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Theme="minorHAnsi" w:hAnsiTheme="minorHAnsi" w:cstheme="minorHAnsi"/>
          <w:sz w:val="20"/>
          <w:szCs w:val="20"/>
        </w:rPr>
        <w:id w:val="-276555599"/>
        <w:docPartObj>
          <w:docPartGallery w:val="Cover Pages"/>
          <w:docPartUnique/>
        </w:docPartObj>
      </w:sdtPr>
      <w:sdtEndPr>
        <w:rPr>
          <w:rFonts w:eastAsiaTheme="majorEastAsia"/>
          <w:b/>
          <w:noProof/>
          <w:color w:val="5B9BD5" w:themeColor="accent1"/>
        </w:rPr>
      </w:sdtEndPr>
      <w:sdtContent>
        <w:p w14:paraId="3C01D149" w14:textId="1C973AAC" w:rsidR="009A31AC" w:rsidRPr="00355CA0" w:rsidRDefault="009A31AC" w:rsidP="005C6BCE">
          <w:pPr>
            <w:spacing w:after="0" w:line="240" w:lineRule="auto"/>
            <w:rPr>
              <w:rFonts w:asciiTheme="minorHAnsi" w:hAnsiTheme="minorHAnsi" w:cstheme="minorHAnsi"/>
              <w:sz w:val="20"/>
              <w:szCs w:val="20"/>
            </w:rPr>
          </w:pPr>
          <w:r w:rsidRPr="00355CA0">
            <w:rPr>
              <w:rFonts w:asciiTheme="minorHAnsi" w:hAnsiTheme="minorHAnsi" w:cstheme="minorHAnsi"/>
              <w:noProof/>
              <w:sz w:val="20"/>
              <w:szCs w:val="20"/>
              <w:lang w:val="en-US"/>
            </w:rPr>
            <mc:AlternateContent>
              <mc:Choice Requires="wps">
                <w:drawing>
                  <wp:anchor distT="0" distB="0" distL="114300" distR="114300" simplePos="0" relativeHeight="251659264" behindDoc="0" locked="0" layoutInCell="1" allowOverlap="1" wp14:anchorId="5E723639" wp14:editId="6B3B5C27">
                    <wp:simplePos x="0" y="0"/>
                    <mc:AlternateContent>
                      <mc:Choice Requires="wp14">
                        <wp:positionH relativeFrom="page">
                          <wp14:pctPosHOffset>2000</wp14:pctPosHOffset>
                        </wp:positionH>
                      </mc:Choice>
                      <mc:Fallback>
                        <wp:positionH relativeFrom="page">
                          <wp:posOffset>151130</wp:posOffset>
                        </wp:positionH>
                      </mc:Fallback>
                    </mc:AlternateContent>
                    <mc:AlternateContent>
                      <mc:Choice Requires="wp14">
                        <wp:positionV relativeFrom="page">
                          <wp14:pctPosVOffset>2000</wp14:pctPosVOffset>
                        </wp:positionV>
                      </mc:Choice>
                      <mc:Fallback>
                        <wp:positionV relativeFrom="page">
                          <wp:posOffset>213360</wp:posOffset>
                        </wp:positionV>
                      </mc:Fallback>
                    </mc:AlternateContent>
                    <wp:extent cx="5363210" cy="9653270"/>
                    <wp:effectExtent l="0" t="0" r="3175" b="3810"/>
                    <wp:wrapNone/>
                    <wp:docPr id="47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63210" cy="9653270"/>
                            </a:xfrm>
                            <a:prstGeom prst="rect">
                              <a:avLst/>
                            </a:prstGeom>
                            <a:solidFill>
                              <a:srgbClr val="00A0DC"/>
                            </a:solidFill>
                            <a:ln>
                              <a:noFill/>
                            </a:ln>
                          </wps:spPr>
                          <wps:txbx>
                            <w:txbxContent>
                              <w:sdt>
                                <w:sdtPr>
                                  <w:rPr>
                                    <w:rFonts w:asciiTheme="minorHAnsi" w:hAnsiTheme="minorHAnsi" w:cstheme="minorHAnsi"/>
                                    <w:b/>
                                    <w:noProof/>
                                    <w:color w:val="FFFFFF" w:themeColor="background1"/>
                                    <w:sz w:val="42"/>
                                    <w:szCs w:val="42"/>
                                  </w:rPr>
                                  <w:alias w:val="Title"/>
                                  <w:tag w:val="Title"/>
                                  <w:id w:val="-1275550102"/>
                                  <w:dataBinding w:prefixMappings="xmlns:ns0='http://schemas.openxmlformats.org/package/2006/metadata/core-properties' xmlns:ns1='http://purl.org/dc/elements/1.1/'" w:xpath="/ns0:coreProperties[1]/ns1:title[1]" w:storeItemID="{6C3C8BC8-F283-45AE-878A-BAB7291924A1}"/>
                                  <w:text w:multiLine="1"/>
                                </w:sdtPr>
                                <w:sdtEndPr/>
                                <w:sdtContent>
                                  <w:p w14:paraId="4CA6A5E3" w14:textId="710DC8A7" w:rsidR="00710D75" w:rsidRPr="00D36C5E" w:rsidRDefault="00730DDF">
                                    <w:pPr>
                                      <w:pStyle w:val="Title"/>
                                      <w:jc w:val="right"/>
                                      <w:rPr>
                                        <w:rFonts w:asciiTheme="minorHAnsi" w:hAnsiTheme="minorHAnsi" w:cstheme="minorHAnsi"/>
                                        <w:b/>
                                        <w:caps/>
                                        <w:color w:val="FFFFFF" w:themeColor="background1"/>
                                        <w:sz w:val="42"/>
                                        <w:szCs w:val="42"/>
                                      </w:rPr>
                                    </w:pPr>
                                    <w:r w:rsidRPr="00730DDF">
                                      <w:rPr>
                                        <w:rFonts w:asciiTheme="minorHAnsi" w:hAnsiTheme="minorHAnsi" w:cstheme="minorHAnsi"/>
                                        <w:b/>
                                        <w:noProof/>
                                        <w:color w:val="FFFFFF" w:themeColor="background1"/>
                                        <w:sz w:val="42"/>
                                        <w:szCs w:val="42"/>
                                      </w:rPr>
                                      <w:t xml:space="preserve">IZVEDBENI PLAN STUDIJA </w:t>
                                    </w:r>
                                    <w:r w:rsidRPr="00730DDF">
                                      <w:rPr>
                                        <w:rFonts w:asciiTheme="minorHAnsi" w:hAnsiTheme="minorHAnsi" w:cstheme="minorHAnsi"/>
                                        <w:b/>
                                        <w:noProof/>
                                        <w:color w:val="FFFFFF" w:themeColor="background1"/>
                                        <w:sz w:val="42"/>
                                        <w:szCs w:val="42"/>
                                      </w:rPr>
                                      <w:br/>
                                      <w:t xml:space="preserve">SVEUČILIŠNOG DIPLOMSKOGA STUDIJA </w:t>
                                    </w:r>
                                    <w:r w:rsidRPr="00730DDF">
                                      <w:rPr>
                                        <w:rFonts w:asciiTheme="minorHAnsi" w:hAnsiTheme="minorHAnsi" w:cstheme="minorHAnsi"/>
                                        <w:b/>
                                        <w:noProof/>
                                        <w:color w:val="FFFFFF" w:themeColor="background1"/>
                                        <w:sz w:val="42"/>
                                        <w:szCs w:val="42"/>
                                      </w:rPr>
                                      <w:br/>
                                      <w:t>PREHRAMBENO INŽENJERSTVO - NOVI STUDIJ</w:t>
                                    </w:r>
                                  </w:p>
                                </w:sdtContent>
                              </w:sdt>
                              <w:p w14:paraId="3036DE84" w14:textId="77777777" w:rsidR="00710D75" w:rsidRPr="00D36C5E" w:rsidRDefault="00710D75">
                                <w:pPr>
                                  <w:spacing w:before="240"/>
                                  <w:ind w:left="720"/>
                                  <w:jc w:val="right"/>
                                  <w:rPr>
                                    <w:rFonts w:asciiTheme="minorHAnsi" w:hAnsiTheme="minorHAnsi" w:cstheme="minorHAnsi"/>
                                    <w:color w:val="FFFFFF" w:themeColor="background1"/>
                                  </w:rPr>
                                </w:pPr>
                              </w:p>
                              <w:p w14:paraId="013AF1ED" w14:textId="27AED429" w:rsidR="00710D75" w:rsidRPr="00D36C5E" w:rsidRDefault="00710D75">
                                <w:pPr>
                                  <w:spacing w:before="240"/>
                                  <w:ind w:left="1008"/>
                                  <w:jc w:val="right"/>
                                  <w:rPr>
                                    <w:rFonts w:asciiTheme="minorHAnsi" w:hAnsiTheme="minorHAnsi" w:cstheme="minorHAnsi"/>
                                    <w:b/>
                                    <w:color w:val="FFFFFF" w:themeColor="background1"/>
                                    <w:sz w:val="32"/>
                                  </w:rPr>
                                </w:pPr>
                                <w:r w:rsidRPr="00D36C5E">
                                  <w:rPr>
                                    <w:rFonts w:asciiTheme="minorHAnsi" w:hAnsiTheme="minorHAnsi" w:cstheme="minorHAnsi"/>
                                    <w:b/>
                                    <w:color w:val="FFFFFF" w:themeColor="background1"/>
                                    <w:sz w:val="28"/>
                                    <w:szCs w:val="21"/>
                                  </w:rPr>
                                  <w:t>Za akademsku godinu 202</w:t>
                                </w:r>
                                <w:r w:rsidR="00290D4B">
                                  <w:rPr>
                                    <w:rFonts w:asciiTheme="minorHAnsi" w:hAnsiTheme="minorHAnsi" w:cstheme="minorHAnsi"/>
                                    <w:b/>
                                    <w:color w:val="FFFFFF" w:themeColor="background1"/>
                                    <w:sz w:val="28"/>
                                    <w:szCs w:val="21"/>
                                  </w:rPr>
                                  <w:t>3</w:t>
                                </w:r>
                                <w:r w:rsidRPr="00D36C5E">
                                  <w:rPr>
                                    <w:rFonts w:asciiTheme="minorHAnsi" w:hAnsiTheme="minorHAnsi" w:cstheme="minorHAnsi"/>
                                    <w:b/>
                                    <w:color w:val="FFFFFF" w:themeColor="background1"/>
                                    <w:sz w:val="28"/>
                                    <w:szCs w:val="21"/>
                                  </w:rPr>
                                  <w:t>./202</w:t>
                                </w:r>
                                <w:r w:rsidR="00290D4B">
                                  <w:rPr>
                                    <w:rFonts w:asciiTheme="minorHAnsi" w:hAnsiTheme="minorHAnsi" w:cstheme="minorHAnsi"/>
                                    <w:b/>
                                    <w:color w:val="FFFFFF" w:themeColor="background1"/>
                                    <w:sz w:val="28"/>
                                    <w:szCs w:val="21"/>
                                  </w:rPr>
                                  <w:t>4</w:t>
                                </w:r>
                                <w:r w:rsidRPr="00D36C5E">
                                  <w:rPr>
                                    <w:rFonts w:asciiTheme="minorHAnsi" w:hAnsiTheme="minorHAnsi" w:cstheme="minorHAnsi"/>
                                    <w:b/>
                                    <w:color w:val="FFFFFF" w:themeColor="background1"/>
                                    <w:sz w:val="28"/>
                                    <w:szCs w:val="21"/>
                                  </w:rPr>
                                  <w:t>.</w:t>
                                </w:r>
                              </w:p>
                            </w:txbxContent>
                          </wps:txbx>
                          <wps:bodyPr rot="0" vert="horz" wrap="square" lIns="274320" tIns="914400" rIns="274320" bIns="45720" anchor="ctr" anchorCtr="0" upright="1">
                            <a:noAutofit/>
                          </wps:bodyPr>
                        </wps:wsp>
                      </a:graphicData>
                    </a:graphic>
                    <wp14:sizeRelH relativeFrom="page">
                      <wp14:pctWidth>69000</wp14:pctWidth>
                    </wp14:sizeRelH>
                    <wp14:sizeRelV relativeFrom="page">
                      <wp14:pctHeight>96000</wp14:pctHeight>
                    </wp14:sizeRelV>
                  </wp:anchor>
                </w:drawing>
              </mc:Choice>
              <mc:Fallback>
                <w:pict>
                  <v:rect w14:anchorId="5E723639" id="Rectangle 16" o:spid="_x0000_s1026" style="position:absolute;margin-left:0;margin-top:0;width:422.3pt;height:760.1pt;z-index:251659264;visibility:visible;mso-wrap-style:square;mso-width-percent:690;mso-height-percent:960;mso-left-percent:20;mso-top-percent:20;mso-wrap-distance-left:9pt;mso-wrap-distance-top:0;mso-wrap-distance-right:9pt;mso-wrap-distance-bottom:0;mso-position-horizontal-relative:page;mso-position-vertical-relative:page;mso-width-percent:690;mso-height-percent:960;mso-left-percent:20;mso-top-percent:2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" fillcolor="#00a0dc" stroked="f">
                    <v:textbox inset="21.6pt,1in,21.6pt">
                      <w:txbxContent>
                        <w:sdt>
                          <w:sdtPr>
                            <w:rPr>
                              <w:rFonts w:asciiTheme="minorHAnsi" w:hAnsiTheme="minorHAnsi" w:cstheme="minorHAnsi"/>
                              <w:b/>
                              <w:noProof/>
                              <w:color w:val="FFFFFF" w:themeColor="background1"/>
                              <w:sz w:val="42"/>
                              <w:szCs w:val="42"/>
                            </w:rPr>
                            <w:alias w:val="Title"/>
                            <w:tag w:val="Title"/>
                            <w:id w:val="-1275550102"/>
                            <w:dataBinding w:prefixMappings="xmlns:ns0='http://schemas.openxmlformats.org/package/2006/metadata/core-properties' xmlns:ns1='http://purl.org/dc/elements/1.1/'" w:xpath="/ns0:coreProperties[1]/ns1:title[1]" w:storeItemID="{6C3C8BC8-F283-45AE-878A-BAB7291924A1}"/>
                            <w:text w:multiLine="1"/>
                          </w:sdtPr>
                          <w:sdtEndPr/>
                          <w:sdtContent>
                            <w:p w14:paraId="4CA6A5E3" w14:textId="710DC8A7" w:rsidR="00710D75" w:rsidRPr="00D36C5E" w:rsidRDefault="00730DDF">
                              <w:pPr>
                                <w:pStyle w:val="Title"/>
                                <w:jc w:val="right"/>
                                <w:rPr>
                                  <w:rFonts w:asciiTheme="minorHAnsi" w:hAnsiTheme="minorHAnsi" w:cstheme="minorHAnsi"/>
                                  <w:b/>
                                  <w:caps/>
                                  <w:color w:val="FFFFFF" w:themeColor="background1"/>
                                  <w:sz w:val="42"/>
                                  <w:szCs w:val="42"/>
                                </w:rPr>
                              </w:pPr>
                              <w:r w:rsidRPr="00730DDF">
                                <w:rPr>
                                  <w:rFonts w:asciiTheme="minorHAnsi" w:hAnsiTheme="minorHAnsi" w:cstheme="minorHAnsi"/>
                                  <w:b/>
                                  <w:noProof/>
                                  <w:color w:val="FFFFFF" w:themeColor="background1"/>
                                  <w:sz w:val="42"/>
                                  <w:szCs w:val="42"/>
                                </w:rPr>
                                <w:t xml:space="preserve">IZVEDBENI PLAN STUDIJA </w:t>
                              </w:r>
                              <w:r w:rsidRPr="00730DDF">
                                <w:rPr>
                                  <w:rFonts w:asciiTheme="minorHAnsi" w:hAnsiTheme="minorHAnsi" w:cstheme="minorHAnsi"/>
                                  <w:b/>
                                  <w:noProof/>
                                  <w:color w:val="FFFFFF" w:themeColor="background1"/>
                                  <w:sz w:val="42"/>
                                  <w:szCs w:val="42"/>
                                </w:rPr>
                                <w:br/>
                                <w:t xml:space="preserve">SVEUČILIŠNOG DIPLOMSKOGA STUDIJA </w:t>
                              </w:r>
                              <w:r w:rsidRPr="00730DDF">
                                <w:rPr>
                                  <w:rFonts w:asciiTheme="minorHAnsi" w:hAnsiTheme="minorHAnsi" w:cstheme="minorHAnsi"/>
                                  <w:b/>
                                  <w:noProof/>
                                  <w:color w:val="FFFFFF" w:themeColor="background1"/>
                                  <w:sz w:val="42"/>
                                  <w:szCs w:val="42"/>
                                </w:rPr>
                                <w:br/>
                                <w:t>PREHRAMBENO INŽENJERSTVO - NOVI STUDIJ</w:t>
                              </w:r>
                            </w:p>
                          </w:sdtContent>
                        </w:sdt>
                        <w:p w14:paraId="3036DE84" w14:textId="77777777" w:rsidR="00710D75" w:rsidRPr="00D36C5E" w:rsidRDefault="00710D75">
                          <w:pPr>
                            <w:spacing w:before="240"/>
                            <w:ind w:left="720"/>
                            <w:jc w:val="right"/>
                            <w:rPr>
                              <w:rFonts w:asciiTheme="minorHAnsi" w:hAnsiTheme="minorHAnsi" w:cstheme="minorHAnsi"/>
                              <w:color w:val="FFFFFF" w:themeColor="background1"/>
                            </w:rPr>
                          </w:pPr>
                        </w:p>
                        <w:p w14:paraId="013AF1ED" w14:textId="27AED429" w:rsidR="00710D75" w:rsidRPr="00D36C5E" w:rsidRDefault="00710D75">
                          <w:pPr>
                            <w:spacing w:before="240"/>
                            <w:ind w:left="1008"/>
                            <w:jc w:val="right"/>
                            <w:rPr>
                              <w:rFonts w:asciiTheme="minorHAnsi" w:hAnsiTheme="minorHAnsi" w:cstheme="minorHAnsi"/>
                              <w:b/>
                              <w:color w:val="FFFFFF" w:themeColor="background1"/>
                              <w:sz w:val="32"/>
                            </w:rPr>
                          </w:pPr>
                          <w:r w:rsidRPr="00D36C5E">
                            <w:rPr>
                              <w:rFonts w:asciiTheme="minorHAnsi" w:hAnsiTheme="minorHAnsi" w:cstheme="minorHAnsi"/>
                              <w:b/>
                              <w:color w:val="FFFFFF" w:themeColor="background1"/>
                              <w:sz w:val="28"/>
                              <w:szCs w:val="21"/>
                            </w:rPr>
                            <w:t>Za akademsku godinu 202</w:t>
                          </w:r>
                          <w:r w:rsidR="00290D4B">
                            <w:rPr>
                              <w:rFonts w:asciiTheme="minorHAnsi" w:hAnsiTheme="minorHAnsi" w:cstheme="minorHAnsi"/>
                              <w:b/>
                              <w:color w:val="FFFFFF" w:themeColor="background1"/>
                              <w:sz w:val="28"/>
                              <w:szCs w:val="21"/>
                            </w:rPr>
                            <w:t>3</w:t>
                          </w:r>
                          <w:r w:rsidRPr="00D36C5E">
                            <w:rPr>
                              <w:rFonts w:asciiTheme="minorHAnsi" w:hAnsiTheme="minorHAnsi" w:cstheme="minorHAnsi"/>
                              <w:b/>
                              <w:color w:val="FFFFFF" w:themeColor="background1"/>
                              <w:sz w:val="28"/>
                              <w:szCs w:val="21"/>
                            </w:rPr>
                            <w:t>./202</w:t>
                          </w:r>
                          <w:r w:rsidR="00290D4B">
                            <w:rPr>
                              <w:rFonts w:asciiTheme="minorHAnsi" w:hAnsiTheme="minorHAnsi" w:cstheme="minorHAnsi"/>
                              <w:b/>
                              <w:color w:val="FFFFFF" w:themeColor="background1"/>
                              <w:sz w:val="28"/>
                              <w:szCs w:val="21"/>
                            </w:rPr>
                            <w:t>4</w:t>
                          </w:r>
                          <w:r w:rsidRPr="00D36C5E">
                            <w:rPr>
                              <w:rFonts w:asciiTheme="minorHAnsi" w:hAnsiTheme="minorHAnsi" w:cstheme="minorHAnsi"/>
                              <w:b/>
                              <w:color w:val="FFFFFF" w:themeColor="background1"/>
                              <w:sz w:val="28"/>
                              <w:szCs w:val="21"/>
                            </w:rPr>
                            <w:t>.</w:t>
                          </w:r>
                        </w:p>
                      </w:txbxContent>
                    </v:textbox>
                    <w10:wrap anchorx="page" anchory="page"/>
                  </v:rect>
                </w:pict>
              </mc:Fallback>
            </mc:AlternateContent>
          </w:r>
          <w:r w:rsidRPr="00355CA0">
            <w:rPr>
              <w:rFonts w:asciiTheme="minorHAnsi" w:hAnsiTheme="minorHAnsi" w:cstheme="minorHAnsi"/>
              <w:noProof/>
              <w:sz w:val="20"/>
              <w:szCs w:val="20"/>
              <w:lang w:val="en-US"/>
            </w:rPr>
            <mc:AlternateContent>
              <mc:Choice Requires="wps">
                <w:drawing>
                  <wp:anchor distT="0" distB="0" distL="114300" distR="114300" simplePos="0" relativeHeight="251660288" behindDoc="0" locked="0" layoutInCell="1" allowOverlap="1" wp14:anchorId="62D66031" wp14:editId="4A3399C8">
                    <wp:simplePos x="0" y="0"/>
                    <mc:AlternateContent>
                      <mc:Choice Requires="wp14">
                        <wp:positionH relativeFrom="page">
                          <wp14:pctPosHOffset>73000</wp14:pctPosHOffset>
                        </wp:positionH>
                      </mc:Choice>
                      <mc:Fallback>
                        <wp:positionH relativeFrom="page">
                          <wp:posOffset>5518785</wp:posOffset>
                        </wp:positionH>
                      </mc:Fallback>
                    </mc:AlternateContent>
                    <wp:positionV relativeFrom="page">
                      <wp:align>center</wp:align>
                    </wp:positionV>
                    <wp:extent cx="1880870" cy="9655810"/>
                    <wp:effectExtent l="0" t="0" r="0" b="3810"/>
                    <wp:wrapNone/>
                    <wp:docPr id="472" name="Rectangle 4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80870" cy="9655810"/>
                            </a:xfrm>
                            <a:prstGeom prst="rect">
                              <a:avLst/>
                            </a:prstGeom>
                            <a:solidFill>
                              <a:srgbClr val="143C9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AF1DEEC" w14:textId="4992B533" w:rsidR="00710D75" w:rsidRDefault="00710D75">
                                <w:pPr>
                                  <w:pStyle w:val="Subtitle"/>
                                  <w:rPr>
                                    <w:rFonts w:cstheme="minorBidi"/>
                                    <w:b/>
                                    <w:color w:val="FFFFFF" w:themeColor="background1"/>
                                  </w:rPr>
                                </w:pPr>
                                <w:r>
                                  <w:rPr>
                                    <w:noProof/>
                                  </w:rPr>
                                  <w:drawing>
                                    <wp:inline distT="0" distB="0" distL="0" distR="0" wp14:anchorId="0D094A09" wp14:editId="4C5B4A54">
                                      <wp:extent cx="1438275" cy="278171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kockasti.png"/>
                                              <pic:cNvPicPr/>
                                            </pic:nvPicPr>
                                            <pic:blipFill>
                                              <a:blip r:embed="rId9">
                                                <a:extLst>
                                                  <a:ext uri="{28A0092B-C50C-407E-A947-70E740481C1C}">
                                                    <a14:useLocalDpi xmlns:a14="http://schemas.microsoft.com/office/drawing/2010/main" val="0"/>
                                                  </a:ext>
                                                </a:extLst>
                                              </a:blip>
                                              <a:stretch>
                                                <a:fillRect/>
                                              </a:stretch>
                                            </pic:blipFill>
                                            <pic:spPr>
                                              <a:xfrm>
                                                <a:off x="0" y="0"/>
                                                <a:ext cx="1440205" cy="2785452"/>
                                              </a:xfrm>
                                              <a:prstGeom prst="rect">
                                                <a:avLst/>
                                              </a:prstGeom>
                                              <a:solidFill>
                                                <a:schemeClr val="bg1"/>
                                              </a:solidFill>
                                            </pic:spPr>
                                          </pic:pic>
                                        </a:graphicData>
                                      </a:graphic>
                                    </wp:inline>
                                  </w:drawing>
                                </w:r>
                              </w:p>
                            </w:txbxContent>
                          </wps:txbx>
                          <wps:bodyPr rot="0" spcFirstLastPara="0" vertOverflow="overflow" horzOverflow="overflow" vert="horz" wrap="square" lIns="182880" tIns="45720" rIns="182880" bIns="45720" numCol="1" spcCol="0" rtlCol="0" fromWordArt="0" anchor="ctr" anchorCtr="0" forceAA="0" compatLnSpc="1">
                            <a:prstTxWarp prst="textNoShape">
                              <a:avLst/>
                            </a:prstTxWarp>
                            <a:noAutofit/>
                          </wps:bodyPr>
                        </wps:wsp>
                      </a:graphicData>
                    </a:graphic>
                    <wp14:sizeRelH relativeFrom="page">
                      <wp14:pctWidth>24200</wp14:pctWidth>
                    </wp14:sizeRelH>
                    <wp14:sizeRelV relativeFrom="page">
                      <wp14:pctHeight>96000</wp14:pctHeight>
                    </wp14:sizeRelV>
                  </wp:anchor>
                </w:drawing>
              </mc:Choice>
              <mc:Fallback>
                <w:pict>
                  <v:rect w14:anchorId="62D66031" id="Rectangle 472" o:spid="_x0000_s1027" style="position:absolute;margin-left:0;margin-top:0;width:148.1pt;height:760.3pt;z-index:251660288;visibility:visible;mso-wrap-style:square;mso-width-percent:242;mso-height-percent:960;mso-left-percent:730;mso-wrap-distance-left:9pt;mso-wrap-distance-top:0;mso-wrap-distance-right:9pt;mso-wrap-distance-bottom:0;mso-position-horizontal-relative:page;mso-position-vertical:center;mso-position-vertical-relative:page;mso-width-percent:242;mso-height-percent:960;mso-left-percent:73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" fillcolor="#143c91" stroked="f" strokeweight="1pt">
                    <v:textbox inset="14.4pt,,14.4pt">
                      <w:txbxContent>
                        <w:p w14:paraId="4AF1DEEC" w14:textId="4992B533" w:rsidR="00710D75" w:rsidRDefault="00710D75">
                          <w:pPr>
                            <w:pStyle w:val="Subtitle"/>
                            <w:rPr>
                              <w:rFonts w:cstheme="minorBidi"/>
                              <w:b/>
                              <w:color w:val="FFFFFF" w:themeColor="background1"/>
                            </w:rPr>
                          </w:pPr>
                          <w:r>
                            <w:rPr>
                              <w:noProof/>
                            </w:rPr>
                            <w:drawing>
                              <wp:inline distT="0" distB="0" distL="0" distR="0" wp14:anchorId="0D094A09" wp14:editId="4C5B4A54">
                                <wp:extent cx="1438275" cy="278171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kockasti.png"/>
                                        <pic:cNvPicPr/>
                                      </pic:nvPicPr>
                                      <pic:blipFill>
                                        <a:blip r:embed="rId9">
                                          <a:extLst>
                                            <a:ext uri="{28A0092B-C50C-407E-A947-70E740481C1C}">
                                              <a14:useLocalDpi xmlns:a14="http://schemas.microsoft.com/office/drawing/2010/main" val="0"/>
                                            </a:ext>
                                          </a:extLst>
                                        </a:blip>
                                        <a:stretch>
                                          <a:fillRect/>
                                        </a:stretch>
                                      </pic:blipFill>
                                      <pic:spPr>
                                        <a:xfrm>
                                          <a:off x="0" y="0"/>
                                          <a:ext cx="1440205" cy="2785452"/>
                                        </a:xfrm>
                                        <a:prstGeom prst="rect">
                                          <a:avLst/>
                                        </a:prstGeom>
                                        <a:solidFill>
                                          <a:schemeClr val="bg1"/>
                                        </a:solidFill>
                                      </pic:spPr>
                                    </pic:pic>
                                  </a:graphicData>
                                </a:graphic>
                              </wp:inline>
                            </w:drawing>
                          </w:r>
                        </w:p>
                      </w:txbxContent>
                    </v:textbox>
                    <w10:wrap anchorx="page" anchory="page"/>
                  </v:rect>
                </w:pict>
              </mc:Fallback>
            </mc:AlternateContent>
          </w:r>
        </w:p>
        <w:p w14:paraId="2CC6B749" w14:textId="77777777" w:rsidR="009A31AC" w:rsidRPr="00355CA0" w:rsidRDefault="009A31AC" w:rsidP="005C6BCE">
          <w:pPr>
            <w:spacing w:after="0" w:line="240" w:lineRule="auto"/>
            <w:rPr>
              <w:rFonts w:asciiTheme="minorHAnsi" w:hAnsiTheme="minorHAnsi" w:cstheme="minorHAnsi"/>
              <w:sz w:val="20"/>
              <w:szCs w:val="20"/>
            </w:rPr>
          </w:pPr>
        </w:p>
        <w:p w14:paraId="530046BD" w14:textId="741D0244" w:rsidR="009A31AC" w:rsidRPr="00355CA0" w:rsidRDefault="009A31AC" w:rsidP="005C6BCE">
          <w:pPr>
            <w:spacing w:after="0" w:line="240" w:lineRule="auto"/>
            <w:rPr>
              <w:rFonts w:asciiTheme="minorHAnsi" w:eastAsiaTheme="majorEastAsia" w:hAnsiTheme="minorHAnsi" w:cstheme="minorHAnsi"/>
              <w:b/>
              <w:noProof/>
              <w:color w:val="5B9BD5" w:themeColor="accent1"/>
              <w:sz w:val="20"/>
              <w:szCs w:val="20"/>
            </w:rPr>
          </w:pPr>
          <w:r w:rsidRPr="00355CA0">
            <w:rPr>
              <w:rFonts w:asciiTheme="minorHAnsi" w:eastAsiaTheme="majorEastAsia" w:hAnsiTheme="minorHAnsi" w:cstheme="minorHAnsi"/>
              <w:b/>
              <w:noProof/>
              <w:color w:val="5B9BD5" w:themeColor="accent1"/>
              <w:sz w:val="20"/>
              <w:szCs w:val="20"/>
            </w:rPr>
            <w:br w:type="page"/>
          </w:r>
        </w:p>
      </w:sdtContent>
    </w:sdt>
    <w:p w14:paraId="11633828" w14:textId="715011A5" w:rsidR="008A70F3" w:rsidRPr="00355CA0" w:rsidRDefault="008A70F3" w:rsidP="005C6BCE">
      <w:pPr>
        <w:shd w:val="clear" w:color="auto" w:fill="00A0DC"/>
        <w:spacing w:after="0" w:line="240" w:lineRule="auto"/>
        <w:jc w:val="center"/>
        <w:rPr>
          <w:rFonts w:asciiTheme="minorHAnsi" w:hAnsiTheme="minorHAnsi" w:cstheme="minorHAnsi"/>
          <w:b/>
          <w:bCs/>
          <w:color w:val="FFFFFF" w:themeColor="background1"/>
          <w:sz w:val="24"/>
          <w:szCs w:val="24"/>
        </w:rPr>
      </w:pPr>
      <w:r w:rsidRPr="00355CA0">
        <w:rPr>
          <w:rFonts w:asciiTheme="minorHAnsi" w:hAnsiTheme="minorHAnsi" w:cstheme="minorHAnsi"/>
          <w:b/>
          <w:bCs/>
          <w:color w:val="FFFFFF" w:themeColor="background1"/>
          <w:sz w:val="24"/>
          <w:szCs w:val="24"/>
        </w:rPr>
        <w:lastRenderedPageBreak/>
        <w:t xml:space="preserve">POPIS OBVEZNIH I IZBORNIH </w:t>
      </w:r>
      <w:r w:rsidR="007549F7">
        <w:rPr>
          <w:rFonts w:asciiTheme="minorHAnsi" w:hAnsiTheme="minorHAnsi" w:cstheme="minorHAnsi"/>
          <w:b/>
          <w:bCs/>
          <w:color w:val="FFFFFF" w:themeColor="background1"/>
          <w:sz w:val="24"/>
          <w:szCs w:val="24"/>
        </w:rPr>
        <w:t>KOLEGIJ</w:t>
      </w:r>
      <w:r w:rsidRPr="00355CA0">
        <w:rPr>
          <w:rFonts w:asciiTheme="minorHAnsi" w:hAnsiTheme="minorHAnsi" w:cstheme="minorHAnsi"/>
          <w:b/>
          <w:bCs/>
          <w:color w:val="FFFFFF" w:themeColor="background1"/>
          <w:sz w:val="24"/>
          <w:szCs w:val="24"/>
        </w:rPr>
        <w:t>A S BROJEM SATI NASTAVE POTREBNIH ZA NJIHOVU IZVEDBU I BROJEM ECTS BODOVA</w:t>
      </w:r>
    </w:p>
    <w:p w14:paraId="5590A8CC" w14:textId="266E02D1" w:rsidR="002D202F" w:rsidRPr="00355CA0" w:rsidRDefault="002D202F" w:rsidP="005C6BCE">
      <w:pPr>
        <w:spacing w:after="0" w:line="240" w:lineRule="auto"/>
        <w:jc w:val="both"/>
        <w:rPr>
          <w:rFonts w:asciiTheme="minorHAnsi" w:hAnsiTheme="minorHAnsi" w:cstheme="minorHAnsi"/>
          <w:b/>
          <w:bCs/>
          <w:color w:val="FFFFFF" w:themeColor="background1"/>
          <w:sz w:val="20"/>
          <w:szCs w:val="20"/>
        </w:rPr>
      </w:pPr>
    </w:p>
    <w:p w14:paraId="656ECCD0" w14:textId="77777777" w:rsidR="008A70F3" w:rsidRPr="00355CA0" w:rsidRDefault="008A70F3" w:rsidP="005C6BCE">
      <w:pPr>
        <w:spacing w:after="0" w:line="240" w:lineRule="auto"/>
        <w:jc w:val="both"/>
        <w:rPr>
          <w:rFonts w:asciiTheme="minorHAnsi" w:hAnsiTheme="minorHAnsi" w:cstheme="minorHAnsi"/>
          <w:b/>
          <w:bCs/>
          <w:color w:val="FFFFFF" w:themeColor="background1"/>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477"/>
        <w:gridCol w:w="2624"/>
        <w:gridCol w:w="434"/>
        <w:gridCol w:w="470"/>
        <w:gridCol w:w="472"/>
        <w:gridCol w:w="918"/>
        <w:gridCol w:w="797"/>
        <w:gridCol w:w="1244"/>
      </w:tblGrid>
      <w:tr w:rsidR="00701B06" w:rsidRPr="00355CA0" w14:paraId="32D5E91E" w14:textId="77777777" w:rsidTr="000C6E41">
        <w:tc>
          <w:tcPr>
            <w:tcW w:w="5000" w:type="pct"/>
            <w:gridSpan w:val="8"/>
            <w:tcBorders>
              <w:top w:val="single" w:sz="12" w:space="0" w:color="auto"/>
            </w:tcBorders>
          </w:tcPr>
          <w:p w14:paraId="24D8F905" w14:textId="54A0C8EF" w:rsidR="00701B06" w:rsidRPr="00355CA0" w:rsidRDefault="00701B06" w:rsidP="005C6BCE">
            <w:pPr>
              <w:tabs>
                <w:tab w:val="left" w:pos="2820"/>
              </w:tabs>
              <w:spacing w:after="0" w:line="240" w:lineRule="auto"/>
              <w:rPr>
                <w:rFonts w:asciiTheme="minorHAnsi" w:hAnsiTheme="minorHAnsi" w:cstheme="minorHAnsi"/>
                <w:b/>
                <w:sz w:val="20"/>
                <w:szCs w:val="20"/>
              </w:rPr>
            </w:pPr>
            <w:r w:rsidRPr="00355CA0">
              <w:rPr>
                <w:rFonts w:asciiTheme="minorHAnsi" w:hAnsiTheme="minorHAnsi" w:cstheme="minorHAnsi"/>
                <w:sz w:val="20"/>
                <w:szCs w:val="20"/>
              </w:rPr>
              <w:t xml:space="preserve">Godina studija: I  </w:t>
            </w:r>
          </w:p>
        </w:tc>
      </w:tr>
      <w:tr w:rsidR="00701B06" w:rsidRPr="00355CA0" w14:paraId="3042DB8F" w14:textId="77777777" w:rsidTr="000C6E41">
        <w:tc>
          <w:tcPr>
            <w:tcW w:w="5000" w:type="pct"/>
            <w:gridSpan w:val="8"/>
            <w:tcBorders>
              <w:bottom w:val="single" w:sz="12" w:space="0" w:color="auto"/>
            </w:tcBorders>
          </w:tcPr>
          <w:p w14:paraId="535CF57F" w14:textId="1598D9BD" w:rsidR="00701B06" w:rsidRPr="00355CA0" w:rsidRDefault="00701B06" w:rsidP="005C6BCE">
            <w:pPr>
              <w:tabs>
                <w:tab w:val="left" w:pos="2820"/>
              </w:tabs>
              <w:spacing w:after="0" w:line="240" w:lineRule="auto"/>
              <w:rPr>
                <w:rFonts w:asciiTheme="minorHAnsi" w:hAnsiTheme="minorHAnsi" w:cstheme="minorHAnsi"/>
                <w:b/>
                <w:sz w:val="20"/>
                <w:szCs w:val="20"/>
              </w:rPr>
            </w:pPr>
            <w:r w:rsidRPr="00355CA0">
              <w:rPr>
                <w:rFonts w:asciiTheme="minorHAnsi" w:hAnsiTheme="minorHAnsi" w:cstheme="minorHAnsi"/>
                <w:sz w:val="20"/>
                <w:szCs w:val="20"/>
              </w:rPr>
              <w:t xml:space="preserve">Semestar: Zimski  </w:t>
            </w:r>
          </w:p>
        </w:tc>
      </w:tr>
      <w:tr w:rsidR="00701B06" w:rsidRPr="00355CA0" w14:paraId="3DC985AE" w14:textId="77777777" w:rsidTr="00534945">
        <w:tc>
          <w:tcPr>
            <w:tcW w:w="1666" w:type="pct"/>
            <w:tcBorders>
              <w:top w:val="single" w:sz="12" w:space="0" w:color="auto"/>
              <w:bottom w:val="single" w:sz="12" w:space="0" w:color="auto"/>
            </w:tcBorders>
            <w:shd w:val="clear" w:color="auto" w:fill="00A0DC"/>
            <w:vAlign w:val="center"/>
          </w:tcPr>
          <w:p w14:paraId="0FEDCF4C" w14:textId="5551823D" w:rsidR="00701B06" w:rsidRPr="00355CA0" w:rsidRDefault="007549F7" w:rsidP="005C6BCE">
            <w:pPr>
              <w:shd w:val="clear" w:color="auto" w:fill="00A0DC"/>
              <w:spacing w:after="0" w:line="240" w:lineRule="auto"/>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KOLEGIJ</w:t>
            </w:r>
          </w:p>
        </w:tc>
        <w:tc>
          <w:tcPr>
            <w:tcW w:w="1257" w:type="pct"/>
            <w:tcBorders>
              <w:top w:val="single" w:sz="12" w:space="0" w:color="auto"/>
              <w:bottom w:val="single" w:sz="12" w:space="0" w:color="auto"/>
            </w:tcBorders>
            <w:shd w:val="clear" w:color="auto" w:fill="00A0DC"/>
            <w:vAlign w:val="center"/>
          </w:tcPr>
          <w:p w14:paraId="313661FD" w14:textId="765A125B" w:rsidR="00701B06" w:rsidRPr="00355CA0" w:rsidRDefault="00844397" w:rsidP="005C6BCE">
            <w:pPr>
              <w:shd w:val="clear" w:color="auto" w:fill="00A0DC"/>
              <w:spacing w:after="0" w:line="240" w:lineRule="auto"/>
              <w:rPr>
                <w:rFonts w:asciiTheme="minorHAnsi" w:hAnsiTheme="minorHAnsi" w:cstheme="minorHAnsi"/>
                <w:b/>
                <w:color w:val="FFFFFF" w:themeColor="background1"/>
                <w:sz w:val="20"/>
                <w:szCs w:val="20"/>
              </w:rPr>
            </w:pPr>
            <w:r w:rsidRPr="00355CA0">
              <w:rPr>
                <w:rFonts w:asciiTheme="minorHAnsi" w:hAnsiTheme="minorHAnsi" w:cstheme="minorHAnsi"/>
                <w:b/>
                <w:color w:val="FFFFFF" w:themeColor="background1"/>
                <w:sz w:val="20"/>
                <w:szCs w:val="20"/>
              </w:rPr>
              <w:t>NOSITELJ</w:t>
            </w:r>
          </w:p>
        </w:tc>
        <w:tc>
          <w:tcPr>
            <w:tcW w:w="208" w:type="pct"/>
            <w:tcBorders>
              <w:top w:val="single" w:sz="12" w:space="0" w:color="auto"/>
              <w:bottom w:val="single" w:sz="12" w:space="0" w:color="auto"/>
            </w:tcBorders>
            <w:shd w:val="clear" w:color="auto" w:fill="00A0DC"/>
            <w:vAlign w:val="center"/>
          </w:tcPr>
          <w:p w14:paraId="0E59F66A" w14:textId="77777777" w:rsidR="00701B06" w:rsidRPr="00355CA0" w:rsidRDefault="00701B06" w:rsidP="005C6BCE">
            <w:pPr>
              <w:shd w:val="clear" w:color="auto" w:fill="00A0DC"/>
              <w:spacing w:after="0" w:line="240" w:lineRule="auto"/>
              <w:jc w:val="center"/>
              <w:rPr>
                <w:rFonts w:asciiTheme="minorHAnsi" w:hAnsiTheme="minorHAnsi" w:cstheme="minorHAnsi"/>
                <w:b/>
                <w:color w:val="FFFFFF" w:themeColor="background1"/>
                <w:sz w:val="20"/>
                <w:szCs w:val="20"/>
              </w:rPr>
            </w:pPr>
            <w:r w:rsidRPr="00355CA0">
              <w:rPr>
                <w:rFonts w:asciiTheme="minorHAnsi" w:hAnsiTheme="minorHAnsi" w:cstheme="minorHAnsi"/>
                <w:b/>
                <w:color w:val="FFFFFF" w:themeColor="background1"/>
                <w:sz w:val="20"/>
                <w:szCs w:val="20"/>
              </w:rPr>
              <w:t>P</w:t>
            </w:r>
          </w:p>
        </w:tc>
        <w:tc>
          <w:tcPr>
            <w:tcW w:w="225" w:type="pct"/>
            <w:tcBorders>
              <w:top w:val="single" w:sz="12" w:space="0" w:color="auto"/>
              <w:bottom w:val="single" w:sz="12" w:space="0" w:color="auto"/>
            </w:tcBorders>
            <w:shd w:val="clear" w:color="auto" w:fill="00A0DC"/>
            <w:vAlign w:val="center"/>
          </w:tcPr>
          <w:p w14:paraId="2C4EE945" w14:textId="77777777" w:rsidR="00701B06" w:rsidRPr="00355CA0" w:rsidRDefault="00701B06" w:rsidP="005C6BCE">
            <w:pPr>
              <w:shd w:val="clear" w:color="auto" w:fill="00A0DC"/>
              <w:spacing w:after="0" w:line="240" w:lineRule="auto"/>
              <w:jc w:val="center"/>
              <w:rPr>
                <w:rFonts w:asciiTheme="minorHAnsi" w:hAnsiTheme="minorHAnsi" w:cstheme="minorHAnsi"/>
                <w:b/>
                <w:color w:val="FFFFFF" w:themeColor="background1"/>
                <w:sz w:val="20"/>
                <w:szCs w:val="20"/>
              </w:rPr>
            </w:pPr>
            <w:r w:rsidRPr="00355CA0">
              <w:rPr>
                <w:rFonts w:asciiTheme="minorHAnsi" w:hAnsiTheme="minorHAnsi" w:cstheme="minorHAnsi"/>
                <w:b/>
                <w:color w:val="FFFFFF" w:themeColor="background1"/>
                <w:sz w:val="20"/>
                <w:szCs w:val="20"/>
              </w:rPr>
              <w:t>S</w:t>
            </w:r>
          </w:p>
        </w:tc>
        <w:tc>
          <w:tcPr>
            <w:tcW w:w="226" w:type="pct"/>
            <w:tcBorders>
              <w:top w:val="single" w:sz="12" w:space="0" w:color="auto"/>
              <w:bottom w:val="single" w:sz="12" w:space="0" w:color="auto"/>
            </w:tcBorders>
            <w:shd w:val="clear" w:color="auto" w:fill="00A0DC"/>
            <w:vAlign w:val="center"/>
          </w:tcPr>
          <w:p w14:paraId="6A57CEB6" w14:textId="77777777" w:rsidR="00701B06" w:rsidRPr="00355CA0" w:rsidRDefault="00701B06" w:rsidP="005C6BCE">
            <w:pPr>
              <w:shd w:val="clear" w:color="auto" w:fill="00A0DC"/>
              <w:spacing w:after="0" w:line="240" w:lineRule="auto"/>
              <w:jc w:val="center"/>
              <w:rPr>
                <w:rFonts w:asciiTheme="minorHAnsi" w:hAnsiTheme="minorHAnsi" w:cstheme="minorHAnsi"/>
                <w:b/>
                <w:color w:val="FFFFFF" w:themeColor="background1"/>
                <w:sz w:val="20"/>
                <w:szCs w:val="20"/>
              </w:rPr>
            </w:pPr>
            <w:r w:rsidRPr="00355CA0">
              <w:rPr>
                <w:rFonts w:asciiTheme="minorHAnsi" w:hAnsiTheme="minorHAnsi" w:cstheme="minorHAnsi"/>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45A2035E" w14:textId="77777777" w:rsidR="00701B06" w:rsidRPr="00355CA0" w:rsidRDefault="00701B06" w:rsidP="005C6BCE">
            <w:pPr>
              <w:shd w:val="clear" w:color="auto" w:fill="00A0DC"/>
              <w:spacing w:after="0" w:line="240" w:lineRule="auto"/>
              <w:jc w:val="center"/>
              <w:rPr>
                <w:rFonts w:asciiTheme="minorHAnsi" w:hAnsiTheme="minorHAnsi" w:cstheme="minorHAnsi"/>
                <w:b/>
                <w:color w:val="FFFFFF" w:themeColor="background1"/>
                <w:sz w:val="20"/>
                <w:szCs w:val="20"/>
              </w:rPr>
            </w:pPr>
            <w:r w:rsidRPr="00355CA0">
              <w:rPr>
                <w:rFonts w:asciiTheme="minorHAnsi" w:hAnsiTheme="minorHAnsi" w:cstheme="minorHAnsi"/>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73681286" w14:textId="77777777" w:rsidR="00701B06" w:rsidRPr="00355CA0" w:rsidRDefault="00701B06" w:rsidP="005C6BCE">
            <w:pPr>
              <w:shd w:val="clear" w:color="auto" w:fill="00A0DC"/>
              <w:spacing w:after="0" w:line="240" w:lineRule="auto"/>
              <w:jc w:val="center"/>
              <w:rPr>
                <w:rFonts w:asciiTheme="minorHAnsi" w:hAnsiTheme="minorHAnsi" w:cstheme="minorHAnsi"/>
                <w:b/>
                <w:color w:val="FFFFFF" w:themeColor="background1"/>
                <w:sz w:val="20"/>
                <w:szCs w:val="20"/>
              </w:rPr>
            </w:pPr>
            <w:r w:rsidRPr="00355CA0">
              <w:rPr>
                <w:rFonts w:asciiTheme="minorHAnsi" w:hAnsiTheme="minorHAnsi" w:cstheme="minorHAnsi"/>
                <w:b/>
                <w:color w:val="FFFFFF" w:themeColor="background1"/>
                <w:sz w:val="20"/>
                <w:szCs w:val="20"/>
              </w:rPr>
              <w:t>ECTS</w:t>
            </w:r>
          </w:p>
        </w:tc>
        <w:tc>
          <w:tcPr>
            <w:tcW w:w="596" w:type="pct"/>
            <w:tcBorders>
              <w:top w:val="single" w:sz="12" w:space="0" w:color="auto"/>
              <w:bottom w:val="single" w:sz="12" w:space="0" w:color="auto"/>
            </w:tcBorders>
            <w:shd w:val="clear" w:color="auto" w:fill="00A0DC"/>
            <w:vAlign w:val="center"/>
          </w:tcPr>
          <w:p w14:paraId="7A9B95AA" w14:textId="20B1BD3A" w:rsidR="00701B06" w:rsidRPr="00355CA0" w:rsidRDefault="00701B06" w:rsidP="005C6BCE">
            <w:pPr>
              <w:shd w:val="clear" w:color="auto" w:fill="00A0DC"/>
              <w:spacing w:after="0" w:line="240" w:lineRule="auto"/>
              <w:jc w:val="center"/>
              <w:rPr>
                <w:rFonts w:asciiTheme="minorHAnsi" w:hAnsiTheme="minorHAnsi" w:cstheme="minorHAnsi"/>
                <w:b/>
                <w:color w:val="FFFFFF" w:themeColor="background1"/>
                <w:sz w:val="20"/>
                <w:szCs w:val="20"/>
              </w:rPr>
            </w:pPr>
            <w:r w:rsidRPr="00355CA0">
              <w:rPr>
                <w:rFonts w:asciiTheme="minorHAnsi" w:hAnsiTheme="minorHAnsi" w:cstheme="minorHAnsi"/>
                <w:b/>
                <w:color w:val="FFFFFF" w:themeColor="background1"/>
                <w:sz w:val="20"/>
                <w:szCs w:val="20"/>
              </w:rPr>
              <w:t>Obvezni/ izborni</w:t>
            </w:r>
          </w:p>
        </w:tc>
      </w:tr>
      <w:tr w:rsidR="00D36C5E" w:rsidRPr="00355CA0" w14:paraId="644ADD50" w14:textId="77777777" w:rsidTr="008F6D5C">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69DE0F69" w14:textId="5A3EA0BA" w:rsidR="00D36C5E" w:rsidRPr="00355CA0" w:rsidRDefault="007549F7" w:rsidP="005C6BCE">
            <w:pPr>
              <w:tabs>
                <w:tab w:val="left" w:pos="2820"/>
              </w:tabs>
              <w:spacing w:after="0" w:line="240" w:lineRule="auto"/>
              <w:rPr>
                <w:rFonts w:asciiTheme="minorHAnsi" w:hAnsiTheme="minorHAnsi" w:cstheme="minorHAnsi"/>
                <w:sz w:val="20"/>
                <w:szCs w:val="20"/>
              </w:rPr>
            </w:pPr>
            <w:hyperlink w:anchor="Kemija_i_tehnologija_zitarica" w:history="1">
              <w:r w:rsidR="00D36C5E" w:rsidRPr="00355CA0">
                <w:rPr>
                  <w:rStyle w:val="Hyperlink"/>
                  <w:rFonts w:asciiTheme="minorHAnsi" w:hAnsiTheme="minorHAnsi" w:cstheme="minorHAnsi"/>
                  <w:sz w:val="20"/>
                  <w:szCs w:val="20"/>
                </w:rPr>
                <w:t>Kemija i tehnologija žitarica</w:t>
              </w:r>
            </w:hyperlink>
          </w:p>
        </w:tc>
        <w:tc>
          <w:tcPr>
            <w:tcW w:w="1257" w:type="pct"/>
            <w:tcBorders>
              <w:top w:val="single" w:sz="4" w:space="0" w:color="auto"/>
              <w:left w:val="single" w:sz="4" w:space="0" w:color="auto"/>
              <w:bottom w:val="single" w:sz="4" w:space="0" w:color="auto"/>
              <w:right w:val="single" w:sz="4" w:space="0" w:color="auto"/>
            </w:tcBorders>
            <w:shd w:val="clear" w:color="auto" w:fill="auto"/>
            <w:vAlign w:val="center"/>
          </w:tcPr>
          <w:p w14:paraId="07023053" w14:textId="52FBB85D" w:rsidR="00D36C5E" w:rsidRPr="00355CA0" w:rsidRDefault="007549F7" w:rsidP="005C6BCE">
            <w:pPr>
              <w:tabs>
                <w:tab w:val="left" w:pos="2820"/>
              </w:tabs>
              <w:spacing w:after="0" w:line="240" w:lineRule="auto"/>
              <w:rPr>
                <w:rFonts w:asciiTheme="minorHAnsi" w:hAnsiTheme="minorHAnsi" w:cstheme="minorHAnsi"/>
                <w:sz w:val="20"/>
                <w:szCs w:val="20"/>
              </w:rPr>
            </w:pPr>
            <w:hyperlink r:id="rId10" w:history="1">
              <w:r w:rsidR="00D36C5E" w:rsidRPr="00355CA0">
                <w:rPr>
                  <w:rStyle w:val="Hyperlink"/>
                  <w:rFonts w:asciiTheme="minorHAnsi" w:hAnsiTheme="minorHAnsi" w:cstheme="minorHAnsi"/>
                  <w:sz w:val="20"/>
                  <w:szCs w:val="20"/>
                </w:rPr>
                <w:t>Duška Ćurić</w:t>
              </w:r>
            </w:hyperlink>
          </w:p>
        </w:tc>
        <w:tc>
          <w:tcPr>
            <w:tcW w:w="208" w:type="pct"/>
            <w:tcBorders>
              <w:top w:val="single" w:sz="4" w:space="0" w:color="auto"/>
              <w:left w:val="single" w:sz="4" w:space="0" w:color="auto"/>
              <w:bottom w:val="single" w:sz="4" w:space="0" w:color="auto"/>
              <w:right w:val="single" w:sz="4" w:space="0" w:color="auto"/>
            </w:tcBorders>
            <w:shd w:val="clear" w:color="auto" w:fill="auto"/>
            <w:vAlign w:val="center"/>
          </w:tcPr>
          <w:p w14:paraId="7A049952" w14:textId="59E1A70B" w:rsidR="00D36C5E" w:rsidRPr="00355CA0" w:rsidRDefault="00D36C5E" w:rsidP="005C6BCE">
            <w:pPr>
              <w:tabs>
                <w:tab w:val="left" w:pos="2820"/>
              </w:tabs>
              <w:spacing w:after="0" w:line="240" w:lineRule="auto"/>
              <w:jc w:val="center"/>
              <w:rPr>
                <w:rFonts w:asciiTheme="minorHAnsi" w:hAnsiTheme="minorHAnsi" w:cstheme="minorHAnsi"/>
                <w:spacing w:val="-1"/>
                <w:kern w:val="1"/>
                <w:sz w:val="20"/>
                <w:szCs w:val="20"/>
              </w:rPr>
            </w:pPr>
            <w:r w:rsidRPr="00355CA0">
              <w:rPr>
                <w:rFonts w:asciiTheme="minorHAnsi" w:hAnsiTheme="minorHAnsi" w:cstheme="minorHAnsi"/>
                <w:spacing w:val="-1"/>
                <w:kern w:val="1"/>
                <w:sz w:val="20"/>
                <w:szCs w:val="20"/>
              </w:rPr>
              <w:t>49</w:t>
            </w:r>
          </w:p>
        </w:tc>
        <w:tc>
          <w:tcPr>
            <w:tcW w:w="225" w:type="pct"/>
            <w:tcBorders>
              <w:top w:val="single" w:sz="4" w:space="0" w:color="auto"/>
              <w:left w:val="single" w:sz="4" w:space="0" w:color="auto"/>
              <w:bottom w:val="single" w:sz="4" w:space="0" w:color="auto"/>
              <w:right w:val="single" w:sz="4" w:space="0" w:color="auto"/>
            </w:tcBorders>
            <w:shd w:val="clear" w:color="auto" w:fill="auto"/>
            <w:vAlign w:val="center"/>
          </w:tcPr>
          <w:p w14:paraId="1D7ACF55" w14:textId="7A2CD318" w:rsidR="00D36C5E" w:rsidRPr="00355CA0" w:rsidRDefault="00D36C5E" w:rsidP="005C6BCE">
            <w:pPr>
              <w:tabs>
                <w:tab w:val="left" w:pos="2820"/>
              </w:tabs>
              <w:spacing w:after="0" w:line="240" w:lineRule="auto"/>
              <w:jc w:val="center"/>
              <w:rPr>
                <w:rFonts w:asciiTheme="minorHAnsi" w:hAnsiTheme="minorHAnsi" w:cstheme="minorHAnsi"/>
                <w:spacing w:val="-1"/>
                <w:kern w:val="1"/>
                <w:sz w:val="20"/>
                <w:szCs w:val="20"/>
              </w:rPr>
            </w:pPr>
            <w:r w:rsidRPr="00355CA0">
              <w:rPr>
                <w:rFonts w:asciiTheme="minorHAnsi" w:hAnsiTheme="minorHAnsi" w:cstheme="minorHAnsi"/>
                <w:spacing w:val="-1"/>
                <w:kern w:val="1"/>
                <w:sz w:val="20"/>
                <w:szCs w:val="20"/>
              </w:rPr>
              <w:t>7</w:t>
            </w:r>
          </w:p>
        </w:tc>
        <w:tc>
          <w:tcPr>
            <w:tcW w:w="226" w:type="pct"/>
            <w:tcBorders>
              <w:top w:val="single" w:sz="4" w:space="0" w:color="auto"/>
              <w:left w:val="single" w:sz="4" w:space="0" w:color="auto"/>
              <w:bottom w:val="single" w:sz="4" w:space="0" w:color="auto"/>
              <w:right w:val="single" w:sz="4" w:space="0" w:color="auto"/>
            </w:tcBorders>
            <w:shd w:val="clear" w:color="auto" w:fill="auto"/>
            <w:vAlign w:val="center"/>
          </w:tcPr>
          <w:p w14:paraId="0B70C321" w14:textId="2B7503C9" w:rsidR="00D36C5E" w:rsidRPr="00355CA0" w:rsidRDefault="00D36C5E" w:rsidP="005C6BCE">
            <w:pPr>
              <w:tabs>
                <w:tab w:val="left" w:pos="2820"/>
              </w:tabs>
              <w:spacing w:after="0" w:line="240" w:lineRule="auto"/>
              <w:jc w:val="center"/>
              <w:rPr>
                <w:rFonts w:asciiTheme="minorHAnsi" w:hAnsiTheme="minorHAnsi" w:cstheme="minorHAnsi"/>
                <w:spacing w:val="-1"/>
                <w:kern w:val="1"/>
                <w:sz w:val="20"/>
                <w:szCs w:val="20"/>
              </w:rPr>
            </w:pPr>
            <w:r w:rsidRPr="00355CA0">
              <w:rPr>
                <w:rFonts w:asciiTheme="minorHAnsi" w:hAnsiTheme="minorHAnsi" w:cstheme="minorHAnsi"/>
                <w:spacing w:val="-1"/>
                <w:kern w:val="1"/>
                <w:sz w:val="20"/>
                <w:szCs w:val="20"/>
              </w:rPr>
              <w:t>42</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FFA74E5" w14:textId="799A9CE7" w:rsidR="00D36C5E" w:rsidRPr="00355CA0" w:rsidRDefault="00D36C5E"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5%</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46635FF7" w14:textId="6B6E64B7" w:rsidR="00D36C5E" w:rsidRPr="00355CA0" w:rsidRDefault="00D36C5E" w:rsidP="005C6BCE">
            <w:pPr>
              <w:tabs>
                <w:tab w:val="left" w:pos="2820"/>
              </w:tabs>
              <w:spacing w:after="0" w:line="240" w:lineRule="auto"/>
              <w:jc w:val="center"/>
              <w:rPr>
                <w:rFonts w:asciiTheme="minorHAnsi" w:hAnsiTheme="minorHAnsi" w:cstheme="minorHAnsi"/>
                <w:spacing w:val="-1"/>
                <w:kern w:val="1"/>
                <w:sz w:val="20"/>
                <w:szCs w:val="20"/>
              </w:rPr>
            </w:pPr>
            <w:r w:rsidRPr="00355CA0">
              <w:rPr>
                <w:rFonts w:asciiTheme="minorHAnsi" w:hAnsiTheme="minorHAnsi" w:cstheme="minorHAnsi"/>
                <w:spacing w:val="-1"/>
                <w:kern w:val="1"/>
                <w:sz w:val="20"/>
                <w:szCs w:val="20"/>
              </w:rPr>
              <w:t>6</w:t>
            </w:r>
          </w:p>
        </w:tc>
        <w:tc>
          <w:tcPr>
            <w:tcW w:w="596" w:type="pct"/>
            <w:tcBorders>
              <w:top w:val="single" w:sz="4" w:space="0" w:color="auto"/>
              <w:left w:val="single" w:sz="4" w:space="0" w:color="auto"/>
              <w:bottom w:val="single" w:sz="4" w:space="0" w:color="auto"/>
              <w:right w:val="single" w:sz="12" w:space="0" w:color="auto"/>
            </w:tcBorders>
            <w:shd w:val="clear" w:color="auto" w:fill="auto"/>
            <w:vAlign w:val="center"/>
          </w:tcPr>
          <w:p w14:paraId="6D655A6C" w14:textId="04DECA61" w:rsidR="00D36C5E" w:rsidRPr="00355CA0" w:rsidRDefault="00D36C5E"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obvezni</w:t>
            </w:r>
          </w:p>
        </w:tc>
      </w:tr>
      <w:tr w:rsidR="00D36C5E" w:rsidRPr="00355CA0" w14:paraId="73FE3DF5" w14:textId="77777777" w:rsidTr="008F6D5C">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1D3C2A67" w14:textId="64328B81" w:rsidR="00D36C5E" w:rsidRPr="00355CA0" w:rsidRDefault="007549F7" w:rsidP="005C6BCE">
            <w:pPr>
              <w:tabs>
                <w:tab w:val="left" w:pos="2820"/>
              </w:tabs>
              <w:spacing w:after="0" w:line="240" w:lineRule="auto"/>
              <w:rPr>
                <w:rFonts w:asciiTheme="minorHAnsi" w:hAnsiTheme="minorHAnsi" w:cstheme="minorHAnsi"/>
                <w:sz w:val="20"/>
                <w:szCs w:val="20"/>
              </w:rPr>
            </w:pPr>
            <w:hyperlink w:anchor="Kemija_tehnologija_ugljikohidrata" w:history="1">
              <w:r w:rsidR="00D36C5E" w:rsidRPr="00355CA0">
                <w:rPr>
                  <w:rStyle w:val="Hyperlink"/>
                  <w:rFonts w:asciiTheme="minorHAnsi" w:hAnsiTheme="minorHAnsi" w:cstheme="minorHAnsi"/>
                  <w:sz w:val="20"/>
                  <w:szCs w:val="20"/>
                  <w:lang w:val="pl-PL"/>
                </w:rPr>
                <w:t>Kemija i tehnologija ugljikohidrata i konditorskih proizvoda</w:t>
              </w:r>
            </w:hyperlink>
          </w:p>
        </w:tc>
        <w:tc>
          <w:tcPr>
            <w:tcW w:w="1257" w:type="pct"/>
            <w:tcBorders>
              <w:top w:val="single" w:sz="4" w:space="0" w:color="auto"/>
              <w:left w:val="single" w:sz="4" w:space="0" w:color="auto"/>
              <w:bottom w:val="single" w:sz="4" w:space="0" w:color="auto"/>
              <w:right w:val="single" w:sz="4" w:space="0" w:color="auto"/>
            </w:tcBorders>
            <w:shd w:val="clear" w:color="auto" w:fill="auto"/>
            <w:vAlign w:val="center"/>
          </w:tcPr>
          <w:p w14:paraId="28336040" w14:textId="6DEC7E32" w:rsidR="00D36C5E" w:rsidRPr="00355CA0" w:rsidRDefault="007549F7" w:rsidP="005C6BCE">
            <w:pPr>
              <w:tabs>
                <w:tab w:val="left" w:pos="2820"/>
              </w:tabs>
              <w:spacing w:after="0" w:line="240" w:lineRule="auto"/>
              <w:rPr>
                <w:rFonts w:asciiTheme="minorHAnsi" w:hAnsiTheme="minorHAnsi" w:cstheme="minorHAnsi"/>
                <w:sz w:val="20"/>
                <w:szCs w:val="20"/>
              </w:rPr>
            </w:pPr>
            <w:hyperlink r:id="rId11" w:history="1">
              <w:r w:rsidR="00D36C5E" w:rsidRPr="00355CA0">
                <w:rPr>
                  <w:rStyle w:val="Hyperlink"/>
                  <w:rFonts w:asciiTheme="minorHAnsi" w:hAnsiTheme="minorHAnsi" w:cstheme="minorHAnsi"/>
                  <w:sz w:val="20"/>
                  <w:szCs w:val="20"/>
                </w:rPr>
                <w:t>Draženka Komes</w:t>
              </w:r>
            </w:hyperlink>
            <w:r w:rsidR="00D36C5E" w:rsidRPr="00355CA0">
              <w:rPr>
                <w:rFonts w:asciiTheme="minorHAnsi" w:hAnsiTheme="minorHAnsi" w:cstheme="minorHAnsi"/>
                <w:sz w:val="20"/>
                <w:szCs w:val="20"/>
              </w:rPr>
              <w:t xml:space="preserve"> </w:t>
            </w:r>
          </w:p>
        </w:tc>
        <w:tc>
          <w:tcPr>
            <w:tcW w:w="208" w:type="pct"/>
            <w:tcBorders>
              <w:top w:val="single" w:sz="4" w:space="0" w:color="auto"/>
              <w:left w:val="single" w:sz="4" w:space="0" w:color="auto"/>
              <w:bottom w:val="single" w:sz="4" w:space="0" w:color="auto"/>
              <w:right w:val="single" w:sz="4" w:space="0" w:color="auto"/>
            </w:tcBorders>
            <w:shd w:val="clear" w:color="auto" w:fill="auto"/>
            <w:vAlign w:val="center"/>
          </w:tcPr>
          <w:p w14:paraId="56003EE1" w14:textId="445CCE82" w:rsidR="00D36C5E" w:rsidRPr="00355CA0" w:rsidRDefault="00D36C5E" w:rsidP="005C6BCE">
            <w:pPr>
              <w:tabs>
                <w:tab w:val="left" w:pos="2820"/>
              </w:tabs>
              <w:spacing w:after="0" w:line="240" w:lineRule="auto"/>
              <w:jc w:val="center"/>
              <w:rPr>
                <w:rFonts w:asciiTheme="minorHAnsi" w:hAnsiTheme="minorHAnsi" w:cstheme="minorHAnsi"/>
                <w:spacing w:val="-1"/>
                <w:kern w:val="1"/>
                <w:sz w:val="20"/>
                <w:szCs w:val="20"/>
              </w:rPr>
            </w:pPr>
            <w:r w:rsidRPr="00355CA0">
              <w:rPr>
                <w:rFonts w:asciiTheme="minorHAnsi" w:hAnsiTheme="minorHAnsi" w:cstheme="minorHAnsi"/>
                <w:spacing w:val="-1"/>
                <w:kern w:val="1"/>
                <w:sz w:val="20"/>
                <w:szCs w:val="20"/>
              </w:rPr>
              <w:t>49</w:t>
            </w:r>
          </w:p>
        </w:tc>
        <w:tc>
          <w:tcPr>
            <w:tcW w:w="225" w:type="pct"/>
            <w:tcBorders>
              <w:top w:val="single" w:sz="4" w:space="0" w:color="auto"/>
              <w:left w:val="single" w:sz="4" w:space="0" w:color="auto"/>
              <w:bottom w:val="single" w:sz="4" w:space="0" w:color="auto"/>
              <w:right w:val="single" w:sz="4" w:space="0" w:color="auto"/>
            </w:tcBorders>
            <w:shd w:val="clear" w:color="auto" w:fill="auto"/>
            <w:vAlign w:val="center"/>
          </w:tcPr>
          <w:p w14:paraId="62793074" w14:textId="30DBEB1E" w:rsidR="00D36C5E" w:rsidRPr="00355CA0" w:rsidRDefault="00D36C5E" w:rsidP="005C6BCE">
            <w:pPr>
              <w:tabs>
                <w:tab w:val="left" w:pos="2820"/>
              </w:tabs>
              <w:spacing w:after="0" w:line="240" w:lineRule="auto"/>
              <w:jc w:val="center"/>
              <w:rPr>
                <w:rFonts w:asciiTheme="minorHAnsi" w:hAnsiTheme="minorHAnsi" w:cstheme="minorHAnsi"/>
                <w:spacing w:val="-1"/>
                <w:kern w:val="1"/>
                <w:sz w:val="20"/>
                <w:szCs w:val="20"/>
              </w:rPr>
            </w:pPr>
            <w:r w:rsidRPr="00355CA0">
              <w:rPr>
                <w:rFonts w:asciiTheme="minorHAnsi" w:hAnsiTheme="minorHAnsi" w:cstheme="minorHAnsi"/>
                <w:spacing w:val="-1"/>
                <w:kern w:val="1"/>
                <w:sz w:val="20"/>
                <w:szCs w:val="20"/>
              </w:rPr>
              <w:t>7</w:t>
            </w:r>
          </w:p>
        </w:tc>
        <w:tc>
          <w:tcPr>
            <w:tcW w:w="226" w:type="pct"/>
            <w:tcBorders>
              <w:top w:val="single" w:sz="4" w:space="0" w:color="auto"/>
              <w:left w:val="single" w:sz="4" w:space="0" w:color="auto"/>
              <w:bottom w:val="single" w:sz="4" w:space="0" w:color="auto"/>
              <w:right w:val="single" w:sz="4" w:space="0" w:color="auto"/>
            </w:tcBorders>
            <w:shd w:val="clear" w:color="auto" w:fill="auto"/>
            <w:vAlign w:val="center"/>
          </w:tcPr>
          <w:p w14:paraId="5E44AF80" w14:textId="73559721" w:rsidR="00D36C5E" w:rsidRPr="00355CA0" w:rsidRDefault="00D36C5E" w:rsidP="005C6BCE">
            <w:pPr>
              <w:tabs>
                <w:tab w:val="left" w:pos="2820"/>
              </w:tabs>
              <w:spacing w:after="0" w:line="240" w:lineRule="auto"/>
              <w:jc w:val="center"/>
              <w:rPr>
                <w:rFonts w:asciiTheme="minorHAnsi" w:hAnsiTheme="minorHAnsi" w:cstheme="minorHAnsi"/>
                <w:spacing w:val="-1"/>
                <w:kern w:val="1"/>
                <w:sz w:val="20"/>
                <w:szCs w:val="20"/>
              </w:rPr>
            </w:pPr>
            <w:r w:rsidRPr="00355CA0">
              <w:rPr>
                <w:rFonts w:asciiTheme="minorHAnsi" w:hAnsiTheme="minorHAnsi" w:cstheme="minorHAnsi"/>
                <w:spacing w:val="-1"/>
                <w:kern w:val="1"/>
                <w:sz w:val="20"/>
                <w:szCs w:val="20"/>
              </w:rPr>
              <w:t>42</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0C0DA7C8" w14:textId="7F826676" w:rsidR="00D36C5E" w:rsidRPr="00355CA0" w:rsidRDefault="00D36C5E"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10%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02EA54D0" w14:textId="4B27F721" w:rsidR="00D36C5E" w:rsidRPr="00355CA0" w:rsidRDefault="00D36C5E" w:rsidP="005C6BCE">
            <w:pPr>
              <w:tabs>
                <w:tab w:val="left" w:pos="2820"/>
              </w:tabs>
              <w:spacing w:after="0" w:line="240" w:lineRule="auto"/>
              <w:jc w:val="center"/>
              <w:rPr>
                <w:rFonts w:asciiTheme="minorHAnsi" w:hAnsiTheme="minorHAnsi" w:cstheme="minorHAnsi"/>
                <w:spacing w:val="-1"/>
                <w:kern w:val="1"/>
                <w:sz w:val="20"/>
                <w:szCs w:val="20"/>
              </w:rPr>
            </w:pPr>
            <w:r w:rsidRPr="00355CA0">
              <w:rPr>
                <w:rFonts w:asciiTheme="minorHAnsi" w:hAnsiTheme="minorHAnsi" w:cstheme="minorHAnsi"/>
                <w:spacing w:val="-1"/>
                <w:kern w:val="1"/>
                <w:sz w:val="20"/>
                <w:szCs w:val="20"/>
              </w:rPr>
              <w:t>6</w:t>
            </w:r>
          </w:p>
        </w:tc>
        <w:tc>
          <w:tcPr>
            <w:tcW w:w="596" w:type="pct"/>
            <w:tcBorders>
              <w:top w:val="single" w:sz="4" w:space="0" w:color="auto"/>
              <w:left w:val="single" w:sz="4" w:space="0" w:color="auto"/>
              <w:bottom w:val="single" w:sz="4" w:space="0" w:color="auto"/>
              <w:right w:val="single" w:sz="12" w:space="0" w:color="auto"/>
            </w:tcBorders>
            <w:shd w:val="clear" w:color="auto" w:fill="auto"/>
            <w:vAlign w:val="center"/>
          </w:tcPr>
          <w:p w14:paraId="72C46908" w14:textId="2F4020C8" w:rsidR="00D36C5E" w:rsidRPr="00355CA0" w:rsidRDefault="00D36C5E"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obvezni</w:t>
            </w:r>
          </w:p>
        </w:tc>
      </w:tr>
      <w:tr w:rsidR="00D36C5E" w:rsidRPr="00355CA0" w14:paraId="6BCF23E7" w14:textId="77777777" w:rsidTr="008F6D5C">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260081DB" w14:textId="6622E334" w:rsidR="00D36C5E" w:rsidRPr="00355CA0" w:rsidRDefault="007549F7" w:rsidP="005C6BCE">
            <w:pPr>
              <w:tabs>
                <w:tab w:val="left" w:pos="2820"/>
              </w:tabs>
              <w:spacing w:after="0" w:line="240" w:lineRule="auto"/>
              <w:rPr>
                <w:rFonts w:asciiTheme="minorHAnsi" w:hAnsiTheme="minorHAnsi" w:cstheme="minorHAnsi"/>
                <w:sz w:val="20"/>
                <w:szCs w:val="20"/>
                <w:lang w:val="pl-PL"/>
              </w:rPr>
            </w:pPr>
            <w:hyperlink w:anchor="Nove_tehnike_obrade_hrane" w:history="1">
              <w:r w:rsidR="00D36C5E" w:rsidRPr="0088186F">
                <w:rPr>
                  <w:rStyle w:val="Hyperlink"/>
                  <w:rFonts w:asciiTheme="minorHAnsi" w:hAnsiTheme="minorHAnsi" w:cstheme="minorHAnsi"/>
                  <w:sz w:val="20"/>
                  <w:szCs w:val="20"/>
                  <w:lang w:val="pl-PL"/>
                </w:rPr>
                <w:t>Nove tehnike obrade hrane</w:t>
              </w:r>
            </w:hyperlink>
          </w:p>
        </w:tc>
        <w:tc>
          <w:tcPr>
            <w:tcW w:w="1257" w:type="pct"/>
            <w:tcBorders>
              <w:top w:val="single" w:sz="4" w:space="0" w:color="auto"/>
              <w:left w:val="single" w:sz="4" w:space="0" w:color="auto"/>
              <w:bottom w:val="single" w:sz="4" w:space="0" w:color="auto"/>
              <w:right w:val="single" w:sz="4" w:space="0" w:color="auto"/>
            </w:tcBorders>
            <w:shd w:val="clear" w:color="auto" w:fill="auto"/>
            <w:vAlign w:val="center"/>
          </w:tcPr>
          <w:p w14:paraId="7C827A88" w14:textId="7EB5794D" w:rsidR="00D36C5E" w:rsidRPr="00355CA0" w:rsidRDefault="007549F7" w:rsidP="005C6BCE">
            <w:pPr>
              <w:tabs>
                <w:tab w:val="left" w:pos="2820"/>
              </w:tabs>
              <w:spacing w:after="0" w:line="240" w:lineRule="auto"/>
              <w:rPr>
                <w:rFonts w:asciiTheme="minorHAnsi" w:hAnsiTheme="minorHAnsi" w:cstheme="minorHAnsi"/>
                <w:sz w:val="20"/>
                <w:szCs w:val="20"/>
              </w:rPr>
            </w:pPr>
            <w:hyperlink r:id="rId12" w:history="1">
              <w:r w:rsidR="00D36C5E" w:rsidRPr="00355CA0">
                <w:rPr>
                  <w:rStyle w:val="Hyperlink"/>
                  <w:rFonts w:asciiTheme="minorHAnsi" w:hAnsiTheme="minorHAnsi" w:cstheme="minorHAnsi"/>
                  <w:sz w:val="20"/>
                  <w:szCs w:val="20"/>
                </w:rPr>
                <w:t>Zoran Herceg</w:t>
              </w:r>
            </w:hyperlink>
          </w:p>
        </w:tc>
        <w:tc>
          <w:tcPr>
            <w:tcW w:w="208" w:type="pct"/>
            <w:tcBorders>
              <w:top w:val="single" w:sz="4" w:space="0" w:color="auto"/>
              <w:left w:val="single" w:sz="4" w:space="0" w:color="auto"/>
              <w:bottom w:val="single" w:sz="4" w:space="0" w:color="auto"/>
              <w:right w:val="single" w:sz="4" w:space="0" w:color="auto"/>
            </w:tcBorders>
            <w:shd w:val="clear" w:color="auto" w:fill="auto"/>
            <w:vAlign w:val="center"/>
          </w:tcPr>
          <w:p w14:paraId="34A3BAA7" w14:textId="0B41DA8E" w:rsidR="00D36C5E" w:rsidRPr="00355CA0" w:rsidRDefault="00D36C5E" w:rsidP="005C6BCE">
            <w:pPr>
              <w:tabs>
                <w:tab w:val="left" w:pos="2820"/>
              </w:tabs>
              <w:spacing w:after="0" w:line="240" w:lineRule="auto"/>
              <w:jc w:val="center"/>
              <w:rPr>
                <w:rFonts w:asciiTheme="minorHAnsi" w:hAnsiTheme="minorHAnsi" w:cstheme="minorHAnsi"/>
                <w:spacing w:val="-1"/>
                <w:kern w:val="1"/>
                <w:sz w:val="20"/>
                <w:szCs w:val="20"/>
              </w:rPr>
            </w:pPr>
            <w:r w:rsidRPr="00355CA0">
              <w:rPr>
                <w:rFonts w:asciiTheme="minorHAnsi" w:hAnsiTheme="minorHAnsi" w:cstheme="minorHAnsi"/>
                <w:spacing w:val="-1"/>
                <w:kern w:val="1"/>
                <w:sz w:val="20"/>
                <w:szCs w:val="20"/>
              </w:rPr>
              <w:t>20</w:t>
            </w:r>
          </w:p>
        </w:tc>
        <w:tc>
          <w:tcPr>
            <w:tcW w:w="225" w:type="pct"/>
            <w:tcBorders>
              <w:top w:val="single" w:sz="4" w:space="0" w:color="auto"/>
              <w:left w:val="single" w:sz="4" w:space="0" w:color="auto"/>
              <w:bottom w:val="single" w:sz="4" w:space="0" w:color="auto"/>
              <w:right w:val="single" w:sz="4" w:space="0" w:color="auto"/>
            </w:tcBorders>
            <w:shd w:val="clear" w:color="auto" w:fill="auto"/>
            <w:vAlign w:val="center"/>
          </w:tcPr>
          <w:p w14:paraId="083C6D44" w14:textId="34128E8F" w:rsidR="00D36C5E" w:rsidRPr="00355CA0" w:rsidRDefault="00D36C5E" w:rsidP="005C6BCE">
            <w:pPr>
              <w:tabs>
                <w:tab w:val="left" w:pos="2820"/>
              </w:tabs>
              <w:spacing w:after="0" w:line="240" w:lineRule="auto"/>
              <w:jc w:val="center"/>
              <w:rPr>
                <w:rFonts w:asciiTheme="minorHAnsi" w:hAnsiTheme="minorHAnsi" w:cstheme="minorHAnsi"/>
                <w:spacing w:val="-1"/>
                <w:kern w:val="1"/>
                <w:sz w:val="20"/>
                <w:szCs w:val="20"/>
              </w:rPr>
            </w:pPr>
            <w:r w:rsidRPr="00355CA0">
              <w:rPr>
                <w:rFonts w:asciiTheme="minorHAnsi" w:hAnsiTheme="minorHAnsi" w:cstheme="minorHAnsi"/>
                <w:spacing w:val="-1"/>
                <w:kern w:val="1"/>
                <w:sz w:val="20"/>
                <w:szCs w:val="20"/>
              </w:rPr>
              <w:t>15</w:t>
            </w:r>
          </w:p>
        </w:tc>
        <w:tc>
          <w:tcPr>
            <w:tcW w:w="226" w:type="pct"/>
            <w:tcBorders>
              <w:top w:val="single" w:sz="4" w:space="0" w:color="auto"/>
              <w:left w:val="single" w:sz="4" w:space="0" w:color="auto"/>
              <w:bottom w:val="single" w:sz="4" w:space="0" w:color="auto"/>
              <w:right w:val="single" w:sz="4" w:space="0" w:color="auto"/>
            </w:tcBorders>
            <w:shd w:val="clear" w:color="auto" w:fill="auto"/>
            <w:vAlign w:val="center"/>
          </w:tcPr>
          <w:p w14:paraId="11387FF4" w14:textId="7B77E5D8" w:rsidR="00D36C5E" w:rsidRPr="00355CA0" w:rsidRDefault="00D36C5E" w:rsidP="005C6BCE">
            <w:pPr>
              <w:tabs>
                <w:tab w:val="left" w:pos="2820"/>
              </w:tabs>
              <w:spacing w:after="0" w:line="240" w:lineRule="auto"/>
              <w:jc w:val="center"/>
              <w:rPr>
                <w:rFonts w:asciiTheme="minorHAnsi" w:hAnsiTheme="minorHAnsi" w:cstheme="minorHAnsi"/>
                <w:spacing w:val="-1"/>
                <w:kern w:val="1"/>
                <w:sz w:val="20"/>
                <w:szCs w:val="20"/>
              </w:rPr>
            </w:pPr>
            <w:r w:rsidRPr="00355CA0">
              <w:rPr>
                <w:rFonts w:asciiTheme="minorHAnsi" w:hAnsiTheme="minorHAnsi" w:cstheme="minorHAnsi"/>
                <w:spacing w:val="-1"/>
                <w:kern w:val="1"/>
                <w:sz w:val="20"/>
                <w:szCs w:val="20"/>
              </w:rPr>
              <w:t>30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3F917A99" w14:textId="4261FA88" w:rsidR="00D36C5E" w:rsidRPr="00355CA0" w:rsidRDefault="00D36C5E"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5%</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4B1919F2" w14:textId="33A55045" w:rsidR="00D36C5E" w:rsidRPr="00355CA0" w:rsidRDefault="00D36C5E" w:rsidP="005C6BCE">
            <w:pPr>
              <w:tabs>
                <w:tab w:val="left" w:pos="2820"/>
              </w:tabs>
              <w:spacing w:after="0" w:line="240" w:lineRule="auto"/>
              <w:jc w:val="center"/>
              <w:rPr>
                <w:rFonts w:asciiTheme="minorHAnsi" w:hAnsiTheme="minorHAnsi" w:cstheme="minorHAnsi"/>
                <w:spacing w:val="-1"/>
                <w:kern w:val="1"/>
                <w:sz w:val="20"/>
                <w:szCs w:val="20"/>
              </w:rPr>
            </w:pPr>
            <w:r w:rsidRPr="00355CA0">
              <w:rPr>
                <w:rFonts w:asciiTheme="minorHAnsi" w:hAnsiTheme="minorHAnsi" w:cstheme="minorHAnsi"/>
                <w:spacing w:val="-1"/>
                <w:kern w:val="1"/>
                <w:sz w:val="20"/>
                <w:szCs w:val="20"/>
              </w:rPr>
              <w:t>5</w:t>
            </w:r>
          </w:p>
        </w:tc>
        <w:tc>
          <w:tcPr>
            <w:tcW w:w="596" w:type="pct"/>
            <w:tcBorders>
              <w:top w:val="single" w:sz="4" w:space="0" w:color="auto"/>
              <w:left w:val="single" w:sz="4" w:space="0" w:color="auto"/>
              <w:bottom w:val="single" w:sz="4" w:space="0" w:color="auto"/>
              <w:right w:val="single" w:sz="12" w:space="0" w:color="auto"/>
            </w:tcBorders>
            <w:shd w:val="clear" w:color="auto" w:fill="auto"/>
            <w:vAlign w:val="center"/>
          </w:tcPr>
          <w:p w14:paraId="1D053501" w14:textId="69242252" w:rsidR="00D36C5E" w:rsidRPr="00355CA0" w:rsidRDefault="00D36C5E"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obvezni</w:t>
            </w:r>
          </w:p>
        </w:tc>
      </w:tr>
      <w:tr w:rsidR="00D36C5E" w:rsidRPr="00355CA0" w14:paraId="40E05E1D" w14:textId="77777777" w:rsidTr="008F6D5C">
        <w:tc>
          <w:tcPr>
            <w:tcW w:w="1666" w:type="pct"/>
            <w:tcBorders>
              <w:top w:val="single" w:sz="4" w:space="0" w:color="auto"/>
              <w:bottom w:val="single" w:sz="4" w:space="0" w:color="auto"/>
            </w:tcBorders>
            <w:shd w:val="clear" w:color="auto" w:fill="auto"/>
            <w:vAlign w:val="center"/>
          </w:tcPr>
          <w:p w14:paraId="61DC78D7" w14:textId="052AC166" w:rsidR="00D36C5E" w:rsidRPr="00355CA0" w:rsidRDefault="007549F7" w:rsidP="005C6BCE">
            <w:pPr>
              <w:tabs>
                <w:tab w:val="left" w:pos="2820"/>
              </w:tabs>
              <w:spacing w:after="0" w:line="240" w:lineRule="auto"/>
              <w:rPr>
                <w:rFonts w:asciiTheme="minorHAnsi" w:hAnsiTheme="minorHAnsi" w:cstheme="minorHAnsi"/>
                <w:sz w:val="20"/>
                <w:szCs w:val="20"/>
                <w:lang w:val="pl-PL"/>
              </w:rPr>
            </w:pPr>
            <w:hyperlink w:anchor="Suvremene_metode" w:history="1">
              <w:r w:rsidR="00D36C5E" w:rsidRPr="00355CA0">
                <w:rPr>
                  <w:rStyle w:val="Hyperlink"/>
                  <w:rFonts w:asciiTheme="minorHAnsi" w:hAnsiTheme="minorHAnsi" w:cstheme="minorHAnsi"/>
                  <w:sz w:val="20"/>
                  <w:szCs w:val="20"/>
                  <w:lang w:val="nl-NL"/>
                </w:rPr>
                <w:t>Suvremene metode u kontroli kvalitete hrane</w:t>
              </w:r>
            </w:hyperlink>
          </w:p>
        </w:tc>
        <w:tc>
          <w:tcPr>
            <w:tcW w:w="1257" w:type="pct"/>
            <w:tcBorders>
              <w:top w:val="single" w:sz="4" w:space="0" w:color="auto"/>
              <w:bottom w:val="single" w:sz="4" w:space="0" w:color="auto"/>
            </w:tcBorders>
            <w:shd w:val="clear" w:color="auto" w:fill="auto"/>
            <w:vAlign w:val="center"/>
          </w:tcPr>
          <w:p w14:paraId="6214C84A" w14:textId="065C5CEA" w:rsidR="00D36C5E" w:rsidRPr="00355CA0" w:rsidRDefault="007549F7" w:rsidP="005C6BCE">
            <w:pPr>
              <w:tabs>
                <w:tab w:val="left" w:pos="2820"/>
              </w:tabs>
              <w:spacing w:after="0" w:line="240" w:lineRule="auto"/>
              <w:rPr>
                <w:rFonts w:asciiTheme="minorHAnsi" w:hAnsiTheme="minorHAnsi" w:cstheme="minorHAnsi"/>
                <w:sz w:val="20"/>
                <w:szCs w:val="20"/>
              </w:rPr>
            </w:pPr>
            <w:hyperlink r:id="rId13" w:history="1">
              <w:r w:rsidR="00D36C5E" w:rsidRPr="00355CA0">
                <w:rPr>
                  <w:rStyle w:val="Hyperlink"/>
                  <w:rFonts w:asciiTheme="minorHAnsi" w:hAnsiTheme="minorHAnsi" w:cstheme="minorHAnsi"/>
                  <w:sz w:val="20"/>
                  <w:szCs w:val="20"/>
                </w:rPr>
                <w:t>Nada Vahčić</w:t>
              </w:r>
            </w:hyperlink>
          </w:p>
        </w:tc>
        <w:tc>
          <w:tcPr>
            <w:tcW w:w="208" w:type="pct"/>
            <w:tcBorders>
              <w:top w:val="single" w:sz="4" w:space="0" w:color="auto"/>
              <w:bottom w:val="single" w:sz="4" w:space="0" w:color="auto"/>
            </w:tcBorders>
            <w:shd w:val="clear" w:color="auto" w:fill="auto"/>
            <w:vAlign w:val="center"/>
          </w:tcPr>
          <w:p w14:paraId="5254A635" w14:textId="1019F2B7" w:rsidR="00D36C5E" w:rsidRPr="00355CA0" w:rsidRDefault="00D36C5E" w:rsidP="005C6BCE">
            <w:pPr>
              <w:tabs>
                <w:tab w:val="left" w:pos="2820"/>
              </w:tabs>
              <w:spacing w:after="0" w:line="240" w:lineRule="auto"/>
              <w:jc w:val="center"/>
              <w:rPr>
                <w:rFonts w:asciiTheme="minorHAnsi" w:hAnsiTheme="minorHAnsi" w:cstheme="minorHAnsi"/>
                <w:spacing w:val="-1"/>
                <w:kern w:val="1"/>
                <w:sz w:val="20"/>
                <w:szCs w:val="20"/>
              </w:rPr>
            </w:pPr>
            <w:r w:rsidRPr="00355CA0">
              <w:rPr>
                <w:rFonts w:asciiTheme="minorHAnsi" w:hAnsiTheme="minorHAnsi" w:cstheme="minorHAnsi"/>
                <w:spacing w:val="-1"/>
                <w:kern w:val="1"/>
                <w:sz w:val="20"/>
                <w:szCs w:val="20"/>
              </w:rPr>
              <w:t>22</w:t>
            </w:r>
          </w:p>
        </w:tc>
        <w:tc>
          <w:tcPr>
            <w:tcW w:w="225" w:type="pct"/>
            <w:tcBorders>
              <w:top w:val="single" w:sz="4" w:space="0" w:color="auto"/>
              <w:bottom w:val="single" w:sz="4" w:space="0" w:color="auto"/>
            </w:tcBorders>
            <w:shd w:val="clear" w:color="auto" w:fill="auto"/>
            <w:vAlign w:val="center"/>
          </w:tcPr>
          <w:p w14:paraId="14792B9A" w14:textId="62CB9032" w:rsidR="00D36C5E" w:rsidRPr="00355CA0" w:rsidRDefault="00D36C5E" w:rsidP="005C6BCE">
            <w:pPr>
              <w:tabs>
                <w:tab w:val="left" w:pos="2820"/>
              </w:tabs>
              <w:spacing w:after="0" w:line="240" w:lineRule="auto"/>
              <w:jc w:val="center"/>
              <w:rPr>
                <w:rFonts w:asciiTheme="minorHAnsi" w:hAnsiTheme="minorHAnsi" w:cstheme="minorHAnsi"/>
                <w:spacing w:val="-1"/>
                <w:kern w:val="1"/>
                <w:sz w:val="20"/>
                <w:szCs w:val="20"/>
              </w:rPr>
            </w:pPr>
            <w:r w:rsidRPr="00355CA0">
              <w:rPr>
                <w:rFonts w:asciiTheme="minorHAnsi" w:hAnsiTheme="minorHAnsi" w:cstheme="minorHAnsi"/>
                <w:spacing w:val="-1"/>
                <w:kern w:val="1"/>
                <w:sz w:val="20"/>
                <w:szCs w:val="20"/>
              </w:rPr>
              <w:t>0</w:t>
            </w:r>
          </w:p>
        </w:tc>
        <w:tc>
          <w:tcPr>
            <w:tcW w:w="226" w:type="pct"/>
            <w:tcBorders>
              <w:top w:val="single" w:sz="4" w:space="0" w:color="auto"/>
              <w:bottom w:val="single" w:sz="4" w:space="0" w:color="auto"/>
            </w:tcBorders>
            <w:shd w:val="clear" w:color="auto" w:fill="auto"/>
            <w:vAlign w:val="center"/>
          </w:tcPr>
          <w:p w14:paraId="078A7F73" w14:textId="3A6BE87E" w:rsidR="00D36C5E" w:rsidRPr="00355CA0" w:rsidRDefault="00D36C5E" w:rsidP="005C6BCE">
            <w:pPr>
              <w:tabs>
                <w:tab w:val="left" w:pos="2820"/>
              </w:tabs>
              <w:spacing w:after="0" w:line="240" w:lineRule="auto"/>
              <w:jc w:val="center"/>
              <w:rPr>
                <w:rFonts w:asciiTheme="minorHAnsi" w:hAnsiTheme="minorHAnsi" w:cstheme="minorHAnsi"/>
                <w:spacing w:val="-1"/>
                <w:kern w:val="1"/>
                <w:sz w:val="20"/>
                <w:szCs w:val="20"/>
              </w:rPr>
            </w:pPr>
            <w:r w:rsidRPr="00355CA0">
              <w:rPr>
                <w:rFonts w:asciiTheme="minorHAnsi" w:hAnsiTheme="minorHAnsi" w:cstheme="minorHAnsi"/>
                <w:spacing w:val="-1"/>
                <w:kern w:val="1"/>
                <w:sz w:val="20"/>
                <w:szCs w:val="20"/>
              </w:rPr>
              <w:t>50</w:t>
            </w:r>
          </w:p>
        </w:tc>
        <w:tc>
          <w:tcPr>
            <w:tcW w:w="440" w:type="pct"/>
            <w:tcBorders>
              <w:top w:val="single" w:sz="4" w:space="0" w:color="auto"/>
              <w:bottom w:val="single" w:sz="4" w:space="0" w:color="auto"/>
            </w:tcBorders>
            <w:shd w:val="clear" w:color="auto" w:fill="auto"/>
            <w:vAlign w:val="center"/>
          </w:tcPr>
          <w:p w14:paraId="674823B6" w14:textId="58A38495" w:rsidR="00D36C5E" w:rsidRPr="00355CA0" w:rsidRDefault="00D36C5E"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10%</w:t>
            </w:r>
          </w:p>
        </w:tc>
        <w:tc>
          <w:tcPr>
            <w:tcW w:w="382" w:type="pct"/>
            <w:tcBorders>
              <w:top w:val="single" w:sz="4" w:space="0" w:color="auto"/>
              <w:bottom w:val="single" w:sz="4" w:space="0" w:color="auto"/>
            </w:tcBorders>
            <w:shd w:val="clear" w:color="auto" w:fill="auto"/>
            <w:vAlign w:val="center"/>
          </w:tcPr>
          <w:p w14:paraId="558EDB27" w14:textId="1D2D0C3E" w:rsidR="00D36C5E" w:rsidRPr="00355CA0" w:rsidRDefault="00D36C5E" w:rsidP="005C6BCE">
            <w:pPr>
              <w:tabs>
                <w:tab w:val="left" w:pos="2820"/>
              </w:tabs>
              <w:spacing w:after="0" w:line="240" w:lineRule="auto"/>
              <w:jc w:val="center"/>
              <w:rPr>
                <w:rFonts w:asciiTheme="minorHAnsi" w:hAnsiTheme="minorHAnsi" w:cstheme="minorHAnsi"/>
                <w:spacing w:val="-1"/>
                <w:kern w:val="1"/>
                <w:sz w:val="20"/>
                <w:szCs w:val="20"/>
              </w:rPr>
            </w:pPr>
            <w:r w:rsidRPr="00355CA0">
              <w:rPr>
                <w:rFonts w:asciiTheme="minorHAnsi" w:hAnsiTheme="minorHAnsi" w:cstheme="minorHAnsi"/>
                <w:spacing w:val="-1"/>
                <w:kern w:val="1"/>
                <w:sz w:val="20"/>
                <w:szCs w:val="20"/>
              </w:rPr>
              <w:t>5</w:t>
            </w:r>
          </w:p>
        </w:tc>
        <w:tc>
          <w:tcPr>
            <w:tcW w:w="596" w:type="pct"/>
            <w:tcBorders>
              <w:top w:val="single" w:sz="4" w:space="0" w:color="auto"/>
              <w:bottom w:val="single" w:sz="4" w:space="0" w:color="auto"/>
            </w:tcBorders>
            <w:shd w:val="clear" w:color="auto" w:fill="auto"/>
            <w:vAlign w:val="center"/>
          </w:tcPr>
          <w:p w14:paraId="647A3F6E" w14:textId="643B6B3B" w:rsidR="00D36C5E" w:rsidRPr="00355CA0" w:rsidRDefault="00D36C5E"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obvezni</w:t>
            </w:r>
          </w:p>
        </w:tc>
      </w:tr>
      <w:tr w:rsidR="00B35E1D" w:rsidRPr="00355CA0" w14:paraId="72DA1DE2" w14:textId="77777777" w:rsidTr="00493A74">
        <w:tc>
          <w:tcPr>
            <w:tcW w:w="1666" w:type="pct"/>
            <w:tcBorders>
              <w:top w:val="single" w:sz="4" w:space="0" w:color="auto"/>
              <w:bottom w:val="single" w:sz="4" w:space="0" w:color="auto"/>
            </w:tcBorders>
            <w:shd w:val="clear" w:color="auto" w:fill="auto"/>
            <w:vAlign w:val="center"/>
          </w:tcPr>
          <w:p w14:paraId="6D8A5D1B" w14:textId="3A0692AC" w:rsidR="00B35E1D" w:rsidRPr="00355CA0" w:rsidRDefault="007549F7" w:rsidP="005C6BCE">
            <w:pPr>
              <w:tabs>
                <w:tab w:val="left" w:pos="2820"/>
              </w:tabs>
              <w:spacing w:after="0" w:line="240" w:lineRule="auto"/>
              <w:rPr>
                <w:rFonts w:asciiTheme="minorHAnsi" w:hAnsiTheme="minorHAnsi" w:cstheme="minorHAnsi"/>
                <w:sz w:val="20"/>
                <w:szCs w:val="20"/>
                <w:lang w:val="nl-NL"/>
              </w:rPr>
            </w:pPr>
            <w:hyperlink w:anchor="Higijena_sanitacija" w:history="1">
              <w:r w:rsidR="00B35E1D" w:rsidRPr="00355CA0">
                <w:rPr>
                  <w:rStyle w:val="Hyperlink"/>
                  <w:rFonts w:asciiTheme="minorHAnsi" w:hAnsiTheme="minorHAnsi" w:cstheme="minorHAnsi"/>
                  <w:sz w:val="20"/>
                  <w:szCs w:val="20"/>
                </w:rPr>
                <w:t>Higijena i sanitacija</w:t>
              </w:r>
              <w:r w:rsidR="002D5232" w:rsidRPr="00355CA0">
                <w:rPr>
                  <w:rStyle w:val="Hyperlink"/>
                  <w:rFonts w:asciiTheme="minorHAnsi" w:hAnsiTheme="minorHAnsi" w:cstheme="minorHAnsi"/>
                  <w:sz w:val="20"/>
                  <w:szCs w:val="20"/>
                </w:rPr>
                <w:t xml:space="preserve"> u prehrambenoj industriji</w:t>
              </w:r>
            </w:hyperlink>
          </w:p>
        </w:tc>
        <w:tc>
          <w:tcPr>
            <w:tcW w:w="1257" w:type="pct"/>
            <w:tcBorders>
              <w:top w:val="single" w:sz="4" w:space="0" w:color="auto"/>
              <w:bottom w:val="single" w:sz="4" w:space="0" w:color="auto"/>
            </w:tcBorders>
            <w:shd w:val="clear" w:color="auto" w:fill="auto"/>
            <w:vAlign w:val="center"/>
          </w:tcPr>
          <w:p w14:paraId="7022C858" w14:textId="40360B1D" w:rsidR="00B35E1D" w:rsidRPr="00355CA0" w:rsidRDefault="007549F7" w:rsidP="005C6BCE">
            <w:pPr>
              <w:tabs>
                <w:tab w:val="left" w:pos="2820"/>
              </w:tabs>
              <w:spacing w:after="0" w:line="240" w:lineRule="auto"/>
              <w:rPr>
                <w:rFonts w:asciiTheme="minorHAnsi" w:hAnsiTheme="minorHAnsi" w:cstheme="minorHAnsi"/>
                <w:sz w:val="20"/>
                <w:szCs w:val="20"/>
              </w:rPr>
            </w:pPr>
            <w:hyperlink r:id="rId14" w:history="1">
              <w:r w:rsidR="00B35E1D" w:rsidRPr="00355CA0">
                <w:rPr>
                  <w:rStyle w:val="Hyperlink"/>
                  <w:rFonts w:asciiTheme="minorHAnsi" w:hAnsiTheme="minorHAnsi" w:cstheme="minorHAnsi"/>
                  <w:sz w:val="20"/>
                  <w:szCs w:val="20"/>
                </w:rPr>
                <w:t>Sanja Vidaček</w:t>
              </w:r>
            </w:hyperlink>
            <w:r w:rsidR="00B35E1D" w:rsidRPr="00355CA0">
              <w:rPr>
                <w:rStyle w:val="Hyperlink"/>
                <w:rFonts w:asciiTheme="minorHAnsi" w:hAnsiTheme="minorHAnsi" w:cstheme="minorHAnsi"/>
                <w:sz w:val="20"/>
                <w:szCs w:val="20"/>
              </w:rPr>
              <w:t xml:space="preserve"> Filipec</w:t>
            </w:r>
          </w:p>
        </w:tc>
        <w:tc>
          <w:tcPr>
            <w:tcW w:w="208" w:type="pct"/>
            <w:tcBorders>
              <w:top w:val="single" w:sz="4" w:space="0" w:color="auto"/>
              <w:bottom w:val="single" w:sz="4" w:space="0" w:color="auto"/>
            </w:tcBorders>
            <w:shd w:val="clear" w:color="auto" w:fill="auto"/>
            <w:vAlign w:val="center"/>
          </w:tcPr>
          <w:p w14:paraId="016CDBC6" w14:textId="74553FFB" w:rsidR="00B35E1D" w:rsidRPr="00355CA0" w:rsidRDefault="00B35E1D" w:rsidP="005C6BCE">
            <w:pPr>
              <w:tabs>
                <w:tab w:val="left" w:pos="2820"/>
              </w:tabs>
              <w:spacing w:after="0" w:line="240" w:lineRule="auto"/>
              <w:jc w:val="center"/>
              <w:rPr>
                <w:rFonts w:asciiTheme="minorHAnsi" w:hAnsiTheme="minorHAnsi" w:cstheme="minorHAnsi"/>
                <w:spacing w:val="-1"/>
                <w:kern w:val="1"/>
                <w:sz w:val="20"/>
                <w:szCs w:val="20"/>
              </w:rPr>
            </w:pPr>
            <w:r w:rsidRPr="00355CA0">
              <w:rPr>
                <w:rFonts w:asciiTheme="minorHAnsi" w:hAnsiTheme="minorHAnsi" w:cstheme="minorHAnsi"/>
                <w:spacing w:val="-1"/>
                <w:kern w:val="1"/>
                <w:sz w:val="20"/>
                <w:szCs w:val="20"/>
              </w:rPr>
              <w:t>26</w:t>
            </w:r>
          </w:p>
        </w:tc>
        <w:tc>
          <w:tcPr>
            <w:tcW w:w="225" w:type="pct"/>
            <w:tcBorders>
              <w:top w:val="single" w:sz="4" w:space="0" w:color="auto"/>
              <w:bottom w:val="single" w:sz="4" w:space="0" w:color="auto"/>
            </w:tcBorders>
            <w:shd w:val="clear" w:color="auto" w:fill="auto"/>
            <w:vAlign w:val="center"/>
          </w:tcPr>
          <w:p w14:paraId="4837DB86" w14:textId="05848855" w:rsidR="00B35E1D" w:rsidRPr="00355CA0" w:rsidRDefault="00B35E1D" w:rsidP="005C6BCE">
            <w:pPr>
              <w:tabs>
                <w:tab w:val="left" w:pos="2820"/>
              </w:tabs>
              <w:spacing w:after="0" w:line="240" w:lineRule="auto"/>
              <w:jc w:val="center"/>
              <w:rPr>
                <w:rFonts w:asciiTheme="minorHAnsi" w:hAnsiTheme="minorHAnsi" w:cstheme="minorHAnsi"/>
                <w:spacing w:val="-1"/>
                <w:kern w:val="1"/>
                <w:sz w:val="20"/>
                <w:szCs w:val="20"/>
              </w:rPr>
            </w:pPr>
            <w:r w:rsidRPr="00355CA0">
              <w:rPr>
                <w:rFonts w:asciiTheme="minorHAnsi" w:hAnsiTheme="minorHAnsi" w:cstheme="minorHAnsi"/>
                <w:spacing w:val="-1"/>
                <w:kern w:val="1"/>
                <w:sz w:val="20"/>
                <w:szCs w:val="20"/>
              </w:rPr>
              <w:t>6</w:t>
            </w:r>
          </w:p>
        </w:tc>
        <w:tc>
          <w:tcPr>
            <w:tcW w:w="226" w:type="pct"/>
            <w:tcBorders>
              <w:top w:val="single" w:sz="4" w:space="0" w:color="auto"/>
              <w:bottom w:val="single" w:sz="4" w:space="0" w:color="auto"/>
            </w:tcBorders>
            <w:shd w:val="clear" w:color="auto" w:fill="auto"/>
            <w:vAlign w:val="center"/>
          </w:tcPr>
          <w:p w14:paraId="21ED7E0C" w14:textId="636D68FA" w:rsidR="00B35E1D" w:rsidRPr="00355CA0" w:rsidRDefault="00B35E1D" w:rsidP="005C6BCE">
            <w:pPr>
              <w:tabs>
                <w:tab w:val="left" w:pos="2820"/>
              </w:tabs>
              <w:spacing w:after="0" w:line="240" w:lineRule="auto"/>
              <w:jc w:val="center"/>
              <w:rPr>
                <w:rFonts w:asciiTheme="minorHAnsi" w:hAnsiTheme="minorHAnsi" w:cstheme="minorHAnsi"/>
                <w:spacing w:val="-1"/>
                <w:kern w:val="1"/>
                <w:sz w:val="20"/>
                <w:szCs w:val="20"/>
              </w:rPr>
            </w:pPr>
            <w:r w:rsidRPr="00355CA0">
              <w:rPr>
                <w:rFonts w:asciiTheme="minorHAnsi" w:hAnsiTheme="minorHAnsi" w:cstheme="minorHAnsi"/>
                <w:spacing w:val="-1"/>
                <w:kern w:val="1"/>
                <w:sz w:val="20"/>
                <w:szCs w:val="20"/>
              </w:rPr>
              <w:t>4</w:t>
            </w:r>
          </w:p>
        </w:tc>
        <w:tc>
          <w:tcPr>
            <w:tcW w:w="440" w:type="pct"/>
            <w:tcBorders>
              <w:top w:val="single" w:sz="4" w:space="0" w:color="auto"/>
              <w:bottom w:val="single" w:sz="4" w:space="0" w:color="auto"/>
            </w:tcBorders>
            <w:shd w:val="clear" w:color="auto" w:fill="auto"/>
            <w:vAlign w:val="center"/>
          </w:tcPr>
          <w:p w14:paraId="2F09538C" w14:textId="5CE0DD24" w:rsidR="00B35E1D" w:rsidRPr="00355CA0" w:rsidRDefault="00B35E1D"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10%</w:t>
            </w:r>
          </w:p>
        </w:tc>
        <w:tc>
          <w:tcPr>
            <w:tcW w:w="382" w:type="pct"/>
            <w:tcBorders>
              <w:top w:val="single" w:sz="4" w:space="0" w:color="auto"/>
              <w:bottom w:val="single" w:sz="4" w:space="0" w:color="auto"/>
            </w:tcBorders>
            <w:shd w:val="clear" w:color="auto" w:fill="auto"/>
            <w:vAlign w:val="center"/>
          </w:tcPr>
          <w:p w14:paraId="13D6FCC0" w14:textId="3789B4EB" w:rsidR="00B35E1D" w:rsidRPr="00355CA0" w:rsidRDefault="00B35E1D" w:rsidP="005C6BCE">
            <w:pPr>
              <w:tabs>
                <w:tab w:val="left" w:pos="2820"/>
              </w:tabs>
              <w:spacing w:after="0" w:line="240" w:lineRule="auto"/>
              <w:jc w:val="center"/>
              <w:rPr>
                <w:rFonts w:asciiTheme="minorHAnsi" w:hAnsiTheme="minorHAnsi" w:cstheme="minorHAnsi"/>
                <w:spacing w:val="-1"/>
                <w:kern w:val="1"/>
                <w:sz w:val="20"/>
                <w:szCs w:val="20"/>
              </w:rPr>
            </w:pPr>
            <w:r w:rsidRPr="00355CA0">
              <w:rPr>
                <w:rFonts w:asciiTheme="minorHAnsi" w:hAnsiTheme="minorHAnsi" w:cstheme="minorHAnsi"/>
                <w:spacing w:val="-1"/>
                <w:kern w:val="1"/>
                <w:sz w:val="20"/>
                <w:szCs w:val="20"/>
              </w:rPr>
              <w:t>3</w:t>
            </w:r>
          </w:p>
        </w:tc>
        <w:tc>
          <w:tcPr>
            <w:tcW w:w="596" w:type="pct"/>
            <w:tcBorders>
              <w:top w:val="single" w:sz="4" w:space="0" w:color="auto"/>
              <w:bottom w:val="single" w:sz="4" w:space="0" w:color="auto"/>
            </w:tcBorders>
            <w:shd w:val="clear" w:color="auto" w:fill="auto"/>
            <w:vAlign w:val="center"/>
          </w:tcPr>
          <w:p w14:paraId="39AB11E4" w14:textId="38EE71D7" w:rsidR="00B35E1D" w:rsidRPr="00355CA0" w:rsidRDefault="00B35E1D"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obvezni</w:t>
            </w:r>
          </w:p>
        </w:tc>
      </w:tr>
      <w:tr w:rsidR="00B35E1D" w:rsidRPr="00355CA0" w14:paraId="4F4465A7" w14:textId="77777777" w:rsidTr="008F6D5C">
        <w:tc>
          <w:tcPr>
            <w:tcW w:w="1666" w:type="pct"/>
            <w:tcBorders>
              <w:top w:val="single" w:sz="4" w:space="0" w:color="auto"/>
              <w:bottom w:val="single" w:sz="4" w:space="0" w:color="auto"/>
            </w:tcBorders>
            <w:shd w:val="clear" w:color="auto" w:fill="auto"/>
            <w:vAlign w:val="center"/>
          </w:tcPr>
          <w:p w14:paraId="2D02671F" w14:textId="59058886" w:rsidR="00B35E1D" w:rsidRPr="00355CA0" w:rsidRDefault="007549F7" w:rsidP="005C6BCE">
            <w:pPr>
              <w:tabs>
                <w:tab w:val="left" w:pos="2820"/>
              </w:tabs>
              <w:spacing w:after="0" w:line="240" w:lineRule="auto"/>
              <w:rPr>
                <w:rFonts w:asciiTheme="minorHAnsi" w:hAnsiTheme="minorHAnsi" w:cstheme="minorHAnsi"/>
                <w:sz w:val="20"/>
                <w:szCs w:val="20"/>
                <w:lang w:val="pl-PL"/>
              </w:rPr>
            </w:pPr>
            <w:hyperlink w:anchor="Vođenje_procesa" w:history="1">
              <w:r w:rsidR="00B35E1D" w:rsidRPr="00355CA0">
                <w:rPr>
                  <w:rStyle w:val="Hyperlink"/>
                  <w:rFonts w:asciiTheme="minorHAnsi" w:hAnsiTheme="minorHAnsi" w:cstheme="minorHAnsi"/>
                  <w:sz w:val="20"/>
                  <w:szCs w:val="20"/>
                  <w:lang w:val="nl-NL"/>
                </w:rPr>
                <w:t>Vođenje procesa prehrambene industrije</w:t>
              </w:r>
            </w:hyperlink>
          </w:p>
        </w:tc>
        <w:tc>
          <w:tcPr>
            <w:tcW w:w="1257" w:type="pct"/>
            <w:tcBorders>
              <w:top w:val="single" w:sz="4" w:space="0" w:color="auto"/>
              <w:bottom w:val="single" w:sz="4" w:space="0" w:color="auto"/>
            </w:tcBorders>
            <w:shd w:val="clear" w:color="auto" w:fill="auto"/>
            <w:vAlign w:val="center"/>
          </w:tcPr>
          <w:p w14:paraId="503AD066" w14:textId="3CF555E7" w:rsidR="00B35E1D" w:rsidRPr="00355CA0" w:rsidRDefault="007549F7" w:rsidP="005C6BCE">
            <w:pPr>
              <w:tabs>
                <w:tab w:val="left" w:pos="2820"/>
              </w:tabs>
              <w:spacing w:after="0" w:line="240" w:lineRule="auto"/>
              <w:rPr>
                <w:rFonts w:asciiTheme="minorHAnsi" w:hAnsiTheme="minorHAnsi" w:cstheme="minorHAnsi"/>
                <w:sz w:val="20"/>
                <w:szCs w:val="20"/>
              </w:rPr>
            </w:pPr>
            <w:hyperlink r:id="rId15" w:history="1">
              <w:r w:rsidR="00B35E1D" w:rsidRPr="00355CA0">
                <w:rPr>
                  <w:rStyle w:val="Hyperlink"/>
                  <w:rFonts w:asciiTheme="minorHAnsi" w:hAnsiTheme="minorHAnsi" w:cstheme="minorHAnsi"/>
                  <w:sz w:val="20"/>
                  <w:szCs w:val="20"/>
                </w:rPr>
                <w:t>Sven Karlović</w:t>
              </w:r>
            </w:hyperlink>
          </w:p>
        </w:tc>
        <w:tc>
          <w:tcPr>
            <w:tcW w:w="208" w:type="pct"/>
            <w:tcBorders>
              <w:top w:val="single" w:sz="4" w:space="0" w:color="auto"/>
              <w:bottom w:val="single" w:sz="4" w:space="0" w:color="auto"/>
            </w:tcBorders>
            <w:shd w:val="clear" w:color="auto" w:fill="auto"/>
            <w:vAlign w:val="center"/>
          </w:tcPr>
          <w:p w14:paraId="7B59C579" w14:textId="1C675A6E" w:rsidR="00B35E1D" w:rsidRPr="00355CA0" w:rsidRDefault="00B35E1D" w:rsidP="005C6BCE">
            <w:pPr>
              <w:tabs>
                <w:tab w:val="left" w:pos="2820"/>
              </w:tabs>
              <w:spacing w:after="0" w:line="240" w:lineRule="auto"/>
              <w:jc w:val="center"/>
              <w:rPr>
                <w:rFonts w:asciiTheme="minorHAnsi" w:hAnsiTheme="minorHAnsi" w:cstheme="minorHAnsi"/>
                <w:spacing w:val="-1"/>
                <w:kern w:val="1"/>
                <w:sz w:val="20"/>
                <w:szCs w:val="20"/>
              </w:rPr>
            </w:pPr>
            <w:r w:rsidRPr="00355CA0">
              <w:rPr>
                <w:rFonts w:asciiTheme="minorHAnsi" w:hAnsiTheme="minorHAnsi" w:cstheme="minorHAnsi"/>
                <w:spacing w:val="-1"/>
                <w:kern w:val="1"/>
                <w:sz w:val="20"/>
                <w:szCs w:val="20"/>
              </w:rPr>
              <w:t>15</w:t>
            </w:r>
          </w:p>
        </w:tc>
        <w:tc>
          <w:tcPr>
            <w:tcW w:w="225" w:type="pct"/>
            <w:tcBorders>
              <w:top w:val="single" w:sz="4" w:space="0" w:color="auto"/>
              <w:bottom w:val="single" w:sz="4" w:space="0" w:color="auto"/>
            </w:tcBorders>
            <w:shd w:val="clear" w:color="auto" w:fill="auto"/>
            <w:vAlign w:val="center"/>
          </w:tcPr>
          <w:p w14:paraId="3DF9ACCA" w14:textId="4404FB70" w:rsidR="00B35E1D" w:rsidRPr="00355CA0" w:rsidRDefault="00B35E1D" w:rsidP="005C6BCE">
            <w:pPr>
              <w:tabs>
                <w:tab w:val="left" w:pos="2820"/>
              </w:tabs>
              <w:spacing w:after="0" w:line="240" w:lineRule="auto"/>
              <w:jc w:val="center"/>
              <w:rPr>
                <w:rFonts w:asciiTheme="minorHAnsi" w:hAnsiTheme="minorHAnsi" w:cstheme="minorHAnsi"/>
                <w:spacing w:val="-1"/>
                <w:kern w:val="1"/>
                <w:sz w:val="20"/>
                <w:szCs w:val="20"/>
              </w:rPr>
            </w:pPr>
            <w:r w:rsidRPr="00355CA0">
              <w:rPr>
                <w:rFonts w:asciiTheme="minorHAnsi" w:hAnsiTheme="minorHAnsi" w:cstheme="minorHAnsi"/>
                <w:spacing w:val="-1"/>
                <w:kern w:val="1"/>
                <w:sz w:val="20"/>
                <w:szCs w:val="20"/>
              </w:rPr>
              <w:t>15</w:t>
            </w:r>
          </w:p>
        </w:tc>
        <w:tc>
          <w:tcPr>
            <w:tcW w:w="226" w:type="pct"/>
            <w:tcBorders>
              <w:top w:val="single" w:sz="4" w:space="0" w:color="auto"/>
              <w:bottom w:val="single" w:sz="4" w:space="0" w:color="auto"/>
            </w:tcBorders>
            <w:shd w:val="clear" w:color="auto" w:fill="auto"/>
            <w:vAlign w:val="center"/>
          </w:tcPr>
          <w:p w14:paraId="2E66A8B6" w14:textId="0E2ECA7D" w:rsidR="00B35E1D" w:rsidRPr="00355CA0" w:rsidRDefault="00B35E1D" w:rsidP="005C6BCE">
            <w:pPr>
              <w:tabs>
                <w:tab w:val="left" w:pos="2820"/>
              </w:tabs>
              <w:spacing w:after="0" w:line="240" w:lineRule="auto"/>
              <w:jc w:val="center"/>
              <w:rPr>
                <w:rFonts w:asciiTheme="minorHAnsi" w:hAnsiTheme="minorHAnsi" w:cstheme="minorHAnsi"/>
                <w:spacing w:val="-1"/>
                <w:kern w:val="1"/>
                <w:sz w:val="20"/>
                <w:szCs w:val="20"/>
              </w:rPr>
            </w:pPr>
            <w:r w:rsidRPr="00355CA0">
              <w:rPr>
                <w:rFonts w:asciiTheme="minorHAnsi" w:hAnsiTheme="minorHAnsi" w:cstheme="minorHAnsi"/>
                <w:spacing w:val="-1"/>
                <w:kern w:val="1"/>
                <w:sz w:val="20"/>
                <w:szCs w:val="20"/>
              </w:rPr>
              <w:t>15</w:t>
            </w:r>
          </w:p>
        </w:tc>
        <w:tc>
          <w:tcPr>
            <w:tcW w:w="440" w:type="pct"/>
            <w:tcBorders>
              <w:top w:val="single" w:sz="4" w:space="0" w:color="auto"/>
              <w:bottom w:val="single" w:sz="4" w:space="0" w:color="auto"/>
            </w:tcBorders>
            <w:shd w:val="clear" w:color="auto" w:fill="auto"/>
            <w:vAlign w:val="center"/>
          </w:tcPr>
          <w:p w14:paraId="3363141A" w14:textId="227FECBB" w:rsidR="00B35E1D" w:rsidRPr="00355CA0" w:rsidRDefault="00B35E1D"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5%</w:t>
            </w:r>
          </w:p>
        </w:tc>
        <w:tc>
          <w:tcPr>
            <w:tcW w:w="382" w:type="pct"/>
            <w:tcBorders>
              <w:top w:val="single" w:sz="4" w:space="0" w:color="auto"/>
              <w:bottom w:val="single" w:sz="4" w:space="0" w:color="auto"/>
            </w:tcBorders>
            <w:shd w:val="clear" w:color="auto" w:fill="auto"/>
            <w:vAlign w:val="center"/>
          </w:tcPr>
          <w:p w14:paraId="7B06F5F2" w14:textId="38AB3658" w:rsidR="00B35E1D" w:rsidRPr="00355CA0" w:rsidRDefault="00B35E1D" w:rsidP="005C6BCE">
            <w:pPr>
              <w:tabs>
                <w:tab w:val="left" w:pos="2820"/>
              </w:tabs>
              <w:spacing w:after="0" w:line="240" w:lineRule="auto"/>
              <w:jc w:val="center"/>
              <w:rPr>
                <w:rFonts w:asciiTheme="minorHAnsi" w:hAnsiTheme="minorHAnsi" w:cstheme="minorHAnsi"/>
                <w:spacing w:val="-1"/>
                <w:kern w:val="1"/>
                <w:sz w:val="20"/>
                <w:szCs w:val="20"/>
              </w:rPr>
            </w:pPr>
            <w:r w:rsidRPr="00355CA0">
              <w:rPr>
                <w:rFonts w:asciiTheme="minorHAnsi" w:hAnsiTheme="minorHAnsi" w:cstheme="minorHAnsi"/>
                <w:spacing w:val="-1"/>
                <w:kern w:val="1"/>
                <w:sz w:val="20"/>
                <w:szCs w:val="20"/>
              </w:rPr>
              <w:t>3</w:t>
            </w:r>
          </w:p>
        </w:tc>
        <w:tc>
          <w:tcPr>
            <w:tcW w:w="596" w:type="pct"/>
            <w:tcBorders>
              <w:top w:val="single" w:sz="4" w:space="0" w:color="auto"/>
              <w:bottom w:val="single" w:sz="4" w:space="0" w:color="auto"/>
            </w:tcBorders>
            <w:shd w:val="clear" w:color="auto" w:fill="auto"/>
            <w:vAlign w:val="center"/>
          </w:tcPr>
          <w:p w14:paraId="55163036" w14:textId="0108582E" w:rsidR="00B35E1D" w:rsidRPr="00355CA0" w:rsidRDefault="00B35E1D"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obvezni</w:t>
            </w:r>
          </w:p>
        </w:tc>
      </w:tr>
      <w:tr w:rsidR="00493A74" w:rsidRPr="00355CA0" w14:paraId="7D068C6A" w14:textId="77777777" w:rsidTr="008F6D5C">
        <w:tc>
          <w:tcPr>
            <w:tcW w:w="1666" w:type="pct"/>
            <w:tcBorders>
              <w:top w:val="single" w:sz="4" w:space="0" w:color="auto"/>
              <w:bottom w:val="single" w:sz="4" w:space="0" w:color="auto"/>
            </w:tcBorders>
            <w:shd w:val="clear" w:color="auto" w:fill="auto"/>
            <w:vAlign w:val="center"/>
          </w:tcPr>
          <w:p w14:paraId="393B6684" w14:textId="5F077A8A" w:rsidR="00493A74" w:rsidRPr="00355CA0" w:rsidRDefault="0034729F" w:rsidP="005C6BCE">
            <w:pPr>
              <w:tabs>
                <w:tab w:val="left" w:pos="2820"/>
              </w:tabs>
              <w:spacing w:after="0" w:line="240" w:lineRule="auto"/>
              <w:rPr>
                <w:rFonts w:asciiTheme="minorHAnsi" w:hAnsiTheme="minorHAnsi" w:cstheme="minorHAnsi"/>
                <w:sz w:val="20"/>
                <w:szCs w:val="20"/>
                <w:lang w:val="nl-NL"/>
              </w:rPr>
            </w:pPr>
            <w:r>
              <w:rPr>
                <w:rStyle w:val="StyleTimesNewRoman8pt"/>
                <w:rFonts w:asciiTheme="minorHAnsi" w:hAnsiTheme="minorHAnsi" w:cstheme="minorHAnsi"/>
                <w:i/>
                <w:sz w:val="20"/>
                <w:szCs w:val="20"/>
              </w:rPr>
              <w:t xml:space="preserve">Izborni </w:t>
            </w:r>
            <w:r w:rsidR="007549F7">
              <w:rPr>
                <w:rStyle w:val="StyleTimesNewRoman8pt"/>
                <w:rFonts w:asciiTheme="minorHAnsi" w:hAnsiTheme="minorHAnsi" w:cstheme="minorHAnsi"/>
                <w:i/>
                <w:sz w:val="20"/>
                <w:szCs w:val="20"/>
              </w:rPr>
              <w:t>kolegij</w:t>
            </w:r>
          </w:p>
        </w:tc>
        <w:tc>
          <w:tcPr>
            <w:tcW w:w="1257" w:type="pct"/>
            <w:tcBorders>
              <w:top w:val="single" w:sz="4" w:space="0" w:color="auto"/>
              <w:bottom w:val="single" w:sz="4" w:space="0" w:color="auto"/>
            </w:tcBorders>
            <w:shd w:val="clear" w:color="auto" w:fill="auto"/>
            <w:vAlign w:val="center"/>
          </w:tcPr>
          <w:p w14:paraId="36D8B291" w14:textId="77777777" w:rsidR="00493A74" w:rsidRPr="00355CA0" w:rsidRDefault="00493A74" w:rsidP="005C6BCE">
            <w:pPr>
              <w:tabs>
                <w:tab w:val="left" w:pos="2820"/>
              </w:tabs>
              <w:spacing w:after="0" w:line="240" w:lineRule="auto"/>
              <w:rPr>
                <w:rFonts w:asciiTheme="minorHAnsi" w:hAnsiTheme="minorHAnsi" w:cstheme="minorHAnsi"/>
                <w:sz w:val="20"/>
                <w:szCs w:val="20"/>
              </w:rPr>
            </w:pPr>
          </w:p>
        </w:tc>
        <w:tc>
          <w:tcPr>
            <w:tcW w:w="208" w:type="pct"/>
            <w:tcBorders>
              <w:top w:val="single" w:sz="4" w:space="0" w:color="auto"/>
              <w:bottom w:val="single" w:sz="4" w:space="0" w:color="auto"/>
            </w:tcBorders>
            <w:shd w:val="clear" w:color="auto" w:fill="auto"/>
            <w:vAlign w:val="center"/>
          </w:tcPr>
          <w:p w14:paraId="32472BA2" w14:textId="77777777" w:rsidR="00493A74" w:rsidRPr="00355CA0" w:rsidRDefault="00493A74" w:rsidP="005C6BCE">
            <w:pPr>
              <w:tabs>
                <w:tab w:val="left" w:pos="2820"/>
              </w:tabs>
              <w:spacing w:after="0" w:line="240" w:lineRule="auto"/>
              <w:jc w:val="center"/>
              <w:rPr>
                <w:rFonts w:asciiTheme="minorHAnsi" w:hAnsiTheme="minorHAnsi" w:cstheme="minorHAnsi"/>
                <w:spacing w:val="-1"/>
                <w:kern w:val="1"/>
                <w:sz w:val="20"/>
                <w:szCs w:val="20"/>
              </w:rPr>
            </w:pPr>
          </w:p>
        </w:tc>
        <w:tc>
          <w:tcPr>
            <w:tcW w:w="225" w:type="pct"/>
            <w:tcBorders>
              <w:top w:val="single" w:sz="4" w:space="0" w:color="auto"/>
              <w:bottom w:val="single" w:sz="4" w:space="0" w:color="auto"/>
            </w:tcBorders>
            <w:shd w:val="clear" w:color="auto" w:fill="auto"/>
            <w:vAlign w:val="center"/>
          </w:tcPr>
          <w:p w14:paraId="6F61C036" w14:textId="77777777" w:rsidR="00493A74" w:rsidRPr="00355CA0" w:rsidRDefault="00493A74" w:rsidP="005C6BCE">
            <w:pPr>
              <w:tabs>
                <w:tab w:val="left" w:pos="2820"/>
              </w:tabs>
              <w:spacing w:after="0" w:line="240" w:lineRule="auto"/>
              <w:jc w:val="center"/>
              <w:rPr>
                <w:rFonts w:asciiTheme="minorHAnsi" w:hAnsiTheme="minorHAnsi" w:cstheme="minorHAnsi"/>
                <w:spacing w:val="-1"/>
                <w:kern w:val="1"/>
                <w:sz w:val="20"/>
                <w:szCs w:val="20"/>
              </w:rPr>
            </w:pPr>
          </w:p>
        </w:tc>
        <w:tc>
          <w:tcPr>
            <w:tcW w:w="226" w:type="pct"/>
            <w:tcBorders>
              <w:top w:val="single" w:sz="4" w:space="0" w:color="auto"/>
              <w:bottom w:val="single" w:sz="4" w:space="0" w:color="auto"/>
            </w:tcBorders>
            <w:shd w:val="clear" w:color="auto" w:fill="auto"/>
            <w:vAlign w:val="center"/>
          </w:tcPr>
          <w:p w14:paraId="1417DA12" w14:textId="77777777" w:rsidR="00493A74" w:rsidRPr="00355CA0" w:rsidRDefault="00493A74" w:rsidP="005C6BCE">
            <w:pPr>
              <w:tabs>
                <w:tab w:val="left" w:pos="2820"/>
              </w:tabs>
              <w:spacing w:after="0" w:line="240" w:lineRule="auto"/>
              <w:jc w:val="center"/>
              <w:rPr>
                <w:rFonts w:asciiTheme="minorHAnsi" w:hAnsiTheme="minorHAnsi" w:cstheme="minorHAnsi"/>
                <w:spacing w:val="-1"/>
                <w:kern w:val="1"/>
                <w:sz w:val="20"/>
                <w:szCs w:val="20"/>
              </w:rPr>
            </w:pPr>
          </w:p>
        </w:tc>
        <w:tc>
          <w:tcPr>
            <w:tcW w:w="440" w:type="pct"/>
            <w:tcBorders>
              <w:top w:val="single" w:sz="4" w:space="0" w:color="auto"/>
              <w:bottom w:val="single" w:sz="4" w:space="0" w:color="auto"/>
            </w:tcBorders>
            <w:shd w:val="clear" w:color="auto" w:fill="auto"/>
            <w:vAlign w:val="center"/>
          </w:tcPr>
          <w:p w14:paraId="7215A127" w14:textId="77777777" w:rsidR="00493A74" w:rsidRPr="00355CA0" w:rsidRDefault="00493A74" w:rsidP="005C6BCE">
            <w:pPr>
              <w:tabs>
                <w:tab w:val="left" w:pos="2820"/>
              </w:tabs>
              <w:spacing w:after="0" w:line="240" w:lineRule="auto"/>
              <w:jc w:val="center"/>
              <w:rPr>
                <w:rFonts w:asciiTheme="minorHAnsi" w:hAnsiTheme="minorHAnsi" w:cstheme="minorHAnsi"/>
                <w:sz w:val="20"/>
                <w:szCs w:val="20"/>
              </w:rPr>
            </w:pPr>
          </w:p>
        </w:tc>
        <w:tc>
          <w:tcPr>
            <w:tcW w:w="382" w:type="pct"/>
            <w:tcBorders>
              <w:top w:val="single" w:sz="4" w:space="0" w:color="auto"/>
              <w:bottom w:val="single" w:sz="4" w:space="0" w:color="auto"/>
            </w:tcBorders>
            <w:shd w:val="clear" w:color="auto" w:fill="auto"/>
            <w:vAlign w:val="center"/>
          </w:tcPr>
          <w:p w14:paraId="42D45359" w14:textId="45126E68" w:rsidR="00493A74" w:rsidRPr="00355CA0" w:rsidRDefault="00D724C1" w:rsidP="005C6BCE">
            <w:pPr>
              <w:tabs>
                <w:tab w:val="left" w:pos="2820"/>
              </w:tabs>
              <w:spacing w:after="0" w:line="240" w:lineRule="auto"/>
              <w:jc w:val="center"/>
              <w:rPr>
                <w:rFonts w:asciiTheme="minorHAnsi" w:hAnsiTheme="minorHAnsi" w:cstheme="minorHAnsi"/>
                <w:spacing w:val="-1"/>
                <w:kern w:val="1"/>
                <w:sz w:val="20"/>
                <w:szCs w:val="20"/>
              </w:rPr>
            </w:pPr>
            <w:r w:rsidRPr="00355CA0">
              <w:rPr>
                <w:rFonts w:asciiTheme="minorHAnsi" w:hAnsiTheme="minorHAnsi" w:cstheme="minorHAnsi"/>
                <w:spacing w:val="-1"/>
                <w:kern w:val="1"/>
                <w:sz w:val="20"/>
                <w:szCs w:val="20"/>
              </w:rPr>
              <w:t>3</w:t>
            </w:r>
          </w:p>
        </w:tc>
        <w:tc>
          <w:tcPr>
            <w:tcW w:w="596" w:type="pct"/>
            <w:tcBorders>
              <w:top w:val="single" w:sz="4" w:space="0" w:color="auto"/>
              <w:bottom w:val="single" w:sz="4" w:space="0" w:color="auto"/>
            </w:tcBorders>
            <w:shd w:val="clear" w:color="auto" w:fill="auto"/>
            <w:vAlign w:val="center"/>
          </w:tcPr>
          <w:p w14:paraId="668E52AC" w14:textId="08EC3F3B" w:rsidR="00493A74" w:rsidRPr="00355CA0" w:rsidRDefault="00D724C1"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obvezni</w:t>
            </w:r>
          </w:p>
        </w:tc>
      </w:tr>
      <w:tr w:rsidR="00B35E1D" w:rsidRPr="00355CA0" w14:paraId="49BAF8DA" w14:textId="77777777" w:rsidTr="00534945">
        <w:tc>
          <w:tcPr>
            <w:tcW w:w="1666" w:type="pct"/>
            <w:tcBorders>
              <w:top w:val="single" w:sz="4" w:space="0" w:color="auto"/>
              <w:bottom w:val="single" w:sz="4" w:space="0" w:color="auto"/>
            </w:tcBorders>
            <w:shd w:val="clear" w:color="auto" w:fill="auto"/>
            <w:vAlign w:val="center"/>
          </w:tcPr>
          <w:p w14:paraId="65BF7C1F" w14:textId="7E9E9001" w:rsidR="00B35E1D" w:rsidRPr="00355CA0" w:rsidRDefault="00B35E1D" w:rsidP="005C6BCE">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b/>
                <w:spacing w:val="-1"/>
                <w:kern w:val="1"/>
                <w:sz w:val="20"/>
                <w:szCs w:val="20"/>
              </w:rPr>
              <w:t>Ukupno</w:t>
            </w:r>
          </w:p>
        </w:tc>
        <w:tc>
          <w:tcPr>
            <w:tcW w:w="1257" w:type="pct"/>
            <w:tcBorders>
              <w:top w:val="single" w:sz="4" w:space="0" w:color="auto"/>
              <w:bottom w:val="single" w:sz="4" w:space="0" w:color="auto"/>
            </w:tcBorders>
            <w:shd w:val="clear" w:color="auto" w:fill="auto"/>
            <w:vAlign w:val="center"/>
          </w:tcPr>
          <w:p w14:paraId="7E099C55" w14:textId="77777777" w:rsidR="00B35E1D" w:rsidRPr="00355CA0" w:rsidRDefault="00B35E1D" w:rsidP="005C6BCE">
            <w:pPr>
              <w:tabs>
                <w:tab w:val="left" w:pos="2820"/>
              </w:tabs>
              <w:spacing w:after="0" w:line="240" w:lineRule="auto"/>
              <w:rPr>
                <w:rFonts w:asciiTheme="minorHAnsi" w:hAnsiTheme="minorHAnsi" w:cstheme="minorHAnsi"/>
                <w:sz w:val="20"/>
                <w:szCs w:val="20"/>
              </w:rPr>
            </w:pPr>
          </w:p>
        </w:tc>
        <w:tc>
          <w:tcPr>
            <w:tcW w:w="208" w:type="pct"/>
            <w:tcBorders>
              <w:top w:val="single" w:sz="4" w:space="0" w:color="auto"/>
              <w:bottom w:val="single" w:sz="4" w:space="0" w:color="auto"/>
            </w:tcBorders>
            <w:shd w:val="clear" w:color="auto" w:fill="auto"/>
            <w:vAlign w:val="center"/>
          </w:tcPr>
          <w:p w14:paraId="51BF585F" w14:textId="77777777" w:rsidR="00B35E1D" w:rsidRPr="00355CA0" w:rsidRDefault="00B35E1D" w:rsidP="005C6BCE">
            <w:pPr>
              <w:tabs>
                <w:tab w:val="left" w:pos="2820"/>
              </w:tabs>
              <w:spacing w:after="0" w:line="240" w:lineRule="auto"/>
              <w:jc w:val="center"/>
              <w:rPr>
                <w:rFonts w:asciiTheme="minorHAnsi" w:hAnsiTheme="minorHAnsi" w:cstheme="minorHAnsi"/>
                <w:spacing w:val="-1"/>
                <w:kern w:val="1"/>
                <w:sz w:val="20"/>
                <w:szCs w:val="20"/>
              </w:rPr>
            </w:pPr>
          </w:p>
        </w:tc>
        <w:tc>
          <w:tcPr>
            <w:tcW w:w="225" w:type="pct"/>
            <w:tcBorders>
              <w:top w:val="single" w:sz="4" w:space="0" w:color="auto"/>
              <w:bottom w:val="single" w:sz="4" w:space="0" w:color="auto"/>
            </w:tcBorders>
            <w:shd w:val="clear" w:color="auto" w:fill="auto"/>
            <w:vAlign w:val="center"/>
          </w:tcPr>
          <w:p w14:paraId="34AE1924" w14:textId="77777777" w:rsidR="00B35E1D" w:rsidRPr="00355CA0" w:rsidRDefault="00B35E1D" w:rsidP="005C6BCE">
            <w:pPr>
              <w:tabs>
                <w:tab w:val="left" w:pos="2820"/>
              </w:tabs>
              <w:spacing w:after="0" w:line="240" w:lineRule="auto"/>
              <w:jc w:val="center"/>
              <w:rPr>
                <w:rFonts w:asciiTheme="minorHAnsi" w:hAnsiTheme="minorHAnsi" w:cstheme="minorHAnsi"/>
                <w:spacing w:val="-1"/>
                <w:kern w:val="1"/>
                <w:sz w:val="20"/>
                <w:szCs w:val="20"/>
              </w:rPr>
            </w:pPr>
          </w:p>
        </w:tc>
        <w:tc>
          <w:tcPr>
            <w:tcW w:w="226" w:type="pct"/>
            <w:tcBorders>
              <w:top w:val="single" w:sz="4" w:space="0" w:color="auto"/>
              <w:bottom w:val="single" w:sz="4" w:space="0" w:color="auto"/>
            </w:tcBorders>
            <w:shd w:val="clear" w:color="auto" w:fill="auto"/>
            <w:vAlign w:val="center"/>
          </w:tcPr>
          <w:p w14:paraId="160751BF" w14:textId="77777777" w:rsidR="00B35E1D" w:rsidRPr="00355CA0" w:rsidRDefault="00B35E1D" w:rsidP="005C6BCE">
            <w:pPr>
              <w:tabs>
                <w:tab w:val="left" w:pos="2820"/>
              </w:tabs>
              <w:spacing w:after="0" w:line="240" w:lineRule="auto"/>
              <w:jc w:val="center"/>
              <w:rPr>
                <w:rFonts w:asciiTheme="minorHAnsi" w:hAnsiTheme="minorHAnsi" w:cstheme="minorHAnsi"/>
                <w:spacing w:val="-1"/>
                <w:kern w:val="1"/>
                <w:sz w:val="20"/>
                <w:szCs w:val="20"/>
              </w:rPr>
            </w:pPr>
          </w:p>
        </w:tc>
        <w:tc>
          <w:tcPr>
            <w:tcW w:w="440" w:type="pct"/>
            <w:tcBorders>
              <w:top w:val="single" w:sz="4" w:space="0" w:color="auto"/>
              <w:bottom w:val="single" w:sz="4" w:space="0" w:color="auto"/>
            </w:tcBorders>
            <w:shd w:val="clear" w:color="auto" w:fill="auto"/>
            <w:vAlign w:val="center"/>
          </w:tcPr>
          <w:p w14:paraId="31D7D3CB" w14:textId="77777777" w:rsidR="00B35E1D" w:rsidRPr="00355CA0" w:rsidRDefault="00B35E1D" w:rsidP="005C6BCE">
            <w:pPr>
              <w:tabs>
                <w:tab w:val="left" w:pos="2820"/>
              </w:tabs>
              <w:spacing w:after="0" w:line="240" w:lineRule="auto"/>
              <w:jc w:val="center"/>
              <w:rPr>
                <w:rFonts w:asciiTheme="minorHAnsi" w:hAnsiTheme="minorHAnsi" w:cstheme="minorHAnsi"/>
                <w:sz w:val="20"/>
                <w:szCs w:val="20"/>
              </w:rPr>
            </w:pPr>
          </w:p>
        </w:tc>
        <w:tc>
          <w:tcPr>
            <w:tcW w:w="382" w:type="pct"/>
            <w:tcBorders>
              <w:top w:val="single" w:sz="4" w:space="0" w:color="auto"/>
              <w:bottom w:val="single" w:sz="4" w:space="0" w:color="auto"/>
            </w:tcBorders>
            <w:shd w:val="clear" w:color="auto" w:fill="auto"/>
            <w:vAlign w:val="center"/>
          </w:tcPr>
          <w:p w14:paraId="3FE4F08F" w14:textId="5CE1D0E9" w:rsidR="00B35E1D" w:rsidRPr="00355CA0" w:rsidRDefault="00D724C1" w:rsidP="005C6BCE">
            <w:pPr>
              <w:tabs>
                <w:tab w:val="left" w:pos="2820"/>
              </w:tabs>
              <w:spacing w:after="0" w:line="240" w:lineRule="auto"/>
              <w:jc w:val="center"/>
              <w:rPr>
                <w:rFonts w:asciiTheme="minorHAnsi" w:hAnsiTheme="minorHAnsi" w:cstheme="minorHAnsi"/>
                <w:spacing w:val="-1"/>
                <w:kern w:val="1"/>
                <w:sz w:val="20"/>
                <w:szCs w:val="20"/>
              </w:rPr>
            </w:pPr>
            <w:r w:rsidRPr="00355CA0">
              <w:rPr>
                <w:rFonts w:asciiTheme="minorHAnsi" w:hAnsiTheme="minorHAnsi" w:cstheme="minorHAnsi"/>
                <w:b/>
                <w:spacing w:val="-1"/>
                <w:kern w:val="1"/>
                <w:sz w:val="20"/>
                <w:szCs w:val="20"/>
              </w:rPr>
              <w:t>31</w:t>
            </w:r>
          </w:p>
        </w:tc>
        <w:tc>
          <w:tcPr>
            <w:tcW w:w="596" w:type="pct"/>
            <w:tcBorders>
              <w:top w:val="single" w:sz="4" w:space="0" w:color="auto"/>
              <w:bottom w:val="single" w:sz="4" w:space="0" w:color="auto"/>
            </w:tcBorders>
            <w:shd w:val="clear" w:color="auto" w:fill="auto"/>
            <w:vAlign w:val="center"/>
          </w:tcPr>
          <w:p w14:paraId="4CED614F" w14:textId="77777777" w:rsidR="00B35E1D" w:rsidRPr="00355CA0" w:rsidRDefault="00B35E1D" w:rsidP="005C6BCE">
            <w:pPr>
              <w:tabs>
                <w:tab w:val="left" w:pos="2820"/>
              </w:tabs>
              <w:spacing w:after="0" w:line="240" w:lineRule="auto"/>
              <w:jc w:val="center"/>
              <w:rPr>
                <w:rFonts w:asciiTheme="minorHAnsi" w:hAnsiTheme="minorHAnsi" w:cstheme="minorHAnsi"/>
                <w:sz w:val="20"/>
                <w:szCs w:val="20"/>
              </w:rPr>
            </w:pPr>
          </w:p>
        </w:tc>
      </w:tr>
      <w:tr w:rsidR="00B35E1D" w:rsidRPr="00355CA0" w14:paraId="67FA1D3E" w14:textId="77777777" w:rsidTr="00534945">
        <w:tc>
          <w:tcPr>
            <w:tcW w:w="1666" w:type="pct"/>
            <w:tcBorders>
              <w:top w:val="single" w:sz="4" w:space="0" w:color="auto"/>
              <w:bottom w:val="single" w:sz="4" w:space="0" w:color="auto"/>
            </w:tcBorders>
            <w:shd w:val="clear" w:color="auto" w:fill="auto"/>
            <w:vAlign w:val="center"/>
          </w:tcPr>
          <w:p w14:paraId="64D7F3FE" w14:textId="77777777" w:rsidR="00B35E1D" w:rsidRPr="00355CA0" w:rsidRDefault="00B35E1D" w:rsidP="005C6BCE">
            <w:pPr>
              <w:tabs>
                <w:tab w:val="left" w:pos="2820"/>
              </w:tabs>
              <w:spacing w:after="0" w:line="240" w:lineRule="auto"/>
              <w:rPr>
                <w:rFonts w:asciiTheme="minorHAnsi" w:hAnsiTheme="minorHAnsi" w:cstheme="minorHAnsi"/>
                <w:sz w:val="20"/>
                <w:szCs w:val="20"/>
              </w:rPr>
            </w:pPr>
          </w:p>
        </w:tc>
        <w:tc>
          <w:tcPr>
            <w:tcW w:w="1257" w:type="pct"/>
            <w:tcBorders>
              <w:top w:val="single" w:sz="4" w:space="0" w:color="auto"/>
              <w:bottom w:val="single" w:sz="4" w:space="0" w:color="auto"/>
            </w:tcBorders>
            <w:shd w:val="clear" w:color="auto" w:fill="auto"/>
            <w:vAlign w:val="center"/>
          </w:tcPr>
          <w:p w14:paraId="4BB846C4" w14:textId="77777777" w:rsidR="00B35E1D" w:rsidRPr="00355CA0" w:rsidRDefault="00B35E1D" w:rsidP="005C6BCE">
            <w:pPr>
              <w:tabs>
                <w:tab w:val="left" w:pos="2820"/>
              </w:tabs>
              <w:spacing w:after="0" w:line="240" w:lineRule="auto"/>
              <w:rPr>
                <w:rFonts w:asciiTheme="minorHAnsi" w:hAnsiTheme="minorHAnsi" w:cstheme="minorHAnsi"/>
                <w:sz w:val="20"/>
                <w:szCs w:val="20"/>
              </w:rPr>
            </w:pPr>
          </w:p>
        </w:tc>
        <w:tc>
          <w:tcPr>
            <w:tcW w:w="208" w:type="pct"/>
            <w:tcBorders>
              <w:top w:val="single" w:sz="4" w:space="0" w:color="auto"/>
              <w:bottom w:val="single" w:sz="4" w:space="0" w:color="auto"/>
            </w:tcBorders>
            <w:shd w:val="clear" w:color="auto" w:fill="auto"/>
            <w:vAlign w:val="center"/>
          </w:tcPr>
          <w:p w14:paraId="777FB1D4" w14:textId="77777777" w:rsidR="00B35E1D" w:rsidRPr="00355CA0" w:rsidRDefault="00B35E1D" w:rsidP="005C6BCE">
            <w:pPr>
              <w:tabs>
                <w:tab w:val="left" w:pos="2820"/>
              </w:tabs>
              <w:spacing w:after="0" w:line="240" w:lineRule="auto"/>
              <w:jc w:val="center"/>
              <w:rPr>
                <w:rFonts w:asciiTheme="minorHAnsi" w:hAnsiTheme="minorHAnsi" w:cstheme="minorHAnsi"/>
                <w:spacing w:val="-1"/>
                <w:kern w:val="1"/>
                <w:sz w:val="20"/>
                <w:szCs w:val="20"/>
              </w:rPr>
            </w:pPr>
          </w:p>
        </w:tc>
        <w:tc>
          <w:tcPr>
            <w:tcW w:w="225" w:type="pct"/>
            <w:tcBorders>
              <w:top w:val="single" w:sz="4" w:space="0" w:color="auto"/>
              <w:bottom w:val="single" w:sz="4" w:space="0" w:color="auto"/>
            </w:tcBorders>
            <w:shd w:val="clear" w:color="auto" w:fill="auto"/>
            <w:vAlign w:val="center"/>
          </w:tcPr>
          <w:p w14:paraId="78D6100B" w14:textId="77777777" w:rsidR="00B35E1D" w:rsidRPr="00355CA0" w:rsidRDefault="00B35E1D" w:rsidP="005C6BCE">
            <w:pPr>
              <w:tabs>
                <w:tab w:val="left" w:pos="2820"/>
              </w:tabs>
              <w:spacing w:after="0" w:line="240" w:lineRule="auto"/>
              <w:jc w:val="center"/>
              <w:rPr>
                <w:rFonts w:asciiTheme="minorHAnsi" w:hAnsiTheme="minorHAnsi" w:cstheme="minorHAnsi"/>
                <w:spacing w:val="-1"/>
                <w:kern w:val="1"/>
                <w:sz w:val="20"/>
                <w:szCs w:val="20"/>
              </w:rPr>
            </w:pPr>
          </w:p>
        </w:tc>
        <w:tc>
          <w:tcPr>
            <w:tcW w:w="226" w:type="pct"/>
            <w:tcBorders>
              <w:top w:val="single" w:sz="4" w:space="0" w:color="auto"/>
              <w:bottom w:val="single" w:sz="4" w:space="0" w:color="auto"/>
            </w:tcBorders>
            <w:shd w:val="clear" w:color="auto" w:fill="auto"/>
            <w:vAlign w:val="center"/>
          </w:tcPr>
          <w:p w14:paraId="473263EA" w14:textId="77777777" w:rsidR="00B35E1D" w:rsidRPr="00355CA0" w:rsidRDefault="00B35E1D" w:rsidP="005C6BCE">
            <w:pPr>
              <w:tabs>
                <w:tab w:val="left" w:pos="2820"/>
              </w:tabs>
              <w:spacing w:after="0" w:line="240" w:lineRule="auto"/>
              <w:jc w:val="center"/>
              <w:rPr>
                <w:rFonts w:asciiTheme="minorHAnsi" w:hAnsiTheme="minorHAnsi" w:cstheme="minorHAnsi"/>
                <w:spacing w:val="-1"/>
                <w:kern w:val="1"/>
                <w:sz w:val="20"/>
                <w:szCs w:val="20"/>
              </w:rPr>
            </w:pPr>
          </w:p>
        </w:tc>
        <w:tc>
          <w:tcPr>
            <w:tcW w:w="440" w:type="pct"/>
            <w:tcBorders>
              <w:top w:val="single" w:sz="4" w:space="0" w:color="auto"/>
              <w:bottom w:val="single" w:sz="4" w:space="0" w:color="auto"/>
            </w:tcBorders>
            <w:shd w:val="clear" w:color="auto" w:fill="auto"/>
            <w:vAlign w:val="center"/>
          </w:tcPr>
          <w:p w14:paraId="732FF3D4" w14:textId="77777777" w:rsidR="00B35E1D" w:rsidRPr="00355CA0" w:rsidRDefault="00B35E1D" w:rsidP="005C6BCE">
            <w:pPr>
              <w:tabs>
                <w:tab w:val="left" w:pos="2820"/>
              </w:tabs>
              <w:spacing w:after="0" w:line="240" w:lineRule="auto"/>
              <w:jc w:val="center"/>
              <w:rPr>
                <w:rFonts w:asciiTheme="minorHAnsi" w:hAnsiTheme="minorHAnsi" w:cstheme="minorHAnsi"/>
                <w:sz w:val="20"/>
                <w:szCs w:val="20"/>
              </w:rPr>
            </w:pPr>
          </w:p>
        </w:tc>
        <w:tc>
          <w:tcPr>
            <w:tcW w:w="382" w:type="pct"/>
            <w:tcBorders>
              <w:top w:val="single" w:sz="4" w:space="0" w:color="auto"/>
              <w:bottom w:val="single" w:sz="4" w:space="0" w:color="auto"/>
            </w:tcBorders>
            <w:shd w:val="clear" w:color="auto" w:fill="auto"/>
            <w:vAlign w:val="center"/>
          </w:tcPr>
          <w:p w14:paraId="11A9F478" w14:textId="77777777" w:rsidR="00B35E1D" w:rsidRPr="00355CA0" w:rsidRDefault="00B35E1D" w:rsidP="005C6BCE">
            <w:pPr>
              <w:tabs>
                <w:tab w:val="left" w:pos="2820"/>
              </w:tabs>
              <w:spacing w:after="0" w:line="240" w:lineRule="auto"/>
              <w:jc w:val="center"/>
              <w:rPr>
                <w:rFonts w:asciiTheme="minorHAnsi" w:hAnsiTheme="minorHAnsi" w:cstheme="minorHAnsi"/>
                <w:spacing w:val="-1"/>
                <w:kern w:val="1"/>
                <w:sz w:val="20"/>
                <w:szCs w:val="20"/>
              </w:rPr>
            </w:pPr>
          </w:p>
        </w:tc>
        <w:tc>
          <w:tcPr>
            <w:tcW w:w="596" w:type="pct"/>
            <w:tcBorders>
              <w:top w:val="single" w:sz="4" w:space="0" w:color="auto"/>
              <w:bottom w:val="single" w:sz="4" w:space="0" w:color="auto"/>
            </w:tcBorders>
            <w:shd w:val="clear" w:color="auto" w:fill="auto"/>
            <w:vAlign w:val="center"/>
          </w:tcPr>
          <w:p w14:paraId="40145B29" w14:textId="77777777" w:rsidR="00B35E1D" w:rsidRPr="00355CA0" w:rsidRDefault="00B35E1D" w:rsidP="005C6BCE">
            <w:pPr>
              <w:tabs>
                <w:tab w:val="left" w:pos="2820"/>
              </w:tabs>
              <w:spacing w:after="0" w:line="240" w:lineRule="auto"/>
              <w:jc w:val="center"/>
              <w:rPr>
                <w:rFonts w:asciiTheme="minorHAnsi" w:hAnsiTheme="minorHAnsi" w:cstheme="minorHAnsi"/>
                <w:sz w:val="20"/>
                <w:szCs w:val="20"/>
              </w:rPr>
            </w:pPr>
          </w:p>
        </w:tc>
      </w:tr>
      <w:tr w:rsidR="00493A74" w:rsidRPr="00355CA0" w14:paraId="0A8EC395" w14:textId="77777777" w:rsidTr="008F6D5C">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1A3A0EA2" w14:textId="1AC4FB54" w:rsidR="00493A74" w:rsidRPr="00355CA0" w:rsidRDefault="0034729F" w:rsidP="005C6BCE">
            <w:pPr>
              <w:tabs>
                <w:tab w:val="left" w:pos="2820"/>
              </w:tabs>
              <w:spacing w:after="0" w:line="240" w:lineRule="auto"/>
              <w:rPr>
                <w:rFonts w:asciiTheme="minorHAnsi" w:hAnsiTheme="minorHAnsi" w:cstheme="minorHAnsi"/>
                <w:sz w:val="20"/>
                <w:szCs w:val="20"/>
              </w:rPr>
            </w:pPr>
            <w:r>
              <w:rPr>
                <w:rFonts w:asciiTheme="minorHAnsi" w:hAnsiTheme="minorHAnsi" w:cstheme="minorHAnsi"/>
                <w:i/>
                <w:spacing w:val="-1"/>
                <w:kern w:val="1"/>
                <w:sz w:val="20"/>
                <w:szCs w:val="20"/>
              </w:rPr>
              <w:t xml:space="preserve">Izborni </w:t>
            </w:r>
            <w:r w:rsidR="007549F7">
              <w:rPr>
                <w:rFonts w:asciiTheme="minorHAnsi" w:hAnsiTheme="minorHAnsi" w:cstheme="minorHAnsi"/>
                <w:i/>
                <w:spacing w:val="-1"/>
                <w:kern w:val="1"/>
                <w:sz w:val="20"/>
                <w:szCs w:val="20"/>
              </w:rPr>
              <w:t>kolegij</w:t>
            </w:r>
            <w:r>
              <w:rPr>
                <w:rFonts w:asciiTheme="minorHAnsi" w:hAnsiTheme="minorHAnsi" w:cstheme="minorHAnsi"/>
                <w:i/>
                <w:spacing w:val="-1"/>
                <w:kern w:val="1"/>
                <w:sz w:val="20"/>
                <w:szCs w:val="20"/>
              </w:rPr>
              <w:t>i</w:t>
            </w:r>
          </w:p>
        </w:tc>
        <w:tc>
          <w:tcPr>
            <w:tcW w:w="1257" w:type="pct"/>
            <w:tcBorders>
              <w:top w:val="single" w:sz="4" w:space="0" w:color="auto"/>
              <w:left w:val="single" w:sz="4" w:space="0" w:color="auto"/>
              <w:bottom w:val="single" w:sz="4" w:space="0" w:color="auto"/>
              <w:right w:val="single" w:sz="4" w:space="0" w:color="auto"/>
            </w:tcBorders>
            <w:shd w:val="clear" w:color="auto" w:fill="auto"/>
          </w:tcPr>
          <w:p w14:paraId="40501619" w14:textId="77777777" w:rsidR="00493A74" w:rsidRPr="00355CA0" w:rsidRDefault="00493A74" w:rsidP="005C6BCE">
            <w:pPr>
              <w:tabs>
                <w:tab w:val="left" w:pos="2820"/>
              </w:tabs>
              <w:spacing w:after="0" w:line="240" w:lineRule="auto"/>
              <w:rPr>
                <w:rFonts w:asciiTheme="minorHAnsi" w:hAnsiTheme="minorHAnsi" w:cstheme="minorHAnsi"/>
                <w:sz w:val="20"/>
                <w:szCs w:val="20"/>
              </w:rPr>
            </w:pPr>
          </w:p>
        </w:tc>
        <w:tc>
          <w:tcPr>
            <w:tcW w:w="208" w:type="pct"/>
            <w:tcBorders>
              <w:top w:val="single" w:sz="4" w:space="0" w:color="auto"/>
              <w:left w:val="single" w:sz="4" w:space="0" w:color="auto"/>
              <w:bottom w:val="single" w:sz="4" w:space="0" w:color="auto"/>
              <w:right w:val="single" w:sz="4" w:space="0" w:color="auto"/>
            </w:tcBorders>
            <w:shd w:val="clear" w:color="auto" w:fill="auto"/>
            <w:vAlign w:val="center"/>
          </w:tcPr>
          <w:p w14:paraId="5B6C8E3A" w14:textId="77777777" w:rsidR="00493A74" w:rsidRPr="00355CA0" w:rsidRDefault="00493A74" w:rsidP="005C6BCE">
            <w:pPr>
              <w:tabs>
                <w:tab w:val="left" w:pos="2820"/>
              </w:tabs>
              <w:spacing w:after="0" w:line="240" w:lineRule="auto"/>
              <w:jc w:val="center"/>
              <w:rPr>
                <w:rFonts w:asciiTheme="minorHAnsi" w:hAnsiTheme="minorHAnsi" w:cstheme="minorHAnsi"/>
                <w:spacing w:val="-1"/>
                <w:kern w:val="1"/>
                <w:sz w:val="20"/>
                <w:szCs w:val="20"/>
              </w:rPr>
            </w:pPr>
          </w:p>
        </w:tc>
        <w:tc>
          <w:tcPr>
            <w:tcW w:w="225" w:type="pct"/>
            <w:tcBorders>
              <w:top w:val="single" w:sz="4" w:space="0" w:color="auto"/>
              <w:left w:val="single" w:sz="4" w:space="0" w:color="auto"/>
              <w:bottom w:val="single" w:sz="4" w:space="0" w:color="auto"/>
              <w:right w:val="single" w:sz="4" w:space="0" w:color="auto"/>
            </w:tcBorders>
            <w:shd w:val="clear" w:color="auto" w:fill="auto"/>
            <w:vAlign w:val="center"/>
          </w:tcPr>
          <w:p w14:paraId="6E993C68" w14:textId="77777777" w:rsidR="00493A74" w:rsidRPr="00355CA0" w:rsidRDefault="00493A74" w:rsidP="005C6BCE">
            <w:pPr>
              <w:tabs>
                <w:tab w:val="left" w:pos="2820"/>
              </w:tabs>
              <w:spacing w:after="0" w:line="240" w:lineRule="auto"/>
              <w:jc w:val="center"/>
              <w:rPr>
                <w:rFonts w:asciiTheme="minorHAnsi" w:hAnsiTheme="minorHAnsi" w:cstheme="minorHAnsi"/>
                <w:spacing w:val="-1"/>
                <w:kern w:val="1"/>
                <w:sz w:val="20"/>
                <w:szCs w:val="20"/>
              </w:rPr>
            </w:pPr>
          </w:p>
        </w:tc>
        <w:tc>
          <w:tcPr>
            <w:tcW w:w="226" w:type="pct"/>
            <w:tcBorders>
              <w:top w:val="single" w:sz="4" w:space="0" w:color="auto"/>
              <w:left w:val="single" w:sz="4" w:space="0" w:color="auto"/>
              <w:bottom w:val="single" w:sz="4" w:space="0" w:color="auto"/>
              <w:right w:val="single" w:sz="4" w:space="0" w:color="auto"/>
            </w:tcBorders>
            <w:shd w:val="clear" w:color="auto" w:fill="auto"/>
            <w:vAlign w:val="center"/>
          </w:tcPr>
          <w:p w14:paraId="07AF4CDC" w14:textId="77777777" w:rsidR="00493A74" w:rsidRPr="00355CA0" w:rsidRDefault="00493A74" w:rsidP="005C6BCE">
            <w:pPr>
              <w:tabs>
                <w:tab w:val="left" w:pos="2820"/>
              </w:tabs>
              <w:spacing w:after="0" w:line="240" w:lineRule="auto"/>
              <w:jc w:val="center"/>
              <w:rPr>
                <w:rFonts w:asciiTheme="minorHAnsi" w:hAnsiTheme="minorHAnsi" w:cstheme="minorHAnsi"/>
                <w:spacing w:val="-1"/>
                <w:kern w:val="1"/>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6B2436C3" w14:textId="77777777" w:rsidR="00493A74" w:rsidRPr="00355CA0" w:rsidRDefault="00493A74" w:rsidP="005C6BCE">
            <w:pPr>
              <w:tabs>
                <w:tab w:val="left" w:pos="2820"/>
              </w:tabs>
              <w:spacing w:after="0" w:line="240" w:lineRule="auto"/>
              <w:jc w:val="center"/>
              <w:rPr>
                <w:rFonts w:asciiTheme="minorHAnsi" w:hAnsiTheme="minorHAnsi" w:cstheme="minorHAnsi"/>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6755C26F" w14:textId="77777777" w:rsidR="00493A74" w:rsidRPr="00355CA0" w:rsidRDefault="00493A74" w:rsidP="005C6BCE">
            <w:pPr>
              <w:tabs>
                <w:tab w:val="left" w:pos="2820"/>
              </w:tabs>
              <w:spacing w:after="0" w:line="240" w:lineRule="auto"/>
              <w:jc w:val="center"/>
              <w:rPr>
                <w:rFonts w:asciiTheme="minorHAnsi" w:hAnsiTheme="minorHAnsi" w:cstheme="minorHAnsi"/>
                <w:spacing w:val="-1"/>
                <w:kern w:val="1"/>
                <w:sz w:val="20"/>
                <w:szCs w:val="20"/>
              </w:rPr>
            </w:pPr>
          </w:p>
        </w:tc>
        <w:tc>
          <w:tcPr>
            <w:tcW w:w="596" w:type="pct"/>
            <w:tcBorders>
              <w:top w:val="single" w:sz="4" w:space="0" w:color="auto"/>
              <w:left w:val="single" w:sz="4" w:space="0" w:color="auto"/>
              <w:bottom w:val="single" w:sz="4" w:space="0" w:color="auto"/>
              <w:right w:val="single" w:sz="12" w:space="0" w:color="auto"/>
            </w:tcBorders>
            <w:shd w:val="clear" w:color="auto" w:fill="auto"/>
            <w:vAlign w:val="center"/>
          </w:tcPr>
          <w:p w14:paraId="6011163B" w14:textId="77777777" w:rsidR="00493A74" w:rsidRPr="00355CA0" w:rsidRDefault="00493A74" w:rsidP="005C6BCE">
            <w:pPr>
              <w:tabs>
                <w:tab w:val="left" w:pos="2820"/>
              </w:tabs>
              <w:spacing w:after="0" w:line="240" w:lineRule="auto"/>
              <w:jc w:val="center"/>
              <w:rPr>
                <w:rFonts w:asciiTheme="minorHAnsi" w:hAnsiTheme="minorHAnsi" w:cstheme="minorHAnsi"/>
                <w:sz w:val="20"/>
                <w:szCs w:val="20"/>
              </w:rPr>
            </w:pPr>
          </w:p>
        </w:tc>
      </w:tr>
      <w:tr w:rsidR="00493A74" w:rsidRPr="00355CA0" w14:paraId="7A9BD184" w14:textId="77777777" w:rsidTr="008F6D5C">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38012EFC" w14:textId="1E97F715" w:rsidR="00493A74" w:rsidRPr="00355CA0" w:rsidRDefault="007549F7" w:rsidP="005C6BCE">
            <w:pPr>
              <w:tabs>
                <w:tab w:val="left" w:pos="2820"/>
              </w:tabs>
              <w:spacing w:after="0" w:line="240" w:lineRule="auto"/>
              <w:rPr>
                <w:rFonts w:asciiTheme="minorHAnsi" w:hAnsiTheme="minorHAnsi" w:cstheme="minorHAnsi"/>
                <w:sz w:val="20"/>
                <w:szCs w:val="20"/>
                <w:lang w:val="en-US"/>
              </w:rPr>
            </w:pPr>
            <w:hyperlink w:anchor="Modeliranje_u_preh_ind" w:history="1">
              <w:r w:rsidR="00493A74" w:rsidRPr="00355CA0">
                <w:rPr>
                  <w:rStyle w:val="Hyperlink"/>
                  <w:rFonts w:asciiTheme="minorHAnsi" w:hAnsiTheme="minorHAnsi" w:cstheme="minorHAnsi"/>
                  <w:spacing w:val="-1"/>
                  <w:kern w:val="1"/>
                  <w:sz w:val="20"/>
                  <w:szCs w:val="20"/>
                </w:rPr>
                <w:t>Modeliranje u prehrambenoj industriji</w:t>
              </w:r>
            </w:hyperlink>
          </w:p>
        </w:tc>
        <w:tc>
          <w:tcPr>
            <w:tcW w:w="1257" w:type="pct"/>
            <w:tcBorders>
              <w:top w:val="single" w:sz="4" w:space="0" w:color="auto"/>
              <w:left w:val="single" w:sz="4" w:space="0" w:color="auto"/>
              <w:bottom w:val="single" w:sz="4" w:space="0" w:color="auto"/>
              <w:right w:val="single" w:sz="4" w:space="0" w:color="auto"/>
            </w:tcBorders>
            <w:shd w:val="clear" w:color="auto" w:fill="auto"/>
            <w:vAlign w:val="center"/>
          </w:tcPr>
          <w:p w14:paraId="20743C03" w14:textId="4FF51B62" w:rsidR="00493A74" w:rsidRPr="00355CA0" w:rsidRDefault="007549F7" w:rsidP="005C6BCE">
            <w:pPr>
              <w:tabs>
                <w:tab w:val="left" w:pos="2820"/>
              </w:tabs>
              <w:spacing w:after="0" w:line="240" w:lineRule="auto"/>
              <w:rPr>
                <w:rFonts w:asciiTheme="minorHAnsi" w:hAnsiTheme="minorHAnsi" w:cstheme="minorHAnsi"/>
                <w:sz w:val="20"/>
                <w:szCs w:val="20"/>
              </w:rPr>
            </w:pPr>
            <w:hyperlink r:id="rId16" w:history="1">
              <w:r w:rsidR="00493A74" w:rsidRPr="00355CA0">
                <w:rPr>
                  <w:rStyle w:val="Hyperlink"/>
                  <w:rFonts w:asciiTheme="minorHAnsi" w:hAnsiTheme="minorHAnsi" w:cstheme="minorHAnsi"/>
                  <w:spacing w:val="-1"/>
                  <w:kern w:val="1"/>
                  <w:sz w:val="20"/>
                  <w:szCs w:val="20"/>
                </w:rPr>
                <w:t>Jasenka Gajdoš Kljusurić</w:t>
              </w:r>
            </w:hyperlink>
          </w:p>
        </w:tc>
        <w:tc>
          <w:tcPr>
            <w:tcW w:w="208" w:type="pct"/>
            <w:tcBorders>
              <w:top w:val="single" w:sz="4" w:space="0" w:color="auto"/>
              <w:left w:val="single" w:sz="4" w:space="0" w:color="auto"/>
              <w:bottom w:val="single" w:sz="4" w:space="0" w:color="auto"/>
              <w:right w:val="single" w:sz="4" w:space="0" w:color="auto"/>
            </w:tcBorders>
            <w:shd w:val="clear" w:color="auto" w:fill="auto"/>
            <w:vAlign w:val="center"/>
          </w:tcPr>
          <w:p w14:paraId="262EF6FD" w14:textId="38604F77" w:rsidR="00493A74" w:rsidRPr="00355CA0" w:rsidRDefault="00493A74" w:rsidP="005C6BCE">
            <w:pPr>
              <w:tabs>
                <w:tab w:val="left" w:pos="2820"/>
              </w:tabs>
              <w:spacing w:after="0" w:line="240" w:lineRule="auto"/>
              <w:jc w:val="center"/>
              <w:rPr>
                <w:rFonts w:asciiTheme="minorHAnsi" w:hAnsiTheme="minorHAnsi" w:cstheme="minorHAnsi"/>
                <w:spacing w:val="-1"/>
                <w:kern w:val="1"/>
                <w:sz w:val="20"/>
                <w:szCs w:val="20"/>
              </w:rPr>
            </w:pPr>
            <w:r w:rsidRPr="00355CA0">
              <w:rPr>
                <w:rFonts w:asciiTheme="minorHAnsi" w:hAnsiTheme="minorHAnsi" w:cstheme="minorHAnsi"/>
                <w:spacing w:val="-1"/>
                <w:kern w:val="1"/>
                <w:sz w:val="20"/>
                <w:szCs w:val="20"/>
              </w:rPr>
              <w:t>10</w:t>
            </w:r>
          </w:p>
        </w:tc>
        <w:tc>
          <w:tcPr>
            <w:tcW w:w="225" w:type="pct"/>
            <w:tcBorders>
              <w:top w:val="single" w:sz="4" w:space="0" w:color="auto"/>
              <w:left w:val="single" w:sz="4" w:space="0" w:color="auto"/>
              <w:bottom w:val="single" w:sz="4" w:space="0" w:color="auto"/>
              <w:right w:val="single" w:sz="4" w:space="0" w:color="auto"/>
            </w:tcBorders>
            <w:shd w:val="clear" w:color="auto" w:fill="auto"/>
            <w:vAlign w:val="center"/>
          </w:tcPr>
          <w:p w14:paraId="72C60EB7" w14:textId="15ACA696" w:rsidR="00493A74" w:rsidRPr="00355CA0" w:rsidRDefault="00493A74" w:rsidP="005C6BCE">
            <w:pPr>
              <w:tabs>
                <w:tab w:val="left" w:pos="2820"/>
              </w:tabs>
              <w:spacing w:after="0" w:line="240" w:lineRule="auto"/>
              <w:jc w:val="center"/>
              <w:rPr>
                <w:rFonts w:asciiTheme="minorHAnsi" w:hAnsiTheme="minorHAnsi" w:cstheme="minorHAnsi"/>
                <w:spacing w:val="-1"/>
                <w:kern w:val="1"/>
                <w:sz w:val="20"/>
                <w:szCs w:val="20"/>
              </w:rPr>
            </w:pPr>
            <w:r w:rsidRPr="00355CA0">
              <w:rPr>
                <w:rFonts w:asciiTheme="minorHAnsi" w:hAnsiTheme="minorHAnsi" w:cstheme="minorHAnsi"/>
                <w:spacing w:val="-1"/>
                <w:kern w:val="1"/>
                <w:sz w:val="20"/>
                <w:szCs w:val="20"/>
              </w:rPr>
              <w:t>15</w:t>
            </w:r>
          </w:p>
        </w:tc>
        <w:tc>
          <w:tcPr>
            <w:tcW w:w="226" w:type="pct"/>
            <w:tcBorders>
              <w:top w:val="single" w:sz="4" w:space="0" w:color="auto"/>
              <w:left w:val="single" w:sz="4" w:space="0" w:color="auto"/>
              <w:bottom w:val="single" w:sz="4" w:space="0" w:color="auto"/>
              <w:right w:val="single" w:sz="4" w:space="0" w:color="auto"/>
            </w:tcBorders>
            <w:shd w:val="clear" w:color="auto" w:fill="auto"/>
            <w:vAlign w:val="center"/>
          </w:tcPr>
          <w:p w14:paraId="332F7546" w14:textId="23BDC2F9" w:rsidR="00493A74" w:rsidRPr="00355CA0" w:rsidRDefault="00493A74" w:rsidP="005C6BCE">
            <w:pPr>
              <w:tabs>
                <w:tab w:val="left" w:pos="2820"/>
              </w:tabs>
              <w:spacing w:after="0" w:line="240" w:lineRule="auto"/>
              <w:jc w:val="center"/>
              <w:rPr>
                <w:rFonts w:asciiTheme="minorHAnsi" w:hAnsiTheme="minorHAnsi" w:cstheme="minorHAnsi"/>
                <w:spacing w:val="-1"/>
                <w:kern w:val="1"/>
                <w:sz w:val="20"/>
                <w:szCs w:val="20"/>
              </w:rPr>
            </w:pPr>
            <w:r w:rsidRPr="00355CA0">
              <w:rPr>
                <w:rFonts w:asciiTheme="minorHAnsi" w:hAnsiTheme="minorHAnsi" w:cstheme="minorHAnsi"/>
                <w:spacing w:val="-1"/>
                <w:kern w:val="1"/>
                <w:sz w:val="20"/>
                <w:szCs w:val="20"/>
              </w:rPr>
              <w:t>25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3EB2BC65" w14:textId="35D8F357" w:rsidR="00493A74" w:rsidRPr="00355CA0" w:rsidRDefault="00493A74"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20%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69F250D8" w14:textId="6DCA4126" w:rsidR="00493A74" w:rsidRPr="00355CA0" w:rsidRDefault="00493A74" w:rsidP="005C6BCE">
            <w:pPr>
              <w:tabs>
                <w:tab w:val="left" w:pos="2820"/>
              </w:tabs>
              <w:spacing w:after="0" w:line="240" w:lineRule="auto"/>
              <w:jc w:val="center"/>
              <w:rPr>
                <w:rFonts w:asciiTheme="minorHAnsi" w:hAnsiTheme="minorHAnsi" w:cstheme="minorHAnsi"/>
                <w:spacing w:val="-1"/>
                <w:kern w:val="1"/>
                <w:sz w:val="20"/>
                <w:szCs w:val="20"/>
              </w:rPr>
            </w:pPr>
            <w:r w:rsidRPr="00355CA0">
              <w:rPr>
                <w:rFonts w:asciiTheme="minorHAnsi" w:hAnsiTheme="minorHAnsi" w:cstheme="minorHAnsi"/>
                <w:spacing w:val="-1"/>
                <w:kern w:val="1"/>
                <w:sz w:val="20"/>
                <w:szCs w:val="20"/>
              </w:rPr>
              <w:t>3</w:t>
            </w:r>
          </w:p>
        </w:tc>
        <w:tc>
          <w:tcPr>
            <w:tcW w:w="596" w:type="pct"/>
            <w:tcBorders>
              <w:top w:val="single" w:sz="4" w:space="0" w:color="auto"/>
              <w:left w:val="single" w:sz="4" w:space="0" w:color="auto"/>
              <w:bottom w:val="single" w:sz="4" w:space="0" w:color="auto"/>
              <w:right w:val="single" w:sz="12" w:space="0" w:color="auto"/>
            </w:tcBorders>
            <w:shd w:val="clear" w:color="auto" w:fill="auto"/>
            <w:vAlign w:val="center"/>
          </w:tcPr>
          <w:p w14:paraId="10146CBA" w14:textId="03325036" w:rsidR="00493A74" w:rsidRPr="00355CA0" w:rsidRDefault="00493A74"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izborni</w:t>
            </w:r>
          </w:p>
        </w:tc>
      </w:tr>
      <w:tr w:rsidR="00493A74" w:rsidRPr="00355CA0" w14:paraId="2960F900" w14:textId="77777777" w:rsidTr="008F6D5C">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3D0A0FE6" w14:textId="3BBBC4DC" w:rsidR="00493A74" w:rsidRPr="00355CA0" w:rsidRDefault="007549F7" w:rsidP="005C6BCE">
            <w:pPr>
              <w:tabs>
                <w:tab w:val="left" w:pos="2820"/>
              </w:tabs>
              <w:spacing w:after="0" w:line="240" w:lineRule="auto"/>
              <w:rPr>
                <w:rFonts w:asciiTheme="minorHAnsi" w:hAnsiTheme="minorHAnsi" w:cstheme="minorHAnsi"/>
                <w:sz w:val="20"/>
                <w:szCs w:val="20"/>
              </w:rPr>
            </w:pPr>
            <w:hyperlink w:anchor="Prehrambeni_aditivi" w:history="1">
              <w:r w:rsidR="00493A74" w:rsidRPr="00355CA0">
                <w:rPr>
                  <w:rStyle w:val="Hyperlink"/>
                  <w:rFonts w:asciiTheme="minorHAnsi" w:hAnsiTheme="minorHAnsi" w:cstheme="minorHAnsi"/>
                  <w:sz w:val="20"/>
                  <w:szCs w:val="20"/>
                </w:rPr>
                <w:t>Prehrambeni aditivi</w:t>
              </w:r>
            </w:hyperlink>
          </w:p>
        </w:tc>
        <w:tc>
          <w:tcPr>
            <w:tcW w:w="1257" w:type="pct"/>
            <w:tcBorders>
              <w:top w:val="single" w:sz="4" w:space="0" w:color="auto"/>
              <w:left w:val="single" w:sz="4" w:space="0" w:color="auto"/>
              <w:bottom w:val="single" w:sz="4" w:space="0" w:color="auto"/>
              <w:right w:val="single" w:sz="4" w:space="0" w:color="auto"/>
            </w:tcBorders>
            <w:shd w:val="clear" w:color="auto" w:fill="auto"/>
            <w:vAlign w:val="center"/>
          </w:tcPr>
          <w:p w14:paraId="4610C31F" w14:textId="070D78E2" w:rsidR="00493A74" w:rsidRPr="00355CA0" w:rsidRDefault="007549F7" w:rsidP="005C6BCE">
            <w:pPr>
              <w:tabs>
                <w:tab w:val="left" w:pos="2820"/>
              </w:tabs>
              <w:spacing w:after="0" w:line="240" w:lineRule="auto"/>
              <w:rPr>
                <w:rFonts w:asciiTheme="minorHAnsi" w:hAnsiTheme="minorHAnsi" w:cstheme="minorHAnsi"/>
                <w:sz w:val="20"/>
                <w:szCs w:val="20"/>
              </w:rPr>
            </w:pPr>
            <w:hyperlink r:id="rId17" w:history="1">
              <w:r w:rsidR="00493A74" w:rsidRPr="00355CA0">
                <w:rPr>
                  <w:rStyle w:val="Hyperlink"/>
                  <w:rFonts w:asciiTheme="minorHAnsi" w:hAnsiTheme="minorHAnsi" w:cstheme="minorHAnsi"/>
                  <w:sz w:val="20"/>
                  <w:szCs w:val="20"/>
                </w:rPr>
                <w:t>Dubravka Škevin</w:t>
              </w:r>
            </w:hyperlink>
          </w:p>
        </w:tc>
        <w:tc>
          <w:tcPr>
            <w:tcW w:w="208" w:type="pct"/>
            <w:tcBorders>
              <w:top w:val="single" w:sz="4" w:space="0" w:color="auto"/>
              <w:left w:val="single" w:sz="4" w:space="0" w:color="auto"/>
              <w:bottom w:val="single" w:sz="4" w:space="0" w:color="auto"/>
              <w:right w:val="single" w:sz="4" w:space="0" w:color="auto"/>
            </w:tcBorders>
            <w:shd w:val="clear" w:color="auto" w:fill="auto"/>
            <w:vAlign w:val="center"/>
          </w:tcPr>
          <w:p w14:paraId="0C1A4A91" w14:textId="2AE31C51" w:rsidR="00493A74" w:rsidRPr="00355CA0" w:rsidRDefault="00493A74" w:rsidP="005C6BCE">
            <w:pPr>
              <w:tabs>
                <w:tab w:val="left" w:pos="2820"/>
              </w:tabs>
              <w:spacing w:after="0" w:line="240" w:lineRule="auto"/>
              <w:jc w:val="center"/>
              <w:rPr>
                <w:rFonts w:asciiTheme="minorHAnsi" w:hAnsiTheme="minorHAnsi" w:cstheme="minorHAnsi"/>
                <w:spacing w:val="-1"/>
                <w:kern w:val="1"/>
                <w:sz w:val="20"/>
                <w:szCs w:val="20"/>
              </w:rPr>
            </w:pPr>
            <w:r w:rsidRPr="00355CA0">
              <w:rPr>
                <w:rFonts w:asciiTheme="minorHAnsi" w:hAnsiTheme="minorHAnsi" w:cstheme="minorHAnsi"/>
                <w:spacing w:val="-1"/>
                <w:kern w:val="1"/>
                <w:sz w:val="20"/>
                <w:szCs w:val="20"/>
              </w:rPr>
              <w:t>20</w:t>
            </w:r>
          </w:p>
        </w:tc>
        <w:tc>
          <w:tcPr>
            <w:tcW w:w="225" w:type="pct"/>
            <w:tcBorders>
              <w:top w:val="single" w:sz="4" w:space="0" w:color="auto"/>
              <w:left w:val="single" w:sz="4" w:space="0" w:color="auto"/>
              <w:bottom w:val="single" w:sz="4" w:space="0" w:color="auto"/>
              <w:right w:val="single" w:sz="4" w:space="0" w:color="auto"/>
            </w:tcBorders>
            <w:shd w:val="clear" w:color="auto" w:fill="auto"/>
            <w:vAlign w:val="center"/>
          </w:tcPr>
          <w:p w14:paraId="67AB4908" w14:textId="65C21B53" w:rsidR="00493A74" w:rsidRPr="00355CA0" w:rsidRDefault="00493A74" w:rsidP="005C6BCE">
            <w:pPr>
              <w:tabs>
                <w:tab w:val="left" w:pos="2820"/>
              </w:tabs>
              <w:spacing w:after="0" w:line="240" w:lineRule="auto"/>
              <w:jc w:val="center"/>
              <w:rPr>
                <w:rFonts w:asciiTheme="minorHAnsi" w:hAnsiTheme="minorHAnsi" w:cstheme="minorHAnsi"/>
                <w:spacing w:val="-1"/>
                <w:kern w:val="1"/>
                <w:sz w:val="20"/>
                <w:szCs w:val="20"/>
              </w:rPr>
            </w:pPr>
            <w:r w:rsidRPr="00355CA0">
              <w:rPr>
                <w:rFonts w:asciiTheme="minorHAnsi" w:hAnsiTheme="minorHAnsi" w:cstheme="minorHAnsi"/>
                <w:spacing w:val="-1"/>
                <w:kern w:val="1"/>
                <w:sz w:val="20"/>
                <w:szCs w:val="20"/>
              </w:rPr>
              <w:t>15</w:t>
            </w:r>
          </w:p>
        </w:tc>
        <w:tc>
          <w:tcPr>
            <w:tcW w:w="226" w:type="pct"/>
            <w:tcBorders>
              <w:top w:val="single" w:sz="4" w:space="0" w:color="auto"/>
              <w:left w:val="single" w:sz="4" w:space="0" w:color="auto"/>
              <w:bottom w:val="single" w:sz="4" w:space="0" w:color="auto"/>
              <w:right w:val="single" w:sz="4" w:space="0" w:color="auto"/>
            </w:tcBorders>
            <w:shd w:val="clear" w:color="auto" w:fill="auto"/>
            <w:vAlign w:val="center"/>
          </w:tcPr>
          <w:p w14:paraId="311DA621" w14:textId="629F3F6E" w:rsidR="00493A74" w:rsidRPr="00355CA0" w:rsidRDefault="00493A74" w:rsidP="005C6BCE">
            <w:pPr>
              <w:tabs>
                <w:tab w:val="left" w:pos="2820"/>
              </w:tabs>
              <w:spacing w:after="0" w:line="240" w:lineRule="auto"/>
              <w:jc w:val="center"/>
              <w:rPr>
                <w:rFonts w:asciiTheme="minorHAnsi" w:hAnsiTheme="minorHAnsi" w:cstheme="minorHAnsi"/>
                <w:spacing w:val="-1"/>
                <w:kern w:val="1"/>
                <w:sz w:val="20"/>
                <w:szCs w:val="20"/>
              </w:rPr>
            </w:pPr>
            <w:r w:rsidRPr="00355CA0">
              <w:rPr>
                <w:rFonts w:asciiTheme="minorHAnsi" w:hAnsiTheme="minorHAnsi" w:cstheme="minorHAnsi"/>
                <w:spacing w:val="-1"/>
                <w:kern w:val="1"/>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597AFAE1" w14:textId="3AC99ED8" w:rsidR="00493A74" w:rsidRPr="00355CA0" w:rsidRDefault="00493A74"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5%</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5DF78119" w14:textId="50CEE437" w:rsidR="00493A74" w:rsidRPr="00355CA0" w:rsidRDefault="00493A74" w:rsidP="005C6BCE">
            <w:pPr>
              <w:tabs>
                <w:tab w:val="left" w:pos="2820"/>
              </w:tabs>
              <w:spacing w:after="0" w:line="240" w:lineRule="auto"/>
              <w:jc w:val="center"/>
              <w:rPr>
                <w:rFonts w:asciiTheme="minorHAnsi" w:hAnsiTheme="minorHAnsi" w:cstheme="minorHAnsi"/>
                <w:spacing w:val="-1"/>
                <w:kern w:val="1"/>
                <w:sz w:val="20"/>
                <w:szCs w:val="20"/>
              </w:rPr>
            </w:pPr>
            <w:r w:rsidRPr="00355CA0">
              <w:rPr>
                <w:rFonts w:asciiTheme="minorHAnsi" w:hAnsiTheme="minorHAnsi" w:cstheme="minorHAnsi"/>
                <w:spacing w:val="-1"/>
                <w:kern w:val="1"/>
                <w:sz w:val="20"/>
                <w:szCs w:val="20"/>
              </w:rPr>
              <w:t>3</w:t>
            </w:r>
          </w:p>
        </w:tc>
        <w:tc>
          <w:tcPr>
            <w:tcW w:w="596" w:type="pct"/>
            <w:tcBorders>
              <w:top w:val="single" w:sz="4" w:space="0" w:color="auto"/>
              <w:left w:val="single" w:sz="4" w:space="0" w:color="auto"/>
              <w:bottom w:val="single" w:sz="4" w:space="0" w:color="auto"/>
              <w:right w:val="single" w:sz="12" w:space="0" w:color="auto"/>
            </w:tcBorders>
            <w:shd w:val="clear" w:color="auto" w:fill="auto"/>
            <w:vAlign w:val="center"/>
          </w:tcPr>
          <w:p w14:paraId="7B20837B" w14:textId="2C15E095" w:rsidR="00493A74" w:rsidRPr="00355CA0" w:rsidRDefault="00493A74"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izborni</w:t>
            </w:r>
          </w:p>
        </w:tc>
      </w:tr>
      <w:tr w:rsidR="00493A74" w:rsidRPr="00355CA0" w14:paraId="2AEB6BE9" w14:textId="77777777" w:rsidTr="008F6D5C">
        <w:tc>
          <w:tcPr>
            <w:tcW w:w="1666" w:type="pct"/>
            <w:tcBorders>
              <w:top w:val="single" w:sz="4" w:space="0" w:color="auto"/>
              <w:bottom w:val="single" w:sz="4" w:space="0" w:color="auto"/>
            </w:tcBorders>
            <w:shd w:val="clear" w:color="auto" w:fill="auto"/>
            <w:vAlign w:val="center"/>
          </w:tcPr>
          <w:p w14:paraId="5E408D08" w14:textId="0126B7B4" w:rsidR="00493A74" w:rsidRPr="0088186F" w:rsidRDefault="007549F7" w:rsidP="005C6BCE">
            <w:pPr>
              <w:tabs>
                <w:tab w:val="left" w:pos="2820"/>
              </w:tabs>
              <w:spacing w:after="0" w:line="240" w:lineRule="auto"/>
              <w:rPr>
                <w:rFonts w:asciiTheme="minorHAnsi" w:hAnsiTheme="minorHAnsi" w:cstheme="minorHAnsi"/>
                <w:sz w:val="20"/>
                <w:szCs w:val="20"/>
              </w:rPr>
            </w:pPr>
            <w:hyperlink w:anchor="Senzorske_analize_hrane" w:history="1">
              <w:r w:rsidR="00493A74" w:rsidRPr="0088186F">
                <w:rPr>
                  <w:rStyle w:val="Hyperlink"/>
                  <w:rFonts w:asciiTheme="minorHAnsi" w:hAnsiTheme="minorHAnsi" w:cstheme="minorHAnsi"/>
                  <w:sz w:val="20"/>
                  <w:szCs w:val="20"/>
                </w:rPr>
                <w:t>Senzorske analize hrane</w:t>
              </w:r>
            </w:hyperlink>
          </w:p>
        </w:tc>
        <w:tc>
          <w:tcPr>
            <w:tcW w:w="1257" w:type="pct"/>
            <w:tcBorders>
              <w:top w:val="single" w:sz="4" w:space="0" w:color="auto"/>
              <w:bottom w:val="single" w:sz="4" w:space="0" w:color="auto"/>
            </w:tcBorders>
            <w:shd w:val="clear" w:color="auto" w:fill="auto"/>
            <w:vAlign w:val="center"/>
          </w:tcPr>
          <w:p w14:paraId="6D6F5C4C" w14:textId="26E1CD18" w:rsidR="00493A74" w:rsidRPr="00355CA0" w:rsidRDefault="007549F7" w:rsidP="005C6BCE">
            <w:pPr>
              <w:tabs>
                <w:tab w:val="left" w:pos="2820"/>
              </w:tabs>
              <w:spacing w:after="0" w:line="240" w:lineRule="auto"/>
              <w:rPr>
                <w:rFonts w:asciiTheme="minorHAnsi" w:hAnsiTheme="minorHAnsi" w:cstheme="minorHAnsi"/>
                <w:sz w:val="20"/>
                <w:szCs w:val="20"/>
              </w:rPr>
            </w:pPr>
            <w:hyperlink r:id="rId18" w:history="1">
              <w:r w:rsidR="00493A74" w:rsidRPr="00355CA0">
                <w:rPr>
                  <w:rStyle w:val="Hyperlink"/>
                  <w:rFonts w:asciiTheme="minorHAnsi" w:hAnsiTheme="minorHAnsi" w:cstheme="minorHAnsi"/>
                  <w:sz w:val="20"/>
                  <w:szCs w:val="20"/>
                </w:rPr>
                <w:t>Ksenija Marković</w:t>
              </w:r>
            </w:hyperlink>
          </w:p>
        </w:tc>
        <w:tc>
          <w:tcPr>
            <w:tcW w:w="208" w:type="pct"/>
            <w:tcBorders>
              <w:top w:val="single" w:sz="4" w:space="0" w:color="auto"/>
              <w:bottom w:val="single" w:sz="4" w:space="0" w:color="auto"/>
            </w:tcBorders>
            <w:shd w:val="clear" w:color="auto" w:fill="auto"/>
            <w:vAlign w:val="center"/>
          </w:tcPr>
          <w:p w14:paraId="6434BB21" w14:textId="3CDD10E7" w:rsidR="00493A74" w:rsidRPr="00355CA0" w:rsidRDefault="00493A74" w:rsidP="005C6BCE">
            <w:pPr>
              <w:tabs>
                <w:tab w:val="left" w:pos="2820"/>
              </w:tabs>
              <w:spacing w:after="0" w:line="240" w:lineRule="auto"/>
              <w:jc w:val="center"/>
              <w:rPr>
                <w:rFonts w:asciiTheme="minorHAnsi" w:hAnsiTheme="minorHAnsi" w:cstheme="minorHAnsi"/>
                <w:spacing w:val="-1"/>
                <w:kern w:val="1"/>
                <w:sz w:val="20"/>
                <w:szCs w:val="20"/>
              </w:rPr>
            </w:pPr>
            <w:r w:rsidRPr="00355CA0">
              <w:rPr>
                <w:rFonts w:asciiTheme="minorHAnsi" w:hAnsiTheme="minorHAnsi" w:cstheme="minorHAnsi"/>
                <w:spacing w:val="-1"/>
                <w:kern w:val="1"/>
                <w:sz w:val="20"/>
                <w:szCs w:val="20"/>
              </w:rPr>
              <w:t>20</w:t>
            </w:r>
          </w:p>
        </w:tc>
        <w:tc>
          <w:tcPr>
            <w:tcW w:w="225" w:type="pct"/>
            <w:tcBorders>
              <w:top w:val="single" w:sz="4" w:space="0" w:color="auto"/>
              <w:bottom w:val="single" w:sz="4" w:space="0" w:color="auto"/>
            </w:tcBorders>
            <w:shd w:val="clear" w:color="auto" w:fill="auto"/>
            <w:vAlign w:val="center"/>
          </w:tcPr>
          <w:p w14:paraId="55FBD401" w14:textId="18ADDC23" w:rsidR="00493A74" w:rsidRPr="00355CA0" w:rsidRDefault="00493A74" w:rsidP="005C6BCE">
            <w:pPr>
              <w:tabs>
                <w:tab w:val="left" w:pos="2820"/>
              </w:tabs>
              <w:spacing w:after="0" w:line="240" w:lineRule="auto"/>
              <w:jc w:val="center"/>
              <w:rPr>
                <w:rFonts w:asciiTheme="minorHAnsi" w:hAnsiTheme="minorHAnsi" w:cstheme="minorHAnsi"/>
                <w:spacing w:val="-1"/>
                <w:kern w:val="1"/>
                <w:sz w:val="20"/>
                <w:szCs w:val="20"/>
              </w:rPr>
            </w:pPr>
            <w:r w:rsidRPr="00355CA0">
              <w:rPr>
                <w:rFonts w:asciiTheme="minorHAnsi" w:hAnsiTheme="minorHAnsi" w:cstheme="minorHAnsi"/>
                <w:spacing w:val="-1"/>
                <w:kern w:val="1"/>
                <w:sz w:val="20"/>
                <w:szCs w:val="20"/>
              </w:rPr>
              <w:t>0</w:t>
            </w:r>
          </w:p>
        </w:tc>
        <w:tc>
          <w:tcPr>
            <w:tcW w:w="226" w:type="pct"/>
            <w:tcBorders>
              <w:top w:val="single" w:sz="4" w:space="0" w:color="auto"/>
              <w:bottom w:val="single" w:sz="4" w:space="0" w:color="auto"/>
            </w:tcBorders>
            <w:shd w:val="clear" w:color="auto" w:fill="auto"/>
            <w:vAlign w:val="center"/>
          </w:tcPr>
          <w:p w14:paraId="3900FD3C" w14:textId="65296F06" w:rsidR="00493A74" w:rsidRPr="00355CA0" w:rsidRDefault="00493A74" w:rsidP="005C6BCE">
            <w:pPr>
              <w:tabs>
                <w:tab w:val="left" w:pos="2820"/>
              </w:tabs>
              <w:spacing w:after="0" w:line="240" w:lineRule="auto"/>
              <w:jc w:val="center"/>
              <w:rPr>
                <w:rFonts w:asciiTheme="minorHAnsi" w:hAnsiTheme="minorHAnsi" w:cstheme="minorHAnsi"/>
                <w:spacing w:val="-1"/>
                <w:kern w:val="1"/>
                <w:sz w:val="20"/>
                <w:szCs w:val="20"/>
              </w:rPr>
            </w:pPr>
            <w:r w:rsidRPr="00355CA0">
              <w:rPr>
                <w:rFonts w:asciiTheme="minorHAnsi" w:hAnsiTheme="minorHAnsi" w:cstheme="minorHAnsi"/>
                <w:spacing w:val="-1"/>
                <w:kern w:val="1"/>
                <w:sz w:val="20"/>
                <w:szCs w:val="20"/>
              </w:rPr>
              <w:t>15</w:t>
            </w:r>
          </w:p>
        </w:tc>
        <w:tc>
          <w:tcPr>
            <w:tcW w:w="440" w:type="pct"/>
            <w:tcBorders>
              <w:top w:val="single" w:sz="4" w:space="0" w:color="auto"/>
              <w:bottom w:val="single" w:sz="4" w:space="0" w:color="auto"/>
            </w:tcBorders>
            <w:shd w:val="clear" w:color="auto" w:fill="auto"/>
            <w:vAlign w:val="center"/>
          </w:tcPr>
          <w:p w14:paraId="75FFBC96" w14:textId="5422FC69" w:rsidR="00493A74" w:rsidRPr="00355CA0" w:rsidRDefault="00493A74"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10%</w:t>
            </w:r>
          </w:p>
        </w:tc>
        <w:tc>
          <w:tcPr>
            <w:tcW w:w="382" w:type="pct"/>
            <w:tcBorders>
              <w:top w:val="single" w:sz="4" w:space="0" w:color="auto"/>
              <w:bottom w:val="single" w:sz="4" w:space="0" w:color="auto"/>
            </w:tcBorders>
            <w:shd w:val="clear" w:color="auto" w:fill="auto"/>
            <w:vAlign w:val="center"/>
          </w:tcPr>
          <w:p w14:paraId="6EF2C5DE" w14:textId="2B5A3EF7" w:rsidR="00493A74" w:rsidRPr="00355CA0" w:rsidRDefault="00493A74" w:rsidP="005C6BCE">
            <w:pPr>
              <w:tabs>
                <w:tab w:val="left" w:pos="2820"/>
              </w:tabs>
              <w:spacing w:after="0" w:line="240" w:lineRule="auto"/>
              <w:jc w:val="center"/>
              <w:rPr>
                <w:rFonts w:asciiTheme="minorHAnsi" w:hAnsiTheme="minorHAnsi" w:cstheme="minorHAnsi"/>
                <w:spacing w:val="-1"/>
                <w:kern w:val="1"/>
                <w:sz w:val="20"/>
                <w:szCs w:val="20"/>
              </w:rPr>
            </w:pPr>
            <w:r w:rsidRPr="00355CA0">
              <w:rPr>
                <w:rFonts w:asciiTheme="minorHAnsi" w:hAnsiTheme="minorHAnsi" w:cstheme="minorHAnsi"/>
                <w:spacing w:val="-1"/>
                <w:kern w:val="1"/>
                <w:sz w:val="20"/>
                <w:szCs w:val="20"/>
              </w:rPr>
              <w:t>3</w:t>
            </w:r>
          </w:p>
        </w:tc>
        <w:tc>
          <w:tcPr>
            <w:tcW w:w="596" w:type="pct"/>
            <w:tcBorders>
              <w:top w:val="single" w:sz="4" w:space="0" w:color="auto"/>
              <w:left w:val="single" w:sz="4" w:space="0" w:color="auto"/>
              <w:bottom w:val="single" w:sz="4" w:space="0" w:color="auto"/>
              <w:right w:val="single" w:sz="12" w:space="0" w:color="auto"/>
            </w:tcBorders>
            <w:shd w:val="clear" w:color="auto" w:fill="auto"/>
            <w:vAlign w:val="center"/>
          </w:tcPr>
          <w:p w14:paraId="729DCDC1" w14:textId="64740B55" w:rsidR="00493A74" w:rsidRPr="00355CA0" w:rsidRDefault="00493A74"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izborni</w:t>
            </w:r>
          </w:p>
        </w:tc>
      </w:tr>
      <w:tr w:rsidR="00493A74" w:rsidRPr="00355CA0" w14:paraId="21917786" w14:textId="77777777" w:rsidTr="008F6D5C">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0785B4FD" w14:textId="74ADFC53" w:rsidR="00493A74" w:rsidRPr="00355CA0" w:rsidRDefault="007549F7" w:rsidP="005C6BCE">
            <w:pPr>
              <w:tabs>
                <w:tab w:val="left" w:pos="2820"/>
              </w:tabs>
              <w:spacing w:after="0" w:line="240" w:lineRule="auto"/>
              <w:rPr>
                <w:rFonts w:asciiTheme="minorHAnsi" w:hAnsiTheme="minorHAnsi" w:cstheme="minorHAnsi"/>
                <w:sz w:val="20"/>
                <w:szCs w:val="20"/>
              </w:rPr>
            </w:pPr>
            <w:hyperlink w:anchor="Proizvodnja_primjena_pekarskog" w:history="1">
              <w:r w:rsidR="00493A74" w:rsidRPr="00355CA0">
                <w:rPr>
                  <w:rStyle w:val="Hyperlink"/>
                  <w:rFonts w:asciiTheme="minorHAnsi" w:hAnsiTheme="minorHAnsi" w:cstheme="minorHAnsi"/>
                  <w:spacing w:val="-1"/>
                  <w:kern w:val="1"/>
                  <w:sz w:val="20"/>
                  <w:szCs w:val="20"/>
                </w:rPr>
                <w:t>Proizvodnja i primjena pekarskog i prehrambenog kvasca</w:t>
              </w:r>
            </w:hyperlink>
          </w:p>
        </w:tc>
        <w:tc>
          <w:tcPr>
            <w:tcW w:w="1257" w:type="pct"/>
            <w:tcBorders>
              <w:top w:val="single" w:sz="4" w:space="0" w:color="auto"/>
              <w:left w:val="single" w:sz="4" w:space="0" w:color="auto"/>
              <w:bottom w:val="single" w:sz="4" w:space="0" w:color="auto"/>
              <w:right w:val="single" w:sz="4" w:space="0" w:color="auto"/>
            </w:tcBorders>
            <w:shd w:val="clear" w:color="auto" w:fill="auto"/>
            <w:vAlign w:val="center"/>
          </w:tcPr>
          <w:p w14:paraId="2F7CF5B3" w14:textId="4AA9B855" w:rsidR="00493A74" w:rsidRPr="00355CA0" w:rsidRDefault="007549F7" w:rsidP="005C6BCE">
            <w:pPr>
              <w:tabs>
                <w:tab w:val="left" w:pos="2820"/>
              </w:tabs>
              <w:spacing w:after="0" w:line="240" w:lineRule="auto"/>
              <w:rPr>
                <w:rFonts w:asciiTheme="minorHAnsi" w:hAnsiTheme="minorHAnsi" w:cstheme="minorHAnsi"/>
                <w:sz w:val="20"/>
                <w:szCs w:val="20"/>
              </w:rPr>
            </w:pPr>
            <w:hyperlink r:id="rId19" w:history="1">
              <w:r w:rsidR="00493A74" w:rsidRPr="00355CA0">
                <w:rPr>
                  <w:rStyle w:val="Hyperlink"/>
                  <w:rFonts w:asciiTheme="minorHAnsi" w:hAnsiTheme="minorHAnsi" w:cstheme="minorHAnsi"/>
                  <w:spacing w:val="-1"/>
                  <w:kern w:val="1"/>
                  <w:sz w:val="20"/>
                  <w:szCs w:val="20"/>
                </w:rPr>
                <w:t>Jasna Mrvčić</w:t>
              </w:r>
            </w:hyperlink>
          </w:p>
        </w:tc>
        <w:tc>
          <w:tcPr>
            <w:tcW w:w="208" w:type="pct"/>
            <w:tcBorders>
              <w:top w:val="single" w:sz="4" w:space="0" w:color="auto"/>
              <w:left w:val="single" w:sz="4" w:space="0" w:color="auto"/>
              <w:bottom w:val="single" w:sz="4" w:space="0" w:color="auto"/>
              <w:right w:val="single" w:sz="4" w:space="0" w:color="auto"/>
            </w:tcBorders>
            <w:shd w:val="clear" w:color="auto" w:fill="auto"/>
            <w:vAlign w:val="center"/>
          </w:tcPr>
          <w:p w14:paraId="67EA98CF" w14:textId="6C116773" w:rsidR="00493A74" w:rsidRPr="00355CA0" w:rsidRDefault="00493A74" w:rsidP="005C6BCE">
            <w:pPr>
              <w:tabs>
                <w:tab w:val="left" w:pos="2820"/>
              </w:tabs>
              <w:spacing w:after="0" w:line="240" w:lineRule="auto"/>
              <w:jc w:val="center"/>
              <w:rPr>
                <w:rFonts w:asciiTheme="minorHAnsi" w:hAnsiTheme="minorHAnsi" w:cstheme="minorHAnsi"/>
                <w:spacing w:val="-1"/>
                <w:kern w:val="1"/>
                <w:sz w:val="20"/>
                <w:szCs w:val="20"/>
              </w:rPr>
            </w:pPr>
            <w:r w:rsidRPr="00355CA0">
              <w:rPr>
                <w:rFonts w:asciiTheme="minorHAnsi" w:hAnsiTheme="minorHAnsi" w:cstheme="minorHAnsi"/>
                <w:spacing w:val="-1"/>
                <w:kern w:val="1"/>
                <w:sz w:val="20"/>
                <w:szCs w:val="20"/>
              </w:rPr>
              <w:t>10</w:t>
            </w:r>
          </w:p>
        </w:tc>
        <w:tc>
          <w:tcPr>
            <w:tcW w:w="225" w:type="pct"/>
            <w:tcBorders>
              <w:top w:val="single" w:sz="4" w:space="0" w:color="auto"/>
              <w:left w:val="single" w:sz="4" w:space="0" w:color="auto"/>
              <w:bottom w:val="single" w:sz="4" w:space="0" w:color="auto"/>
              <w:right w:val="single" w:sz="4" w:space="0" w:color="auto"/>
            </w:tcBorders>
            <w:shd w:val="clear" w:color="auto" w:fill="auto"/>
            <w:vAlign w:val="center"/>
          </w:tcPr>
          <w:p w14:paraId="2DF533AA" w14:textId="72BA870F" w:rsidR="00493A74" w:rsidRPr="00355CA0" w:rsidRDefault="00493A74" w:rsidP="005C6BCE">
            <w:pPr>
              <w:tabs>
                <w:tab w:val="left" w:pos="2820"/>
              </w:tabs>
              <w:spacing w:after="0" w:line="240" w:lineRule="auto"/>
              <w:jc w:val="center"/>
              <w:rPr>
                <w:rFonts w:asciiTheme="minorHAnsi" w:hAnsiTheme="minorHAnsi" w:cstheme="minorHAnsi"/>
                <w:spacing w:val="-1"/>
                <w:kern w:val="1"/>
                <w:sz w:val="20"/>
                <w:szCs w:val="20"/>
              </w:rPr>
            </w:pPr>
            <w:r w:rsidRPr="00355CA0">
              <w:rPr>
                <w:rFonts w:asciiTheme="minorHAnsi" w:hAnsiTheme="minorHAnsi" w:cstheme="minorHAnsi"/>
                <w:spacing w:val="-1"/>
                <w:kern w:val="1"/>
                <w:sz w:val="20"/>
                <w:szCs w:val="20"/>
              </w:rPr>
              <w:t>5</w:t>
            </w:r>
          </w:p>
        </w:tc>
        <w:tc>
          <w:tcPr>
            <w:tcW w:w="226" w:type="pct"/>
            <w:tcBorders>
              <w:top w:val="single" w:sz="4" w:space="0" w:color="auto"/>
              <w:left w:val="single" w:sz="4" w:space="0" w:color="auto"/>
              <w:bottom w:val="single" w:sz="4" w:space="0" w:color="auto"/>
              <w:right w:val="single" w:sz="4" w:space="0" w:color="auto"/>
            </w:tcBorders>
            <w:shd w:val="clear" w:color="auto" w:fill="auto"/>
            <w:vAlign w:val="center"/>
          </w:tcPr>
          <w:p w14:paraId="32CBBAE7" w14:textId="78DC3405" w:rsidR="00493A74" w:rsidRPr="00355CA0" w:rsidRDefault="00493A74" w:rsidP="005C6BCE">
            <w:pPr>
              <w:tabs>
                <w:tab w:val="left" w:pos="2820"/>
              </w:tabs>
              <w:spacing w:after="0" w:line="240" w:lineRule="auto"/>
              <w:jc w:val="center"/>
              <w:rPr>
                <w:rFonts w:asciiTheme="minorHAnsi" w:hAnsiTheme="minorHAnsi" w:cstheme="minorHAnsi"/>
                <w:spacing w:val="-1"/>
                <w:kern w:val="1"/>
                <w:sz w:val="20"/>
                <w:szCs w:val="20"/>
              </w:rPr>
            </w:pPr>
            <w:r w:rsidRPr="00355CA0">
              <w:rPr>
                <w:rFonts w:asciiTheme="minorHAnsi" w:hAnsiTheme="minorHAnsi" w:cstheme="minorHAnsi"/>
                <w:spacing w:val="-1"/>
                <w:kern w:val="1"/>
                <w:sz w:val="20"/>
                <w:szCs w:val="20"/>
              </w:rPr>
              <w:t>25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4CCE07F5" w14:textId="5005B11E" w:rsidR="00493A74" w:rsidRPr="00355CA0" w:rsidRDefault="00493A74"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5%</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17142C41" w14:textId="3C7369F6" w:rsidR="00493A74" w:rsidRPr="00355CA0" w:rsidRDefault="00493A74" w:rsidP="005C6BCE">
            <w:pPr>
              <w:tabs>
                <w:tab w:val="left" w:pos="2820"/>
              </w:tabs>
              <w:spacing w:after="0" w:line="240" w:lineRule="auto"/>
              <w:jc w:val="center"/>
              <w:rPr>
                <w:rFonts w:asciiTheme="minorHAnsi" w:hAnsiTheme="minorHAnsi" w:cstheme="minorHAnsi"/>
                <w:spacing w:val="-1"/>
                <w:kern w:val="1"/>
                <w:sz w:val="20"/>
                <w:szCs w:val="20"/>
              </w:rPr>
            </w:pPr>
            <w:r w:rsidRPr="00355CA0">
              <w:rPr>
                <w:rFonts w:asciiTheme="minorHAnsi" w:hAnsiTheme="minorHAnsi" w:cstheme="minorHAnsi"/>
                <w:spacing w:val="-1"/>
                <w:kern w:val="1"/>
                <w:sz w:val="20"/>
                <w:szCs w:val="20"/>
              </w:rPr>
              <w:t>3</w:t>
            </w:r>
          </w:p>
        </w:tc>
        <w:tc>
          <w:tcPr>
            <w:tcW w:w="596" w:type="pct"/>
            <w:tcBorders>
              <w:top w:val="single" w:sz="4" w:space="0" w:color="auto"/>
              <w:left w:val="single" w:sz="4" w:space="0" w:color="auto"/>
              <w:bottom w:val="single" w:sz="4" w:space="0" w:color="auto"/>
              <w:right w:val="single" w:sz="12" w:space="0" w:color="auto"/>
            </w:tcBorders>
            <w:shd w:val="clear" w:color="auto" w:fill="auto"/>
            <w:vAlign w:val="center"/>
          </w:tcPr>
          <w:p w14:paraId="7BF282D1" w14:textId="32B4D564" w:rsidR="00493A74" w:rsidRPr="00355CA0" w:rsidRDefault="00493A74"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izborni</w:t>
            </w:r>
          </w:p>
        </w:tc>
      </w:tr>
      <w:tr w:rsidR="00493A74" w:rsidRPr="00355CA0" w14:paraId="4B206E65" w14:textId="77777777" w:rsidTr="008F6D5C">
        <w:tc>
          <w:tcPr>
            <w:tcW w:w="1666" w:type="pct"/>
            <w:tcBorders>
              <w:top w:val="single" w:sz="4" w:space="0" w:color="auto"/>
              <w:bottom w:val="single" w:sz="4" w:space="0" w:color="auto"/>
            </w:tcBorders>
            <w:shd w:val="clear" w:color="auto" w:fill="auto"/>
            <w:vAlign w:val="center"/>
          </w:tcPr>
          <w:p w14:paraId="533C210B" w14:textId="33310673" w:rsidR="00493A74" w:rsidRPr="00355CA0" w:rsidRDefault="007549F7" w:rsidP="005C6BCE">
            <w:pPr>
              <w:tabs>
                <w:tab w:val="left" w:pos="2820"/>
              </w:tabs>
              <w:spacing w:after="0" w:line="240" w:lineRule="auto"/>
              <w:rPr>
                <w:rFonts w:asciiTheme="minorHAnsi" w:hAnsiTheme="minorHAnsi" w:cstheme="minorHAnsi"/>
                <w:sz w:val="20"/>
                <w:szCs w:val="20"/>
              </w:rPr>
            </w:pPr>
            <w:hyperlink w:anchor="Primjena_spektroskopskih_metoda" w:history="1">
              <w:r w:rsidR="00493A74" w:rsidRPr="0065497E">
                <w:rPr>
                  <w:rStyle w:val="Hyperlink"/>
                  <w:rFonts w:asciiTheme="minorHAnsi" w:hAnsiTheme="minorHAnsi" w:cstheme="minorHAnsi"/>
                  <w:sz w:val="20"/>
                  <w:szCs w:val="20"/>
                </w:rPr>
                <w:t>Primjena spektroskopskih metoda u karakterizaciji bioaktivnih spojeva</w:t>
              </w:r>
            </w:hyperlink>
          </w:p>
        </w:tc>
        <w:tc>
          <w:tcPr>
            <w:tcW w:w="1257" w:type="pct"/>
            <w:tcBorders>
              <w:top w:val="single" w:sz="4" w:space="0" w:color="auto"/>
              <w:bottom w:val="single" w:sz="4" w:space="0" w:color="auto"/>
            </w:tcBorders>
            <w:shd w:val="clear" w:color="auto" w:fill="auto"/>
            <w:vAlign w:val="center"/>
          </w:tcPr>
          <w:p w14:paraId="44CC8274" w14:textId="31C036A3" w:rsidR="00493A74" w:rsidRPr="00355CA0" w:rsidRDefault="007549F7" w:rsidP="005C6BCE">
            <w:pPr>
              <w:tabs>
                <w:tab w:val="left" w:pos="2820"/>
              </w:tabs>
              <w:spacing w:after="0" w:line="240" w:lineRule="auto"/>
              <w:rPr>
                <w:rFonts w:asciiTheme="minorHAnsi" w:hAnsiTheme="minorHAnsi" w:cstheme="minorHAnsi"/>
                <w:sz w:val="20"/>
                <w:szCs w:val="20"/>
              </w:rPr>
            </w:pPr>
            <w:hyperlink r:id="rId20" w:history="1">
              <w:r w:rsidR="00493A74" w:rsidRPr="00355CA0">
                <w:rPr>
                  <w:rStyle w:val="Hyperlink"/>
                  <w:rFonts w:asciiTheme="minorHAnsi" w:hAnsiTheme="minorHAnsi" w:cstheme="minorHAnsi"/>
                  <w:sz w:val="20"/>
                  <w:szCs w:val="20"/>
                </w:rPr>
                <w:t>Jasmina Lapić</w:t>
              </w:r>
            </w:hyperlink>
          </w:p>
        </w:tc>
        <w:tc>
          <w:tcPr>
            <w:tcW w:w="208" w:type="pct"/>
            <w:tcBorders>
              <w:top w:val="single" w:sz="4" w:space="0" w:color="auto"/>
              <w:bottom w:val="single" w:sz="4" w:space="0" w:color="auto"/>
            </w:tcBorders>
            <w:shd w:val="clear" w:color="auto" w:fill="auto"/>
            <w:vAlign w:val="center"/>
          </w:tcPr>
          <w:p w14:paraId="74B585B6" w14:textId="52CFC195" w:rsidR="00493A74" w:rsidRPr="00355CA0" w:rsidRDefault="00493A74" w:rsidP="005C6BCE">
            <w:pPr>
              <w:tabs>
                <w:tab w:val="left" w:pos="2820"/>
              </w:tabs>
              <w:spacing w:after="0" w:line="240" w:lineRule="auto"/>
              <w:jc w:val="center"/>
              <w:rPr>
                <w:rFonts w:asciiTheme="minorHAnsi" w:hAnsiTheme="minorHAnsi" w:cstheme="minorHAnsi"/>
                <w:spacing w:val="-1"/>
                <w:kern w:val="1"/>
                <w:sz w:val="20"/>
                <w:szCs w:val="20"/>
              </w:rPr>
            </w:pPr>
            <w:r w:rsidRPr="00355CA0">
              <w:rPr>
                <w:rFonts w:asciiTheme="minorHAnsi" w:hAnsiTheme="minorHAnsi" w:cstheme="minorHAnsi"/>
                <w:spacing w:val="-1"/>
                <w:kern w:val="1"/>
                <w:sz w:val="20"/>
                <w:szCs w:val="20"/>
              </w:rPr>
              <w:t>10</w:t>
            </w:r>
          </w:p>
        </w:tc>
        <w:tc>
          <w:tcPr>
            <w:tcW w:w="225" w:type="pct"/>
            <w:tcBorders>
              <w:top w:val="single" w:sz="4" w:space="0" w:color="auto"/>
              <w:bottom w:val="single" w:sz="4" w:space="0" w:color="auto"/>
            </w:tcBorders>
            <w:shd w:val="clear" w:color="auto" w:fill="auto"/>
            <w:vAlign w:val="center"/>
          </w:tcPr>
          <w:p w14:paraId="72D794B2" w14:textId="45D9EF30" w:rsidR="00493A74" w:rsidRPr="00355CA0" w:rsidRDefault="00493A74" w:rsidP="005C6BCE">
            <w:pPr>
              <w:tabs>
                <w:tab w:val="left" w:pos="2820"/>
              </w:tabs>
              <w:spacing w:after="0" w:line="240" w:lineRule="auto"/>
              <w:jc w:val="center"/>
              <w:rPr>
                <w:rFonts w:asciiTheme="minorHAnsi" w:hAnsiTheme="minorHAnsi" w:cstheme="minorHAnsi"/>
                <w:spacing w:val="-1"/>
                <w:kern w:val="1"/>
                <w:sz w:val="20"/>
                <w:szCs w:val="20"/>
              </w:rPr>
            </w:pPr>
            <w:r w:rsidRPr="00355CA0">
              <w:rPr>
                <w:rFonts w:asciiTheme="minorHAnsi" w:hAnsiTheme="minorHAnsi" w:cstheme="minorHAnsi"/>
                <w:spacing w:val="-1"/>
                <w:kern w:val="1"/>
                <w:sz w:val="20"/>
                <w:szCs w:val="20"/>
              </w:rPr>
              <w:t>15</w:t>
            </w:r>
          </w:p>
        </w:tc>
        <w:tc>
          <w:tcPr>
            <w:tcW w:w="226" w:type="pct"/>
            <w:tcBorders>
              <w:top w:val="single" w:sz="4" w:space="0" w:color="auto"/>
              <w:bottom w:val="single" w:sz="4" w:space="0" w:color="auto"/>
            </w:tcBorders>
            <w:shd w:val="clear" w:color="auto" w:fill="auto"/>
            <w:vAlign w:val="center"/>
          </w:tcPr>
          <w:p w14:paraId="53705AFD" w14:textId="10807421" w:rsidR="00493A74" w:rsidRPr="00355CA0" w:rsidRDefault="00493A74" w:rsidP="005C6BCE">
            <w:pPr>
              <w:tabs>
                <w:tab w:val="left" w:pos="2820"/>
              </w:tabs>
              <w:spacing w:after="0" w:line="240" w:lineRule="auto"/>
              <w:jc w:val="center"/>
              <w:rPr>
                <w:rFonts w:asciiTheme="minorHAnsi" w:hAnsiTheme="minorHAnsi" w:cstheme="minorHAnsi"/>
                <w:spacing w:val="-1"/>
                <w:kern w:val="1"/>
                <w:sz w:val="20"/>
                <w:szCs w:val="20"/>
              </w:rPr>
            </w:pPr>
            <w:r w:rsidRPr="00355CA0">
              <w:rPr>
                <w:rFonts w:asciiTheme="minorHAnsi" w:hAnsiTheme="minorHAnsi" w:cstheme="minorHAnsi"/>
                <w:spacing w:val="-1"/>
                <w:kern w:val="1"/>
                <w:sz w:val="20"/>
                <w:szCs w:val="20"/>
              </w:rPr>
              <w:t>5</w:t>
            </w:r>
          </w:p>
        </w:tc>
        <w:tc>
          <w:tcPr>
            <w:tcW w:w="440" w:type="pct"/>
            <w:tcBorders>
              <w:top w:val="single" w:sz="4" w:space="0" w:color="auto"/>
              <w:bottom w:val="single" w:sz="4" w:space="0" w:color="auto"/>
            </w:tcBorders>
            <w:shd w:val="clear" w:color="auto" w:fill="auto"/>
            <w:vAlign w:val="center"/>
          </w:tcPr>
          <w:p w14:paraId="185F6C29" w14:textId="659BBC4E" w:rsidR="00493A74" w:rsidRPr="00355CA0" w:rsidRDefault="00493A74"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5%</w:t>
            </w:r>
          </w:p>
        </w:tc>
        <w:tc>
          <w:tcPr>
            <w:tcW w:w="382" w:type="pct"/>
            <w:tcBorders>
              <w:top w:val="single" w:sz="4" w:space="0" w:color="auto"/>
              <w:bottom w:val="single" w:sz="4" w:space="0" w:color="auto"/>
            </w:tcBorders>
            <w:shd w:val="clear" w:color="auto" w:fill="auto"/>
            <w:vAlign w:val="center"/>
          </w:tcPr>
          <w:p w14:paraId="1FC528FA" w14:textId="347A5BD7" w:rsidR="00493A74" w:rsidRPr="00355CA0" w:rsidRDefault="00493A74" w:rsidP="005C6BCE">
            <w:pPr>
              <w:tabs>
                <w:tab w:val="left" w:pos="2820"/>
              </w:tabs>
              <w:spacing w:after="0" w:line="240" w:lineRule="auto"/>
              <w:jc w:val="center"/>
              <w:rPr>
                <w:rFonts w:asciiTheme="minorHAnsi" w:hAnsiTheme="minorHAnsi" w:cstheme="minorHAnsi"/>
                <w:spacing w:val="-1"/>
                <w:kern w:val="1"/>
                <w:sz w:val="20"/>
                <w:szCs w:val="20"/>
              </w:rPr>
            </w:pPr>
            <w:r w:rsidRPr="00355CA0">
              <w:rPr>
                <w:rFonts w:asciiTheme="minorHAnsi" w:hAnsiTheme="minorHAnsi" w:cstheme="minorHAnsi"/>
                <w:spacing w:val="-1"/>
                <w:kern w:val="1"/>
                <w:sz w:val="20"/>
                <w:szCs w:val="20"/>
              </w:rPr>
              <w:t>3</w:t>
            </w:r>
          </w:p>
        </w:tc>
        <w:tc>
          <w:tcPr>
            <w:tcW w:w="596" w:type="pct"/>
            <w:tcBorders>
              <w:top w:val="single" w:sz="4" w:space="0" w:color="auto"/>
              <w:left w:val="single" w:sz="4" w:space="0" w:color="auto"/>
              <w:bottom w:val="single" w:sz="4" w:space="0" w:color="auto"/>
              <w:right w:val="single" w:sz="12" w:space="0" w:color="auto"/>
            </w:tcBorders>
            <w:shd w:val="clear" w:color="auto" w:fill="auto"/>
            <w:vAlign w:val="center"/>
          </w:tcPr>
          <w:p w14:paraId="69C1CE9E" w14:textId="3384B6BE" w:rsidR="00493A74" w:rsidRPr="00355CA0" w:rsidRDefault="00493A74"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izborni</w:t>
            </w:r>
          </w:p>
        </w:tc>
      </w:tr>
    </w:tbl>
    <w:p w14:paraId="1778DEB9" w14:textId="238C0D39" w:rsidR="008776A1" w:rsidRPr="00355CA0" w:rsidRDefault="008776A1" w:rsidP="005C6BCE">
      <w:pPr>
        <w:spacing w:after="0" w:line="240" w:lineRule="auto"/>
        <w:rPr>
          <w:rFonts w:asciiTheme="minorHAnsi" w:hAnsiTheme="minorHAnsi" w:cstheme="minorHAnsi"/>
          <w:sz w:val="20"/>
          <w:szCs w:val="20"/>
        </w:rPr>
      </w:pPr>
    </w:p>
    <w:p w14:paraId="4EE40E8F" w14:textId="77777777" w:rsidR="008776A1" w:rsidRPr="00355CA0" w:rsidRDefault="008776A1" w:rsidP="005C6BCE">
      <w:pPr>
        <w:spacing w:after="0" w:line="240" w:lineRule="auto"/>
        <w:rPr>
          <w:rFonts w:asciiTheme="minorHAnsi" w:hAnsiTheme="minorHAnsi" w:cstheme="minorHAnsi"/>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02"/>
        <w:gridCol w:w="2459"/>
        <w:gridCol w:w="568"/>
        <w:gridCol w:w="490"/>
        <w:gridCol w:w="493"/>
        <w:gridCol w:w="837"/>
        <w:gridCol w:w="858"/>
        <w:gridCol w:w="1229"/>
      </w:tblGrid>
      <w:tr w:rsidR="00701B06" w:rsidRPr="00355CA0" w14:paraId="7E28AB07" w14:textId="77777777" w:rsidTr="00FD0202">
        <w:tc>
          <w:tcPr>
            <w:tcW w:w="5000" w:type="pct"/>
            <w:gridSpan w:val="8"/>
            <w:tcBorders>
              <w:top w:val="single" w:sz="12" w:space="0" w:color="auto"/>
            </w:tcBorders>
          </w:tcPr>
          <w:p w14:paraId="7D1733BC" w14:textId="77777777" w:rsidR="00701B06" w:rsidRPr="00355CA0" w:rsidRDefault="00701B06" w:rsidP="005C6BCE">
            <w:pPr>
              <w:tabs>
                <w:tab w:val="left" w:pos="2820"/>
              </w:tabs>
              <w:spacing w:after="0" w:line="240" w:lineRule="auto"/>
              <w:rPr>
                <w:rFonts w:asciiTheme="minorHAnsi" w:hAnsiTheme="minorHAnsi" w:cstheme="minorHAnsi"/>
                <w:b/>
                <w:sz w:val="20"/>
                <w:szCs w:val="20"/>
              </w:rPr>
            </w:pPr>
            <w:r w:rsidRPr="00355CA0">
              <w:rPr>
                <w:rFonts w:asciiTheme="minorHAnsi" w:hAnsiTheme="minorHAnsi" w:cstheme="minorHAnsi"/>
                <w:sz w:val="20"/>
                <w:szCs w:val="20"/>
              </w:rPr>
              <w:t xml:space="preserve">Godina studija: I  </w:t>
            </w:r>
          </w:p>
        </w:tc>
      </w:tr>
      <w:tr w:rsidR="00701B06" w:rsidRPr="00355CA0" w14:paraId="2FBFFE8C" w14:textId="77777777" w:rsidTr="00FD0202">
        <w:tc>
          <w:tcPr>
            <w:tcW w:w="5000" w:type="pct"/>
            <w:gridSpan w:val="8"/>
            <w:tcBorders>
              <w:bottom w:val="single" w:sz="12" w:space="0" w:color="auto"/>
            </w:tcBorders>
          </w:tcPr>
          <w:p w14:paraId="793635EF" w14:textId="1F16289A" w:rsidR="00701B06" w:rsidRPr="00355CA0" w:rsidRDefault="00701B06" w:rsidP="005C6BCE">
            <w:pPr>
              <w:tabs>
                <w:tab w:val="left" w:pos="2820"/>
              </w:tabs>
              <w:spacing w:after="0" w:line="240" w:lineRule="auto"/>
              <w:rPr>
                <w:rFonts w:asciiTheme="minorHAnsi" w:hAnsiTheme="minorHAnsi" w:cstheme="minorHAnsi"/>
                <w:b/>
                <w:sz w:val="20"/>
                <w:szCs w:val="20"/>
              </w:rPr>
            </w:pPr>
            <w:r w:rsidRPr="00355CA0">
              <w:rPr>
                <w:rFonts w:asciiTheme="minorHAnsi" w:hAnsiTheme="minorHAnsi" w:cstheme="minorHAnsi"/>
                <w:sz w:val="20"/>
                <w:szCs w:val="20"/>
              </w:rPr>
              <w:t>Semestar: Ljetni</w:t>
            </w:r>
          </w:p>
        </w:tc>
      </w:tr>
      <w:tr w:rsidR="00701B06" w:rsidRPr="00355CA0" w14:paraId="0AE57CF8" w14:textId="77777777" w:rsidTr="00534945">
        <w:tc>
          <w:tcPr>
            <w:tcW w:w="1678" w:type="pct"/>
            <w:tcBorders>
              <w:top w:val="single" w:sz="12" w:space="0" w:color="auto"/>
              <w:bottom w:val="single" w:sz="12" w:space="0" w:color="auto"/>
            </w:tcBorders>
            <w:shd w:val="clear" w:color="auto" w:fill="00A0DC"/>
            <w:vAlign w:val="center"/>
          </w:tcPr>
          <w:p w14:paraId="739509E9" w14:textId="6A92610E" w:rsidR="00701B06" w:rsidRPr="00355CA0" w:rsidRDefault="007549F7" w:rsidP="005C6BCE">
            <w:pPr>
              <w:shd w:val="clear" w:color="auto" w:fill="00A0DC"/>
              <w:spacing w:after="0" w:line="240" w:lineRule="auto"/>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KOLEGIJ</w:t>
            </w:r>
          </w:p>
        </w:tc>
        <w:tc>
          <w:tcPr>
            <w:tcW w:w="1178" w:type="pct"/>
            <w:tcBorders>
              <w:top w:val="single" w:sz="12" w:space="0" w:color="auto"/>
              <w:bottom w:val="single" w:sz="12" w:space="0" w:color="auto"/>
            </w:tcBorders>
            <w:shd w:val="clear" w:color="auto" w:fill="00A0DC"/>
            <w:vAlign w:val="center"/>
          </w:tcPr>
          <w:p w14:paraId="37AA33AB" w14:textId="3F6312D5" w:rsidR="00701B06" w:rsidRPr="00355CA0" w:rsidRDefault="00844397" w:rsidP="005C6BCE">
            <w:pPr>
              <w:shd w:val="clear" w:color="auto" w:fill="00A0DC"/>
              <w:spacing w:after="0" w:line="240" w:lineRule="auto"/>
              <w:rPr>
                <w:rFonts w:asciiTheme="minorHAnsi" w:hAnsiTheme="minorHAnsi" w:cstheme="minorHAnsi"/>
                <w:b/>
                <w:color w:val="FFFFFF" w:themeColor="background1"/>
                <w:sz w:val="20"/>
                <w:szCs w:val="20"/>
              </w:rPr>
            </w:pPr>
            <w:r w:rsidRPr="00355CA0">
              <w:rPr>
                <w:rFonts w:asciiTheme="minorHAnsi" w:hAnsiTheme="minorHAnsi" w:cstheme="minorHAnsi"/>
                <w:b/>
                <w:color w:val="FFFFFF" w:themeColor="background1"/>
                <w:sz w:val="20"/>
                <w:szCs w:val="20"/>
              </w:rPr>
              <w:t>NOSITELJ</w:t>
            </w:r>
          </w:p>
        </w:tc>
        <w:tc>
          <w:tcPr>
            <w:tcW w:w="272" w:type="pct"/>
            <w:tcBorders>
              <w:top w:val="single" w:sz="12" w:space="0" w:color="auto"/>
              <w:bottom w:val="single" w:sz="12" w:space="0" w:color="auto"/>
            </w:tcBorders>
            <w:shd w:val="clear" w:color="auto" w:fill="00A0DC"/>
            <w:vAlign w:val="center"/>
          </w:tcPr>
          <w:p w14:paraId="178D0310" w14:textId="77777777" w:rsidR="00701B06" w:rsidRPr="00355CA0" w:rsidRDefault="00701B06" w:rsidP="005C6BCE">
            <w:pPr>
              <w:shd w:val="clear" w:color="auto" w:fill="00A0DC"/>
              <w:spacing w:after="0" w:line="240" w:lineRule="auto"/>
              <w:jc w:val="center"/>
              <w:rPr>
                <w:rFonts w:asciiTheme="minorHAnsi" w:hAnsiTheme="minorHAnsi" w:cstheme="minorHAnsi"/>
                <w:b/>
                <w:color w:val="FFFFFF" w:themeColor="background1"/>
                <w:sz w:val="20"/>
                <w:szCs w:val="20"/>
              </w:rPr>
            </w:pPr>
            <w:r w:rsidRPr="00355CA0">
              <w:rPr>
                <w:rFonts w:asciiTheme="minorHAnsi" w:hAnsiTheme="minorHAnsi" w:cstheme="minorHAnsi"/>
                <w:b/>
                <w:color w:val="FFFFFF" w:themeColor="background1"/>
                <w:sz w:val="20"/>
                <w:szCs w:val="20"/>
              </w:rPr>
              <w:t>P</w:t>
            </w:r>
          </w:p>
        </w:tc>
        <w:tc>
          <w:tcPr>
            <w:tcW w:w="235" w:type="pct"/>
            <w:tcBorders>
              <w:top w:val="single" w:sz="12" w:space="0" w:color="auto"/>
              <w:bottom w:val="single" w:sz="12" w:space="0" w:color="auto"/>
            </w:tcBorders>
            <w:shd w:val="clear" w:color="auto" w:fill="00A0DC"/>
            <w:vAlign w:val="center"/>
          </w:tcPr>
          <w:p w14:paraId="17BB2B6C" w14:textId="77777777" w:rsidR="00701B06" w:rsidRPr="00355CA0" w:rsidRDefault="00701B06" w:rsidP="005C6BCE">
            <w:pPr>
              <w:shd w:val="clear" w:color="auto" w:fill="00A0DC"/>
              <w:spacing w:after="0" w:line="240" w:lineRule="auto"/>
              <w:jc w:val="center"/>
              <w:rPr>
                <w:rFonts w:asciiTheme="minorHAnsi" w:hAnsiTheme="minorHAnsi" w:cstheme="minorHAnsi"/>
                <w:b/>
                <w:color w:val="FFFFFF" w:themeColor="background1"/>
                <w:sz w:val="20"/>
                <w:szCs w:val="20"/>
              </w:rPr>
            </w:pPr>
            <w:r w:rsidRPr="00355CA0">
              <w:rPr>
                <w:rFonts w:asciiTheme="minorHAnsi" w:hAnsiTheme="minorHAnsi" w:cstheme="minorHAnsi"/>
                <w:b/>
                <w:color w:val="FFFFFF" w:themeColor="background1"/>
                <w:sz w:val="20"/>
                <w:szCs w:val="20"/>
              </w:rPr>
              <w:t>S</w:t>
            </w:r>
          </w:p>
        </w:tc>
        <w:tc>
          <w:tcPr>
            <w:tcW w:w="236" w:type="pct"/>
            <w:tcBorders>
              <w:top w:val="single" w:sz="12" w:space="0" w:color="auto"/>
              <w:bottom w:val="single" w:sz="12" w:space="0" w:color="auto"/>
            </w:tcBorders>
            <w:shd w:val="clear" w:color="auto" w:fill="00A0DC"/>
            <w:vAlign w:val="center"/>
          </w:tcPr>
          <w:p w14:paraId="027D80F7" w14:textId="77777777" w:rsidR="00701B06" w:rsidRPr="00355CA0" w:rsidRDefault="00701B06" w:rsidP="005C6BCE">
            <w:pPr>
              <w:shd w:val="clear" w:color="auto" w:fill="00A0DC"/>
              <w:spacing w:after="0" w:line="240" w:lineRule="auto"/>
              <w:jc w:val="center"/>
              <w:rPr>
                <w:rFonts w:asciiTheme="minorHAnsi" w:hAnsiTheme="minorHAnsi" w:cstheme="minorHAnsi"/>
                <w:b/>
                <w:color w:val="FFFFFF" w:themeColor="background1"/>
                <w:sz w:val="20"/>
                <w:szCs w:val="20"/>
              </w:rPr>
            </w:pPr>
            <w:r w:rsidRPr="00355CA0">
              <w:rPr>
                <w:rFonts w:asciiTheme="minorHAnsi" w:hAnsiTheme="minorHAnsi" w:cstheme="minorHAnsi"/>
                <w:b/>
                <w:color w:val="FFFFFF" w:themeColor="background1"/>
                <w:sz w:val="20"/>
                <w:szCs w:val="20"/>
              </w:rPr>
              <w:t>V</w:t>
            </w:r>
          </w:p>
        </w:tc>
        <w:tc>
          <w:tcPr>
            <w:tcW w:w="401" w:type="pct"/>
            <w:tcBorders>
              <w:top w:val="single" w:sz="12" w:space="0" w:color="auto"/>
              <w:bottom w:val="single" w:sz="12" w:space="0" w:color="auto"/>
            </w:tcBorders>
            <w:shd w:val="clear" w:color="auto" w:fill="00A0DC"/>
            <w:vAlign w:val="center"/>
          </w:tcPr>
          <w:p w14:paraId="23C93616" w14:textId="77777777" w:rsidR="00701B06" w:rsidRPr="00355CA0" w:rsidRDefault="00701B06" w:rsidP="005C6BCE">
            <w:pPr>
              <w:shd w:val="clear" w:color="auto" w:fill="00A0DC"/>
              <w:spacing w:after="0" w:line="240" w:lineRule="auto"/>
              <w:jc w:val="center"/>
              <w:rPr>
                <w:rFonts w:asciiTheme="minorHAnsi" w:hAnsiTheme="minorHAnsi" w:cstheme="minorHAnsi"/>
                <w:b/>
                <w:color w:val="FFFFFF" w:themeColor="background1"/>
                <w:sz w:val="20"/>
                <w:szCs w:val="20"/>
              </w:rPr>
            </w:pPr>
            <w:r w:rsidRPr="00355CA0">
              <w:rPr>
                <w:rFonts w:asciiTheme="minorHAnsi" w:hAnsiTheme="minorHAnsi" w:cstheme="minorHAnsi"/>
                <w:b/>
                <w:color w:val="FFFFFF" w:themeColor="background1"/>
                <w:sz w:val="20"/>
                <w:szCs w:val="20"/>
              </w:rPr>
              <w:t>e-učenje</w:t>
            </w:r>
          </w:p>
        </w:tc>
        <w:tc>
          <w:tcPr>
            <w:tcW w:w="411" w:type="pct"/>
            <w:tcBorders>
              <w:top w:val="single" w:sz="12" w:space="0" w:color="auto"/>
              <w:bottom w:val="single" w:sz="12" w:space="0" w:color="auto"/>
            </w:tcBorders>
            <w:shd w:val="clear" w:color="auto" w:fill="00A0DC"/>
            <w:vAlign w:val="center"/>
          </w:tcPr>
          <w:p w14:paraId="792C9FDD" w14:textId="77777777" w:rsidR="00701B06" w:rsidRPr="00355CA0" w:rsidRDefault="00701B06" w:rsidP="005C6BCE">
            <w:pPr>
              <w:shd w:val="clear" w:color="auto" w:fill="00A0DC"/>
              <w:spacing w:after="0" w:line="240" w:lineRule="auto"/>
              <w:jc w:val="center"/>
              <w:rPr>
                <w:rFonts w:asciiTheme="minorHAnsi" w:hAnsiTheme="minorHAnsi" w:cstheme="minorHAnsi"/>
                <w:b/>
                <w:color w:val="FFFFFF" w:themeColor="background1"/>
                <w:sz w:val="20"/>
                <w:szCs w:val="20"/>
              </w:rPr>
            </w:pPr>
            <w:r w:rsidRPr="00355CA0">
              <w:rPr>
                <w:rFonts w:asciiTheme="minorHAnsi" w:hAnsiTheme="minorHAnsi" w:cstheme="minorHAnsi"/>
                <w:b/>
                <w:color w:val="FFFFFF" w:themeColor="background1"/>
                <w:sz w:val="20"/>
                <w:szCs w:val="20"/>
              </w:rPr>
              <w:t>ECTS</w:t>
            </w:r>
          </w:p>
        </w:tc>
        <w:tc>
          <w:tcPr>
            <w:tcW w:w="589" w:type="pct"/>
            <w:tcBorders>
              <w:top w:val="single" w:sz="12" w:space="0" w:color="auto"/>
              <w:bottom w:val="single" w:sz="12" w:space="0" w:color="auto"/>
            </w:tcBorders>
            <w:shd w:val="clear" w:color="auto" w:fill="00A0DC"/>
            <w:vAlign w:val="center"/>
          </w:tcPr>
          <w:p w14:paraId="3FFDE921" w14:textId="77777777" w:rsidR="00701B06" w:rsidRPr="00355CA0" w:rsidRDefault="00701B06" w:rsidP="005C6BCE">
            <w:pPr>
              <w:shd w:val="clear" w:color="auto" w:fill="00A0DC"/>
              <w:spacing w:after="0" w:line="240" w:lineRule="auto"/>
              <w:jc w:val="center"/>
              <w:rPr>
                <w:rFonts w:asciiTheme="minorHAnsi" w:hAnsiTheme="minorHAnsi" w:cstheme="minorHAnsi"/>
                <w:b/>
                <w:color w:val="FFFFFF" w:themeColor="background1"/>
                <w:sz w:val="20"/>
                <w:szCs w:val="20"/>
              </w:rPr>
            </w:pPr>
            <w:r w:rsidRPr="00355CA0">
              <w:rPr>
                <w:rFonts w:asciiTheme="minorHAnsi" w:hAnsiTheme="minorHAnsi" w:cstheme="minorHAnsi"/>
                <w:b/>
                <w:color w:val="FFFFFF" w:themeColor="background1"/>
                <w:sz w:val="20"/>
                <w:szCs w:val="20"/>
              </w:rPr>
              <w:t>Obvezni/ izborni</w:t>
            </w:r>
          </w:p>
        </w:tc>
      </w:tr>
      <w:tr w:rsidR="00493A74" w:rsidRPr="00355CA0" w14:paraId="1857B136" w14:textId="77777777" w:rsidTr="008F6D5C">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20F7F1BD" w14:textId="0B48E963" w:rsidR="00493A74" w:rsidRPr="00355CA0" w:rsidRDefault="007549F7" w:rsidP="005C6BCE">
            <w:pPr>
              <w:tabs>
                <w:tab w:val="left" w:pos="2820"/>
              </w:tabs>
              <w:spacing w:after="0" w:line="240" w:lineRule="auto"/>
              <w:rPr>
                <w:rFonts w:asciiTheme="minorHAnsi" w:hAnsiTheme="minorHAnsi" w:cstheme="minorHAnsi"/>
                <w:sz w:val="20"/>
                <w:szCs w:val="20"/>
              </w:rPr>
            </w:pPr>
            <w:hyperlink w:anchor="Kemija_tehnologija_mlijeka" w:history="1">
              <w:r w:rsidR="00493A74" w:rsidRPr="00355CA0">
                <w:rPr>
                  <w:rStyle w:val="Hyperlink"/>
                  <w:rFonts w:asciiTheme="minorHAnsi" w:hAnsiTheme="minorHAnsi" w:cstheme="minorHAnsi"/>
                  <w:sz w:val="20"/>
                  <w:szCs w:val="20"/>
                  <w:lang w:val="pl-PL"/>
                </w:rPr>
                <w:t>Kemija i tehnologija mlijeka i mliječnih proizvoda</w:t>
              </w:r>
            </w:hyperlink>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6301A99D" w14:textId="3BE54806" w:rsidR="00493A74" w:rsidRPr="00355CA0" w:rsidRDefault="007549F7" w:rsidP="005C6BCE">
            <w:pPr>
              <w:tabs>
                <w:tab w:val="left" w:pos="2820"/>
              </w:tabs>
              <w:spacing w:after="0" w:line="240" w:lineRule="auto"/>
              <w:rPr>
                <w:rFonts w:asciiTheme="minorHAnsi" w:hAnsiTheme="minorHAnsi" w:cstheme="minorHAnsi"/>
                <w:sz w:val="20"/>
                <w:szCs w:val="20"/>
              </w:rPr>
            </w:pPr>
            <w:hyperlink r:id="rId21" w:history="1">
              <w:r w:rsidR="00493A74" w:rsidRPr="00355CA0">
                <w:rPr>
                  <w:rStyle w:val="Hyperlink"/>
                  <w:rFonts w:asciiTheme="minorHAnsi" w:hAnsiTheme="minorHAnsi" w:cstheme="minorHAnsi"/>
                  <w:sz w:val="20"/>
                  <w:szCs w:val="20"/>
                </w:rPr>
                <w:t>Rajka Božanić</w:t>
              </w:r>
            </w:hyperlink>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51D4D097" w14:textId="7797BEE3" w:rsidR="00493A74" w:rsidRPr="00355CA0" w:rsidRDefault="00493A74"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49</w:t>
            </w: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6C53018D" w14:textId="2A6C1799" w:rsidR="00493A74" w:rsidRPr="00355CA0" w:rsidRDefault="00493A74"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7</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476F701D" w14:textId="52175A8E" w:rsidR="00493A74" w:rsidRPr="00355CA0" w:rsidRDefault="00493A74"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42</w:t>
            </w: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192CE5F9" w14:textId="10075F7B" w:rsidR="00493A74" w:rsidRPr="00355CA0" w:rsidRDefault="00493A74"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5%</w:t>
            </w: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14:paraId="6A7F4856" w14:textId="578408E9" w:rsidR="00493A74" w:rsidRPr="00355CA0" w:rsidRDefault="00493A74"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6</w:t>
            </w:r>
          </w:p>
        </w:tc>
        <w:tc>
          <w:tcPr>
            <w:tcW w:w="589" w:type="pct"/>
            <w:tcBorders>
              <w:top w:val="single" w:sz="12" w:space="0" w:color="auto"/>
              <w:bottom w:val="single" w:sz="4" w:space="0" w:color="auto"/>
            </w:tcBorders>
            <w:shd w:val="clear" w:color="auto" w:fill="auto"/>
            <w:vAlign w:val="center"/>
          </w:tcPr>
          <w:p w14:paraId="30070501" w14:textId="1FAC1457" w:rsidR="00493A74" w:rsidRPr="00355CA0" w:rsidRDefault="00493A74"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obvezni</w:t>
            </w:r>
          </w:p>
        </w:tc>
      </w:tr>
      <w:tr w:rsidR="00AB2269" w:rsidRPr="00355CA0" w14:paraId="1C640F49" w14:textId="77777777" w:rsidTr="00AB2269">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773620C8" w14:textId="313101A8" w:rsidR="00AB2269" w:rsidRPr="00355CA0" w:rsidRDefault="007549F7" w:rsidP="005C6BCE">
            <w:pPr>
              <w:tabs>
                <w:tab w:val="left" w:pos="2820"/>
              </w:tabs>
              <w:spacing w:after="0" w:line="240" w:lineRule="auto"/>
              <w:rPr>
                <w:rFonts w:asciiTheme="minorHAnsi" w:hAnsiTheme="minorHAnsi" w:cstheme="minorHAnsi"/>
                <w:sz w:val="20"/>
                <w:szCs w:val="20"/>
              </w:rPr>
            </w:pPr>
            <w:hyperlink w:anchor="Kemija_tehnologija_lipida" w:history="1">
              <w:r w:rsidR="00AB2269" w:rsidRPr="00355CA0">
                <w:rPr>
                  <w:rStyle w:val="Hyperlink"/>
                  <w:rFonts w:asciiTheme="minorHAnsi" w:hAnsiTheme="minorHAnsi" w:cstheme="minorHAnsi"/>
                  <w:sz w:val="20"/>
                  <w:szCs w:val="20"/>
                  <w:lang w:val="pl-PL"/>
                </w:rPr>
                <w:t>Kemija i tehnologija lipida</w:t>
              </w:r>
            </w:hyperlink>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72949363" w14:textId="5B41AE0D" w:rsidR="00AB2269" w:rsidRPr="00355CA0" w:rsidRDefault="007549F7" w:rsidP="005C6BCE">
            <w:pPr>
              <w:tabs>
                <w:tab w:val="left" w:pos="2820"/>
              </w:tabs>
              <w:spacing w:after="0" w:line="240" w:lineRule="auto"/>
              <w:rPr>
                <w:rFonts w:asciiTheme="minorHAnsi" w:hAnsiTheme="minorHAnsi" w:cstheme="minorHAnsi"/>
                <w:sz w:val="20"/>
                <w:szCs w:val="20"/>
              </w:rPr>
            </w:pPr>
            <w:hyperlink r:id="rId22" w:history="1">
              <w:r w:rsidR="00AB2269" w:rsidRPr="00355CA0">
                <w:rPr>
                  <w:rStyle w:val="Hyperlink"/>
                  <w:rFonts w:asciiTheme="minorHAnsi" w:hAnsiTheme="minorHAnsi" w:cstheme="minorHAnsi"/>
                  <w:sz w:val="20"/>
                  <w:szCs w:val="20"/>
                </w:rPr>
                <w:t>Dubravka Škevin</w:t>
              </w:r>
            </w:hyperlink>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48E72B2F" w14:textId="202961D3" w:rsidR="00AB2269" w:rsidRPr="00355CA0" w:rsidRDefault="00AB2269"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49</w:t>
            </w: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67708B67" w14:textId="6F1FEA93" w:rsidR="00AB2269" w:rsidRPr="00355CA0" w:rsidRDefault="00AB2269"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7</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63A0ECBF" w14:textId="7DFDD71B" w:rsidR="00AB2269" w:rsidRPr="00355CA0" w:rsidRDefault="00AB2269"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42</w:t>
            </w: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2FA73EAB" w14:textId="318B4390" w:rsidR="00AB2269" w:rsidRPr="00355CA0" w:rsidRDefault="00AB2269"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5%</w:t>
            </w: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14:paraId="3E1BF373" w14:textId="34DEDBF1" w:rsidR="00AB2269" w:rsidRPr="00355CA0" w:rsidRDefault="00AB2269"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pacing w:val="-1"/>
                <w:kern w:val="1"/>
                <w:sz w:val="20"/>
                <w:szCs w:val="20"/>
              </w:rPr>
              <w:t>6</w:t>
            </w:r>
          </w:p>
        </w:tc>
        <w:tc>
          <w:tcPr>
            <w:tcW w:w="589" w:type="pct"/>
            <w:tcBorders>
              <w:top w:val="single" w:sz="4" w:space="0" w:color="auto"/>
              <w:bottom w:val="single" w:sz="4" w:space="0" w:color="auto"/>
            </w:tcBorders>
            <w:shd w:val="clear" w:color="auto" w:fill="auto"/>
            <w:vAlign w:val="center"/>
          </w:tcPr>
          <w:p w14:paraId="515747A3" w14:textId="76C652E1" w:rsidR="00AB2269" w:rsidRPr="00355CA0" w:rsidRDefault="00AB2269"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obvezni</w:t>
            </w:r>
          </w:p>
        </w:tc>
      </w:tr>
      <w:tr w:rsidR="00AB2269" w:rsidRPr="00355CA0" w14:paraId="360BC7DE" w14:textId="77777777" w:rsidTr="008F6D5C">
        <w:tc>
          <w:tcPr>
            <w:tcW w:w="1678" w:type="pct"/>
            <w:tcBorders>
              <w:top w:val="single" w:sz="4" w:space="0" w:color="auto"/>
              <w:bottom w:val="single" w:sz="4" w:space="0" w:color="auto"/>
            </w:tcBorders>
            <w:shd w:val="clear" w:color="auto" w:fill="auto"/>
            <w:vAlign w:val="center"/>
          </w:tcPr>
          <w:p w14:paraId="45AB198B" w14:textId="393CF7A7" w:rsidR="00AB2269" w:rsidRPr="00355CA0" w:rsidRDefault="007549F7" w:rsidP="005C6BCE">
            <w:pPr>
              <w:tabs>
                <w:tab w:val="left" w:pos="2820"/>
              </w:tabs>
              <w:spacing w:after="0" w:line="240" w:lineRule="auto"/>
              <w:rPr>
                <w:rFonts w:asciiTheme="minorHAnsi" w:hAnsiTheme="minorHAnsi" w:cstheme="minorHAnsi"/>
                <w:sz w:val="20"/>
                <w:szCs w:val="20"/>
              </w:rPr>
            </w:pPr>
            <w:hyperlink w:anchor="Projektiranje_u_preh_ind" w:history="1">
              <w:r w:rsidR="00AB2269" w:rsidRPr="00355CA0">
                <w:rPr>
                  <w:rStyle w:val="Hyperlink"/>
                  <w:rFonts w:asciiTheme="minorHAnsi" w:hAnsiTheme="minorHAnsi" w:cstheme="minorHAnsi"/>
                  <w:sz w:val="20"/>
                  <w:szCs w:val="20"/>
                </w:rPr>
                <w:t>Projektiranje u prehrambenoj industriji</w:t>
              </w:r>
            </w:hyperlink>
          </w:p>
        </w:tc>
        <w:tc>
          <w:tcPr>
            <w:tcW w:w="1178" w:type="pct"/>
            <w:tcBorders>
              <w:top w:val="single" w:sz="4" w:space="0" w:color="auto"/>
              <w:bottom w:val="single" w:sz="4" w:space="0" w:color="auto"/>
            </w:tcBorders>
            <w:shd w:val="clear" w:color="auto" w:fill="auto"/>
            <w:vAlign w:val="center"/>
          </w:tcPr>
          <w:p w14:paraId="4FFFC1E9" w14:textId="1B1C0E24" w:rsidR="00AB2269" w:rsidRPr="00355CA0" w:rsidRDefault="007549F7" w:rsidP="005C6BCE">
            <w:pPr>
              <w:tabs>
                <w:tab w:val="left" w:pos="2820"/>
              </w:tabs>
              <w:spacing w:after="0" w:line="240" w:lineRule="auto"/>
              <w:rPr>
                <w:rFonts w:asciiTheme="minorHAnsi" w:hAnsiTheme="minorHAnsi" w:cstheme="minorHAnsi"/>
                <w:sz w:val="20"/>
                <w:szCs w:val="20"/>
              </w:rPr>
            </w:pPr>
            <w:hyperlink r:id="rId23" w:history="1">
              <w:r w:rsidR="00AB2269" w:rsidRPr="00355CA0">
                <w:rPr>
                  <w:rStyle w:val="Hyperlink"/>
                  <w:rFonts w:asciiTheme="minorHAnsi" w:hAnsiTheme="minorHAnsi" w:cstheme="minorHAnsi"/>
                  <w:sz w:val="20"/>
                  <w:szCs w:val="20"/>
                </w:rPr>
                <w:t>Sandra Balbino</w:t>
              </w:r>
            </w:hyperlink>
          </w:p>
        </w:tc>
        <w:tc>
          <w:tcPr>
            <w:tcW w:w="272" w:type="pct"/>
            <w:tcBorders>
              <w:top w:val="single" w:sz="4" w:space="0" w:color="auto"/>
              <w:bottom w:val="single" w:sz="4" w:space="0" w:color="auto"/>
            </w:tcBorders>
            <w:shd w:val="clear" w:color="auto" w:fill="auto"/>
            <w:vAlign w:val="center"/>
          </w:tcPr>
          <w:p w14:paraId="21BEEE60" w14:textId="71EEAB42" w:rsidR="00AB2269" w:rsidRPr="00355CA0" w:rsidRDefault="00AB2269"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30</w:t>
            </w:r>
          </w:p>
        </w:tc>
        <w:tc>
          <w:tcPr>
            <w:tcW w:w="235" w:type="pct"/>
            <w:tcBorders>
              <w:top w:val="single" w:sz="4" w:space="0" w:color="auto"/>
              <w:bottom w:val="single" w:sz="4" w:space="0" w:color="auto"/>
            </w:tcBorders>
            <w:shd w:val="clear" w:color="auto" w:fill="auto"/>
            <w:vAlign w:val="center"/>
          </w:tcPr>
          <w:p w14:paraId="34CB8D7A" w14:textId="7565D340" w:rsidR="00AB2269" w:rsidRPr="00355CA0" w:rsidRDefault="00AB2269"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10</w:t>
            </w:r>
          </w:p>
        </w:tc>
        <w:tc>
          <w:tcPr>
            <w:tcW w:w="236" w:type="pct"/>
            <w:tcBorders>
              <w:top w:val="single" w:sz="4" w:space="0" w:color="auto"/>
              <w:bottom w:val="single" w:sz="4" w:space="0" w:color="auto"/>
            </w:tcBorders>
            <w:shd w:val="clear" w:color="auto" w:fill="auto"/>
            <w:vAlign w:val="center"/>
          </w:tcPr>
          <w:p w14:paraId="7FFF486C" w14:textId="089C438C" w:rsidR="00AB2269" w:rsidRPr="00355CA0" w:rsidRDefault="00AB2269"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20</w:t>
            </w: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7F8A65E5" w14:textId="404A54FA" w:rsidR="00AB2269" w:rsidRPr="00355CA0" w:rsidRDefault="00AB2269"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5%</w:t>
            </w: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14:paraId="7B73FC65" w14:textId="605C488D" w:rsidR="00AB2269" w:rsidRPr="00355CA0" w:rsidRDefault="00AB2269"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pacing w:val="-1"/>
                <w:kern w:val="1"/>
                <w:sz w:val="20"/>
                <w:szCs w:val="20"/>
              </w:rPr>
              <w:t>4</w:t>
            </w:r>
          </w:p>
        </w:tc>
        <w:tc>
          <w:tcPr>
            <w:tcW w:w="589" w:type="pct"/>
            <w:tcBorders>
              <w:top w:val="single" w:sz="4" w:space="0" w:color="auto"/>
              <w:bottom w:val="single" w:sz="4" w:space="0" w:color="auto"/>
            </w:tcBorders>
            <w:shd w:val="clear" w:color="auto" w:fill="auto"/>
            <w:vAlign w:val="center"/>
          </w:tcPr>
          <w:p w14:paraId="2BA6B8C9" w14:textId="7B903ED9" w:rsidR="00AB2269" w:rsidRPr="00355CA0" w:rsidRDefault="00AB2269"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obvezni</w:t>
            </w:r>
          </w:p>
        </w:tc>
      </w:tr>
      <w:tr w:rsidR="00AB2269" w:rsidRPr="00355CA0" w14:paraId="723A708E" w14:textId="77777777" w:rsidTr="008F6D5C">
        <w:tc>
          <w:tcPr>
            <w:tcW w:w="1678" w:type="pct"/>
            <w:tcBorders>
              <w:top w:val="single" w:sz="4" w:space="0" w:color="auto"/>
              <w:bottom w:val="single" w:sz="4" w:space="0" w:color="auto"/>
            </w:tcBorders>
            <w:shd w:val="clear" w:color="auto" w:fill="auto"/>
            <w:vAlign w:val="center"/>
          </w:tcPr>
          <w:p w14:paraId="1AAF5E88" w14:textId="60B5E481" w:rsidR="00AB2269" w:rsidRPr="00355CA0" w:rsidRDefault="007549F7" w:rsidP="005C6BCE">
            <w:pPr>
              <w:tabs>
                <w:tab w:val="left" w:pos="2820"/>
              </w:tabs>
              <w:spacing w:after="0" w:line="240" w:lineRule="auto"/>
              <w:rPr>
                <w:rFonts w:asciiTheme="minorHAnsi" w:hAnsiTheme="minorHAnsi" w:cstheme="minorHAnsi"/>
                <w:color w:val="FF0000"/>
                <w:sz w:val="20"/>
                <w:szCs w:val="20"/>
              </w:rPr>
            </w:pPr>
            <w:hyperlink w:anchor="Biokemija_hrane" w:history="1">
              <w:r w:rsidR="00AB2269" w:rsidRPr="00DD6519">
                <w:rPr>
                  <w:rStyle w:val="Hyperlink"/>
                  <w:rFonts w:asciiTheme="minorHAnsi" w:hAnsiTheme="minorHAnsi" w:cstheme="minorHAnsi"/>
                  <w:sz w:val="20"/>
                  <w:szCs w:val="20"/>
                </w:rPr>
                <w:t>Biokemija hrane</w:t>
              </w:r>
            </w:hyperlink>
          </w:p>
        </w:tc>
        <w:tc>
          <w:tcPr>
            <w:tcW w:w="1178" w:type="pct"/>
            <w:tcBorders>
              <w:top w:val="single" w:sz="4" w:space="0" w:color="auto"/>
              <w:bottom w:val="single" w:sz="4" w:space="0" w:color="auto"/>
            </w:tcBorders>
            <w:shd w:val="clear" w:color="auto" w:fill="auto"/>
            <w:vAlign w:val="center"/>
          </w:tcPr>
          <w:p w14:paraId="54CA3569" w14:textId="4086CA42" w:rsidR="00AB2269" w:rsidRPr="00355CA0" w:rsidRDefault="007549F7" w:rsidP="005C6BCE">
            <w:pPr>
              <w:tabs>
                <w:tab w:val="left" w:pos="2820"/>
              </w:tabs>
              <w:spacing w:after="0" w:line="240" w:lineRule="auto"/>
              <w:rPr>
                <w:rFonts w:asciiTheme="minorHAnsi" w:hAnsiTheme="minorHAnsi" w:cstheme="minorHAnsi"/>
                <w:sz w:val="20"/>
                <w:szCs w:val="20"/>
              </w:rPr>
            </w:pPr>
            <w:hyperlink r:id="rId24" w:history="1">
              <w:r w:rsidR="00AB2269" w:rsidRPr="00355CA0">
                <w:rPr>
                  <w:rStyle w:val="Hyperlink"/>
                  <w:rFonts w:asciiTheme="minorHAnsi" w:hAnsiTheme="minorHAnsi" w:cstheme="minorHAnsi"/>
                  <w:sz w:val="20"/>
                  <w:szCs w:val="20"/>
                </w:rPr>
                <w:t>Irena Landeka Jurčević</w:t>
              </w:r>
            </w:hyperlink>
          </w:p>
        </w:tc>
        <w:tc>
          <w:tcPr>
            <w:tcW w:w="272" w:type="pct"/>
            <w:tcBorders>
              <w:top w:val="single" w:sz="4" w:space="0" w:color="auto"/>
              <w:bottom w:val="single" w:sz="4" w:space="0" w:color="auto"/>
            </w:tcBorders>
            <w:shd w:val="clear" w:color="auto" w:fill="auto"/>
            <w:vAlign w:val="center"/>
          </w:tcPr>
          <w:p w14:paraId="6C6FEB36" w14:textId="2F33C3AE" w:rsidR="00AB2269" w:rsidRPr="00355CA0" w:rsidRDefault="00AB2269"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30</w:t>
            </w:r>
          </w:p>
        </w:tc>
        <w:tc>
          <w:tcPr>
            <w:tcW w:w="235" w:type="pct"/>
            <w:tcBorders>
              <w:top w:val="single" w:sz="4" w:space="0" w:color="auto"/>
              <w:bottom w:val="single" w:sz="4" w:space="0" w:color="auto"/>
            </w:tcBorders>
            <w:shd w:val="clear" w:color="auto" w:fill="auto"/>
            <w:vAlign w:val="center"/>
          </w:tcPr>
          <w:p w14:paraId="1C9F704E" w14:textId="32C46A9F" w:rsidR="00AB2269" w:rsidRPr="00355CA0" w:rsidRDefault="00AB2269"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0</w:t>
            </w:r>
          </w:p>
        </w:tc>
        <w:tc>
          <w:tcPr>
            <w:tcW w:w="236" w:type="pct"/>
            <w:tcBorders>
              <w:top w:val="single" w:sz="4" w:space="0" w:color="auto"/>
              <w:bottom w:val="single" w:sz="4" w:space="0" w:color="auto"/>
            </w:tcBorders>
            <w:shd w:val="clear" w:color="auto" w:fill="auto"/>
            <w:vAlign w:val="center"/>
          </w:tcPr>
          <w:p w14:paraId="2BA41337" w14:textId="2E68407D" w:rsidR="00AB2269" w:rsidRPr="00355CA0" w:rsidRDefault="00AB2269"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20</w:t>
            </w: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5081E545" w14:textId="024EB6F6" w:rsidR="00AB2269" w:rsidRPr="00355CA0" w:rsidRDefault="00AB2269"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5%</w:t>
            </w: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14:paraId="22455C10" w14:textId="20CDA721" w:rsidR="00AB2269" w:rsidRPr="00355CA0" w:rsidRDefault="00AB2269"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pacing w:val="-1"/>
                <w:kern w:val="1"/>
                <w:sz w:val="20"/>
                <w:szCs w:val="20"/>
              </w:rPr>
              <w:t>4</w:t>
            </w:r>
          </w:p>
        </w:tc>
        <w:tc>
          <w:tcPr>
            <w:tcW w:w="589" w:type="pct"/>
            <w:tcBorders>
              <w:top w:val="single" w:sz="4" w:space="0" w:color="auto"/>
              <w:bottom w:val="single" w:sz="4" w:space="0" w:color="auto"/>
            </w:tcBorders>
            <w:shd w:val="clear" w:color="auto" w:fill="auto"/>
            <w:vAlign w:val="center"/>
          </w:tcPr>
          <w:p w14:paraId="59E99D0A" w14:textId="0C915378" w:rsidR="00AB2269" w:rsidRPr="00355CA0" w:rsidRDefault="00AB2269"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obvezni</w:t>
            </w:r>
          </w:p>
        </w:tc>
      </w:tr>
      <w:tr w:rsidR="00832162" w:rsidRPr="00355CA0" w14:paraId="1C08EBEB" w14:textId="77777777" w:rsidTr="00534945">
        <w:tc>
          <w:tcPr>
            <w:tcW w:w="1678" w:type="pct"/>
            <w:tcBorders>
              <w:top w:val="single" w:sz="4" w:space="0" w:color="auto"/>
              <w:bottom w:val="single" w:sz="4" w:space="0" w:color="auto"/>
            </w:tcBorders>
            <w:shd w:val="clear" w:color="auto" w:fill="auto"/>
            <w:vAlign w:val="center"/>
          </w:tcPr>
          <w:p w14:paraId="7884E856" w14:textId="2FD8256E" w:rsidR="00832162" w:rsidRPr="00355CA0" w:rsidRDefault="007549F7" w:rsidP="005C6BCE">
            <w:pPr>
              <w:tabs>
                <w:tab w:val="left" w:pos="2820"/>
              </w:tabs>
              <w:spacing w:after="0" w:line="240" w:lineRule="auto"/>
              <w:rPr>
                <w:rFonts w:asciiTheme="minorHAnsi" w:hAnsiTheme="minorHAnsi" w:cstheme="minorHAnsi"/>
                <w:sz w:val="20"/>
                <w:szCs w:val="20"/>
              </w:rPr>
            </w:pPr>
            <w:hyperlink w:anchor="Sustavi_osiguranja_kvalitete" w:history="1">
              <w:r w:rsidR="00832162" w:rsidRPr="00BD7DA6">
                <w:rPr>
                  <w:rStyle w:val="Hyperlink"/>
                  <w:rFonts w:asciiTheme="minorHAnsi" w:hAnsiTheme="minorHAnsi" w:cstheme="minorHAnsi"/>
                  <w:sz w:val="20"/>
                  <w:szCs w:val="20"/>
                </w:rPr>
                <w:t>Sustavi osiguranja kvalitete</w:t>
              </w:r>
            </w:hyperlink>
          </w:p>
        </w:tc>
        <w:tc>
          <w:tcPr>
            <w:tcW w:w="1178" w:type="pct"/>
            <w:tcBorders>
              <w:top w:val="single" w:sz="4" w:space="0" w:color="auto"/>
              <w:bottom w:val="single" w:sz="4" w:space="0" w:color="auto"/>
            </w:tcBorders>
            <w:shd w:val="clear" w:color="auto" w:fill="auto"/>
            <w:vAlign w:val="center"/>
          </w:tcPr>
          <w:p w14:paraId="1DD2333D" w14:textId="544EE10E" w:rsidR="00832162" w:rsidRPr="00355CA0" w:rsidRDefault="007549F7" w:rsidP="005C6BCE">
            <w:pPr>
              <w:tabs>
                <w:tab w:val="left" w:pos="2820"/>
              </w:tabs>
              <w:spacing w:after="0" w:line="240" w:lineRule="auto"/>
              <w:rPr>
                <w:rFonts w:asciiTheme="minorHAnsi" w:hAnsiTheme="minorHAnsi" w:cstheme="minorHAnsi"/>
                <w:sz w:val="20"/>
                <w:szCs w:val="20"/>
              </w:rPr>
            </w:pPr>
            <w:hyperlink r:id="rId25" w:history="1">
              <w:r w:rsidR="00832162" w:rsidRPr="00355CA0">
                <w:rPr>
                  <w:rStyle w:val="Hyperlink"/>
                  <w:rFonts w:asciiTheme="minorHAnsi" w:hAnsiTheme="minorHAnsi" w:cstheme="minorHAnsi"/>
                  <w:sz w:val="20"/>
                  <w:szCs w:val="20"/>
                </w:rPr>
                <w:t>Mara Banović</w:t>
              </w:r>
            </w:hyperlink>
          </w:p>
        </w:tc>
        <w:tc>
          <w:tcPr>
            <w:tcW w:w="272" w:type="pct"/>
            <w:tcBorders>
              <w:top w:val="single" w:sz="4" w:space="0" w:color="auto"/>
              <w:bottom w:val="single" w:sz="4" w:space="0" w:color="auto"/>
            </w:tcBorders>
            <w:shd w:val="clear" w:color="auto" w:fill="auto"/>
            <w:vAlign w:val="center"/>
          </w:tcPr>
          <w:p w14:paraId="240478B7" w14:textId="711CBAB6" w:rsidR="00832162" w:rsidRPr="00355CA0" w:rsidRDefault="00832162"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pacing w:val="-1"/>
                <w:kern w:val="1"/>
                <w:sz w:val="20"/>
                <w:szCs w:val="20"/>
              </w:rPr>
              <w:t>20</w:t>
            </w:r>
          </w:p>
        </w:tc>
        <w:tc>
          <w:tcPr>
            <w:tcW w:w="235" w:type="pct"/>
            <w:tcBorders>
              <w:top w:val="single" w:sz="4" w:space="0" w:color="auto"/>
              <w:bottom w:val="single" w:sz="4" w:space="0" w:color="auto"/>
            </w:tcBorders>
            <w:shd w:val="clear" w:color="auto" w:fill="auto"/>
            <w:vAlign w:val="center"/>
          </w:tcPr>
          <w:p w14:paraId="5A97B7E1" w14:textId="7633D625" w:rsidR="00832162" w:rsidRPr="00355CA0" w:rsidRDefault="00832162"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pacing w:val="-1"/>
                <w:kern w:val="1"/>
                <w:sz w:val="20"/>
                <w:szCs w:val="20"/>
              </w:rPr>
              <w:t>15</w:t>
            </w:r>
          </w:p>
        </w:tc>
        <w:tc>
          <w:tcPr>
            <w:tcW w:w="236" w:type="pct"/>
            <w:tcBorders>
              <w:top w:val="single" w:sz="4" w:space="0" w:color="auto"/>
              <w:bottom w:val="single" w:sz="4" w:space="0" w:color="auto"/>
            </w:tcBorders>
            <w:shd w:val="clear" w:color="auto" w:fill="auto"/>
            <w:vAlign w:val="center"/>
          </w:tcPr>
          <w:p w14:paraId="097623CF" w14:textId="3DAB375D" w:rsidR="00832162" w:rsidRPr="00355CA0" w:rsidRDefault="00832162"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pacing w:val="-1"/>
                <w:kern w:val="1"/>
                <w:sz w:val="20"/>
                <w:szCs w:val="20"/>
              </w:rPr>
              <w:t>0</w:t>
            </w:r>
          </w:p>
        </w:tc>
        <w:tc>
          <w:tcPr>
            <w:tcW w:w="401" w:type="pct"/>
            <w:tcBorders>
              <w:top w:val="single" w:sz="4" w:space="0" w:color="auto"/>
              <w:bottom w:val="single" w:sz="4" w:space="0" w:color="auto"/>
            </w:tcBorders>
            <w:shd w:val="clear" w:color="auto" w:fill="auto"/>
            <w:vAlign w:val="center"/>
          </w:tcPr>
          <w:p w14:paraId="14487359" w14:textId="7063927F" w:rsidR="00832162" w:rsidRPr="00355CA0" w:rsidRDefault="00832162"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5%</w:t>
            </w:r>
          </w:p>
        </w:tc>
        <w:tc>
          <w:tcPr>
            <w:tcW w:w="411" w:type="pct"/>
            <w:tcBorders>
              <w:top w:val="single" w:sz="4" w:space="0" w:color="auto"/>
              <w:bottom w:val="single" w:sz="4" w:space="0" w:color="auto"/>
            </w:tcBorders>
            <w:shd w:val="clear" w:color="auto" w:fill="auto"/>
            <w:vAlign w:val="center"/>
          </w:tcPr>
          <w:p w14:paraId="3A7DEB2F" w14:textId="46B122F9" w:rsidR="00832162" w:rsidRPr="00355CA0" w:rsidRDefault="00832162"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pacing w:val="-1"/>
                <w:kern w:val="1"/>
                <w:sz w:val="20"/>
                <w:szCs w:val="20"/>
              </w:rPr>
              <w:t>3</w:t>
            </w:r>
          </w:p>
        </w:tc>
        <w:tc>
          <w:tcPr>
            <w:tcW w:w="589" w:type="pct"/>
            <w:tcBorders>
              <w:top w:val="single" w:sz="4" w:space="0" w:color="auto"/>
              <w:bottom w:val="single" w:sz="4" w:space="0" w:color="auto"/>
            </w:tcBorders>
            <w:shd w:val="clear" w:color="auto" w:fill="auto"/>
            <w:vAlign w:val="center"/>
          </w:tcPr>
          <w:p w14:paraId="0BB4395A" w14:textId="14978C64" w:rsidR="00832162" w:rsidRPr="00355CA0" w:rsidRDefault="00832162"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obvezni</w:t>
            </w:r>
          </w:p>
        </w:tc>
      </w:tr>
      <w:tr w:rsidR="00AB2269" w:rsidRPr="00355CA0" w14:paraId="78ED0F38" w14:textId="77777777" w:rsidTr="00534945">
        <w:tc>
          <w:tcPr>
            <w:tcW w:w="1678" w:type="pct"/>
            <w:tcBorders>
              <w:top w:val="single" w:sz="4" w:space="0" w:color="auto"/>
              <w:bottom w:val="single" w:sz="4" w:space="0" w:color="auto"/>
            </w:tcBorders>
            <w:shd w:val="clear" w:color="auto" w:fill="auto"/>
            <w:vAlign w:val="center"/>
          </w:tcPr>
          <w:p w14:paraId="30E869B3" w14:textId="24A48B84" w:rsidR="00AB2269" w:rsidRPr="00355CA0" w:rsidRDefault="007549F7" w:rsidP="005C6BCE">
            <w:pPr>
              <w:tabs>
                <w:tab w:val="left" w:pos="2820"/>
              </w:tabs>
              <w:spacing w:after="0" w:line="240" w:lineRule="auto"/>
              <w:rPr>
                <w:rFonts w:asciiTheme="minorHAnsi" w:hAnsiTheme="minorHAnsi" w:cstheme="minorHAnsi"/>
                <w:sz w:val="20"/>
                <w:szCs w:val="20"/>
              </w:rPr>
            </w:pPr>
            <w:hyperlink w:anchor="Toksikologija_hrane" w:history="1">
              <w:r w:rsidR="00832162" w:rsidRPr="00BD7DA6">
                <w:rPr>
                  <w:rStyle w:val="Hyperlink"/>
                  <w:rFonts w:asciiTheme="minorHAnsi" w:hAnsiTheme="minorHAnsi" w:cstheme="minorHAnsi"/>
                  <w:sz w:val="20"/>
                  <w:szCs w:val="20"/>
                </w:rPr>
                <w:t>Toksikologija hrane</w:t>
              </w:r>
            </w:hyperlink>
          </w:p>
        </w:tc>
        <w:tc>
          <w:tcPr>
            <w:tcW w:w="1178" w:type="pct"/>
            <w:tcBorders>
              <w:top w:val="single" w:sz="4" w:space="0" w:color="auto"/>
              <w:bottom w:val="single" w:sz="4" w:space="0" w:color="auto"/>
            </w:tcBorders>
            <w:shd w:val="clear" w:color="auto" w:fill="auto"/>
            <w:vAlign w:val="center"/>
          </w:tcPr>
          <w:p w14:paraId="5F2BB40B" w14:textId="770C610A" w:rsidR="00AB2269" w:rsidRPr="00355CA0" w:rsidRDefault="007549F7" w:rsidP="005C6BCE">
            <w:pPr>
              <w:tabs>
                <w:tab w:val="left" w:pos="2820"/>
              </w:tabs>
              <w:spacing w:after="0" w:line="240" w:lineRule="auto"/>
              <w:rPr>
                <w:rFonts w:asciiTheme="minorHAnsi" w:hAnsiTheme="minorHAnsi" w:cstheme="minorHAnsi"/>
                <w:sz w:val="20"/>
                <w:szCs w:val="20"/>
              </w:rPr>
            </w:pPr>
            <w:hyperlink r:id="rId26" w:history="1">
              <w:r w:rsidR="00832162" w:rsidRPr="00355CA0">
                <w:rPr>
                  <w:rStyle w:val="Hyperlink"/>
                  <w:rFonts w:asciiTheme="minorHAnsi" w:hAnsiTheme="minorHAnsi" w:cstheme="minorHAnsi"/>
                  <w:sz w:val="20"/>
                  <w:szCs w:val="20"/>
                </w:rPr>
                <w:t>Ivana Kmetič</w:t>
              </w:r>
            </w:hyperlink>
          </w:p>
        </w:tc>
        <w:tc>
          <w:tcPr>
            <w:tcW w:w="272" w:type="pct"/>
            <w:tcBorders>
              <w:top w:val="single" w:sz="4" w:space="0" w:color="auto"/>
              <w:bottom w:val="single" w:sz="4" w:space="0" w:color="auto"/>
            </w:tcBorders>
            <w:shd w:val="clear" w:color="auto" w:fill="auto"/>
            <w:vAlign w:val="center"/>
          </w:tcPr>
          <w:p w14:paraId="2AA6F6CB" w14:textId="589EA04B" w:rsidR="00AB2269" w:rsidRPr="00355CA0" w:rsidRDefault="00832162"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20</w:t>
            </w:r>
          </w:p>
        </w:tc>
        <w:tc>
          <w:tcPr>
            <w:tcW w:w="235" w:type="pct"/>
            <w:tcBorders>
              <w:top w:val="single" w:sz="4" w:space="0" w:color="auto"/>
              <w:bottom w:val="single" w:sz="4" w:space="0" w:color="auto"/>
            </w:tcBorders>
            <w:shd w:val="clear" w:color="auto" w:fill="auto"/>
            <w:vAlign w:val="center"/>
          </w:tcPr>
          <w:p w14:paraId="625699B1" w14:textId="13899CBA" w:rsidR="00AB2269" w:rsidRPr="00355CA0" w:rsidRDefault="00832162"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0</w:t>
            </w:r>
          </w:p>
        </w:tc>
        <w:tc>
          <w:tcPr>
            <w:tcW w:w="236" w:type="pct"/>
            <w:tcBorders>
              <w:top w:val="single" w:sz="4" w:space="0" w:color="auto"/>
              <w:bottom w:val="single" w:sz="4" w:space="0" w:color="auto"/>
            </w:tcBorders>
            <w:shd w:val="clear" w:color="auto" w:fill="auto"/>
            <w:vAlign w:val="center"/>
          </w:tcPr>
          <w:p w14:paraId="2F53143D" w14:textId="0CCC02D1" w:rsidR="00AB2269" w:rsidRPr="00355CA0" w:rsidRDefault="00832162"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15</w:t>
            </w:r>
          </w:p>
        </w:tc>
        <w:tc>
          <w:tcPr>
            <w:tcW w:w="401" w:type="pct"/>
            <w:tcBorders>
              <w:top w:val="single" w:sz="4" w:space="0" w:color="auto"/>
              <w:bottom w:val="single" w:sz="4" w:space="0" w:color="auto"/>
            </w:tcBorders>
            <w:shd w:val="clear" w:color="auto" w:fill="auto"/>
            <w:vAlign w:val="center"/>
          </w:tcPr>
          <w:p w14:paraId="213C2215" w14:textId="5C1D1161" w:rsidR="00AB2269" w:rsidRPr="00355CA0" w:rsidRDefault="00832162"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5%</w:t>
            </w:r>
          </w:p>
        </w:tc>
        <w:tc>
          <w:tcPr>
            <w:tcW w:w="411" w:type="pct"/>
            <w:tcBorders>
              <w:top w:val="single" w:sz="4" w:space="0" w:color="auto"/>
              <w:bottom w:val="single" w:sz="4" w:space="0" w:color="auto"/>
            </w:tcBorders>
            <w:shd w:val="clear" w:color="auto" w:fill="auto"/>
            <w:vAlign w:val="center"/>
          </w:tcPr>
          <w:p w14:paraId="1AF442C4" w14:textId="4CCE997B" w:rsidR="00AB2269" w:rsidRPr="00355CA0" w:rsidRDefault="00832162"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3</w:t>
            </w:r>
          </w:p>
        </w:tc>
        <w:tc>
          <w:tcPr>
            <w:tcW w:w="589" w:type="pct"/>
            <w:tcBorders>
              <w:top w:val="single" w:sz="4" w:space="0" w:color="auto"/>
              <w:bottom w:val="single" w:sz="4" w:space="0" w:color="auto"/>
            </w:tcBorders>
            <w:shd w:val="clear" w:color="auto" w:fill="auto"/>
            <w:vAlign w:val="center"/>
          </w:tcPr>
          <w:p w14:paraId="27B22974" w14:textId="24DB02F3" w:rsidR="00AB2269" w:rsidRPr="00355CA0" w:rsidRDefault="00832162"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obvezni</w:t>
            </w:r>
          </w:p>
        </w:tc>
      </w:tr>
      <w:tr w:rsidR="00D724C1" w:rsidRPr="00355CA0" w14:paraId="5B2C6E6B" w14:textId="77777777" w:rsidTr="00534945">
        <w:tc>
          <w:tcPr>
            <w:tcW w:w="1678" w:type="pct"/>
            <w:tcBorders>
              <w:top w:val="single" w:sz="4" w:space="0" w:color="auto"/>
              <w:bottom w:val="single" w:sz="4" w:space="0" w:color="auto"/>
            </w:tcBorders>
            <w:shd w:val="clear" w:color="auto" w:fill="auto"/>
            <w:vAlign w:val="center"/>
          </w:tcPr>
          <w:p w14:paraId="50FD1731" w14:textId="4A3CCD69" w:rsidR="00D724C1" w:rsidRPr="00355CA0" w:rsidRDefault="0034729F" w:rsidP="005C6BCE">
            <w:pPr>
              <w:tabs>
                <w:tab w:val="left" w:pos="2820"/>
              </w:tabs>
              <w:spacing w:after="0" w:line="240" w:lineRule="auto"/>
              <w:rPr>
                <w:rFonts w:asciiTheme="minorHAnsi" w:hAnsiTheme="minorHAnsi" w:cstheme="minorHAnsi"/>
                <w:sz w:val="20"/>
                <w:szCs w:val="20"/>
              </w:rPr>
            </w:pPr>
            <w:r>
              <w:rPr>
                <w:rStyle w:val="StyleTimesNewRoman8pt"/>
                <w:rFonts w:asciiTheme="minorHAnsi" w:hAnsiTheme="minorHAnsi" w:cstheme="minorHAnsi"/>
                <w:i/>
                <w:sz w:val="20"/>
                <w:szCs w:val="20"/>
              </w:rPr>
              <w:t xml:space="preserve">Izborni </w:t>
            </w:r>
            <w:r w:rsidR="007549F7">
              <w:rPr>
                <w:rStyle w:val="StyleTimesNewRoman8pt"/>
                <w:rFonts w:asciiTheme="minorHAnsi" w:hAnsiTheme="minorHAnsi" w:cstheme="minorHAnsi"/>
                <w:i/>
                <w:sz w:val="20"/>
                <w:szCs w:val="20"/>
              </w:rPr>
              <w:t>kolegij</w:t>
            </w:r>
          </w:p>
        </w:tc>
        <w:tc>
          <w:tcPr>
            <w:tcW w:w="1178" w:type="pct"/>
            <w:tcBorders>
              <w:top w:val="single" w:sz="4" w:space="0" w:color="auto"/>
              <w:bottom w:val="single" w:sz="4" w:space="0" w:color="auto"/>
            </w:tcBorders>
            <w:shd w:val="clear" w:color="auto" w:fill="auto"/>
            <w:vAlign w:val="center"/>
          </w:tcPr>
          <w:p w14:paraId="186F8620" w14:textId="77777777" w:rsidR="00D724C1" w:rsidRPr="00355CA0" w:rsidRDefault="00D724C1" w:rsidP="005C6BCE">
            <w:pPr>
              <w:tabs>
                <w:tab w:val="left" w:pos="2820"/>
              </w:tabs>
              <w:spacing w:after="0" w:line="240" w:lineRule="auto"/>
              <w:rPr>
                <w:rFonts w:asciiTheme="minorHAnsi" w:hAnsiTheme="minorHAnsi" w:cstheme="minorHAnsi"/>
                <w:sz w:val="20"/>
                <w:szCs w:val="20"/>
              </w:rPr>
            </w:pPr>
          </w:p>
        </w:tc>
        <w:tc>
          <w:tcPr>
            <w:tcW w:w="272" w:type="pct"/>
            <w:tcBorders>
              <w:top w:val="single" w:sz="4" w:space="0" w:color="auto"/>
              <w:bottom w:val="single" w:sz="4" w:space="0" w:color="auto"/>
            </w:tcBorders>
            <w:shd w:val="clear" w:color="auto" w:fill="auto"/>
            <w:vAlign w:val="center"/>
          </w:tcPr>
          <w:p w14:paraId="09792C81" w14:textId="77777777" w:rsidR="00D724C1" w:rsidRPr="00355CA0" w:rsidRDefault="00D724C1" w:rsidP="005C6BCE">
            <w:pPr>
              <w:tabs>
                <w:tab w:val="left" w:pos="2820"/>
              </w:tabs>
              <w:spacing w:after="0" w:line="240" w:lineRule="auto"/>
              <w:jc w:val="center"/>
              <w:rPr>
                <w:rFonts w:asciiTheme="minorHAnsi" w:hAnsiTheme="minorHAnsi" w:cstheme="minorHAnsi"/>
                <w:sz w:val="20"/>
                <w:szCs w:val="20"/>
              </w:rPr>
            </w:pPr>
          </w:p>
        </w:tc>
        <w:tc>
          <w:tcPr>
            <w:tcW w:w="235" w:type="pct"/>
            <w:tcBorders>
              <w:top w:val="single" w:sz="4" w:space="0" w:color="auto"/>
              <w:bottom w:val="single" w:sz="4" w:space="0" w:color="auto"/>
            </w:tcBorders>
            <w:shd w:val="clear" w:color="auto" w:fill="auto"/>
            <w:vAlign w:val="center"/>
          </w:tcPr>
          <w:p w14:paraId="08AD1128" w14:textId="77777777" w:rsidR="00D724C1" w:rsidRPr="00355CA0" w:rsidRDefault="00D724C1" w:rsidP="005C6BCE">
            <w:pPr>
              <w:tabs>
                <w:tab w:val="left" w:pos="2820"/>
              </w:tabs>
              <w:spacing w:after="0" w:line="240" w:lineRule="auto"/>
              <w:jc w:val="center"/>
              <w:rPr>
                <w:rFonts w:asciiTheme="minorHAnsi" w:hAnsiTheme="minorHAnsi" w:cstheme="minorHAnsi"/>
                <w:sz w:val="20"/>
                <w:szCs w:val="20"/>
              </w:rPr>
            </w:pPr>
          </w:p>
        </w:tc>
        <w:tc>
          <w:tcPr>
            <w:tcW w:w="236" w:type="pct"/>
            <w:tcBorders>
              <w:top w:val="single" w:sz="4" w:space="0" w:color="auto"/>
              <w:bottom w:val="single" w:sz="4" w:space="0" w:color="auto"/>
            </w:tcBorders>
            <w:shd w:val="clear" w:color="auto" w:fill="auto"/>
            <w:vAlign w:val="center"/>
          </w:tcPr>
          <w:p w14:paraId="7277D929" w14:textId="77777777" w:rsidR="00D724C1" w:rsidRPr="00355CA0" w:rsidRDefault="00D724C1" w:rsidP="005C6BCE">
            <w:pPr>
              <w:tabs>
                <w:tab w:val="left" w:pos="2820"/>
              </w:tabs>
              <w:spacing w:after="0" w:line="240" w:lineRule="auto"/>
              <w:jc w:val="center"/>
              <w:rPr>
                <w:rFonts w:asciiTheme="minorHAnsi" w:hAnsiTheme="minorHAnsi" w:cstheme="minorHAnsi"/>
                <w:sz w:val="20"/>
                <w:szCs w:val="20"/>
              </w:rPr>
            </w:pPr>
          </w:p>
        </w:tc>
        <w:tc>
          <w:tcPr>
            <w:tcW w:w="401" w:type="pct"/>
            <w:tcBorders>
              <w:top w:val="single" w:sz="4" w:space="0" w:color="auto"/>
              <w:bottom w:val="single" w:sz="4" w:space="0" w:color="auto"/>
            </w:tcBorders>
            <w:shd w:val="clear" w:color="auto" w:fill="auto"/>
            <w:vAlign w:val="center"/>
          </w:tcPr>
          <w:p w14:paraId="7AD2EB7C" w14:textId="77777777" w:rsidR="00D724C1" w:rsidRPr="00355CA0" w:rsidRDefault="00D724C1" w:rsidP="005C6BCE">
            <w:pPr>
              <w:tabs>
                <w:tab w:val="left" w:pos="2820"/>
              </w:tabs>
              <w:spacing w:after="0" w:line="240" w:lineRule="auto"/>
              <w:jc w:val="center"/>
              <w:rPr>
                <w:rFonts w:asciiTheme="minorHAnsi" w:hAnsiTheme="minorHAnsi" w:cstheme="minorHAnsi"/>
                <w:sz w:val="20"/>
                <w:szCs w:val="20"/>
              </w:rPr>
            </w:pPr>
          </w:p>
        </w:tc>
        <w:tc>
          <w:tcPr>
            <w:tcW w:w="411" w:type="pct"/>
            <w:tcBorders>
              <w:top w:val="single" w:sz="4" w:space="0" w:color="auto"/>
              <w:bottom w:val="single" w:sz="4" w:space="0" w:color="auto"/>
            </w:tcBorders>
            <w:shd w:val="clear" w:color="auto" w:fill="auto"/>
            <w:vAlign w:val="center"/>
          </w:tcPr>
          <w:p w14:paraId="08A0DBFA" w14:textId="1575F0DC" w:rsidR="00D724C1" w:rsidRPr="00355CA0" w:rsidRDefault="008776A1"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pacing w:val="-1"/>
                <w:kern w:val="1"/>
                <w:sz w:val="20"/>
                <w:szCs w:val="20"/>
              </w:rPr>
              <w:t>3</w:t>
            </w:r>
          </w:p>
        </w:tc>
        <w:tc>
          <w:tcPr>
            <w:tcW w:w="589" w:type="pct"/>
            <w:tcBorders>
              <w:top w:val="single" w:sz="4" w:space="0" w:color="auto"/>
              <w:bottom w:val="single" w:sz="4" w:space="0" w:color="auto"/>
            </w:tcBorders>
            <w:shd w:val="clear" w:color="auto" w:fill="auto"/>
            <w:vAlign w:val="center"/>
          </w:tcPr>
          <w:p w14:paraId="1E23B6E7" w14:textId="46E13A38" w:rsidR="00D724C1" w:rsidRPr="00355CA0" w:rsidRDefault="00D724C1"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obvezni</w:t>
            </w:r>
          </w:p>
        </w:tc>
      </w:tr>
      <w:tr w:rsidR="00D724C1" w:rsidRPr="00355CA0" w14:paraId="3A2996AD" w14:textId="77777777" w:rsidTr="00534945">
        <w:tc>
          <w:tcPr>
            <w:tcW w:w="1678" w:type="pct"/>
            <w:tcBorders>
              <w:top w:val="single" w:sz="4" w:space="0" w:color="auto"/>
              <w:bottom w:val="single" w:sz="4" w:space="0" w:color="auto"/>
            </w:tcBorders>
            <w:shd w:val="clear" w:color="auto" w:fill="auto"/>
            <w:vAlign w:val="center"/>
          </w:tcPr>
          <w:p w14:paraId="2534BE0A" w14:textId="32374F0A" w:rsidR="00D724C1" w:rsidRPr="00355CA0" w:rsidRDefault="00D724C1" w:rsidP="005C6BCE">
            <w:pPr>
              <w:tabs>
                <w:tab w:val="left" w:pos="2820"/>
              </w:tabs>
              <w:spacing w:after="0" w:line="240" w:lineRule="auto"/>
              <w:rPr>
                <w:rStyle w:val="StyleTimesNewRoman8pt"/>
                <w:rFonts w:asciiTheme="minorHAnsi" w:hAnsiTheme="minorHAnsi" w:cstheme="minorHAnsi"/>
                <w:i/>
                <w:sz w:val="20"/>
                <w:szCs w:val="20"/>
              </w:rPr>
            </w:pPr>
            <w:r w:rsidRPr="00355CA0">
              <w:rPr>
                <w:rFonts w:asciiTheme="minorHAnsi" w:hAnsiTheme="minorHAnsi" w:cstheme="minorHAnsi"/>
                <w:b/>
                <w:spacing w:val="-1"/>
                <w:kern w:val="1"/>
                <w:sz w:val="20"/>
                <w:szCs w:val="20"/>
              </w:rPr>
              <w:t>Ukupno</w:t>
            </w:r>
          </w:p>
        </w:tc>
        <w:tc>
          <w:tcPr>
            <w:tcW w:w="1178" w:type="pct"/>
            <w:tcBorders>
              <w:top w:val="single" w:sz="4" w:space="0" w:color="auto"/>
              <w:bottom w:val="single" w:sz="4" w:space="0" w:color="auto"/>
            </w:tcBorders>
            <w:shd w:val="clear" w:color="auto" w:fill="auto"/>
            <w:vAlign w:val="center"/>
          </w:tcPr>
          <w:p w14:paraId="736B49F7" w14:textId="77777777" w:rsidR="00D724C1" w:rsidRPr="00355CA0" w:rsidRDefault="00D724C1" w:rsidP="005C6BCE">
            <w:pPr>
              <w:tabs>
                <w:tab w:val="left" w:pos="2820"/>
              </w:tabs>
              <w:spacing w:after="0" w:line="240" w:lineRule="auto"/>
              <w:rPr>
                <w:rFonts w:asciiTheme="minorHAnsi" w:hAnsiTheme="minorHAnsi" w:cstheme="minorHAnsi"/>
                <w:sz w:val="20"/>
                <w:szCs w:val="20"/>
              </w:rPr>
            </w:pPr>
          </w:p>
        </w:tc>
        <w:tc>
          <w:tcPr>
            <w:tcW w:w="272" w:type="pct"/>
            <w:tcBorders>
              <w:top w:val="single" w:sz="4" w:space="0" w:color="auto"/>
              <w:bottom w:val="single" w:sz="4" w:space="0" w:color="auto"/>
            </w:tcBorders>
            <w:shd w:val="clear" w:color="auto" w:fill="auto"/>
            <w:vAlign w:val="center"/>
          </w:tcPr>
          <w:p w14:paraId="76017BBE" w14:textId="77777777" w:rsidR="00D724C1" w:rsidRPr="00355CA0" w:rsidRDefault="00D724C1" w:rsidP="005C6BCE">
            <w:pPr>
              <w:tabs>
                <w:tab w:val="left" w:pos="2820"/>
              </w:tabs>
              <w:spacing w:after="0" w:line="240" w:lineRule="auto"/>
              <w:jc w:val="center"/>
              <w:rPr>
                <w:rFonts w:asciiTheme="minorHAnsi" w:hAnsiTheme="minorHAnsi" w:cstheme="minorHAnsi"/>
                <w:sz w:val="20"/>
                <w:szCs w:val="20"/>
              </w:rPr>
            </w:pPr>
          </w:p>
        </w:tc>
        <w:tc>
          <w:tcPr>
            <w:tcW w:w="235" w:type="pct"/>
            <w:tcBorders>
              <w:top w:val="single" w:sz="4" w:space="0" w:color="auto"/>
              <w:bottom w:val="single" w:sz="4" w:space="0" w:color="auto"/>
            </w:tcBorders>
            <w:shd w:val="clear" w:color="auto" w:fill="auto"/>
            <w:vAlign w:val="center"/>
          </w:tcPr>
          <w:p w14:paraId="31F52155" w14:textId="77777777" w:rsidR="00D724C1" w:rsidRPr="00355CA0" w:rsidRDefault="00D724C1" w:rsidP="005C6BCE">
            <w:pPr>
              <w:tabs>
                <w:tab w:val="left" w:pos="2820"/>
              </w:tabs>
              <w:spacing w:after="0" w:line="240" w:lineRule="auto"/>
              <w:jc w:val="center"/>
              <w:rPr>
                <w:rFonts w:asciiTheme="minorHAnsi" w:hAnsiTheme="minorHAnsi" w:cstheme="minorHAnsi"/>
                <w:sz w:val="20"/>
                <w:szCs w:val="20"/>
              </w:rPr>
            </w:pPr>
          </w:p>
        </w:tc>
        <w:tc>
          <w:tcPr>
            <w:tcW w:w="236" w:type="pct"/>
            <w:tcBorders>
              <w:top w:val="single" w:sz="4" w:space="0" w:color="auto"/>
              <w:bottom w:val="single" w:sz="4" w:space="0" w:color="auto"/>
            </w:tcBorders>
            <w:shd w:val="clear" w:color="auto" w:fill="auto"/>
            <w:vAlign w:val="center"/>
          </w:tcPr>
          <w:p w14:paraId="240C96B8" w14:textId="77777777" w:rsidR="00D724C1" w:rsidRPr="00355CA0" w:rsidRDefault="00D724C1" w:rsidP="005C6BCE">
            <w:pPr>
              <w:tabs>
                <w:tab w:val="left" w:pos="2820"/>
              </w:tabs>
              <w:spacing w:after="0" w:line="240" w:lineRule="auto"/>
              <w:jc w:val="center"/>
              <w:rPr>
                <w:rFonts w:asciiTheme="minorHAnsi" w:hAnsiTheme="minorHAnsi" w:cstheme="minorHAnsi"/>
                <w:sz w:val="20"/>
                <w:szCs w:val="20"/>
              </w:rPr>
            </w:pPr>
          </w:p>
        </w:tc>
        <w:tc>
          <w:tcPr>
            <w:tcW w:w="401" w:type="pct"/>
            <w:tcBorders>
              <w:top w:val="single" w:sz="4" w:space="0" w:color="auto"/>
              <w:bottom w:val="single" w:sz="4" w:space="0" w:color="auto"/>
            </w:tcBorders>
            <w:shd w:val="clear" w:color="auto" w:fill="auto"/>
            <w:vAlign w:val="center"/>
          </w:tcPr>
          <w:p w14:paraId="11FEC658" w14:textId="77777777" w:rsidR="00D724C1" w:rsidRPr="00355CA0" w:rsidRDefault="00D724C1" w:rsidP="005C6BCE">
            <w:pPr>
              <w:tabs>
                <w:tab w:val="left" w:pos="2820"/>
              </w:tabs>
              <w:spacing w:after="0" w:line="240" w:lineRule="auto"/>
              <w:jc w:val="center"/>
              <w:rPr>
                <w:rFonts w:asciiTheme="minorHAnsi" w:hAnsiTheme="minorHAnsi" w:cstheme="minorHAnsi"/>
                <w:sz w:val="20"/>
                <w:szCs w:val="20"/>
              </w:rPr>
            </w:pPr>
          </w:p>
        </w:tc>
        <w:tc>
          <w:tcPr>
            <w:tcW w:w="411" w:type="pct"/>
            <w:tcBorders>
              <w:top w:val="single" w:sz="4" w:space="0" w:color="auto"/>
              <w:bottom w:val="single" w:sz="4" w:space="0" w:color="auto"/>
            </w:tcBorders>
            <w:shd w:val="clear" w:color="auto" w:fill="auto"/>
            <w:vAlign w:val="center"/>
          </w:tcPr>
          <w:p w14:paraId="760BEBF7" w14:textId="5FC16709" w:rsidR="00D724C1" w:rsidRPr="00355CA0" w:rsidRDefault="00D724C1" w:rsidP="005C6BCE">
            <w:pPr>
              <w:tabs>
                <w:tab w:val="left" w:pos="2820"/>
              </w:tabs>
              <w:spacing w:after="0" w:line="240" w:lineRule="auto"/>
              <w:jc w:val="center"/>
              <w:rPr>
                <w:rFonts w:asciiTheme="minorHAnsi" w:hAnsiTheme="minorHAnsi" w:cstheme="minorHAnsi"/>
                <w:spacing w:val="-1"/>
                <w:kern w:val="1"/>
                <w:sz w:val="20"/>
                <w:szCs w:val="20"/>
              </w:rPr>
            </w:pPr>
            <w:r w:rsidRPr="00355CA0">
              <w:rPr>
                <w:rFonts w:asciiTheme="minorHAnsi" w:hAnsiTheme="minorHAnsi" w:cstheme="minorHAnsi"/>
                <w:b/>
                <w:spacing w:val="-1"/>
                <w:kern w:val="1"/>
                <w:sz w:val="20"/>
                <w:szCs w:val="20"/>
              </w:rPr>
              <w:t>29</w:t>
            </w:r>
          </w:p>
        </w:tc>
        <w:tc>
          <w:tcPr>
            <w:tcW w:w="589" w:type="pct"/>
            <w:tcBorders>
              <w:top w:val="single" w:sz="4" w:space="0" w:color="auto"/>
              <w:bottom w:val="single" w:sz="4" w:space="0" w:color="auto"/>
            </w:tcBorders>
            <w:shd w:val="clear" w:color="auto" w:fill="auto"/>
            <w:vAlign w:val="center"/>
          </w:tcPr>
          <w:p w14:paraId="4268664E" w14:textId="77777777" w:rsidR="00D724C1" w:rsidRPr="00355CA0" w:rsidRDefault="00D724C1" w:rsidP="005C6BCE">
            <w:pPr>
              <w:tabs>
                <w:tab w:val="left" w:pos="2820"/>
              </w:tabs>
              <w:spacing w:after="0" w:line="240" w:lineRule="auto"/>
              <w:jc w:val="center"/>
              <w:rPr>
                <w:rFonts w:asciiTheme="minorHAnsi" w:hAnsiTheme="minorHAnsi" w:cstheme="minorHAnsi"/>
                <w:sz w:val="20"/>
                <w:szCs w:val="20"/>
              </w:rPr>
            </w:pPr>
          </w:p>
        </w:tc>
      </w:tr>
      <w:tr w:rsidR="00D724C1" w:rsidRPr="00355CA0" w14:paraId="6797415F" w14:textId="77777777" w:rsidTr="00534945">
        <w:tc>
          <w:tcPr>
            <w:tcW w:w="1678" w:type="pct"/>
            <w:tcBorders>
              <w:top w:val="single" w:sz="4" w:space="0" w:color="auto"/>
              <w:bottom w:val="single" w:sz="4" w:space="0" w:color="auto"/>
            </w:tcBorders>
            <w:shd w:val="clear" w:color="auto" w:fill="auto"/>
            <w:vAlign w:val="center"/>
          </w:tcPr>
          <w:p w14:paraId="4B837915" w14:textId="77777777" w:rsidR="00D724C1" w:rsidRPr="00355CA0" w:rsidRDefault="00D724C1" w:rsidP="005C6BCE">
            <w:pPr>
              <w:tabs>
                <w:tab w:val="left" w:pos="2820"/>
              </w:tabs>
              <w:spacing w:after="0" w:line="240" w:lineRule="auto"/>
              <w:rPr>
                <w:rStyle w:val="StyleTimesNewRoman8pt"/>
                <w:rFonts w:asciiTheme="minorHAnsi" w:hAnsiTheme="minorHAnsi" w:cstheme="minorHAnsi"/>
                <w:i/>
                <w:sz w:val="20"/>
                <w:szCs w:val="20"/>
              </w:rPr>
            </w:pPr>
          </w:p>
        </w:tc>
        <w:tc>
          <w:tcPr>
            <w:tcW w:w="1178" w:type="pct"/>
            <w:tcBorders>
              <w:top w:val="single" w:sz="4" w:space="0" w:color="auto"/>
              <w:bottom w:val="single" w:sz="4" w:space="0" w:color="auto"/>
            </w:tcBorders>
            <w:shd w:val="clear" w:color="auto" w:fill="auto"/>
            <w:vAlign w:val="center"/>
          </w:tcPr>
          <w:p w14:paraId="0DC8F9F1" w14:textId="77777777" w:rsidR="00D724C1" w:rsidRPr="00355CA0" w:rsidRDefault="00D724C1" w:rsidP="005C6BCE">
            <w:pPr>
              <w:tabs>
                <w:tab w:val="left" w:pos="2820"/>
              </w:tabs>
              <w:spacing w:after="0" w:line="240" w:lineRule="auto"/>
              <w:rPr>
                <w:rFonts w:asciiTheme="minorHAnsi" w:hAnsiTheme="minorHAnsi" w:cstheme="minorHAnsi"/>
                <w:sz w:val="20"/>
                <w:szCs w:val="20"/>
              </w:rPr>
            </w:pPr>
          </w:p>
        </w:tc>
        <w:tc>
          <w:tcPr>
            <w:tcW w:w="272" w:type="pct"/>
            <w:tcBorders>
              <w:top w:val="single" w:sz="4" w:space="0" w:color="auto"/>
              <w:bottom w:val="single" w:sz="4" w:space="0" w:color="auto"/>
            </w:tcBorders>
            <w:shd w:val="clear" w:color="auto" w:fill="auto"/>
            <w:vAlign w:val="center"/>
          </w:tcPr>
          <w:p w14:paraId="722947D2" w14:textId="77777777" w:rsidR="00D724C1" w:rsidRPr="00355CA0" w:rsidRDefault="00D724C1" w:rsidP="005C6BCE">
            <w:pPr>
              <w:tabs>
                <w:tab w:val="left" w:pos="2820"/>
              </w:tabs>
              <w:spacing w:after="0" w:line="240" w:lineRule="auto"/>
              <w:jc w:val="center"/>
              <w:rPr>
                <w:rFonts w:asciiTheme="minorHAnsi" w:hAnsiTheme="minorHAnsi" w:cstheme="minorHAnsi"/>
                <w:sz w:val="20"/>
                <w:szCs w:val="20"/>
              </w:rPr>
            </w:pPr>
          </w:p>
        </w:tc>
        <w:tc>
          <w:tcPr>
            <w:tcW w:w="235" w:type="pct"/>
            <w:tcBorders>
              <w:top w:val="single" w:sz="4" w:space="0" w:color="auto"/>
              <w:bottom w:val="single" w:sz="4" w:space="0" w:color="auto"/>
            </w:tcBorders>
            <w:shd w:val="clear" w:color="auto" w:fill="auto"/>
            <w:vAlign w:val="center"/>
          </w:tcPr>
          <w:p w14:paraId="34B5491D" w14:textId="77777777" w:rsidR="00D724C1" w:rsidRPr="00355CA0" w:rsidRDefault="00D724C1" w:rsidP="005C6BCE">
            <w:pPr>
              <w:tabs>
                <w:tab w:val="left" w:pos="2820"/>
              </w:tabs>
              <w:spacing w:after="0" w:line="240" w:lineRule="auto"/>
              <w:jc w:val="center"/>
              <w:rPr>
                <w:rFonts w:asciiTheme="minorHAnsi" w:hAnsiTheme="minorHAnsi" w:cstheme="minorHAnsi"/>
                <w:sz w:val="20"/>
                <w:szCs w:val="20"/>
              </w:rPr>
            </w:pPr>
          </w:p>
        </w:tc>
        <w:tc>
          <w:tcPr>
            <w:tcW w:w="236" w:type="pct"/>
            <w:tcBorders>
              <w:top w:val="single" w:sz="4" w:space="0" w:color="auto"/>
              <w:bottom w:val="single" w:sz="4" w:space="0" w:color="auto"/>
            </w:tcBorders>
            <w:shd w:val="clear" w:color="auto" w:fill="auto"/>
            <w:vAlign w:val="center"/>
          </w:tcPr>
          <w:p w14:paraId="29C2A0E6" w14:textId="77777777" w:rsidR="00D724C1" w:rsidRPr="00355CA0" w:rsidRDefault="00D724C1" w:rsidP="005C6BCE">
            <w:pPr>
              <w:tabs>
                <w:tab w:val="left" w:pos="2820"/>
              </w:tabs>
              <w:spacing w:after="0" w:line="240" w:lineRule="auto"/>
              <w:jc w:val="center"/>
              <w:rPr>
                <w:rFonts w:asciiTheme="minorHAnsi" w:hAnsiTheme="minorHAnsi" w:cstheme="minorHAnsi"/>
                <w:sz w:val="20"/>
                <w:szCs w:val="20"/>
              </w:rPr>
            </w:pPr>
          </w:p>
        </w:tc>
        <w:tc>
          <w:tcPr>
            <w:tcW w:w="401" w:type="pct"/>
            <w:tcBorders>
              <w:top w:val="single" w:sz="4" w:space="0" w:color="auto"/>
              <w:bottom w:val="single" w:sz="4" w:space="0" w:color="auto"/>
            </w:tcBorders>
            <w:shd w:val="clear" w:color="auto" w:fill="auto"/>
            <w:vAlign w:val="center"/>
          </w:tcPr>
          <w:p w14:paraId="2AA35659" w14:textId="77777777" w:rsidR="00D724C1" w:rsidRPr="00355CA0" w:rsidRDefault="00D724C1" w:rsidP="005C6BCE">
            <w:pPr>
              <w:tabs>
                <w:tab w:val="left" w:pos="2820"/>
              </w:tabs>
              <w:spacing w:after="0" w:line="240" w:lineRule="auto"/>
              <w:jc w:val="center"/>
              <w:rPr>
                <w:rFonts w:asciiTheme="minorHAnsi" w:hAnsiTheme="minorHAnsi" w:cstheme="minorHAnsi"/>
                <w:sz w:val="20"/>
                <w:szCs w:val="20"/>
              </w:rPr>
            </w:pPr>
          </w:p>
        </w:tc>
        <w:tc>
          <w:tcPr>
            <w:tcW w:w="411" w:type="pct"/>
            <w:tcBorders>
              <w:top w:val="single" w:sz="4" w:space="0" w:color="auto"/>
              <w:bottom w:val="single" w:sz="4" w:space="0" w:color="auto"/>
            </w:tcBorders>
            <w:shd w:val="clear" w:color="auto" w:fill="auto"/>
            <w:vAlign w:val="center"/>
          </w:tcPr>
          <w:p w14:paraId="5734500C" w14:textId="77777777" w:rsidR="00D724C1" w:rsidRPr="00355CA0" w:rsidRDefault="00D724C1" w:rsidP="005C6BCE">
            <w:pPr>
              <w:tabs>
                <w:tab w:val="left" w:pos="2820"/>
              </w:tabs>
              <w:spacing w:after="0" w:line="240" w:lineRule="auto"/>
              <w:jc w:val="center"/>
              <w:rPr>
                <w:rFonts w:asciiTheme="minorHAnsi" w:hAnsiTheme="minorHAnsi" w:cstheme="minorHAnsi"/>
                <w:spacing w:val="-1"/>
                <w:kern w:val="1"/>
                <w:sz w:val="20"/>
                <w:szCs w:val="20"/>
              </w:rPr>
            </w:pPr>
          </w:p>
        </w:tc>
        <w:tc>
          <w:tcPr>
            <w:tcW w:w="589" w:type="pct"/>
            <w:tcBorders>
              <w:top w:val="single" w:sz="4" w:space="0" w:color="auto"/>
              <w:bottom w:val="single" w:sz="4" w:space="0" w:color="auto"/>
            </w:tcBorders>
            <w:shd w:val="clear" w:color="auto" w:fill="auto"/>
            <w:vAlign w:val="center"/>
          </w:tcPr>
          <w:p w14:paraId="0CEFD3A6" w14:textId="77777777" w:rsidR="00D724C1" w:rsidRPr="00355CA0" w:rsidRDefault="00D724C1" w:rsidP="005C6BCE">
            <w:pPr>
              <w:tabs>
                <w:tab w:val="left" w:pos="2820"/>
              </w:tabs>
              <w:spacing w:after="0" w:line="240" w:lineRule="auto"/>
              <w:jc w:val="center"/>
              <w:rPr>
                <w:rFonts w:asciiTheme="minorHAnsi" w:hAnsiTheme="minorHAnsi" w:cstheme="minorHAnsi"/>
                <w:sz w:val="20"/>
                <w:szCs w:val="20"/>
              </w:rPr>
            </w:pPr>
          </w:p>
        </w:tc>
      </w:tr>
      <w:tr w:rsidR="00D724C1" w:rsidRPr="00355CA0" w14:paraId="643CBA01" w14:textId="77777777" w:rsidTr="008F6D5C">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766E9158" w14:textId="50F4204C" w:rsidR="00D724C1" w:rsidRPr="00355CA0" w:rsidRDefault="0034729F" w:rsidP="005C6BCE">
            <w:pPr>
              <w:tabs>
                <w:tab w:val="left" w:pos="2820"/>
              </w:tabs>
              <w:spacing w:after="0" w:line="240" w:lineRule="auto"/>
              <w:rPr>
                <w:rStyle w:val="StyleTimesNewRoman8pt"/>
                <w:rFonts w:asciiTheme="minorHAnsi" w:hAnsiTheme="minorHAnsi" w:cstheme="minorHAnsi"/>
                <w:i/>
                <w:sz w:val="20"/>
                <w:szCs w:val="20"/>
              </w:rPr>
            </w:pPr>
            <w:r>
              <w:rPr>
                <w:rFonts w:asciiTheme="minorHAnsi" w:hAnsiTheme="minorHAnsi" w:cstheme="minorHAnsi"/>
                <w:i/>
                <w:sz w:val="20"/>
                <w:szCs w:val="20"/>
                <w:lang w:val="pl-PL"/>
              </w:rPr>
              <w:t xml:space="preserve">Izborni </w:t>
            </w:r>
            <w:r w:rsidR="007549F7">
              <w:rPr>
                <w:rFonts w:asciiTheme="minorHAnsi" w:hAnsiTheme="minorHAnsi" w:cstheme="minorHAnsi"/>
                <w:i/>
                <w:sz w:val="20"/>
                <w:szCs w:val="20"/>
                <w:lang w:val="pl-PL"/>
              </w:rPr>
              <w:t>kolegij</w:t>
            </w:r>
            <w:r>
              <w:rPr>
                <w:rFonts w:asciiTheme="minorHAnsi" w:hAnsiTheme="minorHAnsi" w:cstheme="minorHAnsi"/>
                <w:i/>
                <w:sz w:val="20"/>
                <w:szCs w:val="20"/>
                <w:lang w:val="pl-PL"/>
              </w:rPr>
              <w:t>i</w:t>
            </w:r>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0ACAC9FE" w14:textId="77777777" w:rsidR="00D724C1" w:rsidRPr="00355CA0" w:rsidRDefault="00D724C1" w:rsidP="005C6BCE">
            <w:pPr>
              <w:tabs>
                <w:tab w:val="left" w:pos="2820"/>
              </w:tabs>
              <w:spacing w:after="0" w:line="240" w:lineRule="auto"/>
              <w:rPr>
                <w:rFonts w:asciiTheme="minorHAnsi" w:hAnsiTheme="minorHAnsi" w:cstheme="minorHAnsi"/>
                <w:sz w:val="20"/>
                <w:szCs w:val="20"/>
              </w:rPr>
            </w:pPr>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20B3D3D7" w14:textId="77777777" w:rsidR="00D724C1" w:rsidRPr="00355CA0" w:rsidRDefault="00D724C1" w:rsidP="005C6BCE">
            <w:pPr>
              <w:tabs>
                <w:tab w:val="left" w:pos="2820"/>
              </w:tabs>
              <w:spacing w:after="0" w:line="240" w:lineRule="auto"/>
              <w:jc w:val="center"/>
              <w:rPr>
                <w:rFonts w:asciiTheme="minorHAnsi" w:hAnsiTheme="minorHAnsi" w:cstheme="minorHAnsi"/>
                <w:sz w:val="20"/>
                <w:szCs w:val="20"/>
              </w:rPr>
            </w:pP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2DD2AC48" w14:textId="77777777" w:rsidR="00D724C1" w:rsidRPr="00355CA0" w:rsidRDefault="00D724C1" w:rsidP="005C6BCE">
            <w:pPr>
              <w:tabs>
                <w:tab w:val="left" w:pos="2820"/>
              </w:tabs>
              <w:spacing w:after="0" w:line="240" w:lineRule="auto"/>
              <w:jc w:val="center"/>
              <w:rPr>
                <w:rFonts w:asciiTheme="minorHAnsi" w:hAnsiTheme="minorHAnsi" w:cstheme="minorHAnsi"/>
                <w:sz w:val="20"/>
                <w:szCs w:val="20"/>
              </w:rPr>
            </w:pP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06282372" w14:textId="77777777" w:rsidR="00D724C1" w:rsidRPr="00355CA0" w:rsidRDefault="00D724C1" w:rsidP="005C6BCE">
            <w:pPr>
              <w:tabs>
                <w:tab w:val="left" w:pos="2820"/>
              </w:tabs>
              <w:spacing w:after="0" w:line="240" w:lineRule="auto"/>
              <w:jc w:val="center"/>
              <w:rPr>
                <w:rFonts w:asciiTheme="minorHAnsi" w:hAnsiTheme="minorHAnsi" w:cstheme="minorHAnsi"/>
                <w:sz w:val="20"/>
                <w:szCs w:val="20"/>
              </w:rPr>
            </w:pP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4CE4855C" w14:textId="77777777" w:rsidR="00D724C1" w:rsidRPr="00355CA0" w:rsidRDefault="00D724C1" w:rsidP="005C6BCE">
            <w:pPr>
              <w:tabs>
                <w:tab w:val="left" w:pos="2820"/>
              </w:tabs>
              <w:spacing w:after="0" w:line="240" w:lineRule="auto"/>
              <w:jc w:val="center"/>
              <w:rPr>
                <w:rFonts w:asciiTheme="minorHAnsi" w:hAnsiTheme="minorHAnsi" w:cstheme="minorHAnsi"/>
                <w:sz w:val="20"/>
                <w:szCs w:val="20"/>
              </w:rPr>
            </w:pP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14:paraId="75DCF60E" w14:textId="77777777" w:rsidR="00D724C1" w:rsidRPr="00355CA0" w:rsidRDefault="00D724C1" w:rsidP="005C6BCE">
            <w:pPr>
              <w:tabs>
                <w:tab w:val="left" w:pos="2820"/>
              </w:tabs>
              <w:spacing w:after="0" w:line="240" w:lineRule="auto"/>
              <w:jc w:val="center"/>
              <w:rPr>
                <w:rFonts w:asciiTheme="minorHAnsi" w:hAnsiTheme="minorHAnsi" w:cstheme="minorHAnsi"/>
                <w:spacing w:val="-1"/>
                <w:kern w:val="1"/>
                <w:sz w:val="20"/>
                <w:szCs w:val="20"/>
              </w:rPr>
            </w:pPr>
          </w:p>
        </w:tc>
        <w:tc>
          <w:tcPr>
            <w:tcW w:w="589" w:type="pct"/>
            <w:tcBorders>
              <w:top w:val="single" w:sz="4" w:space="0" w:color="auto"/>
              <w:left w:val="single" w:sz="4" w:space="0" w:color="auto"/>
              <w:bottom w:val="single" w:sz="4" w:space="0" w:color="auto"/>
              <w:right w:val="single" w:sz="12" w:space="0" w:color="auto"/>
            </w:tcBorders>
            <w:shd w:val="clear" w:color="auto" w:fill="auto"/>
            <w:vAlign w:val="center"/>
          </w:tcPr>
          <w:p w14:paraId="38D87CE9" w14:textId="77777777" w:rsidR="00D724C1" w:rsidRPr="00355CA0" w:rsidRDefault="00D724C1" w:rsidP="005C6BCE">
            <w:pPr>
              <w:tabs>
                <w:tab w:val="left" w:pos="2820"/>
              </w:tabs>
              <w:spacing w:after="0" w:line="240" w:lineRule="auto"/>
              <w:jc w:val="center"/>
              <w:rPr>
                <w:rFonts w:asciiTheme="minorHAnsi" w:hAnsiTheme="minorHAnsi" w:cstheme="minorHAnsi"/>
                <w:sz w:val="20"/>
                <w:szCs w:val="20"/>
              </w:rPr>
            </w:pPr>
          </w:p>
        </w:tc>
      </w:tr>
      <w:tr w:rsidR="00D724C1" w:rsidRPr="00355CA0" w14:paraId="3E51AE33" w14:textId="77777777" w:rsidTr="00534945">
        <w:tc>
          <w:tcPr>
            <w:tcW w:w="1678" w:type="pct"/>
            <w:tcBorders>
              <w:top w:val="single" w:sz="4" w:space="0" w:color="auto"/>
              <w:bottom w:val="single" w:sz="4" w:space="0" w:color="auto"/>
            </w:tcBorders>
            <w:shd w:val="clear" w:color="auto" w:fill="auto"/>
            <w:vAlign w:val="center"/>
          </w:tcPr>
          <w:p w14:paraId="33E44196" w14:textId="780BD1C6" w:rsidR="00D724C1" w:rsidRPr="00FE62E3" w:rsidRDefault="007549F7" w:rsidP="005C6BCE">
            <w:pPr>
              <w:tabs>
                <w:tab w:val="left" w:pos="2820"/>
              </w:tabs>
              <w:spacing w:after="0" w:line="240" w:lineRule="auto"/>
              <w:rPr>
                <w:rStyle w:val="StyleTimesNewRoman8pt"/>
                <w:rFonts w:asciiTheme="minorHAnsi" w:hAnsiTheme="minorHAnsi" w:cstheme="minorHAnsi"/>
                <w:sz w:val="20"/>
                <w:szCs w:val="20"/>
              </w:rPr>
            </w:pPr>
            <w:hyperlink w:anchor="Mineralne_izvorske_stolne_vode" w:history="1">
              <w:r w:rsidR="00D724C1" w:rsidRPr="00FE62E3">
                <w:rPr>
                  <w:rStyle w:val="Hyperlink"/>
                  <w:rFonts w:asciiTheme="minorHAnsi" w:hAnsiTheme="minorHAnsi" w:cstheme="minorHAnsi"/>
                  <w:sz w:val="20"/>
                  <w:szCs w:val="20"/>
                </w:rPr>
                <w:t>Mineralne, izvorske i stolne vode</w:t>
              </w:r>
            </w:hyperlink>
          </w:p>
        </w:tc>
        <w:tc>
          <w:tcPr>
            <w:tcW w:w="1178" w:type="pct"/>
            <w:tcBorders>
              <w:top w:val="single" w:sz="4" w:space="0" w:color="auto"/>
              <w:bottom w:val="single" w:sz="4" w:space="0" w:color="auto"/>
            </w:tcBorders>
            <w:shd w:val="clear" w:color="auto" w:fill="auto"/>
            <w:vAlign w:val="center"/>
          </w:tcPr>
          <w:p w14:paraId="56B4D78E" w14:textId="089AC98D" w:rsidR="00D724C1" w:rsidRPr="00355CA0" w:rsidRDefault="007549F7" w:rsidP="005C6BCE">
            <w:pPr>
              <w:tabs>
                <w:tab w:val="left" w:pos="2820"/>
              </w:tabs>
              <w:spacing w:after="0" w:line="240" w:lineRule="auto"/>
              <w:rPr>
                <w:rFonts w:asciiTheme="minorHAnsi" w:hAnsiTheme="minorHAnsi" w:cstheme="minorHAnsi"/>
                <w:sz w:val="20"/>
                <w:szCs w:val="20"/>
              </w:rPr>
            </w:pPr>
            <w:hyperlink r:id="rId27" w:history="1">
              <w:r w:rsidR="00D724C1" w:rsidRPr="00355CA0">
                <w:rPr>
                  <w:rStyle w:val="Hyperlink"/>
                  <w:rFonts w:asciiTheme="minorHAnsi" w:hAnsiTheme="minorHAnsi" w:cstheme="minorHAnsi"/>
                  <w:sz w:val="20"/>
                  <w:szCs w:val="20"/>
                </w:rPr>
                <w:t>Josip Ćurko</w:t>
              </w:r>
            </w:hyperlink>
          </w:p>
        </w:tc>
        <w:tc>
          <w:tcPr>
            <w:tcW w:w="272" w:type="pct"/>
            <w:tcBorders>
              <w:top w:val="single" w:sz="4" w:space="0" w:color="auto"/>
              <w:bottom w:val="single" w:sz="4" w:space="0" w:color="auto"/>
            </w:tcBorders>
            <w:shd w:val="clear" w:color="auto" w:fill="auto"/>
            <w:vAlign w:val="center"/>
          </w:tcPr>
          <w:p w14:paraId="72BE4809" w14:textId="4F97CA69" w:rsidR="00D724C1" w:rsidRPr="00355CA0" w:rsidRDefault="00D724C1"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15</w:t>
            </w:r>
          </w:p>
        </w:tc>
        <w:tc>
          <w:tcPr>
            <w:tcW w:w="235" w:type="pct"/>
            <w:tcBorders>
              <w:top w:val="single" w:sz="4" w:space="0" w:color="auto"/>
              <w:bottom w:val="single" w:sz="4" w:space="0" w:color="auto"/>
            </w:tcBorders>
            <w:shd w:val="clear" w:color="auto" w:fill="auto"/>
            <w:vAlign w:val="center"/>
          </w:tcPr>
          <w:p w14:paraId="08DE7F3A" w14:textId="4C740041" w:rsidR="00D724C1" w:rsidRPr="00355CA0" w:rsidRDefault="00D724C1"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0</w:t>
            </w:r>
          </w:p>
        </w:tc>
        <w:tc>
          <w:tcPr>
            <w:tcW w:w="236" w:type="pct"/>
            <w:tcBorders>
              <w:top w:val="single" w:sz="4" w:space="0" w:color="auto"/>
              <w:bottom w:val="single" w:sz="4" w:space="0" w:color="auto"/>
            </w:tcBorders>
            <w:shd w:val="clear" w:color="auto" w:fill="auto"/>
            <w:vAlign w:val="center"/>
          </w:tcPr>
          <w:p w14:paraId="5AC39495" w14:textId="11BD4D1D" w:rsidR="00D724C1" w:rsidRPr="00355CA0" w:rsidRDefault="00D724C1"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22</w:t>
            </w:r>
          </w:p>
        </w:tc>
        <w:tc>
          <w:tcPr>
            <w:tcW w:w="401" w:type="pct"/>
            <w:tcBorders>
              <w:top w:val="single" w:sz="4" w:space="0" w:color="auto"/>
              <w:bottom w:val="single" w:sz="4" w:space="0" w:color="auto"/>
            </w:tcBorders>
            <w:shd w:val="clear" w:color="auto" w:fill="auto"/>
            <w:vAlign w:val="center"/>
          </w:tcPr>
          <w:p w14:paraId="1C280108" w14:textId="1DD8862B" w:rsidR="00D724C1" w:rsidRPr="00355CA0" w:rsidRDefault="00D724C1"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5%</w:t>
            </w:r>
          </w:p>
        </w:tc>
        <w:tc>
          <w:tcPr>
            <w:tcW w:w="411" w:type="pct"/>
            <w:tcBorders>
              <w:top w:val="single" w:sz="4" w:space="0" w:color="auto"/>
              <w:bottom w:val="single" w:sz="4" w:space="0" w:color="auto"/>
            </w:tcBorders>
            <w:shd w:val="clear" w:color="auto" w:fill="auto"/>
            <w:vAlign w:val="center"/>
          </w:tcPr>
          <w:p w14:paraId="45BC4EC5" w14:textId="4A22D0A4" w:rsidR="00D724C1" w:rsidRPr="00355CA0" w:rsidRDefault="00D724C1" w:rsidP="005C6BCE">
            <w:pPr>
              <w:tabs>
                <w:tab w:val="left" w:pos="2820"/>
              </w:tabs>
              <w:spacing w:after="0" w:line="240" w:lineRule="auto"/>
              <w:jc w:val="center"/>
              <w:rPr>
                <w:rFonts w:asciiTheme="minorHAnsi" w:hAnsiTheme="minorHAnsi" w:cstheme="minorHAnsi"/>
                <w:spacing w:val="-1"/>
                <w:kern w:val="1"/>
                <w:sz w:val="20"/>
                <w:szCs w:val="20"/>
              </w:rPr>
            </w:pPr>
            <w:r w:rsidRPr="00355CA0">
              <w:rPr>
                <w:rFonts w:asciiTheme="minorHAnsi" w:hAnsiTheme="minorHAnsi" w:cstheme="minorHAnsi"/>
                <w:spacing w:val="-1"/>
                <w:kern w:val="1"/>
                <w:sz w:val="20"/>
                <w:szCs w:val="20"/>
              </w:rPr>
              <w:t>3</w:t>
            </w:r>
          </w:p>
        </w:tc>
        <w:tc>
          <w:tcPr>
            <w:tcW w:w="589" w:type="pct"/>
            <w:tcBorders>
              <w:top w:val="single" w:sz="4" w:space="0" w:color="auto"/>
              <w:bottom w:val="single" w:sz="4" w:space="0" w:color="auto"/>
            </w:tcBorders>
            <w:shd w:val="clear" w:color="auto" w:fill="auto"/>
            <w:vAlign w:val="center"/>
          </w:tcPr>
          <w:p w14:paraId="6426C49D" w14:textId="735BD6F5" w:rsidR="00D724C1" w:rsidRPr="00355CA0" w:rsidRDefault="00D724C1"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izborni</w:t>
            </w:r>
          </w:p>
        </w:tc>
      </w:tr>
      <w:tr w:rsidR="00AB2269" w:rsidRPr="00355CA0" w14:paraId="2D77C6FD" w14:textId="77777777" w:rsidTr="00534945">
        <w:tc>
          <w:tcPr>
            <w:tcW w:w="1678" w:type="pct"/>
            <w:tcBorders>
              <w:top w:val="single" w:sz="4" w:space="0" w:color="auto"/>
              <w:bottom w:val="single" w:sz="4" w:space="0" w:color="auto"/>
            </w:tcBorders>
            <w:shd w:val="clear" w:color="auto" w:fill="auto"/>
            <w:vAlign w:val="center"/>
          </w:tcPr>
          <w:p w14:paraId="5B95A33A" w14:textId="01700743" w:rsidR="00AB2269" w:rsidRPr="0034729F" w:rsidRDefault="007549F7" w:rsidP="005C6BCE">
            <w:pPr>
              <w:tabs>
                <w:tab w:val="left" w:pos="2820"/>
              </w:tabs>
              <w:spacing w:after="0" w:line="240" w:lineRule="auto"/>
              <w:rPr>
                <w:rFonts w:asciiTheme="minorHAnsi" w:hAnsiTheme="minorHAnsi" w:cstheme="minorHAnsi"/>
                <w:color w:val="FF0000"/>
                <w:sz w:val="20"/>
                <w:szCs w:val="20"/>
              </w:rPr>
            </w:pPr>
            <w:hyperlink w:anchor="Alternativni_analogni_mliječni_proizvodi" w:history="1">
              <w:r w:rsidR="00D724C1" w:rsidRPr="00702791">
                <w:rPr>
                  <w:rStyle w:val="Hyperlink"/>
                  <w:rFonts w:asciiTheme="minorHAnsi" w:hAnsiTheme="minorHAnsi" w:cstheme="minorHAnsi"/>
                  <w:sz w:val="20"/>
                  <w:szCs w:val="20"/>
                </w:rPr>
                <w:t>Alternativni i analogni mliječni proizvodi</w:t>
              </w:r>
            </w:hyperlink>
          </w:p>
        </w:tc>
        <w:tc>
          <w:tcPr>
            <w:tcW w:w="1178" w:type="pct"/>
            <w:tcBorders>
              <w:top w:val="single" w:sz="4" w:space="0" w:color="auto"/>
              <w:bottom w:val="single" w:sz="4" w:space="0" w:color="auto"/>
            </w:tcBorders>
            <w:shd w:val="clear" w:color="auto" w:fill="auto"/>
            <w:vAlign w:val="center"/>
          </w:tcPr>
          <w:p w14:paraId="16A3D3F8" w14:textId="01508F3D" w:rsidR="00AB2269" w:rsidRPr="00355CA0" w:rsidRDefault="007549F7" w:rsidP="005C6BCE">
            <w:pPr>
              <w:tabs>
                <w:tab w:val="left" w:pos="2820"/>
              </w:tabs>
              <w:spacing w:after="0" w:line="240" w:lineRule="auto"/>
              <w:rPr>
                <w:rFonts w:asciiTheme="minorHAnsi" w:hAnsiTheme="minorHAnsi" w:cstheme="minorHAnsi"/>
                <w:sz w:val="20"/>
                <w:szCs w:val="20"/>
              </w:rPr>
            </w:pPr>
            <w:hyperlink r:id="rId28" w:history="1">
              <w:r w:rsidR="00D724C1" w:rsidRPr="00355CA0">
                <w:rPr>
                  <w:rStyle w:val="Hyperlink"/>
                  <w:rFonts w:asciiTheme="minorHAnsi" w:hAnsiTheme="minorHAnsi" w:cstheme="minorHAnsi"/>
                  <w:sz w:val="20"/>
                  <w:szCs w:val="20"/>
                </w:rPr>
                <w:t>Katarina Lisak Jakopović</w:t>
              </w:r>
            </w:hyperlink>
          </w:p>
        </w:tc>
        <w:tc>
          <w:tcPr>
            <w:tcW w:w="272" w:type="pct"/>
            <w:tcBorders>
              <w:top w:val="single" w:sz="4" w:space="0" w:color="auto"/>
              <w:bottom w:val="single" w:sz="4" w:space="0" w:color="auto"/>
            </w:tcBorders>
            <w:shd w:val="clear" w:color="auto" w:fill="auto"/>
            <w:vAlign w:val="center"/>
          </w:tcPr>
          <w:p w14:paraId="26079A27" w14:textId="7F851281" w:rsidR="00AB2269" w:rsidRPr="00355CA0" w:rsidRDefault="00D724C1"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20</w:t>
            </w:r>
          </w:p>
        </w:tc>
        <w:tc>
          <w:tcPr>
            <w:tcW w:w="235" w:type="pct"/>
            <w:tcBorders>
              <w:top w:val="single" w:sz="4" w:space="0" w:color="auto"/>
              <w:bottom w:val="single" w:sz="4" w:space="0" w:color="auto"/>
            </w:tcBorders>
            <w:shd w:val="clear" w:color="auto" w:fill="auto"/>
            <w:vAlign w:val="center"/>
          </w:tcPr>
          <w:p w14:paraId="0CB18178" w14:textId="50C1C13F" w:rsidR="00AB2269" w:rsidRPr="00355CA0" w:rsidRDefault="00D724C1"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2</w:t>
            </w:r>
          </w:p>
        </w:tc>
        <w:tc>
          <w:tcPr>
            <w:tcW w:w="236" w:type="pct"/>
            <w:tcBorders>
              <w:top w:val="single" w:sz="4" w:space="0" w:color="auto"/>
              <w:bottom w:val="single" w:sz="4" w:space="0" w:color="auto"/>
            </w:tcBorders>
            <w:shd w:val="clear" w:color="auto" w:fill="auto"/>
            <w:vAlign w:val="center"/>
          </w:tcPr>
          <w:p w14:paraId="10C08E05" w14:textId="02C18BC9" w:rsidR="00AB2269" w:rsidRPr="00355CA0" w:rsidRDefault="00D724C1"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10</w:t>
            </w:r>
          </w:p>
        </w:tc>
        <w:tc>
          <w:tcPr>
            <w:tcW w:w="401" w:type="pct"/>
            <w:tcBorders>
              <w:top w:val="single" w:sz="4" w:space="0" w:color="auto"/>
              <w:bottom w:val="single" w:sz="4" w:space="0" w:color="auto"/>
            </w:tcBorders>
            <w:shd w:val="clear" w:color="auto" w:fill="auto"/>
            <w:vAlign w:val="center"/>
          </w:tcPr>
          <w:p w14:paraId="46151CD9" w14:textId="52549D27" w:rsidR="00AB2269" w:rsidRPr="00355CA0" w:rsidRDefault="00D724C1"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10%</w:t>
            </w:r>
          </w:p>
        </w:tc>
        <w:tc>
          <w:tcPr>
            <w:tcW w:w="411" w:type="pct"/>
            <w:tcBorders>
              <w:top w:val="single" w:sz="4" w:space="0" w:color="auto"/>
              <w:bottom w:val="single" w:sz="4" w:space="0" w:color="auto"/>
            </w:tcBorders>
            <w:shd w:val="clear" w:color="auto" w:fill="auto"/>
            <w:vAlign w:val="center"/>
          </w:tcPr>
          <w:p w14:paraId="3300922A" w14:textId="10AF4222" w:rsidR="00AB2269" w:rsidRPr="00355CA0" w:rsidRDefault="00D724C1"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3</w:t>
            </w:r>
          </w:p>
        </w:tc>
        <w:tc>
          <w:tcPr>
            <w:tcW w:w="589" w:type="pct"/>
            <w:tcBorders>
              <w:top w:val="single" w:sz="4" w:space="0" w:color="auto"/>
              <w:bottom w:val="single" w:sz="4" w:space="0" w:color="auto"/>
            </w:tcBorders>
            <w:shd w:val="clear" w:color="auto" w:fill="auto"/>
            <w:vAlign w:val="center"/>
          </w:tcPr>
          <w:p w14:paraId="37F42D39" w14:textId="2EF2EB31" w:rsidR="00AB2269" w:rsidRPr="00355CA0" w:rsidRDefault="00D724C1"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izborni</w:t>
            </w:r>
          </w:p>
        </w:tc>
      </w:tr>
      <w:tr w:rsidR="00D724C1" w:rsidRPr="00355CA0" w14:paraId="00D71320" w14:textId="77777777" w:rsidTr="00534945">
        <w:tc>
          <w:tcPr>
            <w:tcW w:w="1678" w:type="pct"/>
            <w:tcBorders>
              <w:top w:val="single" w:sz="4" w:space="0" w:color="auto"/>
              <w:bottom w:val="single" w:sz="4" w:space="0" w:color="auto"/>
            </w:tcBorders>
            <w:shd w:val="clear" w:color="auto" w:fill="auto"/>
            <w:vAlign w:val="center"/>
          </w:tcPr>
          <w:p w14:paraId="77F5A516" w14:textId="66488798" w:rsidR="00D724C1" w:rsidRPr="0034729F" w:rsidRDefault="007549F7" w:rsidP="005C6BCE">
            <w:pPr>
              <w:tabs>
                <w:tab w:val="left" w:pos="2820"/>
              </w:tabs>
              <w:spacing w:after="0" w:line="240" w:lineRule="auto"/>
              <w:rPr>
                <w:rFonts w:asciiTheme="minorHAnsi" w:hAnsiTheme="minorHAnsi" w:cstheme="minorHAnsi"/>
                <w:color w:val="FF0000"/>
                <w:sz w:val="20"/>
                <w:szCs w:val="20"/>
              </w:rPr>
            </w:pPr>
            <w:hyperlink w:anchor="Tehnologija_mesa_peradi_i_jaja" w:history="1">
              <w:r w:rsidR="00D724C1" w:rsidRPr="00276262">
                <w:rPr>
                  <w:rStyle w:val="Hyperlink"/>
                  <w:rFonts w:asciiTheme="minorHAnsi" w:hAnsiTheme="minorHAnsi" w:cstheme="minorHAnsi"/>
                  <w:sz w:val="20"/>
                  <w:szCs w:val="20"/>
                </w:rPr>
                <w:t>Tehnologija mesa peradi i jaja</w:t>
              </w:r>
            </w:hyperlink>
          </w:p>
        </w:tc>
        <w:tc>
          <w:tcPr>
            <w:tcW w:w="1178" w:type="pct"/>
            <w:tcBorders>
              <w:top w:val="single" w:sz="4" w:space="0" w:color="auto"/>
              <w:bottom w:val="single" w:sz="4" w:space="0" w:color="auto"/>
            </w:tcBorders>
            <w:shd w:val="clear" w:color="auto" w:fill="auto"/>
            <w:vAlign w:val="center"/>
          </w:tcPr>
          <w:p w14:paraId="25CB34F4" w14:textId="620B67EA" w:rsidR="00D724C1" w:rsidRPr="006F63BE" w:rsidRDefault="007549F7" w:rsidP="005C6BCE">
            <w:pPr>
              <w:tabs>
                <w:tab w:val="left" w:pos="2820"/>
              </w:tabs>
              <w:spacing w:after="0" w:line="240" w:lineRule="auto"/>
              <w:rPr>
                <w:rFonts w:asciiTheme="minorHAnsi" w:hAnsiTheme="minorHAnsi" w:cstheme="minorHAnsi"/>
                <w:sz w:val="20"/>
                <w:szCs w:val="20"/>
              </w:rPr>
            </w:pPr>
            <w:hyperlink r:id="rId29" w:history="1">
              <w:r w:rsidR="006F63BE" w:rsidRPr="006F63BE">
                <w:rPr>
                  <w:rStyle w:val="Hyperlink"/>
                  <w:rFonts w:asciiTheme="minorHAnsi" w:hAnsiTheme="minorHAnsi" w:cstheme="minorHAnsi"/>
                  <w:sz w:val="20"/>
                  <w:szCs w:val="20"/>
                </w:rPr>
                <w:t>H</w:t>
              </w:r>
              <w:r w:rsidR="006F63BE" w:rsidRPr="006F63BE">
                <w:rPr>
                  <w:rStyle w:val="Hyperlink"/>
                  <w:sz w:val="20"/>
                  <w:szCs w:val="20"/>
                </w:rPr>
                <w:t>elga</w:t>
              </w:r>
              <w:r w:rsidR="006F63BE" w:rsidRPr="006F63BE">
                <w:rPr>
                  <w:rStyle w:val="Hyperlink"/>
                  <w:rFonts w:asciiTheme="minorHAnsi" w:hAnsiTheme="minorHAnsi" w:cstheme="minorHAnsi"/>
                  <w:sz w:val="20"/>
                  <w:szCs w:val="20"/>
                </w:rPr>
                <w:t xml:space="preserve"> </w:t>
              </w:r>
              <w:r w:rsidR="006F63BE" w:rsidRPr="006F63BE">
                <w:rPr>
                  <w:rStyle w:val="Hyperlink"/>
                  <w:sz w:val="20"/>
                  <w:szCs w:val="20"/>
                </w:rPr>
                <w:t>Medić</w:t>
              </w:r>
            </w:hyperlink>
          </w:p>
        </w:tc>
        <w:tc>
          <w:tcPr>
            <w:tcW w:w="272" w:type="pct"/>
            <w:tcBorders>
              <w:top w:val="single" w:sz="4" w:space="0" w:color="auto"/>
              <w:bottom w:val="single" w:sz="4" w:space="0" w:color="auto"/>
            </w:tcBorders>
            <w:shd w:val="clear" w:color="auto" w:fill="auto"/>
            <w:vAlign w:val="center"/>
          </w:tcPr>
          <w:p w14:paraId="7FBB4722" w14:textId="17DC7C5F" w:rsidR="00D724C1" w:rsidRPr="00355CA0" w:rsidRDefault="00D724C1"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20</w:t>
            </w:r>
          </w:p>
        </w:tc>
        <w:tc>
          <w:tcPr>
            <w:tcW w:w="235" w:type="pct"/>
            <w:tcBorders>
              <w:top w:val="single" w:sz="4" w:space="0" w:color="auto"/>
              <w:bottom w:val="single" w:sz="4" w:space="0" w:color="auto"/>
            </w:tcBorders>
            <w:shd w:val="clear" w:color="auto" w:fill="auto"/>
            <w:vAlign w:val="center"/>
          </w:tcPr>
          <w:p w14:paraId="4EA4E307" w14:textId="52433898" w:rsidR="00D724C1" w:rsidRPr="00355CA0" w:rsidRDefault="00D724C1"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10</w:t>
            </w:r>
          </w:p>
        </w:tc>
        <w:tc>
          <w:tcPr>
            <w:tcW w:w="236" w:type="pct"/>
            <w:tcBorders>
              <w:top w:val="single" w:sz="4" w:space="0" w:color="auto"/>
              <w:bottom w:val="single" w:sz="4" w:space="0" w:color="auto"/>
            </w:tcBorders>
            <w:shd w:val="clear" w:color="auto" w:fill="auto"/>
            <w:vAlign w:val="center"/>
          </w:tcPr>
          <w:p w14:paraId="26A6712A" w14:textId="6EFBB0C4" w:rsidR="00D724C1" w:rsidRPr="00355CA0" w:rsidRDefault="00D724C1"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8</w:t>
            </w:r>
          </w:p>
        </w:tc>
        <w:tc>
          <w:tcPr>
            <w:tcW w:w="401" w:type="pct"/>
            <w:tcBorders>
              <w:top w:val="single" w:sz="4" w:space="0" w:color="auto"/>
              <w:bottom w:val="single" w:sz="4" w:space="0" w:color="auto"/>
            </w:tcBorders>
            <w:shd w:val="clear" w:color="auto" w:fill="auto"/>
            <w:vAlign w:val="center"/>
          </w:tcPr>
          <w:p w14:paraId="5A502821" w14:textId="68E9FB19" w:rsidR="00D724C1" w:rsidRPr="00355CA0" w:rsidRDefault="00D724C1"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5%</w:t>
            </w:r>
          </w:p>
        </w:tc>
        <w:tc>
          <w:tcPr>
            <w:tcW w:w="411" w:type="pct"/>
            <w:tcBorders>
              <w:top w:val="single" w:sz="4" w:space="0" w:color="auto"/>
              <w:bottom w:val="single" w:sz="4" w:space="0" w:color="auto"/>
            </w:tcBorders>
            <w:shd w:val="clear" w:color="auto" w:fill="auto"/>
            <w:vAlign w:val="center"/>
          </w:tcPr>
          <w:p w14:paraId="50206BF4" w14:textId="0892D49B" w:rsidR="00D724C1" w:rsidRPr="00355CA0" w:rsidRDefault="00D724C1"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3</w:t>
            </w:r>
          </w:p>
        </w:tc>
        <w:tc>
          <w:tcPr>
            <w:tcW w:w="589" w:type="pct"/>
            <w:tcBorders>
              <w:top w:val="single" w:sz="4" w:space="0" w:color="auto"/>
              <w:bottom w:val="single" w:sz="4" w:space="0" w:color="auto"/>
            </w:tcBorders>
            <w:shd w:val="clear" w:color="auto" w:fill="auto"/>
            <w:vAlign w:val="center"/>
          </w:tcPr>
          <w:p w14:paraId="06DA540C" w14:textId="5172D051" w:rsidR="00D724C1" w:rsidRPr="00355CA0" w:rsidRDefault="00D724C1"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izborni</w:t>
            </w:r>
          </w:p>
        </w:tc>
      </w:tr>
      <w:tr w:rsidR="000E2929" w:rsidRPr="00355CA0" w14:paraId="3D374BDD" w14:textId="77777777" w:rsidTr="00534945">
        <w:tc>
          <w:tcPr>
            <w:tcW w:w="1678" w:type="pct"/>
            <w:tcBorders>
              <w:top w:val="single" w:sz="4" w:space="0" w:color="auto"/>
              <w:bottom w:val="single" w:sz="4" w:space="0" w:color="auto"/>
            </w:tcBorders>
            <w:shd w:val="clear" w:color="auto" w:fill="auto"/>
            <w:vAlign w:val="center"/>
          </w:tcPr>
          <w:p w14:paraId="36148C48" w14:textId="342C7ECF" w:rsidR="000E2929" w:rsidRPr="00355CA0" w:rsidRDefault="007549F7" w:rsidP="005C6BCE">
            <w:pPr>
              <w:tabs>
                <w:tab w:val="left" w:pos="2820"/>
              </w:tabs>
              <w:spacing w:after="0" w:line="240" w:lineRule="auto"/>
              <w:rPr>
                <w:rFonts w:asciiTheme="minorHAnsi" w:hAnsiTheme="minorHAnsi" w:cstheme="minorHAnsi"/>
                <w:sz w:val="20"/>
                <w:szCs w:val="20"/>
              </w:rPr>
            </w:pPr>
            <w:hyperlink w:anchor="Tehnologija_hrane_za_posebne_preh_potreb" w:history="1">
              <w:r w:rsidR="000E2929" w:rsidRPr="00710D75">
                <w:rPr>
                  <w:rStyle w:val="Hyperlink"/>
                  <w:rFonts w:asciiTheme="minorHAnsi" w:hAnsiTheme="minorHAnsi" w:cstheme="minorHAnsi"/>
                  <w:sz w:val="20"/>
                  <w:szCs w:val="20"/>
                </w:rPr>
                <w:t>Tehnologija hrane za posebne prehrambene potrebe</w:t>
              </w:r>
            </w:hyperlink>
          </w:p>
        </w:tc>
        <w:tc>
          <w:tcPr>
            <w:tcW w:w="1178" w:type="pct"/>
            <w:tcBorders>
              <w:top w:val="single" w:sz="4" w:space="0" w:color="auto"/>
              <w:bottom w:val="single" w:sz="4" w:space="0" w:color="auto"/>
            </w:tcBorders>
            <w:shd w:val="clear" w:color="auto" w:fill="auto"/>
            <w:vAlign w:val="center"/>
          </w:tcPr>
          <w:p w14:paraId="4D567C8C" w14:textId="071F2E70" w:rsidR="000E2929" w:rsidRPr="00355CA0" w:rsidRDefault="007549F7" w:rsidP="005C6BCE">
            <w:pPr>
              <w:tabs>
                <w:tab w:val="left" w:pos="2820"/>
              </w:tabs>
              <w:spacing w:after="0" w:line="240" w:lineRule="auto"/>
              <w:rPr>
                <w:rFonts w:asciiTheme="minorHAnsi" w:hAnsiTheme="minorHAnsi" w:cstheme="minorHAnsi"/>
                <w:sz w:val="20"/>
                <w:szCs w:val="20"/>
              </w:rPr>
            </w:pPr>
            <w:hyperlink r:id="rId30" w:history="1">
              <w:r w:rsidR="000E2929" w:rsidRPr="00355CA0">
                <w:rPr>
                  <w:rStyle w:val="Hyperlink"/>
                  <w:rFonts w:asciiTheme="minorHAnsi" w:hAnsiTheme="minorHAnsi" w:cstheme="minorHAnsi"/>
                  <w:sz w:val="20"/>
                  <w:szCs w:val="20"/>
                </w:rPr>
                <w:t>Dubravka Novotni</w:t>
              </w:r>
            </w:hyperlink>
          </w:p>
        </w:tc>
        <w:tc>
          <w:tcPr>
            <w:tcW w:w="272" w:type="pct"/>
            <w:tcBorders>
              <w:top w:val="single" w:sz="4" w:space="0" w:color="auto"/>
              <w:bottom w:val="single" w:sz="4" w:space="0" w:color="auto"/>
            </w:tcBorders>
            <w:shd w:val="clear" w:color="auto" w:fill="auto"/>
            <w:vAlign w:val="center"/>
          </w:tcPr>
          <w:p w14:paraId="09F4F143" w14:textId="2AD4FDFE" w:rsidR="000E2929" w:rsidRPr="00355CA0" w:rsidRDefault="000E2929"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20</w:t>
            </w:r>
          </w:p>
        </w:tc>
        <w:tc>
          <w:tcPr>
            <w:tcW w:w="235" w:type="pct"/>
            <w:tcBorders>
              <w:top w:val="single" w:sz="4" w:space="0" w:color="auto"/>
              <w:bottom w:val="single" w:sz="4" w:space="0" w:color="auto"/>
            </w:tcBorders>
            <w:shd w:val="clear" w:color="auto" w:fill="auto"/>
            <w:vAlign w:val="center"/>
          </w:tcPr>
          <w:p w14:paraId="14D8481F" w14:textId="00A2C7C2" w:rsidR="000E2929" w:rsidRPr="00355CA0" w:rsidRDefault="000E2929"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6</w:t>
            </w:r>
          </w:p>
        </w:tc>
        <w:tc>
          <w:tcPr>
            <w:tcW w:w="236" w:type="pct"/>
            <w:tcBorders>
              <w:top w:val="single" w:sz="4" w:space="0" w:color="auto"/>
              <w:bottom w:val="single" w:sz="4" w:space="0" w:color="auto"/>
            </w:tcBorders>
            <w:shd w:val="clear" w:color="auto" w:fill="auto"/>
            <w:vAlign w:val="center"/>
          </w:tcPr>
          <w:p w14:paraId="48538A41" w14:textId="74A0E609" w:rsidR="000E2929" w:rsidRPr="00355CA0" w:rsidRDefault="000E2929"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4</w:t>
            </w:r>
          </w:p>
        </w:tc>
        <w:tc>
          <w:tcPr>
            <w:tcW w:w="401" w:type="pct"/>
            <w:tcBorders>
              <w:top w:val="single" w:sz="4" w:space="0" w:color="auto"/>
              <w:bottom w:val="single" w:sz="4" w:space="0" w:color="auto"/>
            </w:tcBorders>
            <w:shd w:val="clear" w:color="auto" w:fill="auto"/>
            <w:vAlign w:val="center"/>
          </w:tcPr>
          <w:p w14:paraId="47EBB3E8" w14:textId="6481E10A" w:rsidR="000E2929" w:rsidRPr="00355CA0" w:rsidRDefault="000E2929"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5%</w:t>
            </w:r>
          </w:p>
        </w:tc>
        <w:tc>
          <w:tcPr>
            <w:tcW w:w="411" w:type="pct"/>
            <w:tcBorders>
              <w:top w:val="single" w:sz="4" w:space="0" w:color="auto"/>
              <w:bottom w:val="single" w:sz="4" w:space="0" w:color="auto"/>
            </w:tcBorders>
            <w:shd w:val="clear" w:color="auto" w:fill="auto"/>
            <w:vAlign w:val="center"/>
          </w:tcPr>
          <w:p w14:paraId="3861B262" w14:textId="67B035CE" w:rsidR="000E2929" w:rsidRPr="00355CA0" w:rsidRDefault="000E2929"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3</w:t>
            </w:r>
          </w:p>
        </w:tc>
        <w:tc>
          <w:tcPr>
            <w:tcW w:w="589" w:type="pct"/>
            <w:tcBorders>
              <w:top w:val="single" w:sz="4" w:space="0" w:color="auto"/>
              <w:bottom w:val="single" w:sz="4" w:space="0" w:color="auto"/>
            </w:tcBorders>
            <w:shd w:val="clear" w:color="auto" w:fill="auto"/>
            <w:vAlign w:val="center"/>
          </w:tcPr>
          <w:p w14:paraId="1705310C" w14:textId="32FB0EAE" w:rsidR="000E2929" w:rsidRPr="00355CA0" w:rsidRDefault="000E2929"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izborni</w:t>
            </w:r>
          </w:p>
        </w:tc>
      </w:tr>
      <w:tr w:rsidR="000E2929" w:rsidRPr="00355CA0" w14:paraId="4B07CAE9" w14:textId="77777777" w:rsidTr="008F6D5C">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5C137C6A" w14:textId="4B90123D" w:rsidR="000E2929" w:rsidRPr="00355CA0" w:rsidRDefault="007549F7" w:rsidP="005C6BCE">
            <w:pPr>
              <w:tabs>
                <w:tab w:val="left" w:pos="2820"/>
              </w:tabs>
              <w:spacing w:after="0" w:line="240" w:lineRule="auto"/>
              <w:rPr>
                <w:rFonts w:asciiTheme="minorHAnsi" w:hAnsiTheme="minorHAnsi" w:cstheme="minorHAnsi"/>
                <w:sz w:val="20"/>
                <w:szCs w:val="20"/>
              </w:rPr>
            </w:pPr>
            <w:hyperlink w:anchor="Senzorika_analitika_vina" w:history="1">
              <w:r w:rsidR="000E2929" w:rsidRPr="00524B0F">
                <w:rPr>
                  <w:rStyle w:val="Hyperlink"/>
                  <w:rFonts w:asciiTheme="minorHAnsi" w:hAnsiTheme="minorHAnsi" w:cstheme="minorHAnsi"/>
                  <w:sz w:val="20"/>
                  <w:szCs w:val="20"/>
                  <w:lang w:val="pl-PL"/>
                </w:rPr>
                <w:t>Senzorika i analitika vina</w:t>
              </w:r>
            </w:hyperlink>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7298D60E" w14:textId="4961E3FF" w:rsidR="000E2929" w:rsidRPr="00355CA0" w:rsidRDefault="007549F7" w:rsidP="005C6BCE">
            <w:pPr>
              <w:tabs>
                <w:tab w:val="left" w:pos="2820"/>
              </w:tabs>
              <w:spacing w:after="0" w:line="240" w:lineRule="auto"/>
              <w:rPr>
                <w:rFonts w:asciiTheme="minorHAnsi" w:hAnsiTheme="minorHAnsi" w:cstheme="minorHAnsi"/>
                <w:sz w:val="20"/>
                <w:szCs w:val="20"/>
              </w:rPr>
            </w:pPr>
            <w:hyperlink r:id="rId31" w:history="1">
              <w:r w:rsidR="000E2929" w:rsidRPr="00355CA0">
                <w:rPr>
                  <w:rStyle w:val="Hyperlink"/>
                  <w:rFonts w:asciiTheme="minorHAnsi" w:hAnsiTheme="minorHAnsi" w:cstheme="minorHAnsi"/>
                  <w:sz w:val="20"/>
                  <w:szCs w:val="20"/>
                </w:rPr>
                <w:t>Karin Kovačević Ganić</w:t>
              </w:r>
            </w:hyperlink>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6C58D856" w14:textId="4B748142" w:rsidR="000E2929" w:rsidRPr="00355CA0" w:rsidRDefault="000E2929"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pacing w:val="-1"/>
                <w:kern w:val="1"/>
                <w:sz w:val="20"/>
                <w:szCs w:val="20"/>
              </w:rPr>
              <w:t>20</w:t>
            </w: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277041D2" w14:textId="4F8F8FBA" w:rsidR="000E2929" w:rsidRPr="00355CA0" w:rsidRDefault="000E2929"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pacing w:val="-1"/>
                <w:kern w:val="1"/>
                <w:sz w:val="20"/>
                <w:szCs w:val="20"/>
              </w:rPr>
              <w:t>0</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1899E265" w14:textId="5189A8BD" w:rsidR="000E2929" w:rsidRPr="00355CA0" w:rsidRDefault="000E2929"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pacing w:val="-1"/>
                <w:kern w:val="1"/>
                <w:sz w:val="20"/>
                <w:szCs w:val="20"/>
              </w:rPr>
              <w:t>15</w:t>
            </w: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628EECA5" w14:textId="193728B4" w:rsidR="000E2929" w:rsidRPr="00355CA0" w:rsidRDefault="000E2929"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10</w:t>
            </w:r>
            <w:r w:rsidRPr="00355CA0">
              <w:rPr>
                <w:rFonts w:asciiTheme="minorHAnsi" w:hAnsiTheme="minorHAnsi" w:cstheme="minorHAnsi"/>
                <w:b/>
                <w:sz w:val="20"/>
                <w:szCs w:val="20"/>
              </w:rPr>
              <w:t>%</w:t>
            </w: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14:paraId="20195960" w14:textId="13132BAD" w:rsidR="000E2929" w:rsidRPr="00355CA0" w:rsidRDefault="000E2929"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pacing w:val="-1"/>
                <w:kern w:val="1"/>
                <w:sz w:val="20"/>
                <w:szCs w:val="20"/>
              </w:rPr>
              <w:t>3</w:t>
            </w:r>
          </w:p>
        </w:tc>
        <w:tc>
          <w:tcPr>
            <w:tcW w:w="589" w:type="pct"/>
            <w:tcBorders>
              <w:top w:val="single" w:sz="4" w:space="0" w:color="auto"/>
              <w:left w:val="single" w:sz="4" w:space="0" w:color="auto"/>
              <w:bottom w:val="single" w:sz="4" w:space="0" w:color="auto"/>
              <w:right w:val="single" w:sz="12" w:space="0" w:color="auto"/>
            </w:tcBorders>
            <w:shd w:val="clear" w:color="auto" w:fill="auto"/>
            <w:vAlign w:val="center"/>
          </w:tcPr>
          <w:p w14:paraId="07866CC7" w14:textId="617F47B7" w:rsidR="000E2929" w:rsidRPr="00355CA0" w:rsidRDefault="000E2929"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izborni</w:t>
            </w:r>
          </w:p>
        </w:tc>
      </w:tr>
      <w:tr w:rsidR="000E2929" w:rsidRPr="00355CA0" w14:paraId="4F0C8816" w14:textId="77777777" w:rsidTr="008F6D5C">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357D1219" w14:textId="3DA920A3" w:rsidR="000E2929" w:rsidRPr="00355CA0" w:rsidRDefault="007549F7" w:rsidP="005C6BCE">
            <w:pPr>
              <w:tabs>
                <w:tab w:val="left" w:pos="2820"/>
              </w:tabs>
              <w:spacing w:after="0" w:line="240" w:lineRule="auto"/>
              <w:rPr>
                <w:rFonts w:asciiTheme="minorHAnsi" w:hAnsiTheme="minorHAnsi" w:cstheme="minorHAnsi"/>
                <w:sz w:val="20"/>
                <w:szCs w:val="20"/>
              </w:rPr>
            </w:pPr>
            <w:hyperlink w:anchor="Proizvodnja_predikatnih" w:history="1">
              <w:r w:rsidR="000E2929" w:rsidRPr="00183F7A">
                <w:rPr>
                  <w:rStyle w:val="Hyperlink"/>
                  <w:rFonts w:asciiTheme="minorHAnsi" w:hAnsiTheme="minorHAnsi" w:cstheme="minorHAnsi"/>
                  <w:sz w:val="20"/>
                  <w:szCs w:val="20"/>
                  <w:lang w:val="pl-PL"/>
                </w:rPr>
                <w:t>Proizvodnja predikatnih specijalnih i pjenušavih vina</w:t>
              </w:r>
            </w:hyperlink>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1A2C2459" w14:textId="4AF0FE04" w:rsidR="000E2929" w:rsidRPr="00355CA0" w:rsidRDefault="007549F7" w:rsidP="005C6BCE">
            <w:pPr>
              <w:tabs>
                <w:tab w:val="left" w:pos="2820"/>
              </w:tabs>
              <w:spacing w:after="0" w:line="240" w:lineRule="auto"/>
              <w:rPr>
                <w:rFonts w:asciiTheme="minorHAnsi" w:hAnsiTheme="minorHAnsi" w:cstheme="minorHAnsi"/>
                <w:sz w:val="20"/>
                <w:szCs w:val="20"/>
              </w:rPr>
            </w:pPr>
            <w:hyperlink r:id="rId32" w:history="1">
              <w:r w:rsidR="000E2929" w:rsidRPr="00355CA0">
                <w:rPr>
                  <w:rStyle w:val="Hyperlink"/>
                  <w:rFonts w:asciiTheme="minorHAnsi" w:hAnsiTheme="minorHAnsi" w:cstheme="minorHAnsi"/>
                  <w:sz w:val="20"/>
                  <w:szCs w:val="20"/>
                </w:rPr>
                <w:t>Natka Ćurko</w:t>
              </w:r>
            </w:hyperlink>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2A7B26F3" w14:textId="1A4DB9AB" w:rsidR="000E2929" w:rsidRPr="00355CA0" w:rsidRDefault="000E2929"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pacing w:val="-1"/>
                <w:kern w:val="1"/>
                <w:sz w:val="20"/>
                <w:szCs w:val="20"/>
              </w:rPr>
              <w:t>20</w:t>
            </w: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51921018" w14:textId="32D8A346" w:rsidR="000E2929" w:rsidRPr="00355CA0" w:rsidRDefault="000E2929"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pacing w:val="-1"/>
                <w:kern w:val="1"/>
                <w:sz w:val="20"/>
                <w:szCs w:val="20"/>
              </w:rPr>
              <w:t>7</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6B803E0F" w14:textId="3BFC7937" w:rsidR="000E2929" w:rsidRPr="00355CA0" w:rsidRDefault="000E2929"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pacing w:val="-1"/>
                <w:kern w:val="1"/>
                <w:sz w:val="20"/>
                <w:szCs w:val="20"/>
              </w:rPr>
              <w:t>8</w:t>
            </w: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31D9C162" w14:textId="5C0F8C6C" w:rsidR="000E2929" w:rsidRPr="00355CA0" w:rsidRDefault="000E2929"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10</w:t>
            </w:r>
            <w:r w:rsidRPr="00355CA0">
              <w:rPr>
                <w:rFonts w:asciiTheme="minorHAnsi" w:hAnsiTheme="minorHAnsi" w:cstheme="minorHAnsi"/>
                <w:b/>
                <w:sz w:val="20"/>
                <w:szCs w:val="20"/>
              </w:rPr>
              <w:t>%</w:t>
            </w: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14:paraId="09DC90DD" w14:textId="7A0D00E0" w:rsidR="000E2929" w:rsidRPr="00355CA0" w:rsidRDefault="000E2929"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pacing w:val="-1"/>
                <w:kern w:val="1"/>
                <w:sz w:val="20"/>
                <w:szCs w:val="20"/>
              </w:rPr>
              <w:t>3</w:t>
            </w:r>
          </w:p>
        </w:tc>
        <w:tc>
          <w:tcPr>
            <w:tcW w:w="589" w:type="pct"/>
            <w:tcBorders>
              <w:top w:val="single" w:sz="4" w:space="0" w:color="auto"/>
              <w:left w:val="single" w:sz="4" w:space="0" w:color="auto"/>
              <w:bottom w:val="single" w:sz="4" w:space="0" w:color="auto"/>
              <w:right w:val="single" w:sz="12" w:space="0" w:color="auto"/>
            </w:tcBorders>
            <w:shd w:val="clear" w:color="auto" w:fill="auto"/>
            <w:vAlign w:val="center"/>
          </w:tcPr>
          <w:p w14:paraId="6DAE33F7" w14:textId="4E4AB4A8" w:rsidR="000E2929" w:rsidRPr="00355CA0" w:rsidRDefault="000E2929"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izborni</w:t>
            </w:r>
          </w:p>
        </w:tc>
      </w:tr>
      <w:tr w:rsidR="008F6D5C" w:rsidRPr="00355CA0" w14:paraId="5AB753B6" w14:textId="77777777" w:rsidTr="008F6D5C">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0B70E5D7" w14:textId="15AA100D" w:rsidR="008F6D5C" w:rsidRPr="00355CA0" w:rsidRDefault="007549F7" w:rsidP="005C6BCE">
            <w:pPr>
              <w:tabs>
                <w:tab w:val="left" w:pos="2820"/>
              </w:tabs>
              <w:spacing w:after="0" w:line="240" w:lineRule="auto"/>
              <w:rPr>
                <w:rFonts w:asciiTheme="minorHAnsi" w:hAnsiTheme="minorHAnsi" w:cstheme="minorHAnsi"/>
                <w:sz w:val="20"/>
                <w:szCs w:val="20"/>
              </w:rPr>
            </w:pPr>
            <w:hyperlink w:anchor="Modificirane_masti_ulja" w:history="1">
              <w:r w:rsidR="008F6D5C" w:rsidRPr="00183F7A">
                <w:rPr>
                  <w:rStyle w:val="Hyperlink"/>
                  <w:rFonts w:asciiTheme="minorHAnsi" w:hAnsiTheme="minorHAnsi" w:cstheme="minorHAnsi"/>
                  <w:sz w:val="20"/>
                  <w:szCs w:val="20"/>
                  <w:lang w:val="pl-PL"/>
                </w:rPr>
                <w:t>Modificirane masti i ulja</w:t>
              </w:r>
            </w:hyperlink>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052E2C18" w14:textId="41752329" w:rsidR="008F6D5C" w:rsidRPr="00355CA0" w:rsidRDefault="007549F7" w:rsidP="005C6BCE">
            <w:pPr>
              <w:tabs>
                <w:tab w:val="left" w:pos="2820"/>
              </w:tabs>
              <w:spacing w:after="0" w:line="240" w:lineRule="auto"/>
              <w:rPr>
                <w:rFonts w:asciiTheme="minorHAnsi" w:hAnsiTheme="minorHAnsi" w:cstheme="minorHAnsi"/>
                <w:sz w:val="20"/>
                <w:szCs w:val="20"/>
              </w:rPr>
            </w:pPr>
            <w:hyperlink r:id="rId33" w:history="1">
              <w:r w:rsidR="008F6D5C" w:rsidRPr="00355CA0">
                <w:rPr>
                  <w:rStyle w:val="Hyperlink"/>
                  <w:rFonts w:asciiTheme="minorHAnsi" w:hAnsiTheme="minorHAnsi" w:cstheme="minorHAnsi"/>
                  <w:sz w:val="20"/>
                  <w:szCs w:val="20"/>
                </w:rPr>
                <w:t>Klara Kraljić</w:t>
              </w:r>
            </w:hyperlink>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575E5707" w14:textId="45D2A83F" w:rsidR="008F6D5C" w:rsidRPr="00355CA0" w:rsidRDefault="008F6D5C"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pacing w:val="-1"/>
                <w:kern w:val="1"/>
                <w:sz w:val="20"/>
                <w:szCs w:val="20"/>
              </w:rPr>
              <w:t>20</w:t>
            </w: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593D9E3A" w14:textId="66EC9AB2" w:rsidR="008F6D5C" w:rsidRPr="00355CA0" w:rsidRDefault="008F6D5C"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6</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2BEC0C7C" w14:textId="7E499BA3" w:rsidR="008F6D5C" w:rsidRPr="00355CA0" w:rsidRDefault="008F6D5C"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9</w:t>
            </w: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19A7BCBA" w14:textId="5B18003D" w:rsidR="008F6D5C" w:rsidRPr="00355CA0" w:rsidRDefault="008F6D5C"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10</w:t>
            </w:r>
            <w:r w:rsidRPr="00355CA0">
              <w:rPr>
                <w:rFonts w:asciiTheme="minorHAnsi" w:hAnsiTheme="minorHAnsi" w:cstheme="minorHAnsi"/>
                <w:b/>
                <w:sz w:val="20"/>
                <w:szCs w:val="20"/>
              </w:rPr>
              <w:t>%</w:t>
            </w: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14:paraId="52FFF094" w14:textId="77814A89" w:rsidR="008F6D5C" w:rsidRPr="00355CA0" w:rsidRDefault="008F6D5C"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pacing w:val="-1"/>
                <w:kern w:val="1"/>
                <w:sz w:val="20"/>
                <w:szCs w:val="20"/>
              </w:rPr>
              <w:t>3</w:t>
            </w:r>
          </w:p>
        </w:tc>
        <w:tc>
          <w:tcPr>
            <w:tcW w:w="589" w:type="pct"/>
            <w:tcBorders>
              <w:top w:val="single" w:sz="4" w:space="0" w:color="auto"/>
              <w:left w:val="single" w:sz="4" w:space="0" w:color="auto"/>
              <w:bottom w:val="single" w:sz="4" w:space="0" w:color="auto"/>
              <w:right w:val="single" w:sz="12" w:space="0" w:color="auto"/>
            </w:tcBorders>
            <w:shd w:val="clear" w:color="auto" w:fill="auto"/>
            <w:vAlign w:val="center"/>
          </w:tcPr>
          <w:p w14:paraId="3FBD42C5" w14:textId="6BAC8883" w:rsidR="008F6D5C" w:rsidRPr="00355CA0" w:rsidRDefault="008F6D5C"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izborni</w:t>
            </w:r>
          </w:p>
        </w:tc>
      </w:tr>
      <w:tr w:rsidR="008F6D5C" w:rsidRPr="00355CA0" w14:paraId="3C4FC5C3" w14:textId="77777777" w:rsidTr="008F6D5C">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4DB01AED" w14:textId="2BAAD3D5" w:rsidR="008F6D5C" w:rsidRPr="00355CA0" w:rsidRDefault="007549F7" w:rsidP="005C6BCE">
            <w:pPr>
              <w:tabs>
                <w:tab w:val="left" w:pos="2820"/>
              </w:tabs>
              <w:spacing w:after="0" w:line="240" w:lineRule="auto"/>
              <w:rPr>
                <w:rFonts w:asciiTheme="minorHAnsi" w:hAnsiTheme="minorHAnsi" w:cstheme="minorHAnsi"/>
                <w:sz w:val="20"/>
                <w:szCs w:val="20"/>
              </w:rPr>
            </w:pPr>
            <w:hyperlink w:anchor="Dostignuca_lecitin" w:history="1">
              <w:r w:rsidR="008F6D5C" w:rsidRPr="0042705F">
                <w:rPr>
                  <w:rStyle w:val="Hyperlink"/>
                  <w:rFonts w:asciiTheme="minorHAnsi" w:hAnsiTheme="minorHAnsi" w:cstheme="minorHAnsi"/>
                  <w:sz w:val="20"/>
                  <w:szCs w:val="20"/>
                  <w:lang w:val="pl-PL"/>
                </w:rPr>
                <w:t>Dostignuća u proizvodnji, preradi i primjeni lecitina</w:t>
              </w:r>
            </w:hyperlink>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7805C4C5" w14:textId="56B280A1" w:rsidR="008F6D5C" w:rsidRPr="00355CA0" w:rsidRDefault="007549F7" w:rsidP="005C6BCE">
            <w:pPr>
              <w:tabs>
                <w:tab w:val="left" w:pos="2820"/>
              </w:tabs>
              <w:spacing w:after="0" w:line="240" w:lineRule="auto"/>
              <w:rPr>
                <w:rFonts w:asciiTheme="minorHAnsi" w:hAnsiTheme="minorHAnsi" w:cstheme="minorHAnsi"/>
                <w:sz w:val="20"/>
                <w:szCs w:val="20"/>
              </w:rPr>
            </w:pPr>
            <w:hyperlink r:id="rId34" w:history="1">
              <w:r w:rsidR="008F6D5C" w:rsidRPr="00355CA0">
                <w:rPr>
                  <w:rStyle w:val="Hyperlink"/>
                  <w:rFonts w:asciiTheme="minorHAnsi" w:hAnsiTheme="minorHAnsi" w:cstheme="minorHAnsi"/>
                  <w:sz w:val="20"/>
                  <w:szCs w:val="20"/>
                </w:rPr>
                <w:t>Sandra Balbino</w:t>
              </w:r>
            </w:hyperlink>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105AAF22" w14:textId="18FD912F" w:rsidR="008F6D5C" w:rsidRPr="00355CA0" w:rsidRDefault="008F6D5C"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pacing w:val="-1"/>
                <w:kern w:val="1"/>
                <w:sz w:val="20"/>
                <w:szCs w:val="20"/>
              </w:rPr>
              <w:t>20</w:t>
            </w: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01FD5EAE" w14:textId="52B772BE" w:rsidR="008F6D5C" w:rsidRPr="00355CA0" w:rsidRDefault="008F6D5C"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pacing w:val="-1"/>
                <w:kern w:val="1"/>
                <w:sz w:val="20"/>
                <w:szCs w:val="20"/>
              </w:rPr>
              <w:t>5</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7025FCF2" w14:textId="62B9C57A" w:rsidR="008F6D5C" w:rsidRPr="00355CA0" w:rsidRDefault="008F6D5C"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pacing w:val="-1"/>
                <w:kern w:val="1"/>
                <w:sz w:val="20"/>
                <w:szCs w:val="20"/>
              </w:rPr>
              <w:t>10</w:t>
            </w: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7C65B18B" w14:textId="640E6EAC" w:rsidR="008F6D5C" w:rsidRPr="00355CA0" w:rsidRDefault="008F6D5C"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5%</w:t>
            </w: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14:paraId="64592C56" w14:textId="3D9D90D2" w:rsidR="008F6D5C" w:rsidRPr="00355CA0" w:rsidRDefault="008F6D5C"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pacing w:val="-1"/>
                <w:kern w:val="1"/>
                <w:sz w:val="20"/>
                <w:szCs w:val="20"/>
              </w:rPr>
              <w:t>3</w:t>
            </w:r>
          </w:p>
        </w:tc>
        <w:tc>
          <w:tcPr>
            <w:tcW w:w="589" w:type="pct"/>
            <w:tcBorders>
              <w:top w:val="single" w:sz="4" w:space="0" w:color="auto"/>
              <w:left w:val="single" w:sz="4" w:space="0" w:color="auto"/>
              <w:bottom w:val="single" w:sz="4" w:space="0" w:color="auto"/>
              <w:right w:val="single" w:sz="12" w:space="0" w:color="auto"/>
            </w:tcBorders>
            <w:shd w:val="clear" w:color="auto" w:fill="auto"/>
            <w:vAlign w:val="center"/>
          </w:tcPr>
          <w:p w14:paraId="4C06CF69" w14:textId="60C99B3C" w:rsidR="008F6D5C" w:rsidRPr="00355CA0" w:rsidRDefault="008F6D5C"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izborni</w:t>
            </w:r>
          </w:p>
        </w:tc>
      </w:tr>
    </w:tbl>
    <w:p w14:paraId="69E4A4B2" w14:textId="77777777" w:rsidR="00290D4B" w:rsidRDefault="00290D4B" w:rsidP="005C6BCE">
      <w:pPr>
        <w:spacing w:after="0" w:line="240" w:lineRule="auto"/>
        <w:rPr>
          <w:rFonts w:asciiTheme="minorHAnsi" w:hAnsiTheme="minorHAnsi" w:cstheme="minorHAnsi"/>
          <w:b/>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477"/>
        <w:gridCol w:w="2624"/>
        <w:gridCol w:w="434"/>
        <w:gridCol w:w="470"/>
        <w:gridCol w:w="472"/>
        <w:gridCol w:w="918"/>
        <w:gridCol w:w="797"/>
        <w:gridCol w:w="1244"/>
      </w:tblGrid>
      <w:tr w:rsidR="00290D4B" w:rsidRPr="00355CA0" w14:paraId="0A639ED5" w14:textId="77777777" w:rsidTr="000C261E">
        <w:tc>
          <w:tcPr>
            <w:tcW w:w="5000" w:type="pct"/>
            <w:gridSpan w:val="8"/>
            <w:tcBorders>
              <w:top w:val="single" w:sz="12" w:space="0" w:color="auto"/>
            </w:tcBorders>
          </w:tcPr>
          <w:p w14:paraId="51CEECEA" w14:textId="18D07D1B" w:rsidR="00290D4B" w:rsidRPr="001B35D2" w:rsidRDefault="00290D4B" w:rsidP="000C261E">
            <w:pPr>
              <w:tabs>
                <w:tab w:val="left" w:pos="2820"/>
              </w:tabs>
              <w:spacing w:after="0" w:line="240" w:lineRule="auto"/>
              <w:rPr>
                <w:rFonts w:asciiTheme="minorHAnsi" w:hAnsiTheme="minorHAnsi" w:cstheme="minorHAnsi"/>
                <w:b/>
                <w:sz w:val="20"/>
                <w:szCs w:val="20"/>
              </w:rPr>
            </w:pPr>
            <w:r w:rsidRPr="001B35D2">
              <w:rPr>
                <w:rFonts w:asciiTheme="minorHAnsi" w:hAnsiTheme="minorHAnsi" w:cstheme="minorHAnsi"/>
                <w:sz w:val="20"/>
                <w:szCs w:val="20"/>
              </w:rPr>
              <w:lastRenderedPageBreak/>
              <w:t xml:space="preserve">Godina studija: II  </w:t>
            </w:r>
          </w:p>
        </w:tc>
      </w:tr>
      <w:tr w:rsidR="00290D4B" w:rsidRPr="00355CA0" w14:paraId="31B97FF4" w14:textId="77777777" w:rsidTr="000C261E">
        <w:tc>
          <w:tcPr>
            <w:tcW w:w="5000" w:type="pct"/>
            <w:gridSpan w:val="8"/>
            <w:tcBorders>
              <w:bottom w:val="single" w:sz="12" w:space="0" w:color="auto"/>
            </w:tcBorders>
          </w:tcPr>
          <w:p w14:paraId="2AD11258" w14:textId="77777777" w:rsidR="00290D4B" w:rsidRPr="001B35D2" w:rsidRDefault="00290D4B" w:rsidP="000C261E">
            <w:pPr>
              <w:tabs>
                <w:tab w:val="left" w:pos="2820"/>
              </w:tabs>
              <w:spacing w:after="0" w:line="240" w:lineRule="auto"/>
              <w:rPr>
                <w:rFonts w:asciiTheme="minorHAnsi" w:hAnsiTheme="minorHAnsi" w:cstheme="minorHAnsi"/>
                <w:b/>
                <w:sz w:val="20"/>
                <w:szCs w:val="20"/>
              </w:rPr>
            </w:pPr>
            <w:r w:rsidRPr="001B35D2">
              <w:rPr>
                <w:rFonts w:asciiTheme="minorHAnsi" w:hAnsiTheme="minorHAnsi" w:cstheme="minorHAnsi"/>
                <w:sz w:val="20"/>
                <w:szCs w:val="20"/>
              </w:rPr>
              <w:t xml:space="preserve">Semestar: Zimski  </w:t>
            </w:r>
          </w:p>
        </w:tc>
      </w:tr>
      <w:tr w:rsidR="00290D4B" w:rsidRPr="00355CA0" w14:paraId="531CBEC4" w14:textId="77777777" w:rsidTr="000C261E">
        <w:tc>
          <w:tcPr>
            <w:tcW w:w="1666" w:type="pct"/>
            <w:tcBorders>
              <w:top w:val="single" w:sz="12" w:space="0" w:color="auto"/>
              <w:bottom w:val="single" w:sz="12" w:space="0" w:color="auto"/>
            </w:tcBorders>
            <w:shd w:val="clear" w:color="auto" w:fill="00A0DC"/>
            <w:vAlign w:val="center"/>
          </w:tcPr>
          <w:p w14:paraId="346E8025" w14:textId="3A245579" w:rsidR="00290D4B" w:rsidRPr="00355CA0" w:rsidRDefault="007549F7" w:rsidP="000C261E">
            <w:pPr>
              <w:shd w:val="clear" w:color="auto" w:fill="00A0DC"/>
              <w:spacing w:after="0" w:line="240" w:lineRule="auto"/>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KOLEGIJ</w:t>
            </w:r>
          </w:p>
        </w:tc>
        <w:tc>
          <w:tcPr>
            <w:tcW w:w="1257" w:type="pct"/>
            <w:tcBorders>
              <w:top w:val="single" w:sz="12" w:space="0" w:color="auto"/>
              <w:bottom w:val="single" w:sz="12" w:space="0" w:color="auto"/>
            </w:tcBorders>
            <w:shd w:val="clear" w:color="auto" w:fill="00A0DC"/>
            <w:vAlign w:val="center"/>
          </w:tcPr>
          <w:p w14:paraId="0E36D061" w14:textId="77777777" w:rsidR="00290D4B" w:rsidRPr="00355CA0" w:rsidRDefault="00290D4B" w:rsidP="000C261E">
            <w:pPr>
              <w:shd w:val="clear" w:color="auto" w:fill="00A0DC"/>
              <w:spacing w:after="0" w:line="240" w:lineRule="auto"/>
              <w:rPr>
                <w:rFonts w:asciiTheme="minorHAnsi" w:hAnsiTheme="minorHAnsi" w:cstheme="minorHAnsi"/>
                <w:b/>
                <w:color w:val="FFFFFF" w:themeColor="background1"/>
                <w:sz w:val="20"/>
                <w:szCs w:val="20"/>
              </w:rPr>
            </w:pPr>
            <w:r w:rsidRPr="00355CA0">
              <w:rPr>
                <w:rFonts w:asciiTheme="minorHAnsi" w:hAnsiTheme="minorHAnsi" w:cstheme="minorHAnsi"/>
                <w:b/>
                <w:color w:val="FFFFFF" w:themeColor="background1"/>
                <w:sz w:val="20"/>
                <w:szCs w:val="20"/>
              </w:rPr>
              <w:t>NOSITELJ</w:t>
            </w:r>
          </w:p>
        </w:tc>
        <w:tc>
          <w:tcPr>
            <w:tcW w:w="208" w:type="pct"/>
            <w:tcBorders>
              <w:top w:val="single" w:sz="12" w:space="0" w:color="auto"/>
              <w:bottom w:val="single" w:sz="12" w:space="0" w:color="auto"/>
            </w:tcBorders>
            <w:shd w:val="clear" w:color="auto" w:fill="00A0DC"/>
            <w:vAlign w:val="center"/>
          </w:tcPr>
          <w:p w14:paraId="67E4D0E8" w14:textId="77777777" w:rsidR="00290D4B" w:rsidRPr="00355CA0" w:rsidRDefault="00290D4B" w:rsidP="000C261E">
            <w:pPr>
              <w:shd w:val="clear" w:color="auto" w:fill="00A0DC"/>
              <w:spacing w:after="0" w:line="240" w:lineRule="auto"/>
              <w:jc w:val="center"/>
              <w:rPr>
                <w:rFonts w:asciiTheme="minorHAnsi" w:hAnsiTheme="minorHAnsi" w:cstheme="minorHAnsi"/>
                <w:b/>
                <w:color w:val="FFFFFF" w:themeColor="background1"/>
                <w:sz w:val="20"/>
                <w:szCs w:val="20"/>
              </w:rPr>
            </w:pPr>
            <w:r w:rsidRPr="00355CA0">
              <w:rPr>
                <w:rFonts w:asciiTheme="minorHAnsi" w:hAnsiTheme="minorHAnsi" w:cstheme="minorHAnsi"/>
                <w:b/>
                <w:color w:val="FFFFFF" w:themeColor="background1"/>
                <w:sz w:val="20"/>
                <w:szCs w:val="20"/>
              </w:rPr>
              <w:t>P</w:t>
            </w:r>
          </w:p>
        </w:tc>
        <w:tc>
          <w:tcPr>
            <w:tcW w:w="225" w:type="pct"/>
            <w:tcBorders>
              <w:top w:val="single" w:sz="12" w:space="0" w:color="auto"/>
              <w:bottom w:val="single" w:sz="12" w:space="0" w:color="auto"/>
            </w:tcBorders>
            <w:shd w:val="clear" w:color="auto" w:fill="00A0DC"/>
            <w:vAlign w:val="center"/>
          </w:tcPr>
          <w:p w14:paraId="502F52E9" w14:textId="77777777" w:rsidR="00290D4B" w:rsidRPr="00355CA0" w:rsidRDefault="00290D4B" w:rsidP="000C261E">
            <w:pPr>
              <w:shd w:val="clear" w:color="auto" w:fill="00A0DC"/>
              <w:spacing w:after="0" w:line="240" w:lineRule="auto"/>
              <w:jc w:val="center"/>
              <w:rPr>
                <w:rFonts w:asciiTheme="minorHAnsi" w:hAnsiTheme="minorHAnsi" w:cstheme="minorHAnsi"/>
                <w:b/>
                <w:color w:val="FFFFFF" w:themeColor="background1"/>
                <w:sz w:val="20"/>
                <w:szCs w:val="20"/>
              </w:rPr>
            </w:pPr>
            <w:r w:rsidRPr="00355CA0">
              <w:rPr>
                <w:rFonts w:asciiTheme="minorHAnsi" w:hAnsiTheme="minorHAnsi" w:cstheme="minorHAnsi"/>
                <w:b/>
                <w:color w:val="FFFFFF" w:themeColor="background1"/>
                <w:sz w:val="20"/>
                <w:szCs w:val="20"/>
              </w:rPr>
              <w:t>S</w:t>
            </w:r>
          </w:p>
        </w:tc>
        <w:tc>
          <w:tcPr>
            <w:tcW w:w="226" w:type="pct"/>
            <w:tcBorders>
              <w:top w:val="single" w:sz="12" w:space="0" w:color="auto"/>
              <w:bottom w:val="single" w:sz="12" w:space="0" w:color="auto"/>
            </w:tcBorders>
            <w:shd w:val="clear" w:color="auto" w:fill="00A0DC"/>
            <w:vAlign w:val="center"/>
          </w:tcPr>
          <w:p w14:paraId="428C8D6F" w14:textId="77777777" w:rsidR="00290D4B" w:rsidRPr="00355CA0" w:rsidRDefault="00290D4B" w:rsidP="000C261E">
            <w:pPr>
              <w:shd w:val="clear" w:color="auto" w:fill="00A0DC"/>
              <w:spacing w:after="0" w:line="240" w:lineRule="auto"/>
              <w:jc w:val="center"/>
              <w:rPr>
                <w:rFonts w:asciiTheme="minorHAnsi" w:hAnsiTheme="minorHAnsi" w:cstheme="minorHAnsi"/>
                <w:b/>
                <w:color w:val="FFFFFF" w:themeColor="background1"/>
                <w:sz w:val="20"/>
                <w:szCs w:val="20"/>
              </w:rPr>
            </w:pPr>
            <w:r w:rsidRPr="00355CA0">
              <w:rPr>
                <w:rFonts w:asciiTheme="minorHAnsi" w:hAnsiTheme="minorHAnsi" w:cstheme="minorHAnsi"/>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251ABE88" w14:textId="77777777" w:rsidR="00290D4B" w:rsidRPr="00355CA0" w:rsidRDefault="00290D4B" w:rsidP="000C261E">
            <w:pPr>
              <w:shd w:val="clear" w:color="auto" w:fill="00A0DC"/>
              <w:spacing w:after="0" w:line="240" w:lineRule="auto"/>
              <w:jc w:val="center"/>
              <w:rPr>
                <w:rFonts w:asciiTheme="minorHAnsi" w:hAnsiTheme="minorHAnsi" w:cstheme="minorHAnsi"/>
                <w:b/>
                <w:color w:val="FFFFFF" w:themeColor="background1"/>
                <w:sz w:val="20"/>
                <w:szCs w:val="20"/>
              </w:rPr>
            </w:pPr>
            <w:r w:rsidRPr="00355CA0">
              <w:rPr>
                <w:rFonts w:asciiTheme="minorHAnsi" w:hAnsiTheme="minorHAnsi" w:cstheme="minorHAnsi"/>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0E0C2DC4" w14:textId="77777777" w:rsidR="00290D4B" w:rsidRPr="00355CA0" w:rsidRDefault="00290D4B" w:rsidP="000C261E">
            <w:pPr>
              <w:shd w:val="clear" w:color="auto" w:fill="00A0DC"/>
              <w:spacing w:after="0" w:line="240" w:lineRule="auto"/>
              <w:jc w:val="center"/>
              <w:rPr>
                <w:rFonts w:asciiTheme="minorHAnsi" w:hAnsiTheme="minorHAnsi" w:cstheme="minorHAnsi"/>
                <w:b/>
                <w:color w:val="FFFFFF" w:themeColor="background1"/>
                <w:sz w:val="20"/>
                <w:szCs w:val="20"/>
              </w:rPr>
            </w:pPr>
            <w:r w:rsidRPr="00355CA0">
              <w:rPr>
                <w:rFonts w:asciiTheme="minorHAnsi" w:hAnsiTheme="minorHAnsi" w:cstheme="minorHAnsi"/>
                <w:b/>
                <w:color w:val="FFFFFF" w:themeColor="background1"/>
                <w:sz w:val="20"/>
                <w:szCs w:val="20"/>
              </w:rPr>
              <w:t>ECTS</w:t>
            </w:r>
          </w:p>
        </w:tc>
        <w:tc>
          <w:tcPr>
            <w:tcW w:w="596" w:type="pct"/>
            <w:tcBorders>
              <w:top w:val="single" w:sz="12" w:space="0" w:color="auto"/>
              <w:bottom w:val="single" w:sz="12" w:space="0" w:color="auto"/>
            </w:tcBorders>
            <w:shd w:val="clear" w:color="auto" w:fill="00A0DC"/>
            <w:vAlign w:val="center"/>
          </w:tcPr>
          <w:p w14:paraId="04448130" w14:textId="77777777" w:rsidR="00290D4B" w:rsidRPr="00355CA0" w:rsidRDefault="00290D4B" w:rsidP="000C261E">
            <w:pPr>
              <w:shd w:val="clear" w:color="auto" w:fill="00A0DC"/>
              <w:spacing w:after="0" w:line="240" w:lineRule="auto"/>
              <w:jc w:val="center"/>
              <w:rPr>
                <w:rFonts w:asciiTheme="minorHAnsi" w:hAnsiTheme="minorHAnsi" w:cstheme="minorHAnsi"/>
                <w:b/>
                <w:color w:val="FFFFFF" w:themeColor="background1"/>
                <w:sz w:val="20"/>
                <w:szCs w:val="20"/>
              </w:rPr>
            </w:pPr>
            <w:r w:rsidRPr="00355CA0">
              <w:rPr>
                <w:rFonts w:asciiTheme="minorHAnsi" w:hAnsiTheme="minorHAnsi" w:cstheme="minorHAnsi"/>
                <w:b/>
                <w:color w:val="FFFFFF" w:themeColor="background1"/>
                <w:sz w:val="20"/>
                <w:szCs w:val="20"/>
              </w:rPr>
              <w:t>Obvezni/ izborni</w:t>
            </w:r>
          </w:p>
        </w:tc>
      </w:tr>
      <w:tr w:rsidR="006F63BE" w:rsidRPr="00355CA0" w14:paraId="014DC07E" w14:textId="77777777" w:rsidTr="000C261E">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43FE5D8C" w14:textId="2C010B15" w:rsidR="006F63BE" w:rsidRPr="006F63BE" w:rsidRDefault="007549F7" w:rsidP="000C261E">
            <w:pPr>
              <w:tabs>
                <w:tab w:val="left" w:pos="2820"/>
              </w:tabs>
              <w:spacing w:after="0" w:line="240" w:lineRule="auto"/>
              <w:rPr>
                <w:rFonts w:asciiTheme="minorHAnsi" w:hAnsiTheme="minorHAnsi" w:cstheme="minorHAnsi"/>
                <w:sz w:val="20"/>
                <w:szCs w:val="20"/>
              </w:rPr>
            </w:pPr>
            <w:hyperlink w:anchor="Nova_hrana" w:history="1">
              <w:r w:rsidR="006F63BE" w:rsidRPr="00412C91">
                <w:rPr>
                  <w:rStyle w:val="Hyperlink"/>
                  <w:rFonts w:asciiTheme="minorHAnsi" w:hAnsiTheme="minorHAnsi" w:cstheme="minorHAnsi"/>
                  <w:sz w:val="20"/>
                  <w:szCs w:val="20"/>
                </w:rPr>
                <w:t>Nova hrana</w:t>
              </w:r>
            </w:hyperlink>
          </w:p>
        </w:tc>
        <w:tc>
          <w:tcPr>
            <w:tcW w:w="1257" w:type="pct"/>
            <w:tcBorders>
              <w:top w:val="single" w:sz="4" w:space="0" w:color="auto"/>
              <w:left w:val="single" w:sz="4" w:space="0" w:color="auto"/>
              <w:bottom w:val="single" w:sz="4" w:space="0" w:color="auto"/>
              <w:right w:val="single" w:sz="4" w:space="0" w:color="auto"/>
            </w:tcBorders>
            <w:shd w:val="clear" w:color="auto" w:fill="auto"/>
            <w:vAlign w:val="center"/>
          </w:tcPr>
          <w:p w14:paraId="1057971C" w14:textId="31AFE234" w:rsidR="006F63BE" w:rsidRPr="006F63BE" w:rsidRDefault="007549F7" w:rsidP="000C261E">
            <w:pPr>
              <w:tabs>
                <w:tab w:val="left" w:pos="2820"/>
              </w:tabs>
              <w:spacing w:after="0" w:line="240" w:lineRule="auto"/>
              <w:rPr>
                <w:rFonts w:asciiTheme="minorHAnsi" w:hAnsiTheme="minorHAnsi" w:cstheme="minorHAnsi"/>
                <w:sz w:val="20"/>
                <w:szCs w:val="20"/>
              </w:rPr>
            </w:pPr>
            <w:hyperlink r:id="rId35" w:history="1">
              <w:r w:rsidR="006F63BE" w:rsidRPr="001B35D2">
                <w:rPr>
                  <w:rStyle w:val="Hyperlink"/>
                  <w:rFonts w:asciiTheme="minorHAnsi" w:hAnsiTheme="minorHAnsi" w:cstheme="minorHAnsi"/>
                  <w:sz w:val="20"/>
                  <w:szCs w:val="20"/>
                </w:rPr>
                <w:t>Suzana Rimac Brnčić</w:t>
              </w:r>
            </w:hyperlink>
          </w:p>
        </w:tc>
        <w:tc>
          <w:tcPr>
            <w:tcW w:w="208" w:type="pct"/>
            <w:tcBorders>
              <w:top w:val="single" w:sz="4" w:space="0" w:color="auto"/>
              <w:left w:val="single" w:sz="4" w:space="0" w:color="auto"/>
              <w:bottom w:val="single" w:sz="4" w:space="0" w:color="auto"/>
              <w:right w:val="single" w:sz="4" w:space="0" w:color="auto"/>
            </w:tcBorders>
            <w:shd w:val="clear" w:color="auto" w:fill="auto"/>
            <w:vAlign w:val="center"/>
          </w:tcPr>
          <w:p w14:paraId="0B4CC48C" w14:textId="6A4899BA" w:rsidR="006F63BE" w:rsidRPr="006F63BE" w:rsidRDefault="006F63BE" w:rsidP="000C261E">
            <w:pPr>
              <w:tabs>
                <w:tab w:val="left" w:pos="2820"/>
              </w:tabs>
              <w:spacing w:after="0" w:line="240" w:lineRule="auto"/>
              <w:jc w:val="center"/>
              <w:rPr>
                <w:rFonts w:asciiTheme="minorHAnsi" w:hAnsiTheme="minorHAnsi" w:cstheme="minorHAnsi"/>
                <w:spacing w:val="-1"/>
                <w:kern w:val="1"/>
                <w:sz w:val="20"/>
                <w:szCs w:val="20"/>
              </w:rPr>
            </w:pPr>
            <w:r>
              <w:rPr>
                <w:rFonts w:asciiTheme="minorHAnsi" w:hAnsiTheme="minorHAnsi" w:cstheme="minorHAnsi"/>
                <w:spacing w:val="-1"/>
                <w:kern w:val="1"/>
                <w:sz w:val="20"/>
                <w:szCs w:val="20"/>
              </w:rPr>
              <w:t>30</w:t>
            </w:r>
          </w:p>
        </w:tc>
        <w:tc>
          <w:tcPr>
            <w:tcW w:w="225" w:type="pct"/>
            <w:tcBorders>
              <w:top w:val="single" w:sz="4" w:space="0" w:color="auto"/>
              <w:left w:val="single" w:sz="4" w:space="0" w:color="auto"/>
              <w:bottom w:val="single" w:sz="4" w:space="0" w:color="auto"/>
              <w:right w:val="single" w:sz="4" w:space="0" w:color="auto"/>
            </w:tcBorders>
            <w:shd w:val="clear" w:color="auto" w:fill="auto"/>
            <w:vAlign w:val="center"/>
          </w:tcPr>
          <w:p w14:paraId="1B1CEB41" w14:textId="39BA0824" w:rsidR="006F63BE" w:rsidRPr="006F63BE" w:rsidRDefault="006F63BE" w:rsidP="000C261E">
            <w:pPr>
              <w:tabs>
                <w:tab w:val="left" w:pos="2820"/>
              </w:tabs>
              <w:spacing w:after="0" w:line="240" w:lineRule="auto"/>
              <w:jc w:val="center"/>
              <w:rPr>
                <w:rFonts w:asciiTheme="minorHAnsi" w:hAnsiTheme="minorHAnsi" w:cstheme="minorHAnsi"/>
                <w:spacing w:val="-1"/>
                <w:kern w:val="1"/>
                <w:sz w:val="20"/>
                <w:szCs w:val="20"/>
              </w:rPr>
            </w:pPr>
            <w:r>
              <w:rPr>
                <w:rFonts w:asciiTheme="minorHAnsi" w:hAnsiTheme="minorHAnsi" w:cstheme="minorHAnsi"/>
                <w:spacing w:val="-1"/>
                <w:kern w:val="1"/>
                <w:sz w:val="20"/>
                <w:szCs w:val="20"/>
              </w:rPr>
              <w:t>30</w:t>
            </w:r>
          </w:p>
        </w:tc>
        <w:tc>
          <w:tcPr>
            <w:tcW w:w="226" w:type="pct"/>
            <w:tcBorders>
              <w:top w:val="single" w:sz="4" w:space="0" w:color="auto"/>
              <w:left w:val="single" w:sz="4" w:space="0" w:color="auto"/>
              <w:bottom w:val="single" w:sz="4" w:space="0" w:color="auto"/>
              <w:right w:val="single" w:sz="4" w:space="0" w:color="auto"/>
            </w:tcBorders>
            <w:shd w:val="clear" w:color="auto" w:fill="auto"/>
            <w:vAlign w:val="center"/>
          </w:tcPr>
          <w:p w14:paraId="3F79DF86" w14:textId="30D726EB" w:rsidR="006F63BE" w:rsidRPr="006F63BE" w:rsidRDefault="006F63BE" w:rsidP="000C261E">
            <w:pPr>
              <w:tabs>
                <w:tab w:val="left" w:pos="2820"/>
              </w:tabs>
              <w:spacing w:after="0" w:line="240" w:lineRule="auto"/>
              <w:jc w:val="center"/>
              <w:rPr>
                <w:rFonts w:asciiTheme="minorHAnsi" w:hAnsiTheme="minorHAnsi" w:cstheme="minorHAnsi"/>
                <w:spacing w:val="-1"/>
                <w:kern w:val="1"/>
                <w:sz w:val="20"/>
                <w:szCs w:val="20"/>
              </w:rPr>
            </w:pPr>
            <w:r>
              <w:rPr>
                <w:rFonts w:asciiTheme="minorHAnsi" w:hAnsiTheme="minorHAnsi" w:cstheme="minorHAnsi"/>
                <w:spacing w:val="-1"/>
                <w:kern w:val="1"/>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4180F963" w14:textId="26D29A63" w:rsidR="006F63BE" w:rsidRPr="006F63BE" w:rsidRDefault="006F63BE" w:rsidP="000C261E">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5%</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0BEC1F6A" w14:textId="78799630" w:rsidR="006F63BE" w:rsidRPr="006F63BE" w:rsidRDefault="006F63BE" w:rsidP="000C261E">
            <w:pPr>
              <w:tabs>
                <w:tab w:val="left" w:pos="2820"/>
              </w:tabs>
              <w:spacing w:after="0" w:line="240" w:lineRule="auto"/>
              <w:jc w:val="center"/>
              <w:rPr>
                <w:rFonts w:asciiTheme="minorHAnsi" w:hAnsiTheme="minorHAnsi" w:cstheme="minorHAnsi"/>
                <w:spacing w:val="-1"/>
                <w:kern w:val="1"/>
                <w:sz w:val="20"/>
                <w:szCs w:val="20"/>
              </w:rPr>
            </w:pPr>
            <w:r>
              <w:rPr>
                <w:rFonts w:asciiTheme="minorHAnsi" w:hAnsiTheme="minorHAnsi" w:cstheme="minorHAnsi"/>
                <w:spacing w:val="-1"/>
                <w:kern w:val="1"/>
                <w:sz w:val="20"/>
                <w:szCs w:val="20"/>
              </w:rPr>
              <w:t>4</w:t>
            </w:r>
          </w:p>
        </w:tc>
        <w:tc>
          <w:tcPr>
            <w:tcW w:w="596" w:type="pct"/>
            <w:tcBorders>
              <w:top w:val="single" w:sz="4" w:space="0" w:color="auto"/>
              <w:left w:val="single" w:sz="4" w:space="0" w:color="auto"/>
              <w:bottom w:val="single" w:sz="4" w:space="0" w:color="auto"/>
              <w:right w:val="single" w:sz="12" w:space="0" w:color="auto"/>
            </w:tcBorders>
            <w:shd w:val="clear" w:color="auto" w:fill="auto"/>
            <w:vAlign w:val="center"/>
          </w:tcPr>
          <w:p w14:paraId="7C7DCDD1" w14:textId="06626C81" w:rsidR="006F63BE" w:rsidRPr="006F63BE" w:rsidRDefault="006F63BE" w:rsidP="000C261E">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obvezni</w:t>
            </w:r>
          </w:p>
        </w:tc>
      </w:tr>
      <w:tr w:rsidR="006F63BE" w:rsidRPr="00355CA0" w14:paraId="2D0F1946" w14:textId="77777777" w:rsidTr="000C261E">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47977828" w14:textId="61A7C09A" w:rsidR="006F63BE" w:rsidRPr="006F63BE" w:rsidRDefault="007549F7" w:rsidP="000C261E">
            <w:pPr>
              <w:tabs>
                <w:tab w:val="left" w:pos="2820"/>
              </w:tabs>
              <w:spacing w:after="0" w:line="240" w:lineRule="auto"/>
              <w:rPr>
                <w:rFonts w:asciiTheme="minorHAnsi" w:hAnsiTheme="minorHAnsi" w:cstheme="minorHAnsi"/>
                <w:sz w:val="20"/>
                <w:szCs w:val="20"/>
              </w:rPr>
            </w:pPr>
            <w:hyperlink w:anchor="Menadžment" w:history="1">
              <w:r w:rsidR="006F63BE" w:rsidRPr="008A3A2E">
                <w:rPr>
                  <w:rStyle w:val="Hyperlink"/>
                  <w:rFonts w:asciiTheme="minorHAnsi" w:hAnsiTheme="minorHAnsi" w:cstheme="minorHAnsi"/>
                  <w:sz w:val="20"/>
                  <w:szCs w:val="20"/>
                </w:rPr>
                <w:t>Menadžment</w:t>
              </w:r>
            </w:hyperlink>
          </w:p>
        </w:tc>
        <w:tc>
          <w:tcPr>
            <w:tcW w:w="1257" w:type="pct"/>
            <w:tcBorders>
              <w:top w:val="single" w:sz="4" w:space="0" w:color="auto"/>
              <w:left w:val="single" w:sz="4" w:space="0" w:color="auto"/>
              <w:bottom w:val="single" w:sz="4" w:space="0" w:color="auto"/>
              <w:right w:val="single" w:sz="4" w:space="0" w:color="auto"/>
            </w:tcBorders>
            <w:shd w:val="clear" w:color="auto" w:fill="auto"/>
            <w:vAlign w:val="center"/>
          </w:tcPr>
          <w:p w14:paraId="18E962A9" w14:textId="72B10E08" w:rsidR="006F63BE" w:rsidRPr="006F63BE" w:rsidRDefault="007549F7" w:rsidP="000C261E">
            <w:pPr>
              <w:tabs>
                <w:tab w:val="left" w:pos="2820"/>
              </w:tabs>
              <w:spacing w:after="0" w:line="240" w:lineRule="auto"/>
              <w:rPr>
                <w:rFonts w:asciiTheme="minorHAnsi" w:hAnsiTheme="minorHAnsi" w:cstheme="minorHAnsi"/>
                <w:sz w:val="20"/>
                <w:szCs w:val="20"/>
              </w:rPr>
            </w:pPr>
            <w:hyperlink r:id="rId36" w:history="1">
              <w:r w:rsidR="006F63BE" w:rsidRPr="001B35D2">
                <w:rPr>
                  <w:rStyle w:val="Hyperlink"/>
                  <w:rFonts w:asciiTheme="minorHAnsi" w:hAnsiTheme="minorHAnsi" w:cstheme="minorHAnsi"/>
                  <w:sz w:val="20"/>
                  <w:szCs w:val="20"/>
                </w:rPr>
                <w:t>Marijo Ćaćić</w:t>
              </w:r>
            </w:hyperlink>
          </w:p>
        </w:tc>
        <w:tc>
          <w:tcPr>
            <w:tcW w:w="208" w:type="pct"/>
            <w:tcBorders>
              <w:top w:val="single" w:sz="4" w:space="0" w:color="auto"/>
              <w:left w:val="single" w:sz="4" w:space="0" w:color="auto"/>
              <w:bottom w:val="single" w:sz="4" w:space="0" w:color="auto"/>
              <w:right w:val="single" w:sz="4" w:space="0" w:color="auto"/>
            </w:tcBorders>
            <w:shd w:val="clear" w:color="auto" w:fill="auto"/>
            <w:vAlign w:val="center"/>
          </w:tcPr>
          <w:p w14:paraId="4C7AB5DA" w14:textId="240E58A4" w:rsidR="006F63BE" w:rsidRPr="006F63BE" w:rsidRDefault="006F63BE" w:rsidP="000C261E">
            <w:pPr>
              <w:tabs>
                <w:tab w:val="left" w:pos="2820"/>
              </w:tabs>
              <w:spacing w:after="0" w:line="240" w:lineRule="auto"/>
              <w:jc w:val="center"/>
              <w:rPr>
                <w:rFonts w:asciiTheme="minorHAnsi" w:hAnsiTheme="minorHAnsi" w:cstheme="minorHAnsi"/>
                <w:spacing w:val="-1"/>
                <w:kern w:val="1"/>
                <w:sz w:val="20"/>
                <w:szCs w:val="20"/>
              </w:rPr>
            </w:pPr>
            <w:r>
              <w:rPr>
                <w:rFonts w:asciiTheme="minorHAnsi" w:hAnsiTheme="minorHAnsi" w:cstheme="minorHAnsi"/>
                <w:spacing w:val="-1"/>
                <w:kern w:val="1"/>
                <w:sz w:val="20"/>
                <w:szCs w:val="20"/>
              </w:rPr>
              <w:t>30</w:t>
            </w:r>
          </w:p>
        </w:tc>
        <w:tc>
          <w:tcPr>
            <w:tcW w:w="225" w:type="pct"/>
            <w:tcBorders>
              <w:top w:val="single" w:sz="4" w:space="0" w:color="auto"/>
              <w:left w:val="single" w:sz="4" w:space="0" w:color="auto"/>
              <w:bottom w:val="single" w:sz="4" w:space="0" w:color="auto"/>
              <w:right w:val="single" w:sz="4" w:space="0" w:color="auto"/>
            </w:tcBorders>
            <w:shd w:val="clear" w:color="auto" w:fill="auto"/>
            <w:vAlign w:val="center"/>
          </w:tcPr>
          <w:p w14:paraId="1A9F387A" w14:textId="0EF44709" w:rsidR="006F63BE" w:rsidRPr="006F63BE" w:rsidRDefault="006F63BE" w:rsidP="000C261E">
            <w:pPr>
              <w:tabs>
                <w:tab w:val="left" w:pos="2820"/>
              </w:tabs>
              <w:spacing w:after="0" w:line="240" w:lineRule="auto"/>
              <w:jc w:val="center"/>
              <w:rPr>
                <w:rFonts w:asciiTheme="minorHAnsi" w:hAnsiTheme="minorHAnsi" w:cstheme="minorHAnsi"/>
                <w:spacing w:val="-1"/>
                <w:kern w:val="1"/>
                <w:sz w:val="20"/>
                <w:szCs w:val="20"/>
              </w:rPr>
            </w:pPr>
            <w:r>
              <w:rPr>
                <w:rFonts w:asciiTheme="minorHAnsi" w:hAnsiTheme="minorHAnsi" w:cstheme="minorHAnsi"/>
                <w:spacing w:val="-1"/>
                <w:kern w:val="1"/>
                <w:sz w:val="20"/>
                <w:szCs w:val="20"/>
              </w:rPr>
              <w:t>30</w:t>
            </w:r>
          </w:p>
        </w:tc>
        <w:tc>
          <w:tcPr>
            <w:tcW w:w="226" w:type="pct"/>
            <w:tcBorders>
              <w:top w:val="single" w:sz="4" w:space="0" w:color="auto"/>
              <w:left w:val="single" w:sz="4" w:space="0" w:color="auto"/>
              <w:bottom w:val="single" w:sz="4" w:space="0" w:color="auto"/>
              <w:right w:val="single" w:sz="4" w:space="0" w:color="auto"/>
            </w:tcBorders>
            <w:shd w:val="clear" w:color="auto" w:fill="auto"/>
            <w:vAlign w:val="center"/>
          </w:tcPr>
          <w:p w14:paraId="69465059" w14:textId="4C55E72E" w:rsidR="006F63BE" w:rsidRPr="006F63BE" w:rsidRDefault="006F63BE" w:rsidP="000C261E">
            <w:pPr>
              <w:tabs>
                <w:tab w:val="left" w:pos="2820"/>
              </w:tabs>
              <w:spacing w:after="0" w:line="240" w:lineRule="auto"/>
              <w:jc w:val="center"/>
              <w:rPr>
                <w:rFonts w:asciiTheme="minorHAnsi" w:hAnsiTheme="minorHAnsi" w:cstheme="minorHAnsi"/>
                <w:spacing w:val="-1"/>
                <w:kern w:val="1"/>
                <w:sz w:val="20"/>
                <w:szCs w:val="20"/>
              </w:rPr>
            </w:pPr>
            <w:r>
              <w:rPr>
                <w:rFonts w:asciiTheme="minorHAnsi" w:hAnsiTheme="minorHAnsi" w:cstheme="minorHAnsi"/>
                <w:spacing w:val="-1"/>
                <w:kern w:val="1"/>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498550BB" w14:textId="523D341A" w:rsidR="006F63BE" w:rsidRPr="006F63BE" w:rsidRDefault="006F63BE" w:rsidP="000C261E">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10%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1A76ED14" w14:textId="110498A6" w:rsidR="006F63BE" w:rsidRPr="006F63BE" w:rsidRDefault="006F63BE" w:rsidP="000C261E">
            <w:pPr>
              <w:tabs>
                <w:tab w:val="left" w:pos="2820"/>
              </w:tabs>
              <w:spacing w:after="0" w:line="240" w:lineRule="auto"/>
              <w:jc w:val="center"/>
              <w:rPr>
                <w:rFonts w:asciiTheme="minorHAnsi" w:hAnsiTheme="minorHAnsi" w:cstheme="minorHAnsi"/>
                <w:spacing w:val="-1"/>
                <w:kern w:val="1"/>
                <w:sz w:val="20"/>
                <w:szCs w:val="20"/>
              </w:rPr>
            </w:pPr>
            <w:r>
              <w:rPr>
                <w:rFonts w:asciiTheme="minorHAnsi" w:hAnsiTheme="minorHAnsi" w:cstheme="minorHAnsi"/>
                <w:spacing w:val="-1"/>
                <w:kern w:val="1"/>
                <w:sz w:val="20"/>
                <w:szCs w:val="20"/>
              </w:rPr>
              <w:t>4</w:t>
            </w:r>
          </w:p>
        </w:tc>
        <w:tc>
          <w:tcPr>
            <w:tcW w:w="596" w:type="pct"/>
            <w:tcBorders>
              <w:top w:val="single" w:sz="4" w:space="0" w:color="auto"/>
              <w:left w:val="single" w:sz="4" w:space="0" w:color="auto"/>
              <w:bottom w:val="single" w:sz="4" w:space="0" w:color="auto"/>
              <w:right w:val="single" w:sz="12" w:space="0" w:color="auto"/>
            </w:tcBorders>
            <w:shd w:val="clear" w:color="auto" w:fill="auto"/>
            <w:vAlign w:val="center"/>
          </w:tcPr>
          <w:p w14:paraId="5F71D541" w14:textId="4373AD6D" w:rsidR="006F63BE" w:rsidRPr="006F63BE" w:rsidRDefault="006F63BE" w:rsidP="000C261E">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obvezni</w:t>
            </w:r>
          </w:p>
        </w:tc>
      </w:tr>
      <w:tr w:rsidR="006F63BE" w:rsidRPr="00355CA0" w14:paraId="21EC5A40" w14:textId="77777777" w:rsidTr="000C261E">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1589C5F6" w14:textId="050658F0" w:rsidR="006F63BE" w:rsidRPr="006F63BE" w:rsidRDefault="007549F7" w:rsidP="000C261E">
            <w:pPr>
              <w:tabs>
                <w:tab w:val="left" w:pos="2820"/>
              </w:tabs>
              <w:spacing w:after="0" w:line="240" w:lineRule="auto"/>
              <w:rPr>
                <w:rFonts w:asciiTheme="minorHAnsi" w:hAnsiTheme="minorHAnsi" w:cstheme="minorHAnsi"/>
                <w:sz w:val="20"/>
                <w:szCs w:val="20"/>
              </w:rPr>
            </w:pPr>
            <w:hyperlink w:anchor="Razvoj_novih_proizvoda_preh_ind" w:history="1">
              <w:r w:rsidR="006F63BE" w:rsidRPr="00E56A91">
                <w:rPr>
                  <w:rStyle w:val="Hyperlink"/>
                  <w:rFonts w:asciiTheme="minorHAnsi" w:hAnsiTheme="minorHAnsi" w:cstheme="minorHAnsi"/>
                  <w:sz w:val="20"/>
                  <w:szCs w:val="20"/>
                </w:rPr>
                <w:t>Razvoj novih proizvoda prehrambene industrije</w:t>
              </w:r>
            </w:hyperlink>
          </w:p>
        </w:tc>
        <w:tc>
          <w:tcPr>
            <w:tcW w:w="1257" w:type="pct"/>
            <w:tcBorders>
              <w:top w:val="single" w:sz="4" w:space="0" w:color="auto"/>
              <w:left w:val="single" w:sz="4" w:space="0" w:color="auto"/>
              <w:bottom w:val="single" w:sz="4" w:space="0" w:color="auto"/>
              <w:right w:val="single" w:sz="4" w:space="0" w:color="auto"/>
            </w:tcBorders>
            <w:shd w:val="clear" w:color="auto" w:fill="auto"/>
            <w:vAlign w:val="center"/>
          </w:tcPr>
          <w:p w14:paraId="617C1F85" w14:textId="3D4797C6" w:rsidR="006F63BE" w:rsidRPr="006F63BE" w:rsidRDefault="007549F7" w:rsidP="000C261E">
            <w:pPr>
              <w:tabs>
                <w:tab w:val="left" w:pos="2820"/>
              </w:tabs>
              <w:spacing w:after="0" w:line="240" w:lineRule="auto"/>
              <w:rPr>
                <w:rFonts w:asciiTheme="minorHAnsi" w:hAnsiTheme="minorHAnsi" w:cstheme="minorHAnsi"/>
                <w:sz w:val="20"/>
                <w:szCs w:val="20"/>
              </w:rPr>
            </w:pPr>
            <w:hyperlink r:id="rId37" w:history="1">
              <w:r w:rsidR="006F63BE" w:rsidRPr="001B35D2">
                <w:rPr>
                  <w:rStyle w:val="Hyperlink"/>
                  <w:rFonts w:asciiTheme="minorHAnsi" w:hAnsiTheme="minorHAnsi" w:cstheme="minorHAnsi"/>
                  <w:sz w:val="20"/>
                  <w:szCs w:val="20"/>
                </w:rPr>
                <w:t>Zoran Herceg</w:t>
              </w:r>
            </w:hyperlink>
          </w:p>
        </w:tc>
        <w:tc>
          <w:tcPr>
            <w:tcW w:w="208" w:type="pct"/>
            <w:tcBorders>
              <w:top w:val="single" w:sz="4" w:space="0" w:color="auto"/>
              <w:left w:val="single" w:sz="4" w:space="0" w:color="auto"/>
              <w:bottom w:val="single" w:sz="4" w:space="0" w:color="auto"/>
              <w:right w:val="single" w:sz="4" w:space="0" w:color="auto"/>
            </w:tcBorders>
            <w:shd w:val="clear" w:color="auto" w:fill="auto"/>
            <w:vAlign w:val="center"/>
          </w:tcPr>
          <w:p w14:paraId="71D21126" w14:textId="72BBCA95" w:rsidR="006F63BE" w:rsidRPr="006F63BE" w:rsidRDefault="006F63BE" w:rsidP="000C261E">
            <w:pPr>
              <w:tabs>
                <w:tab w:val="left" w:pos="2820"/>
              </w:tabs>
              <w:spacing w:after="0" w:line="240" w:lineRule="auto"/>
              <w:jc w:val="center"/>
              <w:rPr>
                <w:rFonts w:asciiTheme="minorHAnsi" w:hAnsiTheme="minorHAnsi" w:cstheme="minorHAnsi"/>
                <w:spacing w:val="-1"/>
                <w:kern w:val="1"/>
                <w:sz w:val="20"/>
                <w:szCs w:val="20"/>
              </w:rPr>
            </w:pPr>
            <w:r>
              <w:rPr>
                <w:rFonts w:asciiTheme="minorHAnsi" w:hAnsiTheme="minorHAnsi" w:cstheme="minorHAnsi"/>
                <w:spacing w:val="-1"/>
                <w:kern w:val="1"/>
                <w:sz w:val="20"/>
                <w:szCs w:val="20"/>
              </w:rPr>
              <w:t>16</w:t>
            </w:r>
          </w:p>
        </w:tc>
        <w:tc>
          <w:tcPr>
            <w:tcW w:w="225" w:type="pct"/>
            <w:tcBorders>
              <w:top w:val="single" w:sz="4" w:space="0" w:color="auto"/>
              <w:left w:val="single" w:sz="4" w:space="0" w:color="auto"/>
              <w:bottom w:val="single" w:sz="4" w:space="0" w:color="auto"/>
              <w:right w:val="single" w:sz="4" w:space="0" w:color="auto"/>
            </w:tcBorders>
            <w:shd w:val="clear" w:color="auto" w:fill="auto"/>
            <w:vAlign w:val="center"/>
          </w:tcPr>
          <w:p w14:paraId="22E8C4DC" w14:textId="20ECFB64" w:rsidR="006F63BE" w:rsidRPr="006F63BE" w:rsidRDefault="006F63BE" w:rsidP="000C261E">
            <w:pPr>
              <w:tabs>
                <w:tab w:val="left" w:pos="2820"/>
              </w:tabs>
              <w:spacing w:after="0" w:line="240" w:lineRule="auto"/>
              <w:jc w:val="center"/>
              <w:rPr>
                <w:rFonts w:asciiTheme="minorHAnsi" w:hAnsiTheme="minorHAnsi" w:cstheme="minorHAnsi"/>
                <w:spacing w:val="-1"/>
                <w:kern w:val="1"/>
                <w:sz w:val="20"/>
                <w:szCs w:val="20"/>
              </w:rPr>
            </w:pPr>
            <w:r>
              <w:rPr>
                <w:rFonts w:asciiTheme="minorHAnsi" w:hAnsiTheme="minorHAnsi" w:cstheme="minorHAnsi"/>
                <w:spacing w:val="-1"/>
                <w:kern w:val="1"/>
                <w:sz w:val="20"/>
                <w:szCs w:val="20"/>
              </w:rPr>
              <w:t>20</w:t>
            </w:r>
          </w:p>
        </w:tc>
        <w:tc>
          <w:tcPr>
            <w:tcW w:w="226" w:type="pct"/>
            <w:tcBorders>
              <w:top w:val="single" w:sz="4" w:space="0" w:color="auto"/>
              <w:left w:val="single" w:sz="4" w:space="0" w:color="auto"/>
              <w:bottom w:val="single" w:sz="4" w:space="0" w:color="auto"/>
              <w:right w:val="single" w:sz="4" w:space="0" w:color="auto"/>
            </w:tcBorders>
            <w:shd w:val="clear" w:color="auto" w:fill="auto"/>
            <w:vAlign w:val="center"/>
          </w:tcPr>
          <w:p w14:paraId="56D4EEAF" w14:textId="3E74E3D3" w:rsidR="006F63BE" w:rsidRPr="006F63BE" w:rsidRDefault="006F63BE" w:rsidP="000C261E">
            <w:pPr>
              <w:tabs>
                <w:tab w:val="left" w:pos="2820"/>
              </w:tabs>
              <w:spacing w:after="0" w:line="240" w:lineRule="auto"/>
              <w:jc w:val="center"/>
              <w:rPr>
                <w:rFonts w:asciiTheme="minorHAnsi" w:hAnsiTheme="minorHAnsi" w:cstheme="minorHAnsi"/>
                <w:spacing w:val="-1"/>
                <w:kern w:val="1"/>
                <w:sz w:val="20"/>
                <w:szCs w:val="20"/>
              </w:rPr>
            </w:pPr>
            <w:r>
              <w:rPr>
                <w:rFonts w:asciiTheme="minorHAnsi" w:hAnsiTheme="minorHAnsi" w:cstheme="minorHAnsi"/>
                <w:spacing w:val="-1"/>
                <w:kern w:val="1"/>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41D58358" w14:textId="4635494A" w:rsidR="006F63BE" w:rsidRPr="006F63BE" w:rsidRDefault="006F63BE" w:rsidP="000C261E">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5%</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371CA3A8" w14:textId="05498336" w:rsidR="006F63BE" w:rsidRPr="006F63BE" w:rsidRDefault="006F63BE" w:rsidP="000C261E">
            <w:pPr>
              <w:tabs>
                <w:tab w:val="left" w:pos="2820"/>
              </w:tabs>
              <w:spacing w:after="0" w:line="240" w:lineRule="auto"/>
              <w:jc w:val="center"/>
              <w:rPr>
                <w:rFonts w:asciiTheme="minorHAnsi" w:hAnsiTheme="minorHAnsi" w:cstheme="minorHAnsi"/>
                <w:spacing w:val="-1"/>
                <w:kern w:val="1"/>
                <w:sz w:val="20"/>
                <w:szCs w:val="20"/>
              </w:rPr>
            </w:pPr>
            <w:r>
              <w:rPr>
                <w:rFonts w:asciiTheme="minorHAnsi" w:hAnsiTheme="minorHAnsi" w:cstheme="minorHAnsi"/>
                <w:spacing w:val="-1"/>
                <w:kern w:val="1"/>
                <w:sz w:val="20"/>
                <w:szCs w:val="20"/>
              </w:rPr>
              <w:t>3</w:t>
            </w:r>
          </w:p>
        </w:tc>
        <w:tc>
          <w:tcPr>
            <w:tcW w:w="596" w:type="pct"/>
            <w:tcBorders>
              <w:top w:val="single" w:sz="4" w:space="0" w:color="auto"/>
              <w:left w:val="single" w:sz="4" w:space="0" w:color="auto"/>
              <w:bottom w:val="single" w:sz="4" w:space="0" w:color="auto"/>
              <w:right w:val="single" w:sz="12" w:space="0" w:color="auto"/>
            </w:tcBorders>
            <w:shd w:val="clear" w:color="auto" w:fill="auto"/>
            <w:vAlign w:val="center"/>
          </w:tcPr>
          <w:p w14:paraId="60BF31F4" w14:textId="47D10823" w:rsidR="006F63BE" w:rsidRPr="006F63BE" w:rsidRDefault="006F63BE" w:rsidP="000C261E">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obvezni</w:t>
            </w:r>
          </w:p>
        </w:tc>
      </w:tr>
      <w:tr w:rsidR="006F63BE" w:rsidRPr="00355CA0" w14:paraId="24F46585" w14:textId="77777777" w:rsidTr="000C261E">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6B1E8EF1" w14:textId="691AA117" w:rsidR="006F63BE" w:rsidRPr="006F63BE" w:rsidRDefault="007549F7" w:rsidP="000C261E">
            <w:pPr>
              <w:tabs>
                <w:tab w:val="left" w:pos="2820"/>
              </w:tabs>
              <w:spacing w:after="0" w:line="240" w:lineRule="auto"/>
              <w:rPr>
                <w:rFonts w:asciiTheme="minorHAnsi" w:hAnsiTheme="minorHAnsi" w:cstheme="minorHAnsi"/>
                <w:sz w:val="20"/>
                <w:szCs w:val="20"/>
              </w:rPr>
            </w:pPr>
            <w:hyperlink w:anchor="Kemija_tehnologija_voća_povrća" w:history="1">
              <w:r w:rsidR="006F63BE" w:rsidRPr="002F225A">
                <w:rPr>
                  <w:rStyle w:val="Hyperlink"/>
                  <w:rFonts w:asciiTheme="minorHAnsi" w:hAnsiTheme="minorHAnsi" w:cstheme="minorHAnsi"/>
                  <w:sz w:val="20"/>
                  <w:szCs w:val="20"/>
                </w:rPr>
                <w:t>Kemija i tehnologija voća i povrća</w:t>
              </w:r>
            </w:hyperlink>
          </w:p>
        </w:tc>
        <w:tc>
          <w:tcPr>
            <w:tcW w:w="1257" w:type="pct"/>
            <w:tcBorders>
              <w:top w:val="single" w:sz="4" w:space="0" w:color="auto"/>
              <w:left w:val="single" w:sz="4" w:space="0" w:color="auto"/>
              <w:bottom w:val="single" w:sz="4" w:space="0" w:color="auto"/>
              <w:right w:val="single" w:sz="4" w:space="0" w:color="auto"/>
            </w:tcBorders>
            <w:shd w:val="clear" w:color="auto" w:fill="auto"/>
            <w:vAlign w:val="center"/>
          </w:tcPr>
          <w:p w14:paraId="0E5EA9F1" w14:textId="586BC462" w:rsidR="006F63BE" w:rsidRPr="006F63BE" w:rsidRDefault="007549F7" w:rsidP="000C261E">
            <w:pPr>
              <w:tabs>
                <w:tab w:val="left" w:pos="2820"/>
              </w:tabs>
              <w:spacing w:after="0" w:line="240" w:lineRule="auto"/>
              <w:rPr>
                <w:rFonts w:asciiTheme="minorHAnsi" w:hAnsiTheme="minorHAnsi" w:cstheme="minorHAnsi"/>
                <w:sz w:val="20"/>
                <w:szCs w:val="20"/>
              </w:rPr>
            </w:pPr>
            <w:hyperlink r:id="rId38" w:history="1">
              <w:r w:rsidR="006F63BE" w:rsidRPr="001B35D2">
                <w:rPr>
                  <w:rStyle w:val="Hyperlink"/>
                  <w:rFonts w:asciiTheme="minorHAnsi" w:hAnsiTheme="minorHAnsi" w:cstheme="minorHAnsi"/>
                  <w:sz w:val="20"/>
                  <w:szCs w:val="20"/>
                </w:rPr>
                <w:t>Branka Levaj</w:t>
              </w:r>
            </w:hyperlink>
          </w:p>
        </w:tc>
        <w:tc>
          <w:tcPr>
            <w:tcW w:w="208" w:type="pct"/>
            <w:tcBorders>
              <w:top w:val="single" w:sz="4" w:space="0" w:color="auto"/>
              <w:left w:val="single" w:sz="4" w:space="0" w:color="auto"/>
              <w:bottom w:val="single" w:sz="4" w:space="0" w:color="auto"/>
              <w:right w:val="single" w:sz="4" w:space="0" w:color="auto"/>
            </w:tcBorders>
            <w:shd w:val="clear" w:color="auto" w:fill="auto"/>
            <w:vAlign w:val="center"/>
          </w:tcPr>
          <w:p w14:paraId="60AA35BA" w14:textId="2E63ADF8" w:rsidR="006F63BE" w:rsidRPr="006F63BE" w:rsidRDefault="006F63BE" w:rsidP="000C261E">
            <w:pPr>
              <w:tabs>
                <w:tab w:val="left" w:pos="2820"/>
              </w:tabs>
              <w:spacing w:after="0" w:line="240" w:lineRule="auto"/>
              <w:jc w:val="center"/>
              <w:rPr>
                <w:rFonts w:asciiTheme="minorHAnsi" w:hAnsiTheme="minorHAnsi" w:cstheme="minorHAnsi"/>
                <w:spacing w:val="-1"/>
                <w:kern w:val="1"/>
                <w:sz w:val="20"/>
                <w:szCs w:val="20"/>
              </w:rPr>
            </w:pPr>
            <w:r>
              <w:rPr>
                <w:rFonts w:asciiTheme="minorHAnsi" w:hAnsiTheme="minorHAnsi" w:cstheme="minorHAnsi"/>
                <w:spacing w:val="-1"/>
                <w:kern w:val="1"/>
                <w:sz w:val="20"/>
                <w:szCs w:val="20"/>
              </w:rPr>
              <w:t>49</w:t>
            </w:r>
          </w:p>
        </w:tc>
        <w:tc>
          <w:tcPr>
            <w:tcW w:w="225" w:type="pct"/>
            <w:tcBorders>
              <w:top w:val="single" w:sz="4" w:space="0" w:color="auto"/>
              <w:left w:val="single" w:sz="4" w:space="0" w:color="auto"/>
              <w:bottom w:val="single" w:sz="4" w:space="0" w:color="auto"/>
              <w:right w:val="single" w:sz="4" w:space="0" w:color="auto"/>
            </w:tcBorders>
            <w:shd w:val="clear" w:color="auto" w:fill="auto"/>
            <w:vAlign w:val="center"/>
          </w:tcPr>
          <w:p w14:paraId="7CDBFCBB" w14:textId="4115C076" w:rsidR="006F63BE" w:rsidRPr="006F63BE" w:rsidRDefault="006F63BE" w:rsidP="000C261E">
            <w:pPr>
              <w:tabs>
                <w:tab w:val="left" w:pos="2820"/>
              </w:tabs>
              <w:spacing w:after="0" w:line="240" w:lineRule="auto"/>
              <w:jc w:val="center"/>
              <w:rPr>
                <w:rFonts w:asciiTheme="minorHAnsi" w:hAnsiTheme="minorHAnsi" w:cstheme="minorHAnsi"/>
                <w:spacing w:val="-1"/>
                <w:kern w:val="1"/>
                <w:sz w:val="20"/>
                <w:szCs w:val="20"/>
              </w:rPr>
            </w:pPr>
            <w:r>
              <w:rPr>
                <w:rFonts w:asciiTheme="minorHAnsi" w:hAnsiTheme="minorHAnsi" w:cstheme="minorHAnsi"/>
                <w:spacing w:val="-1"/>
                <w:kern w:val="1"/>
                <w:sz w:val="20"/>
                <w:szCs w:val="20"/>
              </w:rPr>
              <w:t>7</w:t>
            </w:r>
          </w:p>
        </w:tc>
        <w:tc>
          <w:tcPr>
            <w:tcW w:w="226" w:type="pct"/>
            <w:tcBorders>
              <w:top w:val="single" w:sz="4" w:space="0" w:color="auto"/>
              <w:left w:val="single" w:sz="4" w:space="0" w:color="auto"/>
              <w:bottom w:val="single" w:sz="4" w:space="0" w:color="auto"/>
              <w:right w:val="single" w:sz="4" w:space="0" w:color="auto"/>
            </w:tcBorders>
            <w:shd w:val="clear" w:color="auto" w:fill="auto"/>
            <w:vAlign w:val="center"/>
          </w:tcPr>
          <w:p w14:paraId="1E7B7BCF" w14:textId="64E74912" w:rsidR="006F63BE" w:rsidRPr="006F63BE" w:rsidRDefault="006F63BE" w:rsidP="000C261E">
            <w:pPr>
              <w:tabs>
                <w:tab w:val="left" w:pos="2820"/>
              </w:tabs>
              <w:spacing w:after="0" w:line="240" w:lineRule="auto"/>
              <w:jc w:val="center"/>
              <w:rPr>
                <w:rFonts w:asciiTheme="minorHAnsi" w:hAnsiTheme="minorHAnsi" w:cstheme="minorHAnsi"/>
                <w:spacing w:val="-1"/>
                <w:kern w:val="1"/>
                <w:sz w:val="20"/>
                <w:szCs w:val="20"/>
              </w:rPr>
            </w:pPr>
            <w:r>
              <w:rPr>
                <w:rFonts w:asciiTheme="minorHAnsi" w:hAnsiTheme="minorHAnsi" w:cstheme="minorHAnsi"/>
                <w:spacing w:val="-1"/>
                <w:kern w:val="1"/>
                <w:sz w:val="20"/>
                <w:szCs w:val="20"/>
              </w:rPr>
              <w:t>42</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02498101" w14:textId="35B50679" w:rsidR="006F63BE" w:rsidRPr="006F63BE" w:rsidRDefault="006F63BE" w:rsidP="000C261E">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5%</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58E6BDCE" w14:textId="7CC61BB5" w:rsidR="006F63BE" w:rsidRPr="006F63BE" w:rsidRDefault="006F63BE" w:rsidP="000C261E">
            <w:pPr>
              <w:tabs>
                <w:tab w:val="left" w:pos="2820"/>
              </w:tabs>
              <w:spacing w:after="0" w:line="240" w:lineRule="auto"/>
              <w:jc w:val="center"/>
              <w:rPr>
                <w:rFonts w:asciiTheme="minorHAnsi" w:hAnsiTheme="minorHAnsi" w:cstheme="minorHAnsi"/>
                <w:spacing w:val="-1"/>
                <w:kern w:val="1"/>
                <w:sz w:val="20"/>
                <w:szCs w:val="20"/>
              </w:rPr>
            </w:pPr>
            <w:r>
              <w:rPr>
                <w:rFonts w:asciiTheme="minorHAnsi" w:hAnsiTheme="minorHAnsi" w:cstheme="minorHAnsi"/>
                <w:spacing w:val="-1"/>
                <w:kern w:val="1"/>
                <w:sz w:val="20"/>
                <w:szCs w:val="20"/>
              </w:rPr>
              <w:t>6</w:t>
            </w:r>
          </w:p>
        </w:tc>
        <w:tc>
          <w:tcPr>
            <w:tcW w:w="596" w:type="pct"/>
            <w:tcBorders>
              <w:top w:val="single" w:sz="4" w:space="0" w:color="auto"/>
              <w:left w:val="single" w:sz="4" w:space="0" w:color="auto"/>
              <w:bottom w:val="single" w:sz="4" w:space="0" w:color="auto"/>
              <w:right w:val="single" w:sz="12" w:space="0" w:color="auto"/>
            </w:tcBorders>
            <w:shd w:val="clear" w:color="auto" w:fill="auto"/>
            <w:vAlign w:val="center"/>
          </w:tcPr>
          <w:p w14:paraId="270C7BC1" w14:textId="393202E1" w:rsidR="006F63BE" w:rsidRPr="006F63BE" w:rsidRDefault="006F63BE" w:rsidP="000C261E">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obvezni</w:t>
            </w:r>
          </w:p>
        </w:tc>
      </w:tr>
      <w:tr w:rsidR="006F63BE" w:rsidRPr="00355CA0" w14:paraId="3CBD5BA2" w14:textId="77777777" w:rsidTr="000C261E">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1E603B46" w14:textId="467E3503" w:rsidR="006F63BE" w:rsidRPr="006F63BE" w:rsidRDefault="007549F7" w:rsidP="000C261E">
            <w:pPr>
              <w:tabs>
                <w:tab w:val="left" w:pos="2820"/>
              </w:tabs>
              <w:spacing w:after="0" w:line="240" w:lineRule="auto"/>
              <w:rPr>
                <w:rFonts w:asciiTheme="minorHAnsi" w:hAnsiTheme="minorHAnsi" w:cstheme="minorHAnsi"/>
                <w:sz w:val="20"/>
                <w:szCs w:val="20"/>
              </w:rPr>
            </w:pPr>
            <w:hyperlink w:anchor="Kemija_tehnologija_vina" w:history="1">
              <w:r w:rsidR="006F63BE" w:rsidRPr="00973B72">
                <w:rPr>
                  <w:rStyle w:val="Hyperlink"/>
                  <w:rFonts w:asciiTheme="minorHAnsi" w:hAnsiTheme="minorHAnsi" w:cstheme="minorHAnsi"/>
                  <w:sz w:val="20"/>
                  <w:szCs w:val="20"/>
                </w:rPr>
                <w:t>Kemija i tehnologija vina</w:t>
              </w:r>
            </w:hyperlink>
          </w:p>
        </w:tc>
        <w:tc>
          <w:tcPr>
            <w:tcW w:w="1257" w:type="pct"/>
            <w:tcBorders>
              <w:top w:val="single" w:sz="4" w:space="0" w:color="auto"/>
              <w:left w:val="single" w:sz="4" w:space="0" w:color="auto"/>
              <w:bottom w:val="single" w:sz="4" w:space="0" w:color="auto"/>
              <w:right w:val="single" w:sz="4" w:space="0" w:color="auto"/>
            </w:tcBorders>
            <w:shd w:val="clear" w:color="auto" w:fill="auto"/>
            <w:vAlign w:val="center"/>
          </w:tcPr>
          <w:p w14:paraId="6CCEB4CF" w14:textId="1B2FD201" w:rsidR="006F63BE" w:rsidRPr="006F63BE" w:rsidRDefault="007549F7" w:rsidP="000C261E">
            <w:pPr>
              <w:tabs>
                <w:tab w:val="left" w:pos="2820"/>
              </w:tabs>
              <w:spacing w:after="0" w:line="240" w:lineRule="auto"/>
              <w:rPr>
                <w:rFonts w:asciiTheme="minorHAnsi" w:hAnsiTheme="minorHAnsi" w:cstheme="minorHAnsi"/>
                <w:sz w:val="20"/>
                <w:szCs w:val="20"/>
              </w:rPr>
            </w:pPr>
            <w:hyperlink r:id="rId39" w:history="1">
              <w:r w:rsidR="006F63BE" w:rsidRPr="001B35D2">
                <w:rPr>
                  <w:rStyle w:val="Hyperlink"/>
                  <w:rFonts w:asciiTheme="minorHAnsi" w:hAnsiTheme="minorHAnsi" w:cstheme="minorHAnsi"/>
                  <w:sz w:val="20"/>
                  <w:szCs w:val="20"/>
                </w:rPr>
                <w:t>Mara Banović</w:t>
              </w:r>
            </w:hyperlink>
          </w:p>
        </w:tc>
        <w:tc>
          <w:tcPr>
            <w:tcW w:w="208" w:type="pct"/>
            <w:tcBorders>
              <w:top w:val="single" w:sz="4" w:space="0" w:color="auto"/>
              <w:left w:val="single" w:sz="4" w:space="0" w:color="auto"/>
              <w:bottom w:val="single" w:sz="4" w:space="0" w:color="auto"/>
              <w:right w:val="single" w:sz="4" w:space="0" w:color="auto"/>
            </w:tcBorders>
            <w:shd w:val="clear" w:color="auto" w:fill="auto"/>
            <w:vAlign w:val="center"/>
          </w:tcPr>
          <w:p w14:paraId="50FB54DF" w14:textId="638055C7" w:rsidR="006F63BE" w:rsidRPr="006F63BE" w:rsidRDefault="006F63BE" w:rsidP="000C261E">
            <w:pPr>
              <w:tabs>
                <w:tab w:val="left" w:pos="2820"/>
              </w:tabs>
              <w:spacing w:after="0" w:line="240" w:lineRule="auto"/>
              <w:jc w:val="center"/>
              <w:rPr>
                <w:rFonts w:asciiTheme="minorHAnsi" w:hAnsiTheme="minorHAnsi" w:cstheme="minorHAnsi"/>
                <w:spacing w:val="-1"/>
                <w:kern w:val="1"/>
                <w:sz w:val="20"/>
                <w:szCs w:val="20"/>
              </w:rPr>
            </w:pPr>
            <w:r>
              <w:rPr>
                <w:rFonts w:asciiTheme="minorHAnsi" w:hAnsiTheme="minorHAnsi" w:cstheme="minorHAnsi"/>
                <w:spacing w:val="-1"/>
                <w:kern w:val="1"/>
                <w:sz w:val="20"/>
                <w:szCs w:val="20"/>
              </w:rPr>
              <w:t>49</w:t>
            </w:r>
          </w:p>
        </w:tc>
        <w:tc>
          <w:tcPr>
            <w:tcW w:w="225" w:type="pct"/>
            <w:tcBorders>
              <w:top w:val="single" w:sz="4" w:space="0" w:color="auto"/>
              <w:left w:val="single" w:sz="4" w:space="0" w:color="auto"/>
              <w:bottom w:val="single" w:sz="4" w:space="0" w:color="auto"/>
              <w:right w:val="single" w:sz="4" w:space="0" w:color="auto"/>
            </w:tcBorders>
            <w:shd w:val="clear" w:color="auto" w:fill="auto"/>
            <w:vAlign w:val="center"/>
          </w:tcPr>
          <w:p w14:paraId="54F3C999" w14:textId="4D67B01F" w:rsidR="006F63BE" w:rsidRPr="006F63BE" w:rsidRDefault="006F63BE" w:rsidP="000C261E">
            <w:pPr>
              <w:tabs>
                <w:tab w:val="left" w:pos="2820"/>
              </w:tabs>
              <w:spacing w:after="0" w:line="240" w:lineRule="auto"/>
              <w:jc w:val="center"/>
              <w:rPr>
                <w:rFonts w:asciiTheme="minorHAnsi" w:hAnsiTheme="minorHAnsi" w:cstheme="minorHAnsi"/>
                <w:spacing w:val="-1"/>
                <w:kern w:val="1"/>
                <w:sz w:val="20"/>
                <w:szCs w:val="20"/>
              </w:rPr>
            </w:pPr>
            <w:r>
              <w:rPr>
                <w:rFonts w:asciiTheme="minorHAnsi" w:hAnsiTheme="minorHAnsi" w:cstheme="minorHAnsi"/>
                <w:spacing w:val="-1"/>
                <w:kern w:val="1"/>
                <w:sz w:val="20"/>
                <w:szCs w:val="20"/>
              </w:rPr>
              <w:t>7</w:t>
            </w:r>
          </w:p>
        </w:tc>
        <w:tc>
          <w:tcPr>
            <w:tcW w:w="226" w:type="pct"/>
            <w:tcBorders>
              <w:top w:val="single" w:sz="4" w:space="0" w:color="auto"/>
              <w:left w:val="single" w:sz="4" w:space="0" w:color="auto"/>
              <w:bottom w:val="single" w:sz="4" w:space="0" w:color="auto"/>
              <w:right w:val="single" w:sz="4" w:space="0" w:color="auto"/>
            </w:tcBorders>
            <w:shd w:val="clear" w:color="auto" w:fill="auto"/>
            <w:vAlign w:val="center"/>
          </w:tcPr>
          <w:p w14:paraId="2789E393" w14:textId="3025A183" w:rsidR="006F63BE" w:rsidRPr="006F63BE" w:rsidRDefault="006F63BE" w:rsidP="000C261E">
            <w:pPr>
              <w:tabs>
                <w:tab w:val="left" w:pos="2820"/>
              </w:tabs>
              <w:spacing w:after="0" w:line="240" w:lineRule="auto"/>
              <w:jc w:val="center"/>
              <w:rPr>
                <w:rFonts w:asciiTheme="minorHAnsi" w:hAnsiTheme="minorHAnsi" w:cstheme="minorHAnsi"/>
                <w:spacing w:val="-1"/>
                <w:kern w:val="1"/>
                <w:sz w:val="20"/>
                <w:szCs w:val="20"/>
              </w:rPr>
            </w:pPr>
            <w:r>
              <w:rPr>
                <w:rFonts w:asciiTheme="minorHAnsi" w:hAnsiTheme="minorHAnsi" w:cstheme="minorHAnsi"/>
                <w:spacing w:val="-1"/>
                <w:kern w:val="1"/>
                <w:sz w:val="20"/>
                <w:szCs w:val="20"/>
              </w:rPr>
              <w:t>42</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6FEC54F1" w14:textId="785016C6" w:rsidR="006F63BE" w:rsidRPr="006F63BE" w:rsidRDefault="006F63BE" w:rsidP="000C261E">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5%</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588399E2" w14:textId="3386A2CA" w:rsidR="006F63BE" w:rsidRPr="006F63BE" w:rsidRDefault="006F63BE" w:rsidP="000C261E">
            <w:pPr>
              <w:tabs>
                <w:tab w:val="left" w:pos="2820"/>
              </w:tabs>
              <w:spacing w:after="0" w:line="240" w:lineRule="auto"/>
              <w:jc w:val="center"/>
              <w:rPr>
                <w:rFonts w:asciiTheme="minorHAnsi" w:hAnsiTheme="minorHAnsi" w:cstheme="minorHAnsi"/>
                <w:spacing w:val="-1"/>
                <w:kern w:val="1"/>
                <w:sz w:val="20"/>
                <w:szCs w:val="20"/>
              </w:rPr>
            </w:pPr>
            <w:r>
              <w:rPr>
                <w:rFonts w:asciiTheme="minorHAnsi" w:hAnsiTheme="minorHAnsi" w:cstheme="minorHAnsi"/>
                <w:spacing w:val="-1"/>
                <w:kern w:val="1"/>
                <w:sz w:val="20"/>
                <w:szCs w:val="20"/>
              </w:rPr>
              <w:t>6</w:t>
            </w:r>
          </w:p>
        </w:tc>
        <w:tc>
          <w:tcPr>
            <w:tcW w:w="596" w:type="pct"/>
            <w:tcBorders>
              <w:top w:val="single" w:sz="4" w:space="0" w:color="auto"/>
              <w:left w:val="single" w:sz="4" w:space="0" w:color="auto"/>
              <w:bottom w:val="single" w:sz="4" w:space="0" w:color="auto"/>
              <w:right w:val="single" w:sz="12" w:space="0" w:color="auto"/>
            </w:tcBorders>
            <w:shd w:val="clear" w:color="auto" w:fill="auto"/>
            <w:vAlign w:val="center"/>
          </w:tcPr>
          <w:p w14:paraId="4BB36884" w14:textId="4EA53540" w:rsidR="006F63BE" w:rsidRPr="006F63BE" w:rsidRDefault="006F63BE" w:rsidP="000C261E">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obvezni</w:t>
            </w:r>
          </w:p>
        </w:tc>
      </w:tr>
      <w:tr w:rsidR="006F63BE" w:rsidRPr="00355CA0" w14:paraId="12C5B676" w14:textId="77777777" w:rsidTr="000C261E">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32750085" w14:textId="28572FEA" w:rsidR="006F63BE" w:rsidRPr="006F63BE" w:rsidRDefault="007549F7" w:rsidP="000C261E">
            <w:pPr>
              <w:tabs>
                <w:tab w:val="left" w:pos="2820"/>
              </w:tabs>
              <w:spacing w:after="0" w:line="240" w:lineRule="auto"/>
              <w:rPr>
                <w:rFonts w:asciiTheme="minorHAnsi" w:hAnsiTheme="minorHAnsi" w:cstheme="minorHAnsi"/>
                <w:sz w:val="20"/>
                <w:szCs w:val="20"/>
              </w:rPr>
            </w:pPr>
            <w:hyperlink w:anchor="Kemija_tehnologija_mesa_ribe" w:history="1">
              <w:r w:rsidR="006F63BE" w:rsidRPr="00C86975">
                <w:rPr>
                  <w:rStyle w:val="Hyperlink"/>
                  <w:rFonts w:asciiTheme="minorHAnsi" w:hAnsiTheme="minorHAnsi" w:cstheme="minorHAnsi"/>
                  <w:sz w:val="20"/>
                  <w:szCs w:val="20"/>
                </w:rPr>
                <w:t>Kem</w:t>
              </w:r>
              <w:r w:rsidR="0008513D" w:rsidRPr="00C86975">
                <w:rPr>
                  <w:rStyle w:val="Hyperlink"/>
                  <w:rFonts w:asciiTheme="minorHAnsi" w:hAnsiTheme="minorHAnsi" w:cstheme="minorHAnsi"/>
                  <w:sz w:val="20"/>
                  <w:szCs w:val="20"/>
                </w:rPr>
                <w:t>i</w:t>
              </w:r>
              <w:r w:rsidR="006F63BE" w:rsidRPr="00C86975">
                <w:rPr>
                  <w:rStyle w:val="Hyperlink"/>
                  <w:rFonts w:asciiTheme="minorHAnsi" w:hAnsiTheme="minorHAnsi" w:cstheme="minorHAnsi"/>
                  <w:sz w:val="20"/>
                  <w:szCs w:val="20"/>
                </w:rPr>
                <w:t>ja i tehnologija mesa i ribe</w:t>
              </w:r>
            </w:hyperlink>
          </w:p>
        </w:tc>
        <w:tc>
          <w:tcPr>
            <w:tcW w:w="1257" w:type="pct"/>
            <w:tcBorders>
              <w:top w:val="single" w:sz="4" w:space="0" w:color="auto"/>
              <w:left w:val="single" w:sz="4" w:space="0" w:color="auto"/>
              <w:bottom w:val="single" w:sz="4" w:space="0" w:color="auto"/>
              <w:right w:val="single" w:sz="4" w:space="0" w:color="auto"/>
            </w:tcBorders>
            <w:shd w:val="clear" w:color="auto" w:fill="auto"/>
            <w:vAlign w:val="center"/>
          </w:tcPr>
          <w:p w14:paraId="4DA1C575" w14:textId="0EEED25E" w:rsidR="006F63BE" w:rsidRPr="006F63BE" w:rsidRDefault="007549F7" w:rsidP="000C261E">
            <w:pPr>
              <w:tabs>
                <w:tab w:val="left" w:pos="2820"/>
              </w:tabs>
              <w:spacing w:after="0" w:line="240" w:lineRule="auto"/>
              <w:rPr>
                <w:rFonts w:asciiTheme="minorHAnsi" w:hAnsiTheme="minorHAnsi" w:cstheme="minorHAnsi"/>
                <w:sz w:val="20"/>
                <w:szCs w:val="20"/>
              </w:rPr>
            </w:pPr>
            <w:hyperlink r:id="rId40" w:history="1">
              <w:r w:rsidR="006F63BE" w:rsidRPr="001B35D2">
                <w:rPr>
                  <w:rStyle w:val="Hyperlink"/>
                  <w:rFonts w:asciiTheme="minorHAnsi" w:hAnsiTheme="minorHAnsi" w:cstheme="minorHAnsi"/>
                  <w:sz w:val="20"/>
                  <w:szCs w:val="20"/>
                </w:rPr>
                <w:t>Helga Medić</w:t>
              </w:r>
            </w:hyperlink>
          </w:p>
        </w:tc>
        <w:tc>
          <w:tcPr>
            <w:tcW w:w="208" w:type="pct"/>
            <w:tcBorders>
              <w:top w:val="single" w:sz="4" w:space="0" w:color="auto"/>
              <w:left w:val="single" w:sz="4" w:space="0" w:color="auto"/>
              <w:bottom w:val="single" w:sz="4" w:space="0" w:color="auto"/>
              <w:right w:val="single" w:sz="4" w:space="0" w:color="auto"/>
            </w:tcBorders>
            <w:shd w:val="clear" w:color="auto" w:fill="auto"/>
            <w:vAlign w:val="center"/>
          </w:tcPr>
          <w:p w14:paraId="5220FCDC" w14:textId="12C3D5B0" w:rsidR="006F63BE" w:rsidRPr="006F63BE" w:rsidRDefault="006F63BE" w:rsidP="000C261E">
            <w:pPr>
              <w:tabs>
                <w:tab w:val="left" w:pos="2820"/>
              </w:tabs>
              <w:spacing w:after="0" w:line="240" w:lineRule="auto"/>
              <w:jc w:val="center"/>
              <w:rPr>
                <w:rFonts w:asciiTheme="minorHAnsi" w:hAnsiTheme="minorHAnsi" w:cstheme="minorHAnsi"/>
                <w:spacing w:val="-1"/>
                <w:kern w:val="1"/>
                <w:sz w:val="20"/>
                <w:szCs w:val="20"/>
              </w:rPr>
            </w:pPr>
            <w:r>
              <w:rPr>
                <w:rFonts w:asciiTheme="minorHAnsi" w:hAnsiTheme="minorHAnsi" w:cstheme="minorHAnsi"/>
                <w:spacing w:val="-1"/>
                <w:kern w:val="1"/>
                <w:sz w:val="20"/>
                <w:szCs w:val="20"/>
              </w:rPr>
              <w:t>49</w:t>
            </w:r>
          </w:p>
        </w:tc>
        <w:tc>
          <w:tcPr>
            <w:tcW w:w="225" w:type="pct"/>
            <w:tcBorders>
              <w:top w:val="single" w:sz="4" w:space="0" w:color="auto"/>
              <w:left w:val="single" w:sz="4" w:space="0" w:color="auto"/>
              <w:bottom w:val="single" w:sz="4" w:space="0" w:color="auto"/>
              <w:right w:val="single" w:sz="4" w:space="0" w:color="auto"/>
            </w:tcBorders>
            <w:shd w:val="clear" w:color="auto" w:fill="auto"/>
            <w:vAlign w:val="center"/>
          </w:tcPr>
          <w:p w14:paraId="56915837" w14:textId="7DE98199" w:rsidR="006F63BE" w:rsidRPr="006F63BE" w:rsidRDefault="006F63BE" w:rsidP="000C261E">
            <w:pPr>
              <w:tabs>
                <w:tab w:val="left" w:pos="2820"/>
              </w:tabs>
              <w:spacing w:after="0" w:line="240" w:lineRule="auto"/>
              <w:jc w:val="center"/>
              <w:rPr>
                <w:rFonts w:asciiTheme="minorHAnsi" w:hAnsiTheme="minorHAnsi" w:cstheme="minorHAnsi"/>
                <w:spacing w:val="-1"/>
                <w:kern w:val="1"/>
                <w:sz w:val="20"/>
                <w:szCs w:val="20"/>
              </w:rPr>
            </w:pPr>
            <w:r>
              <w:rPr>
                <w:rFonts w:asciiTheme="minorHAnsi" w:hAnsiTheme="minorHAnsi" w:cstheme="minorHAnsi"/>
                <w:spacing w:val="-1"/>
                <w:kern w:val="1"/>
                <w:sz w:val="20"/>
                <w:szCs w:val="20"/>
              </w:rPr>
              <w:t>7</w:t>
            </w:r>
          </w:p>
        </w:tc>
        <w:tc>
          <w:tcPr>
            <w:tcW w:w="226" w:type="pct"/>
            <w:tcBorders>
              <w:top w:val="single" w:sz="4" w:space="0" w:color="auto"/>
              <w:left w:val="single" w:sz="4" w:space="0" w:color="auto"/>
              <w:bottom w:val="single" w:sz="4" w:space="0" w:color="auto"/>
              <w:right w:val="single" w:sz="4" w:space="0" w:color="auto"/>
            </w:tcBorders>
            <w:shd w:val="clear" w:color="auto" w:fill="auto"/>
            <w:vAlign w:val="center"/>
          </w:tcPr>
          <w:p w14:paraId="20F21D16" w14:textId="4A920302" w:rsidR="006F63BE" w:rsidRPr="006F63BE" w:rsidRDefault="006F63BE" w:rsidP="000C261E">
            <w:pPr>
              <w:tabs>
                <w:tab w:val="left" w:pos="2820"/>
              </w:tabs>
              <w:spacing w:after="0" w:line="240" w:lineRule="auto"/>
              <w:jc w:val="center"/>
              <w:rPr>
                <w:rFonts w:asciiTheme="minorHAnsi" w:hAnsiTheme="minorHAnsi" w:cstheme="minorHAnsi"/>
                <w:spacing w:val="-1"/>
                <w:kern w:val="1"/>
                <w:sz w:val="20"/>
                <w:szCs w:val="20"/>
              </w:rPr>
            </w:pPr>
            <w:r>
              <w:rPr>
                <w:rFonts w:asciiTheme="minorHAnsi" w:hAnsiTheme="minorHAnsi" w:cstheme="minorHAnsi"/>
                <w:spacing w:val="-1"/>
                <w:kern w:val="1"/>
                <w:sz w:val="20"/>
                <w:szCs w:val="20"/>
              </w:rPr>
              <w:t>42</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03528613" w14:textId="7723FAF6" w:rsidR="006F63BE" w:rsidRPr="006F63BE" w:rsidRDefault="006F63BE" w:rsidP="000C261E">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5%</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0FEE3968" w14:textId="3A5FAB60" w:rsidR="006F63BE" w:rsidRPr="006F63BE" w:rsidRDefault="006F63BE" w:rsidP="000C261E">
            <w:pPr>
              <w:tabs>
                <w:tab w:val="left" w:pos="2820"/>
              </w:tabs>
              <w:spacing w:after="0" w:line="240" w:lineRule="auto"/>
              <w:jc w:val="center"/>
              <w:rPr>
                <w:rFonts w:asciiTheme="minorHAnsi" w:hAnsiTheme="minorHAnsi" w:cstheme="minorHAnsi"/>
                <w:spacing w:val="-1"/>
                <w:kern w:val="1"/>
                <w:sz w:val="20"/>
                <w:szCs w:val="20"/>
              </w:rPr>
            </w:pPr>
            <w:r>
              <w:rPr>
                <w:rFonts w:asciiTheme="minorHAnsi" w:hAnsiTheme="minorHAnsi" w:cstheme="minorHAnsi"/>
                <w:spacing w:val="-1"/>
                <w:kern w:val="1"/>
                <w:sz w:val="20"/>
                <w:szCs w:val="20"/>
              </w:rPr>
              <w:t>6</w:t>
            </w:r>
          </w:p>
        </w:tc>
        <w:tc>
          <w:tcPr>
            <w:tcW w:w="596" w:type="pct"/>
            <w:tcBorders>
              <w:top w:val="single" w:sz="4" w:space="0" w:color="auto"/>
              <w:left w:val="single" w:sz="4" w:space="0" w:color="auto"/>
              <w:bottom w:val="single" w:sz="4" w:space="0" w:color="auto"/>
              <w:right w:val="single" w:sz="12" w:space="0" w:color="auto"/>
            </w:tcBorders>
            <w:shd w:val="clear" w:color="auto" w:fill="auto"/>
            <w:vAlign w:val="center"/>
          </w:tcPr>
          <w:p w14:paraId="411D0E98" w14:textId="32F8A4FA" w:rsidR="006F63BE" w:rsidRPr="006F63BE" w:rsidRDefault="006F63BE" w:rsidP="000C261E">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obvezni</w:t>
            </w:r>
          </w:p>
        </w:tc>
      </w:tr>
      <w:tr w:rsidR="006F63BE" w:rsidRPr="00355CA0" w14:paraId="0859F627" w14:textId="77777777" w:rsidTr="001A1CF0">
        <w:tc>
          <w:tcPr>
            <w:tcW w:w="1666" w:type="pct"/>
            <w:tcBorders>
              <w:top w:val="single" w:sz="4" w:space="0" w:color="auto"/>
              <w:bottom w:val="single" w:sz="4" w:space="0" w:color="auto"/>
            </w:tcBorders>
            <w:shd w:val="clear" w:color="auto" w:fill="auto"/>
            <w:vAlign w:val="center"/>
          </w:tcPr>
          <w:p w14:paraId="22E16F5F" w14:textId="5B2FB08A" w:rsidR="006F63BE" w:rsidRPr="006F63BE" w:rsidRDefault="006F63BE" w:rsidP="006F63BE">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b/>
                <w:spacing w:val="-1"/>
                <w:kern w:val="1"/>
                <w:sz w:val="20"/>
                <w:szCs w:val="20"/>
              </w:rPr>
              <w:t>Ukupno</w:t>
            </w:r>
          </w:p>
        </w:tc>
        <w:tc>
          <w:tcPr>
            <w:tcW w:w="1257" w:type="pct"/>
            <w:tcBorders>
              <w:top w:val="single" w:sz="4" w:space="0" w:color="auto"/>
              <w:bottom w:val="single" w:sz="4" w:space="0" w:color="auto"/>
            </w:tcBorders>
            <w:shd w:val="clear" w:color="auto" w:fill="auto"/>
            <w:vAlign w:val="center"/>
          </w:tcPr>
          <w:p w14:paraId="3D7A611C" w14:textId="77777777" w:rsidR="006F63BE" w:rsidRPr="006F63BE" w:rsidRDefault="006F63BE" w:rsidP="006F63BE">
            <w:pPr>
              <w:tabs>
                <w:tab w:val="left" w:pos="2820"/>
              </w:tabs>
              <w:spacing w:after="0" w:line="240" w:lineRule="auto"/>
              <w:rPr>
                <w:rFonts w:asciiTheme="minorHAnsi" w:hAnsiTheme="minorHAnsi" w:cstheme="minorHAnsi"/>
                <w:sz w:val="20"/>
                <w:szCs w:val="20"/>
              </w:rPr>
            </w:pPr>
          </w:p>
        </w:tc>
        <w:tc>
          <w:tcPr>
            <w:tcW w:w="208" w:type="pct"/>
            <w:tcBorders>
              <w:top w:val="single" w:sz="4" w:space="0" w:color="auto"/>
              <w:bottom w:val="single" w:sz="4" w:space="0" w:color="auto"/>
            </w:tcBorders>
            <w:shd w:val="clear" w:color="auto" w:fill="auto"/>
            <w:vAlign w:val="center"/>
          </w:tcPr>
          <w:p w14:paraId="1AEC4198" w14:textId="77777777" w:rsidR="006F63BE" w:rsidRPr="006F63BE" w:rsidRDefault="006F63BE" w:rsidP="006F63BE">
            <w:pPr>
              <w:tabs>
                <w:tab w:val="left" w:pos="2820"/>
              </w:tabs>
              <w:spacing w:after="0" w:line="240" w:lineRule="auto"/>
              <w:jc w:val="center"/>
              <w:rPr>
                <w:rFonts w:asciiTheme="minorHAnsi" w:hAnsiTheme="minorHAnsi" w:cstheme="minorHAnsi"/>
                <w:spacing w:val="-1"/>
                <w:kern w:val="1"/>
                <w:sz w:val="20"/>
                <w:szCs w:val="20"/>
              </w:rPr>
            </w:pPr>
          </w:p>
        </w:tc>
        <w:tc>
          <w:tcPr>
            <w:tcW w:w="225" w:type="pct"/>
            <w:tcBorders>
              <w:top w:val="single" w:sz="4" w:space="0" w:color="auto"/>
              <w:bottom w:val="single" w:sz="4" w:space="0" w:color="auto"/>
            </w:tcBorders>
            <w:shd w:val="clear" w:color="auto" w:fill="auto"/>
            <w:vAlign w:val="center"/>
          </w:tcPr>
          <w:p w14:paraId="749D3690" w14:textId="77777777" w:rsidR="006F63BE" w:rsidRPr="006F63BE" w:rsidRDefault="006F63BE" w:rsidP="006F63BE">
            <w:pPr>
              <w:tabs>
                <w:tab w:val="left" w:pos="2820"/>
              </w:tabs>
              <w:spacing w:after="0" w:line="240" w:lineRule="auto"/>
              <w:jc w:val="center"/>
              <w:rPr>
                <w:rFonts w:asciiTheme="minorHAnsi" w:hAnsiTheme="minorHAnsi" w:cstheme="minorHAnsi"/>
                <w:spacing w:val="-1"/>
                <w:kern w:val="1"/>
                <w:sz w:val="20"/>
                <w:szCs w:val="20"/>
              </w:rPr>
            </w:pPr>
          </w:p>
        </w:tc>
        <w:tc>
          <w:tcPr>
            <w:tcW w:w="226" w:type="pct"/>
            <w:tcBorders>
              <w:top w:val="single" w:sz="4" w:space="0" w:color="auto"/>
              <w:bottom w:val="single" w:sz="4" w:space="0" w:color="auto"/>
            </w:tcBorders>
            <w:shd w:val="clear" w:color="auto" w:fill="auto"/>
            <w:vAlign w:val="center"/>
          </w:tcPr>
          <w:p w14:paraId="4E43240E" w14:textId="77777777" w:rsidR="006F63BE" w:rsidRPr="006F63BE" w:rsidRDefault="006F63BE" w:rsidP="006F63BE">
            <w:pPr>
              <w:tabs>
                <w:tab w:val="left" w:pos="2820"/>
              </w:tabs>
              <w:spacing w:after="0" w:line="240" w:lineRule="auto"/>
              <w:jc w:val="center"/>
              <w:rPr>
                <w:rFonts w:asciiTheme="minorHAnsi" w:hAnsiTheme="minorHAnsi" w:cstheme="minorHAnsi"/>
                <w:spacing w:val="-1"/>
                <w:kern w:val="1"/>
                <w:sz w:val="20"/>
                <w:szCs w:val="20"/>
              </w:rPr>
            </w:pPr>
          </w:p>
        </w:tc>
        <w:tc>
          <w:tcPr>
            <w:tcW w:w="440" w:type="pct"/>
            <w:tcBorders>
              <w:top w:val="single" w:sz="4" w:space="0" w:color="auto"/>
              <w:bottom w:val="single" w:sz="4" w:space="0" w:color="auto"/>
            </w:tcBorders>
            <w:shd w:val="clear" w:color="auto" w:fill="auto"/>
            <w:vAlign w:val="center"/>
          </w:tcPr>
          <w:p w14:paraId="00CAFCBD" w14:textId="77777777" w:rsidR="006F63BE" w:rsidRPr="006F63BE" w:rsidRDefault="006F63BE" w:rsidP="006F63BE">
            <w:pPr>
              <w:tabs>
                <w:tab w:val="left" w:pos="2820"/>
              </w:tabs>
              <w:spacing w:after="0" w:line="240" w:lineRule="auto"/>
              <w:jc w:val="center"/>
              <w:rPr>
                <w:rFonts w:asciiTheme="minorHAnsi" w:hAnsiTheme="minorHAnsi" w:cstheme="minorHAnsi"/>
                <w:sz w:val="20"/>
                <w:szCs w:val="20"/>
              </w:rPr>
            </w:pPr>
          </w:p>
        </w:tc>
        <w:tc>
          <w:tcPr>
            <w:tcW w:w="382" w:type="pct"/>
            <w:tcBorders>
              <w:top w:val="single" w:sz="4" w:space="0" w:color="auto"/>
              <w:bottom w:val="single" w:sz="4" w:space="0" w:color="auto"/>
            </w:tcBorders>
            <w:shd w:val="clear" w:color="auto" w:fill="auto"/>
            <w:vAlign w:val="center"/>
          </w:tcPr>
          <w:p w14:paraId="064E955D" w14:textId="4F948C20" w:rsidR="006F63BE" w:rsidRPr="006F63BE" w:rsidRDefault="006F63BE" w:rsidP="006F63BE">
            <w:pPr>
              <w:tabs>
                <w:tab w:val="left" w:pos="2820"/>
              </w:tabs>
              <w:spacing w:after="0" w:line="240" w:lineRule="auto"/>
              <w:jc w:val="center"/>
              <w:rPr>
                <w:rFonts w:asciiTheme="minorHAnsi" w:hAnsiTheme="minorHAnsi" w:cstheme="minorHAnsi"/>
                <w:spacing w:val="-1"/>
                <w:kern w:val="1"/>
                <w:sz w:val="20"/>
                <w:szCs w:val="20"/>
              </w:rPr>
            </w:pPr>
            <w:r w:rsidRPr="00355CA0">
              <w:rPr>
                <w:rFonts w:asciiTheme="minorHAnsi" w:hAnsiTheme="minorHAnsi" w:cstheme="minorHAnsi"/>
                <w:b/>
                <w:spacing w:val="-1"/>
                <w:kern w:val="1"/>
                <w:sz w:val="20"/>
                <w:szCs w:val="20"/>
              </w:rPr>
              <w:t>29</w:t>
            </w:r>
          </w:p>
        </w:tc>
        <w:tc>
          <w:tcPr>
            <w:tcW w:w="596" w:type="pct"/>
            <w:tcBorders>
              <w:top w:val="single" w:sz="4" w:space="0" w:color="auto"/>
              <w:bottom w:val="single" w:sz="4" w:space="0" w:color="auto"/>
            </w:tcBorders>
            <w:shd w:val="clear" w:color="auto" w:fill="auto"/>
            <w:vAlign w:val="center"/>
          </w:tcPr>
          <w:p w14:paraId="0FC4B4D5" w14:textId="77777777" w:rsidR="006F63BE" w:rsidRPr="006F63BE" w:rsidRDefault="006F63BE" w:rsidP="006F63BE">
            <w:pPr>
              <w:tabs>
                <w:tab w:val="left" w:pos="2820"/>
              </w:tabs>
              <w:spacing w:after="0" w:line="240" w:lineRule="auto"/>
              <w:jc w:val="center"/>
              <w:rPr>
                <w:rFonts w:asciiTheme="minorHAnsi" w:hAnsiTheme="minorHAnsi" w:cstheme="minorHAnsi"/>
                <w:sz w:val="20"/>
                <w:szCs w:val="20"/>
              </w:rPr>
            </w:pPr>
          </w:p>
        </w:tc>
      </w:tr>
    </w:tbl>
    <w:p w14:paraId="72B5DC0F" w14:textId="77777777" w:rsidR="00290D4B" w:rsidRPr="00355CA0" w:rsidRDefault="00290D4B" w:rsidP="00290D4B">
      <w:pPr>
        <w:spacing w:after="0" w:line="240" w:lineRule="auto"/>
        <w:rPr>
          <w:rFonts w:asciiTheme="minorHAnsi" w:hAnsiTheme="minorHAnsi" w:cstheme="minorHAnsi"/>
          <w:sz w:val="20"/>
          <w:szCs w:val="20"/>
        </w:rPr>
      </w:pPr>
    </w:p>
    <w:p w14:paraId="45C81DB7" w14:textId="77777777" w:rsidR="00290D4B" w:rsidRPr="00355CA0" w:rsidRDefault="00290D4B" w:rsidP="00290D4B">
      <w:pPr>
        <w:spacing w:after="0" w:line="240" w:lineRule="auto"/>
        <w:rPr>
          <w:rFonts w:asciiTheme="minorHAnsi" w:hAnsiTheme="minorHAnsi" w:cstheme="minorHAnsi"/>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02"/>
        <w:gridCol w:w="2459"/>
        <w:gridCol w:w="568"/>
        <w:gridCol w:w="490"/>
        <w:gridCol w:w="493"/>
        <w:gridCol w:w="837"/>
        <w:gridCol w:w="858"/>
        <w:gridCol w:w="1229"/>
      </w:tblGrid>
      <w:tr w:rsidR="00290D4B" w:rsidRPr="00355CA0" w14:paraId="1DAC0E34" w14:textId="77777777" w:rsidTr="000C261E">
        <w:tc>
          <w:tcPr>
            <w:tcW w:w="5000" w:type="pct"/>
            <w:gridSpan w:val="8"/>
            <w:tcBorders>
              <w:top w:val="single" w:sz="12" w:space="0" w:color="auto"/>
            </w:tcBorders>
          </w:tcPr>
          <w:p w14:paraId="2928CF79" w14:textId="115C3CD1" w:rsidR="00290D4B" w:rsidRPr="001B35D2" w:rsidRDefault="00290D4B" w:rsidP="000C261E">
            <w:pPr>
              <w:tabs>
                <w:tab w:val="left" w:pos="2820"/>
              </w:tabs>
              <w:spacing w:after="0" w:line="240" w:lineRule="auto"/>
              <w:rPr>
                <w:rFonts w:asciiTheme="minorHAnsi" w:hAnsiTheme="minorHAnsi" w:cstheme="minorHAnsi"/>
                <w:b/>
                <w:sz w:val="20"/>
                <w:szCs w:val="20"/>
              </w:rPr>
            </w:pPr>
            <w:r w:rsidRPr="001B35D2">
              <w:rPr>
                <w:rFonts w:asciiTheme="minorHAnsi" w:hAnsiTheme="minorHAnsi" w:cstheme="minorHAnsi"/>
                <w:sz w:val="20"/>
                <w:szCs w:val="20"/>
              </w:rPr>
              <w:t xml:space="preserve">Godina studija: II  </w:t>
            </w:r>
          </w:p>
        </w:tc>
      </w:tr>
      <w:tr w:rsidR="00290D4B" w:rsidRPr="00355CA0" w14:paraId="451FF89B" w14:textId="77777777" w:rsidTr="000C261E">
        <w:tc>
          <w:tcPr>
            <w:tcW w:w="5000" w:type="pct"/>
            <w:gridSpan w:val="8"/>
            <w:tcBorders>
              <w:bottom w:val="single" w:sz="12" w:space="0" w:color="auto"/>
            </w:tcBorders>
          </w:tcPr>
          <w:p w14:paraId="6CA9B209" w14:textId="77777777" w:rsidR="00290D4B" w:rsidRPr="001B35D2" w:rsidRDefault="00290D4B" w:rsidP="000C261E">
            <w:pPr>
              <w:tabs>
                <w:tab w:val="left" w:pos="2820"/>
              </w:tabs>
              <w:spacing w:after="0" w:line="240" w:lineRule="auto"/>
              <w:rPr>
                <w:rFonts w:asciiTheme="minorHAnsi" w:hAnsiTheme="minorHAnsi" w:cstheme="minorHAnsi"/>
                <w:b/>
                <w:sz w:val="20"/>
                <w:szCs w:val="20"/>
              </w:rPr>
            </w:pPr>
            <w:r w:rsidRPr="001B35D2">
              <w:rPr>
                <w:rFonts w:asciiTheme="minorHAnsi" w:hAnsiTheme="minorHAnsi" w:cstheme="minorHAnsi"/>
                <w:sz w:val="20"/>
                <w:szCs w:val="20"/>
              </w:rPr>
              <w:t>Semestar: Ljetni</w:t>
            </w:r>
          </w:p>
        </w:tc>
      </w:tr>
      <w:tr w:rsidR="00290D4B" w:rsidRPr="00355CA0" w14:paraId="7A2759BA" w14:textId="77777777" w:rsidTr="000C261E">
        <w:tc>
          <w:tcPr>
            <w:tcW w:w="1678" w:type="pct"/>
            <w:tcBorders>
              <w:top w:val="single" w:sz="12" w:space="0" w:color="auto"/>
              <w:bottom w:val="single" w:sz="12" w:space="0" w:color="auto"/>
            </w:tcBorders>
            <w:shd w:val="clear" w:color="auto" w:fill="00A0DC"/>
            <w:vAlign w:val="center"/>
          </w:tcPr>
          <w:p w14:paraId="76913D87" w14:textId="70A34A8D" w:rsidR="00290D4B" w:rsidRPr="00355CA0" w:rsidRDefault="007549F7" w:rsidP="000C261E">
            <w:pPr>
              <w:shd w:val="clear" w:color="auto" w:fill="00A0DC"/>
              <w:spacing w:after="0" w:line="240" w:lineRule="auto"/>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KOLEGIJ</w:t>
            </w:r>
          </w:p>
        </w:tc>
        <w:tc>
          <w:tcPr>
            <w:tcW w:w="1178" w:type="pct"/>
            <w:tcBorders>
              <w:top w:val="single" w:sz="12" w:space="0" w:color="auto"/>
              <w:bottom w:val="single" w:sz="12" w:space="0" w:color="auto"/>
            </w:tcBorders>
            <w:shd w:val="clear" w:color="auto" w:fill="00A0DC"/>
            <w:vAlign w:val="center"/>
          </w:tcPr>
          <w:p w14:paraId="3CF26179" w14:textId="77777777" w:rsidR="00290D4B" w:rsidRPr="00355CA0" w:rsidRDefault="00290D4B" w:rsidP="000C261E">
            <w:pPr>
              <w:shd w:val="clear" w:color="auto" w:fill="00A0DC"/>
              <w:spacing w:after="0" w:line="240" w:lineRule="auto"/>
              <w:rPr>
                <w:rFonts w:asciiTheme="minorHAnsi" w:hAnsiTheme="minorHAnsi" w:cstheme="minorHAnsi"/>
                <w:b/>
                <w:color w:val="FFFFFF" w:themeColor="background1"/>
                <w:sz w:val="20"/>
                <w:szCs w:val="20"/>
              </w:rPr>
            </w:pPr>
            <w:r w:rsidRPr="00355CA0">
              <w:rPr>
                <w:rFonts w:asciiTheme="minorHAnsi" w:hAnsiTheme="minorHAnsi" w:cstheme="minorHAnsi"/>
                <w:b/>
                <w:color w:val="FFFFFF" w:themeColor="background1"/>
                <w:sz w:val="20"/>
                <w:szCs w:val="20"/>
              </w:rPr>
              <w:t>NOSITELJ</w:t>
            </w:r>
          </w:p>
        </w:tc>
        <w:tc>
          <w:tcPr>
            <w:tcW w:w="272" w:type="pct"/>
            <w:tcBorders>
              <w:top w:val="single" w:sz="12" w:space="0" w:color="auto"/>
              <w:bottom w:val="single" w:sz="12" w:space="0" w:color="auto"/>
            </w:tcBorders>
            <w:shd w:val="clear" w:color="auto" w:fill="00A0DC"/>
            <w:vAlign w:val="center"/>
          </w:tcPr>
          <w:p w14:paraId="39923B7F" w14:textId="77777777" w:rsidR="00290D4B" w:rsidRPr="00355CA0" w:rsidRDefault="00290D4B" w:rsidP="000C261E">
            <w:pPr>
              <w:shd w:val="clear" w:color="auto" w:fill="00A0DC"/>
              <w:spacing w:after="0" w:line="240" w:lineRule="auto"/>
              <w:jc w:val="center"/>
              <w:rPr>
                <w:rFonts w:asciiTheme="minorHAnsi" w:hAnsiTheme="minorHAnsi" w:cstheme="minorHAnsi"/>
                <w:b/>
                <w:color w:val="FFFFFF" w:themeColor="background1"/>
                <w:sz w:val="20"/>
                <w:szCs w:val="20"/>
              </w:rPr>
            </w:pPr>
            <w:r w:rsidRPr="00355CA0">
              <w:rPr>
                <w:rFonts w:asciiTheme="minorHAnsi" w:hAnsiTheme="minorHAnsi" w:cstheme="minorHAnsi"/>
                <w:b/>
                <w:color w:val="FFFFFF" w:themeColor="background1"/>
                <w:sz w:val="20"/>
                <w:szCs w:val="20"/>
              </w:rPr>
              <w:t>P</w:t>
            </w:r>
          </w:p>
        </w:tc>
        <w:tc>
          <w:tcPr>
            <w:tcW w:w="235" w:type="pct"/>
            <w:tcBorders>
              <w:top w:val="single" w:sz="12" w:space="0" w:color="auto"/>
              <w:bottom w:val="single" w:sz="12" w:space="0" w:color="auto"/>
            </w:tcBorders>
            <w:shd w:val="clear" w:color="auto" w:fill="00A0DC"/>
            <w:vAlign w:val="center"/>
          </w:tcPr>
          <w:p w14:paraId="3A013720" w14:textId="77777777" w:rsidR="00290D4B" w:rsidRPr="00355CA0" w:rsidRDefault="00290D4B" w:rsidP="000C261E">
            <w:pPr>
              <w:shd w:val="clear" w:color="auto" w:fill="00A0DC"/>
              <w:spacing w:after="0" w:line="240" w:lineRule="auto"/>
              <w:jc w:val="center"/>
              <w:rPr>
                <w:rFonts w:asciiTheme="minorHAnsi" w:hAnsiTheme="minorHAnsi" w:cstheme="minorHAnsi"/>
                <w:b/>
                <w:color w:val="FFFFFF" w:themeColor="background1"/>
                <w:sz w:val="20"/>
                <w:szCs w:val="20"/>
              </w:rPr>
            </w:pPr>
            <w:r w:rsidRPr="00355CA0">
              <w:rPr>
                <w:rFonts w:asciiTheme="minorHAnsi" w:hAnsiTheme="minorHAnsi" w:cstheme="minorHAnsi"/>
                <w:b/>
                <w:color w:val="FFFFFF" w:themeColor="background1"/>
                <w:sz w:val="20"/>
                <w:szCs w:val="20"/>
              </w:rPr>
              <w:t>S</w:t>
            </w:r>
          </w:p>
        </w:tc>
        <w:tc>
          <w:tcPr>
            <w:tcW w:w="236" w:type="pct"/>
            <w:tcBorders>
              <w:top w:val="single" w:sz="12" w:space="0" w:color="auto"/>
              <w:bottom w:val="single" w:sz="12" w:space="0" w:color="auto"/>
            </w:tcBorders>
            <w:shd w:val="clear" w:color="auto" w:fill="00A0DC"/>
            <w:vAlign w:val="center"/>
          </w:tcPr>
          <w:p w14:paraId="5BACA51C" w14:textId="77777777" w:rsidR="00290D4B" w:rsidRPr="00355CA0" w:rsidRDefault="00290D4B" w:rsidP="000C261E">
            <w:pPr>
              <w:shd w:val="clear" w:color="auto" w:fill="00A0DC"/>
              <w:spacing w:after="0" w:line="240" w:lineRule="auto"/>
              <w:jc w:val="center"/>
              <w:rPr>
                <w:rFonts w:asciiTheme="minorHAnsi" w:hAnsiTheme="minorHAnsi" w:cstheme="minorHAnsi"/>
                <w:b/>
                <w:color w:val="FFFFFF" w:themeColor="background1"/>
                <w:sz w:val="20"/>
                <w:szCs w:val="20"/>
              </w:rPr>
            </w:pPr>
            <w:r w:rsidRPr="00355CA0">
              <w:rPr>
                <w:rFonts w:asciiTheme="minorHAnsi" w:hAnsiTheme="minorHAnsi" w:cstheme="minorHAnsi"/>
                <w:b/>
                <w:color w:val="FFFFFF" w:themeColor="background1"/>
                <w:sz w:val="20"/>
                <w:szCs w:val="20"/>
              </w:rPr>
              <w:t>V</w:t>
            </w:r>
          </w:p>
        </w:tc>
        <w:tc>
          <w:tcPr>
            <w:tcW w:w="401" w:type="pct"/>
            <w:tcBorders>
              <w:top w:val="single" w:sz="12" w:space="0" w:color="auto"/>
              <w:bottom w:val="single" w:sz="12" w:space="0" w:color="auto"/>
            </w:tcBorders>
            <w:shd w:val="clear" w:color="auto" w:fill="00A0DC"/>
            <w:vAlign w:val="center"/>
          </w:tcPr>
          <w:p w14:paraId="0946FEE3" w14:textId="77777777" w:rsidR="00290D4B" w:rsidRPr="00355CA0" w:rsidRDefault="00290D4B" w:rsidP="000C261E">
            <w:pPr>
              <w:shd w:val="clear" w:color="auto" w:fill="00A0DC"/>
              <w:spacing w:after="0" w:line="240" w:lineRule="auto"/>
              <w:jc w:val="center"/>
              <w:rPr>
                <w:rFonts w:asciiTheme="minorHAnsi" w:hAnsiTheme="minorHAnsi" w:cstheme="minorHAnsi"/>
                <w:b/>
                <w:color w:val="FFFFFF" w:themeColor="background1"/>
                <w:sz w:val="20"/>
                <w:szCs w:val="20"/>
              </w:rPr>
            </w:pPr>
            <w:r w:rsidRPr="00355CA0">
              <w:rPr>
                <w:rFonts w:asciiTheme="minorHAnsi" w:hAnsiTheme="minorHAnsi" w:cstheme="minorHAnsi"/>
                <w:b/>
                <w:color w:val="FFFFFF" w:themeColor="background1"/>
                <w:sz w:val="20"/>
                <w:szCs w:val="20"/>
              </w:rPr>
              <w:t>e-učenje</w:t>
            </w:r>
          </w:p>
        </w:tc>
        <w:tc>
          <w:tcPr>
            <w:tcW w:w="411" w:type="pct"/>
            <w:tcBorders>
              <w:top w:val="single" w:sz="12" w:space="0" w:color="auto"/>
              <w:bottom w:val="single" w:sz="12" w:space="0" w:color="auto"/>
            </w:tcBorders>
            <w:shd w:val="clear" w:color="auto" w:fill="00A0DC"/>
            <w:vAlign w:val="center"/>
          </w:tcPr>
          <w:p w14:paraId="03AD0A88" w14:textId="77777777" w:rsidR="00290D4B" w:rsidRPr="00355CA0" w:rsidRDefault="00290D4B" w:rsidP="000C261E">
            <w:pPr>
              <w:shd w:val="clear" w:color="auto" w:fill="00A0DC"/>
              <w:spacing w:after="0" w:line="240" w:lineRule="auto"/>
              <w:jc w:val="center"/>
              <w:rPr>
                <w:rFonts w:asciiTheme="minorHAnsi" w:hAnsiTheme="minorHAnsi" w:cstheme="minorHAnsi"/>
                <w:b/>
                <w:color w:val="FFFFFF" w:themeColor="background1"/>
                <w:sz w:val="20"/>
                <w:szCs w:val="20"/>
              </w:rPr>
            </w:pPr>
            <w:r w:rsidRPr="00355CA0">
              <w:rPr>
                <w:rFonts w:asciiTheme="minorHAnsi" w:hAnsiTheme="minorHAnsi" w:cstheme="minorHAnsi"/>
                <w:b/>
                <w:color w:val="FFFFFF" w:themeColor="background1"/>
                <w:sz w:val="20"/>
                <w:szCs w:val="20"/>
              </w:rPr>
              <w:t>ECTS</w:t>
            </w:r>
          </w:p>
        </w:tc>
        <w:tc>
          <w:tcPr>
            <w:tcW w:w="589" w:type="pct"/>
            <w:tcBorders>
              <w:top w:val="single" w:sz="12" w:space="0" w:color="auto"/>
              <w:bottom w:val="single" w:sz="12" w:space="0" w:color="auto"/>
            </w:tcBorders>
            <w:shd w:val="clear" w:color="auto" w:fill="00A0DC"/>
            <w:vAlign w:val="center"/>
          </w:tcPr>
          <w:p w14:paraId="2079C280" w14:textId="77777777" w:rsidR="00290D4B" w:rsidRPr="00355CA0" w:rsidRDefault="00290D4B" w:rsidP="000C261E">
            <w:pPr>
              <w:shd w:val="clear" w:color="auto" w:fill="00A0DC"/>
              <w:spacing w:after="0" w:line="240" w:lineRule="auto"/>
              <w:jc w:val="center"/>
              <w:rPr>
                <w:rFonts w:asciiTheme="minorHAnsi" w:hAnsiTheme="minorHAnsi" w:cstheme="minorHAnsi"/>
                <w:b/>
                <w:color w:val="FFFFFF" w:themeColor="background1"/>
                <w:sz w:val="20"/>
                <w:szCs w:val="20"/>
              </w:rPr>
            </w:pPr>
            <w:r w:rsidRPr="00355CA0">
              <w:rPr>
                <w:rFonts w:asciiTheme="minorHAnsi" w:hAnsiTheme="minorHAnsi" w:cstheme="minorHAnsi"/>
                <w:b/>
                <w:color w:val="FFFFFF" w:themeColor="background1"/>
                <w:sz w:val="20"/>
                <w:szCs w:val="20"/>
              </w:rPr>
              <w:t>Obvezni/ izborni</w:t>
            </w:r>
          </w:p>
        </w:tc>
      </w:tr>
      <w:tr w:rsidR="001B35D2" w:rsidRPr="00355CA0" w14:paraId="654C2693" w14:textId="77777777" w:rsidTr="001B35D2">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21AEF66F" w14:textId="6C19355B" w:rsidR="001B35D2" w:rsidRPr="001B35D2" w:rsidRDefault="001B35D2" w:rsidP="000C261E">
            <w:pPr>
              <w:tabs>
                <w:tab w:val="left" w:pos="2820"/>
              </w:tabs>
              <w:spacing w:after="0" w:line="240" w:lineRule="auto"/>
              <w:rPr>
                <w:rFonts w:asciiTheme="minorHAnsi" w:hAnsiTheme="minorHAnsi" w:cstheme="minorHAnsi"/>
                <w:sz w:val="20"/>
                <w:szCs w:val="20"/>
              </w:rPr>
            </w:pPr>
            <w:r w:rsidRPr="001B35D2">
              <w:rPr>
                <w:rFonts w:asciiTheme="minorHAnsi" w:hAnsiTheme="minorHAnsi" w:cstheme="minorHAnsi"/>
                <w:sz w:val="20"/>
                <w:szCs w:val="20"/>
              </w:rPr>
              <w:t>Stru</w:t>
            </w:r>
            <w:r>
              <w:rPr>
                <w:rFonts w:asciiTheme="minorHAnsi" w:hAnsiTheme="minorHAnsi" w:cstheme="minorHAnsi"/>
                <w:sz w:val="20"/>
                <w:szCs w:val="20"/>
              </w:rPr>
              <w:t>čna praksa</w:t>
            </w:r>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5030D42B" w14:textId="0C1E9390" w:rsidR="001B35D2" w:rsidRPr="001B35D2" w:rsidRDefault="007549F7" w:rsidP="000C261E">
            <w:pPr>
              <w:tabs>
                <w:tab w:val="left" w:pos="2820"/>
              </w:tabs>
              <w:spacing w:after="0" w:line="240" w:lineRule="auto"/>
              <w:rPr>
                <w:rFonts w:asciiTheme="minorHAnsi" w:hAnsiTheme="minorHAnsi" w:cstheme="minorHAnsi"/>
                <w:sz w:val="20"/>
                <w:szCs w:val="20"/>
              </w:rPr>
            </w:pPr>
            <w:hyperlink r:id="rId41" w:history="1">
              <w:r w:rsidR="001B35D2" w:rsidRPr="004A63A2">
                <w:rPr>
                  <w:rStyle w:val="Hyperlink"/>
                  <w:rFonts w:asciiTheme="minorHAnsi" w:hAnsiTheme="minorHAnsi" w:cstheme="minorHAnsi"/>
                  <w:sz w:val="20"/>
                  <w:szCs w:val="20"/>
                </w:rPr>
                <w:t>Sandra Balbino</w:t>
              </w:r>
            </w:hyperlink>
          </w:p>
        </w:tc>
        <w:tc>
          <w:tcPr>
            <w:tcW w:w="743"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52573E46" w14:textId="34740212" w:rsidR="001B35D2" w:rsidRPr="001B35D2" w:rsidRDefault="001B35D2" w:rsidP="000C261E">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150</w:t>
            </w: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77FCE369" w14:textId="0D13B736" w:rsidR="001B35D2" w:rsidRPr="001B35D2" w:rsidRDefault="001B35D2" w:rsidP="000C261E">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0%</w:t>
            </w: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14:paraId="3BAD2722" w14:textId="4868572D" w:rsidR="001B35D2" w:rsidRPr="001B35D2" w:rsidRDefault="001B35D2" w:rsidP="000C261E">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5</w:t>
            </w:r>
          </w:p>
        </w:tc>
        <w:tc>
          <w:tcPr>
            <w:tcW w:w="589" w:type="pct"/>
            <w:tcBorders>
              <w:top w:val="single" w:sz="12" w:space="0" w:color="auto"/>
              <w:bottom w:val="single" w:sz="4" w:space="0" w:color="auto"/>
            </w:tcBorders>
            <w:shd w:val="clear" w:color="auto" w:fill="auto"/>
            <w:vAlign w:val="center"/>
          </w:tcPr>
          <w:p w14:paraId="7CC32415" w14:textId="4F70EACA" w:rsidR="001B35D2" w:rsidRPr="001B35D2" w:rsidRDefault="001B35D2" w:rsidP="000C261E">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obvezni</w:t>
            </w:r>
          </w:p>
        </w:tc>
      </w:tr>
      <w:tr w:rsidR="001B35D2" w:rsidRPr="00355CA0" w14:paraId="1CE5C325" w14:textId="77777777" w:rsidTr="001B35D2">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2E8B6EBE" w14:textId="627C78FB" w:rsidR="001B35D2" w:rsidRPr="001B35D2" w:rsidRDefault="001B35D2" w:rsidP="000C261E">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t>Diplomski rad</w:t>
            </w:r>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362432D6" w14:textId="77777777" w:rsidR="001B35D2" w:rsidRPr="001B35D2" w:rsidRDefault="001B35D2" w:rsidP="000C261E">
            <w:pPr>
              <w:tabs>
                <w:tab w:val="left" w:pos="2820"/>
              </w:tabs>
              <w:spacing w:after="0" w:line="240" w:lineRule="auto"/>
              <w:rPr>
                <w:rFonts w:asciiTheme="minorHAnsi" w:hAnsiTheme="minorHAnsi" w:cstheme="minorHAnsi"/>
                <w:sz w:val="20"/>
                <w:szCs w:val="20"/>
              </w:rPr>
            </w:pPr>
          </w:p>
        </w:tc>
        <w:tc>
          <w:tcPr>
            <w:tcW w:w="743"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5E52344D" w14:textId="532CE0C1" w:rsidR="001B35D2" w:rsidRPr="001B35D2" w:rsidRDefault="001B35D2" w:rsidP="000C261E">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300</w:t>
            </w: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12AD5FA4" w14:textId="3F45B023" w:rsidR="001B35D2" w:rsidRPr="001B35D2" w:rsidRDefault="001B35D2" w:rsidP="000C261E">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0%</w:t>
            </w: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14:paraId="203ADF1C" w14:textId="0F9E9043" w:rsidR="001B35D2" w:rsidRPr="001B35D2" w:rsidRDefault="001B35D2" w:rsidP="000C261E">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20</w:t>
            </w:r>
          </w:p>
        </w:tc>
        <w:tc>
          <w:tcPr>
            <w:tcW w:w="589" w:type="pct"/>
            <w:tcBorders>
              <w:top w:val="single" w:sz="4" w:space="0" w:color="auto"/>
              <w:bottom w:val="single" w:sz="4" w:space="0" w:color="auto"/>
            </w:tcBorders>
            <w:shd w:val="clear" w:color="auto" w:fill="auto"/>
            <w:vAlign w:val="center"/>
          </w:tcPr>
          <w:p w14:paraId="0D8E086C" w14:textId="361A557E" w:rsidR="001B35D2" w:rsidRPr="001B35D2" w:rsidRDefault="001B35D2" w:rsidP="000C261E">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obvezni</w:t>
            </w:r>
          </w:p>
        </w:tc>
      </w:tr>
      <w:tr w:rsidR="001B35D2" w:rsidRPr="00355CA0" w14:paraId="02339E60" w14:textId="77777777" w:rsidTr="001B35D2">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0D659C1F" w14:textId="36CB11C3" w:rsidR="001B35D2" w:rsidRPr="001B35D2" w:rsidRDefault="001B35D2" w:rsidP="000C261E">
            <w:pPr>
              <w:tabs>
                <w:tab w:val="left" w:pos="2820"/>
              </w:tabs>
              <w:spacing w:after="0" w:line="240" w:lineRule="auto"/>
              <w:rPr>
                <w:rFonts w:asciiTheme="minorHAnsi" w:hAnsiTheme="minorHAnsi" w:cstheme="minorHAnsi"/>
                <w:i/>
                <w:iCs/>
                <w:sz w:val="20"/>
                <w:szCs w:val="20"/>
              </w:rPr>
            </w:pPr>
            <w:r w:rsidRPr="001B35D2">
              <w:rPr>
                <w:rFonts w:asciiTheme="minorHAnsi" w:hAnsiTheme="minorHAnsi" w:cstheme="minorHAnsi"/>
                <w:i/>
                <w:iCs/>
                <w:sz w:val="20"/>
                <w:szCs w:val="20"/>
              </w:rPr>
              <w:t xml:space="preserve">Izborni </w:t>
            </w:r>
            <w:r w:rsidR="007549F7">
              <w:rPr>
                <w:rFonts w:asciiTheme="minorHAnsi" w:hAnsiTheme="minorHAnsi" w:cstheme="minorHAnsi"/>
                <w:i/>
                <w:iCs/>
                <w:sz w:val="20"/>
                <w:szCs w:val="20"/>
              </w:rPr>
              <w:t>kolegij</w:t>
            </w:r>
            <w:r w:rsidRPr="001B35D2">
              <w:rPr>
                <w:rFonts w:asciiTheme="minorHAnsi" w:hAnsiTheme="minorHAnsi" w:cstheme="minorHAnsi"/>
                <w:i/>
                <w:iCs/>
                <w:sz w:val="20"/>
                <w:szCs w:val="20"/>
              </w:rPr>
              <w:t>i</w:t>
            </w:r>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0E230544" w14:textId="77777777" w:rsidR="001B35D2" w:rsidRPr="001B35D2" w:rsidRDefault="001B35D2" w:rsidP="000C261E">
            <w:pPr>
              <w:tabs>
                <w:tab w:val="left" w:pos="2820"/>
              </w:tabs>
              <w:spacing w:after="0" w:line="240" w:lineRule="auto"/>
              <w:rPr>
                <w:rFonts w:asciiTheme="minorHAnsi" w:hAnsiTheme="minorHAnsi" w:cstheme="minorHAnsi"/>
                <w:sz w:val="20"/>
                <w:szCs w:val="20"/>
              </w:rPr>
            </w:pPr>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708DB76D" w14:textId="77777777" w:rsidR="001B35D2" w:rsidRPr="001B35D2" w:rsidRDefault="001B35D2" w:rsidP="000C261E">
            <w:pPr>
              <w:tabs>
                <w:tab w:val="left" w:pos="2820"/>
              </w:tabs>
              <w:spacing w:after="0" w:line="240" w:lineRule="auto"/>
              <w:jc w:val="center"/>
              <w:rPr>
                <w:rFonts w:asciiTheme="minorHAnsi" w:hAnsiTheme="minorHAnsi" w:cstheme="minorHAnsi"/>
                <w:sz w:val="20"/>
                <w:szCs w:val="20"/>
              </w:rPr>
            </w:pP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07C2B382" w14:textId="77777777" w:rsidR="001B35D2" w:rsidRPr="001B35D2" w:rsidRDefault="001B35D2" w:rsidP="000C261E">
            <w:pPr>
              <w:tabs>
                <w:tab w:val="left" w:pos="2820"/>
              </w:tabs>
              <w:spacing w:after="0" w:line="240" w:lineRule="auto"/>
              <w:jc w:val="center"/>
              <w:rPr>
                <w:rFonts w:asciiTheme="minorHAnsi" w:hAnsiTheme="minorHAnsi" w:cstheme="minorHAnsi"/>
                <w:sz w:val="20"/>
                <w:szCs w:val="20"/>
              </w:rPr>
            </w:pP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536D2CB6" w14:textId="77777777" w:rsidR="001B35D2" w:rsidRPr="001B35D2" w:rsidRDefault="001B35D2" w:rsidP="000C261E">
            <w:pPr>
              <w:tabs>
                <w:tab w:val="left" w:pos="2820"/>
              </w:tabs>
              <w:spacing w:after="0" w:line="240" w:lineRule="auto"/>
              <w:jc w:val="center"/>
              <w:rPr>
                <w:rFonts w:asciiTheme="minorHAnsi" w:hAnsiTheme="minorHAnsi" w:cstheme="minorHAnsi"/>
                <w:sz w:val="20"/>
                <w:szCs w:val="20"/>
              </w:rPr>
            </w:pP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1E591B95" w14:textId="77777777" w:rsidR="001B35D2" w:rsidRPr="001B35D2" w:rsidRDefault="001B35D2" w:rsidP="000C261E">
            <w:pPr>
              <w:tabs>
                <w:tab w:val="left" w:pos="2820"/>
              </w:tabs>
              <w:spacing w:after="0" w:line="240" w:lineRule="auto"/>
              <w:jc w:val="center"/>
              <w:rPr>
                <w:rFonts w:asciiTheme="minorHAnsi" w:hAnsiTheme="minorHAnsi" w:cstheme="minorHAnsi"/>
                <w:sz w:val="20"/>
                <w:szCs w:val="20"/>
              </w:rPr>
            </w:pP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14:paraId="5B83F852" w14:textId="6CB948A0" w:rsidR="001B35D2" w:rsidRPr="001B35D2" w:rsidRDefault="001B35D2" w:rsidP="000C261E">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6</w:t>
            </w:r>
          </w:p>
        </w:tc>
        <w:tc>
          <w:tcPr>
            <w:tcW w:w="589" w:type="pct"/>
            <w:tcBorders>
              <w:top w:val="single" w:sz="4" w:space="0" w:color="auto"/>
              <w:bottom w:val="single" w:sz="4" w:space="0" w:color="auto"/>
            </w:tcBorders>
            <w:shd w:val="clear" w:color="auto" w:fill="auto"/>
            <w:vAlign w:val="center"/>
          </w:tcPr>
          <w:p w14:paraId="70DA4FC8" w14:textId="26FF29BD" w:rsidR="001B35D2" w:rsidRPr="001B35D2" w:rsidRDefault="001B35D2" w:rsidP="000C261E">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obvezni</w:t>
            </w:r>
          </w:p>
        </w:tc>
      </w:tr>
      <w:tr w:rsidR="001B35D2" w:rsidRPr="00355CA0" w14:paraId="779DA6E0" w14:textId="77777777" w:rsidTr="007A5119">
        <w:tc>
          <w:tcPr>
            <w:tcW w:w="1678" w:type="pct"/>
            <w:tcBorders>
              <w:top w:val="single" w:sz="4" w:space="0" w:color="auto"/>
              <w:bottom w:val="single" w:sz="4" w:space="0" w:color="auto"/>
            </w:tcBorders>
            <w:shd w:val="clear" w:color="auto" w:fill="auto"/>
            <w:vAlign w:val="center"/>
          </w:tcPr>
          <w:p w14:paraId="7BB23952" w14:textId="0093D9CB" w:rsidR="001B35D2" w:rsidRPr="001B35D2" w:rsidRDefault="001B35D2" w:rsidP="001B35D2">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b/>
                <w:spacing w:val="-1"/>
                <w:kern w:val="1"/>
                <w:sz w:val="20"/>
                <w:szCs w:val="20"/>
              </w:rPr>
              <w:t>Ukupno</w:t>
            </w:r>
          </w:p>
        </w:tc>
        <w:tc>
          <w:tcPr>
            <w:tcW w:w="1178" w:type="pct"/>
            <w:tcBorders>
              <w:top w:val="single" w:sz="4" w:space="0" w:color="auto"/>
              <w:bottom w:val="single" w:sz="4" w:space="0" w:color="auto"/>
            </w:tcBorders>
            <w:shd w:val="clear" w:color="auto" w:fill="auto"/>
            <w:vAlign w:val="center"/>
          </w:tcPr>
          <w:p w14:paraId="7F4E0402" w14:textId="77777777" w:rsidR="001B35D2" w:rsidRPr="001B35D2" w:rsidRDefault="001B35D2" w:rsidP="001B35D2">
            <w:pPr>
              <w:tabs>
                <w:tab w:val="left" w:pos="2820"/>
              </w:tabs>
              <w:spacing w:after="0" w:line="240" w:lineRule="auto"/>
              <w:rPr>
                <w:rFonts w:asciiTheme="minorHAnsi" w:hAnsiTheme="minorHAnsi" w:cstheme="minorHAnsi"/>
                <w:sz w:val="20"/>
                <w:szCs w:val="20"/>
              </w:rPr>
            </w:pPr>
          </w:p>
        </w:tc>
        <w:tc>
          <w:tcPr>
            <w:tcW w:w="272" w:type="pct"/>
            <w:tcBorders>
              <w:top w:val="single" w:sz="4" w:space="0" w:color="auto"/>
              <w:bottom w:val="single" w:sz="4" w:space="0" w:color="auto"/>
            </w:tcBorders>
            <w:shd w:val="clear" w:color="auto" w:fill="auto"/>
            <w:vAlign w:val="center"/>
          </w:tcPr>
          <w:p w14:paraId="6EFCBF6E" w14:textId="77777777" w:rsidR="001B35D2" w:rsidRPr="001B35D2" w:rsidRDefault="001B35D2" w:rsidP="001B35D2">
            <w:pPr>
              <w:tabs>
                <w:tab w:val="left" w:pos="2820"/>
              </w:tabs>
              <w:spacing w:after="0" w:line="240" w:lineRule="auto"/>
              <w:jc w:val="center"/>
              <w:rPr>
                <w:rFonts w:asciiTheme="minorHAnsi" w:hAnsiTheme="minorHAnsi" w:cstheme="minorHAnsi"/>
                <w:sz w:val="20"/>
                <w:szCs w:val="20"/>
              </w:rPr>
            </w:pPr>
          </w:p>
        </w:tc>
        <w:tc>
          <w:tcPr>
            <w:tcW w:w="235" w:type="pct"/>
            <w:tcBorders>
              <w:top w:val="single" w:sz="4" w:space="0" w:color="auto"/>
              <w:bottom w:val="single" w:sz="4" w:space="0" w:color="auto"/>
            </w:tcBorders>
            <w:shd w:val="clear" w:color="auto" w:fill="auto"/>
            <w:vAlign w:val="center"/>
          </w:tcPr>
          <w:p w14:paraId="7148BECB" w14:textId="77777777" w:rsidR="001B35D2" w:rsidRPr="001B35D2" w:rsidRDefault="001B35D2" w:rsidP="001B35D2">
            <w:pPr>
              <w:tabs>
                <w:tab w:val="left" w:pos="2820"/>
              </w:tabs>
              <w:spacing w:after="0" w:line="240" w:lineRule="auto"/>
              <w:jc w:val="center"/>
              <w:rPr>
                <w:rFonts w:asciiTheme="minorHAnsi" w:hAnsiTheme="minorHAnsi" w:cstheme="minorHAnsi"/>
                <w:sz w:val="20"/>
                <w:szCs w:val="20"/>
              </w:rPr>
            </w:pPr>
          </w:p>
        </w:tc>
        <w:tc>
          <w:tcPr>
            <w:tcW w:w="236" w:type="pct"/>
            <w:tcBorders>
              <w:top w:val="single" w:sz="4" w:space="0" w:color="auto"/>
              <w:bottom w:val="single" w:sz="4" w:space="0" w:color="auto"/>
            </w:tcBorders>
            <w:shd w:val="clear" w:color="auto" w:fill="auto"/>
            <w:vAlign w:val="center"/>
          </w:tcPr>
          <w:p w14:paraId="0ECC57E0" w14:textId="77777777" w:rsidR="001B35D2" w:rsidRPr="001B35D2" w:rsidRDefault="001B35D2" w:rsidP="001B35D2">
            <w:pPr>
              <w:tabs>
                <w:tab w:val="left" w:pos="2820"/>
              </w:tabs>
              <w:spacing w:after="0" w:line="240" w:lineRule="auto"/>
              <w:jc w:val="center"/>
              <w:rPr>
                <w:rFonts w:asciiTheme="minorHAnsi" w:hAnsiTheme="minorHAnsi" w:cstheme="minorHAnsi"/>
                <w:sz w:val="20"/>
                <w:szCs w:val="20"/>
              </w:rPr>
            </w:pPr>
          </w:p>
        </w:tc>
        <w:tc>
          <w:tcPr>
            <w:tcW w:w="401" w:type="pct"/>
            <w:tcBorders>
              <w:top w:val="single" w:sz="4" w:space="0" w:color="auto"/>
              <w:bottom w:val="single" w:sz="4" w:space="0" w:color="auto"/>
            </w:tcBorders>
            <w:shd w:val="clear" w:color="auto" w:fill="auto"/>
            <w:vAlign w:val="center"/>
          </w:tcPr>
          <w:p w14:paraId="5053F607" w14:textId="77777777" w:rsidR="001B35D2" w:rsidRPr="001B35D2" w:rsidRDefault="001B35D2" w:rsidP="001B35D2">
            <w:pPr>
              <w:tabs>
                <w:tab w:val="left" w:pos="2820"/>
              </w:tabs>
              <w:spacing w:after="0" w:line="240" w:lineRule="auto"/>
              <w:jc w:val="center"/>
              <w:rPr>
                <w:rFonts w:asciiTheme="minorHAnsi" w:hAnsiTheme="minorHAnsi" w:cstheme="minorHAnsi"/>
                <w:sz w:val="20"/>
                <w:szCs w:val="20"/>
              </w:rPr>
            </w:pPr>
          </w:p>
        </w:tc>
        <w:tc>
          <w:tcPr>
            <w:tcW w:w="411" w:type="pct"/>
            <w:tcBorders>
              <w:top w:val="single" w:sz="4" w:space="0" w:color="auto"/>
              <w:bottom w:val="single" w:sz="4" w:space="0" w:color="auto"/>
            </w:tcBorders>
            <w:shd w:val="clear" w:color="auto" w:fill="auto"/>
            <w:vAlign w:val="center"/>
          </w:tcPr>
          <w:p w14:paraId="40125996" w14:textId="7247D40F" w:rsidR="001B35D2" w:rsidRPr="001B35D2" w:rsidRDefault="001B35D2" w:rsidP="001B35D2">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b/>
                <w:spacing w:val="-1"/>
                <w:kern w:val="1"/>
                <w:sz w:val="20"/>
                <w:szCs w:val="20"/>
              </w:rPr>
              <w:t>31</w:t>
            </w:r>
          </w:p>
        </w:tc>
        <w:tc>
          <w:tcPr>
            <w:tcW w:w="589" w:type="pct"/>
            <w:tcBorders>
              <w:top w:val="single" w:sz="4" w:space="0" w:color="auto"/>
              <w:bottom w:val="single" w:sz="4" w:space="0" w:color="auto"/>
            </w:tcBorders>
            <w:shd w:val="clear" w:color="auto" w:fill="auto"/>
            <w:vAlign w:val="center"/>
          </w:tcPr>
          <w:p w14:paraId="1B03B0AD" w14:textId="77777777" w:rsidR="001B35D2" w:rsidRPr="001B35D2" w:rsidRDefault="001B35D2" w:rsidP="001B35D2">
            <w:pPr>
              <w:tabs>
                <w:tab w:val="left" w:pos="2820"/>
              </w:tabs>
              <w:spacing w:after="0" w:line="240" w:lineRule="auto"/>
              <w:jc w:val="center"/>
              <w:rPr>
                <w:rFonts w:asciiTheme="minorHAnsi" w:hAnsiTheme="minorHAnsi" w:cstheme="minorHAnsi"/>
                <w:sz w:val="20"/>
                <w:szCs w:val="20"/>
              </w:rPr>
            </w:pPr>
          </w:p>
        </w:tc>
      </w:tr>
      <w:tr w:rsidR="001B35D2" w:rsidRPr="00355CA0" w14:paraId="4DF9A312" w14:textId="77777777" w:rsidTr="001B35D2">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37F7F9BF" w14:textId="77777777" w:rsidR="001B35D2" w:rsidRPr="001B35D2" w:rsidRDefault="001B35D2" w:rsidP="000C261E">
            <w:pPr>
              <w:tabs>
                <w:tab w:val="left" w:pos="2820"/>
              </w:tabs>
              <w:spacing w:after="0" w:line="240" w:lineRule="auto"/>
              <w:rPr>
                <w:rFonts w:asciiTheme="minorHAnsi" w:hAnsiTheme="minorHAnsi" w:cstheme="minorHAnsi"/>
                <w:sz w:val="20"/>
                <w:szCs w:val="20"/>
              </w:rPr>
            </w:pPr>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3F34F292" w14:textId="77777777" w:rsidR="001B35D2" w:rsidRPr="001B35D2" w:rsidRDefault="001B35D2" w:rsidP="000C261E">
            <w:pPr>
              <w:tabs>
                <w:tab w:val="left" w:pos="2820"/>
              </w:tabs>
              <w:spacing w:after="0" w:line="240" w:lineRule="auto"/>
              <w:rPr>
                <w:rFonts w:asciiTheme="minorHAnsi" w:hAnsiTheme="minorHAnsi" w:cstheme="minorHAnsi"/>
                <w:sz w:val="20"/>
                <w:szCs w:val="20"/>
              </w:rPr>
            </w:pPr>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6D4AB13D" w14:textId="77777777" w:rsidR="001B35D2" w:rsidRPr="001B35D2" w:rsidRDefault="001B35D2" w:rsidP="000C261E">
            <w:pPr>
              <w:tabs>
                <w:tab w:val="left" w:pos="2820"/>
              </w:tabs>
              <w:spacing w:after="0" w:line="240" w:lineRule="auto"/>
              <w:jc w:val="center"/>
              <w:rPr>
                <w:rFonts w:asciiTheme="minorHAnsi" w:hAnsiTheme="minorHAnsi" w:cstheme="minorHAnsi"/>
                <w:sz w:val="20"/>
                <w:szCs w:val="20"/>
              </w:rPr>
            </w:pP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657E6812" w14:textId="77777777" w:rsidR="001B35D2" w:rsidRPr="001B35D2" w:rsidRDefault="001B35D2" w:rsidP="000C261E">
            <w:pPr>
              <w:tabs>
                <w:tab w:val="left" w:pos="2820"/>
              </w:tabs>
              <w:spacing w:after="0" w:line="240" w:lineRule="auto"/>
              <w:jc w:val="center"/>
              <w:rPr>
                <w:rFonts w:asciiTheme="minorHAnsi" w:hAnsiTheme="minorHAnsi" w:cstheme="minorHAnsi"/>
                <w:sz w:val="20"/>
                <w:szCs w:val="20"/>
              </w:rPr>
            </w:pP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3D6B5E92" w14:textId="77777777" w:rsidR="001B35D2" w:rsidRPr="001B35D2" w:rsidRDefault="001B35D2" w:rsidP="000C261E">
            <w:pPr>
              <w:tabs>
                <w:tab w:val="left" w:pos="2820"/>
              </w:tabs>
              <w:spacing w:after="0" w:line="240" w:lineRule="auto"/>
              <w:jc w:val="center"/>
              <w:rPr>
                <w:rFonts w:asciiTheme="minorHAnsi" w:hAnsiTheme="minorHAnsi" w:cstheme="minorHAnsi"/>
                <w:sz w:val="20"/>
                <w:szCs w:val="20"/>
              </w:rPr>
            </w:pP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5B17CD52" w14:textId="77777777" w:rsidR="001B35D2" w:rsidRPr="001B35D2" w:rsidRDefault="001B35D2" w:rsidP="000C261E">
            <w:pPr>
              <w:tabs>
                <w:tab w:val="left" w:pos="2820"/>
              </w:tabs>
              <w:spacing w:after="0" w:line="240" w:lineRule="auto"/>
              <w:jc w:val="center"/>
              <w:rPr>
                <w:rFonts w:asciiTheme="minorHAnsi" w:hAnsiTheme="minorHAnsi" w:cstheme="minorHAnsi"/>
                <w:sz w:val="20"/>
                <w:szCs w:val="20"/>
              </w:rPr>
            </w:pP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14:paraId="3B2CAB2A" w14:textId="77777777" w:rsidR="001B35D2" w:rsidRPr="001B35D2" w:rsidRDefault="001B35D2" w:rsidP="000C261E">
            <w:pPr>
              <w:tabs>
                <w:tab w:val="left" w:pos="2820"/>
              </w:tabs>
              <w:spacing w:after="0" w:line="240" w:lineRule="auto"/>
              <w:jc w:val="center"/>
              <w:rPr>
                <w:rFonts w:asciiTheme="minorHAnsi" w:hAnsiTheme="minorHAnsi" w:cstheme="minorHAnsi"/>
                <w:sz w:val="20"/>
                <w:szCs w:val="20"/>
              </w:rPr>
            </w:pPr>
          </w:p>
        </w:tc>
        <w:tc>
          <w:tcPr>
            <w:tcW w:w="589" w:type="pct"/>
            <w:tcBorders>
              <w:top w:val="single" w:sz="4" w:space="0" w:color="auto"/>
              <w:bottom w:val="single" w:sz="4" w:space="0" w:color="auto"/>
            </w:tcBorders>
            <w:shd w:val="clear" w:color="auto" w:fill="auto"/>
            <w:vAlign w:val="center"/>
          </w:tcPr>
          <w:p w14:paraId="3BAF4512" w14:textId="77777777" w:rsidR="001B35D2" w:rsidRPr="001B35D2" w:rsidRDefault="001B35D2" w:rsidP="000C261E">
            <w:pPr>
              <w:tabs>
                <w:tab w:val="left" w:pos="2820"/>
              </w:tabs>
              <w:spacing w:after="0" w:line="240" w:lineRule="auto"/>
              <w:jc w:val="center"/>
              <w:rPr>
                <w:rFonts w:asciiTheme="minorHAnsi" w:hAnsiTheme="minorHAnsi" w:cstheme="minorHAnsi"/>
                <w:sz w:val="20"/>
                <w:szCs w:val="20"/>
              </w:rPr>
            </w:pPr>
          </w:p>
        </w:tc>
      </w:tr>
      <w:tr w:rsidR="001B35D2" w:rsidRPr="00355CA0" w14:paraId="5ECFE51F" w14:textId="77777777" w:rsidTr="001B35D2">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0169F731" w14:textId="5815E803" w:rsidR="001B35D2" w:rsidRPr="001B35D2" w:rsidRDefault="001B35D2" w:rsidP="001B35D2">
            <w:pPr>
              <w:tabs>
                <w:tab w:val="left" w:pos="2820"/>
              </w:tabs>
              <w:spacing w:after="0" w:line="240" w:lineRule="auto"/>
              <w:rPr>
                <w:rFonts w:asciiTheme="minorHAnsi" w:hAnsiTheme="minorHAnsi" w:cstheme="minorHAnsi"/>
                <w:sz w:val="20"/>
                <w:szCs w:val="20"/>
              </w:rPr>
            </w:pPr>
            <w:r w:rsidRPr="001B35D2">
              <w:rPr>
                <w:rFonts w:asciiTheme="minorHAnsi" w:hAnsiTheme="minorHAnsi" w:cstheme="minorHAnsi"/>
                <w:i/>
                <w:iCs/>
                <w:sz w:val="20"/>
                <w:szCs w:val="20"/>
              </w:rPr>
              <w:t xml:space="preserve">Izborni </w:t>
            </w:r>
            <w:r w:rsidR="007549F7">
              <w:rPr>
                <w:rFonts w:asciiTheme="minorHAnsi" w:hAnsiTheme="minorHAnsi" w:cstheme="minorHAnsi"/>
                <w:i/>
                <w:iCs/>
                <w:sz w:val="20"/>
                <w:szCs w:val="20"/>
              </w:rPr>
              <w:t>kolegij</w:t>
            </w:r>
            <w:r w:rsidRPr="001B35D2">
              <w:rPr>
                <w:rFonts w:asciiTheme="minorHAnsi" w:hAnsiTheme="minorHAnsi" w:cstheme="minorHAnsi"/>
                <w:i/>
                <w:iCs/>
                <w:sz w:val="20"/>
                <w:szCs w:val="20"/>
              </w:rPr>
              <w:t>i</w:t>
            </w:r>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593CBBB6" w14:textId="77777777" w:rsidR="001B35D2" w:rsidRPr="001B35D2" w:rsidRDefault="001B35D2" w:rsidP="001B35D2">
            <w:pPr>
              <w:tabs>
                <w:tab w:val="left" w:pos="2820"/>
              </w:tabs>
              <w:spacing w:after="0" w:line="240" w:lineRule="auto"/>
              <w:rPr>
                <w:rFonts w:asciiTheme="minorHAnsi" w:hAnsiTheme="minorHAnsi" w:cstheme="minorHAnsi"/>
                <w:sz w:val="20"/>
                <w:szCs w:val="20"/>
              </w:rPr>
            </w:pPr>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09FA15B4" w14:textId="77777777" w:rsidR="001B35D2" w:rsidRPr="001B35D2" w:rsidRDefault="001B35D2" w:rsidP="001B35D2">
            <w:pPr>
              <w:tabs>
                <w:tab w:val="left" w:pos="2820"/>
              </w:tabs>
              <w:spacing w:after="0" w:line="240" w:lineRule="auto"/>
              <w:jc w:val="center"/>
              <w:rPr>
                <w:rFonts w:asciiTheme="minorHAnsi" w:hAnsiTheme="minorHAnsi" w:cstheme="minorHAnsi"/>
                <w:sz w:val="20"/>
                <w:szCs w:val="20"/>
              </w:rPr>
            </w:pP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5A1F5E80" w14:textId="77777777" w:rsidR="001B35D2" w:rsidRPr="001B35D2" w:rsidRDefault="001B35D2" w:rsidP="001B35D2">
            <w:pPr>
              <w:tabs>
                <w:tab w:val="left" w:pos="2820"/>
              </w:tabs>
              <w:spacing w:after="0" w:line="240" w:lineRule="auto"/>
              <w:jc w:val="center"/>
              <w:rPr>
                <w:rFonts w:asciiTheme="minorHAnsi" w:hAnsiTheme="minorHAnsi" w:cstheme="minorHAnsi"/>
                <w:sz w:val="20"/>
                <w:szCs w:val="20"/>
              </w:rPr>
            </w:pP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0079329D" w14:textId="77777777" w:rsidR="001B35D2" w:rsidRPr="001B35D2" w:rsidRDefault="001B35D2" w:rsidP="001B35D2">
            <w:pPr>
              <w:tabs>
                <w:tab w:val="left" w:pos="2820"/>
              </w:tabs>
              <w:spacing w:after="0" w:line="240" w:lineRule="auto"/>
              <w:jc w:val="center"/>
              <w:rPr>
                <w:rFonts w:asciiTheme="minorHAnsi" w:hAnsiTheme="minorHAnsi" w:cstheme="minorHAnsi"/>
                <w:sz w:val="20"/>
                <w:szCs w:val="20"/>
              </w:rPr>
            </w:pP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449769E8" w14:textId="77777777" w:rsidR="001B35D2" w:rsidRPr="001B35D2" w:rsidRDefault="001B35D2" w:rsidP="001B35D2">
            <w:pPr>
              <w:tabs>
                <w:tab w:val="left" w:pos="2820"/>
              </w:tabs>
              <w:spacing w:after="0" w:line="240" w:lineRule="auto"/>
              <w:jc w:val="center"/>
              <w:rPr>
                <w:rFonts w:asciiTheme="minorHAnsi" w:hAnsiTheme="minorHAnsi" w:cstheme="minorHAnsi"/>
                <w:sz w:val="20"/>
                <w:szCs w:val="20"/>
              </w:rPr>
            </w:pP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14:paraId="7FC6BDF3" w14:textId="77777777" w:rsidR="001B35D2" w:rsidRPr="001B35D2" w:rsidRDefault="001B35D2" w:rsidP="001B35D2">
            <w:pPr>
              <w:tabs>
                <w:tab w:val="left" w:pos="2820"/>
              </w:tabs>
              <w:spacing w:after="0" w:line="240" w:lineRule="auto"/>
              <w:jc w:val="center"/>
              <w:rPr>
                <w:rFonts w:asciiTheme="minorHAnsi" w:hAnsiTheme="minorHAnsi" w:cstheme="minorHAnsi"/>
                <w:sz w:val="20"/>
                <w:szCs w:val="20"/>
              </w:rPr>
            </w:pPr>
          </w:p>
        </w:tc>
        <w:tc>
          <w:tcPr>
            <w:tcW w:w="589" w:type="pct"/>
            <w:tcBorders>
              <w:top w:val="single" w:sz="4" w:space="0" w:color="auto"/>
              <w:bottom w:val="single" w:sz="4" w:space="0" w:color="auto"/>
            </w:tcBorders>
            <w:shd w:val="clear" w:color="auto" w:fill="auto"/>
            <w:vAlign w:val="center"/>
          </w:tcPr>
          <w:p w14:paraId="06720253" w14:textId="77777777" w:rsidR="001B35D2" w:rsidRPr="001B35D2" w:rsidRDefault="001B35D2" w:rsidP="001B35D2">
            <w:pPr>
              <w:tabs>
                <w:tab w:val="left" w:pos="2820"/>
              </w:tabs>
              <w:spacing w:after="0" w:line="240" w:lineRule="auto"/>
              <w:jc w:val="center"/>
              <w:rPr>
                <w:rFonts w:asciiTheme="minorHAnsi" w:hAnsiTheme="minorHAnsi" w:cstheme="minorHAnsi"/>
                <w:sz w:val="20"/>
                <w:szCs w:val="20"/>
              </w:rPr>
            </w:pPr>
          </w:p>
        </w:tc>
      </w:tr>
      <w:tr w:rsidR="001B35D2" w:rsidRPr="00355CA0" w14:paraId="1733266B" w14:textId="77777777" w:rsidTr="00201177">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0F48AF57" w14:textId="414C3ED4" w:rsidR="001B35D2" w:rsidRPr="001B35D2" w:rsidRDefault="007549F7" w:rsidP="001B35D2">
            <w:pPr>
              <w:tabs>
                <w:tab w:val="left" w:pos="2820"/>
              </w:tabs>
              <w:spacing w:after="0" w:line="240" w:lineRule="auto"/>
              <w:rPr>
                <w:rFonts w:asciiTheme="minorHAnsi" w:hAnsiTheme="minorHAnsi" w:cstheme="minorHAnsi"/>
                <w:sz w:val="20"/>
                <w:szCs w:val="20"/>
              </w:rPr>
            </w:pPr>
            <w:hyperlink w:anchor="Senzorika_analitika_vina" w:history="1">
              <w:r w:rsidR="001B35D2" w:rsidRPr="00524B0F">
                <w:rPr>
                  <w:rStyle w:val="Hyperlink"/>
                  <w:rFonts w:asciiTheme="minorHAnsi" w:hAnsiTheme="minorHAnsi" w:cstheme="minorHAnsi"/>
                  <w:sz w:val="20"/>
                  <w:szCs w:val="20"/>
                  <w:lang w:val="pl-PL"/>
                </w:rPr>
                <w:t>Senzorika i analitika vina</w:t>
              </w:r>
            </w:hyperlink>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727B4570" w14:textId="25132335" w:rsidR="001B35D2" w:rsidRPr="001B35D2" w:rsidRDefault="007549F7" w:rsidP="001B35D2">
            <w:pPr>
              <w:tabs>
                <w:tab w:val="left" w:pos="2820"/>
              </w:tabs>
              <w:spacing w:after="0" w:line="240" w:lineRule="auto"/>
              <w:rPr>
                <w:rFonts w:asciiTheme="minorHAnsi" w:hAnsiTheme="minorHAnsi" w:cstheme="minorHAnsi"/>
                <w:sz w:val="20"/>
                <w:szCs w:val="20"/>
              </w:rPr>
            </w:pPr>
            <w:hyperlink r:id="rId42" w:history="1">
              <w:r w:rsidR="001B35D2" w:rsidRPr="00355CA0">
                <w:rPr>
                  <w:rStyle w:val="Hyperlink"/>
                  <w:rFonts w:asciiTheme="minorHAnsi" w:hAnsiTheme="minorHAnsi" w:cstheme="minorHAnsi"/>
                  <w:sz w:val="20"/>
                  <w:szCs w:val="20"/>
                </w:rPr>
                <w:t>Karin Kovačević Ganić</w:t>
              </w:r>
            </w:hyperlink>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7E23D9A9" w14:textId="6A3A7A13" w:rsidR="001B35D2" w:rsidRPr="001B35D2" w:rsidRDefault="001B35D2" w:rsidP="001B35D2">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pacing w:val="-1"/>
                <w:kern w:val="1"/>
                <w:sz w:val="20"/>
                <w:szCs w:val="20"/>
              </w:rPr>
              <w:t>20</w:t>
            </w: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406231E3" w14:textId="606A123A" w:rsidR="001B35D2" w:rsidRPr="001B35D2" w:rsidRDefault="001B35D2" w:rsidP="001B35D2">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pacing w:val="-1"/>
                <w:kern w:val="1"/>
                <w:sz w:val="20"/>
                <w:szCs w:val="20"/>
              </w:rPr>
              <w:t>0</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1220B74C" w14:textId="604A276A" w:rsidR="001B35D2" w:rsidRPr="001B35D2" w:rsidRDefault="001B35D2" w:rsidP="001B35D2">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pacing w:val="-1"/>
                <w:kern w:val="1"/>
                <w:sz w:val="20"/>
                <w:szCs w:val="20"/>
              </w:rPr>
              <w:t>15</w:t>
            </w: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0C248C52" w14:textId="17D70060" w:rsidR="001B35D2" w:rsidRPr="001B35D2" w:rsidRDefault="001B35D2" w:rsidP="001B35D2">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10</w:t>
            </w:r>
            <w:r w:rsidRPr="00355CA0">
              <w:rPr>
                <w:rFonts w:asciiTheme="minorHAnsi" w:hAnsiTheme="minorHAnsi" w:cstheme="minorHAnsi"/>
                <w:b/>
                <w:sz w:val="20"/>
                <w:szCs w:val="20"/>
              </w:rPr>
              <w:t>%</w:t>
            </w: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14:paraId="7127D19F" w14:textId="2E3627CF" w:rsidR="001B35D2" w:rsidRPr="001B35D2" w:rsidRDefault="001B35D2" w:rsidP="001B35D2">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pacing w:val="-1"/>
                <w:kern w:val="1"/>
                <w:sz w:val="20"/>
                <w:szCs w:val="20"/>
              </w:rPr>
              <w:t>3</w:t>
            </w:r>
          </w:p>
        </w:tc>
        <w:tc>
          <w:tcPr>
            <w:tcW w:w="589" w:type="pct"/>
            <w:tcBorders>
              <w:top w:val="single" w:sz="4" w:space="0" w:color="auto"/>
              <w:left w:val="single" w:sz="4" w:space="0" w:color="auto"/>
              <w:bottom w:val="single" w:sz="4" w:space="0" w:color="auto"/>
              <w:right w:val="single" w:sz="12" w:space="0" w:color="auto"/>
            </w:tcBorders>
            <w:shd w:val="clear" w:color="auto" w:fill="auto"/>
            <w:vAlign w:val="center"/>
          </w:tcPr>
          <w:p w14:paraId="1FA1A492" w14:textId="6EA20E3B" w:rsidR="001B35D2" w:rsidRPr="001B35D2" w:rsidRDefault="001B35D2" w:rsidP="001B35D2">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izborni</w:t>
            </w:r>
          </w:p>
        </w:tc>
      </w:tr>
      <w:tr w:rsidR="001B35D2" w:rsidRPr="00355CA0" w14:paraId="4F475593" w14:textId="77777777" w:rsidTr="00667DB6">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45A12BEC" w14:textId="0B21BF24" w:rsidR="001B35D2" w:rsidRPr="001B35D2" w:rsidRDefault="007549F7" w:rsidP="001B35D2">
            <w:pPr>
              <w:tabs>
                <w:tab w:val="left" w:pos="2820"/>
              </w:tabs>
              <w:spacing w:after="0" w:line="240" w:lineRule="auto"/>
              <w:rPr>
                <w:rFonts w:asciiTheme="minorHAnsi" w:hAnsiTheme="minorHAnsi" w:cstheme="minorHAnsi"/>
                <w:sz w:val="20"/>
                <w:szCs w:val="20"/>
              </w:rPr>
            </w:pPr>
            <w:hyperlink w:anchor="Proizvodnja_predikatnih" w:history="1">
              <w:r w:rsidR="001B35D2" w:rsidRPr="00183F7A">
                <w:rPr>
                  <w:rStyle w:val="Hyperlink"/>
                  <w:rFonts w:asciiTheme="minorHAnsi" w:hAnsiTheme="minorHAnsi" w:cstheme="minorHAnsi"/>
                  <w:sz w:val="20"/>
                  <w:szCs w:val="20"/>
                  <w:lang w:val="pl-PL"/>
                </w:rPr>
                <w:t>Proizvodnja predikatnih specijalnih i pjenušavih vina</w:t>
              </w:r>
            </w:hyperlink>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531EC501" w14:textId="28AE85BF" w:rsidR="001B35D2" w:rsidRPr="001B35D2" w:rsidRDefault="007549F7" w:rsidP="001B35D2">
            <w:pPr>
              <w:tabs>
                <w:tab w:val="left" w:pos="2820"/>
              </w:tabs>
              <w:spacing w:after="0" w:line="240" w:lineRule="auto"/>
              <w:rPr>
                <w:rFonts w:asciiTheme="minorHAnsi" w:hAnsiTheme="minorHAnsi" w:cstheme="minorHAnsi"/>
                <w:sz w:val="20"/>
                <w:szCs w:val="20"/>
              </w:rPr>
            </w:pPr>
            <w:hyperlink r:id="rId43" w:history="1">
              <w:r w:rsidR="001B35D2" w:rsidRPr="00355CA0">
                <w:rPr>
                  <w:rStyle w:val="Hyperlink"/>
                  <w:rFonts w:asciiTheme="minorHAnsi" w:hAnsiTheme="minorHAnsi" w:cstheme="minorHAnsi"/>
                  <w:sz w:val="20"/>
                  <w:szCs w:val="20"/>
                </w:rPr>
                <w:t>Natka Ćurko</w:t>
              </w:r>
            </w:hyperlink>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5E7890E7" w14:textId="4A4DB6AB" w:rsidR="001B35D2" w:rsidRPr="001B35D2" w:rsidRDefault="001B35D2" w:rsidP="001B35D2">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pacing w:val="-1"/>
                <w:kern w:val="1"/>
                <w:sz w:val="20"/>
                <w:szCs w:val="20"/>
              </w:rPr>
              <w:t>20</w:t>
            </w: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525BCA14" w14:textId="2265A680" w:rsidR="001B35D2" w:rsidRPr="001B35D2" w:rsidRDefault="001B35D2" w:rsidP="001B35D2">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pacing w:val="-1"/>
                <w:kern w:val="1"/>
                <w:sz w:val="20"/>
                <w:szCs w:val="20"/>
              </w:rPr>
              <w:t>7</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26644B24" w14:textId="30B130F3" w:rsidR="001B35D2" w:rsidRPr="001B35D2" w:rsidRDefault="001B35D2" w:rsidP="001B35D2">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pacing w:val="-1"/>
                <w:kern w:val="1"/>
                <w:sz w:val="20"/>
                <w:szCs w:val="20"/>
              </w:rPr>
              <w:t>8</w:t>
            </w: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70A370CD" w14:textId="18AFB9D0" w:rsidR="001B35D2" w:rsidRPr="001B35D2" w:rsidRDefault="001B35D2" w:rsidP="001B35D2">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10</w:t>
            </w:r>
            <w:r w:rsidRPr="00355CA0">
              <w:rPr>
                <w:rFonts w:asciiTheme="minorHAnsi" w:hAnsiTheme="minorHAnsi" w:cstheme="minorHAnsi"/>
                <w:b/>
                <w:sz w:val="20"/>
                <w:szCs w:val="20"/>
              </w:rPr>
              <w:t>%</w:t>
            </w: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14:paraId="492B68AD" w14:textId="28782ABE" w:rsidR="001B35D2" w:rsidRPr="001B35D2" w:rsidRDefault="001B35D2" w:rsidP="001B35D2">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pacing w:val="-1"/>
                <w:kern w:val="1"/>
                <w:sz w:val="20"/>
                <w:szCs w:val="20"/>
              </w:rPr>
              <w:t>3</w:t>
            </w:r>
          </w:p>
        </w:tc>
        <w:tc>
          <w:tcPr>
            <w:tcW w:w="589" w:type="pct"/>
            <w:tcBorders>
              <w:top w:val="single" w:sz="4" w:space="0" w:color="auto"/>
              <w:left w:val="single" w:sz="4" w:space="0" w:color="auto"/>
              <w:bottom w:val="single" w:sz="4" w:space="0" w:color="auto"/>
              <w:right w:val="single" w:sz="12" w:space="0" w:color="auto"/>
            </w:tcBorders>
            <w:shd w:val="clear" w:color="auto" w:fill="auto"/>
            <w:vAlign w:val="center"/>
          </w:tcPr>
          <w:p w14:paraId="215B8699" w14:textId="250C8E1F" w:rsidR="001B35D2" w:rsidRPr="001B35D2" w:rsidRDefault="001B35D2" w:rsidP="001B35D2">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izborni</w:t>
            </w:r>
          </w:p>
        </w:tc>
      </w:tr>
      <w:tr w:rsidR="001B35D2" w:rsidRPr="00355CA0" w14:paraId="0963BE38" w14:textId="77777777" w:rsidTr="003674BF">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0D34EF6F" w14:textId="243A2CFD" w:rsidR="001B35D2" w:rsidRPr="001B35D2" w:rsidRDefault="007549F7" w:rsidP="001B35D2">
            <w:pPr>
              <w:tabs>
                <w:tab w:val="left" w:pos="2820"/>
              </w:tabs>
              <w:spacing w:after="0" w:line="240" w:lineRule="auto"/>
              <w:rPr>
                <w:rFonts w:asciiTheme="minorHAnsi" w:hAnsiTheme="minorHAnsi" w:cstheme="minorHAnsi"/>
                <w:sz w:val="20"/>
                <w:szCs w:val="20"/>
              </w:rPr>
            </w:pPr>
            <w:hyperlink w:anchor="Modificirane_masti_ulja" w:history="1">
              <w:r w:rsidR="001B35D2" w:rsidRPr="00183F7A">
                <w:rPr>
                  <w:rStyle w:val="Hyperlink"/>
                  <w:rFonts w:asciiTheme="minorHAnsi" w:hAnsiTheme="minorHAnsi" w:cstheme="minorHAnsi"/>
                  <w:sz w:val="20"/>
                  <w:szCs w:val="20"/>
                  <w:lang w:val="pl-PL"/>
                </w:rPr>
                <w:t>Modificirane masti i ulja</w:t>
              </w:r>
            </w:hyperlink>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42D21A44" w14:textId="66DCBD80" w:rsidR="001B35D2" w:rsidRPr="001B35D2" w:rsidRDefault="007549F7" w:rsidP="001B35D2">
            <w:pPr>
              <w:tabs>
                <w:tab w:val="left" w:pos="2820"/>
              </w:tabs>
              <w:spacing w:after="0" w:line="240" w:lineRule="auto"/>
              <w:rPr>
                <w:rFonts w:asciiTheme="minorHAnsi" w:hAnsiTheme="minorHAnsi" w:cstheme="minorHAnsi"/>
                <w:sz w:val="20"/>
                <w:szCs w:val="20"/>
              </w:rPr>
            </w:pPr>
            <w:hyperlink r:id="rId44" w:history="1">
              <w:r w:rsidR="001B35D2" w:rsidRPr="00355CA0">
                <w:rPr>
                  <w:rStyle w:val="Hyperlink"/>
                  <w:rFonts w:asciiTheme="minorHAnsi" w:hAnsiTheme="minorHAnsi" w:cstheme="minorHAnsi"/>
                  <w:sz w:val="20"/>
                  <w:szCs w:val="20"/>
                </w:rPr>
                <w:t>Klara Kraljić</w:t>
              </w:r>
            </w:hyperlink>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11466B3D" w14:textId="3D5EBE4D" w:rsidR="001B35D2" w:rsidRPr="001B35D2" w:rsidRDefault="001B35D2" w:rsidP="001B35D2">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pacing w:val="-1"/>
                <w:kern w:val="1"/>
                <w:sz w:val="20"/>
                <w:szCs w:val="20"/>
              </w:rPr>
              <w:t>20</w:t>
            </w: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558CB00B" w14:textId="76B771E7" w:rsidR="001B35D2" w:rsidRPr="001B35D2" w:rsidRDefault="001B35D2" w:rsidP="001B35D2">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6</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114A6845" w14:textId="76999444" w:rsidR="001B35D2" w:rsidRPr="001B35D2" w:rsidRDefault="001B35D2" w:rsidP="001B35D2">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9</w:t>
            </w: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6E8EE379" w14:textId="2DF9AC8D" w:rsidR="001B35D2" w:rsidRPr="001B35D2" w:rsidRDefault="001B35D2" w:rsidP="001B35D2">
            <w:pPr>
              <w:tabs>
                <w:tab w:val="left" w:pos="2820"/>
              </w:tabs>
              <w:spacing w:after="0" w:line="240" w:lineRule="auto"/>
              <w:jc w:val="center"/>
              <w:rPr>
                <w:rFonts w:asciiTheme="minorHAnsi" w:hAnsiTheme="minorHAnsi" w:cstheme="minorHAnsi"/>
                <w:bCs/>
                <w:sz w:val="20"/>
                <w:szCs w:val="20"/>
              </w:rPr>
            </w:pPr>
            <w:r w:rsidRPr="001B35D2">
              <w:rPr>
                <w:rFonts w:asciiTheme="minorHAnsi" w:hAnsiTheme="minorHAnsi" w:cstheme="minorHAnsi"/>
                <w:bCs/>
                <w:sz w:val="20"/>
                <w:szCs w:val="20"/>
              </w:rPr>
              <w:t>5%</w:t>
            </w: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14:paraId="7AB992F0" w14:textId="4D146261" w:rsidR="001B35D2" w:rsidRPr="001B35D2" w:rsidRDefault="001B35D2" w:rsidP="001B35D2">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pacing w:val="-1"/>
                <w:kern w:val="1"/>
                <w:sz w:val="20"/>
                <w:szCs w:val="20"/>
              </w:rPr>
              <w:t>3</w:t>
            </w:r>
          </w:p>
        </w:tc>
        <w:tc>
          <w:tcPr>
            <w:tcW w:w="589" w:type="pct"/>
            <w:tcBorders>
              <w:top w:val="single" w:sz="4" w:space="0" w:color="auto"/>
              <w:left w:val="single" w:sz="4" w:space="0" w:color="auto"/>
              <w:bottom w:val="single" w:sz="4" w:space="0" w:color="auto"/>
              <w:right w:val="single" w:sz="12" w:space="0" w:color="auto"/>
            </w:tcBorders>
            <w:shd w:val="clear" w:color="auto" w:fill="auto"/>
            <w:vAlign w:val="center"/>
          </w:tcPr>
          <w:p w14:paraId="3C46F64D" w14:textId="220EF117" w:rsidR="001B35D2" w:rsidRPr="001B35D2" w:rsidRDefault="001B35D2" w:rsidP="001B35D2">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izborni</w:t>
            </w:r>
          </w:p>
        </w:tc>
      </w:tr>
      <w:tr w:rsidR="001B35D2" w:rsidRPr="00355CA0" w14:paraId="38775DDB" w14:textId="77777777" w:rsidTr="001B35D2">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59EF1425" w14:textId="3A904C24" w:rsidR="001B35D2" w:rsidRPr="001B35D2" w:rsidRDefault="007549F7" w:rsidP="001B35D2">
            <w:pPr>
              <w:tabs>
                <w:tab w:val="left" w:pos="2820"/>
              </w:tabs>
              <w:spacing w:after="0" w:line="240" w:lineRule="auto"/>
              <w:rPr>
                <w:rFonts w:asciiTheme="minorHAnsi" w:hAnsiTheme="minorHAnsi" w:cstheme="minorHAnsi"/>
                <w:sz w:val="20"/>
                <w:szCs w:val="20"/>
              </w:rPr>
            </w:pPr>
            <w:hyperlink w:anchor="Trajnost_upakiranih" w:history="1">
              <w:r w:rsidR="001B35D2" w:rsidRPr="008A3A2E">
                <w:rPr>
                  <w:rStyle w:val="Hyperlink"/>
                  <w:rFonts w:asciiTheme="minorHAnsi" w:hAnsiTheme="minorHAnsi" w:cstheme="minorHAnsi"/>
                  <w:sz w:val="20"/>
                  <w:szCs w:val="20"/>
                </w:rPr>
                <w:t>Trajnost upakiranih proizvoda</w:t>
              </w:r>
            </w:hyperlink>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43E4B27F" w14:textId="520088D2" w:rsidR="001B35D2" w:rsidRPr="001B35D2" w:rsidRDefault="007549F7" w:rsidP="001B35D2">
            <w:pPr>
              <w:tabs>
                <w:tab w:val="left" w:pos="2820"/>
              </w:tabs>
              <w:spacing w:after="0" w:line="240" w:lineRule="auto"/>
              <w:rPr>
                <w:rFonts w:asciiTheme="minorHAnsi" w:hAnsiTheme="minorHAnsi" w:cstheme="minorHAnsi"/>
                <w:sz w:val="20"/>
                <w:szCs w:val="20"/>
              </w:rPr>
            </w:pPr>
            <w:hyperlink r:id="rId45" w:history="1">
              <w:r w:rsidR="001B35D2" w:rsidRPr="004A63A2">
                <w:rPr>
                  <w:rStyle w:val="Hyperlink"/>
                  <w:rFonts w:asciiTheme="minorHAnsi" w:hAnsiTheme="minorHAnsi" w:cstheme="minorHAnsi"/>
                  <w:sz w:val="20"/>
                  <w:szCs w:val="20"/>
                </w:rPr>
                <w:t>Mario Ščetar</w:t>
              </w:r>
            </w:hyperlink>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37A090EC" w14:textId="504928A3" w:rsidR="001B35D2" w:rsidRPr="001B35D2" w:rsidRDefault="001B35D2" w:rsidP="001B35D2">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15</w:t>
            </w: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25E47EF5" w14:textId="63B4A269" w:rsidR="001B35D2" w:rsidRPr="001B35D2" w:rsidRDefault="001B35D2" w:rsidP="001B35D2">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15</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49E752F2" w14:textId="23C790CE" w:rsidR="001B35D2" w:rsidRPr="001B35D2" w:rsidRDefault="001B35D2" w:rsidP="001B35D2">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0</w:t>
            </w: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4A65F4DD" w14:textId="5095B1D8" w:rsidR="001B35D2" w:rsidRPr="001B35D2" w:rsidRDefault="001B35D2" w:rsidP="001B35D2">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5%</w:t>
            </w: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14:paraId="446FB227" w14:textId="19D48456" w:rsidR="001B35D2" w:rsidRPr="001B35D2" w:rsidRDefault="001B35D2" w:rsidP="001B35D2">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3</w:t>
            </w:r>
          </w:p>
        </w:tc>
        <w:tc>
          <w:tcPr>
            <w:tcW w:w="589" w:type="pct"/>
            <w:tcBorders>
              <w:top w:val="single" w:sz="4" w:space="0" w:color="auto"/>
              <w:bottom w:val="single" w:sz="4" w:space="0" w:color="auto"/>
            </w:tcBorders>
            <w:shd w:val="clear" w:color="auto" w:fill="auto"/>
            <w:vAlign w:val="center"/>
          </w:tcPr>
          <w:p w14:paraId="0C126347" w14:textId="6B7A2A52" w:rsidR="001B35D2" w:rsidRPr="001B35D2" w:rsidRDefault="001B35D2" w:rsidP="001B35D2">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izborni</w:t>
            </w:r>
          </w:p>
        </w:tc>
      </w:tr>
      <w:tr w:rsidR="001B35D2" w:rsidRPr="00355CA0" w14:paraId="1609113E" w14:textId="77777777" w:rsidTr="006201A3">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3CE987DE" w14:textId="7ADE0CCB" w:rsidR="001B35D2" w:rsidRDefault="007549F7" w:rsidP="001B35D2">
            <w:pPr>
              <w:tabs>
                <w:tab w:val="left" w:pos="2820"/>
              </w:tabs>
              <w:spacing w:after="0" w:line="240" w:lineRule="auto"/>
              <w:rPr>
                <w:rFonts w:asciiTheme="minorHAnsi" w:hAnsiTheme="minorHAnsi" w:cstheme="minorHAnsi"/>
                <w:sz w:val="20"/>
                <w:szCs w:val="20"/>
              </w:rPr>
            </w:pPr>
            <w:hyperlink w:anchor="Dostignuca_lecitin" w:history="1">
              <w:r w:rsidR="001B35D2" w:rsidRPr="0042705F">
                <w:rPr>
                  <w:rStyle w:val="Hyperlink"/>
                  <w:rFonts w:asciiTheme="minorHAnsi" w:hAnsiTheme="minorHAnsi" w:cstheme="minorHAnsi"/>
                  <w:sz w:val="20"/>
                  <w:szCs w:val="20"/>
                  <w:lang w:val="pl-PL"/>
                </w:rPr>
                <w:t>Dostignuća u proizvodnji, preradi i primjeni lecitina</w:t>
              </w:r>
            </w:hyperlink>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660E1435" w14:textId="339DC5C7" w:rsidR="001B35D2" w:rsidRDefault="007549F7" w:rsidP="001B35D2">
            <w:pPr>
              <w:tabs>
                <w:tab w:val="left" w:pos="2820"/>
              </w:tabs>
              <w:spacing w:after="0" w:line="240" w:lineRule="auto"/>
              <w:rPr>
                <w:rFonts w:asciiTheme="minorHAnsi" w:hAnsiTheme="minorHAnsi" w:cstheme="minorHAnsi"/>
                <w:sz w:val="20"/>
                <w:szCs w:val="20"/>
              </w:rPr>
            </w:pPr>
            <w:hyperlink r:id="rId46" w:history="1">
              <w:r w:rsidR="001B35D2" w:rsidRPr="00355CA0">
                <w:rPr>
                  <w:rStyle w:val="Hyperlink"/>
                  <w:rFonts w:asciiTheme="minorHAnsi" w:hAnsiTheme="minorHAnsi" w:cstheme="minorHAnsi"/>
                  <w:sz w:val="20"/>
                  <w:szCs w:val="20"/>
                </w:rPr>
                <w:t>Sandra Balbino</w:t>
              </w:r>
            </w:hyperlink>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452A16D0" w14:textId="46B9363D" w:rsidR="001B35D2" w:rsidRDefault="001B35D2" w:rsidP="001B35D2">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pacing w:val="-1"/>
                <w:kern w:val="1"/>
                <w:sz w:val="20"/>
                <w:szCs w:val="20"/>
              </w:rPr>
              <w:t>20</w:t>
            </w: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7AB9F011" w14:textId="4A629EEC" w:rsidR="001B35D2" w:rsidRDefault="001B35D2" w:rsidP="001B35D2">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pacing w:val="-1"/>
                <w:kern w:val="1"/>
                <w:sz w:val="20"/>
                <w:szCs w:val="20"/>
              </w:rPr>
              <w:t>5</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4A3BB975" w14:textId="447798A1" w:rsidR="001B35D2" w:rsidRDefault="001B35D2" w:rsidP="001B35D2">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pacing w:val="-1"/>
                <w:kern w:val="1"/>
                <w:sz w:val="20"/>
                <w:szCs w:val="20"/>
              </w:rPr>
              <w:t>10</w:t>
            </w: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70468BF4" w14:textId="3B272A9C" w:rsidR="001B35D2" w:rsidRDefault="001B35D2" w:rsidP="001B35D2">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5%</w:t>
            </w: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14:paraId="5D73F04C" w14:textId="689A7F82" w:rsidR="001B35D2" w:rsidRDefault="001B35D2" w:rsidP="001B35D2">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pacing w:val="-1"/>
                <w:kern w:val="1"/>
                <w:sz w:val="20"/>
                <w:szCs w:val="20"/>
              </w:rPr>
              <w:t>3</w:t>
            </w:r>
          </w:p>
        </w:tc>
        <w:tc>
          <w:tcPr>
            <w:tcW w:w="589" w:type="pct"/>
            <w:tcBorders>
              <w:top w:val="single" w:sz="4" w:space="0" w:color="auto"/>
              <w:left w:val="single" w:sz="4" w:space="0" w:color="auto"/>
              <w:bottom w:val="single" w:sz="4" w:space="0" w:color="auto"/>
              <w:right w:val="single" w:sz="12" w:space="0" w:color="auto"/>
            </w:tcBorders>
            <w:shd w:val="clear" w:color="auto" w:fill="auto"/>
            <w:vAlign w:val="center"/>
          </w:tcPr>
          <w:p w14:paraId="43D679BD" w14:textId="0A1A7A18" w:rsidR="001B35D2" w:rsidRPr="00355CA0" w:rsidRDefault="001B35D2" w:rsidP="001B35D2">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izborni</w:t>
            </w:r>
          </w:p>
        </w:tc>
      </w:tr>
      <w:tr w:rsidR="001B35D2" w:rsidRPr="00355CA0" w14:paraId="64814897" w14:textId="77777777" w:rsidTr="001B35D2">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7E8DC155" w14:textId="0C1E2E69" w:rsidR="001B35D2" w:rsidRDefault="007549F7" w:rsidP="001B35D2">
            <w:pPr>
              <w:tabs>
                <w:tab w:val="left" w:pos="2820"/>
              </w:tabs>
              <w:spacing w:after="0" w:line="240" w:lineRule="auto"/>
              <w:rPr>
                <w:rFonts w:asciiTheme="minorHAnsi" w:hAnsiTheme="minorHAnsi" w:cstheme="minorHAnsi"/>
                <w:sz w:val="20"/>
                <w:szCs w:val="20"/>
              </w:rPr>
            </w:pPr>
            <w:hyperlink w:anchor="Ultrazvuk_u_preh_inž" w:history="1">
              <w:r w:rsidR="001B35D2" w:rsidRPr="00871A49">
                <w:rPr>
                  <w:rStyle w:val="Hyperlink"/>
                  <w:rFonts w:asciiTheme="minorHAnsi" w:hAnsiTheme="minorHAnsi" w:cstheme="minorHAnsi"/>
                  <w:sz w:val="20"/>
                  <w:szCs w:val="20"/>
                </w:rPr>
                <w:t>Ultrazvuk u prehrambenom inženjerstvu</w:t>
              </w:r>
            </w:hyperlink>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1F3EDFA1" w14:textId="37B4FE86" w:rsidR="001B35D2" w:rsidRDefault="007549F7" w:rsidP="001B35D2">
            <w:pPr>
              <w:tabs>
                <w:tab w:val="left" w:pos="2820"/>
              </w:tabs>
              <w:spacing w:after="0" w:line="240" w:lineRule="auto"/>
              <w:rPr>
                <w:rFonts w:asciiTheme="minorHAnsi" w:hAnsiTheme="minorHAnsi" w:cstheme="minorHAnsi"/>
                <w:sz w:val="20"/>
                <w:szCs w:val="20"/>
              </w:rPr>
            </w:pPr>
            <w:hyperlink r:id="rId47" w:history="1">
              <w:r w:rsidR="001B35D2" w:rsidRPr="004A63A2">
                <w:rPr>
                  <w:rStyle w:val="Hyperlink"/>
                  <w:rFonts w:asciiTheme="minorHAnsi" w:hAnsiTheme="minorHAnsi" w:cstheme="minorHAnsi"/>
                  <w:sz w:val="20"/>
                  <w:szCs w:val="20"/>
                </w:rPr>
                <w:t>Mladen Brnčić</w:t>
              </w:r>
            </w:hyperlink>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4A15DFCE" w14:textId="26793A3F" w:rsidR="001B35D2" w:rsidRDefault="001B35D2" w:rsidP="001B35D2">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25</w:t>
            </w: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4437C424" w14:textId="13BC5144" w:rsidR="001B35D2" w:rsidRDefault="001B35D2" w:rsidP="001B35D2">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5</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2A6C7EE8" w14:textId="4DDF63A4" w:rsidR="001B35D2" w:rsidRDefault="001B35D2" w:rsidP="001B35D2">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10</w:t>
            </w: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1F4D5E5A" w14:textId="748A2117" w:rsidR="001B35D2" w:rsidRDefault="001B35D2" w:rsidP="001B35D2">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5%</w:t>
            </w: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14:paraId="762974E3" w14:textId="72246883" w:rsidR="001B35D2" w:rsidRDefault="001B35D2" w:rsidP="001B35D2">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3</w:t>
            </w:r>
          </w:p>
        </w:tc>
        <w:tc>
          <w:tcPr>
            <w:tcW w:w="589" w:type="pct"/>
            <w:tcBorders>
              <w:top w:val="single" w:sz="4" w:space="0" w:color="auto"/>
              <w:bottom w:val="single" w:sz="4" w:space="0" w:color="auto"/>
            </w:tcBorders>
            <w:shd w:val="clear" w:color="auto" w:fill="auto"/>
            <w:vAlign w:val="center"/>
          </w:tcPr>
          <w:p w14:paraId="2F7632A2" w14:textId="63A5B55F" w:rsidR="001B35D2" w:rsidRPr="00355CA0" w:rsidRDefault="001B35D2" w:rsidP="001B35D2">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izborni</w:t>
            </w:r>
          </w:p>
        </w:tc>
      </w:tr>
      <w:tr w:rsidR="00342B3A" w:rsidRPr="00355CA0" w14:paraId="54FF7536" w14:textId="77777777" w:rsidTr="0096601F">
        <w:tc>
          <w:tcPr>
            <w:tcW w:w="1678" w:type="pct"/>
            <w:tcBorders>
              <w:top w:val="single" w:sz="4" w:space="0" w:color="auto"/>
              <w:bottom w:val="single" w:sz="4" w:space="0" w:color="auto"/>
            </w:tcBorders>
            <w:shd w:val="clear" w:color="auto" w:fill="auto"/>
            <w:vAlign w:val="center"/>
          </w:tcPr>
          <w:p w14:paraId="5792AF88" w14:textId="3EC45A78" w:rsidR="00342B3A" w:rsidRDefault="007549F7" w:rsidP="00342B3A">
            <w:pPr>
              <w:tabs>
                <w:tab w:val="left" w:pos="2820"/>
              </w:tabs>
              <w:spacing w:after="0" w:line="240" w:lineRule="auto"/>
              <w:rPr>
                <w:rFonts w:asciiTheme="minorHAnsi" w:hAnsiTheme="minorHAnsi" w:cstheme="minorHAnsi"/>
                <w:sz w:val="20"/>
                <w:szCs w:val="20"/>
              </w:rPr>
            </w:pPr>
            <w:hyperlink w:anchor="Mineralne_izvorske_stolne_vode" w:history="1">
              <w:r w:rsidR="00342B3A" w:rsidRPr="00FE62E3">
                <w:rPr>
                  <w:rStyle w:val="Hyperlink"/>
                  <w:rFonts w:asciiTheme="minorHAnsi" w:hAnsiTheme="minorHAnsi" w:cstheme="minorHAnsi"/>
                  <w:sz w:val="20"/>
                  <w:szCs w:val="20"/>
                </w:rPr>
                <w:t>Mineralne, izvorske i stolne vode</w:t>
              </w:r>
            </w:hyperlink>
          </w:p>
        </w:tc>
        <w:tc>
          <w:tcPr>
            <w:tcW w:w="1178" w:type="pct"/>
            <w:tcBorders>
              <w:top w:val="single" w:sz="4" w:space="0" w:color="auto"/>
              <w:bottom w:val="single" w:sz="4" w:space="0" w:color="auto"/>
            </w:tcBorders>
            <w:shd w:val="clear" w:color="auto" w:fill="auto"/>
            <w:vAlign w:val="center"/>
          </w:tcPr>
          <w:p w14:paraId="3164D178" w14:textId="0DCF84BD" w:rsidR="00342B3A" w:rsidRDefault="007549F7" w:rsidP="00342B3A">
            <w:pPr>
              <w:tabs>
                <w:tab w:val="left" w:pos="2820"/>
              </w:tabs>
              <w:spacing w:after="0" w:line="240" w:lineRule="auto"/>
              <w:rPr>
                <w:rFonts w:asciiTheme="minorHAnsi" w:hAnsiTheme="minorHAnsi" w:cstheme="minorHAnsi"/>
                <w:sz w:val="20"/>
                <w:szCs w:val="20"/>
              </w:rPr>
            </w:pPr>
            <w:hyperlink r:id="rId48" w:history="1">
              <w:r w:rsidR="00342B3A" w:rsidRPr="00355CA0">
                <w:rPr>
                  <w:rStyle w:val="Hyperlink"/>
                  <w:rFonts w:asciiTheme="minorHAnsi" w:hAnsiTheme="minorHAnsi" w:cstheme="minorHAnsi"/>
                  <w:sz w:val="20"/>
                  <w:szCs w:val="20"/>
                </w:rPr>
                <w:t>Josip Ćurko</w:t>
              </w:r>
            </w:hyperlink>
          </w:p>
        </w:tc>
        <w:tc>
          <w:tcPr>
            <w:tcW w:w="272" w:type="pct"/>
            <w:tcBorders>
              <w:top w:val="single" w:sz="4" w:space="0" w:color="auto"/>
              <w:bottom w:val="single" w:sz="4" w:space="0" w:color="auto"/>
            </w:tcBorders>
            <w:shd w:val="clear" w:color="auto" w:fill="auto"/>
            <w:vAlign w:val="center"/>
          </w:tcPr>
          <w:p w14:paraId="03C4B300" w14:textId="6D2403A6" w:rsidR="00342B3A" w:rsidRDefault="00342B3A" w:rsidP="00342B3A">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15</w:t>
            </w:r>
          </w:p>
        </w:tc>
        <w:tc>
          <w:tcPr>
            <w:tcW w:w="235" w:type="pct"/>
            <w:tcBorders>
              <w:top w:val="single" w:sz="4" w:space="0" w:color="auto"/>
              <w:bottom w:val="single" w:sz="4" w:space="0" w:color="auto"/>
            </w:tcBorders>
            <w:shd w:val="clear" w:color="auto" w:fill="auto"/>
            <w:vAlign w:val="center"/>
          </w:tcPr>
          <w:p w14:paraId="2C13C8A4" w14:textId="19ACF1F7" w:rsidR="00342B3A" w:rsidRDefault="00342B3A" w:rsidP="00342B3A">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0</w:t>
            </w:r>
          </w:p>
        </w:tc>
        <w:tc>
          <w:tcPr>
            <w:tcW w:w="236" w:type="pct"/>
            <w:tcBorders>
              <w:top w:val="single" w:sz="4" w:space="0" w:color="auto"/>
              <w:bottom w:val="single" w:sz="4" w:space="0" w:color="auto"/>
            </w:tcBorders>
            <w:shd w:val="clear" w:color="auto" w:fill="auto"/>
            <w:vAlign w:val="center"/>
          </w:tcPr>
          <w:p w14:paraId="0E04F38E" w14:textId="1ACB518C" w:rsidR="00342B3A" w:rsidRDefault="00342B3A" w:rsidP="00342B3A">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22</w:t>
            </w:r>
          </w:p>
        </w:tc>
        <w:tc>
          <w:tcPr>
            <w:tcW w:w="401" w:type="pct"/>
            <w:tcBorders>
              <w:top w:val="single" w:sz="4" w:space="0" w:color="auto"/>
              <w:bottom w:val="single" w:sz="4" w:space="0" w:color="auto"/>
            </w:tcBorders>
            <w:shd w:val="clear" w:color="auto" w:fill="auto"/>
            <w:vAlign w:val="center"/>
          </w:tcPr>
          <w:p w14:paraId="6F0035FF" w14:textId="05041FE9" w:rsidR="00342B3A" w:rsidRDefault="00342B3A" w:rsidP="00342B3A">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5%</w:t>
            </w:r>
          </w:p>
        </w:tc>
        <w:tc>
          <w:tcPr>
            <w:tcW w:w="411" w:type="pct"/>
            <w:tcBorders>
              <w:top w:val="single" w:sz="4" w:space="0" w:color="auto"/>
              <w:bottom w:val="single" w:sz="4" w:space="0" w:color="auto"/>
            </w:tcBorders>
            <w:shd w:val="clear" w:color="auto" w:fill="auto"/>
            <w:vAlign w:val="center"/>
          </w:tcPr>
          <w:p w14:paraId="7624664E" w14:textId="0A48DC07" w:rsidR="00342B3A" w:rsidRDefault="00342B3A" w:rsidP="00342B3A">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pacing w:val="-1"/>
                <w:kern w:val="1"/>
                <w:sz w:val="20"/>
                <w:szCs w:val="20"/>
              </w:rPr>
              <w:t>3</w:t>
            </w:r>
          </w:p>
        </w:tc>
        <w:tc>
          <w:tcPr>
            <w:tcW w:w="589" w:type="pct"/>
            <w:tcBorders>
              <w:top w:val="single" w:sz="4" w:space="0" w:color="auto"/>
              <w:bottom w:val="single" w:sz="4" w:space="0" w:color="auto"/>
            </w:tcBorders>
            <w:shd w:val="clear" w:color="auto" w:fill="auto"/>
            <w:vAlign w:val="center"/>
          </w:tcPr>
          <w:p w14:paraId="6D75A31D" w14:textId="282DBCBB" w:rsidR="00342B3A" w:rsidRPr="00355CA0" w:rsidRDefault="00342B3A" w:rsidP="00342B3A">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izborni</w:t>
            </w:r>
          </w:p>
        </w:tc>
      </w:tr>
      <w:tr w:rsidR="00342B3A" w:rsidRPr="00355CA0" w14:paraId="5A1CCFC6" w14:textId="77777777" w:rsidTr="00C40FA8">
        <w:tc>
          <w:tcPr>
            <w:tcW w:w="1678" w:type="pct"/>
            <w:tcBorders>
              <w:top w:val="single" w:sz="4" w:space="0" w:color="auto"/>
              <w:bottom w:val="single" w:sz="4" w:space="0" w:color="auto"/>
            </w:tcBorders>
            <w:shd w:val="clear" w:color="auto" w:fill="auto"/>
            <w:vAlign w:val="center"/>
          </w:tcPr>
          <w:p w14:paraId="777F5090" w14:textId="4598895B" w:rsidR="00342B3A" w:rsidRDefault="007549F7" w:rsidP="00342B3A">
            <w:pPr>
              <w:tabs>
                <w:tab w:val="left" w:pos="2820"/>
              </w:tabs>
              <w:spacing w:after="0" w:line="240" w:lineRule="auto"/>
              <w:rPr>
                <w:rFonts w:asciiTheme="minorHAnsi" w:hAnsiTheme="minorHAnsi" w:cstheme="minorHAnsi"/>
                <w:sz w:val="20"/>
                <w:szCs w:val="20"/>
              </w:rPr>
            </w:pPr>
            <w:hyperlink w:anchor="Alternativni_analogni_mliječni_proizvodi" w:history="1">
              <w:r w:rsidR="00342B3A" w:rsidRPr="00702791">
                <w:rPr>
                  <w:rStyle w:val="Hyperlink"/>
                  <w:rFonts w:asciiTheme="minorHAnsi" w:hAnsiTheme="minorHAnsi" w:cstheme="minorHAnsi"/>
                  <w:sz w:val="20"/>
                  <w:szCs w:val="20"/>
                </w:rPr>
                <w:t>Alternativni i analogni mliječni proizvodi</w:t>
              </w:r>
            </w:hyperlink>
          </w:p>
        </w:tc>
        <w:tc>
          <w:tcPr>
            <w:tcW w:w="1178" w:type="pct"/>
            <w:tcBorders>
              <w:top w:val="single" w:sz="4" w:space="0" w:color="auto"/>
              <w:bottom w:val="single" w:sz="4" w:space="0" w:color="auto"/>
            </w:tcBorders>
            <w:shd w:val="clear" w:color="auto" w:fill="auto"/>
            <w:vAlign w:val="center"/>
          </w:tcPr>
          <w:p w14:paraId="6A42ACE8" w14:textId="07DA5412" w:rsidR="00342B3A" w:rsidRDefault="007549F7" w:rsidP="00342B3A">
            <w:pPr>
              <w:tabs>
                <w:tab w:val="left" w:pos="2820"/>
              </w:tabs>
              <w:spacing w:after="0" w:line="240" w:lineRule="auto"/>
              <w:rPr>
                <w:rFonts w:asciiTheme="minorHAnsi" w:hAnsiTheme="minorHAnsi" w:cstheme="minorHAnsi"/>
                <w:sz w:val="20"/>
                <w:szCs w:val="20"/>
              </w:rPr>
            </w:pPr>
            <w:hyperlink r:id="rId49" w:history="1">
              <w:r w:rsidR="00342B3A" w:rsidRPr="00355CA0">
                <w:rPr>
                  <w:rStyle w:val="Hyperlink"/>
                  <w:rFonts w:asciiTheme="minorHAnsi" w:hAnsiTheme="minorHAnsi" w:cstheme="minorHAnsi"/>
                  <w:sz w:val="20"/>
                  <w:szCs w:val="20"/>
                </w:rPr>
                <w:t>Katarina Lisak Jakopović</w:t>
              </w:r>
            </w:hyperlink>
          </w:p>
        </w:tc>
        <w:tc>
          <w:tcPr>
            <w:tcW w:w="272" w:type="pct"/>
            <w:tcBorders>
              <w:top w:val="single" w:sz="4" w:space="0" w:color="auto"/>
              <w:bottom w:val="single" w:sz="4" w:space="0" w:color="auto"/>
            </w:tcBorders>
            <w:shd w:val="clear" w:color="auto" w:fill="auto"/>
            <w:vAlign w:val="center"/>
          </w:tcPr>
          <w:p w14:paraId="1AF01F38" w14:textId="5DD7F6D3" w:rsidR="00342B3A" w:rsidRDefault="00342B3A" w:rsidP="00342B3A">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20</w:t>
            </w:r>
          </w:p>
        </w:tc>
        <w:tc>
          <w:tcPr>
            <w:tcW w:w="235" w:type="pct"/>
            <w:tcBorders>
              <w:top w:val="single" w:sz="4" w:space="0" w:color="auto"/>
              <w:bottom w:val="single" w:sz="4" w:space="0" w:color="auto"/>
            </w:tcBorders>
            <w:shd w:val="clear" w:color="auto" w:fill="auto"/>
            <w:vAlign w:val="center"/>
          </w:tcPr>
          <w:p w14:paraId="08EA6025" w14:textId="4124F703" w:rsidR="00342B3A" w:rsidRDefault="00342B3A" w:rsidP="00342B3A">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2</w:t>
            </w:r>
          </w:p>
        </w:tc>
        <w:tc>
          <w:tcPr>
            <w:tcW w:w="236" w:type="pct"/>
            <w:tcBorders>
              <w:top w:val="single" w:sz="4" w:space="0" w:color="auto"/>
              <w:bottom w:val="single" w:sz="4" w:space="0" w:color="auto"/>
            </w:tcBorders>
            <w:shd w:val="clear" w:color="auto" w:fill="auto"/>
            <w:vAlign w:val="center"/>
          </w:tcPr>
          <w:p w14:paraId="227712C8" w14:textId="4224F951" w:rsidR="00342B3A" w:rsidRDefault="00342B3A" w:rsidP="00342B3A">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10</w:t>
            </w:r>
          </w:p>
        </w:tc>
        <w:tc>
          <w:tcPr>
            <w:tcW w:w="401" w:type="pct"/>
            <w:tcBorders>
              <w:top w:val="single" w:sz="4" w:space="0" w:color="auto"/>
              <w:bottom w:val="single" w:sz="4" w:space="0" w:color="auto"/>
            </w:tcBorders>
            <w:shd w:val="clear" w:color="auto" w:fill="auto"/>
            <w:vAlign w:val="center"/>
          </w:tcPr>
          <w:p w14:paraId="4D1843FE" w14:textId="1F7D805B" w:rsidR="00342B3A" w:rsidRDefault="00342B3A" w:rsidP="00342B3A">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10%</w:t>
            </w:r>
          </w:p>
        </w:tc>
        <w:tc>
          <w:tcPr>
            <w:tcW w:w="411" w:type="pct"/>
            <w:tcBorders>
              <w:top w:val="single" w:sz="4" w:space="0" w:color="auto"/>
              <w:bottom w:val="single" w:sz="4" w:space="0" w:color="auto"/>
            </w:tcBorders>
            <w:shd w:val="clear" w:color="auto" w:fill="auto"/>
            <w:vAlign w:val="center"/>
          </w:tcPr>
          <w:p w14:paraId="36F55019" w14:textId="2CB1D410" w:rsidR="00342B3A" w:rsidRDefault="00342B3A" w:rsidP="00342B3A">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3</w:t>
            </w:r>
          </w:p>
        </w:tc>
        <w:tc>
          <w:tcPr>
            <w:tcW w:w="589" w:type="pct"/>
            <w:tcBorders>
              <w:top w:val="single" w:sz="4" w:space="0" w:color="auto"/>
              <w:bottom w:val="single" w:sz="4" w:space="0" w:color="auto"/>
            </w:tcBorders>
            <w:shd w:val="clear" w:color="auto" w:fill="auto"/>
            <w:vAlign w:val="center"/>
          </w:tcPr>
          <w:p w14:paraId="7C0EAD57" w14:textId="3D213BB6" w:rsidR="00342B3A" w:rsidRPr="00355CA0" w:rsidRDefault="00342B3A" w:rsidP="00342B3A">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izborni</w:t>
            </w:r>
          </w:p>
        </w:tc>
      </w:tr>
      <w:tr w:rsidR="00342B3A" w:rsidRPr="00355CA0" w14:paraId="2ED1635F" w14:textId="77777777" w:rsidTr="00C40FA8">
        <w:tc>
          <w:tcPr>
            <w:tcW w:w="1678" w:type="pct"/>
            <w:tcBorders>
              <w:top w:val="single" w:sz="4" w:space="0" w:color="auto"/>
              <w:bottom w:val="single" w:sz="4" w:space="0" w:color="auto"/>
            </w:tcBorders>
            <w:shd w:val="clear" w:color="auto" w:fill="auto"/>
            <w:vAlign w:val="center"/>
          </w:tcPr>
          <w:p w14:paraId="03557C74" w14:textId="0628C812" w:rsidR="00342B3A" w:rsidRPr="00342B3A" w:rsidRDefault="007549F7" w:rsidP="00342B3A">
            <w:pPr>
              <w:tabs>
                <w:tab w:val="left" w:pos="2820"/>
              </w:tabs>
              <w:spacing w:after="0" w:line="240" w:lineRule="auto"/>
              <w:rPr>
                <w:sz w:val="20"/>
                <w:szCs w:val="20"/>
              </w:rPr>
            </w:pPr>
            <w:hyperlink w:anchor="Procesna_analiza_u_preh_ind" w:history="1">
              <w:r w:rsidR="00342B3A" w:rsidRPr="00047ABE">
                <w:rPr>
                  <w:rStyle w:val="Hyperlink"/>
                  <w:sz w:val="20"/>
                  <w:szCs w:val="20"/>
                </w:rPr>
                <w:t>Procesna analiza u prehrambenoj industriji</w:t>
              </w:r>
            </w:hyperlink>
          </w:p>
        </w:tc>
        <w:tc>
          <w:tcPr>
            <w:tcW w:w="1178" w:type="pct"/>
            <w:tcBorders>
              <w:top w:val="single" w:sz="4" w:space="0" w:color="auto"/>
              <w:bottom w:val="single" w:sz="4" w:space="0" w:color="auto"/>
            </w:tcBorders>
            <w:shd w:val="clear" w:color="auto" w:fill="auto"/>
            <w:vAlign w:val="center"/>
          </w:tcPr>
          <w:p w14:paraId="01940E5D" w14:textId="78B3808B" w:rsidR="00342B3A" w:rsidRPr="00342B3A" w:rsidRDefault="007549F7" w:rsidP="00342B3A">
            <w:pPr>
              <w:tabs>
                <w:tab w:val="left" w:pos="2820"/>
              </w:tabs>
              <w:spacing w:after="0" w:line="240" w:lineRule="auto"/>
              <w:rPr>
                <w:sz w:val="20"/>
                <w:szCs w:val="20"/>
              </w:rPr>
            </w:pPr>
            <w:hyperlink r:id="rId50" w:history="1">
              <w:r w:rsidR="00342B3A" w:rsidRPr="004A63A2">
                <w:rPr>
                  <w:rStyle w:val="Hyperlink"/>
                  <w:sz w:val="20"/>
                  <w:szCs w:val="20"/>
                </w:rPr>
                <w:t>Damir Iveković</w:t>
              </w:r>
            </w:hyperlink>
          </w:p>
        </w:tc>
        <w:tc>
          <w:tcPr>
            <w:tcW w:w="272" w:type="pct"/>
            <w:tcBorders>
              <w:top w:val="single" w:sz="4" w:space="0" w:color="auto"/>
              <w:bottom w:val="single" w:sz="4" w:space="0" w:color="auto"/>
            </w:tcBorders>
            <w:shd w:val="clear" w:color="auto" w:fill="auto"/>
            <w:vAlign w:val="center"/>
          </w:tcPr>
          <w:p w14:paraId="27F7BD4F" w14:textId="664938ED" w:rsidR="00342B3A" w:rsidRPr="00342B3A" w:rsidRDefault="00342B3A" w:rsidP="00342B3A">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20</w:t>
            </w:r>
          </w:p>
        </w:tc>
        <w:tc>
          <w:tcPr>
            <w:tcW w:w="235" w:type="pct"/>
            <w:tcBorders>
              <w:top w:val="single" w:sz="4" w:space="0" w:color="auto"/>
              <w:bottom w:val="single" w:sz="4" w:space="0" w:color="auto"/>
            </w:tcBorders>
            <w:shd w:val="clear" w:color="auto" w:fill="auto"/>
            <w:vAlign w:val="center"/>
          </w:tcPr>
          <w:p w14:paraId="66264A07" w14:textId="2219D75B" w:rsidR="00342B3A" w:rsidRPr="00342B3A" w:rsidRDefault="00342B3A" w:rsidP="00342B3A">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0</w:t>
            </w:r>
          </w:p>
        </w:tc>
        <w:tc>
          <w:tcPr>
            <w:tcW w:w="236" w:type="pct"/>
            <w:tcBorders>
              <w:top w:val="single" w:sz="4" w:space="0" w:color="auto"/>
              <w:bottom w:val="single" w:sz="4" w:space="0" w:color="auto"/>
            </w:tcBorders>
            <w:shd w:val="clear" w:color="auto" w:fill="auto"/>
            <w:vAlign w:val="center"/>
          </w:tcPr>
          <w:p w14:paraId="65F2DB13" w14:textId="2413118D" w:rsidR="00342B3A" w:rsidRPr="00342B3A" w:rsidRDefault="00342B3A" w:rsidP="00342B3A">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18</w:t>
            </w:r>
          </w:p>
        </w:tc>
        <w:tc>
          <w:tcPr>
            <w:tcW w:w="401" w:type="pct"/>
            <w:tcBorders>
              <w:top w:val="single" w:sz="4" w:space="0" w:color="auto"/>
              <w:bottom w:val="single" w:sz="4" w:space="0" w:color="auto"/>
            </w:tcBorders>
            <w:shd w:val="clear" w:color="auto" w:fill="auto"/>
            <w:vAlign w:val="center"/>
          </w:tcPr>
          <w:p w14:paraId="30CB590C" w14:textId="11BC9E36" w:rsidR="00342B3A" w:rsidRPr="00342B3A" w:rsidRDefault="00342B3A" w:rsidP="00342B3A">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5%</w:t>
            </w:r>
          </w:p>
        </w:tc>
        <w:tc>
          <w:tcPr>
            <w:tcW w:w="411" w:type="pct"/>
            <w:tcBorders>
              <w:top w:val="single" w:sz="4" w:space="0" w:color="auto"/>
              <w:bottom w:val="single" w:sz="4" w:space="0" w:color="auto"/>
            </w:tcBorders>
            <w:shd w:val="clear" w:color="auto" w:fill="auto"/>
            <w:vAlign w:val="center"/>
          </w:tcPr>
          <w:p w14:paraId="0423DF7B" w14:textId="0C0E3478" w:rsidR="00342B3A" w:rsidRPr="00342B3A" w:rsidRDefault="00342B3A" w:rsidP="00342B3A">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3</w:t>
            </w:r>
          </w:p>
        </w:tc>
        <w:tc>
          <w:tcPr>
            <w:tcW w:w="589" w:type="pct"/>
            <w:tcBorders>
              <w:top w:val="single" w:sz="4" w:space="0" w:color="auto"/>
              <w:bottom w:val="single" w:sz="4" w:space="0" w:color="auto"/>
            </w:tcBorders>
            <w:shd w:val="clear" w:color="auto" w:fill="auto"/>
            <w:vAlign w:val="center"/>
          </w:tcPr>
          <w:p w14:paraId="6F41150C" w14:textId="42806DCC" w:rsidR="00342B3A" w:rsidRPr="00342B3A" w:rsidRDefault="00342B3A" w:rsidP="00342B3A">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izborni</w:t>
            </w:r>
          </w:p>
        </w:tc>
      </w:tr>
      <w:tr w:rsidR="00342B3A" w:rsidRPr="00355CA0" w14:paraId="5418BF0F" w14:textId="77777777" w:rsidTr="00C40FA8">
        <w:tc>
          <w:tcPr>
            <w:tcW w:w="1678" w:type="pct"/>
            <w:tcBorders>
              <w:top w:val="single" w:sz="4" w:space="0" w:color="auto"/>
              <w:bottom w:val="single" w:sz="4" w:space="0" w:color="auto"/>
            </w:tcBorders>
            <w:shd w:val="clear" w:color="auto" w:fill="auto"/>
            <w:vAlign w:val="center"/>
          </w:tcPr>
          <w:p w14:paraId="5095F864" w14:textId="05FFD736" w:rsidR="00342B3A" w:rsidRPr="00342B3A" w:rsidRDefault="007549F7" w:rsidP="00342B3A">
            <w:pPr>
              <w:tabs>
                <w:tab w:val="left" w:pos="2820"/>
              </w:tabs>
              <w:spacing w:after="0" w:line="240" w:lineRule="auto"/>
              <w:rPr>
                <w:sz w:val="20"/>
                <w:szCs w:val="20"/>
              </w:rPr>
            </w:pPr>
            <w:hyperlink w:anchor="Održivost_naprednih_tehn_procesiranja_hr" w:history="1">
              <w:r w:rsidR="00342B3A" w:rsidRPr="00387B4D">
                <w:rPr>
                  <w:rStyle w:val="Hyperlink"/>
                  <w:sz w:val="20"/>
                  <w:szCs w:val="20"/>
                </w:rPr>
                <w:t>Održivost naprednih tehnika procesiranja hrane</w:t>
              </w:r>
            </w:hyperlink>
          </w:p>
        </w:tc>
        <w:tc>
          <w:tcPr>
            <w:tcW w:w="1178" w:type="pct"/>
            <w:tcBorders>
              <w:top w:val="single" w:sz="4" w:space="0" w:color="auto"/>
              <w:bottom w:val="single" w:sz="4" w:space="0" w:color="auto"/>
            </w:tcBorders>
            <w:shd w:val="clear" w:color="auto" w:fill="auto"/>
            <w:vAlign w:val="center"/>
          </w:tcPr>
          <w:p w14:paraId="246703D3" w14:textId="31D4CB17" w:rsidR="00342B3A" w:rsidRPr="00342B3A" w:rsidRDefault="007549F7" w:rsidP="00342B3A">
            <w:pPr>
              <w:tabs>
                <w:tab w:val="left" w:pos="2820"/>
              </w:tabs>
              <w:spacing w:after="0" w:line="240" w:lineRule="auto"/>
              <w:rPr>
                <w:sz w:val="20"/>
                <w:szCs w:val="20"/>
              </w:rPr>
            </w:pPr>
            <w:hyperlink r:id="rId51" w:history="1">
              <w:r w:rsidR="00342B3A" w:rsidRPr="004A63A2">
                <w:rPr>
                  <w:rStyle w:val="Hyperlink"/>
                  <w:sz w:val="20"/>
                  <w:szCs w:val="20"/>
                </w:rPr>
                <w:t>Anet Režek Jambrak</w:t>
              </w:r>
            </w:hyperlink>
          </w:p>
        </w:tc>
        <w:tc>
          <w:tcPr>
            <w:tcW w:w="272" w:type="pct"/>
            <w:tcBorders>
              <w:top w:val="single" w:sz="4" w:space="0" w:color="auto"/>
              <w:bottom w:val="single" w:sz="4" w:space="0" w:color="auto"/>
            </w:tcBorders>
            <w:shd w:val="clear" w:color="auto" w:fill="auto"/>
            <w:vAlign w:val="center"/>
          </w:tcPr>
          <w:p w14:paraId="1F0A73EC" w14:textId="35BB9B7A" w:rsidR="00342B3A" w:rsidRPr="00342B3A" w:rsidRDefault="00342B3A" w:rsidP="00342B3A">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20</w:t>
            </w:r>
          </w:p>
        </w:tc>
        <w:tc>
          <w:tcPr>
            <w:tcW w:w="235" w:type="pct"/>
            <w:tcBorders>
              <w:top w:val="single" w:sz="4" w:space="0" w:color="auto"/>
              <w:bottom w:val="single" w:sz="4" w:space="0" w:color="auto"/>
            </w:tcBorders>
            <w:shd w:val="clear" w:color="auto" w:fill="auto"/>
            <w:vAlign w:val="center"/>
          </w:tcPr>
          <w:p w14:paraId="6F0DD609" w14:textId="6B32A32D" w:rsidR="00342B3A" w:rsidRPr="00342B3A" w:rsidRDefault="00342B3A" w:rsidP="00342B3A">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15</w:t>
            </w:r>
          </w:p>
        </w:tc>
        <w:tc>
          <w:tcPr>
            <w:tcW w:w="236" w:type="pct"/>
            <w:tcBorders>
              <w:top w:val="single" w:sz="4" w:space="0" w:color="auto"/>
              <w:bottom w:val="single" w:sz="4" w:space="0" w:color="auto"/>
            </w:tcBorders>
            <w:shd w:val="clear" w:color="auto" w:fill="auto"/>
            <w:vAlign w:val="center"/>
          </w:tcPr>
          <w:p w14:paraId="00D9050B" w14:textId="10AAE8D1" w:rsidR="00342B3A" w:rsidRPr="00342B3A" w:rsidRDefault="00342B3A" w:rsidP="00342B3A">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0</w:t>
            </w:r>
          </w:p>
        </w:tc>
        <w:tc>
          <w:tcPr>
            <w:tcW w:w="401" w:type="pct"/>
            <w:tcBorders>
              <w:top w:val="single" w:sz="4" w:space="0" w:color="auto"/>
              <w:bottom w:val="single" w:sz="4" w:space="0" w:color="auto"/>
            </w:tcBorders>
            <w:shd w:val="clear" w:color="auto" w:fill="auto"/>
            <w:vAlign w:val="center"/>
          </w:tcPr>
          <w:p w14:paraId="20A32E85" w14:textId="762A56C5" w:rsidR="00342B3A" w:rsidRPr="00342B3A" w:rsidRDefault="00342B3A" w:rsidP="00342B3A">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10%</w:t>
            </w:r>
          </w:p>
        </w:tc>
        <w:tc>
          <w:tcPr>
            <w:tcW w:w="411" w:type="pct"/>
            <w:tcBorders>
              <w:top w:val="single" w:sz="4" w:space="0" w:color="auto"/>
              <w:bottom w:val="single" w:sz="4" w:space="0" w:color="auto"/>
            </w:tcBorders>
            <w:shd w:val="clear" w:color="auto" w:fill="auto"/>
            <w:vAlign w:val="center"/>
          </w:tcPr>
          <w:p w14:paraId="2F3C6EA6" w14:textId="514FCD49" w:rsidR="00342B3A" w:rsidRPr="00342B3A" w:rsidRDefault="00342B3A" w:rsidP="00342B3A">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3</w:t>
            </w:r>
          </w:p>
        </w:tc>
        <w:tc>
          <w:tcPr>
            <w:tcW w:w="589" w:type="pct"/>
            <w:tcBorders>
              <w:top w:val="single" w:sz="4" w:space="0" w:color="auto"/>
              <w:bottom w:val="single" w:sz="4" w:space="0" w:color="auto"/>
            </w:tcBorders>
            <w:shd w:val="clear" w:color="auto" w:fill="auto"/>
            <w:vAlign w:val="center"/>
          </w:tcPr>
          <w:p w14:paraId="3C6D9C7A" w14:textId="54759421" w:rsidR="00342B3A" w:rsidRPr="00342B3A" w:rsidRDefault="00342B3A" w:rsidP="00342B3A">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izborni</w:t>
            </w:r>
          </w:p>
        </w:tc>
      </w:tr>
      <w:tr w:rsidR="00342B3A" w:rsidRPr="00355CA0" w14:paraId="451B136A" w14:textId="77777777" w:rsidTr="00C40FA8">
        <w:tc>
          <w:tcPr>
            <w:tcW w:w="1678" w:type="pct"/>
            <w:tcBorders>
              <w:top w:val="single" w:sz="4" w:space="0" w:color="auto"/>
              <w:bottom w:val="single" w:sz="4" w:space="0" w:color="auto"/>
            </w:tcBorders>
            <w:shd w:val="clear" w:color="auto" w:fill="auto"/>
            <w:vAlign w:val="center"/>
          </w:tcPr>
          <w:p w14:paraId="48968C54" w14:textId="566F0554" w:rsidR="00342B3A" w:rsidRPr="00342B3A" w:rsidRDefault="007549F7" w:rsidP="00342B3A">
            <w:pPr>
              <w:tabs>
                <w:tab w:val="left" w:pos="2820"/>
              </w:tabs>
              <w:spacing w:after="0" w:line="240" w:lineRule="auto"/>
              <w:rPr>
                <w:sz w:val="20"/>
                <w:szCs w:val="20"/>
              </w:rPr>
            </w:pPr>
            <w:hyperlink w:anchor="Biorazgradnja_i_organski_spojevi" w:history="1">
              <w:r w:rsidR="00342B3A" w:rsidRPr="003545F9">
                <w:rPr>
                  <w:rStyle w:val="Hyperlink"/>
                  <w:sz w:val="20"/>
                  <w:szCs w:val="20"/>
                </w:rPr>
                <w:t>Biorazgradnja i organski spojevi</w:t>
              </w:r>
            </w:hyperlink>
          </w:p>
        </w:tc>
        <w:tc>
          <w:tcPr>
            <w:tcW w:w="1178" w:type="pct"/>
            <w:tcBorders>
              <w:top w:val="single" w:sz="4" w:space="0" w:color="auto"/>
              <w:bottom w:val="single" w:sz="4" w:space="0" w:color="auto"/>
            </w:tcBorders>
            <w:shd w:val="clear" w:color="auto" w:fill="auto"/>
            <w:vAlign w:val="center"/>
          </w:tcPr>
          <w:p w14:paraId="52925C63" w14:textId="6F6E6FCE" w:rsidR="00342B3A" w:rsidRPr="00342B3A" w:rsidRDefault="007549F7" w:rsidP="00342B3A">
            <w:pPr>
              <w:tabs>
                <w:tab w:val="left" w:pos="2820"/>
              </w:tabs>
              <w:spacing w:after="0" w:line="240" w:lineRule="auto"/>
              <w:rPr>
                <w:sz w:val="20"/>
                <w:szCs w:val="20"/>
              </w:rPr>
            </w:pPr>
            <w:hyperlink r:id="rId52" w:history="1">
              <w:r w:rsidR="00342B3A" w:rsidRPr="004A63A2">
                <w:rPr>
                  <w:rStyle w:val="Hyperlink"/>
                  <w:sz w:val="20"/>
                  <w:szCs w:val="20"/>
                </w:rPr>
                <w:t>Tibela Landeka Dragičević</w:t>
              </w:r>
            </w:hyperlink>
          </w:p>
        </w:tc>
        <w:tc>
          <w:tcPr>
            <w:tcW w:w="272" w:type="pct"/>
            <w:tcBorders>
              <w:top w:val="single" w:sz="4" w:space="0" w:color="auto"/>
              <w:bottom w:val="single" w:sz="4" w:space="0" w:color="auto"/>
            </w:tcBorders>
            <w:shd w:val="clear" w:color="auto" w:fill="auto"/>
            <w:vAlign w:val="center"/>
          </w:tcPr>
          <w:p w14:paraId="53EF350E" w14:textId="4DFF2287" w:rsidR="00342B3A" w:rsidRPr="00342B3A" w:rsidRDefault="00342B3A" w:rsidP="00342B3A">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25</w:t>
            </w:r>
          </w:p>
        </w:tc>
        <w:tc>
          <w:tcPr>
            <w:tcW w:w="235" w:type="pct"/>
            <w:tcBorders>
              <w:top w:val="single" w:sz="4" w:space="0" w:color="auto"/>
              <w:bottom w:val="single" w:sz="4" w:space="0" w:color="auto"/>
            </w:tcBorders>
            <w:shd w:val="clear" w:color="auto" w:fill="auto"/>
            <w:vAlign w:val="center"/>
          </w:tcPr>
          <w:p w14:paraId="1AD333ED" w14:textId="4FDC770C" w:rsidR="00342B3A" w:rsidRPr="00342B3A" w:rsidRDefault="00342B3A" w:rsidP="00342B3A">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0</w:t>
            </w:r>
          </w:p>
        </w:tc>
        <w:tc>
          <w:tcPr>
            <w:tcW w:w="236" w:type="pct"/>
            <w:tcBorders>
              <w:top w:val="single" w:sz="4" w:space="0" w:color="auto"/>
              <w:bottom w:val="single" w:sz="4" w:space="0" w:color="auto"/>
            </w:tcBorders>
            <w:shd w:val="clear" w:color="auto" w:fill="auto"/>
            <w:vAlign w:val="center"/>
          </w:tcPr>
          <w:p w14:paraId="337BDCC5" w14:textId="605D8C66" w:rsidR="00342B3A" w:rsidRPr="00342B3A" w:rsidRDefault="00342B3A" w:rsidP="00342B3A">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15</w:t>
            </w:r>
          </w:p>
        </w:tc>
        <w:tc>
          <w:tcPr>
            <w:tcW w:w="401" w:type="pct"/>
            <w:tcBorders>
              <w:top w:val="single" w:sz="4" w:space="0" w:color="auto"/>
              <w:bottom w:val="single" w:sz="4" w:space="0" w:color="auto"/>
            </w:tcBorders>
            <w:shd w:val="clear" w:color="auto" w:fill="auto"/>
            <w:vAlign w:val="center"/>
          </w:tcPr>
          <w:p w14:paraId="31D14AF5" w14:textId="53A3766D" w:rsidR="00342B3A" w:rsidRPr="00342B3A" w:rsidRDefault="00342B3A" w:rsidP="00342B3A">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5%</w:t>
            </w:r>
          </w:p>
        </w:tc>
        <w:tc>
          <w:tcPr>
            <w:tcW w:w="411" w:type="pct"/>
            <w:tcBorders>
              <w:top w:val="single" w:sz="4" w:space="0" w:color="auto"/>
              <w:bottom w:val="single" w:sz="4" w:space="0" w:color="auto"/>
            </w:tcBorders>
            <w:shd w:val="clear" w:color="auto" w:fill="auto"/>
            <w:vAlign w:val="center"/>
          </w:tcPr>
          <w:p w14:paraId="4535673B" w14:textId="41031109" w:rsidR="00342B3A" w:rsidRPr="00342B3A" w:rsidRDefault="00342B3A" w:rsidP="00342B3A">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3</w:t>
            </w:r>
          </w:p>
        </w:tc>
        <w:tc>
          <w:tcPr>
            <w:tcW w:w="589" w:type="pct"/>
            <w:tcBorders>
              <w:top w:val="single" w:sz="4" w:space="0" w:color="auto"/>
              <w:bottom w:val="single" w:sz="4" w:space="0" w:color="auto"/>
            </w:tcBorders>
            <w:shd w:val="clear" w:color="auto" w:fill="auto"/>
            <w:vAlign w:val="center"/>
          </w:tcPr>
          <w:p w14:paraId="2CC60E30" w14:textId="6F5B0885" w:rsidR="00342B3A" w:rsidRPr="00342B3A" w:rsidRDefault="00342B3A" w:rsidP="00342B3A">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izborni</w:t>
            </w:r>
          </w:p>
        </w:tc>
      </w:tr>
      <w:tr w:rsidR="00342B3A" w:rsidRPr="00355CA0" w14:paraId="497ABF48" w14:textId="77777777" w:rsidTr="00C40FA8">
        <w:tc>
          <w:tcPr>
            <w:tcW w:w="1678" w:type="pct"/>
            <w:tcBorders>
              <w:top w:val="single" w:sz="4" w:space="0" w:color="auto"/>
              <w:bottom w:val="single" w:sz="4" w:space="0" w:color="auto"/>
            </w:tcBorders>
            <w:shd w:val="clear" w:color="auto" w:fill="auto"/>
            <w:vAlign w:val="center"/>
          </w:tcPr>
          <w:p w14:paraId="52CE4DCD" w14:textId="5DF84D5E" w:rsidR="00342B3A" w:rsidRPr="00342B3A" w:rsidRDefault="007549F7" w:rsidP="00342B3A">
            <w:pPr>
              <w:tabs>
                <w:tab w:val="left" w:pos="2820"/>
              </w:tabs>
              <w:spacing w:after="0" w:line="240" w:lineRule="auto"/>
              <w:rPr>
                <w:sz w:val="20"/>
                <w:szCs w:val="20"/>
              </w:rPr>
            </w:pPr>
            <w:hyperlink w:anchor="Industrija_4_0_u_biotehn_znan" w:history="1">
              <w:r w:rsidR="00342B3A" w:rsidRPr="00035361">
                <w:rPr>
                  <w:rStyle w:val="Hyperlink"/>
                  <w:sz w:val="20"/>
                  <w:szCs w:val="20"/>
                </w:rPr>
                <w:t>Industrija 4.0 u biotehničkim znanostima</w:t>
              </w:r>
            </w:hyperlink>
          </w:p>
        </w:tc>
        <w:tc>
          <w:tcPr>
            <w:tcW w:w="1178" w:type="pct"/>
            <w:tcBorders>
              <w:top w:val="single" w:sz="4" w:space="0" w:color="auto"/>
              <w:bottom w:val="single" w:sz="4" w:space="0" w:color="auto"/>
            </w:tcBorders>
            <w:shd w:val="clear" w:color="auto" w:fill="auto"/>
            <w:vAlign w:val="center"/>
          </w:tcPr>
          <w:p w14:paraId="4F8B97AD" w14:textId="39BB97BD" w:rsidR="00342B3A" w:rsidRPr="00342B3A" w:rsidRDefault="007549F7" w:rsidP="00342B3A">
            <w:pPr>
              <w:tabs>
                <w:tab w:val="left" w:pos="2820"/>
              </w:tabs>
              <w:spacing w:after="0" w:line="240" w:lineRule="auto"/>
              <w:rPr>
                <w:sz w:val="20"/>
                <w:szCs w:val="20"/>
              </w:rPr>
            </w:pPr>
            <w:hyperlink r:id="rId53" w:history="1">
              <w:r w:rsidR="00342B3A" w:rsidRPr="004A63A2">
                <w:rPr>
                  <w:rStyle w:val="Hyperlink"/>
                  <w:sz w:val="20"/>
                  <w:szCs w:val="20"/>
                </w:rPr>
                <w:t>Anet Režek Jambrak</w:t>
              </w:r>
            </w:hyperlink>
          </w:p>
        </w:tc>
        <w:tc>
          <w:tcPr>
            <w:tcW w:w="272" w:type="pct"/>
            <w:tcBorders>
              <w:top w:val="single" w:sz="4" w:space="0" w:color="auto"/>
              <w:bottom w:val="single" w:sz="4" w:space="0" w:color="auto"/>
            </w:tcBorders>
            <w:shd w:val="clear" w:color="auto" w:fill="auto"/>
            <w:vAlign w:val="center"/>
          </w:tcPr>
          <w:p w14:paraId="39469865" w14:textId="40BEEFE4" w:rsidR="00342B3A" w:rsidRPr="00342B3A" w:rsidRDefault="00342B3A" w:rsidP="00342B3A">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20</w:t>
            </w:r>
          </w:p>
        </w:tc>
        <w:tc>
          <w:tcPr>
            <w:tcW w:w="235" w:type="pct"/>
            <w:tcBorders>
              <w:top w:val="single" w:sz="4" w:space="0" w:color="auto"/>
              <w:bottom w:val="single" w:sz="4" w:space="0" w:color="auto"/>
            </w:tcBorders>
            <w:shd w:val="clear" w:color="auto" w:fill="auto"/>
            <w:vAlign w:val="center"/>
          </w:tcPr>
          <w:p w14:paraId="64513EA5" w14:textId="1523B64B" w:rsidR="00342B3A" w:rsidRPr="00342B3A" w:rsidRDefault="00342B3A" w:rsidP="00342B3A">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14</w:t>
            </w:r>
          </w:p>
        </w:tc>
        <w:tc>
          <w:tcPr>
            <w:tcW w:w="236" w:type="pct"/>
            <w:tcBorders>
              <w:top w:val="single" w:sz="4" w:space="0" w:color="auto"/>
              <w:bottom w:val="single" w:sz="4" w:space="0" w:color="auto"/>
            </w:tcBorders>
            <w:shd w:val="clear" w:color="auto" w:fill="auto"/>
            <w:vAlign w:val="center"/>
          </w:tcPr>
          <w:p w14:paraId="1BDD259F" w14:textId="16151A1D" w:rsidR="00342B3A" w:rsidRPr="00342B3A" w:rsidRDefault="00342B3A" w:rsidP="00342B3A">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6</w:t>
            </w:r>
          </w:p>
        </w:tc>
        <w:tc>
          <w:tcPr>
            <w:tcW w:w="401" w:type="pct"/>
            <w:tcBorders>
              <w:top w:val="single" w:sz="4" w:space="0" w:color="auto"/>
              <w:bottom w:val="single" w:sz="4" w:space="0" w:color="auto"/>
            </w:tcBorders>
            <w:shd w:val="clear" w:color="auto" w:fill="auto"/>
            <w:vAlign w:val="center"/>
          </w:tcPr>
          <w:p w14:paraId="0DF90AE6" w14:textId="7BE1AC08" w:rsidR="00342B3A" w:rsidRPr="00342B3A" w:rsidRDefault="00342B3A" w:rsidP="00342B3A">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10%</w:t>
            </w:r>
          </w:p>
        </w:tc>
        <w:tc>
          <w:tcPr>
            <w:tcW w:w="411" w:type="pct"/>
            <w:tcBorders>
              <w:top w:val="single" w:sz="4" w:space="0" w:color="auto"/>
              <w:bottom w:val="single" w:sz="4" w:space="0" w:color="auto"/>
            </w:tcBorders>
            <w:shd w:val="clear" w:color="auto" w:fill="auto"/>
            <w:vAlign w:val="center"/>
          </w:tcPr>
          <w:p w14:paraId="2623CDA2" w14:textId="1B91A2D3" w:rsidR="00342B3A" w:rsidRPr="00342B3A" w:rsidRDefault="00342B3A" w:rsidP="00342B3A">
            <w:pPr>
              <w:tabs>
                <w:tab w:val="left" w:pos="2820"/>
              </w:tabs>
              <w:spacing w:after="0" w:line="240" w:lineRule="auto"/>
              <w:jc w:val="center"/>
              <w:rPr>
                <w:rFonts w:asciiTheme="minorHAnsi" w:hAnsiTheme="minorHAnsi" w:cstheme="minorHAnsi"/>
                <w:sz w:val="20"/>
                <w:szCs w:val="20"/>
              </w:rPr>
            </w:pPr>
            <w:r>
              <w:rPr>
                <w:rFonts w:asciiTheme="minorHAnsi" w:hAnsiTheme="minorHAnsi" w:cstheme="minorHAnsi"/>
                <w:sz w:val="20"/>
                <w:szCs w:val="20"/>
              </w:rPr>
              <w:t>3</w:t>
            </w:r>
          </w:p>
        </w:tc>
        <w:tc>
          <w:tcPr>
            <w:tcW w:w="589" w:type="pct"/>
            <w:tcBorders>
              <w:top w:val="single" w:sz="4" w:space="0" w:color="auto"/>
              <w:bottom w:val="single" w:sz="4" w:space="0" w:color="auto"/>
            </w:tcBorders>
            <w:shd w:val="clear" w:color="auto" w:fill="auto"/>
            <w:vAlign w:val="center"/>
          </w:tcPr>
          <w:p w14:paraId="46947C8B" w14:textId="264A8FC9" w:rsidR="00342B3A" w:rsidRPr="00342B3A" w:rsidRDefault="00342B3A" w:rsidP="00342B3A">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izborni</w:t>
            </w:r>
          </w:p>
        </w:tc>
      </w:tr>
      <w:tr w:rsidR="00342B3A" w:rsidRPr="00355CA0" w14:paraId="15AB2EA0" w14:textId="77777777" w:rsidTr="00C40FA8">
        <w:tc>
          <w:tcPr>
            <w:tcW w:w="1678" w:type="pct"/>
            <w:tcBorders>
              <w:top w:val="single" w:sz="4" w:space="0" w:color="auto"/>
              <w:bottom w:val="single" w:sz="4" w:space="0" w:color="auto"/>
            </w:tcBorders>
            <w:shd w:val="clear" w:color="auto" w:fill="auto"/>
            <w:vAlign w:val="center"/>
          </w:tcPr>
          <w:p w14:paraId="53BE60A3" w14:textId="5248020F" w:rsidR="00342B3A" w:rsidRPr="00342B3A" w:rsidRDefault="007549F7" w:rsidP="00342B3A">
            <w:pPr>
              <w:tabs>
                <w:tab w:val="left" w:pos="2820"/>
              </w:tabs>
              <w:spacing w:after="0" w:line="240" w:lineRule="auto"/>
              <w:rPr>
                <w:sz w:val="20"/>
                <w:szCs w:val="20"/>
              </w:rPr>
            </w:pPr>
            <w:hyperlink w:anchor="Tehnologija_mesa_peradi_i_jaja" w:history="1">
              <w:r w:rsidR="00342B3A" w:rsidRPr="00276262">
                <w:rPr>
                  <w:rStyle w:val="Hyperlink"/>
                  <w:rFonts w:asciiTheme="minorHAnsi" w:hAnsiTheme="minorHAnsi" w:cstheme="minorHAnsi"/>
                  <w:sz w:val="20"/>
                  <w:szCs w:val="20"/>
                </w:rPr>
                <w:t>Tehnologija mesa peradi i jaja</w:t>
              </w:r>
            </w:hyperlink>
          </w:p>
        </w:tc>
        <w:tc>
          <w:tcPr>
            <w:tcW w:w="1178" w:type="pct"/>
            <w:tcBorders>
              <w:top w:val="single" w:sz="4" w:space="0" w:color="auto"/>
              <w:bottom w:val="single" w:sz="4" w:space="0" w:color="auto"/>
            </w:tcBorders>
            <w:shd w:val="clear" w:color="auto" w:fill="auto"/>
            <w:vAlign w:val="center"/>
          </w:tcPr>
          <w:p w14:paraId="498E34FE" w14:textId="2F83DA08" w:rsidR="00342B3A" w:rsidRPr="00342B3A" w:rsidRDefault="007549F7" w:rsidP="00342B3A">
            <w:pPr>
              <w:tabs>
                <w:tab w:val="left" w:pos="2820"/>
              </w:tabs>
              <w:spacing w:after="0" w:line="240" w:lineRule="auto"/>
              <w:rPr>
                <w:sz w:val="20"/>
                <w:szCs w:val="20"/>
              </w:rPr>
            </w:pPr>
            <w:hyperlink r:id="rId54" w:history="1">
              <w:r w:rsidR="00342B3A" w:rsidRPr="006F63BE">
                <w:rPr>
                  <w:rStyle w:val="Hyperlink"/>
                  <w:rFonts w:asciiTheme="minorHAnsi" w:hAnsiTheme="minorHAnsi" w:cstheme="minorHAnsi"/>
                  <w:sz w:val="20"/>
                  <w:szCs w:val="20"/>
                </w:rPr>
                <w:t>H</w:t>
              </w:r>
              <w:r w:rsidR="00342B3A" w:rsidRPr="006F63BE">
                <w:rPr>
                  <w:rStyle w:val="Hyperlink"/>
                  <w:sz w:val="20"/>
                  <w:szCs w:val="20"/>
                </w:rPr>
                <w:t>elga</w:t>
              </w:r>
              <w:r w:rsidR="00342B3A" w:rsidRPr="006F63BE">
                <w:rPr>
                  <w:rStyle w:val="Hyperlink"/>
                  <w:rFonts w:asciiTheme="minorHAnsi" w:hAnsiTheme="minorHAnsi" w:cstheme="minorHAnsi"/>
                  <w:sz w:val="20"/>
                  <w:szCs w:val="20"/>
                </w:rPr>
                <w:t xml:space="preserve"> </w:t>
              </w:r>
              <w:r w:rsidR="00342B3A" w:rsidRPr="006F63BE">
                <w:rPr>
                  <w:rStyle w:val="Hyperlink"/>
                  <w:sz w:val="20"/>
                  <w:szCs w:val="20"/>
                </w:rPr>
                <w:t>Medić</w:t>
              </w:r>
            </w:hyperlink>
          </w:p>
        </w:tc>
        <w:tc>
          <w:tcPr>
            <w:tcW w:w="272" w:type="pct"/>
            <w:tcBorders>
              <w:top w:val="single" w:sz="4" w:space="0" w:color="auto"/>
              <w:bottom w:val="single" w:sz="4" w:space="0" w:color="auto"/>
            </w:tcBorders>
            <w:shd w:val="clear" w:color="auto" w:fill="auto"/>
            <w:vAlign w:val="center"/>
          </w:tcPr>
          <w:p w14:paraId="6F93BDB3" w14:textId="705043EA" w:rsidR="00342B3A" w:rsidRPr="00342B3A" w:rsidRDefault="00342B3A" w:rsidP="00342B3A">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20</w:t>
            </w:r>
          </w:p>
        </w:tc>
        <w:tc>
          <w:tcPr>
            <w:tcW w:w="235" w:type="pct"/>
            <w:tcBorders>
              <w:top w:val="single" w:sz="4" w:space="0" w:color="auto"/>
              <w:bottom w:val="single" w:sz="4" w:space="0" w:color="auto"/>
            </w:tcBorders>
            <w:shd w:val="clear" w:color="auto" w:fill="auto"/>
            <w:vAlign w:val="center"/>
          </w:tcPr>
          <w:p w14:paraId="11E17C88" w14:textId="524A4E22" w:rsidR="00342B3A" w:rsidRPr="00342B3A" w:rsidRDefault="00342B3A" w:rsidP="00342B3A">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10</w:t>
            </w:r>
          </w:p>
        </w:tc>
        <w:tc>
          <w:tcPr>
            <w:tcW w:w="236" w:type="pct"/>
            <w:tcBorders>
              <w:top w:val="single" w:sz="4" w:space="0" w:color="auto"/>
              <w:bottom w:val="single" w:sz="4" w:space="0" w:color="auto"/>
            </w:tcBorders>
            <w:shd w:val="clear" w:color="auto" w:fill="auto"/>
            <w:vAlign w:val="center"/>
          </w:tcPr>
          <w:p w14:paraId="127334AB" w14:textId="07A45E60" w:rsidR="00342B3A" w:rsidRPr="00342B3A" w:rsidRDefault="00342B3A" w:rsidP="00342B3A">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8</w:t>
            </w:r>
          </w:p>
        </w:tc>
        <w:tc>
          <w:tcPr>
            <w:tcW w:w="401" w:type="pct"/>
            <w:tcBorders>
              <w:top w:val="single" w:sz="4" w:space="0" w:color="auto"/>
              <w:bottom w:val="single" w:sz="4" w:space="0" w:color="auto"/>
            </w:tcBorders>
            <w:shd w:val="clear" w:color="auto" w:fill="auto"/>
            <w:vAlign w:val="center"/>
          </w:tcPr>
          <w:p w14:paraId="68B82DA1" w14:textId="47C52B31" w:rsidR="00342B3A" w:rsidRPr="00342B3A" w:rsidRDefault="00342B3A" w:rsidP="00342B3A">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5%</w:t>
            </w:r>
          </w:p>
        </w:tc>
        <w:tc>
          <w:tcPr>
            <w:tcW w:w="411" w:type="pct"/>
            <w:tcBorders>
              <w:top w:val="single" w:sz="4" w:space="0" w:color="auto"/>
              <w:bottom w:val="single" w:sz="4" w:space="0" w:color="auto"/>
            </w:tcBorders>
            <w:shd w:val="clear" w:color="auto" w:fill="auto"/>
            <w:vAlign w:val="center"/>
          </w:tcPr>
          <w:p w14:paraId="7CBB6B73" w14:textId="7216D7FB" w:rsidR="00342B3A" w:rsidRPr="00342B3A" w:rsidRDefault="00342B3A" w:rsidP="00342B3A">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3</w:t>
            </w:r>
          </w:p>
        </w:tc>
        <w:tc>
          <w:tcPr>
            <w:tcW w:w="589" w:type="pct"/>
            <w:tcBorders>
              <w:top w:val="single" w:sz="4" w:space="0" w:color="auto"/>
              <w:bottom w:val="single" w:sz="4" w:space="0" w:color="auto"/>
            </w:tcBorders>
            <w:shd w:val="clear" w:color="auto" w:fill="auto"/>
            <w:vAlign w:val="center"/>
          </w:tcPr>
          <w:p w14:paraId="3D16258C" w14:textId="7168A893" w:rsidR="00342B3A" w:rsidRPr="00342B3A" w:rsidRDefault="00342B3A" w:rsidP="00342B3A">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izborni</w:t>
            </w:r>
          </w:p>
        </w:tc>
      </w:tr>
    </w:tbl>
    <w:p w14:paraId="253A8A0D" w14:textId="77777777" w:rsidR="00290D4B" w:rsidRDefault="00290D4B" w:rsidP="005C6BCE">
      <w:pPr>
        <w:spacing w:after="0" w:line="240" w:lineRule="auto"/>
        <w:rPr>
          <w:rFonts w:asciiTheme="minorHAnsi" w:hAnsiTheme="minorHAnsi" w:cstheme="minorHAnsi"/>
          <w:b/>
          <w:sz w:val="20"/>
          <w:szCs w:val="20"/>
        </w:rPr>
      </w:pPr>
    </w:p>
    <w:p w14:paraId="39B9D205" w14:textId="038F22E6" w:rsidR="008776A1" w:rsidRDefault="008776A1" w:rsidP="005C6BCE">
      <w:pPr>
        <w:spacing w:after="0" w:line="240" w:lineRule="auto"/>
        <w:rPr>
          <w:rFonts w:asciiTheme="minorHAnsi" w:hAnsiTheme="minorHAnsi" w:cstheme="minorHAnsi"/>
          <w:b/>
          <w:sz w:val="20"/>
          <w:szCs w:val="20"/>
        </w:rPr>
      </w:pPr>
      <w:r w:rsidRPr="00355CA0">
        <w:rPr>
          <w:rFonts w:asciiTheme="minorHAnsi" w:hAnsiTheme="minorHAnsi" w:cstheme="minorHAnsi"/>
          <w:b/>
          <w:sz w:val="20"/>
          <w:szCs w:val="20"/>
        </w:rPr>
        <w:br w:type="page"/>
      </w:r>
    </w:p>
    <w:p w14:paraId="48D93289" w14:textId="565519CB" w:rsidR="00F71FEF" w:rsidRPr="004E214E" w:rsidRDefault="00F71FEF" w:rsidP="00F71FEF">
      <w:pPr>
        <w:shd w:val="clear" w:color="auto" w:fill="00A0DC"/>
        <w:tabs>
          <w:tab w:val="left" w:pos="2850"/>
          <w:tab w:val="center" w:pos="5233"/>
        </w:tabs>
        <w:spacing w:after="0" w:line="240" w:lineRule="auto"/>
        <w:rPr>
          <w:rFonts w:asciiTheme="minorHAnsi" w:hAnsiTheme="minorHAnsi" w:cstheme="minorHAnsi"/>
          <w:b/>
          <w:color w:val="FFFFFF" w:themeColor="background1"/>
          <w:sz w:val="24"/>
          <w:szCs w:val="24"/>
        </w:rPr>
      </w:pPr>
      <w:r>
        <w:rPr>
          <w:rFonts w:asciiTheme="minorHAnsi" w:hAnsiTheme="minorHAnsi" w:cstheme="minorHAnsi"/>
          <w:b/>
          <w:color w:val="FFFFFF" w:themeColor="background1"/>
          <w:sz w:val="24"/>
          <w:szCs w:val="24"/>
        </w:rPr>
        <w:lastRenderedPageBreak/>
        <w:tab/>
      </w:r>
      <w:r>
        <w:rPr>
          <w:rFonts w:asciiTheme="minorHAnsi" w:hAnsiTheme="minorHAnsi" w:cstheme="minorHAnsi"/>
          <w:b/>
          <w:color w:val="FFFFFF" w:themeColor="background1"/>
          <w:sz w:val="24"/>
          <w:szCs w:val="24"/>
        </w:rPr>
        <w:tab/>
      </w:r>
      <w:r w:rsidRPr="004E214E">
        <w:rPr>
          <w:rFonts w:asciiTheme="minorHAnsi" w:hAnsiTheme="minorHAnsi" w:cstheme="minorHAnsi"/>
          <w:b/>
          <w:color w:val="FFFFFF" w:themeColor="background1"/>
          <w:sz w:val="24"/>
          <w:szCs w:val="24"/>
        </w:rPr>
        <w:t xml:space="preserve">OPISI </w:t>
      </w:r>
      <w:r w:rsidR="007549F7">
        <w:rPr>
          <w:rFonts w:asciiTheme="minorHAnsi" w:hAnsiTheme="minorHAnsi" w:cstheme="minorHAnsi"/>
          <w:b/>
          <w:color w:val="FFFFFF" w:themeColor="background1"/>
          <w:sz w:val="24"/>
          <w:szCs w:val="24"/>
        </w:rPr>
        <w:t>KOLEGIJ</w:t>
      </w:r>
      <w:r w:rsidRPr="004E214E">
        <w:rPr>
          <w:rFonts w:asciiTheme="minorHAnsi" w:hAnsiTheme="minorHAnsi" w:cstheme="minorHAnsi"/>
          <w:b/>
          <w:color w:val="FFFFFF" w:themeColor="background1"/>
          <w:sz w:val="24"/>
          <w:szCs w:val="24"/>
        </w:rPr>
        <w:t>A</w:t>
      </w:r>
    </w:p>
    <w:p w14:paraId="19286419" w14:textId="2C4C19E0" w:rsidR="00F71FEF" w:rsidRDefault="00F71FEF" w:rsidP="005C6BCE">
      <w:pPr>
        <w:spacing w:after="0" w:line="240" w:lineRule="auto"/>
        <w:rPr>
          <w:rFonts w:asciiTheme="minorHAnsi" w:hAnsiTheme="minorHAnsi" w:cstheme="minorHAnsi"/>
          <w:b/>
          <w:sz w:val="20"/>
          <w:szCs w:val="20"/>
        </w:rPr>
      </w:pPr>
    </w:p>
    <w:p w14:paraId="7E897CFD" w14:textId="77777777" w:rsidR="00F71FEF" w:rsidRPr="00355CA0" w:rsidRDefault="00F71FEF" w:rsidP="005C6BCE">
      <w:pPr>
        <w:spacing w:after="0" w:line="240" w:lineRule="auto"/>
        <w:rPr>
          <w:rFonts w:asciiTheme="minorHAnsi" w:hAnsiTheme="minorHAnsi" w:cstheme="minorHAnsi"/>
          <w:b/>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37"/>
        <w:gridCol w:w="1572"/>
        <w:gridCol w:w="411"/>
        <w:gridCol w:w="584"/>
        <w:gridCol w:w="835"/>
        <w:gridCol w:w="781"/>
        <w:gridCol w:w="587"/>
        <w:gridCol w:w="478"/>
        <w:gridCol w:w="885"/>
        <w:gridCol w:w="382"/>
        <w:gridCol w:w="349"/>
        <w:gridCol w:w="526"/>
        <w:gridCol w:w="509"/>
      </w:tblGrid>
      <w:tr w:rsidR="008776A1" w:rsidRPr="00355CA0" w14:paraId="21DC96D0" w14:textId="77777777" w:rsidTr="005C6BCE">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28BAD07A" w14:textId="77777777" w:rsidR="008776A1" w:rsidRPr="00355CA0" w:rsidRDefault="008776A1" w:rsidP="005C6BCE">
            <w:pPr>
              <w:tabs>
                <w:tab w:val="left" w:pos="2820"/>
              </w:tabs>
              <w:spacing w:after="0" w:line="240" w:lineRule="auto"/>
              <w:rPr>
                <w:rFonts w:asciiTheme="minorHAnsi" w:hAnsiTheme="minorHAnsi" w:cstheme="minorHAnsi"/>
                <w:b/>
                <w:sz w:val="20"/>
                <w:szCs w:val="20"/>
              </w:rPr>
            </w:pPr>
            <w:bookmarkStart w:id="0" w:name="_Hlk145942877"/>
            <w:r w:rsidRPr="00355CA0">
              <w:rPr>
                <w:rFonts w:asciiTheme="minorHAnsi" w:hAnsiTheme="minorHAnsi" w:cstheme="minorHAnsi"/>
                <w:b/>
                <w:sz w:val="20"/>
                <w:szCs w:val="20"/>
              </w:rPr>
              <w:t>1. OPĆE INFORMACIJE</w:t>
            </w:r>
          </w:p>
        </w:tc>
      </w:tr>
      <w:tr w:rsidR="008776A1" w:rsidRPr="00355CA0" w14:paraId="218F6469" w14:textId="77777777" w:rsidTr="005C6BCE">
        <w:tc>
          <w:tcPr>
            <w:tcW w:w="1216" w:type="pct"/>
            <w:tcBorders>
              <w:top w:val="single" w:sz="12" w:space="0" w:color="auto"/>
              <w:left w:val="single" w:sz="12" w:space="0" w:color="auto"/>
            </w:tcBorders>
            <w:shd w:val="clear" w:color="auto" w:fill="00A0DC"/>
            <w:vAlign w:val="center"/>
          </w:tcPr>
          <w:p w14:paraId="26926FC6" w14:textId="2D896E30" w:rsidR="008776A1" w:rsidRPr="00355CA0" w:rsidRDefault="008776A1" w:rsidP="005C6BCE">
            <w:pPr>
              <w:numPr>
                <w:ilvl w:val="1"/>
                <w:numId w:val="3"/>
              </w:numPr>
              <w:tabs>
                <w:tab w:val="left" w:pos="2820"/>
              </w:tabs>
              <w:spacing w:after="0" w:line="240" w:lineRule="auto"/>
              <w:rPr>
                <w:rStyle w:val="Strong"/>
                <w:rFonts w:asciiTheme="minorHAnsi" w:hAnsiTheme="minorHAnsi" w:cstheme="minorHAnsi"/>
                <w:b w:val="0"/>
                <w:sz w:val="20"/>
                <w:szCs w:val="20"/>
              </w:rPr>
            </w:pPr>
            <w:r w:rsidRPr="00355CA0">
              <w:rPr>
                <w:rStyle w:val="Strong"/>
                <w:rFonts w:asciiTheme="minorHAnsi" w:hAnsiTheme="minorHAnsi" w:cstheme="minorHAnsi"/>
                <w:b w:val="0"/>
                <w:sz w:val="20"/>
                <w:szCs w:val="20"/>
              </w:rPr>
              <w:t xml:space="preserve">Nositelj(i) i suradnici </w:t>
            </w:r>
            <w:r w:rsidR="007549F7">
              <w:rPr>
                <w:rStyle w:val="Strong"/>
                <w:rFonts w:asciiTheme="minorHAnsi" w:hAnsiTheme="minorHAnsi" w:cstheme="minorHAnsi"/>
                <w:b w:val="0"/>
                <w:sz w:val="20"/>
                <w:szCs w:val="20"/>
              </w:rPr>
              <w:t>kolegij</w:t>
            </w:r>
            <w:r w:rsidRPr="00355CA0">
              <w:rPr>
                <w:rStyle w:val="Strong"/>
                <w:rFonts w:asciiTheme="minorHAnsi" w:hAnsiTheme="minorHAnsi" w:cstheme="minorHAnsi"/>
                <w:b w:val="0"/>
                <w:sz w:val="20"/>
                <w:szCs w:val="20"/>
              </w:rPr>
              <w:t xml:space="preserve">a </w:t>
            </w:r>
          </w:p>
        </w:tc>
        <w:sdt>
          <w:sdtPr>
            <w:rPr>
              <w:rFonts w:asciiTheme="minorHAnsi" w:hAnsiTheme="minorHAnsi" w:cstheme="minorHAnsi"/>
              <w:sz w:val="20"/>
              <w:szCs w:val="20"/>
            </w:rPr>
            <w:id w:val="521512518"/>
            <w:placeholder>
              <w:docPart w:val="75E636217FD34810BC01317B627B96D2"/>
            </w:placeholder>
          </w:sdtPr>
          <w:sdtEndPr/>
          <w:sdtContent>
            <w:tc>
              <w:tcPr>
                <w:tcW w:w="1630" w:type="pct"/>
                <w:gridSpan w:val="4"/>
                <w:tcBorders>
                  <w:top w:val="single" w:sz="12" w:space="0" w:color="auto"/>
                  <w:right w:val="single" w:sz="12" w:space="0" w:color="auto"/>
                </w:tcBorders>
                <w:vAlign w:val="center"/>
              </w:tcPr>
              <w:p w14:paraId="5AD6B9F9" w14:textId="7D16A001" w:rsidR="008776A1" w:rsidRPr="0027205D" w:rsidRDefault="0027205D" w:rsidP="005C6BCE">
                <w:pPr>
                  <w:spacing w:after="0" w:line="240" w:lineRule="auto"/>
                  <w:rPr>
                    <w:rStyle w:val="Hyperlink"/>
                    <w:rFonts w:asciiTheme="minorHAnsi" w:hAnsiTheme="minorHAnsi" w:cstheme="minorHAnsi"/>
                    <w:b/>
                    <w:bCs/>
                    <w:sz w:val="20"/>
                    <w:szCs w:val="20"/>
                  </w:rPr>
                </w:pPr>
                <w:r>
                  <w:rPr>
                    <w:b/>
                    <w:bCs/>
                    <w:sz w:val="20"/>
                    <w:szCs w:val="20"/>
                  </w:rPr>
                  <w:fldChar w:fldCharType="begin"/>
                </w:r>
                <w:r>
                  <w:rPr>
                    <w:b/>
                    <w:bCs/>
                    <w:sz w:val="20"/>
                    <w:szCs w:val="20"/>
                  </w:rPr>
                  <w:instrText xml:space="preserve"> HYPERLINK "http://www.pbf.unizg.hr/zavodi/zavod_za_prehrambeno_tehnolosko_inzenjerstvo/laboratorij_za_kemiju_i_tehnologiju_zitarica/duska_curic" </w:instrText>
                </w:r>
                <w:r>
                  <w:rPr>
                    <w:b/>
                    <w:bCs/>
                    <w:sz w:val="20"/>
                    <w:szCs w:val="20"/>
                  </w:rPr>
                  <w:fldChar w:fldCharType="separate"/>
                </w:r>
                <w:r w:rsidRPr="0027205D">
                  <w:rPr>
                    <w:rStyle w:val="Hyperlink"/>
                    <w:b/>
                    <w:bCs/>
                    <w:sz w:val="20"/>
                    <w:szCs w:val="20"/>
                  </w:rPr>
                  <w:t>p</w:t>
                </w:r>
                <w:r w:rsidR="008776A1" w:rsidRPr="0027205D">
                  <w:rPr>
                    <w:rStyle w:val="Hyperlink"/>
                    <w:rFonts w:asciiTheme="minorHAnsi" w:hAnsiTheme="minorHAnsi" w:cstheme="minorHAnsi"/>
                    <w:b/>
                    <w:bCs/>
                    <w:sz w:val="20"/>
                    <w:szCs w:val="20"/>
                  </w:rPr>
                  <w:t>rof. dr. sc. Duška Ćurić</w:t>
                </w:r>
              </w:p>
              <w:p w14:paraId="7AA96463" w14:textId="5D0173B4" w:rsidR="008776A1" w:rsidRPr="0027205D" w:rsidRDefault="0027205D" w:rsidP="005C6BCE">
                <w:pPr>
                  <w:tabs>
                    <w:tab w:val="left" w:pos="2820"/>
                  </w:tabs>
                  <w:spacing w:after="0" w:line="240" w:lineRule="auto"/>
                  <w:rPr>
                    <w:rStyle w:val="Hyperlink"/>
                    <w:rFonts w:asciiTheme="minorHAnsi" w:hAnsiTheme="minorHAnsi" w:cstheme="minorHAnsi"/>
                    <w:sz w:val="20"/>
                    <w:szCs w:val="20"/>
                  </w:rPr>
                </w:pPr>
                <w:r>
                  <w:rPr>
                    <w:b/>
                    <w:bCs/>
                    <w:sz w:val="20"/>
                    <w:szCs w:val="20"/>
                  </w:rPr>
                  <w:fldChar w:fldCharType="end"/>
                </w:r>
                <w:r>
                  <w:rPr>
                    <w:sz w:val="20"/>
                    <w:szCs w:val="20"/>
                  </w:rPr>
                  <w:fldChar w:fldCharType="begin"/>
                </w:r>
                <w:r>
                  <w:rPr>
                    <w:sz w:val="20"/>
                    <w:szCs w:val="20"/>
                  </w:rPr>
                  <w:instrText xml:space="preserve"> HYPERLINK "http://www.pbf.unizg.hr/zavodi/zavod_za_prehrambeno_tehnolosko_inzenjerstvo/laboratorij_za_kemiju_i_tehnologiju_zitarica/dubravka_novotni" </w:instrText>
                </w:r>
                <w:r>
                  <w:rPr>
                    <w:sz w:val="20"/>
                    <w:szCs w:val="20"/>
                  </w:rPr>
                  <w:fldChar w:fldCharType="separate"/>
                </w:r>
                <w:r w:rsidRPr="0027205D">
                  <w:rPr>
                    <w:rStyle w:val="Hyperlink"/>
                    <w:sz w:val="20"/>
                    <w:szCs w:val="20"/>
                  </w:rPr>
                  <w:t>i</w:t>
                </w:r>
                <w:r w:rsidR="008776A1" w:rsidRPr="0027205D">
                  <w:rPr>
                    <w:rStyle w:val="Hyperlink"/>
                    <w:rFonts w:asciiTheme="minorHAnsi" w:hAnsiTheme="minorHAnsi" w:cstheme="minorHAnsi"/>
                    <w:sz w:val="20"/>
                    <w:szCs w:val="20"/>
                  </w:rPr>
                  <w:t>zv. prof. dr. sc. Dubravka Novotni</w:t>
                </w:r>
              </w:p>
              <w:p w14:paraId="6662FE53" w14:textId="57C11DE5" w:rsidR="005C6BCE" w:rsidRPr="0027205D" w:rsidRDefault="0027205D" w:rsidP="005C6BCE">
                <w:pPr>
                  <w:tabs>
                    <w:tab w:val="left" w:pos="2820"/>
                  </w:tabs>
                  <w:spacing w:after="0" w:line="240" w:lineRule="auto"/>
                  <w:rPr>
                    <w:rStyle w:val="Hyperlink"/>
                    <w:rFonts w:asciiTheme="minorHAnsi" w:hAnsiTheme="minorHAnsi" w:cstheme="minorHAnsi"/>
                    <w:sz w:val="20"/>
                    <w:szCs w:val="20"/>
                  </w:rPr>
                </w:pPr>
                <w:r>
                  <w:rPr>
                    <w:sz w:val="20"/>
                    <w:szCs w:val="20"/>
                  </w:rPr>
                  <w:fldChar w:fldCharType="end"/>
                </w:r>
                <w:r>
                  <w:rPr>
                    <w:sz w:val="20"/>
                    <w:szCs w:val="20"/>
                  </w:rPr>
                  <w:fldChar w:fldCharType="begin"/>
                </w:r>
                <w:r>
                  <w:rPr>
                    <w:sz w:val="20"/>
                    <w:szCs w:val="20"/>
                  </w:rPr>
                  <w:instrText xml:space="preserve"> HYPERLINK "http://www.pbf.unizg.hr/zavodi/zavod_za_prehrambeno_tehnolosko_inzenjerstvo/laboratorij_za_kemiju_i_tehnologiju_zitarica/nikolina_cukelj_mustac" </w:instrText>
                </w:r>
                <w:r>
                  <w:rPr>
                    <w:sz w:val="20"/>
                    <w:szCs w:val="20"/>
                  </w:rPr>
                  <w:fldChar w:fldCharType="separate"/>
                </w:r>
                <w:r w:rsidRPr="0027205D">
                  <w:rPr>
                    <w:rStyle w:val="Hyperlink"/>
                    <w:sz w:val="20"/>
                    <w:szCs w:val="20"/>
                  </w:rPr>
                  <w:t>i</w:t>
                </w:r>
                <w:r w:rsidR="005C6BCE" w:rsidRPr="0027205D">
                  <w:rPr>
                    <w:rStyle w:val="Hyperlink"/>
                    <w:rFonts w:asciiTheme="minorHAnsi" w:hAnsiTheme="minorHAnsi" w:cstheme="minorHAnsi"/>
                    <w:sz w:val="20"/>
                    <w:szCs w:val="20"/>
                  </w:rPr>
                  <w:t>zv. prof. dr. sc. Nikolina Čukelj Mustač</w:t>
                </w:r>
              </w:p>
              <w:p w14:paraId="10939C44" w14:textId="6602419D" w:rsidR="008776A1" w:rsidRPr="00355CA0" w:rsidRDefault="0027205D" w:rsidP="005C6BCE">
                <w:pPr>
                  <w:tabs>
                    <w:tab w:val="left" w:pos="2820"/>
                  </w:tabs>
                  <w:spacing w:after="0" w:line="240" w:lineRule="auto"/>
                  <w:rPr>
                    <w:rFonts w:asciiTheme="minorHAnsi" w:hAnsiTheme="minorHAnsi" w:cstheme="minorHAnsi"/>
                    <w:color w:val="0563C1" w:themeColor="hyperlink"/>
                    <w:sz w:val="20"/>
                    <w:szCs w:val="20"/>
                    <w:u w:val="single"/>
                  </w:rPr>
                </w:pPr>
                <w:r>
                  <w:rPr>
                    <w:sz w:val="20"/>
                    <w:szCs w:val="20"/>
                  </w:rPr>
                  <w:fldChar w:fldCharType="end"/>
                </w:r>
                <w:hyperlink r:id="rId55" w:history="1">
                  <w:r w:rsidRPr="0027205D">
                    <w:rPr>
                      <w:rStyle w:val="Hyperlink"/>
                      <w:sz w:val="20"/>
                      <w:szCs w:val="20"/>
                    </w:rPr>
                    <w:t>d</w:t>
                  </w:r>
                  <w:r w:rsidRPr="0027205D">
                    <w:rPr>
                      <w:rStyle w:val="Hyperlink"/>
                      <w:rFonts w:asciiTheme="minorHAnsi" w:hAnsiTheme="minorHAnsi" w:cstheme="minorHAnsi"/>
                      <w:sz w:val="20"/>
                      <w:szCs w:val="20"/>
                    </w:rPr>
                    <w:t>oc. d</w:t>
                  </w:r>
                  <w:r w:rsidR="008776A1" w:rsidRPr="0027205D">
                    <w:rPr>
                      <w:rStyle w:val="Hyperlink"/>
                      <w:rFonts w:asciiTheme="minorHAnsi" w:hAnsiTheme="minorHAnsi" w:cstheme="minorHAnsi"/>
                      <w:sz w:val="20"/>
                      <w:szCs w:val="20"/>
                    </w:rPr>
                    <w:t>r. sc. Bojana Voučko</w:t>
                  </w:r>
                </w:hyperlink>
              </w:p>
            </w:tc>
          </w:sdtContent>
        </w:sdt>
        <w:tc>
          <w:tcPr>
            <w:tcW w:w="1308" w:type="pct"/>
            <w:gridSpan w:val="4"/>
            <w:tcBorders>
              <w:top w:val="single" w:sz="12" w:space="0" w:color="auto"/>
              <w:right w:val="single" w:sz="12" w:space="0" w:color="auto"/>
            </w:tcBorders>
            <w:shd w:val="clear" w:color="auto" w:fill="00A0DC"/>
            <w:vAlign w:val="center"/>
          </w:tcPr>
          <w:p w14:paraId="09DE859E" w14:textId="77777777" w:rsidR="008776A1" w:rsidRPr="00355CA0" w:rsidRDefault="008776A1" w:rsidP="005C6BCE">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973639576"/>
            <w:placeholder>
              <w:docPart w:val="6B710F338BD14DFEB5BAADAC383A1C21"/>
            </w:placeholder>
            <w:dropDownList>
              <w:listItem w:value="Choose an item."/>
              <w:listItem w:displayText="zimski" w:value="zimski"/>
              <w:listItem w:displayText="ljetni" w:value="ljetni"/>
            </w:dropDownList>
          </w:sdtPr>
          <w:sdtEndPr/>
          <w:sdtContent>
            <w:tc>
              <w:tcPr>
                <w:tcW w:w="846" w:type="pct"/>
                <w:gridSpan w:val="4"/>
                <w:tcBorders>
                  <w:top w:val="single" w:sz="12" w:space="0" w:color="auto"/>
                  <w:right w:val="single" w:sz="12" w:space="0" w:color="auto"/>
                </w:tcBorders>
                <w:vAlign w:val="center"/>
              </w:tcPr>
              <w:p w14:paraId="38B8B89E" w14:textId="2F49BC8E" w:rsidR="008776A1" w:rsidRPr="00355CA0" w:rsidRDefault="005861AB" w:rsidP="005C6BCE">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lang w:val="en-US"/>
                  </w:rPr>
                  <w:t>zimski</w:t>
                </w:r>
              </w:p>
            </w:tc>
          </w:sdtContent>
        </w:sdt>
      </w:tr>
      <w:tr w:rsidR="008776A1" w:rsidRPr="00355CA0" w14:paraId="750E007C" w14:textId="77777777" w:rsidTr="005C6BCE">
        <w:tc>
          <w:tcPr>
            <w:tcW w:w="1216" w:type="pct"/>
            <w:tcBorders>
              <w:top w:val="single" w:sz="12" w:space="0" w:color="auto"/>
              <w:left w:val="single" w:sz="12" w:space="0" w:color="auto"/>
            </w:tcBorders>
            <w:shd w:val="clear" w:color="auto" w:fill="00A0DC"/>
            <w:vAlign w:val="center"/>
          </w:tcPr>
          <w:p w14:paraId="150BCFE9" w14:textId="2F256BC2" w:rsidR="008776A1" w:rsidRPr="00355CA0" w:rsidRDefault="008776A1" w:rsidP="005C6BCE">
            <w:pPr>
              <w:numPr>
                <w:ilvl w:val="1"/>
                <w:numId w:val="3"/>
              </w:num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 xml:space="preserve">Naziv </w:t>
            </w:r>
            <w:r w:rsidR="007549F7">
              <w:rPr>
                <w:rFonts w:asciiTheme="minorHAnsi" w:hAnsiTheme="minorHAnsi" w:cstheme="minorHAnsi"/>
                <w:sz w:val="20"/>
                <w:szCs w:val="20"/>
              </w:rPr>
              <w:t>kolegij</w:t>
            </w:r>
            <w:r w:rsidRPr="00355CA0">
              <w:rPr>
                <w:rFonts w:asciiTheme="minorHAnsi" w:hAnsiTheme="minorHAnsi" w:cstheme="minorHAnsi"/>
                <w:sz w:val="20"/>
                <w:szCs w:val="20"/>
              </w:rPr>
              <w:t>a</w:t>
            </w:r>
          </w:p>
        </w:tc>
        <w:tc>
          <w:tcPr>
            <w:tcW w:w="1630" w:type="pct"/>
            <w:gridSpan w:val="4"/>
            <w:tcBorders>
              <w:top w:val="single" w:sz="12" w:space="0" w:color="auto"/>
              <w:right w:val="single" w:sz="12" w:space="0" w:color="auto"/>
            </w:tcBorders>
            <w:vAlign w:val="center"/>
          </w:tcPr>
          <w:p w14:paraId="0133E73A" w14:textId="77777777" w:rsidR="008776A1" w:rsidRPr="00355CA0" w:rsidRDefault="008776A1" w:rsidP="005C6BCE">
            <w:pPr>
              <w:tabs>
                <w:tab w:val="left" w:pos="2820"/>
              </w:tabs>
              <w:spacing w:after="0" w:line="240" w:lineRule="auto"/>
              <w:rPr>
                <w:rFonts w:asciiTheme="minorHAnsi" w:hAnsiTheme="minorHAnsi" w:cstheme="minorHAnsi"/>
                <w:sz w:val="20"/>
                <w:szCs w:val="20"/>
              </w:rPr>
            </w:pPr>
            <w:bookmarkStart w:id="1" w:name="Kemija_i_tehnologija_zitarica"/>
            <w:r w:rsidRPr="00355CA0">
              <w:rPr>
                <w:rStyle w:val="Heading1Char"/>
                <w:rFonts w:asciiTheme="minorHAnsi" w:eastAsia="Calibri" w:hAnsiTheme="minorHAnsi" w:cstheme="minorHAnsi"/>
                <w:sz w:val="20"/>
                <w:szCs w:val="20"/>
              </w:rPr>
              <w:t>Kemija i tehnologija žitarica</w:t>
            </w:r>
            <w:bookmarkEnd w:id="1"/>
          </w:p>
        </w:tc>
        <w:tc>
          <w:tcPr>
            <w:tcW w:w="1308" w:type="pct"/>
            <w:gridSpan w:val="4"/>
            <w:tcBorders>
              <w:top w:val="single" w:sz="12" w:space="0" w:color="auto"/>
              <w:right w:val="single" w:sz="12" w:space="0" w:color="auto"/>
            </w:tcBorders>
            <w:shd w:val="clear" w:color="auto" w:fill="00A0DC"/>
            <w:vAlign w:val="center"/>
          </w:tcPr>
          <w:p w14:paraId="3F3A5DC8" w14:textId="77777777" w:rsidR="008776A1" w:rsidRPr="00355CA0" w:rsidRDefault="008776A1" w:rsidP="005C6BCE">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704371270"/>
            <w:placeholder>
              <w:docPart w:val="D25E1408B2BB41019EBA4618A2314622"/>
            </w:placeholder>
          </w:sdtPr>
          <w:sdtEndPr/>
          <w:sdtContent>
            <w:tc>
              <w:tcPr>
                <w:tcW w:w="846" w:type="pct"/>
                <w:gridSpan w:val="4"/>
                <w:tcBorders>
                  <w:top w:val="single" w:sz="12" w:space="0" w:color="auto"/>
                  <w:right w:val="single" w:sz="12" w:space="0" w:color="auto"/>
                </w:tcBorders>
                <w:vAlign w:val="center"/>
              </w:tcPr>
              <w:p w14:paraId="3D2CA6F6" w14:textId="74E630FF" w:rsidR="008776A1" w:rsidRPr="00355CA0" w:rsidRDefault="005C6BCE" w:rsidP="005C6BCE">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6</w:t>
                </w:r>
              </w:p>
            </w:tc>
          </w:sdtContent>
        </w:sdt>
      </w:tr>
      <w:tr w:rsidR="008776A1" w:rsidRPr="00355CA0" w14:paraId="38518C2B" w14:textId="77777777" w:rsidTr="005C6BCE">
        <w:tc>
          <w:tcPr>
            <w:tcW w:w="1216" w:type="pct"/>
            <w:tcBorders>
              <w:left w:val="single" w:sz="12" w:space="0" w:color="auto"/>
              <w:bottom w:val="single" w:sz="12" w:space="0" w:color="auto"/>
            </w:tcBorders>
            <w:shd w:val="clear" w:color="auto" w:fill="00A0DC"/>
            <w:vAlign w:val="center"/>
          </w:tcPr>
          <w:p w14:paraId="35357C13" w14:textId="294BF02A" w:rsidR="008776A1" w:rsidRPr="00355CA0" w:rsidRDefault="008776A1" w:rsidP="005C6BCE">
            <w:pPr>
              <w:numPr>
                <w:ilvl w:val="1"/>
                <w:numId w:val="4"/>
              </w:num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 xml:space="preserve">Šifra </w:t>
            </w:r>
            <w:r w:rsidR="007549F7">
              <w:rPr>
                <w:rFonts w:asciiTheme="minorHAnsi" w:hAnsiTheme="minorHAnsi" w:cstheme="minorHAnsi"/>
                <w:sz w:val="20"/>
                <w:szCs w:val="20"/>
              </w:rPr>
              <w:t>kolegij</w:t>
            </w:r>
            <w:r w:rsidRPr="00355CA0">
              <w:rPr>
                <w:rFonts w:asciiTheme="minorHAnsi" w:hAnsiTheme="minorHAnsi" w:cstheme="minorHAnsi"/>
                <w:sz w:val="20"/>
                <w:szCs w:val="20"/>
              </w:rPr>
              <w:t>a</w:t>
            </w:r>
          </w:p>
        </w:tc>
        <w:sdt>
          <w:sdtPr>
            <w:rPr>
              <w:rFonts w:asciiTheme="minorHAnsi" w:hAnsiTheme="minorHAnsi" w:cstheme="minorHAnsi"/>
              <w:sz w:val="20"/>
              <w:szCs w:val="20"/>
            </w:rPr>
            <w:id w:val="701214194"/>
            <w:placeholder>
              <w:docPart w:val="D652EDD3E5EC4CC5A9AFB5B171F7FA88"/>
            </w:placeholder>
          </w:sdtPr>
          <w:sdtEndPr/>
          <w:sdtContent>
            <w:tc>
              <w:tcPr>
                <w:tcW w:w="1630" w:type="pct"/>
                <w:gridSpan w:val="4"/>
                <w:tcBorders>
                  <w:bottom w:val="single" w:sz="12" w:space="0" w:color="auto"/>
                  <w:right w:val="single" w:sz="12" w:space="0" w:color="auto"/>
                </w:tcBorders>
                <w:vAlign w:val="center"/>
              </w:tcPr>
              <w:p w14:paraId="5FE5B573" w14:textId="040503CB" w:rsidR="008776A1" w:rsidRPr="00355CA0" w:rsidRDefault="005C6BCE" w:rsidP="005C6BCE">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239530</w:t>
                </w:r>
              </w:p>
            </w:tc>
          </w:sdtContent>
        </w:sdt>
        <w:tc>
          <w:tcPr>
            <w:tcW w:w="1308" w:type="pct"/>
            <w:gridSpan w:val="4"/>
            <w:tcBorders>
              <w:bottom w:val="single" w:sz="12" w:space="0" w:color="auto"/>
              <w:right w:val="single" w:sz="12" w:space="0" w:color="auto"/>
            </w:tcBorders>
            <w:shd w:val="clear" w:color="auto" w:fill="00A0DC"/>
            <w:vAlign w:val="center"/>
          </w:tcPr>
          <w:p w14:paraId="0A6EE0BC" w14:textId="77777777" w:rsidR="008776A1" w:rsidRPr="00355CA0" w:rsidRDefault="008776A1" w:rsidP="005C6BCE">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999077793"/>
            <w:placeholder>
              <w:docPart w:val="E5671AD76F7B45B18DE197A164FEA2FE"/>
            </w:placeholder>
          </w:sdtPr>
          <w:sdtEndPr/>
          <w:sdtContent>
            <w:tc>
              <w:tcPr>
                <w:tcW w:w="846" w:type="pct"/>
                <w:gridSpan w:val="4"/>
                <w:tcBorders>
                  <w:bottom w:val="single" w:sz="12" w:space="0" w:color="auto"/>
                  <w:right w:val="single" w:sz="12" w:space="0" w:color="auto"/>
                </w:tcBorders>
                <w:vAlign w:val="center"/>
              </w:tcPr>
              <w:p w14:paraId="5AB04B9C" w14:textId="201F3E1C" w:rsidR="008776A1" w:rsidRPr="00355CA0" w:rsidRDefault="005C6BCE" w:rsidP="005C6BCE">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49</w:t>
                </w:r>
                <w:r w:rsidR="008776A1" w:rsidRPr="00355CA0">
                  <w:rPr>
                    <w:rFonts w:asciiTheme="minorHAnsi" w:hAnsiTheme="minorHAnsi" w:cstheme="minorHAnsi"/>
                    <w:sz w:val="20"/>
                    <w:szCs w:val="20"/>
                  </w:rPr>
                  <w:t xml:space="preserve"> + </w:t>
                </w:r>
                <w:r w:rsidRPr="00355CA0">
                  <w:rPr>
                    <w:rFonts w:asciiTheme="minorHAnsi" w:hAnsiTheme="minorHAnsi" w:cstheme="minorHAnsi"/>
                    <w:sz w:val="20"/>
                    <w:szCs w:val="20"/>
                  </w:rPr>
                  <w:t>42</w:t>
                </w:r>
                <w:r w:rsidR="008776A1" w:rsidRPr="00355CA0">
                  <w:rPr>
                    <w:rFonts w:asciiTheme="minorHAnsi" w:hAnsiTheme="minorHAnsi" w:cstheme="minorHAnsi"/>
                    <w:sz w:val="20"/>
                    <w:szCs w:val="20"/>
                  </w:rPr>
                  <w:t xml:space="preserve"> + </w:t>
                </w:r>
                <w:r w:rsidRPr="00355CA0">
                  <w:rPr>
                    <w:rFonts w:asciiTheme="minorHAnsi" w:hAnsiTheme="minorHAnsi" w:cstheme="minorHAnsi"/>
                    <w:sz w:val="20"/>
                    <w:szCs w:val="20"/>
                  </w:rPr>
                  <w:t>7</w:t>
                </w:r>
                <w:r w:rsidR="008776A1" w:rsidRPr="00355CA0">
                  <w:rPr>
                    <w:rFonts w:asciiTheme="minorHAnsi" w:hAnsiTheme="minorHAnsi" w:cstheme="minorHAnsi"/>
                    <w:sz w:val="20"/>
                    <w:szCs w:val="20"/>
                  </w:rPr>
                  <w:t xml:space="preserve"> + 0</w:t>
                </w:r>
              </w:p>
            </w:tc>
          </w:sdtContent>
        </w:sdt>
      </w:tr>
      <w:tr w:rsidR="00730DDF" w:rsidRPr="00355CA0" w14:paraId="1B86BAFD" w14:textId="77777777" w:rsidTr="00AF3848">
        <w:tc>
          <w:tcPr>
            <w:tcW w:w="1216" w:type="pct"/>
            <w:tcBorders>
              <w:left w:val="single" w:sz="12" w:space="0" w:color="auto"/>
              <w:bottom w:val="single" w:sz="12" w:space="0" w:color="auto"/>
            </w:tcBorders>
            <w:shd w:val="clear" w:color="auto" w:fill="00A0DC"/>
            <w:vAlign w:val="center"/>
          </w:tcPr>
          <w:p w14:paraId="2B7B2810" w14:textId="77777777" w:rsidR="00730DDF" w:rsidRPr="00355CA0" w:rsidRDefault="00730DDF" w:rsidP="00730DDF">
            <w:pPr>
              <w:numPr>
                <w:ilvl w:val="1"/>
                <w:numId w:val="5"/>
              </w:num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 xml:space="preserve">Studijski program </w:t>
            </w:r>
          </w:p>
        </w:tc>
        <w:sdt>
          <w:sdtPr>
            <w:rPr>
              <w:rFonts w:cstheme="minorHAnsi"/>
              <w:sz w:val="20"/>
              <w:szCs w:val="20"/>
            </w:rPr>
            <w:alias w:val="Odaberite studijski program"/>
            <w:tag w:val="Odaberite studijski program"/>
            <w:id w:val="-1312100042"/>
            <w:placeholder>
              <w:docPart w:val="74908374EEAF47E1BD7917C8A9225239"/>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630" w:type="pct"/>
                <w:gridSpan w:val="4"/>
                <w:tcBorders>
                  <w:bottom w:val="single" w:sz="4" w:space="0" w:color="auto"/>
                  <w:right w:val="single" w:sz="12" w:space="0" w:color="auto"/>
                </w:tcBorders>
                <w:vAlign w:val="center"/>
              </w:tcPr>
              <w:p w14:paraId="2EBCAA81" w14:textId="0698D8E1" w:rsidR="00730DDF" w:rsidRPr="00355CA0" w:rsidRDefault="00730DDF" w:rsidP="00730DDF">
                <w:pPr>
                  <w:tabs>
                    <w:tab w:val="left" w:pos="2820"/>
                  </w:tabs>
                  <w:spacing w:after="0" w:line="240" w:lineRule="auto"/>
                  <w:rPr>
                    <w:rFonts w:asciiTheme="minorHAnsi" w:hAnsiTheme="minorHAnsi" w:cstheme="minorHAnsi"/>
                    <w:sz w:val="20"/>
                    <w:szCs w:val="20"/>
                  </w:rPr>
                </w:pPr>
                <w:r>
                  <w:rPr>
                    <w:rFonts w:cstheme="minorHAnsi"/>
                    <w:sz w:val="20"/>
                    <w:szCs w:val="20"/>
                  </w:rPr>
                  <w:t>Sveučilišni diplomski studij Prehrambeno inženjerstvo</w:t>
                </w:r>
              </w:p>
            </w:tc>
          </w:sdtContent>
        </w:sdt>
        <w:tc>
          <w:tcPr>
            <w:tcW w:w="1308" w:type="pct"/>
            <w:gridSpan w:val="4"/>
            <w:tcBorders>
              <w:bottom w:val="single" w:sz="12" w:space="0" w:color="auto"/>
              <w:right w:val="single" w:sz="12" w:space="0" w:color="auto"/>
            </w:tcBorders>
            <w:shd w:val="clear" w:color="auto" w:fill="00A0DC"/>
            <w:vAlign w:val="center"/>
          </w:tcPr>
          <w:p w14:paraId="16E5F5A7" w14:textId="514A802E" w:rsidR="00730DDF" w:rsidRPr="00355CA0" w:rsidRDefault="00730DDF" w:rsidP="00730DDF">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 xml:space="preserve">1.11. Očekivani broj studenata na </w:t>
            </w:r>
            <w:r w:rsidR="007549F7">
              <w:rPr>
                <w:rFonts w:asciiTheme="minorHAnsi" w:hAnsiTheme="minorHAnsi" w:cstheme="minorHAnsi"/>
                <w:sz w:val="20"/>
                <w:szCs w:val="20"/>
              </w:rPr>
              <w:t>kolegij</w:t>
            </w:r>
            <w:r w:rsidRPr="00355CA0">
              <w:rPr>
                <w:rFonts w:asciiTheme="minorHAnsi" w:hAnsiTheme="minorHAnsi" w:cstheme="minorHAnsi"/>
                <w:sz w:val="20"/>
                <w:szCs w:val="20"/>
              </w:rPr>
              <w:t>u</w:t>
            </w:r>
          </w:p>
        </w:tc>
        <w:sdt>
          <w:sdtPr>
            <w:rPr>
              <w:rFonts w:asciiTheme="minorHAnsi" w:hAnsiTheme="minorHAnsi" w:cstheme="minorHAnsi"/>
              <w:sz w:val="20"/>
              <w:szCs w:val="20"/>
            </w:rPr>
            <w:id w:val="-2104953881"/>
            <w:placeholder>
              <w:docPart w:val="BDCC59CFC4B4471396AAC0CC72BB0B53"/>
            </w:placeholder>
          </w:sdtPr>
          <w:sdtEndPr/>
          <w:sdtContent>
            <w:tc>
              <w:tcPr>
                <w:tcW w:w="846" w:type="pct"/>
                <w:gridSpan w:val="4"/>
                <w:tcBorders>
                  <w:bottom w:val="single" w:sz="12" w:space="0" w:color="auto"/>
                  <w:right w:val="single" w:sz="12" w:space="0" w:color="auto"/>
                </w:tcBorders>
                <w:vAlign w:val="center"/>
              </w:tcPr>
              <w:p w14:paraId="0F0DB288" w14:textId="7466869A" w:rsidR="00730DDF" w:rsidRPr="00355CA0" w:rsidRDefault="00730DDF" w:rsidP="00730DDF">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t>45</w:t>
                </w:r>
              </w:p>
            </w:tc>
          </w:sdtContent>
        </w:sdt>
      </w:tr>
      <w:tr w:rsidR="00730DDF" w:rsidRPr="00355CA0" w14:paraId="1A464470" w14:textId="77777777" w:rsidTr="00D1581B">
        <w:tc>
          <w:tcPr>
            <w:tcW w:w="1216" w:type="pct"/>
            <w:tcBorders>
              <w:left w:val="single" w:sz="12" w:space="0" w:color="auto"/>
              <w:bottom w:val="single" w:sz="12" w:space="0" w:color="auto"/>
            </w:tcBorders>
            <w:shd w:val="clear" w:color="auto" w:fill="00A0DC"/>
            <w:vAlign w:val="center"/>
          </w:tcPr>
          <w:p w14:paraId="1AC03C80" w14:textId="36ADF44C" w:rsidR="00730DDF" w:rsidRPr="00355CA0" w:rsidRDefault="00730DDF" w:rsidP="00730DDF">
            <w:pPr>
              <w:numPr>
                <w:ilvl w:val="1"/>
                <w:numId w:val="6"/>
              </w:num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 xml:space="preserve">Status (vrsta) </w:t>
            </w:r>
            <w:r w:rsidR="007549F7">
              <w:rPr>
                <w:rFonts w:asciiTheme="minorHAnsi" w:hAnsiTheme="minorHAnsi" w:cstheme="minorHAnsi"/>
                <w:sz w:val="20"/>
                <w:szCs w:val="20"/>
              </w:rPr>
              <w:t>kolegij</w:t>
            </w:r>
            <w:r w:rsidRPr="00355CA0">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477309937"/>
            <w:placeholder>
              <w:docPart w:val="0D2F08CE3874478DB336894941F07B5C"/>
            </w:placeholder>
            <w:dropDownList>
              <w:listItem w:value="Choose an item."/>
              <w:listItem w:displayText="Obvezni" w:value="Obvezni"/>
              <w:listItem w:displayText="Izborni" w:value="Izborni"/>
            </w:dropDownList>
          </w:sdtPr>
          <w:sdtEndPr/>
          <w:sdtContent>
            <w:tc>
              <w:tcPr>
                <w:tcW w:w="1630" w:type="pct"/>
                <w:gridSpan w:val="4"/>
                <w:tcBorders>
                  <w:bottom w:val="single" w:sz="4" w:space="0" w:color="auto"/>
                  <w:right w:val="single" w:sz="12" w:space="0" w:color="auto"/>
                </w:tcBorders>
                <w:vAlign w:val="center"/>
              </w:tcPr>
              <w:p w14:paraId="5BDDC401" w14:textId="28AAB8CD" w:rsidR="00730DDF" w:rsidRPr="00355CA0" w:rsidRDefault="00730DDF" w:rsidP="00730DDF">
                <w:pPr>
                  <w:tabs>
                    <w:tab w:val="left" w:pos="2820"/>
                  </w:tabs>
                  <w:spacing w:after="0" w:line="240" w:lineRule="auto"/>
                  <w:rPr>
                    <w:rFonts w:asciiTheme="minorHAnsi" w:hAnsiTheme="minorHAnsi" w:cstheme="minorHAnsi"/>
                    <w:sz w:val="20"/>
                    <w:szCs w:val="20"/>
                  </w:rPr>
                </w:pPr>
                <w:r>
                  <w:rPr>
                    <w:rFonts w:cstheme="minorHAnsi"/>
                    <w:sz w:val="20"/>
                    <w:szCs w:val="20"/>
                  </w:rPr>
                  <w:t>Obvezni</w:t>
                </w:r>
              </w:p>
            </w:tc>
          </w:sdtContent>
        </w:sdt>
        <w:tc>
          <w:tcPr>
            <w:tcW w:w="1308" w:type="pct"/>
            <w:gridSpan w:val="4"/>
            <w:tcBorders>
              <w:bottom w:val="single" w:sz="12" w:space="0" w:color="auto"/>
              <w:right w:val="single" w:sz="12" w:space="0" w:color="auto"/>
            </w:tcBorders>
            <w:shd w:val="clear" w:color="auto" w:fill="00A0DC"/>
            <w:vAlign w:val="center"/>
          </w:tcPr>
          <w:p w14:paraId="65B53B78" w14:textId="715445BC" w:rsidR="00730DDF" w:rsidRPr="00355CA0" w:rsidRDefault="00730DDF" w:rsidP="00730DDF">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 xml:space="preserve">1.12. Razina primjene e-učenja (1, 2, 3 razina), postotak izvođenja </w:t>
            </w:r>
            <w:r w:rsidR="007549F7">
              <w:rPr>
                <w:rFonts w:asciiTheme="minorHAnsi" w:hAnsiTheme="minorHAnsi" w:cstheme="minorHAnsi"/>
                <w:sz w:val="20"/>
                <w:szCs w:val="20"/>
              </w:rPr>
              <w:t>kolegij</w:t>
            </w:r>
            <w:r w:rsidRPr="00355CA0">
              <w:rPr>
                <w:rFonts w:asciiTheme="minorHAnsi" w:hAnsiTheme="minorHAnsi" w:cstheme="minorHAnsi"/>
                <w:sz w:val="20"/>
                <w:szCs w:val="20"/>
              </w:rPr>
              <w:t xml:space="preserve">a </w:t>
            </w:r>
            <w:r w:rsidRPr="00355CA0">
              <w:rPr>
                <w:rFonts w:asciiTheme="minorHAnsi" w:hAnsiTheme="minorHAnsi" w:cstheme="minorHAnsi"/>
                <w:i/>
                <w:sz w:val="20"/>
                <w:szCs w:val="20"/>
              </w:rPr>
              <w:t>on line</w:t>
            </w:r>
            <w:r w:rsidRPr="00355CA0">
              <w:rPr>
                <w:rFonts w:asciiTheme="minorHAnsi" w:hAnsiTheme="minorHAnsi" w:cstheme="minorHAnsi"/>
                <w:sz w:val="20"/>
                <w:szCs w:val="20"/>
              </w:rPr>
              <w:t xml:space="preserve"> (maks. 20%)</w:t>
            </w:r>
          </w:p>
        </w:tc>
        <w:tc>
          <w:tcPr>
            <w:tcW w:w="846" w:type="pct"/>
            <w:gridSpan w:val="4"/>
            <w:tcBorders>
              <w:bottom w:val="single" w:sz="12" w:space="0" w:color="auto"/>
              <w:right w:val="single" w:sz="12" w:space="0" w:color="auto"/>
            </w:tcBorders>
            <w:vAlign w:val="center"/>
          </w:tcPr>
          <w:p w14:paraId="74B75404" w14:textId="3ED624DE" w:rsidR="00730DDF" w:rsidRPr="00355CA0" w:rsidRDefault="007549F7" w:rsidP="00730DDF">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549883216"/>
                <w:placeholder>
                  <w:docPart w:val="5E0BF1A524144A8C81D8E987FE3368E8"/>
                </w:placeholder>
                <w:dropDownList>
                  <w:listItem w:value="Choose an item."/>
                  <w:listItem w:displayText="1." w:value="1."/>
                  <w:listItem w:displayText="2." w:value="2."/>
                  <w:listItem w:displayText="3." w:value="3."/>
                </w:dropDownList>
              </w:sdtPr>
              <w:sdtEndPr/>
              <w:sdtContent>
                <w:r w:rsidR="00730DDF">
                  <w:rPr>
                    <w:rFonts w:asciiTheme="minorHAnsi" w:hAnsiTheme="minorHAnsi" w:cstheme="minorHAnsi"/>
                    <w:sz w:val="20"/>
                    <w:szCs w:val="20"/>
                    <w:lang w:val="en-US"/>
                  </w:rPr>
                  <w:t>1.</w:t>
                </w:r>
              </w:sdtContent>
            </w:sdt>
            <w:r w:rsidR="00730DDF" w:rsidRPr="00355CA0">
              <w:rPr>
                <w:rFonts w:asciiTheme="minorHAnsi" w:hAnsiTheme="minorHAnsi" w:cstheme="minorHAnsi"/>
                <w:sz w:val="20"/>
                <w:szCs w:val="20"/>
              </w:rPr>
              <w:tab/>
            </w:r>
          </w:p>
          <w:p w14:paraId="381F0D19" w14:textId="77777777" w:rsidR="00730DDF" w:rsidRPr="00355CA0" w:rsidRDefault="007549F7" w:rsidP="00730DDF">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582374970"/>
                <w:placeholder>
                  <w:docPart w:val="9DF5BC2583DD4A9081C335573272C934"/>
                </w:placeholder>
              </w:sdtPr>
              <w:sdtEndPr/>
              <w:sdtContent>
                <w:r w:rsidR="00730DDF" w:rsidRPr="00355CA0">
                  <w:rPr>
                    <w:rFonts w:asciiTheme="minorHAnsi" w:hAnsiTheme="minorHAnsi" w:cstheme="minorHAnsi"/>
                    <w:sz w:val="20"/>
                    <w:szCs w:val="20"/>
                  </w:rPr>
                  <w:t xml:space="preserve">5 </w:t>
                </w:r>
              </w:sdtContent>
            </w:sdt>
            <w:r w:rsidR="00730DDF" w:rsidRPr="00355CA0">
              <w:rPr>
                <w:rFonts w:asciiTheme="minorHAnsi" w:hAnsiTheme="minorHAnsi" w:cstheme="minorHAnsi"/>
                <w:sz w:val="20"/>
                <w:szCs w:val="20"/>
              </w:rPr>
              <w:t>%</w:t>
            </w:r>
          </w:p>
        </w:tc>
      </w:tr>
      <w:tr w:rsidR="008776A1" w:rsidRPr="00355CA0" w14:paraId="07201155" w14:textId="77777777" w:rsidTr="005C6BCE">
        <w:tc>
          <w:tcPr>
            <w:tcW w:w="1216" w:type="pct"/>
            <w:tcBorders>
              <w:left w:val="single" w:sz="12" w:space="0" w:color="auto"/>
              <w:bottom w:val="single" w:sz="12" w:space="0" w:color="auto"/>
            </w:tcBorders>
            <w:shd w:val="clear" w:color="auto" w:fill="00A0DC"/>
            <w:vAlign w:val="center"/>
          </w:tcPr>
          <w:p w14:paraId="14BC33B0" w14:textId="77777777" w:rsidR="008776A1" w:rsidRPr="00355CA0" w:rsidRDefault="008776A1" w:rsidP="005C6BCE">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1.6. Mjesto izvođenja</w:t>
            </w:r>
          </w:p>
        </w:tc>
        <w:sdt>
          <w:sdtPr>
            <w:rPr>
              <w:rFonts w:asciiTheme="minorHAnsi" w:hAnsiTheme="minorHAnsi" w:cstheme="minorHAnsi"/>
              <w:sz w:val="20"/>
              <w:szCs w:val="20"/>
            </w:rPr>
            <w:id w:val="2020967203"/>
            <w:placeholder>
              <w:docPart w:val="56E4144851664C0A96419C339F68A4DC"/>
            </w:placeholder>
          </w:sdtPr>
          <w:sdtEndPr/>
          <w:sdtContent>
            <w:tc>
              <w:tcPr>
                <w:tcW w:w="1630" w:type="pct"/>
                <w:gridSpan w:val="4"/>
                <w:tcBorders>
                  <w:bottom w:val="single" w:sz="12" w:space="0" w:color="auto"/>
                  <w:right w:val="single" w:sz="12" w:space="0" w:color="auto"/>
                </w:tcBorders>
                <w:vAlign w:val="center"/>
              </w:tcPr>
              <w:p w14:paraId="1317A6DB" w14:textId="40BB6036" w:rsidR="008776A1" w:rsidRPr="00355CA0" w:rsidRDefault="008776A1" w:rsidP="005C6BCE">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 xml:space="preserve">Npr. predavanja i seminari u P5, vježbe u Laboratoriju za kemiju i tehnologiju žitarica, terenske vježbe u posjetu mlinskoj industriji (Podravka), pekarskoj industriji (Mlinar), proizvodnji pahuljica (Bivita), brašneno-konditorskoj (Kraš) </w:t>
                </w:r>
                <w:r w:rsidRPr="00355CA0">
                  <w:rPr>
                    <w:rFonts w:asciiTheme="minorHAnsi" w:hAnsiTheme="minorHAnsi" w:cstheme="minorHAnsi"/>
                    <w:sz w:val="20"/>
                    <w:szCs w:val="20"/>
                    <w:lang w:val="en-GB"/>
                  </w:rPr>
                  <w:t xml:space="preserve">u </w:t>
                </w:r>
                <w:proofErr w:type="spellStart"/>
                <w:r w:rsidRPr="00355CA0">
                  <w:rPr>
                    <w:rFonts w:asciiTheme="minorHAnsi" w:hAnsiTheme="minorHAnsi" w:cstheme="minorHAnsi"/>
                    <w:sz w:val="20"/>
                    <w:szCs w:val="20"/>
                    <w:lang w:val="en-GB"/>
                  </w:rPr>
                  <w:t>okviru</w:t>
                </w:r>
                <w:proofErr w:type="spellEnd"/>
                <w:r w:rsidRPr="00355CA0">
                  <w:rPr>
                    <w:rFonts w:asciiTheme="minorHAnsi" w:hAnsiTheme="minorHAnsi" w:cstheme="minorHAnsi"/>
                    <w:sz w:val="20"/>
                    <w:szCs w:val="20"/>
                    <w:lang w:val="en-GB"/>
                  </w:rPr>
                  <w:t xml:space="preserve"> </w:t>
                </w:r>
                <w:proofErr w:type="spellStart"/>
                <w:r w:rsidR="007549F7">
                  <w:rPr>
                    <w:rFonts w:asciiTheme="minorHAnsi" w:hAnsiTheme="minorHAnsi" w:cstheme="minorHAnsi"/>
                    <w:sz w:val="20"/>
                    <w:szCs w:val="20"/>
                    <w:lang w:val="en-GB"/>
                  </w:rPr>
                  <w:t>kolegij</w:t>
                </w:r>
                <w:r w:rsidRPr="00355CA0">
                  <w:rPr>
                    <w:rFonts w:asciiTheme="minorHAnsi" w:hAnsiTheme="minorHAnsi" w:cstheme="minorHAnsi"/>
                    <w:sz w:val="20"/>
                    <w:szCs w:val="20"/>
                    <w:lang w:val="en-GB"/>
                  </w:rPr>
                  <w:t>a</w:t>
                </w:r>
                <w:proofErr w:type="spellEnd"/>
                <w:r w:rsidRPr="00355CA0">
                  <w:rPr>
                    <w:rFonts w:asciiTheme="minorHAnsi" w:hAnsiTheme="minorHAnsi" w:cstheme="minorHAnsi"/>
                    <w:sz w:val="20"/>
                    <w:szCs w:val="20"/>
                    <w:lang w:val="en-GB"/>
                  </w:rPr>
                  <w:t xml:space="preserve"> </w:t>
                </w:r>
                <w:proofErr w:type="spellStart"/>
                <w:r w:rsidRPr="00355CA0">
                  <w:rPr>
                    <w:rFonts w:asciiTheme="minorHAnsi" w:hAnsiTheme="minorHAnsi" w:cstheme="minorHAnsi"/>
                    <w:sz w:val="20"/>
                    <w:szCs w:val="20"/>
                    <w:lang w:val="en-GB"/>
                  </w:rPr>
                  <w:t>te</w:t>
                </w:r>
                <w:proofErr w:type="spellEnd"/>
                <w:r w:rsidRPr="00355CA0">
                  <w:rPr>
                    <w:rFonts w:asciiTheme="minorHAnsi" w:hAnsiTheme="minorHAnsi" w:cstheme="minorHAnsi"/>
                    <w:sz w:val="20"/>
                    <w:szCs w:val="20"/>
                    <w:lang w:val="en-GB"/>
                  </w:rPr>
                  <w:t xml:space="preserve"> u </w:t>
                </w:r>
                <w:proofErr w:type="spellStart"/>
                <w:r w:rsidRPr="00355CA0">
                  <w:rPr>
                    <w:rFonts w:asciiTheme="minorHAnsi" w:hAnsiTheme="minorHAnsi" w:cstheme="minorHAnsi"/>
                    <w:sz w:val="20"/>
                    <w:szCs w:val="20"/>
                    <w:lang w:val="en-GB"/>
                  </w:rPr>
                  <w:t>okviru</w:t>
                </w:r>
                <w:proofErr w:type="spellEnd"/>
                <w:r w:rsidRPr="00355CA0">
                  <w:rPr>
                    <w:rFonts w:asciiTheme="minorHAnsi" w:hAnsiTheme="minorHAnsi" w:cstheme="minorHAnsi"/>
                    <w:sz w:val="20"/>
                    <w:szCs w:val="20"/>
                    <w:lang w:val="en-GB"/>
                  </w:rPr>
                  <w:t xml:space="preserve"> </w:t>
                </w:r>
                <w:proofErr w:type="spellStart"/>
                <w:r w:rsidRPr="00355CA0">
                  <w:rPr>
                    <w:rFonts w:asciiTheme="minorHAnsi" w:hAnsiTheme="minorHAnsi" w:cstheme="minorHAnsi"/>
                    <w:sz w:val="20"/>
                    <w:szCs w:val="20"/>
                    <w:lang w:val="en-GB"/>
                  </w:rPr>
                  <w:t>trodnevnih</w:t>
                </w:r>
                <w:proofErr w:type="spellEnd"/>
                <w:r w:rsidRPr="00355CA0">
                  <w:rPr>
                    <w:rFonts w:asciiTheme="minorHAnsi" w:hAnsiTheme="minorHAnsi" w:cstheme="minorHAnsi"/>
                    <w:sz w:val="20"/>
                    <w:szCs w:val="20"/>
                    <w:lang w:val="en-GB"/>
                  </w:rPr>
                  <w:t xml:space="preserve"> </w:t>
                </w:r>
                <w:proofErr w:type="spellStart"/>
                <w:r w:rsidRPr="00355CA0">
                  <w:rPr>
                    <w:rFonts w:asciiTheme="minorHAnsi" w:hAnsiTheme="minorHAnsi" w:cstheme="minorHAnsi"/>
                    <w:sz w:val="20"/>
                    <w:szCs w:val="20"/>
                    <w:lang w:val="en-GB"/>
                  </w:rPr>
                  <w:t>terenskih</w:t>
                </w:r>
                <w:proofErr w:type="spellEnd"/>
                <w:r w:rsidRPr="00355CA0">
                  <w:rPr>
                    <w:rFonts w:asciiTheme="minorHAnsi" w:hAnsiTheme="minorHAnsi" w:cstheme="minorHAnsi"/>
                    <w:sz w:val="20"/>
                    <w:szCs w:val="20"/>
                    <w:lang w:val="en-GB"/>
                  </w:rPr>
                  <w:t xml:space="preserve"> </w:t>
                </w:r>
                <w:proofErr w:type="spellStart"/>
                <w:r w:rsidRPr="00355CA0">
                  <w:rPr>
                    <w:rFonts w:asciiTheme="minorHAnsi" w:hAnsiTheme="minorHAnsi" w:cstheme="minorHAnsi"/>
                    <w:sz w:val="20"/>
                    <w:szCs w:val="20"/>
                    <w:lang w:val="en-GB"/>
                  </w:rPr>
                  <w:t>vježbi</w:t>
                </w:r>
                <w:proofErr w:type="spellEnd"/>
                <w:r w:rsidRPr="00355CA0">
                  <w:rPr>
                    <w:rFonts w:asciiTheme="minorHAnsi" w:hAnsiTheme="minorHAnsi" w:cstheme="minorHAnsi"/>
                    <w:sz w:val="20"/>
                    <w:szCs w:val="20"/>
                    <w:lang w:val="en-GB"/>
                  </w:rPr>
                  <w:t xml:space="preserve"> za </w:t>
                </w:r>
                <w:proofErr w:type="spellStart"/>
                <w:r w:rsidRPr="00355CA0">
                  <w:rPr>
                    <w:rFonts w:asciiTheme="minorHAnsi" w:hAnsiTheme="minorHAnsi" w:cstheme="minorHAnsi"/>
                    <w:sz w:val="20"/>
                    <w:szCs w:val="20"/>
                    <w:lang w:val="en-GB"/>
                  </w:rPr>
                  <w:t>studente</w:t>
                </w:r>
                <w:proofErr w:type="spellEnd"/>
                <w:r w:rsidRPr="00355CA0">
                  <w:rPr>
                    <w:rFonts w:asciiTheme="minorHAnsi" w:hAnsiTheme="minorHAnsi" w:cstheme="minorHAnsi"/>
                    <w:sz w:val="20"/>
                    <w:szCs w:val="20"/>
                    <w:lang w:val="en-GB"/>
                  </w:rPr>
                  <w:t xml:space="preserve"> </w:t>
                </w:r>
                <w:proofErr w:type="spellStart"/>
                <w:r w:rsidRPr="00355CA0">
                  <w:rPr>
                    <w:rFonts w:asciiTheme="minorHAnsi" w:hAnsiTheme="minorHAnsi" w:cstheme="minorHAnsi"/>
                    <w:sz w:val="20"/>
                    <w:szCs w:val="20"/>
                    <w:lang w:val="en-GB"/>
                  </w:rPr>
                  <w:t>prve</w:t>
                </w:r>
                <w:proofErr w:type="spellEnd"/>
                <w:r w:rsidRPr="00355CA0">
                  <w:rPr>
                    <w:rFonts w:asciiTheme="minorHAnsi" w:hAnsiTheme="minorHAnsi" w:cstheme="minorHAnsi"/>
                    <w:sz w:val="20"/>
                    <w:szCs w:val="20"/>
                    <w:lang w:val="en-GB"/>
                  </w:rPr>
                  <w:t xml:space="preserve"> </w:t>
                </w:r>
                <w:proofErr w:type="spellStart"/>
                <w:r w:rsidRPr="00355CA0">
                  <w:rPr>
                    <w:rFonts w:asciiTheme="minorHAnsi" w:hAnsiTheme="minorHAnsi" w:cstheme="minorHAnsi"/>
                    <w:sz w:val="20"/>
                    <w:szCs w:val="20"/>
                    <w:lang w:val="en-GB"/>
                  </w:rPr>
                  <w:t>godine</w:t>
                </w:r>
                <w:proofErr w:type="spellEnd"/>
                <w:r w:rsidRPr="00355CA0">
                  <w:rPr>
                    <w:rFonts w:asciiTheme="minorHAnsi" w:hAnsiTheme="minorHAnsi" w:cstheme="minorHAnsi"/>
                    <w:sz w:val="20"/>
                    <w:szCs w:val="20"/>
                    <w:lang w:val="en-GB"/>
                  </w:rPr>
                  <w:t xml:space="preserve"> PI </w:t>
                </w:r>
                <w:proofErr w:type="spellStart"/>
                <w:r w:rsidRPr="00355CA0">
                  <w:rPr>
                    <w:rFonts w:asciiTheme="minorHAnsi" w:hAnsiTheme="minorHAnsi" w:cstheme="minorHAnsi"/>
                    <w:sz w:val="20"/>
                    <w:szCs w:val="20"/>
                    <w:lang w:val="en-GB"/>
                  </w:rPr>
                  <w:t>studija</w:t>
                </w:r>
                <w:proofErr w:type="spellEnd"/>
              </w:p>
            </w:tc>
          </w:sdtContent>
        </w:sdt>
        <w:tc>
          <w:tcPr>
            <w:tcW w:w="1308" w:type="pct"/>
            <w:gridSpan w:val="4"/>
            <w:tcBorders>
              <w:bottom w:val="single" w:sz="12" w:space="0" w:color="auto"/>
              <w:right w:val="single" w:sz="12" w:space="0" w:color="auto"/>
            </w:tcBorders>
            <w:shd w:val="clear" w:color="auto" w:fill="00A0DC"/>
            <w:vAlign w:val="center"/>
          </w:tcPr>
          <w:p w14:paraId="0D68D0B7" w14:textId="77777777" w:rsidR="008776A1" w:rsidRPr="00355CA0" w:rsidRDefault="008776A1" w:rsidP="005C6BCE">
            <w:pPr>
              <w:tabs>
                <w:tab w:val="left" w:pos="459"/>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589002473"/>
            <w:placeholder>
              <w:docPart w:val="7ADD53131E06476FA68799F8009F7820"/>
            </w:placeholder>
          </w:sdtPr>
          <w:sdtEndPr/>
          <w:sdtContent>
            <w:tc>
              <w:tcPr>
                <w:tcW w:w="846" w:type="pct"/>
                <w:gridSpan w:val="4"/>
                <w:tcBorders>
                  <w:bottom w:val="single" w:sz="12" w:space="0" w:color="auto"/>
                  <w:right w:val="single" w:sz="12" w:space="0" w:color="auto"/>
                </w:tcBorders>
                <w:vAlign w:val="center"/>
              </w:tcPr>
              <w:p w14:paraId="091BB5F4" w14:textId="77777777" w:rsidR="008776A1" w:rsidRPr="00355CA0" w:rsidRDefault="008776A1" w:rsidP="005C6BCE">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hrvatski</w:t>
                </w:r>
              </w:p>
            </w:tc>
          </w:sdtContent>
        </w:sdt>
      </w:tr>
      <w:tr w:rsidR="008776A1" w:rsidRPr="00355CA0" w14:paraId="2B435388" w14:textId="77777777" w:rsidTr="005C6BCE">
        <w:tc>
          <w:tcPr>
            <w:tcW w:w="1216" w:type="pct"/>
            <w:tcBorders>
              <w:left w:val="single" w:sz="12" w:space="0" w:color="auto"/>
              <w:bottom w:val="single" w:sz="12" w:space="0" w:color="auto"/>
            </w:tcBorders>
            <w:shd w:val="clear" w:color="auto" w:fill="00A0DC"/>
            <w:vAlign w:val="center"/>
          </w:tcPr>
          <w:p w14:paraId="7445AC7D" w14:textId="5897CEFE" w:rsidR="008776A1" w:rsidRPr="00355CA0" w:rsidRDefault="008776A1" w:rsidP="005C6BCE">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 xml:space="preserve">1.7. Godina studija u kojoj se </w:t>
            </w:r>
            <w:r w:rsidR="007549F7">
              <w:rPr>
                <w:rFonts w:asciiTheme="minorHAnsi" w:hAnsiTheme="minorHAnsi" w:cstheme="minorHAnsi"/>
                <w:sz w:val="20"/>
                <w:szCs w:val="20"/>
              </w:rPr>
              <w:t>kolegij</w:t>
            </w:r>
            <w:r w:rsidRPr="00355CA0">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1855532782"/>
            <w:placeholder>
              <w:docPart w:val="0A036B67309B4F949F15533EACEF5948"/>
            </w:placeholder>
            <w:dropDownList>
              <w:listItem w:value="Choose an item."/>
              <w:listItem w:displayText="prva" w:value="prva"/>
              <w:listItem w:displayText="druga" w:value="druga"/>
              <w:listItem w:displayText="treća" w:value="treća"/>
            </w:dropDownList>
          </w:sdtPr>
          <w:sdtEndPr/>
          <w:sdtContent>
            <w:tc>
              <w:tcPr>
                <w:tcW w:w="1630" w:type="pct"/>
                <w:gridSpan w:val="4"/>
                <w:tcBorders>
                  <w:bottom w:val="single" w:sz="12" w:space="0" w:color="auto"/>
                  <w:right w:val="single" w:sz="12" w:space="0" w:color="auto"/>
                </w:tcBorders>
                <w:vAlign w:val="center"/>
              </w:tcPr>
              <w:p w14:paraId="2FF7239C" w14:textId="6BACA4B4" w:rsidR="008776A1" w:rsidRPr="00355CA0" w:rsidRDefault="005861AB" w:rsidP="005C6BCE">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lang w:val="en-US"/>
                  </w:rPr>
                  <w:t>prva</w:t>
                </w:r>
              </w:p>
            </w:tc>
          </w:sdtContent>
        </w:sdt>
        <w:tc>
          <w:tcPr>
            <w:tcW w:w="1308" w:type="pct"/>
            <w:gridSpan w:val="4"/>
            <w:tcBorders>
              <w:bottom w:val="single" w:sz="12" w:space="0" w:color="auto"/>
              <w:right w:val="single" w:sz="12" w:space="0" w:color="auto"/>
            </w:tcBorders>
            <w:shd w:val="clear" w:color="auto" w:fill="00A0DC"/>
            <w:vAlign w:val="center"/>
          </w:tcPr>
          <w:p w14:paraId="371DD63D" w14:textId="77777777" w:rsidR="008776A1" w:rsidRPr="00355CA0" w:rsidRDefault="008776A1" w:rsidP="005C6BCE">
            <w:pPr>
              <w:tabs>
                <w:tab w:val="left" w:pos="459"/>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1.14. Mogućnost izvođenja na stranom jeziku</w:t>
            </w:r>
          </w:p>
        </w:tc>
        <w:sdt>
          <w:sdtPr>
            <w:rPr>
              <w:rFonts w:asciiTheme="minorHAnsi" w:hAnsiTheme="minorHAnsi" w:cstheme="minorHAnsi"/>
              <w:sz w:val="20"/>
              <w:szCs w:val="20"/>
            </w:rPr>
            <w:alias w:val="Odaberite semestar studija"/>
            <w:tag w:val="Odaberite semestar studija"/>
            <w:id w:val="-370528467"/>
            <w:placeholder>
              <w:docPart w:val="38B156B76C1445BA83565951C33901B9"/>
            </w:placeholder>
            <w:dropDownList>
              <w:listItem w:value="Choose an item."/>
              <w:listItem w:displayText="DA" w:value="DA"/>
              <w:listItem w:displayText="NE" w:value="NE"/>
            </w:dropDownList>
          </w:sdtPr>
          <w:sdtEndPr/>
          <w:sdtContent>
            <w:tc>
              <w:tcPr>
                <w:tcW w:w="846" w:type="pct"/>
                <w:gridSpan w:val="4"/>
                <w:tcBorders>
                  <w:bottom w:val="single" w:sz="12" w:space="0" w:color="auto"/>
                  <w:right w:val="single" w:sz="12" w:space="0" w:color="auto"/>
                </w:tcBorders>
                <w:vAlign w:val="center"/>
              </w:tcPr>
              <w:p w14:paraId="0EB0AF57" w14:textId="5B301BC0" w:rsidR="008776A1" w:rsidRPr="00355CA0" w:rsidRDefault="005861AB" w:rsidP="005C6BCE">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lang w:val="en-US"/>
                  </w:rPr>
                  <w:t>DA</w:t>
                </w:r>
              </w:p>
            </w:tc>
          </w:sdtContent>
        </w:sdt>
      </w:tr>
      <w:tr w:rsidR="008776A1" w:rsidRPr="00355CA0" w14:paraId="791FF554" w14:textId="77777777" w:rsidTr="005C6BCE">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50E8415A" w14:textId="5F0330AC" w:rsidR="008776A1" w:rsidRPr="00355CA0" w:rsidRDefault="008776A1" w:rsidP="005C6BCE">
            <w:pPr>
              <w:tabs>
                <w:tab w:val="left" w:pos="2820"/>
              </w:tabs>
              <w:spacing w:after="0" w:line="240" w:lineRule="auto"/>
              <w:rPr>
                <w:rFonts w:asciiTheme="minorHAnsi" w:hAnsiTheme="minorHAnsi" w:cstheme="minorHAnsi"/>
                <w:b/>
                <w:sz w:val="20"/>
                <w:szCs w:val="20"/>
              </w:rPr>
            </w:pPr>
            <w:r w:rsidRPr="00355CA0">
              <w:rPr>
                <w:rFonts w:asciiTheme="minorHAnsi" w:hAnsiTheme="minorHAnsi" w:cstheme="minorHAnsi"/>
                <w:b/>
                <w:sz w:val="20"/>
                <w:szCs w:val="20"/>
              </w:rPr>
              <w:t xml:space="preserve">2. OPIS </w:t>
            </w:r>
            <w:r w:rsidR="007549F7">
              <w:rPr>
                <w:rFonts w:asciiTheme="minorHAnsi" w:hAnsiTheme="minorHAnsi" w:cstheme="minorHAnsi"/>
                <w:b/>
                <w:sz w:val="20"/>
                <w:szCs w:val="20"/>
              </w:rPr>
              <w:t>KOLEGIJ</w:t>
            </w:r>
            <w:r w:rsidRPr="00355CA0">
              <w:rPr>
                <w:rFonts w:asciiTheme="minorHAnsi" w:hAnsiTheme="minorHAnsi" w:cstheme="minorHAnsi"/>
                <w:b/>
                <w:sz w:val="20"/>
                <w:szCs w:val="20"/>
              </w:rPr>
              <w:t>A</w:t>
            </w:r>
          </w:p>
        </w:tc>
      </w:tr>
      <w:tr w:rsidR="008776A1" w:rsidRPr="00355CA0" w14:paraId="1F2849E3" w14:textId="77777777" w:rsidTr="005C6BCE">
        <w:tc>
          <w:tcPr>
            <w:tcW w:w="1216" w:type="pct"/>
            <w:tcBorders>
              <w:top w:val="single" w:sz="12" w:space="0" w:color="auto"/>
              <w:left w:val="single" w:sz="12" w:space="0" w:color="auto"/>
            </w:tcBorders>
            <w:shd w:val="clear" w:color="auto" w:fill="00A0DC"/>
            <w:vAlign w:val="center"/>
          </w:tcPr>
          <w:p w14:paraId="5A139D56" w14:textId="79E2FA06" w:rsidR="008776A1" w:rsidRPr="00355CA0" w:rsidRDefault="008776A1" w:rsidP="005C6BCE">
            <w:pPr>
              <w:numPr>
                <w:ilvl w:val="1"/>
                <w:numId w:val="2"/>
              </w:num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color w:val="000000"/>
                <w:sz w:val="20"/>
                <w:szCs w:val="20"/>
              </w:rPr>
              <w:t xml:space="preserve">Ciljevi </w:t>
            </w:r>
            <w:r w:rsidR="007549F7">
              <w:rPr>
                <w:rFonts w:asciiTheme="minorHAnsi" w:hAnsiTheme="minorHAnsi" w:cstheme="minorHAnsi"/>
                <w:color w:val="000000"/>
                <w:sz w:val="20"/>
                <w:szCs w:val="20"/>
              </w:rPr>
              <w:t>kolegij</w:t>
            </w:r>
            <w:r w:rsidRPr="00355CA0">
              <w:rPr>
                <w:rFonts w:asciiTheme="minorHAnsi" w:hAnsiTheme="minorHAnsi" w:cstheme="minorHAnsi"/>
                <w:color w:val="000000"/>
                <w:sz w:val="20"/>
                <w:szCs w:val="20"/>
              </w:rPr>
              <w:t>a</w:t>
            </w:r>
          </w:p>
        </w:tc>
        <w:sdt>
          <w:sdtPr>
            <w:rPr>
              <w:rFonts w:asciiTheme="minorHAnsi" w:hAnsiTheme="minorHAnsi" w:cstheme="minorHAnsi"/>
              <w:color w:val="FF0000"/>
              <w:sz w:val="20"/>
              <w:szCs w:val="20"/>
            </w:rPr>
            <w:id w:val="-1342151396"/>
            <w:placeholder>
              <w:docPart w:val="9840FBA614724000BFF4B3290D33ED27"/>
            </w:placeholder>
          </w:sdtPr>
          <w:sdtEndPr/>
          <w:sdtContent>
            <w:tc>
              <w:tcPr>
                <w:tcW w:w="3784" w:type="pct"/>
                <w:gridSpan w:val="12"/>
                <w:tcBorders>
                  <w:top w:val="single" w:sz="12" w:space="0" w:color="auto"/>
                  <w:right w:val="single" w:sz="12" w:space="0" w:color="auto"/>
                </w:tcBorders>
                <w:vAlign w:val="center"/>
              </w:tcPr>
              <w:p w14:paraId="3D87D5F7" w14:textId="2F5B8686" w:rsidR="008776A1" w:rsidRPr="00355CA0" w:rsidRDefault="007549F7" w:rsidP="005C6BCE">
                <w:pPr>
                  <w:tabs>
                    <w:tab w:val="left" w:pos="2820"/>
                  </w:tabs>
                  <w:spacing w:after="0" w:line="240" w:lineRule="auto"/>
                  <w:rPr>
                    <w:rFonts w:asciiTheme="minorHAnsi" w:hAnsiTheme="minorHAnsi" w:cstheme="minorHAnsi"/>
                    <w:color w:val="FF0000"/>
                    <w:sz w:val="20"/>
                    <w:szCs w:val="20"/>
                  </w:rPr>
                </w:pPr>
                <w:sdt>
                  <w:sdtPr>
                    <w:rPr>
                      <w:rFonts w:asciiTheme="minorHAnsi" w:hAnsiTheme="minorHAnsi" w:cstheme="minorHAnsi"/>
                      <w:color w:val="FF0000"/>
                      <w:sz w:val="20"/>
                      <w:szCs w:val="20"/>
                    </w:rPr>
                    <w:id w:val="-1030881284"/>
                    <w:placeholder>
                      <w:docPart w:val="1701C5A303E347CE9119174F33D08916"/>
                    </w:placeholder>
                  </w:sdtPr>
                  <w:sdtEndPr/>
                  <w:sdtContent>
                    <w:sdt>
                      <w:sdtPr>
                        <w:rPr>
                          <w:rFonts w:asciiTheme="minorHAnsi" w:hAnsiTheme="minorHAnsi" w:cstheme="minorHAnsi"/>
                          <w:sz w:val="20"/>
                          <w:szCs w:val="20"/>
                        </w:rPr>
                        <w:id w:val="1010258434"/>
                        <w:placeholder>
                          <w:docPart w:val="9A93614B866C44C5AB847C3FCEBE2625"/>
                        </w:placeholder>
                      </w:sdtPr>
                      <w:sdtEndPr/>
                      <w:sdtContent>
                        <w:sdt>
                          <w:sdtPr>
                            <w:rPr>
                              <w:rFonts w:asciiTheme="minorHAnsi" w:hAnsiTheme="minorHAnsi" w:cstheme="minorHAnsi"/>
                              <w:sz w:val="20"/>
                              <w:szCs w:val="20"/>
                            </w:rPr>
                            <w:id w:val="2059119977"/>
                            <w:placeholder>
                              <w:docPart w:val="15E2A8A67AB1497A83D14A3BE840BE53"/>
                            </w:placeholder>
                          </w:sdtPr>
                          <w:sdtEndPr/>
                          <w:sdtContent>
                            <w:r w:rsidR="008776A1" w:rsidRPr="00355CA0">
                              <w:rPr>
                                <w:rFonts w:asciiTheme="minorHAnsi" w:hAnsiTheme="minorHAnsi" w:cstheme="minorHAnsi"/>
                                <w:sz w:val="20"/>
                                <w:szCs w:val="20"/>
                              </w:rPr>
                              <w:t xml:space="preserve">Cilj </w:t>
                            </w:r>
                            <w:r>
                              <w:rPr>
                                <w:rFonts w:asciiTheme="minorHAnsi" w:hAnsiTheme="minorHAnsi" w:cstheme="minorHAnsi"/>
                                <w:sz w:val="20"/>
                                <w:szCs w:val="20"/>
                              </w:rPr>
                              <w:t>kolegij</w:t>
                            </w:r>
                            <w:r w:rsidR="008776A1" w:rsidRPr="00355CA0">
                              <w:rPr>
                                <w:rFonts w:asciiTheme="minorHAnsi" w:hAnsiTheme="minorHAnsi" w:cstheme="minorHAnsi"/>
                                <w:sz w:val="20"/>
                                <w:szCs w:val="20"/>
                              </w:rPr>
                              <w:t xml:space="preserve">a je upoznavanje studenta sa specifičnim kemijskim i tehnološkim svojstvima različitih vrsta žitarica, te procesima za njihovu obradu i dobivanje mlinskih, pekarskih, finih pekarskih, tjesteniničarskih i snack proizvoda te žitarica za doručak. U okviru </w:t>
                            </w:r>
                            <w:r>
                              <w:rPr>
                                <w:rFonts w:asciiTheme="minorHAnsi" w:hAnsiTheme="minorHAnsi" w:cstheme="minorHAnsi"/>
                                <w:sz w:val="20"/>
                                <w:szCs w:val="20"/>
                              </w:rPr>
                              <w:t>kolegij</w:t>
                            </w:r>
                            <w:r w:rsidR="008776A1" w:rsidRPr="00355CA0">
                              <w:rPr>
                                <w:rFonts w:asciiTheme="minorHAnsi" w:hAnsiTheme="minorHAnsi" w:cstheme="minorHAnsi"/>
                                <w:sz w:val="20"/>
                                <w:szCs w:val="20"/>
                              </w:rPr>
                              <w:t>a studenti će steći vještine potrebne za odabir recepture i vođenje različitih tehnoloških procesa prerade žitarica.</w:t>
                            </w:r>
                          </w:sdtContent>
                        </w:sdt>
                        <w:r w:rsidR="008776A1" w:rsidRPr="00355CA0">
                          <w:rPr>
                            <w:rFonts w:asciiTheme="minorHAnsi" w:hAnsiTheme="minorHAnsi" w:cstheme="minorHAnsi"/>
                            <w:sz w:val="20"/>
                            <w:szCs w:val="20"/>
                          </w:rPr>
                          <w:t xml:space="preserve"> </w:t>
                        </w:r>
                      </w:sdtContent>
                    </w:sdt>
                  </w:sdtContent>
                </w:sdt>
                <w:r w:rsidR="008776A1" w:rsidRPr="00355CA0">
                  <w:rPr>
                    <w:rFonts w:asciiTheme="minorHAnsi" w:hAnsiTheme="minorHAnsi" w:cstheme="minorHAnsi"/>
                    <w:color w:val="FF0000"/>
                    <w:sz w:val="20"/>
                    <w:szCs w:val="20"/>
                  </w:rPr>
                  <w:t xml:space="preserve"> </w:t>
                </w:r>
              </w:p>
            </w:tc>
          </w:sdtContent>
        </w:sdt>
      </w:tr>
      <w:tr w:rsidR="008776A1" w:rsidRPr="00355CA0" w14:paraId="3F31D312" w14:textId="77777777" w:rsidTr="005C6BCE">
        <w:tc>
          <w:tcPr>
            <w:tcW w:w="1216" w:type="pct"/>
            <w:tcBorders>
              <w:left w:val="single" w:sz="12" w:space="0" w:color="auto"/>
            </w:tcBorders>
            <w:shd w:val="clear" w:color="auto" w:fill="00A0DC"/>
            <w:vAlign w:val="center"/>
          </w:tcPr>
          <w:p w14:paraId="67A7452E" w14:textId="7A5C4943" w:rsidR="008776A1" w:rsidRPr="00355CA0" w:rsidRDefault="008776A1" w:rsidP="005C6BCE">
            <w:pPr>
              <w:numPr>
                <w:ilvl w:val="1"/>
                <w:numId w:val="2"/>
              </w:num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Uvjeti za upis </w:t>
            </w:r>
            <w:r w:rsidR="007549F7">
              <w:rPr>
                <w:rFonts w:asciiTheme="minorHAnsi" w:hAnsiTheme="minorHAnsi" w:cstheme="minorHAnsi"/>
                <w:color w:val="000000"/>
                <w:sz w:val="20"/>
                <w:szCs w:val="20"/>
              </w:rPr>
              <w:t>kolegij</w:t>
            </w:r>
            <w:r w:rsidRPr="00355CA0">
              <w:rPr>
                <w:rFonts w:asciiTheme="minorHAnsi" w:hAnsiTheme="minorHAnsi" w:cstheme="minorHAnsi"/>
                <w:color w:val="000000"/>
                <w:sz w:val="20"/>
                <w:szCs w:val="20"/>
              </w:rPr>
              <w:t xml:space="preserve">a i / ili ulazne kompetencije potrebne za </w:t>
            </w:r>
            <w:r w:rsidR="007549F7">
              <w:rPr>
                <w:rFonts w:asciiTheme="minorHAnsi" w:hAnsiTheme="minorHAnsi" w:cstheme="minorHAnsi"/>
                <w:color w:val="000000"/>
                <w:sz w:val="20"/>
                <w:szCs w:val="20"/>
              </w:rPr>
              <w:t>kolegij</w:t>
            </w:r>
            <w:r w:rsidRPr="00355CA0">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1202360643"/>
            <w:placeholder>
              <w:docPart w:val="FD3363EB61844C5CAC895F721D500F0E"/>
            </w:placeholder>
          </w:sdtPr>
          <w:sdtEndPr/>
          <w:sdtContent>
            <w:tc>
              <w:tcPr>
                <w:tcW w:w="3784" w:type="pct"/>
                <w:gridSpan w:val="12"/>
                <w:tcBorders>
                  <w:right w:val="single" w:sz="12" w:space="0" w:color="auto"/>
                </w:tcBorders>
                <w:vAlign w:val="center"/>
              </w:tcPr>
              <w:p w14:paraId="1715ED00" w14:textId="77777777" w:rsidR="008776A1" w:rsidRPr="00355CA0" w:rsidRDefault="008776A1" w:rsidP="005C6BCE">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w:t>
                </w:r>
              </w:p>
            </w:tc>
          </w:sdtContent>
        </w:sdt>
      </w:tr>
      <w:tr w:rsidR="008776A1" w:rsidRPr="00355CA0" w14:paraId="34CDEDD6" w14:textId="77777777" w:rsidTr="005C6BCE">
        <w:tc>
          <w:tcPr>
            <w:tcW w:w="1216" w:type="pct"/>
            <w:tcBorders>
              <w:left w:val="single" w:sz="12" w:space="0" w:color="auto"/>
            </w:tcBorders>
            <w:shd w:val="clear" w:color="auto" w:fill="00A0DC"/>
            <w:vAlign w:val="center"/>
          </w:tcPr>
          <w:p w14:paraId="757B2A9C" w14:textId="0AEEC6E2" w:rsidR="008776A1" w:rsidRPr="00355CA0" w:rsidRDefault="008776A1" w:rsidP="005C6BCE">
            <w:pPr>
              <w:numPr>
                <w:ilvl w:val="1"/>
                <w:numId w:val="2"/>
              </w:num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Ishodi učenja na razini programa kojima </w:t>
            </w:r>
            <w:r w:rsidR="007549F7">
              <w:rPr>
                <w:rFonts w:asciiTheme="minorHAnsi" w:hAnsiTheme="minorHAnsi" w:cstheme="minorHAnsi"/>
                <w:color w:val="000000"/>
                <w:sz w:val="20"/>
                <w:szCs w:val="20"/>
              </w:rPr>
              <w:t>kolegij</w:t>
            </w:r>
            <w:r w:rsidRPr="00355CA0">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523600748"/>
            <w:placeholder>
              <w:docPart w:val="C325C62D8C9B4E51935151F543ABA318"/>
            </w:placeholder>
          </w:sdtPr>
          <w:sdtEndPr/>
          <w:sdtContent>
            <w:tc>
              <w:tcPr>
                <w:tcW w:w="3784" w:type="pct"/>
                <w:gridSpan w:val="12"/>
                <w:tcBorders>
                  <w:right w:val="single" w:sz="12" w:space="0" w:color="auto"/>
                </w:tcBorders>
                <w:vAlign w:val="center"/>
              </w:tcPr>
              <w:p w14:paraId="111E910B" w14:textId="77777777" w:rsidR="008776A1" w:rsidRPr="00355CA0" w:rsidRDefault="008776A1" w:rsidP="00A73650">
                <w:pPr>
                  <w:pStyle w:val="ListParagraph"/>
                  <w:numPr>
                    <w:ilvl w:val="0"/>
                    <w:numId w:val="19"/>
                  </w:numPr>
                  <w:autoSpaceDE w:val="0"/>
                  <w:autoSpaceDN w:val="0"/>
                  <w:adjustRightInd w:val="0"/>
                  <w:spacing w:after="0" w:line="240" w:lineRule="auto"/>
                  <w:ind w:left="226" w:hanging="263"/>
                  <w:rPr>
                    <w:rFonts w:asciiTheme="minorHAnsi" w:eastAsiaTheme="minorHAnsi" w:hAnsiTheme="minorHAnsi" w:cstheme="minorHAnsi"/>
                    <w:sz w:val="20"/>
                    <w:szCs w:val="20"/>
                  </w:rPr>
                </w:pPr>
                <w:r w:rsidRPr="00355CA0">
                  <w:rPr>
                    <w:rFonts w:asciiTheme="minorHAnsi" w:eastAsiaTheme="minorHAnsi" w:hAnsiTheme="minorHAnsi" w:cstheme="minorHAnsi"/>
                    <w:sz w:val="20"/>
                    <w:szCs w:val="20"/>
                  </w:rPr>
                  <w:t>poznavati ključne aspekte proizvodnje hrane i prehrambene industrije</w:t>
                </w:r>
              </w:p>
              <w:p w14:paraId="5CAF1BE6" w14:textId="77777777" w:rsidR="008776A1" w:rsidRPr="00355CA0" w:rsidRDefault="008776A1" w:rsidP="00A73650">
                <w:pPr>
                  <w:pStyle w:val="ListParagraph"/>
                  <w:numPr>
                    <w:ilvl w:val="0"/>
                    <w:numId w:val="19"/>
                  </w:numPr>
                  <w:autoSpaceDE w:val="0"/>
                  <w:autoSpaceDN w:val="0"/>
                  <w:adjustRightInd w:val="0"/>
                  <w:spacing w:after="0" w:line="240" w:lineRule="auto"/>
                  <w:ind w:left="226" w:hanging="263"/>
                  <w:rPr>
                    <w:rFonts w:asciiTheme="minorHAnsi" w:eastAsiaTheme="minorHAnsi" w:hAnsiTheme="minorHAnsi" w:cstheme="minorHAnsi"/>
                    <w:sz w:val="20"/>
                    <w:szCs w:val="20"/>
                  </w:rPr>
                </w:pPr>
                <w:r w:rsidRPr="00355CA0">
                  <w:rPr>
                    <w:rFonts w:asciiTheme="minorHAnsi" w:eastAsiaTheme="minorHAnsi" w:hAnsiTheme="minorHAnsi" w:cstheme="minorHAnsi"/>
                    <w:sz w:val="20"/>
                    <w:szCs w:val="20"/>
                  </w:rPr>
                  <w:t>prepoznati važnost svakog segmenta u proizvodnji hrane (svojstva sirovine, primjenjena tehnologija, uvjeti proizvodnje i pakiranja, utjecaj procesa prerade i konzerviranja na kemijski sastav prehrambenih proizvoda, potencijalni utjecaj ambalaže, osiguranje kvalitete)</w:t>
                </w:r>
              </w:p>
              <w:p w14:paraId="44CE3CA4" w14:textId="77777777" w:rsidR="008776A1" w:rsidRPr="00355CA0" w:rsidRDefault="008776A1" w:rsidP="00A73650">
                <w:pPr>
                  <w:pStyle w:val="ListParagraph"/>
                  <w:numPr>
                    <w:ilvl w:val="0"/>
                    <w:numId w:val="19"/>
                  </w:numPr>
                  <w:autoSpaceDE w:val="0"/>
                  <w:autoSpaceDN w:val="0"/>
                  <w:adjustRightInd w:val="0"/>
                  <w:spacing w:after="0" w:line="240" w:lineRule="auto"/>
                  <w:ind w:left="226" w:hanging="263"/>
                  <w:rPr>
                    <w:rFonts w:asciiTheme="minorHAnsi" w:eastAsiaTheme="minorHAnsi" w:hAnsiTheme="minorHAnsi" w:cstheme="minorHAnsi"/>
                    <w:sz w:val="20"/>
                    <w:szCs w:val="20"/>
                  </w:rPr>
                </w:pPr>
                <w:r w:rsidRPr="00355CA0">
                  <w:rPr>
                    <w:rFonts w:asciiTheme="minorHAnsi" w:eastAsiaTheme="minorHAnsi" w:hAnsiTheme="minorHAnsi" w:cstheme="minorHAnsi"/>
                    <w:sz w:val="20"/>
                    <w:szCs w:val="20"/>
                  </w:rPr>
                  <w:t>provoditi odabir i nabavu sirovine i ambalaže te kontrolu kvalitete sirovine i proizvoda</w:t>
                </w:r>
              </w:p>
              <w:p w14:paraId="36F9439C" w14:textId="77777777" w:rsidR="008776A1" w:rsidRPr="00355CA0" w:rsidRDefault="008776A1" w:rsidP="00A73650">
                <w:pPr>
                  <w:pStyle w:val="ListParagraph"/>
                  <w:numPr>
                    <w:ilvl w:val="0"/>
                    <w:numId w:val="19"/>
                  </w:numPr>
                  <w:autoSpaceDE w:val="0"/>
                  <w:autoSpaceDN w:val="0"/>
                  <w:adjustRightInd w:val="0"/>
                  <w:spacing w:after="0" w:line="240" w:lineRule="auto"/>
                  <w:ind w:left="226" w:hanging="263"/>
                  <w:rPr>
                    <w:rFonts w:asciiTheme="minorHAnsi" w:eastAsiaTheme="minorHAnsi" w:hAnsiTheme="minorHAnsi" w:cstheme="minorHAnsi"/>
                    <w:sz w:val="20"/>
                    <w:szCs w:val="20"/>
                  </w:rPr>
                </w:pPr>
                <w:r w:rsidRPr="00355CA0">
                  <w:rPr>
                    <w:rFonts w:asciiTheme="minorHAnsi" w:eastAsiaTheme="minorHAnsi" w:hAnsiTheme="minorHAnsi" w:cstheme="minorHAnsi"/>
                    <w:sz w:val="20"/>
                    <w:szCs w:val="20"/>
                  </w:rPr>
                  <w:t>nadzirati i voditi sustav upravljanja kvalitetom za proizvodne procese prehrambene industrije</w:t>
                </w:r>
              </w:p>
              <w:p w14:paraId="13A37DF5" w14:textId="77777777" w:rsidR="008776A1" w:rsidRPr="00355CA0" w:rsidRDefault="008776A1" w:rsidP="00A73650">
                <w:pPr>
                  <w:pStyle w:val="ListParagraph"/>
                  <w:numPr>
                    <w:ilvl w:val="0"/>
                    <w:numId w:val="19"/>
                  </w:numPr>
                  <w:autoSpaceDE w:val="0"/>
                  <w:autoSpaceDN w:val="0"/>
                  <w:adjustRightInd w:val="0"/>
                  <w:spacing w:after="0" w:line="240" w:lineRule="auto"/>
                  <w:ind w:left="226" w:hanging="263"/>
                  <w:rPr>
                    <w:rFonts w:asciiTheme="minorHAnsi" w:eastAsiaTheme="minorHAnsi" w:hAnsiTheme="minorHAnsi" w:cstheme="minorHAnsi"/>
                    <w:sz w:val="20"/>
                    <w:szCs w:val="20"/>
                  </w:rPr>
                </w:pPr>
                <w:r w:rsidRPr="00355CA0">
                  <w:rPr>
                    <w:rFonts w:asciiTheme="minorHAnsi" w:eastAsiaTheme="minorHAnsi" w:hAnsiTheme="minorHAnsi" w:cstheme="minorHAnsi"/>
                    <w:sz w:val="20"/>
                    <w:szCs w:val="20"/>
                  </w:rPr>
                  <w:t>osmisliti i realizirati unaprjeđenja postojećih tehnoloških postupaka</w:t>
                </w:r>
              </w:p>
              <w:p w14:paraId="0223E205" w14:textId="77777777" w:rsidR="008776A1" w:rsidRPr="00355CA0" w:rsidRDefault="008776A1" w:rsidP="00A73650">
                <w:pPr>
                  <w:pStyle w:val="ListParagraph"/>
                  <w:numPr>
                    <w:ilvl w:val="0"/>
                    <w:numId w:val="19"/>
                  </w:numPr>
                  <w:autoSpaceDE w:val="0"/>
                  <w:autoSpaceDN w:val="0"/>
                  <w:adjustRightInd w:val="0"/>
                  <w:spacing w:after="0" w:line="240" w:lineRule="auto"/>
                  <w:ind w:left="226" w:hanging="263"/>
                  <w:rPr>
                    <w:rFonts w:asciiTheme="minorHAnsi" w:eastAsiaTheme="minorHAnsi" w:hAnsiTheme="minorHAnsi" w:cstheme="minorHAnsi"/>
                    <w:sz w:val="20"/>
                    <w:szCs w:val="20"/>
                  </w:rPr>
                </w:pPr>
                <w:r w:rsidRPr="00355CA0">
                  <w:rPr>
                    <w:rFonts w:asciiTheme="minorHAnsi" w:eastAsiaTheme="minorHAnsi" w:hAnsiTheme="minorHAnsi" w:cstheme="minorHAnsi"/>
                    <w:sz w:val="20"/>
                    <w:szCs w:val="20"/>
                  </w:rPr>
                  <w:t>odabrati i realizirati nabavu nove opreme i proizvodnih linija i raditi na njihovu uvođenju u cilju unaprjeđenja poslovanja tvrtke</w:t>
                </w:r>
              </w:p>
              <w:p w14:paraId="35A28E44" w14:textId="77777777" w:rsidR="008776A1" w:rsidRPr="00355CA0" w:rsidRDefault="008776A1" w:rsidP="00A73650">
                <w:pPr>
                  <w:pStyle w:val="ListParagraph"/>
                  <w:numPr>
                    <w:ilvl w:val="0"/>
                    <w:numId w:val="19"/>
                  </w:numPr>
                  <w:autoSpaceDE w:val="0"/>
                  <w:autoSpaceDN w:val="0"/>
                  <w:adjustRightInd w:val="0"/>
                  <w:spacing w:after="0" w:line="240" w:lineRule="auto"/>
                  <w:ind w:left="226" w:hanging="263"/>
                  <w:rPr>
                    <w:rFonts w:asciiTheme="minorHAnsi" w:eastAsiaTheme="minorHAnsi" w:hAnsiTheme="minorHAnsi" w:cstheme="minorHAnsi"/>
                    <w:sz w:val="20"/>
                    <w:szCs w:val="20"/>
                  </w:rPr>
                </w:pPr>
                <w:r w:rsidRPr="00355CA0">
                  <w:rPr>
                    <w:rFonts w:asciiTheme="minorHAnsi" w:eastAsiaTheme="minorHAnsi" w:hAnsiTheme="minorHAnsi" w:cstheme="minorHAnsi"/>
                    <w:sz w:val="20"/>
                    <w:szCs w:val="20"/>
                  </w:rPr>
                  <w:t>osmisliti i realizirati proizvodnju novih proizvoda provoditi stručne poslove visokog stupnja složenosti u mikrobiološkim i fizikalnokemijskim kontrolnim i razvojnim laboratorijima prehrambene industrije</w:t>
                </w:r>
              </w:p>
              <w:p w14:paraId="3838A63D" w14:textId="77777777" w:rsidR="008776A1" w:rsidRPr="00355CA0" w:rsidRDefault="008776A1" w:rsidP="00A73650">
                <w:pPr>
                  <w:pStyle w:val="ListParagraph"/>
                  <w:numPr>
                    <w:ilvl w:val="0"/>
                    <w:numId w:val="19"/>
                  </w:numPr>
                  <w:autoSpaceDE w:val="0"/>
                  <w:autoSpaceDN w:val="0"/>
                  <w:adjustRightInd w:val="0"/>
                  <w:spacing w:after="0" w:line="240" w:lineRule="auto"/>
                  <w:ind w:left="226" w:hanging="263"/>
                  <w:rPr>
                    <w:rFonts w:asciiTheme="minorHAnsi" w:eastAsiaTheme="minorHAnsi" w:hAnsiTheme="minorHAnsi" w:cstheme="minorHAnsi"/>
                    <w:sz w:val="20"/>
                    <w:szCs w:val="20"/>
                  </w:rPr>
                </w:pPr>
                <w:r w:rsidRPr="00355CA0">
                  <w:rPr>
                    <w:rFonts w:asciiTheme="minorHAnsi" w:eastAsiaTheme="minorHAnsi" w:hAnsiTheme="minorHAnsi" w:cstheme="minorHAnsi"/>
                    <w:sz w:val="20"/>
                    <w:szCs w:val="20"/>
                  </w:rPr>
                  <w:t>donositi zaključke o odabiru i nabavi sirovine, ambalaže i opreme</w:t>
                </w:r>
              </w:p>
              <w:p w14:paraId="704E5357" w14:textId="77777777" w:rsidR="008776A1" w:rsidRPr="00355CA0" w:rsidRDefault="008776A1" w:rsidP="00A73650">
                <w:pPr>
                  <w:pStyle w:val="ListParagraph"/>
                  <w:numPr>
                    <w:ilvl w:val="0"/>
                    <w:numId w:val="19"/>
                  </w:numPr>
                  <w:autoSpaceDE w:val="0"/>
                  <w:autoSpaceDN w:val="0"/>
                  <w:adjustRightInd w:val="0"/>
                  <w:spacing w:after="0" w:line="240" w:lineRule="auto"/>
                  <w:ind w:left="226" w:hanging="263"/>
                  <w:rPr>
                    <w:rFonts w:asciiTheme="minorHAnsi" w:eastAsiaTheme="minorHAnsi" w:hAnsiTheme="minorHAnsi" w:cstheme="minorHAnsi"/>
                    <w:sz w:val="20"/>
                    <w:szCs w:val="20"/>
                  </w:rPr>
                </w:pPr>
                <w:r w:rsidRPr="00355CA0">
                  <w:rPr>
                    <w:rFonts w:asciiTheme="minorHAnsi" w:eastAsiaTheme="minorHAnsi" w:hAnsiTheme="minorHAnsi" w:cstheme="minorHAnsi"/>
                    <w:sz w:val="20"/>
                    <w:szCs w:val="20"/>
                  </w:rPr>
                  <w:t>davati konačno mišljenje o rezultatima provedenih fizikalnih, kemijskih i mikrobioloških analiza sirovine i gotovog proizvoda</w:t>
                </w:r>
              </w:p>
              <w:p w14:paraId="07E02100" w14:textId="77777777" w:rsidR="008776A1" w:rsidRPr="00355CA0" w:rsidRDefault="008776A1" w:rsidP="00A73650">
                <w:pPr>
                  <w:pStyle w:val="ListParagraph"/>
                  <w:numPr>
                    <w:ilvl w:val="0"/>
                    <w:numId w:val="19"/>
                  </w:numPr>
                  <w:autoSpaceDE w:val="0"/>
                  <w:autoSpaceDN w:val="0"/>
                  <w:adjustRightInd w:val="0"/>
                  <w:spacing w:after="0" w:line="240" w:lineRule="auto"/>
                  <w:ind w:left="226" w:hanging="263"/>
                  <w:rPr>
                    <w:rFonts w:asciiTheme="minorHAnsi" w:eastAsiaTheme="minorHAnsi" w:hAnsiTheme="minorHAnsi" w:cstheme="minorHAnsi"/>
                    <w:sz w:val="20"/>
                    <w:szCs w:val="20"/>
                  </w:rPr>
                </w:pPr>
                <w:r w:rsidRPr="00355CA0">
                  <w:rPr>
                    <w:rFonts w:asciiTheme="minorHAnsi" w:eastAsiaTheme="minorHAnsi" w:hAnsiTheme="minorHAnsi" w:cstheme="minorHAnsi"/>
                    <w:sz w:val="20"/>
                    <w:szCs w:val="20"/>
                  </w:rPr>
                  <w:t>donositi odluke o razvoju i širenju proizvodnje</w:t>
                </w:r>
              </w:p>
              <w:p w14:paraId="3C5EC229" w14:textId="77777777" w:rsidR="008776A1" w:rsidRPr="00355CA0" w:rsidRDefault="008776A1" w:rsidP="00A73650">
                <w:pPr>
                  <w:pStyle w:val="ListParagraph"/>
                  <w:numPr>
                    <w:ilvl w:val="0"/>
                    <w:numId w:val="19"/>
                  </w:numPr>
                  <w:autoSpaceDE w:val="0"/>
                  <w:autoSpaceDN w:val="0"/>
                  <w:adjustRightInd w:val="0"/>
                  <w:spacing w:after="0" w:line="240" w:lineRule="auto"/>
                  <w:ind w:left="226" w:hanging="263"/>
                  <w:rPr>
                    <w:rFonts w:asciiTheme="minorHAnsi" w:eastAsiaTheme="minorHAnsi" w:hAnsiTheme="minorHAnsi" w:cstheme="minorHAnsi"/>
                    <w:sz w:val="20"/>
                    <w:szCs w:val="20"/>
                  </w:rPr>
                </w:pPr>
                <w:r w:rsidRPr="00355CA0">
                  <w:rPr>
                    <w:rFonts w:asciiTheme="minorHAnsi" w:eastAsiaTheme="minorHAnsi" w:hAnsiTheme="minorHAnsi" w:cstheme="minorHAnsi"/>
                    <w:sz w:val="20"/>
                    <w:szCs w:val="20"/>
                  </w:rPr>
                  <w:lastRenderedPageBreak/>
                  <w:t>voditi tim ili raditi u timu zaduženom za određenu stručnu djelatnost u prehrambenoj industriji ili drugoj srodnoj instituciji</w:t>
                </w:r>
              </w:p>
              <w:p w14:paraId="1A4B6B79" w14:textId="77777777" w:rsidR="008776A1" w:rsidRPr="00355CA0" w:rsidRDefault="008776A1" w:rsidP="00A73650">
                <w:pPr>
                  <w:pStyle w:val="ListParagraph"/>
                  <w:numPr>
                    <w:ilvl w:val="0"/>
                    <w:numId w:val="19"/>
                  </w:numPr>
                  <w:autoSpaceDE w:val="0"/>
                  <w:autoSpaceDN w:val="0"/>
                  <w:adjustRightInd w:val="0"/>
                  <w:spacing w:after="0" w:line="240" w:lineRule="auto"/>
                  <w:ind w:left="226" w:hanging="263"/>
                  <w:rPr>
                    <w:rFonts w:asciiTheme="minorHAnsi" w:eastAsiaTheme="minorHAnsi" w:hAnsiTheme="minorHAnsi" w:cstheme="minorHAnsi"/>
                    <w:sz w:val="20"/>
                    <w:szCs w:val="20"/>
                  </w:rPr>
                </w:pPr>
                <w:r w:rsidRPr="00355CA0">
                  <w:rPr>
                    <w:rFonts w:asciiTheme="minorHAnsi" w:eastAsiaTheme="minorHAnsi" w:hAnsiTheme="minorHAnsi" w:cstheme="minorHAnsi"/>
                    <w:sz w:val="20"/>
                    <w:szCs w:val="20"/>
                  </w:rPr>
                  <w:t>predstavljati i upućivati na suvremene trendove u prehrambenoj tehnologiji</w:t>
                </w:r>
              </w:p>
              <w:p w14:paraId="5A66CCDC" w14:textId="77777777" w:rsidR="008776A1" w:rsidRPr="00355CA0" w:rsidRDefault="008776A1" w:rsidP="00A73650">
                <w:pPr>
                  <w:pStyle w:val="ListParagraph"/>
                  <w:numPr>
                    <w:ilvl w:val="0"/>
                    <w:numId w:val="19"/>
                  </w:numPr>
                  <w:autoSpaceDE w:val="0"/>
                  <w:autoSpaceDN w:val="0"/>
                  <w:adjustRightInd w:val="0"/>
                  <w:spacing w:after="0" w:line="240" w:lineRule="auto"/>
                  <w:ind w:left="226" w:hanging="263"/>
                  <w:rPr>
                    <w:rFonts w:asciiTheme="minorHAnsi" w:eastAsiaTheme="minorHAnsi" w:hAnsiTheme="minorHAnsi" w:cstheme="minorHAnsi"/>
                    <w:sz w:val="20"/>
                    <w:szCs w:val="20"/>
                  </w:rPr>
                </w:pPr>
                <w:r w:rsidRPr="00355CA0">
                  <w:rPr>
                    <w:rFonts w:asciiTheme="minorHAnsi" w:eastAsiaTheme="minorHAnsi" w:hAnsiTheme="minorHAnsi" w:cstheme="minorHAnsi"/>
                    <w:sz w:val="20"/>
                    <w:szCs w:val="20"/>
                  </w:rPr>
                  <w:t>koristiti i valorizirati znanstvenu i stručnu literaturu u svrhu cjeloživotnog učenja i unapređenja struke</w:t>
                </w:r>
              </w:p>
            </w:tc>
          </w:sdtContent>
        </w:sdt>
      </w:tr>
      <w:tr w:rsidR="008776A1" w:rsidRPr="00355CA0" w14:paraId="0D66D5C3" w14:textId="77777777" w:rsidTr="005C6BCE">
        <w:tc>
          <w:tcPr>
            <w:tcW w:w="1216" w:type="pct"/>
            <w:tcBorders>
              <w:left w:val="single" w:sz="12" w:space="0" w:color="auto"/>
            </w:tcBorders>
            <w:shd w:val="clear" w:color="auto" w:fill="00A0DC"/>
            <w:vAlign w:val="center"/>
          </w:tcPr>
          <w:p w14:paraId="5B2A0362" w14:textId="7BBF87FF" w:rsidR="008776A1" w:rsidRPr="00355CA0" w:rsidRDefault="008776A1" w:rsidP="005C6BCE">
            <w:pPr>
              <w:numPr>
                <w:ilvl w:val="1"/>
                <w:numId w:val="2"/>
              </w:num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lastRenderedPageBreak/>
              <w:t xml:space="preserve">Očekivani ishodi učenja na razini </w:t>
            </w:r>
            <w:r w:rsidR="007549F7">
              <w:rPr>
                <w:rFonts w:asciiTheme="minorHAnsi" w:hAnsiTheme="minorHAnsi" w:cstheme="minorHAnsi"/>
                <w:color w:val="000000"/>
                <w:sz w:val="20"/>
                <w:szCs w:val="20"/>
              </w:rPr>
              <w:t>kolegij</w:t>
            </w:r>
            <w:r w:rsidRPr="00355CA0">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850838930"/>
            <w:placeholder>
              <w:docPart w:val="3F7404CC19E64B4382A97C55D071C7A3"/>
            </w:placeholder>
          </w:sdtPr>
          <w:sdtEndPr/>
          <w:sdtContent>
            <w:tc>
              <w:tcPr>
                <w:tcW w:w="3784" w:type="pct"/>
                <w:gridSpan w:val="12"/>
                <w:tcBorders>
                  <w:right w:val="single" w:sz="12" w:space="0" w:color="auto"/>
                </w:tcBorders>
                <w:vAlign w:val="center"/>
              </w:tcPr>
              <w:p w14:paraId="75D09BDE" w14:textId="77777777" w:rsidR="008776A1" w:rsidRPr="00355CA0" w:rsidRDefault="008776A1" w:rsidP="00A73650">
                <w:pPr>
                  <w:pStyle w:val="ListParagraph"/>
                  <w:numPr>
                    <w:ilvl w:val="0"/>
                    <w:numId w:val="19"/>
                  </w:numPr>
                  <w:autoSpaceDE w:val="0"/>
                  <w:autoSpaceDN w:val="0"/>
                  <w:adjustRightInd w:val="0"/>
                  <w:spacing w:after="0" w:line="240" w:lineRule="auto"/>
                  <w:ind w:left="226" w:hanging="263"/>
                  <w:rPr>
                    <w:rFonts w:asciiTheme="minorHAnsi" w:eastAsiaTheme="minorHAnsi" w:hAnsiTheme="minorHAnsi" w:cstheme="minorHAnsi"/>
                    <w:sz w:val="20"/>
                    <w:szCs w:val="20"/>
                  </w:rPr>
                </w:pPr>
                <w:r w:rsidRPr="00355CA0">
                  <w:rPr>
                    <w:rFonts w:asciiTheme="minorHAnsi" w:eastAsiaTheme="minorHAnsi" w:hAnsiTheme="minorHAnsi" w:cstheme="minorHAnsi"/>
                    <w:sz w:val="20"/>
                    <w:szCs w:val="20"/>
                  </w:rPr>
                  <w:t>samostalno analizirati osnovne parametre kvalitete proizvoda iz žitarica</w:t>
                </w:r>
              </w:p>
              <w:p w14:paraId="5EF8889C" w14:textId="77777777" w:rsidR="008776A1" w:rsidRPr="00355CA0" w:rsidRDefault="008776A1" w:rsidP="00A73650">
                <w:pPr>
                  <w:pStyle w:val="ListParagraph"/>
                  <w:numPr>
                    <w:ilvl w:val="0"/>
                    <w:numId w:val="19"/>
                  </w:numPr>
                  <w:autoSpaceDE w:val="0"/>
                  <w:autoSpaceDN w:val="0"/>
                  <w:adjustRightInd w:val="0"/>
                  <w:spacing w:after="0" w:line="240" w:lineRule="auto"/>
                  <w:ind w:left="226" w:hanging="263"/>
                  <w:rPr>
                    <w:rFonts w:asciiTheme="minorHAnsi" w:eastAsiaTheme="minorHAnsi" w:hAnsiTheme="minorHAnsi" w:cstheme="minorHAnsi"/>
                    <w:sz w:val="20"/>
                    <w:szCs w:val="20"/>
                  </w:rPr>
                </w:pPr>
                <w:r w:rsidRPr="00355CA0">
                  <w:rPr>
                    <w:rFonts w:asciiTheme="minorHAnsi" w:eastAsiaTheme="minorHAnsi" w:hAnsiTheme="minorHAnsi" w:cstheme="minorHAnsi"/>
                    <w:sz w:val="20"/>
                    <w:szCs w:val="20"/>
                  </w:rPr>
                  <w:t>identificirati ključne aspekte procesa skladištenja pojedinih vrsta žitarica</w:t>
                </w:r>
              </w:p>
              <w:p w14:paraId="7F9DB756" w14:textId="77777777" w:rsidR="008776A1" w:rsidRPr="00355CA0" w:rsidRDefault="008776A1" w:rsidP="00A73650">
                <w:pPr>
                  <w:pStyle w:val="ListParagraph"/>
                  <w:numPr>
                    <w:ilvl w:val="0"/>
                    <w:numId w:val="19"/>
                  </w:numPr>
                  <w:autoSpaceDE w:val="0"/>
                  <w:autoSpaceDN w:val="0"/>
                  <w:adjustRightInd w:val="0"/>
                  <w:spacing w:after="0" w:line="240" w:lineRule="auto"/>
                  <w:ind w:left="226" w:hanging="263"/>
                  <w:rPr>
                    <w:rFonts w:asciiTheme="minorHAnsi" w:eastAsiaTheme="minorHAnsi" w:hAnsiTheme="minorHAnsi" w:cstheme="minorHAnsi"/>
                    <w:sz w:val="20"/>
                    <w:szCs w:val="20"/>
                  </w:rPr>
                </w:pPr>
                <w:r w:rsidRPr="00355CA0">
                  <w:rPr>
                    <w:rFonts w:asciiTheme="minorHAnsi" w:eastAsiaTheme="minorHAnsi" w:hAnsiTheme="minorHAnsi" w:cstheme="minorHAnsi"/>
                    <w:sz w:val="20"/>
                    <w:szCs w:val="20"/>
                  </w:rPr>
                  <w:t>definirati postupke mljevenja pojedinih žitarica</w:t>
                </w:r>
              </w:p>
              <w:p w14:paraId="608F694F" w14:textId="77777777" w:rsidR="008776A1" w:rsidRPr="00355CA0" w:rsidRDefault="008776A1" w:rsidP="00A73650">
                <w:pPr>
                  <w:pStyle w:val="ListParagraph"/>
                  <w:numPr>
                    <w:ilvl w:val="0"/>
                    <w:numId w:val="19"/>
                  </w:numPr>
                  <w:autoSpaceDE w:val="0"/>
                  <w:autoSpaceDN w:val="0"/>
                  <w:adjustRightInd w:val="0"/>
                  <w:spacing w:after="0" w:line="240" w:lineRule="auto"/>
                  <w:ind w:left="226" w:hanging="263"/>
                  <w:rPr>
                    <w:rFonts w:asciiTheme="minorHAnsi" w:eastAsiaTheme="minorHAnsi" w:hAnsiTheme="minorHAnsi" w:cstheme="minorHAnsi"/>
                    <w:sz w:val="20"/>
                    <w:szCs w:val="20"/>
                  </w:rPr>
                </w:pPr>
                <w:r w:rsidRPr="00355CA0">
                  <w:rPr>
                    <w:rFonts w:asciiTheme="minorHAnsi" w:eastAsiaTheme="minorHAnsi" w:hAnsiTheme="minorHAnsi" w:cstheme="minorHAnsi"/>
                    <w:sz w:val="20"/>
                    <w:szCs w:val="20"/>
                  </w:rPr>
                  <w:t>opisati promjene koje se događaju tijekom procesa prerade žitarica</w:t>
                </w:r>
              </w:p>
              <w:p w14:paraId="78C7DA55" w14:textId="77777777" w:rsidR="008776A1" w:rsidRPr="00355CA0" w:rsidRDefault="008776A1" w:rsidP="00A73650">
                <w:pPr>
                  <w:pStyle w:val="ListParagraph"/>
                  <w:numPr>
                    <w:ilvl w:val="0"/>
                    <w:numId w:val="19"/>
                  </w:numPr>
                  <w:autoSpaceDE w:val="0"/>
                  <w:autoSpaceDN w:val="0"/>
                  <w:adjustRightInd w:val="0"/>
                  <w:spacing w:after="0" w:line="240" w:lineRule="auto"/>
                  <w:ind w:left="226" w:hanging="263"/>
                  <w:rPr>
                    <w:rFonts w:asciiTheme="minorHAnsi" w:eastAsiaTheme="minorHAnsi" w:hAnsiTheme="minorHAnsi" w:cstheme="minorHAnsi"/>
                    <w:sz w:val="20"/>
                    <w:szCs w:val="20"/>
                  </w:rPr>
                </w:pPr>
                <w:r w:rsidRPr="00355CA0">
                  <w:rPr>
                    <w:rFonts w:asciiTheme="minorHAnsi" w:eastAsiaTheme="minorHAnsi" w:hAnsiTheme="minorHAnsi" w:cstheme="minorHAnsi"/>
                    <w:sz w:val="20"/>
                    <w:szCs w:val="20"/>
                  </w:rPr>
                  <w:t>odabrati tehnologiju proizvodnje pekarskih i tjesteničarskih proizvoda, brašneno konditorskih i snack proizvoda</w:t>
                </w:r>
              </w:p>
              <w:p w14:paraId="260FD888" w14:textId="77777777" w:rsidR="008776A1" w:rsidRPr="00355CA0" w:rsidRDefault="008776A1" w:rsidP="00A73650">
                <w:pPr>
                  <w:pStyle w:val="ListParagraph"/>
                  <w:numPr>
                    <w:ilvl w:val="0"/>
                    <w:numId w:val="19"/>
                  </w:numPr>
                  <w:autoSpaceDE w:val="0"/>
                  <w:autoSpaceDN w:val="0"/>
                  <w:adjustRightInd w:val="0"/>
                  <w:spacing w:after="0" w:line="240" w:lineRule="auto"/>
                  <w:ind w:left="226" w:hanging="263"/>
                  <w:rPr>
                    <w:rFonts w:asciiTheme="minorHAnsi" w:eastAsiaTheme="minorHAnsi" w:hAnsiTheme="minorHAnsi" w:cstheme="minorHAnsi"/>
                    <w:sz w:val="20"/>
                    <w:szCs w:val="20"/>
                  </w:rPr>
                </w:pPr>
                <w:r w:rsidRPr="00355CA0">
                  <w:rPr>
                    <w:rFonts w:asciiTheme="minorHAnsi" w:eastAsiaTheme="minorHAnsi" w:hAnsiTheme="minorHAnsi" w:cstheme="minorHAnsi"/>
                    <w:sz w:val="20"/>
                    <w:szCs w:val="20"/>
                  </w:rPr>
                  <w:t>razvijati nove proizvode iz žitarica</w:t>
                </w:r>
              </w:p>
              <w:p w14:paraId="48F29161" w14:textId="77777777" w:rsidR="008776A1" w:rsidRPr="00355CA0" w:rsidRDefault="008776A1" w:rsidP="00A73650">
                <w:pPr>
                  <w:pStyle w:val="ListParagraph"/>
                  <w:numPr>
                    <w:ilvl w:val="0"/>
                    <w:numId w:val="19"/>
                  </w:numPr>
                  <w:autoSpaceDE w:val="0"/>
                  <w:autoSpaceDN w:val="0"/>
                  <w:adjustRightInd w:val="0"/>
                  <w:spacing w:after="0" w:line="240" w:lineRule="auto"/>
                  <w:ind w:left="226" w:hanging="263"/>
                  <w:rPr>
                    <w:rFonts w:asciiTheme="minorHAnsi" w:eastAsiaTheme="minorHAnsi" w:hAnsiTheme="minorHAnsi" w:cstheme="minorHAnsi"/>
                    <w:sz w:val="20"/>
                    <w:szCs w:val="20"/>
                  </w:rPr>
                </w:pPr>
                <w:r w:rsidRPr="00355CA0">
                  <w:rPr>
                    <w:rFonts w:asciiTheme="minorHAnsi" w:eastAsiaTheme="minorHAnsi" w:hAnsiTheme="minorHAnsi" w:cstheme="minorHAnsi"/>
                    <w:sz w:val="20"/>
                    <w:szCs w:val="20"/>
                  </w:rPr>
                  <w:t>primijeniti zakonsku regulative i norme vezane uz specifične zahtjeve prerade žitarica</w:t>
                </w:r>
              </w:p>
              <w:p w14:paraId="1CC00404" w14:textId="77777777" w:rsidR="008776A1" w:rsidRPr="00355CA0" w:rsidRDefault="008776A1" w:rsidP="00A73650">
                <w:pPr>
                  <w:pStyle w:val="ListParagraph"/>
                  <w:numPr>
                    <w:ilvl w:val="0"/>
                    <w:numId w:val="19"/>
                  </w:numPr>
                  <w:autoSpaceDE w:val="0"/>
                  <w:autoSpaceDN w:val="0"/>
                  <w:adjustRightInd w:val="0"/>
                  <w:spacing w:after="0" w:line="240" w:lineRule="auto"/>
                  <w:ind w:left="226" w:hanging="263"/>
                  <w:rPr>
                    <w:rFonts w:asciiTheme="minorHAnsi" w:eastAsia="Times New Roman" w:hAnsiTheme="minorHAnsi" w:cstheme="minorHAnsi"/>
                    <w:sz w:val="20"/>
                    <w:szCs w:val="20"/>
                    <w:lang w:eastAsia="hr-HR"/>
                  </w:rPr>
                </w:pPr>
                <w:r w:rsidRPr="00355CA0">
                  <w:rPr>
                    <w:rFonts w:asciiTheme="minorHAnsi" w:eastAsiaTheme="minorHAnsi" w:hAnsiTheme="minorHAnsi" w:cstheme="minorHAnsi"/>
                    <w:sz w:val="20"/>
                    <w:szCs w:val="20"/>
                  </w:rPr>
                  <w:t>koristiti znanstvenu i stručnu literaturu u svrhu cjeloživotnog usavršavanja</w:t>
                </w:r>
              </w:p>
            </w:tc>
          </w:sdtContent>
        </w:sdt>
      </w:tr>
      <w:tr w:rsidR="008776A1" w:rsidRPr="00355CA0" w14:paraId="38397357" w14:textId="77777777" w:rsidTr="005C6BCE">
        <w:tc>
          <w:tcPr>
            <w:tcW w:w="1216" w:type="pct"/>
            <w:tcBorders>
              <w:left w:val="single" w:sz="12" w:space="0" w:color="auto"/>
            </w:tcBorders>
            <w:shd w:val="clear" w:color="auto" w:fill="00A0DC"/>
            <w:vAlign w:val="center"/>
          </w:tcPr>
          <w:p w14:paraId="3D23582E" w14:textId="5D95E0EC" w:rsidR="008776A1" w:rsidRPr="00355CA0" w:rsidRDefault="008776A1" w:rsidP="005C6BCE">
            <w:pPr>
              <w:numPr>
                <w:ilvl w:val="1"/>
                <w:numId w:val="2"/>
              </w:num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Opis sadržaja </w:t>
            </w:r>
            <w:r w:rsidR="007549F7">
              <w:rPr>
                <w:rFonts w:asciiTheme="minorHAnsi" w:hAnsiTheme="minorHAnsi" w:cstheme="minorHAnsi"/>
                <w:color w:val="000000"/>
                <w:sz w:val="20"/>
                <w:szCs w:val="20"/>
              </w:rPr>
              <w:t>kolegij</w:t>
            </w:r>
            <w:r w:rsidRPr="00355CA0">
              <w:rPr>
                <w:rFonts w:asciiTheme="minorHAnsi" w:hAnsiTheme="minorHAnsi" w:cstheme="minorHAnsi"/>
                <w:color w:val="000000"/>
                <w:sz w:val="20"/>
                <w:szCs w:val="20"/>
              </w:rPr>
              <w:t xml:space="preserve">a </w:t>
            </w:r>
          </w:p>
          <w:p w14:paraId="0FFABB59" w14:textId="77777777" w:rsidR="008776A1" w:rsidRPr="00355CA0" w:rsidRDefault="008776A1" w:rsidP="005C6BCE">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855970174"/>
            <w:placeholder>
              <w:docPart w:val="D5C30A19F33F4CF4BEC27C632630E043"/>
            </w:placeholder>
          </w:sdtPr>
          <w:sdtEndPr/>
          <w:sdtContent>
            <w:tc>
              <w:tcPr>
                <w:tcW w:w="3784" w:type="pct"/>
                <w:gridSpan w:val="12"/>
                <w:tcBorders>
                  <w:right w:val="single" w:sz="12" w:space="0" w:color="auto"/>
                </w:tcBorders>
                <w:vAlign w:val="center"/>
              </w:tcPr>
              <w:p w14:paraId="20F2089F" w14:textId="77777777" w:rsidR="008776A1" w:rsidRPr="00355CA0" w:rsidRDefault="008776A1" w:rsidP="00A73650">
                <w:pPr>
                  <w:pStyle w:val="ListParagraph"/>
                  <w:numPr>
                    <w:ilvl w:val="1"/>
                    <w:numId w:val="18"/>
                  </w:numPr>
                  <w:tabs>
                    <w:tab w:val="left" w:pos="2820"/>
                  </w:tabs>
                  <w:spacing w:after="0" w:line="240" w:lineRule="auto"/>
                  <w:ind w:left="323"/>
                  <w:rPr>
                    <w:rFonts w:asciiTheme="minorHAnsi" w:hAnsiTheme="minorHAnsi" w:cstheme="minorHAnsi"/>
                    <w:sz w:val="20"/>
                    <w:szCs w:val="20"/>
                  </w:rPr>
                </w:pPr>
                <w:r w:rsidRPr="00355CA0">
                  <w:rPr>
                    <w:rFonts w:asciiTheme="minorHAnsi" w:hAnsiTheme="minorHAnsi" w:cstheme="minorHAnsi"/>
                    <w:sz w:val="20"/>
                    <w:szCs w:val="20"/>
                  </w:rPr>
                  <w:t>Uvodno predavanje</w:t>
                </w:r>
              </w:p>
              <w:p w14:paraId="00417396" w14:textId="77777777" w:rsidR="008776A1" w:rsidRPr="00355CA0" w:rsidRDefault="008776A1" w:rsidP="00A73650">
                <w:pPr>
                  <w:pStyle w:val="ListParagraph"/>
                  <w:numPr>
                    <w:ilvl w:val="1"/>
                    <w:numId w:val="18"/>
                  </w:numPr>
                  <w:tabs>
                    <w:tab w:val="left" w:pos="2820"/>
                  </w:tabs>
                  <w:spacing w:after="0" w:line="240" w:lineRule="auto"/>
                  <w:ind w:left="323"/>
                  <w:rPr>
                    <w:rFonts w:asciiTheme="minorHAnsi" w:hAnsiTheme="minorHAnsi" w:cstheme="minorHAnsi"/>
                    <w:sz w:val="20"/>
                    <w:szCs w:val="20"/>
                  </w:rPr>
                </w:pPr>
                <w:r w:rsidRPr="00355CA0">
                  <w:rPr>
                    <w:rFonts w:asciiTheme="minorHAnsi" w:hAnsiTheme="minorHAnsi" w:cstheme="minorHAnsi"/>
                    <w:sz w:val="20"/>
                    <w:szCs w:val="20"/>
                  </w:rPr>
                  <w:t xml:space="preserve">Morfološka struktura i kemijski sastav žitarica </w:t>
                </w:r>
              </w:p>
              <w:p w14:paraId="69FC0154" w14:textId="77777777" w:rsidR="008776A1" w:rsidRPr="00355CA0" w:rsidRDefault="008776A1" w:rsidP="00A73650">
                <w:pPr>
                  <w:pStyle w:val="ListParagraph"/>
                  <w:numPr>
                    <w:ilvl w:val="1"/>
                    <w:numId w:val="18"/>
                  </w:numPr>
                  <w:tabs>
                    <w:tab w:val="left" w:pos="2820"/>
                  </w:tabs>
                  <w:spacing w:after="0" w:line="240" w:lineRule="auto"/>
                  <w:ind w:left="323"/>
                  <w:rPr>
                    <w:rFonts w:asciiTheme="minorHAnsi" w:hAnsiTheme="minorHAnsi" w:cstheme="minorHAnsi"/>
                    <w:sz w:val="20"/>
                    <w:szCs w:val="20"/>
                  </w:rPr>
                </w:pPr>
                <w:r w:rsidRPr="00355CA0">
                  <w:rPr>
                    <w:rFonts w:asciiTheme="minorHAnsi" w:hAnsiTheme="minorHAnsi" w:cstheme="minorHAnsi"/>
                    <w:sz w:val="20"/>
                    <w:szCs w:val="20"/>
                  </w:rPr>
                  <w:t>Enzimi žitarica. Određivanje primjesa, hektolitarske mase, sedimentacijske vrijednosti i staklavosti pšenice, određivanje vlažnog glutena u brašna</w:t>
                </w:r>
              </w:p>
              <w:p w14:paraId="03CBEA6F" w14:textId="77777777" w:rsidR="008776A1" w:rsidRPr="00355CA0" w:rsidRDefault="008776A1" w:rsidP="00A73650">
                <w:pPr>
                  <w:pStyle w:val="ListParagraph"/>
                  <w:numPr>
                    <w:ilvl w:val="1"/>
                    <w:numId w:val="18"/>
                  </w:numPr>
                  <w:tabs>
                    <w:tab w:val="left" w:pos="2820"/>
                  </w:tabs>
                  <w:spacing w:after="0" w:line="240" w:lineRule="auto"/>
                  <w:ind w:left="323"/>
                  <w:rPr>
                    <w:rFonts w:asciiTheme="minorHAnsi" w:eastAsia="Times New Roman" w:hAnsiTheme="minorHAnsi" w:cstheme="minorHAnsi"/>
                    <w:sz w:val="20"/>
                    <w:szCs w:val="20"/>
                  </w:rPr>
                </w:pPr>
                <w:r w:rsidRPr="00355CA0">
                  <w:rPr>
                    <w:rFonts w:asciiTheme="minorHAnsi" w:eastAsia="Times New Roman" w:hAnsiTheme="minorHAnsi" w:cstheme="minorHAnsi"/>
                    <w:sz w:val="20"/>
                    <w:szCs w:val="20"/>
                  </w:rPr>
                  <w:t>Reologija – fundamentalna i empirijska. Određivanje reoloških svojstava brašna na farinogramu i ekstenzogramu.</w:t>
                </w:r>
              </w:p>
              <w:p w14:paraId="40ED49F0" w14:textId="77777777" w:rsidR="008776A1" w:rsidRPr="00355CA0" w:rsidRDefault="008776A1" w:rsidP="00A73650">
                <w:pPr>
                  <w:pStyle w:val="ListParagraph"/>
                  <w:numPr>
                    <w:ilvl w:val="1"/>
                    <w:numId w:val="18"/>
                  </w:numPr>
                  <w:tabs>
                    <w:tab w:val="left" w:pos="2820"/>
                  </w:tabs>
                  <w:spacing w:after="0" w:line="240" w:lineRule="auto"/>
                  <w:ind w:left="323"/>
                  <w:rPr>
                    <w:rFonts w:asciiTheme="minorHAnsi" w:eastAsia="Times New Roman" w:hAnsiTheme="minorHAnsi" w:cstheme="minorHAnsi"/>
                    <w:sz w:val="20"/>
                    <w:szCs w:val="20"/>
                  </w:rPr>
                </w:pPr>
                <w:r w:rsidRPr="00355CA0">
                  <w:rPr>
                    <w:rFonts w:asciiTheme="minorHAnsi" w:eastAsia="Times New Roman" w:hAnsiTheme="minorHAnsi" w:cstheme="minorHAnsi"/>
                    <w:sz w:val="20"/>
                    <w:szCs w:val="20"/>
                  </w:rPr>
                  <w:t>Skladištenje žitarica. Određivanje aktivnosti amilaze iz brašna na amilogramu i broj padanja</w:t>
                </w:r>
              </w:p>
              <w:p w14:paraId="6A3A5D11" w14:textId="77777777" w:rsidR="008776A1" w:rsidRPr="00355CA0" w:rsidRDefault="008776A1" w:rsidP="00A73650">
                <w:pPr>
                  <w:pStyle w:val="ListParagraph"/>
                  <w:numPr>
                    <w:ilvl w:val="1"/>
                    <w:numId w:val="18"/>
                  </w:numPr>
                  <w:tabs>
                    <w:tab w:val="left" w:pos="2820"/>
                  </w:tabs>
                  <w:spacing w:after="0" w:line="240" w:lineRule="auto"/>
                  <w:ind w:left="323"/>
                  <w:rPr>
                    <w:rFonts w:asciiTheme="minorHAnsi" w:eastAsia="Times New Roman" w:hAnsiTheme="minorHAnsi" w:cstheme="minorHAnsi"/>
                    <w:sz w:val="20"/>
                    <w:szCs w:val="20"/>
                  </w:rPr>
                </w:pPr>
                <w:r w:rsidRPr="00355CA0">
                  <w:rPr>
                    <w:rFonts w:asciiTheme="minorHAnsi" w:eastAsia="Times New Roman" w:hAnsiTheme="minorHAnsi" w:cstheme="minorHAnsi"/>
                    <w:sz w:val="20"/>
                    <w:szCs w:val="20"/>
                  </w:rPr>
                  <w:t>Mljevenje žitarica. Posjeta industriji - Mlin, silosi i snack.</w:t>
                </w:r>
              </w:p>
              <w:p w14:paraId="5C11500F" w14:textId="77777777" w:rsidR="008776A1" w:rsidRPr="00355CA0" w:rsidRDefault="008776A1" w:rsidP="00A73650">
                <w:pPr>
                  <w:pStyle w:val="ListParagraph"/>
                  <w:numPr>
                    <w:ilvl w:val="1"/>
                    <w:numId w:val="18"/>
                  </w:numPr>
                  <w:tabs>
                    <w:tab w:val="left" w:pos="2820"/>
                  </w:tabs>
                  <w:spacing w:after="0" w:line="240" w:lineRule="auto"/>
                  <w:ind w:left="323"/>
                  <w:rPr>
                    <w:rFonts w:asciiTheme="minorHAnsi" w:eastAsia="Times New Roman" w:hAnsiTheme="minorHAnsi" w:cstheme="minorHAnsi"/>
                    <w:sz w:val="20"/>
                    <w:szCs w:val="20"/>
                  </w:rPr>
                </w:pPr>
                <w:r w:rsidRPr="00355CA0">
                  <w:rPr>
                    <w:rFonts w:asciiTheme="minorHAnsi" w:eastAsia="Times New Roman" w:hAnsiTheme="minorHAnsi" w:cstheme="minorHAnsi"/>
                    <w:sz w:val="20"/>
                    <w:szCs w:val="20"/>
                  </w:rPr>
                  <w:t>Mljevenje žitarica. Probno pečenje i senzorska analiza pšeničnog kruha, određivanje prinosa tijesta i spec. volumena pekarskih proizvoda.</w:t>
                </w:r>
              </w:p>
              <w:p w14:paraId="1F392518" w14:textId="77777777" w:rsidR="008776A1" w:rsidRPr="00355CA0" w:rsidRDefault="008776A1" w:rsidP="00A73650">
                <w:pPr>
                  <w:pStyle w:val="ListParagraph"/>
                  <w:numPr>
                    <w:ilvl w:val="1"/>
                    <w:numId w:val="18"/>
                  </w:numPr>
                  <w:tabs>
                    <w:tab w:val="left" w:pos="2820"/>
                  </w:tabs>
                  <w:spacing w:after="0" w:line="240" w:lineRule="auto"/>
                  <w:ind w:left="323"/>
                  <w:rPr>
                    <w:rFonts w:asciiTheme="minorHAnsi" w:eastAsia="Times New Roman" w:hAnsiTheme="minorHAnsi" w:cstheme="minorHAnsi"/>
                    <w:sz w:val="20"/>
                    <w:szCs w:val="20"/>
                  </w:rPr>
                </w:pPr>
                <w:r w:rsidRPr="00355CA0">
                  <w:rPr>
                    <w:rFonts w:asciiTheme="minorHAnsi" w:eastAsia="Times New Roman" w:hAnsiTheme="minorHAnsi" w:cstheme="minorHAnsi"/>
                    <w:sz w:val="20"/>
                    <w:szCs w:val="20"/>
                  </w:rPr>
                  <w:t xml:space="preserve">Kriteriji kvalitete i namjena mlinskih proizvoda. Posjeta pekarskoj industriji. </w:t>
                </w:r>
              </w:p>
              <w:p w14:paraId="6E50D4CB" w14:textId="77777777" w:rsidR="008776A1" w:rsidRPr="00355CA0" w:rsidRDefault="008776A1" w:rsidP="00A73650">
                <w:pPr>
                  <w:pStyle w:val="ListParagraph"/>
                  <w:numPr>
                    <w:ilvl w:val="1"/>
                    <w:numId w:val="18"/>
                  </w:numPr>
                  <w:tabs>
                    <w:tab w:val="left" w:pos="2820"/>
                  </w:tabs>
                  <w:spacing w:after="0" w:line="240" w:lineRule="auto"/>
                  <w:ind w:left="323"/>
                  <w:rPr>
                    <w:rFonts w:asciiTheme="minorHAnsi" w:eastAsia="Times New Roman" w:hAnsiTheme="minorHAnsi" w:cstheme="minorHAnsi"/>
                    <w:sz w:val="20"/>
                    <w:szCs w:val="20"/>
                  </w:rPr>
                </w:pPr>
                <w:r w:rsidRPr="00355CA0">
                  <w:rPr>
                    <w:rFonts w:asciiTheme="minorHAnsi" w:eastAsia="Times New Roman" w:hAnsiTheme="minorHAnsi" w:cstheme="minorHAnsi"/>
                    <w:sz w:val="20"/>
                    <w:szCs w:val="20"/>
                  </w:rPr>
                  <w:t>Kriteriji kvalitete mlinskih proizvoda i proizvoda iz žitarica. Parcijalni ispit. Samostalno pečenje.</w:t>
                </w:r>
              </w:p>
              <w:p w14:paraId="2E00701A" w14:textId="77777777" w:rsidR="008776A1" w:rsidRPr="00355CA0" w:rsidRDefault="008776A1" w:rsidP="00A73650">
                <w:pPr>
                  <w:pStyle w:val="ListParagraph"/>
                  <w:numPr>
                    <w:ilvl w:val="1"/>
                    <w:numId w:val="18"/>
                  </w:numPr>
                  <w:tabs>
                    <w:tab w:val="left" w:pos="2820"/>
                  </w:tabs>
                  <w:spacing w:after="0" w:line="240" w:lineRule="auto"/>
                  <w:ind w:left="323"/>
                  <w:rPr>
                    <w:rFonts w:asciiTheme="minorHAnsi" w:eastAsia="Times New Roman" w:hAnsiTheme="minorHAnsi" w:cstheme="minorHAnsi"/>
                    <w:sz w:val="20"/>
                    <w:szCs w:val="20"/>
                  </w:rPr>
                </w:pPr>
                <w:r w:rsidRPr="00355CA0">
                  <w:rPr>
                    <w:rFonts w:asciiTheme="minorHAnsi" w:eastAsia="Times New Roman" w:hAnsiTheme="minorHAnsi" w:cstheme="minorHAnsi"/>
                    <w:sz w:val="20"/>
                    <w:szCs w:val="20"/>
                  </w:rPr>
                  <w:t>Tehnologije proizvodnje pekarskih proizvoda. Tehnologija dopečenja. Posjeta industriji keksa. Seminari studenata.</w:t>
                </w:r>
              </w:p>
              <w:p w14:paraId="61D94EC4" w14:textId="77777777" w:rsidR="008776A1" w:rsidRPr="00355CA0" w:rsidRDefault="008776A1" w:rsidP="00A73650">
                <w:pPr>
                  <w:pStyle w:val="ListParagraph"/>
                  <w:numPr>
                    <w:ilvl w:val="1"/>
                    <w:numId w:val="18"/>
                  </w:numPr>
                  <w:tabs>
                    <w:tab w:val="left" w:pos="2820"/>
                  </w:tabs>
                  <w:spacing w:after="0" w:line="240" w:lineRule="auto"/>
                  <w:ind w:left="323"/>
                  <w:rPr>
                    <w:rFonts w:asciiTheme="minorHAnsi" w:eastAsia="Times New Roman" w:hAnsiTheme="minorHAnsi" w:cstheme="minorHAnsi"/>
                    <w:sz w:val="20"/>
                    <w:szCs w:val="20"/>
                  </w:rPr>
                </w:pPr>
                <w:r w:rsidRPr="00355CA0">
                  <w:rPr>
                    <w:rFonts w:asciiTheme="minorHAnsi" w:eastAsia="Times New Roman" w:hAnsiTheme="minorHAnsi" w:cstheme="minorHAnsi"/>
                    <w:sz w:val="20"/>
                    <w:szCs w:val="20"/>
                  </w:rPr>
                  <w:t>Kvaliteta i starenja kruha. Pekarski poboljšivači. Kisela tijesta. Određivanje pecivih svojstava brašna za kekse.</w:t>
                </w:r>
              </w:p>
              <w:p w14:paraId="68AF8D51" w14:textId="77777777" w:rsidR="008776A1" w:rsidRPr="00355CA0" w:rsidRDefault="008776A1" w:rsidP="00A73650">
                <w:pPr>
                  <w:pStyle w:val="ListParagraph"/>
                  <w:numPr>
                    <w:ilvl w:val="1"/>
                    <w:numId w:val="18"/>
                  </w:numPr>
                  <w:tabs>
                    <w:tab w:val="left" w:pos="2820"/>
                  </w:tabs>
                  <w:spacing w:after="0" w:line="240" w:lineRule="auto"/>
                  <w:ind w:left="323"/>
                  <w:rPr>
                    <w:rFonts w:asciiTheme="minorHAnsi" w:eastAsia="Times New Roman" w:hAnsiTheme="minorHAnsi" w:cstheme="minorHAnsi"/>
                    <w:sz w:val="20"/>
                    <w:szCs w:val="20"/>
                  </w:rPr>
                </w:pPr>
                <w:r w:rsidRPr="00355CA0">
                  <w:rPr>
                    <w:rFonts w:asciiTheme="minorHAnsi" w:eastAsia="Times New Roman" w:hAnsiTheme="minorHAnsi" w:cstheme="minorHAnsi"/>
                    <w:sz w:val="20"/>
                    <w:szCs w:val="20"/>
                  </w:rPr>
                  <w:t>Kvasno-lisnata, lisnata, prhka i vučena tijesta. Određivanje senzorskih svojstava kuhane tjestenine, moć upijanja vode zobenih pahuljica.</w:t>
                </w:r>
              </w:p>
              <w:p w14:paraId="31CD4DA5" w14:textId="77777777" w:rsidR="008776A1" w:rsidRPr="00355CA0" w:rsidRDefault="008776A1" w:rsidP="00A73650">
                <w:pPr>
                  <w:pStyle w:val="ListParagraph"/>
                  <w:numPr>
                    <w:ilvl w:val="1"/>
                    <w:numId w:val="18"/>
                  </w:numPr>
                  <w:tabs>
                    <w:tab w:val="left" w:pos="2820"/>
                  </w:tabs>
                  <w:spacing w:after="0" w:line="240" w:lineRule="auto"/>
                  <w:ind w:left="323"/>
                  <w:rPr>
                    <w:rFonts w:asciiTheme="minorHAnsi" w:eastAsia="Times New Roman" w:hAnsiTheme="minorHAnsi" w:cstheme="minorHAnsi"/>
                    <w:sz w:val="20"/>
                    <w:szCs w:val="20"/>
                  </w:rPr>
                </w:pPr>
                <w:r w:rsidRPr="00355CA0">
                  <w:rPr>
                    <w:rFonts w:asciiTheme="minorHAnsi" w:eastAsia="Times New Roman" w:hAnsiTheme="minorHAnsi" w:cstheme="minorHAnsi"/>
                    <w:sz w:val="20"/>
                    <w:szCs w:val="20"/>
                  </w:rPr>
                  <w:t>Proizvodnja tjestenine i tjesteničarskih proizvoda. Posjet tvornici zobenih pahuljica Bivita. Seminari.</w:t>
                </w:r>
              </w:p>
              <w:p w14:paraId="2C287807" w14:textId="77777777" w:rsidR="008776A1" w:rsidRPr="00355CA0" w:rsidRDefault="008776A1" w:rsidP="00A73650">
                <w:pPr>
                  <w:pStyle w:val="ListParagraph"/>
                  <w:numPr>
                    <w:ilvl w:val="1"/>
                    <w:numId w:val="18"/>
                  </w:numPr>
                  <w:tabs>
                    <w:tab w:val="left" w:pos="2820"/>
                  </w:tabs>
                  <w:spacing w:after="0" w:line="240" w:lineRule="auto"/>
                  <w:ind w:left="323"/>
                  <w:rPr>
                    <w:rFonts w:asciiTheme="minorHAnsi" w:eastAsia="Times New Roman" w:hAnsiTheme="minorHAnsi" w:cstheme="minorHAnsi"/>
                    <w:sz w:val="20"/>
                    <w:szCs w:val="20"/>
                  </w:rPr>
                </w:pPr>
                <w:r w:rsidRPr="00355CA0">
                  <w:rPr>
                    <w:rFonts w:asciiTheme="minorHAnsi" w:eastAsia="Times New Roman" w:hAnsiTheme="minorHAnsi" w:cstheme="minorHAnsi"/>
                    <w:sz w:val="20"/>
                    <w:szCs w:val="20"/>
                  </w:rPr>
                  <w:t>Proizvodnja keksa i kolača. Seminari.</w:t>
                </w:r>
              </w:p>
              <w:p w14:paraId="27916A27" w14:textId="77777777" w:rsidR="008776A1" w:rsidRPr="00355CA0" w:rsidRDefault="008776A1" w:rsidP="00A73650">
                <w:pPr>
                  <w:pStyle w:val="ListParagraph"/>
                  <w:numPr>
                    <w:ilvl w:val="1"/>
                    <w:numId w:val="18"/>
                  </w:numPr>
                  <w:tabs>
                    <w:tab w:val="left" w:pos="2820"/>
                  </w:tabs>
                  <w:spacing w:after="0" w:line="240" w:lineRule="auto"/>
                  <w:ind w:left="323"/>
                  <w:rPr>
                    <w:rFonts w:asciiTheme="minorHAnsi" w:eastAsia="Times New Roman" w:hAnsiTheme="minorHAnsi" w:cstheme="minorHAnsi"/>
                    <w:sz w:val="20"/>
                    <w:szCs w:val="20"/>
                  </w:rPr>
                </w:pPr>
                <w:r w:rsidRPr="00355CA0">
                  <w:rPr>
                    <w:rFonts w:asciiTheme="minorHAnsi" w:eastAsia="Times New Roman" w:hAnsiTheme="minorHAnsi" w:cstheme="minorHAnsi"/>
                    <w:sz w:val="20"/>
                    <w:szCs w:val="20"/>
                  </w:rPr>
                  <w:t>Proizvodnja snack proizvoda i žitarica za doručak. Seminari.</w:t>
                </w:r>
              </w:p>
              <w:p w14:paraId="10A22A32" w14:textId="77777777" w:rsidR="008776A1" w:rsidRPr="00355CA0" w:rsidRDefault="008776A1" w:rsidP="005C6BCE">
                <w:pPr>
                  <w:tabs>
                    <w:tab w:val="left" w:pos="2820"/>
                  </w:tabs>
                  <w:spacing w:after="0" w:line="240" w:lineRule="auto"/>
                  <w:ind w:left="-37"/>
                  <w:rPr>
                    <w:rFonts w:asciiTheme="minorHAnsi" w:eastAsia="Times New Roman" w:hAnsiTheme="minorHAnsi" w:cstheme="minorHAnsi"/>
                    <w:sz w:val="20"/>
                    <w:szCs w:val="20"/>
                  </w:rPr>
                </w:pPr>
                <w:r w:rsidRPr="00355CA0">
                  <w:rPr>
                    <w:rFonts w:asciiTheme="minorHAnsi" w:eastAsia="Times New Roman" w:hAnsiTheme="minorHAnsi" w:cstheme="minorHAnsi"/>
                    <w:sz w:val="20"/>
                    <w:szCs w:val="20"/>
                  </w:rPr>
                  <w:t>16. Parcijalni ispit.</w:t>
                </w:r>
              </w:p>
            </w:tc>
          </w:sdtContent>
        </w:sdt>
      </w:tr>
      <w:tr w:rsidR="008776A1" w:rsidRPr="00355CA0" w14:paraId="6354D278" w14:textId="77777777" w:rsidTr="005C6BCE">
        <w:trPr>
          <w:trHeight w:val="349"/>
        </w:trPr>
        <w:tc>
          <w:tcPr>
            <w:tcW w:w="1216" w:type="pct"/>
            <w:vMerge w:val="restart"/>
            <w:tcBorders>
              <w:left w:val="single" w:sz="12" w:space="0" w:color="auto"/>
            </w:tcBorders>
            <w:shd w:val="clear" w:color="auto" w:fill="00A0DC"/>
            <w:vAlign w:val="center"/>
          </w:tcPr>
          <w:p w14:paraId="0F0AACC5" w14:textId="77777777" w:rsidR="008776A1" w:rsidRPr="00355CA0" w:rsidRDefault="008776A1" w:rsidP="005C6BCE">
            <w:pPr>
              <w:numPr>
                <w:ilvl w:val="1"/>
                <w:numId w:val="2"/>
              </w:num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Vrste izvođenja nastave</w:t>
            </w:r>
          </w:p>
        </w:tc>
        <w:tc>
          <w:tcPr>
            <w:tcW w:w="1230" w:type="pct"/>
            <w:gridSpan w:val="3"/>
            <w:vMerge w:val="restart"/>
            <w:vAlign w:val="center"/>
          </w:tcPr>
          <w:p w14:paraId="2792C514" w14:textId="77777777" w:rsidR="008776A1" w:rsidRPr="00355CA0" w:rsidRDefault="007549F7" w:rsidP="005C6BCE">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881749491"/>
                <w14:checkbox>
                  <w14:checked w14:val="1"/>
                  <w14:checkedState w14:val="2612" w14:font="MS Gothic"/>
                  <w14:uncheckedState w14:val="2610" w14:font="MS Gothic"/>
                </w14:checkbox>
              </w:sdtPr>
              <w:sdtEndPr/>
              <w:sdtContent>
                <w:r w:rsidR="008776A1" w:rsidRPr="00355CA0">
                  <w:rPr>
                    <w:rFonts w:ascii="Segoe UI Symbol" w:eastAsia="MS Gothic" w:hAnsi="Segoe UI Symbol" w:cs="Segoe UI Symbol"/>
                    <w:b w:val="0"/>
                    <w:sz w:val="20"/>
                    <w:szCs w:val="20"/>
                    <w:lang w:val="hr-HR"/>
                  </w:rPr>
                  <w:t>☒</w:t>
                </w:r>
              </w:sdtContent>
            </w:sdt>
            <w:r w:rsidR="008776A1" w:rsidRPr="00355CA0">
              <w:rPr>
                <w:rFonts w:asciiTheme="minorHAnsi" w:hAnsiTheme="minorHAnsi" w:cstheme="minorHAnsi"/>
                <w:b w:val="0"/>
                <w:sz w:val="20"/>
                <w:szCs w:val="20"/>
                <w:lang w:val="hr-HR"/>
              </w:rPr>
              <w:t xml:space="preserve"> predavanja</w:t>
            </w:r>
          </w:p>
          <w:p w14:paraId="449F5CFE" w14:textId="77777777" w:rsidR="008776A1" w:rsidRPr="00355CA0" w:rsidRDefault="007549F7" w:rsidP="005C6BCE">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379086382"/>
                <w14:checkbox>
                  <w14:checked w14:val="1"/>
                  <w14:checkedState w14:val="2612" w14:font="MS Gothic"/>
                  <w14:uncheckedState w14:val="2610" w14:font="MS Gothic"/>
                </w14:checkbox>
              </w:sdtPr>
              <w:sdtEndPr/>
              <w:sdtContent>
                <w:r w:rsidR="008776A1" w:rsidRPr="00355CA0">
                  <w:rPr>
                    <w:rFonts w:ascii="Segoe UI Symbol" w:eastAsia="MS Gothic" w:hAnsi="Segoe UI Symbol" w:cs="Segoe UI Symbol"/>
                    <w:b w:val="0"/>
                    <w:sz w:val="20"/>
                    <w:szCs w:val="20"/>
                    <w:lang w:val="hr-HR"/>
                  </w:rPr>
                  <w:t>☒</w:t>
                </w:r>
              </w:sdtContent>
            </w:sdt>
            <w:r w:rsidR="008776A1" w:rsidRPr="00355CA0">
              <w:rPr>
                <w:rFonts w:asciiTheme="minorHAnsi" w:hAnsiTheme="minorHAnsi" w:cstheme="minorHAnsi"/>
                <w:b w:val="0"/>
                <w:sz w:val="20"/>
                <w:szCs w:val="20"/>
                <w:lang w:val="hr-HR"/>
              </w:rPr>
              <w:t xml:space="preserve"> seminari i radionice  </w:t>
            </w:r>
          </w:p>
          <w:p w14:paraId="30BF561D" w14:textId="77777777" w:rsidR="008776A1" w:rsidRPr="00355CA0" w:rsidRDefault="007549F7" w:rsidP="005C6BCE">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498116716"/>
                <w14:checkbox>
                  <w14:checked w14:val="1"/>
                  <w14:checkedState w14:val="2612" w14:font="MS Gothic"/>
                  <w14:uncheckedState w14:val="2610" w14:font="MS Gothic"/>
                </w14:checkbox>
              </w:sdtPr>
              <w:sdtEndPr/>
              <w:sdtContent>
                <w:r w:rsidR="008776A1" w:rsidRPr="00355CA0">
                  <w:rPr>
                    <w:rFonts w:ascii="Segoe UI Symbol" w:eastAsia="MS Gothic" w:hAnsi="Segoe UI Symbol" w:cs="Segoe UI Symbol"/>
                    <w:b w:val="0"/>
                    <w:sz w:val="20"/>
                    <w:szCs w:val="20"/>
                    <w:lang w:val="hr-HR"/>
                  </w:rPr>
                  <w:t>☒</w:t>
                </w:r>
              </w:sdtContent>
            </w:sdt>
            <w:r w:rsidR="008776A1" w:rsidRPr="00355CA0">
              <w:rPr>
                <w:rFonts w:asciiTheme="minorHAnsi" w:hAnsiTheme="minorHAnsi" w:cstheme="minorHAnsi"/>
                <w:b w:val="0"/>
                <w:sz w:val="20"/>
                <w:szCs w:val="20"/>
                <w:lang w:val="hr-HR"/>
              </w:rPr>
              <w:t xml:space="preserve"> vježbe  </w:t>
            </w:r>
          </w:p>
          <w:p w14:paraId="37576835" w14:textId="77777777" w:rsidR="008776A1" w:rsidRPr="00355CA0" w:rsidRDefault="007549F7" w:rsidP="005C6BCE">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113797395"/>
                <w14:checkbox>
                  <w14:checked w14:val="0"/>
                  <w14:checkedState w14:val="2612" w14:font="MS Gothic"/>
                  <w14:uncheckedState w14:val="2610" w14:font="MS Gothic"/>
                </w14:checkbox>
              </w:sdtPr>
              <w:sdtEndPr/>
              <w:sdtContent>
                <w:r w:rsidR="008776A1" w:rsidRPr="00355CA0">
                  <w:rPr>
                    <w:rFonts w:ascii="Segoe UI Symbol" w:eastAsia="MS Gothic" w:hAnsi="Segoe UI Symbol" w:cs="Segoe UI Symbol"/>
                    <w:b w:val="0"/>
                    <w:sz w:val="20"/>
                    <w:szCs w:val="20"/>
                    <w:lang w:val="hr-HR"/>
                  </w:rPr>
                  <w:t>☐</w:t>
                </w:r>
              </w:sdtContent>
            </w:sdt>
            <w:r w:rsidR="008776A1" w:rsidRPr="00355CA0">
              <w:rPr>
                <w:rFonts w:asciiTheme="minorHAnsi" w:hAnsiTheme="minorHAnsi" w:cstheme="minorHAnsi"/>
                <w:b w:val="0"/>
                <w:sz w:val="20"/>
                <w:szCs w:val="20"/>
                <w:lang w:val="hr-HR"/>
              </w:rPr>
              <w:t xml:space="preserve"> </w:t>
            </w:r>
            <w:r w:rsidR="008776A1" w:rsidRPr="00355CA0">
              <w:rPr>
                <w:rFonts w:asciiTheme="minorHAnsi" w:hAnsiTheme="minorHAnsi" w:cstheme="minorHAnsi"/>
                <w:b w:val="0"/>
                <w:i/>
                <w:sz w:val="20"/>
                <w:szCs w:val="20"/>
                <w:lang w:val="hr-HR"/>
              </w:rPr>
              <w:t>on line</w:t>
            </w:r>
            <w:r w:rsidR="008776A1" w:rsidRPr="00355CA0">
              <w:rPr>
                <w:rFonts w:asciiTheme="minorHAnsi" w:hAnsiTheme="minorHAnsi" w:cstheme="minorHAnsi"/>
                <w:b w:val="0"/>
                <w:sz w:val="20"/>
                <w:szCs w:val="20"/>
                <w:lang w:val="hr-HR"/>
              </w:rPr>
              <w:t xml:space="preserve"> u cijelosti</w:t>
            </w:r>
          </w:p>
          <w:p w14:paraId="2F4592A5" w14:textId="77777777" w:rsidR="008776A1" w:rsidRPr="00355CA0" w:rsidRDefault="007549F7" w:rsidP="005C6BCE">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680238837"/>
                <w14:checkbox>
                  <w14:checked w14:val="0"/>
                  <w14:checkedState w14:val="2612" w14:font="MS Gothic"/>
                  <w14:uncheckedState w14:val="2610" w14:font="MS Gothic"/>
                </w14:checkbox>
              </w:sdtPr>
              <w:sdtEndPr/>
              <w:sdtContent>
                <w:r w:rsidR="008776A1" w:rsidRPr="00355CA0">
                  <w:rPr>
                    <w:rFonts w:ascii="Segoe UI Symbol" w:eastAsia="MS Gothic" w:hAnsi="Segoe UI Symbol" w:cs="Segoe UI Symbol"/>
                    <w:b w:val="0"/>
                    <w:sz w:val="20"/>
                    <w:szCs w:val="20"/>
                    <w:lang w:val="hr-HR"/>
                  </w:rPr>
                  <w:t>☐</w:t>
                </w:r>
              </w:sdtContent>
            </w:sdt>
            <w:r w:rsidR="008776A1" w:rsidRPr="00355CA0">
              <w:rPr>
                <w:rFonts w:asciiTheme="minorHAnsi" w:hAnsiTheme="minorHAnsi" w:cstheme="minorHAnsi"/>
                <w:b w:val="0"/>
                <w:sz w:val="20"/>
                <w:szCs w:val="20"/>
                <w:lang w:val="hr-HR"/>
              </w:rPr>
              <w:t xml:space="preserve"> mješovito e-učenje</w:t>
            </w:r>
          </w:p>
          <w:p w14:paraId="1B17922B" w14:textId="77777777" w:rsidR="008776A1" w:rsidRPr="00355CA0" w:rsidRDefault="007549F7" w:rsidP="005C6BCE">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873913809"/>
                <w14:checkbox>
                  <w14:checked w14:val="1"/>
                  <w14:checkedState w14:val="2612" w14:font="MS Gothic"/>
                  <w14:uncheckedState w14:val="2610" w14:font="MS Gothic"/>
                </w14:checkbox>
              </w:sdtPr>
              <w:sdtEndPr/>
              <w:sdtContent>
                <w:r w:rsidR="008776A1" w:rsidRPr="00355CA0">
                  <w:rPr>
                    <w:rFonts w:ascii="Segoe UI Symbol" w:eastAsia="MS Gothic" w:hAnsi="Segoe UI Symbol" w:cs="Segoe UI Symbol"/>
                    <w:sz w:val="20"/>
                    <w:szCs w:val="20"/>
                  </w:rPr>
                  <w:t>☒</w:t>
                </w:r>
              </w:sdtContent>
            </w:sdt>
            <w:r w:rsidR="008776A1" w:rsidRPr="00355CA0">
              <w:rPr>
                <w:rFonts w:asciiTheme="minorHAnsi" w:hAnsiTheme="minorHAnsi" w:cstheme="minorHAnsi"/>
                <w:sz w:val="20"/>
                <w:szCs w:val="20"/>
              </w:rPr>
              <w:t xml:space="preserve"> terenska nastava</w:t>
            </w:r>
          </w:p>
        </w:tc>
        <w:tc>
          <w:tcPr>
            <w:tcW w:w="1284" w:type="pct"/>
            <w:gridSpan w:val="4"/>
            <w:vMerge w:val="restart"/>
            <w:vAlign w:val="center"/>
          </w:tcPr>
          <w:p w14:paraId="724F475F" w14:textId="77777777" w:rsidR="008776A1" w:rsidRPr="00355CA0" w:rsidRDefault="007549F7" w:rsidP="005C6BCE">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801441935"/>
                <w14:checkbox>
                  <w14:checked w14:val="0"/>
                  <w14:checkedState w14:val="2612" w14:font="MS Gothic"/>
                  <w14:uncheckedState w14:val="2610" w14:font="MS Gothic"/>
                </w14:checkbox>
              </w:sdtPr>
              <w:sdtEndPr/>
              <w:sdtContent>
                <w:r w:rsidR="008776A1" w:rsidRPr="00355CA0">
                  <w:rPr>
                    <w:rFonts w:ascii="Segoe UI Symbol" w:eastAsia="MS Gothic" w:hAnsi="Segoe UI Symbol" w:cs="Segoe UI Symbol"/>
                    <w:b w:val="0"/>
                    <w:sz w:val="20"/>
                    <w:szCs w:val="20"/>
                    <w:lang w:val="hr-HR"/>
                  </w:rPr>
                  <w:t>☐</w:t>
                </w:r>
              </w:sdtContent>
            </w:sdt>
            <w:r w:rsidR="008776A1" w:rsidRPr="00355CA0">
              <w:rPr>
                <w:rFonts w:asciiTheme="minorHAnsi" w:hAnsiTheme="minorHAnsi" w:cstheme="minorHAnsi"/>
                <w:b w:val="0"/>
                <w:sz w:val="20"/>
                <w:szCs w:val="20"/>
                <w:lang w:val="hr-HR"/>
              </w:rPr>
              <w:t xml:space="preserve"> samostalni zadaci  </w:t>
            </w:r>
          </w:p>
          <w:p w14:paraId="6671F9DA" w14:textId="77777777" w:rsidR="008776A1" w:rsidRPr="00355CA0" w:rsidRDefault="007549F7" w:rsidP="005C6BCE">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916013196"/>
                <w14:checkbox>
                  <w14:checked w14:val="0"/>
                  <w14:checkedState w14:val="2612" w14:font="MS Gothic"/>
                  <w14:uncheckedState w14:val="2610" w14:font="MS Gothic"/>
                </w14:checkbox>
              </w:sdtPr>
              <w:sdtEndPr/>
              <w:sdtContent>
                <w:r w:rsidR="008776A1" w:rsidRPr="00355CA0">
                  <w:rPr>
                    <w:rFonts w:ascii="Segoe UI Symbol" w:eastAsia="MS Gothic" w:hAnsi="Segoe UI Symbol" w:cs="Segoe UI Symbol"/>
                    <w:b w:val="0"/>
                    <w:sz w:val="20"/>
                    <w:szCs w:val="20"/>
                    <w:lang w:val="hr-HR"/>
                  </w:rPr>
                  <w:t>☐</w:t>
                </w:r>
              </w:sdtContent>
            </w:sdt>
            <w:r w:rsidR="008776A1" w:rsidRPr="00355CA0">
              <w:rPr>
                <w:rFonts w:asciiTheme="minorHAnsi" w:hAnsiTheme="minorHAnsi" w:cstheme="minorHAnsi"/>
                <w:b w:val="0"/>
                <w:sz w:val="20"/>
                <w:szCs w:val="20"/>
                <w:lang w:val="hr-HR"/>
              </w:rPr>
              <w:t xml:space="preserve"> multimedija i mreža  </w:t>
            </w:r>
          </w:p>
          <w:p w14:paraId="3D8B013A" w14:textId="77777777" w:rsidR="008776A1" w:rsidRPr="00355CA0" w:rsidRDefault="007549F7" w:rsidP="005C6BCE">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550312244"/>
                <w14:checkbox>
                  <w14:checked w14:val="1"/>
                  <w14:checkedState w14:val="2612" w14:font="MS Gothic"/>
                  <w14:uncheckedState w14:val="2610" w14:font="MS Gothic"/>
                </w14:checkbox>
              </w:sdtPr>
              <w:sdtEndPr/>
              <w:sdtContent>
                <w:r w:rsidR="008776A1" w:rsidRPr="00355CA0">
                  <w:rPr>
                    <w:rFonts w:ascii="Segoe UI Symbol" w:eastAsia="MS Gothic" w:hAnsi="Segoe UI Symbol" w:cs="Segoe UI Symbol"/>
                    <w:b w:val="0"/>
                    <w:sz w:val="20"/>
                    <w:szCs w:val="20"/>
                    <w:lang w:val="hr-HR"/>
                  </w:rPr>
                  <w:t>☒</w:t>
                </w:r>
              </w:sdtContent>
            </w:sdt>
            <w:r w:rsidR="008776A1" w:rsidRPr="00355CA0">
              <w:rPr>
                <w:rFonts w:asciiTheme="minorHAnsi" w:hAnsiTheme="minorHAnsi" w:cstheme="minorHAnsi"/>
                <w:b w:val="0"/>
                <w:sz w:val="20"/>
                <w:szCs w:val="20"/>
                <w:lang w:val="hr-HR"/>
              </w:rPr>
              <w:t xml:space="preserve"> laboratorij</w:t>
            </w:r>
          </w:p>
          <w:p w14:paraId="18BAF087" w14:textId="77777777" w:rsidR="008776A1" w:rsidRPr="00355CA0" w:rsidRDefault="007549F7" w:rsidP="005C6BCE">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749726594"/>
                <w14:checkbox>
                  <w14:checked w14:val="0"/>
                  <w14:checkedState w14:val="2612" w14:font="MS Gothic"/>
                  <w14:uncheckedState w14:val="2610" w14:font="MS Gothic"/>
                </w14:checkbox>
              </w:sdtPr>
              <w:sdtEndPr/>
              <w:sdtContent>
                <w:r w:rsidR="008776A1" w:rsidRPr="00355CA0">
                  <w:rPr>
                    <w:rFonts w:ascii="Segoe UI Symbol" w:eastAsia="MS Gothic" w:hAnsi="Segoe UI Symbol" w:cs="Segoe UI Symbol"/>
                    <w:b w:val="0"/>
                    <w:sz w:val="20"/>
                    <w:szCs w:val="20"/>
                    <w:lang w:val="hr-HR"/>
                  </w:rPr>
                  <w:t>☐</w:t>
                </w:r>
              </w:sdtContent>
            </w:sdt>
            <w:r w:rsidR="008776A1" w:rsidRPr="00355CA0">
              <w:rPr>
                <w:rFonts w:asciiTheme="minorHAnsi" w:hAnsiTheme="minorHAnsi" w:cstheme="minorHAnsi"/>
                <w:b w:val="0"/>
                <w:sz w:val="20"/>
                <w:szCs w:val="20"/>
                <w:lang w:val="hr-HR"/>
              </w:rPr>
              <w:t xml:space="preserve"> mentorski rad</w:t>
            </w:r>
          </w:p>
          <w:p w14:paraId="56AA3871" w14:textId="77777777" w:rsidR="008776A1" w:rsidRPr="00355CA0" w:rsidRDefault="007549F7" w:rsidP="005C6BCE">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b/>
                  <w:sz w:val="20"/>
                  <w:szCs w:val="20"/>
                </w:rPr>
                <w:id w:val="-1400519477"/>
                <w14:checkbox>
                  <w14:checked w14:val="0"/>
                  <w14:checkedState w14:val="2612" w14:font="MS Gothic"/>
                  <w14:uncheckedState w14:val="2610" w14:font="MS Gothic"/>
                </w14:checkbox>
              </w:sdtPr>
              <w:sdtEndPr/>
              <w:sdtContent>
                <w:r w:rsidR="008776A1" w:rsidRPr="00355CA0">
                  <w:rPr>
                    <w:rFonts w:ascii="Segoe UI Symbol" w:eastAsia="MS Gothic" w:hAnsi="Segoe UI Symbol" w:cs="Segoe UI Symbol"/>
                    <w:b/>
                    <w:sz w:val="20"/>
                    <w:szCs w:val="20"/>
                  </w:rPr>
                  <w:t>☐</w:t>
                </w:r>
              </w:sdtContent>
            </w:sdt>
            <w:r w:rsidR="008776A1" w:rsidRPr="00355CA0">
              <w:rPr>
                <w:rFonts w:asciiTheme="minorHAnsi" w:hAnsiTheme="minorHAnsi" w:cstheme="minorHAnsi"/>
                <w:b/>
                <w:sz w:val="20"/>
                <w:szCs w:val="20"/>
              </w:rPr>
              <w:t xml:space="preserve"> </w:t>
            </w:r>
            <w:sdt>
              <w:sdtPr>
                <w:rPr>
                  <w:rFonts w:asciiTheme="minorHAnsi" w:hAnsiTheme="minorHAnsi" w:cstheme="minorHAnsi"/>
                  <w:b/>
                  <w:sz w:val="20"/>
                  <w:szCs w:val="20"/>
                </w:rPr>
                <w:id w:val="-1031027157"/>
                <w:placeholder>
                  <w:docPart w:val="EC361D7805C64DB6BF00AC9370EB4714"/>
                </w:placeholder>
                <w:showingPlcHdr/>
              </w:sdtPr>
              <w:sdtEndPr/>
              <w:sdtContent>
                <w:r w:rsidR="008776A1" w:rsidRPr="00355CA0">
                  <w:rPr>
                    <w:rFonts w:asciiTheme="minorHAnsi" w:hAnsiTheme="minorHAnsi" w:cstheme="minorHAnsi"/>
                    <w:sz w:val="20"/>
                    <w:szCs w:val="20"/>
                  </w:rPr>
                  <w:t>(ostalo upisati)</w:t>
                </w:r>
                <w:r w:rsidR="008776A1" w:rsidRPr="00355CA0">
                  <w:rPr>
                    <w:rFonts w:asciiTheme="minorHAnsi" w:hAnsiTheme="minorHAnsi" w:cstheme="minorHAnsi"/>
                    <w:b/>
                    <w:sz w:val="20"/>
                    <w:szCs w:val="20"/>
                  </w:rPr>
                  <w:t xml:space="preserve"> </w:t>
                </w:r>
              </w:sdtContent>
            </w:sdt>
            <w:r w:rsidR="008776A1" w:rsidRPr="00355CA0">
              <w:rPr>
                <w:rFonts w:asciiTheme="minorHAnsi" w:hAnsiTheme="minorHAnsi" w:cstheme="minorHAnsi"/>
                <w:b/>
                <w:sz w:val="20"/>
                <w:szCs w:val="20"/>
                <w:bdr w:val="single" w:sz="12" w:space="0" w:color="auto"/>
              </w:rPr>
              <w:t xml:space="preserve"> </w:t>
            </w:r>
          </w:p>
        </w:tc>
        <w:tc>
          <w:tcPr>
            <w:tcW w:w="1270" w:type="pct"/>
            <w:gridSpan w:val="5"/>
            <w:tcBorders>
              <w:right w:val="single" w:sz="12" w:space="0" w:color="auto"/>
            </w:tcBorders>
            <w:shd w:val="clear" w:color="auto" w:fill="00A0DC"/>
            <w:vAlign w:val="center"/>
          </w:tcPr>
          <w:p w14:paraId="5B44393D" w14:textId="77777777" w:rsidR="008776A1" w:rsidRPr="00355CA0" w:rsidRDefault="008776A1" w:rsidP="005C6BCE">
            <w:pPr>
              <w:numPr>
                <w:ilvl w:val="1"/>
                <w:numId w:val="2"/>
              </w:num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color w:val="000000"/>
                <w:sz w:val="20"/>
                <w:szCs w:val="20"/>
              </w:rPr>
              <w:t>Komentari:</w:t>
            </w:r>
          </w:p>
        </w:tc>
      </w:tr>
      <w:tr w:rsidR="008776A1" w:rsidRPr="00355CA0" w14:paraId="77FF70B5" w14:textId="77777777" w:rsidTr="005C6BCE">
        <w:trPr>
          <w:trHeight w:val="577"/>
        </w:trPr>
        <w:tc>
          <w:tcPr>
            <w:tcW w:w="1216" w:type="pct"/>
            <w:vMerge/>
            <w:tcBorders>
              <w:left w:val="single" w:sz="12" w:space="0" w:color="auto"/>
              <w:bottom w:val="single" w:sz="4" w:space="0" w:color="auto"/>
            </w:tcBorders>
            <w:shd w:val="clear" w:color="auto" w:fill="00A0DC"/>
            <w:vAlign w:val="center"/>
          </w:tcPr>
          <w:p w14:paraId="481B225B" w14:textId="77777777" w:rsidR="008776A1" w:rsidRPr="00355CA0" w:rsidRDefault="008776A1" w:rsidP="005C6BCE">
            <w:pPr>
              <w:tabs>
                <w:tab w:val="left" w:pos="2820"/>
              </w:tabs>
              <w:spacing w:after="0" w:line="240" w:lineRule="auto"/>
              <w:rPr>
                <w:rFonts w:asciiTheme="minorHAnsi" w:hAnsiTheme="minorHAnsi" w:cstheme="minorHAnsi"/>
                <w:color w:val="000000"/>
                <w:sz w:val="20"/>
                <w:szCs w:val="20"/>
              </w:rPr>
            </w:pPr>
          </w:p>
        </w:tc>
        <w:tc>
          <w:tcPr>
            <w:tcW w:w="1230" w:type="pct"/>
            <w:gridSpan w:val="3"/>
            <w:vMerge/>
            <w:vAlign w:val="center"/>
          </w:tcPr>
          <w:p w14:paraId="5401D1F4" w14:textId="77777777" w:rsidR="008776A1" w:rsidRPr="00355CA0" w:rsidRDefault="008776A1" w:rsidP="005C6BCE">
            <w:pPr>
              <w:pStyle w:val="FieldText"/>
              <w:rPr>
                <w:rFonts w:asciiTheme="minorHAnsi" w:hAnsiTheme="minorHAnsi" w:cstheme="minorHAnsi"/>
                <w:b w:val="0"/>
                <w:sz w:val="20"/>
                <w:szCs w:val="20"/>
                <w:lang w:val="hr-HR"/>
              </w:rPr>
            </w:pPr>
          </w:p>
        </w:tc>
        <w:tc>
          <w:tcPr>
            <w:tcW w:w="1284" w:type="pct"/>
            <w:gridSpan w:val="4"/>
            <w:vMerge/>
            <w:vAlign w:val="center"/>
          </w:tcPr>
          <w:p w14:paraId="64E04FC3" w14:textId="77777777" w:rsidR="008776A1" w:rsidRPr="00355CA0" w:rsidRDefault="008776A1" w:rsidP="005C6BCE">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691227189"/>
            <w:placeholder>
              <w:docPart w:val="477250279CC74DC09A6193AF935B606F"/>
            </w:placeholder>
            <w:showingPlcHdr/>
          </w:sdtPr>
          <w:sdtEndPr/>
          <w:sdtContent>
            <w:tc>
              <w:tcPr>
                <w:tcW w:w="1270" w:type="pct"/>
                <w:gridSpan w:val="5"/>
                <w:tcBorders>
                  <w:right w:val="single" w:sz="12" w:space="0" w:color="auto"/>
                </w:tcBorders>
              </w:tcPr>
              <w:p w14:paraId="0C60C8AE" w14:textId="77777777" w:rsidR="008776A1" w:rsidRPr="00355CA0" w:rsidRDefault="008776A1" w:rsidP="005C6BCE">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 xml:space="preserve">  </w:t>
                </w:r>
              </w:p>
            </w:tc>
          </w:sdtContent>
        </w:sdt>
      </w:tr>
      <w:tr w:rsidR="008776A1" w:rsidRPr="00355CA0" w14:paraId="5B4C02E7" w14:textId="77777777" w:rsidTr="005C6BCE">
        <w:trPr>
          <w:trHeight w:val="397"/>
        </w:trPr>
        <w:tc>
          <w:tcPr>
            <w:tcW w:w="1216" w:type="pct"/>
            <w:vMerge w:val="restart"/>
            <w:tcBorders>
              <w:top w:val="single" w:sz="12" w:space="0" w:color="auto"/>
              <w:left w:val="single" w:sz="12" w:space="0" w:color="auto"/>
            </w:tcBorders>
            <w:shd w:val="clear" w:color="auto" w:fill="00A0DC"/>
            <w:vAlign w:val="center"/>
          </w:tcPr>
          <w:p w14:paraId="1D93C41F" w14:textId="77777777" w:rsidR="008776A1" w:rsidRPr="00355CA0" w:rsidRDefault="008776A1" w:rsidP="005C6BCE">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2.8. Praćenje rada studenata </w:t>
            </w:r>
          </w:p>
        </w:tc>
        <w:tc>
          <w:tcPr>
            <w:tcW w:w="753" w:type="pct"/>
            <w:tcBorders>
              <w:top w:val="single" w:sz="12" w:space="0" w:color="auto"/>
            </w:tcBorders>
            <w:vAlign w:val="center"/>
          </w:tcPr>
          <w:p w14:paraId="48D7902F" w14:textId="77777777" w:rsidR="008776A1" w:rsidRPr="00355CA0" w:rsidRDefault="008776A1" w:rsidP="005C6BCE">
            <w:pPr>
              <w:pStyle w:val="FieldText"/>
              <w:rPr>
                <w:rFonts w:asciiTheme="minorHAnsi" w:hAnsiTheme="minorHAnsi" w:cstheme="minorHAnsi"/>
                <w:b w:val="0"/>
                <w:sz w:val="20"/>
                <w:szCs w:val="20"/>
                <w:lang w:val="hr-HR"/>
              </w:rPr>
            </w:pPr>
            <w:r w:rsidRPr="00355CA0">
              <w:rPr>
                <w:rFonts w:asciiTheme="minorHAnsi" w:hAnsiTheme="minorHAnsi" w:cstheme="minorHAnsi"/>
                <w:b w:val="0"/>
                <w:sz w:val="20"/>
                <w:szCs w:val="20"/>
                <w:lang w:val="hr-HR"/>
              </w:rPr>
              <w:t>Pohađanje nastave</w:t>
            </w:r>
          </w:p>
        </w:tc>
        <w:tc>
          <w:tcPr>
            <w:tcW w:w="197" w:type="pct"/>
            <w:tcBorders>
              <w:top w:val="single" w:sz="12" w:space="0" w:color="auto"/>
            </w:tcBorders>
            <w:vAlign w:val="center"/>
          </w:tcPr>
          <w:p w14:paraId="10C33A63" w14:textId="77777777" w:rsidR="008776A1" w:rsidRPr="00355CA0" w:rsidRDefault="008776A1" w:rsidP="005C6BCE">
            <w:pPr>
              <w:pStyle w:val="FieldText"/>
              <w:rPr>
                <w:rFonts w:asciiTheme="minorHAnsi" w:hAnsiTheme="minorHAnsi" w:cstheme="minorHAnsi"/>
                <w:b w:val="0"/>
                <w:sz w:val="20"/>
                <w:szCs w:val="20"/>
                <w:lang w:val="hr-HR"/>
              </w:rPr>
            </w:pPr>
          </w:p>
        </w:tc>
        <w:tc>
          <w:tcPr>
            <w:tcW w:w="280" w:type="pct"/>
            <w:tcBorders>
              <w:top w:val="single" w:sz="12" w:space="0" w:color="auto"/>
            </w:tcBorders>
            <w:vAlign w:val="center"/>
          </w:tcPr>
          <w:p w14:paraId="2CA39D3E" w14:textId="77777777" w:rsidR="008776A1" w:rsidRPr="00355CA0" w:rsidRDefault="008776A1" w:rsidP="005C6BCE">
            <w:pPr>
              <w:pStyle w:val="FieldText"/>
              <w:rPr>
                <w:rFonts w:asciiTheme="minorHAnsi" w:hAnsiTheme="minorHAnsi" w:cstheme="minorHAnsi"/>
                <w:b w:val="0"/>
                <w:sz w:val="20"/>
                <w:szCs w:val="20"/>
                <w:lang w:val="hr-HR"/>
              </w:rPr>
            </w:pPr>
            <w:r w:rsidRPr="00355CA0">
              <w:rPr>
                <w:rFonts w:asciiTheme="minorHAnsi" w:hAnsiTheme="minorHAnsi" w:cstheme="minorHAnsi"/>
                <w:b w:val="0"/>
                <w:sz w:val="20"/>
                <w:szCs w:val="20"/>
                <w:lang w:val="hr-HR"/>
              </w:rPr>
              <w:t>NE</w:t>
            </w:r>
          </w:p>
        </w:tc>
        <w:tc>
          <w:tcPr>
            <w:tcW w:w="774" w:type="pct"/>
            <w:gridSpan w:val="2"/>
            <w:tcBorders>
              <w:top w:val="single" w:sz="12" w:space="0" w:color="auto"/>
            </w:tcBorders>
            <w:vAlign w:val="center"/>
          </w:tcPr>
          <w:p w14:paraId="1BD40C9F" w14:textId="77777777" w:rsidR="008776A1" w:rsidRPr="00355CA0" w:rsidRDefault="008776A1" w:rsidP="005C6BCE">
            <w:pPr>
              <w:pStyle w:val="FieldText"/>
              <w:rPr>
                <w:rFonts w:asciiTheme="minorHAnsi" w:hAnsiTheme="minorHAnsi" w:cstheme="minorHAnsi"/>
                <w:b w:val="0"/>
                <w:sz w:val="20"/>
                <w:szCs w:val="20"/>
                <w:lang w:val="hr-HR"/>
              </w:rPr>
            </w:pPr>
            <w:r w:rsidRPr="00355CA0">
              <w:rPr>
                <w:rFonts w:asciiTheme="minorHAnsi" w:hAnsiTheme="minorHAnsi" w:cstheme="minorHAnsi"/>
                <w:b w:val="0"/>
                <w:sz w:val="20"/>
                <w:szCs w:val="20"/>
                <w:lang w:val="hr-HR"/>
              </w:rPr>
              <w:t>Istraživanje</w:t>
            </w:r>
          </w:p>
        </w:tc>
        <w:tc>
          <w:tcPr>
            <w:tcW w:w="281" w:type="pct"/>
            <w:tcBorders>
              <w:top w:val="single" w:sz="12" w:space="0" w:color="auto"/>
            </w:tcBorders>
            <w:vAlign w:val="center"/>
          </w:tcPr>
          <w:p w14:paraId="30F4F2F9" w14:textId="77777777" w:rsidR="008776A1" w:rsidRPr="00355CA0" w:rsidRDefault="008776A1" w:rsidP="005C6BCE">
            <w:pPr>
              <w:pStyle w:val="FieldText"/>
              <w:rPr>
                <w:rFonts w:asciiTheme="minorHAnsi" w:hAnsiTheme="minorHAnsi" w:cstheme="minorHAnsi"/>
                <w:b w:val="0"/>
                <w:sz w:val="20"/>
                <w:szCs w:val="20"/>
                <w:lang w:val="hr-HR"/>
              </w:rPr>
            </w:pPr>
          </w:p>
        </w:tc>
        <w:sdt>
          <w:sdtPr>
            <w:rPr>
              <w:rFonts w:asciiTheme="minorHAnsi" w:hAnsiTheme="minorHAnsi" w:cstheme="minorHAnsi"/>
              <w:b w:val="0"/>
              <w:sz w:val="20"/>
              <w:szCs w:val="20"/>
              <w:lang w:val="hr-HR"/>
            </w:rPr>
            <w:id w:val="830802344"/>
            <w:placeholder>
              <w:docPart w:val="F4C044B7928B4CB3BE37FC4E8B6ECAF4"/>
            </w:placeholder>
          </w:sdtPr>
          <w:sdtEndPr/>
          <w:sdtContent>
            <w:tc>
              <w:tcPr>
                <w:tcW w:w="229" w:type="pct"/>
                <w:tcBorders>
                  <w:top w:val="single" w:sz="12" w:space="0" w:color="auto"/>
                </w:tcBorders>
                <w:vAlign w:val="center"/>
              </w:tcPr>
              <w:p w14:paraId="401A11AD" w14:textId="77777777" w:rsidR="008776A1" w:rsidRPr="00355CA0" w:rsidRDefault="008776A1" w:rsidP="005C6BCE">
                <w:pPr>
                  <w:pStyle w:val="FieldText"/>
                  <w:rPr>
                    <w:rFonts w:asciiTheme="minorHAnsi" w:hAnsiTheme="minorHAnsi" w:cstheme="minorHAnsi"/>
                    <w:b w:val="0"/>
                    <w:sz w:val="20"/>
                    <w:szCs w:val="20"/>
                    <w:lang w:val="hr-HR"/>
                  </w:rPr>
                </w:pPr>
                <w:r w:rsidRPr="00355CA0">
                  <w:rPr>
                    <w:rFonts w:asciiTheme="minorHAnsi" w:hAnsiTheme="minorHAnsi" w:cstheme="minorHAnsi"/>
                    <w:b w:val="0"/>
                    <w:sz w:val="20"/>
                    <w:szCs w:val="20"/>
                    <w:lang w:val="hr-HR"/>
                  </w:rPr>
                  <w:t>NE</w:t>
                </w:r>
              </w:p>
            </w:tc>
          </w:sdtContent>
        </w:sdt>
        <w:tc>
          <w:tcPr>
            <w:tcW w:w="774" w:type="pct"/>
            <w:gridSpan w:val="3"/>
            <w:tcBorders>
              <w:top w:val="single" w:sz="12" w:space="0" w:color="auto"/>
              <w:right w:val="single" w:sz="4" w:space="0" w:color="auto"/>
            </w:tcBorders>
            <w:vAlign w:val="center"/>
          </w:tcPr>
          <w:p w14:paraId="4324DDCF" w14:textId="77777777" w:rsidR="008776A1" w:rsidRPr="00355CA0" w:rsidRDefault="008776A1" w:rsidP="005C6BCE">
            <w:pPr>
              <w:pStyle w:val="FieldText"/>
              <w:rPr>
                <w:rFonts w:asciiTheme="minorHAnsi" w:hAnsiTheme="minorHAnsi" w:cstheme="minorHAnsi"/>
                <w:b w:val="0"/>
                <w:color w:val="000000"/>
                <w:sz w:val="20"/>
                <w:szCs w:val="20"/>
                <w:lang w:val="hr-HR"/>
              </w:rPr>
            </w:pPr>
            <w:r w:rsidRPr="00355CA0">
              <w:rPr>
                <w:rFonts w:asciiTheme="minorHAnsi" w:hAnsiTheme="minorHAnsi" w:cstheme="minorHAnsi"/>
                <w:b w:val="0"/>
                <w:color w:val="000000"/>
                <w:sz w:val="20"/>
                <w:szCs w:val="20"/>
                <w:lang w:val="hr-HR"/>
              </w:rPr>
              <w:t>Usmeni ispit</w:t>
            </w:r>
          </w:p>
        </w:tc>
        <w:tc>
          <w:tcPr>
            <w:tcW w:w="252" w:type="pct"/>
            <w:tcBorders>
              <w:top w:val="single" w:sz="12" w:space="0" w:color="auto"/>
              <w:left w:val="single" w:sz="4" w:space="0" w:color="auto"/>
              <w:right w:val="single" w:sz="4" w:space="0" w:color="auto"/>
            </w:tcBorders>
            <w:vAlign w:val="center"/>
          </w:tcPr>
          <w:p w14:paraId="785E1E5F" w14:textId="77777777" w:rsidR="008776A1" w:rsidRPr="00355CA0" w:rsidRDefault="008776A1" w:rsidP="005C6BCE">
            <w:pPr>
              <w:pStyle w:val="FieldText"/>
              <w:jc w:val="center"/>
              <w:rPr>
                <w:rFonts w:asciiTheme="minorHAnsi" w:hAnsiTheme="minorHAnsi" w:cstheme="minorHAnsi"/>
                <w:b w:val="0"/>
                <w:color w:val="000000"/>
                <w:sz w:val="20"/>
                <w:szCs w:val="20"/>
                <w:lang w:val="hr-HR"/>
              </w:rPr>
            </w:pPr>
            <w:r w:rsidRPr="00355CA0">
              <w:rPr>
                <w:rFonts w:asciiTheme="minorHAnsi" w:hAnsiTheme="minorHAnsi" w:cstheme="minorHAnsi"/>
                <w:b w:val="0"/>
                <w:color w:val="000000"/>
                <w:sz w:val="20"/>
                <w:szCs w:val="20"/>
                <w:lang w:val="hr-HR"/>
              </w:rPr>
              <w:t>DA</w:t>
            </w:r>
          </w:p>
        </w:tc>
        <w:tc>
          <w:tcPr>
            <w:tcW w:w="244" w:type="pct"/>
            <w:tcBorders>
              <w:top w:val="single" w:sz="12" w:space="0" w:color="auto"/>
              <w:left w:val="single" w:sz="4" w:space="0" w:color="auto"/>
              <w:right w:val="single" w:sz="12" w:space="0" w:color="auto"/>
            </w:tcBorders>
            <w:vAlign w:val="center"/>
          </w:tcPr>
          <w:p w14:paraId="4DC009FD" w14:textId="77777777" w:rsidR="008776A1" w:rsidRPr="00355CA0" w:rsidRDefault="008776A1" w:rsidP="005C6BCE">
            <w:pPr>
              <w:pStyle w:val="FieldText"/>
              <w:jc w:val="center"/>
              <w:rPr>
                <w:rFonts w:asciiTheme="minorHAnsi" w:hAnsiTheme="minorHAnsi" w:cstheme="minorHAnsi"/>
                <w:b w:val="0"/>
                <w:color w:val="000000"/>
                <w:sz w:val="20"/>
                <w:szCs w:val="20"/>
                <w:lang w:val="hr-HR"/>
              </w:rPr>
            </w:pPr>
          </w:p>
        </w:tc>
      </w:tr>
      <w:tr w:rsidR="008776A1" w:rsidRPr="00355CA0" w14:paraId="5F90105A" w14:textId="77777777" w:rsidTr="005C6BCE">
        <w:trPr>
          <w:trHeight w:val="397"/>
        </w:trPr>
        <w:tc>
          <w:tcPr>
            <w:tcW w:w="1216" w:type="pct"/>
            <w:vMerge/>
            <w:tcBorders>
              <w:left w:val="single" w:sz="12" w:space="0" w:color="auto"/>
            </w:tcBorders>
            <w:shd w:val="clear" w:color="auto" w:fill="00A0DC"/>
            <w:vAlign w:val="center"/>
          </w:tcPr>
          <w:p w14:paraId="0E184983" w14:textId="77777777" w:rsidR="008776A1" w:rsidRPr="00355CA0" w:rsidRDefault="008776A1" w:rsidP="005C6BCE">
            <w:pPr>
              <w:numPr>
                <w:ilvl w:val="0"/>
                <w:numId w:val="2"/>
              </w:numPr>
              <w:tabs>
                <w:tab w:val="left" w:pos="2820"/>
              </w:tabs>
              <w:spacing w:after="0" w:line="240" w:lineRule="auto"/>
              <w:rPr>
                <w:rFonts w:asciiTheme="minorHAnsi" w:hAnsiTheme="minorHAnsi" w:cstheme="minorHAnsi"/>
                <w:color w:val="000000"/>
                <w:sz w:val="20"/>
                <w:szCs w:val="20"/>
              </w:rPr>
            </w:pPr>
          </w:p>
        </w:tc>
        <w:tc>
          <w:tcPr>
            <w:tcW w:w="753" w:type="pct"/>
            <w:shd w:val="clear" w:color="auto" w:fill="auto"/>
            <w:vAlign w:val="center"/>
          </w:tcPr>
          <w:p w14:paraId="54C8E827" w14:textId="77777777" w:rsidR="008776A1" w:rsidRPr="00355CA0" w:rsidRDefault="008776A1" w:rsidP="005C6BCE">
            <w:pPr>
              <w:pStyle w:val="FieldText"/>
              <w:rPr>
                <w:rFonts w:asciiTheme="minorHAnsi" w:hAnsiTheme="minorHAnsi" w:cstheme="minorHAnsi"/>
                <w:b w:val="0"/>
                <w:sz w:val="20"/>
                <w:szCs w:val="20"/>
                <w:lang w:val="hr-HR"/>
              </w:rPr>
            </w:pPr>
            <w:r w:rsidRPr="00355CA0">
              <w:rPr>
                <w:rFonts w:asciiTheme="minorHAnsi" w:hAnsiTheme="minorHAnsi" w:cstheme="minorHAnsi"/>
                <w:b w:val="0"/>
                <w:sz w:val="20"/>
                <w:szCs w:val="20"/>
                <w:lang w:val="hr-HR"/>
              </w:rPr>
              <w:t>Eksperimentalni rad</w:t>
            </w:r>
          </w:p>
        </w:tc>
        <w:tc>
          <w:tcPr>
            <w:tcW w:w="197" w:type="pct"/>
            <w:shd w:val="clear" w:color="auto" w:fill="auto"/>
            <w:vAlign w:val="center"/>
          </w:tcPr>
          <w:p w14:paraId="3A7EF789" w14:textId="77777777" w:rsidR="008776A1" w:rsidRPr="00355CA0" w:rsidRDefault="008776A1" w:rsidP="005C6BCE">
            <w:pPr>
              <w:pStyle w:val="FieldText"/>
              <w:rPr>
                <w:rFonts w:asciiTheme="minorHAnsi" w:hAnsiTheme="minorHAnsi" w:cstheme="minorHAnsi"/>
                <w:b w:val="0"/>
                <w:sz w:val="20"/>
                <w:szCs w:val="20"/>
                <w:lang w:val="hr-HR"/>
              </w:rPr>
            </w:pPr>
          </w:p>
        </w:tc>
        <w:tc>
          <w:tcPr>
            <w:tcW w:w="280" w:type="pct"/>
            <w:shd w:val="clear" w:color="auto" w:fill="auto"/>
            <w:vAlign w:val="center"/>
          </w:tcPr>
          <w:p w14:paraId="33EB14AB" w14:textId="77777777" w:rsidR="008776A1" w:rsidRPr="00355CA0" w:rsidRDefault="008776A1" w:rsidP="005C6BCE">
            <w:pPr>
              <w:pStyle w:val="FieldText"/>
              <w:rPr>
                <w:rFonts w:asciiTheme="minorHAnsi" w:hAnsiTheme="minorHAnsi" w:cstheme="minorHAnsi"/>
                <w:b w:val="0"/>
                <w:sz w:val="20"/>
                <w:szCs w:val="20"/>
                <w:lang w:val="hr-HR"/>
              </w:rPr>
            </w:pPr>
            <w:r w:rsidRPr="00355CA0">
              <w:rPr>
                <w:rFonts w:asciiTheme="minorHAnsi" w:hAnsiTheme="minorHAnsi" w:cstheme="minorHAnsi"/>
                <w:b w:val="0"/>
                <w:sz w:val="20"/>
                <w:szCs w:val="20"/>
                <w:lang w:val="hr-HR"/>
              </w:rPr>
              <w:t>NE</w:t>
            </w:r>
          </w:p>
        </w:tc>
        <w:tc>
          <w:tcPr>
            <w:tcW w:w="774" w:type="pct"/>
            <w:gridSpan w:val="2"/>
            <w:shd w:val="clear" w:color="auto" w:fill="auto"/>
            <w:vAlign w:val="center"/>
          </w:tcPr>
          <w:p w14:paraId="5C84AC0D" w14:textId="77777777" w:rsidR="008776A1" w:rsidRPr="00355CA0" w:rsidRDefault="008776A1" w:rsidP="005C6BCE">
            <w:pPr>
              <w:pStyle w:val="FieldText"/>
              <w:rPr>
                <w:rFonts w:asciiTheme="minorHAnsi" w:hAnsiTheme="minorHAnsi" w:cstheme="minorHAnsi"/>
                <w:b w:val="0"/>
                <w:sz w:val="20"/>
                <w:szCs w:val="20"/>
                <w:lang w:val="hr-HR"/>
              </w:rPr>
            </w:pPr>
            <w:r w:rsidRPr="00355CA0">
              <w:rPr>
                <w:rFonts w:asciiTheme="minorHAnsi" w:hAnsiTheme="minorHAnsi" w:cstheme="minorHAnsi"/>
                <w:b w:val="0"/>
                <w:sz w:val="20"/>
                <w:szCs w:val="20"/>
                <w:lang w:val="hr-HR"/>
              </w:rPr>
              <w:t>Referat</w:t>
            </w:r>
          </w:p>
        </w:tc>
        <w:tc>
          <w:tcPr>
            <w:tcW w:w="281" w:type="pct"/>
            <w:shd w:val="clear" w:color="auto" w:fill="auto"/>
            <w:vAlign w:val="center"/>
          </w:tcPr>
          <w:p w14:paraId="68C956F2" w14:textId="77777777" w:rsidR="008776A1" w:rsidRPr="00355CA0" w:rsidRDefault="008776A1" w:rsidP="005C6BCE">
            <w:pPr>
              <w:pStyle w:val="FieldText"/>
              <w:rPr>
                <w:rFonts w:asciiTheme="minorHAnsi" w:hAnsiTheme="minorHAnsi" w:cstheme="minorHAnsi"/>
                <w:b w:val="0"/>
                <w:sz w:val="20"/>
                <w:szCs w:val="20"/>
                <w:lang w:val="hr-HR"/>
              </w:rPr>
            </w:pPr>
          </w:p>
        </w:tc>
        <w:sdt>
          <w:sdtPr>
            <w:rPr>
              <w:rFonts w:asciiTheme="minorHAnsi" w:hAnsiTheme="minorHAnsi" w:cstheme="minorHAnsi"/>
              <w:b w:val="0"/>
              <w:sz w:val="20"/>
              <w:szCs w:val="20"/>
              <w:lang w:val="hr-HR"/>
            </w:rPr>
            <w:id w:val="-2099710966"/>
            <w:placeholder>
              <w:docPart w:val="BED0DB6D3F3F4321AC5D47109360C34C"/>
            </w:placeholder>
          </w:sdtPr>
          <w:sdtEndPr/>
          <w:sdtContent>
            <w:tc>
              <w:tcPr>
                <w:tcW w:w="229" w:type="pct"/>
                <w:shd w:val="clear" w:color="auto" w:fill="auto"/>
                <w:vAlign w:val="center"/>
              </w:tcPr>
              <w:p w14:paraId="0F197528" w14:textId="77777777" w:rsidR="008776A1" w:rsidRPr="00355CA0" w:rsidRDefault="008776A1" w:rsidP="005C6BCE">
                <w:pPr>
                  <w:pStyle w:val="FieldText"/>
                  <w:rPr>
                    <w:rFonts w:asciiTheme="minorHAnsi" w:hAnsiTheme="minorHAnsi" w:cstheme="minorHAnsi"/>
                    <w:b w:val="0"/>
                    <w:sz w:val="20"/>
                    <w:szCs w:val="20"/>
                    <w:lang w:val="hr-HR"/>
                  </w:rPr>
                </w:pPr>
                <w:r w:rsidRPr="00355CA0">
                  <w:rPr>
                    <w:rFonts w:asciiTheme="minorHAnsi" w:hAnsiTheme="minorHAnsi" w:cstheme="minorHAnsi"/>
                    <w:b w:val="0"/>
                    <w:sz w:val="20"/>
                    <w:szCs w:val="20"/>
                    <w:lang w:val="hr-HR"/>
                  </w:rPr>
                  <w:t>NE</w:t>
                </w:r>
              </w:p>
            </w:tc>
          </w:sdtContent>
        </w:sdt>
        <w:tc>
          <w:tcPr>
            <w:tcW w:w="774" w:type="pct"/>
            <w:gridSpan w:val="3"/>
            <w:tcBorders>
              <w:right w:val="single" w:sz="4" w:space="0" w:color="auto"/>
            </w:tcBorders>
            <w:shd w:val="clear" w:color="auto" w:fill="auto"/>
            <w:vAlign w:val="center"/>
          </w:tcPr>
          <w:p w14:paraId="5EB040F1" w14:textId="77777777" w:rsidR="008776A1" w:rsidRPr="00355CA0" w:rsidRDefault="007549F7" w:rsidP="005C6BCE">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684816043"/>
                <w:placeholder>
                  <w:docPart w:val="5A6CC42759E24C7EB926FFA393DB41E5"/>
                </w:placeholder>
                <w:showingPlcHdr/>
              </w:sdtPr>
              <w:sdtEndPr/>
              <w:sdtContent>
                <w:r w:rsidR="008776A1" w:rsidRPr="00355CA0">
                  <w:rPr>
                    <w:rFonts w:asciiTheme="minorHAnsi" w:hAnsiTheme="minorHAnsi" w:cstheme="minorHAnsi"/>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2AB84D58" w14:textId="77777777" w:rsidR="008776A1" w:rsidRPr="00355CA0" w:rsidRDefault="008776A1" w:rsidP="005C6BCE">
            <w:pPr>
              <w:pStyle w:val="FieldText"/>
              <w:jc w:val="center"/>
              <w:rPr>
                <w:rFonts w:asciiTheme="minorHAnsi" w:hAnsiTheme="minorHAnsi" w:cstheme="minorHAnsi"/>
                <w:b w:val="0"/>
                <w:color w:val="000000"/>
                <w:sz w:val="20"/>
                <w:szCs w:val="20"/>
                <w:lang w:val="hr-HR"/>
              </w:rPr>
            </w:pPr>
          </w:p>
        </w:tc>
        <w:tc>
          <w:tcPr>
            <w:tcW w:w="244" w:type="pct"/>
            <w:tcBorders>
              <w:left w:val="single" w:sz="4" w:space="0" w:color="auto"/>
              <w:right w:val="single" w:sz="12" w:space="0" w:color="auto"/>
            </w:tcBorders>
            <w:shd w:val="clear" w:color="auto" w:fill="auto"/>
            <w:vAlign w:val="center"/>
          </w:tcPr>
          <w:p w14:paraId="7B7C031B" w14:textId="77777777" w:rsidR="008776A1" w:rsidRPr="00355CA0" w:rsidRDefault="008776A1" w:rsidP="005C6BCE">
            <w:pPr>
              <w:pStyle w:val="FieldText"/>
              <w:jc w:val="center"/>
              <w:rPr>
                <w:rFonts w:asciiTheme="minorHAnsi" w:hAnsiTheme="minorHAnsi" w:cstheme="minorHAnsi"/>
                <w:b w:val="0"/>
                <w:color w:val="000000"/>
                <w:sz w:val="20"/>
                <w:szCs w:val="20"/>
                <w:lang w:val="hr-HR"/>
              </w:rPr>
            </w:pPr>
          </w:p>
        </w:tc>
      </w:tr>
      <w:tr w:rsidR="008776A1" w:rsidRPr="00355CA0" w14:paraId="04B345CD" w14:textId="77777777" w:rsidTr="005C6BCE">
        <w:trPr>
          <w:trHeight w:val="397"/>
        </w:trPr>
        <w:tc>
          <w:tcPr>
            <w:tcW w:w="1216" w:type="pct"/>
            <w:vMerge/>
            <w:tcBorders>
              <w:left w:val="single" w:sz="12" w:space="0" w:color="auto"/>
            </w:tcBorders>
            <w:shd w:val="clear" w:color="auto" w:fill="00A0DC"/>
            <w:vAlign w:val="center"/>
          </w:tcPr>
          <w:p w14:paraId="34D03C1D" w14:textId="77777777" w:rsidR="008776A1" w:rsidRPr="00355CA0" w:rsidRDefault="008776A1" w:rsidP="005C6BCE">
            <w:pPr>
              <w:numPr>
                <w:ilvl w:val="0"/>
                <w:numId w:val="2"/>
              </w:numPr>
              <w:tabs>
                <w:tab w:val="left" w:pos="2820"/>
              </w:tabs>
              <w:spacing w:after="0" w:line="240" w:lineRule="auto"/>
              <w:rPr>
                <w:rFonts w:asciiTheme="minorHAnsi" w:hAnsiTheme="minorHAnsi" w:cstheme="minorHAnsi"/>
                <w:color w:val="000000"/>
                <w:sz w:val="20"/>
                <w:szCs w:val="20"/>
              </w:rPr>
            </w:pPr>
          </w:p>
        </w:tc>
        <w:tc>
          <w:tcPr>
            <w:tcW w:w="753" w:type="pct"/>
            <w:shd w:val="clear" w:color="auto" w:fill="auto"/>
            <w:vAlign w:val="center"/>
          </w:tcPr>
          <w:p w14:paraId="339F0232" w14:textId="77777777" w:rsidR="008776A1" w:rsidRPr="00355CA0" w:rsidRDefault="008776A1" w:rsidP="005C6BCE">
            <w:pPr>
              <w:pStyle w:val="FieldText"/>
              <w:rPr>
                <w:rFonts w:asciiTheme="minorHAnsi" w:hAnsiTheme="minorHAnsi" w:cstheme="minorHAnsi"/>
                <w:b w:val="0"/>
                <w:sz w:val="20"/>
                <w:szCs w:val="20"/>
                <w:lang w:val="hr-HR"/>
              </w:rPr>
            </w:pPr>
            <w:r w:rsidRPr="00355CA0">
              <w:rPr>
                <w:rFonts w:asciiTheme="minorHAnsi" w:hAnsiTheme="minorHAnsi" w:cstheme="minorHAnsi"/>
                <w:b w:val="0"/>
                <w:sz w:val="20"/>
                <w:szCs w:val="20"/>
                <w:lang w:val="hr-HR"/>
              </w:rPr>
              <w:t>Esej</w:t>
            </w:r>
          </w:p>
        </w:tc>
        <w:tc>
          <w:tcPr>
            <w:tcW w:w="197" w:type="pct"/>
            <w:shd w:val="clear" w:color="auto" w:fill="auto"/>
            <w:vAlign w:val="center"/>
          </w:tcPr>
          <w:p w14:paraId="762413F3" w14:textId="77777777" w:rsidR="008776A1" w:rsidRPr="00355CA0" w:rsidRDefault="008776A1" w:rsidP="005C6BCE">
            <w:pPr>
              <w:pStyle w:val="FieldText"/>
              <w:rPr>
                <w:rFonts w:asciiTheme="minorHAnsi" w:hAnsiTheme="minorHAnsi" w:cstheme="minorHAnsi"/>
                <w:b w:val="0"/>
                <w:sz w:val="20"/>
                <w:szCs w:val="20"/>
                <w:lang w:val="hr-HR"/>
              </w:rPr>
            </w:pPr>
          </w:p>
        </w:tc>
        <w:tc>
          <w:tcPr>
            <w:tcW w:w="280" w:type="pct"/>
            <w:shd w:val="clear" w:color="auto" w:fill="auto"/>
            <w:vAlign w:val="center"/>
          </w:tcPr>
          <w:p w14:paraId="611E3EAC" w14:textId="77777777" w:rsidR="008776A1" w:rsidRPr="00355CA0" w:rsidRDefault="008776A1" w:rsidP="005C6BCE">
            <w:pPr>
              <w:pStyle w:val="FieldText"/>
              <w:rPr>
                <w:rFonts w:asciiTheme="minorHAnsi" w:hAnsiTheme="minorHAnsi" w:cstheme="minorHAnsi"/>
                <w:b w:val="0"/>
                <w:sz w:val="20"/>
                <w:szCs w:val="20"/>
                <w:lang w:val="hr-HR"/>
              </w:rPr>
            </w:pPr>
            <w:r w:rsidRPr="00355CA0">
              <w:rPr>
                <w:rFonts w:asciiTheme="minorHAnsi" w:hAnsiTheme="minorHAnsi" w:cstheme="minorHAnsi"/>
                <w:b w:val="0"/>
                <w:sz w:val="20"/>
                <w:szCs w:val="20"/>
                <w:lang w:val="hr-HR"/>
              </w:rPr>
              <w:t>NE</w:t>
            </w:r>
          </w:p>
        </w:tc>
        <w:tc>
          <w:tcPr>
            <w:tcW w:w="774" w:type="pct"/>
            <w:gridSpan w:val="2"/>
            <w:shd w:val="clear" w:color="auto" w:fill="auto"/>
            <w:vAlign w:val="center"/>
          </w:tcPr>
          <w:p w14:paraId="60572DD1" w14:textId="77777777" w:rsidR="008776A1" w:rsidRPr="00355CA0" w:rsidRDefault="008776A1" w:rsidP="005C6BCE">
            <w:pPr>
              <w:pStyle w:val="FieldText"/>
              <w:rPr>
                <w:rFonts w:asciiTheme="minorHAnsi" w:hAnsiTheme="minorHAnsi" w:cstheme="minorHAnsi"/>
                <w:b w:val="0"/>
                <w:sz w:val="20"/>
                <w:szCs w:val="20"/>
                <w:lang w:val="hr-HR"/>
              </w:rPr>
            </w:pPr>
            <w:r w:rsidRPr="00355CA0">
              <w:rPr>
                <w:rFonts w:asciiTheme="minorHAnsi" w:hAnsiTheme="minorHAnsi" w:cstheme="minorHAnsi"/>
                <w:b w:val="0"/>
                <w:color w:val="000000"/>
                <w:sz w:val="20"/>
                <w:szCs w:val="20"/>
                <w:lang w:val="hr-HR"/>
              </w:rPr>
              <w:t>Seminarski rad</w:t>
            </w:r>
          </w:p>
        </w:tc>
        <w:tc>
          <w:tcPr>
            <w:tcW w:w="281" w:type="pct"/>
            <w:shd w:val="clear" w:color="auto" w:fill="auto"/>
            <w:vAlign w:val="center"/>
          </w:tcPr>
          <w:p w14:paraId="0B8582E5" w14:textId="77777777" w:rsidR="008776A1" w:rsidRPr="00355CA0" w:rsidRDefault="008776A1" w:rsidP="005C6BCE">
            <w:pPr>
              <w:pStyle w:val="FieldText"/>
              <w:rPr>
                <w:rFonts w:asciiTheme="minorHAnsi" w:hAnsiTheme="minorHAnsi" w:cstheme="minorHAnsi"/>
                <w:b w:val="0"/>
                <w:sz w:val="20"/>
                <w:szCs w:val="20"/>
                <w:lang w:val="hr-HR"/>
              </w:rPr>
            </w:pPr>
            <w:r w:rsidRPr="00355CA0">
              <w:rPr>
                <w:rFonts w:asciiTheme="minorHAnsi" w:hAnsiTheme="minorHAnsi" w:cstheme="minorHAnsi"/>
                <w:b w:val="0"/>
                <w:sz w:val="20"/>
                <w:szCs w:val="20"/>
                <w:lang w:val="hr-HR"/>
              </w:rPr>
              <w:t>DA</w:t>
            </w:r>
          </w:p>
        </w:tc>
        <w:tc>
          <w:tcPr>
            <w:tcW w:w="229" w:type="pct"/>
            <w:shd w:val="clear" w:color="auto" w:fill="auto"/>
            <w:vAlign w:val="center"/>
          </w:tcPr>
          <w:p w14:paraId="1BFB481C" w14:textId="77777777" w:rsidR="008776A1" w:rsidRPr="00355CA0" w:rsidRDefault="008776A1" w:rsidP="005C6BCE">
            <w:pPr>
              <w:pStyle w:val="FieldText"/>
              <w:rPr>
                <w:rFonts w:asciiTheme="minorHAnsi" w:hAnsiTheme="minorHAnsi" w:cstheme="minorHAnsi"/>
                <w:b w:val="0"/>
                <w:sz w:val="20"/>
                <w:szCs w:val="20"/>
                <w:lang w:val="hr-HR"/>
              </w:rPr>
            </w:pPr>
          </w:p>
        </w:tc>
        <w:tc>
          <w:tcPr>
            <w:tcW w:w="774" w:type="pct"/>
            <w:gridSpan w:val="3"/>
            <w:tcBorders>
              <w:right w:val="single" w:sz="4" w:space="0" w:color="auto"/>
            </w:tcBorders>
            <w:shd w:val="clear" w:color="auto" w:fill="auto"/>
            <w:vAlign w:val="center"/>
          </w:tcPr>
          <w:p w14:paraId="120A2780" w14:textId="77777777" w:rsidR="008776A1" w:rsidRPr="00355CA0" w:rsidRDefault="007549F7" w:rsidP="005C6BCE">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2108535754"/>
                <w:placeholder>
                  <w:docPart w:val="CE1ACD3D2620484D9BBC9A34123FBFEB"/>
                </w:placeholder>
                <w:showingPlcHdr/>
              </w:sdtPr>
              <w:sdtEndPr/>
              <w:sdtContent>
                <w:r w:rsidR="008776A1" w:rsidRPr="00355CA0">
                  <w:rPr>
                    <w:rFonts w:asciiTheme="minorHAnsi" w:hAnsiTheme="minorHAnsi" w:cstheme="minorHAnsi"/>
                    <w:b w:val="0"/>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2A9A1E5C" w14:textId="77777777" w:rsidR="008776A1" w:rsidRPr="00355CA0" w:rsidRDefault="008776A1" w:rsidP="005C6BCE">
            <w:pPr>
              <w:pStyle w:val="FieldText"/>
              <w:jc w:val="center"/>
              <w:rPr>
                <w:rFonts w:asciiTheme="minorHAnsi" w:hAnsiTheme="minorHAnsi" w:cstheme="minorHAnsi"/>
                <w:b w:val="0"/>
                <w:color w:val="000000"/>
                <w:sz w:val="20"/>
                <w:szCs w:val="20"/>
                <w:lang w:val="hr-HR"/>
              </w:rPr>
            </w:pPr>
          </w:p>
        </w:tc>
        <w:tc>
          <w:tcPr>
            <w:tcW w:w="244" w:type="pct"/>
            <w:tcBorders>
              <w:left w:val="single" w:sz="4" w:space="0" w:color="auto"/>
              <w:right w:val="single" w:sz="12" w:space="0" w:color="auto"/>
            </w:tcBorders>
            <w:shd w:val="clear" w:color="auto" w:fill="auto"/>
            <w:vAlign w:val="center"/>
          </w:tcPr>
          <w:p w14:paraId="758B867C" w14:textId="77777777" w:rsidR="008776A1" w:rsidRPr="00355CA0" w:rsidRDefault="008776A1" w:rsidP="005C6BCE">
            <w:pPr>
              <w:pStyle w:val="FieldText"/>
              <w:jc w:val="center"/>
              <w:rPr>
                <w:rFonts w:asciiTheme="minorHAnsi" w:hAnsiTheme="minorHAnsi" w:cstheme="minorHAnsi"/>
                <w:b w:val="0"/>
                <w:color w:val="000000"/>
                <w:sz w:val="20"/>
                <w:szCs w:val="20"/>
                <w:lang w:val="hr-HR"/>
              </w:rPr>
            </w:pPr>
          </w:p>
        </w:tc>
      </w:tr>
      <w:tr w:rsidR="008776A1" w:rsidRPr="00355CA0" w14:paraId="57FE75AF" w14:textId="77777777" w:rsidTr="005C6BCE">
        <w:trPr>
          <w:trHeight w:val="397"/>
        </w:trPr>
        <w:tc>
          <w:tcPr>
            <w:tcW w:w="1216" w:type="pct"/>
            <w:vMerge/>
            <w:tcBorders>
              <w:left w:val="single" w:sz="12" w:space="0" w:color="auto"/>
            </w:tcBorders>
            <w:shd w:val="clear" w:color="auto" w:fill="00A0DC"/>
            <w:vAlign w:val="center"/>
          </w:tcPr>
          <w:p w14:paraId="6C897B99" w14:textId="77777777" w:rsidR="008776A1" w:rsidRPr="00355CA0" w:rsidRDefault="008776A1" w:rsidP="005C6BCE">
            <w:pPr>
              <w:numPr>
                <w:ilvl w:val="0"/>
                <w:numId w:val="2"/>
              </w:numPr>
              <w:tabs>
                <w:tab w:val="left" w:pos="2820"/>
              </w:tabs>
              <w:spacing w:after="0" w:line="240" w:lineRule="auto"/>
              <w:rPr>
                <w:rFonts w:asciiTheme="minorHAnsi" w:hAnsiTheme="minorHAnsi" w:cstheme="minorHAnsi"/>
                <w:color w:val="000000"/>
                <w:sz w:val="20"/>
                <w:szCs w:val="20"/>
              </w:rPr>
            </w:pPr>
          </w:p>
        </w:tc>
        <w:tc>
          <w:tcPr>
            <w:tcW w:w="753" w:type="pct"/>
            <w:tcBorders>
              <w:bottom w:val="single" w:sz="4" w:space="0" w:color="auto"/>
            </w:tcBorders>
            <w:vAlign w:val="center"/>
          </w:tcPr>
          <w:p w14:paraId="71578A46" w14:textId="77777777" w:rsidR="008776A1" w:rsidRPr="00355CA0" w:rsidRDefault="008776A1" w:rsidP="005C6BCE">
            <w:pPr>
              <w:pStyle w:val="FieldText"/>
              <w:rPr>
                <w:rFonts w:asciiTheme="minorHAnsi" w:hAnsiTheme="minorHAnsi" w:cstheme="minorHAnsi"/>
                <w:b w:val="0"/>
                <w:sz w:val="20"/>
                <w:szCs w:val="20"/>
                <w:lang w:val="hr-HR"/>
              </w:rPr>
            </w:pPr>
            <w:r w:rsidRPr="00355CA0">
              <w:rPr>
                <w:rFonts w:asciiTheme="minorHAnsi" w:hAnsiTheme="minorHAnsi" w:cstheme="minorHAnsi"/>
                <w:b w:val="0"/>
                <w:sz w:val="20"/>
                <w:szCs w:val="20"/>
                <w:lang w:val="hr-HR"/>
              </w:rPr>
              <w:t>Kolokvij</w:t>
            </w:r>
          </w:p>
        </w:tc>
        <w:tc>
          <w:tcPr>
            <w:tcW w:w="197" w:type="pct"/>
            <w:tcBorders>
              <w:bottom w:val="single" w:sz="4" w:space="0" w:color="auto"/>
            </w:tcBorders>
            <w:vAlign w:val="center"/>
          </w:tcPr>
          <w:p w14:paraId="46609CA3" w14:textId="77777777" w:rsidR="008776A1" w:rsidRPr="00355CA0" w:rsidRDefault="008776A1" w:rsidP="005C6BCE">
            <w:pPr>
              <w:pStyle w:val="FieldText"/>
              <w:rPr>
                <w:rFonts w:asciiTheme="minorHAnsi" w:hAnsiTheme="minorHAnsi" w:cstheme="minorHAnsi"/>
                <w:b w:val="0"/>
                <w:sz w:val="20"/>
                <w:szCs w:val="20"/>
                <w:lang w:val="hr-HR"/>
              </w:rPr>
            </w:pPr>
          </w:p>
        </w:tc>
        <w:tc>
          <w:tcPr>
            <w:tcW w:w="280" w:type="pct"/>
            <w:tcBorders>
              <w:bottom w:val="single" w:sz="4" w:space="0" w:color="auto"/>
            </w:tcBorders>
            <w:vAlign w:val="center"/>
          </w:tcPr>
          <w:p w14:paraId="0365E0C6" w14:textId="77777777" w:rsidR="008776A1" w:rsidRPr="00355CA0" w:rsidRDefault="008776A1" w:rsidP="005C6BCE">
            <w:pPr>
              <w:pStyle w:val="FieldText"/>
              <w:rPr>
                <w:rFonts w:asciiTheme="minorHAnsi" w:hAnsiTheme="minorHAnsi" w:cstheme="minorHAnsi"/>
                <w:b w:val="0"/>
                <w:sz w:val="20"/>
                <w:szCs w:val="20"/>
                <w:lang w:val="hr-HR"/>
              </w:rPr>
            </w:pPr>
            <w:r w:rsidRPr="00355CA0">
              <w:rPr>
                <w:rFonts w:asciiTheme="minorHAnsi" w:hAnsiTheme="minorHAnsi" w:cstheme="minorHAnsi"/>
                <w:b w:val="0"/>
                <w:sz w:val="20"/>
                <w:szCs w:val="20"/>
                <w:lang w:val="hr-HR"/>
              </w:rPr>
              <w:t>NE</w:t>
            </w:r>
          </w:p>
        </w:tc>
        <w:tc>
          <w:tcPr>
            <w:tcW w:w="774" w:type="pct"/>
            <w:gridSpan w:val="2"/>
            <w:tcBorders>
              <w:bottom w:val="single" w:sz="4" w:space="0" w:color="auto"/>
            </w:tcBorders>
            <w:shd w:val="clear" w:color="auto" w:fill="auto"/>
            <w:vAlign w:val="center"/>
          </w:tcPr>
          <w:p w14:paraId="766CD14F" w14:textId="77777777" w:rsidR="008776A1" w:rsidRPr="00355CA0" w:rsidRDefault="008776A1" w:rsidP="005C6BCE">
            <w:pPr>
              <w:pStyle w:val="FieldText"/>
              <w:rPr>
                <w:rFonts w:asciiTheme="minorHAnsi" w:hAnsiTheme="minorHAnsi" w:cstheme="minorHAnsi"/>
                <w:b w:val="0"/>
                <w:sz w:val="20"/>
                <w:szCs w:val="20"/>
                <w:lang w:val="hr-HR"/>
              </w:rPr>
            </w:pPr>
            <w:r w:rsidRPr="00355CA0">
              <w:rPr>
                <w:rFonts w:asciiTheme="minorHAnsi" w:hAnsiTheme="minorHAnsi" w:cstheme="minorHAnsi"/>
                <w:b w:val="0"/>
                <w:color w:val="000000"/>
                <w:sz w:val="20"/>
                <w:szCs w:val="20"/>
                <w:lang w:val="hr-HR"/>
              </w:rPr>
              <w:t>Praktični rad</w:t>
            </w:r>
          </w:p>
        </w:tc>
        <w:tc>
          <w:tcPr>
            <w:tcW w:w="281" w:type="pct"/>
            <w:tcBorders>
              <w:bottom w:val="single" w:sz="4" w:space="0" w:color="auto"/>
            </w:tcBorders>
            <w:shd w:val="clear" w:color="auto" w:fill="auto"/>
            <w:vAlign w:val="center"/>
          </w:tcPr>
          <w:p w14:paraId="47A6CB8B" w14:textId="77777777" w:rsidR="008776A1" w:rsidRPr="00355CA0" w:rsidRDefault="008776A1" w:rsidP="005C6BCE">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DA</w:t>
            </w:r>
          </w:p>
        </w:tc>
        <w:tc>
          <w:tcPr>
            <w:tcW w:w="229" w:type="pct"/>
            <w:tcBorders>
              <w:bottom w:val="single" w:sz="4" w:space="0" w:color="auto"/>
            </w:tcBorders>
            <w:shd w:val="clear" w:color="auto" w:fill="auto"/>
            <w:vAlign w:val="center"/>
          </w:tcPr>
          <w:p w14:paraId="64DB7979" w14:textId="77777777" w:rsidR="008776A1" w:rsidRPr="00355CA0" w:rsidRDefault="008776A1" w:rsidP="005C6BCE">
            <w:pPr>
              <w:tabs>
                <w:tab w:val="left" w:pos="2820"/>
              </w:tabs>
              <w:spacing w:after="0" w:line="240" w:lineRule="auto"/>
              <w:rPr>
                <w:rFonts w:asciiTheme="minorHAnsi" w:hAnsiTheme="minorHAnsi" w:cstheme="minorHAnsi"/>
                <w:sz w:val="20"/>
                <w:szCs w:val="20"/>
              </w:rPr>
            </w:pPr>
          </w:p>
        </w:tc>
        <w:tc>
          <w:tcPr>
            <w:tcW w:w="774" w:type="pct"/>
            <w:gridSpan w:val="3"/>
            <w:tcBorders>
              <w:bottom w:val="single" w:sz="4" w:space="0" w:color="auto"/>
              <w:right w:val="single" w:sz="4" w:space="0" w:color="auto"/>
            </w:tcBorders>
            <w:shd w:val="clear" w:color="auto" w:fill="auto"/>
            <w:vAlign w:val="center"/>
          </w:tcPr>
          <w:p w14:paraId="52CFF8F6" w14:textId="77777777" w:rsidR="008776A1" w:rsidRPr="00355CA0" w:rsidRDefault="007549F7" w:rsidP="005C6BCE">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b/>
                  <w:sz w:val="20"/>
                  <w:szCs w:val="20"/>
                </w:rPr>
                <w:id w:val="-1224905843"/>
                <w:placeholder>
                  <w:docPart w:val="1191FBC09AE3476EB52522635C96BD77"/>
                </w:placeholder>
                <w:showingPlcHdr/>
              </w:sdtPr>
              <w:sdtEndPr/>
              <w:sdtContent>
                <w:r w:rsidR="008776A1" w:rsidRPr="00355CA0">
                  <w:rPr>
                    <w:rFonts w:asciiTheme="minorHAnsi" w:hAnsiTheme="minorHAnsi" w:cstheme="minorHAnsi"/>
                    <w:sz w:val="20"/>
                    <w:szCs w:val="20"/>
                  </w:rPr>
                  <w:t>(ostalo upisati)</w:t>
                </w:r>
                <w:r w:rsidR="008776A1" w:rsidRPr="00355CA0">
                  <w:rPr>
                    <w:rFonts w:asciiTheme="minorHAnsi" w:hAnsiTheme="minorHAnsi" w:cstheme="minorHAnsi"/>
                    <w:b/>
                    <w:sz w:val="20"/>
                    <w:szCs w:val="20"/>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0F8EE5B0" w14:textId="77777777" w:rsidR="008776A1" w:rsidRPr="00355CA0" w:rsidRDefault="008776A1" w:rsidP="005C6BCE">
            <w:pPr>
              <w:tabs>
                <w:tab w:val="left" w:pos="2820"/>
              </w:tabs>
              <w:spacing w:after="0" w:line="240" w:lineRule="auto"/>
              <w:jc w:val="center"/>
              <w:rPr>
                <w:rFonts w:asciiTheme="minorHAnsi" w:hAnsiTheme="minorHAnsi" w:cstheme="minorHAnsi"/>
                <w:color w:val="000000"/>
                <w:sz w:val="20"/>
                <w:szCs w:val="20"/>
              </w:rPr>
            </w:pPr>
          </w:p>
        </w:tc>
        <w:tc>
          <w:tcPr>
            <w:tcW w:w="244" w:type="pct"/>
            <w:tcBorders>
              <w:left w:val="single" w:sz="4" w:space="0" w:color="auto"/>
              <w:bottom w:val="single" w:sz="4" w:space="0" w:color="auto"/>
              <w:right w:val="single" w:sz="12" w:space="0" w:color="auto"/>
            </w:tcBorders>
            <w:shd w:val="clear" w:color="auto" w:fill="auto"/>
            <w:vAlign w:val="center"/>
          </w:tcPr>
          <w:p w14:paraId="780E4F20" w14:textId="77777777" w:rsidR="008776A1" w:rsidRPr="00355CA0" w:rsidRDefault="008776A1" w:rsidP="005C6BCE">
            <w:pPr>
              <w:tabs>
                <w:tab w:val="left" w:pos="2820"/>
              </w:tabs>
              <w:spacing w:after="0" w:line="240" w:lineRule="auto"/>
              <w:jc w:val="center"/>
              <w:rPr>
                <w:rFonts w:asciiTheme="minorHAnsi" w:hAnsiTheme="minorHAnsi" w:cstheme="minorHAnsi"/>
                <w:color w:val="000000"/>
                <w:sz w:val="20"/>
                <w:szCs w:val="20"/>
              </w:rPr>
            </w:pPr>
          </w:p>
        </w:tc>
      </w:tr>
      <w:tr w:rsidR="008776A1" w:rsidRPr="00355CA0" w14:paraId="43F2578E" w14:textId="77777777" w:rsidTr="005C6BCE">
        <w:trPr>
          <w:trHeight w:val="397"/>
        </w:trPr>
        <w:tc>
          <w:tcPr>
            <w:tcW w:w="1216" w:type="pct"/>
            <w:vMerge/>
            <w:tcBorders>
              <w:left w:val="single" w:sz="12" w:space="0" w:color="auto"/>
              <w:bottom w:val="single" w:sz="12" w:space="0" w:color="auto"/>
            </w:tcBorders>
            <w:shd w:val="clear" w:color="auto" w:fill="00A0DC"/>
            <w:vAlign w:val="center"/>
          </w:tcPr>
          <w:p w14:paraId="57F5AC8A" w14:textId="77777777" w:rsidR="008776A1" w:rsidRPr="00355CA0" w:rsidRDefault="008776A1" w:rsidP="005C6BCE">
            <w:pPr>
              <w:numPr>
                <w:ilvl w:val="0"/>
                <w:numId w:val="2"/>
              </w:numPr>
              <w:tabs>
                <w:tab w:val="left" w:pos="2820"/>
              </w:tabs>
              <w:spacing w:after="0" w:line="240" w:lineRule="auto"/>
              <w:rPr>
                <w:rFonts w:asciiTheme="minorHAnsi" w:hAnsiTheme="minorHAnsi" w:cstheme="minorHAnsi"/>
                <w:color w:val="000000"/>
                <w:sz w:val="20"/>
                <w:szCs w:val="20"/>
              </w:rPr>
            </w:pPr>
          </w:p>
        </w:tc>
        <w:tc>
          <w:tcPr>
            <w:tcW w:w="753" w:type="pct"/>
            <w:tcBorders>
              <w:bottom w:val="single" w:sz="4" w:space="0" w:color="auto"/>
              <w:right w:val="single" w:sz="4" w:space="0" w:color="auto"/>
            </w:tcBorders>
            <w:vAlign w:val="center"/>
          </w:tcPr>
          <w:p w14:paraId="06E90E8A" w14:textId="77777777" w:rsidR="008776A1" w:rsidRPr="00355CA0" w:rsidRDefault="008776A1" w:rsidP="005C6BCE">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sz w:val="20"/>
                <w:szCs w:val="20"/>
              </w:rPr>
              <w:t>Projekt</w:t>
            </w:r>
          </w:p>
        </w:tc>
        <w:tc>
          <w:tcPr>
            <w:tcW w:w="197" w:type="pct"/>
            <w:tcBorders>
              <w:left w:val="single" w:sz="4" w:space="0" w:color="auto"/>
              <w:bottom w:val="single" w:sz="4" w:space="0" w:color="auto"/>
              <w:right w:val="single" w:sz="4" w:space="0" w:color="auto"/>
            </w:tcBorders>
            <w:vAlign w:val="center"/>
          </w:tcPr>
          <w:p w14:paraId="35DF86E5" w14:textId="77777777" w:rsidR="008776A1" w:rsidRPr="00355CA0" w:rsidRDefault="008776A1" w:rsidP="005C6BCE">
            <w:pPr>
              <w:tabs>
                <w:tab w:val="left" w:pos="2820"/>
              </w:tabs>
              <w:spacing w:after="0" w:line="240" w:lineRule="auto"/>
              <w:rPr>
                <w:rFonts w:asciiTheme="minorHAnsi" w:hAnsiTheme="minorHAnsi" w:cstheme="minorHAnsi"/>
                <w:color w:val="000000"/>
                <w:sz w:val="20"/>
                <w:szCs w:val="20"/>
              </w:rPr>
            </w:pPr>
          </w:p>
        </w:tc>
        <w:tc>
          <w:tcPr>
            <w:tcW w:w="280" w:type="pct"/>
            <w:tcBorders>
              <w:left w:val="single" w:sz="4" w:space="0" w:color="auto"/>
              <w:bottom w:val="single" w:sz="4" w:space="0" w:color="auto"/>
              <w:right w:val="single" w:sz="4" w:space="0" w:color="auto"/>
            </w:tcBorders>
            <w:vAlign w:val="center"/>
          </w:tcPr>
          <w:p w14:paraId="5B46D2F6" w14:textId="77777777" w:rsidR="008776A1" w:rsidRPr="00355CA0" w:rsidRDefault="008776A1" w:rsidP="005C6BCE">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NE</w:t>
            </w:r>
          </w:p>
        </w:tc>
        <w:tc>
          <w:tcPr>
            <w:tcW w:w="774" w:type="pct"/>
            <w:gridSpan w:val="2"/>
            <w:tcBorders>
              <w:left w:val="single" w:sz="4" w:space="0" w:color="auto"/>
              <w:bottom w:val="single" w:sz="4" w:space="0" w:color="auto"/>
              <w:right w:val="single" w:sz="4" w:space="0" w:color="auto"/>
            </w:tcBorders>
            <w:vAlign w:val="center"/>
          </w:tcPr>
          <w:p w14:paraId="4718040E" w14:textId="77777777" w:rsidR="008776A1" w:rsidRPr="00355CA0" w:rsidRDefault="008776A1" w:rsidP="005C6BCE">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Pismeni ispit</w:t>
            </w:r>
          </w:p>
        </w:tc>
        <w:tc>
          <w:tcPr>
            <w:tcW w:w="281" w:type="pct"/>
            <w:tcBorders>
              <w:left w:val="single" w:sz="4" w:space="0" w:color="auto"/>
              <w:bottom w:val="single" w:sz="4" w:space="0" w:color="auto"/>
              <w:right w:val="single" w:sz="4" w:space="0" w:color="auto"/>
            </w:tcBorders>
            <w:vAlign w:val="center"/>
          </w:tcPr>
          <w:p w14:paraId="7F605B02" w14:textId="77777777" w:rsidR="008776A1" w:rsidRPr="00355CA0" w:rsidRDefault="008776A1" w:rsidP="005C6BCE">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DA</w:t>
            </w:r>
          </w:p>
        </w:tc>
        <w:tc>
          <w:tcPr>
            <w:tcW w:w="229" w:type="pct"/>
            <w:tcBorders>
              <w:left w:val="single" w:sz="4" w:space="0" w:color="auto"/>
              <w:bottom w:val="single" w:sz="4" w:space="0" w:color="auto"/>
              <w:right w:val="single" w:sz="4" w:space="0" w:color="auto"/>
            </w:tcBorders>
            <w:vAlign w:val="center"/>
          </w:tcPr>
          <w:p w14:paraId="2E905855" w14:textId="77777777" w:rsidR="008776A1" w:rsidRPr="00355CA0" w:rsidRDefault="008776A1" w:rsidP="005C6BCE">
            <w:pPr>
              <w:tabs>
                <w:tab w:val="left" w:pos="2820"/>
              </w:tabs>
              <w:spacing w:after="0" w:line="240" w:lineRule="auto"/>
              <w:rPr>
                <w:rFonts w:asciiTheme="minorHAnsi" w:hAnsiTheme="minorHAnsi" w:cstheme="minorHAnsi"/>
                <w:color w:val="000000"/>
                <w:sz w:val="20"/>
                <w:szCs w:val="20"/>
              </w:rPr>
            </w:pPr>
          </w:p>
        </w:tc>
        <w:tc>
          <w:tcPr>
            <w:tcW w:w="774" w:type="pct"/>
            <w:gridSpan w:val="3"/>
            <w:tcBorders>
              <w:left w:val="single" w:sz="4" w:space="0" w:color="auto"/>
              <w:bottom w:val="single" w:sz="4" w:space="0" w:color="auto"/>
              <w:right w:val="single" w:sz="4" w:space="0" w:color="auto"/>
            </w:tcBorders>
            <w:vAlign w:val="center"/>
          </w:tcPr>
          <w:p w14:paraId="7299916A" w14:textId="77777777" w:rsidR="008776A1" w:rsidRPr="00355CA0" w:rsidRDefault="008776A1" w:rsidP="005C6BCE">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sz w:val="20"/>
                <w:szCs w:val="20"/>
              </w:rPr>
              <w:t>Broj bodova po ECTS sustavu (ukupno)</w:t>
            </w:r>
          </w:p>
        </w:tc>
        <w:tc>
          <w:tcPr>
            <w:tcW w:w="496" w:type="pct"/>
            <w:gridSpan w:val="2"/>
            <w:tcBorders>
              <w:left w:val="single" w:sz="4" w:space="0" w:color="auto"/>
              <w:bottom w:val="single" w:sz="4" w:space="0" w:color="auto"/>
              <w:right w:val="single" w:sz="12" w:space="0" w:color="auto"/>
            </w:tcBorders>
            <w:vAlign w:val="center"/>
          </w:tcPr>
          <w:sdt>
            <w:sdtPr>
              <w:rPr>
                <w:rFonts w:asciiTheme="minorHAnsi" w:hAnsiTheme="minorHAnsi" w:cstheme="minorHAnsi"/>
                <w:color w:val="000000"/>
                <w:sz w:val="20"/>
                <w:szCs w:val="20"/>
              </w:rPr>
              <w:id w:val="1602453470"/>
              <w:placeholder>
                <w:docPart w:val="359E924FA87448F8B598C9937871A0CF"/>
              </w:placeholder>
            </w:sdtPr>
            <w:sdtEndPr/>
            <w:sdtContent>
              <w:p w14:paraId="086C75DD" w14:textId="3FB61A19" w:rsidR="008776A1" w:rsidRPr="00355CA0" w:rsidRDefault="005C6BCE" w:rsidP="005C6BCE">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6</w:t>
                </w:r>
              </w:p>
            </w:sdtContent>
          </w:sdt>
        </w:tc>
      </w:tr>
      <w:tr w:rsidR="008776A1" w:rsidRPr="00355CA0" w:rsidDel="00B558AD" w14:paraId="0D11415F" w14:textId="77777777" w:rsidTr="005C6BCE">
        <w:trPr>
          <w:trHeight w:val="397"/>
        </w:trPr>
        <w:tc>
          <w:tcPr>
            <w:tcW w:w="1216" w:type="pct"/>
            <w:tcBorders>
              <w:left w:val="single" w:sz="12" w:space="0" w:color="auto"/>
              <w:bottom w:val="single" w:sz="12" w:space="0" w:color="auto"/>
            </w:tcBorders>
            <w:shd w:val="clear" w:color="auto" w:fill="00A0DC"/>
            <w:vAlign w:val="center"/>
          </w:tcPr>
          <w:p w14:paraId="4315CC3C" w14:textId="77777777" w:rsidR="008776A1" w:rsidRPr="00355CA0" w:rsidRDefault="008776A1" w:rsidP="005C6BCE">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2.9. Metode i kriteriji vrednovanja</w:t>
            </w:r>
          </w:p>
        </w:tc>
        <w:sdt>
          <w:sdtPr>
            <w:rPr>
              <w:rFonts w:asciiTheme="minorHAnsi" w:hAnsiTheme="minorHAnsi" w:cstheme="minorHAnsi"/>
              <w:color w:val="000000"/>
              <w:sz w:val="20"/>
              <w:szCs w:val="20"/>
            </w:rPr>
            <w:id w:val="1515884006"/>
            <w:placeholder>
              <w:docPart w:val="A70219063F344B00AD7C9116199D1E7E"/>
            </w:placeholder>
          </w:sdtPr>
          <w:sdtEndPr/>
          <w:sdtContent>
            <w:tc>
              <w:tcPr>
                <w:tcW w:w="3784" w:type="pct"/>
                <w:gridSpan w:val="12"/>
                <w:tcBorders>
                  <w:top w:val="single" w:sz="4" w:space="0" w:color="auto"/>
                  <w:bottom w:val="single" w:sz="12" w:space="0" w:color="auto"/>
                  <w:right w:val="single" w:sz="12" w:space="0" w:color="auto"/>
                </w:tcBorders>
                <w:vAlign w:val="center"/>
              </w:tcPr>
              <w:p w14:paraId="3648F7FC" w14:textId="77777777" w:rsidR="008776A1" w:rsidRPr="00355CA0" w:rsidRDefault="008776A1" w:rsidP="005C6BCE">
                <w:pPr>
                  <w:spacing w:after="0" w:line="240" w:lineRule="auto"/>
                  <w:rPr>
                    <w:rFonts w:asciiTheme="minorHAnsi" w:hAnsiTheme="minorHAnsi" w:cstheme="minorHAnsi"/>
                    <w:b/>
                    <w:color w:val="000000"/>
                    <w:sz w:val="20"/>
                    <w:szCs w:val="20"/>
                  </w:rPr>
                </w:pPr>
                <w:r w:rsidRPr="00355CA0">
                  <w:rPr>
                    <w:rFonts w:asciiTheme="minorHAnsi" w:hAnsiTheme="minorHAnsi" w:cstheme="minorHAnsi"/>
                    <w:b/>
                    <w:color w:val="000000"/>
                    <w:sz w:val="20"/>
                    <w:szCs w:val="20"/>
                  </w:rPr>
                  <w:t>1. Maksimalni broj bodova po vrstama aktivnosti:</w:t>
                </w:r>
              </w:p>
              <w:p w14:paraId="285E3E63" w14:textId="77777777" w:rsidR="008776A1" w:rsidRPr="00355CA0" w:rsidRDefault="008776A1" w:rsidP="005C6BCE">
                <w:pPr>
                  <w:spacing w:after="0" w:line="240" w:lineRule="auto"/>
                  <w:rPr>
                    <w:rFonts w:asciiTheme="minorHAnsi" w:hAnsiTheme="minorHAnsi" w:cstheme="minorHAnsi"/>
                    <w:sz w:val="20"/>
                    <w:szCs w:val="20"/>
                  </w:rPr>
                </w:pPr>
                <w:r w:rsidRPr="00355CA0">
                  <w:rPr>
                    <w:rFonts w:asciiTheme="minorHAnsi" w:hAnsiTheme="minorHAnsi" w:cstheme="minorHAnsi"/>
                    <w:sz w:val="20"/>
                    <w:szCs w:val="20"/>
                  </w:rPr>
                  <w:t>1. parcijalni ispit</w:t>
                </w:r>
                <w:r w:rsidRPr="00355CA0">
                  <w:rPr>
                    <w:rFonts w:asciiTheme="minorHAnsi" w:hAnsiTheme="minorHAnsi" w:cstheme="minorHAnsi"/>
                    <w:sz w:val="20"/>
                    <w:szCs w:val="20"/>
                  </w:rPr>
                  <w:tab/>
                  <w:t>20</w:t>
                </w:r>
                <w:r w:rsidRPr="00355CA0">
                  <w:rPr>
                    <w:rFonts w:asciiTheme="minorHAnsi" w:hAnsiTheme="minorHAnsi" w:cstheme="minorHAnsi"/>
                    <w:sz w:val="20"/>
                    <w:szCs w:val="20"/>
                  </w:rPr>
                  <w:tab/>
                </w:r>
              </w:p>
              <w:p w14:paraId="428C2C83" w14:textId="77777777" w:rsidR="008776A1" w:rsidRPr="00355CA0" w:rsidRDefault="008776A1" w:rsidP="005C6BCE">
                <w:pPr>
                  <w:spacing w:after="0" w:line="240" w:lineRule="auto"/>
                  <w:rPr>
                    <w:rFonts w:asciiTheme="minorHAnsi" w:hAnsiTheme="minorHAnsi" w:cstheme="minorHAnsi"/>
                    <w:sz w:val="20"/>
                    <w:szCs w:val="20"/>
                  </w:rPr>
                </w:pPr>
                <w:r w:rsidRPr="00355CA0">
                  <w:rPr>
                    <w:rFonts w:asciiTheme="minorHAnsi" w:hAnsiTheme="minorHAnsi" w:cstheme="minorHAnsi"/>
                    <w:sz w:val="20"/>
                    <w:szCs w:val="20"/>
                  </w:rPr>
                  <w:t>2. parcijalni ispit</w:t>
                </w:r>
                <w:r w:rsidRPr="00355CA0">
                  <w:rPr>
                    <w:rFonts w:asciiTheme="minorHAnsi" w:hAnsiTheme="minorHAnsi" w:cstheme="minorHAnsi"/>
                    <w:sz w:val="20"/>
                    <w:szCs w:val="20"/>
                  </w:rPr>
                  <w:tab/>
                  <w:t>20</w:t>
                </w:r>
                <w:r w:rsidRPr="00355CA0">
                  <w:rPr>
                    <w:rFonts w:asciiTheme="minorHAnsi" w:hAnsiTheme="minorHAnsi" w:cstheme="minorHAnsi"/>
                    <w:sz w:val="20"/>
                    <w:szCs w:val="20"/>
                  </w:rPr>
                  <w:tab/>
                </w:r>
              </w:p>
              <w:p w14:paraId="1694818C" w14:textId="77777777" w:rsidR="008776A1" w:rsidRPr="00355CA0" w:rsidRDefault="008776A1" w:rsidP="005C6BCE">
                <w:pPr>
                  <w:spacing w:after="0" w:line="240" w:lineRule="auto"/>
                  <w:rPr>
                    <w:rFonts w:asciiTheme="minorHAnsi" w:hAnsiTheme="minorHAnsi" w:cstheme="minorHAnsi"/>
                    <w:sz w:val="20"/>
                    <w:szCs w:val="20"/>
                  </w:rPr>
                </w:pPr>
                <w:r w:rsidRPr="00355CA0">
                  <w:rPr>
                    <w:rFonts w:asciiTheme="minorHAnsi" w:hAnsiTheme="minorHAnsi" w:cstheme="minorHAnsi"/>
                    <w:sz w:val="20"/>
                    <w:szCs w:val="20"/>
                  </w:rPr>
                  <w:t>Seminarski rad</w:t>
                </w:r>
                <w:r w:rsidRPr="00355CA0">
                  <w:rPr>
                    <w:rFonts w:asciiTheme="minorHAnsi" w:hAnsiTheme="minorHAnsi" w:cstheme="minorHAnsi"/>
                    <w:sz w:val="20"/>
                    <w:szCs w:val="20"/>
                  </w:rPr>
                  <w:tab/>
                  <w:t>40</w:t>
                </w:r>
              </w:p>
              <w:p w14:paraId="5A3A972C" w14:textId="77777777" w:rsidR="008776A1" w:rsidRPr="00355CA0" w:rsidRDefault="008776A1" w:rsidP="005C6BCE">
                <w:pPr>
                  <w:spacing w:after="0" w:line="240" w:lineRule="auto"/>
                  <w:rPr>
                    <w:rFonts w:asciiTheme="minorHAnsi" w:hAnsiTheme="minorHAnsi" w:cstheme="minorHAnsi"/>
                    <w:sz w:val="20"/>
                    <w:szCs w:val="20"/>
                  </w:rPr>
                </w:pPr>
                <w:r w:rsidRPr="00355CA0">
                  <w:rPr>
                    <w:rFonts w:asciiTheme="minorHAnsi" w:hAnsiTheme="minorHAnsi" w:cstheme="minorHAnsi"/>
                    <w:sz w:val="20"/>
                    <w:szCs w:val="20"/>
                  </w:rPr>
                  <w:lastRenderedPageBreak/>
                  <w:t>Vježbe                  20</w:t>
                </w:r>
                <w:r w:rsidRPr="00355CA0">
                  <w:rPr>
                    <w:rFonts w:asciiTheme="minorHAnsi" w:hAnsiTheme="minorHAnsi" w:cstheme="minorHAnsi"/>
                    <w:sz w:val="20"/>
                    <w:szCs w:val="20"/>
                  </w:rPr>
                  <w:tab/>
                </w:r>
              </w:p>
              <w:p w14:paraId="14C65F7C" w14:textId="77777777" w:rsidR="008776A1" w:rsidRPr="00355CA0" w:rsidRDefault="008776A1" w:rsidP="005C6BCE">
                <w:pPr>
                  <w:spacing w:after="0" w:line="240" w:lineRule="auto"/>
                  <w:rPr>
                    <w:rFonts w:asciiTheme="minorHAnsi" w:hAnsiTheme="minorHAnsi" w:cstheme="minorHAnsi"/>
                    <w:sz w:val="20"/>
                    <w:szCs w:val="20"/>
                  </w:rPr>
                </w:pPr>
                <w:r w:rsidRPr="00355CA0">
                  <w:rPr>
                    <w:rFonts w:asciiTheme="minorHAnsi" w:hAnsiTheme="minorHAnsi" w:cstheme="minorHAnsi"/>
                    <w:sz w:val="20"/>
                    <w:szCs w:val="20"/>
                  </w:rPr>
                  <w:t>Ukupno               100</w:t>
                </w:r>
              </w:p>
              <w:p w14:paraId="1949CC20" w14:textId="77777777" w:rsidR="008776A1" w:rsidRPr="00355CA0" w:rsidRDefault="008776A1" w:rsidP="005C6BCE">
                <w:pPr>
                  <w:spacing w:after="0" w:line="240" w:lineRule="auto"/>
                  <w:rPr>
                    <w:rFonts w:asciiTheme="minorHAnsi" w:hAnsiTheme="minorHAnsi" w:cstheme="minorHAnsi"/>
                    <w:sz w:val="20"/>
                    <w:szCs w:val="20"/>
                  </w:rPr>
                </w:pPr>
              </w:p>
              <w:p w14:paraId="3F28A451" w14:textId="77777777" w:rsidR="008776A1" w:rsidRPr="00355CA0" w:rsidRDefault="008776A1" w:rsidP="005C6BCE">
                <w:pPr>
                  <w:spacing w:after="0" w:line="240" w:lineRule="auto"/>
                  <w:rPr>
                    <w:rFonts w:asciiTheme="minorHAnsi" w:hAnsiTheme="minorHAnsi" w:cstheme="minorHAnsi"/>
                    <w:b/>
                    <w:sz w:val="20"/>
                    <w:szCs w:val="20"/>
                  </w:rPr>
                </w:pPr>
                <w:r w:rsidRPr="00355CA0">
                  <w:rPr>
                    <w:rFonts w:asciiTheme="minorHAnsi" w:hAnsiTheme="minorHAnsi" w:cstheme="minorHAnsi"/>
                    <w:b/>
                    <w:sz w:val="20"/>
                    <w:szCs w:val="20"/>
                  </w:rPr>
                  <w:t>2. Parcijalni ispiti</w:t>
                </w:r>
              </w:p>
              <w:p w14:paraId="15349637" w14:textId="648D37B2" w:rsidR="008776A1" w:rsidRPr="00355CA0" w:rsidRDefault="008776A1" w:rsidP="005C6BCE">
                <w:pPr>
                  <w:spacing w:after="0" w:line="240" w:lineRule="auto"/>
                  <w:rPr>
                    <w:rFonts w:asciiTheme="minorHAnsi" w:hAnsiTheme="minorHAnsi" w:cstheme="minorHAnsi"/>
                    <w:sz w:val="20"/>
                    <w:szCs w:val="20"/>
                  </w:rPr>
                </w:pPr>
                <w:r w:rsidRPr="00355CA0">
                  <w:rPr>
                    <w:rFonts w:asciiTheme="minorHAnsi" w:hAnsiTheme="minorHAnsi" w:cstheme="minorHAnsi"/>
                    <w:sz w:val="20"/>
                    <w:szCs w:val="20"/>
                  </w:rPr>
                  <w:t xml:space="preserve">Na ispitnom roku se polaže nepoloženi parcijalni ispit. Ako student ne položi </w:t>
                </w:r>
                <w:r w:rsidR="007549F7">
                  <w:rPr>
                    <w:rFonts w:asciiTheme="minorHAnsi" w:hAnsiTheme="minorHAnsi" w:cstheme="minorHAnsi"/>
                    <w:sz w:val="20"/>
                    <w:szCs w:val="20"/>
                  </w:rPr>
                  <w:t>kolegij</w:t>
                </w:r>
                <w:r w:rsidRPr="00355CA0">
                  <w:rPr>
                    <w:rFonts w:asciiTheme="minorHAnsi" w:hAnsiTheme="minorHAnsi" w:cstheme="minorHAnsi"/>
                    <w:sz w:val="20"/>
                    <w:szCs w:val="20"/>
                  </w:rPr>
                  <w:t xml:space="preserve"> putem parcijalnih ispita, izlazak na ispitni rok se smatra prvim izlaskom na ispit. Izlazak na 2. i 3. parcijalni ispit nije uvjetovan prolaskom prethodnog parcijalnog ispita.</w:t>
                </w:r>
              </w:p>
              <w:p w14:paraId="1D7366D8" w14:textId="77777777" w:rsidR="008776A1" w:rsidRPr="00355CA0" w:rsidRDefault="008776A1" w:rsidP="005C6BCE">
                <w:pPr>
                  <w:spacing w:after="0" w:line="240" w:lineRule="auto"/>
                  <w:rPr>
                    <w:rFonts w:asciiTheme="minorHAnsi" w:hAnsiTheme="minorHAnsi" w:cstheme="minorHAnsi"/>
                    <w:sz w:val="20"/>
                    <w:szCs w:val="20"/>
                  </w:rPr>
                </w:pPr>
              </w:p>
              <w:p w14:paraId="6F3D1C0C" w14:textId="77777777" w:rsidR="008776A1" w:rsidRPr="00355CA0" w:rsidRDefault="008776A1" w:rsidP="005C6BCE">
                <w:pPr>
                  <w:spacing w:after="0" w:line="240" w:lineRule="auto"/>
                  <w:rPr>
                    <w:rFonts w:asciiTheme="minorHAnsi" w:hAnsiTheme="minorHAnsi" w:cstheme="minorHAnsi"/>
                    <w:b/>
                    <w:sz w:val="20"/>
                    <w:szCs w:val="20"/>
                  </w:rPr>
                </w:pPr>
                <w:r w:rsidRPr="00355CA0">
                  <w:rPr>
                    <w:rFonts w:asciiTheme="minorHAnsi" w:hAnsiTheme="minorHAnsi" w:cstheme="minorHAnsi"/>
                    <w:b/>
                    <w:sz w:val="20"/>
                    <w:szCs w:val="20"/>
                  </w:rPr>
                  <w:t xml:space="preserve">3. Formiranje ocjene: </w:t>
                </w:r>
              </w:p>
              <w:p w14:paraId="1669DF50" w14:textId="77777777" w:rsidR="008776A1" w:rsidRPr="00355CA0" w:rsidRDefault="008776A1" w:rsidP="005C6BCE">
                <w:pPr>
                  <w:spacing w:after="0" w:line="240" w:lineRule="auto"/>
                  <w:rPr>
                    <w:rFonts w:asciiTheme="minorHAnsi" w:hAnsiTheme="minorHAnsi" w:cstheme="minorHAnsi"/>
                    <w:sz w:val="20"/>
                    <w:szCs w:val="20"/>
                  </w:rPr>
                </w:pPr>
                <w:r w:rsidRPr="00355CA0">
                  <w:rPr>
                    <w:rFonts w:asciiTheme="minorHAnsi" w:hAnsiTheme="minorHAnsi" w:cstheme="minorHAnsi"/>
                    <w:sz w:val="20"/>
                    <w:szCs w:val="20"/>
                  </w:rPr>
                  <w:t>&lt; 60 % nedovoljan (1)</w:t>
                </w:r>
              </w:p>
              <w:p w14:paraId="76A8C9B7" w14:textId="77777777" w:rsidR="008776A1" w:rsidRPr="00355CA0" w:rsidRDefault="008776A1" w:rsidP="005C6BCE">
                <w:pPr>
                  <w:spacing w:after="0" w:line="240" w:lineRule="auto"/>
                  <w:rPr>
                    <w:rFonts w:asciiTheme="minorHAnsi" w:hAnsiTheme="minorHAnsi" w:cstheme="minorHAnsi"/>
                    <w:sz w:val="20"/>
                    <w:szCs w:val="20"/>
                  </w:rPr>
                </w:pPr>
                <w:r w:rsidRPr="00355CA0">
                  <w:rPr>
                    <w:rFonts w:asciiTheme="minorHAnsi" w:hAnsiTheme="minorHAnsi" w:cstheme="minorHAnsi"/>
                    <w:sz w:val="20"/>
                    <w:szCs w:val="20"/>
                  </w:rPr>
                  <w:t>≥ 60 % dovoljan (2)</w:t>
                </w:r>
              </w:p>
              <w:p w14:paraId="444F6086" w14:textId="77777777" w:rsidR="008776A1" w:rsidRPr="00355CA0" w:rsidRDefault="008776A1" w:rsidP="005C6BCE">
                <w:pPr>
                  <w:spacing w:after="0" w:line="240" w:lineRule="auto"/>
                  <w:rPr>
                    <w:rFonts w:asciiTheme="minorHAnsi" w:hAnsiTheme="minorHAnsi" w:cstheme="minorHAnsi"/>
                    <w:sz w:val="20"/>
                    <w:szCs w:val="20"/>
                  </w:rPr>
                </w:pPr>
                <w:r w:rsidRPr="00355CA0">
                  <w:rPr>
                    <w:rFonts w:asciiTheme="minorHAnsi" w:hAnsiTheme="minorHAnsi" w:cstheme="minorHAnsi"/>
                    <w:sz w:val="20"/>
                    <w:szCs w:val="20"/>
                  </w:rPr>
                  <w:t>≥ 70 % dobar (3)</w:t>
                </w:r>
              </w:p>
              <w:p w14:paraId="3436D603" w14:textId="77777777" w:rsidR="008776A1" w:rsidRPr="00355CA0" w:rsidRDefault="008776A1" w:rsidP="005C6BCE">
                <w:pPr>
                  <w:spacing w:after="0" w:line="240" w:lineRule="auto"/>
                  <w:rPr>
                    <w:rFonts w:asciiTheme="minorHAnsi" w:hAnsiTheme="minorHAnsi" w:cstheme="minorHAnsi"/>
                    <w:sz w:val="20"/>
                    <w:szCs w:val="20"/>
                  </w:rPr>
                </w:pPr>
                <w:r w:rsidRPr="00355CA0">
                  <w:rPr>
                    <w:rFonts w:asciiTheme="minorHAnsi" w:hAnsiTheme="minorHAnsi" w:cstheme="minorHAnsi"/>
                    <w:sz w:val="20"/>
                    <w:szCs w:val="20"/>
                  </w:rPr>
                  <w:t>≥ 80 % vrlo dobar (4)</w:t>
                </w:r>
              </w:p>
              <w:p w14:paraId="36BD090E" w14:textId="77777777" w:rsidR="008776A1" w:rsidRPr="00355CA0" w:rsidDel="00B558AD" w:rsidRDefault="008776A1" w:rsidP="005C6BCE">
                <w:pPr>
                  <w:spacing w:after="0" w:line="240" w:lineRule="auto"/>
                  <w:rPr>
                    <w:rFonts w:asciiTheme="minorHAnsi" w:hAnsiTheme="minorHAnsi" w:cstheme="minorHAnsi"/>
                    <w:sz w:val="20"/>
                    <w:szCs w:val="20"/>
                  </w:rPr>
                </w:pPr>
                <w:r w:rsidRPr="00355CA0">
                  <w:rPr>
                    <w:rFonts w:asciiTheme="minorHAnsi" w:hAnsiTheme="minorHAnsi" w:cstheme="minorHAnsi"/>
                    <w:sz w:val="20"/>
                    <w:szCs w:val="20"/>
                  </w:rPr>
                  <w:t>≥ 90 % izvrstan (5)</w:t>
                </w:r>
              </w:p>
            </w:tc>
          </w:sdtContent>
        </w:sdt>
      </w:tr>
      <w:tr w:rsidR="008776A1" w:rsidRPr="00355CA0" w14:paraId="5C71919C" w14:textId="77777777" w:rsidTr="005C6BCE">
        <w:tc>
          <w:tcPr>
            <w:tcW w:w="1216" w:type="pct"/>
            <w:tcBorders>
              <w:left w:val="single" w:sz="12" w:space="0" w:color="auto"/>
              <w:bottom w:val="single" w:sz="12" w:space="0" w:color="auto"/>
            </w:tcBorders>
            <w:shd w:val="clear" w:color="auto" w:fill="00A0DC"/>
            <w:vAlign w:val="center"/>
          </w:tcPr>
          <w:p w14:paraId="6A058079" w14:textId="77777777" w:rsidR="008776A1" w:rsidRPr="00355CA0" w:rsidRDefault="008776A1" w:rsidP="005C6BCE">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lastRenderedPageBreak/>
              <w:t>2.10. Obveze studenata</w:t>
            </w:r>
          </w:p>
        </w:tc>
        <w:tc>
          <w:tcPr>
            <w:tcW w:w="3784" w:type="pct"/>
            <w:gridSpan w:val="12"/>
            <w:tcBorders>
              <w:bottom w:val="single" w:sz="12" w:space="0" w:color="auto"/>
              <w:right w:val="single" w:sz="12" w:space="0" w:color="auto"/>
            </w:tcBorders>
            <w:vAlign w:val="center"/>
          </w:tcPr>
          <w:p w14:paraId="701E8D2D" w14:textId="13D543CC" w:rsidR="008776A1" w:rsidRPr="00355CA0" w:rsidRDefault="008776A1" w:rsidP="005C6BCE">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 xml:space="preserve">Da položi </w:t>
            </w:r>
            <w:r w:rsidR="007549F7">
              <w:rPr>
                <w:rFonts w:asciiTheme="minorHAnsi" w:hAnsiTheme="minorHAnsi" w:cstheme="minorHAnsi"/>
                <w:sz w:val="20"/>
                <w:szCs w:val="20"/>
              </w:rPr>
              <w:t>kolegij</w:t>
            </w:r>
            <w:r w:rsidRPr="00355CA0">
              <w:rPr>
                <w:rFonts w:asciiTheme="minorHAnsi" w:hAnsiTheme="minorHAnsi" w:cstheme="minorHAnsi"/>
                <w:sz w:val="20"/>
                <w:szCs w:val="20"/>
              </w:rPr>
              <w:t>, student/studentica mora:</w:t>
            </w:r>
          </w:p>
          <w:sdt>
            <w:sdtPr>
              <w:rPr>
                <w:rFonts w:asciiTheme="minorHAnsi" w:hAnsiTheme="minorHAnsi" w:cstheme="minorHAnsi"/>
                <w:i/>
                <w:sz w:val="20"/>
                <w:szCs w:val="20"/>
              </w:rPr>
              <w:id w:val="-902831211"/>
              <w:placeholder>
                <w:docPart w:val="80D1F8058B6946E88810683E60743096"/>
              </w:placeholder>
            </w:sdtPr>
            <w:sdtEndPr>
              <w:rPr>
                <w:i w:val="0"/>
              </w:rPr>
            </w:sdtEndPr>
            <w:sdtContent>
              <w:p w14:paraId="5F1AF4C7" w14:textId="77777777" w:rsidR="008776A1" w:rsidRPr="00355CA0" w:rsidRDefault="008776A1" w:rsidP="00A73650">
                <w:pPr>
                  <w:pStyle w:val="ListParagraph"/>
                  <w:numPr>
                    <w:ilvl w:val="0"/>
                    <w:numId w:val="7"/>
                  </w:numPr>
                  <w:tabs>
                    <w:tab w:val="left" w:pos="2820"/>
                  </w:tabs>
                  <w:spacing w:after="0" w:line="240" w:lineRule="auto"/>
                  <w:ind w:left="226" w:hanging="180"/>
                  <w:rPr>
                    <w:rFonts w:asciiTheme="minorHAnsi" w:hAnsiTheme="minorHAnsi" w:cstheme="minorHAnsi"/>
                    <w:i/>
                    <w:sz w:val="20"/>
                    <w:szCs w:val="20"/>
                  </w:rPr>
                </w:pPr>
                <w:r w:rsidRPr="00355CA0">
                  <w:rPr>
                    <w:rFonts w:asciiTheme="minorHAnsi" w:hAnsiTheme="minorHAnsi" w:cstheme="minorHAnsi"/>
                    <w:sz w:val="20"/>
                    <w:szCs w:val="20"/>
                  </w:rPr>
                  <w:t>odraditi sve vježbe i postići minimalno 12 bodova iz vježbi</w:t>
                </w:r>
              </w:p>
              <w:p w14:paraId="282D52D5" w14:textId="77777777" w:rsidR="008776A1" w:rsidRPr="00355CA0" w:rsidRDefault="008776A1" w:rsidP="00A73650">
                <w:pPr>
                  <w:pStyle w:val="ListParagraph"/>
                  <w:numPr>
                    <w:ilvl w:val="0"/>
                    <w:numId w:val="7"/>
                  </w:numPr>
                  <w:tabs>
                    <w:tab w:val="left" w:pos="2820"/>
                  </w:tabs>
                  <w:spacing w:after="0" w:line="240" w:lineRule="auto"/>
                  <w:ind w:left="226" w:hanging="180"/>
                  <w:rPr>
                    <w:rFonts w:asciiTheme="minorHAnsi" w:hAnsiTheme="minorHAnsi" w:cstheme="minorHAnsi"/>
                    <w:i/>
                    <w:sz w:val="20"/>
                    <w:szCs w:val="20"/>
                  </w:rPr>
                </w:pPr>
                <w:r w:rsidRPr="00355CA0">
                  <w:rPr>
                    <w:rFonts w:asciiTheme="minorHAnsi" w:hAnsiTheme="minorHAnsi" w:cstheme="minorHAnsi"/>
                    <w:sz w:val="20"/>
                    <w:szCs w:val="20"/>
                  </w:rPr>
                  <w:t>prisustvovati svim predavanjima, a dozvoljen broj neopravdanih izostanaka s predavanja je 2</w:t>
                </w:r>
              </w:p>
              <w:p w14:paraId="6DCF755D" w14:textId="77777777" w:rsidR="008776A1" w:rsidRPr="00355CA0" w:rsidRDefault="008776A1" w:rsidP="00A73650">
                <w:pPr>
                  <w:pStyle w:val="ListParagraph"/>
                  <w:numPr>
                    <w:ilvl w:val="0"/>
                    <w:numId w:val="7"/>
                  </w:numPr>
                  <w:tabs>
                    <w:tab w:val="left" w:pos="2820"/>
                  </w:tabs>
                  <w:spacing w:after="0" w:line="240" w:lineRule="auto"/>
                  <w:ind w:left="226" w:hanging="180"/>
                  <w:rPr>
                    <w:rFonts w:asciiTheme="minorHAnsi" w:hAnsiTheme="minorHAnsi" w:cstheme="minorHAnsi"/>
                    <w:i/>
                    <w:sz w:val="20"/>
                    <w:szCs w:val="20"/>
                  </w:rPr>
                </w:pPr>
                <w:r w:rsidRPr="00355CA0">
                  <w:rPr>
                    <w:rFonts w:asciiTheme="minorHAnsi" w:hAnsiTheme="minorHAnsi" w:cstheme="minorHAnsi"/>
                    <w:sz w:val="20"/>
                    <w:szCs w:val="20"/>
                  </w:rPr>
                  <w:t>postići minimalno 12 bodova na svakom parcijalnom ispitu</w:t>
                </w:r>
              </w:p>
              <w:p w14:paraId="4AD675A2" w14:textId="77777777" w:rsidR="008776A1" w:rsidRPr="00355CA0" w:rsidRDefault="008776A1" w:rsidP="00A73650">
                <w:pPr>
                  <w:pStyle w:val="ListParagraph"/>
                  <w:numPr>
                    <w:ilvl w:val="0"/>
                    <w:numId w:val="7"/>
                  </w:numPr>
                  <w:tabs>
                    <w:tab w:val="left" w:pos="2820"/>
                  </w:tabs>
                  <w:spacing w:after="0" w:line="240" w:lineRule="auto"/>
                  <w:ind w:left="226" w:hanging="180"/>
                  <w:rPr>
                    <w:rFonts w:asciiTheme="minorHAnsi" w:hAnsiTheme="minorHAnsi" w:cstheme="minorHAnsi"/>
                    <w:i/>
                    <w:sz w:val="20"/>
                    <w:szCs w:val="20"/>
                  </w:rPr>
                </w:pPr>
                <w:r w:rsidRPr="00355CA0">
                  <w:rPr>
                    <w:rFonts w:asciiTheme="minorHAnsi" w:hAnsiTheme="minorHAnsi" w:cstheme="minorHAnsi"/>
                    <w:sz w:val="20"/>
                    <w:szCs w:val="20"/>
                  </w:rPr>
                  <w:t>usmeno izložiti seminarski rad i postići minimalno 24 bodova iz seminarskog rada</w:t>
                </w:r>
              </w:p>
              <w:p w14:paraId="206BA3A4" w14:textId="77777777" w:rsidR="008776A1" w:rsidRPr="00355CA0" w:rsidRDefault="008776A1" w:rsidP="00A73650">
                <w:pPr>
                  <w:pStyle w:val="ListParagraph"/>
                  <w:numPr>
                    <w:ilvl w:val="0"/>
                    <w:numId w:val="7"/>
                  </w:numPr>
                  <w:tabs>
                    <w:tab w:val="left" w:pos="2820"/>
                  </w:tabs>
                  <w:spacing w:after="0" w:line="240" w:lineRule="auto"/>
                  <w:ind w:left="226" w:hanging="180"/>
                  <w:rPr>
                    <w:rFonts w:asciiTheme="minorHAnsi" w:hAnsiTheme="minorHAnsi" w:cstheme="minorHAnsi"/>
                    <w:i/>
                    <w:sz w:val="20"/>
                    <w:szCs w:val="20"/>
                  </w:rPr>
                </w:pPr>
                <w:r w:rsidRPr="00355CA0">
                  <w:rPr>
                    <w:rFonts w:asciiTheme="minorHAnsi" w:hAnsiTheme="minorHAnsi" w:cstheme="minorHAnsi"/>
                    <w:sz w:val="20"/>
                    <w:szCs w:val="20"/>
                  </w:rPr>
                  <w:t>postići minimalno 60 bodova ukupno</w:t>
                </w:r>
              </w:p>
            </w:sdtContent>
          </w:sdt>
        </w:tc>
      </w:tr>
      <w:tr w:rsidR="008776A1" w:rsidRPr="00355CA0" w14:paraId="56C9066B" w14:textId="77777777" w:rsidTr="005C6BCE">
        <w:tc>
          <w:tcPr>
            <w:tcW w:w="1216" w:type="pct"/>
            <w:vMerge w:val="restart"/>
            <w:tcBorders>
              <w:top w:val="single" w:sz="12" w:space="0" w:color="auto"/>
              <w:left w:val="single" w:sz="12" w:space="0" w:color="auto"/>
            </w:tcBorders>
            <w:shd w:val="clear" w:color="auto" w:fill="00A0DC"/>
            <w:vAlign w:val="center"/>
          </w:tcPr>
          <w:p w14:paraId="0BEBEF02" w14:textId="77777777" w:rsidR="008776A1" w:rsidRPr="00355CA0" w:rsidRDefault="008776A1" w:rsidP="005C6BCE">
            <w:pPr>
              <w:tabs>
                <w:tab w:val="left" w:pos="54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2.11. Obvezna literatura (dostupna u knjižnici i / ili na drugi način)</w:t>
            </w:r>
          </w:p>
        </w:tc>
        <w:tc>
          <w:tcPr>
            <w:tcW w:w="2514" w:type="pct"/>
            <w:gridSpan w:val="7"/>
            <w:tcBorders>
              <w:top w:val="single" w:sz="12" w:space="0" w:color="auto"/>
              <w:right w:val="single" w:sz="8" w:space="0" w:color="auto"/>
            </w:tcBorders>
            <w:shd w:val="clear" w:color="auto" w:fill="00A0DC"/>
            <w:vAlign w:val="center"/>
          </w:tcPr>
          <w:p w14:paraId="753CD154" w14:textId="77777777" w:rsidR="008776A1" w:rsidRPr="00355CA0" w:rsidRDefault="008776A1" w:rsidP="005C6BCE">
            <w:pPr>
              <w:tabs>
                <w:tab w:val="left" w:pos="2820"/>
              </w:tabs>
              <w:spacing w:after="0" w:line="240" w:lineRule="auto"/>
              <w:jc w:val="center"/>
              <w:rPr>
                <w:rFonts w:asciiTheme="minorHAnsi" w:hAnsiTheme="minorHAnsi" w:cstheme="minorHAnsi"/>
                <w:b/>
                <w:color w:val="000000"/>
                <w:sz w:val="20"/>
                <w:szCs w:val="20"/>
              </w:rPr>
            </w:pPr>
            <w:r w:rsidRPr="00355CA0">
              <w:rPr>
                <w:rFonts w:asciiTheme="minorHAnsi" w:hAnsiTheme="minorHAnsi" w:cstheme="minorHAnsi"/>
                <w:b/>
                <w:color w:val="000000"/>
                <w:sz w:val="20"/>
                <w:szCs w:val="20"/>
              </w:rPr>
              <w:t>Naslov</w:t>
            </w:r>
          </w:p>
        </w:tc>
        <w:tc>
          <w:tcPr>
            <w:tcW w:w="607"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393766CC" w14:textId="77777777" w:rsidR="008776A1" w:rsidRPr="00355CA0" w:rsidRDefault="008776A1" w:rsidP="005C6BCE">
            <w:pPr>
              <w:tabs>
                <w:tab w:val="left" w:pos="2820"/>
              </w:tabs>
              <w:spacing w:after="0" w:line="240" w:lineRule="auto"/>
              <w:jc w:val="center"/>
              <w:rPr>
                <w:rFonts w:asciiTheme="minorHAnsi" w:hAnsiTheme="minorHAnsi" w:cstheme="minorHAnsi"/>
                <w:b/>
                <w:color w:val="000000"/>
                <w:sz w:val="20"/>
                <w:szCs w:val="20"/>
              </w:rPr>
            </w:pPr>
            <w:r w:rsidRPr="00355CA0">
              <w:rPr>
                <w:rFonts w:asciiTheme="minorHAnsi" w:hAnsiTheme="minorHAnsi" w:cstheme="minorHAnsi"/>
                <w:b/>
                <w:color w:val="000000"/>
                <w:sz w:val="20"/>
                <w:szCs w:val="20"/>
              </w:rPr>
              <w:t>Dostupnost  u knjižnici</w:t>
            </w:r>
          </w:p>
        </w:tc>
        <w:tc>
          <w:tcPr>
            <w:tcW w:w="66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D6F6D83" w14:textId="77777777" w:rsidR="008776A1" w:rsidRPr="00355CA0" w:rsidRDefault="008776A1" w:rsidP="005C6BCE">
            <w:pPr>
              <w:tabs>
                <w:tab w:val="left" w:pos="2820"/>
              </w:tabs>
              <w:spacing w:after="0" w:line="240" w:lineRule="auto"/>
              <w:jc w:val="center"/>
              <w:rPr>
                <w:rFonts w:asciiTheme="minorHAnsi" w:hAnsiTheme="minorHAnsi" w:cstheme="minorHAnsi"/>
                <w:b/>
                <w:color w:val="000000"/>
                <w:sz w:val="20"/>
                <w:szCs w:val="20"/>
              </w:rPr>
            </w:pPr>
            <w:r w:rsidRPr="00355CA0">
              <w:rPr>
                <w:rFonts w:asciiTheme="minorHAnsi" w:hAnsiTheme="minorHAnsi" w:cstheme="minorHAnsi"/>
                <w:b/>
                <w:color w:val="000000"/>
                <w:sz w:val="20"/>
                <w:szCs w:val="20"/>
              </w:rPr>
              <w:t>Dostupnost putem ostalih medija</w:t>
            </w:r>
          </w:p>
        </w:tc>
      </w:tr>
      <w:tr w:rsidR="008776A1" w:rsidRPr="00355CA0" w14:paraId="2B229B1E" w14:textId="77777777" w:rsidTr="005C6BCE">
        <w:trPr>
          <w:trHeight w:val="75"/>
        </w:trPr>
        <w:tc>
          <w:tcPr>
            <w:tcW w:w="1216" w:type="pct"/>
            <w:vMerge/>
            <w:tcBorders>
              <w:left w:val="single" w:sz="12" w:space="0" w:color="auto"/>
            </w:tcBorders>
            <w:shd w:val="clear" w:color="auto" w:fill="00A0DC"/>
            <w:vAlign w:val="center"/>
          </w:tcPr>
          <w:p w14:paraId="790809D0" w14:textId="77777777" w:rsidR="008776A1" w:rsidRPr="00355CA0" w:rsidRDefault="008776A1" w:rsidP="005C6BCE">
            <w:pPr>
              <w:numPr>
                <w:ilvl w:val="0"/>
                <w:numId w:val="1"/>
              </w:numPr>
              <w:tabs>
                <w:tab w:val="left" w:pos="2820"/>
              </w:tabs>
              <w:spacing w:after="0" w:line="240" w:lineRule="auto"/>
              <w:rPr>
                <w:rFonts w:asciiTheme="minorHAnsi" w:hAnsiTheme="minorHAnsi" w:cstheme="minorHAnsi"/>
                <w:color w:val="000000"/>
                <w:sz w:val="20"/>
                <w:szCs w:val="20"/>
              </w:rPr>
            </w:pPr>
          </w:p>
        </w:tc>
        <w:tc>
          <w:tcPr>
            <w:tcW w:w="2514" w:type="pct"/>
            <w:gridSpan w:val="7"/>
            <w:tcBorders>
              <w:right w:val="single" w:sz="8" w:space="0" w:color="auto"/>
            </w:tcBorders>
            <w:shd w:val="clear" w:color="auto" w:fill="auto"/>
          </w:tcPr>
          <w:p w14:paraId="446D73B0" w14:textId="77777777" w:rsidR="008776A1" w:rsidRPr="00355CA0" w:rsidRDefault="008776A1" w:rsidP="005C6BCE">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Nastavni materijali</w:t>
            </w:r>
          </w:p>
        </w:tc>
        <w:sdt>
          <w:sdtPr>
            <w:rPr>
              <w:rFonts w:asciiTheme="minorHAnsi" w:hAnsiTheme="minorHAnsi" w:cstheme="minorHAnsi"/>
              <w:color w:val="000000"/>
              <w:sz w:val="20"/>
              <w:szCs w:val="20"/>
            </w:rPr>
            <w:id w:val="671381240"/>
            <w:placeholder>
              <w:docPart w:val="D518D1F6F48A4DD0A77F21BD2AF8D841"/>
            </w:placeholder>
          </w:sdtPr>
          <w:sdtEndPr/>
          <w:sdtContent>
            <w:tc>
              <w:tcPr>
                <w:tcW w:w="607" w:type="pct"/>
                <w:gridSpan w:val="2"/>
                <w:tcBorders>
                  <w:top w:val="single" w:sz="8" w:space="0" w:color="auto"/>
                  <w:left w:val="single" w:sz="8" w:space="0" w:color="auto"/>
                  <w:right w:val="single" w:sz="8" w:space="0" w:color="auto"/>
                </w:tcBorders>
                <w:shd w:val="clear" w:color="auto" w:fill="auto"/>
              </w:tcPr>
              <w:p w14:paraId="35FBFBFB" w14:textId="77777777" w:rsidR="008776A1" w:rsidRPr="00355CA0" w:rsidRDefault="008776A1" w:rsidP="005C6BCE">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NE</w:t>
                </w:r>
              </w:p>
            </w:tc>
          </w:sdtContent>
        </w:sdt>
        <w:sdt>
          <w:sdtPr>
            <w:rPr>
              <w:rFonts w:asciiTheme="minorHAnsi" w:hAnsiTheme="minorHAnsi" w:cstheme="minorHAnsi"/>
              <w:color w:val="000000"/>
              <w:sz w:val="20"/>
              <w:szCs w:val="20"/>
            </w:rPr>
            <w:id w:val="-217210817"/>
            <w:placeholder>
              <w:docPart w:val="5EE6DA6053A3436FAF0E54A9B973059D"/>
            </w:placeholder>
          </w:sdtPr>
          <w:sdtEndPr/>
          <w:sdtContent>
            <w:tc>
              <w:tcPr>
                <w:tcW w:w="663" w:type="pct"/>
                <w:gridSpan w:val="3"/>
                <w:tcBorders>
                  <w:top w:val="single" w:sz="8" w:space="0" w:color="auto"/>
                  <w:left w:val="single" w:sz="8" w:space="0" w:color="auto"/>
                  <w:right w:val="single" w:sz="12" w:space="0" w:color="auto"/>
                </w:tcBorders>
                <w:shd w:val="clear" w:color="auto" w:fill="auto"/>
              </w:tcPr>
              <w:p w14:paraId="1EFEAC3E" w14:textId="77777777" w:rsidR="008776A1" w:rsidRPr="00355CA0" w:rsidRDefault="008776A1" w:rsidP="005C6BCE">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DA, Merlin </w:t>
                </w:r>
              </w:p>
            </w:tc>
          </w:sdtContent>
        </w:sdt>
      </w:tr>
      <w:tr w:rsidR="008776A1" w:rsidRPr="00355CA0" w14:paraId="207ABF6B" w14:textId="77777777" w:rsidTr="005C6BCE">
        <w:tc>
          <w:tcPr>
            <w:tcW w:w="1216" w:type="pct"/>
            <w:tcBorders>
              <w:top w:val="single" w:sz="12" w:space="0" w:color="auto"/>
              <w:left w:val="single" w:sz="12" w:space="0" w:color="auto"/>
            </w:tcBorders>
            <w:shd w:val="clear" w:color="auto" w:fill="00A0DC"/>
            <w:vAlign w:val="center"/>
          </w:tcPr>
          <w:p w14:paraId="69A5AA82" w14:textId="77777777" w:rsidR="008776A1" w:rsidRPr="00355CA0" w:rsidRDefault="008776A1" w:rsidP="005C6BCE">
            <w:pPr>
              <w:tabs>
                <w:tab w:val="left" w:pos="567"/>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748697655"/>
            <w:placeholder>
              <w:docPart w:val="32011F7751884F0787F276AB9E3716B3"/>
            </w:placeholder>
          </w:sdtPr>
          <w:sdtEndPr/>
          <w:sdtContent>
            <w:tc>
              <w:tcPr>
                <w:tcW w:w="3784" w:type="pct"/>
                <w:gridSpan w:val="12"/>
                <w:tcBorders>
                  <w:top w:val="single" w:sz="12" w:space="0" w:color="auto"/>
                  <w:right w:val="single" w:sz="12" w:space="0" w:color="auto"/>
                </w:tcBorders>
              </w:tcPr>
              <w:p w14:paraId="138B2A8D" w14:textId="77777777" w:rsidR="008776A1" w:rsidRPr="00355CA0" w:rsidRDefault="008776A1" w:rsidP="00A73650">
                <w:pPr>
                  <w:pStyle w:val="ListParagraph"/>
                  <w:numPr>
                    <w:ilvl w:val="0"/>
                    <w:numId w:val="19"/>
                  </w:numPr>
                  <w:autoSpaceDE w:val="0"/>
                  <w:autoSpaceDN w:val="0"/>
                  <w:adjustRightInd w:val="0"/>
                  <w:spacing w:after="0" w:line="240" w:lineRule="auto"/>
                  <w:ind w:left="226" w:hanging="180"/>
                  <w:rPr>
                    <w:rFonts w:asciiTheme="minorHAnsi" w:eastAsiaTheme="minorHAnsi" w:hAnsiTheme="minorHAnsi" w:cstheme="minorHAnsi"/>
                    <w:sz w:val="20"/>
                    <w:szCs w:val="20"/>
                  </w:rPr>
                </w:pPr>
                <w:r w:rsidRPr="00355CA0">
                  <w:rPr>
                    <w:rFonts w:asciiTheme="minorHAnsi" w:eastAsiaTheme="minorHAnsi" w:hAnsiTheme="minorHAnsi" w:cstheme="minorHAnsi"/>
                    <w:sz w:val="20"/>
                    <w:szCs w:val="20"/>
                  </w:rPr>
                  <w:t>Hoseney, R.C. (1994) Principles of Cereal Science and Technology. AACC, St. Paul, Minnesota, SAD.</w:t>
                </w:r>
              </w:p>
              <w:p w14:paraId="5CEC1739" w14:textId="77777777" w:rsidR="008776A1" w:rsidRPr="00355CA0" w:rsidRDefault="008776A1" w:rsidP="00A73650">
                <w:pPr>
                  <w:pStyle w:val="ListParagraph"/>
                  <w:numPr>
                    <w:ilvl w:val="0"/>
                    <w:numId w:val="19"/>
                  </w:numPr>
                  <w:autoSpaceDE w:val="0"/>
                  <w:autoSpaceDN w:val="0"/>
                  <w:adjustRightInd w:val="0"/>
                  <w:spacing w:after="0" w:line="240" w:lineRule="auto"/>
                  <w:ind w:left="226" w:hanging="180"/>
                  <w:rPr>
                    <w:rFonts w:asciiTheme="minorHAnsi" w:eastAsiaTheme="minorHAnsi" w:hAnsiTheme="minorHAnsi" w:cstheme="minorHAnsi"/>
                    <w:sz w:val="20"/>
                    <w:szCs w:val="20"/>
                  </w:rPr>
                </w:pPr>
                <w:r w:rsidRPr="00355CA0">
                  <w:rPr>
                    <w:rFonts w:asciiTheme="minorHAnsi" w:eastAsiaTheme="minorHAnsi" w:hAnsiTheme="minorHAnsi" w:cstheme="minorHAnsi"/>
                    <w:sz w:val="20"/>
                    <w:szCs w:val="20"/>
                  </w:rPr>
                  <w:t>Bozzini A. i sur. (1988) Durum Wheat Chemistry and Technology, AACC, St. Paul, Minnesota, SAD.</w:t>
                </w:r>
              </w:p>
              <w:p w14:paraId="6843C1CB" w14:textId="77777777" w:rsidR="008776A1" w:rsidRPr="00355CA0" w:rsidRDefault="008776A1" w:rsidP="00A73650">
                <w:pPr>
                  <w:pStyle w:val="ListParagraph"/>
                  <w:numPr>
                    <w:ilvl w:val="0"/>
                    <w:numId w:val="19"/>
                  </w:numPr>
                  <w:autoSpaceDE w:val="0"/>
                  <w:autoSpaceDN w:val="0"/>
                  <w:adjustRightInd w:val="0"/>
                  <w:spacing w:after="0" w:line="240" w:lineRule="auto"/>
                  <w:ind w:left="226" w:hanging="180"/>
                  <w:rPr>
                    <w:rFonts w:asciiTheme="minorHAnsi" w:eastAsiaTheme="minorHAnsi" w:hAnsiTheme="minorHAnsi" w:cstheme="minorHAnsi"/>
                    <w:sz w:val="20"/>
                    <w:szCs w:val="20"/>
                  </w:rPr>
                </w:pPr>
                <w:r w:rsidRPr="00355CA0">
                  <w:rPr>
                    <w:rFonts w:asciiTheme="minorHAnsi" w:eastAsiaTheme="minorHAnsi" w:hAnsiTheme="minorHAnsi" w:cstheme="minorHAnsi"/>
                    <w:sz w:val="20"/>
                    <w:szCs w:val="20"/>
                  </w:rPr>
                  <w:t>Manley, D. (2000) Technology of Biscuits, Crackers and Cookies, Woodhead Publishing Limited and CRC Press LLC, Cambridge CB1 6AH, England and Boca Raton Fl 33431 USA</w:t>
                </w:r>
              </w:p>
              <w:p w14:paraId="0A6E6BA8" w14:textId="77777777" w:rsidR="008776A1" w:rsidRPr="00355CA0" w:rsidRDefault="008776A1" w:rsidP="00A73650">
                <w:pPr>
                  <w:pStyle w:val="ListParagraph"/>
                  <w:numPr>
                    <w:ilvl w:val="0"/>
                    <w:numId w:val="19"/>
                  </w:numPr>
                  <w:autoSpaceDE w:val="0"/>
                  <w:autoSpaceDN w:val="0"/>
                  <w:adjustRightInd w:val="0"/>
                  <w:spacing w:after="0" w:line="240" w:lineRule="auto"/>
                  <w:ind w:left="226" w:hanging="180"/>
                  <w:rPr>
                    <w:rFonts w:asciiTheme="minorHAnsi" w:eastAsiaTheme="minorHAnsi" w:hAnsiTheme="minorHAnsi" w:cstheme="minorHAnsi"/>
                    <w:sz w:val="20"/>
                    <w:szCs w:val="20"/>
                  </w:rPr>
                </w:pPr>
                <w:r w:rsidRPr="00355CA0">
                  <w:rPr>
                    <w:rFonts w:asciiTheme="minorHAnsi" w:eastAsiaTheme="minorHAnsi" w:hAnsiTheme="minorHAnsi" w:cstheme="minorHAnsi"/>
                    <w:sz w:val="20"/>
                    <w:szCs w:val="20"/>
                  </w:rPr>
                  <w:t>Klarić, F. (prevoditelj) 2012: Tehnologije proizvodnje pekarskih i slastičarskih proizvoda, Biblioteka Kruh za život, TIM ZIP doo Zagreb ; Original: Schunemann, C., Treu, G. (2009): Technologie der Backwarenherstellung, Gildebuchverlag GmbH&amp;Co.KG, Deutschland</w:t>
                </w:r>
              </w:p>
              <w:p w14:paraId="4924B684" w14:textId="77777777" w:rsidR="008776A1" w:rsidRPr="00355CA0" w:rsidRDefault="008776A1" w:rsidP="00A73650">
                <w:pPr>
                  <w:pStyle w:val="ListParagraph"/>
                  <w:numPr>
                    <w:ilvl w:val="0"/>
                    <w:numId w:val="19"/>
                  </w:numPr>
                  <w:autoSpaceDE w:val="0"/>
                  <w:autoSpaceDN w:val="0"/>
                  <w:adjustRightInd w:val="0"/>
                  <w:spacing w:after="0" w:line="240" w:lineRule="auto"/>
                  <w:ind w:left="226" w:hanging="180"/>
                  <w:rPr>
                    <w:rFonts w:asciiTheme="minorHAnsi" w:eastAsia="Times New Roman" w:hAnsiTheme="minorHAnsi" w:cstheme="minorHAnsi"/>
                    <w:sz w:val="20"/>
                    <w:szCs w:val="20"/>
                    <w:lang w:eastAsia="hr-HR"/>
                  </w:rPr>
                </w:pPr>
                <w:r w:rsidRPr="00355CA0">
                  <w:rPr>
                    <w:rFonts w:asciiTheme="minorHAnsi" w:eastAsiaTheme="minorHAnsi" w:hAnsiTheme="minorHAnsi" w:cstheme="minorHAnsi"/>
                    <w:sz w:val="20"/>
                    <w:szCs w:val="20"/>
                  </w:rPr>
                  <w:t>Kulp i Ponte (2010) Handbook of Cereal Science and Technology. Marcel Dekker.</w:t>
                </w:r>
              </w:p>
            </w:tc>
          </w:sdtContent>
        </w:sdt>
      </w:tr>
      <w:tr w:rsidR="008776A1" w:rsidRPr="00355CA0" w14:paraId="663D018D" w14:textId="77777777" w:rsidTr="005C6BCE">
        <w:tc>
          <w:tcPr>
            <w:tcW w:w="1216" w:type="pct"/>
            <w:tcBorders>
              <w:top w:val="single" w:sz="12" w:space="0" w:color="auto"/>
              <w:left w:val="single" w:sz="12" w:space="0" w:color="auto"/>
            </w:tcBorders>
            <w:shd w:val="clear" w:color="auto" w:fill="00A0DC"/>
            <w:vAlign w:val="center"/>
          </w:tcPr>
          <w:p w14:paraId="200E4111" w14:textId="77777777" w:rsidR="008776A1" w:rsidRPr="00355CA0" w:rsidRDefault="008776A1" w:rsidP="005C6BCE">
            <w:pPr>
              <w:tabs>
                <w:tab w:val="left" w:pos="567"/>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2.13. Ispitni rokovi</w:t>
            </w:r>
          </w:p>
        </w:tc>
        <w:tc>
          <w:tcPr>
            <w:tcW w:w="3784" w:type="pct"/>
            <w:gridSpan w:val="12"/>
            <w:tcBorders>
              <w:top w:val="single" w:sz="12" w:space="0" w:color="auto"/>
              <w:right w:val="single" w:sz="12" w:space="0" w:color="auto"/>
            </w:tcBorders>
          </w:tcPr>
          <w:p w14:paraId="5DE2F0CE" w14:textId="77777777" w:rsidR="008776A1" w:rsidRPr="00355CA0" w:rsidRDefault="008776A1" w:rsidP="005C6BCE">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i/>
                <w:sz w:val="20"/>
                <w:szCs w:val="20"/>
              </w:rPr>
              <w:t xml:space="preserve">Rokovi ispita objavljuju se na Studomatu i ovoj mrežnoj stranici: </w:t>
            </w:r>
            <w:r w:rsidR="005414B0">
              <w:fldChar w:fldCharType="begin"/>
            </w:r>
            <w:r w:rsidR="005414B0">
              <w:instrText xml:space="preserve"> HYPERLINK "http://www.pbf.unizg.hr/studiji/ispitni_rokovi" </w:instrText>
            </w:r>
            <w:r w:rsidR="005414B0">
              <w:fldChar w:fldCharType="separate"/>
            </w:r>
            <w:r w:rsidRPr="00355CA0">
              <w:rPr>
                <w:rStyle w:val="Hyperlink"/>
                <w:rFonts w:asciiTheme="minorHAnsi" w:hAnsiTheme="minorHAnsi" w:cstheme="minorHAnsi"/>
                <w:i/>
                <w:sz w:val="20"/>
                <w:szCs w:val="20"/>
              </w:rPr>
              <w:t>http://www.pbf.unizg.hr/studiji/ispitni_rokovi</w:t>
            </w:r>
            <w:r w:rsidR="005414B0">
              <w:rPr>
                <w:rStyle w:val="Hyperlink"/>
                <w:rFonts w:asciiTheme="minorHAnsi" w:hAnsiTheme="minorHAnsi" w:cstheme="minorHAnsi"/>
                <w:i/>
                <w:sz w:val="20"/>
                <w:szCs w:val="20"/>
              </w:rPr>
              <w:fldChar w:fldCharType="end"/>
            </w:r>
          </w:p>
        </w:tc>
      </w:tr>
      <w:tr w:rsidR="008776A1" w:rsidRPr="00355CA0" w14:paraId="14B3F24D" w14:textId="77777777" w:rsidTr="005C6BCE">
        <w:tc>
          <w:tcPr>
            <w:tcW w:w="1216" w:type="pct"/>
            <w:tcBorders>
              <w:left w:val="single" w:sz="12" w:space="0" w:color="auto"/>
              <w:bottom w:val="single" w:sz="12" w:space="0" w:color="auto"/>
            </w:tcBorders>
            <w:shd w:val="clear" w:color="auto" w:fill="00A0DC"/>
            <w:vAlign w:val="center"/>
          </w:tcPr>
          <w:p w14:paraId="4D715B95" w14:textId="77777777" w:rsidR="008776A1" w:rsidRPr="00355CA0" w:rsidRDefault="008776A1" w:rsidP="005C6BCE">
            <w:pPr>
              <w:tabs>
                <w:tab w:val="left" w:pos="567"/>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60004688"/>
            <w:placeholder>
              <w:docPart w:val="52AA02A34BFA404DA4B382F5E2EDF3B9"/>
            </w:placeholder>
          </w:sdtPr>
          <w:sdtEndPr/>
          <w:sdtContent>
            <w:tc>
              <w:tcPr>
                <w:tcW w:w="3784" w:type="pct"/>
                <w:gridSpan w:val="12"/>
                <w:tcBorders>
                  <w:bottom w:val="single" w:sz="12" w:space="0" w:color="auto"/>
                  <w:right w:val="single" w:sz="12" w:space="0" w:color="auto"/>
                </w:tcBorders>
              </w:tcPr>
              <w:p w14:paraId="10D34969" w14:textId="77777777" w:rsidR="008776A1" w:rsidRPr="00355CA0" w:rsidRDefault="008776A1" w:rsidP="005C6BCE">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 xml:space="preserve">Obavijesti o predavanjima, vježbama i ispitima se objavljuju na mrežnoj stranici </w:t>
                </w:r>
                <w:r w:rsidR="005414B0">
                  <w:fldChar w:fldCharType="begin"/>
                </w:r>
                <w:r w:rsidR="005414B0">
                  <w:instrText xml:space="preserve"> HYPERLINK "http://moodle.srce.hr/2016-2017/course/view.php?id=12861" </w:instrText>
                </w:r>
                <w:r w:rsidR="005414B0">
                  <w:fldChar w:fldCharType="separate"/>
                </w:r>
                <w:r w:rsidRPr="00355CA0">
                  <w:rPr>
                    <w:rStyle w:val="Hyperlink"/>
                    <w:rFonts w:asciiTheme="minorHAnsi" w:hAnsiTheme="minorHAnsi" w:cstheme="minorHAnsi"/>
                    <w:sz w:val="20"/>
                    <w:szCs w:val="20"/>
                  </w:rPr>
                  <w:t>http://moodle.srce.hr/2016-2017/course/view.php?id=12861</w:t>
                </w:r>
                <w:r w:rsidR="005414B0">
                  <w:rPr>
                    <w:rStyle w:val="Hyperlink"/>
                    <w:rFonts w:asciiTheme="minorHAnsi" w:hAnsiTheme="minorHAnsi" w:cstheme="minorHAnsi"/>
                    <w:sz w:val="20"/>
                    <w:szCs w:val="20"/>
                  </w:rPr>
                  <w:fldChar w:fldCharType="end"/>
                </w:r>
                <w:r w:rsidRPr="00355CA0">
                  <w:rPr>
                    <w:rFonts w:asciiTheme="minorHAnsi" w:hAnsiTheme="minorHAnsi" w:cstheme="minorHAnsi"/>
                    <w:sz w:val="20"/>
                    <w:szCs w:val="20"/>
                  </w:rPr>
                  <w:t xml:space="preserve"> </w:t>
                </w:r>
              </w:p>
            </w:tc>
          </w:sdtContent>
        </w:sdt>
      </w:tr>
      <w:bookmarkEnd w:id="0"/>
    </w:tbl>
    <w:p w14:paraId="6EDA6F1A" w14:textId="4E4BCD80" w:rsidR="00701B06" w:rsidRPr="00355CA0" w:rsidRDefault="00701B06" w:rsidP="005C6BCE">
      <w:pPr>
        <w:spacing w:after="0" w:line="240" w:lineRule="auto"/>
        <w:rPr>
          <w:rFonts w:asciiTheme="minorHAnsi" w:hAnsiTheme="minorHAnsi" w:cstheme="minorHAnsi"/>
          <w:b/>
          <w:sz w:val="20"/>
          <w:szCs w:val="20"/>
        </w:rPr>
      </w:pPr>
    </w:p>
    <w:p w14:paraId="451CEC27" w14:textId="226D281A" w:rsidR="005C6BCE" w:rsidRPr="00355CA0" w:rsidRDefault="005C6BCE" w:rsidP="005C6BCE">
      <w:pPr>
        <w:spacing w:after="0" w:line="240" w:lineRule="auto"/>
        <w:rPr>
          <w:rFonts w:asciiTheme="minorHAnsi" w:hAnsiTheme="minorHAnsi" w:cstheme="minorHAnsi"/>
          <w:b/>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6"/>
        <w:gridCol w:w="1615"/>
        <w:gridCol w:w="568"/>
        <w:gridCol w:w="564"/>
        <w:gridCol w:w="572"/>
        <w:gridCol w:w="795"/>
        <w:gridCol w:w="572"/>
        <w:gridCol w:w="328"/>
        <w:gridCol w:w="198"/>
        <w:gridCol w:w="897"/>
        <w:gridCol w:w="173"/>
        <w:gridCol w:w="524"/>
        <w:gridCol w:w="511"/>
        <w:gridCol w:w="493"/>
      </w:tblGrid>
      <w:tr w:rsidR="005C6BCE" w:rsidRPr="00355CA0" w14:paraId="00BE04E4" w14:textId="77777777" w:rsidTr="005C6BC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F59527A" w14:textId="77777777" w:rsidR="005C6BCE" w:rsidRPr="00355CA0" w:rsidRDefault="005C6BCE" w:rsidP="005C6BCE">
            <w:pPr>
              <w:tabs>
                <w:tab w:val="left" w:pos="2820"/>
              </w:tabs>
              <w:spacing w:after="0" w:line="240" w:lineRule="auto"/>
              <w:rPr>
                <w:rFonts w:asciiTheme="minorHAnsi" w:hAnsiTheme="minorHAnsi" w:cstheme="minorHAnsi"/>
                <w:b/>
                <w:sz w:val="20"/>
                <w:szCs w:val="20"/>
              </w:rPr>
            </w:pPr>
            <w:r w:rsidRPr="00355CA0">
              <w:rPr>
                <w:rFonts w:asciiTheme="minorHAnsi" w:hAnsiTheme="minorHAnsi" w:cstheme="minorHAnsi"/>
                <w:b/>
                <w:sz w:val="20"/>
                <w:szCs w:val="20"/>
              </w:rPr>
              <w:t>1. OPĆE INFORMACIJE</w:t>
            </w:r>
          </w:p>
        </w:tc>
      </w:tr>
      <w:tr w:rsidR="005C6BCE" w:rsidRPr="00355CA0" w14:paraId="176BFD67" w14:textId="77777777" w:rsidTr="005C6BCE">
        <w:tc>
          <w:tcPr>
            <w:tcW w:w="1258" w:type="pct"/>
            <w:tcBorders>
              <w:top w:val="single" w:sz="12" w:space="0" w:color="auto"/>
              <w:left w:val="single" w:sz="12" w:space="0" w:color="auto"/>
            </w:tcBorders>
            <w:shd w:val="clear" w:color="auto" w:fill="00A0DC"/>
            <w:vAlign w:val="center"/>
          </w:tcPr>
          <w:p w14:paraId="14CE47E4" w14:textId="451BCF5C" w:rsidR="005C6BCE" w:rsidRPr="00355CA0" w:rsidRDefault="005C6BCE" w:rsidP="005C6BCE">
            <w:pPr>
              <w:tabs>
                <w:tab w:val="left" w:pos="2820"/>
              </w:tabs>
              <w:spacing w:after="0" w:line="240" w:lineRule="auto"/>
              <w:rPr>
                <w:rStyle w:val="Strong"/>
                <w:rFonts w:asciiTheme="minorHAnsi" w:hAnsiTheme="minorHAnsi" w:cstheme="minorHAnsi"/>
                <w:b w:val="0"/>
                <w:sz w:val="20"/>
                <w:szCs w:val="20"/>
              </w:rPr>
            </w:pPr>
            <w:r w:rsidRPr="00355CA0">
              <w:rPr>
                <w:rStyle w:val="Strong"/>
                <w:rFonts w:asciiTheme="minorHAnsi" w:hAnsiTheme="minorHAnsi" w:cstheme="minorHAnsi"/>
                <w:b w:val="0"/>
                <w:sz w:val="20"/>
                <w:szCs w:val="20"/>
              </w:rPr>
              <w:t xml:space="preserve">1.1. Nositelj(i) i suradnici </w:t>
            </w:r>
            <w:r w:rsidR="007549F7">
              <w:rPr>
                <w:rStyle w:val="Strong"/>
                <w:rFonts w:asciiTheme="minorHAnsi" w:hAnsiTheme="minorHAnsi" w:cstheme="minorHAnsi"/>
                <w:b w:val="0"/>
                <w:sz w:val="20"/>
                <w:szCs w:val="20"/>
              </w:rPr>
              <w:t>kolegij</w:t>
            </w:r>
            <w:r w:rsidRPr="00355CA0">
              <w:rPr>
                <w:rStyle w:val="Strong"/>
                <w:rFonts w:asciiTheme="minorHAnsi" w:hAnsiTheme="minorHAnsi" w:cstheme="minorHAnsi"/>
                <w:b w:val="0"/>
                <w:sz w:val="20"/>
                <w:szCs w:val="20"/>
              </w:rPr>
              <w:t xml:space="preserve">a </w:t>
            </w:r>
          </w:p>
        </w:tc>
        <w:sdt>
          <w:sdtPr>
            <w:rPr>
              <w:rFonts w:asciiTheme="minorHAnsi" w:hAnsiTheme="minorHAnsi" w:cstheme="minorHAnsi"/>
              <w:sz w:val="20"/>
              <w:szCs w:val="20"/>
            </w:rPr>
            <w:id w:val="-1905141531"/>
            <w:placeholder>
              <w:docPart w:val="F4DAFBF5870D456BB00C6E54EBD002F6"/>
            </w:placeholder>
          </w:sdtPr>
          <w:sdtEndPr/>
          <w:sdtContent>
            <w:sdt>
              <w:sdtPr>
                <w:rPr>
                  <w:rFonts w:asciiTheme="minorHAnsi" w:hAnsiTheme="minorHAnsi" w:cstheme="minorHAnsi"/>
                  <w:sz w:val="20"/>
                  <w:szCs w:val="20"/>
                </w:rPr>
                <w:id w:val="-701322937"/>
              </w:sdtPr>
              <w:sdtEndPr/>
              <w:sdtContent>
                <w:tc>
                  <w:tcPr>
                    <w:tcW w:w="1590" w:type="pct"/>
                    <w:gridSpan w:val="4"/>
                    <w:tcBorders>
                      <w:top w:val="single" w:sz="12" w:space="0" w:color="auto"/>
                      <w:right w:val="single" w:sz="12" w:space="0" w:color="auto"/>
                    </w:tcBorders>
                    <w:vAlign w:val="center"/>
                  </w:tcPr>
                  <w:p w14:paraId="48A8BDFC" w14:textId="22FEF728" w:rsidR="005C6BCE" w:rsidRPr="005E7897" w:rsidRDefault="005C6BCE" w:rsidP="005C6BCE">
                    <w:pPr>
                      <w:tabs>
                        <w:tab w:val="left" w:pos="2820"/>
                      </w:tabs>
                      <w:spacing w:after="0" w:line="240" w:lineRule="auto"/>
                      <w:rPr>
                        <w:rStyle w:val="Hyperlink"/>
                        <w:rFonts w:asciiTheme="minorHAnsi" w:hAnsiTheme="minorHAnsi" w:cstheme="minorHAnsi"/>
                        <w:b/>
                        <w:sz w:val="20"/>
                        <w:szCs w:val="20"/>
                      </w:rPr>
                    </w:pPr>
                    <w:r w:rsidRPr="005E7897">
                      <w:rPr>
                        <w:rStyle w:val="Hyperlink"/>
                        <w:rFonts w:asciiTheme="minorHAnsi" w:hAnsiTheme="minorHAnsi" w:cstheme="minorHAnsi"/>
                        <w:b/>
                        <w:sz w:val="20"/>
                        <w:szCs w:val="20"/>
                      </w:rPr>
                      <w:fldChar w:fldCharType="begin"/>
                    </w:r>
                    <w:r w:rsidRPr="005E7897">
                      <w:rPr>
                        <w:rStyle w:val="Hyperlink"/>
                        <w:rFonts w:asciiTheme="minorHAnsi" w:hAnsiTheme="minorHAnsi" w:cstheme="minorHAnsi"/>
                        <w:b/>
                        <w:sz w:val="20"/>
                        <w:szCs w:val="20"/>
                      </w:rPr>
                      <w:instrText xml:space="preserve"> HYPERLINK "http://www.pbf.unizg.hr/zavodi/zavod_za_prehrambeno_tehnolosko_inzenjerstvo/laboratorij_za_tehnologiju_ugljikohidrata_i_konditorskih_proizvoda/drazenka_komes" </w:instrText>
                    </w:r>
                    <w:r w:rsidRPr="005E7897">
                      <w:rPr>
                        <w:rStyle w:val="Hyperlink"/>
                        <w:rFonts w:asciiTheme="minorHAnsi" w:hAnsiTheme="minorHAnsi" w:cstheme="minorHAnsi"/>
                        <w:b/>
                        <w:sz w:val="20"/>
                        <w:szCs w:val="20"/>
                      </w:rPr>
                      <w:fldChar w:fldCharType="separate"/>
                    </w:r>
                    <w:r w:rsidR="0027205D" w:rsidRPr="005E7897">
                      <w:rPr>
                        <w:rStyle w:val="Hyperlink"/>
                        <w:rFonts w:asciiTheme="minorHAnsi" w:hAnsiTheme="minorHAnsi" w:cstheme="minorHAnsi"/>
                        <w:b/>
                        <w:sz w:val="20"/>
                        <w:szCs w:val="20"/>
                      </w:rPr>
                      <w:t>p</w:t>
                    </w:r>
                    <w:r w:rsidRPr="005E7897">
                      <w:rPr>
                        <w:rStyle w:val="Hyperlink"/>
                        <w:rFonts w:asciiTheme="minorHAnsi" w:hAnsiTheme="minorHAnsi" w:cstheme="minorHAnsi"/>
                        <w:b/>
                        <w:sz w:val="20"/>
                        <w:szCs w:val="20"/>
                      </w:rPr>
                      <w:t>rof. dr. sc. Draženka Komes</w:t>
                    </w:r>
                  </w:p>
                  <w:p w14:paraId="7F1B06C8" w14:textId="5C396501" w:rsidR="005E7897" w:rsidRPr="005E7897" w:rsidRDefault="005C6BCE" w:rsidP="005C6BCE">
                    <w:pPr>
                      <w:tabs>
                        <w:tab w:val="left" w:pos="2820"/>
                      </w:tabs>
                      <w:spacing w:after="0" w:line="240" w:lineRule="auto"/>
                      <w:rPr>
                        <w:rStyle w:val="Hyperlink"/>
                        <w:rFonts w:asciiTheme="minorHAnsi" w:hAnsiTheme="minorHAnsi" w:cstheme="minorHAnsi"/>
                        <w:bCs/>
                        <w:sz w:val="20"/>
                        <w:szCs w:val="20"/>
                      </w:rPr>
                    </w:pPr>
                    <w:r w:rsidRPr="005E7897">
                      <w:rPr>
                        <w:rStyle w:val="Hyperlink"/>
                        <w:rFonts w:asciiTheme="minorHAnsi" w:hAnsiTheme="minorHAnsi" w:cstheme="minorHAnsi"/>
                        <w:b/>
                        <w:sz w:val="20"/>
                        <w:szCs w:val="20"/>
                      </w:rPr>
                      <w:fldChar w:fldCharType="end"/>
                    </w:r>
                    <w:hyperlink r:id="rId56" w:history="1">
                      <w:r w:rsidR="005E7897" w:rsidRPr="005E7897">
                        <w:rPr>
                          <w:rStyle w:val="Hyperlink"/>
                          <w:rFonts w:asciiTheme="minorHAnsi" w:hAnsiTheme="minorHAnsi" w:cstheme="minorHAnsi"/>
                          <w:bCs/>
                          <w:sz w:val="20"/>
                          <w:szCs w:val="20"/>
                        </w:rPr>
                        <w:t>d</w:t>
                      </w:r>
                      <w:r w:rsidR="0033785E">
                        <w:rPr>
                          <w:rStyle w:val="Hyperlink"/>
                          <w:rFonts w:asciiTheme="minorHAnsi" w:hAnsiTheme="minorHAnsi" w:cstheme="minorHAnsi"/>
                          <w:bCs/>
                          <w:sz w:val="20"/>
                          <w:szCs w:val="20"/>
                        </w:rPr>
                        <w:t>oc. d</w:t>
                      </w:r>
                      <w:r w:rsidR="005E7897" w:rsidRPr="005E7897">
                        <w:rPr>
                          <w:rStyle w:val="Hyperlink"/>
                          <w:bCs/>
                          <w:sz w:val="20"/>
                          <w:szCs w:val="20"/>
                        </w:rPr>
                        <w:t>r. sc. Aleksandra Vojvodić Cebin</w:t>
                      </w:r>
                    </w:hyperlink>
                  </w:p>
                  <w:p w14:paraId="0C8D4ED2" w14:textId="5329A13A" w:rsidR="005C6BCE" w:rsidRPr="00355CA0" w:rsidRDefault="007549F7" w:rsidP="005C6BCE">
                    <w:pPr>
                      <w:tabs>
                        <w:tab w:val="left" w:pos="2820"/>
                      </w:tabs>
                      <w:spacing w:after="0" w:line="240" w:lineRule="auto"/>
                      <w:rPr>
                        <w:rFonts w:asciiTheme="minorHAnsi" w:hAnsiTheme="minorHAnsi" w:cstheme="minorHAnsi"/>
                        <w:sz w:val="20"/>
                        <w:szCs w:val="20"/>
                      </w:rPr>
                    </w:pPr>
                    <w:hyperlink r:id="rId57" w:history="1">
                      <w:r w:rsidR="005C6BCE" w:rsidRPr="005E7897">
                        <w:rPr>
                          <w:rStyle w:val="Hyperlink"/>
                          <w:rFonts w:asciiTheme="minorHAnsi" w:hAnsiTheme="minorHAnsi" w:cstheme="minorHAnsi"/>
                          <w:sz w:val="20"/>
                          <w:szCs w:val="20"/>
                        </w:rPr>
                        <w:t>Danijela Šeremet, mag. ing.</w:t>
                      </w:r>
                    </w:hyperlink>
                    <w:r w:rsidR="005C6BCE" w:rsidRPr="00355CA0">
                      <w:rPr>
                        <w:rFonts w:asciiTheme="minorHAnsi" w:hAnsiTheme="minorHAnsi" w:cstheme="minorHAnsi"/>
                        <w:sz w:val="20"/>
                        <w:szCs w:val="20"/>
                      </w:rPr>
                      <w:t xml:space="preserve"> </w:t>
                    </w:r>
                  </w:p>
                </w:tc>
              </w:sdtContent>
            </w:sdt>
          </w:sdtContent>
        </w:sdt>
        <w:tc>
          <w:tcPr>
            <w:tcW w:w="1337" w:type="pct"/>
            <w:gridSpan w:val="5"/>
            <w:tcBorders>
              <w:top w:val="single" w:sz="12" w:space="0" w:color="auto"/>
              <w:right w:val="single" w:sz="12" w:space="0" w:color="auto"/>
            </w:tcBorders>
            <w:shd w:val="clear" w:color="auto" w:fill="00A0DC"/>
            <w:vAlign w:val="center"/>
          </w:tcPr>
          <w:p w14:paraId="2415770D" w14:textId="77777777" w:rsidR="005C6BCE" w:rsidRPr="00355CA0" w:rsidRDefault="005C6BCE" w:rsidP="005C6BCE">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886763268"/>
            <w:placeholder>
              <w:docPart w:val="74BB27408557487DA15BF3E5B231E627"/>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6685005E" w14:textId="3ABBBF66" w:rsidR="005C6BCE" w:rsidRPr="00355CA0" w:rsidRDefault="005861AB" w:rsidP="005C6BCE">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lang w:val="en-US"/>
                  </w:rPr>
                  <w:t>zimski</w:t>
                </w:r>
              </w:p>
            </w:tc>
          </w:sdtContent>
        </w:sdt>
      </w:tr>
      <w:tr w:rsidR="005C6BCE" w:rsidRPr="00355CA0" w14:paraId="4AFDB67B" w14:textId="77777777" w:rsidTr="005C6BCE">
        <w:tc>
          <w:tcPr>
            <w:tcW w:w="1258" w:type="pct"/>
            <w:tcBorders>
              <w:top w:val="single" w:sz="12" w:space="0" w:color="auto"/>
              <w:left w:val="single" w:sz="12" w:space="0" w:color="auto"/>
            </w:tcBorders>
            <w:shd w:val="clear" w:color="auto" w:fill="00A0DC"/>
            <w:vAlign w:val="center"/>
          </w:tcPr>
          <w:p w14:paraId="24E5176F" w14:textId="22E6A24A" w:rsidR="005C6BCE" w:rsidRPr="00355CA0" w:rsidRDefault="005C6BCE" w:rsidP="005C6BCE">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 xml:space="preserve">1.2. Naziv </w:t>
            </w:r>
            <w:r w:rsidR="007549F7">
              <w:rPr>
                <w:rFonts w:asciiTheme="minorHAnsi" w:hAnsiTheme="minorHAnsi" w:cstheme="minorHAnsi"/>
                <w:sz w:val="20"/>
                <w:szCs w:val="20"/>
              </w:rPr>
              <w:t>kolegij</w:t>
            </w:r>
            <w:r w:rsidRPr="00355CA0">
              <w:rPr>
                <w:rFonts w:asciiTheme="minorHAnsi" w:hAnsiTheme="minorHAnsi" w:cstheme="minorHAnsi"/>
                <w:sz w:val="20"/>
                <w:szCs w:val="20"/>
              </w:rPr>
              <w:t>a</w:t>
            </w:r>
          </w:p>
        </w:tc>
        <w:sdt>
          <w:sdtPr>
            <w:rPr>
              <w:rFonts w:asciiTheme="minorHAnsi" w:hAnsiTheme="minorHAnsi" w:cstheme="minorHAnsi"/>
              <w:sz w:val="20"/>
              <w:szCs w:val="20"/>
            </w:rPr>
            <w:id w:val="-616528785"/>
            <w:placeholder>
              <w:docPart w:val="958DD08E3FDF4A079A0C86A8533E9467"/>
            </w:placeholder>
          </w:sdtPr>
          <w:sdtEndPr/>
          <w:sdtContent>
            <w:bookmarkStart w:id="2" w:name="Kemija_tehnologija_ugljikohidrata" w:displacedByCustomXml="prev"/>
            <w:tc>
              <w:tcPr>
                <w:tcW w:w="1590" w:type="pct"/>
                <w:gridSpan w:val="4"/>
                <w:tcBorders>
                  <w:top w:val="single" w:sz="12" w:space="0" w:color="auto"/>
                  <w:right w:val="single" w:sz="12" w:space="0" w:color="auto"/>
                </w:tcBorders>
                <w:vAlign w:val="center"/>
              </w:tcPr>
              <w:p w14:paraId="03C0CDF3" w14:textId="77777777" w:rsidR="005C6BCE" w:rsidRPr="00355CA0" w:rsidRDefault="005C6BCE" w:rsidP="005C6BCE">
                <w:pPr>
                  <w:tabs>
                    <w:tab w:val="left" w:pos="2820"/>
                  </w:tabs>
                  <w:spacing w:after="0" w:line="240" w:lineRule="auto"/>
                  <w:rPr>
                    <w:rFonts w:asciiTheme="minorHAnsi" w:hAnsiTheme="minorHAnsi" w:cstheme="minorHAnsi"/>
                    <w:sz w:val="20"/>
                    <w:szCs w:val="20"/>
                  </w:rPr>
                </w:pPr>
                <w:r w:rsidRPr="00355CA0">
                  <w:rPr>
                    <w:rStyle w:val="Heading1Char"/>
                    <w:rFonts w:asciiTheme="minorHAnsi" w:eastAsia="Calibri" w:hAnsiTheme="minorHAnsi" w:cstheme="minorHAnsi"/>
                    <w:sz w:val="20"/>
                    <w:szCs w:val="20"/>
                  </w:rPr>
                  <w:t>Kemija i tehnologija ugljikohidrata i konditorskih proizvoda</w:t>
                </w:r>
              </w:p>
            </w:tc>
            <w:bookmarkEnd w:id="2" w:displacedByCustomXml="next"/>
          </w:sdtContent>
        </w:sdt>
        <w:tc>
          <w:tcPr>
            <w:tcW w:w="1337" w:type="pct"/>
            <w:gridSpan w:val="5"/>
            <w:tcBorders>
              <w:top w:val="single" w:sz="12" w:space="0" w:color="auto"/>
              <w:right w:val="single" w:sz="12" w:space="0" w:color="auto"/>
            </w:tcBorders>
            <w:shd w:val="clear" w:color="auto" w:fill="00A0DC"/>
            <w:vAlign w:val="center"/>
          </w:tcPr>
          <w:p w14:paraId="16A9A7D7" w14:textId="77777777" w:rsidR="005C6BCE" w:rsidRPr="00355CA0" w:rsidRDefault="005C6BCE" w:rsidP="005C6BCE">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493642692"/>
            <w:placeholder>
              <w:docPart w:val="254F261BD8FF4BBE861D7DFD7DE9F4A8"/>
            </w:placeholder>
          </w:sdtPr>
          <w:sdtEndPr/>
          <w:sdtContent>
            <w:tc>
              <w:tcPr>
                <w:tcW w:w="815" w:type="pct"/>
                <w:gridSpan w:val="4"/>
                <w:tcBorders>
                  <w:top w:val="single" w:sz="12" w:space="0" w:color="auto"/>
                  <w:right w:val="single" w:sz="12" w:space="0" w:color="auto"/>
                </w:tcBorders>
                <w:vAlign w:val="center"/>
              </w:tcPr>
              <w:p w14:paraId="05989E4D" w14:textId="5108311C" w:rsidR="005C6BCE" w:rsidRPr="00355CA0" w:rsidRDefault="005C6BCE" w:rsidP="005C6BCE">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6</w:t>
                </w:r>
              </w:p>
            </w:tc>
          </w:sdtContent>
        </w:sdt>
      </w:tr>
      <w:tr w:rsidR="005C6BCE" w:rsidRPr="00355CA0" w14:paraId="32479501" w14:textId="77777777" w:rsidTr="005C6BCE">
        <w:tc>
          <w:tcPr>
            <w:tcW w:w="1258" w:type="pct"/>
            <w:tcBorders>
              <w:left w:val="single" w:sz="12" w:space="0" w:color="auto"/>
              <w:bottom w:val="single" w:sz="12" w:space="0" w:color="auto"/>
            </w:tcBorders>
            <w:shd w:val="clear" w:color="auto" w:fill="00A0DC"/>
            <w:vAlign w:val="center"/>
          </w:tcPr>
          <w:p w14:paraId="024E639B" w14:textId="0A60B5EF" w:rsidR="005C6BCE" w:rsidRPr="00355CA0" w:rsidRDefault="005C6BCE" w:rsidP="005C6BCE">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 xml:space="preserve">1.3. Šifra </w:t>
            </w:r>
            <w:r w:rsidR="007549F7">
              <w:rPr>
                <w:rFonts w:asciiTheme="minorHAnsi" w:hAnsiTheme="minorHAnsi" w:cstheme="minorHAnsi"/>
                <w:sz w:val="20"/>
                <w:szCs w:val="20"/>
              </w:rPr>
              <w:t>kolegij</w:t>
            </w:r>
            <w:r w:rsidRPr="00355CA0">
              <w:rPr>
                <w:rFonts w:asciiTheme="minorHAnsi" w:hAnsiTheme="minorHAnsi" w:cstheme="minorHAnsi"/>
                <w:sz w:val="20"/>
                <w:szCs w:val="20"/>
              </w:rPr>
              <w:t>a</w:t>
            </w:r>
          </w:p>
        </w:tc>
        <w:sdt>
          <w:sdtPr>
            <w:rPr>
              <w:rFonts w:asciiTheme="minorHAnsi" w:hAnsiTheme="minorHAnsi" w:cstheme="minorHAnsi"/>
              <w:sz w:val="20"/>
              <w:szCs w:val="20"/>
            </w:rPr>
            <w:id w:val="-62341480"/>
            <w:placeholder>
              <w:docPart w:val="5D396971A6504FC99950D4D6B0F98373"/>
            </w:placeholder>
          </w:sdtPr>
          <w:sdtEndPr/>
          <w:sdtContent>
            <w:tc>
              <w:tcPr>
                <w:tcW w:w="1590" w:type="pct"/>
                <w:gridSpan w:val="4"/>
                <w:tcBorders>
                  <w:bottom w:val="single" w:sz="12" w:space="0" w:color="auto"/>
                  <w:right w:val="single" w:sz="12" w:space="0" w:color="auto"/>
                </w:tcBorders>
                <w:vAlign w:val="center"/>
              </w:tcPr>
              <w:p w14:paraId="144FD966" w14:textId="5E1AD46A" w:rsidR="005C6BCE" w:rsidRPr="00355CA0" w:rsidRDefault="005C6BCE" w:rsidP="005C6BCE">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239532</w:t>
                </w:r>
              </w:p>
            </w:tc>
          </w:sdtContent>
        </w:sdt>
        <w:tc>
          <w:tcPr>
            <w:tcW w:w="1337" w:type="pct"/>
            <w:gridSpan w:val="5"/>
            <w:tcBorders>
              <w:bottom w:val="single" w:sz="12" w:space="0" w:color="auto"/>
              <w:right w:val="single" w:sz="12" w:space="0" w:color="auto"/>
            </w:tcBorders>
            <w:shd w:val="clear" w:color="auto" w:fill="00A0DC"/>
            <w:vAlign w:val="center"/>
          </w:tcPr>
          <w:p w14:paraId="5653D85A" w14:textId="77777777" w:rsidR="005C6BCE" w:rsidRPr="00355CA0" w:rsidRDefault="005C6BCE" w:rsidP="005C6BCE">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621429968"/>
            <w:placeholder>
              <w:docPart w:val="9F145406FC31471097022652258FFAB1"/>
            </w:placeholder>
          </w:sdtPr>
          <w:sdtEndPr/>
          <w:sdtContent>
            <w:tc>
              <w:tcPr>
                <w:tcW w:w="815" w:type="pct"/>
                <w:gridSpan w:val="4"/>
                <w:tcBorders>
                  <w:bottom w:val="single" w:sz="12" w:space="0" w:color="auto"/>
                  <w:right w:val="single" w:sz="12" w:space="0" w:color="auto"/>
                </w:tcBorders>
                <w:vAlign w:val="center"/>
              </w:tcPr>
              <w:p w14:paraId="699FCB4F" w14:textId="6AA87DA6" w:rsidR="005C6BCE" w:rsidRPr="00355CA0" w:rsidRDefault="005C6BCE" w:rsidP="005C6BCE">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49 + 42 + 7 + 0</w:t>
                </w:r>
              </w:p>
            </w:tc>
          </w:sdtContent>
        </w:sdt>
      </w:tr>
      <w:tr w:rsidR="00730DDF" w:rsidRPr="00355CA0" w14:paraId="0F34A6E0" w14:textId="77777777" w:rsidTr="007F7679">
        <w:tc>
          <w:tcPr>
            <w:tcW w:w="1258" w:type="pct"/>
            <w:tcBorders>
              <w:left w:val="single" w:sz="12" w:space="0" w:color="auto"/>
              <w:bottom w:val="single" w:sz="12" w:space="0" w:color="auto"/>
            </w:tcBorders>
            <w:shd w:val="clear" w:color="auto" w:fill="00A0DC"/>
            <w:vAlign w:val="center"/>
          </w:tcPr>
          <w:p w14:paraId="7F2C1223" w14:textId="77777777" w:rsidR="00730DDF" w:rsidRPr="00355CA0" w:rsidRDefault="00730DDF" w:rsidP="00730DDF">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665435978"/>
            <w:placeholder>
              <w:docPart w:val="9158B9AACD44424D86167BC6346418B1"/>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90" w:type="pct"/>
                <w:gridSpan w:val="4"/>
                <w:tcBorders>
                  <w:bottom w:val="single" w:sz="4" w:space="0" w:color="auto"/>
                  <w:right w:val="single" w:sz="12" w:space="0" w:color="auto"/>
                </w:tcBorders>
                <w:vAlign w:val="center"/>
              </w:tcPr>
              <w:p w14:paraId="58C0D38E" w14:textId="2285AD92" w:rsidR="00730DDF" w:rsidRPr="00355CA0" w:rsidRDefault="00730DDF" w:rsidP="00730DDF">
                <w:pPr>
                  <w:tabs>
                    <w:tab w:val="left" w:pos="2820"/>
                  </w:tabs>
                  <w:spacing w:after="0" w:line="240" w:lineRule="auto"/>
                  <w:rPr>
                    <w:rFonts w:asciiTheme="minorHAnsi" w:hAnsiTheme="minorHAnsi" w:cstheme="minorHAnsi"/>
                    <w:sz w:val="20"/>
                    <w:szCs w:val="20"/>
                  </w:rPr>
                </w:pPr>
                <w:r>
                  <w:rPr>
                    <w:rFonts w:cstheme="minorHAnsi"/>
                    <w:sz w:val="20"/>
                    <w:szCs w:val="20"/>
                  </w:rPr>
                  <w:t>Sveučilišni diplomski studij Prehrambeno inženjerstvo</w:t>
                </w:r>
              </w:p>
            </w:tc>
          </w:sdtContent>
        </w:sdt>
        <w:tc>
          <w:tcPr>
            <w:tcW w:w="1337" w:type="pct"/>
            <w:gridSpan w:val="5"/>
            <w:tcBorders>
              <w:bottom w:val="single" w:sz="12" w:space="0" w:color="auto"/>
              <w:right w:val="single" w:sz="12" w:space="0" w:color="auto"/>
            </w:tcBorders>
            <w:shd w:val="clear" w:color="auto" w:fill="00A0DC"/>
            <w:vAlign w:val="center"/>
          </w:tcPr>
          <w:p w14:paraId="7880DEC0" w14:textId="48CACB05" w:rsidR="00730DDF" w:rsidRPr="00355CA0" w:rsidRDefault="00730DDF" w:rsidP="00730DDF">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 xml:space="preserve">1.11. Očekivani broj studenata na </w:t>
            </w:r>
            <w:r w:rsidR="007549F7">
              <w:rPr>
                <w:rFonts w:asciiTheme="minorHAnsi" w:hAnsiTheme="minorHAnsi" w:cstheme="minorHAnsi"/>
                <w:sz w:val="20"/>
                <w:szCs w:val="20"/>
              </w:rPr>
              <w:t>kolegij</w:t>
            </w:r>
            <w:r w:rsidRPr="00355CA0">
              <w:rPr>
                <w:rFonts w:asciiTheme="minorHAnsi" w:hAnsiTheme="minorHAnsi" w:cstheme="minorHAnsi"/>
                <w:sz w:val="20"/>
                <w:szCs w:val="20"/>
              </w:rPr>
              <w:t>u</w:t>
            </w:r>
          </w:p>
        </w:tc>
        <w:sdt>
          <w:sdtPr>
            <w:rPr>
              <w:rFonts w:asciiTheme="minorHAnsi" w:hAnsiTheme="minorHAnsi" w:cstheme="minorHAnsi"/>
              <w:sz w:val="20"/>
              <w:szCs w:val="20"/>
            </w:rPr>
            <w:id w:val="-343318072"/>
            <w:placeholder>
              <w:docPart w:val="E1ADFF77502543CE92C661E2A25E7E37"/>
            </w:placeholder>
          </w:sdtPr>
          <w:sdtEndPr/>
          <w:sdtContent>
            <w:tc>
              <w:tcPr>
                <w:tcW w:w="815" w:type="pct"/>
                <w:gridSpan w:val="4"/>
                <w:tcBorders>
                  <w:bottom w:val="single" w:sz="12" w:space="0" w:color="auto"/>
                  <w:right w:val="single" w:sz="12" w:space="0" w:color="auto"/>
                </w:tcBorders>
                <w:vAlign w:val="center"/>
              </w:tcPr>
              <w:p w14:paraId="02EE68BC" w14:textId="6BD6DB5A" w:rsidR="00730DDF" w:rsidRPr="00355CA0" w:rsidRDefault="00730DDF" w:rsidP="00730DDF">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t>45</w:t>
                </w:r>
              </w:p>
            </w:tc>
          </w:sdtContent>
        </w:sdt>
      </w:tr>
      <w:tr w:rsidR="00730DDF" w:rsidRPr="00355CA0" w14:paraId="100F8F03" w14:textId="77777777" w:rsidTr="009A13BA">
        <w:tc>
          <w:tcPr>
            <w:tcW w:w="1258" w:type="pct"/>
            <w:tcBorders>
              <w:left w:val="single" w:sz="12" w:space="0" w:color="auto"/>
              <w:bottom w:val="single" w:sz="12" w:space="0" w:color="auto"/>
            </w:tcBorders>
            <w:shd w:val="clear" w:color="auto" w:fill="00A0DC"/>
            <w:vAlign w:val="center"/>
          </w:tcPr>
          <w:p w14:paraId="71F2AA27" w14:textId="483B32D3" w:rsidR="00730DDF" w:rsidRPr="00355CA0" w:rsidRDefault="00730DDF" w:rsidP="00730DDF">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 xml:space="preserve">1.5. Status (vrsta) </w:t>
            </w:r>
            <w:r w:rsidR="007549F7">
              <w:rPr>
                <w:rFonts w:asciiTheme="minorHAnsi" w:hAnsiTheme="minorHAnsi" w:cstheme="minorHAnsi"/>
                <w:sz w:val="20"/>
                <w:szCs w:val="20"/>
              </w:rPr>
              <w:t>kolegij</w:t>
            </w:r>
            <w:r w:rsidRPr="00355CA0">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30267222"/>
            <w:placeholder>
              <w:docPart w:val="D02D77E1BBFC4D3082DCA634DFDA48EC"/>
            </w:placeholder>
            <w:dropDownList>
              <w:listItem w:value="Choose an item."/>
              <w:listItem w:displayText="Obvezni" w:value="Obvezni"/>
              <w:listItem w:displayText="Izborni" w:value="Izborni"/>
            </w:dropDownList>
          </w:sdtPr>
          <w:sdtEndPr/>
          <w:sdtContent>
            <w:tc>
              <w:tcPr>
                <w:tcW w:w="1590" w:type="pct"/>
                <w:gridSpan w:val="4"/>
                <w:tcBorders>
                  <w:bottom w:val="single" w:sz="4" w:space="0" w:color="auto"/>
                  <w:right w:val="single" w:sz="12" w:space="0" w:color="auto"/>
                </w:tcBorders>
                <w:vAlign w:val="center"/>
              </w:tcPr>
              <w:p w14:paraId="057695A7" w14:textId="509013CD" w:rsidR="00730DDF" w:rsidRPr="00355CA0" w:rsidRDefault="00730DDF" w:rsidP="00730DDF">
                <w:pPr>
                  <w:tabs>
                    <w:tab w:val="left" w:pos="2820"/>
                  </w:tabs>
                  <w:spacing w:after="0" w:line="240" w:lineRule="auto"/>
                  <w:rPr>
                    <w:rFonts w:asciiTheme="minorHAnsi" w:hAnsiTheme="minorHAnsi" w:cstheme="minorHAnsi"/>
                    <w:sz w:val="20"/>
                    <w:szCs w:val="20"/>
                  </w:rPr>
                </w:pPr>
                <w:r>
                  <w:rPr>
                    <w:rFonts w:cstheme="minorHAnsi"/>
                    <w:sz w:val="20"/>
                    <w:szCs w:val="20"/>
                  </w:rPr>
                  <w:t>Obvezni</w:t>
                </w:r>
              </w:p>
            </w:tc>
          </w:sdtContent>
        </w:sdt>
        <w:tc>
          <w:tcPr>
            <w:tcW w:w="1337" w:type="pct"/>
            <w:gridSpan w:val="5"/>
            <w:tcBorders>
              <w:bottom w:val="single" w:sz="12" w:space="0" w:color="auto"/>
              <w:right w:val="single" w:sz="12" w:space="0" w:color="auto"/>
            </w:tcBorders>
            <w:shd w:val="clear" w:color="auto" w:fill="00A0DC"/>
            <w:vAlign w:val="center"/>
          </w:tcPr>
          <w:p w14:paraId="3157E855" w14:textId="4B229CF7" w:rsidR="00730DDF" w:rsidRPr="00355CA0" w:rsidRDefault="00730DDF" w:rsidP="00730DDF">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 xml:space="preserve">1.12. Razina primjene e-učenja (1, 2, 3 razina), postotak izvođenja </w:t>
            </w:r>
            <w:r w:rsidR="007549F7">
              <w:rPr>
                <w:rFonts w:asciiTheme="minorHAnsi" w:hAnsiTheme="minorHAnsi" w:cstheme="minorHAnsi"/>
                <w:sz w:val="20"/>
                <w:szCs w:val="20"/>
              </w:rPr>
              <w:t>kolegij</w:t>
            </w:r>
            <w:r w:rsidRPr="00355CA0">
              <w:rPr>
                <w:rFonts w:asciiTheme="minorHAnsi" w:hAnsiTheme="minorHAnsi" w:cstheme="minorHAnsi"/>
                <w:sz w:val="20"/>
                <w:szCs w:val="20"/>
              </w:rPr>
              <w:t xml:space="preserve">a </w:t>
            </w:r>
            <w:r w:rsidRPr="00355CA0">
              <w:rPr>
                <w:rFonts w:asciiTheme="minorHAnsi" w:hAnsiTheme="minorHAnsi" w:cstheme="minorHAnsi"/>
                <w:i/>
                <w:sz w:val="20"/>
                <w:szCs w:val="20"/>
              </w:rPr>
              <w:t>on line</w:t>
            </w:r>
            <w:r w:rsidRPr="00355CA0">
              <w:rPr>
                <w:rFonts w:asciiTheme="minorHAnsi" w:hAnsiTheme="minorHAnsi" w:cstheme="minorHAnsi"/>
                <w:sz w:val="20"/>
                <w:szCs w:val="20"/>
              </w:rPr>
              <w:t xml:space="preserve"> (maks. 20%)</w:t>
            </w:r>
          </w:p>
        </w:tc>
        <w:tc>
          <w:tcPr>
            <w:tcW w:w="815" w:type="pct"/>
            <w:gridSpan w:val="4"/>
            <w:tcBorders>
              <w:bottom w:val="single" w:sz="12" w:space="0" w:color="auto"/>
              <w:right w:val="single" w:sz="12" w:space="0" w:color="auto"/>
            </w:tcBorders>
            <w:vAlign w:val="center"/>
          </w:tcPr>
          <w:p w14:paraId="1478D55B" w14:textId="30811457" w:rsidR="00730DDF" w:rsidRPr="00355CA0" w:rsidRDefault="007549F7" w:rsidP="00730DDF">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108700983"/>
                <w:placeholder>
                  <w:docPart w:val="5D5449CB2CC04F48BD2AE5890FCAD682"/>
                </w:placeholder>
                <w:dropDownList>
                  <w:listItem w:value="Choose an item."/>
                  <w:listItem w:displayText="1." w:value="1."/>
                  <w:listItem w:displayText="2." w:value="2."/>
                  <w:listItem w:displayText="3." w:value="3."/>
                </w:dropDownList>
              </w:sdtPr>
              <w:sdtEndPr/>
              <w:sdtContent>
                <w:r w:rsidR="00730DDF">
                  <w:rPr>
                    <w:rFonts w:asciiTheme="minorHAnsi" w:hAnsiTheme="minorHAnsi" w:cstheme="minorHAnsi"/>
                    <w:sz w:val="20"/>
                    <w:szCs w:val="20"/>
                    <w:lang w:val="en-US"/>
                  </w:rPr>
                  <w:t>1.</w:t>
                </w:r>
              </w:sdtContent>
            </w:sdt>
            <w:r w:rsidR="00730DDF" w:rsidRPr="00355CA0">
              <w:rPr>
                <w:rFonts w:asciiTheme="minorHAnsi" w:hAnsiTheme="minorHAnsi" w:cstheme="minorHAnsi"/>
                <w:sz w:val="20"/>
                <w:szCs w:val="20"/>
              </w:rPr>
              <w:tab/>
            </w:r>
          </w:p>
          <w:p w14:paraId="7A9DBAAE" w14:textId="0F682790" w:rsidR="00730DDF" w:rsidRPr="00355CA0" w:rsidRDefault="007549F7" w:rsidP="00730DDF">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259756043"/>
                <w:placeholder>
                  <w:docPart w:val="E6022590AECD492B9D18B86F2AE392A9"/>
                </w:placeholder>
              </w:sdtPr>
              <w:sdtEndPr/>
              <w:sdtContent>
                <w:r w:rsidR="00730DDF" w:rsidRPr="00355CA0">
                  <w:rPr>
                    <w:rFonts w:asciiTheme="minorHAnsi" w:hAnsiTheme="minorHAnsi" w:cstheme="minorHAnsi"/>
                    <w:sz w:val="20"/>
                    <w:szCs w:val="20"/>
                  </w:rPr>
                  <w:t>10</w:t>
                </w:r>
              </w:sdtContent>
            </w:sdt>
            <w:r w:rsidR="00730DDF" w:rsidRPr="00355CA0">
              <w:rPr>
                <w:rFonts w:asciiTheme="minorHAnsi" w:hAnsiTheme="minorHAnsi" w:cstheme="minorHAnsi"/>
                <w:sz w:val="20"/>
                <w:szCs w:val="20"/>
              </w:rPr>
              <w:t>%</w:t>
            </w:r>
          </w:p>
        </w:tc>
      </w:tr>
      <w:tr w:rsidR="005C6BCE" w:rsidRPr="00355CA0" w14:paraId="01EDCB1E" w14:textId="77777777" w:rsidTr="005C6BCE">
        <w:tc>
          <w:tcPr>
            <w:tcW w:w="1258" w:type="pct"/>
            <w:tcBorders>
              <w:left w:val="single" w:sz="12" w:space="0" w:color="auto"/>
              <w:bottom w:val="single" w:sz="12" w:space="0" w:color="auto"/>
            </w:tcBorders>
            <w:shd w:val="clear" w:color="auto" w:fill="00A0DC"/>
            <w:vAlign w:val="center"/>
          </w:tcPr>
          <w:p w14:paraId="3FEE2BD9" w14:textId="77777777" w:rsidR="005C6BCE" w:rsidRPr="00355CA0" w:rsidRDefault="005C6BCE" w:rsidP="005C6BCE">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1.6. Mjesto izvođenja</w:t>
            </w:r>
          </w:p>
        </w:tc>
        <w:sdt>
          <w:sdtPr>
            <w:rPr>
              <w:rFonts w:asciiTheme="minorHAnsi" w:hAnsiTheme="minorHAnsi" w:cstheme="minorHAnsi"/>
              <w:sz w:val="20"/>
              <w:szCs w:val="20"/>
            </w:rPr>
            <w:id w:val="1479887495"/>
            <w:placeholder>
              <w:docPart w:val="776904EA9CBC4B1997FBD12F8B2FF519"/>
            </w:placeholder>
          </w:sdtPr>
          <w:sdtEndPr/>
          <w:sdtContent>
            <w:sdt>
              <w:sdtPr>
                <w:rPr>
                  <w:rFonts w:asciiTheme="minorHAnsi" w:hAnsiTheme="minorHAnsi" w:cstheme="minorHAnsi"/>
                  <w:sz w:val="20"/>
                  <w:szCs w:val="20"/>
                </w:rPr>
                <w:id w:val="2128189905"/>
                <w:placeholder>
                  <w:docPart w:val="2DD883E8F6CF4019BC13FF4471851D23"/>
                </w:placeholder>
              </w:sdtPr>
              <w:sdtEndPr/>
              <w:sdtContent>
                <w:tc>
                  <w:tcPr>
                    <w:tcW w:w="1590" w:type="pct"/>
                    <w:gridSpan w:val="4"/>
                    <w:tcBorders>
                      <w:bottom w:val="single" w:sz="12" w:space="0" w:color="auto"/>
                      <w:right w:val="single" w:sz="12" w:space="0" w:color="auto"/>
                    </w:tcBorders>
                    <w:vAlign w:val="center"/>
                  </w:tcPr>
                  <w:p w14:paraId="2F1501CB" w14:textId="51B43FBA" w:rsidR="005C6BCE" w:rsidRPr="00355CA0" w:rsidRDefault="005C6BCE" w:rsidP="005C6BCE">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 xml:space="preserve">Predavanja u P3 i P6, seminari u P3, laboratorijske vježbe u Laboratoriju za tehnologiju ugljikohidrata i </w:t>
                    </w:r>
                    <w:r w:rsidRPr="00355CA0">
                      <w:rPr>
                        <w:rFonts w:asciiTheme="minorHAnsi" w:hAnsiTheme="minorHAnsi" w:cstheme="minorHAnsi"/>
                        <w:sz w:val="20"/>
                        <w:szCs w:val="20"/>
                      </w:rPr>
                      <w:lastRenderedPageBreak/>
                      <w:t xml:space="preserve">konditorskih proizvoda, terenske vježbe u Krašu d.d. </w:t>
                    </w:r>
                    <w:r w:rsidRPr="00355CA0">
                      <w:rPr>
                        <w:rFonts w:asciiTheme="minorHAnsi" w:hAnsiTheme="minorHAnsi" w:cstheme="minorHAnsi"/>
                        <w:sz w:val="20"/>
                        <w:szCs w:val="20"/>
                        <w:lang w:val="en-GB"/>
                      </w:rPr>
                      <w:t xml:space="preserve">u </w:t>
                    </w:r>
                    <w:proofErr w:type="spellStart"/>
                    <w:r w:rsidRPr="00355CA0">
                      <w:rPr>
                        <w:rFonts w:asciiTheme="minorHAnsi" w:hAnsiTheme="minorHAnsi" w:cstheme="minorHAnsi"/>
                        <w:sz w:val="20"/>
                        <w:szCs w:val="20"/>
                        <w:lang w:val="en-GB"/>
                      </w:rPr>
                      <w:t>okviru</w:t>
                    </w:r>
                    <w:proofErr w:type="spellEnd"/>
                    <w:r w:rsidRPr="00355CA0">
                      <w:rPr>
                        <w:rFonts w:asciiTheme="minorHAnsi" w:hAnsiTheme="minorHAnsi" w:cstheme="minorHAnsi"/>
                        <w:sz w:val="20"/>
                        <w:szCs w:val="20"/>
                        <w:lang w:val="en-GB"/>
                      </w:rPr>
                      <w:t xml:space="preserve"> </w:t>
                    </w:r>
                    <w:proofErr w:type="spellStart"/>
                    <w:r w:rsidR="007549F7">
                      <w:rPr>
                        <w:rFonts w:asciiTheme="minorHAnsi" w:hAnsiTheme="minorHAnsi" w:cstheme="minorHAnsi"/>
                        <w:sz w:val="20"/>
                        <w:szCs w:val="20"/>
                        <w:lang w:val="en-GB"/>
                      </w:rPr>
                      <w:t>kolegij</w:t>
                    </w:r>
                    <w:r w:rsidRPr="00355CA0">
                      <w:rPr>
                        <w:rFonts w:asciiTheme="minorHAnsi" w:hAnsiTheme="minorHAnsi" w:cstheme="minorHAnsi"/>
                        <w:sz w:val="20"/>
                        <w:szCs w:val="20"/>
                        <w:lang w:val="en-GB"/>
                      </w:rPr>
                      <w:t>a</w:t>
                    </w:r>
                    <w:proofErr w:type="spellEnd"/>
                    <w:r w:rsidRPr="00355CA0">
                      <w:rPr>
                        <w:rFonts w:asciiTheme="minorHAnsi" w:hAnsiTheme="minorHAnsi" w:cstheme="minorHAnsi"/>
                        <w:sz w:val="20"/>
                        <w:szCs w:val="20"/>
                        <w:lang w:val="en-GB"/>
                      </w:rPr>
                      <w:t xml:space="preserve"> </w:t>
                    </w:r>
                    <w:proofErr w:type="spellStart"/>
                    <w:r w:rsidRPr="00355CA0">
                      <w:rPr>
                        <w:rFonts w:asciiTheme="minorHAnsi" w:hAnsiTheme="minorHAnsi" w:cstheme="minorHAnsi"/>
                        <w:sz w:val="20"/>
                        <w:szCs w:val="20"/>
                        <w:lang w:val="en-GB"/>
                      </w:rPr>
                      <w:t>te</w:t>
                    </w:r>
                    <w:proofErr w:type="spellEnd"/>
                    <w:r w:rsidRPr="00355CA0">
                      <w:rPr>
                        <w:rFonts w:asciiTheme="minorHAnsi" w:hAnsiTheme="minorHAnsi" w:cstheme="minorHAnsi"/>
                        <w:sz w:val="20"/>
                        <w:szCs w:val="20"/>
                        <w:lang w:val="en-GB"/>
                      </w:rPr>
                      <w:t xml:space="preserve"> u </w:t>
                    </w:r>
                    <w:proofErr w:type="spellStart"/>
                    <w:r w:rsidRPr="00355CA0">
                      <w:rPr>
                        <w:rFonts w:asciiTheme="minorHAnsi" w:hAnsiTheme="minorHAnsi" w:cstheme="minorHAnsi"/>
                        <w:sz w:val="20"/>
                        <w:szCs w:val="20"/>
                        <w:lang w:val="en-GB"/>
                      </w:rPr>
                      <w:t>okviru</w:t>
                    </w:r>
                    <w:proofErr w:type="spellEnd"/>
                    <w:r w:rsidRPr="00355CA0">
                      <w:rPr>
                        <w:rFonts w:asciiTheme="minorHAnsi" w:hAnsiTheme="minorHAnsi" w:cstheme="minorHAnsi"/>
                        <w:sz w:val="20"/>
                        <w:szCs w:val="20"/>
                        <w:lang w:val="en-GB"/>
                      </w:rPr>
                      <w:t xml:space="preserve"> </w:t>
                    </w:r>
                    <w:proofErr w:type="spellStart"/>
                    <w:r w:rsidRPr="00355CA0">
                      <w:rPr>
                        <w:rFonts w:asciiTheme="minorHAnsi" w:hAnsiTheme="minorHAnsi" w:cstheme="minorHAnsi"/>
                        <w:sz w:val="20"/>
                        <w:szCs w:val="20"/>
                        <w:lang w:val="en-GB"/>
                      </w:rPr>
                      <w:t>trodnevnih</w:t>
                    </w:r>
                    <w:proofErr w:type="spellEnd"/>
                    <w:r w:rsidRPr="00355CA0">
                      <w:rPr>
                        <w:rFonts w:asciiTheme="minorHAnsi" w:hAnsiTheme="minorHAnsi" w:cstheme="minorHAnsi"/>
                        <w:sz w:val="20"/>
                        <w:szCs w:val="20"/>
                        <w:lang w:val="en-GB"/>
                      </w:rPr>
                      <w:t xml:space="preserve"> </w:t>
                    </w:r>
                    <w:proofErr w:type="spellStart"/>
                    <w:r w:rsidRPr="00355CA0">
                      <w:rPr>
                        <w:rFonts w:asciiTheme="minorHAnsi" w:hAnsiTheme="minorHAnsi" w:cstheme="minorHAnsi"/>
                        <w:sz w:val="20"/>
                        <w:szCs w:val="20"/>
                        <w:lang w:val="en-GB"/>
                      </w:rPr>
                      <w:t>terenskih</w:t>
                    </w:r>
                    <w:proofErr w:type="spellEnd"/>
                    <w:r w:rsidRPr="00355CA0">
                      <w:rPr>
                        <w:rFonts w:asciiTheme="minorHAnsi" w:hAnsiTheme="minorHAnsi" w:cstheme="minorHAnsi"/>
                        <w:sz w:val="20"/>
                        <w:szCs w:val="20"/>
                        <w:lang w:val="en-GB"/>
                      </w:rPr>
                      <w:t xml:space="preserve"> </w:t>
                    </w:r>
                    <w:proofErr w:type="spellStart"/>
                    <w:r w:rsidRPr="00355CA0">
                      <w:rPr>
                        <w:rFonts w:asciiTheme="minorHAnsi" w:hAnsiTheme="minorHAnsi" w:cstheme="minorHAnsi"/>
                        <w:sz w:val="20"/>
                        <w:szCs w:val="20"/>
                        <w:lang w:val="en-GB"/>
                      </w:rPr>
                      <w:t>vježbi</w:t>
                    </w:r>
                    <w:proofErr w:type="spellEnd"/>
                    <w:r w:rsidRPr="00355CA0">
                      <w:rPr>
                        <w:rFonts w:asciiTheme="minorHAnsi" w:hAnsiTheme="minorHAnsi" w:cstheme="minorHAnsi"/>
                        <w:sz w:val="20"/>
                        <w:szCs w:val="20"/>
                        <w:lang w:val="en-GB"/>
                      </w:rPr>
                      <w:t xml:space="preserve"> za </w:t>
                    </w:r>
                    <w:proofErr w:type="spellStart"/>
                    <w:r w:rsidRPr="00355CA0">
                      <w:rPr>
                        <w:rFonts w:asciiTheme="minorHAnsi" w:hAnsiTheme="minorHAnsi" w:cstheme="minorHAnsi"/>
                        <w:sz w:val="20"/>
                        <w:szCs w:val="20"/>
                        <w:lang w:val="en-GB"/>
                      </w:rPr>
                      <w:t>studente</w:t>
                    </w:r>
                    <w:proofErr w:type="spellEnd"/>
                    <w:r w:rsidRPr="00355CA0">
                      <w:rPr>
                        <w:rFonts w:asciiTheme="minorHAnsi" w:hAnsiTheme="minorHAnsi" w:cstheme="minorHAnsi"/>
                        <w:sz w:val="20"/>
                        <w:szCs w:val="20"/>
                        <w:lang w:val="en-GB"/>
                      </w:rPr>
                      <w:t xml:space="preserve"> </w:t>
                    </w:r>
                    <w:proofErr w:type="spellStart"/>
                    <w:r w:rsidRPr="00355CA0">
                      <w:rPr>
                        <w:rFonts w:asciiTheme="minorHAnsi" w:hAnsiTheme="minorHAnsi" w:cstheme="minorHAnsi"/>
                        <w:sz w:val="20"/>
                        <w:szCs w:val="20"/>
                        <w:lang w:val="en-GB"/>
                      </w:rPr>
                      <w:t>prve</w:t>
                    </w:r>
                    <w:proofErr w:type="spellEnd"/>
                    <w:r w:rsidRPr="00355CA0">
                      <w:rPr>
                        <w:rFonts w:asciiTheme="minorHAnsi" w:hAnsiTheme="minorHAnsi" w:cstheme="minorHAnsi"/>
                        <w:sz w:val="20"/>
                        <w:szCs w:val="20"/>
                        <w:lang w:val="en-GB"/>
                      </w:rPr>
                      <w:t xml:space="preserve"> </w:t>
                    </w:r>
                    <w:proofErr w:type="spellStart"/>
                    <w:r w:rsidRPr="00355CA0">
                      <w:rPr>
                        <w:rFonts w:asciiTheme="minorHAnsi" w:hAnsiTheme="minorHAnsi" w:cstheme="minorHAnsi"/>
                        <w:sz w:val="20"/>
                        <w:szCs w:val="20"/>
                        <w:lang w:val="en-GB"/>
                      </w:rPr>
                      <w:t>godine</w:t>
                    </w:r>
                    <w:proofErr w:type="spellEnd"/>
                    <w:r w:rsidRPr="00355CA0">
                      <w:rPr>
                        <w:rFonts w:asciiTheme="minorHAnsi" w:hAnsiTheme="minorHAnsi" w:cstheme="minorHAnsi"/>
                        <w:sz w:val="20"/>
                        <w:szCs w:val="20"/>
                        <w:lang w:val="en-GB"/>
                      </w:rPr>
                      <w:t xml:space="preserve"> PI </w:t>
                    </w:r>
                    <w:proofErr w:type="spellStart"/>
                    <w:r w:rsidRPr="00355CA0">
                      <w:rPr>
                        <w:rFonts w:asciiTheme="minorHAnsi" w:hAnsiTheme="minorHAnsi" w:cstheme="minorHAnsi"/>
                        <w:sz w:val="20"/>
                        <w:szCs w:val="20"/>
                        <w:lang w:val="en-GB"/>
                      </w:rPr>
                      <w:t>studija</w:t>
                    </w:r>
                    <w:proofErr w:type="spellEnd"/>
                  </w:p>
                </w:tc>
              </w:sdtContent>
            </w:sdt>
          </w:sdtContent>
        </w:sdt>
        <w:tc>
          <w:tcPr>
            <w:tcW w:w="1337" w:type="pct"/>
            <w:gridSpan w:val="5"/>
            <w:tcBorders>
              <w:bottom w:val="single" w:sz="12" w:space="0" w:color="auto"/>
              <w:right w:val="single" w:sz="12" w:space="0" w:color="auto"/>
            </w:tcBorders>
            <w:shd w:val="clear" w:color="auto" w:fill="00A0DC"/>
            <w:vAlign w:val="center"/>
          </w:tcPr>
          <w:p w14:paraId="53F29A0B" w14:textId="77777777" w:rsidR="005C6BCE" w:rsidRPr="00355CA0" w:rsidRDefault="005C6BCE" w:rsidP="005C6BCE">
            <w:pPr>
              <w:tabs>
                <w:tab w:val="left" w:pos="459"/>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lastRenderedPageBreak/>
              <w:t xml:space="preserve">1.13. Jezik izvođenja </w:t>
            </w:r>
          </w:p>
        </w:tc>
        <w:sdt>
          <w:sdtPr>
            <w:rPr>
              <w:rFonts w:asciiTheme="minorHAnsi" w:hAnsiTheme="minorHAnsi" w:cstheme="minorHAnsi"/>
              <w:sz w:val="20"/>
              <w:szCs w:val="20"/>
            </w:rPr>
            <w:id w:val="1969159334"/>
            <w:placeholder>
              <w:docPart w:val="B2579D7FBC9048D6887B9C3026FB8ECF"/>
            </w:placeholder>
          </w:sdtPr>
          <w:sdtEndPr/>
          <w:sdtContent>
            <w:tc>
              <w:tcPr>
                <w:tcW w:w="815" w:type="pct"/>
                <w:gridSpan w:val="4"/>
                <w:tcBorders>
                  <w:bottom w:val="single" w:sz="12" w:space="0" w:color="auto"/>
                  <w:right w:val="single" w:sz="12" w:space="0" w:color="auto"/>
                </w:tcBorders>
                <w:vAlign w:val="center"/>
              </w:tcPr>
              <w:p w14:paraId="1D0C74E9" w14:textId="77777777" w:rsidR="005C6BCE" w:rsidRPr="00355CA0" w:rsidRDefault="005C6BCE" w:rsidP="005C6BCE">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hrvatski</w:t>
                </w:r>
              </w:p>
            </w:tc>
          </w:sdtContent>
        </w:sdt>
      </w:tr>
      <w:tr w:rsidR="005C6BCE" w:rsidRPr="00355CA0" w14:paraId="3F79DFEA" w14:textId="77777777" w:rsidTr="005C6BCE">
        <w:tc>
          <w:tcPr>
            <w:tcW w:w="1258" w:type="pct"/>
            <w:tcBorders>
              <w:left w:val="single" w:sz="12" w:space="0" w:color="auto"/>
              <w:bottom w:val="single" w:sz="12" w:space="0" w:color="auto"/>
            </w:tcBorders>
            <w:shd w:val="clear" w:color="auto" w:fill="00A0DC"/>
            <w:vAlign w:val="center"/>
          </w:tcPr>
          <w:p w14:paraId="1A95E16B" w14:textId="25FFA327" w:rsidR="005C6BCE" w:rsidRPr="00355CA0" w:rsidRDefault="005C6BCE" w:rsidP="005C6BCE">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 xml:space="preserve">1.7. Godina studija u kojoj se </w:t>
            </w:r>
            <w:r w:rsidR="007549F7">
              <w:rPr>
                <w:rFonts w:asciiTheme="minorHAnsi" w:hAnsiTheme="minorHAnsi" w:cstheme="minorHAnsi"/>
                <w:sz w:val="20"/>
                <w:szCs w:val="20"/>
              </w:rPr>
              <w:t>kolegij</w:t>
            </w:r>
            <w:r w:rsidRPr="00355CA0">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831363764"/>
            <w:placeholder>
              <w:docPart w:val="CCC593F96F954B39A59DB1DF12405377"/>
            </w:placeholder>
            <w:dropDownList>
              <w:listItem w:value="Choose an item."/>
              <w:listItem w:displayText="prva" w:value="prva"/>
              <w:listItem w:displayText="druga" w:value="druga"/>
              <w:listItem w:displayText="treća" w:value="treća"/>
            </w:dropDownList>
          </w:sdtPr>
          <w:sdtEndPr/>
          <w:sdtContent>
            <w:tc>
              <w:tcPr>
                <w:tcW w:w="1590" w:type="pct"/>
                <w:gridSpan w:val="4"/>
                <w:tcBorders>
                  <w:bottom w:val="single" w:sz="12" w:space="0" w:color="auto"/>
                  <w:right w:val="single" w:sz="12" w:space="0" w:color="auto"/>
                </w:tcBorders>
                <w:vAlign w:val="center"/>
              </w:tcPr>
              <w:p w14:paraId="02F57D1A" w14:textId="48E13803" w:rsidR="005C6BCE" w:rsidRPr="00355CA0" w:rsidRDefault="005861AB" w:rsidP="005C6BCE">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lang w:val="en-US"/>
                  </w:rPr>
                  <w:t>prva</w:t>
                </w:r>
              </w:p>
            </w:tc>
          </w:sdtContent>
        </w:sdt>
        <w:tc>
          <w:tcPr>
            <w:tcW w:w="1337" w:type="pct"/>
            <w:gridSpan w:val="5"/>
            <w:tcBorders>
              <w:bottom w:val="single" w:sz="12" w:space="0" w:color="auto"/>
              <w:right w:val="single" w:sz="12" w:space="0" w:color="auto"/>
            </w:tcBorders>
            <w:shd w:val="clear" w:color="auto" w:fill="00A0DC"/>
            <w:vAlign w:val="center"/>
          </w:tcPr>
          <w:p w14:paraId="1ECCED8B" w14:textId="77777777" w:rsidR="005C6BCE" w:rsidRPr="00355CA0" w:rsidRDefault="005C6BCE" w:rsidP="005C6BCE">
            <w:pPr>
              <w:tabs>
                <w:tab w:val="left" w:pos="459"/>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36C1AF96" w14:textId="01798B80" w:rsidR="005C6BCE" w:rsidRPr="00355CA0" w:rsidRDefault="007549F7" w:rsidP="005C6BCE">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2093652668"/>
                <w:placeholder>
                  <w:docPart w:val="52D454A533AC430DA84C895895141DDF"/>
                </w:placeholder>
                <w:dropDownList>
                  <w:listItem w:value="Choose an item."/>
                  <w:listItem w:displayText="DA" w:value="DA"/>
                  <w:listItem w:displayText="NE" w:value="NE"/>
                </w:dropDownList>
              </w:sdtPr>
              <w:sdtEndPr/>
              <w:sdtContent>
                <w:r w:rsidR="005861AB">
                  <w:rPr>
                    <w:rFonts w:asciiTheme="minorHAnsi" w:hAnsiTheme="minorHAnsi" w:cstheme="minorHAnsi"/>
                    <w:sz w:val="20"/>
                    <w:szCs w:val="20"/>
                    <w:lang w:val="en-US"/>
                  </w:rPr>
                  <w:t>DA</w:t>
                </w:r>
              </w:sdtContent>
            </w:sdt>
          </w:p>
        </w:tc>
      </w:tr>
      <w:tr w:rsidR="005C6BCE" w:rsidRPr="00355CA0" w14:paraId="4884FC70" w14:textId="77777777" w:rsidTr="005C6BC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18FE65B" w14:textId="61D6AB7D" w:rsidR="005C6BCE" w:rsidRPr="00355CA0" w:rsidRDefault="005C6BCE" w:rsidP="005C6BCE">
            <w:pPr>
              <w:tabs>
                <w:tab w:val="left" w:pos="2820"/>
              </w:tabs>
              <w:spacing w:after="0" w:line="240" w:lineRule="auto"/>
              <w:rPr>
                <w:rFonts w:asciiTheme="minorHAnsi" w:hAnsiTheme="minorHAnsi" w:cstheme="minorHAnsi"/>
                <w:b/>
                <w:sz w:val="20"/>
                <w:szCs w:val="20"/>
              </w:rPr>
            </w:pPr>
            <w:r w:rsidRPr="00355CA0">
              <w:rPr>
                <w:rFonts w:asciiTheme="minorHAnsi" w:hAnsiTheme="minorHAnsi" w:cstheme="minorHAnsi"/>
                <w:b/>
                <w:sz w:val="20"/>
                <w:szCs w:val="20"/>
              </w:rPr>
              <w:t xml:space="preserve">2. OPIS </w:t>
            </w:r>
            <w:r w:rsidR="007549F7">
              <w:rPr>
                <w:rFonts w:asciiTheme="minorHAnsi" w:hAnsiTheme="minorHAnsi" w:cstheme="minorHAnsi"/>
                <w:b/>
                <w:sz w:val="20"/>
                <w:szCs w:val="20"/>
              </w:rPr>
              <w:t>KOLEGIJ</w:t>
            </w:r>
            <w:r w:rsidRPr="00355CA0">
              <w:rPr>
                <w:rFonts w:asciiTheme="minorHAnsi" w:hAnsiTheme="minorHAnsi" w:cstheme="minorHAnsi"/>
                <w:b/>
                <w:sz w:val="20"/>
                <w:szCs w:val="20"/>
              </w:rPr>
              <w:t>A</w:t>
            </w:r>
          </w:p>
        </w:tc>
      </w:tr>
      <w:tr w:rsidR="005C6BCE" w:rsidRPr="00355CA0" w14:paraId="7853AAF5" w14:textId="77777777" w:rsidTr="005C6BCE">
        <w:tc>
          <w:tcPr>
            <w:tcW w:w="1258" w:type="pct"/>
            <w:tcBorders>
              <w:top w:val="single" w:sz="12" w:space="0" w:color="auto"/>
              <w:left w:val="single" w:sz="12" w:space="0" w:color="auto"/>
            </w:tcBorders>
            <w:shd w:val="clear" w:color="auto" w:fill="00A0DC"/>
            <w:vAlign w:val="center"/>
          </w:tcPr>
          <w:p w14:paraId="30D52430" w14:textId="0A2239C9" w:rsidR="005C6BCE" w:rsidRPr="00355CA0" w:rsidRDefault="005C6BCE" w:rsidP="005C6BCE">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color w:val="000000"/>
                <w:sz w:val="20"/>
                <w:szCs w:val="20"/>
              </w:rPr>
              <w:t xml:space="preserve">2.1. Ciljevi </w:t>
            </w:r>
            <w:r w:rsidR="007549F7">
              <w:rPr>
                <w:rFonts w:asciiTheme="minorHAnsi" w:hAnsiTheme="minorHAnsi" w:cstheme="minorHAnsi"/>
                <w:color w:val="000000"/>
                <w:sz w:val="20"/>
                <w:szCs w:val="20"/>
              </w:rPr>
              <w:t>kolegij</w:t>
            </w:r>
            <w:r w:rsidRPr="00355CA0">
              <w:rPr>
                <w:rFonts w:asciiTheme="minorHAnsi" w:hAnsiTheme="minorHAnsi" w:cstheme="minorHAnsi"/>
                <w:color w:val="000000"/>
                <w:sz w:val="20"/>
                <w:szCs w:val="20"/>
              </w:rPr>
              <w:t>a</w:t>
            </w:r>
          </w:p>
        </w:tc>
        <w:sdt>
          <w:sdtPr>
            <w:rPr>
              <w:rFonts w:asciiTheme="minorHAnsi" w:hAnsiTheme="minorHAnsi" w:cstheme="minorHAnsi"/>
              <w:sz w:val="20"/>
              <w:szCs w:val="20"/>
            </w:rPr>
            <w:id w:val="-2010437055"/>
            <w:placeholder>
              <w:docPart w:val="A6F4F9A4C9B84C80BE9E4252D25773DD"/>
            </w:placeholder>
          </w:sdtPr>
          <w:sdtEndPr/>
          <w:sdtContent>
            <w:sdt>
              <w:sdtPr>
                <w:rPr>
                  <w:rFonts w:asciiTheme="minorHAnsi" w:hAnsiTheme="minorHAnsi" w:cstheme="minorHAnsi"/>
                  <w:sz w:val="20"/>
                  <w:szCs w:val="20"/>
                </w:rPr>
                <w:id w:val="997852626"/>
                <w:placeholder>
                  <w:docPart w:val="6E95938DD6544645B190486EF96A930B"/>
                </w:placeholder>
              </w:sdtPr>
              <w:sdtEndPr/>
              <w:sdtContent>
                <w:tc>
                  <w:tcPr>
                    <w:tcW w:w="3742" w:type="pct"/>
                    <w:gridSpan w:val="13"/>
                    <w:tcBorders>
                      <w:top w:val="single" w:sz="12" w:space="0" w:color="auto"/>
                      <w:right w:val="single" w:sz="12" w:space="0" w:color="auto"/>
                    </w:tcBorders>
                    <w:vAlign w:val="center"/>
                  </w:tcPr>
                  <w:p w14:paraId="7BDA148F" w14:textId="15521EDD" w:rsidR="005C6BCE" w:rsidRPr="00355CA0" w:rsidRDefault="005C6BCE" w:rsidP="005C6BCE">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 xml:space="preserve">Cilj </w:t>
                    </w:r>
                    <w:r w:rsidR="007549F7">
                      <w:rPr>
                        <w:rFonts w:asciiTheme="minorHAnsi" w:hAnsiTheme="minorHAnsi" w:cstheme="minorHAnsi"/>
                        <w:sz w:val="20"/>
                        <w:szCs w:val="20"/>
                      </w:rPr>
                      <w:t>kolegij</w:t>
                    </w:r>
                    <w:r w:rsidRPr="00355CA0">
                      <w:rPr>
                        <w:rFonts w:asciiTheme="minorHAnsi" w:hAnsiTheme="minorHAnsi" w:cstheme="minorHAnsi"/>
                        <w:sz w:val="20"/>
                        <w:szCs w:val="20"/>
                      </w:rPr>
                      <w:t>a je upoznavanje studenata sa sirovinama u proizvodnji šećra, kakaovih i bombonskih proizvoda te stjecanje vještina potrebnih za kreiranje, vođenje i realizaciju proizvodnje spomenutih proizvoda. Usvojene vještine moći će upotrijebiti u unaprjeđenju postojećihh tehnoloških postupaka i formulacija proizvoda.</w:t>
                    </w:r>
                  </w:p>
                </w:tc>
              </w:sdtContent>
            </w:sdt>
          </w:sdtContent>
        </w:sdt>
      </w:tr>
      <w:tr w:rsidR="005C6BCE" w:rsidRPr="00355CA0" w14:paraId="6ECE64A8" w14:textId="77777777" w:rsidTr="005C6BCE">
        <w:tc>
          <w:tcPr>
            <w:tcW w:w="1258" w:type="pct"/>
            <w:tcBorders>
              <w:left w:val="single" w:sz="12" w:space="0" w:color="auto"/>
            </w:tcBorders>
            <w:shd w:val="clear" w:color="auto" w:fill="00A0DC"/>
            <w:vAlign w:val="center"/>
          </w:tcPr>
          <w:p w14:paraId="3CD26055" w14:textId="7E5AA3A1" w:rsidR="005C6BCE" w:rsidRPr="00355CA0" w:rsidRDefault="005C6BCE" w:rsidP="005C6BCE">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2.2. Uvjeti za upis </w:t>
            </w:r>
            <w:r w:rsidR="007549F7">
              <w:rPr>
                <w:rFonts w:asciiTheme="minorHAnsi" w:hAnsiTheme="minorHAnsi" w:cstheme="minorHAnsi"/>
                <w:color w:val="000000"/>
                <w:sz w:val="20"/>
                <w:szCs w:val="20"/>
              </w:rPr>
              <w:t>kolegij</w:t>
            </w:r>
            <w:r w:rsidRPr="00355CA0">
              <w:rPr>
                <w:rFonts w:asciiTheme="minorHAnsi" w:hAnsiTheme="minorHAnsi" w:cstheme="minorHAnsi"/>
                <w:color w:val="000000"/>
                <w:sz w:val="20"/>
                <w:szCs w:val="20"/>
              </w:rPr>
              <w:t xml:space="preserve">a i / ili ulazne kompetencije potrebne za </w:t>
            </w:r>
            <w:r w:rsidR="007549F7">
              <w:rPr>
                <w:rFonts w:asciiTheme="minorHAnsi" w:hAnsiTheme="minorHAnsi" w:cstheme="minorHAnsi"/>
                <w:color w:val="000000"/>
                <w:sz w:val="20"/>
                <w:szCs w:val="20"/>
              </w:rPr>
              <w:t>kolegij</w:t>
            </w:r>
            <w:r w:rsidRPr="00355CA0">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1008104356"/>
            <w:placeholder>
              <w:docPart w:val="21E40F7682134598B3AB581DBD23BFCD"/>
            </w:placeholder>
          </w:sdtPr>
          <w:sdtEndPr/>
          <w:sdtContent>
            <w:sdt>
              <w:sdtPr>
                <w:rPr>
                  <w:rFonts w:asciiTheme="minorHAnsi" w:hAnsiTheme="minorHAnsi" w:cstheme="minorHAnsi"/>
                  <w:sz w:val="20"/>
                  <w:szCs w:val="20"/>
                </w:rPr>
                <w:id w:val="-35122808"/>
                <w:placeholder>
                  <w:docPart w:val="D4F4EECAFE1945A9A35AC7E44AED0D8E"/>
                </w:placeholder>
              </w:sdtPr>
              <w:sdtEndPr/>
              <w:sdtContent>
                <w:tc>
                  <w:tcPr>
                    <w:tcW w:w="3742" w:type="pct"/>
                    <w:gridSpan w:val="13"/>
                    <w:tcBorders>
                      <w:right w:val="single" w:sz="12" w:space="0" w:color="auto"/>
                    </w:tcBorders>
                    <w:vAlign w:val="center"/>
                  </w:tcPr>
                  <w:p w14:paraId="6DC662EF" w14:textId="77777777" w:rsidR="005C6BCE" w:rsidRPr="00355CA0" w:rsidRDefault="005C6BCE" w:rsidP="005C6BCE">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w:t>
                    </w:r>
                  </w:p>
                </w:tc>
              </w:sdtContent>
            </w:sdt>
          </w:sdtContent>
        </w:sdt>
      </w:tr>
      <w:tr w:rsidR="005C6BCE" w:rsidRPr="00355CA0" w14:paraId="05EBD48C" w14:textId="77777777" w:rsidTr="005C6BCE">
        <w:tc>
          <w:tcPr>
            <w:tcW w:w="1258" w:type="pct"/>
            <w:tcBorders>
              <w:left w:val="single" w:sz="12" w:space="0" w:color="auto"/>
            </w:tcBorders>
            <w:shd w:val="clear" w:color="auto" w:fill="00A0DC"/>
            <w:vAlign w:val="center"/>
          </w:tcPr>
          <w:p w14:paraId="7EF8685B" w14:textId="34B46C31" w:rsidR="005C6BCE" w:rsidRPr="00355CA0" w:rsidRDefault="005C6BCE" w:rsidP="005C6BCE">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2.3. Ishodi učenja na razini programa kojima </w:t>
            </w:r>
            <w:r w:rsidR="007549F7">
              <w:rPr>
                <w:rFonts w:asciiTheme="minorHAnsi" w:hAnsiTheme="minorHAnsi" w:cstheme="minorHAnsi"/>
                <w:color w:val="000000"/>
                <w:sz w:val="20"/>
                <w:szCs w:val="20"/>
              </w:rPr>
              <w:t>kolegij</w:t>
            </w:r>
            <w:r w:rsidRPr="00355CA0">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1424869272"/>
            <w:placeholder>
              <w:docPart w:val="5B3D62C4249F4175A49F67CBC0F22B2A"/>
            </w:placeholder>
          </w:sdtPr>
          <w:sdtEndPr/>
          <w:sdtContent>
            <w:sdt>
              <w:sdtPr>
                <w:rPr>
                  <w:rFonts w:asciiTheme="minorHAnsi" w:hAnsiTheme="minorHAnsi" w:cstheme="minorHAnsi"/>
                  <w:sz w:val="20"/>
                  <w:szCs w:val="20"/>
                </w:rPr>
                <w:id w:val="1130821040"/>
                <w:placeholder>
                  <w:docPart w:val="9B6EFFAC70EE4B0F99B964095E2F9750"/>
                </w:placeholder>
              </w:sdtPr>
              <w:sdtEndPr/>
              <w:sdtContent>
                <w:tc>
                  <w:tcPr>
                    <w:tcW w:w="3742" w:type="pct"/>
                    <w:gridSpan w:val="13"/>
                    <w:tcBorders>
                      <w:right w:val="single" w:sz="12" w:space="0" w:color="auto"/>
                    </w:tcBorders>
                    <w:vAlign w:val="center"/>
                  </w:tcPr>
                  <w:p w14:paraId="1AC8577C" w14:textId="77777777" w:rsidR="005C6BCE" w:rsidRPr="00355CA0" w:rsidRDefault="005C6BCE" w:rsidP="00A73650">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355CA0">
                      <w:rPr>
                        <w:rFonts w:asciiTheme="minorHAnsi" w:hAnsiTheme="minorHAnsi" w:cstheme="minorHAnsi"/>
                        <w:sz w:val="20"/>
                        <w:szCs w:val="20"/>
                      </w:rPr>
                      <w:t>poznavati ključne aspekte proizvodnje hrane i prehrambene industrije</w:t>
                    </w:r>
                  </w:p>
                  <w:p w14:paraId="12D0DD3B" w14:textId="77777777" w:rsidR="005C6BCE" w:rsidRPr="00355CA0" w:rsidRDefault="005C6BCE" w:rsidP="00A73650">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355CA0">
                      <w:rPr>
                        <w:rFonts w:asciiTheme="minorHAnsi" w:hAnsiTheme="minorHAnsi" w:cstheme="minorHAnsi"/>
                        <w:sz w:val="20"/>
                        <w:szCs w:val="20"/>
                      </w:rPr>
                      <w:t>prepoznati važnost svakog segmenta u proizvodnji hrane (svojstva sirovine, primjenjena tehnologija, uvjeti proizvodnje i pakiranja, utjecaj procesa prerade i konzerviranja na kemijski sastav prehrambenih proizvoda, potencijalni utjecaj ambalaže, osiguranje kvalitete)</w:t>
                    </w:r>
                  </w:p>
                  <w:p w14:paraId="71C3E836" w14:textId="77777777" w:rsidR="005C6BCE" w:rsidRPr="00355CA0" w:rsidRDefault="005C6BCE" w:rsidP="00A73650">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355CA0">
                      <w:rPr>
                        <w:rFonts w:asciiTheme="minorHAnsi" w:hAnsiTheme="minorHAnsi" w:cstheme="minorHAnsi"/>
                        <w:sz w:val="20"/>
                        <w:szCs w:val="20"/>
                      </w:rPr>
                      <w:t>poznavati nove tehnike i procese u preradi i metode u kontroli kvalitete hrane</w:t>
                    </w:r>
                  </w:p>
                  <w:p w14:paraId="03B06046" w14:textId="77777777" w:rsidR="005C6BCE" w:rsidRPr="00355CA0" w:rsidRDefault="005C6BCE" w:rsidP="00A73650">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355CA0">
                      <w:rPr>
                        <w:rFonts w:asciiTheme="minorHAnsi" w:hAnsiTheme="minorHAnsi" w:cstheme="minorHAnsi"/>
                        <w:sz w:val="20"/>
                        <w:szCs w:val="20"/>
                      </w:rPr>
                      <w:t>razumjeti osnovna načela istraživačkog rada</w:t>
                    </w:r>
                  </w:p>
                  <w:p w14:paraId="206A0C43" w14:textId="77777777" w:rsidR="005C6BCE" w:rsidRPr="00355CA0" w:rsidRDefault="005C6BCE" w:rsidP="00A73650">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355CA0">
                      <w:rPr>
                        <w:rFonts w:asciiTheme="minorHAnsi" w:hAnsiTheme="minorHAnsi" w:cstheme="minorHAnsi"/>
                        <w:sz w:val="20"/>
                        <w:szCs w:val="20"/>
                      </w:rPr>
                      <w:t>provoditi odabir i nabavu sirovine i ambalaže te kontrolu kvalitete sirovine i proizvoda</w:t>
                    </w:r>
                  </w:p>
                  <w:p w14:paraId="1F652DF9" w14:textId="77777777" w:rsidR="005C6BCE" w:rsidRPr="00355CA0" w:rsidRDefault="005C6BCE" w:rsidP="00A73650">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355CA0">
                      <w:rPr>
                        <w:rFonts w:asciiTheme="minorHAnsi" w:hAnsiTheme="minorHAnsi" w:cstheme="minorHAnsi"/>
                        <w:sz w:val="20"/>
                        <w:szCs w:val="20"/>
                      </w:rPr>
                      <w:t>upravljati pogonima cjelokupne prehrambene industrije i pratećim službama</w:t>
                    </w:r>
                  </w:p>
                  <w:p w14:paraId="07A175D0" w14:textId="77777777" w:rsidR="005C6BCE" w:rsidRPr="00355CA0" w:rsidRDefault="005C6BCE" w:rsidP="00A73650">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355CA0">
                      <w:rPr>
                        <w:rFonts w:asciiTheme="minorHAnsi" w:hAnsiTheme="minorHAnsi" w:cstheme="minorHAnsi"/>
                        <w:sz w:val="20"/>
                        <w:szCs w:val="20"/>
                      </w:rPr>
                      <w:t>osmisliti i realizirati unaprjeđenja postojećih tehnoloških postupaka</w:t>
                    </w:r>
                  </w:p>
                  <w:p w14:paraId="5831638F" w14:textId="77777777" w:rsidR="005C6BCE" w:rsidRPr="00355CA0" w:rsidRDefault="005C6BCE" w:rsidP="00A73650">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355CA0">
                      <w:rPr>
                        <w:rFonts w:asciiTheme="minorHAnsi" w:hAnsiTheme="minorHAnsi" w:cstheme="minorHAnsi"/>
                        <w:sz w:val="20"/>
                        <w:szCs w:val="20"/>
                      </w:rPr>
                      <w:t>odabrati i realizirati nabavu nove opreme i proizvodnih linija i raditi na njihovu uvođenju u cilju unaprjeđenja poslovanja tvrtke</w:t>
                    </w:r>
                  </w:p>
                  <w:p w14:paraId="79C54B39" w14:textId="77777777" w:rsidR="005C6BCE" w:rsidRPr="00355CA0" w:rsidRDefault="005C6BCE" w:rsidP="00A73650">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355CA0">
                      <w:rPr>
                        <w:rFonts w:asciiTheme="minorHAnsi" w:hAnsiTheme="minorHAnsi" w:cstheme="minorHAnsi"/>
                        <w:sz w:val="20"/>
                        <w:szCs w:val="20"/>
                      </w:rPr>
                      <w:t>osmisliti i realizirati proizvodnju novih proizvoda</w:t>
                    </w:r>
                  </w:p>
                  <w:p w14:paraId="20E3C797" w14:textId="77777777" w:rsidR="005C6BCE" w:rsidRPr="00355CA0" w:rsidRDefault="005C6BCE" w:rsidP="00A73650">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355CA0">
                      <w:rPr>
                        <w:rFonts w:asciiTheme="minorHAnsi" w:hAnsiTheme="minorHAnsi" w:cstheme="minorHAnsi"/>
                        <w:sz w:val="20"/>
                        <w:szCs w:val="20"/>
                      </w:rPr>
                      <w:t>provoditi stručne poslove visokog stupnja složenosti u mikrobiološkim i fizikalno-kemijskim kontrolnim i razvojnim laboratorijima prehrambene industrije</w:t>
                    </w:r>
                  </w:p>
                  <w:p w14:paraId="5D6CA553" w14:textId="77777777" w:rsidR="005C6BCE" w:rsidRPr="00355CA0" w:rsidRDefault="005C6BCE" w:rsidP="00A73650">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355CA0">
                      <w:rPr>
                        <w:rFonts w:asciiTheme="minorHAnsi" w:hAnsiTheme="minorHAnsi" w:cstheme="minorHAnsi"/>
                        <w:sz w:val="20"/>
                        <w:szCs w:val="20"/>
                      </w:rPr>
                      <w:t>analizirati i sudjelovati u izradi odgovarajuće zakonske regulative sa stanovišta subjekta koji se bavi proizvodnjom hrane</w:t>
                    </w:r>
                  </w:p>
                  <w:p w14:paraId="2C0F4735" w14:textId="77777777" w:rsidR="005C6BCE" w:rsidRPr="00355CA0" w:rsidRDefault="005C6BCE" w:rsidP="00A73650">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355CA0">
                      <w:rPr>
                        <w:rFonts w:asciiTheme="minorHAnsi" w:hAnsiTheme="minorHAnsi" w:cstheme="minorHAnsi"/>
                        <w:sz w:val="20"/>
                        <w:szCs w:val="20"/>
                      </w:rPr>
                      <w:t>provoditi znanstvena istraživanja u području hrane</w:t>
                    </w:r>
                  </w:p>
                  <w:p w14:paraId="612B7EDD" w14:textId="77777777" w:rsidR="005C6BCE" w:rsidRPr="00355CA0" w:rsidRDefault="005C6BCE" w:rsidP="00A73650">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355CA0">
                      <w:rPr>
                        <w:rFonts w:asciiTheme="minorHAnsi" w:hAnsiTheme="minorHAnsi" w:cstheme="minorHAnsi"/>
                        <w:sz w:val="20"/>
                        <w:szCs w:val="20"/>
                      </w:rPr>
                      <w:t>donositi svakodnevne odluke vezane uz odvijanje proizvodnog procesa u tvrtkama koje se bave proizvodnjom hrane</w:t>
                    </w:r>
                  </w:p>
                  <w:p w14:paraId="5CAED07B" w14:textId="77777777" w:rsidR="005C6BCE" w:rsidRPr="00355CA0" w:rsidRDefault="005C6BCE" w:rsidP="00A73650">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355CA0">
                      <w:rPr>
                        <w:rFonts w:asciiTheme="minorHAnsi" w:hAnsiTheme="minorHAnsi" w:cstheme="minorHAnsi"/>
                        <w:sz w:val="20"/>
                        <w:szCs w:val="20"/>
                      </w:rPr>
                      <w:t>donositi zaključke o odabiru i nabavi sirovine, ambalaže i opreme</w:t>
                    </w:r>
                  </w:p>
                  <w:p w14:paraId="3980E39D" w14:textId="77777777" w:rsidR="005C6BCE" w:rsidRPr="00355CA0" w:rsidRDefault="005C6BCE" w:rsidP="00A73650">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355CA0">
                      <w:rPr>
                        <w:rFonts w:asciiTheme="minorHAnsi" w:hAnsiTheme="minorHAnsi" w:cstheme="minorHAnsi"/>
                        <w:sz w:val="20"/>
                        <w:szCs w:val="20"/>
                      </w:rPr>
                      <w:t>davati konačno mišljenje o rezultatima provedenih fizikalnih, kemijskih i mikrobioloških analiza sirovine i gotovog proizvoda</w:t>
                    </w:r>
                  </w:p>
                  <w:p w14:paraId="20A8CB37" w14:textId="77777777" w:rsidR="005C6BCE" w:rsidRPr="00355CA0" w:rsidRDefault="005C6BCE" w:rsidP="00A73650">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355CA0">
                      <w:rPr>
                        <w:rFonts w:asciiTheme="minorHAnsi" w:hAnsiTheme="minorHAnsi" w:cstheme="minorHAnsi"/>
                        <w:sz w:val="20"/>
                        <w:szCs w:val="20"/>
                      </w:rPr>
                      <w:t>donositi odluke o razvoju i širenju proizvodnje</w:t>
                    </w:r>
                  </w:p>
                  <w:p w14:paraId="0688B3E8" w14:textId="77777777" w:rsidR="005C6BCE" w:rsidRPr="00355CA0" w:rsidRDefault="005C6BCE" w:rsidP="00A73650">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355CA0">
                      <w:rPr>
                        <w:rFonts w:asciiTheme="minorHAnsi" w:hAnsiTheme="minorHAnsi" w:cstheme="minorHAnsi"/>
                        <w:sz w:val="20"/>
                        <w:szCs w:val="20"/>
                      </w:rPr>
                      <w:t>voditi tim ili raditi u timu zaduženom za određenu stručnu djelatnost u prehrambenoj industriji ili drugoj srodnoj instituciji</w:t>
                    </w:r>
                  </w:p>
                  <w:p w14:paraId="456A843A" w14:textId="77777777" w:rsidR="005C6BCE" w:rsidRPr="00355CA0" w:rsidRDefault="005C6BCE" w:rsidP="00A73650">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355CA0">
                      <w:rPr>
                        <w:rFonts w:asciiTheme="minorHAnsi" w:hAnsiTheme="minorHAnsi" w:cstheme="minorHAnsi"/>
                        <w:sz w:val="20"/>
                        <w:szCs w:val="20"/>
                      </w:rPr>
                      <w:t>voditi ili raditi u interdisciplinarnom timu koji osmišljava i provodi eksperimente u području prehrambene tehnologije</w:t>
                    </w:r>
                  </w:p>
                  <w:p w14:paraId="225F80B6" w14:textId="77777777" w:rsidR="005C6BCE" w:rsidRPr="00355CA0" w:rsidRDefault="005C6BCE" w:rsidP="00A73650">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355CA0">
                      <w:rPr>
                        <w:rFonts w:asciiTheme="minorHAnsi" w:hAnsiTheme="minorHAnsi" w:cstheme="minorHAnsi"/>
                        <w:sz w:val="20"/>
                        <w:szCs w:val="20"/>
                      </w:rPr>
                      <w:t>predstavljati i upućivati na suvremene trendove u prehrambenoj tehnologiji</w:t>
                    </w:r>
                  </w:p>
                  <w:p w14:paraId="44D97F36" w14:textId="77777777" w:rsidR="005C6BCE" w:rsidRPr="00355CA0" w:rsidRDefault="005C6BCE" w:rsidP="00A73650">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355CA0">
                      <w:rPr>
                        <w:rFonts w:asciiTheme="minorHAnsi" w:hAnsiTheme="minorHAnsi" w:cstheme="minorHAnsi"/>
                        <w:sz w:val="20"/>
                        <w:szCs w:val="20"/>
                      </w:rPr>
                      <w:t>primjenjivati suvremenu optimalnu metodologiju komunikacije s kolegama na verbalan i pisan način koristeći odgovarajuću terminologiju</w:t>
                    </w:r>
                  </w:p>
                  <w:p w14:paraId="66F22430" w14:textId="77777777" w:rsidR="005C6BCE" w:rsidRPr="00355CA0" w:rsidRDefault="005C6BCE" w:rsidP="00A73650">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355CA0">
                      <w:rPr>
                        <w:rFonts w:asciiTheme="minorHAnsi" w:hAnsiTheme="minorHAnsi" w:cstheme="minorHAnsi"/>
                        <w:sz w:val="20"/>
                        <w:szCs w:val="20"/>
                      </w:rPr>
                      <w:t>primijeniti etička načela u odnosima sa suradnicima i poslodavcem</w:t>
                    </w:r>
                  </w:p>
                  <w:p w14:paraId="72634304" w14:textId="77777777" w:rsidR="005C6BCE" w:rsidRPr="00355CA0" w:rsidRDefault="005C6BCE" w:rsidP="00A73650">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355CA0">
                      <w:rPr>
                        <w:rFonts w:asciiTheme="minorHAnsi" w:hAnsiTheme="minorHAnsi" w:cstheme="minorHAnsi"/>
                        <w:sz w:val="20"/>
                        <w:szCs w:val="20"/>
                      </w:rPr>
                      <w:t>primijeniti etička načela, zakonsku regulativu i norme vezane uz specifične zahtjeve struke</w:t>
                    </w:r>
                  </w:p>
                  <w:p w14:paraId="650EDAC6" w14:textId="77777777" w:rsidR="005C6BCE" w:rsidRPr="00355CA0" w:rsidRDefault="005C6BCE" w:rsidP="00A73650">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355CA0">
                      <w:rPr>
                        <w:rFonts w:asciiTheme="minorHAnsi" w:hAnsiTheme="minorHAnsi" w:cstheme="minorHAnsi"/>
                        <w:sz w:val="20"/>
                        <w:szCs w:val="20"/>
                      </w:rPr>
                      <w:t>koristiti i valorizirati znanstvenu i stručnu literaturu u svrhu cjeloživotnog učenja i unapređenja struke</w:t>
                    </w:r>
                  </w:p>
                </w:tc>
              </w:sdtContent>
            </w:sdt>
          </w:sdtContent>
        </w:sdt>
      </w:tr>
      <w:tr w:rsidR="005C6BCE" w:rsidRPr="00355CA0" w14:paraId="4A0B7C33" w14:textId="77777777" w:rsidTr="005C6BCE">
        <w:tc>
          <w:tcPr>
            <w:tcW w:w="1258" w:type="pct"/>
            <w:tcBorders>
              <w:left w:val="single" w:sz="12" w:space="0" w:color="auto"/>
            </w:tcBorders>
            <w:shd w:val="clear" w:color="auto" w:fill="00A0DC"/>
            <w:vAlign w:val="center"/>
          </w:tcPr>
          <w:p w14:paraId="4345A094" w14:textId="19CA0264" w:rsidR="005C6BCE" w:rsidRPr="00355CA0" w:rsidRDefault="005C6BCE" w:rsidP="005C6BCE">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2.4. Očekivani ishodi učenja na razini </w:t>
            </w:r>
            <w:r w:rsidR="007549F7">
              <w:rPr>
                <w:rFonts w:asciiTheme="minorHAnsi" w:hAnsiTheme="minorHAnsi" w:cstheme="minorHAnsi"/>
                <w:color w:val="000000"/>
                <w:sz w:val="20"/>
                <w:szCs w:val="20"/>
              </w:rPr>
              <w:t>kolegij</w:t>
            </w:r>
            <w:r w:rsidRPr="00355CA0">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1218093548"/>
            <w:placeholder>
              <w:docPart w:val="600DA21091884EA5991AA1A7FC783480"/>
            </w:placeholder>
          </w:sdtPr>
          <w:sdtEndPr/>
          <w:sdtContent>
            <w:sdt>
              <w:sdtPr>
                <w:rPr>
                  <w:rFonts w:asciiTheme="minorHAnsi" w:hAnsiTheme="minorHAnsi" w:cstheme="minorHAnsi"/>
                  <w:sz w:val="20"/>
                  <w:szCs w:val="20"/>
                </w:rPr>
                <w:id w:val="-1025164787"/>
                <w:placeholder>
                  <w:docPart w:val="FD887339CF864E6EB99E43C9C326B3C2"/>
                </w:placeholder>
              </w:sdtPr>
              <w:sdtEndPr/>
              <w:sdtContent>
                <w:tc>
                  <w:tcPr>
                    <w:tcW w:w="3742" w:type="pct"/>
                    <w:gridSpan w:val="13"/>
                    <w:tcBorders>
                      <w:right w:val="single" w:sz="12" w:space="0" w:color="auto"/>
                    </w:tcBorders>
                    <w:vAlign w:val="center"/>
                  </w:tcPr>
                  <w:p w14:paraId="612E1D90" w14:textId="77777777" w:rsidR="005C6BCE" w:rsidRPr="00355CA0" w:rsidRDefault="005C6BCE" w:rsidP="00A73650">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355CA0">
                      <w:rPr>
                        <w:rFonts w:asciiTheme="minorHAnsi" w:hAnsiTheme="minorHAnsi" w:cstheme="minorHAnsi"/>
                        <w:sz w:val="20"/>
                        <w:szCs w:val="20"/>
                      </w:rPr>
                      <w:t>objasniti morfološke i fizikalno-kemijske parametre kvalitete repe</w:t>
                    </w:r>
                  </w:p>
                  <w:p w14:paraId="4131084F" w14:textId="77777777" w:rsidR="005C6BCE" w:rsidRPr="00355CA0" w:rsidRDefault="005C6BCE" w:rsidP="00A73650">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355CA0">
                      <w:rPr>
                        <w:rFonts w:asciiTheme="minorHAnsi" w:hAnsiTheme="minorHAnsi" w:cstheme="minorHAnsi"/>
                        <w:sz w:val="20"/>
                        <w:szCs w:val="20"/>
                      </w:rPr>
                      <w:t>opisati postupak proizvodnje šećera te argumentirati kritične točke proizvodnje</w:t>
                    </w:r>
                  </w:p>
                  <w:p w14:paraId="1118A73A" w14:textId="77777777" w:rsidR="005C6BCE" w:rsidRPr="00355CA0" w:rsidRDefault="005C6BCE" w:rsidP="00A73650">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355CA0">
                      <w:rPr>
                        <w:rFonts w:asciiTheme="minorHAnsi" w:hAnsiTheme="minorHAnsi" w:cstheme="minorHAnsi"/>
                        <w:sz w:val="20"/>
                        <w:szCs w:val="20"/>
                      </w:rPr>
                      <w:t>izabrati sirovine potrebne za proizvodnju pojedinih kakaovih i bombonskih proizvoda</w:t>
                    </w:r>
                  </w:p>
                  <w:p w14:paraId="79D41E74" w14:textId="77777777" w:rsidR="005C6BCE" w:rsidRPr="00355CA0" w:rsidRDefault="005C6BCE" w:rsidP="00A73650">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355CA0">
                      <w:rPr>
                        <w:rFonts w:asciiTheme="minorHAnsi" w:hAnsiTheme="minorHAnsi" w:cstheme="minorHAnsi"/>
                        <w:sz w:val="20"/>
                        <w:szCs w:val="20"/>
                      </w:rPr>
                      <w:t>kritički prosuditi utjecaj pojedinih faza proizvodnje na kakvoću kakaovih proizvoda</w:t>
                    </w:r>
                  </w:p>
                  <w:p w14:paraId="59A145CB" w14:textId="77777777" w:rsidR="005C6BCE" w:rsidRPr="00355CA0" w:rsidRDefault="005C6BCE" w:rsidP="00A73650">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355CA0">
                      <w:rPr>
                        <w:rFonts w:asciiTheme="minorHAnsi" w:hAnsiTheme="minorHAnsi" w:cstheme="minorHAnsi"/>
                        <w:sz w:val="20"/>
                        <w:szCs w:val="20"/>
                      </w:rPr>
                      <w:t xml:space="preserve">argumentirati specifičnosti proizvodnje pojedinih bombonskih proizvoda </w:t>
                    </w:r>
                  </w:p>
                  <w:p w14:paraId="1AFF6E1D" w14:textId="77777777" w:rsidR="005C6BCE" w:rsidRPr="00355CA0" w:rsidRDefault="005C6BCE" w:rsidP="00A73650">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355CA0">
                      <w:rPr>
                        <w:rFonts w:asciiTheme="minorHAnsi" w:hAnsiTheme="minorHAnsi" w:cstheme="minorHAnsi"/>
                        <w:sz w:val="20"/>
                        <w:szCs w:val="20"/>
                      </w:rPr>
                      <w:t>primjeniti odgovarajuće analitičke metode za određivanje kvalitete šećera, kakaovih i bombonskih proizvoda</w:t>
                    </w:r>
                  </w:p>
                  <w:p w14:paraId="5430218E" w14:textId="77777777" w:rsidR="005C6BCE" w:rsidRPr="00355CA0" w:rsidRDefault="005C6BCE" w:rsidP="00A73650">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355CA0">
                      <w:rPr>
                        <w:rFonts w:asciiTheme="minorHAnsi" w:hAnsiTheme="minorHAnsi" w:cstheme="minorHAnsi"/>
                        <w:sz w:val="20"/>
                        <w:szCs w:val="20"/>
                      </w:rPr>
                      <w:lastRenderedPageBreak/>
                      <w:t xml:space="preserve">interpretirati zakonske propise u proizvodnji šećera te kakaovih i bombonskih proizvoda </w:t>
                    </w:r>
                  </w:p>
                  <w:p w14:paraId="55842851" w14:textId="77777777" w:rsidR="005C6BCE" w:rsidRPr="00355CA0" w:rsidRDefault="005C6BCE" w:rsidP="00A73650">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355CA0">
                      <w:rPr>
                        <w:rFonts w:asciiTheme="minorHAnsi" w:hAnsiTheme="minorHAnsi" w:cstheme="minorHAnsi"/>
                        <w:sz w:val="20"/>
                        <w:szCs w:val="20"/>
                      </w:rPr>
                      <w:t>preporučiti formulacije funkcionalnih kakaovih i bombonskih proizvoda</w:t>
                    </w:r>
                  </w:p>
                </w:tc>
              </w:sdtContent>
            </w:sdt>
          </w:sdtContent>
        </w:sdt>
      </w:tr>
      <w:tr w:rsidR="005C6BCE" w:rsidRPr="00355CA0" w14:paraId="53C3AA6F" w14:textId="77777777" w:rsidTr="005C6BCE">
        <w:tc>
          <w:tcPr>
            <w:tcW w:w="1258" w:type="pct"/>
            <w:tcBorders>
              <w:left w:val="single" w:sz="12" w:space="0" w:color="auto"/>
            </w:tcBorders>
            <w:shd w:val="clear" w:color="auto" w:fill="00A0DC"/>
            <w:vAlign w:val="center"/>
          </w:tcPr>
          <w:p w14:paraId="35A88306" w14:textId="73BC7950" w:rsidR="005C6BCE" w:rsidRPr="00355CA0" w:rsidRDefault="005C6BCE" w:rsidP="005C6BCE">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lastRenderedPageBreak/>
              <w:t xml:space="preserve">2.5. Opis sadržaja </w:t>
            </w:r>
            <w:r w:rsidR="007549F7">
              <w:rPr>
                <w:rFonts w:asciiTheme="minorHAnsi" w:hAnsiTheme="minorHAnsi" w:cstheme="minorHAnsi"/>
                <w:color w:val="000000"/>
                <w:sz w:val="20"/>
                <w:szCs w:val="20"/>
              </w:rPr>
              <w:t>kolegij</w:t>
            </w:r>
            <w:r w:rsidRPr="00355CA0">
              <w:rPr>
                <w:rFonts w:asciiTheme="minorHAnsi" w:hAnsiTheme="minorHAnsi" w:cstheme="minorHAnsi"/>
                <w:color w:val="000000"/>
                <w:sz w:val="20"/>
                <w:szCs w:val="20"/>
              </w:rPr>
              <w:t xml:space="preserve">a </w:t>
            </w:r>
          </w:p>
          <w:p w14:paraId="1CB7567F" w14:textId="77777777" w:rsidR="005C6BCE" w:rsidRPr="00355CA0" w:rsidRDefault="005C6BCE" w:rsidP="005C6BCE">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904027952"/>
            <w:placeholder>
              <w:docPart w:val="18A01F91888D41BF97AD2CABAAEB5C35"/>
            </w:placeholder>
          </w:sdtPr>
          <w:sdtEndPr/>
          <w:sdtContent>
            <w:tc>
              <w:tcPr>
                <w:tcW w:w="3742" w:type="pct"/>
                <w:gridSpan w:val="13"/>
                <w:tcBorders>
                  <w:right w:val="single" w:sz="12" w:space="0" w:color="auto"/>
                </w:tcBorders>
                <w:vAlign w:val="center"/>
              </w:tcPr>
              <w:sdt>
                <w:sdtPr>
                  <w:rPr>
                    <w:rFonts w:asciiTheme="minorHAnsi" w:hAnsiTheme="minorHAnsi" w:cstheme="minorHAnsi"/>
                    <w:sz w:val="20"/>
                    <w:szCs w:val="20"/>
                  </w:rPr>
                  <w:id w:val="-1805534466"/>
                  <w:placeholder>
                    <w:docPart w:val="5D80F032223046878A3F050876FDDBEE"/>
                  </w:placeholder>
                </w:sdtPr>
                <w:sdtEndPr/>
                <w:sdtContent>
                  <w:p w14:paraId="407E0D65" w14:textId="77777777" w:rsidR="005C6BCE" w:rsidRPr="00355CA0" w:rsidRDefault="005C6BCE" w:rsidP="00A73650">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355CA0">
                      <w:rPr>
                        <w:rFonts w:asciiTheme="minorHAnsi" w:hAnsiTheme="minorHAnsi" w:cstheme="minorHAnsi"/>
                        <w:sz w:val="20"/>
                        <w:szCs w:val="20"/>
                      </w:rPr>
                      <w:t>Sirovine za proizvodnju šećera, šećerna repa- morfološke karakteristike i kemijski sastav</w:t>
                    </w:r>
                  </w:p>
                  <w:p w14:paraId="3ED4AB91" w14:textId="77777777" w:rsidR="005C6BCE" w:rsidRPr="00355CA0" w:rsidRDefault="005C6BCE" w:rsidP="00A73650">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355CA0">
                      <w:rPr>
                        <w:rFonts w:asciiTheme="minorHAnsi" w:hAnsiTheme="minorHAnsi" w:cstheme="minorHAnsi"/>
                        <w:sz w:val="20"/>
                        <w:szCs w:val="20"/>
                      </w:rPr>
                      <w:t>Pripremne opracije za ekstrakciju šećera iz repe</w:t>
                    </w:r>
                  </w:p>
                  <w:p w14:paraId="7FC6A546" w14:textId="77777777" w:rsidR="005C6BCE" w:rsidRPr="00355CA0" w:rsidRDefault="005C6BCE" w:rsidP="00A73650">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355CA0">
                      <w:rPr>
                        <w:rFonts w:asciiTheme="minorHAnsi" w:hAnsiTheme="minorHAnsi" w:cstheme="minorHAnsi"/>
                        <w:sz w:val="20"/>
                        <w:szCs w:val="20"/>
                      </w:rPr>
                      <w:t xml:space="preserve">Plazmoliza i ekstrakcija šećera </w:t>
                    </w:r>
                  </w:p>
                  <w:p w14:paraId="02BF7933" w14:textId="77777777" w:rsidR="005C6BCE" w:rsidRPr="00355CA0" w:rsidRDefault="005C6BCE" w:rsidP="00A73650">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355CA0">
                      <w:rPr>
                        <w:rFonts w:asciiTheme="minorHAnsi" w:hAnsiTheme="minorHAnsi" w:cstheme="minorHAnsi"/>
                        <w:sz w:val="20"/>
                        <w:szCs w:val="20"/>
                      </w:rPr>
                      <w:t>Čišćenje ektrakcijskog soka (alkalizacija, karbonatacija, sulfitacija)</w:t>
                    </w:r>
                  </w:p>
                  <w:p w14:paraId="06995C4B" w14:textId="77777777" w:rsidR="005C6BCE" w:rsidRPr="00355CA0" w:rsidRDefault="005C6BCE" w:rsidP="00A73650">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355CA0">
                      <w:rPr>
                        <w:rFonts w:asciiTheme="minorHAnsi" w:hAnsiTheme="minorHAnsi" w:cstheme="minorHAnsi"/>
                        <w:sz w:val="20"/>
                        <w:szCs w:val="20"/>
                      </w:rPr>
                      <w:t>Uparavanje rijetkog soka, kristalizacija šećera</w:t>
                    </w:r>
                  </w:p>
                  <w:p w14:paraId="447656A8" w14:textId="77777777" w:rsidR="005C6BCE" w:rsidRPr="00355CA0" w:rsidRDefault="005C6BCE" w:rsidP="00A73650">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355CA0">
                      <w:rPr>
                        <w:rFonts w:asciiTheme="minorHAnsi" w:hAnsiTheme="minorHAnsi" w:cstheme="minorHAnsi"/>
                        <w:sz w:val="20"/>
                        <w:szCs w:val="20"/>
                      </w:rPr>
                      <w:t>Skladištenje i sporedni produkti proizvodnje, oligosaharidi i polisaharidi u prehrambenoj industriji, škrob</w:t>
                    </w:r>
                  </w:p>
                  <w:p w14:paraId="0AE7385A" w14:textId="77777777" w:rsidR="005C6BCE" w:rsidRPr="00355CA0" w:rsidRDefault="005C6BCE" w:rsidP="00A73650">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355CA0">
                      <w:rPr>
                        <w:rFonts w:asciiTheme="minorHAnsi" w:hAnsiTheme="minorHAnsi" w:cstheme="minorHAnsi"/>
                        <w:sz w:val="20"/>
                        <w:szCs w:val="20"/>
                      </w:rPr>
                      <w:t>Uzgoj i prerada kakaovog zrna, proizvodnja kakaovih proizvoda</w:t>
                    </w:r>
                  </w:p>
                  <w:p w14:paraId="63698A44" w14:textId="77777777" w:rsidR="005C6BCE" w:rsidRPr="00355CA0" w:rsidRDefault="005C6BCE" w:rsidP="00A73650">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355CA0">
                      <w:rPr>
                        <w:rFonts w:asciiTheme="minorHAnsi" w:hAnsiTheme="minorHAnsi" w:cstheme="minorHAnsi"/>
                        <w:sz w:val="20"/>
                        <w:szCs w:val="20"/>
                      </w:rPr>
                      <w:t>Izrada kakaove mase, alkalizacija kakaovih proizvoda</w:t>
                    </w:r>
                  </w:p>
                  <w:p w14:paraId="62EA4E09" w14:textId="77777777" w:rsidR="005C6BCE" w:rsidRPr="00355CA0" w:rsidRDefault="005C6BCE" w:rsidP="00A73650">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355CA0">
                      <w:rPr>
                        <w:rFonts w:asciiTheme="minorHAnsi" w:hAnsiTheme="minorHAnsi" w:cstheme="minorHAnsi"/>
                        <w:sz w:val="20"/>
                        <w:szCs w:val="20"/>
                      </w:rPr>
                      <w:t>Izrada kakaovog praha i kakaovog maslaca, izrada čokoladna mase</w:t>
                    </w:r>
                  </w:p>
                  <w:p w14:paraId="51C0885C" w14:textId="77777777" w:rsidR="005C6BCE" w:rsidRPr="00355CA0" w:rsidRDefault="005C6BCE" w:rsidP="00A73650">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355CA0">
                      <w:rPr>
                        <w:rFonts w:asciiTheme="minorHAnsi" w:hAnsiTheme="minorHAnsi" w:cstheme="minorHAnsi"/>
                        <w:sz w:val="20"/>
                        <w:szCs w:val="20"/>
                      </w:rPr>
                      <w:t>Temperiranje čokoladne mase, novi tehnološki postupci u konditorskoj industriji</w:t>
                    </w:r>
                  </w:p>
                  <w:p w14:paraId="623C0A23" w14:textId="77777777" w:rsidR="005C6BCE" w:rsidRPr="00355CA0" w:rsidRDefault="005C6BCE" w:rsidP="00A73650">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355CA0">
                      <w:rPr>
                        <w:rFonts w:asciiTheme="minorHAnsi" w:hAnsiTheme="minorHAnsi" w:cstheme="minorHAnsi"/>
                        <w:sz w:val="20"/>
                        <w:szCs w:val="20"/>
                      </w:rPr>
                      <w:t>Postupci završne izrade čokoladnih proizvoda, proizvodi slični čokoladi i krem-proizvodi</w:t>
                    </w:r>
                  </w:p>
                  <w:p w14:paraId="345DBCF4" w14:textId="77777777" w:rsidR="005C6BCE" w:rsidRPr="00355CA0" w:rsidRDefault="005C6BCE" w:rsidP="00A73650">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355CA0">
                      <w:rPr>
                        <w:rFonts w:asciiTheme="minorHAnsi" w:hAnsiTheme="minorHAnsi" w:cstheme="minorHAnsi"/>
                        <w:sz w:val="20"/>
                        <w:szCs w:val="20"/>
                      </w:rPr>
                      <w:t>Bombonski i srodni proizvodi- vrste i sirovine za proizvodnju, izrada bombonske mase, trdi bomboni</w:t>
                    </w:r>
                  </w:p>
                  <w:p w14:paraId="0B26A71F" w14:textId="77777777" w:rsidR="005C6BCE" w:rsidRPr="00355CA0" w:rsidRDefault="005C6BCE" w:rsidP="00A73650">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355CA0">
                      <w:rPr>
                        <w:rFonts w:asciiTheme="minorHAnsi" w:hAnsiTheme="minorHAnsi" w:cstheme="minorHAnsi"/>
                        <w:sz w:val="20"/>
                        <w:szCs w:val="20"/>
                      </w:rPr>
                      <w:t>Bombonski proizvodi (gumeni bomboni, žele proizvodi, karamele, draže proizvodi)</w:t>
                    </w:r>
                  </w:p>
                  <w:p w14:paraId="64E618DE" w14:textId="77777777" w:rsidR="005C6BCE" w:rsidRPr="00355CA0" w:rsidRDefault="005C6BCE" w:rsidP="00A73650">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355CA0">
                      <w:rPr>
                        <w:rFonts w:asciiTheme="minorHAnsi" w:hAnsiTheme="minorHAnsi" w:cstheme="minorHAnsi"/>
                        <w:sz w:val="20"/>
                        <w:szCs w:val="20"/>
                      </w:rPr>
                      <w:t>Bombonski proizvodi (komprimati, pjenasti, lakric i grilaž proizvodi, gume za žvakanje)</w:t>
                    </w:r>
                  </w:p>
                  <w:p w14:paraId="6A54D6DC" w14:textId="77777777" w:rsidR="005C6BCE" w:rsidRPr="00355CA0" w:rsidRDefault="005C6BCE" w:rsidP="00A73650">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355CA0">
                      <w:rPr>
                        <w:rFonts w:asciiTheme="minorHAnsi" w:hAnsiTheme="minorHAnsi" w:cstheme="minorHAnsi"/>
                        <w:sz w:val="20"/>
                        <w:szCs w:val="20"/>
                      </w:rPr>
                      <w:t>Konditorske mase (fondan, pjenasti, nougat, marcipan i persipan proizvodi, rahatlokum, halva)</w:t>
                    </w:r>
                  </w:p>
                </w:sdtContent>
              </w:sdt>
            </w:tc>
          </w:sdtContent>
        </w:sdt>
      </w:tr>
      <w:tr w:rsidR="005C6BCE" w:rsidRPr="00355CA0" w14:paraId="29323A3A" w14:textId="77777777" w:rsidTr="005C6BCE">
        <w:trPr>
          <w:trHeight w:val="349"/>
        </w:trPr>
        <w:tc>
          <w:tcPr>
            <w:tcW w:w="1258" w:type="pct"/>
            <w:vMerge w:val="restart"/>
            <w:tcBorders>
              <w:left w:val="single" w:sz="12" w:space="0" w:color="auto"/>
            </w:tcBorders>
            <w:shd w:val="clear" w:color="auto" w:fill="00A0DC"/>
            <w:vAlign w:val="center"/>
          </w:tcPr>
          <w:p w14:paraId="146E4F7A" w14:textId="77777777" w:rsidR="005C6BCE" w:rsidRPr="00355CA0" w:rsidRDefault="005C6BCE" w:rsidP="005C6BCE">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2.6. Vrste izvođenja nastave:</w:t>
            </w:r>
          </w:p>
        </w:tc>
        <w:tc>
          <w:tcPr>
            <w:tcW w:w="1316" w:type="pct"/>
            <w:gridSpan w:val="3"/>
            <w:vMerge w:val="restart"/>
            <w:vAlign w:val="center"/>
          </w:tcPr>
          <w:p w14:paraId="66EBA50E" w14:textId="77777777" w:rsidR="005C6BCE" w:rsidRPr="00355CA0" w:rsidRDefault="007549F7" w:rsidP="005C6BCE">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403803836"/>
                <w14:checkbox>
                  <w14:checked w14:val="1"/>
                  <w14:checkedState w14:val="2612" w14:font="MS Gothic"/>
                  <w14:uncheckedState w14:val="2610" w14:font="MS Gothic"/>
                </w14:checkbox>
              </w:sdtPr>
              <w:sdtEndPr/>
              <w:sdtContent>
                <w:r w:rsidR="005C6BCE" w:rsidRPr="00355CA0">
                  <w:rPr>
                    <w:rFonts w:ascii="Segoe UI Symbol" w:eastAsia="MS Gothic" w:hAnsi="Segoe UI Symbol" w:cs="Segoe UI Symbol"/>
                    <w:b w:val="0"/>
                    <w:sz w:val="20"/>
                    <w:szCs w:val="20"/>
                    <w:lang w:val="hr-HR"/>
                  </w:rPr>
                  <w:t>☒</w:t>
                </w:r>
              </w:sdtContent>
            </w:sdt>
            <w:r w:rsidR="005C6BCE" w:rsidRPr="00355CA0">
              <w:rPr>
                <w:rFonts w:asciiTheme="minorHAnsi" w:hAnsiTheme="minorHAnsi" w:cstheme="minorHAnsi"/>
                <w:b w:val="0"/>
                <w:sz w:val="20"/>
                <w:szCs w:val="20"/>
                <w:lang w:val="hr-HR"/>
              </w:rPr>
              <w:t xml:space="preserve"> predavanja</w:t>
            </w:r>
          </w:p>
          <w:p w14:paraId="7927EA97" w14:textId="77777777" w:rsidR="005C6BCE" w:rsidRPr="00355CA0" w:rsidRDefault="007549F7" w:rsidP="005C6BCE">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567462661"/>
                <w14:checkbox>
                  <w14:checked w14:val="1"/>
                  <w14:checkedState w14:val="2612" w14:font="MS Gothic"/>
                  <w14:uncheckedState w14:val="2610" w14:font="MS Gothic"/>
                </w14:checkbox>
              </w:sdtPr>
              <w:sdtEndPr/>
              <w:sdtContent>
                <w:r w:rsidR="005C6BCE" w:rsidRPr="00355CA0">
                  <w:rPr>
                    <w:rFonts w:ascii="Segoe UI Symbol" w:eastAsia="MS Gothic" w:hAnsi="Segoe UI Symbol" w:cs="Segoe UI Symbol"/>
                    <w:b w:val="0"/>
                    <w:sz w:val="20"/>
                    <w:szCs w:val="20"/>
                    <w:lang w:val="hr-HR"/>
                  </w:rPr>
                  <w:t>☒</w:t>
                </w:r>
              </w:sdtContent>
            </w:sdt>
            <w:r w:rsidR="005C6BCE" w:rsidRPr="00355CA0">
              <w:rPr>
                <w:rFonts w:asciiTheme="minorHAnsi" w:hAnsiTheme="minorHAnsi" w:cstheme="minorHAnsi"/>
                <w:b w:val="0"/>
                <w:sz w:val="20"/>
                <w:szCs w:val="20"/>
                <w:lang w:val="hr-HR"/>
              </w:rPr>
              <w:t xml:space="preserve"> seminari i radionice  </w:t>
            </w:r>
          </w:p>
          <w:p w14:paraId="0B5FA143" w14:textId="77777777" w:rsidR="005C6BCE" w:rsidRPr="00355CA0" w:rsidRDefault="007549F7" w:rsidP="005C6BCE">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552851007"/>
                <w14:checkbox>
                  <w14:checked w14:val="1"/>
                  <w14:checkedState w14:val="2612" w14:font="MS Gothic"/>
                  <w14:uncheckedState w14:val="2610" w14:font="MS Gothic"/>
                </w14:checkbox>
              </w:sdtPr>
              <w:sdtEndPr/>
              <w:sdtContent>
                <w:r w:rsidR="005C6BCE" w:rsidRPr="00355CA0">
                  <w:rPr>
                    <w:rFonts w:ascii="Segoe UI Symbol" w:eastAsia="MS Gothic" w:hAnsi="Segoe UI Symbol" w:cs="Segoe UI Symbol"/>
                    <w:b w:val="0"/>
                    <w:sz w:val="20"/>
                    <w:szCs w:val="20"/>
                    <w:lang w:val="hr-HR"/>
                  </w:rPr>
                  <w:t>☒</w:t>
                </w:r>
              </w:sdtContent>
            </w:sdt>
            <w:r w:rsidR="005C6BCE" w:rsidRPr="00355CA0">
              <w:rPr>
                <w:rFonts w:asciiTheme="minorHAnsi" w:hAnsiTheme="minorHAnsi" w:cstheme="minorHAnsi"/>
                <w:b w:val="0"/>
                <w:sz w:val="20"/>
                <w:szCs w:val="20"/>
                <w:lang w:val="hr-HR"/>
              </w:rPr>
              <w:t xml:space="preserve"> vježbe  </w:t>
            </w:r>
          </w:p>
          <w:p w14:paraId="6EBA4B4C" w14:textId="77777777" w:rsidR="005C6BCE" w:rsidRPr="00355CA0" w:rsidRDefault="007549F7" w:rsidP="005C6BCE">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753869279"/>
                <w14:checkbox>
                  <w14:checked w14:val="0"/>
                  <w14:checkedState w14:val="2612" w14:font="MS Gothic"/>
                  <w14:uncheckedState w14:val="2610" w14:font="MS Gothic"/>
                </w14:checkbox>
              </w:sdtPr>
              <w:sdtEndPr/>
              <w:sdtContent>
                <w:r w:rsidR="005C6BCE" w:rsidRPr="00355CA0">
                  <w:rPr>
                    <w:rFonts w:ascii="Segoe UI Symbol" w:eastAsia="MS Gothic" w:hAnsi="Segoe UI Symbol" w:cs="Segoe UI Symbol"/>
                    <w:b w:val="0"/>
                    <w:sz w:val="20"/>
                    <w:szCs w:val="20"/>
                    <w:lang w:val="hr-HR"/>
                  </w:rPr>
                  <w:t>☐</w:t>
                </w:r>
              </w:sdtContent>
            </w:sdt>
            <w:r w:rsidR="005C6BCE" w:rsidRPr="00355CA0">
              <w:rPr>
                <w:rFonts w:asciiTheme="minorHAnsi" w:hAnsiTheme="minorHAnsi" w:cstheme="minorHAnsi"/>
                <w:b w:val="0"/>
                <w:sz w:val="20"/>
                <w:szCs w:val="20"/>
                <w:lang w:val="hr-HR"/>
              </w:rPr>
              <w:t xml:space="preserve"> </w:t>
            </w:r>
            <w:r w:rsidR="005C6BCE" w:rsidRPr="00355CA0">
              <w:rPr>
                <w:rFonts w:asciiTheme="minorHAnsi" w:hAnsiTheme="minorHAnsi" w:cstheme="minorHAnsi"/>
                <w:b w:val="0"/>
                <w:i/>
                <w:sz w:val="20"/>
                <w:szCs w:val="20"/>
                <w:lang w:val="hr-HR"/>
              </w:rPr>
              <w:t>on line</w:t>
            </w:r>
            <w:r w:rsidR="005C6BCE" w:rsidRPr="00355CA0">
              <w:rPr>
                <w:rFonts w:asciiTheme="minorHAnsi" w:hAnsiTheme="minorHAnsi" w:cstheme="minorHAnsi"/>
                <w:b w:val="0"/>
                <w:sz w:val="20"/>
                <w:szCs w:val="20"/>
                <w:lang w:val="hr-HR"/>
              </w:rPr>
              <w:t xml:space="preserve"> u cijelosti</w:t>
            </w:r>
          </w:p>
          <w:p w14:paraId="7BE79925" w14:textId="77777777" w:rsidR="005C6BCE" w:rsidRPr="00355CA0" w:rsidRDefault="007549F7" w:rsidP="005C6BCE">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919858066"/>
                <w14:checkbox>
                  <w14:checked w14:val="0"/>
                  <w14:checkedState w14:val="2612" w14:font="MS Gothic"/>
                  <w14:uncheckedState w14:val="2610" w14:font="MS Gothic"/>
                </w14:checkbox>
              </w:sdtPr>
              <w:sdtEndPr/>
              <w:sdtContent>
                <w:r w:rsidR="005C6BCE" w:rsidRPr="00355CA0">
                  <w:rPr>
                    <w:rFonts w:ascii="Segoe UI Symbol" w:eastAsia="MS Gothic" w:hAnsi="Segoe UI Symbol" w:cs="Segoe UI Symbol"/>
                    <w:b w:val="0"/>
                    <w:sz w:val="20"/>
                    <w:szCs w:val="20"/>
                    <w:lang w:val="hr-HR"/>
                  </w:rPr>
                  <w:t>☐</w:t>
                </w:r>
              </w:sdtContent>
            </w:sdt>
            <w:r w:rsidR="005C6BCE" w:rsidRPr="00355CA0">
              <w:rPr>
                <w:rFonts w:asciiTheme="minorHAnsi" w:hAnsiTheme="minorHAnsi" w:cstheme="minorHAnsi"/>
                <w:b w:val="0"/>
                <w:sz w:val="20"/>
                <w:szCs w:val="20"/>
                <w:lang w:val="hr-HR"/>
              </w:rPr>
              <w:t xml:space="preserve"> mješovito e-učenje</w:t>
            </w:r>
          </w:p>
          <w:p w14:paraId="7EEB0810" w14:textId="77777777" w:rsidR="005C6BCE" w:rsidRPr="00355CA0" w:rsidRDefault="007549F7" w:rsidP="005C6BCE">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244781144"/>
                <w14:checkbox>
                  <w14:checked w14:val="1"/>
                  <w14:checkedState w14:val="2612" w14:font="MS Gothic"/>
                  <w14:uncheckedState w14:val="2610" w14:font="MS Gothic"/>
                </w14:checkbox>
              </w:sdtPr>
              <w:sdtEndPr/>
              <w:sdtContent>
                <w:r w:rsidR="005C6BCE" w:rsidRPr="00355CA0">
                  <w:rPr>
                    <w:rFonts w:ascii="Segoe UI Symbol" w:eastAsia="MS Gothic" w:hAnsi="Segoe UI Symbol" w:cs="Segoe UI Symbol"/>
                    <w:sz w:val="20"/>
                    <w:szCs w:val="20"/>
                  </w:rPr>
                  <w:t>☒</w:t>
                </w:r>
              </w:sdtContent>
            </w:sdt>
            <w:r w:rsidR="005C6BCE" w:rsidRPr="00355CA0">
              <w:rPr>
                <w:rFonts w:asciiTheme="minorHAnsi" w:hAnsiTheme="minorHAnsi" w:cstheme="minorHAnsi"/>
                <w:sz w:val="20"/>
                <w:szCs w:val="20"/>
              </w:rPr>
              <w:t xml:space="preserve"> terenska nastava</w:t>
            </w:r>
          </w:p>
        </w:tc>
        <w:tc>
          <w:tcPr>
            <w:tcW w:w="1181" w:type="pct"/>
            <w:gridSpan w:val="5"/>
            <w:vMerge w:val="restart"/>
            <w:vAlign w:val="center"/>
          </w:tcPr>
          <w:p w14:paraId="19A1561C" w14:textId="77777777" w:rsidR="005C6BCE" w:rsidRPr="00355CA0" w:rsidRDefault="007549F7" w:rsidP="005C6BCE">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299109510"/>
                <w14:checkbox>
                  <w14:checked w14:val="0"/>
                  <w14:checkedState w14:val="2612" w14:font="MS Gothic"/>
                  <w14:uncheckedState w14:val="2610" w14:font="MS Gothic"/>
                </w14:checkbox>
              </w:sdtPr>
              <w:sdtEndPr/>
              <w:sdtContent>
                <w:r w:rsidR="005C6BCE" w:rsidRPr="00355CA0">
                  <w:rPr>
                    <w:rFonts w:ascii="Segoe UI Symbol" w:eastAsia="MS Gothic" w:hAnsi="Segoe UI Symbol" w:cs="Segoe UI Symbol"/>
                    <w:b w:val="0"/>
                    <w:sz w:val="20"/>
                    <w:szCs w:val="20"/>
                    <w:lang w:val="hr-HR"/>
                  </w:rPr>
                  <w:t>☐</w:t>
                </w:r>
              </w:sdtContent>
            </w:sdt>
            <w:r w:rsidR="005C6BCE" w:rsidRPr="00355CA0">
              <w:rPr>
                <w:rFonts w:asciiTheme="minorHAnsi" w:hAnsiTheme="minorHAnsi" w:cstheme="minorHAnsi"/>
                <w:b w:val="0"/>
                <w:sz w:val="20"/>
                <w:szCs w:val="20"/>
                <w:lang w:val="hr-HR"/>
              </w:rPr>
              <w:t xml:space="preserve"> samostalni  zadaci  </w:t>
            </w:r>
          </w:p>
          <w:p w14:paraId="5D71333B" w14:textId="77777777" w:rsidR="005C6BCE" w:rsidRPr="00355CA0" w:rsidRDefault="007549F7" w:rsidP="005C6BCE">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317530162"/>
                <w14:checkbox>
                  <w14:checked w14:val="0"/>
                  <w14:checkedState w14:val="2612" w14:font="MS Gothic"/>
                  <w14:uncheckedState w14:val="2610" w14:font="MS Gothic"/>
                </w14:checkbox>
              </w:sdtPr>
              <w:sdtEndPr/>
              <w:sdtContent>
                <w:r w:rsidR="005C6BCE" w:rsidRPr="00355CA0">
                  <w:rPr>
                    <w:rFonts w:ascii="Segoe UI Symbol" w:eastAsia="MS Gothic" w:hAnsi="Segoe UI Symbol" w:cs="Segoe UI Symbol"/>
                    <w:b w:val="0"/>
                    <w:sz w:val="20"/>
                    <w:szCs w:val="20"/>
                    <w:lang w:val="hr-HR"/>
                  </w:rPr>
                  <w:t>☐</w:t>
                </w:r>
              </w:sdtContent>
            </w:sdt>
            <w:r w:rsidR="005C6BCE" w:rsidRPr="00355CA0">
              <w:rPr>
                <w:rFonts w:asciiTheme="minorHAnsi" w:hAnsiTheme="minorHAnsi" w:cstheme="minorHAnsi"/>
                <w:b w:val="0"/>
                <w:sz w:val="20"/>
                <w:szCs w:val="20"/>
                <w:lang w:val="hr-HR"/>
              </w:rPr>
              <w:t xml:space="preserve"> multimedija i mreža  </w:t>
            </w:r>
          </w:p>
          <w:p w14:paraId="5AC74E13" w14:textId="77777777" w:rsidR="005C6BCE" w:rsidRPr="00355CA0" w:rsidRDefault="007549F7" w:rsidP="005C6BCE">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69928479"/>
                <w14:checkbox>
                  <w14:checked w14:val="1"/>
                  <w14:checkedState w14:val="2612" w14:font="MS Gothic"/>
                  <w14:uncheckedState w14:val="2610" w14:font="MS Gothic"/>
                </w14:checkbox>
              </w:sdtPr>
              <w:sdtEndPr/>
              <w:sdtContent>
                <w:r w:rsidR="005C6BCE" w:rsidRPr="00355CA0">
                  <w:rPr>
                    <w:rFonts w:ascii="Segoe UI Symbol" w:eastAsia="MS Gothic" w:hAnsi="Segoe UI Symbol" w:cs="Segoe UI Symbol"/>
                    <w:b w:val="0"/>
                    <w:sz w:val="20"/>
                    <w:szCs w:val="20"/>
                    <w:lang w:val="hr-HR"/>
                  </w:rPr>
                  <w:t>☒</w:t>
                </w:r>
              </w:sdtContent>
            </w:sdt>
            <w:r w:rsidR="005C6BCE" w:rsidRPr="00355CA0">
              <w:rPr>
                <w:rFonts w:asciiTheme="minorHAnsi" w:hAnsiTheme="minorHAnsi" w:cstheme="minorHAnsi"/>
                <w:b w:val="0"/>
                <w:sz w:val="20"/>
                <w:szCs w:val="20"/>
                <w:lang w:val="hr-HR"/>
              </w:rPr>
              <w:t xml:space="preserve"> laboratorij</w:t>
            </w:r>
          </w:p>
          <w:p w14:paraId="2B0B2178" w14:textId="77777777" w:rsidR="005C6BCE" w:rsidRPr="00355CA0" w:rsidRDefault="007549F7" w:rsidP="005C6BCE">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32794856"/>
                <w14:checkbox>
                  <w14:checked w14:val="0"/>
                  <w14:checkedState w14:val="2612" w14:font="MS Gothic"/>
                  <w14:uncheckedState w14:val="2610" w14:font="MS Gothic"/>
                </w14:checkbox>
              </w:sdtPr>
              <w:sdtEndPr/>
              <w:sdtContent>
                <w:r w:rsidR="005C6BCE" w:rsidRPr="00355CA0">
                  <w:rPr>
                    <w:rFonts w:ascii="Segoe UI Symbol" w:eastAsia="MS Gothic" w:hAnsi="Segoe UI Symbol" w:cs="Segoe UI Symbol"/>
                    <w:b w:val="0"/>
                    <w:sz w:val="20"/>
                    <w:szCs w:val="20"/>
                    <w:lang w:val="hr-HR"/>
                  </w:rPr>
                  <w:t>☐</w:t>
                </w:r>
              </w:sdtContent>
            </w:sdt>
            <w:r w:rsidR="005C6BCE" w:rsidRPr="00355CA0">
              <w:rPr>
                <w:rFonts w:asciiTheme="minorHAnsi" w:hAnsiTheme="minorHAnsi" w:cstheme="minorHAnsi"/>
                <w:b w:val="0"/>
                <w:sz w:val="20"/>
                <w:szCs w:val="20"/>
                <w:lang w:val="hr-HR"/>
              </w:rPr>
              <w:t xml:space="preserve"> mentorski rad</w:t>
            </w:r>
          </w:p>
          <w:p w14:paraId="650FC804" w14:textId="77777777" w:rsidR="005C6BCE" w:rsidRPr="00355CA0" w:rsidRDefault="007549F7" w:rsidP="005C6BCE">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583191903"/>
                <w14:checkbox>
                  <w14:checked w14:val="0"/>
                  <w14:checkedState w14:val="2612" w14:font="MS Gothic"/>
                  <w14:uncheckedState w14:val="2610" w14:font="MS Gothic"/>
                </w14:checkbox>
              </w:sdtPr>
              <w:sdtEndPr/>
              <w:sdtContent>
                <w:r w:rsidR="005C6BCE" w:rsidRPr="00355CA0">
                  <w:rPr>
                    <w:rFonts w:ascii="Segoe UI Symbol" w:eastAsia="MS Gothic" w:hAnsi="Segoe UI Symbol" w:cs="Segoe UI Symbol"/>
                    <w:sz w:val="20"/>
                    <w:szCs w:val="20"/>
                  </w:rPr>
                  <w:t>☐</w:t>
                </w:r>
              </w:sdtContent>
            </w:sdt>
            <w:r w:rsidR="005C6BCE" w:rsidRPr="00355CA0">
              <w:rPr>
                <w:rFonts w:asciiTheme="minorHAnsi" w:hAnsiTheme="minorHAnsi" w:cstheme="minorHAnsi"/>
                <w:b/>
                <w:sz w:val="20"/>
                <w:szCs w:val="20"/>
              </w:rPr>
              <w:t xml:space="preserve"> </w:t>
            </w:r>
            <w:sdt>
              <w:sdtPr>
                <w:rPr>
                  <w:rFonts w:asciiTheme="minorHAnsi" w:hAnsiTheme="minorHAnsi" w:cstheme="minorHAnsi"/>
                  <w:b/>
                  <w:sz w:val="20"/>
                  <w:szCs w:val="20"/>
                </w:rPr>
                <w:id w:val="788710018"/>
                <w:showingPlcHdr/>
              </w:sdtPr>
              <w:sdtEndPr/>
              <w:sdtContent>
                <w:r w:rsidR="005C6BCE" w:rsidRPr="00355CA0">
                  <w:rPr>
                    <w:rFonts w:asciiTheme="minorHAnsi" w:hAnsiTheme="minorHAnsi" w:cstheme="minorHAnsi"/>
                    <w:sz w:val="20"/>
                    <w:szCs w:val="20"/>
                  </w:rPr>
                  <w:t>(ostalo upisati)</w:t>
                </w:r>
                <w:r w:rsidR="005C6BCE" w:rsidRPr="00355CA0">
                  <w:rPr>
                    <w:rFonts w:asciiTheme="minorHAnsi" w:hAnsiTheme="minorHAnsi" w:cstheme="minorHAnsi"/>
                    <w:b/>
                    <w:sz w:val="20"/>
                    <w:szCs w:val="20"/>
                  </w:rPr>
                  <w:t xml:space="preserve"> </w:t>
                </w:r>
              </w:sdtContent>
            </w:sdt>
            <w:r w:rsidR="005C6BCE" w:rsidRPr="00355CA0">
              <w:rPr>
                <w:rFonts w:asciiTheme="minorHAnsi" w:hAnsiTheme="minorHAnsi" w:cstheme="minorHAnsi"/>
                <w:b/>
                <w:sz w:val="20"/>
                <w:szCs w:val="20"/>
                <w:bdr w:val="single" w:sz="12" w:space="0" w:color="auto"/>
              </w:rPr>
              <w:t xml:space="preserve"> </w:t>
            </w:r>
          </w:p>
        </w:tc>
        <w:tc>
          <w:tcPr>
            <w:tcW w:w="1245" w:type="pct"/>
            <w:gridSpan w:val="5"/>
            <w:tcBorders>
              <w:right w:val="single" w:sz="12" w:space="0" w:color="auto"/>
            </w:tcBorders>
            <w:shd w:val="clear" w:color="auto" w:fill="00A0DC"/>
            <w:vAlign w:val="center"/>
          </w:tcPr>
          <w:p w14:paraId="29792FF9" w14:textId="77777777" w:rsidR="005C6BCE" w:rsidRPr="00355CA0" w:rsidRDefault="005C6BCE" w:rsidP="005C6BCE">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color w:val="000000"/>
                <w:sz w:val="20"/>
                <w:szCs w:val="20"/>
              </w:rPr>
              <w:t>2.7. Komentari:</w:t>
            </w:r>
          </w:p>
        </w:tc>
      </w:tr>
      <w:tr w:rsidR="005C6BCE" w:rsidRPr="00355CA0" w14:paraId="4329CD5A" w14:textId="77777777" w:rsidTr="005C6BCE">
        <w:trPr>
          <w:trHeight w:val="577"/>
        </w:trPr>
        <w:tc>
          <w:tcPr>
            <w:tcW w:w="1258" w:type="pct"/>
            <w:vMerge/>
            <w:tcBorders>
              <w:left w:val="single" w:sz="12" w:space="0" w:color="auto"/>
              <w:bottom w:val="single" w:sz="4" w:space="0" w:color="auto"/>
            </w:tcBorders>
            <w:shd w:val="clear" w:color="auto" w:fill="00A0DC"/>
            <w:vAlign w:val="center"/>
          </w:tcPr>
          <w:p w14:paraId="06F08396" w14:textId="77777777" w:rsidR="005C6BCE" w:rsidRPr="00355CA0" w:rsidRDefault="005C6BCE" w:rsidP="005C6BCE">
            <w:pPr>
              <w:tabs>
                <w:tab w:val="left" w:pos="2820"/>
              </w:tabs>
              <w:spacing w:after="0" w:line="240" w:lineRule="auto"/>
              <w:rPr>
                <w:rFonts w:asciiTheme="minorHAnsi" w:hAnsiTheme="minorHAnsi" w:cstheme="minorHAnsi"/>
                <w:color w:val="000000"/>
                <w:sz w:val="20"/>
                <w:szCs w:val="20"/>
              </w:rPr>
            </w:pPr>
          </w:p>
        </w:tc>
        <w:tc>
          <w:tcPr>
            <w:tcW w:w="1316" w:type="pct"/>
            <w:gridSpan w:val="3"/>
            <w:vMerge/>
            <w:vAlign w:val="center"/>
          </w:tcPr>
          <w:p w14:paraId="53F4D407" w14:textId="77777777" w:rsidR="005C6BCE" w:rsidRPr="00355CA0" w:rsidRDefault="005C6BCE" w:rsidP="005C6BCE">
            <w:pPr>
              <w:pStyle w:val="FieldText"/>
              <w:rPr>
                <w:rFonts w:asciiTheme="minorHAnsi" w:hAnsiTheme="minorHAnsi" w:cstheme="minorHAnsi"/>
                <w:b w:val="0"/>
                <w:sz w:val="20"/>
                <w:szCs w:val="20"/>
                <w:lang w:val="hr-HR"/>
              </w:rPr>
            </w:pPr>
          </w:p>
        </w:tc>
        <w:tc>
          <w:tcPr>
            <w:tcW w:w="1181" w:type="pct"/>
            <w:gridSpan w:val="5"/>
            <w:vMerge/>
            <w:vAlign w:val="center"/>
          </w:tcPr>
          <w:p w14:paraId="7276F5C5" w14:textId="77777777" w:rsidR="005C6BCE" w:rsidRPr="00355CA0" w:rsidRDefault="005C6BCE" w:rsidP="005C6BCE">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1446586736"/>
            <w:showingPlcHdr/>
          </w:sdtPr>
          <w:sdtEndPr/>
          <w:sdtContent>
            <w:tc>
              <w:tcPr>
                <w:tcW w:w="1245" w:type="pct"/>
                <w:gridSpan w:val="5"/>
                <w:tcBorders>
                  <w:right w:val="single" w:sz="12" w:space="0" w:color="auto"/>
                </w:tcBorders>
              </w:tcPr>
              <w:p w14:paraId="58BF6F9D" w14:textId="77777777" w:rsidR="005C6BCE" w:rsidRPr="00355CA0" w:rsidRDefault="005C6BCE" w:rsidP="005C6BCE">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 xml:space="preserve">  </w:t>
                </w:r>
              </w:p>
            </w:tc>
          </w:sdtContent>
        </w:sdt>
      </w:tr>
      <w:tr w:rsidR="005C6BCE" w:rsidRPr="00355CA0" w14:paraId="710FCFC7" w14:textId="77777777" w:rsidTr="005C6BCE">
        <w:trPr>
          <w:trHeight w:val="397"/>
        </w:trPr>
        <w:tc>
          <w:tcPr>
            <w:tcW w:w="1258" w:type="pct"/>
            <w:vMerge w:val="restart"/>
            <w:tcBorders>
              <w:top w:val="single" w:sz="12" w:space="0" w:color="auto"/>
              <w:left w:val="single" w:sz="12" w:space="0" w:color="auto"/>
            </w:tcBorders>
            <w:shd w:val="clear" w:color="auto" w:fill="00A0DC"/>
            <w:vAlign w:val="center"/>
          </w:tcPr>
          <w:p w14:paraId="35B7BE14" w14:textId="77777777" w:rsidR="005C6BCE" w:rsidRPr="00355CA0" w:rsidRDefault="005C6BCE" w:rsidP="005C6BCE">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2.8. Praćenje rada studenata </w:t>
            </w:r>
          </w:p>
        </w:tc>
        <w:tc>
          <w:tcPr>
            <w:tcW w:w="774" w:type="pct"/>
            <w:tcBorders>
              <w:top w:val="single" w:sz="12" w:space="0" w:color="auto"/>
            </w:tcBorders>
            <w:vAlign w:val="center"/>
          </w:tcPr>
          <w:p w14:paraId="6503CA93" w14:textId="77777777" w:rsidR="005C6BCE" w:rsidRPr="00355CA0" w:rsidRDefault="005C6BCE" w:rsidP="005C6BCE">
            <w:pPr>
              <w:pStyle w:val="FieldText"/>
              <w:rPr>
                <w:rFonts w:asciiTheme="minorHAnsi" w:hAnsiTheme="minorHAnsi" w:cstheme="minorHAnsi"/>
                <w:b w:val="0"/>
                <w:sz w:val="20"/>
                <w:szCs w:val="20"/>
                <w:lang w:val="hr-HR"/>
              </w:rPr>
            </w:pPr>
            <w:r w:rsidRPr="00355CA0">
              <w:rPr>
                <w:rFonts w:asciiTheme="minorHAnsi" w:hAnsiTheme="minorHAnsi" w:cstheme="minorHAnsi"/>
                <w:b w:val="0"/>
                <w:sz w:val="20"/>
                <w:szCs w:val="20"/>
                <w:lang w:val="hr-HR"/>
              </w:rPr>
              <w:t>Pohađanje nastave</w:t>
            </w:r>
          </w:p>
        </w:tc>
        <w:tc>
          <w:tcPr>
            <w:tcW w:w="272" w:type="pct"/>
            <w:tcBorders>
              <w:top w:val="single" w:sz="12" w:space="0" w:color="auto"/>
            </w:tcBorders>
            <w:vAlign w:val="center"/>
          </w:tcPr>
          <w:sdt>
            <w:sdtPr>
              <w:rPr>
                <w:rFonts w:asciiTheme="minorHAnsi" w:hAnsiTheme="minorHAnsi" w:cstheme="minorHAnsi"/>
                <w:b w:val="0"/>
                <w:color w:val="000000"/>
                <w:sz w:val="20"/>
                <w:szCs w:val="20"/>
              </w:rPr>
              <w:id w:val="268830485"/>
            </w:sdtPr>
            <w:sdtEndPr/>
            <w:sdtContent>
              <w:p w14:paraId="5D7F43EA" w14:textId="77777777" w:rsidR="005C6BCE" w:rsidRPr="00355CA0" w:rsidRDefault="005C6BCE" w:rsidP="005C6BCE">
                <w:pPr>
                  <w:pStyle w:val="FieldText"/>
                  <w:jc w:val="center"/>
                  <w:rPr>
                    <w:rFonts w:asciiTheme="minorHAnsi" w:hAnsiTheme="minorHAnsi" w:cstheme="minorHAnsi"/>
                    <w:b w:val="0"/>
                    <w:sz w:val="20"/>
                    <w:szCs w:val="20"/>
                    <w:lang w:val="hr-HR"/>
                  </w:rPr>
                </w:pPr>
                <w:r w:rsidRPr="00355CA0">
                  <w:rPr>
                    <w:rFonts w:asciiTheme="minorHAnsi" w:hAnsiTheme="minorHAnsi" w:cstheme="minorHAnsi"/>
                    <w:b w:val="0"/>
                    <w:color w:val="000000"/>
                    <w:sz w:val="20"/>
                    <w:szCs w:val="20"/>
                  </w:rPr>
                  <w:t>DA</w:t>
                </w:r>
              </w:p>
            </w:sdtContent>
          </w:sdt>
        </w:tc>
        <w:tc>
          <w:tcPr>
            <w:tcW w:w="270" w:type="pct"/>
            <w:tcBorders>
              <w:top w:val="single" w:sz="12" w:space="0" w:color="auto"/>
            </w:tcBorders>
            <w:vAlign w:val="center"/>
          </w:tcPr>
          <w:sdt>
            <w:sdtPr>
              <w:rPr>
                <w:rFonts w:asciiTheme="minorHAnsi" w:hAnsiTheme="minorHAnsi" w:cstheme="minorHAnsi"/>
                <w:b w:val="0"/>
                <w:color w:val="000000"/>
                <w:sz w:val="20"/>
                <w:szCs w:val="20"/>
              </w:rPr>
              <w:id w:val="-199400126"/>
              <w:showingPlcHdr/>
            </w:sdtPr>
            <w:sdtEndPr/>
            <w:sdtContent>
              <w:p w14:paraId="765D5207" w14:textId="77777777" w:rsidR="005C6BCE" w:rsidRPr="00355CA0" w:rsidRDefault="005C6BCE" w:rsidP="005C6BCE">
                <w:pPr>
                  <w:pStyle w:val="FieldText"/>
                  <w:jc w:val="center"/>
                  <w:rPr>
                    <w:rFonts w:asciiTheme="minorHAnsi" w:hAnsiTheme="minorHAnsi" w:cstheme="minorHAnsi"/>
                    <w:b w:val="0"/>
                    <w:sz w:val="20"/>
                    <w:szCs w:val="20"/>
                    <w:lang w:val="hr-HR"/>
                  </w:rPr>
                </w:pPr>
                <w:r w:rsidRPr="00355CA0">
                  <w:rPr>
                    <w:rFonts w:asciiTheme="minorHAnsi" w:hAnsiTheme="minorHAnsi" w:cstheme="minorHAnsi"/>
                    <w:b w:val="0"/>
                    <w:color w:val="000000"/>
                    <w:sz w:val="20"/>
                    <w:szCs w:val="20"/>
                  </w:rPr>
                  <w:t xml:space="preserve"> </w:t>
                </w:r>
              </w:p>
            </w:sdtContent>
          </w:sdt>
        </w:tc>
        <w:tc>
          <w:tcPr>
            <w:tcW w:w="655" w:type="pct"/>
            <w:gridSpan w:val="2"/>
            <w:tcBorders>
              <w:top w:val="single" w:sz="12" w:space="0" w:color="auto"/>
            </w:tcBorders>
            <w:vAlign w:val="center"/>
          </w:tcPr>
          <w:p w14:paraId="7520D791" w14:textId="77777777" w:rsidR="005C6BCE" w:rsidRPr="00355CA0" w:rsidRDefault="005C6BCE" w:rsidP="005C6BCE">
            <w:pPr>
              <w:pStyle w:val="FieldText"/>
              <w:rPr>
                <w:rFonts w:asciiTheme="minorHAnsi" w:hAnsiTheme="minorHAnsi" w:cstheme="minorHAnsi"/>
                <w:b w:val="0"/>
                <w:sz w:val="20"/>
                <w:szCs w:val="20"/>
                <w:lang w:val="hr-HR"/>
              </w:rPr>
            </w:pPr>
            <w:r w:rsidRPr="00355CA0">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444933575"/>
              <w:showingPlcHdr/>
            </w:sdtPr>
            <w:sdtEndPr/>
            <w:sdtContent>
              <w:p w14:paraId="07FACDCA" w14:textId="77777777" w:rsidR="005C6BCE" w:rsidRPr="00355CA0" w:rsidRDefault="005C6BCE" w:rsidP="005C6BCE">
                <w:pPr>
                  <w:pStyle w:val="FieldText"/>
                  <w:jc w:val="center"/>
                  <w:rPr>
                    <w:rFonts w:asciiTheme="minorHAnsi" w:hAnsiTheme="minorHAnsi" w:cstheme="minorHAnsi"/>
                    <w:b w:val="0"/>
                    <w:sz w:val="20"/>
                    <w:szCs w:val="20"/>
                    <w:lang w:val="hr-HR"/>
                  </w:rPr>
                </w:pPr>
                <w:r w:rsidRPr="00355CA0">
                  <w:rPr>
                    <w:rFonts w:asciiTheme="minorHAnsi" w:hAnsiTheme="minorHAnsi" w:cstheme="minorHAnsi"/>
                    <w:b w:val="0"/>
                    <w:color w:val="000000"/>
                    <w:sz w:val="20"/>
                    <w:szCs w:val="20"/>
                  </w:rPr>
                  <w:t xml:space="preserve"> </w:t>
                </w:r>
              </w:p>
            </w:sdtContent>
          </w:sdt>
        </w:tc>
        <w:tc>
          <w:tcPr>
            <w:tcW w:w="252" w:type="pct"/>
            <w:gridSpan w:val="2"/>
            <w:tcBorders>
              <w:top w:val="single" w:sz="12" w:space="0" w:color="auto"/>
            </w:tcBorders>
            <w:vAlign w:val="center"/>
          </w:tcPr>
          <w:sdt>
            <w:sdtPr>
              <w:rPr>
                <w:rFonts w:asciiTheme="minorHAnsi" w:hAnsiTheme="minorHAnsi" w:cstheme="minorHAnsi"/>
                <w:b w:val="0"/>
                <w:color w:val="000000"/>
                <w:sz w:val="20"/>
                <w:szCs w:val="20"/>
              </w:rPr>
              <w:id w:val="437495444"/>
            </w:sdtPr>
            <w:sdtEndPr/>
            <w:sdtContent>
              <w:p w14:paraId="3BB57874" w14:textId="77777777" w:rsidR="005C6BCE" w:rsidRPr="00355CA0" w:rsidRDefault="005C6BCE" w:rsidP="005C6BCE">
                <w:pPr>
                  <w:pStyle w:val="FieldText"/>
                  <w:jc w:val="center"/>
                  <w:rPr>
                    <w:rFonts w:asciiTheme="minorHAnsi" w:hAnsiTheme="minorHAnsi" w:cstheme="minorHAnsi"/>
                    <w:b w:val="0"/>
                    <w:sz w:val="20"/>
                    <w:szCs w:val="20"/>
                    <w:lang w:val="hr-HR"/>
                  </w:rPr>
                </w:pPr>
                <w:r w:rsidRPr="00355CA0">
                  <w:rPr>
                    <w:rFonts w:asciiTheme="minorHAnsi" w:hAnsiTheme="minorHAnsi" w:cstheme="minorHAnsi"/>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BDACB37" w14:textId="77777777" w:rsidR="005C6BCE" w:rsidRPr="00355CA0" w:rsidRDefault="005C6BCE" w:rsidP="005C6BCE">
            <w:pPr>
              <w:pStyle w:val="FieldText"/>
              <w:rPr>
                <w:rFonts w:asciiTheme="minorHAnsi" w:hAnsiTheme="minorHAnsi" w:cstheme="minorHAnsi"/>
                <w:b w:val="0"/>
                <w:color w:val="000000"/>
                <w:sz w:val="20"/>
                <w:szCs w:val="20"/>
                <w:lang w:val="hr-HR"/>
              </w:rPr>
            </w:pPr>
            <w:r w:rsidRPr="00355CA0">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776173889"/>
              <w:showingPlcHdr/>
            </w:sdtPr>
            <w:sdtEndPr/>
            <w:sdtContent>
              <w:p w14:paraId="53B2C4FC" w14:textId="77777777" w:rsidR="005C6BCE" w:rsidRPr="00355CA0" w:rsidRDefault="005C6BCE" w:rsidP="005C6BCE">
                <w:pPr>
                  <w:pStyle w:val="FieldText"/>
                  <w:jc w:val="center"/>
                  <w:rPr>
                    <w:rFonts w:asciiTheme="minorHAnsi" w:hAnsiTheme="minorHAnsi" w:cstheme="minorHAnsi"/>
                    <w:b w:val="0"/>
                    <w:color w:val="000000"/>
                    <w:sz w:val="20"/>
                    <w:szCs w:val="20"/>
                    <w:lang w:val="hr-HR"/>
                  </w:rPr>
                </w:pPr>
                <w:r w:rsidRPr="00355CA0">
                  <w:rPr>
                    <w:rFonts w:asciiTheme="minorHAnsi" w:hAnsiTheme="minorHAnsi" w:cstheme="minorHAnsi"/>
                    <w:b w:val="0"/>
                    <w:color w:val="000000"/>
                    <w:sz w:val="20"/>
                    <w:szCs w:val="20"/>
                  </w:rPr>
                  <w:t xml:space="preserve"> </w:t>
                </w:r>
              </w:p>
            </w:sdtContent>
          </w:sdt>
        </w:tc>
        <w:tc>
          <w:tcPr>
            <w:tcW w:w="236"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1242182185"/>
            </w:sdtPr>
            <w:sdtEndPr/>
            <w:sdtContent>
              <w:p w14:paraId="0C3BE6BE" w14:textId="77777777" w:rsidR="005C6BCE" w:rsidRPr="00355CA0" w:rsidRDefault="005C6BCE" w:rsidP="005C6BCE">
                <w:pPr>
                  <w:pStyle w:val="FieldText"/>
                  <w:jc w:val="center"/>
                  <w:rPr>
                    <w:rFonts w:asciiTheme="minorHAnsi" w:hAnsiTheme="minorHAnsi" w:cstheme="minorHAnsi"/>
                    <w:b w:val="0"/>
                    <w:color w:val="000000"/>
                    <w:sz w:val="20"/>
                    <w:szCs w:val="20"/>
                    <w:lang w:val="hr-HR"/>
                  </w:rPr>
                </w:pPr>
                <w:r w:rsidRPr="00355CA0">
                  <w:rPr>
                    <w:rFonts w:asciiTheme="minorHAnsi" w:hAnsiTheme="minorHAnsi" w:cstheme="minorHAnsi"/>
                    <w:b w:val="0"/>
                    <w:color w:val="000000"/>
                    <w:sz w:val="20"/>
                    <w:szCs w:val="20"/>
                  </w:rPr>
                  <w:t>NE</w:t>
                </w:r>
              </w:p>
            </w:sdtContent>
          </w:sdt>
        </w:tc>
      </w:tr>
      <w:tr w:rsidR="005C6BCE" w:rsidRPr="00355CA0" w14:paraId="070DB764" w14:textId="77777777" w:rsidTr="005C6BCE">
        <w:trPr>
          <w:trHeight w:val="397"/>
        </w:trPr>
        <w:tc>
          <w:tcPr>
            <w:tcW w:w="1258" w:type="pct"/>
            <w:vMerge/>
            <w:tcBorders>
              <w:left w:val="single" w:sz="12" w:space="0" w:color="auto"/>
            </w:tcBorders>
            <w:shd w:val="clear" w:color="auto" w:fill="00A0DC"/>
            <w:vAlign w:val="center"/>
          </w:tcPr>
          <w:p w14:paraId="06A2ED72" w14:textId="77777777" w:rsidR="005C6BCE" w:rsidRPr="00355CA0" w:rsidRDefault="005C6BCE" w:rsidP="00A73650">
            <w:pPr>
              <w:numPr>
                <w:ilvl w:val="0"/>
                <w:numId w:val="14"/>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337BF479" w14:textId="77777777" w:rsidR="005C6BCE" w:rsidRPr="00355CA0" w:rsidRDefault="005C6BCE" w:rsidP="005C6BCE">
            <w:pPr>
              <w:pStyle w:val="FieldText"/>
              <w:rPr>
                <w:rFonts w:asciiTheme="minorHAnsi" w:hAnsiTheme="minorHAnsi" w:cstheme="minorHAnsi"/>
                <w:b w:val="0"/>
                <w:sz w:val="20"/>
                <w:szCs w:val="20"/>
                <w:lang w:val="hr-HR"/>
              </w:rPr>
            </w:pPr>
            <w:r w:rsidRPr="00355CA0">
              <w:rPr>
                <w:rFonts w:asciiTheme="minorHAnsi" w:hAnsiTheme="minorHAnsi" w:cstheme="minorHAnsi"/>
                <w:b w:val="0"/>
                <w:sz w:val="20"/>
                <w:szCs w:val="20"/>
                <w:lang w:val="hr-HR"/>
              </w:rPr>
              <w:t>Eksperimentalni rad</w:t>
            </w:r>
          </w:p>
        </w:tc>
        <w:tc>
          <w:tcPr>
            <w:tcW w:w="272" w:type="pct"/>
            <w:shd w:val="clear" w:color="auto" w:fill="auto"/>
            <w:vAlign w:val="center"/>
          </w:tcPr>
          <w:sdt>
            <w:sdtPr>
              <w:rPr>
                <w:rFonts w:asciiTheme="minorHAnsi" w:hAnsiTheme="minorHAnsi" w:cstheme="minorHAnsi"/>
                <w:b w:val="0"/>
                <w:color w:val="000000"/>
                <w:sz w:val="20"/>
                <w:szCs w:val="20"/>
              </w:rPr>
              <w:id w:val="670678543"/>
              <w:showingPlcHdr/>
            </w:sdtPr>
            <w:sdtEndPr/>
            <w:sdtContent>
              <w:p w14:paraId="355E996E" w14:textId="77777777" w:rsidR="005C6BCE" w:rsidRPr="00355CA0" w:rsidRDefault="005C6BCE" w:rsidP="005C6BCE">
                <w:pPr>
                  <w:pStyle w:val="FieldText"/>
                  <w:jc w:val="center"/>
                  <w:rPr>
                    <w:rFonts w:asciiTheme="minorHAnsi" w:hAnsiTheme="minorHAnsi" w:cstheme="minorHAnsi"/>
                    <w:b w:val="0"/>
                    <w:sz w:val="20"/>
                    <w:szCs w:val="20"/>
                    <w:lang w:val="hr-HR"/>
                  </w:rPr>
                </w:pPr>
                <w:r w:rsidRPr="00355CA0">
                  <w:rPr>
                    <w:rFonts w:asciiTheme="minorHAnsi" w:hAnsiTheme="minorHAnsi" w:cstheme="minorHAnsi"/>
                    <w:b w:val="0"/>
                    <w:color w:val="000000"/>
                    <w:sz w:val="20"/>
                    <w:szCs w:val="20"/>
                  </w:rPr>
                  <w:t xml:space="preserve"> </w:t>
                </w:r>
              </w:p>
            </w:sdtContent>
          </w:sdt>
        </w:tc>
        <w:tc>
          <w:tcPr>
            <w:tcW w:w="270" w:type="pct"/>
            <w:shd w:val="clear" w:color="auto" w:fill="auto"/>
            <w:vAlign w:val="center"/>
          </w:tcPr>
          <w:sdt>
            <w:sdtPr>
              <w:rPr>
                <w:rFonts w:asciiTheme="minorHAnsi" w:hAnsiTheme="minorHAnsi" w:cstheme="minorHAnsi"/>
                <w:b w:val="0"/>
                <w:color w:val="000000"/>
                <w:sz w:val="20"/>
                <w:szCs w:val="20"/>
              </w:rPr>
              <w:id w:val="-1635867897"/>
            </w:sdtPr>
            <w:sdtEndPr/>
            <w:sdtContent>
              <w:p w14:paraId="0930D1C7" w14:textId="77777777" w:rsidR="005C6BCE" w:rsidRPr="00355CA0" w:rsidRDefault="005C6BCE" w:rsidP="005C6BCE">
                <w:pPr>
                  <w:pStyle w:val="FieldText"/>
                  <w:jc w:val="center"/>
                  <w:rPr>
                    <w:rFonts w:asciiTheme="minorHAnsi" w:hAnsiTheme="minorHAnsi" w:cstheme="minorHAnsi"/>
                    <w:b w:val="0"/>
                    <w:sz w:val="20"/>
                    <w:szCs w:val="20"/>
                    <w:lang w:val="hr-HR"/>
                  </w:rPr>
                </w:pPr>
                <w:r w:rsidRPr="00355CA0">
                  <w:rPr>
                    <w:rFonts w:asciiTheme="minorHAnsi" w:hAnsiTheme="minorHAnsi" w:cstheme="minorHAnsi"/>
                    <w:b w:val="0"/>
                    <w:color w:val="000000"/>
                    <w:sz w:val="20"/>
                    <w:szCs w:val="20"/>
                  </w:rPr>
                  <w:t>NE</w:t>
                </w:r>
              </w:p>
            </w:sdtContent>
          </w:sdt>
        </w:tc>
        <w:tc>
          <w:tcPr>
            <w:tcW w:w="655" w:type="pct"/>
            <w:gridSpan w:val="2"/>
            <w:shd w:val="clear" w:color="auto" w:fill="auto"/>
            <w:vAlign w:val="center"/>
          </w:tcPr>
          <w:p w14:paraId="30EC7757" w14:textId="77777777" w:rsidR="005C6BCE" w:rsidRPr="00355CA0" w:rsidRDefault="005C6BCE" w:rsidP="005C6BCE">
            <w:pPr>
              <w:pStyle w:val="FieldText"/>
              <w:rPr>
                <w:rFonts w:asciiTheme="minorHAnsi" w:hAnsiTheme="minorHAnsi" w:cstheme="minorHAnsi"/>
                <w:b w:val="0"/>
                <w:sz w:val="20"/>
                <w:szCs w:val="20"/>
                <w:lang w:val="hr-HR"/>
              </w:rPr>
            </w:pPr>
            <w:r w:rsidRPr="00355CA0">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1432894857"/>
            </w:sdtPr>
            <w:sdtEndPr/>
            <w:sdtContent>
              <w:p w14:paraId="7AAB1959" w14:textId="77777777" w:rsidR="005C6BCE" w:rsidRPr="00355CA0" w:rsidRDefault="005C6BCE" w:rsidP="005C6BCE">
                <w:pPr>
                  <w:pStyle w:val="FieldText"/>
                  <w:jc w:val="center"/>
                  <w:rPr>
                    <w:rFonts w:asciiTheme="minorHAnsi" w:hAnsiTheme="minorHAnsi" w:cstheme="minorHAnsi"/>
                    <w:b w:val="0"/>
                    <w:sz w:val="20"/>
                    <w:szCs w:val="20"/>
                    <w:lang w:val="hr-HR"/>
                  </w:rPr>
                </w:pPr>
                <w:r w:rsidRPr="00355CA0">
                  <w:rPr>
                    <w:rFonts w:asciiTheme="minorHAnsi" w:hAnsiTheme="minorHAnsi" w:cstheme="minorHAnsi"/>
                    <w:b w:val="0"/>
                    <w:color w:val="000000"/>
                    <w:sz w:val="20"/>
                    <w:szCs w:val="20"/>
                  </w:rPr>
                  <w:t>DA</w:t>
                </w:r>
              </w:p>
            </w:sdtContent>
          </w:sdt>
        </w:tc>
        <w:tc>
          <w:tcPr>
            <w:tcW w:w="252" w:type="pct"/>
            <w:gridSpan w:val="2"/>
            <w:shd w:val="clear" w:color="auto" w:fill="auto"/>
            <w:vAlign w:val="center"/>
          </w:tcPr>
          <w:sdt>
            <w:sdtPr>
              <w:rPr>
                <w:rFonts w:asciiTheme="minorHAnsi" w:hAnsiTheme="minorHAnsi" w:cstheme="minorHAnsi"/>
                <w:b w:val="0"/>
                <w:color w:val="000000"/>
                <w:sz w:val="20"/>
                <w:szCs w:val="20"/>
              </w:rPr>
              <w:id w:val="-1487242422"/>
              <w:showingPlcHdr/>
            </w:sdtPr>
            <w:sdtEndPr/>
            <w:sdtContent>
              <w:p w14:paraId="10F855E2" w14:textId="77777777" w:rsidR="005C6BCE" w:rsidRPr="00355CA0" w:rsidRDefault="005C6BCE" w:rsidP="005C6BCE">
                <w:pPr>
                  <w:pStyle w:val="FieldText"/>
                  <w:jc w:val="center"/>
                  <w:rPr>
                    <w:rFonts w:asciiTheme="minorHAnsi" w:hAnsiTheme="minorHAnsi" w:cstheme="minorHAnsi"/>
                    <w:b w:val="0"/>
                    <w:sz w:val="20"/>
                    <w:szCs w:val="20"/>
                    <w:lang w:val="hr-HR"/>
                  </w:rPr>
                </w:pPr>
                <w:r w:rsidRPr="00355CA0">
                  <w:rPr>
                    <w:rFonts w:asciiTheme="minorHAnsi" w:hAnsiTheme="minorHAnsi" w:cstheme="minorHAnsi"/>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22037DF8" w14:textId="77777777" w:rsidR="005C6BCE" w:rsidRPr="00355CA0" w:rsidRDefault="007549F7" w:rsidP="005C6BCE">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547648932"/>
                <w:showingPlcHdr/>
              </w:sdtPr>
              <w:sdtEndPr/>
              <w:sdtContent>
                <w:r w:rsidR="005C6BCE" w:rsidRPr="00355CA0">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2023583362"/>
              <w:showingPlcHdr/>
            </w:sdtPr>
            <w:sdtEndPr/>
            <w:sdtContent>
              <w:p w14:paraId="7B0455C7" w14:textId="77777777" w:rsidR="005C6BCE" w:rsidRPr="00355CA0" w:rsidRDefault="005C6BCE" w:rsidP="005C6BCE">
                <w:pPr>
                  <w:pStyle w:val="FieldText"/>
                  <w:jc w:val="center"/>
                  <w:rPr>
                    <w:rFonts w:asciiTheme="minorHAnsi" w:hAnsiTheme="minorHAnsi" w:cstheme="minorHAnsi"/>
                    <w:b w:val="0"/>
                    <w:color w:val="000000"/>
                    <w:sz w:val="20"/>
                    <w:szCs w:val="20"/>
                    <w:lang w:val="hr-HR"/>
                  </w:rPr>
                </w:pPr>
                <w:r w:rsidRPr="00355CA0">
                  <w:rPr>
                    <w:rFonts w:asciiTheme="minorHAnsi" w:hAnsiTheme="minorHAnsi" w:cstheme="minorHAnsi"/>
                    <w:b w:val="0"/>
                    <w:color w:val="000000"/>
                    <w:sz w:val="20"/>
                    <w:szCs w:val="20"/>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937284469"/>
              <w:showingPlcHdr/>
            </w:sdtPr>
            <w:sdtEndPr/>
            <w:sdtContent>
              <w:p w14:paraId="705BA675" w14:textId="77777777" w:rsidR="005C6BCE" w:rsidRPr="00355CA0" w:rsidRDefault="005C6BCE" w:rsidP="005C6BCE">
                <w:pPr>
                  <w:pStyle w:val="FieldText"/>
                  <w:jc w:val="center"/>
                  <w:rPr>
                    <w:rFonts w:asciiTheme="minorHAnsi" w:hAnsiTheme="minorHAnsi" w:cstheme="minorHAnsi"/>
                    <w:b w:val="0"/>
                    <w:color w:val="000000"/>
                    <w:sz w:val="20"/>
                    <w:szCs w:val="20"/>
                    <w:lang w:val="hr-HR"/>
                  </w:rPr>
                </w:pPr>
                <w:r w:rsidRPr="00355CA0">
                  <w:rPr>
                    <w:rFonts w:asciiTheme="minorHAnsi" w:hAnsiTheme="minorHAnsi" w:cstheme="minorHAnsi"/>
                    <w:b w:val="0"/>
                    <w:color w:val="000000"/>
                    <w:sz w:val="20"/>
                    <w:szCs w:val="20"/>
                  </w:rPr>
                  <w:t xml:space="preserve"> </w:t>
                </w:r>
              </w:p>
            </w:sdtContent>
          </w:sdt>
        </w:tc>
      </w:tr>
      <w:tr w:rsidR="005C6BCE" w:rsidRPr="00355CA0" w14:paraId="77D1E0D4" w14:textId="77777777" w:rsidTr="005C6BCE">
        <w:trPr>
          <w:trHeight w:val="397"/>
        </w:trPr>
        <w:tc>
          <w:tcPr>
            <w:tcW w:w="1258" w:type="pct"/>
            <w:vMerge/>
            <w:tcBorders>
              <w:left w:val="single" w:sz="12" w:space="0" w:color="auto"/>
            </w:tcBorders>
            <w:shd w:val="clear" w:color="auto" w:fill="00A0DC"/>
            <w:vAlign w:val="center"/>
          </w:tcPr>
          <w:p w14:paraId="3441258F" w14:textId="77777777" w:rsidR="005C6BCE" w:rsidRPr="00355CA0" w:rsidRDefault="005C6BCE" w:rsidP="00A73650">
            <w:pPr>
              <w:numPr>
                <w:ilvl w:val="0"/>
                <w:numId w:val="14"/>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424ABB90" w14:textId="77777777" w:rsidR="005C6BCE" w:rsidRPr="00355CA0" w:rsidRDefault="005C6BCE" w:rsidP="005C6BCE">
            <w:pPr>
              <w:pStyle w:val="FieldText"/>
              <w:rPr>
                <w:rFonts w:asciiTheme="minorHAnsi" w:hAnsiTheme="minorHAnsi" w:cstheme="minorHAnsi"/>
                <w:b w:val="0"/>
                <w:sz w:val="20"/>
                <w:szCs w:val="20"/>
                <w:lang w:val="hr-HR"/>
              </w:rPr>
            </w:pPr>
            <w:r w:rsidRPr="00355CA0">
              <w:rPr>
                <w:rFonts w:asciiTheme="minorHAnsi" w:hAnsiTheme="minorHAnsi" w:cstheme="minorHAnsi"/>
                <w:b w:val="0"/>
                <w:sz w:val="20"/>
                <w:szCs w:val="20"/>
                <w:lang w:val="hr-HR"/>
              </w:rPr>
              <w:t>Esej</w:t>
            </w:r>
          </w:p>
        </w:tc>
        <w:tc>
          <w:tcPr>
            <w:tcW w:w="272" w:type="pct"/>
            <w:shd w:val="clear" w:color="auto" w:fill="auto"/>
            <w:vAlign w:val="center"/>
          </w:tcPr>
          <w:sdt>
            <w:sdtPr>
              <w:rPr>
                <w:rFonts w:asciiTheme="minorHAnsi" w:hAnsiTheme="minorHAnsi" w:cstheme="minorHAnsi"/>
                <w:b w:val="0"/>
                <w:color w:val="000000"/>
                <w:sz w:val="20"/>
                <w:szCs w:val="20"/>
              </w:rPr>
              <w:id w:val="840129537"/>
              <w:showingPlcHdr/>
            </w:sdtPr>
            <w:sdtEndPr/>
            <w:sdtContent>
              <w:p w14:paraId="480A4A45" w14:textId="77777777" w:rsidR="005C6BCE" w:rsidRPr="00355CA0" w:rsidRDefault="005C6BCE" w:rsidP="005C6BCE">
                <w:pPr>
                  <w:pStyle w:val="FieldText"/>
                  <w:jc w:val="center"/>
                  <w:rPr>
                    <w:rFonts w:asciiTheme="minorHAnsi" w:hAnsiTheme="minorHAnsi" w:cstheme="minorHAnsi"/>
                    <w:b w:val="0"/>
                    <w:sz w:val="20"/>
                    <w:szCs w:val="20"/>
                    <w:lang w:val="hr-HR"/>
                  </w:rPr>
                </w:pPr>
                <w:r w:rsidRPr="00355CA0">
                  <w:rPr>
                    <w:rFonts w:asciiTheme="minorHAnsi" w:hAnsiTheme="minorHAnsi" w:cstheme="minorHAnsi"/>
                    <w:b w:val="0"/>
                    <w:color w:val="000000"/>
                    <w:sz w:val="20"/>
                    <w:szCs w:val="20"/>
                  </w:rPr>
                  <w:t xml:space="preserve"> </w:t>
                </w:r>
              </w:p>
            </w:sdtContent>
          </w:sdt>
        </w:tc>
        <w:tc>
          <w:tcPr>
            <w:tcW w:w="270" w:type="pct"/>
            <w:shd w:val="clear" w:color="auto" w:fill="auto"/>
            <w:vAlign w:val="center"/>
          </w:tcPr>
          <w:sdt>
            <w:sdtPr>
              <w:rPr>
                <w:rFonts w:asciiTheme="minorHAnsi" w:hAnsiTheme="minorHAnsi" w:cstheme="minorHAnsi"/>
                <w:b w:val="0"/>
                <w:color w:val="000000"/>
                <w:sz w:val="20"/>
                <w:szCs w:val="20"/>
              </w:rPr>
              <w:id w:val="-241109743"/>
            </w:sdtPr>
            <w:sdtEndPr/>
            <w:sdtContent>
              <w:p w14:paraId="4DD0136E" w14:textId="77777777" w:rsidR="005C6BCE" w:rsidRPr="00355CA0" w:rsidRDefault="005C6BCE" w:rsidP="005C6BCE">
                <w:pPr>
                  <w:pStyle w:val="FieldText"/>
                  <w:jc w:val="center"/>
                  <w:rPr>
                    <w:rFonts w:asciiTheme="minorHAnsi" w:hAnsiTheme="minorHAnsi" w:cstheme="minorHAnsi"/>
                    <w:b w:val="0"/>
                    <w:sz w:val="20"/>
                    <w:szCs w:val="20"/>
                    <w:lang w:val="hr-HR"/>
                  </w:rPr>
                </w:pPr>
                <w:r w:rsidRPr="00355CA0">
                  <w:rPr>
                    <w:rFonts w:asciiTheme="minorHAnsi" w:hAnsiTheme="minorHAnsi" w:cstheme="minorHAnsi"/>
                    <w:b w:val="0"/>
                    <w:color w:val="000000"/>
                    <w:sz w:val="20"/>
                    <w:szCs w:val="20"/>
                  </w:rPr>
                  <w:t>NE</w:t>
                </w:r>
              </w:p>
            </w:sdtContent>
          </w:sdt>
        </w:tc>
        <w:tc>
          <w:tcPr>
            <w:tcW w:w="655" w:type="pct"/>
            <w:gridSpan w:val="2"/>
            <w:shd w:val="clear" w:color="auto" w:fill="auto"/>
            <w:vAlign w:val="center"/>
          </w:tcPr>
          <w:p w14:paraId="42863F0C" w14:textId="77777777" w:rsidR="005C6BCE" w:rsidRPr="00355CA0" w:rsidRDefault="005C6BCE" w:rsidP="005C6BCE">
            <w:pPr>
              <w:pStyle w:val="FieldText"/>
              <w:rPr>
                <w:rFonts w:asciiTheme="minorHAnsi" w:hAnsiTheme="minorHAnsi" w:cstheme="minorHAnsi"/>
                <w:b w:val="0"/>
                <w:sz w:val="20"/>
                <w:szCs w:val="20"/>
                <w:lang w:val="hr-HR"/>
              </w:rPr>
            </w:pPr>
            <w:r w:rsidRPr="00355CA0">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278254997"/>
            </w:sdtPr>
            <w:sdtEndPr/>
            <w:sdtContent>
              <w:p w14:paraId="332D9244" w14:textId="77777777" w:rsidR="005C6BCE" w:rsidRPr="00355CA0" w:rsidRDefault="005C6BCE" w:rsidP="005C6BCE">
                <w:pPr>
                  <w:pStyle w:val="FieldText"/>
                  <w:jc w:val="center"/>
                  <w:rPr>
                    <w:rFonts w:asciiTheme="minorHAnsi" w:hAnsiTheme="minorHAnsi" w:cstheme="minorHAnsi"/>
                    <w:b w:val="0"/>
                    <w:sz w:val="20"/>
                    <w:szCs w:val="20"/>
                    <w:lang w:val="hr-HR"/>
                  </w:rPr>
                </w:pPr>
                <w:r w:rsidRPr="00355CA0">
                  <w:rPr>
                    <w:rFonts w:asciiTheme="minorHAnsi" w:hAnsiTheme="minorHAnsi" w:cstheme="minorHAnsi"/>
                    <w:b w:val="0"/>
                    <w:color w:val="000000"/>
                    <w:sz w:val="20"/>
                    <w:szCs w:val="20"/>
                  </w:rPr>
                  <w:t>DA</w:t>
                </w:r>
              </w:p>
            </w:sdtContent>
          </w:sdt>
        </w:tc>
        <w:tc>
          <w:tcPr>
            <w:tcW w:w="252" w:type="pct"/>
            <w:gridSpan w:val="2"/>
            <w:shd w:val="clear" w:color="auto" w:fill="auto"/>
            <w:vAlign w:val="center"/>
          </w:tcPr>
          <w:sdt>
            <w:sdtPr>
              <w:rPr>
                <w:rFonts w:asciiTheme="minorHAnsi" w:hAnsiTheme="minorHAnsi" w:cstheme="minorHAnsi"/>
                <w:b w:val="0"/>
                <w:color w:val="000000"/>
                <w:sz w:val="20"/>
                <w:szCs w:val="20"/>
              </w:rPr>
              <w:id w:val="-1565250262"/>
              <w:showingPlcHdr/>
            </w:sdtPr>
            <w:sdtEndPr/>
            <w:sdtContent>
              <w:p w14:paraId="76510B8C" w14:textId="77777777" w:rsidR="005C6BCE" w:rsidRPr="00355CA0" w:rsidRDefault="005C6BCE" w:rsidP="005C6BCE">
                <w:pPr>
                  <w:pStyle w:val="FieldText"/>
                  <w:jc w:val="center"/>
                  <w:rPr>
                    <w:rFonts w:asciiTheme="minorHAnsi" w:hAnsiTheme="minorHAnsi" w:cstheme="minorHAnsi"/>
                    <w:b w:val="0"/>
                    <w:sz w:val="20"/>
                    <w:szCs w:val="20"/>
                    <w:lang w:val="hr-HR"/>
                  </w:rPr>
                </w:pPr>
                <w:r w:rsidRPr="00355CA0">
                  <w:rPr>
                    <w:rFonts w:asciiTheme="minorHAnsi" w:hAnsiTheme="minorHAnsi" w:cstheme="minorHAnsi"/>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1E34F9B0" w14:textId="77777777" w:rsidR="005C6BCE" w:rsidRPr="00355CA0" w:rsidRDefault="007549F7" w:rsidP="005C6BCE">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09402644"/>
                <w:showingPlcHdr/>
              </w:sdtPr>
              <w:sdtEndPr/>
              <w:sdtContent>
                <w:r w:rsidR="005C6BCE" w:rsidRPr="00355CA0">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88932668"/>
              <w:showingPlcHdr/>
            </w:sdtPr>
            <w:sdtEndPr/>
            <w:sdtContent>
              <w:p w14:paraId="715BAA47" w14:textId="77777777" w:rsidR="005C6BCE" w:rsidRPr="00355CA0" w:rsidRDefault="005C6BCE" w:rsidP="005C6BCE">
                <w:pPr>
                  <w:pStyle w:val="FieldText"/>
                  <w:jc w:val="center"/>
                  <w:rPr>
                    <w:rFonts w:asciiTheme="minorHAnsi" w:hAnsiTheme="minorHAnsi" w:cstheme="minorHAnsi"/>
                    <w:b w:val="0"/>
                    <w:color w:val="000000"/>
                    <w:sz w:val="20"/>
                    <w:szCs w:val="20"/>
                    <w:lang w:val="hr-HR"/>
                  </w:rPr>
                </w:pPr>
                <w:r w:rsidRPr="00355CA0">
                  <w:rPr>
                    <w:rFonts w:asciiTheme="minorHAnsi" w:hAnsiTheme="minorHAnsi" w:cstheme="minorHAnsi"/>
                    <w:b w:val="0"/>
                    <w:color w:val="000000"/>
                    <w:sz w:val="20"/>
                    <w:szCs w:val="20"/>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253952084"/>
              <w:showingPlcHdr/>
            </w:sdtPr>
            <w:sdtEndPr/>
            <w:sdtContent>
              <w:p w14:paraId="64A061B9" w14:textId="77777777" w:rsidR="005C6BCE" w:rsidRPr="00355CA0" w:rsidRDefault="005C6BCE" w:rsidP="005C6BCE">
                <w:pPr>
                  <w:pStyle w:val="FieldText"/>
                  <w:jc w:val="center"/>
                  <w:rPr>
                    <w:rFonts w:asciiTheme="minorHAnsi" w:hAnsiTheme="minorHAnsi" w:cstheme="minorHAnsi"/>
                    <w:b w:val="0"/>
                    <w:color w:val="000000"/>
                    <w:sz w:val="20"/>
                    <w:szCs w:val="20"/>
                    <w:lang w:val="hr-HR"/>
                  </w:rPr>
                </w:pPr>
                <w:r w:rsidRPr="00355CA0">
                  <w:rPr>
                    <w:rFonts w:asciiTheme="minorHAnsi" w:hAnsiTheme="minorHAnsi" w:cstheme="minorHAnsi"/>
                    <w:b w:val="0"/>
                    <w:color w:val="000000"/>
                    <w:sz w:val="20"/>
                    <w:szCs w:val="20"/>
                  </w:rPr>
                  <w:t xml:space="preserve"> </w:t>
                </w:r>
              </w:p>
            </w:sdtContent>
          </w:sdt>
        </w:tc>
      </w:tr>
      <w:tr w:rsidR="005C6BCE" w:rsidRPr="00355CA0" w14:paraId="402CC91B" w14:textId="77777777" w:rsidTr="005C6BCE">
        <w:trPr>
          <w:trHeight w:val="397"/>
        </w:trPr>
        <w:tc>
          <w:tcPr>
            <w:tcW w:w="1258" w:type="pct"/>
            <w:vMerge/>
            <w:tcBorders>
              <w:left w:val="single" w:sz="12" w:space="0" w:color="auto"/>
            </w:tcBorders>
            <w:shd w:val="clear" w:color="auto" w:fill="00A0DC"/>
            <w:vAlign w:val="center"/>
          </w:tcPr>
          <w:p w14:paraId="49AB1110" w14:textId="77777777" w:rsidR="005C6BCE" w:rsidRPr="00355CA0" w:rsidRDefault="005C6BCE" w:rsidP="00A73650">
            <w:pPr>
              <w:numPr>
                <w:ilvl w:val="0"/>
                <w:numId w:val="14"/>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4" w:space="0" w:color="auto"/>
            </w:tcBorders>
            <w:vAlign w:val="center"/>
          </w:tcPr>
          <w:p w14:paraId="42BA69F4" w14:textId="77777777" w:rsidR="005C6BCE" w:rsidRPr="00355CA0" w:rsidRDefault="005C6BCE" w:rsidP="005C6BCE">
            <w:pPr>
              <w:pStyle w:val="FieldText"/>
              <w:rPr>
                <w:rFonts w:asciiTheme="minorHAnsi" w:hAnsiTheme="minorHAnsi" w:cstheme="minorHAnsi"/>
                <w:b w:val="0"/>
                <w:sz w:val="20"/>
                <w:szCs w:val="20"/>
                <w:lang w:val="hr-HR"/>
              </w:rPr>
            </w:pPr>
            <w:r w:rsidRPr="00355CA0">
              <w:rPr>
                <w:rFonts w:asciiTheme="minorHAnsi" w:hAnsiTheme="minorHAnsi" w:cstheme="minorHAnsi"/>
                <w:b w:val="0"/>
                <w:sz w:val="20"/>
                <w:szCs w:val="20"/>
                <w:lang w:val="hr-HR"/>
              </w:rPr>
              <w:t>Kolokvij</w:t>
            </w:r>
          </w:p>
        </w:tc>
        <w:tc>
          <w:tcPr>
            <w:tcW w:w="272" w:type="pct"/>
            <w:tcBorders>
              <w:bottom w:val="single" w:sz="4" w:space="0" w:color="auto"/>
            </w:tcBorders>
            <w:vAlign w:val="center"/>
          </w:tcPr>
          <w:sdt>
            <w:sdtPr>
              <w:rPr>
                <w:rFonts w:asciiTheme="minorHAnsi" w:hAnsiTheme="minorHAnsi" w:cstheme="minorHAnsi"/>
                <w:b w:val="0"/>
                <w:color w:val="000000"/>
                <w:sz w:val="20"/>
                <w:szCs w:val="20"/>
              </w:rPr>
              <w:id w:val="-288282897"/>
            </w:sdtPr>
            <w:sdtEndPr/>
            <w:sdtContent>
              <w:p w14:paraId="047F9900" w14:textId="77777777" w:rsidR="005C6BCE" w:rsidRPr="00355CA0" w:rsidRDefault="005C6BCE" w:rsidP="005C6BCE">
                <w:pPr>
                  <w:pStyle w:val="FieldText"/>
                  <w:jc w:val="center"/>
                  <w:rPr>
                    <w:rFonts w:asciiTheme="minorHAnsi" w:hAnsiTheme="minorHAnsi" w:cstheme="minorHAnsi"/>
                    <w:b w:val="0"/>
                    <w:sz w:val="20"/>
                    <w:szCs w:val="20"/>
                    <w:lang w:val="hr-HR"/>
                  </w:rPr>
                </w:pPr>
                <w:r w:rsidRPr="00355CA0">
                  <w:rPr>
                    <w:rFonts w:asciiTheme="minorHAnsi" w:hAnsiTheme="minorHAnsi" w:cstheme="minorHAnsi"/>
                    <w:b w:val="0"/>
                    <w:color w:val="000000"/>
                    <w:sz w:val="20"/>
                    <w:szCs w:val="20"/>
                  </w:rPr>
                  <w:t>DA</w:t>
                </w:r>
              </w:p>
            </w:sdtContent>
          </w:sdt>
        </w:tc>
        <w:tc>
          <w:tcPr>
            <w:tcW w:w="270" w:type="pct"/>
            <w:tcBorders>
              <w:bottom w:val="single" w:sz="4" w:space="0" w:color="auto"/>
            </w:tcBorders>
            <w:vAlign w:val="center"/>
          </w:tcPr>
          <w:sdt>
            <w:sdtPr>
              <w:rPr>
                <w:rFonts w:asciiTheme="minorHAnsi" w:hAnsiTheme="minorHAnsi" w:cstheme="minorHAnsi"/>
                <w:b w:val="0"/>
                <w:color w:val="000000"/>
                <w:sz w:val="20"/>
                <w:szCs w:val="20"/>
              </w:rPr>
              <w:id w:val="-371080277"/>
              <w:showingPlcHdr/>
            </w:sdtPr>
            <w:sdtEndPr/>
            <w:sdtContent>
              <w:p w14:paraId="2E1D42EF" w14:textId="77777777" w:rsidR="005C6BCE" w:rsidRPr="00355CA0" w:rsidRDefault="005C6BCE" w:rsidP="005C6BCE">
                <w:pPr>
                  <w:pStyle w:val="FieldText"/>
                  <w:jc w:val="center"/>
                  <w:rPr>
                    <w:rFonts w:asciiTheme="minorHAnsi" w:hAnsiTheme="minorHAnsi" w:cstheme="minorHAnsi"/>
                    <w:b w:val="0"/>
                    <w:sz w:val="20"/>
                    <w:szCs w:val="20"/>
                    <w:lang w:val="hr-HR"/>
                  </w:rPr>
                </w:pPr>
                <w:r w:rsidRPr="00355CA0">
                  <w:rPr>
                    <w:rFonts w:asciiTheme="minorHAnsi" w:hAnsiTheme="minorHAnsi" w:cstheme="minorHAnsi"/>
                    <w:b w:val="0"/>
                    <w:color w:val="000000"/>
                    <w:sz w:val="20"/>
                    <w:szCs w:val="20"/>
                  </w:rPr>
                  <w:t xml:space="preserve"> </w:t>
                </w:r>
              </w:p>
            </w:sdtContent>
          </w:sdt>
        </w:tc>
        <w:tc>
          <w:tcPr>
            <w:tcW w:w="655" w:type="pct"/>
            <w:gridSpan w:val="2"/>
            <w:tcBorders>
              <w:bottom w:val="single" w:sz="4" w:space="0" w:color="auto"/>
            </w:tcBorders>
            <w:shd w:val="clear" w:color="auto" w:fill="auto"/>
            <w:vAlign w:val="center"/>
          </w:tcPr>
          <w:p w14:paraId="339D8B90" w14:textId="77777777" w:rsidR="005C6BCE" w:rsidRPr="00355CA0" w:rsidRDefault="005C6BCE" w:rsidP="005C6BCE">
            <w:pPr>
              <w:pStyle w:val="FieldText"/>
              <w:rPr>
                <w:rFonts w:asciiTheme="minorHAnsi" w:hAnsiTheme="minorHAnsi" w:cstheme="minorHAnsi"/>
                <w:b w:val="0"/>
                <w:sz w:val="20"/>
                <w:szCs w:val="20"/>
                <w:lang w:val="hr-HR"/>
              </w:rPr>
            </w:pPr>
            <w:r w:rsidRPr="00355CA0">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558631812"/>
            </w:sdtPr>
            <w:sdtEndPr/>
            <w:sdtContent>
              <w:p w14:paraId="3DFFEAC1" w14:textId="77777777" w:rsidR="005C6BCE" w:rsidRPr="00355CA0" w:rsidRDefault="005C6BCE"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color w:val="000000"/>
                    <w:sz w:val="20"/>
                    <w:szCs w:val="20"/>
                  </w:rPr>
                  <w:t>DA</w:t>
                </w:r>
              </w:p>
            </w:sdtContent>
          </w:sdt>
        </w:tc>
        <w:tc>
          <w:tcPr>
            <w:tcW w:w="252"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1369286528"/>
              <w:showingPlcHdr/>
            </w:sdtPr>
            <w:sdtEndPr/>
            <w:sdtContent>
              <w:p w14:paraId="1DDDC6FB" w14:textId="77777777" w:rsidR="005C6BCE" w:rsidRPr="00355CA0" w:rsidRDefault="005C6BCE" w:rsidP="005C6BCE">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60274EFE" w14:textId="77777777" w:rsidR="005C6BCE" w:rsidRPr="00355CA0" w:rsidRDefault="007549F7" w:rsidP="005C6BCE">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2047129189"/>
                <w:showingPlcHdr/>
              </w:sdtPr>
              <w:sdtEndPr/>
              <w:sdtContent>
                <w:r w:rsidR="005C6BCE" w:rsidRPr="00355CA0">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33560182"/>
              <w:showingPlcHdr/>
            </w:sdtPr>
            <w:sdtEndPr/>
            <w:sdtContent>
              <w:p w14:paraId="5F0E4EDF" w14:textId="77777777" w:rsidR="005C6BCE" w:rsidRPr="00355CA0" w:rsidRDefault="005C6BCE" w:rsidP="005C6BCE">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 </w:t>
                </w:r>
              </w:p>
            </w:sdtContent>
          </w:sdt>
        </w:tc>
        <w:tc>
          <w:tcPr>
            <w:tcW w:w="236"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250897493"/>
              <w:showingPlcHdr/>
            </w:sdtPr>
            <w:sdtEndPr/>
            <w:sdtContent>
              <w:p w14:paraId="42F4B0BB" w14:textId="77777777" w:rsidR="005C6BCE" w:rsidRPr="00355CA0" w:rsidRDefault="005C6BCE" w:rsidP="005C6BCE">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 </w:t>
                </w:r>
              </w:p>
            </w:sdtContent>
          </w:sdt>
        </w:tc>
      </w:tr>
      <w:tr w:rsidR="005C6BCE" w:rsidRPr="00355CA0" w14:paraId="4E3105BF" w14:textId="77777777" w:rsidTr="005C6BCE">
        <w:trPr>
          <w:trHeight w:val="397"/>
        </w:trPr>
        <w:tc>
          <w:tcPr>
            <w:tcW w:w="1258" w:type="pct"/>
            <w:vMerge/>
            <w:tcBorders>
              <w:left w:val="single" w:sz="12" w:space="0" w:color="auto"/>
              <w:bottom w:val="single" w:sz="12" w:space="0" w:color="auto"/>
            </w:tcBorders>
            <w:shd w:val="clear" w:color="auto" w:fill="00A0DC"/>
            <w:vAlign w:val="center"/>
          </w:tcPr>
          <w:p w14:paraId="112BDC1D" w14:textId="77777777" w:rsidR="005C6BCE" w:rsidRPr="00355CA0" w:rsidRDefault="005C6BCE" w:rsidP="00A73650">
            <w:pPr>
              <w:numPr>
                <w:ilvl w:val="0"/>
                <w:numId w:val="14"/>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12" w:space="0" w:color="auto"/>
              <w:right w:val="single" w:sz="8" w:space="0" w:color="auto"/>
            </w:tcBorders>
            <w:vAlign w:val="center"/>
          </w:tcPr>
          <w:p w14:paraId="5AA80D10" w14:textId="77777777" w:rsidR="005C6BCE" w:rsidRPr="00355CA0" w:rsidRDefault="005C6BCE" w:rsidP="005C6BCE">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sz w:val="20"/>
                <w:szCs w:val="20"/>
              </w:rPr>
              <w:t>Projekt</w:t>
            </w:r>
          </w:p>
        </w:tc>
        <w:tc>
          <w:tcPr>
            <w:tcW w:w="272"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608619602"/>
              <w:showingPlcHdr/>
            </w:sdtPr>
            <w:sdtEndPr/>
            <w:sdtContent>
              <w:p w14:paraId="7C0A186B" w14:textId="77777777" w:rsidR="005C6BCE" w:rsidRPr="00355CA0" w:rsidRDefault="005C6BCE" w:rsidP="005C6BCE">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 </w:t>
                </w:r>
              </w:p>
            </w:sdtContent>
          </w:sdt>
        </w:tc>
        <w:tc>
          <w:tcPr>
            <w:tcW w:w="270"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925922477"/>
            </w:sdtPr>
            <w:sdtEndPr/>
            <w:sdtContent>
              <w:p w14:paraId="2A57B982" w14:textId="77777777" w:rsidR="005C6BCE" w:rsidRPr="00355CA0" w:rsidRDefault="005C6BCE" w:rsidP="005C6BCE">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NE</w:t>
                </w:r>
              </w:p>
            </w:sdtContent>
          </w:sdt>
        </w:tc>
        <w:tc>
          <w:tcPr>
            <w:tcW w:w="655" w:type="pct"/>
            <w:gridSpan w:val="2"/>
            <w:tcBorders>
              <w:left w:val="single" w:sz="8" w:space="0" w:color="auto"/>
              <w:bottom w:val="single" w:sz="12" w:space="0" w:color="auto"/>
              <w:right w:val="single" w:sz="8" w:space="0" w:color="auto"/>
            </w:tcBorders>
            <w:vAlign w:val="center"/>
          </w:tcPr>
          <w:p w14:paraId="027474CA" w14:textId="77777777" w:rsidR="005C6BCE" w:rsidRPr="00355CA0" w:rsidRDefault="005C6BCE" w:rsidP="005C6BCE">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518813639"/>
            </w:sdtPr>
            <w:sdtEndPr/>
            <w:sdtContent>
              <w:p w14:paraId="48B12493" w14:textId="77777777" w:rsidR="005C6BCE" w:rsidRPr="00355CA0" w:rsidRDefault="005C6BCE" w:rsidP="005C6BCE">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DA</w:t>
                </w:r>
              </w:p>
            </w:sdtContent>
          </w:sdt>
        </w:tc>
        <w:tc>
          <w:tcPr>
            <w:tcW w:w="252"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096083211"/>
              <w:showingPlcHdr/>
            </w:sdtPr>
            <w:sdtEndPr/>
            <w:sdtContent>
              <w:p w14:paraId="4ED50846" w14:textId="77777777" w:rsidR="005C6BCE" w:rsidRPr="00355CA0" w:rsidRDefault="005C6BCE" w:rsidP="005C6BCE">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DAB5359" w14:textId="77777777" w:rsidR="005C6BCE" w:rsidRPr="00355CA0" w:rsidRDefault="005C6BCE" w:rsidP="005C6BCE">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sz w:val="20"/>
                <w:szCs w:val="20"/>
              </w:rPr>
              <w:t>Broj bodova po ECTS sustavu (ukupno)</w:t>
            </w:r>
          </w:p>
        </w:tc>
        <w:tc>
          <w:tcPr>
            <w:tcW w:w="481"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1329597792"/>
            </w:sdtPr>
            <w:sdtEndPr/>
            <w:sdtContent>
              <w:p w14:paraId="10A96915" w14:textId="1448EB54" w:rsidR="005C6BCE" w:rsidRPr="00355CA0" w:rsidRDefault="00AF5EC3" w:rsidP="00AF5EC3">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6</w:t>
                </w:r>
              </w:p>
            </w:sdtContent>
          </w:sdt>
        </w:tc>
      </w:tr>
      <w:tr w:rsidR="005C6BCE" w:rsidRPr="00355CA0" w:rsidDel="00B558AD" w14:paraId="78E964A2" w14:textId="77777777" w:rsidTr="005C6BCE">
        <w:trPr>
          <w:trHeight w:val="397"/>
        </w:trPr>
        <w:tc>
          <w:tcPr>
            <w:tcW w:w="1258" w:type="pct"/>
            <w:tcBorders>
              <w:left w:val="single" w:sz="12" w:space="0" w:color="auto"/>
              <w:bottom w:val="single" w:sz="12" w:space="0" w:color="auto"/>
            </w:tcBorders>
            <w:shd w:val="clear" w:color="auto" w:fill="00A0DC"/>
            <w:vAlign w:val="center"/>
          </w:tcPr>
          <w:p w14:paraId="49B6564A" w14:textId="77777777" w:rsidR="005C6BCE" w:rsidRPr="00355CA0" w:rsidRDefault="005C6BCE" w:rsidP="005C6BCE">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2.9. Metode i kriteriji vrednovanja</w:t>
            </w:r>
          </w:p>
        </w:tc>
        <w:tc>
          <w:tcPr>
            <w:tcW w:w="3742"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1230884977"/>
            </w:sdtPr>
            <w:sdtEndPr/>
            <w:sdtContent>
              <w:p w14:paraId="73192FEB" w14:textId="77777777" w:rsidR="005C6BCE" w:rsidRPr="00355CA0" w:rsidRDefault="005C6BCE" w:rsidP="005C6BCE">
                <w:pPr>
                  <w:spacing w:after="0" w:line="240" w:lineRule="auto"/>
                  <w:rPr>
                    <w:rFonts w:asciiTheme="minorHAnsi" w:hAnsiTheme="minorHAnsi" w:cstheme="minorHAnsi"/>
                    <w:b/>
                    <w:color w:val="000000"/>
                    <w:sz w:val="20"/>
                    <w:szCs w:val="20"/>
                  </w:rPr>
                </w:pPr>
                <w:r w:rsidRPr="00355CA0">
                  <w:rPr>
                    <w:rFonts w:asciiTheme="minorHAnsi" w:hAnsiTheme="minorHAnsi" w:cstheme="minorHAnsi"/>
                    <w:b/>
                    <w:color w:val="000000"/>
                    <w:sz w:val="20"/>
                    <w:szCs w:val="20"/>
                  </w:rPr>
                  <w:t>Maksimalni broj bodova po vrstama aktivnosti:</w:t>
                </w:r>
              </w:p>
              <w:p w14:paraId="28503ED0" w14:textId="77777777" w:rsidR="005C6BCE" w:rsidRPr="00355CA0" w:rsidRDefault="005C6BCE" w:rsidP="005C6BCE">
                <w:pPr>
                  <w:spacing w:after="0" w:line="240" w:lineRule="auto"/>
                  <w:rPr>
                    <w:rFonts w:asciiTheme="minorHAnsi" w:hAnsiTheme="minorHAnsi" w:cstheme="minorHAnsi"/>
                    <w:sz w:val="20"/>
                    <w:szCs w:val="20"/>
                  </w:rPr>
                </w:pPr>
                <w:r w:rsidRPr="00355CA0">
                  <w:rPr>
                    <w:rFonts w:asciiTheme="minorHAnsi" w:hAnsiTheme="minorHAnsi" w:cstheme="minorHAnsi"/>
                    <w:sz w:val="20"/>
                    <w:szCs w:val="20"/>
                  </w:rPr>
                  <w:t>1. parcijalni ispit</w:t>
                </w:r>
                <w:r w:rsidRPr="00355CA0">
                  <w:rPr>
                    <w:rFonts w:asciiTheme="minorHAnsi" w:hAnsiTheme="minorHAnsi" w:cstheme="minorHAnsi"/>
                    <w:sz w:val="20"/>
                    <w:szCs w:val="20"/>
                  </w:rPr>
                  <w:tab/>
                  <w:t>30</w:t>
                </w:r>
                <w:r w:rsidRPr="00355CA0">
                  <w:rPr>
                    <w:rFonts w:asciiTheme="minorHAnsi" w:hAnsiTheme="minorHAnsi" w:cstheme="minorHAnsi"/>
                    <w:sz w:val="20"/>
                    <w:szCs w:val="20"/>
                  </w:rPr>
                  <w:tab/>
                </w:r>
              </w:p>
              <w:p w14:paraId="29866F88" w14:textId="77777777" w:rsidR="005C6BCE" w:rsidRPr="00355CA0" w:rsidRDefault="005C6BCE" w:rsidP="005C6BCE">
                <w:pPr>
                  <w:spacing w:after="0" w:line="240" w:lineRule="auto"/>
                  <w:rPr>
                    <w:rFonts w:asciiTheme="minorHAnsi" w:hAnsiTheme="minorHAnsi" w:cstheme="minorHAnsi"/>
                    <w:sz w:val="20"/>
                    <w:szCs w:val="20"/>
                  </w:rPr>
                </w:pPr>
                <w:r w:rsidRPr="00355CA0">
                  <w:rPr>
                    <w:rFonts w:asciiTheme="minorHAnsi" w:hAnsiTheme="minorHAnsi" w:cstheme="minorHAnsi"/>
                    <w:sz w:val="20"/>
                    <w:szCs w:val="20"/>
                  </w:rPr>
                  <w:t>2. parcijalni ispit</w:t>
                </w:r>
                <w:r w:rsidRPr="00355CA0">
                  <w:rPr>
                    <w:rFonts w:asciiTheme="minorHAnsi" w:hAnsiTheme="minorHAnsi" w:cstheme="minorHAnsi"/>
                    <w:sz w:val="20"/>
                    <w:szCs w:val="20"/>
                  </w:rPr>
                  <w:tab/>
                  <w:t>25</w:t>
                </w:r>
                <w:r w:rsidRPr="00355CA0">
                  <w:rPr>
                    <w:rFonts w:asciiTheme="minorHAnsi" w:hAnsiTheme="minorHAnsi" w:cstheme="minorHAnsi"/>
                    <w:sz w:val="20"/>
                    <w:szCs w:val="20"/>
                  </w:rPr>
                  <w:tab/>
                </w:r>
              </w:p>
              <w:p w14:paraId="25717033" w14:textId="77777777" w:rsidR="005C6BCE" w:rsidRPr="00355CA0" w:rsidRDefault="005C6BCE" w:rsidP="005C6BCE">
                <w:pPr>
                  <w:spacing w:after="0" w:line="240" w:lineRule="auto"/>
                  <w:rPr>
                    <w:rFonts w:asciiTheme="minorHAnsi" w:hAnsiTheme="minorHAnsi" w:cstheme="minorHAnsi"/>
                    <w:sz w:val="20"/>
                    <w:szCs w:val="20"/>
                  </w:rPr>
                </w:pPr>
                <w:r w:rsidRPr="00355CA0">
                  <w:rPr>
                    <w:rFonts w:asciiTheme="minorHAnsi" w:hAnsiTheme="minorHAnsi" w:cstheme="minorHAnsi"/>
                    <w:sz w:val="20"/>
                    <w:szCs w:val="20"/>
                  </w:rPr>
                  <w:t>3. parcijalni ispit</w:t>
                </w:r>
                <w:r w:rsidRPr="00355CA0">
                  <w:rPr>
                    <w:rFonts w:asciiTheme="minorHAnsi" w:hAnsiTheme="minorHAnsi" w:cstheme="minorHAnsi"/>
                    <w:sz w:val="20"/>
                    <w:szCs w:val="20"/>
                  </w:rPr>
                  <w:tab/>
                  <w:t>25</w:t>
                </w:r>
                <w:r w:rsidRPr="00355CA0">
                  <w:rPr>
                    <w:rFonts w:asciiTheme="minorHAnsi" w:hAnsiTheme="minorHAnsi" w:cstheme="minorHAnsi"/>
                    <w:sz w:val="20"/>
                    <w:szCs w:val="20"/>
                  </w:rPr>
                  <w:tab/>
                </w:r>
              </w:p>
              <w:p w14:paraId="0BEA2C6C" w14:textId="77777777" w:rsidR="005C6BCE" w:rsidRPr="00355CA0" w:rsidRDefault="005C6BCE" w:rsidP="005C6BCE">
                <w:pPr>
                  <w:spacing w:after="0" w:line="240" w:lineRule="auto"/>
                  <w:rPr>
                    <w:rFonts w:asciiTheme="minorHAnsi" w:hAnsiTheme="minorHAnsi" w:cstheme="minorHAnsi"/>
                    <w:sz w:val="20"/>
                    <w:szCs w:val="20"/>
                  </w:rPr>
                </w:pPr>
                <w:r w:rsidRPr="00355CA0">
                  <w:rPr>
                    <w:rFonts w:asciiTheme="minorHAnsi" w:hAnsiTheme="minorHAnsi" w:cstheme="minorHAnsi"/>
                    <w:sz w:val="20"/>
                    <w:szCs w:val="20"/>
                  </w:rPr>
                  <w:t>Vježbe</w:t>
                </w:r>
                <w:r w:rsidRPr="00355CA0">
                  <w:rPr>
                    <w:rFonts w:asciiTheme="minorHAnsi" w:hAnsiTheme="minorHAnsi" w:cstheme="minorHAnsi"/>
                    <w:sz w:val="20"/>
                    <w:szCs w:val="20"/>
                  </w:rPr>
                  <w:tab/>
                  <w:t xml:space="preserve">                10</w:t>
                </w:r>
              </w:p>
              <w:p w14:paraId="31B6E12F" w14:textId="77777777" w:rsidR="005C6BCE" w:rsidRPr="00355CA0" w:rsidRDefault="005C6BCE" w:rsidP="005C6BCE">
                <w:pPr>
                  <w:spacing w:after="0" w:line="240" w:lineRule="auto"/>
                  <w:rPr>
                    <w:rFonts w:asciiTheme="minorHAnsi" w:hAnsiTheme="minorHAnsi" w:cstheme="minorHAnsi"/>
                    <w:sz w:val="20"/>
                    <w:szCs w:val="20"/>
                  </w:rPr>
                </w:pPr>
                <w:r w:rsidRPr="00355CA0">
                  <w:rPr>
                    <w:rFonts w:asciiTheme="minorHAnsi" w:hAnsiTheme="minorHAnsi" w:cstheme="minorHAnsi"/>
                    <w:sz w:val="20"/>
                    <w:szCs w:val="20"/>
                  </w:rPr>
                  <w:t>Seminar                 10</w:t>
                </w:r>
                <w:r w:rsidRPr="00355CA0">
                  <w:rPr>
                    <w:rFonts w:asciiTheme="minorHAnsi" w:hAnsiTheme="minorHAnsi" w:cstheme="minorHAnsi"/>
                    <w:sz w:val="20"/>
                    <w:szCs w:val="20"/>
                  </w:rPr>
                  <w:tab/>
                </w:r>
              </w:p>
              <w:p w14:paraId="4FE99985" w14:textId="77777777" w:rsidR="005C6BCE" w:rsidRPr="00355CA0" w:rsidRDefault="005C6BCE" w:rsidP="005C6BCE">
                <w:pPr>
                  <w:spacing w:after="0" w:line="240" w:lineRule="auto"/>
                  <w:rPr>
                    <w:rFonts w:asciiTheme="minorHAnsi" w:hAnsiTheme="minorHAnsi" w:cstheme="minorHAnsi"/>
                    <w:sz w:val="20"/>
                    <w:szCs w:val="20"/>
                  </w:rPr>
                </w:pPr>
                <w:r w:rsidRPr="00355CA0">
                  <w:rPr>
                    <w:rFonts w:asciiTheme="minorHAnsi" w:hAnsiTheme="minorHAnsi" w:cstheme="minorHAnsi"/>
                    <w:sz w:val="20"/>
                    <w:szCs w:val="20"/>
                  </w:rPr>
                  <w:t>Ukupno              100</w:t>
                </w:r>
              </w:p>
              <w:p w14:paraId="4FB36E2A" w14:textId="77777777" w:rsidR="005C6BCE" w:rsidRPr="00355CA0" w:rsidRDefault="005C6BCE" w:rsidP="005C6BCE">
                <w:pPr>
                  <w:spacing w:after="0" w:line="240" w:lineRule="auto"/>
                  <w:rPr>
                    <w:rFonts w:asciiTheme="minorHAnsi" w:hAnsiTheme="minorHAnsi" w:cstheme="minorHAnsi"/>
                    <w:sz w:val="20"/>
                    <w:szCs w:val="20"/>
                  </w:rPr>
                </w:pPr>
              </w:p>
              <w:p w14:paraId="31961BD9" w14:textId="77777777" w:rsidR="005C6BCE" w:rsidRPr="00355CA0" w:rsidRDefault="005C6BCE" w:rsidP="005C6BCE">
                <w:pPr>
                  <w:spacing w:after="0" w:line="240" w:lineRule="auto"/>
                  <w:rPr>
                    <w:rFonts w:asciiTheme="minorHAnsi" w:hAnsiTheme="minorHAnsi" w:cstheme="minorHAnsi"/>
                    <w:b/>
                    <w:sz w:val="20"/>
                    <w:szCs w:val="20"/>
                  </w:rPr>
                </w:pPr>
                <w:r w:rsidRPr="00355CA0">
                  <w:rPr>
                    <w:rFonts w:asciiTheme="minorHAnsi" w:hAnsiTheme="minorHAnsi" w:cstheme="minorHAnsi"/>
                    <w:b/>
                    <w:sz w:val="20"/>
                    <w:szCs w:val="20"/>
                  </w:rPr>
                  <w:t>2. Parcijalni ispiti</w:t>
                </w:r>
              </w:p>
              <w:p w14:paraId="66B71E75" w14:textId="719088E6" w:rsidR="005C6BCE" w:rsidRPr="00355CA0" w:rsidRDefault="007549F7" w:rsidP="005C6BCE">
                <w:pPr>
                  <w:spacing w:after="0" w:line="240" w:lineRule="auto"/>
                  <w:rPr>
                    <w:rFonts w:asciiTheme="minorHAnsi" w:hAnsiTheme="minorHAnsi" w:cstheme="minorHAnsi"/>
                    <w:sz w:val="20"/>
                    <w:szCs w:val="20"/>
                  </w:rPr>
                </w:pPr>
                <w:r>
                  <w:rPr>
                    <w:rFonts w:asciiTheme="minorHAnsi" w:hAnsiTheme="minorHAnsi" w:cstheme="minorHAnsi"/>
                    <w:sz w:val="20"/>
                    <w:szCs w:val="20"/>
                  </w:rPr>
                  <w:t>Kolegij</w:t>
                </w:r>
                <w:r w:rsidR="005C6BCE" w:rsidRPr="00355CA0">
                  <w:rPr>
                    <w:rFonts w:asciiTheme="minorHAnsi" w:hAnsiTheme="minorHAnsi" w:cstheme="minorHAnsi"/>
                    <w:sz w:val="20"/>
                    <w:szCs w:val="20"/>
                  </w:rPr>
                  <w:t xml:space="preserve"> se polaže kroz 3 parcijalna ispita. Izlazak na 2. i 3. parcijalni ispit nije uvjetovan prolaskom prethodnog parcijalnog ispita.</w:t>
                </w:r>
              </w:p>
              <w:p w14:paraId="1A186B69" w14:textId="77777777" w:rsidR="005C6BCE" w:rsidRPr="00355CA0" w:rsidRDefault="005C6BCE" w:rsidP="005C6BCE">
                <w:pPr>
                  <w:spacing w:after="0" w:line="240" w:lineRule="auto"/>
                  <w:rPr>
                    <w:rFonts w:asciiTheme="minorHAnsi" w:hAnsiTheme="minorHAnsi" w:cstheme="minorHAnsi"/>
                    <w:sz w:val="20"/>
                    <w:szCs w:val="20"/>
                  </w:rPr>
                </w:pPr>
              </w:p>
              <w:p w14:paraId="35DD6D1E" w14:textId="77777777" w:rsidR="005C6BCE" w:rsidRPr="00355CA0" w:rsidRDefault="005C6BCE" w:rsidP="005C6BCE">
                <w:pPr>
                  <w:spacing w:after="0" w:line="240" w:lineRule="auto"/>
                  <w:rPr>
                    <w:rFonts w:asciiTheme="minorHAnsi" w:hAnsiTheme="minorHAnsi" w:cstheme="minorHAnsi"/>
                    <w:b/>
                    <w:sz w:val="20"/>
                    <w:szCs w:val="20"/>
                  </w:rPr>
                </w:pPr>
                <w:r w:rsidRPr="00355CA0">
                  <w:rPr>
                    <w:rFonts w:asciiTheme="minorHAnsi" w:hAnsiTheme="minorHAnsi" w:cstheme="minorHAnsi"/>
                    <w:b/>
                    <w:sz w:val="20"/>
                    <w:szCs w:val="20"/>
                  </w:rPr>
                  <w:t xml:space="preserve">3. Formiranje ocjene: </w:t>
                </w:r>
              </w:p>
              <w:p w14:paraId="0AAFE6CD" w14:textId="77777777" w:rsidR="005C6BCE" w:rsidRPr="00355CA0" w:rsidRDefault="005C6BCE" w:rsidP="005C6BCE">
                <w:pPr>
                  <w:spacing w:after="0" w:line="240" w:lineRule="auto"/>
                  <w:rPr>
                    <w:rFonts w:asciiTheme="minorHAnsi" w:hAnsiTheme="minorHAnsi" w:cstheme="minorHAnsi"/>
                    <w:sz w:val="20"/>
                    <w:szCs w:val="20"/>
                  </w:rPr>
                </w:pPr>
                <w:r w:rsidRPr="00355CA0">
                  <w:rPr>
                    <w:rFonts w:asciiTheme="minorHAnsi" w:hAnsiTheme="minorHAnsi" w:cstheme="minorHAnsi"/>
                    <w:sz w:val="20"/>
                    <w:szCs w:val="20"/>
                  </w:rPr>
                  <w:t>&lt; 60 % nedovoljan (1)</w:t>
                </w:r>
              </w:p>
              <w:p w14:paraId="19360437" w14:textId="77777777" w:rsidR="005C6BCE" w:rsidRPr="00355CA0" w:rsidRDefault="005C6BCE" w:rsidP="005C6BCE">
                <w:pPr>
                  <w:spacing w:after="0" w:line="240" w:lineRule="auto"/>
                  <w:rPr>
                    <w:rFonts w:asciiTheme="minorHAnsi" w:hAnsiTheme="minorHAnsi" w:cstheme="minorHAnsi"/>
                    <w:sz w:val="20"/>
                    <w:szCs w:val="20"/>
                  </w:rPr>
                </w:pPr>
                <w:r w:rsidRPr="00355CA0">
                  <w:rPr>
                    <w:rFonts w:asciiTheme="minorHAnsi" w:hAnsiTheme="minorHAnsi" w:cstheme="minorHAnsi"/>
                    <w:sz w:val="20"/>
                    <w:szCs w:val="20"/>
                  </w:rPr>
                  <w:t>≥ 60 % dovoljan (2)</w:t>
                </w:r>
              </w:p>
              <w:p w14:paraId="484C7F3B" w14:textId="77777777" w:rsidR="005C6BCE" w:rsidRPr="00355CA0" w:rsidRDefault="005C6BCE" w:rsidP="005C6BCE">
                <w:pPr>
                  <w:spacing w:after="0" w:line="240" w:lineRule="auto"/>
                  <w:rPr>
                    <w:rFonts w:asciiTheme="minorHAnsi" w:hAnsiTheme="minorHAnsi" w:cstheme="minorHAnsi"/>
                    <w:sz w:val="20"/>
                    <w:szCs w:val="20"/>
                  </w:rPr>
                </w:pPr>
                <w:r w:rsidRPr="00355CA0">
                  <w:rPr>
                    <w:rFonts w:asciiTheme="minorHAnsi" w:hAnsiTheme="minorHAnsi" w:cstheme="minorHAnsi"/>
                    <w:sz w:val="20"/>
                    <w:szCs w:val="20"/>
                  </w:rPr>
                  <w:t>≥ 70 % dobar (3)</w:t>
                </w:r>
              </w:p>
              <w:p w14:paraId="39B9DEB0" w14:textId="77777777" w:rsidR="005C6BCE" w:rsidRPr="00355CA0" w:rsidRDefault="005C6BCE" w:rsidP="005C6BCE">
                <w:pPr>
                  <w:spacing w:after="0" w:line="240" w:lineRule="auto"/>
                  <w:rPr>
                    <w:rFonts w:asciiTheme="minorHAnsi" w:hAnsiTheme="minorHAnsi" w:cstheme="minorHAnsi"/>
                    <w:sz w:val="20"/>
                    <w:szCs w:val="20"/>
                  </w:rPr>
                </w:pPr>
                <w:r w:rsidRPr="00355CA0">
                  <w:rPr>
                    <w:rFonts w:asciiTheme="minorHAnsi" w:hAnsiTheme="minorHAnsi" w:cstheme="minorHAnsi"/>
                    <w:sz w:val="20"/>
                    <w:szCs w:val="20"/>
                  </w:rPr>
                  <w:t>≥ 80 % vrlo dobar (4)</w:t>
                </w:r>
              </w:p>
              <w:p w14:paraId="2AA0E120" w14:textId="77777777" w:rsidR="005C6BCE" w:rsidRPr="00355CA0" w:rsidDel="00B558AD" w:rsidRDefault="005C6BCE" w:rsidP="005C6BCE">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sz w:val="20"/>
                    <w:szCs w:val="20"/>
                  </w:rPr>
                  <w:t>≥ 90 % izvrstan (5)</w:t>
                </w:r>
              </w:p>
            </w:sdtContent>
          </w:sdt>
        </w:tc>
      </w:tr>
      <w:tr w:rsidR="005C6BCE" w:rsidRPr="00355CA0" w14:paraId="0E6BF1B8" w14:textId="77777777" w:rsidTr="005C6BCE">
        <w:tc>
          <w:tcPr>
            <w:tcW w:w="1258" w:type="pct"/>
            <w:tcBorders>
              <w:left w:val="single" w:sz="12" w:space="0" w:color="auto"/>
              <w:bottom w:val="single" w:sz="12" w:space="0" w:color="auto"/>
            </w:tcBorders>
            <w:shd w:val="clear" w:color="auto" w:fill="00A0DC"/>
            <w:vAlign w:val="center"/>
          </w:tcPr>
          <w:p w14:paraId="2CC69D27" w14:textId="77777777" w:rsidR="005C6BCE" w:rsidRPr="00355CA0" w:rsidRDefault="005C6BCE" w:rsidP="005C6BCE">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2.10. Obveze studenata</w:t>
            </w:r>
          </w:p>
        </w:tc>
        <w:tc>
          <w:tcPr>
            <w:tcW w:w="3742" w:type="pct"/>
            <w:gridSpan w:val="13"/>
            <w:tcBorders>
              <w:bottom w:val="single" w:sz="12" w:space="0" w:color="auto"/>
              <w:right w:val="single" w:sz="12" w:space="0" w:color="auto"/>
            </w:tcBorders>
            <w:vAlign w:val="center"/>
          </w:tcPr>
          <w:p w14:paraId="5A87B636" w14:textId="36A2DCCB" w:rsidR="005C6BCE" w:rsidRPr="00355CA0" w:rsidRDefault="005C6BCE" w:rsidP="005C6BCE">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 xml:space="preserve">Da položi </w:t>
            </w:r>
            <w:r w:rsidR="007549F7">
              <w:rPr>
                <w:rFonts w:asciiTheme="minorHAnsi" w:hAnsiTheme="minorHAnsi" w:cstheme="minorHAnsi"/>
                <w:sz w:val="20"/>
                <w:szCs w:val="20"/>
              </w:rPr>
              <w:t>kolegij</w:t>
            </w:r>
            <w:r w:rsidRPr="00355CA0">
              <w:rPr>
                <w:rFonts w:asciiTheme="minorHAnsi" w:hAnsiTheme="minorHAnsi" w:cstheme="minorHAnsi"/>
                <w:sz w:val="20"/>
                <w:szCs w:val="20"/>
              </w:rPr>
              <w:t>, student/studentica mora:</w:t>
            </w:r>
          </w:p>
          <w:sdt>
            <w:sdtPr>
              <w:rPr>
                <w:rFonts w:asciiTheme="minorHAnsi" w:hAnsiTheme="minorHAnsi" w:cstheme="minorHAnsi"/>
                <w:color w:val="000000"/>
                <w:sz w:val="20"/>
                <w:szCs w:val="20"/>
              </w:rPr>
              <w:id w:val="-643589759"/>
            </w:sdtPr>
            <w:sdtEndPr>
              <w:rPr>
                <w:color w:val="auto"/>
              </w:rPr>
            </w:sdtEndPr>
            <w:sdtContent>
              <w:sdt>
                <w:sdtPr>
                  <w:rPr>
                    <w:rFonts w:asciiTheme="minorHAnsi" w:hAnsiTheme="minorHAnsi" w:cstheme="minorHAnsi"/>
                    <w:color w:val="000000"/>
                    <w:sz w:val="20"/>
                    <w:szCs w:val="20"/>
                  </w:rPr>
                  <w:id w:val="-210657946"/>
                </w:sdtPr>
                <w:sdtEndPr>
                  <w:rPr>
                    <w:color w:val="auto"/>
                  </w:rPr>
                </w:sdtEndPr>
                <w:sdtContent>
                  <w:p w14:paraId="236615AD" w14:textId="77777777" w:rsidR="005C6BCE" w:rsidRPr="00355CA0" w:rsidRDefault="005C6BCE" w:rsidP="00A73650">
                    <w:pPr>
                      <w:pStyle w:val="ListParagraph"/>
                      <w:numPr>
                        <w:ilvl w:val="0"/>
                        <w:numId w:val="21"/>
                      </w:numPr>
                      <w:tabs>
                        <w:tab w:val="left" w:pos="2820"/>
                      </w:tabs>
                      <w:spacing w:after="0" w:line="240" w:lineRule="auto"/>
                      <w:ind w:left="406"/>
                      <w:rPr>
                        <w:rFonts w:asciiTheme="minorHAnsi" w:hAnsiTheme="minorHAnsi" w:cstheme="minorHAnsi"/>
                        <w:color w:val="000000"/>
                        <w:sz w:val="20"/>
                        <w:szCs w:val="20"/>
                      </w:rPr>
                    </w:pPr>
                    <w:r w:rsidRPr="00355CA0">
                      <w:rPr>
                        <w:rFonts w:asciiTheme="minorHAnsi" w:hAnsiTheme="minorHAnsi" w:cstheme="minorHAnsi"/>
                        <w:color w:val="000000"/>
                        <w:sz w:val="20"/>
                        <w:szCs w:val="20"/>
                      </w:rPr>
                      <w:t>odraditi sve vježbe i seminare</w:t>
                    </w:r>
                  </w:p>
                  <w:p w14:paraId="1E5A6272" w14:textId="77777777" w:rsidR="005C6BCE" w:rsidRPr="00355CA0" w:rsidRDefault="005C6BCE" w:rsidP="00A73650">
                    <w:pPr>
                      <w:pStyle w:val="ListParagraph"/>
                      <w:numPr>
                        <w:ilvl w:val="0"/>
                        <w:numId w:val="21"/>
                      </w:numPr>
                      <w:tabs>
                        <w:tab w:val="left" w:pos="2820"/>
                      </w:tabs>
                      <w:spacing w:after="0" w:line="240" w:lineRule="auto"/>
                      <w:ind w:left="406"/>
                      <w:rPr>
                        <w:rFonts w:asciiTheme="minorHAnsi" w:hAnsiTheme="minorHAnsi" w:cstheme="minorHAnsi"/>
                        <w:color w:val="000000"/>
                        <w:sz w:val="20"/>
                        <w:szCs w:val="20"/>
                      </w:rPr>
                    </w:pPr>
                    <w:r w:rsidRPr="00355CA0">
                      <w:rPr>
                        <w:rFonts w:asciiTheme="minorHAnsi" w:hAnsiTheme="minorHAnsi" w:cstheme="minorHAnsi"/>
                        <w:color w:val="000000"/>
                        <w:sz w:val="20"/>
                        <w:szCs w:val="20"/>
                      </w:rPr>
                      <w:t>prisustvovati svim predavanjima, a dozvoljeni broj neopravdanih izostanaka s predavanja je 2</w:t>
                    </w:r>
                  </w:p>
                  <w:p w14:paraId="0C7F65AA" w14:textId="77777777" w:rsidR="005C6BCE" w:rsidRPr="00355CA0" w:rsidRDefault="005C6BCE" w:rsidP="00A73650">
                    <w:pPr>
                      <w:pStyle w:val="ListParagraph"/>
                      <w:numPr>
                        <w:ilvl w:val="0"/>
                        <w:numId w:val="21"/>
                      </w:numPr>
                      <w:tabs>
                        <w:tab w:val="left" w:pos="2820"/>
                      </w:tabs>
                      <w:spacing w:after="0" w:line="240" w:lineRule="auto"/>
                      <w:ind w:left="406"/>
                      <w:rPr>
                        <w:rFonts w:asciiTheme="minorHAnsi" w:hAnsiTheme="minorHAnsi" w:cstheme="minorHAnsi"/>
                        <w:color w:val="000000"/>
                        <w:sz w:val="20"/>
                        <w:szCs w:val="20"/>
                      </w:rPr>
                    </w:pPr>
                    <w:r w:rsidRPr="00355CA0">
                      <w:rPr>
                        <w:rFonts w:asciiTheme="minorHAnsi" w:hAnsiTheme="minorHAnsi" w:cstheme="minorHAnsi"/>
                        <w:color w:val="000000"/>
                        <w:sz w:val="20"/>
                        <w:szCs w:val="20"/>
                      </w:rPr>
                      <w:lastRenderedPageBreak/>
                      <w:t>postići minimalno 60 % bodova na svakom parcijalnom ispitu</w:t>
                    </w:r>
                  </w:p>
                </w:sdtContent>
              </w:sdt>
            </w:sdtContent>
          </w:sdt>
        </w:tc>
      </w:tr>
      <w:tr w:rsidR="005C6BCE" w:rsidRPr="00355CA0" w14:paraId="3F10B63A" w14:textId="77777777" w:rsidTr="00730DDF">
        <w:tc>
          <w:tcPr>
            <w:tcW w:w="1258" w:type="pct"/>
            <w:vMerge w:val="restart"/>
            <w:tcBorders>
              <w:top w:val="single" w:sz="12" w:space="0" w:color="auto"/>
              <w:left w:val="single" w:sz="12" w:space="0" w:color="auto"/>
            </w:tcBorders>
            <w:shd w:val="clear" w:color="auto" w:fill="00A0DC"/>
            <w:vAlign w:val="center"/>
          </w:tcPr>
          <w:p w14:paraId="5E24D3D8" w14:textId="77777777" w:rsidR="005C6BCE" w:rsidRPr="00355CA0" w:rsidRDefault="005C6BCE" w:rsidP="005C6BCE">
            <w:pPr>
              <w:tabs>
                <w:tab w:val="left" w:pos="54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lastRenderedPageBreak/>
              <w:t>2.11. Obvezna literatura (dostupna u knjižnici i / ili na drugi način)</w:t>
            </w:r>
          </w:p>
        </w:tc>
        <w:tc>
          <w:tcPr>
            <w:tcW w:w="2402" w:type="pct"/>
            <w:gridSpan w:val="7"/>
            <w:tcBorders>
              <w:top w:val="single" w:sz="12" w:space="0" w:color="auto"/>
              <w:right w:val="single" w:sz="8" w:space="0" w:color="auto"/>
            </w:tcBorders>
            <w:shd w:val="clear" w:color="auto" w:fill="00A0DC"/>
            <w:vAlign w:val="center"/>
          </w:tcPr>
          <w:p w14:paraId="45DFE18E" w14:textId="77777777" w:rsidR="005C6BCE" w:rsidRPr="00355CA0" w:rsidRDefault="005C6BCE" w:rsidP="005C6BCE">
            <w:pPr>
              <w:tabs>
                <w:tab w:val="left" w:pos="2820"/>
              </w:tabs>
              <w:spacing w:after="0" w:line="240" w:lineRule="auto"/>
              <w:jc w:val="center"/>
              <w:rPr>
                <w:rFonts w:asciiTheme="minorHAnsi" w:hAnsiTheme="minorHAnsi" w:cstheme="minorHAnsi"/>
                <w:b/>
                <w:color w:val="000000"/>
                <w:sz w:val="20"/>
                <w:szCs w:val="20"/>
              </w:rPr>
            </w:pPr>
            <w:r w:rsidRPr="00355CA0">
              <w:rPr>
                <w:rFonts w:asciiTheme="minorHAnsi" w:hAnsiTheme="minorHAnsi" w:cstheme="minorHAnsi"/>
                <w:b/>
                <w:color w:val="000000"/>
                <w:sz w:val="20"/>
                <w:szCs w:val="20"/>
              </w:rPr>
              <w:t>Naslov</w:t>
            </w:r>
          </w:p>
        </w:tc>
        <w:tc>
          <w:tcPr>
            <w:tcW w:w="60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8DCE77E" w14:textId="77777777" w:rsidR="005C6BCE" w:rsidRPr="00355CA0" w:rsidRDefault="005C6BCE" w:rsidP="005C6BCE">
            <w:pPr>
              <w:tabs>
                <w:tab w:val="left" w:pos="2820"/>
              </w:tabs>
              <w:spacing w:after="0" w:line="240" w:lineRule="auto"/>
              <w:jc w:val="center"/>
              <w:rPr>
                <w:rFonts w:asciiTheme="minorHAnsi" w:hAnsiTheme="minorHAnsi" w:cstheme="minorHAnsi"/>
                <w:b/>
                <w:color w:val="000000"/>
                <w:sz w:val="20"/>
                <w:szCs w:val="20"/>
              </w:rPr>
            </w:pPr>
            <w:r w:rsidRPr="00355CA0">
              <w:rPr>
                <w:rFonts w:asciiTheme="minorHAnsi" w:hAnsiTheme="minorHAnsi" w:cstheme="minorHAnsi"/>
                <w:b/>
                <w:color w:val="000000"/>
                <w:sz w:val="20"/>
                <w:szCs w:val="20"/>
              </w:rPr>
              <w:t>Dostupnost  u knjižnici</w:t>
            </w:r>
          </w:p>
        </w:tc>
        <w:tc>
          <w:tcPr>
            <w:tcW w:w="732"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DA99DA0" w14:textId="77777777" w:rsidR="005C6BCE" w:rsidRPr="00355CA0" w:rsidRDefault="005C6BCE" w:rsidP="005C6BCE">
            <w:pPr>
              <w:tabs>
                <w:tab w:val="left" w:pos="2820"/>
              </w:tabs>
              <w:spacing w:after="0" w:line="240" w:lineRule="auto"/>
              <w:jc w:val="center"/>
              <w:rPr>
                <w:rFonts w:asciiTheme="minorHAnsi" w:hAnsiTheme="minorHAnsi" w:cstheme="minorHAnsi"/>
                <w:b/>
                <w:color w:val="000000"/>
                <w:sz w:val="20"/>
                <w:szCs w:val="20"/>
              </w:rPr>
            </w:pPr>
            <w:r w:rsidRPr="00355CA0">
              <w:rPr>
                <w:rFonts w:asciiTheme="minorHAnsi" w:hAnsiTheme="minorHAnsi" w:cstheme="minorHAnsi"/>
                <w:b/>
                <w:color w:val="000000"/>
                <w:sz w:val="20"/>
                <w:szCs w:val="20"/>
              </w:rPr>
              <w:t>Dostupnost putem ostalih medija</w:t>
            </w:r>
          </w:p>
        </w:tc>
      </w:tr>
      <w:tr w:rsidR="005C6BCE" w:rsidRPr="00355CA0" w14:paraId="529ACB0B" w14:textId="77777777" w:rsidTr="00730DDF">
        <w:trPr>
          <w:trHeight w:val="75"/>
        </w:trPr>
        <w:tc>
          <w:tcPr>
            <w:tcW w:w="1258" w:type="pct"/>
            <w:vMerge/>
            <w:tcBorders>
              <w:left w:val="single" w:sz="12" w:space="0" w:color="auto"/>
            </w:tcBorders>
            <w:shd w:val="clear" w:color="auto" w:fill="00A0DC"/>
            <w:vAlign w:val="center"/>
          </w:tcPr>
          <w:p w14:paraId="7F2BA443" w14:textId="77777777" w:rsidR="005C6BCE" w:rsidRPr="00355CA0" w:rsidRDefault="005C6BCE" w:rsidP="00A73650">
            <w:pPr>
              <w:numPr>
                <w:ilvl w:val="0"/>
                <w:numId w:val="34"/>
              </w:numPr>
              <w:tabs>
                <w:tab w:val="left" w:pos="2820"/>
              </w:tabs>
              <w:spacing w:after="0" w:line="240" w:lineRule="auto"/>
              <w:rPr>
                <w:rFonts w:asciiTheme="minorHAnsi" w:hAnsiTheme="minorHAnsi" w:cstheme="minorHAnsi"/>
                <w:color w:val="000000"/>
                <w:sz w:val="20"/>
                <w:szCs w:val="20"/>
              </w:rPr>
            </w:pPr>
          </w:p>
        </w:tc>
        <w:tc>
          <w:tcPr>
            <w:tcW w:w="2402"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1299726998"/>
            </w:sdtPr>
            <w:sdtEndPr/>
            <w:sdtContent>
              <w:sdt>
                <w:sdtPr>
                  <w:rPr>
                    <w:rFonts w:asciiTheme="minorHAnsi" w:hAnsiTheme="minorHAnsi" w:cstheme="minorHAnsi"/>
                    <w:color w:val="000000"/>
                    <w:sz w:val="20"/>
                    <w:szCs w:val="20"/>
                  </w:rPr>
                  <w:id w:val="-1552836946"/>
                </w:sdtPr>
                <w:sdtEndPr/>
                <w:sdtContent>
                  <w:p w14:paraId="48498C56" w14:textId="77777777" w:rsidR="005C6BCE" w:rsidRPr="00355CA0" w:rsidRDefault="005C6BCE" w:rsidP="005C6BCE">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Goldoni, L. (2004) Tehnologija konditorskih proizvoda – I dio Kakao-proizvodi i proizvodi slični čokoladi, Kugler, Zagreb, str. 11-239. </w:t>
                    </w:r>
                  </w:p>
                </w:sdtContent>
              </w:sdt>
            </w:sdtContent>
          </w:sdt>
        </w:tc>
        <w:tc>
          <w:tcPr>
            <w:tcW w:w="608"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090857897"/>
            </w:sdtPr>
            <w:sdtEndPr/>
            <w:sdtContent>
              <w:p w14:paraId="48998B98" w14:textId="77777777" w:rsidR="005C6BCE" w:rsidRPr="00355CA0" w:rsidRDefault="005C6BCE" w:rsidP="005C6BCE">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DA, 5 kom.</w:t>
                </w:r>
              </w:p>
            </w:sdtContent>
          </w:sdt>
        </w:tc>
        <w:tc>
          <w:tcPr>
            <w:tcW w:w="732"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2087491840"/>
            </w:sdtPr>
            <w:sdtEndPr/>
            <w:sdtContent>
              <w:p w14:paraId="458D2394" w14:textId="77777777" w:rsidR="005C6BCE" w:rsidRPr="00355CA0" w:rsidRDefault="005C6BCE" w:rsidP="005C6BCE">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NE</w:t>
                </w:r>
              </w:p>
            </w:sdtContent>
          </w:sdt>
        </w:tc>
      </w:tr>
      <w:tr w:rsidR="005C6BCE" w:rsidRPr="00355CA0" w14:paraId="5541A0F8" w14:textId="77777777" w:rsidTr="00730DDF">
        <w:trPr>
          <w:trHeight w:val="75"/>
        </w:trPr>
        <w:tc>
          <w:tcPr>
            <w:tcW w:w="1258" w:type="pct"/>
            <w:vMerge/>
            <w:tcBorders>
              <w:left w:val="single" w:sz="12" w:space="0" w:color="auto"/>
            </w:tcBorders>
            <w:shd w:val="clear" w:color="auto" w:fill="00A0DC"/>
            <w:vAlign w:val="center"/>
          </w:tcPr>
          <w:p w14:paraId="176C3C84" w14:textId="77777777" w:rsidR="005C6BCE" w:rsidRPr="00355CA0" w:rsidRDefault="005C6BCE" w:rsidP="00A73650">
            <w:pPr>
              <w:numPr>
                <w:ilvl w:val="0"/>
                <w:numId w:val="34"/>
              </w:numPr>
              <w:tabs>
                <w:tab w:val="left" w:pos="2820"/>
              </w:tabs>
              <w:spacing w:after="0" w:line="240" w:lineRule="auto"/>
              <w:rPr>
                <w:rFonts w:asciiTheme="minorHAnsi" w:hAnsiTheme="minorHAnsi" w:cstheme="minorHAnsi"/>
                <w:color w:val="000000"/>
                <w:sz w:val="20"/>
                <w:szCs w:val="20"/>
              </w:rPr>
            </w:pPr>
          </w:p>
        </w:tc>
        <w:tc>
          <w:tcPr>
            <w:tcW w:w="2402"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105505724"/>
            </w:sdtPr>
            <w:sdtEndPr/>
            <w:sdtContent>
              <w:sdt>
                <w:sdtPr>
                  <w:rPr>
                    <w:rFonts w:asciiTheme="minorHAnsi" w:hAnsiTheme="minorHAnsi" w:cstheme="minorHAnsi"/>
                    <w:color w:val="000000"/>
                    <w:sz w:val="20"/>
                    <w:szCs w:val="20"/>
                  </w:rPr>
                  <w:id w:val="310527976"/>
                </w:sdtPr>
                <w:sdtEndPr/>
                <w:sdtContent>
                  <w:p w14:paraId="2E5A4D6D" w14:textId="77777777" w:rsidR="005C6BCE" w:rsidRPr="00355CA0" w:rsidRDefault="005C6BCE" w:rsidP="005C6BCE">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Goldoni, L. (2004) Tehnologija konditorskih proizvoda – II dio Bombonski proizvodi, Kugler, Zagreb, str. 15-295.</w:t>
                    </w:r>
                  </w:p>
                </w:sdtContent>
              </w:sdt>
            </w:sdtContent>
          </w:sdt>
        </w:tc>
        <w:tc>
          <w:tcPr>
            <w:tcW w:w="608"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373226046"/>
            </w:sdtPr>
            <w:sdtEndPr/>
            <w:sdtContent>
              <w:p w14:paraId="59590E49" w14:textId="77777777" w:rsidR="005C6BCE" w:rsidRPr="00355CA0" w:rsidRDefault="005C6BCE" w:rsidP="005C6BCE">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DA, 4 kom.</w:t>
                </w:r>
              </w:p>
            </w:sdtContent>
          </w:sdt>
        </w:tc>
        <w:tc>
          <w:tcPr>
            <w:tcW w:w="732"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625996131"/>
            </w:sdtPr>
            <w:sdtEndPr/>
            <w:sdtContent>
              <w:p w14:paraId="4885EF7E" w14:textId="77777777" w:rsidR="005C6BCE" w:rsidRPr="00355CA0" w:rsidRDefault="005C6BCE" w:rsidP="005C6BCE">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NE</w:t>
                </w:r>
              </w:p>
            </w:sdtContent>
          </w:sdt>
        </w:tc>
      </w:tr>
      <w:tr w:rsidR="005C6BCE" w:rsidRPr="00355CA0" w14:paraId="055C506F" w14:textId="77777777" w:rsidTr="00730DDF">
        <w:trPr>
          <w:trHeight w:val="75"/>
        </w:trPr>
        <w:tc>
          <w:tcPr>
            <w:tcW w:w="1258" w:type="pct"/>
            <w:vMerge/>
            <w:tcBorders>
              <w:left w:val="single" w:sz="12" w:space="0" w:color="auto"/>
            </w:tcBorders>
            <w:shd w:val="clear" w:color="auto" w:fill="00A0DC"/>
            <w:vAlign w:val="center"/>
          </w:tcPr>
          <w:p w14:paraId="51C92F05" w14:textId="77777777" w:rsidR="005C6BCE" w:rsidRPr="00355CA0" w:rsidRDefault="005C6BCE" w:rsidP="00A73650">
            <w:pPr>
              <w:numPr>
                <w:ilvl w:val="0"/>
                <w:numId w:val="34"/>
              </w:numPr>
              <w:tabs>
                <w:tab w:val="left" w:pos="2820"/>
              </w:tabs>
              <w:spacing w:after="0" w:line="240" w:lineRule="auto"/>
              <w:rPr>
                <w:rFonts w:asciiTheme="minorHAnsi" w:hAnsiTheme="minorHAnsi" w:cstheme="minorHAnsi"/>
                <w:color w:val="000000"/>
                <w:sz w:val="20"/>
                <w:szCs w:val="20"/>
              </w:rPr>
            </w:pPr>
          </w:p>
        </w:tc>
        <w:tc>
          <w:tcPr>
            <w:tcW w:w="2402"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556632415"/>
            </w:sdtPr>
            <w:sdtEndPr/>
            <w:sdtContent>
              <w:sdt>
                <w:sdtPr>
                  <w:rPr>
                    <w:rFonts w:asciiTheme="minorHAnsi" w:hAnsiTheme="minorHAnsi" w:cstheme="minorHAnsi"/>
                    <w:color w:val="000000"/>
                    <w:sz w:val="20"/>
                    <w:szCs w:val="20"/>
                  </w:rPr>
                  <w:id w:val="689116239"/>
                </w:sdtPr>
                <w:sdtEndPr/>
                <w:sdtContent>
                  <w:p w14:paraId="2E1DC65B" w14:textId="77777777" w:rsidR="005C6BCE" w:rsidRPr="00355CA0" w:rsidRDefault="005C6BCE" w:rsidP="005C6BCE">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Tehnologija ugljikohidrata- interni materijali</w:t>
                    </w:r>
                  </w:p>
                </w:sdtContent>
              </w:sdt>
            </w:sdtContent>
          </w:sdt>
        </w:tc>
        <w:tc>
          <w:tcPr>
            <w:tcW w:w="608"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675994275"/>
            </w:sdtPr>
            <w:sdtEndPr/>
            <w:sdtContent>
              <w:p w14:paraId="474F6E58" w14:textId="77777777" w:rsidR="005C6BCE" w:rsidRPr="00355CA0" w:rsidRDefault="005C6BCE" w:rsidP="005C6BCE">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NE</w:t>
                </w:r>
              </w:p>
            </w:sdtContent>
          </w:sdt>
        </w:tc>
        <w:tc>
          <w:tcPr>
            <w:tcW w:w="732"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376815238"/>
            </w:sdtPr>
            <w:sdtEndPr/>
            <w:sdtContent>
              <w:p w14:paraId="4D490547" w14:textId="77777777" w:rsidR="005C6BCE" w:rsidRPr="00355CA0" w:rsidRDefault="005C6BCE" w:rsidP="005C6BCE">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DA, putem Merlina</w:t>
                </w:r>
              </w:p>
            </w:sdtContent>
          </w:sdt>
        </w:tc>
      </w:tr>
      <w:tr w:rsidR="005C6BCE" w:rsidRPr="00355CA0" w14:paraId="7B41FEBC" w14:textId="77777777" w:rsidTr="00730DDF">
        <w:trPr>
          <w:trHeight w:val="75"/>
        </w:trPr>
        <w:tc>
          <w:tcPr>
            <w:tcW w:w="1258" w:type="pct"/>
            <w:vMerge/>
            <w:tcBorders>
              <w:left w:val="single" w:sz="12" w:space="0" w:color="auto"/>
            </w:tcBorders>
            <w:shd w:val="clear" w:color="auto" w:fill="00A0DC"/>
            <w:vAlign w:val="center"/>
          </w:tcPr>
          <w:p w14:paraId="41866B6B" w14:textId="77777777" w:rsidR="005C6BCE" w:rsidRPr="00355CA0" w:rsidRDefault="005C6BCE" w:rsidP="00A73650">
            <w:pPr>
              <w:numPr>
                <w:ilvl w:val="0"/>
                <w:numId w:val="34"/>
              </w:numPr>
              <w:tabs>
                <w:tab w:val="left" w:pos="2820"/>
              </w:tabs>
              <w:spacing w:after="0" w:line="240" w:lineRule="auto"/>
              <w:rPr>
                <w:rFonts w:asciiTheme="minorHAnsi" w:hAnsiTheme="minorHAnsi" w:cstheme="minorHAnsi"/>
                <w:color w:val="000000"/>
                <w:sz w:val="20"/>
                <w:szCs w:val="20"/>
              </w:rPr>
            </w:pPr>
          </w:p>
        </w:tc>
        <w:tc>
          <w:tcPr>
            <w:tcW w:w="2402"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472677530"/>
            </w:sdtPr>
            <w:sdtEndPr/>
            <w:sdtContent>
              <w:p w14:paraId="5CD3D172" w14:textId="77777777" w:rsidR="005C6BCE" w:rsidRPr="00355CA0" w:rsidRDefault="005C6BCE" w:rsidP="005C6BCE">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Skripta za laboratorijske vježbe iz tehnologije ugljikohidrata i konditorskih proizvoda</w:t>
                </w:r>
              </w:p>
            </w:sdtContent>
          </w:sdt>
        </w:tc>
        <w:tc>
          <w:tcPr>
            <w:tcW w:w="608"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919377007"/>
            </w:sdtPr>
            <w:sdtEndPr/>
            <w:sdtContent>
              <w:p w14:paraId="4516D9A1" w14:textId="77777777" w:rsidR="005C6BCE" w:rsidRPr="00355CA0" w:rsidRDefault="005C6BCE" w:rsidP="005C6BCE">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NE</w:t>
                </w:r>
              </w:p>
            </w:sdtContent>
          </w:sdt>
        </w:tc>
        <w:tc>
          <w:tcPr>
            <w:tcW w:w="732"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201313051"/>
            </w:sdtPr>
            <w:sdtEndPr/>
            <w:sdtContent>
              <w:p w14:paraId="18A7DFD0" w14:textId="77777777" w:rsidR="005C6BCE" w:rsidRPr="00355CA0" w:rsidRDefault="005C6BCE" w:rsidP="005C6BCE">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Da, putem Merlina</w:t>
                </w:r>
              </w:p>
            </w:sdtContent>
          </w:sdt>
        </w:tc>
      </w:tr>
      <w:tr w:rsidR="005C6BCE" w:rsidRPr="00355CA0" w14:paraId="460939A4" w14:textId="77777777" w:rsidTr="005C6BCE">
        <w:tc>
          <w:tcPr>
            <w:tcW w:w="1258" w:type="pct"/>
            <w:tcBorders>
              <w:top w:val="single" w:sz="12" w:space="0" w:color="auto"/>
              <w:left w:val="single" w:sz="12" w:space="0" w:color="auto"/>
            </w:tcBorders>
            <w:shd w:val="clear" w:color="auto" w:fill="00A0DC"/>
            <w:vAlign w:val="center"/>
          </w:tcPr>
          <w:p w14:paraId="2DD659C6" w14:textId="77777777" w:rsidR="005C6BCE" w:rsidRPr="00355CA0" w:rsidRDefault="005C6BCE" w:rsidP="005C6BCE">
            <w:pPr>
              <w:tabs>
                <w:tab w:val="left" w:pos="567"/>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1627743064"/>
          </w:sdtPr>
          <w:sdtEndPr/>
          <w:sdtContent>
            <w:tc>
              <w:tcPr>
                <w:tcW w:w="3742" w:type="pct"/>
                <w:gridSpan w:val="13"/>
                <w:tcBorders>
                  <w:top w:val="single" w:sz="12" w:space="0" w:color="auto"/>
                  <w:right w:val="single" w:sz="12" w:space="0" w:color="auto"/>
                </w:tcBorders>
              </w:tcPr>
              <w:p w14:paraId="133ED4ED" w14:textId="77777777" w:rsidR="005C6BCE" w:rsidRPr="00355CA0" w:rsidRDefault="005C6BCE" w:rsidP="00A73650">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355CA0">
                  <w:rPr>
                    <w:rFonts w:asciiTheme="minorHAnsi" w:hAnsiTheme="minorHAnsi" w:cstheme="minorHAnsi"/>
                    <w:sz w:val="20"/>
                    <w:szCs w:val="20"/>
                  </w:rPr>
                  <w:t>Afoakwa, E. O. (2010) Chocolate science and technology, John Willey and Sons Ltd. Publication, Chicester, UK</w:t>
                </w:r>
              </w:p>
              <w:p w14:paraId="6C7B5353" w14:textId="77777777" w:rsidR="005C6BCE" w:rsidRPr="00355CA0" w:rsidRDefault="005C6BCE" w:rsidP="00A73650">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355CA0">
                  <w:rPr>
                    <w:rFonts w:asciiTheme="minorHAnsi" w:hAnsiTheme="minorHAnsi" w:cstheme="minorHAnsi"/>
                    <w:sz w:val="20"/>
                    <w:szCs w:val="20"/>
                  </w:rPr>
                  <w:t xml:space="preserve">Mitchell, H. (2006) Sweeteners and sugar alternatives in food technology, Blackwell Publishing, Oxford, UK. </w:t>
                </w:r>
              </w:p>
              <w:p w14:paraId="52387F14" w14:textId="77777777" w:rsidR="005C6BCE" w:rsidRPr="00355CA0" w:rsidRDefault="005C6BCE" w:rsidP="00A73650">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355CA0">
                  <w:rPr>
                    <w:rFonts w:asciiTheme="minorHAnsi" w:hAnsiTheme="minorHAnsi" w:cstheme="minorHAnsi"/>
                    <w:sz w:val="20"/>
                    <w:szCs w:val="20"/>
                  </w:rPr>
                  <w:t xml:space="preserve">Beckett, S. T. (2008) The science of chocolate, Royal Society of Chemistry, Cambridge, UK </w:t>
                </w:r>
              </w:p>
              <w:p w14:paraId="5C6FF9B5" w14:textId="77777777" w:rsidR="005C6BCE" w:rsidRPr="00355CA0" w:rsidRDefault="005C6BCE" w:rsidP="00A73650">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355CA0">
                  <w:rPr>
                    <w:rFonts w:asciiTheme="minorHAnsi" w:hAnsiTheme="minorHAnsi" w:cstheme="minorHAnsi"/>
                    <w:sz w:val="20"/>
                    <w:szCs w:val="20"/>
                  </w:rPr>
                  <w:t>Gavrilović, M. (2010) Tehnologija konditorskih proizvoda, Tehnološki fakultet Novi Sad, Novi Sad, Republika Srbija</w:t>
                </w:r>
              </w:p>
              <w:p w14:paraId="4ECB6D9E" w14:textId="77777777" w:rsidR="005C6BCE" w:rsidRPr="00355CA0" w:rsidRDefault="005C6BCE" w:rsidP="00A73650">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355CA0">
                  <w:rPr>
                    <w:rFonts w:asciiTheme="minorHAnsi" w:hAnsiTheme="minorHAnsi" w:cstheme="minorHAnsi"/>
                    <w:sz w:val="20"/>
                    <w:szCs w:val="20"/>
                  </w:rPr>
                  <w:t>Van der Poel, P. W., Schiwartz, H. (1998): Sugar Technology, Beet and Cane Sugar Manufacture, Verlag, Dr. Albert Bartens KG, Berlin, Germany</w:t>
                </w:r>
              </w:p>
              <w:p w14:paraId="6D393092" w14:textId="77777777" w:rsidR="005C6BCE" w:rsidRPr="00355CA0" w:rsidRDefault="005C6BCE" w:rsidP="00A73650">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355CA0">
                  <w:rPr>
                    <w:rFonts w:asciiTheme="minorHAnsi" w:hAnsiTheme="minorHAnsi" w:cstheme="minorHAnsi"/>
                    <w:sz w:val="20"/>
                    <w:szCs w:val="20"/>
                  </w:rPr>
                  <w:t>Edwards, W. P. (2000) The science of sugar confectionary, The Royal Society of Chemistry, Cambridge, UK</w:t>
                </w:r>
              </w:p>
            </w:tc>
          </w:sdtContent>
        </w:sdt>
      </w:tr>
      <w:tr w:rsidR="005C6BCE" w:rsidRPr="00355CA0" w14:paraId="4B079217" w14:textId="77777777" w:rsidTr="005C6BCE">
        <w:tc>
          <w:tcPr>
            <w:tcW w:w="1258" w:type="pct"/>
            <w:tcBorders>
              <w:top w:val="single" w:sz="12" w:space="0" w:color="auto"/>
              <w:left w:val="single" w:sz="12" w:space="0" w:color="auto"/>
            </w:tcBorders>
            <w:shd w:val="clear" w:color="auto" w:fill="00A0DC"/>
            <w:vAlign w:val="center"/>
          </w:tcPr>
          <w:p w14:paraId="6AF511EE" w14:textId="77777777" w:rsidR="005C6BCE" w:rsidRPr="00355CA0" w:rsidRDefault="005C6BCE" w:rsidP="005C6BCE">
            <w:pPr>
              <w:tabs>
                <w:tab w:val="left" w:pos="567"/>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2.13. Ispitni rokovi</w:t>
            </w:r>
          </w:p>
        </w:tc>
        <w:tc>
          <w:tcPr>
            <w:tcW w:w="3742" w:type="pct"/>
            <w:gridSpan w:val="13"/>
            <w:tcBorders>
              <w:top w:val="single" w:sz="12" w:space="0" w:color="auto"/>
              <w:right w:val="single" w:sz="12" w:space="0" w:color="auto"/>
            </w:tcBorders>
          </w:tcPr>
          <w:p w14:paraId="56BDD0FE" w14:textId="77777777" w:rsidR="005C6BCE" w:rsidRPr="00355CA0" w:rsidRDefault="005C6BCE" w:rsidP="005C6BCE">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i/>
                <w:sz w:val="20"/>
                <w:szCs w:val="20"/>
              </w:rPr>
              <w:t xml:space="preserve">Rokovi ispita objavljuju se na Studomatu i ovoj mrežnoj stranici: </w:t>
            </w:r>
            <w:r w:rsidR="005414B0">
              <w:fldChar w:fldCharType="begin"/>
            </w:r>
            <w:r w:rsidR="005414B0">
              <w:instrText xml:space="preserve"> HYPERLINK "http://www.pbf.unizg.hr/studiji/ispitni_rokovi" </w:instrText>
            </w:r>
            <w:r w:rsidR="005414B0">
              <w:fldChar w:fldCharType="separate"/>
            </w:r>
            <w:r w:rsidRPr="00355CA0">
              <w:rPr>
                <w:rStyle w:val="Hyperlink"/>
                <w:rFonts w:asciiTheme="minorHAnsi" w:hAnsiTheme="minorHAnsi" w:cstheme="minorHAnsi"/>
                <w:i/>
                <w:sz w:val="20"/>
                <w:szCs w:val="20"/>
              </w:rPr>
              <w:t>http://www.pbf.unizg.hr/studiji/ispitni_rokovi</w:t>
            </w:r>
            <w:r w:rsidR="005414B0">
              <w:rPr>
                <w:rStyle w:val="Hyperlink"/>
                <w:rFonts w:asciiTheme="minorHAnsi" w:hAnsiTheme="minorHAnsi" w:cstheme="minorHAnsi"/>
                <w:i/>
                <w:sz w:val="20"/>
                <w:szCs w:val="20"/>
              </w:rPr>
              <w:fldChar w:fldCharType="end"/>
            </w:r>
          </w:p>
        </w:tc>
      </w:tr>
      <w:tr w:rsidR="005C6BCE" w:rsidRPr="00355CA0" w14:paraId="46048720" w14:textId="77777777" w:rsidTr="005C6BCE">
        <w:tc>
          <w:tcPr>
            <w:tcW w:w="1258" w:type="pct"/>
            <w:tcBorders>
              <w:left w:val="single" w:sz="12" w:space="0" w:color="auto"/>
              <w:bottom w:val="single" w:sz="12" w:space="0" w:color="auto"/>
            </w:tcBorders>
            <w:shd w:val="clear" w:color="auto" w:fill="00A0DC"/>
            <w:vAlign w:val="center"/>
          </w:tcPr>
          <w:p w14:paraId="7C7C52D2" w14:textId="77777777" w:rsidR="005C6BCE" w:rsidRPr="00355CA0" w:rsidRDefault="005C6BCE" w:rsidP="005C6BCE">
            <w:pPr>
              <w:tabs>
                <w:tab w:val="left" w:pos="567"/>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980501512"/>
          </w:sdtPr>
          <w:sdtEndPr/>
          <w:sdtContent>
            <w:tc>
              <w:tcPr>
                <w:tcW w:w="3742" w:type="pct"/>
                <w:gridSpan w:val="13"/>
                <w:tcBorders>
                  <w:bottom w:val="single" w:sz="12" w:space="0" w:color="auto"/>
                  <w:right w:val="single" w:sz="12" w:space="0" w:color="auto"/>
                </w:tcBorders>
              </w:tcPr>
              <w:p w14:paraId="488233A8" w14:textId="77777777" w:rsidR="005C6BCE" w:rsidRPr="00355CA0" w:rsidRDefault="005C6BCE" w:rsidP="005C6BCE">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w:t>
                </w:r>
              </w:p>
            </w:tc>
          </w:sdtContent>
        </w:sdt>
      </w:tr>
    </w:tbl>
    <w:p w14:paraId="50A83B38" w14:textId="77777777" w:rsidR="005C6BCE" w:rsidRPr="00355CA0" w:rsidRDefault="005C6BCE" w:rsidP="005C6BCE">
      <w:pPr>
        <w:spacing w:after="0" w:line="240" w:lineRule="auto"/>
        <w:rPr>
          <w:rFonts w:asciiTheme="minorHAnsi" w:hAnsiTheme="minorHAnsi" w:cstheme="minorHAnsi"/>
          <w:sz w:val="20"/>
          <w:szCs w:val="20"/>
        </w:rPr>
      </w:pPr>
    </w:p>
    <w:p w14:paraId="1476A870" w14:textId="1CE77CCC" w:rsidR="00923228" w:rsidRDefault="00923228" w:rsidP="005C6BCE">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5"/>
        <w:gridCol w:w="566"/>
        <w:gridCol w:w="570"/>
        <w:gridCol w:w="428"/>
        <w:gridCol w:w="937"/>
        <w:gridCol w:w="572"/>
        <w:gridCol w:w="334"/>
        <w:gridCol w:w="196"/>
        <w:gridCol w:w="895"/>
        <w:gridCol w:w="188"/>
        <w:gridCol w:w="324"/>
        <w:gridCol w:w="605"/>
        <w:gridCol w:w="584"/>
      </w:tblGrid>
      <w:tr w:rsidR="0065406B" w:rsidRPr="0065406B" w14:paraId="731F67C4" w14:textId="77777777" w:rsidTr="00E2666D">
        <w:trPr>
          <w:trHeight w:val="254"/>
        </w:trPr>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7E83AAB" w14:textId="77777777" w:rsidR="0065406B" w:rsidRPr="0065406B" w:rsidRDefault="0065406B" w:rsidP="0065406B">
            <w:pPr>
              <w:tabs>
                <w:tab w:val="left" w:pos="2820"/>
              </w:tabs>
              <w:spacing w:after="0" w:line="240" w:lineRule="auto"/>
              <w:rPr>
                <w:rFonts w:asciiTheme="minorHAnsi" w:hAnsiTheme="minorHAnsi" w:cstheme="minorHAnsi"/>
                <w:b/>
                <w:sz w:val="20"/>
                <w:szCs w:val="20"/>
              </w:rPr>
            </w:pPr>
            <w:r w:rsidRPr="0065406B">
              <w:rPr>
                <w:rFonts w:asciiTheme="minorHAnsi" w:hAnsiTheme="minorHAnsi" w:cstheme="minorHAnsi"/>
                <w:b/>
                <w:sz w:val="20"/>
                <w:szCs w:val="20"/>
              </w:rPr>
              <w:t>1. OPĆE INFORMACIJE</w:t>
            </w:r>
          </w:p>
        </w:tc>
      </w:tr>
      <w:tr w:rsidR="0065406B" w:rsidRPr="0065406B" w14:paraId="694E89F0" w14:textId="77777777" w:rsidTr="00E2666D">
        <w:tc>
          <w:tcPr>
            <w:tcW w:w="1256" w:type="pct"/>
            <w:tcBorders>
              <w:top w:val="single" w:sz="12" w:space="0" w:color="auto"/>
              <w:left w:val="single" w:sz="12" w:space="0" w:color="auto"/>
            </w:tcBorders>
            <w:shd w:val="clear" w:color="auto" w:fill="00A0DC"/>
            <w:vAlign w:val="center"/>
          </w:tcPr>
          <w:p w14:paraId="16DCCC82" w14:textId="2D69AD66" w:rsidR="0065406B" w:rsidRPr="0065406B" w:rsidRDefault="0065406B" w:rsidP="0065406B">
            <w:pPr>
              <w:tabs>
                <w:tab w:val="left" w:pos="2820"/>
              </w:tabs>
              <w:spacing w:after="0" w:line="240" w:lineRule="auto"/>
              <w:rPr>
                <w:rFonts w:asciiTheme="minorHAnsi" w:hAnsiTheme="minorHAnsi" w:cstheme="minorHAnsi"/>
                <w:bCs/>
                <w:sz w:val="20"/>
                <w:szCs w:val="20"/>
              </w:rPr>
            </w:pPr>
            <w:r w:rsidRPr="0065406B">
              <w:rPr>
                <w:rFonts w:asciiTheme="minorHAnsi" w:hAnsiTheme="minorHAnsi" w:cstheme="minorHAnsi"/>
                <w:bCs/>
                <w:sz w:val="20"/>
                <w:szCs w:val="20"/>
              </w:rPr>
              <w:t xml:space="preserve">1.1. Nositelj(i) i suradnici </w:t>
            </w:r>
            <w:r w:rsidR="007549F7">
              <w:rPr>
                <w:rFonts w:asciiTheme="minorHAnsi" w:hAnsiTheme="minorHAnsi" w:cstheme="minorHAnsi"/>
                <w:bCs/>
                <w:sz w:val="20"/>
                <w:szCs w:val="20"/>
              </w:rPr>
              <w:t>kolegij</w:t>
            </w:r>
            <w:r w:rsidRPr="0065406B">
              <w:rPr>
                <w:rFonts w:asciiTheme="minorHAnsi" w:hAnsiTheme="minorHAnsi" w:cstheme="minorHAnsi"/>
                <w:bCs/>
                <w:sz w:val="20"/>
                <w:szCs w:val="20"/>
              </w:rPr>
              <w:t xml:space="preserve">a </w:t>
            </w:r>
          </w:p>
        </w:tc>
        <w:tc>
          <w:tcPr>
            <w:tcW w:w="1523" w:type="pct"/>
            <w:gridSpan w:val="4"/>
            <w:tcBorders>
              <w:top w:val="single" w:sz="12" w:space="0" w:color="auto"/>
              <w:right w:val="single" w:sz="12" w:space="0" w:color="auto"/>
            </w:tcBorders>
          </w:tcPr>
          <w:p w14:paraId="2F9E45E9" w14:textId="7E959C5C" w:rsidR="0065406B" w:rsidRDefault="007549F7" w:rsidP="0065406B">
            <w:pPr>
              <w:tabs>
                <w:tab w:val="left" w:pos="2820"/>
              </w:tabs>
              <w:spacing w:after="0" w:line="259" w:lineRule="auto"/>
              <w:rPr>
                <w:rFonts w:asciiTheme="minorHAnsi" w:eastAsiaTheme="minorHAnsi" w:hAnsiTheme="minorHAnsi" w:cstheme="minorHAnsi"/>
                <w:b/>
                <w:sz w:val="20"/>
                <w:szCs w:val="20"/>
                <w:lang w:val="en-US"/>
              </w:rPr>
            </w:pPr>
            <w:hyperlink r:id="rId58" w:history="1">
              <w:r w:rsidR="0065406B" w:rsidRPr="0065406B">
                <w:rPr>
                  <w:rStyle w:val="Hyperlink"/>
                  <w:rFonts w:asciiTheme="minorHAnsi" w:eastAsiaTheme="minorHAnsi" w:hAnsiTheme="minorHAnsi" w:cstheme="minorHAnsi"/>
                  <w:b/>
                  <w:sz w:val="20"/>
                  <w:szCs w:val="20"/>
                  <w:lang w:val="en-US"/>
                </w:rPr>
                <w:t>prof. dr. sc. Zoran Herceg</w:t>
              </w:r>
            </w:hyperlink>
          </w:p>
          <w:p w14:paraId="4C9C6A89" w14:textId="4D96D1E2" w:rsidR="0065406B" w:rsidRPr="0065406B" w:rsidRDefault="007549F7" w:rsidP="0065406B">
            <w:pPr>
              <w:tabs>
                <w:tab w:val="left" w:pos="2820"/>
              </w:tabs>
              <w:spacing w:after="0" w:line="259" w:lineRule="auto"/>
              <w:rPr>
                <w:rFonts w:asciiTheme="minorHAnsi" w:eastAsiaTheme="minorHAnsi" w:hAnsiTheme="minorHAnsi" w:cstheme="minorHAnsi"/>
                <w:sz w:val="20"/>
                <w:szCs w:val="20"/>
                <w:lang w:val="en-US"/>
              </w:rPr>
            </w:pPr>
            <w:hyperlink r:id="rId59" w:history="1">
              <w:proofErr w:type="spellStart"/>
              <w:r w:rsidR="0065406B" w:rsidRPr="0065406B">
                <w:rPr>
                  <w:rStyle w:val="Hyperlink"/>
                  <w:rFonts w:asciiTheme="minorHAnsi" w:eastAsiaTheme="minorHAnsi" w:hAnsiTheme="minorHAnsi" w:cstheme="minorHAnsi"/>
                  <w:sz w:val="20"/>
                  <w:szCs w:val="20"/>
                  <w:lang w:val="en-US"/>
                </w:rPr>
                <w:t>izv</w:t>
              </w:r>
              <w:proofErr w:type="spellEnd"/>
              <w:r w:rsidR="0065406B" w:rsidRPr="0065406B">
                <w:rPr>
                  <w:rStyle w:val="Hyperlink"/>
                  <w:rFonts w:asciiTheme="minorHAnsi" w:eastAsiaTheme="minorHAnsi" w:hAnsiTheme="minorHAnsi" w:cstheme="minorHAnsi"/>
                  <w:sz w:val="20"/>
                  <w:szCs w:val="20"/>
                  <w:lang w:val="en-US"/>
                </w:rPr>
                <w:t xml:space="preserve">. prof. dr. sc. </w:t>
              </w:r>
              <w:proofErr w:type="spellStart"/>
              <w:r w:rsidR="0065406B" w:rsidRPr="0065406B">
                <w:rPr>
                  <w:rStyle w:val="Hyperlink"/>
                  <w:rFonts w:asciiTheme="minorHAnsi" w:eastAsiaTheme="minorHAnsi" w:hAnsiTheme="minorHAnsi" w:cstheme="minorHAnsi"/>
                  <w:sz w:val="20"/>
                  <w:szCs w:val="20"/>
                  <w:lang w:val="en-US"/>
                </w:rPr>
                <w:t>Tomislava</w:t>
              </w:r>
              <w:proofErr w:type="spellEnd"/>
              <w:r w:rsidR="0065406B" w:rsidRPr="0065406B">
                <w:rPr>
                  <w:rStyle w:val="Hyperlink"/>
                  <w:rFonts w:asciiTheme="minorHAnsi" w:eastAsiaTheme="minorHAnsi" w:hAnsiTheme="minorHAnsi" w:cstheme="minorHAnsi"/>
                  <w:sz w:val="20"/>
                  <w:szCs w:val="20"/>
                  <w:lang w:val="en-US"/>
                </w:rPr>
                <w:t xml:space="preserve"> Vukušić </w:t>
              </w:r>
              <w:proofErr w:type="spellStart"/>
              <w:r w:rsidR="0065406B" w:rsidRPr="0065406B">
                <w:rPr>
                  <w:rStyle w:val="Hyperlink"/>
                  <w:rFonts w:asciiTheme="minorHAnsi" w:eastAsiaTheme="minorHAnsi" w:hAnsiTheme="minorHAnsi" w:cstheme="minorHAnsi"/>
                  <w:sz w:val="20"/>
                  <w:szCs w:val="20"/>
                  <w:lang w:val="en-US"/>
                </w:rPr>
                <w:t>Pavićić</w:t>
              </w:r>
              <w:proofErr w:type="spellEnd"/>
            </w:hyperlink>
          </w:p>
          <w:p w14:paraId="2E9E8B52" w14:textId="4571DED8" w:rsidR="0065406B" w:rsidRDefault="007549F7" w:rsidP="0065406B">
            <w:pPr>
              <w:tabs>
                <w:tab w:val="left" w:pos="2820"/>
              </w:tabs>
              <w:spacing w:after="0" w:line="240" w:lineRule="auto"/>
              <w:rPr>
                <w:rFonts w:asciiTheme="minorHAnsi" w:eastAsiaTheme="minorHAnsi" w:hAnsiTheme="minorHAnsi" w:cstheme="minorHAnsi"/>
                <w:sz w:val="20"/>
                <w:szCs w:val="20"/>
                <w:lang w:val="en-US"/>
              </w:rPr>
            </w:pPr>
            <w:hyperlink r:id="rId60" w:history="1">
              <w:r w:rsidR="0065406B" w:rsidRPr="0065406B">
                <w:rPr>
                  <w:rStyle w:val="Hyperlink"/>
                  <w:rFonts w:asciiTheme="minorHAnsi" w:eastAsiaTheme="minorHAnsi" w:hAnsiTheme="minorHAnsi" w:cstheme="minorHAnsi"/>
                  <w:sz w:val="20"/>
                  <w:szCs w:val="20"/>
                  <w:lang w:val="en-US"/>
                </w:rPr>
                <w:t xml:space="preserve">dr. sc. </w:t>
              </w:r>
              <w:proofErr w:type="spellStart"/>
              <w:r w:rsidR="0065406B" w:rsidRPr="0065406B">
                <w:rPr>
                  <w:rStyle w:val="Hyperlink"/>
                  <w:rFonts w:asciiTheme="minorHAnsi" w:eastAsiaTheme="minorHAnsi" w:hAnsiTheme="minorHAnsi" w:cstheme="minorHAnsi"/>
                  <w:sz w:val="20"/>
                  <w:szCs w:val="20"/>
                  <w:lang w:val="en-US"/>
                </w:rPr>
                <w:t>Višnja</w:t>
              </w:r>
              <w:proofErr w:type="spellEnd"/>
              <w:r w:rsidR="0065406B" w:rsidRPr="0065406B">
                <w:rPr>
                  <w:rStyle w:val="Hyperlink"/>
                  <w:rFonts w:asciiTheme="minorHAnsi" w:eastAsiaTheme="minorHAnsi" w:hAnsiTheme="minorHAnsi" w:cstheme="minorHAnsi"/>
                  <w:sz w:val="20"/>
                  <w:szCs w:val="20"/>
                  <w:lang w:val="en-US"/>
                </w:rPr>
                <w:t xml:space="preserve"> </w:t>
              </w:r>
              <w:proofErr w:type="spellStart"/>
              <w:r w:rsidR="0065406B" w:rsidRPr="0065406B">
                <w:rPr>
                  <w:rStyle w:val="Hyperlink"/>
                  <w:rFonts w:asciiTheme="minorHAnsi" w:eastAsiaTheme="minorHAnsi" w:hAnsiTheme="minorHAnsi" w:cstheme="minorHAnsi"/>
                  <w:sz w:val="20"/>
                  <w:szCs w:val="20"/>
                  <w:lang w:val="en-US"/>
                </w:rPr>
                <w:t>Stulić</w:t>
              </w:r>
              <w:proofErr w:type="spellEnd"/>
            </w:hyperlink>
          </w:p>
          <w:p w14:paraId="1DE94424" w14:textId="62E61A43" w:rsidR="0065406B" w:rsidRPr="0065406B" w:rsidRDefault="007549F7" w:rsidP="0065406B">
            <w:pPr>
              <w:tabs>
                <w:tab w:val="left" w:pos="2820"/>
              </w:tabs>
              <w:spacing w:after="0" w:line="259" w:lineRule="auto"/>
              <w:rPr>
                <w:rFonts w:asciiTheme="minorHAnsi" w:eastAsiaTheme="minorHAnsi" w:hAnsiTheme="minorHAnsi" w:cstheme="minorHAnsi"/>
                <w:sz w:val="20"/>
                <w:szCs w:val="20"/>
                <w:lang w:val="en-US"/>
              </w:rPr>
            </w:pPr>
            <w:hyperlink r:id="rId61" w:history="1">
              <w:r w:rsidR="0065406B" w:rsidRPr="0065406B">
                <w:rPr>
                  <w:rStyle w:val="Hyperlink"/>
                  <w:rFonts w:asciiTheme="minorHAnsi" w:eastAsiaTheme="minorHAnsi" w:hAnsiTheme="minorHAnsi" w:cstheme="minorHAnsi"/>
                  <w:sz w:val="20"/>
                  <w:szCs w:val="20"/>
                  <w:lang w:val="en-US"/>
                </w:rPr>
                <w:t xml:space="preserve">prof. dr. sc. Kata </w:t>
              </w:r>
              <w:proofErr w:type="spellStart"/>
              <w:r w:rsidR="0065406B" w:rsidRPr="0065406B">
                <w:rPr>
                  <w:rStyle w:val="Hyperlink"/>
                  <w:rFonts w:asciiTheme="minorHAnsi" w:eastAsiaTheme="minorHAnsi" w:hAnsiTheme="minorHAnsi" w:cstheme="minorHAnsi"/>
                  <w:sz w:val="20"/>
                  <w:szCs w:val="20"/>
                  <w:lang w:val="en-US"/>
                </w:rPr>
                <w:t>Galić</w:t>
              </w:r>
              <w:proofErr w:type="spellEnd"/>
            </w:hyperlink>
          </w:p>
        </w:tc>
        <w:tc>
          <w:tcPr>
            <w:tcW w:w="1406" w:type="pct"/>
            <w:gridSpan w:val="5"/>
            <w:tcBorders>
              <w:top w:val="single" w:sz="12" w:space="0" w:color="auto"/>
              <w:right w:val="single" w:sz="12" w:space="0" w:color="auto"/>
            </w:tcBorders>
            <w:shd w:val="clear" w:color="auto" w:fill="00A0DC"/>
            <w:vAlign w:val="center"/>
          </w:tcPr>
          <w:p w14:paraId="18E7E00A" w14:textId="77777777" w:rsidR="0065406B" w:rsidRPr="0065406B" w:rsidRDefault="0065406B" w:rsidP="0065406B">
            <w:pPr>
              <w:tabs>
                <w:tab w:val="left" w:pos="2820"/>
              </w:tabs>
              <w:spacing w:after="0" w:line="240" w:lineRule="auto"/>
              <w:rPr>
                <w:rFonts w:asciiTheme="minorHAnsi" w:hAnsiTheme="minorHAnsi" w:cstheme="minorHAnsi"/>
                <w:sz w:val="20"/>
                <w:szCs w:val="20"/>
              </w:rPr>
            </w:pPr>
            <w:r w:rsidRPr="0065406B">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2132663486"/>
            <w:placeholder>
              <w:docPart w:val="281DF94CAC6544E1B3D35EC225EBC7E4"/>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128A93A3" w14:textId="06794452" w:rsidR="0065406B" w:rsidRPr="0065406B" w:rsidRDefault="005861AB" w:rsidP="0065406B">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lang w:val="en-US"/>
                  </w:rPr>
                  <w:t>zimski</w:t>
                </w:r>
              </w:p>
            </w:tc>
          </w:sdtContent>
        </w:sdt>
      </w:tr>
      <w:tr w:rsidR="0065406B" w:rsidRPr="0065406B" w14:paraId="3A219D2A" w14:textId="77777777" w:rsidTr="00E2666D">
        <w:tc>
          <w:tcPr>
            <w:tcW w:w="1256" w:type="pct"/>
            <w:tcBorders>
              <w:top w:val="single" w:sz="4" w:space="0" w:color="auto"/>
              <w:left w:val="single" w:sz="12" w:space="0" w:color="auto"/>
            </w:tcBorders>
            <w:shd w:val="clear" w:color="auto" w:fill="00A0DC"/>
            <w:vAlign w:val="center"/>
          </w:tcPr>
          <w:p w14:paraId="050E9F19" w14:textId="5C9EE5FB" w:rsidR="0065406B" w:rsidRPr="0065406B" w:rsidRDefault="0065406B" w:rsidP="0065406B">
            <w:pPr>
              <w:tabs>
                <w:tab w:val="left" w:pos="2820"/>
              </w:tabs>
              <w:spacing w:after="0" w:line="240" w:lineRule="auto"/>
              <w:rPr>
                <w:rFonts w:asciiTheme="minorHAnsi" w:hAnsiTheme="minorHAnsi" w:cstheme="minorHAnsi"/>
                <w:sz w:val="20"/>
                <w:szCs w:val="20"/>
              </w:rPr>
            </w:pPr>
            <w:r w:rsidRPr="0065406B">
              <w:rPr>
                <w:rFonts w:asciiTheme="minorHAnsi" w:hAnsiTheme="minorHAnsi" w:cstheme="minorHAnsi"/>
                <w:sz w:val="20"/>
                <w:szCs w:val="20"/>
              </w:rPr>
              <w:t xml:space="preserve">1.2. Naziv </w:t>
            </w:r>
            <w:r w:rsidR="007549F7">
              <w:rPr>
                <w:rFonts w:asciiTheme="minorHAnsi" w:hAnsiTheme="minorHAnsi" w:cstheme="minorHAnsi"/>
                <w:sz w:val="20"/>
                <w:szCs w:val="20"/>
              </w:rPr>
              <w:t>kolegij</w:t>
            </w:r>
            <w:r w:rsidRPr="0065406B">
              <w:rPr>
                <w:rFonts w:asciiTheme="minorHAnsi" w:hAnsiTheme="minorHAnsi" w:cstheme="minorHAnsi"/>
                <w:sz w:val="20"/>
                <w:szCs w:val="20"/>
              </w:rPr>
              <w:t>a</w:t>
            </w:r>
          </w:p>
        </w:tc>
        <w:tc>
          <w:tcPr>
            <w:tcW w:w="1523" w:type="pct"/>
            <w:gridSpan w:val="4"/>
            <w:tcBorders>
              <w:top w:val="single" w:sz="4" w:space="0" w:color="auto"/>
              <w:right w:val="single" w:sz="12" w:space="0" w:color="auto"/>
            </w:tcBorders>
          </w:tcPr>
          <w:p w14:paraId="448C9024" w14:textId="77777777" w:rsidR="0065406B" w:rsidRPr="0065406B" w:rsidRDefault="0065406B" w:rsidP="0065406B">
            <w:pPr>
              <w:tabs>
                <w:tab w:val="left" w:pos="2820"/>
              </w:tabs>
              <w:spacing w:after="0" w:line="240" w:lineRule="auto"/>
              <w:rPr>
                <w:rFonts w:asciiTheme="minorHAnsi" w:eastAsiaTheme="minorHAnsi" w:hAnsiTheme="minorHAnsi" w:cstheme="minorHAnsi"/>
                <w:sz w:val="20"/>
                <w:szCs w:val="20"/>
                <w:lang w:val="en-US"/>
              </w:rPr>
            </w:pPr>
            <w:bookmarkStart w:id="3" w:name="Nove_tehnike_obrade_hrane"/>
            <w:proofErr w:type="spellStart"/>
            <w:r w:rsidRPr="0065406B">
              <w:rPr>
                <w:rFonts w:asciiTheme="minorHAnsi" w:eastAsiaTheme="minorHAnsi" w:hAnsiTheme="minorHAnsi" w:cstheme="minorHAnsi"/>
                <w:b/>
                <w:sz w:val="20"/>
                <w:szCs w:val="20"/>
                <w:lang w:val="en-US"/>
              </w:rPr>
              <w:t>Nove</w:t>
            </w:r>
            <w:proofErr w:type="spellEnd"/>
            <w:r w:rsidRPr="0065406B">
              <w:rPr>
                <w:rFonts w:asciiTheme="minorHAnsi" w:eastAsiaTheme="minorHAnsi" w:hAnsiTheme="minorHAnsi" w:cstheme="minorHAnsi"/>
                <w:b/>
                <w:sz w:val="20"/>
                <w:szCs w:val="20"/>
                <w:lang w:val="en-US"/>
              </w:rPr>
              <w:t xml:space="preserve"> </w:t>
            </w:r>
            <w:proofErr w:type="spellStart"/>
            <w:r w:rsidRPr="0065406B">
              <w:rPr>
                <w:rFonts w:asciiTheme="minorHAnsi" w:eastAsiaTheme="minorHAnsi" w:hAnsiTheme="minorHAnsi" w:cstheme="minorHAnsi"/>
                <w:b/>
                <w:sz w:val="20"/>
                <w:szCs w:val="20"/>
                <w:lang w:val="en-US"/>
              </w:rPr>
              <w:t>tehnike</w:t>
            </w:r>
            <w:proofErr w:type="spellEnd"/>
            <w:r w:rsidRPr="0065406B">
              <w:rPr>
                <w:rFonts w:asciiTheme="minorHAnsi" w:eastAsiaTheme="minorHAnsi" w:hAnsiTheme="minorHAnsi" w:cstheme="minorHAnsi"/>
                <w:b/>
                <w:sz w:val="20"/>
                <w:szCs w:val="20"/>
                <w:lang w:val="en-US"/>
              </w:rPr>
              <w:t xml:space="preserve"> </w:t>
            </w:r>
            <w:proofErr w:type="spellStart"/>
            <w:r w:rsidRPr="0065406B">
              <w:rPr>
                <w:rFonts w:asciiTheme="minorHAnsi" w:eastAsiaTheme="minorHAnsi" w:hAnsiTheme="minorHAnsi" w:cstheme="minorHAnsi"/>
                <w:b/>
                <w:sz w:val="20"/>
                <w:szCs w:val="20"/>
                <w:lang w:val="en-US"/>
              </w:rPr>
              <w:t>obrade</w:t>
            </w:r>
            <w:proofErr w:type="spellEnd"/>
            <w:r w:rsidRPr="0065406B">
              <w:rPr>
                <w:rFonts w:asciiTheme="minorHAnsi" w:eastAsiaTheme="minorHAnsi" w:hAnsiTheme="minorHAnsi" w:cstheme="minorHAnsi"/>
                <w:b/>
                <w:sz w:val="20"/>
                <w:szCs w:val="20"/>
                <w:lang w:val="en-US"/>
              </w:rPr>
              <w:t xml:space="preserve"> </w:t>
            </w:r>
            <w:proofErr w:type="spellStart"/>
            <w:r w:rsidRPr="0065406B">
              <w:rPr>
                <w:rFonts w:asciiTheme="minorHAnsi" w:eastAsiaTheme="minorHAnsi" w:hAnsiTheme="minorHAnsi" w:cstheme="minorHAnsi"/>
                <w:b/>
                <w:sz w:val="20"/>
                <w:szCs w:val="20"/>
                <w:lang w:val="en-US"/>
              </w:rPr>
              <w:t>hrane</w:t>
            </w:r>
            <w:bookmarkEnd w:id="3"/>
            <w:proofErr w:type="spellEnd"/>
          </w:p>
        </w:tc>
        <w:tc>
          <w:tcPr>
            <w:tcW w:w="1406" w:type="pct"/>
            <w:gridSpan w:val="5"/>
            <w:tcBorders>
              <w:top w:val="single" w:sz="4" w:space="0" w:color="auto"/>
              <w:right w:val="single" w:sz="12" w:space="0" w:color="auto"/>
            </w:tcBorders>
            <w:shd w:val="clear" w:color="auto" w:fill="00A0DC"/>
            <w:vAlign w:val="center"/>
          </w:tcPr>
          <w:p w14:paraId="5F828A45" w14:textId="77777777" w:rsidR="0065406B" w:rsidRPr="0065406B" w:rsidRDefault="0065406B" w:rsidP="0065406B">
            <w:pPr>
              <w:tabs>
                <w:tab w:val="left" w:pos="2820"/>
              </w:tabs>
              <w:spacing w:after="0" w:line="240" w:lineRule="auto"/>
              <w:rPr>
                <w:rFonts w:asciiTheme="minorHAnsi" w:hAnsiTheme="minorHAnsi" w:cstheme="minorHAnsi"/>
                <w:sz w:val="20"/>
                <w:szCs w:val="20"/>
              </w:rPr>
            </w:pPr>
            <w:r w:rsidRPr="0065406B">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66024719"/>
            <w:placeholder>
              <w:docPart w:val="01B7532A655D4254B49BD0FB0E254FD5"/>
            </w:placeholder>
          </w:sdtPr>
          <w:sdtEndPr/>
          <w:sdtContent>
            <w:tc>
              <w:tcPr>
                <w:tcW w:w="815" w:type="pct"/>
                <w:gridSpan w:val="4"/>
                <w:tcBorders>
                  <w:top w:val="single" w:sz="4" w:space="0" w:color="auto"/>
                  <w:right w:val="single" w:sz="12" w:space="0" w:color="auto"/>
                </w:tcBorders>
                <w:vAlign w:val="center"/>
              </w:tcPr>
              <w:p w14:paraId="2DFF6710" w14:textId="77777777" w:rsidR="0065406B" w:rsidRPr="0065406B" w:rsidRDefault="0065406B" w:rsidP="0065406B">
                <w:pPr>
                  <w:tabs>
                    <w:tab w:val="left" w:pos="2820"/>
                  </w:tabs>
                  <w:spacing w:after="0" w:line="240" w:lineRule="auto"/>
                  <w:rPr>
                    <w:rFonts w:asciiTheme="minorHAnsi" w:hAnsiTheme="minorHAnsi" w:cstheme="minorHAnsi"/>
                    <w:sz w:val="20"/>
                    <w:szCs w:val="20"/>
                  </w:rPr>
                </w:pPr>
                <w:r w:rsidRPr="0065406B">
                  <w:rPr>
                    <w:rFonts w:asciiTheme="minorHAnsi" w:hAnsiTheme="minorHAnsi" w:cstheme="minorHAnsi"/>
                    <w:sz w:val="20"/>
                    <w:szCs w:val="20"/>
                  </w:rPr>
                  <w:t>5</w:t>
                </w:r>
              </w:p>
            </w:tc>
          </w:sdtContent>
        </w:sdt>
      </w:tr>
      <w:tr w:rsidR="0065406B" w:rsidRPr="0065406B" w14:paraId="65F3269F" w14:textId="77777777" w:rsidTr="00E2666D">
        <w:tc>
          <w:tcPr>
            <w:tcW w:w="1256" w:type="pct"/>
            <w:tcBorders>
              <w:left w:val="single" w:sz="12" w:space="0" w:color="auto"/>
              <w:bottom w:val="single" w:sz="4" w:space="0" w:color="auto"/>
            </w:tcBorders>
            <w:shd w:val="clear" w:color="auto" w:fill="00A0DC"/>
            <w:vAlign w:val="center"/>
          </w:tcPr>
          <w:p w14:paraId="3697319F" w14:textId="5E7ACD5B" w:rsidR="0065406B" w:rsidRPr="0065406B" w:rsidRDefault="0065406B" w:rsidP="0065406B">
            <w:pPr>
              <w:tabs>
                <w:tab w:val="left" w:pos="2820"/>
              </w:tabs>
              <w:spacing w:after="0" w:line="240" w:lineRule="auto"/>
              <w:rPr>
                <w:rFonts w:asciiTheme="minorHAnsi" w:hAnsiTheme="minorHAnsi" w:cstheme="minorHAnsi"/>
                <w:sz w:val="20"/>
                <w:szCs w:val="20"/>
              </w:rPr>
            </w:pPr>
            <w:r w:rsidRPr="0065406B">
              <w:rPr>
                <w:rFonts w:asciiTheme="minorHAnsi" w:hAnsiTheme="minorHAnsi" w:cstheme="minorHAnsi"/>
                <w:sz w:val="20"/>
                <w:szCs w:val="20"/>
              </w:rPr>
              <w:t xml:space="preserve">1.3. Šifra </w:t>
            </w:r>
            <w:r w:rsidR="007549F7">
              <w:rPr>
                <w:rFonts w:asciiTheme="minorHAnsi" w:hAnsiTheme="minorHAnsi" w:cstheme="minorHAnsi"/>
                <w:sz w:val="20"/>
                <w:szCs w:val="20"/>
              </w:rPr>
              <w:t>kolegij</w:t>
            </w:r>
            <w:r w:rsidRPr="0065406B">
              <w:rPr>
                <w:rFonts w:asciiTheme="minorHAnsi" w:hAnsiTheme="minorHAnsi" w:cstheme="minorHAnsi"/>
                <w:sz w:val="20"/>
                <w:szCs w:val="20"/>
              </w:rPr>
              <w:t>a</w:t>
            </w:r>
          </w:p>
        </w:tc>
        <w:sdt>
          <w:sdtPr>
            <w:rPr>
              <w:rFonts w:asciiTheme="minorHAnsi" w:eastAsiaTheme="minorHAnsi" w:hAnsiTheme="minorHAnsi" w:cstheme="minorHAnsi"/>
              <w:sz w:val="20"/>
              <w:szCs w:val="20"/>
              <w:lang w:val="en-US"/>
            </w:rPr>
            <w:id w:val="2127123204"/>
            <w:placeholder>
              <w:docPart w:val="44E9DFE38147422EAE62829AB2134564"/>
            </w:placeholder>
          </w:sdtPr>
          <w:sdtEndPr/>
          <w:sdtContent>
            <w:tc>
              <w:tcPr>
                <w:tcW w:w="1523" w:type="pct"/>
                <w:gridSpan w:val="4"/>
                <w:tcBorders>
                  <w:bottom w:val="single" w:sz="4" w:space="0" w:color="auto"/>
                  <w:right w:val="single" w:sz="12" w:space="0" w:color="auto"/>
                </w:tcBorders>
              </w:tcPr>
              <w:p w14:paraId="615760AD" w14:textId="77777777" w:rsidR="0065406B" w:rsidRPr="0065406B" w:rsidRDefault="0065406B" w:rsidP="0065406B">
                <w:pPr>
                  <w:tabs>
                    <w:tab w:val="left" w:pos="2820"/>
                  </w:tabs>
                  <w:spacing w:after="0" w:line="259" w:lineRule="auto"/>
                  <w:rPr>
                    <w:rFonts w:asciiTheme="minorHAnsi" w:eastAsiaTheme="minorHAnsi" w:hAnsiTheme="minorHAnsi" w:cstheme="minorHAnsi"/>
                    <w:sz w:val="20"/>
                    <w:szCs w:val="20"/>
                    <w:lang w:val="en-US"/>
                  </w:rPr>
                </w:pPr>
              </w:p>
              <w:p w14:paraId="7024A45C" w14:textId="77777777" w:rsidR="0065406B" w:rsidRPr="0065406B" w:rsidRDefault="0065406B" w:rsidP="0065406B">
                <w:pPr>
                  <w:tabs>
                    <w:tab w:val="left" w:pos="2820"/>
                  </w:tabs>
                  <w:spacing w:after="0" w:line="259" w:lineRule="auto"/>
                  <w:rPr>
                    <w:rFonts w:asciiTheme="minorHAnsi" w:eastAsiaTheme="minorHAnsi" w:hAnsiTheme="minorHAnsi" w:cstheme="minorHAnsi"/>
                    <w:sz w:val="20"/>
                    <w:szCs w:val="20"/>
                    <w:lang w:val="en-US"/>
                  </w:rPr>
                </w:pPr>
                <w:r w:rsidRPr="0065406B">
                  <w:rPr>
                    <w:rFonts w:asciiTheme="minorHAnsi" w:eastAsiaTheme="minorHAnsi" w:hAnsiTheme="minorHAnsi" w:cstheme="minorHAnsi"/>
                    <w:sz w:val="20"/>
                    <w:szCs w:val="20"/>
                    <w:lang w:val="en-US"/>
                  </w:rPr>
                  <w:t>239534</w:t>
                </w:r>
              </w:p>
            </w:tc>
          </w:sdtContent>
        </w:sdt>
        <w:tc>
          <w:tcPr>
            <w:tcW w:w="1406" w:type="pct"/>
            <w:gridSpan w:val="5"/>
            <w:tcBorders>
              <w:bottom w:val="single" w:sz="4" w:space="0" w:color="auto"/>
              <w:right w:val="single" w:sz="12" w:space="0" w:color="auto"/>
            </w:tcBorders>
            <w:shd w:val="clear" w:color="auto" w:fill="00A0DC"/>
            <w:vAlign w:val="center"/>
          </w:tcPr>
          <w:p w14:paraId="48C2639E" w14:textId="77777777" w:rsidR="0065406B" w:rsidRPr="0065406B" w:rsidRDefault="0065406B" w:rsidP="0065406B">
            <w:pPr>
              <w:tabs>
                <w:tab w:val="left" w:pos="2820"/>
              </w:tabs>
              <w:spacing w:after="0" w:line="240" w:lineRule="auto"/>
              <w:rPr>
                <w:rFonts w:asciiTheme="minorHAnsi" w:hAnsiTheme="minorHAnsi" w:cstheme="minorHAnsi"/>
                <w:sz w:val="20"/>
                <w:szCs w:val="20"/>
              </w:rPr>
            </w:pPr>
            <w:r w:rsidRPr="0065406B">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158381357"/>
            <w:placeholder>
              <w:docPart w:val="54594D8FDBC4448A8AA42A3572D61E8C"/>
            </w:placeholder>
          </w:sdtPr>
          <w:sdtEndPr/>
          <w:sdtContent>
            <w:tc>
              <w:tcPr>
                <w:tcW w:w="815" w:type="pct"/>
                <w:gridSpan w:val="4"/>
                <w:tcBorders>
                  <w:bottom w:val="single" w:sz="4" w:space="0" w:color="auto"/>
                  <w:right w:val="single" w:sz="12" w:space="0" w:color="auto"/>
                </w:tcBorders>
                <w:vAlign w:val="center"/>
              </w:tcPr>
              <w:p w14:paraId="64748A86" w14:textId="56DB3942" w:rsidR="0065406B" w:rsidRPr="0065406B" w:rsidRDefault="007549F7" w:rsidP="0065406B">
                <w:pPr>
                  <w:tabs>
                    <w:tab w:val="left" w:pos="2820"/>
                  </w:tabs>
                  <w:spacing w:after="0" w:line="240" w:lineRule="auto"/>
                  <w:rPr>
                    <w:rFonts w:asciiTheme="minorHAnsi" w:hAnsiTheme="minorHAnsi" w:cstheme="minorHAnsi"/>
                    <w:sz w:val="20"/>
                    <w:szCs w:val="20"/>
                  </w:rPr>
                </w:pPr>
                <w:sdt>
                  <w:sdtPr>
                    <w:rPr>
                      <w:rFonts w:asciiTheme="minorHAnsi" w:eastAsiaTheme="minorHAnsi" w:hAnsiTheme="minorHAnsi" w:cstheme="minorHAnsi"/>
                      <w:sz w:val="20"/>
                      <w:szCs w:val="20"/>
                      <w:lang w:val="en-US"/>
                    </w:rPr>
                    <w:id w:val="184184712"/>
                    <w:placeholder>
                      <w:docPart w:val="7E07382AF0CF4E3691BE85749E992FAE"/>
                    </w:placeholder>
                  </w:sdtPr>
                  <w:sdtEndPr/>
                  <w:sdtContent>
                    <w:r w:rsidR="0065406B" w:rsidRPr="0065406B">
                      <w:rPr>
                        <w:rFonts w:asciiTheme="minorHAnsi" w:eastAsiaTheme="minorHAnsi" w:hAnsiTheme="minorHAnsi" w:cstheme="minorHAnsi"/>
                        <w:sz w:val="20"/>
                        <w:szCs w:val="20"/>
                        <w:lang w:val="en-US"/>
                      </w:rPr>
                      <w:t>20</w:t>
                    </w:r>
                    <w:r w:rsidR="001616BE">
                      <w:rPr>
                        <w:rFonts w:asciiTheme="minorHAnsi" w:eastAsiaTheme="minorHAnsi" w:hAnsiTheme="minorHAnsi" w:cstheme="minorHAnsi"/>
                        <w:sz w:val="20"/>
                        <w:szCs w:val="20"/>
                        <w:lang w:val="en-US"/>
                      </w:rPr>
                      <w:t xml:space="preserve"> </w:t>
                    </w:r>
                    <w:r w:rsidR="0065406B" w:rsidRPr="0065406B">
                      <w:rPr>
                        <w:rFonts w:asciiTheme="minorHAnsi" w:eastAsiaTheme="minorHAnsi" w:hAnsiTheme="minorHAnsi" w:cstheme="minorHAnsi"/>
                        <w:sz w:val="20"/>
                        <w:szCs w:val="20"/>
                        <w:lang w:val="en-US"/>
                      </w:rPr>
                      <w:t>+</w:t>
                    </w:r>
                    <w:r w:rsidR="001616BE">
                      <w:rPr>
                        <w:rFonts w:asciiTheme="minorHAnsi" w:eastAsiaTheme="minorHAnsi" w:hAnsiTheme="minorHAnsi" w:cstheme="minorHAnsi"/>
                        <w:sz w:val="20"/>
                        <w:szCs w:val="20"/>
                        <w:lang w:val="en-US"/>
                      </w:rPr>
                      <w:t xml:space="preserve"> </w:t>
                    </w:r>
                    <w:r w:rsidR="0065406B" w:rsidRPr="0065406B">
                      <w:rPr>
                        <w:rFonts w:asciiTheme="minorHAnsi" w:eastAsiaTheme="minorHAnsi" w:hAnsiTheme="minorHAnsi" w:cstheme="minorHAnsi"/>
                        <w:sz w:val="20"/>
                        <w:szCs w:val="20"/>
                        <w:lang w:val="en-US"/>
                      </w:rPr>
                      <w:t>30</w:t>
                    </w:r>
                    <w:r w:rsidR="001616BE">
                      <w:rPr>
                        <w:rFonts w:asciiTheme="minorHAnsi" w:eastAsiaTheme="minorHAnsi" w:hAnsiTheme="minorHAnsi" w:cstheme="minorHAnsi"/>
                        <w:sz w:val="20"/>
                        <w:szCs w:val="20"/>
                        <w:lang w:val="en-US"/>
                      </w:rPr>
                      <w:t xml:space="preserve"> </w:t>
                    </w:r>
                    <w:r w:rsidR="0065406B" w:rsidRPr="0065406B">
                      <w:rPr>
                        <w:rFonts w:asciiTheme="minorHAnsi" w:eastAsiaTheme="minorHAnsi" w:hAnsiTheme="minorHAnsi" w:cstheme="minorHAnsi"/>
                        <w:sz w:val="20"/>
                        <w:szCs w:val="20"/>
                        <w:lang w:val="en-US"/>
                      </w:rPr>
                      <w:t>+</w:t>
                    </w:r>
                    <w:r w:rsidR="001616BE">
                      <w:rPr>
                        <w:rFonts w:asciiTheme="minorHAnsi" w:eastAsiaTheme="minorHAnsi" w:hAnsiTheme="minorHAnsi" w:cstheme="minorHAnsi"/>
                        <w:sz w:val="20"/>
                        <w:szCs w:val="20"/>
                        <w:lang w:val="en-US"/>
                      </w:rPr>
                      <w:t xml:space="preserve"> </w:t>
                    </w:r>
                    <w:r w:rsidR="0065406B" w:rsidRPr="0065406B">
                      <w:rPr>
                        <w:rFonts w:asciiTheme="minorHAnsi" w:eastAsiaTheme="minorHAnsi" w:hAnsiTheme="minorHAnsi" w:cstheme="minorHAnsi"/>
                        <w:sz w:val="20"/>
                        <w:szCs w:val="20"/>
                        <w:lang w:val="en-US"/>
                      </w:rPr>
                      <w:t>15</w:t>
                    </w:r>
                    <w:r w:rsidR="001616BE">
                      <w:rPr>
                        <w:rFonts w:asciiTheme="minorHAnsi" w:eastAsiaTheme="minorHAnsi" w:hAnsiTheme="minorHAnsi" w:cstheme="minorHAnsi"/>
                        <w:sz w:val="20"/>
                        <w:szCs w:val="20"/>
                        <w:lang w:val="en-US"/>
                      </w:rPr>
                      <w:t xml:space="preserve"> </w:t>
                    </w:r>
                  </w:sdtContent>
                </w:sdt>
                <w:r w:rsidR="0065406B" w:rsidRPr="0065406B">
                  <w:rPr>
                    <w:rFonts w:asciiTheme="minorHAnsi" w:eastAsiaTheme="minorHAnsi" w:hAnsiTheme="minorHAnsi" w:cstheme="minorHAnsi"/>
                    <w:sz w:val="20"/>
                    <w:szCs w:val="20"/>
                    <w:lang w:val="en-US"/>
                  </w:rPr>
                  <w:t>+</w:t>
                </w:r>
                <w:r w:rsidR="001616BE">
                  <w:rPr>
                    <w:rFonts w:asciiTheme="minorHAnsi" w:eastAsiaTheme="minorHAnsi" w:hAnsiTheme="minorHAnsi" w:cstheme="minorHAnsi"/>
                    <w:sz w:val="20"/>
                    <w:szCs w:val="20"/>
                    <w:lang w:val="en-US"/>
                  </w:rPr>
                  <w:t xml:space="preserve"> </w:t>
                </w:r>
                <w:r w:rsidR="0065406B" w:rsidRPr="0065406B">
                  <w:rPr>
                    <w:rFonts w:asciiTheme="minorHAnsi" w:eastAsiaTheme="minorHAnsi" w:hAnsiTheme="minorHAnsi" w:cstheme="minorHAnsi"/>
                    <w:sz w:val="20"/>
                    <w:szCs w:val="20"/>
                    <w:lang w:val="en-US"/>
                  </w:rPr>
                  <w:t>0</w:t>
                </w:r>
              </w:p>
            </w:tc>
          </w:sdtContent>
        </w:sdt>
      </w:tr>
      <w:tr w:rsidR="00730DDF" w:rsidRPr="0065406B" w14:paraId="2CC10589" w14:textId="77777777" w:rsidTr="00E2666D">
        <w:tc>
          <w:tcPr>
            <w:tcW w:w="1256" w:type="pct"/>
            <w:tcBorders>
              <w:left w:val="single" w:sz="12" w:space="0" w:color="auto"/>
              <w:bottom w:val="single" w:sz="4" w:space="0" w:color="auto"/>
            </w:tcBorders>
            <w:shd w:val="clear" w:color="auto" w:fill="00A0DC"/>
            <w:vAlign w:val="center"/>
          </w:tcPr>
          <w:p w14:paraId="3C1D89D6" w14:textId="77777777" w:rsidR="00730DDF" w:rsidRPr="0065406B" w:rsidRDefault="00730DDF" w:rsidP="00730DDF">
            <w:pPr>
              <w:tabs>
                <w:tab w:val="left" w:pos="2820"/>
              </w:tabs>
              <w:spacing w:after="0" w:line="240" w:lineRule="auto"/>
              <w:rPr>
                <w:rFonts w:asciiTheme="minorHAnsi" w:hAnsiTheme="minorHAnsi" w:cstheme="minorHAnsi"/>
                <w:sz w:val="20"/>
                <w:szCs w:val="20"/>
              </w:rPr>
            </w:pPr>
            <w:r w:rsidRPr="0065406B">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1194272053"/>
            <w:placeholder>
              <w:docPart w:val="CC58F23DD0524E62A4B070A9F84D50C0"/>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23" w:type="pct"/>
                <w:gridSpan w:val="4"/>
                <w:tcBorders>
                  <w:bottom w:val="single" w:sz="4" w:space="0" w:color="auto"/>
                  <w:right w:val="single" w:sz="12" w:space="0" w:color="auto"/>
                </w:tcBorders>
                <w:vAlign w:val="center"/>
              </w:tcPr>
              <w:p w14:paraId="543DBC0B" w14:textId="15AE81DB" w:rsidR="00730DDF" w:rsidRPr="0065406B" w:rsidRDefault="00730DDF" w:rsidP="00730DDF">
                <w:pPr>
                  <w:tabs>
                    <w:tab w:val="left" w:pos="2820"/>
                  </w:tabs>
                  <w:spacing w:after="0" w:line="240" w:lineRule="auto"/>
                  <w:rPr>
                    <w:rFonts w:asciiTheme="minorHAnsi" w:hAnsiTheme="minorHAnsi" w:cstheme="minorHAnsi"/>
                    <w:sz w:val="20"/>
                    <w:szCs w:val="20"/>
                  </w:rPr>
                </w:pPr>
                <w:r>
                  <w:rPr>
                    <w:rFonts w:cstheme="minorHAnsi"/>
                    <w:sz w:val="20"/>
                    <w:szCs w:val="20"/>
                  </w:rPr>
                  <w:t>Sveučilišni diplomski studij Prehrambeno inženjerstvo</w:t>
                </w:r>
              </w:p>
            </w:tc>
          </w:sdtContent>
        </w:sdt>
        <w:tc>
          <w:tcPr>
            <w:tcW w:w="1406" w:type="pct"/>
            <w:gridSpan w:val="5"/>
            <w:tcBorders>
              <w:bottom w:val="single" w:sz="4" w:space="0" w:color="auto"/>
              <w:right w:val="single" w:sz="12" w:space="0" w:color="auto"/>
            </w:tcBorders>
            <w:shd w:val="clear" w:color="auto" w:fill="00A0DC"/>
            <w:vAlign w:val="center"/>
          </w:tcPr>
          <w:p w14:paraId="5F63E203" w14:textId="309500B7" w:rsidR="00730DDF" w:rsidRPr="0065406B" w:rsidRDefault="00730DDF" w:rsidP="00730DDF">
            <w:pPr>
              <w:tabs>
                <w:tab w:val="left" w:pos="2820"/>
              </w:tabs>
              <w:spacing w:after="0" w:line="240" w:lineRule="auto"/>
              <w:rPr>
                <w:rFonts w:asciiTheme="minorHAnsi" w:hAnsiTheme="minorHAnsi" w:cstheme="minorHAnsi"/>
                <w:sz w:val="20"/>
                <w:szCs w:val="20"/>
              </w:rPr>
            </w:pPr>
            <w:r w:rsidRPr="0065406B">
              <w:rPr>
                <w:rFonts w:asciiTheme="minorHAnsi" w:hAnsiTheme="minorHAnsi" w:cstheme="minorHAnsi"/>
                <w:sz w:val="20"/>
                <w:szCs w:val="20"/>
              </w:rPr>
              <w:t xml:space="preserve">1.11. Očekivani broj studenata na </w:t>
            </w:r>
            <w:r w:rsidR="007549F7">
              <w:rPr>
                <w:rFonts w:asciiTheme="minorHAnsi" w:hAnsiTheme="minorHAnsi" w:cstheme="minorHAnsi"/>
                <w:sz w:val="20"/>
                <w:szCs w:val="20"/>
              </w:rPr>
              <w:t>kolegij</w:t>
            </w:r>
            <w:r w:rsidRPr="0065406B">
              <w:rPr>
                <w:rFonts w:asciiTheme="minorHAnsi" w:hAnsiTheme="minorHAnsi" w:cstheme="minorHAnsi"/>
                <w:sz w:val="20"/>
                <w:szCs w:val="20"/>
              </w:rPr>
              <w:t>u</w:t>
            </w:r>
          </w:p>
        </w:tc>
        <w:tc>
          <w:tcPr>
            <w:tcW w:w="815" w:type="pct"/>
            <w:gridSpan w:val="4"/>
            <w:tcBorders>
              <w:bottom w:val="single" w:sz="4" w:space="0" w:color="auto"/>
              <w:right w:val="single" w:sz="12" w:space="0" w:color="auto"/>
            </w:tcBorders>
          </w:tcPr>
          <w:p w14:paraId="15E27C23" w14:textId="4B8CA5CC" w:rsidR="00730DDF" w:rsidRPr="0065406B" w:rsidRDefault="00730DDF" w:rsidP="00730DDF">
            <w:pPr>
              <w:tabs>
                <w:tab w:val="left" w:pos="2820"/>
              </w:tabs>
              <w:spacing w:after="0" w:line="259" w:lineRule="auto"/>
              <w:rPr>
                <w:rFonts w:asciiTheme="minorHAnsi" w:eastAsiaTheme="minorHAnsi" w:hAnsiTheme="minorHAnsi" w:cstheme="minorHAnsi"/>
                <w:sz w:val="20"/>
                <w:szCs w:val="20"/>
                <w:lang w:val="en-US"/>
              </w:rPr>
            </w:pPr>
            <w:r>
              <w:rPr>
                <w:rFonts w:asciiTheme="minorHAnsi" w:eastAsiaTheme="minorHAnsi" w:hAnsiTheme="minorHAnsi" w:cstheme="minorHAnsi"/>
                <w:sz w:val="20"/>
                <w:szCs w:val="20"/>
                <w:lang w:val="en-US"/>
              </w:rPr>
              <w:t>50</w:t>
            </w:r>
          </w:p>
        </w:tc>
      </w:tr>
      <w:tr w:rsidR="00730DDF" w:rsidRPr="0065406B" w14:paraId="129A3A2C" w14:textId="77777777" w:rsidTr="00E2666D">
        <w:tc>
          <w:tcPr>
            <w:tcW w:w="1256" w:type="pct"/>
            <w:tcBorders>
              <w:left w:val="single" w:sz="12" w:space="0" w:color="auto"/>
              <w:bottom w:val="single" w:sz="4" w:space="0" w:color="auto"/>
            </w:tcBorders>
            <w:shd w:val="clear" w:color="auto" w:fill="00A0DC"/>
            <w:vAlign w:val="center"/>
          </w:tcPr>
          <w:p w14:paraId="03FE22CD" w14:textId="16444A2F" w:rsidR="00730DDF" w:rsidRPr="0065406B" w:rsidRDefault="00730DDF" w:rsidP="00730DDF">
            <w:pPr>
              <w:tabs>
                <w:tab w:val="left" w:pos="2820"/>
              </w:tabs>
              <w:spacing w:after="0" w:line="240" w:lineRule="auto"/>
              <w:rPr>
                <w:rFonts w:asciiTheme="minorHAnsi" w:hAnsiTheme="minorHAnsi" w:cstheme="minorHAnsi"/>
                <w:sz w:val="20"/>
                <w:szCs w:val="20"/>
              </w:rPr>
            </w:pPr>
            <w:r w:rsidRPr="0065406B">
              <w:rPr>
                <w:rFonts w:asciiTheme="minorHAnsi" w:hAnsiTheme="minorHAnsi" w:cstheme="minorHAnsi"/>
                <w:sz w:val="20"/>
                <w:szCs w:val="20"/>
              </w:rPr>
              <w:t xml:space="preserve">1.5. Status (vrsta) </w:t>
            </w:r>
            <w:r w:rsidR="007549F7">
              <w:rPr>
                <w:rFonts w:asciiTheme="minorHAnsi" w:hAnsiTheme="minorHAnsi" w:cstheme="minorHAnsi"/>
                <w:sz w:val="20"/>
                <w:szCs w:val="20"/>
              </w:rPr>
              <w:t>kolegij</w:t>
            </w:r>
            <w:r w:rsidRPr="0065406B">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202676301"/>
            <w:placeholder>
              <w:docPart w:val="4DDCA287E4CF4BB8AAC6DBE4807F2560"/>
            </w:placeholder>
            <w:dropDownList>
              <w:listItem w:value="Choose an item."/>
              <w:listItem w:displayText="Obvezni" w:value="Obvezni"/>
              <w:listItem w:displayText="Izborni" w:value="Izborni"/>
            </w:dropDownList>
          </w:sdtPr>
          <w:sdtEndPr/>
          <w:sdtContent>
            <w:tc>
              <w:tcPr>
                <w:tcW w:w="1523" w:type="pct"/>
                <w:gridSpan w:val="4"/>
                <w:tcBorders>
                  <w:bottom w:val="single" w:sz="4" w:space="0" w:color="auto"/>
                  <w:right w:val="single" w:sz="12" w:space="0" w:color="auto"/>
                </w:tcBorders>
                <w:vAlign w:val="center"/>
              </w:tcPr>
              <w:p w14:paraId="4789D7A2" w14:textId="1894BB74" w:rsidR="00730DDF" w:rsidRPr="0065406B" w:rsidRDefault="00730DDF" w:rsidP="00730DDF">
                <w:pPr>
                  <w:tabs>
                    <w:tab w:val="left" w:pos="2820"/>
                  </w:tabs>
                  <w:spacing w:after="0" w:line="240" w:lineRule="auto"/>
                  <w:rPr>
                    <w:rFonts w:asciiTheme="minorHAnsi" w:hAnsiTheme="minorHAnsi" w:cstheme="minorHAnsi"/>
                    <w:sz w:val="20"/>
                    <w:szCs w:val="20"/>
                  </w:rPr>
                </w:pPr>
                <w:r>
                  <w:rPr>
                    <w:rFonts w:cstheme="minorHAnsi"/>
                    <w:sz w:val="20"/>
                    <w:szCs w:val="20"/>
                  </w:rPr>
                  <w:t>Obvezni</w:t>
                </w:r>
              </w:p>
            </w:tc>
          </w:sdtContent>
        </w:sdt>
        <w:tc>
          <w:tcPr>
            <w:tcW w:w="1406" w:type="pct"/>
            <w:gridSpan w:val="5"/>
            <w:tcBorders>
              <w:bottom w:val="single" w:sz="4" w:space="0" w:color="auto"/>
              <w:right w:val="single" w:sz="12" w:space="0" w:color="auto"/>
            </w:tcBorders>
            <w:shd w:val="clear" w:color="auto" w:fill="00A0DC"/>
            <w:vAlign w:val="center"/>
          </w:tcPr>
          <w:p w14:paraId="0E222E6F" w14:textId="7CB667E6" w:rsidR="00730DDF" w:rsidRPr="0065406B" w:rsidRDefault="00730DDF" w:rsidP="00730DDF">
            <w:pPr>
              <w:tabs>
                <w:tab w:val="left" w:pos="2820"/>
              </w:tabs>
              <w:spacing w:after="0" w:line="240" w:lineRule="auto"/>
              <w:rPr>
                <w:rFonts w:asciiTheme="minorHAnsi" w:hAnsiTheme="minorHAnsi" w:cstheme="minorHAnsi"/>
                <w:sz w:val="20"/>
                <w:szCs w:val="20"/>
              </w:rPr>
            </w:pPr>
            <w:r w:rsidRPr="0065406B">
              <w:rPr>
                <w:rFonts w:asciiTheme="minorHAnsi" w:hAnsiTheme="minorHAnsi" w:cstheme="minorHAnsi"/>
                <w:sz w:val="20"/>
                <w:szCs w:val="20"/>
              </w:rPr>
              <w:t xml:space="preserve">1.12. Razina primjene e-učenja (1, 2, 3 razina), postotak izvođenja </w:t>
            </w:r>
            <w:r w:rsidR="007549F7">
              <w:rPr>
                <w:rFonts w:asciiTheme="minorHAnsi" w:hAnsiTheme="minorHAnsi" w:cstheme="minorHAnsi"/>
                <w:sz w:val="20"/>
                <w:szCs w:val="20"/>
              </w:rPr>
              <w:t>kolegij</w:t>
            </w:r>
            <w:r w:rsidRPr="0065406B">
              <w:rPr>
                <w:rFonts w:asciiTheme="minorHAnsi" w:hAnsiTheme="minorHAnsi" w:cstheme="minorHAnsi"/>
                <w:sz w:val="20"/>
                <w:szCs w:val="20"/>
              </w:rPr>
              <w:t xml:space="preserve">a </w:t>
            </w:r>
            <w:r w:rsidRPr="0065406B">
              <w:rPr>
                <w:rFonts w:asciiTheme="minorHAnsi" w:hAnsiTheme="minorHAnsi" w:cstheme="minorHAnsi"/>
                <w:i/>
                <w:sz w:val="20"/>
                <w:szCs w:val="20"/>
              </w:rPr>
              <w:t>on line</w:t>
            </w:r>
            <w:r w:rsidRPr="0065406B">
              <w:rPr>
                <w:rFonts w:asciiTheme="minorHAnsi" w:hAnsiTheme="minorHAnsi" w:cstheme="minorHAnsi"/>
                <w:sz w:val="20"/>
                <w:szCs w:val="20"/>
              </w:rPr>
              <w:t xml:space="preserve"> (maks. 20%)</w:t>
            </w:r>
          </w:p>
        </w:tc>
        <w:tc>
          <w:tcPr>
            <w:tcW w:w="815" w:type="pct"/>
            <w:gridSpan w:val="4"/>
            <w:tcBorders>
              <w:bottom w:val="single" w:sz="4" w:space="0" w:color="auto"/>
              <w:right w:val="single" w:sz="12" w:space="0" w:color="auto"/>
            </w:tcBorders>
          </w:tcPr>
          <w:p w14:paraId="505BFDDD" w14:textId="77777777" w:rsidR="00730DDF" w:rsidRPr="0065406B" w:rsidRDefault="00730DDF" w:rsidP="00730DDF">
            <w:pPr>
              <w:tabs>
                <w:tab w:val="left" w:pos="2820"/>
              </w:tabs>
              <w:spacing w:after="0" w:line="240" w:lineRule="auto"/>
              <w:rPr>
                <w:rFonts w:asciiTheme="minorHAnsi" w:eastAsiaTheme="minorHAnsi" w:hAnsiTheme="minorHAnsi" w:cstheme="minorHAnsi"/>
                <w:sz w:val="20"/>
                <w:szCs w:val="20"/>
                <w:lang w:val="en-US"/>
              </w:rPr>
            </w:pPr>
            <w:r w:rsidRPr="0065406B">
              <w:rPr>
                <w:rFonts w:asciiTheme="minorHAnsi" w:eastAsiaTheme="minorHAnsi" w:hAnsiTheme="minorHAnsi" w:cstheme="minorHAnsi"/>
                <w:sz w:val="20"/>
                <w:szCs w:val="20"/>
                <w:lang w:val="en-US"/>
              </w:rPr>
              <w:t>2</w:t>
            </w:r>
          </w:p>
          <w:p w14:paraId="7426E132" w14:textId="77777777" w:rsidR="00730DDF" w:rsidRPr="0065406B" w:rsidRDefault="00730DDF" w:rsidP="00730DDF">
            <w:pPr>
              <w:tabs>
                <w:tab w:val="left" w:pos="2820"/>
              </w:tabs>
              <w:spacing w:after="0" w:line="240" w:lineRule="auto"/>
              <w:rPr>
                <w:rFonts w:asciiTheme="minorHAnsi" w:eastAsiaTheme="minorHAnsi" w:hAnsiTheme="minorHAnsi" w:cstheme="minorHAnsi"/>
                <w:sz w:val="20"/>
                <w:szCs w:val="20"/>
                <w:lang w:val="en-US"/>
              </w:rPr>
            </w:pPr>
            <w:r w:rsidRPr="0065406B">
              <w:rPr>
                <w:rFonts w:asciiTheme="minorHAnsi" w:eastAsiaTheme="minorHAnsi" w:hAnsiTheme="minorHAnsi" w:cstheme="minorHAnsi"/>
                <w:sz w:val="20"/>
                <w:szCs w:val="20"/>
                <w:lang w:val="en-US"/>
              </w:rPr>
              <w:t>5%</w:t>
            </w:r>
          </w:p>
        </w:tc>
      </w:tr>
      <w:tr w:rsidR="0065406B" w:rsidRPr="0065406B" w14:paraId="11DE9BE6" w14:textId="77777777" w:rsidTr="00E2666D">
        <w:tc>
          <w:tcPr>
            <w:tcW w:w="1256" w:type="pct"/>
            <w:tcBorders>
              <w:left w:val="single" w:sz="12" w:space="0" w:color="auto"/>
              <w:bottom w:val="single" w:sz="4" w:space="0" w:color="auto"/>
            </w:tcBorders>
            <w:shd w:val="clear" w:color="auto" w:fill="00A0DC"/>
            <w:vAlign w:val="center"/>
          </w:tcPr>
          <w:p w14:paraId="41B658F7" w14:textId="77777777" w:rsidR="0065406B" w:rsidRPr="0065406B" w:rsidRDefault="0065406B" w:rsidP="0065406B">
            <w:pPr>
              <w:tabs>
                <w:tab w:val="left" w:pos="2820"/>
              </w:tabs>
              <w:spacing w:after="0" w:line="240" w:lineRule="auto"/>
              <w:rPr>
                <w:rFonts w:asciiTheme="minorHAnsi" w:hAnsiTheme="minorHAnsi" w:cstheme="minorHAnsi"/>
                <w:sz w:val="20"/>
                <w:szCs w:val="20"/>
              </w:rPr>
            </w:pPr>
            <w:r w:rsidRPr="0065406B">
              <w:rPr>
                <w:rFonts w:asciiTheme="minorHAnsi" w:hAnsiTheme="minorHAnsi" w:cstheme="minorHAnsi"/>
                <w:sz w:val="20"/>
                <w:szCs w:val="20"/>
              </w:rPr>
              <w:t>1.6. Mjesto izvođenja</w:t>
            </w:r>
          </w:p>
        </w:tc>
        <w:sdt>
          <w:sdtPr>
            <w:rPr>
              <w:rFonts w:asciiTheme="minorHAnsi" w:hAnsiTheme="minorHAnsi" w:cstheme="minorHAnsi"/>
              <w:sz w:val="20"/>
              <w:szCs w:val="20"/>
            </w:rPr>
            <w:id w:val="1577320365"/>
            <w:placeholder>
              <w:docPart w:val="FE3AE9214A694D3C9F1636670ED15C06"/>
            </w:placeholder>
          </w:sdtPr>
          <w:sdtEndPr/>
          <w:sdtContent>
            <w:sdt>
              <w:sdtPr>
                <w:rPr>
                  <w:rFonts w:asciiTheme="minorHAnsi" w:hAnsiTheme="minorHAnsi" w:cstheme="minorHAnsi"/>
                  <w:sz w:val="20"/>
                  <w:szCs w:val="20"/>
                </w:rPr>
                <w:id w:val="513114080"/>
                <w:placeholder>
                  <w:docPart w:val="DFC1A16C2F414D72B74F2AFAFBC2154D"/>
                </w:placeholder>
              </w:sdtPr>
              <w:sdtEndPr>
                <w:rPr>
                  <w:rFonts w:eastAsiaTheme="minorHAnsi"/>
                  <w:lang w:val="en-US"/>
                </w:rPr>
              </w:sdtEndPr>
              <w:sdtContent>
                <w:tc>
                  <w:tcPr>
                    <w:tcW w:w="1523" w:type="pct"/>
                    <w:gridSpan w:val="4"/>
                    <w:tcBorders>
                      <w:bottom w:val="single" w:sz="4" w:space="0" w:color="auto"/>
                      <w:right w:val="single" w:sz="12" w:space="0" w:color="auto"/>
                    </w:tcBorders>
                    <w:vAlign w:val="center"/>
                  </w:tcPr>
                  <w:p w14:paraId="0B7FD14D" w14:textId="77777777" w:rsidR="0065406B" w:rsidRPr="0065406B" w:rsidRDefault="0065406B" w:rsidP="0065406B">
                    <w:pPr>
                      <w:tabs>
                        <w:tab w:val="left" w:pos="2820"/>
                      </w:tabs>
                      <w:spacing w:after="0" w:line="240" w:lineRule="auto"/>
                      <w:rPr>
                        <w:rFonts w:asciiTheme="minorHAnsi" w:hAnsiTheme="minorHAnsi" w:cstheme="minorHAnsi"/>
                        <w:sz w:val="20"/>
                        <w:szCs w:val="20"/>
                      </w:rPr>
                    </w:pPr>
                    <w:proofErr w:type="spellStart"/>
                    <w:r w:rsidRPr="0065406B">
                      <w:rPr>
                        <w:rFonts w:asciiTheme="minorHAnsi" w:eastAsiaTheme="minorHAnsi" w:hAnsiTheme="minorHAnsi" w:cstheme="minorHAnsi"/>
                        <w:sz w:val="20"/>
                        <w:szCs w:val="20"/>
                        <w:lang w:val="en-US"/>
                      </w:rPr>
                      <w:t>Predavaona</w:t>
                    </w:r>
                    <w:proofErr w:type="spellEnd"/>
                    <w:r w:rsidRPr="0065406B">
                      <w:rPr>
                        <w:rFonts w:asciiTheme="minorHAnsi" w:eastAsiaTheme="minorHAnsi" w:hAnsiTheme="minorHAnsi" w:cstheme="minorHAnsi"/>
                        <w:sz w:val="20"/>
                        <w:szCs w:val="20"/>
                        <w:lang w:val="en-US"/>
                      </w:rPr>
                      <w:t xml:space="preserve"> P2, </w:t>
                    </w:r>
                    <w:proofErr w:type="spellStart"/>
                    <w:r w:rsidRPr="0065406B">
                      <w:rPr>
                        <w:rFonts w:asciiTheme="minorHAnsi" w:eastAsiaTheme="minorHAnsi" w:hAnsiTheme="minorHAnsi" w:cstheme="minorHAnsi"/>
                        <w:sz w:val="20"/>
                        <w:szCs w:val="20"/>
                        <w:lang w:val="en-US"/>
                      </w:rPr>
                      <w:t>Laboratorij</w:t>
                    </w:r>
                    <w:proofErr w:type="spellEnd"/>
                    <w:r w:rsidRPr="0065406B">
                      <w:rPr>
                        <w:rFonts w:asciiTheme="minorHAnsi" w:eastAsiaTheme="minorHAnsi" w:hAnsiTheme="minorHAnsi" w:cstheme="minorHAnsi"/>
                        <w:sz w:val="20"/>
                        <w:szCs w:val="20"/>
                        <w:lang w:val="en-US"/>
                      </w:rPr>
                      <w:t xml:space="preserve"> za </w:t>
                    </w:r>
                    <w:proofErr w:type="spellStart"/>
                    <w:r w:rsidRPr="0065406B">
                      <w:rPr>
                        <w:rFonts w:asciiTheme="minorHAnsi" w:eastAsiaTheme="minorHAnsi" w:hAnsiTheme="minorHAnsi" w:cstheme="minorHAnsi"/>
                        <w:sz w:val="20"/>
                        <w:szCs w:val="20"/>
                        <w:lang w:val="en-US"/>
                      </w:rPr>
                      <w:t>procesno-prehrambeno</w:t>
                    </w:r>
                    <w:proofErr w:type="spellEnd"/>
                    <w:r w:rsidRPr="0065406B">
                      <w:rPr>
                        <w:rFonts w:asciiTheme="minorHAnsi" w:eastAsiaTheme="minorHAnsi" w:hAnsiTheme="minorHAnsi" w:cstheme="minorHAnsi"/>
                        <w:sz w:val="20"/>
                        <w:szCs w:val="20"/>
                        <w:lang w:val="en-US"/>
                      </w:rPr>
                      <w:t xml:space="preserve"> </w:t>
                    </w:r>
                    <w:proofErr w:type="spellStart"/>
                    <w:r w:rsidRPr="0065406B">
                      <w:rPr>
                        <w:rFonts w:asciiTheme="minorHAnsi" w:eastAsiaTheme="minorHAnsi" w:hAnsiTheme="minorHAnsi" w:cstheme="minorHAnsi"/>
                        <w:sz w:val="20"/>
                        <w:szCs w:val="20"/>
                        <w:lang w:val="en-US"/>
                      </w:rPr>
                      <w:t>inženjerstvo</w:t>
                    </w:r>
                    <w:proofErr w:type="spellEnd"/>
                    <w:r w:rsidRPr="0065406B">
                      <w:rPr>
                        <w:rFonts w:asciiTheme="minorHAnsi" w:eastAsiaTheme="minorHAnsi" w:hAnsiTheme="minorHAnsi" w:cstheme="minorHAnsi"/>
                        <w:sz w:val="20"/>
                        <w:szCs w:val="20"/>
                        <w:lang w:val="en-US"/>
                      </w:rPr>
                      <w:t xml:space="preserve"> (soba 29)</w:t>
                    </w:r>
                  </w:p>
                </w:tc>
              </w:sdtContent>
            </w:sdt>
          </w:sdtContent>
        </w:sdt>
        <w:tc>
          <w:tcPr>
            <w:tcW w:w="1406" w:type="pct"/>
            <w:gridSpan w:val="5"/>
            <w:tcBorders>
              <w:bottom w:val="single" w:sz="4" w:space="0" w:color="auto"/>
              <w:right w:val="single" w:sz="12" w:space="0" w:color="auto"/>
            </w:tcBorders>
            <w:shd w:val="clear" w:color="auto" w:fill="00A0DC"/>
            <w:vAlign w:val="center"/>
          </w:tcPr>
          <w:p w14:paraId="418D3B15" w14:textId="77777777" w:rsidR="0065406B" w:rsidRPr="0065406B" w:rsidRDefault="0065406B" w:rsidP="0065406B">
            <w:pPr>
              <w:tabs>
                <w:tab w:val="left" w:pos="459"/>
              </w:tabs>
              <w:spacing w:after="0" w:line="240" w:lineRule="auto"/>
              <w:rPr>
                <w:rFonts w:asciiTheme="minorHAnsi" w:hAnsiTheme="minorHAnsi" w:cstheme="minorHAnsi"/>
                <w:sz w:val="20"/>
                <w:szCs w:val="20"/>
              </w:rPr>
            </w:pPr>
            <w:r w:rsidRPr="0065406B">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01695937"/>
            <w:placeholder>
              <w:docPart w:val="A13541EE26164975B18418772E4D1B79"/>
            </w:placeholder>
          </w:sdtPr>
          <w:sdtEndPr/>
          <w:sdtContent>
            <w:tc>
              <w:tcPr>
                <w:tcW w:w="815" w:type="pct"/>
                <w:gridSpan w:val="4"/>
                <w:tcBorders>
                  <w:bottom w:val="single" w:sz="4" w:space="0" w:color="auto"/>
                  <w:right w:val="single" w:sz="12" w:space="0" w:color="auto"/>
                </w:tcBorders>
                <w:vAlign w:val="center"/>
              </w:tcPr>
              <w:p w14:paraId="622072BD" w14:textId="77777777" w:rsidR="0065406B" w:rsidRPr="0065406B" w:rsidRDefault="0065406B" w:rsidP="0065406B">
                <w:pPr>
                  <w:tabs>
                    <w:tab w:val="left" w:pos="2820"/>
                  </w:tabs>
                  <w:spacing w:after="0" w:line="240" w:lineRule="auto"/>
                  <w:rPr>
                    <w:rFonts w:asciiTheme="minorHAnsi" w:hAnsiTheme="minorHAnsi" w:cstheme="minorHAnsi"/>
                    <w:sz w:val="20"/>
                    <w:szCs w:val="20"/>
                  </w:rPr>
                </w:pPr>
                <w:r w:rsidRPr="0065406B">
                  <w:rPr>
                    <w:rFonts w:asciiTheme="minorHAnsi" w:hAnsiTheme="minorHAnsi" w:cstheme="minorHAnsi"/>
                    <w:sz w:val="20"/>
                    <w:szCs w:val="20"/>
                  </w:rPr>
                  <w:t>Hrvatski</w:t>
                </w:r>
              </w:p>
            </w:tc>
          </w:sdtContent>
        </w:sdt>
      </w:tr>
      <w:tr w:rsidR="0065406B" w:rsidRPr="0065406B" w14:paraId="06B62899" w14:textId="77777777" w:rsidTr="00E2666D">
        <w:tc>
          <w:tcPr>
            <w:tcW w:w="1256" w:type="pct"/>
            <w:tcBorders>
              <w:left w:val="single" w:sz="12" w:space="0" w:color="auto"/>
              <w:bottom w:val="single" w:sz="12" w:space="0" w:color="auto"/>
            </w:tcBorders>
            <w:shd w:val="clear" w:color="auto" w:fill="00A0DC"/>
            <w:vAlign w:val="center"/>
          </w:tcPr>
          <w:p w14:paraId="240F74DD" w14:textId="748227BC" w:rsidR="0065406B" w:rsidRPr="0065406B" w:rsidRDefault="0065406B" w:rsidP="0065406B">
            <w:pPr>
              <w:tabs>
                <w:tab w:val="left" w:pos="2820"/>
              </w:tabs>
              <w:spacing w:after="0" w:line="240" w:lineRule="auto"/>
              <w:rPr>
                <w:rFonts w:asciiTheme="minorHAnsi" w:hAnsiTheme="minorHAnsi" w:cstheme="minorHAnsi"/>
                <w:sz w:val="20"/>
                <w:szCs w:val="20"/>
              </w:rPr>
            </w:pPr>
            <w:r w:rsidRPr="0065406B">
              <w:rPr>
                <w:rFonts w:asciiTheme="minorHAnsi" w:hAnsiTheme="minorHAnsi" w:cstheme="minorHAnsi"/>
                <w:sz w:val="20"/>
                <w:szCs w:val="20"/>
              </w:rPr>
              <w:t xml:space="preserve">1.7. Godina studija u kojoj se </w:t>
            </w:r>
            <w:r w:rsidR="007549F7">
              <w:rPr>
                <w:rFonts w:asciiTheme="minorHAnsi" w:hAnsiTheme="minorHAnsi" w:cstheme="minorHAnsi"/>
                <w:sz w:val="20"/>
                <w:szCs w:val="20"/>
              </w:rPr>
              <w:t>kolegij</w:t>
            </w:r>
            <w:r w:rsidRPr="0065406B">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2078469481"/>
            <w:placeholder>
              <w:docPart w:val="DB65AD32C2A942DD84109B6CD9C9D8F5"/>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0002FF81" w14:textId="70F92952" w:rsidR="0065406B" w:rsidRPr="0065406B" w:rsidRDefault="005861AB" w:rsidP="0065406B">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lang w:val="en-US"/>
                  </w:rPr>
                  <w:t>prva</w:t>
                </w:r>
              </w:p>
            </w:tc>
          </w:sdtContent>
        </w:sdt>
        <w:tc>
          <w:tcPr>
            <w:tcW w:w="1406" w:type="pct"/>
            <w:gridSpan w:val="5"/>
            <w:tcBorders>
              <w:bottom w:val="single" w:sz="12" w:space="0" w:color="auto"/>
              <w:right w:val="single" w:sz="12" w:space="0" w:color="auto"/>
            </w:tcBorders>
            <w:shd w:val="clear" w:color="auto" w:fill="00A0DC"/>
            <w:vAlign w:val="center"/>
          </w:tcPr>
          <w:p w14:paraId="0E10BAB4" w14:textId="77777777" w:rsidR="0065406B" w:rsidRPr="0065406B" w:rsidRDefault="0065406B" w:rsidP="0065406B">
            <w:pPr>
              <w:tabs>
                <w:tab w:val="left" w:pos="459"/>
              </w:tabs>
              <w:spacing w:after="0" w:line="240" w:lineRule="auto"/>
              <w:rPr>
                <w:rFonts w:asciiTheme="minorHAnsi" w:hAnsiTheme="minorHAnsi" w:cstheme="minorHAnsi"/>
                <w:sz w:val="20"/>
                <w:szCs w:val="20"/>
              </w:rPr>
            </w:pPr>
            <w:r w:rsidRPr="0065406B">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32D73FC5" w14:textId="307BEC67" w:rsidR="0065406B" w:rsidRPr="0065406B" w:rsidRDefault="007549F7" w:rsidP="0065406B">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040313973"/>
                <w:placeholder>
                  <w:docPart w:val="BC7ACE56628C40F38D2117325CE818CF"/>
                </w:placeholder>
                <w:dropDownList>
                  <w:listItem w:value="Choose an item."/>
                  <w:listItem w:displayText="DA" w:value="DA"/>
                  <w:listItem w:displayText="NE" w:value="NE"/>
                </w:dropDownList>
              </w:sdtPr>
              <w:sdtEndPr/>
              <w:sdtContent>
                <w:r w:rsidR="00921F53">
                  <w:rPr>
                    <w:rFonts w:asciiTheme="minorHAnsi" w:hAnsiTheme="minorHAnsi" w:cstheme="minorHAnsi"/>
                    <w:sz w:val="20"/>
                    <w:szCs w:val="20"/>
                  </w:rPr>
                  <w:t>DA</w:t>
                </w:r>
              </w:sdtContent>
            </w:sdt>
          </w:p>
        </w:tc>
      </w:tr>
      <w:tr w:rsidR="0065406B" w:rsidRPr="0065406B" w14:paraId="57CBF932" w14:textId="77777777" w:rsidTr="00E2666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5401E02" w14:textId="40B80E51" w:rsidR="0065406B" w:rsidRPr="0065406B" w:rsidRDefault="0065406B" w:rsidP="0065406B">
            <w:pPr>
              <w:tabs>
                <w:tab w:val="left" w:pos="2820"/>
              </w:tabs>
              <w:spacing w:after="0" w:line="240" w:lineRule="auto"/>
              <w:rPr>
                <w:rFonts w:asciiTheme="minorHAnsi" w:hAnsiTheme="minorHAnsi" w:cstheme="minorHAnsi"/>
                <w:b/>
                <w:sz w:val="20"/>
                <w:szCs w:val="20"/>
              </w:rPr>
            </w:pPr>
            <w:r w:rsidRPr="0065406B">
              <w:rPr>
                <w:rFonts w:asciiTheme="minorHAnsi" w:hAnsiTheme="minorHAnsi" w:cstheme="minorHAnsi"/>
                <w:b/>
                <w:sz w:val="20"/>
                <w:szCs w:val="20"/>
              </w:rPr>
              <w:t xml:space="preserve">2. OPIS </w:t>
            </w:r>
            <w:r w:rsidR="007549F7">
              <w:rPr>
                <w:rFonts w:asciiTheme="minorHAnsi" w:hAnsiTheme="minorHAnsi" w:cstheme="minorHAnsi"/>
                <w:b/>
                <w:sz w:val="20"/>
                <w:szCs w:val="20"/>
              </w:rPr>
              <w:t>KOLEGIJ</w:t>
            </w:r>
            <w:r w:rsidRPr="0065406B">
              <w:rPr>
                <w:rFonts w:asciiTheme="minorHAnsi" w:hAnsiTheme="minorHAnsi" w:cstheme="minorHAnsi"/>
                <w:b/>
                <w:sz w:val="20"/>
                <w:szCs w:val="20"/>
              </w:rPr>
              <w:t>A</w:t>
            </w:r>
          </w:p>
        </w:tc>
      </w:tr>
      <w:tr w:rsidR="0065406B" w:rsidRPr="0065406B" w14:paraId="09ED5616" w14:textId="77777777" w:rsidTr="00E2666D">
        <w:tc>
          <w:tcPr>
            <w:tcW w:w="1256" w:type="pct"/>
            <w:tcBorders>
              <w:top w:val="single" w:sz="12" w:space="0" w:color="auto"/>
              <w:left w:val="single" w:sz="12" w:space="0" w:color="auto"/>
            </w:tcBorders>
            <w:shd w:val="clear" w:color="auto" w:fill="00A0DC"/>
            <w:vAlign w:val="center"/>
          </w:tcPr>
          <w:p w14:paraId="4723D9C7" w14:textId="4A47AF44" w:rsidR="0065406B" w:rsidRPr="0065406B" w:rsidRDefault="0065406B" w:rsidP="0065406B">
            <w:pPr>
              <w:tabs>
                <w:tab w:val="left" w:pos="2820"/>
              </w:tabs>
              <w:spacing w:after="0" w:line="240" w:lineRule="auto"/>
              <w:rPr>
                <w:rFonts w:asciiTheme="minorHAnsi" w:hAnsiTheme="minorHAnsi" w:cstheme="minorHAnsi"/>
                <w:sz w:val="20"/>
                <w:szCs w:val="20"/>
              </w:rPr>
            </w:pPr>
            <w:r w:rsidRPr="0065406B">
              <w:rPr>
                <w:rFonts w:asciiTheme="minorHAnsi" w:hAnsiTheme="minorHAnsi" w:cstheme="minorHAnsi"/>
                <w:color w:val="000000"/>
                <w:sz w:val="20"/>
                <w:szCs w:val="20"/>
              </w:rPr>
              <w:t xml:space="preserve">2.1. Ciljevi </w:t>
            </w:r>
            <w:r w:rsidR="007549F7">
              <w:rPr>
                <w:rFonts w:asciiTheme="minorHAnsi" w:hAnsiTheme="minorHAnsi" w:cstheme="minorHAnsi"/>
                <w:color w:val="000000"/>
                <w:sz w:val="20"/>
                <w:szCs w:val="20"/>
              </w:rPr>
              <w:t>kolegij</w:t>
            </w:r>
            <w:r w:rsidRPr="0065406B">
              <w:rPr>
                <w:rFonts w:asciiTheme="minorHAnsi" w:hAnsiTheme="minorHAnsi" w:cstheme="minorHAnsi"/>
                <w:color w:val="000000"/>
                <w:sz w:val="20"/>
                <w:szCs w:val="20"/>
              </w:rPr>
              <w:t>a</w:t>
            </w:r>
          </w:p>
        </w:tc>
        <w:sdt>
          <w:sdtPr>
            <w:rPr>
              <w:rFonts w:asciiTheme="minorHAnsi" w:eastAsiaTheme="minorHAnsi" w:hAnsiTheme="minorHAnsi" w:cstheme="minorHAnsi"/>
              <w:sz w:val="20"/>
              <w:szCs w:val="20"/>
              <w:lang w:val="en-US"/>
            </w:rPr>
            <w:id w:val="1159651325"/>
            <w:placeholder>
              <w:docPart w:val="4FB4F72993C74716A57842B46B1B0931"/>
            </w:placeholder>
          </w:sdtPr>
          <w:sdtEndPr/>
          <w:sdtContent>
            <w:tc>
              <w:tcPr>
                <w:tcW w:w="3744" w:type="pct"/>
                <w:gridSpan w:val="13"/>
                <w:tcBorders>
                  <w:top w:val="single" w:sz="12" w:space="0" w:color="auto"/>
                  <w:right w:val="single" w:sz="12" w:space="0" w:color="auto"/>
                </w:tcBorders>
              </w:tcPr>
              <w:p w14:paraId="45668AF3" w14:textId="77777777" w:rsidR="0065406B" w:rsidRPr="0065406B" w:rsidRDefault="0065406B" w:rsidP="0065406B">
                <w:pPr>
                  <w:tabs>
                    <w:tab w:val="left" w:pos="2820"/>
                  </w:tabs>
                  <w:spacing w:after="0" w:line="259" w:lineRule="auto"/>
                  <w:rPr>
                    <w:rFonts w:asciiTheme="minorHAnsi" w:eastAsiaTheme="minorHAnsi" w:hAnsiTheme="minorHAnsi" w:cstheme="minorHAnsi"/>
                    <w:sz w:val="20"/>
                    <w:szCs w:val="20"/>
                    <w:lang w:val="en-US"/>
                  </w:rPr>
                </w:pPr>
                <w:proofErr w:type="spellStart"/>
                <w:r w:rsidRPr="0065406B">
                  <w:rPr>
                    <w:rFonts w:asciiTheme="minorHAnsi" w:eastAsiaTheme="minorHAnsi" w:hAnsiTheme="minorHAnsi" w:cstheme="minorHAnsi"/>
                    <w:sz w:val="20"/>
                    <w:szCs w:val="20"/>
                    <w:lang w:val="en-US"/>
                  </w:rPr>
                  <w:t>Cilj</w:t>
                </w:r>
                <w:proofErr w:type="spellEnd"/>
                <w:r w:rsidRPr="0065406B">
                  <w:rPr>
                    <w:rFonts w:asciiTheme="minorHAnsi" w:eastAsiaTheme="minorHAnsi" w:hAnsiTheme="minorHAnsi" w:cstheme="minorHAnsi"/>
                    <w:sz w:val="20"/>
                    <w:szCs w:val="20"/>
                    <w:lang w:val="en-US"/>
                  </w:rPr>
                  <w:t xml:space="preserve"> </w:t>
                </w:r>
                <w:proofErr w:type="spellStart"/>
                <w:r w:rsidRPr="0065406B">
                  <w:rPr>
                    <w:rFonts w:asciiTheme="minorHAnsi" w:eastAsiaTheme="minorHAnsi" w:hAnsiTheme="minorHAnsi" w:cstheme="minorHAnsi"/>
                    <w:sz w:val="20"/>
                    <w:szCs w:val="20"/>
                    <w:lang w:val="en-US"/>
                  </w:rPr>
                  <w:t>modula</w:t>
                </w:r>
                <w:proofErr w:type="spellEnd"/>
                <w:r w:rsidRPr="0065406B">
                  <w:rPr>
                    <w:rFonts w:asciiTheme="minorHAnsi" w:eastAsiaTheme="minorHAnsi" w:hAnsiTheme="minorHAnsi" w:cstheme="minorHAnsi"/>
                    <w:sz w:val="20"/>
                    <w:szCs w:val="20"/>
                    <w:lang w:val="en-US"/>
                  </w:rPr>
                  <w:t xml:space="preserve"> je </w:t>
                </w:r>
                <w:proofErr w:type="spellStart"/>
                <w:r w:rsidRPr="0065406B">
                  <w:rPr>
                    <w:rFonts w:asciiTheme="minorHAnsi" w:eastAsiaTheme="minorHAnsi" w:hAnsiTheme="minorHAnsi" w:cstheme="minorHAnsi"/>
                    <w:sz w:val="20"/>
                    <w:szCs w:val="20"/>
                    <w:lang w:val="en-US"/>
                  </w:rPr>
                  <w:t>osposobiti</w:t>
                </w:r>
                <w:proofErr w:type="spellEnd"/>
                <w:r w:rsidRPr="0065406B">
                  <w:rPr>
                    <w:rFonts w:asciiTheme="minorHAnsi" w:eastAsiaTheme="minorHAnsi" w:hAnsiTheme="minorHAnsi" w:cstheme="minorHAnsi"/>
                    <w:sz w:val="20"/>
                    <w:szCs w:val="20"/>
                    <w:lang w:val="en-US"/>
                  </w:rPr>
                  <w:t xml:space="preserve"> </w:t>
                </w:r>
                <w:proofErr w:type="spellStart"/>
                <w:r w:rsidRPr="0065406B">
                  <w:rPr>
                    <w:rFonts w:asciiTheme="minorHAnsi" w:eastAsiaTheme="minorHAnsi" w:hAnsiTheme="minorHAnsi" w:cstheme="minorHAnsi"/>
                    <w:sz w:val="20"/>
                    <w:szCs w:val="20"/>
                    <w:lang w:val="en-US"/>
                  </w:rPr>
                  <w:t>studenta</w:t>
                </w:r>
                <w:proofErr w:type="spellEnd"/>
                <w:r w:rsidRPr="0065406B">
                  <w:rPr>
                    <w:rFonts w:asciiTheme="minorHAnsi" w:eastAsiaTheme="minorHAnsi" w:hAnsiTheme="minorHAnsi" w:cstheme="minorHAnsi"/>
                    <w:sz w:val="20"/>
                    <w:szCs w:val="20"/>
                    <w:lang w:val="en-US"/>
                  </w:rPr>
                  <w:t xml:space="preserve"> za </w:t>
                </w:r>
                <w:proofErr w:type="spellStart"/>
                <w:r w:rsidRPr="0065406B">
                  <w:rPr>
                    <w:rFonts w:asciiTheme="minorHAnsi" w:eastAsia="Times New Roman" w:hAnsiTheme="minorHAnsi" w:cstheme="minorHAnsi"/>
                    <w:sz w:val="20"/>
                    <w:szCs w:val="20"/>
                    <w:lang w:val="en-US" w:eastAsia="hr-HR"/>
                  </w:rPr>
                  <w:t>primjenu</w:t>
                </w:r>
                <w:proofErr w:type="spellEnd"/>
                <w:r w:rsidRPr="0065406B">
                  <w:rPr>
                    <w:rFonts w:asciiTheme="minorHAnsi" w:eastAsia="Times New Roman" w:hAnsiTheme="minorHAnsi" w:cstheme="minorHAnsi"/>
                    <w:sz w:val="20"/>
                    <w:szCs w:val="20"/>
                    <w:lang w:val="en-US" w:eastAsia="hr-HR"/>
                  </w:rPr>
                  <w:t xml:space="preserve"> </w:t>
                </w:r>
                <w:proofErr w:type="spellStart"/>
                <w:r w:rsidRPr="0065406B">
                  <w:rPr>
                    <w:rFonts w:asciiTheme="minorHAnsi" w:eastAsia="Times New Roman" w:hAnsiTheme="minorHAnsi" w:cstheme="minorHAnsi"/>
                    <w:sz w:val="20"/>
                    <w:szCs w:val="20"/>
                    <w:lang w:val="en-US" w:eastAsia="hr-HR"/>
                  </w:rPr>
                  <w:t>različitih</w:t>
                </w:r>
                <w:proofErr w:type="spellEnd"/>
                <w:r w:rsidRPr="0065406B">
                  <w:rPr>
                    <w:rFonts w:asciiTheme="minorHAnsi" w:eastAsia="Times New Roman" w:hAnsiTheme="minorHAnsi" w:cstheme="minorHAnsi"/>
                    <w:sz w:val="20"/>
                    <w:szCs w:val="20"/>
                    <w:lang w:val="en-US" w:eastAsia="hr-HR"/>
                  </w:rPr>
                  <w:t xml:space="preserve"> </w:t>
                </w:r>
                <w:proofErr w:type="spellStart"/>
                <w:r w:rsidRPr="0065406B">
                  <w:rPr>
                    <w:rFonts w:asciiTheme="minorHAnsi" w:eastAsia="Times New Roman" w:hAnsiTheme="minorHAnsi" w:cstheme="minorHAnsi"/>
                    <w:sz w:val="20"/>
                    <w:szCs w:val="20"/>
                    <w:lang w:val="en-US" w:eastAsia="hr-HR"/>
                  </w:rPr>
                  <w:t>inovativnih</w:t>
                </w:r>
                <w:proofErr w:type="spellEnd"/>
                <w:r w:rsidRPr="0065406B">
                  <w:rPr>
                    <w:rFonts w:asciiTheme="minorHAnsi" w:eastAsia="Times New Roman" w:hAnsiTheme="minorHAnsi" w:cstheme="minorHAnsi"/>
                    <w:sz w:val="20"/>
                    <w:szCs w:val="20"/>
                    <w:lang w:val="en-US" w:eastAsia="hr-HR"/>
                  </w:rPr>
                  <w:t xml:space="preserve"> </w:t>
                </w:r>
                <w:proofErr w:type="spellStart"/>
                <w:r w:rsidRPr="0065406B">
                  <w:rPr>
                    <w:rFonts w:asciiTheme="minorHAnsi" w:eastAsia="Times New Roman" w:hAnsiTheme="minorHAnsi" w:cstheme="minorHAnsi"/>
                    <w:sz w:val="20"/>
                    <w:szCs w:val="20"/>
                    <w:lang w:val="en-US" w:eastAsia="hr-HR"/>
                  </w:rPr>
                  <w:t>tehnika</w:t>
                </w:r>
                <w:proofErr w:type="spellEnd"/>
                <w:r w:rsidRPr="0065406B">
                  <w:rPr>
                    <w:rFonts w:asciiTheme="minorHAnsi" w:eastAsia="Times New Roman" w:hAnsiTheme="minorHAnsi" w:cstheme="minorHAnsi"/>
                    <w:sz w:val="20"/>
                    <w:szCs w:val="20"/>
                    <w:lang w:val="en-US" w:eastAsia="hr-HR"/>
                  </w:rPr>
                  <w:t xml:space="preserve"> </w:t>
                </w:r>
                <w:proofErr w:type="spellStart"/>
                <w:r w:rsidRPr="0065406B">
                  <w:rPr>
                    <w:rFonts w:asciiTheme="minorHAnsi" w:eastAsia="Times New Roman" w:hAnsiTheme="minorHAnsi" w:cstheme="minorHAnsi"/>
                    <w:sz w:val="20"/>
                    <w:szCs w:val="20"/>
                    <w:lang w:val="en-US" w:eastAsia="hr-HR"/>
                  </w:rPr>
                  <w:t>procesa</w:t>
                </w:r>
                <w:proofErr w:type="spellEnd"/>
                <w:r w:rsidRPr="0065406B">
                  <w:rPr>
                    <w:rFonts w:asciiTheme="minorHAnsi" w:eastAsia="Times New Roman" w:hAnsiTheme="minorHAnsi" w:cstheme="minorHAnsi"/>
                    <w:sz w:val="20"/>
                    <w:szCs w:val="20"/>
                    <w:lang w:val="en-US" w:eastAsia="hr-HR"/>
                  </w:rPr>
                  <w:t xml:space="preserve"> </w:t>
                </w:r>
                <w:proofErr w:type="spellStart"/>
                <w:r w:rsidRPr="0065406B">
                  <w:rPr>
                    <w:rFonts w:asciiTheme="minorHAnsi" w:eastAsia="Times New Roman" w:hAnsiTheme="minorHAnsi" w:cstheme="minorHAnsi"/>
                    <w:sz w:val="20"/>
                    <w:szCs w:val="20"/>
                    <w:lang w:val="en-US" w:eastAsia="hr-HR"/>
                  </w:rPr>
                  <w:t>konzerviranja</w:t>
                </w:r>
                <w:proofErr w:type="spellEnd"/>
                <w:r w:rsidRPr="0065406B">
                  <w:rPr>
                    <w:rFonts w:asciiTheme="minorHAnsi" w:eastAsia="Times New Roman" w:hAnsiTheme="minorHAnsi" w:cstheme="minorHAnsi"/>
                    <w:sz w:val="20"/>
                    <w:szCs w:val="20"/>
                    <w:lang w:val="en-US" w:eastAsia="hr-HR"/>
                  </w:rPr>
                  <w:t xml:space="preserve"> </w:t>
                </w:r>
                <w:proofErr w:type="spellStart"/>
                <w:r w:rsidRPr="0065406B">
                  <w:rPr>
                    <w:rFonts w:asciiTheme="minorHAnsi" w:eastAsia="Times New Roman" w:hAnsiTheme="minorHAnsi" w:cstheme="minorHAnsi"/>
                    <w:sz w:val="20"/>
                    <w:szCs w:val="20"/>
                    <w:lang w:val="en-US" w:eastAsia="hr-HR"/>
                  </w:rPr>
                  <w:t>hrane</w:t>
                </w:r>
                <w:proofErr w:type="spellEnd"/>
                <w:r w:rsidRPr="0065406B">
                  <w:rPr>
                    <w:rFonts w:asciiTheme="minorHAnsi" w:eastAsia="Times New Roman" w:hAnsiTheme="minorHAnsi" w:cstheme="minorHAnsi"/>
                    <w:sz w:val="20"/>
                    <w:szCs w:val="20"/>
                    <w:lang w:val="en-US" w:eastAsia="hr-HR"/>
                  </w:rPr>
                  <w:t xml:space="preserve"> </w:t>
                </w:r>
                <w:proofErr w:type="spellStart"/>
                <w:r w:rsidRPr="0065406B">
                  <w:rPr>
                    <w:rFonts w:asciiTheme="minorHAnsi" w:eastAsia="Times New Roman" w:hAnsiTheme="minorHAnsi" w:cstheme="minorHAnsi"/>
                    <w:sz w:val="20"/>
                    <w:szCs w:val="20"/>
                    <w:lang w:val="en-US" w:eastAsia="hr-HR"/>
                  </w:rPr>
                  <w:t>i</w:t>
                </w:r>
                <w:proofErr w:type="spellEnd"/>
                <w:r w:rsidRPr="0065406B">
                  <w:rPr>
                    <w:rFonts w:asciiTheme="minorHAnsi" w:eastAsia="Times New Roman" w:hAnsiTheme="minorHAnsi" w:cstheme="minorHAnsi"/>
                    <w:sz w:val="20"/>
                    <w:szCs w:val="20"/>
                    <w:lang w:val="en-US" w:eastAsia="hr-HR"/>
                  </w:rPr>
                  <w:t xml:space="preserve"> </w:t>
                </w:r>
                <w:proofErr w:type="spellStart"/>
                <w:r w:rsidRPr="0065406B">
                  <w:rPr>
                    <w:rFonts w:asciiTheme="minorHAnsi" w:eastAsia="Times New Roman" w:hAnsiTheme="minorHAnsi" w:cstheme="minorHAnsi"/>
                    <w:sz w:val="20"/>
                    <w:szCs w:val="20"/>
                    <w:lang w:val="en-US" w:eastAsia="hr-HR"/>
                  </w:rPr>
                  <w:t>pri</w:t>
                </w:r>
                <w:proofErr w:type="spellEnd"/>
                <w:r w:rsidRPr="0065406B">
                  <w:rPr>
                    <w:rFonts w:asciiTheme="minorHAnsi" w:eastAsia="Times New Roman" w:hAnsiTheme="minorHAnsi" w:cstheme="minorHAnsi"/>
                    <w:sz w:val="20"/>
                    <w:szCs w:val="20"/>
                    <w:lang w:val="en-US" w:eastAsia="hr-HR"/>
                  </w:rPr>
                  <w:t xml:space="preserve"> tome </w:t>
                </w:r>
                <w:proofErr w:type="spellStart"/>
                <w:r w:rsidRPr="0065406B">
                  <w:rPr>
                    <w:rFonts w:asciiTheme="minorHAnsi" w:eastAsia="Times New Roman" w:hAnsiTheme="minorHAnsi" w:cstheme="minorHAnsi"/>
                    <w:sz w:val="20"/>
                    <w:szCs w:val="20"/>
                    <w:lang w:val="en-US" w:eastAsia="hr-HR"/>
                  </w:rPr>
                  <w:t>upotrebljavati</w:t>
                </w:r>
                <w:proofErr w:type="spellEnd"/>
                <w:r w:rsidRPr="0065406B">
                  <w:rPr>
                    <w:rFonts w:asciiTheme="minorHAnsi" w:eastAsia="Times New Roman" w:hAnsiTheme="minorHAnsi" w:cstheme="minorHAnsi"/>
                    <w:sz w:val="20"/>
                    <w:szCs w:val="20"/>
                    <w:lang w:val="en-US" w:eastAsia="hr-HR"/>
                  </w:rPr>
                  <w:t xml:space="preserve"> </w:t>
                </w:r>
                <w:proofErr w:type="spellStart"/>
                <w:r w:rsidRPr="0065406B">
                  <w:rPr>
                    <w:rFonts w:asciiTheme="minorHAnsi" w:eastAsia="Times New Roman" w:hAnsiTheme="minorHAnsi" w:cstheme="minorHAnsi"/>
                    <w:sz w:val="20"/>
                    <w:szCs w:val="20"/>
                    <w:lang w:val="en-US" w:eastAsia="hr-HR"/>
                  </w:rPr>
                  <w:t>odgovarajuće</w:t>
                </w:r>
                <w:proofErr w:type="spellEnd"/>
                <w:r w:rsidRPr="0065406B">
                  <w:rPr>
                    <w:rFonts w:asciiTheme="minorHAnsi" w:eastAsia="Times New Roman" w:hAnsiTheme="minorHAnsi" w:cstheme="minorHAnsi"/>
                    <w:sz w:val="20"/>
                    <w:szCs w:val="20"/>
                    <w:lang w:val="en-US" w:eastAsia="hr-HR"/>
                  </w:rPr>
                  <w:t xml:space="preserve"> </w:t>
                </w:r>
                <w:proofErr w:type="spellStart"/>
                <w:r w:rsidRPr="0065406B">
                  <w:rPr>
                    <w:rFonts w:asciiTheme="minorHAnsi" w:eastAsia="Times New Roman" w:hAnsiTheme="minorHAnsi" w:cstheme="minorHAnsi"/>
                    <w:sz w:val="20"/>
                    <w:szCs w:val="20"/>
                    <w:lang w:val="en-US" w:eastAsia="hr-HR"/>
                  </w:rPr>
                  <w:t>uređaje</w:t>
                </w:r>
                <w:proofErr w:type="spellEnd"/>
                <w:r w:rsidRPr="0065406B">
                  <w:rPr>
                    <w:rFonts w:asciiTheme="minorHAnsi" w:eastAsia="Times New Roman" w:hAnsiTheme="minorHAnsi" w:cstheme="minorHAnsi"/>
                    <w:sz w:val="20"/>
                    <w:szCs w:val="20"/>
                    <w:lang w:val="en-US" w:eastAsia="hr-HR"/>
                  </w:rPr>
                  <w:t xml:space="preserve"> </w:t>
                </w:r>
                <w:proofErr w:type="spellStart"/>
                <w:r w:rsidRPr="0065406B">
                  <w:rPr>
                    <w:rFonts w:asciiTheme="minorHAnsi" w:eastAsia="Times New Roman" w:hAnsiTheme="minorHAnsi" w:cstheme="minorHAnsi"/>
                    <w:sz w:val="20"/>
                    <w:szCs w:val="20"/>
                    <w:lang w:val="en-US" w:eastAsia="hr-HR"/>
                  </w:rPr>
                  <w:t>kao</w:t>
                </w:r>
                <w:proofErr w:type="spellEnd"/>
                <w:r w:rsidRPr="0065406B">
                  <w:rPr>
                    <w:rFonts w:asciiTheme="minorHAnsi" w:eastAsia="Times New Roman" w:hAnsiTheme="minorHAnsi" w:cstheme="minorHAnsi"/>
                    <w:sz w:val="20"/>
                    <w:szCs w:val="20"/>
                    <w:lang w:val="en-US" w:eastAsia="hr-HR"/>
                  </w:rPr>
                  <w:t xml:space="preserve"> </w:t>
                </w:r>
                <w:proofErr w:type="spellStart"/>
                <w:r w:rsidRPr="0065406B">
                  <w:rPr>
                    <w:rFonts w:asciiTheme="minorHAnsi" w:eastAsia="Times New Roman" w:hAnsiTheme="minorHAnsi" w:cstheme="minorHAnsi"/>
                    <w:sz w:val="20"/>
                    <w:szCs w:val="20"/>
                    <w:lang w:val="en-US" w:eastAsia="hr-HR"/>
                  </w:rPr>
                  <w:t>i</w:t>
                </w:r>
                <w:proofErr w:type="spellEnd"/>
                <w:r w:rsidRPr="0065406B">
                  <w:rPr>
                    <w:rFonts w:asciiTheme="minorHAnsi" w:eastAsia="Times New Roman" w:hAnsiTheme="minorHAnsi" w:cstheme="minorHAnsi"/>
                    <w:sz w:val="20"/>
                    <w:szCs w:val="20"/>
                    <w:lang w:val="en-US" w:eastAsia="hr-HR"/>
                  </w:rPr>
                  <w:t xml:space="preserve"> </w:t>
                </w:r>
                <w:proofErr w:type="spellStart"/>
                <w:r w:rsidRPr="0065406B">
                  <w:rPr>
                    <w:rFonts w:asciiTheme="minorHAnsi" w:eastAsia="Times New Roman" w:hAnsiTheme="minorHAnsi" w:cstheme="minorHAnsi"/>
                    <w:sz w:val="20"/>
                    <w:szCs w:val="20"/>
                    <w:lang w:val="en-US" w:eastAsia="hr-HR"/>
                  </w:rPr>
                  <w:t>primjeniti</w:t>
                </w:r>
                <w:proofErr w:type="spellEnd"/>
                <w:r w:rsidRPr="0065406B">
                  <w:rPr>
                    <w:rFonts w:asciiTheme="minorHAnsi" w:eastAsia="Times New Roman" w:hAnsiTheme="minorHAnsi" w:cstheme="minorHAnsi"/>
                    <w:sz w:val="20"/>
                    <w:szCs w:val="20"/>
                    <w:lang w:val="en-US" w:eastAsia="hr-HR"/>
                  </w:rPr>
                  <w:t xml:space="preserve"> </w:t>
                </w:r>
                <w:proofErr w:type="spellStart"/>
                <w:r w:rsidRPr="0065406B">
                  <w:rPr>
                    <w:rFonts w:asciiTheme="minorHAnsi" w:eastAsia="Times New Roman" w:hAnsiTheme="minorHAnsi" w:cstheme="minorHAnsi"/>
                    <w:sz w:val="20"/>
                    <w:szCs w:val="20"/>
                    <w:lang w:val="en-US" w:eastAsia="hr-HR"/>
                  </w:rPr>
                  <w:t>odgovarajuće</w:t>
                </w:r>
                <w:proofErr w:type="spellEnd"/>
                <w:r w:rsidRPr="0065406B">
                  <w:rPr>
                    <w:rFonts w:asciiTheme="minorHAnsi" w:eastAsia="Times New Roman" w:hAnsiTheme="minorHAnsi" w:cstheme="minorHAnsi"/>
                    <w:sz w:val="20"/>
                    <w:szCs w:val="20"/>
                    <w:lang w:val="en-US" w:eastAsia="hr-HR"/>
                  </w:rPr>
                  <w:t xml:space="preserve"> </w:t>
                </w:r>
                <w:proofErr w:type="spellStart"/>
                <w:r w:rsidRPr="0065406B">
                  <w:rPr>
                    <w:rFonts w:asciiTheme="minorHAnsi" w:eastAsia="Times New Roman" w:hAnsiTheme="minorHAnsi" w:cstheme="minorHAnsi"/>
                    <w:sz w:val="20"/>
                    <w:szCs w:val="20"/>
                    <w:lang w:val="en-US" w:eastAsia="hr-HR"/>
                  </w:rPr>
                  <w:t>procese</w:t>
                </w:r>
                <w:proofErr w:type="spellEnd"/>
                <w:r w:rsidRPr="0065406B">
                  <w:rPr>
                    <w:rFonts w:asciiTheme="minorHAnsi" w:eastAsia="Times New Roman" w:hAnsiTheme="minorHAnsi" w:cstheme="minorHAnsi"/>
                    <w:sz w:val="20"/>
                    <w:szCs w:val="20"/>
                    <w:lang w:val="en-US" w:eastAsia="hr-HR"/>
                  </w:rPr>
                  <w:t xml:space="preserve"> </w:t>
                </w:r>
                <w:proofErr w:type="spellStart"/>
                <w:r w:rsidRPr="0065406B">
                  <w:rPr>
                    <w:rFonts w:asciiTheme="minorHAnsi" w:eastAsia="Times New Roman" w:hAnsiTheme="minorHAnsi" w:cstheme="minorHAnsi"/>
                    <w:sz w:val="20"/>
                    <w:szCs w:val="20"/>
                    <w:lang w:val="en-US" w:eastAsia="hr-HR"/>
                  </w:rPr>
                  <w:t>pri</w:t>
                </w:r>
                <w:proofErr w:type="spellEnd"/>
                <w:r w:rsidRPr="0065406B">
                  <w:rPr>
                    <w:rFonts w:asciiTheme="minorHAnsi" w:eastAsia="Times New Roman" w:hAnsiTheme="minorHAnsi" w:cstheme="minorHAnsi"/>
                    <w:sz w:val="20"/>
                    <w:szCs w:val="20"/>
                    <w:lang w:val="en-US" w:eastAsia="hr-HR"/>
                  </w:rPr>
                  <w:t xml:space="preserve"> </w:t>
                </w:r>
                <w:proofErr w:type="spellStart"/>
                <w:r w:rsidRPr="0065406B">
                  <w:rPr>
                    <w:rFonts w:asciiTheme="minorHAnsi" w:eastAsia="Times New Roman" w:hAnsiTheme="minorHAnsi" w:cstheme="minorHAnsi"/>
                    <w:sz w:val="20"/>
                    <w:szCs w:val="20"/>
                    <w:lang w:val="en-US" w:eastAsia="hr-HR"/>
                  </w:rPr>
                  <w:t>razvoju</w:t>
                </w:r>
                <w:proofErr w:type="spellEnd"/>
                <w:r w:rsidRPr="0065406B">
                  <w:rPr>
                    <w:rFonts w:asciiTheme="minorHAnsi" w:eastAsia="Times New Roman" w:hAnsiTheme="minorHAnsi" w:cstheme="minorHAnsi"/>
                    <w:sz w:val="20"/>
                    <w:szCs w:val="20"/>
                    <w:lang w:val="en-US" w:eastAsia="hr-HR"/>
                  </w:rPr>
                  <w:t xml:space="preserve"> </w:t>
                </w:r>
                <w:proofErr w:type="spellStart"/>
                <w:r w:rsidRPr="0065406B">
                  <w:rPr>
                    <w:rFonts w:asciiTheme="minorHAnsi" w:eastAsia="Times New Roman" w:hAnsiTheme="minorHAnsi" w:cstheme="minorHAnsi"/>
                    <w:sz w:val="20"/>
                    <w:szCs w:val="20"/>
                    <w:lang w:val="en-US" w:eastAsia="hr-HR"/>
                  </w:rPr>
                  <w:t>novih</w:t>
                </w:r>
                <w:proofErr w:type="spellEnd"/>
                <w:r w:rsidRPr="0065406B">
                  <w:rPr>
                    <w:rFonts w:asciiTheme="minorHAnsi" w:eastAsia="Times New Roman" w:hAnsiTheme="minorHAnsi" w:cstheme="minorHAnsi"/>
                    <w:sz w:val="20"/>
                    <w:szCs w:val="20"/>
                    <w:lang w:val="en-US" w:eastAsia="hr-HR"/>
                  </w:rPr>
                  <w:t xml:space="preserve"> </w:t>
                </w:r>
                <w:proofErr w:type="spellStart"/>
                <w:r w:rsidRPr="0065406B">
                  <w:rPr>
                    <w:rFonts w:asciiTheme="minorHAnsi" w:eastAsia="Times New Roman" w:hAnsiTheme="minorHAnsi" w:cstheme="minorHAnsi"/>
                    <w:sz w:val="20"/>
                    <w:szCs w:val="20"/>
                    <w:lang w:val="en-US" w:eastAsia="hr-HR"/>
                  </w:rPr>
                  <w:t>proizvoda</w:t>
                </w:r>
                <w:proofErr w:type="spellEnd"/>
                <w:r w:rsidRPr="0065406B">
                  <w:rPr>
                    <w:rFonts w:asciiTheme="minorHAnsi" w:eastAsia="Times New Roman" w:hAnsiTheme="minorHAnsi" w:cstheme="minorHAnsi"/>
                    <w:sz w:val="20"/>
                    <w:szCs w:val="20"/>
                    <w:lang w:val="en-US" w:eastAsia="hr-HR"/>
                  </w:rPr>
                  <w:t xml:space="preserve"> </w:t>
                </w:r>
                <w:proofErr w:type="spellStart"/>
                <w:r w:rsidRPr="0065406B">
                  <w:rPr>
                    <w:rFonts w:asciiTheme="minorHAnsi" w:eastAsia="Times New Roman" w:hAnsiTheme="minorHAnsi" w:cstheme="minorHAnsi"/>
                    <w:sz w:val="20"/>
                    <w:szCs w:val="20"/>
                    <w:lang w:val="en-US" w:eastAsia="hr-HR"/>
                  </w:rPr>
                  <w:t>prehrambene</w:t>
                </w:r>
                <w:proofErr w:type="spellEnd"/>
                <w:r w:rsidRPr="0065406B">
                  <w:rPr>
                    <w:rFonts w:asciiTheme="minorHAnsi" w:eastAsia="Times New Roman" w:hAnsiTheme="minorHAnsi" w:cstheme="minorHAnsi"/>
                    <w:sz w:val="20"/>
                    <w:szCs w:val="20"/>
                    <w:lang w:val="en-US" w:eastAsia="hr-HR"/>
                  </w:rPr>
                  <w:t xml:space="preserve"> </w:t>
                </w:r>
                <w:proofErr w:type="spellStart"/>
                <w:r w:rsidRPr="0065406B">
                  <w:rPr>
                    <w:rFonts w:asciiTheme="minorHAnsi" w:eastAsia="Times New Roman" w:hAnsiTheme="minorHAnsi" w:cstheme="minorHAnsi"/>
                    <w:sz w:val="20"/>
                    <w:szCs w:val="20"/>
                    <w:lang w:val="en-US" w:eastAsia="hr-HR"/>
                  </w:rPr>
                  <w:t>industrije</w:t>
                </w:r>
                <w:proofErr w:type="spellEnd"/>
                <w:r w:rsidRPr="0065406B">
                  <w:rPr>
                    <w:rFonts w:asciiTheme="minorHAnsi" w:eastAsia="Times New Roman" w:hAnsiTheme="minorHAnsi" w:cstheme="minorHAnsi"/>
                    <w:sz w:val="20"/>
                    <w:szCs w:val="20"/>
                    <w:lang w:val="en-US" w:eastAsia="hr-HR"/>
                  </w:rPr>
                  <w:t>.</w:t>
                </w:r>
              </w:p>
            </w:tc>
          </w:sdtContent>
        </w:sdt>
      </w:tr>
      <w:tr w:rsidR="0065406B" w:rsidRPr="0065406B" w14:paraId="5789962B" w14:textId="77777777" w:rsidTr="00E2666D">
        <w:tc>
          <w:tcPr>
            <w:tcW w:w="1256" w:type="pct"/>
            <w:tcBorders>
              <w:left w:val="single" w:sz="12" w:space="0" w:color="auto"/>
            </w:tcBorders>
            <w:shd w:val="clear" w:color="auto" w:fill="00A0DC"/>
            <w:vAlign w:val="center"/>
          </w:tcPr>
          <w:p w14:paraId="710C3A3E" w14:textId="7F4F7792" w:rsidR="0065406B" w:rsidRPr="0065406B" w:rsidRDefault="0065406B" w:rsidP="0065406B">
            <w:pPr>
              <w:tabs>
                <w:tab w:val="left" w:pos="2820"/>
              </w:tabs>
              <w:spacing w:after="0" w:line="240" w:lineRule="auto"/>
              <w:rPr>
                <w:rFonts w:asciiTheme="minorHAnsi" w:hAnsiTheme="minorHAnsi" w:cstheme="minorHAnsi"/>
                <w:color w:val="000000"/>
                <w:sz w:val="20"/>
                <w:szCs w:val="20"/>
              </w:rPr>
            </w:pPr>
            <w:r w:rsidRPr="0065406B">
              <w:rPr>
                <w:rFonts w:asciiTheme="minorHAnsi" w:hAnsiTheme="minorHAnsi" w:cstheme="minorHAnsi"/>
                <w:color w:val="000000"/>
                <w:sz w:val="20"/>
                <w:szCs w:val="20"/>
              </w:rPr>
              <w:t xml:space="preserve">2.2. Uvjeti za upis </w:t>
            </w:r>
            <w:r w:rsidR="007549F7">
              <w:rPr>
                <w:rFonts w:asciiTheme="minorHAnsi" w:hAnsiTheme="minorHAnsi" w:cstheme="minorHAnsi"/>
                <w:color w:val="000000"/>
                <w:sz w:val="20"/>
                <w:szCs w:val="20"/>
              </w:rPr>
              <w:t>kolegij</w:t>
            </w:r>
            <w:r w:rsidRPr="0065406B">
              <w:rPr>
                <w:rFonts w:asciiTheme="minorHAnsi" w:hAnsiTheme="minorHAnsi" w:cstheme="minorHAnsi"/>
                <w:color w:val="000000"/>
                <w:sz w:val="20"/>
                <w:szCs w:val="20"/>
              </w:rPr>
              <w:t xml:space="preserve">a i / ili ulazne kompetencije potrebne za </w:t>
            </w:r>
            <w:r w:rsidR="007549F7">
              <w:rPr>
                <w:rFonts w:asciiTheme="minorHAnsi" w:hAnsiTheme="minorHAnsi" w:cstheme="minorHAnsi"/>
                <w:color w:val="000000"/>
                <w:sz w:val="20"/>
                <w:szCs w:val="20"/>
              </w:rPr>
              <w:t>kolegij</w:t>
            </w:r>
            <w:r w:rsidRPr="0065406B">
              <w:rPr>
                <w:rFonts w:asciiTheme="minorHAnsi" w:hAnsiTheme="minorHAnsi" w:cstheme="minorHAnsi"/>
                <w:color w:val="000000"/>
                <w:sz w:val="20"/>
                <w:szCs w:val="20"/>
              </w:rPr>
              <w:t xml:space="preserve"> (ako postoje)</w:t>
            </w:r>
          </w:p>
        </w:tc>
        <w:tc>
          <w:tcPr>
            <w:tcW w:w="3744" w:type="pct"/>
            <w:gridSpan w:val="13"/>
            <w:tcBorders>
              <w:right w:val="single" w:sz="12" w:space="0" w:color="auto"/>
            </w:tcBorders>
          </w:tcPr>
          <w:p w14:paraId="7D235BD3" w14:textId="77777777" w:rsidR="0065406B" w:rsidRPr="0065406B" w:rsidRDefault="0065406B" w:rsidP="0065406B">
            <w:pPr>
              <w:tabs>
                <w:tab w:val="left" w:pos="2820"/>
              </w:tabs>
              <w:spacing w:after="0" w:line="259" w:lineRule="auto"/>
              <w:rPr>
                <w:rFonts w:asciiTheme="minorHAnsi" w:eastAsiaTheme="minorHAnsi" w:hAnsiTheme="minorHAnsi" w:cstheme="minorHAnsi"/>
                <w:sz w:val="20"/>
                <w:szCs w:val="20"/>
                <w:lang w:val="en-US"/>
              </w:rPr>
            </w:pPr>
          </w:p>
          <w:p w14:paraId="50869EDE" w14:textId="77777777" w:rsidR="0065406B" w:rsidRPr="0065406B" w:rsidRDefault="0065406B" w:rsidP="0065406B">
            <w:pPr>
              <w:tabs>
                <w:tab w:val="left" w:pos="2820"/>
              </w:tabs>
              <w:spacing w:after="0" w:line="259" w:lineRule="auto"/>
              <w:rPr>
                <w:rFonts w:asciiTheme="minorHAnsi" w:eastAsiaTheme="minorHAnsi" w:hAnsiTheme="minorHAnsi" w:cstheme="minorHAnsi"/>
                <w:sz w:val="20"/>
                <w:szCs w:val="20"/>
                <w:lang w:val="en-US"/>
              </w:rPr>
            </w:pPr>
            <w:proofErr w:type="spellStart"/>
            <w:r w:rsidRPr="0065406B">
              <w:rPr>
                <w:rFonts w:asciiTheme="minorHAnsi" w:eastAsiaTheme="minorHAnsi" w:hAnsiTheme="minorHAnsi" w:cstheme="minorHAnsi"/>
                <w:sz w:val="20"/>
                <w:szCs w:val="20"/>
                <w:lang w:val="en-US"/>
              </w:rPr>
              <w:t>Završen</w:t>
            </w:r>
            <w:proofErr w:type="spellEnd"/>
            <w:r w:rsidRPr="0065406B">
              <w:rPr>
                <w:rFonts w:asciiTheme="minorHAnsi" w:eastAsiaTheme="minorHAnsi" w:hAnsiTheme="minorHAnsi" w:cstheme="minorHAnsi"/>
                <w:sz w:val="20"/>
                <w:szCs w:val="20"/>
                <w:lang w:val="en-US"/>
              </w:rPr>
              <w:t xml:space="preserve"> </w:t>
            </w:r>
            <w:proofErr w:type="spellStart"/>
            <w:r w:rsidRPr="0065406B">
              <w:rPr>
                <w:rFonts w:asciiTheme="minorHAnsi" w:eastAsiaTheme="minorHAnsi" w:hAnsiTheme="minorHAnsi" w:cstheme="minorHAnsi"/>
                <w:sz w:val="20"/>
                <w:szCs w:val="20"/>
                <w:lang w:val="en-US"/>
              </w:rPr>
              <w:t>preddiplomski</w:t>
            </w:r>
            <w:proofErr w:type="spellEnd"/>
            <w:r w:rsidRPr="0065406B">
              <w:rPr>
                <w:rFonts w:asciiTheme="minorHAnsi" w:eastAsiaTheme="minorHAnsi" w:hAnsiTheme="minorHAnsi" w:cstheme="minorHAnsi"/>
                <w:sz w:val="20"/>
                <w:szCs w:val="20"/>
                <w:lang w:val="en-US"/>
              </w:rPr>
              <w:t xml:space="preserve"> </w:t>
            </w:r>
            <w:proofErr w:type="spellStart"/>
            <w:r w:rsidRPr="0065406B">
              <w:rPr>
                <w:rFonts w:asciiTheme="minorHAnsi" w:eastAsiaTheme="minorHAnsi" w:hAnsiTheme="minorHAnsi" w:cstheme="minorHAnsi"/>
                <w:sz w:val="20"/>
                <w:szCs w:val="20"/>
                <w:lang w:val="en-US"/>
              </w:rPr>
              <w:t>studij</w:t>
            </w:r>
            <w:proofErr w:type="spellEnd"/>
            <w:r w:rsidRPr="0065406B">
              <w:rPr>
                <w:rFonts w:asciiTheme="minorHAnsi" w:eastAsiaTheme="minorHAnsi" w:hAnsiTheme="minorHAnsi" w:cstheme="minorHAnsi"/>
                <w:sz w:val="20"/>
                <w:szCs w:val="20"/>
                <w:lang w:val="en-US"/>
              </w:rPr>
              <w:t xml:space="preserve"> u </w:t>
            </w:r>
            <w:proofErr w:type="spellStart"/>
            <w:r w:rsidRPr="0065406B">
              <w:rPr>
                <w:rFonts w:asciiTheme="minorHAnsi" w:eastAsiaTheme="minorHAnsi" w:hAnsiTheme="minorHAnsi" w:cstheme="minorHAnsi"/>
                <w:sz w:val="20"/>
                <w:szCs w:val="20"/>
                <w:lang w:val="en-US"/>
              </w:rPr>
              <w:t>biotehničkom</w:t>
            </w:r>
            <w:proofErr w:type="spellEnd"/>
            <w:r w:rsidRPr="0065406B">
              <w:rPr>
                <w:rFonts w:asciiTheme="minorHAnsi" w:eastAsiaTheme="minorHAnsi" w:hAnsiTheme="minorHAnsi" w:cstheme="minorHAnsi"/>
                <w:sz w:val="20"/>
                <w:szCs w:val="20"/>
                <w:lang w:val="en-US"/>
              </w:rPr>
              <w:t xml:space="preserve"> </w:t>
            </w:r>
            <w:proofErr w:type="spellStart"/>
            <w:r w:rsidRPr="0065406B">
              <w:rPr>
                <w:rFonts w:asciiTheme="minorHAnsi" w:eastAsiaTheme="minorHAnsi" w:hAnsiTheme="minorHAnsi" w:cstheme="minorHAnsi"/>
                <w:sz w:val="20"/>
                <w:szCs w:val="20"/>
                <w:lang w:val="en-US"/>
              </w:rPr>
              <w:t>području</w:t>
            </w:r>
            <w:proofErr w:type="spellEnd"/>
          </w:p>
        </w:tc>
      </w:tr>
      <w:tr w:rsidR="0065406B" w:rsidRPr="0065406B" w14:paraId="52B53ECF" w14:textId="77777777" w:rsidTr="00E2666D">
        <w:tc>
          <w:tcPr>
            <w:tcW w:w="1256" w:type="pct"/>
            <w:tcBorders>
              <w:left w:val="single" w:sz="12" w:space="0" w:color="auto"/>
            </w:tcBorders>
            <w:shd w:val="clear" w:color="auto" w:fill="00A0DC"/>
            <w:vAlign w:val="center"/>
          </w:tcPr>
          <w:p w14:paraId="5452E28F" w14:textId="0C2B1680" w:rsidR="0065406B" w:rsidRPr="0065406B" w:rsidRDefault="0065406B" w:rsidP="0065406B">
            <w:pPr>
              <w:tabs>
                <w:tab w:val="left" w:pos="2820"/>
              </w:tabs>
              <w:spacing w:after="0" w:line="240" w:lineRule="auto"/>
              <w:rPr>
                <w:rFonts w:asciiTheme="minorHAnsi" w:hAnsiTheme="minorHAnsi" w:cstheme="minorHAnsi"/>
                <w:color w:val="000000"/>
                <w:sz w:val="20"/>
                <w:szCs w:val="20"/>
              </w:rPr>
            </w:pPr>
            <w:r w:rsidRPr="0065406B">
              <w:rPr>
                <w:rFonts w:asciiTheme="minorHAnsi" w:hAnsiTheme="minorHAnsi" w:cstheme="minorHAnsi"/>
                <w:color w:val="000000"/>
                <w:sz w:val="20"/>
                <w:szCs w:val="20"/>
              </w:rPr>
              <w:lastRenderedPageBreak/>
              <w:t xml:space="preserve">2.3. Ishodi učenja na razini programa kojima </w:t>
            </w:r>
            <w:r w:rsidR="007549F7">
              <w:rPr>
                <w:rFonts w:asciiTheme="minorHAnsi" w:hAnsiTheme="minorHAnsi" w:cstheme="minorHAnsi"/>
                <w:color w:val="000000"/>
                <w:sz w:val="20"/>
                <w:szCs w:val="20"/>
              </w:rPr>
              <w:t>kolegij</w:t>
            </w:r>
            <w:r w:rsidRPr="0065406B">
              <w:rPr>
                <w:rFonts w:asciiTheme="minorHAnsi" w:hAnsiTheme="minorHAnsi" w:cstheme="minorHAnsi"/>
                <w:color w:val="000000"/>
                <w:sz w:val="20"/>
                <w:szCs w:val="20"/>
              </w:rPr>
              <w:t xml:space="preserve"> pridonosi</w:t>
            </w:r>
          </w:p>
        </w:tc>
        <w:tc>
          <w:tcPr>
            <w:tcW w:w="3744" w:type="pct"/>
            <w:gridSpan w:val="13"/>
            <w:tcBorders>
              <w:right w:val="single" w:sz="12" w:space="0" w:color="auto"/>
            </w:tcBorders>
          </w:tcPr>
          <w:p w14:paraId="0ACA7A38" w14:textId="77777777" w:rsidR="0065406B" w:rsidRPr="0065406B" w:rsidRDefault="0065406B" w:rsidP="0065406B">
            <w:pPr>
              <w:numPr>
                <w:ilvl w:val="0"/>
                <w:numId w:val="77"/>
              </w:numPr>
              <w:autoSpaceDE w:val="0"/>
              <w:autoSpaceDN w:val="0"/>
              <w:adjustRightInd w:val="0"/>
              <w:spacing w:after="0" w:line="240" w:lineRule="auto"/>
              <w:contextualSpacing/>
              <w:rPr>
                <w:rFonts w:asciiTheme="minorHAnsi" w:hAnsiTheme="minorHAnsi" w:cstheme="minorHAnsi"/>
                <w:sz w:val="20"/>
                <w:szCs w:val="20"/>
              </w:rPr>
            </w:pPr>
            <w:r w:rsidRPr="0065406B">
              <w:rPr>
                <w:rFonts w:asciiTheme="minorHAnsi" w:hAnsiTheme="minorHAnsi" w:cstheme="minorHAnsi"/>
                <w:sz w:val="20"/>
                <w:szCs w:val="20"/>
              </w:rPr>
              <w:t xml:space="preserve">Upravljati pogonima cjelokupne prehrambene industrije i pratećim službama </w:t>
            </w:r>
          </w:p>
          <w:p w14:paraId="14BF69E6" w14:textId="77777777" w:rsidR="0065406B" w:rsidRPr="0065406B" w:rsidRDefault="0065406B" w:rsidP="0065406B">
            <w:pPr>
              <w:numPr>
                <w:ilvl w:val="0"/>
                <w:numId w:val="77"/>
              </w:numPr>
              <w:autoSpaceDE w:val="0"/>
              <w:autoSpaceDN w:val="0"/>
              <w:adjustRightInd w:val="0"/>
              <w:spacing w:after="0" w:line="240" w:lineRule="auto"/>
              <w:contextualSpacing/>
              <w:rPr>
                <w:rFonts w:asciiTheme="minorHAnsi" w:hAnsiTheme="minorHAnsi" w:cstheme="minorHAnsi"/>
                <w:sz w:val="20"/>
                <w:szCs w:val="20"/>
              </w:rPr>
            </w:pPr>
            <w:r w:rsidRPr="0065406B">
              <w:rPr>
                <w:rFonts w:asciiTheme="minorHAnsi" w:hAnsiTheme="minorHAnsi" w:cstheme="minorHAnsi"/>
                <w:sz w:val="20"/>
                <w:szCs w:val="20"/>
              </w:rPr>
              <w:t>Organizirati poslove vezano za unaprjeđenje proizvodnje i uvođenje novih proizvoda</w:t>
            </w:r>
          </w:p>
          <w:p w14:paraId="0E4E4ED6" w14:textId="77777777" w:rsidR="0065406B" w:rsidRPr="0065406B" w:rsidRDefault="0065406B" w:rsidP="0065406B">
            <w:pPr>
              <w:numPr>
                <w:ilvl w:val="0"/>
                <w:numId w:val="77"/>
              </w:numPr>
              <w:autoSpaceDE w:val="0"/>
              <w:autoSpaceDN w:val="0"/>
              <w:adjustRightInd w:val="0"/>
              <w:spacing w:after="0" w:line="240" w:lineRule="auto"/>
              <w:contextualSpacing/>
              <w:rPr>
                <w:rFonts w:asciiTheme="minorHAnsi" w:hAnsiTheme="minorHAnsi" w:cstheme="minorHAnsi"/>
                <w:sz w:val="20"/>
                <w:szCs w:val="20"/>
              </w:rPr>
            </w:pPr>
            <w:r w:rsidRPr="0065406B">
              <w:rPr>
                <w:rFonts w:asciiTheme="minorHAnsi" w:hAnsiTheme="minorHAnsi" w:cstheme="minorHAnsi"/>
                <w:sz w:val="20"/>
                <w:szCs w:val="20"/>
              </w:rPr>
              <w:t>Izraditi tehnološke projekte za nove skladišne, prerađivačke i proizvodne kapacitete u području prehrambene industrije</w:t>
            </w:r>
          </w:p>
          <w:p w14:paraId="6D3316A5" w14:textId="77777777" w:rsidR="0065406B" w:rsidRPr="0065406B" w:rsidRDefault="0065406B" w:rsidP="0065406B">
            <w:pPr>
              <w:numPr>
                <w:ilvl w:val="0"/>
                <w:numId w:val="77"/>
              </w:numPr>
              <w:autoSpaceDE w:val="0"/>
              <w:autoSpaceDN w:val="0"/>
              <w:adjustRightInd w:val="0"/>
              <w:spacing w:after="0" w:line="240" w:lineRule="auto"/>
              <w:contextualSpacing/>
              <w:rPr>
                <w:rFonts w:asciiTheme="minorHAnsi" w:hAnsiTheme="minorHAnsi" w:cstheme="minorHAnsi"/>
                <w:sz w:val="20"/>
                <w:szCs w:val="20"/>
              </w:rPr>
            </w:pPr>
            <w:r w:rsidRPr="0065406B">
              <w:rPr>
                <w:rFonts w:asciiTheme="minorHAnsi" w:hAnsiTheme="minorHAnsi" w:cstheme="minorHAnsi"/>
                <w:sz w:val="20"/>
                <w:szCs w:val="20"/>
              </w:rPr>
              <w:t xml:space="preserve">Donositi svakodnevne odluke vezane uz odvijanje proizvodnog procesa u tvrtkama koje se bave proizvodnjom hrane te zaključke o odabiru i nabavi sirovine, ambalaže i opreme </w:t>
            </w:r>
          </w:p>
          <w:p w14:paraId="5BF8ACE7" w14:textId="77777777" w:rsidR="0065406B" w:rsidRPr="0065406B" w:rsidRDefault="0065406B" w:rsidP="0065406B">
            <w:pPr>
              <w:numPr>
                <w:ilvl w:val="0"/>
                <w:numId w:val="77"/>
              </w:numPr>
              <w:autoSpaceDE w:val="0"/>
              <w:autoSpaceDN w:val="0"/>
              <w:adjustRightInd w:val="0"/>
              <w:spacing w:after="0" w:line="240" w:lineRule="auto"/>
              <w:contextualSpacing/>
              <w:rPr>
                <w:rFonts w:asciiTheme="minorHAnsi" w:hAnsiTheme="minorHAnsi" w:cstheme="minorHAnsi"/>
                <w:sz w:val="20"/>
                <w:szCs w:val="20"/>
              </w:rPr>
            </w:pPr>
            <w:r w:rsidRPr="0065406B">
              <w:rPr>
                <w:rFonts w:asciiTheme="minorHAnsi" w:hAnsiTheme="minorHAnsi" w:cstheme="minorHAnsi"/>
                <w:sz w:val="20"/>
                <w:szCs w:val="20"/>
              </w:rPr>
              <w:t>Davati konačno mišljenje o rezultatima provedenih fizikalnih, kemijskih i mikrobioloških analiza sirovine i gotovog proizvoda</w:t>
            </w:r>
          </w:p>
          <w:p w14:paraId="6E0E0896" w14:textId="77777777" w:rsidR="0065406B" w:rsidRPr="0065406B" w:rsidRDefault="0065406B" w:rsidP="0065406B">
            <w:pPr>
              <w:numPr>
                <w:ilvl w:val="0"/>
                <w:numId w:val="77"/>
              </w:numPr>
              <w:autoSpaceDE w:val="0"/>
              <w:autoSpaceDN w:val="0"/>
              <w:adjustRightInd w:val="0"/>
              <w:spacing w:after="0" w:line="240" w:lineRule="auto"/>
              <w:contextualSpacing/>
              <w:rPr>
                <w:rFonts w:asciiTheme="minorHAnsi" w:hAnsiTheme="minorHAnsi" w:cstheme="minorHAnsi"/>
                <w:sz w:val="20"/>
                <w:szCs w:val="20"/>
              </w:rPr>
            </w:pPr>
            <w:r w:rsidRPr="0065406B">
              <w:rPr>
                <w:rFonts w:asciiTheme="minorHAnsi" w:hAnsiTheme="minorHAnsi" w:cstheme="minorHAnsi"/>
                <w:sz w:val="20"/>
                <w:szCs w:val="20"/>
              </w:rPr>
              <w:t>Donositi odluke o razvoju i širenju proizvodnje te o potrebi unaprjeđenja pojedinih segmenata u navedenim tvrtkama</w:t>
            </w:r>
          </w:p>
          <w:p w14:paraId="2B6C4733" w14:textId="77777777" w:rsidR="0065406B" w:rsidRPr="0065406B" w:rsidRDefault="0065406B" w:rsidP="0065406B">
            <w:pPr>
              <w:numPr>
                <w:ilvl w:val="0"/>
                <w:numId w:val="77"/>
              </w:numPr>
              <w:autoSpaceDE w:val="0"/>
              <w:autoSpaceDN w:val="0"/>
              <w:adjustRightInd w:val="0"/>
              <w:spacing w:after="0" w:line="240" w:lineRule="auto"/>
              <w:contextualSpacing/>
              <w:rPr>
                <w:rFonts w:asciiTheme="minorHAnsi" w:hAnsiTheme="minorHAnsi" w:cstheme="minorHAnsi"/>
                <w:sz w:val="20"/>
                <w:szCs w:val="20"/>
              </w:rPr>
            </w:pPr>
            <w:r w:rsidRPr="0065406B">
              <w:rPr>
                <w:rFonts w:asciiTheme="minorHAnsi" w:hAnsiTheme="minorHAnsi" w:cstheme="minorHAnsi"/>
                <w:sz w:val="20"/>
                <w:szCs w:val="20"/>
              </w:rPr>
              <w:t xml:space="preserve">Voditi ili raditi u stručnom i/ili interdisciplinarnom timu koji osmišljava i provodi eksperimente u području prehrambene tehnologije </w:t>
            </w:r>
          </w:p>
          <w:p w14:paraId="73F427CC" w14:textId="77777777" w:rsidR="0065406B" w:rsidRPr="0065406B" w:rsidRDefault="0065406B" w:rsidP="0065406B">
            <w:pPr>
              <w:numPr>
                <w:ilvl w:val="0"/>
                <w:numId w:val="77"/>
              </w:numPr>
              <w:autoSpaceDE w:val="0"/>
              <w:autoSpaceDN w:val="0"/>
              <w:adjustRightInd w:val="0"/>
              <w:spacing w:after="0" w:line="240" w:lineRule="auto"/>
              <w:contextualSpacing/>
              <w:rPr>
                <w:rFonts w:asciiTheme="minorHAnsi" w:hAnsiTheme="minorHAnsi" w:cstheme="minorHAnsi"/>
                <w:sz w:val="20"/>
                <w:szCs w:val="20"/>
              </w:rPr>
            </w:pPr>
            <w:r w:rsidRPr="0065406B">
              <w:rPr>
                <w:rFonts w:asciiTheme="minorHAnsi" w:hAnsiTheme="minorHAnsi" w:cstheme="minorHAnsi"/>
                <w:sz w:val="20"/>
                <w:szCs w:val="20"/>
              </w:rPr>
              <w:t xml:space="preserve">Predstavljati i upućivati na suvremene trendove u prehrambenoj tehnologiji </w:t>
            </w:r>
          </w:p>
          <w:p w14:paraId="78A7A6C1" w14:textId="77777777" w:rsidR="0065406B" w:rsidRPr="0065406B" w:rsidRDefault="0065406B" w:rsidP="0065406B">
            <w:pPr>
              <w:numPr>
                <w:ilvl w:val="0"/>
                <w:numId w:val="77"/>
              </w:numPr>
              <w:autoSpaceDE w:val="0"/>
              <w:autoSpaceDN w:val="0"/>
              <w:adjustRightInd w:val="0"/>
              <w:spacing w:after="0" w:line="240" w:lineRule="auto"/>
              <w:contextualSpacing/>
              <w:rPr>
                <w:rFonts w:asciiTheme="minorHAnsi" w:hAnsiTheme="minorHAnsi" w:cstheme="minorHAnsi"/>
                <w:sz w:val="20"/>
                <w:szCs w:val="20"/>
              </w:rPr>
            </w:pPr>
            <w:r w:rsidRPr="0065406B">
              <w:rPr>
                <w:rFonts w:asciiTheme="minorHAnsi" w:hAnsiTheme="minorHAnsi" w:cstheme="minorHAnsi"/>
                <w:sz w:val="20"/>
                <w:szCs w:val="20"/>
              </w:rPr>
              <w:t>Primjenjivati suvremenu optimalnu metodologiju komunikacije s kolegama na verbalan i pisan način koristeći odgovarajuću terminologiju</w:t>
            </w:r>
          </w:p>
        </w:tc>
      </w:tr>
      <w:tr w:rsidR="0065406B" w:rsidRPr="0065406B" w14:paraId="6539FED5" w14:textId="77777777" w:rsidTr="00E2666D">
        <w:tc>
          <w:tcPr>
            <w:tcW w:w="1256" w:type="pct"/>
            <w:tcBorders>
              <w:left w:val="single" w:sz="12" w:space="0" w:color="auto"/>
            </w:tcBorders>
            <w:shd w:val="clear" w:color="auto" w:fill="00A0DC"/>
            <w:vAlign w:val="center"/>
          </w:tcPr>
          <w:p w14:paraId="0E377F6B" w14:textId="782B2C65" w:rsidR="0065406B" w:rsidRPr="0065406B" w:rsidRDefault="0065406B" w:rsidP="0065406B">
            <w:pPr>
              <w:tabs>
                <w:tab w:val="left" w:pos="2820"/>
              </w:tabs>
              <w:spacing w:after="0" w:line="240" w:lineRule="auto"/>
              <w:rPr>
                <w:rFonts w:asciiTheme="minorHAnsi" w:hAnsiTheme="minorHAnsi" w:cstheme="minorHAnsi"/>
                <w:color w:val="000000"/>
                <w:sz w:val="20"/>
                <w:szCs w:val="20"/>
              </w:rPr>
            </w:pPr>
            <w:r w:rsidRPr="0065406B">
              <w:rPr>
                <w:rFonts w:asciiTheme="minorHAnsi" w:hAnsiTheme="minorHAnsi" w:cstheme="minorHAnsi"/>
                <w:color w:val="000000"/>
                <w:sz w:val="20"/>
                <w:szCs w:val="20"/>
              </w:rPr>
              <w:t xml:space="preserve">2.4. Očekivani ishodi učenja na razini </w:t>
            </w:r>
            <w:r w:rsidR="007549F7">
              <w:rPr>
                <w:rFonts w:asciiTheme="minorHAnsi" w:hAnsiTheme="minorHAnsi" w:cstheme="minorHAnsi"/>
                <w:color w:val="000000"/>
                <w:sz w:val="20"/>
                <w:szCs w:val="20"/>
              </w:rPr>
              <w:t>kolegij</w:t>
            </w:r>
            <w:r w:rsidRPr="0065406B">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1691445807"/>
            <w:placeholder>
              <w:docPart w:val="62A2302004D04FAF8300C55553D10BEF"/>
            </w:placeholder>
          </w:sdtPr>
          <w:sdtEndPr/>
          <w:sdtContent>
            <w:tc>
              <w:tcPr>
                <w:tcW w:w="3744" w:type="pct"/>
                <w:gridSpan w:val="13"/>
                <w:tcBorders>
                  <w:right w:val="single" w:sz="12" w:space="0" w:color="auto"/>
                </w:tcBorders>
              </w:tcPr>
              <w:p w14:paraId="021FD4C9" w14:textId="77777777" w:rsidR="0065406B" w:rsidRPr="0065406B" w:rsidRDefault="0065406B" w:rsidP="0065406B">
                <w:pPr>
                  <w:numPr>
                    <w:ilvl w:val="0"/>
                    <w:numId w:val="78"/>
                  </w:numPr>
                  <w:spacing w:after="0" w:line="240" w:lineRule="auto"/>
                  <w:contextualSpacing/>
                  <w:jc w:val="both"/>
                  <w:rPr>
                    <w:rFonts w:asciiTheme="minorHAnsi" w:eastAsia="Times New Roman" w:hAnsiTheme="minorHAnsi" w:cstheme="minorHAnsi"/>
                    <w:sz w:val="20"/>
                    <w:szCs w:val="20"/>
                  </w:rPr>
                </w:pPr>
                <w:proofErr w:type="spellStart"/>
                <w:r w:rsidRPr="0065406B">
                  <w:rPr>
                    <w:rFonts w:asciiTheme="minorHAnsi" w:hAnsiTheme="minorHAnsi" w:cstheme="minorHAnsi"/>
                    <w:sz w:val="20"/>
                    <w:szCs w:val="20"/>
                    <w:lang w:val="en-US"/>
                  </w:rPr>
                  <w:t>Objasniti</w:t>
                </w:r>
                <w:proofErr w:type="spellEnd"/>
                <w:r w:rsidRPr="0065406B">
                  <w:rPr>
                    <w:rFonts w:asciiTheme="minorHAnsi" w:hAnsiTheme="minorHAnsi" w:cstheme="minorHAnsi"/>
                    <w:sz w:val="20"/>
                    <w:szCs w:val="20"/>
                    <w:lang w:val="en-US"/>
                  </w:rPr>
                  <w:t xml:space="preserve"> </w:t>
                </w:r>
                <w:proofErr w:type="spellStart"/>
                <w:r w:rsidRPr="0065406B">
                  <w:rPr>
                    <w:rFonts w:asciiTheme="minorHAnsi" w:hAnsiTheme="minorHAnsi" w:cstheme="minorHAnsi"/>
                    <w:sz w:val="20"/>
                    <w:szCs w:val="20"/>
                    <w:lang w:val="en-US"/>
                  </w:rPr>
                  <w:t>i</w:t>
                </w:r>
                <w:proofErr w:type="spellEnd"/>
                <w:r w:rsidRPr="0065406B">
                  <w:rPr>
                    <w:rFonts w:asciiTheme="minorHAnsi" w:hAnsiTheme="minorHAnsi" w:cstheme="minorHAnsi"/>
                    <w:sz w:val="20"/>
                    <w:szCs w:val="20"/>
                    <w:lang w:val="en-US"/>
                  </w:rPr>
                  <w:t xml:space="preserve"> </w:t>
                </w:r>
                <w:proofErr w:type="spellStart"/>
                <w:r w:rsidRPr="0065406B">
                  <w:rPr>
                    <w:rFonts w:asciiTheme="minorHAnsi" w:hAnsiTheme="minorHAnsi" w:cstheme="minorHAnsi"/>
                    <w:sz w:val="20"/>
                    <w:szCs w:val="20"/>
                    <w:lang w:val="en-US"/>
                  </w:rPr>
                  <w:t>prezentirati</w:t>
                </w:r>
                <w:proofErr w:type="spellEnd"/>
                <w:r w:rsidRPr="0065406B">
                  <w:rPr>
                    <w:rFonts w:asciiTheme="minorHAnsi" w:hAnsiTheme="minorHAnsi" w:cstheme="minorHAnsi"/>
                    <w:sz w:val="20"/>
                    <w:szCs w:val="20"/>
                    <w:lang w:val="en-US"/>
                  </w:rPr>
                  <w:t xml:space="preserve"> </w:t>
                </w:r>
                <w:proofErr w:type="spellStart"/>
                <w:r w:rsidRPr="0065406B">
                  <w:rPr>
                    <w:rFonts w:asciiTheme="minorHAnsi" w:hAnsiTheme="minorHAnsi" w:cstheme="minorHAnsi"/>
                    <w:sz w:val="20"/>
                    <w:szCs w:val="20"/>
                    <w:lang w:val="en-US"/>
                  </w:rPr>
                  <w:t>specifičnosti</w:t>
                </w:r>
                <w:proofErr w:type="spellEnd"/>
                <w:r w:rsidRPr="0065406B">
                  <w:rPr>
                    <w:rFonts w:asciiTheme="minorHAnsi" w:hAnsiTheme="minorHAnsi" w:cstheme="minorHAnsi"/>
                    <w:sz w:val="20"/>
                    <w:szCs w:val="20"/>
                    <w:lang w:val="en-US"/>
                  </w:rPr>
                  <w:t xml:space="preserve"> </w:t>
                </w:r>
                <w:proofErr w:type="spellStart"/>
                <w:r w:rsidRPr="0065406B">
                  <w:rPr>
                    <w:rFonts w:asciiTheme="minorHAnsi" w:hAnsiTheme="minorHAnsi" w:cstheme="minorHAnsi"/>
                    <w:sz w:val="20"/>
                    <w:szCs w:val="20"/>
                    <w:lang w:val="en-US"/>
                  </w:rPr>
                  <w:t>novih</w:t>
                </w:r>
                <w:proofErr w:type="spellEnd"/>
                <w:r w:rsidRPr="0065406B">
                  <w:rPr>
                    <w:rFonts w:asciiTheme="minorHAnsi" w:hAnsiTheme="minorHAnsi" w:cstheme="minorHAnsi"/>
                    <w:sz w:val="20"/>
                    <w:szCs w:val="20"/>
                    <w:lang w:val="en-US"/>
                  </w:rPr>
                  <w:t xml:space="preserve"> </w:t>
                </w:r>
                <w:proofErr w:type="spellStart"/>
                <w:r w:rsidRPr="0065406B">
                  <w:rPr>
                    <w:rFonts w:asciiTheme="minorHAnsi" w:hAnsiTheme="minorHAnsi" w:cstheme="minorHAnsi"/>
                    <w:sz w:val="20"/>
                    <w:szCs w:val="20"/>
                    <w:lang w:val="en-US"/>
                  </w:rPr>
                  <w:t>metoda</w:t>
                </w:r>
                <w:proofErr w:type="spellEnd"/>
                <w:r w:rsidRPr="0065406B">
                  <w:rPr>
                    <w:rFonts w:asciiTheme="minorHAnsi" w:hAnsiTheme="minorHAnsi" w:cstheme="minorHAnsi"/>
                    <w:sz w:val="20"/>
                    <w:szCs w:val="20"/>
                    <w:lang w:val="en-US"/>
                  </w:rPr>
                  <w:t xml:space="preserve"> </w:t>
                </w:r>
                <w:proofErr w:type="spellStart"/>
                <w:r w:rsidRPr="0065406B">
                  <w:rPr>
                    <w:rFonts w:asciiTheme="minorHAnsi" w:hAnsiTheme="minorHAnsi" w:cstheme="minorHAnsi"/>
                    <w:sz w:val="20"/>
                    <w:szCs w:val="20"/>
                    <w:lang w:val="en-US"/>
                  </w:rPr>
                  <w:t>procesiranja</w:t>
                </w:r>
                <w:proofErr w:type="spellEnd"/>
                <w:r w:rsidRPr="0065406B">
                  <w:rPr>
                    <w:rFonts w:asciiTheme="minorHAnsi" w:hAnsiTheme="minorHAnsi" w:cstheme="minorHAnsi"/>
                    <w:sz w:val="20"/>
                    <w:szCs w:val="20"/>
                    <w:lang w:val="en-US"/>
                  </w:rPr>
                  <w:t xml:space="preserve"> </w:t>
                </w:r>
                <w:proofErr w:type="spellStart"/>
                <w:r w:rsidRPr="0065406B">
                  <w:rPr>
                    <w:rFonts w:asciiTheme="minorHAnsi" w:hAnsiTheme="minorHAnsi" w:cstheme="minorHAnsi"/>
                    <w:sz w:val="20"/>
                    <w:szCs w:val="20"/>
                    <w:lang w:val="en-US"/>
                  </w:rPr>
                  <w:t>hrane</w:t>
                </w:r>
                <w:proofErr w:type="spellEnd"/>
                <w:r w:rsidRPr="0065406B">
                  <w:rPr>
                    <w:rFonts w:asciiTheme="minorHAnsi" w:hAnsiTheme="minorHAnsi" w:cstheme="minorHAnsi"/>
                    <w:sz w:val="20"/>
                    <w:szCs w:val="20"/>
                    <w:lang w:val="en-US"/>
                  </w:rPr>
                  <w:t xml:space="preserve"> </w:t>
                </w:r>
                <w:proofErr w:type="spellStart"/>
                <w:r w:rsidRPr="0065406B">
                  <w:rPr>
                    <w:rFonts w:asciiTheme="minorHAnsi" w:hAnsiTheme="minorHAnsi" w:cstheme="minorHAnsi"/>
                    <w:sz w:val="20"/>
                    <w:szCs w:val="20"/>
                    <w:lang w:val="en-US"/>
                  </w:rPr>
                  <w:t>te</w:t>
                </w:r>
                <w:proofErr w:type="spellEnd"/>
                <w:r w:rsidRPr="0065406B">
                  <w:rPr>
                    <w:rFonts w:asciiTheme="minorHAnsi" w:hAnsiTheme="minorHAnsi" w:cstheme="minorHAnsi"/>
                    <w:sz w:val="20"/>
                    <w:szCs w:val="20"/>
                    <w:lang w:val="en-US"/>
                  </w:rPr>
                  <w:t xml:space="preserve"> </w:t>
                </w:r>
                <w:proofErr w:type="spellStart"/>
                <w:r w:rsidRPr="0065406B">
                  <w:rPr>
                    <w:rFonts w:asciiTheme="minorHAnsi" w:hAnsiTheme="minorHAnsi" w:cstheme="minorHAnsi"/>
                    <w:sz w:val="20"/>
                    <w:szCs w:val="20"/>
                    <w:lang w:val="en-US"/>
                  </w:rPr>
                  <w:t>definirati</w:t>
                </w:r>
                <w:proofErr w:type="spellEnd"/>
                <w:r w:rsidRPr="0065406B">
                  <w:rPr>
                    <w:rFonts w:asciiTheme="minorHAnsi" w:hAnsiTheme="minorHAnsi" w:cstheme="minorHAnsi"/>
                    <w:sz w:val="20"/>
                    <w:szCs w:val="20"/>
                    <w:lang w:val="en-US"/>
                  </w:rPr>
                  <w:t xml:space="preserve"> </w:t>
                </w:r>
                <w:proofErr w:type="spellStart"/>
                <w:r w:rsidRPr="0065406B">
                  <w:rPr>
                    <w:rFonts w:asciiTheme="minorHAnsi" w:hAnsiTheme="minorHAnsi" w:cstheme="minorHAnsi"/>
                    <w:sz w:val="20"/>
                    <w:szCs w:val="20"/>
                    <w:lang w:val="en-US"/>
                  </w:rPr>
                  <w:t>pojam</w:t>
                </w:r>
                <w:proofErr w:type="spellEnd"/>
                <w:r w:rsidRPr="0065406B">
                  <w:rPr>
                    <w:rFonts w:asciiTheme="minorHAnsi" w:hAnsiTheme="minorHAnsi" w:cstheme="minorHAnsi"/>
                    <w:sz w:val="20"/>
                    <w:szCs w:val="20"/>
                    <w:lang w:val="en-US"/>
                  </w:rPr>
                  <w:t xml:space="preserve"> </w:t>
                </w:r>
                <w:proofErr w:type="spellStart"/>
                <w:r w:rsidRPr="0065406B">
                  <w:rPr>
                    <w:rFonts w:asciiTheme="minorHAnsi" w:hAnsiTheme="minorHAnsi" w:cstheme="minorHAnsi"/>
                    <w:sz w:val="20"/>
                    <w:szCs w:val="20"/>
                    <w:lang w:val="en-US"/>
                  </w:rPr>
                  <w:t>minimalno</w:t>
                </w:r>
                <w:proofErr w:type="spellEnd"/>
                <w:r w:rsidRPr="0065406B">
                  <w:rPr>
                    <w:rFonts w:asciiTheme="minorHAnsi" w:hAnsiTheme="minorHAnsi" w:cstheme="minorHAnsi"/>
                    <w:sz w:val="20"/>
                    <w:szCs w:val="20"/>
                    <w:lang w:val="en-US"/>
                  </w:rPr>
                  <w:t xml:space="preserve"> </w:t>
                </w:r>
                <w:proofErr w:type="spellStart"/>
                <w:r w:rsidRPr="0065406B">
                  <w:rPr>
                    <w:rFonts w:asciiTheme="minorHAnsi" w:hAnsiTheme="minorHAnsi" w:cstheme="minorHAnsi"/>
                    <w:sz w:val="20"/>
                    <w:szCs w:val="20"/>
                    <w:lang w:val="en-US"/>
                  </w:rPr>
                  <w:t>procesirane</w:t>
                </w:r>
                <w:proofErr w:type="spellEnd"/>
                <w:r w:rsidRPr="0065406B">
                  <w:rPr>
                    <w:rFonts w:asciiTheme="minorHAnsi" w:hAnsiTheme="minorHAnsi" w:cstheme="minorHAnsi"/>
                    <w:sz w:val="20"/>
                    <w:szCs w:val="20"/>
                    <w:lang w:val="en-US"/>
                  </w:rPr>
                  <w:t xml:space="preserve"> </w:t>
                </w:r>
                <w:proofErr w:type="spellStart"/>
                <w:r w:rsidRPr="0065406B">
                  <w:rPr>
                    <w:rFonts w:asciiTheme="minorHAnsi" w:hAnsiTheme="minorHAnsi" w:cstheme="minorHAnsi"/>
                    <w:sz w:val="20"/>
                    <w:szCs w:val="20"/>
                    <w:lang w:val="en-US"/>
                  </w:rPr>
                  <w:t>hrane</w:t>
                </w:r>
                <w:proofErr w:type="spellEnd"/>
                <w:r w:rsidRPr="0065406B">
                  <w:rPr>
                    <w:rFonts w:asciiTheme="minorHAnsi" w:hAnsiTheme="minorHAnsi" w:cstheme="minorHAnsi"/>
                    <w:sz w:val="20"/>
                    <w:szCs w:val="20"/>
                    <w:lang w:val="en-US"/>
                  </w:rPr>
                  <w:t xml:space="preserve">. </w:t>
                </w:r>
              </w:p>
              <w:p w14:paraId="1A32DD3E" w14:textId="77777777" w:rsidR="0065406B" w:rsidRPr="0065406B" w:rsidRDefault="0065406B" w:rsidP="0065406B">
                <w:pPr>
                  <w:numPr>
                    <w:ilvl w:val="0"/>
                    <w:numId w:val="78"/>
                  </w:numPr>
                  <w:spacing w:after="0" w:line="240" w:lineRule="auto"/>
                  <w:contextualSpacing/>
                  <w:rPr>
                    <w:rFonts w:asciiTheme="minorHAnsi" w:hAnsiTheme="minorHAnsi" w:cstheme="minorHAnsi"/>
                    <w:sz w:val="20"/>
                    <w:szCs w:val="20"/>
                  </w:rPr>
                </w:pPr>
                <w:r w:rsidRPr="0065406B">
                  <w:rPr>
                    <w:rFonts w:asciiTheme="minorHAnsi" w:hAnsiTheme="minorHAnsi" w:cstheme="minorHAnsi"/>
                    <w:sz w:val="20"/>
                    <w:szCs w:val="20"/>
                  </w:rPr>
                  <w:t>Poznavati i primjeniti inovativne tehnike i procese pri procesiranju i konzerviranju hrane.</w:t>
                </w:r>
              </w:p>
              <w:p w14:paraId="2C5E4C2C" w14:textId="77777777" w:rsidR="0065406B" w:rsidRPr="0065406B" w:rsidRDefault="0065406B" w:rsidP="0065406B">
                <w:pPr>
                  <w:numPr>
                    <w:ilvl w:val="0"/>
                    <w:numId w:val="78"/>
                  </w:numPr>
                  <w:spacing w:after="0" w:line="240" w:lineRule="auto"/>
                  <w:contextualSpacing/>
                  <w:rPr>
                    <w:rFonts w:asciiTheme="minorHAnsi" w:hAnsiTheme="minorHAnsi" w:cstheme="minorHAnsi"/>
                    <w:sz w:val="20"/>
                    <w:szCs w:val="20"/>
                  </w:rPr>
                </w:pPr>
                <w:r w:rsidRPr="0065406B">
                  <w:rPr>
                    <w:rFonts w:asciiTheme="minorHAnsi" w:hAnsiTheme="minorHAnsi" w:cstheme="minorHAnsi"/>
                    <w:sz w:val="20"/>
                    <w:szCs w:val="20"/>
                  </w:rPr>
                  <w:t>Izraditi materijalne i energetske bilance inovativnih procesa.</w:t>
                </w:r>
              </w:p>
              <w:p w14:paraId="389D0AC1" w14:textId="77777777" w:rsidR="0065406B" w:rsidRPr="0065406B" w:rsidRDefault="0065406B" w:rsidP="0065406B">
                <w:pPr>
                  <w:numPr>
                    <w:ilvl w:val="0"/>
                    <w:numId w:val="78"/>
                  </w:numPr>
                  <w:spacing w:after="0" w:line="240" w:lineRule="auto"/>
                  <w:contextualSpacing/>
                  <w:rPr>
                    <w:rFonts w:asciiTheme="minorHAnsi" w:hAnsiTheme="minorHAnsi" w:cstheme="minorHAnsi"/>
                    <w:sz w:val="20"/>
                    <w:szCs w:val="20"/>
                  </w:rPr>
                </w:pPr>
                <w:r w:rsidRPr="0065406B">
                  <w:rPr>
                    <w:rFonts w:asciiTheme="minorHAnsi" w:hAnsiTheme="minorHAnsi" w:cstheme="minorHAnsi"/>
                    <w:sz w:val="20"/>
                    <w:szCs w:val="20"/>
                  </w:rPr>
                  <w:t>Analizirati utjecaj primijenjenih procesa prerade i konzerviranja na kemijski sastav prehrambenih proizvoda te potencijalni utjecaj ambalaže.</w:t>
                </w:r>
              </w:p>
              <w:p w14:paraId="7BB24EA0" w14:textId="77777777" w:rsidR="0065406B" w:rsidRPr="0065406B" w:rsidRDefault="0065406B" w:rsidP="0065406B">
                <w:pPr>
                  <w:numPr>
                    <w:ilvl w:val="0"/>
                    <w:numId w:val="78"/>
                  </w:numPr>
                  <w:spacing w:after="0" w:line="240" w:lineRule="auto"/>
                  <w:contextualSpacing/>
                  <w:rPr>
                    <w:rFonts w:asciiTheme="minorHAnsi" w:hAnsiTheme="minorHAnsi" w:cstheme="minorHAnsi"/>
                    <w:sz w:val="20"/>
                    <w:szCs w:val="20"/>
                  </w:rPr>
                </w:pPr>
                <w:r w:rsidRPr="0065406B">
                  <w:rPr>
                    <w:rFonts w:asciiTheme="minorHAnsi" w:hAnsiTheme="minorHAnsi" w:cstheme="minorHAnsi"/>
                    <w:sz w:val="20"/>
                    <w:szCs w:val="20"/>
                  </w:rPr>
                  <w:t>Preporučti nove procesne parametre proizvodnje u cilju poboljšanja proizvodnje te unaprjeđenje postojećih tehnoloških postupaka.</w:t>
                </w:r>
              </w:p>
              <w:p w14:paraId="027F3907" w14:textId="77777777" w:rsidR="0065406B" w:rsidRPr="0065406B" w:rsidRDefault="0065406B" w:rsidP="0065406B">
                <w:pPr>
                  <w:numPr>
                    <w:ilvl w:val="0"/>
                    <w:numId w:val="78"/>
                  </w:numPr>
                  <w:spacing w:after="0" w:line="240" w:lineRule="auto"/>
                  <w:contextualSpacing/>
                  <w:rPr>
                    <w:rFonts w:asciiTheme="minorHAnsi" w:hAnsiTheme="minorHAnsi" w:cstheme="minorHAnsi"/>
                    <w:sz w:val="20"/>
                    <w:szCs w:val="20"/>
                  </w:rPr>
                </w:pPr>
                <w:r w:rsidRPr="0065406B">
                  <w:rPr>
                    <w:rFonts w:asciiTheme="minorHAnsi" w:hAnsiTheme="minorHAnsi" w:cstheme="minorHAnsi"/>
                    <w:sz w:val="20"/>
                    <w:szCs w:val="20"/>
                  </w:rPr>
                  <w:t>Predložiti nabavu nove procesne opreme i proizvodnih linija u cilju unaprjeđenja poslovanja tvrtke.</w:t>
                </w:r>
              </w:p>
              <w:p w14:paraId="65BB8068" w14:textId="77777777" w:rsidR="0065406B" w:rsidRPr="0065406B" w:rsidRDefault="0065406B" w:rsidP="0065406B">
                <w:pPr>
                  <w:numPr>
                    <w:ilvl w:val="0"/>
                    <w:numId w:val="78"/>
                  </w:numPr>
                  <w:tabs>
                    <w:tab w:val="left" w:pos="2820"/>
                  </w:tabs>
                  <w:spacing w:after="0" w:line="259" w:lineRule="auto"/>
                  <w:contextualSpacing/>
                  <w:rPr>
                    <w:rFonts w:asciiTheme="minorHAnsi" w:hAnsiTheme="minorHAnsi" w:cstheme="minorHAnsi"/>
                    <w:sz w:val="20"/>
                    <w:szCs w:val="20"/>
                  </w:rPr>
                </w:pPr>
                <w:proofErr w:type="spellStart"/>
                <w:r w:rsidRPr="0065406B">
                  <w:rPr>
                    <w:rFonts w:asciiTheme="minorHAnsi" w:hAnsiTheme="minorHAnsi" w:cstheme="minorHAnsi"/>
                    <w:sz w:val="20"/>
                    <w:szCs w:val="20"/>
                    <w:lang w:val="en-US"/>
                  </w:rPr>
                  <w:t>Odabrati</w:t>
                </w:r>
                <w:proofErr w:type="spellEnd"/>
                <w:r w:rsidRPr="0065406B">
                  <w:rPr>
                    <w:rFonts w:asciiTheme="minorHAnsi" w:hAnsiTheme="minorHAnsi" w:cstheme="minorHAnsi"/>
                    <w:sz w:val="20"/>
                    <w:szCs w:val="20"/>
                    <w:lang w:val="en-US"/>
                  </w:rPr>
                  <w:t xml:space="preserve"> </w:t>
                </w:r>
                <w:proofErr w:type="spellStart"/>
                <w:r w:rsidRPr="0065406B">
                  <w:rPr>
                    <w:rFonts w:asciiTheme="minorHAnsi" w:hAnsiTheme="minorHAnsi" w:cstheme="minorHAnsi"/>
                    <w:sz w:val="20"/>
                    <w:szCs w:val="20"/>
                    <w:lang w:val="en-US"/>
                  </w:rPr>
                  <w:t>će</w:t>
                </w:r>
                <w:proofErr w:type="spellEnd"/>
                <w:r w:rsidRPr="0065406B">
                  <w:rPr>
                    <w:rFonts w:asciiTheme="minorHAnsi" w:hAnsiTheme="minorHAnsi" w:cstheme="minorHAnsi"/>
                    <w:sz w:val="20"/>
                    <w:szCs w:val="20"/>
                    <w:lang w:val="en-US"/>
                  </w:rPr>
                  <w:t> </w:t>
                </w:r>
                <w:proofErr w:type="spellStart"/>
                <w:r w:rsidRPr="0065406B">
                  <w:rPr>
                    <w:rFonts w:asciiTheme="minorHAnsi" w:hAnsiTheme="minorHAnsi" w:cstheme="minorHAnsi"/>
                    <w:sz w:val="20"/>
                    <w:szCs w:val="20"/>
                    <w:lang w:val="en-US"/>
                  </w:rPr>
                  <w:t>specifični</w:t>
                </w:r>
                <w:proofErr w:type="spellEnd"/>
                <w:r w:rsidRPr="0065406B">
                  <w:rPr>
                    <w:rFonts w:asciiTheme="minorHAnsi" w:hAnsiTheme="minorHAnsi" w:cstheme="minorHAnsi"/>
                    <w:sz w:val="20"/>
                    <w:szCs w:val="20"/>
                    <w:lang w:val="en-US"/>
                  </w:rPr>
                  <w:t xml:space="preserve"> </w:t>
                </w:r>
                <w:proofErr w:type="spellStart"/>
                <w:r w:rsidRPr="0065406B">
                  <w:rPr>
                    <w:rFonts w:asciiTheme="minorHAnsi" w:hAnsiTheme="minorHAnsi" w:cstheme="minorHAnsi"/>
                    <w:sz w:val="20"/>
                    <w:szCs w:val="20"/>
                    <w:lang w:val="en-US"/>
                  </w:rPr>
                  <w:t>ambalažni</w:t>
                </w:r>
                <w:proofErr w:type="spellEnd"/>
                <w:r w:rsidRPr="0065406B">
                  <w:rPr>
                    <w:rFonts w:asciiTheme="minorHAnsi" w:hAnsiTheme="minorHAnsi" w:cstheme="minorHAnsi"/>
                    <w:sz w:val="20"/>
                    <w:szCs w:val="20"/>
                    <w:lang w:val="en-US"/>
                  </w:rPr>
                  <w:t xml:space="preserve"> </w:t>
                </w:r>
                <w:proofErr w:type="spellStart"/>
                <w:r w:rsidRPr="0065406B">
                  <w:rPr>
                    <w:rFonts w:asciiTheme="minorHAnsi" w:hAnsiTheme="minorHAnsi" w:cstheme="minorHAnsi"/>
                    <w:sz w:val="20"/>
                    <w:szCs w:val="20"/>
                    <w:lang w:val="en-US"/>
                  </w:rPr>
                  <w:t>materijal</w:t>
                </w:r>
                <w:proofErr w:type="spellEnd"/>
                <w:r w:rsidRPr="0065406B">
                  <w:rPr>
                    <w:rFonts w:asciiTheme="minorHAnsi" w:hAnsiTheme="minorHAnsi" w:cstheme="minorHAnsi"/>
                    <w:sz w:val="20"/>
                    <w:szCs w:val="20"/>
                    <w:lang w:val="en-US"/>
                  </w:rPr>
                  <w:t xml:space="preserve"> </w:t>
                </w:r>
                <w:proofErr w:type="spellStart"/>
                <w:r w:rsidRPr="0065406B">
                  <w:rPr>
                    <w:rFonts w:asciiTheme="minorHAnsi" w:hAnsiTheme="minorHAnsi" w:cstheme="minorHAnsi"/>
                    <w:sz w:val="20"/>
                    <w:szCs w:val="20"/>
                    <w:lang w:val="en-US"/>
                  </w:rPr>
                  <w:t>potreban</w:t>
                </w:r>
                <w:proofErr w:type="spellEnd"/>
                <w:r w:rsidRPr="0065406B">
                  <w:rPr>
                    <w:rFonts w:asciiTheme="minorHAnsi" w:hAnsiTheme="minorHAnsi" w:cstheme="minorHAnsi"/>
                    <w:sz w:val="20"/>
                    <w:szCs w:val="20"/>
                    <w:lang w:val="en-US"/>
                  </w:rPr>
                  <w:t xml:space="preserve"> za </w:t>
                </w:r>
                <w:proofErr w:type="spellStart"/>
                <w:r w:rsidRPr="0065406B">
                  <w:rPr>
                    <w:rFonts w:asciiTheme="minorHAnsi" w:hAnsiTheme="minorHAnsi" w:cstheme="minorHAnsi"/>
                    <w:sz w:val="20"/>
                    <w:szCs w:val="20"/>
                    <w:lang w:val="en-US"/>
                  </w:rPr>
                  <w:t>pakiranje</w:t>
                </w:r>
                <w:proofErr w:type="spellEnd"/>
                <w:r w:rsidRPr="0065406B">
                  <w:rPr>
                    <w:rFonts w:asciiTheme="minorHAnsi" w:hAnsiTheme="minorHAnsi" w:cstheme="minorHAnsi"/>
                    <w:sz w:val="20"/>
                    <w:szCs w:val="20"/>
                    <w:lang w:val="en-US"/>
                  </w:rPr>
                  <w:t xml:space="preserve"> </w:t>
                </w:r>
                <w:proofErr w:type="spellStart"/>
                <w:r w:rsidRPr="0065406B">
                  <w:rPr>
                    <w:rFonts w:asciiTheme="minorHAnsi" w:hAnsiTheme="minorHAnsi" w:cstheme="minorHAnsi"/>
                    <w:sz w:val="20"/>
                    <w:szCs w:val="20"/>
                    <w:lang w:val="en-US"/>
                  </w:rPr>
                  <w:t>hrane</w:t>
                </w:r>
                <w:proofErr w:type="spellEnd"/>
                <w:r w:rsidRPr="0065406B">
                  <w:rPr>
                    <w:rFonts w:asciiTheme="minorHAnsi" w:hAnsiTheme="minorHAnsi" w:cstheme="minorHAnsi"/>
                    <w:sz w:val="20"/>
                    <w:szCs w:val="20"/>
                    <w:lang w:val="en-US"/>
                  </w:rPr>
                  <w:t xml:space="preserve"> </w:t>
                </w:r>
                <w:proofErr w:type="spellStart"/>
                <w:r w:rsidRPr="0065406B">
                  <w:rPr>
                    <w:rFonts w:asciiTheme="minorHAnsi" w:hAnsiTheme="minorHAnsi" w:cstheme="minorHAnsi"/>
                    <w:sz w:val="20"/>
                    <w:szCs w:val="20"/>
                    <w:lang w:val="en-US"/>
                  </w:rPr>
                  <w:t>dobivene</w:t>
                </w:r>
                <w:proofErr w:type="spellEnd"/>
                <w:r w:rsidRPr="0065406B">
                  <w:rPr>
                    <w:rFonts w:asciiTheme="minorHAnsi" w:hAnsiTheme="minorHAnsi" w:cstheme="minorHAnsi"/>
                    <w:sz w:val="20"/>
                    <w:szCs w:val="20"/>
                    <w:lang w:val="en-US"/>
                  </w:rPr>
                  <w:t xml:space="preserve"> </w:t>
                </w:r>
                <w:proofErr w:type="spellStart"/>
                <w:r w:rsidRPr="0065406B">
                  <w:rPr>
                    <w:rFonts w:asciiTheme="minorHAnsi" w:hAnsiTheme="minorHAnsi" w:cstheme="minorHAnsi"/>
                    <w:sz w:val="20"/>
                    <w:szCs w:val="20"/>
                    <w:lang w:val="en-US"/>
                  </w:rPr>
                  <w:t>novim</w:t>
                </w:r>
                <w:proofErr w:type="spellEnd"/>
                <w:r w:rsidRPr="0065406B">
                  <w:rPr>
                    <w:rFonts w:asciiTheme="minorHAnsi" w:hAnsiTheme="minorHAnsi" w:cstheme="minorHAnsi"/>
                    <w:sz w:val="20"/>
                    <w:szCs w:val="20"/>
                    <w:lang w:val="en-US"/>
                  </w:rPr>
                  <w:t xml:space="preserve"> </w:t>
                </w:r>
                <w:proofErr w:type="spellStart"/>
                <w:r w:rsidRPr="0065406B">
                  <w:rPr>
                    <w:rFonts w:asciiTheme="minorHAnsi" w:hAnsiTheme="minorHAnsi" w:cstheme="minorHAnsi"/>
                    <w:sz w:val="20"/>
                    <w:szCs w:val="20"/>
                    <w:lang w:val="en-US"/>
                  </w:rPr>
                  <w:t>postupcima</w:t>
                </w:r>
                <w:proofErr w:type="spellEnd"/>
                <w:r w:rsidRPr="0065406B">
                  <w:rPr>
                    <w:rFonts w:asciiTheme="minorHAnsi" w:hAnsiTheme="minorHAnsi" w:cstheme="minorHAnsi"/>
                    <w:sz w:val="20"/>
                    <w:szCs w:val="20"/>
                    <w:lang w:val="en-US"/>
                  </w:rPr>
                  <w:t xml:space="preserve"> </w:t>
                </w:r>
                <w:proofErr w:type="spellStart"/>
                <w:r w:rsidRPr="0065406B">
                  <w:rPr>
                    <w:rFonts w:asciiTheme="minorHAnsi" w:hAnsiTheme="minorHAnsi" w:cstheme="minorHAnsi"/>
                    <w:sz w:val="20"/>
                    <w:szCs w:val="20"/>
                    <w:lang w:val="en-US"/>
                  </w:rPr>
                  <w:t>obrade</w:t>
                </w:r>
                <w:proofErr w:type="spellEnd"/>
                <w:r w:rsidRPr="0065406B">
                  <w:rPr>
                    <w:rFonts w:asciiTheme="minorHAnsi" w:hAnsiTheme="minorHAnsi" w:cstheme="minorHAnsi"/>
                    <w:sz w:val="20"/>
                    <w:szCs w:val="20"/>
                    <w:lang w:val="en-US"/>
                  </w:rPr>
                  <w:t>. </w:t>
                </w:r>
              </w:p>
            </w:tc>
          </w:sdtContent>
        </w:sdt>
      </w:tr>
      <w:tr w:rsidR="0065406B" w:rsidRPr="0065406B" w14:paraId="274C2D42" w14:textId="77777777" w:rsidTr="00E2666D">
        <w:tc>
          <w:tcPr>
            <w:tcW w:w="1256" w:type="pct"/>
            <w:tcBorders>
              <w:left w:val="single" w:sz="12" w:space="0" w:color="auto"/>
            </w:tcBorders>
            <w:shd w:val="clear" w:color="auto" w:fill="00A0DC"/>
            <w:vAlign w:val="center"/>
          </w:tcPr>
          <w:p w14:paraId="7CF2152E" w14:textId="2D599A03" w:rsidR="0065406B" w:rsidRPr="0065406B" w:rsidRDefault="0065406B" w:rsidP="0065406B">
            <w:pPr>
              <w:tabs>
                <w:tab w:val="left" w:pos="2820"/>
              </w:tabs>
              <w:spacing w:after="0" w:line="240" w:lineRule="auto"/>
              <w:rPr>
                <w:rFonts w:asciiTheme="minorHAnsi" w:hAnsiTheme="minorHAnsi" w:cstheme="minorHAnsi"/>
                <w:color w:val="000000"/>
                <w:sz w:val="20"/>
                <w:szCs w:val="20"/>
              </w:rPr>
            </w:pPr>
            <w:r w:rsidRPr="0065406B">
              <w:rPr>
                <w:rFonts w:asciiTheme="minorHAnsi" w:hAnsiTheme="minorHAnsi" w:cstheme="minorHAnsi"/>
                <w:color w:val="000000"/>
                <w:sz w:val="20"/>
                <w:szCs w:val="20"/>
              </w:rPr>
              <w:t xml:space="preserve">2.5. Opis sadržaja </w:t>
            </w:r>
            <w:r w:rsidR="007549F7">
              <w:rPr>
                <w:rFonts w:asciiTheme="minorHAnsi" w:hAnsiTheme="minorHAnsi" w:cstheme="minorHAnsi"/>
                <w:color w:val="000000"/>
                <w:sz w:val="20"/>
                <w:szCs w:val="20"/>
              </w:rPr>
              <w:t>kolegij</w:t>
            </w:r>
            <w:r w:rsidRPr="0065406B">
              <w:rPr>
                <w:rFonts w:asciiTheme="minorHAnsi" w:hAnsiTheme="minorHAnsi" w:cstheme="minorHAnsi"/>
                <w:color w:val="000000"/>
                <w:sz w:val="20"/>
                <w:szCs w:val="20"/>
              </w:rPr>
              <w:t xml:space="preserve">a </w:t>
            </w:r>
          </w:p>
          <w:p w14:paraId="6E2383D0" w14:textId="77777777" w:rsidR="0065406B" w:rsidRPr="0065406B" w:rsidRDefault="0065406B" w:rsidP="0065406B">
            <w:pPr>
              <w:tabs>
                <w:tab w:val="left" w:pos="2820"/>
              </w:tabs>
              <w:spacing w:after="0" w:line="240" w:lineRule="auto"/>
              <w:ind w:left="360"/>
              <w:rPr>
                <w:rFonts w:asciiTheme="minorHAnsi" w:hAnsiTheme="minorHAnsi" w:cstheme="minorHAnsi"/>
                <w:color w:val="000000"/>
                <w:sz w:val="20"/>
                <w:szCs w:val="20"/>
              </w:rPr>
            </w:pPr>
          </w:p>
        </w:tc>
        <w:tc>
          <w:tcPr>
            <w:tcW w:w="3744" w:type="pct"/>
            <w:gridSpan w:val="13"/>
            <w:tcBorders>
              <w:right w:val="single" w:sz="12" w:space="0" w:color="auto"/>
            </w:tcBorders>
          </w:tcPr>
          <w:p w14:paraId="6384B760" w14:textId="77777777" w:rsidR="0065406B" w:rsidRPr="0065406B" w:rsidRDefault="0065406B" w:rsidP="0065406B">
            <w:pPr>
              <w:tabs>
                <w:tab w:val="left" w:pos="2820"/>
              </w:tabs>
              <w:spacing w:after="0" w:line="240" w:lineRule="auto"/>
              <w:jc w:val="both"/>
              <w:rPr>
                <w:rFonts w:asciiTheme="minorHAnsi" w:eastAsiaTheme="minorHAnsi" w:hAnsiTheme="minorHAnsi" w:cstheme="minorHAnsi"/>
                <w:sz w:val="20"/>
                <w:szCs w:val="20"/>
                <w:lang w:val="en-US"/>
              </w:rPr>
            </w:pPr>
            <w:proofErr w:type="spellStart"/>
            <w:r w:rsidRPr="0065406B">
              <w:rPr>
                <w:rFonts w:asciiTheme="minorHAnsi" w:eastAsiaTheme="minorHAnsi" w:hAnsiTheme="minorHAnsi" w:cstheme="minorHAnsi"/>
                <w:sz w:val="20"/>
                <w:szCs w:val="20"/>
                <w:lang w:val="en-US"/>
              </w:rPr>
              <w:t>Predavanja</w:t>
            </w:r>
            <w:proofErr w:type="spellEnd"/>
            <w:r w:rsidRPr="0065406B">
              <w:rPr>
                <w:rFonts w:asciiTheme="minorHAnsi" w:eastAsiaTheme="minorHAnsi" w:hAnsiTheme="minorHAnsi" w:cstheme="minorHAnsi"/>
                <w:sz w:val="20"/>
                <w:szCs w:val="20"/>
                <w:lang w:val="en-US"/>
              </w:rPr>
              <w:t xml:space="preserve">: </w:t>
            </w:r>
            <w:proofErr w:type="spellStart"/>
            <w:r w:rsidRPr="0065406B">
              <w:rPr>
                <w:rFonts w:asciiTheme="minorHAnsi" w:eastAsiaTheme="minorHAnsi" w:hAnsiTheme="minorHAnsi" w:cstheme="minorHAnsi"/>
                <w:sz w:val="20"/>
                <w:szCs w:val="20"/>
                <w:lang w:val="en-US"/>
              </w:rPr>
              <w:t>Trendovi</w:t>
            </w:r>
            <w:proofErr w:type="spellEnd"/>
            <w:r w:rsidRPr="0065406B">
              <w:rPr>
                <w:rFonts w:asciiTheme="minorHAnsi" w:eastAsiaTheme="minorHAnsi" w:hAnsiTheme="minorHAnsi" w:cstheme="minorHAnsi"/>
                <w:sz w:val="20"/>
                <w:szCs w:val="20"/>
                <w:lang w:val="en-US"/>
              </w:rPr>
              <w:t xml:space="preserve"> </w:t>
            </w:r>
            <w:proofErr w:type="spellStart"/>
            <w:r w:rsidRPr="0065406B">
              <w:rPr>
                <w:rFonts w:asciiTheme="minorHAnsi" w:eastAsiaTheme="minorHAnsi" w:hAnsiTheme="minorHAnsi" w:cstheme="minorHAnsi"/>
                <w:sz w:val="20"/>
                <w:szCs w:val="20"/>
                <w:lang w:val="en-US"/>
              </w:rPr>
              <w:t>razvoja</w:t>
            </w:r>
            <w:proofErr w:type="spellEnd"/>
            <w:r w:rsidRPr="0065406B">
              <w:rPr>
                <w:rFonts w:asciiTheme="minorHAnsi" w:eastAsiaTheme="minorHAnsi" w:hAnsiTheme="minorHAnsi" w:cstheme="minorHAnsi"/>
                <w:sz w:val="20"/>
                <w:szCs w:val="20"/>
                <w:lang w:val="en-US"/>
              </w:rPr>
              <w:t xml:space="preserve"> </w:t>
            </w:r>
            <w:proofErr w:type="spellStart"/>
            <w:r w:rsidRPr="0065406B">
              <w:rPr>
                <w:rFonts w:asciiTheme="minorHAnsi" w:eastAsiaTheme="minorHAnsi" w:hAnsiTheme="minorHAnsi" w:cstheme="minorHAnsi"/>
                <w:sz w:val="20"/>
                <w:szCs w:val="20"/>
                <w:lang w:val="en-US"/>
              </w:rPr>
              <w:t>prehrambeno-procesnog</w:t>
            </w:r>
            <w:proofErr w:type="spellEnd"/>
            <w:r w:rsidRPr="0065406B">
              <w:rPr>
                <w:rFonts w:asciiTheme="minorHAnsi" w:eastAsiaTheme="minorHAnsi" w:hAnsiTheme="minorHAnsi" w:cstheme="minorHAnsi"/>
                <w:sz w:val="20"/>
                <w:szCs w:val="20"/>
                <w:lang w:val="en-US"/>
              </w:rPr>
              <w:t xml:space="preserve"> </w:t>
            </w:r>
            <w:proofErr w:type="spellStart"/>
            <w:r w:rsidRPr="0065406B">
              <w:rPr>
                <w:rFonts w:asciiTheme="minorHAnsi" w:eastAsiaTheme="minorHAnsi" w:hAnsiTheme="minorHAnsi" w:cstheme="minorHAnsi"/>
                <w:sz w:val="20"/>
                <w:szCs w:val="20"/>
                <w:lang w:val="en-US"/>
              </w:rPr>
              <w:t>inženjerstva</w:t>
            </w:r>
            <w:proofErr w:type="spellEnd"/>
            <w:r w:rsidRPr="0065406B">
              <w:rPr>
                <w:rFonts w:asciiTheme="minorHAnsi" w:eastAsiaTheme="minorHAnsi" w:hAnsiTheme="minorHAnsi" w:cstheme="minorHAnsi"/>
                <w:sz w:val="20"/>
                <w:szCs w:val="20"/>
                <w:lang w:val="en-US"/>
              </w:rPr>
              <w:t xml:space="preserve">. </w:t>
            </w:r>
            <w:proofErr w:type="spellStart"/>
            <w:r w:rsidRPr="0065406B">
              <w:rPr>
                <w:rFonts w:asciiTheme="minorHAnsi" w:eastAsiaTheme="minorHAnsi" w:hAnsiTheme="minorHAnsi" w:cstheme="minorHAnsi"/>
                <w:sz w:val="20"/>
                <w:szCs w:val="20"/>
                <w:lang w:val="en-US"/>
              </w:rPr>
              <w:t>Obrada</w:t>
            </w:r>
            <w:proofErr w:type="spellEnd"/>
            <w:r w:rsidRPr="0065406B">
              <w:rPr>
                <w:rFonts w:asciiTheme="minorHAnsi" w:eastAsiaTheme="minorHAnsi" w:hAnsiTheme="minorHAnsi" w:cstheme="minorHAnsi"/>
                <w:sz w:val="20"/>
                <w:szCs w:val="20"/>
                <w:lang w:val="en-US"/>
              </w:rPr>
              <w:t xml:space="preserve"> </w:t>
            </w:r>
            <w:proofErr w:type="spellStart"/>
            <w:r w:rsidRPr="0065406B">
              <w:rPr>
                <w:rFonts w:asciiTheme="minorHAnsi" w:eastAsiaTheme="minorHAnsi" w:hAnsiTheme="minorHAnsi" w:cstheme="minorHAnsi"/>
                <w:sz w:val="20"/>
                <w:szCs w:val="20"/>
                <w:lang w:val="en-US"/>
              </w:rPr>
              <w:t>hrane</w:t>
            </w:r>
            <w:proofErr w:type="spellEnd"/>
            <w:r w:rsidRPr="0065406B">
              <w:rPr>
                <w:rFonts w:asciiTheme="minorHAnsi" w:eastAsiaTheme="minorHAnsi" w:hAnsiTheme="minorHAnsi" w:cstheme="minorHAnsi"/>
                <w:sz w:val="20"/>
                <w:szCs w:val="20"/>
                <w:lang w:val="en-US"/>
              </w:rPr>
              <w:t xml:space="preserve"> </w:t>
            </w:r>
            <w:proofErr w:type="spellStart"/>
            <w:r w:rsidRPr="0065406B">
              <w:rPr>
                <w:rFonts w:asciiTheme="minorHAnsi" w:eastAsiaTheme="minorHAnsi" w:hAnsiTheme="minorHAnsi" w:cstheme="minorHAnsi"/>
                <w:sz w:val="20"/>
                <w:szCs w:val="20"/>
                <w:lang w:val="en-US"/>
              </w:rPr>
              <w:t>serijom</w:t>
            </w:r>
            <w:proofErr w:type="spellEnd"/>
            <w:r w:rsidRPr="0065406B">
              <w:rPr>
                <w:rFonts w:asciiTheme="minorHAnsi" w:eastAsiaTheme="minorHAnsi" w:hAnsiTheme="minorHAnsi" w:cstheme="minorHAnsi"/>
                <w:sz w:val="20"/>
                <w:szCs w:val="20"/>
                <w:lang w:val="en-US"/>
              </w:rPr>
              <w:t xml:space="preserve"> </w:t>
            </w:r>
            <w:proofErr w:type="spellStart"/>
            <w:r w:rsidRPr="0065406B">
              <w:rPr>
                <w:rFonts w:asciiTheme="minorHAnsi" w:eastAsiaTheme="minorHAnsi" w:hAnsiTheme="minorHAnsi" w:cstheme="minorHAnsi"/>
                <w:sz w:val="20"/>
                <w:szCs w:val="20"/>
                <w:lang w:val="en-US"/>
              </w:rPr>
              <w:t>procesnih</w:t>
            </w:r>
            <w:proofErr w:type="spellEnd"/>
            <w:r w:rsidRPr="0065406B">
              <w:rPr>
                <w:rFonts w:asciiTheme="minorHAnsi" w:eastAsiaTheme="minorHAnsi" w:hAnsiTheme="minorHAnsi" w:cstheme="minorHAnsi"/>
                <w:sz w:val="20"/>
                <w:szCs w:val="20"/>
                <w:lang w:val="en-US"/>
              </w:rPr>
              <w:t xml:space="preserve"> </w:t>
            </w:r>
            <w:proofErr w:type="spellStart"/>
            <w:r w:rsidRPr="0065406B">
              <w:rPr>
                <w:rFonts w:asciiTheme="minorHAnsi" w:eastAsiaTheme="minorHAnsi" w:hAnsiTheme="minorHAnsi" w:cstheme="minorHAnsi"/>
                <w:sz w:val="20"/>
                <w:szCs w:val="20"/>
                <w:lang w:val="en-US"/>
              </w:rPr>
              <w:t>prepreka</w:t>
            </w:r>
            <w:proofErr w:type="spellEnd"/>
            <w:r w:rsidRPr="0065406B">
              <w:rPr>
                <w:rFonts w:asciiTheme="minorHAnsi" w:eastAsiaTheme="minorHAnsi" w:hAnsiTheme="minorHAnsi" w:cstheme="minorHAnsi"/>
                <w:sz w:val="20"/>
                <w:szCs w:val="20"/>
                <w:lang w:val="en-US"/>
              </w:rPr>
              <w:t xml:space="preserve">. </w:t>
            </w:r>
            <w:proofErr w:type="spellStart"/>
            <w:r w:rsidRPr="0065406B">
              <w:rPr>
                <w:rFonts w:asciiTheme="minorHAnsi" w:eastAsiaTheme="minorHAnsi" w:hAnsiTheme="minorHAnsi" w:cstheme="minorHAnsi"/>
                <w:sz w:val="20"/>
                <w:szCs w:val="20"/>
                <w:lang w:val="en-US"/>
              </w:rPr>
              <w:t>Homeostaza</w:t>
            </w:r>
            <w:proofErr w:type="spellEnd"/>
            <w:r w:rsidRPr="0065406B">
              <w:rPr>
                <w:rFonts w:asciiTheme="minorHAnsi" w:eastAsiaTheme="minorHAnsi" w:hAnsiTheme="minorHAnsi" w:cstheme="minorHAnsi"/>
                <w:sz w:val="20"/>
                <w:szCs w:val="20"/>
                <w:lang w:val="en-US"/>
              </w:rPr>
              <w:t xml:space="preserve"> </w:t>
            </w:r>
            <w:proofErr w:type="spellStart"/>
            <w:r w:rsidRPr="0065406B">
              <w:rPr>
                <w:rFonts w:asciiTheme="minorHAnsi" w:eastAsiaTheme="minorHAnsi" w:hAnsiTheme="minorHAnsi" w:cstheme="minorHAnsi"/>
                <w:sz w:val="20"/>
                <w:szCs w:val="20"/>
                <w:lang w:val="en-US"/>
              </w:rPr>
              <w:t>mikroorganizama</w:t>
            </w:r>
            <w:proofErr w:type="spellEnd"/>
            <w:r w:rsidRPr="0065406B">
              <w:rPr>
                <w:rFonts w:asciiTheme="minorHAnsi" w:eastAsiaTheme="minorHAnsi" w:hAnsiTheme="minorHAnsi" w:cstheme="minorHAnsi"/>
                <w:sz w:val="20"/>
                <w:szCs w:val="20"/>
                <w:lang w:val="en-US"/>
              </w:rPr>
              <w:t xml:space="preserve">. </w:t>
            </w:r>
            <w:proofErr w:type="spellStart"/>
            <w:r w:rsidRPr="0065406B">
              <w:rPr>
                <w:rFonts w:asciiTheme="minorHAnsi" w:eastAsiaTheme="minorHAnsi" w:hAnsiTheme="minorHAnsi" w:cstheme="minorHAnsi"/>
                <w:sz w:val="20"/>
                <w:szCs w:val="20"/>
                <w:lang w:val="en-US"/>
              </w:rPr>
              <w:t>Razvoj</w:t>
            </w:r>
            <w:proofErr w:type="spellEnd"/>
            <w:r w:rsidRPr="0065406B">
              <w:rPr>
                <w:rFonts w:asciiTheme="minorHAnsi" w:eastAsiaTheme="minorHAnsi" w:hAnsiTheme="minorHAnsi" w:cstheme="minorHAnsi"/>
                <w:sz w:val="20"/>
                <w:szCs w:val="20"/>
                <w:lang w:val="en-US"/>
              </w:rPr>
              <w:t xml:space="preserve"> </w:t>
            </w:r>
            <w:proofErr w:type="spellStart"/>
            <w:r w:rsidRPr="0065406B">
              <w:rPr>
                <w:rFonts w:asciiTheme="minorHAnsi" w:eastAsiaTheme="minorHAnsi" w:hAnsiTheme="minorHAnsi" w:cstheme="minorHAnsi"/>
                <w:sz w:val="20"/>
                <w:szCs w:val="20"/>
                <w:lang w:val="en-US"/>
              </w:rPr>
              <w:t>novih</w:t>
            </w:r>
            <w:proofErr w:type="spellEnd"/>
            <w:r w:rsidRPr="0065406B">
              <w:rPr>
                <w:rFonts w:asciiTheme="minorHAnsi" w:eastAsiaTheme="minorHAnsi" w:hAnsiTheme="minorHAnsi" w:cstheme="minorHAnsi"/>
                <w:sz w:val="20"/>
                <w:szCs w:val="20"/>
                <w:lang w:val="en-US"/>
              </w:rPr>
              <w:t xml:space="preserve"> </w:t>
            </w:r>
            <w:proofErr w:type="spellStart"/>
            <w:r w:rsidRPr="0065406B">
              <w:rPr>
                <w:rFonts w:asciiTheme="minorHAnsi" w:eastAsiaTheme="minorHAnsi" w:hAnsiTheme="minorHAnsi" w:cstheme="minorHAnsi"/>
                <w:sz w:val="20"/>
                <w:szCs w:val="20"/>
                <w:lang w:val="en-US"/>
              </w:rPr>
              <w:t>tehnika</w:t>
            </w:r>
            <w:proofErr w:type="spellEnd"/>
            <w:r w:rsidRPr="0065406B">
              <w:rPr>
                <w:rFonts w:asciiTheme="minorHAnsi" w:eastAsiaTheme="minorHAnsi" w:hAnsiTheme="minorHAnsi" w:cstheme="minorHAnsi"/>
                <w:sz w:val="20"/>
                <w:szCs w:val="20"/>
                <w:lang w:val="en-US"/>
              </w:rPr>
              <w:t xml:space="preserve"> </w:t>
            </w:r>
            <w:proofErr w:type="spellStart"/>
            <w:r w:rsidRPr="0065406B">
              <w:rPr>
                <w:rFonts w:asciiTheme="minorHAnsi" w:eastAsiaTheme="minorHAnsi" w:hAnsiTheme="minorHAnsi" w:cstheme="minorHAnsi"/>
                <w:sz w:val="20"/>
                <w:szCs w:val="20"/>
                <w:lang w:val="en-US"/>
              </w:rPr>
              <w:t>procesiranja</w:t>
            </w:r>
            <w:proofErr w:type="spellEnd"/>
            <w:r w:rsidRPr="0065406B">
              <w:rPr>
                <w:rFonts w:asciiTheme="minorHAnsi" w:eastAsiaTheme="minorHAnsi" w:hAnsiTheme="minorHAnsi" w:cstheme="minorHAnsi"/>
                <w:sz w:val="20"/>
                <w:szCs w:val="20"/>
                <w:lang w:val="en-US"/>
              </w:rPr>
              <w:t xml:space="preserve"> </w:t>
            </w:r>
            <w:proofErr w:type="spellStart"/>
            <w:r w:rsidRPr="0065406B">
              <w:rPr>
                <w:rFonts w:asciiTheme="minorHAnsi" w:eastAsiaTheme="minorHAnsi" w:hAnsiTheme="minorHAnsi" w:cstheme="minorHAnsi"/>
                <w:sz w:val="20"/>
                <w:szCs w:val="20"/>
                <w:lang w:val="en-US"/>
              </w:rPr>
              <w:t>hrane</w:t>
            </w:r>
            <w:proofErr w:type="spellEnd"/>
            <w:r w:rsidRPr="0065406B">
              <w:rPr>
                <w:rFonts w:asciiTheme="minorHAnsi" w:eastAsiaTheme="minorHAnsi" w:hAnsiTheme="minorHAnsi" w:cstheme="minorHAnsi"/>
                <w:sz w:val="20"/>
                <w:szCs w:val="20"/>
                <w:lang w:val="en-US"/>
              </w:rPr>
              <w:t xml:space="preserve">. </w:t>
            </w:r>
            <w:proofErr w:type="spellStart"/>
            <w:r w:rsidRPr="0065406B">
              <w:rPr>
                <w:rFonts w:asciiTheme="minorHAnsi" w:eastAsiaTheme="minorHAnsi" w:hAnsiTheme="minorHAnsi" w:cstheme="minorHAnsi"/>
                <w:sz w:val="20"/>
                <w:szCs w:val="20"/>
                <w:lang w:val="en-US"/>
              </w:rPr>
              <w:t>Napredne</w:t>
            </w:r>
            <w:proofErr w:type="spellEnd"/>
            <w:r w:rsidRPr="0065406B">
              <w:rPr>
                <w:rFonts w:asciiTheme="minorHAnsi" w:eastAsiaTheme="minorHAnsi" w:hAnsiTheme="minorHAnsi" w:cstheme="minorHAnsi"/>
                <w:sz w:val="20"/>
                <w:szCs w:val="20"/>
                <w:lang w:val="en-US"/>
              </w:rPr>
              <w:t xml:space="preserve"> </w:t>
            </w:r>
            <w:proofErr w:type="spellStart"/>
            <w:r w:rsidRPr="0065406B">
              <w:rPr>
                <w:rFonts w:asciiTheme="minorHAnsi" w:eastAsiaTheme="minorHAnsi" w:hAnsiTheme="minorHAnsi" w:cstheme="minorHAnsi"/>
                <w:sz w:val="20"/>
                <w:szCs w:val="20"/>
                <w:lang w:val="en-US"/>
              </w:rPr>
              <w:t>toplinske</w:t>
            </w:r>
            <w:proofErr w:type="spellEnd"/>
            <w:r w:rsidRPr="0065406B">
              <w:rPr>
                <w:rFonts w:asciiTheme="minorHAnsi" w:eastAsiaTheme="minorHAnsi" w:hAnsiTheme="minorHAnsi" w:cstheme="minorHAnsi"/>
                <w:sz w:val="20"/>
                <w:szCs w:val="20"/>
                <w:lang w:val="en-US"/>
              </w:rPr>
              <w:t xml:space="preserve"> </w:t>
            </w:r>
            <w:proofErr w:type="spellStart"/>
            <w:r w:rsidRPr="0065406B">
              <w:rPr>
                <w:rFonts w:asciiTheme="minorHAnsi" w:eastAsiaTheme="minorHAnsi" w:hAnsiTheme="minorHAnsi" w:cstheme="minorHAnsi"/>
                <w:sz w:val="20"/>
                <w:szCs w:val="20"/>
                <w:lang w:val="en-US"/>
              </w:rPr>
              <w:t>tehnike</w:t>
            </w:r>
            <w:proofErr w:type="spellEnd"/>
            <w:r w:rsidRPr="0065406B">
              <w:rPr>
                <w:rFonts w:asciiTheme="minorHAnsi" w:eastAsiaTheme="minorHAnsi" w:hAnsiTheme="minorHAnsi" w:cstheme="minorHAnsi"/>
                <w:sz w:val="20"/>
                <w:szCs w:val="20"/>
                <w:lang w:val="en-US"/>
              </w:rPr>
              <w:t xml:space="preserve">. </w:t>
            </w:r>
            <w:proofErr w:type="spellStart"/>
            <w:r w:rsidRPr="0065406B">
              <w:rPr>
                <w:rFonts w:asciiTheme="minorHAnsi" w:eastAsiaTheme="minorHAnsi" w:hAnsiTheme="minorHAnsi" w:cstheme="minorHAnsi"/>
                <w:sz w:val="20"/>
                <w:szCs w:val="20"/>
                <w:lang w:val="en-US"/>
              </w:rPr>
              <w:t>Toplinski</w:t>
            </w:r>
            <w:proofErr w:type="spellEnd"/>
            <w:r w:rsidRPr="0065406B">
              <w:rPr>
                <w:rFonts w:asciiTheme="minorHAnsi" w:eastAsiaTheme="minorHAnsi" w:hAnsiTheme="minorHAnsi" w:cstheme="minorHAnsi"/>
                <w:sz w:val="20"/>
                <w:szCs w:val="20"/>
                <w:lang w:val="en-US"/>
              </w:rPr>
              <w:t xml:space="preserve"> </w:t>
            </w:r>
            <w:proofErr w:type="spellStart"/>
            <w:r w:rsidRPr="0065406B">
              <w:rPr>
                <w:rFonts w:asciiTheme="minorHAnsi" w:eastAsiaTheme="minorHAnsi" w:hAnsiTheme="minorHAnsi" w:cstheme="minorHAnsi"/>
                <w:sz w:val="20"/>
                <w:szCs w:val="20"/>
                <w:lang w:val="en-US"/>
              </w:rPr>
              <w:t>procesi</w:t>
            </w:r>
            <w:proofErr w:type="spellEnd"/>
            <w:r w:rsidRPr="0065406B">
              <w:rPr>
                <w:rFonts w:asciiTheme="minorHAnsi" w:eastAsiaTheme="minorHAnsi" w:hAnsiTheme="minorHAnsi" w:cstheme="minorHAnsi"/>
                <w:sz w:val="20"/>
                <w:szCs w:val="20"/>
                <w:lang w:val="en-US"/>
              </w:rPr>
              <w:t xml:space="preserve"> </w:t>
            </w:r>
            <w:proofErr w:type="spellStart"/>
            <w:r w:rsidRPr="0065406B">
              <w:rPr>
                <w:rFonts w:asciiTheme="minorHAnsi" w:eastAsiaTheme="minorHAnsi" w:hAnsiTheme="minorHAnsi" w:cstheme="minorHAnsi"/>
                <w:sz w:val="20"/>
                <w:szCs w:val="20"/>
                <w:lang w:val="en-US"/>
              </w:rPr>
              <w:t>sa</w:t>
            </w:r>
            <w:proofErr w:type="spellEnd"/>
            <w:r w:rsidRPr="0065406B">
              <w:rPr>
                <w:rFonts w:asciiTheme="minorHAnsi" w:eastAsiaTheme="minorHAnsi" w:hAnsiTheme="minorHAnsi" w:cstheme="minorHAnsi"/>
                <w:sz w:val="20"/>
                <w:szCs w:val="20"/>
                <w:lang w:val="en-US"/>
              </w:rPr>
              <w:t xml:space="preserve"> </w:t>
            </w:r>
            <w:proofErr w:type="spellStart"/>
            <w:r w:rsidRPr="0065406B">
              <w:rPr>
                <w:rFonts w:asciiTheme="minorHAnsi" w:eastAsiaTheme="minorHAnsi" w:hAnsiTheme="minorHAnsi" w:cstheme="minorHAnsi"/>
                <w:sz w:val="20"/>
                <w:szCs w:val="20"/>
                <w:lang w:val="en-US"/>
              </w:rPr>
              <w:t>direktnom</w:t>
            </w:r>
            <w:proofErr w:type="spellEnd"/>
            <w:r w:rsidRPr="0065406B">
              <w:rPr>
                <w:rFonts w:asciiTheme="minorHAnsi" w:eastAsiaTheme="minorHAnsi" w:hAnsiTheme="minorHAnsi" w:cstheme="minorHAnsi"/>
                <w:sz w:val="20"/>
                <w:szCs w:val="20"/>
                <w:lang w:val="en-US"/>
              </w:rPr>
              <w:t xml:space="preserve"> </w:t>
            </w:r>
            <w:proofErr w:type="spellStart"/>
            <w:r w:rsidRPr="0065406B">
              <w:rPr>
                <w:rFonts w:asciiTheme="minorHAnsi" w:eastAsiaTheme="minorHAnsi" w:hAnsiTheme="minorHAnsi" w:cstheme="minorHAnsi"/>
                <w:sz w:val="20"/>
                <w:szCs w:val="20"/>
                <w:lang w:val="en-US"/>
              </w:rPr>
              <w:t>ili</w:t>
            </w:r>
            <w:proofErr w:type="spellEnd"/>
            <w:r w:rsidRPr="0065406B">
              <w:rPr>
                <w:rFonts w:asciiTheme="minorHAnsi" w:eastAsiaTheme="minorHAnsi" w:hAnsiTheme="minorHAnsi" w:cstheme="minorHAnsi"/>
                <w:sz w:val="20"/>
                <w:szCs w:val="20"/>
                <w:lang w:val="en-US"/>
              </w:rPr>
              <w:t xml:space="preserve"> </w:t>
            </w:r>
            <w:proofErr w:type="spellStart"/>
            <w:r w:rsidRPr="0065406B">
              <w:rPr>
                <w:rFonts w:asciiTheme="minorHAnsi" w:eastAsiaTheme="minorHAnsi" w:hAnsiTheme="minorHAnsi" w:cstheme="minorHAnsi"/>
                <w:sz w:val="20"/>
                <w:szCs w:val="20"/>
                <w:lang w:val="en-US"/>
              </w:rPr>
              <w:t>radijacijskom</w:t>
            </w:r>
            <w:proofErr w:type="spellEnd"/>
            <w:r w:rsidRPr="0065406B">
              <w:rPr>
                <w:rFonts w:asciiTheme="minorHAnsi" w:eastAsiaTheme="minorHAnsi" w:hAnsiTheme="minorHAnsi" w:cstheme="minorHAnsi"/>
                <w:sz w:val="20"/>
                <w:szCs w:val="20"/>
                <w:lang w:val="en-US"/>
              </w:rPr>
              <w:t xml:space="preserve"> </w:t>
            </w:r>
            <w:proofErr w:type="spellStart"/>
            <w:r w:rsidRPr="0065406B">
              <w:rPr>
                <w:rFonts w:asciiTheme="minorHAnsi" w:eastAsiaTheme="minorHAnsi" w:hAnsiTheme="minorHAnsi" w:cstheme="minorHAnsi"/>
                <w:sz w:val="20"/>
                <w:szCs w:val="20"/>
                <w:lang w:val="en-US"/>
              </w:rPr>
              <w:t>energijom</w:t>
            </w:r>
            <w:proofErr w:type="spellEnd"/>
            <w:r w:rsidRPr="0065406B">
              <w:rPr>
                <w:rFonts w:asciiTheme="minorHAnsi" w:eastAsiaTheme="minorHAnsi" w:hAnsiTheme="minorHAnsi" w:cstheme="minorHAnsi"/>
                <w:sz w:val="20"/>
                <w:szCs w:val="20"/>
                <w:lang w:val="en-US"/>
              </w:rPr>
              <w:t xml:space="preserve">. </w:t>
            </w:r>
            <w:proofErr w:type="spellStart"/>
            <w:r w:rsidRPr="0065406B">
              <w:rPr>
                <w:rFonts w:asciiTheme="minorHAnsi" w:eastAsiaTheme="minorHAnsi" w:hAnsiTheme="minorHAnsi" w:cstheme="minorHAnsi"/>
                <w:sz w:val="20"/>
                <w:szCs w:val="20"/>
                <w:lang w:val="en-US"/>
              </w:rPr>
              <w:t>Dielektrično</w:t>
            </w:r>
            <w:proofErr w:type="spellEnd"/>
            <w:r w:rsidRPr="0065406B">
              <w:rPr>
                <w:rFonts w:asciiTheme="minorHAnsi" w:eastAsiaTheme="minorHAnsi" w:hAnsiTheme="minorHAnsi" w:cstheme="minorHAnsi"/>
                <w:sz w:val="20"/>
                <w:szCs w:val="20"/>
                <w:lang w:val="en-US"/>
              </w:rPr>
              <w:t xml:space="preserve"> </w:t>
            </w:r>
            <w:proofErr w:type="spellStart"/>
            <w:r w:rsidRPr="0065406B">
              <w:rPr>
                <w:rFonts w:asciiTheme="minorHAnsi" w:eastAsiaTheme="minorHAnsi" w:hAnsiTheme="minorHAnsi" w:cstheme="minorHAnsi"/>
                <w:sz w:val="20"/>
                <w:szCs w:val="20"/>
                <w:lang w:val="en-US"/>
              </w:rPr>
              <w:t>zagrijavanja</w:t>
            </w:r>
            <w:proofErr w:type="spellEnd"/>
            <w:r w:rsidRPr="0065406B">
              <w:rPr>
                <w:rFonts w:asciiTheme="minorHAnsi" w:eastAsiaTheme="minorHAnsi" w:hAnsiTheme="minorHAnsi" w:cstheme="minorHAnsi"/>
                <w:sz w:val="20"/>
                <w:szCs w:val="20"/>
                <w:lang w:val="en-US"/>
              </w:rPr>
              <w:t xml:space="preserve"> – </w:t>
            </w:r>
            <w:proofErr w:type="spellStart"/>
            <w:r w:rsidRPr="0065406B">
              <w:rPr>
                <w:rFonts w:asciiTheme="minorHAnsi" w:eastAsiaTheme="minorHAnsi" w:hAnsiTheme="minorHAnsi" w:cstheme="minorHAnsi"/>
                <w:sz w:val="20"/>
                <w:szCs w:val="20"/>
                <w:lang w:val="en-US"/>
              </w:rPr>
              <w:t>princip</w:t>
            </w:r>
            <w:proofErr w:type="spellEnd"/>
            <w:r w:rsidRPr="0065406B">
              <w:rPr>
                <w:rFonts w:asciiTheme="minorHAnsi" w:eastAsiaTheme="minorHAnsi" w:hAnsiTheme="minorHAnsi" w:cstheme="minorHAnsi"/>
                <w:sz w:val="20"/>
                <w:szCs w:val="20"/>
                <w:lang w:val="en-US"/>
              </w:rPr>
              <w:t xml:space="preserve">, </w:t>
            </w:r>
            <w:proofErr w:type="spellStart"/>
            <w:r w:rsidRPr="0065406B">
              <w:rPr>
                <w:rFonts w:asciiTheme="minorHAnsi" w:eastAsiaTheme="minorHAnsi" w:hAnsiTheme="minorHAnsi" w:cstheme="minorHAnsi"/>
                <w:sz w:val="20"/>
                <w:szCs w:val="20"/>
                <w:lang w:val="en-US"/>
              </w:rPr>
              <w:t>primjena</w:t>
            </w:r>
            <w:proofErr w:type="spellEnd"/>
            <w:r w:rsidRPr="0065406B">
              <w:rPr>
                <w:rFonts w:asciiTheme="minorHAnsi" w:eastAsiaTheme="minorHAnsi" w:hAnsiTheme="minorHAnsi" w:cstheme="minorHAnsi"/>
                <w:sz w:val="20"/>
                <w:szCs w:val="20"/>
                <w:lang w:val="en-US"/>
              </w:rPr>
              <w:t xml:space="preserve">, </w:t>
            </w:r>
            <w:proofErr w:type="spellStart"/>
            <w:r w:rsidRPr="0065406B">
              <w:rPr>
                <w:rFonts w:asciiTheme="minorHAnsi" w:eastAsiaTheme="minorHAnsi" w:hAnsiTheme="minorHAnsi" w:cstheme="minorHAnsi"/>
                <w:sz w:val="20"/>
                <w:szCs w:val="20"/>
                <w:lang w:val="en-US"/>
              </w:rPr>
              <w:t>oprema</w:t>
            </w:r>
            <w:proofErr w:type="spellEnd"/>
            <w:r w:rsidRPr="0065406B">
              <w:rPr>
                <w:rFonts w:asciiTheme="minorHAnsi" w:eastAsiaTheme="minorHAnsi" w:hAnsiTheme="minorHAnsi" w:cstheme="minorHAnsi"/>
                <w:sz w:val="20"/>
                <w:szCs w:val="20"/>
                <w:lang w:val="en-US"/>
              </w:rPr>
              <w:t xml:space="preserve">. </w:t>
            </w:r>
            <w:proofErr w:type="spellStart"/>
            <w:r w:rsidRPr="0065406B">
              <w:rPr>
                <w:rFonts w:asciiTheme="minorHAnsi" w:eastAsiaTheme="minorHAnsi" w:hAnsiTheme="minorHAnsi" w:cstheme="minorHAnsi"/>
                <w:sz w:val="20"/>
                <w:szCs w:val="20"/>
                <w:lang w:val="en-US"/>
              </w:rPr>
              <w:t>Mikrovalno</w:t>
            </w:r>
            <w:proofErr w:type="spellEnd"/>
            <w:r w:rsidRPr="0065406B">
              <w:rPr>
                <w:rFonts w:asciiTheme="minorHAnsi" w:eastAsiaTheme="minorHAnsi" w:hAnsiTheme="minorHAnsi" w:cstheme="minorHAnsi"/>
                <w:sz w:val="20"/>
                <w:szCs w:val="20"/>
                <w:lang w:val="en-US"/>
              </w:rPr>
              <w:t xml:space="preserve"> </w:t>
            </w:r>
            <w:proofErr w:type="spellStart"/>
            <w:r w:rsidRPr="0065406B">
              <w:rPr>
                <w:rFonts w:asciiTheme="minorHAnsi" w:eastAsiaTheme="minorHAnsi" w:hAnsiTheme="minorHAnsi" w:cstheme="minorHAnsi"/>
                <w:sz w:val="20"/>
                <w:szCs w:val="20"/>
                <w:lang w:val="en-US"/>
              </w:rPr>
              <w:t>zagrijavanje</w:t>
            </w:r>
            <w:proofErr w:type="spellEnd"/>
            <w:r w:rsidRPr="0065406B">
              <w:rPr>
                <w:rFonts w:asciiTheme="minorHAnsi" w:eastAsiaTheme="minorHAnsi" w:hAnsiTheme="minorHAnsi" w:cstheme="minorHAnsi"/>
                <w:sz w:val="20"/>
                <w:szCs w:val="20"/>
                <w:lang w:val="en-US"/>
              </w:rPr>
              <w:t xml:space="preserve"> - </w:t>
            </w:r>
            <w:proofErr w:type="spellStart"/>
            <w:r w:rsidRPr="0065406B">
              <w:rPr>
                <w:rFonts w:asciiTheme="minorHAnsi" w:eastAsiaTheme="minorHAnsi" w:hAnsiTheme="minorHAnsi" w:cstheme="minorHAnsi"/>
                <w:sz w:val="20"/>
                <w:szCs w:val="20"/>
                <w:lang w:val="en-US"/>
              </w:rPr>
              <w:t>princip</w:t>
            </w:r>
            <w:proofErr w:type="spellEnd"/>
            <w:r w:rsidRPr="0065406B">
              <w:rPr>
                <w:rFonts w:asciiTheme="minorHAnsi" w:eastAsiaTheme="minorHAnsi" w:hAnsiTheme="minorHAnsi" w:cstheme="minorHAnsi"/>
                <w:sz w:val="20"/>
                <w:szCs w:val="20"/>
                <w:lang w:val="en-US"/>
              </w:rPr>
              <w:t xml:space="preserve">, </w:t>
            </w:r>
            <w:proofErr w:type="spellStart"/>
            <w:r w:rsidRPr="0065406B">
              <w:rPr>
                <w:rFonts w:asciiTheme="minorHAnsi" w:eastAsiaTheme="minorHAnsi" w:hAnsiTheme="minorHAnsi" w:cstheme="minorHAnsi"/>
                <w:sz w:val="20"/>
                <w:szCs w:val="20"/>
                <w:lang w:val="en-US"/>
              </w:rPr>
              <w:t>primjena</w:t>
            </w:r>
            <w:proofErr w:type="spellEnd"/>
            <w:r w:rsidRPr="0065406B">
              <w:rPr>
                <w:rFonts w:asciiTheme="minorHAnsi" w:eastAsiaTheme="minorHAnsi" w:hAnsiTheme="minorHAnsi" w:cstheme="minorHAnsi"/>
                <w:sz w:val="20"/>
                <w:szCs w:val="20"/>
                <w:lang w:val="en-US"/>
              </w:rPr>
              <w:t xml:space="preserve">, </w:t>
            </w:r>
            <w:proofErr w:type="spellStart"/>
            <w:r w:rsidRPr="0065406B">
              <w:rPr>
                <w:rFonts w:asciiTheme="minorHAnsi" w:eastAsiaTheme="minorHAnsi" w:hAnsiTheme="minorHAnsi" w:cstheme="minorHAnsi"/>
                <w:sz w:val="20"/>
                <w:szCs w:val="20"/>
                <w:lang w:val="en-US"/>
              </w:rPr>
              <w:t>oprema</w:t>
            </w:r>
            <w:proofErr w:type="spellEnd"/>
            <w:r w:rsidRPr="0065406B">
              <w:rPr>
                <w:rFonts w:asciiTheme="minorHAnsi" w:eastAsiaTheme="minorHAnsi" w:hAnsiTheme="minorHAnsi" w:cstheme="minorHAnsi"/>
                <w:sz w:val="20"/>
                <w:szCs w:val="20"/>
                <w:lang w:val="en-US"/>
              </w:rPr>
              <w:t xml:space="preserve">. </w:t>
            </w:r>
            <w:proofErr w:type="spellStart"/>
            <w:r w:rsidRPr="0065406B">
              <w:rPr>
                <w:rFonts w:asciiTheme="minorHAnsi" w:eastAsiaTheme="minorHAnsi" w:hAnsiTheme="minorHAnsi" w:cstheme="minorHAnsi"/>
                <w:sz w:val="20"/>
                <w:szCs w:val="20"/>
                <w:lang w:val="en-US"/>
              </w:rPr>
              <w:t>Omsko</w:t>
            </w:r>
            <w:proofErr w:type="spellEnd"/>
            <w:r w:rsidRPr="0065406B">
              <w:rPr>
                <w:rFonts w:asciiTheme="minorHAnsi" w:eastAsiaTheme="minorHAnsi" w:hAnsiTheme="minorHAnsi" w:cstheme="minorHAnsi"/>
                <w:sz w:val="20"/>
                <w:szCs w:val="20"/>
                <w:lang w:val="en-US"/>
              </w:rPr>
              <w:t xml:space="preserve"> </w:t>
            </w:r>
            <w:proofErr w:type="spellStart"/>
            <w:r w:rsidRPr="0065406B">
              <w:rPr>
                <w:rFonts w:asciiTheme="minorHAnsi" w:eastAsiaTheme="minorHAnsi" w:hAnsiTheme="minorHAnsi" w:cstheme="minorHAnsi"/>
                <w:sz w:val="20"/>
                <w:szCs w:val="20"/>
                <w:lang w:val="en-US"/>
              </w:rPr>
              <w:t>zagrijavanje</w:t>
            </w:r>
            <w:proofErr w:type="spellEnd"/>
            <w:r w:rsidRPr="0065406B">
              <w:rPr>
                <w:rFonts w:asciiTheme="minorHAnsi" w:eastAsiaTheme="minorHAnsi" w:hAnsiTheme="minorHAnsi" w:cstheme="minorHAnsi"/>
                <w:sz w:val="20"/>
                <w:szCs w:val="20"/>
                <w:lang w:val="en-US"/>
              </w:rPr>
              <w:t xml:space="preserve"> - </w:t>
            </w:r>
            <w:proofErr w:type="spellStart"/>
            <w:r w:rsidRPr="0065406B">
              <w:rPr>
                <w:rFonts w:asciiTheme="minorHAnsi" w:eastAsiaTheme="minorHAnsi" w:hAnsiTheme="minorHAnsi" w:cstheme="minorHAnsi"/>
                <w:sz w:val="20"/>
                <w:szCs w:val="20"/>
                <w:lang w:val="en-US"/>
              </w:rPr>
              <w:t>princip</w:t>
            </w:r>
            <w:proofErr w:type="spellEnd"/>
            <w:r w:rsidRPr="0065406B">
              <w:rPr>
                <w:rFonts w:asciiTheme="minorHAnsi" w:eastAsiaTheme="minorHAnsi" w:hAnsiTheme="minorHAnsi" w:cstheme="minorHAnsi"/>
                <w:sz w:val="20"/>
                <w:szCs w:val="20"/>
                <w:lang w:val="en-US"/>
              </w:rPr>
              <w:t xml:space="preserve">, </w:t>
            </w:r>
            <w:proofErr w:type="spellStart"/>
            <w:r w:rsidRPr="0065406B">
              <w:rPr>
                <w:rFonts w:asciiTheme="minorHAnsi" w:eastAsiaTheme="minorHAnsi" w:hAnsiTheme="minorHAnsi" w:cstheme="minorHAnsi"/>
                <w:sz w:val="20"/>
                <w:szCs w:val="20"/>
                <w:lang w:val="en-US"/>
              </w:rPr>
              <w:t>primjena</w:t>
            </w:r>
            <w:proofErr w:type="spellEnd"/>
            <w:r w:rsidRPr="0065406B">
              <w:rPr>
                <w:rFonts w:asciiTheme="minorHAnsi" w:eastAsiaTheme="minorHAnsi" w:hAnsiTheme="minorHAnsi" w:cstheme="minorHAnsi"/>
                <w:sz w:val="20"/>
                <w:szCs w:val="20"/>
                <w:lang w:val="en-US"/>
              </w:rPr>
              <w:t xml:space="preserve">, </w:t>
            </w:r>
            <w:proofErr w:type="spellStart"/>
            <w:r w:rsidRPr="0065406B">
              <w:rPr>
                <w:rFonts w:asciiTheme="minorHAnsi" w:eastAsiaTheme="minorHAnsi" w:hAnsiTheme="minorHAnsi" w:cstheme="minorHAnsi"/>
                <w:sz w:val="20"/>
                <w:szCs w:val="20"/>
                <w:lang w:val="en-US"/>
              </w:rPr>
              <w:t>oprema</w:t>
            </w:r>
            <w:proofErr w:type="spellEnd"/>
            <w:r w:rsidRPr="0065406B">
              <w:rPr>
                <w:rFonts w:asciiTheme="minorHAnsi" w:eastAsiaTheme="minorHAnsi" w:hAnsiTheme="minorHAnsi" w:cstheme="minorHAnsi"/>
                <w:sz w:val="20"/>
                <w:szCs w:val="20"/>
                <w:lang w:val="en-US"/>
              </w:rPr>
              <w:t xml:space="preserve">. </w:t>
            </w:r>
            <w:proofErr w:type="spellStart"/>
            <w:r w:rsidRPr="0065406B">
              <w:rPr>
                <w:rFonts w:asciiTheme="minorHAnsi" w:eastAsiaTheme="minorHAnsi" w:hAnsiTheme="minorHAnsi" w:cstheme="minorHAnsi"/>
                <w:sz w:val="20"/>
                <w:szCs w:val="20"/>
                <w:lang w:val="en-US"/>
              </w:rPr>
              <w:t>Infracrveno</w:t>
            </w:r>
            <w:proofErr w:type="spellEnd"/>
            <w:r w:rsidRPr="0065406B">
              <w:rPr>
                <w:rFonts w:asciiTheme="minorHAnsi" w:eastAsiaTheme="minorHAnsi" w:hAnsiTheme="minorHAnsi" w:cstheme="minorHAnsi"/>
                <w:sz w:val="20"/>
                <w:szCs w:val="20"/>
                <w:lang w:val="en-US"/>
              </w:rPr>
              <w:t xml:space="preserve"> </w:t>
            </w:r>
            <w:proofErr w:type="spellStart"/>
            <w:r w:rsidRPr="0065406B">
              <w:rPr>
                <w:rFonts w:asciiTheme="minorHAnsi" w:eastAsiaTheme="minorHAnsi" w:hAnsiTheme="minorHAnsi" w:cstheme="minorHAnsi"/>
                <w:sz w:val="20"/>
                <w:szCs w:val="20"/>
                <w:lang w:val="en-US"/>
              </w:rPr>
              <w:t>zagrijavanje</w:t>
            </w:r>
            <w:proofErr w:type="spellEnd"/>
            <w:r w:rsidRPr="0065406B">
              <w:rPr>
                <w:rFonts w:asciiTheme="minorHAnsi" w:eastAsiaTheme="minorHAnsi" w:hAnsiTheme="minorHAnsi" w:cstheme="minorHAnsi"/>
                <w:sz w:val="20"/>
                <w:szCs w:val="20"/>
                <w:lang w:val="en-US"/>
              </w:rPr>
              <w:t xml:space="preserve"> - </w:t>
            </w:r>
            <w:proofErr w:type="spellStart"/>
            <w:r w:rsidRPr="0065406B">
              <w:rPr>
                <w:rFonts w:asciiTheme="minorHAnsi" w:eastAsiaTheme="minorHAnsi" w:hAnsiTheme="minorHAnsi" w:cstheme="minorHAnsi"/>
                <w:sz w:val="20"/>
                <w:szCs w:val="20"/>
                <w:lang w:val="en-US"/>
              </w:rPr>
              <w:t>princip</w:t>
            </w:r>
            <w:proofErr w:type="spellEnd"/>
            <w:r w:rsidRPr="0065406B">
              <w:rPr>
                <w:rFonts w:asciiTheme="minorHAnsi" w:eastAsiaTheme="minorHAnsi" w:hAnsiTheme="minorHAnsi" w:cstheme="minorHAnsi"/>
                <w:sz w:val="20"/>
                <w:szCs w:val="20"/>
                <w:lang w:val="en-US"/>
              </w:rPr>
              <w:t xml:space="preserve">, </w:t>
            </w:r>
            <w:proofErr w:type="spellStart"/>
            <w:r w:rsidRPr="0065406B">
              <w:rPr>
                <w:rFonts w:asciiTheme="minorHAnsi" w:eastAsiaTheme="minorHAnsi" w:hAnsiTheme="minorHAnsi" w:cstheme="minorHAnsi"/>
                <w:sz w:val="20"/>
                <w:szCs w:val="20"/>
                <w:lang w:val="en-US"/>
              </w:rPr>
              <w:t>primjena</w:t>
            </w:r>
            <w:proofErr w:type="spellEnd"/>
            <w:r w:rsidRPr="0065406B">
              <w:rPr>
                <w:rFonts w:asciiTheme="minorHAnsi" w:eastAsiaTheme="minorHAnsi" w:hAnsiTheme="minorHAnsi" w:cstheme="minorHAnsi"/>
                <w:sz w:val="20"/>
                <w:szCs w:val="20"/>
                <w:lang w:val="en-US"/>
              </w:rPr>
              <w:t xml:space="preserve">, </w:t>
            </w:r>
            <w:proofErr w:type="spellStart"/>
            <w:r w:rsidRPr="0065406B">
              <w:rPr>
                <w:rFonts w:asciiTheme="minorHAnsi" w:eastAsiaTheme="minorHAnsi" w:hAnsiTheme="minorHAnsi" w:cstheme="minorHAnsi"/>
                <w:sz w:val="20"/>
                <w:szCs w:val="20"/>
                <w:lang w:val="en-US"/>
              </w:rPr>
              <w:t>oprema</w:t>
            </w:r>
            <w:proofErr w:type="spellEnd"/>
            <w:r w:rsidRPr="0065406B">
              <w:rPr>
                <w:rFonts w:asciiTheme="minorHAnsi" w:eastAsiaTheme="minorHAnsi" w:hAnsiTheme="minorHAnsi" w:cstheme="minorHAnsi"/>
                <w:sz w:val="20"/>
                <w:szCs w:val="20"/>
                <w:lang w:val="en-US"/>
              </w:rPr>
              <w:t xml:space="preserve">. </w:t>
            </w:r>
            <w:proofErr w:type="spellStart"/>
            <w:r w:rsidRPr="0065406B">
              <w:rPr>
                <w:rFonts w:asciiTheme="minorHAnsi" w:eastAsiaTheme="minorHAnsi" w:hAnsiTheme="minorHAnsi" w:cstheme="minorHAnsi"/>
                <w:sz w:val="20"/>
                <w:szCs w:val="20"/>
                <w:lang w:val="en-US"/>
              </w:rPr>
              <w:t>Obrada</w:t>
            </w:r>
            <w:proofErr w:type="spellEnd"/>
            <w:r w:rsidRPr="0065406B">
              <w:rPr>
                <w:rFonts w:asciiTheme="minorHAnsi" w:eastAsiaTheme="minorHAnsi" w:hAnsiTheme="minorHAnsi" w:cstheme="minorHAnsi"/>
                <w:sz w:val="20"/>
                <w:szCs w:val="20"/>
                <w:lang w:val="en-US"/>
              </w:rPr>
              <w:t xml:space="preserve"> </w:t>
            </w:r>
            <w:proofErr w:type="spellStart"/>
            <w:r w:rsidRPr="0065406B">
              <w:rPr>
                <w:rFonts w:asciiTheme="minorHAnsi" w:eastAsiaTheme="minorHAnsi" w:hAnsiTheme="minorHAnsi" w:cstheme="minorHAnsi"/>
                <w:sz w:val="20"/>
                <w:szCs w:val="20"/>
                <w:lang w:val="en-US"/>
              </w:rPr>
              <w:t>hrane</w:t>
            </w:r>
            <w:proofErr w:type="spellEnd"/>
            <w:r w:rsidRPr="0065406B">
              <w:rPr>
                <w:rFonts w:asciiTheme="minorHAnsi" w:eastAsiaTheme="minorHAnsi" w:hAnsiTheme="minorHAnsi" w:cstheme="minorHAnsi"/>
                <w:sz w:val="20"/>
                <w:szCs w:val="20"/>
                <w:lang w:val="en-US"/>
              </w:rPr>
              <w:t xml:space="preserve"> </w:t>
            </w:r>
            <w:proofErr w:type="spellStart"/>
            <w:r w:rsidRPr="0065406B">
              <w:rPr>
                <w:rFonts w:asciiTheme="minorHAnsi" w:eastAsiaTheme="minorHAnsi" w:hAnsiTheme="minorHAnsi" w:cstheme="minorHAnsi"/>
                <w:sz w:val="20"/>
                <w:szCs w:val="20"/>
                <w:lang w:val="en-US"/>
              </w:rPr>
              <w:t>hladnim</w:t>
            </w:r>
            <w:proofErr w:type="spellEnd"/>
            <w:r w:rsidRPr="0065406B">
              <w:rPr>
                <w:rFonts w:asciiTheme="minorHAnsi" w:eastAsiaTheme="minorHAnsi" w:hAnsiTheme="minorHAnsi" w:cstheme="minorHAnsi"/>
                <w:sz w:val="20"/>
                <w:szCs w:val="20"/>
                <w:lang w:val="en-US"/>
              </w:rPr>
              <w:t xml:space="preserve"> </w:t>
            </w:r>
            <w:proofErr w:type="spellStart"/>
            <w:r w:rsidRPr="0065406B">
              <w:rPr>
                <w:rFonts w:asciiTheme="minorHAnsi" w:eastAsiaTheme="minorHAnsi" w:hAnsiTheme="minorHAnsi" w:cstheme="minorHAnsi"/>
                <w:sz w:val="20"/>
                <w:szCs w:val="20"/>
                <w:lang w:val="en-US"/>
              </w:rPr>
              <w:t>i</w:t>
            </w:r>
            <w:proofErr w:type="spellEnd"/>
            <w:r w:rsidRPr="0065406B">
              <w:rPr>
                <w:rFonts w:asciiTheme="minorHAnsi" w:eastAsiaTheme="minorHAnsi" w:hAnsiTheme="minorHAnsi" w:cstheme="minorHAnsi"/>
                <w:sz w:val="20"/>
                <w:szCs w:val="20"/>
                <w:lang w:val="en-US"/>
              </w:rPr>
              <w:t xml:space="preserve"> </w:t>
            </w:r>
            <w:proofErr w:type="spellStart"/>
            <w:r w:rsidRPr="0065406B">
              <w:rPr>
                <w:rFonts w:asciiTheme="minorHAnsi" w:eastAsiaTheme="minorHAnsi" w:hAnsiTheme="minorHAnsi" w:cstheme="minorHAnsi"/>
                <w:sz w:val="20"/>
                <w:szCs w:val="20"/>
                <w:lang w:val="en-US"/>
              </w:rPr>
              <w:t>toplim</w:t>
            </w:r>
            <w:proofErr w:type="spellEnd"/>
            <w:r w:rsidRPr="0065406B">
              <w:rPr>
                <w:rFonts w:asciiTheme="minorHAnsi" w:eastAsiaTheme="minorHAnsi" w:hAnsiTheme="minorHAnsi" w:cstheme="minorHAnsi"/>
                <w:sz w:val="20"/>
                <w:szCs w:val="20"/>
                <w:lang w:val="en-US"/>
              </w:rPr>
              <w:t xml:space="preserve"> </w:t>
            </w:r>
            <w:proofErr w:type="spellStart"/>
            <w:r w:rsidRPr="0065406B">
              <w:rPr>
                <w:rFonts w:asciiTheme="minorHAnsi" w:eastAsiaTheme="minorHAnsi" w:hAnsiTheme="minorHAnsi" w:cstheme="minorHAnsi"/>
                <w:sz w:val="20"/>
                <w:szCs w:val="20"/>
                <w:lang w:val="en-US"/>
              </w:rPr>
              <w:t>elektromagnetnim</w:t>
            </w:r>
            <w:proofErr w:type="spellEnd"/>
            <w:r w:rsidRPr="0065406B">
              <w:rPr>
                <w:rFonts w:asciiTheme="minorHAnsi" w:eastAsiaTheme="minorHAnsi" w:hAnsiTheme="minorHAnsi" w:cstheme="minorHAnsi"/>
                <w:sz w:val="20"/>
                <w:szCs w:val="20"/>
                <w:lang w:val="en-US"/>
              </w:rPr>
              <w:t xml:space="preserve"> </w:t>
            </w:r>
            <w:proofErr w:type="spellStart"/>
            <w:r w:rsidRPr="0065406B">
              <w:rPr>
                <w:rFonts w:asciiTheme="minorHAnsi" w:eastAsiaTheme="minorHAnsi" w:hAnsiTheme="minorHAnsi" w:cstheme="minorHAnsi"/>
                <w:sz w:val="20"/>
                <w:szCs w:val="20"/>
                <w:lang w:val="en-US"/>
              </w:rPr>
              <w:t>zračenjem</w:t>
            </w:r>
            <w:proofErr w:type="spellEnd"/>
            <w:r w:rsidRPr="0065406B">
              <w:rPr>
                <w:rFonts w:asciiTheme="minorHAnsi" w:eastAsiaTheme="minorHAnsi" w:hAnsiTheme="minorHAnsi" w:cstheme="minorHAnsi"/>
                <w:sz w:val="20"/>
                <w:szCs w:val="20"/>
                <w:lang w:val="en-US"/>
              </w:rPr>
              <w:t xml:space="preserve">. </w:t>
            </w:r>
            <w:proofErr w:type="spellStart"/>
            <w:r w:rsidRPr="0065406B">
              <w:rPr>
                <w:rFonts w:asciiTheme="minorHAnsi" w:eastAsiaTheme="minorHAnsi" w:hAnsiTheme="minorHAnsi" w:cstheme="minorHAnsi"/>
                <w:sz w:val="20"/>
                <w:szCs w:val="20"/>
                <w:lang w:val="en-US"/>
              </w:rPr>
              <w:t>Procesiranje</w:t>
            </w:r>
            <w:proofErr w:type="spellEnd"/>
            <w:r w:rsidRPr="0065406B">
              <w:rPr>
                <w:rFonts w:asciiTheme="minorHAnsi" w:eastAsiaTheme="minorHAnsi" w:hAnsiTheme="minorHAnsi" w:cstheme="minorHAnsi"/>
                <w:sz w:val="20"/>
                <w:szCs w:val="20"/>
                <w:lang w:val="en-US"/>
              </w:rPr>
              <w:t xml:space="preserve"> </w:t>
            </w:r>
            <w:proofErr w:type="spellStart"/>
            <w:r w:rsidRPr="0065406B">
              <w:rPr>
                <w:rFonts w:asciiTheme="minorHAnsi" w:eastAsiaTheme="minorHAnsi" w:hAnsiTheme="minorHAnsi" w:cstheme="minorHAnsi"/>
                <w:sz w:val="20"/>
                <w:szCs w:val="20"/>
                <w:lang w:val="en-US"/>
              </w:rPr>
              <w:t>hrane</w:t>
            </w:r>
            <w:proofErr w:type="spellEnd"/>
            <w:r w:rsidRPr="0065406B">
              <w:rPr>
                <w:rFonts w:asciiTheme="minorHAnsi" w:eastAsiaTheme="minorHAnsi" w:hAnsiTheme="minorHAnsi" w:cstheme="minorHAnsi"/>
                <w:sz w:val="20"/>
                <w:szCs w:val="20"/>
                <w:lang w:val="en-US"/>
              </w:rPr>
              <w:t xml:space="preserve"> </w:t>
            </w:r>
            <w:proofErr w:type="spellStart"/>
            <w:r w:rsidRPr="0065406B">
              <w:rPr>
                <w:rFonts w:asciiTheme="minorHAnsi" w:eastAsiaTheme="minorHAnsi" w:hAnsiTheme="minorHAnsi" w:cstheme="minorHAnsi"/>
                <w:sz w:val="20"/>
                <w:szCs w:val="20"/>
                <w:lang w:val="en-US"/>
              </w:rPr>
              <w:t>pulsirajućim</w:t>
            </w:r>
            <w:proofErr w:type="spellEnd"/>
            <w:r w:rsidRPr="0065406B">
              <w:rPr>
                <w:rFonts w:asciiTheme="minorHAnsi" w:eastAsiaTheme="minorHAnsi" w:hAnsiTheme="minorHAnsi" w:cstheme="minorHAnsi"/>
                <w:sz w:val="20"/>
                <w:szCs w:val="20"/>
                <w:lang w:val="en-US"/>
              </w:rPr>
              <w:t xml:space="preserve"> </w:t>
            </w:r>
            <w:proofErr w:type="spellStart"/>
            <w:r w:rsidRPr="0065406B">
              <w:rPr>
                <w:rFonts w:asciiTheme="minorHAnsi" w:eastAsiaTheme="minorHAnsi" w:hAnsiTheme="minorHAnsi" w:cstheme="minorHAnsi"/>
                <w:sz w:val="20"/>
                <w:szCs w:val="20"/>
                <w:lang w:val="en-US"/>
              </w:rPr>
              <w:t>svjetlom</w:t>
            </w:r>
            <w:proofErr w:type="spellEnd"/>
            <w:r w:rsidRPr="0065406B">
              <w:rPr>
                <w:rFonts w:asciiTheme="minorHAnsi" w:eastAsiaTheme="minorHAnsi" w:hAnsiTheme="minorHAnsi" w:cstheme="minorHAnsi"/>
                <w:sz w:val="20"/>
                <w:szCs w:val="20"/>
                <w:lang w:val="en-US"/>
              </w:rPr>
              <w:t xml:space="preserve"> – </w:t>
            </w:r>
            <w:proofErr w:type="spellStart"/>
            <w:r w:rsidRPr="0065406B">
              <w:rPr>
                <w:rFonts w:asciiTheme="minorHAnsi" w:eastAsiaTheme="minorHAnsi" w:hAnsiTheme="minorHAnsi" w:cstheme="minorHAnsi"/>
                <w:sz w:val="20"/>
                <w:szCs w:val="20"/>
                <w:lang w:val="en-US"/>
              </w:rPr>
              <w:t>princip</w:t>
            </w:r>
            <w:proofErr w:type="spellEnd"/>
            <w:r w:rsidRPr="0065406B">
              <w:rPr>
                <w:rFonts w:asciiTheme="minorHAnsi" w:eastAsiaTheme="minorHAnsi" w:hAnsiTheme="minorHAnsi" w:cstheme="minorHAnsi"/>
                <w:sz w:val="20"/>
                <w:szCs w:val="20"/>
                <w:lang w:val="en-US"/>
              </w:rPr>
              <w:t xml:space="preserve"> </w:t>
            </w:r>
            <w:proofErr w:type="spellStart"/>
            <w:r w:rsidRPr="0065406B">
              <w:rPr>
                <w:rFonts w:asciiTheme="minorHAnsi" w:eastAsiaTheme="minorHAnsi" w:hAnsiTheme="minorHAnsi" w:cstheme="minorHAnsi"/>
                <w:sz w:val="20"/>
                <w:szCs w:val="20"/>
                <w:lang w:val="en-US"/>
              </w:rPr>
              <w:t>i</w:t>
            </w:r>
            <w:proofErr w:type="spellEnd"/>
            <w:r w:rsidRPr="0065406B">
              <w:rPr>
                <w:rFonts w:asciiTheme="minorHAnsi" w:eastAsiaTheme="minorHAnsi" w:hAnsiTheme="minorHAnsi" w:cstheme="minorHAnsi"/>
                <w:sz w:val="20"/>
                <w:szCs w:val="20"/>
                <w:lang w:val="en-US"/>
              </w:rPr>
              <w:t xml:space="preserve"> </w:t>
            </w:r>
            <w:proofErr w:type="spellStart"/>
            <w:r w:rsidRPr="0065406B">
              <w:rPr>
                <w:rFonts w:asciiTheme="minorHAnsi" w:eastAsiaTheme="minorHAnsi" w:hAnsiTheme="minorHAnsi" w:cstheme="minorHAnsi"/>
                <w:sz w:val="20"/>
                <w:szCs w:val="20"/>
                <w:lang w:val="en-US"/>
              </w:rPr>
              <w:t>oprema</w:t>
            </w:r>
            <w:proofErr w:type="spellEnd"/>
            <w:r w:rsidRPr="0065406B">
              <w:rPr>
                <w:rFonts w:asciiTheme="minorHAnsi" w:eastAsiaTheme="minorHAnsi" w:hAnsiTheme="minorHAnsi" w:cstheme="minorHAnsi"/>
                <w:sz w:val="20"/>
                <w:szCs w:val="20"/>
                <w:lang w:val="en-US"/>
              </w:rPr>
              <w:t xml:space="preserve">. </w:t>
            </w:r>
            <w:proofErr w:type="spellStart"/>
            <w:r w:rsidRPr="0065406B">
              <w:rPr>
                <w:rFonts w:asciiTheme="minorHAnsi" w:eastAsiaTheme="minorHAnsi" w:hAnsiTheme="minorHAnsi" w:cstheme="minorHAnsi"/>
                <w:sz w:val="20"/>
                <w:szCs w:val="20"/>
                <w:lang w:val="en-US"/>
              </w:rPr>
              <w:t>Elektrotehnologije</w:t>
            </w:r>
            <w:proofErr w:type="spellEnd"/>
            <w:r w:rsidRPr="0065406B">
              <w:rPr>
                <w:rFonts w:asciiTheme="minorHAnsi" w:eastAsiaTheme="minorHAnsi" w:hAnsiTheme="minorHAnsi" w:cstheme="minorHAnsi"/>
                <w:sz w:val="20"/>
                <w:szCs w:val="20"/>
                <w:lang w:val="en-US"/>
              </w:rPr>
              <w:t xml:space="preserve">. </w:t>
            </w:r>
            <w:proofErr w:type="spellStart"/>
            <w:r w:rsidRPr="0065406B">
              <w:rPr>
                <w:rFonts w:asciiTheme="minorHAnsi" w:eastAsiaTheme="minorHAnsi" w:hAnsiTheme="minorHAnsi" w:cstheme="minorHAnsi"/>
                <w:sz w:val="20"/>
                <w:szCs w:val="20"/>
                <w:lang w:val="en-US"/>
              </w:rPr>
              <w:t>Procesiranje</w:t>
            </w:r>
            <w:proofErr w:type="spellEnd"/>
            <w:r w:rsidRPr="0065406B">
              <w:rPr>
                <w:rFonts w:asciiTheme="minorHAnsi" w:eastAsiaTheme="minorHAnsi" w:hAnsiTheme="minorHAnsi" w:cstheme="minorHAnsi"/>
                <w:sz w:val="20"/>
                <w:szCs w:val="20"/>
                <w:lang w:val="en-US"/>
              </w:rPr>
              <w:t xml:space="preserve"> </w:t>
            </w:r>
            <w:proofErr w:type="spellStart"/>
            <w:r w:rsidRPr="0065406B">
              <w:rPr>
                <w:rFonts w:asciiTheme="minorHAnsi" w:eastAsiaTheme="minorHAnsi" w:hAnsiTheme="minorHAnsi" w:cstheme="minorHAnsi"/>
                <w:sz w:val="20"/>
                <w:szCs w:val="20"/>
                <w:lang w:val="en-US"/>
              </w:rPr>
              <w:t>hrane</w:t>
            </w:r>
            <w:proofErr w:type="spellEnd"/>
            <w:r w:rsidRPr="0065406B">
              <w:rPr>
                <w:rFonts w:asciiTheme="minorHAnsi" w:eastAsiaTheme="minorHAnsi" w:hAnsiTheme="minorHAnsi" w:cstheme="minorHAnsi"/>
                <w:sz w:val="20"/>
                <w:szCs w:val="20"/>
                <w:lang w:val="en-US"/>
              </w:rPr>
              <w:t xml:space="preserve"> </w:t>
            </w:r>
            <w:proofErr w:type="spellStart"/>
            <w:r w:rsidRPr="0065406B">
              <w:rPr>
                <w:rFonts w:asciiTheme="minorHAnsi" w:eastAsiaTheme="minorHAnsi" w:hAnsiTheme="minorHAnsi" w:cstheme="minorHAnsi"/>
                <w:sz w:val="20"/>
                <w:szCs w:val="20"/>
                <w:lang w:val="en-US"/>
              </w:rPr>
              <w:t>električnim</w:t>
            </w:r>
            <w:proofErr w:type="spellEnd"/>
            <w:r w:rsidRPr="0065406B">
              <w:rPr>
                <w:rFonts w:asciiTheme="minorHAnsi" w:eastAsiaTheme="minorHAnsi" w:hAnsiTheme="minorHAnsi" w:cstheme="minorHAnsi"/>
                <w:sz w:val="20"/>
                <w:szCs w:val="20"/>
                <w:lang w:val="en-US"/>
              </w:rPr>
              <w:t xml:space="preserve"> </w:t>
            </w:r>
            <w:proofErr w:type="spellStart"/>
            <w:r w:rsidRPr="0065406B">
              <w:rPr>
                <w:rFonts w:asciiTheme="minorHAnsi" w:eastAsiaTheme="minorHAnsi" w:hAnsiTheme="minorHAnsi" w:cstheme="minorHAnsi"/>
                <w:sz w:val="20"/>
                <w:szCs w:val="20"/>
                <w:lang w:val="en-US"/>
              </w:rPr>
              <w:t>poljem</w:t>
            </w:r>
            <w:proofErr w:type="spellEnd"/>
            <w:r w:rsidRPr="0065406B">
              <w:rPr>
                <w:rFonts w:asciiTheme="minorHAnsi" w:eastAsiaTheme="minorHAnsi" w:hAnsiTheme="minorHAnsi" w:cstheme="minorHAnsi"/>
                <w:sz w:val="20"/>
                <w:szCs w:val="20"/>
                <w:lang w:val="en-US"/>
              </w:rPr>
              <w:t xml:space="preserve"> – </w:t>
            </w:r>
            <w:proofErr w:type="spellStart"/>
            <w:r w:rsidRPr="0065406B">
              <w:rPr>
                <w:rFonts w:asciiTheme="minorHAnsi" w:eastAsiaTheme="minorHAnsi" w:hAnsiTheme="minorHAnsi" w:cstheme="minorHAnsi"/>
                <w:sz w:val="20"/>
                <w:szCs w:val="20"/>
                <w:lang w:val="en-US"/>
              </w:rPr>
              <w:t>princip</w:t>
            </w:r>
            <w:proofErr w:type="spellEnd"/>
            <w:r w:rsidRPr="0065406B">
              <w:rPr>
                <w:rFonts w:asciiTheme="minorHAnsi" w:eastAsiaTheme="minorHAnsi" w:hAnsiTheme="minorHAnsi" w:cstheme="minorHAnsi"/>
                <w:sz w:val="20"/>
                <w:szCs w:val="20"/>
                <w:lang w:val="en-US"/>
              </w:rPr>
              <w:t xml:space="preserve">, </w:t>
            </w:r>
            <w:proofErr w:type="spellStart"/>
            <w:r w:rsidRPr="0065406B">
              <w:rPr>
                <w:rFonts w:asciiTheme="minorHAnsi" w:eastAsiaTheme="minorHAnsi" w:hAnsiTheme="minorHAnsi" w:cstheme="minorHAnsi"/>
                <w:sz w:val="20"/>
                <w:szCs w:val="20"/>
                <w:lang w:val="en-US"/>
              </w:rPr>
              <w:t>primjena</w:t>
            </w:r>
            <w:proofErr w:type="spellEnd"/>
            <w:r w:rsidRPr="0065406B">
              <w:rPr>
                <w:rFonts w:asciiTheme="minorHAnsi" w:eastAsiaTheme="minorHAnsi" w:hAnsiTheme="minorHAnsi" w:cstheme="minorHAnsi"/>
                <w:sz w:val="20"/>
                <w:szCs w:val="20"/>
                <w:lang w:val="en-US"/>
              </w:rPr>
              <w:t xml:space="preserve"> </w:t>
            </w:r>
            <w:proofErr w:type="spellStart"/>
            <w:r w:rsidRPr="0065406B">
              <w:rPr>
                <w:rFonts w:asciiTheme="minorHAnsi" w:eastAsiaTheme="minorHAnsi" w:hAnsiTheme="minorHAnsi" w:cstheme="minorHAnsi"/>
                <w:sz w:val="20"/>
                <w:szCs w:val="20"/>
                <w:lang w:val="en-US"/>
              </w:rPr>
              <w:t>i</w:t>
            </w:r>
            <w:proofErr w:type="spellEnd"/>
            <w:r w:rsidRPr="0065406B">
              <w:rPr>
                <w:rFonts w:asciiTheme="minorHAnsi" w:eastAsiaTheme="minorHAnsi" w:hAnsiTheme="minorHAnsi" w:cstheme="minorHAnsi"/>
                <w:sz w:val="20"/>
                <w:szCs w:val="20"/>
                <w:lang w:val="en-US"/>
              </w:rPr>
              <w:t xml:space="preserve"> </w:t>
            </w:r>
            <w:proofErr w:type="spellStart"/>
            <w:r w:rsidRPr="0065406B">
              <w:rPr>
                <w:rFonts w:asciiTheme="minorHAnsi" w:eastAsiaTheme="minorHAnsi" w:hAnsiTheme="minorHAnsi" w:cstheme="minorHAnsi"/>
                <w:sz w:val="20"/>
                <w:szCs w:val="20"/>
                <w:lang w:val="en-US"/>
              </w:rPr>
              <w:t>oprema</w:t>
            </w:r>
            <w:proofErr w:type="spellEnd"/>
            <w:r w:rsidRPr="0065406B">
              <w:rPr>
                <w:rFonts w:asciiTheme="minorHAnsi" w:eastAsiaTheme="minorHAnsi" w:hAnsiTheme="minorHAnsi" w:cstheme="minorHAnsi"/>
                <w:sz w:val="20"/>
                <w:szCs w:val="20"/>
                <w:lang w:val="en-US"/>
              </w:rPr>
              <w:t xml:space="preserve">. </w:t>
            </w:r>
            <w:proofErr w:type="spellStart"/>
            <w:r w:rsidRPr="0065406B">
              <w:rPr>
                <w:rFonts w:asciiTheme="minorHAnsi" w:eastAsiaTheme="minorHAnsi" w:hAnsiTheme="minorHAnsi" w:cstheme="minorHAnsi"/>
                <w:sz w:val="20"/>
                <w:szCs w:val="20"/>
                <w:lang w:val="en-US"/>
              </w:rPr>
              <w:t>Oscilirajuće</w:t>
            </w:r>
            <w:proofErr w:type="spellEnd"/>
            <w:r w:rsidRPr="0065406B">
              <w:rPr>
                <w:rFonts w:asciiTheme="minorHAnsi" w:eastAsiaTheme="minorHAnsi" w:hAnsiTheme="minorHAnsi" w:cstheme="minorHAnsi"/>
                <w:sz w:val="20"/>
                <w:szCs w:val="20"/>
                <w:lang w:val="en-US"/>
              </w:rPr>
              <w:t xml:space="preserve"> </w:t>
            </w:r>
            <w:proofErr w:type="spellStart"/>
            <w:r w:rsidRPr="0065406B">
              <w:rPr>
                <w:rFonts w:asciiTheme="minorHAnsi" w:eastAsiaTheme="minorHAnsi" w:hAnsiTheme="minorHAnsi" w:cstheme="minorHAnsi"/>
                <w:sz w:val="20"/>
                <w:szCs w:val="20"/>
                <w:lang w:val="en-US"/>
              </w:rPr>
              <w:t>magnetsko</w:t>
            </w:r>
            <w:proofErr w:type="spellEnd"/>
            <w:r w:rsidRPr="0065406B">
              <w:rPr>
                <w:rFonts w:asciiTheme="minorHAnsi" w:eastAsiaTheme="minorHAnsi" w:hAnsiTheme="minorHAnsi" w:cstheme="minorHAnsi"/>
                <w:sz w:val="20"/>
                <w:szCs w:val="20"/>
                <w:lang w:val="en-US"/>
              </w:rPr>
              <w:t xml:space="preserve"> polje - </w:t>
            </w:r>
            <w:proofErr w:type="spellStart"/>
            <w:r w:rsidRPr="0065406B">
              <w:rPr>
                <w:rFonts w:asciiTheme="minorHAnsi" w:eastAsiaTheme="minorHAnsi" w:hAnsiTheme="minorHAnsi" w:cstheme="minorHAnsi"/>
                <w:sz w:val="20"/>
                <w:szCs w:val="20"/>
                <w:lang w:val="en-US"/>
              </w:rPr>
              <w:t>princip</w:t>
            </w:r>
            <w:proofErr w:type="spellEnd"/>
            <w:r w:rsidRPr="0065406B">
              <w:rPr>
                <w:rFonts w:asciiTheme="minorHAnsi" w:eastAsiaTheme="minorHAnsi" w:hAnsiTheme="minorHAnsi" w:cstheme="minorHAnsi"/>
                <w:sz w:val="20"/>
                <w:szCs w:val="20"/>
                <w:lang w:val="en-US"/>
              </w:rPr>
              <w:t xml:space="preserve">, </w:t>
            </w:r>
            <w:proofErr w:type="spellStart"/>
            <w:r w:rsidRPr="0065406B">
              <w:rPr>
                <w:rFonts w:asciiTheme="minorHAnsi" w:eastAsiaTheme="minorHAnsi" w:hAnsiTheme="minorHAnsi" w:cstheme="minorHAnsi"/>
                <w:sz w:val="20"/>
                <w:szCs w:val="20"/>
                <w:lang w:val="en-US"/>
              </w:rPr>
              <w:t>primjena</w:t>
            </w:r>
            <w:proofErr w:type="spellEnd"/>
            <w:r w:rsidRPr="0065406B">
              <w:rPr>
                <w:rFonts w:asciiTheme="minorHAnsi" w:eastAsiaTheme="minorHAnsi" w:hAnsiTheme="minorHAnsi" w:cstheme="minorHAnsi"/>
                <w:sz w:val="20"/>
                <w:szCs w:val="20"/>
                <w:lang w:val="en-US"/>
              </w:rPr>
              <w:t xml:space="preserve">, </w:t>
            </w:r>
            <w:proofErr w:type="spellStart"/>
            <w:r w:rsidRPr="0065406B">
              <w:rPr>
                <w:rFonts w:asciiTheme="minorHAnsi" w:eastAsiaTheme="minorHAnsi" w:hAnsiTheme="minorHAnsi" w:cstheme="minorHAnsi"/>
                <w:sz w:val="20"/>
                <w:szCs w:val="20"/>
                <w:lang w:val="en-US"/>
              </w:rPr>
              <w:t>oprema</w:t>
            </w:r>
            <w:proofErr w:type="spellEnd"/>
            <w:r w:rsidRPr="0065406B">
              <w:rPr>
                <w:rFonts w:asciiTheme="minorHAnsi" w:eastAsiaTheme="minorHAnsi" w:hAnsiTheme="minorHAnsi" w:cstheme="minorHAnsi"/>
                <w:sz w:val="20"/>
                <w:szCs w:val="20"/>
                <w:lang w:val="en-US"/>
              </w:rPr>
              <w:t xml:space="preserve">. </w:t>
            </w:r>
            <w:proofErr w:type="spellStart"/>
            <w:r w:rsidRPr="0065406B">
              <w:rPr>
                <w:rFonts w:asciiTheme="minorHAnsi" w:eastAsiaTheme="minorHAnsi" w:hAnsiTheme="minorHAnsi" w:cstheme="minorHAnsi"/>
                <w:sz w:val="20"/>
                <w:szCs w:val="20"/>
                <w:lang w:val="en-US"/>
              </w:rPr>
              <w:t>Visokonaponsko</w:t>
            </w:r>
            <w:proofErr w:type="spellEnd"/>
            <w:r w:rsidRPr="0065406B">
              <w:rPr>
                <w:rFonts w:asciiTheme="minorHAnsi" w:eastAsiaTheme="minorHAnsi" w:hAnsiTheme="minorHAnsi" w:cstheme="minorHAnsi"/>
                <w:sz w:val="20"/>
                <w:szCs w:val="20"/>
                <w:lang w:val="en-US"/>
              </w:rPr>
              <w:t xml:space="preserve"> </w:t>
            </w:r>
            <w:proofErr w:type="spellStart"/>
            <w:r w:rsidRPr="0065406B">
              <w:rPr>
                <w:rFonts w:asciiTheme="minorHAnsi" w:eastAsiaTheme="minorHAnsi" w:hAnsiTheme="minorHAnsi" w:cstheme="minorHAnsi"/>
                <w:sz w:val="20"/>
                <w:szCs w:val="20"/>
                <w:lang w:val="en-US"/>
              </w:rPr>
              <w:t>električno</w:t>
            </w:r>
            <w:proofErr w:type="spellEnd"/>
            <w:r w:rsidRPr="0065406B">
              <w:rPr>
                <w:rFonts w:asciiTheme="minorHAnsi" w:eastAsiaTheme="minorHAnsi" w:hAnsiTheme="minorHAnsi" w:cstheme="minorHAnsi"/>
                <w:sz w:val="20"/>
                <w:szCs w:val="20"/>
                <w:lang w:val="en-US"/>
              </w:rPr>
              <w:t xml:space="preserve"> </w:t>
            </w:r>
            <w:proofErr w:type="spellStart"/>
            <w:r w:rsidRPr="0065406B">
              <w:rPr>
                <w:rFonts w:asciiTheme="minorHAnsi" w:eastAsiaTheme="minorHAnsi" w:hAnsiTheme="minorHAnsi" w:cstheme="minorHAnsi"/>
                <w:sz w:val="20"/>
                <w:szCs w:val="20"/>
                <w:lang w:val="en-US"/>
              </w:rPr>
              <w:t>pražnjenje</w:t>
            </w:r>
            <w:proofErr w:type="spellEnd"/>
            <w:r w:rsidRPr="0065406B">
              <w:rPr>
                <w:rFonts w:asciiTheme="minorHAnsi" w:eastAsiaTheme="minorHAnsi" w:hAnsiTheme="minorHAnsi" w:cstheme="minorHAnsi"/>
                <w:sz w:val="20"/>
                <w:szCs w:val="20"/>
                <w:lang w:val="en-US"/>
              </w:rPr>
              <w:t xml:space="preserve"> (</w:t>
            </w:r>
            <w:proofErr w:type="spellStart"/>
            <w:r w:rsidRPr="0065406B">
              <w:rPr>
                <w:rFonts w:asciiTheme="minorHAnsi" w:eastAsiaTheme="minorHAnsi" w:hAnsiTheme="minorHAnsi" w:cstheme="minorHAnsi"/>
                <w:sz w:val="20"/>
                <w:szCs w:val="20"/>
                <w:lang w:val="en-US"/>
              </w:rPr>
              <w:t>hladna</w:t>
            </w:r>
            <w:proofErr w:type="spellEnd"/>
            <w:r w:rsidRPr="0065406B">
              <w:rPr>
                <w:rFonts w:asciiTheme="minorHAnsi" w:eastAsiaTheme="minorHAnsi" w:hAnsiTheme="minorHAnsi" w:cstheme="minorHAnsi"/>
                <w:sz w:val="20"/>
                <w:szCs w:val="20"/>
                <w:lang w:val="en-US"/>
              </w:rPr>
              <w:t xml:space="preserve"> </w:t>
            </w:r>
            <w:proofErr w:type="spellStart"/>
            <w:r w:rsidRPr="0065406B">
              <w:rPr>
                <w:rFonts w:asciiTheme="minorHAnsi" w:eastAsiaTheme="minorHAnsi" w:hAnsiTheme="minorHAnsi" w:cstheme="minorHAnsi"/>
                <w:sz w:val="20"/>
                <w:szCs w:val="20"/>
                <w:lang w:val="en-US"/>
              </w:rPr>
              <w:t>plazma</w:t>
            </w:r>
            <w:proofErr w:type="spellEnd"/>
            <w:r w:rsidRPr="0065406B">
              <w:rPr>
                <w:rFonts w:asciiTheme="minorHAnsi" w:eastAsiaTheme="minorHAnsi" w:hAnsiTheme="minorHAnsi" w:cstheme="minorHAnsi"/>
                <w:sz w:val="20"/>
                <w:szCs w:val="20"/>
                <w:lang w:val="en-US"/>
              </w:rPr>
              <w:t xml:space="preserve">) – </w:t>
            </w:r>
            <w:proofErr w:type="spellStart"/>
            <w:r w:rsidRPr="0065406B">
              <w:rPr>
                <w:rFonts w:asciiTheme="minorHAnsi" w:eastAsiaTheme="minorHAnsi" w:hAnsiTheme="minorHAnsi" w:cstheme="minorHAnsi"/>
                <w:sz w:val="20"/>
                <w:szCs w:val="20"/>
                <w:lang w:val="en-US"/>
              </w:rPr>
              <w:t>mogućnosti</w:t>
            </w:r>
            <w:proofErr w:type="spellEnd"/>
            <w:r w:rsidRPr="0065406B">
              <w:rPr>
                <w:rFonts w:asciiTheme="minorHAnsi" w:eastAsiaTheme="minorHAnsi" w:hAnsiTheme="minorHAnsi" w:cstheme="minorHAnsi"/>
                <w:sz w:val="20"/>
                <w:szCs w:val="20"/>
                <w:lang w:val="en-US"/>
              </w:rPr>
              <w:t xml:space="preserve"> </w:t>
            </w:r>
            <w:proofErr w:type="spellStart"/>
            <w:r w:rsidRPr="0065406B">
              <w:rPr>
                <w:rFonts w:asciiTheme="minorHAnsi" w:eastAsiaTheme="minorHAnsi" w:hAnsiTheme="minorHAnsi" w:cstheme="minorHAnsi"/>
                <w:sz w:val="20"/>
                <w:szCs w:val="20"/>
                <w:lang w:val="en-US"/>
              </w:rPr>
              <w:t>primjene</w:t>
            </w:r>
            <w:proofErr w:type="spellEnd"/>
            <w:r w:rsidRPr="0065406B">
              <w:rPr>
                <w:rFonts w:asciiTheme="minorHAnsi" w:eastAsiaTheme="minorHAnsi" w:hAnsiTheme="minorHAnsi" w:cstheme="minorHAnsi"/>
                <w:sz w:val="20"/>
                <w:szCs w:val="20"/>
                <w:lang w:val="en-US"/>
              </w:rPr>
              <w:t xml:space="preserve">. </w:t>
            </w:r>
            <w:proofErr w:type="spellStart"/>
            <w:r w:rsidRPr="0065406B">
              <w:rPr>
                <w:rFonts w:asciiTheme="minorHAnsi" w:eastAsiaTheme="minorHAnsi" w:hAnsiTheme="minorHAnsi" w:cstheme="minorHAnsi"/>
                <w:sz w:val="20"/>
                <w:szCs w:val="20"/>
                <w:lang w:val="en-US"/>
              </w:rPr>
              <w:t>Napredni</w:t>
            </w:r>
            <w:proofErr w:type="spellEnd"/>
            <w:r w:rsidRPr="0065406B">
              <w:rPr>
                <w:rFonts w:asciiTheme="minorHAnsi" w:eastAsiaTheme="minorHAnsi" w:hAnsiTheme="minorHAnsi" w:cstheme="minorHAnsi"/>
                <w:sz w:val="20"/>
                <w:szCs w:val="20"/>
                <w:lang w:val="en-US"/>
              </w:rPr>
              <w:t xml:space="preserve"> </w:t>
            </w:r>
            <w:proofErr w:type="spellStart"/>
            <w:r w:rsidRPr="0065406B">
              <w:rPr>
                <w:rFonts w:asciiTheme="minorHAnsi" w:eastAsiaTheme="minorHAnsi" w:hAnsiTheme="minorHAnsi" w:cstheme="minorHAnsi"/>
                <w:sz w:val="20"/>
                <w:szCs w:val="20"/>
                <w:lang w:val="en-US"/>
              </w:rPr>
              <w:t>oksidacijski</w:t>
            </w:r>
            <w:proofErr w:type="spellEnd"/>
            <w:r w:rsidRPr="0065406B">
              <w:rPr>
                <w:rFonts w:asciiTheme="minorHAnsi" w:eastAsiaTheme="minorHAnsi" w:hAnsiTheme="minorHAnsi" w:cstheme="minorHAnsi"/>
                <w:sz w:val="20"/>
                <w:szCs w:val="20"/>
                <w:lang w:val="en-US"/>
              </w:rPr>
              <w:t xml:space="preserve"> </w:t>
            </w:r>
            <w:proofErr w:type="spellStart"/>
            <w:r w:rsidRPr="0065406B">
              <w:rPr>
                <w:rFonts w:asciiTheme="minorHAnsi" w:eastAsiaTheme="minorHAnsi" w:hAnsiTheme="minorHAnsi" w:cstheme="minorHAnsi"/>
                <w:sz w:val="20"/>
                <w:szCs w:val="20"/>
                <w:lang w:val="en-US"/>
              </w:rPr>
              <w:t>procesi</w:t>
            </w:r>
            <w:proofErr w:type="spellEnd"/>
            <w:r w:rsidRPr="0065406B">
              <w:rPr>
                <w:rFonts w:asciiTheme="minorHAnsi" w:eastAsiaTheme="minorHAnsi" w:hAnsiTheme="minorHAnsi" w:cstheme="minorHAnsi"/>
                <w:sz w:val="20"/>
                <w:szCs w:val="20"/>
                <w:lang w:val="en-US"/>
              </w:rPr>
              <w:t xml:space="preserve"> u </w:t>
            </w:r>
            <w:proofErr w:type="spellStart"/>
            <w:r w:rsidRPr="0065406B">
              <w:rPr>
                <w:rFonts w:asciiTheme="minorHAnsi" w:eastAsiaTheme="minorHAnsi" w:hAnsiTheme="minorHAnsi" w:cstheme="minorHAnsi"/>
                <w:sz w:val="20"/>
                <w:szCs w:val="20"/>
                <w:lang w:val="en-US"/>
              </w:rPr>
              <w:t>prehrambenoj</w:t>
            </w:r>
            <w:proofErr w:type="spellEnd"/>
            <w:r w:rsidRPr="0065406B">
              <w:rPr>
                <w:rFonts w:asciiTheme="minorHAnsi" w:eastAsiaTheme="minorHAnsi" w:hAnsiTheme="minorHAnsi" w:cstheme="minorHAnsi"/>
                <w:sz w:val="20"/>
                <w:szCs w:val="20"/>
                <w:lang w:val="en-US"/>
              </w:rPr>
              <w:t xml:space="preserve"> </w:t>
            </w:r>
            <w:proofErr w:type="spellStart"/>
            <w:r w:rsidRPr="0065406B">
              <w:rPr>
                <w:rFonts w:asciiTheme="minorHAnsi" w:eastAsiaTheme="minorHAnsi" w:hAnsiTheme="minorHAnsi" w:cstheme="minorHAnsi"/>
                <w:sz w:val="20"/>
                <w:szCs w:val="20"/>
                <w:lang w:val="en-US"/>
              </w:rPr>
              <w:t>industriji</w:t>
            </w:r>
            <w:proofErr w:type="spellEnd"/>
            <w:r w:rsidRPr="0065406B">
              <w:rPr>
                <w:rFonts w:asciiTheme="minorHAnsi" w:eastAsiaTheme="minorHAnsi" w:hAnsiTheme="minorHAnsi" w:cstheme="minorHAnsi"/>
                <w:sz w:val="20"/>
                <w:szCs w:val="20"/>
                <w:lang w:val="en-US"/>
              </w:rPr>
              <w:t xml:space="preserve">. </w:t>
            </w:r>
            <w:proofErr w:type="spellStart"/>
            <w:r w:rsidRPr="0065406B">
              <w:rPr>
                <w:rFonts w:asciiTheme="minorHAnsi" w:eastAsiaTheme="minorHAnsi" w:hAnsiTheme="minorHAnsi" w:cstheme="minorHAnsi"/>
                <w:sz w:val="20"/>
                <w:szCs w:val="20"/>
                <w:lang w:val="en-US"/>
              </w:rPr>
              <w:t>Procesiranja</w:t>
            </w:r>
            <w:proofErr w:type="spellEnd"/>
            <w:r w:rsidRPr="0065406B">
              <w:rPr>
                <w:rFonts w:asciiTheme="minorHAnsi" w:eastAsiaTheme="minorHAnsi" w:hAnsiTheme="minorHAnsi" w:cstheme="minorHAnsi"/>
                <w:sz w:val="20"/>
                <w:szCs w:val="20"/>
                <w:lang w:val="en-US"/>
              </w:rPr>
              <w:t xml:space="preserve"> </w:t>
            </w:r>
            <w:proofErr w:type="spellStart"/>
            <w:r w:rsidRPr="0065406B">
              <w:rPr>
                <w:rFonts w:asciiTheme="minorHAnsi" w:eastAsiaTheme="minorHAnsi" w:hAnsiTheme="minorHAnsi" w:cstheme="minorHAnsi"/>
                <w:sz w:val="20"/>
                <w:szCs w:val="20"/>
                <w:lang w:val="en-US"/>
              </w:rPr>
              <w:t>hrane</w:t>
            </w:r>
            <w:proofErr w:type="spellEnd"/>
            <w:r w:rsidRPr="0065406B">
              <w:rPr>
                <w:rFonts w:asciiTheme="minorHAnsi" w:eastAsiaTheme="minorHAnsi" w:hAnsiTheme="minorHAnsi" w:cstheme="minorHAnsi"/>
                <w:sz w:val="20"/>
                <w:szCs w:val="20"/>
                <w:lang w:val="en-US"/>
              </w:rPr>
              <w:t xml:space="preserve"> </w:t>
            </w:r>
            <w:proofErr w:type="spellStart"/>
            <w:r w:rsidRPr="0065406B">
              <w:rPr>
                <w:rFonts w:asciiTheme="minorHAnsi" w:eastAsiaTheme="minorHAnsi" w:hAnsiTheme="minorHAnsi" w:cstheme="minorHAnsi"/>
                <w:sz w:val="20"/>
                <w:szCs w:val="20"/>
                <w:lang w:val="en-US"/>
              </w:rPr>
              <w:t>visokim</w:t>
            </w:r>
            <w:proofErr w:type="spellEnd"/>
            <w:r w:rsidRPr="0065406B">
              <w:rPr>
                <w:rFonts w:asciiTheme="minorHAnsi" w:eastAsiaTheme="minorHAnsi" w:hAnsiTheme="minorHAnsi" w:cstheme="minorHAnsi"/>
                <w:sz w:val="20"/>
                <w:szCs w:val="20"/>
                <w:lang w:val="en-US"/>
              </w:rPr>
              <w:t xml:space="preserve"> </w:t>
            </w:r>
            <w:proofErr w:type="spellStart"/>
            <w:r w:rsidRPr="0065406B">
              <w:rPr>
                <w:rFonts w:asciiTheme="minorHAnsi" w:eastAsiaTheme="minorHAnsi" w:hAnsiTheme="minorHAnsi" w:cstheme="minorHAnsi"/>
                <w:sz w:val="20"/>
                <w:szCs w:val="20"/>
                <w:lang w:val="en-US"/>
              </w:rPr>
              <w:t>hidrostatskim</w:t>
            </w:r>
            <w:proofErr w:type="spellEnd"/>
            <w:r w:rsidRPr="0065406B">
              <w:rPr>
                <w:rFonts w:asciiTheme="minorHAnsi" w:eastAsiaTheme="minorHAnsi" w:hAnsiTheme="minorHAnsi" w:cstheme="minorHAnsi"/>
                <w:sz w:val="20"/>
                <w:szCs w:val="20"/>
                <w:lang w:val="en-US"/>
              </w:rPr>
              <w:t xml:space="preserve"> </w:t>
            </w:r>
            <w:proofErr w:type="spellStart"/>
            <w:r w:rsidRPr="0065406B">
              <w:rPr>
                <w:rFonts w:asciiTheme="minorHAnsi" w:eastAsiaTheme="minorHAnsi" w:hAnsiTheme="minorHAnsi" w:cstheme="minorHAnsi"/>
                <w:sz w:val="20"/>
                <w:szCs w:val="20"/>
                <w:lang w:val="en-US"/>
              </w:rPr>
              <w:t>tlakom</w:t>
            </w:r>
            <w:proofErr w:type="spellEnd"/>
            <w:r w:rsidRPr="0065406B">
              <w:rPr>
                <w:rFonts w:asciiTheme="minorHAnsi" w:eastAsiaTheme="minorHAnsi" w:hAnsiTheme="minorHAnsi" w:cstheme="minorHAnsi"/>
                <w:sz w:val="20"/>
                <w:szCs w:val="20"/>
                <w:lang w:val="en-US"/>
              </w:rPr>
              <w:t xml:space="preserve"> – </w:t>
            </w:r>
            <w:proofErr w:type="spellStart"/>
            <w:r w:rsidRPr="0065406B">
              <w:rPr>
                <w:rFonts w:asciiTheme="minorHAnsi" w:eastAsiaTheme="minorHAnsi" w:hAnsiTheme="minorHAnsi" w:cstheme="minorHAnsi"/>
                <w:sz w:val="20"/>
                <w:szCs w:val="20"/>
                <w:lang w:val="en-US"/>
              </w:rPr>
              <w:t>princip</w:t>
            </w:r>
            <w:proofErr w:type="spellEnd"/>
            <w:r w:rsidRPr="0065406B">
              <w:rPr>
                <w:rFonts w:asciiTheme="minorHAnsi" w:eastAsiaTheme="minorHAnsi" w:hAnsiTheme="minorHAnsi" w:cstheme="minorHAnsi"/>
                <w:sz w:val="20"/>
                <w:szCs w:val="20"/>
                <w:lang w:val="en-US"/>
              </w:rPr>
              <w:t xml:space="preserve">, </w:t>
            </w:r>
            <w:proofErr w:type="spellStart"/>
            <w:r w:rsidRPr="0065406B">
              <w:rPr>
                <w:rFonts w:asciiTheme="minorHAnsi" w:eastAsiaTheme="minorHAnsi" w:hAnsiTheme="minorHAnsi" w:cstheme="minorHAnsi"/>
                <w:sz w:val="20"/>
                <w:szCs w:val="20"/>
                <w:lang w:val="en-US"/>
              </w:rPr>
              <w:t>primjena</w:t>
            </w:r>
            <w:proofErr w:type="spellEnd"/>
            <w:r w:rsidRPr="0065406B">
              <w:rPr>
                <w:rFonts w:asciiTheme="minorHAnsi" w:eastAsiaTheme="minorHAnsi" w:hAnsiTheme="minorHAnsi" w:cstheme="minorHAnsi"/>
                <w:sz w:val="20"/>
                <w:szCs w:val="20"/>
                <w:lang w:val="en-US"/>
              </w:rPr>
              <w:t xml:space="preserve"> </w:t>
            </w:r>
            <w:proofErr w:type="spellStart"/>
            <w:r w:rsidRPr="0065406B">
              <w:rPr>
                <w:rFonts w:asciiTheme="minorHAnsi" w:eastAsiaTheme="minorHAnsi" w:hAnsiTheme="minorHAnsi" w:cstheme="minorHAnsi"/>
                <w:sz w:val="20"/>
                <w:szCs w:val="20"/>
                <w:lang w:val="en-US"/>
              </w:rPr>
              <w:t>i</w:t>
            </w:r>
            <w:proofErr w:type="spellEnd"/>
            <w:r w:rsidRPr="0065406B">
              <w:rPr>
                <w:rFonts w:asciiTheme="minorHAnsi" w:eastAsiaTheme="minorHAnsi" w:hAnsiTheme="minorHAnsi" w:cstheme="minorHAnsi"/>
                <w:sz w:val="20"/>
                <w:szCs w:val="20"/>
                <w:lang w:val="en-US"/>
              </w:rPr>
              <w:t xml:space="preserve"> </w:t>
            </w:r>
            <w:proofErr w:type="spellStart"/>
            <w:r w:rsidRPr="0065406B">
              <w:rPr>
                <w:rFonts w:asciiTheme="minorHAnsi" w:eastAsiaTheme="minorHAnsi" w:hAnsiTheme="minorHAnsi" w:cstheme="minorHAnsi"/>
                <w:sz w:val="20"/>
                <w:szCs w:val="20"/>
                <w:lang w:val="en-US"/>
              </w:rPr>
              <w:t>oprema</w:t>
            </w:r>
            <w:proofErr w:type="spellEnd"/>
            <w:r w:rsidRPr="0065406B">
              <w:rPr>
                <w:rFonts w:asciiTheme="minorHAnsi" w:eastAsiaTheme="minorHAnsi" w:hAnsiTheme="minorHAnsi" w:cstheme="minorHAnsi"/>
                <w:sz w:val="20"/>
                <w:szCs w:val="20"/>
                <w:lang w:val="en-US"/>
              </w:rPr>
              <w:t xml:space="preserve">. </w:t>
            </w:r>
            <w:proofErr w:type="spellStart"/>
            <w:r w:rsidRPr="0065406B">
              <w:rPr>
                <w:rFonts w:asciiTheme="minorHAnsi" w:eastAsiaTheme="minorHAnsi" w:hAnsiTheme="minorHAnsi" w:cstheme="minorHAnsi"/>
                <w:sz w:val="20"/>
                <w:szCs w:val="20"/>
                <w:lang w:val="en-US"/>
              </w:rPr>
              <w:t>Procesiranje</w:t>
            </w:r>
            <w:proofErr w:type="spellEnd"/>
            <w:r w:rsidRPr="0065406B">
              <w:rPr>
                <w:rFonts w:asciiTheme="minorHAnsi" w:eastAsiaTheme="minorHAnsi" w:hAnsiTheme="minorHAnsi" w:cstheme="minorHAnsi"/>
                <w:sz w:val="20"/>
                <w:szCs w:val="20"/>
                <w:lang w:val="en-US"/>
              </w:rPr>
              <w:t xml:space="preserve"> </w:t>
            </w:r>
            <w:proofErr w:type="spellStart"/>
            <w:r w:rsidRPr="0065406B">
              <w:rPr>
                <w:rFonts w:asciiTheme="minorHAnsi" w:eastAsiaTheme="minorHAnsi" w:hAnsiTheme="minorHAnsi" w:cstheme="minorHAnsi"/>
                <w:sz w:val="20"/>
                <w:szCs w:val="20"/>
                <w:lang w:val="en-US"/>
              </w:rPr>
              <w:t>hrane</w:t>
            </w:r>
            <w:proofErr w:type="spellEnd"/>
            <w:r w:rsidRPr="0065406B">
              <w:rPr>
                <w:rFonts w:asciiTheme="minorHAnsi" w:eastAsiaTheme="minorHAnsi" w:hAnsiTheme="minorHAnsi" w:cstheme="minorHAnsi"/>
                <w:sz w:val="20"/>
                <w:szCs w:val="20"/>
                <w:lang w:val="en-US"/>
              </w:rPr>
              <w:t xml:space="preserve"> </w:t>
            </w:r>
            <w:proofErr w:type="spellStart"/>
            <w:r w:rsidRPr="0065406B">
              <w:rPr>
                <w:rFonts w:asciiTheme="minorHAnsi" w:eastAsiaTheme="minorHAnsi" w:hAnsiTheme="minorHAnsi" w:cstheme="minorHAnsi"/>
                <w:sz w:val="20"/>
                <w:szCs w:val="20"/>
                <w:lang w:val="en-US"/>
              </w:rPr>
              <w:t>ultrazvukom</w:t>
            </w:r>
            <w:proofErr w:type="spellEnd"/>
            <w:r w:rsidRPr="0065406B">
              <w:rPr>
                <w:rFonts w:asciiTheme="minorHAnsi" w:eastAsiaTheme="minorHAnsi" w:hAnsiTheme="minorHAnsi" w:cstheme="minorHAnsi"/>
                <w:sz w:val="20"/>
                <w:szCs w:val="20"/>
                <w:lang w:val="en-US"/>
              </w:rPr>
              <w:t xml:space="preserve"> – </w:t>
            </w:r>
            <w:proofErr w:type="spellStart"/>
            <w:r w:rsidRPr="0065406B">
              <w:rPr>
                <w:rFonts w:asciiTheme="minorHAnsi" w:eastAsiaTheme="minorHAnsi" w:hAnsiTheme="minorHAnsi" w:cstheme="minorHAnsi"/>
                <w:sz w:val="20"/>
                <w:szCs w:val="20"/>
                <w:lang w:val="en-US"/>
              </w:rPr>
              <w:t>princip</w:t>
            </w:r>
            <w:proofErr w:type="spellEnd"/>
            <w:r w:rsidRPr="0065406B">
              <w:rPr>
                <w:rFonts w:asciiTheme="minorHAnsi" w:eastAsiaTheme="minorHAnsi" w:hAnsiTheme="minorHAnsi" w:cstheme="minorHAnsi"/>
                <w:sz w:val="20"/>
                <w:szCs w:val="20"/>
                <w:lang w:val="en-US"/>
              </w:rPr>
              <w:t xml:space="preserve">, </w:t>
            </w:r>
            <w:proofErr w:type="spellStart"/>
            <w:r w:rsidRPr="0065406B">
              <w:rPr>
                <w:rFonts w:asciiTheme="minorHAnsi" w:eastAsiaTheme="minorHAnsi" w:hAnsiTheme="minorHAnsi" w:cstheme="minorHAnsi"/>
                <w:sz w:val="20"/>
                <w:szCs w:val="20"/>
                <w:lang w:val="en-US"/>
              </w:rPr>
              <w:t>primjena</w:t>
            </w:r>
            <w:proofErr w:type="spellEnd"/>
            <w:r w:rsidRPr="0065406B">
              <w:rPr>
                <w:rFonts w:asciiTheme="minorHAnsi" w:eastAsiaTheme="minorHAnsi" w:hAnsiTheme="minorHAnsi" w:cstheme="minorHAnsi"/>
                <w:sz w:val="20"/>
                <w:szCs w:val="20"/>
                <w:lang w:val="en-US"/>
              </w:rPr>
              <w:t xml:space="preserve"> </w:t>
            </w:r>
            <w:proofErr w:type="spellStart"/>
            <w:r w:rsidRPr="0065406B">
              <w:rPr>
                <w:rFonts w:asciiTheme="minorHAnsi" w:eastAsiaTheme="minorHAnsi" w:hAnsiTheme="minorHAnsi" w:cstheme="minorHAnsi"/>
                <w:sz w:val="20"/>
                <w:szCs w:val="20"/>
                <w:lang w:val="en-US"/>
              </w:rPr>
              <w:t>i</w:t>
            </w:r>
            <w:proofErr w:type="spellEnd"/>
            <w:r w:rsidRPr="0065406B">
              <w:rPr>
                <w:rFonts w:asciiTheme="minorHAnsi" w:eastAsiaTheme="minorHAnsi" w:hAnsiTheme="minorHAnsi" w:cstheme="minorHAnsi"/>
                <w:sz w:val="20"/>
                <w:szCs w:val="20"/>
                <w:lang w:val="en-US"/>
              </w:rPr>
              <w:t xml:space="preserve"> </w:t>
            </w:r>
            <w:proofErr w:type="spellStart"/>
            <w:r w:rsidRPr="0065406B">
              <w:rPr>
                <w:rFonts w:asciiTheme="minorHAnsi" w:eastAsiaTheme="minorHAnsi" w:hAnsiTheme="minorHAnsi" w:cstheme="minorHAnsi"/>
                <w:sz w:val="20"/>
                <w:szCs w:val="20"/>
                <w:lang w:val="en-US"/>
              </w:rPr>
              <w:t>oprema</w:t>
            </w:r>
            <w:proofErr w:type="spellEnd"/>
            <w:r w:rsidRPr="0065406B">
              <w:rPr>
                <w:rFonts w:asciiTheme="minorHAnsi" w:eastAsiaTheme="minorHAnsi" w:hAnsiTheme="minorHAnsi" w:cstheme="minorHAnsi"/>
                <w:sz w:val="20"/>
                <w:szCs w:val="20"/>
                <w:lang w:val="en-US"/>
              </w:rPr>
              <w:t xml:space="preserve">. </w:t>
            </w:r>
            <w:proofErr w:type="spellStart"/>
            <w:r w:rsidRPr="0065406B">
              <w:rPr>
                <w:rFonts w:asciiTheme="minorHAnsi" w:eastAsiaTheme="minorHAnsi" w:hAnsiTheme="minorHAnsi" w:cstheme="minorHAnsi"/>
                <w:sz w:val="20"/>
                <w:szCs w:val="20"/>
                <w:lang w:val="en-US"/>
              </w:rPr>
              <w:t>Procesiranje</w:t>
            </w:r>
            <w:proofErr w:type="spellEnd"/>
            <w:r w:rsidRPr="0065406B">
              <w:rPr>
                <w:rFonts w:asciiTheme="minorHAnsi" w:eastAsiaTheme="minorHAnsi" w:hAnsiTheme="minorHAnsi" w:cstheme="minorHAnsi"/>
                <w:sz w:val="20"/>
                <w:szCs w:val="20"/>
                <w:lang w:val="en-US"/>
              </w:rPr>
              <w:t xml:space="preserve"> </w:t>
            </w:r>
            <w:proofErr w:type="spellStart"/>
            <w:r w:rsidRPr="0065406B">
              <w:rPr>
                <w:rFonts w:asciiTheme="minorHAnsi" w:eastAsiaTheme="minorHAnsi" w:hAnsiTheme="minorHAnsi" w:cstheme="minorHAnsi"/>
                <w:sz w:val="20"/>
                <w:szCs w:val="20"/>
                <w:lang w:val="en-US"/>
              </w:rPr>
              <w:t>hrane</w:t>
            </w:r>
            <w:proofErr w:type="spellEnd"/>
            <w:r w:rsidRPr="0065406B">
              <w:rPr>
                <w:rFonts w:asciiTheme="minorHAnsi" w:eastAsiaTheme="minorHAnsi" w:hAnsiTheme="minorHAnsi" w:cstheme="minorHAnsi"/>
                <w:sz w:val="20"/>
                <w:szCs w:val="20"/>
                <w:lang w:val="en-US"/>
              </w:rPr>
              <w:t xml:space="preserve"> </w:t>
            </w:r>
            <w:proofErr w:type="spellStart"/>
            <w:r w:rsidRPr="0065406B">
              <w:rPr>
                <w:rFonts w:asciiTheme="minorHAnsi" w:eastAsiaTheme="minorHAnsi" w:hAnsiTheme="minorHAnsi" w:cstheme="minorHAnsi"/>
                <w:sz w:val="20"/>
                <w:szCs w:val="20"/>
                <w:lang w:val="en-US"/>
              </w:rPr>
              <w:t>subkritičnim</w:t>
            </w:r>
            <w:proofErr w:type="spellEnd"/>
            <w:r w:rsidRPr="0065406B">
              <w:rPr>
                <w:rFonts w:asciiTheme="minorHAnsi" w:eastAsiaTheme="minorHAnsi" w:hAnsiTheme="minorHAnsi" w:cstheme="minorHAnsi"/>
                <w:sz w:val="20"/>
                <w:szCs w:val="20"/>
                <w:lang w:val="en-US"/>
              </w:rPr>
              <w:t xml:space="preserve"> </w:t>
            </w:r>
            <w:proofErr w:type="spellStart"/>
            <w:r w:rsidRPr="0065406B">
              <w:rPr>
                <w:rFonts w:asciiTheme="minorHAnsi" w:eastAsiaTheme="minorHAnsi" w:hAnsiTheme="minorHAnsi" w:cstheme="minorHAnsi"/>
                <w:sz w:val="20"/>
                <w:szCs w:val="20"/>
                <w:lang w:val="en-US"/>
              </w:rPr>
              <w:t>i</w:t>
            </w:r>
            <w:proofErr w:type="spellEnd"/>
            <w:r w:rsidRPr="0065406B">
              <w:rPr>
                <w:rFonts w:asciiTheme="minorHAnsi" w:eastAsiaTheme="minorHAnsi" w:hAnsiTheme="minorHAnsi" w:cstheme="minorHAnsi"/>
                <w:sz w:val="20"/>
                <w:szCs w:val="20"/>
                <w:lang w:val="en-US"/>
              </w:rPr>
              <w:t xml:space="preserve"> </w:t>
            </w:r>
            <w:proofErr w:type="spellStart"/>
            <w:r w:rsidRPr="0065406B">
              <w:rPr>
                <w:rFonts w:asciiTheme="minorHAnsi" w:eastAsiaTheme="minorHAnsi" w:hAnsiTheme="minorHAnsi" w:cstheme="minorHAnsi"/>
                <w:sz w:val="20"/>
                <w:szCs w:val="20"/>
                <w:lang w:val="en-US"/>
              </w:rPr>
              <w:t>superkritičnim</w:t>
            </w:r>
            <w:proofErr w:type="spellEnd"/>
            <w:r w:rsidRPr="0065406B">
              <w:rPr>
                <w:rFonts w:asciiTheme="minorHAnsi" w:eastAsiaTheme="minorHAnsi" w:hAnsiTheme="minorHAnsi" w:cstheme="minorHAnsi"/>
                <w:sz w:val="20"/>
                <w:szCs w:val="20"/>
                <w:lang w:val="en-US"/>
              </w:rPr>
              <w:t xml:space="preserve"> </w:t>
            </w:r>
            <w:proofErr w:type="spellStart"/>
            <w:r w:rsidRPr="0065406B">
              <w:rPr>
                <w:rFonts w:asciiTheme="minorHAnsi" w:eastAsiaTheme="minorHAnsi" w:hAnsiTheme="minorHAnsi" w:cstheme="minorHAnsi"/>
                <w:sz w:val="20"/>
                <w:szCs w:val="20"/>
                <w:lang w:val="en-US"/>
              </w:rPr>
              <w:t>fluidima</w:t>
            </w:r>
            <w:proofErr w:type="spellEnd"/>
            <w:r w:rsidRPr="0065406B">
              <w:rPr>
                <w:rFonts w:asciiTheme="minorHAnsi" w:eastAsiaTheme="minorHAnsi" w:hAnsiTheme="minorHAnsi" w:cstheme="minorHAnsi"/>
                <w:sz w:val="20"/>
                <w:szCs w:val="20"/>
                <w:lang w:val="en-US"/>
              </w:rPr>
              <w:t xml:space="preserve">. </w:t>
            </w:r>
            <w:proofErr w:type="spellStart"/>
            <w:r w:rsidRPr="0065406B">
              <w:rPr>
                <w:rFonts w:asciiTheme="minorHAnsi" w:eastAsiaTheme="minorHAnsi" w:hAnsiTheme="minorHAnsi" w:cstheme="minorHAnsi"/>
                <w:sz w:val="20"/>
                <w:szCs w:val="20"/>
                <w:lang w:val="en-US"/>
              </w:rPr>
              <w:t>Primjena</w:t>
            </w:r>
            <w:proofErr w:type="spellEnd"/>
            <w:r w:rsidRPr="0065406B">
              <w:rPr>
                <w:rFonts w:asciiTheme="minorHAnsi" w:eastAsiaTheme="minorHAnsi" w:hAnsiTheme="minorHAnsi" w:cstheme="minorHAnsi"/>
                <w:sz w:val="20"/>
                <w:szCs w:val="20"/>
                <w:lang w:val="en-US"/>
              </w:rPr>
              <w:t xml:space="preserve"> </w:t>
            </w:r>
            <w:proofErr w:type="spellStart"/>
            <w:r w:rsidRPr="0065406B">
              <w:rPr>
                <w:rFonts w:asciiTheme="minorHAnsi" w:eastAsiaTheme="minorHAnsi" w:hAnsiTheme="minorHAnsi" w:cstheme="minorHAnsi"/>
                <w:sz w:val="20"/>
                <w:szCs w:val="20"/>
                <w:lang w:val="en-US"/>
              </w:rPr>
              <w:t>novih</w:t>
            </w:r>
            <w:proofErr w:type="spellEnd"/>
            <w:r w:rsidRPr="0065406B">
              <w:rPr>
                <w:rFonts w:asciiTheme="minorHAnsi" w:eastAsiaTheme="minorHAnsi" w:hAnsiTheme="minorHAnsi" w:cstheme="minorHAnsi"/>
                <w:sz w:val="20"/>
                <w:szCs w:val="20"/>
                <w:lang w:val="en-US"/>
              </w:rPr>
              <w:t xml:space="preserve"> </w:t>
            </w:r>
            <w:proofErr w:type="spellStart"/>
            <w:r w:rsidRPr="0065406B">
              <w:rPr>
                <w:rFonts w:asciiTheme="minorHAnsi" w:eastAsiaTheme="minorHAnsi" w:hAnsiTheme="minorHAnsi" w:cstheme="minorHAnsi"/>
                <w:sz w:val="20"/>
                <w:szCs w:val="20"/>
                <w:lang w:val="en-US"/>
              </w:rPr>
              <w:t>tehnika</w:t>
            </w:r>
            <w:proofErr w:type="spellEnd"/>
            <w:r w:rsidRPr="0065406B">
              <w:rPr>
                <w:rFonts w:asciiTheme="minorHAnsi" w:eastAsiaTheme="minorHAnsi" w:hAnsiTheme="minorHAnsi" w:cstheme="minorHAnsi"/>
                <w:sz w:val="20"/>
                <w:szCs w:val="20"/>
                <w:lang w:val="en-US"/>
              </w:rPr>
              <w:t xml:space="preserve"> </w:t>
            </w:r>
            <w:proofErr w:type="spellStart"/>
            <w:r w:rsidRPr="0065406B">
              <w:rPr>
                <w:rFonts w:asciiTheme="minorHAnsi" w:eastAsiaTheme="minorHAnsi" w:hAnsiTheme="minorHAnsi" w:cstheme="minorHAnsi"/>
                <w:sz w:val="20"/>
                <w:szCs w:val="20"/>
                <w:lang w:val="en-US"/>
              </w:rPr>
              <w:t>pri</w:t>
            </w:r>
            <w:proofErr w:type="spellEnd"/>
            <w:r w:rsidRPr="0065406B">
              <w:rPr>
                <w:rFonts w:asciiTheme="minorHAnsi" w:eastAsiaTheme="minorHAnsi" w:hAnsiTheme="minorHAnsi" w:cstheme="minorHAnsi"/>
                <w:sz w:val="20"/>
                <w:szCs w:val="20"/>
                <w:lang w:val="en-US"/>
              </w:rPr>
              <w:t xml:space="preserve"> </w:t>
            </w:r>
            <w:proofErr w:type="spellStart"/>
            <w:r w:rsidRPr="0065406B">
              <w:rPr>
                <w:rFonts w:asciiTheme="minorHAnsi" w:eastAsiaTheme="minorHAnsi" w:hAnsiTheme="minorHAnsi" w:cstheme="minorHAnsi"/>
                <w:sz w:val="20"/>
                <w:szCs w:val="20"/>
                <w:lang w:val="en-US"/>
              </w:rPr>
              <w:t>obradi</w:t>
            </w:r>
            <w:proofErr w:type="spellEnd"/>
            <w:r w:rsidRPr="0065406B">
              <w:rPr>
                <w:rFonts w:asciiTheme="minorHAnsi" w:eastAsiaTheme="minorHAnsi" w:hAnsiTheme="minorHAnsi" w:cstheme="minorHAnsi"/>
                <w:sz w:val="20"/>
                <w:szCs w:val="20"/>
                <w:lang w:val="en-US"/>
              </w:rPr>
              <w:t xml:space="preserve"> </w:t>
            </w:r>
            <w:proofErr w:type="spellStart"/>
            <w:r w:rsidRPr="0065406B">
              <w:rPr>
                <w:rFonts w:asciiTheme="minorHAnsi" w:eastAsiaTheme="minorHAnsi" w:hAnsiTheme="minorHAnsi" w:cstheme="minorHAnsi"/>
                <w:sz w:val="20"/>
                <w:szCs w:val="20"/>
                <w:lang w:val="en-US"/>
              </w:rPr>
              <w:t>nuspoizvoda</w:t>
            </w:r>
            <w:proofErr w:type="spellEnd"/>
            <w:r w:rsidRPr="0065406B">
              <w:rPr>
                <w:rFonts w:asciiTheme="minorHAnsi" w:eastAsiaTheme="minorHAnsi" w:hAnsiTheme="minorHAnsi" w:cstheme="minorHAnsi"/>
                <w:sz w:val="20"/>
                <w:szCs w:val="20"/>
                <w:lang w:val="en-US"/>
              </w:rPr>
              <w:t xml:space="preserve"> </w:t>
            </w:r>
            <w:proofErr w:type="spellStart"/>
            <w:r w:rsidRPr="0065406B">
              <w:rPr>
                <w:rFonts w:asciiTheme="minorHAnsi" w:eastAsiaTheme="minorHAnsi" w:hAnsiTheme="minorHAnsi" w:cstheme="minorHAnsi"/>
                <w:sz w:val="20"/>
                <w:szCs w:val="20"/>
                <w:lang w:val="en-US"/>
              </w:rPr>
              <w:t>prehrambene</w:t>
            </w:r>
            <w:proofErr w:type="spellEnd"/>
            <w:r w:rsidRPr="0065406B">
              <w:rPr>
                <w:rFonts w:asciiTheme="minorHAnsi" w:eastAsiaTheme="minorHAnsi" w:hAnsiTheme="minorHAnsi" w:cstheme="minorHAnsi"/>
                <w:sz w:val="20"/>
                <w:szCs w:val="20"/>
                <w:lang w:val="en-US"/>
              </w:rPr>
              <w:t xml:space="preserve"> </w:t>
            </w:r>
            <w:proofErr w:type="spellStart"/>
            <w:r w:rsidRPr="0065406B">
              <w:rPr>
                <w:rFonts w:asciiTheme="minorHAnsi" w:eastAsiaTheme="minorHAnsi" w:hAnsiTheme="minorHAnsi" w:cstheme="minorHAnsi"/>
                <w:sz w:val="20"/>
                <w:szCs w:val="20"/>
                <w:lang w:val="en-US"/>
              </w:rPr>
              <w:t>industrije</w:t>
            </w:r>
            <w:proofErr w:type="spellEnd"/>
            <w:r w:rsidRPr="0065406B">
              <w:rPr>
                <w:rFonts w:asciiTheme="minorHAnsi" w:eastAsiaTheme="minorHAnsi" w:hAnsiTheme="minorHAnsi" w:cstheme="minorHAnsi"/>
                <w:sz w:val="20"/>
                <w:szCs w:val="20"/>
                <w:lang w:val="en-US"/>
              </w:rPr>
              <w:t xml:space="preserve">. </w:t>
            </w:r>
            <w:proofErr w:type="spellStart"/>
            <w:r w:rsidRPr="0065406B">
              <w:rPr>
                <w:rFonts w:asciiTheme="minorHAnsi" w:eastAsiaTheme="minorHAnsi" w:hAnsiTheme="minorHAnsi" w:cstheme="minorHAnsi"/>
                <w:sz w:val="20"/>
                <w:szCs w:val="20"/>
                <w:lang w:val="en-US"/>
              </w:rPr>
              <w:t>Primjena</w:t>
            </w:r>
            <w:proofErr w:type="spellEnd"/>
            <w:r w:rsidRPr="0065406B">
              <w:rPr>
                <w:rFonts w:asciiTheme="minorHAnsi" w:eastAsiaTheme="minorHAnsi" w:hAnsiTheme="minorHAnsi" w:cstheme="minorHAnsi"/>
                <w:sz w:val="20"/>
                <w:szCs w:val="20"/>
                <w:lang w:val="en-US"/>
              </w:rPr>
              <w:t xml:space="preserve"> 3D </w:t>
            </w:r>
            <w:proofErr w:type="spellStart"/>
            <w:r w:rsidRPr="0065406B">
              <w:rPr>
                <w:rFonts w:asciiTheme="minorHAnsi" w:eastAsiaTheme="minorHAnsi" w:hAnsiTheme="minorHAnsi" w:cstheme="minorHAnsi"/>
                <w:sz w:val="20"/>
                <w:szCs w:val="20"/>
                <w:lang w:val="en-US"/>
              </w:rPr>
              <w:t>printanja</w:t>
            </w:r>
            <w:proofErr w:type="spellEnd"/>
            <w:r w:rsidRPr="0065406B">
              <w:rPr>
                <w:rFonts w:asciiTheme="minorHAnsi" w:eastAsiaTheme="minorHAnsi" w:hAnsiTheme="minorHAnsi" w:cstheme="minorHAnsi"/>
                <w:sz w:val="20"/>
                <w:szCs w:val="20"/>
                <w:lang w:val="en-US"/>
              </w:rPr>
              <w:t xml:space="preserve"> u </w:t>
            </w:r>
            <w:proofErr w:type="spellStart"/>
            <w:r w:rsidRPr="0065406B">
              <w:rPr>
                <w:rFonts w:asciiTheme="minorHAnsi" w:eastAsiaTheme="minorHAnsi" w:hAnsiTheme="minorHAnsi" w:cstheme="minorHAnsi"/>
                <w:sz w:val="20"/>
                <w:szCs w:val="20"/>
                <w:lang w:val="en-US"/>
              </w:rPr>
              <w:t>prehrambenoj</w:t>
            </w:r>
            <w:proofErr w:type="spellEnd"/>
            <w:r w:rsidRPr="0065406B">
              <w:rPr>
                <w:rFonts w:asciiTheme="minorHAnsi" w:eastAsiaTheme="minorHAnsi" w:hAnsiTheme="minorHAnsi" w:cstheme="minorHAnsi"/>
                <w:sz w:val="20"/>
                <w:szCs w:val="20"/>
                <w:lang w:val="en-US"/>
              </w:rPr>
              <w:t xml:space="preserve"> </w:t>
            </w:r>
            <w:proofErr w:type="spellStart"/>
            <w:r w:rsidRPr="0065406B">
              <w:rPr>
                <w:rFonts w:asciiTheme="minorHAnsi" w:eastAsiaTheme="minorHAnsi" w:hAnsiTheme="minorHAnsi" w:cstheme="minorHAnsi"/>
                <w:sz w:val="20"/>
                <w:szCs w:val="20"/>
                <w:lang w:val="en-US"/>
              </w:rPr>
              <w:t>industriji</w:t>
            </w:r>
            <w:proofErr w:type="spellEnd"/>
            <w:r w:rsidRPr="0065406B">
              <w:rPr>
                <w:rFonts w:asciiTheme="minorHAnsi" w:eastAsiaTheme="minorHAnsi" w:hAnsiTheme="minorHAnsi" w:cstheme="minorHAnsi"/>
                <w:sz w:val="20"/>
                <w:szCs w:val="20"/>
                <w:lang w:val="en-US"/>
              </w:rPr>
              <w:t xml:space="preserve">. </w:t>
            </w:r>
            <w:proofErr w:type="spellStart"/>
            <w:r w:rsidRPr="0065406B">
              <w:rPr>
                <w:rFonts w:asciiTheme="minorHAnsi" w:eastAsiaTheme="minorHAnsi" w:hAnsiTheme="minorHAnsi" w:cstheme="minorHAnsi"/>
                <w:sz w:val="20"/>
                <w:szCs w:val="20"/>
                <w:lang w:val="en-US"/>
              </w:rPr>
              <w:t>Ambalažni</w:t>
            </w:r>
            <w:proofErr w:type="spellEnd"/>
            <w:r w:rsidRPr="0065406B">
              <w:rPr>
                <w:rFonts w:asciiTheme="minorHAnsi" w:eastAsiaTheme="minorHAnsi" w:hAnsiTheme="minorHAnsi" w:cstheme="minorHAnsi"/>
                <w:sz w:val="20"/>
                <w:szCs w:val="20"/>
                <w:lang w:val="en-US"/>
              </w:rPr>
              <w:t xml:space="preserve"> </w:t>
            </w:r>
            <w:proofErr w:type="spellStart"/>
            <w:r w:rsidRPr="0065406B">
              <w:rPr>
                <w:rFonts w:asciiTheme="minorHAnsi" w:eastAsiaTheme="minorHAnsi" w:hAnsiTheme="minorHAnsi" w:cstheme="minorHAnsi"/>
                <w:sz w:val="20"/>
                <w:szCs w:val="20"/>
                <w:lang w:val="en-US"/>
              </w:rPr>
              <w:t>materijali</w:t>
            </w:r>
            <w:proofErr w:type="spellEnd"/>
            <w:r w:rsidRPr="0065406B">
              <w:rPr>
                <w:rFonts w:asciiTheme="minorHAnsi" w:eastAsiaTheme="minorHAnsi" w:hAnsiTheme="minorHAnsi" w:cstheme="minorHAnsi"/>
                <w:sz w:val="20"/>
                <w:szCs w:val="20"/>
                <w:lang w:val="en-US"/>
              </w:rPr>
              <w:t xml:space="preserve"> </w:t>
            </w:r>
            <w:proofErr w:type="spellStart"/>
            <w:r w:rsidRPr="0065406B">
              <w:rPr>
                <w:rFonts w:asciiTheme="minorHAnsi" w:eastAsiaTheme="minorHAnsi" w:hAnsiTheme="minorHAnsi" w:cstheme="minorHAnsi"/>
                <w:sz w:val="20"/>
                <w:szCs w:val="20"/>
                <w:lang w:val="en-US"/>
              </w:rPr>
              <w:t>razvijeni</w:t>
            </w:r>
            <w:proofErr w:type="spellEnd"/>
            <w:r w:rsidRPr="0065406B">
              <w:rPr>
                <w:rFonts w:asciiTheme="minorHAnsi" w:eastAsiaTheme="minorHAnsi" w:hAnsiTheme="minorHAnsi" w:cstheme="minorHAnsi"/>
                <w:sz w:val="20"/>
                <w:szCs w:val="20"/>
                <w:lang w:val="en-US"/>
              </w:rPr>
              <w:t xml:space="preserve"> za </w:t>
            </w:r>
            <w:proofErr w:type="spellStart"/>
            <w:r w:rsidRPr="0065406B">
              <w:rPr>
                <w:rFonts w:asciiTheme="minorHAnsi" w:eastAsiaTheme="minorHAnsi" w:hAnsiTheme="minorHAnsi" w:cstheme="minorHAnsi"/>
                <w:sz w:val="20"/>
                <w:szCs w:val="20"/>
                <w:lang w:val="en-US"/>
              </w:rPr>
              <w:t>prehrambene</w:t>
            </w:r>
            <w:proofErr w:type="spellEnd"/>
            <w:r w:rsidRPr="0065406B">
              <w:rPr>
                <w:rFonts w:asciiTheme="minorHAnsi" w:eastAsiaTheme="minorHAnsi" w:hAnsiTheme="minorHAnsi" w:cstheme="minorHAnsi"/>
                <w:sz w:val="20"/>
                <w:szCs w:val="20"/>
                <w:lang w:val="en-US"/>
              </w:rPr>
              <w:t xml:space="preserve"> </w:t>
            </w:r>
            <w:proofErr w:type="spellStart"/>
            <w:r w:rsidRPr="0065406B">
              <w:rPr>
                <w:rFonts w:asciiTheme="minorHAnsi" w:eastAsiaTheme="minorHAnsi" w:hAnsiTheme="minorHAnsi" w:cstheme="minorHAnsi"/>
                <w:sz w:val="20"/>
                <w:szCs w:val="20"/>
                <w:lang w:val="en-US"/>
              </w:rPr>
              <w:t>proizvode</w:t>
            </w:r>
            <w:proofErr w:type="spellEnd"/>
            <w:r w:rsidRPr="0065406B">
              <w:rPr>
                <w:rFonts w:asciiTheme="minorHAnsi" w:eastAsiaTheme="minorHAnsi" w:hAnsiTheme="minorHAnsi" w:cstheme="minorHAnsi"/>
                <w:sz w:val="20"/>
                <w:szCs w:val="20"/>
                <w:lang w:val="en-US"/>
              </w:rPr>
              <w:t xml:space="preserve"> </w:t>
            </w:r>
            <w:proofErr w:type="spellStart"/>
            <w:r w:rsidRPr="0065406B">
              <w:rPr>
                <w:rFonts w:asciiTheme="minorHAnsi" w:eastAsiaTheme="minorHAnsi" w:hAnsiTheme="minorHAnsi" w:cstheme="minorHAnsi"/>
                <w:sz w:val="20"/>
                <w:szCs w:val="20"/>
                <w:lang w:val="en-US"/>
              </w:rPr>
              <w:t>obrađene</w:t>
            </w:r>
            <w:proofErr w:type="spellEnd"/>
            <w:r w:rsidRPr="0065406B">
              <w:rPr>
                <w:rFonts w:asciiTheme="minorHAnsi" w:eastAsiaTheme="minorHAnsi" w:hAnsiTheme="minorHAnsi" w:cstheme="minorHAnsi"/>
                <w:sz w:val="20"/>
                <w:szCs w:val="20"/>
                <w:lang w:val="en-US"/>
              </w:rPr>
              <w:t xml:space="preserve"> </w:t>
            </w:r>
            <w:proofErr w:type="spellStart"/>
            <w:r w:rsidRPr="0065406B">
              <w:rPr>
                <w:rFonts w:asciiTheme="minorHAnsi" w:eastAsiaTheme="minorHAnsi" w:hAnsiTheme="minorHAnsi" w:cstheme="minorHAnsi"/>
                <w:sz w:val="20"/>
                <w:szCs w:val="20"/>
                <w:lang w:val="en-US"/>
              </w:rPr>
              <w:t>novih</w:t>
            </w:r>
            <w:proofErr w:type="spellEnd"/>
            <w:r w:rsidRPr="0065406B">
              <w:rPr>
                <w:rFonts w:asciiTheme="minorHAnsi" w:eastAsiaTheme="minorHAnsi" w:hAnsiTheme="minorHAnsi" w:cstheme="minorHAnsi"/>
                <w:sz w:val="20"/>
                <w:szCs w:val="20"/>
                <w:lang w:val="en-US"/>
              </w:rPr>
              <w:t xml:space="preserve"> </w:t>
            </w:r>
            <w:proofErr w:type="spellStart"/>
            <w:r w:rsidRPr="0065406B">
              <w:rPr>
                <w:rFonts w:asciiTheme="minorHAnsi" w:eastAsiaTheme="minorHAnsi" w:hAnsiTheme="minorHAnsi" w:cstheme="minorHAnsi"/>
                <w:sz w:val="20"/>
                <w:szCs w:val="20"/>
                <w:lang w:val="en-US"/>
              </w:rPr>
              <w:t>tehnikama</w:t>
            </w:r>
            <w:proofErr w:type="spellEnd"/>
            <w:r w:rsidRPr="0065406B">
              <w:rPr>
                <w:rFonts w:asciiTheme="minorHAnsi" w:eastAsiaTheme="minorHAnsi" w:hAnsiTheme="minorHAnsi" w:cstheme="minorHAnsi"/>
                <w:sz w:val="20"/>
                <w:szCs w:val="20"/>
                <w:lang w:val="en-US"/>
              </w:rPr>
              <w:t xml:space="preserve">. </w:t>
            </w:r>
          </w:p>
          <w:p w14:paraId="757BBE9B" w14:textId="77777777" w:rsidR="0065406B" w:rsidRPr="0065406B" w:rsidRDefault="0065406B" w:rsidP="0065406B">
            <w:pPr>
              <w:tabs>
                <w:tab w:val="left" w:pos="2820"/>
              </w:tabs>
              <w:spacing w:after="0" w:line="240" w:lineRule="auto"/>
              <w:jc w:val="both"/>
              <w:rPr>
                <w:rFonts w:asciiTheme="minorHAnsi" w:eastAsiaTheme="minorHAnsi" w:hAnsiTheme="minorHAnsi" w:cstheme="minorHAnsi"/>
                <w:sz w:val="20"/>
                <w:szCs w:val="20"/>
                <w:lang w:val="en-US"/>
              </w:rPr>
            </w:pPr>
            <w:proofErr w:type="spellStart"/>
            <w:r w:rsidRPr="0065406B">
              <w:rPr>
                <w:rFonts w:asciiTheme="minorHAnsi" w:eastAsiaTheme="minorHAnsi" w:hAnsiTheme="minorHAnsi" w:cstheme="minorHAnsi"/>
                <w:sz w:val="20"/>
                <w:szCs w:val="20"/>
                <w:lang w:val="en-US"/>
              </w:rPr>
              <w:t>Vježbe</w:t>
            </w:r>
            <w:proofErr w:type="spellEnd"/>
            <w:r w:rsidRPr="0065406B">
              <w:rPr>
                <w:rFonts w:asciiTheme="minorHAnsi" w:eastAsiaTheme="minorHAnsi" w:hAnsiTheme="minorHAnsi" w:cstheme="minorHAnsi"/>
                <w:sz w:val="20"/>
                <w:szCs w:val="20"/>
                <w:lang w:val="en-US"/>
              </w:rPr>
              <w:t xml:space="preserve"> </w:t>
            </w:r>
            <w:proofErr w:type="spellStart"/>
            <w:r w:rsidRPr="0065406B">
              <w:rPr>
                <w:rFonts w:asciiTheme="minorHAnsi" w:eastAsiaTheme="minorHAnsi" w:hAnsiTheme="minorHAnsi" w:cstheme="minorHAnsi"/>
                <w:sz w:val="20"/>
                <w:szCs w:val="20"/>
                <w:lang w:val="en-US"/>
              </w:rPr>
              <w:t>i</w:t>
            </w:r>
            <w:proofErr w:type="spellEnd"/>
            <w:r w:rsidRPr="0065406B">
              <w:rPr>
                <w:rFonts w:asciiTheme="minorHAnsi" w:eastAsiaTheme="minorHAnsi" w:hAnsiTheme="minorHAnsi" w:cstheme="minorHAnsi"/>
                <w:sz w:val="20"/>
                <w:szCs w:val="20"/>
                <w:lang w:val="en-US"/>
              </w:rPr>
              <w:t xml:space="preserve"> </w:t>
            </w:r>
            <w:proofErr w:type="spellStart"/>
            <w:r w:rsidRPr="0065406B">
              <w:rPr>
                <w:rFonts w:asciiTheme="minorHAnsi" w:eastAsiaTheme="minorHAnsi" w:hAnsiTheme="minorHAnsi" w:cstheme="minorHAnsi"/>
                <w:sz w:val="20"/>
                <w:szCs w:val="20"/>
                <w:lang w:val="en-US"/>
              </w:rPr>
              <w:t>seminari</w:t>
            </w:r>
            <w:proofErr w:type="spellEnd"/>
            <w:r w:rsidRPr="0065406B">
              <w:rPr>
                <w:rFonts w:asciiTheme="minorHAnsi" w:eastAsiaTheme="minorHAnsi" w:hAnsiTheme="minorHAnsi" w:cstheme="minorHAnsi"/>
                <w:sz w:val="20"/>
                <w:szCs w:val="20"/>
                <w:lang w:val="en-US"/>
              </w:rPr>
              <w:t xml:space="preserve">: </w:t>
            </w:r>
            <w:proofErr w:type="spellStart"/>
            <w:r w:rsidRPr="0065406B">
              <w:rPr>
                <w:rFonts w:asciiTheme="minorHAnsi" w:eastAsiaTheme="minorHAnsi" w:hAnsiTheme="minorHAnsi" w:cstheme="minorHAnsi"/>
                <w:sz w:val="20"/>
                <w:szCs w:val="20"/>
                <w:lang w:val="en-US"/>
              </w:rPr>
              <w:t>Primjena</w:t>
            </w:r>
            <w:proofErr w:type="spellEnd"/>
            <w:r w:rsidRPr="0065406B">
              <w:rPr>
                <w:rFonts w:asciiTheme="minorHAnsi" w:eastAsiaTheme="minorHAnsi" w:hAnsiTheme="minorHAnsi" w:cstheme="minorHAnsi"/>
                <w:sz w:val="20"/>
                <w:szCs w:val="20"/>
                <w:lang w:val="en-US"/>
              </w:rPr>
              <w:t xml:space="preserve"> </w:t>
            </w:r>
            <w:proofErr w:type="spellStart"/>
            <w:r w:rsidRPr="0065406B">
              <w:rPr>
                <w:rFonts w:asciiTheme="minorHAnsi" w:eastAsiaTheme="minorHAnsi" w:hAnsiTheme="minorHAnsi" w:cstheme="minorHAnsi"/>
                <w:sz w:val="20"/>
                <w:szCs w:val="20"/>
                <w:lang w:val="en-US"/>
              </w:rPr>
              <w:t>elektro</w:t>
            </w:r>
            <w:proofErr w:type="spellEnd"/>
            <w:r w:rsidRPr="0065406B">
              <w:rPr>
                <w:rFonts w:asciiTheme="minorHAnsi" w:eastAsiaTheme="minorHAnsi" w:hAnsiTheme="minorHAnsi" w:cstheme="minorHAnsi"/>
                <w:sz w:val="20"/>
                <w:szCs w:val="20"/>
                <w:lang w:val="en-US"/>
              </w:rPr>
              <w:t xml:space="preserve"> </w:t>
            </w:r>
            <w:proofErr w:type="spellStart"/>
            <w:r w:rsidRPr="0065406B">
              <w:rPr>
                <w:rFonts w:asciiTheme="minorHAnsi" w:eastAsiaTheme="minorHAnsi" w:hAnsiTheme="minorHAnsi" w:cstheme="minorHAnsi"/>
                <w:sz w:val="20"/>
                <w:szCs w:val="20"/>
                <w:lang w:val="en-US"/>
              </w:rPr>
              <w:t>tehnologija</w:t>
            </w:r>
            <w:proofErr w:type="spellEnd"/>
            <w:r w:rsidRPr="0065406B">
              <w:rPr>
                <w:rFonts w:asciiTheme="minorHAnsi" w:eastAsiaTheme="minorHAnsi" w:hAnsiTheme="minorHAnsi" w:cstheme="minorHAnsi"/>
                <w:sz w:val="20"/>
                <w:szCs w:val="20"/>
                <w:lang w:val="en-US"/>
              </w:rPr>
              <w:t xml:space="preserve"> (</w:t>
            </w:r>
            <w:proofErr w:type="spellStart"/>
            <w:r w:rsidRPr="0065406B">
              <w:rPr>
                <w:rFonts w:asciiTheme="minorHAnsi" w:eastAsiaTheme="minorHAnsi" w:hAnsiTheme="minorHAnsi" w:cstheme="minorHAnsi"/>
                <w:sz w:val="20"/>
                <w:szCs w:val="20"/>
                <w:lang w:val="en-US"/>
              </w:rPr>
              <w:t>Plazma</w:t>
            </w:r>
            <w:proofErr w:type="spellEnd"/>
            <w:r w:rsidRPr="0065406B">
              <w:rPr>
                <w:rFonts w:asciiTheme="minorHAnsi" w:eastAsiaTheme="minorHAnsi" w:hAnsiTheme="minorHAnsi" w:cstheme="minorHAnsi"/>
                <w:sz w:val="20"/>
                <w:szCs w:val="20"/>
                <w:lang w:val="en-US"/>
              </w:rPr>
              <w:t xml:space="preserve">, PEP), </w:t>
            </w:r>
            <w:proofErr w:type="spellStart"/>
            <w:r w:rsidRPr="0065406B">
              <w:rPr>
                <w:rFonts w:asciiTheme="minorHAnsi" w:eastAsiaTheme="minorHAnsi" w:hAnsiTheme="minorHAnsi" w:cstheme="minorHAnsi"/>
                <w:sz w:val="20"/>
                <w:szCs w:val="20"/>
                <w:lang w:val="en-US"/>
              </w:rPr>
              <w:t>obrada</w:t>
            </w:r>
            <w:proofErr w:type="spellEnd"/>
            <w:r w:rsidRPr="0065406B">
              <w:rPr>
                <w:rFonts w:asciiTheme="minorHAnsi" w:eastAsiaTheme="minorHAnsi" w:hAnsiTheme="minorHAnsi" w:cstheme="minorHAnsi"/>
                <w:sz w:val="20"/>
                <w:szCs w:val="20"/>
                <w:lang w:val="en-US"/>
              </w:rPr>
              <w:t xml:space="preserve"> </w:t>
            </w:r>
            <w:proofErr w:type="spellStart"/>
            <w:r w:rsidRPr="0065406B">
              <w:rPr>
                <w:rFonts w:asciiTheme="minorHAnsi" w:eastAsiaTheme="minorHAnsi" w:hAnsiTheme="minorHAnsi" w:cstheme="minorHAnsi"/>
                <w:sz w:val="20"/>
                <w:szCs w:val="20"/>
                <w:lang w:val="en-US"/>
              </w:rPr>
              <w:t>hrane</w:t>
            </w:r>
            <w:proofErr w:type="spellEnd"/>
            <w:r w:rsidRPr="0065406B">
              <w:rPr>
                <w:rFonts w:asciiTheme="minorHAnsi" w:eastAsiaTheme="minorHAnsi" w:hAnsiTheme="minorHAnsi" w:cstheme="minorHAnsi"/>
                <w:sz w:val="20"/>
                <w:szCs w:val="20"/>
                <w:lang w:val="en-US"/>
              </w:rPr>
              <w:t xml:space="preserve"> </w:t>
            </w:r>
            <w:proofErr w:type="spellStart"/>
            <w:r w:rsidRPr="0065406B">
              <w:rPr>
                <w:rFonts w:asciiTheme="minorHAnsi" w:eastAsiaTheme="minorHAnsi" w:hAnsiTheme="minorHAnsi" w:cstheme="minorHAnsi"/>
                <w:sz w:val="20"/>
                <w:szCs w:val="20"/>
                <w:lang w:val="en-US"/>
              </w:rPr>
              <w:t>ultrazvukom</w:t>
            </w:r>
            <w:proofErr w:type="spellEnd"/>
            <w:r w:rsidRPr="0065406B">
              <w:rPr>
                <w:rFonts w:asciiTheme="minorHAnsi" w:eastAsiaTheme="minorHAnsi" w:hAnsiTheme="minorHAnsi" w:cstheme="minorHAnsi"/>
                <w:sz w:val="20"/>
                <w:szCs w:val="20"/>
                <w:lang w:val="en-US"/>
              </w:rPr>
              <w:t xml:space="preserve">, </w:t>
            </w:r>
            <w:proofErr w:type="spellStart"/>
            <w:r w:rsidRPr="0065406B">
              <w:rPr>
                <w:rFonts w:asciiTheme="minorHAnsi" w:eastAsiaTheme="minorHAnsi" w:hAnsiTheme="minorHAnsi" w:cstheme="minorHAnsi"/>
                <w:sz w:val="20"/>
                <w:szCs w:val="20"/>
                <w:lang w:val="en-US"/>
              </w:rPr>
              <w:t>obrada</w:t>
            </w:r>
            <w:proofErr w:type="spellEnd"/>
            <w:r w:rsidRPr="0065406B">
              <w:rPr>
                <w:rFonts w:asciiTheme="minorHAnsi" w:eastAsiaTheme="minorHAnsi" w:hAnsiTheme="minorHAnsi" w:cstheme="minorHAnsi"/>
                <w:sz w:val="20"/>
                <w:szCs w:val="20"/>
                <w:lang w:val="en-US"/>
              </w:rPr>
              <w:t xml:space="preserve"> </w:t>
            </w:r>
            <w:proofErr w:type="spellStart"/>
            <w:r w:rsidRPr="0065406B">
              <w:rPr>
                <w:rFonts w:asciiTheme="minorHAnsi" w:eastAsiaTheme="minorHAnsi" w:hAnsiTheme="minorHAnsi" w:cstheme="minorHAnsi"/>
                <w:sz w:val="20"/>
                <w:szCs w:val="20"/>
                <w:lang w:val="en-US"/>
              </w:rPr>
              <w:t>hrane</w:t>
            </w:r>
            <w:proofErr w:type="spellEnd"/>
            <w:r w:rsidRPr="0065406B">
              <w:rPr>
                <w:rFonts w:asciiTheme="minorHAnsi" w:eastAsiaTheme="minorHAnsi" w:hAnsiTheme="minorHAnsi" w:cstheme="minorHAnsi"/>
                <w:sz w:val="20"/>
                <w:szCs w:val="20"/>
                <w:lang w:val="en-US"/>
              </w:rPr>
              <w:t xml:space="preserve"> </w:t>
            </w:r>
            <w:proofErr w:type="spellStart"/>
            <w:r w:rsidRPr="0065406B">
              <w:rPr>
                <w:rFonts w:asciiTheme="minorHAnsi" w:eastAsiaTheme="minorHAnsi" w:hAnsiTheme="minorHAnsi" w:cstheme="minorHAnsi"/>
                <w:sz w:val="20"/>
                <w:szCs w:val="20"/>
                <w:lang w:val="en-US"/>
              </w:rPr>
              <w:t>pulsirajućim</w:t>
            </w:r>
            <w:proofErr w:type="spellEnd"/>
            <w:r w:rsidRPr="0065406B">
              <w:rPr>
                <w:rFonts w:asciiTheme="minorHAnsi" w:eastAsiaTheme="minorHAnsi" w:hAnsiTheme="minorHAnsi" w:cstheme="minorHAnsi"/>
                <w:sz w:val="20"/>
                <w:szCs w:val="20"/>
                <w:lang w:val="en-US"/>
              </w:rPr>
              <w:t xml:space="preserve"> </w:t>
            </w:r>
            <w:proofErr w:type="spellStart"/>
            <w:r w:rsidRPr="0065406B">
              <w:rPr>
                <w:rFonts w:asciiTheme="minorHAnsi" w:eastAsiaTheme="minorHAnsi" w:hAnsiTheme="minorHAnsi" w:cstheme="minorHAnsi"/>
                <w:sz w:val="20"/>
                <w:szCs w:val="20"/>
                <w:lang w:val="en-US"/>
              </w:rPr>
              <w:t>svjetlom</w:t>
            </w:r>
            <w:proofErr w:type="spellEnd"/>
            <w:r w:rsidRPr="0065406B">
              <w:rPr>
                <w:rFonts w:asciiTheme="minorHAnsi" w:eastAsiaTheme="minorHAnsi" w:hAnsiTheme="minorHAnsi" w:cstheme="minorHAnsi"/>
                <w:sz w:val="20"/>
                <w:szCs w:val="20"/>
                <w:lang w:val="en-US"/>
              </w:rPr>
              <w:t xml:space="preserve">, </w:t>
            </w:r>
            <w:proofErr w:type="spellStart"/>
            <w:r w:rsidRPr="0065406B">
              <w:rPr>
                <w:rFonts w:asciiTheme="minorHAnsi" w:eastAsiaTheme="minorHAnsi" w:hAnsiTheme="minorHAnsi" w:cstheme="minorHAnsi"/>
                <w:sz w:val="20"/>
                <w:szCs w:val="20"/>
                <w:lang w:val="en-US"/>
              </w:rPr>
              <w:t>obrada</w:t>
            </w:r>
            <w:proofErr w:type="spellEnd"/>
            <w:r w:rsidRPr="0065406B">
              <w:rPr>
                <w:rFonts w:asciiTheme="minorHAnsi" w:eastAsiaTheme="minorHAnsi" w:hAnsiTheme="minorHAnsi" w:cstheme="minorHAnsi"/>
                <w:sz w:val="20"/>
                <w:szCs w:val="20"/>
                <w:lang w:val="en-US"/>
              </w:rPr>
              <w:t xml:space="preserve"> </w:t>
            </w:r>
            <w:proofErr w:type="spellStart"/>
            <w:r w:rsidRPr="0065406B">
              <w:rPr>
                <w:rFonts w:asciiTheme="minorHAnsi" w:eastAsiaTheme="minorHAnsi" w:hAnsiTheme="minorHAnsi" w:cstheme="minorHAnsi"/>
                <w:sz w:val="20"/>
                <w:szCs w:val="20"/>
                <w:lang w:val="en-US"/>
              </w:rPr>
              <w:t>hrane</w:t>
            </w:r>
            <w:proofErr w:type="spellEnd"/>
            <w:r w:rsidRPr="0065406B">
              <w:rPr>
                <w:rFonts w:asciiTheme="minorHAnsi" w:eastAsiaTheme="minorHAnsi" w:hAnsiTheme="minorHAnsi" w:cstheme="minorHAnsi"/>
                <w:sz w:val="20"/>
                <w:szCs w:val="20"/>
                <w:lang w:val="en-US"/>
              </w:rPr>
              <w:t xml:space="preserve"> </w:t>
            </w:r>
            <w:proofErr w:type="spellStart"/>
            <w:r w:rsidRPr="0065406B">
              <w:rPr>
                <w:rFonts w:asciiTheme="minorHAnsi" w:eastAsiaTheme="minorHAnsi" w:hAnsiTheme="minorHAnsi" w:cstheme="minorHAnsi"/>
                <w:sz w:val="20"/>
                <w:szCs w:val="20"/>
                <w:lang w:val="en-US"/>
              </w:rPr>
              <w:t>visokim</w:t>
            </w:r>
            <w:proofErr w:type="spellEnd"/>
            <w:r w:rsidRPr="0065406B">
              <w:rPr>
                <w:rFonts w:asciiTheme="minorHAnsi" w:eastAsiaTheme="minorHAnsi" w:hAnsiTheme="minorHAnsi" w:cstheme="minorHAnsi"/>
                <w:sz w:val="20"/>
                <w:szCs w:val="20"/>
                <w:lang w:val="en-US"/>
              </w:rPr>
              <w:t xml:space="preserve"> </w:t>
            </w:r>
            <w:proofErr w:type="spellStart"/>
            <w:r w:rsidRPr="0065406B">
              <w:rPr>
                <w:rFonts w:asciiTheme="minorHAnsi" w:eastAsiaTheme="minorHAnsi" w:hAnsiTheme="minorHAnsi" w:cstheme="minorHAnsi"/>
                <w:sz w:val="20"/>
                <w:szCs w:val="20"/>
                <w:lang w:val="en-US"/>
              </w:rPr>
              <w:t>tlakom</w:t>
            </w:r>
            <w:proofErr w:type="spellEnd"/>
            <w:r w:rsidRPr="0065406B">
              <w:rPr>
                <w:rFonts w:asciiTheme="minorHAnsi" w:eastAsiaTheme="minorHAnsi" w:hAnsiTheme="minorHAnsi" w:cstheme="minorHAnsi"/>
                <w:sz w:val="20"/>
                <w:szCs w:val="20"/>
                <w:lang w:val="en-US"/>
              </w:rPr>
              <w:t xml:space="preserve">, </w:t>
            </w:r>
            <w:proofErr w:type="spellStart"/>
            <w:r w:rsidRPr="0065406B">
              <w:rPr>
                <w:rFonts w:asciiTheme="minorHAnsi" w:eastAsiaTheme="minorHAnsi" w:hAnsiTheme="minorHAnsi" w:cstheme="minorHAnsi"/>
                <w:sz w:val="20"/>
                <w:szCs w:val="20"/>
                <w:lang w:val="en-US"/>
              </w:rPr>
              <w:t>ekstrakcije</w:t>
            </w:r>
            <w:proofErr w:type="spellEnd"/>
            <w:r w:rsidRPr="0065406B">
              <w:rPr>
                <w:rFonts w:asciiTheme="minorHAnsi" w:eastAsiaTheme="minorHAnsi" w:hAnsiTheme="minorHAnsi" w:cstheme="minorHAnsi"/>
                <w:sz w:val="20"/>
                <w:szCs w:val="20"/>
                <w:lang w:val="en-US"/>
              </w:rPr>
              <w:t xml:space="preserve"> </w:t>
            </w:r>
            <w:proofErr w:type="spellStart"/>
            <w:r w:rsidRPr="0065406B">
              <w:rPr>
                <w:rFonts w:asciiTheme="minorHAnsi" w:eastAsiaTheme="minorHAnsi" w:hAnsiTheme="minorHAnsi" w:cstheme="minorHAnsi"/>
                <w:sz w:val="20"/>
                <w:szCs w:val="20"/>
                <w:lang w:val="en-US"/>
              </w:rPr>
              <w:t>superkritičnim</w:t>
            </w:r>
            <w:proofErr w:type="spellEnd"/>
            <w:r w:rsidRPr="0065406B">
              <w:rPr>
                <w:rFonts w:asciiTheme="minorHAnsi" w:eastAsiaTheme="minorHAnsi" w:hAnsiTheme="minorHAnsi" w:cstheme="minorHAnsi"/>
                <w:sz w:val="20"/>
                <w:szCs w:val="20"/>
                <w:lang w:val="en-US"/>
              </w:rPr>
              <w:t xml:space="preserve"> CO</w:t>
            </w:r>
            <w:r w:rsidRPr="0065406B">
              <w:rPr>
                <w:rFonts w:asciiTheme="minorHAnsi" w:eastAsiaTheme="minorHAnsi" w:hAnsiTheme="minorHAnsi" w:cstheme="minorHAnsi"/>
                <w:sz w:val="20"/>
                <w:szCs w:val="20"/>
                <w:vertAlign w:val="subscript"/>
                <w:lang w:val="en-US"/>
              </w:rPr>
              <w:t>2</w:t>
            </w:r>
            <w:r w:rsidRPr="0065406B">
              <w:rPr>
                <w:rFonts w:asciiTheme="minorHAnsi" w:eastAsiaTheme="minorHAnsi" w:hAnsiTheme="minorHAnsi" w:cstheme="minorHAnsi"/>
                <w:sz w:val="20"/>
                <w:szCs w:val="20"/>
                <w:lang w:val="en-US"/>
              </w:rPr>
              <w:t xml:space="preserve"> </w:t>
            </w:r>
            <w:proofErr w:type="spellStart"/>
            <w:r w:rsidRPr="0065406B">
              <w:rPr>
                <w:rFonts w:asciiTheme="minorHAnsi" w:eastAsiaTheme="minorHAnsi" w:hAnsiTheme="minorHAnsi" w:cstheme="minorHAnsi"/>
                <w:sz w:val="20"/>
                <w:szCs w:val="20"/>
                <w:lang w:val="en-US"/>
              </w:rPr>
              <w:t>i</w:t>
            </w:r>
            <w:proofErr w:type="spellEnd"/>
            <w:r w:rsidRPr="0065406B">
              <w:rPr>
                <w:rFonts w:asciiTheme="minorHAnsi" w:eastAsiaTheme="minorHAnsi" w:hAnsiTheme="minorHAnsi" w:cstheme="minorHAnsi"/>
                <w:sz w:val="20"/>
                <w:szCs w:val="20"/>
                <w:lang w:val="en-US"/>
              </w:rPr>
              <w:t xml:space="preserve"> </w:t>
            </w:r>
            <w:proofErr w:type="spellStart"/>
            <w:r w:rsidRPr="0065406B">
              <w:rPr>
                <w:rFonts w:asciiTheme="minorHAnsi" w:eastAsiaTheme="minorHAnsi" w:hAnsiTheme="minorHAnsi" w:cstheme="minorHAnsi"/>
                <w:sz w:val="20"/>
                <w:szCs w:val="20"/>
                <w:lang w:val="en-US"/>
              </w:rPr>
              <w:t>primjenom</w:t>
            </w:r>
            <w:proofErr w:type="spellEnd"/>
            <w:r w:rsidRPr="0065406B">
              <w:rPr>
                <w:rFonts w:asciiTheme="minorHAnsi" w:eastAsiaTheme="minorHAnsi" w:hAnsiTheme="minorHAnsi" w:cstheme="minorHAnsi"/>
                <w:sz w:val="20"/>
                <w:szCs w:val="20"/>
                <w:lang w:val="en-US"/>
              </w:rPr>
              <w:t xml:space="preserve"> </w:t>
            </w:r>
            <w:proofErr w:type="spellStart"/>
            <w:r w:rsidRPr="0065406B">
              <w:rPr>
                <w:rFonts w:asciiTheme="minorHAnsi" w:eastAsiaTheme="minorHAnsi" w:hAnsiTheme="minorHAnsi" w:cstheme="minorHAnsi"/>
                <w:sz w:val="20"/>
                <w:szCs w:val="20"/>
                <w:lang w:val="en-US"/>
              </w:rPr>
              <w:t>mikrovalnog</w:t>
            </w:r>
            <w:proofErr w:type="spellEnd"/>
            <w:r w:rsidRPr="0065406B">
              <w:rPr>
                <w:rFonts w:asciiTheme="minorHAnsi" w:eastAsiaTheme="minorHAnsi" w:hAnsiTheme="minorHAnsi" w:cstheme="minorHAnsi"/>
                <w:sz w:val="20"/>
                <w:szCs w:val="20"/>
                <w:lang w:val="en-US"/>
              </w:rPr>
              <w:t xml:space="preserve"> </w:t>
            </w:r>
            <w:proofErr w:type="spellStart"/>
            <w:r w:rsidRPr="0065406B">
              <w:rPr>
                <w:rFonts w:asciiTheme="minorHAnsi" w:eastAsiaTheme="minorHAnsi" w:hAnsiTheme="minorHAnsi" w:cstheme="minorHAnsi"/>
                <w:sz w:val="20"/>
                <w:szCs w:val="20"/>
                <w:lang w:val="en-US"/>
              </w:rPr>
              <w:t>zagrijavanja</w:t>
            </w:r>
            <w:proofErr w:type="spellEnd"/>
            <w:r w:rsidRPr="0065406B">
              <w:rPr>
                <w:rFonts w:asciiTheme="minorHAnsi" w:eastAsiaTheme="minorHAnsi" w:hAnsiTheme="minorHAnsi" w:cstheme="minorHAnsi"/>
                <w:sz w:val="20"/>
                <w:szCs w:val="20"/>
                <w:lang w:val="en-US"/>
              </w:rPr>
              <w:t xml:space="preserve">, 3D </w:t>
            </w:r>
            <w:proofErr w:type="spellStart"/>
            <w:r w:rsidRPr="0065406B">
              <w:rPr>
                <w:rFonts w:asciiTheme="minorHAnsi" w:eastAsiaTheme="minorHAnsi" w:hAnsiTheme="minorHAnsi" w:cstheme="minorHAnsi"/>
                <w:sz w:val="20"/>
                <w:szCs w:val="20"/>
                <w:lang w:val="en-US"/>
              </w:rPr>
              <w:t>printanje</w:t>
            </w:r>
            <w:proofErr w:type="spellEnd"/>
            <w:r w:rsidRPr="0065406B">
              <w:rPr>
                <w:rFonts w:asciiTheme="minorHAnsi" w:eastAsiaTheme="minorHAnsi" w:hAnsiTheme="minorHAnsi" w:cstheme="minorHAnsi"/>
                <w:sz w:val="20"/>
                <w:szCs w:val="20"/>
                <w:lang w:val="en-US"/>
              </w:rPr>
              <w:t xml:space="preserve"> </w:t>
            </w:r>
            <w:proofErr w:type="spellStart"/>
            <w:r w:rsidRPr="0065406B">
              <w:rPr>
                <w:rFonts w:asciiTheme="minorHAnsi" w:eastAsiaTheme="minorHAnsi" w:hAnsiTheme="minorHAnsi" w:cstheme="minorHAnsi"/>
                <w:sz w:val="20"/>
                <w:szCs w:val="20"/>
                <w:lang w:val="en-US"/>
              </w:rPr>
              <w:t>hrane</w:t>
            </w:r>
            <w:proofErr w:type="spellEnd"/>
            <w:r w:rsidRPr="0065406B">
              <w:rPr>
                <w:rFonts w:asciiTheme="minorHAnsi" w:eastAsiaTheme="minorHAnsi" w:hAnsiTheme="minorHAnsi" w:cstheme="minorHAnsi"/>
                <w:sz w:val="20"/>
                <w:szCs w:val="20"/>
                <w:lang w:val="en-US"/>
              </w:rPr>
              <w:t xml:space="preserve">, </w:t>
            </w:r>
            <w:proofErr w:type="spellStart"/>
            <w:r w:rsidRPr="0065406B">
              <w:rPr>
                <w:rFonts w:asciiTheme="minorHAnsi" w:eastAsiaTheme="minorHAnsi" w:hAnsiTheme="minorHAnsi" w:cstheme="minorHAnsi"/>
                <w:sz w:val="20"/>
                <w:szCs w:val="20"/>
                <w:lang w:val="en-US"/>
              </w:rPr>
              <w:t>određivanje</w:t>
            </w:r>
            <w:proofErr w:type="spellEnd"/>
            <w:r w:rsidRPr="0065406B">
              <w:rPr>
                <w:rFonts w:asciiTheme="minorHAnsi" w:eastAsiaTheme="minorHAnsi" w:hAnsiTheme="minorHAnsi" w:cstheme="minorHAnsi"/>
                <w:sz w:val="20"/>
                <w:szCs w:val="20"/>
                <w:lang w:val="en-US"/>
              </w:rPr>
              <w:t xml:space="preserve"> </w:t>
            </w:r>
            <w:proofErr w:type="spellStart"/>
            <w:r w:rsidRPr="0065406B">
              <w:rPr>
                <w:rFonts w:asciiTheme="minorHAnsi" w:eastAsiaTheme="minorHAnsi" w:hAnsiTheme="minorHAnsi" w:cstheme="minorHAnsi"/>
                <w:sz w:val="20"/>
                <w:szCs w:val="20"/>
                <w:lang w:val="en-US"/>
              </w:rPr>
              <w:t>antioksidativnog</w:t>
            </w:r>
            <w:proofErr w:type="spellEnd"/>
            <w:r w:rsidRPr="0065406B">
              <w:rPr>
                <w:rFonts w:asciiTheme="minorHAnsi" w:eastAsiaTheme="minorHAnsi" w:hAnsiTheme="minorHAnsi" w:cstheme="minorHAnsi"/>
                <w:sz w:val="20"/>
                <w:szCs w:val="20"/>
                <w:lang w:val="en-US"/>
              </w:rPr>
              <w:t xml:space="preserve"> </w:t>
            </w:r>
            <w:proofErr w:type="spellStart"/>
            <w:r w:rsidRPr="0065406B">
              <w:rPr>
                <w:rFonts w:asciiTheme="minorHAnsi" w:eastAsiaTheme="minorHAnsi" w:hAnsiTheme="minorHAnsi" w:cstheme="minorHAnsi"/>
                <w:sz w:val="20"/>
                <w:szCs w:val="20"/>
                <w:lang w:val="en-US"/>
              </w:rPr>
              <w:t>potencijala</w:t>
            </w:r>
            <w:proofErr w:type="spellEnd"/>
            <w:r w:rsidRPr="0065406B">
              <w:rPr>
                <w:rFonts w:asciiTheme="minorHAnsi" w:eastAsiaTheme="minorHAnsi" w:hAnsiTheme="minorHAnsi" w:cstheme="minorHAnsi"/>
                <w:sz w:val="20"/>
                <w:szCs w:val="20"/>
                <w:lang w:val="en-US"/>
              </w:rPr>
              <w:t xml:space="preserve"> </w:t>
            </w:r>
            <w:proofErr w:type="spellStart"/>
            <w:r w:rsidRPr="0065406B">
              <w:rPr>
                <w:rFonts w:asciiTheme="minorHAnsi" w:eastAsiaTheme="minorHAnsi" w:hAnsiTheme="minorHAnsi" w:cstheme="minorHAnsi"/>
                <w:sz w:val="20"/>
                <w:szCs w:val="20"/>
                <w:lang w:val="en-US"/>
              </w:rPr>
              <w:t>namirnica</w:t>
            </w:r>
            <w:proofErr w:type="spellEnd"/>
            <w:r w:rsidRPr="0065406B">
              <w:rPr>
                <w:rFonts w:asciiTheme="minorHAnsi" w:eastAsiaTheme="minorHAnsi" w:hAnsiTheme="minorHAnsi" w:cstheme="minorHAnsi"/>
                <w:sz w:val="20"/>
                <w:szCs w:val="20"/>
                <w:lang w:val="en-US"/>
              </w:rPr>
              <w:t xml:space="preserve">, </w:t>
            </w:r>
            <w:proofErr w:type="spellStart"/>
            <w:r w:rsidRPr="0065406B">
              <w:rPr>
                <w:rFonts w:asciiTheme="minorHAnsi" w:eastAsiaTheme="minorHAnsi" w:hAnsiTheme="minorHAnsi" w:cstheme="minorHAnsi"/>
                <w:sz w:val="20"/>
                <w:szCs w:val="20"/>
                <w:lang w:val="en-US"/>
              </w:rPr>
              <w:t>određivanje</w:t>
            </w:r>
            <w:proofErr w:type="spellEnd"/>
            <w:r w:rsidRPr="0065406B">
              <w:rPr>
                <w:rFonts w:asciiTheme="minorHAnsi" w:eastAsiaTheme="minorHAnsi" w:hAnsiTheme="minorHAnsi" w:cstheme="minorHAnsi"/>
                <w:sz w:val="20"/>
                <w:szCs w:val="20"/>
                <w:lang w:val="en-US"/>
              </w:rPr>
              <w:t xml:space="preserve"> </w:t>
            </w:r>
            <w:proofErr w:type="spellStart"/>
            <w:r w:rsidRPr="0065406B">
              <w:rPr>
                <w:rFonts w:asciiTheme="minorHAnsi" w:eastAsiaTheme="minorHAnsi" w:hAnsiTheme="minorHAnsi" w:cstheme="minorHAnsi"/>
                <w:sz w:val="20"/>
                <w:szCs w:val="20"/>
                <w:lang w:val="en-US"/>
              </w:rPr>
              <w:t>slobodnih</w:t>
            </w:r>
            <w:proofErr w:type="spellEnd"/>
            <w:r w:rsidRPr="0065406B">
              <w:rPr>
                <w:rFonts w:asciiTheme="minorHAnsi" w:eastAsiaTheme="minorHAnsi" w:hAnsiTheme="minorHAnsi" w:cstheme="minorHAnsi"/>
                <w:sz w:val="20"/>
                <w:szCs w:val="20"/>
                <w:lang w:val="en-US"/>
              </w:rPr>
              <w:t xml:space="preserve"> </w:t>
            </w:r>
            <w:proofErr w:type="spellStart"/>
            <w:r w:rsidRPr="0065406B">
              <w:rPr>
                <w:rFonts w:asciiTheme="minorHAnsi" w:eastAsiaTheme="minorHAnsi" w:hAnsiTheme="minorHAnsi" w:cstheme="minorHAnsi"/>
                <w:sz w:val="20"/>
                <w:szCs w:val="20"/>
                <w:lang w:val="en-US"/>
              </w:rPr>
              <w:t>radikala</w:t>
            </w:r>
            <w:proofErr w:type="spellEnd"/>
            <w:r w:rsidRPr="0065406B">
              <w:rPr>
                <w:rFonts w:asciiTheme="minorHAnsi" w:eastAsiaTheme="minorHAnsi" w:hAnsiTheme="minorHAnsi" w:cstheme="minorHAnsi"/>
                <w:sz w:val="20"/>
                <w:szCs w:val="20"/>
                <w:lang w:val="en-US"/>
              </w:rPr>
              <w:t xml:space="preserve"> u </w:t>
            </w:r>
            <w:proofErr w:type="spellStart"/>
            <w:r w:rsidRPr="0065406B">
              <w:rPr>
                <w:rFonts w:asciiTheme="minorHAnsi" w:eastAsiaTheme="minorHAnsi" w:hAnsiTheme="minorHAnsi" w:cstheme="minorHAnsi"/>
                <w:sz w:val="20"/>
                <w:szCs w:val="20"/>
                <w:lang w:val="en-US"/>
              </w:rPr>
              <w:t>hrani</w:t>
            </w:r>
            <w:proofErr w:type="spellEnd"/>
            <w:r w:rsidRPr="0065406B">
              <w:rPr>
                <w:rFonts w:asciiTheme="minorHAnsi" w:eastAsiaTheme="minorHAnsi" w:hAnsiTheme="minorHAnsi" w:cstheme="minorHAnsi"/>
                <w:sz w:val="20"/>
                <w:szCs w:val="20"/>
                <w:lang w:val="en-US"/>
              </w:rPr>
              <w:t xml:space="preserve"> </w:t>
            </w:r>
            <w:proofErr w:type="spellStart"/>
            <w:r w:rsidRPr="0065406B">
              <w:rPr>
                <w:rFonts w:asciiTheme="minorHAnsi" w:eastAsiaTheme="minorHAnsi" w:hAnsiTheme="minorHAnsi" w:cstheme="minorHAnsi"/>
                <w:sz w:val="20"/>
                <w:szCs w:val="20"/>
                <w:lang w:val="en-US"/>
              </w:rPr>
              <w:t>nakon</w:t>
            </w:r>
            <w:proofErr w:type="spellEnd"/>
            <w:r w:rsidRPr="0065406B">
              <w:rPr>
                <w:rFonts w:asciiTheme="minorHAnsi" w:eastAsiaTheme="minorHAnsi" w:hAnsiTheme="minorHAnsi" w:cstheme="minorHAnsi"/>
                <w:sz w:val="20"/>
                <w:szCs w:val="20"/>
                <w:lang w:val="en-US"/>
              </w:rPr>
              <w:t xml:space="preserve"> </w:t>
            </w:r>
            <w:proofErr w:type="spellStart"/>
            <w:r w:rsidRPr="0065406B">
              <w:rPr>
                <w:rFonts w:asciiTheme="minorHAnsi" w:eastAsiaTheme="minorHAnsi" w:hAnsiTheme="minorHAnsi" w:cstheme="minorHAnsi"/>
                <w:sz w:val="20"/>
                <w:szCs w:val="20"/>
                <w:lang w:val="en-US"/>
              </w:rPr>
              <w:t>primjene</w:t>
            </w:r>
            <w:proofErr w:type="spellEnd"/>
            <w:r w:rsidRPr="0065406B">
              <w:rPr>
                <w:rFonts w:asciiTheme="minorHAnsi" w:eastAsiaTheme="minorHAnsi" w:hAnsiTheme="minorHAnsi" w:cstheme="minorHAnsi"/>
                <w:sz w:val="20"/>
                <w:szCs w:val="20"/>
                <w:lang w:val="en-US"/>
              </w:rPr>
              <w:t xml:space="preserve"> </w:t>
            </w:r>
            <w:proofErr w:type="spellStart"/>
            <w:r w:rsidRPr="0065406B">
              <w:rPr>
                <w:rFonts w:asciiTheme="minorHAnsi" w:eastAsiaTheme="minorHAnsi" w:hAnsiTheme="minorHAnsi" w:cstheme="minorHAnsi"/>
                <w:sz w:val="20"/>
                <w:szCs w:val="20"/>
                <w:lang w:val="en-US"/>
              </w:rPr>
              <w:t>različitih</w:t>
            </w:r>
            <w:proofErr w:type="spellEnd"/>
            <w:r w:rsidRPr="0065406B">
              <w:rPr>
                <w:rFonts w:asciiTheme="minorHAnsi" w:eastAsiaTheme="minorHAnsi" w:hAnsiTheme="minorHAnsi" w:cstheme="minorHAnsi"/>
                <w:sz w:val="20"/>
                <w:szCs w:val="20"/>
                <w:lang w:val="en-US"/>
              </w:rPr>
              <w:t xml:space="preserve"> </w:t>
            </w:r>
            <w:proofErr w:type="spellStart"/>
            <w:r w:rsidRPr="0065406B">
              <w:rPr>
                <w:rFonts w:asciiTheme="minorHAnsi" w:eastAsiaTheme="minorHAnsi" w:hAnsiTheme="minorHAnsi" w:cstheme="minorHAnsi"/>
                <w:sz w:val="20"/>
                <w:szCs w:val="20"/>
                <w:lang w:val="en-US"/>
              </w:rPr>
              <w:t>inovativnih</w:t>
            </w:r>
            <w:proofErr w:type="spellEnd"/>
            <w:r w:rsidRPr="0065406B">
              <w:rPr>
                <w:rFonts w:asciiTheme="minorHAnsi" w:eastAsiaTheme="minorHAnsi" w:hAnsiTheme="minorHAnsi" w:cstheme="minorHAnsi"/>
                <w:sz w:val="20"/>
                <w:szCs w:val="20"/>
                <w:lang w:val="en-US"/>
              </w:rPr>
              <w:t xml:space="preserve"> </w:t>
            </w:r>
            <w:proofErr w:type="spellStart"/>
            <w:r w:rsidRPr="0065406B">
              <w:rPr>
                <w:rFonts w:asciiTheme="minorHAnsi" w:eastAsiaTheme="minorHAnsi" w:hAnsiTheme="minorHAnsi" w:cstheme="minorHAnsi"/>
                <w:sz w:val="20"/>
                <w:szCs w:val="20"/>
                <w:lang w:val="en-US"/>
              </w:rPr>
              <w:t>tehnika</w:t>
            </w:r>
            <w:proofErr w:type="spellEnd"/>
            <w:r w:rsidRPr="0065406B">
              <w:rPr>
                <w:rFonts w:asciiTheme="minorHAnsi" w:eastAsiaTheme="minorHAnsi" w:hAnsiTheme="minorHAnsi" w:cstheme="minorHAnsi"/>
                <w:sz w:val="20"/>
                <w:szCs w:val="20"/>
                <w:lang w:val="en-US"/>
              </w:rPr>
              <w:t xml:space="preserve">, </w:t>
            </w:r>
            <w:proofErr w:type="spellStart"/>
            <w:r w:rsidRPr="0065406B">
              <w:rPr>
                <w:rFonts w:asciiTheme="minorHAnsi" w:eastAsiaTheme="minorHAnsi" w:hAnsiTheme="minorHAnsi" w:cstheme="minorHAnsi"/>
                <w:sz w:val="20"/>
                <w:szCs w:val="20"/>
                <w:lang w:val="en-US"/>
              </w:rPr>
              <w:t>razvoj</w:t>
            </w:r>
            <w:proofErr w:type="spellEnd"/>
            <w:r w:rsidRPr="0065406B">
              <w:rPr>
                <w:rFonts w:asciiTheme="minorHAnsi" w:eastAsiaTheme="minorHAnsi" w:hAnsiTheme="minorHAnsi" w:cstheme="minorHAnsi"/>
                <w:sz w:val="20"/>
                <w:szCs w:val="20"/>
                <w:lang w:val="en-US"/>
              </w:rPr>
              <w:t xml:space="preserve"> </w:t>
            </w:r>
            <w:proofErr w:type="spellStart"/>
            <w:r w:rsidRPr="0065406B">
              <w:rPr>
                <w:rFonts w:asciiTheme="minorHAnsi" w:eastAsiaTheme="minorHAnsi" w:hAnsiTheme="minorHAnsi" w:cstheme="minorHAnsi"/>
                <w:sz w:val="20"/>
                <w:szCs w:val="20"/>
                <w:lang w:val="en-US"/>
              </w:rPr>
              <w:t>novih</w:t>
            </w:r>
            <w:proofErr w:type="spellEnd"/>
            <w:r w:rsidRPr="0065406B">
              <w:rPr>
                <w:rFonts w:asciiTheme="minorHAnsi" w:eastAsiaTheme="minorHAnsi" w:hAnsiTheme="minorHAnsi" w:cstheme="minorHAnsi"/>
                <w:sz w:val="20"/>
                <w:szCs w:val="20"/>
                <w:lang w:val="en-US"/>
              </w:rPr>
              <w:t xml:space="preserve"> </w:t>
            </w:r>
            <w:proofErr w:type="spellStart"/>
            <w:r w:rsidRPr="0065406B">
              <w:rPr>
                <w:rFonts w:asciiTheme="minorHAnsi" w:eastAsiaTheme="minorHAnsi" w:hAnsiTheme="minorHAnsi" w:cstheme="minorHAnsi"/>
                <w:sz w:val="20"/>
                <w:szCs w:val="20"/>
                <w:lang w:val="en-US"/>
              </w:rPr>
              <w:t>proizvoda</w:t>
            </w:r>
            <w:proofErr w:type="spellEnd"/>
            <w:r w:rsidRPr="0065406B">
              <w:rPr>
                <w:rFonts w:asciiTheme="minorHAnsi" w:eastAsiaTheme="minorHAnsi" w:hAnsiTheme="minorHAnsi" w:cstheme="minorHAnsi"/>
                <w:sz w:val="20"/>
                <w:szCs w:val="20"/>
                <w:lang w:val="en-US"/>
              </w:rPr>
              <w:t xml:space="preserve"> </w:t>
            </w:r>
            <w:proofErr w:type="spellStart"/>
            <w:r w:rsidRPr="0065406B">
              <w:rPr>
                <w:rFonts w:asciiTheme="minorHAnsi" w:eastAsiaTheme="minorHAnsi" w:hAnsiTheme="minorHAnsi" w:cstheme="minorHAnsi"/>
                <w:sz w:val="20"/>
                <w:szCs w:val="20"/>
                <w:lang w:val="en-US"/>
              </w:rPr>
              <w:t>primjenom</w:t>
            </w:r>
            <w:proofErr w:type="spellEnd"/>
            <w:r w:rsidRPr="0065406B">
              <w:rPr>
                <w:rFonts w:asciiTheme="minorHAnsi" w:eastAsiaTheme="minorHAnsi" w:hAnsiTheme="minorHAnsi" w:cstheme="minorHAnsi"/>
                <w:sz w:val="20"/>
                <w:szCs w:val="20"/>
                <w:lang w:val="en-US"/>
              </w:rPr>
              <w:t xml:space="preserve"> </w:t>
            </w:r>
            <w:proofErr w:type="spellStart"/>
            <w:r w:rsidRPr="0065406B">
              <w:rPr>
                <w:rFonts w:asciiTheme="minorHAnsi" w:eastAsiaTheme="minorHAnsi" w:hAnsiTheme="minorHAnsi" w:cstheme="minorHAnsi"/>
                <w:sz w:val="20"/>
                <w:szCs w:val="20"/>
                <w:lang w:val="en-US"/>
              </w:rPr>
              <w:t>inovativnih</w:t>
            </w:r>
            <w:proofErr w:type="spellEnd"/>
            <w:r w:rsidRPr="0065406B">
              <w:rPr>
                <w:rFonts w:asciiTheme="minorHAnsi" w:eastAsiaTheme="minorHAnsi" w:hAnsiTheme="minorHAnsi" w:cstheme="minorHAnsi"/>
                <w:sz w:val="20"/>
                <w:szCs w:val="20"/>
                <w:lang w:val="en-US"/>
              </w:rPr>
              <w:t xml:space="preserve"> </w:t>
            </w:r>
            <w:proofErr w:type="spellStart"/>
            <w:r w:rsidRPr="0065406B">
              <w:rPr>
                <w:rFonts w:asciiTheme="minorHAnsi" w:eastAsiaTheme="minorHAnsi" w:hAnsiTheme="minorHAnsi" w:cstheme="minorHAnsi"/>
                <w:sz w:val="20"/>
                <w:szCs w:val="20"/>
                <w:lang w:val="en-US"/>
              </w:rPr>
              <w:t>procesnih</w:t>
            </w:r>
            <w:proofErr w:type="spellEnd"/>
            <w:r w:rsidRPr="0065406B">
              <w:rPr>
                <w:rFonts w:asciiTheme="minorHAnsi" w:eastAsiaTheme="minorHAnsi" w:hAnsiTheme="minorHAnsi" w:cstheme="minorHAnsi"/>
                <w:sz w:val="20"/>
                <w:szCs w:val="20"/>
                <w:lang w:val="en-US"/>
              </w:rPr>
              <w:t xml:space="preserve"> </w:t>
            </w:r>
            <w:proofErr w:type="spellStart"/>
            <w:r w:rsidRPr="0065406B">
              <w:rPr>
                <w:rFonts w:asciiTheme="minorHAnsi" w:eastAsiaTheme="minorHAnsi" w:hAnsiTheme="minorHAnsi" w:cstheme="minorHAnsi"/>
                <w:sz w:val="20"/>
                <w:szCs w:val="20"/>
                <w:lang w:val="en-US"/>
              </w:rPr>
              <w:t>tehnika</w:t>
            </w:r>
            <w:proofErr w:type="spellEnd"/>
            <w:r w:rsidRPr="0065406B">
              <w:rPr>
                <w:rFonts w:asciiTheme="minorHAnsi" w:eastAsiaTheme="minorHAnsi" w:hAnsiTheme="minorHAnsi" w:cstheme="minorHAnsi"/>
                <w:sz w:val="20"/>
                <w:szCs w:val="20"/>
                <w:lang w:val="en-US"/>
              </w:rPr>
              <w:t>.</w:t>
            </w:r>
          </w:p>
        </w:tc>
      </w:tr>
      <w:tr w:rsidR="0065406B" w:rsidRPr="0065406B" w14:paraId="72F1E5E9" w14:textId="77777777" w:rsidTr="00E2666D">
        <w:trPr>
          <w:trHeight w:val="349"/>
        </w:trPr>
        <w:tc>
          <w:tcPr>
            <w:tcW w:w="1256" w:type="pct"/>
            <w:vMerge w:val="restart"/>
            <w:tcBorders>
              <w:left w:val="single" w:sz="12" w:space="0" w:color="auto"/>
            </w:tcBorders>
            <w:shd w:val="clear" w:color="auto" w:fill="00A0DC"/>
            <w:vAlign w:val="center"/>
          </w:tcPr>
          <w:p w14:paraId="3070F4A6" w14:textId="77777777" w:rsidR="0065406B" w:rsidRPr="0065406B" w:rsidRDefault="0065406B" w:rsidP="0065406B">
            <w:pPr>
              <w:tabs>
                <w:tab w:val="left" w:pos="2820"/>
              </w:tabs>
              <w:spacing w:after="0" w:line="240" w:lineRule="auto"/>
              <w:rPr>
                <w:rFonts w:asciiTheme="minorHAnsi" w:hAnsiTheme="minorHAnsi" w:cstheme="minorHAnsi"/>
                <w:color w:val="000000"/>
                <w:sz w:val="20"/>
                <w:szCs w:val="20"/>
              </w:rPr>
            </w:pPr>
            <w:r w:rsidRPr="0065406B">
              <w:rPr>
                <w:rFonts w:asciiTheme="minorHAnsi" w:hAnsiTheme="minorHAnsi" w:cstheme="minorHAnsi"/>
                <w:color w:val="000000"/>
                <w:sz w:val="20"/>
                <w:szCs w:val="20"/>
              </w:rPr>
              <w:t>2.6. Vrste izvođenja nastave</w:t>
            </w:r>
          </w:p>
        </w:tc>
        <w:tc>
          <w:tcPr>
            <w:tcW w:w="1318" w:type="pct"/>
            <w:gridSpan w:val="3"/>
            <w:vMerge w:val="restart"/>
            <w:vAlign w:val="center"/>
          </w:tcPr>
          <w:p w14:paraId="78665C91" w14:textId="77777777" w:rsidR="0065406B" w:rsidRPr="0065406B" w:rsidRDefault="007549F7" w:rsidP="0065406B">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781688325"/>
                <w14:checkbox>
                  <w14:checked w14:val="1"/>
                  <w14:checkedState w14:val="2612" w14:font="MS Gothic"/>
                  <w14:uncheckedState w14:val="2610" w14:font="MS Gothic"/>
                </w14:checkbox>
              </w:sdtPr>
              <w:sdtEndPr/>
              <w:sdtContent>
                <w:r w:rsidR="0065406B" w:rsidRPr="0065406B">
                  <w:rPr>
                    <w:rFonts w:ascii="Segoe UI Symbol" w:eastAsia="Times New Roman" w:hAnsi="Segoe UI Symbol" w:cs="Segoe UI Symbol"/>
                    <w:sz w:val="20"/>
                    <w:szCs w:val="20"/>
                    <w:lang w:eastAsia="hr-HR"/>
                  </w:rPr>
                  <w:t>☒</w:t>
                </w:r>
              </w:sdtContent>
            </w:sdt>
            <w:r w:rsidR="0065406B" w:rsidRPr="0065406B">
              <w:rPr>
                <w:rFonts w:asciiTheme="minorHAnsi" w:eastAsia="Times New Roman" w:hAnsiTheme="minorHAnsi" w:cstheme="minorHAnsi"/>
                <w:sz w:val="20"/>
                <w:szCs w:val="20"/>
                <w:lang w:eastAsia="hr-HR"/>
              </w:rPr>
              <w:t xml:space="preserve"> predavanja</w:t>
            </w:r>
          </w:p>
          <w:p w14:paraId="09FA25D5" w14:textId="77777777" w:rsidR="0065406B" w:rsidRPr="0065406B" w:rsidRDefault="007549F7" w:rsidP="0065406B">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827133673"/>
                <w14:checkbox>
                  <w14:checked w14:val="1"/>
                  <w14:checkedState w14:val="2612" w14:font="MS Gothic"/>
                  <w14:uncheckedState w14:val="2610" w14:font="MS Gothic"/>
                </w14:checkbox>
              </w:sdtPr>
              <w:sdtEndPr/>
              <w:sdtContent>
                <w:r w:rsidR="0065406B" w:rsidRPr="0065406B">
                  <w:rPr>
                    <w:rFonts w:ascii="Segoe UI Symbol" w:eastAsia="Times New Roman" w:hAnsi="Segoe UI Symbol" w:cs="Segoe UI Symbol"/>
                    <w:sz w:val="20"/>
                    <w:szCs w:val="20"/>
                    <w:lang w:eastAsia="hr-HR"/>
                  </w:rPr>
                  <w:t>☒</w:t>
                </w:r>
              </w:sdtContent>
            </w:sdt>
            <w:r w:rsidR="0065406B" w:rsidRPr="0065406B">
              <w:rPr>
                <w:rFonts w:asciiTheme="minorHAnsi" w:eastAsia="Times New Roman" w:hAnsiTheme="minorHAnsi" w:cstheme="minorHAnsi"/>
                <w:sz w:val="20"/>
                <w:szCs w:val="20"/>
                <w:lang w:eastAsia="hr-HR"/>
              </w:rPr>
              <w:t xml:space="preserve"> seminari i radionice  </w:t>
            </w:r>
          </w:p>
          <w:p w14:paraId="5C8A194B" w14:textId="77777777" w:rsidR="0065406B" w:rsidRPr="0065406B" w:rsidRDefault="007549F7" w:rsidP="0065406B">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2049943201"/>
                <w14:checkbox>
                  <w14:checked w14:val="1"/>
                  <w14:checkedState w14:val="2612" w14:font="MS Gothic"/>
                  <w14:uncheckedState w14:val="2610" w14:font="MS Gothic"/>
                </w14:checkbox>
              </w:sdtPr>
              <w:sdtEndPr/>
              <w:sdtContent>
                <w:r w:rsidR="0065406B" w:rsidRPr="0065406B">
                  <w:rPr>
                    <w:rFonts w:ascii="Segoe UI Symbol" w:eastAsia="Times New Roman" w:hAnsi="Segoe UI Symbol" w:cs="Segoe UI Symbol"/>
                    <w:sz w:val="20"/>
                    <w:szCs w:val="20"/>
                    <w:lang w:eastAsia="hr-HR"/>
                  </w:rPr>
                  <w:t>☒</w:t>
                </w:r>
              </w:sdtContent>
            </w:sdt>
            <w:r w:rsidR="0065406B" w:rsidRPr="0065406B">
              <w:rPr>
                <w:rFonts w:asciiTheme="minorHAnsi" w:eastAsia="Times New Roman" w:hAnsiTheme="minorHAnsi" w:cstheme="minorHAnsi"/>
                <w:sz w:val="20"/>
                <w:szCs w:val="20"/>
                <w:lang w:eastAsia="hr-HR"/>
              </w:rPr>
              <w:t xml:space="preserve"> vježbe  </w:t>
            </w:r>
          </w:p>
          <w:p w14:paraId="38F945F0" w14:textId="77777777" w:rsidR="0065406B" w:rsidRPr="0065406B" w:rsidRDefault="007549F7" w:rsidP="0065406B">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929423843"/>
                <w14:checkbox>
                  <w14:checked w14:val="0"/>
                  <w14:checkedState w14:val="2612" w14:font="MS Gothic"/>
                  <w14:uncheckedState w14:val="2610" w14:font="MS Gothic"/>
                </w14:checkbox>
              </w:sdtPr>
              <w:sdtEndPr/>
              <w:sdtContent>
                <w:r w:rsidR="0065406B" w:rsidRPr="0065406B">
                  <w:rPr>
                    <w:rFonts w:ascii="Segoe UI Symbol" w:eastAsia="Times New Roman" w:hAnsi="Segoe UI Symbol" w:cs="Segoe UI Symbol"/>
                    <w:sz w:val="20"/>
                    <w:szCs w:val="20"/>
                    <w:lang w:eastAsia="hr-HR"/>
                  </w:rPr>
                  <w:t>☐</w:t>
                </w:r>
              </w:sdtContent>
            </w:sdt>
            <w:r w:rsidR="0065406B" w:rsidRPr="0065406B">
              <w:rPr>
                <w:rFonts w:asciiTheme="minorHAnsi" w:eastAsia="Times New Roman" w:hAnsiTheme="minorHAnsi" w:cstheme="minorHAnsi"/>
                <w:sz w:val="20"/>
                <w:szCs w:val="20"/>
                <w:lang w:eastAsia="hr-HR"/>
              </w:rPr>
              <w:t xml:space="preserve"> </w:t>
            </w:r>
            <w:r w:rsidR="0065406B" w:rsidRPr="0065406B">
              <w:rPr>
                <w:rFonts w:asciiTheme="minorHAnsi" w:eastAsia="Times New Roman" w:hAnsiTheme="minorHAnsi" w:cstheme="minorHAnsi"/>
                <w:i/>
                <w:sz w:val="20"/>
                <w:szCs w:val="20"/>
                <w:lang w:eastAsia="hr-HR"/>
              </w:rPr>
              <w:t>on line</w:t>
            </w:r>
            <w:r w:rsidR="0065406B" w:rsidRPr="0065406B">
              <w:rPr>
                <w:rFonts w:asciiTheme="minorHAnsi" w:eastAsia="Times New Roman" w:hAnsiTheme="minorHAnsi" w:cstheme="minorHAnsi"/>
                <w:sz w:val="20"/>
                <w:szCs w:val="20"/>
                <w:lang w:eastAsia="hr-HR"/>
              </w:rPr>
              <w:t xml:space="preserve"> u cijelosti</w:t>
            </w:r>
          </w:p>
          <w:p w14:paraId="4DFCCD0C" w14:textId="77777777" w:rsidR="0065406B" w:rsidRPr="0065406B" w:rsidRDefault="007549F7" w:rsidP="0065406B">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989090335"/>
                <w14:checkbox>
                  <w14:checked w14:val="1"/>
                  <w14:checkedState w14:val="2612" w14:font="MS Gothic"/>
                  <w14:uncheckedState w14:val="2610" w14:font="MS Gothic"/>
                </w14:checkbox>
              </w:sdtPr>
              <w:sdtEndPr/>
              <w:sdtContent>
                <w:r w:rsidR="0065406B" w:rsidRPr="0065406B">
                  <w:rPr>
                    <w:rFonts w:ascii="Segoe UI Symbol" w:eastAsia="Times New Roman" w:hAnsi="Segoe UI Symbol" w:cs="Segoe UI Symbol"/>
                    <w:sz w:val="20"/>
                    <w:szCs w:val="20"/>
                    <w:lang w:eastAsia="hr-HR"/>
                  </w:rPr>
                  <w:t>☒</w:t>
                </w:r>
              </w:sdtContent>
            </w:sdt>
            <w:r w:rsidR="0065406B" w:rsidRPr="0065406B">
              <w:rPr>
                <w:rFonts w:asciiTheme="minorHAnsi" w:eastAsia="Times New Roman" w:hAnsiTheme="minorHAnsi" w:cstheme="minorHAnsi"/>
                <w:sz w:val="20"/>
                <w:szCs w:val="20"/>
                <w:lang w:eastAsia="hr-HR"/>
              </w:rPr>
              <w:t xml:space="preserve"> mješovito e-učenje</w:t>
            </w:r>
          </w:p>
          <w:p w14:paraId="76531C6C" w14:textId="77777777" w:rsidR="0065406B" w:rsidRPr="0065406B" w:rsidRDefault="007549F7" w:rsidP="0065406B">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569101874"/>
                <w14:checkbox>
                  <w14:checked w14:val="0"/>
                  <w14:checkedState w14:val="2612" w14:font="MS Gothic"/>
                  <w14:uncheckedState w14:val="2610" w14:font="MS Gothic"/>
                </w14:checkbox>
              </w:sdtPr>
              <w:sdtEndPr/>
              <w:sdtContent>
                <w:r w:rsidR="0065406B" w:rsidRPr="0065406B">
                  <w:rPr>
                    <w:rFonts w:ascii="Segoe UI Symbol" w:hAnsi="Segoe UI Symbol" w:cs="Segoe UI Symbol"/>
                    <w:sz w:val="20"/>
                    <w:szCs w:val="20"/>
                  </w:rPr>
                  <w:t>☐</w:t>
                </w:r>
              </w:sdtContent>
            </w:sdt>
            <w:r w:rsidR="0065406B" w:rsidRPr="0065406B">
              <w:rPr>
                <w:rFonts w:asciiTheme="minorHAnsi" w:hAnsiTheme="minorHAnsi" w:cstheme="minorHAnsi"/>
                <w:sz w:val="20"/>
                <w:szCs w:val="20"/>
              </w:rPr>
              <w:t xml:space="preserve"> terenska nastava</w:t>
            </w:r>
          </w:p>
        </w:tc>
        <w:tc>
          <w:tcPr>
            <w:tcW w:w="1182" w:type="pct"/>
            <w:gridSpan w:val="5"/>
            <w:vMerge w:val="restart"/>
            <w:vAlign w:val="center"/>
          </w:tcPr>
          <w:p w14:paraId="6D765DFB" w14:textId="77777777" w:rsidR="0065406B" w:rsidRPr="0065406B" w:rsidRDefault="007549F7" w:rsidP="0065406B">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308932398"/>
                <w14:checkbox>
                  <w14:checked w14:val="1"/>
                  <w14:checkedState w14:val="2612" w14:font="MS Gothic"/>
                  <w14:uncheckedState w14:val="2610" w14:font="MS Gothic"/>
                </w14:checkbox>
              </w:sdtPr>
              <w:sdtEndPr/>
              <w:sdtContent>
                <w:r w:rsidR="0065406B" w:rsidRPr="0065406B">
                  <w:rPr>
                    <w:rFonts w:ascii="Segoe UI Symbol" w:eastAsia="Times New Roman" w:hAnsi="Segoe UI Symbol" w:cs="Segoe UI Symbol"/>
                    <w:sz w:val="20"/>
                    <w:szCs w:val="20"/>
                    <w:lang w:eastAsia="hr-HR"/>
                  </w:rPr>
                  <w:t>☒</w:t>
                </w:r>
              </w:sdtContent>
            </w:sdt>
            <w:r w:rsidR="0065406B" w:rsidRPr="0065406B">
              <w:rPr>
                <w:rFonts w:asciiTheme="minorHAnsi" w:eastAsia="Times New Roman" w:hAnsiTheme="minorHAnsi" w:cstheme="minorHAnsi"/>
                <w:sz w:val="20"/>
                <w:szCs w:val="20"/>
                <w:lang w:eastAsia="hr-HR"/>
              </w:rPr>
              <w:t xml:space="preserve"> samostalni  zadaci  </w:t>
            </w:r>
          </w:p>
          <w:p w14:paraId="71006509" w14:textId="77777777" w:rsidR="0065406B" w:rsidRPr="0065406B" w:rsidRDefault="007549F7" w:rsidP="0065406B">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130135035"/>
                <w14:checkbox>
                  <w14:checked w14:val="0"/>
                  <w14:checkedState w14:val="2612" w14:font="MS Gothic"/>
                  <w14:uncheckedState w14:val="2610" w14:font="MS Gothic"/>
                </w14:checkbox>
              </w:sdtPr>
              <w:sdtEndPr/>
              <w:sdtContent>
                <w:r w:rsidR="0065406B" w:rsidRPr="0065406B">
                  <w:rPr>
                    <w:rFonts w:ascii="Segoe UI Symbol" w:eastAsia="Times New Roman" w:hAnsi="Segoe UI Symbol" w:cs="Segoe UI Symbol"/>
                    <w:sz w:val="20"/>
                    <w:szCs w:val="20"/>
                    <w:lang w:eastAsia="hr-HR"/>
                  </w:rPr>
                  <w:t>☐</w:t>
                </w:r>
              </w:sdtContent>
            </w:sdt>
            <w:r w:rsidR="0065406B" w:rsidRPr="0065406B">
              <w:rPr>
                <w:rFonts w:asciiTheme="minorHAnsi" w:eastAsia="Times New Roman" w:hAnsiTheme="minorHAnsi" w:cstheme="minorHAnsi"/>
                <w:sz w:val="20"/>
                <w:szCs w:val="20"/>
                <w:lang w:eastAsia="hr-HR"/>
              </w:rPr>
              <w:t xml:space="preserve"> multimedija i mreža  </w:t>
            </w:r>
          </w:p>
          <w:p w14:paraId="3730F80A" w14:textId="77777777" w:rsidR="0065406B" w:rsidRPr="0065406B" w:rsidRDefault="007549F7" w:rsidP="0065406B">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443415362"/>
                <w14:checkbox>
                  <w14:checked w14:val="1"/>
                  <w14:checkedState w14:val="2612" w14:font="MS Gothic"/>
                  <w14:uncheckedState w14:val="2610" w14:font="MS Gothic"/>
                </w14:checkbox>
              </w:sdtPr>
              <w:sdtEndPr/>
              <w:sdtContent>
                <w:r w:rsidR="0065406B" w:rsidRPr="0065406B">
                  <w:rPr>
                    <w:rFonts w:ascii="Segoe UI Symbol" w:eastAsia="Times New Roman" w:hAnsi="Segoe UI Symbol" w:cs="Segoe UI Symbol"/>
                    <w:sz w:val="20"/>
                    <w:szCs w:val="20"/>
                    <w:lang w:eastAsia="hr-HR"/>
                  </w:rPr>
                  <w:t>☒</w:t>
                </w:r>
              </w:sdtContent>
            </w:sdt>
            <w:r w:rsidR="0065406B" w:rsidRPr="0065406B">
              <w:rPr>
                <w:rFonts w:asciiTheme="minorHAnsi" w:eastAsia="Times New Roman" w:hAnsiTheme="minorHAnsi" w:cstheme="minorHAnsi"/>
                <w:sz w:val="20"/>
                <w:szCs w:val="20"/>
                <w:lang w:eastAsia="hr-HR"/>
              </w:rPr>
              <w:t xml:space="preserve"> laboratorij</w:t>
            </w:r>
          </w:p>
          <w:p w14:paraId="6CA87584" w14:textId="77777777" w:rsidR="0065406B" w:rsidRPr="0065406B" w:rsidRDefault="007549F7" w:rsidP="0065406B">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730066312"/>
                <w14:checkbox>
                  <w14:checked w14:val="0"/>
                  <w14:checkedState w14:val="2612" w14:font="MS Gothic"/>
                  <w14:uncheckedState w14:val="2610" w14:font="MS Gothic"/>
                </w14:checkbox>
              </w:sdtPr>
              <w:sdtEndPr/>
              <w:sdtContent>
                <w:r w:rsidR="0065406B" w:rsidRPr="0065406B">
                  <w:rPr>
                    <w:rFonts w:ascii="Segoe UI Symbol" w:eastAsia="Times New Roman" w:hAnsi="Segoe UI Symbol" w:cs="Segoe UI Symbol"/>
                    <w:sz w:val="20"/>
                    <w:szCs w:val="20"/>
                    <w:lang w:eastAsia="hr-HR"/>
                  </w:rPr>
                  <w:t>☐</w:t>
                </w:r>
              </w:sdtContent>
            </w:sdt>
            <w:r w:rsidR="0065406B" w:rsidRPr="0065406B">
              <w:rPr>
                <w:rFonts w:asciiTheme="minorHAnsi" w:eastAsia="Times New Roman" w:hAnsiTheme="minorHAnsi" w:cstheme="minorHAnsi"/>
                <w:sz w:val="20"/>
                <w:szCs w:val="20"/>
                <w:lang w:eastAsia="hr-HR"/>
              </w:rPr>
              <w:t xml:space="preserve"> mentorski rad</w:t>
            </w:r>
          </w:p>
          <w:p w14:paraId="15B139A6" w14:textId="77777777" w:rsidR="0065406B" w:rsidRPr="0065406B" w:rsidRDefault="007549F7" w:rsidP="0065406B">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890799951"/>
                <w14:checkbox>
                  <w14:checked w14:val="0"/>
                  <w14:checkedState w14:val="2612" w14:font="MS Gothic"/>
                  <w14:uncheckedState w14:val="2610" w14:font="MS Gothic"/>
                </w14:checkbox>
              </w:sdtPr>
              <w:sdtEndPr/>
              <w:sdtContent>
                <w:r w:rsidR="0065406B" w:rsidRPr="0065406B">
                  <w:rPr>
                    <w:rFonts w:ascii="Segoe UI Symbol" w:hAnsi="Segoe UI Symbol" w:cs="Segoe UI Symbol"/>
                    <w:sz w:val="20"/>
                    <w:szCs w:val="20"/>
                  </w:rPr>
                  <w:t>☐</w:t>
                </w:r>
              </w:sdtContent>
            </w:sdt>
            <w:r w:rsidR="0065406B" w:rsidRPr="0065406B">
              <w:rPr>
                <w:rFonts w:asciiTheme="minorHAnsi" w:hAnsiTheme="minorHAnsi" w:cstheme="minorHAnsi"/>
                <w:b/>
                <w:sz w:val="20"/>
                <w:szCs w:val="20"/>
              </w:rPr>
              <w:t xml:space="preserve"> </w:t>
            </w:r>
            <w:sdt>
              <w:sdtPr>
                <w:rPr>
                  <w:rFonts w:asciiTheme="minorHAnsi" w:hAnsiTheme="minorHAnsi" w:cstheme="minorHAnsi"/>
                  <w:b/>
                  <w:sz w:val="20"/>
                  <w:szCs w:val="20"/>
                </w:rPr>
                <w:id w:val="-2121975957"/>
                <w:showingPlcHdr/>
              </w:sdtPr>
              <w:sdtEndPr/>
              <w:sdtContent>
                <w:r w:rsidR="0065406B" w:rsidRPr="0065406B">
                  <w:rPr>
                    <w:rFonts w:asciiTheme="minorHAnsi" w:hAnsiTheme="minorHAnsi" w:cstheme="minorHAnsi"/>
                    <w:sz w:val="20"/>
                    <w:szCs w:val="20"/>
                  </w:rPr>
                  <w:t>(ostalo upisati)</w:t>
                </w:r>
                <w:r w:rsidR="0065406B" w:rsidRPr="0065406B">
                  <w:rPr>
                    <w:rFonts w:asciiTheme="minorHAnsi" w:hAnsiTheme="minorHAnsi" w:cstheme="minorHAnsi"/>
                    <w:b/>
                    <w:sz w:val="20"/>
                    <w:szCs w:val="20"/>
                  </w:rPr>
                  <w:t xml:space="preserve"> </w:t>
                </w:r>
              </w:sdtContent>
            </w:sdt>
          </w:p>
        </w:tc>
        <w:tc>
          <w:tcPr>
            <w:tcW w:w="1244" w:type="pct"/>
            <w:gridSpan w:val="5"/>
            <w:tcBorders>
              <w:right w:val="single" w:sz="12" w:space="0" w:color="auto"/>
            </w:tcBorders>
            <w:shd w:val="clear" w:color="auto" w:fill="00A0DC"/>
            <w:vAlign w:val="center"/>
          </w:tcPr>
          <w:p w14:paraId="4AFD4FF9" w14:textId="77777777" w:rsidR="0065406B" w:rsidRPr="0065406B" w:rsidRDefault="0065406B" w:rsidP="0065406B">
            <w:pPr>
              <w:tabs>
                <w:tab w:val="left" w:pos="2820"/>
              </w:tabs>
              <w:spacing w:after="0" w:line="240" w:lineRule="auto"/>
              <w:rPr>
                <w:rFonts w:asciiTheme="minorHAnsi" w:hAnsiTheme="minorHAnsi" w:cstheme="minorHAnsi"/>
                <w:sz w:val="20"/>
                <w:szCs w:val="20"/>
              </w:rPr>
            </w:pPr>
            <w:r w:rsidRPr="0065406B">
              <w:rPr>
                <w:rFonts w:asciiTheme="minorHAnsi" w:hAnsiTheme="minorHAnsi" w:cstheme="minorHAnsi"/>
                <w:color w:val="000000"/>
                <w:sz w:val="20"/>
                <w:szCs w:val="20"/>
              </w:rPr>
              <w:t>2.7. Komentari:</w:t>
            </w:r>
          </w:p>
        </w:tc>
      </w:tr>
      <w:tr w:rsidR="0065406B" w:rsidRPr="0065406B" w14:paraId="24AE02E2" w14:textId="77777777" w:rsidTr="00E2666D">
        <w:trPr>
          <w:trHeight w:val="577"/>
        </w:trPr>
        <w:tc>
          <w:tcPr>
            <w:tcW w:w="1256" w:type="pct"/>
            <w:vMerge/>
            <w:tcBorders>
              <w:left w:val="single" w:sz="12" w:space="0" w:color="auto"/>
              <w:bottom w:val="single" w:sz="4" w:space="0" w:color="auto"/>
            </w:tcBorders>
            <w:shd w:val="clear" w:color="auto" w:fill="00A0DC"/>
            <w:vAlign w:val="center"/>
          </w:tcPr>
          <w:p w14:paraId="450E0F69" w14:textId="77777777" w:rsidR="0065406B" w:rsidRPr="0065406B" w:rsidRDefault="0065406B" w:rsidP="0065406B">
            <w:pPr>
              <w:tabs>
                <w:tab w:val="left" w:pos="2820"/>
              </w:tabs>
              <w:spacing w:after="0" w:line="240" w:lineRule="auto"/>
              <w:rPr>
                <w:rFonts w:asciiTheme="minorHAnsi" w:hAnsiTheme="minorHAnsi" w:cstheme="minorHAnsi"/>
                <w:color w:val="000000"/>
                <w:sz w:val="20"/>
                <w:szCs w:val="20"/>
              </w:rPr>
            </w:pPr>
          </w:p>
        </w:tc>
        <w:tc>
          <w:tcPr>
            <w:tcW w:w="1318" w:type="pct"/>
            <w:gridSpan w:val="3"/>
            <w:vMerge/>
            <w:vAlign w:val="center"/>
          </w:tcPr>
          <w:p w14:paraId="4771FB0C" w14:textId="77777777" w:rsidR="0065406B" w:rsidRPr="0065406B" w:rsidRDefault="0065406B" w:rsidP="0065406B">
            <w:pPr>
              <w:spacing w:after="0" w:line="240" w:lineRule="auto"/>
              <w:rPr>
                <w:rFonts w:asciiTheme="minorHAnsi" w:eastAsia="Times New Roman" w:hAnsiTheme="minorHAnsi" w:cstheme="minorHAnsi"/>
                <w:sz w:val="20"/>
                <w:szCs w:val="20"/>
                <w:lang w:eastAsia="hr-HR"/>
              </w:rPr>
            </w:pPr>
          </w:p>
        </w:tc>
        <w:tc>
          <w:tcPr>
            <w:tcW w:w="1182" w:type="pct"/>
            <w:gridSpan w:val="5"/>
            <w:vMerge/>
            <w:vAlign w:val="center"/>
          </w:tcPr>
          <w:p w14:paraId="7AB8D545" w14:textId="77777777" w:rsidR="0065406B" w:rsidRPr="0065406B" w:rsidRDefault="0065406B" w:rsidP="0065406B">
            <w:pPr>
              <w:spacing w:after="0" w:line="240" w:lineRule="auto"/>
              <w:rPr>
                <w:rFonts w:asciiTheme="minorHAnsi" w:eastAsia="Times New Roman" w:hAnsiTheme="minorHAnsi" w:cstheme="minorHAnsi"/>
                <w:sz w:val="20"/>
                <w:szCs w:val="20"/>
                <w:lang w:eastAsia="hr-HR"/>
              </w:rPr>
            </w:pPr>
          </w:p>
        </w:tc>
        <w:sdt>
          <w:sdtPr>
            <w:rPr>
              <w:rFonts w:asciiTheme="minorHAnsi" w:hAnsiTheme="minorHAnsi" w:cstheme="minorHAnsi"/>
              <w:sz w:val="20"/>
              <w:szCs w:val="20"/>
            </w:rPr>
            <w:id w:val="-1955698339"/>
            <w:placeholder>
              <w:docPart w:val="2A28BFE31B8843C986A4F6D28B64D0D6"/>
            </w:placeholder>
            <w:showingPlcHdr/>
          </w:sdtPr>
          <w:sdtEndPr/>
          <w:sdtContent>
            <w:tc>
              <w:tcPr>
                <w:tcW w:w="1244" w:type="pct"/>
                <w:gridSpan w:val="5"/>
                <w:tcBorders>
                  <w:right w:val="single" w:sz="12" w:space="0" w:color="auto"/>
                </w:tcBorders>
              </w:tcPr>
              <w:p w14:paraId="1FDAB712" w14:textId="77777777" w:rsidR="0065406B" w:rsidRPr="0065406B" w:rsidRDefault="0065406B" w:rsidP="0065406B">
                <w:pPr>
                  <w:tabs>
                    <w:tab w:val="left" w:pos="2820"/>
                  </w:tabs>
                  <w:spacing w:after="0" w:line="240" w:lineRule="auto"/>
                  <w:rPr>
                    <w:rFonts w:asciiTheme="minorHAnsi" w:hAnsiTheme="minorHAnsi" w:cstheme="minorHAnsi"/>
                    <w:sz w:val="20"/>
                    <w:szCs w:val="20"/>
                  </w:rPr>
                </w:pPr>
                <w:r w:rsidRPr="0065406B">
                  <w:rPr>
                    <w:rFonts w:asciiTheme="minorHAnsi" w:hAnsiTheme="minorHAnsi" w:cstheme="minorHAnsi"/>
                    <w:sz w:val="20"/>
                    <w:szCs w:val="20"/>
                  </w:rPr>
                  <w:t xml:space="preserve">  </w:t>
                </w:r>
              </w:p>
            </w:tc>
          </w:sdtContent>
        </w:sdt>
      </w:tr>
      <w:tr w:rsidR="0065406B" w:rsidRPr="0065406B" w14:paraId="5A41B826" w14:textId="77777777" w:rsidTr="00E2666D">
        <w:trPr>
          <w:trHeight w:val="397"/>
        </w:trPr>
        <w:tc>
          <w:tcPr>
            <w:tcW w:w="1256" w:type="pct"/>
            <w:vMerge w:val="restart"/>
            <w:tcBorders>
              <w:top w:val="single" w:sz="4" w:space="0" w:color="auto"/>
              <w:left w:val="single" w:sz="12" w:space="0" w:color="auto"/>
            </w:tcBorders>
            <w:shd w:val="clear" w:color="auto" w:fill="00A0DC"/>
            <w:vAlign w:val="center"/>
          </w:tcPr>
          <w:p w14:paraId="42B16DAB" w14:textId="77777777" w:rsidR="0065406B" w:rsidRPr="0065406B" w:rsidRDefault="0065406B" w:rsidP="0065406B">
            <w:pPr>
              <w:tabs>
                <w:tab w:val="left" w:pos="2820"/>
              </w:tabs>
              <w:spacing w:after="0" w:line="240" w:lineRule="auto"/>
              <w:rPr>
                <w:rFonts w:asciiTheme="minorHAnsi" w:hAnsiTheme="minorHAnsi" w:cstheme="minorHAnsi"/>
                <w:color w:val="000000"/>
                <w:sz w:val="20"/>
                <w:szCs w:val="20"/>
              </w:rPr>
            </w:pPr>
            <w:r w:rsidRPr="0065406B">
              <w:rPr>
                <w:rFonts w:asciiTheme="minorHAnsi" w:hAnsiTheme="minorHAnsi" w:cstheme="minorHAnsi"/>
                <w:color w:val="000000"/>
                <w:sz w:val="20"/>
                <w:szCs w:val="20"/>
              </w:rPr>
              <w:t xml:space="preserve">2.8. Praćenje rada studenata </w:t>
            </w:r>
          </w:p>
        </w:tc>
        <w:tc>
          <w:tcPr>
            <w:tcW w:w="774" w:type="pct"/>
            <w:tcBorders>
              <w:top w:val="single" w:sz="4" w:space="0" w:color="auto"/>
            </w:tcBorders>
            <w:vAlign w:val="center"/>
          </w:tcPr>
          <w:p w14:paraId="2BC92399" w14:textId="77777777" w:rsidR="0065406B" w:rsidRPr="0065406B" w:rsidRDefault="0065406B" w:rsidP="0065406B">
            <w:pPr>
              <w:spacing w:after="0" w:line="240" w:lineRule="auto"/>
              <w:rPr>
                <w:rFonts w:asciiTheme="minorHAnsi" w:eastAsia="Times New Roman" w:hAnsiTheme="minorHAnsi" w:cstheme="minorHAnsi"/>
                <w:sz w:val="20"/>
                <w:szCs w:val="20"/>
                <w:lang w:eastAsia="hr-HR"/>
              </w:rPr>
            </w:pPr>
            <w:r w:rsidRPr="0065406B">
              <w:rPr>
                <w:rFonts w:asciiTheme="minorHAnsi" w:eastAsia="Times New Roman" w:hAnsiTheme="minorHAnsi" w:cstheme="minorHAnsi"/>
                <w:sz w:val="20"/>
                <w:szCs w:val="20"/>
                <w:lang w:eastAsia="hr-HR"/>
              </w:rPr>
              <w:t>Pohađanje nastave</w:t>
            </w:r>
          </w:p>
        </w:tc>
        <w:tc>
          <w:tcPr>
            <w:tcW w:w="271" w:type="pct"/>
            <w:tcBorders>
              <w:top w:val="single" w:sz="4" w:space="0" w:color="auto"/>
            </w:tcBorders>
            <w:vAlign w:val="center"/>
          </w:tcPr>
          <w:p w14:paraId="5E675C54" w14:textId="77777777" w:rsidR="0065406B" w:rsidRPr="0065406B" w:rsidRDefault="0065406B" w:rsidP="0065406B">
            <w:pPr>
              <w:spacing w:after="0" w:line="240" w:lineRule="auto"/>
              <w:jc w:val="center"/>
              <w:rPr>
                <w:rFonts w:asciiTheme="minorHAnsi" w:eastAsia="Times New Roman" w:hAnsiTheme="minorHAnsi" w:cstheme="minorHAnsi"/>
                <w:sz w:val="20"/>
                <w:szCs w:val="20"/>
                <w:lang w:eastAsia="hr-HR"/>
              </w:rPr>
            </w:pPr>
            <w:r w:rsidRPr="0065406B">
              <w:rPr>
                <w:rFonts w:asciiTheme="minorHAnsi" w:eastAsia="Times New Roman" w:hAnsiTheme="minorHAnsi" w:cstheme="minorHAnsi"/>
                <w:color w:val="000000"/>
                <w:sz w:val="20"/>
                <w:szCs w:val="20"/>
                <w:lang w:val="en-US" w:eastAsia="hr-HR"/>
              </w:rPr>
              <w:t>DA</w:t>
            </w:r>
          </w:p>
        </w:tc>
        <w:tc>
          <w:tcPr>
            <w:tcW w:w="273" w:type="pct"/>
            <w:tcBorders>
              <w:top w:val="single" w:sz="4" w:space="0" w:color="auto"/>
            </w:tcBorders>
            <w:vAlign w:val="center"/>
          </w:tcPr>
          <w:sdt>
            <w:sdtPr>
              <w:rPr>
                <w:rFonts w:asciiTheme="minorHAnsi" w:eastAsia="Times New Roman" w:hAnsiTheme="minorHAnsi" w:cstheme="minorHAnsi"/>
                <w:color w:val="000000"/>
                <w:sz w:val="20"/>
                <w:szCs w:val="20"/>
                <w:lang w:val="en-US" w:eastAsia="hr-HR"/>
              </w:rPr>
              <w:id w:val="-211892302"/>
              <w:placeholder>
                <w:docPart w:val="3D303515841A434EAC909CE46F05A804"/>
              </w:placeholder>
              <w:showingPlcHdr/>
            </w:sdtPr>
            <w:sdtEndPr/>
            <w:sdtContent>
              <w:p w14:paraId="3E4DE1C0" w14:textId="77777777" w:rsidR="0065406B" w:rsidRPr="0065406B" w:rsidRDefault="0065406B" w:rsidP="0065406B">
                <w:pPr>
                  <w:spacing w:after="0" w:line="240" w:lineRule="auto"/>
                  <w:jc w:val="center"/>
                  <w:rPr>
                    <w:rFonts w:asciiTheme="minorHAnsi" w:eastAsia="Times New Roman" w:hAnsiTheme="minorHAnsi" w:cstheme="minorHAnsi"/>
                    <w:sz w:val="20"/>
                    <w:szCs w:val="20"/>
                    <w:lang w:eastAsia="hr-HR"/>
                  </w:rPr>
                </w:pPr>
                <w:r w:rsidRPr="0065406B">
                  <w:rPr>
                    <w:rFonts w:asciiTheme="minorHAnsi" w:eastAsiaTheme="minorHAnsi" w:hAnsiTheme="minorHAnsi" w:cstheme="minorHAnsi"/>
                    <w:color w:val="000000"/>
                    <w:sz w:val="20"/>
                    <w:szCs w:val="20"/>
                    <w:lang w:val="en-US"/>
                  </w:rPr>
                  <w:t xml:space="preserve"> </w:t>
                </w:r>
              </w:p>
            </w:sdtContent>
          </w:sdt>
        </w:tc>
        <w:tc>
          <w:tcPr>
            <w:tcW w:w="654" w:type="pct"/>
            <w:gridSpan w:val="2"/>
            <w:tcBorders>
              <w:top w:val="single" w:sz="4" w:space="0" w:color="auto"/>
            </w:tcBorders>
            <w:vAlign w:val="center"/>
          </w:tcPr>
          <w:p w14:paraId="4CDA576B" w14:textId="77777777" w:rsidR="0065406B" w:rsidRPr="0065406B" w:rsidRDefault="0065406B" w:rsidP="0065406B">
            <w:pPr>
              <w:spacing w:after="0" w:line="240" w:lineRule="auto"/>
              <w:rPr>
                <w:rFonts w:asciiTheme="minorHAnsi" w:eastAsia="Times New Roman" w:hAnsiTheme="minorHAnsi" w:cstheme="minorHAnsi"/>
                <w:sz w:val="20"/>
                <w:szCs w:val="20"/>
                <w:lang w:eastAsia="hr-HR"/>
              </w:rPr>
            </w:pPr>
            <w:r w:rsidRPr="0065406B">
              <w:rPr>
                <w:rFonts w:asciiTheme="minorHAnsi" w:eastAsia="Times New Roman" w:hAnsiTheme="minorHAnsi" w:cstheme="minorHAnsi"/>
                <w:sz w:val="20"/>
                <w:szCs w:val="20"/>
                <w:lang w:eastAsia="hr-HR"/>
              </w:rPr>
              <w:t>Istraživanje</w:t>
            </w:r>
          </w:p>
        </w:tc>
        <w:tc>
          <w:tcPr>
            <w:tcW w:w="274" w:type="pct"/>
            <w:tcBorders>
              <w:top w:val="single" w:sz="4" w:space="0" w:color="auto"/>
            </w:tcBorders>
            <w:vAlign w:val="center"/>
          </w:tcPr>
          <w:p w14:paraId="6F588773" w14:textId="77777777" w:rsidR="0065406B" w:rsidRPr="0065406B" w:rsidRDefault="007549F7" w:rsidP="0065406B">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val="en-US" w:eastAsia="hr-HR"/>
                </w:rPr>
                <w:id w:val="1503400880"/>
                <w:placeholder>
                  <w:docPart w:val="DA8035EC3C4B4FCEBDA4BE08EB9123BE"/>
                </w:placeholder>
                <w:showingPlcHdr/>
              </w:sdtPr>
              <w:sdtEndPr/>
              <w:sdtContent>
                <w:r w:rsidR="0065406B" w:rsidRPr="0065406B">
                  <w:rPr>
                    <w:rFonts w:asciiTheme="minorHAnsi" w:eastAsia="Times New Roman" w:hAnsiTheme="minorHAnsi" w:cstheme="minorHAnsi"/>
                    <w:color w:val="000000"/>
                    <w:sz w:val="20"/>
                    <w:szCs w:val="20"/>
                    <w:lang w:val="en-US" w:eastAsia="hr-HR"/>
                  </w:rPr>
                  <w:t xml:space="preserve"> </w:t>
                </w:r>
              </w:sdtContent>
            </w:sdt>
          </w:p>
        </w:tc>
        <w:tc>
          <w:tcPr>
            <w:tcW w:w="254" w:type="pct"/>
            <w:gridSpan w:val="2"/>
            <w:tcBorders>
              <w:top w:val="single" w:sz="4" w:space="0" w:color="auto"/>
            </w:tcBorders>
            <w:vAlign w:val="center"/>
          </w:tcPr>
          <w:sdt>
            <w:sdtPr>
              <w:rPr>
                <w:rFonts w:asciiTheme="minorHAnsi" w:eastAsia="Times New Roman" w:hAnsiTheme="minorHAnsi" w:cstheme="minorHAnsi"/>
                <w:color w:val="000000"/>
                <w:sz w:val="20"/>
                <w:szCs w:val="20"/>
                <w:lang w:val="en-US" w:eastAsia="hr-HR"/>
              </w:rPr>
              <w:id w:val="-1644656926"/>
              <w:placeholder>
                <w:docPart w:val="29CF09F6FC874150994A5892A03C24F4"/>
              </w:placeholder>
            </w:sdtPr>
            <w:sdtEndPr/>
            <w:sdtContent>
              <w:p w14:paraId="32512FFA" w14:textId="77777777" w:rsidR="0065406B" w:rsidRPr="0065406B" w:rsidRDefault="0065406B" w:rsidP="0065406B">
                <w:pPr>
                  <w:spacing w:after="0" w:line="240" w:lineRule="auto"/>
                  <w:jc w:val="center"/>
                  <w:rPr>
                    <w:rFonts w:asciiTheme="minorHAnsi" w:eastAsia="Times New Roman" w:hAnsiTheme="minorHAnsi" w:cstheme="minorHAnsi"/>
                    <w:sz w:val="20"/>
                    <w:szCs w:val="20"/>
                    <w:lang w:eastAsia="hr-HR"/>
                  </w:rPr>
                </w:pPr>
                <w:r w:rsidRPr="0065406B">
                  <w:rPr>
                    <w:rFonts w:asciiTheme="minorHAnsi" w:eastAsia="Times New Roman" w:hAnsiTheme="minorHAnsi" w:cstheme="minorHAnsi"/>
                    <w:color w:val="000000"/>
                    <w:sz w:val="20"/>
                    <w:szCs w:val="20"/>
                    <w:lang w:val="en-US" w:eastAsia="hr-HR"/>
                  </w:rPr>
                  <w:t>NE</w:t>
                </w:r>
              </w:p>
            </w:sdtContent>
          </w:sdt>
        </w:tc>
        <w:tc>
          <w:tcPr>
            <w:tcW w:w="674" w:type="pct"/>
            <w:gridSpan w:val="3"/>
            <w:tcBorders>
              <w:top w:val="single" w:sz="4" w:space="0" w:color="auto"/>
              <w:right w:val="single" w:sz="4" w:space="0" w:color="auto"/>
            </w:tcBorders>
            <w:vAlign w:val="center"/>
          </w:tcPr>
          <w:p w14:paraId="6FAA648E" w14:textId="77777777" w:rsidR="0065406B" w:rsidRPr="0065406B" w:rsidRDefault="0065406B" w:rsidP="0065406B">
            <w:pPr>
              <w:spacing w:after="0" w:line="240" w:lineRule="auto"/>
              <w:rPr>
                <w:rFonts w:asciiTheme="minorHAnsi" w:eastAsia="Times New Roman" w:hAnsiTheme="minorHAnsi" w:cstheme="minorHAnsi"/>
                <w:color w:val="000000"/>
                <w:sz w:val="20"/>
                <w:szCs w:val="20"/>
                <w:lang w:eastAsia="hr-HR"/>
              </w:rPr>
            </w:pPr>
            <w:r w:rsidRPr="0065406B">
              <w:rPr>
                <w:rFonts w:asciiTheme="minorHAnsi" w:eastAsia="Times New Roman" w:hAnsiTheme="minorHAnsi" w:cstheme="minorHAnsi"/>
                <w:color w:val="000000"/>
                <w:sz w:val="20"/>
                <w:szCs w:val="20"/>
                <w:lang w:eastAsia="hr-HR"/>
              </w:rPr>
              <w:t>Usmeni ispit</w:t>
            </w:r>
          </w:p>
        </w:tc>
        <w:tc>
          <w:tcPr>
            <w:tcW w:w="290" w:type="pct"/>
            <w:tcBorders>
              <w:top w:val="single" w:sz="4" w:space="0" w:color="auto"/>
              <w:left w:val="single" w:sz="4" w:space="0" w:color="auto"/>
              <w:right w:val="single" w:sz="4" w:space="0" w:color="auto"/>
            </w:tcBorders>
            <w:vAlign w:val="center"/>
          </w:tcPr>
          <w:sdt>
            <w:sdtPr>
              <w:rPr>
                <w:rFonts w:asciiTheme="minorHAnsi" w:eastAsia="Times New Roman" w:hAnsiTheme="minorHAnsi" w:cstheme="minorHAnsi"/>
                <w:color w:val="000000"/>
                <w:sz w:val="20"/>
                <w:szCs w:val="20"/>
                <w:lang w:val="en-US" w:eastAsia="hr-HR"/>
              </w:rPr>
              <w:id w:val="-232701381"/>
              <w:placeholder>
                <w:docPart w:val="63B8064A96C94627BA91953575378807"/>
              </w:placeholder>
            </w:sdtPr>
            <w:sdtEndPr/>
            <w:sdtContent>
              <w:p w14:paraId="76E09A83" w14:textId="77777777" w:rsidR="0065406B" w:rsidRPr="0065406B" w:rsidRDefault="0065406B" w:rsidP="0065406B">
                <w:pPr>
                  <w:spacing w:after="0" w:line="240" w:lineRule="auto"/>
                  <w:jc w:val="center"/>
                  <w:rPr>
                    <w:rFonts w:asciiTheme="minorHAnsi" w:eastAsia="Times New Roman" w:hAnsiTheme="minorHAnsi" w:cstheme="minorHAnsi"/>
                    <w:color w:val="000000"/>
                    <w:sz w:val="20"/>
                    <w:szCs w:val="20"/>
                    <w:lang w:eastAsia="hr-HR"/>
                  </w:rPr>
                </w:pPr>
                <w:r w:rsidRPr="0065406B">
                  <w:rPr>
                    <w:rFonts w:asciiTheme="minorHAnsi" w:eastAsia="Times New Roman" w:hAnsiTheme="minorHAnsi" w:cstheme="minorHAnsi"/>
                    <w:color w:val="000000"/>
                    <w:sz w:val="20"/>
                    <w:szCs w:val="20"/>
                    <w:lang w:val="en-US" w:eastAsia="hr-HR"/>
                  </w:rPr>
                  <w:t>DA</w:t>
                </w:r>
              </w:p>
            </w:sdtContent>
          </w:sdt>
        </w:tc>
        <w:tc>
          <w:tcPr>
            <w:tcW w:w="280" w:type="pct"/>
            <w:tcBorders>
              <w:top w:val="single" w:sz="4" w:space="0" w:color="auto"/>
              <w:left w:val="single" w:sz="4" w:space="0" w:color="auto"/>
              <w:right w:val="single" w:sz="12" w:space="0" w:color="auto"/>
            </w:tcBorders>
            <w:vAlign w:val="center"/>
          </w:tcPr>
          <w:p w14:paraId="21948868" w14:textId="77777777" w:rsidR="0065406B" w:rsidRPr="0065406B" w:rsidRDefault="0065406B" w:rsidP="0065406B">
            <w:pPr>
              <w:spacing w:after="0" w:line="240" w:lineRule="auto"/>
              <w:jc w:val="center"/>
              <w:rPr>
                <w:rFonts w:asciiTheme="minorHAnsi" w:eastAsia="Times New Roman" w:hAnsiTheme="minorHAnsi" w:cstheme="minorHAnsi"/>
                <w:color w:val="000000"/>
                <w:sz w:val="20"/>
                <w:szCs w:val="20"/>
                <w:lang w:eastAsia="hr-HR"/>
              </w:rPr>
            </w:pPr>
          </w:p>
        </w:tc>
      </w:tr>
      <w:tr w:rsidR="0065406B" w:rsidRPr="0065406B" w14:paraId="42352851" w14:textId="77777777" w:rsidTr="00E2666D">
        <w:trPr>
          <w:trHeight w:val="397"/>
        </w:trPr>
        <w:tc>
          <w:tcPr>
            <w:tcW w:w="1256" w:type="pct"/>
            <w:vMerge/>
            <w:tcBorders>
              <w:left w:val="single" w:sz="12" w:space="0" w:color="auto"/>
            </w:tcBorders>
            <w:shd w:val="clear" w:color="auto" w:fill="00A0DC"/>
            <w:vAlign w:val="center"/>
          </w:tcPr>
          <w:p w14:paraId="264276C1" w14:textId="77777777" w:rsidR="0065406B" w:rsidRPr="0065406B" w:rsidRDefault="0065406B" w:rsidP="0065406B">
            <w:pPr>
              <w:numPr>
                <w:ilvl w:val="0"/>
                <w:numId w:val="76"/>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5ED281A2" w14:textId="77777777" w:rsidR="0065406B" w:rsidRPr="0065406B" w:rsidRDefault="0065406B" w:rsidP="0065406B">
            <w:pPr>
              <w:spacing w:after="0" w:line="240" w:lineRule="auto"/>
              <w:rPr>
                <w:rFonts w:asciiTheme="minorHAnsi" w:eastAsia="Times New Roman" w:hAnsiTheme="minorHAnsi" w:cstheme="minorHAnsi"/>
                <w:sz w:val="20"/>
                <w:szCs w:val="20"/>
                <w:lang w:eastAsia="hr-HR"/>
              </w:rPr>
            </w:pPr>
            <w:r w:rsidRPr="0065406B">
              <w:rPr>
                <w:rFonts w:asciiTheme="minorHAnsi" w:eastAsia="Times New Roman" w:hAnsiTheme="minorHAnsi" w:cstheme="minorHAnsi"/>
                <w:sz w:val="20"/>
                <w:szCs w:val="20"/>
                <w:lang w:eastAsia="hr-HR"/>
              </w:rPr>
              <w:t>Eksperimentalni rad</w:t>
            </w:r>
          </w:p>
        </w:tc>
        <w:tc>
          <w:tcPr>
            <w:tcW w:w="271" w:type="pct"/>
            <w:shd w:val="clear" w:color="auto" w:fill="auto"/>
            <w:vAlign w:val="center"/>
          </w:tcPr>
          <w:sdt>
            <w:sdtPr>
              <w:rPr>
                <w:rFonts w:asciiTheme="minorHAnsi" w:eastAsia="Times New Roman" w:hAnsiTheme="minorHAnsi" w:cstheme="minorHAnsi"/>
                <w:color w:val="000000"/>
                <w:sz w:val="20"/>
                <w:szCs w:val="20"/>
                <w:lang w:val="en-US" w:eastAsia="hr-HR"/>
              </w:rPr>
              <w:id w:val="1731493134"/>
              <w:placeholder>
                <w:docPart w:val="15EC245642254CDDB43DC20D744195DA"/>
              </w:placeholder>
            </w:sdtPr>
            <w:sdtEndPr/>
            <w:sdtContent>
              <w:p w14:paraId="4CC4148B" w14:textId="77777777" w:rsidR="0065406B" w:rsidRPr="0065406B" w:rsidRDefault="0065406B" w:rsidP="0065406B">
                <w:pPr>
                  <w:spacing w:after="0" w:line="240" w:lineRule="auto"/>
                  <w:jc w:val="center"/>
                  <w:rPr>
                    <w:rFonts w:asciiTheme="minorHAnsi" w:eastAsia="Times New Roman" w:hAnsiTheme="minorHAnsi" w:cstheme="minorHAnsi"/>
                    <w:sz w:val="20"/>
                    <w:szCs w:val="20"/>
                    <w:lang w:eastAsia="hr-HR"/>
                  </w:rPr>
                </w:pPr>
                <w:r w:rsidRPr="0065406B">
                  <w:rPr>
                    <w:rFonts w:asciiTheme="minorHAnsi" w:eastAsia="Times New Roman" w:hAnsiTheme="minorHAnsi" w:cstheme="minorHAnsi"/>
                    <w:color w:val="000000"/>
                    <w:sz w:val="20"/>
                    <w:szCs w:val="20"/>
                    <w:lang w:val="en-US" w:eastAsia="hr-HR"/>
                  </w:rPr>
                  <w:t>DA</w:t>
                </w:r>
              </w:p>
            </w:sdtContent>
          </w:sdt>
        </w:tc>
        <w:tc>
          <w:tcPr>
            <w:tcW w:w="273" w:type="pct"/>
            <w:shd w:val="clear" w:color="auto" w:fill="auto"/>
            <w:vAlign w:val="center"/>
          </w:tcPr>
          <w:sdt>
            <w:sdtPr>
              <w:rPr>
                <w:rFonts w:asciiTheme="minorHAnsi" w:eastAsia="Times New Roman" w:hAnsiTheme="minorHAnsi" w:cstheme="minorHAnsi"/>
                <w:color w:val="000000"/>
                <w:sz w:val="20"/>
                <w:szCs w:val="20"/>
                <w:lang w:val="en-US" w:eastAsia="hr-HR"/>
              </w:rPr>
              <w:id w:val="-842622805"/>
              <w:placeholder>
                <w:docPart w:val="1A3B1397D9494BEC9B6D60C68432CCB6"/>
              </w:placeholder>
              <w:showingPlcHdr/>
            </w:sdtPr>
            <w:sdtEndPr/>
            <w:sdtContent>
              <w:p w14:paraId="1954F988" w14:textId="77777777" w:rsidR="0065406B" w:rsidRPr="0065406B" w:rsidRDefault="0065406B" w:rsidP="0065406B">
                <w:pPr>
                  <w:spacing w:after="0" w:line="240" w:lineRule="auto"/>
                  <w:jc w:val="center"/>
                  <w:rPr>
                    <w:rFonts w:asciiTheme="minorHAnsi" w:eastAsia="Times New Roman" w:hAnsiTheme="minorHAnsi" w:cstheme="minorHAnsi"/>
                    <w:sz w:val="20"/>
                    <w:szCs w:val="20"/>
                    <w:lang w:eastAsia="hr-HR"/>
                  </w:rPr>
                </w:pPr>
                <w:r w:rsidRPr="0065406B">
                  <w:rPr>
                    <w:rFonts w:asciiTheme="minorHAnsi" w:eastAsiaTheme="minorHAnsi" w:hAnsiTheme="minorHAnsi" w:cstheme="minorHAnsi"/>
                    <w:color w:val="000000"/>
                    <w:sz w:val="20"/>
                    <w:szCs w:val="20"/>
                    <w:lang w:val="en-US"/>
                  </w:rPr>
                  <w:t xml:space="preserve"> </w:t>
                </w:r>
              </w:p>
            </w:sdtContent>
          </w:sdt>
        </w:tc>
        <w:tc>
          <w:tcPr>
            <w:tcW w:w="654" w:type="pct"/>
            <w:gridSpan w:val="2"/>
            <w:shd w:val="clear" w:color="auto" w:fill="auto"/>
            <w:vAlign w:val="center"/>
          </w:tcPr>
          <w:p w14:paraId="6BF5927F" w14:textId="77777777" w:rsidR="0065406B" w:rsidRPr="0065406B" w:rsidRDefault="0065406B" w:rsidP="0065406B">
            <w:pPr>
              <w:spacing w:after="0" w:line="240" w:lineRule="auto"/>
              <w:rPr>
                <w:rFonts w:asciiTheme="minorHAnsi" w:eastAsia="Times New Roman" w:hAnsiTheme="minorHAnsi" w:cstheme="minorHAnsi"/>
                <w:sz w:val="20"/>
                <w:szCs w:val="20"/>
                <w:lang w:eastAsia="hr-HR"/>
              </w:rPr>
            </w:pPr>
            <w:r w:rsidRPr="0065406B">
              <w:rPr>
                <w:rFonts w:asciiTheme="minorHAnsi" w:eastAsia="Times New Roman" w:hAnsiTheme="minorHAnsi" w:cstheme="minorHAnsi"/>
                <w:sz w:val="20"/>
                <w:szCs w:val="20"/>
                <w:lang w:eastAsia="hr-HR"/>
              </w:rPr>
              <w:t>Referat</w:t>
            </w:r>
          </w:p>
        </w:tc>
        <w:tc>
          <w:tcPr>
            <w:tcW w:w="274" w:type="pct"/>
            <w:shd w:val="clear" w:color="auto" w:fill="auto"/>
            <w:vAlign w:val="center"/>
          </w:tcPr>
          <w:p w14:paraId="470205E7" w14:textId="77777777" w:rsidR="0065406B" w:rsidRPr="0065406B" w:rsidRDefault="007549F7" w:rsidP="0065406B">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val="en-US" w:eastAsia="hr-HR"/>
                </w:rPr>
                <w:id w:val="1109009749"/>
                <w:placeholder>
                  <w:docPart w:val="7D20E42D13FB4E7AB6B65C2AC6343E61"/>
                </w:placeholder>
                <w:showingPlcHdr/>
              </w:sdtPr>
              <w:sdtEndPr/>
              <w:sdtContent>
                <w:r w:rsidR="0065406B" w:rsidRPr="0065406B">
                  <w:rPr>
                    <w:rFonts w:asciiTheme="minorHAnsi" w:eastAsia="Times New Roman" w:hAnsiTheme="minorHAnsi" w:cstheme="minorHAnsi"/>
                    <w:color w:val="000000"/>
                    <w:sz w:val="20"/>
                    <w:szCs w:val="20"/>
                    <w:lang w:val="en-US" w:eastAsia="hr-HR"/>
                  </w:rPr>
                  <w:t xml:space="preserve"> </w:t>
                </w:r>
              </w:sdtContent>
            </w:sdt>
            <w:r w:rsidR="0065406B" w:rsidRPr="0065406B">
              <w:rPr>
                <w:rFonts w:asciiTheme="minorHAnsi" w:eastAsia="Times New Roman" w:hAnsiTheme="minorHAnsi" w:cstheme="minorHAnsi"/>
                <w:color w:val="000000"/>
                <w:sz w:val="20"/>
                <w:szCs w:val="20"/>
                <w:lang w:val="en-US" w:eastAsia="hr-HR"/>
              </w:rPr>
              <w:t>DA</w:t>
            </w:r>
          </w:p>
        </w:tc>
        <w:tc>
          <w:tcPr>
            <w:tcW w:w="254"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2088759014"/>
              <w:placeholder>
                <w:docPart w:val="EBBDDCF94218442DA07CDEEE09F76552"/>
              </w:placeholder>
              <w:showingPlcHdr/>
            </w:sdtPr>
            <w:sdtEndPr/>
            <w:sdtContent>
              <w:p w14:paraId="33A93AD2" w14:textId="77777777" w:rsidR="0065406B" w:rsidRPr="0065406B" w:rsidRDefault="0065406B" w:rsidP="0065406B">
                <w:pPr>
                  <w:spacing w:after="0" w:line="240" w:lineRule="auto"/>
                  <w:jc w:val="center"/>
                  <w:rPr>
                    <w:rFonts w:asciiTheme="minorHAnsi" w:eastAsia="Times New Roman" w:hAnsiTheme="minorHAnsi" w:cstheme="minorHAnsi"/>
                    <w:sz w:val="20"/>
                    <w:szCs w:val="20"/>
                    <w:lang w:eastAsia="hr-HR"/>
                  </w:rPr>
                </w:pPr>
                <w:r w:rsidRPr="0065406B">
                  <w:rPr>
                    <w:rFonts w:asciiTheme="minorHAnsi" w:eastAsiaTheme="minorHAnsi" w:hAnsiTheme="minorHAnsi" w:cstheme="minorHAnsi"/>
                    <w:color w:val="000000"/>
                    <w:sz w:val="20"/>
                    <w:szCs w:val="20"/>
                    <w:lang w:val="en-US"/>
                  </w:rPr>
                  <w:t xml:space="preserve"> </w:t>
                </w:r>
              </w:p>
            </w:sdtContent>
          </w:sdt>
        </w:tc>
        <w:tc>
          <w:tcPr>
            <w:tcW w:w="674" w:type="pct"/>
            <w:gridSpan w:val="3"/>
            <w:tcBorders>
              <w:right w:val="single" w:sz="4" w:space="0" w:color="auto"/>
            </w:tcBorders>
            <w:shd w:val="clear" w:color="auto" w:fill="auto"/>
            <w:vAlign w:val="center"/>
          </w:tcPr>
          <w:p w14:paraId="7E426433" w14:textId="77777777" w:rsidR="0065406B" w:rsidRPr="0065406B" w:rsidRDefault="007549F7" w:rsidP="0065406B">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1829936295"/>
                <w:placeholder>
                  <w:docPart w:val="728422E850FC4B48A7AC0418605D0C87"/>
                </w:placeholder>
                <w:showingPlcHdr/>
              </w:sdtPr>
              <w:sdtEndPr/>
              <w:sdtContent>
                <w:r w:rsidR="0065406B" w:rsidRPr="0065406B">
                  <w:rPr>
                    <w:rFonts w:asciiTheme="minorHAnsi" w:eastAsia="Times New Roman" w:hAnsiTheme="minorHAnsi" w:cstheme="minorHAnsi"/>
                    <w:sz w:val="20"/>
                    <w:szCs w:val="20"/>
                    <w:lang w:val="en-US" w:eastAsia="hr-HR"/>
                  </w:rPr>
                  <w:t xml:space="preserve">(ostalo upisati) </w:t>
                </w:r>
              </w:sdtContent>
            </w:sdt>
          </w:p>
        </w:tc>
        <w:tc>
          <w:tcPr>
            <w:tcW w:w="290"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385228909"/>
              <w:placeholder>
                <w:docPart w:val="C519AA1C81974D379B2ABAE87BF45F85"/>
              </w:placeholder>
              <w:showingPlcHdr/>
            </w:sdtPr>
            <w:sdtEndPr/>
            <w:sdtContent>
              <w:p w14:paraId="540AF788" w14:textId="77777777" w:rsidR="0065406B" w:rsidRPr="0065406B" w:rsidRDefault="0065406B" w:rsidP="0065406B">
                <w:pPr>
                  <w:spacing w:after="0" w:line="240" w:lineRule="auto"/>
                  <w:jc w:val="center"/>
                  <w:rPr>
                    <w:rFonts w:asciiTheme="minorHAnsi" w:eastAsia="Times New Roman" w:hAnsiTheme="minorHAnsi" w:cstheme="minorHAnsi"/>
                    <w:color w:val="000000"/>
                    <w:sz w:val="20"/>
                    <w:szCs w:val="20"/>
                    <w:lang w:eastAsia="hr-HR"/>
                  </w:rPr>
                </w:pPr>
                <w:r w:rsidRPr="0065406B">
                  <w:rPr>
                    <w:rFonts w:asciiTheme="minorHAnsi" w:eastAsiaTheme="minorHAnsi" w:hAnsiTheme="minorHAnsi" w:cstheme="minorHAnsi"/>
                    <w:color w:val="000000"/>
                    <w:sz w:val="20"/>
                    <w:szCs w:val="20"/>
                    <w:lang w:val="en-US"/>
                  </w:rPr>
                  <w:t xml:space="preserve"> </w:t>
                </w:r>
              </w:p>
            </w:sdtContent>
          </w:sdt>
        </w:tc>
        <w:tc>
          <w:tcPr>
            <w:tcW w:w="280"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995844722"/>
              <w:placeholder>
                <w:docPart w:val="804FA968742249B4B0632A93BE284134"/>
              </w:placeholder>
              <w:showingPlcHdr/>
            </w:sdtPr>
            <w:sdtEndPr/>
            <w:sdtContent>
              <w:p w14:paraId="43C6F1C0" w14:textId="77777777" w:rsidR="0065406B" w:rsidRPr="0065406B" w:rsidRDefault="0065406B" w:rsidP="0065406B">
                <w:pPr>
                  <w:spacing w:after="0" w:line="240" w:lineRule="auto"/>
                  <w:jc w:val="center"/>
                  <w:rPr>
                    <w:rFonts w:asciiTheme="minorHAnsi" w:eastAsia="Times New Roman" w:hAnsiTheme="minorHAnsi" w:cstheme="minorHAnsi"/>
                    <w:color w:val="000000"/>
                    <w:sz w:val="20"/>
                    <w:szCs w:val="20"/>
                    <w:lang w:eastAsia="hr-HR"/>
                  </w:rPr>
                </w:pPr>
                <w:r w:rsidRPr="0065406B">
                  <w:rPr>
                    <w:rFonts w:asciiTheme="minorHAnsi" w:eastAsiaTheme="minorHAnsi" w:hAnsiTheme="minorHAnsi" w:cstheme="minorHAnsi"/>
                    <w:color w:val="000000"/>
                    <w:sz w:val="20"/>
                    <w:szCs w:val="20"/>
                    <w:lang w:val="en-US"/>
                  </w:rPr>
                  <w:t xml:space="preserve"> </w:t>
                </w:r>
              </w:p>
            </w:sdtContent>
          </w:sdt>
        </w:tc>
      </w:tr>
      <w:tr w:rsidR="0065406B" w:rsidRPr="0065406B" w14:paraId="1FEB6930" w14:textId="77777777" w:rsidTr="00E2666D">
        <w:trPr>
          <w:trHeight w:val="397"/>
        </w:trPr>
        <w:tc>
          <w:tcPr>
            <w:tcW w:w="1256" w:type="pct"/>
            <w:vMerge/>
            <w:tcBorders>
              <w:left w:val="single" w:sz="12" w:space="0" w:color="auto"/>
            </w:tcBorders>
            <w:shd w:val="clear" w:color="auto" w:fill="00A0DC"/>
            <w:vAlign w:val="center"/>
          </w:tcPr>
          <w:p w14:paraId="0C5895E7" w14:textId="77777777" w:rsidR="0065406B" w:rsidRPr="0065406B" w:rsidRDefault="0065406B" w:rsidP="0065406B">
            <w:pPr>
              <w:numPr>
                <w:ilvl w:val="0"/>
                <w:numId w:val="76"/>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3D7B76AA" w14:textId="77777777" w:rsidR="0065406B" w:rsidRPr="0065406B" w:rsidRDefault="0065406B" w:rsidP="0065406B">
            <w:pPr>
              <w:spacing w:after="0" w:line="240" w:lineRule="auto"/>
              <w:rPr>
                <w:rFonts w:asciiTheme="minorHAnsi" w:eastAsia="Times New Roman" w:hAnsiTheme="minorHAnsi" w:cstheme="minorHAnsi"/>
                <w:sz w:val="20"/>
                <w:szCs w:val="20"/>
                <w:lang w:eastAsia="hr-HR"/>
              </w:rPr>
            </w:pPr>
            <w:r w:rsidRPr="0065406B">
              <w:rPr>
                <w:rFonts w:asciiTheme="minorHAnsi" w:eastAsia="Times New Roman" w:hAnsiTheme="minorHAnsi" w:cstheme="minorHAnsi"/>
                <w:sz w:val="20"/>
                <w:szCs w:val="20"/>
                <w:lang w:eastAsia="hr-HR"/>
              </w:rPr>
              <w:t>Esej</w:t>
            </w:r>
          </w:p>
        </w:tc>
        <w:tc>
          <w:tcPr>
            <w:tcW w:w="271" w:type="pct"/>
            <w:shd w:val="clear" w:color="auto" w:fill="auto"/>
            <w:vAlign w:val="center"/>
          </w:tcPr>
          <w:sdt>
            <w:sdtPr>
              <w:rPr>
                <w:rFonts w:asciiTheme="minorHAnsi" w:eastAsia="Times New Roman" w:hAnsiTheme="minorHAnsi" w:cstheme="minorHAnsi"/>
                <w:color w:val="000000"/>
                <w:sz w:val="20"/>
                <w:szCs w:val="20"/>
                <w:lang w:val="en-US" w:eastAsia="hr-HR"/>
              </w:rPr>
              <w:id w:val="-120077089"/>
              <w:placeholder>
                <w:docPart w:val="EEAB9982AE53460E8330BA060C23A3AA"/>
              </w:placeholder>
              <w:showingPlcHdr/>
            </w:sdtPr>
            <w:sdtEndPr/>
            <w:sdtContent>
              <w:p w14:paraId="448436FE" w14:textId="77777777" w:rsidR="0065406B" w:rsidRPr="0065406B" w:rsidRDefault="0065406B" w:rsidP="0065406B">
                <w:pPr>
                  <w:spacing w:after="0" w:line="240" w:lineRule="auto"/>
                  <w:jc w:val="center"/>
                  <w:rPr>
                    <w:rFonts w:asciiTheme="minorHAnsi" w:eastAsia="Times New Roman" w:hAnsiTheme="minorHAnsi" w:cstheme="minorHAnsi"/>
                    <w:sz w:val="20"/>
                    <w:szCs w:val="20"/>
                    <w:lang w:eastAsia="hr-HR"/>
                  </w:rPr>
                </w:pPr>
                <w:r w:rsidRPr="0065406B">
                  <w:rPr>
                    <w:rFonts w:asciiTheme="minorHAnsi" w:eastAsiaTheme="minorHAnsi" w:hAnsiTheme="minorHAnsi" w:cstheme="minorHAnsi"/>
                    <w:color w:val="000000"/>
                    <w:sz w:val="20"/>
                    <w:szCs w:val="20"/>
                    <w:lang w:val="en-US"/>
                  </w:rPr>
                  <w:t xml:space="preserve"> </w:t>
                </w:r>
              </w:p>
            </w:sdtContent>
          </w:sdt>
        </w:tc>
        <w:tc>
          <w:tcPr>
            <w:tcW w:w="273" w:type="pct"/>
            <w:shd w:val="clear" w:color="auto" w:fill="auto"/>
            <w:vAlign w:val="center"/>
          </w:tcPr>
          <w:sdt>
            <w:sdtPr>
              <w:rPr>
                <w:rFonts w:asciiTheme="minorHAnsi" w:eastAsia="Times New Roman" w:hAnsiTheme="minorHAnsi" w:cstheme="minorHAnsi"/>
                <w:color w:val="000000"/>
                <w:sz w:val="20"/>
                <w:szCs w:val="20"/>
                <w:lang w:val="en-US" w:eastAsia="hr-HR"/>
              </w:rPr>
              <w:id w:val="347153614"/>
              <w:placeholder>
                <w:docPart w:val="BCFF7F2F24DD4EF9B2C01E357713604E"/>
              </w:placeholder>
            </w:sdtPr>
            <w:sdtEndPr/>
            <w:sdtContent>
              <w:p w14:paraId="1F3E82F2" w14:textId="77777777" w:rsidR="0065406B" w:rsidRPr="0065406B" w:rsidRDefault="0065406B" w:rsidP="0065406B">
                <w:pPr>
                  <w:spacing w:after="0" w:line="240" w:lineRule="auto"/>
                  <w:jc w:val="center"/>
                  <w:rPr>
                    <w:rFonts w:asciiTheme="minorHAnsi" w:eastAsia="Times New Roman" w:hAnsiTheme="minorHAnsi" w:cstheme="minorHAnsi"/>
                    <w:sz w:val="20"/>
                    <w:szCs w:val="20"/>
                    <w:lang w:eastAsia="hr-HR"/>
                  </w:rPr>
                </w:pPr>
                <w:r w:rsidRPr="0065406B">
                  <w:rPr>
                    <w:rFonts w:asciiTheme="minorHAnsi" w:eastAsia="Times New Roman" w:hAnsiTheme="minorHAnsi" w:cstheme="minorHAnsi"/>
                    <w:color w:val="000000"/>
                    <w:sz w:val="20"/>
                    <w:szCs w:val="20"/>
                    <w:lang w:val="en-US" w:eastAsia="hr-HR"/>
                  </w:rPr>
                  <w:t>NE</w:t>
                </w:r>
              </w:p>
            </w:sdtContent>
          </w:sdt>
        </w:tc>
        <w:tc>
          <w:tcPr>
            <w:tcW w:w="654" w:type="pct"/>
            <w:gridSpan w:val="2"/>
            <w:shd w:val="clear" w:color="auto" w:fill="auto"/>
            <w:vAlign w:val="center"/>
          </w:tcPr>
          <w:p w14:paraId="3C323B22" w14:textId="77777777" w:rsidR="0065406B" w:rsidRPr="0065406B" w:rsidRDefault="0065406B" w:rsidP="0065406B">
            <w:pPr>
              <w:spacing w:after="0" w:line="240" w:lineRule="auto"/>
              <w:rPr>
                <w:rFonts w:asciiTheme="minorHAnsi" w:eastAsia="Times New Roman" w:hAnsiTheme="minorHAnsi" w:cstheme="minorHAnsi"/>
                <w:sz w:val="20"/>
                <w:szCs w:val="20"/>
                <w:lang w:eastAsia="hr-HR"/>
              </w:rPr>
            </w:pPr>
            <w:r w:rsidRPr="0065406B">
              <w:rPr>
                <w:rFonts w:asciiTheme="minorHAnsi" w:eastAsia="Times New Roman" w:hAnsiTheme="minorHAnsi" w:cstheme="minorHAnsi"/>
                <w:color w:val="000000"/>
                <w:sz w:val="20"/>
                <w:szCs w:val="20"/>
                <w:lang w:eastAsia="hr-HR"/>
              </w:rPr>
              <w:t>Seminarski rad</w:t>
            </w:r>
          </w:p>
        </w:tc>
        <w:tc>
          <w:tcPr>
            <w:tcW w:w="274" w:type="pct"/>
            <w:shd w:val="clear" w:color="auto" w:fill="auto"/>
            <w:vAlign w:val="center"/>
          </w:tcPr>
          <w:p w14:paraId="6E134A2F" w14:textId="77777777" w:rsidR="0065406B" w:rsidRPr="0065406B" w:rsidRDefault="007549F7" w:rsidP="0065406B">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val="en-US" w:eastAsia="hr-HR"/>
                </w:rPr>
                <w:id w:val="872340938"/>
                <w:placeholder>
                  <w:docPart w:val="794F596FE190462B9274D52637515BC5"/>
                </w:placeholder>
                <w:showingPlcHdr/>
              </w:sdtPr>
              <w:sdtEndPr/>
              <w:sdtContent>
                <w:r w:rsidR="0065406B" w:rsidRPr="0065406B">
                  <w:rPr>
                    <w:rFonts w:asciiTheme="minorHAnsi" w:eastAsia="Times New Roman" w:hAnsiTheme="minorHAnsi" w:cstheme="minorHAnsi"/>
                    <w:color w:val="000000"/>
                    <w:sz w:val="20"/>
                    <w:szCs w:val="20"/>
                    <w:lang w:val="en-US" w:eastAsia="hr-HR"/>
                  </w:rPr>
                  <w:t xml:space="preserve"> </w:t>
                </w:r>
              </w:sdtContent>
            </w:sdt>
            <w:r w:rsidR="0065406B" w:rsidRPr="0065406B">
              <w:rPr>
                <w:rFonts w:asciiTheme="minorHAnsi" w:eastAsia="Times New Roman" w:hAnsiTheme="minorHAnsi" w:cstheme="minorHAnsi"/>
                <w:color w:val="000000"/>
                <w:sz w:val="20"/>
                <w:szCs w:val="20"/>
                <w:lang w:val="en-US" w:eastAsia="hr-HR"/>
              </w:rPr>
              <w:t>DA</w:t>
            </w:r>
          </w:p>
        </w:tc>
        <w:tc>
          <w:tcPr>
            <w:tcW w:w="254"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84454294"/>
              <w:placeholder>
                <w:docPart w:val="3BB04E7C5C9B4A28908894516976F856"/>
              </w:placeholder>
              <w:showingPlcHdr/>
            </w:sdtPr>
            <w:sdtEndPr/>
            <w:sdtContent>
              <w:p w14:paraId="7511EE2C" w14:textId="77777777" w:rsidR="0065406B" w:rsidRPr="0065406B" w:rsidRDefault="0065406B" w:rsidP="0065406B">
                <w:pPr>
                  <w:spacing w:after="0" w:line="240" w:lineRule="auto"/>
                  <w:jc w:val="center"/>
                  <w:rPr>
                    <w:rFonts w:asciiTheme="minorHAnsi" w:eastAsia="Times New Roman" w:hAnsiTheme="minorHAnsi" w:cstheme="minorHAnsi"/>
                    <w:sz w:val="20"/>
                    <w:szCs w:val="20"/>
                    <w:lang w:eastAsia="hr-HR"/>
                  </w:rPr>
                </w:pPr>
                <w:r w:rsidRPr="0065406B">
                  <w:rPr>
                    <w:rFonts w:asciiTheme="minorHAnsi" w:eastAsiaTheme="minorHAnsi" w:hAnsiTheme="minorHAnsi" w:cstheme="minorHAnsi"/>
                    <w:color w:val="000000"/>
                    <w:sz w:val="20"/>
                    <w:szCs w:val="20"/>
                    <w:lang w:val="en-US"/>
                  </w:rPr>
                  <w:t xml:space="preserve"> </w:t>
                </w:r>
              </w:p>
            </w:sdtContent>
          </w:sdt>
        </w:tc>
        <w:tc>
          <w:tcPr>
            <w:tcW w:w="674" w:type="pct"/>
            <w:gridSpan w:val="3"/>
            <w:tcBorders>
              <w:right w:val="single" w:sz="4" w:space="0" w:color="auto"/>
            </w:tcBorders>
            <w:shd w:val="clear" w:color="auto" w:fill="auto"/>
            <w:vAlign w:val="center"/>
          </w:tcPr>
          <w:p w14:paraId="4BEB0CFD" w14:textId="77777777" w:rsidR="0065406B" w:rsidRPr="0065406B" w:rsidRDefault="007549F7" w:rsidP="0065406B">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1343150729"/>
                <w:placeholder>
                  <w:docPart w:val="1687B68638AC467A9BDD2B814EE4B4FA"/>
                </w:placeholder>
                <w:showingPlcHdr/>
              </w:sdtPr>
              <w:sdtEndPr/>
              <w:sdtContent>
                <w:r w:rsidR="0065406B" w:rsidRPr="0065406B">
                  <w:rPr>
                    <w:rFonts w:asciiTheme="minorHAnsi" w:eastAsia="Times New Roman" w:hAnsiTheme="minorHAnsi" w:cstheme="minorHAnsi"/>
                    <w:sz w:val="20"/>
                    <w:szCs w:val="20"/>
                    <w:lang w:val="en-US" w:eastAsia="hr-HR"/>
                  </w:rPr>
                  <w:t xml:space="preserve">(ostalo upisati) </w:t>
                </w:r>
              </w:sdtContent>
            </w:sdt>
          </w:p>
        </w:tc>
        <w:tc>
          <w:tcPr>
            <w:tcW w:w="290"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920095480"/>
              <w:placeholder>
                <w:docPart w:val="DE1C5AA5F29B4B9D96CE085B1E4D2F43"/>
              </w:placeholder>
              <w:showingPlcHdr/>
            </w:sdtPr>
            <w:sdtEndPr/>
            <w:sdtContent>
              <w:p w14:paraId="135E1B42" w14:textId="77777777" w:rsidR="0065406B" w:rsidRPr="0065406B" w:rsidRDefault="0065406B" w:rsidP="0065406B">
                <w:pPr>
                  <w:spacing w:after="0" w:line="240" w:lineRule="auto"/>
                  <w:jc w:val="center"/>
                  <w:rPr>
                    <w:rFonts w:asciiTheme="minorHAnsi" w:eastAsia="Times New Roman" w:hAnsiTheme="minorHAnsi" w:cstheme="minorHAnsi"/>
                    <w:color w:val="000000"/>
                    <w:sz w:val="20"/>
                    <w:szCs w:val="20"/>
                    <w:lang w:eastAsia="hr-HR"/>
                  </w:rPr>
                </w:pPr>
                <w:r w:rsidRPr="0065406B">
                  <w:rPr>
                    <w:rFonts w:asciiTheme="minorHAnsi" w:eastAsiaTheme="minorHAnsi" w:hAnsiTheme="minorHAnsi" w:cstheme="minorHAnsi"/>
                    <w:color w:val="000000"/>
                    <w:sz w:val="20"/>
                    <w:szCs w:val="20"/>
                    <w:lang w:val="en-US"/>
                  </w:rPr>
                  <w:t xml:space="preserve"> </w:t>
                </w:r>
              </w:p>
            </w:sdtContent>
          </w:sdt>
        </w:tc>
        <w:tc>
          <w:tcPr>
            <w:tcW w:w="280"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152903397"/>
              <w:placeholder>
                <w:docPart w:val="FB80D73441304B95B432741C2B9C4376"/>
              </w:placeholder>
              <w:showingPlcHdr/>
            </w:sdtPr>
            <w:sdtEndPr/>
            <w:sdtContent>
              <w:p w14:paraId="1C48622F" w14:textId="77777777" w:rsidR="0065406B" w:rsidRPr="0065406B" w:rsidRDefault="0065406B" w:rsidP="0065406B">
                <w:pPr>
                  <w:spacing w:after="0" w:line="240" w:lineRule="auto"/>
                  <w:jc w:val="center"/>
                  <w:rPr>
                    <w:rFonts w:asciiTheme="minorHAnsi" w:eastAsia="Times New Roman" w:hAnsiTheme="minorHAnsi" w:cstheme="minorHAnsi"/>
                    <w:color w:val="000000"/>
                    <w:sz w:val="20"/>
                    <w:szCs w:val="20"/>
                    <w:lang w:eastAsia="hr-HR"/>
                  </w:rPr>
                </w:pPr>
                <w:r w:rsidRPr="0065406B">
                  <w:rPr>
                    <w:rFonts w:asciiTheme="minorHAnsi" w:eastAsiaTheme="minorHAnsi" w:hAnsiTheme="minorHAnsi" w:cstheme="minorHAnsi"/>
                    <w:color w:val="000000"/>
                    <w:sz w:val="20"/>
                    <w:szCs w:val="20"/>
                    <w:lang w:val="en-US"/>
                  </w:rPr>
                  <w:t xml:space="preserve"> </w:t>
                </w:r>
              </w:p>
            </w:sdtContent>
          </w:sdt>
        </w:tc>
      </w:tr>
      <w:tr w:rsidR="0065406B" w:rsidRPr="0065406B" w14:paraId="26B64B2A" w14:textId="77777777" w:rsidTr="00E2666D">
        <w:trPr>
          <w:trHeight w:val="397"/>
        </w:trPr>
        <w:tc>
          <w:tcPr>
            <w:tcW w:w="1256" w:type="pct"/>
            <w:vMerge/>
            <w:tcBorders>
              <w:left w:val="single" w:sz="12" w:space="0" w:color="auto"/>
            </w:tcBorders>
            <w:shd w:val="clear" w:color="auto" w:fill="00A0DC"/>
            <w:vAlign w:val="center"/>
          </w:tcPr>
          <w:p w14:paraId="252F0E30" w14:textId="77777777" w:rsidR="0065406B" w:rsidRPr="0065406B" w:rsidRDefault="0065406B" w:rsidP="0065406B">
            <w:pPr>
              <w:numPr>
                <w:ilvl w:val="0"/>
                <w:numId w:val="76"/>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4" w:space="0" w:color="auto"/>
            </w:tcBorders>
            <w:vAlign w:val="center"/>
          </w:tcPr>
          <w:p w14:paraId="19400050" w14:textId="77777777" w:rsidR="0065406B" w:rsidRPr="0065406B" w:rsidRDefault="0065406B" w:rsidP="0065406B">
            <w:pPr>
              <w:spacing w:after="0" w:line="240" w:lineRule="auto"/>
              <w:rPr>
                <w:rFonts w:asciiTheme="minorHAnsi" w:eastAsia="Times New Roman" w:hAnsiTheme="minorHAnsi" w:cstheme="minorHAnsi"/>
                <w:sz w:val="20"/>
                <w:szCs w:val="20"/>
                <w:lang w:eastAsia="hr-HR"/>
              </w:rPr>
            </w:pPr>
            <w:r w:rsidRPr="0065406B">
              <w:rPr>
                <w:rFonts w:asciiTheme="minorHAnsi" w:eastAsia="Times New Roman" w:hAnsiTheme="minorHAnsi" w:cstheme="minorHAnsi"/>
                <w:sz w:val="20"/>
                <w:szCs w:val="20"/>
                <w:lang w:eastAsia="hr-HR"/>
              </w:rPr>
              <w:t>Kolokvij</w:t>
            </w:r>
          </w:p>
        </w:tc>
        <w:tc>
          <w:tcPr>
            <w:tcW w:w="271" w:type="pct"/>
            <w:tcBorders>
              <w:bottom w:val="single" w:sz="4" w:space="0" w:color="auto"/>
            </w:tcBorders>
            <w:vAlign w:val="center"/>
          </w:tcPr>
          <w:sdt>
            <w:sdtPr>
              <w:rPr>
                <w:rFonts w:asciiTheme="minorHAnsi" w:eastAsia="Times New Roman" w:hAnsiTheme="minorHAnsi" w:cstheme="minorHAnsi"/>
                <w:color w:val="000000"/>
                <w:sz w:val="20"/>
                <w:szCs w:val="20"/>
                <w:lang w:val="en-US" w:eastAsia="hr-HR"/>
              </w:rPr>
              <w:id w:val="-1007059513"/>
              <w:placeholder>
                <w:docPart w:val="6BB67C16DD7E4926BAE3DC1C0ACC2C6F"/>
              </w:placeholder>
            </w:sdtPr>
            <w:sdtEndPr/>
            <w:sdtContent>
              <w:p w14:paraId="4758AB5E" w14:textId="77777777" w:rsidR="0065406B" w:rsidRPr="0065406B" w:rsidRDefault="0065406B" w:rsidP="0065406B">
                <w:pPr>
                  <w:spacing w:after="0" w:line="240" w:lineRule="auto"/>
                  <w:jc w:val="center"/>
                  <w:rPr>
                    <w:rFonts w:asciiTheme="minorHAnsi" w:eastAsia="Times New Roman" w:hAnsiTheme="minorHAnsi" w:cstheme="minorHAnsi"/>
                    <w:sz w:val="20"/>
                    <w:szCs w:val="20"/>
                    <w:lang w:eastAsia="hr-HR"/>
                  </w:rPr>
                </w:pPr>
                <w:r w:rsidRPr="0065406B">
                  <w:rPr>
                    <w:rFonts w:asciiTheme="minorHAnsi" w:eastAsia="Times New Roman" w:hAnsiTheme="minorHAnsi" w:cstheme="minorHAnsi"/>
                    <w:color w:val="000000"/>
                    <w:sz w:val="20"/>
                    <w:szCs w:val="20"/>
                    <w:lang w:val="en-US" w:eastAsia="hr-HR"/>
                  </w:rPr>
                  <w:t>DA</w:t>
                </w:r>
              </w:p>
            </w:sdtContent>
          </w:sdt>
        </w:tc>
        <w:tc>
          <w:tcPr>
            <w:tcW w:w="273" w:type="pct"/>
            <w:tcBorders>
              <w:bottom w:val="single" w:sz="4" w:space="0" w:color="auto"/>
            </w:tcBorders>
            <w:vAlign w:val="center"/>
          </w:tcPr>
          <w:p w14:paraId="2FB318BB" w14:textId="77777777" w:rsidR="0065406B" w:rsidRPr="0065406B" w:rsidRDefault="0065406B" w:rsidP="0065406B">
            <w:pPr>
              <w:spacing w:after="0" w:line="240" w:lineRule="auto"/>
              <w:jc w:val="center"/>
              <w:rPr>
                <w:rFonts w:asciiTheme="minorHAnsi" w:eastAsia="Times New Roman" w:hAnsiTheme="minorHAnsi" w:cstheme="minorHAnsi"/>
                <w:sz w:val="20"/>
                <w:szCs w:val="20"/>
                <w:lang w:eastAsia="hr-HR"/>
              </w:rPr>
            </w:pPr>
          </w:p>
        </w:tc>
        <w:tc>
          <w:tcPr>
            <w:tcW w:w="654" w:type="pct"/>
            <w:gridSpan w:val="2"/>
            <w:tcBorders>
              <w:bottom w:val="single" w:sz="4" w:space="0" w:color="auto"/>
            </w:tcBorders>
            <w:shd w:val="clear" w:color="auto" w:fill="auto"/>
            <w:vAlign w:val="center"/>
          </w:tcPr>
          <w:p w14:paraId="04C880C6" w14:textId="77777777" w:rsidR="0065406B" w:rsidRPr="0065406B" w:rsidRDefault="0065406B" w:rsidP="0065406B">
            <w:pPr>
              <w:spacing w:after="0" w:line="240" w:lineRule="auto"/>
              <w:rPr>
                <w:rFonts w:asciiTheme="minorHAnsi" w:eastAsia="Times New Roman" w:hAnsiTheme="minorHAnsi" w:cstheme="minorHAnsi"/>
                <w:sz w:val="20"/>
                <w:szCs w:val="20"/>
                <w:lang w:eastAsia="hr-HR"/>
              </w:rPr>
            </w:pPr>
            <w:r w:rsidRPr="0065406B">
              <w:rPr>
                <w:rFonts w:asciiTheme="minorHAnsi" w:eastAsia="Times New Roman" w:hAnsiTheme="minorHAnsi" w:cstheme="minorHAnsi"/>
                <w:color w:val="000000"/>
                <w:sz w:val="20"/>
                <w:szCs w:val="20"/>
                <w:lang w:eastAsia="hr-HR"/>
              </w:rPr>
              <w:t>Praktični rad</w:t>
            </w:r>
          </w:p>
        </w:tc>
        <w:tc>
          <w:tcPr>
            <w:tcW w:w="274" w:type="pct"/>
            <w:tcBorders>
              <w:bottom w:val="single" w:sz="4" w:space="0" w:color="auto"/>
            </w:tcBorders>
            <w:shd w:val="clear" w:color="auto" w:fill="auto"/>
            <w:vAlign w:val="center"/>
          </w:tcPr>
          <w:p w14:paraId="1B00E04F" w14:textId="4A5C7F68" w:rsidR="0065406B" w:rsidRPr="0065406B" w:rsidRDefault="0065406B" w:rsidP="0065406B">
            <w:pPr>
              <w:tabs>
                <w:tab w:val="left" w:pos="2820"/>
              </w:tabs>
              <w:spacing w:after="0" w:line="240" w:lineRule="auto"/>
              <w:jc w:val="center"/>
              <w:rPr>
                <w:rFonts w:asciiTheme="minorHAnsi" w:hAnsiTheme="minorHAnsi" w:cstheme="minorHAnsi"/>
                <w:sz w:val="20"/>
                <w:szCs w:val="20"/>
              </w:rPr>
            </w:pPr>
          </w:p>
        </w:tc>
        <w:tc>
          <w:tcPr>
            <w:tcW w:w="254"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943108633"/>
              <w:placeholder>
                <w:docPart w:val="5A76B408277F4B018CC606D827640B54"/>
              </w:placeholder>
            </w:sdtPr>
            <w:sdtEndPr/>
            <w:sdtContent>
              <w:p w14:paraId="0BA9E8E8" w14:textId="77777777" w:rsidR="0065406B" w:rsidRPr="0065406B" w:rsidRDefault="0065406B" w:rsidP="0065406B">
                <w:pPr>
                  <w:tabs>
                    <w:tab w:val="left" w:pos="2820"/>
                  </w:tabs>
                  <w:spacing w:after="0" w:line="240" w:lineRule="auto"/>
                  <w:jc w:val="center"/>
                  <w:rPr>
                    <w:rFonts w:asciiTheme="minorHAnsi" w:hAnsiTheme="minorHAnsi" w:cstheme="minorHAnsi"/>
                    <w:sz w:val="20"/>
                    <w:szCs w:val="20"/>
                  </w:rPr>
                </w:pPr>
                <w:r w:rsidRPr="0065406B">
                  <w:rPr>
                    <w:rFonts w:asciiTheme="minorHAnsi" w:hAnsiTheme="minorHAnsi" w:cstheme="minorHAnsi"/>
                    <w:color w:val="000000"/>
                    <w:sz w:val="20"/>
                    <w:szCs w:val="20"/>
                  </w:rPr>
                  <w:t>NE</w:t>
                </w:r>
              </w:p>
            </w:sdtContent>
          </w:sdt>
        </w:tc>
        <w:tc>
          <w:tcPr>
            <w:tcW w:w="674" w:type="pct"/>
            <w:gridSpan w:val="3"/>
            <w:tcBorders>
              <w:bottom w:val="single" w:sz="4" w:space="0" w:color="auto"/>
              <w:right w:val="single" w:sz="4" w:space="0" w:color="auto"/>
            </w:tcBorders>
            <w:shd w:val="clear" w:color="auto" w:fill="auto"/>
            <w:vAlign w:val="center"/>
          </w:tcPr>
          <w:p w14:paraId="1058B439" w14:textId="77777777" w:rsidR="0065406B" w:rsidRPr="0065406B" w:rsidRDefault="007549F7" w:rsidP="0065406B">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821729283"/>
                <w:placeholder>
                  <w:docPart w:val="1AF3EDD659714C87840D6F8AC807E433"/>
                </w:placeholder>
                <w:showingPlcHdr/>
              </w:sdtPr>
              <w:sdtEndPr/>
              <w:sdtContent>
                <w:r w:rsidR="0065406B" w:rsidRPr="0065406B">
                  <w:rPr>
                    <w:rFonts w:asciiTheme="minorHAnsi" w:hAnsiTheme="minorHAnsi" w:cstheme="minorHAnsi"/>
                    <w:sz w:val="20"/>
                    <w:szCs w:val="20"/>
                  </w:rPr>
                  <w:t xml:space="preserve">(ostalo upisati) </w:t>
                </w:r>
              </w:sdtContent>
            </w:sdt>
          </w:p>
        </w:tc>
        <w:tc>
          <w:tcPr>
            <w:tcW w:w="290" w:type="pct"/>
            <w:tcBorders>
              <w:left w:val="single" w:sz="4" w:space="0" w:color="auto"/>
              <w:bottom w:val="single" w:sz="4" w:space="0" w:color="auto"/>
              <w:right w:val="single" w:sz="4" w:space="0" w:color="auto"/>
            </w:tcBorders>
            <w:shd w:val="clear" w:color="auto" w:fill="auto"/>
            <w:vAlign w:val="center"/>
          </w:tcPr>
          <w:p w14:paraId="36069B11" w14:textId="77777777" w:rsidR="0065406B" w:rsidRPr="0065406B" w:rsidRDefault="0065406B" w:rsidP="0065406B">
            <w:pPr>
              <w:tabs>
                <w:tab w:val="left" w:pos="2820"/>
              </w:tabs>
              <w:spacing w:after="0" w:line="240" w:lineRule="auto"/>
              <w:jc w:val="center"/>
              <w:rPr>
                <w:rFonts w:asciiTheme="minorHAnsi" w:hAnsiTheme="minorHAnsi" w:cstheme="minorHAnsi"/>
                <w:color w:val="000000"/>
                <w:sz w:val="20"/>
                <w:szCs w:val="20"/>
              </w:rPr>
            </w:pPr>
          </w:p>
        </w:tc>
        <w:tc>
          <w:tcPr>
            <w:tcW w:w="280"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475681467"/>
              <w:placeholder>
                <w:docPart w:val="F2C862AAE0D4421AA7F8BB602139C2BB"/>
              </w:placeholder>
              <w:showingPlcHdr/>
            </w:sdtPr>
            <w:sdtEndPr/>
            <w:sdtContent>
              <w:p w14:paraId="3677A308" w14:textId="77777777" w:rsidR="0065406B" w:rsidRPr="0065406B" w:rsidRDefault="0065406B" w:rsidP="0065406B">
                <w:pPr>
                  <w:tabs>
                    <w:tab w:val="left" w:pos="2820"/>
                  </w:tabs>
                  <w:spacing w:after="0" w:line="240" w:lineRule="auto"/>
                  <w:jc w:val="center"/>
                  <w:rPr>
                    <w:rFonts w:asciiTheme="minorHAnsi" w:hAnsiTheme="minorHAnsi" w:cstheme="minorHAnsi"/>
                    <w:color w:val="000000"/>
                    <w:sz w:val="20"/>
                    <w:szCs w:val="20"/>
                  </w:rPr>
                </w:pPr>
                <w:r w:rsidRPr="0065406B">
                  <w:rPr>
                    <w:rFonts w:asciiTheme="minorHAnsi" w:eastAsiaTheme="minorHAnsi" w:hAnsiTheme="minorHAnsi" w:cstheme="minorHAnsi"/>
                    <w:color w:val="000000"/>
                    <w:sz w:val="20"/>
                    <w:szCs w:val="20"/>
                    <w:lang w:val="en-US"/>
                  </w:rPr>
                  <w:t xml:space="preserve"> </w:t>
                </w:r>
              </w:p>
            </w:sdtContent>
          </w:sdt>
        </w:tc>
      </w:tr>
      <w:tr w:rsidR="0065406B" w:rsidRPr="0065406B" w14:paraId="2AF6CCC9" w14:textId="77777777" w:rsidTr="00E2666D">
        <w:trPr>
          <w:trHeight w:val="397"/>
        </w:trPr>
        <w:tc>
          <w:tcPr>
            <w:tcW w:w="1256" w:type="pct"/>
            <w:vMerge/>
            <w:tcBorders>
              <w:left w:val="single" w:sz="12" w:space="0" w:color="auto"/>
              <w:bottom w:val="single" w:sz="4" w:space="0" w:color="auto"/>
            </w:tcBorders>
            <w:shd w:val="clear" w:color="auto" w:fill="00A0DC"/>
            <w:vAlign w:val="center"/>
          </w:tcPr>
          <w:p w14:paraId="3A6E5B42" w14:textId="77777777" w:rsidR="0065406B" w:rsidRPr="0065406B" w:rsidRDefault="0065406B" w:rsidP="0065406B">
            <w:pPr>
              <w:numPr>
                <w:ilvl w:val="0"/>
                <w:numId w:val="76"/>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4" w:space="0" w:color="auto"/>
              <w:right w:val="single" w:sz="8" w:space="0" w:color="auto"/>
            </w:tcBorders>
            <w:vAlign w:val="center"/>
          </w:tcPr>
          <w:p w14:paraId="36AFB404" w14:textId="77777777" w:rsidR="0065406B" w:rsidRPr="0065406B" w:rsidRDefault="0065406B" w:rsidP="0065406B">
            <w:pPr>
              <w:tabs>
                <w:tab w:val="left" w:pos="2820"/>
              </w:tabs>
              <w:spacing w:after="0" w:line="240" w:lineRule="auto"/>
              <w:rPr>
                <w:rFonts w:asciiTheme="minorHAnsi" w:hAnsiTheme="minorHAnsi" w:cstheme="minorHAnsi"/>
                <w:color w:val="000000"/>
                <w:sz w:val="20"/>
                <w:szCs w:val="20"/>
              </w:rPr>
            </w:pPr>
            <w:r w:rsidRPr="0065406B">
              <w:rPr>
                <w:rFonts w:asciiTheme="minorHAnsi" w:hAnsiTheme="minorHAnsi" w:cstheme="minorHAnsi"/>
                <w:sz w:val="20"/>
                <w:szCs w:val="20"/>
              </w:rPr>
              <w:t>Projekt</w:t>
            </w:r>
          </w:p>
        </w:tc>
        <w:tc>
          <w:tcPr>
            <w:tcW w:w="271"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1779478347"/>
              <w:placeholder>
                <w:docPart w:val="56ACEE9EEDD247E3A39631BD3F0C7E56"/>
              </w:placeholder>
              <w:showingPlcHdr/>
            </w:sdtPr>
            <w:sdtEndPr/>
            <w:sdtContent>
              <w:p w14:paraId="0D99CA68" w14:textId="77777777" w:rsidR="0065406B" w:rsidRPr="0065406B" w:rsidRDefault="0065406B" w:rsidP="0065406B">
                <w:pPr>
                  <w:tabs>
                    <w:tab w:val="left" w:pos="2820"/>
                  </w:tabs>
                  <w:spacing w:after="0" w:line="240" w:lineRule="auto"/>
                  <w:jc w:val="center"/>
                  <w:rPr>
                    <w:rFonts w:asciiTheme="minorHAnsi" w:hAnsiTheme="minorHAnsi" w:cstheme="minorHAnsi"/>
                    <w:color w:val="000000"/>
                    <w:sz w:val="20"/>
                    <w:szCs w:val="20"/>
                  </w:rPr>
                </w:pPr>
                <w:r w:rsidRPr="0065406B">
                  <w:rPr>
                    <w:rFonts w:asciiTheme="minorHAnsi" w:eastAsiaTheme="minorHAnsi" w:hAnsiTheme="minorHAnsi" w:cstheme="minorHAnsi"/>
                    <w:color w:val="000000"/>
                    <w:sz w:val="20"/>
                    <w:szCs w:val="20"/>
                    <w:lang w:val="en-US"/>
                  </w:rPr>
                  <w:t xml:space="preserve"> </w:t>
                </w:r>
              </w:p>
            </w:sdtContent>
          </w:sdt>
        </w:tc>
        <w:tc>
          <w:tcPr>
            <w:tcW w:w="273"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1993939376"/>
              <w:placeholder>
                <w:docPart w:val="7C45B326BA3648B48033A0DAA37AE8C9"/>
              </w:placeholder>
            </w:sdtPr>
            <w:sdtEndPr/>
            <w:sdtContent>
              <w:p w14:paraId="5FF6C029" w14:textId="77777777" w:rsidR="0065406B" w:rsidRPr="0065406B" w:rsidRDefault="0065406B" w:rsidP="0065406B">
                <w:pPr>
                  <w:tabs>
                    <w:tab w:val="left" w:pos="2820"/>
                  </w:tabs>
                  <w:spacing w:after="0" w:line="240" w:lineRule="auto"/>
                  <w:jc w:val="center"/>
                  <w:rPr>
                    <w:rFonts w:asciiTheme="minorHAnsi" w:hAnsiTheme="minorHAnsi" w:cstheme="minorHAnsi"/>
                    <w:color w:val="000000"/>
                    <w:sz w:val="20"/>
                    <w:szCs w:val="20"/>
                  </w:rPr>
                </w:pPr>
                <w:r w:rsidRPr="0065406B">
                  <w:rPr>
                    <w:rFonts w:asciiTheme="minorHAnsi" w:hAnsiTheme="minorHAnsi" w:cstheme="minorHAnsi"/>
                    <w:color w:val="000000"/>
                    <w:sz w:val="20"/>
                    <w:szCs w:val="20"/>
                  </w:rPr>
                  <w:t>NE</w:t>
                </w:r>
              </w:p>
            </w:sdtContent>
          </w:sdt>
        </w:tc>
        <w:tc>
          <w:tcPr>
            <w:tcW w:w="654" w:type="pct"/>
            <w:gridSpan w:val="2"/>
            <w:tcBorders>
              <w:left w:val="single" w:sz="8" w:space="0" w:color="auto"/>
              <w:bottom w:val="single" w:sz="4" w:space="0" w:color="auto"/>
              <w:right w:val="single" w:sz="8" w:space="0" w:color="auto"/>
            </w:tcBorders>
            <w:vAlign w:val="center"/>
          </w:tcPr>
          <w:p w14:paraId="1836D092" w14:textId="77777777" w:rsidR="0065406B" w:rsidRPr="0065406B" w:rsidRDefault="0065406B" w:rsidP="0065406B">
            <w:pPr>
              <w:tabs>
                <w:tab w:val="left" w:pos="2820"/>
              </w:tabs>
              <w:spacing w:after="0" w:line="240" w:lineRule="auto"/>
              <w:rPr>
                <w:rFonts w:asciiTheme="minorHAnsi" w:hAnsiTheme="minorHAnsi" w:cstheme="minorHAnsi"/>
                <w:color w:val="000000"/>
                <w:sz w:val="20"/>
                <w:szCs w:val="20"/>
              </w:rPr>
            </w:pPr>
            <w:r w:rsidRPr="0065406B">
              <w:rPr>
                <w:rFonts w:asciiTheme="minorHAnsi" w:hAnsiTheme="minorHAnsi" w:cstheme="minorHAnsi"/>
                <w:color w:val="000000"/>
                <w:sz w:val="20"/>
                <w:szCs w:val="20"/>
              </w:rPr>
              <w:t>Pismeni ispit</w:t>
            </w:r>
          </w:p>
        </w:tc>
        <w:tc>
          <w:tcPr>
            <w:tcW w:w="274"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88212826"/>
              <w:placeholder>
                <w:docPart w:val="7339CFAD6FBF43E4B9F4CD53C0331DA9"/>
              </w:placeholder>
            </w:sdtPr>
            <w:sdtEndPr/>
            <w:sdtContent>
              <w:p w14:paraId="09EC2531" w14:textId="77777777" w:rsidR="0065406B" w:rsidRPr="0065406B" w:rsidRDefault="0065406B" w:rsidP="0065406B">
                <w:pPr>
                  <w:tabs>
                    <w:tab w:val="left" w:pos="2820"/>
                  </w:tabs>
                  <w:spacing w:after="0" w:line="240" w:lineRule="auto"/>
                  <w:jc w:val="center"/>
                  <w:rPr>
                    <w:rFonts w:asciiTheme="minorHAnsi" w:hAnsiTheme="minorHAnsi" w:cstheme="minorHAnsi"/>
                    <w:color w:val="000000"/>
                    <w:sz w:val="20"/>
                    <w:szCs w:val="20"/>
                  </w:rPr>
                </w:pPr>
                <w:r w:rsidRPr="0065406B">
                  <w:rPr>
                    <w:rFonts w:asciiTheme="minorHAnsi" w:hAnsiTheme="minorHAnsi" w:cstheme="minorHAnsi"/>
                    <w:color w:val="000000"/>
                    <w:sz w:val="20"/>
                    <w:szCs w:val="20"/>
                  </w:rPr>
                  <w:t>DA</w:t>
                </w:r>
              </w:p>
            </w:sdtContent>
          </w:sdt>
        </w:tc>
        <w:tc>
          <w:tcPr>
            <w:tcW w:w="254" w:type="pct"/>
            <w:gridSpan w:val="2"/>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1765983811"/>
              <w:placeholder>
                <w:docPart w:val="41F0F7EB352B40FBAB53149188E63DB4"/>
              </w:placeholder>
              <w:showingPlcHdr/>
            </w:sdtPr>
            <w:sdtEndPr/>
            <w:sdtContent>
              <w:p w14:paraId="435B8C76" w14:textId="77777777" w:rsidR="0065406B" w:rsidRPr="0065406B" w:rsidRDefault="0065406B" w:rsidP="0065406B">
                <w:pPr>
                  <w:tabs>
                    <w:tab w:val="left" w:pos="2820"/>
                  </w:tabs>
                  <w:spacing w:after="0" w:line="240" w:lineRule="auto"/>
                  <w:jc w:val="center"/>
                  <w:rPr>
                    <w:rFonts w:asciiTheme="minorHAnsi" w:hAnsiTheme="minorHAnsi" w:cstheme="minorHAnsi"/>
                    <w:color w:val="000000"/>
                    <w:sz w:val="20"/>
                    <w:szCs w:val="20"/>
                  </w:rPr>
                </w:pPr>
                <w:r w:rsidRPr="0065406B">
                  <w:rPr>
                    <w:rFonts w:asciiTheme="minorHAnsi" w:eastAsiaTheme="minorHAnsi" w:hAnsiTheme="minorHAnsi" w:cstheme="minorHAnsi"/>
                    <w:color w:val="000000"/>
                    <w:sz w:val="20"/>
                    <w:szCs w:val="20"/>
                    <w:lang w:val="en-US"/>
                  </w:rPr>
                  <w:t xml:space="preserve"> </w:t>
                </w:r>
              </w:p>
            </w:sdtContent>
          </w:sdt>
        </w:tc>
        <w:tc>
          <w:tcPr>
            <w:tcW w:w="674" w:type="pct"/>
            <w:gridSpan w:val="3"/>
            <w:tcBorders>
              <w:left w:val="single" w:sz="8" w:space="0" w:color="auto"/>
              <w:bottom w:val="single" w:sz="4" w:space="0" w:color="auto"/>
              <w:right w:val="single" w:sz="8" w:space="0" w:color="auto"/>
            </w:tcBorders>
            <w:vAlign w:val="center"/>
          </w:tcPr>
          <w:p w14:paraId="2A286588" w14:textId="77777777" w:rsidR="0065406B" w:rsidRPr="0065406B" w:rsidRDefault="0065406B" w:rsidP="0065406B">
            <w:pPr>
              <w:tabs>
                <w:tab w:val="left" w:pos="2820"/>
              </w:tabs>
              <w:spacing w:after="0" w:line="240" w:lineRule="auto"/>
              <w:rPr>
                <w:rFonts w:asciiTheme="minorHAnsi" w:hAnsiTheme="minorHAnsi" w:cstheme="minorHAnsi"/>
                <w:color w:val="000000"/>
                <w:sz w:val="20"/>
                <w:szCs w:val="20"/>
              </w:rPr>
            </w:pPr>
            <w:r w:rsidRPr="0065406B">
              <w:rPr>
                <w:rFonts w:asciiTheme="minorHAnsi" w:hAnsiTheme="minorHAnsi" w:cstheme="minorHAnsi"/>
                <w:sz w:val="20"/>
                <w:szCs w:val="20"/>
              </w:rPr>
              <w:t>Broj bodova po ECTS sustavu (ukupno)</w:t>
            </w:r>
          </w:p>
        </w:tc>
        <w:tc>
          <w:tcPr>
            <w:tcW w:w="570" w:type="pct"/>
            <w:gridSpan w:val="2"/>
            <w:tcBorders>
              <w:left w:val="single" w:sz="8" w:space="0" w:color="auto"/>
              <w:bottom w:val="single" w:sz="4" w:space="0" w:color="auto"/>
              <w:right w:val="single" w:sz="12" w:space="0" w:color="auto"/>
            </w:tcBorders>
            <w:vAlign w:val="center"/>
          </w:tcPr>
          <w:sdt>
            <w:sdtPr>
              <w:rPr>
                <w:rFonts w:asciiTheme="minorHAnsi" w:hAnsiTheme="minorHAnsi" w:cstheme="minorHAnsi"/>
                <w:color w:val="000000"/>
                <w:sz w:val="20"/>
                <w:szCs w:val="20"/>
              </w:rPr>
              <w:id w:val="1686625646"/>
              <w:placeholder>
                <w:docPart w:val="657A303DD05F4811A2910D075FF5CA3B"/>
              </w:placeholder>
            </w:sdtPr>
            <w:sdtEndPr/>
            <w:sdtContent>
              <w:p w14:paraId="6ACBE400" w14:textId="77777777" w:rsidR="0065406B" w:rsidRPr="0065406B" w:rsidRDefault="0065406B" w:rsidP="0065406B">
                <w:pPr>
                  <w:tabs>
                    <w:tab w:val="left" w:pos="2820"/>
                  </w:tabs>
                  <w:spacing w:after="0" w:line="240" w:lineRule="auto"/>
                  <w:jc w:val="center"/>
                  <w:rPr>
                    <w:rFonts w:asciiTheme="minorHAnsi" w:hAnsiTheme="minorHAnsi" w:cstheme="minorHAnsi"/>
                    <w:color w:val="000000"/>
                    <w:sz w:val="20"/>
                    <w:szCs w:val="20"/>
                  </w:rPr>
                </w:pPr>
                <w:r w:rsidRPr="0065406B">
                  <w:rPr>
                    <w:rFonts w:asciiTheme="minorHAnsi" w:hAnsiTheme="minorHAnsi" w:cstheme="minorHAnsi"/>
                    <w:color w:val="000000"/>
                    <w:sz w:val="20"/>
                    <w:szCs w:val="20"/>
                  </w:rPr>
                  <w:t>5</w:t>
                </w:r>
              </w:p>
            </w:sdtContent>
          </w:sdt>
        </w:tc>
      </w:tr>
      <w:tr w:rsidR="0065406B" w:rsidRPr="0065406B" w:rsidDel="00B558AD" w14:paraId="5864DEDC" w14:textId="77777777" w:rsidTr="00E2666D">
        <w:trPr>
          <w:trHeight w:val="397"/>
        </w:trPr>
        <w:tc>
          <w:tcPr>
            <w:tcW w:w="1256" w:type="pct"/>
            <w:tcBorders>
              <w:left w:val="single" w:sz="12" w:space="0" w:color="auto"/>
              <w:bottom w:val="single" w:sz="12" w:space="0" w:color="auto"/>
            </w:tcBorders>
            <w:shd w:val="clear" w:color="auto" w:fill="00A0DC"/>
            <w:vAlign w:val="center"/>
          </w:tcPr>
          <w:p w14:paraId="591B0D5D" w14:textId="77777777" w:rsidR="0065406B" w:rsidRPr="0065406B" w:rsidRDefault="0065406B" w:rsidP="0065406B">
            <w:pPr>
              <w:tabs>
                <w:tab w:val="left" w:pos="2820"/>
              </w:tabs>
              <w:spacing w:after="0" w:line="240" w:lineRule="auto"/>
              <w:rPr>
                <w:rFonts w:asciiTheme="minorHAnsi" w:hAnsiTheme="minorHAnsi" w:cstheme="minorHAnsi"/>
                <w:color w:val="000000"/>
                <w:sz w:val="20"/>
                <w:szCs w:val="20"/>
              </w:rPr>
            </w:pPr>
            <w:r w:rsidRPr="0065406B">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eastAsia="Times New Roman" w:hAnsiTheme="minorHAnsi" w:cstheme="minorHAnsi"/>
                <w:color w:val="000000"/>
                <w:sz w:val="20"/>
                <w:szCs w:val="20"/>
                <w:lang w:eastAsia="hr-HR"/>
              </w:rPr>
              <w:id w:val="1111318082"/>
              <w:placeholder>
                <w:docPart w:val="E19461EF267D44AC9CC40B80EE10C2A7"/>
              </w:placeholder>
            </w:sdtPr>
            <w:sdtEndPr/>
            <w:sdtContent>
              <w:p w14:paraId="7DDC9A86" w14:textId="1A3986A5" w:rsidR="0065406B" w:rsidRPr="0065406B" w:rsidRDefault="0065406B" w:rsidP="0065406B">
                <w:pPr>
                  <w:tabs>
                    <w:tab w:val="left" w:pos="2820"/>
                  </w:tabs>
                  <w:spacing w:after="0" w:line="259" w:lineRule="auto"/>
                  <w:rPr>
                    <w:rFonts w:asciiTheme="minorHAnsi" w:eastAsiaTheme="minorHAnsi" w:hAnsiTheme="minorHAnsi" w:cstheme="minorHAnsi"/>
                    <w:color w:val="000000"/>
                    <w:sz w:val="20"/>
                    <w:szCs w:val="20"/>
                    <w:lang w:val="en-US"/>
                  </w:rPr>
                </w:pPr>
                <w:proofErr w:type="spellStart"/>
                <w:r w:rsidRPr="0065406B">
                  <w:rPr>
                    <w:rFonts w:asciiTheme="minorHAnsi" w:eastAsiaTheme="minorHAnsi" w:hAnsiTheme="minorHAnsi" w:cstheme="minorHAnsi"/>
                    <w:color w:val="000000"/>
                    <w:sz w:val="20"/>
                    <w:szCs w:val="20"/>
                    <w:lang w:val="en-US"/>
                  </w:rPr>
                  <w:t>Pohađanje</w:t>
                </w:r>
                <w:proofErr w:type="spellEnd"/>
                <w:r w:rsidRPr="0065406B">
                  <w:rPr>
                    <w:rFonts w:asciiTheme="minorHAnsi" w:eastAsiaTheme="minorHAnsi" w:hAnsiTheme="minorHAnsi" w:cstheme="minorHAnsi"/>
                    <w:color w:val="000000"/>
                    <w:sz w:val="20"/>
                    <w:szCs w:val="20"/>
                    <w:lang w:val="en-US"/>
                  </w:rPr>
                  <w:t xml:space="preserve"> </w:t>
                </w:r>
                <w:proofErr w:type="spellStart"/>
                <w:r w:rsidRPr="0065406B">
                  <w:rPr>
                    <w:rFonts w:asciiTheme="minorHAnsi" w:eastAsiaTheme="minorHAnsi" w:hAnsiTheme="minorHAnsi" w:cstheme="minorHAnsi"/>
                    <w:color w:val="000000"/>
                    <w:sz w:val="20"/>
                    <w:szCs w:val="20"/>
                    <w:lang w:val="en-US"/>
                  </w:rPr>
                  <w:t>nastave</w:t>
                </w:r>
                <w:proofErr w:type="spellEnd"/>
                <w:r w:rsidRPr="0065406B">
                  <w:rPr>
                    <w:rFonts w:asciiTheme="minorHAnsi" w:eastAsiaTheme="minorHAnsi" w:hAnsiTheme="minorHAnsi" w:cstheme="minorHAnsi"/>
                    <w:color w:val="000000"/>
                    <w:sz w:val="20"/>
                    <w:szCs w:val="20"/>
                    <w:lang w:val="en-US"/>
                  </w:rPr>
                  <w:t xml:space="preserve">                       </w:t>
                </w:r>
                <w:r>
                  <w:rPr>
                    <w:rFonts w:asciiTheme="minorHAnsi" w:eastAsiaTheme="minorHAnsi" w:hAnsiTheme="minorHAnsi" w:cstheme="minorHAnsi"/>
                    <w:color w:val="000000"/>
                    <w:sz w:val="20"/>
                    <w:szCs w:val="20"/>
                    <w:lang w:val="en-US"/>
                  </w:rPr>
                  <w:t xml:space="preserve"> </w:t>
                </w:r>
                <w:r w:rsidRPr="0065406B">
                  <w:rPr>
                    <w:rFonts w:asciiTheme="minorHAnsi" w:eastAsiaTheme="minorHAnsi" w:hAnsiTheme="minorHAnsi" w:cstheme="minorHAnsi"/>
                    <w:color w:val="000000"/>
                    <w:sz w:val="20"/>
                    <w:szCs w:val="20"/>
                    <w:lang w:val="en-US"/>
                  </w:rPr>
                  <w:t xml:space="preserve"> 2</w:t>
                </w:r>
              </w:p>
              <w:p w14:paraId="1320FC8C" w14:textId="4DAAC81E" w:rsidR="0065406B" w:rsidRPr="0065406B" w:rsidRDefault="0065406B" w:rsidP="0065406B">
                <w:pPr>
                  <w:tabs>
                    <w:tab w:val="left" w:pos="2820"/>
                  </w:tabs>
                  <w:spacing w:after="0" w:line="259" w:lineRule="auto"/>
                  <w:rPr>
                    <w:rFonts w:asciiTheme="minorHAnsi" w:eastAsiaTheme="minorHAnsi" w:hAnsiTheme="minorHAnsi" w:cstheme="minorHAnsi"/>
                    <w:color w:val="000000"/>
                    <w:sz w:val="20"/>
                    <w:szCs w:val="20"/>
                    <w:lang w:val="en-US"/>
                  </w:rPr>
                </w:pPr>
                <w:proofErr w:type="spellStart"/>
                <w:r w:rsidRPr="0065406B">
                  <w:rPr>
                    <w:rFonts w:asciiTheme="minorHAnsi" w:eastAsiaTheme="minorHAnsi" w:hAnsiTheme="minorHAnsi" w:cstheme="minorHAnsi"/>
                    <w:color w:val="000000"/>
                    <w:sz w:val="20"/>
                    <w:szCs w:val="20"/>
                    <w:lang w:val="en-US"/>
                  </w:rPr>
                  <w:t>Pismeni</w:t>
                </w:r>
                <w:proofErr w:type="spellEnd"/>
                <w:r w:rsidRPr="0065406B">
                  <w:rPr>
                    <w:rFonts w:asciiTheme="minorHAnsi" w:eastAsiaTheme="minorHAnsi" w:hAnsiTheme="minorHAnsi" w:cstheme="minorHAnsi"/>
                    <w:color w:val="000000"/>
                    <w:sz w:val="20"/>
                    <w:szCs w:val="20"/>
                    <w:lang w:val="en-US"/>
                  </w:rPr>
                  <w:t xml:space="preserve"> </w:t>
                </w:r>
                <w:proofErr w:type="spellStart"/>
                <w:r>
                  <w:rPr>
                    <w:rFonts w:asciiTheme="minorHAnsi" w:eastAsiaTheme="minorHAnsi" w:hAnsiTheme="minorHAnsi" w:cstheme="minorHAnsi"/>
                    <w:color w:val="000000"/>
                    <w:sz w:val="20"/>
                    <w:szCs w:val="20"/>
                    <w:lang w:val="en-US"/>
                  </w:rPr>
                  <w:t>ispiti</w:t>
                </w:r>
                <w:proofErr w:type="spellEnd"/>
                <w:r>
                  <w:rPr>
                    <w:rFonts w:asciiTheme="minorHAnsi" w:eastAsiaTheme="minorHAnsi" w:hAnsiTheme="minorHAnsi" w:cstheme="minorHAnsi"/>
                    <w:color w:val="000000"/>
                    <w:sz w:val="20"/>
                    <w:szCs w:val="20"/>
                    <w:lang w:val="en-US"/>
                  </w:rPr>
                  <w:t xml:space="preserve"> </w:t>
                </w:r>
                <w:proofErr w:type="spellStart"/>
                <w:r>
                  <w:rPr>
                    <w:rFonts w:asciiTheme="minorHAnsi" w:eastAsiaTheme="minorHAnsi" w:hAnsiTheme="minorHAnsi" w:cstheme="minorHAnsi"/>
                    <w:color w:val="000000"/>
                    <w:sz w:val="20"/>
                    <w:szCs w:val="20"/>
                    <w:lang w:val="en-US"/>
                  </w:rPr>
                  <w:t>i</w:t>
                </w:r>
                <w:proofErr w:type="spellEnd"/>
                <w:r>
                  <w:rPr>
                    <w:rFonts w:asciiTheme="minorHAnsi" w:eastAsiaTheme="minorHAnsi" w:hAnsiTheme="minorHAnsi" w:cstheme="minorHAnsi"/>
                    <w:color w:val="000000"/>
                    <w:sz w:val="20"/>
                    <w:szCs w:val="20"/>
                    <w:lang w:val="en-US"/>
                  </w:rPr>
                  <w:t>/</w:t>
                </w:r>
                <w:proofErr w:type="spellStart"/>
                <w:r>
                  <w:rPr>
                    <w:rFonts w:asciiTheme="minorHAnsi" w:eastAsiaTheme="minorHAnsi" w:hAnsiTheme="minorHAnsi" w:cstheme="minorHAnsi"/>
                    <w:color w:val="000000"/>
                    <w:sz w:val="20"/>
                    <w:szCs w:val="20"/>
                    <w:lang w:val="en-US"/>
                  </w:rPr>
                  <w:t>ili</w:t>
                </w:r>
                <w:proofErr w:type="spellEnd"/>
                <w:r>
                  <w:rPr>
                    <w:rFonts w:asciiTheme="minorHAnsi" w:eastAsiaTheme="minorHAnsi" w:hAnsiTheme="minorHAnsi" w:cstheme="minorHAnsi"/>
                    <w:color w:val="000000"/>
                    <w:sz w:val="20"/>
                    <w:szCs w:val="20"/>
                    <w:lang w:val="en-US"/>
                  </w:rPr>
                  <w:t xml:space="preserve"> </w:t>
                </w:r>
                <w:proofErr w:type="spellStart"/>
                <w:r>
                  <w:rPr>
                    <w:rFonts w:asciiTheme="minorHAnsi" w:eastAsiaTheme="minorHAnsi" w:hAnsiTheme="minorHAnsi" w:cstheme="minorHAnsi"/>
                    <w:color w:val="000000"/>
                    <w:sz w:val="20"/>
                    <w:szCs w:val="20"/>
                    <w:lang w:val="en-US"/>
                  </w:rPr>
                  <w:t>usmeni</w:t>
                </w:r>
                <w:proofErr w:type="spellEnd"/>
                <w:r>
                  <w:rPr>
                    <w:rFonts w:asciiTheme="minorHAnsi" w:eastAsiaTheme="minorHAnsi" w:hAnsiTheme="minorHAnsi" w:cstheme="minorHAnsi"/>
                    <w:color w:val="000000"/>
                    <w:sz w:val="20"/>
                    <w:szCs w:val="20"/>
                    <w:lang w:val="en-US"/>
                  </w:rPr>
                  <w:t xml:space="preserve"> </w:t>
                </w:r>
                <w:proofErr w:type="spellStart"/>
                <w:r>
                  <w:rPr>
                    <w:rFonts w:asciiTheme="minorHAnsi" w:eastAsiaTheme="minorHAnsi" w:hAnsiTheme="minorHAnsi" w:cstheme="minorHAnsi"/>
                    <w:color w:val="000000"/>
                    <w:sz w:val="20"/>
                    <w:szCs w:val="20"/>
                    <w:lang w:val="en-US"/>
                  </w:rPr>
                  <w:t>ispit</w:t>
                </w:r>
                <w:proofErr w:type="spellEnd"/>
                <w:r>
                  <w:rPr>
                    <w:rFonts w:asciiTheme="minorHAnsi" w:eastAsiaTheme="minorHAnsi" w:hAnsiTheme="minorHAnsi" w:cstheme="minorHAnsi"/>
                    <w:color w:val="000000"/>
                    <w:sz w:val="20"/>
                    <w:szCs w:val="20"/>
                    <w:lang w:val="en-US"/>
                  </w:rPr>
                  <w:t xml:space="preserve">    </w:t>
                </w:r>
                <w:r w:rsidRPr="0065406B">
                  <w:rPr>
                    <w:rFonts w:asciiTheme="minorHAnsi" w:eastAsiaTheme="minorHAnsi" w:hAnsiTheme="minorHAnsi" w:cstheme="minorHAnsi"/>
                    <w:color w:val="000000"/>
                    <w:sz w:val="20"/>
                    <w:szCs w:val="20"/>
                    <w:lang w:val="en-US"/>
                  </w:rPr>
                  <w:t>80</w:t>
                </w:r>
              </w:p>
              <w:p w14:paraId="73852FB1" w14:textId="34720D9E" w:rsidR="0065406B" w:rsidRPr="0065406B" w:rsidRDefault="0065406B" w:rsidP="0065406B">
                <w:pPr>
                  <w:tabs>
                    <w:tab w:val="left" w:pos="2820"/>
                  </w:tabs>
                  <w:spacing w:after="0" w:line="259" w:lineRule="auto"/>
                  <w:rPr>
                    <w:rFonts w:asciiTheme="minorHAnsi" w:eastAsiaTheme="minorHAnsi" w:hAnsiTheme="minorHAnsi" w:cstheme="minorHAnsi"/>
                    <w:color w:val="000000"/>
                    <w:sz w:val="20"/>
                    <w:szCs w:val="20"/>
                    <w:lang w:val="en-US"/>
                  </w:rPr>
                </w:pPr>
                <w:proofErr w:type="spellStart"/>
                <w:r w:rsidRPr="0065406B">
                  <w:rPr>
                    <w:rFonts w:asciiTheme="minorHAnsi" w:eastAsiaTheme="minorHAnsi" w:hAnsiTheme="minorHAnsi" w:cstheme="minorHAnsi"/>
                    <w:color w:val="000000"/>
                    <w:sz w:val="20"/>
                    <w:szCs w:val="20"/>
                    <w:lang w:val="en-US"/>
                  </w:rPr>
                  <w:t>Vježbe</w:t>
                </w:r>
                <w:proofErr w:type="spellEnd"/>
                <w:r w:rsidRPr="0065406B">
                  <w:rPr>
                    <w:rFonts w:asciiTheme="minorHAnsi" w:eastAsiaTheme="minorHAnsi" w:hAnsiTheme="minorHAnsi" w:cstheme="minorHAnsi"/>
                    <w:color w:val="000000"/>
                    <w:sz w:val="20"/>
                    <w:szCs w:val="20"/>
                    <w:lang w:val="en-US"/>
                  </w:rPr>
                  <w:t xml:space="preserve">                                          </w:t>
                </w:r>
                <w:r>
                  <w:rPr>
                    <w:rFonts w:asciiTheme="minorHAnsi" w:eastAsiaTheme="minorHAnsi" w:hAnsiTheme="minorHAnsi" w:cstheme="minorHAnsi"/>
                    <w:color w:val="000000"/>
                    <w:sz w:val="20"/>
                    <w:szCs w:val="20"/>
                    <w:lang w:val="en-US"/>
                  </w:rPr>
                  <w:t xml:space="preserve">   </w:t>
                </w:r>
                <w:r w:rsidRPr="0065406B">
                  <w:rPr>
                    <w:rFonts w:asciiTheme="minorHAnsi" w:eastAsiaTheme="minorHAnsi" w:hAnsiTheme="minorHAnsi" w:cstheme="minorHAnsi"/>
                    <w:color w:val="000000"/>
                    <w:sz w:val="20"/>
                    <w:szCs w:val="20"/>
                    <w:lang w:val="en-US"/>
                  </w:rPr>
                  <w:t xml:space="preserve">  6</w:t>
                </w:r>
              </w:p>
              <w:p w14:paraId="57839947" w14:textId="77777777" w:rsidR="0065406B" w:rsidRPr="0065406B" w:rsidRDefault="0065406B" w:rsidP="0065406B">
                <w:pPr>
                  <w:tabs>
                    <w:tab w:val="left" w:pos="2820"/>
                  </w:tabs>
                  <w:spacing w:after="0" w:line="259" w:lineRule="auto"/>
                  <w:rPr>
                    <w:rFonts w:asciiTheme="minorHAnsi" w:eastAsiaTheme="minorHAnsi" w:hAnsiTheme="minorHAnsi" w:cstheme="minorHAnsi"/>
                    <w:color w:val="000000"/>
                    <w:sz w:val="20"/>
                    <w:szCs w:val="20"/>
                    <w:lang w:val="en-US"/>
                  </w:rPr>
                </w:pPr>
                <w:proofErr w:type="spellStart"/>
                <w:r w:rsidRPr="0065406B">
                  <w:rPr>
                    <w:rFonts w:asciiTheme="minorHAnsi" w:eastAsiaTheme="minorHAnsi" w:hAnsiTheme="minorHAnsi" w:cstheme="minorHAnsi"/>
                    <w:color w:val="000000"/>
                    <w:sz w:val="20"/>
                    <w:szCs w:val="20"/>
                    <w:lang w:val="en-US"/>
                  </w:rPr>
                  <w:t>Seminarski</w:t>
                </w:r>
                <w:proofErr w:type="spellEnd"/>
                <w:r w:rsidRPr="0065406B">
                  <w:rPr>
                    <w:rFonts w:asciiTheme="minorHAnsi" w:eastAsiaTheme="minorHAnsi" w:hAnsiTheme="minorHAnsi" w:cstheme="minorHAnsi"/>
                    <w:color w:val="000000"/>
                    <w:sz w:val="20"/>
                    <w:szCs w:val="20"/>
                    <w:lang w:val="en-US"/>
                  </w:rPr>
                  <w:t xml:space="preserve"> </w:t>
                </w:r>
                <w:proofErr w:type="spellStart"/>
                <w:r w:rsidRPr="0065406B">
                  <w:rPr>
                    <w:rFonts w:asciiTheme="minorHAnsi" w:eastAsiaTheme="minorHAnsi" w:hAnsiTheme="minorHAnsi" w:cstheme="minorHAnsi"/>
                    <w:color w:val="000000"/>
                    <w:sz w:val="20"/>
                    <w:szCs w:val="20"/>
                    <w:lang w:val="en-US"/>
                  </w:rPr>
                  <w:t>zadaci</w:t>
                </w:r>
                <w:proofErr w:type="spellEnd"/>
                <w:r w:rsidRPr="0065406B">
                  <w:rPr>
                    <w:rFonts w:asciiTheme="minorHAnsi" w:eastAsiaTheme="minorHAnsi" w:hAnsiTheme="minorHAnsi" w:cstheme="minorHAnsi"/>
                    <w:color w:val="000000"/>
                    <w:sz w:val="20"/>
                    <w:szCs w:val="20"/>
                    <w:lang w:val="en-US"/>
                  </w:rPr>
                  <w:t xml:space="preserve"> (3)                   12</w:t>
                </w:r>
              </w:p>
              <w:p w14:paraId="6E9C1BEC" w14:textId="7C6F4850" w:rsidR="0065406B" w:rsidRPr="0065406B" w:rsidRDefault="0065406B" w:rsidP="0065406B">
                <w:pPr>
                  <w:tabs>
                    <w:tab w:val="left" w:pos="2820"/>
                  </w:tabs>
                  <w:spacing w:after="0" w:line="259" w:lineRule="auto"/>
                  <w:rPr>
                    <w:rFonts w:asciiTheme="minorHAnsi" w:eastAsiaTheme="minorHAnsi" w:hAnsiTheme="minorHAnsi" w:cstheme="minorHAnsi"/>
                    <w:color w:val="000000"/>
                    <w:sz w:val="20"/>
                    <w:szCs w:val="20"/>
                    <w:lang w:val="en-US"/>
                  </w:rPr>
                </w:pPr>
                <w:proofErr w:type="spellStart"/>
                <w:r w:rsidRPr="0065406B">
                  <w:rPr>
                    <w:rFonts w:asciiTheme="minorHAnsi" w:eastAsiaTheme="minorHAnsi" w:hAnsiTheme="minorHAnsi" w:cstheme="minorHAnsi"/>
                    <w:color w:val="000000"/>
                    <w:sz w:val="20"/>
                    <w:szCs w:val="20"/>
                    <w:lang w:val="en-US"/>
                  </w:rPr>
                  <w:t>Ukupno</w:t>
                </w:r>
                <w:proofErr w:type="spellEnd"/>
                <w:r w:rsidRPr="0065406B">
                  <w:rPr>
                    <w:rFonts w:asciiTheme="minorHAnsi" w:eastAsiaTheme="minorHAnsi" w:hAnsiTheme="minorHAnsi" w:cstheme="minorHAnsi"/>
                    <w:color w:val="000000"/>
                    <w:sz w:val="20"/>
                    <w:szCs w:val="20"/>
                    <w:lang w:val="en-US"/>
                  </w:rPr>
                  <w:t xml:space="preserve">                                     </w:t>
                </w:r>
                <w:r>
                  <w:rPr>
                    <w:rFonts w:asciiTheme="minorHAnsi" w:eastAsiaTheme="minorHAnsi" w:hAnsiTheme="minorHAnsi" w:cstheme="minorHAnsi"/>
                    <w:color w:val="000000"/>
                    <w:sz w:val="20"/>
                    <w:szCs w:val="20"/>
                    <w:lang w:val="en-US"/>
                  </w:rPr>
                  <w:t xml:space="preserve">  </w:t>
                </w:r>
                <w:r w:rsidRPr="0065406B">
                  <w:rPr>
                    <w:rFonts w:asciiTheme="minorHAnsi" w:eastAsiaTheme="minorHAnsi" w:hAnsiTheme="minorHAnsi" w:cstheme="minorHAnsi"/>
                    <w:color w:val="000000"/>
                    <w:sz w:val="20"/>
                    <w:szCs w:val="20"/>
                    <w:lang w:val="en-US"/>
                  </w:rPr>
                  <w:t xml:space="preserve">  100</w:t>
                </w:r>
              </w:p>
              <w:p w14:paraId="75E8127C" w14:textId="77777777" w:rsidR="0065406B" w:rsidRPr="0065406B" w:rsidRDefault="0065406B" w:rsidP="0065406B">
                <w:pPr>
                  <w:tabs>
                    <w:tab w:val="left" w:pos="2820"/>
                  </w:tabs>
                  <w:spacing w:after="0" w:line="259" w:lineRule="auto"/>
                  <w:rPr>
                    <w:rFonts w:asciiTheme="minorHAnsi" w:eastAsiaTheme="minorHAnsi" w:hAnsiTheme="minorHAnsi" w:cstheme="minorHAnsi"/>
                    <w:color w:val="000000"/>
                    <w:sz w:val="20"/>
                    <w:szCs w:val="20"/>
                    <w:lang w:val="en-US"/>
                  </w:rPr>
                </w:pPr>
              </w:p>
              <w:p w14:paraId="631A12A9" w14:textId="77777777" w:rsidR="0065406B" w:rsidRPr="0065406B" w:rsidRDefault="0065406B" w:rsidP="0065406B">
                <w:pPr>
                  <w:spacing w:after="0" w:line="259" w:lineRule="auto"/>
                  <w:rPr>
                    <w:rFonts w:asciiTheme="minorHAnsi" w:eastAsiaTheme="minorHAnsi" w:hAnsiTheme="minorHAnsi" w:cstheme="minorHAnsi"/>
                    <w:b/>
                    <w:sz w:val="20"/>
                    <w:szCs w:val="20"/>
                    <w:lang w:val="en-US"/>
                  </w:rPr>
                </w:pPr>
                <w:proofErr w:type="spellStart"/>
                <w:r w:rsidRPr="0065406B">
                  <w:rPr>
                    <w:rFonts w:asciiTheme="minorHAnsi" w:eastAsiaTheme="minorHAnsi" w:hAnsiTheme="minorHAnsi" w:cstheme="minorHAnsi"/>
                    <w:b/>
                    <w:sz w:val="20"/>
                    <w:szCs w:val="20"/>
                    <w:lang w:val="en-US"/>
                  </w:rPr>
                  <w:t>Formiranje</w:t>
                </w:r>
                <w:proofErr w:type="spellEnd"/>
                <w:r w:rsidRPr="0065406B">
                  <w:rPr>
                    <w:rFonts w:asciiTheme="minorHAnsi" w:eastAsiaTheme="minorHAnsi" w:hAnsiTheme="minorHAnsi" w:cstheme="minorHAnsi"/>
                    <w:b/>
                    <w:sz w:val="20"/>
                    <w:szCs w:val="20"/>
                    <w:lang w:val="en-US"/>
                  </w:rPr>
                  <w:t xml:space="preserve"> </w:t>
                </w:r>
                <w:proofErr w:type="spellStart"/>
                <w:r w:rsidRPr="0065406B">
                  <w:rPr>
                    <w:rFonts w:asciiTheme="minorHAnsi" w:eastAsiaTheme="minorHAnsi" w:hAnsiTheme="minorHAnsi" w:cstheme="minorHAnsi"/>
                    <w:b/>
                    <w:sz w:val="20"/>
                    <w:szCs w:val="20"/>
                    <w:lang w:val="en-US"/>
                  </w:rPr>
                  <w:t>ocjene</w:t>
                </w:r>
                <w:proofErr w:type="spellEnd"/>
                <w:r w:rsidRPr="0065406B">
                  <w:rPr>
                    <w:rFonts w:asciiTheme="minorHAnsi" w:eastAsiaTheme="minorHAnsi" w:hAnsiTheme="minorHAnsi" w:cstheme="minorHAnsi"/>
                    <w:b/>
                    <w:sz w:val="20"/>
                    <w:szCs w:val="20"/>
                    <w:lang w:val="en-US"/>
                  </w:rPr>
                  <w:t xml:space="preserve">: </w:t>
                </w:r>
              </w:p>
              <w:p w14:paraId="7A4AC1B8" w14:textId="77777777" w:rsidR="0065406B" w:rsidRPr="0065406B" w:rsidRDefault="0065406B" w:rsidP="0065406B">
                <w:pPr>
                  <w:spacing w:after="0" w:line="259" w:lineRule="auto"/>
                  <w:rPr>
                    <w:rFonts w:asciiTheme="minorHAnsi" w:eastAsiaTheme="minorHAnsi" w:hAnsiTheme="minorHAnsi" w:cstheme="minorHAnsi"/>
                    <w:sz w:val="20"/>
                    <w:szCs w:val="20"/>
                    <w:lang w:val="en-US"/>
                  </w:rPr>
                </w:pPr>
                <w:r w:rsidRPr="0065406B">
                  <w:rPr>
                    <w:rFonts w:asciiTheme="minorHAnsi" w:eastAsiaTheme="minorHAnsi" w:hAnsiTheme="minorHAnsi" w:cstheme="minorHAnsi"/>
                    <w:sz w:val="20"/>
                    <w:szCs w:val="20"/>
                    <w:lang w:val="en-US"/>
                  </w:rPr>
                  <w:t xml:space="preserve">&lt; 60 % </w:t>
                </w:r>
                <w:proofErr w:type="spellStart"/>
                <w:r w:rsidRPr="0065406B">
                  <w:rPr>
                    <w:rFonts w:asciiTheme="minorHAnsi" w:eastAsiaTheme="minorHAnsi" w:hAnsiTheme="minorHAnsi" w:cstheme="minorHAnsi"/>
                    <w:sz w:val="20"/>
                    <w:szCs w:val="20"/>
                    <w:lang w:val="en-US"/>
                  </w:rPr>
                  <w:t>nedovoljan</w:t>
                </w:r>
                <w:proofErr w:type="spellEnd"/>
                <w:r w:rsidRPr="0065406B">
                  <w:rPr>
                    <w:rFonts w:asciiTheme="minorHAnsi" w:eastAsiaTheme="minorHAnsi" w:hAnsiTheme="minorHAnsi" w:cstheme="minorHAnsi"/>
                    <w:sz w:val="20"/>
                    <w:szCs w:val="20"/>
                    <w:lang w:val="en-US"/>
                  </w:rPr>
                  <w:t xml:space="preserve"> (1)</w:t>
                </w:r>
              </w:p>
              <w:p w14:paraId="20F6B85E" w14:textId="77777777" w:rsidR="0065406B" w:rsidRPr="0065406B" w:rsidRDefault="0065406B" w:rsidP="0065406B">
                <w:pPr>
                  <w:spacing w:after="0" w:line="259" w:lineRule="auto"/>
                  <w:rPr>
                    <w:rFonts w:asciiTheme="minorHAnsi" w:eastAsiaTheme="minorHAnsi" w:hAnsiTheme="minorHAnsi" w:cstheme="minorHAnsi"/>
                    <w:sz w:val="20"/>
                    <w:szCs w:val="20"/>
                    <w:lang w:val="en-US"/>
                  </w:rPr>
                </w:pPr>
                <w:r w:rsidRPr="0065406B">
                  <w:rPr>
                    <w:rFonts w:asciiTheme="minorHAnsi" w:eastAsiaTheme="minorHAnsi" w:hAnsiTheme="minorHAnsi" w:cstheme="minorHAnsi"/>
                    <w:sz w:val="20"/>
                    <w:szCs w:val="20"/>
                    <w:lang w:val="en-US"/>
                  </w:rPr>
                  <w:t xml:space="preserve">≥ 60 % </w:t>
                </w:r>
                <w:proofErr w:type="spellStart"/>
                <w:r w:rsidRPr="0065406B">
                  <w:rPr>
                    <w:rFonts w:asciiTheme="minorHAnsi" w:eastAsiaTheme="minorHAnsi" w:hAnsiTheme="minorHAnsi" w:cstheme="minorHAnsi"/>
                    <w:sz w:val="20"/>
                    <w:szCs w:val="20"/>
                    <w:lang w:val="en-US"/>
                  </w:rPr>
                  <w:t>dovoljan</w:t>
                </w:r>
                <w:proofErr w:type="spellEnd"/>
                <w:r w:rsidRPr="0065406B">
                  <w:rPr>
                    <w:rFonts w:asciiTheme="minorHAnsi" w:eastAsiaTheme="minorHAnsi" w:hAnsiTheme="minorHAnsi" w:cstheme="minorHAnsi"/>
                    <w:sz w:val="20"/>
                    <w:szCs w:val="20"/>
                    <w:lang w:val="en-US"/>
                  </w:rPr>
                  <w:t xml:space="preserve"> (2)</w:t>
                </w:r>
              </w:p>
              <w:p w14:paraId="340B9FD4" w14:textId="77777777" w:rsidR="0065406B" w:rsidRPr="0065406B" w:rsidRDefault="0065406B" w:rsidP="0065406B">
                <w:pPr>
                  <w:spacing w:after="0" w:line="259" w:lineRule="auto"/>
                  <w:rPr>
                    <w:rFonts w:asciiTheme="minorHAnsi" w:eastAsiaTheme="minorHAnsi" w:hAnsiTheme="minorHAnsi" w:cstheme="minorHAnsi"/>
                    <w:sz w:val="20"/>
                    <w:szCs w:val="20"/>
                    <w:lang w:val="en-US"/>
                  </w:rPr>
                </w:pPr>
                <w:r w:rsidRPr="0065406B">
                  <w:rPr>
                    <w:rFonts w:asciiTheme="minorHAnsi" w:eastAsiaTheme="minorHAnsi" w:hAnsiTheme="minorHAnsi" w:cstheme="minorHAnsi"/>
                    <w:sz w:val="20"/>
                    <w:szCs w:val="20"/>
                    <w:lang w:val="en-US"/>
                  </w:rPr>
                  <w:t xml:space="preserve">≥ 70 % </w:t>
                </w:r>
                <w:proofErr w:type="spellStart"/>
                <w:r w:rsidRPr="0065406B">
                  <w:rPr>
                    <w:rFonts w:asciiTheme="minorHAnsi" w:eastAsiaTheme="minorHAnsi" w:hAnsiTheme="minorHAnsi" w:cstheme="minorHAnsi"/>
                    <w:sz w:val="20"/>
                    <w:szCs w:val="20"/>
                    <w:lang w:val="en-US"/>
                  </w:rPr>
                  <w:t>dobar</w:t>
                </w:r>
                <w:proofErr w:type="spellEnd"/>
                <w:r w:rsidRPr="0065406B">
                  <w:rPr>
                    <w:rFonts w:asciiTheme="minorHAnsi" w:eastAsiaTheme="minorHAnsi" w:hAnsiTheme="minorHAnsi" w:cstheme="minorHAnsi"/>
                    <w:sz w:val="20"/>
                    <w:szCs w:val="20"/>
                    <w:lang w:val="en-US"/>
                  </w:rPr>
                  <w:t xml:space="preserve"> (3)</w:t>
                </w:r>
              </w:p>
              <w:p w14:paraId="3CFF4BE7" w14:textId="77777777" w:rsidR="0065406B" w:rsidRPr="0065406B" w:rsidRDefault="0065406B" w:rsidP="0065406B">
                <w:pPr>
                  <w:spacing w:after="0" w:line="259" w:lineRule="auto"/>
                  <w:rPr>
                    <w:rFonts w:asciiTheme="minorHAnsi" w:eastAsiaTheme="minorHAnsi" w:hAnsiTheme="minorHAnsi" w:cstheme="minorHAnsi"/>
                    <w:sz w:val="20"/>
                    <w:szCs w:val="20"/>
                    <w:lang w:val="en-US"/>
                  </w:rPr>
                </w:pPr>
                <w:r w:rsidRPr="0065406B">
                  <w:rPr>
                    <w:rFonts w:asciiTheme="minorHAnsi" w:eastAsiaTheme="minorHAnsi" w:hAnsiTheme="minorHAnsi" w:cstheme="minorHAnsi"/>
                    <w:sz w:val="20"/>
                    <w:szCs w:val="20"/>
                    <w:lang w:val="en-US"/>
                  </w:rPr>
                  <w:t xml:space="preserve">≥ 80 % </w:t>
                </w:r>
                <w:proofErr w:type="spellStart"/>
                <w:r w:rsidRPr="0065406B">
                  <w:rPr>
                    <w:rFonts w:asciiTheme="minorHAnsi" w:eastAsiaTheme="minorHAnsi" w:hAnsiTheme="minorHAnsi" w:cstheme="minorHAnsi"/>
                    <w:sz w:val="20"/>
                    <w:szCs w:val="20"/>
                    <w:lang w:val="en-US"/>
                  </w:rPr>
                  <w:t>vrlo</w:t>
                </w:r>
                <w:proofErr w:type="spellEnd"/>
                <w:r w:rsidRPr="0065406B">
                  <w:rPr>
                    <w:rFonts w:asciiTheme="minorHAnsi" w:eastAsiaTheme="minorHAnsi" w:hAnsiTheme="minorHAnsi" w:cstheme="minorHAnsi"/>
                    <w:sz w:val="20"/>
                    <w:szCs w:val="20"/>
                    <w:lang w:val="en-US"/>
                  </w:rPr>
                  <w:t xml:space="preserve"> </w:t>
                </w:r>
                <w:proofErr w:type="spellStart"/>
                <w:r w:rsidRPr="0065406B">
                  <w:rPr>
                    <w:rFonts w:asciiTheme="minorHAnsi" w:eastAsiaTheme="minorHAnsi" w:hAnsiTheme="minorHAnsi" w:cstheme="minorHAnsi"/>
                    <w:sz w:val="20"/>
                    <w:szCs w:val="20"/>
                    <w:lang w:val="en-US"/>
                  </w:rPr>
                  <w:t>dobar</w:t>
                </w:r>
                <w:proofErr w:type="spellEnd"/>
                <w:r w:rsidRPr="0065406B">
                  <w:rPr>
                    <w:rFonts w:asciiTheme="minorHAnsi" w:eastAsiaTheme="minorHAnsi" w:hAnsiTheme="minorHAnsi" w:cstheme="minorHAnsi"/>
                    <w:sz w:val="20"/>
                    <w:szCs w:val="20"/>
                    <w:lang w:val="en-US"/>
                  </w:rPr>
                  <w:t xml:space="preserve"> (4)</w:t>
                </w:r>
              </w:p>
              <w:p w14:paraId="290FA620" w14:textId="77777777" w:rsidR="0065406B" w:rsidRPr="0065406B" w:rsidDel="00B558AD" w:rsidRDefault="0065406B" w:rsidP="0065406B">
                <w:pPr>
                  <w:spacing w:after="0" w:line="240" w:lineRule="auto"/>
                  <w:rPr>
                    <w:rFonts w:asciiTheme="minorHAnsi" w:eastAsiaTheme="minorHAnsi" w:hAnsiTheme="minorHAnsi" w:cstheme="minorHAnsi"/>
                    <w:sz w:val="20"/>
                    <w:szCs w:val="20"/>
                    <w:lang w:val="en-US"/>
                  </w:rPr>
                </w:pPr>
                <w:r w:rsidRPr="0065406B">
                  <w:rPr>
                    <w:rFonts w:asciiTheme="minorHAnsi" w:eastAsiaTheme="minorHAnsi" w:hAnsiTheme="minorHAnsi" w:cstheme="minorHAnsi"/>
                    <w:sz w:val="20"/>
                    <w:szCs w:val="20"/>
                    <w:lang w:val="en-US"/>
                  </w:rPr>
                  <w:t xml:space="preserve">≥ 90 % </w:t>
                </w:r>
                <w:proofErr w:type="spellStart"/>
                <w:r w:rsidRPr="0065406B">
                  <w:rPr>
                    <w:rFonts w:asciiTheme="minorHAnsi" w:eastAsiaTheme="minorHAnsi" w:hAnsiTheme="minorHAnsi" w:cstheme="minorHAnsi"/>
                    <w:sz w:val="20"/>
                    <w:szCs w:val="20"/>
                    <w:lang w:val="en-US"/>
                  </w:rPr>
                  <w:t>izvrstan</w:t>
                </w:r>
                <w:proofErr w:type="spellEnd"/>
                <w:r w:rsidRPr="0065406B">
                  <w:rPr>
                    <w:rFonts w:asciiTheme="minorHAnsi" w:eastAsiaTheme="minorHAnsi" w:hAnsiTheme="minorHAnsi" w:cstheme="minorHAnsi"/>
                    <w:sz w:val="20"/>
                    <w:szCs w:val="20"/>
                    <w:lang w:val="en-US"/>
                  </w:rPr>
                  <w:t xml:space="preserve"> (5)</w:t>
                </w:r>
              </w:p>
            </w:sdtContent>
          </w:sdt>
        </w:tc>
      </w:tr>
      <w:tr w:rsidR="0065406B" w:rsidRPr="0065406B" w14:paraId="68F39E80" w14:textId="77777777" w:rsidTr="00E2666D">
        <w:tc>
          <w:tcPr>
            <w:tcW w:w="1256" w:type="pct"/>
            <w:tcBorders>
              <w:left w:val="single" w:sz="12" w:space="0" w:color="auto"/>
              <w:bottom w:val="single" w:sz="4" w:space="0" w:color="auto"/>
            </w:tcBorders>
            <w:shd w:val="clear" w:color="auto" w:fill="00A0DC"/>
            <w:vAlign w:val="center"/>
          </w:tcPr>
          <w:p w14:paraId="30C67178" w14:textId="77777777" w:rsidR="0065406B" w:rsidRPr="0065406B" w:rsidRDefault="0065406B" w:rsidP="0065406B">
            <w:pPr>
              <w:tabs>
                <w:tab w:val="left" w:pos="2820"/>
              </w:tabs>
              <w:spacing w:after="0" w:line="240" w:lineRule="auto"/>
              <w:rPr>
                <w:rFonts w:asciiTheme="minorHAnsi" w:hAnsiTheme="minorHAnsi" w:cstheme="minorHAnsi"/>
                <w:color w:val="000000"/>
                <w:sz w:val="20"/>
                <w:szCs w:val="20"/>
              </w:rPr>
            </w:pPr>
            <w:r w:rsidRPr="0065406B">
              <w:rPr>
                <w:rFonts w:asciiTheme="minorHAnsi" w:hAnsiTheme="minorHAnsi" w:cstheme="minorHAnsi"/>
                <w:color w:val="000000"/>
                <w:sz w:val="20"/>
                <w:szCs w:val="20"/>
              </w:rPr>
              <w:t>2.10. Obveze studenata</w:t>
            </w:r>
          </w:p>
        </w:tc>
        <w:tc>
          <w:tcPr>
            <w:tcW w:w="3744" w:type="pct"/>
            <w:gridSpan w:val="13"/>
            <w:tcBorders>
              <w:bottom w:val="single" w:sz="4" w:space="0" w:color="auto"/>
              <w:right w:val="single" w:sz="12" w:space="0" w:color="auto"/>
            </w:tcBorders>
            <w:vAlign w:val="center"/>
          </w:tcPr>
          <w:sdt>
            <w:sdtPr>
              <w:rPr>
                <w:rFonts w:asciiTheme="minorHAnsi" w:eastAsiaTheme="minorHAnsi" w:hAnsiTheme="minorHAnsi" w:cstheme="minorHAnsi"/>
                <w:color w:val="000000"/>
                <w:sz w:val="20"/>
                <w:szCs w:val="20"/>
                <w:lang w:val="en-US"/>
              </w:rPr>
              <w:id w:val="625288512"/>
              <w:placeholder>
                <w:docPart w:val="250344ACE84C466EBB42C0A00507AD59"/>
              </w:placeholder>
            </w:sdtPr>
            <w:sdtEndPr/>
            <w:sdtContent>
              <w:p w14:paraId="47FBD060" w14:textId="0C9BCD34" w:rsidR="0065406B" w:rsidRPr="0065406B" w:rsidRDefault="0065406B" w:rsidP="0065406B">
                <w:pPr>
                  <w:tabs>
                    <w:tab w:val="left" w:pos="2820"/>
                  </w:tabs>
                  <w:spacing w:after="160" w:line="259" w:lineRule="auto"/>
                  <w:rPr>
                    <w:rFonts w:asciiTheme="minorHAnsi" w:eastAsiaTheme="minorHAnsi" w:hAnsiTheme="minorHAnsi" w:cstheme="minorHAnsi"/>
                    <w:sz w:val="20"/>
                    <w:szCs w:val="20"/>
                    <w:lang w:val="en-US"/>
                  </w:rPr>
                </w:pPr>
                <w:r w:rsidRPr="0065406B">
                  <w:rPr>
                    <w:rFonts w:asciiTheme="minorHAnsi" w:eastAsiaTheme="minorHAnsi" w:hAnsiTheme="minorHAnsi" w:cstheme="minorHAnsi"/>
                    <w:sz w:val="20"/>
                    <w:szCs w:val="20"/>
                    <w:lang w:val="en-US"/>
                  </w:rPr>
                  <w:t xml:space="preserve">Da </w:t>
                </w:r>
                <w:proofErr w:type="spellStart"/>
                <w:r w:rsidRPr="0065406B">
                  <w:rPr>
                    <w:rFonts w:asciiTheme="minorHAnsi" w:eastAsiaTheme="minorHAnsi" w:hAnsiTheme="minorHAnsi" w:cstheme="minorHAnsi"/>
                    <w:sz w:val="20"/>
                    <w:szCs w:val="20"/>
                    <w:lang w:val="en-US"/>
                  </w:rPr>
                  <w:t>položi</w:t>
                </w:r>
                <w:proofErr w:type="spellEnd"/>
                <w:r w:rsidRPr="0065406B">
                  <w:rPr>
                    <w:rFonts w:asciiTheme="minorHAnsi" w:eastAsiaTheme="minorHAnsi" w:hAnsiTheme="minorHAnsi" w:cstheme="minorHAnsi"/>
                    <w:sz w:val="20"/>
                    <w:szCs w:val="20"/>
                    <w:lang w:val="en-US"/>
                  </w:rPr>
                  <w:t xml:space="preserve"> </w:t>
                </w:r>
                <w:proofErr w:type="spellStart"/>
                <w:r w:rsidR="007549F7">
                  <w:rPr>
                    <w:rFonts w:asciiTheme="minorHAnsi" w:eastAsiaTheme="minorHAnsi" w:hAnsiTheme="minorHAnsi" w:cstheme="minorHAnsi"/>
                    <w:sz w:val="20"/>
                    <w:szCs w:val="20"/>
                    <w:lang w:val="en-US"/>
                  </w:rPr>
                  <w:t>kolegij</w:t>
                </w:r>
                <w:proofErr w:type="spellEnd"/>
                <w:r w:rsidRPr="0065406B">
                  <w:rPr>
                    <w:rFonts w:asciiTheme="minorHAnsi" w:eastAsiaTheme="minorHAnsi" w:hAnsiTheme="minorHAnsi" w:cstheme="minorHAnsi"/>
                    <w:sz w:val="20"/>
                    <w:szCs w:val="20"/>
                    <w:lang w:val="en-US"/>
                  </w:rPr>
                  <w:t>, student/</w:t>
                </w:r>
                <w:proofErr w:type="spellStart"/>
                <w:r w:rsidRPr="0065406B">
                  <w:rPr>
                    <w:rFonts w:asciiTheme="minorHAnsi" w:eastAsiaTheme="minorHAnsi" w:hAnsiTheme="minorHAnsi" w:cstheme="minorHAnsi"/>
                    <w:sz w:val="20"/>
                    <w:szCs w:val="20"/>
                    <w:lang w:val="en-US"/>
                  </w:rPr>
                  <w:t>studentica</w:t>
                </w:r>
                <w:proofErr w:type="spellEnd"/>
                <w:r w:rsidRPr="0065406B">
                  <w:rPr>
                    <w:rFonts w:asciiTheme="minorHAnsi" w:eastAsiaTheme="minorHAnsi" w:hAnsiTheme="minorHAnsi" w:cstheme="minorHAnsi"/>
                    <w:sz w:val="20"/>
                    <w:szCs w:val="20"/>
                    <w:lang w:val="en-US"/>
                  </w:rPr>
                  <w:t xml:space="preserve"> mora:</w:t>
                </w:r>
              </w:p>
              <w:sdt>
                <w:sdtPr>
                  <w:rPr>
                    <w:rFonts w:asciiTheme="minorHAnsi" w:hAnsiTheme="minorHAnsi" w:cstheme="minorHAnsi"/>
                    <w:sz w:val="20"/>
                    <w:szCs w:val="20"/>
                  </w:rPr>
                  <w:id w:val="694807958"/>
                  <w:placeholder>
                    <w:docPart w:val="5F17D6049F4A414481BEFDC6B5AF5A22"/>
                  </w:placeholder>
                </w:sdtPr>
                <w:sdtEndPr/>
                <w:sdtContent>
                  <w:p w14:paraId="2275CD2A" w14:textId="77777777" w:rsidR="0065406B" w:rsidRPr="0065406B" w:rsidRDefault="0065406B" w:rsidP="0065406B">
                    <w:pPr>
                      <w:numPr>
                        <w:ilvl w:val="0"/>
                        <w:numId w:val="79"/>
                      </w:numPr>
                      <w:tabs>
                        <w:tab w:val="left" w:pos="2820"/>
                      </w:tabs>
                      <w:spacing w:after="0" w:line="240" w:lineRule="auto"/>
                      <w:ind w:left="226" w:hanging="180"/>
                      <w:contextualSpacing/>
                      <w:rPr>
                        <w:rFonts w:asciiTheme="minorHAnsi" w:hAnsiTheme="minorHAnsi" w:cstheme="minorHAnsi"/>
                        <w:sz w:val="20"/>
                        <w:szCs w:val="20"/>
                      </w:rPr>
                    </w:pPr>
                    <w:r w:rsidRPr="0065406B">
                      <w:rPr>
                        <w:rFonts w:asciiTheme="minorHAnsi" w:hAnsiTheme="minorHAnsi" w:cstheme="minorHAnsi"/>
                        <w:color w:val="000000"/>
                        <w:sz w:val="20"/>
                        <w:szCs w:val="20"/>
                      </w:rPr>
                      <w:t>Odraditi sve vježbe i seminare</w:t>
                    </w:r>
                  </w:p>
                  <w:p w14:paraId="1C4C9961" w14:textId="77777777" w:rsidR="0065406B" w:rsidRPr="0065406B" w:rsidRDefault="0065406B" w:rsidP="0065406B">
                    <w:pPr>
                      <w:numPr>
                        <w:ilvl w:val="0"/>
                        <w:numId w:val="79"/>
                      </w:numPr>
                      <w:tabs>
                        <w:tab w:val="left" w:pos="2820"/>
                      </w:tabs>
                      <w:spacing w:after="0" w:line="240" w:lineRule="auto"/>
                      <w:ind w:left="226" w:hanging="180"/>
                      <w:contextualSpacing/>
                      <w:rPr>
                        <w:rFonts w:asciiTheme="minorHAnsi" w:hAnsiTheme="minorHAnsi" w:cstheme="minorHAnsi"/>
                        <w:sz w:val="20"/>
                        <w:szCs w:val="20"/>
                      </w:rPr>
                    </w:pPr>
                    <w:r w:rsidRPr="0065406B">
                      <w:rPr>
                        <w:rFonts w:asciiTheme="minorHAnsi" w:hAnsiTheme="minorHAnsi" w:cstheme="minorHAnsi"/>
                        <w:color w:val="000000"/>
                        <w:sz w:val="20"/>
                        <w:szCs w:val="20"/>
                      </w:rPr>
                      <w:t>Izraditi sve raferate iz laboratorijskih vježbi</w:t>
                    </w:r>
                  </w:p>
                  <w:p w14:paraId="41A4DEE7" w14:textId="77777777" w:rsidR="0065406B" w:rsidRPr="0065406B" w:rsidRDefault="0065406B" w:rsidP="0065406B">
                    <w:pPr>
                      <w:numPr>
                        <w:ilvl w:val="0"/>
                        <w:numId w:val="79"/>
                      </w:numPr>
                      <w:tabs>
                        <w:tab w:val="left" w:pos="2820"/>
                      </w:tabs>
                      <w:spacing w:after="0" w:line="240" w:lineRule="auto"/>
                      <w:ind w:left="226" w:hanging="180"/>
                      <w:contextualSpacing/>
                      <w:rPr>
                        <w:rFonts w:asciiTheme="minorHAnsi" w:hAnsiTheme="minorHAnsi" w:cstheme="minorHAnsi"/>
                        <w:color w:val="000000"/>
                        <w:sz w:val="20"/>
                        <w:szCs w:val="20"/>
                      </w:rPr>
                    </w:pPr>
                    <w:r w:rsidRPr="0065406B">
                      <w:rPr>
                        <w:rFonts w:asciiTheme="minorHAnsi" w:hAnsiTheme="minorHAnsi" w:cstheme="minorHAnsi"/>
                        <w:color w:val="000000"/>
                        <w:sz w:val="20"/>
                        <w:szCs w:val="20"/>
                      </w:rPr>
                      <w:t>Izaditi seminarske zadatke</w:t>
                    </w:r>
                  </w:p>
                  <w:p w14:paraId="6D081463" w14:textId="77777777" w:rsidR="0065406B" w:rsidRPr="0065406B" w:rsidRDefault="0065406B" w:rsidP="0065406B">
                    <w:pPr>
                      <w:numPr>
                        <w:ilvl w:val="0"/>
                        <w:numId w:val="79"/>
                      </w:numPr>
                      <w:tabs>
                        <w:tab w:val="left" w:pos="2820"/>
                      </w:tabs>
                      <w:spacing w:after="0" w:line="240" w:lineRule="auto"/>
                      <w:ind w:left="226" w:hanging="180"/>
                      <w:contextualSpacing/>
                      <w:rPr>
                        <w:rFonts w:asciiTheme="minorHAnsi" w:hAnsiTheme="minorHAnsi" w:cstheme="minorHAnsi"/>
                        <w:color w:val="000000"/>
                        <w:sz w:val="20"/>
                        <w:szCs w:val="20"/>
                      </w:rPr>
                    </w:pPr>
                    <w:r w:rsidRPr="0065406B">
                      <w:rPr>
                        <w:rFonts w:asciiTheme="minorHAnsi" w:hAnsiTheme="minorHAnsi" w:cstheme="minorHAnsi"/>
                        <w:color w:val="000000"/>
                        <w:sz w:val="20"/>
                        <w:szCs w:val="20"/>
                      </w:rPr>
                      <w:t>Prisustvovati predavanjima</w:t>
                    </w:r>
                  </w:p>
                  <w:p w14:paraId="62EAE8D8" w14:textId="6842D68A" w:rsidR="0065406B" w:rsidRPr="0065406B" w:rsidRDefault="0065406B" w:rsidP="0065406B">
                    <w:pPr>
                      <w:numPr>
                        <w:ilvl w:val="0"/>
                        <w:numId w:val="79"/>
                      </w:numPr>
                      <w:tabs>
                        <w:tab w:val="left" w:pos="2820"/>
                      </w:tabs>
                      <w:spacing w:after="0" w:line="240" w:lineRule="auto"/>
                      <w:ind w:left="226" w:hanging="180"/>
                      <w:contextualSpacing/>
                      <w:rPr>
                        <w:rFonts w:asciiTheme="minorHAnsi" w:hAnsiTheme="minorHAnsi" w:cstheme="minorHAnsi"/>
                        <w:color w:val="000000"/>
                        <w:sz w:val="20"/>
                        <w:szCs w:val="20"/>
                      </w:rPr>
                    </w:pPr>
                    <w:r w:rsidRPr="0065406B">
                      <w:rPr>
                        <w:rFonts w:asciiTheme="minorHAnsi" w:hAnsiTheme="minorHAnsi" w:cstheme="minorHAnsi"/>
                        <w:color w:val="000000"/>
                        <w:sz w:val="20"/>
                        <w:szCs w:val="20"/>
                      </w:rPr>
                      <w:t>Postići minimalno 60% bodova na svakom parcijalnom ispitu ili položiti usmeni ispit.</w:t>
                    </w:r>
                  </w:p>
                </w:sdtContent>
              </w:sdt>
            </w:sdtContent>
          </w:sdt>
        </w:tc>
      </w:tr>
      <w:tr w:rsidR="0065406B" w:rsidRPr="0065406B" w14:paraId="16B11571" w14:textId="77777777" w:rsidTr="00E2666D">
        <w:tc>
          <w:tcPr>
            <w:tcW w:w="1256" w:type="pct"/>
            <w:vMerge w:val="restart"/>
            <w:tcBorders>
              <w:top w:val="single" w:sz="4" w:space="0" w:color="auto"/>
              <w:left w:val="single" w:sz="12" w:space="0" w:color="auto"/>
            </w:tcBorders>
            <w:shd w:val="clear" w:color="auto" w:fill="00A0DC"/>
            <w:vAlign w:val="center"/>
          </w:tcPr>
          <w:p w14:paraId="65149440" w14:textId="77777777" w:rsidR="0065406B" w:rsidRPr="0065406B" w:rsidRDefault="0065406B" w:rsidP="0065406B">
            <w:pPr>
              <w:tabs>
                <w:tab w:val="left" w:pos="540"/>
              </w:tabs>
              <w:spacing w:after="0" w:line="240" w:lineRule="auto"/>
              <w:rPr>
                <w:rFonts w:asciiTheme="minorHAnsi" w:hAnsiTheme="minorHAnsi" w:cstheme="minorHAnsi"/>
                <w:color w:val="000000"/>
                <w:sz w:val="20"/>
                <w:szCs w:val="20"/>
              </w:rPr>
            </w:pPr>
            <w:r w:rsidRPr="0065406B">
              <w:rPr>
                <w:rFonts w:asciiTheme="minorHAnsi" w:hAnsiTheme="minorHAnsi" w:cstheme="minorHAnsi"/>
                <w:color w:val="000000"/>
                <w:sz w:val="20"/>
                <w:szCs w:val="20"/>
              </w:rPr>
              <w:t>2.11. Obvezna literatura (dostupna u knjižnici i / ili na drugi način)</w:t>
            </w:r>
          </w:p>
        </w:tc>
        <w:tc>
          <w:tcPr>
            <w:tcW w:w="2406" w:type="pct"/>
            <w:gridSpan w:val="7"/>
            <w:tcBorders>
              <w:top w:val="single" w:sz="4" w:space="0" w:color="auto"/>
              <w:right w:val="single" w:sz="8" w:space="0" w:color="auto"/>
            </w:tcBorders>
            <w:shd w:val="clear" w:color="auto" w:fill="00A0DC"/>
            <w:vAlign w:val="center"/>
          </w:tcPr>
          <w:p w14:paraId="61884FD6" w14:textId="77777777" w:rsidR="0065406B" w:rsidRPr="0065406B" w:rsidRDefault="0065406B" w:rsidP="0065406B">
            <w:pPr>
              <w:tabs>
                <w:tab w:val="left" w:pos="2820"/>
              </w:tabs>
              <w:spacing w:after="0" w:line="240" w:lineRule="auto"/>
              <w:jc w:val="center"/>
              <w:rPr>
                <w:rFonts w:asciiTheme="minorHAnsi" w:hAnsiTheme="minorHAnsi" w:cstheme="minorHAnsi"/>
                <w:b/>
                <w:color w:val="000000"/>
                <w:sz w:val="20"/>
                <w:szCs w:val="20"/>
              </w:rPr>
            </w:pPr>
            <w:r w:rsidRPr="0065406B">
              <w:rPr>
                <w:rFonts w:asciiTheme="minorHAnsi" w:hAnsiTheme="minorHAnsi" w:cstheme="minorHAnsi"/>
                <w:b/>
                <w:color w:val="000000"/>
                <w:sz w:val="20"/>
                <w:szCs w:val="20"/>
              </w:rPr>
              <w:t>Naslov</w:t>
            </w:r>
          </w:p>
        </w:tc>
        <w:tc>
          <w:tcPr>
            <w:tcW w:w="613" w:type="pct"/>
            <w:gridSpan w:val="3"/>
            <w:tcBorders>
              <w:top w:val="single" w:sz="4" w:space="0" w:color="auto"/>
              <w:left w:val="single" w:sz="8" w:space="0" w:color="auto"/>
              <w:bottom w:val="single" w:sz="8" w:space="0" w:color="auto"/>
              <w:right w:val="single" w:sz="8" w:space="0" w:color="auto"/>
            </w:tcBorders>
            <w:shd w:val="clear" w:color="auto" w:fill="00A0DC"/>
            <w:vAlign w:val="center"/>
          </w:tcPr>
          <w:p w14:paraId="456BB6DC" w14:textId="77777777" w:rsidR="0065406B" w:rsidRPr="0065406B" w:rsidRDefault="0065406B" w:rsidP="0065406B">
            <w:pPr>
              <w:tabs>
                <w:tab w:val="left" w:pos="2820"/>
              </w:tabs>
              <w:spacing w:after="0" w:line="240" w:lineRule="auto"/>
              <w:jc w:val="center"/>
              <w:rPr>
                <w:rFonts w:asciiTheme="minorHAnsi" w:hAnsiTheme="minorHAnsi" w:cstheme="minorHAnsi"/>
                <w:b/>
                <w:color w:val="000000"/>
                <w:sz w:val="20"/>
                <w:szCs w:val="20"/>
              </w:rPr>
            </w:pPr>
            <w:r w:rsidRPr="0065406B">
              <w:rPr>
                <w:rFonts w:asciiTheme="minorHAnsi" w:hAnsiTheme="minorHAnsi" w:cstheme="minorHAnsi"/>
                <w:b/>
                <w:color w:val="000000"/>
                <w:sz w:val="20"/>
                <w:szCs w:val="20"/>
              </w:rPr>
              <w:t>Dostupnost  u knjižnici</w:t>
            </w:r>
          </w:p>
        </w:tc>
        <w:tc>
          <w:tcPr>
            <w:tcW w:w="725" w:type="pct"/>
            <w:gridSpan w:val="3"/>
            <w:tcBorders>
              <w:top w:val="single" w:sz="4" w:space="0" w:color="auto"/>
              <w:left w:val="single" w:sz="8" w:space="0" w:color="auto"/>
              <w:bottom w:val="single" w:sz="8" w:space="0" w:color="auto"/>
              <w:right w:val="single" w:sz="12" w:space="0" w:color="auto"/>
            </w:tcBorders>
            <w:shd w:val="clear" w:color="auto" w:fill="00A0DC"/>
            <w:vAlign w:val="center"/>
          </w:tcPr>
          <w:p w14:paraId="5052E1E6" w14:textId="77777777" w:rsidR="0065406B" w:rsidRPr="0065406B" w:rsidRDefault="0065406B" w:rsidP="0065406B">
            <w:pPr>
              <w:tabs>
                <w:tab w:val="left" w:pos="2820"/>
              </w:tabs>
              <w:spacing w:after="0" w:line="240" w:lineRule="auto"/>
              <w:jc w:val="center"/>
              <w:rPr>
                <w:rFonts w:asciiTheme="minorHAnsi" w:hAnsiTheme="minorHAnsi" w:cstheme="minorHAnsi"/>
                <w:b/>
                <w:color w:val="000000"/>
                <w:sz w:val="20"/>
                <w:szCs w:val="20"/>
              </w:rPr>
            </w:pPr>
            <w:r w:rsidRPr="0065406B">
              <w:rPr>
                <w:rFonts w:asciiTheme="minorHAnsi" w:hAnsiTheme="minorHAnsi" w:cstheme="minorHAnsi"/>
                <w:b/>
                <w:color w:val="000000"/>
                <w:sz w:val="20"/>
                <w:szCs w:val="20"/>
              </w:rPr>
              <w:t>Dostupnost putem ostalih medija</w:t>
            </w:r>
          </w:p>
        </w:tc>
      </w:tr>
      <w:tr w:rsidR="0065406B" w:rsidRPr="0065406B" w14:paraId="66E70EA0" w14:textId="77777777" w:rsidTr="00E2666D">
        <w:trPr>
          <w:trHeight w:val="75"/>
        </w:trPr>
        <w:tc>
          <w:tcPr>
            <w:tcW w:w="1256" w:type="pct"/>
            <w:vMerge/>
            <w:tcBorders>
              <w:left w:val="single" w:sz="12" w:space="0" w:color="auto"/>
            </w:tcBorders>
            <w:shd w:val="clear" w:color="auto" w:fill="00A0DC"/>
            <w:vAlign w:val="center"/>
          </w:tcPr>
          <w:p w14:paraId="22903E35" w14:textId="77777777" w:rsidR="0065406B" w:rsidRPr="0065406B" w:rsidRDefault="0065406B" w:rsidP="0065406B">
            <w:pPr>
              <w:numPr>
                <w:ilvl w:val="0"/>
                <w:numId w:val="75"/>
              </w:numPr>
              <w:tabs>
                <w:tab w:val="left" w:pos="2820"/>
              </w:tabs>
              <w:spacing w:after="0" w:line="240" w:lineRule="auto"/>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tcPr>
          <w:sdt>
            <w:sdtPr>
              <w:rPr>
                <w:rFonts w:asciiTheme="minorHAnsi" w:hAnsiTheme="minorHAnsi" w:cstheme="minorHAnsi"/>
                <w:color w:val="000000"/>
                <w:sz w:val="20"/>
                <w:szCs w:val="20"/>
              </w:rPr>
              <w:id w:val="-432673902"/>
              <w:placeholder>
                <w:docPart w:val="DFCC42EF7C2743A78106296A917F0B5F"/>
              </w:placeholder>
            </w:sdtPr>
            <w:sdtEndPr/>
            <w:sdtContent>
              <w:p w14:paraId="6A25DEA1" w14:textId="70AA90EB" w:rsidR="0065406B" w:rsidRPr="00921F53" w:rsidRDefault="0065406B" w:rsidP="00921F53">
                <w:pPr>
                  <w:spacing w:after="0" w:line="240" w:lineRule="auto"/>
                  <w:rPr>
                    <w:rFonts w:asciiTheme="minorHAnsi" w:eastAsiaTheme="minorHAnsi" w:hAnsiTheme="minorHAnsi" w:cstheme="minorHAnsi"/>
                    <w:sz w:val="20"/>
                    <w:szCs w:val="20"/>
                    <w:lang w:val="en-US"/>
                  </w:rPr>
                </w:pPr>
                <w:r w:rsidRPr="0065406B">
                  <w:rPr>
                    <w:rFonts w:asciiTheme="minorHAnsi" w:eastAsiaTheme="minorHAnsi" w:hAnsiTheme="minorHAnsi" w:cstheme="minorHAnsi"/>
                    <w:sz w:val="20"/>
                    <w:szCs w:val="20"/>
                    <w:lang w:val="en-US"/>
                  </w:rPr>
                  <w:t xml:space="preserve">Z. Herceg, </w:t>
                </w:r>
                <w:proofErr w:type="spellStart"/>
                <w:r w:rsidRPr="0065406B">
                  <w:rPr>
                    <w:rFonts w:asciiTheme="minorHAnsi" w:eastAsiaTheme="minorHAnsi" w:hAnsiTheme="minorHAnsi" w:cstheme="minorHAnsi"/>
                    <w:sz w:val="20"/>
                    <w:szCs w:val="20"/>
                    <w:lang w:val="en-US"/>
                  </w:rPr>
                  <w:t>Procesi</w:t>
                </w:r>
                <w:proofErr w:type="spellEnd"/>
                <w:r w:rsidRPr="0065406B">
                  <w:rPr>
                    <w:rFonts w:asciiTheme="minorHAnsi" w:eastAsiaTheme="minorHAnsi" w:hAnsiTheme="minorHAnsi" w:cstheme="minorHAnsi"/>
                    <w:sz w:val="20"/>
                    <w:szCs w:val="20"/>
                    <w:lang w:val="en-US"/>
                  </w:rPr>
                  <w:t xml:space="preserve"> </w:t>
                </w:r>
                <w:proofErr w:type="spellStart"/>
                <w:r w:rsidRPr="0065406B">
                  <w:rPr>
                    <w:rFonts w:asciiTheme="minorHAnsi" w:eastAsiaTheme="minorHAnsi" w:hAnsiTheme="minorHAnsi" w:cstheme="minorHAnsi"/>
                    <w:sz w:val="20"/>
                    <w:szCs w:val="20"/>
                    <w:lang w:val="en-US"/>
                  </w:rPr>
                  <w:t>konzerviranja</w:t>
                </w:r>
                <w:proofErr w:type="spellEnd"/>
                <w:r w:rsidRPr="0065406B">
                  <w:rPr>
                    <w:rFonts w:asciiTheme="minorHAnsi" w:eastAsiaTheme="minorHAnsi" w:hAnsiTheme="minorHAnsi" w:cstheme="minorHAnsi"/>
                    <w:sz w:val="20"/>
                    <w:szCs w:val="20"/>
                    <w:lang w:val="en-US"/>
                  </w:rPr>
                  <w:t xml:space="preserve"> </w:t>
                </w:r>
                <w:proofErr w:type="spellStart"/>
                <w:r w:rsidRPr="0065406B">
                  <w:rPr>
                    <w:rFonts w:asciiTheme="minorHAnsi" w:eastAsiaTheme="minorHAnsi" w:hAnsiTheme="minorHAnsi" w:cstheme="minorHAnsi"/>
                    <w:sz w:val="20"/>
                    <w:szCs w:val="20"/>
                    <w:lang w:val="en-US"/>
                  </w:rPr>
                  <w:t>hrane</w:t>
                </w:r>
                <w:proofErr w:type="spellEnd"/>
                <w:r w:rsidRPr="0065406B">
                  <w:rPr>
                    <w:rFonts w:asciiTheme="minorHAnsi" w:eastAsiaTheme="minorHAnsi" w:hAnsiTheme="minorHAnsi" w:cstheme="minorHAnsi"/>
                    <w:sz w:val="20"/>
                    <w:szCs w:val="20"/>
                    <w:lang w:val="en-US"/>
                  </w:rPr>
                  <w:t xml:space="preserve"> - </w:t>
                </w:r>
                <w:proofErr w:type="spellStart"/>
                <w:r w:rsidRPr="0065406B">
                  <w:rPr>
                    <w:rFonts w:asciiTheme="minorHAnsi" w:eastAsiaTheme="minorHAnsi" w:hAnsiTheme="minorHAnsi" w:cstheme="minorHAnsi"/>
                    <w:sz w:val="20"/>
                    <w:szCs w:val="20"/>
                    <w:lang w:val="en-US"/>
                  </w:rPr>
                  <w:t>novi</w:t>
                </w:r>
                <w:proofErr w:type="spellEnd"/>
                <w:r w:rsidRPr="0065406B">
                  <w:rPr>
                    <w:rFonts w:asciiTheme="minorHAnsi" w:eastAsiaTheme="minorHAnsi" w:hAnsiTheme="minorHAnsi" w:cstheme="minorHAnsi"/>
                    <w:sz w:val="20"/>
                    <w:szCs w:val="20"/>
                    <w:lang w:val="en-US"/>
                  </w:rPr>
                  <w:t xml:space="preserve"> </w:t>
                </w:r>
                <w:proofErr w:type="spellStart"/>
                <w:r w:rsidRPr="0065406B">
                  <w:rPr>
                    <w:rFonts w:asciiTheme="minorHAnsi" w:eastAsiaTheme="minorHAnsi" w:hAnsiTheme="minorHAnsi" w:cstheme="minorHAnsi"/>
                    <w:sz w:val="20"/>
                    <w:szCs w:val="20"/>
                    <w:lang w:val="en-US"/>
                  </w:rPr>
                  <w:t>postupci</w:t>
                </w:r>
                <w:proofErr w:type="spellEnd"/>
                <w:r w:rsidRPr="0065406B">
                  <w:rPr>
                    <w:rFonts w:asciiTheme="minorHAnsi" w:eastAsiaTheme="minorHAnsi" w:hAnsiTheme="minorHAnsi" w:cstheme="minorHAnsi"/>
                    <w:sz w:val="20"/>
                    <w:szCs w:val="20"/>
                    <w:lang w:val="en-US"/>
                  </w:rPr>
                  <w:t xml:space="preserve">, Golden marketing, </w:t>
                </w:r>
                <w:proofErr w:type="spellStart"/>
                <w:r w:rsidRPr="0065406B">
                  <w:rPr>
                    <w:rFonts w:asciiTheme="minorHAnsi" w:eastAsiaTheme="minorHAnsi" w:hAnsiTheme="minorHAnsi" w:cstheme="minorHAnsi"/>
                    <w:sz w:val="20"/>
                    <w:szCs w:val="20"/>
                    <w:lang w:val="en-US"/>
                  </w:rPr>
                  <w:t>Tehnička</w:t>
                </w:r>
                <w:proofErr w:type="spellEnd"/>
                <w:r w:rsidRPr="0065406B">
                  <w:rPr>
                    <w:rFonts w:asciiTheme="minorHAnsi" w:eastAsiaTheme="minorHAnsi" w:hAnsiTheme="minorHAnsi" w:cstheme="minorHAnsi"/>
                    <w:sz w:val="20"/>
                    <w:szCs w:val="20"/>
                    <w:lang w:val="en-US"/>
                  </w:rPr>
                  <w:t xml:space="preserve"> </w:t>
                </w:r>
                <w:proofErr w:type="spellStart"/>
                <w:r w:rsidRPr="0065406B">
                  <w:rPr>
                    <w:rFonts w:asciiTheme="minorHAnsi" w:eastAsiaTheme="minorHAnsi" w:hAnsiTheme="minorHAnsi" w:cstheme="minorHAnsi"/>
                    <w:sz w:val="20"/>
                    <w:szCs w:val="20"/>
                    <w:lang w:val="en-US"/>
                  </w:rPr>
                  <w:t>knjiga</w:t>
                </w:r>
                <w:proofErr w:type="spellEnd"/>
                <w:r w:rsidRPr="0065406B">
                  <w:rPr>
                    <w:rFonts w:asciiTheme="minorHAnsi" w:eastAsiaTheme="minorHAnsi" w:hAnsiTheme="minorHAnsi" w:cstheme="minorHAnsi"/>
                    <w:sz w:val="20"/>
                    <w:szCs w:val="20"/>
                    <w:lang w:val="en-US"/>
                  </w:rPr>
                  <w:t>, Zagreb, 2009.</w:t>
                </w:r>
              </w:p>
            </w:sdtContent>
          </w:sdt>
        </w:tc>
        <w:tc>
          <w:tcPr>
            <w:tcW w:w="613"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458633567"/>
              <w:placeholder>
                <w:docPart w:val="7DEE95D9D3954A728D01DC4DA20B3EF5"/>
              </w:placeholder>
            </w:sdtPr>
            <w:sdtEndPr/>
            <w:sdtContent>
              <w:p w14:paraId="49DAC6D7" w14:textId="77777777" w:rsidR="0065406B" w:rsidRPr="0065406B" w:rsidRDefault="0065406B" w:rsidP="0065406B">
                <w:pPr>
                  <w:tabs>
                    <w:tab w:val="left" w:pos="2820"/>
                  </w:tabs>
                  <w:spacing w:after="0" w:line="240" w:lineRule="auto"/>
                  <w:jc w:val="center"/>
                  <w:rPr>
                    <w:rFonts w:asciiTheme="minorHAnsi" w:hAnsiTheme="minorHAnsi" w:cstheme="minorHAnsi"/>
                    <w:color w:val="000000"/>
                    <w:sz w:val="20"/>
                    <w:szCs w:val="20"/>
                  </w:rPr>
                </w:pPr>
                <w:r w:rsidRPr="0065406B">
                  <w:rPr>
                    <w:rFonts w:asciiTheme="minorHAnsi" w:hAnsiTheme="minorHAnsi" w:cstheme="minorHAnsi"/>
                    <w:color w:val="000000"/>
                    <w:sz w:val="20"/>
                    <w:szCs w:val="20"/>
                  </w:rPr>
                  <w:t>DA</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262694370"/>
              <w:placeholder>
                <w:docPart w:val="C48D6191C1F94970ABA1D69478351EC7"/>
              </w:placeholder>
            </w:sdtPr>
            <w:sdtEndPr/>
            <w:sdtContent>
              <w:p w14:paraId="690B05B6" w14:textId="77777777" w:rsidR="0065406B" w:rsidRPr="0065406B" w:rsidRDefault="0065406B" w:rsidP="0065406B">
                <w:pPr>
                  <w:tabs>
                    <w:tab w:val="left" w:pos="2820"/>
                  </w:tabs>
                  <w:spacing w:after="0" w:line="240" w:lineRule="auto"/>
                  <w:jc w:val="center"/>
                  <w:rPr>
                    <w:rFonts w:asciiTheme="minorHAnsi" w:hAnsiTheme="minorHAnsi" w:cstheme="minorHAnsi"/>
                    <w:color w:val="000000"/>
                    <w:sz w:val="20"/>
                    <w:szCs w:val="20"/>
                  </w:rPr>
                </w:pPr>
                <w:r w:rsidRPr="0065406B">
                  <w:rPr>
                    <w:rFonts w:asciiTheme="minorHAnsi" w:hAnsiTheme="minorHAnsi" w:cstheme="minorHAnsi"/>
                    <w:color w:val="000000"/>
                    <w:sz w:val="20"/>
                    <w:szCs w:val="20"/>
                  </w:rPr>
                  <w:t>NE</w:t>
                </w:r>
              </w:p>
            </w:sdtContent>
          </w:sdt>
        </w:tc>
      </w:tr>
      <w:tr w:rsidR="0065406B" w:rsidRPr="0065406B" w14:paraId="5FBEBFD7" w14:textId="77777777" w:rsidTr="00E2666D">
        <w:tc>
          <w:tcPr>
            <w:tcW w:w="1256" w:type="pct"/>
            <w:tcBorders>
              <w:top w:val="single" w:sz="4" w:space="0" w:color="auto"/>
              <w:left w:val="single" w:sz="12" w:space="0" w:color="auto"/>
            </w:tcBorders>
            <w:shd w:val="clear" w:color="auto" w:fill="00A0DC"/>
            <w:vAlign w:val="center"/>
          </w:tcPr>
          <w:p w14:paraId="49290576" w14:textId="77777777" w:rsidR="0065406B" w:rsidRPr="0065406B" w:rsidRDefault="0065406B" w:rsidP="0065406B">
            <w:pPr>
              <w:tabs>
                <w:tab w:val="left" w:pos="567"/>
              </w:tabs>
              <w:spacing w:after="0" w:line="240" w:lineRule="auto"/>
              <w:rPr>
                <w:rFonts w:asciiTheme="minorHAnsi" w:hAnsiTheme="minorHAnsi" w:cstheme="minorHAnsi"/>
                <w:color w:val="000000"/>
                <w:sz w:val="20"/>
                <w:szCs w:val="20"/>
              </w:rPr>
            </w:pPr>
            <w:r w:rsidRPr="0065406B">
              <w:rPr>
                <w:rFonts w:asciiTheme="minorHAnsi" w:hAnsiTheme="minorHAnsi" w:cstheme="minorHAnsi"/>
                <w:color w:val="000000"/>
                <w:sz w:val="20"/>
                <w:szCs w:val="20"/>
              </w:rPr>
              <w:t xml:space="preserve">2.12. Dopunska literatura </w:t>
            </w:r>
          </w:p>
        </w:tc>
        <w:sdt>
          <w:sdtPr>
            <w:rPr>
              <w:lang w:val="en-US"/>
            </w:rPr>
            <w:id w:val="120196913"/>
            <w:placeholder>
              <w:docPart w:val="BC626D5AB053437ABD72C08B39CD6752"/>
            </w:placeholder>
          </w:sdtPr>
          <w:sdtEndPr/>
          <w:sdtContent>
            <w:tc>
              <w:tcPr>
                <w:tcW w:w="3744" w:type="pct"/>
                <w:gridSpan w:val="13"/>
                <w:tcBorders>
                  <w:top w:val="single" w:sz="4" w:space="0" w:color="auto"/>
                  <w:right w:val="single" w:sz="12" w:space="0" w:color="auto"/>
                </w:tcBorders>
              </w:tcPr>
              <w:p w14:paraId="45C36AF1" w14:textId="77777777" w:rsidR="0065406B" w:rsidRPr="00921F53" w:rsidRDefault="0065406B" w:rsidP="008C1585">
                <w:pPr>
                  <w:pStyle w:val="ListParagraph"/>
                  <w:numPr>
                    <w:ilvl w:val="0"/>
                    <w:numId w:val="87"/>
                  </w:numPr>
                  <w:tabs>
                    <w:tab w:val="left" w:pos="2820"/>
                  </w:tabs>
                  <w:spacing w:after="0" w:line="259" w:lineRule="auto"/>
                  <w:ind w:left="226" w:hanging="226"/>
                  <w:rPr>
                    <w:rFonts w:asciiTheme="minorHAnsi" w:eastAsiaTheme="minorHAnsi" w:hAnsiTheme="minorHAnsi" w:cstheme="minorHAnsi"/>
                    <w:sz w:val="20"/>
                    <w:szCs w:val="20"/>
                    <w:lang w:val="en-US"/>
                  </w:rPr>
                </w:pPr>
                <w:r w:rsidRPr="00921F53">
                  <w:rPr>
                    <w:rFonts w:asciiTheme="minorHAnsi" w:eastAsiaTheme="minorHAnsi" w:hAnsiTheme="minorHAnsi" w:cstheme="minorHAnsi"/>
                    <w:sz w:val="20"/>
                    <w:szCs w:val="20"/>
                    <w:lang w:val="en-US"/>
                  </w:rPr>
                  <w:t>R. Paul Singh, Dennis R. Heldman: Introduction to Food Engineering, Academic Press, San Diego, California, USA, 2001.</w:t>
                </w:r>
              </w:p>
              <w:p w14:paraId="74EA68AE" w14:textId="77777777" w:rsidR="0065406B" w:rsidRPr="00921F53" w:rsidRDefault="0065406B" w:rsidP="008C1585">
                <w:pPr>
                  <w:pStyle w:val="ListParagraph"/>
                  <w:numPr>
                    <w:ilvl w:val="0"/>
                    <w:numId w:val="87"/>
                  </w:numPr>
                  <w:tabs>
                    <w:tab w:val="left" w:pos="2820"/>
                  </w:tabs>
                  <w:spacing w:after="0" w:line="259" w:lineRule="auto"/>
                  <w:ind w:left="226" w:hanging="226"/>
                  <w:rPr>
                    <w:rFonts w:asciiTheme="minorHAnsi" w:eastAsiaTheme="minorHAnsi" w:hAnsiTheme="minorHAnsi" w:cstheme="minorHAnsi"/>
                    <w:sz w:val="20"/>
                    <w:szCs w:val="20"/>
                    <w:lang w:val="en-US"/>
                  </w:rPr>
                </w:pPr>
                <w:r w:rsidRPr="00921F53">
                  <w:rPr>
                    <w:rFonts w:asciiTheme="minorHAnsi" w:eastAsiaTheme="minorHAnsi" w:hAnsiTheme="minorHAnsi" w:cstheme="minorHAnsi"/>
                    <w:sz w:val="20"/>
                    <w:szCs w:val="20"/>
                    <w:lang w:val="en-US"/>
                  </w:rPr>
                  <w:t xml:space="preserve">P.J. Fellows: Food processing technology, principles and practice, second edition, Woodhead Publishing Limited and CRC Press LLC, Boca Raton, USA, </w:t>
                </w:r>
                <w:proofErr w:type="gramStart"/>
                <w:r w:rsidRPr="00921F53">
                  <w:rPr>
                    <w:rFonts w:asciiTheme="minorHAnsi" w:eastAsiaTheme="minorHAnsi" w:hAnsiTheme="minorHAnsi" w:cstheme="minorHAnsi"/>
                    <w:sz w:val="20"/>
                    <w:szCs w:val="20"/>
                    <w:lang w:val="en-US"/>
                  </w:rPr>
                  <w:t xml:space="preserve">2000 </w:t>
                </w:r>
                <w:r w:rsidRPr="00921F53">
                  <w:rPr>
                    <w:rFonts w:asciiTheme="minorHAnsi" w:eastAsiaTheme="minorHAnsi" w:hAnsiTheme="minorHAnsi" w:cstheme="minorHAnsi"/>
                    <w:b/>
                    <w:bCs/>
                    <w:sz w:val="20"/>
                    <w:szCs w:val="20"/>
                    <w:lang w:val="en-US"/>
                  </w:rPr>
                  <w:t>.</w:t>
                </w:r>
                <w:proofErr w:type="gramEnd"/>
              </w:p>
            </w:tc>
          </w:sdtContent>
        </w:sdt>
      </w:tr>
      <w:tr w:rsidR="0065406B" w:rsidRPr="0065406B" w14:paraId="514373F1" w14:textId="77777777" w:rsidTr="00E2666D">
        <w:tc>
          <w:tcPr>
            <w:tcW w:w="1256" w:type="pct"/>
            <w:tcBorders>
              <w:top w:val="single" w:sz="4" w:space="0" w:color="auto"/>
              <w:left w:val="single" w:sz="12" w:space="0" w:color="auto"/>
            </w:tcBorders>
            <w:shd w:val="clear" w:color="auto" w:fill="00A0DC"/>
            <w:vAlign w:val="center"/>
          </w:tcPr>
          <w:p w14:paraId="33D272D9" w14:textId="77777777" w:rsidR="0065406B" w:rsidRPr="0065406B" w:rsidRDefault="0065406B" w:rsidP="0065406B">
            <w:pPr>
              <w:tabs>
                <w:tab w:val="left" w:pos="567"/>
              </w:tabs>
              <w:spacing w:after="0" w:line="240" w:lineRule="auto"/>
              <w:rPr>
                <w:rFonts w:asciiTheme="minorHAnsi" w:hAnsiTheme="minorHAnsi" w:cstheme="minorHAnsi"/>
                <w:color w:val="000000"/>
                <w:sz w:val="20"/>
                <w:szCs w:val="20"/>
              </w:rPr>
            </w:pPr>
            <w:r w:rsidRPr="0065406B">
              <w:rPr>
                <w:rFonts w:asciiTheme="minorHAnsi" w:hAnsiTheme="minorHAnsi" w:cstheme="minorHAnsi"/>
                <w:color w:val="000000"/>
                <w:sz w:val="20"/>
                <w:szCs w:val="20"/>
              </w:rPr>
              <w:t>2.13. Ispitni rokovi</w:t>
            </w:r>
          </w:p>
        </w:tc>
        <w:tc>
          <w:tcPr>
            <w:tcW w:w="3744" w:type="pct"/>
            <w:gridSpan w:val="13"/>
            <w:tcBorders>
              <w:top w:val="single" w:sz="4" w:space="0" w:color="auto"/>
              <w:right w:val="single" w:sz="12" w:space="0" w:color="auto"/>
            </w:tcBorders>
          </w:tcPr>
          <w:p w14:paraId="2B8CBD35" w14:textId="77777777" w:rsidR="0065406B" w:rsidRPr="0065406B" w:rsidRDefault="0065406B" w:rsidP="0065406B">
            <w:pPr>
              <w:tabs>
                <w:tab w:val="left" w:pos="2820"/>
              </w:tabs>
              <w:spacing w:after="0" w:line="259" w:lineRule="auto"/>
              <w:rPr>
                <w:rFonts w:asciiTheme="minorHAnsi" w:eastAsiaTheme="minorHAnsi" w:hAnsiTheme="minorHAnsi" w:cstheme="minorHAnsi"/>
                <w:sz w:val="20"/>
                <w:szCs w:val="20"/>
                <w:lang w:val="en-US"/>
              </w:rPr>
            </w:pPr>
            <w:proofErr w:type="spellStart"/>
            <w:r w:rsidRPr="0065406B">
              <w:rPr>
                <w:rFonts w:asciiTheme="minorHAnsi" w:eastAsiaTheme="minorHAnsi" w:hAnsiTheme="minorHAnsi" w:cstheme="minorHAnsi"/>
                <w:i/>
                <w:sz w:val="20"/>
                <w:szCs w:val="20"/>
                <w:lang w:val="en-US"/>
              </w:rPr>
              <w:t>Rokovi</w:t>
            </w:r>
            <w:proofErr w:type="spellEnd"/>
            <w:r w:rsidRPr="0065406B">
              <w:rPr>
                <w:rFonts w:asciiTheme="minorHAnsi" w:eastAsiaTheme="minorHAnsi" w:hAnsiTheme="minorHAnsi" w:cstheme="minorHAnsi"/>
                <w:i/>
                <w:sz w:val="20"/>
                <w:szCs w:val="20"/>
                <w:lang w:val="en-US"/>
              </w:rPr>
              <w:t xml:space="preserve"> </w:t>
            </w:r>
            <w:proofErr w:type="spellStart"/>
            <w:r w:rsidRPr="0065406B">
              <w:rPr>
                <w:rFonts w:asciiTheme="minorHAnsi" w:eastAsiaTheme="minorHAnsi" w:hAnsiTheme="minorHAnsi" w:cstheme="minorHAnsi"/>
                <w:i/>
                <w:sz w:val="20"/>
                <w:szCs w:val="20"/>
                <w:lang w:val="en-US"/>
              </w:rPr>
              <w:t>ispita</w:t>
            </w:r>
            <w:proofErr w:type="spellEnd"/>
            <w:r w:rsidRPr="0065406B">
              <w:rPr>
                <w:rFonts w:asciiTheme="minorHAnsi" w:eastAsiaTheme="minorHAnsi" w:hAnsiTheme="minorHAnsi" w:cstheme="minorHAnsi"/>
                <w:i/>
                <w:sz w:val="20"/>
                <w:szCs w:val="20"/>
                <w:lang w:val="en-US"/>
              </w:rPr>
              <w:t xml:space="preserve"> </w:t>
            </w:r>
            <w:proofErr w:type="spellStart"/>
            <w:r w:rsidRPr="0065406B">
              <w:rPr>
                <w:rFonts w:asciiTheme="minorHAnsi" w:eastAsiaTheme="minorHAnsi" w:hAnsiTheme="minorHAnsi" w:cstheme="minorHAnsi"/>
                <w:i/>
                <w:sz w:val="20"/>
                <w:szCs w:val="20"/>
                <w:lang w:val="en-US"/>
              </w:rPr>
              <w:t>objavljuju</w:t>
            </w:r>
            <w:proofErr w:type="spellEnd"/>
            <w:r w:rsidRPr="0065406B">
              <w:rPr>
                <w:rFonts w:asciiTheme="minorHAnsi" w:eastAsiaTheme="minorHAnsi" w:hAnsiTheme="minorHAnsi" w:cstheme="minorHAnsi"/>
                <w:i/>
                <w:sz w:val="20"/>
                <w:szCs w:val="20"/>
                <w:lang w:val="en-US"/>
              </w:rPr>
              <w:t xml:space="preserve"> se </w:t>
            </w:r>
            <w:proofErr w:type="spellStart"/>
            <w:r w:rsidRPr="0065406B">
              <w:rPr>
                <w:rFonts w:asciiTheme="minorHAnsi" w:eastAsiaTheme="minorHAnsi" w:hAnsiTheme="minorHAnsi" w:cstheme="minorHAnsi"/>
                <w:i/>
                <w:sz w:val="20"/>
                <w:szCs w:val="20"/>
                <w:lang w:val="en-US"/>
              </w:rPr>
              <w:t>na</w:t>
            </w:r>
            <w:proofErr w:type="spellEnd"/>
            <w:r w:rsidRPr="0065406B">
              <w:rPr>
                <w:rFonts w:asciiTheme="minorHAnsi" w:eastAsiaTheme="minorHAnsi" w:hAnsiTheme="minorHAnsi" w:cstheme="minorHAnsi"/>
                <w:i/>
                <w:sz w:val="20"/>
                <w:szCs w:val="20"/>
                <w:lang w:val="en-US"/>
              </w:rPr>
              <w:t xml:space="preserve"> </w:t>
            </w:r>
            <w:proofErr w:type="spellStart"/>
            <w:r w:rsidRPr="0065406B">
              <w:rPr>
                <w:rFonts w:asciiTheme="minorHAnsi" w:eastAsiaTheme="minorHAnsi" w:hAnsiTheme="minorHAnsi" w:cstheme="minorHAnsi"/>
                <w:i/>
                <w:sz w:val="20"/>
                <w:szCs w:val="20"/>
                <w:lang w:val="en-US"/>
              </w:rPr>
              <w:t>Studomatu</w:t>
            </w:r>
            <w:proofErr w:type="spellEnd"/>
            <w:r w:rsidRPr="0065406B">
              <w:rPr>
                <w:rFonts w:asciiTheme="minorHAnsi" w:eastAsiaTheme="minorHAnsi" w:hAnsiTheme="minorHAnsi" w:cstheme="minorHAnsi"/>
                <w:i/>
                <w:sz w:val="20"/>
                <w:szCs w:val="20"/>
                <w:lang w:val="en-US"/>
              </w:rPr>
              <w:t xml:space="preserve"> </w:t>
            </w:r>
            <w:proofErr w:type="spellStart"/>
            <w:r w:rsidRPr="0065406B">
              <w:rPr>
                <w:rFonts w:asciiTheme="minorHAnsi" w:eastAsiaTheme="minorHAnsi" w:hAnsiTheme="minorHAnsi" w:cstheme="minorHAnsi"/>
                <w:i/>
                <w:sz w:val="20"/>
                <w:szCs w:val="20"/>
                <w:lang w:val="en-US"/>
              </w:rPr>
              <w:t>i</w:t>
            </w:r>
            <w:proofErr w:type="spellEnd"/>
            <w:r w:rsidRPr="0065406B">
              <w:rPr>
                <w:rFonts w:asciiTheme="minorHAnsi" w:eastAsiaTheme="minorHAnsi" w:hAnsiTheme="minorHAnsi" w:cstheme="minorHAnsi"/>
                <w:i/>
                <w:sz w:val="20"/>
                <w:szCs w:val="20"/>
                <w:lang w:val="en-US"/>
              </w:rPr>
              <w:t xml:space="preserve"> </w:t>
            </w:r>
            <w:proofErr w:type="spellStart"/>
            <w:r w:rsidRPr="0065406B">
              <w:rPr>
                <w:rFonts w:asciiTheme="minorHAnsi" w:eastAsiaTheme="minorHAnsi" w:hAnsiTheme="minorHAnsi" w:cstheme="minorHAnsi"/>
                <w:i/>
                <w:sz w:val="20"/>
                <w:szCs w:val="20"/>
                <w:lang w:val="en-US"/>
              </w:rPr>
              <w:t>ovoj</w:t>
            </w:r>
            <w:proofErr w:type="spellEnd"/>
            <w:r w:rsidRPr="0065406B">
              <w:rPr>
                <w:rFonts w:asciiTheme="minorHAnsi" w:eastAsiaTheme="minorHAnsi" w:hAnsiTheme="minorHAnsi" w:cstheme="minorHAnsi"/>
                <w:i/>
                <w:sz w:val="20"/>
                <w:szCs w:val="20"/>
                <w:lang w:val="en-US"/>
              </w:rPr>
              <w:t xml:space="preserve"> </w:t>
            </w:r>
            <w:proofErr w:type="spellStart"/>
            <w:r w:rsidRPr="0065406B">
              <w:rPr>
                <w:rFonts w:asciiTheme="minorHAnsi" w:eastAsiaTheme="minorHAnsi" w:hAnsiTheme="minorHAnsi" w:cstheme="minorHAnsi"/>
                <w:i/>
                <w:sz w:val="20"/>
                <w:szCs w:val="20"/>
                <w:lang w:val="en-US"/>
              </w:rPr>
              <w:t>mrežnoj</w:t>
            </w:r>
            <w:proofErr w:type="spellEnd"/>
            <w:r w:rsidRPr="0065406B">
              <w:rPr>
                <w:rFonts w:asciiTheme="minorHAnsi" w:eastAsiaTheme="minorHAnsi" w:hAnsiTheme="minorHAnsi" w:cstheme="minorHAnsi"/>
                <w:i/>
                <w:sz w:val="20"/>
                <w:szCs w:val="20"/>
                <w:lang w:val="en-US"/>
              </w:rPr>
              <w:t xml:space="preserve"> </w:t>
            </w:r>
            <w:proofErr w:type="spellStart"/>
            <w:r w:rsidRPr="0065406B">
              <w:rPr>
                <w:rFonts w:asciiTheme="minorHAnsi" w:eastAsiaTheme="minorHAnsi" w:hAnsiTheme="minorHAnsi" w:cstheme="minorHAnsi"/>
                <w:i/>
                <w:sz w:val="20"/>
                <w:szCs w:val="20"/>
                <w:lang w:val="en-US"/>
              </w:rPr>
              <w:t>stranici</w:t>
            </w:r>
            <w:proofErr w:type="spellEnd"/>
            <w:r w:rsidRPr="0065406B">
              <w:rPr>
                <w:rFonts w:asciiTheme="minorHAnsi" w:eastAsiaTheme="minorHAnsi" w:hAnsiTheme="minorHAnsi" w:cstheme="minorHAnsi"/>
                <w:i/>
                <w:sz w:val="20"/>
                <w:szCs w:val="20"/>
                <w:lang w:val="en-US"/>
              </w:rPr>
              <w:t xml:space="preserve">: </w:t>
            </w:r>
            <w:hyperlink r:id="rId62" w:history="1">
              <w:r w:rsidRPr="0065406B">
                <w:rPr>
                  <w:rFonts w:asciiTheme="minorHAnsi" w:eastAsiaTheme="minorHAnsi" w:hAnsiTheme="minorHAnsi" w:cstheme="minorHAnsi"/>
                  <w:i/>
                  <w:color w:val="0563C1" w:themeColor="hyperlink"/>
                  <w:sz w:val="20"/>
                  <w:szCs w:val="20"/>
                  <w:u w:val="single"/>
                  <w:lang w:val="en-US"/>
                </w:rPr>
                <w:t>http://www.pbf.unizg.hr/studiji/ispitni_rokovi</w:t>
              </w:r>
            </w:hyperlink>
          </w:p>
        </w:tc>
      </w:tr>
      <w:tr w:rsidR="0065406B" w:rsidRPr="0065406B" w14:paraId="68609FA9" w14:textId="77777777" w:rsidTr="00E2666D">
        <w:tc>
          <w:tcPr>
            <w:tcW w:w="1256" w:type="pct"/>
            <w:tcBorders>
              <w:left w:val="single" w:sz="12" w:space="0" w:color="auto"/>
              <w:bottom w:val="single" w:sz="12" w:space="0" w:color="auto"/>
            </w:tcBorders>
            <w:shd w:val="clear" w:color="auto" w:fill="00A0DC"/>
            <w:vAlign w:val="center"/>
          </w:tcPr>
          <w:p w14:paraId="23C3CEA7" w14:textId="77777777" w:rsidR="0065406B" w:rsidRPr="0065406B" w:rsidRDefault="0065406B" w:rsidP="0065406B">
            <w:pPr>
              <w:tabs>
                <w:tab w:val="left" w:pos="567"/>
              </w:tabs>
              <w:spacing w:after="0" w:line="240" w:lineRule="auto"/>
              <w:rPr>
                <w:rFonts w:asciiTheme="minorHAnsi" w:hAnsiTheme="minorHAnsi" w:cstheme="minorHAnsi"/>
                <w:color w:val="000000"/>
                <w:sz w:val="20"/>
                <w:szCs w:val="20"/>
              </w:rPr>
            </w:pPr>
            <w:r w:rsidRPr="0065406B">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618680628"/>
            <w:showingPlcHdr/>
          </w:sdtPr>
          <w:sdtEndPr/>
          <w:sdtContent>
            <w:tc>
              <w:tcPr>
                <w:tcW w:w="3744" w:type="pct"/>
                <w:gridSpan w:val="13"/>
                <w:tcBorders>
                  <w:bottom w:val="single" w:sz="12" w:space="0" w:color="auto"/>
                  <w:right w:val="single" w:sz="12" w:space="0" w:color="auto"/>
                </w:tcBorders>
              </w:tcPr>
              <w:p w14:paraId="29DB97F0" w14:textId="77777777" w:rsidR="0065406B" w:rsidRPr="0065406B" w:rsidRDefault="0065406B" w:rsidP="0065406B">
                <w:pPr>
                  <w:tabs>
                    <w:tab w:val="left" w:pos="2820"/>
                  </w:tabs>
                  <w:spacing w:after="0" w:line="240" w:lineRule="auto"/>
                  <w:rPr>
                    <w:rFonts w:asciiTheme="minorHAnsi" w:hAnsiTheme="minorHAnsi" w:cstheme="minorHAnsi"/>
                    <w:sz w:val="20"/>
                    <w:szCs w:val="20"/>
                  </w:rPr>
                </w:pPr>
                <w:r w:rsidRPr="0065406B">
                  <w:rPr>
                    <w:rFonts w:asciiTheme="minorHAnsi" w:hAnsiTheme="minorHAnsi" w:cstheme="minorHAnsi"/>
                    <w:sz w:val="20"/>
                    <w:szCs w:val="20"/>
                  </w:rPr>
                  <w:t xml:space="preserve">     </w:t>
                </w:r>
              </w:p>
            </w:tc>
          </w:sdtContent>
        </w:sdt>
      </w:tr>
    </w:tbl>
    <w:p w14:paraId="77AB53E8" w14:textId="7AA88B71" w:rsidR="0065406B" w:rsidRDefault="0065406B" w:rsidP="005C6BCE">
      <w:pPr>
        <w:spacing w:after="0" w:line="240" w:lineRule="auto"/>
        <w:rPr>
          <w:rFonts w:asciiTheme="minorHAnsi" w:hAnsiTheme="minorHAnsi" w:cstheme="minorHAnsi"/>
          <w:sz w:val="20"/>
          <w:szCs w:val="20"/>
        </w:rPr>
      </w:pPr>
    </w:p>
    <w:p w14:paraId="6DB97D22" w14:textId="77777777" w:rsidR="0065406B" w:rsidRPr="00355CA0" w:rsidRDefault="0065406B" w:rsidP="005C6BCE">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6"/>
        <w:gridCol w:w="1615"/>
        <w:gridCol w:w="568"/>
        <w:gridCol w:w="564"/>
        <w:gridCol w:w="430"/>
        <w:gridCol w:w="937"/>
        <w:gridCol w:w="572"/>
        <w:gridCol w:w="328"/>
        <w:gridCol w:w="198"/>
        <w:gridCol w:w="897"/>
        <w:gridCol w:w="173"/>
        <w:gridCol w:w="524"/>
        <w:gridCol w:w="511"/>
        <w:gridCol w:w="493"/>
      </w:tblGrid>
      <w:tr w:rsidR="00923228" w:rsidRPr="00355CA0" w14:paraId="39A0A86A" w14:textId="77777777" w:rsidTr="0092322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3B81F97" w14:textId="77777777" w:rsidR="00923228" w:rsidRPr="00355CA0" w:rsidRDefault="00923228" w:rsidP="00923228">
            <w:pPr>
              <w:tabs>
                <w:tab w:val="left" w:pos="2820"/>
              </w:tabs>
              <w:spacing w:after="0" w:line="240" w:lineRule="auto"/>
              <w:rPr>
                <w:rFonts w:asciiTheme="minorHAnsi" w:hAnsiTheme="minorHAnsi" w:cstheme="minorHAnsi"/>
                <w:b/>
                <w:sz w:val="20"/>
                <w:szCs w:val="20"/>
              </w:rPr>
            </w:pPr>
            <w:r w:rsidRPr="00355CA0">
              <w:rPr>
                <w:rFonts w:asciiTheme="minorHAnsi" w:hAnsiTheme="minorHAnsi" w:cstheme="minorHAnsi"/>
                <w:b/>
                <w:sz w:val="20"/>
                <w:szCs w:val="20"/>
              </w:rPr>
              <w:t>1. OPĆE INFORMACIJE</w:t>
            </w:r>
          </w:p>
        </w:tc>
      </w:tr>
      <w:tr w:rsidR="00923228" w:rsidRPr="00355CA0" w14:paraId="28806161" w14:textId="77777777" w:rsidTr="00923228">
        <w:tc>
          <w:tcPr>
            <w:tcW w:w="1258" w:type="pct"/>
            <w:tcBorders>
              <w:top w:val="single" w:sz="12" w:space="0" w:color="auto"/>
              <w:left w:val="single" w:sz="12" w:space="0" w:color="auto"/>
            </w:tcBorders>
            <w:shd w:val="clear" w:color="auto" w:fill="00A0DC"/>
            <w:vAlign w:val="center"/>
          </w:tcPr>
          <w:p w14:paraId="6369CC10" w14:textId="47AAD989" w:rsidR="00923228" w:rsidRPr="00355CA0" w:rsidRDefault="00923228" w:rsidP="00923228">
            <w:pPr>
              <w:tabs>
                <w:tab w:val="left" w:pos="2820"/>
              </w:tabs>
              <w:spacing w:after="0" w:line="240" w:lineRule="auto"/>
              <w:rPr>
                <w:rStyle w:val="Strong"/>
                <w:rFonts w:asciiTheme="minorHAnsi" w:hAnsiTheme="minorHAnsi" w:cstheme="minorHAnsi"/>
                <w:b w:val="0"/>
                <w:sz w:val="20"/>
                <w:szCs w:val="20"/>
              </w:rPr>
            </w:pPr>
            <w:r w:rsidRPr="00355CA0">
              <w:rPr>
                <w:rStyle w:val="Strong"/>
                <w:rFonts w:asciiTheme="minorHAnsi" w:hAnsiTheme="minorHAnsi" w:cstheme="minorHAnsi"/>
                <w:b w:val="0"/>
                <w:sz w:val="20"/>
                <w:szCs w:val="20"/>
              </w:rPr>
              <w:t xml:space="preserve">1.1. Nositelj(i) i suradnici </w:t>
            </w:r>
            <w:r w:rsidR="007549F7">
              <w:rPr>
                <w:rStyle w:val="Strong"/>
                <w:rFonts w:asciiTheme="minorHAnsi" w:hAnsiTheme="minorHAnsi" w:cstheme="minorHAnsi"/>
                <w:b w:val="0"/>
                <w:sz w:val="20"/>
                <w:szCs w:val="20"/>
              </w:rPr>
              <w:t>kolegij</w:t>
            </w:r>
            <w:r w:rsidRPr="00355CA0">
              <w:rPr>
                <w:rStyle w:val="Strong"/>
                <w:rFonts w:asciiTheme="minorHAnsi" w:hAnsiTheme="minorHAnsi" w:cstheme="minorHAnsi"/>
                <w:b w:val="0"/>
                <w:sz w:val="20"/>
                <w:szCs w:val="20"/>
              </w:rPr>
              <w:t xml:space="preserve">a </w:t>
            </w:r>
          </w:p>
        </w:tc>
        <w:sdt>
          <w:sdtPr>
            <w:rPr>
              <w:rFonts w:asciiTheme="minorHAnsi" w:hAnsiTheme="minorHAnsi" w:cstheme="minorHAnsi"/>
              <w:sz w:val="20"/>
              <w:szCs w:val="20"/>
            </w:rPr>
            <w:id w:val="367729793"/>
            <w:placeholder>
              <w:docPart w:val="4CCB9F6D7A9C4253BDE54F1A47BA4B54"/>
            </w:placeholder>
          </w:sdtPr>
          <w:sdtEndPr/>
          <w:sdtContent>
            <w:tc>
              <w:tcPr>
                <w:tcW w:w="1522" w:type="pct"/>
                <w:gridSpan w:val="4"/>
                <w:tcBorders>
                  <w:top w:val="single" w:sz="12" w:space="0" w:color="auto"/>
                  <w:right w:val="single" w:sz="12" w:space="0" w:color="auto"/>
                </w:tcBorders>
                <w:vAlign w:val="center"/>
              </w:tcPr>
              <w:p w14:paraId="57E93BFD" w14:textId="77777777" w:rsidR="0033785E" w:rsidRPr="0027205D" w:rsidRDefault="0027205D" w:rsidP="0033785E">
                <w:pPr>
                  <w:tabs>
                    <w:tab w:val="left" w:pos="2820"/>
                  </w:tabs>
                  <w:spacing w:after="0" w:line="240" w:lineRule="auto"/>
                  <w:rPr>
                    <w:rStyle w:val="Hyperlink"/>
                    <w:rFonts w:asciiTheme="minorHAnsi" w:hAnsiTheme="minorHAnsi" w:cstheme="minorHAnsi"/>
                    <w:sz w:val="20"/>
                    <w:szCs w:val="20"/>
                  </w:rPr>
                </w:pPr>
                <w:r>
                  <w:rPr>
                    <w:b/>
                    <w:bCs/>
                    <w:sz w:val="20"/>
                    <w:szCs w:val="20"/>
                  </w:rPr>
                  <w:fldChar w:fldCharType="begin"/>
                </w:r>
                <w:r>
                  <w:rPr>
                    <w:b/>
                    <w:bCs/>
                    <w:sz w:val="20"/>
                    <w:szCs w:val="20"/>
                  </w:rPr>
                  <w:instrText xml:space="preserve"> HYPERLINK "http://www.pbf.unizg.hr/zavodi/zavod_za_poznavanje_i_kontrolu_sirovina_i_prehrambenih_proizvoda/laboratorij_za_kontrolu_kvalitete_u_prehrambenoj_industriji/nada_vahcic" </w:instrText>
                </w:r>
                <w:r>
                  <w:rPr>
                    <w:b/>
                    <w:bCs/>
                    <w:sz w:val="20"/>
                    <w:szCs w:val="20"/>
                  </w:rPr>
                  <w:fldChar w:fldCharType="separate"/>
                </w:r>
                <w:r w:rsidRPr="0027205D">
                  <w:rPr>
                    <w:rStyle w:val="Hyperlink"/>
                    <w:b/>
                    <w:bCs/>
                    <w:sz w:val="20"/>
                    <w:szCs w:val="20"/>
                  </w:rPr>
                  <w:t>p</w:t>
                </w:r>
                <w:r w:rsidR="00923228" w:rsidRPr="0027205D">
                  <w:rPr>
                    <w:rStyle w:val="Hyperlink"/>
                    <w:rFonts w:asciiTheme="minorHAnsi" w:hAnsiTheme="minorHAnsi" w:cstheme="minorHAnsi"/>
                    <w:b/>
                    <w:bCs/>
                    <w:sz w:val="20"/>
                    <w:szCs w:val="20"/>
                  </w:rPr>
                  <w:t>rof. dr. sc. Nada Vahčić</w:t>
                </w:r>
                <w:r w:rsidR="0033785E">
                  <w:rPr>
                    <w:rStyle w:val="Hyperlink"/>
                    <w:rFonts w:asciiTheme="minorHAnsi" w:hAnsiTheme="minorHAnsi" w:cstheme="minorHAnsi"/>
                    <w:b/>
                    <w:bCs/>
                    <w:sz w:val="20"/>
                    <w:szCs w:val="20"/>
                  </w:rPr>
                  <w:br/>
                </w:r>
                <w:r w:rsidR="0033785E">
                  <w:rPr>
                    <w:sz w:val="20"/>
                    <w:szCs w:val="20"/>
                  </w:rPr>
                  <w:fldChar w:fldCharType="begin"/>
                </w:r>
                <w:r w:rsidR="0033785E">
                  <w:rPr>
                    <w:sz w:val="20"/>
                    <w:szCs w:val="20"/>
                  </w:rPr>
                  <w:instrText xml:space="preserve"> HYPERLINK "http://www.pbf.unizg.hr/zavodi/zavod_za_poznavanje_i_kontrolu_sirovina_i_prehrambenih_proizvoda/laboratorij_za_kontrolu_kvalitete_u_prehrambenoj_industriji/ksenija_markovic" </w:instrText>
                </w:r>
                <w:r w:rsidR="0033785E">
                  <w:rPr>
                    <w:sz w:val="20"/>
                    <w:szCs w:val="20"/>
                  </w:rPr>
                  <w:fldChar w:fldCharType="separate"/>
                </w:r>
                <w:r w:rsidR="0033785E" w:rsidRPr="0027205D">
                  <w:rPr>
                    <w:rStyle w:val="Hyperlink"/>
                    <w:sz w:val="20"/>
                    <w:szCs w:val="20"/>
                  </w:rPr>
                  <w:t>p</w:t>
                </w:r>
                <w:r w:rsidR="0033785E" w:rsidRPr="0027205D">
                  <w:rPr>
                    <w:rStyle w:val="Hyperlink"/>
                    <w:rFonts w:asciiTheme="minorHAnsi" w:hAnsiTheme="minorHAnsi" w:cstheme="minorHAnsi"/>
                    <w:sz w:val="20"/>
                    <w:szCs w:val="20"/>
                  </w:rPr>
                  <w:t>rof. dr. sc. Ksenija Marković</w:t>
                </w:r>
              </w:p>
              <w:p w14:paraId="197ED896" w14:textId="68C92DE1" w:rsidR="0033785E" w:rsidRDefault="0033785E" w:rsidP="0033785E">
                <w:pPr>
                  <w:tabs>
                    <w:tab w:val="left" w:pos="2820"/>
                  </w:tabs>
                  <w:spacing w:after="0" w:line="240" w:lineRule="auto"/>
                  <w:rPr>
                    <w:rFonts w:asciiTheme="minorHAnsi" w:hAnsiTheme="minorHAnsi" w:cstheme="minorHAnsi"/>
                    <w:sz w:val="20"/>
                    <w:szCs w:val="20"/>
                  </w:rPr>
                </w:pPr>
                <w:r>
                  <w:rPr>
                    <w:sz w:val="20"/>
                    <w:szCs w:val="20"/>
                  </w:rPr>
                  <w:fldChar w:fldCharType="end"/>
                </w:r>
                <w:r w:rsidR="0027205D">
                  <w:rPr>
                    <w:b/>
                    <w:bCs/>
                    <w:sz w:val="20"/>
                    <w:szCs w:val="20"/>
                  </w:rPr>
                  <w:fldChar w:fldCharType="end"/>
                </w:r>
                <w:hyperlink r:id="rId63" w:history="1">
                  <w:r w:rsidR="0027205D" w:rsidRPr="0033785E">
                    <w:rPr>
                      <w:rStyle w:val="Hyperlink"/>
                      <w:sz w:val="20"/>
                      <w:szCs w:val="20"/>
                    </w:rPr>
                    <w:t>p</w:t>
                  </w:r>
                  <w:r w:rsidR="00923228" w:rsidRPr="0033785E">
                    <w:rPr>
                      <w:rStyle w:val="Hyperlink"/>
                      <w:rFonts w:asciiTheme="minorHAnsi" w:hAnsiTheme="minorHAnsi" w:cstheme="minorHAnsi"/>
                      <w:sz w:val="20"/>
                      <w:szCs w:val="20"/>
                    </w:rPr>
                    <w:t>rof. dr. sc. Mirjana Hruškar</w:t>
                  </w:r>
                </w:hyperlink>
              </w:p>
              <w:p w14:paraId="766B85FC" w14:textId="2EFC5D58" w:rsidR="0033785E" w:rsidRPr="0033785E" w:rsidRDefault="007549F7" w:rsidP="0033785E">
                <w:pPr>
                  <w:tabs>
                    <w:tab w:val="left" w:pos="2820"/>
                  </w:tabs>
                  <w:spacing w:after="0" w:line="240" w:lineRule="auto"/>
                  <w:rPr>
                    <w:rFonts w:asciiTheme="minorHAnsi" w:hAnsiTheme="minorHAnsi" w:cstheme="minorHAnsi"/>
                    <w:sz w:val="20"/>
                    <w:szCs w:val="20"/>
                  </w:rPr>
                </w:pPr>
                <w:hyperlink r:id="rId64" w:history="1">
                  <w:r w:rsidR="0033785E" w:rsidRPr="00510A79">
                    <w:rPr>
                      <w:rStyle w:val="Hyperlink"/>
                      <w:sz w:val="20"/>
                      <w:szCs w:val="20"/>
                    </w:rPr>
                    <w:t>p</w:t>
                  </w:r>
                  <w:r w:rsidR="0033785E" w:rsidRPr="00510A79">
                    <w:rPr>
                      <w:rStyle w:val="Hyperlink"/>
                      <w:rFonts w:asciiTheme="minorHAnsi" w:hAnsiTheme="minorHAnsi" w:cstheme="minorHAnsi"/>
                      <w:sz w:val="20"/>
                      <w:szCs w:val="20"/>
                    </w:rPr>
                    <w:t>rof. dr. sc. Ivan-Krešimir Svetec</w:t>
                  </w:r>
                </w:hyperlink>
              </w:p>
              <w:p w14:paraId="3D8BDE49" w14:textId="02462759" w:rsidR="0033785E" w:rsidRPr="0033785E" w:rsidRDefault="007549F7" w:rsidP="0033785E">
                <w:pPr>
                  <w:tabs>
                    <w:tab w:val="left" w:pos="2820"/>
                  </w:tabs>
                  <w:spacing w:after="0" w:line="240" w:lineRule="auto"/>
                  <w:rPr>
                    <w:rFonts w:asciiTheme="minorHAnsi" w:hAnsiTheme="minorHAnsi" w:cstheme="minorHAnsi"/>
                    <w:sz w:val="20"/>
                    <w:szCs w:val="20"/>
                  </w:rPr>
                </w:pPr>
                <w:hyperlink r:id="rId65" w:history="1">
                  <w:r w:rsidR="0033785E" w:rsidRPr="00510A79">
                    <w:rPr>
                      <w:rStyle w:val="Hyperlink"/>
                      <w:sz w:val="20"/>
                      <w:szCs w:val="20"/>
                    </w:rPr>
                    <w:t>p</w:t>
                  </w:r>
                  <w:r w:rsidR="0033785E" w:rsidRPr="00510A79">
                    <w:rPr>
                      <w:rStyle w:val="Hyperlink"/>
                      <w:rFonts w:asciiTheme="minorHAnsi" w:hAnsiTheme="minorHAnsi" w:cstheme="minorHAnsi"/>
                      <w:sz w:val="20"/>
                      <w:szCs w:val="20"/>
                    </w:rPr>
                    <w:t>rof. dr. sc. Verica Dragović Uzelac</w:t>
                  </w:r>
                </w:hyperlink>
              </w:p>
              <w:p w14:paraId="418EA619" w14:textId="27D00BFF" w:rsidR="0033785E" w:rsidRPr="0033785E" w:rsidRDefault="007549F7" w:rsidP="0033785E">
                <w:pPr>
                  <w:tabs>
                    <w:tab w:val="left" w:pos="2820"/>
                  </w:tabs>
                  <w:spacing w:after="0" w:line="240" w:lineRule="auto"/>
                  <w:rPr>
                    <w:rFonts w:asciiTheme="minorHAnsi" w:hAnsiTheme="minorHAnsi" w:cstheme="minorHAnsi"/>
                    <w:sz w:val="20"/>
                    <w:szCs w:val="20"/>
                  </w:rPr>
                </w:pPr>
                <w:hyperlink r:id="rId66" w:history="1">
                  <w:r w:rsidR="0033785E" w:rsidRPr="00510A79">
                    <w:rPr>
                      <w:rStyle w:val="Hyperlink"/>
                      <w:sz w:val="20"/>
                      <w:szCs w:val="20"/>
                    </w:rPr>
                    <w:t>p</w:t>
                  </w:r>
                  <w:r w:rsidR="0033785E" w:rsidRPr="00510A79">
                    <w:rPr>
                      <w:rStyle w:val="Hyperlink"/>
                      <w:rFonts w:asciiTheme="minorHAnsi" w:hAnsiTheme="minorHAnsi" w:cstheme="minorHAnsi"/>
                      <w:sz w:val="20"/>
                      <w:szCs w:val="20"/>
                    </w:rPr>
                    <w:t>rof. dr. sc. Jelka Pleadin</w:t>
                  </w:r>
                </w:hyperlink>
              </w:p>
              <w:p w14:paraId="5533A083" w14:textId="445D2114" w:rsidR="0033785E" w:rsidRDefault="007549F7" w:rsidP="0033785E">
                <w:pPr>
                  <w:tabs>
                    <w:tab w:val="left" w:pos="2820"/>
                  </w:tabs>
                  <w:spacing w:after="0" w:line="240" w:lineRule="auto"/>
                  <w:rPr>
                    <w:rFonts w:asciiTheme="minorHAnsi" w:hAnsiTheme="minorHAnsi" w:cstheme="minorHAnsi"/>
                    <w:sz w:val="20"/>
                    <w:szCs w:val="20"/>
                  </w:rPr>
                </w:pPr>
                <w:hyperlink r:id="rId67" w:history="1">
                  <w:r w:rsidR="0033785E" w:rsidRPr="0033785E">
                    <w:rPr>
                      <w:rStyle w:val="Hyperlink"/>
                      <w:sz w:val="20"/>
                      <w:szCs w:val="20"/>
                    </w:rPr>
                    <w:t>i</w:t>
                  </w:r>
                  <w:r w:rsidR="0033785E" w:rsidRPr="0033785E">
                    <w:rPr>
                      <w:rStyle w:val="Hyperlink"/>
                      <w:rFonts w:asciiTheme="minorHAnsi" w:hAnsiTheme="minorHAnsi" w:cstheme="minorHAnsi"/>
                      <w:sz w:val="20"/>
                      <w:szCs w:val="20"/>
                    </w:rPr>
                    <w:t>zv. prof. dr. sc. Marina Krpan</w:t>
                  </w:r>
                </w:hyperlink>
              </w:p>
              <w:p w14:paraId="3ED4CC66" w14:textId="1E8BF3B5" w:rsidR="0033785E" w:rsidRDefault="007549F7" w:rsidP="0033785E">
                <w:pPr>
                  <w:tabs>
                    <w:tab w:val="left" w:pos="2820"/>
                  </w:tabs>
                  <w:spacing w:after="0" w:line="240" w:lineRule="auto"/>
                  <w:rPr>
                    <w:sz w:val="20"/>
                    <w:szCs w:val="20"/>
                  </w:rPr>
                </w:pPr>
                <w:hyperlink r:id="rId68" w:history="1">
                  <w:r w:rsidR="0033785E" w:rsidRPr="0033785E">
                    <w:rPr>
                      <w:rStyle w:val="Hyperlink"/>
                      <w:sz w:val="20"/>
                      <w:szCs w:val="20"/>
                    </w:rPr>
                    <w:t>dr. sc. Saša Drakula</w:t>
                  </w:r>
                </w:hyperlink>
              </w:p>
              <w:p w14:paraId="075409DD" w14:textId="77777777" w:rsidR="0033785E" w:rsidRPr="0027205D" w:rsidRDefault="0033785E" w:rsidP="0033785E">
                <w:pPr>
                  <w:tabs>
                    <w:tab w:val="left" w:pos="2820"/>
                  </w:tabs>
                  <w:spacing w:after="0" w:line="240" w:lineRule="auto"/>
                  <w:rPr>
                    <w:rStyle w:val="Hyperlink"/>
                    <w:rFonts w:asciiTheme="minorHAnsi" w:hAnsiTheme="minorHAnsi" w:cstheme="minorHAnsi"/>
                    <w:sz w:val="20"/>
                    <w:szCs w:val="20"/>
                  </w:rPr>
                </w:pPr>
                <w:r>
                  <w:rPr>
                    <w:sz w:val="20"/>
                    <w:szCs w:val="20"/>
                  </w:rPr>
                  <w:fldChar w:fldCharType="begin"/>
                </w:r>
                <w:r>
                  <w:rPr>
                    <w:sz w:val="20"/>
                    <w:szCs w:val="20"/>
                  </w:rPr>
                  <w:instrText xml:space="preserve"> HYPERLINK "http://www.pbf.unizg.hr/zavodi/zavod_za_prehrambeno_tehnolosko_inzenjerstvo/laboratorij_za_kemiju_i_tehnologiju_voca_i_povrca/danijela_bursac_kovacevic" </w:instrText>
                </w:r>
                <w:r>
                  <w:rPr>
                    <w:sz w:val="20"/>
                    <w:szCs w:val="20"/>
                  </w:rPr>
                  <w:fldChar w:fldCharType="separate"/>
                </w:r>
                <w:r w:rsidRPr="0027205D">
                  <w:rPr>
                    <w:rStyle w:val="Hyperlink"/>
                    <w:sz w:val="20"/>
                    <w:szCs w:val="20"/>
                  </w:rPr>
                  <w:t>i</w:t>
                </w:r>
                <w:r w:rsidRPr="0027205D">
                  <w:rPr>
                    <w:rStyle w:val="Hyperlink"/>
                    <w:rFonts w:asciiTheme="minorHAnsi" w:hAnsiTheme="minorHAnsi" w:cstheme="minorHAnsi"/>
                    <w:sz w:val="20"/>
                    <w:szCs w:val="20"/>
                  </w:rPr>
                  <w:t>zv. prof. dr. sc. Danijela Bursać Kovačević</w:t>
                </w:r>
              </w:p>
              <w:p w14:paraId="1391067E" w14:textId="09364BED" w:rsidR="0033785E" w:rsidRDefault="0033785E" w:rsidP="0033785E">
                <w:pPr>
                  <w:tabs>
                    <w:tab w:val="left" w:pos="2820"/>
                  </w:tabs>
                  <w:spacing w:after="0" w:line="240" w:lineRule="auto"/>
                </w:pPr>
                <w:r>
                  <w:rPr>
                    <w:sz w:val="20"/>
                    <w:szCs w:val="20"/>
                  </w:rPr>
                  <w:fldChar w:fldCharType="end"/>
                </w:r>
                <w:hyperlink r:id="rId69" w:history="1">
                  <w:r w:rsidRPr="0027205D">
                    <w:rPr>
                      <w:rStyle w:val="Hyperlink"/>
                      <w:sz w:val="20"/>
                      <w:szCs w:val="20"/>
                    </w:rPr>
                    <w:t>izv. prof</w:t>
                  </w:r>
                  <w:r w:rsidRPr="0027205D">
                    <w:rPr>
                      <w:rStyle w:val="Hyperlink"/>
                      <w:rFonts w:asciiTheme="minorHAnsi" w:hAnsiTheme="minorHAnsi" w:cstheme="minorHAnsi"/>
                      <w:sz w:val="20"/>
                      <w:szCs w:val="20"/>
                    </w:rPr>
                    <w:t>. dr. sc. Ivona Elez Garofulić</w:t>
                  </w:r>
                </w:hyperlink>
              </w:p>
              <w:p w14:paraId="01E61DFA" w14:textId="16BAC6C7" w:rsidR="00923228" w:rsidRPr="0033785E" w:rsidRDefault="007549F7" w:rsidP="00923228">
                <w:pPr>
                  <w:tabs>
                    <w:tab w:val="left" w:pos="2820"/>
                  </w:tabs>
                  <w:spacing w:after="0" w:line="240" w:lineRule="auto"/>
                  <w:rPr>
                    <w:sz w:val="20"/>
                    <w:szCs w:val="20"/>
                  </w:rPr>
                </w:pPr>
                <w:hyperlink r:id="rId70" w:history="1">
                  <w:r w:rsidR="0033785E" w:rsidRPr="00510A79">
                    <w:rPr>
                      <w:rStyle w:val="Hyperlink"/>
                      <w:sz w:val="20"/>
                      <w:szCs w:val="20"/>
                    </w:rPr>
                    <w:t>doc. dr. sc. Bojan Žunar</w:t>
                  </w:r>
                </w:hyperlink>
              </w:p>
            </w:tc>
          </w:sdtContent>
        </w:sdt>
        <w:tc>
          <w:tcPr>
            <w:tcW w:w="1405" w:type="pct"/>
            <w:gridSpan w:val="5"/>
            <w:tcBorders>
              <w:top w:val="single" w:sz="12" w:space="0" w:color="auto"/>
              <w:right w:val="single" w:sz="12" w:space="0" w:color="auto"/>
            </w:tcBorders>
            <w:shd w:val="clear" w:color="auto" w:fill="00A0DC"/>
            <w:vAlign w:val="center"/>
          </w:tcPr>
          <w:p w14:paraId="7418B6E4" w14:textId="77777777" w:rsidR="00923228" w:rsidRPr="00355CA0" w:rsidRDefault="00923228" w:rsidP="00923228">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952789107"/>
            <w:placeholder>
              <w:docPart w:val="5883DE808AAA4104B90448C63D029AFE"/>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732D3613" w14:textId="2CEEAB88" w:rsidR="00923228" w:rsidRPr="00355CA0" w:rsidRDefault="005861AB" w:rsidP="00923228">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lang w:val="en-US"/>
                  </w:rPr>
                  <w:t>zimski</w:t>
                </w:r>
              </w:p>
            </w:tc>
          </w:sdtContent>
        </w:sdt>
      </w:tr>
      <w:tr w:rsidR="00923228" w:rsidRPr="00355CA0" w14:paraId="05E7F960" w14:textId="77777777" w:rsidTr="00923228">
        <w:tc>
          <w:tcPr>
            <w:tcW w:w="1258" w:type="pct"/>
            <w:tcBorders>
              <w:top w:val="single" w:sz="12" w:space="0" w:color="auto"/>
              <w:left w:val="single" w:sz="12" w:space="0" w:color="auto"/>
            </w:tcBorders>
            <w:shd w:val="clear" w:color="auto" w:fill="00A0DC"/>
            <w:vAlign w:val="center"/>
          </w:tcPr>
          <w:p w14:paraId="60247E0F" w14:textId="3A097B94" w:rsidR="00923228" w:rsidRPr="00355CA0" w:rsidRDefault="00923228" w:rsidP="00923228">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 xml:space="preserve">1.2. Naziv </w:t>
            </w:r>
            <w:r w:rsidR="007549F7">
              <w:rPr>
                <w:rFonts w:asciiTheme="minorHAnsi" w:hAnsiTheme="minorHAnsi" w:cstheme="minorHAnsi"/>
                <w:sz w:val="20"/>
                <w:szCs w:val="20"/>
              </w:rPr>
              <w:t>kolegij</w:t>
            </w:r>
            <w:r w:rsidRPr="00355CA0">
              <w:rPr>
                <w:rFonts w:asciiTheme="minorHAnsi" w:hAnsiTheme="minorHAnsi" w:cstheme="minorHAnsi"/>
                <w:sz w:val="20"/>
                <w:szCs w:val="20"/>
              </w:rPr>
              <w:t>a</w:t>
            </w:r>
          </w:p>
        </w:tc>
        <w:sdt>
          <w:sdtPr>
            <w:rPr>
              <w:rFonts w:asciiTheme="minorHAnsi" w:hAnsiTheme="minorHAnsi" w:cstheme="minorHAnsi"/>
              <w:sz w:val="20"/>
              <w:szCs w:val="20"/>
            </w:rPr>
            <w:id w:val="1721935259"/>
            <w:placeholder>
              <w:docPart w:val="9DDF38B508F6423F8E382601EB30A05F"/>
            </w:placeholder>
          </w:sdtPr>
          <w:sdtEndPr/>
          <w:sdtContent>
            <w:bookmarkStart w:id="4" w:name="Suvremene_metode" w:displacedByCustomXml="prev"/>
            <w:tc>
              <w:tcPr>
                <w:tcW w:w="1522" w:type="pct"/>
                <w:gridSpan w:val="4"/>
                <w:tcBorders>
                  <w:top w:val="single" w:sz="12" w:space="0" w:color="auto"/>
                  <w:right w:val="single" w:sz="12" w:space="0" w:color="auto"/>
                </w:tcBorders>
                <w:vAlign w:val="center"/>
              </w:tcPr>
              <w:p w14:paraId="7304EBA6" w14:textId="77777777" w:rsidR="00923228" w:rsidRPr="00355CA0" w:rsidRDefault="00923228" w:rsidP="00923228">
                <w:pPr>
                  <w:tabs>
                    <w:tab w:val="left" w:pos="2820"/>
                  </w:tabs>
                  <w:spacing w:after="0" w:line="240" w:lineRule="auto"/>
                  <w:rPr>
                    <w:rFonts w:asciiTheme="minorHAnsi" w:hAnsiTheme="minorHAnsi" w:cstheme="minorHAnsi"/>
                    <w:sz w:val="20"/>
                    <w:szCs w:val="20"/>
                  </w:rPr>
                </w:pPr>
                <w:r w:rsidRPr="00355CA0">
                  <w:rPr>
                    <w:rStyle w:val="Heading1Char"/>
                    <w:rFonts w:asciiTheme="minorHAnsi" w:eastAsia="Calibri" w:hAnsiTheme="minorHAnsi" w:cstheme="minorHAnsi"/>
                    <w:sz w:val="20"/>
                    <w:szCs w:val="20"/>
                  </w:rPr>
                  <w:t>Suvremene metode u kontroli kvalitete hrane</w:t>
                </w:r>
              </w:p>
            </w:tc>
            <w:bookmarkEnd w:id="4" w:displacedByCustomXml="next"/>
          </w:sdtContent>
        </w:sdt>
        <w:tc>
          <w:tcPr>
            <w:tcW w:w="1405" w:type="pct"/>
            <w:gridSpan w:val="5"/>
            <w:tcBorders>
              <w:top w:val="single" w:sz="12" w:space="0" w:color="auto"/>
              <w:right w:val="single" w:sz="12" w:space="0" w:color="auto"/>
            </w:tcBorders>
            <w:shd w:val="clear" w:color="auto" w:fill="00A0DC"/>
            <w:vAlign w:val="center"/>
          </w:tcPr>
          <w:p w14:paraId="1ED13638" w14:textId="77777777" w:rsidR="00923228" w:rsidRPr="00355CA0" w:rsidRDefault="00923228" w:rsidP="00923228">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873451661"/>
            <w:placeholder>
              <w:docPart w:val="1A0749E4323D4D0ABCA87E9D43E58073"/>
            </w:placeholder>
          </w:sdtPr>
          <w:sdtEndPr/>
          <w:sdtContent>
            <w:tc>
              <w:tcPr>
                <w:tcW w:w="815" w:type="pct"/>
                <w:gridSpan w:val="4"/>
                <w:tcBorders>
                  <w:top w:val="single" w:sz="12" w:space="0" w:color="auto"/>
                  <w:right w:val="single" w:sz="12" w:space="0" w:color="auto"/>
                </w:tcBorders>
                <w:vAlign w:val="center"/>
              </w:tcPr>
              <w:p w14:paraId="5B19C002" w14:textId="77777777" w:rsidR="00923228" w:rsidRPr="00355CA0" w:rsidRDefault="00923228" w:rsidP="00923228">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5</w:t>
                </w:r>
              </w:p>
            </w:tc>
          </w:sdtContent>
        </w:sdt>
      </w:tr>
      <w:tr w:rsidR="00923228" w:rsidRPr="00355CA0" w14:paraId="26307EC3" w14:textId="77777777" w:rsidTr="00923228">
        <w:tc>
          <w:tcPr>
            <w:tcW w:w="1258" w:type="pct"/>
            <w:tcBorders>
              <w:left w:val="single" w:sz="12" w:space="0" w:color="auto"/>
              <w:bottom w:val="single" w:sz="12" w:space="0" w:color="auto"/>
            </w:tcBorders>
            <w:shd w:val="clear" w:color="auto" w:fill="00A0DC"/>
            <w:vAlign w:val="center"/>
          </w:tcPr>
          <w:p w14:paraId="2F5699E3" w14:textId="0005B9EC" w:rsidR="00923228" w:rsidRPr="00355CA0" w:rsidRDefault="00923228" w:rsidP="00923228">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 xml:space="preserve">1.3. Šifra </w:t>
            </w:r>
            <w:r w:rsidR="007549F7">
              <w:rPr>
                <w:rFonts w:asciiTheme="minorHAnsi" w:hAnsiTheme="minorHAnsi" w:cstheme="minorHAnsi"/>
                <w:sz w:val="20"/>
                <w:szCs w:val="20"/>
              </w:rPr>
              <w:t>kolegij</w:t>
            </w:r>
            <w:r w:rsidRPr="00355CA0">
              <w:rPr>
                <w:rFonts w:asciiTheme="minorHAnsi" w:hAnsiTheme="minorHAnsi" w:cstheme="minorHAnsi"/>
                <w:sz w:val="20"/>
                <w:szCs w:val="20"/>
              </w:rPr>
              <w:t>a</w:t>
            </w:r>
          </w:p>
        </w:tc>
        <w:sdt>
          <w:sdtPr>
            <w:rPr>
              <w:rFonts w:asciiTheme="minorHAnsi" w:hAnsiTheme="minorHAnsi" w:cstheme="minorHAnsi"/>
              <w:sz w:val="20"/>
              <w:szCs w:val="20"/>
            </w:rPr>
            <w:id w:val="919298626"/>
            <w:placeholder>
              <w:docPart w:val="C82B0AB5876C49569788C0BB875254DD"/>
            </w:placeholder>
          </w:sdtPr>
          <w:sdtEndPr/>
          <w:sdtContent>
            <w:tc>
              <w:tcPr>
                <w:tcW w:w="1522" w:type="pct"/>
                <w:gridSpan w:val="4"/>
                <w:tcBorders>
                  <w:bottom w:val="single" w:sz="12" w:space="0" w:color="auto"/>
                  <w:right w:val="single" w:sz="12" w:space="0" w:color="auto"/>
                </w:tcBorders>
                <w:vAlign w:val="center"/>
              </w:tcPr>
              <w:p w14:paraId="285A7448" w14:textId="356A723A" w:rsidR="00923228" w:rsidRPr="00355CA0" w:rsidRDefault="00923228" w:rsidP="00923228">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239536</w:t>
                </w:r>
              </w:p>
            </w:tc>
          </w:sdtContent>
        </w:sdt>
        <w:tc>
          <w:tcPr>
            <w:tcW w:w="1405" w:type="pct"/>
            <w:gridSpan w:val="5"/>
            <w:tcBorders>
              <w:bottom w:val="single" w:sz="12" w:space="0" w:color="auto"/>
              <w:right w:val="single" w:sz="12" w:space="0" w:color="auto"/>
            </w:tcBorders>
            <w:shd w:val="clear" w:color="auto" w:fill="00A0DC"/>
            <w:vAlign w:val="center"/>
          </w:tcPr>
          <w:p w14:paraId="312BA754" w14:textId="77777777" w:rsidR="00923228" w:rsidRPr="00355CA0" w:rsidRDefault="00923228" w:rsidP="00923228">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917628278"/>
            <w:placeholder>
              <w:docPart w:val="96C785D156CF4562836C4723115DEF1C"/>
            </w:placeholder>
          </w:sdtPr>
          <w:sdtEndPr/>
          <w:sdtContent>
            <w:tc>
              <w:tcPr>
                <w:tcW w:w="815" w:type="pct"/>
                <w:gridSpan w:val="4"/>
                <w:tcBorders>
                  <w:bottom w:val="single" w:sz="12" w:space="0" w:color="auto"/>
                  <w:right w:val="single" w:sz="12" w:space="0" w:color="auto"/>
                </w:tcBorders>
                <w:vAlign w:val="center"/>
              </w:tcPr>
              <w:p w14:paraId="72BF0BB1" w14:textId="2C98934D" w:rsidR="00923228" w:rsidRPr="00355CA0" w:rsidRDefault="00923228" w:rsidP="00923228">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22 + 50 + 0 + 0</w:t>
                </w:r>
              </w:p>
            </w:tc>
          </w:sdtContent>
        </w:sdt>
      </w:tr>
      <w:tr w:rsidR="00730DDF" w:rsidRPr="00355CA0" w14:paraId="6BB07B17" w14:textId="77777777" w:rsidTr="00520AFF">
        <w:tc>
          <w:tcPr>
            <w:tcW w:w="1258" w:type="pct"/>
            <w:tcBorders>
              <w:left w:val="single" w:sz="12" w:space="0" w:color="auto"/>
              <w:bottom w:val="single" w:sz="12" w:space="0" w:color="auto"/>
            </w:tcBorders>
            <w:shd w:val="clear" w:color="auto" w:fill="00A0DC"/>
            <w:vAlign w:val="center"/>
          </w:tcPr>
          <w:p w14:paraId="2D7BC340" w14:textId="77777777" w:rsidR="00730DDF" w:rsidRPr="00355CA0" w:rsidRDefault="00730DDF" w:rsidP="00730DDF">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128828876"/>
            <w:placeholder>
              <w:docPart w:val="4F715B656F984D048EDAF272EECB02EC"/>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22" w:type="pct"/>
                <w:gridSpan w:val="4"/>
                <w:tcBorders>
                  <w:bottom w:val="single" w:sz="4" w:space="0" w:color="auto"/>
                  <w:right w:val="single" w:sz="12" w:space="0" w:color="auto"/>
                </w:tcBorders>
                <w:vAlign w:val="center"/>
              </w:tcPr>
              <w:p w14:paraId="7FFE41DE" w14:textId="45EC040F" w:rsidR="00730DDF" w:rsidRPr="00355CA0" w:rsidRDefault="00730DDF" w:rsidP="00730DDF">
                <w:pPr>
                  <w:tabs>
                    <w:tab w:val="left" w:pos="2820"/>
                  </w:tabs>
                  <w:spacing w:after="0" w:line="240" w:lineRule="auto"/>
                  <w:rPr>
                    <w:rFonts w:asciiTheme="minorHAnsi" w:hAnsiTheme="minorHAnsi" w:cstheme="minorHAnsi"/>
                    <w:sz w:val="20"/>
                    <w:szCs w:val="20"/>
                  </w:rPr>
                </w:pPr>
                <w:r>
                  <w:rPr>
                    <w:rFonts w:cstheme="minorHAnsi"/>
                    <w:sz w:val="20"/>
                    <w:szCs w:val="20"/>
                  </w:rPr>
                  <w:t>Sveučilišni diplomski studij Prehrambeno inženjerstvo</w:t>
                </w:r>
              </w:p>
            </w:tc>
          </w:sdtContent>
        </w:sdt>
        <w:tc>
          <w:tcPr>
            <w:tcW w:w="1405" w:type="pct"/>
            <w:gridSpan w:val="5"/>
            <w:tcBorders>
              <w:bottom w:val="single" w:sz="12" w:space="0" w:color="auto"/>
              <w:right w:val="single" w:sz="12" w:space="0" w:color="auto"/>
            </w:tcBorders>
            <w:shd w:val="clear" w:color="auto" w:fill="00A0DC"/>
            <w:vAlign w:val="center"/>
          </w:tcPr>
          <w:p w14:paraId="5831D6C3" w14:textId="64048D33" w:rsidR="00730DDF" w:rsidRPr="00355CA0" w:rsidRDefault="00730DDF" w:rsidP="00730DDF">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 xml:space="preserve">1.11. Očekivani broj studenata na </w:t>
            </w:r>
            <w:r w:rsidR="007549F7">
              <w:rPr>
                <w:rFonts w:asciiTheme="minorHAnsi" w:hAnsiTheme="minorHAnsi" w:cstheme="minorHAnsi"/>
                <w:sz w:val="20"/>
                <w:szCs w:val="20"/>
              </w:rPr>
              <w:t>kolegij</w:t>
            </w:r>
            <w:r w:rsidRPr="00355CA0">
              <w:rPr>
                <w:rFonts w:asciiTheme="minorHAnsi" w:hAnsiTheme="minorHAnsi" w:cstheme="minorHAnsi"/>
                <w:sz w:val="20"/>
                <w:szCs w:val="20"/>
              </w:rPr>
              <w:t>u</w:t>
            </w:r>
          </w:p>
        </w:tc>
        <w:sdt>
          <w:sdtPr>
            <w:rPr>
              <w:rFonts w:asciiTheme="minorHAnsi" w:hAnsiTheme="minorHAnsi" w:cstheme="minorHAnsi"/>
              <w:sz w:val="20"/>
              <w:szCs w:val="20"/>
            </w:rPr>
            <w:id w:val="-475298479"/>
            <w:placeholder>
              <w:docPart w:val="C55D3CA2D53A4B32967155EAC6511C74"/>
            </w:placeholder>
          </w:sdtPr>
          <w:sdtEndPr/>
          <w:sdtContent>
            <w:tc>
              <w:tcPr>
                <w:tcW w:w="815" w:type="pct"/>
                <w:gridSpan w:val="4"/>
                <w:tcBorders>
                  <w:bottom w:val="single" w:sz="12" w:space="0" w:color="auto"/>
                  <w:right w:val="single" w:sz="12" w:space="0" w:color="auto"/>
                </w:tcBorders>
                <w:vAlign w:val="center"/>
              </w:tcPr>
              <w:p w14:paraId="0B08CD16" w14:textId="4D9560C3" w:rsidR="00730DDF" w:rsidRPr="00355CA0" w:rsidRDefault="00730DDF" w:rsidP="00730DDF">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t>45</w:t>
                </w:r>
              </w:p>
            </w:tc>
          </w:sdtContent>
        </w:sdt>
      </w:tr>
      <w:tr w:rsidR="00730DDF" w:rsidRPr="00355CA0" w14:paraId="145222D6" w14:textId="77777777" w:rsidTr="00AA156C">
        <w:tc>
          <w:tcPr>
            <w:tcW w:w="1258" w:type="pct"/>
            <w:tcBorders>
              <w:left w:val="single" w:sz="12" w:space="0" w:color="auto"/>
              <w:bottom w:val="single" w:sz="12" w:space="0" w:color="auto"/>
            </w:tcBorders>
            <w:shd w:val="clear" w:color="auto" w:fill="00A0DC"/>
            <w:vAlign w:val="center"/>
          </w:tcPr>
          <w:p w14:paraId="6C6F00BD" w14:textId="1883E26B" w:rsidR="00730DDF" w:rsidRPr="00355CA0" w:rsidRDefault="00730DDF" w:rsidP="00730DDF">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lastRenderedPageBreak/>
              <w:t xml:space="preserve">1.5. Status (vrsta) </w:t>
            </w:r>
            <w:r w:rsidR="007549F7">
              <w:rPr>
                <w:rFonts w:asciiTheme="minorHAnsi" w:hAnsiTheme="minorHAnsi" w:cstheme="minorHAnsi"/>
                <w:sz w:val="20"/>
                <w:szCs w:val="20"/>
              </w:rPr>
              <w:t>kolegij</w:t>
            </w:r>
            <w:r w:rsidRPr="00355CA0">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71325554"/>
            <w:placeholder>
              <w:docPart w:val="40AF14DDBF9F401EA59AA1E1FDCFC1FA"/>
            </w:placeholder>
            <w:dropDownList>
              <w:listItem w:value="Choose an item."/>
              <w:listItem w:displayText="Obvezni" w:value="Obvezni"/>
              <w:listItem w:displayText="Izborni" w:value="Izborni"/>
            </w:dropDownList>
          </w:sdtPr>
          <w:sdtEndPr/>
          <w:sdtContent>
            <w:tc>
              <w:tcPr>
                <w:tcW w:w="1522" w:type="pct"/>
                <w:gridSpan w:val="4"/>
                <w:tcBorders>
                  <w:bottom w:val="single" w:sz="4" w:space="0" w:color="auto"/>
                  <w:right w:val="single" w:sz="12" w:space="0" w:color="auto"/>
                </w:tcBorders>
                <w:vAlign w:val="center"/>
              </w:tcPr>
              <w:p w14:paraId="797C3556" w14:textId="2EB4643C" w:rsidR="00730DDF" w:rsidRPr="00355CA0" w:rsidRDefault="00730DDF" w:rsidP="00730DDF">
                <w:pPr>
                  <w:tabs>
                    <w:tab w:val="left" w:pos="2820"/>
                  </w:tabs>
                  <w:spacing w:after="0" w:line="240" w:lineRule="auto"/>
                  <w:rPr>
                    <w:rFonts w:asciiTheme="minorHAnsi" w:hAnsiTheme="minorHAnsi" w:cstheme="minorHAnsi"/>
                    <w:sz w:val="20"/>
                    <w:szCs w:val="20"/>
                  </w:rPr>
                </w:pPr>
                <w:r>
                  <w:rPr>
                    <w:rFonts w:cstheme="minorHAnsi"/>
                    <w:sz w:val="20"/>
                    <w:szCs w:val="20"/>
                  </w:rPr>
                  <w:t>Obvezni</w:t>
                </w:r>
              </w:p>
            </w:tc>
          </w:sdtContent>
        </w:sdt>
        <w:tc>
          <w:tcPr>
            <w:tcW w:w="1405" w:type="pct"/>
            <w:gridSpan w:val="5"/>
            <w:tcBorders>
              <w:bottom w:val="single" w:sz="12" w:space="0" w:color="auto"/>
              <w:right w:val="single" w:sz="12" w:space="0" w:color="auto"/>
            </w:tcBorders>
            <w:shd w:val="clear" w:color="auto" w:fill="00A0DC"/>
            <w:vAlign w:val="center"/>
          </w:tcPr>
          <w:p w14:paraId="2D172CFD" w14:textId="76AD4569" w:rsidR="00730DDF" w:rsidRPr="00355CA0" w:rsidRDefault="00730DDF" w:rsidP="00730DDF">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 xml:space="preserve">1.12. Razina primjene e-učenja (1, 2, 3 razina), postotak izvođenja </w:t>
            </w:r>
            <w:r w:rsidR="007549F7">
              <w:rPr>
                <w:rFonts w:asciiTheme="minorHAnsi" w:hAnsiTheme="minorHAnsi" w:cstheme="minorHAnsi"/>
                <w:sz w:val="20"/>
                <w:szCs w:val="20"/>
              </w:rPr>
              <w:t>kolegij</w:t>
            </w:r>
            <w:r w:rsidRPr="00355CA0">
              <w:rPr>
                <w:rFonts w:asciiTheme="minorHAnsi" w:hAnsiTheme="minorHAnsi" w:cstheme="minorHAnsi"/>
                <w:sz w:val="20"/>
                <w:szCs w:val="20"/>
              </w:rPr>
              <w:t xml:space="preserve">a </w:t>
            </w:r>
            <w:r w:rsidRPr="00355CA0">
              <w:rPr>
                <w:rFonts w:asciiTheme="minorHAnsi" w:hAnsiTheme="minorHAnsi" w:cstheme="minorHAnsi"/>
                <w:i/>
                <w:sz w:val="20"/>
                <w:szCs w:val="20"/>
              </w:rPr>
              <w:t>on line</w:t>
            </w:r>
            <w:r w:rsidRPr="00355CA0">
              <w:rPr>
                <w:rFonts w:asciiTheme="minorHAnsi" w:hAnsiTheme="minorHAnsi" w:cstheme="minorHAnsi"/>
                <w:sz w:val="20"/>
                <w:szCs w:val="20"/>
              </w:rPr>
              <w:t xml:space="preserve"> (maks. 20%)</w:t>
            </w:r>
          </w:p>
        </w:tc>
        <w:tc>
          <w:tcPr>
            <w:tcW w:w="815" w:type="pct"/>
            <w:gridSpan w:val="4"/>
            <w:tcBorders>
              <w:bottom w:val="single" w:sz="12" w:space="0" w:color="auto"/>
              <w:right w:val="single" w:sz="12" w:space="0" w:color="auto"/>
            </w:tcBorders>
            <w:vAlign w:val="center"/>
          </w:tcPr>
          <w:p w14:paraId="6D25AC6A" w14:textId="287937E8" w:rsidR="00730DDF" w:rsidRPr="00355CA0" w:rsidRDefault="007549F7" w:rsidP="00730DDF">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819883241"/>
                <w:placeholder>
                  <w:docPart w:val="60E4FDEFF1F84A8EA32707AD87F48256"/>
                </w:placeholder>
                <w:dropDownList>
                  <w:listItem w:value="Choose an item."/>
                  <w:listItem w:displayText="1." w:value="1."/>
                  <w:listItem w:displayText="2." w:value="2."/>
                  <w:listItem w:displayText="3." w:value="3."/>
                </w:dropDownList>
              </w:sdtPr>
              <w:sdtEndPr/>
              <w:sdtContent>
                <w:r w:rsidR="00730DDF">
                  <w:rPr>
                    <w:rFonts w:asciiTheme="minorHAnsi" w:hAnsiTheme="minorHAnsi" w:cstheme="minorHAnsi"/>
                    <w:sz w:val="20"/>
                    <w:szCs w:val="20"/>
                    <w:lang w:val="en-US"/>
                  </w:rPr>
                  <w:t>1.</w:t>
                </w:r>
              </w:sdtContent>
            </w:sdt>
            <w:r w:rsidR="00730DDF" w:rsidRPr="00355CA0">
              <w:rPr>
                <w:rFonts w:asciiTheme="minorHAnsi" w:hAnsiTheme="minorHAnsi" w:cstheme="minorHAnsi"/>
                <w:sz w:val="20"/>
                <w:szCs w:val="20"/>
              </w:rPr>
              <w:tab/>
            </w:r>
          </w:p>
          <w:p w14:paraId="59545BC9" w14:textId="09252916" w:rsidR="00730DDF" w:rsidRPr="00355CA0" w:rsidRDefault="007549F7" w:rsidP="00730DDF">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098138356"/>
                <w:placeholder>
                  <w:docPart w:val="E5C75AF4F277464880319F03C144EFB5"/>
                </w:placeholder>
              </w:sdtPr>
              <w:sdtEndPr/>
              <w:sdtContent>
                <w:r w:rsidR="00730DDF" w:rsidRPr="00355CA0">
                  <w:rPr>
                    <w:rFonts w:asciiTheme="minorHAnsi" w:hAnsiTheme="minorHAnsi" w:cstheme="minorHAnsi"/>
                    <w:sz w:val="20"/>
                    <w:szCs w:val="20"/>
                  </w:rPr>
                  <w:t>10</w:t>
                </w:r>
              </w:sdtContent>
            </w:sdt>
            <w:r w:rsidR="00730DDF" w:rsidRPr="00355CA0">
              <w:rPr>
                <w:rFonts w:asciiTheme="minorHAnsi" w:hAnsiTheme="minorHAnsi" w:cstheme="minorHAnsi"/>
                <w:sz w:val="20"/>
                <w:szCs w:val="20"/>
              </w:rPr>
              <w:t>%</w:t>
            </w:r>
          </w:p>
        </w:tc>
      </w:tr>
      <w:tr w:rsidR="00923228" w:rsidRPr="00355CA0" w14:paraId="6E68E1FE" w14:textId="77777777" w:rsidTr="00923228">
        <w:tc>
          <w:tcPr>
            <w:tcW w:w="1258" w:type="pct"/>
            <w:tcBorders>
              <w:left w:val="single" w:sz="12" w:space="0" w:color="auto"/>
              <w:bottom w:val="single" w:sz="12" w:space="0" w:color="auto"/>
            </w:tcBorders>
            <w:shd w:val="clear" w:color="auto" w:fill="00A0DC"/>
            <w:vAlign w:val="center"/>
          </w:tcPr>
          <w:p w14:paraId="2E0F260A" w14:textId="77777777" w:rsidR="00923228" w:rsidRPr="00355CA0" w:rsidRDefault="00923228" w:rsidP="00923228">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1.6. Mjesto izvođenja</w:t>
            </w:r>
          </w:p>
        </w:tc>
        <w:sdt>
          <w:sdtPr>
            <w:rPr>
              <w:rFonts w:asciiTheme="minorHAnsi" w:hAnsiTheme="minorHAnsi" w:cstheme="minorHAnsi"/>
              <w:sz w:val="20"/>
              <w:szCs w:val="20"/>
            </w:rPr>
            <w:id w:val="-356809542"/>
            <w:placeholder>
              <w:docPart w:val="9349FDEB100140409AC08AF75ABEAB0F"/>
            </w:placeholder>
          </w:sdtPr>
          <w:sdtEndPr/>
          <w:sdtContent>
            <w:tc>
              <w:tcPr>
                <w:tcW w:w="1522" w:type="pct"/>
                <w:gridSpan w:val="4"/>
                <w:tcBorders>
                  <w:bottom w:val="single" w:sz="12" w:space="0" w:color="auto"/>
                  <w:right w:val="single" w:sz="12" w:space="0" w:color="auto"/>
                </w:tcBorders>
                <w:vAlign w:val="center"/>
              </w:tcPr>
              <w:p w14:paraId="16330D40" w14:textId="77777777" w:rsidR="00923228" w:rsidRPr="00355CA0" w:rsidRDefault="00923228" w:rsidP="00923228">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Predavanja u P4, vježbe u laboratoriju Zavoda za poznavanje i kontrolu sirovina i prehrambenih proizvoda, Zavoda za prehrambeno-tehnološko inženjerstvo, Zavoda za kemiju i biokemiju, Zavoda za biokemijsko inženjerstvo te laboratoriju HVI-a</w:t>
                </w:r>
              </w:p>
            </w:tc>
          </w:sdtContent>
        </w:sdt>
        <w:tc>
          <w:tcPr>
            <w:tcW w:w="1405" w:type="pct"/>
            <w:gridSpan w:val="5"/>
            <w:tcBorders>
              <w:bottom w:val="single" w:sz="12" w:space="0" w:color="auto"/>
              <w:right w:val="single" w:sz="12" w:space="0" w:color="auto"/>
            </w:tcBorders>
            <w:shd w:val="clear" w:color="auto" w:fill="00A0DC"/>
            <w:vAlign w:val="center"/>
          </w:tcPr>
          <w:p w14:paraId="3F900BE5" w14:textId="77777777" w:rsidR="00923228" w:rsidRPr="00355CA0" w:rsidRDefault="00923228" w:rsidP="00923228">
            <w:pPr>
              <w:tabs>
                <w:tab w:val="left" w:pos="459"/>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012732630"/>
            <w:placeholder>
              <w:docPart w:val="1950F858C0344DF48A1F2DBBB73FD0FA"/>
            </w:placeholder>
          </w:sdtPr>
          <w:sdtEndPr/>
          <w:sdtContent>
            <w:tc>
              <w:tcPr>
                <w:tcW w:w="815" w:type="pct"/>
                <w:gridSpan w:val="4"/>
                <w:tcBorders>
                  <w:bottom w:val="single" w:sz="12" w:space="0" w:color="auto"/>
                  <w:right w:val="single" w:sz="12" w:space="0" w:color="auto"/>
                </w:tcBorders>
                <w:vAlign w:val="center"/>
              </w:tcPr>
              <w:p w14:paraId="14251A26" w14:textId="77777777" w:rsidR="00923228" w:rsidRPr="00355CA0" w:rsidRDefault="00923228" w:rsidP="00923228">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hrvatski</w:t>
                </w:r>
              </w:p>
            </w:tc>
          </w:sdtContent>
        </w:sdt>
      </w:tr>
      <w:tr w:rsidR="00923228" w:rsidRPr="00355CA0" w14:paraId="21DFD27D" w14:textId="77777777" w:rsidTr="00923228">
        <w:tc>
          <w:tcPr>
            <w:tcW w:w="1258" w:type="pct"/>
            <w:tcBorders>
              <w:left w:val="single" w:sz="12" w:space="0" w:color="auto"/>
              <w:bottom w:val="single" w:sz="12" w:space="0" w:color="auto"/>
            </w:tcBorders>
            <w:shd w:val="clear" w:color="auto" w:fill="00A0DC"/>
            <w:vAlign w:val="center"/>
          </w:tcPr>
          <w:p w14:paraId="48B2C456" w14:textId="4CF5E683" w:rsidR="00923228" w:rsidRPr="00355CA0" w:rsidRDefault="00923228" w:rsidP="00923228">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 xml:space="preserve">1.7. Godina studija u kojoj se </w:t>
            </w:r>
            <w:r w:rsidR="007549F7">
              <w:rPr>
                <w:rFonts w:asciiTheme="minorHAnsi" w:hAnsiTheme="minorHAnsi" w:cstheme="minorHAnsi"/>
                <w:sz w:val="20"/>
                <w:szCs w:val="20"/>
              </w:rPr>
              <w:t>kolegij</w:t>
            </w:r>
            <w:r w:rsidRPr="00355CA0">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451318600"/>
            <w:placeholder>
              <w:docPart w:val="382B2BA508D546A880204BA1DBB934DD"/>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0D22E2D9" w14:textId="0DB36471" w:rsidR="00923228" w:rsidRPr="00355CA0" w:rsidRDefault="005861AB" w:rsidP="00923228">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lang w:val="en-US"/>
                  </w:rPr>
                  <w:t>prva</w:t>
                </w:r>
              </w:p>
            </w:tc>
          </w:sdtContent>
        </w:sdt>
        <w:tc>
          <w:tcPr>
            <w:tcW w:w="1405" w:type="pct"/>
            <w:gridSpan w:val="5"/>
            <w:tcBorders>
              <w:bottom w:val="single" w:sz="12" w:space="0" w:color="auto"/>
              <w:right w:val="single" w:sz="12" w:space="0" w:color="auto"/>
            </w:tcBorders>
            <w:shd w:val="clear" w:color="auto" w:fill="00A0DC"/>
            <w:vAlign w:val="center"/>
          </w:tcPr>
          <w:p w14:paraId="0E655CE0" w14:textId="77777777" w:rsidR="00923228" w:rsidRPr="00355CA0" w:rsidRDefault="00923228" w:rsidP="00923228">
            <w:pPr>
              <w:tabs>
                <w:tab w:val="left" w:pos="459"/>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61A8C022" w14:textId="3848EC8B" w:rsidR="00923228" w:rsidRPr="00355CA0" w:rsidRDefault="007549F7" w:rsidP="00923228">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804592796"/>
                <w:placeholder>
                  <w:docPart w:val="0552C07AA15647F3A29F2C3C50CBE439"/>
                </w:placeholder>
                <w:dropDownList>
                  <w:listItem w:value="Choose an item."/>
                  <w:listItem w:displayText="DA" w:value="DA"/>
                  <w:listItem w:displayText="NE" w:value="NE"/>
                </w:dropDownList>
              </w:sdtPr>
              <w:sdtEndPr/>
              <w:sdtContent>
                <w:r w:rsidR="005861AB">
                  <w:rPr>
                    <w:rFonts w:asciiTheme="minorHAnsi" w:hAnsiTheme="minorHAnsi" w:cstheme="minorHAnsi"/>
                    <w:sz w:val="20"/>
                    <w:szCs w:val="20"/>
                    <w:lang w:val="en-US"/>
                  </w:rPr>
                  <w:t>NE</w:t>
                </w:r>
              </w:sdtContent>
            </w:sdt>
          </w:p>
        </w:tc>
      </w:tr>
      <w:tr w:rsidR="00923228" w:rsidRPr="00355CA0" w14:paraId="2520E939" w14:textId="77777777" w:rsidTr="0092322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29ABBBC" w14:textId="5839E795" w:rsidR="00923228" w:rsidRPr="00355CA0" w:rsidRDefault="00923228" w:rsidP="00923228">
            <w:pPr>
              <w:tabs>
                <w:tab w:val="left" w:pos="2820"/>
              </w:tabs>
              <w:spacing w:after="0" w:line="240" w:lineRule="auto"/>
              <w:rPr>
                <w:rFonts w:asciiTheme="minorHAnsi" w:hAnsiTheme="minorHAnsi" w:cstheme="minorHAnsi"/>
                <w:b/>
                <w:sz w:val="20"/>
                <w:szCs w:val="20"/>
              </w:rPr>
            </w:pPr>
            <w:r w:rsidRPr="00355CA0">
              <w:rPr>
                <w:rFonts w:asciiTheme="minorHAnsi" w:hAnsiTheme="minorHAnsi" w:cstheme="minorHAnsi"/>
                <w:b/>
                <w:sz w:val="20"/>
                <w:szCs w:val="20"/>
              </w:rPr>
              <w:t xml:space="preserve">2. OPIS </w:t>
            </w:r>
            <w:r w:rsidR="007549F7">
              <w:rPr>
                <w:rFonts w:asciiTheme="minorHAnsi" w:hAnsiTheme="minorHAnsi" w:cstheme="minorHAnsi"/>
                <w:b/>
                <w:sz w:val="20"/>
                <w:szCs w:val="20"/>
              </w:rPr>
              <w:t>KOLEGIJ</w:t>
            </w:r>
            <w:r w:rsidRPr="00355CA0">
              <w:rPr>
                <w:rFonts w:asciiTheme="minorHAnsi" w:hAnsiTheme="minorHAnsi" w:cstheme="minorHAnsi"/>
                <w:b/>
                <w:sz w:val="20"/>
                <w:szCs w:val="20"/>
              </w:rPr>
              <w:t>A</w:t>
            </w:r>
          </w:p>
        </w:tc>
      </w:tr>
      <w:tr w:rsidR="00923228" w:rsidRPr="00355CA0" w14:paraId="72C88D31" w14:textId="77777777" w:rsidTr="00923228">
        <w:tc>
          <w:tcPr>
            <w:tcW w:w="1258" w:type="pct"/>
            <w:tcBorders>
              <w:top w:val="single" w:sz="12" w:space="0" w:color="auto"/>
              <w:left w:val="single" w:sz="12" w:space="0" w:color="auto"/>
            </w:tcBorders>
            <w:shd w:val="clear" w:color="auto" w:fill="00A0DC"/>
            <w:vAlign w:val="center"/>
          </w:tcPr>
          <w:p w14:paraId="7AA005F2" w14:textId="0FE799E7" w:rsidR="00923228" w:rsidRPr="00355CA0" w:rsidRDefault="00923228" w:rsidP="00923228">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color w:val="000000"/>
                <w:sz w:val="20"/>
                <w:szCs w:val="20"/>
              </w:rPr>
              <w:t xml:space="preserve">2.1. Ciljevi </w:t>
            </w:r>
            <w:r w:rsidR="007549F7">
              <w:rPr>
                <w:rFonts w:asciiTheme="minorHAnsi" w:hAnsiTheme="minorHAnsi" w:cstheme="minorHAnsi"/>
                <w:color w:val="000000"/>
                <w:sz w:val="20"/>
                <w:szCs w:val="20"/>
              </w:rPr>
              <w:t>kolegij</w:t>
            </w:r>
            <w:r w:rsidRPr="00355CA0">
              <w:rPr>
                <w:rFonts w:asciiTheme="minorHAnsi" w:hAnsiTheme="minorHAnsi" w:cstheme="minorHAnsi"/>
                <w:color w:val="000000"/>
                <w:sz w:val="20"/>
                <w:szCs w:val="20"/>
              </w:rPr>
              <w:t>a</w:t>
            </w:r>
          </w:p>
        </w:tc>
        <w:sdt>
          <w:sdtPr>
            <w:rPr>
              <w:rFonts w:asciiTheme="minorHAnsi" w:hAnsiTheme="minorHAnsi" w:cstheme="minorHAnsi"/>
              <w:sz w:val="20"/>
              <w:szCs w:val="20"/>
            </w:rPr>
            <w:id w:val="-378010959"/>
            <w:placeholder>
              <w:docPart w:val="9E34827C13A9412BBBB3975C2106F737"/>
            </w:placeholder>
          </w:sdtPr>
          <w:sdtEndPr/>
          <w:sdtContent>
            <w:tc>
              <w:tcPr>
                <w:tcW w:w="3742" w:type="pct"/>
                <w:gridSpan w:val="13"/>
                <w:tcBorders>
                  <w:top w:val="single" w:sz="12" w:space="0" w:color="auto"/>
                  <w:right w:val="single" w:sz="12" w:space="0" w:color="auto"/>
                </w:tcBorders>
                <w:vAlign w:val="center"/>
              </w:tcPr>
              <w:p w14:paraId="681117BD" w14:textId="457B77E3" w:rsidR="00923228" w:rsidRPr="00355CA0" w:rsidRDefault="00923228" w:rsidP="00923228">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 xml:space="preserve">Cilj </w:t>
                </w:r>
                <w:r w:rsidR="007549F7">
                  <w:rPr>
                    <w:rFonts w:asciiTheme="minorHAnsi" w:hAnsiTheme="minorHAnsi" w:cstheme="minorHAnsi"/>
                    <w:sz w:val="20"/>
                    <w:szCs w:val="20"/>
                  </w:rPr>
                  <w:t>kolegij</w:t>
                </w:r>
                <w:r w:rsidRPr="00355CA0">
                  <w:rPr>
                    <w:rFonts w:asciiTheme="minorHAnsi" w:hAnsiTheme="minorHAnsi" w:cstheme="minorHAnsi"/>
                    <w:sz w:val="20"/>
                    <w:szCs w:val="20"/>
                  </w:rPr>
                  <w:t xml:space="preserve">a je upoznavanje studenta sa različitim instrumentalnim tehnikama u kontroli kvalitete hrane kao što su kromatografske, spektrometrijske, elektroforetske i elektrokemijske tehnike. Studenti će se također upoznati sa metodama pripreme složenih uzoraka hrane za kromatografske analize te sa principima PCR metoda i imunoloških testova. U okviru </w:t>
                </w:r>
                <w:r w:rsidR="007549F7">
                  <w:rPr>
                    <w:rFonts w:asciiTheme="minorHAnsi" w:hAnsiTheme="minorHAnsi" w:cstheme="minorHAnsi"/>
                    <w:sz w:val="20"/>
                    <w:szCs w:val="20"/>
                  </w:rPr>
                  <w:t>kolegij</w:t>
                </w:r>
                <w:r w:rsidRPr="00355CA0">
                  <w:rPr>
                    <w:rFonts w:asciiTheme="minorHAnsi" w:hAnsiTheme="minorHAnsi" w:cstheme="minorHAnsi"/>
                    <w:sz w:val="20"/>
                    <w:szCs w:val="20"/>
                  </w:rPr>
                  <w:t xml:space="preserve">a studenti će steći vještine za primjenu metoda pripreme uzoraka te primjenu kromatografskih, spektrometrijskih, elektroforetskih, elektrokemijskih, PCR i imunoemzimskih metoda kao i intrepretaciju rezultata. Usvojene vještine moći će upotrijebiti za odabir najprikladnije instrumentalne tehnike i metode te provedbu složenih laboratorijskih analiza u okviru kontrole kvalitete hrane. </w:t>
                </w:r>
              </w:p>
            </w:tc>
          </w:sdtContent>
        </w:sdt>
      </w:tr>
      <w:tr w:rsidR="00923228" w:rsidRPr="00355CA0" w14:paraId="67217040" w14:textId="77777777" w:rsidTr="00923228">
        <w:tc>
          <w:tcPr>
            <w:tcW w:w="1258" w:type="pct"/>
            <w:tcBorders>
              <w:left w:val="single" w:sz="12" w:space="0" w:color="auto"/>
            </w:tcBorders>
            <w:shd w:val="clear" w:color="auto" w:fill="00A0DC"/>
            <w:vAlign w:val="center"/>
          </w:tcPr>
          <w:p w14:paraId="12DD8159" w14:textId="55799A2C" w:rsidR="00923228" w:rsidRPr="00355CA0" w:rsidRDefault="00923228" w:rsidP="00923228">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2.2. Uvjeti za upis </w:t>
            </w:r>
            <w:r w:rsidR="007549F7">
              <w:rPr>
                <w:rFonts w:asciiTheme="minorHAnsi" w:hAnsiTheme="minorHAnsi" w:cstheme="minorHAnsi"/>
                <w:color w:val="000000"/>
                <w:sz w:val="20"/>
                <w:szCs w:val="20"/>
              </w:rPr>
              <w:t>kolegij</w:t>
            </w:r>
            <w:r w:rsidRPr="00355CA0">
              <w:rPr>
                <w:rFonts w:asciiTheme="minorHAnsi" w:hAnsiTheme="minorHAnsi" w:cstheme="minorHAnsi"/>
                <w:color w:val="000000"/>
                <w:sz w:val="20"/>
                <w:szCs w:val="20"/>
              </w:rPr>
              <w:t xml:space="preserve">a i / ili ulazne kompetencije potrebne za </w:t>
            </w:r>
            <w:r w:rsidR="007549F7">
              <w:rPr>
                <w:rFonts w:asciiTheme="minorHAnsi" w:hAnsiTheme="minorHAnsi" w:cstheme="minorHAnsi"/>
                <w:color w:val="000000"/>
                <w:sz w:val="20"/>
                <w:szCs w:val="20"/>
              </w:rPr>
              <w:t>kolegij</w:t>
            </w:r>
            <w:r w:rsidRPr="00355CA0">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2010095027"/>
            <w:placeholder>
              <w:docPart w:val="ADD8C69629D64009B8764AD486011032"/>
            </w:placeholder>
          </w:sdtPr>
          <w:sdtEndPr/>
          <w:sdtContent>
            <w:tc>
              <w:tcPr>
                <w:tcW w:w="3742" w:type="pct"/>
                <w:gridSpan w:val="13"/>
                <w:tcBorders>
                  <w:right w:val="single" w:sz="12" w:space="0" w:color="auto"/>
                </w:tcBorders>
                <w:vAlign w:val="center"/>
              </w:tcPr>
              <w:p w14:paraId="56B7E037" w14:textId="77777777" w:rsidR="00923228" w:rsidRPr="00355CA0" w:rsidRDefault="00923228" w:rsidP="00923228">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w:t>
                </w:r>
              </w:p>
            </w:tc>
          </w:sdtContent>
        </w:sdt>
      </w:tr>
      <w:tr w:rsidR="00923228" w:rsidRPr="00355CA0" w14:paraId="44D3154C" w14:textId="77777777" w:rsidTr="00923228">
        <w:tc>
          <w:tcPr>
            <w:tcW w:w="1258" w:type="pct"/>
            <w:tcBorders>
              <w:left w:val="single" w:sz="12" w:space="0" w:color="auto"/>
            </w:tcBorders>
            <w:shd w:val="clear" w:color="auto" w:fill="00A0DC"/>
            <w:vAlign w:val="center"/>
          </w:tcPr>
          <w:p w14:paraId="08DC3207" w14:textId="1E33FB8F" w:rsidR="00923228" w:rsidRPr="00355CA0" w:rsidRDefault="00923228" w:rsidP="00923228">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2.3. Ishodi učenja na razini programa kojima </w:t>
            </w:r>
            <w:r w:rsidR="007549F7">
              <w:rPr>
                <w:rFonts w:asciiTheme="minorHAnsi" w:hAnsiTheme="minorHAnsi" w:cstheme="minorHAnsi"/>
                <w:color w:val="000000"/>
                <w:sz w:val="20"/>
                <w:szCs w:val="20"/>
              </w:rPr>
              <w:t>kolegij</w:t>
            </w:r>
            <w:r w:rsidRPr="00355CA0">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1008785596"/>
            <w:placeholder>
              <w:docPart w:val="D8E358960B2044F39215D46123E8211E"/>
            </w:placeholder>
          </w:sdtPr>
          <w:sdtEndPr/>
          <w:sdtContent>
            <w:tc>
              <w:tcPr>
                <w:tcW w:w="3742" w:type="pct"/>
                <w:gridSpan w:val="13"/>
                <w:tcBorders>
                  <w:right w:val="single" w:sz="12" w:space="0" w:color="auto"/>
                </w:tcBorders>
                <w:vAlign w:val="center"/>
              </w:tcPr>
              <w:p w14:paraId="0277E3CE" w14:textId="77777777" w:rsidR="00923228" w:rsidRPr="00355CA0" w:rsidRDefault="00923228" w:rsidP="00A73650">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355CA0">
                  <w:rPr>
                    <w:rFonts w:asciiTheme="minorHAnsi" w:hAnsiTheme="minorHAnsi" w:cstheme="minorHAnsi"/>
                    <w:sz w:val="20"/>
                    <w:szCs w:val="20"/>
                  </w:rPr>
                  <w:t>poznavati nove tehnike i procese u preradi i metode u kontroli kvalitete hrane</w:t>
                </w:r>
              </w:p>
              <w:p w14:paraId="4C6AFE39" w14:textId="77777777" w:rsidR="00923228" w:rsidRPr="00355CA0" w:rsidRDefault="00923228" w:rsidP="00A73650">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355CA0">
                  <w:rPr>
                    <w:rFonts w:asciiTheme="minorHAnsi" w:hAnsiTheme="minorHAnsi" w:cstheme="minorHAnsi"/>
                    <w:sz w:val="20"/>
                    <w:szCs w:val="20"/>
                  </w:rPr>
                  <w:t>provoditi odabir i nabavu sirovine i ambalaže te kontrolu kvalitete sirovine i proizvoda</w:t>
                </w:r>
              </w:p>
              <w:p w14:paraId="3FA7A6E1" w14:textId="77777777" w:rsidR="00923228" w:rsidRPr="00355CA0" w:rsidRDefault="00923228" w:rsidP="00A73650">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355CA0">
                  <w:rPr>
                    <w:rFonts w:asciiTheme="minorHAnsi" w:hAnsiTheme="minorHAnsi" w:cstheme="minorHAnsi"/>
                    <w:sz w:val="20"/>
                    <w:szCs w:val="20"/>
                  </w:rPr>
                  <w:t>provoditi stručne poslove visokog stupnja složenosti u mikrobiološkim i fizikalnokemijskim, kontrolnim i razvojnim laboratorijima prehrambene industrije</w:t>
                </w:r>
              </w:p>
              <w:p w14:paraId="1DB9CBE0" w14:textId="77777777" w:rsidR="00923228" w:rsidRPr="00355CA0" w:rsidRDefault="00923228" w:rsidP="00A73650">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355CA0">
                  <w:rPr>
                    <w:rFonts w:asciiTheme="minorHAnsi" w:hAnsiTheme="minorHAnsi" w:cstheme="minorHAnsi"/>
                    <w:sz w:val="20"/>
                    <w:szCs w:val="20"/>
                  </w:rPr>
                  <w:t>davati konačno mišljenje o rezultatima provedenih fizikalnih, kemijskih i mikrobioloških analiza sirovine i gotovog proizvoda</w:t>
                </w:r>
              </w:p>
              <w:p w14:paraId="7BCF0472" w14:textId="77777777" w:rsidR="00923228" w:rsidRPr="00355CA0" w:rsidRDefault="00923228" w:rsidP="00A73650">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355CA0">
                  <w:rPr>
                    <w:rFonts w:asciiTheme="minorHAnsi" w:hAnsiTheme="minorHAnsi" w:cstheme="minorHAnsi"/>
                    <w:sz w:val="20"/>
                    <w:szCs w:val="20"/>
                  </w:rPr>
                  <w:t>voditi ili raditi u interdisciplinarnom timu koji osmišljava i provodi eksperimente u području prehrambene tehnologije</w:t>
                </w:r>
              </w:p>
              <w:p w14:paraId="4FEA92D5" w14:textId="77777777" w:rsidR="00923228" w:rsidRPr="00355CA0" w:rsidRDefault="00923228" w:rsidP="00A73650">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355CA0">
                  <w:rPr>
                    <w:rFonts w:asciiTheme="minorHAnsi" w:hAnsiTheme="minorHAnsi" w:cstheme="minorHAnsi"/>
                    <w:sz w:val="20"/>
                    <w:szCs w:val="20"/>
                  </w:rPr>
                  <w:t>predstavljati i upućivati na suvremene trendove u prehrambenoj tehnologiji</w:t>
                </w:r>
              </w:p>
              <w:p w14:paraId="750FD44F" w14:textId="77777777" w:rsidR="00923228" w:rsidRPr="00355CA0" w:rsidRDefault="00923228" w:rsidP="00A73650">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355CA0">
                  <w:rPr>
                    <w:rFonts w:asciiTheme="minorHAnsi" w:hAnsiTheme="minorHAnsi" w:cstheme="minorHAnsi"/>
                    <w:sz w:val="20"/>
                    <w:szCs w:val="20"/>
                  </w:rPr>
                  <w:t>primjenjivati suvremenu optimalnu metodologiju komunikacije s kolegama na verbalan i pisan način koristeći odgovarajuću terminologiju</w:t>
                </w:r>
              </w:p>
              <w:p w14:paraId="7B50E038" w14:textId="77777777" w:rsidR="00923228" w:rsidRPr="00355CA0" w:rsidRDefault="00923228" w:rsidP="00A73650">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355CA0">
                  <w:rPr>
                    <w:rFonts w:asciiTheme="minorHAnsi" w:hAnsiTheme="minorHAnsi" w:cstheme="minorHAnsi"/>
                    <w:sz w:val="20"/>
                    <w:szCs w:val="20"/>
                  </w:rPr>
                  <w:t>primijeniti etička načela, zakonsku regulativu i norme vezane uz specifične zahtjeve struke</w:t>
                </w:r>
              </w:p>
              <w:p w14:paraId="68B6B88E" w14:textId="77777777" w:rsidR="00923228" w:rsidRPr="00355CA0" w:rsidRDefault="00923228" w:rsidP="00A73650">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355CA0">
                  <w:rPr>
                    <w:rFonts w:asciiTheme="minorHAnsi" w:hAnsiTheme="minorHAnsi" w:cstheme="minorHAnsi"/>
                    <w:sz w:val="20"/>
                    <w:szCs w:val="20"/>
                  </w:rPr>
                  <w:t>koristiti i valorizirati znanstvenu i stručnu literaturu u svrhu cjeloživotnog učenja i unapređenja struke</w:t>
                </w:r>
              </w:p>
            </w:tc>
          </w:sdtContent>
        </w:sdt>
      </w:tr>
      <w:tr w:rsidR="00923228" w:rsidRPr="00355CA0" w14:paraId="3570081C" w14:textId="77777777" w:rsidTr="00923228">
        <w:tc>
          <w:tcPr>
            <w:tcW w:w="1258" w:type="pct"/>
            <w:tcBorders>
              <w:left w:val="single" w:sz="12" w:space="0" w:color="auto"/>
            </w:tcBorders>
            <w:shd w:val="clear" w:color="auto" w:fill="00A0DC"/>
            <w:vAlign w:val="center"/>
          </w:tcPr>
          <w:p w14:paraId="70E4EC28" w14:textId="64C1892C" w:rsidR="00923228" w:rsidRPr="00355CA0" w:rsidRDefault="00923228" w:rsidP="00923228">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2.4. Očekivani ishodi učenja na razini </w:t>
            </w:r>
            <w:r w:rsidR="007549F7">
              <w:rPr>
                <w:rFonts w:asciiTheme="minorHAnsi" w:hAnsiTheme="minorHAnsi" w:cstheme="minorHAnsi"/>
                <w:color w:val="000000"/>
                <w:sz w:val="20"/>
                <w:szCs w:val="20"/>
              </w:rPr>
              <w:t>kolegij</w:t>
            </w:r>
            <w:r w:rsidRPr="00355CA0">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530616381"/>
            <w:placeholder>
              <w:docPart w:val="8C147CB162DB43A4B37118F4943E9BD9"/>
            </w:placeholder>
          </w:sdtPr>
          <w:sdtEndPr/>
          <w:sdtContent>
            <w:tc>
              <w:tcPr>
                <w:tcW w:w="3742" w:type="pct"/>
                <w:gridSpan w:val="13"/>
                <w:tcBorders>
                  <w:right w:val="single" w:sz="12" w:space="0" w:color="auto"/>
                </w:tcBorders>
                <w:vAlign w:val="center"/>
              </w:tcPr>
              <w:p w14:paraId="1944BBC9" w14:textId="77777777" w:rsidR="00923228" w:rsidRPr="00355CA0" w:rsidRDefault="00923228" w:rsidP="00A73650">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355CA0">
                  <w:rPr>
                    <w:rFonts w:asciiTheme="minorHAnsi" w:hAnsiTheme="minorHAnsi" w:cstheme="minorHAnsi"/>
                    <w:sz w:val="20"/>
                    <w:szCs w:val="20"/>
                  </w:rPr>
                  <w:t>usporediti pojedine kromatografske, spektrometrijske, elektroforetske, PCR, elektrokemijske i imunoenzimske analitičke tehnike</w:t>
                </w:r>
              </w:p>
              <w:p w14:paraId="7CE4CE3B" w14:textId="77777777" w:rsidR="00923228" w:rsidRPr="00355CA0" w:rsidRDefault="00923228" w:rsidP="00A73650">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355CA0">
                  <w:rPr>
                    <w:rFonts w:asciiTheme="minorHAnsi" w:hAnsiTheme="minorHAnsi" w:cstheme="minorHAnsi"/>
                    <w:sz w:val="20"/>
                    <w:szCs w:val="20"/>
                  </w:rPr>
                  <w:t>koristiti suvremene kromatografske, spektrometrijske, elektroforetske, elektrokemijske i imunoenzimske analitičke instrumentalne sustave</w:t>
                </w:r>
              </w:p>
              <w:p w14:paraId="70C8A0D2" w14:textId="77777777" w:rsidR="00923228" w:rsidRPr="00355CA0" w:rsidRDefault="00923228" w:rsidP="00A73650">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355CA0">
                  <w:rPr>
                    <w:rFonts w:asciiTheme="minorHAnsi" w:hAnsiTheme="minorHAnsi" w:cstheme="minorHAnsi"/>
                    <w:sz w:val="20"/>
                    <w:szCs w:val="20"/>
                  </w:rPr>
                  <w:t>kreirati metode pripreme uzoraka, kromatografske, spektrometrijske, elektroforetske i imunoenzimske metode određivanja pojedinih sastojaka hrane</w:t>
                </w:r>
              </w:p>
              <w:p w14:paraId="5BCE8E00" w14:textId="77777777" w:rsidR="00923228" w:rsidRPr="00355CA0" w:rsidRDefault="00923228" w:rsidP="00A73650">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355CA0">
                  <w:rPr>
                    <w:rFonts w:asciiTheme="minorHAnsi" w:hAnsiTheme="minorHAnsi" w:cstheme="minorHAnsi"/>
                    <w:sz w:val="20"/>
                    <w:szCs w:val="20"/>
                  </w:rPr>
                  <w:t>interpretirati analitičke rezultate određivanja pojedinih sastojaka hrane</w:t>
                </w:r>
              </w:p>
              <w:p w14:paraId="1E2A7DA1" w14:textId="77777777" w:rsidR="00923228" w:rsidRPr="00355CA0" w:rsidRDefault="00923228" w:rsidP="00A73650">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355CA0">
                  <w:rPr>
                    <w:rFonts w:asciiTheme="minorHAnsi" w:hAnsiTheme="minorHAnsi" w:cstheme="minorHAnsi"/>
                    <w:sz w:val="20"/>
                    <w:szCs w:val="20"/>
                  </w:rPr>
                  <w:t>procijeniti utjecaj pojedinih parametara na analitičke rezultate</w:t>
                </w:r>
              </w:p>
              <w:p w14:paraId="5F2244FB" w14:textId="77777777" w:rsidR="00923228" w:rsidRPr="00355CA0" w:rsidRDefault="00923228" w:rsidP="00A73650">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355CA0">
                  <w:rPr>
                    <w:rFonts w:asciiTheme="minorHAnsi" w:hAnsiTheme="minorHAnsi" w:cstheme="minorHAnsi"/>
                    <w:sz w:val="20"/>
                    <w:szCs w:val="20"/>
                  </w:rPr>
                  <w:t>predložiti instrumentalnu analitičku metodu određivanja pojedinih sastojaka hrane</w:t>
                </w:r>
              </w:p>
              <w:p w14:paraId="40BD3391" w14:textId="77777777" w:rsidR="00923228" w:rsidRPr="00355CA0" w:rsidRDefault="00923228" w:rsidP="00A73650">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355CA0">
                  <w:rPr>
                    <w:rFonts w:asciiTheme="minorHAnsi" w:hAnsiTheme="minorHAnsi" w:cstheme="minorHAnsi"/>
                    <w:sz w:val="20"/>
                    <w:szCs w:val="20"/>
                  </w:rPr>
                  <w:t>prezentirati problematiku uporabe pojedinih instrumentalnih analitičkih tehnika i metoda u određivanju sastojaka hrane</w:t>
                </w:r>
              </w:p>
            </w:tc>
          </w:sdtContent>
        </w:sdt>
      </w:tr>
      <w:tr w:rsidR="00923228" w:rsidRPr="00355CA0" w14:paraId="58110A46" w14:textId="77777777" w:rsidTr="00923228">
        <w:tc>
          <w:tcPr>
            <w:tcW w:w="1258" w:type="pct"/>
            <w:tcBorders>
              <w:left w:val="single" w:sz="12" w:space="0" w:color="auto"/>
            </w:tcBorders>
            <w:shd w:val="clear" w:color="auto" w:fill="00A0DC"/>
            <w:vAlign w:val="center"/>
          </w:tcPr>
          <w:p w14:paraId="25F3EA1F" w14:textId="0AB71BD6" w:rsidR="00923228" w:rsidRPr="00355CA0" w:rsidRDefault="00923228" w:rsidP="00923228">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2.5. Opis sadržaja </w:t>
            </w:r>
            <w:r w:rsidR="007549F7">
              <w:rPr>
                <w:rFonts w:asciiTheme="minorHAnsi" w:hAnsiTheme="minorHAnsi" w:cstheme="minorHAnsi"/>
                <w:color w:val="000000"/>
                <w:sz w:val="20"/>
                <w:szCs w:val="20"/>
              </w:rPr>
              <w:t>kolegij</w:t>
            </w:r>
            <w:r w:rsidRPr="00355CA0">
              <w:rPr>
                <w:rFonts w:asciiTheme="minorHAnsi" w:hAnsiTheme="minorHAnsi" w:cstheme="minorHAnsi"/>
                <w:color w:val="000000"/>
                <w:sz w:val="20"/>
                <w:szCs w:val="20"/>
              </w:rPr>
              <w:t xml:space="preserve">a </w:t>
            </w:r>
          </w:p>
          <w:p w14:paraId="196979D6" w14:textId="77777777" w:rsidR="00923228" w:rsidRPr="00355CA0" w:rsidRDefault="00923228" w:rsidP="00923228">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1064256882"/>
            <w:placeholder>
              <w:docPart w:val="95F01AA41A80432EAF43A751A7579E8F"/>
            </w:placeholder>
          </w:sdtPr>
          <w:sdtEndPr/>
          <w:sdtContent>
            <w:tc>
              <w:tcPr>
                <w:tcW w:w="3742" w:type="pct"/>
                <w:gridSpan w:val="13"/>
                <w:tcBorders>
                  <w:right w:val="single" w:sz="12" w:space="0" w:color="auto"/>
                </w:tcBorders>
                <w:vAlign w:val="center"/>
              </w:tcPr>
              <w:p w14:paraId="7E73C0A9" w14:textId="77777777" w:rsidR="00923228" w:rsidRPr="00355CA0" w:rsidRDefault="00923228" w:rsidP="00A73650">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355CA0">
                  <w:rPr>
                    <w:rFonts w:asciiTheme="minorHAnsi" w:hAnsiTheme="minorHAnsi" w:cstheme="minorHAnsi"/>
                    <w:sz w:val="20"/>
                    <w:szCs w:val="20"/>
                  </w:rPr>
                  <w:t>Pregled tehnika i metoda u analitici i kontroli kvalitete hrane</w:t>
                </w:r>
              </w:p>
              <w:p w14:paraId="39B2FCE5" w14:textId="77777777" w:rsidR="00923228" w:rsidRPr="00355CA0" w:rsidRDefault="00923228" w:rsidP="00A73650">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355CA0">
                  <w:rPr>
                    <w:rFonts w:asciiTheme="minorHAnsi" w:hAnsiTheme="minorHAnsi" w:cstheme="minorHAnsi"/>
                    <w:sz w:val="20"/>
                    <w:szCs w:val="20"/>
                  </w:rPr>
                  <w:t>Metode pripreme uzoraka za kromatografske analize</w:t>
                </w:r>
              </w:p>
              <w:p w14:paraId="229CAD71" w14:textId="77777777" w:rsidR="00923228" w:rsidRPr="00355CA0" w:rsidRDefault="00923228" w:rsidP="00A73650">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355CA0">
                  <w:rPr>
                    <w:rFonts w:asciiTheme="minorHAnsi" w:hAnsiTheme="minorHAnsi" w:cstheme="minorHAnsi"/>
                    <w:sz w:val="20"/>
                    <w:szCs w:val="20"/>
                  </w:rPr>
                  <w:t>Kromatografske analitičke tehnike</w:t>
                </w:r>
              </w:p>
              <w:p w14:paraId="6FB69021" w14:textId="77777777" w:rsidR="00923228" w:rsidRPr="00355CA0" w:rsidRDefault="00923228" w:rsidP="00A73650">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355CA0">
                  <w:rPr>
                    <w:rFonts w:asciiTheme="minorHAnsi" w:hAnsiTheme="minorHAnsi" w:cstheme="minorHAnsi"/>
                    <w:sz w:val="20"/>
                    <w:szCs w:val="20"/>
                  </w:rPr>
                  <w:t>Masena spektrometrija</w:t>
                </w:r>
              </w:p>
              <w:p w14:paraId="49C43826" w14:textId="77777777" w:rsidR="00923228" w:rsidRPr="00355CA0" w:rsidRDefault="00923228" w:rsidP="00A73650">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355CA0">
                  <w:rPr>
                    <w:rFonts w:asciiTheme="minorHAnsi" w:hAnsiTheme="minorHAnsi" w:cstheme="minorHAnsi"/>
                    <w:sz w:val="20"/>
                    <w:szCs w:val="20"/>
                  </w:rPr>
                  <w:t>Spektrometrija u određivanju mineralnih tvari</w:t>
                </w:r>
              </w:p>
              <w:p w14:paraId="07AAF4E2" w14:textId="77777777" w:rsidR="00923228" w:rsidRPr="00355CA0" w:rsidRDefault="00923228" w:rsidP="00A73650">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355CA0">
                  <w:rPr>
                    <w:rFonts w:asciiTheme="minorHAnsi" w:hAnsiTheme="minorHAnsi" w:cstheme="minorHAnsi"/>
                    <w:sz w:val="20"/>
                    <w:szCs w:val="20"/>
                  </w:rPr>
                  <w:lastRenderedPageBreak/>
                  <w:t>Elektroforetske metode</w:t>
                </w:r>
              </w:p>
              <w:p w14:paraId="448124DE" w14:textId="77777777" w:rsidR="00923228" w:rsidRPr="00355CA0" w:rsidRDefault="00923228" w:rsidP="00A73650">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355CA0">
                  <w:rPr>
                    <w:rFonts w:asciiTheme="minorHAnsi" w:hAnsiTheme="minorHAnsi" w:cstheme="minorHAnsi"/>
                    <w:sz w:val="20"/>
                    <w:szCs w:val="20"/>
                  </w:rPr>
                  <w:t>Metode identifikacije i detekcije GMO-a</w:t>
                </w:r>
              </w:p>
              <w:p w14:paraId="29703D47" w14:textId="77777777" w:rsidR="00923228" w:rsidRPr="00355CA0" w:rsidRDefault="00923228" w:rsidP="00A73650">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355CA0">
                  <w:rPr>
                    <w:rFonts w:asciiTheme="minorHAnsi" w:hAnsiTheme="minorHAnsi" w:cstheme="minorHAnsi"/>
                    <w:sz w:val="20"/>
                    <w:szCs w:val="20"/>
                  </w:rPr>
                  <w:t>Instrumentalne tehnike u senzorskoj procjeni hrane</w:t>
                </w:r>
              </w:p>
              <w:p w14:paraId="51EBA475" w14:textId="77777777" w:rsidR="00923228" w:rsidRPr="00355CA0" w:rsidRDefault="00923228" w:rsidP="00A73650">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355CA0">
                  <w:rPr>
                    <w:rFonts w:asciiTheme="minorHAnsi" w:hAnsiTheme="minorHAnsi" w:cstheme="minorHAnsi"/>
                    <w:sz w:val="20"/>
                    <w:szCs w:val="20"/>
                  </w:rPr>
                  <w:t>Imunološki testovi</w:t>
                </w:r>
              </w:p>
            </w:tc>
          </w:sdtContent>
        </w:sdt>
      </w:tr>
      <w:tr w:rsidR="00923228" w:rsidRPr="00355CA0" w14:paraId="38C7432F" w14:textId="77777777" w:rsidTr="00923228">
        <w:trPr>
          <w:trHeight w:val="349"/>
        </w:trPr>
        <w:tc>
          <w:tcPr>
            <w:tcW w:w="1258" w:type="pct"/>
            <w:vMerge w:val="restart"/>
            <w:tcBorders>
              <w:left w:val="single" w:sz="12" w:space="0" w:color="auto"/>
            </w:tcBorders>
            <w:shd w:val="clear" w:color="auto" w:fill="00A0DC"/>
            <w:vAlign w:val="center"/>
          </w:tcPr>
          <w:p w14:paraId="20C3FD3E" w14:textId="77777777" w:rsidR="00923228" w:rsidRPr="00355CA0" w:rsidRDefault="00923228" w:rsidP="00923228">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lastRenderedPageBreak/>
              <w:t>2.6. Vrste izvođenja nastave</w:t>
            </w:r>
          </w:p>
        </w:tc>
        <w:tc>
          <w:tcPr>
            <w:tcW w:w="1316" w:type="pct"/>
            <w:gridSpan w:val="3"/>
            <w:vMerge w:val="restart"/>
            <w:vAlign w:val="center"/>
          </w:tcPr>
          <w:p w14:paraId="19D6F6E3" w14:textId="77777777" w:rsidR="00923228" w:rsidRPr="00355CA0" w:rsidRDefault="007549F7" w:rsidP="00923228">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294486550"/>
                <w14:checkbox>
                  <w14:checked w14:val="1"/>
                  <w14:checkedState w14:val="2612" w14:font="MS Gothic"/>
                  <w14:uncheckedState w14:val="2610" w14:font="MS Gothic"/>
                </w14:checkbox>
              </w:sdtPr>
              <w:sdtEndPr/>
              <w:sdtContent>
                <w:r w:rsidR="00923228" w:rsidRPr="00355CA0">
                  <w:rPr>
                    <w:rFonts w:ascii="Segoe UI Symbol" w:eastAsia="MS Gothic" w:hAnsi="Segoe UI Symbol" w:cs="Segoe UI Symbol"/>
                    <w:b w:val="0"/>
                    <w:sz w:val="20"/>
                    <w:szCs w:val="20"/>
                    <w:lang w:val="hr-HR"/>
                  </w:rPr>
                  <w:t>☒</w:t>
                </w:r>
              </w:sdtContent>
            </w:sdt>
            <w:r w:rsidR="00923228" w:rsidRPr="00355CA0">
              <w:rPr>
                <w:rFonts w:asciiTheme="minorHAnsi" w:hAnsiTheme="minorHAnsi" w:cstheme="minorHAnsi"/>
                <w:b w:val="0"/>
                <w:sz w:val="20"/>
                <w:szCs w:val="20"/>
                <w:lang w:val="hr-HR"/>
              </w:rPr>
              <w:t xml:space="preserve"> predavanja</w:t>
            </w:r>
          </w:p>
          <w:p w14:paraId="66CA2141" w14:textId="77777777" w:rsidR="00923228" w:rsidRPr="00355CA0" w:rsidRDefault="007549F7" w:rsidP="00923228">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725875998"/>
                <w14:checkbox>
                  <w14:checked w14:val="0"/>
                  <w14:checkedState w14:val="2612" w14:font="MS Gothic"/>
                  <w14:uncheckedState w14:val="2610" w14:font="MS Gothic"/>
                </w14:checkbox>
              </w:sdtPr>
              <w:sdtEndPr/>
              <w:sdtContent>
                <w:r w:rsidR="00923228" w:rsidRPr="00355CA0">
                  <w:rPr>
                    <w:rFonts w:ascii="Segoe UI Symbol" w:eastAsia="MS Gothic" w:hAnsi="Segoe UI Symbol" w:cs="Segoe UI Symbol"/>
                    <w:b w:val="0"/>
                    <w:sz w:val="20"/>
                    <w:szCs w:val="20"/>
                    <w:lang w:val="hr-HR"/>
                  </w:rPr>
                  <w:t>☐</w:t>
                </w:r>
              </w:sdtContent>
            </w:sdt>
            <w:r w:rsidR="00923228" w:rsidRPr="00355CA0">
              <w:rPr>
                <w:rFonts w:asciiTheme="minorHAnsi" w:hAnsiTheme="minorHAnsi" w:cstheme="minorHAnsi"/>
                <w:b w:val="0"/>
                <w:sz w:val="20"/>
                <w:szCs w:val="20"/>
                <w:lang w:val="hr-HR"/>
              </w:rPr>
              <w:t xml:space="preserve"> seminari i radionice  </w:t>
            </w:r>
          </w:p>
          <w:p w14:paraId="736A9CB1" w14:textId="77777777" w:rsidR="00923228" w:rsidRPr="00355CA0" w:rsidRDefault="007549F7" w:rsidP="00923228">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479157146"/>
                <w14:checkbox>
                  <w14:checked w14:val="1"/>
                  <w14:checkedState w14:val="2612" w14:font="MS Gothic"/>
                  <w14:uncheckedState w14:val="2610" w14:font="MS Gothic"/>
                </w14:checkbox>
              </w:sdtPr>
              <w:sdtEndPr/>
              <w:sdtContent>
                <w:r w:rsidR="00923228" w:rsidRPr="00355CA0">
                  <w:rPr>
                    <w:rFonts w:ascii="Segoe UI Symbol" w:eastAsia="MS Gothic" w:hAnsi="Segoe UI Symbol" w:cs="Segoe UI Symbol"/>
                    <w:b w:val="0"/>
                    <w:sz w:val="20"/>
                    <w:szCs w:val="20"/>
                    <w:lang w:val="hr-HR"/>
                  </w:rPr>
                  <w:t>☒</w:t>
                </w:r>
              </w:sdtContent>
            </w:sdt>
            <w:r w:rsidR="00923228" w:rsidRPr="00355CA0">
              <w:rPr>
                <w:rFonts w:asciiTheme="minorHAnsi" w:hAnsiTheme="minorHAnsi" w:cstheme="minorHAnsi"/>
                <w:b w:val="0"/>
                <w:sz w:val="20"/>
                <w:szCs w:val="20"/>
                <w:lang w:val="hr-HR"/>
              </w:rPr>
              <w:t xml:space="preserve"> vježbe  </w:t>
            </w:r>
          </w:p>
          <w:p w14:paraId="5C0A2996" w14:textId="77777777" w:rsidR="00923228" w:rsidRPr="00355CA0" w:rsidRDefault="007549F7" w:rsidP="00923228">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342043658"/>
                <w14:checkbox>
                  <w14:checked w14:val="0"/>
                  <w14:checkedState w14:val="2612" w14:font="MS Gothic"/>
                  <w14:uncheckedState w14:val="2610" w14:font="MS Gothic"/>
                </w14:checkbox>
              </w:sdtPr>
              <w:sdtEndPr/>
              <w:sdtContent>
                <w:r w:rsidR="00923228" w:rsidRPr="00355CA0">
                  <w:rPr>
                    <w:rFonts w:ascii="Segoe UI Symbol" w:eastAsia="MS Gothic" w:hAnsi="Segoe UI Symbol" w:cs="Segoe UI Symbol"/>
                    <w:b w:val="0"/>
                    <w:sz w:val="20"/>
                    <w:szCs w:val="20"/>
                    <w:lang w:val="hr-HR"/>
                  </w:rPr>
                  <w:t>☐</w:t>
                </w:r>
              </w:sdtContent>
            </w:sdt>
            <w:r w:rsidR="00923228" w:rsidRPr="00355CA0">
              <w:rPr>
                <w:rFonts w:asciiTheme="minorHAnsi" w:hAnsiTheme="minorHAnsi" w:cstheme="minorHAnsi"/>
                <w:b w:val="0"/>
                <w:sz w:val="20"/>
                <w:szCs w:val="20"/>
                <w:lang w:val="hr-HR"/>
              </w:rPr>
              <w:t xml:space="preserve"> </w:t>
            </w:r>
            <w:r w:rsidR="00923228" w:rsidRPr="00355CA0">
              <w:rPr>
                <w:rFonts w:asciiTheme="minorHAnsi" w:hAnsiTheme="minorHAnsi" w:cstheme="minorHAnsi"/>
                <w:b w:val="0"/>
                <w:i/>
                <w:sz w:val="20"/>
                <w:szCs w:val="20"/>
                <w:lang w:val="hr-HR"/>
              </w:rPr>
              <w:t>on line</w:t>
            </w:r>
            <w:r w:rsidR="00923228" w:rsidRPr="00355CA0">
              <w:rPr>
                <w:rFonts w:asciiTheme="minorHAnsi" w:hAnsiTheme="minorHAnsi" w:cstheme="minorHAnsi"/>
                <w:b w:val="0"/>
                <w:sz w:val="20"/>
                <w:szCs w:val="20"/>
                <w:lang w:val="hr-HR"/>
              </w:rPr>
              <w:t xml:space="preserve"> u cijelosti</w:t>
            </w:r>
          </w:p>
          <w:p w14:paraId="0CEA3FEE" w14:textId="77777777" w:rsidR="00923228" w:rsidRPr="00355CA0" w:rsidRDefault="007549F7" w:rsidP="00923228">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441027349"/>
                <w14:checkbox>
                  <w14:checked w14:val="0"/>
                  <w14:checkedState w14:val="2612" w14:font="MS Gothic"/>
                  <w14:uncheckedState w14:val="2610" w14:font="MS Gothic"/>
                </w14:checkbox>
              </w:sdtPr>
              <w:sdtEndPr/>
              <w:sdtContent>
                <w:r w:rsidR="00923228" w:rsidRPr="00355CA0">
                  <w:rPr>
                    <w:rFonts w:ascii="Segoe UI Symbol" w:eastAsia="MS Gothic" w:hAnsi="Segoe UI Symbol" w:cs="Segoe UI Symbol"/>
                    <w:b w:val="0"/>
                    <w:sz w:val="20"/>
                    <w:szCs w:val="20"/>
                    <w:lang w:val="hr-HR"/>
                  </w:rPr>
                  <w:t>☐</w:t>
                </w:r>
              </w:sdtContent>
            </w:sdt>
            <w:r w:rsidR="00923228" w:rsidRPr="00355CA0">
              <w:rPr>
                <w:rFonts w:asciiTheme="minorHAnsi" w:hAnsiTheme="minorHAnsi" w:cstheme="minorHAnsi"/>
                <w:b w:val="0"/>
                <w:sz w:val="20"/>
                <w:szCs w:val="20"/>
                <w:lang w:val="hr-HR"/>
              </w:rPr>
              <w:t xml:space="preserve"> mješovito e-učenje</w:t>
            </w:r>
          </w:p>
          <w:p w14:paraId="11A3382C" w14:textId="77777777" w:rsidR="00923228" w:rsidRPr="00355CA0" w:rsidRDefault="007549F7" w:rsidP="00923228">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281453373"/>
                <w14:checkbox>
                  <w14:checked w14:val="0"/>
                  <w14:checkedState w14:val="2612" w14:font="MS Gothic"/>
                  <w14:uncheckedState w14:val="2610" w14:font="MS Gothic"/>
                </w14:checkbox>
              </w:sdtPr>
              <w:sdtEndPr/>
              <w:sdtContent>
                <w:r w:rsidR="00923228" w:rsidRPr="00355CA0">
                  <w:rPr>
                    <w:rFonts w:ascii="Segoe UI Symbol" w:eastAsia="MS Gothic" w:hAnsi="Segoe UI Symbol" w:cs="Segoe UI Symbol"/>
                    <w:sz w:val="20"/>
                    <w:szCs w:val="20"/>
                  </w:rPr>
                  <w:t>☐</w:t>
                </w:r>
              </w:sdtContent>
            </w:sdt>
            <w:r w:rsidR="00923228" w:rsidRPr="00355CA0">
              <w:rPr>
                <w:rFonts w:asciiTheme="minorHAnsi" w:hAnsiTheme="minorHAnsi" w:cstheme="minorHAnsi"/>
                <w:sz w:val="20"/>
                <w:szCs w:val="20"/>
              </w:rPr>
              <w:t xml:space="preserve"> terenska nastava</w:t>
            </w:r>
          </w:p>
        </w:tc>
        <w:tc>
          <w:tcPr>
            <w:tcW w:w="1181" w:type="pct"/>
            <w:gridSpan w:val="5"/>
            <w:vMerge w:val="restart"/>
            <w:vAlign w:val="center"/>
          </w:tcPr>
          <w:p w14:paraId="3DAEB7FE" w14:textId="77777777" w:rsidR="00923228" w:rsidRPr="00355CA0" w:rsidRDefault="007549F7" w:rsidP="00923228">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322548337"/>
                <w14:checkbox>
                  <w14:checked w14:val="0"/>
                  <w14:checkedState w14:val="2612" w14:font="MS Gothic"/>
                  <w14:uncheckedState w14:val="2610" w14:font="MS Gothic"/>
                </w14:checkbox>
              </w:sdtPr>
              <w:sdtEndPr/>
              <w:sdtContent>
                <w:r w:rsidR="00923228" w:rsidRPr="00355CA0">
                  <w:rPr>
                    <w:rFonts w:ascii="Segoe UI Symbol" w:eastAsia="MS Gothic" w:hAnsi="Segoe UI Symbol" w:cs="Segoe UI Symbol"/>
                    <w:b w:val="0"/>
                    <w:sz w:val="20"/>
                    <w:szCs w:val="20"/>
                    <w:lang w:val="hr-HR"/>
                  </w:rPr>
                  <w:t>☐</w:t>
                </w:r>
              </w:sdtContent>
            </w:sdt>
            <w:r w:rsidR="00923228" w:rsidRPr="00355CA0">
              <w:rPr>
                <w:rFonts w:asciiTheme="minorHAnsi" w:hAnsiTheme="minorHAnsi" w:cstheme="minorHAnsi"/>
                <w:b w:val="0"/>
                <w:sz w:val="20"/>
                <w:szCs w:val="20"/>
                <w:lang w:val="hr-HR"/>
              </w:rPr>
              <w:t xml:space="preserve"> samostalni  zadaci  </w:t>
            </w:r>
          </w:p>
          <w:p w14:paraId="72D5541A" w14:textId="77777777" w:rsidR="00923228" w:rsidRPr="00355CA0" w:rsidRDefault="007549F7" w:rsidP="00923228">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38021301"/>
                <w14:checkbox>
                  <w14:checked w14:val="0"/>
                  <w14:checkedState w14:val="2612" w14:font="MS Gothic"/>
                  <w14:uncheckedState w14:val="2610" w14:font="MS Gothic"/>
                </w14:checkbox>
              </w:sdtPr>
              <w:sdtEndPr/>
              <w:sdtContent>
                <w:r w:rsidR="00923228" w:rsidRPr="00355CA0">
                  <w:rPr>
                    <w:rFonts w:ascii="Segoe UI Symbol" w:eastAsia="MS Gothic" w:hAnsi="Segoe UI Symbol" w:cs="Segoe UI Symbol"/>
                    <w:b w:val="0"/>
                    <w:sz w:val="20"/>
                    <w:szCs w:val="20"/>
                    <w:lang w:val="hr-HR"/>
                  </w:rPr>
                  <w:t>☐</w:t>
                </w:r>
              </w:sdtContent>
            </w:sdt>
            <w:r w:rsidR="00923228" w:rsidRPr="00355CA0">
              <w:rPr>
                <w:rFonts w:asciiTheme="minorHAnsi" w:hAnsiTheme="minorHAnsi" w:cstheme="minorHAnsi"/>
                <w:b w:val="0"/>
                <w:sz w:val="20"/>
                <w:szCs w:val="20"/>
                <w:lang w:val="hr-HR"/>
              </w:rPr>
              <w:t xml:space="preserve"> multimedija i mreža  </w:t>
            </w:r>
          </w:p>
          <w:p w14:paraId="7D085890" w14:textId="77777777" w:rsidR="00923228" w:rsidRPr="00355CA0" w:rsidRDefault="007549F7" w:rsidP="00923228">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651112636"/>
                <w14:checkbox>
                  <w14:checked w14:val="1"/>
                  <w14:checkedState w14:val="2612" w14:font="MS Gothic"/>
                  <w14:uncheckedState w14:val="2610" w14:font="MS Gothic"/>
                </w14:checkbox>
              </w:sdtPr>
              <w:sdtEndPr/>
              <w:sdtContent>
                <w:r w:rsidR="00923228" w:rsidRPr="00355CA0">
                  <w:rPr>
                    <w:rFonts w:ascii="Segoe UI Symbol" w:eastAsia="MS Gothic" w:hAnsi="Segoe UI Symbol" w:cs="Segoe UI Symbol"/>
                    <w:b w:val="0"/>
                    <w:sz w:val="20"/>
                    <w:szCs w:val="20"/>
                    <w:lang w:val="hr-HR"/>
                  </w:rPr>
                  <w:t>☒</w:t>
                </w:r>
              </w:sdtContent>
            </w:sdt>
            <w:r w:rsidR="00923228" w:rsidRPr="00355CA0">
              <w:rPr>
                <w:rFonts w:asciiTheme="minorHAnsi" w:hAnsiTheme="minorHAnsi" w:cstheme="minorHAnsi"/>
                <w:b w:val="0"/>
                <w:sz w:val="20"/>
                <w:szCs w:val="20"/>
                <w:lang w:val="hr-HR"/>
              </w:rPr>
              <w:t xml:space="preserve"> laboratorij</w:t>
            </w:r>
          </w:p>
          <w:p w14:paraId="443A748A" w14:textId="77777777" w:rsidR="00923228" w:rsidRPr="00355CA0" w:rsidRDefault="007549F7" w:rsidP="00923228">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509207804"/>
                <w14:checkbox>
                  <w14:checked w14:val="0"/>
                  <w14:checkedState w14:val="2612" w14:font="MS Gothic"/>
                  <w14:uncheckedState w14:val="2610" w14:font="MS Gothic"/>
                </w14:checkbox>
              </w:sdtPr>
              <w:sdtEndPr/>
              <w:sdtContent>
                <w:r w:rsidR="00923228" w:rsidRPr="00355CA0">
                  <w:rPr>
                    <w:rFonts w:ascii="Segoe UI Symbol" w:eastAsia="MS Gothic" w:hAnsi="Segoe UI Symbol" w:cs="Segoe UI Symbol"/>
                    <w:b w:val="0"/>
                    <w:sz w:val="20"/>
                    <w:szCs w:val="20"/>
                    <w:lang w:val="hr-HR"/>
                  </w:rPr>
                  <w:t>☐</w:t>
                </w:r>
              </w:sdtContent>
            </w:sdt>
            <w:r w:rsidR="00923228" w:rsidRPr="00355CA0">
              <w:rPr>
                <w:rFonts w:asciiTheme="minorHAnsi" w:hAnsiTheme="minorHAnsi" w:cstheme="minorHAnsi"/>
                <w:b w:val="0"/>
                <w:sz w:val="20"/>
                <w:szCs w:val="20"/>
                <w:lang w:val="hr-HR"/>
              </w:rPr>
              <w:t xml:space="preserve"> mentorski rad</w:t>
            </w:r>
          </w:p>
          <w:p w14:paraId="11959F16" w14:textId="77777777" w:rsidR="00923228" w:rsidRPr="00355CA0" w:rsidRDefault="007549F7" w:rsidP="00923228">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494408897"/>
                <w14:checkbox>
                  <w14:checked w14:val="0"/>
                  <w14:checkedState w14:val="2612" w14:font="MS Gothic"/>
                  <w14:uncheckedState w14:val="2610" w14:font="MS Gothic"/>
                </w14:checkbox>
              </w:sdtPr>
              <w:sdtEndPr/>
              <w:sdtContent>
                <w:r w:rsidR="00923228" w:rsidRPr="00355CA0">
                  <w:rPr>
                    <w:rFonts w:ascii="Segoe UI Symbol" w:eastAsia="MS Gothic" w:hAnsi="Segoe UI Symbol" w:cs="Segoe UI Symbol"/>
                    <w:sz w:val="20"/>
                    <w:szCs w:val="20"/>
                  </w:rPr>
                  <w:t>☐</w:t>
                </w:r>
              </w:sdtContent>
            </w:sdt>
            <w:r w:rsidR="00923228" w:rsidRPr="00355CA0">
              <w:rPr>
                <w:rFonts w:asciiTheme="minorHAnsi" w:hAnsiTheme="minorHAnsi" w:cstheme="minorHAnsi"/>
                <w:b/>
                <w:sz w:val="20"/>
                <w:szCs w:val="20"/>
              </w:rPr>
              <w:t xml:space="preserve"> </w:t>
            </w:r>
            <w:sdt>
              <w:sdtPr>
                <w:rPr>
                  <w:rFonts w:asciiTheme="minorHAnsi" w:hAnsiTheme="minorHAnsi" w:cstheme="minorHAnsi"/>
                  <w:b/>
                  <w:sz w:val="20"/>
                  <w:szCs w:val="20"/>
                </w:rPr>
                <w:id w:val="-1356499264"/>
                <w:showingPlcHdr/>
              </w:sdtPr>
              <w:sdtEndPr/>
              <w:sdtContent>
                <w:r w:rsidR="00923228" w:rsidRPr="00355CA0">
                  <w:rPr>
                    <w:rFonts w:asciiTheme="minorHAnsi" w:hAnsiTheme="minorHAnsi" w:cstheme="minorHAnsi"/>
                    <w:sz w:val="20"/>
                    <w:szCs w:val="20"/>
                  </w:rPr>
                  <w:t>(ostalo upisati)</w:t>
                </w:r>
                <w:r w:rsidR="00923228" w:rsidRPr="00355CA0">
                  <w:rPr>
                    <w:rFonts w:asciiTheme="minorHAnsi" w:hAnsiTheme="minorHAnsi" w:cstheme="minorHAnsi"/>
                    <w:b/>
                    <w:sz w:val="20"/>
                    <w:szCs w:val="20"/>
                  </w:rPr>
                  <w:t xml:space="preserve"> </w:t>
                </w:r>
              </w:sdtContent>
            </w:sdt>
            <w:r w:rsidR="00923228" w:rsidRPr="00355CA0">
              <w:rPr>
                <w:rFonts w:asciiTheme="minorHAnsi" w:hAnsiTheme="minorHAnsi" w:cstheme="minorHAnsi"/>
                <w:b/>
                <w:sz w:val="20"/>
                <w:szCs w:val="20"/>
                <w:bdr w:val="single" w:sz="12" w:space="0" w:color="auto"/>
              </w:rPr>
              <w:t xml:space="preserve"> </w:t>
            </w:r>
          </w:p>
        </w:tc>
        <w:tc>
          <w:tcPr>
            <w:tcW w:w="1245" w:type="pct"/>
            <w:gridSpan w:val="5"/>
            <w:tcBorders>
              <w:right w:val="single" w:sz="12" w:space="0" w:color="auto"/>
            </w:tcBorders>
            <w:shd w:val="clear" w:color="auto" w:fill="00A0DC"/>
            <w:vAlign w:val="center"/>
          </w:tcPr>
          <w:p w14:paraId="3404D760" w14:textId="77777777" w:rsidR="00923228" w:rsidRPr="00355CA0" w:rsidRDefault="00923228" w:rsidP="00923228">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color w:val="000000"/>
                <w:sz w:val="20"/>
                <w:szCs w:val="20"/>
              </w:rPr>
              <w:t>2.7. Komentari:</w:t>
            </w:r>
          </w:p>
        </w:tc>
      </w:tr>
      <w:tr w:rsidR="00923228" w:rsidRPr="00355CA0" w14:paraId="6A40F10E" w14:textId="77777777" w:rsidTr="00923228">
        <w:trPr>
          <w:trHeight w:val="577"/>
        </w:trPr>
        <w:tc>
          <w:tcPr>
            <w:tcW w:w="1258" w:type="pct"/>
            <w:vMerge/>
            <w:tcBorders>
              <w:left w:val="single" w:sz="12" w:space="0" w:color="auto"/>
              <w:bottom w:val="single" w:sz="4" w:space="0" w:color="auto"/>
            </w:tcBorders>
            <w:shd w:val="clear" w:color="auto" w:fill="00A0DC"/>
            <w:vAlign w:val="center"/>
          </w:tcPr>
          <w:p w14:paraId="4F693C96" w14:textId="77777777" w:rsidR="00923228" w:rsidRPr="00355CA0" w:rsidRDefault="00923228" w:rsidP="00923228">
            <w:pPr>
              <w:tabs>
                <w:tab w:val="left" w:pos="2820"/>
              </w:tabs>
              <w:spacing w:after="0" w:line="240" w:lineRule="auto"/>
              <w:rPr>
                <w:rFonts w:asciiTheme="minorHAnsi" w:hAnsiTheme="minorHAnsi" w:cstheme="minorHAnsi"/>
                <w:color w:val="000000"/>
                <w:sz w:val="20"/>
                <w:szCs w:val="20"/>
              </w:rPr>
            </w:pPr>
          </w:p>
        </w:tc>
        <w:tc>
          <w:tcPr>
            <w:tcW w:w="1316" w:type="pct"/>
            <w:gridSpan w:val="3"/>
            <w:vMerge/>
            <w:vAlign w:val="center"/>
          </w:tcPr>
          <w:p w14:paraId="13463085" w14:textId="77777777" w:rsidR="00923228" w:rsidRPr="00355CA0" w:rsidRDefault="00923228" w:rsidP="00923228">
            <w:pPr>
              <w:pStyle w:val="FieldText"/>
              <w:rPr>
                <w:rFonts w:asciiTheme="minorHAnsi" w:hAnsiTheme="minorHAnsi" w:cstheme="minorHAnsi"/>
                <w:b w:val="0"/>
                <w:sz w:val="20"/>
                <w:szCs w:val="20"/>
                <w:lang w:val="hr-HR"/>
              </w:rPr>
            </w:pPr>
          </w:p>
        </w:tc>
        <w:tc>
          <w:tcPr>
            <w:tcW w:w="1181" w:type="pct"/>
            <w:gridSpan w:val="5"/>
            <w:vMerge/>
            <w:vAlign w:val="center"/>
          </w:tcPr>
          <w:p w14:paraId="06C0129F" w14:textId="77777777" w:rsidR="00923228" w:rsidRPr="00355CA0" w:rsidRDefault="00923228" w:rsidP="00923228">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161170287"/>
            <w:showingPlcHdr/>
          </w:sdtPr>
          <w:sdtEndPr/>
          <w:sdtContent>
            <w:tc>
              <w:tcPr>
                <w:tcW w:w="1245" w:type="pct"/>
                <w:gridSpan w:val="5"/>
                <w:tcBorders>
                  <w:right w:val="single" w:sz="12" w:space="0" w:color="auto"/>
                </w:tcBorders>
              </w:tcPr>
              <w:p w14:paraId="11970900" w14:textId="77777777" w:rsidR="00923228" w:rsidRPr="00355CA0" w:rsidRDefault="00923228" w:rsidP="00923228">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 xml:space="preserve">  </w:t>
                </w:r>
              </w:p>
            </w:tc>
          </w:sdtContent>
        </w:sdt>
      </w:tr>
      <w:tr w:rsidR="00923228" w:rsidRPr="00355CA0" w14:paraId="14ECF8BA" w14:textId="77777777" w:rsidTr="00923228">
        <w:trPr>
          <w:trHeight w:val="397"/>
        </w:trPr>
        <w:tc>
          <w:tcPr>
            <w:tcW w:w="1258" w:type="pct"/>
            <w:vMerge w:val="restart"/>
            <w:tcBorders>
              <w:top w:val="single" w:sz="12" w:space="0" w:color="auto"/>
              <w:left w:val="single" w:sz="12" w:space="0" w:color="auto"/>
            </w:tcBorders>
            <w:shd w:val="clear" w:color="auto" w:fill="00A0DC"/>
            <w:vAlign w:val="center"/>
          </w:tcPr>
          <w:p w14:paraId="586C9ECB" w14:textId="77777777" w:rsidR="00923228" w:rsidRPr="00355CA0" w:rsidRDefault="00923228" w:rsidP="00923228">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2.8. Praćenje rada studenata </w:t>
            </w:r>
          </w:p>
        </w:tc>
        <w:tc>
          <w:tcPr>
            <w:tcW w:w="774" w:type="pct"/>
            <w:tcBorders>
              <w:top w:val="single" w:sz="12" w:space="0" w:color="auto"/>
            </w:tcBorders>
            <w:vAlign w:val="center"/>
          </w:tcPr>
          <w:p w14:paraId="5A14C37C" w14:textId="77777777" w:rsidR="00923228" w:rsidRPr="00355CA0" w:rsidRDefault="00923228" w:rsidP="00923228">
            <w:pPr>
              <w:pStyle w:val="FieldText"/>
              <w:rPr>
                <w:rFonts w:asciiTheme="minorHAnsi" w:hAnsiTheme="minorHAnsi" w:cstheme="minorHAnsi"/>
                <w:b w:val="0"/>
                <w:sz w:val="20"/>
                <w:szCs w:val="20"/>
                <w:lang w:val="hr-HR"/>
              </w:rPr>
            </w:pPr>
            <w:r w:rsidRPr="00355CA0">
              <w:rPr>
                <w:rFonts w:asciiTheme="minorHAnsi" w:hAnsiTheme="minorHAnsi" w:cstheme="minorHAnsi"/>
                <w:b w:val="0"/>
                <w:sz w:val="20"/>
                <w:szCs w:val="20"/>
                <w:lang w:val="hr-HR"/>
              </w:rPr>
              <w:t>Pohađanje nastave</w:t>
            </w:r>
          </w:p>
        </w:tc>
        <w:tc>
          <w:tcPr>
            <w:tcW w:w="272" w:type="pct"/>
            <w:tcBorders>
              <w:top w:val="single" w:sz="12" w:space="0" w:color="auto"/>
            </w:tcBorders>
            <w:vAlign w:val="center"/>
          </w:tcPr>
          <w:sdt>
            <w:sdtPr>
              <w:rPr>
                <w:rFonts w:asciiTheme="minorHAnsi" w:hAnsiTheme="minorHAnsi" w:cstheme="minorHAnsi"/>
                <w:b w:val="0"/>
                <w:color w:val="000000"/>
                <w:sz w:val="20"/>
                <w:szCs w:val="20"/>
              </w:rPr>
              <w:id w:val="1739281767"/>
            </w:sdtPr>
            <w:sdtEndPr/>
            <w:sdtContent>
              <w:p w14:paraId="699C61E8" w14:textId="77777777" w:rsidR="00923228" w:rsidRPr="00355CA0" w:rsidRDefault="00923228" w:rsidP="00923228">
                <w:pPr>
                  <w:pStyle w:val="FieldText"/>
                  <w:jc w:val="center"/>
                  <w:rPr>
                    <w:rFonts w:asciiTheme="minorHAnsi" w:hAnsiTheme="minorHAnsi" w:cstheme="minorHAnsi"/>
                    <w:b w:val="0"/>
                    <w:sz w:val="20"/>
                    <w:szCs w:val="20"/>
                    <w:lang w:val="hr-HR"/>
                  </w:rPr>
                </w:pPr>
                <w:r w:rsidRPr="00355CA0">
                  <w:rPr>
                    <w:rFonts w:asciiTheme="minorHAnsi" w:hAnsiTheme="minorHAnsi" w:cstheme="minorHAnsi"/>
                    <w:b w:val="0"/>
                    <w:color w:val="000000"/>
                    <w:sz w:val="20"/>
                    <w:szCs w:val="20"/>
                  </w:rPr>
                  <w:t>DA</w:t>
                </w:r>
              </w:p>
            </w:sdtContent>
          </w:sdt>
        </w:tc>
        <w:tc>
          <w:tcPr>
            <w:tcW w:w="270" w:type="pct"/>
            <w:tcBorders>
              <w:top w:val="single" w:sz="12" w:space="0" w:color="auto"/>
            </w:tcBorders>
            <w:vAlign w:val="center"/>
          </w:tcPr>
          <w:sdt>
            <w:sdtPr>
              <w:rPr>
                <w:rFonts w:asciiTheme="minorHAnsi" w:hAnsiTheme="minorHAnsi" w:cstheme="minorHAnsi"/>
                <w:b w:val="0"/>
                <w:color w:val="000000"/>
                <w:sz w:val="20"/>
                <w:szCs w:val="20"/>
              </w:rPr>
              <w:id w:val="-1465880621"/>
              <w:showingPlcHdr/>
            </w:sdtPr>
            <w:sdtEndPr/>
            <w:sdtContent>
              <w:p w14:paraId="2F64F6C5" w14:textId="77777777" w:rsidR="00923228" w:rsidRPr="00355CA0" w:rsidRDefault="00923228" w:rsidP="00923228">
                <w:pPr>
                  <w:pStyle w:val="FieldText"/>
                  <w:jc w:val="center"/>
                  <w:rPr>
                    <w:rFonts w:asciiTheme="minorHAnsi" w:hAnsiTheme="minorHAnsi" w:cstheme="minorHAnsi"/>
                    <w:b w:val="0"/>
                    <w:sz w:val="20"/>
                    <w:szCs w:val="20"/>
                    <w:lang w:val="hr-HR"/>
                  </w:rPr>
                </w:pPr>
                <w:r w:rsidRPr="00355CA0">
                  <w:rPr>
                    <w:rFonts w:asciiTheme="minorHAnsi" w:hAnsiTheme="minorHAnsi" w:cstheme="minorHAnsi"/>
                    <w:b w:val="0"/>
                    <w:color w:val="000000"/>
                    <w:sz w:val="20"/>
                    <w:szCs w:val="20"/>
                  </w:rPr>
                  <w:t xml:space="preserve"> </w:t>
                </w:r>
              </w:p>
            </w:sdtContent>
          </w:sdt>
        </w:tc>
        <w:tc>
          <w:tcPr>
            <w:tcW w:w="655" w:type="pct"/>
            <w:gridSpan w:val="2"/>
            <w:tcBorders>
              <w:top w:val="single" w:sz="12" w:space="0" w:color="auto"/>
            </w:tcBorders>
            <w:vAlign w:val="center"/>
          </w:tcPr>
          <w:p w14:paraId="4F5BB636" w14:textId="77777777" w:rsidR="00923228" w:rsidRPr="00355CA0" w:rsidRDefault="00923228" w:rsidP="00923228">
            <w:pPr>
              <w:pStyle w:val="FieldText"/>
              <w:rPr>
                <w:rFonts w:asciiTheme="minorHAnsi" w:hAnsiTheme="minorHAnsi" w:cstheme="minorHAnsi"/>
                <w:b w:val="0"/>
                <w:sz w:val="20"/>
                <w:szCs w:val="20"/>
                <w:lang w:val="hr-HR"/>
              </w:rPr>
            </w:pPr>
            <w:r w:rsidRPr="00355CA0">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1026837825"/>
              <w:showingPlcHdr/>
            </w:sdtPr>
            <w:sdtEndPr/>
            <w:sdtContent>
              <w:p w14:paraId="0C6A1CDF" w14:textId="77777777" w:rsidR="00923228" w:rsidRPr="00355CA0" w:rsidRDefault="00923228" w:rsidP="00923228">
                <w:pPr>
                  <w:pStyle w:val="FieldText"/>
                  <w:jc w:val="center"/>
                  <w:rPr>
                    <w:rFonts w:asciiTheme="minorHAnsi" w:hAnsiTheme="minorHAnsi" w:cstheme="minorHAnsi"/>
                    <w:b w:val="0"/>
                    <w:sz w:val="20"/>
                    <w:szCs w:val="20"/>
                    <w:lang w:val="hr-HR"/>
                  </w:rPr>
                </w:pPr>
                <w:r w:rsidRPr="00355CA0">
                  <w:rPr>
                    <w:rFonts w:asciiTheme="minorHAnsi" w:hAnsiTheme="minorHAnsi" w:cstheme="minorHAnsi"/>
                    <w:b w:val="0"/>
                    <w:color w:val="000000"/>
                    <w:sz w:val="20"/>
                    <w:szCs w:val="20"/>
                  </w:rPr>
                  <w:t xml:space="preserve"> </w:t>
                </w:r>
              </w:p>
            </w:sdtContent>
          </w:sdt>
        </w:tc>
        <w:tc>
          <w:tcPr>
            <w:tcW w:w="252" w:type="pct"/>
            <w:gridSpan w:val="2"/>
            <w:tcBorders>
              <w:top w:val="single" w:sz="12" w:space="0" w:color="auto"/>
            </w:tcBorders>
            <w:vAlign w:val="center"/>
          </w:tcPr>
          <w:sdt>
            <w:sdtPr>
              <w:rPr>
                <w:rFonts w:asciiTheme="minorHAnsi" w:hAnsiTheme="minorHAnsi" w:cstheme="minorHAnsi"/>
                <w:b w:val="0"/>
                <w:color w:val="000000"/>
                <w:sz w:val="20"/>
                <w:szCs w:val="20"/>
              </w:rPr>
              <w:id w:val="448053754"/>
            </w:sdtPr>
            <w:sdtEndPr/>
            <w:sdtContent>
              <w:p w14:paraId="5DE25606" w14:textId="77777777" w:rsidR="00923228" w:rsidRPr="00355CA0" w:rsidRDefault="00923228" w:rsidP="00923228">
                <w:pPr>
                  <w:pStyle w:val="FieldText"/>
                  <w:jc w:val="center"/>
                  <w:rPr>
                    <w:rFonts w:asciiTheme="minorHAnsi" w:hAnsiTheme="minorHAnsi" w:cstheme="minorHAnsi"/>
                    <w:b w:val="0"/>
                    <w:sz w:val="20"/>
                    <w:szCs w:val="20"/>
                    <w:lang w:val="hr-HR"/>
                  </w:rPr>
                </w:pPr>
                <w:r w:rsidRPr="00355CA0">
                  <w:rPr>
                    <w:rFonts w:asciiTheme="minorHAnsi" w:hAnsiTheme="minorHAnsi" w:cstheme="minorHAnsi"/>
                    <w:b w:val="0"/>
                    <w:color w:val="000000"/>
                    <w:sz w:val="20"/>
                    <w:szCs w:val="20"/>
                  </w:rPr>
                  <w:t>NE</w:t>
                </w:r>
              </w:p>
            </w:sdtContent>
          </w:sdt>
        </w:tc>
        <w:tc>
          <w:tcPr>
            <w:tcW w:w="764" w:type="pct"/>
            <w:gridSpan w:val="3"/>
            <w:tcBorders>
              <w:top w:val="single" w:sz="12" w:space="0" w:color="auto"/>
              <w:right w:val="single" w:sz="4" w:space="0" w:color="auto"/>
            </w:tcBorders>
            <w:vAlign w:val="center"/>
          </w:tcPr>
          <w:p w14:paraId="4F0B1B2A" w14:textId="77777777" w:rsidR="00923228" w:rsidRPr="00355CA0" w:rsidRDefault="00923228" w:rsidP="00923228">
            <w:pPr>
              <w:pStyle w:val="FieldText"/>
              <w:rPr>
                <w:rFonts w:asciiTheme="minorHAnsi" w:hAnsiTheme="minorHAnsi" w:cstheme="minorHAnsi"/>
                <w:b w:val="0"/>
                <w:color w:val="000000"/>
                <w:sz w:val="20"/>
                <w:szCs w:val="20"/>
                <w:lang w:val="hr-HR"/>
              </w:rPr>
            </w:pPr>
            <w:r w:rsidRPr="00355CA0">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185678752"/>
              <w:showingPlcHdr/>
            </w:sdtPr>
            <w:sdtEndPr/>
            <w:sdtContent>
              <w:p w14:paraId="781E052D" w14:textId="77777777" w:rsidR="00923228" w:rsidRPr="00355CA0" w:rsidRDefault="00923228" w:rsidP="00923228">
                <w:pPr>
                  <w:pStyle w:val="FieldText"/>
                  <w:jc w:val="center"/>
                  <w:rPr>
                    <w:rFonts w:asciiTheme="minorHAnsi" w:hAnsiTheme="minorHAnsi" w:cstheme="minorHAnsi"/>
                    <w:b w:val="0"/>
                    <w:color w:val="000000"/>
                    <w:sz w:val="20"/>
                    <w:szCs w:val="20"/>
                    <w:lang w:val="hr-HR"/>
                  </w:rPr>
                </w:pPr>
                <w:r w:rsidRPr="00355CA0">
                  <w:rPr>
                    <w:rFonts w:asciiTheme="minorHAnsi" w:hAnsiTheme="minorHAnsi" w:cstheme="minorHAnsi"/>
                    <w:b w:val="0"/>
                    <w:color w:val="000000"/>
                    <w:sz w:val="20"/>
                    <w:szCs w:val="20"/>
                  </w:rPr>
                  <w:t xml:space="preserve"> </w:t>
                </w:r>
              </w:p>
            </w:sdtContent>
          </w:sdt>
        </w:tc>
        <w:tc>
          <w:tcPr>
            <w:tcW w:w="236"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118379896"/>
            </w:sdtPr>
            <w:sdtEndPr/>
            <w:sdtContent>
              <w:p w14:paraId="32B99745" w14:textId="77777777" w:rsidR="00923228" w:rsidRPr="00355CA0" w:rsidRDefault="00923228" w:rsidP="00923228">
                <w:pPr>
                  <w:pStyle w:val="FieldText"/>
                  <w:jc w:val="center"/>
                  <w:rPr>
                    <w:rFonts w:asciiTheme="minorHAnsi" w:hAnsiTheme="minorHAnsi" w:cstheme="minorHAnsi"/>
                    <w:b w:val="0"/>
                    <w:color w:val="000000"/>
                    <w:sz w:val="20"/>
                    <w:szCs w:val="20"/>
                    <w:lang w:val="hr-HR"/>
                  </w:rPr>
                </w:pPr>
                <w:r w:rsidRPr="00355CA0">
                  <w:rPr>
                    <w:rFonts w:asciiTheme="minorHAnsi" w:hAnsiTheme="minorHAnsi" w:cstheme="minorHAnsi"/>
                    <w:b w:val="0"/>
                    <w:color w:val="000000"/>
                    <w:sz w:val="20"/>
                    <w:szCs w:val="20"/>
                  </w:rPr>
                  <w:t>NE</w:t>
                </w:r>
              </w:p>
            </w:sdtContent>
          </w:sdt>
        </w:tc>
      </w:tr>
      <w:tr w:rsidR="00923228" w:rsidRPr="00355CA0" w14:paraId="2D43A9E7" w14:textId="77777777" w:rsidTr="00923228">
        <w:trPr>
          <w:trHeight w:val="397"/>
        </w:trPr>
        <w:tc>
          <w:tcPr>
            <w:tcW w:w="1258" w:type="pct"/>
            <w:vMerge/>
            <w:tcBorders>
              <w:left w:val="single" w:sz="12" w:space="0" w:color="auto"/>
            </w:tcBorders>
            <w:shd w:val="clear" w:color="auto" w:fill="00A0DC"/>
            <w:vAlign w:val="center"/>
          </w:tcPr>
          <w:p w14:paraId="620EB60F" w14:textId="77777777" w:rsidR="00923228" w:rsidRPr="00355CA0" w:rsidRDefault="00923228" w:rsidP="00A73650">
            <w:pPr>
              <w:numPr>
                <w:ilvl w:val="0"/>
                <w:numId w:val="14"/>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696B4A05" w14:textId="77777777" w:rsidR="00923228" w:rsidRPr="00355CA0" w:rsidRDefault="00923228" w:rsidP="00923228">
            <w:pPr>
              <w:pStyle w:val="FieldText"/>
              <w:rPr>
                <w:rFonts w:asciiTheme="minorHAnsi" w:hAnsiTheme="minorHAnsi" w:cstheme="minorHAnsi"/>
                <w:b w:val="0"/>
                <w:sz w:val="20"/>
                <w:szCs w:val="20"/>
                <w:lang w:val="hr-HR"/>
              </w:rPr>
            </w:pPr>
            <w:r w:rsidRPr="00355CA0">
              <w:rPr>
                <w:rFonts w:asciiTheme="minorHAnsi" w:hAnsiTheme="minorHAnsi" w:cstheme="minorHAnsi"/>
                <w:b w:val="0"/>
                <w:sz w:val="20"/>
                <w:szCs w:val="20"/>
                <w:lang w:val="hr-HR"/>
              </w:rPr>
              <w:t>Eksperimentalni rad</w:t>
            </w:r>
          </w:p>
        </w:tc>
        <w:tc>
          <w:tcPr>
            <w:tcW w:w="272" w:type="pct"/>
            <w:shd w:val="clear" w:color="auto" w:fill="auto"/>
            <w:vAlign w:val="center"/>
          </w:tcPr>
          <w:sdt>
            <w:sdtPr>
              <w:rPr>
                <w:rFonts w:asciiTheme="minorHAnsi" w:hAnsiTheme="minorHAnsi" w:cstheme="minorHAnsi"/>
                <w:b w:val="0"/>
                <w:color w:val="000000"/>
                <w:sz w:val="20"/>
                <w:szCs w:val="20"/>
              </w:rPr>
              <w:id w:val="-1944145477"/>
              <w:showingPlcHdr/>
            </w:sdtPr>
            <w:sdtEndPr/>
            <w:sdtContent>
              <w:p w14:paraId="54038339" w14:textId="77777777" w:rsidR="00923228" w:rsidRPr="00355CA0" w:rsidRDefault="00923228" w:rsidP="00923228">
                <w:pPr>
                  <w:pStyle w:val="FieldText"/>
                  <w:jc w:val="center"/>
                  <w:rPr>
                    <w:rFonts w:asciiTheme="minorHAnsi" w:hAnsiTheme="minorHAnsi" w:cstheme="minorHAnsi"/>
                    <w:b w:val="0"/>
                    <w:sz w:val="20"/>
                    <w:szCs w:val="20"/>
                    <w:lang w:val="hr-HR"/>
                  </w:rPr>
                </w:pPr>
                <w:r w:rsidRPr="00355CA0">
                  <w:rPr>
                    <w:rFonts w:asciiTheme="minorHAnsi" w:hAnsiTheme="minorHAnsi" w:cstheme="minorHAnsi"/>
                    <w:b w:val="0"/>
                    <w:color w:val="000000"/>
                    <w:sz w:val="20"/>
                    <w:szCs w:val="20"/>
                  </w:rPr>
                  <w:t xml:space="preserve"> </w:t>
                </w:r>
              </w:p>
            </w:sdtContent>
          </w:sdt>
        </w:tc>
        <w:tc>
          <w:tcPr>
            <w:tcW w:w="270" w:type="pct"/>
            <w:shd w:val="clear" w:color="auto" w:fill="auto"/>
            <w:vAlign w:val="center"/>
          </w:tcPr>
          <w:sdt>
            <w:sdtPr>
              <w:rPr>
                <w:rFonts w:asciiTheme="minorHAnsi" w:hAnsiTheme="minorHAnsi" w:cstheme="minorHAnsi"/>
                <w:b w:val="0"/>
                <w:color w:val="000000"/>
                <w:sz w:val="20"/>
                <w:szCs w:val="20"/>
              </w:rPr>
              <w:id w:val="-1508208142"/>
            </w:sdtPr>
            <w:sdtEndPr/>
            <w:sdtContent>
              <w:p w14:paraId="25CE00A5" w14:textId="77777777" w:rsidR="00923228" w:rsidRPr="00355CA0" w:rsidRDefault="00923228" w:rsidP="00923228">
                <w:pPr>
                  <w:pStyle w:val="FieldText"/>
                  <w:jc w:val="center"/>
                  <w:rPr>
                    <w:rFonts w:asciiTheme="minorHAnsi" w:hAnsiTheme="minorHAnsi" w:cstheme="minorHAnsi"/>
                    <w:b w:val="0"/>
                    <w:sz w:val="20"/>
                    <w:szCs w:val="20"/>
                    <w:lang w:val="hr-HR"/>
                  </w:rPr>
                </w:pPr>
                <w:r w:rsidRPr="00355CA0">
                  <w:rPr>
                    <w:rFonts w:asciiTheme="minorHAnsi" w:hAnsiTheme="minorHAnsi" w:cstheme="minorHAnsi"/>
                    <w:b w:val="0"/>
                    <w:color w:val="000000"/>
                    <w:sz w:val="20"/>
                    <w:szCs w:val="20"/>
                  </w:rPr>
                  <w:t>NE</w:t>
                </w:r>
              </w:p>
            </w:sdtContent>
          </w:sdt>
        </w:tc>
        <w:tc>
          <w:tcPr>
            <w:tcW w:w="655" w:type="pct"/>
            <w:gridSpan w:val="2"/>
            <w:shd w:val="clear" w:color="auto" w:fill="auto"/>
            <w:vAlign w:val="center"/>
          </w:tcPr>
          <w:p w14:paraId="6AFB72BC" w14:textId="77777777" w:rsidR="00923228" w:rsidRPr="00355CA0" w:rsidRDefault="00923228" w:rsidP="00923228">
            <w:pPr>
              <w:pStyle w:val="FieldText"/>
              <w:rPr>
                <w:rFonts w:asciiTheme="minorHAnsi" w:hAnsiTheme="minorHAnsi" w:cstheme="minorHAnsi"/>
                <w:b w:val="0"/>
                <w:sz w:val="20"/>
                <w:szCs w:val="20"/>
                <w:lang w:val="hr-HR"/>
              </w:rPr>
            </w:pPr>
            <w:r w:rsidRPr="00355CA0">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1154642277"/>
              <w:showingPlcHdr/>
            </w:sdtPr>
            <w:sdtEndPr/>
            <w:sdtContent>
              <w:p w14:paraId="4B6D8A5C" w14:textId="77777777" w:rsidR="00923228" w:rsidRPr="00355CA0" w:rsidRDefault="00923228" w:rsidP="00923228">
                <w:pPr>
                  <w:pStyle w:val="FieldText"/>
                  <w:jc w:val="center"/>
                  <w:rPr>
                    <w:rFonts w:asciiTheme="minorHAnsi" w:hAnsiTheme="minorHAnsi" w:cstheme="minorHAnsi"/>
                    <w:b w:val="0"/>
                    <w:sz w:val="20"/>
                    <w:szCs w:val="20"/>
                    <w:lang w:val="hr-HR"/>
                  </w:rPr>
                </w:pPr>
                <w:r w:rsidRPr="00355CA0">
                  <w:rPr>
                    <w:rFonts w:asciiTheme="minorHAnsi" w:hAnsiTheme="minorHAnsi" w:cstheme="minorHAnsi"/>
                    <w:b w:val="0"/>
                    <w:color w:val="000000"/>
                    <w:sz w:val="20"/>
                    <w:szCs w:val="20"/>
                  </w:rPr>
                  <w:t xml:space="preserve"> </w:t>
                </w:r>
              </w:p>
            </w:sdtContent>
          </w:sdt>
        </w:tc>
        <w:tc>
          <w:tcPr>
            <w:tcW w:w="252" w:type="pct"/>
            <w:gridSpan w:val="2"/>
            <w:shd w:val="clear" w:color="auto" w:fill="auto"/>
            <w:vAlign w:val="center"/>
          </w:tcPr>
          <w:sdt>
            <w:sdtPr>
              <w:rPr>
                <w:rFonts w:asciiTheme="minorHAnsi" w:hAnsiTheme="minorHAnsi" w:cstheme="minorHAnsi"/>
                <w:b w:val="0"/>
                <w:color w:val="000000"/>
                <w:sz w:val="20"/>
                <w:szCs w:val="20"/>
              </w:rPr>
              <w:id w:val="-1810782536"/>
            </w:sdtPr>
            <w:sdtEndPr/>
            <w:sdtContent>
              <w:p w14:paraId="4461D333" w14:textId="77777777" w:rsidR="00923228" w:rsidRPr="00355CA0" w:rsidRDefault="00923228" w:rsidP="00923228">
                <w:pPr>
                  <w:pStyle w:val="FieldText"/>
                  <w:jc w:val="center"/>
                  <w:rPr>
                    <w:rFonts w:asciiTheme="minorHAnsi" w:hAnsiTheme="minorHAnsi" w:cstheme="minorHAnsi"/>
                    <w:b w:val="0"/>
                    <w:sz w:val="20"/>
                    <w:szCs w:val="20"/>
                    <w:lang w:val="hr-HR"/>
                  </w:rPr>
                </w:pPr>
                <w:r w:rsidRPr="00355CA0">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77F014F4" w14:textId="77777777" w:rsidR="00923228" w:rsidRPr="00355CA0" w:rsidRDefault="007549F7" w:rsidP="00923228">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109388797"/>
                <w:showingPlcHdr/>
              </w:sdtPr>
              <w:sdtEndPr/>
              <w:sdtContent>
                <w:r w:rsidR="00923228" w:rsidRPr="00355CA0">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2045091360"/>
              <w:showingPlcHdr/>
            </w:sdtPr>
            <w:sdtEndPr/>
            <w:sdtContent>
              <w:p w14:paraId="5060D524" w14:textId="77777777" w:rsidR="00923228" w:rsidRPr="00355CA0" w:rsidRDefault="00923228" w:rsidP="00923228">
                <w:pPr>
                  <w:pStyle w:val="FieldText"/>
                  <w:jc w:val="center"/>
                  <w:rPr>
                    <w:rFonts w:asciiTheme="minorHAnsi" w:hAnsiTheme="minorHAnsi" w:cstheme="minorHAnsi"/>
                    <w:b w:val="0"/>
                    <w:color w:val="000000"/>
                    <w:sz w:val="20"/>
                    <w:szCs w:val="20"/>
                    <w:lang w:val="hr-HR"/>
                  </w:rPr>
                </w:pPr>
                <w:r w:rsidRPr="00355CA0">
                  <w:rPr>
                    <w:rFonts w:asciiTheme="minorHAnsi" w:hAnsiTheme="minorHAnsi" w:cstheme="minorHAnsi"/>
                    <w:b w:val="0"/>
                    <w:color w:val="000000"/>
                    <w:sz w:val="20"/>
                    <w:szCs w:val="20"/>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639709818"/>
              <w:showingPlcHdr/>
            </w:sdtPr>
            <w:sdtEndPr/>
            <w:sdtContent>
              <w:p w14:paraId="2DDDB3B3" w14:textId="77777777" w:rsidR="00923228" w:rsidRPr="00355CA0" w:rsidRDefault="00923228" w:rsidP="00923228">
                <w:pPr>
                  <w:pStyle w:val="FieldText"/>
                  <w:jc w:val="center"/>
                  <w:rPr>
                    <w:rFonts w:asciiTheme="minorHAnsi" w:hAnsiTheme="minorHAnsi" w:cstheme="minorHAnsi"/>
                    <w:b w:val="0"/>
                    <w:color w:val="000000"/>
                    <w:sz w:val="20"/>
                    <w:szCs w:val="20"/>
                    <w:lang w:val="hr-HR"/>
                  </w:rPr>
                </w:pPr>
                <w:r w:rsidRPr="00355CA0">
                  <w:rPr>
                    <w:rFonts w:asciiTheme="minorHAnsi" w:hAnsiTheme="minorHAnsi" w:cstheme="minorHAnsi"/>
                    <w:b w:val="0"/>
                    <w:color w:val="000000"/>
                    <w:sz w:val="20"/>
                    <w:szCs w:val="20"/>
                  </w:rPr>
                  <w:t xml:space="preserve"> </w:t>
                </w:r>
              </w:p>
            </w:sdtContent>
          </w:sdt>
        </w:tc>
      </w:tr>
      <w:tr w:rsidR="00923228" w:rsidRPr="00355CA0" w14:paraId="47565390" w14:textId="77777777" w:rsidTr="00923228">
        <w:trPr>
          <w:trHeight w:val="397"/>
        </w:trPr>
        <w:tc>
          <w:tcPr>
            <w:tcW w:w="1258" w:type="pct"/>
            <w:vMerge/>
            <w:tcBorders>
              <w:left w:val="single" w:sz="12" w:space="0" w:color="auto"/>
            </w:tcBorders>
            <w:shd w:val="clear" w:color="auto" w:fill="00A0DC"/>
            <w:vAlign w:val="center"/>
          </w:tcPr>
          <w:p w14:paraId="17D9CE86" w14:textId="77777777" w:rsidR="00923228" w:rsidRPr="00355CA0" w:rsidRDefault="00923228" w:rsidP="00A73650">
            <w:pPr>
              <w:numPr>
                <w:ilvl w:val="0"/>
                <w:numId w:val="14"/>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19D4A8B9" w14:textId="77777777" w:rsidR="00923228" w:rsidRPr="00355CA0" w:rsidRDefault="00923228" w:rsidP="00923228">
            <w:pPr>
              <w:pStyle w:val="FieldText"/>
              <w:rPr>
                <w:rFonts w:asciiTheme="minorHAnsi" w:hAnsiTheme="minorHAnsi" w:cstheme="minorHAnsi"/>
                <w:b w:val="0"/>
                <w:sz w:val="20"/>
                <w:szCs w:val="20"/>
                <w:lang w:val="hr-HR"/>
              </w:rPr>
            </w:pPr>
            <w:r w:rsidRPr="00355CA0">
              <w:rPr>
                <w:rFonts w:asciiTheme="minorHAnsi" w:hAnsiTheme="minorHAnsi" w:cstheme="minorHAnsi"/>
                <w:b w:val="0"/>
                <w:sz w:val="20"/>
                <w:szCs w:val="20"/>
                <w:lang w:val="hr-HR"/>
              </w:rPr>
              <w:t>Esej</w:t>
            </w:r>
          </w:p>
        </w:tc>
        <w:tc>
          <w:tcPr>
            <w:tcW w:w="272" w:type="pct"/>
            <w:shd w:val="clear" w:color="auto" w:fill="auto"/>
            <w:vAlign w:val="center"/>
          </w:tcPr>
          <w:sdt>
            <w:sdtPr>
              <w:rPr>
                <w:rFonts w:asciiTheme="minorHAnsi" w:hAnsiTheme="minorHAnsi" w:cstheme="minorHAnsi"/>
                <w:b w:val="0"/>
                <w:color w:val="000000"/>
                <w:sz w:val="20"/>
                <w:szCs w:val="20"/>
              </w:rPr>
              <w:id w:val="1748150807"/>
              <w:showingPlcHdr/>
            </w:sdtPr>
            <w:sdtEndPr/>
            <w:sdtContent>
              <w:p w14:paraId="0E5983F9" w14:textId="77777777" w:rsidR="00923228" w:rsidRPr="00355CA0" w:rsidRDefault="00923228" w:rsidP="00923228">
                <w:pPr>
                  <w:pStyle w:val="FieldText"/>
                  <w:jc w:val="center"/>
                  <w:rPr>
                    <w:rFonts w:asciiTheme="minorHAnsi" w:hAnsiTheme="minorHAnsi" w:cstheme="minorHAnsi"/>
                    <w:b w:val="0"/>
                    <w:sz w:val="20"/>
                    <w:szCs w:val="20"/>
                    <w:lang w:val="hr-HR"/>
                  </w:rPr>
                </w:pPr>
                <w:r w:rsidRPr="00355CA0">
                  <w:rPr>
                    <w:rFonts w:asciiTheme="minorHAnsi" w:hAnsiTheme="minorHAnsi" w:cstheme="minorHAnsi"/>
                    <w:b w:val="0"/>
                    <w:color w:val="000000"/>
                    <w:sz w:val="20"/>
                    <w:szCs w:val="20"/>
                  </w:rPr>
                  <w:t xml:space="preserve"> </w:t>
                </w:r>
              </w:p>
            </w:sdtContent>
          </w:sdt>
        </w:tc>
        <w:tc>
          <w:tcPr>
            <w:tcW w:w="270" w:type="pct"/>
            <w:shd w:val="clear" w:color="auto" w:fill="auto"/>
            <w:vAlign w:val="center"/>
          </w:tcPr>
          <w:sdt>
            <w:sdtPr>
              <w:rPr>
                <w:rFonts w:asciiTheme="minorHAnsi" w:hAnsiTheme="minorHAnsi" w:cstheme="minorHAnsi"/>
                <w:b w:val="0"/>
                <w:color w:val="000000"/>
                <w:sz w:val="20"/>
                <w:szCs w:val="20"/>
              </w:rPr>
              <w:id w:val="-1653206328"/>
            </w:sdtPr>
            <w:sdtEndPr/>
            <w:sdtContent>
              <w:p w14:paraId="1B2894DE" w14:textId="77777777" w:rsidR="00923228" w:rsidRPr="00355CA0" w:rsidRDefault="00923228" w:rsidP="00923228">
                <w:pPr>
                  <w:pStyle w:val="FieldText"/>
                  <w:jc w:val="center"/>
                  <w:rPr>
                    <w:rFonts w:asciiTheme="minorHAnsi" w:hAnsiTheme="minorHAnsi" w:cstheme="minorHAnsi"/>
                    <w:b w:val="0"/>
                    <w:sz w:val="20"/>
                    <w:szCs w:val="20"/>
                    <w:lang w:val="hr-HR"/>
                  </w:rPr>
                </w:pPr>
                <w:r w:rsidRPr="00355CA0">
                  <w:rPr>
                    <w:rFonts w:asciiTheme="minorHAnsi" w:hAnsiTheme="minorHAnsi" w:cstheme="minorHAnsi"/>
                    <w:b w:val="0"/>
                    <w:color w:val="000000"/>
                    <w:sz w:val="20"/>
                    <w:szCs w:val="20"/>
                  </w:rPr>
                  <w:t>NE</w:t>
                </w:r>
              </w:p>
            </w:sdtContent>
          </w:sdt>
        </w:tc>
        <w:tc>
          <w:tcPr>
            <w:tcW w:w="655" w:type="pct"/>
            <w:gridSpan w:val="2"/>
            <w:shd w:val="clear" w:color="auto" w:fill="auto"/>
            <w:vAlign w:val="center"/>
          </w:tcPr>
          <w:p w14:paraId="7EE3BEF8" w14:textId="77777777" w:rsidR="00923228" w:rsidRPr="00355CA0" w:rsidRDefault="00923228" w:rsidP="00923228">
            <w:pPr>
              <w:pStyle w:val="FieldText"/>
              <w:rPr>
                <w:rFonts w:asciiTheme="minorHAnsi" w:hAnsiTheme="minorHAnsi" w:cstheme="minorHAnsi"/>
                <w:b w:val="0"/>
                <w:sz w:val="20"/>
                <w:szCs w:val="20"/>
                <w:lang w:val="hr-HR"/>
              </w:rPr>
            </w:pPr>
            <w:r w:rsidRPr="00355CA0">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1035264527"/>
              <w:showingPlcHdr/>
            </w:sdtPr>
            <w:sdtEndPr/>
            <w:sdtContent>
              <w:p w14:paraId="02222463" w14:textId="77777777" w:rsidR="00923228" w:rsidRPr="00355CA0" w:rsidRDefault="00923228" w:rsidP="00923228">
                <w:pPr>
                  <w:pStyle w:val="FieldText"/>
                  <w:jc w:val="center"/>
                  <w:rPr>
                    <w:rFonts w:asciiTheme="minorHAnsi" w:hAnsiTheme="minorHAnsi" w:cstheme="minorHAnsi"/>
                    <w:b w:val="0"/>
                    <w:sz w:val="20"/>
                    <w:szCs w:val="20"/>
                    <w:lang w:val="hr-HR"/>
                  </w:rPr>
                </w:pPr>
                <w:r w:rsidRPr="00355CA0">
                  <w:rPr>
                    <w:rFonts w:asciiTheme="minorHAnsi" w:hAnsiTheme="minorHAnsi" w:cstheme="minorHAnsi"/>
                    <w:b w:val="0"/>
                    <w:color w:val="000000"/>
                    <w:sz w:val="20"/>
                    <w:szCs w:val="20"/>
                  </w:rPr>
                  <w:t xml:space="preserve"> </w:t>
                </w:r>
              </w:p>
            </w:sdtContent>
          </w:sdt>
        </w:tc>
        <w:tc>
          <w:tcPr>
            <w:tcW w:w="252" w:type="pct"/>
            <w:gridSpan w:val="2"/>
            <w:shd w:val="clear" w:color="auto" w:fill="auto"/>
            <w:vAlign w:val="center"/>
          </w:tcPr>
          <w:sdt>
            <w:sdtPr>
              <w:rPr>
                <w:rFonts w:asciiTheme="minorHAnsi" w:hAnsiTheme="minorHAnsi" w:cstheme="minorHAnsi"/>
                <w:b w:val="0"/>
                <w:color w:val="000000"/>
                <w:sz w:val="20"/>
                <w:szCs w:val="20"/>
              </w:rPr>
              <w:id w:val="-345334970"/>
            </w:sdtPr>
            <w:sdtEndPr/>
            <w:sdtContent>
              <w:p w14:paraId="72DA99D7" w14:textId="77777777" w:rsidR="00923228" w:rsidRPr="00355CA0" w:rsidRDefault="00923228" w:rsidP="00923228">
                <w:pPr>
                  <w:pStyle w:val="FieldText"/>
                  <w:jc w:val="center"/>
                  <w:rPr>
                    <w:rFonts w:asciiTheme="minorHAnsi" w:hAnsiTheme="minorHAnsi" w:cstheme="minorHAnsi"/>
                    <w:b w:val="0"/>
                    <w:sz w:val="20"/>
                    <w:szCs w:val="20"/>
                    <w:lang w:val="hr-HR"/>
                  </w:rPr>
                </w:pPr>
                <w:r w:rsidRPr="00355CA0">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474CCFEF" w14:textId="77777777" w:rsidR="00923228" w:rsidRPr="00355CA0" w:rsidRDefault="007549F7" w:rsidP="00923228">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740673484"/>
                <w:showingPlcHdr/>
              </w:sdtPr>
              <w:sdtEndPr/>
              <w:sdtContent>
                <w:r w:rsidR="00923228" w:rsidRPr="00355CA0">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439643840"/>
              <w:showingPlcHdr/>
            </w:sdtPr>
            <w:sdtEndPr/>
            <w:sdtContent>
              <w:p w14:paraId="68D1D3EC" w14:textId="77777777" w:rsidR="00923228" w:rsidRPr="00355CA0" w:rsidRDefault="00923228" w:rsidP="00923228">
                <w:pPr>
                  <w:pStyle w:val="FieldText"/>
                  <w:jc w:val="center"/>
                  <w:rPr>
                    <w:rFonts w:asciiTheme="minorHAnsi" w:hAnsiTheme="minorHAnsi" w:cstheme="minorHAnsi"/>
                    <w:b w:val="0"/>
                    <w:color w:val="000000"/>
                    <w:sz w:val="20"/>
                    <w:szCs w:val="20"/>
                    <w:lang w:val="hr-HR"/>
                  </w:rPr>
                </w:pPr>
                <w:r w:rsidRPr="00355CA0">
                  <w:rPr>
                    <w:rFonts w:asciiTheme="minorHAnsi" w:hAnsiTheme="minorHAnsi" w:cstheme="minorHAnsi"/>
                    <w:b w:val="0"/>
                    <w:color w:val="000000"/>
                    <w:sz w:val="20"/>
                    <w:szCs w:val="20"/>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2019192240"/>
              <w:showingPlcHdr/>
            </w:sdtPr>
            <w:sdtEndPr/>
            <w:sdtContent>
              <w:p w14:paraId="54BBE53E" w14:textId="77777777" w:rsidR="00923228" w:rsidRPr="00355CA0" w:rsidRDefault="00923228" w:rsidP="00923228">
                <w:pPr>
                  <w:pStyle w:val="FieldText"/>
                  <w:jc w:val="center"/>
                  <w:rPr>
                    <w:rFonts w:asciiTheme="minorHAnsi" w:hAnsiTheme="minorHAnsi" w:cstheme="minorHAnsi"/>
                    <w:b w:val="0"/>
                    <w:color w:val="000000"/>
                    <w:sz w:val="20"/>
                    <w:szCs w:val="20"/>
                    <w:lang w:val="hr-HR"/>
                  </w:rPr>
                </w:pPr>
                <w:r w:rsidRPr="00355CA0">
                  <w:rPr>
                    <w:rFonts w:asciiTheme="minorHAnsi" w:hAnsiTheme="minorHAnsi" w:cstheme="minorHAnsi"/>
                    <w:b w:val="0"/>
                    <w:color w:val="000000"/>
                    <w:sz w:val="20"/>
                    <w:szCs w:val="20"/>
                  </w:rPr>
                  <w:t xml:space="preserve"> </w:t>
                </w:r>
              </w:p>
            </w:sdtContent>
          </w:sdt>
        </w:tc>
      </w:tr>
      <w:tr w:rsidR="00923228" w:rsidRPr="00355CA0" w14:paraId="05D9A12E" w14:textId="77777777" w:rsidTr="00923228">
        <w:trPr>
          <w:trHeight w:val="397"/>
        </w:trPr>
        <w:tc>
          <w:tcPr>
            <w:tcW w:w="1258" w:type="pct"/>
            <w:vMerge/>
            <w:tcBorders>
              <w:left w:val="single" w:sz="12" w:space="0" w:color="auto"/>
            </w:tcBorders>
            <w:shd w:val="clear" w:color="auto" w:fill="00A0DC"/>
            <w:vAlign w:val="center"/>
          </w:tcPr>
          <w:p w14:paraId="55D0A58F" w14:textId="77777777" w:rsidR="00923228" w:rsidRPr="00355CA0" w:rsidRDefault="00923228" w:rsidP="00A73650">
            <w:pPr>
              <w:numPr>
                <w:ilvl w:val="0"/>
                <w:numId w:val="14"/>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4" w:space="0" w:color="auto"/>
            </w:tcBorders>
            <w:vAlign w:val="center"/>
          </w:tcPr>
          <w:p w14:paraId="406C4E85" w14:textId="77777777" w:rsidR="00923228" w:rsidRPr="00355CA0" w:rsidRDefault="00923228" w:rsidP="00923228">
            <w:pPr>
              <w:pStyle w:val="FieldText"/>
              <w:rPr>
                <w:rFonts w:asciiTheme="minorHAnsi" w:hAnsiTheme="minorHAnsi" w:cstheme="minorHAnsi"/>
                <w:b w:val="0"/>
                <w:sz w:val="20"/>
                <w:szCs w:val="20"/>
                <w:lang w:val="hr-HR"/>
              </w:rPr>
            </w:pPr>
            <w:r w:rsidRPr="00355CA0">
              <w:rPr>
                <w:rFonts w:asciiTheme="minorHAnsi" w:hAnsiTheme="minorHAnsi" w:cstheme="minorHAnsi"/>
                <w:b w:val="0"/>
                <w:sz w:val="20"/>
                <w:szCs w:val="20"/>
                <w:lang w:val="hr-HR"/>
              </w:rPr>
              <w:t>Kolokvij</w:t>
            </w:r>
          </w:p>
        </w:tc>
        <w:tc>
          <w:tcPr>
            <w:tcW w:w="272" w:type="pct"/>
            <w:tcBorders>
              <w:bottom w:val="single" w:sz="4" w:space="0" w:color="auto"/>
            </w:tcBorders>
            <w:vAlign w:val="center"/>
          </w:tcPr>
          <w:sdt>
            <w:sdtPr>
              <w:rPr>
                <w:rFonts w:asciiTheme="minorHAnsi" w:hAnsiTheme="minorHAnsi" w:cstheme="minorHAnsi"/>
                <w:b w:val="0"/>
                <w:color w:val="000000"/>
                <w:sz w:val="20"/>
                <w:szCs w:val="20"/>
              </w:rPr>
              <w:id w:val="1404188976"/>
              <w:showingPlcHdr/>
            </w:sdtPr>
            <w:sdtEndPr/>
            <w:sdtContent>
              <w:p w14:paraId="160D098E" w14:textId="77777777" w:rsidR="00923228" w:rsidRPr="00355CA0" w:rsidRDefault="00923228" w:rsidP="00923228">
                <w:pPr>
                  <w:pStyle w:val="FieldText"/>
                  <w:jc w:val="center"/>
                  <w:rPr>
                    <w:rFonts w:asciiTheme="minorHAnsi" w:hAnsiTheme="minorHAnsi" w:cstheme="minorHAnsi"/>
                    <w:b w:val="0"/>
                    <w:sz w:val="20"/>
                    <w:szCs w:val="20"/>
                    <w:lang w:val="hr-HR"/>
                  </w:rPr>
                </w:pPr>
                <w:r w:rsidRPr="00355CA0">
                  <w:rPr>
                    <w:rFonts w:asciiTheme="minorHAnsi" w:hAnsiTheme="minorHAnsi" w:cstheme="minorHAnsi"/>
                    <w:b w:val="0"/>
                    <w:color w:val="000000"/>
                    <w:sz w:val="20"/>
                    <w:szCs w:val="20"/>
                  </w:rPr>
                  <w:t xml:space="preserve"> </w:t>
                </w:r>
              </w:p>
            </w:sdtContent>
          </w:sdt>
        </w:tc>
        <w:tc>
          <w:tcPr>
            <w:tcW w:w="270" w:type="pct"/>
            <w:tcBorders>
              <w:bottom w:val="single" w:sz="4" w:space="0" w:color="auto"/>
            </w:tcBorders>
            <w:vAlign w:val="center"/>
          </w:tcPr>
          <w:sdt>
            <w:sdtPr>
              <w:rPr>
                <w:rFonts w:asciiTheme="minorHAnsi" w:hAnsiTheme="minorHAnsi" w:cstheme="minorHAnsi"/>
                <w:b w:val="0"/>
                <w:color w:val="000000"/>
                <w:sz w:val="20"/>
                <w:szCs w:val="20"/>
              </w:rPr>
              <w:id w:val="1027149102"/>
            </w:sdtPr>
            <w:sdtEndPr/>
            <w:sdtContent>
              <w:p w14:paraId="0D3439C5" w14:textId="77777777" w:rsidR="00923228" w:rsidRPr="00355CA0" w:rsidRDefault="00923228" w:rsidP="00923228">
                <w:pPr>
                  <w:pStyle w:val="FieldText"/>
                  <w:jc w:val="center"/>
                  <w:rPr>
                    <w:rFonts w:asciiTheme="minorHAnsi" w:hAnsiTheme="minorHAnsi" w:cstheme="minorHAnsi"/>
                    <w:b w:val="0"/>
                    <w:sz w:val="20"/>
                    <w:szCs w:val="20"/>
                    <w:lang w:val="hr-HR"/>
                  </w:rPr>
                </w:pPr>
                <w:r w:rsidRPr="00355CA0">
                  <w:rPr>
                    <w:rFonts w:asciiTheme="minorHAnsi" w:hAnsiTheme="minorHAnsi" w:cstheme="minorHAnsi"/>
                    <w:b w:val="0"/>
                    <w:color w:val="000000"/>
                    <w:sz w:val="20"/>
                    <w:szCs w:val="20"/>
                  </w:rPr>
                  <w:t>NE</w:t>
                </w:r>
              </w:p>
            </w:sdtContent>
          </w:sdt>
        </w:tc>
        <w:tc>
          <w:tcPr>
            <w:tcW w:w="655" w:type="pct"/>
            <w:gridSpan w:val="2"/>
            <w:tcBorders>
              <w:bottom w:val="single" w:sz="4" w:space="0" w:color="auto"/>
            </w:tcBorders>
            <w:shd w:val="clear" w:color="auto" w:fill="auto"/>
            <w:vAlign w:val="center"/>
          </w:tcPr>
          <w:p w14:paraId="27990259" w14:textId="77777777" w:rsidR="00923228" w:rsidRPr="00355CA0" w:rsidRDefault="00923228" w:rsidP="00923228">
            <w:pPr>
              <w:pStyle w:val="FieldText"/>
              <w:rPr>
                <w:rFonts w:asciiTheme="minorHAnsi" w:hAnsiTheme="minorHAnsi" w:cstheme="minorHAnsi"/>
                <w:b w:val="0"/>
                <w:sz w:val="20"/>
                <w:szCs w:val="20"/>
                <w:lang w:val="hr-HR"/>
              </w:rPr>
            </w:pPr>
            <w:r w:rsidRPr="00355CA0">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592325122"/>
            </w:sdtPr>
            <w:sdtEndPr/>
            <w:sdtContent>
              <w:p w14:paraId="33FBEA9F" w14:textId="77777777" w:rsidR="00923228" w:rsidRPr="00355CA0" w:rsidRDefault="00923228" w:rsidP="00923228">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color w:val="000000"/>
                    <w:sz w:val="20"/>
                    <w:szCs w:val="20"/>
                  </w:rPr>
                  <w:t>DA</w:t>
                </w:r>
              </w:p>
            </w:sdtContent>
          </w:sdt>
        </w:tc>
        <w:tc>
          <w:tcPr>
            <w:tcW w:w="252"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529804922"/>
              <w:showingPlcHdr/>
            </w:sdtPr>
            <w:sdtEndPr/>
            <w:sdtContent>
              <w:p w14:paraId="6264AAE1" w14:textId="77777777" w:rsidR="00923228" w:rsidRPr="00355CA0" w:rsidRDefault="00923228" w:rsidP="00923228">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4AFC60C4" w14:textId="77777777" w:rsidR="00923228" w:rsidRPr="00355CA0" w:rsidRDefault="007549F7" w:rsidP="00923228">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735354598"/>
                <w:showingPlcHdr/>
              </w:sdtPr>
              <w:sdtEndPr/>
              <w:sdtContent>
                <w:r w:rsidR="00923228" w:rsidRPr="00355CA0">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1598398844"/>
              <w:showingPlcHdr/>
            </w:sdtPr>
            <w:sdtEndPr/>
            <w:sdtContent>
              <w:p w14:paraId="4F190FAD" w14:textId="77777777" w:rsidR="00923228" w:rsidRPr="00355CA0" w:rsidRDefault="00923228" w:rsidP="00923228">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 </w:t>
                </w:r>
              </w:p>
            </w:sdtContent>
          </w:sdt>
        </w:tc>
        <w:tc>
          <w:tcPr>
            <w:tcW w:w="236"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1289473822"/>
              <w:showingPlcHdr/>
            </w:sdtPr>
            <w:sdtEndPr/>
            <w:sdtContent>
              <w:p w14:paraId="0F7B3CD6" w14:textId="77777777" w:rsidR="00923228" w:rsidRPr="00355CA0" w:rsidRDefault="00923228" w:rsidP="00923228">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 </w:t>
                </w:r>
              </w:p>
            </w:sdtContent>
          </w:sdt>
        </w:tc>
      </w:tr>
      <w:tr w:rsidR="00923228" w:rsidRPr="00355CA0" w14:paraId="09DEC7C5" w14:textId="77777777" w:rsidTr="00923228">
        <w:trPr>
          <w:trHeight w:val="397"/>
        </w:trPr>
        <w:tc>
          <w:tcPr>
            <w:tcW w:w="1258" w:type="pct"/>
            <w:vMerge/>
            <w:tcBorders>
              <w:left w:val="single" w:sz="12" w:space="0" w:color="auto"/>
              <w:bottom w:val="single" w:sz="12" w:space="0" w:color="auto"/>
            </w:tcBorders>
            <w:shd w:val="clear" w:color="auto" w:fill="00A0DC"/>
            <w:vAlign w:val="center"/>
          </w:tcPr>
          <w:p w14:paraId="09092779" w14:textId="77777777" w:rsidR="00923228" w:rsidRPr="00355CA0" w:rsidRDefault="00923228" w:rsidP="00A73650">
            <w:pPr>
              <w:numPr>
                <w:ilvl w:val="0"/>
                <w:numId w:val="14"/>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12" w:space="0" w:color="auto"/>
              <w:right w:val="single" w:sz="8" w:space="0" w:color="auto"/>
            </w:tcBorders>
            <w:vAlign w:val="center"/>
          </w:tcPr>
          <w:p w14:paraId="3F3C048E" w14:textId="77777777" w:rsidR="00923228" w:rsidRPr="00355CA0" w:rsidRDefault="00923228" w:rsidP="00923228">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sz w:val="20"/>
                <w:szCs w:val="20"/>
              </w:rPr>
              <w:t>Projekt</w:t>
            </w:r>
          </w:p>
        </w:tc>
        <w:tc>
          <w:tcPr>
            <w:tcW w:w="272"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401419531"/>
              <w:showingPlcHdr/>
            </w:sdtPr>
            <w:sdtEndPr/>
            <w:sdtContent>
              <w:p w14:paraId="7C878CE1" w14:textId="77777777" w:rsidR="00923228" w:rsidRPr="00355CA0" w:rsidRDefault="00923228" w:rsidP="00923228">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 </w:t>
                </w:r>
              </w:p>
            </w:sdtContent>
          </w:sdt>
        </w:tc>
        <w:tc>
          <w:tcPr>
            <w:tcW w:w="270"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158813600"/>
            </w:sdtPr>
            <w:sdtEndPr/>
            <w:sdtContent>
              <w:p w14:paraId="77349702" w14:textId="77777777" w:rsidR="00923228" w:rsidRPr="00355CA0" w:rsidRDefault="00923228" w:rsidP="00923228">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NE</w:t>
                </w:r>
              </w:p>
            </w:sdtContent>
          </w:sdt>
        </w:tc>
        <w:tc>
          <w:tcPr>
            <w:tcW w:w="655" w:type="pct"/>
            <w:gridSpan w:val="2"/>
            <w:tcBorders>
              <w:left w:val="single" w:sz="8" w:space="0" w:color="auto"/>
              <w:bottom w:val="single" w:sz="12" w:space="0" w:color="auto"/>
              <w:right w:val="single" w:sz="8" w:space="0" w:color="auto"/>
            </w:tcBorders>
            <w:vAlign w:val="center"/>
          </w:tcPr>
          <w:p w14:paraId="379230EC" w14:textId="77777777" w:rsidR="00923228" w:rsidRPr="00355CA0" w:rsidRDefault="00923228" w:rsidP="00923228">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777779381"/>
            </w:sdtPr>
            <w:sdtEndPr/>
            <w:sdtContent>
              <w:p w14:paraId="7E6B97AF" w14:textId="77777777" w:rsidR="00923228" w:rsidRPr="00355CA0" w:rsidRDefault="00923228" w:rsidP="00923228">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DA</w:t>
                </w:r>
              </w:p>
            </w:sdtContent>
          </w:sdt>
        </w:tc>
        <w:tc>
          <w:tcPr>
            <w:tcW w:w="252"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195300928"/>
              <w:showingPlcHdr/>
            </w:sdtPr>
            <w:sdtEndPr/>
            <w:sdtContent>
              <w:p w14:paraId="00A71F7F" w14:textId="77777777" w:rsidR="00923228" w:rsidRPr="00355CA0" w:rsidRDefault="00923228" w:rsidP="00923228">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266FF59F" w14:textId="77777777" w:rsidR="00923228" w:rsidRPr="00355CA0" w:rsidRDefault="00923228" w:rsidP="00923228">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sz w:val="20"/>
                <w:szCs w:val="20"/>
              </w:rPr>
              <w:t>Broj bodova po ECTS sustavu (ukupno)</w:t>
            </w:r>
          </w:p>
        </w:tc>
        <w:tc>
          <w:tcPr>
            <w:tcW w:w="481"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1127506548"/>
            </w:sdtPr>
            <w:sdtEndPr/>
            <w:sdtContent>
              <w:p w14:paraId="302EAE3B" w14:textId="77777777" w:rsidR="00923228" w:rsidRPr="00355CA0" w:rsidRDefault="00923228" w:rsidP="00923228">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5</w:t>
                </w:r>
              </w:p>
            </w:sdtContent>
          </w:sdt>
        </w:tc>
      </w:tr>
      <w:tr w:rsidR="00923228" w:rsidRPr="00355CA0" w:rsidDel="00B558AD" w14:paraId="441EA018" w14:textId="77777777" w:rsidTr="00923228">
        <w:trPr>
          <w:trHeight w:val="397"/>
        </w:trPr>
        <w:tc>
          <w:tcPr>
            <w:tcW w:w="1258" w:type="pct"/>
            <w:tcBorders>
              <w:left w:val="single" w:sz="12" w:space="0" w:color="auto"/>
              <w:bottom w:val="single" w:sz="12" w:space="0" w:color="auto"/>
            </w:tcBorders>
            <w:shd w:val="clear" w:color="auto" w:fill="00A0DC"/>
            <w:vAlign w:val="center"/>
          </w:tcPr>
          <w:p w14:paraId="42A2807C" w14:textId="77777777" w:rsidR="00923228" w:rsidRPr="00355CA0" w:rsidRDefault="00923228" w:rsidP="00923228">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2.9. Metode i kriteriji vrednovanja</w:t>
            </w:r>
          </w:p>
        </w:tc>
        <w:tc>
          <w:tcPr>
            <w:tcW w:w="3742"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1474258189"/>
            </w:sdtPr>
            <w:sdtEndPr/>
            <w:sdtContent>
              <w:p w14:paraId="6F27E1CF" w14:textId="77777777" w:rsidR="00923228" w:rsidRPr="00355CA0" w:rsidRDefault="00923228" w:rsidP="00923228">
                <w:pPr>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Maksimalni broj bodova po vrstama aktivnosti:  </w:t>
                </w:r>
              </w:p>
              <w:p w14:paraId="680EB2BD" w14:textId="77777777" w:rsidR="00923228" w:rsidRPr="00355CA0" w:rsidRDefault="00923228" w:rsidP="00A73650">
                <w:pPr>
                  <w:pStyle w:val="ListParagraph"/>
                  <w:numPr>
                    <w:ilvl w:val="0"/>
                    <w:numId w:val="15"/>
                  </w:num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prvi parcijalni ispit    40 </w:t>
                </w:r>
              </w:p>
              <w:p w14:paraId="16EBF646" w14:textId="77777777" w:rsidR="00923228" w:rsidRPr="00355CA0" w:rsidRDefault="00923228" w:rsidP="00A73650">
                <w:pPr>
                  <w:pStyle w:val="ListParagraph"/>
                  <w:numPr>
                    <w:ilvl w:val="0"/>
                    <w:numId w:val="15"/>
                  </w:num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drugi parcijalni ispit  50</w:t>
                </w:r>
              </w:p>
              <w:p w14:paraId="75538756" w14:textId="77777777" w:rsidR="00923228" w:rsidRPr="00355CA0" w:rsidRDefault="00923228" w:rsidP="00923228">
                <w:pPr>
                  <w:pStyle w:val="ListParagraph"/>
                  <w:tabs>
                    <w:tab w:val="left" w:pos="2820"/>
                  </w:tabs>
                  <w:spacing w:after="0" w:line="240" w:lineRule="auto"/>
                  <w:ind w:left="360"/>
                  <w:rPr>
                    <w:rFonts w:asciiTheme="minorHAnsi" w:hAnsiTheme="minorHAnsi" w:cstheme="minorHAnsi"/>
                    <w:color w:val="000000"/>
                    <w:sz w:val="20"/>
                    <w:szCs w:val="20"/>
                  </w:rPr>
                </w:pPr>
                <w:r w:rsidRPr="00355CA0">
                  <w:rPr>
                    <w:rFonts w:asciiTheme="minorHAnsi" w:hAnsiTheme="minorHAnsi" w:cstheme="minorHAnsi"/>
                    <w:color w:val="000000"/>
                    <w:sz w:val="20"/>
                    <w:szCs w:val="20"/>
                  </w:rPr>
                  <w:t>UKUPNO                   90 bodova</w:t>
                </w:r>
              </w:p>
              <w:p w14:paraId="207BD904" w14:textId="77777777" w:rsidR="00923228" w:rsidRPr="00355CA0" w:rsidRDefault="00923228" w:rsidP="00923228">
                <w:pPr>
                  <w:pStyle w:val="ListParagraph"/>
                  <w:tabs>
                    <w:tab w:val="left" w:pos="2820"/>
                  </w:tabs>
                  <w:spacing w:after="0" w:line="240" w:lineRule="auto"/>
                  <w:ind w:left="360"/>
                  <w:rPr>
                    <w:rFonts w:asciiTheme="minorHAnsi" w:hAnsiTheme="minorHAnsi" w:cstheme="minorHAnsi"/>
                    <w:color w:val="000000"/>
                    <w:sz w:val="20"/>
                    <w:szCs w:val="20"/>
                    <w:lang w:val="pl-PL"/>
                  </w:rPr>
                </w:pPr>
              </w:p>
              <w:p w14:paraId="4A414226" w14:textId="77777777" w:rsidR="00923228" w:rsidRPr="00355CA0" w:rsidRDefault="00923228" w:rsidP="00923228">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Za pozitivnu ocjenu iz pojedinih parcijalnih ispita potrebno je postići najmanje 60 % bodova iz svake metodske jedinice te ukupno više od 60 % od maksimalnog broja bodova.</w:t>
                </w:r>
              </w:p>
              <w:p w14:paraId="44938186" w14:textId="77777777" w:rsidR="00923228" w:rsidRPr="00355CA0" w:rsidRDefault="00923228" w:rsidP="00923228">
                <w:pPr>
                  <w:tabs>
                    <w:tab w:val="left" w:pos="2820"/>
                  </w:tabs>
                  <w:spacing w:after="0" w:line="240" w:lineRule="auto"/>
                  <w:rPr>
                    <w:rFonts w:asciiTheme="minorHAnsi" w:hAnsiTheme="minorHAnsi" w:cstheme="minorHAnsi"/>
                    <w:color w:val="000000"/>
                    <w:sz w:val="20"/>
                    <w:szCs w:val="20"/>
                  </w:rPr>
                </w:pPr>
              </w:p>
              <w:p w14:paraId="69DCC3B9" w14:textId="77777777" w:rsidR="00923228" w:rsidRPr="00355CA0" w:rsidRDefault="00923228" w:rsidP="00923228">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Formiranje ocjene:</w:t>
                </w:r>
              </w:p>
              <w:p w14:paraId="554D8C70" w14:textId="77777777" w:rsidR="00923228" w:rsidRPr="00355CA0" w:rsidRDefault="00923228" w:rsidP="00923228">
                <w:pPr>
                  <w:spacing w:after="0" w:line="240" w:lineRule="auto"/>
                  <w:rPr>
                    <w:rFonts w:asciiTheme="minorHAnsi" w:hAnsiTheme="minorHAnsi" w:cstheme="minorHAnsi"/>
                    <w:sz w:val="20"/>
                    <w:szCs w:val="20"/>
                  </w:rPr>
                </w:pPr>
                <w:r w:rsidRPr="00355CA0">
                  <w:rPr>
                    <w:rFonts w:asciiTheme="minorHAnsi" w:hAnsiTheme="minorHAnsi" w:cstheme="minorHAnsi"/>
                    <w:sz w:val="20"/>
                    <w:szCs w:val="20"/>
                  </w:rPr>
                  <w:t>≤ 60 % nedovoljan (1)</w:t>
                </w:r>
              </w:p>
              <w:p w14:paraId="1B1184AC" w14:textId="77777777" w:rsidR="00923228" w:rsidRPr="00355CA0" w:rsidRDefault="00923228" w:rsidP="00923228">
                <w:pPr>
                  <w:spacing w:after="0" w:line="240" w:lineRule="auto"/>
                  <w:rPr>
                    <w:rFonts w:asciiTheme="minorHAnsi" w:hAnsiTheme="minorHAnsi" w:cstheme="minorHAnsi"/>
                    <w:sz w:val="20"/>
                    <w:szCs w:val="20"/>
                  </w:rPr>
                </w:pPr>
                <w:r w:rsidRPr="00355CA0">
                  <w:rPr>
                    <w:rFonts w:asciiTheme="minorHAnsi" w:hAnsiTheme="minorHAnsi" w:cstheme="minorHAnsi"/>
                    <w:sz w:val="20"/>
                    <w:szCs w:val="20"/>
                  </w:rPr>
                  <w:t>˃ 60 % dovoljan (2)</w:t>
                </w:r>
              </w:p>
              <w:p w14:paraId="0A1B881D" w14:textId="77777777" w:rsidR="00923228" w:rsidRPr="00355CA0" w:rsidRDefault="00923228" w:rsidP="00923228">
                <w:pPr>
                  <w:spacing w:after="0" w:line="240" w:lineRule="auto"/>
                  <w:rPr>
                    <w:rFonts w:asciiTheme="minorHAnsi" w:hAnsiTheme="minorHAnsi" w:cstheme="minorHAnsi"/>
                    <w:sz w:val="20"/>
                    <w:szCs w:val="20"/>
                  </w:rPr>
                </w:pPr>
                <w:r w:rsidRPr="00355CA0">
                  <w:rPr>
                    <w:rFonts w:asciiTheme="minorHAnsi" w:hAnsiTheme="minorHAnsi" w:cstheme="minorHAnsi"/>
                    <w:sz w:val="20"/>
                    <w:szCs w:val="20"/>
                  </w:rPr>
                  <w:t>˃ 70 % dobar (3)</w:t>
                </w:r>
              </w:p>
              <w:p w14:paraId="5D417AE7" w14:textId="77777777" w:rsidR="00923228" w:rsidRPr="00355CA0" w:rsidRDefault="00923228" w:rsidP="00923228">
                <w:pPr>
                  <w:spacing w:after="0" w:line="240" w:lineRule="auto"/>
                  <w:rPr>
                    <w:rFonts w:asciiTheme="minorHAnsi" w:hAnsiTheme="minorHAnsi" w:cstheme="minorHAnsi"/>
                    <w:sz w:val="20"/>
                    <w:szCs w:val="20"/>
                  </w:rPr>
                </w:pPr>
                <w:r w:rsidRPr="00355CA0">
                  <w:rPr>
                    <w:rFonts w:asciiTheme="minorHAnsi" w:hAnsiTheme="minorHAnsi" w:cstheme="minorHAnsi"/>
                    <w:sz w:val="20"/>
                    <w:szCs w:val="20"/>
                  </w:rPr>
                  <w:t>˃ 80 % vrlo dobar (4)</w:t>
                </w:r>
              </w:p>
              <w:p w14:paraId="3414DCDD" w14:textId="77777777" w:rsidR="00923228" w:rsidRPr="00355CA0" w:rsidRDefault="00923228" w:rsidP="00923228">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 90 % izvrstan (5)</w:t>
                </w:r>
              </w:p>
              <w:p w14:paraId="1F69E82C" w14:textId="77777777" w:rsidR="00923228" w:rsidRPr="00355CA0" w:rsidRDefault="00923228" w:rsidP="00923228">
                <w:pPr>
                  <w:tabs>
                    <w:tab w:val="left" w:pos="2820"/>
                  </w:tabs>
                  <w:spacing w:after="0" w:line="240" w:lineRule="auto"/>
                  <w:rPr>
                    <w:rFonts w:asciiTheme="minorHAnsi" w:hAnsiTheme="minorHAnsi" w:cstheme="minorHAnsi"/>
                    <w:sz w:val="20"/>
                    <w:szCs w:val="20"/>
                  </w:rPr>
                </w:pPr>
              </w:p>
              <w:p w14:paraId="3CFCAA50" w14:textId="77777777" w:rsidR="00923228" w:rsidRPr="00355CA0" w:rsidDel="00B558AD" w:rsidRDefault="00923228" w:rsidP="00923228">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Konačna ocjena: Za pozitivnu konačnu ocjenu potrebno je postići više od 60 % od maksimalnog ukupnog broja bodova.</w:t>
                </w:r>
              </w:p>
            </w:sdtContent>
          </w:sdt>
        </w:tc>
      </w:tr>
      <w:tr w:rsidR="00923228" w:rsidRPr="00355CA0" w14:paraId="7A02D9F8" w14:textId="77777777" w:rsidTr="00923228">
        <w:tc>
          <w:tcPr>
            <w:tcW w:w="1258" w:type="pct"/>
            <w:tcBorders>
              <w:left w:val="single" w:sz="12" w:space="0" w:color="auto"/>
              <w:bottom w:val="single" w:sz="12" w:space="0" w:color="auto"/>
            </w:tcBorders>
            <w:shd w:val="clear" w:color="auto" w:fill="00A0DC"/>
            <w:vAlign w:val="center"/>
          </w:tcPr>
          <w:p w14:paraId="65F09B2C" w14:textId="77777777" w:rsidR="00923228" w:rsidRPr="00355CA0" w:rsidRDefault="00923228" w:rsidP="00923228">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2.10. Obveze studenata</w:t>
            </w:r>
          </w:p>
        </w:tc>
        <w:tc>
          <w:tcPr>
            <w:tcW w:w="3742" w:type="pct"/>
            <w:gridSpan w:val="13"/>
            <w:tcBorders>
              <w:bottom w:val="single" w:sz="12" w:space="0" w:color="auto"/>
              <w:right w:val="single" w:sz="12" w:space="0" w:color="auto"/>
            </w:tcBorders>
            <w:vAlign w:val="center"/>
          </w:tcPr>
          <w:p w14:paraId="5A7DDABF" w14:textId="5B27D296" w:rsidR="00923228" w:rsidRPr="00355CA0" w:rsidRDefault="00923228" w:rsidP="00923228">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 xml:space="preserve">Da položi </w:t>
            </w:r>
            <w:r w:rsidR="007549F7">
              <w:rPr>
                <w:rFonts w:asciiTheme="minorHAnsi" w:hAnsiTheme="minorHAnsi" w:cstheme="minorHAnsi"/>
                <w:sz w:val="20"/>
                <w:szCs w:val="20"/>
              </w:rPr>
              <w:t>kolegij</w:t>
            </w:r>
            <w:r w:rsidRPr="00355CA0">
              <w:rPr>
                <w:rFonts w:asciiTheme="minorHAnsi" w:hAnsiTheme="minorHAnsi" w:cstheme="minorHAnsi"/>
                <w:sz w:val="20"/>
                <w:szCs w:val="20"/>
              </w:rPr>
              <w:t>, student/studentica mora:</w:t>
            </w:r>
          </w:p>
          <w:sdt>
            <w:sdtPr>
              <w:rPr>
                <w:rFonts w:asciiTheme="minorHAnsi" w:hAnsiTheme="minorHAnsi" w:cstheme="minorHAnsi"/>
                <w:color w:val="000000"/>
                <w:sz w:val="20"/>
                <w:szCs w:val="20"/>
              </w:rPr>
              <w:id w:val="-79988820"/>
            </w:sdtPr>
            <w:sdtEndPr>
              <w:rPr>
                <w:color w:val="auto"/>
              </w:rPr>
            </w:sdtEndPr>
            <w:sdtContent>
              <w:sdt>
                <w:sdtPr>
                  <w:rPr>
                    <w:rFonts w:asciiTheme="minorHAnsi" w:hAnsiTheme="minorHAnsi" w:cstheme="minorHAnsi"/>
                    <w:i/>
                    <w:sz w:val="20"/>
                    <w:szCs w:val="20"/>
                  </w:rPr>
                  <w:id w:val="1803415321"/>
                </w:sdtPr>
                <w:sdtEndPr>
                  <w:rPr>
                    <w:i w:val="0"/>
                  </w:rPr>
                </w:sdtEndPr>
                <w:sdtContent>
                  <w:p w14:paraId="293DC394" w14:textId="77777777" w:rsidR="00923228" w:rsidRPr="00355CA0" w:rsidRDefault="00923228" w:rsidP="00A73650">
                    <w:pPr>
                      <w:pStyle w:val="ListParagraph"/>
                      <w:numPr>
                        <w:ilvl w:val="0"/>
                        <w:numId w:val="7"/>
                      </w:numPr>
                      <w:tabs>
                        <w:tab w:val="left" w:pos="2820"/>
                      </w:tabs>
                      <w:spacing w:after="0" w:line="240" w:lineRule="auto"/>
                      <w:ind w:left="406"/>
                      <w:rPr>
                        <w:rFonts w:asciiTheme="minorHAnsi" w:hAnsiTheme="minorHAnsi" w:cstheme="minorHAnsi"/>
                        <w:i/>
                        <w:sz w:val="20"/>
                        <w:szCs w:val="20"/>
                      </w:rPr>
                    </w:pPr>
                    <w:r w:rsidRPr="00355CA0">
                      <w:rPr>
                        <w:rFonts w:asciiTheme="minorHAnsi" w:hAnsiTheme="minorHAnsi" w:cstheme="minorHAnsi"/>
                        <w:sz w:val="20"/>
                        <w:szCs w:val="20"/>
                      </w:rPr>
                      <w:t xml:space="preserve">odraditi sve vježbe </w:t>
                    </w:r>
                  </w:p>
                  <w:p w14:paraId="4184D7B6" w14:textId="77777777" w:rsidR="00923228" w:rsidRPr="00355CA0" w:rsidRDefault="00923228" w:rsidP="00A73650">
                    <w:pPr>
                      <w:pStyle w:val="ListParagraph"/>
                      <w:numPr>
                        <w:ilvl w:val="0"/>
                        <w:numId w:val="7"/>
                      </w:numPr>
                      <w:tabs>
                        <w:tab w:val="left" w:pos="2820"/>
                      </w:tabs>
                      <w:spacing w:after="0" w:line="240" w:lineRule="auto"/>
                      <w:ind w:left="406"/>
                      <w:rPr>
                        <w:rFonts w:asciiTheme="minorHAnsi" w:hAnsiTheme="minorHAnsi" w:cstheme="minorHAnsi"/>
                        <w:i/>
                        <w:sz w:val="20"/>
                        <w:szCs w:val="20"/>
                      </w:rPr>
                    </w:pPr>
                    <w:r w:rsidRPr="00355CA0">
                      <w:rPr>
                        <w:rFonts w:asciiTheme="minorHAnsi" w:hAnsiTheme="minorHAnsi" w:cstheme="minorHAnsi"/>
                        <w:sz w:val="20"/>
                        <w:szCs w:val="20"/>
                      </w:rPr>
                      <w:t>prisustvovati svim predavanjima i vježbama pri čemu nije dozvoljeno neopravdano izostati s vježbi i opravdani izostanci se moraju nadoknaditi, a dozvoljen broj neopravdanih izostanaka s predavanja je 2</w:t>
                    </w:r>
                  </w:p>
                  <w:p w14:paraId="20543DE1" w14:textId="77777777" w:rsidR="00923228" w:rsidRPr="00355CA0" w:rsidRDefault="00923228" w:rsidP="00A73650">
                    <w:pPr>
                      <w:pStyle w:val="ListParagraph"/>
                      <w:numPr>
                        <w:ilvl w:val="0"/>
                        <w:numId w:val="7"/>
                      </w:numPr>
                      <w:tabs>
                        <w:tab w:val="left" w:pos="2820"/>
                      </w:tabs>
                      <w:spacing w:after="0" w:line="240" w:lineRule="auto"/>
                      <w:ind w:left="406"/>
                      <w:rPr>
                        <w:rFonts w:asciiTheme="minorHAnsi" w:hAnsiTheme="minorHAnsi" w:cstheme="minorHAnsi"/>
                        <w:i/>
                        <w:sz w:val="20"/>
                        <w:szCs w:val="20"/>
                      </w:rPr>
                    </w:pPr>
                    <w:r w:rsidRPr="00355CA0">
                      <w:rPr>
                        <w:rFonts w:asciiTheme="minorHAnsi" w:hAnsiTheme="minorHAnsi" w:cstheme="minorHAnsi"/>
                        <w:sz w:val="20"/>
                        <w:szCs w:val="20"/>
                      </w:rPr>
                      <w:t xml:space="preserve">postići najmanje 60 % bodova iz svake metodske jedinice te ukupno više od 60 % od maksimalnog broja bodova  na svakom parcijalnom ispitu </w:t>
                    </w:r>
                  </w:p>
                  <w:p w14:paraId="5AD6B5A1" w14:textId="77777777" w:rsidR="00923228" w:rsidRPr="00355CA0" w:rsidRDefault="00923228" w:rsidP="00A73650">
                    <w:pPr>
                      <w:pStyle w:val="ListParagraph"/>
                      <w:numPr>
                        <w:ilvl w:val="0"/>
                        <w:numId w:val="7"/>
                      </w:numPr>
                      <w:tabs>
                        <w:tab w:val="left" w:pos="2820"/>
                      </w:tabs>
                      <w:spacing w:after="0" w:line="240" w:lineRule="auto"/>
                      <w:ind w:left="406"/>
                      <w:rPr>
                        <w:rFonts w:asciiTheme="minorHAnsi" w:hAnsiTheme="minorHAnsi" w:cstheme="minorHAnsi"/>
                        <w:i/>
                        <w:sz w:val="20"/>
                        <w:szCs w:val="20"/>
                      </w:rPr>
                    </w:pPr>
                    <w:r w:rsidRPr="00355CA0">
                      <w:rPr>
                        <w:rFonts w:asciiTheme="minorHAnsi" w:hAnsiTheme="minorHAnsi" w:cstheme="minorHAnsi"/>
                        <w:sz w:val="20"/>
                        <w:szCs w:val="20"/>
                      </w:rPr>
                      <w:t>postići više od 60 % bodova ukupno.</w:t>
                    </w:r>
                  </w:p>
                </w:sdtContent>
              </w:sdt>
            </w:sdtContent>
          </w:sdt>
        </w:tc>
      </w:tr>
      <w:tr w:rsidR="00923228" w:rsidRPr="00355CA0" w14:paraId="293A46C9" w14:textId="77777777" w:rsidTr="00730DDF">
        <w:tc>
          <w:tcPr>
            <w:tcW w:w="1258" w:type="pct"/>
            <w:vMerge w:val="restart"/>
            <w:tcBorders>
              <w:top w:val="single" w:sz="12" w:space="0" w:color="auto"/>
              <w:left w:val="single" w:sz="12" w:space="0" w:color="auto"/>
            </w:tcBorders>
            <w:shd w:val="clear" w:color="auto" w:fill="00A0DC"/>
            <w:vAlign w:val="center"/>
          </w:tcPr>
          <w:p w14:paraId="5A71024B" w14:textId="77777777" w:rsidR="00923228" w:rsidRPr="00355CA0" w:rsidRDefault="00923228" w:rsidP="00923228">
            <w:pPr>
              <w:tabs>
                <w:tab w:val="left" w:pos="54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2.11. Obvezna literatura (dostupna u knjižnici i / ili na drugi način)</w:t>
            </w:r>
          </w:p>
        </w:tc>
        <w:tc>
          <w:tcPr>
            <w:tcW w:w="2402" w:type="pct"/>
            <w:gridSpan w:val="7"/>
            <w:tcBorders>
              <w:top w:val="single" w:sz="12" w:space="0" w:color="auto"/>
              <w:right w:val="single" w:sz="8" w:space="0" w:color="auto"/>
            </w:tcBorders>
            <w:shd w:val="clear" w:color="auto" w:fill="00A0DC"/>
            <w:vAlign w:val="center"/>
          </w:tcPr>
          <w:p w14:paraId="3C71D32F" w14:textId="77777777" w:rsidR="00923228" w:rsidRPr="00355CA0" w:rsidRDefault="00923228" w:rsidP="00923228">
            <w:pPr>
              <w:tabs>
                <w:tab w:val="left" w:pos="2820"/>
              </w:tabs>
              <w:spacing w:after="0" w:line="240" w:lineRule="auto"/>
              <w:jc w:val="center"/>
              <w:rPr>
                <w:rFonts w:asciiTheme="minorHAnsi" w:hAnsiTheme="minorHAnsi" w:cstheme="minorHAnsi"/>
                <w:b/>
                <w:color w:val="000000"/>
                <w:sz w:val="20"/>
                <w:szCs w:val="20"/>
              </w:rPr>
            </w:pPr>
            <w:r w:rsidRPr="00355CA0">
              <w:rPr>
                <w:rFonts w:asciiTheme="minorHAnsi" w:hAnsiTheme="minorHAnsi" w:cstheme="minorHAnsi"/>
                <w:b/>
                <w:color w:val="000000"/>
                <w:sz w:val="20"/>
                <w:szCs w:val="20"/>
              </w:rPr>
              <w:t>Naslov</w:t>
            </w:r>
          </w:p>
        </w:tc>
        <w:tc>
          <w:tcPr>
            <w:tcW w:w="60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5BF870A" w14:textId="77777777" w:rsidR="00923228" w:rsidRPr="00355CA0" w:rsidRDefault="00923228" w:rsidP="00923228">
            <w:pPr>
              <w:tabs>
                <w:tab w:val="left" w:pos="2820"/>
              </w:tabs>
              <w:spacing w:after="0" w:line="240" w:lineRule="auto"/>
              <w:jc w:val="center"/>
              <w:rPr>
                <w:rFonts w:asciiTheme="minorHAnsi" w:hAnsiTheme="minorHAnsi" w:cstheme="minorHAnsi"/>
                <w:b/>
                <w:color w:val="000000"/>
                <w:sz w:val="20"/>
                <w:szCs w:val="20"/>
              </w:rPr>
            </w:pPr>
            <w:r w:rsidRPr="00355CA0">
              <w:rPr>
                <w:rFonts w:asciiTheme="minorHAnsi" w:hAnsiTheme="minorHAnsi" w:cstheme="minorHAnsi"/>
                <w:b/>
                <w:color w:val="000000"/>
                <w:sz w:val="20"/>
                <w:szCs w:val="20"/>
              </w:rPr>
              <w:t>Dostupnost  u knjižnici</w:t>
            </w:r>
          </w:p>
        </w:tc>
        <w:tc>
          <w:tcPr>
            <w:tcW w:w="732"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FAC8A16" w14:textId="77777777" w:rsidR="00923228" w:rsidRPr="00355CA0" w:rsidRDefault="00923228" w:rsidP="00923228">
            <w:pPr>
              <w:tabs>
                <w:tab w:val="left" w:pos="2820"/>
              </w:tabs>
              <w:spacing w:after="0" w:line="240" w:lineRule="auto"/>
              <w:jc w:val="center"/>
              <w:rPr>
                <w:rFonts w:asciiTheme="minorHAnsi" w:hAnsiTheme="minorHAnsi" w:cstheme="minorHAnsi"/>
                <w:b/>
                <w:color w:val="000000"/>
                <w:sz w:val="20"/>
                <w:szCs w:val="20"/>
              </w:rPr>
            </w:pPr>
            <w:r w:rsidRPr="00355CA0">
              <w:rPr>
                <w:rFonts w:asciiTheme="minorHAnsi" w:hAnsiTheme="minorHAnsi" w:cstheme="minorHAnsi"/>
                <w:b/>
                <w:color w:val="000000"/>
                <w:sz w:val="20"/>
                <w:szCs w:val="20"/>
              </w:rPr>
              <w:t>Dostupnost putem ostalih medija</w:t>
            </w:r>
          </w:p>
        </w:tc>
      </w:tr>
      <w:tr w:rsidR="00923228" w:rsidRPr="00355CA0" w14:paraId="4744F83F" w14:textId="77777777" w:rsidTr="00730DDF">
        <w:trPr>
          <w:trHeight w:val="75"/>
        </w:trPr>
        <w:tc>
          <w:tcPr>
            <w:tcW w:w="1258" w:type="pct"/>
            <w:vMerge/>
            <w:tcBorders>
              <w:left w:val="single" w:sz="12" w:space="0" w:color="auto"/>
            </w:tcBorders>
            <w:shd w:val="clear" w:color="auto" w:fill="00A0DC"/>
            <w:vAlign w:val="center"/>
          </w:tcPr>
          <w:p w14:paraId="3BBA49DD" w14:textId="77777777" w:rsidR="00923228" w:rsidRPr="00355CA0" w:rsidRDefault="00923228" w:rsidP="00A73650">
            <w:pPr>
              <w:numPr>
                <w:ilvl w:val="0"/>
                <w:numId w:val="34"/>
              </w:numPr>
              <w:tabs>
                <w:tab w:val="left" w:pos="2820"/>
              </w:tabs>
              <w:spacing w:after="0" w:line="240" w:lineRule="auto"/>
              <w:rPr>
                <w:rFonts w:asciiTheme="minorHAnsi" w:hAnsiTheme="minorHAnsi" w:cstheme="minorHAnsi"/>
                <w:color w:val="000000"/>
                <w:sz w:val="20"/>
                <w:szCs w:val="20"/>
              </w:rPr>
            </w:pPr>
          </w:p>
        </w:tc>
        <w:tc>
          <w:tcPr>
            <w:tcW w:w="2402" w:type="pct"/>
            <w:gridSpan w:val="7"/>
            <w:tcBorders>
              <w:right w:val="single" w:sz="8" w:space="0" w:color="auto"/>
            </w:tcBorders>
            <w:shd w:val="clear" w:color="auto" w:fill="auto"/>
          </w:tcPr>
          <w:sdt>
            <w:sdtPr>
              <w:rPr>
                <w:rFonts w:asciiTheme="minorHAnsi" w:hAnsiTheme="minorHAnsi" w:cstheme="minorHAnsi"/>
                <w:sz w:val="20"/>
                <w:szCs w:val="20"/>
              </w:rPr>
              <w:id w:val="60988886"/>
            </w:sdtPr>
            <w:sdtEndPr/>
            <w:sdtContent>
              <w:p w14:paraId="74B069A4" w14:textId="5DFF5A2B" w:rsidR="00923228" w:rsidRPr="00355CA0" w:rsidRDefault="00923228" w:rsidP="00923228">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 xml:space="preserve">Interna skripta pripremljena za </w:t>
                </w:r>
                <w:r w:rsidR="007549F7">
                  <w:rPr>
                    <w:rFonts w:asciiTheme="minorHAnsi" w:hAnsiTheme="minorHAnsi" w:cstheme="minorHAnsi"/>
                    <w:sz w:val="20"/>
                    <w:szCs w:val="20"/>
                  </w:rPr>
                  <w:t>kolegij</w:t>
                </w:r>
              </w:p>
            </w:sdtContent>
          </w:sdt>
        </w:tc>
        <w:tc>
          <w:tcPr>
            <w:tcW w:w="608" w:type="pct"/>
            <w:gridSpan w:val="3"/>
            <w:tcBorders>
              <w:top w:val="single" w:sz="8" w:space="0" w:color="auto"/>
              <w:left w:val="single" w:sz="8" w:space="0" w:color="auto"/>
              <w:right w:val="single" w:sz="8" w:space="0" w:color="auto"/>
            </w:tcBorders>
            <w:shd w:val="clear" w:color="auto" w:fill="auto"/>
          </w:tcPr>
          <w:sdt>
            <w:sdtPr>
              <w:rPr>
                <w:rFonts w:asciiTheme="minorHAnsi" w:hAnsiTheme="minorHAnsi" w:cstheme="minorHAnsi"/>
                <w:color w:val="000000"/>
                <w:sz w:val="20"/>
                <w:szCs w:val="20"/>
              </w:rPr>
              <w:id w:val="-2064094289"/>
            </w:sdtPr>
            <w:sdtEndPr/>
            <w:sdtContent>
              <w:p w14:paraId="2ED1A7EC" w14:textId="77777777" w:rsidR="00923228" w:rsidRPr="00355CA0" w:rsidRDefault="00923228" w:rsidP="00923228">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NE</w:t>
                </w:r>
              </w:p>
            </w:sdtContent>
          </w:sdt>
        </w:tc>
        <w:tc>
          <w:tcPr>
            <w:tcW w:w="732" w:type="pct"/>
            <w:gridSpan w:val="3"/>
            <w:tcBorders>
              <w:top w:val="single" w:sz="8" w:space="0" w:color="auto"/>
              <w:left w:val="single" w:sz="8" w:space="0" w:color="auto"/>
              <w:right w:val="single" w:sz="12" w:space="0" w:color="auto"/>
            </w:tcBorders>
            <w:shd w:val="clear" w:color="auto" w:fill="auto"/>
          </w:tcPr>
          <w:sdt>
            <w:sdtPr>
              <w:rPr>
                <w:rFonts w:asciiTheme="minorHAnsi" w:hAnsiTheme="minorHAnsi" w:cstheme="minorHAnsi"/>
                <w:color w:val="000000"/>
                <w:sz w:val="20"/>
                <w:szCs w:val="20"/>
              </w:rPr>
              <w:id w:val="-2062944216"/>
            </w:sdtPr>
            <w:sdtEndPr/>
            <w:sdtContent>
              <w:p w14:paraId="3C23DF94" w14:textId="77777777" w:rsidR="00923228" w:rsidRPr="00355CA0" w:rsidRDefault="00923228" w:rsidP="00923228">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DA, Merlin</w:t>
                </w:r>
              </w:p>
            </w:sdtContent>
          </w:sdt>
        </w:tc>
      </w:tr>
      <w:tr w:rsidR="00923228" w:rsidRPr="00355CA0" w14:paraId="528C926C" w14:textId="77777777" w:rsidTr="00730DDF">
        <w:trPr>
          <w:trHeight w:val="75"/>
        </w:trPr>
        <w:tc>
          <w:tcPr>
            <w:tcW w:w="1258" w:type="pct"/>
            <w:vMerge/>
            <w:tcBorders>
              <w:left w:val="single" w:sz="12" w:space="0" w:color="auto"/>
            </w:tcBorders>
            <w:shd w:val="clear" w:color="auto" w:fill="00A0DC"/>
            <w:vAlign w:val="center"/>
          </w:tcPr>
          <w:p w14:paraId="3BF46DAA" w14:textId="77777777" w:rsidR="00923228" w:rsidRPr="00355CA0" w:rsidRDefault="00923228" w:rsidP="00A73650">
            <w:pPr>
              <w:numPr>
                <w:ilvl w:val="0"/>
                <w:numId w:val="34"/>
              </w:numPr>
              <w:tabs>
                <w:tab w:val="left" w:pos="2820"/>
              </w:tabs>
              <w:spacing w:after="0" w:line="240" w:lineRule="auto"/>
              <w:rPr>
                <w:rFonts w:asciiTheme="minorHAnsi" w:hAnsiTheme="minorHAnsi" w:cstheme="minorHAnsi"/>
                <w:color w:val="000000"/>
                <w:sz w:val="20"/>
                <w:szCs w:val="20"/>
              </w:rPr>
            </w:pPr>
          </w:p>
        </w:tc>
        <w:tc>
          <w:tcPr>
            <w:tcW w:w="2402" w:type="pct"/>
            <w:gridSpan w:val="7"/>
            <w:tcBorders>
              <w:right w:val="single" w:sz="8" w:space="0" w:color="auto"/>
            </w:tcBorders>
            <w:shd w:val="clear" w:color="auto" w:fill="auto"/>
          </w:tcPr>
          <w:sdt>
            <w:sdtPr>
              <w:rPr>
                <w:rFonts w:asciiTheme="minorHAnsi" w:hAnsiTheme="minorHAnsi" w:cstheme="minorHAnsi"/>
                <w:color w:val="000000"/>
                <w:sz w:val="20"/>
                <w:szCs w:val="20"/>
              </w:rPr>
              <w:id w:val="-1912224903"/>
            </w:sdtPr>
            <w:sdtEndPr/>
            <w:sdtContent>
              <w:p w14:paraId="2B1FF85D" w14:textId="021531B2" w:rsidR="00923228" w:rsidRPr="00355CA0" w:rsidRDefault="00923228" w:rsidP="00923228">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Interna skripta pripremljena za vježbe iz </w:t>
                </w:r>
                <w:r w:rsidR="007549F7">
                  <w:rPr>
                    <w:rFonts w:asciiTheme="minorHAnsi" w:hAnsiTheme="minorHAnsi" w:cstheme="minorHAnsi"/>
                    <w:color w:val="000000"/>
                    <w:sz w:val="20"/>
                    <w:szCs w:val="20"/>
                  </w:rPr>
                  <w:t>kolegij</w:t>
                </w:r>
                <w:r w:rsidRPr="00355CA0">
                  <w:rPr>
                    <w:rFonts w:asciiTheme="minorHAnsi" w:hAnsiTheme="minorHAnsi" w:cstheme="minorHAnsi"/>
                    <w:color w:val="000000"/>
                    <w:sz w:val="20"/>
                    <w:szCs w:val="20"/>
                  </w:rPr>
                  <w:t>a</w:t>
                </w:r>
              </w:p>
            </w:sdtContent>
          </w:sdt>
        </w:tc>
        <w:tc>
          <w:tcPr>
            <w:tcW w:w="608" w:type="pct"/>
            <w:gridSpan w:val="3"/>
            <w:tcBorders>
              <w:left w:val="single" w:sz="8" w:space="0" w:color="auto"/>
              <w:right w:val="single" w:sz="8" w:space="0" w:color="auto"/>
            </w:tcBorders>
            <w:shd w:val="clear" w:color="auto" w:fill="auto"/>
          </w:tcPr>
          <w:sdt>
            <w:sdtPr>
              <w:rPr>
                <w:rFonts w:asciiTheme="minorHAnsi" w:hAnsiTheme="minorHAnsi" w:cstheme="minorHAnsi"/>
                <w:color w:val="000000"/>
                <w:sz w:val="20"/>
                <w:szCs w:val="20"/>
              </w:rPr>
              <w:id w:val="1620488911"/>
            </w:sdtPr>
            <w:sdtEndPr/>
            <w:sdtContent>
              <w:p w14:paraId="0487C6F4" w14:textId="77777777" w:rsidR="00923228" w:rsidRPr="00355CA0" w:rsidRDefault="00923228" w:rsidP="00923228">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NE</w:t>
                </w:r>
              </w:p>
            </w:sdtContent>
          </w:sdt>
        </w:tc>
        <w:tc>
          <w:tcPr>
            <w:tcW w:w="732" w:type="pct"/>
            <w:gridSpan w:val="3"/>
            <w:tcBorders>
              <w:left w:val="single" w:sz="8" w:space="0" w:color="auto"/>
              <w:right w:val="single" w:sz="12" w:space="0" w:color="auto"/>
            </w:tcBorders>
            <w:shd w:val="clear" w:color="auto" w:fill="auto"/>
          </w:tcPr>
          <w:sdt>
            <w:sdtPr>
              <w:rPr>
                <w:rFonts w:asciiTheme="minorHAnsi" w:hAnsiTheme="minorHAnsi" w:cstheme="minorHAnsi"/>
                <w:color w:val="000000"/>
                <w:sz w:val="20"/>
                <w:szCs w:val="20"/>
              </w:rPr>
              <w:id w:val="222492401"/>
            </w:sdtPr>
            <w:sdtEndPr/>
            <w:sdtContent>
              <w:p w14:paraId="67E836D6" w14:textId="77777777" w:rsidR="00923228" w:rsidRPr="00355CA0" w:rsidRDefault="00923228" w:rsidP="00923228">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DA, Merlin</w:t>
                </w:r>
              </w:p>
            </w:sdtContent>
          </w:sdt>
        </w:tc>
      </w:tr>
      <w:tr w:rsidR="00923228" w:rsidRPr="00355CA0" w14:paraId="2F12DB99" w14:textId="77777777" w:rsidTr="00923228">
        <w:tc>
          <w:tcPr>
            <w:tcW w:w="1258" w:type="pct"/>
            <w:tcBorders>
              <w:top w:val="single" w:sz="12" w:space="0" w:color="auto"/>
              <w:left w:val="single" w:sz="12" w:space="0" w:color="auto"/>
            </w:tcBorders>
            <w:shd w:val="clear" w:color="auto" w:fill="00A0DC"/>
            <w:vAlign w:val="center"/>
          </w:tcPr>
          <w:p w14:paraId="75DA1B8A" w14:textId="77777777" w:rsidR="00923228" w:rsidRPr="00355CA0" w:rsidRDefault="00923228" w:rsidP="00923228">
            <w:pPr>
              <w:tabs>
                <w:tab w:val="left" w:pos="567"/>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1538699405"/>
          </w:sdtPr>
          <w:sdtEndPr/>
          <w:sdtContent>
            <w:tc>
              <w:tcPr>
                <w:tcW w:w="3742" w:type="pct"/>
                <w:gridSpan w:val="13"/>
                <w:tcBorders>
                  <w:top w:val="single" w:sz="12" w:space="0" w:color="auto"/>
                  <w:right w:val="single" w:sz="12" w:space="0" w:color="auto"/>
                </w:tcBorders>
              </w:tcPr>
              <w:p w14:paraId="4B5F62F6" w14:textId="77777777" w:rsidR="00923228" w:rsidRPr="00355CA0" w:rsidRDefault="00923228" w:rsidP="00A73650">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355CA0">
                  <w:rPr>
                    <w:rFonts w:asciiTheme="minorHAnsi" w:hAnsiTheme="minorHAnsi" w:cstheme="minorHAnsi"/>
                    <w:sz w:val="20"/>
                    <w:szCs w:val="20"/>
                  </w:rPr>
                  <w:t>Rouessac, F., Rouessac, A. (2007) Chemical Analysis – Modern Instrumentation Methods and Techniques, 2. izd, John Wiley &amp; Sons Ltd., England.</w:t>
                </w:r>
              </w:p>
              <w:p w14:paraId="25644B83" w14:textId="77777777" w:rsidR="00923228" w:rsidRPr="00355CA0" w:rsidRDefault="00923228" w:rsidP="00A73650">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355CA0">
                  <w:rPr>
                    <w:rFonts w:asciiTheme="minorHAnsi" w:hAnsiTheme="minorHAnsi" w:cstheme="minorHAnsi"/>
                    <w:sz w:val="20"/>
                    <w:szCs w:val="20"/>
                  </w:rPr>
                  <w:t>Nielsen, S.S.; ured. (2010) Food Analysis, 4. izd., Springer Science+Business Media, New York, SAD.</w:t>
                </w:r>
              </w:p>
              <w:p w14:paraId="13B1B9C2" w14:textId="77777777" w:rsidR="00923228" w:rsidRPr="00355CA0" w:rsidRDefault="00923228" w:rsidP="00A73650">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355CA0">
                  <w:rPr>
                    <w:rFonts w:asciiTheme="minorHAnsi" w:hAnsiTheme="minorHAnsi" w:cstheme="minorHAnsi"/>
                    <w:sz w:val="20"/>
                    <w:szCs w:val="20"/>
                  </w:rPr>
                  <w:t>Cserhati, T., Forgacs, E. (1999) Chromatography in Food Science and Technology, CRC Press, Inc., Boca Raton, Florida.</w:t>
                </w:r>
              </w:p>
              <w:p w14:paraId="243000CC" w14:textId="77777777" w:rsidR="00923228" w:rsidRPr="00355CA0" w:rsidRDefault="00923228" w:rsidP="00A73650">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355CA0">
                  <w:rPr>
                    <w:rFonts w:asciiTheme="minorHAnsi" w:hAnsiTheme="minorHAnsi" w:cstheme="minorHAnsi"/>
                    <w:sz w:val="20"/>
                    <w:szCs w:val="20"/>
                  </w:rPr>
                  <w:t>Macrae, R. (1988) HPLC in Food Analysis (Food Science and Technology International), Elsevier Academic Press, 2. izd., San Diego, London.</w:t>
                </w:r>
              </w:p>
              <w:p w14:paraId="609B6A39" w14:textId="77777777" w:rsidR="00923228" w:rsidRPr="00355CA0" w:rsidRDefault="00923228" w:rsidP="00A73650">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355CA0">
                  <w:rPr>
                    <w:rFonts w:asciiTheme="minorHAnsi" w:hAnsiTheme="minorHAnsi" w:cstheme="minorHAnsi"/>
                    <w:sz w:val="20"/>
                    <w:szCs w:val="20"/>
                  </w:rPr>
                  <w:lastRenderedPageBreak/>
                  <w:t>Boss, C.B., Fredeen, K.J. (1997) Concepts, Instrumentation and Techniques in Inductively Coupled Plasma Optical Emissin Spectrometry, 2. izd., Perkin Elmer Corp., SAD.</w:t>
                </w:r>
              </w:p>
              <w:p w14:paraId="4546FDEC" w14:textId="77777777" w:rsidR="00923228" w:rsidRPr="00355CA0" w:rsidRDefault="00923228" w:rsidP="00A73650">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355CA0">
                  <w:rPr>
                    <w:rFonts w:asciiTheme="minorHAnsi" w:hAnsiTheme="minorHAnsi" w:cstheme="minorHAnsi"/>
                    <w:sz w:val="20"/>
                    <w:szCs w:val="20"/>
                  </w:rPr>
                  <w:t>Thomas, R. (2008) Practical Guide to ICP-MS: A Tutorial for Beginners, 2. izd., CRC Press, New York.</w:t>
                </w:r>
              </w:p>
              <w:p w14:paraId="4F88322E" w14:textId="77777777" w:rsidR="00923228" w:rsidRPr="00355CA0" w:rsidRDefault="00923228" w:rsidP="00A73650">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355CA0">
                  <w:rPr>
                    <w:rFonts w:asciiTheme="minorHAnsi" w:hAnsiTheme="minorHAnsi" w:cstheme="minorHAnsi"/>
                    <w:sz w:val="20"/>
                    <w:szCs w:val="20"/>
                  </w:rPr>
                  <w:t>Amorim Madeira, P.J., Florêncio, M.H. (2012) Applications of Tandem Mass Spectrometry: From Structural Analysis to Fundamental Studies, In: Tandem Mass Spectrometry - Application and Principes, ed. Prasain, J.K., Intech.</w:t>
                </w:r>
              </w:p>
              <w:p w14:paraId="36F9FAAF" w14:textId="77777777" w:rsidR="00923228" w:rsidRPr="00355CA0" w:rsidRDefault="00923228" w:rsidP="00A73650">
                <w:pPr>
                  <w:pStyle w:val="ListParagraph"/>
                  <w:numPr>
                    <w:ilvl w:val="0"/>
                    <w:numId w:val="16"/>
                  </w:numPr>
                  <w:tabs>
                    <w:tab w:val="left" w:pos="2820"/>
                  </w:tabs>
                  <w:spacing w:after="0" w:line="240" w:lineRule="auto"/>
                  <w:ind w:left="375"/>
                  <w:rPr>
                    <w:rFonts w:asciiTheme="minorHAnsi" w:hAnsiTheme="minorHAnsi" w:cstheme="minorHAnsi"/>
                    <w:sz w:val="20"/>
                    <w:szCs w:val="20"/>
                  </w:rPr>
                </w:pPr>
                <w:r w:rsidRPr="00355CA0">
                  <w:rPr>
                    <w:rFonts w:asciiTheme="minorHAnsi" w:hAnsiTheme="minorHAnsi" w:cstheme="minorHAnsi"/>
                    <w:sz w:val="20"/>
                    <w:szCs w:val="20"/>
                  </w:rPr>
                  <w:t>Elenis, D.S., Kalogianni, D.P., Glynou, K., Ioannou, P.C., Christopoulos, T.K. (2008) Advances in molecular techniques for the detection and quantification of genetically modified organisms.</w:t>
                </w:r>
              </w:p>
            </w:tc>
          </w:sdtContent>
        </w:sdt>
      </w:tr>
      <w:tr w:rsidR="00923228" w:rsidRPr="00355CA0" w14:paraId="63177C1B" w14:textId="77777777" w:rsidTr="00923228">
        <w:tc>
          <w:tcPr>
            <w:tcW w:w="1258" w:type="pct"/>
            <w:tcBorders>
              <w:top w:val="single" w:sz="12" w:space="0" w:color="auto"/>
              <w:left w:val="single" w:sz="12" w:space="0" w:color="auto"/>
            </w:tcBorders>
            <w:shd w:val="clear" w:color="auto" w:fill="00A0DC"/>
            <w:vAlign w:val="center"/>
          </w:tcPr>
          <w:p w14:paraId="017F5620" w14:textId="77777777" w:rsidR="00923228" w:rsidRPr="00355CA0" w:rsidRDefault="00923228" w:rsidP="00923228">
            <w:pPr>
              <w:tabs>
                <w:tab w:val="left" w:pos="567"/>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lastRenderedPageBreak/>
              <w:t>2.13. Ispitni rokovi</w:t>
            </w:r>
          </w:p>
        </w:tc>
        <w:tc>
          <w:tcPr>
            <w:tcW w:w="3742" w:type="pct"/>
            <w:gridSpan w:val="13"/>
            <w:tcBorders>
              <w:top w:val="single" w:sz="12" w:space="0" w:color="auto"/>
              <w:right w:val="single" w:sz="12" w:space="0" w:color="auto"/>
            </w:tcBorders>
          </w:tcPr>
          <w:p w14:paraId="0D17BF6D" w14:textId="5FB963E2" w:rsidR="00923228" w:rsidRPr="00355CA0" w:rsidRDefault="00923228" w:rsidP="00923228">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i/>
                <w:sz w:val="20"/>
                <w:szCs w:val="20"/>
              </w:rPr>
              <w:t xml:space="preserve">Rokovi ispita objavljuju se na Studomatu i ovoj mrežnoj stranici: </w:t>
            </w:r>
            <w:r w:rsidR="0033785E">
              <w:rPr>
                <w:rFonts w:asciiTheme="minorHAnsi" w:hAnsiTheme="minorHAnsi" w:cstheme="minorHAnsi"/>
                <w:i/>
                <w:sz w:val="20"/>
                <w:szCs w:val="20"/>
              </w:rPr>
              <w:fldChar w:fldCharType="begin"/>
            </w:r>
            <w:r w:rsidR="0033785E">
              <w:rPr>
                <w:rFonts w:asciiTheme="minorHAnsi" w:hAnsiTheme="minorHAnsi" w:cstheme="minorHAnsi"/>
                <w:i/>
                <w:sz w:val="20"/>
                <w:szCs w:val="20"/>
              </w:rPr>
              <w:instrText xml:space="preserve"> HYPERLINK "</w:instrText>
            </w:r>
            <w:r w:rsidR="0033785E" w:rsidRPr="0033785E">
              <w:rPr>
                <w:rFonts w:asciiTheme="minorHAnsi" w:hAnsiTheme="minorHAnsi" w:cstheme="minorHAnsi"/>
                <w:i/>
                <w:sz w:val="20"/>
                <w:szCs w:val="20"/>
              </w:rPr>
              <w:instrText>http://www.pbf.unizg.hr/studiji/ispitni_rokovi</w:instrText>
            </w:r>
            <w:r w:rsidR="0033785E">
              <w:rPr>
                <w:rFonts w:asciiTheme="minorHAnsi" w:hAnsiTheme="minorHAnsi" w:cstheme="minorHAnsi"/>
                <w:i/>
                <w:sz w:val="20"/>
                <w:szCs w:val="20"/>
              </w:rPr>
              <w:instrText xml:space="preserve">" </w:instrText>
            </w:r>
            <w:r w:rsidR="0033785E">
              <w:rPr>
                <w:rFonts w:asciiTheme="minorHAnsi" w:hAnsiTheme="minorHAnsi" w:cstheme="minorHAnsi"/>
                <w:i/>
                <w:sz w:val="20"/>
                <w:szCs w:val="20"/>
              </w:rPr>
              <w:fldChar w:fldCharType="separate"/>
            </w:r>
            <w:r w:rsidR="0033785E" w:rsidRPr="006D1959">
              <w:rPr>
                <w:rStyle w:val="Hyperlink"/>
                <w:rFonts w:asciiTheme="minorHAnsi" w:hAnsiTheme="minorHAnsi" w:cstheme="minorHAnsi"/>
                <w:i/>
                <w:sz w:val="20"/>
                <w:szCs w:val="20"/>
              </w:rPr>
              <w:t>http://www.pbf.unizg.hr/studiji/ispitni_rokovi</w:t>
            </w:r>
            <w:r w:rsidR="0033785E">
              <w:rPr>
                <w:rFonts w:asciiTheme="minorHAnsi" w:hAnsiTheme="minorHAnsi" w:cstheme="minorHAnsi"/>
                <w:i/>
                <w:sz w:val="20"/>
                <w:szCs w:val="20"/>
              </w:rPr>
              <w:fldChar w:fldCharType="end"/>
            </w:r>
          </w:p>
        </w:tc>
      </w:tr>
      <w:tr w:rsidR="00923228" w:rsidRPr="00355CA0" w14:paraId="6ABC49A4" w14:textId="77777777" w:rsidTr="00923228">
        <w:tc>
          <w:tcPr>
            <w:tcW w:w="1258" w:type="pct"/>
            <w:tcBorders>
              <w:left w:val="single" w:sz="12" w:space="0" w:color="auto"/>
              <w:bottom w:val="single" w:sz="12" w:space="0" w:color="auto"/>
            </w:tcBorders>
            <w:shd w:val="clear" w:color="auto" w:fill="00A0DC"/>
            <w:vAlign w:val="center"/>
          </w:tcPr>
          <w:p w14:paraId="17011667" w14:textId="77777777" w:rsidR="00923228" w:rsidRPr="00355CA0" w:rsidRDefault="00923228" w:rsidP="00923228">
            <w:pPr>
              <w:tabs>
                <w:tab w:val="left" w:pos="567"/>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995678867"/>
          </w:sdtPr>
          <w:sdtEndPr/>
          <w:sdtContent>
            <w:tc>
              <w:tcPr>
                <w:tcW w:w="3742" w:type="pct"/>
                <w:gridSpan w:val="13"/>
                <w:tcBorders>
                  <w:bottom w:val="single" w:sz="12" w:space="0" w:color="auto"/>
                  <w:right w:val="single" w:sz="12" w:space="0" w:color="auto"/>
                </w:tcBorders>
              </w:tcPr>
              <w:p w14:paraId="1FC52F82" w14:textId="77777777" w:rsidR="00923228" w:rsidRPr="00355CA0" w:rsidRDefault="00923228" w:rsidP="00923228">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w:t>
                </w:r>
              </w:p>
            </w:tc>
          </w:sdtContent>
        </w:sdt>
      </w:tr>
    </w:tbl>
    <w:p w14:paraId="5FC34E63" w14:textId="75BF414F" w:rsidR="00923228" w:rsidRPr="00355CA0" w:rsidRDefault="00923228" w:rsidP="005C6BCE">
      <w:pPr>
        <w:spacing w:after="0" w:line="240" w:lineRule="auto"/>
        <w:rPr>
          <w:rFonts w:asciiTheme="minorHAnsi" w:hAnsiTheme="minorHAnsi" w:cstheme="minorHAnsi"/>
          <w:sz w:val="20"/>
          <w:szCs w:val="20"/>
        </w:rPr>
      </w:pPr>
    </w:p>
    <w:p w14:paraId="409F770D" w14:textId="15630FE2" w:rsidR="002D5232" w:rsidRPr="00355CA0" w:rsidRDefault="002D5232" w:rsidP="005C6BCE">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95"/>
        <w:gridCol w:w="1684"/>
        <w:gridCol w:w="547"/>
        <w:gridCol w:w="524"/>
        <w:gridCol w:w="505"/>
        <w:gridCol w:w="1081"/>
        <w:gridCol w:w="572"/>
        <w:gridCol w:w="332"/>
        <w:gridCol w:w="192"/>
        <w:gridCol w:w="897"/>
        <w:gridCol w:w="186"/>
        <w:gridCol w:w="511"/>
        <w:gridCol w:w="511"/>
        <w:gridCol w:w="499"/>
      </w:tblGrid>
      <w:tr w:rsidR="002D5232" w:rsidRPr="00355CA0" w14:paraId="0E17550C" w14:textId="77777777" w:rsidTr="0062202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2DB9CB4" w14:textId="77777777" w:rsidR="002D5232" w:rsidRPr="00355CA0" w:rsidRDefault="002D5232" w:rsidP="0062202D">
            <w:pPr>
              <w:tabs>
                <w:tab w:val="left" w:pos="2820"/>
              </w:tabs>
              <w:spacing w:after="0" w:line="240" w:lineRule="auto"/>
              <w:rPr>
                <w:rFonts w:asciiTheme="minorHAnsi" w:hAnsiTheme="minorHAnsi" w:cstheme="minorHAnsi"/>
                <w:b/>
                <w:sz w:val="20"/>
                <w:szCs w:val="20"/>
              </w:rPr>
            </w:pPr>
            <w:r w:rsidRPr="00355CA0">
              <w:rPr>
                <w:rFonts w:asciiTheme="minorHAnsi" w:hAnsiTheme="minorHAnsi" w:cstheme="minorHAnsi"/>
                <w:b/>
                <w:sz w:val="20"/>
                <w:szCs w:val="20"/>
              </w:rPr>
              <w:t>1. OPĆE INFORMACIJE</w:t>
            </w:r>
          </w:p>
        </w:tc>
      </w:tr>
      <w:tr w:rsidR="002D5232" w:rsidRPr="00355CA0" w14:paraId="3F27868A" w14:textId="77777777" w:rsidTr="0062202D">
        <w:tc>
          <w:tcPr>
            <w:tcW w:w="1147" w:type="pct"/>
            <w:tcBorders>
              <w:top w:val="single" w:sz="12" w:space="0" w:color="auto"/>
              <w:left w:val="single" w:sz="12" w:space="0" w:color="auto"/>
            </w:tcBorders>
            <w:shd w:val="clear" w:color="auto" w:fill="00A0DC"/>
            <w:vAlign w:val="center"/>
          </w:tcPr>
          <w:p w14:paraId="302674EB" w14:textId="68639ED7" w:rsidR="002D5232" w:rsidRPr="00355CA0" w:rsidRDefault="002D5232" w:rsidP="0062202D">
            <w:pPr>
              <w:tabs>
                <w:tab w:val="left" w:pos="2820"/>
              </w:tabs>
              <w:spacing w:after="0" w:line="240" w:lineRule="auto"/>
              <w:rPr>
                <w:rStyle w:val="Strong"/>
                <w:rFonts w:asciiTheme="minorHAnsi" w:hAnsiTheme="minorHAnsi" w:cstheme="minorHAnsi"/>
                <w:b w:val="0"/>
                <w:sz w:val="20"/>
                <w:szCs w:val="20"/>
              </w:rPr>
            </w:pPr>
            <w:r w:rsidRPr="00355CA0">
              <w:rPr>
                <w:rStyle w:val="Strong"/>
                <w:rFonts w:asciiTheme="minorHAnsi" w:hAnsiTheme="minorHAnsi" w:cstheme="minorHAnsi"/>
                <w:b w:val="0"/>
                <w:sz w:val="20"/>
                <w:szCs w:val="20"/>
              </w:rPr>
              <w:t xml:space="preserve">1.1. Nositelj(i) i suradnici </w:t>
            </w:r>
            <w:r w:rsidR="007549F7">
              <w:rPr>
                <w:rStyle w:val="Strong"/>
                <w:rFonts w:asciiTheme="minorHAnsi" w:hAnsiTheme="minorHAnsi" w:cstheme="minorHAnsi"/>
                <w:b w:val="0"/>
                <w:sz w:val="20"/>
                <w:szCs w:val="20"/>
              </w:rPr>
              <w:t>kolegij</w:t>
            </w:r>
            <w:r w:rsidRPr="00355CA0">
              <w:rPr>
                <w:rStyle w:val="Strong"/>
                <w:rFonts w:asciiTheme="minorHAnsi" w:hAnsiTheme="minorHAnsi" w:cstheme="minorHAnsi"/>
                <w:b w:val="0"/>
                <w:sz w:val="20"/>
                <w:szCs w:val="20"/>
              </w:rPr>
              <w:t xml:space="preserve">a </w:t>
            </w:r>
          </w:p>
        </w:tc>
        <w:sdt>
          <w:sdtPr>
            <w:rPr>
              <w:rFonts w:asciiTheme="minorHAnsi" w:hAnsiTheme="minorHAnsi" w:cstheme="minorHAnsi"/>
              <w:sz w:val="20"/>
              <w:szCs w:val="20"/>
            </w:rPr>
            <w:id w:val="455617084"/>
            <w:placeholder>
              <w:docPart w:val="A925AF4B0D60459585B95449C2AB7E50"/>
            </w:placeholder>
          </w:sdtPr>
          <w:sdtEndPr/>
          <w:sdtContent>
            <w:tc>
              <w:tcPr>
                <w:tcW w:w="1562" w:type="pct"/>
                <w:gridSpan w:val="4"/>
                <w:tcBorders>
                  <w:top w:val="single" w:sz="12" w:space="0" w:color="auto"/>
                  <w:right w:val="single" w:sz="12" w:space="0" w:color="auto"/>
                </w:tcBorders>
                <w:vAlign w:val="center"/>
              </w:tcPr>
              <w:p w14:paraId="4E6020C1" w14:textId="7013DE53" w:rsidR="002D5232" w:rsidRPr="0027205D" w:rsidRDefault="0027205D" w:rsidP="0062202D">
                <w:pPr>
                  <w:tabs>
                    <w:tab w:val="left" w:pos="2820"/>
                  </w:tabs>
                  <w:spacing w:after="0" w:line="240" w:lineRule="auto"/>
                  <w:rPr>
                    <w:rStyle w:val="Hyperlink"/>
                    <w:rFonts w:asciiTheme="minorHAnsi" w:hAnsiTheme="minorHAnsi" w:cstheme="minorHAnsi"/>
                    <w:b/>
                    <w:bCs/>
                    <w:sz w:val="20"/>
                    <w:szCs w:val="20"/>
                  </w:rPr>
                </w:pPr>
                <w:r>
                  <w:rPr>
                    <w:b/>
                    <w:bCs/>
                    <w:sz w:val="20"/>
                    <w:szCs w:val="20"/>
                  </w:rPr>
                  <w:fldChar w:fldCharType="begin"/>
                </w:r>
                <w:r>
                  <w:rPr>
                    <w:b/>
                    <w:bCs/>
                    <w:sz w:val="20"/>
                    <w:szCs w:val="20"/>
                  </w:rPr>
                  <w:instrText xml:space="preserve"> HYPERLINK "http://www.pbf.unizg.hr/zavodi/zavod_za_prehrambeno_tehnolosko_inzenjerstvo/laboratorij_za_tehnologiju_mesa_i_ribe/sanja_vidacek" </w:instrText>
                </w:r>
                <w:r>
                  <w:rPr>
                    <w:b/>
                    <w:bCs/>
                    <w:sz w:val="20"/>
                    <w:szCs w:val="20"/>
                  </w:rPr>
                  <w:fldChar w:fldCharType="separate"/>
                </w:r>
                <w:r w:rsidRPr="0027205D">
                  <w:rPr>
                    <w:rStyle w:val="Hyperlink"/>
                    <w:b/>
                    <w:bCs/>
                    <w:sz w:val="20"/>
                    <w:szCs w:val="20"/>
                  </w:rPr>
                  <w:t>p</w:t>
                </w:r>
                <w:r w:rsidR="002D5232" w:rsidRPr="0027205D">
                  <w:rPr>
                    <w:rStyle w:val="Hyperlink"/>
                    <w:rFonts w:asciiTheme="minorHAnsi" w:hAnsiTheme="minorHAnsi" w:cstheme="minorHAnsi"/>
                    <w:b/>
                    <w:bCs/>
                    <w:sz w:val="20"/>
                    <w:szCs w:val="20"/>
                  </w:rPr>
                  <w:t>rof. dr. sc. Sanja Vidaček Filipec</w:t>
                </w:r>
              </w:p>
              <w:p w14:paraId="58D56D98" w14:textId="5F574306" w:rsidR="002D5232" w:rsidRPr="0027205D" w:rsidRDefault="0027205D" w:rsidP="0062202D">
                <w:pPr>
                  <w:tabs>
                    <w:tab w:val="left" w:pos="2820"/>
                  </w:tabs>
                  <w:spacing w:after="0" w:line="240" w:lineRule="auto"/>
                  <w:rPr>
                    <w:rStyle w:val="Hyperlink"/>
                    <w:rFonts w:asciiTheme="minorHAnsi" w:hAnsiTheme="minorHAnsi" w:cstheme="minorHAnsi"/>
                    <w:sz w:val="20"/>
                    <w:szCs w:val="20"/>
                  </w:rPr>
                </w:pPr>
                <w:r>
                  <w:rPr>
                    <w:b/>
                    <w:bCs/>
                    <w:sz w:val="20"/>
                    <w:szCs w:val="20"/>
                  </w:rPr>
                  <w:fldChar w:fldCharType="end"/>
                </w:r>
                <w:r>
                  <w:rPr>
                    <w:sz w:val="20"/>
                    <w:szCs w:val="20"/>
                  </w:rPr>
                  <w:fldChar w:fldCharType="begin"/>
                </w:r>
                <w:r>
                  <w:rPr>
                    <w:sz w:val="20"/>
                    <w:szCs w:val="20"/>
                  </w:rPr>
                  <w:instrText xml:space="preserve"> HYPERLINK "http://www.pbf.unizg.hr/zavodi/zavod_za_prehrambeno_tehnolosko_inzenjerstvo/laboratorij_za_tehnologiju_mesa_i_ribe/helga_medic" </w:instrText>
                </w:r>
                <w:r>
                  <w:rPr>
                    <w:sz w:val="20"/>
                    <w:szCs w:val="20"/>
                  </w:rPr>
                  <w:fldChar w:fldCharType="separate"/>
                </w:r>
                <w:r w:rsidRPr="0027205D">
                  <w:rPr>
                    <w:rStyle w:val="Hyperlink"/>
                    <w:sz w:val="20"/>
                    <w:szCs w:val="20"/>
                  </w:rPr>
                  <w:t>p</w:t>
                </w:r>
                <w:r w:rsidR="002D5232" w:rsidRPr="0027205D">
                  <w:rPr>
                    <w:rStyle w:val="Hyperlink"/>
                    <w:rFonts w:asciiTheme="minorHAnsi" w:hAnsiTheme="minorHAnsi" w:cstheme="minorHAnsi"/>
                    <w:sz w:val="20"/>
                    <w:szCs w:val="20"/>
                  </w:rPr>
                  <w:t>rof. dr. sc. Helga Medić</w:t>
                </w:r>
              </w:p>
              <w:p w14:paraId="03D22E1F" w14:textId="4B733E3F" w:rsidR="002D5232" w:rsidRPr="0027205D" w:rsidRDefault="0027205D" w:rsidP="0062202D">
                <w:pPr>
                  <w:tabs>
                    <w:tab w:val="left" w:pos="2820"/>
                  </w:tabs>
                  <w:spacing w:after="0" w:line="240" w:lineRule="auto"/>
                  <w:rPr>
                    <w:rStyle w:val="Hyperlink"/>
                    <w:rFonts w:asciiTheme="minorHAnsi" w:hAnsiTheme="minorHAnsi" w:cstheme="minorHAnsi"/>
                    <w:sz w:val="20"/>
                    <w:szCs w:val="20"/>
                  </w:rPr>
                </w:pPr>
                <w:r>
                  <w:rPr>
                    <w:sz w:val="20"/>
                    <w:szCs w:val="20"/>
                  </w:rPr>
                  <w:fldChar w:fldCharType="end"/>
                </w:r>
                <w:r>
                  <w:rPr>
                    <w:sz w:val="20"/>
                    <w:szCs w:val="20"/>
                  </w:rPr>
                  <w:fldChar w:fldCharType="begin"/>
                </w:r>
                <w:r>
                  <w:rPr>
                    <w:sz w:val="20"/>
                    <w:szCs w:val="20"/>
                  </w:rPr>
                  <w:instrText xml:space="preserve"> HYPERLINK "http://www.pbf.unizg.hr/zavodi/zavod_za_prehrambeno_tehnolosko_inzenjerstvo/laboratorij_za_tehnologiju_mesa_i_ribe/tibor_janci" </w:instrText>
                </w:r>
                <w:r>
                  <w:rPr>
                    <w:sz w:val="20"/>
                    <w:szCs w:val="20"/>
                  </w:rPr>
                  <w:fldChar w:fldCharType="separate"/>
                </w:r>
                <w:r w:rsidRPr="0027205D">
                  <w:rPr>
                    <w:rStyle w:val="Hyperlink"/>
                    <w:sz w:val="20"/>
                    <w:szCs w:val="20"/>
                  </w:rPr>
                  <w:t>d</w:t>
                </w:r>
                <w:r w:rsidR="002D5232" w:rsidRPr="0027205D">
                  <w:rPr>
                    <w:rStyle w:val="Hyperlink"/>
                    <w:rFonts w:asciiTheme="minorHAnsi" w:hAnsiTheme="minorHAnsi" w:cstheme="minorHAnsi"/>
                    <w:sz w:val="20"/>
                    <w:szCs w:val="20"/>
                  </w:rPr>
                  <w:t>oc. dr. sc. Tibor Janči</w:t>
                </w:r>
              </w:p>
              <w:p w14:paraId="0EDA4620" w14:textId="385B434C" w:rsidR="002D5232" w:rsidRPr="0027205D" w:rsidRDefault="0027205D" w:rsidP="0062202D">
                <w:pPr>
                  <w:tabs>
                    <w:tab w:val="left" w:pos="2820"/>
                  </w:tabs>
                  <w:spacing w:after="0" w:line="240" w:lineRule="auto"/>
                  <w:rPr>
                    <w:rFonts w:asciiTheme="minorHAnsi" w:hAnsiTheme="minorHAnsi" w:cstheme="minorHAnsi"/>
                    <w:color w:val="0563C1" w:themeColor="hyperlink"/>
                    <w:sz w:val="20"/>
                    <w:szCs w:val="20"/>
                    <w:u w:val="single"/>
                  </w:rPr>
                </w:pPr>
                <w:r>
                  <w:rPr>
                    <w:sz w:val="20"/>
                    <w:szCs w:val="20"/>
                  </w:rPr>
                  <w:fldChar w:fldCharType="end"/>
                </w:r>
                <w:hyperlink r:id="rId71" w:history="1">
                  <w:r w:rsidRPr="0027205D">
                    <w:rPr>
                      <w:rStyle w:val="Hyperlink"/>
                      <w:sz w:val="20"/>
                      <w:szCs w:val="20"/>
                    </w:rPr>
                    <w:t>izv. prof</w:t>
                  </w:r>
                  <w:r w:rsidR="002D5232" w:rsidRPr="0027205D">
                    <w:rPr>
                      <w:rStyle w:val="Hyperlink"/>
                      <w:rFonts w:asciiTheme="minorHAnsi" w:hAnsiTheme="minorHAnsi" w:cstheme="minorHAnsi"/>
                      <w:sz w:val="20"/>
                      <w:szCs w:val="20"/>
                    </w:rPr>
                    <w:t>. dr. sc. Nives Marušić Radovčić</w:t>
                  </w:r>
                </w:hyperlink>
              </w:p>
            </w:tc>
          </w:sdtContent>
        </w:sdt>
        <w:tc>
          <w:tcPr>
            <w:tcW w:w="1473" w:type="pct"/>
            <w:gridSpan w:val="5"/>
            <w:tcBorders>
              <w:top w:val="single" w:sz="12" w:space="0" w:color="auto"/>
              <w:right w:val="single" w:sz="12" w:space="0" w:color="auto"/>
            </w:tcBorders>
            <w:shd w:val="clear" w:color="auto" w:fill="00A0DC"/>
            <w:vAlign w:val="center"/>
          </w:tcPr>
          <w:p w14:paraId="66C0EE4C" w14:textId="77777777" w:rsidR="002D5232" w:rsidRPr="00355CA0" w:rsidRDefault="002D5232" w:rsidP="0062202D">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916306767"/>
            <w:placeholder>
              <w:docPart w:val="6A1F00C3F1A84AAFBA334B1A225B8F61"/>
            </w:placeholder>
            <w:dropDownList>
              <w:listItem w:value="Choose an item."/>
              <w:listItem w:displayText="zimski" w:value="zimski"/>
              <w:listItem w:displayText="ljetni" w:value="ljetni"/>
            </w:dropDownList>
          </w:sdtPr>
          <w:sdtEndPr/>
          <w:sdtContent>
            <w:tc>
              <w:tcPr>
                <w:tcW w:w="818" w:type="pct"/>
                <w:gridSpan w:val="4"/>
                <w:tcBorders>
                  <w:top w:val="single" w:sz="12" w:space="0" w:color="auto"/>
                  <w:right w:val="single" w:sz="12" w:space="0" w:color="auto"/>
                </w:tcBorders>
                <w:vAlign w:val="center"/>
              </w:tcPr>
              <w:p w14:paraId="1282CE0D" w14:textId="30F4FFD7" w:rsidR="002D5232" w:rsidRPr="00355CA0" w:rsidRDefault="005861AB" w:rsidP="0062202D">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lang w:val="en-US"/>
                  </w:rPr>
                  <w:t>zimski</w:t>
                </w:r>
              </w:p>
            </w:tc>
          </w:sdtContent>
        </w:sdt>
      </w:tr>
      <w:tr w:rsidR="002D5232" w:rsidRPr="00355CA0" w14:paraId="38E97562" w14:textId="77777777" w:rsidTr="0062202D">
        <w:tc>
          <w:tcPr>
            <w:tcW w:w="1147" w:type="pct"/>
            <w:tcBorders>
              <w:top w:val="single" w:sz="12" w:space="0" w:color="auto"/>
              <w:left w:val="single" w:sz="12" w:space="0" w:color="auto"/>
            </w:tcBorders>
            <w:shd w:val="clear" w:color="auto" w:fill="00A0DC"/>
            <w:vAlign w:val="center"/>
          </w:tcPr>
          <w:p w14:paraId="6A61305A" w14:textId="14992F8A" w:rsidR="002D5232" w:rsidRPr="00355CA0" w:rsidRDefault="002D5232" w:rsidP="0062202D">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 xml:space="preserve">1.2. Naziv </w:t>
            </w:r>
            <w:r w:rsidR="007549F7">
              <w:rPr>
                <w:rFonts w:asciiTheme="minorHAnsi" w:hAnsiTheme="minorHAnsi" w:cstheme="minorHAnsi"/>
                <w:sz w:val="20"/>
                <w:szCs w:val="20"/>
              </w:rPr>
              <w:t>kolegij</w:t>
            </w:r>
            <w:r w:rsidRPr="00355CA0">
              <w:rPr>
                <w:rFonts w:asciiTheme="minorHAnsi" w:hAnsiTheme="minorHAnsi" w:cstheme="minorHAnsi"/>
                <w:sz w:val="20"/>
                <w:szCs w:val="20"/>
              </w:rPr>
              <w:t>a</w:t>
            </w:r>
          </w:p>
        </w:tc>
        <w:sdt>
          <w:sdtPr>
            <w:rPr>
              <w:rFonts w:asciiTheme="minorHAnsi" w:hAnsiTheme="minorHAnsi" w:cstheme="minorHAnsi"/>
              <w:sz w:val="20"/>
              <w:szCs w:val="20"/>
            </w:rPr>
            <w:id w:val="-1928105628"/>
            <w:placeholder>
              <w:docPart w:val="C7BE78A8D3C346C296D9F7953AE891A7"/>
            </w:placeholder>
          </w:sdtPr>
          <w:sdtEndPr/>
          <w:sdtContent>
            <w:bookmarkStart w:id="5" w:name="Higijena_sanitacija" w:displacedByCustomXml="prev"/>
            <w:tc>
              <w:tcPr>
                <w:tcW w:w="1562" w:type="pct"/>
                <w:gridSpan w:val="4"/>
                <w:tcBorders>
                  <w:top w:val="single" w:sz="12" w:space="0" w:color="auto"/>
                  <w:right w:val="single" w:sz="12" w:space="0" w:color="auto"/>
                </w:tcBorders>
                <w:vAlign w:val="center"/>
              </w:tcPr>
              <w:p w14:paraId="2D88CCD4" w14:textId="5EC7E8C5" w:rsidR="002D5232" w:rsidRPr="00355CA0" w:rsidRDefault="002D5232" w:rsidP="0062202D">
                <w:pPr>
                  <w:tabs>
                    <w:tab w:val="left" w:pos="2820"/>
                  </w:tabs>
                  <w:spacing w:after="0" w:line="240" w:lineRule="auto"/>
                  <w:rPr>
                    <w:rFonts w:asciiTheme="minorHAnsi" w:hAnsiTheme="minorHAnsi" w:cstheme="minorHAnsi"/>
                    <w:sz w:val="20"/>
                    <w:szCs w:val="20"/>
                  </w:rPr>
                </w:pPr>
                <w:r w:rsidRPr="00355CA0">
                  <w:rPr>
                    <w:rStyle w:val="Heading1Char"/>
                    <w:rFonts w:asciiTheme="minorHAnsi" w:eastAsia="Calibri" w:hAnsiTheme="minorHAnsi" w:cstheme="minorHAnsi"/>
                    <w:sz w:val="20"/>
                    <w:szCs w:val="20"/>
                  </w:rPr>
                  <w:t>Higijena i sanitacija u prehrambenoj industriji</w:t>
                </w:r>
              </w:p>
            </w:tc>
            <w:bookmarkEnd w:id="5" w:displacedByCustomXml="next"/>
          </w:sdtContent>
        </w:sdt>
        <w:tc>
          <w:tcPr>
            <w:tcW w:w="1473" w:type="pct"/>
            <w:gridSpan w:val="5"/>
            <w:tcBorders>
              <w:top w:val="single" w:sz="12" w:space="0" w:color="auto"/>
              <w:right w:val="single" w:sz="12" w:space="0" w:color="auto"/>
            </w:tcBorders>
            <w:shd w:val="clear" w:color="auto" w:fill="00A0DC"/>
            <w:vAlign w:val="center"/>
          </w:tcPr>
          <w:p w14:paraId="7426BC93" w14:textId="77777777" w:rsidR="002D5232" w:rsidRPr="00355CA0" w:rsidRDefault="002D5232" w:rsidP="0062202D">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381520555"/>
            <w:placeholder>
              <w:docPart w:val="530ECA31FB464A5EACD5700601B690C2"/>
            </w:placeholder>
          </w:sdtPr>
          <w:sdtEndPr/>
          <w:sdtContent>
            <w:tc>
              <w:tcPr>
                <w:tcW w:w="818" w:type="pct"/>
                <w:gridSpan w:val="4"/>
                <w:tcBorders>
                  <w:top w:val="single" w:sz="12" w:space="0" w:color="auto"/>
                  <w:right w:val="single" w:sz="12" w:space="0" w:color="auto"/>
                </w:tcBorders>
                <w:vAlign w:val="center"/>
              </w:tcPr>
              <w:p w14:paraId="0D1D5242" w14:textId="77777777" w:rsidR="002D5232" w:rsidRPr="00355CA0" w:rsidRDefault="002D5232" w:rsidP="0062202D">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3</w:t>
                </w:r>
              </w:p>
            </w:tc>
          </w:sdtContent>
        </w:sdt>
      </w:tr>
      <w:tr w:rsidR="002D5232" w:rsidRPr="00355CA0" w14:paraId="4A5C4C8C" w14:textId="77777777" w:rsidTr="0062202D">
        <w:tc>
          <w:tcPr>
            <w:tcW w:w="1147" w:type="pct"/>
            <w:tcBorders>
              <w:left w:val="single" w:sz="12" w:space="0" w:color="auto"/>
              <w:bottom w:val="single" w:sz="12" w:space="0" w:color="auto"/>
            </w:tcBorders>
            <w:shd w:val="clear" w:color="auto" w:fill="00A0DC"/>
            <w:vAlign w:val="center"/>
          </w:tcPr>
          <w:p w14:paraId="6F490E69" w14:textId="3F613952" w:rsidR="002D5232" w:rsidRPr="00355CA0" w:rsidRDefault="002D5232" w:rsidP="0062202D">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 xml:space="preserve">1.3. Šifra </w:t>
            </w:r>
            <w:r w:rsidR="007549F7">
              <w:rPr>
                <w:rFonts w:asciiTheme="minorHAnsi" w:hAnsiTheme="minorHAnsi" w:cstheme="minorHAnsi"/>
                <w:sz w:val="20"/>
                <w:szCs w:val="20"/>
              </w:rPr>
              <w:t>kolegij</w:t>
            </w:r>
            <w:r w:rsidRPr="00355CA0">
              <w:rPr>
                <w:rFonts w:asciiTheme="minorHAnsi" w:hAnsiTheme="minorHAnsi" w:cstheme="minorHAnsi"/>
                <w:sz w:val="20"/>
                <w:szCs w:val="20"/>
              </w:rPr>
              <w:t>a</w:t>
            </w:r>
          </w:p>
        </w:tc>
        <w:sdt>
          <w:sdtPr>
            <w:rPr>
              <w:rFonts w:asciiTheme="minorHAnsi" w:hAnsiTheme="minorHAnsi" w:cstheme="minorHAnsi"/>
              <w:sz w:val="20"/>
              <w:szCs w:val="20"/>
            </w:rPr>
            <w:id w:val="1814283914"/>
            <w:placeholder>
              <w:docPart w:val="8D86C16259B14A0F87CF5E89840BD946"/>
            </w:placeholder>
          </w:sdtPr>
          <w:sdtEndPr/>
          <w:sdtContent>
            <w:tc>
              <w:tcPr>
                <w:tcW w:w="1562" w:type="pct"/>
                <w:gridSpan w:val="4"/>
                <w:tcBorders>
                  <w:bottom w:val="single" w:sz="12" w:space="0" w:color="auto"/>
                  <w:right w:val="single" w:sz="12" w:space="0" w:color="auto"/>
                </w:tcBorders>
                <w:vAlign w:val="center"/>
              </w:tcPr>
              <w:p w14:paraId="60BABBDE" w14:textId="3C7E5EAD" w:rsidR="002D5232" w:rsidRPr="00355CA0" w:rsidRDefault="002D5232" w:rsidP="0062202D">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color w:val="333333"/>
                    <w:sz w:val="20"/>
                    <w:szCs w:val="20"/>
                    <w:shd w:val="clear" w:color="auto" w:fill="FFFFFF"/>
                  </w:rPr>
                  <w:t>239538</w:t>
                </w:r>
              </w:p>
            </w:tc>
          </w:sdtContent>
        </w:sdt>
        <w:tc>
          <w:tcPr>
            <w:tcW w:w="1473" w:type="pct"/>
            <w:gridSpan w:val="5"/>
            <w:tcBorders>
              <w:bottom w:val="single" w:sz="12" w:space="0" w:color="auto"/>
              <w:right w:val="single" w:sz="12" w:space="0" w:color="auto"/>
            </w:tcBorders>
            <w:shd w:val="clear" w:color="auto" w:fill="00A0DC"/>
            <w:vAlign w:val="center"/>
          </w:tcPr>
          <w:p w14:paraId="76C618E0" w14:textId="77777777" w:rsidR="002D5232" w:rsidRPr="00355CA0" w:rsidRDefault="002D5232" w:rsidP="0062202D">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595068448"/>
            <w:placeholder>
              <w:docPart w:val="AE120C060968468A8B81095465BF0647"/>
            </w:placeholder>
          </w:sdtPr>
          <w:sdtEndPr/>
          <w:sdtContent>
            <w:tc>
              <w:tcPr>
                <w:tcW w:w="818" w:type="pct"/>
                <w:gridSpan w:val="4"/>
                <w:tcBorders>
                  <w:bottom w:val="single" w:sz="12" w:space="0" w:color="auto"/>
                  <w:right w:val="single" w:sz="12" w:space="0" w:color="auto"/>
                </w:tcBorders>
                <w:vAlign w:val="center"/>
              </w:tcPr>
              <w:p w14:paraId="28B5326D" w14:textId="4565FBF5" w:rsidR="002D5232" w:rsidRPr="00355CA0" w:rsidRDefault="002D5232" w:rsidP="0062202D">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26 + 4 + 6 + 0</w:t>
                </w:r>
              </w:p>
            </w:tc>
          </w:sdtContent>
        </w:sdt>
      </w:tr>
      <w:tr w:rsidR="00730DDF" w:rsidRPr="00355CA0" w14:paraId="1BF40DC9" w14:textId="77777777" w:rsidTr="00DB520D">
        <w:tc>
          <w:tcPr>
            <w:tcW w:w="1147" w:type="pct"/>
            <w:tcBorders>
              <w:left w:val="single" w:sz="12" w:space="0" w:color="auto"/>
              <w:bottom w:val="single" w:sz="12" w:space="0" w:color="auto"/>
            </w:tcBorders>
            <w:shd w:val="clear" w:color="auto" w:fill="00A0DC"/>
            <w:vAlign w:val="center"/>
          </w:tcPr>
          <w:p w14:paraId="51F1859A" w14:textId="77777777" w:rsidR="00730DDF" w:rsidRPr="00355CA0" w:rsidRDefault="00730DDF" w:rsidP="00730DDF">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686491338"/>
            <w:placeholder>
              <w:docPart w:val="B19993B0DACF4F15AE1F3EDDBCAACB48"/>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62" w:type="pct"/>
                <w:gridSpan w:val="4"/>
                <w:tcBorders>
                  <w:bottom w:val="single" w:sz="4" w:space="0" w:color="auto"/>
                  <w:right w:val="single" w:sz="12" w:space="0" w:color="auto"/>
                </w:tcBorders>
                <w:vAlign w:val="center"/>
              </w:tcPr>
              <w:p w14:paraId="399F509E" w14:textId="180F471F" w:rsidR="00730DDF" w:rsidRPr="00355CA0" w:rsidRDefault="00730DDF" w:rsidP="00730DDF">
                <w:pPr>
                  <w:tabs>
                    <w:tab w:val="left" w:pos="2820"/>
                  </w:tabs>
                  <w:spacing w:after="0" w:line="240" w:lineRule="auto"/>
                  <w:rPr>
                    <w:rFonts w:asciiTheme="minorHAnsi" w:hAnsiTheme="minorHAnsi" w:cstheme="minorHAnsi"/>
                    <w:sz w:val="20"/>
                    <w:szCs w:val="20"/>
                  </w:rPr>
                </w:pPr>
                <w:r>
                  <w:rPr>
                    <w:rFonts w:cstheme="minorHAnsi"/>
                    <w:sz w:val="20"/>
                    <w:szCs w:val="20"/>
                  </w:rPr>
                  <w:t>Sveučilišni diplomski studij Prehrambeno inženjerstvo</w:t>
                </w:r>
              </w:p>
            </w:tc>
          </w:sdtContent>
        </w:sdt>
        <w:tc>
          <w:tcPr>
            <w:tcW w:w="1473" w:type="pct"/>
            <w:gridSpan w:val="5"/>
            <w:tcBorders>
              <w:bottom w:val="single" w:sz="12" w:space="0" w:color="auto"/>
              <w:right w:val="single" w:sz="12" w:space="0" w:color="auto"/>
            </w:tcBorders>
            <w:shd w:val="clear" w:color="auto" w:fill="00A0DC"/>
            <w:vAlign w:val="center"/>
          </w:tcPr>
          <w:p w14:paraId="2FE497EA" w14:textId="3CC72DFC" w:rsidR="00730DDF" w:rsidRPr="00355CA0" w:rsidRDefault="00730DDF" w:rsidP="00730DDF">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 xml:space="preserve">1.11. Očekivani broj studenata na </w:t>
            </w:r>
            <w:r w:rsidR="007549F7">
              <w:rPr>
                <w:rFonts w:asciiTheme="minorHAnsi" w:hAnsiTheme="minorHAnsi" w:cstheme="minorHAnsi"/>
                <w:sz w:val="20"/>
                <w:szCs w:val="20"/>
              </w:rPr>
              <w:t>kolegij</w:t>
            </w:r>
            <w:r w:rsidRPr="00355CA0">
              <w:rPr>
                <w:rFonts w:asciiTheme="minorHAnsi" w:hAnsiTheme="minorHAnsi" w:cstheme="minorHAnsi"/>
                <w:sz w:val="20"/>
                <w:szCs w:val="20"/>
              </w:rPr>
              <w:t>u</w:t>
            </w:r>
          </w:p>
        </w:tc>
        <w:sdt>
          <w:sdtPr>
            <w:rPr>
              <w:rFonts w:asciiTheme="minorHAnsi" w:hAnsiTheme="minorHAnsi" w:cstheme="minorHAnsi"/>
              <w:sz w:val="20"/>
              <w:szCs w:val="20"/>
            </w:rPr>
            <w:id w:val="-1365209528"/>
            <w:placeholder>
              <w:docPart w:val="8C970DCF5BBB4C3993BBDB3D16C16B8D"/>
            </w:placeholder>
          </w:sdtPr>
          <w:sdtEndPr/>
          <w:sdtContent>
            <w:tc>
              <w:tcPr>
                <w:tcW w:w="818" w:type="pct"/>
                <w:gridSpan w:val="4"/>
                <w:tcBorders>
                  <w:bottom w:val="single" w:sz="12" w:space="0" w:color="auto"/>
                  <w:right w:val="single" w:sz="12" w:space="0" w:color="auto"/>
                </w:tcBorders>
                <w:vAlign w:val="center"/>
              </w:tcPr>
              <w:p w14:paraId="6FA4AFAA" w14:textId="24EAAF08" w:rsidR="00730DDF" w:rsidRPr="00355CA0" w:rsidRDefault="00730DDF" w:rsidP="00730DDF">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t>40</w:t>
                </w:r>
              </w:p>
            </w:tc>
          </w:sdtContent>
        </w:sdt>
      </w:tr>
      <w:tr w:rsidR="00730DDF" w:rsidRPr="00355CA0" w14:paraId="5647942F" w14:textId="77777777" w:rsidTr="009724B4">
        <w:tc>
          <w:tcPr>
            <w:tcW w:w="1147" w:type="pct"/>
            <w:tcBorders>
              <w:left w:val="single" w:sz="12" w:space="0" w:color="auto"/>
              <w:bottom w:val="single" w:sz="12" w:space="0" w:color="auto"/>
            </w:tcBorders>
            <w:shd w:val="clear" w:color="auto" w:fill="00A0DC"/>
            <w:vAlign w:val="center"/>
          </w:tcPr>
          <w:p w14:paraId="7CC1A9C3" w14:textId="55EF7694" w:rsidR="00730DDF" w:rsidRPr="00355CA0" w:rsidRDefault="00730DDF" w:rsidP="00730DDF">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 xml:space="preserve">1.5. Status (vrsta) </w:t>
            </w:r>
            <w:r w:rsidR="007549F7">
              <w:rPr>
                <w:rFonts w:asciiTheme="minorHAnsi" w:hAnsiTheme="minorHAnsi" w:cstheme="minorHAnsi"/>
                <w:sz w:val="20"/>
                <w:szCs w:val="20"/>
              </w:rPr>
              <w:t>kolegij</w:t>
            </w:r>
            <w:r w:rsidRPr="00355CA0">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724411010"/>
            <w:placeholder>
              <w:docPart w:val="6147A79B15014ED2AFA9854AB1A56C7E"/>
            </w:placeholder>
            <w:dropDownList>
              <w:listItem w:value="Choose an item."/>
              <w:listItem w:displayText="Obvezni" w:value="Obvezni"/>
              <w:listItem w:displayText="Izborni" w:value="Izborni"/>
            </w:dropDownList>
          </w:sdtPr>
          <w:sdtEndPr/>
          <w:sdtContent>
            <w:tc>
              <w:tcPr>
                <w:tcW w:w="1562" w:type="pct"/>
                <w:gridSpan w:val="4"/>
                <w:tcBorders>
                  <w:bottom w:val="single" w:sz="4" w:space="0" w:color="auto"/>
                  <w:right w:val="single" w:sz="12" w:space="0" w:color="auto"/>
                </w:tcBorders>
                <w:vAlign w:val="center"/>
              </w:tcPr>
              <w:p w14:paraId="2C9AA490" w14:textId="0E5124D7" w:rsidR="00730DDF" w:rsidRPr="00355CA0" w:rsidRDefault="00730DDF" w:rsidP="00730DDF">
                <w:pPr>
                  <w:tabs>
                    <w:tab w:val="left" w:pos="2820"/>
                  </w:tabs>
                  <w:spacing w:after="0" w:line="240" w:lineRule="auto"/>
                  <w:rPr>
                    <w:rFonts w:asciiTheme="minorHAnsi" w:hAnsiTheme="minorHAnsi" w:cstheme="minorHAnsi"/>
                    <w:sz w:val="20"/>
                    <w:szCs w:val="20"/>
                  </w:rPr>
                </w:pPr>
                <w:r>
                  <w:rPr>
                    <w:rFonts w:cstheme="minorHAnsi"/>
                    <w:sz w:val="20"/>
                    <w:szCs w:val="20"/>
                  </w:rPr>
                  <w:t>Obvezni</w:t>
                </w:r>
              </w:p>
            </w:tc>
          </w:sdtContent>
        </w:sdt>
        <w:tc>
          <w:tcPr>
            <w:tcW w:w="1473" w:type="pct"/>
            <w:gridSpan w:val="5"/>
            <w:tcBorders>
              <w:bottom w:val="single" w:sz="12" w:space="0" w:color="auto"/>
              <w:right w:val="single" w:sz="12" w:space="0" w:color="auto"/>
            </w:tcBorders>
            <w:shd w:val="clear" w:color="auto" w:fill="00A0DC"/>
            <w:vAlign w:val="center"/>
          </w:tcPr>
          <w:p w14:paraId="43A7F291" w14:textId="776258F8" w:rsidR="00730DDF" w:rsidRPr="00355CA0" w:rsidRDefault="00730DDF" w:rsidP="00730DDF">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 xml:space="preserve">1.12. Razina primjene e-učenja (1, 2, 3 razina), postotak izvođenja </w:t>
            </w:r>
            <w:r w:rsidR="007549F7">
              <w:rPr>
                <w:rFonts w:asciiTheme="minorHAnsi" w:hAnsiTheme="minorHAnsi" w:cstheme="minorHAnsi"/>
                <w:sz w:val="20"/>
                <w:szCs w:val="20"/>
              </w:rPr>
              <w:t>kolegij</w:t>
            </w:r>
            <w:r w:rsidRPr="00355CA0">
              <w:rPr>
                <w:rFonts w:asciiTheme="minorHAnsi" w:hAnsiTheme="minorHAnsi" w:cstheme="minorHAnsi"/>
                <w:sz w:val="20"/>
                <w:szCs w:val="20"/>
              </w:rPr>
              <w:t xml:space="preserve">a </w:t>
            </w:r>
            <w:r w:rsidRPr="00355CA0">
              <w:rPr>
                <w:rFonts w:asciiTheme="minorHAnsi" w:hAnsiTheme="minorHAnsi" w:cstheme="minorHAnsi"/>
                <w:i/>
                <w:sz w:val="20"/>
                <w:szCs w:val="20"/>
              </w:rPr>
              <w:t>on line</w:t>
            </w:r>
            <w:r w:rsidRPr="00355CA0">
              <w:rPr>
                <w:rFonts w:asciiTheme="minorHAnsi" w:hAnsiTheme="minorHAnsi" w:cstheme="minorHAnsi"/>
                <w:sz w:val="20"/>
                <w:szCs w:val="20"/>
              </w:rPr>
              <w:t xml:space="preserve"> (maks. 20%)</w:t>
            </w:r>
          </w:p>
        </w:tc>
        <w:tc>
          <w:tcPr>
            <w:tcW w:w="818" w:type="pct"/>
            <w:gridSpan w:val="4"/>
            <w:tcBorders>
              <w:bottom w:val="single" w:sz="12" w:space="0" w:color="auto"/>
              <w:right w:val="single" w:sz="12" w:space="0" w:color="auto"/>
            </w:tcBorders>
            <w:vAlign w:val="center"/>
          </w:tcPr>
          <w:p w14:paraId="1D117EBE" w14:textId="29507140" w:rsidR="00730DDF" w:rsidRPr="00355CA0" w:rsidRDefault="007549F7" w:rsidP="00730DDF">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738312082"/>
                <w:placeholder>
                  <w:docPart w:val="41F4506EBB8E473EB11ECE4604CD2C4B"/>
                </w:placeholder>
                <w:dropDownList>
                  <w:listItem w:value="Choose an item."/>
                  <w:listItem w:displayText="1." w:value="1."/>
                  <w:listItem w:displayText="2." w:value="2."/>
                  <w:listItem w:displayText="3." w:value="3."/>
                </w:dropDownList>
              </w:sdtPr>
              <w:sdtEndPr/>
              <w:sdtContent>
                <w:r w:rsidR="00730DDF">
                  <w:rPr>
                    <w:rFonts w:asciiTheme="minorHAnsi" w:hAnsiTheme="minorHAnsi" w:cstheme="minorHAnsi"/>
                    <w:sz w:val="20"/>
                    <w:szCs w:val="20"/>
                    <w:lang w:val="en-US"/>
                  </w:rPr>
                  <w:t>1.</w:t>
                </w:r>
              </w:sdtContent>
            </w:sdt>
            <w:r w:rsidR="00730DDF" w:rsidRPr="00355CA0">
              <w:rPr>
                <w:rFonts w:asciiTheme="minorHAnsi" w:hAnsiTheme="minorHAnsi" w:cstheme="minorHAnsi"/>
                <w:sz w:val="20"/>
                <w:szCs w:val="20"/>
              </w:rPr>
              <w:tab/>
            </w:r>
          </w:p>
          <w:p w14:paraId="4337FF3D" w14:textId="772C61DD" w:rsidR="00730DDF" w:rsidRPr="00355CA0" w:rsidRDefault="007549F7" w:rsidP="00730DDF">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812754477"/>
                <w:placeholder>
                  <w:docPart w:val="FD8F825786B94A9EBE5A8ED23431A7BE"/>
                </w:placeholder>
              </w:sdtPr>
              <w:sdtEndPr/>
              <w:sdtContent>
                <w:r w:rsidR="00730DDF" w:rsidRPr="00355CA0">
                  <w:rPr>
                    <w:rFonts w:asciiTheme="minorHAnsi" w:hAnsiTheme="minorHAnsi" w:cstheme="minorHAnsi"/>
                    <w:sz w:val="20"/>
                    <w:szCs w:val="20"/>
                  </w:rPr>
                  <w:t>10</w:t>
                </w:r>
              </w:sdtContent>
            </w:sdt>
            <w:r w:rsidR="00730DDF" w:rsidRPr="00355CA0">
              <w:rPr>
                <w:rFonts w:asciiTheme="minorHAnsi" w:hAnsiTheme="minorHAnsi" w:cstheme="minorHAnsi"/>
                <w:sz w:val="20"/>
                <w:szCs w:val="20"/>
              </w:rPr>
              <w:t>%</w:t>
            </w:r>
          </w:p>
        </w:tc>
      </w:tr>
      <w:tr w:rsidR="002D5232" w:rsidRPr="00355CA0" w14:paraId="699C30F2" w14:textId="77777777" w:rsidTr="0062202D">
        <w:tc>
          <w:tcPr>
            <w:tcW w:w="1147" w:type="pct"/>
            <w:tcBorders>
              <w:left w:val="single" w:sz="12" w:space="0" w:color="auto"/>
              <w:bottom w:val="single" w:sz="12" w:space="0" w:color="auto"/>
            </w:tcBorders>
            <w:shd w:val="clear" w:color="auto" w:fill="00A0DC"/>
            <w:vAlign w:val="center"/>
          </w:tcPr>
          <w:p w14:paraId="130CC4CA" w14:textId="77777777" w:rsidR="002D5232" w:rsidRPr="00355CA0" w:rsidRDefault="002D5232" w:rsidP="0062202D">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1.6. Mjesto izvođenja</w:t>
            </w:r>
          </w:p>
        </w:tc>
        <w:sdt>
          <w:sdtPr>
            <w:rPr>
              <w:rFonts w:asciiTheme="minorHAnsi" w:hAnsiTheme="minorHAnsi" w:cstheme="minorHAnsi"/>
              <w:sz w:val="20"/>
              <w:szCs w:val="20"/>
            </w:rPr>
            <w:id w:val="1047720390"/>
            <w:placeholder>
              <w:docPart w:val="CDD82B9082E6422D83E3608F632C9032"/>
            </w:placeholder>
          </w:sdtPr>
          <w:sdtEndPr/>
          <w:sdtContent>
            <w:tc>
              <w:tcPr>
                <w:tcW w:w="1562" w:type="pct"/>
                <w:gridSpan w:val="4"/>
                <w:tcBorders>
                  <w:bottom w:val="single" w:sz="12" w:space="0" w:color="auto"/>
                  <w:right w:val="single" w:sz="12" w:space="0" w:color="auto"/>
                </w:tcBorders>
                <w:vAlign w:val="center"/>
              </w:tcPr>
              <w:p w14:paraId="6BE63A91" w14:textId="77777777" w:rsidR="002D5232" w:rsidRPr="00355CA0" w:rsidRDefault="002D5232" w:rsidP="0062202D">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P2</w:t>
                </w:r>
              </w:p>
            </w:tc>
          </w:sdtContent>
        </w:sdt>
        <w:tc>
          <w:tcPr>
            <w:tcW w:w="1473" w:type="pct"/>
            <w:gridSpan w:val="5"/>
            <w:tcBorders>
              <w:bottom w:val="single" w:sz="12" w:space="0" w:color="auto"/>
              <w:right w:val="single" w:sz="12" w:space="0" w:color="auto"/>
            </w:tcBorders>
            <w:shd w:val="clear" w:color="auto" w:fill="00A0DC"/>
            <w:vAlign w:val="center"/>
          </w:tcPr>
          <w:p w14:paraId="7A61CDED" w14:textId="77777777" w:rsidR="002D5232" w:rsidRPr="00355CA0" w:rsidRDefault="002D5232" w:rsidP="0062202D">
            <w:pPr>
              <w:tabs>
                <w:tab w:val="left" w:pos="459"/>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577174814"/>
            <w:placeholder>
              <w:docPart w:val="1E12C73A406243369FF8A73B26865E78"/>
            </w:placeholder>
          </w:sdtPr>
          <w:sdtEndPr/>
          <w:sdtContent>
            <w:tc>
              <w:tcPr>
                <w:tcW w:w="818" w:type="pct"/>
                <w:gridSpan w:val="4"/>
                <w:tcBorders>
                  <w:bottom w:val="single" w:sz="12" w:space="0" w:color="auto"/>
                  <w:right w:val="single" w:sz="12" w:space="0" w:color="auto"/>
                </w:tcBorders>
                <w:vAlign w:val="center"/>
              </w:tcPr>
              <w:p w14:paraId="1525E3AD" w14:textId="77777777" w:rsidR="002D5232" w:rsidRPr="00355CA0" w:rsidRDefault="002D5232" w:rsidP="0062202D">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hrvatski</w:t>
                </w:r>
              </w:p>
            </w:tc>
          </w:sdtContent>
        </w:sdt>
      </w:tr>
      <w:tr w:rsidR="002D5232" w:rsidRPr="00355CA0" w14:paraId="6A05E2D8" w14:textId="77777777" w:rsidTr="0062202D">
        <w:tc>
          <w:tcPr>
            <w:tcW w:w="1147" w:type="pct"/>
            <w:tcBorders>
              <w:left w:val="single" w:sz="12" w:space="0" w:color="auto"/>
              <w:bottom w:val="single" w:sz="12" w:space="0" w:color="auto"/>
            </w:tcBorders>
            <w:shd w:val="clear" w:color="auto" w:fill="00A0DC"/>
            <w:vAlign w:val="center"/>
          </w:tcPr>
          <w:p w14:paraId="280EB099" w14:textId="6BC585E9" w:rsidR="002D5232" w:rsidRPr="00355CA0" w:rsidRDefault="002D5232" w:rsidP="0062202D">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 xml:space="preserve">1.7. Godina studija u kojoj se </w:t>
            </w:r>
            <w:r w:rsidR="007549F7">
              <w:rPr>
                <w:rFonts w:asciiTheme="minorHAnsi" w:hAnsiTheme="minorHAnsi" w:cstheme="minorHAnsi"/>
                <w:sz w:val="20"/>
                <w:szCs w:val="20"/>
              </w:rPr>
              <w:t>kolegij</w:t>
            </w:r>
            <w:r w:rsidRPr="00355CA0">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1189644026"/>
            <w:placeholder>
              <w:docPart w:val="DAC42F0D03D14C8D8F14B579D1EABB13"/>
            </w:placeholder>
            <w:dropDownList>
              <w:listItem w:value="Choose an item."/>
              <w:listItem w:displayText="prva" w:value="prva"/>
              <w:listItem w:displayText="druga" w:value="druga"/>
              <w:listItem w:displayText="treća" w:value="treća"/>
            </w:dropDownList>
          </w:sdtPr>
          <w:sdtEndPr/>
          <w:sdtContent>
            <w:tc>
              <w:tcPr>
                <w:tcW w:w="1562" w:type="pct"/>
                <w:gridSpan w:val="4"/>
                <w:tcBorders>
                  <w:bottom w:val="single" w:sz="12" w:space="0" w:color="auto"/>
                  <w:right w:val="single" w:sz="12" w:space="0" w:color="auto"/>
                </w:tcBorders>
                <w:vAlign w:val="center"/>
              </w:tcPr>
              <w:p w14:paraId="56999AA6" w14:textId="63C9D8EB" w:rsidR="002D5232" w:rsidRPr="00355CA0" w:rsidRDefault="005861AB" w:rsidP="0062202D">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lang w:val="en-US"/>
                  </w:rPr>
                  <w:t>prva</w:t>
                </w:r>
              </w:p>
            </w:tc>
          </w:sdtContent>
        </w:sdt>
        <w:tc>
          <w:tcPr>
            <w:tcW w:w="1473" w:type="pct"/>
            <w:gridSpan w:val="5"/>
            <w:tcBorders>
              <w:bottom w:val="single" w:sz="12" w:space="0" w:color="auto"/>
              <w:right w:val="single" w:sz="12" w:space="0" w:color="auto"/>
            </w:tcBorders>
            <w:shd w:val="clear" w:color="auto" w:fill="00A0DC"/>
            <w:vAlign w:val="center"/>
          </w:tcPr>
          <w:p w14:paraId="5DCEAD91" w14:textId="77777777" w:rsidR="002D5232" w:rsidRPr="00355CA0" w:rsidRDefault="002D5232" w:rsidP="0062202D">
            <w:pPr>
              <w:tabs>
                <w:tab w:val="left" w:pos="459"/>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1. 14. Mogućnost izvođenja na engleskom jeziku</w:t>
            </w:r>
          </w:p>
        </w:tc>
        <w:tc>
          <w:tcPr>
            <w:tcW w:w="818" w:type="pct"/>
            <w:gridSpan w:val="4"/>
            <w:tcBorders>
              <w:bottom w:val="single" w:sz="12" w:space="0" w:color="auto"/>
              <w:right w:val="single" w:sz="12" w:space="0" w:color="auto"/>
            </w:tcBorders>
            <w:vAlign w:val="center"/>
          </w:tcPr>
          <w:p w14:paraId="5CE576A8" w14:textId="3CFC8DC9" w:rsidR="002D5232" w:rsidRPr="00355CA0" w:rsidRDefault="007549F7" w:rsidP="0062202D">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22272079"/>
                <w:placeholder>
                  <w:docPart w:val="6458B79BD4544DF286CADDBFEE8B768B"/>
                </w:placeholder>
                <w:dropDownList>
                  <w:listItem w:value="Choose an item."/>
                  <w:listItem w:displayText="DA" w:value="DA"/>
                  <w:listItem w:displayText="NE" w:value="NE"/>
                </w:dropDownList>
              </w:sdtPr>
              <w:sdtEndPr/>
              <w:sdtContent>
                <w:r w:rsidR="005861AB">
                  <w:rPr>
                    <w:rFonts w:asciiTheme="minorHAnsi" w:hAnsiTheme="minorHAnsi" w:cstheme="minorHAnsi"/>
                    <w:sz w:val="20"/>
                    <w:szCs w:val="20"/>
                    <w:lang w:val="en-US"/>
                  </w:rPr>
                  <w:t>DA</w:t>
                </w:r>
              </w:sdtContent>
            </w:sdt>
          </w:p>
        </w:tc>
      </w:tr>
      <w:tr w:rsidR="002D5232" w:rsidRPr="00355CA0" w14:paraId="6A61B7EA" w14:textId="77777777" w:rsidTr="0062202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EDC742C" w14:textId="435E73C0" w:rsidR="002D5232" w:rsidRPr="00355CA0" w:rsidRDefault="002D5232" w:rsidP="0062202D">
            <w:pPr>
              <w:tabs>
                <w:tab w:val="left" w:pos="2820"/>
              </w:tabs>
              <w:spacing w:after="0" w:line="240" w:lineRule="auto"/>
              <w:rPr>
                <w:rFonts w:asciiTheme="minorHAnsi" w:hAnsiTheme="minorHAnsi" w:cstheme="minorHAnsi"/>
                <w:b/>
                <w:sz w:val="20"/>
                <w:szCs w:val="20"/>
              </w:rPr>
            </w:pPr>
            <w:r w:rsidRPr="00355CA0">
              <w:rPr>
                <w:rFonts w:asciiTheme="minorHAnsi" w:hAnsiTheme="minorHAnsi" w:cstheme="minorHAnsi"/>
                <w:b/>
                <w:sz w:val="20"/>
                <w:szCs w:val="20"/>
              </w:rPr>
              <w:t xml:space="preserve">2. OPIS </w:t>
            </w:r>
            <w:r w:rsidR="007549F7">
              <w:rPr>
                <w:rFonts w:asciiTheme="minorHAnsi" w:hAnsiTheme="minorHAnsi" w:cstheme="minorHAnsi"/>
                <w:b/>
                <w:sz w:val="20"/>
                <w:szCs w:val="20"/>
              </w:rPr>
              <w:t>KOLEGIJ</w:t>
            </w:r>
            <w:r w:rsidRPr="00355CA0">
              <w:rPr>
                <w:rFonts w:asciiTheme="minorHAnsi" w:hAnsiTheme="minorHAnsi" w:cstheme="minorHAnsi"/>
                <w:b/>
                <w:sz w:val="20"/>
                <w:szCs w:val="20"/>
              </w:rPr>
              <w:t>A</w:t>
            </w:r>
          </w:p>
        </w:tc>
      </w:tr>
      <w:tr w:rsidR="002D5232" w:rsidRPr="00355CA0" w14:paraId="413A60C3" w14:textId="77777777" w:rsidTr="0062202D">
        <w:tc>
          <w:tcPr>
            <w:tcW w:w="1147" w:type="pct"/>
            <w:tcBorders>
              <w:top w:val="single" w:sz="12" w:space="0" w:color="auto"/>
              <w:left w:val="single" w:sz="12" w:space="0" w:color="auto"/>
            </w:tcBorders>
            <w:shd w:val="clear" w:color="auto" w:fill="00A0DC"/>
            <w:vAlign w:val="center"/>
          </w:tcPr>
          <w:p w14:paraId="41D976A2" w14:textId="14449C85" w:rsidR="002D5232" w:rsidRPr="00355CA0" w:rsidRDefault="002D5232" w:rsidP="0062202D">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color w:val="000000"/>
                <w:sz w:val="20"/>
                <w:szCs w:val="20"/>
              </w:rPr>
              <w:t xml:space="preserve">2.1. Ciljevi </w:t>
            </w:r>
            <w:r w:rsidR="007549F7">
              <w:rPr>
                <w:rFonts w:asciiTheme="minorHAnsi" w:hAnsiTheme="minorHAnsi" w:cstheme="minorHAnsi"/>
                <w:color w:val="000000"/>
                <w:sz w:val="20"/>
                <w:szCs w:val="20"/>
              </w:rPr>
              <w:t>kolegij</w:t>
            </w:r>
            <w:r w:rsidRPr="00355CA0">
              <w:rPr>
                <w:rFonts w:asciiTheme="minorHAnsi" w:hAnsiTheme="minorHAnsi" w:cstheme="minorHAnsi"/>
                <w:color w:val="000000"/>
                <w:sz w:val="20"/>
                <w:szCs w:val="20"/>
              </w:rPr>
              <w:t>a</w:t>
            </w:r>
          </w:p>
        </w:tc>
        <w:sdt>
          <w:sdtPr>
            <w:rPr>
              <w:rFonts w:asciiTheme="minorHAnsi" w:hAnsiTheme="minorHAnsi" w:cstheme="minorHAnsi"/>
              <w:sz w:val="20"/>
              <w:szCs w:val="20"/>
            </w:rPr>
            <w:id w:val="1499844775"/>
            <w:placeholder>
              <w:docPart w:val="A08535D290704A9D99488BA026BD3BC9"/>
            </w:placeholder>
          </w:sdtPr>
          <w:sdtEndPr/>
          <w:sdtContent>
            <w:tc>
              <w:tcPr>
                <w:tcW w:w="3853" w:type="pct"/>
                <w:gridSpan w:val="13"/>
                <w:tcBorders>
                  <w:top w:val="single" w:sz="12" w:space="0" w:color="auto"/>
                  <w:right w:val="single" w:sz="12" w:space="0" w:color="auto"/>
                </w:tcBorders>
                <w:vAlign w:val="center"/>
              </w:tcPr>
              <w:p w14:paraId="4EA8EA89" w14:textId="46BEEAD6" w:rsidR="002D5232" w:rsidRPr="00355CA0" w:rsidRDefault="002D5232" w:rsidP="0062202D">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 xml:space="preserve">Cilj </w:t>
                </w:r>
                <w:r w:rsidR="007549F7">
                  <w:rPr>
                    <w:rFonts w:asciiTheme="minorHAnsi" w:hAnsiTheme="minorHAnsi" w:cstheme="minorHAnsi"/>
                    <w:sz w:val="20"/>
                    <w:szCs w:val="20"/>
                  </w:rPr>
                  <w:t>kolegij</w:t>
                </w:r>
                <w:r w:rsidRPr="00355CA0">
                  <w:rPr>
                    <w:rFonts w:asciiTheme="minorHAnsi" w:hAnsiTheme="minorHAnsi" w:cstheme="minorHAnsi"/>
                    <w:sz w:val="20"/>
                    <w:szCs w:val="20"/>
                  </w:rPr>
                  <w:t>a jest upoznati studente s osnovnim higijenskim izazovima kod prerade hrane, te kontrolom unosa opasnosti i križne kontaminacije u prehrambenoj industriji</w:t>
                </w:r>
              </w:p>
            </w:tc>
          </w:sdtContent>
        </w:sdt>
      </w:tr>
      <w:tr w:rsidR="002D5232" w:rsidRPr="00355CA0" w14:paraId="26632605" w14:textId="77777777" w:rsidTr="0062202D">
        <w:tc>
          <w:tcPr>
            <w:tcW w:w="1147" w:type="pct"/>
            <w:tcBorders>
              <w:left w:val="single" w:sz="12" w:space="0" w:color="auto"/>
            </w:tcBorders>
            <w:shd w:val="clear" w:color="auto" w:fill="00A0DC"/>
            <w:vAlign w:val="center"/>
          </w:tcPr>
          <w:p w14:paraId="779EEE41" w14:textId="13F35537" w:rsidR="002D5232" w:rsidRPr="00355CA0" w:rsidRDefault="002D5232" w:rsidP="0062202D">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2.2. Uvjeti za upis </w:t>
            </w:r>
            <w:r w:rsidR="007549F7">
              <w:rPr>
                <w:rFonts w:asciiTheme="minorHAnsi" w:hAnsiTheme="minorHAnsi" w:cstheme="minorHAnsi"/>
                <w:color w:val="000000"/>
                <w:sz w:val="20"/>
                <w:szCs w:val="20"/>
              </w:rPr>
              <w:t>kolegij</w:t>
            </w:r>
            <w:r w:rsidRPr="00355CA0">
              <w:rPr>
                <w:rFonts w:asciiTheme="minorHAnsi" w:hAnsiTheme="minorHAnsi" w:cstheme="minorHAnsi"/>
                <w:color w:val="000000"/>
                <w:sz w:val="20"/>
                <w:szCs w:val="20"/>
              </w:rPr>
              <w:t xml:space="preserve">a i / ili ulazne kompetencije potrebne za </w:t>
            </w:r>
            <w:r w:rsidR="007549F7">
              <w:rPr>
                <w:rFonts w:asciiTheme="minorHAnsi" w:hAnsiTheme="minorHAnsi" w:cstheme="minorHAnsi"/>
                <w:color w:val="000000"/>
                <w:sz w:val="20"/>
                <w:szCs w:val="20"/>
              </w:rPr>
              <w:t>kolegij</w:t>
            </w:r>
            <w:r w:rsidRPr="00355CA0">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869596341"/>
            <w:placeholder>
              <w:docPart w:val="EC512965BF59478DADC3DAC012F225FF"/>
            </w:placeholder>
          </w:sdtPr>
          <w:sdtEndPr/>
          <w:sdtContent>
            <w:tc>
              <w:tcPr>
                <w:tcW w:w="3853" w:type="pct"/>
                <w:gridSpan w:val="13"/>
                <w:tcBorders>
                  <w:right w:val="single" w:sz="12" w:space="0" w:color="auto"/>
                </w:tcBorders>
                <w:vAlign w:val="center"/>
              </w:tcPr>
              <w:p w14:paraId="27273684" w14:textId="77777777" w:rsidR="002D5232" w:rsidRPr="00355CA0" w:rsidRDefault="002D5232" w:rsidP="0062202D">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w:t>
                </w:r>
              </w:p>
            </w:tc>
          </w:sdtContent>
        </w:sdt>
      </w:tr>
      <w:tr w:rsidR="002D5232" w:rsidRPr="00355CA0" w14:paraId="216E8BFD" w14:textId="77777777" w:rsidTr="0062202D">
        <w:tc>
          <w:tcPr>
            <w:tcW w:w="1147" w:type="pct"/>
            <w:tcBorders>
              <w:left w:val="single" w:sz="12" w:space="0" w:color="auto"/>
            </w:tcBorders>
            <w:shd w:val="clear" w:color="auto" w:fill="00A0DC"/>
            <w:vAlign w:val="center"/>
          </w:tcPr>
          <w:p w14:paraId="44B64CE8" w14:textId="4B510184" w:rsidR="002D5232" w:rsidRPr="00355CA0" w:rsidRDefault="002D5232" w:rsidP="0062202D">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2.3. Ishodi učenja na razini programa kojima </w:t>
            </w:r>
            <w:r w:rsidR="007549F7">
              <w:rPr>
                <w:rFonts w:asciiTheme="minorHAnsi" w:hAnsiTheme="minorHAnsi" w:cstheme="minorHAnsi"/>
                <w:color w:val="000000"/>
                <w:sz w:val="20"/>
                <w:szCs w:val="20"/>
              </w:rPr>
              <w:t>kolegij</w:t>
            </w:r>
            <w:r w:rsidRPr="00355CA0">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265656697"/>
            <w:placeholder>
              <w:docPart w:val="0093C7E1C1AA4658A9748F01A5FBA347"/>
            </w:placeholder>
          </w:sdtPr>
          <w:sdtEndPr/>
          <w:sdtContent>
            <w:tc>
              <w:tcPr>
                <w:tcW w:w="3853" w:type="pct"/>
                <w:gridSpan w:val="13"/>
                <w:tcBorders>
                  <w:right w:val="single" w:sz="12" w:space="0" w:color="auto"/>
                </w:tcBorders>
                <w:vAlign w:val="center"/>
              </w:tcPr>
              <w:p w14:paraId="1BFD5ABE" w14:textId="77777777" w:rsidR="002D5232" w:rsidRPr="00355CA0" w:rsidRDefault="002D5232" w:rsidP="00A73650">
                <w:pPr>
                  <w:pStyle w:val="ListParagraph"/>
                  <w:numPr>
                    <w:ilvl w:val="0"/>
                    <w:numId w:val="17"/>
                  </w:numPr>
                  <w:tabs>
                    <w:tab w:val="left" w:pos="2820"/>
                  </w:tabs>
                  <w:spacing w:after="0" w:line="240" w:lineRule="auto"/>
                  <w:ind w:left="271" w:hanging="270"/>
                  <w:rPr>
                    <w:rFonts w:asciiTheme="minorHAnsi" w:hAnsiTheme="minorHAnsi" w:cstheme="minorHAnsi"/>
                    <w:color w:val="000000" w:themeColor="text1"/>
                    <w:sz w:val="20"/>
                    <w:szCs w:val="20"/>
                  </w:rPr>
                </w:pPr>
                <w:r w:rsidRPr="00355CA0">
                  <w:rPr>
                    <w:rFonts w:asciiTheme="minorHAnsi" w:hAnsiTheme="minorHAnsi" w:cstheme="minorHAnsi"/>
                    <w:color w:val="000000" w:themeColor="text1"/>
                    <w:sz w:val="20"/>
                    <w:szCs w:val="20"/>
                  </w:rPr>
                  <w:t>sudjelovati u izradi odgovarajuće zakonske regulative sa stanovišta subjekta koji se bavi proizvodnjom hrane</w:t>
                </w:r>
              </w:p>
              <w:p w14:paraId="618EE252" w14:textId="77777777" w:rsidR="002D5232" w:rsidRPr="00355CA0" w:rsidRDefault="002D5232" w:rsidP="00A73650">
                <w:pPr>
                  <w:pStyle w:val="ListParagraph"/>
                  <w:numPr>
                    <w:ilvl w:val="0"/>
                    <w:numId w:val="17"/>
                  </w:numPr>
                  <w:tabs>
                    <w:tab w:val="left" w:pos="2820"/>
                  </w:tabs>
                  <w:spacing w:after="0" w:line="240" w:lineRule="auto"/>
                  <w:ind w:left="271" w:hanging="270"/>
                  <w:rPr>
                    <w:rFonts w:asciiTheme="minorHAnsi" w:hAnsiTheme="minorHAnsi" w:cstheme="minorHAnsi"/>
                    <w:color w:val="000000" w:themeColor="text1"/>
                    <w:sz w:val="20"/>
                    <w:szCs w:val="20"/>
                  </w:rPr>
                </w:pPr>
                <w:r w:rsidRPr="00355CA0">
                  <w:rPr>
                    <w:rFonts w:asciiTheme="minorHAnsi" w:hAnsiTheme="minorHAnsi" w:cstheme="minorHAnsi"/>
                    <w:color w:val="000000" w:themeColor="text1"/>
                    <w:sz w:val="20"/>
                    <w:szCs w:val="20"/>
                  </w:rPr>
                  <w:t>donositi svakodnevne odluke vezane uz odvijanje proizvodnog procesa u tvrtkama koje se bave proizvodnjom hrane te zaključke o odabiru i nabavi sirovine, ambalaže i opreme</w:t>
                </w:r>
              </w:p>
              <w:p w14:paraId="418D3F94" w14:textId="77777777" w:rsidR="002D5232" w:rsidRPr="00355CA0" w:rsidRDefault="002D5232" w:rsidP="00A73650">
                <w:pPr>
                  <w:pStyle w:val="ListParagraph"/>
                  <w:numPr>
                    <w:ilvl w:val="0"/>
                    <w:numId w:val="17"/>
                  </w:numPr>
                  <w:tabs>
                    <w:tab w:val="left" w:pos="2820"/>
                  </w:tabs>
                  <w:spacing w:after="0" w:line="240" w:lineRule="auto"/>
                  <w:ind w:left="271" w:hanging="270"/>
                  <w:rPr>
                    <w:rFonts w:asciiTheme="minorHAnsi" w:hAnsiTheme="minorHAnsi" w:cstheme="minorHAnsi"/>
                    <w:color w:val="000000" w:themeColor="text1"/>
                    <w:sz w:val="20"/>
                    <w:szCs w:val="20"/>
                  </w:rPr>
                </w:pPr>
                <w:r w:rsidRPr="00355CA0">
                  <w:rPr>
                    <w:rFonts w:asciiTheme="minorHAnsi" w:hAnsiTheme="minorHAnsi" w:cstheme="minorHAnsi"/>
                    <w:color w:val="000000" w:themeColor="text1"/>
                    <w:sz w:val="20"/>
                    <w:szCs w:val="20"/>
                  </w:rPr>
                  <w:t>davati konačno mišljenje o rezultatima provedenih fizikalnih, kemijskih i mikrobioloških analiza sirovine i gotovog proizvoda</w:t>
                </w:r>
              </w:p>
              <w:p w14:paraId="62CCD7CC" w14:textId="77777777" w:rsidR="002D5232" w:rsidRPr="00355CA0" w:rsidRDefault="002D5232" w:rsidP="00A73650">
                <w:pPr>
                  <w:pStyle w:val="ListParagraph"/>
                  <w:numPr>
                    <w:ilvl w:val="0"/>
                    <w:numId w:val="17"/>
                  </w:numPr>
                  <w:tabs>
                    <w:tab w:val="left" w:pos="2820"/>
                  </w:tabs>
                  <w:spacing w:after="0" w:line="240" w:lineRule="auto"/>
                  <w:ind w:left="271" w:hanging="270"/>
                  <w:rPr>
                    <w:rFonts w:asciiTheme="minorHAnsi" w:hAnsiTheme="minorHAnsi" w:cstheme="minorHAnsi"/>
                    <w:color w:val="000000" w:themeColor="text1"/>
                    <w:sz w:val="20"/>
                    <w:szCs w:val="20"/>
                  </w:rPr>
                </w:pPr>
                <w:r w:rsidRPr="00355CA0">
                  <w:rPr>
                    <w:rFonts w:asciiTheme="minorHAnsi" w:hAnsiTheme="minorHAnsi" w:cstheme="minorHAnsi"/>
                    <w:color w:val="000000" w:themeColor="text1"/>
                    <w:sz w:val="20"/>
                    <w:szCs w:val="20"/>
                  </w:rPr>
                  <w:t>donositi odluke o razvoju i širenju proizvodnje te o potrebi unaprjeđenja pojedinih segmenata u navedenim</w:t>
                </w:r>
              </w:p>
              <w:p w14:paraId="677F8E70" w14:textId="77777777" w:rsidR="002D5232" w:rsidRPr="00355CA0" w:rsidRDefault="002D5232" w:rsidP="00A73650">
                <w:pPr>
                  <w:pStyle w:val="ListParagraph"/>
                  <w:numPr>
                    <w:ilvl w:val="0"/>
                    <w:numId w:val="17"/>
                  </w:numPr>
                  <w:tabs>
                    <w:tab w:val="left" w:pos="2820"/>
                  </w:tabs>
                  <w:spacing w:after="0" w:line="240" w:lineRule="auto"/>
                  <w:ind w:left="271" w:hanging="270"/>
                  <w:rPr>
                    <w:rFonts w:asciiTheme="minorHAnsi" w:hAnsiTheme="minorHAnsi" w:cstheme="minorHAnsi"/>
                    <w:color w:val="000000" w:themeColor="text1"/>
                    <w:sz w:val="20"/>
                    <w:szCs w:val="20"/>
                  </w:rPr>
                </w:pPr>
                <w:r w:rsidRPr="00355CA0">
                  <w:rPr>
                    <w:rFonts w:asciiTheme="minorHAnsi" w:hAnsiTheme="minorHAnsi" w:cstheme="minorHAnsi"/>
                    <w:color w:val="000000" w:themeColor="text1"/>
                    <w:sz w:val="20"/>
                    <w:szCs w:val="20"/>
                  </w:rPr>
                  <w:t>tvrtkama</w:t>
                </w:r>
              </w:p>
              <w:p w14:paraId="23885D05" w14:textId="77777777" w:rsidR="002D5232" w:rsidRPr="00355CA0" w:rsidRDefault="002D5232" w:rsidP="00A73650">
                <w:pPr>
                  <w:pStyle w:val="ListParagraph"/>
                  <w:numPr>
                    <w:ilvl w:val="0"/>
                    <w:numId w:val="17"/>
                  </w:numPr>
                  <w:tabs>
                    <w:tab w:val="left" w:pos="2820"/>
                  </w:tabs>
                  <w:spacing w:after="0" w:line="240" w:lineRule="auto"/>
                  <w:ind w:left="271" w:hanging="270"/>
                  <w:rPr>
                    <w:rFonts w:asciiTheme="minorHAnsi" w:hAnsiTheme="minorHAnsi" w:cstheme="minorHAnsi"/>
                    <w:color w:val="000000" w:themeColor="text1"/>
                    <w:sz w:val="20"/>
                    <w:szCs w:val="20"/>
                  </w:rPr>
                </w:pPr>
                <w:r w:rsidRPr="00355CA0">
                  <w:rPr>
                    <w:rFonts w:asciiTheme="minorHAnsi" w:hAnsiTheme="minorHAnsi" w:cstheme="minorHAnsi"/>
                    <w:color w:val="000000" w:themeColor="text1"/>
                    <w:sz w:val="20"/>
                    <w:szCs w:val="20"/>
                  </w:rPr>
                  <w:t>predstavljati i upućivati na suvremene trendove u prehrambenoj tehnologiji</w:t>
                </w:r>
              </w:p>
              <w:p w14:paraId="416545BC" w14:textId="77777777" w:rsidR="002D5232" w:rsidRPr="00355CA0" w:rsidRDefault="002D5232" w:rsidP="00A73650">
                <w:pPr>
                  <w:pStyle w:val="ListParagraph"/>
                  <w:numPr>
                    <w:ilvl w:val="0"/>
                    <w:numId w:val="17"/>
                  </w:numPr>
                  <w:tabs>
                    <w:tab w:val="left" w:pos="2820"/>
                  </w:tabs>
                  <w:spacing w:after="0" w:line="240" w:lineRule="auto"/>
                  <w:ind w:left="271" w:hanging="270"/>
                  <w:rPr>
                    <w:rFonts w:asciiTheme="minorHAnsi" w:hAnsiTheme="minorHAnsi" w:cstheme="minorHAnsi"/>
                    <w:color w:val="000000" w:themeColor="text1"/>
                    <w:sz w:val="20"/>
                    <w:szCs w:val="20"/>
                  </w:rPr>
                </w:pPr>
                <w:r w:rsidRPr="00355CA0">
                  <w:rPr>
                    <w:rFonts w:asciiTheme="minorHAnsi" w:hAnsiTheme="minorHAnsi" w:cstheme="minorHAnsi"/>
                    <w:color w:val="000000" w:themeColor="text1"/>
                    <w:sz w:val="20"/>
                    <w:szCs w:val="20"/>
                  </w:rPr>
                  <w:t>primjenjivati suvremenu optimalnu metodologiju komunikacije s kolegama na verbalan i pisan način koristeći odgovarajuću terminologiju</w:t>
                </w:r>
              </w:p>
              <w:p w14:paraId="74133F41" w14:textId="48182D3F" w:rsidR="002D5232" w:rsidRPr="00355CA0" w:rsidRDefault="002D5232" w:rsidP="00A73650">
                <w:pPr>
                  <w:pStyle w:val="ListParagraph"/>
                  <w:numPr>
                    <w:ilvl w:val="0"/>
                    <w:numId w:val="17"/>
                  </w:numPr>
                  <w:tabs>
                    <w:tab w:val="left" w:pos="2820"/>
                  </w:tabs>
                  <w:spacing w:after="0" w:line="240" w:lineRule="auto"/>
                  <w:ind w:left="271" w:hanging="270"/>
                  <w:rPr>
                    <w:rFonts w:asciiTheme="minorHAnsi" w:hAnsiTheme="minorHAnsi" w:cstheme="minorHAnsi"/>
                    <w:color w:val="000000" w:themeColor="text1"/>
                    <w:sz w:val="20"/>
                    <w:szCs w:val="20"/>
                  </w:rPr>
                </w:pPr>
                <w:r w:rsidRPr="00355CA0">
                  <w:rPr>
                    <w:rFonts w:asciiTheme="minorHAnsi" w:hAnsiTheme="minorHAnsi" w:cstheme="minorHAnsi"/>
                    <w:color w:val="000000" w:themeColor="text1"/>
                    <w:sz w:val="20"/>
                    <w:szCs w:val="20"/>
                  </w:rPr>
                  <w:t>primijeniti etička načela, zakonsku regulativu i norme vezane uz specifične zahtjeve struke</w:t>
                </w:r>
              </w:p>
            </w:tc>
          </w:sdtContent>
        </w:sdt>
      </w:tr>
      <w:tr w:rsidR="002D5232" w:rsidRPr="00355CA0" w14:paraId="0ABD24A0" w14:textId="77777777" w:rsidTr="0062202D">
        <w:tc>
          <w:tcPr>
            <w:tcW w:w="1147" w:type="pct"/>
            <w:tcBorders>
              <w:left w:val="single" w:sz="12" w:space="0" w:color="auto"/>
            </w:tcBorders>
            <w:shd w:val="clear" w:color="auto" w:fill="00A0DC"/>
            <w:vAlign w:val="center"/>
          </w:tcPr>
          <w:p w14:paraId="28FD27A0" w14:textId="7E6D75F7" w:rsidR="002D5232" w:rsidRPr="00355CA0" w:rsidRDefault="002D5232" w:rsidP="0062202D">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2.4. Očekivani ishodi učenja na razini </w:t>
            </w:r>
            <w:r w:rsidR="007549F7">
              <w:rPr>
                <w:rFonts w:asciiTheme="minorHAnsi" w:hAnsiTheme="minorHAnsi" w:cstheme="minorHAnsi"/>
                <w:color w:val="000000"/>
                <w:sz w:val="20"/>
                <w:szCs w:val="20"/>
              </w:rPr>
              <w:t>kolegij</w:t>
            </w:r>
            <w:r w:rsidRPr="00355CA0">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769158436"/>
            <w:placeholder>
              <w:docPart w:val="B7D574AD76AE487D8584F77F67987271"/>
            </w:placeholder>
          </w:sdtPr>
          <w:sdtEndPr/>
          <w:sdtContent>
            <w:tc>
              <w:tcPr>
                <w:tcW w:w="3853" w:type="pct"/>
                <w:gridSpan w:val="13"/>
                <w:tcBorders>
                  <w:right w:val="single" w:sz="12" w:space="0" w:color="auto"/>
                </w:tcBorders>
              </w:tcPr>
              <w:p w14:paraId="42F1AEA8" w14:textId="77777777" w:rsidR="002D5232" w:rsidRPr="00355CA0" w:rsidRDefault="002D5232" w:rsidP="00A73650">
                <w:pPr>
                  <w:pStyle w:val="ListParagraph"/>
                  <w:numPr>
                    <w:ilvl w:val="0"/>
                    <w:numId w:val="17"/>
                  </w:numPr>
                  <w:tabs>
                    <w:tab w:val="left" w:pos="2820"/>
                  </w:tabs>
                  <w:spacing w:after="0" w:line="240" w:lineRule="auto"/>
                  <w:ind w:left="271" w:hanging="270"/>
                  <w:rPr>
                    <w:rFonts w:asciiTheme="minorHAnsi" w:hAnsiTheme="minorHAnsi" w:cstheme="minorHAnsi"/>
                    <w:color w:val="000000" w:themeColor="text1"/>
                    <w:sz w:val="20"/>
                    <w:szCs w:val="20"/>
                  </w:rPr>
                </w:pPr>
                <w:r w:rsidRPr="00355CA0">
                  <w:rPr>
                    <w:rFonts w:asciiTheme="minorHAnsi" w:hAnsiTheme="minorHAnsi" w:cstheme="minorHAnsi"/>
                    <w:color w:val="000000" w:themeColor="text1"/>
                    <w:sz w:val="20"/>
                    <w:szCs w:val="20"/>
                  </w:rPr>
                  <w:t xml:space="preserve">definirati putove kontaminacije najvažnijim patogenima  </w:t>
                </w:r>
              </w:p>
              <w:p w14:paraId="4CC64111" w14:textId="77777777" w:rsidR="002D5232" w:rsidRPr="00355CA0" w:rsidRDefault="002D5232" w:rsidP="00A73650">
                <w:pPr>
                  <w:pStyle w:val="ListParagraph"/>
                  <w:numPr>
                    <w:ilvl w:val="0"/>
                    <w:numId w:val="17"/>
                  </w:numPr>
                  <w:tabs>
                    <w:tab w:val="left" w:pos="2820"/>
                  </w:tabs>
                  <w:spacing w:after="0" w:line="240" w:lineRule="auto"/>
                  <w:ind w:left="271" w:hanging="270"/>
                  <w:rPr>
                    <w:rFonts w:asciiTheme="minorHAnsi" w:hAnsiTheme="minorHAnsi" w:cstheme="minorHAnsi"/>
                    <w:color w:val="000000" w:themeColor="text1"/>
                    <w:sz w:val="20"/>
                    <w:szCs w:val="20"/>
                  </w:rPr>
                </w:pPr>
                <w:r w:rsidRPr="00355CA0">
                  <w:rPr>
                    <w:rFonts w:asciiTheme="minorHAnsi" w:hAnsiTheme="minorHAnsi" w:cstheme="minorHAnsi"/>
                    <w:color w:val="000000" w:themeColor="text1"/>
                    <w:sz w:val="20"/>
                    <w:szCs w:val="20"/>
                  </w:rPr>
                  <w:t>predložiti načine kontrole najvažnijih patogena na nivou prehrambene industrije</w:t>
                </w:r>
              </w:p>
              <w:p w14:paraId="6CBB0170" w14:textId="77777777" w:rsidR="002D5232" w:rsidRPr="00355CA0" w:rsidRDefault="002D5232" w:rsidP="00A73650">
                <w:pPr>
                  <w:pStyle w:val="ListParagraph"/>
                  <w:numPr>
                    <w:ilvl w:val="0"/>
                    <w:numId w:val="17"/>
                  </w:numPr>
                  <w:tabs>
                    <w:tab w:val="left" w:pos="2820"/>
                  </w:tabs>
                  <w:spacing w:after="0" w:line="240" w:lineRule="auto"/>
                  <w:ind w:left="271" w:hanging="270"/>
                  <w:rPr>
                    <w:rFonts w:asciiTheme="minorHAnsi" w:hAnsiTheme="minorHAnsi" w:cstheme="minorHAnsi"/>
                    <w:color w:val="000000" w:themeColor="text1"/>
                    <w:sz w:val="20"/>
                    <w:szCs w:val="20"/>
                  </w:rPr>
                </w:pPr>
                <w:r w:rsidRPr="00355CA0">
                  <w:rPr>
                    <w:rFonts w:asciiTheme="minorHAnsi" w:hAnsiTheme="minorHAnsi" w:cstheme="minorHAnsi"/>
                    <w:color w:val="000000" w:themeColor="text1"/>
                    <w:sz w:val="20"/>
                    <w:szCs w:val="20"/>
                  </w:rPr>
                  <w:t>primijeniti zakonske zahtjeve za higijenom kontrolom unosa opasnosti, rasta mikroorganizama te križne kontaminacije u pogonu prehrambene industrije</w:t>
                </w:r>
              </w:p>
              <w:p w14:paraId="5D3324D7" w14:textId="77777777" w:rsidR="002D5232" w:rsidRPr="00355CA0" w:rsidRDefault="002D5232" w:rsidP="00A73650">
                <w:pPr>
                  <w:pStyle w:val="ListParagraph"/>
                  <w:numPr>
                    <w:ilvl w:val="0"/>
                    <w:numId w:val="17"/>
                  </w:numPr>
                  <w:tabs>
                    <w:tab w:val="left" w:pos="2820"/>
                  </w:tabs>
                  <w:spacing w:after="0" w:line="240" w:lineRule="auto"/>
                  <w:ind w:left="271" w:hanging="270"/>
                  <w:rPr>
                    <w:rFonts w:asciiTheme="minorHAnsi" w:hAnsiTheme="minorHAnsi" w:cstheme="minorHAnsi"/>
                    <w:color w:val="000000" w:themeColor="text1"/>
                    <w:sz w:val="20"/>
                    <w:szCs w:val="20"/>
                  </w:rPr>
                </w:pPr>
                <w:r w:rsidRPr="00355CA0">
                  <w:rPr>
                    <w:rFonts w:asciiTheme="minorHAnsi" w:hAnsiTheme="minorHAnsi" w:cstheme="minorHAnsi"/>
                    <w:color w:val="000000" w:themeColor="text1"/>
                    <w:sz w:val="20"/>
                    <w:szCs w:val="20"/>
                  </w:rPr>
                  <w:t>preispitati parametre, sredstva i načine sanitacije u prehrambenoj industriji</w:t>
                </w:r>
              </w:p>
              <w:p w14:paraId="0E192F64" w14:textId="77777777" w:rsidR="002D5232" w:rsidRPr="00355CA0" w:rsidRDefault="002D5232" w:rsidP="00A73650">
                <w:pPr>
                  <w:pStyle w:val="ListParagraph"/>
                  <w:numPr>
                    <w:ilvl w:val="0"/>
                    <w:numId w:val="17"/>
                  </w:numPr>
                  <w:tabs>
                    <w:tab w:val="left" w:pos="2820"/>
                  </w:tabs>
                  <w:spacing w:after="0" w:line="240" w:lineRule="auto"/>
                  <w:ind w:left="271" w:hanging="270"/>
                  <w:rPr>
                    <w:rFonts w:asciiTheme="minorHAnsi" w:hAnsiTheme="minorHAnsi" w:cstheme="minorHAnsi"/>
                    <w:color w:val="000000" w:themeColor="text1"/>
                    <w:sz w:val="20"/>
                    <w:szCs w:val="20"/>
                  </w:rPr>
                </w:pPr>
                <w:r w:rsidRPr="00355CA0">
                  <w:rPr>
                    <w:rFonts w:asciiTheme="minorHAnsi" w:hAnsiTheme="minorHAnsi" w:cstheme="minorHAnsi"/>
                    <w:color w:val="000000" w:themeColor="text1"/>
                    <w:sz w:val="20"/>
                    <w:szCs w:val="20"/>
                  </w:rPr>
                  <w:lastRenderedPageBreak/>
                  <w:t xml:space="preserve">provesti testove za procjenu učinkovitosti čišćenja i dezinfekcije </w:t>
                </w:r>
              </w:p>
              <w:p w14:paraId="558281DF" w14:textId="773BB64A" w:rsidR="002D5232" w:rsidRPr="00355CA0" w:rsidRDefault="002D5232" w:rsidP="00A73650">
                <w:pPr>
                  <w:pStyle w:val="ListParagraph"/>
                  <w:numPr>
                    <w:ilvl w:val="0"/>
                    <w:numId w:val="17"/>
                  </w:numPr>
                  <w:tabs>
                    <w:tab w:val="left" w:pos="2820"/>
                  </w:tabs>
                  <w:spacing w:after="0" w:line="240" w:lineRule="auto"/>
                  <w:ind w:left="271" w:hanging="270"/>
                  <w:rPr>
                    <w:rFonts w:asciiTheme="minorHAnsi" w:hAnsiTheme="minorHAnsi" w:cstheme="minorHAnsi"/>
                    <w:sz w:val="20"/>
                    <w:szCs w:val="20"/>
                  </w:rPr>
                </w:pPr>
                <w:r w:rsidRPr="00355CA0">
                  <w:rPr>
                    <w:rFonts w:asciiTheme="minorHAnsi" w:hAnsiTheme="minorHAnsi" w:cstheme="minorHAnsi"/>
                    <w:color w:val="000000" w:themeColor="text1"/>
                    <w:sz w:val="20"/>
                    <w:szCs w:val="20"/>
                  </w:rPr>
                  <w:t>opisati postupke dezinfekcije, dezinsekcije i deratizacije u prehrambenoj industriji</w:t>
                </w:r>
              </w:p>
            </w:tc>
          </w:sdtContent>
        </w:sdt>
      </w:tr>
      <w:tr w:rsidR="002D5232" w:rsidRPr="00355CA0" w14:paraId="2CE868D3" w14:textId="77777777" w:rsidTr="0062202D">
        <w:tc>
          <w:tcPr>
            <w:tcW w:w="1147" w:type="pct"/>
            <w:tcBorders>
              <w:left w:val="single" w:sz="12" w:space="0" w:color="auto"/>
            </w:tcBorders>
            <w:shd w:val="clear" w:color="auto" w:fill="00A0DC"/>
            <w:vAlign w:val="center"/>
          </w:tcPr>
          <w:p w14:paraId="1532D516" w14:textId="46172278" w:rsidR="002D5232" w:rsidRPr="00355CA0" w:rsidRDefault="002D5232" w:rsidP="0062202D">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lastRenderedPageBreak/>
              <w:t xml:space="preserve">2.5. Opis sadržaja </w:t>
            </w:r>
            <w:r w:rsidR="007549F7">
              <w:rPr>
                <w:rFonts w:asciiTheme="minorHAnsi" w:hAnsiTheme="minorHAnsi" w:cstheme="minorHAnsi"/>
                <w:color w:val="000000"/>
                <w:sz w:val="20"/>
                <w:szCs w:val="20"/>
              </w:rPr>
              <w:t>kolegij</w:t>
            </w:r>
            <w:r w:rsidRPr="00355CA0">
              <w:rPr>
                <w:rFonts w:asciiTheme="minorHAnsi" w:hAnsiTheme="minorHAnsi" w:cstheme="minorHAnsi"/>
                <w:color w:val="000000"/>
                <w:sz w:val="20"/>
                <w:szCs w:val="20"/>
              </w:rPr>
              <w:t xml:space="preserve">a </w:t>
            </w:r>
          </w:p>
          <w:p w14:paraId="5A2560FE" w14:textId="77777777" w:rsidR="002D5232" w:rsidRPr="00355CA0" w:rsidRDefault="002D5232" w:rsidP="0062202D">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2091073041"/>
            <w:placeholder>
              <w:docPart w:val="A817D01FA35B457FAF7A939ABF382F71"/>
            </w:placeholder>
          </w:sdtPr>
          <w:sdtEndPr/>
          <w:sdtContent>
            <w:tc>
              <w:tcPr>
                <w:tcW w:w="3853" w:type="pct"/>
                <w:gridSpan w:val="13"/>
                <w:tcBorders>
                  <w:right w:val="single" w:sz="12" w:space="0" w:color="auto"/>
                </w:tcBorders>
              </w:tcPr>
              <w:p w14:paraId="6706CC5C" w14:textId="77777777" w:rsidR="002D5232" w:rsidRPr="00355CA0" w:rsidRDefault="002D5232" w:rsidP="00A73650">
                <w:pPr>
                  <w:pStyle w:val="ListParagraph"/>
                  <w:numPr>
                    <w:ilvl w:val="0"/>
                    <w:numId w:val="17"/>
                  </w:numPr>
                  <w:tabs>
                    <w:tab w:val="left" w:pos="2820"/>
                  </w:tabs>
                  <w:spacing w:after="0" w:line="240" w:lineRule="auto"/>
                  <w:ind w:left="271" w:hanging="270"/>
                  <w:rPr>
                    <w:rFonts w:asciiTheme="minorHAnsi" w:hAnsiTheme="minorHAnsi" w:cstheme="minorHAnsi"/>
                    <w:color w:val="000000" w:themeColor="text1"/>
                    <w:sz w:val="20"/>
                    <w:szCs w:val="20"/>
                  </w:rPr>
                </w:pPr>
                <w:r w:rsidRPr="00355CA0">
                  <w:rPr>
                    <w:rFonts w:asciiTheme="minorHAnsi" w:hAnsiTheme="minorHAnsi" w:cstheme="minorHAnsi"/>
                    <w:color w:val="000000" w:themeColor="text1"/>
                    <w:sz w:val="20"/>
                    <w:szCs w:val="20"/>
                  </w:rPr>
                  <w:t>Karakteristike bakterija, virusa i parazita uzročnika alimentarnih oboljenja: izvori kontaminacije i  putovi prijenosa do hrane,  preživljavanje, najčešća hrana koja se povezuje s oboljenjima i kontrola opasnosti</w:t>
                </w:r>
              </w:p>
              <w:p w14:paraId="0ADAC855" w14:textId="77777777" w:rsidR="002D5232" w:rsidRPr="00355CA0" w:rsidRDefault="002D5232" w:rsidP="00A73650">
                <w:pPr>
                  <w:pStyle w:val="ListParagraph"/>
                  <w:numPr>
                    <w:ilvl w:val="0"/>
                    <w:numId w:val="17"/>
                  </w:numPr>
                  <w:tabs>
                    <w:tab w:val="left" w:pos="2820"/>
                  </w:tabs>
                  <w:spacing w:after="0" w:line="240" w:lineRule="auto"/>
                  <w:ind w:left="271" w:hanging="270"/>
                  <w:rPr>
                    <w:rFonts w:asciiTheme="minorHAnsi" w:hAnsiTheme="minorHAnsi" w:cstheme="minorHAnsi"/>
                    <w:color w:val="000000" w:themeColor="text1"/>
                    <w:sz w:val="20"/>
                    <w:szCs w:val="20"/>
                  </w:rPr>
                </w:pPr>
                <w:r w:rsidRPr="00355CA0">
                  <w:rPr>
                    <w:rFonts w:asciiTheme="minorHAnsi" w:hAnsiTheme="minorHAnsi" w:cstheme="minorHAnsi"/>
                    <w:color w:val="000000" w:themeColor="text1"/>
                    <w:sz w:val="20"/>
                    <w:szCs w:val="20"/>
                  </w:rPr>
                  <w:t>Kontrola odabranih kemijskih opasnosti</w:t>
                </w:r>
              </w:p>
              <w:p w14:paraId="06440F5E" w14:textId="77777777" w:rsidR="002D5232" w:rsidRPr="00355CA0" w:rsidRDefault="002D5232" w:rsidP="00A73650">
                <w:pPr>
                  <w:pStyle w:val="ListParagraph"/>
                  <w:numPr>
                    <w:ilvl w:val="0"/>
                    <w:numId w:val="17"/>
                  </w:numPr>
                  <w:tabs>
                    <w:tab w:val="left" w:pos="2820"/>
                  </w:tabs>
                  <w:spacing w:after="0" w:line="240" w:lineRule="auto"/>
                  <w:ind w:left="271" w:hanging="270"/>
                  <w:rPr>
                    <w:rFonts w:asciiTheme="minorHAnsi" w:hAnsiTheme="minorHAnsi" w:cstheme="minorHAnsi"/>
                    <w:color w:val="000000" w:themeColor="text1"/>
                    <w:sz w:val="20"/>
                    <w:szCs w:val="20"/>
                  </w:rPr>
                </w:pPr>
                <w:r w:rsidRPr="00355CA0">
                  <w:rPr>
                    <w:rFonts w:asciiTheme="minorHAnsi" w:hAnsiTheme="minorHAnsi" w:cstheme="minorHAnsi"/>
                    <w:color w:val="000000" w:themeColor="text1"/>
                    <w:sz w:val="20"/>
                    <w:szCs w:val="20"/>
                  </w:rPr>
                  <w:t>Objekti i hrana niskog, srednjeg i visokog rizika</w:t>
                </w:r>
              </w:p>
              <w:p w14:paraId="7C0E3C3F" w14:textId="77777777" w:rsidR="002D5232" w:rsidRPr="00355CA0" w:rsidRDefault="002D5232" w:rsidP="00A73650">
                <w:pPr>
                  <w:pStyle w:val="ListParagraph"/>
                  <w:numPr>
                    <w:ilvl w:val="0"/>
                    <w:numId w:val="17"/>
                  </w:numPr>
                  <w:tabs>
                    <w:tab w:val="left" w:pos="2820"/>
                  </w:tabs>
                  <w:spacing w:after="0" w:line="240" w:lineRule="auto"/>
                  <w:ind w:left="271" w:hanging="270"/>
                  <w:rPr>
                    <w:rFonts w:asciiTheme="minorHAnsi" w:hAnsiTheme="minorHAnsi" w:cstheme="minorHAnsi"/>
                    <w:color w:val="000000" w:themeColor="text1"/>
                    <w:sz w:val="20"/>
                    <w:szCs w:val="20"/>
                  </w:rPr>
                </w:pPr>
                <w:r w:rsidRPr="00355CA0">
                  <w:rPr>
                    <w:rFonts w:asciiTheme="minorHAnsi" w:hAnsiTheme="minorHAnsi" w:cstheme="minorHAnsi"/>
                    <w:color w:val="000000" w:themeColor="text1"/>
                    <w:sz w:val="20"/>
                    <w:szCs w:val="20"/>
                  </w:rPr>
                  <w:t>Kontrola temperatura hrane i hladnog lanca</w:t>
                </w:r>
              </w:p>
              <w:p w14:paraId="492A3871" w14:textId="77777777" w:rsidR="002D5232" w:rsidRPr="00355CA0" w:rsidRDefault="002D5232" w:rsidP="00A73650">
                <w:pPr>
                  <w:pStyle w:val="ListParagraph"/>
                  <w:numPr>
                    <w:ilvl w:val="0"/>
                    <w:numId w:val="17"/>
                  </w:numPr>
                  <w:tabs>
                    <w:tab w:val="left" w:pos="2820"/>
                  </w:tabs>
                  <w:spacing w:after="0" w:line="240" w:lineRule="auto"/>
                  <w:ind w:left="271" w:hanging="270"/>
                  <w:rPr>
                    <w:rFonts w:asciiTheme="minorHAnsi" w:hAnsiTheme="minorHAnsi" w:cstheme="minorHAnsi"/>
                    <w:color w:val="000000" w:themeColor="text1"/>
                    <w:sz w:val="20"/>
                    <w:szCs w:val="20"/>
                  </w:rPr>
                </w:pPr>
                <w:r w:rsidRPr="00355CA0">
                  <w:rPr>
                    <w:rFonts w:asciiTheme="minorHAnsi" w:hAnsiTheme="minorHAnsi" w:cstheme="minorHAnsi"/>
                    <w:color w:val="000000" w:themeColor="text1"/>
                    <w:sz w:val="20"/>
                    <w:szCs w:val="20"/>
                  </w:rPr>
                  <w:t>Zakonske obveze subjekata u poslovanju hranom s obzirom na higijenu u poslovanju</w:t>
                </w:r>
              </w:p>
              <w:p w14:paraId="73C4351E" w14:textId="77777777" w:rsidR="002D5232" w:rsidRPr="00355CA0" w:rsidRDefault="002D5232" w:rsidP="00A73650">
                <w:pPr>
                  <w:pStyle w:val="ListParagraph"/>
                  <w:numPr>
                    <w:ilvl w:val="0"/>
                    <w:numId w:val="17"/>
                  </w:numPr>
                  <w:tabs>
                    <w:tab w:val="left" w:pos="2820"/>
                  </w:tabs>
                  <w:spacing w:after="0" w:line="240" w:lineRule="auto"/>
                  <w:ind w:left="271" w:hanging="270"/>
                  <w:rPr>
                    <w:rFonts w:asciiTheme="minorHAnsi" w:hAnsiTheme="minorHAnsi" w:cstheme="minorHAnsi"/>
                    <w:color w:val="000000" w:themeColor="text1"/>
                    <w:sz w:val="20"/>
                    <w:szCs w:val="20"/>
                  </w:rPr>
                </w:pPr>
                <w:r w:rsidRPr="00355CA0">
                  <w:rPr>
                    <w:rFonts w:asciiTheme="minorHAnsi" w:hAnsiTheme="minorHAnsi" w:cstheme="minorHAnsi"/>
                    <w:color w:val="000000" w:themeColor="text1"/>
                    <w:sz w:val="20"/>
                    <w:szCs w:val="20"/>
                  </w:rPr>
                  <w:t>Higijenski aspekti vanjske i unutarnje izgradnje objekta prehrambene industrije</w:t>
                </w:r>
              </w:p>
              <w:p w14:paraId="4936B995" w14:textId="77777777" w:rsidR="002D5232" w:rsidRPr="00355CA0" w:rsidRDefault="002D5232" w:rsidP="00A73650">
                <w:pPr>
                  <w:pStyle w:val="ListParagraph"/>
                  <w:numPr>
                    <w:ilvl w:val="0"/>
                    <w:numId w:val="17"/>
                  </w:numPr>
                  <w:tabs>
                    <w:tab w:val="left" w:pos="2820"/>
                  </w:tabs>
                  <w:spacing w:after="0" w:line="240" w:lineRule="auto"/>
                  <w:ind w:left="271" w:hanging="270"/>
                  <w:rPr>
                    <w:rFonts w:asciiTheme="minorHAnsi" w:hAnsiTheme="minorHAnsi" w:cstheme="minorHAnsi"/>
                    <w:color w:val="000000" w:themeColor="text1"/>
                    <w:sz w:val="20"/>
                    <w:szCs w:val="20"/>
                  </w:rPr>
                </w:pPr>
                <w:r w:rsidRPr="00355CA0">
                  <w:rPr>
                    <w:rFonts w:asciiTheme="minorHAnsi" w:hAnsiTheme="minorHAnsi" w:cstheme="minorHAnsi"/>
                    <w:color w:val="000000" w:themeColor="text1"/>
                    <w:sz w:val="20"/>
                    <w:szCs w:val="20"/>
                  </w:rPr>
                  <w:t>Kontrola higijene i ponašanja zaposlenika u prehrambenoj industriji</w:t>
                </w:r>
              </w:p>
              <w:p w14:paraId="537A625E" w14:textId="77777777" w:rsidR="002D5232" w:rsidRPr="00355CA0" w:rsidRDefault="002D5232" w:rsidP="00A73650">
                <w:pPr>
                  <w:pStyle w:val="ListParagraph"/>
                  <w:numPr>
                    <w:ilvl w:val="0"/>
                    <w:numId w:val="17"/>
                  </w:numPr>
                  <w:tabs>
                    <w:tab w:val="left" w:pos="2820"/>
                  </w:tabs>
                  <w:spacing w:after="0" w:line="240" w:lineRule="auto"/>
                  <w:ind w:left="271" w:hanging="270"/>
                  <w:rPr>
                    <w:rFonts w:asciiTheme="minorHAnsi" w:hAnsiTheme="minorHAnsi" w:cstheme="minorHAnsi"/>
                    <w:color w:val="000000" w:themeColor="text1"/>
                    <w:sz w:val="20"/>
                    <w:szCs w:val="20"/>
                  </w:rPr>
                </w:pPr>
                <w:r w:rsidRPr="00355CA0">
                  <w:rPr>
                    <w:rFonts w:asciiTheme="minorHAnsi" w:hAnsiTheme="minorHAnsi" w:cstheme="minorHAnsi"/>
                    <w:color w:val="000000" w:themeColor="text1"/>
                    <w:sz w:val="20"/>
                    <w:szCs w:val="20"/>
                  </w:rPr>
                  <w:t>Načini i kontrola sanitacije</w:t>
                </w:r>
              </w:p>
              <w:p w14:paraId="191C96CE" w14:textId="77777777" w:rsidR="002D5232" w:rsidRPr="00355CA0" w:rsidRDefault="002D5232" w:rsidP="00A73650">
                <w:pPr>
                  <w:pStyle w:val="ListParagraph"/>
                  <w:numPr>
                    <w:ilvl w:val="0"/>
                    <w:numId w:val="17"/>
                  </w:numPr>
                  <w:tabs>
                    <w:tab w:val="left" w:pos="2820"/>
                  </w:tabs>
                  <w:spacing w:after="0" w:line="240" w:lineRule="auto"/>
                  <w:ind w:left="271" w:hanging="270"/>
                  <w:rPr>
                    <w:rFonts w:asciiTheme="minorHAnsi" w:hAnsiTheme="minorHAnsi" w:cstheme="minorHAnsi"/>
                    <w:color w:val="000000" w:themeColor="text1"/>
                    <w:sz w:val="20"/>
                    <w:szCs w:val="20"/>
                  </w:rPr>
                </w:pPr>
                <w:r w:rsidRPr="00355CA0">
                  <w:rPr>
                    <w:rFonts w:asciiTheme="minorHAnsi" w:hAnsiTheme="minorHAnsi" w:cstheme="minorHAnsi"/>
                    <w:color w:val="000000" w:themeColor="text1"/>
                    <w:sz w:val="20"/>
                    <w:szCs w:val="20"/>
                  </w:rPr>
                  <w:t xml:space="preserve">Principi higijenskog dizajna opreme </w:t>
                </w:r>
              </w:p>
              <w:p w14:paraId="78D20A77" w14:textId="77777777" w:rsidR="002D5232" w:rsidRPr="00355CA0" w:rsidRDefault="002D5232" w:rsidP="00A73650">
                <w:pPr>
                  <w:pStyle w:val="ListParagraph"/>
                  <w:numPr>
                    <w:ilvl w:val="0"/>
                    <w:numId w:val="17"/>
                  </w:numPr>
                  <w:tabs>
                    <w:tab w:val="left" w:pos="2820"/>
                  </w:tabs>
                  <w:spacing w:after="0" w:line="240" w:lineRule="auto"/>
                  <w:ind w:left="271" w:hanging="270"/>
                  <w:rPr>
                    <w:rFonts w:asciiTheme="minorHAnsi" w:hAnsiTheme="minorHAnsi" w:cstheme="minorHAnsi"/>
                    <w:sz w:val="20"/>
                    <w:szCs w:val="20"/>
                  </w:rPr>
                </w:pPr>
                <w:r w:rsidRPr="00355CA0">
                  <w:rPr>
                    <w:rFonts w:asciiTheme="minorHAnsi" w:hAnsiTheme="minorHAnsi" w:cstheme="minorHAnsi"/>
                    <w:color w:val="000000" w:themeColor="text1"/>
                    <w:sz w:val="20"/>
                    <w:szCs w:val="20"/>
                  </w:rPr>
                  <w:t>Kontola štetnika</w:t>
                </w:r>
                <w:r w:rsidRPr="00355CA0">
                  <w:rPr>
                    <w:rFonts w:asciiTheme="minorHAnsi" w:hAnsiTheme="minorHAnsi" w:cstheme="minorHAnsi"/>
                    <w:sz w:val="20"/>
                    <w:szCs w:val="20"/>
                  </w:rPr>
                  <w:t xml:space="preserve"> </w:t>
                </w:r>
              </w:p>
            </w:tc>
          </w:sdtContent>
        </w:sdt>
      </w:tr>
      <w:tr w:rsidR="002D5232" w:rsidRPr="00355CA0" w14:paraId="356DB3A1" w14:textId="77777777" w:rsidTr="0062202D">
        <w:trPr>
          <w:trHeight w:val="349"/>
        </w:trPr>
        <w:tc>
          <w:tcPr>
            <w:tcW w:w="1147" w:type="pct"/>
            <w:vMerge w:val="restart"/>
            <w:tcBorders>
              <w:left w:val="single" w:sz="12" w:space="0" w:color="auto"/>
            </w:tcBorders>
            <w:shd w:val="clear" w:color="auto" w:fill="00A0DC"/>
            <w:vAlign w:val="center"/>
          </w:tcPr>
          <w:p w14:paraId="6B0A2836" w14:textId="77777777" w:rsidR="002D5232" w:rsidRPr="00355CA0" w:rsidRDefault="002D5232" w:rsidP="0062202D">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2.6. Vrste izvođenja nastave:</w:t>
            </w:r>
          </w:p>
        </w:tc>
        <w:tc>
          <w:tcPr>
            <w:tcW w:w="1320" w:type="pct"/>
            <w:gridSpan w:val="3"/>
            <w:vMerge w:val="restart"/>
            <w:vAlign w:val="center"/>
          </w:tcPr>
          <w:p w14:paraId="7FB59D58" w14:textId="77777777" w:rsidR="002D5232" w:rsidRPr="00355CA0" w:rsidRDefault="007549F7" w:rsidP="0062202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342938445"/>
                <w14:checkbox>
                  <w14:checked w14:val="1"/>
                  <w14:checkedState w14:val="2612" w14:font="MS Gothic"/>
                  <w14:uncheckedState w14:val="2610" w14:font="MS Gothic"/>
                </w14:checkbox>
              </w:sdtPr>
              <w:sdtEndPr/>
              <w:sdtContent>
                <w:r w:rsidR="002D5232" w:rsidRPr="00355CA0">
                  <w:rPr>
                    <w:rFonts w:ascii="Segoe UI Symbol" w:eastAsia="MS Gothic" w:hAnsi="Segoe UI Symbol" w:cs="Segoe UI Symbol"/>
                    <w:b w:val="0"/>
                    <w:sz w:val="20"/>
                    <w:szCs w:val="20"/>
                    <w:lang w:val="hr-HR"/>
                  </w:rPr>
                  <w:t>☒</w:t>
                </w:r>
              </w:sdtContent>
            </w:sdt>
            <w:r w:rsidR="002D5232" w:rsidRPr="00355CA0">
              <w:rPr>
                <w:rFonts w:asciiTheme="minorHAnsi" w:hAnsiTheme="minorHAnsi" w:cstheme="minorHAnsi"/>
                <w:b w:val="0"/>
                <w:sz w:val="20"/>
                <w:szCs w:val="20"/>
                <w:lang w:val="hr-HR"/>
              </w:rPr>
              <w:t xml:space="preserve"> predavanja</w:t>
            </w:r>
          </w:p>
          <w:p w14:paraId="75623160" w14:textId="77777777" w:rsidR="002D5232" w:rsidRPr="00355CA0" w:rsidRDefault="007549F7" w:rsidP="0062202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32272081"/>
                <w14:checkbox>
                  <w14:checked w14:val="1"/>
                  <w14:checkedState w14:val="2612" w14:font="MS Gothic"/>
                  <w14:uncheckedState w14:val="2610" w14:font="MS Gothic"/>
                </w14:checkbox>
              </w:sdtPr>
              <w:sdtEndPr/>
              <w:sdtContent>
                <w:r w:rsidR="002D5232" w:rsidRPr="00355CA0">
                  <w:rPr>
                    <w:rFonts w:ascii="Segoe UI Symbol" w:eastAsia="MS Gothic" w:hAnsi="Segoe UI Symbol" w:cs="Segoe UI Symbol"/>
                    <w:b w:val="0"/>
                    <w:sz w:val="20"/>
                    <w:szCs w:val="20"/>
                    <w:lang w:val="hr-HR"/>
                  </w:rPr>
                  <w:t>☒</w:t>
                </w:r>
              </w:sdtContent>
            </w:sdt>
            <w:r w:rsidR="002D5232" w:rsidRPr="00355CA0">
              <w:rPr>
                <w:rFonts w:asciiTheme="minorHAnsi" w:hAnsiTheme="minorHAnsi" w:cstheme="minorHAnsi"/>
                <w:b w:val="0"/>
                <w:sz w:val="20"/>
                <w:szCs w:val="20"/>
                <w:lang w:val="hr-HR"/>
              </w:rPr>
              <w:t xml:space="preserve"> seminari i radionice  </w:t>
            </w:r>
          </w:p>
          <w:p w14:paraId="530D2C2E" w14:textId="4F021966" w:rsidR="002D5232" w:rsidRPr="00355CA0" w:rsidRDefault="007549F7" w:rsidP="0062202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139091075"/>
                <w14:checkbox>
                  <w14:checked w14:val="1"/>
                  <w14:checkedState w14:val="2612" w14:font="MS Gothic"/>
                  <w14:uncheckedState w14:val="2610" w14:font="MS Gothic"/>
                </w14:checkbox>
              </w:sdtPr>
              <w:sdtEndPr/>
              <w:sdtContent>
                <w:r w:rsidR="0062202D" w:rsidRPr="00355CA0">
                  <w:rPr>
                    <w:rFonts w:ascii="Segoe UI Symbol" w:eastAsia="MS Gothic" w:hAnsi="Segoe UI Symbol" w:cs="Segoe UI Symbol"/>
                    <w:b w:val="0"/>
                    <w:sz w:val="20"/>
                    <w:szCs w:val="20"/>
                    <w:lang w:val="hr-HR"/>
                  </w:rPr>
                  <w:t>☒</w:t>
                </w:r>
              </w:sdtContent>
            </w:sdt>
            <w:r w:rsidR="002D5232" w:rsidRPr="00355CA0">
              <w:rPr>
                <w:rFonts w:asciiTheme="minorHAnsi" w:hAnsiTheme="minorHAnsi" w:cstheme="minorHAnsi"/>
                <w:b w:val="0"/>
                <w:sz w:val="20"/>
                <w:szCs w:val="20"/>
                <w:lang w:val="hr-HR"/>
              </w:rPr>
              <w:t xml:space="preserve"> vježbe  </w:t>
            </w:r>
          </w:p>
          <w:p w14:paraId="3B64C7BD" w14:textId="77777777" w:rsidR="002D5232" w:rsidRPr="00355CA0" w:rsidRDefault="007549F7" w:rsidP="0062202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483968538"/>
                <w14:checkbox>
                  <w14:checked w14:val="0"/>
                  <w14:checkedState w14:val="2612" w14:font="MS Gothic"/>
                  <w14:uncheckedState w14:val="2610" w14:font="MS Gothic"/>
                </w14:checkbox>
              </w:sdtPr>
              <w:sdtEndPr/>
              <w:sdtContent>
                <w:r w:rsidR="002D5232" w:rsidRPr="00355CA0">
                  <w:rPr>
                    <w:rFonts w:ascii="Segoe UI Symbol" w:eastAsia="MS Gothic" w:hAnsi="Segoe UI Symbol" w:cs="Segoe UI Symbol"/>
                    <w:b w:val="0"/>
                    <w:sz w:val="20"/>
                    <w:szCs w:val="20"/>
                    <w:lang w:val="hr-HR"/>
                  </w:rPr>
                  <w:t>☐</w:t>
                </w:r>
              </w:sdtContent>
            </w:sdt>
            <w:r w:rsidR="002D5232" w:rsidRPr="00355CA0">
              <w:rPr>
                <w:rFonts w:asciiTheme="minorHAnsi" w:hAnsiTheme="minorHAnsi" w:cstheme="minorHAnsi"/>
                <w:b w:val="0"/>
                <w:sz w:val="20"/>
                <w:szCs w:val="20"/>
                <w:lang w:val="hr-HR"/>
              </w:rPr>
              <w:t xml:space="preserve"> </w:t>
            </w:r>
            <w:r w:rsidR="002D5232" w:rsidRPr="00355CA0">
              <w:rPr>
                <w:rFonts w:asciiTheme="minorHAnsi" w:hAnsiTheme="minorHAnsi" w:cstheme="minorHAnsi"/>
                <w:b w:val="0"/>
                <w:i/>
                <w:sz w:val="20"/>
                <w:szCs w:val="20"/>
                <w:lang w:val="hr-HR"/>
              </w:rPr>
              <w:t>on line</w:t>
            </w:r>
            <w:r w:rsidR="002D5232" w:rsidRPr="00355CA0">
              <w:rPr>
                <w:rFonts w:asciiTheme="minorHAnsi" w:hAnsiTheme="minorHAnsi" w:cstheme="minorHAnsi"/>
                <w:b w:val="0"/>
                <w:sz w:val="20"/>
                <w:szCs w:val="20"/>
                <w:lang w:val="hr-HR"/>
              </w:rPr>
              <w:t xml:space="preserve"> u cijelosti</w:t>
            </w:r>
          </w:p>
          <w:p w14:paraId="244F6E23" w14:textId="77777777" w:rsidR="002D5232" w:rsidRPr="00355CA0" w:rsidRDefault="007549F7" w:rsidP="0062202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983687457"/>
                <w14:checkbox>
                  <w14:checked w14:val="0"/>
                  <w14:checkedState w14:val="2612" w14:font="MS Gothic"/>
                  <w14:uncheckedState w14:val="2610" w14:font="MS Gothic"/>
                </w14:checkbox>
              </w:sdtPr>
              <w:sdtEndPr/>
              <w:sdtContent>
                <w:r w:rsidR="002D5232" w:rsidRPr="00355CA0">
                  <w:rPr>
                    <w:rFonts w:ascii="Segoe UI Symbol" w:eastAsia="MS Gothic" w:hAnsi="Segoe UI Symbol" w:cs="Segoe UI Symbol"/>
                    <w:b w:val="0"/>
                    <w:sz w:val="20"/>
                    <w:szCs w:val="20"/>
                    <w:lang w:val="hr-HR"/>
                  </w:rPr>
                  <w:t>☐</w:t>
                </w:r>
              </w:sdtContent>
            </w:sdt>
            <w:r w:rsidR="002D5232" w:rsidRPr="00355CA0">
              <w:rPr>
                <w:rFonts w:asciiTheme="minorHAnsi" w:hAnsiTheme="minorHAnsi" w:cstheme="minorHAnsi"/>
                <w:b w:val="0"/>
                <w:sz w:val="20"/>
                <w:szCs w:val="20"/>
                <w:lang w:val="hr-HR"/>
              </w:rPr>
              <w:t xml:space="preserve"> mješovito e-učenje</w:t>
            </w:r>
          </w:p>
          <w:p w14:paraId="1640EB57" w14:textId="77777777" w:rsidR="002D5232" w:rsidRPr="00355CA0" w:rsidRDefault="007549F7" w:rsidP="0062202D">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507244370"/>
                <w14:checkbox>
                  <w14:checked w14:val="0"/>
                  <w14:checkedState w14:val="2612" w14:font="MS Gothic"/>
                  <w14:uncheckedState w14:val="2610" w14:font="MS Gothic"/>
                </w14:checkbox>
              </w:sdtPr>
              <w:sdtEndPr/>
              <w:sdtContent>
                <w:r w:rsidR="002D5232" w:rsidRPr="00355CA0">
                  <w:rPr>
                    <w:rFonts w:ascii="Segoe UI Symbol" w:eastAsia="MS Gothic" w:hAnsi="Segoe UI Symbol" w:cs="Segoe UI Symbol"/>
                    <w:sz w:val="20"/>
                    <w:szCs w:val="20"/>
                  </w:rPr>
                  <w:t>☐</w:t>
                </w:r>
              </w:sdtContent>
            </w:sdt>
            <w:r w:rsidR="002D5232" w:rsidRPr="00355CA0">
              <w:rPr>
                <w:rFonts w:asciiTheme="minorHAnsi" w:hAnsiTheme="minorHAnsi" w:cstheme="minorHAnsi"/>
                <w:sz w:val="20"/>
                <w:szCs w:val="20"/>
              </w:rPr>
              <w:t xml:space="preserve"> terenska nastava</w:t>
            </w:r>
          </w:p>
        </w:tc>
        <w:tc>
          <w:tcPr>
            <w:tcW w:w="1285" w:type="pct"/>
            <w:gridSpan w:val="5"/>
            <w:vMerge w:val="restart"/>
            <w:vAlign w:val="center"/>
          </w:tcPr>
          <w:p w14:paraId="53912C0A" w14:textId="77777777" w:rsidR="002D5232" w:rsidRPr="00355CA0" w:rsidRDefault="007549F7" w:rsidP="0062202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603914605"/>
                <w14:checkbox>
                  <w14:checked w14:val="0"/>
                  <w14:checkedState w14:val="2612" w14:font="MS Gothic"/>
                  <w14:uncheckedState w14:val="2610" w14:font="MS Gothic"/>
                </w14:checkbox>
              </w:sdtPr>
              <w:sdtEndPr/>
              <w:sdtContent>
                <w:r w:rsidR="002D5232" w:rsidRPr="00355CA0">
                  <w:rPr>
                    <w:rFonts w:ascii="Segoe UI Symbol" w:eastAsia="MS Gothic" w:hAnsi="Segoe UI Symbol" w:cs="Segoe UI Symbol"/>
                    <w:b w:val="0"/>
                    <w:sz w:val="20"/>
                    <w:szCs w:val="20"/>
                    <w:lang w:val="hr-HR"/>
                  </w:rPr>
                  <w:t>☐</w:t>
                </w:r>
              </w:sdtContent>
            </w:sdt>
            <w:r w:rsidR="002D5232" w:rsidRPr="00355CA0">
              <w:rPr>
                <w:rFonts w:asciiTheme="minorHAnsi" w:hAnsiTheme="minorHAnsi" w:cstheme="minorHAnsi"/>
                <w:b w:val="0"/>
                <w:sz w:val="20"/>
                <w:szCs w:val="20"/>
                <w:lang w:val="hr-HR"/>
              </w:rPr>
              <w:t xml:space="preserve"> samostalni  zadaci  </w:t>
            </w:r>
          </w:p>
          <w:p w14:paraId="035367C2" w14:textId="77777777" w:rsidR="002D5232" w:rsidRPr="00355CA0" w:rsidRDefault="007549F7" w:rsidP="0062202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599061051"/>
                <w14:checkbox>
                  <w14:checked w14:val="0"/>
                  <w14:checkedState w14:val="2612" w14:font="MS Gothic"/>
                  <w14:uncheckedState w14:val="2610" w14:font="MS Gothic"/>
                </w14:checkbox>
              </w:sdtPr>
              <w:sdtEndPr/>
              <w:sdtContent>
                <w:r w:rsidR="002D5232" w:rsidRPr="00355CA0">
                  <w:rPr>
                    <w:rFonts w:ascii="Segoe UI Symbol" w:eastAsia="MS Gothic" w:hAnsi="Segoe UI Symbol" w:cs="Segoe UI Symbol"/>
                    <w:b w:val="0"/>
                    <w:sz w:val="20"/>
                    <w:szCs w:val="20"/>
                    <w:lang w:val="hr-HR"/>
                  </w:rPr>
                  <w:t>☐</w:t>
                </w:r>
              </w:sdtContent>
            </w:sdt>
            <w:r w:rsidR="002D5232" w:rsidRPr="00355CA0">
              <w:rPr>
                <w:rFonts w:asciiTheme="minorHAnsi" w:hAnsiTheme="minorHAnsi" w:cstheme="minorHAnsi"/>
                <w:b w:val="0"/>
                <w:sz w:val="20"/>
                <w:szCs w:val="20"/>
                <w:lang w:val="hr-HR"/>
              </w:rPr>
              <w:t xml:space="preserve"> multimedija i mreža  </w:t>
            </w:r>
          </w:p>
          <w:p w14:paraId="31C03513" w14:textId="77777777" w:rsidR="002D5232" w:rsidRPr="00355CA0" w:rsidRDefault="007549F7" w:rsidP="0062202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554003366"/>
                <w14:checkbox>
                  <w14:checked w14:val="0"/>
                  <w14:checkedState w14:val="2612" w14:font="MS Gothic"/>
                  <w14:uncheckedState w14:val="2610" w14:font="MS Gothic"/>
                </w14:checkbox>
              </w:sdtPr>
              <w:sdtEndPr/>
              <w:sdtContent>
                <w:r w:rsidR="002D5232" w:rsidRPr="00355CA0">
                  <w:rPr>
                    <w:rFonts w:ascii="Segoe UI Symbol" w:eastAsia="MS Gothic" w:hAnsi="Segoe UI Symbol" w:cs="Segoe UI Symbol"/>
                    <w:b w:val="0"/>
                    <w:sz w:val="20"/>
                    <w:szCs w:val="20"/>
                    <w:lang w:val="hr-HR"/>
                  </w:rPr>
                  <w:t>☐</w:t>
                </w:r>
              </w:sdtContent>
            </w:sdt>
            <w:r w:rsidR="002D5232" w:rsidRPr="00355CA0">
              <w:rPr>
                <w:rFonts w:asciiTheme="minorHAnsi" w:hAnsiTheme="minorHAnsi" w:cstheme="minorHAnsi"/>
                <w:b w:val="0"/>
                <w:sz w:val="20"/>
                <w:szCs w:val="20"/>
                <w:lang w:val="hr-HR"/>
              </w:rPr>
              <w:t xml:space="preserve"> laboratorij</w:t>
            </w:r>
          </w:p>
          <w:p w14:paraId="35C0EB34" w14:textId="77777777" w:rsidR="002D5232" w:rsidRPr="00355CA0" w:rsidRDefault="007549F7" w:rsidP="0062202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872606338"/>
                <w14:checkbox>
                  <w14:checked w14:val="0"/>
                  <w14:checkedState w14:val="2612" w14:font="MS Gothic"/>
                  <w14:uncheckedState w14:val="2610" w14:font="MS Gothic"/>
                </w14:checkbox>
              </w:sdtPr>
              <w:sdtEndPr/>
              <w:sdtContent>
                <w:r w:rsidR="002D5232" w:rsidRPr="00355CA0">
                  <w:rPr>
                    <w:rFonts w:ascii="Segoe UI Symbol" w:eastAsia="MS Gothic" w:hAnsi="Segoe UI Symbol" w:cs="Segoe UI Symbol"/>
                    <w:b w:val="0"/>
                    <w:sz w:val="20"/>
                    <w:szCs w:val="20"/>
                    <w:lang w:val="hr-HR"/>
                  </w:rPr>
                  <w:t>☐</w:t>
                </w:r>
              </w:sdtContent>
            </w:sdt>
            <w:r w:rsidR="002D5232" w:rsidRPr="00355CA0">
              <w:rPr>
                <w:rFonts w:asciiTheme="minorHAnsi" w:hAnsiTheme="minorHAnsi" w:cstheme="minorHAnsi"/>
                <w:b w:val="0"/>
                <w:sz w:val="20"/>
                <w:szCs w:val="20"/>
                <w:lang w:val="hr-HR"/>
              </w:rPr>
              <w:t xml:space="preserve"> mentorski rad</w:t>
            </w:r>
          </w:p>
          <w:p w14:paraId="450BF771" w14:textId="77777777" w:rsidR="002D5232" w:rsidRPr="00355CA0" w:rsidRDefault="007549F7" w:rsidP="0062202D">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223359816"/>
                <w14:checkbox>
                  <w14:checked w14:val="0"/>
                  <w14:checkedState w14:val="2612" w14:font="MS Gothic"/>
                  <w14:uncheckedState w14:val="2610" w14:font="MS Gothic"/>
                </w14:checkbox>
              </w:sdtPr>
              <w:sdtEndPr/>
              <w:sdtContent>
                <w:r w:rsidR="002D5232" w:rsidRPr="00355CA0">
                  <w:rPr>
                    <w:rFonts w:ascii="Segoe UI Symbol" w:eastAsia="MS Gothic" w:hAnsi="Segoe UI Symbol" w:cs="Segoe UI Symbol"/>
                    <w:sz w:val="20"/>
                    <w:szCs w:val="20"/>
                  </w:rPr>
                  <w:t>☐</w:t>
                </w:r>
              </w:sdtContent>
            </w:sdt>
            <w:r w:rsidR="002D5232" w:rsidRPr="00355CA0">
              <w:rPr>
                <w:rFonts w:asciiTheme="minorHAnsi" w:hAnsiTheme="minorHAnsi" w:cstheme="minorHAnsi"/>
                <w:b/>
                <w:sz w:val="20"/>
                <w:szCs w:val="20"/>
              </w:rPr>
              <w:t xml:space="preserve"> </w:t>
            </w:r>
            <w:sdt>
              <w:sdtPr>
                <w:rPr>
                  <w:rFonts w:asciiTheme="minorHAnsi" w:hAnsiTheme="minorHAnsi" w:cstheme="minorHAnsi"/>
                  <w:b/>
                  <w:sz w:val="20"/>
                  <w:szCs w:val="20"/>
                </w:rPr>
                <w:id w:val="1617940292"/>
                <w:placeholder>
                  <w:docPart w:val="6DEE78A04B6743B0802E8D30059477BF"/>
                </w:placeholder>
                <w:showingPlcHdr/>
              </w:sdtPr>
              <w:sdtEndPr/>
              <w:sdtContent>
                <w:r w:rsidR="002D5232" w:rsidRPr="00355CA0">
                  <w:rPr>
                    <w:rFonts w:asciiTheme="minorHAnsi" w:hAnsiTheme="minorHAnsi" w:cstheme="minorHAnsi"/>
                    <w:sz w:val="20"/>
                    <w:szCs w:val="20"/>
                  </w:rPr>
                  <w:t>(ostalo upisati)</w:t>
                </w:r>
                <w:r w:rsidR="002D5232" w:rsidRPr="00355CA0">
                  <w:rPr>
                    <w:rFonts w:asciiTheme="minorHAnsi" w:hAnsiTheme="minorHAnsi" w:cstheme="minorHAnsi"/>
                    <w:b/>
                    <w:sz w:val="20"/>
                    <w:szCs w:val="20"/>
                  </w:rPr>
                  <w:t xml:space="preserve"> </w:t>
                </w:r>
              </w:sdtContent>
            </w:sdt>
            <w:r w:rsidR="002D5232" w:rsidRPr="00355CA0">
              <w:rPr>
                <w:rFonts w:asciiTheme="minorHAnsi" w:hAnsiTheme="minorHAnsi" w:cstheme="minorHAnsi"/>
                <w:b/>
                <w:sz w:val="20"/>
                <w:szCs w:val="20"/>
                <w:bdr w:val="single" w:sz="12" w:space="0" w:color="auto"/>
              </w:rPr>
              <w:t xml:space="preserve"> </w:t>
            </w:r>
          </w:p>
        </w:tc>
        <w:tc>
          <w:tcPr>
            <w:tcW w:w="1248" w:type="pct"/>
            <w:gridSpan w:val="5"/>
            <w:tcBorders>
              <w:right w:val="single" w:sz="12" w:space="0" w:color="auto"/>
            </w:tcBorders>
            <w:shd w:val="clear" w:color="auto" w:fill="00A0DC"/>
            <w:vAlign w:val="center"/>
          </w:tcPr>
          <w:p w14:paraId="772083D0" w14:textId="77777777" w:rsidR="002D5232" w:rsidRPr="00355CA0" w:rsidRDefault="002D5232" w:rsidP="0062202D">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color w:val="000000"/>
                <w:sz w:val="20"/>
                <w:szCs w:val="20"/>
              </w:rPr>
              <w:t>2.7. Komentari:</w:t>
            </w:r>
          </w:p>
        </w:tc>
      </w:tr>
      <w:tr w:rsidR="002D5232" w:rsidRPr="00355CA0" w14:paraId="7A2C2098" w14:textId="77777777" w:rsidTr="0062202D">
        <w:trPr>
          <w:trHeight w:val="577"/>
        </w:trPr>
        <w:tc>
          <w:tcPr>
            <w:tcW w:w="1147" w:type="pct"/>
            <w:vMerge/>
            <w:tcBorders>
              <w:left w:val="single" w:sz="12" w:space="0" w:color="auto"/>
              <w:bottom w:val="single" w:sz="4" w:space="0" w:color="auto"/>
            </w:tcBorders>
            <w:shd w:val="clear" w:color="auto" w:fill="00A0DC"/>
            <w:vAlign w:val="center"/>
          </w:tcPr>
          <w:p w14:paraId="4C910513" w14:textId="77777777" w:rsidR="002D5232" w:rsidRPr="00355CA0" w:rsidRDefault="002D5232" w:rsidP="0062202D">
            <w:pPr>
              <w:tabs>
                <w:tab w:val="left" w:pos="2820"/>
              </w:tabs>
              <w:spacing w:after="0" w:line="240" w:lineRule="auto"/>
              <w:rPr>
                <w:rFonts w:asciiTheme="minorHAnsi" w:hAnsiTheme="minorHAnsi" w:cstheme="minorHAnsi"/>
                <w:color w:val="000000"/>
                <w:sz w:val="20"/>
                <w:szCs w:val="20"/>
              </w:rPr>
            </w:pPr>
          </w:p>
        </w:tc>
        <w:tc>
          <w:tcPr>
            <w:tcW w:w="1320" w:type="pct"/>
            <w:gridSpan w:val="3"/>
            <w:vMerge/>
            <w:vAlign w:val="center"/>
          </w:tcPr>
          <w:p w14:paraId="727C7EB8" w14:textId="77777777" w:rsidR="002D5232" w:rsidRPr="00355CA0" w:rsidRDefault="002D5232" w:rsidP="0062202D">
            <w:pPr>
              <w:pStyle w:val="FieldText"/>
              <w:rPr>
                <w:rFonts w:asciiTheme="minorHAnsi" w:hAnsiTheme="minorHAnsi" w:cstheme="minorHAnsi"/>
                <w:b w:val="0"/>
                <w:sz w:val="20"/>
                <w:szCs w:val="20"/>
                <w:lang w:val="hr-HR"/>
              </w:rPr>
            </w:pPr>
          </w:p>
        </w:tc>
        <w:tc>
          <w:tcPr>
            <w:tcW w:w="1285" w:type="pct"/>
            <w:gridSpan w:val="5"/>
            <w:vMerge/>
            <w:vAlign w:val="center"/>
          </w:tcPr>
          <w:p w14:paraId="2D164A5D" w14:textId="77777777" w:rsidR="002D5232" w:rsidRPr="00355CA0" w:rsidRDefault="002D5232" w:rsidP="0062202D">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1861122091"/>
            <w:placeholder>
              <w:docPart w:val="F07FF9403CFE4FD49A62B461D561CE0F"/>
            </w:placeholder>
            <w:showingPlcHdr/>
          </w:sdtPr>
          <w:sdtEndPr/>
          <w:sdtContent>
            <w:tc>
              <w:tcPr>
                <w:tcW w:w="1248" w:type="pct"/>
                <w:gridSpan w:val="5"/>
                <w:tcBorders>
                  <w:right w:val="single" w:sz="12" w:space="0" w:color="auto"/>
                </w:tcBorders>
              </w:tcPr>
              <w:p w14:paraId="4B2F8C74" w14:textId="77777777" w:rsidR="002D5232" w:rsidRPr="00355CA0" w:rsidRDefault="002D5232" w:rsidP="0062202D">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 xml:space="preserve">  </w:t>
                </w:r>
              </w:p>
            </w:tc>
          </w:sdtContent>
        </w:sdt>
      </w:tr>
      <w:tr w:rsidR="002D5232" w:rsidRPr="00355CA0" w14:paraId="360C4F97" w14:textId="77777777" w:rsidTr="0062202D">
        <w:trPr>
          <w:trHeight w:val="397"/>
        </w:trPr>
        <w:tc>
          <w:tcPr>
            <w:tcW w:w="1147" w:type="pct"/>
            <w:vMerge w:val="restart"/>
            <w:tcBorders>
              <w:top w:val="single" w:sz="12" w:space="0" w:color="auto"/>
              <w:left w:val="single" w:sz="12" w:space="0" w:color="auto"/>
            </w:tcBorders>
            <w:shd w:val="clear" w:color="auto" w:fill="00A0DC"/>
            <w:vAlign w:val="center"/>
          </w:tcPr>
          <w:p w14:paraId="09EB5AFD" w14:textId="77777777" w:rsidR="002D5232" w:rsidRPr="00355CA0" w:rsidRDefault="002D5232" w:rsidP="0062202D">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2.8. Praćenje rada studenata </w:t>
            </w:r>
          </w:p>
        </w:tc>
        <w:tc>
          <w:tcPr>
            <w:tcW w:w="807" w:type="pct"/>
            <w:tcBorders>
              <w:top w:val="single" w:sz="12" w:space="0" w:color="auto"/>
            </w:tcBorders>
            <w:vAlign w:val="center"/>
          </w:tcPr>
          <w:p w14:paraId="250E4174" w14:textId="77777777" w:rsidR="002D5232" w:rsidRPr="00355CA0" w:rsidRDefault="002D5232" w:rsidP="0062202D">
            <w:pPr>
              <w:pStyle w:val="FieldText"/>
              <w:rPr>
                <w:rFonts w:asciiTheme="minorHAnsi" w:hAnsiTheme="minorHAnsi" w:cstheme="minorHAnsi"/>
                <w:b w:val="0"/>
                <w:sz w:val="20"/>
                <w:szCs w:val="20"/>
                <w:lang w:val="hr-HR"/>
              </w:rPr>
            </w:pPr>
            <w:r w:rsidRPr="00355CA0">
              <w:rPr>
                <w:rFonts w:asciiTheme="minorHAnsi" w:hAnsiTheme="minorHAnsi" w:cstheme="minorHAnsi"/>
                <w:b w:val="0"/>
                <w:sz w:val="20"/>
                <w:szCs w:val="20"/>
                <w:lang w:val="hr-HR"/>
              </w:rPr>
              <w:t>Pohađanje nastave</w:t>
            </w:r>
          </w:p>
        </w:tc>
        <w:tc>
          <w:tcPr>
            <w:tcW w:w="262" w:type="pct"/>
            <w:tcBorders>
              <w:top w:val="single" w:sz="12" w:space="0" w:color="auto"/>
            </w:tcBorders>
            <w:vAlign w:val="center"/>
          </w:tcPr>
          <w:sdt>
            <w:sdtPr>
              <w:rPr>
                <w:rFonts w:asciiTheme="minorHAnsi" w:hAnsiTheme="minorHAnsi" w:cstheme="minorHAnsi"/>
                <w:b w:val="0"/>
                <w:color w:val="000000"/>
                <w:sz w:val="20"/>
                <w:szCs w:val="20"/>
              </w:rPr>
              <w:id w:val="1561137704"/>
              <w:placeholder>
                <w:docPart w:val="0524192F514445C9A8C3C9007AA7FBCB"/>
              </w:placeholder>
              <w:showingPlcHdr/>
            </w:sdtPr>
            <w:sdtEndPr/>
            <w:sdtContent>
              <w:p w14:paraId="2EF1B2B1" w14:textId="77777777" w:rsidR="002D5232" w:rsidRPr="00355CA0" w:rsidRDefault="002D5232" w:rsidP="0062202D">
                <w:pPr>
                  <w:pStyle w:val="FieldText"/>
                  <w:jc w:val="center"/>
                  <w:rPr>
                    <w:rFonts w:asciiTheme="minorHAnsi" w:hAnsiTheme="minorHAnsi" w:cstheme="minorHAnsi"/>
                    <w:b w:val="0"/>
                    <w:sz w:val="20"/>
                    <w:szCs w:val="20"/>
                    <w:lang w:val="hr-HR"/>
                  </w:rPr>
                </w:pPr>
                <w:r w:rsidRPr="00355CA0">
                  <w:rPr>
                    <w:rFonts w:asciiTheme="minorHAnsi" w:hAnsiTheme="minorHAnsi" w:cstheme="minorHAnsi"/>
                    <w:color w:val="000000"/>
                    <w:sz w:val="20"/>
                    <w:szCs w:val="20"/>
                  </w:rPr>
                  <w:t xml:space="preserve"> </w:t>
                </w:r>
              </w:p>
            </w:sdtContent>
          </w:sdt>
        </w:tc>
        <w:tc>
          <w:tcPr>
            <w:tcW w:w="251" w:type="pct"/>
            <w:tcBorders>
              <w:top w:val="single" w:sz="12" w:space="0" w:color="auto"/>
            </w:tcBorders>
            <w:vAlign w:val="center"/>
          </w:tcPr>
          <w:sdt>
            <w:sdtPr>
              <w:rPr>
                <w:rFonts w:asciiTheme="minorHAnsi" w:hAnsiTheme="minorHAnsi" w:cstheme="minorHAnsi"/>
                <w:b w:val="0"/>
                <w:color w:val="000000"/>
                <w:sz w:val="20"/>
                <w:szCs w:val="20"/>
              </w:rPr>
              <w:id w:val="-739167638"/>
              <w:placeholder>
                <w:docPart w:val="3FCE8021D1F64B5EA8B82250864B61E0"/>
              </w:placeholder>
            </w:sdtPr>
            <w:sdtEndPr/>
            <w:sdtContent>
              <w:p w14:paraId="096108F2" w14:textId="77777777" w:rsidR="002D5232" w:rsidRPr="00355CA0" w:rsidRDefault="002D5232" w:rsidP="0062202D">
                <w:pPr>
                  <w:pStyle w:val="FieldText"/>
                  <w:jc w:val="center"/>
                  <w:rPr>
                    <w:rFonts w:asciiTheme="minorHAnsi" w:hAnsiTheme="minorHAnsi" w:cstheme="minorHAnsi"/>
                    <w:b w:val="0"/>
                    <w:sz w:val="20"/>
                    <w:szCs w:val="20"/>
                    <w:lang w:val="hr-HR"/>
                  </w:rPr>
                </w:pPr>
                <w:r w:rsidRPr="00355CA0">
                  <w:rPr>
                    <w:rFonts w:asciiTheme="minorHAnsi" w:hAnsiTheme="minorHAnsi" w:cstheme="minorHAnsi"/>
                    <w:b w:val="0"/>
                    <w:color w:val="000000"/>
                    <w:sz w:val="20"/>
                    <w:szCs w:val="20"/>
                  </w:rPr>
                  <w:t>NE</w:t>
                </w:r>
              </w:p>
            </w:sdtContent>
          </w:sdt>
        </w:tc>
        <w:tc>
          <w:tcPr>
            <w:tcW w:w="760" w:type="pct"/>
            <w:gridSpan w:val="2"/>
            <w:tcBorders>
              <w:top w:val="single" w:sz="12" w:space="0" w:color="auto"/>
            </w:tcBorders>
            <w:vAlign w:val="center"/>
          </w:tcPr>
          <w:p w14:paraId="6AA0DAD1" w14:textId="77777777" w:rsidR="002D5232" w:rsidRPr="00355CA0" w:rsidRDefault="002D5232" w:rsidP="0062202D">
            <w:pPr>
              <w:pStyle w:val="FieldText"/>
              <w:rPr>
                <w:rFonts w:asciiTheme="minorHAnsi" w:hAnsiTheme="minorHAnsi" w:cstheme="minorHAnsi"/>
                <w:b w:val="0"/>
                <w:sz w:val="20"/>
                <w:szCs w:val="20"/>
                <w:lang w:val="hr-HR"/>
              </w:rPr>
            </w:pPr>
            <w:r w:rsidRPr="00355CA0">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1653013426"/>
              <w:placeholder>
                <w:docPart w:val="3DAF22CEFD874ECA92C766E15E150BF0"/>
              </w:placeholder>
              <w:showingPlcHdr/>
            </w:sdtPr>
            <w:sdtEndPr/>
            <w:sdtContent>
              <w:p w14:paraId="37F778E4" w14:textId="77777777" w:rsidR="002D5232" w:rsidRPr="00355CA0" w:rsidRDefault="002D5232" w:rsidP="0062202D">
                <w:pPr>
                  <w:pStyle w:val="FieldText"/>
                  <w:jc w:val="center"/>
                  <w:rPr>
                    <w:rFonts w:asciiTheme="minorHAnsi" w:hAnsiTheme="minorHAnsi" w:cstheme="minorHAnsi"/>
                    <w:b w:val="0"/>
                    <w:sz w:val="20"/>
                    <w:szCs w:val="20"/>
                    <w:lang w:val="hr-HR"/>
                  </w:rPr>
                </w:pPr>
                <w:r w:rsidRPr="00355CA0">
                  <w:rPr>
                    <w:rFonts w:asciiTheme="minorHAnsi" w:hAnsiTheme="minorHAnsi" w:cstheme="minorHAnsi"/>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963694251"/>
              <w:placeholder>
                <w:docPart w:val="9F801EC751844E32BAD31F3E84EA02D1"/>
              </w:placeholder>
            </w:sdtPr>
            <w:sdtEndPr/>
            <w:sdtContent>
              <w:p w14:paraId="2BE58B10" w14:textId="77777777" w:rsidR="002D5232" w:rsidRPr="00355CA0" w:rsidRDefault="002D5232" w:rsidP="0062202D">
                <w:pPr>
                  <w:pStyle w:val="FieldText"/>
                  <w:jc w:val="center"/>
                  <w:rPr>
                    <w:rFonts w:asciiTheme="minorHAnsi" w:hAnsiTheme="minorHAnsi" w:cstheme="minorHAnsi"/>
                    <w:b w:val="0"/>
                    <w:sz w:val="20"/>
                    <w:szCs w:val="20"/>
                    <w:lang w:val="hr-HR"/>
                  </w:rPr>
                </w:pPr>
                <w:r w:rsidRPr="00355CA0">
                  <w:rPr>
                    <w:rFonts w:asciiTheme="minorHAnsi" w:hAnsiTheme="minorHAnsi" w:cstheme="minorHAnsi"/>
                    <w:b w:val="0"/>
                    <w:color w:val="000000"/>
                    <w:sz w:val="20"/>
                    <w:szCs w:val="20"/>
                  </w:rPr>
                  <w:t>NE</w:t>
                </w:r>
              </w:p>
            </w:sdtContent>
          </w:sdt>
        </w:tc>
        <w:tc>
          <w:tcPr>
            <w:tcW w:w="764" w:type="pct"/>
            <w:gridSpan w:val="3"/>
            <w:tcBorders>
              <w:top w:val="single" w:sz="12" w:space="0" w:color="auto"/>
              <w:right w:val="single" w:sz="4" w:space="0" w:color="auto"/>
            </w:tcBorders>
            <w:vAlign w:val="center"/>
          </w:tcPr>
          <w:p w14:paraId="20149C30" w14:textId="77777777" w:rsidR="002D5232" w:rsidRPr="00355CA0" w:rsidRDefault="002D5232" w:rsidP="0062202D">
            <w:pPr>
              <w:pStyle w:val="FieldText"/>
              <w:rPr>
                <w:rFonts w:asciiTheme="minorHAnsi" w:hAnsiTheme="minorHAnsi" w:cstheme="minorHAnsi"/>
                <w:b w:val="0"/>
                <w:color w:val="000000"/>
                <w:sz w:val="20"/>
                <w:szCs w:val="20"/>
                <w:lang w:val="hr-HR"/>
              </w:rPr>
            </w:pPr>
            <w:r w:rsidRPr="00355CA0">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1848935995"/>
              <w:placeholder>
                <w:docPart w:val="871BF9CFFDE74CFB873DFC84F1ACC9C6"/>
              </w:placeholder>
              <w:showingPlcHdr/>
            </w:sdtPr>
            <w:sdtEndPr/>
            <w:sdtContent>
              <w:p w14:paraId="51B899D4" w14:textId="77777777" w:rsidR="002D5232" w:rsidRPr="00355CA0" w:rsidRDefault="002D5232" w:rsidP="0062202D">
                <w:pPr>
                  <w:pStyle w:val="FieldText"/>
                  <w:jc w:val="center"/>
                  <w:rPr>
                    <w:rFonts w:asciiTheme="minorHAnsi" w:hAnsiTheme="minorHAnsi" w:cstheme="minorHAnsi"/>
                    <w:b w:val="0"/>
                    <w:color w:val="000000"/>
                    <w:sz w:val="20"/>
                    <w:szCs w:val="20"/>
                    <w:lang w:val="hr-HR"/>
                  </w:rPr>
                </w:pPr>
                <w:r w:rsidRPr="00355CA0">
                  <w:rPr>
                    <w:rFonts w:asciiTheme="minorHAnsi" w:hAnsiTheme="minorHAnsi" w:cstheme="minorHAnsi"/>
                    <w:b w:val="0"/>
                    <w:color w:val="000000"/>
                    <w:sz w:val="20"/>
                    <w:szCs w:val="20"/>
                  </w:rPr>
                  <w:t xml:space="preserve"> </w:t>
                </w:r>
              </w:p>
            </w:sdtContent>
          </w:sdt>
        </w:tc>
        <w:tc>
          <w:tcPr>
            <w:tcW w:w="239"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286167361"/>
              <w:placeholder>
                <w:docPart w:val="C4A65172F29A4AD58E6AA4D626F1D491"/>
              </w:placeholder>
            </w:sdtPr>
            <w:sdtEndPr/>
            <w:sdtContent>
              <w:p w14:paraId="31F2434B" w14:textId="77777777" w:rsidR="002D5232" w:rsidRPr="00355CA0" w:rsidRDefault="002D5232" w:rsidP="0062202D">
                <w:pPr>
                  <w:pStyle w:val="FieldText"/>
                  <w:jc w:val="center"/>
                  <w:rPr>
                    <w:rFonts w:asciiTheme="minorHAnsi" w:hAnsiTheme="minorHAnsi" w:cstheme="minorHAnsi"/>
                    <w:b w:val="0"/>
                    <w:color w:val="000000"/>
                    <w:sz w:val="20"/>
                    <w:szCs w:val="20"/>
                    <w:lang w:val="hr-HR"/>
                  </w:rPr>
                </w:pPr>
                <w:r w:rsidRPr="00355CA0">
                  <w:rPr>
                    <w:rFonts w:asciiTheme="minorHAnsi" w:hAnsiTheme="minorHAnsi" w:cstheme="minorHAnsi"/>
                    <w:b w:val="0"/>
                    <w:color w:val="000000"/>
                    <w:sz w:val="20"/>
                    <w:szCs w:val="20"/>
                  </w:rPr>
                  <w:t>NE</w:t>
                </w:r>
              </w:p>
            </w:sdtContent>
          </w:sdt>
        </w:tc>
      </w:tr>
      <w:tr w:rsidR="002D5232" w:rsidRPr="00355CA0" w14:paraId="1F9AF668" w14:textId="77777777" w:rsidTr="0062202D">
        <w:trPr>
          <w:trHeight w:val="397"/>
        </w:trPr>
        <w:tc>
          <w:tcPr>
            <w:tcW w:w="1147" w:type="pct"/>
            <w:vMerge/>
            <w:tcBorders>
              <w:left w:val="single" w:sz="12" w:space="0" w:color="auto"/>
            </w:tcBorders>
            <w:shd w:val="clear" w:color="auto" w:fill="00A0DC"/>
            <w:vAlign w:val="center"/>
          </w:tcPr>
          <w:p w14:paraId="1156284E" w14:textId="77777777" w:rsidR="002D5232" w:rsidRPr="00355CA0" w:rsidRDefault="002D5232" w:rsidP="00A73650">
            <w:pPr>
              <w:numPr>
                <w:ilvl w:val="0"/>
                <w:numId w:val="14"/>
              </w:numPr>
              <w:tabs>
                <w:tab w:val="left" w:pos="2820"/>
              </w:tabs>
              <w:spacing w:after="0" w:line="240" w:lineRule="auto"/>
              <w:rPr>
                <w:rFonts w:asciiTheme="minorHAnsi" w:hAnsiTheme="minorHAnsi" w:cstheme="minorHAnsi"/>
                <w:color w:val="000000"/>
                <w:sz w:val="20"/>
                <w:szCs w:val="20"/>
              </w:rPr>
            </w:pPr>
          </w:p>
        </w:tc>
        <w:tc>
          <w:tcPr>
            <w:tcW w:w="807" w:type="pct"/>
            <w:shd w:val="clear" w:color="auto" w:fill="auto"/>
            <w:vAlign w:val="center"/>
          </w:tcPr>
          <w:p w14:paraId="3154E0A6" w14:textId="77777777" w:rsidR="002D5232" w:rsidRPr="00355CA0" w:rsidRDefault="002D5232" w:rsidP="0062202D">
            <w:pPr>
              <w:pStyle w:val="FieldText"/>
              <w:rPr>
                <w:rFonts w:asciiTheme="minorHAnsi" w:hAnsiTheme="minorHAnsi" w:cstheme="minorHAnsi"/>
                <w:b w:val="0"/>
                <w:sz w:val="20"/>
                <w:szCs w:val="20"/>
                <w:lang w:val="hr-HR"/>
              </w:rPr>
            </w:pPr>
            <w:r w:rsidRPr="00355CA0">
              <w:rPr>
                <w:rFonts w:asciiTheme="minorHAnsi" w:hAnsiTheme="minorHAnsi" w:cstheme="minorHAnsi"/>
                <w:b w:val="0"/>
                <w:sz w:val="20"/>
                <w:szCs w:val="20"/>
                <w:lang w:val="hr-HR"/>
              </w:rPr>
              <w:t>Eksperimentalni rad</w:t>
            </w:r>
          </w:p>
        </w:tc>
        <w:tc>
          <w:tcPr>
            <w:tcW w:w="262" w:type="pct"/>
            <w:shd w:val="clear" w:color="auto" w:fill="auto"/>
            <w:vAlign w:val="center"/>
          </w:tcPr>
          <w:sdt>
            <w:sdtPr>
              <w:rPr>
                <w:rFonts w:asciiTheme="minorHAnsi" w:hAnsiTheme="minorHAnsi" w:cstheme="minorHAnsi"/>
                <w:b w:val="0"/>
                <w:color w:val="000000"/>
                <w:sz w:val="20"/>
                <w:szCs w:val="20"/>
              </w:rPr>
              <w:id w:val="1704748837"/>
              <w:placeholder>
                <w:docPart w:val="69D954C1B57342D28F1FCC7C2667E9C9"/>
              </w:placeholder>
              <w:showingPlcHdr/>
            </w:sdtPr>
            <w:sdtEndPr/>
            <w:sdtContent>
              <w:p w14:paraId="203B0F82" w14:textId="77777777" w:rsidR="002D5232" w:rsidRPr="00355CA0" w:rsidRDefault="002D5232" w:rsidP="0062202D">
                <w:pPr>
                  <w:pStyle w:val="FieldText"/>
                  <w:jc w:val="center"/>
                  <w:rPr>
                    <w:rFonts w:asciiTheme="minorHAnsi" w:hAnsiTheme="minorHAnsi" w:cstheme="minorHAnsi"/>
                    <w:b w:val="0"/>
                    <w:sz w:val="20"/>
                    <w:szCs w:val="20"/>
                    <w:lang w:val="hr-HR"/>
                  </w:rPr>
                </w:pPr>
                <w:r w:rsidRPr="00355CA0">
                  <w:rPr>
                    <w:rFonts w:asciiTheme="minorHAnsi" w:hAnsiTheme="minorHAnsi" w:cstheme="minorHAnsi"/>
                    <w:b w:val="0"/>
                    <w:color w:val="000000"/>
                    <w:sz w:val="20"/>
                    <w:szCs w:val="20"/>
                  </w:rPr>
                  <w:t xml:space="preserve"> </w:t>
                </w:r>
              </w:p>
            </w:sdtContent>
          </w:sdt>
        </w:tc>
        <w:tc>
          <w:tcPr>
            <w:tcW w:w="251" w:type="pct"/>
            <w:shd w:val="clear" w:color="auto" w:fill="auto"/>
            <w:vAlign w:val="center"/>
          </w:tcPr>
          <w:sdt>
            <w:sdtPr>
              <w:rPr>
                <w:rFonts w:asciiTheme="minorHAnsi" w:hAnsiTheme="minorHAnsi" w:cstheme="minorHAnsi"/>
                <w:b w:val="0"/>
                <w:color w:val="000000"/>
                <w:sz w:val="20"/>
                <w:szCs w:val="20"/>
              </w:rPr>
              <w:id w:val="1324153728"/>
              <w:placeholder>
                <w:docPart w:val="14D7E8C6889840CF8C6465CA9971C07F"/>
              </w:placeholder>
            </w:sdtPr>
            <w:sdtEndPr/>
            <w:sdtContent>
              <w:p w14:paraId="14CEA17B" w14:textId="77777777" w:rsidR="002D5232" w:rsidRPr="00355CA0" w:rsidRDefault="002D5232" w:rsidP="0062202D">
                <w:pPr>
                  <w:pStyle w:val="FieldText"/>
                  <w:jc w:val="center"/>
                  <w:rPr>
                    <w:rFonts w:asciiTheme="minorHAnsi" w:hAnsiTheme="minorHAnsi" w:cstheme="minorHAnsi"/>
                    <w:b w:val="0"/>
                    <w:sz w:val="20"/>
                    <w:szCs w:val="20"/>
                    <w:lang w:val="hr-HR"/>
                  </w:rPr>
                </w:pPr>
                <w:r w:rsidRPr="00355CA0">
                  <w:rPr>
                    <w:rFonts w:asciiTheme="minorHAnsi" w:hAnsiTheme="minorHAnsi" w:cstheme="minorHAnsi"/>
                    <w:b w:val="0"/>
                    <w:color w:val="000000"/>
                    <w:sz w:val="20"/>
                    <w:szCs w:val="20"/>
                  </w:rPr>
                  <w:t>NE</w:t>
                </w:r>
              </w:p>
            </w:sdtContent>
          </w:sdt>
        </w:tc>
        <w:tc>
          <w:tcPr>
            <w:tcW w:w="760" w:type="pct"/>
            <w:gridSpan w:val="2"/>
            <w:shd w:val="clear" w:color="auto" w:fill="auto"/>
            <w:vAlign w:val="center"/>
          </w:tcPr>
          <w:p w14:paraId="5615A873" w14:textId="77777777" w:rsidR="002D5232" w:rsidRPr="00355CA0" w:rsidRDefault="002D5232" w:rsidP="0062202D">
            <w:pPr>
              <w:pStyle w:val="FieldText"/>
              <w:rPr>
                <w:rFonts w:asciiTheme="minorHAnsi" w:hAnsiTheme="minorHAnsi" w:cstheme="minorHAnsi"/>
                <w:b w:val="0"/>
                <w:sz w:val="20"/>
                <w:szCs w:val="20"/>
                <w:lang w:val="hr-HR"/>
              </w:rPr>
            </w:pPr>
            <w:r w:rsidRPr="00355CA0">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309874915"/>
              <w:placeholder>
                <w:docPart w:val="5BCA01C993D84608A6523B9C110F6B19"/>
              </w:placeholder>
              <w:showingPlcHdr/>
            </w:sdtPr>
            <w:sdtEndPr/>
            <w:sdtContent>
              <w:p w14:paraId="17EC2988" w14:textId="77777777" w:rsidR="002D5232" w:rsidRPr="00355CA0" w:rsidRDefault="002D5232" w:rsidP="0062202D">
                <w:pPr>
                  <w:pStyle w:val="FieldText"/>
                  <w:jc w:val="center"/>
                  <w:rPr>
                    <w:rFonts w:asciiTheme="minorHAnsi" w:hAnsiTheme="minorHAnsi" w:cstheme="minorHAnsi"/>
                    <w:b w:val="0"/>
                    <w:sz w:val="20"/>
                    <w:szCs w:val="20"/>
                    <w:lang w:val="hr-HR"/>
                  </w:rPr>
                </w:pPr>
                <w:r w:rsidRPr="00355CA0">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126039184"/>
              <w:placeholder>
                <w:docPart w:val="E9FACD71CB9043259ED8C181196168AB"/>
              </w:placeholder>
            </w:sdtPr>
            <w:sdtEndPr/>
            <w:sdtContent>
              <w:p w14:paraId="5A021382" w14:textId="77777777" w:rsidR="002D5232" w:rsidRPr="00355CA0" w:rsidRDefault="002D5232" w:rsidP="0062202D">
                <w:pPr>
                  <w:pStyle w:val="FieldText"/>
                  <w:jc w:val="center"/>
                  <w:rPr>
                    <w:rFonts w:asciiTheme="minorHAnsi" w:hAnsiTheme="minorHAnsi" w:cstheme="minorHAnsi"/>
                    <w:b w:val="0"/>
                    <w:sz w:val="20"/>
                    <w:szCs w:val="20"/>
                    <w:lang w:val="hr-HR"/>
                  </w:rPr>
                </w:pPr>
                <w:r w:rsidRPr="00355CA0">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1CB3388C" w14:textId="77777777" w:rsidR="002D5232" w:rsidRPr="00355CA0" w:rsidRDefault="007549F7" w:rsidP="0062202D">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058625595"/>
                <w:placeholder>
                  <w:docPart w:val="9E247E5935BC4707B63CB8DE0E4E5310"/>
                </w:placeholder>
                <w:showingPlcHdr/>
              </w:sdtPr>
              <w:sdtEndPr/>
              <w:sdtContent>
                <w:r w:rsidR="002D5232" w:rsidRPr="00355CA0">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463356438"/>
              <w:placeholder>
                <w:docPart w:val="635026F940CD40878B4688C1F6C208E5"/>
              </w:placeholder>
              <w:showingPlcHdr/>
            </w:sdtPr>
            <w:sdtEndPr/>
            <w:sdtContent>
              <w:p w14:paraId="228D0FEE" w14:textId="77777777" w:rsidR="002D5232" w:rsidRPr="00355CA0" w:rsidRDefault="002D5232" w:rsidP="0062202D">
                <w:pPr>
                  <w:pStyle w:val="FieldText"/>
                  <w:jc w:val="center"/>
                  <w:rPr>
                    <w:rFonts w:asciiTheme="minorHAnsi" w:hAnsiTheme="minorHAnsi" w:cstheme="minorHAnsi"/>
                    <w:b w:val="0"/>
                    <w:color w:val="000000"/>
                    <w:sz w:val="20"/>
                    <w:szCs w:val="20"/>
                    <w:lang w:val="hr-HR"/>
                  </w:rPr>
                </w:pPr>
                <w:r w:rsidRPr="00355CA0">
                  <w:rPr>
                    <w:rFonts w:asciiTheme="minorHAnsi" w:hAnsiTheme="minorHAnsi" w:cstheme="minorHAnsi"/>
                    <w:b w:val="0"/>
                    <w:color w:val="000000"/>
                    <w:sz w:val="20"/>
                    <w:szCs w:val="20"/>
                  </w:rPr>
                  <w:t xml:space="preserve"> </w:t>
                </w:r>
              </w:p>
            </w:sdtContent>
          </w:sdt>
        </w:tc>
        <w:tc>
          <w:tcPr>
            <w:tcW w:w="239"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371227163"/>
              <w:placeholder>
                <w:docPart w:val="14E186AF7D794576BCE04378AEBA937B"/>
              </w:placeholder>
              <w:showingPlcHdr/>
            </w:sdtPr>
            <w:sdtEndPr/>
            <w:sdtContent>
              <w:p w14:paraId="18A8D25D" w14:textId="77777777" w:rsidR="002D5232" w:rsidRPr="00355CA0" w:rsidRDefault="002D5232" w:rsidP="0062202D">
                <w:pPr>
                  <w:pStyle w:val="FieldText"/>
                  <w:jc w:val="center"/>
                  <w:rPr>
                    <w:rFonts w:asciiTheme="minorHAnsi" w:hAnsiTheme="minorHAnsi" w:cstheme="minorHAnsi"/>
                    <w:b w:val="0"/>
                    <w:color w:val="000000"/>
                    <w:sz w:val="20"/>
                    <w:szCs w:val="20"/>
                    <w:lang w:val="hr-HR"/>
                  </w:rPr>
                </w:pPr>
                <w:r w:rsidRPr="00355CA0">
                  <w:rPr>
                    <w:rFonts w:asciiTheme="minorHAnsi" w:hAnsiTheme="minorHAnsi" w:cstheme="minorHAnsi"/>
                    <w:b w:val="0"/>
                    <w:color w:val="000000"/>
                    <w:sz w:val="20"/>
                    <w:szCs w:val="20"/>
                  </w:rPr>
                  <w:t xml:space="preserve"> </w:t>
                </w:r>
              </w:p>
            </w:sdtContent>
          </w:sdt>
        </w:tc>
      </w:tr>
      <w:tr w:rsidR="002D5232" w:rsidRPr="00355CA0" w14:paraId="546CC825" w14:textId="77777777" w:rsidTr="0062202D">
        <w:trPr>
          <w:trHeight w:val="397"/>
        </w:trPr>
        <w:tc>
          <w:tcPr>
            <w:tcW w:w="1147" w:type="pct"/>
            <w:vMerge/>
            <w:tcBorders>
              <w:left w:val="single" w:sz="12" w:space="0" w:color="auto"/>
            </w:tcBorders>
            <w:shd w:val="clear" w:color="auto" w:fill="00A0DC"/>
            <w:vAlign w:val="center"/>
          </w:tcPr>
          <w:p w14:paraId="16EBA53D" w14:textId="77777777" w:rsidR="002D5232" w:rsidRPr="00355CA0" w:rsidRDefault="002D5232" w:rsidP="00A73650">
            <w:pPr>
              <w:numPr>
                <w:ilvl w:val="0"/>
                <w:numId w:val="14"/>
              </w:numPr>
              <w:tabs>
                <w:tab w:val="left" w:pos="2820"/>
              </w:tabs>
              <w:spacing w:after="0" w:line="240" w:lineRule="auto"/>
              <w:rPr>
                <w:rFonts w:asciiTheme="minorHAnsi" w:hAnsiTheme="minorHAnsi" w:cstheme="minorHAnsi"/>
                <w:color w:val="000000"/>
                <w:sz w:val="20"/>
                <w:szCs w:val="20"/>
              </w:rPr>
            </w:pPr>
          </w:p>
        </w:tc>
        <w:tc>
          <w:tcPr>
            <w:tcW w:w="807" w:type="pct"/>
            <w:shd w:val="clear" w:color="auto" w:fill="auto"/>
            <w:vAlign w:val="center"/>
          </w:tcPr>
          <w:p w14:paraId="692EC423" w14:textId="77777777" w:rsidR="002D5232" w:rsidRPr="00355CA0" w:rsidRDefault="002D5232" w:rsidP="0062202D">
            <w:pPr>
              <w:pStyle w:val="FieldText"/>
              <w:rPr>
                <w:rFonts w:asciiTheme="minorHAnsi" w:hAnsiTheme="minorHAnsi" w:cstheme="minorHAnsi"/>
                <w:b w:val="0"/>
                <w:sz w:val="20"/>
                <w:szCs w:val="20"/>
                <w:lang w:val="hr-HR"/>
              </w:rPr>
            </w:pPr>
            <w:r w:rsidRPr="00355CA0">
              <w:rPr>
                <w:rFonts w:asciiTheme="minorHAnsi" w:hAnsiTheme="minorHAnsi" w:cstheme="minorHAnsi"/>
                <w:b w:val="0"/>
                <w:sz w:val="20"/>
                <w:szCs w:val="20"/>
                <w:lang w:val="hr-HR"/>
              </w:rPr>
              <w:t>Esej</w:t>
            </w:r>
          </w:p>
        </w:tc>
        <w:tc>
          <w:tcPr>
            <w:tcW w:w="262" w:type="pct"/>
            <w:shd w:val="clear" w:color="auto" w:fill="auto"/>
            <w:vAlign w:val="center"/>
          </w:tcPr>
          <w:sdt>
            <w:sdtPr>
              <w:rPr>
                <w:rFonts w:asciiTheme="minorHAnsi" w:hAnsiTheme="minorHAnsi" w:cstheme="minorHAnsi"/>
                <w:b w:val="0"/>
                <w:color w:val="000000"/>
                <w:sz w:val="20"/>
                <w:szCs w:val="20"/>
              </w:rPr>
              <w:id w:val="-887954868"/>
              <w:placeholder>
                <w:docPart w:val="A5470EA7B11E48D0A64DA1850031B654"/>
              </w:placeholder>
              <w:showingPlcHdr/>
            </w:sdtPr>
            <w:sdtEndPr/>
            <w:sdtContent>
              <w:p w14:paraId="42276EA5" w14:textId="77777777" w:rsidR="002D5232" w:rsidRPr="00355CA0" w:rsidRDefault="002D5232" w:rsidP="0062202D">
                <w:pPr>
                  <w:pStyle w:val="FieldText"/>
                  <w:jc w:val="center"/>
                  <w:rPr>
                    <w:rFonts w:asciiTheme="minorHAnsi" w:hAnsiTheme="minorHAnsi" w:cstheme="minorHAnsi"/>
                    <w:b w:val="0"/>
                    <w:sz w:val="20"/>
                    <w:szCs w:val="20"/>
                    <w:lang w:val="hr-HR"/>
                  </w:rPr>
                </w:pPr>
                <w:r w:rsidRPr="00355CA0">
                  <w:rPr>
                    <w:rFonts w:asciiTheme="minorHAnsi" w:hAnsiTheme="minorHAnsi" w:cstheme="minorHAnsi"/>
                    <w:b w:val="0"/>
                    <w:color w:val="000000"/>
                    <w:sz w:val="20"/>
                    <w:szCs w:val="20"/>
                  </w:rPr>
                  <w:t xml:space="preserve"> </w:t>
                </w:r>
              </w:p>
            </w:sdtContent>
          </w:sdt>
        </w:tc>
        <w:tc>
          <w:tcPr>
            <w:tcW w:w="251" w:type="pct"/>
            <w:shd w:val="clear" w:color="auto" w:fill="auto"/>
            <w:vAlign w:val="center"/>
          </w:tcPr>
          <w:sdt>
            <w:sdtPr>
              <w:rPr>
                <w:rFonts w:asciiTheme="minorHAnsi" w:hAnsiTheme="minorHAnsi" w:cstheme="minorHAnsi"/>
                <w:b w:val="0"/>
                <w:color w:val="000000"/>
                <w:sz w:val="20"/>
                <w:szCs w:val="20"/>
              </w:rPr>
              <w:id w:val="-344333317"/>
              <w:placeholder>
                <w:docPart w:val="438633849E9C47A0B317F0DBCC076207"/>
              </w:placeholder>
            </w:sdtPr>
            <w:sdtEndPr/>
            <w:sdtContent>
              <w:p w14:paraId="7DCC9A69" w14:textId="77777777" w:rsidR="002D5232" w:rsidRPr="00355CA0" w:rsidRDefault="002D5232" w:rsidP="0062202D">
                <w:pPr>
                  <w:pStyle w:val="FieldText"/>
                  <w:jc w:val="center"/>
                  <w:rPr>
                    <w:rFonts w:asciiTheme="minorHAnsi" w:hAnsiTheme="minorHAnsi" w:cstheme="minorHAnsi"/>
                    <w:b w:val="0"/>
                    <w:sz w:val="20"/>
                    <w:szCs w:val="20"/>
                    <w:lang w:val="hr-HR"/>
                  </w:rPr>
                </w:pPr>
                <w:r w:rsidRPr="00355CA0">
                  <w:rPr>
                    <w:rFonts w:asciiTheme="minorHAnsi" w:hAnsiTheme="minorHAnsi" w:cstheme="minorHAnsi"/>
                    <w:b w:val="0"/>
                    <w:color w:val="000000"/>
                    <w:sz w:val="20"/>
                    <w:szCs w:val="20"/>
                  </w:rPr>
                  <w:t>NE</w:t>
                </w:r>
              </w:p>
            </w:sdtContent>
          </w:sdt>
        </w:tc>
        <w:tc>
          <w:tcPr>
            <w:tcW w:w="760" w:type="pct"/>
            <w:gridSpan w:val="2"/>
            <w:shd w:val="clear" w:color="auto" w:fill="auto"/>
            <w:vAlign w:val="center"/>
          </w:tcPr>
          <w:p w14:paraId="2D4CB29F" w14:textId="77777777" w:rsidR="002D5232" w:rsidRPr="00355CA0" w:rsidRDefault="002D5232" w:rsidP="0062202D">
            <w:pPr>
              <w:pStyle w:val="FieldText"/>
              <w:rPr>
                <w:rFonts w:asciiTheme="minorHAnsi" w:hAnsiTheme="minorHAnsi" w:cstheme="minorHAnsi"/>
                <w:b w:val="0"/>
                <w:sz w:val="20"/>
                <w:szCs w:val="20"/>
                <w:lang w:val="hr-HR"/>
              </w:rPr>
            </w:pPr>
            <w:r w:rsidRPr="00355CA0">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1127735970"/>
              <w:placeholder>
                <w:docPart w:val="D908A30B751A474AA449D89E91228DF9"/>
              </w:placeholder>
              <w:showingPlcHdr/>
            </w:sdtPr>
            <w:sdtEndPr/>
            <w:sdtContent>
              <w:p w14:paraId="726D36A1" w14:textId="77777777" w:rsidR="002D5232" w:rsidRPr="00355CA0" w:rsidRDefault="002D5232" w:rsidP="0062202D">
                <w:pPr>
                  <w:pStyle w:val="FieldText"/>
                  <w:jc w:val="center"/>
                  <w:rPr>
                    <w:rFonts w:asciiTheme="minorHAnsi" w:hAnsiTheme="minorHAnsi" w:cstheme="minorHAnsi"/>
                    <w:b w:val="0"/>
                    <w:sz w:val="20"/>
                    <w:szCs w:val="20"/>
                    <w:lang w:val="hr-HR"/>
                  </w:rPr>
                </w:pPr>
                <w:r w:rsidRPr="00355CA0">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056011496"/>
              <w:placeholder>
                <w:docPart w:val="A62EF14134044671BDC5B8ED0B687142"/>
              </w:placeholder>
            </w:sdtPr>
            <w:sdtEndPr/>
            <w:sdtContent>
              <w:p w14:paraId="62D5B985" w14:textId="77777777" w:rsidR="002D5232" w:rsidRPr="00355CA0" w:rsidRDefault="002D5232" w:rsidP="0062202D">
                <w:pPr>
                  <w:pStyle w:val="FieldText"/>
                  <w:jc w:val="center"/>
                  <w:rPr>
                    <w:rFonts w:asciiTheme="minorHAnsi" w:hAnsiTheme="minorHAnsi" w:cstheme="minorHAnsi"/>
                    <w:b w:val="0"/>
                    <w:sz w:val="20"/>
                    <w:szCs w:val="20"/>
                    <w:lang w:val="hr-HR"/>
                  </w:rPr>
                </w:pPr>
                <w:r w:rsidRPr="00355CA0">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3C3B070C" w14:textId="77777777" w:rsidR="002D5232" w:rsidRPr="00355CA0" w:rsidRDefault="007549F7" w:rsidP="0062202D">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691222543"/>
                <w:placeholder>
                  <w:docPart w:val="C79B204A453B4567BFD32DC8A166AE52"/>
                </w:placeholder>
                <w:showingPlcHdr/>
              </w:sdtPr>
              <w:sdtEndPr/>
              <w:sdtContent>
                <w:r w:rsidR="002D5232" w:rsidRPr="00355CA0">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639559758"/>
              <w:placeholder>
                <w:docPart w:val="1FB9DDC721E842CC9440CE492E23B17B"/>
              </w:placeholder>
              <w:showingPlcHdr/>
            </w:sdtPr>
            <w:sdtEndPr/>
            <w:sdtContent>
              <w:p w14:paraId="3F8A2822" w14:textId="77777777" w:rsidR="002D5232" w:rsidRPr="00355CA0" w:rsidRDefault="002D5232" w:rsidP="0062202D">
                <w:pPr>
                  <w:pStyle w:val="FieldText"/>
                  <w:jc w:val="center"/>
                  <w:rPr>
                    <w:rFonts w:asciiTheme="minorHAnsi" w:hAnsiTheme="minorHAnsi" w:cstheme="minorHAnsi"/>
                    <w:b w:val="0"/>
                    <w:color w:val="000000"/>
                    <w:sz w:val="20"/>
                    <w:szCs w:val="20"/>
                    <w:lang w:val="hr-HR"/>
                  </w:rPr>
                </w:pPr>
                <w:r w:rsidRPr="00355CA0">
                  <w:rPr>
                    <w:rFonts w:asciiTheme="minorHAnsi" w:hAnsiTheme="minorHAnsi" w:cstheme="minorHAnsi"/>
                    <w:b w:val="0"/>
                    <w:color w:val="000000"/>
                    <w:sz w:val="20"/>
                    <w:szCs w:val="20"/>
                  </w:rPr>
                  <w:t xml:space="preserve"> </w:t>
                </w:r>
              </w:p>
            </w:sdtContent>
          </w:sdt>
        </w:tc>
        <w:tc>
          <w:tcPr>
            <w:tcW w:w="239"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414205403"/>
              <w:placeholder>
                <w:docPart w:val="899979B6420D44079E072AC6791D4674"/>
              </w:placeholder>
              <w:showingPlcHdr/>
            </w:sdtPr>
            <w:sdtEndPr/>
            <w:sdtContent>
              <w:p w14:paraId="323272D9" w14:textId="77777777" w:rsidR="002D5232" w:rsidRPr="00355CA0" w:rsidRDefault="002D5232" w:rsidP="0062202D">
                <w:pPr>
                  <w:pStyle w:val="FieldText"/>
                  <w:jc w:val="center"/>
                  <w:rPr>
                    <w:rFonts w:asciiTheme="minorHAnsi" w:hAnsiTheme="minorHAnsi" w:cstheme="minorHAnsi"/>
                    <w:b w:val="0"/>
                    <w:color w:val="000000"/>
                    <w:sz w:val="20"/>
                    <w:szCs w:val="20"/>
                    <w:lang w:val="hr-HR"/>
                  </w:rPr>
                </w:pPr>
                <w:r w:rsidRPr="00355CA0">
                  <w:rPr>
                    <w:rFonts w:asciiTheme="minorHAnsi" w:hAnsiTheme="minorHAnsi" w:cstheme="minorHAnsi"/>
                    <w:b w:val="0"/>
                    <w:color w:val="000000"/>
                    <w:sz w:val="20"/>
                    <w:szCs w:val="20"/>
                  </w:rPr>
                  <w:t xml:space="preserve"> </w:t>
                </w:r>
              </w:p>
            </w:sdtContent>
          </w:sdt>
        </w:tc>
      </w:tr>
      <w:tr w:rsidR="002D5232" w:rsidRPr="00355CA0" w14:paraId="7AE05781" w14:textId="77777777" w:rsidTr="0062202D">
        <w:trPr>
          <w:trHeight w:val="397"/>
        </w:trPr>
        <w:tc>
          <w:tcPr>
            <w:tcW w:w="1147" w:type="pct"/>
            <w:vMerge/>
            <w:tcBorders>
              <w:left w:val="single" w:sz="12" w:space="0" w:color="auto"/>
            </w:tcBorders>
            <w:shd w:val="clear" w:color="auto" w:fill="00A0DC"/>
            <w:vAlign w:val="center"/>
          </w:tcPr>
          <w:p w14:paraId="6C47210F" w14:textId="77777777" w:rsidR="002D5232" w:rsidRPr="00355CA0" w:rsidRDefault="002D5232" w:rsidP="00A73650">
            <w:pPr>
              <w:numPr>
                <w:ilvl w:val="0"/>
                <w:numId w:val="14"/>
              </w:numPr>
              <w:tabs>
                <w:tab w:val="left" w:pos="2820"/>
              </w:tabs>
              <w:spacing w:after="0" w:line="240" w:lineRule="auto"/>
              <w:rPr>
                <w:rFonts w:asciiTheme="minorHAnsi" w:hAnsiTheme="minorHAnsi" w:cstheme="minorHAnsi"/>
                <w:color w:val="000000"/>
                <w:sz w:val="20"/>
                <w:szCs w:val="20"/>
              </w:rPr>
            </w:pPr>
          </w:p>
        </w:tc>
        <w:tc>
          <w:tcPr>
            <w:tcW w:w="807" w:type="pct"/>
            <w:tcBorders>
              <w:bottom w:val="single" w:sz="4" w:space="0" w:color="auto"/>
            </w:tcBorders>
            <w:vAlign w:val="center"/>
          </w:tcPr>
          <w:p w14:paraId="7FCC32AF" w14:textId="77777777" w:rsidR="002D5232" w:rsidRPr="00355CA0" w:rsidRDefault="002D5232" w:rsidP="0062202D">
            <w:pPr>
              <w:pStyle w:val="FieldText"/>
              <w:rPr>
                <w:rFonts w:asciiTheme="minorHAnsi" w:hAnsiTheme="minorHAnsi" w:cstheme="minorHAnsi"/>
                <w:b w:val="0"/>
                <w:sz w:val="20"/>
                <w:szCs w:val="20"/>
                <w:lang w:val="hr-HR"/>
              </w:rPr>
            </w:pPr>
            <w:r w:rsidRPr="00355CA0">
              <w:rPr>
                <w:rFonts w:asciiTheme="minorHAnsi" w:hAnsiTheme="minorHAnsi" w:cstheme="minorHAnsi"/>
                <w:b w:val="0"/>
                <w:sz w:val="20"/>
                <w:szCs w:val="20"/>
                <w:lang w:val="hr-HR"/>
              </w:rPr>
              <w:t>Kolokvij</w:t>
            </w:r>
          </w:p>
        </w:tc>
        <w:tc>
          <w:tcPr>
            <w:tcW w:w="262" w:type="pct"/>
            <w:tcBorders>
              <w:bottom w:val="single" w:sz="4" w:space="0" w:color="auto"/>
            </w:tcBorders>
            <w:vAlign w:val="center"/>
          </w:tcPr>
          <w:sdt>
            <w:sdtPr>
              <w:rPr>
                <w:rFonts w:asciiTheme="minorHAnsi" w:hAnsiTheme="minorHAnsi" w:cstheme="minorHAnsi"/>
                <w:b w:val="0"/>
                <w:color w:val="000000"/>
                <w:sz w:val="20"/>
                <w:szCs w:val="20"/>
              </w:rPr>
              <w:id w:val="-1843543845"/>
              <w:placeholder>
                <w:docPart w:val="1E47F98F11934CAE90BCC72FD6D1BB1D"/>
              </w:placeholder>
              <w:showingPlcHdr/>
            </w:sdtPr>
            <w:sdtEndPr/>
            <w:sdtContent>
              <w:p w14:paraId="57C155B0" w14:textId="77777777" w:rsidR="002D5232" w:rsidRPr="00355CA0" w:rsidRDefault="002D5232" w:rsidP="0062202D">
                <w:pPr>
                  <w:pStyle w:val="FieldText"/>
                  <w:jc w:val="center"/>
                  <w:rPr>
                    <w:rFonts w:asciiTheme="minorHAnsi" w:hAnsiTheme="minorHAnsi" w:cstheme="minorHAnsi"/>
                    <w:b w:val="0"/>
                    <w:sz w:val="20"/>
                    <w:szCs w:val="20"/>
                    <w:lang w:val="hr-HR"/>
                  </w:rPr>
                </w:pPr>
                <w:r w:rsidRPr="00355CA0">
                  <w:rPr>
                    <w:rFonts w:asciiTheme="minorHAnsi" w:hAnsiTheme="minorHAnsi" w:cstheme="minorHAnsi"/>
                    <w:b w:val="0"/>
                    <w:color w:val="000000"/>
                    <w:sz w:val="20"/>
                    <w:szCs w:val="20"/>
                  </w:rPr>
                  <w:t xml:space="preserve"> </w:t>
                </w:r>
              </w:p>
            </w:sdtContent>
          </w:sdt>
        </w:tc>
        <w:tc>
          <w:tcPr>
            <w:tcW w:w="251" w:type="pct"/>
            <w:tcBorders>
              <w:bottom w:val="single" w:sz="4" w:space="0" w:color="auto"/>
            </w:tcBorders>
            <w:vAlign w:val="center"/>
          </w:tcPr>
          <w:sdt>
            <w:sdtPr>
              <w:rPr>
                <w:rFonts w:asciiTheme="minorHAnsi" w:hAnsiTheme="minorHAnsi" w:cstheme="minorHAnsi"/>
                <w:b w:val="0"/>
                <w:color w:val="000000"/>
                <w:sz w:val="20"/>
                <w:szCs w:val="20"/>
              </w:rPr>
              <w:id w:val="-420798274"/>
              <w:placeholder>
                <w:docPart w:val="4926C610D990434A989DEEE7DF73EB79"/>
              </w:placeholder>
            </w:sdtPr>
            <w:sdtEndPr/>
            <w:sdtContent>
              <w:p w14:paraId="2F01335B" w14:textId="77777777" w:rsidR="002D5232" w:rsidRPr="00355CA0" w:rsidRDefault="002D5232" w:rsidP="0062202D">
                <w:pPr>
                  <w:pStyle w:val="FieldText"/>
                  <w:jc w:val="center"/>
                  <w:rPr>
                    <w:rFonts w:asciiTheme="minorHAnsi" w:hAnsiTheme="minorHAnsi" w:cstheme="minorHAnsi"/>
                    <w:b w:val="0"/>
                    <w:sz w:val="20"/>
                    <w:szCs w:val="20"/>
                    <w:lang w:val="hr-HR"/>
                  </w:rPr>
                </w:pPr>
                <w:r w:rsidRPr="00355CA0">
                  <w:rPr>
                    <w:rFonts w:asciiTheme="minorHAnsi" w:hAnsiTheme="minorHAnsi" w:cstheme="minorHAnsi"/>
                    <w:b w:val="0"/>
                    <w:color w:val="000000"/>
                    <w:sz w:val="20"/>
                    <w:szCs w:val="20"/>
                  </w:rPr>
                  <w:t>NE</w:t>
                </w:r>
              </w:p>
            </w:sdtContent>
          </w:sdt>
        </w:tc>
        <w:tc>
          <w:tcPr>
            <w:tcW w:w="760" w:type="pct"/>
            <w:gridSpan w:val="2"/>
            <w:tcBorders>
              <w:bottom w:val="single" w:sz="4" w:space="0" w:color="auto"/>
            </w:tcBorders>
            <w:shd w:val="clear" w:color="auto" w:fill="auto"/>
            <w:vAlign w:val="center"/>
          </w:tcPr>
          <w:p w14:paraId="5C1BEB8B" w14:textId="77777777" w:rsidR="002D5232" w:rsidRPr="00355CA0" w:rsidRDefault="002D5232" w:rsidP="0062202D">
            <w:pPr>
              <w:pStyle w:val="FieldText"/>
              <w:rPr>
                <w:rFonts w:asciiTheme="minorHAnsi" w:hAnsiTheme="minorHAnsi" w:cstheme="minorHAnsi"/>
                <w:b w:val="0"/>
                <w:sz w:val="20"/>
                <w:szCs w:val="20"/>
                <w:lang w:val="hr-HR"/>
              </w:rPr>
            </w:pPr>
            <w:r w:rsidRPr="00355CA0">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1825392540"/>
              <w:placeholder>
                <w:docPart w:val="9AAA647428574090A5B46D353B299D64"/>
              </w:placeholder>
            </w:sdtPr>
            <w:sdtEndPr/>
            <w:sdtContent>
              <w:p w14:paraId="36282A42" w14:textId="77777777" w:rsidR="002D5232" w:rsidRPr="00355CA0" w:rsidRDefault="002D5232" w:rsidP="0062202D">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1833794298"/>
              <w:placeholder>
                <w:docPart w:val="4DF881B2F552453588DA363A62998A7E"/>
              </w:placeholder>
            </w:sdtPr>
            <w:sdtEndPr/>
            <w:sdtContent>
              <w:p w14:paraId="3DE9FBFF" w14:textId="77777777" w:rsidR="002D5232" w:rsidRPr="00355CA0" w:rsidRDefault="002D5232" w:rsidP="0062202D">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54752D31" w14:textId="77777777" w:rsidR="002D5232" w:rsidRPr="00355CA0" w:rsidRDefault="007549F7" w:rsidP="0062202D">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973178566"/>
                <w:placeholder>
                  <w:docPart w:val="B12ED1A7888E4C25A9CE13B9560DC619"/>
                </w:placeholder>
                <w:showingPlcHdr/>
              </w:sdtPr>
              <w:sdtEndPr/>
              <w:sdtContent>
                <w:r w:rsidR="002D5232" w:rsidRPr="00355CA0">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207147241"/>
              <w:placeholder>
                <w:docPart w:val="40677F7BB22940E69464820075ED4BEE"/>
              </w:placeholder>
              <w:showingPlcHdr/>
            </w:sdtPr>
            <w:sdtEndPr/>
            <w:sdtContent>
              <w:p w14:paraId="2E539C8D" w14:textId="77777777" w:rsidR="002D5232" w:rsidRPr="00355CA0" w:rsidRDefault="002D5232" w:rsidP="0062202D">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 </w:t>
                </w:r>
              </w:p>
            </w:sdtContent>
          </w:sdt>
        </w:tc>
        <w:tc>
          <w:tcPr>
            <w:tcW w:w="239"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1303995217"/>
              <w:placeholder>
                <w:docPart w:val="B263BFCEA7054C1491F497FE710EFDAE"/>
              </w:placeholder>
              <w:showingPlcHdr/>
            </w:sdtPr>
            <w:sdtEndPr/>
            <w:sdtContent>
              <w:p w14:paraId="58A98857" w14:textId="77777777" w:rsidR="002D5232" w:rsidRPr="00355CA0" w:rsidRDefault="002D5232" w:rsidP="0062202D">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 </w:t>
                </w:r>
              </w:p>
            </w:sdtContent>
          </w:sdt>
        </w:tc>
      </w:tr>
      <w:tr w:rsidR="002D5232" w:rsidRPr="00355CA0" w14:paraId="33975262" w14:textId="77777777" w:rsidTr="0062202D">
        <w:trPr>
          <w:trHeight w:val="397"/>
        </w:trPr>
        <w:tc>
          <w:tcPr>
            <w:tcW w:w="1147" w:type="pct"/>
            <w:vMerge/>
            <w:tcBorders>
              <w:left w:val="single" w:sz="12" w:space="0" w:color="auto"/>
              <w:bottom w:val="single" w:sz="12" w:space="0" w:color="auto"/>
            </w:tcBorders>
            <w:shd w:val="clear" w:color="auto" w:fill="00A0DC"/>
            <w:vAlign w:val="center"/>
          </w:tcPr>
          <w:p w14:paraId="0B89F145" w14:textId="77777777" w:rsidR="002D5232" w:rsidRPr="00355CA0" w:rsidRDefault="002D5232" w:rsidP="00A73650">
            <w:pPr>
              <w:numPr>
                <w:ilvl w:val="0"/>
                <w:numId w:val="14"/>
              </w:numPr>
              <w:tabs>
                <w:tab w:val="left" w:pos="2820"/>
              </w:tabs>
              <w:spacing w:after="0" w:line="240" w:lineRule="auto"/>
              <w:rPr>
                <w:rFonts w:asciiTheme="minorHAnsi" w:hAnsiTheme="minorHAnsi" w:cstheme="minorHAnsi"/>
                <w:color w:val="000000"/>
                <w:sz w:val="20"/>
                <w:szCs w:val="20"/>
              </w:rPr>
            </w:pPr>
          </w:p>
        </w:tc>
        <w:tc>
          <w:tcPr>
            <w:tcW w:w="807" w:type="pct"/>
            <w:tcBorders>
              <w:bottom w:val="single" w:sz="12" w:space="0" w:color="auto"/>
              <w:right w:val="single" w:sz="8" w:space="0" w:color="auto"/>
            </w:tcBorders>
            <w:vAlign w:val="center"/>
          </w:tcPr>
          <w:p w14:paraId="45F98BDA" w14:textId="77777777" w:rsidR="002D5232" w:rsidRPr="00355CA0" w:rsidRDefault="002D5232" w:rsidP="0062202D">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sz w:val="20"/>
                <w:szCs w:val="20"/>
              </w:rPr>
              <w:t>Projekt</w:t>
            </w:r>
          </w:p>
        </w:tc>
        <w:tc>
          <w:tcPr>
            <w:tcW w:w="262"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574860599"/>
              <w:placeholder>
                <w:docPart w:val="39531B3C71924268AD360FEEC59276D3"/>
              </w:placeholder>
              <w:showingPlcHdr/>
            </w:sdtPr>
            <w:sdtEndPr/>
            <w:sdtContent>
              <w:p w14:paraId="11771559" w14:textId="77777777" w:rsidR="002D5232" w:rsidRPr="00355CA0" w:rsidRDefault="002D5232" w:rsidP="0062202D">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033267425"/>
              <w:placeholder>
                <w:docPart w:val="4958931A0CE54B059DF6BC641BA98AAB"/>
              </w:placeholder>
            </w:sdtPr>
            <w:sdtEndPr/>
            <w:sdtContent>
              <w:p w14:paraId="207AA112" w14:textId="77777777" w:rsidR="002D5232" w:rsidRPr="00355CA0" w:rsidRDefault="002D5232" w:rsidP="0062202D">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1B81E9B0" w14:textId="77777777" w:rsidR="002D5232" w:rsidRPr="00355CA0" w:rsidRDefault="002D5232" w:rsidP="0062202D">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650098549"/>
              <w:placeholder>
                <w:docPart w:val="D7F103E76E644FFCAF950FDDF6C6D425"/>
              </w:placeholder>
            </w:sdtPr>
            <w:sdtEndPr/>
            <w:sdtContent>
              <w:p w14:paraId="61EEB69D" w14:textId="77777777" w:rsidR="002D5232" w:rsidRPr="00355CA0" w:rsidRDefault="002D5232" w:rsidP="0062202D">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645461674"/>
              <w:placeholder>
                <w:docPart w:val="E2C47182387F4E528D64CA717696361A"/>
              </w:placeholder>
              <w:showingPlcHdr/>
            </w:sdtPr>
            <w:sdtEndPr/>
            <w:sdtContent>
              <w:p w14:paraId="1DE08F49" w14:textId="77777777" w:rsidR="002D5232" w:rsidRPr="00355CA0" w:rsidRDefault="002D5232" w:rsidP="0062202D">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AE5ACB9" w14:textId="77777777" w:rsidR="002D5232" w:rsidRPr="00355CA0" w:rsidRDefault="002D5232" w:rsidP="0062202D">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sz w:val="20"/>
                <w:szCs w:val="20"/>
              </w:rPr>
              <w:t>Broj bodova po ECTS sustavu (ukupno)</w:t>
            </w:r>
          </w:p>
        </w:tc>
        <w:tc>
          <w:tcPr>
            <w:tcW w:w="484"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659202709"/>
              <w:placeholder>
                <w:docPart w:val="5014583719BA4CE9AE2535775354325E"/>
              </w:placeholder>
            </w:sdtPr>
            <w:sdtEndPr/>
            <w:sdtContent>
              <w:p w14:paraId="682020CD" w14:textId="77777777" w:rsidR="002D5232" w:rsidRPr="00355CA0" w:rsidRDefault="002D5232" w:rsidP="0062202D">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3</w:t>
                </w:r>
              </w:p>
            </w:sdtContent>
          </w:sdt>
        </w:tc>
      </w:tr>
      <w:tr w:rsidR="002D5232" w:rsidRPr="00355CA0" w14:paraId="3413190F" w14:textId="77777777" w:rsidTr="0062202D">
        <w:trPr>
          <w:trHeight w:val="397"/>
        </w:trPr>
        <w:tc>
          <w:tcPr>
            <w:tcW w:w="1147" w:type="pct"/>
            <w:tcBorders>
              <w:left w:val="single" w:sz="12" w:space="0" w:color="auto"/>
              <w:bottom w:val="single" w:sz="12" w:space="0" w:color="auto"/>
            </w:tcBorders>
            <w:shd w:val="clear" w:color="auto" w:fill="00A0DC"/>
            <w:vAlign w:val="center"/>
          </w:tcPr>
          <w:p w14:paraId="4F404162" w14:textId="77777777" w:rsidR="002D5232" w:rsidRPr="00355CA0" w:rsidRDefault="002D5232" w:rsidP="0062202D">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2.9. Metode i kriteriji vrednovanja</w:t>
            </w:r>
          </w:p>
        </w:tc>
        <w:tc>
          <w:tcPr>
            <w:tcW w:w="3853"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707912286"/>
              <w:placeholder>
                <w:docPart w:val="1C319900620D4078A77C821E383DB129"/>
              </w:placeholder>
            </w:sdtPr>
            <w:sdtEndPr>
              <w:rPr>
                <w:color w:val="auto"/>
              </w:rPr>
            </w:sdtEndPr>
            <w:sdtContent>
              <w:sdt>
                <w:sdtPr>
                  <w:rPr>
                    <w:rFonts w:asciiTheme="minorHAnsi" w:hAnsiTheme="minorHAnsi" w:cstheme="minorHAnsi"/>
                    <w:color w:val="000000"/>
                    <w:sz w:val="20"/>
                    <w:szCs w:val="20"/>
                  </w:rPr>
                  <w:id w:val="-151528033"/>
                  <w:placeholder>
                    <w:docPart w:val="005D478F647C4401B06F1562954E9089"/>
                  </w:placeholder>
                </w:sdtPr>
                <w:sdtEndPr>
                  <w:rPr>
                    <w:color w:val="auto"/>
                  </w:rPr>
                </w:sdtEndPr>
                <w:sdtContent>
                  <w:p w14:paraId="6F1926E3" w14:textId="77777777" w:rsidR="002D5232" w:rsidRPr="00355CA0" w:rsidRDefault="002D5232" w:rsidP="0062202D">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 Na ispitu se</w:t>
                    </w:r>
                    <w:r w:rsidRPr="00355CA0">
                      <w:rPr>
                        <w:rFonts w:asciiTheme="minorHAnsi" w:hAnsiTheme="minorHAnsi" w:cstheme="minorHAnsi"/>
                        <w:color w:val="FF0000"/>
                        <w:sz w:val="20"/>
                        <w:szCs w:val="20"/>
                      </w:rPr>
                      <w:t xml:space="preserve"> </w:t>
                    </w:r>
                    <w:r w:rsidRPr="00355CA0">
                      <w:rPr>
                        <w:rFonts w:asciiTheme="minorHAnsi" w:hAnsiTheme="minorHAnsi" w:cstheme="minorHAnsi"/>
                        <w:sz w:val="20"/>
                        <w:szCs w:val="20"/>
                      </w:rPr>
                      <w:t>ocijenjuje</w:t>
                    </w:r>
                    <w:r w:rsidRPr="00355CA0">
                      <w:rPr>
                        <w:rFonts w:asciiTheme="minorHAnsi" w:hAnsiTheme="minorHAnsi" w:cstheme="minorHAnsi"/>
                        <w:color w:val="FF0000"/>
                        <w:sz w:val="20"/>
                        <w:szCs w:val="20"/>
                      </w:rPr>
                      <w:t xml:space="preserve"> </w:t>
                    </w:r>
                    <w:r w:rsidRPr="00355CA0">
                      <w:rPr>
                        <w:rFonts w:asciiTheme="minorHAnsi" w:hAnsiTheme="minorHAnsi" w:cstheme="minorHAnsi"/>
                        <w:color w:val="000000"/>
                        <w:sz w:val="20"/>
                        <w:szCs w:val="20"/>
                      </w:rPr>
                      <w:t>činjenično znanje te povezivanje gradiva.</w:t>
                    </w:r>
                  </w:p>
                  <w:p w14:paraId="32F5CDF3" w14:textId="77777777" w:rsidR="002D5232" w:rsidRPr="00355CA0" w:rsidRDefault="002D5232" w:rsidP="00A73650">
                    <w:pPr>
                      <w:pStyle w:val="ListParagraph"/>
                      <w:numPr>
                        <w:ilvl w:val="0"/>
                        <w:numId w:val="33"/>
                      </w:numPr>
                      <w:tabs>
                        <w:tab w:val="left" w:pos="2820"/>
                      </w:tabs>
                      <w:spacing w:after="0" w:line="240" w:lineRule="auto"/>
                      <w:ind w:left="271" w:hanging="270"/>
                      <w:rPr>
                        <w:rFonts w:asciiTheme="minorHAnsi" w:hAnsiTheme="minorHAnsi" w:cstheme="minorHAnsi"/>
                        <w:color w:val="000000"/>
                        <w:sz w:val="20"/>
                        <w:szCs w:val="20"/>
                      </w:rPr>
                    </w:pPr>
                    <w:r w:rsidRPr="00355CA0">
                      <w:rPr>
                        <w:rFonts w:asciiTheme="minorHAnsi" w:hAnsiTheme="minorHAnsi" w:cstheme="minorHAnsi"/>
                        <w:color w:val="000000"/>
                        <w:sz w:val="20"/>
                        <w:szCs w:val="20"/>
                      </w:rPr>
                      <w:t>50 – 60 % pozitivnih odgovora, ograničeno povezivanje manjeg dijela gradiva: dovoljan (2)</w:t>
                    </w:r>
                  </w:p>
                  <w:p w14:paraId="1AEAA3F1" w14:textId="77777777" w:rsidR="002D5232" w:rsidRPr="00355CA0" w:rsidRDefault="002D5232" w:rsidP="00A73650">
                    <w:pPr>
                      <w:pStyle w:val="ListParagraph"/>
                      <w:numPr>
                        <w:ilvl w:val="0"/>
                        <w:numId w:val="33"/>
                      </w:numPr>
                      <w:tabs>
                        <w:tab w:val="left" w:pos="2820"/>
                      </w:tabs>
                      <w:spacing w:after="0" w:line="240" w:lineRule="auto"/>
                      <w:ind w:left="271" w:hanging="270"/>
                      <w:rPr>
                        <w:rFonts w:asciiTheme="minorHAnsi" w:hAnsiTheme="minorHAnsi" w:cstheme="minorHAnsi"/>
                        <w:color w:val="000000"/>
                        <w:sz w:val="20"/>
                        <w:szCs w:val="20"/>
                      </w:rPr>
                    </w:pPr>
                    <w:r w:rsidRPr="00355CA0">
                      <w:rPr>
                        <w:rFonts w:asciiTheme="minorHAnsi" w:hAnsiTheme="minorHAnsi" w:cstheme="minorHAnsi"/>
                        <w:color w:val="000000"/>
                        <w:sz w:val="20"/>
                        <w:szCs w:val="20"/>
                      </w:rPr>
                      <w:t>61 – 75 % pozitivnih odgovora, povezivanje pojedinih segmenata: dobar (3)</w:t>
                    </w:r>
                  </w:p>
                  <w:p w14:paraId="36A02506" w14:textId="77777777" w:rsidR="002D5232" w:rsidRPr="00355CA0" w:rsidRDefault="002D5232" w:rsidP="00A73650">
                    <w:pPr>
                      <w:pStyle w:val="ListParagraph"/>
                      <w:numPr>
                        <w:ilvl w:val="0"/>
                        <w:numId w:val="33"/>
                      </w:numPr>
                      <w:tabs>
                        <w:tab w:val="left" w:pos="2820"/>
                      </w:tabs>
                      <w:spacing w:after="0" w:line="240" w:lineRule="auto"/>
                      <w:ind w:left="271" w:hanging="270"/>
                      <w:rPr>
                        <w:rFonts w:asciiTheme="minorHAnsi" w:hAnsiTheme="minorHAnsi" w:cstheme="minorHAnsi"/>
                        <w:color w:val="000000"/>
                        <w:sz w:val="20"/>
                        <w:szCs w:val="20"/>
                      </w:rPr>
                    </w:pPr>
                    <w:r w:rsidRPr="00355CA0">
                      <w:rPr>
                        <w:rFonts w:asciiTheme="minorHAnsi" w:hAnsiTheme="minorHAnsi" w:cstheme="minorHAnsi"/>
                        <w:color w:val="000000"/>
                        <w:sz w:val="20"/>
                        <w:szCs w:val="20"/>
                      </w:rPr>
                      <w:t>76 – 90 % pozitivnih odgovora, povezivanje većine segmenata: vrlo dobar (4)</w:t>
                    </w:r>
                  </w:p>
                  <w:p w14:paraId="38B9342B" w14:textId="77777777" w:rsidR="002D5232" w:rsidRPr="00355CA0" w:rsidDel="00B558AD" w:rsidRDefault="002D5232" w:rsidP="00A73650">
                    <w:pPr>
                      <w:pStyle w:val="ListParagraph"/>
                      <w:numPr>
                        <w:ilvl w:val="0"/>
                        <w:numId w:val="33"/>
                      </w:numPr>
                      <w:tabs>
                        <w:tab w:val="left" w:pos="2820"/>
                      </w:tabs>
                      <w:spacing w:after="0" w:line="240" w:lineRule="auto"/>
                      <w:ind w:left="271" w:hanging="270"/>
                      <w:rPr>
                        <w:rFonts w:asciiTheme="minorHAnsi" w:hAnsiTheme="minorHAnsi" w:cstheme="minorHAnsi"/>
                        <w:color w:val="000000"/>
                        <w:sz w:val="20"/>
                        <w:szCs w:val="20"/>
                      </w:rPr>
                    </w:pPr>
                    <w:r w:rsidRPr="00355CA0">
                      <w:rPr>
                        <w:rFonts w:asciiTheme="minorHAnsi" w:hAnsiTheme="minorHAnsi" w:cstheme="minorHAnsi"/>
                        <w:color w:val="000000"/>
                        <w:sz w:val="20"/>
                        <w:szCs w:val="20"/>
                      </w:rPr>
                      <w:t>Iznad 90 % pozitivnih odgovora, povezivanje gradiva: odličan (5)</w:t>
                    </w:r>
                  </w:p>
                </w:sdtContent>
              </w:sdt>
            </w:sdtContent>
          </w:sdt>
        </w:tc>
      </w:tr>
      <w:tr w:rsidR="002D5232" w:rsidRPr="00355CA0" w14:paraId="52BD6838" w14:textId="77777777" w:rsidTr="0062202D">
        <w:tc>
          <w:tcPr>
            <w:tcW w:w="1147" w:type="pct"/>
            <w:tcBorders>
              <w:left w:val="single" w:sz="12" w:space="0" w:color="auto"/>
              <w:bottom w:val="single" w:sz="12" w:space="0" w:color="auto"/>
            </w:tcBorders>
            <w:shd w:val="clear" w:color="auto" w:fill="00A0DC"/>
            <w:vAlign w:val="center"/>
          </w:tcPr>
          <w:p w14:paraId="5BB51A35" w14:textId="77777777" w:rsidR="002D5232" w:rsidRPr="00355CA0" w:rsidRDefault="002D5232" w:rsidP="0062202D">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2.10. Obveze studenata</w:t>
            </w:r>
          </w:p>
        </w:tc>
        <w:tc>
          <w:tcPr>
            <w:tcW w:w="3853" w:type="pct"/>
            <w:gridSpan w:val="13"/>
            <w:tcBorders>
              <w:bottom w:val="single" w:sz="12" w:space="0" w:color="auto"/>
              <w:right w:val="single" w:sz="12" w:space="0" w:color="auto"/>
            </w:tcBorders>
            <w:vAlign w:val="center"/>
          </w:tcPr>
          <w:p w14:paraId="4DBB4137" w14:textId="03802382" w:rsidR="002D5232" w:rsidRPr="00355CA0" w:rsidRDefault="002D5232" w:rsidP="0062202D">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 xml:space="preserve">Da položi </w:t>
            </w:r>
            <w:r w:rsidR="007549F7">
              <w:rPr>
                <w:rFonts w:asciiTheme="minorHAnsi" w:hAnsiTheme="minorHAnsi" w:cstheme="minorHAnsi"/>
                <w:sz w:val="20"/>
                <w:szCs w:val="20"/>
              </w:rPr>
              <w:t>kolegij</w:t>
            </w:r>
            <w:r w:rsidRPr="00355CA0">
              <w:rPr>
                <w:rFonts w:asciiTheme="minorHAnsi" w:hAnsiTheme="minorHAnsi" w:cstheme="minorHAnsi"/>
                <w:sz w:val="20"/>
                <w:szCs w:val="20"/>
              </w:rPr>
              <w:t>, student/studentica mora:</w:t>
            </w:r>
          </w:p>
          <w:sdt>
            <w:sdtPr>
              <w:rPr>
                <w:rFonts w:asciiTheme="minorHAnsi" w:hAnsiTheme="minorHAnsi" w:cstheme="minorHAnsi"/>
                <w:color w:val="000000"/>
                <w:sz w:val="20"/>
                <w:szCs w:val="20"/>
              </w:rPr>
              <w:id w:val="-1157381016"/>
              <w:placeholder>
                <w:docPart w:val="2A1D3799D35D4962B590840FF72A6F0F"/>
              </w:placeholder>
            </w:sdtPr>
            <w:sdtEndPr/>
            <w:sdtContent>
              <w:p w14:paraId="09A38428" w14:textId="77777777" w:rsidR="0062202D" w:rsidRPr="00355CA0" w:rsidRDefault="0062202D" w:rsidP="00A73650">
                <w:pPr>
                  <w:pStyle w:val="ListParagraph"/>
                  <w:numPr>
                    <w:ilvl w:val="0"/>
                    <w:numId w:val="7"/>
                  </w:numPr>
                  <w:tabs>
                    <w:tab w:val="left" w:pos="2820"/>
                  </w:tabs>
                  <w:spacing w:after="0" w:line="240" w:lineRule="auto"/>
                  <w:ind w:left="271" w:hanging="270"/>
                  <w:rPr>
                    <w:rFonts w:asciiTheme="minorHAnsi" w:hAnsiTheme="minorHAnsi" w:cstheme="minorHAnsi"/>
                    <w:sz w:val="20"/>
                    <w:szCs w:val="20"/>
                  </w:rPr>
                </w:pPr>
                <w:r w:rsidRPr="00355CA0">
                  <w:rPr>
                    <w:rFonts w:asciiTheme="minorHAnsi" w:hAnsiTheme="minorHAnsi" w:cstheme="minorHAnsi"/>
                    <w:sz w:val="20"/>
                    <w:szCs w:val="20"/>
                  </w:rPr>
                  <w:t>Prisustvovati predavanjima i vježbama, a dozvoljeni broj neopravdanih izostanaka s predavanja je 2</w:t>
                </w:r>
              </w:p>
              <w:p w14:paraId="57FAFCB4" w14:textId="63E3F530" w:rsidR="002D5232" w:rsidRPr="00355CA0" w:rsidRDefault="0062202D" w:rsidP="00A73650">
                <w:pPr>
                  <w:pStyle w:val="ListParagraph"/>
                  <w:numPr>
                    <w:ilvl w:val="0"/>
                    <w:numId w:val="7"/>
                  </w:numPr>
                  <w:tabs>
                    <w:tab w:val="left" w:pos="2820"/>
                  </w:tabs>
                  <w:spacing w:after="0" w:line="240" w:lineRule="auto"/>
                  <w:ind w:left="271" w:hanging="270"/>
                  <w:rPr>
                    <w:rFonts w:asciiTheme="minorHAnsi" w:hAnsiTheme="minorHAnsi" w:cstheme="minorHAnsi"/>
                    <w:sz w:val="20"/>
                    <w:szCs w:val="20"/>
                  </w:rPr>
                </w:pPr>
                <w:r w:rsidRPr="00355CA0">
                  <w:rPr>
                    <w:rFonts w:asciiTheme="minorHAnsi" w:hAnsiTheme="minorHAnsi" w:cstheme="minorHAnsi"/>
                    <w:sz w:val="20"/>
                    <w:szCs w:val="20"/>
                  </w:rPr>
                  <w:t>Položiti pismeni ispit s minimalno 50% pozitivnih odgovora</w:t>
                </w:r>
              </w:p>
            </w:sdtContent>
          </w:sdt>
        </w:tc>
      </w:tr>
      <w:tr w:rsidR="002D5232" w:rsidRPr="00355CA0" w14:paraId="2DA5DAE7" w14:textId="77777777" w:rsidTr="0062202D">
        <w:tc>
          <w:tcPr>
            <w:tcW w:w="1147" w:type="pct"/>
            <w:vMerge w:val="restart"/>
            <w:tcBorders>
              <w:top w:val="single" w:sz="12" w:space="0" w:color="auto"/>
              <w:left w:val="single" w:sz="12" w:space="0" w:color="auto"/>
            </w:tcBorders>
            <w:shd w:val="clear" w:color="auto" w:fill="00A0DC"/>
            <w:vAlign w:val="center"/>
          </w:tcPr>
          <w:p w14:paraId="47541C96" w14:textId="77777777" w:rsidR="002D5232" w:rsidRPr="00355CA0" w:rsidRDefault="002D5232" w:rsidP="0062202D">
            <w:pPr>
              <w:tabs>
                <w:tab w:val="left" w:pos="54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2.11. Obvezna literatura (dostupna u knjižnici i / ili na drugi način)</w:t>
            </w:r>
          </w:p>
        </w:tc>
        <w:tc>
          <w:tcPr>
            <w:tcW w:w="2513" w:type="pct"/>
            <w:gridSpan w:val="7"/>
            <w:tcBorders>
              <w:top w:val="single" w:sz="12" w:space="0" w:color="auto"/>
              <w:right w:val="single" w:sz="8" w:space="0" w:color="auto"/>
            </w:tcBorders>
            <w:shd w:val="clear" w:color="auto" w:fill="00A0DC"/>
            <w:vAlign w:val="center"/>
          </w:tcPr>
          <w:p w14:paraId="00D98415" w14:textId="77777777" w:rsidR="002D5232" w:rsidRPr="00355CA0" w:rsidRDefault="002D5232" w:rsidP="0062202D">
            <w:pPr>
              <w:tabs>
                <w:tab w:val="left" w:pos="2820"/>
              </w:tabs>
              <w:spacing w:after="0" w:line="240" w:lineRule="auto"/>
              <w:jc w:val="center"/>
              <w:rPr>
                <w:rFonts w:asciiTheme="minorHAnsi" w:hAnsiTheme="minorHAnsi" w:cstheme="minorHAnsi"/>
                <w:b/>
                <w:color w:val="000000"/>
                <w:sz w:val="20"/>
                <w:szCs w:val="20"/>
              </w:rPr>
            </w:pPr>
            <w:r w:rsidRPr="00355CA0">
              <w:rPr>
                <w:rFonts w:asciiTheme="minorHAnsi" w:hAnsiTheme="minorHAnsi" w:cstheme="minorHAnsi"/>
                <w:b/>
                <w:color w:val="000000"/>
                <w:sz w:val="20"/>
                <w:szCs w:val="20"/>
              </w:rPr>
              <w:t>Naslov</w:t>
            </w:r>
          </w:p>
        </w:tc>
        <w:tc>
          <w:tcPr>
            <w:tcW w:w="611"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3ACC816" w14:textId="77777777" w:rsidR="002D5232" w:rsidRPr="00355CA0" w:rsidRDefault="002D5232" w:rsidP="0062202D">
            <w:pPr>
              <w:tabs>
                <w:tab w:val="left" w:pos="2820"/>
              </w:tabs>
              <w:spacing w:after="0" w:line="240" w:lineRule="auto"/>
              <w:jc w:val="center"/>
              <w:rPr>
                <w:rFonts w:asciiTheme="minorHAnsi" w:hAnsiTheme="minorHAnsi" w:cstheme="minorHAnsi"/>
                <w:b/>
                <w:color w:val="000000"/>
                <w:sz w:val="20"/>
                <w:szCs w:val="20"/>
              </w:rPr>
            </w:pPr>
            <w:r w:rsidRPr="00355CA0">
              <w:rPr>
                <w:rFonts w:asciiTheme="minorHAnsi" w:hAnsiTheme="minorHAnsi" w:cstheme="minorHAnsi"/>
                <w:b/>
                <w:color w:val="000000"/>
                <w:sz w:val="20"/>
                <w:szCs w:val="20"/>
              </w:rPr>
              <w:t>Dostupnost  u knjižnici</w:t>
            </w:r>
          </w:p>
        </w:tc>
        <w:tc>
          <w:tcPr>
            <w:tcW w:w="729"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684BF26" w14:textId="77777777" w:rsidR="002D5232" w:rsidRPr="00355CA0" w:rsidRDefault="002D5232" w:rsidP="0062202D">
            <w:pPr>
              <w:tabs>
                <w:tab w:val="left" w:pos="2820"/>
              </w:tabs>
              <w:spacing w:after="0" w:line="240" w:lineRule="auto"/>
              <w:jc w:val="center"/>
              <w:rPr>
                <w:rFonts w:asciiTheme="minorHAnsi" w:hAnsiTheme="minorHAnsi" w:cstheme="minorHAnsi"/>
                <w:b/>
                <w:color w:val="000000"/>
                <w:sz w:val="20"/>
                <w:szCs w:val="20"/>
              </w:rPr>
            </w:pPr>
            <w:r w:rsidRPr="00355CA0">
              <w:rPr>
                <w:rFonts w:asciiTheme="minorHAnsi" w:hAnsiTheme="minorHAnsi" w:cstheme="minorHAnsi"/>
                <w:b/>
                <w:color w:val="000000"/>
                <w:sz w:val="20"/>
                <w:szCs w:val="20"/>
              </w:rPr>
              <w:t>Dostupnost putem ostalih medija</w:t>
            </w:r>
          </w:p>
        </w:tc>
      </w:tr>
      <w:tr w:rsidR="002D5232" w:rsidRPr="00355CA0" w14:paraId="5801BCB5" w14:textId="77777777" w:rsidTr="0062202D">
        <w:trPr>
          <w:trHeight w:val="75"/>
        </w:trPr>
        <w:tc>
          <w:tcPr>
            <w:tcW w:w="1147" w:type="pct"/>
            <w:vMerge/>
            <w:tcBorders>
              <w:left w:val="single" w:sz="12" w:space="0" w:color="auto"/>
            </w:tcBorders>
            <w:shd w:val="clear" w:color="auto" w:fill="00A0DC"/>
            <w:vAlign w:val="center"/>
          </w:tcPr>
          <w:p w14:paraId="4ECB93B1" w14:textId="77777777" w:rsidR="002D5232" w:rsidRPr="00355CA0" w:rsidRDefault="002D5232" w:rsidP="00A73650">
            <w:pPr>
              <w:numPr>
                <w:ilvl w:val="0"/>
                <w:numId w:val="13"/>
              </w:numPr>
              <w:tabs>
                <w:tab w:val="left" w:pos="2820"/>
              </w:tabs>
              <w:spacing w:after="0" w:line="240" w:lineRule="auto"/>
              <w:rPr>
                <w:rFonts w:asciiTheme="minorHAnsi" w:hAnsiTheme="minorHAnsi" w:cstheme="minorHAnsi"/>
                <w:color w:val="000000"/>
                <w:sz w:val="20"/>
                <w:szCs w:val="20"/>
              </w:rPr>
            </w:pPr>
          </w:p>
        </w:tc>
        <w:tc>
          <w:tcPr>
            <w:tcW w:w="2513" w:type="pct"/>
            <w:gridSpan w:val="7"/>
            <w:tcBorders>
              <w:right w:val="single" w:sz="8" w:space="0" w:color="auto"/>
            </w:tcBorders>
            <w:shd w:val="clear" w:color="auto" w:fill="auto"/>
          </w:tcPr>
          <w:sdt>
            <w:sdtPr>
              <w:rPr>
                <w:rFonts w:asciiTheme="minorHAnsi" w:hAnsiTheme="minorHAnsi" w:cstheme="minorHAnsi"/>
                <w:color w:val="000000"/>
                <w:sz w:val="20"/>
                <w:szCs w:val="20"/>
              </w:rPr>
              <w:id w:val="-1266679352"/>
              <w:placeholder>
                <w:docPart w:val="5844BCDCBBC64F49BBA46E086780BDF2"/>
              </w:placeholder>
            </w:sdtPr>
            <w:sdtEndPr/>
            <w:sdtContent>
              <w:p w14:paraId="72EDBF3B" w14:textId="77777777" w:rsidR="002D5232" w:rsidRPr="00355CA0" w:rsidRDefault="002D5232" w:rsidP="0062202D">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R Lawley, L Curtis, J Davis (2008) The Food Safety Hazard Guidebook, RSC Publishing. 1. dio.  </w:t>
                </w:r>
              </w:p>
            </w:sdtContent>
          </w:sdt>
        </w:tc>
        <w:tc>
          <w:tcPr>
            <w:tcW w:w="611"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2066448018"/>
              <w:placeholder>
                <w:docPart w:val="5628928526074F46A7A6DEE50B172501"/>
              </w:placeholder>
            </w:sdtPr>
            <w:sdtEndPr/>
            <w:sdtContent>
              <w:p w14:paraId="25CE3F5C" w14:textId="77777777" w:rsidR="002D5232" w:rsidRPr="00355CA0" w:rsidRDefault="002D5232" w:rsidP="0062202D">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NE</w:t>
                </w:r>
              </w:p>
            </w:sdtContent>
          </w:sdt>
        </w:tc>
        <w:tc>
          <w:tcPr>
            <w:tcW w:w="729"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217046543"/>
              <w:placeholder>
                <w:docPart w:val="88CDC801C7AE467DB7E864A4AEC74DCC"/>
              </w:placeholder>
            </w:sdtPr>
            <w:sdtEndPr/>
            <w:sdtContent>
              <w:p w14:paraId="746168E3" w14:textId="77777777" w:rsidR="002D5232" w:rsidRPr="00355CA0" w:rsidRDefault="002D5232" w:rsidP="0062202D">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online</w:t>
                </w:r>
              </w:p>
            </w:sdtContent>
          </w:sdt>
        </w:tc>
      </w:tr>
      <w:tr w:rsidR="002D5232" w:rsidRPr="00355CA0" w14:paraId="00BA06FC" w14:textId="77777777" w:rsidTr="0062202D">
        <w:trPr>
          <w:trHeight w:val="75"/>
        </w:trPr>
        <w:tc>
          <w:tcPr>
            <w:tcW w:w="1147" w:type="pct"/>
            <w:vMerge/>
            <w:tcBorders>
              <w:left w:val="single" w:sz="12" w:space="0" w:color="auto"/>
            </w:tcBorders>
            <w:shd w:val="clear" w:color="auto" w:fill="00A0DC"/>
            <w:vAlign w:val="center"/>
          </w:tcPr>
          <w:p w14:paraId="55B1497D" w14:textId="77777777" w:rsidR="002D5232" w:rsidRPr="00355CA0" w:rsidRDefault="002D5232" w:rsidP="00A73650">
            <w:pPr>
              <w:numPr>
                <w:ilvl w:val="0"/>
                <w:numId w:val="13"/>
              </w:numPr>
              <w:tabs>
                <w:tab w:val="left" w:pos="2820"/>
              </w:tabs>
              <w:spacing w:after="0" w:line="240" w:lineRule="auto"/>
              <w:rPr>
                <w:rFonts w:asciiTheme="minorHAnsi" w:hAnsiTheme="minorHAnsi" w:cstheme="minorHAnsi"/>
                <w:color w:val="000000"/>
                <w:sz w:val="20"/>
                <w:szCs w:val="20"/>
              </w:rPr>
            </w:pPr>
          </w:p>
        </w:tc>
        <w:tc>
          <w:tcPr>
            <w:tcW w:w="2513" w:type="pct"/>
            <w:gridSpan w:val="7"/>
            <w:tcBorders>
              <w:right w:val="single" w:sz="8" w:space="0" w:color="auto"/>
            </w:tcBorders>
            <w:shd w:val="clear" w:color="auto" w:fill="auto"/>
          </w:tcPr>
          <w:sdt>
            <w:sdtPr>
              <w:rPr>
                <w:rFonts w:asciiTheme="minorHAnsi" w:hAnsiTheme="minorHAnsi" w:cstheme="minorHAnsi"/>
                <w:color w:val="000000"/>
                <w:sz w:val="20"/>
                <w:szCs w:val="20"/>
              </w:rPr>
              <w:id w:val="-1728455381"/>
              <w:placeholder>
                <w:docPart w:val="B8B40F4FF4664ACF92253CC888357C80"/>
              </w:placeholder>
            </w:sdtPr>
            <w:sdtEndPr/>
            <w:sdtContent>
              <w:p w14:paraId="56D0115E" w14:textId="77777777" w:rsidR="0062202D" w:rsidRPr="00355CA0" w:rsidRDefault="0062202D" w:rsidP="0062202D">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H L M Lelieveld, J Holah, D Gabric (2016) Handbook of hygiene control in the food</w:t>
                </w:r>
              </w:p>
              <w:p w14:paraId="0D5D232B" w14:textId="07371B31" w:rsidR="002D5232" w:rsidRPr="00355CA0" w:rsidRDefault="0062202D" w:rsidP="0062202D">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industry-2nd edition, Woodhead Publishing Limited (odabrana poglavlja).</w:t>
                </w:r>
              </w:p>
            </w:sdtContent>
          </w:sdt>
        </w:tc>
        <w:tc>
          <w:tcPr>
            <w:tcW w:w="611"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551070641"/>
              <w:placeholder>
                <w:docPart w:val="B9F295F295A14942BD255FFD113460A6"/>
              </w:placeholder>
            </w:sdtPr>
            <w:sdtEndPr/>
            <w:sdtContent>
              <w:p w14:paraId="491AEB88" w14:textId="77777777" w:rsidR="002D5232" w:rsidRPr="00355CA0" w:rsidRDefault="002D5232" w:rsidP="0062202D">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NE</w:t>
                </w:r>
              </w:p>
            </w:sdtContent>
          </w:sdt>
        </w:tc>
        <w:tc>
          <w:tcPr>
            <w:tcW w:w="729"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359263471"/>
              <w:placeholder>
                <w:docPart w:val="BF66135971534489BAE9AB3562BB190F"/>
              </w:placeholder>
            </w:sdtPr>
            <w:sdtEndPr/>
            <w:sdtContent>
              <w:p w14:paraId="28CAA21D" w14:textId="77777777" w:rsidR="002D5232" w:rsidRPr="00355CA0" w:rsidRDefault="002D5232" w:rsidP="0062202D">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Laboratorij za tehnologiju mesa i ribe</w:t>
                </w:r>
              </w:p>
            </w:sdtContent>
          </w:sdt>
        </w:tc>
      </w:tr>
      <w:tr w:rsidR="002D5232" w:rsidRPr="00355CA0" w14:paraId="5BCF35D1" w14:textId="77777777" w:rsidTr="0062202D">
        <w:trPr>
          <w:trHeight w:val="75"/>
        </w:trPr>
        <w:tc>
          <w:tcPr>
            <w:tcW w:w="1147" w:type="pct"/>
            <w:vMerge/>
            <w:tcBorders>
              <w:left w:val="single" w:sz="12" w:space="0" w:color="auto"/>
            </w:tcBorders>
            <w:shd w:val="clear" w:color="auto" w:fill="00A0DC"/>
            <w:vAlign w:val="center"/>
          </w:tcPr>
          <w:p w14:paraId="7BAA99DB" w14:textId="77777777" w:rsidR="002D5232" w:rsidRPr="00355CA0" w:rsidRDefault="002D5232" w:rsidP="00A73650">
            <w:pPr>
              <w:numPr>
                <w:ilvl w:val="0"/>
                <w:numId w:val="13"/>
              </w:numPr>
              <w:tabs>
                <w:tab w:val="left" w:pos="2820"/>
              </w:tabs>
              <w:spacing w:after="0" w:line="240" w:lineRule="auto"/>
              <w:rPr>
                <w:rFonts w:asciiTheme="minorHAnsi" w:hAnsiTheme="minorHAnsi" w:cstheme="minorHAnsi"/>
                <w:color w:val="000000"/>
                <w:sz w:val="20"/>
                <w:szCs w:val="20"/>
              </w:rPr>
            </w:pPr>
          </w:p>
        </w:tc>
        <w:tc>
          <w:tcPr>
            <w:tcW w:w="2513" w:type="pct"/>
            <w:gridSpan w:val="7"/>
            <w:tcBorders>
              <w:right w:val="single" w:sz="8" w:space="0" w:color="auto"/>
            </w:tcBorders>
            <w:shd w:val="clear" w:color="auto" w:fill="auto"/>
          </w:tcPr>
          <w:sdt>
            <w:sdtPr>
              <w:rPr>
                <w:rFonts w:asciiTheme="minorHAnsi" w:hAnsiTheme="minorHAnsi" w:cstheme="minorHAnsi"/>
                <w:color w:val="000000"/>
                <w:sz w:val="20"/>
                <w:szCs w:val="20"/>
              </w:rPr>
              <w:id w:val="-380088736"/>
              <w:placeholder>
                <w:docPart w:val="60EC1FADC73947BAA76F225F0E0B799D"/>
              </w:placeholder>
            </w:sdtPr>
            <w:sdtEndPr/>
            <w:sdtContent>
              <w:p w14:paraId="5ADD5C1F" w14:textId="77777777" w:rsidR="002D5232" w:rsidRPr="00355CA0" w:rsidRDefault="002D5232" w:rsidP="0062202D">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D Šubarić, J Babić (2012) Čišćenje i dezinfekcija, Sveučilište Josipa Jurja Strossmayera u Osijeku Prehrambeno-tehnološki fakultet Osijek, 94 str.</w:t>
                </w:r>
              </w:p>
            </w:sdtContent>
          </w:sdt>
        </w:tc>
        <w:tc>
          <w:tcPr>
            <w:tcW w:w="611"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2035604983"/>
              <w:placeholder>
                <w:docPart w:val="2E5AABBAD31946AA8F8094EFCE0946C8"/>
              </w:placeholder>
            </w:sdtPr>
            <w:sdtEndPr/>
            <w:sdtContent>
              <w:p w14:paraId="7923F67D" w14:textId="77777777" w:rsidR="002D5232" w:rsidRPr="00355CA0" w:rsidRDefault="002D5232" w:rsidP="0062202D">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NE</w:t>
                </w:r>
              </w:p>
            </w:sdtContent>
          </w:sdt>
        </w:tc>
        <w:tc>
          <w:tcPr>
            <w:tcW w:w="729"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421924002"/>
              <w:placeholder>
                <w:docPart w:val="16C3175E6E6D4532A725474DAA868D5B"/>
              </w:placeholder>
            </w:sdtPr>
            <w:sdtEndPr/>
            <w:sdtContent>
              <w:p w14:paraId="73B40275" w14:textId="77777777" w:rsidR="002D5232" w:rsidRPr="00355CA0" w:rsidRDefault="002D5232" w:rsidP="0062202D">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web stranica PTF Osijek</w:t>
                </w:r>
              </w:p>
            </w:sdtContent>
          </w:sdt>
        </w:tc>
      </w:tr>
      <w:tr w:rsidR="002D5232" w:rsidRPr="00355CA0" w14:paraId="3B867827" w14:textId="77777777" w:rsidTr="0062202D">
        <w:tc>
          <w:tcPr>
            <w:tcW w:w="1147" w:type="pct"/>
            <w:tcBorders>
              <w:top w:val="single" w:sz="12" w:space="0" w:color="auto"/>
              <w:left w:val="single" w:sz="12" w:space="0" w:color="auto"/>
            </w:tcBorders>
            <w:shd w:val="clear" w:color="auto" w:fill="00A0DC"/>
            <w:vAlign w:val="center"/>
          </w:tcPr>
          <w:p w14:paraId="375081BF" w14:textId="77777777" w:rsidR="002D5232" w:rsidRPr="00355CA0" w:rsidRDefault="002D5232" w:rsidP="0062202D">
            <w:pPr>
              <w:tabs>
                <w:tab w:val="left" w:pos="567"/>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835960058"/>
            <w:placeholder>
              <w:docPart w:val="438E248311724F14A276D661DD39A357"/>
            </w:placeholder>
          </w:sdtPr>
          <w:sdtEndPr/>
          <w:sdtContent>
            <w:tc>
              <w:tcPr>
                <w:tcW w:w="3853" w:type="pct"/>
                <w:gridSpan w:val="13"/>
                <w:tcBorders>
                  <w:top w:val="single" w:sz="12" w:space="0" w:color="auto"/>
                  <w:right w:val="single" w:sz="12" w:space="0" w:color="auto"/>
                </w:tcBorders>
              </w:tcPr>
              <w:p w14:paraId="268E48AA" w14:textId="77777777" w:rsidR="002D5232" w:rsidRPr="00355CA0" w:rsidRDefault="002D5232" w:rsidP="0062202D">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w:t>
                </w:r>
              </w:p>
            </w:tc>
          </w:sdtContent>
        </w:sdt>
      </w:tr>
      <w:tr w:rsidR="002D5232" w:rsidRPr="00355CA0" w14:paraId="03C1C444" w14:textId="77777777" w:rsidTr="0062202D">
        <w:tc>
          <w:tcPr>
            <w:tcW w:w="1147" w:type="pct"/>
            <w:tcBorders>
              <w:top w:val="single" w:sz="12" w:space="0" w:color="auto"/>
              <w:left w:val="single" w:sz="12" w:space="0" w:color="auto"/>
            </w:tcBorders>
            <w:shd w:val="clear" w:color="auto" w:fill="00A0DC"/>
            <w:vAlign w:val="center"/>
          </w:tcPr>
          <w:p w14:paraId="30BC3434" w14:textId="77777777" w:rsidR="002D5232" w:rsidRPr="00355CA0" w:rsidRDefault="002D5232" w:rsidP="0062202D">
            <w:pPr>
              <w:tabs>
                <w:tab w:val="left" w:pos="567"/>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2.13. Ispitni rokovi</w:t>
            </w:r>
          </w:p>
        </w:tc>
        <w:tc>
          <w:tcPr>
            <w:tcW w:w="3853" w:type="pct"/>
            <w:gridSpan w:val="13"/>
            <w:tcBorders>
              <w:top w:val="single" w:sz="12" w:space="0" w:color="auto"/>
              <w:right w:val="single" w:sz="12" w:space="0" w:color="auto"/>
            </w:tcBorders>
          </w:tcPr>
          <w:p w14:paraId="3F2B8608" w14:textId="77777777" w:rsidR="002D5232" w:rsidRPr="00355CA0" w:rsidRDefault="002D5232" w:rsidP="0062202D">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i/>
                <w:sz w:val="20"/>
                <w:szCs w:val="20"/>
              </w:rPr>
              <w:t xml:space="preserve">Rokovi ispita objavljuju se na Studomatu i ovoj mrežnoj stranici: </w:t>
            </w:r>
            <w:r w:rsidR="005414B0">
              <w:fldChar w:fldCharType="begin"/>
            </w:r>
            <w:r w:rsidR="005414B0">
              <w:instrText xml:space="preserve"> HYPERLINK "http://www.pbf.unizg.hr/studiji/ispitni_rokovi" </w:instrText>
            </w:r>
            <w:r w:rsidR="005414B0">
              <w:fldChar w:fldCharType="separate"/>
            </w:r>
            <w:r w:rsidRPr="00355CA0">
              <w:rPr>
                <w:rStyle w:val="Hyperlink"/>
                <w:rFonts w:asciiTheme="minorHAnsi" w:hAnsiTheme="minorHAnsi" w:cstheme="minorHAnsi"/>
                <w:i/>
                <w:sz w:val="20"/>
                <w:szCs w:val="20"/>
              </w:rPr>
              <w:t>http://www.pbf.unizg.hr/studiji/ispitni_rokovi</w:t>
            </w:r>
            <w:r w:rsidR="005414B0">
              <w:rPr>
                <w:rStyle w:val="Hyperlink"/>
                <w:rFonts w:asciiTheme="minorHAnsi" w:hAnsiTheme="minorHAnsi" w:cstheme="minorHAnsi"/>
                <w:i/>
                <w:sz w:val="20"/>
                <w:szCs w:val="20"/>
              </w:rPr>
              <w:fldChar w:fldCharType="end"/>
            </w:r>
          </w:p>
        </w:tc>
      </w:tr>
      <w:tr w:rsidR="002D5232" w:rsidRPr="00355CA0" w14:paraId="4523E315" w14:textId="77777777" w:rsidTr="0062202D">
        <w:tc>
          <w:tcPr>
            <w:tcW w:w="1147" w:type="pct"/>
            <w:tcBorders>
              <w:left w:val="single" w:sz="12" w:space="0" w:color="auto"/>
              <w:bottom w:val="single" w:sz="12" w:space="0" w:color="auto"/>
            </w:tcBorders>
            <w:shd w:val="clear" w:color="auto" w:fill="00A0DC"/>
            <w:vAlign w:val="center"/>
          </w:tcPr>
          <w:p w14:paraId="3B9312A3" w14:textId="77777777" w:rsidR="002D5232" w:rsidRPr="00355CA0" w:rsidRDefault="002D5232" w:rsidP="0062202D">
            <w:pPr>
              <w:tabs>
                <w:tab w:val="left" w:pos="567"/>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551001908"/>
            <w:placeholder>
              <w:docPart w:val="FC433002BC66445AB0D955DE32F1CB5E"/>
            </w:placeholder>
          </w:sdtPr>
          <w:sdtEndPr/>
          <w:sdtContent>
            <w:tc>
              <w:tcPr>
                <w:tcW w:w="3853" w:type="pct"/>
                <w:gridSpan w:val="13"/>
                <w:tcBorders>
                  <w:bottom w:val="single" w:sz="12" w:space="0" w:color="auto"/>
                  <w:right w:val="single" w:sz="12" w:space="0" w:color="auto"/>
                </w:tcBorders>
              </w:tcPr>
              <w:p w14:paraId="143EB7F5" w14:textId="77777777" w:rsidR="002D5232" w:rsidRPr="00355CA0" w:rsidRDefault="002D5232" w:rsidP="0062202D">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w:t>
                </w:r>
              </w:p>
            </w:tc>
          </w:sdtContent>
        </w:sdt>
      </w:tr>
    </w:tbl>
    <w:p w14:paraId="1464FB24" w14:textId="44D035E0" w:rsidR="002D5232" w:rsidRPr="00355CA0" w:rsidRDefault="002D5232" w:rsidP="005C6BCE">
      <w:pPr>
        <w:spacing w:after="0" w:line="240" w:lineRule="auto"/>
        <w:rPr>
          <w:rFonts w:asciiTheme="minorHAnsi" w:hAnsiTheme="minorHAnsi" w:cstheme="minorHAnsi"/>
          <w:sz w:val="20"/>
          <w:szCs w:val="20"/>
        </w:rPr>
      </w:pPr>
    </w:p>
    <w:p w14:paraId="02AFBC1A" w14:textId="51F104B2" w:rsidR="0062202D" w:rsidRPr="00355CA0" w:rsidRDefault="0062202D" w:rsidP="005C6BCE">
      <w:pPr>
        <w:spacing w:after="0" w:line="240" w:lineRule="auto"/>
        <w:rPr>
          <w:rFonts w:asciiTheme="minorHAnsi" w:hAnsiTheme="minorHAnsi" w:cstheme="minorHAnsi"/>
          <w:sz w:val="20"/>
          <w:szCs w:val="20"/>
        </w:rPr>
      </w:pPr>
    </w:p>
    <w:p w14:paraId="264DF064" w14:textId="5AC6E93C" w:rsidR="0062202D" w:rsidRPr="00355CA0" w:rsidRDefault="0062202D" w:rsidP="005C6BCE">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6"/>
        <w:gridCol w:w="1615"/>
        <w:gridCol w:w="568"/>
        <w:gridCol w:w="564"/>
        <w:gridCol w:w="430"/>
        <w:gridCol w:w="937"/>
        <w:gridCol w:w="572"/>
        <w:gridCol w:w="328"/>
        <w:gridCol w:w="198"/>
        <w:gridCol w:w="897"/>
        <w:gridCol w:w="173"/>
        <w:gridCol w:w="524"/>
        <w:gridCol w:w="511"/>
        <w:gridCol w:w="493"/>
      </w:tblGrid>
      <w:tr w:rsidR="0062202D" w:rsidRPr="00355CA0" w14:paraId="23331D35" w14:textId="77777777" w:rsidTr="0062202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0B036CD" w14:textId="77777777" w:rsidR="0062202D" w:rsidRPr="00355CA0" w:rsidRDefault="0062202D" w:rsidP="0062202D">
            <w:pPr>
              <w:tabs>
                <w:tab w:val="left" w:pos="2820"/>
              </w:tabs>
              <w:spacing w:after="0" w:line="240" w:lineRule="auto"/>
              <w:rPr>
                <w:rFonts w:asciiTheme="minorHAnsi" w:hAnsiTheme="minorHAnsi" w:cstheme="minorHAnsi"/>
                <w:b/>
                <w:sz w:val="20"/>
                <w:szCs w:val="20"/>
              </w:rPr>
            </w:pPr>
            <w:r w:rsidRPr="00355CA0">
              <w:rPr>
                <w:rFonts w:asciiTheme="minorHAnsi" w:hAnsiTheme="minorHAnsi" w:cstheme="minorHAnsi"/>
                <w:b/>
                <w:sz w:val="20"/>
                <w:szCs w:val="20"/>
              </w:rPr>
              <w:lastRenderedPageBreak/>
              <w:t>1. OPĆE INFORMACIJE</w:t>
            </w:r>
          </w:p>
        </w:tc>
      </w:tr>
      <w:tr w:rsidR="0062202D" w:rsidRPr="00355CA0" w14:paraId="20781EB1" w14:textId="77777777" w:rsidTr="0062202D">
        <w:tc>
          <w:tcPr>
            <w:tcW w:w="1258" w:type="pct"/>
            <w:tcBorders>
              <w:top w:val="single" w:sz="12" w:space="0" w:color="auto"/>
              <w:left w:val="single" w:sz="12" w:space="0" w:color="auto"/>
            </w:tcBorders>
            <w:shd w:val="clear" w:color="auto" w:fill="00A0DC"/>
            <w:vAlign w:val="center"/>
          </w:tcPr>
          <w:p w14:paraId="7AF43FB6" w14:textId="33A061BE" w:rsidR="0062202D" w:rsidRPr="00355CA0" w:rsidRDefault="0062202D" w:rsidP="0062202D">
            <w:pPr>
              <w:tabs>
                <w:tab w:val="left" w:pos="2820"/>
              </w:tabs>
              <w:spacing w:after="0" w:line="240" w:lineRule="auto"/>
              <w:rPr>
                <w:rFonts w:asciiTheme="minorHAnsi" w:hAnsiTheme="minorHAnsi" w:cstheme="minorHAnsi"/>
                <w:bCs/>
                <w:sz w:val="20"/>
                <w:szCs w:val="20"/>
              </w:rPr>
            </w:pPr>
            <w:r w:rsidRPr="00355CA0">
              <w:rPr>
                <w:rFonts w:asciiTheme="minorHAnsi" w:hAnsiTheme="minorHAnsi" w:cstheme="minorHAnsi"/>
                <w:bCs/>
                <w:sz w:val="20"/>
                <w:szCs w:val="20"/>
              </w:rPr>
              <w:t xml:space="preserve">1.1. Nositelj(i) i suradnici </w:t>
            </w:r>
            <w:r w:rsidR="007549F7">
              <w:rPr>
                <w:rFonts w:asciiTheme="minorHAnsi" w:hAnsiTheme="minorHAnsi" w:cstheme="minorHAnsi"/>
                <w:bCs/>
                <w:sz w:val="20"/>
                <w:szCs w:val="20"/>
              </w:rPr>
              <w:t>kolegij</w:t>
            </w:r>
            <w:r w:rsidRPr="00355CA0">
              <w:rPr>
                <w:rFonts w:asciiTheme="minorHAnsi" w:hAnsiTheme="minorHAnsi" w:cstheme="minorHAnsi"/>
                <w:bCs/>
                <w:sz w:val="20"/>
                <w:szCs w:val="20"/>
              </w:rPr>
              <w:t xml:space="preserve">a </w:t>
            </w:r>
          </w:p>
        </w:tc>
        <w:sdt>
          <w:sdtPr>
            <w:rPr>
              <w:rFonts w:asciiTheme="minorHAnsi" w:hAnsiTheme="minorHAnsi" w:cstheme="minorHAnsi"/>
              <w:sz w:val="20"/>
              <w:szCs w:val="20"/>
            </w:rPr>
            <w:id w:val="2086882608"/>
            <w:placeholder>
              <w:docPart w:val="8272D6BC91354539AF96CB59F0990280"/>
            </w:placeholder>
          </w:sdtPr>
          <w:sdtEndPr/>
          <w:sdtContent>
            <w:tc>
              <w:tcPr>
                <w:tcW w:w="1522" w:type="pct"/>
                <w:gridSpan w:val="4"/>
                <w:tcBorders>
                  <w:top w:val="single" w:sz="12" w:space="0" w:color="auto"/>
                  <w:right w:val="single" w:sz="12" w:space="0" w:color="auto"/>
                </w:tcBorders>
                <w:vAlign w:val="center"/>
              </w:tcPr>
              <w:p w14:paraId="073D1192" w14:textId="11592F92" w:rsidR="00775316" w:rsidRPr="00355CA0" w:rsidRDefault="007549F7" w:rsidP="00775316">
                <w:pPr>
                  <w:tabs>
                    <w:tab w:val="left" w:pos="2820"/>
                  </w:tabs>
                  <w:spacing w:after="0" w:line="240" w:lineRule="auto"/>
                  <w:rPr>
                    <w:rFonts w:asciiTheme="minorHAnsi" w:hAnsiTheme="minorHAnsi" w:cstheme="minorHAnsi"/>
                    <w:b/>
                    <w:sz w:val="20"/>
                  </w:rPr>
                </w:pPr>
                <w:hyperlink r:id="rId72" w:history="1">
                  <w:r w:rsidR="00775316" w:rsidRPr="00355CA0">
                    <w:rPr>
                      <w:rStyle w:val="Hyperlink"/>
                      <w:rFonts w:asciiTheme="minorHAnsi" w:hAnsiTheme="minorHAnsi" w:cstheme="minorHAnsi"/>
                      <w:b/>
                      <w:sz w:val="20"/>
                    </w:rPr>
                    <w:t>izv. prof. dr. sc. Sven Karlović</w:t>
                  </w:r>
                </w:hyperlink>
              </w:p>
              <w:p w14:paraId="15C968F9" w14:textId="6C27753A" w:rsidR="00775316" w:rsidRPr="00355CA0" w:rsidRDefault="007549F7" w:rsidP="00775316">
                <w:pPr>
                  <w:tabs>
                    <w:tab w:val="left" w:pos="2820"/>
                  </w:tabs>
                  <w:spacing w:after="0" w:line="240" w:lineRule="auto"/>
                  <w:rPr>
                    <w:rFonts w:asciiTheme="minorHAnsi" w:hAnsiTheme="minorHAnsi" w:cstheme="minorHAnsi"/>
                    <w:sz w:val="20"/>
                  </w:rPr>
                </w:pPr>
                <w:hyperlink r:id="rId73" w:history="1">
                  <w:r w:rsidR="00775316" w:rsidRPr="00355CA0">
                    <w:rPr>
                      <w:rStyle w:val="Hyperlink"/>
                      <w:rFonts w:asciiTheme="minorHAnsi" w:hAnsiTheme="minorHAnsi" w:cstheme="minorHAnsi"/>
                      <w:sz w:val="20"/>
                    </w:rPr>
                    <w:t>prof. dr. sc. Mladen Brnčić</w:t>
                  </w:r>
                </w:hyperlink>
              </w:p>
              <w:p w14:paraId="5EB0F070" w14:textId="338832F5" w:rsidR="00775316" w:rsidRPr="0027205D" w:rsidRDefault="007549F7" w:rsidP="00775316">
                <w:pPr>
                  <w:tabs>
                    <w:tab w:val="left" w:pos="2820"/>
                  </w:tabs>
                  <w:spacing w:after="0" w:line="240" w:lineRule="auto"/>
                  <w:rPr>
                    <w:rFonts w:asciiTheme="minorHAnsi" w:hAnsiTheme="minorHAnsi" w:cstheme="minorHAnsi"/>
                    <w:sz w:val="20"/>
                    <w:szCs w:val="20"/>
                  </w:rPr>
                </w:pPr>
                <w:hyperlink r:id="rId74" w:history="1">
                  <w:r w:rsidR="00775316" w:rsidRPr="0027205D">
                    <w:rPr>
                      <w:rStyle w:val="Hyperlink"/>
                      <w:rFonts w:asciiTheme="minorHAnsi" w:hAnsiTheme="minorHAnsi" w:cstheme="minorHAnsi"/>
                      <w:sz w:val="20"/>
                      <w:szCs w:val="20"/>
                    </w:rPr>
                    <w:t>prof. dr. sc. Damir Ježek</w:t>
                  </w:r>
                </w:hyperlink>
              </w:p>
              <w:p w14:paraId="19B4FD70" w14:textId="19366556" w:rsidR="00775316" w:rsidRPr="0027205D" w:rsidRDefault="0027205D" w:rsidP="00775316">
                <w:pPr>
                  <w:tabs>
                    <w:tab w:val="left" w:pos="2820"/>
                  </w:tabs>
                  <w:spacing w:after="0" w:line="240" w:lineRule="auto"/>
                  <w:rPr>
                    <w:rStyle w:val="Hyperlink"/>
                    <w:rFonts w:asciiTheme="minorHAnsi" w:hAnsiTheme="minorHAnsi" w:cstheme="minorHAnsi"/>
                    <w:sz w:val="20"/>
                    <w:szCs w:val="20"/>
                  </w:rPr>
                </w:pPr>
                <w:r>
                  <w:rPr>
                    <w:sz w:val="20"/>
                    <w:szCs w:val="20"/>
                  </w:rPr>
                  <w:fldChar w:fldCharType="begin"/>
                </w:r>
                <w:r>
                  <w:rPr>
                    <w:sz w:val="20"/>
                    <w:szCs w:val="20"/>
                  </w:rPr>
                  <w:instrText xml:space="preserve"> HYPERLINK "http://www.pbf.unizg.hr/zavodi/zavod_za_procesno_inzenjerstvo/laboratorij_za_tehnicku_termodinamiku/filip_dujmic" </w:instrText>
                </w:r>
                <w:r>
                  <w:rPr>
                    <w:sz w:val="20"/>
                    <w:szCs w:val="20"/>
                  </w:rPr>
                  <w:fldChar w:fldCharType="separate"/>
                </w:r>
                <w:r w:rsidRPr="0027205D">
                  <w:rPr>
                    <w:rStyle w:val="Hyperlink"/>
                    <w:sz w:val="20"/>
                    <w:szCs w:val="20"/>
                  </w:rPr>
                  <w:t>izv. prof</w:t>
                </w:r>
                <w:r w:rsidR="00775316" w:rsidRPr="0027205D">
                  <w:rPr>
                    <w:rStyle w:val="Hyperlink"/>
                    <w:rFonts w:asciiTheme="minorHAnsi" w:hAnsiTheme="minorHAnsi" w:cstheme="minorHAnsi"/>
                    <w:sz w:val="20"/>
                    <w:szCs w:val="20"/>
                  </w:rPr>
                  <w:t>. dr. sc. Filip Dujmić</w:t>
                </w:r>
              </w:p>
              <w:p w14:paraId="7990F913" w14:textId="60396370" w:rsidR="0062202D" w:rsidRPr="00355CA0" w:rsidRDefault="0027205D" w:rsidP="00775316">
                <w:pPr>
                  <w:tabs>
                    <w:tab w:val="left" w:pos="2820"/>
                  </w:tabs>
                  <w:spacing w:after="0" w:line="240" w:lineRule="auto"/>
                  <w:rPr>
                    <w:rFonts w:asciiTheme="minorHAnsi" w:hAnsiTheme="minorHAnsi" w:cstheme="minorHAnsi"/>
                    <w:sz w:val="20"/>
                    <w:szCs w:val="20"/>
                  </w:rPr>
                </w:pPr>
                <w:r>
                  <w:rPr>
                    <w:sz w:val="20"/>
                    <w:szCs w:val="20"/>
                  </w:rPr>
                  <w:fldChar w:fldCharType="end"/>
                </w:r>
                <w:hyperlink r:id="rId75" w:history="1">
                  <w:r w:rsidR="00775316" w:rsidRPr="00355CA0">
                    <w:rPr>
                      <w:rStyle w:val="Hyperlink"/>
                      <w:rFonts w:asciiTheme="minorHAnsi" w:hAnsiTheme="minorHAnsi" w:cstheme="minorHAnsi"/>
                      <w:sz w:val="20"/>
                    </w:rPr>
                    <w:t>izv. prof. dr. sc. Tomislav Bosiljkov</w:t>
                  </w:r>
                </w:hyperlink>
              </w:p>
            </w:tc>
          </w:sdtContent>
        </w:sdt>
        <w:tc>
          <w:tcPr>
            <w:tcW w:w="1405" w:type="pct"/>
            <w:gridSpan w:val="5"/>
            <w:tcBorders>
              <w:top w:val="single" w:sz="12" w:space="0" w:color="auto"/>
              <w:right w:val="single" w:sz="12" w:space="0" w:color="auto"/>
            </w:tcBorders>
            <w:shd w:val="clear" w:color="auto" w:fill="00A0DC"/>
            <w:vAlign w:val="center"/>
          </w:tcPr>
          <w:p w14:paraId="49B04351" w14:textId="77777777" w:rsidR="0062202D" w:rsidRPr="00355CA0" w:rsidRDefault="0062202D" w:rsidP="0062202D">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965333597"/>
            <w:placeholder>
              <w:docPart w:val="3C755049F98E42ED843C74583B2B2A6D"/>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0A13462F" w14:textId="66AFEE67" w:rsidR="0062202D" w:rsidRPr="00355CA0" w:rsidRDefault="005861AB" w:rsidP="0062202D">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lang w:val="en-US"/>
                  </w:rPr>
                  <w:t>zimski</w:t>
                </w:r>
              </w:p>
            </w:tc>
          </w:sdtContent>
        </w:sdt>
      </w:tr>
      <w:tr w:rsidR="0062202D" w:rsidRPr="00355CA0" w14:paraId="704465D8" w14:textId="77777777" w:rsidTr="0062202D">
        <w:tc>
          <w:tcPr>
            <w:tcW w:w="1258" w:type="pct"/>
            <w:tcBorders>
              <w:top w:val="single" w:sz="12" w:space="0" w:color="auto"/>
              <w:left w:val="single" w:sz="12" w:space="0" w:color="auto"/>
            </w:tcBorders>
            <w:shd w:val="clear" w:color="auto" w:fill="00A0DC"/>
            <w:vAlign w:val="center"/>
          </w:tcPr>
          <w:p w14:paraId="3B3E26D2" w14:textId="67176ECC" w:rsidR="0062202D" w:rsidRPr="00355CA0" w:rsidRDefault="0062202D" w:rsidP="0062202D">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 xml:space="preserve">1.2. Naziv </w:t>
            </w:r>
            <w:r w:rsidR="007549F7">
              <w:rPr>
                <w:rFonts w:asciiTheme="minorHAnsi" w:hAnsiTheme="minorHAnsi" w:cstheme="minorHAnsi"/>
                <w:sz w:val="20"/>
                <w:szCs w:val="20"/>
              </w:rPr>
              <w:t>kolegij</w:t>
            </w:r>
            <w:r w:rsidRPr="00355CA0">
              <w:rPr>
                <w:rFonts w:asciiTheme="minorHAnsi" w:hAnsiTheme="minorHAnsi" w:cstheme="minorHAnsi"/>
                <w:sz w:val="20"/>
                <w:szCs w:val="20"/>
              </w:rPr>
              <w:t>a</w:t>
            </w:r>
          </w:p>
        </w:tc>
        <w:sdt>
          <w:sdtPr>
            <w:rPr>
              <w:rFonts w:asciiTheme="minorHAnsi" w:hAnsiTheme="minorHAnsi" w:cstheme="minorHAnsi"/>
              <w:sz w:val="20"/>
              <w:szCs w:val="20"/>
            </w:rPr>
            <w:id w:val="-959487260"/>
            <w:placeholder>
              <w:docPart w:val="C698B2FB65F34C10988E2CE953D583AB"/>
            </w:placeholder>
          </w:sdtPr>
          <w:sdtEndPr/>
          <w:sdtContent>
            <w:bookmarkStart w:id="6" w:name="Vođenje_procesa" w:displacedByCustomXml="prev"/>
            <w:tc>
              <w:tcPr>
                <w:tcW w:w="1522" w:type="pct"/>
                <w:gridSpan w:val="4"/>
                <w:tcBorders>
                  <w:top w:val="single" w:sz="12" w:space="0" w:color="auto"/>
                  <w:right w:val="single" w:sz="12" w:space="0" w:color="auto"/>
                </w:tcBorders>
                <w:vAlign w:val="center"/>
              </w:tcPr>
              <w:p w14:paraId="5A641ACF" w14:textId="46154281" w:rsidR="0062202D" w:rsidRPr="00355CA0" w:rsidRDefault="0062202D" w:rsidP="00775316">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b/>
                    <w:bCs/>
                    <w:kern w:val="36"/>
                    <w:sz w:val="20"/>
                    <w:szCs w:val="20"/>
                    <w:lang w:eastAsia="hr-HR"/>
                  </w:rPr>
                  <w:t xml:space="preserve">Vođenje procesa </w:t>
                </w:r>
                <w:r w:rsidR="00775316" w:rsidRPr="00355CA0">
                  <w:rPr>
                    <w:rFonts w:asciiTheme="minorHAnsi" w:hAnsiTheme="minorHAnsi" w:cstheme="minorHAnsi"/>
                    <w:b/>
                    <w:bCs/>
                    <w:kern w:val="36"/>
                    <w:sz w:val="20"/>
                    <w:szCs w:val="20"/>
                    <w:lang w:eastAsia="hr-HR"/>
                  </w:rPr>
                  <w:t>prehrambene industrije</w:t>
                </w:r>
              </w:p>
            </w:tc>
            <w:bookmarkEnd w:id="6" w:displacedByCustomXml="next"/>
          </w:sdtContent>
        </w:sdt>
        <w:tc>
          <w:tcPr>
            <w:tcW w:w="1405" w:type="pct"/>
            <w:gridSpan w:val="5"/>
            <w:tcBorders>
              <w:top w:val="single" w:sz="12" w:space="0" w:color="auto"/>
              <w:right w:val="single" w:sz="12" w:space="0" w:color="auto"/>
            </w:tcBorders>
            <w:shd w:val="clear" w:color="auto" w:fill="00A0DC"/>
            <w:vAlign w:val="center"/>
          </w:tcPr>
          <w:p w14:paraId="4D654CD7" w14:textId="77777777" w:rsidR="0062202D" w:rsidRPr="00355CA0" w:rsidRDefault="0062202D" w:rsidP="0062202D">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750312797"/>
            <w:placeholder>
              <w:docPart w:val="BF30B8AA5F10466D9E309FD1F88F0FC0"/>
            </w:placeholder>
          </w:sdtPr>
          <w:sdtEndPr/>
          <w:sdtContent>
            <w:tc>
              <w:tcPr>
                <w:tcW w:w="815" w:type="pct"/>
                <w:gridSpan w:val="4"/>
                <w:tcBorders>
                  <w:top w:val="single" w:sz="12" w:space="0" w:color="auto"/>
                  <w:right w:val="single" w:sz="12" w:space="0" w:color="auto"/>
                </w:tcBorders>
                <w:vAlign w:val="center"/>
              </w:tcPr>
              <w:p w14:paraId="4241C58C" w14:textId="4D51E6CE" w:rsidR="0062202D" w:rsidRPr="00355CA0" w:rsidRDefault="00775316" w:rsidP="0062202D">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3</w:t>
                </w:r>
              </w:p>
            </w:tc>
          </w:sdtContent>
        </w:sdt>
      </w:tr>
      <w:tr w:rsidR="0062202D" w:rsidRPr="00355CA0" w14:paraId="2AD41589" w14:textId="77777777" w:rsidTr="0062202D">
        <w:tc>
          <w:tcPr>
            <w:tcW w:w="1258" w:type="pct"/>
            <w:tcBorders>
              <w:left w:val="single" w:sz="12" w:space="0" w:color="auto"/>
              <w:bottom w:val="single" w:sz="12" w:space="0" w:color="auto"/>
            </w:tcBorders>
            <w:shd w:val="clear" w:color="auto" w:fill="00A0DC"/>
            <w:vAlign w:val="center"/>
          </w:tcPr>
          <w:p w14:paraId="0B041572" w14:textId="3DC77E2E" w:rsidR="0062202D" w:rsidRPr="00355CA0" w:rsidRDefault="0062202D" w:rsidP="0062202D">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 xml:space="preserve">1.3. Šifra </w:t>
            </w:r>
            <w:r w:rsidR="007549F7">
              <w:rPr>
                <w:rFonts w:asciiTheme="minorHAnsi" w:hAnsiTheme="minorHAnsi" w:cstheme="minorHAnsi"/>
                <w:sz w:val="20"/>
                <w:szCs w:val="20"/>
              </w:rPr>
              <w:t>kolegij</w:t>
            </w:r>
            <w:r w:rsidRPr="00355CA0">
              <w:rPr>
                <w:rFonts w:asciiTheme="minorHAnsi" w:hAnsiTheme="minorHAnsi" w:cstheme="minorHAnsi"/>
                <w:sz w:val="20"/>
                <w:szCs w:val="20"/>
              </w:rPr>
              <w:t>a</w:t>
            </w:r>
          </w:p>
        </w:tc>
        <w:sdt>
          <w:sdtPr>
            <w:rPr>
              <w:rFonts w:asciiTheme="minorHAnsi" w:hAnsiTheme="minorHAnsi" w:cstheme="minorHAnsi"/>
              <w:sz w:val="20"/>
              <w:szCs w:val="20"/>
            </w:rPr>
            <w:id w:val="-1250030400"/>
            <w:placeholder>
              <w:docPart w:val="604FEA119DCB4FF4989DB6DBB6A24DDE"/>
            </w:placeholder>
          </w:sdtPr>
          <w:sdtEndPr/>
          <w:sdtContent>
            <w:tc>
              <w:tcPr>
                <w:tcW w:w="1522" w:type="pct"/>
                <w:gridSpan w:val="4"/>
                <w:tcBorders>
                  <w:bottom w:val="single" w:sz="12" w:space="0" w:color="auto"/>
                  <w:right w:val="single" w:sz="12" w:space="0" w:color="auto"/>
                </w:tcBorders>
                <w:vAlign w:val="center"/>
              </w:tcPr>
              <w:p w14:paraId="36B76133" w14:textId="4365E82E" w:rsidR="0062202D" w:rsidRPr="00355CA0" w:rsidRDefault="00775316" w:rsidP="00775316">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239544</w:t>
                </w:r>
              </w:p>
            </w:tc>
          </w:sdtContent>
        </w:sdt>
        <w:tc>
          <w:tcPr>
            <w:tcW w:w="1405" w:type="pct"/>
            <w:gridSpan w:val="5"/>
            <w:tcBorders>
              <w:bottom w:val="single" w:sz="12" w:space="0" w:color="auto"/>
              <w:right w:val="single" w:sz="12" w:space="0" w:color="auto"/>
            </w:tcBorders>
            <w:shd w:val="clear" w:color="auto" w:fill="00A0DC"/>
            <w:vAlign w:val="center"/>
          </w:tcPr>
          <w:p w14:paraId="3418B081" w14:textId="77777777" w:rsidR="0062202D" w:rsidRPr="00355CA0" w:rsidRDefault="0062202D" w:rsidP="0062202D">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651862775"/>
            <w:placeholder>
              <w:docPart w:val="7C93C4DC02364319A9A0C4DE128D7C7C"/>
            </w:placeholder>
          </w:sdtPr>
          <w:sdtEndPr/>
          <w:sdtContent>
            <w:tc>
              <w:tcPr>
                <w:tcW w:w="815" w:type="pct"/>
                <w:gridSpan w:val="4"/>
                <w:tcBorders>
                  <w:bottom w:val="single" w:sz="12" w:space="0" w:color="auto"/>
                  <w:right w:val="single" w:sz="12" w:space="0" w:color="auto"/>
                </w:tcBorders>
                <w:vAlign w:val="center"/>
              </w:tcPr>
              <w:p w14:paraId="32380993" w14:textId="77777777" w:rsidR="0062202D" w:rsidRPr="00355CA0" w:rsidRDefault="0062202D" w:rsidP="0062202D">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15 + 15 + 15 + 0</w:t>
                </w:r>
              </w:p>
            </w:tc>
          </w:sdtContent>
        </w:sdt>
      </w:tr>
      <w:tr w:rsidR="00730DDF" w:rsidRPr="00355CA0" w14:paraId="7AE89C43" w14:textId="77777777" w:rsidTr="003C438E">
        <w:tc>
          <w:tcPr>
            <w:tcW w:w="1258" w:type="pct"/>
            <w:tcBorders>
              <w:left w:val="single" w:sz="12" w:space="0" w:color="auto"/>
              <w:bottom w:val="single" w:sz="12" w:space="0" w:color="auto"/>
            </w:tcBorders>
            <w:shd w:val="clear" w:color="auto" w:fill="00A0DC"/>
            <w:vAlign w:val="center"/>
          </w:tcPr>
          <w:p w14:paraId="254AE709" w14:textId="77777777" w:rsidR="00730DDF" w:rsidRPr="00355CA0" w:rsidRDefault="00730DDF" w:rsidP="00730DDF">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2110497457"/>
            <w:placeholder>
              <w:docPart w:val="9466407A72BA49068D29A3A8ECE6E1D5"/>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22" w:type="pct"/>
                <w:gridSpan w:val="4"/>
                <w:tcBorders>
                  <w:bottom w:val="single" w:sz="4" w:space="0" w:color="auto"/>
                  <w:right w:val="single" w:sz="12" w:space="0" w:color="auto"/>
                </w:tcBorders>
                <w:vAlign w:val="center"/>
              </w:tcPr>
              <w:p w14:paraId="458E1BF0" w14:textId="43C8F675" w:rsidR="00730DDF" w:rsidRPr="00355CA0" w:rsidRDefault="00730DDF" w:rsidP="00730DDF">
                <w:pPr>
                  <w:tabs>
                    <w:tab w:val="left" w:pos="2820"/>
                  </w:tabs>
                  <w:spacing w:after="0" w:line="240" w:lineRule="auto"/>
                  <w:rPr>
                    <w:rFonts w:asciiTheme="minorHAnsi" w:hAnsiTheme="minorHAnsi" w:cstheme="minorHAnsi"/>
                    <w:sz w:val="20"/>
                    <w:szCs w:val="20"/>
                  </w:rPr>
                </w:pPr>
                <w:r>
                  <w:rPr>
                    <w:rFonts w:cstheme="minorHAnsi"/>
                    <w:sz w:val="20"/>
                    <w:szCs w:val="20"/>
                  </w:rPr>
                  <w:t>Sveučilišni diplomski studij Prehrambeno inženjerstvo</w:t>
                </w:r>
              </w:p>
            </w:tc>
          </w:sdtContent>
        </w:sdt>
        <w:tc>
          <w:tcPr>
            <w:tcW w:w="1405" w:type="pct"/>
            <w:gridSpan w:val="5"/>
            <w:tcBorders>
              <w:bottom w:val="single" w:sz="12" w:space="0" w:color="auto"/>
              <w:right w:val="single" w:sz="12" w:space="0" w:color="auto"/>
            </w:tcBorders>
            <w:shd w:val="clear" w:color="auto" w:fill="00A0DC"/>
            <w:vAlign w:val="center"/>
          </w:tcPr>
          <w:p w14:paraId="77D28D97" w14:textId="29BCD752" w:rsidR="00730DDF" w:rsidRPr="00355CA0" w:rsidRDefault="00730DDF" w:rsidP="00730DDF">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 xml:space="preserve">1.11. Očekivani broj studenata na </w:t>
            </w:r>
            <w:r w:rsidR="007549F7">
              <w:rPr>
                <w:rFonts w:asciiTheme="minorHAnsi" w:hAnsiTheme="minorHAnsi" w:cstheme="minorHAnsi"/>
                <w:sz w:val="20"/>
                <w:szCs w:val="20"/>
              </w:rPr>
              <w:t>kolegij</w:t>
            </w:r>
            <w:r w:rsidRPr="00355CA0">
              <w:rPr>
                <w:rFonts w:asciiTheme="minorHAnsi" w:hAnsiTheme="minorHAnsi" w:cstheme="minorHAnsi"/>
                <w:sz w:val="20"/>
                <w:szCs w:val="20"/>
              </w:rPr>
              <w:t>u</w:t>
            </w:r>
          </w:p>
        </w:tc>
        <w:sdt>
          <w:sdtPr>
            <w:rPr>
              <w:rFonts w:asciiTheme="minorHAnsi" w:hAnsiTheme="minorHAnsi" w:cstheme="minorHAnsi"/>
              <w:sz w:val="20"/>
              <w:szCs w:val="20"/>
            </w:rPr>
            <w:id w:val="539563246"/>
            <w:placeholder>
              <w:docPart w:val="C053B77E748440428ACF6C7CAFB3C038"/>
            </w:placeholder>
          </w:sdtPr>
          <w:sdtEndPr/>
          <w:sdtContent>
            <w:tc>
              <w:tcPr>
                <w:tcW w:w="815" w:type="pct"/>
                <w:gridSpan w:val="4"/>
                <w:tcBorders>
                  <w:bottom w:val="single" w:sz="12" w:space="0" w:color="auto"/>
                  <w:right w:val="single" w:sz="12" w:space="0" w:color="auto"/>
                </w:tcBorders>
                <w:vAlign w:val="center"/>
              </w:tcPr>
              <w:p w14:paraId="638EDE07" w14:textId="77777777" w:rsidR="00730DDF" w:rsidRPr="00355CA0" w:rsidRDefault="00730DDF" w:rsidP="00730DDF">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45</w:t>
                </w:r>
              </w:p>
            </w:tc>
          </w:sdtContent>
        </w:sdt>
      </w:tr>
      <w:tr w:rsidR="00730DDF" w:rsidRPr="00355CA0" w14:paraId="7C82E0F3" w14:textId="77777777" w:rsidTr="004306F2">
        <w:tc>
          <w:tcPr>
            <w:tcW w:w="1258" w:type="pct"/>
            <w:tcBorders>
              <w:left w:val="single" w:sz="12" w:space="0" w:color="auto"/>
              <w:bottom w:val="single" w:sz="12" w:space="0" w:color="auto"/>
            </w:tcBorders>
            <w:shd w:val="clear" w:color="auto" w:fill="00A0DC"/>
            <w:vAlign w:val="center"/>
          </w:tcPr>
          <w:p w14:paraId="48BFC1DB" w14:textId="4559309A" w:rsidR="00730DDF" w:rsidRPr="00355CA0" w:rsidRDefault="00730DDF" w:rsidP="00730DDF">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 xml:space="preserve">1.5. Status (vrsta) </w:t>
            </w:r>
            <w:r w:rsidR="007549F7">
              <w:rPr>
                <w:rFonts w:asciiTheme="minorHAnsi" w:hAnsiTheme="minorHAnsi" w:cstheme="minorHAnsi"/>
                <w:sz w:val="20"/>
                <w:szCs w:val="20"/>
              </w:rPr>
              <w:t>kolegij</w:t>
            </w:r>
            <w:r w:rsidRPr="00355CA0">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1757473889"/>
            <w:placeholder>
              <w:docPart w:val="4E93CBDC8AB64CDFB4DBD45761691F10"/>
            </w:placeholder>
            <w:dropDownList>
              <w:listItem w:value="Choose an item."/>
              <w:listItem w:displayText="Obvezni" w:value="Obvezni"/>
              <w:listItem w:displayText="Izborni" w:value="Izborni"/>
            </w:dropDownList>
          </w:sdtPr>
          <w:sdtEndPr/>
          <w:sdtContent>
            <w:tc>
              <w:tcPr>
                <w:tcW w:w="1522" w:type="pct"/>
                <w:gridSpan w:val="4"/>
                <w:tcBorders>
                  <w:bottom w:val="single" w:sz="4" w:space="0" w:color="auto"/>
                  <w:right w:val="single" w:sz="12" w:space="0" w:color="auto"/>
                </w:tcBorders>
                <w:vAlign w:val="center"/>
              </w:tcPr>
              <w:p w14:paraId="7F7CD0C9" w14:textId="191F7470" w:rsidR="00730DDF" w:rsidRPr="00355CA0" w:rsidRDefault="00730DDF" w:rsidP="00730DDF">
                <w:pPr>
                  <w:tabs>
                    <w:tab w:val="left" w:pos="2820"/>
                  </w:tabs>
                  <w:spacing w:after="0" w:line="240" w:lineRule="auto"/>
                  <w:rPr>
                    <w:rFonts w:asciiTheme="minorHAnsi" w:hAnsiTheme="minorHAnsi" w:cstheme="minorHAnsi"/>
                    <w:sz w:val="20"/>
                    <w:szCs w:val="20"/>
                  </w:rPr>
                </w:pPr>
                <w:r>
                  <w:rPr>
                    <w:rFonts w:cstheme="minorHAnsi"/>
                    <w:sz w:val="20"/>
                    <w:szCs w:val="20"/>
                  </w:rPr>
                  <w:t>Obvezni</w:t>
                </w:r>
              </w:p>
            </w:tc>
          </w:sdtContent>
        </w:sdt>
        <w:tc>
          <w:tcPr>
            <w:tcW w:w="1405" w:type="pct"/>
            <w:gridSpan w:val="5"/>
            <w:tcBorders>
              <w:bottom w:val="single" w:sz="12" w:space="0" w:color="auto"/>
              <w:right w:val="single" w:sz="12" w:space="0" w:color="auto"/>
            </w:tcBorders>
            <w:shd w:val="clear" w:color="auto" w:fill="00A0DC"/>
            <w:vAlign w:val="center"/>
          </w:tcPr>
          <w:p w14:paraId="7262B43D" w14:textId="6989066B" w:rsidR="00730DDF" w:rsidRPr="00355CA0" w:rsidRDefault="00730DDF" w:rsidP="00730DDF">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 xml:space="preserve">1.12. Razina primjene e-učenja (1, 2, 3 razina), postotak izvođenja </w:t>
            </w:r>
            <w:r w:rsidR="007549F7">
              <w:rPr>
                <w:rFonts w:asciiTheme="minorHAnsi" w:hAnsiTheme="minorHAnsi" w:cstheme="minorHAnsi"/>
                <w:sz w:val="20"/>
                <w:szCs w:val="20"/>
              </w:rPr>
              <w:t>kolegij</w:t>
            </w:r>
            <w:r w:rsidRPr="00355CA0">
              <w:rPr>
                <w:rFonts w:asciiTheme="minorHAnsi" w:hAnsiTheme="minorHAnsi" w:cstheme="minorHAnsi"/>
                <w:sz w:val="20"/>
                <w:szCs w:val="20"/>
              </w:rPr>
              <w:t xml:space="preserve">a </w:t>
            </w:r>
            <w:r w:rsidRPr="00355CA0">
              <w:rPr>
                <w:rFonts w:asciiTheme="minorHAnsi" w:hAnsiTheme="minorHAnsi" w:cstheme="minorHAnsi"/>
                <w:i/>
                <w:sz w:val="20"/>
                <w:szCs w:val="20"/>
              </w:rPr>
              <w:t>on line</w:t>
            </w:r>
            <w:r w:rsidRPr="00355CA0">
              <w:rPr>
                <w:rFonts w:asciiTheme="minorHAnsi" w:hAnsiTheme="minorHAnsi" w:cstheme="minorHAnsi"/>
                <w:sz w:val="20"/>
                <w:szCs w:val="20"/>
              </w:rPr>
              <w:t xml:space="preserve"> (maks. 20%)</w:t>
            </w:r>
          </w:p>
        </w:tc>
        <w:tc>
          <w:tcPr>
            <w:tcW w:w="815" w:type="pct"/>
            <w:gridSpan w:val="4"/>
            <w:tcBorders>
              <w:bottom w:val="single" w:sz="12" w:space="0" w:color="auto"/>
              <w:right w:val="single" w:sz="12" w:space="0" w:color="auto"/>
            </w:tcBorders>
            <w:vAlign w:val="center"/>
          </w:tcPr>
          <w:p w14:paraId="4FA986DD" w14:textId="0B35C39D" w:rsidR="00730DDF" w:rsidRPr="00355CA0" w:rsidRDefault="007549F7" w:rsidP="00730DDF">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247922304"/>
                <w:placeholder>
                  <w:docPart w:val="8F3EFF6D0BAD4C1F98AF4A0AC62EE76A"/>
                </w:placeholder>
                <w:dropDownList>
                  <w:listItem w:value="Choose an item."/>
                  <w:listItem w:displayText="1." w:value="1."/>
                  <w:listItem w:displayText="2." w:value="2."/>
                  <w:listItem w:displayText="3." w:value="3."/>
                </w:dropDownList>
              </w:sdtPr>
              <w:sdtEndPr/>
              <w:sdtContent>
                <w:r w:rsidR="00730DDF">
                  <w:rPr>
                    <w:rFonts w:asciiTheme="minorHAnsi" w:hAnsiTheme="minorHAnsi" w:cstheme="minorHAnsi"/>
                    <w:sz w:val="20"/>
                    <w:szCs w:val="20"/>
                    <w:lang w:val="en-US"/>
                  </w:rPr>
                  <w:t>2.</w:t>
                </w:r>
              </w:sdtContent>
            </w:sdt>
            <w:r w:rsidR="00730DDF" w:rsidRPr="00355CA0">
              <w:rPr>
                <w:rFonts w:asciiTheme="minorHAnsi" w:hAnsiTheme="minorHAnsi" w:cstheme="minorHAnsi"/>
                <w:sz w:val="20"/>
                <w:szCs w:val="20"/>
              </w:rPr>
              <w:tab/>
            </w:r>
          </w:p>
          <w:p w14:paraId="35A7AC1F" w14:textId="6F7B132E" w:rsidR="00730DDF" w:rsidRPr="00355CA0" w:rsidRDefault="007549F7" w:rsidP="00730DDF">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067222616"/>
                <w:placeholder>
                  <w:docPart w:val="2E71ACC27B8149C5BDC3BA7C864664FC"/>
                </w:placeholder>
              </w:sdtPr>
              <w:sdtEndPr/>
              <w:sdtContent>
                <w:r w:rsidR="00730DDF" w:rsidRPr="00355CA0">
                  <w:rPr>
                    <w:rFonts w:asciiTheme="minorHAnsi" w:hAnsiTheme="minorHAnsi" w:cstheme="minorHAnsi"/>
                    <w:sz w:val="20"/>
                    <w:szCs w:val="20"/>
                  </w:rPr>
                  <w:t>5</w:t>
                </w:r>
              </w:sdtContent>
            </w:sdt>
            <w:r w:rsidR="00730DDF" w:rsidRPr="00355CA0">
              <w:rPr>
                <w:rFonts w:asciiTheme="minorHAnsi" w:hAnsiTheme="minorHAnsi" w:cstheme="minorHAnsi"/>
                <w:sz w:val="20"/>
                <w:szCs w:val="20"/>
              </w:rPr>
              <w:t>%</w:t>
            </w:r>
          </w:p>
        </w:tc>
      </w:tr>
      <w:tr w:rsidR="0062202D" w:rsidRPr="00355CA0" w14:paraId="27335149" w14:textId="77777777" w:rsidTr="0062202D">
        <w:tc>
          <w:tcPr>
            <w:tcW w:w="1258" w:type="pct"/>
            <w:tcBorders>
              <w:left w:val="single" w:sz="12" w:space="0" w:color="auto"/>
              <w:bottom w:val="single" w:sz="12" w:space="0" w:color="auto"/>
            </w:tcBorders>
            <w:shd w:val="clear" w:color="auto" w:fill="00A0DC"/>
            <w:vAlign w:val="center"/>
          </w:tcPr>
          <w:p w14:paraId="43FCB341" w14:textId="77777777" w:rsidR="0062202D" w:rsidRPr="00355CA0" w:rsidRDefault="0062202D" w:rsidP="0062202D">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1.6. Mjesto izvođenja</w:t>
            </w:r>
          </w:p>
        </w:tc>
        <w:sdt>
          <w:sdtPr>
            <w:rPr>
              <w:rFonts w:asciiTheme="minorHAnsi" w:hAnsiTheme="minorHAnsi" w:cstheme="minorHAnsi"/>
              <w:sz w:val="20"/>
              <w:szCs w:val="20"/>
            </w:rPr>
            <w:id w:val="1214080428"/>
            <w:placeholder>
              <w:docPart w:val="939DD0655D2D4A309103417060A84FA2"/>
            </w:placeholder>
          </w:sdtPr>
          <w:sdtEndPr/>
          <w:sdtContent>
            <w:tc>
              <w:tcPr>
                <w:tcW w:w="1522" w:type="pct"/>
                <w:gridSpan w:val="4"/>
                <w:tcBorders>
                  <w:bottom w:val="single" w:sz="12" w:space="0" w:color="auto"/>
                  <w:right w:val="single" w:sz="12" w:space="0" w:color="auto"/>
                </w:tcBorders>
                <w:vAlign w:val="center"/>
              </w:tcPr>
              <w:p w14:paraId="50758A85" w14:textId="77777777" w:rsidR="0062202D" w:rsidRPr="00355CA0" w:rsidRDefault="0062202D" w:rsidP="0062202D">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Predavanja – Kačićeva 23</w:t>
                </w:r>
              </w:p>
              <w:p w14:paraId="484FFC37" w14:textId="77777777" w:rsidR="0062202D" w:rsidRPr="00355CA0" w:rsidRDefault="0062202D" w:rsidP="0062202D">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Seminari – Kačićeva 23</w:t>
                </w:r>
              </w:p>
              <w:p w14:paraId="3F8B9309" w14:textId="77777777" w:rsidR="0062202D" w:rsidRPr="00355CA0" w:rsidRDefault="0062202D" w:rsidP="0062202D">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Vježbe – Laboratorij za tehnološke operacije</w:t>
                </w:r>
              </w:p>
            </w:tc>
          </w:sdtContent>
        </w:sdt>
        <w:tc>
          <w:tcPr>
            <w:tcW w:w="1405" w:type="pct"/>
            <w:gridSpan w:val="5"/>
            <w:tcBorders>
              <w:bottom w:val="single" w:sz="12" w:space="0" w:color="auto"/>
              <w:right w:val="single" w:sz="12" w:space="0" w:color="auto"/>
            </w:tcBorders>
            <w:shd w:val="clear" w:color="auto" w:fill="00A0DC"/>
            <w:vAlign w:val="center"/>
          </w:tcPr>
          <w:p w14:paraId="68949DEE" w14:textId="77777777" w:rsidR="0062202D" w:rsidRPr="00355CA0" w:rsidRDefault="0062202D" w:rsidP="0062202D">
            <w:pPr>
              <w:tabs>
                <w:tab w:val="left" w:pos="459"/>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056855540"/>
            <w:placeholder>
              <w:docPart w:val="2549FE46015C4AC08A02D8E21BE6B5EC"/>
            </w:placeholder>
          </w:sdtPr>
          <w:sdtEndPr/>
          <w:sdtContent>
            <w:tc>
              <w:tcPr>
                <w:tcW w:w="815" w:type="pct"/>
                <w:gridSpan w:val="4"/>
                <w:tcBorders>
                  <w:bottom w:val="single" w:sz="12" w:space="0" w:color="auto"/>
                  <w:right w:val="single" w:sz="12" w:space="0" w:color="auto"/>
                </w:tcBorders>
                <w:vAlign w:val="center"/>
              </w:tcPr>
              <w:p w14:paraId="287B8F40" w14:textId="77777777" w:rsidR="0062202D" w:rsidRPr="00355CA0" w:rsidRDefault="0062202D" w:rsidP="0062202D">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hrvatski</w:t>
                </w:r>
              </w:p>
            </w:tc>
          </w:sdtContent>
        </w:sdt>
      </w:tr>
      <w:tr w:rsidR="0062202D" w:rsidRPr="00355CA0" w14:paraId="245BBC90" w14:textId="77777777" w:rsidTr="0062202D">
        <w:tc>
          <w:tcPr>
            <w:tcW w:w="1258" w:type="pct"/>
            <w:tcBorders>
              <w:left w:val="single" w:sz="12" w:space="0" w:color="auto"/>
              <w:bottom w:val="single" w:sz="12" w:space="0" w:color="auto"/>
            </w:tcBorders>
            <w:shd w:val="clear" w:color="auto" w:fill="00A0DC"/>
            <w:vAlign w:val="center"/>
          </w:tcPr>
          <w:p w14:paraId="76C2187C" w14:textId="43DBC6BD" w:rsidR="0062202D" w:rsidRPr="00355CA0" w:rsidRDefault="0062202D" w:rsidP="0062202D">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 xml:space="preserve">1.7. Godina studija u kojoj se </w:t>
            </w:r>
            <w:r w:rsidR="007549F7">
              <w:rPr>
                <w:rFonts w:asciiTheme="minorHAnsi" w:hAnsiTheme="minorHAnsi" w:cstheme="minorHAnsi"/>
                <w:sz w:val="20"/>
                <w:szCs w:val="20"/>
              </w:rPr>
              <w:t>kolegij</w:t>
            </w:r>
            <w:r w:rsidRPr="00355CA0">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440837422"/>
            <w:placeholder>
              <w:docPart w:val="EDCD8E2F85EE486BB2AB91C543742C21"/>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0F324B61" w14:textId="56FFACD6" w:rsidR="0062202D" w:rsidRPr="00355CA0" w:rsidRDefault="005861AB" w:rsidP="0062202D">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lang w:val="en-US"/>
                  </w:rPr>
                  <w:t>prva</w:t>
                </w:r>
              </w:p>
            </w:tc>
          </w:sdtContent>
        </w:sdt>
        <w:tc>
          <w:tcPr>
            <w:tcW w:w="1405" w:type="pct"/>
            <w:gridSpan w:val="5"/>
            <w:tcBorders>
              <w:bottom w:val="single" w:sz="12" w:space="0" w:color="auto"/>
              <w:right w:val="single" w:sz="12" w:space="0" w:color="auto"/>
            </w:tcBorders>
            <w:shd w:val="clear" w:color="auto" w:fill="00A0DC"/>
            <w:vAlign w:val="center"/>
          </w:tcPr>
          <w:p w14:paraId="1782854F" w14:textId="77777777" w:rsidR="0062202D" w:rsidRPr="00355CA0" w:rsidRDefault="0062202D" w:rsidP="0062202D">
            <w:pPr>
              <w:tabs>
                <w:tab w:val="left" w:pos="459"/>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0540DC9A" w14:textId="43C5E6F9" w:rsidR="0062202D" w:rsidRPr="00355CA0" w:rsidRDefault="007549F7" w:rsidP="0062202D">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2038725184"/>
                <w:placeholder>
                  <w:docPart w:val="11B09E089DAD42949BDB00E8AEAB7ADF"/>
                </w:placeholder>
                <w:dropDownList>
                  <w:listItem w:value="Choose an item."/>
                  <w:listItem w:displayText="DA" w:value="DA"/>
                  <w:listItem w:displayText="NE" w:value="NE"/>
                </w:dropDownList>
              </w:sdtPr>
              <w:sdtEndPr/>
              <w:sdtContent>
                <w:r w:rsidR="005861AB">
                  <w:rPr>
                    <w:rFonts w:asciiTheme="minorHAnsi" w:hAnsiTheme="minorHAnsi" w:cstheme="minorHAnsi"/>
                    <w:sz w:val="20"/>
                    <w:szCs w:val="20"/>
                    <w:lang w:val="en-US"/>
                  </w:rPr>
                  <w:t>NE</w:t>
                </w:r>
              </w:sdtContent>
            </w:sdt>
          </w:p>
        </w:tc>
      </w:tr>
      <w:tr w:rsidR="0062202D" w:rsidRPr="00355CA0" w14:paraId="1C6D9F56" w14:textId="77777777" w:rsidTr="0062202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E5DB820" w14:textId="58175525" w:rsidR="0062202D" w:rsidRPr="00355CA0" w:rsidRDefault="0062202D" w:rsidP="0062202D">
            <w:pPr>
              <w:tabs>
                <w:tab w:val="left" w:pos="2820"/>
              </w:tabs>
              <w:spacing w:after="0" w:line="240" w:lineRule="auto"/>
              <w:rPr>
                <w:rFonts w:asciiTheme="minorHAnsi" w:hAnsiTheme="minorHAnsi" w:cstheme="minorHAnsi"/>
                <w:b/>
                <w:sz w:val="20"/>
                <w:szCs w:val="20"/>
              </w:rPr>
            </w:pPr>
            <w:r w:rsidRPr="00355CA0">
              <w:rPr>
                <w:rFonts w:asciiTheme="minorHAnsi" w:hAnsiTheme="minorHAnsi" w:cstheme="minorHAnsi"/>
                <w:b/>
                <w:sz w:val="20"/>
                <w:szCs w:val="20"/>
              </w:rPr>
              <w:t xml:space="preserve">2. OPIS </w:t>
            </w:r>
            <w:r w:rsidR="007549F7">
              <w:rPr>
                <w:rFonts w:asciiTheme="minorHAnsi" w:hAnsiTheme="minorHAnsi" w:cstheme="minorHAnsi"/>
                <w:b/>
                <w:sz w:val="20"/>
                <w:szCs w:val="20"/>
              </w:rPr>
              <w:t>KOLEGIJ</w:t>
            </w:r>
            <w:r w:rsidRPr="00355CA0">
              <w:rPr>
                <w:rFonts w:asciiTheme="minorHAnsi" w:hAnsiTheme="minorHAnsi" w:cstheme="minorHAnsi"/>
                <w:b/>
                <w:sz w:val="20"/>
                <w:szCs w:val="20"/>
              </w:rPr>
              <w:t>A</w:t>
            </w:r>
          </w:p>
        </w:tc>
      </w:tr>
      <w:tr w:rsidR="0062202D" w:rsidRPr="00355CA0" w14:paraId="2C6EAC78" w14:textId="77777777" w:rsidTr="0062202D">
        <w:tc>
          <w:tcPr>
            <w:tcW w:w="1258" w:type="pct"/>
            <w:tcBorders>
              <w:top w:val="single" w:sz="12" w:space="0" w:color="auto"/>
              <w:left w:val="single" w:sz="12" w:space="0" w:color="auto"/>
            </w:tcBorders>
            <w:shd w:val="clear" w:color="auto" w:fill="00A0DC"/>
            <w:vAlign w:val="center"/>
          </w:tcPr>
          <w:p w14:paraId="34865586" w14:textId="7D7A8B6F" w:rsidR="0062202D" w:rsidRPr="00355CA0" w:rsidRDefault="0062202D" w:rsidP="0062202D">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color w:val="000000"/>
                <w:sz w:val="20"/>
                <w:szCs w:val="20"/>
              </w:rPr>
              <w:t xml:space="preserve">2.1. Ciljevi </w:t>
            </w:r>
            <w:r w:rsidR="007549F7">
              <w:rPr>
                <w:rFonts w:asciiTheme="minorHAnsi" w:hAnsiTheme="minorHAnsi" w:cstheme="minorHAnsi"/>
                <w:color w:val="000000"/>
                <w:sz w:val="20"/>
                <w:szCs w:val="20"/>
              </w:rPr>
              <w:t>kolegij</w:t>
            </w:r>
            <w:r w:rsidRPr="00355CA0">
              <w:rPr>
                <w:rFonts w:asciiTheme="minorHAnsi" w:hAnsiTheme="minorHAnsi" w:cstheme="minorHAnsi"/>
                <w:color w:val="000000"/>
                <w:sz w:val="20"/>
                <w:szCs w:val="20"/>
              </w:rPr>
              <w:t>a</w:t>
            </w:r>
          </w:p>
        </w:tc>
        <w:sdt>
          <w:sdtPr>
            <w:rPr>
              <w:rFonts w:asciiTheme="minorHAnsi" w:hAnsiTheme="minorHAnsi" w:cstheme="minorHAnsi"/>
              <w:sz w:val="20"/>
              <w:szCs w:val="20"/>
            </w:rPr>
            <w:id w:val="2095352277"/>
            <w:placeholder>
              <w:docPart w:val="FFAA57CF9EE549E4BCC5BC68656DD5A4"/>
            </w:placeholder>
          </w:sdtPr>
          <w:sdtEndPr/>
          <w:sdtContent>
            <w:tc>
              <w:tcPr>
                <w:tcW w:w="3742" w:type="pct"/>
                <w:gridSpan w:val="13"/>
                <w:tcBorders>
                  <w:top w:val="single" w:sz="12" w:space="0" w:color="auto"/>
                  <w:right w:val="single" w:sz="12" w:space="0" w:color="auto"/>
                </w:tcBorders>
                <w:vAlign w:val="center"/>
              </w:tcPr>
              <w:p w14:paraId="208BC0C3" w14:textId="0C4E7AA9" w:rsidR="0062202D" w:rsidRPr="00355CA0" w:rsidRDefault="0062202D" w:rsidP="0062202D">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 xml:space="preserve">Cilj </w:t>
                </w:r>
                <w:r w:rsidR="007549F7">
                  <w:rPr>
                    <w:rFonts w:asciiTheme="minorHAnsi" w:hAnsiTheme="minorHAnsi" w:cstheme="minorHAnsi"/>
                    <w:sz w:val="20"/>
                    <w:szCs w:val="20"/>
                  </w:rPr>
                  <w:t>kolegij</w:t>
                </w:r>
                <w:r w:rsidRPr="00355CA0">
                  <w:rPr>
                    <w:rFonts w:asciiTheme="minorHAnsi" w:hAnsiTheme="minorHAnsi" w:cstheme="minorHAnsi"/>
                    <w:sz w:val="20"/>
                    <w:szCs w:val="20"/>
                  </w:rPr>
                  <w:t>a je upoznavanje studenta s principima vođenja raznih tehnoloških procesa u prehrambenoj industriji, mjernim uređajima, senzorima i drugom opremom koja omogućuje vođenje procesa. Obrađuju se i nove tehnologije u vođenju i automatizaciji procesa, poput biosenzora, nanotehnologije i dr.</w:t>
                </w:r>
              </w:p>
            </w:tc>
          </w:sdtContent>
        </w:sdt>
      </w:tr>
      <w:tr w:rsidR="0062202D" w:rsidRPr="00355CA0" w14:paraId="45E542B7" w14:textId="77777777" w:rsidTr="0062202D">
        <w:tc>
          <w:tcPr>
            <w:tcW w:w="1258" w:type="pct"/>
            <w:tcBorders>
              <w:left w:val="single" w:sz="12" w:space="0" w:color="auto"/>
            </w:tcBorders>
            <w:shd w:val="clear" w:color="auto" w:fill="00A0DC"/>
            <w:vAlign w:val="center"/>
          </w:tcPr>
          <w:p w14:paraId="2CDB30D7" w14:textId="486B0D19" w:rsidR="0062202D" w:rsidRPr="00355CA0" w:rsidRDefault="0062202D" w:rsidP="0062202D">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2.2. Uvjeti za upis </w:t>
            </w:r>
            <w:r w:rsidR="007549F7">
              <w:rPr>
                <w:rFonts w:asciiTheme="minorHAnsi" w:hAnsiTheme="minorHAnsi" w:cstheme="minorHAnsi"/>
                <w:color w:val="000000"/>
                <w:sz w:val="20"/>
                <w:szCs w:val="20"/>
              </w:rPr>
              <w:t>kolegij</w:t>
            </w:r>
            <w:r w:rsidRPr="00355CA0">
              <w:rPr>
                <w:rFonts w:asciiTheme="minorHAnsi" w:hAnsiTheme="minorHAnsi" w:cstheme="minorHAnsi"/>
                <w:color w:val="000000"/>
                <w:sz w:val="20"/>
                <w:szCs w:val="20"/>
              </w:rPr>
              <w:t xml:space="preserve">a i / ili ulazne kompetencije potrebne za </w:t>
            </w:r>
            <w:r w:rsidR="007549F7">
              <w:rPr>
                <w:rFonts w:asciiTheme="minorHAnsi" w:hAnsiTheme="minorHAnsi" w:cstheme="minorHAnsi"/>
                <w:color w:val="000000"/>
                <w:sz w:val="20"/>
                <w:szCs w:val="20"/>
              </w:rPr>
              <w:t>kolegij</w:t>
            </w:r>
            <w:r w:rsidRPr="00355CA0">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19551680"/>
            <w:placeholder>
              <w:docPart w:val="8B9F61F9FDAB49908319309A388F5AB5"/>
            </w:placeholder>
          </w:sdtPr>
          <w:sdtEndPr/>
          <w:sdtContent>
            <w:tc>
              <w:tcPr>
                <w:tcW w:w="3742" w:type="pct"/>
                <w:gridSpan w:val="13"/>
                <w:tcBorders>
                  <w:right w:val="single" w:sz="12" w:space="0" w:color="auto"/>
                </w:tcBorders>
                <w:vAlign w:val="center"/>
              </w:tcPr>
              <w:p w14:paraId="6FED7940" w14:textId="77777777" w:rsidR="0062202D" w:rsidRPr="00355CA0" w:rsidRDefault="0062202D" w:rsidP="0062202D">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w:t>
                </w:r>
              </w:p>
              <w:p w14:paraId="04518197" w14:textId="77777777" w:rsidR="0062202D" w:rsidRPr="00355CA0" w:rsidRDefault="0062202D" w:rsidP="0062202D">
                <w:pPr>
                  <w:tabs>
                    <w:tab w:val="left" w:pos="2820"/>
                  </w:tabs>
                  <w:spacing w:after="0" w:line="240" w:lineRule="auto"/>
                  <w:rPr>
                    <w:rFonts w:asciiTheme="minorHAnsi" w:hAnsiTheme="minorHAnsi" w:cstheme="minorHAnsi"/>
                    <w:sz w:val="20"/>
                    <w:szCs w:val="20"/>
                  </w:rPr>
                </w:pPr>
              </w:p>
            </w:tc>
          </w:sdtContent>
        </w:sdt>
      </w:tr>
      <w:tr w:rsidR="0062202D" w:rsidRPr="00355CA0" w14:paraId="1C37AEFE" w14:textId="77777777" w:rsidTr="0062202D">
        <w:tc>
          <w:tcPr>
            <w:tcW w:w="1258" w:type="pct"/>
            <w:tcBorders>
              <w:left w:val="single" w:sz="12" w:space="0" w:color="auto"/>
            </w:tcBorders>
            <w:shd w:val="clear" w:color="auto" w:fill="00A0DC"/>
            <w:vAlign w:val="center"/>
          </w:tcPr>
          <w:p w14:paraId="073D3D8D" w14:textId="7C769309" w:rsidR="0062202D" w:rsidRPr="00355CA0" w:rsidRDefault="0062202D" w:rsidP="0062202D">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2.3. Ishodi učenja na razini programa kojima </w:t>
            </w:r>
            <w:r w:rsidR="007549F7">
              <w:rPr>
                <w:rFonts w:asciiTheme="minorHAnsi" w:hAnsiTheme="minorHAnsi" w:cstheme="minorHAnsi"/>
                <w:color w:val="000000"/>
                <w:sz w:val="20"/>
                <w:szCs w:val="20"/>
              </w:rPr>
              <w:t>kolegij</w:t>
            </w:r>
            <w:r w:rsidRPr="00355CA0">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1332059646"/>
            <w:placeholder>
              <w:docPart w:val="57D1C866A20246339CE090F6AAD9F3CB"/>
            </w:placeholder>
          </w:sdtPr>
          <w:sdtEndPr/>
          <w:sdtContent>
            <w:tc>
              <w:tcPr>
                <w:tcW w:w="3742" w:type="pct"/>
                <w:gridSpan w:val="13"/>
                <w:tcBorders>
                  <w:right w:val="single" w:sz="12" w:space="0" w:color="auto"/>
                </w:tcBorders>
                <w:vAlign w:val="center"/>
              </w:tcPr>
              <w:p w14:paraId="536F003F" w14:textId="77777777" w:rsidR="0062202D" w:rsidRPr="00355CA0" w:rsidRDefault="0062202D" w:rsidP="00A73650">
                <w:pPr>
                  <w:numPr>
                    <w:ilvl w:val="0"/>
                    <w:numId w:val="19"/>
                  </w:numPr>
                  <w:autoSpaceDE w:val="0"/>
                  <w:autoSpaceDN w:val="0"/>
                  <w:adjustRightInd w:val="0"/>
                  <w:spacing w:after="0" w:line="240" w:lineRule="auto"/>
                  <w:ind w:left="323"/>
                  <w:contextualSpacing/>
                  <w:rPr>
                    <w:rFonts w:asciiTheme="minorHAnsi" w:eastAsiaTheme="minorHAnsi" w:hAnsiTheme="minorHAnsi" w:cstheme="minorHAnsi"/>
                    <w:sz w:val="20"/>
                    <w:szCs w:val="20"/>
                  </w:rPr>
                </w:pPr>
                <w:r w:rsidRPr="00355CA0">
                  <w:rPr>
                    <w:rFonts w:asciiTheme="minorHAnsi" w:eastAsiaTheme="minorHAnsi" w:hAnsiTheme="minorHAnsi" w:cstheme="minorHAnsi"/>
                    <w:sz w:val="20"/>
                    <w:szCs w:val="20"/>
                  </w:rPr>
                  <w:t>poznavati načela i postupke tehnološkog projektiranja</w:t>
                </w:r>
              </w:p>
              <w:p w14:paraId="6469494D" w14:textId="77777777" w:rsidR="0062202D" w:rsidRPr="00355CA0" w:rsidRDefault="0062202D" w:rsidP="00A73650">
                <w:pPr>
                  <w:numPr>
                    <w:ilvl w:val="0"/>
                    <w:numId w:val="19"/>
                  </w:numPr>
                  <w:autoSpaceDE w:val="0"/>
                  <w:autoSpaceDN w:val="0"/>
                  <w:adjustRightInd w:val="0"/>
                  <w:spacing w:after="0" w:line="240" w:lineRule="auto"/>
                  <w:ind w:left="323"/>
                  <w:contextualSpacing/>
                  <w:rPr>
                    <w:rFonts w:asciiTheme="minorHAnsi" w:eastAsiaTheme="minorHAnsi" w:hAnsiTheme="minorHAnsi" w:cstheme="minorHAnsi"/>
                    <w:sz w:val="20"/>
                    <w:szCs w:val="20"/>
                  </w:rPr>
                </w:pPr>
                <w:r w:rsidRPr="00355CA0">
                  <w:rPr>
                    <w:rFonts w:asciiTheme="minorHAnsi" w:eastAsiaTheme="minorHAnsi" w:hAnsiTheme="minorHAnsi" w:cstheme="minorHAnsi"/>
                    <w:sz w:val="20"/>
                    <w:szCs w:val="20"/>
                  </w:rPr>
                  <w:t>poznavati ključne aspekte proizvodnje hrane i prehrambene industrije</w:t>
                </w:r>
              </w:p>
              <w:p w14:paraId="362DF5B3" w14:textId="77777777" w:rsidR="0062202D" w:rsidRPr="00355CA0" w:rsidRDefault="0062202D" w:rsidP="00A73650">
                <w:pPr>
                  <w:numPr>
                    <w:ilvl w:val="0"/>
                    <w:numId w:val="19"/>
                  </w:numPr>
                  <w:autoSpaceDE w:val="0"/>
                  <w:autoSpaceDN w:val="0"/>
                  <w:adjustRightInd w:val="0"/>
                  <w:spacing w:after="0" w:line="240" w:lineRule="auto"/>
                  <w:ind w:left="323"/>
                  <w:contextualSpacing/>
                  <w:rPr>
                    <w:rFonts w:asciiTheme="minorHAnsi" w:hAnsiTheme="minorHAnsi" w:cstheme="minorHAnsi"/>
                    <w:sz w:val="20"/>
                    <w:szCs w:val="20"/>
                  </w:rPr>
                </w:pPr>
                <w:r w:rsidRPr="00355CA0">
                  <w:rPr>
                    <w:rFonts w:asciiTheme="minorHAnsi" w:eastAsiaTheme="minorHAnsi" w:hAnsiTheme="minorHAnsi" w:cstheme="minorHAnsi"/>
                    <w:sz w:val="20"/>
                    <w:szCs w:val="20"/>
                  </w:rPr>
                  <w:t>prepoznati važnost svakog segmenta u proizvodnji hrane (svojstva sirovine, primijenjena tehnologija, uvjeti proizvodnje i pakiranja, utjecaj procesa prerade i konzerviranja na kemijski sastav prehrambenih proizvoda, potencijalni utjecaj ambalaže, osiguranje kvalitete)</w:t>
                </w:r>
              </w:p>
            </w:tc>
          </w:sdtContent>
        </w:sdt>
      </w:tr>
      <w:tr w:rsidR="0062202D" w:rsidRPr="00355CA0" w14:paraId="3C16F456" w14:textId="77777777" w:rsidTr="0062202D">
        <w:tc>
          <w:tcPr>
            <w:tcW w:w="1258" w:type="pct"/>
            <w:tcBorders>
              <w:left w:val="single" w:sz="12" w:space="0" w:color="auto"/>
            </w:tcBorders>
            <w:shd w:val="clear" w:color="auto" w:fill="00A0DC"/>
            <w:vAlign w:val="center"/>
          </w:tcPr>
          <w:p w14:paraId="1F410D62" w14:textId="7FF261DF" w:rsidR="0062202D" w:rsidRPr="00355CA0" w:rsidRDefault="0062202D" w:rsidP="0062202D">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2.4. Očekivani ishodi učenja na razini </w:t>
            </w:r>
            <w:r w:rsidR="007549F7">
              <w:rPr>
                <w:rFonts w:asciiTheme="minorHAnsi" w:hAnsiTheme="minorHAnsi" w:cstheme="minorHAnsi"/>
                <w:color w:val="000000"/>
                <w:sz w:val="20"/>
                <w:szCs w:val="20"/>
              </w:rPr>
              <w:t>kolegij</w:t>
            </w:r>
            <w:r w:rsidRPr="00355CA0">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970016310"/>
            <w:placeholder>
              <w:docPart w:val="0DB27DCAA4F04CD7B959BB8375A46668"/>
            </w:placeholder>
          </w:sdtPr>
          <w:sdtEndPr/>
          <w:sdtContent>
            <w:tc>
              <w:tcPr>
                <w:tcW w:w="3742" w:type="pct"/>
                <w:gridSpan w:val="13"/>
                <w:tcBorders>
                  <w:right w:val="single" w:sz="12" w:space="0" w:color="auto"/>
                </w:tcBorders>
                <w:vAlign w:val="center"/>
              </w:tcPr>
              <w:p w14:paraId="1DAB2A8A" w14:textId="77777777" w:rsidR="0062202D" w:rsidRPr="00355CA0" w:rsidRDefault="0062202D" w:rsidP="00A73650">
                <w:pPr>
                  <w:numPr>
                    <w:ilvl w:val="0"/>
                    <w:numId w:val="19"/>
                  </w:numPr>
                  <w:autoSpaceDE w:val="0"/>
                  <w:autoSpaceDN w:val="0"/>
                  <w:adjustRightInd w:val="0"/>
                  <w:spacing w:after="0" w:line="240" w:lineRule="auto"/>
                  <w:ind w:left="323"/>
                  <w:contextualSpacing/>
                  <w:rPr>
                    <w:rFonts w:asciiTheme="minorHAnsi" w:eastAsiaTheme="minorHAnsi" w:hAnsiTheme="minorHAnsi" w:cstheme="minorHAnsi"/>
                    <w:sz w:val="20"/>
                    <w:szCs w:val="20"/>
                  </w:rPr>
                </w:pPr>
                <w:r w:rsidRPr="00355CA0">
                  <w:rPr>
                    <w:rFonts w:asciiTheme="minorHAnsi" w:eastAsiaTheme="minorHAnsi" w:hAnsiTheme="minorHAnsi" w:cstheme="minorHAnsi"/>
                    <w:sz w:val="20"/>
                    <w:szCs w:val="20"/>
                  </w:rPr>
                  <w:t>primijeniti stečena znanja kao podlogu za rad u prehrambenoj i srodnim industrijama, ravnopravno komunicirajući sa drugim srodnim strukama u cilju boljeg vođenja i projektiranja industrijskih postrojenja</w:t>
                </w:r>
              </w:p>
              <w:p w14:paraId="4A8BC3FA" w14:textId="77777777" w:rsidR="0062202D" w:rsidRPr="00355CA0" w:rsidRDefault="0062202D" w:rsidP="00A73650">
                <w:pPr>
                  <w:numPr>
                    <w:ilvl w:val="0"/>
                    <w:numId w:val="19"/>
                  </w:numPr>
                  <w:autoSpaceDE w:val="0"/>
                  <w:autoSpaceDN w:val="0"/>
                  <w:adjustRightInd w:val="0"/>
                  <w:spacing w:after="0" w:line="240" w:lineRule="auto"/>
                  <w:ind w:left="323"/>
                  <w:contextualSpacing/>
                  <w:rPr>
                    <w:rFonts w:asciiTheme="minorHAnsi" w:eastAsiaTheme="minorHAnsi" w:hAnsiTheme="minorHAnsi" w:cstheme="minorHAnsi"/>
                    <w:sz w:val="20"/>
                    <w:szCs w:val="20"/>
                  </w:rPr>
                </w:pPr>
                <w:r w:rsidRPr="00355CA0">
                  <w:rPr>
                    <w:rFonts w:asciiTheme="minorHAnsi" w:eastAsiaTheme="minorHAnsi" w:hAnsiTheme="minorHAnsi" w:cstheme="minorHAnsi"/>
                    <w:sz w:val="20"/>
                    <w:szCs w:val="20"/>
                  </w:rPr>
                  <w:t>primijeniti stečeno znanje u unapređenje i vođenje procesa i operacija prehrambene i srodnih industrija svojim potrebama</w:t>
                </w:r>
              </w:p>
              <w:p w14:paraId="6EEA3179" w14:textId="77777777" w:rsidR="0062202D" w:rsidRPr="00355CA0" w:rsidRDefault="0062202D" w:rsidP="00A73650">
                <w:pPr>
                  <w:numPr>
                    <w:ilvl w:val="0"/>
                    <w:numId w:val="19"/>
                  </w:numPr>
                  <w:autoSpaceDE w:val="0"/>
                  <w:autoSpaceDN w:val="0"/>
                  <w:adjustRightInd w:val="0"/>
                  <w:spacing w:after="0" w:line="240" w:lineRule="auto"/>
                  <w:ind w:left="323"/>
                  <w:contextualSpacing/>
                  <w:rPr>
                    <w:rFonts w:asciiTheme="minorHAnsi" w:eastAsiaTheme="minorHAnsi" w:hAnsiTheme="minorHAnsi" w:cstheme="minorHAnsi"/>
                    <w:sz w:val="20"/>
                    <w:szCs w:val="20"/>
                  </w:rPr>
                </w:pPr>
                <w:r w:rsidRPr="00355CA0">
                  <w:rPr>
                    <w:rFonts w:asciiTheme="minorHAnsi" w:eastAsiaTheme="minorHAnsi" w:hAnsiTheme="minorHAnsi" w:cstheme="minorHAnsi"/>
                    <w:sz w:val="20"/>
                    <w:szCs w:val="20"/>
                  </w:rPr>
                  <w:t>primijeniti stečene znanja vođenja procesa za kontrolu i upravljanje u industrijskim postrojenjima</w:t>
                </w:r>
              </w:p>
              <w:p w14:paraId="2978DF20" w14:textId="77777777" w:rsidR="0062202D" w:rsidRPr="00355CA0" w:rsidRDefault="0062202D" w:rsidP="00A73650">
                <w:pPr>
                  <w:numPr>
                    <w:ilvl w:val="0"/>
                    <w:numId w:val="19"/>
                  </w:numPr>
                  <w:autoSpaceDE w:val="0"/>
                  <w:autoSpaceDN w:val="0"/>
                  <w:adjustRightInd w:val="0"/>
                  <w:spacing w:after="0" w:line="240" w:lineRule="auto"/>
                  <w:ind w:left="323"/>
                  <w:contextualSpacing/>
                  <w:rPr>
                    <w:rFonts w:asciiTheme="minorHAnsi" w:eastAsiaTheme="minorHAnsi" w:hAnsiTheme="minorHAnsi" w:cstheme="minorHAnsi"/>
                    <w:sz w:val="20"/>
                    <w:szCs w:val="20"/>
                  </w:rPr>
                </w:pPr>
                <w:r w:rsidRPr="00355CA0">
                  <w:rPr>
                    <w:rFonts w:asciiTheme="minorHAnsi" w:eastAsiaTheme="minorHAnsi" w:hAnsiTheme="minorHAnsi" w:cstheme="minorHAnsi"/>
                    <w:sz w:val="20"/>
                    <w:szCs w:val="20"/>
                  </w:rPr>
                  <w:t>prepoznati sustave vođenja procesa u prehrambenoj industriji</w:t>
                </w:r>
              </w:p>
              <w:p w14:paraId="1D14A552" w14:textId="77777777" w:rsidR="0062202D" w:rsidRPr="00355CA0" w:rsidRDefault="0062202D" w:rsidP="00A73650">
                <w:pPr>
                  <w:numPr>
                    <w:ilvl w:val="0"/>
                    <w:numId w:val="19"/>
                  </w:numPr>
                  <w:autoSpaceDE w:val="0"/>
                  <w:autoSpaceDN w:val="0"/>
                  <w:adjustRightInd w:val="0"/>
                  <w:spacing w:after="0" w:line="240" w:lineRule="auto"/>
                  <w:ind w:left="323"/>
                  <w:contextualSpacing/>
                  <w:rPr>
                    <w:rFonts w:asciiTheme="minorHAnsi" w:hAnsiTheme="minorHAnsi" w:cstheme="minorHAnsi"/>
                    <w:sz w:val="20"/>
                    <w:szCs w:val="20"/>
                  </w:rPr>
                </w:pPr>
                <w:r w:rsidRPr="00355CA0">
                  <w:rPr>
                    <w:rFonts w:asciiTheme="minorHAnsi" w:eastAsiaTheme="minorHAnsi" w:hAnsiTheme="minorHAnsi" w:cstheme="minorHAnsi"/>
                    <w:sz w:val="20"/>
                    <w:szCs w:val="20"/>
                  </w:rPr>
                  <w:t>dizajnirati sustave vođenja procesa</w:t>
                </w:r>
              </w:p>
            </w:tc>
          </w:sdtContent>
        </w:sdt>
      </w:tr>
      <w:tr w:rsidR="0062202D" w:rsidRPr="00355CA0" w14:paraId="17CE4E99" w14:textId="77777777" w:rsidTr="0062202D">
        <w:tc>
          <w:tcPr>
            <w:tcW w:w="1258" w:type="pct"/>
            <w:tcBorders>
              <w:left w:val="single" w:sz="12" w:space="0" w:color="auto"/>
            </w:tcBorders>
            <w:shd w:val="clear" w:color="auto" w:fill="00A0DC"/>
            <w:vAlign w:val="center"/>
          </w:tcPr>
          <w:p w14:paraId="57A84DE6" w14:textId="251B1397" w:rsidR="0062202D" w:rsidRPr="00355CA0" w:rsidRDefault="0062202D" w:rsidP="0062202D">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2.5. Opis sadržaja </w:t>
            </w:r>
            <w:r w:rsidR="007549F7">
              <w:rPr>
                <w:rFonts w:asciiTheme="minorHAnsi" w:hAnsiTheme="minorHAnsi" w:cstheme="minorHAnsi"/>
                <w:color w:val="000000"/>
                <w:sz w:val="20"/>
                <w:szCs w:val="20"/>
              </w:rPr>
              <w:t>kolegij</w:t>
            </w:r>
            <w:r w:rsidRPr="00355CA0">
              <w:rPr>
                <w:rFonts w:asciiTheme="minorHAnsi" w:hAnsiTheme="minorHAnsi" w:cstheme="minorHAnsi"/>
                <w:color w:val="000000"/>
                <w:sz w:val="20"/>
                <w:szCs w:val="20"/>
              </w:rPr>
              <w:t xml:space="preserve">a </w:t>
            </w:r>
          </w:p>
          <w:p w14:paraId="6EC15568" w14:textId="77777777" w:rsidR="0062202D" w:rsidRPr="00355CA0" w:rsidRDefault="0062202D" w:rsidP="0062202D">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694237707"/>
            <w:placeholder>
              <w:docPart w:val="04179789870941C5A92B1E38056C0AFA"/>
            </w:placeholder>
          </w:sdtPr>
          <w:sdtEndPr/>
          <w:sdtContent>
            <w:tc>
              <w:tcPr>
                <w:tcW w:w="3742" w:type="pct"/>
                <w:gridSpan w:val="13"/>
                <w:tcBorders>
                  <w:right w:val="single" w:sz="12" w:space="0" w:color="auto"/>
                </w:tcBorders>
                <w:vAlign w:val="center"/>
              </w:tcPr>
              <w:p w14:paraId="09F6635B" w14:textId="77777777" w:rsidR="0062202D" w:rsidRPr="00355CA0" w:rsidRDefault="0062202D" w:rsidP="00A73650">
                <w:pPr>
                  <w:numPr>
                    <w:ilvl w:val="0"/>
                    <w:numId w:val="34"/>
                  </w:numPr>
                  <w:tabs>
                    <w:tab w:val="left" w:pos="2820"/>
                  </w:tabs>
                  <w:spacing w:after="0" w:line="240" w:lineRule="auto"/>
                  <w:ind w:left="375"/>
                  <w:contextualSpacing/>
                  <w:rPr>
                    <w:rFonts w:asciiTheme="minorHAnsi" w:hAnsiTheme="minorHAnsi" w:cstheme="minorHAnsi"/>
                    <w:sz w:val="20"/>
                    <w:szCs w:val="20"/>
                  </w:rPr>
                </w:pPr>
                <w:r w:rsidRPr="00355CA0">
                  <w:rPr>
                    <w:rFonts w:asciiTheme="minorHAnsi" w:hAnsiTheme="minorHAnsi" w:cstheme="minorHAnsi"/>
                    <w:sz w:val="20"/>
                    <w:szCs w:val="20"/>
                  </w:rPr>
                  <w:t>Sustavski pristup i sustav</w:t>
                </w:r>
              </w:p>
              <w:p w14:paraId="4C4E552D" w14:textId="77777777" w:rsidR="0062202D" w:rsidRPr="00355CA0" w:rsidRDefault="0062202D" w:rsidP="00A73650">
                <w:pPr>
                  <w:numPr>
                    <w:ilvl w:val="0"/>
                    <w:numId w:val="34"/>
                  </w:numPr>
                  <w:tabs>
                    <w:tab w:val="left" w:pos="2820"/>
                  </w:tabs>
                  <w:spacing w:after="0" w:line="240" w:lineRule="auto"/>
                  <w:ind w:left="375"/>
                  <w:contextualSpacing/>
                  <w:rPr>
                    <w:rFonts w:asciiTheme="minorHAnsi" w:hAnsiTheme="minorHAnsi" w:cstheme="minorHAnsi"/>
                    <w:sz w:val="20"/>
                    <w:szCs w:val="20"/>
                  </w:rPr>
                </w:pPr>
                <w:r w:rsidRPr="00355CA0">
                  <w:rPr>
                    <w:rFonts w:asciiTheme="minorHAnsi" w:hAnsiTheme="minorHAnsi" w:cstheme="minorHAnsi"/>
                    <w:sz w:val="20"/>
                    <w:szCs w:val="20"/>
                  </w:rPr>
                  <w:t>Izomorfni model sustava</w:t>
                </w:r>
              </w:p>
              <w:p w14:paraId="7426853F" w14:textId="77777777" w:rsidR="0062202D" w:rsidRPr="00355CA0" w:rsidRDefault="0062202D" w:rsidP="00A73650">
                <w:pPr>
                  <w:numPr>
                    <w:ilvl w:val="0"/>
                    <w:numId w:val="34"/>
                  </w:numPr>
                  <w:tabs>
                    <w:tab w:val="left" w:pos="2820"/>
                  </w:tabs>
                  <w:spacing w:after="0" w:line="240" w:lineRule="auto"/>
                  <w:ind w:left="375"/>
                  <w:contextualSpacing/>
                  <w:rPr>
                    <w:rFonts w:asciiTheme="minorHAnsi" w:hAnsiTheme="minorHAnsi" w:cstheme="minorHAnsi"/>
                    <w:sz w:val="20"/>
                    <w:szCs w:val="20"/>
                  </w:rPr>
                </w:pPr>
                <w:r w:rsidRPr="00355CA0">
                  <w:rPr>
                    <w:rFonts w:asciiTheme="minorHAnsi" w:hAnsiTheme="minorHAnsi" w:cstheme="minorHAnsi"/>
                    <w:sz w:val="20"/>
                    <w:szCs w:val="20"/>
                  </w:rPr>
                  <w:t>Proces-mjerno osjetilo /pretvornik-jedinica za vođenje-izvršna sprava/djelatnik</w:t>
                </w:r>
              </w:p>
              <w:p w14:paraId="04D2C34B" w14:textId="77777777" w:rsidR="0062202D" w:rsidRPr="00355CA0" w:rsidRDefault="0062202D" w:rsidP="00A73650">
                <w:pPr>
                  <w:numPr>
                    <w:ilvl w:val="0"/>
                    <w:numId w:val="34"/>
                  </w:numPr>
                  <w:tabs>
                    <w:tab w:val="left" w:pos="2820"/>
                  </w:tabs>
                  <w:spacing w:after="0" w:line="240" w:lineRule="auto"/>
                  <w:ind w:left="375"/>
                  <w:contextualSpacing/>
                  <w:rPr>
                    <w:rFonts w:asciiTheme="minorHAnsi" w:hAnsiTheme="minorHAnsi" w:cstheme="minorHAnsi"/>
                    <w:sz w:val="20"/>
                    <w:szCs w:val="20"/>
                  </w:rPr>
                </w:pPr>
                <w:r w:rsidRPr="00355CA0">
                  <w:rPr>
                    <w:rFonts w:asciiTheme="minorHAnsi" w:hAnsiTheme="minorHAnsi" w:cstheme="minorHAnsi"/>
                    <w:sz w:val="20"/>
                    <w:szCs w:val="20"/>
                  </w:rPr>
                  <w:t>Temelji vođenja: vođenje pomoću povratne veze i unapredne veze</w:t>
                </w:r>
              </w:p>
              <w:p w14:paraId="249ABC09" w14:textId="77777777" w:rsidR="0062202D" w:rsidRPr="00355CA0" w:rsidRDefault="0062202D" w:rsidP="00A73650">
                <w:pPr>
                  <w:numPr>
                    <w:ilvl w:val="0"/>
                    <w:numId w:val="34"/>
                  </w:numPr>
                  <w:tabs>
                    <w:tab w:val="left" w:pos="2820"/>
                  </w:tabs>
                  <w:spacing w:after="0" w:line="240" w:lineRule="auto"/>
                  <w:ind w:left="375"/>
                  <w:contextualSpacing/>
                  <w:rPr>
                    <w:rFonts w:asciiTheme="minorHAnsi" w:hAnsiTheme="minorHAnsi" w:cstheme="minorHAnsi"/>
                    <w:sz w:val="20"/>
                    <w:szCs w:val="20"/>
                  </w:rPr>
                </w:pPr>
                <w:r w:rsidRPr="00355CA0">
                  <w:rPr>
                    <w:rFonts w:asciiTheme="minorHAnsi" w:hAnsiTheme="minorHAnsi" w:cstheme="minorHAnsi"/>
                    <w:sz w:val="20"/>
                    <w:szCs w:val="20"/>
                  </w:rPr>
                  <w:t>Matematički model procesa s primjenom u prehrambenoj industriji</w:t>
                </w:r>
              </w:p>
              <w:p w14:paraId="5F2C6A0D" w14:textId="77777777" w:rsidR="0062202D" w:rsidRPr="00355CA0" w:rsidRDefault="0062202D" w:rsidP="00A73650">
                <w:pPr>
                  <w:numPr>
                    <w:ilvl w:val="0"/>
                    <w:numId w:val="34"/>
                  </w:numPr>
                  <w:tabs>
                    <w:tab w:val="left" w:pos="2820"/>
                  </w:tabs>
                  <w:spacing w:after="0" w:line="240" w:lineRule="auto"/>
                  <w:ind w:left="375"/>
                  <w:contextualSpacing/>
                  <w:rPr>
                    <w:rFonts w:asciiTheme="minorHAnsi" w:hAnsiTheme="minorHAnsi" w:cstheme="minorHAnsi"/>
                    <w:sz w:val="20"/>
                    <w:szCs w:val="20"/>
                  </w:rPr>
                </w:pPr>
                <w:r w:rsidRPr="00355CA0">
                  <w:rPr>
                    <w:rFonts w:asciiTheme="minorHAnsi" w:hAnsiTheme="minorHAnsi" w:cstheme="minorHAnsi"/>
                    <w:sz w:val="20"/>
                    <w:szCs w:val="20"/>
                  </w:rPr>
                  <w:t>Teorija vođenja</w:t>
                </w:r>
              </w:p>
              <w:p w14:paraId="45ED6B2F" w14:textId="77777777" w:rsidR="0062202D" w:rsidRPr="00355CA0" w:rsidRDefault="0062202D" w:rsidP="00A73650">
                <w:pPr>
                  <w:numPr>
                    <w:ilvl w:val="0"/>
                    <w:numId w:val="34"/>
                  </w:numPr>
                  <w:tabs>
                    <w:tab w:val="left" w:pos="2820"/>
                  </w:tabs>
                  <w:spacing w:after="0" w:line="240" w:lineRule="auto"/>
                  <w:ind w:left="375"/>
                  <w:contextualSpacing/>
                  <w:rPr>
                    <w:rFonts w:asciiTheme="minorHAnsi" w:hAnsiTheme="minorHAnsi" w:cstheme="minorHAnsi"/>
                    <w:sz w:val="20"/>
                    <w:szCs w:val="20"/>
                  </w:rPr>
                </w:pPr>
                <w:r w:rsidRPr="00355CA0">
                  <w:rPr>
                    <w:rFonts w:asciiTheme="minorHAnsi" w:hAnsiTheme="minorHAnsi" w:cstheme="minorHAnsi"/>
                    <w:sz w:val="20"/>
                    <w:szCs w:val="20"/>
                  </w:rPr>
                  <w:t xml:space="preserve">Načini vođenja procesa prehrambene industrije, automatska stabilizacija </w:t>
                </w:r>
              </w:p>
              <w:p w14:paraId="4035CA95" w14:textId="77777777" w:rsidR="0062202D" w:rsidRPr="00355CA0" w:rsidRDefault="0062202D" w:rsidP="00A73650">
                <w:pPr>
                  <w:numPr>
                    <w:ilvl w:val="0"/>
                    <w:numId w:val="34"/>
                  </w:numPr>
                  <w:tabs>
                    <w:tab w:val="left" w:pos="2820"/>
                  </w:tabs>
                  <w:spacing w:after="0" w:line="240" w:lineRule="auto"/>
                  <w:ind w:left="375"/>
                  <w:contextualSpacing/>
                  <w:rPr>
                    <w:rFonts w:asciiTheme="minorHAnsi" w:hAnsiTheme="minorHAnsi" w:cstheme="minorHAnsi"/>
                    <w:sz w:val="20"/>
                    <w:szCs w:val="20"/>
                  </w:rPr>
                </w:pPr>
                <w:r w:rsidRPr="00355CA0">
                  <w:rPr>
                    <w:rFonts w:asciiTheme="minorHAnsi" w:hAnsiTheme="minorHAnsi" w:cstheme="minorHAnsi"/>
                    <w:sz w:val="20"/>
                    <w:szCs w:val="20"/>
                  </w:rPr>
                  <w:t>Prilagodljivo vođenje</w:t>
                </w:r>
              </w:p>
              <w:p w14:paraId="6AA98E2B" w14:textId="77777777" w:rsidR="0062202D" w:rsidRPr="00355CA0" w:rsidRDefault="0062202D" w:rsidP="00A73650">
                <w:pPr>
                  <w:numPr>
                    <w:ilvl w:val="0"/>
                    <w:numId w:val="34"/>
                  </w:numPr>
                  <w:tabs>
                    <w:tab w:val="left" w:pos="2820"/>
                  </w:tabs>
                  <w:spacing w:after="0" w:line="240" w:lineRule="auto"/>
                  <w:ind w:left="375"/>
                  <w:contextualSpacing/>
                  <w:rPr>
                    <w:rFonts w:asciiTheme="minorHAnsi" w:hAnsiTheme="minorHAnsi" w:cstheme="minorHAnsi"/>
                    <w:sz w:val="20"/>
                    <w:szCs w:val="20"/>
                  </w:rPr>
                </w:pPr>
                <w:r w:rsidRPr="00355CA0">
                  <w:rPr>
                    <w:rFonts w:asciiTheme="minorHAnsi" w:hAnsiTheme="minorHAnsi" w:cstheme="minorHAnsi"/>
                    <w:sz w:val="20"/>
                    <w:szCs w:val="20"/>
                  </w:rPr>
                  <w:t>Inteligentno vođenje</w:t>
                </w:r>
              </w:p>
              <w:p w14:paraId="05BFF1E0" w14:textId="77777777" w:rsidR="0062202D" w:rsidRPr="00355CA0" w:rsidRDefault="0062202D" w:rsidP="00A73650">
                <w:pPr>
                  <w:numPr>
                    <w:ilvl w:val="0"/>
                    <w:numId w:val="34"/>
                  </w:numPr>
                  <w:tabs>
                    <w:tab w:val="left" w:pos="2820"/>
                  </w:tabs>
                  <w:spacing w:after="0" w:line="240" w:lineRule="auto"/>
                  <w:ind w:left="375"/>
                  <w:contextualSpacing/>
                  <w:rPr>
                    <w:rFonts w:asciiTheme="minorHAnsi" w:hAnsiTheme="minorHAnsi" w:cstheme="minorHAnsi"/>
                    <w:sz w:val="20"/>
                    <w:szCs w:val="20"/>
                  </w:rPr>
                </w:pPr>
                <w:r w:rsidRPr="00355CA0">
                  <w:rPr>
                    <w:rFonts w:asciiTheme="minorHAnsi" w:hAnsiTheme="minorHAnsi" w:cstheme="minorHAnsi"/>
                    <w:sz w:val="20"/>
                    <w:szCs w:val="20"/>
                  </w:rPr>
                  <w:t>Neizrazito vođenje</w:t>
                </w:r>
              </w:p>
              <w:p w14:paraId="2FAEC138" w14:textId="77777777" w:rsidR="0062202D" w:rsidRPr="00355CA0" w:rsidRDefault="0062202D" w:rsidP="00A73650">
                <w:pPr>
                  <w:numPr>
                    <w:ilvl w:val="0"/>
                    <w:numId w:val="34"/>
                  </w:numPr>
                  <w:tabs>
                    <w:tab w:val="left" w:pos="2820"/>
                  </w:tabs>
                  <w:spacing w:after="0" w:line="240" w:lineRule="auto"/>
                  <w:ind w:left="375"/>
                  <w:contextualSpacing/>
                  <w:rPr>
                    <w:rFonts w:asciiTheme="minorHAnsi" w:hAnsiTheme="minorHAnsi" w:cstheme="minorHAnsi"/>
                    <w:sz w:val="20"/>
                    <w:szCs w:val="20"/>
                  </w:rPr>
                </w:pPr>
                <w:r w:rsidRPr="00355CA0">
                  <w:rPr>
                    <w:rFonts w:asciiTheme="minorHAnsi" w:hAnsiTheme="minorHAnsi" w:cstheme="minorHAnsi"/>
                    <w:sz w:val="20"/>
                    <w:szCs w:val="20"/>
                  </w:rPr>
                  <w:t>Izvršne sprave, djelatnici</w:t>
                </w:r>
              </w:p>
              <w:p w14:paraId="5E374693" w14:textId="77777777" w:rsidR="0062202D" w:rsidRPr="00355CA0" w:rsidRDefault="0062202D" w:rsidP="00A73650">
                <w:pPr>
                  <w:numPr>
                    <w:ilvl w:val="0"/>
                    <w:numId w:val="34"/>
                  </w:numPr>
                  <w:tabs>
                    <w:tab w:val="left" w:pos="2820"/>
                  </w:tabs>
                  <w:spacing w:after="0" w:line="240" w:lineRule="auto"/>
                  <w:ind w:left="375"/>
                  <w:contextualSpacing/>
                  <w:rPr>
                    <w:rFonts w:asciiTheme="minorHAnsi" w:hAnsiTheme="minorHAnsi" w:cstheme="minorHAnsi"/>
                    <w:sz w:val="20"/>
                    <w:szCs w:val="20"/>
                  </w:rPr>
                </w:pPr>
                <w:r w:rsidRPr="00355CA0">
                  <w:rPr>
                    <w:rFonts w:asciiTheme="minorHAnsi" w:hAnsiTheme="minorHAnsi" w:cstheme="minorHAnsi"/>
                    <w:sz w:val="20"/>
                    <w:szCs w:val="20"/>
                  </w:rPr>
                  <w:t>Regulacijski krug i servo krug</w:t>
                </w:r>
              </w:p>
              <w:p w14:paraId="099B6F50" w14:textId="77777777" w:rsidR="0062202D" w:rsidRPr="00355CA0" w:rsidRDefault="0062202D" w:rsidP="00A73650">
                <w:pPr>
                  <w:numPr>
                    <w:ilvl w:val="0"/>
                    <w:numId w:val="34"/>
                  </w:numPr>
                  <w:tabs>
                    <w:tab w:val="left" w:pos="2820"/>
                  </w:tabs>
                  <w:spacing w:after="0" w:line="240" w:lineRule="auto"/>
                  <w:ind w:left="375"/>
                  <w:contextualSpacing/>
                  <w:rPr>
                    <w:rFonts w:asciiTheme="minorHAnsi" w:hAnsiTheme="minorHAnsi" w:cstheme="minorHAnsi"/>
                    <w:sz w:val="20"/>
                    <w:szCs w:val="20"/>
                  </w:rPr>
                </w:pPr>
                <w:r w:rsidRPr="00355CA0">
                  <w:rPr>
                    <w:rFonts w:asciiTheme="minorHAnsi" w:hAnsiTheme="minorHAnsi" w:cstheme="minorHAnsi"/>
                    <w:sz w:val="20"/>
                    <w:szCs w:val="20"/>
                  </w:rPr>
                  <w:t>Regulatori</w:t>
                </w:r>
              </w:p>
              <w:p w14:paraId="2B0A17D8" w14:textId="77777777" w:rsidR="0062202D" w:rsidRPr="00355CA0" w:rsidRDefault="0062202D" w:rsidP="00A73650">
                <w:pPr>
                  <w:numPr>
                    <w:ilvl w:val="0"/>
                    <w:numId w:val="34"/>
                  </w:numPr>
                  <w:tabs>
                    <w:tab w:val="left" w:pos="2820"/>
                  </w:tabs>
                  <w:spacing w:after="0" w:line="240" w:lineRule="auto"/>
                  <w:ind w:left="375"/>
                  <w:contextualSpacing/>
                  <w:rPr>
                    <w:rFonts w:asciiTheme="minorHAnsi" w:hAnsiTheme="minorHAnsi" w:cstheme="minorHAnsi"/>
                    <w:sz w:val="20"/>
                    <w:szCs w:val="20"/>
                  </w:rPr>
                </w:pPr>
                <w:r w:rsidRPr="00355CA0">
                  <w:rPr>
                    <w:rFonts w:asciiTheme="minorHAnsi" w:hAnsiTheme="minorHAnsi" w:cstheme="minorHAnsi"/>
                    <w:sz w:val="20"/>
                    <w:szCs w:val="20"/>
                  </w:rPr>
                  <w:lastRenderedPageBreak/>
                  <w:t>Vođenje u jediničnim operacijama i procesima prehrambene industrije</w:t>
                </w:r>
              </w:p>
              <w:p w14:paraId="3D4193C2" w14:textId="77777777" w:rsidR="0062202D" w:rsidRPr="00355CA0" w:rsidRDefault="0062202D" w:rsidP="00A73650">
                <w:pPr>
                  <w:numPr>
                    <w:ilvl w:val="0"/>
                    <w:numId w:val="34"/>
                  </w:numPr>
                  <w:tabs>
                    <w:tab w:val="left" w:pos="2820"/>
                  </w:tabs>
                  <w:spacing w:after="0" w:line="240" w:lineRule="auto"/>
                  <w:ind w:left="375"/>
                  <w:contextualSpacing/>
                  <w:rPr>
                    <w:rFonts w:asciiTheme="minorHAnsi" w:hAnsiTheme="minorHAnsi" w:cstheme="minorHAnsi"/>
                    <w:sz w:val="20"/>
                    <w:szCs w:val="20"/>
                  </w:rPr>
                </w:pPr>
                <w:r w:rsidRPr="00355CA0">
                  <w:rPr>
                    <w:rFonts w:asciiTheme="minorHAnsi" w:hAnsiTheme="minorHAnsi" w:cstheme="minorHAnsi"/>
                    <w:sz w:val="20"/>
                    <w:szCs w:val="20"/>
                  </w:rPr>
                  <w:t xml:space="preserve">programno vođenje, vođenje upravljanjem </w:t>
                </w:r>
              </w:p>
            </w:tc>
          </w:sdtContent>
        </w:sdt>
      </w:tr>
      <w:tr w:rsidR="0062202D" w:rsidRPr="00355CA0" w14:paraId="2A1C58C1" w14:textId="77777777" w:rsidTr="0062202D">
        <w:trPr>
          <w:trHeight w:val="349"/>
        </w:trPr>
        <w:tc>
          <w:tcPr>
            <w:tcW w:w="1258" w:type="pct"/>
            <w:vMerge w:val="restart"/>
            <w:tcBorders>
              <w:left w:val="single" w:sz="12" w:space="0" w:color="auto"/>
            </w:tcBorders>
            <w:shd w:val="clear" w:color="auto" w:fill="00A0DC"/>
            <w:vAlign w:val="center"/>
          </w:tcPr>
          <w:p w14:paraId="60AA043E" w14:textId="77777777" w:rsidR="0062202D" w:rsidRPr="00355CA0" w:rsidRDefault="0062202D" w:rsidP="0062202D">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lastRenderedPageBreak/>
              <w:t>2.6. Vrste izvođenja nastave</w:t>
            </w:r>
          </w:p>
        </w:tc>
        <w:tc>
          <w:tcPr>
            <w:tcW w:w="1316" w:type="pct"/>
            <w:gridSpan w:val="3"/>
            <w:vMerge w:val="restart"/>
            <w:vAlign w:val="center"/>
          </w:tcPr>
          <w:p w14:paraId="7571B55B" w14:textId="77777777" w:rsidR="0062202D" w:rsidRPr="00355CA0" w:rsidRDefault="007549F7" w:rsidP="0062202D">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290119319"/>
                <w14:checkbox>
                  <w14:checked w14:val="1"/>
                  <w14:checkedState w14:val="2612" w14:font="MS Gothic"/>
                  <w14:uncheckedState w14:val="2610" w14:font="MS Gothic"/>
                </w14:checkbox>
              </w:sdtPr>
              <w:sdtEndPr/>
              <w:sdtContent>
                <w:r w:rsidR="0062202D" w:rsidRPr="00355CA0">
                  <w:rPr>
                    <w:rFonts w:ascii="Segoe UI Symbol" w:eastAsia="Times New Roman" w:hAnsi="Segoe UI Symbol" w:cs="Segoe UI Symbol"/>
                    <w:sz w:val="20"/>
                    <w:szCs w:val="20"/>
                    <w:lang w:eastAsia="hr-HR"/>
                  </w:rPr>
                  <w:t>☒</w:t>
                </w:r>
              </w:sdtContent>
            </w:sdt>
            <w:r w:rsidR="0062202D" w:rsidRPr="00355CA0">
              <w:rPr>
                <w:rFonts w:asciiTheme="minorHAnsi" w:eastAsia="Times New Roman" w:hAnsiTheme="minorHAnsi" w:cstheme="minorHAnsi"/>
                <w:sz w:val="20"/>
                <w:szCs w:val="20"/>
                <w:lang w:eastAsia="hr-HR"/>
              </w:rPr>
              <w:t xml:space="preserve"> predavanja</w:t>
            </w:r>
          </w:p>
          <w:p w14:paraId="26476769" w14:textId="77777777" w:rsidR="0062202D" w:rsidRPr="00355CA0" w:rsidRDefault="007549F7" w:rsidP="0062202D">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108728452"/>
                <w14:checkbox>
                  <w14:checked w14:val="1"/>
                  <w14:checkedState w14:val="2612" w14:font="MS Gothic"/>
                  <w14:uncheckedState w14:val="2610" w14:font="MS Gothic"/>
                </w14:checkbox>
              </w:sdtPr>
              <w:sdtEndPr/>
              <w:sdtContent>
                <w:r w:rsidR="0062202D" w:rsidRPr="00355CA0">
                  <w:rPr>
                    <w:rFonts w:ascii="Segoe UI Symbol" w:eastAsia="Times New Roman" w:hAnsi="Segoe UI Symbol" w:cs="Segoe UI Symbol"/>
                    <w:sz w:val="20"/>
                    <w:szCs w:val="20"/>
                    <w:lang w:eastAsia="hr-HR"/>
                  </w:rPr>
                  <w:t>☒</w:t>
                </w:r>
              </w:sdtContent>
            </w:sdt>
            <w:r w:rsidR="0062202D" w:rsidRPr="00355CA0">
              <w:rPr>
                <w:rFonts w:asciiTheme="minorHAnsi" w:eastAsia="Times New Roman" w:hAnsiTheme="minorHAnsi" w:cstheme="minorHAnsi"/>
                <w:sz w:val="20"/>
                <w:szCs w:val="20"/>
                <w:lang w:eastAsia="hr-HR"/>
              </w:rPr>
              <w:t xml:space="preserve"> seminari i radionice  </w:t>
            </w:r>
          </w:p>
          <w:p w14:paraId="1C56EAA8" w14:textId="77777777" w:rsidR="0062202D" w:rsidRPr="00355CA0" w:rsidRDefault="007549F7" w:rsidP="0062202D">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104845281"/>
                <w14:checkbox>
                  <w14:checked w14:val="1"/>
                  <w14:checkedState w14:val="2612" w14:font="MS Gothic"/>
                  <w14:uncheckedState w14:val="2610" w14:font="MS Gothic"/>
                </w14:checkbox>
              </w:sdtPr>
              <w:sdtEndPr/>
              <w:sdtContent>
                <w:r w:rsidR="0062202D" w:rsidRPr="00355CA0">
                  <w:rPr>
                    <w:rFonts w:ascii="Segoe UI Symbol" w:eastAsia="Times New Roman" w:hAnsi="Segoe UI Symbol" w:cs="Segoe UI Symbol"/>
                    <w:sz w:val="20"/>
                    <w:szCs w:val="20"/>
                    <w:lang w:eastAsia="hr-HR"/>
                  </w:rPr>
                  <w:t>☒</w:t>
                </w:r>
              </w:sdtContent>
            </w:sdt>
            <w:r w:rsidR="0062202D" w:rsidRPr="00355CA0">
              <w:rPr>
                <w:rFonts w:asciiTheme="minorHAnsi" w:eastAsia="Times New Roman" w:hAnsiTheme="minorHAnsi" w:cstheme="minorHAnsi"/>
                <w:sz w:val="20"/>
                <w:szCs w:val="20"/>
                <w:lang w:eastAsia="hr-HR"/>
              </w:rPr>
              <w:t xml:space="preserve"> vježbe  </w:t>
            </w:r>
          </w:p>
          <w:p w14:paraId="4D74FBC2" w14:textId="77777777" w:rsidR="0062202D" w:rsidRPr="00355CA0" w:rsidRDefault="007549F7" w:rsidP="0062202D">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435974345"/>
                <w14:checkbox>
                  <w14:checked w14:val="0"/>
                  <w14:checkedState w14:val="2612" w14:font="MS Gothic"/>
                  <w14:uncheckedState w14:val="2610" w14:font="MS Gothic"/>
                </w14:checkbox>
              </w:sdtPr>
              <w:sdtEndPr/>
              <w:sdtContent>
                <w:r w:rsidR="0062202D" w:rsidRPr="00355CA0">
                  <w:rPr>
                    <w:rFonts w:ascii="Segoe UI Symbol" w:eastAsia="Times New Roman" w:hAnsi="Segoe UI Symbol" w:cs="Segoe UI Symbol"/>
                    <w:sz w:val="20"/>
                    <w:szCs w:val="20"/>
                    <w:lang w:eastAsia="hr-HR"/>
                  </w:rPr>
                  <w:t>☐</w:t>
                </w:r>
              </w:sdtContent>
            </w:sdt>
            <w:r w:rsidR="0062202D" w:rsidRPr="00355CA0">
              <w:rPr>
                <w:rFonts w:asciiTheme="minorHAnsi" w:eastAsia="Times New Roman" w:hAnsiTheme="minorHAnsi" w:cstheme="minorHAnsi"/>
                <w:sz w:val="20"/>
                <w:szCs w:val="20"/>
                <w:lang w:eastAsia="hr-HR"/>
              </w:rPr>
              <w:t xml:space="preserve"> </w:t>
            </w:r>
            <w:r w:rsidR="0062202D" w:rsidRPr="00355CA0">
              <w:rPr>
                <w:rFonts w:asciiTheme="minorHAnsi" w:eastAsia="Times New Roman" w:hAnsiTheme="minorHAnsi" w:cstheme="minorHAnsi"/>
                <w:i/>
                <w:sz w:val="20"/>
                <w:szCs w:val="20"/>
                <w:lang w:eastAsia="hr-HR"/>
              </w:rPr>
              <w:t>on line</w:t>
            </w:r>
            <w:r w:rsidR="0062202D" w:rsidRPr="00355CA0">
              <w:rPr>
                <w:rFonts w:asciiTheme="minorHAnsi" w:eastAsia="Times New Roman" w:hAnsiTheme="minorHAnsi" w:cstheme="minorHAnsi"/>
                <w:sz w:val="20"/>
                <w:szCs w:val="20"/>
                <w:lang w:eastAsia="hr-HR"/>
              </w:rPr>
              <w:t xml:space="preserve"> u cijelosti</w:t>
            </w:r>
          </w:p>
          <w:p w14:paraId="1BEB1B51" w14:textId="77777777" w:rsidR="0062202D" w:rsidRPr="00355CA0" w:rsidRDefault="007549F7" w:rsidP="0062202D">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134060846"/>
                <w14:checkbox>
                  <w14:checked w14:val="0"/>
                  <w14:checkedState w14:val="2612" w14:font="MS Gothic"/>
                  <w14:uncheckedState w14:val="2610" w14:font="MS Gothic"/>
                </w14:checkbox>
              </w:sdtPr>
              <w:sdtEndPr/>
              <w:sdtContent>
                <w:r w:rsidR="0062202D" w:rsidRPr="00355CA0">
                  <w:rPr>
                    <w:rFonts w:ascii="Segoe UI Symbol" w:eastAsia="Times New Roman" w:hAnsi="Segoe UI Symbol" w:cs="Segoe UI Symbol"/>
                    <w:sz w:val="20"/>
                    <w:szCs w:val="20"/>
                    <w:lang w:eastAsia="hr-HR"/>
                  </w:rPr>
                  <w:t>☐</w:t>
                </w:r>
              </w:sdtContent>
            </w:sdt>
            <w:r w:rsidR="0062202D" w:rsidRPr="00355CA0">
              <w:rPr>
                <w:rFonts w:asciiTheme="minorHAnsi" w:eastAsia="Times New Roman" w:hAnsiTheme="minorHAnsi" w:cstheme="minorHAnsi"/>
                <w:sz w:val="20"/>
                <w:szCs w:val="20"/>
                <w:lang w:eastAsia="hr-HR"/>
              </w:rPr>
              <w:t xml:space="preserve"> mješovito e-učenje</w:t>
            </w:r>
          </w:p>
          <w:p w14:paraId="2583C419" w14:textId="77777777" w:rsidR="0062202D" w:rsidRPr="00355CA0" w:rsidRDefault="007549F7" w:rsidP="0062202D">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2330792"/>
                <w14:checkbox>
                  <w14:checked w14:val="0"/>
                  <w14:checkedState w14:val="2612" w14:font="MS Gothic"/>
                  <w14:uncheckedState w14:val="2610" w14:font="MS Gothic"/>
                </w14:checkbox>
              </w:sdtPr>
              <w:sdtEndPr/>
              <w:sdtContent>
                <w:r w:rsidR="0062202D" w:rsidRPr="00355CA0">
                  <w:rPr>
                    <w:rFonts w:ascii="Segoe UI Symbol" w:hAnsi="Segoe UI Symbol" w:cs="Segoe UI Symbol"/>
                    <w:sz w:val="20"/>
                    <w:szCs w:val="20"/>
                  </w:rPr>
                  <w:t>☐</w:t>
                </w:r>
              </w:sdtContent>
            </w:sdt>
            <w:r w:rsidR="0062202D" w:rsidRPr="00355CA0">
              <w:rPr>
                <w:rFonts w:asciiTheme="minorHAnsi" w:hAnsiTheme="minorHAnsi" w:cstheme="minorHAnsi"/>
                <w:sz w:val="20"/>
                <w:szCs w:val="20"/>
              </w:rPr>
              <w:t xml:space="preserve"> terenska nastava</w:t>
            </w:r>
          </w:p>
        </w:tc>
        <w:tc>
          <w:tcPr>
            <w:tcW w:w="1181" w:type="pct"/>
            <w:gridSpan w:val="5"/>
            <w:vMerge w:val="restart"/>
            <w:vAlign w:val="center"/>
          </w:tcPr>
          <w:p w14:paraId="4B06CC79" w14:textId="77777777" w:rsidR="0062202D" w:rsidRPr="00355CA0" w:rsidRDefault="007549F7" w:rsidP="0062202D">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796755378"/>
                <w14:checkbox>
                  <w14:checked w14:val="1"/>
                  <w14:checkedState w14:val="2612" w14:font="MS Gothic"/>
                  <w14:uncheckedState w14:val="2610" w14:font="MS Gothic"/>
                </w14:checkbox>
              </w:sdtPr>
              <w:sdtEndPr/>
              <w:sdtContent>
                <w:r w:rsidR="0062202D" w:rsidRPr="00355CA0">
                  <w:rPr>
                    <w:rFonts w:ascii="Segoe UI Symbol" w:eastAsia="Times New Roman" w:hAnsi="Segoe UI Symbol" w:cs="Segoe UI Symbol"/>
                    <w:sz w:val="20"/>
                    <w:szCs w:val="20"/>
                    <w:lang w:eastAsia="hr-HR"/>
                  </w:rPr>
                  <w:t>☒</w:t>
                </w:r>
              </w:sdtContent>
            </w:sdt>
            <w:r w:rsidR="0062202D" w:rsidRPr="00355CA0">
              <w:rPr>
                <w:rFonts w:asciiTheme="minorHAnsi" w:eastAsia="Times New Roman" w:hAnsiTheme="minorHAnsi" w:cstheme="minorHAnsi"/>
                <w:sz w:val="20"/>
                <w:szCs w:val="20"/>
                <w:lang w:eastAsia="hr-HR"/>
              </w:rPr>
              <w:t xml:space="preserve"> samostalni  zadaci  </w:t>
            </w:r>
          </w:p>
          <w:p w14:paraId="5EDF0C2E" w14:textId="77777777" w:rsidR="0062202D" w:rsidRPr="00355CA0" w:rsidRDefault="007549F7" w:rsidP="0062202D">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773203568"/>
                <w14:checkbox>
                  <w14:checked w14:val="0"/>
                  <w14:checkedState w14:val="2612" w14:font="MS Gothic"/>
                  <w14:uncheckedState w14:val="2610" w14:font="MS Gothic"/>
                </w14:checkbox>
              </w:sdtPr>
              <w:sdtEndPr/>
              <w:sdtContent>
                <w:r w:rsidR="0062202D" w:rsidRPr="00355CA0">
                  <w:rPr>
                    <w:rFonts w:ascii="Segoe UI Symbol" w:eastAsia="Times New Roman" w:hAnsi="Segoe UI Symbol" w:cs="Segoe UI Symbol"/>
                    <w:sz w:val="20"/>
                    <w:szCs w:val="20"/>
                    <w:lang w:eastAsia="hr-HR"/>
                  </w:rPr>
                  <w:t>☐</w:t>
                </w:r>
              </w:sdtContent>
            </w:sdt>
            <w:r w:rsidR="0062202D" w:rsidRPr="00355CA0">
              <w:rPr>
                <w:rFonts w:asciiTheme="minorHAnsi" w:eastAsia="Times New Roman" w:hAnsiTheme="minorHAnsi" w:cstheme="minorHAnsi"/>
                <w:sz w:val="20"/>
                <w:szCs w:val="20"/>
                <w:lang w:eastAsia="hr-HR"/>
              </w:rPr>
              <w:t xml:space="preserve"> multimedija i mreža  </w:t>
            </w:r>
          </w:p>
          <w:p w14:paraId="2DE332D4" w14:textId="77777777" w:rsidR="0062202D" w:rsidRPr="00355CA0" w:rsidRDefault="007549F7" w:rsidP="0062202D">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733804231"/>
                <w14:checkbox>
                  <w14:checked w14:val="0"/>
                  <w14:checkedState w14:val="2612" w14:font="MS Gothic"/>
                  <w14:uncheckedState w14:val="2610" w14:font="MS Gothic"/>
                </w14:checkbox>
              </w:sdtPr>
              <w:sdtEndPr/>
              <w:sdtContent>
                <w:r w:rsidR="0062202D" w:rsidRPr="00355CA0">
                  <w:rPr>
                    <w:rFonts w:ascii="Segoe UI Symbol" w:eastAsia="Times New Roman" w:hAnsi="Segoe UI Symbol" w:cs="Segoe UI Symbol"/>
                    <w:sz w:val="20"/>
                    <w:szCs w:val="20"/>
                    <w:lang w:eastAsia="hr-HR"/>
                  </w:rPr>
                  <w:t>☐</w:t>
                </w:r>
              </w:sdtContent>
            </w:sdt>
            <w:r w:rsidR="0062202D" w:rsidRPr="00355CA0">
              <w:rPr>
                <w:rFonts w:asciiTheme="minorHAnsi" w:eastAsia="Times New Roman" w:hAnsiTheme="minorHAnsi" w:cstheme="minorHAnsi"/>
                <w:sz w:val="20"/>
                <w:szCs w:val="20"/>
                <w:lang w:eastAsia="hr-HR"/>
              </w:rPr>
              <w:t xml:space="preserve"> laboratorij</w:t>
            </w:r>
          </w:p>
          <w:p w14:paraId="0021BAFF" w14:textId="77777777" w:rsidR="0062202D" w:rsidRPr="00355CA0" w:rsidRDefault="007549F7" w:rsidP="0062202D">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31855827"/>
                <w14:checkbox>
                  <w14:checked w14:val="0"/>
                  <w14:checkedState w14:val="2612" w14:font="MS Gothic"/>
                  <w14:uncheckedState w14:val="2610" w14:font="MS Gothic"/>
                </w14:checkbox>
              </w:sdtPr>
              <w:sdtEndPr/>
              <w:sdtContent>
                <w:r w:rsidR="0062202D" w:rsidRPr="00355CA0">
                  <w:rPr>
                    <w:rFonts w:ascii="Segoe UI Symbol" w:eastAsia="Times New Roman" w:hAnsi="Segoe UI Symbol" w:cs="Segoe UI Symbol"/>
                    <w:sz w:val="20"/>
                    <w:szCs w:val="20"/>
                    <w:lang w:eastAsia="hr-HR"/>
                  </w:rPr>
                  <w:t>☐</w:t>
                </w:r>
              </w:sdtContent>
            </w:sdt>
            <w:r w:rsidR="0062202D" w:rsidRPr="00355CA0">
              <w:rPr>
                <w:rFonts w:asciiTheme="minorHAnsi" w:eastAsia="Times New Roman" w:hAnsiTheme="minorHAnsi" w:cstheme="minorHAnsi"/>
                <w:sz w:val="20"/>
                <w:szCs w:val="20"/>
                <w:lang w:eastAsia="hr-HR"/>
              </w:rPr>
              <w:t xml:space="preserve"> mentorski rad</w:t>
            </w:r>
          </w:p>
          <w:p w14:paraId="290F8328" w14:textId="77777777" w:rsidR="0062202D" w:rsidRPr="00355CA0" w:rsidRDefault="007549F7" w:rsidP="0062202D">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506248288"/>
                <w14:checkbox>
                  <w14:checked w14:val="0"/>
                  <w14:checkedState w14:val="2612" w14:font="MS Gothic"/>
                  <w14:uncheckedState w14:val="2610" w14:font="MS Gothic"/>
                </w14:checkbox>
              </w:sdtPr>
              <w:sdtEndPr/>
              <w:sdtContent>
                <w:r w:rsidR="0062202D" w:rsidRPr="00355CA0">
                  <w:rPr>
                    <w:rFonts w:ascii="Segoe UI Symbol" w:hAnsi="Segoe UI Symbol" w:cs="Segoe UI Symbol"/>
                    <w:sz w:val="20"/>
                    <w:szCs w:val="20"/>
                  </w:rPr>
                  <w:t>☐</w:t>
                </w:r>
              </w:sdtContent>
            </w:sdt>
            <w:r w:rsidR="0062202D" w:rsidRPr="00355CA0">
              <w:rPr>
                <w:rFonts w:asciiTheme="minorHAnsi" w:hAnsiTheme="minorHAnsi" w:cstheme="minorHAnsi"/>
                <w:b/>
                <w:sz w:val="20"/>
                <w:szCs w:val="20"/>
              </w:rPr>
              <w:t xml:space="preserve"> </w:t>
            </w:r>
            <w:sdt>
              <w:sdtPr>
                <w:rPr>
                  <w:rFonts w:asciiTheme="minorHAnsi" w:hAnsiTheme="minorHAnsi" w:cstheme="minorHAnsi"/>
                  <w:b/>
                  <w:sz w:val="20"/>
                  <w:szCs w:val="20"/>
                </w:rPr>
                <w:id w:val="342757155"/>
                <w:placeholder>
                  <w:docPart w:val="D4CEB686F59D4280A4D85278EBEDBC51"/>
                </w:placeholder>
                <w:showingPlcHdr/>
              </w:sdtPr>
              <w:sdtEndPr/>
              <w:sdtContent>
                <w:r w:rsidR="0062202D" w:rsidRPr="00355CA0">
                  <w:rPr>
                    <w:rFonts w:asciiTheme="minorHAnsi" w:hAnsiTheme="minorHAnsi" w:cstheme="minorHAnsi"/>
                    <w:sz w:val="20"/>
                    <w:szCs w:val="20"/>
                  </w:rPr>
                  <w:t>(ostalo upisati)</w:t>
                </w:r>
                <w:r w:rsidR="0062202D" w:rsidRPr="00355CA0">
                  <w:rPr>
                    <w:rFonts w:asciiTheme="minorHAnsi" w:hAnsiTheme="minorHAnsi" w:cstheme="minorHAnsi"/>
                    <w:b/>
                    <w:sz w:val="20"/>
                    <w:szCs w:val="20"/>
                  </w:rPr>
                  <w:t xml:space="preserve"> </w:t>
                </w:r>
              </w:sdtContent>
            </w:sdt>
            <w:r w:rsidR="0062202D" w:rsidRPr="00355CA0">
              <w:rPr>
                <w:rFonts w:asciiTheme="minorHAnsi" w:hAnsiTheme="minorHAnsi" w:cstheme="minorHAnsi"/>
                <w:b/>
                <w:sz w:val="20"/>
                <w:szCs w:val="20"/>
                <w:bdr w:val="single" w:sz="12" w:space="0" w:color="auto"/>
              </w:rPr>
              <w:t xml:space="preserve"> </w:t>
            </w:r>
          </w:p>
        </w:tc>
        <w:tc>
          <w:tcPr>
            <w:tcW w:w="1245" w:type="pct"/>
            <w:gridSpan w:val="5"/>
            <w:tcBorders>
              <w:right w:val="single" w:sz="12" w:space="0" w:color="auto"/>
            </w:tcBorders>
            <w:shd w:val="clear" w:color="auto" w:fill="00A0DC"/>
            <w:vAlign w:val="center"/>
          </w:tcPr>
          <w:p w14:paraId="53276A0D" w14:textId="77777777" w:rsidR="0062202D" w:rsidRPr="00355CA0" w:rsidRDefault="0062202D" w:rsidP="0062202D">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color w:val="000000"/>
                <w:sz w:val="20"/>
                <w:szCs w:val="20"/>
              </w:rPr>
              <w:t>2.7. Komentari:</w:t>
            </w:r>
          </w:p>
        </w:tc>
      </w:tr>
      <w:tr w:rsidR="0062202D" w:rsidRPr="00355CA0" w14:paraId="0F75FB99" w14:textId="77777777" w:rsidTr="0062202D">
        <w:trPr>
          <w:trHeight w:val="577"/>
        </w:trPr>
        <w:tc>
          <w:tcPr>
            <w:tcW w:w="1258" w:type="pct"/>
            <w:vMerge/>
            <w:tcBorders>
              <w:left w:val="single" w:sz="12" w:space="0" w:color="auto"/>
              <w:bottom w:val="single" w:sz="4" w:space="0" w:color="auto"/>
            </w:tcBorders>
            <w:shd w:val="clear" w:color="auto" w:fill="00A0DC"/>
            <w:vAlign w:val="center"/>
          </w:tcPr>
          <w:p w14:paraId="1C85AA66" w14:textId="77777777" w:rsidR="0062202D" w:rsidRPr="00355CA0" w:rsidRDefault="0062202D" w:rsidP="0062202D">
            <w:pPr>
              <w:tabs>
                <w:tab w:val="left" w:pos="2820"/>
              </w:tabs>
              <w:spacing w:after="0" w:line="240" w:lineRule="auto"/>
              <w:rPr>
                <w:rFonts w:asciiTheme="minorHAnsi" w:hAnsiTheme="minorHAnsi" w:cstheme="minorHAnsi"/>
                <w:color w:val="000000"/>
                <w:sz w:val="20"/>
                <w:szCs w:val="20"/>
              </w:rPr>
            </w:pPr>
          </w:p>
        </w:tc>
        <w:tc>
          <w:tcPr>
            <w:tcW w:w="1316" w:type="pct"/>
            <w:gridSpan w:val="3"/>
            <w:vMerge/>
            <w:vAlign w:val="center"/>
          </w:tcPr>
          <w:p w14:paraId="4EE6CD11" w14:textId="77777777" w:rsidR="0062202D" w:rsidRPr="00355CA0" w:rsidRDefault="0062202D" w:rsidP="0062202D">
            <w:pPr>
              <w:spacing w:after="0" w:line="240" w:lineRule="auto"/>
              <w:rPr>
                <w:rFonts w:asciiTheme="minorHAnsi" w:eastAsia="Times New Roman" w:hAnsiTheme="minorHAnsi" w:cstheme="minorHAnsi"/>
                <w:sz w:val="20"/>
                <w:szCs w:val="20"/>
                <w:lang w:eastAsia="hr-HR"/>
              </w:rPr>
            </w:pPr>
          </w:p>
        </w:tc>
        <w:tc>
          <w:tcPr>
            <w:tcW w:w="1181" w:type="pct"/>
            <w:gridSpan w:val="5"/>
            <w:vMerge/>
            <w:vAlign w:val="center"/>
          </w:tcPr>
          <w:p w14:paraId="0755DFFE" w14:textId="77777777" w:rsidR="0062202D" w:rsidRPr="00355CA0" w:rsidRDefault="0062202D" w:rsidP="0062202D">
            <w:pPr>
              <w:spacing w:after="0" w:line="240" w:lineRule="auto"/>
              <w:rPr>
                <w:rFonts w:asciiTheme="minorHAnsi" w:eastAsia="Times New Roman" w:hAnsiTheme="minorHAnsi" w:cstheme="minorHAnsi"/>
                <w:sz w:val="20"/>
                <w:szCs w:val="20"/>
                <w:lang w:eastAsia="hr-HR"/>
              </w:rPr>
            </w:pPr>
          </w:p>
        </w:tc>
        <w:sdt>
          <w:sdtPr>
            <w:rPr>
              <w:rFonts w:asciiTheme="minorHAnsi" w:hAnsiTheme="minorHAnsi" w:cstheme="minorHAnsi"/>
              <w:sz w:val="20"/>
              <w:szCs w:val="20"/>
            </w:rPr>
            <w:id w:val="-31732405"/>
            <w:placeholder>
              <w:docPart w:val="C20C718E2052420883F99091239B67E7"/>
            </w:placeholder>
            <w:showingPlcHdr/>
          </w:sdtPr>
          <w:sdtEndPr/>
          <w:sdtContent>
            <w:tc>
              <w:tcPr>
                <w:tcW w:w="1245" w:type="pct"/>
                <w:gridSpan w:val="5"/>
                <w:tcBorders>
                  <w:right w:val="single" w:sz="12" w:space="0" w:color="auto"/>
                </w:tcBorders>
              </w:tcPr>
              <w:p w14:paraId="047ECC73" w14:textId="77777777" w:rsidR="0062202D" w:rsidRPr="00355CA0" w:rsidRDefault="0062202D" w:rsidP="0062202D">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 xml:space="preserve">  </w:t>
                </w:r>
              </w:p>
            </w:tc>
          </w:sdtContent>
        </w:sdt>
      </w:tr>
      <w:tr w:rsidR="0062202D" w:rsidRPr="00355CA0" w14:paraId="448A56A7" w14:textId="77777777" w:rsidTr="0062202D">
        <w:trPr>
          <w:trHeight w:val="397"/>
        </w:trPr>
        <w:tc>
          <w:tcPr>
            <w:tcW w:w="1258" w:type="pct"/>
            <w:vMerge w:val="restart"/>
            <w:tcBorders>
              <w:top w:val="single" w:sz="12" w:space="0" w:color="auto"/>
              <w:left w:val="single" w:sz="12" w:space="0" w:color="auto"/>
            </w:tcBorders>
            <w:shd w:val="clear" w:color="auto" w:fill="00A0DC"/>
            <w:vAlign w:val="center"/>
          </w:tcPr>
          <w:p w14:paraId="3C41C951" w14:textId="77777777" w:rsidR="0062202D" w:rsidRPr="00355CA0" w:rsidRDefault="0062202D" w:rsidP="0062202D">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2.8. Praćenje rada studenata </w:t>
            </w:r>
          </w:p>
        </w:tc>
        <w:tc>
          <w:tcPr>
            <w:tcW w:w="774" w:type="pct"/>
            <w:tcBorders>
              <w:top w:val="single" w:sz="12" w:space="0" w:color="auto"/>
            </w:tcBorders>
            <w:vAlign w:val="center"/>
          </w:tcPr>
          <w:p w14:paraId="42D4ECC3" w14:textId="77777777" w:rsidR="0062202D" w:rsidRPr="00355CA0" w:rsidRDefault="0062202D" w:rsidP="0062202D">
            <w:pPr>
              <w:spacing w:after="0" w:line="240" w:lineRule="auto"/>
              <w:rPr>
                <w:rFonts w:asciiTheme="minorHAnsi" w:eastAsia="Times New Roman" w:hAnsiTheme="minorHAnsi" w:cstheme="minorHAnsi"/>
                <w:sz w:val="20"/>
                <w:szCs w:val="20"/>
                <w:lang w:eastAsia="hr-HR"/>
              </w:rPr>
            </w:pPr>
            <w:r w:rsidRPr="00355CA0">
              <w:rPr>
                <w:rFonts w:asciiTheme="minorHAnsi" w:eastAsia="Times New Roman" w:hAnsiTheme="minorHAnsi" w:cstheme="minorHAnsi"/>
                <w:sz w:val="20"/>
                <w:szCs w:val="20"/>
                <w:lang w:eastAsia="hr-HR"/>
              </w:rPr>
              <w:t>Pohađanje nastave</w:t>
            </w:r>
          </w:p>
        </w:tc>
        <w:tc>
          <w:tcPr>
            <w:tcW w:w="272"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683786852"/>
              <w:placeholder>
                <w:docPart w:val="92DA02B8928546C889BEF790C91CB38D"/>
              </w:placeholder>
              <w:showingPlcHdr/>
            </w:sdtPr>
            <w:sdtEndPr/>
            <w:sdtContent>
              <w:p w14:paraId="7D8BC17D" w14:textId="77777777" w:rsidR="0062202D" w:rsidRPr="00355CA0" w:rsidRDefault="0062202D" w:rsidP="0062202D">
                <w:pPr>
                  <w:spacing w:after="0" w:line="240" w:lineRule="auto"/>
                  <w:jc w:val="center"/>
                  <w:rPr>
                    <w:rFonts w:asciiTheme="minorHAnsi" w:eastAsia="Times New Roman" w:hAnsiTheme="minorHAnsi" w:cstheme="minorHAnsi"/>
                    <w:sz w:val="20"/>
                    <w:szCs w:val="20"/>
                    <w:lang w:eastAsia="hr-HR"/>
                  </w:rPr>
                </w:pPr>
                <w:r w:rsidRPr="00355CA0">
                  <w:rPr>
                    <w:rFonts w:asciiTheme="minorHAnsi" w:eastAsia="Times New Roman" w:hAnsiTheme="minorHAnsi" w:cstheme="minorHAnsi"/>
                    <w:b/>
                    <w:color w:val="000000"/>
                    <w:sz w:val="20"/>
                    <w:szCs w:val="20"/>
                    <w:lang w:val="en-US" w:eastAsia="hr-HR"/>
                  </w:rPr>
                  <w:t xml:space="preserve"> </w:t>
                </w:r>
              </w:p>
            </w:sdtContent>
          </w:sdt>
        </w:tc>
        <w:tc>
          <w:tcPr>
            <w:tcW w:w="270"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535587814"/>
              <w:placeholder>
                <w:docPart w:val="36A9C49922D440DD9026FE58877B8549"/>
              </w:placeholder>
            </w:sdtPr>
            <w:sdtEndPr/>
            <w:sdtContent>
              <w:p w14:paraId="758AD1A4" w14:textId="77777777" w:rsidR="0062202D" w:rsidRPr="00355CA0" w:rsidRDefault="0062202D" w:rsidP="0062202D">
                <w:pPr>
                  <w:spacing w:after="0" w:line="240" w:lineRule="auto"/>
                  <w:jc w:val="center"/>
                  <w:rPr>
                    <w:rFonts w:asciiTheme="minorHAnsi" w:eastAsia="Times New Roman" w:hAnsiTheme="minorHAnsi" w:cstheme="minorHAnsi"/>
                    <w:sz w:val="20"/>
                    <w:szCs w:val="20"/>
                    <w:lang w:eastAsia="hr-HR"/>
                  </w:rPr>
                </w:pPr>
                <w:r w:rsidRPr="00355CA0">
                  <w:rPr>
                    <w:rFonts w:asciiTheme="minorHAnsi" w:eastAsia="Times New Roman" w:hAnsiTheme="minorHAnsi" w:cstheme="minorHAnsi"/>
                    <w:color w:val="000000"/>
                    <w:sz w:val="20"/>
                    <w:szCs w:val="20"/>
                    <w:lang w:val="en-US" w:eastAsia="hr-HR"/>
                  </w:rPr>
                  <w:t>NE</w:t>
                </w:r>
              </w:p>
            </w:sdtContent>
          </w:sdt>
        </w:tc>
        <w:tc>
          <w:tcPr>
            <w:tcW w:w="655" w:type="pct"/>
            <w:gridSpan w:val="2"/>
            <w:tcBorders>
              <w:top w:val="single" w:sz="12" w:space="0" w:color="auto"/>
            </w:tcBorders>
            <w:vAlign w:val="center"/>
          </w:tcPr>
          <w:p w14:paraId="69997CE2" w14:textId="77777777" w:rsidR="0062202D" w:rsidRPr="00355CA0" w:rsidRDefault="0062202D" w:rsidP="0062202D">
            <w:pPr>
              <w:spacing w:after="0" w:line="240" w:lineRule="auto"/>
              <w:rPr>
                <w:rFonts w:asciiTheme="minorHAnsi" w:eastAsia="Times New Roman" w:hAnsiTheme="minorHAnsi" w:cstheme="minorHAnsi"/>
                <w:sz w:val="20"/>
                <w:szCs w:val="20"/>
                <w:lang w:eastAsia="hr-HR"/>
              </w:rPr>
            </w:pPr>
            <w:r w:rsidRPr="00355CA0">
              <w:rPr>
                <w:rFonts w:asciiTheme="minorHAnsi" w:eastAsia="Times New Roman" w:hAnsiTheme="minorHAnsi" w:cstheme="minorHAnsi"/>
                <w:sz w:val="20"/>
                <w:szCs w:val="20"/>
                <w:lang w:eastAsia="hr-HR"/>
              </w:rPr>
              <w:t>Istraživanje</w:t>
            </w:r>
          </w:p>
        </w:tc>
        <w:tc>
          <w:tcPr>
            <w:tcW w:w="274"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111672610"/>
              <w:placeholder>
                <w:docPart w:val="CB442AEC72A84E40A3BB2C8ED71CAFF3"/>
              </w:placeholder>
              <w:showingPlcHdr/>
            </w:sdtPr>
            <w:sdtEndPr/>
            <w:sdtContent>
              <w:p w14:paraId="4058D121" w14:textId="77777777" w:rsidR="0062202D" w:rsidRPr="00355CA0" w:rsidRDefault="0062202D" w:rsidP="0062202D">
                <w:pPr>
                  <w:spacing w:after="0" w:line="240" w:lineRule="auto"/>
                  <w:jc w:val="center"/>
                  <w:rPr>
                    <w:rFonts w:asciiTheme="minorHAnsi" w:eastAsia="Times New Roman" w:hAnsiTheme="minorHAnsi" w:cstheme="minorHAnsi"/>
                    <w:sz w:val="20"/>
                    <w:szCs w:val="20"/>
                    <w:lang w:eastAsia="hr-HR"/>
                  </w:rPr>
                </w:pPr>
                <w:r w:rsidRPr="00355CA0">
                  <w:rPr>
                    <w:rFonts w:asciiTheme="minorHAnsi" w:eastAsia="Times New Roman" w:hAnsiTheme="minorHAnsi" w:cstheme="minorHAnsi"/>
                    <w:color w:val="000000"/>
                    <w:sz w:val="20"/>
                    <w:szCs w:val="20"/>
                    <w:lang w:val="en-US" w:eastAsia="hr-HR"/>
                  </w:rPr>
                  <w:t xml:space="preserve"> </w:t>
                </w:r>
              </w:p>
            </w:sdtContent>
          </w:sdt>
        </w:tc>
        <w:tc>
          <w:tcPr>
            <w:tcW w:w="252" w:type="pct"/>
            <w:gridSpan w:val="2"/>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1504233103"/>
              <w:placeholder>
                <w:docPart w:val="1B8539EF47CC4ECF929CA003804CBD1D"/>
              </w:placeholder>
            </w:sdtPr>
            <w:sdtEndPr/>
            <w:sdtContent>
              <w:p w14:paraId="2A5BAF77" w14:textId="77777777" w:rsidR="0062202D" w:rsidRPr="00355CA0" w:rsidRDefault="0062202D" w:rsidP="0062202D">
                <w:pPr>
                  <w:spacing w:after="0" w:line="240" w:lineRule="auto"/>
                  <w:jc w:val="center"/>
                  <w:rPr>
                    <w:rFonts w:asciiTheme="minorHAnsi" w:eastAsia="Times New Roman" w:hAnsiTheme="minorHAnsi" w:cstheme="minorHAnsi"/>
                    <w:sz w:val="20"/>
                    <w:szCs w:val="20"/>
                    <w:lang w:eastAsia="hr-HR"/>
                  </w:rPr>
                </w:pPr>
                <w:r w:rsidRPr="00355CA0">
                  <w:rPr>
                    <w:rFonts w:asciiTheme="minorHAnsi" w:eastAsia="Times New Roman" w:hAnsiTheme="minorHAnsi" w:cstheme="minorHAnsi"/>
                    <w:color w:val="000000"/>
                    <w:sz w:val="20"/>
                    <w:szCs w:val="20"/>
                    <w:lang w:val="en-US" w:eastAsia="hr-HR"/>
                  </w:rPr>
                  <w:t>NE</w:t>
                </w:r>
              </w:p>
            </w:sdtContent>
          </w:sdt>
        </w:tc>
        <w:tc>
          <w:tcPr>
            <w:tcW w:w="764" w:type="pct"/>
            <w:gridSpan w:val="3"/>
            <w:tcBorders>
              <w:top w:val="single" w:sz="12" w:space="0" w:color="auto"/>
              <w:right w:val="single" w:sz="4" w:space="0" w:color="auto"/>
            </w:tcBorders>
            <w:vAlign w:val="center"/>
          </w:tcPr>
          <w:p w14:paraId="1A671EDB" w14:textId="77777777" w:rsidR="0062202D" w:rsidRPr="00355CA0" w:rsidRDefault="0062202D" w:rsidP="0062202D">
            <w:pPr>
              <w:spacing w:after="0" w:line="240" w:lineRule="auto"/>
              <w:rPr>
                <w:rFonts w:asciiTheme="minorHAnsi" w:eastAsia="Times New Roman" w:hAnsiTheme="minorHAnsi" w:cstheme="minorHAnsi"/>
                <w:color w:val="000000"/>
                <w:sz w:val="20"/>
                <w:szCs w:val="20"/>
                <w:lang w:eastAsia="hr-HR"/>
              </w:rPr>
            </w:pPr>
            <w:r w:rsidRPr="00355CA0">
              <w:rPr>
                <w:rFonts w:asciiTheme="minorHAnsi" w:eastAsia="Times New Roman" w:hAnsiTheme="minorHAnsi" w:cstheme="minorHAnsi"/>
                <w:color w:val="000000"/>
                <w:sz w:val="20"/>
                <w:szCs w:val="20"/>
                <w:lang w:eastAsia="hr-HR"/>
              </w:rPr>
              <w:t>Usmeni ispit</w:t>
            </w:r>
          </w:p>
        </w:tc>
        <w:tc>
          <w:tcPr>
            <w:tcW w:w="245" w:type="pct"/>
            <w:tcBorders>
              <w:top w:val="single" w:sz="12" w:space="0" w:color="auto"/>
              <w:left w:val="single" w:sz="4" w:space="0" w:color="auto"/>
              <w:right w:val="single" w:sz="4" w:space="0" w:color="auto"/>
            </w:tcBorders>
            <w:vAlign w:val="center"/>
          </w:tcPr>
          <w:p w14:paraId="01177B00" w14:textId="77777777" w:rsidR="0062202D" w:rsidRPr="00355CA0" w:rsidRDefault="0062202D" w:rsidP="0062202D">
            <w:pPr>
              <w:spacing w:after="0" w:line="240" w:lineRule="auto"/>
              <w:jc w:val="center"/>
              <w:rPr>
                <w:rFonts w:asciiTheme="minorHAnsi" w:eastAsia="Times New Roman" w:hAnsiTheme="minorHAnsi" w:cstheme="minorHAnsi"/>
                <w:color w:val="000000"/>
                <w:sz w:val="20"/>
                <w:szCs w:val="20"/>
                <w:lang w:eastAsia="hr-HR"/>
              </w:rPr>
            </w:pPr>
          </w:p>
        </w:tc>
        <w:tc>
          <w:tcPr>
            <w:tcW w:w="236" w:type="pct"/>
            <w:tcBorders>
              <w:top w:val="single" w:sz="12" w:space="0" w:color="auto"/>
              <w:left w:val="single" w:sz="4" w:space="0" w:color="auto"/>
              <w:right w:val="single" w:sz="12" w:space="0" w:color="auto"/>
            </w:tcBorders>
            <w:vAlign w:val="center"/>
          </w:tcPr>
          <w:sdt>
            <w:sdtPr>
              <w:rPr>
                <w:rFonts w:asciiTheme="minorHAnsi" w:eastAsia="Times New Roman" w:hAnsiTheme="minorHAnsi" w:cstheme="minorHAnsi"/>
                <w:color w:val="000000"/>
                <w:sz w:val="20"/>
                <w:szCs w:val="20"/>
                <w:lang w:val="en-US" w:eastAsia="hr-HR"/>
              </w:rPr>
              <w:id w:val="1999152907"/>
              <w:placeholder>
                <w:docPart w:val="49EEFAD6AF994282AA5360D98527CA4E"/>
              </w:placeholder>
            </w:sdtPr>
            <w:sdtEndPr/>
            <w:sdtContent>
              <w:sdt>
                <w:sdtPr>
                  <w:rPr>
                    <w:rFonts w:asciiTheme="minorHAnsi" w:eastAsia="Times New Roman" w:hAnsiTheme="minorHAnsi" w:cstheme="minorHAnsi"/>
                    <w:color w:val="000000"/>
                    <w:sz w:val="20"/>
                    <w:szCs w:val="20"/>
                    <w:lang w:val="en-US" w:eastAsia="hr-HR"/>
                  </w:rPr>
                  <w:id w:val="-961113026"/>
                  <w:placeholder>
                    <w:docPart w:val="D96E9E8B9A6440FAB5AB7C2208A553E6"/>
                  </w:placeholder>
                </w:sdtPr>
                <w:sdtEndPr/>
                <w:sdtContent>
                  <w:p w14:paraId="7CD64E64" w14:textId="77777777" w:rsidR="0062202D" w:rsidRPr="00355CA0" w:rsidRDefault="0062202D" w:rsidP="0062202D">
                    <w:pPr>
                      <w:spacing w:after="0" w:line="240" w:lineRule="auto"/>
                      <w:jc w:val="center"/>
                      <w:rPr>
                        <w:rFonts w:asciiTheme="minorHAnsi" w:hAnsiTheme="minorHAnsi" w:cstheme="minorHAnsi"/>
                        <w:b/>
                        <w:color w:val="000000"/>
                        <w:sz w:val="20"/>
                        <w:szCs w:val="20"/>
                      </w:rPr>
                    </w:pPr>
                    <w:r w:rsidRPr="00355CA0">
                      <w:rPr>
                        <w:rFonts w:asciiTheme="minorHAnsi" w:eastAsia="Times New Roman" w:hAnsiTheme="minorHAnsi" w:cstheme="minorHAnsi"/>
                        <w:color w:val="000000"/>
                        <w:sz w:val="20"/>
                        <w:szCs w:val="20"/>
                        <w:lang w:val="en-US" w:eastAsia="hr-HR"/>
                      </w:rPr>
                      <w:t>NE</w:t>
                    </w:r>
                  </w:p>
                </w:sdtContent>
              </w:sdt>
            </w:sdtContent>
          </w:sdt>
        </w:tc>
      </w:tr>
      <w:tr w:rsidR="0062202D" w:rsidRPr="00355CA0" w14:paraId="1AC6E516" w14:textId="77777777" w:rsidTr="0062202D">
        <w:trPr>
          <w:trHeight w:val="397"/>
        </w:trPr>
        <w:tc>
          <w:tcPr>
            <w:tcW w:w="1258" w:type="pct"/>
            <w:vMerge/>
            <w:tcBorders>
              <w:left w:val="single" w:sz="12" w:space="0" w:color="auto"/>
            </w:tcBorders>
            <w:shd w:val="clear" w:color="auto" w:fill="00A0DC"/>
            <w:vAlign w:val="center"/>
          </w:tcPr>
          <w:p w14:paraId="0A2B2182" w14:textId="77777777" w:rsidR="0062202D" w:rsidRPr="00355CA0" w:rsidRDefault="0062202D" w:rsidP="00A73650">
            <w:pPr>
              <w:numPr>
                <w:ilvl w:val="0"/>
                <w:numId w:val="14"/>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33B12DBA" w14:textId="77777777" w:rsidR="0062202D" w:rsidRPr="00355CA0" w:rsidRDefault="0062202D" w:rsidP="0062202D">
            <w:pPr>
              <w:spacing w:after="0" w:line="240" w:lineRule="auto"/>
              <w:rPr>
                <w:rFonts w:asciiTheme="minorHAnsi" w:eastAsia="Times New Roman" w:hAnsiTheme="minorHAnsi" w:cstheme="minorHAnsi"/>
                <w:sz w:val="20"/>
                <w:szCs w:val="20"/>
                <w:lang w:eastAsia="hr-HR"/>
              </w:rPr>
            </w:pPr>
            <w:r w:rsidRPr="00355CA0">
              <w:rPr>
                <w:rFonts w:asciiTheme="minorHAnsi" w:eastAsia="Times New Roman" w:hAnsiTheme="minorHAnsi" w:cstheme="minorHAnsi"/>
                <w:sz w:val="20"/>
                <w:szCs w:val="20"/>
                <w:lang w:eastAsia="hr-HR"/>
              </w:rPr>
              <w:t>Eksperimentalni rad</w:t>
            </w:r>
          </w:p>
        </w:tc>
        <w:tc>
          <w:tcPr>
            <w:tcW w:w="272" w:type="pct"/>
            <w:shd w:val="clear" w:color="auto" w:fill="auto"/>
            <w:vAlign w:val="center"/>
          </w:tcPr>
          <w:sdt>
            <w:sdtPr>
              <w:rPr>
                <w:rFonts w:asciiTheme="minorHAnsi" w:eastAsia="Times New Roman" w:hAnsiTheme="minorHAnsi" w:cstheme="minorHAnsi"/>
                <w:color w:val="000000"/>
                <w:sz w:val="20"/>
                <w:szCs w:val="20"/>
                <w:lang w:val="en-US" w:eastAsia="hr-HR"/>
              </w:rPr>
              <w:id w:val="-1219278335"/>
              <w:placeholder>
                <w:docPart w:val="F0C4D753CBDF45E0BBC6055B036C1A53"/>
              </w:placeholder>
              <w:showingPlcHdr/>
            </w:sdtPr>
            <w:sdtEndPr/>
            <w:sdtContent>
              <w:p w14:paraId="2F340692" w14:textId="77777777" w:rsidR="0062202D" w:rsidRPr="00355CA0" w:rsidRDefault="0062202D" w:rsidP="0062202D">
                <w:pPr>
                  <w:spacing w:after="0" w:line="240" w:lineRule="auto"/>
                  <w:jc w:val="center"/>
                  <w:rPr>
                    <w:rFonts w:asciiTheme="minorHAnsi" w:eastAsia="Times New Roman" w:hAnsiTheme="minorHAnsi" w:cstheme="minorHAnsi"/>
                    <w:sz w:val="20"/>
                    <w:szCs w:val="20"/>
                    <w:lang w:eastAsia="hr-HR"/>
                  </w:rPr>
                </w:pPr>
                <w:r w:rsidRPr="00355CA0">
                  <w:rPr>
                    <w:rFonts w:asciiTheme="minorHAnsi" w:eastAsia="Times New Roman" w:hAnsiTheme="minorHAnsi" w:cstheme="minorHAnsi"/>
                    <w:color w:val="000000"/>
                    <w:sz w:val="20"/>
                    <w:szCs w:val="20"/>
                    <w:lang w:val="en-US" w:eastAsia="hr-HR"/>
                  </w:rPr>
                  <w:t xml:space="preserve"> </w:t>
                </w:r>
              </w:p>
            </w:sdtContent>
          </w:sdt>
        </w:tc>
        <w:tc>
          <w:tcPr>
            <w:tcW w:w="270" w:type="pct"/>
            <w:shd w:val="clear" w:color="auto" w:fill="auto"/>
            <w:vAlign w:val="center"/>
          </w:tcPr>
          <w:sdt>
            <w:sdtPr>
              <w:rPr>
                <w:rFonts w:asciiTheme="minorHAnsi" w:eastAsia="Times New Roman" w:hAnsiTheme="minorHAnsi" w:cstheme="minorHAnsi"/>
                <w:color w:val="000000"/>
                <w:sz w:val="20"/>
                <w:szCs w:val="20"/>
                <w:lang w:val="en-US" w:eastAsia="hr-HR"/>
              </w:rPr>
              <w:id w:val="1533307720"/>
              <w:placeholder>
                <w:docPart w:val="8C411551CABE4B89972ABE713E727A0D"/>
              </w:placeholder>
            </w:sdtPr>
            <w:sdtEndPr/>
            <w:sdtContent>
              <w:p w14:paraId="79ECEC3F" w14:textId="77777777" w:rsidR="0062202D" w:rsidRPr="00355CA0" w:rsidRDefault="0062202D" w:rsidP="0062202D">
                <w:pPr>
                  <w:spacing w:after="0" w:line="240" w:lineRule="auto"/>
                  <w:jc w:val="center"/>
                  <w:rPr>
                    <w:rFonts w:asciiTheme="minorHAnsi" w:eastAsia="Times New Roman" w:hAnsiTheme="minorHAnsi" w:cstheme="minorHAnsi"/>
                    <w:sz w:val="20"/>
                    <w:szCs w:val="20"/>
                    <w:lang w:eastAsia="hr-HR"/>
                  </w:rPr>
                </w:pPr>
                <w:r w:rsidRPr="00355CA0">
                  <w:rPr>
                    <w:rFonts w:asciiTheme="minorHAnsi" w:eastAsia="Times New Roman" w:hAnsiTheme="minorHAnsi" w:cstheme="minorHAnsi"/>
                    <w:color w:val="000000"/>
                    <w:sz w:val="20"/>
                    <w:szCs w:val="20"/>
                    <w:lang w:val="en-US" w:eastAsia="hr-HR"/>
                  </w:rPr>
                  <w:t>NE</w:t>
                </w:r>
              </w:p>
            </w:sdtContent>
          </w:sdt>
        </w:tc>
        <w:tc>
          <w:tcPr>
            <w:tcW w:w="655" w:type="pct"/>
            <w:gridSpan w:val="2"/>
            <w:shd w:val="clear" w:color="auto" w:fill="auto"/>
            <w:vAlign w:val="center"/>
          </w:tcPr>
          <w:p w14:paraId="11302B98" w14:textId="77777777" w:rsidR="0062202D" w:rsidRPr="00355CA0" w:rsidRDefault="0062202D" w:rsidP="0062202D">
            <w:pPr>
              <w:spacing w:after="0" w:line="240" w:lineRule="auto"/>
              <w:rPr>
                <w:rFonts w:asciiTheme="minorHAnsi" w:eastAsia="Times New Roman" w:hAnsiTheme="minorHAnsi" w:cstheme="minorHAnsi"/>
                <w:sz w:val="20"/>
                <w:szCs w:val="20"/>
                <w:lang w:eastAsia="hr-HR"/>
              </w:rPr>
            </w:pPr>
            <w:r w:rsidRPr="00355CA0">
              <w:rPr>
                <w:rFonts w:asciiTheme="minorHAnsi" w:eastAsia="Times New Roman" w:hAnsiTheme="minorHAnsi" w:cstheme="minorHAnsi"/>
                <w:sz w:val="20"/>
                <w:szCs w:val="20"/>
                <w:lang w:eastAsia="hr-HR"/>
              </w:rPr>
              <w:t>Referat</w:t>
            </w:r>
          </w:p>
        </w:tc>
        <w:tc>
          <w:tcPr>
            <w:tcW w:w="274" w:type="pct"/>
            <w:shd w:val="clear" w:color="auto" w:fill="auto"/>
            <w:vAlign w:val="center"/>
          </w:tcPr>
          <w:sdt>
            <w:sdtPr>
              <w:rPr>
                <w:rFonts w:asciiTheme="minorHAnsi" w:eastAsia="Times New Roman" w:hAnsiTheme="minorHAnsi" w:cstheme="minorHAnsi"/>
                <w:color w:val="000000"/>
                <w:sz w:val="20"/>
                <w:szCs w:val="20"/>
                <w:lang w:val="en-US" w:eastAsia="hr-HR"/>
              </w:rPr>
              <w:id w:val="317849021"/>
              <w:placeholder>
                <w:docPart w:val="B6B814F4A2644466835EEA32E7780842"/>
              </w:placeholder>
              <w:showingPlcHdr/>
            </w:sdtPr>
            <w:sdtEndPr/>
            <w:sdtContent>
              <w:p w14:paraId="00051FB1" w14:textId="77777777" w:rsidR="0062202D" w:rsidRPr="00355CA0" w:rsidRDefault="0062202D" w:rsidP="0062202D">
                <w:pPr>
                  <w:spacing w:after="0" w:line="240" w:lineRule="auto"/>
                  <w:jc w:val="center"/>
                  <w:rPr>
                    <w:rFonts w:asciiTheme="minorHAnsi" w:eastAsia="Times New Roman" w:hAnsiTheme="minorHAnsi" w:cstheme="minorHAnsi"/>
                    <w:sz w:val="20"/>
                    <w:szCs w:val="20"/>
                    <w:lang w:eastAsia="hr-HR"/>
                  </w:rPr>
                </w:pPr>
                <w:r w:rsidRPr="00355CA0">
                  <w:rPr>
                    <w:rFonts w:asciiTheme="minorHAnsi" w:eastAsia="Times New Roman" w:hAnsiTheme="minorHAnsi" w:cstheme="minorHAnsi"/>
                    <w:color w:val="000000"/>
                    <w:sz w:val="20"/>
                    <w:szCs w:val="20"/>
                    <w:lang w:val="en-US" w:eastAsia="hr-HR"/>
                  </w:rPr>
                  <w:t xml:space="preserve"> </w:t>
                </w:r>
              </w:p>
            </w:sdtContent>
          </w:sdt>
        </w:tc>
        <w:tc>
          <w:tcPr>
            <w:tcW w:w="252"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1332212505"/>
              <w:placeholder>
                <w:docPart w:val="1E97FE8E40F043378EB2CB7B89F0979F"/>
              </w:placeholder>
            </w:sdtPr>
            <w:sdtEndPr/>
            <w:sdtContent>
              <w:p w14:paraId="5F9D88FD" w14:textId="77777777" w:rsidR="0062202D" w:rsidRPr="00355CA0" w:rsidRDefault="0062202D" w:rsidP="0062202D">
                <w:pPr>
                  <w:spacing w:after="0" w:line="240" w:lineRule="auto"/>
                  <w:jc w:val="center"/>
                  <w:rPr>
                    <w:rFonts w:asciiTheme="minorHAnsi" w:eastAsia="Times New Roman" w:hAnsiTheme="minorHAnsi" w:cstheme="minorHAnsi"/>
                    <w:sz w:val="20"/>
                    <w:szCs w:val="20"/>
                    <w:lang w:eastAsia="hr-HR"/>
                  </w:rPr>
                </w:pPr>
                <w:r w:rsidRPr="00355CA0">
                  <w:rPr>
                    <w:rFonts w:asciiTheme="minorHAnsi" w:eastAsia="Times New Roman" w:hAnsiTheme="minorHAnsi" w:cstheme="minorHAnsi"/>
                    <w:color w:val="000000"/>
                    <w:sz w:val="20"/>
                    <w:szCs w:val="20"/>
                    <w:lang w:val="en-US" w:eastAsia="hr-HR"/>
                  </w:rPr>
                  <w:t>NE</w:t>
                </w:r>
              </w:p>
            </w:sdtContent>
          </w:sdt>
        </w:tc>
        <w:tc>
          <w:tcPr>
            <w:tcW w:w="764" w:type="pct"/>
            <w:gridSpan w:val="3"/>
            <w:tcBorders>
              <w:right w:val="single" w:sz="4" w:space="0" w:color="auto"/>
            </w:tcBorders>
            <w:shd w:val="clear" w:color="auto" w:fill="auto"/>
            <w:vAlign w:val="center"/>
          </w:tcPr>
          <w:p w14:paraId="399D3AE3" w14:textId="77777777" w:rsidR="0062202D" w:rsidRPr="00355CA0" w:rsidRDefault="007549F7" w:rsidP="0062202D">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915586833"/>
                <w:placeholder>
                  <w:docPart w:val="A91F3D8BF47B4E748D401F1873DEBC01"/>
                </w:placeholder>
              </w:sdtPr>
              <w:sdtEndPr/>
              <w:sdtContent>
                <w:proofErr w:type="spellStart"/>
                <w:r w:rsidR="0062202D" w:rsidRPr="00355CA0">
                  <w:rPr>
                    <w:rFonts w:asciiTheme="minorHAnsi" w:eastAsia="Times New Roman" w:hAnsiTheme="minorHAnsi" w:cstheme="minorHAnsi"/>
                    <w:sz w:val="20"/>
                    <w:szCs w:val="20"/>
                    <w:lang w:val="es-ES" w:eastAsia="hr-HR"/>
                  </w:rPr>
                  <w:t>Kratki</w:t>
                </w:r>
                <w:proofErr w:type="spellEnd"/>
                <w:r w:rsidR="0062202D" w:rsidRPr="00355CA0">
                  <w:rPr>
                    <w:rFonts w:asciiTheme="minorHAnsi" w:eastAsia="Times New Roman" w:hAnsiTheme="minorHAnsi" w:cstheme="minorHAnsi"/>
                    <w:sz w:val="20"/>
                    <w:szCs w:val="20"/>
                    <w:lang w:val="es-ES" w:eastAsia="hr-HR"/>
                  </w:rPr>
                  <w:t xml:space="preserve"> </w:t>
                </w:r>
                <w:proofErr w:type="spellStart"/>
                <w:r w:rsidR="0062202D" w:rsidRPr="00355CA0">
                  <w:rPr>
                    <w:rFonts w:asciiTheme="minorHAnsi" w:eastAsia="Times New Roman" w:hAnsiTheme="minorHAnsi" w:cstheme="minorHAnsi"/>
                    <w:sz w:val="20"/>
                    <w:szCs w:val="20"/>
                    <w:lang w:val="es-ES" w:eastAsia="hr-HR"/>
                  </w:rPr>
                  <w:t>testovi</w:t>
                </w:r>
                <w:proofErr w:type="spellEnd"/>
                <w:r w:rsidR="0062202D" w:rsidRPr="00355CA0">
                  <w:rPr>
                    <w:rFonts w:asciiTheme="minorHAnsi" w:eastAsia="Times New Roman" w:hAnsiTheme="minorHAnsi" w:cstheme="minorHAnsi"/>
                    <w:sz w:val="20"/>
                    <w:szCs w:val="20"/>
                    <w:lang w:val="es-ES" w:eastAsia="hr-HR"/>
                  </w:rPr>
                  <w:t xml:space="preserve"> </w:t>
                </w:r>
                <w:proofErr w:type="spellStart"/>
                <w:r w:rsidR="0062202D" w:rsidRPr="00355CA0">
                  <w:rPr>
                    <w:rFonts w:asciiTheme="minorHAnsi" w:eastAsia="Times New Roman" w:hAnsiTheme="minorHAnsi" w:cstheme="minorHAnsi"/>
                    <w:sz w:val="20"/>
                    <w:szCs w:val="20"/>
                    <w:lang w:val="es-ES" w:eastAsia="hr-HR"/>
                  </w:rPr>
                  <w:t>na</w:t>
                </w:r>
                <w:proofErr w:type="spellEnd"/>
                <w:r w:rsidR="0062202D" w:rsidRPr="00355CA0">
                  <w:rPr>
                    <w:rFonts w:asciiTheme="minorHAnsi" w:eastAsia="Times New Roman" w:hAnsiTheme="minorHAnsi" w:cstheme="minorHAnsi"/>
                    <w:sz w:val="20"/>
                    <w:szCs w:val="20"/>
                    <w:lang w:val="es-ES" w:eastAsia="hr-HR"/>
                  </w:rPr>
                  <w:t xml:space="preserve"> e-</w:t>
                </w:r>
                <w:proofErr w:type="spellStart"/>
                <w:r w:rsidR="0062202D" w:rsidRPr="00355CA0">
                  <w:rPr>
                    <w:rFonts w:asciiTheme="minorHAnsi" w:eastAsia="Times New Roman" w:hAnsiTheme="minorHAnsi" w:cstheme="minorHAnsi"/>
                    <w:sz w:val="20"/>
                    <w:szCs w:val="20"/>
                    <w:lang w:val="es-ES" w:eastAsia="hr-HR"/>
                  </w:rPr>
                  <w:t>kolegiju</w:t>
                </w:r>
                <w:proofErr w:type="spellEnd"/>
              </w:sdtContent>
            </w:sdt>
          </w:p>
        </w:tc>
        <w:tc>
          <w:tcPr>
            <w:tcW w:w="245"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613177090"/>
              <w:placeholder>
                <w:docPart w:val="67F0422D116F47938182B59948075B0F"/>
              </w:placeholder>
            </w:sdtPr>
            <w:sdtEndPr/>
            <w:sdtContent>
              <w:p w14:paraId="5FE8EA28" w14:textId="77777777" w:rsidR="0062202D" w:rsidRPr="00355CA0" w:rsidRDefault="0062202D" w:rsidP="0062202D">
                <w:pPr>
                  <w:spacing w:after="0" w:line="240" w:lineRule="auto"/>
                  <w:jc w:val="center"/>
                  <w:rPr>
                    <w:rFonts w:asciiTheme="minorHAnsi" w:eastAsia="Times New Roman" w:hAnsiTheme="minorHAnsi" w:cstheme="minorHAnsi"/>
                    <w:color w:val="000000"/>
                    <w:sz w:val="20"/>
                    <w:szCs w:val="20"/>
                    <w:lang w:eastAsia="hr-HR"/>
                  </w:rPr>
                </w:pPr>
                <w:r w:rsidRPr="00355CA0">
                  <w:rPr>
                    <w:rFonts w:asciiTheme="minorHAnsi" w:eastAsia="Times New Roman" w:hAnsiTheme="minorHAnsi" w:cstheme="minorHAnsi"/>
                    <w:color w:val="000000"/>
                    <w:sz w:val="20"/>
                    <w:szCs w:val="20"/>
                    <w:lang w:val="en-US" w:eastAsia="hr-HR"/>
                  </w:rPr>
                  <w:t>DA</w:t>
                </w:r>
              </w:p>
            </w:sdtContent>
          </w:sdt>
        </w:tc>
        <w:tc>
          <w:tcPr>
            <w:tcW w:w="236"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834055182"/>
              <w:placeholder>
                <w:docPart w:val="9EBC0BC48BDA4E5F85675917BFF67B24"/>
              </w:placeholder>
              <w:showingPlcHdr/>
            </w:sdtPr>
            <w:sdtEndPr/>
            <w:sdtContent>
              <w:p w14:paraId="056BFC9E" w14:textId="77777777" w:rsidR="0062202D" w:rsidRPr="00355CA0" w:rsidRDefault="0062202D" w:rsidP="0062202D">
                <w:pPr>
                  <w:spacing w:after="0" w:line="240" w:lineRule="auto"/>
                  <w:jc w:val="center"/>
                  <w:rPr>
                    <w:rFonts w:asciiTheme="minorHAnsi" w:eastAsia="Times New Roman" w:hAnsiTheme="minorHAnsi" w:cstheme="minorHAnsi"/>
                    <w:color w:val="000000"/>
                    <w:sz w:val="20"/>
                    <w:szCs w:val="20"/>
                    <w:lang w:eastAsia="hr-HR"/>
                  </w:rPr>
                </w:pPr>
                <w:r w:rsidRPr="00355CA0">
                  <w:rPr>
                    <w:rFonts w:asciiTheme="minorHAnsi" w:eastAsia="Times New Roman" w:hAnsiTheme="minorHAnsi" w:cstheme="minorHAnsi"/>
                    <w:color w:val="000000"/>
                    <w:sz w:val="20"/>
                    <w:szCs w:val="20"/>
                    <w:lang w:val="en-US" w:eastAsia="hr-HR"/>
                  </w:rPr>
                  <w:t xml:space="preserve"> </w:t>
                </w:r>
              </w:p>
            </w:sdtContent>
          </w:sdt>
        </w:tc>
      </w:tr>
      <w:tr w:rsidR="0062202D" w:rsidRPr="00355CA0" w14:paraId="6CBEA6BB" w14:textId="77777777" w:rsidTr="0062202D">
        <w:trPr>
          <w:trHeight w:val="397"/>
        </w:trPr>
        <w:tc>
          <w:tcPr>
            <w:tcW w:w="1258" w:type="pct"/>
            <w:vMerge/>
            <w:tcBorders>
              <w:left w:val="single" w:sz="12" w:space="0" w:color="auto"/>
            </w:tcBorders>
            <w:shd w:val="clear" w:color="auto" w:fill="00A0DC"/>
            <w:vAlign w:val="center"/>
          </w:tcPr>
          <w:p w14:paraId="5B4F2C7F" w14:textId="77777777" w:rsidR="0062202D" w:rsidRPr="00355CA0" w:rsidRDefault="0062202D" w:rsidP="00A73650">
            <w:pPr>
              <w:numPr>
                <w:ilvl w:val="0"/>
                <w:numId w:val="14"/>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076AE420" w14:textId="77777777" w:rsidR="0062202D" w:rsidRPr="00355CA0" w:rsidRDefault="0062202D" w:rsidP="0062202D">
            <w:pPr>
              <w:spacing w:after="0" w:line="240" w:lineRule="auto"/>
              <w:rPr>
                <w:rFonts w:asciiTheme="minorHAnsi" w:eastAsia="Times New Roman" w:hAnsiTheme="minorHAnsi" w:cstheme="minorHAnsi"/>
                <w:sz w:val="20"/>
                <w:szCs w:val="20"/>
                <w:lang w:eastAsia="hr-HR"/>
              </w:rPr>
            </w:pPr>
            <w:r w:rsidRPr="00355CA0">
              <w:rPr>
                <w:rFonts w:asciiTheme="minorHAnsi" w:eastAsia="Times New Roman" w:hAnsiTheme="minorHAnsi" w:cstheme="minorHAnsi"/>
                <w:sz w:val="20"/>
                <w:szCs w:val="20"/>
                <w:lang w:eastAsia="hr-HR"/>
              </w:rPr>
              <w:t>Esej</w:t>
            </w:r>
          </w:p>
        </w:tc>
        <w:tc>
          <w:tcPr>
            <w:tcW w:w="272" w:type="pct"/>
            <w:shd w:val="clear" w:color="auto" w:fill="auto"/>
            <w:vAlign w:val="center"/>
          </w:tcPr>
          <w:sdt>
            <w:sdtPr>
              <w:rPr>
                <w:rFonts w:asciiTheme="minorHAnsi" w:eastAsia="Times New Roman" w:hAnsiTheme="minorHAnsi" w:cstheme="minorHAnsi"/>
                <w:color w:val="000000"/>
                <w:sz w:val="20"/>
                <w:szCs w:val="20"/>
                <w:lang w:val="en-US" w:eastAsia="hr-HR"/>
              </w:rPr>
              <w:id w:val="1935239802"/>
              <w:placeholder>
                <w:docPart w:val="626535F024B5482EB83FA45A3C259AFF"/>
              </w:placeholder>
              <w:showingPlcHdr/>
            </w:sdtPr>
            <w:sdtEndPr/>
            <w:sdtContent>
              <w:p w14:paraId="2ABE46E4" w14:textId="77777777" w:rsidR="0062202D" w:rsidRPr="00355CA0" w:rsidRDefault="0062202D" w:rsidP="0062202D">
                <w:pPr>
                  <w:spacing w:after="0" w:line="240" w:lineRule="auto"/>
                  <w:jc w:val="center"/>
                  <w:rPr>
                    <w:rFonts w:asciiTheme="minorHAnsi" w:eastAsia="Times New Roman" w:hAnsiTheme="minorHAnsi" w:cstheme="minorHAnsi"/>
                    <w:sz w:val="20"/>
                    <w:szCs w:val="20"/>
                    <w:lang w:eastAsia="hr-HR"/>
                  </w:rPr>
                </w:pPr>
                <w:r w:rsidRPr="00355CA0">
                  <w:rPr>
                    <w:rFonts w:asciiTheme="minorHAnsi" w:eastAsia="Times New Roman" w:hAnsiTheme="minorHAnsi" w:cstheme="minorHAnsi"/>
                    <w:color w:val="000000"/>
                    <w:sz w:val="20"/>
                    <w:szCs w:val="20"/>
                    <w:lang w:val="en-US" w:eastAsia="hr-HR"/>
                  </w:rPr>
                  <w:t xml:space="preserve"> </w:t>
                </w:r>
              </w:p>
            </w:sdtContent>
          </w:sdt>
        </w:tc>
        <w:tc>
          <w:tcPr>
            <w:tcW w:w="270" w:type="pct"/>
            <w:shd w:val="clear" w:color="auto" w:fill="auto"/>
            <w:vAlign w:val="center"/>
          </w:tcPr>
          <w:sdt>
            <w:sdtPr>
              <w:rPr>
                <w:rFonts w:asciiTheme="minorHAnsi" w:eastAsia="Times New Roman" w:hAnsiTheme="minorHAnsi" w:cstheme="minorHAnsi"/>
                <w:color w:val="000000"/>
                <w:sz w:val="20"/>
                <w:szCs w:val="20"/>
                <w:lang w:val="en-US" w:eastAsia="hr-HR"/>
              </w:rPr>
              <w:id w:val="508944881"/>
              <w:placeholder>
                <w:docPart w:val="E9D8E306510B47BF85707D1CF2479D1A"/>
              </w:placeholder>
            </w:sdtPr>
            <w:sdtEndPr/>
            <w:sdtContent>
              <w:p w14:paraId="60B25332" w14:textId="77777777" w:rsidR="0062202D" w:rsidRPr="00355CA0" w:rsidRDefault="0062202D" w:rsidP="0062202D">
                <w:pPr>
                  <w:spacing w:after="0" w:line="240" w:lineRule="auto"/>
                  <w:jc w:val="center"/>
                  <w:rPr>
                    <w:rFonts w:asciiTheme="minorHAnsi" w:eastAsia="Times New Roman" w:hAnsiTheme="minorHAnsi" w:cstheme="minorHAnsi"/>
                    <w:sz w:val="20"/>
                    <w:szCs w:val="20"/>
                    <w:lang w:eastAsia="hr-HR"/>
                  </w:rPr>
                </w:pPr>
                <w:r w:rsidRPr="00355CA0">
                  <w:rPr>
                    <w:rFonts w:asciiTheme="minorHAnsi" w:eastAsia="Times New Roman" w:hAnsiTheme="minorHAnsi" w:cstheme="minorHAnsi"/>
                    <w:color w:val="000000"/>
                    <w:sz w:val="20"/>
                    <w:szCs w:val="20"/>
                    <w:lang w:val="en-US" w:eastAsia="hr-HR"/>
                  </w:rPr>
                  <w:t>NE</w:t>
                </w:r>
              </w:p>
            </w:sdtContent>
          </w:sdt>
        </w:tc>
        <w:tc>
          <w:tcPr>
            <w:tcW w:w="655" w:type="pct"/>
            <w:gridSpan w:val="2"/>
            <w:shd w:val="clear" w:color="auto" w:fill="auto"/>
            <w:vAlign w:val="center"/>
          </w:tcPr>
          <w:p w14:paraId="342E921C" w14:textId="77777777" w:rsidR="0062202D" w:rsidRPr="00355CA0" w:rsidRDefault="0062202D" w:rsidP="0062202D">
            <w:pPr>
              <w:spacing w:after="0" w:line="240" w:lineRule="auto"/>
              <w:rPr>
                <w:rFonts w:asciiTheme="minorHAnsi" w:eastAsia="Times New Roman" w:hAnsiTheme="minorHAnsi" w:cstheme="minorHAnsi"/>
                <w:sz w:val="20"/>
                <w:szCs w:val="20"/>
                <w:lang w:eastAsia="hr-HR"/>
              </w:rPr>
            </w:pPr>
            <w:r w:rsidRPr="00355CA0">
              <w:rPr>
                <w:rFonts w:asciiTheme="minorHAnsi" w:eastAsia="Times New Roman" w:hAnsiTheme="minorHAnsi" w:cstheme="minorHAnsi"/>
                <w:color w:val="000000"/>
                <w:sz w:val="20"/>
                <w:szCs w:val="20"/>
                <w:lang w:eastAsia="hr-HR"/>
              </w:rPr>
              <w:t>Seminarski rad</w:t>
            </w:r>
          </w:p>
        </w:tc>
        <w:tc>
          <w:tcPr>
            <w:tcW w:w="274" w:type="pct"/>
            <w:shd w:val="clear" w:color="auto" w:fill="auto"/>
            <w:vAlign w:val="center"/>
          </w:tcPr>
          <w:sdt>
            <w:sdtPr>
              <w:rPr>
                <w:rFonts w:asciiTheme="minorHAnsi" w:eastAsia="Times New Roman" w:hAnsiTheme="minorHAnsi" w:cstheme="minorHAnsi"/>
                <w:color w:val="000000"/>
                <w:sz w:val="20"/>
                <w:szCs w:val="20"/>
                <w:lang w:val="en-US" w:eastAsia="hr-HR"/>
              </w:rPr>
              <w:id w:val="1004317284"/>
              <w:placeholder>
                <w:docPart w:val="E0237C57DF784BC4AD63EFFCF652F807"/>
              </w:placeholder>
            </w:sdtPr>
            <w:sdtEndPr/>
            <w:sdtContent>
              <w:p w14:paraId="79A81A0E" w14:textId="77777777" w:rsidR="0062202D" w:rsidRPr="00355CA0" w:rsidRDefault="0062202D" w:rsidP="0062202D">
                <w:pPr>
                  <w:spacing w:after="0" w:line="240" w:lineRule="auto"/>
                  <w:jc w:val="center"/>
                  <w:rPr>
                    <w:rFonts w:asciiTheme="minorHAnsi" w:eastAsia="Times New Roman" w:hAnsiTheme="minorHAnsi" w:cstheme="minorHAnsi"/>
                    <w:sz w:val="20"/>
                    <w:szCs w:val="20"/>
                    <w:lang w:eastAsia="hr-HR"/>
                  </w:rPr>
                </w:pPr>
                <w:r w:rsidRPr="00355CA0">
                  <w:rPr>
                    <w:rFonts w:asciiTheme="minorHAnsi" w:eastAsia="Times New Roman" w:hAnsiTheme="minorHAnsi" w:cstheme="minorHAnsi"/>
                    <w:color w:val="000000"/>
                    <w:sz w:val="20"/>
                    <w:szCs w:val="20"/>
                    <w:lang w:val="en-US" w:eastAsia="hr-HR"/>
                  </w:rPr>
                  <w:t>DA</w:t>
                </w:r>
              </w:p>
            </w:sdtContent>
          </w:sdt>
        </w:tc>
        <w:tc>
          <w:tcPr>
            <w:tcW w:w="252"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539565467"/>
              <w:placeholder>
                <w:docPart w:val="EB6A47AD469848C694A4BDD7214E2A85"/>
              </w:placeholder>
              <w:showingPlcHdr/>
            </w:sdtPr>
            <w:sdtEndPr/>
            <w:sdtContent>
              <w:p w14:paraId="40FC7BC7" w14:textId="77777777" w:rsidR="0062202D" w:rsidRPr="00355CA0" w:rsidRDefault="0062202D" w:rsidP="0062202D">
                <w:pPr>
                  <w:spacing w:after="0" w:line="240" w:lineRule="auto"/>
                  <w:jc w:val="center"/>
                  <w:rPr>
                    <w:rFonts w:asciiTheme="minorHAnsi" w:eastAsia="Times New Roman" w:hAnsiTheme="minorHAnsi" w:cstheme="minorHAnsi"/>
                    <w:sz w:val="20"/>
                    <w:szCs w:val="20"/>
                    <w:lang w:eastAsia="hr-HR"/>
                  </w:rPr>
                </w:pPr>
                <w:r w:rsidRPr="00355CA0">
                  <w:rPr>
                    <w:rFonts w:asciiTheme="minorHAnsi" w:eastAsia="Times New Roman" w:hAnsiTheme="minorHAnsi" w:cstheme="minorHAnsi"/>
                    <w:color w:val="000000"/>
                    <w:sz w:val="20"/>
                    <w:szCs w:val="20"/>
                    <w:lang w:val="en-US" w:eastAsia="hr-HR"/>
                  </w:rPr>
                  <w:t xml:space="preserve"> </w:t>
                </w:r>
              </w:p>
            </w:sdtContent>
          </w:sdt>
        </w:tc>
        <w:tc>
          <w:tcPr>
            <w:tcW w:w="764" w:type="pct"/>
            <w:gridSpan w:val="3"/>
            <w:tcBorders>
              <w:right w:val="single" w:sz="4" w:space="0" w:color="auto"/>
            </w:tcBorders>
            <w:shd w:val="clear" w:color="auto" w:fill="auto"/>
            <w:vAlign w:val="center"/>
          </w:tcPr>
          <w:p w14:paraId="31256254" w14:textId="77777777" w:rsidR="0062202D" w:rsidRPr="00355CA0" w:rsidRDefault="007549F7" w:rsidP="0062202D">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147563847"/>
                <w:placeholder>
                  <w:docPart w:val="C7672188740D4A0DAAF498901FE99301"/>
                </w:placeholder>
                <w:showingPlcHdr/>
              </w:sdtPr>
              <w:sdtEndPr/>
              <w:sdtContent>
                <w:r w:rsidR="0062202D" w:rsidRPr="00355CA0">
                  <w:rPr>
                    <w:rFonts w:asciiTheme="minorHAnsi" w:eastAsia="Times New Roman" w:hAnsiTheme="minorHAnsi" w:cstheme="minorHAnsi"/>
                    <w:sz w:val="20"/>
                    <w:szCs w:val="20"/>
                    <w:lang w:val="en-US" w:eastAsia="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394125842"/>
              <w:placeholder>
                <w:docPart w:val="CB4BA763E12949C69140433491AE5B4B"/>
              </w:placeholder>
              <w:showingPlcHdr/>
            </w:sdtPr>
            <w:sdtEndPr/>
            <w:sdtContent>
              <w:p w14:paraId="0239EC9D" w14:textId="77777777" w:rsidR="0062202D" w:rsidRPr="00355CA0" w:rsidRDefault="0062202D" w:rsidP="0062202D">
                <w:pPr>
                  <w:spacing w:after="0" w:line="240" w:lineRule="auto"/>
                  <w:jc w:val="center"/>
                  <w:rPr>
                    <w:rFonts w:asciiTheme="minorHAnsi" w:eastAsia="Times New Roman" w:hAnsiTheme="minorHAnsi" w:cstheme="minorHAnsi"/>
                    <w:color w:val="000000"/>
                    <w:sz w:val="20"/>
                    <w:szCs w:val="20"/>
                    <w:lang w:eastAsia="hr-HR"/>
                  </w:rPr>
                </w:pPr>
                <w:r w:rsidRPr="00355CA0">
                  <w:rPr>
                    <w:rFonts w:asciiTheme="minorHAnsi" w:eastAsia="Times New Roman" w:hAnsiTheme="minorHAnsi" w:cstheme="minorHAnsi"/>
                    <w:color w:val="000000"/>
                    <w:sz w:val="20"/>
                    <w:szCs w:val="20"/>
                    <w:lang w:val="en-US" w:eastAsia="hr-HR"/>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842767932"/>
              <w:placeholder>
                <w:docPart w:val="860B8AC3951F4B429B3A1CC48B15D03E"/>
              </w:placeholder>
              <w:showingPlcHdr/>
            </w:sdtPr>
            <w:sdtEndPr/>
            <w:sdtContent>
              <w:p w14:paraId="0336EA14" w14:textId="77777777" w:rsidR="0062202D" w:rsidRPr="00355CA0" w:rsidRDefault="0062202D" w:rsidP="0062202D">
                <w:pPr>
                  <w:spacing w:after="0" w:line="240" w:lineRule="auto"/>
                  <w:jc w:val="center"/>
                  <w:rPr>
                    <w:rFonts w:asciiTheme="minorHAnsi" w:eastAsia="Times New Roman" w:hAnsiTheme="minorHAnsi" w:cstheme="minorHAnsi"/>
                    <w:color w:val="000000"/>
                    <w:sz w:val="20"/>
                    <w:szCs w:val="20"/>
                    <w:lang w:eastAsia="hr-HR"/>
                  </w:rPr>
                </w:pPr>
                <w:r w:rsidRPr="00355CA0">
                  <w:rPr>
                    <w:rFonts w:asciiTheme="minorHAnsi" w:eastAsia="Times New Roman" w:hAnsiTheme="minorHAnsi" w:cstheme="minorHAnsi"/>
                    <w:color w:val="000000"/>
                    <w:sz w:val="20"/>
                    <w:szCs w:val="20"/>
                    <w:lang w:val="en-US" w:eastAsia="hr-HR"/>
                  </w:rPr>
                  <w:t xml:space="preserve"> </w:t>
                </w:r>
              </w:p>
            </w:sdtContent>
          </w:sdt>
        </w:tc>
      </w:tr>
      <w:tr w:rsidR="0062202D" w:rsidRPr="00355CA0" w14:paraId="468AF06B" w14:textId="77777777" w:rsidTr="0062202D">
        <w:trPr>
          <w:trHeight w:val="397"/>
        </w:trPr>
        <w:tc>
          <w:tcPr>
            <w:tcW w:w="1258" w:type="pct"/>
            <w:vMerge/>
            <w:tcBorders>
              <w:left w:val="single" w:sz="12" w:space="0" w:color="auto"/>
            </w:tcBorders>
            <w:shd w:val="clear" w:color="auto" w:fill="00A0DC"/>
            <w:vAlign w:val="center"/>
          </w:tcPr>
          <w:p w14:paraId="690F3DE0" w14:textId="77777777" w:rsidR="0062202D" w:rsidRPr="00355CA0" w:rsidRDefault="0062202D" w:rsidP="00A73650">
            <w:pPr>
              <w:numPr>
                <w:ilvl w:val="0"/>
                <w:numId w:val="14"/>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4" w:space="0" w:color="auto"/>
            </w:tcBorders>
            <w:vAlign w:val="center"/>
          </w:tcPr>
          <w:p w14:paraId="08C5ACF2" w14:textId="77777777" w:rsidR="0062202D" w:rsidRPr="00355CA0" w:rsidRDefault="0062202D" w:rsidP="0062202D">
            <w:pPr>
              <w:spacing w:after="0" w:line="240" w:lineRule="auto"/>
              <w:rPr>
                <w:rFonts w:asciiTheme="minorHAnsi" w:eastAsia="Times New Roman" w:hAnsiTheme="minorHAnsi" w:cstheme="minorHAnsi"/>
                <w:sz w:val="20"/>
                <w:szCs w:val="20"/>
                <w:lang w:eastAsia="hr-HR"/>
              </w:rPr>
            </w:pPr>
            <w:r w:rsidRPr="00355CA0">
              <w:rPr>
                <w:rFonts w:asciiTheme="minorHAnsi" w:eastAsia="Times New Roman" w:hAnsiTheme="minorHAnsi" w:cstheme="minorHAnsi"/>
                <w:sz w:val="20"/>
                <w:szCs w:val="20"/>
                <w:lang w:eastAsia="hr-HR"/>
              </w:rPr>
              <w:t>Kolokvij</w:t>
            </w:r>
          </w:p>
        </w:tc>
        <w:tc>
          <w:tcPr>
            <w:tcW w:w="272" w:type="pct"/>
            <w:tcBorders>
              <w:bottom w:val="single" w:sz="4" w:space="0" w:color="auto"/>
            </w:tcBorders>
            <w:vAlign w:val="center"/>
          </w:tcPr>
          <w:sdt>
            <w:sdtPr>
              <w:rPr>
                <w:rFonts w:asciiTheme="minorHAnsi" w:eastAsia="Times New Roman" w:hAnsiTheme="minorHAnsi" w:cstheme="minorHAnsi"/>
                <w:color w:val="000000"/>
                <w:sz w:val="20"/>
                <w:szCs w:val="20"/>
                <w:lang w:val="en-US" w:eastAsia="hr-HR"/>
              </w:rPr>
              <w:id w:val="-1656447612"/>
              <w:placeholder>
                <w:docPart w:val="2A55634C90A54C96A22750F4FC0C7B0D"/>
              </w:placeholder>
            </w:sdtPr>
            <w:sdtEndPr/>
            <w:sdtContent>
              <w:p w14:paraId="228868FA" w14:textId="77777777" w:rsidR="0062202D" w:rsidRPr="00355CA0" w:rsidRDefault="0062202D" w:rsidP="0062202D">
                <w:pPr>
                  <w:spacing w:after="0" w:line="240" w:lineRule="auto"/>
                  <w:jc w:val="center"/>
                  <w:rPr>
                    <w:rFonts w:asciiTheme="minorHAnsi" w:eastAsia="Times New Roman" w:hAnsiTheme="minorHAnsi" w:cstheme="minorHAnsi"/>
                    <w:sz w:val="20"/>
                    <w:szCs w:val="20"/>
                    <w:lang w:eastAsia="hr-HR"/>
                  </w:rPr>
                </w:pPr>
                <w:r w:rsidRPr="00355CA0">
                  <w:rPr>
                    <w:rFonts w:asciiTheme="minorHAnsi" w:eastAsia="Times New Roman" w:hAnsiTheme="minorHAnsi" w:cstheme="minorHAnsi"/>
                    <w:color w:val="000000"/>
                    <w:sz w:val="20"/>
                    <w:szCs w:val="20"/>
                    <w:lang w:val="en-US" w:eastAsia="hr-HR"/>
                  </w:rPr>
                  <w:t>DA</w:t>
                </w:r>
              </w:p>
            </w:sdtContent>
          </w:sdt>
        </w:tc>
        <w:tc>
          <w:tcPr>
            <w:tcW w:w="270" w:type="pct"/>
            <w:tcBorders>
              <w:bottom w:val="single" w:sz="4" w:space="0" w:color="auto"/>
            </w:tcBorders>
            <w:vAlign w:val="center"/>
          </w:tcPr>
          <w:sdt>
            <w:sdtPr>
              <w:rPr>
                <w:rFonts w:asciiTheme="minorHAnsi" w:eastAsia="Times New Roman" w:hAnsiTheme="minorHAnsi" w:cstheme="minorHAnsi"/>
                <w:color w:val="000000"/>
                <w:sz w:val="20"/>
                <w:szCs w:val="20"/>
                <w:lang w:val="en-US" w:eastAsia="hr-HR"/>
              </w:rPr>
              <w:id w:val="738137099"/>
              <w:placeholder>
                <w:docPart w:val="DCB0B316344145F59974AFCD27136BD1"/>
              </w:placeholder>
              <w:showingPlcHdr/>
            </w:sdtPr>
            <w:sdtEndPr/>
            <w:sdtContent>
              <w:p w14:paraId="663006F9" w14:textId="77777777" w:rsidR="0062202D" w:rsidRPr="00355CA0" w:rsidRDefault="0062202D" w:rsidP="0062202D">
                <w:pPr>
                  <w:spacing w:after="0" w:line="240" w:lineRule="auto"/>
                  <w:jc w:val="center"/>
                  <w:rPr>
                    <w:rFonts w:asciiTheme="minorHAnsi" w:eastAsia="Times New Roman" w:hAnsiTheme="minorHAnsi" w:cstheme="minorHAnsi"/>
                    <w:sz w:val="20"/>
                    <w:szCs w:val="20"/>
                    <w:lang w:eastAsia="hr-HR"/>
                  </w:rPr>
                </w:pPr>
                <w:r w:rsidRPr="00355CA0">
                  <w:rPr>
                    <w:rFonts w:asciiTheme="minorHAnsi" w:eastAsia="Times New Roman" w:hAnsiTheme="minorHAnsi" w:cstheme="minorHAnsi"/>
                    <w:color w:val="000000"/>
                    <w:sz w:val="20"/>
                    <w:szCs w:val="20"/>
                    <w:lang w:val="en-US" w:eastAsia="hr-HR"/>
                  </w:rPr>
                  <w:t xml:space="preserve"> </w:t>
                </w:r>
              </w:p>
            </w:sdtContent>
          </w:sdt>
        </w:tc>
        <w:tc>
          <w:tcPr>
            <w:tcW w:w="655" w:type="pct"/>
            <w:gridSpan w:val="2"/>
            <w:tcBorders>
              <w:bottom w:val="single" w:sz="4" w:space="0" w:color="auto"/>
            </w:tcBorders>
            <w:shd w:val="clear" w:color="auto" w:fill="auto"/>
            <w:vAlign w:val="center"/>
          </w:tcPr>
          <w:p w14:paraId="5B887B96" w14:textId="77777777" w:rsidR="0062202D" w:rsidRPr="00355CA0" w:rsidRDefault="0062202D" w:rsidP="0062202D">
            <w:pPr>
              <w:spacing w:after="0" w:line="240" w:lineRule="auto"/>
              <w:rPr>
                <w:rFonts w:asciiTheme="minorHAnsi" w:eastAsia="Times New Roman" w:hAnsiTheme="minorHAnsi" w:cstheme="minorHAnsi"/>
                <w:sz w:val="20"/>
                <w:szCs w:val="20"/>
                <w:lang w:eastAsia="hr-HR"/>
              </w:rPr>
            </w:pPr>
            <w:r w:rsidRPr="00355CA0">
              <w:rPr>
                <w:rFonts w:asciiTheme="minorHAnsi" w:eastAsia="Times New Roman" w:hAnsiTheme="minorHAnsi" w:cstheme="minorHAnsi"/>
                <w:color w:val="000000"/>
                <w:sz w:val="20"/>
                <w:szCs w:val="20"/>
                <w:lang w:eastAsia="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933936152"/>
              <w:placeholder>
                <w:docPart w:val="7B3C2C1035F94132A50F265AF31B8422"/>
              </w:placeholder>
            </w:sdtPr>
            <w:sdtEndPr/>
            <w:sdtContent>
              <w:p w14:paraId="1DFA105F" w14:textId="77777777" w:rsidR="0062202D" w:rsidRPr="00355CA0" w:rsidRDefault="0062202D" w:rsidP="0062202D">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color w:val="000000"/>
                    <w:sz w:val="20"/>
                    <w:szCs w:val="20"/>
                  </w:rPr>
                  <w:t>DA</w:t>
                </w:r>
              </w:p>
            </w:sdtContent>
          </w:sdt>
        </w:tc>
        <w:tc>
          <w:tcPr>
            <w:tcW w:w="252"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1428537268"/>
              <w:placeholder>
                <w:docPart w:val="962F88CDFA344143AE6E427DE2A515B0"/>
              </w:placeholder>
              <w:showingPlcHdr/>
            </w:sdtPr>
            <w:sdtEndPr/>
            <w:sdtContent>
              <w:p w14:paraId="1D52CF0D" w14:textId="77777777" w:rsidR="0062202D" w:rsidRPr="00355CA0" w:rsidRDefault="0062202D" w:rsidP="0062202D">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0CDDE497" w14:textId="77777777" w:rsidR="0062202D" w:rsidRPr="00355CA0" w:rsidRDefault="007549F7" w:rsidP="0062202D">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821964646"/>
                <w:placeholder>
                  <w:docPart w:val="D24CA77913514F3FB069FEF423FBF4DB"/>
                </w:placeholder>
                <w:showingPlcHdr/>
              </w:sdtPr>
              <w:sdtEndPr/>
              <w:sdtContent>
                <w:r w:rsidR="0062202D" w:rsidRPr="00355CA0">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56545970"/>
              <w:placeholder>
                <w:docPart w:val="CE7757D45C6B4A41B4B9046483C11C84"/>
              </w:placeholder>
              <w:showingPlcHdr/>
            </w:sdtPr>
            <w:sdtEndPr/>
            <w:sdtContent>
              <w:p w14:paraId="3797378B" w14:textId="77777777" w:rsidR="0062202D" w:rsidRPr="00355CA0" w:rsidRDefault="0062202D" w:rsidP="0062202D">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 </w:t>
                </w:r>
              </w:p>
            </w:sdtContent>
          </w:sdt>
        </w:tc>
        <w:tc>
          <w:tcPr>
            <w:tcW w:w="236"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1790009750"/>
              <w:placeholder>
                <w:docPart w:val="13F843C03AAA4EA3AA1E2356B5F55620"/>
              </w:placeholder>
              <w:showingPlcHdr/>
            </w:sdtPr>
            <w:sdtEndPr/>
            <w:sdtContent>
              <w:p w14:paraId="3F3A9C4C" w14:textId="77777777" w:rsidR="0062202D" w:rsidRPr="00355CA0" w:rsidRDefault="0062202D" w:rsidP="0062202D">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 </w:t>
                </w:r>
              </w:p>
            </w:sdtContent>
          </w:sdt>
        </w:tc>
      </w:tr>
      <w:tr w:rsidR="0062202D" w:rsidRPr="00355CA0" w14:paraId="362489A7" w14:textId="77777777" w:rsidTr="0062202D">
        <w:trPr>
          <w:trHeight w:val="397"/>
        </w:trPr>
        <w:tc>
          <w:tcPr>
            <w:tcW w:w="1258" w:type="pct"/>
            <w:vMerge/>
            <w:tcBorders>
              <w:left w:val="single" w:sz="12" w:space="0" w:color="auto"/>
              <w:bottom w:val="single" w:sz="12" w:space="0" w:color="auto"/>
            </w:tcBorders>
            <w:shd w:val="clear" w:color="auto" w:fill="00A0DC"/>
            <w:vAlign w:val="center"/>
          </w:tcPr>
          <w:p w14:paraId="5B36066C" w14:textId="77777777" w:rsidR="0062202D" w:rsidRPr="00355CA0" w:rsidRDefault="0062202D" w:rsidP="00A73650">
            <w:pPr>
              <w:numPr>
                <w:ilvl w:val="0"/>
                <w:numId w:val="14"/>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12" w:space="0" w:color="auto"/>
              <w:right w:val="single" w:sz="8" w:space="0" w:color="auto"/>
            </w:tcBorders>
            <w:vAlign w:val="center"/>
          </w:tcPr>
          <w:p w14:paraId="42A13700" w14:textId="77777777" w:rsidR="0062202D" w:rsidRPr="00355CA0" w:rsidRDefault="0062202D" w:rsidP="0062202D">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sz w:val="20"/>
                <w:szCs w:val="20"/>
              </w:rPr>
              <w:t>Projekt</w:t>
            </w:r>
          </w:p>
        </w:tc>
        <w:tc>
          <w:tcPr>
            <w:tcW w:w="272"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39545213"/>
              <w:placeholder>
                <w:docPart w:val="269F2877E8974FDAA781D6746EEB553D"/>
              </w:placeholder>
              <w:showingPlcHdr/>
            </w:sdtPr>
            <w:sdtEndPr/>
            <w:sdtContent>
              <w:p w14:paraId="3DC7C5B4" w14:textId="77777777" w:rsidR="0062202D" w:rsidRPr="00355CA0" w:rsidRDefault="0062202D" w:rsidP="0062202D">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 </w:t>
                </w:r>
              </w:p>
            </w:sdtContent>
          </w:sdt>
        </w:tc>
        <w:tc>
          <w:tcPr>
            <w:tcW w:w="270"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238943513"/>
              <w:placeholder>
                <w:docPart w:val="60C74E688EE44F769B6D41A99AD4CB9C"/>
              </w:placeholder>
            </w:sdtPr>
            <w:sdtEndPr/>
            <w:sdtContent>
              <w:p w14:paraId="33F867E7" w14:textId="77777777" w:rsidR="0062202D" w:rsidRPr="00355CA0" w:rsidRDefault="0062202D" w:rsidP="0062202D">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NE</w:t>
                </w:r>
              </w:p>
            </w:sdtContent>
          </w:sdt>
        </w:tc>
        <w:tc>
          <w:tcPr>
            <w:tcW w:w="655" w:type="pct"/>
            <w:gridSpan w:val="2"/>
            <w:tcBorders>
              <w:left w:val="single" w:sz="8" w:space="0" w:color="auto"/>
              <w:bottom w:val="single" w:sz="12" w:space="0" w:color="auto"/>
              <w:right w:val="single" w:sz="8" w:space="0" w:color="auto"/>
            </w:tcBorders>
            <w:vAlign w:val="center"/>
          </w:tcPr>
          <w:p w14:paraId="5BB6D6C4" w14:textId="77777777" w:rsidR="0062202D" w:rsidRPr="00355CA0" w:rsidRDefault="0062202D" w:rsidP="0062202D">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394349337"/>
              <w:placeholder>
                <w:docPart w:val="CA08ED817A004BB0A8568D6D0FA4B4D2"/>
              </w:placeholder>
            </w:sdtPr>
            <w:sdtEndPr/>
            <w:sdtContent>
              <w:p w14:paraId="105A12D8" w14:textId="77777777" w:rsidR="0062202D" w:rsidRPr="00355CA0" w:rsidRDefault="0062202D" w:rsidP="0062202D">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DA</w:t>
                </w:r>
              </w:p>
            </w:sdtContent>
          </w:sdt>
        </w:tc>
        <w:tc>
          <w:tcPr>
            <w:tcW w:w="252"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24717303"/>
              <w:placeholder>
                <w:docPart w:val="EB5AF1DB9EE848C9BCE6FC0400004404"/>
              </w:placeholder>
              <w:showingPlcHdr/>
            </w:sdtPr>
            <w:sdtEndPr/>
            <w:sdtContent>
              <w:p w14:paraId="6A91A2B0" w14:textId="77777777" w:rsidR="0062202D" w:rsidRPr="00355CA0" w:rsidRDefault="0062202D" w:rsidP="0062202D">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01B18F2" w14:textId="77777777" w:rsidR="0062202D" w:rsidRPr="00355CA0" w:rsidRDefault="0062202D" w:rsidP="0062202D">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sz w:val="20"/>
                <w:szCs w:val="20"/>
              </w:rPr>
              <w:t>Broj bodova po ECTS sustavu (ukupno)</w:t>
            </w:r>
          </w:p>
        </w:tc>
        <w:tc>
          <w:tcPr>
            <w:tcW w:w="481"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1041168166"/>
              <w:placeholder>
                <w:docPart w:val="9DB00E491AA2485785D2DE9A4CE8626F"/>
              </w:placeholder>
            </w:sdtPr>
            <w:sdtEndPr/>
            <w:sdtContent>
              <w:p w14:paraId="5A98E20A" w14:textId="27DB42EF" w:rsidR="0062202D" w:rsidRPr="00355CA0" w:rsidRDefault="00775316" w:rsidP="0062202D">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3</w:t>
                </w:r>
              </w:p>
            </w:sdtContent>
          </w:sdt>
        </w:tc>
      </w:tr>
      <w:tr w:rsidR="0062202D" w:rsidRPr="00355CA0" w:rsidDel="00B558AD" w14:paraId="58F338EF" w14:textId="77777777" w:rsidTr="0062202D">
        <w:trPr>
          <w:trHeight w:val="397"/>
        </w:trPr>
        <w:tc>
          <w:tcPr>
            <w:tcW w:w="1258" w:type="pct"/>
            <w:tcBorders>
              <w:left w:val="single" w:sz="12" w:space="0" w:color="auto"/>
              <w:bottom w:val="single" w:sz="12" w:space="0" w:color="auto"/>
            </w:tcBorders>
            <w:shd w:val="clear" w:color="auto" w:fill="00A0DC"/>
            <w:vAlign w:val="center"/>
          </w:tcPr>
          <w:p w14:paraId="32C19459" w14:textId="77777777" w:rsidR="0062202D" w:rsidRPr="00355CA0" w:rsidRDefault="0062202D" w:rsidP="0062202D">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2.9. Metode i kriteriji vrednovanja</w:t>
            </w:r>
          </w:p>
        </w:tc>
        <w:tc>
          <w:tcPr>
            <w:tcW w:w="3742"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603104297"/>
              <w:placeholder>
                <w:docPart w:val="7276B67F88E94999AEFE1F88C86B58BA"/>
              </w:placeholder>
            </w:sdtPr>
            <w:sdtEndPr/>
            <w:sdtContent>
              <w:p w14:paraId="4764FB84" w14:textId="77777777" w:rsidR="0062202D" w:rsidRPr="00355CA0" w:rsidRDefault="0062202D" w:rsidP="0062202D">
                <w:pPr>
                  <w:tabs>
                    <w:tab w:val="left" w:pos="2820"/>
                  </w:tabs>
                  <w:spacing w:after="0" w:line="240" w:lineRule="auto"/>
                  <w:rPr>
                    <w:rFonts w:asciiTheme="minorHAnsi" w:hAnsiTheme="minorHAnsi" w:cstheme="minorHAnsi"/>
                    <w:b/>
                    <w:color w:val="000000"/>
                    <w:sz w:val="20"/>
                    <w:szCs w:val="20"/>
                  </w:rPr>
                </w:pPr>
                <w:r w:rsidRPr="00355CA0">
                  <w:rPr>
                    <w:rFonts w:asciiTheme="minorHAnsi" w:hAnsiTheme="minorHAnsi" w:cstheme="minorHAnsi"/>
                    <w:b/>
                    <w:color w:val="000000"/>
                    <w:sz w:val="20"/>
                    <w:szCs w:val="20"/>
                  </w:rPr>
                  <w:t>Maksimalni broj bodova po aktivnosti:</w:t>
                </w:r>
              </w:p>
              <w:p w14:paraId="0811C0FC" w14:textId="77777777" w:rsidR="0062202D" w:rsidRPr="00355CA0" w:rsidRDefault="0062202D" w:rsidP="0062202D">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1. parcijalni ispit        20</w:t>
                </w:r>
              </w:p>
              <w:p w14:paraId="2C2548B5" w14:textId="77777777" w:rsidR="0062202D" w:rsidRPr="00355CA0" w:rsidRDefault="0062202D" w:rsidP="0062202D">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2. parcijalni ispit        20</w:t>
                </w:r>
              </w:p>
              <w:p w14:paraId="2D631455" w14:textId="77777777" w:rsidR="0062202D" w:rsidRPr="00355CA0" w:rsidRDefault="0062202D" w:rsidP="0062202D">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Vježbe                           10</w:t>
                </w:r>
              </w:p>
              <w:p w14:paraId="4D0FCCC8" w14:textId="77777777" w:rsidR="0062202D" w:rsidRPr="00355CA0" w:rsidRDefault="0062202D" w:rsidP="0062202D">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Prezentacije/seminar 50</w:t>
                </w:r>
              </w:p>
              <w:p w14:paraId="722FEE91" w14:textId="77777777" w:rsidR="0062202D" w:rsidRPr="00355CA0" w:rsidRDefault="0062202D" w:rsidP="0062202D">
                <w:pPr>
                  <w:tabs>
                    <w:tab w:val="left" w:pos="2820"/>
                  </w:tabs>
                  <w:spacing w:after="0" w:line="240" w:lineRule="auto"/>
                  <w:rPr>
                    <w:rFonts w:asciiTheme="minorHAnsi" w:hAnsiTheme="minorHAnsi" w:cstheme="minorHAnsi"/>
                    <w:color w:val="000000"/>
                    <w:sz w:val="20"/>
                    <w:szCs w:val="20"/>
                  </w:rPr>
                </w:pPr>
              </w:p>
              <w:p w14:paraId="33E02FAE" w14:textId="77777777" w:rsidR="0062202D" w:rsidRPr="00355CA0" w:rsidRDefault="0062202D" w:rsidP="0062202D">
                <w:pPr>
                  <w:tabs>
                    <w:tab w:val="left" w:pos="2820"/>
                  </w:tabs>
                  <w:spacing w:after="0" w:line="240" w:lineRule="auto"/>
                  <w:rPr>
                    <w:rFonts w:asciiTheme="minorHAnsi" w:hAnsiTheme="minorHAnsi" w:cstheme="minorHAnsi"/>
                    <w:b/>
                    <w:color w:val="000000"/>
                    <w:sz w:val="20"/>
                    <w:szCs w:val="20"/>
                  </w:rPr>
                </w:pPr>
                <w:r w:rsidRPr="00355CA0">
                  <w:rPr>
                    <w:rFonts w:asciiTheme="minorHAnsi" w:hAnsiTheme="minorHAnsi" w:cstheme="minorHAnsi"/>
                    <w:b/>
                    <w:color w:val="000000"/>
                    <w:sz w:val="20"/>
                    <w:szCs w:val="20"/>
                  </w:rPr>
                  <w:t>Parcijalni ispiti:</w:t>
                </w:r>
              </w:p>
              <w:p w14:paraId="3A91FB8E" w14:textId="77777777" w:rsidR="0062202D" w:rsidRPr="00355CA0" w:rsidRDefault="0062202D" w:rsidP="0062202D">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Tijekom semestra održavaju se dva parcijalna ispita koji obuhvaćaju teoriju. Potrebno je položiti oba parcijalna ispita sa min. 60 %. Ako student ne položi pismeni dio putem parcijalnih ispita, izlazak na ispitni rok se smatra prvim izlaskom na ispit. Na ispitnom roku polaže se gradivo koje student nije položio preko parcijalnih ispita (1. dio, 2. dio ili cjelokupno gradivo)</w:t>
                </w:r>
              </w:p>
              <w:p w14:paraId="0D6C4C28" w14:textId="77777777" w:rsidR="0062202D" w:rsidRPr="00355CA0" w:rsidRDefault="0062202D" w:rsidP="0062202D">
                <w:pPr>
                  <w:tabs>
                    <w:tab w:val="left" w:pos="2820"/>
                  </w:tabs>
                  <w:spacing w:after="0" w:line="240" w:lineRule="auto"/>
                  <w:rPr>
                    <w:rFonts w:asciiTheme="minorHAnsi" w:hAnsiTheme="minorHAnsi" w:cstheme="minorHAnsi"/>
                    <w:color w:val="000000"/>
                    <w:sz w:val="20"/>
                    <w:szCs w:val="20"/>
                  </w:rPr>
                </w:pPr>
              </w:p>
              <w:p w14:paraId="0EB25EA5" w14:textId="77777777" w:rsidR="0062202D" w:rsidRPr="00355CA0" w:rsidRDefault="0062202D" w:rsidP="0062202D">
                <w:pPr>
                  <w:tabs>
                    <w:tab w:val="left" w:pos="2820"/>
                  </w:tabs>
                  <w:spacing w:after="0" w:line="240" w:lineRule="auto"/>
                  <w:rPr>
                    <w:rFonts w:asciiTheme="minorHAnsi" w:hAnsiTheme="minorHAnsi" w:cstheme="minorHAnsi"/>
                    <w:b/>
                    <w:color w:val="000000"/>
                    <w:sz w:val="20"/>
                    <w:szCs w:val="20"/>
                  </w:rPr>
                </w:pPr>
                <w:r w:rsidRPr="00355CA0">
                  <w:rPr>
                    <w:rFonts w:asciiTheme="minorHAnsi" w:hAnsiTheme="minorHAnsi" w:cstheme="minorHAnsi"/>
                    <w:b/>
                    <w:color w:val="000000"/>
                    <w:sz w:val="20"/>
                    <w:szCs w:val="20"/>
                  </w:rPr>
                  <w:t>Formiranje ocjene za parcijalne ispite:</w:t>
                </w:r>
              </w:p>
              <w:p w14:paraId="6BE597B0" w14:textId="77777777" w:rsidR="0062202D" w:rsidRPr="00355CA0" w:rsidRDefault="0062202D" w:rsidP="0062202D">
                <w:pPr>
                  <w:spacing w:after="0" w:line="240" w:lineRule="auto"/>
                  <w:rPr>
                    <w:rFonts w:asciiTheme="minorHAnsi" w:hAnsiTheme="minorHAnsi" w:cstheme="minorHAnsi"/>
                    <w:sz w:val="20"/>
                    <w:szCs w:val="20"/>
                  </w:rPr>
                </w:pPr>
                <w:r w:rsidRPr="00355CA0">
                  <w:rPr>
                    <w:rFonts w:asciiTheme="minorHAnsi" w:hAnsiTheme="minorHAnsi" w:cstheme="minorHAnsi"/>
                    <w:sz w:val="20"/>
                    <w:szCs w:val="20"/>
                  </w:rPr>
                  <w:t>&lt; 60 % nedovoljan (1)</w:t>
                </w:r>
              </w:p>
              <w:p w14:paraId="61F91A2B" w14:textId="77777777" w:rsidR="0062202D" w:rsidRPr="00355CA0" w:rsidRDefault="0062202D" w:rsidP="0062202D">
                <w:pPr>
                  <w:spacing w:after="0" w:line="240" w:lineRule="auto"/>
                  <w:rPr>
                    <w:rFonts w:asciiTheme="minorHAnsi" w:hAnsiTheme="minorHAnsi" w:cstheme="minorHAnsi"/>
                    <w:sz w:val="20"/>
                    <w:szCs w:val="20"/>
                  </w:rPr>
                </w:pPr>
                <w:r w:rsidRPr="00355CA0">
                  <w:rPr>
                    <w:rFonts w:asciiTheme="minorHAnsi" w:hAnsiTheme="minorHAnsi" w:cstheme="minorHAnsi"/>
                    <w:sz w:val="20"/>
                    <w:szCs w:val="20"/>
                  </w:rPr>
                  <w:t>≥ 60 % dovoljan (2)</w:t>
                </w:r>
              </w:p>
              <w:p w14:paraId="2C6DDEBB" w14:textId="77777777" w:rsidR="0062202D" w:rsidRPr="00355CA0" w:rsidRDefault="0062202D" w:rsidP="0062202D">
                <w:pPr>
                  <w:spacing w:after="0" w:line="240" w:lineRule="auto"/>
                  <w:rPr>
                    <w:rFonts w:asciiTheme="minorHAnsi" w:hAnsiTheme="minorHAnsi" w:cstheme="minorHAnsi"/>
                    <w:sz w:val="20"/>
                    <w:szCs w:val="20"/>
                  </w:rPr>
                </w:pPr>
                <w:r w:rsidRPr="00355CA0">
                  <w:rPr>
                    <w:rFonts w:asciiTheme="minorHAnsi" w:hAnsiTheme="minorHAnsi" w:cstheme="minorHAnsi"/>
                    <w:sz w:val="20"/>
                    <w:szCs w:val="20"/>
                  </w:rPr>
                  <w:t>≥ 70 % dobar (3)</w:t>
                </w:r>
              </w:p>
              <w:p w14:paraId="0E06701F" w14:textId="77777777" w:rsidR="0062202D" w:rsidRPr="00355CA0" w:rsidRDefault="0062202D" w:rsidP="0062202D">
                <w:pPr>
                  <w:spacing w:after="0" w:line="240" w:lineRule="auto"/>
                  <w:rPr>
                    <w:rFonts w:asciiTheme="minorHAnsi" w:hAnsiTheme="minorHAnsi" w:cstheme="minorHAnsi"/>
                    <w:sz w:val="20"/>
                    <w:szCs w:val="20"/>
                  </w:rPr>
                </w:pPr>
                <w:r w:rsidRPr="00355CA0">
                  <w:rPr>
                    <w:rFonts w:asciiTheme="minorHAnsi" w:hAnsiTheme="minorHAnsi" w:cstheme="minorHAnsi"/>
                    <w:sz w:val="20"/>
                    <w:szCs w:val="20"/>
                  </w:rPr>
                  <w:t>≥ 80 % vrlo dobar (4)</w:t>
                </w:r>
              </w:p>
              <w:p w14:paraId="280813FA" w14:textId="77777777" w:rsidR="0062202D" w:rsidRPr="00355CA0" w:rsidDel="00B558AD" w:rsidRDefault="0062202D" w:rsidP="0062202D">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sz w:val="20"/>
                    <w:szCs w:val="20"/>
                  </w:rPr>
                  <w:t>≥ 90 % izvrstan (5)</w:t>
                </w:r>
              </w:p>
            </w:sdtContent>
          </w:sdt>
        </w:tc>
      </w:tr>
      <w:tr w:rsidR="0062202D" w:rsidRPr="00355CA0" w14:paraId="3BFA8A60" w14:textId="77777777" w:rsidTr="0062202D">
        <w:tc>
          <w:tcPr>
            <w:tcW w:w="1258" w:type="pct"/>
            <w:tcBorders>
              <w:left w:val="single" w:sz="12" w:space="0" w:color="auto"/>
              <w:bottom w:val="single" w:sz="12" w:space="0" w:color="auto"/>
            </w:tcBorders>
            <w:shd w:val="clear" w:color="auto" w:fill="00A0DC"/>
            <w:vAlign w:val="center"/>
          </w:tcPr>
          <w:p w14:paraId="05DBFDDF" w14:textId="77777777" w:rsidR="0062202D" w:rsidRPr="00355CA0" w:rsidRDefault="0062202D" w:rsidP="0062202D">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2.10. Obveze studenata</w:t>
            </w:r>
          </w:p>
        </w:tc>
        <w:tc>
          <w:tcPr>
            <w:tcW w:w="3742" w:type="pct"/>
            <w:gridSpan w:val="13"/>
            <w:tcBorders>
              <w:bottom w:val="single" w:sz="12" w:space="0" w:color="auto"/>
              <w:right w:val="single" w:sz="12" w:space="0" w:color="auto"/>
            </w:tcBorders>
            <w:vAlign w:val="center"/>
          </w:tcPr>
          <w:p w14:paraId="63A70DB4" w14:textId="05E5ED0F" w:rsidR="0062202D" w:rsidRPr="00355CA0" w:rsidRDefault="0062202D" w:rsidP="0062202D">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 xml:space="preserve">Da položi </w:t>
            </w:r>
            <w:r w:rsidR="007549F7">
              <w:rPr>
                <w:rFonts w:asciiTheme="minorHAnsi" w:hAnsiTheme="minorHAnsi" w:cstheme="minorHAnsi"/>
                <w:sz w:val="20"/>
                <w:szCs w:val="20"/>
              </w:rPr>
              <w:t>kolegij</w:t>
            </w:r>
            <w:r w:rsidRPr="00355CA0">
              <w:rPr>
                <w:rFonts w:asciiTheme="minorHAnsi" w:hAnsiTheme="minorHAnsi" w:cstheme="minorHAnsi"/>
                <w:sz w:val="20"/>
                <w:szCs w:val="20"/>
              </w:rPr>
              <w:t>, student/studentica mora:</w:t>
            </w:r>
          </w:p>
          <w:sdt>
            <w:sdtPr>
              <w:rPr>
                <w:rFonts w:asciiTheme="minorHAnsi" w:hAnsiTheme="minorHAnsi" w:cstheme="minorHAnsi"/>
                <w:sz w:val="20"/>
                <w:szCs w:val="20"/>
              </w:rPr>
              <w:id w:val="-1746249484"/>
              <w:placeholder>
                <w:docPart w:val="8A24718BB6C549318F7AD8CB3C036F69"/>
              </w:placeholder>
            </w:sdtPr>
            <w:sdtEndPr/>
            <w:sdtContent>
              <w:p w14:paraId="1AC5AD5A" w14:textId="77777777" w:rsidR="0062202D" w:rsidRPr="00355CA0" w:rsidRDefault="0062202D" w:rsidP="00A73650">
                <w:pPr>
                  <w:numPr>
                    <w:ilvl w:val="0"/>
                    <w:numId w:val="20"/>
                  </w:numPr>
                  <w:tabs>
                    <w:tab w:val="left" w:pos="2820"/>
                  </w:tabs>
                  <w:spacing w:after="0" w:line="240" w:lineRule="auto"/>
                  <w:ind w:left="226" w:hanging="226"/>
                  <w:contextualSpacing/>
                  <w:rPr>
                    <w:rFonts w:asciiTheme="minorHAnsi" w:hAnsiTheme="minorHAnsi" w:cstheme="minorHAnsi"/>
                    <w:color w:val="000000"/>
                    <w:sz w:val="20"/>
                    <w:szCs w:val="20"/>
                  </w:rPr>
                </w:pPr>
                <w:r w:rsidRPr="00355CA0">
                  <w:rPr>
                    <w:rFonts w:asciiTheme="minorHAnsi" w:hAnsiTheme="minorHAnsi" w:cstheme="minorHAnsi"/>
                    <w:color w:val="000000"/>
                    <w:sz w:val="20"/>
                    <w:szCs w:val="20"/>
                  </w:rPr>
                  <w:t>prisustvovati svim predavanjima (dozvoljena su 2 neopravdana izostanka s predavanja)</w:t>
                </w:r>
              </w:p>
              <w:p w14:paraId="2C980BF2" w14:textId="77777777" w:rsidR="0062202D" w:rsidRPr="00355CA0" w:rsidRDefault="0062202D" w:rsidP="00A73650">
                <w:pPr>
                  <w:numPr>
                    <w:ilvl w:val="0"/>
                    <w:numId w:val="20"/>
                  </w:numPr>
                  <w:tabs>
                    <w:tab w:val="left" w:pos="2820"/>
                  </w:tabs>
                  <w:spacing w:after="0" w:line="240" w:lineRule="auto"/>
                  <w:ind w:left="226" w:hanging="226"/>
                  <w:contextualSpacing/>
                  <w:rPr>
                    <w:rFonts w:asciiTheme="minorHAnsi" w:hAnsiTheme="minorHAnsi" w:cstheme="minorHAnsi"/>
                    <w:color w:val="000000"/>
                    <w:sz w:val="20"/>
                    <w:szCs w:val="20"/>
                  </w:rPr>
                </w:pPr>
                <w:r w:rsidRPr="00355CA0">
                  <w:rPr>
                    <w:rFonts w:asciiTheme="minorHAnsi" w:hAnsiTheme="minorHAnsi" w:cstheme="minorHAnsi"/>
                    <w:color w:val="000000"/>
                    <w:sz w:val="20"/>
                    <w:szCs w:val="20"/>
                  </w:rPr>
                  <w:t>postići minimalno 60 % na svakom parcijalnom ispitu (ili minimalno 60 % na popravnom ispitu)</w:t>
                </w:r>
              </w:p>
              <w:p w14:paraId="600F09DF" w14:textId="77777777" w:rsidR="0062202D" w:rsidRPr="00355CA0" w:rsidRDefault="0062202D" w:rsidP="00A73650">
                <w:pPr>
                  <w:numPr>
                    <w:ilvl w:val="0"/>
                    <w:numId w:val="20"/>
                  </w:numPr>
                  <w:tabs>
                    <w:tab w:val="left" w:pos="2820"/>
                  </w:tabs>
                  <w:spacing w:after="0" w:line="240" w:lineRule="auto"/>
                  <w:ind w:left="226" w:hanging="226"/>
                  <w:contextualSpacing/>
                  <w:rPr>
                    <w:rFonts w:asciiTheme="minorHAnsi" w:hAnsiTheme="minorHAnsi" w:cstheme="minorHAnsi"/>
                    <w:color w:val="000000"/>
                    <w:sz w:val="20"/>
                    <w:szCs w:val="20"/>
                  </w:rPr>
                </w:pPr>
                <w:r w:rsidRPr="00355CA0">
                  <w:rPr>
                    <w:rFonts w:asciiTheme="minorHAnsi" w:hAnsiTheme="minorHAnsi" w:cstheme="minorHAnsi"/>
                    <w:color w:val="000000"/>
                    <w:sz w:val="20"/>
                    <w:szCs w:val="20"/>
                  </w:rPr>
                  <w:t>napisati seminar/održati prezentaciju</w:t>
                </w:r>
              </w:p>
            </w:sdtContent>
          </w:sdt>
        </w:tc>
      </w:tr>
      <w:tr w:rsidR="0062202D" w:rsidRPr="00355CA0" w14:paraId="6881802B" w14:textId="77777777" w:rsidTr="00730DDF">
        <w:tc>
          <w:tcPr>
            <w:tcW w:w="1258" w:type="pct"/>
            <w:vMerge w:val="restart"/>
            <w:tcBorders>
              <w:top w:val="single" w:sz="12" w:space="0" w:color="auto"/>
              <w:left w:val="single" w:sz="12" w:space="0" w:color="auto"/>
            </w:tcBorders>
            <w:shd w:val="clear" w:color="auto" w:fill="00A0DC"/>
            <w:vAlign w:val="center"/>
          </w:tcPr>
          <w:p w14:paraId="159B60F7" w14:textId="77777777" w:rsidR="0062202D" w:rsidRPr="00355CA0" w:rsidRDefault="0062202D" w:rsidP="0062202D">
            <w:pPr>
              <w:tabs>
                <w:tab w:val="left" w:pos="54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2.11. Obvezna literatura (dostupna u knjižnici i / ili na drugi način)</w:t>
            </w:r>
          </w:p>
        </w:tc>
        <w:tc>
          <w:tcPr>
            <w:tcW w:w="2402" w:type="pct"/>
            <w:gridSpan w:val="7"/>
            <w:tcBorders>
              <w:top w:val="single" w:sz="12" w:space="0" w:color="auto"/>
              <w:right w:val="single" w:sz="8" w:space="0" w:color="auto"/>
            </w:tcBorders>
            <w:shd w:val="clear" w:color="auto" w:fill="00A0DC"/>
            <w:vAlign w:val="center"/>
          </w:tcPr>
          <w:p w14:paraId="04E3A047" w14:textId="77777777" w:rsidR="0062202D" w:rsidRPr="00355CA0" w:rsidRDefault="0062202D" w:rsidP="0062202D">
            <w:pPr>
              <w:tabs>
                <w:tab w:val="left" w:pos="2820"/>
              </w:tabs>
              <w:spacing w:after="0" w:line="240" w:lineRule="auto"/>
              <w:jc w:val="center"/>
              <w:rPr>
                <w:rFonts w:asciiTheme="minorHAnsi" w:hAnsiTheme="minorHAnsi" w:cstheme="minorHAnsi"/>
                <w:b/>
                <w:color w:val="000000"/>
                <w:sz w:val="20"/>
                <w:szCs w:val="20"/>
              </w:rPr>
            </w:pPr>
            <w:r w:rsidRPr="00355CA0">
              <w:rPr>
                <w:rFonts w:asciiTheme="minorHAnsi" w:hAnsiTheme="minorHAnsi" w:cstheme="minorHAnsi"/>
                <w:b/>
                <w:color w:val="000000"/>
                <w:sz w:val="20"/>
                <w:szCs w:val="20"/>
              </w:rPr>
              <w:t>Naslov</w:t>
            </w:r>
          </w:p>
        </w:tc>
        <w:tc>
          <w:tcPr>
            <w:tcW w:w="60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B886E47" w14:textId="77777777" w:rsidR="0062202D" w:rsidRPr="00355CA0" w:rsidRDefault="0062202D" w:rsidP="0062202D">
            <w:pPr>
              <w:tabs>
                <w:tab w:val="left" w:pos="2820"/>
              </w:tabs>
              <w:spacing w:after="0" w:line="240" w:lineRule="auto"/>
              <w:jc w:val="center"/>
              <w:rPr>
                <w:rFonts w:asciiTheme="minorHAnsi" w:hAnsiTheme="minorHAnsi" w:cstheme="minorHAnsi"/>
                <w:b/>
                <w:color w:val="000000"/>
                <w:sz w:val="20"/>
                <w:szCs w:val="20"/>
              </w:rPr>
            </w:pPr>
            <w:r w:rsidRPr="00355CA0">
              <w:rPr>
                <w:rFonts w:asciiTheme="minorHAnsi" w:hAnsiTheme="minorHAnsi" w:cstheme="minorHAnsi"/>
                <w:b/>
                <w:color w:val="000000"/>
                <w:sz w:val="20"/>
                <w:szCs w:val="20"/>
              </w:rPr>
              <w:t>Dostupnost  u knjižnici</w:t>
            </w:r>
          </w:p>
        </w:tc>
        <w:tc>
          <w:tcPr>
            <w:tcW w:w="732"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BFB7342" w14:textId="77777777" w:rsidR="0062202D" w:rsidRPr="00355CA0" w:rsidRDefault="0062202D" w:rsidP="0062202D">
            <w:pPr>
              <w:tabs>
                <w:tab w:val="left" w:pos="2820"/>
              </w:tabs>
              <w:spacing w:after="0" w:line="240" w:lineRule="auto"/>
              <w:jc w:val="center"/>
              <w:rPr>
                <w:rFonts w:asciiTheme="minorHAnsi" w:hAnsiTheme="minorHAnsi" w:cstheme="minorHAnsi"/>
                <w:b/>
                <w:color w:val="000000"/>
                <w:sz w:val="20"/>
                <w:szCs w:val="20"/>
              </w:rPr>
            </w:pPr>
            <w:r w:rsidRPr="00355CA0">
              <w:rPr>
                <w:rFonts w:asciiTheme="minorHAnsi" w:hAnsiTheme="minorHAnsi" w:cstheme="minorHAnsi"/>
                <w:b/>
                <w:color w:val="000000"/>
                <w:sz w:val="20"/>
                <w:szCs w:val="20"/>
              </w:rPr>
              <w:t>Dostupnost putem ostalih medija</w:t>
            </w:r>
          </w:p>
        </w:tc>
      </w:tr>
      <w:tr w:rsidR="0062202D" w:rsidRPr="00355CA0" w14:paraId="091CF20A" w14:textId="77777777" w:rsidTr="00730DDF">
        <w:trPr>
          <w:trHeight w:val="75"/>
        </w:trPr>
        <w:tc>
          <w:tcPr>
            <w:tcW w:w="1258" w:type="pct"/>
            <w:vMerge/>
            <w:tcBorders>
              <w:left w:val="single" w:sz="12" w:space="0" w:color="auto"/>
            </w:tcBorders>
            <w:shd w:val="clear" w:color="auto" w:fill="00A0DC"/>
            <w:vAlign w:val="center"/>
          </w:tcPr>
          <w:p w14:paraId="4B1EDF9E" w14:textId="77777777" w:rsidR="0062202D" w:rsidRPr="00355CA0" w:rsidRDefault="0062202D" w:rsidP="00A73650">
            <w:pPr>
              <w:numPr>
                <w:ilvl w:val="0"/>
                <w:numId w:val="34"/>
              </w:numPr>
              <w:tabs>
                <w:tab w:val="left" w:pos="2820"/>
              </w:tabs>
              <w:spacing w:after="0" w:line="240" w:lineRule="auto"/>
              <w:rPr>
                <w:rFonts w:asciiTheme="minorHAnsi" w:hAnsiTheme="minorHAnsi" w:cstheme="minorHAnsi"/>
                <w:color w:val="000000"/>
                <w:sz w:val="20"/>
                <w:szCs w:val="20"/>
              </w:rPr>
            </w:pPr>
          </w:p>
        </w:tc>
        <w:tc>
          <w:tcPr>
            <w:tcW w:w="2402"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368833233"/>
              <w:placeholder>
                <w:docPart w:val="2211175228F24FA7B2468118724162BE"/>
              </w:placeholder>
            </w:sdtPr>
            <w:sdtEndPr/>
            <w:sdtContent>
              <w:p w14:paraId="7A757CBF" w14:textId="77777777" w:rsidR="0062202D" w:rsidRPr="00355CA0" w:rsidRDefault="0062202D" w:rsidP="0062202D">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sz w:val="20"/>
                    <w:szCs w:val="20"/>
                  </w:rPr>
                  <w:t>Božičević J., Temelji automatike I, Školska knjiga,Zagreb,1992. U cijelosti</w:t>
                </w:r>
              </w:p>
            </w:sdtContent>
          </w:sdt>
        </w:tc>
        <w:tc>
          <w:tcPr>
            <w:tcW w:w="608"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202758244"/>
              <w:placeholder>
                <w:docPart w:val="DC101FF5846C44DD9E8B678C94A16203"/>
              </w:placeholder>
            </w:sdtPr>
            <w:sdtEndPr/>
            <w:sdtContent>
              <w:p w14:paraId="083FAF1D" w14:textId="77777777" w:rsidR="0062202D" w:rsidRPr="00355CA0" w:rsidRDefault="0062202D" w:rsidP="0062202D">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DA, 1 kom.</w:t>
                </w:r>
              </w:p>
            </w:sdtContent>
          </w:sdt>
        </w:tc>
        <w:tc>
          <w:tcPr>
            <w:tcW w:w="732" w:type="pct"/>
            <w:gridSpan w:val="3"/>
            <w:tcBorders>
              <w:top w:val="single" w:sz="8" w:space="0" w:color="auto"/>
              <w:left w:val="single" w:sz="8" w:space="0" w:color="auto"/>
              <w:right w:val="single" w:sz="12" w:space="0" w:color="auto"/>
            </w:tcBorders>
            <w:shd w:val="clear" w:color="auto" w:fill="auto"/>
          </w:tcPr>
          <w:sdt>
            <w:sdtPr>
              <w:rPr>
                <w:rFonts w:asciiTheme="minorHAnsi" w:hAnsiTheme="minorHAnsi" w:cstheme="minorHAnsi"/>
                <w:color w:val="000000"/>
                <w:sz w:val="20"/>
                <w:szCs w:val="20"/>
              </w:rPr>
              <w:id w:val="-281341009"/>
              <w:placeholder>
                <w:docPart w:val="9A9735F2EBA949D3A7FBB18F0BFE4531"/>
              </w:placeholder>
              <w:showingPlcHdr/>
            </w:sdtPr>
            <w:sdtEndPr/>
            <w:sdtContent>
              <w:p w14:paraId="0E2DAB9A" w14:textId="77777777" w:rsidR="0062202D" w:rsidRPr="00355CA0" w:rsidRDefault="0062202D" w:rsidP="0062202D">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 </w:t>
                </w:r>
              </w:p>
            </w:sdtContent>
          </w:sdt>
        </w:tc>
      </w:tr>
      <w:tr w:rsidR="0062202D" w:rsidRPr="00355CA0" w14:paraId="65A7197C" w14:textId="77777777" w:rsidTr="00730DDF">
        <w:trPr>
          <w:trHeight w:val="75"/>
        </w:trPr>
        <w:tc>
          <w:tcPr>
            <w:tcW w:w="1258" w:type="pct"/>
            <w:vMerge/>
            <w:tcBorders>
              <w:left w:val="single" w:sz="12" w:space="0" w:color="auto"/>
            </w:tcBorders>
            <w:shd w:val="clear" w:color="auto" w:fill="00A0DC"/>
            <w:vAlign w:val="center"/>
          </w:tcPr>
          <w:p w14:paraId="367E1ADD" w14:textId="77777777" w:rsidR="0062202D" w:rsidRPr="00355CA0" w:rsidRDefault="0062202D" w:rsidP="00A73650">
            <w:pPr>
              <w:numPr>
                <w:ilvl w:val="0"/>
                <w:numId w:val="34"/>
              </w:numPr>
              <w:tabs>
                <w:tab w:val="left" w:pos="2820"/>
              </w:tabs>
              <w:spacing w:after="0" w:line="240" w:lineRule="auto"/>
              <w:rPr>
                <w:rFonts w:asciiTheme="minorHAnsi" w:hAnsiTheme="minorHAnsi" w:cstheme="minorHAnsi"/>
                <w:color w:val="000000"/>
                <w:sz w:val="20"/>
                <w:szCs w:val="20"/>
              </w:rPr>
            </w:pPr>
          </w:p>
        </w:tc>
        <w:tc>
          <w:tcPr>
            <w:tcW w:w="2402"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1756396074"/>
              <w:placeholder>
                <w:docPart w:val="26EC533B8B454E3F9AE187BCAF4EEA6C"/>
              </w:placeholder>
            </w:sdtPr>
            <w:sdtEndPr/>
            <w:sdtContent>
              <w:p w14:paraId="1ED950BA" w14:textId="77777777" w:rsidR="0062202D" w:rsidRPr="00355CA0" w:rsidRDefault="0062202D" w:rsidP="0062202D">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sz w:val="20"/>
                    <w:szCs w:val="20"/>
                  </w:rPr>
                  <w:t>Božičević J., Temelji automatike II, Školska knjiga,Zagreb,1992. U cijelosti</w:t>
                </w:r>
              </w:p>
            </w:sdtContent>
          </w:sdt>
        </w:tc>
        <w:tc>
          <w:tcPr>
            <w:tcW w:w="608"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72416827"/>
              <w:placeholder>
                <w:docPart w:val="825B3C9DC24A4C8A91E3AEE7BBEDD6F1"/>
              </w:placeholder>
            </w:sdtPr>
            <w:sdtEndPr/>
            <w:sdtContent>
              <w:sdt>
                <w:sdtPr>
                  <w:rPr>
                    <w:rFonts w:asciiTheme="minorHAnsi" w:hAnsiTheme="minorHAnsi" w:cstheme="minorHAnsi"/>
                    <w:color w:val="000000"/>
                    <w:sz w:val="20"/>
                    <w:szCs w:val="20"/>
                  </w:rPr>
                  <w:id w:val="-1876612801"/>
                  <w:placeholder>
                    <w:docPart w:val="BF42CAE463234212AA423C6BC22D36BE"/>
                  </w:placeholder>
                </w:sdtPr>
                <w:sdtEndPr/>
                <w:sdtContent>
                  <w:p w14:paraId="11FAAB24" w14:textId="77777777" w:rsidR="0062202D" w:rsidRPr="00355CA0" w:rsidRDefault="0062202D" w:rsidP="0062202D">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DA, 1 kom.</w:t>
                    </w:r>
                  </w:p>
                </w:sdtContent>
              </w:sdt>
            </w:sdtContent>
          </w:sdt>
        </w:tc>
        <w:tc>
          <w:tcPr>
            <w:tcW w:w="732" w:type="pct"/>
            <w:gridSpan w:val="3"/>
            <w:tcBorders>
              <w:left w:val="single" w:sz="8" w:space="0" w:color="auto"/>
              <w:right w:val="single" w:sz="12" w:space="0" w:color="auto"/>
            </w:tcBorders>
            <w:shd w:val="clear" w:color="auto" w:fill="auto"/>
          </w:tcPr>
          <w:sdt>
            <w:sdtPr>
              <w:rPr>
                <w:rFonts w:asciiTheme="minorHAnsi" w:hAnsiTheme="minorHAnsi" w:cstheme="minorHAnsi"/>
                <w:color w:val="000000"/>
                <w:sz w:val="20"/>
                <w:szCs w:val="20"/>
              </w:rPr>
              <w:id w:val="1836953598"/>
              <w:placeholder>
                <w:docPart w:val="16253A3247A24E75B6454A29CBE8F91D"/>
              </w:placeholder>
              <w:showingPlcHdr/>
            </w:sdtPr>
            <w:sdtEndPr/>
            <w:sdtContent>
              <w:p w14:paraId="58844710" w14:textId="77777777" w:rsidR="0062202D" w:rsidRPr="00355CA0" w:rsidRDefault="0062202D" w:rsidP="0062202D">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 </w:t>
                </w:r>
              </w:p>
            </w:sdtContent>
          </w:sdt>
        </w:tc>
      </w:tr>
      <w:tr w:rsidR="0062202D" w:rsidRPr="00355CA0" w14:paraId="4872F4E7" w14:textId="77777777" w:rsidTr="00730DDF">
        <w:trPr>
          <w:trHeight w:val="75"/>
        </w:trPr>
        <w:tc>
          <w:tcPr>
            <w:tcW w:w="1258" w:type="pct"/>
            <w:vMerge/>
            <w:tcBorders>
              <w:left w:val="single" w:sz="12" w:space="0" w:color="auto"/>
            </w:tcBorders>
            <w:shd w:val="clear" w:color="auto" w:fill="00A0DC"/>
            <w:vAlign w:val="center"/>
          </w:tcPr>
          <w:p w14:paraId="5689A0BB" w14:textId="77777777" w:rsidR="0062202D" w:rsidRPr="00355CA0" w:rsidRDefault="0062202D" w:rsidP="00A73650">
            <w:pPr>
              <w:numPr>
                <w:ilvl w:val="0"/>
                <w:numId w:val="34"/>
              </w:numPr>
              <w:tabs>
                <w:tab w:val="left" w:pos="2820"/>
              </w:tabs>
              <w:spacing w:after="0" w:line="240" w:lineRule="auto"/>
              <w:rPr>
                <w:rFonts w:asciiTheme="minorHAnsi" w:hAnsiTheme="minorHAnsi" w:cstheme="minorHAnsi"/>
                <w:color w:val="000000"/>
                <w:sz w:val="20"/>
                <w:szCs w:val="20"/>
              </w:rPr>
            </w:pPr>
          </w:p>
        </w:tc>
        <w:tc>
          <w:tcPr>
            <w:tcW w:w="2402"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348689518"/>
              <w:placeholder>
                <w:docPart w:val="9C3C9DE29B644293A0F9F27EA46F52D0"/>
              </w:placeholder>
            </w:sdtPr>
            <w:sdtEndPr/>
            <w:sdtContent>
              <w:p w14:paraId="78E81B58" w14:textId="77777777" w:rsidR="0062202D" w:rsidRPr="00355CA0" w:rsidRDefault="0062202D" w:rsidP="0062202D">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Skripta, Tehnološke operacije 2</w:t>
                </w:r>
              </w:p>
            </w:sdtContent>
          </w:sdt>
        </w:tc>
        <w:tc>
          <w:tcPr>
            <w:tcW w:w="608"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494333103"/>
              <w:placeholder>
                <w:docPart w:val="93722289558947E8908CD4C630B36559"/>
              </w:placeholder>
            </w:sdtPr>
            <w:sdtEndPr/>
            <w:sdtContent>
              <w:p w14:paraId="7B6DF102" w14:textId="77777777" w:rsidR="0062202D" w:rsidRPr="00355CA0" w:rsidRDefault="0062202D" w:rsidP="0062202D">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DA, 1 kom.</w:t>
                </w:r>
              </w:p>
            </w:sdtContent>
          </w:sdt>
        </w:tc>
        <w:tc>
          <w:tcPr>
            <w:tcW w:w="732" w:type="pct"/>
            <w:gridSpan w:val="3"/>
            <w:tcBorders>
              <w:left w:val="single" w:sz="8" w:space="0" w:color="auto"/>
              <w:right w:val="single" w:sz="12" w:space="0" w:color="auto"/>
            </w:tcBorders>
            <w:shd w:val="clear" w:color="auto" w:fill="auto"/>
          </w:tcPr>
          <w:sdt>
            <w:sdtPr>
              <w:rPr>
                <w:rFonts w:asciiTheme="minorHAnsi" w:hAnsiTheme="minorHAnsi" w:cstheme="minorHAnsi"/>
                <w:color w:val="000000"/>
                <w:sz w:val="20"/>
                <w:szCs w:val="20"/>
              </w:rPr>
              <w:id w:val="-33505795"/>
              <w:placeholder>
                <w:docPart w:val="68637DFD123940249E9F31C104349402"/>
              </w:placeholder>
              <w:showingPlcHdr/>
            </w:sdtPr>
            <w:sdtEndPr/>
            <w:sdtContent>
              <w:p w14:paraId="43C3C540" w14:textId="77777777" w:rsidR="0062202D" w:rsidRPr="00355CA0" w:rsidRDefault="0062202D" w:rsidP="0062202D">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 </w:t>
                </w:r>
              </w:p>
            </w:sdtContent>
          </w:sdt>
        </w:tc>
      </w:tr>
      <w:tr w:rsidR="0062202D" w:rsidRPr="00355CA0" w14:paraId="6F614710" w14:textId="77777777" w:rsidTr="0062202D">
        <w:tc>
          <w:tcPr>
            <w:tcW w:w="1258" w:type="pct"/>
            <w:tcBorders>
              <w:top w:val="single" w:sz="12" w:space="0" w:color="auto"/>
              <w:left w:val="single" w:sz="12" w:space="0" w:color="auto"/>
            </w:tcBorders>
            <w:shd w:val="clear" w:color="auto" w:fill="00A0DC"/>
            <w:vAlign w:val="center"/>
          </w:tcPr>
          <w:p w14:paraId="7D2A14C9" w14:textId="77777777" w:rsidR="0062202D" w:rsidRPr="00355CA0" w:rsidRDefault="0062202D" w:rsidP="0062202D">
            <w:pPr>
              <w:tabs>
                <w:tab w:val="left" w:pos="567"/>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1543209637"/>
            <w:placeholder>
              <w:docPart w:val="B7EC2D4D334F449584055613A25A5D1B"/>
            </w:placeholder>
          </w:sdtPr>
          <w:sdtEndPr/>
          <w:sdtContent>
            <w:tc>
              <w:tcPr>
                <w:tcW w:w="3742" w:type="pct"/>
                <w:gridSpan w:val="13"/>
                <w:tcBorders>
                  <w:top w:val="single" w:sz="12" w:space="0" w:color="auto"/>
                  <w:right w:val="single" w:sz="12" w:space="0" w:color="auto"/>
                </w:tcBorders>
              </w:tcPr>
              <w:p w14:paraId="526C5F2D" w14:textId="77777777" w:rsidR="0062202D" w:rsidRPr="00355CA0" w:rsidRDefault="0062202D" w:rsidP="00A73650">
                <w:pPr>
                  <w:numPr>
                    <w:ilvl w:val="0"/>
                    <w:numId w:val="19"/>
                  </w:numPr>
                  <w:autoSpaceDE w:val="0"/>
                  <w:autoSpaceDN w:val="0"/>
                  <w:adjustRightInd w:val="0"/>
                  <w:spacing w:after="0" w:line="240" w:lineRule="auto"/>
                  <w:ind w:left="323"/>
                  <w:contextualSpacing/>
                  <w:rPr>
                    <w:rFonts w:asciiTheme="minorHAnsi" w:eastAsiaTheme="minorHAnsi" w:hAnsiTheme="minorHAnsi" w:cstheme="minorHAnsi"/>
                    <w:sz w:val="20"/>
                    <w:szCs w:val="20"/>
                  </w:rPr>
                </w:pPr>
                <w:r w:rsidRPr="00355CA0">
                  <w:rPr>
                    <w:rFonts w:asciiTheme="minorHAnsi" w:eastAsiaTheme="minorHAnsi" w:hAnsiTheme="minorHAnsi" w:cstheme="minorHAnsi"/>
                    <w:sz w:val="20"/>
                    <w:szCs w:val="20"/>
                  </w:rPr>
                  <w:t xml:space="preserve">Janshidi,M.,Malek-Zavarei, M.,Linear Control Systems, Pergamon Headington,1986. </w:t>
                </w:r>
              </w:p>
              <w:p w14:paraId="228C1A71" w14:textId="77777777" w:rsidR="0062202D" w:rsidRPr="00355CA0" w:rsidRDefault="0062202D" w:rsidP="00A73650">
                <w:pPr>
                  <w:numPr>
                    <w:ilvl w:val="0"/>
                    <w:numId w:val="19"/>
                  </w:numPr>
                  <w:autoSpaceDE w:val="0"/>
                  <w:autoSpaceDN w:val="0"/>
                  <w:adjustRightInd w:val="0"/>
                  <w:spacing w:after="0" w:line="240" w:lineRule="auto"/>
                  <w:ind w:left="323"/>
                  <w:contextualSpacing/>
                  <w:rPr>
                    <w:rFonts w:asciiTheme="minorHAnsi" w:eastAsiaTheme="minorHAnsi" w:hAnsiTheme="minorHAnsi" w:cstheme="minorHAnsi"/>
                    <w:sz w:val="20"/>
                    <w:szCs w:val="20"/>
                  </w:rPr>
                </w:pPr>
                <w:r w:rsidRPr="00355CA0">
                  <w:rPr>
                    <w:rFonts w:asciiTheme="minorHAnsi" w:eastAsiaTheme="minorHAnsi" w:hAnsiTheme="minorHAnsi" w:cstheme="minorHAnsi"/>
                    <w:sz w:val="20"/>
                    <w:szCs w:val="20"/>
                  </w:rPr>
                  <w:t xml:space="preserve">Umjetna inteligencija pri mjerenju i vođenju, Hrvatsko društvo za sustave, Zagreb, 1992 </w:t>
                </w:r>
              </w:p>
              <w:p w14:paraId="73DF1366" w14:textId="77777777" w:rsidR="0062202D" w:rsidRPr="00355CA0" w:rsidRDefault="0062202D" w:rsidP="00A73650">
                <w:pPr>
                  <w:numPr>
                    <w:ilvl w:val="0"/>
                    <w:numId w:val="19"/>
                  </w:numPr>
                  <w:autoSpaceDE w:val="0"/>
                  <w:autoSpaceDN w:val="0"/>
                  <w:adjustRightInd w:val="0"/>
                  <w:spacing w:after="0" w:line="240" w:lineRule="auto"/>
                  <w:ind w:left="323"/>
                  <w:contextualSpacing/>
                  <w:rPr>
                    <w:rFonts w:asciiTheme="minorHAnsi" w:eastAsiaTheme="minorHAnsi" w:hAnsiTheme="minorHAnsi" w:cstheme="minorHAnsi"/>
                    <w:sz w:val="20"/>
                    <w:szCs w:val="20"/>
                  </w:rPr>
                </w:pPr>
                <w:r w:rsidRPr="00355CA0">
                  <w:rPr>
                    <w:rFonts w:asciiTheme="minorHAnsi" w:eastAsiaTheme="minorHAnsi" w:hAnsiTheme="minorHAnsi" w:cstheme="minorHAnsi"/>
                    <w:sz w:val="20"/>
                    <w:szCs w:val="20"/>
                  </w:rPr>
                  <w:t xml:space="preserve">Himmelblau,M.D.,Bischoff,B.K., Process Analysis and Simulation, John Wiley and sons, New York, 1968 </w:t>
                </w:r>
              </w:p>
              <w:p w14:paraId="4FF832A7" w14:textId="77777777" w:rsidR="0062202D" w:rsidRPr="00355CA0" w:rsidRDefault="0062202D" w:rsidP="00A73650">
                <w:pPr>
                  <w:numPr>
                    <w:ilvl w:val="0"/>
                    <w:numId w:val="19"/>
                  </w:numPr>
                  <w:autoSpaceDE w:val="0"/>
                  <w:autoSpaceDN w:val="0"/>
                  <w:adjustRightInd w:val="0"/>
                  <w:spacing w:after="0" w:line="240" w:lineRule="auto"/>
                  <w:ind w:left="323"/>
                  <w:contextualSpacing/>
                  <w:rPr>
                    <w:rFonts w:asciiTheme="minorHAnsi" w:eastAsiaTheme="minorHAnsi" w:hAnsiTheme="minorHAnsi" w:cstheme="minorHAnsi"/>
                    <w:sz w:val="20"/>
                    <w:szCs w:val="20"/>
                  </w:rPr>
                </w:pPr>
                <w:r w:rsidRPr="00355CA0">
                  <w:rPr>
                    <w:rFonts w:asciiTheme="minorHAnsi" w:eastAsiaTheme="minorHAnsi" w:hAnsiTheme="minorHAnsi" w:cstheme="minorHAnsi"/>
                    <w:sz w:val="20"/>
                    <w:szCs w:val="20"/>
                  </w:rPr>
                  <w:t xml:space="preserve">Perry, H.R.,Chilton, H.C., Chemical Engineering Handbook, McGraw-Hill Kogakusha, 1973 </w:t>
                </w:r>
              </w:p>
              <w:p w14:paraId="7FBC2195" w14:textId="77777777" w:rsidR="0062202D" w:rsidRPr="00355CA0" w:rsidRDefault="0062202D" w:rsidP="00A73650">
                <w:pPr>
                  <w:numPr>
                    <w:ilvl w:val="0"/>
                    <w:numId w:val="19"/>
                  </w:numPr>
                  <w:autoSpaceDE w:val="0"/>
                  <w:autoSpaceDN w:val="0"/>
                  <w:adjustRightInd w:val="0"/>
                  <w:spacing w:after="0" w:line="240" w:lineRule="auto"/>
                  <w:ind w:left="323"/>
                  <w:contextualSpacing/>
                  <w:rPr>
                    <w:rFonts w:asciiTheme="minorHAnsi" w:hAnsiTheme="minorHAnsi" w:cstheme="minorHAnsi"/>
                    <w:sz w:val="20"/>
                    <w:szCs w:val="20"/>
                  </w:rPr>
                </w:pPr>
                <w:r w:rsidRPr="00355CA0">
                  <w:rPr>
                    <w:rFonts w:asciiTheme="minorHAnsi" w:eastAsiaTheme="minorHAnsi" w:hAnsiTheme="minorHAnsi" w:cstheme="minorHAnsi"/>
                    <w:sz w:val="20"/>
                    <w:szCs w:val="20"/>
                  </w:rPr>
                  <w:t>Tehnička enciklopedija, svesak 1-13 Leksikografski zavod ”Miroslav Krleža”, Zagreb, 1963-1997.</w:t>
                </w:r>
              </w:p>
            </w:tc>
          </w:sdtContent>
        </w:sdt>
      </w:tr>
      <w:tr w:rsidR="0062202D" w:rsidRPr="00355CA0" w14:paraId="28660223" w14:textId="77777777" w:rsidTr="0062202D">
        <w:tc>
          <w:tcPr>
            <w:tcW w:w="1258" w:type="pct"/>
            <w:tcBorders>
              <w:top w:val="single" w:sz="12" w:space="0" w:color="auto"/>
              <w:left w:val="single" w:sz="12" w:space="0" w:color="auto"/>
            </w:tcBorders>
            <w:shd w:val="clear" w:color="auto" w:fill="00A0DC"/>
            <w:vAlign w:val="center"/>
          </w:tcPr>
          <w:p w14:paraId="01F02D6C" w14:textId="77777777" w:rsidR="0062202D" w:rsidRPr="00355CA0" w:rsidRDefault="0062202D" w:rsidP="0062202D">
            <w:pPr>
              <w:tabs>
                <w:tab w:val="left" w:pos="567"/>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lastRenderedPageBreak/>
              <w:t>2.13. Ispitni rokovi</w:t>
            </w:r>
          </w:p>
        </w:tc>
        <w:tc>
          <w:tcPr>
            <w:tcW w:w="3742" w:type="pct"/>
            <w:gridSpan w:val="13"/>
            <w:tcBorders>
              <w:top w:val="single" w:sz="12" w:space="0" w:color="auto"/>
              <w:right w:val="single" w:sz="12" w:space="0" w:color="auto"/>
            </w:tcBorders>
          </w:tcPr>
          <w:p w14:paraId="760B3E68" w14:textId="77777777" w:rsidR="0062202D" w:rsidRPr="00355CA0" w:rsidRDefault="0062202D" w:rsidP="0062202D">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i/>
                <w:sz w:val="20"/>
                <w:szCs w:val="20"/>
              </w:rPr>
              <w:t xml:space="preserve">Rokovi ispita objavljuju se na Studomatu i ovoj mrežnoj stranici: </w:t>
            </w:r>
            <w:r w:rsidR="005414B0">
              <w:fldChar w:fldCharType="begin"/>
            </w:r>
            <w:r w:rsidR="005414B0">
              <w:instrText xml:space="preserve"> HYPERLINK "http://www.pbf.unizg.hr/studiji/ispitni_rokovi" </w:instrText>
            </w:r>
            <w:r w:rsidR="005414B0">
              <w:fldChar w:fldCharType="separate"/>
            </w:r>
            <w:r w:rsidRPr="00355CA0">
              <w:rPr>
                <w:rFonts w:asciiTheme="minorHAnsi" w:hAnsiTheme="minorHAnsi" w:cstheme="minorHAnsi"/>
                <w:i/>
                <w:color w:val="0563C1" w:themeColor="hyperlink"/>
                <w:sz w:val="20"/>
                <w:szCs w:val="20"/>
                <w:u w:val="single"/>
              </w:rPr>
              <w:t>http://www.pbf.unizg.hr/studiji/ispitni_rokovi</w:t>
            </w:r>
            <w:r w:rsidR="005414B0">
              <w:rPr>
                <w:rFonts w:asciiTheme="minorHAnsi" w:hAnsiTheme="minorHAnsi" w:cstheme="minorHAnsi"/>
                <w:i/>
                <w:color w:val="0563C1" w:themeColor="hyperlink"/>
                <w:sz w:val="20"/>
                <w:szCs w:val="20"/>
                <w:u w:val="single"/>
              </w:rPr>
              <w:fldChar w:fldCharType="end"/>
            </w:r>
          </w:p>
        </w:tc>
      </w:tr>
      <w:tr w:rsidR="0062202D" w:rsidRPr="00355CA0" w14:paraId="019BF7E5" w14:textId="77777777" w:rsidTr="0062202D">
        <w:tc>
          <w:tcPr>
            <w:tcW w:w="1258" w:type="pct"/>
            <w:tcBorders>
              <w:left w:val="single" w:sz="12" w:space="0" w:color="auto"/>
              <w:bottom w:val="single" w:sz="12" w:space="0" w:color="auto"/>
            </w:tcBorders>
            <w:shd w:val="clear" w:color="auto" w:fill="00A0DC"/>
            <w:vAlign w:val="center"/>
          </w:tcPr>
          <w:p w14:paraId="6C6CC7E9" w14:textId="77777777" w:rsidR="0062202D" w:rsidRPr="00355CA0" w:rsidRDefault="0062202D" w:rsidP="0062202D">
            <w:pPr>
              <w:tabs>
                <w:tab w:val="left" w:pos="567"/>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872498543"/>
            <w:placeholder>
              <w:docPart w:val="CBFBD7841FD0468898799DF95D13CF69"/>
            </w:placeholder>
          </w:sdtPr>
          <w:sdtEndPr/>
          <w:sdtContent>
            <w:tc>
              <w:tcPr>
                <w:tcW w:w="3742" w:type="pct"/>
                <w:gridSpan w:val="13"/>
                <w:tcBorders>
                  <w:bottom w:val="single" w:sz="12" w:space="0" w:color="auto"/>
                  <w:right w:val="single" w:sz="12" w:space="0" w:color="auto"/>
                </w:tcBorders>
              </w:tcPr>
              <w:p w14:paraId="243E35A0" w14:textId="77777777" w:rsidR="0062202D" w:rsidRPr="00355CA0" w:rsidRDefault="0062202D" w:rsidP="0062202D">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w:t>
                </w:r>
              </w:p>
            </w:tc>
          </w:sdtContent>
        </w:sdt>
      </w:tr>
    </w:tbl>
    <w:p w14:paraId="1BEE9BCF" w14:textId="720A1AAA" w:rsidR="0062202D" w:rsidRPr="00355CA0" w:rsidRDefault="0062202D" w:rsidP="005C6BCE">
      <w:pPr>
        <w:spacing w:after="0" w:line="240" w:lineRule="auto"/>
        <w:rPr>
          <w:rFonts w:asciiTheme="minorHAnsi" w:hAnsiTheme="minorHAnsi" w:cstheme="minorHAnsi"/>
          <w:sz w:val="20"/>
          <w:szCs w:val="20"/>
        </w:rPr>
      </w:pPr>
    </w:p>
    <w:p w14:paraId="2C9F8F60" w14:textId="57AE292C" w:rsidR="00775316" w:rsidRPr="00355CA0" w:rsidRDefault="00775316" w:rsidP="005C6BCE">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3"/>
        <w:gridCol w:w="570"/>
        <w:gridCol w:w="568"/>
        <w:gridCol w:w="420"/>
        <w:gridCol w:w="923"/>
        <w:gridCol w:w="587"/>
        <w:gridCol w:w="495"/>
        <w:gridCol w:w="868"/>
        <w:gridCol w:w="394"/>
        <w:gridCol w:w="340"/>
        <w:gridCol w:w="526"/>
        <w:gridCol w:w="511"/>
      </w:tblGrid>
      <w:tr w:rsidR="00775316" w:rsidRPr="00355CA0" w14:paraId="4E01CD94" w14:textId="77777777" w:rsidTr="00775316">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2B67F3D4" w14:textId="77777777" w:rsidR="00775316" w:rsidRPr="00355CA0" w:rsidRDefault="00775316" w:rsidP="00775316">
            <w:pPr>
              <w:tabs>
                <w:tab w:val="left" w:pos="2820"/>
              </w:tabs>
              <w:spacing w:after="0" w:line="240" w:lineRule="auto"/>
              <w:rPr>
                <w:rFonts w:asciiTheme="minorHAnsi" w:hAnsiTheme="minorHAnsi" w:cstheme="minorHAnsi"/>
                <w:b/>
                <w:sz w:val="20"/>
                <w:szCs w:val="20"/>
              </w:rPr>
            </w:pPr>
            <w:r w:rsidRPr="00355CA0">
              <w:rPr>
                <w:rFonts w:asciiTheme="minorHAnsi" w:hAnsiTheme="minorHAnsi" w:cstheme="minorHAnsi"/>
                <w:b/>
                <w:sz w:val="20"/>
                <w:szCs w:val="20"/>
              </w:rPr>
              <w:t>1. OPĆE INFORMACIJE</w:t>
            </w:r>
          </w:p>
        </w:tc>
      </w:tr>
      <w:tr w:rsidR="00775316" w:rsidRPr="00355CA0" w14:paraId="2FBD44A9" w14:textId="77777777" w:rsidTr="00775316">
        <w:tc>
          <w:tcPr>
            <w:tcW w:w="1261" w:type="pct"/>
            <w:tcBorders>
              <w:top w:val="single" w:sz="12" w:space="0" w:color="auto"/>
              <w:left w:val="single" w:sz="12" w:space="0" w:color="auto"/>
            </w:tcBorders>
            <w:shd w:val="clear" w:color="auto" w:fill="00A0DC"/>
            <w:vAlign w:val="center"/>
          </w:tcPr>
          <w:p w14:paraId="36387E22" w14:textId="5A58484C" w:rsidR="00775316" w:rsidRPr="00355CA0" w:rsidRDefault="00775316" w:rsidP="00775316">
            <w:pPr>
              <w:tabs>
                <w:tab w:val="left" w:pos="2820"/>
              </w:tabs>
              <w:spacing w:after="0" w:line="240" w:lineRule="auto"/>
              <w:rPr>
                <w:rStyle w:val="Strong"/>
                <w:rFonts w:asciiTheme="minorHAnsi" w:hAnsiTheme="minorHAnsi" w:cstheme="minorHAnsi"/>
                <w:b w:val="0"/>
                <w:sz w:val="20"/>
                <w:szCs w:val="20"/>
              </w:rPr>
            </w:pPr>
            <w:r w:rsidRPr="00355CA0">
              <w:rPr>
                <w:rStyle w:val="Strong"/>
                <w:rFonts w:asciiTheme="minorHAnsi" w:hAnsiTheme="minorHAnsi" w:cstheme="minorHAnsi"/>
                <w:b w:val="0"/>
                <w:sz w:val="20"/>
                <w:szCs w:val="20"/>
              </w:rPr>
              <w:t xml:space="preserve">1.1. Nositelj(i) i suradnici </w:t>
            </w:r>
            <w:r w:rsidR="007549F7">
              <w:rPr>
                <w:rStyle w:val="Strong"/>
                <w:rFonts w:asciiTheme="minorHAnsi" w:hAnsiTheme="minorHAnsi" w:cstheme="minorHAnsi"/>
                <w:b w:val="0"/>
                <w:sz w:val="20"/>
                <w:szCs w:val="20"/>
              </w:rPr>
              <w:t>kolegij</w:t>
            </w:r>
            <w:r w:rsidRPr="00355CA0">
              <w:rPr>
                <w:rStyle w:val="Strong"/>
                <w:rFonts w:asciiTheme="minorHAnsi" w:hAnsiTheme="minorHAnsi" w:cstheme="minorHAnsi"/>
                <w:b w:val="0"/>
                <w:sz w:val="20"/>
                <w:szCs w:val="20"/>
              </w:rPr>
              <w:t xml:space="preserve">a </w:t>
            </w:r>
          </w:p>
        </w:tc>
        <w:sdt>
          <w:sdtPr>
            <w:rPr>
              <w:rFonts w:asciiTheme="minorHAnsi" w:hAnsiTheme="minorHAnsi" w:cstheme="minorHAnsi"/>
              <w:sz w:val="20"/>
              <w:szCs w:val="20"/>
            </w:rPr>
            <w:id w:val="284162584"/>
            <w:placeholder>
              <w:docPart w:val="4DF927A366D64A019714FB55ECC335D9"/>
            </w:placeholder>
          </w:sdtPr>
          <w:sdtEndPr/>
          <w:sdtContent>
            <w:tc>
              <w:tcPr>
                <w:tcW w:w="1514" w:type="pct"/>
                <w:gridSpan w:val="4"/>
                <w:tcBorders>
                  <w:top w:val="single" w:sz="12" w:space="0" w:color="auto"/>
                  <w:right w:val="single" w:sz="12" w:space="0" w:color="auto"/>
                </w:tcBorders>
                <w:vAlign w:val="center"/>
              </w:tcPr>
              <w:p w14:paraId="304BB040" w14:textId="413AB9F5" w:rsidR="00775316" w:rsidRPr="0027205D" w:rsidRDefault="0027205D" w:rsidP="00775316">
                <w:pPr>
                  <w:tabs>
                    <w:tab w:val="left" w:pos="2820"/>
                  </w:tabs>
                  <w:spacing w:after="0" w:line="240" w:lineRule="auto"/>
                  <w:rPr>
                    <w:rStyle w:val="Hyperlink"/>
                    <w:rFonts w:asciiTheme="minorHAnsi" w:hAnsiTheme="minorHAnsi" w:cstheme="minorHAnsi"/>
                    <w:b/>
                    <w:bCs/>
                    <w:sz w:val="20"/>
                    <w:szCs w:val="20"/>
                  </w:rPr>
                </w:pPr>
                <w:r>
                  <w:rPr>
                    <w:b/>
                    <w:bCs/>
                    <w:sz w:val="20"/>
                    <w:szCs w:val="20"/>
                  </w:rPr>
                  <w:fldChar w:fldCharType="begin"/>
                </w:r>
                <w:r>
                  <w:rPr>
                    <w:b/>
                    <w:bCs/>
                    <w:sz w:val="20"/>
                    <w:szCs w:val="20"/>
                  </w:rPr>
                  <w:instrText xml:space="preserve"> HYPERLINK "http://www.pbf.unizg.hr/zavodi/zavod_za_procesno_inzenjerstvo/laboratorij_za_mra/jasenka_gajdos_kljusuric" </w:instrText>
                </w:r>
                <w:r>
                  <w:rPr>
                    <w:b/>
                    <w:bCs/>
                    <w:sz w:val="20"/>
                    <w:szCs w:val="20"/>
                  </w:rPr>
                  <w:fldChar w:fldCharType="separate"/>
                </w:r>
                <w:r w:rsidRPr="0027205D">
                  <w:rPr>
                    <w:rStyle w:val="Hyperlink"/>
                    <w:b/>
                    <w:bCs/>
                    <w:sz w:val="20"/>
                    <w:szCs w:val="20"/>
                  </w:rPr>
                  <w:t>p</w:t>
                </w:r>
                <w:r w:rsidR="00775316" w:rsidRPr="0027205D">
                  <w:rPr>
                    <w:rStyle w:val="Hyperlink"/>
                    <w:rFonts w:asciiTheme="minorHAnsi" w:hAnsiTheme="minorHAnsi" w:cstheme="minorHAnsi"/>
                    <w:b/>
                    <w:bCs/>
                    <w:sz w:val="20"/>
                    <w:szCs w:val="20"/>
                  </w:rPr>
                  <w:t>rof. dr. sc. Jasenka Gajdoš Kljusurić</w:t>
                </w:r>
              </w:p>
              <w:p w14:paraId="62B54F2E" w14:textId="687B1756" w:rsidR="00775316" w:rsidRPr="0027205D" w:rsidRDefault="0027205D" w:rsidP="00775316">
                <w:pPr>
                  <w:tabs>
                    <w:tab w:val="left" w:pos="2820"/>
                  </w:tabs>
                  <w:spacing w:after="0" w:line="240" w:lineRule="auto"/>
                  <w:rPr>
                    <w:rStyle w:val="Hyperlink"/>
                    <w:rFonts w:asciiTheme="minorHAnsi" w:hAnsiTheme="minorHAnsi" w:cstheme="minorHAnsi"/>
                    <w:sz w:val="20"/>
                    <w:szCs w:val="20"/>
                  </w:rPr>
                </w:pPr>
                <w:r>
                  <w:rPr>
                    <w:b/>
                    <w:bCs/>
                    <w:sz w:val="20"/>
                    <w:szCs w:val="20"/>
                  </w:rPr>
                  <w:fldChar w:fldCharType="end"/>
                </w:r>
                <w:r>
                  <w:rPr>
                    <w:sz w:val="20"/>
                    <w:szCs w:val="20"/>
                  </w:rPr>
                  <w:fldChar w:fldCharType="begin"/>
                </w:r>
                <w:r>
                  <w:rPr>
                    <w:sz w:val="20"/>
                    <w:szCs w:val="20"/>
                  </w:rPr>
                  <w:instrText xml:space="preserve"> HYPERLINK "http://www.pbf.unizg.hr/zavodi/zavod_za_procesno_inzenjerstvo/laboratorij_za_mra/davor_valinger" </w:instrText>
                </w:r>
                <w:r>
                  <w:rPr>
                    <w:sz w:val="20"/>
                    <w:szCs w:val="20"/>
                  </w:rPr>
                  <w:fldChar w:fldCharType="separate"/>
                </w:r>
                <w:r w:rsidRPr="0027205D">
                  <w:rPr>
                    <w:rStyle w:val="Hyperlink"/>
                    <w:sz w:val="20"/>
                    <w:szCs w:val="20"/>
                  </w:rPr>
                  <w:t>i</w:t>
                </w:r>
                <w:r w:rsidR="00775316" w:rsidRPr="0027205D">
                  <w:rPr>
                    <w:rStyle w:val="Hyperlink"/>
                    <w:rFonts w:asciiTheme="minorHAnsi" w:hAnsiTheme="minorHAnsi" w:cstheme="minorHAnsi"/>
                    <w:sz w:val="20"/>
                    <w:szCs w:val="20"/>
                  </w:rPr>
                  <w:t>zv. prof. dr. sc. Davor Valinger</w:t>
                </w:r>
              </w:p>
              <w:p w14:paraId="60AB7FEF" w14:textId="0B6975C6" w:rsidR="00775316" w:rsidRPr="0027205D" w:rsidRDefault="0027205D" w:rsidP="00775316">
                <w:pPr>
                  <w:tabs>
                    <w:tab w:val="left" w:pos="2820"/>
                  </w:tabs>
                  <w:spacing w:after="0" w:line="240" w:lineRule="auto"/>
                  <w:rPr>
                    <w:rStyle w:val="Hyperlink"/>
                    <w:rFonts w:asciiTheme="minorHAnsi" w:hAnsiTheme="minorHAnsi" w:cstheme="minorHAnsi"/>
                    <w:sz w:val="20"/>
                    <w:szCs w:val="20"/>
                  </w:rPr>
                </w:pPr>
                <w:r>
                  <w:rPr>
                    <w:sz w:val="20"/>
                    <w:szCs w:val="20"/>
                  </w:rPr>
                  <w:fldChar w:fldCharType="end"/>
                </w:r>
                <w:r>
                  <w:rPr>
                    <w:sz w:val="20"/>
                    <w:szCs w:val="20"/>
                  </w:rPr>
                  <w:fldChar w:fldCharType="begin"/>
                </w:r>
                <w:r>
                  <w:rPr>
                    <w:sz w:val="20"/>
                    <w:szCs w:val="20"/>
                  </w:rPr>
                  <w:instrText xml:space="preserve"> HYPERLINK "http://www.pbf.unizg.hr/zavodi/zavod_za_procesno_inzenjerstvo/laboratorij_za_mra/ana_jurinjak_tusek" </w:instrText>
                </w:r>
                <w:r>
                  <w:rPr>
                    <w:sz w:val="20"/>
                    <w:szCs w:val="20"/>
                  </w:rPr>
                  <w:fldChar w:fldCharType="separate"/>
                </w:r>
                <w:r w:rsidRPr="0027205D">
                  <w:rPr>
                    <w:rStyle w:val="Hyperlink"/>
                    <w:sz w:val="20"/>
                    <w:szCs w:val="20"/>
                  </w:rPr>
                  <w:t>izv. prof</w:t>
                </w:r>
                <w:r w:rsidR="00775316" w:rsidRPr="0027205D">
                  <w:rPr>
                    <w:rStyle w:val="Hyperlink"/>
                    <w:rFonts w:asciiTheme="minorHAnsi" w:hAnsiTheme="minorHAnsi" w:cstheme="minorHAnsi"/>
                    <w:sz w:val="20"/>
                    <w:szCs w:val="20"/>
                  </w:rPr>
                  <w:t>. dr. sc. Ana Jurinjak Tušek</w:t>
                </w:r>
              </w:p>
              <w:p w14:paraId="2E57E711" w14:textId="37C18621" w:rsidR="00775316" w:rsidRPr="00355CA0" w:rsidRDefault="0027205D" w:rsidP="00775316">
                <w:pPr>
                  <w:tabs>
                    <w:tab w:val="left" w:pos="2820"/>
                  </w:tabs>
                  <w:spacing w:after="0" w:line="240" w:lineRule="auto"/>
                  <w:rPr>
                    <w:rFonts w:asciiTheme="minorHAnsi" w:hAnsiTheme="minorHAnsi" w:cstheme="minorHAnsi"/>
                    <w:sz w:val="20"/>
                    <w:szCs w:val="20"/>
                  </w:rPr>
                </w:pPr>
                <w:r>
                  <w:rPr>
                    <w:sz w:val="20"/>
                    <w:szCs w:val="20"/>
                  </w:rPr>
                  <w:fldChar w:fldCharType="end"/>
                </w:r>
                <w:hyperlink r:id="rId76" w:history="1">
                  <w:r w:rsidRPr="0027205D">
                    <w:rPr>
                      <w:rStyle w:val="Hyperlink"/>
                      <w:sz w:val="20"/>
                      <w:szCs w:val="20"/>
                    </w:rPr>
                    <w:t>d</w:t>
                  </w:r>
                  <w:r w:rsidR="00775316" w:rsidRPr="0027205D">
                    <w:rPr>
                      <w:rStyle w:val="Hyperlink"/>
                      <w:rFonts w:asciiTheme="minorHAnsi" w:hAnsiTheme="minorHAnsi" w:cstheme="minorHAnsi"/>
                      <w:sz w:val="20"/>
                      <w:szCs w:val="20"/>
                    </w:rPr>
                    <w:t>oc. dr. sc. Tamara Jurina</w:t>
                  </w:r>
                </w:hyperlink>
              </w:p>
            </w:tc>
          </w:sdtContent>
        </w:sdt>
        <w:tc>
          <w:tcPr>
            <w:tcW w:w="1376" w:type="pct"/>
            <w:gridSpan w:val="4"/>
            <w:tcBorders>
              <w:top w:val="single" w:sz="12" w:space="0" w:color="auto"/>
              <w:right w:val="single" w:sz="12" w:space="0" w:color="auto"/>
            </w:tcBorders>
            <w:shd w:val="clear" w:color="auto" w:fill="00A0DC"/>
            <w:vAlign w:val="center"/>
          </w:tcPr>
          <w:p w14:paraId="7D483896" w14:textId="77777777" w:rsidR="00775316" w:rsidRPr="00355CA0" w:rsidRDefault="00775316" w:rsidP="00775316">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555852765"/>
            <w:placeholder>
              <w:docPart w:val="0DB0E673AA7A49F2B4C041D170EE164A"/>
            </w:placeholder>
            <w:dropDownList>
              <w:listItem w:value="Choose an item."/>
              <w:listItem w:displayText="zimski" w:value="zimski"/>
              <w:listItem w:displayText="ljetni" w:value="ljetni"/>
            </w:dropDownList>
          </w:sdtPr>
          <w:sdtEndPr/>
          <w:sdtContent>
            <w:tc>
              <w:tcPr>
                <w:tcW w:w="849" w:type="pct"/>
                <w:gridSpan w:val="4"/>
                <w:tcBorders>
                  <w:top w:val="single" w:sz="12" w:space="0" w:color="auto"/>
                  <w:right w:val="single" w:sz="12" w:space="0" w:color="auto"/>
                </w:tcBorders>
                <w:vAlign w:val="center"/>
              </w:tcPr>
              <w:p w14:paraId="56AFC249" w14:textId="65C4851F" w:rsidR="00775316" w:rsidRPr="00355CA0" w:rsidRDefault="005861AB" w:rsidP="00775316">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lang w:val="en-US"/>
                  </w:rPr>
                  <w:t>zimski</w:t>
                </w:r>
              </w:p>
            </w:tc>
          </w:sdtContent>
        </w:sdt>
      </w:tr>
      <w:tr w:rsidR="00775316" w:rsidRPr="00355CA0" w14:paraId="01E8D9CE" w14:textId="77777777" w:rsidTr="00775316">
        <w:tc>
          <w:tcPr>
            <w:tcW w:w="1261" w:type="pct"/>
            <w:tcBorders>
              <w:top w:val="single" w:sz="12" w:space="0" w:color="auto"/>
              <w:left w:val="single" w:sz="12" w:space="0" w:color="auto"/>
            </w:tcBorders>
            <w:shd w:val="clear" w:color="auto" w:fill="00A0DC"/>
            <w:vAlign w:val="center"/>
          </w:tcPr>
          <w:p w14:paraId="0AFFCE94" w14:textId="61A6509C" w:rsidR="00775316" w:rsidRPr="00355CA0" w:rsidRDefault="00775316" w:rsidP="00775316">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 xml:space="preserve">1.2. Naziv </w:t>
            </w:r>
            <w:r w:rsidR="007549F7">
              <w:rPr>
                <w:rFonts w:asciiTheme="minorHAnsi" w:hAnsiTheme="minorHAnsi" w:cstheme="minorHAnsi"/>
                <w:sz w:val="20"/>
                <w:szCs w:val="20"/>
              </w:rPr>
              <w:t>kolegij</w:t>
            </w:r>
            <w:r w:rsidRPr="00355CA0">
              <w:rPr>
                <w:rFonts w:asciiTheme="minorHAnsi" w:hAnsiTheme="minorHAnsi" w:cstheme="minorHAnsi"/>
                <w:sz w:val="20"/>
                <w:szCs w:val="20"/>
              </w:rPr>
              <w:t>a</w:t>
            </w:r>
          </w:p>
        </w:tc>
        <w:sdt>
          <w:sdtPr>
            <w:rPr>
              <w:rFonts w:asciiTheme="minorHAnsi" w:hAnsiTheme="minorHAnsi" w:cstheme="minorHAnsi"/>
              <w:sz w:val="20"/>
              <w:szCs w:val="20"/>
            </w:rPr>
            <w:id w:val="342355277"/>
            <w:placeholder>
              <w:docPart w:val="F0169F35F9524A4FA07FB536B6F190FA"/>
            </w:placeholder>
          </w:sdtPr>
          <w:sdtEndPr/>
          <w:sdtContent>
            <w:bookmarkStart w:id="7" w:name="Modeliranje_u_preh_ind" w:displacedByCustomXml="prev"/>
            <w:tc>
              <w:tcPr>
                <w:tcW w:w="1514" w:type="pct"/>
                <w:gridSpan w:val="4"/>
                <w:tcBorders>
                  <w:top w:val="single" w:sz="12" w:space="0" w:color="auto"/>
                  <w:right w:val="single" w:sz="12" w:space="0" w:color="auto"/>
                </w:tcBorders>
                <w:vAlign w:val="center"/>
              </w:tcPr>
              <w:p w14:paraId="12A4CCAD" w14:textId="35805A4D" w:rsidR="00775316" w:rsidRPr="00355CA0" w:rsidRDefault="00775316" w:rsidP="00775316">
                <w:pPr>
                  <w:tabs>
                    <w:tab w:val="left" w:pos="2820"/>
                  </w:tabs>
                  <w:spacing w:after="0" w:line="240" w:lineRule="auto"/>
                  <w:rPr>
                    <w:rFonts w:asciiTheme="minorHAnsi" w:hAnsiTheme="minorHAnsi" w:cstheme="minorHAnsi"/>
                    <w:sz w:val="20"/>
                    <w:szCs w:val="20"/>
                  </w:rPr>
                </w:pPr>
                <w:r w:rsidRPr="00355CA0">
                  <w:rPr>
                    <w:rStyle w:val="Heading1Char"/>
                    <w:rFonts w:asciiTheme="minorHAnsi" w:eastAsia="Calibri" w:hAnsiTheme="minorHAnsi" w:cstheme="minorHAnsi"/>
                    <w:sz w:val="20"/>
                    <w:szCs w:val="20"/>
                  </w:rPr>
                  <w:t>Modeliranje u prehrambenoj industriji</w:t>
                </w:r>
              </w:p>
            </w:tc>
            <w:bookmarkEnd w:id="7" w:displacedByCustomXml="next"/>
          </w:sdtContent>
        </w:sdt>
        <w:tc>
          <w:tcPr>
            <w:tcW w:w="1376" w:type="pct"/>
            <w:gridSpan w:val="4"/>
            <w:tcBorders>
              <w:top w:val="single" w:sz="12" w:space="0" w:color="auto"/>
              <w:right w:val="single" w:sz="12" w:space="0" w:color="auto"/>
            </w:tcBorders>
            <w:shd w:val="clear" w:color="auto" w:fill="00A0DC"/>
            <w:vAlign w:val="center"/>
          </w:tcPr>
          <w:p w14:paraId="574CB235" w14:textId="77777777" w:rsidR="00775316" w:rsidRPr="00355CA0" w:rsidRDefault="00775316" w:rsidP="00775316">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30074643"/>
            <w:placeholder>
              <w:docPart w:val="392656977B4A4652AE0755788603402B"/>
            </w:placeholder>
          </w:sdtPr>
          <w:sdtEndPr/>
          <w:sdtContent>
            <w:tc>
              <w:tcPr>
                <w:tcW w:w="849" w:type="pct"/>
                <w:gridSpan w:val="4"/>
                <w:tcBorders>
                  <w:top w:val="single" w:sz="12" w:space="0" w:color="auto"/>
                  <w:right w:val="single" w:sz="12" w:space="0" w:color="auto"/>
                </w:tcBorders>
                <w:vAlign w:val="center"/>
              </w:tcPr>
              <w:p w14:paraId="345D7F49" w14:textId="77777777" w:rsidR="00775316" w:rsidRPr="00355CA0" w:rsidRDefault="00775316" w:rsidP="00775316">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3</w:t>
                </w:r>
              </w:p>
            </w:tc>
          </w:sdtContent>
        </w:sdt>
      </w:tr>
      <w:tr w:rsidR="00775316" w:rsidRPr="00355CA0" w14:paraId="4F06091A" w14:textId="77777777" w:rsidTr="00775316">
        <w:tc>
          <w:tcPr>
            <w:tcW w:w="1261" w:type="pct"/>
            <w:tcBorders>
              <w:left w:val="single" w:sz="12" w:space="0" w:color="auto"/>
              <w:bottom w:val="single" w:sz="12" w:space="0" w:color="auto"/>
            </w:tcBorders>
            <w:shd w:val="clear" w:color="auto" w:fill="00A0DC"/>
            <w:vAlign w:val="center"/>
          </w:tcPr>
          <w:p w14:paraId="5CF875D9" w14:textId="7F61948A" w:rsidR="00775316" w:rsidRPr="00355CA0" w:rsidRDefault="00775316" w:rsidP="00775316">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 xml:space="preserve">1.3. Šifra </w:t>
            </w:r>
            <w:r w:rsidR="007549F7">
              <w:rPr>
                <w:rFonts w:asciiTheme="minorHAnsi" w:hAnsiTheme="minorHAnsi" w:cstheme="minorHAnsi"/>
                <w:sz w:val="20"/>
                <w:szCs w:val="20"/>
              </w:rPr>
              <w:t>kolegij</w:t>
            </w:r>
            <w:r w:rsidRPr="00355CA0">
              <w:rPr>
                <w:rFonts w:asciiTheme="minorHAnsi" w:hAnsiTheme="minorHAnsi" w:cstheme="minorHAnsi"/>
                <w:sz w:val="20"/>
                <w:szCs w:val="20"/>
              </w:rPr>
              <w:t>a</w:t>
            </w:r>
          </w:p>
        </w:tc>
        <w:sdt>
          <w:sdtPr>
            <w:rPr>
              <w:rFonts w:asciiTheme="minorHAnsi" w:hAnsiTheme="minorHAnsi" w:cstheme="minorHAnsi"/>
              <w:sz w:val="20"/>
              <w:szCs w:val="20"/>
            </w:rPr>
            <w:id w:val="878050734"/>
            <w:placeholder>
              <w:docPart w:val="0BAA845E325D485A83DE2D1F0925A3A4"/>
            </w:placeholder>
          </w:sdtPr>
          <w:sdtEndPr/>
          <w:sdtContent>
            <w:tc>
              <w:tcPr>
                <w:tcW w:w="1514" w:type="pct"/>
                <w:gridSpan w:val="4"/>
                <w:tcBorders>
                  <w:bottom w:val="single" w:sz="12" w:space="0" w:color="auto"/>
                  <w:right w:val="single" w:sz="12" w:space="0" w:color="auto"/>
                </w:tcBorders>
                <w:vAlign w:val="center"/>
              </w:tcPr>
              <w:p w14:paraId="42CDE0A6" w14:textId="0A17CA26" w:rsidR="00775316" w:rsidRPr="00355CA0" w:rsidRDefault="00775316" w:rsidP="00775316">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239545</w:t>
                </w:r>
              </w:p>
            </w:tc>
          </w:sdtContent>
        </w:sdt>
        <w:tc>
          <w:tcPr>
            <w:tcW w:w="1376" w:type="pct"/>
            <w:gridSpan w:val="4"/>
            <w:tcBorders>
              <w:bottom w:val="single" w:sz="12" w:space="0" w:color="auto"/>
              <w:right w:val="single" w:sz="12" w:space="0" w:color="auto"/>
            </w:tcBorders>
            <w:shd w:val="clear" w:color="auto" w:fill="00A0DC"/>
            <w:vAlign w:val="center"/>
          </w:tcPr>
          <w:p w14:paraId="6F30107A" w14:textId="77777777" w:rsidR="00775316" w:rsidRPr="00355CA0" w:rsidRDefault="00775316" w:rsidP="00775316">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656719085"/>
            <w:placeholder>
              <w:docPart w:val="4FFC114083C44E06B163C2EC013C8CFB"/>
            </w:placeholder>
          </w:sdtPr>
          <w:sdtEndPr/>
          <w:sdtContent>
            <w:tc>
              <w:tcPr>
                <w:tcW w:w="849" w:type="pct"/>
                <w:gridSpan w:val="4"/>
                <w:tcBorders>
                  <w:bottom w:val="single" w:sz="12" w:space="0" w:color="auto"/>
                  <w:right w:val="single" w:sz="12" w:space="0" w:color="auto"/>
                </w:tcBorders>
                <w:vAlign w:val="center"/>
              </w:tcPr>
              <w:p w14:paraId="21F4FFCC" w14:textId="0B04EC32" w:rsidR="00775316" w:rsidRPr="00355CA0" w:rsidRDefault="008B53AD" w:rsidP="008B53AD">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10</w:t>
                </w:r>
                <w:r w:rsidR="00775316" w:rsidRPr="00355CA0">
                  <w:rPr>
                    <w:rFonts w:asciiTheme="minorHAnsi" w:hAnsiTheme="minorHAnsi" w:cstheme="minorHAnsi"/>
                    <w:sz w:val="20"/>
                    <w:szCs w:val="20"/>
                  </w:rPr>
                  <w:t xml:space="preserve"> + </w:t>
                </w:r>
                <w:r w:rsidRPr="00355CA0">
                  <w:rPr>
                    <w:rFonts w:asciiTheme="minorHAnsi" w:hAnsiTheme="minorHAnsi" w:cstheme="minorHAnsi"/>
                    <w:sz w:val="20"/>
                    <w:szCs w:val="20"/>
                  </w:rPr>
                  <w:t>25</w:t>
                </w:r>
                <w:r w:rsidR="00775316" w:rsidRPr="00355CA0">
                  <w:rPr>
                    <w:rFonts w:asciiTheme="minorHAnsi" w:hAnsiTheme="minorHAnsi" w:cstheme="minorHAnsi"/>
                    <w:sz w:val="20"/>
                    <w:szCs w:val="20"/>
                  </w:rPr>
                  <w:t xml:space="preserve"> + </w:t>
                </w:r>
                <w:r w:rsidRPr="00355CA0">
                  <w:rPr>
                    <w:rFonts w:asciiTheme="minorHAnsi" w:hAnsiTheme="minorHAnsi" w:cstheme="minorHAnsi"/>
                    <w:sz w:val="20"/>
                    <w:szCs w:val="20"/>
                  </w:rPr>
                  <w:t>15</w:t>
                </w:r>
                <w:r w:rsidR="001616BE">
                  <w:rPr>
                    <w:rFonts w:asciiTheme="minorHAnsi" w:hAnsiTheme="minorHAnsi" w:cstheme="minorHAnsi"/>
                    <w:sz w:val="20"/>
                    <w:szCs w:val="20"/>
                  </w:rPr>
                  <w:t xml:space="preserve"> + 0</w:t>
                </w:r>
              </w:p>
            </w:tc>
          </w:sdtContent>
        </w:sdt>
      </w:tr>
      <w:tr w:rsidR="00730DDF" w:rsidRPr="00355CA0" w14:paraId="45F3DD44" w14:textId="77777777" w:rsidTr="007A7270">
        <w:tc>
          <w:tcPr>
            <w:tcW w:w="1261" w:type="pct"/>
            <w:tcBorders>
              <w:left w:val="single" w:sz="12" w:space="0" w:color="auto"/>
              <w:bottom w:val="single" w:sz="12" w:space="0" w:color="auto"/>
            </w:tcBorders>
            <w:shd w:val="clear" w:color="auto" w:fill="00A0DC"/>
            <w:vAlign w:val="center"/>
          </w:tcPr>
          <w:p w14:paraId="35981C0A" w14:textId="77777777" w:rsidR="00730DDF" w:rsidRPr="00355CA0" w:rsidRDefault="00730DDF" w:rsidP="00730DDF">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83653691"/>
            <w:placeholder>
              <w:docPart w:val="B28B48CD54304D62B76B5C6A986DA4A4"/>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14" w:type="pct"/>
                <w:gridSpan w:val="4"/>
                <w:tcBorders>
                  <w:bottom w:val="single" w:sz="4" w:space="0" w:color="auto"/>
                  <w:right w:val="single" w:sz="12" w:space="0" w:color="auto"/>
                </w:tcBorders>
                <w:vAlign w:val="center"/>
              </w:tcPr>
              <w:p w14:paraId="27786D32" w14:textId="7FAB429A" w:rsidR="00730DDF" w:rsidRPr="00355CA0" w:rsidRDefault="00730DDF" w:rsidP="00730DDF">
                <w:pPr>
                  <w:tabs>
                    <w:tab w:val="left" w:pos="2820"/>
                  </w:tabs>
                  <w:spacing w:after="0" w:line="240" w:lineRule="auto"/>
                  <w:rPr>
                    <w:rFonts w:asciiTheme="minorHAnsi" w:hAnsiTheme="minorHAnsi" w:cstheme="minorHAnsi"/>
                    <w:sz w:val="20"/>
                    <w:szCs w:val="20"/>
                  </w:rPr>
                </w:pPr>
                <w:r>
                  <w:rPr>
                    <w:rFonts w:cstheme="minorHAnsi"/>
                    <w:sz w:val="20"/>
                    <w:szCs w:val="20"/>
                  </w:rPr>
                  <w:t>Sveučilišni diplomski studij Prehrambeno inženjerstvo</w:t>
                </w:r>
              </w:p>
            </w:tc>
          </w:sdtContent>
        </w:sdt>
        <w:tc>
          <w:tcPr>
            <w:tcW w:w="1376" w:type="pct"/>
            <w:gridSpan w:val="4"/>
            <w:tcBorders>
              <w:bottom w:val="single" w:sz="12" w:space="0" w:color="auto"/>
              <w:right w:val="single" w:sz="12" w:space="0" w:color="auto"/>
            </w:tcBorders>
            <w:shd w:val="clear" w:color="auto" w:fill="00A0DC"/>
            <w:vAlign w:val="center"/>
          </w:tcPr>
          <w:p w14:paraId="5201EE88" w14:textId="6EF44B9B" w:rsidR="00730DDF" w:rsidRPr="00355CA0" w:rsidRDefault="00730DDF" w:rsidP="00730DDF">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 xml:space="preserve">1.11. Očekivani broj studenata na </w:t>
            </w:r>
            <w:r w:rsidR="007549F7">
              <w:rPr>
                <w:rFonts w:asciiTheme="minorHAnsi" w:hAnsiTheme="minorHAnsi" w:cstheme="minorHAnsi"/>
                <w:sz w:val="20"/>
                <w:szCs w:val="20"/>
              </w:rPr>
              <w:t>kolegij</w:t>
            </w:r>
            <w:r w:rsidRPr="00355CA0">
              <w:rPr>
                <w:rFonts w:asciiTheme="minorHAnsi" w:hAnsiTheme="minorHAnsi" w:cstheme="minorHAnsi"/>
                <w:sz w:val="20"/>
                <w:szCs w:val="20"/>
              </w:rPr>
              <w:t>u</w:t>
            </w:r>
          </w:p>
        </w:tc>
        <w:sdt>
          <w:sdtPr>
            <w:rPr>
              <w:rFonts w:asciiTheme="minorHAnsi" w:hAnsiTheme="minorHAnsi" w:cstheme="minorHAnsi"/>
              <w:sz w:val="20"/>
              <w:szCs w:val="20"/>
            </w:rPr>
            <w:id w:val="-1773390813"/>
            <w:placeholder>
              <w:docPart w:val="F4256D267F3849E7A4D8BEEFBFC3F7DA"/>
            </w:placeholder>
          </w:sdtPr>
          <w:sdtEndPr/>
          <w:sdtContent>
            <w:tc>
              <w:tcPr>
                <w:tcW w:w="849" w:type="pct"/>
                <w:gridSpan w:val="4"/>
                <w:tcBorders>
                  <w:bottom w:val="single" w:sz="12" w:space="0" w:color="auto"/>
                  <w:right w:val="single" w:sz="12" w:space="0" w:color="auto"/>
                </w:tcBorders>
                <w:vAlign w:val="center"/>
              </w:tcPr>
              <w:p w14:paraId="2F28A94E" w14:textId="77777777" w:rsidR="00730DDF" w:rsidRPr="00355CA0" w:rsidRDefault="00730DDF" w:rsidP="00730DDF">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10</w:t>
                </w:r>
              </w:p>
            </w:tc>
          </w:sdtContent>
        </w:sdt>
      </w:tr>
      <w:tr w:rsidR="00730DDF" w:rsidRPr="00355CA0" w14:paraId="68FB8EB9" w14:textId="77777777" w:rsidTr="00C958F2">
        <w:tc>
          <w:tcPr>
            <w:tcW w:w="1261" w:type="pct"/>
            <w:tcBorders>
              <w:left w:val="single" w:sz="12" w:space="0" w:color="auto"/>
              <w:bottom w:val="single" w:sz="12" w:space="0" w:color="auto"/>
            </w:tcBorders>
            <w:shd w:val="clear" w:color="auto" w:fill="00A0DC"/>
            <w:vAlign w:val="center"/>
          </w:tcPr>
          <w:p w14:paraId="377C61EE" w14:textId="44C3178B" w:rsidR="00730DDF" w:rsidRPr="00355CA0" w:rsidRDefault="00730DDF" w:rsidP="00730DDF">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 xml:space="preserve">1.5. Status (vrsta) </w:t>
            </w:r>
            <w:r w:rsidR="007549F7">
              <w:rPr>
                <w:rFonts w:asciiTheme="minorHAnsi" w:hAnsiTheme="minorHAnsi" w:cstheme="minorHAnsi"/>
                <w:sz w:val="20"/>
                <w:szCs w:val="20"/>
              </w:rPr>
              <w:t>kolegij</w:t>
            </w:r>
            <w:r w:rsidRPr="00355CA0">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652107233"/>
            <w:placeholder>
              <w:docPart w:val="16C6FE292D3E4683BE33B7BBC8CF1437"/>
            </w:placeholder>
            <w:dropDownList>
              <w:listItem w:value="Choose an item."/>
              <w:listItem w:displayText="Obvezni" w:value="Obvezni"/>
              <w:listItem w:displayText="Izborni" w:value="Izborni"/>
            </w:dropDownList>
          </w:sdtPr>
          <w:sdtEndPr/>
          <w:sdtContent>
            <w:tc>
              <w:tcPr>
                <w:tcW w:w="1514" w:type="pct"/>
                <w:gridSpan w:val="4"/>
                <w:tcBorders>
                  <w:bottom w:val="single" w:sz="4" w:space="0" w:color="auto"/>
                  <w:right w:val="single" w:sz="12" w:space="0" w:color="auto"/>
                </w:tcBorders>
                <w:vAlign w:val="center"/>
              </w:tcPr>
              <w:p w14:paraId="39C5B457" w14:textId="27970317" w:rsidR="00730DDF" w:rsidRPr="00355CA0" w:rsidRDefault="00730DDF" w:rsidP="00730DDF">
                <w:pPr>
                  <w:tabs>
                    <w:tab w:val="left" w:pos="2820"/>
                  </w:tabs>
                  <w:spacing w:after="0" w:line="240" w:lineRule="auto"/>
                  <w:rPr>
                    <w:rFonts w:asciiTheme="minorHAnsi" w:hAnsiTheme="minorHAnsi" w:cstheme="minorHAnsi"/>
                    <w:sz w:val="20"/>
                    <w:szCs w:val="20"/>
                  </w:rPr>
                </w:pPr>
                <w:r>
                  <w:rPr>
                    <w:rFonts w:cstheme="minorHAnsi"/>
                    <w:sz w:val="20"/>
                    <w:szCs w:val="20"/>
                  </w:rPr>
                  <w:t>Izborni</w:t>
                </w:r>
              </w:p>
            </w:tc>
          </w:sdtContent>
        </w:sdt>
        <w:tc>
          <w:tcPr>
            <w:tcW w:w="1376" w:type="pct"/>
            <w:gridSpan w:val="4"/>
            <w:tcBorders>
              <w:bottom w:val="single" w:sz="12" w:space="0" w:color="auto"/>
              <w:right w:val="single" w:sz="12" w:space="0" w:color="auto"/>
            </w:tcBorders>
            <w:shd w:val="clear" w:color="auto" w:fill="00A0DC"/>
            <w:vAlign w:val="center"/>
          </w:tcPr>
          <w:p w14:paraId="70A42F04" w14:textId="23DC1F38" w:rsidR="00730DDF" w:rsidRPr="00355CA0" w:rsidRDefault="00730DDF" w:rsidP="00730DDF">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 xml:space="preserve">1.12. Razina primjene e-učenja (1, 2, 3 razina), postotak izvođenja </w:t>
            </w:r>
            <w:r w:rsidR="007549F7">
              <w:rPr>
                <w:rFonts w:asciiTheme="minorHAnsi" w:hAnsiTheme="minorHAnsi" w:cstheme="minorHAnsi"/>
                <w:sz w:val="20"/>
                <w:szCs w:val="20"/>
              </w:rPr>
              <w:t>kolegij</w:t>
            </w:r>
            <w:r w:rsidRPr="00355CA0">
              <w:rPr>
                <w:rFonts w:asciiTheme="minorHAnsi" w:hAnsiTheme="minorHAnsi" w:cstheme="minorHAnsi"/>
                <w:sz w:val="20"/>
                <w:szCs w:val="20"/>
              </w:rPr>
              <w:t xml:space="preserve">a </w:t>
            </w:r>
            <w:r w:rsidRPr="00355CA0">
              <w:rPr>
                <w:rFonts w:asciiTheme="minorHAnsi" w:hAnsiTheme="minorHAnsi" w:cstheme="minorHAnsi"/>
                <w:i/>
                <w:sz w:val="20"/>
                <w:szCs w:val="20"/>
              </w:rPr>
              <w:t>on line</w:t>
            </w:r>
            <w:r w:rsidRPr="00355CA0">
              <w:rPr>
                <w:rFonts w:asciiTheme="minorHAnsi" w:hAnsiTheme="minorHAnsi" w:cstheme="minorHAnsi"/>
                <w:sz w:val="20"/>
                <w:szCs w:val="20"/>
              </w:rPr>
              <w:t xml:space="preserve"> (maks. 20%)</w:t>
            </w:r>
          </w:p>
        </w:tc>
        <w:tc>
          <w:tcPr>
            <w:tcW w:w="849" w:type="pct"/>
            <w:gridSpan w:val="4"/>
            <w:tcBorders>
              <w:bottom w:val="single" w:sz="12" w:space="0" w:color="auto"/>
              <w:right w:val="single" w:sz="12" w:space="0" w:color="auto"/>
            </w:tcBorders>
            <w:vAlign w:val="center"/>
          </w:tcPr>
          <w:p w14:paraId="65AC9C3F" w14:textId="25D2B0A0" w:rsidR="00730DDF" w:rsidRPr="00355CA0" w:rsidRDefault="007549F7" w:rsidP="00730DDF">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486626524"/>
                <w:placeholder>
                  <w:docPart w:val="CB3003C620AC44B1A8773AF29D662A48"/>
                </w:placeholder>
                <w:dropDownList>
                  <w:listItem w:value="Choose an item."/>
                  <w:listItem w:displayText="1." w:value="1."/>
                  <w:listItem w:displayText="2." w:value="2."/>
                  <w:listItem w:displayText="3." w:value="3."/>
                </w:dropDownList>
              </w:sdtPr>
              <w:sdtEndPr/>
              <w:sdtContent>
                <w:r w:rsidR="00730DDF">
                  <w:rPr>
                    <w:rFonts w:asciiTheme="minorHAnsi" w:hAnsiTheme="minorHAnsi" w:cstheme="minorHAnsi"/>
                    <w:sz w:val="20"/>
                    <w:szCs w:val="20"/>
                    <w:lang w:val="en-US"/>
                  </w:rPr>
                  <w:t>2.</w:t>
                </w:r>
              </w:sdtContent>
            </w:sdt>
            <w:r w:rsidR="00730DDF" w:rsidRPr="00355CA0">
              <w:rPr>
                <w:rFonts w:asciiTheme="minorHAnsi" w:hAnsiTheme="minorHAnsi" w:cstheme="minorHAnsi"/>
                <w:sz w:val="20"/>
                <w:szCs w:val="20"/>
              </w:rPr>
              <w:tab/>
            </w:r>
          </w:p>
          <w:p w14:paraId="29F2F707" w14:textId="4C05BC63" w:rsidR="00730DDF" w:rsidRPr="00355CA0" w:rsidRDefault="007549F7" w:rsidP="00730DDF">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2135324060"/>
                <w:placeholder>
                  <w:docPart w:val="25A932E1C0DD4D39872359C2E2658D17"/>
                </w:placeholder>
              </w:sdtPr>
              <w:sdtEndPr/>
              <w:sdtContent>
                <w:r w:rsidR="00730DDF" w:rsidRPr="00355CA0">
                  <w:rPr>
                    <w:rFonts w:asciiTheme="minorHAnsi" w:hAnsiTheme="minorHAnsi" w:cstheme="minorHAnsi"/>
                    <w:sz w:val="20"/>
                    <w:szCs w:val="20"/>
                  </w:rPr>
                  <w:t>20</w:t>
                </w:r>
              </w:sdtContent>
            </w:sdt>
            <w:r w:rsidR="00730DDF" w:rsidRPr="00355CA0">
              <w:rPr>
                <w:rFonts w:asciiTheme="minorHAnsi" w:hAnsiTheme="minorHAnsi" w:cstheme="minorHAnsi"/>
                <w:sz w:val="20"/>
                <w:szCs w:val="20"/>
              </w:rPr>
              <w:t>%</w:t>
            </w:r>
          </w:p>
        </w:tc>
      </w:tr>
      <w:tr w:rsidR="00775316" w:rsidRPr="00355CA0" w14:paraId="7FF94106" w14:textId="77777777" w:rsidTr="00775316">
        <w:tc>
          <w:tcPr>
            <w:tcW w:w="1261" w:type="pct"/>
            <w:tcBorders>
              <w:left w:val="single" w:sz="12" w:space="0" w:color="auto"/>
              <w:bottom w:val="single" w:sz="12" w:space="0" w:color="auto"/>
            </w:tcBorders>
            <w:shd w:val="clear" w:color="auto" w:fill="00A0DC"/>
            <w:vAlign w:val="center"/>
          </w:tcPr>
          <w:p w14:paraId="159F3E7A" w14:textId="77777777" w:rsidR="00775316" w:rsidRPr="00355CA0" w:rsidRDefault="00775316" w:rsidP="00775316">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1.6. Mjesto izvođenja</w:t>
            </w:r>
          </w:p>
        </w:tc>
        <w:sdt>
          <w:sdtPr>
            <w:rPr>
              <w:rFonts w:asciiTheme="minorHAnsi" w:hAnsiTheme="minorHAnsi" w:cstheme="minorHAnsi"/>
              <w:sz w:val="20"/>
              <w:szCs w:val="20"/>
            </w:rPr>
            <w:id w:val="-2136472050"/>
            <w:placeholder>
              <w:docPart w:val="E8B1868DC8DB43179603712189C4C2A4"/>
            </w:placeholder>
          </w:sdtPr>
          <w:sdtEndPr/>
          <w:sdtContent>
            <w:tc>
              <w:tcPr>
                <w:tcW w:w="1514" w:type="pct"/>
                <w:gridSpan w:val="4"/>
                <w:tcBorders>
                  <w:bottom w:val="single" w:sz="12" w:space="0" w:color="auto"/>
                  <w:right w:val="single" w:sz="12" w:space="0" w:color="auto"/>
                </w:tcBorders>
                <w:vAlign w:val="center"/>
              </w:tcPr>
              <w:p w14:paraId="192C9E0C" w14:textId="0172A33F" w:rsidR="00775316" w:rsidRPr="00355CA0" w:rsidRDefault="00775316" w:rsidP="00775316">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predavanja u P6 i vježbe u laboratoriju MRA Zavoda za procesno inženjerstvo</w:t>
                </w:r>
              </w:p>
            </w:tc>
          </w:sdtContent>
        </w:sdt>
        <w:tc>
          <w:tcPr>
            <w:tcW w:w="1376" w:type="pct"/>
            <w:gridSpan w:val="4"/>
            <w:tcBorders>
              <w:bottom w:val="single" w:sz="12" w:space="0" w:color="auto"/>
              <w:right w:val="single" w:sz="12" w:space="0" w:color="auto"/>
            </w:tcBorders>
            <w:shd w:val="clear" w:color="auto" w:fill="00A0DC"/>
            <w:vAlign w:val="center"/>
          </w:tcPr>
          <w:p w14:paraId="5FB7F006" w14:textId="77777777" w:rsidR="00775316" w:rsidRPr="00355CA0" w:rsidRDefault="00775316" w:rsidP="00775316">
            <w:pPr>
              <w:tabs>
                <w:tab w:val="left" w:pos="459"/>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2075262700"/>
            <w:placeholder>
              <w:docPart w:val="E4E9C40910894DC2904B6E77BAFEADB5"/>
            </w:placeholder>
          </w:sdtPr>
          <w:sdtEndPr/>
          <w:sdtContent>
            <w:tc>
              <w:tcPr>
                <w:tcW w:w="849" w:type="pct"/>
                <w:gridSpan w:val="4"/>
                <w:tcBorders>
                  <w:bottom w:val="single" w:sz="12" w:space="0" w:color="auto"/>
                  <w:right w:val="single" w:sz="12" w:space="0" w:color="auto"/>
                </w:tcBorders>
                <w:vAlign w:val="center"/>
              </w:tcPr>
              <w:p w14:paraId="2E8002D4" w14:textId="77777777" w:rsidR="00775316" w:rsidRPr="00355CA0" w:rsidRDefault="00775316" w:rsidP="00775316">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hrvatski i engleski</w:t>
                </w:r>
              </w:p>
            </w:tc>
          </w:sdtContent>
        </w:sdt>
      </w:tr>
      <w:tr w:rsidR="00775316" w:rsidRPr="00355CA0" w14:paraId="054CAF3F" w14:textId="77777777" w:rsidTr="00775316">
        <w:tc>
          <w:tcPr>
            <w:tcW w:w="1261" w:type="pct"/>
            <w:tcBorders>
              <w:left w:val="single" w:sz="12" w:space="0" w:color="auto"/>
              <w:bottom w:val="single" w:sz="12" w:space="0" w:color="auto"/>
            </w:tcBorders>
            <w:shd w:val="clear" w:color="auto" w:fill="00A0DC"/>
            <w:vAlign w:val="center"/>
          </w:tcPr>
          <w:p w14:paraId="1840845C" w14:textId="6138C1F7" w:rsidR="00775316" w:rsidRPr="00355CA0" w:rsidRDefault="00775316" w:rsidP="00775316">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 xml:space="preserve">1.7. Godina studija u kojoj se </w:t>
            </w:r>
            <w:r w:rsidR="007549F7">
              <w:rPr>
                <w:rFonts w:asciiTheme="minorHAnsi" w:hAnsiTheme="minorHAnsi" w:cstheme="minorHAnsi"/>
                <w:sz w:val="20"/>
                <w:szCs w:val="20"/>
              </w:rPr>
              <w:t>kolegij</w:t>
            </w:r>
            <w:r w:rsidRPr="00355CA0">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1534418891"/>
            <w:placeholder>
              <w:docPart w:val="D56ECBCAFA734FCFBC3BF78706E76088"/>
            </w:placeholder>
            <w:dropDownList>
              <w:listItem w:value="Choose an item."/>
              <w:listItem w:displayText="prva" w:value="prva"/>
              <w:listItem w:displayText="druga" w:value="druga"/>
              <w:listItem w:displayText="treća" w:value="treća"/>
            </w:dropDownList>
          </w:sdtPr>
          <w:sdtEndPr/>
          <w:sdtContent>
            <w:tc>
              <w:tcPr>
                <w:tcW w:w="1514" w:type="pct"/>
                <w:gridSpan w:val="4"/>
                <w:tcBorders>
                  <w:bottom w:val="single" w:sz="12" w:space="0" w:color="auto"/>
                  <w:right w:val="single" w:sz="12" w:space="0" w:color="auto"/>
                </w:tcBorders>
                <w:vAlign w:val="center"/>
              </w:tcPr>
              <w:p w14:paraId="7E227697" w14:textId="12774350" w:rsidR="00775316" w:rsidRPr="00355CA0" w:rsidRDefault="005861AB" w:rsidP="00775316">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lang w:val="en-US"/>
                  </w:rPr>
                  <w:t>prva</w:t>
                </w:r>
              </w:p>
            </w:tc>
          </w:sdtContent>
        </w:sdt>
        <w:tc>
          <w:tcPr>
            <w:tcW w:w="1376" w:type="pct"/>
            <w:gridSpan w:val="4"/>
            <w:tcBorders>
              <w:bottom w:val="single" w:sz="12" w:space="0" w:color="auto"/>
              <w:right w:val="single" w:sz="12" w:space="0" w:color="auto"/>
            </w:tcBorders>
            <w:shd w:val="clear" w:color="auto" w:fill="00A0DC"/>
            <w:vAlign w:val="center"/>
          </w:tcPr>
          <w:p w14:paraId="0B2C6F67" w14:textId="77777777" w:rsidR="00775316" w:rsidRPr="00355CA0" w:rsidRDefault="00775316" w:rsidP="00775316">
            <w:pPr>
              <w:tabs>
                <w:tab w:val="left" w:pos="459"/>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1.14. Mogućnost izvođenja na stranom jeziku</w:t>
            </w:r>
          </w:p>
        </w:tc>
        <w:sdt>
          <w:sdtPr>
            <w:rPr>
              <w:rFonts w:asciiTheme="minorHAnsi" w:hAnsiTheme="minorHAnsi" w:cstheme="minorHAnsi"/>
              <w:sz w:val="20"/>
              <w:szCs w:val="20"/>
            </w:rPr>
            <w:alias w:val="Odaberite semestar studija"/>
            <w:tag w:val="Odaberite semestar studija"/>
            <w:id w:val="-2070028511"/>
            <w:placeholder>
              <w:docPart w:val="06EEADBEF64C409588021D186F730543"/>
            </w:placeholder>
            <w:dropDownList>
              <w:listItem w:value="Choose an item."/>
              <w:listItem w:displayText="DA" w:value="DA"/>
              <w:listItem w:displayText="NE" w:value="NE"/>
            </w:dropDownList>
          </w:sdtPr>
          <w:sdtEndPr/>
          <w:sdtContent>
            <w:tc>
              <w:tcPr>
                <w:tcW w:w="849" w:type="pct"/>
                <w:gridSpan w:val="4"/>
                <w:tcBorders>
                  <w:bottom w:val="single" w:sz="12" w:space="0" w:color="auto"/>
                  <w:right w:val="single" w:sz="12" w:space="0" w:color="auto"/>
                </w:tcBorders>
                <w:vAlign w:val="center"/>
              </w:tcPr>
              <w:p w14:paraId="42BA6F4D" w14:textId="74235744" w:rsidR="00775316" w:rsidRPr="00355CA0" w:rsidRDefault="005861AB" w:rsidP="00775316">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lang w:val="en-US"/>
                  </w:rPr>
                  <w:t>DA</w:t>
                </w:r>
              </w:p>
            </w:tc>
          </w:sdtContent>
        </w:sdt>
      </w:tr>
      <w:tr w:rsidR="00775316" w:rsidRPr="00355CA0" w14:paraId="156FDF3B" w14:textId="77777777" w:rsidTr="00775316">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69EBC84B" w14:textId="20620A76" w:rsidR="00775316" w:rsidRPr="00355CA0" w:rsidRDefault="00775316" w:rsidP="00775316">
            <w:pPr>
              <w:tabs>
                <w:tab w:val="left" w:pos="2820"/>
              </w:tabs>
              <w:spacing w:after="0" w:line="240" w:lineRule="auto"/>
              <w:rPr>
                <w:rFonts w:asciiTheme="minorHAnsi" w:hAnsiTheme="minorHAnsi" w:cstheme="minorHAnsi"/>
                <w:b/>
                <w:sz w:val="20"/>
                <w:szCs w:val="20"/>
              </w:rPr>
            </w:pPr>
            <w:r w:rsidRPr="00355CA0">
              <w:rPr>
                <w:rFonts w:asciiTheme="minorHAnsi" w:hAnsiTheme="minorHAnsi" w:cstheme="minorHAnsi"/>
                <w:b/>
                <w:sz w:val="20"/>
                <w:szCs w:val="20"/>
              </w:rPr>
              <w:t xml:space="preserve">2. OPIS </w:t>
            </w:r>
            <w:r w:rsidR="007549F7">
              <w:rPr>
                <w:rFonts w:asciiTheme="minorHAnsi" w:hAnsiTheme="minorHAnsi" w:cstheme="minorHAnsi"/>
                <w:b/>
                <w:sz w:val="20"/>
                <w:szCs w:val="20"/>
              </w:rPr>
              <w:t>KOLEGIJ</w:t>
            </w:r>
            <w:r w:rsidRPr="00355CA0">
              <w:rPr>
                <w:rFonts w:asciiTheme="minorHAnsi" w:hAnsiTheme="minorHAnsi" w:cstheme="minorHAnsi"/>
                <w:b/>
                <w:sz w:val="20"/>
                <w:szCs w:val="20"/>
              </w:rPr>
              <w:t>A</w:t>
            </w:r>
          </w:p>
        </w:tc>
      </w:tr>
      <w:tr w:rsidR="00775316" w:rsidRPr="00355CA0" w14:paraId="6D05D6E2" w14:textId="77777777" w:rsidTr="00775316">
        <w:tc>
          <w:tcPr>
            <w:tcW w:w="1261" w:type="pct"/>
            <w:tcBorders>
              <w:top w:val="single" w:sz="12" w:space="0" w:color="auto"/>
              <w:left w:val="single" w:sz="12" w:space="0" w:color="auto"/>
            </w:tcBorders>
            <w:shd w:val="clear" w:color="auto" w:fill="00A0DC"/>
            <w:vAlign w:val="center"/>
          </w:tcPr>
          <w:p w14:paraId="7FD3A92E" w14:textId="3D16C99D" w:rsidR="00775316" w:rsidRPr="00355CA0" w:rsidRDefault="00775316" w:rsidP="00A73650">
            <w:pPr>
              <w:numPr>
                <w:ilvl w:val="1"/>
                <w:numId w:val="37"/>
              </w:num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color w:val="000000"/>
                <w:sz w:val="20"/>
                <w:szCs w:val="20"/>
              </w:rPr>
              <w:t xml:space="preserve">Ciljevi </w:t>
            </w:r>
            <w:r w:rsidR="007549F7">
              <w:rPr>
                <w:rFonts w:asciiTheme="minorHAnsi" w:hAnsiTheme="minorHAnsi" w:cstheme="minorHAnsi"/>
                <w:color w:val="000000"/>
                <w:sz w:val="20"/>
                <w:szCs w:val="20"/>
              </w:rPr>
              <w:t>kolegij</w:t>
            </w:r>
            <w:r w:rsidRPr="00355CA0">
              <w:rPr>
                <w:rFonts w:asciiTheme="minorHAnsi" w:hAnsiTheme="minorHAnsi" w:cstheme="minorHAnsi"/>
                <w:color w:val="000000"/>
                <w:sz w:val="20"/>
                <w:szCs w:val="20"/>
              </w:rPr>
              <w:t>a</w:t>
            </w:r>
          </w:p>
        </w:tc>
        <w:sdt>
          <w:sdtPr>
            <w:rPr>
              <w:rFonts w:asciiTheme="minorHAnsi" w:hAnsiTheme="minorHAnsi" w:cstheme="minorHAnsi"/>
              <w:sz w:val="20"/>
              <w:szCs w:val="20"/>
            </w:rPr>
            <w:id w:val="1912117758"/>
            <w:placeholder>
              <w:docPart w:val="9640039367D240569DC4BEBCD7A32B34"/>
            </w:placeholder>
          </w:sdtPr>
          <w:sdtEndPr/>
          <w:sdtContent>
            <w:tc>
              <w:tcPr>
                <w:tcW w:w="3739" w:type="pct"/>
                <w:gridSpan w:val="12"/>
                <w:tcBorders>
                  <w:top w:val="single" w:sz="12" w:space="0" w:color="auto"/>
                  <w:right w:val="single" w:sz="12" w:space="0" w:color="auto"/>
                </w:tcBorders>
                <w:vAlign w:val="center"/>
              </w:tcPr>
              <w:p w14:paraId="760E463D" w14:textId="1DEE140D" w:rsidR="00775316" w:rsidRPr="00355CA0" w:rsidRDefault="00775316" w:rsidP="00A73650">
                <w:pPr>
                  <w:pStyle w:val="ListParagraph"/>
                  <w:numPr>
                    <w:ilvl w:val="0"/>
                    <w:numId w:val="9"/>
                  </w:numPr>
                  <w:spacing w:after="0" w:line="240" w:lineRule="auto"/>
                  <w:rPr>
                    <w:rFonts w:asciiTheme="minorHAnsi" w:hAnsiTheme="minorHAnsi" w:cstheme="minorHAnsi"/>
                    <w:sz w:val="20"/>
                    <w:szCs w:val="20"/>
                  </w:rPr>
                </w:pPr>
                <w:r w:rsidRPr="00355CA0">
                  <w:rPr>
                    <w:rFonts w:asciiTheme="minorHAnsi" w:hAnsiTheme="minorHAnsi" w:cstheme="minorHAnsi"/>
                    <w:sz w:val="20"/>
                    <w:szCs w:val="20"/>
                  </w:rPr>
                  <w:t>Kroz modele pojasniti proizvodne procese jer razvoj  bioteh</w:t>
                </w:r>
                <w:r w:rsidR="008B53AD" w:rsidRPr="00355CA0">
                  <w:rPr>
                    <w:rFonts w:asciiTheme="minorHAnsi" w:hAnsiTheme="minorHAnsi" w:cstheme="minorHAnsi"/>
                    <w:sz w:val="20"/>
                    <w:szCs w:val="20"/>
                  </w:rPr>
                  <w:t xml:space="preserve">ničkih znanosti dovodi do potrebe proučavanja, praćenja i kontroliranja sve većeg broja </w:t>
                </w:r>
                <w:r w:rsidRPr="00355CA0">
                  <w:rPr>
                    <w:rFonts w:asciiTheme="minorHAnsi" w:hAnsiTheme="minorHAnsi" w:cstheme="minorHAnsi"/>
                    <w:sz w:val="20"/>
                    <w:szCs w:val="20"/>
                  </w:rPr>
                  <w:t xml:space="preserve">parametara </w:t>
                </w:r>
                <w:r w:rsidR="008B53AD" w:rsidRPr="00355CA0">
                  <w:rPr>
                    <w:rFonts w:asciiTheme="minorHAnsi" w:hAnsiTheme="minorHAnsi" w:cstheme="minorHAnsi"/>
                    <w:sz w:val="20"/>
                    <w:szCs w:val="20"/>
                  </w:rPr>
                  <w:t xml:space="preserve">- morfoloških, fizioloških, kemijskih, itd. Progresivno povećanje parametara i podataka koji su, u vrlo kompleksnim </w:t>
                </w:r>
                <w:r w:rsidRPr="00355CA0">
                  <w:rPr>
                    <w:rFonts w:asciiTheme="minorHAnsi" w:hAnsiTheme="minorHAnsi" w:cstheme="minorHAnsi"/>
                    <w:sz w:val="20"/>
                    <w:szCs w:val="20"/>
                  </w:rPr>
                  <w:t>odnosima o</w:t>
                </w:r>
                <w:r w:rsidR="008B53AD" w:rsidRPr="00355CA0">
                  <w:rPr>
                    <w:rFonts w:asciiTheme="minorHAnsi" w:hAnsiTheme="minorHAnsi" w:cstheme="minorHAnsi"/>
                    <w:sz w:val="20"/>
                    <w:szCs w:val="20"/>
                  </w:rPr>
                  <w:t>lakšavaju statistički modeli i postupci koji pružaju cjelovitu  sliku</w:t>
                </w:r>
                <w:r w:rsidRPr="00355CA0">
                  <w:rPr>
                    <w:rFonts w:asciiTheme="minorHAnsi" w:hAnsiTheme="minorHAnsi" w:cstheme="minorHAnsi"/>
                    <w:sz w:val="20"/>
                    <w:szCs w:val="20"/>
                  </w:rPr>
                  <w:t xml:space="preserve"> o promatranom mjernom sustavu koji je </w:t>
                </w:r>
                <w:r w:rsidR="007549F7">
                  <w:rPr>
                    <w:rFonts w:asciiTheme="minorHAnsi" w:hAnsiTheme="minorHAnsi" w:cstheme="minorHAnsi"/>
                    <w:sz w:val="20"/>
                    <w:szCs w:val="20"/>
                  </w:rPr>
                  <w:t>kolegij</w:t>
                </w:r>
                <w:r w:rsidRPr="00355CA0">
                  <w:rPr>
                    <w:rFonts w:asciiTheme="minorHAnsi" w:hAnsiTheme="minorHAnsi" w:cstheme="minorHAnsi"/>
                    <w:sz w:val="20"/>
                    <w:szCs w:val="20"/>
                  </w:rPr>
                  <w:t xml:space="preserve"> istraživanja. </w:t>
                </w:r>
              </w:p>
              <w:p w14:paraId="1CA98E2B" w14:textId="4CAB38FA" w:rsidR="00775316" w:rsidRPr="00355CA0" w:rsidRDefault="008B53AD" w:rsidP="00A73650">
                <w:pPr>
                  <w:pStyle w:val="ListParagraph"/>
                  <w:numPr>
                    <w:ilvl w:val="0"/>
                    <w:numId w:val="9"/>
                  </w:numPr>
                  <w:spacing w:after="0" w:line="240" w:lineRule="auto"/>
                  <w:rPr>
                    <w:rFonts w:asciiTheme="minorHAnsi" w:hAnsiTheme="minorHAnsi" w:cstheme="minorHAnsi"/>
                    <w:sz w:val="20"/>
                    <w:szCs w:val="20"/>
                  </w:rPr>
                </w:pPr>
                <w:r w:rsidRPr="00355CA0">
                  <w:rPr>
                    <w:rFonts w:asciiTheme="minorHAnsi" w:hAnsiTheme="minorHAnsi" w:cstheme="minorHAnsi"/>
                    <w:sz w:val="20"/>
                    <w:szCs w:val="20"/>
                  </w:rPr>
                  <w:t xml:space="preserve">Univarijatne analize kojima se varijable analiziraju pojedinačno, ne pružaju dovoljno pouzdanih mogućnosti </w:t>
                </w:r>
                <w:r w:rsidR="00775316" w:rsidRPr="00355CA0">
                  <w:rPr>
                    <w:rFonts w:asciiTheme="minorHAnsi" w:hAnsiTheme="minorHAnsi" w:cstheme="minorHAnsi"/>
                    <w:sz w:val="20"/>
                    <w:szCs w:val="20"/>
                  </w:rPr>
                  <w:t>za</w:t>
                </w:r>
                <w:r w:rsidRPr="00355CA0">
                  <w:rPr>
                    <w:rFonts w:asciiTheme="minorHAnsi" w:hAnsiTheme="minorHAnsi" w:cstheme="minorHAnsi"/>
                    <w:sz w:val="20"/>
                    <w:szCs w:val="20"/>
                  </w:rPr>
                  <w:t xml:space="preserve"> objedinjavanje </w:t>
                </w:r>
                <w:r w:rsidR="00775316" w:rsidRPr="00355CA0">
                  <w:rPr>
                    <w:rFonts w:asciiTheme="minorHAnsi" w:hAnsiTheme="minorHAnsi" w:cstheme="minorHAnsi"/>
                    <w:sz w:val="20"/>
                    <w:szCs w:val="20"/>
                  </w:rPr>
                  <w:t>višestrukih opažaja, a u konačnici niti za prav</w:t>
                </w:r>
                <w:r w:rsidRPr="00355CA0">
                  <w:rPr>
                    <w:rFonts w:asciiTheme="minorHAnsi" w:hAnsiTheme="minorHAnsi" w:cstheme="minorHAnsi"/>
                    <w:sz w:val="20"/>
                    <w:szCs w:val="20"/>
                  </w:rPr>
                  <w:t xml:space="preserve">ilno znanstveno zaključivanje. S druge strane, multivarijatna analiza je grana koja se bavi analizom višestrukih izmjera većeg broja varijabli na jednom ili više </w:t>
                </w:r>
                <w:r w:rsidR="00775316" w:rsidRPr="00355CA0">
                  <w:rPr>
                    <w:rFonts w:asciiTheme="minorHAnsi" w:hAnsiTheme="minorHAnsi" w:cstheme="minorHAnsi"/>
                    <w:sz w:val="20"/>
                    <w:szCs w:val="20"/>
                  </w:rPr>
                  <w:t xml:space="preserve">promatranih uzoraka. Kroz ovaj </w:t>
                </w:r>
                <w:r w:rsidR="007549F7">
                  <w:rPr>
                    <w:rFonts w:asciiTheme="minorHAnsi" w:hAnsiTheme="minorHAnsi" w:cstheme="minorHAnsi"/>
                    <w:sz w:val="20"/>
                    <w:szCs w:val="20"/>
                  </w:rPr>
                  <w:t>kolegij</w:t>
                </w:r>
                <w:r w:rsidR="00775316" w:rsidRPr="00355CA0">
                  <w:rPr>
                    <w:rFonts w:asciiTheme="minorHAnsi" w:hAnsiTheme="minorHAnsi" w:cstheme="minorHAnsi"/>
                    <w:sz w:val="20"/>
                    <w:szCs w:val="20"/>
                  </w:rPr>
                  <w:t xml:space="preserve"> krenuti</w:t>
                </w:r>
                <w:r w:rsidRPr="00355CA0">
                  <w:rPr>
                    <w:rFonts w:asciiTheme="minorHAnsi" w:hAnsiTheme="minorHAnsi" w:cstheme="minorHAnsi"/>
                    <w:sz w:val="20"/>
                    <w:szCs w:val="20"/>
                  </w:rPr>
                  <w:t xml:space="preserve"> će se od jednostavnih testova i</w:t>
                </w:r>
                <w:r w:rsidR="00775316" w:rsidRPr="00355CA0">
                  <w:rPr>
                    <w:rFonts w:asciiTheme="minorHAnsi" w:hAnsiTheme="minorHAnsi" w:cstheme="minorHAnsi"/>
                    <w:sz w:val="20"/>
                    <w:szCs w:val="20"/>
                  </w:rPr>
                  <w:t xml:space="preserve"> regresijskih modela te preko primjene metoda multivarijatne analize, pojasniti primjenu u preh</w:t>
                </w:r>
                <w:r w:rsidRPr="00355CA0">
                  <w:rPr>
                    <w:rFonts w:asciiTheme="minorHAnsi" w:hAnsiTheme="minorHAnsi" w:cstheme="minorHAnsi"/>
                    <w:sz w:val="20"/>
                    <w:szCs w:val="20"/>
                  </w:rPr>
                  <w:t>rambenom inženjerstvu, te kako i</w:t>
                </w:r>
                <w:r w:rsidR="00775316" w:rsidRPr="00355CA0">
                  <w:rPr>
                    <w:rFonts w:asciiTheme="minorHAnsi" w:hAnsiTheme="minorHAnsi" w:cstheme="minorHAnsi"/>
                    <w:sz w:val="20"/>
                    <w:szCs w:val="20"/>
                  </w:rPr>
                  <w:t xml:space="preserve"> što se primjenom navedenih metoda može I mora zaključiti. </w:t>
                </w:r>
              </w:p>
              <w:p w14:paraId="2FBFD2C7" w14:textId="553DF39E" w:rsidR="00775316" w:rsidRPr="00355CA0" w:rsidRDefault="00775316" w:rsidP="00A73650">
                <w:pPr>
                  <w:pStyle w:val="ListParagraph"/>
                  <w:numPr>
                    <w:ilvl w:val="0"/>
                    <w:numId w:val="9"/>
                  </w:numPr>
                  <w:spacing w:after="0" w:line="240" w:lineRule="auto"/>
                  <w:rPr>
                    <w:rFonts w:asciiTheme="minorHAnsi" w:hAnsiTheme="minorHAnsi" w:cstheme="minorHAnsi"/>
                    <w:sz w:val="20"/>
                    <w:szCs w:val="20"/>
                  </w:rPr>
                </w:pPr>
                <w:r w:rsidRPr="00355CA0">
                  <w:rPr>
                    <w:rFonts w:asciiTheme="minorHAnsi" w:hAnsiTheme="minorHAnsi" w:cstheme="minorHAnsi"/>
                    <w:sz w:val="20"/>
                    <w:szCs w:val="20"/>
                  </w:rPr>
                  <w:t>Kroz primjere su isključivo iz biotehničkog područja (s posebnim osvrtom na prehrambenu industriju) pokazati primjenu i svrhovit</w:t>
                </w:r>
                <w:r w:rsidR="008B53AD" w:rsidRPr="00355CA0">
                  <w:rPr>
                    <w:rFonts w:asciiTheme="minorHAnsi" w:hAnsiTheme="minorHAnsi" w:cstheme="minorHAnsi"/>
                    <w:sz w:val="20"/>
                    <w:szCs w:val="20"/>
                  </w:rPr>
                  <w:t>ost modeliranja te iskoristiti i</w:t>
                </w:r>
                <w:r w:rsidRPr="00355CA0">
                  <w:rPr>
                    <w:rFonts w:asciiTheme="minorHAnsi" w:hAnsiTheme="minorHAnsi" w:cstheme="minorHAnsi"/>
                    <w:sz w:val="20"/>
                    <w:szCs w:val="20"/>
                  </w:rPr>
                  <w:t xml:space="preserve"> podatke prikupljene </w:t>
                </w:r>
                <w:r w:rsidR="008B53AD" w:rsidRPr="00355CA0">
                  <w:rPr>
                    <w:rFonts w:asciiTheme="minorHAnsi" w:hAnsiTheme="minorHAnsi" w:cstheme="minorHAnsi"/>
                    <w:sz w:val="20"/>
                    <w:szCs w:val="20"/>
                  </w:rPr>
                  <w:t>za završni i/ili diplomski rad i</w:t>
                </w:r>
                <w:r w:rsidRPr="00355CA0">
                  <w:rPr>
                    <w:rFonts w:asciiTheme="minorHAnsi" w:hAnsiTheme="minorHAnsi" w:cstheme="minorHAnsi"/>
                    <w:sz w:val="20"/>
                    <w:szCs w:val="20"/>
                  </w:rPr>
                  <w:t xml:space="preserve"> obraditi ih s ciljem izdvajanja ključnih informacija iz promatranog mjernog sustava.</w:t>
                </w:r>
              </w:p>
            </w:tc>
          </w:sdtContent>
        </w:sdt>
      </w:tr>
      <w:tr w:rsidR="00775316" w:rsidRPr="00355CA0" w14:paraId="364FD595" w14:textId="77777777" w:rsidTr="00775316">
        <w:tc>
          <w:tcPr>
            <w:tcW w:w="1261" w:type="pct"/>
            <w:tcBorders>
              <w:left w:val="single" w:sz="12" w:space="0" w:color="auto"/>
            </w:tcBorders>
            <w:shd w:val="clear" w:color="auto" w:fill="00A0DC"/>
            <w:vAlign w:val="center"/>
          </w:tcPr>
          <w:p w14:paraId="14119DF5" w14:textId="08E02CBB" w:rsidR="00775316" w:rsidRPr="00355CA0" w:rsidRDefault="00775316" w:rsidP="00A73650">
            <w:pPr>
              <w:numPr>
                <w:ilvl w:val="1"/>
                <w:numId w:val="37"/>
              </w:num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Uvjeti za upis </w:t>
            </w:r>
            <w:r w:rsidR="007549F7">
              <w:rPr>
                <w:rFonts w:asciiTheme="minorHAnsi" w:hAnsiTheme="minorHAnsi" w:cstheme="minorHAnsi"/>
                <w:color w:val="000000"/>
                <w:sz w:val="20"/>
                <w:szCs w:val="20"/>
              </w:rPr>
              <w:t>kolegij</w:t>
            </w:r>
            <w:r w:rsidRPr="00355CA0">
              <w:rPr>
                <w:rFonts w:asciiTheme="minorHAnsi" w:hAnsiTheme="minorHAnsi" w:cstheme="minorHAnsi"/>
                <w:color w:val="000000"/>
                <w:sz w:val="20"/>
                <w:szCs w:val="20"/>
              </w:rPr>
              <w:t xml:space="preserve">a i / ili ulazne kompetencije potrebne za </w:t>
            </w:r>
            <w:r w:rsidR="007549F7">
              <w:rPr>
                <w:rFonts w:asciiTheme="minorHAnsi" w:hAnsiTheme="minorHAnsi" w:cstheme="minorHAnsi"/>
                <w:color w:val="000000"/>
                <w:sz w:val="20"/>
                <w:szCs w:val="20"/>
              </w:rPr>
              <w:t>kolegij</w:t>
            </w:r>
            <w:r w:rsidRPr="00355CA0">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206995758"/>
            <w:placeholder>
              <w:docPart w:val="BC60F70D5F1E4A64BF3EC490481CE683"/>
            </w:placeholder>
          </w:sdtPr>
          <w:sdtEndPr/>
          <w:sdtContent>
            <w:tc>
              <w:tcPr>
                <w:tcW w:w="3739" w:type="pct"/>
                <w:gridSpan w:val="12"/>
                <w:tcBorders>
                  <w:right w:val="single" w:sz="12" w:space="0" w:color="auto"/>
                </w:tcBorders>
                <w:vAlign w:val="center"/>
              </w:tcPr>
              <w:p w14:paraId="02E56B3E" w14:textId="77777777" w:rsidR="00775316" w:rsidRPr="00355CA0" w:rsidRDefault="00775316" w:rsidP="00775316">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w:t>
                </w:r>
              </w:p>
            </w:tc>
          </w:sdtContent>
        </w:sdt>
      </w:tr>
      <w:tr w:rsidR="00775316" w:rsidRPr="00355CA0" w14:paraId="0E26C9C2" w14:textId="77777777" w:rsidTr="00775316">
        <w:tc>
          <w:tcPr>
            <w:tcW w:w="1261" w:type="pct"/>
            <w:tcBorders>
              <w:left w:val="single" w:sz="12" w:space="0" w:color="auto"/>
            </w:tcBorders>
            <w:shd w:val="clear" w:color="auto" w:fill="00A0DC"/>
            <w:vAlign w:val="center"/>
          </w:tcPr>
          <w:p w14:paraId="2FC1877B" w14:textId="4F8EDDD1" w:rsidR="00775316" w:rsidRPr="00355CA0" w:rsidRDefault="00775316" w:rsidP="00A73650">
            <w:pPr>
              <w:numPr>
                <w:ilvl w:val="1"/>
                <w:numId w:val="37"/>
              </w:num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Ishodi učenja na razini programa kojima </w:t>
            </w:r>
            <w:r w:rsidR="007549F7">
              <w:rPr>
                <w:rFonts w:asciiTheme="minorHAnsi" w:hAnsiTheme="minorHAnsi" w:cstheme="minorHAnsi"/>
                <w:color w:val="000000"/>
                <w:sz w:val="20"/>
                <w:szCs w:val="20"/>
              </w:rPr>
              <w:t>kolegij</w:t>
            </w:r>
            <w:r w:rsidRPr="00355CA0">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710771247"/>
            <w:placeholder>
              <w:docPart w:val="E1A303C32B6C4C62B17E39D56A598339"/>
            </w:placeholder>
          </w:sdtPr>
          <w:sdtEndPr/>
          <w:sdtContent>
            <w:tc>
              <w:tcPr>
                <w:tcW w:w="3739" w:type="pct"/>
                <w:gridSpan w:val="12"/>
                <w:tcBorders>
                  <w:right w:val="single" w:sz="12" w:space="0" w:color="auto"/>
                </w:tcBorders>
                <w:vAlign w:val="center"/>
              </w:tcPr>
              <w:p w14:paraId="2E7735B4" w14:textId="77777777" w:rsidR="00775316" w:rsidRPr="00355CA0" w:rsidRDefault="00775316" w:rsidP="00A73650">
                <w:pPr>
                  <w:pStyle w:val="ListParagraph"/>
                  <w:numPr>
                    <w:ilvl w:val="0"/>
                    <w:numId w:val="38"/>
                  </w:numPr>
                  <w:tabs>
                    <w:tab w:val="left" w:pos="2820"/>
                  </w:tabs>
                  <w:spacing w:after="0" w:line="240" w:lineRule="auto"/>
                  <w:ind w:left="360"/>
                  <w:rPr>
                    <w:rFonts w:asciiTheme="minorHAnsi" w:hAnsiTheme="minorHAnsi" w:cstheme="minorHAnsi"/>
                    <w:sz w:val="20"/>
                    <w:szCs w:val="20"/>
                  </w:rPr>
                </w:pPr>
                <w:r w:rsidRPr="00355CA0">
                  <w:rPr>
                    <w:rFonts w:asciiTheme="minorHAnsi" w:hAnsiTheme="minorHAnsi" w:cstheme="minorHAnsi"/>
                    <w:sz w:val="20"/>
                    <w:szCs w:val="20"/>
                  </w:rPr>
                  <w:t>poznavati ključne aspekte proizvodnje hrane i prehrambene industrije</w:t>
                </w:r>
              </w:p>
              <w:p w14:paraId="2E5400D3" w14:textId="77777777" w:rsidR="00775316" w:rsidRPr="00355CA0" w:rsidRDefault="00775316" w:rsidP="00A73650">
                <w:pPr>
                  <w:pStyle w:val="ListParagraph"/>
                  <w:numPr>
                    <w:ilvl w:val="0"/>
                    <w:numId w:val="38"/>
                  </w:numPr>
                  <w:tabs>
                    <w:tab w:val="left" w:pos="2820"/>
                  </w:tabs>
                  <w:spacing w:after="0" w:line="240" w:lineRule="auto"/>
                  <w:ind w:left="360"/>
                  <w:rPr>
                    <w:rFonts w:asciiTheme="minorHAnsi" w:hAnsiTheme="minorHAnsi" w:cstheme="minorHAnsi"/>
                    <w:sz w:val="20"/>
                    <w:szCs w:val="20"/>
                  </w:rPr>
                </w:pPr>
                <w:r w:rsidRPr="00355CA0">
                  <w:rPr>
                    <w:rFonts w:asciiTheme="minorHAnsi" w:hAnsiTheme="minorHAnsi" w:cstheme="minorHAnsi"/>
                    <w:sz w:val="20"/>
                    <w:szCs w:val="20"/>
                  </w:rPr>
                  <w:t>razumjeti osnovna načela istraživačkog rada</w:t>
                </w:r>
              </w:p>
              <w:p w14:paraId="67B06E99" w14:textId="77777777" w:rsidR="00775316" w:rsidRPr="00355CA0" w:rsidRDefault="00775316" w:rsidP="00A73650">
                <w:pPr>
                  <w:pStyle w:val="ListParagraph"/>
                  <w:numPr>
                    <w:ilvl w:val="0"/>
                    <w:numId w:val="38"/>
                  </w:numPr>
                  <w:tabs>
                    <w:tab w:val="left" w:pos="2820"/>
                  </w:tabs>
                  <w:spacing w:after="0" w:line="240" w:lineRule="auto"/>
                  <w:ind w:left="360"/>
                  <w:rPr>
                    <w:rFonts w:asciiTheme="minorHAnsi" w:hAnsiTheme="minorHAnsi" w:cstheme="minorHAnsi"/>
                    <w:sz w:val="20"/>
                    <w:szCs w:val="20"/>
                  </w:rPr>
                </w:pPr>
                <w:r w:rsidRPr="00355CA0">
                  <w:rPr>
                    <w:rFonts w:asciiTheme="minorHAnsi" w:hAnsiTheme="minorHAnsi" w:cstheme="minorHAnsi"/>
                    <w:sz w:val="20"/>
                    <w:szCs w:val="20"/>
                  </w:rPr>
                  <w:t>razumjeti važnost brige za zaštitu okoliša i poznavati sustave i metode zaštite okoliša</w:t>
                </w:r>
              </w:p>
              <w:p w14:paraId="768FDC83" w14:textId="77777777" w:rsidR="00775316" w:rsidRPr="00355CA0" w:rsidRDefault="00775316" w:rsidP="00A73650">
                <w:pPr>
                  <w:pStyle w:val="ListParagraph"/>
                  <w:numPr>
                    <w:ilvl w:val="0"/>
                    <w:numId w:val="38"/>
                  </w:numPr>
                  <w:tabs>
                    <w:tab w:val="left" w:pos="2820"/>
                  </w:tabs>
                  <w:spacing w:after="0" w:line="240" w:lineRule="auto"/>
                  <w:ind w:left="360"/>
                  <w:rPr>
                    <w:rFonts w:asciiTheme="minorHAnsi" w:hAnsiTheme="minorHAnsi" w:cstheme="minorHAnsi"/>
                    <w:sz w:val="20"/>
                    <w:szCs w:val="20"/>
                  </w:rPr>
                </w:pPr>
                <w:r w:rsidRPr="00355CA0">
                  <w:rPr>
                    <w:rFonts w:asciiTheme="minorHAnsi" w:hAnsiTheme="minorHAnsi" w:cstheme="minorHAnsi"/>
                    <w:sz w:val="20"/>
                    <w:szCs w:val="20"/>
                  </w:rPr>
                  <w:t>nadzirati i voditi sustav upravljanja kvalitetom za proizvodne procese prehrambene industrije</w:t>
                </w:r>
              </w:p>
              <w:p w14:paraId="080B943D" w14:textId="77777777" w:rsidR="00775316" w:rsidRPr="00355CA0" w:rsidRDefault="00775316" w:rsidP="00A73650">
                <w:pPr>
                  <w:pStyle w:val="ListParagraph"/>
                  <w:numPr>
                    <w:ilvl w:val="0"/>
                    <w:numId w:val="38"/>
                  </w:numPr>
                  <w:tabs>
                    <w:tab w:val="left" w:pos="2820"/>
                  </w:tabs>
                  <w:spacing w:after="0" w:line="240" w:lineRule="auto"/>
                  <w:ind w:left="360"/>
                  <w:rPr>
                    <w:rFonts w:asciiTheme="minorHAnsi" w:hAnsiTheme="minorHAnsi" w:cstheme="minorHAnsi"/>
                    <w:sz w:val="20"/>
                    <w:szCs w:val="20"/>
                  </w:rPr>
                </w:pPr>
                <w:r w:rsidRPr="00355CA0">
                  <w:rPr>
                    <w:rFonts w:asciiTheme="minorHAnsi" w:hAnsiTheme="minorHAnsi" w:cstheme="minorHAnsi"/>
                    <w:sz w:val="20"/>
                    <w:szCs w:val="20"/>
                  </w:rPr>
                  <w:t>osmisliti i realizirati unaprjeđenja postojećih tehnoloških postupaka</w:t>
                </w:r>
              </w:p>
              <w:p w14:paraId="3F42AB5F" w14:textId="77777777" w:rsidR="00775316" w:rsidRPr="00355CA0" w:rsidRDefault="00775316" w:rsidP="00A73650">
                <w:pPr>
                  <w:pStyle w:val="ListParagraph"/>
                  <w:numPr>
                    <w:ilvl w:val="0"/>
                    <w:numId w:val="38"/>
                  </w:numPr>
                  <w:tabs>
                    <w:tab w:val="left" w:pos="2820"/>
                  </w:tabs>
                  <w:spacing w:after="0" w:line="240" w:lineRule="auto"/>
                  <w:ind w:left="360"/>
                  <w:rPr>
                    <w:rFonts w:asciiTheme="minorHAnsi" w:hAnsiTheme="minorHAnsi" w:cstheme="minorHAnsi"/>
                    <w:sz w:val="20"/>
                    <w:szCs w:val="20"/>
                  </w:rPr>
                </w:pPr>
                <w:r w:rsidRPr="00355CA0">
                  <w:rPr>
                    <w:rFonts w:asciiTheme="minorHAnsi" w:hAnsiTheme="minorHAnsi" w:cstheme="minorHAnsi"/>
                    <w:sz w:val="20"/>
                    <w:szCs w:val="20"/>
                  </w:rPr>
                  <w:t>osmisliti i realizirati proizvodnju novih proizvoda</w:t>
                </w:r>
              </w:p>
              <w:p w14:paraId="7BB532BA" w14:textId="77777777" w:rsidR="00775316" w:rsidRPr="00355CA0" w:rsidRDefault="00775316" w:rsidP="00A73650">
                <w:pPr>
                  <w:pStyle w:val="ListParagraph"/>
                  <w:numPr>
                    <w:ilvl w:val="0"/>
                    <w:numId w:val="38"/>
                  </w:numPr>
                  <w:tabs>
                    <w:tab w:val="left" w:pos="2820"/>
                  </w:tabs>
                  <w:spacing w:after="0" w:line="240" w:lineRule="auto"/>
                  <w:ind w:left="360"/>
                  <w:rPr>
                    <w:rFonts w:asciiTheme="minorHAnsi" w:hAnsiTheme="minorHAnsi" w:cstheme="minorHAnsi"/>
                    <w:sz w:val="20"/>
                    <w:szCs w:val="20"/>
                  </w:rPr>
                </w:pPr>
                <w:r w:rsidRPr="00355CA0">
                  <w:rPr>
                    <w:rFonts w:asciiTheme="minorHAnsi" w:hAnsiTheme="minorHAnsi" w:cstheme="minorHAnsi"/>
                    <w:sz w:val="20"/>
                    <w:szCs w:val="20"/>
                  </w:rPr>
                  <w:t>provoditi znanstvena istraživanja u području hrane</w:t>
                </w:r>
              </w:p>
              <w:p w14:paraId="7167F3E4" w14:textId="77777777" w:rsidR="00775316" w:rsidRPr="00355CA0" w:rsidRDefault="00775316" w:rsidP="00A73650">
                <w:pPr>
                  <w:pStyle w:val="ListParagraph"/>
                  <w:numPr>
                    <w:ilvl w:val="0"/>
                    <w:numId w:val="38"/>
                  </w:numPr>
                  <w:tabs>
                    <w:tab w:val="left" w:pos="2820"/>
                  </w:tabs>
                  <w:spacing w:after="0" w:line="240" w:lineRule="auto"/>
                  <w:ind w:left="360"/>
                  <w:rPr>
                    <w:rFonts w:asciiTheme="minorHAnsi" w:hAnsiTheme="minorHAnsi" w:cstheme="minorHAnsi"/>
                    <w:sz w:val="20"/>
                    <w:szCs w:val="20"/>
                  </w:rPr>
                </w:pPr>
                <w:r w:rsidRPr="00355CA0">
                  <w:rPr>
                    <w:rFonts w:asciiTheme="minorHAnsi" w:hAnsiTheme="minorHAnsi" w:cstheme="minorHAnsi"/>
                    <w:sz w:val="20"/>
                    <w:szCs w:val="20"/>
                  </w:rPr>
                  <w:t>donositi svakodnevne odluke vezane uz odvijanje proizvodnog procesa u tvrtkama koje se bave proizvodnjom hrane</w:t>
                </w:r>
              </w:p>
              <w:p w14:paraId="3C046871" w14:textId="77777777" w:rsidR="00775316" w:rsidRPr="00355CA0" w:rsidRDefault="00775316" w:rsidP="00A73650">
                <w:pPr>
                  <w:pStyle w:val="ListParagraph"/>
                  <w:numPr>
                    <w:ilvl w:val="0"/>
                    <w:numId w:val="38"/>
                  </w:numPr>
                  <w:tabs>
                    <w:tab w:val="left" w:pos="2820"/>
                  </w:tabs>
                  <w:spacing w:after="0" w:line="240" w:lineRule="auto"/>
                  <w:ind w:left="360"/>
                  <w:rPr>
                    <w:rFonts w:asciiTheme="minorHAnsi" w:hAnsiTheme="minorHAnsi" w:cstheme="minorHAnsi"/>
                    <w:sz w:val="20"/>
                    <w:szCs w:val="20"/>
                  </w:rPr>
                </w:pPr>
                <w:r w:rsidRPr="00355CA0">
                  <w:rPr>
                    <w:rFonts w:asciiTheme="minorHAnsi" w:hAnsiTheme="minorHAnsi" w:cstheme="minorHAnsi"/>
                    <w:sz w:val="20"/>
                    <w:szCs w:val="20"/>
                  </w:rPr>
                  <w:t>uviđanje potrebe unaprijeđenja pojedinih segmenata u navedenim tvrtkama</w:t>
                </w:r>
              </w:p>
              <w:p w14:paraId="10277F36" w14:textId="77777777" w:rsidR="00775316" w:rsidRPr="00355CA0" w:rsidRDefault="00775316" w:rsidP="00A73650">
                <w:pPr>
                  <w:pStyle w:val="ListParagraph"/>
                  <w:numPr>
                    <w:ilvl w:val="0"/>
                    <w:numId w:val="38"/>
                  </w:numPr>
                  <w:tabs>
                    <w:tab w:val="left" w:pos="2820"/>
                  </w:tabs>
                  <w:spacing w:after="0" w:line="240" w:lineRule="auto"/>
                  <w:ind w:left="360"/>
                  <w:rPr>
                    <w:rFonts w:asciiTheme="minorHAnsi" w:hAnsiTheme="minorHAnsi" w:cstheme="minorHAnsi"/>
                    <w:sz w:val="20"/>
                    <w:szCs w:val="20"/>
                  </w:rPr>
                </w:pPr>
                <w:r w:rsidRPr="00355CA0">
                  <w:rPr>
                    <w:rFonts w:asciiTheme="minorHAnsi" w:hAnsiTheme="minorHAnsi" w:cstheme="minorHAnsi"/>
                    <w:sz w:val="20"/>
                    <w:szCs w:val="20"/>
                  </w:rPr>
                  <w:lastRenderedPageBreak/>
                  <w:t>predstavljati i upućivati na suvremene trendove u prehrambenoj tehnologiji</w:t>
                </w:r>
              </w:p>
              <w:p w14:paraId="5647EB05" w14:textId="77777777" w:rsidR="00775316" w:rsidRPr="00355CA0" w:rsidRDefault="00775316" w:rsidP="00A73650">
                <w:pPr>
                  <w:pStyle w:val="ListParagraph"/>
                  <w:numPr>
                    <w:ilvl w:val="0"/>
                    <w:numId w:val="38"/>
                  </w:numPr>
                  <w:tabs>
                    <w:tab w:val="left" w:pos="2820"/>
                  </w:tabs>
                  <w:spacing w:after="0" w:line="240" w:lineRule="auto"/>
                  <w:ind w:left="360"/>
                  <w:rPr>
                    <w:rFonts w:asciiTheme="minorHAnsi" w:hAnsiTheme="minorHAnsi" w:cstheme="minorHAnsi"/>
                    <w:sz w:val="20"/>
                    <w:szCs w:val="20"/>
                  </w:rPr>
                </w:pPr>
                <w:r w:rsidRPr="00355CA0">
                  <w:rPr>
                    <w:rFonts w:asciiTheme="minorHAnsi" w:hAnsiTheme="minorHAnsi" w:cstheme="minorHAnsi"/>
                    <w:sz w:val="20"/>
                    <w:szCs w:val="20"/>
                  </w:rPr>
                  <w:t>primjenjivati suvremenu optimalnu metodologiju komunikacije s kolegama na verbalan i pisan način koristeći odgovarajuću terminologiju</w:t>
                </w:r>
              </w:p>
              <w:p w14:paraId="201005B2" w14:textId="77777777" w:rsidR="00775316" w:rsidRPr="00355CA0" w:rsidRDefault="00775316" w:rsidP="00A73650">
                <w:pPr>
                  <w:pStyle w:val="ListParagraph"/>
                  <w:numPr>
                    <w:ilvl w:val="0"/>
                    <w:numId w:val="38"/>
                  </w:numPr>
                  <w:tabs>
                    <w:tab w:val="left" w:pos="2820"/>
                  </w:tabs>
                  <w:spacing w:after="0" w:line="240" w:lineRule="auto"/>
                  <w:ind w:left="360"/>
                  <w:rPr>
                    <w:rFonts w:asciiTheme="minorHAnsi" w:hAnsiTheme="minorHAnsi" w:cstheme="minorHAnsi"/>
                    <w:sz w:val="20"/>
                    <w:szCs w:val="20"/>
                  </w:rPr>
                </w:pPr>
                <w:r w:rsidRPr="00355CA0">
                  <w:rPr>
                    <w:rFonts w:asciiTheme="minorHAnsi" w:hAnsiTheme="minorHAnsi" w:cstheme="minorHAnsi"/>
                    <w:sz w:val="20"/>
                    <w:szCs w:val="20"/>
                  </w:rPr>
                  <w:t>primijeniti etička načela, zakonsku regulativu i norme vezane uz specifične zahtjeve struke</w:t>
                </w:r>
              </w:p>
              <w:p w14:paraId="21B74034" w14:textId="77777777" w:rsidR="00775316" w:rsidRPr="00355CA0" w:rsidRDefault="00775316" w:rsidP="00A73650">
                <w:pPr>
                  <w:pStyle w:val="ListParagraph"/>
                  <w:numPr>
                    <w:ilvl w:val="0"/>
                    <w:numId w:val="38"/>
                  </w:numPr>
                  <w:tabs>
                    <w:tab w:val="left" w:pos="2820"/>
                  </w:tabs>
                  <w:spacing w:after="0" w:line="240" w:lineRule="auto"/>
                  <w:ind w:left="360"/>
                  <w:rPr>
                    <w:rFonts w:asciiTheme="minorHAnsi" w:hAnsiTheme="minorHAnsi" w:cstheme="minorHAnsi"/>
                    <w:sz w:val="20"/>
                    <w:szCs w:val="20"/>
                  </w:rPr>
                </w:pPr>
                <w:r w:rsidRPr="00355CA0">
                  <w:rPr>
                    <w:rFonts w:asciiTheme="minorHAnsi" w:hAnsiTheme="minorHAnsi" w:cstheme="minorHAnsi"/>
                    <w:sz w:val="20"/>
                    <w:szCs w:val="20"/>
                  </w:rPr>
                  <w:t>koristiti i valorizirati znanstvenu i stručnu literaturu u svrhu cjeloživotnog učenja i unapređenja struke</w:t>
                </w:r>
              </w:p>
            </w:tc>
          </w:sdtContent>
        </w:sdt>
      </w:tr>
      <w:tr w:rsidR="00775316" w:rsidRPr="00355CA0" w14:paraId="71456028" w14:textId="77777777" w:rsidTr="00775316">
        <w:tc>
          <w:tcPr>
            <w:tcW w:w="1261" w:type="pct"/>
            <w:tcBorders>
              <w:left w:val="single" w:sz="12" w:space="0" w:color="auto"/>
            </w:tcBorders>
            <w:shd w:val="clear" w:color="auto" w:fill="00A0DC"/>
            <w:vAlign w:val="center"/>
          </w:tcPr>
          <w:p w14:paraId="0116DA2B" w14:textId="5E817721" w:rsidR="00775316" w:rsidRPr="00355CA0" w:rsidRDefault="00775316" w:rsidP="00A73650">
            <w:pPr>
              <w:numPr>
                <w:ilvl w:val="1"/>
                <w:numId w:val="37"/>
              </w:num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lastRenderedPageBreak/>
              <w:t xml:space="preserve">Očekivani ishodi učenja na razini </w:t>
            </w:r>
            <w:r w:rsidR="007549F7">
              <w:rPr>
                <w:rFonts w:asciiTheme="minorHAnsi" w:hAnsiTheme="minorHAnsi" w:cstheme="minorHAnsi"/>
                <w:color w:val="000000"/>
                <w:sz w:val="20"/>
                <w:szCs w:val="20"/>
              </w:rPr>
              <w:t>kolegij</w:t>
            </w:r>
            <w:r w:rsidRPr="00355CA0">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1786120348"/>
            <w:placeholder>
              <w:docPart w:val="932F5CF3AB8145EEB8DD53BD29C3F4BD"/>
            </w:placeholder>
          </w:sdtPr>
          <w:sdtEndPr/>
          <w:sdtContent>
            <w:tc>
              <w:tcPr>
                <w:tcW w:w="3739" w:type="pct"/>
                <w:gridSpan w:val="12"/>
                <w:tcBorders>
                  <w:right w:val="single" w:sz="12" w:space="0" w:color="auto"/>
                </w:tcBorders>
                <w:vAlign w:val="center"/>
              </w:tcPr>
              <w:p w14:paraId="64BC4A0F" w14:textId="77777777" w:rsidR="00775316" w:rsidRPr="00355CA0" w:rsidRDefault="00775316" w:rsidP="00A73650">
                <w:pPr>
                  <w:numPr>
                    <w:ilvl w:val="1"/>
                    <w:numId w:val="8"/>
                  </w:num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 xml:space="preserve">definirati matematičko modeliranje i njegovu primjenu (i važnost) u prehrambenom inženjerstvu </w:t>
                </w:r>
              </w:p>
              <w:p w14:paraId="26720242" w14:textId="77777777" w:rsidR="00775316" w:rsidRPr="00355CA0" w:rsidRDefault="00775316" w:rsidP="00A73650">
                <w:pPr>
                  <w:numPr>
                    <w:ilvl w:val="1"/>
                    <w:numId w:val="8"/>
                  </w:num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modelima tehnoloških procesa izdvojiti primarne i sekundarne „varijable“ u promatranom sustavu</w:t>
                </w:r>
              </w:p>
              <w:p w14:paraId="7ECD76FD" w14:textId="77777777" w:rsidR="00775316" w:rsidRPr="00355CA0" w:rsidRDefault="00775316" w:rsidP="00A73650">
                <w:pPr>
                  <w:numPr>
                    <w:ilvl w:val="1"/>
                    <w:numId w:val="8"/>
                  </w:num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vrednovati primjenu modeliranja i kemometrijskih tehnika u obradi eksperimentalnih podataka</w:t>
                </w:r>
              </w:p>
              <w:p w14:paraId="2B5AC006" w14:textId="77777777" w:rsidR="00775316" w:rsidRPr="00355CA0" w:rsidRDefault="00775316" w:rsidP="00A73650">
                <w:pPr>
                  <w:numPr>
                    <w:ilvl w:val="1"/>
                    <w:numId w:val="8"/>
                  </w:num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organizirati metode analize podataka prema složenosti (deskriptivna analiza i multivarijatna analiza)</w:t>
                </w:r>
              </w:p>
              <w:p w14:paraId="53856040" w14:textId="77777777" w:rsidR="00775316" w:rsidRPr="00355CA0" w:rsidRDefault="00775316" w:rsidP="00A73650">
                <w:pPr>
                  <w:numPr>
                    <w:ilvl w:val="1"/>
                    <w:numId w:val="8"/>
                  </w:num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 xml:space="preserve">planirati složenu analizu podataka prema postavljenim ciljevima istraživanja, koristeći kemometrijske alate (klaster analizu, faktorsku analizu i analizu glavnih komponenata) </w:t>
                </w:r>
              </w:p>
              <w:p w14:paraId="3ECA4853" w14:textId="77777777" w:rsidR="00775316" w:rsidRPr="00355CA0" w:rsidRDefault="00775316" w:rsidP="00A73650">
                <w:pPr>
                  <w:numPr>
                    <w:ilvl w:val="1"/>
                    <w:numId w:val="8"/>
                  </w:num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donositi zaključke o vezama varijabli i uzoraka u promatranom multivarijatnom sustavu  koristeći određene računalne vještine u programu R</w:t>
                </w:r>
              </w:p>
            </w:tc>
          </w:sdtContent>
        </w:sdt>
      </w:tr>
      <w:tr w:rsidR="00775316" w:rsidRPr="00355CA0" w14:paraId="3DC27750" w14:textId="77777777" w:rsidTr="00775316">
        <w:tc>
          <w:tcPr>
            <w:tcW w:w="1261" w:type="pct"/>
            <w:tcBorders>
              <w:left w:val="single" w:sz="12" w:space="0" w:color="auto"/>
            </w:tcBorders>
            <w:shd w:val="clear" w:color="auto" w:fill="00A0DC"/>
            <w:vAlign w:val="center"/>
          </w:tcPr>
          <w:p w14:paraId="0D86CDBA" w14:textId="27E4B211" w:rsidR="00775316" w:rsidRPr="00355CA0" w:rsidRDefault="00775316" w:rsidP="00A73650">
            <w:pPr>
              <w:numPr>
                <w:ilvl w:val="1"/>
                <w:numId w:val="37"/>
              </w:num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Opis sadržaja </w:t>
            </w:r>
            <w:r w:rsidR="007549F7">
              <w:rPr>
                <w:rFonts w:asciiTheme="minorHAnsi" w:hAnsiTheme="minorHAnsi" w:cstheme="minorHAnsi"/>
                <w:color w:val="000000"/>
                <w:sz w:val="20"/>
                <w:szCs w:val="20"/>
              </w:rPr>
              <w:t>kolegij</w:t>
            </w:r>
            <w:r w:rsidRPr="00355CA0">
              <w:rPr>
                <w:rFonts w:asciiTheme="minorHAnsi" w:hAnsiTheme="minorHAnsi" w:cstheme="minorHAnsi"/>
                <w:color w:val="000000"/>
                <w:sz w:val="20"/>
                <w:szCs w:val="20"/>
              </w:rPr>
              <w:t xml:space="preserve">a </w:t>
            </w:r>
          </w:p>
          <w:p w14:paraId="078F2154" w14:textId="77777777" w:rsidR="00775316" w:rsidRPr="00355CA0" w:rsidRDefault="00775316" w:rsidP="00775316">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561216223"/>
            <w:placeholder>
              <w:docPart w:val="55F0133BD1AE4BC1B084312762D97311"/>
            </w:placeholder>
          </w:sdtPr>
          <w:sdtEndPr/>
          <w:sdtContent>
            <w:tc>
              <w:tcPr>
                <w:tcW w:w="3739" w:type="pct"/>
                <w:gridSpan w:val="12"/>
                <w:tcBorders>
                  <w:right w:val="single" w:sz="12" w:space="0" w:color="auto"/>
                </w:tcBorders>
                <w:vAlign w:val="center"/>
              </w:tcPr>
              <w:p w14:paraId="18FE554E" w14:textId="2E001AF1" w:rsidR="00775316" w:rsidRPr="00355CA0" w:rsidRDefault="007549F7" w:rsidP="00775316">
                <w:pPr>
                  <w:tabs>
                    <w:tab w:val="left" w:pos="2820"/>
                  </w:tabs>
                  <w:spacing w:after="0" w:line="240" w:lineRule="auto"/>
                  <w:rPr>
                    <w:rFonts w:asciiTheme="minorHAnsi" w:hAnsiTheme="minorHAnsi" w:cstheme="minorHAnsi"/>
                    <w:b/>
                    <w:sz w:val="20"/>
                    <w:szCs w:val="20"/>
                  </w:rPr>
                </w:pPr>
                <w:r>
                  <w:rPr>
                    <w:rFonts w:asciiTheme="minorHAnsi" w:hAnsiTheme="minorHAnsi" w:cstheme="minorHAnsi"/>
                    <w:sz w:val="20"/>
                    <w:szCs w:val="20"/>
                  </w:rPr>
                  <w:t>Kolegij</w:t>
                </w:r>
                <w:r w:rsidR="00775316" w:rsidRPr="00355CA0">
                  <w:rPr>
                    <w:rFonts w:asciiTheme="minorHAnsi" w:hAnsiTheme="minorHAnsi" w:cstheme="minorHAnsi"/>
                    <w:sz w:val="20"/>
                    <w:szCs w:val="20"/>
                  </w:rPr>
                  <w:t xml:space="preserve"> će IU steći kroz predavanja, seminare i vježbe</w:t>
                </w:r>
                <w:r w:rsidR="00775316" w:rsidRPr="00355CA0">
                  <w:rPr>
                    <w:rFonts w:asciiTheme="minorHAnsi" w:hAnsiTheme="minorHAnsi" w:cstheme="minorHAnsi"/>
                    <w:b/>
                    <w:sz w:val="20"/>
                    <w:szCs w:val="20"/>
                  </w:rPr>
                  <w:t xml:space="preserve"> </w:t>
                </w:r>
                <w:r w:rsidR="00775316" w:rsidRPr="00355CA0">
                  <w:rPr>
                    <w:rFonts w:asciiTheme="minorHAnsi" w:hAnsiTheme="minorHAnsi" w:cstheme="minorHAnsi"/>
                    <w:sz w:val="20"/>
                    <w:szCs w:val="20"/>
                  </w:rPr>
                  <w:t>(P/S/V=25/5/10)</w:t>
                </w:r>
              </w:p>
              <w:p w14:paraId="701B573E" w14:textId="77777777" w:rsidR="00775316" w:rsidRPr="00355CA0" w:rsidRDefault="00775316" w:rsidP="00775316">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Teme su sljedeće:</w:t>
                </w:r>
              </w:p>
              <w:p w14:paraId="63EED16B" w14:textId="77777777" w:rsidR="00775316" w:rsidRPr="00355CA0" w:rsidRDefault="00775316" w:rsidP="00775316">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 xml:space="preserve">Matematički modeli i njihove osnove. </w:t>
                </w:r>
              </w:p>
              <w:p w14:paraId="5BE4E54A" w14:textId="77777777" w:rsidR="00775316" w:rsidRPr="00355CA0" w:rsidRDefault="00775316" w:rsidP="00775316">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Modeli kroz proizvodni sustav u prehrambenoj industriji</w:t>
                </w:r>
              </w:p>
              <w:p w14:paraId="773D258A" w14:textId="77777777" w:rsidR="00775316" w:rsidRPr="00355CA0" w:rsidRDefault="00775316" w:rsidP="00775316">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Osnove kemometrije i pregled računalne podrške Određivanje prostora glavnih komponenata i latentnih varijable. Prepoznavanje i klasifikacija uzoraka hrane u prostoru glavnih komponenata. Primjena regresijskih modela za nadzor i upravljanje. Procjena prostora stanja kemometrijskom metodom. Algoritmi nadzora kakvoće procesa na osnovu „cluster analize“ u prostoru glavnih komponenata.</w:t>
                </w:r>
              </w:p>
              <w:p w14:paraId="7FD62148" w14:textId="77777777" w:rsidR="00775316" w:rsidRPr="00355CA0" w:rsidRDefault="00775316" w:rsidP="00775316">
                <w:pPr>
                  <w:tabs>
                    <w:tab w:val="left" w:pos="2820"/>
                  </w:tabs>
                  <w:spacing w:after="0" w:line="240" w:lineRule="auto"/>
                  <w:rPr>
                    <w:rFonts w:asciiTheme="minorHAnsi" w:hAnsiTheme="minorHAnsi" w:cstheme="minorHAnsi"/>
                    <w:sz w:val="20"/>
                    <w:szCs w:val="20"/>
                  </w:rPr>
                </w:pPr>
              </w:p>
              <w:p w14:paraId="54C7B4A0" w14:textId="77777777" w:rsidR="00775316" w:rsidRPr="00355CA0" w:rsidRDefault="00775316" w:rsidP="00775316">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b/>
                    <w:sz w:val="20"/>
                    <w:szCs w:val="20"/>
                  </w:rPr>
                  <w:t xml:space="preserve">Seminarska izlaganja </w:t>
                </w:r>
                <w:r w:rsidRPr="00355CA0">
                  <w:rPr>
                    <w:rFonts w:asciiTheme="minorHAnsi" w:hAnsiTheme="minorHAnsi" w:cstheme="minorHAnsi"/>
                    <w:sz w:val="20"/>
                    <w:szCs w:val="20"/>
                  </w:rPr>
                  <w:t>(S=2)</w:t>
                </w:r>
              </w:p>
              <w:p w14:paraId="0C694681" w14:textId="77777777" w:rsidR="00775316" w:rsidRPr="00355CA0" w:rsidRDefault="00775316" w:rsidP="00775316">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 xml:space="preserve">Izrada seminarskog rada s temom modeliranja u </w:t>
                </w:r>
                <w:proofErr w:type="spellStart"/>
                <w:r w:rsidRPr="00355CA0">
                  <w:rPr>
                    <w:rFonts w:asciiTheme="minorHAnsi" w:hAnsiTheme="minorHAnsi" w:cstheme="minorHAnsi"/>
                    <w:sz w:val="20"/>
                    <w:szCs w:val="20"/>
                    <w:lang w:val="en-GB"/>
                  </w:rPr>
                  <w:t>proizvodnom</w:t>
                </w:r>
                <w:proofErr w:type="spellEnd"/>
                <w:r w:rsidRPr="00355CA0">
                  <w:rPr>
                    <w:rFonts w:asciiTheme="minorHAnsi" w:hAnsiTheme="minorHAnsi" w:cstheme="minorHAnsi"/>
                    <w:sz w:val="20"/>
                    <w:szCs w:val="20"/>
                    <w:lang w:val="en-GB"/>
                  </w:rPr>
                  <w:t xml:space="preserve"> </w:t>
                </w:r>
                <w:proofErr w:type="spellStart"/>
                <w:r w:rsidRPr="00355CA0">
                  <w:rPr>
                    <w:rFonts w:asciiTheme="minorHAnsi" w:hAnsiTheme="minorHAnsi" w:cstheme="minorHAnsi"/>
                    <w:sz w:val="20"/>
                    <w:szCs w:val="20"/>
                    <w:lang w:val="en-GB"/>
                  </w:rPr>
                  <w:t>procesu</w:t>
                </w:r>
                <w:proofErr w:type="spellEnd"/>
                <w:r w:rsidRPr="00355CA0">
                  <w:rPr>
                    <w:rFonts w:asciiTheme="minorHAnsi" w:hAnsiTheme="minorHAnsi" w:cstheme="minorHAnsi"/>
                    <w:sz w:val="20"/>
                    <w:szCs w:val="20"/>
                    <w:lang w:val="en-GB"/>
                  </w:rPr>
                  <w:t xml:space="preserve"> </w:t>
                </w:r>
                <w:proofErr w:type="spellStart"/>
                <w:r w:rsidRPr="00355CA0">
                  <w:rPr>
                    <w:rFonts w:asciiTheme="minorHAnsi" w:hAnsiTheme="minorHAnsi" w:cstheme="minorHAnsi"/>
                    <w:sz w:val="20"/>
                    <w:szCs w:val="20"/>
                    <w:lang w:val="en-GB"/>
                  </w:rPr>
                  <w:t>ili</w:t>
                </w:r>
                <w:proofErr w:type="spellEnd"/>
                <w:r w:rsidRPr="00355CA0">
                  <w:rPr>
                    <w:rFonts w:asciiTheme="minorHAnsi" w:hAnsiTheme="minorHAnsi" w:cstheme="minorHAnsi"/>
                    <w:sz w:val="20"/>
                    <w:szCs w:val="20"/>
                    <w:lang w:val="en-GB"/>
                  </w:rPr>
                  <w:t xml:space="preserve"> </w:t>
                </w:r>
                <w:proofErr w:type="spellStart"/>
                <w:r w:rsidRPr="00355CA0">
                  <w:rPr>
                    <w:rFonts w:asciiTheme="minorHAnsi" w:hAnsiTheme="minorHAnsi" w:cstheme="minorHAnsi"/>
                    <w:sz w:val="20"/>
                    <w:szCs w:val="20"/>
                    <w:lang w:val="en-GB"/>
                  </w:rPr>
                  <w:t>osiguranja</w:t>
                </w:r>
                <w:proofErr w:type="spellEnd"/>
                <w:r w:rsidRPr="00355CA0">
                  <w:rPr>
                    <w:rFonts w:asciiTheme="minorHAnsi" w:hAnsiTheme="minorHAnsi" w:cstheme="minorHAnsi"/>
                    <w:sz w:val="20"/>
                    <w:szCs w:val="20"/>
                    <w:lang w:val="en-GB"/>
                  </w:rPr>
                  <w:t xml:space="preserve"> </w:t>
                </w:r>
                <w:proofErr w:type="spellStart"/>
                <w:r w:rsidRPr="00355CA0">
                  <w:rPr>
                    <w:rFonts w:asciiTheme="minorHAnsi" w:hAnsiTheme="minorHAnsi" w:cstheme="minorHAnsi"/>
                    <w:sz w:val="20"/>
                    <w:szCs w:val="20"/>
                    <w:lang w:val="en-GB"/>
                  </w:rPr>
                  <w:t>kvalitete</w:t>
                </w:r>
                <w:proofErr w:type="spellEnd"/>
                <w:r w:rsidRPr="00355CA0">
                  <w:rPr>
                    <w:rFonts w:asciiTheme="minorHAnsi" w:hAnsiTheme="minorHAnsi" w:cstheme="minorHAnsi"/>
                    <w:sz w:val="20"/>
                    <w:szCs w:val="20"/>
                    <w:lang w:val="en-GB"/>
                  </w:rPr>
                  <w:t xml:space="preserve"> </w:t>
                </w:r>
                <w:proofErr w:type="spellStart"/>
                <w:r w:rsidRPr="00355CA0">
                  <w:rPr>
                    <w:rFonts w:asciiTheme="minorHAnsi" w:hAnsiTheme="minorHAnsi" w:cstheme="minorHAnsi"/>
                    <w:sz w:val="20"/>
                    <w:szCs w:val="20"/>
                    <w:lang w:val="en-GB"/>
                  </w:rPr>
                  <w:t>i</w:t>
                </w:r>
                <w:proofErr w:type="spellEnd"/>
                <w:r w:rsidRPr="00355CA0">
                  <w:rPr>
                    <w:rFonts w:asciiTheme="minorHAnsi" w:hAnsiTheme="minorHAnsi" w:cstheme="minorHAnsi"/>
                    <w:sz w:val="20"/>
                    <w:szCs w:val="20"/>
                    <w:lang w:val="en-GB"/>
                  </w:rPr>
                  <w:t>/</w:t>
                </w:r>
                <w:proofErr w:type="spellStart"/>
                <w:r w:rsidRPr="00355CA0">
                  <w:rPr>
                    <w:rFonts w:asciiTheme="minorHAnsi" w:hAnsiTheme="minorHAnsi" w:cstheme="minorHAnsi"/>
                    <w:sz w:val="20"/>
                    <w:szCs w:val="20"/>
                    <w:lang w:val="en-GB"/>
                  </w:rPr>
                  <w:t>ili</w:t>
                </w:r>
                <w:proofErr w:type="spellEnd"/>
                <w:r w:rsidRPr="00355CA0">
                  <w:rPr>
                    <w:rFonts w:asciiTheme="minorHAnsi" w:hAnsiTheme="minorHAnsi" w:cstheme="minorHAnsi"/>
                    <w:sz w:val="20"/>
                    <w:szCs w:val="20"/>
                    <w:lang w:val="en-GB"/>
                  </w:rPr>
                  <w:t xml:space="preserve"> </w:t>
                </w:r>
                <w:proofErr w:type="spellStart"/>
                <w:r w:rsidRPr="00355CA0">
                  <w:rPr>
                    <w:rFonts w:asciiTheme="minorHAnsi" w:hAnsiTheme="minorHAnsi" w:cstheme="minorHAnsi"/>
                    <w:sz w:val="20"/>
                    <w:szCs w:val="20"/>
                    <w:lang w:val="en-GB"/>
                  </w:rPr>
                  <w:t>sigurnosti</w:t>
                </w:r>
                <w:proofErr w:type="spellEnd"/>
                <w:r w:rsidRPr="00355CA0">
                  <w:rPr>
                    <w:rFonts w:asciiTheme="minorHAnsi" w:hAnsiTheme="minorHAnsi" w:cstheme="minorHAnsi"/>
                    <w:sz w:val="20"/>
                    <w:szCs w:val="20"/>
                    <w:lang w:val="en-GB"/>
                  </w:rPr>
                  <w:t xml:space="preserve"> </w:t>
                </w:r>
                <w:proofErr w:type="spellStart"/>
                <w:r w:rsidRPr="00355CA0">
                  <w:rPr>
                    <w:rFonts w:asciiTheme="minorHAnsi" w:hAnsiTheme="minorHAnsi" w:cstheme="minorHAnsi"/>
                    <w:sz w:val="20"/>
                    <w:szCs w:val="20"/>
                    <w:lang w:val="en-GB"/>
                  </w:rPr>
                  <w:t>hrane</w:t>
                </w:r>
                <w:proofErr w:type="spellEnd"/>
                <w:r w:rsidRPr="00355CA0">
                  <w:rPr>
                    <w:rFonts w:asciiTheme="minorHAnsi" w:hAnsiTheme="minorHAnsi" w:cstheme="minorHAnsi"/>
                    <w:sz w:val="20"/>
                    <w:szCs w:val="20"/>
                    <w:lang w:val="en-GB"/>
                  </w:rPr>
                  <w:t>.</w:t>
                </w:r>
              </w:p>
            </w:tc>
          </w:sdtContent>
        </w:sdt>
      </w:tr>
      <w:tr w:rsidR="00775316" w:rsidRPr="00355CA0" w14:paraId="0DFBC4F4" w14:textId="77777777" w:rsidTr="00730DDF">
        <w:trPr>
          <w:trHeight w:val="349"/>
        </w:trPr>
        <w:tc>
          <w:tcPr>
            <w:tcW w:w="1261" w:type="pct"/>
            <w:vMerge w:val="restart"/>
            <w:tcBorders>
              <w:left w:val="single" w:sz="12" w:space="0" w:color="auto"/>
            </w:tcBorders>
            <w:shd w:val="clear" w:color="auto" w:fill="00A0DC"/>
            <w:vAlign w:val="center"/>
          </w:tcPr>
          <w:p w14:paraId="68681798" w14:textId="77777777" w:rsidR="00775316" w:rsidRPr="00355CA0" w:rsidRDefault="00775316" w:rsidP="00A73650">
            <w:pPr>
              <w:numPr>
                <w:ilvl w:val="1"/>
                <w:numId w:val="37"/>
              </w:num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Vrste izvođenja nastave:</w:t>
            </w:r>
          </w:p>
        </w:tc>
        <w:tc>
          <w:tcPr>
            <w:tcW w:w="1313" w:type="pct"/>
            <w:gridSpan w:val="3"/>
            <w:vMerge w:val="restart"/>
            <w:vAlign w:val="center"/>
          </w:tcPr>
          <w:p w14:paraId="7C5E12C2" w14:textId="77777777" w:rsidR="00775316" w:rsidRPr="00355CA0" w:rsidRDefault="007549F7" w:rsidP="00775316">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656741872"/>
                <w14:checkbox>
                  <w14:checked w14:val="1"/>
                  <w14:checkedState w14:val="2612" w14:font="MS Gothic"/>
                  <w14:uncheckedState w14:val="2610" w14:font="MS Gothic"/>
                </w14:checkbox>
              </w:sdtPr>
              <w:sdtEndPr/>
              <w:sdtContent>
                <w:r w:rsidR="00775316" w:rsidRPr="00355CA0">
                  <w:rPr>
                    <w:rFonts w:ascii="Segoe UI Symbol" w:eastAsia="MS Gothic" w:hAnsi="Segoe UI Symbol" w:cs="Segoe UI Symbol"/>
                    <w:b w:val="0"/>
                    <w:sz w:val="20"/>
                    <w:szCs w:val="20"/>
                    <w:lang w:val="hr-HR"/>
                  </w:rPr>
                  <w:t>☒</w:t>
                </w:r>
              </w:sdtContent>
            </w:sdt>
            <w:r w:rsidR="00775316" w:rsidRPr="00355CA0">
              <w:rPr>
                <w:rFonts w:asciiTheme="minorHAnsi" w:hAnsiTheme="minorHAnsi" w:cstheme="minorHAnsi"/>
                <w:b w:val="0"/>
                <w:sz w:val="20"/>
                <w:szCs w:val="20"/>
                <w:lang w:val="hr-HR"/>
              </w:rPr>
              <w:t xml:space="preserve"> predavanja</w:t>
            </w:r>
          </w:p>
          <w:p w14:paraId="400295F0" w14:textId="77777777" w:rsidR="00775316" w:rsidRPr="00355CA0" w:rsidRDefault="007549F7" w:rsidP="00775316">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605113782"/>
                <w14:checkbox>
                  <w14:checked w14:val="1"/>
                  <w14:checkedState w14:val="2612" w14:font="MS Gothic"/>
                  <w14:uncheckedState w14:val="2610" w14:font="MS Gothic"/>
                </w14:checkbox>
              </w:sdtPr>
              <w:sdtEndPr/>
              <w:sdtContent>
                <w:r w:rsidR="00775316" w:rsidRPr="00355CA0">
                  <w:rPr>
                    <w:rFonts w:ascii="Segoe UI Symbol" w:eastAsia="MS Gothic" w:hAnsi="Segoe UI Symbol" w:cs="Segoe UI Symbol"/>
                    <w:b w:val="0"/>
                    <w:sz w:val="20"/>
                    <w:szCs w:val="20"/>
                    <w:lang w:val="hr-HR"/>
                  </w:rPr>
                  <w:t>☒</w:t>
                </w:r>
              </w:sdtContent>
            </w:sdt>
            <w:r w:rsidR="00775316" w:rsidRPr="00355CA0">
              <w:rPr>
                <w:rFonts w:asciiTheme="minorHAnsi" w:hAnsiTheme="minorHAnsi" w:cstheme="minorHAnsi"/>
                <w:b w:val="0"/>
                <w:sz w:val="20"/>
                <w:szCs w:val="20"/>
                <w:lang w:val="hr-HR"/>
              </w:rPr>
              <w:t xml:space="preserve"> seminari i radionice  </w:t>
            </w:r>
          </w:p>
          <w:p w14:paraId="3E3EDC99" w14:textId="77777777" w:rsidR="00775316" w:rsidRPr="00355CA0" w:rsidRDefault="007549F7" w:rsidP="00775316">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362327437"/>
                <w14:checkbox>
                  <w14:checked w14:val="1"/>
                  <w14:checkedState w14:val="2612" w14:font="MS Gothic"/>
                  <w14:uncheckedState w14:val="2610" w14:font="MS Gothic"/>
                </w14:checkbox>
              </w:sdtPr>
              <w:sdtEndPr/>
              <w:sdtContent>
                <w:r w:rsidR="00775316" w:rsidRPr="00355CA0">
                  <w:rPr>
                    <w:rFonts w:ascii="Segoe UI Symbol" w:eastAsia="MS Gothic" w:hAnsi="Segoe UI Symbol" w:cs="Segoe UI Symbol"/>
                    <w:b w:val="0"/>
                    <w:sz w:val="20"/>
                    <w:szCs w:val="20"/>
                    <w:lang w:val="hr-HR"/>
                  </w:rPr>
                  <w:t>☒</w:t>
                </w:r>
              </w:sdtContent>
            </w:sdt>
            <w:r w:rsidR="00775316" w:rsidRPr="00355CA0">
              <w:rPr>
                <w:rFonts w:asciiTheme="minorHAnsi" w:hAnsiTheme="minorHAnsi" w:cstheme="minorHAnsi"/>
                <w:b w:val="0"/>
                <w:sz w:val="20"/>
                <w:szCs w:val="20"/>
                <w:lang w:val="hr-HR"/>
              </w:rPr>
              <w:t xml:space="preserve"> vježbe  </w:t>
            </w:r>
          </w:p>
          <w:p w14:paraId="0CA1AD35" w14:textId="77777777" w:rsidR="00775316" w:rsidRPr="00355CA0" w:rsidRDefault="007549F7" w:rsidP="00775316">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866869868"/>
                <w14:checkbox>
                  <w14:checked w14:val="0"/>
                  <w14:checkedState w14:val="2612" w14:font="MS Gothic"/>
                  <w14:uncheckedState w14:val="2610" w14:font="MS Gothic"/>
                </w14:checkbox>
              </w:sdtPr>
              <w:sdtEndPr/>
              <w:sdtContent>
                <w:r w:rsidR="00775316" w:rsidRPr="00355CA0">
                  <w:rPr>
                    <w:rFonts w:ascii="Segoe UI Symbol" w:eastAsia="MS Gothic" w:hAnsi="Segoe UI Symbol" w:cs="Segoe UI Symbol"/>
                    <w:b w:val="0"/>
                    <w:sz w:val="20"/>
                    <w:szCs w:val="20"/>
                    <w:lang w:val="hr-HR"/>
                  </w:rPr>
                  <w:t>☐</w:t>
                </w:r>
              </w:sdtContent>
            </w:sdt>
            <w:r w:rsidR="00775316" w:rsidRPr="00355CA0">
              <w:rPr>
                <w:rFonts w:asciiTheme="minorHAnsi" w:hAnsiTheme="minorHAnsi" w:cstheme="minorHAnsi"/>
                <w:b w:val="0"/>
                <w:sz w:val="20"/>
                <w:szCs w:val="20"/>
                <w:lang w:val="hr-HR"/>
              </w:rPr>
              <w:t xml:space="preserve"> </w:t>
            </w:r>
            <w:r w:rsidR="00775316" w:rsidRPr="00355CA0">
              <w:rPr>
                <w:rFonts w:asciiTheme="minorHAnsi" w:hAnsiTheme="minorHAnsi" w:cstheme="minorHAnsi"/>
                <w:b w:val="0"/>
                <w:i/>
                <w:sz w:val="20"/>
                <w:szCs w:val="20"/>
                <w:lang w:val="hr-HR"/>
              </w:rPr>
              <w:t>on line</w:t>
            </w:r>
            <w:r w:rsidR="00775316" w:rsidRPr="00355CA0">
              <w:rPr>
                <w:rFonts w:asciiTheme="minorHAnsi" w:hAnsiTheme="minorHAnsi" w:cstheme="minorHAnsi"/>
                <w:b w:val="0"/>
                <w:sz w:val="20"/>
                <w:szCs w:val="20"/>
                <w:lang w:val="hr-HR"/>
              </w:rPr>
              <w:t xml:space="preserve"> u cijelosti</w:t>
            </w:r>
          </w:p>
          <w:p w14:paraId="317E72A4" w14:textId="77777777" w:rsidR="00775316" w:rsidRPr="00355CA0" w:rsidRDefault="007549F7" w:rsidP="00775316">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023348580"/>
                <w14:checkbox>
                  <w14:checked w14:val="0"/>
                  <w14:checkedState w14:val="2612" w14:font="MS Gothic"/>
                  <w14:uncheckedState w14:val="2610" w14:font="MS Gothic"/>
                </w14:checkbox>
              </w:sdtPr>
              <w:sdtEndPr/>
              <w:sdtContent>
                <w:r w:rsidR="00775316" w:rsidRPr="00355CA0">
                  <w:rPr>
                    <w:rFonts w:ascii="Segoe UI Symbol" w:eastAsia="MS Gothic" w:hAnsi="Segoe UI Symbol" w:cs="Segoe UI Symbol"/>
                    <w:b w:val="0"/>
                    <w:sz w:val="20"/>
                    <w:szCs w:val="20"/>
                    <w:lang w:val="hr-HR"/>
                  </w:rPr>
                  <w:t>☐</w:t>
                </w:r>
              </w:sdtContent>
            </w:sdt>
            <w:r w:rsidR="00775316" w:rsidRPr="00355CA0">
              <w:rPr>
                <w:rFonts w:asciiTheme="minorHAnsi" w:hAnsiTheme="minorHAnsi" w:cstheme="minorHAnsi"/>
                <w:b w:val="0"/>
                <w:sz w:val="20"/>
                <w:szCs w:val="20"/>
                <w:lang w:val="hr-HR"/>
              </w:rPr>
              <w:t xml:space="preserve"> mješovito e-učenje</w:t>
            </w:r>
          </w:p>
          <w:p w14:paraId="5B00D3BF" w14:textId="77777777" w:rsidR="00775316" w:rsidRPr="00355CA0" w:rsidRDefault="007549F7" w:rsidP="00775316">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b/>
                  <w:sz w:val="20"/>
                  <w:szCs w:val="20"/>
                </w:rPr>
                <w:id w:val="1146007359"/>
                <w14:checkbox>
                  <w14:checked w14:val="0"/>
                  <w14:checkedState w14:val="2612" w14:font="MS Gothic"/>
                  <w14:uncheckedState w14:val="2610" w14:font="MS Gothic"/>
                </w14:checkbox>
              </w:sdtPr>
              <w:sdtEndPr/>
              <w:sdtContent>
                <w:r w:rsidR="00775316" w:rsidRPr="00355CA0">
                  <w:rPr>
                    <w:rFonts w:ascii="Segoe UI Symbol" w:eastAsia="MS Gothic" w:hAnsi="Segoe UI Symbol" w:cs="Segoe UI Symbol"/>
                    <w:b/>
                    <w:sz w:val="20"/>
                    <w:szCs w:val="20"/>
                  </w:rPr>
                  <w:t>☐</w:t>
                </w:r>
              </w:sdtContent>
            </w:sdt>
            <w:r w:rsidR="00775316" w:rsidRPr="00355CA0">
              <w:rPr>
                <w:rFonts w:asciiTheme="minorHAnsi" w:hAnsiTheme="minorHAnsi" w:cstheme="minorHAnsi"/>
                <w:sz w:val="20"/>
                <w:szCs w:val="20"/>
              </w:rPr>
              <w:t xml:space="preserve"> terenska nastava</w:t>
            </w:r>
          </w:p>
        </w:tc>
        <w:tc>
          <w:tcPr>
            <w:tcW w:w="1161" w:type="pct"/>
            <w:gridSpan w:val="4"/>
            <w:vMerge w:val="restart"/>
            <w:vAlign w:val="center"/>
          </w:tcPr>
          <w:p w14:paraId="49C81BE1" w14:textId="77777777" w:rsidR="00775316" w:rsidRPr="00355CA0" w:rsidRDefault="007549F7" w:rsidP="00775316">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538622657"/>
                <w14:checkbox>
                  <w14:checked w14:val="0"/>
                  <w14:checkedState w14:val="2612" w14:font="MS Gothic"/>
                  <w14:uncheckedState w14:val="2610" w14:font="MS Gothic"/>
                </w14:checkbox>
              </w:sdtPr>
              <w:sdtEndPr/>
              <w:sdtContent>
                <w:r w:rsidR="00775316" w:rsidRPr="00355CA0">
                  <w:rPr>
                    <w:rFonts w:ascii="Segoe UI Symbol" w:eastAsia="MS Gothic" w:hAnsi="Segoe UI Symbol" w:cs="Segoe UI Symbol"/>
                    <w:b w:val="0"/>
                    <w:sz w:val="20"/>
                    <w:szCs w:val="20"/>
                    <w:lang w:val="hr-HR"/>
                  </w:rPr>
                  <w:t>☐</w:t>
                </w:r>
              </w:sdtContent>
            </w:sdt>
            <w:r w:rsidR="00775316" w:rsidRPr="00355CA0">
              <w:rPr>
                <w:rFonts w:asciiTheme="minorHAnsi" w:hAnsiTheme="minorHAnsi" w:cstheme="minorHAnsi"/>
                <w:b w:val="0"/>
                <w:sz w:val="20"/>
                <w:szCs w:val="20"/>
                <w:lang w:val="hr-HR"/>
              </w:rPr>
              <w:t xml:space="preserve"> samostalni zadaci  </w:t>
            </w:r>
          </w:p>
          <w:p w14:paraId="1CE26A3F" w14:textId="77777777" w:rsidR="00775316" w:rsidRPr="00355CA0" w:rsidRDefault="007549F7" w:rsidP="00775316">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854766971"/>
                <w14:checkbox>
                  <w14:checked w14:val="1"/>
                  <w14:checkedState w14:val="2612" w14:font="MS Gothic"/>
                  <w14:uncheckedState w14:val="2610" w14:font="MS Gothic"/>
                </w14:checkbox>
              </w:sdtPr>
              <w:sdtEndPr/>
              <w:sdtContent>
                <w:r w:rsidR="00775316" w:rsidRPr="00355CA0">
                  <w:rPr>
                    <w:rFonts w:ascii="Segoe UI Symbol" w:eastAsia="MS Gothic" w:hAnsi="Segoe UI Symbol" w:cs="Segoe UI Symbol"/>
                    <w:b w:val="0"/>
                    <w:sz w:val="20"/>
                    <w:szCs w:val="20"/>
                    <w:lang w:val="hr-HR"/>
                  </w:rPr>
                  <w:t>☒</w:t>
                </w:r>
              </w:sdtContent>
            </w:sdt>
            <w:r w:rsidR="00775316" w:rsidRPr="00355CA0">
              <w:rPr>
                <w:rFonts w:asciiTheme="minorHAnsi" w:hAnsiTheme="minorHAnsi" w:cstheme="minorHAnsi"/>
                <w:b w:val="0"/>
                <w:sz w:val="20"/>
                <w:szCs w:val="20"/>
                <w:lang w:val="hr-HR"/>
              </w:rPr>
              <w:t xml:space="preserve"> multimedija i mreža  </w:t>
            </w:r>
          </w:p>
          <w:p w14:paraId="3512AEC1" w14:textId="77777777" w:rsidR="00775316" w:rsidRPr="00355CA0" w:rsidRDefault="007549F7" w:rsidP="00775316">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947376946"/>
                <w14:checkbox>
                  <w14:checked w14:val="1"/>
                  <w14:checkedState w14:val="2612" w14:font="MS Gothic"/>
                  <w14:uncheckedState w14:val="2610" w14:font="MS Gothic"/>
                </w14:checkbox>
              </w:sdtPr>
              <w:sdtEndPr/>
              <w:sdtContent>
                <w:r w:rsidR="00775316" w:rsidRPr="00355CA0">
                  <w:rPr>
                    <w:rFonts w:ascii="Segoe UI Symbol" w:eastAsia="MS Gothic" w:hAnsi="Segoe UI Symbol" w:cs="Segoe UI Symbol"/>
                    <w:b w:val="0"/>
                    <w:sz w:val="20"/>
                    <w:szCs w:val="20"/>
                    <w:lang w:val="hr-HR"/>
                  </w:rPr>
                  <w:t>☒</w:t>
                </w:r>
              </w:sdtContent>
            </w:sdt>
            <w:r w:rsidR="00775316" w:rsidRPr="00355CA0">
              <w:rPr>
                <w:rFonts w:asciiTheme="minorHAnsi" w:hAnsiTheme="minorHAnsi" w:cstheme="minorHAnsi"/>
                <w:b w:val="0"/>
                <w:sz w:val="20"/>
                <w:szCs w:val="20"/>
                <w:lang w:val="hr-HR"/>
              </w:rPr>
              <w:t xml:space="preserve"> laboratorij</w:t>
            </w:r>
          </w:p>
          <w:p w14:paraId="28C700F9" w14:textId="77777777" w:rsidR="00775316" w:rsidRPr="00355CA0" w:rsidRDefault="007549F7" w:rsidP="00775316">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047525748"/>
                <w14:checkbox>
                  <w14:checked w14:val="0"/>
                  <w14:checkedState w14:val="2612" w14:font="MS Gothic"/>
                  <w14:uncheckedState w14:val="2610" w14:font="MS Gothic"/>
                </w14:checkbox>
              </w:sdtPr>
              <w:sdtEndPr/>
              <w:sdtContent>
                <w:r w:rsidR="00775316" w:rsidRPr="00355CA0">
                  <w:rPr>
                    <w:rFonts w:ascii="Segoe UI Symbol" w:eastAsia="MS Gothic" w:hAnsi="Segoe UI Symbol" w:cs="Segoe UI Symbol"/>
                    <w:b w:val="0"/>
                    <w:sz w:val="20"/>
                    <w:szCs w:val="20"/>
                    <w:lang w:val="hr-HR"/>
                  </w:rPr>
                  <w:t>☐</w:t>
                </w:r>
              </w:sdtContent>
            </w:sdt>
            <w:r w:rsidR="00775316" w:rsidRPr="00355CA0">
              <w:rPr>
                <w:rFonts w:asciiTheme="minorHAnsi" w:hAnsiTheme="minorHAnsi" w:cstheme="minorHAnsi"/>
                <w:b w:val="0"/>
                <w:sz w:val="20"/>
                <w:szCs w:val="20"/>
                <w:lang w:val="hr-HR"/>
              </w:rPr>
              <w:t xml:space="preserve"> mentorski rad</w:t>
            </w:r>
          </w:p>
          <w:p w14:paraId="757D28A5" w14:textId="77777777" w:rsidR="00775316" w:rsidRPr="00355CA0" w:rsidRDefault="007549F7" w:rsidP="00775316">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b/>
                  <w:sz w:val="20"/>
                  <w:szCs w:val="20"/>
                </w:rPr>
                <w:id w:val="1933854195"/>
                <w14:checkbox>
                  <w14:checked w14:val="0"/>
                  <w14:checkedState w14:val="2612" w14:font="MS Gothic"/>
                  <w14:uncheckedState w14:val="2610" w14:font="MS Gothic"/>
                </w14:checkbox>
              </w:sdtPr>
              <w:sdtEndPr/>
              <w:sdtContent>
                <w:r w:rsidR="00775316" w:rsidRPr="00355CA0">
                  <w:rPr>
                    <w:rFonts w:ascii="Segoe UI Symbol" w:eastAsia="MS Gothic" w:hAnsi="Segoe UI Symbol" w:cs="Segoe UI Symbol"/>
                    <w:b/>
                    <w:sz w:val="20"/>
                    <w:szCs w:val="20"/>
                  </w:rPr>
                  <w:t>☐</w:t>
                </w:r>
              </w:sdtContent>
            </w:sdt>
            <w:r w:rsidR="00775316" w:rsidRPr="00355CA0">
              <w:rPr>
                <w:rFonts w:asciiTheme="minorHAnsi" w:hAnsiTheme="minorHAnsi" w:cstheme="minorHAnsi"/>
                <w:b/>
                <w:sz w:val="20"/>
                <w:szCs w:val="20"/>
              </w:rPr>
              <w:t xml:space="preserve"> </w:t>
            </w:r>
            <w:sdt>
              <w:sdtPr>
                <w:rPr>
                  <w:rFonts w:asciiTheme="minorHAnsi" w:hAnsiTheme="minorHAnsi" w:cstheme="minorHAnsi"/>
                  <w:b/>
                  <w:sz w:val="20"/>
                  <w:szCs w:val="20"/>
                </w:rPr>
                <w:id w:val="-568812592"/>
                <w:showingPlcHdr/>
              </w:sdtPr>
              <w:sdtEndPr/>
              <w:sdtContent>
                <w:r w:rsidR="00775316" w:rsidRPr="00355CA0">
                  <w:rPr>
                    <w:rFonts w:asciiTheme="minorHAnsi" w:hAnsiTheme="minorHAnsi" w:cstheme="minorHAnsi"/>
                    <w:sz w:val="20"/>
                    <w:szCs w:val="20"/>
                  </w:rPr>
                  <w:t>(ostalo upisati)</w:t>
                </w:r>
                <w:r w:rsidR="00775316" w:rsidRPr="00355CA0">
                  <w:rPr>
                    <w:rFonts w:asciiTheme="minorHAnsi" w:hAnsiTheme="minorHAnsi" w:cstheme="minorHAnsi"/>
                    <w:b/>
                    <w:sz w:val="20"/>
                    <w:szCs w:val="20"/>
                  </w:rPr>
                  <w:t xml:space="preserve"> </w:t>
                </w:r>
              </w:sdtContent>
            </w:sdt>
            <w:r w:rsidR="00775316" w:rsidRPr="00355CA0">
              <w:rPr>
                <w:rFonts w:asciiTheme="minorHAnsi" w:hAnsiTheme="minorHAnsi" w:cstheme="minorHAnsi"/>
                <w:b/>
                <w:sz w:val="20"/>
                <w:szCs w:val="20"/>
                <w:bdr w:val="single" w:sz="12" w:space="0" w:color="auto"/>
              </w:rPr>
              <w:t xml:space="preserve"> </w:t>
            </w:r>
          </w:p>
        </w:tc>
        <w:tc>
          <w:tcPr>
            <w:tcW w:w="1265" w:type="pct"/>
            <w:gridSpan w:val="5"/>
            <w:tcBorders>
              <w:right w:val="single" w:sz="12" w:space="0" w:color="auto"/>
            </w:tcBorders>
            <w:shd w:val="clear" w:color="auto" w:fill="00A0DC"/>
            <w:vAlign w:val="center"/>
          </w:tcPr>
          <w:p w14:paraId="5D8D3A20" w14:textId="77777777" w:rsidR="00775316" w:rsidRPr="00355CA0" w:rsidRDefault="00775316" w:rsidP="00A73650">
            <w:pPr>
              <w:numPr>
                <w:ilvl w:val="1"/>
                <w:numId w:val="37"/>
              </w:num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color w:val="000000"/>
                <w:sz w:val="20"/>
                <w:szCs w:val="20"/>
              </w:rPr>
              <w:t>Komentari:</w:t>
            </w:r>
          </w:p>
        </w:tc>
      </w:tr>
      <w:tr w:rsidR="00775316" w:rsidRPr="00355CA0" w14:paraId="7BE93D54" w14:textId="77777777" w:rsidTr="00730DDF">
        <w:trPr>
          <w:trHeight w:val="577"/>
        </w:trPr>
        <w:tc>
          <w:tcPr>
            <w:tcW w:w="1261" w:type="pct"/>
            <w:vMerge/>
            <w:tcBorders>
              <w:left w:val="single" w:sz="12" w:space="0" w:color="auto"/>
              <w:bottom w:val="single" w:sz="4" w:space="0" w:color="auto"/>
            </w:tcBorders>
            <w:shd w:val="clear" w:color="auto" w:fill="00A0DC"/>
            <w:vAlign w:val="center"/>
          </w:tcPr>
          <w:p w14:paraId="0EBF8AA1" w14:textId="77777777" w:rsidR="00775316" w:rsidRPr="00355CA0" w:rsidRDefault="00775316" w:rsidP="00775316">
            <w:pPr>
              <w:tabs>
                <w:tab w:val="left" w:pos="2820"/>
              </w:tabs>
              <w:spacing w:after="0" w:line="240" w:lineRule="auto"/>
              <w:rPr>
                <w:rFonts w:asciiTheme="minorHAnsi" w:hAnsiTheme="minorHAnsi" w:cstheme="minorHAnsi"/>
                <w:color w:val="000000"/>
                <w:sz w:val="20"/>
                <w:szCs w:val="20"/>
              </w:rPr>
            </w:pPr>
          </w:p>
        </w:tc>
        <w:tc>
          <w:tcPr>
            <w:tcW w:w="1313" w:type="pct"/>
            <w:gridSpan w:val="3"/>
            <w:vMerge/>
            <w:vAlign w:val="center"/>
          </w:tcPr>
          <w:p w14:paraId="6535E8A0" w14:textId="77777777" w:rsidR="00775316" w:rsidRPr="00355CA0" w:rsidRDefault="00775316" w:rsidP="00775316">
            <w:pPr>
              <w:pStyle w:val="FieldText"/>
              <w:rPr>
                <w:rFonts w:asciiTheme="minorHAnsi" w:hAnsiTheme="minorHAnsi" w:cstheme="minorHAnsi"/>
                <w:b w:val="0"/>
                <w:sz w:val="20"/>
                <w:szCs w:val="20"/>
                <w:lang w:val="hr-HR"/>
              </w:rPr>
            </w:pPr>
          </w:p>
        </w:tc>
        <w:tc>
          <w:tcPr>
            <w:tcW w:w="1161" w:type="pct"/>
            <w:gridSpan w:val="4"/>
            <w:vMerge/>
            <w:vAlign w:val="center"/>
          </w:tcPr>
          <w:p w14:paraId="602A2D6C" w14:textId="77777777" w:rsidR="00775316" w:rsidRPr="00355CA0" w:rsidRDefault="00775316" w:rsidP="00775316">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363827565"/>
            <w:showingPlcHdr/>
          </w:sdtPr>
          <w:sdtEndPr/>
          <w:sdtContent>
            <w:tc>
              <w:tcPr>
                <w:tcW w:w="1265" w:type="pct"/>
                <w:gridSpan w:val="5"/>
                <w:tcBorders>
                  <w:right w:val="single" w:sz="12" w:space="0" w:color="auto"/>
                </w:tcBorders>
              </w:tcPr>
              <w:p w14:paraId="4D1D6645" w14:textId="77777777" w:rsidR="00775316" w:rsidRPr="00355CA0" w:rsidRDefault="00775316" w:rsidP="00775316">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 xml:space="preserve">  </w:t>
                </w:r>
              </w:p>
            </w:tc>
          </w:sdtContent>
        </w:sdt>
      </w:tr>
      <w:tr w:rsidR="00775316" w:rsidRPr="00355CA0" w14:paraId="520143D9" w14:textId="77777777" w:rsidTr="00730DDF">
        <w:trPr>
          <w:trHeight w:val="397"/>
        </w:trPr>
        <w:tc>
          <w:tcPr>
            <w:tcW w:w="1261" w:type="pct"/>
            <w:vMerge w:val="restart"/>
            <w:tcBorders>
              <w:top w:val="single" w:sz="12" w:space="0" w:color="auto"/>
              <w:left w:val="single" w:sz="12" w:space="0" w:color="auto"/>
            </w:tcBorders>
            <w:shd w:val="clear" w:color="auto" w:fill="00A0DC"/>
            <w:vAlign w:val="center"/>
          </w:tcPr>
          <w:p w14:paraId="3DE2BEAB" w14:textId="77777777" w:rsidR="00775316" w:rsidRPr="00355CA0" w:rsidRDefault="00775316" w:rsidP="00775316">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2.8. Praćenje rada studenata </w:t>
            </w:r>
          </w:p>
        </w:tc>
        <w:tc>
          <w:tcPr>
            <w:tcW w:w="768" w:type="pct"/>
            <w:tcBorders>
              <w:top w:val="single" w:sz="12" w:space="0" w:color="auto"/>
            </w:tcBorders>
            <w:vAlign w:val="center"/>
          </w:tcPr>
          <w:p w14:paraId="3EB98967" w14:textId="77777777" w:rsidR="00775316" w:rsidRPr="00355CA0" w:rsidRDefault="00775316" w:rsidP="00775316">
            <w:pPr>
              <w:pStyle w:val="FieldText"/>
              <w:rPr>
                <w:rFonts w:asciiTheme="minorHAnsi" w:hAnsiTheme="minorHAnsi" w:cstheme="minorHAnsi"/>
                <w:b w:val="0"/>
                <w:sz w:val="20"/>
                <w:szCs w:val="20"/>
                <w:lang w:val="hr-HR"/>
              </w:rPr>
            </w:pPr>
            <w:r w:rsidRPr="00355CA0">
              <w:rPr>
                <w:rFonts w:asciiTheme="minorHAnsi" w:hAnsiTheme="minorHAnsi" w:cstheme="minorHAnsi"/>
                <w:b w:val="0"/>
                <w:sz w:val="20"/>
                <w:szCs w:val="20"/>
                <w:lang w:val="hr-HR"/>
              </w:rPr>
              <w:t>Pohađanje nastave</w:t>
            </w:r>
          </w:p>
        </w:tc>
        <w:tc>
          <w:tcPr>
            <w:tcW w:w="273" w:type="pct"/>
            <w:tcBorders>
              <w:top w:val="single" w:sz="12" w:space="0" w:color="auto"/>
            </w:tcBorders>
            <w:vAlign w:val="center"/>
          </w:tcPr>
          <w:p w14:paraId="6ED901BE" w14:textId="77777777" w:rsidR="00775316" w:rsidRPr="00355CA0" w:rsidRDefault="00775316" w:rsidP="00775316">
            <w:pPr>
              <w:pStyle w:val="FieldText"/>
              <w:rPr>
                <w:rFonts w:asciiTheme="minorHAnsi" w:hAnsiTheme="minorHAnsi" w:cstheme="minorHAnsi"/>
                <w:b w:val="0"/>
                <w:sz w:val="20"/>
                <w:szCs w:val="20"/>
                <w:lang w:val="hr-HR"/>
              </w:rPr>
            </w:pPr>
          </w:p>
        </w:tc>
        <w:tc>
          <w:tcPr>
            <w:tcW w:w="272" w:type="pct"/>
            <w:tcBorders>
              <w:top w:val="single" w:sz="12" w:space="0" w:color="auto"/>
            </w:tcBorders>
            <w:vAlign w:val="center"/>
          </w:tcPr>
          <w:p w14:paraId="1624C140" w14:textId="77777777" w:rsidR="00775316" w:rsidRPr="00355CA0" w:rsidRDefault="00775316" w:rsidP="00775316">
            <w:pPr>
              <w:pStyle w:val="FieldText"/>
              <w:rPr>
                <w:rFonts w:asciiTheme="minorHAnsi" w:hAnsiTheme="minorHAnsi" w:cstheme="minorHAnsi"/>
                <w:b w:val="0"/>
                <w:sz w:val="20"/>
                <w:szCs w:val="20"/>
                <w:lang w:val="hr-HR"/>
              </w:rPr>
            </w:pPr>
            <w:r w:rsidRPr="00355CA0">
              <w:rPr>
                <w:rFonts w:asciiTheme="minorHAnsi" w:hAnsiTheme="minorHAnsi" w:cstheme="minorHAnsi"/>
                <w:b w:val="0"/>
                <w:sz w:val="20"/>
                <w:szCs w:val="20"/>
                <w:lang w:val="hr-HR"/>
              </w:rPr>
              <w:t>NE</w:t>
            </w:r>
          </w:p>
        </w:tc>
        <w:tc>
          <w:tcPr>
            <w:tcW w:w="643" w:type="pct"/>
            <w:gridSpan w:val="2"/>
            <w:tcBorders>
              <w:top w:val="single" w:sz="12" w:space="0" w:color="auto"/>
            </w:tcBorders>
            <w:vAlign w:val="center"/>
          </w:tcPr>
          <w:p w14:paraId="1B166508" w14:textId="77777777" w:rsidR="00775316" w:rsidRPr="00355CA0" w:rsidRDefault="00775316" w:rsidP="00775316">
            <w:pPr>
              <w:pStyle w:val="FieldText"/>
              <w:rPr>
                <w:rFonts w:asciiTheme="minorHAnsi" w:hAnsiTheme="minorHAnsi" w:cstheme="minorHAnsi"/>
                <w:b w:val="0"/>
                <w:sz w:val="20"/>
                <w:szCs w:val="20"/>
                <w:lang w:val="hr-HR"/>
              </w:rPr>
            </w:pPr>
            <w:r w:rsidRPr="00355CA0">
              <w:rPr>
                <w:rFonts w:asciiTheme="minorHAnsi" w:hAnsiTheme="minorHAnsi" w:cstheme="minorHAnsi"/>
                <w:b w:val="0"/>
                <w:sz w:val="20"/>
                <w:szCs w:val="20"/>
                <w:lang w:val="hr-HR"/>
              </w:rPr>
              <w:t>Istraživanje</w:t>
            </w:r>
          </w:p>
        </w:tc>
        <w:sdt>
          <w:sdtPr>
            <w:rPr>
              <w:rFonts w:asciiTheme="minorHAnsi" w:hAnsiTheme="minorHAnsi" w:cstheme="minorHAnsi"/>
              <w:b w:val="0"/>
              <w:sz w:val="20"/>
              <w:szCs w:val="20"/>
              <w:lang w:val="hr-HR"/>
            </w:rPr>
            <w:id w:val="1389310810"/>
          </w:sdtPr>
          <w:sdtEndPr/>
          <w:sdtContent>
            <w:tc>
              <w:tcPr>
                <w:tcW w:w="281" w:type="pct"/>
                <w:tcBorders>
                  <w:top w:val="single" w:sz="12" w:space="0" w:color="auto"/>
                </w:tcBorders>
                <w:vAlign w:val="center"/>
              </w:tcPr>
              <w:p w14:paraId="452EA0E6" w14:textId="77777777" w:rsidR="00775316" w:rsidRPr="00355CA0" w:rsidRDefault="00775316" w:rsidP="00775316">
                <w:pPr>
                  <w:pStyle w:val="FieldText"/>
                  <w:rPr>
                    <w:rFonts w:asciiTheme="minorHAnsi" w:hAnsiTheme="minorHAnsi" w:cstheme="minorHAnsi"/>
                    <w:b w:val="0"/>
                    <w:sz w:val="20"/>
                    <w:szCs w:val="20"/>
                    <w:lang w:val="hr-HR"/>
                  </w:rPr>
                </w:pPr>
                <w:r w:rsidRPr="00355CA0">
                  <w:rPr>
                    <w:rFonts w:asciiTheme="minorHAnsi" w:hAnsiTheme="minorHAnsi" w:cstheme="minorHAnsi"/>
                    <w:b w:val="0"/>
                    <w:sz w:val="20"/>
                    <w:szCs w:val="20"/>
                    <w:lang w:val="hr-HR"/>
                  </w:rPr>
                  <w:t>DA</w:t>
                </w:r>
              </w:p>
            </w:tc>
          </w:sdtContent>
        </w:sdt>
        <w:tc>
          <w:tcPr>
            <w:tcW w:w="236" w:type="pct"/>
            <w:tcBorders>
              <w:top w:val="single" w:sz="12" w:space="0" w:color="auto"/>
            </w:tcBorders>
            <w:vAlign w:val="center"/>
          </w:tcPr>
          <w:p w14:paraId="28DF6BDA" w14:textId="77777777" w:rsidR="00775316" w:rsidRPr="00355CA0" w:rsidRDefault="00775316" w:rsidP="00775316">
            <w:pPr>
              <w:pStyle w:val="FieldText"/>
              <w:rPr>
                <w:rFonts w:asciiTheme="minorHAnsi" w:hAnsiTheme="minorHAnsi" w:cstheme="minorHAnsi"/>
                <w:b w:val="0"/>
                <w:sz w:val="20"/>
                <w:szCs w:val="20"/>
                <w:lang w:val="hr-HR"/>
              </w:rPr>
            </w:pPr>
          </w:p>
        </w:tc>
        <w:tc>
          <w:tcPr>
            <w:tcW w:w="768" w:type="pct"/>
            <w:gridSpan w:val="3"/>
            <w:tcBorders>
              <w:top w:val="single" w:sz="12" w:space="0" w:color="auto"/>
              <w:right w:val="single" w:sz="4" w:space="0" w:color="auto"/>
            </w:tcBorders>
            <w:vAlign w:val="center"/>
          </w:tcPr>
          <w:p w14:paraId="1E394AF0" w14:textId="77777777" w:rsidR="00775316" w:rsidRPr="00355CA0" w:rsidRDefault="00775316" w:rsidP="00775316">
            <w:pPr>
              <w:pStyle w:val="FieldText"/>
              <w:rPr>
                <w:rFonts w:asciiTheme="minorHAnsi" w:hAnsiTheme="minorHAnsi" w:cstheme="minorHAnsi"/>
                <w:b w:val="0"/>
                <w:color w:val="000000"/>
                <w:sz w:val="20"/>
                <w:szCs w:val="20"/>
                <w:lang w:val="hr-HR"/>
              </w:rPr>
            </w:pPr>
            <w:r w:rsidRPr="00355CA0">
              <w:rPr>
                <w:rFonts w:asciiTheme="minorHAnsi" w:hAnsiTheme="minorHAnsi" w:cstheme="minorHAnsi"/>
                <w:b w:val="0"/>
                <w:color w:val="000000"/>
                <w:sz w:val="20"/>
                <w:szCs w:val="20"/>
                <w:lang w:val="hr-HR"/>
              </w:rPr>
              <w:t>Usmeni ispit</w:t>
            </w:r>
          </w:p>
        </w:tc>
        <w:tc>
          <w:tcPr>
            <w:tcW w:w="252" w:type="pct"/>
            <w:tcBorders>
              <w:top w:val="single" w:sz="12" w:space="0" w:color="auto"/>
              <w:left w:val="single" w:sz="4" w:space="0" w:color="auto"/>
              <w:right w:val="single" w:sz="4" w:space="0" w:color="auto"/>
            </w:tcBorders>
            <w:vAlign w:val="center"/>
          </w:tcPr>
          <w:p w14:paraId="16FC8A45" w14:textId="77777777" w:rsidR="00775316" w:rsidRPr="00355CA0" w:rsidRDefault="00775316" w:rsidP="00775316">
            <w:pPr>
              <w:pStyle w:val="FieldText"/>
              <w:jc w:val="center"/>
              <w:rPr>
                <w:rFonts w:asciiTheme="minorHAnsi" w:hAnsiTheme="minorHAnsi" w:cstheme="minorHAnsi"/>
                <w:b w:val="0"/>
                <w:color w:val="000000"/>
                <w:sz w:val="20"/>
                <w:szCs w:val="20"/>
                <w:lang w:val="hr-HR"/>
              </w:rPr>
            </w:pPr>
          </w:p>
        </w:tc>
        <w:tc>
          <w:tcPr>
            <w:tcW w:w="245" w:type="pct"/>
            <w:tcBorders>
              <w:top w:val="single" w:sz="12" w:space="0" w:color="auto"/>
              <w:left w:val="single" w:sz="4" w:space="0" w:color="auto"/>
              <w:right w:val="single" w:sz="12" w:space="0" w:color="auto"/>
            </w:tcBorders>
            <w:vAlign w:val="center"/>
          </w:tcPr>
          <w:p w14:paraId="71512B91" w14:textId="77777777" w:rsidR="00775316" w:rsidRPr="00355CA0" w:rsidRDefault="00775316" w:rsidP="00775316">
            <w:pPr>
              <w:pStyle w:val="FieldText"/>
              <w:jc w:val="center"/>
              <w:rPr>
                <w:rFonts w:asciiTheme="minorHAnsi" w:hAnsiTheme="minorHAnsi" w:cstheme="minorHAnsi"/>
                <w:b w:val="0"/>
                <w:color w:val="000000"/>
                <w:sz w:val="20"/>
                <w:szCs w:val="20"/>
                <w:lang w:val="hr-HR"/>
              </w:rPr>
            </w:pPr>
            <w:r w:rsidRPr="00355CA0">
              <w:rPr>
                <w:rFonts w:asciiTheme="minorHAnsi" w:hAnsiTheme="minorHAnsi" w:cstheme="minorHAnsi"/>
                <w:b w:val="0"/>
                <w:color w:val="000000"/>
                <w:sz w:val="20"/>
                <w:szCs w:val="20"/>
                <w:lang w:val="hr-HR"/>
              </w:rPr>
              <w:t>NE</w:t>
            </w:r>
          </w:p>
        </w:tc>
      </w:tr>
      <w:tr w:rsidR="00775316" w:rsidRPr="00355CA0" w14:paraId="02EDC979" w14:textId="77777777" w:rsidTr="00730DDF">
        <w:trPr>
          <w:trHeight w:val="397"/>
        </w:trPr>
        <w:tc>
          <w:tcPr>
            <w:tcW w:w="1261" w:type="pct"/>
            <w:vMerge/>
            <w:tcBorders>
              <w:left w:val="single" w:sz="12" w:space="0" w:color="auto"/>
            </w:tcBorders>
            <w:shd w:val="clear" w:color="auto" w:fill="00A0DC"/>
            <w:vAlign w:val="center"/>
          </w:tcPr>
          <w:p w14:paraId="1594C483" w14:textId="77777777" w:rsidR="00775316" w:rsidRPr="00355CA0" w:rsidRDefault="00775316" w:rsidP="00A73650">
            <w:pPr>
              <w:numPr>
                <w:ilvl w:val="0"/>
                <w:numId w:val="37"/>
              </w:numPr>
              <w:tabs>
                <w:tab w:val="left" w:pos="2820"/>
              </w:tabs>
              <w:spacing w:after="0" w:line="240" w:lineRule="auto"/>
              <w:rPr>
                <w:rFonts w:asciiTheme="minorHAnsi" w:hAnsiTheme="minorHAnsi" w:cstheme="minorHAnsi"/>
                <w:color w:val="000000"/>
                <w:sz w:val="20"/>
                <w:szCs w:val="20"/>
              </w:rPr>
            </w:pPr>
          </w:p>
        </w:tc>
        <w:tc>
          <w:tcPr>
            <w:tcW w:w="768" w:type="pct"/>
            <w:shd w:val="clear" w:color="auto" w:fill="auto"/>
            <w:vAlign w:val="center"/>
          </w:tcPr>
          <w:p w14:paraId="07437F8E" w14:textId="77777777" w:rsidR="00775316" w:rsidRPr="00355CA0" w:rsidRDefault="00775316" w:rsidP="00775316">
            <w:pPr>
              <w:pStyle w:val="FieldText"/>
              <w:rPr>
                <w:rFonts w:asciiTheme="minorHAnsi" w:hAnsiTheme="minorHAnsi" w:cstheme="minorHAnsi"/>
                <w:b w:val="0"/>
                <w:sz w:val="20"/>
                <w:szCs w:val="20"/>
                <w:lang w:val="hr-HR"/>
              </w:rPr>
            </w:pPr>
            <w:r w:rsidRPr="00355CA0">
              <w:rPr>
                <w:rFonts w:asciiTheme="minorHAnsi" w:hAnsiTheme="minorHAnsi" w:cstheme="minorHAnsi"/>
                <w:b w:val="0"/>
                <w:sz w:val="20"/>
                <w:szCs w:val="20"/>
                <w:lang w:val="hr-HR"/>
              </w:rPr>
              <w:t>Eksperimentalni rad</w:t>
            </w:r>
          </w:p>
        </w:tc>
        <w:tc>
          <w:tcPr>
            <w:tcW w:w="273" w:type="pct"/>
            <w:shd w:val="clear" w:color="auto" w:fill="auto"/>
            <w:vAlign w:val="center"/>
          </w:tcPr>
          <w:p w14:paraId="43811346" w14:textId="77777777" w:rsidR="00775316" w:rsidRPr="00355CA0" w:rsidRDefault="00775316" w:rsidP="00775316">
            <w:pPr>
              <w:pStyle w:val="FieldText"/>
              <w:rPr>
                <w:rFonts w:asciiTheme="minorHAnsi" w:hAnsiTheme="minorHAnsi" w:cstheme="minorHAnsi"/>
                <w:b w:val="0"/>
                <w:sz w:val="20"/>
                <w:szCs w:val="20"/>
                <w:lang w:val="hr-HR"/>
              </w:rPr>
            </w:pPr>
          </w:p>
        </w:tc>
        <w:tc>
          <w:tcPr>
            <w:tcW w:w="272" w:type="pct"/>
            <w:shd w:val="clear" w:color="auto" w:fill="auto"/>
            <w:vAlign w:val="center"/>
          </w:tcPr>
          <w:p w14:paraId="49CD301B" w14:textId="77777777" w:rsidR="00775316" w:rsidRPr="00355CA0" w:rsidRDefault="00775316" w:rsidP="00775316">
            <w:pPr>
              <w:pStyle w:val="FieldText"/>
              <w:rPr>
                <w:rFonts w:asciiTheme="minorHAnsi" w:hAnsiTheme="minorHAnsi" w:cstheme="minorHAnsi"/>
                <w:b w:val="0"/>
                <w:sz w:val="20"/>
                <w:szCs w:val="20"/>
                <w:lang w:val="hr-HR"/>
              </w:rPr>
            </w:pPr>
            <w:r w:rsidRPr="00355CA0">
              <w:rPr>
                <w:rFonts w:asciiTheme="minorHAnsi" w:hAnsiTheme="minorHAnsi" w:cstheme="minorHAnsi"/>
                <w:b w:val="0"/>
                <w:sz w:val="20"/>
                <w:szCs w:val="20"/>
                <w:lang w:val="hr-HR"/>
              </w:rPr>
              <w:t>NE</w:t>
            </w:r>
          </w:p>
        </w:tc>
        <w:tc>
          <w:tcPr>
            <w:tcW w:w="643" w:type="pct"/>
            <w:gridSpan w:val="2"/>
            <w:shd w:val="clear" w:color="auto" w:fill="auto"/>
            <w:vAlign w:val="center"/>
          </w:tcPr>
          <w:p w14:paraId="5FBB672E" w14:textId="77777777" w:rsidR="00775316" w:rsidRPr="00355CA0" w:rsidRDefault="00775316" w:rsidP="00775316">
            <w:pPr>
              <w:pStyle w:val="FieldText"/>
              <w:rPr>
                <w:rFonts w:asciiTheme="minorHAnsi" w:hAnsiTheme="minorHAnsi" w:cstheme="minorHAnsi"/>
                <w:b w:val="0"/>
                <w:sz w:val="20"/>
                <w:szCs w:val="20"/>
                <w:lang w:val="hr-HR"/>
              </w:rPr>
            </w:pPr>
            <w:r w:rsidRPr="00355CA0">
              <w:rPr>
                <w:rFonts w:asciiTheme="minorHAnsi" w:hAnsiTheme="minorHAnsi" w:cstheme="minorHAnsi"/>
                <w:b w:val="0"/>
                <w:sz w:val="20"/>
                <w:szCs w:val="20"/>
                <w:lang w:val="hr-HR"/>
              </w:rPr>
              <w:t>Referat</w:t>
            </w:r>
          </w:p>
        </w:tc>
        <w:tc>
          <w:tcPr>
            <w:tcW w:w="281" w:type="pct"/>
            <w:shd w:val="clear" w:color="auto" w:fill="auto"/>
            <w:vAlign w:val="center"/>
          </w:tcPr>
          <w:p w14:paraId="337234B7" w14:textId="77777777" w:rsidR="00775316" w:rsidRPr="00355CA0" w:rsidRDefault="00775316" w:rsidP="00775316">
            <w:pPr>
              <w:pStyle w:val="FieldText"/>
              <w:rPr>
                <w:rFonts w:asciiTheme="minorHAnsi" w:hAnsiTheme="minorHAnsi" w:cstheme="minorHAnsi"/>
                <w:b w:val="0"/>
                <w:sz w:val="20"/>
                <w:szCs w:val="20"/>
                <w:lang w:val="hr-HR"/>
              </w:rPr>
            </w:pPr>
          </w:p>
        </w:tc>
        <w:sdt>
          <w:sdtPr>
            <w:rPr>
              <w:rFonts w:asciiTheme="minorHAnsi" w:hAnsiTheme="minorHAnsi" w:cstheme="minorHAnsi"/>
              <w:b w:val="0"/>
              <w:sz w:val="20"/>
              <w:szCs w:val="20"/>
              <w:lang w:val="hr-HR"/>
            </w:rPr>
            <w:id w:val="1456055027"/>
            <w:showingPlcHdr/>
          </w:sdtPr>
          <w:sdtEndPr/>
          <w:sdtContent>
            <w:tc>
              <w:tcPr>
                <w:tcW w:w="236" w:type="pct"/>
                <w:shd w:val="clear" w:color="auto" w:fill="auto"/>
                <w:vAlign w:val="center"/>
              </w:tcPr>
              <w:p w14:paraId="3F5D24A0" w14:textId="77777777" w:rsidR="00775316" w:rsidRPr="00355CA0" w:rsidRDefault="00775316" w:rsidP="00775316">
                <w:pPr>
                  <w:pStyle w:val="FieldText"/>
                  <w:rPr>
                    <w:rFonts w:asciiTheme="minorHAnsi" w:hAnsiTheme="minorHAnsi" w:cstheme="minorHAnsi"/>
                    <w:b w:val="0"/>
                    <w:sz w:val="20"/>
                    <w:szCs w:val="20"/>
                    <w:lang w:val="hr-HR"/>
                  </w:rPr>
                </w:pPr>
                <w:r w:rsidRPr="00355CA0">
                  <w:rPr>
                    <w:rFonts w:asciiTheme="minorHAnsi" w:hAnsiTheme="minorHAnsi" w:cstheme="minorHAnsi"/>
                    <w:b w:val="0"/>
                    <w:sz w:val="20"/>
                    <w:szCs w:val="20"/>
                    <w:lang w:val="hr-HR"/>
                  </w:rPr>
                  <w:t xml:space="preserve">     </w:t>
                </w:r>
              </w:p>
            </w:tc>
          </w:sdtContent>
        </w:sdt>
        <w:tc>
          <w:tcPr>
            <w:tcW w:w="768" w:type="pct"/>
            <w:gridSpan w:val="3"/>
            <w:tcBorders>
              <w:right w:val="single" w:sz="4" w:space="0" w:color="auto"/>
            </w:tcBorders>
            <w:shd w:val="clear" w:color="auto" w:fill="auto"/>
            <w:vAlign w:val="center"/>
          </w:tcPr>
          <w:p w14:paraId="7352E749" w14:textId="77777777" w:rsidR="00775316" w:rsidRPr="00355CA0" w:rsidRDefault="007549F7" w:rsidP="00775316">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339312313"/>
              </w:sdtPr>
              <w:sdtEndPr/>
              <w:sdtContent>
                <w:proofErr w:type="spellStart"/>
                <w:r w:rsidR="00775316" w:rsidRPr="00355CA0">
                  <w:rPr>
                    <w:rFonts w:asciiTheme="minorHAnsi" w:hAnsiTheme="minorHAnsi" w:cstheme="minorHAnsi"/>
                    <w:b w:val="0"/>
                    <w:sz w:val="20"/>
                    <w:szCs w:val="20"/>
                  </w:rPr>
                  <w:t>Ostalo</w:t>
                </w:r>
                <w:proofErr w:type="spellEnd"/>
              </w:sdtContent>
            </w:sdt>
          </w:p>
        </w:tc>
        <w:tc>
          <w:tcPr>
            <w:tcW w:w="252" w:type="pct"/>
            <w:tcBorders>
              <w:left w:val="single" w:sz="4" w:space="0" w:color="auto"/>
              <w:right w:val="single" w:sz="4" w:space="0" w:color="auto"/>
            </w:tcBorders>
            <w:shd w:val="clear" w:color="auto" w:fill="auto"/>
            <w:vAlign w:val="center"/>
          </w:tcPr>
          <w:p w14:paraId="4E7FE191" w14:textId="77777777" w:rsidR="00775316" w:rsidRPr="00355CA0" w:rsidRDefault="00775316" w:rsidP="00775316">
            <w:pPr>
              <w:pStyle w:val="FieldText"/>
              <w:jc w:val="center"/>
              <w:rPr>
                <w:rFonts w:asciiTheme="minorHAnsi" w:hAnsiTheme="minorHAnsi" w:cstheme="minorHAnsi"/>
                <w:b w:val="0"/>
                <w:color w:val="000000"/>
                <w:sz w:val="20"/>
                <w:szCs w:val="20"/>
                <w:lang w:val="hr-HR"/>
              </w:rPr>
            </w:pPr>
          </w:p>
        </w:tc>
        <w:tc>
          <w:tcPr>
            <w:tcW w:w="245" w:type="pct"/>
            <w:tcBorders>
              <w:left w:val="single" w:sz="4" w:space="0" w:color="auto"/>
              <w:right w:val="single" w:sz="12" w:space="0" w:color="auto"/>
            </w:tcBorders>
            <w:shd w:val="clear" w:color="auto" w:fill="auto"/>
            <w:vAlign w:val="center"/>
          </w:tcPr>
          <w:p w14:paraId="1AFD4FDE" w14:textId="77777777" w:rsidR="00775316" w:rsidRPr="00355CA0" w:rsidRDefault="00775316" w:rsidP="00775316">
            <w:pPr>
              <w:pStyle w:val="FieldText"/>
              <w:jc w:val="center"/>
              <w:rPr>
                <w:rFonts w:asciiTheme="minorHAnsi" w:hAnsiTheme="minorHAnsi" w:cstheme="minorHAnsi"/>
                <w:b w:val="0"/>
                <w:color w:val="000000"/>
                <w:sz w:val="20"/>
                <w:szCs w:val="20"/>
                <w:lang w:val="hr-HR"/>
              </w:rPr>
            </w:pPr>
            <w:r w:rsidRPr="00355CA0">
              <w:rPr>
                <w:rFonts w:asciiTheme="minorHAnsi" w:hAnsiTheme="minorHAnsi" w:cstheme="minorHAnsi"/>
                <w:b w:val="0"/>
                <w:color w:val="000000"/>
                <w:sz w:val="20"/>
                <w:szCs w:val="20"/>
                <w:lang w:val="hr-HR"/>
              </w:rPr>
              <w:t>NE</w:t>
            </w:r>
          </w:p>
        </w:tc>
      </w:tr>
      <w:tr w:rsidR="00775316" w:rsidRPr="00355CA0" w14:paraId="2B614E34" w14:textId="77777777" w:rsidTr="00730DDF">
        <w:trPr>
          <w:trHeight w:val="397"/>
        </w:trPr>
        <w:tc>
          <w:tcPr>
            <w:tcW w:w="1261" w:type="pct"/>
            <w:vMerge/>
            <w:tcBorders>
              <w:left w:val="single" w:sz="12" w:space="0" w:color="auto"/>
            </w:tcBorders>
            <w:shd w:val="clear" w:color="auto" w:fill="00A0DC"/>
            <w:vAlign w:val="center"/>
          </w:tcPr>
          <w:p w14:paraId="7756E7EB" w14:textId="77777777" w:rsidR="00775316" w:rsidRPr="00355CA0" w:rsidRDefault="00775316" w:rsidP="00A73650">
            <w:pPr>
              <w:numPr>
                <w:ilvl w:val="0"/>
                <w:numId w:val="37"/>
              </w:numPr>
              <w:tabs>
                <w:tab w:val="left" w:pos="2820"/>
              </w:tabs>
              <w:spacing w:after="0" w:line="240" w:lineRule="auto"/>
              <w:rPr>
                <w:rFonts w:asciiTheme="minorHAnsi" w:hAnsiTheme="minorHAnsi" w:cstheme="minorHAnsi"/>
                <w:color w:val="000000"/>
                <w:sz w:val="20"/>
                <w:szCs w:val="20"/>
              </w:rPr>
            </w:pPr>
          </w:p>
        </w:tc>
        <w:tc>
          <w:tcPr>
            <w:tcW w:w="768" w:type="pct"/>
            <w:shd w:val="clear" w:color="auto" w:fill="auto"/>
            <w:vAlign w:val="center"/>
          </w:tcPr>
          <w:p w14:paraId="5C0C0EB8" w14:textId="77777777" w:rsidR="00775316" w:rsidRPr="00355CA0" w:rsidRDefault="00775316" w:rsidP="00775316">
            <w:pPr>
              <w:pStyle w:val="FieldText"/>
              <w:rPr>
                <w:rFonts w:asciiTheme="minorHAnsi" w:hAnsiTheme="minorHAnsi" w:cstheme="minorHAnsi"/>
                <w:b w:val="0"/>
                <w:sz w:val="20"/>
                <w:szCs w:val="20"/>
                <w:lang w:val="hr-HR"/>
              </w:rPr>
            </w:pPr>
            <w:r w:rsidRPr="00355CA0">
              <w:rPr>
                <w:rFonts w:asciiTheme="minorHAnsi" w:hAnsiTheme="minorHAnsi" w:cstheme="minorHAnsi"/>
                <w:b w:val="0"/>
                <w:sz w:val="20"/>
                <w:szCs w:val="20"/>
                <w:lang w:val="hr-HR"/>
              </w:rPr>
              <w:t>Esej</w:t>
            </w:r>
          </w:p>
        </w:tc>
        <w:tc>
          <w:tcPr>
            <w:tcW w:w="273" w:type="pct"/>
            <w:shd w:val="clear" w:color="auto" w:fill="auto"/>
            <w:vAlign w:val="center"/>
          </w:tcPr>
          <w:p w14:paraId="559D8C6C" w14:textId="77777777" w:rsidR="00775316" w:rsidRPr="00355CA0" w:rsidRDefault="00775316" w:rsidP="00775316">
            <w:pPr>
              <w:pStyle w:val="FieldText"/>
              <w:rPr>
                <w:rFonts w:asciiTheme="minorHAnsi" w:hAnsiTheme="minorHAnsi" w:cstheme="minorHAnsi"/>
                <w:b w:val="0"/>
                <w:sz w:val="20"/>
                <w:szCs w:val="20"/>
                <w:lang w:val="hr-HR"/>
              </w:rPr>
            </w:pPr>
          </w:p>
        </w:tc>
        <w:tc>
          <w:tcPr>
            <w:tcW w:w="272" w:type="pct"/>
            <w:shd w:val="clear" w:color="auto" w:fill="auto"/>
            <w:vAlign w:val="center"/>
          </w:tcPr>
          <w:p w14:paraId="1820F470" w14:textId="77777777" w:rsidR="00775316" w:rsidRPr="00355CA0" w:rsidRDefault="00775316" w:rsidP="00775316">
            <w:pPr>
              <w:pStyle w:val="FieldText"/>
              <w:rPr>
                <w:rFonts w:asciiTheme="minorHAnsi" w:hAnsiTheme="minorHAnsi" w:cstheme="minorHAnsi"/>
                <w:b w:val="0"/>
                <w:sz w:val="20"/>
                <w:szCs w:val="20"/>
                <w:lang w:val="hr-HR"/>
              </w:rPr>
            </w:pPr>
            <w:r w:rsidRPr="00355CA0">
              <w:rPr>
                <w:rFonts w:asciiTheme="minorHAnsi" w:hAnsiTheme="minorHAnsi" w:cstheme="minorHAnsi"/>
                <w:b w:val="0"/>
                <w:sz w:val="20"/>
                <w:szCs w:val="20"/>
                <w:lang w:val="hr-HR"/>
              </w:rPr>
              <w:t>NE</w:t>
            </w:r>
          </w:p>
        </w:tc>
        <w:tc>
          <w:tcPr>
            <w:tcW w:w="643" w:type="pct"/>
            <w:gridSpan w:val="2"/>
            <w:shd w:val="clear" w:color="auto" w:fill="auto"/>
            <w:vAlign w:val="center"/>
          </w:tcPr>
          <w:p w14:paraId="434E2110" w14:textId="77777777" w:rsidR="00775316" w:rsidRPr="00355CA0" w:rsidRDefault="00775316" w:rsidP="00775316">
            <w:pPr>
              <w:pStyle w:val="FieldText"/>
              <w:rPr>
                <w:rFonts w:asciiTheme="minorHAnsi" w:hAnsiTheme="minorHAnsi" w:cstheme="minorHAnsi"/>
                <w:b w:val="0"/>
                <w:sz w:val="20"/>
                <w:szCs w:val="20"/>
                <w:lang w:val="hr-HR"/>
              </w:rPr>
            </w:pPr>
            <w:r w:rsidRPr="00355CA0">
              <w:rPr>
                <w:rFonts w:asciiTheme="minorHAnsi" w:hAnsiTheme="minorHAnsi" w:cstheme="minorHAnsi"/>
                <w:b w:val="0"/>
                <w:color w:val="000000"/>
                <w:sz w:val="20"/>
                <w:szCs w:val="20"/>
                <w:lang w:val="hr-HR"/>
              </w:rPr>
              <w:t>Seminarski rad</w:t>
            </w:r>
          </w:p>
        </w:tc>
        <w:tc>
          <w:tcPr>
            <w:tcW w:w="281" w:type="pct"/>
            <w:shd w:val="clear" w:color="auto" w:fill="auto"/>
            <w:vAlign w:val="center"/>
          </w:tcPr>
          <w:p w14:paraId="27573B61" w14:textId="77777777" w:rsidR="00775316" w:rsidRPr="00355CA0" w:rsidRDefault="00775316" w:rsidP="00775316">
            <w:pPr>
              <w:pStyle w:val="FieldText"/>
              <w:rPr>
                <w:rFonts w:asciiTheme="minorHAnsi" w:hAnsiTheme="minorHAnsi" w:cstheme="minorHAnsi"/>
                <w:b w:val="0"/>
                <w:sz w:val="20"/>
                <w:szCs w:val="20"/>
                <w:lang w:val="hr-HR"/>
              </w:rPr>
            </w:pPr>
            <w:r w:rsidRPr="00355CA0">
              <w:rPr>
                <w:rFonts w:asciiTheme="minorHAnsi" w:hAnsiTheme="minorHAnsi" w:cstheme="minorHAnsi"/>
                <w:b w:val="0"/>
                <w:sz w:val="20"/>
                <w:szCs w:val="20"/>
                <w:lang w:val="hr-HR"/>
              </w:rPr>
              <w:t>DA</w:t>
            </w:r>
          </w:p>
        </w:tc>
        <w:sdt>
          <w:sdtPr>
            <w:rPr>
              <w:rFonts w:asciiTheme="minorHAnsi" w:hAnsiTheme="minorHAnsi" w:cstheme="minorHAnsi"/>
              <w:b w:val="0"/>
              <w:sz w:val="20"/>
              <w:szCs w:val="20"/>
              <w:lang w:val="hr-HR"/>
            </w:rPr>
            <w:id w:val="736909852"/>
            <w:showingPlcHdr/>
          </w:sdtPr>
          <w:sdtEndPr/>
          <w:sdtContent>
            <w:tc>
              <w:tcPr>
                <w:tcW w:w="236" w:type="pct"/>
                <w:shd w:val="clear" w:color="auto" w:fill="auto"/>
                <w:vAlign w:val="center"/>
              </w:tcPr>
              <w:p w14:paraId="588DC68A" w14:textId="77777777" w:rsidR="00775316" w:rsidRPr="00355CA0" w:rsidRDefault="00775316" w:rsidP="00775316">
                <w:pPr>
                  <w:pStyle w:val="FieldText"/>
                  <w:rPr>
                    <w:rFonts w:asciiTheme="minorHAnsi" w:hAnsiTheme="minorHAnsi" w:cstheme="minorHAnsi"/>
                    <w:b w:val="0"/>
                    <w:sz w:val="20"/>
                    <w:szCs w:val="20"/>
                    <w:lang w:val="hr-HR"/>
                  </w:rPr>
                </w:pPr>
                <w:r w:rsidRPr="00355CA0">
                  <w:rPr>
                    <w:rFonts w:asciiTheme="minorHAnsi" w:hAnsiTheme="minorHAnsi" w:cstheme="minorHAnsi"/>
                    <w:b w:val="0"/>
                    <w:sz w:val="20"/>
                    <w:szCs w:val="20"/>
                    <w:lang w:val="hr-HR"/>
                  </w:rPr>
                  <w:t xml:space="preserve">     </w:t>
                </w:r>
              </w:p>
            </w:tc>
          </w:sdtContent>
        </w:sdt>
        <w:tc>
          <w:tcPr>
            <w:tcW w:w="768" w:type="pct"/>
            <w:gridSpan w:val="3"/>
            <w:tcBorders>
              <w:right w:val="single" w:sz="4" w:space="0" w:color="auto"/>
            </w:tcBorders>
            <w:shd w:val="clear" w:color="auto" w:fill="auto"/>
            <w:vAlign w:val="center"/>
          </w:tcPr>
          <w:p w14:paraId="52066EDA" w14:textId="77777777" w:rsidR="00775316" w:rsidRPr="00355CA0" w:rsidRDefault="007549F7" w:rsidP="00775316">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971631472"/>
                <w:showingPlcHdr/>
              </w:sdtPr>
              <w:sdtEndPr/>
              <w:sdtContent>
                <w:r w:rsidR="00775316" w:rsidRPr="00355CA0">
                  <w:rPr>
                    <w:rFonts w:asciiTheme="minorHAnsi" w:hAnsiTheme="minorHAnsi" w:cstheme="minorHAnsi"/>
                    <w:b w:val="0"/>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5BD78F6A" w14:textId="77777777" w:rsidR="00775316" w:rsidRPr="00355CA0" w:rsidRDefault="00775316" w:rsidP="00775316">
            <w:pPr>
              <w:pStyle w:val="FieldText"/>
              <w:jc w:val="center"/>
              <w:rPr>
                <w:rFonts w:asciiTheme="minorHAnsi" w:hAnsiTheme="minorHAnsi" w:cstheme="minorHAnsi"/>
                <w:b w:val="0"/>
                <w:color w:val="000000"/>
                <w:sz w:val="20"/>
                <w:szCs w:val="20"/>
                <w:lang w:val="hr-HR"/>
              </w:rPr>
            </w:pPr>
          </w:p>
        </w:tc>
        <w:tc>
          <w:tcPr>
            <w:tcW w:w="245" w:type="pct"/>
            <w:tcBorders>
              <w:left w:val="single" w:sz="4" w:space="0" w:color="auto"/>
              <w:right w:val="single" w:sz="12" w:space="0" w:color="auto"/>
            </w:tcBorders>
            <w:shd w:val="clear" w:color="auto" w:fill="auto"/>
            <w:vAlign w:val="center"/>
          </w:tcPr>
          <w:p w14:paraId="77A5B6C3" w14:textId="77777777" w:rsidR="00775316" w:rsidRPr="00355CA0" w:rsidRDefault="00775316" w:rsidP="00775316">
            <w:pPr>
              <w:pStyle w:val="FieldText"/>
              <w:jc w:val="center"/>
              <w:rPr>
                <w:rFonts w:asciiTheme="minorHAnsi" w:hAnsiTheme="minorHAnsi" w:cstheme="minorHAnsi"/>
                <w:b w:val="0"/>
                <w:color w:val="000000"/>
                <w:sz w:val="20"/>
                <w:szCs w:val="20"/>
                <w:lang w:val="hr-HR"/>
              </w:rPr>
            </w:pPr>
          </w:p>
        </w:tc>
      </w:tr>
      <w:tr w:rsidR="00775316" w:rsidRPr="00355CA0" w14:paraId="294CC662" w14:textId="77777777" w:rsidTr="00730DDF">
        <w:trPr>
          <w:trHeight w:val="397"/>
        </w:trPr>
        <w:tc>
          <w:tcPr>
            <w:tcW w:w="1261" w:type="pct"/>
            <w:vMerge/>
            <w:tcBorders>
              <w:left w:val="single" w:sz="12" w:space="0" w:color="auto"/>
            </w:tcBorders>
            <w:shd w:val="clear" w:color="auto" w:fill="00A0DC"/>
            <w:vAlign w:val="center"/>
          </w:tcPr>
          <w:p w14:paraId="4F01E201" w14:textId="77777777" w:rsidR="00775316" w:rsidRPr="00355CA0" w:rsidRDefault="00775316" w:rsidP="00A73650">
            <w:pPr>
              <w:numPr>
                <w:ilvl w:val="0"/>
                <w:numId w:val="37"/>
              </w:numPr>
              <w:tabs>
                <w:tab w:val="left" w:pos="2820"/>
              </w:tabs>
              <w:spacing w:after="0" w:line="240" w:lineRule="auto"/>
              <w:rPr>
                <w:rFonts w:asciiTheme="minorHAnsi" w:hAnsiTheme="minorHAnsi" w:cstheme="minorHAnsi"/>
                <w:color w:val="000000"/>
                <w:sz w:val="20"/>
                <w:szCs w:val="20"/>
              </w:rPr>
            </w:pPr>
          </w:p>
        </w:tc>
        <w:tc>
          <w:tcPr>
            <w:tcW w:w="768" w:type="pct"/>
            <w:tcBorders>
              <w:bottom w:val="single" w:sz="4" w:space="0" w:color="auto"/>
            </w:tcBorders>
            <w:vAlign w:val="center"/>
          </w:tcPr>
          <w:p w14:paraId="16481449" w14:textId="77777777" w:rsidR="00775316" w:rsidRPr="00355CA0" w:rsidRDefault="00775316" w:rsidP="00775316">
            <w:pPr>
              <w:pStyle w:val="FieldText"/>
              <w:rPr>
                <w:rFonts w:asciiTheme="minorHAnsi" w:hAnsiTheme="minorHAnsi" w:cstheme="minorHAnsi"/>
                <w:b w:val="0"/>
                <w:sz w:val="20"/>
                <w:szCs w:val="20"/>
                <w:lang w:val="hr-HR"/>
              </w:rPr>
            </w:pPr>
            <w:r w:rsidRPr="00355CA0">
              <w:rPr>
                <w:rFonts w:asciiTheme="minorHAnsi" w:hAnsiTheme="minorHAnsi" w:cstheme="minorHAnsi"/>
                <w:b w:val="0"/>
                <w:sz w:val="20"/>
                <w:szCs w:val="20"/>
                <w:lang w:val="hr-HR"/>
              </w:rPr>
              <w:t>Kolokvij</w:t>
            </w:r>
          </w:p>
        </w:tc>
        <w:tc>
          <w:tcPr>
            <w:tcW w:w="273" w:type="pct"/>
            <w:tcBorders>
              <w:bottom w:val="single" w:sz="4" w:space="0" w:color="auto"/>
            </w:tcBorders>
            <w:vAlign w:val="center"/>
          </w:tcPr>
          <w:p w14:paraId="663EF8C7" w14:textId="77777777" w:rsidR="00775316" w:rsidRPr="00355CA0" w:rsidRDefault="00775316" w:rsidP="00775316">
            <w:pPr>
              <w:pStyle w:val="FieldText"/>
              <w:rPr>
                <w:rFonts w:asciiTheme="minorHAnsi" w:hAnsiTheme="minorHAnsi" w:cstheme="minorHAnsi"/>
                <w:b w:val="0"/>
                <w:sz w:val="20"/>
                <w:szCs w:val="20"/>
                <w:lang w:val="hr-HR"/>
              </w:rPr>
            </w:pPr>
            <w:r w:rsidRPr="00355CA0">
              <w:rPr>
                <w:rFonts w:asciiTheme="minorHAnsi" w:hAnsiTheme="minorHAnsi" w:cstheme="minorHAnsi"/>
                <w:b w:val="0"/>
                <w:sz w:val="20"/>
                <w:szCs w:val="20"/>
                <w:lang w:val="hr-HR"/>
              </w:rPr>
              <w:t>DA</w:t>
            </w:r>
          </w:p>
        </w:tc>
        <w:tc>
          <w:tcPr>
            <w:tcW w:w="272" w:type="pct"/>
            <w:tcBorders>
              <w:bottom w:val="single" w:sz="4" w:space="0" w:color="auto"/>
            </w:tcBorders>
            <w:vAlign w:val="center"/>
          </w:tcPr>
          <w:p w14:paraId="18DAD658" w14:textId="77777777" w:rsidR="00775316" w:rsidRPr="00355CA0" w:rsidRDefault="00775316" w:rsidP="00775316">
            <w:pPr>
              <w:pStyle w:val="FieldText"/>
              <w:rPr>
                <w:rFonts w:asciiTheme="minorHAnsi" w:hAnsiTheme="minorHAnsi" w:cstheme="minorHAnsi"/>
                <w:b w:val="0"/>
                <w:sz w:val="20"/>
                <w:szCs w:val="20"/>
                <w:lang w:val="hr-HR"/>
              </w:rPr>
            </w:pPr>
          </w:p>
        </w:tc>
        <w:tc>
          <w:tcPr>
            <w:tcW w:w="643" w:type="pct"/>
            <w:gridSpan w:val="2"/>
            <w:tcBorders>
              <w:bottom w:val="single" w:sz="4" w:space="0" w:color="auto"/>
            </w:tcBorders>
            <w:shd w:val="clear" w:color="auto" w:fill="auto"/>
            <w:vAlign w:val="center"/>
          </w:tcPr>
          <w:p w14:paraId="1E5D9E99" w14:textId="77777777" w:rsidR="00775316" w:rsidRPr="00355CA0" w:rsidRDefault="00775316" w:rsidP="00775316">
            <w:pPr>
              <w:pStyle w:val="FieldText"/>
              <w:rPr>
                <w:rFonts w:asciiTheme="minorHAnsi" w:hAnsiTheme="minorHAnsi" w:cstheme="minorHAnsi"/>
                <w:b w:val="0"/>
                <w:sz w:val="20"/>
                <w:szCs w:val="20"/>
                <w:lang w:val="hr-HR"/>
              </w:rPr>
            </w:pPr>
            <w:r w:rsidRPr="00355CA0">
              <w:rPr>
                <w:rFonts w:asciiTheme="minorHAnsi" w:hAnsiTheme="minorHAnsi" w:cstheme="minorHAnsi"/>
                <w:b w:val="0"/>
                <w:color w:val="000000"/>
                <w:sz w:val="20"/>
                <w:szCs w:val="20"/>
                <w:lang w:val="hr-HR"/>
              </w:rPr>
              <w:t>Praktični rad</w:t>
            </w:r>
          </w:p>
        </w:tc>
        <w:tc>
          <w:tcPr>
            <w:tcW w:w="281" w:type="pct"/>
            <w:tcBorders>
              <w:bottom w:val="single" w:sz="4" w:space="0" w:color="auto"/>
            </w:tcBorders>
            <w:shd w:val="clear" w:color="auto" w:fill="auto"/>
            <w:vAlign w:val="center"/>
          </w:tcPr>
          <w:p w14:paraId="089A2901" w14:textId="77777777" w:rsidR="00775316" w:rsidRPr="00355CA0" w:rsidRDefault="00775316" w:rsidP="00775316">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DA</w:t>
            </w:r>
          </w:p>
        </w:tc>
        <w:tc>
          <w:tcPr>
            <w:tcW w:w="236" w:type="pct"/>
            <w:tcBorders>
              <w:bottom w:val="single" w:sz="4" w:space="0" w:color="auto"/>
            </w:tcBorders>
            <w:shd w:val="clear" w:color="auto" w:fill="auto"/>
            <w:vAlign w:val="center"/>
          </w:tcPr>
          <w:p w14:paraId="1D23C18A" w14:textId="77777777" w:rsidR="00775316" w:rsidRPr="00355CA0" w:rsidRDefault="00775316" w:rsidP="00775316">
            <w:pPr>
              <w:tabs>
                <w:tab w:val="left" w:pos="2820"/>
              </w:tabs>
              <w:spacing w:after="0" w:line="240" w:lineRule="auto"/>
              <w:rPr>
                <w:rFonts w:asciiTheme="minorHAnsi" w:hAnsiTheme="minorHAnsi" w:cstheme="minorHAnsi"/>
                <w:sz w:val="20"/>
                <w:szCs w:val="20"/>
              </w:rPr>
            </w:pPr>
          </w:p>
        </w:tc>
        <w:tc>
          <w:tcPr>
            <w:tcW w:w="768" w:type="pct"/>
            <w:gridSpan w:val="3"/>
            <w:tcBorders>
              <w:bottom w:val="single" w:sz="4" w:space="0" w:color="auto"/>
              <w:right w:val="single" w:sz="4" w:space="0" w:color="auto"/>
            </w:tcBorders>
            <w:shd w:val="clear" w:color="auto" w:fill="auto"/>
            <w:vAlign w:val="center"/>
          </w:tcPr>
          <w:p w14:paraId="7FC48B1E" w14:textId="77777777" w:rsidR="00775316" w:rsidRPr="00355CA0" w:rsidRDefault="007549F7" w:rsidP="00775316">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b/>
                  <w:sz w:val="20"/>
                  <w:szCs w:val="20"/>
                </w:rPr>
                <w:id w:val="-117074718"/>
                <w:showingPlcHdr/>
              </w:sdtPr>
              <w:sdtEndPr/>
              <w:sdtContent>
                <w:r w:rsidR="00775316" w:rsidRPr="00355CA0">
                  <w:rPr>
                    <w:rFonts w:asciiTheme="minorHAnsi" w:hAnsiTheme="minorHAnsi" w:cstheme="minorHAnsi"/>
                    <w:sz w:val="20"/>
                    <w:szCs w:val="20"/>
                  </w:rPr>
                  <w:t>(ostalo upisati)</w:t>
                </w:r>
                <w:r w:rsidR="00775316" w:rsidRPr="00355CA0">
                  <w:rPr>
                    <w:rFonts w:asciiTheme="minorHAnsi" w:hAnsiTheme="minorHAnsi" w:cstheme="minorHAnsi"/>
                    <w:b/>
                    <w:sz w:val="20"/>
                    <w:szCs w:val="20"/>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321A02BF" w14:textId="77777777" w:rsidR="00775316" w:rsidRPr="00355CA0" w:rsidRDefault="00775316" w:rsidP="00775316">
            <w:pPr>
              <w:tabs>
                <w:tab w:val="left" w:pos="2820"/>
              </w:tabs>
              <w:spacing w:after="0" w:line="240" w:lineRule="auto"/>
              <w:jc w:val="center"/>
              <w:rPr>
                <w:rFonts w:asciiTheme="minorHAnsi" w:hAnsiTheme="minorHAnsi" w:cstheme="minorHAnsi"/>
                <w:color w:val="000000"/>
                <w:sz w:val="20"/>
                <w:szCs w:val="20"/>
              </w:rPr>
            </w:pPr>
          </w:p>
        </w:tc>
        <w:tc>
          <w:tcPr>
            <w:tcW w:w="245" w:type="pct"/>
            <w:tcBorders>
              <w:left w:val="single" w:sz="4" w:space="0" w:color="auto"/>
              <w:bottom w:val="single" w:sz="4" w:space="0" w:color="auto"/>
              <w:right w:val="single" w:sz="12" w:space="0" w:color="auto"/>
            </w:tcBorders>
            <w:shd w:val="clear" w:color="auto" w:fill="auto"/>
            <w:vAlign w:val="center"/>
          </w:tcPr>
          <w:p w14:paraId="2AE8352D" w14:textId="77777777" w:rsidR="00775316" w:rsidRPr="00355CA0" w:rsidRDefault="00775316" w:rsidP="00775316">
            <w:pPr>
              <w:tabs>
                <w:tab w:val="left" w:pos="2820"/>
              </w:tabs>
              <w:spacing w:after="0" w:line="240" w:lineRule="auto"/>
              <w:jc w:val="center"/>
              <w:rPr>
                <w:rFonts w:asciiTheme="minorHAnsi" w:hAnsiTheme="minorHAnsi" w:cstheme="minorHAnsi"/>
                <w:color w:val="000000"/>
                <w:sz w:val="20"/>
                <w:szCs w:val="20"/>
              </w:rPr>
            </w:pPr>
          </w:p>
        </w:tc>
      </w:tr>
      <w:tr w:rsidR="00775316" w:rsidRPr="00355CA0" w14:paraId="06AA1AC2" w14:textId="77777777" w:rsidTr="00730DDF">
        <w:trPr>
          <w:trHeight w:val="397"/>
        </w:trPr>
        <w:tc>
          <w:tcPr>
            <w:tcW w:w="1261" w:type="pct"/>
            <w:vMerge/>
            <w:tcBorders>
              <w:left w:val="single" w:sz="12" w:space="0" w:color="auto"/>
              <w:bottom w:val="single" w:sz="12" w:space="0" w:color="auto"/>
            </w:tcBorders>
            <w:shd w:val="clear" w:color="auto" w:fill="00A0DC"/>
            <w:vAlign w:val="center"/>
          </w:tcPr>
          <w:p w14:paraId="01635893" w14:textId="77777777" w:rsidR="00775316" w:rsidRPr="00355CA0" w:rsidRDefault="00775316" w:rsidP="00A73650">
            <w:pPr>
              <w:numPr>
                <w:ilvl w:val="0"/>
                <w:numId w:val="37"/>
              </w:numPr>
              <w:tabs>
                <w:tab w:val="left" w:pos="2820"/>
              </w:tabs>
              <w:spacing w:after="0" w:line="240" w:lineRule="auto"/>
              <w:rPr>
                <w:rFonts w:asciiTheme="minorHAnsi" w:hAnsiTheme="minorHAnsi" w:cstheme="minorHAnsi"/>
                <w:color w:val="000000"/>
                <w:sz w:val="20"/>
                <w:szCs w:val="20"/>
              </w:rPr>
            </w:pPr>
          </w:p>
        </w:tc>
        <w:tc>
          <w:tcPr>
            <w:tcW w:w="768" w:type="pct"/>
            <w:tcBorders>
              <w:bottom w:val="single" w:sz="4" w:space="0" w:color="auto"/>
              <w:right w:val="single" w:sz="4" w:space="0" w:color="auto"/>
            </w:tcBorders>
            <w:vAlign w:val="center"/>
          </w:tcPr>
          <w:p w14:paraId="5B49B101" w14:textId="77777777" w:rsidR="00775316" w:rsidRPr="00355CA0" w:rsidRDefault="00775316" w:rsidP="00775316">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sz w:val="20"/>
                <w:szCs w:val="20"/>
              </w:rPr>
              <w:t>Projekt</w:t>
            </w:r>
          </w:p>
        </w:tc>
        <w:tc>
          <w:tcPr>
            <w:tcW w:w="273" w:type="pct"/>
            <w:tcBorders>
              <w:left w:val="single" w:sz="4" w:space="0" w:color="auto"/>
              <w:bottom w:val="single" w:sz="4" w:space="0" w:color="auto"/>
              <w:right w:val="single" w:sz="4" w:space="0" w:color="auto"/>
            </w:tcBorders>
            <w:vAlign w:val="center"/>
          </w:tcPr>
          <w:p w14:paraId="351856A5" w14:textId="77777777" w:rsidR="00775316" w:rsidRPr="00355CA0" w:rsidRDefault="00775316" w:rsidP="00775316">
            <w:pPr>
              <w:tabs>
                <w:tab w:val="left" w:pos="2820"/>
              </w:tabs>
              <w:spacing w:after="0" w:line="240" w:lineRule="auto"/>
              <w:rPr>
                <w:rFonts w:asciiTheme="minorHAnsi" w:hAnsiTheme="minorHAnsi" w:cstheme="minorHAnsi"/>
                <w:color w:val="000000"/>
                <w:sz w:val="20"/>
                <w:szCs w:val="20"/>
              </w:rPr>
            </w:pPr>
          </w:p>
        </w:tc>
        <w:tc>
          <w:tcPr>
            <w:tcW w:w="272" w:type="pct"/>
            <w:tcBorders>
              <w:left w:val="single" w:sz="4" w:space="0" w:color="auto"/>
              <w:bottom w:val="single" w:sz="4" w:space="0" w:color="auto"/>
              <w:right w:val="single" w:sz="4" w:space="0" w:color="auto"/>
            </w:tcBorders>
            <w:vAlign w:val="center"/>
          </w:tcPr>
          <w:p w14:paraId="01C0D0BC" w14:textId="77777777" w:rsidR="00775316" w:rsidRPr="00355CA0" w:rsidRDefault="00775316" w:rsidP="00775316">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NE</w:t>
            </w:r>
          </w:p>
        </w:tc>
        <w:tc>
          <w:tcPr>
            <w:tcW w:w="643" w:type="pct"/>
            <w:gridSpan w:val="2"/>
            <w:tcBorders>
              <w:left w:val="single" w:sz="4" w:space="0" w:color="auto"/>
              <w:bottom w:val="single" w:sz="4" w:space="0" w:color="auto"/>
              <w:right w:val="single" w:sz="4" w:space="0" w:color="auto"/>
            </w:tcBorders>
            <w:vAlign w:val="center"/>
          </w:tcPr>
          <w:p w14:paraId="5D147923" w14:textId="77777777" w:rsidR="00775316" w:rsidRPr="00355CA0" w:rsidRDefault="00775316" w:rsidP="00775316">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Pismeni ispit</w:t>
            </w:r>
          </w:p>
        </w:tc>
        <w:tc>
          <w:tcPr>
            <w:tcW w:w="281" w:type="pct"/>
            <w:tcBorders>
              <w:left w:val="single" w:sz="4" w:space="0" w:color="auto"/>
              <w:bottom w:val="single" w:sz="4" w:space="0" w:color="auto"/>
              <w:right w:val="single" w:sz="4" w:space="0" w:color="auto"/>
            </w:tcBorders>
            <w:vAlign w:val="center"/>
          </w:tcPr>
          <w:p w14:paraId="7578206F" w14:textId="77777777" w:rsidR="00775316" w:rsidRPr="00355CA0" w:rsidRDefault="00775316" w:rsidP="00775316">
            <w:pPr>
              <w:tabs>
                <w:tab w:val="left" w:pos="2820"/>
              </w:tabs>
              <w:spacing w:after="0" w:line="240" w:lineRule="auto"/>
              <w:rPr>
                <w:rFonts w:asciiTheme="minorHAnsi" w:hAnsiTheme="minorHAnsi" w:cstheme="minorHAnsi"/>
                <w:color w:val="000000"/>
                <w:sz w:val="20"/>
                <w:szCs w:val="20"/>
              </w:rPr>
            </w:pPr>
          </w:p>
        </w:tc>
        <w:tc>
          <w:tcPr>
            <w:tcW w:w="236" w:type="pct"/>
            <w:tcBorders>
              <w:left w:val="single" w:sz="4" w:space="0" w:color="auto"/>
              <w:bottom w:val="single" w:sz="4" w:space="0" w:color="auto"/>
              <w:right w:val="single" w:sz="4" w:space="0" w:color="auto"/>
            </w:tcBorders>
            <w:vAlign w:val="center"/>
          </w:tcPr>
          <w:p w14:paraId="1C8148AC" w14:textId="77777777" w:rsidR="00775316" w:rsidRPr="00355CA0" w:rsidRDefault="00775316" w:rsidP="00775316">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NE</w:t>
            </w:r>
          </w:p>
        </w:tc>
        <w:tc>
          <w:tcPr>
            <w:tcW w:w="768" w:type="pct"/>
            <w:gridSpan w:val="3"/>
            <w:tcBorders>
              <w:left w:val="single" w:sz="4" w:space="0" w:color="auto"/>
              <w:bottom w:val="single" w:sz="4" w:space="0" w:color="auto"/>
              <w:right w:val="single" w:sz="4" w:space="0" w:color="auto"/>
            </w:tcBorders>
            <w:vAlign w:val="center"/>
          </w:tcPr>
          <w:p w14:paraId="26CDBC30" w14:textId="77777777" w:rsidR="00775316" w:rsidRPr="00355CA0" w:rsidRDefault="00775316" w:rsidP="00775316">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sz w:val="20"/>
                <w:szCs w:val="20"/>
              </w:rPr>
              <w:t>Broj bodova po ECTS sustavu (ukupno)</w:t>
            </w:r>
          </w:p>
        </w:tc>
        <w:tc>
          <w:tcPr>
            <w:tcW w:w="497" w:type="pct"/>
            <w:gridSpan w:val="2"/>
            <w:tcBorders>
              <w:left w:val="single" w:sz="4" w:space="0" w:color="auto"/>
              <w:bottom w:val="single" w:sz="4" w:space="0" w:color="auto"/>
              <w:right w:val="single" w:sz="4" w:space="0" w:color="auto"/>
            </w:tcBorders>
            <w:vAlign w:val="center"/>
          </w:tcPr>
          <w:sdt>
            <w:sdtPr>
              <w:rPr>
                <w:rFonts w:asciiTheme="minorHAnsi" w:hAnsiTheme="minorHAnsi" w:cstheme="minorHAnsi"/>
                <w:color w:val="000000"/>
                <w:sz w:val="20"/>
                <w:szCs w:val="20"/>
              </w:rPr>
              <w:id w:val="-165557836"/>
            </w:sdtPr>
            <w:sdtEndPr/>
            <w:sdtContent>
              <w:p w14:paraId="3DB93EC7" w14:textId="77777777" w:rsidR="00775316" w:rsidRPr="00355CA0" w:rsidRDefault="00775316" w:rsidP="00775316">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3</w:t>
                </w:r>
              </w:p>
            </w:sdtContent>
          </w:sdt>
        </w:tc>
      </w:tr>
      <w:tr w:rsidR="00775316" w:rsidRPr="00355CA0" w:rsidDel="00B558AD" w14:paraId="7CAC6F53" w14:textId="77777777" w:rsidTr="00775316">
        <w:trPr>
          <w:trHeight w:val="397"/>
        </w:trPr>
        <w:tc>
          <w:tcPr>
            <w:tcW w:w="1261" w:type="pct"/>
            <w:tcBorders>
              <w:left w:val="single" w:sz="12" w:space="0" w:color="auto"/>
              <w:bottom w:val="single" w:sz="12" w:space="0" w:color="auto"/>
            </w:tcBorders>
            <w:shd w:val="clear" w:color="auto" w:fill="00A0DC"/>
            <w:vAlign w:val="center"/>
          </w:tcPr>
          <w:p w14:paraId="46D13C5F" w14:textId="77777777" w:rsidR="00775316" w:rsidRPr="00355CA0" w:rsidRDefault="00775316" w:rsidP="00775316">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2.9. Metode i kriteriji vrednovanja</w:t>
            </w:r>
          </w:p>
        </w:tc>
        <w:sdt>
          <w:sdtPr>
            <w:rPr>
              <w:rFonts w:asciiTheme="minorHAnsi" w:hAnsiTheme="minorHAnsi" w:cstheme="minorHAnsi"/>
              <w:color w:val="000000"/>
              <w:sz w:val="20"/>
              <w:szCs w:val="20"/>
            </w:rPr>
            <w:id w:val="1738899054"/>
          </w:sdtPr>
          <w:sdtEndPr/>
          <w:sdtContent>
            <w:tc>
              <w:tcPr>
                <w:tcW w:w="3739" w:type="pct"/>
                <w:gridSpan w:val="12"/>
                <w:tcBorders>
                  <w:top w:val="single" w:sz="4" w:space="0" w:color="auto"/>
                  <w:bottom w:val="single" w:sz="12" w:space="0" w:color="auto"/>
                  <w:right w:val="single" w:sz="12" w:space="0" w:color="auto"/>
                </w:tcBorders>
                <w:vAlign w:val="center"/>
              </w:tcPr>
              <w:p w14:paraId="6405F5AE" w14:textId="46A28EA7" w:rsidR="00775316" w:rsidRPr="00355CA0" w:rsidRDefault="00775316" w:rsidP="00775316">
                <w:pPr>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Studenti izrađuju samostalan seminarski rad na zadanu temu </w:t>
                </w:r>
                <w:proofErr w:type="spellStart"/>
                <w:r w:rsidRPr="00355CA0">
                  <w:rPr>
                    <w:rFonts w:asciiTheme="minorHAnsi" w:hAnsiTheme="minorHAnsi" w:cstheme="minorHAnsi"/>
                    <w:color w:val="000000"/>
                    <w:sz w:val="20"/>
                    <w:szCs w:val="20"/>
                    <w:lang w:val="en-GB"/>
                  </w:rPr>
                  <w:t>proizvodnog</w:t>
                </w:r>
                <w:proofErr w:type="spellEnd"/>
                <w:r w:rsidRPr="00355CA0">
                  <w:rPr>
                    <w:rFonts w:asciiTheme="minorHAnsi" w:hAnsiTheme="minorHAnsi" w:cstheme="minorHAnsi"/>
                    <w:color w:val="000000"/>
                    <w:sz w:val="20"/>
                    <w:szCs w:val="20"/>
                    <w:lang w:val="en-GB"/>
                  </w:rPr>
                  <w:t xml:space="preserve"> </w:t>
                </w:r>
                <w:proofErr w:type="spellStart"/>
                <w:r w:rsidRPr="00355CA0">
                  <w:rPr>
                    <w:rFonts w:asciiTheme="minorHAnsi" w:hAnsiTheme="minorHAnsi" w:cstheme="minorHAnsi"/>
                    <w:color w:val="000000"/>
                    <w:sz w:val="20"/>
                    <w:szCs w:val="20"/>
                    <w:lang w:val="en-GB"/>
                  </w:rPr>
                  <w:t>procesa</w:t>
                </w:r>
                <w:proofErr w:type="spellEnd"/>
                <w:r w:rsidRPr="00355CA0">
                  <w:rPr>
                    <w:rFonts w:asciiTheme="minorHAnsi" w:hAnsiTheme="minorHAnsi" w:cstheme="minorHAnsi"/>
                    <w:color w:val="000000"/>
                    <w:sz w:val="20"/>
                    <w:szCs w:val="20"/>
                    <w:lang w:val="en-GB"/>
                  </w:rPr>
                  <w:t xml:space="preserve"> </w:t>
                </w:r>
                <w:proofErr w:type="spellStart"/>
                <w:r w:rsidRPr="00355CA0">
                  <w:rPr>
                    <w:rFonts w:asciiTheme="minorHAnsi" w:hAnsiTheme="minorHAnsi" w:cstheme="minorHAnsi"/>
                    <w:color w:val="000000"/>
                    <w:sz w:val="20"/>
                    <w:szCs w:val="20"/>
                    <w:lang w:val="en-GB"/>
                  </w:rPr>
                  <w:t>ili</w:t>
                </w:r>
                <w:proofErr w:type="spellEnd"/>
                <w:r w:rsidRPr="00355CA0">
                  <w:rPr>
                    <w:rFonts w:asciiTheme="minorHAnsi" w:hAnsiTheme="minorHAnsi" w:cstheme="minorHAnsi"/>
                    <w:color w:val="000000"/>
                    <w:sz w:val="20"/>
                    <w:szCs w:val="20"/>
                    <w:lang w:val="en-GB"/>
                  </w:rPr>
                  <w:t xml:space="preserve"> </w:t>
                </w:r>
                <w:proofErr w:type="spellStart"/>
                <w:r w:rsidRPr="00355CA0">
                  <w:rPr>
                    <w:rFonts w:asciiTheme="minorHAnsi" w:hAnsiTheme="minorHAnsi" w:cstheme="minorHAnsi"/>
                    <w:color w:val="000000"/>
                    <w:sz w:val="20"/>
                    <w:szCs w:val="20"/>
                    <w:lang w:val="en-GB"/>
                  </w:rPr>
                  <w:t>kvalitete</w:t>
                </w:r>
                <w:proofErr w:type="spellEnd"/>
                <w:r w:rsidRPr="00355CA0">
                  <w:rPr>
                    <w:rFonts w:asciiTheme="minorHAnsi" w:hAnsiTheme="minorHAnsi" w:cstheme="minorHAnsi"/>
                    <w:color w:val="000000"/>
                    <w:sz w:val="20"/>
                    <w:szCs w:val="20"/>
                    <w:lang w:val="en-GB"/>
                  </w:rPr>
                  <w:t xml:space="preserve"> </w:t>
                </w:r>
                <w:proofErr w:type="spellStart"/>
                <w:r w:rsidRPr="00355CA0">
                  <w:rPr>
                    <w:rFonts w:asciiTheme="minorHAnsi" w:hAnsiTheme="minorHAnsi" w:cstheme="minorHAnsi"/>
                    <w:color w:val="000000"/>
                    <w:sz w:val="20"/>
                    <w:szCs w:val="20"/>
                    <w:lang w:val="en-GB"/>
                  </w:rPr>
                  <w:t>i</w:t>
                </w:r>
                <w:proofErr w:type="spellEnd"/>
                <w:r w:rsidRPr="00355CA0">
                  <w:rPr>
                    <w:rFonts w:asciiTheme="minorHAnsi" w:hAnsiTheme="minorHAnsi" w:cstheme="minorHAnsi"/>
                    <w:color w:val="000000"/>
                    <w:sz w:val="20"/>
                    <w:szCs w:val="20"/>
                    <w:lang w:val="en-GB"/>
                  </w:rPr>
                  <w:t>/</w:t>
                </w:r>
                <w:proofErr w:type="spellStart"/>
                <w:r w:rsidRPr="00355CA0">
                  <w:rPr>
                    <w:rFonts w:asciiTheme="minorHAnsi" w:hAnsiTheme="minorHAnsi" w:cstheme="minorHAnsi"/>
                    <w:color w:val="000000"/>
                    <w:sz w:val="20"/>
                    <w:szCs w:val="20"/>
                    <w:lang w:val="en-GB"/>
                  </w:rPr>
                  <w:t>ili</w:t>
                </w:r>
                <w:proofErr w:type="spellEnd"/>
                <w:r w:rsidRPr="00355CA0">
                  <w:rPr>
                    <w:rFonts w:asciiTheme="minorHAnsi" w:hAnsiTheme="minorHAnsi" w:cstheme="minorHAnsi"/>
                    <w:color w:val="000000"/>
                    <w:sz w:val="20"/>
                    <w:szCs w:val="20"/>
                    <w:lang w:val="en-GB"/>
                  </w:rPr>
                  <w:t xml:space="preserve"> </w:t>
                </w:r>
                <w:r w:rsidRPr="00355CA0">
                  <w:rPr>
                    <w:rFonts w:asciiTheme="minorHAnsi" w:hAnsiTheme="minorHAnsi" w:cstheme="minorHAnsi"/>
                    <w:color w:val="000000"/>
                    <w:sz w:val="20"/>
                    <w:szCs w:val="20"/>
                  </w:rPr>
                  <w:t xml:space="preserve">sigurnosti hrane kroz prizmu modela i modeliranja. Seminarski rad se usmeno izlaže kako bi se prikazala primjena znanja iz </w:t>
                </w:r>
                <w:r w:rsidR="007549F7">
                  <w:rPr>
                    <w:rFonts w:asciiTheme="minorHAnsi" w:hAnsiTheme="minorHAnsi" w:cstheme="minorHAnsi"/>
                    <w:color w:val="000000"/>
                    <w:sz w:val="20"/>
                    <w:szCs w:val="20"/>
                  </w:rPr>
                  <w:t>kolegij</w:t>
                </w:r>
                <w:r w:rsidRPr="00355CA0">
                  <w:rPr>
                    <w:rFonts w:asciiTheme="minorHAnsi" w:hAnsiTheme="minorHAnsi" w:cstheme="minorHAnsi"/>
                    <w:color w:val="000000"/>
                    <w:sz w:val="20"/>
                    <w:szCs w:val="20"/>
                  </w:rPr>
                  <w:t xml:space="preserve">a, s ciljem usvajanja stručne terminologije, povezivanje u cjelinu te sažimanja bitnih činjenica i samostalnih zaključaka vezanih uz temu seminara.  </w:t>
                </w:r>
              </w:p>
              <w:p w14:paraId="53AF0700" w14:textId="7EEE09AD" w:rsidR="00775316" w:rsidRPr="00355CA0" w:rsidDel="00B558AD" w:rsidRDefault="00775316" w:rsidP="00775316">
                <w:pPr>
                  <w:spacing w:after="0" w:line="240" w:lineRule="auto"/>
                  <w:rPr>
                    <w:rFonts w:asciiTheme="minorHAnsi" w:hAnsiTheme="minorHAnsi" w:cstheme="minorHAnsi"/>
                    <w:sz w:val="20"/>
                    <w:szCs w:val="20"/>
                  </w:rPr>
                </w:pPr>
                <w:r w:rsidRPr="00355CA0">
                  <w:rPr>
                    <w:rFonts w:asciiTheme="minorHAnsi" w:hAnsiTheme="minorHAnsi" w:cstheme="minorHAnsi"/>
                    <w:color w:val="000000"/>
                    <w:sz w:val="20"/>
                    <w:szCs w:val="20"/>
                  </w:rPr>
                  <w:t>Seminar se ocjenjuje, a u</w:t>
                </w:r>
                <w:r w:rsidRPr="00355CA0">
                  <w:rPr>
                    <w:rFonts w:asciiTheme="minorHAnsi" w:hAnsiTheme="minorHAnsi" w:cstheme="minorHAnsi"/>
                    <w:sz w:val="20"/>
                    <w:szCs w:val="20"/>
                  </w:rPr>
                  <w:t xml:space="preserve">smeni ispit je ponuđen kao opcija studentima koji žele veću ocjenu. Seminar se mora predati do kraja semestra, prekoračenje vremenskog roda, smanjuje ocjenu. Usmeni ispit (izbor studenta) se održava prema dogovoru i uvijek je na usmenom ispitu osim nastavnika i studenta prisutan drugi student/ica ili netko od suradnika na tom </w:t>
                </w:r>
                <w:r w:rsidR="007549F7">
                  <w:rPr>
                    <w:rFonts w:asciiTheme="minorHAnsi" w:hAnsiTheme="minorHAnsi" w:cstheme="minorHAnsi"/>
                    <w:sz w:val="20"/>
                    <w:szCs w:val="20"/>
                  </w:rPr>
                  <w:t>kolegij</w:t>
                </w:r>
                <w:r w:rsidRPr="00355CA0">
                  <w:rPr>
                    <w:rFonts w:asciiTheme="minorHAnsi" w:hAnsiTheme="minorHAnsi" w:cstheme="minorHAnsi"/>
                    <w:sz w:val="20"/>
                    <w:szCs w:val="20"/>
                  </w:rPr>
                  <w:t>u.</w:t>
                </w:r>
              </w:p>
            </w:tc>
          </w:sdtContent>
        </w:sdt>
      </w:tr>
      <w:tr w:rsidR="00775316" w:rsidRPr="00355CA0" w14:paraId="023765A0" w14:textId="77777777" w:rsidTr="00775316">
        <w:tc>
          <w:tcPr>
            <w:tcW w:w="1261" w:type="pct"/>
            <w:tcBorders>
              <w:left w:val="single" w:sz="12" w:space="0" w:color="auto"/>
              <w:bottom w:val="single" w:sz="12" w:space="0" w:color="auto"/>
            </w:tcBorders>
            <w:shd w:val="clear" w:color="auto" w:fill="00A0DC"/>
            <w:vAlign w:val="center"/>
          </w:tcPr>
          <w:p w14:paraId="7E37CBAB" w14:textId="77777777" w:rsidR="00775316" w:rsidRPr="00355CA0" w:rsidRDefault="00775316" w:rsidP="00775316">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lastRenderedPageBreak/>
              <w:t>2.10. Obveze studenata</w:t>
            </w:r>
          </w:p>
        </w:tc>
        <w:tc>
          <w:tcPr>
            <w:tcW w:w="3739" w:type="pct"/>
            <w:gridSpan w:val="12"/>
            <w:tcBorders>
              <w:bottom w:val="single" w:sz="12" w:space="0" w:color="auto"/>
              <w:right w:val="single" w:sz="12" w:space="0" w:color="auto"/>
            </w:tcBorders>
            <w:vAlign w:val="center"/>
          </w:tcPr>
          <w:p w14:paraId="3D8D5D87" w14:textId="076D17BE" w:rsidR="00775316" w:rsidRPr="00355CA0" w:rsidRDefault="00775316" w:rsidP="00775316">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 xml:space="preserve">Da položi </w:t>
            </w:r>
            <w:r w:rsidR="007549F7">
              <w:rPr>
                <w:rFonts w:asciiTheme="minorHAnsi" w:hAnsiTheme="minorHAnsi" w:cstheme="minorHAnsi"/>
                <w:sz w:val="20"/>
                <w:szCs w:val="20"/>
              </w:rPr>
              <w:t>kolegij</w:t>
            </w:r>
            <w:r w:rsidRPr="00355CA0">
              <w:rPr>
                <w:rFonts w:asciiTheme="minorHAnsi" w:hAnsiTheme="minorHAnsi" w:cstheme="minorHAnsi"/>
                <w:sz w:val="20"/>
                <w:szCs w:val="20"/>
              </w:rPr>
              <w:t>, student/studentica mora:</w:t>
            </w:r>
          </w:p>
          <w:sdt>
            <w:sdtPr>
              <w:rPr>
                <w:rFonts w:asciiTheme="minorHAnsi" w:hAnsiTheme="minorHAnsi" w:cstheme="minorHAnsi"/>
                <w:i/>
                <w:sz w:val="20"/>
                <w:szCs w:val="20"/>
              </w:rPr>
              <w:id w:val="-1814161223"/>
            </w:sdtPr>
            <w:sdtEndPr>
              <w:rPr>
                <w:i w:val="0"/>
              </w:rPr>
            </w:sdtEndPr>
            <w:sdtContent>
              <w:p w14:paraId="7349C800" w14:textId="77777777" w:rsidR="00775316" w:rsidRPr="00355CA0" w:rsidRDefault="00775316" w:rsidP="00A73650">
                <w:pPr>
                  <w:pStyle w:val="ListParagraph"/>
                  <w:numPr>
                    <w:ilvl w:val="0"/>
                    <w:numId w:val="7"/>
                  </w:numPr>
                  <w:tabs>
                    <w:tab w:val="left" w:pos="2820"/>
                  </w:tabs>
                  <w:spacing w:after="0" w:line="240" w:lineRule="auto"/>
                  <w:ind w:left="211" w:hanging="211"/>
                  <w:rPr>
                    <w:rFonts w:asciiTheme="minorHAnsi" w:hAnsiTheme="minorHAnsi" w:cstheme="minorHAnsi"/>
                    <w:sz w:val="20"/>
                    <w:szCs w:val="20"/>
                  </w:rPr>
                </w:pPr>
                <w:r w:rsidRPr="00355CA0">
                  <w:rPr>
                    <w:rFonts w:asciiTheme="minorHAnsi" w:hAnsiTheme="minorHAnsi" w:cstheme="minorHAnsi"/>
                    <w:sz w:val="20"/>
                    <w:szCs w:val="20"/>
                  </w:rPr>
                  <w:t>odraditi sve vježbe</w:t>
                </w:r>
              </w:p>
              <w:p w14:paraId="708A9E89" w14:textId="77777777" w:rsidR="00775316" w:rsidRPr="00355CA0" w:rsidRDefault="00775316" w:rsidP="00A73650">
                <w:pPr>
                  <w:pStyle w:val="ListParagraph"/>
                  <w:numPr>
                    <w:ilvl w:val="0"/>
                    <w:numId w:val="7"/>
                  </w:numPr>
                  <w:tabs>
                    <w:tab w:val="left" w:pos="2820"/>
                  </w:tabs>
                  <w:spacing w:after="0" w:line="240" w:lineRule="auto"/>
                  <w:ind w:left="211" w:hanging="211"/>
                  <w:rPr>
                    <w:rFonts w:asciiTheme="minorHAnsi" w:hAnsiTheme="minorHAnsi" w:cstheme="minorHAnsi"/>
                    <w:i/>
                    <w:sz w:val="20"/>
                    <w:szCs w:val="20"/>
                  </w:rPr>
                </w:pPr>
                <w:r w:rsidRPr="00355CA0">
                  <w:rPr>
                    <w:rFonts w:asciiTheme="minorHAnsi" w:hAnsiTheme="minorHAnsi" w:cstheme="minorHAnsi"/>
                    <w:sz w:val="20"/>
                    <w:szCs w:val="20"/>
                  </w:rPr>
                  <w:t>prisustvovati na minimalno 80 % svih predavanja</w:t>
                </w:r>
              </w:p>
              <w:p w14:paraId="10F0D566" w14:textId="77777777" w:rsidR="00775316" w:rsidRPr="00355CA0" w:rsidRDefault="00775316" w:rsidP="00A73650">
                <w:pPr>
                  <w:pStyle w:val="ListParagraph"/>
                  <w:numPr>
                    <w:ilvl w:val="0"/>
                    <w:numId w:val="7"/>
                  </w:numPr>
                  <w:tabs>
                    <w:tab w:val="left" w:pos="2820"/>
                  </w:tabs>
                  <w:spacing w:after="0" w:line="240" w:lineRule="auto"/>
                  <w:ind w:left="211" w:hanging="211"/>
                  <w:rPr>
                    <w:rFonts w:asciiTheme="minorHAnsi" w:hAnsiTheme="minorHAnsi" w:cstheme="minorHAnsi"/>
                    <w:i/>
                    <w:sz w:val="20"/>
                    <w:szCs w:val="20"/>
                  </w:rPr>
                </w:pPr>
                <w:r w:rsidRPr="00355CA0">
                  <w:rPr>
                    <w:rFonts w:asciiTheme="minorHAnsi" w:hAnsiTheme="minorHAnsi" w:cstheme="minorHAnsi"/>
                    <w:sz w:val="20"/>
                    <w:szCs w:val="20"/>
                  </w:rPr>
                  <w:t>napisati i predati seminar</w:t>
                </w:r>
              </w:p>
            </w:sdtContent>
          </w:sdt>
        </w:tc>
      </w:tr>
      <w:tr w:rsidR="00775316" w:rsidRPr="00355CA0" w14:paraId="7752A263" w14:textId="77777777" w:rsidTr="00730DDF">
        <w:tc>
          <w:tcPr>
            <w:tcW w:w="1261" w:type="pct"/>
            <w:vMerge w:val="restart"/>
            <w:tcBorders>
              <w:top w:val="single" w:sz="12" w:space="0" w:color="auto"/>
              <w:left w:val="single" w:sz="12" w:space="0" w:color="auto"/>
            </w:tcBorders>
            <w:shd w:val="clear" w:color="auto" w:fill="00A0DC"/>
            <w:vAlign w:val="center"/>
          </w:tcPr>
          <w:p w14:paraId="22426E1D" w14:textId="77777777" w:rsidR="00775316" w:rsidRPr="00355CA0" w:rsidRDefault="00775316" w:rsidP="00775316">
            <w:pPr>
              <w:tabs>
                <w:tab w:val="left" w:pos="54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2.11. Obvezna literatura (dostupna u knjižnici i / ili na drugi način)</w:t>
            </w:r>
          </w:p>
        </w:tc>
        <w:tc>
          <w:tcPr>
            <w:tcW w:w="2474" w:type="pct"/>
            <w:gridSpan w:val="7"/>
            <w:tcBorders>
              <w:top w:val="single" w:sz="12" w:space="0" w:color="auto"/>
              <w:right w:val="single" w:sz="8" w:space="0" w:color="auto"/>
            </w:tcBorders>
            <w:shd w:val="clear" w:color="auto" w:fill="00A0DC"/>
            <w:vAlign w:val="center"/>
          </w:tcPr>
          <w:p w14:paraId="698710D9" w14:textId="77777777" w:rsidR="00775316" w:rsidRPr="00355CA0" w:rsidRDefault="00775316" w:rsidP="00775316">
            <w:pPr>
              <w:tabs>
                <w:tab w:val="left" w:pos="2820"/>
              </w:tabs>
              <w:spacing w:after="0" w:line="240" w:lineRule="auto"/>
              <w:jc w:val="center"/>
              <w:rPr>
                <w:rFonts w:asciiTheme="minorHAnsi" w:hAnsiTheme="minorHAnsi" w:cstheme="minorHAnsi"/>
                <w:b/>
                <w:color w:val="000000"/>
                <w:sz w:val="20"/>
                <w:szCs w:val="20"/>
              </w:rPr>
            </w:pPr>
            <w:r w:rsidRPr="00355CA0">
              <w:rPr>
                <w:rFonts w:asciiTheme="minorHAnsi" w:hAnsiTheme="minorHAnsi" w:cstheme="minorHAnsi"/>
                <w:b/>
                <w:color w:val="000000"/>
                <w:sz w:val="20"/>
                <w:szCs w:val="20"/>
              </w:rPr>
              <w:t>Naslov</w:t>
            </w:r>
          </w:p>
        </w:tc>
        <w:tc>
          <w:tcPr>
            <w:tcW w:w="605"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7D9E3C28" w14:textId="77777777" w:rsidR="00775316" w:rsidRPr="00355CA0" w:rsidRDefault="00775316" w:rsidP="00775316">
            <w:pPr>
              <w:tabs>
                <w:tab w:val="left" w:pos="2820"/>
              </w:tabs>
              <w:spacing w:after="0" w:line="240" w:lineRule="auto"/>
              <w:jc w:val="center"/>
              <w:rPr>
                <w:rFonts w:asciiTheme="minorHAnsi" w:hAnsiTheme="minorHAnsi" w:cstheme="minorHAnsi"/>
                <w:b/>
                <w:color w:val="000000"/>
                <w:sz w:val="20"/>
                <w:szCs w:val="20"/>
              </w:rPr>
            </w:pPr>
            <w:r w:rsidRPr="00355CA0">
              <w:rPr>
                <w:rFonts w:asciiTheme="minorHAnsi" w:hAnsiTheme="minorHAnsi" w:cstheme="minorHAnsi"/>
                <w:b/>
                <w:color w:val="000000"/>
                <w:sz w:val="20"/>
                <w:szCs w:val="20"/>
              </w:rPr>
              <w:t>Dostupnost  u knjižnici</w:t>
            </w:r>
          </w:p>
        </w:tc>
        <w:tc>
          <w:tcPr>
            <w:tcW w:w="661"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A76B6E1" w14:textId="77777777" w:rsidR="00775316" w:rsidRPr="00355CA0" w:rsidRDefault="00775316" w:rsidP="00775316">
            <w:pPr>
              <w:tabs>
                <w:tab w:val="left" w:pos="2820"/>
              </w:tabs>
              <w:spacing w:after="0" w:line="240" w:lineRule="auto"/>
              <w:jc w:val="center"/>
              <w:rPr>
                <w:rFonts w:asciiTheme="minorHAnsi" w:hAnsiTheme="minorHAnsi" w:cstheme="minorHAnsi"/>
                <w:b/>
                <w:color w:val="000000"/>
                <w:sz w:val="20"/>
                <w:szCs w:val="20"/>
              </w:rPr>
            </w:pPr>
            <w:r w:rsidRPr="00355CA0">
              <w:rPr>
                <w:rFonts w:asciiTheme="minorHAnsi" w:hAnsiTheme="minorHAnsi" w:cstheme="minorHAnsi"/>
                <w:b/>
                <w:color w:val="000000"/>
                <w:sz w:val="20"/>
                <w:szCs w:val="20"/>
              </w:rPr>
              <w:t>Dostupnost putem ostalih medija</w:t>
            </w:r>
          </w:p>
        </w:tc>
      </w:tr>
      <w:tr w:rsidR="00775316" w:rsidRPr="00355CA0" w14:paraId="38BBD1E5" w14:textId="77777777" w:rsidTr="00730DDF">
        <w:trPr>
          <w:trHeight w:val="75"/>
        </w:trPr>
        <w:tc>
          <w:tcPr>
            <w:tcW w:w="1261" w:type="pct"/>
            <w:vMerge/>
            <w:tcBorders>
              <w:left w:val="single" w:sz="12" w:space="0" w:color="auto"/>
            </w:tcBorders>
            <w:shd w:val="clear" w:color="auto" w:fill="00A0DC"/>
            <w:vAlign w:val="center"/>
          </w:tcPr>
          <w:p w14:paraId="382CA933" w14:textId="77777777" w:rsidR="00775316" w:rsidRPr="00355CA0" w:rsidRDefault="00775316" w:rsidP="00775316">
            <w:pPr>
              <w:numPr>
                <w:ilvl w:val="0"/>
                <w:numId w:val="1"/>
              </w:numPr>
              <w:tabs>
                <w:tab w:val="left" w:pos="2820"/>
              </w:tabs>
              <w:spacing w:after="0" w:line="240" w:lineRule="auto"/>
              <w:rPr>
                <w:rFonts w:asciiTheme="minorHAnsi" w:hAnsiTheme="minorHAnsi" w:cstheme="minorHAnsi"/>
                <w:color w:val="000000"/>
                <w:sz w:val="20"/>
                <w:szCs w:val="20"/>
              </w:rPr>
            </w:pPr>
          </w:p>
        </w:tc>
        <w:sdt>
          <w:sdtPr>
            <w:rPr>
              <w:rFonts w:asciiTheme="minorHAnsi" w:hAnsiTheme="minorHAnsi" w:cstheme="minorHAnsi"/>
              <w:color w:val="000000"/>
              <w:sz w:val="20"/>
              <w:szCs w:val="20"/>
            </w:rPr>
            <w:id w:val="41799534"/>
          </w:sdtPr>
          <w:sdtEndPr/>
          <w:sdtContent>
            <w:tc>
              <w:tcPr>
                <w:tcW w:w="2474" w:type="pct"/>
                <w:gridSpan w:val="7"/>
                <w:tcBorders>
                  <w:right w:val="single" w:sz="8" w:space="0" w:color="auto"/>
                </w:tcBorders>
                <w:shd w:val="clear" w:color="auto" w:fill="auto"/>
                <w:vAlign w:val="center"/>
              </w:tcPr>
              <w:p w14:paraId="2463DF79" w14:textId="77777777" w:rsidR="00775316" w:rsidRPr="00355CA0" w:rsidRDefault="00775316" w:rsidP="00775316">
                <w:pPr>
                  <w:tabs>
                    <w:tab w:val="left" w:pos="2820"/>
                  </w:tabs>
                  <w:spacing w:after="0" w:line="240" w:lineRule="auto"/>
                  <w:rPr>
                    <w:rFonts w:asciiTheme="minorHAnsi" w:hAnsiTheme="minorHAnsi" w:cstheme="minorHAnsi"/>
                    <w:color w:val="000000"/>
                    <w:sz w:val="20"/>
                    <w:szCs w:val="20"/>
                    <w:lang w:val="en-GB"/>
                  </w:rPr>
                </w:pPr>
                <w:proofErr w:type="spellStart"/>
                <w:r w:rsidRPr="00355CA0">
                  <w:rPr>
                    <w:rFonts w:asciiTheme="minorHAnsi" w:hAnsiTheme="minorHAnsi" w:cstheme="minorHAnsi"/>
                    <w:color w:val="000000"/>
                    <w:sz w:val="20"/>
                    <w:szCs w:val="20"/>
                    <w:lang w:val="en-GB"/>
                  </w:rPr>
                  <w:t>Gajdoš</w:t>
                </w:r>
                <w:proofErr w:type="spellEnd"/>
                <w:r w:rsidRPr="00355CA0">
                  <w:rPr>
                    <w:rFonts w:asciiTheme="minorHAnsi" w:hAnsiTheme="minorHAnsi" w:cstheme="minorHAnsi"/>
                    <w:color w:val="000000"/>
                    <w:sz w:val="20"/>
                    <w:szCs w:val="20"/>
                    <w:lang w:val="en-GB"/>
                  </w:rPr>
                  <w:t xml:space="preserve"> </w:t>
                </w:r>
                <w:proofErr w:type="spellStart"/>
                <w:r w:rsidRPr="00355CA0">
                  <w:rPr>
                    <w:rFonts w:asciiTheme="minorHAnsi" w:hAnsiTheme="minorHAnsi" w:cstheme="minorHAnsi"/>
                    <w:color w:val="000000"/>
                    <w:sz w:val="20"/>
                    <w:szCs w:val="20"/>
                    <w:lang w:val="en-GB"/>
                  </w:rPr>
                  <w:t>Kljusurić</w:t>
                </w:r>
                <w:proofErr w:type="spellEnd"/>
                <w:r w:rsidRPr="00355CA0">
                  <w:rPr>
                    <w:rFonts w:asciiTheme="minorHAnsi" w:hAnsiTheme="minorHAnsi" w:cstheme="minorHAnsi"/>
                    <w:color w:val="000000"/>
                    <w:sz w:val="20"/>
                    <w:szCs w:val="20"/>
                    <w:lang w:val="en-GB"/>
                  </w:rPr>
                  <w:t xml:space="preserve">, J., </w:t>
                </w:r>
                <w:proofErr w:type="spellStart"/>
                <w:r w:rsidRPr="00355CA0">
                  <w:rPr>
                    <w:rFonts w:asciiTheme="minorHAnsi" w:hAnsiTheme="minorHAnsi" w:cstheme="minorHAnsi"/>
                    <w:color w:val="000000"/>
                    <w:sz w:val="20"/>
                    <w:szCs w:val="20"/>
                    <w:lang w:val="en-GB"/>
                  </w:rPr>
                  <w:t>Valinger</w:t>
                </w:r>
                <w:proofErr w:type="spellEnd"/>
                <w:r w:rsidRPr="00355CA0">
                  <w:rPr>
                    <w:rFonts w:asciiTheme="minorHAnsi" w:hAnsiTheme="minorHAnsi" w:cstheme="minorHAnsi"/>
                    <w:color w:val="000000"/>
                    <w:sz w:val="20"/>
                    <w:szCs w:val="20"/>
                    <w:lang w:val="en-GB"/>
                  </w:rPr>
                  <w:t xml:space="preserve">, D., </w:t>
                </w:r>
                <w:proofErr w:type="spellStart"/>
                <w:r w:rsidRPr="00355CA0">
                  <w:rPr>
                    <w:rFonts w:asciiTheme="minorHAnsi" w:hAnsiTheme="minorHAnsi" w:cstheme="minorHAnsi"/>
                    <w:color w:val="000000"/>
                    <w:sz w:val="20"/>
                    <w:szCs w:val="20"/>
                    <w:lang w:val="en-GB"/>
                  </w:rPr>
                  <w:t>Jurinjak</w:t>
                </w:r>
                <w:proofErr w:type="spellEnd"/>
                <w:r w:rsidRPr="00355CA0">
                  <w:rPr>
                    <w:rFonts w:asciiTheme="minorHAnsi" w:hAnsiTheme="minorHAnsi" w:cstheme="minorHAnsi"/>
                    <w:color w:val="000000"/>
                    <w:sz w:val="20"/>
                    <w:szCs w:val="20"/>
                    <w:lang w:val="en-GB"/>
                  </w:rPr>
                  <w:t xml:space="preserve"> </w:t>
                </w:r>
                <w:proofErr w:type="spellStart"/>
                <w:r w:rsidRPr="00355CA0">
                  <w:rPr>
                    <w:rFonts w:asciiTheme="minorHAnsi" w:hAnsiTheme="minorHAnsi" w:cstheme="minorHAnsi"/>
                    <w:color w:val="000000"/>
                    <w:sz w:val="20"/>
                    <w:szCs w:val="20"/>
                    <w:lang w:val="en-GB"/>
                  </w:rPr>
                  <w:t>Tušek</w:t>
                </w:r>
                <w:proofErr w:type="spellEnd"/>
                <w:r w:rsidRPr="00355CA0">
                  <w:rPr>
                    <w:rFonts w:asciiTheme="minorHAnsi" w:hAnsiTheme="minorHAnsi" w:cstheme="minorHAnsi"/>
                    <w:color w:val="000000"/>
                    <w:sz w:val="20"/>
                    <w:szCs w:val="20"/>
                    <w:lang w:val="en-GB"/>
                  </w:rPr>
                  <w:t xml:space="preserve">, A., </w:t>
                </w:r>
                <w:proofErr w:type="spellStart"/>
                <w:r w:rsidRPr="00355CA0">
                  <w:rPr>
                    <w:rFonts w:asciiTheme="minorHAnsi" w:hAnsiTheme="minorHAnsi" w:cstheme="minorHAnsi"/>
                    <w:color w:val="000000"/>
                    <w:sz w:val="20"/>
                    <w:szCs w:val="20"/>
                    <w:lang w:val="en-GB"/>
                  </w:rPr>
                  <w:t>Benković</w:t>
                </w:r>
                <w:proofErr w:type="spellEnd"/>
                <w:r w:rsidRPr="00355CA0">
                  <w:rPr>
                    <w:rFonts w:asciiTheme="minorHAnsi" w:hAnsiTheme="minorHAnsi" w:cstheme="minorHAnsi"/>
                    <w:color w:val="000000"/>
                    <w:sz w:val="20"/>
                    <w:szCs w:val="20"/>
                    <w:lang w:val="en-GB"/>
                  </w:rPr>
                  <w:t xml:space="preserve">, M. and </w:t>
                </w:r>
                <w:proofErr w:type="spellStart"/>
                <w:r w:rsidRPr="00355CA0">
                  <w:rPr>
                    <w:rFonts w:asciiTheme="minorHAnsi" w:hAnsiTheme="minorHAnsi" w:cstheme="minorHAnsi"/>
                    <w:color w:val="000000"/>
                    <w:sz w:val="20"/>
                    <w:szCs w:val="20"/>
                    <w:lang w:val="en-GB"/>
                  </w:rPr>
                  <w:t>Jurina</w:t>
                </w:r>
                <w:proofErr w:type="spellEnd"/>
                <w:r w:rsidRPr="00355CA0">
                  <w:rPr>
                    <w:rFonts w:asciiTheme="minorHAnsi" w:hAnsiTheme="minorHAnsi" w:cstheme="minorHAnsi"/>
                    <w:color w:val="000000"/>
                    <w:sz w:val="20"/>
                    <w:szCs w:val="20"/>
                    <w:lang w:val="en-GB"/>
                  </w:rPr>
                  <w:t>, T. (2017) Application of Near Infrared Spectroscopy (NIRs), PCA and PLS models for the analysis of dried medicinal plants. In: Science with Food: Up-to date Advances on Research and Education Ideas (</w:t>
                </w:r>
                <w:proofErr w:type="spellStart"/>
                <w:r w:rsidRPr="00355CA0">
                  <w:rPr>
                    <w:rFonts w:asciiTheme="minorHAnsi" w:hAnsiTheme="minorHAnsi" w:cstheme="minorHAnsi"/>
                    <w:color w:val="000000"/>
                    <w:sz w:val="20"/>
                    <w:szCs w:val="20"/>
                    <w:lang w:val="en-GB"/>
                  </w:rPr>
                  <w:t>ur</w:t>
                </w:r>
                <w:proofErr w:type="spellEnd"/>
                <w:r w:rsidRPr="00355CA0">
                  <w:rPr>
                    <w:rFonts w:asciiTheme="minorHAnsi" w:hAnsiTheme="minorHAnsi" w:cstheme="minorHAnsi"/>
                    <w:color w:val="000000"/>
                    <w:sz w:val="20"/>
                    <w:szCs w:val="20"/>
                    <w:lang w:val="en-GB"/>
                  </w:rPr>
                  <w:t xml:space="preserve">. Méndez-Vilas, A.), </w:t>
                </w:r>
                <w:proofErr w:type="spellStart"/>
                <w:r w:rsidRPr="00355CA0">
                  <w:rPr>
                    <w:rFonts w:asciiTheme="minorHAnsi" w:hAnsiTheme="minorHAnsi" w:cstheme="minorHAnsi"/>
                    <w:color w:val="000000"/>
                    <w:sz w:val="20"/>
                    <w:szCs w:val="20"/>
                    <w:lang w:val="en-GB"/>
                  </w:rPr>
                  <w:t>Formatex</w:t>
                </w:r>
                <w:proofErr w:type="spellEnd"/>
                <w:r w:rsidRPr="00355CA0">
                  <w:rPr>
                    <w:rFonts w:asciiTheme="minorHAnsi" w:hAnsiTheme="minorHAnsi" w:cstheme="minorHAnsi"/>
                    <w:color w:val="000000"/>
                    <w:sz w:val="20"/>
                    <w:szCs w:val="20"/>
                    <w:lang w:val="en-GB"/>
                  </w:rPr>
                  <w:t xml:space="preserve"> Research </w:t>
                </w:r>
                <w:proofErr w:type="spellStart"/>
                <w:r w:rsidRPr="00355CA0">
                  <w:rPr>
                    <w:rFonts w:asciiTheme="minorHAnsi" w:hAnsiTheme="minorHAnsi" w:cstheme="minorHAnsi"/>
                    <w:color w:val="000000"/>
                    <w:sz w:val="20"/>
                    <w:szCs w:val="20"/>
                    <w:lang w:val="en-GB"/>
                  </w:rPr>
                  <w:t>Center</w:t>
                </w:r>
                <w:proofErr w:type="spellEnd"/>
                <w:r w:rsidRPr="00355CA0">
                  <w:rPr>
                    <w:rFonts w:asciiTheme="minorHAnsi" w:hAnsiTheme="minorHAnsi" w:cstheme="minorHAnsi"/>
                    <w:color w:val="000000"/>
                    <w:sz w:val="20"/>
                    <w:szCs w:val="20"/>
                    <w:lang w:val="en-GB"/>
                  </w:rPr>
                  <w:t xml:space="preserve">, Spain. ISBN: 978-84-947512-1-9.  </w:t>
                </w:r>
              </w:p>
            </w:tc>
          </w:sdtContent>
        </w:sdt>
        <w:sdt>
          <w:sdtPr>
            <w:rPr>
              <w:rFonts w:asciiTheme="minorHAnsi" w:hAnsiTheme="minorHAnsi" w:cstheme="minorHAnsi"/>
              <w:color w:val="000000"/>
              <w:sz w:val="20"/>
              <w:szCs w:val="20"/>
            </w:rPr>
            <w:id w:val="-1090394891"/>
          </w:sdtPr>
          <w:sdtEndPr/>
          <w:sdtContent>
            <w:tc>
              <w:tcPr>
                <w:tcW w:w="605" w:type="pct"/>
                <w:gridSpan w:val="2"/>
                <w:tcBorders>
                  <w:top w:val="single" w:sz="8" w:space="0" w:color="auto"/>
                  <w:left w:val="single" w:sz="8" w:space="0" w:color="auto"/>
                  <w:right w:val="single" w:sz="8" w:space="0" w:color="auto"/>
                </w:tcBorders>
                <w:shd w:val="clear" w:color="auto" w:fill="auto"/>
                <w:vAlign w:val="center"/>
              </w:tcPr>
              <w:p w14:paraId="2680E58C" w14:textId="77777777" w:rsidR="00775316" w:rsidRPr="00355CA0" w:rsidRDefault="00775316" w:rsidP="00775316">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NE</w:t>
                </w:r>
              </w:p>
            </w:tc>
          </w:sdtContent>
        </w:sdt>
        <w:sdt>
          <w:sdtPr>
            <w:rPr>
              <w:rFonts w:asciiTheme="minorHAnsi" w:hAnsiTheme="minorHAnsi" w:cstheme="minorHAnsi"/>
              <w:color w:val="000000"/>
              <w:sz w:val="20"/>
              <w:szCs w:val="20"/>
            </w:rPr>
            <w:id w:val="7495571"/>
          </w:sdtPr>
          <w:sdtEndPr/>
          <w:sdtContent>
            <w:tc>
              <w:tcPr>
                <w:tcW w:w="661" w:type="pct"/>
                <w:gridSpan w:val="3"/>
                <w:tcBorders>
                  <w:top w:val="single" w:sz="8" w:space="0" w:color="auto"/>
                  <w:left w:val="single" w:sz="8" w:space="0" w:color="auto"/>
                  <w:right w:val="single" w:sz="12" w:space="0" w:color="auto"/>
                </w:tcBorders>
                <w:shd w:val="clear" w:color="auto" w:fill="auto"/>
                <w:vAlign w:val="center"/>
              </w:tcPr>
              <w:p w14:paraId="39F2F55D" w14:textId="77777777" w:rsidR="00775316" w:rsidRPr="00355CA0" w:rsidRDefault="00775316" w:rsidP="00775316">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DA, Web, Merlin i mrežne stranice</w:t>
                </w:r>
              </w:p>
            </w:tc>
          </w:sdtContent>
        </w:sdt>
      </w:tr>
      <w:tr w:rsidR="00775316" w:rsidRPr="00355CA0" w14:paraId="1383650F" w14:textId="77777777" w:rsidTr="00730DDF">
        <w:trPr>
          <w:trHeight w:val="75"/>
        </w:trPr>
        <w:tc>
          <w:tcPr>
            <w:tcW w:w="1261" w:type="pct"/>
            <w:vMerge/>
            <w:tcBorders>
              <w:left w:val="single" w:sz="12" w:space="0" w:color="auto"/>
            </w:tcBorders>
            <w:shd w:val="clear" w:color="auto" w:fill="00A0DC"/>
            <w:vAlign w:val="center"/>
          </w:tcPr>
          <w:p w14:paraId="18700141" w14:textId="77777777" w:rsidR="00775316" w:rsidRPr="00355CA0" w:rsidRDefault="00775316" w:rsidP="00775316">
            <w:pPr>
              <w:numPr>
                <w:ilvl w:val="0"/>
                <w:numId w:val="1"/>
              </w:numPr>
              <w:tabs>
                <w:tab w:val="left" w:pos="2820"/>
              </w:tabs>
              <w:spacing w:after="0" w:line="240" w:lineRule="auto"/>
              <w:rPr>
                <w:rFonts w:asciiTheme="minorHAnsi" w:hAnsiTheme="minorHAnsi" w:cstheme="minorHAnsi"/>
                <w:color w:val="000000"/>
                <w:sz w:val="20"/>
                <w:szCs w:val="20"/>
              </w:rPr>
            </w:pPr>
          </w:p>
        </w:tc>
        <w:tc>
          <w:tcPr>
            <w:tcW w:w="2474" w:type="pct"/>
            <w:gridSpan w:val="7"/>
            <w:tcBorders>
              <w:right w:val="single" w:sz="8" w:space="0" w:color="auto"/>
            </w:tcBorders>
            <w:shd w:val="clear" w:color="auto" w:fill="auto"/>
            <w:vAlign w:val="center"/>
          </w:tcPr>
          <w:p w14:paraId="1BECE3E5" w14:textId="77777777" w:rsidR="00775316" w:rsidRPr="00355CA0" w:rsidRDefault="00775316" w:rsidP="00775316">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Benković, M., Valinger, D., Jurina, T., Jurinjak Tušek, A., Gajdoš Kljusurić, J. (2018) Cocoa Powder Drink Mix: The Application of a Non-Invasive NIR Spectroscopy Technique for the Fast In-Line Determination of Mixture Composition // Diversified benefits of cocoa and chocolate / Zayas Espinal, Bonifacia (ur.). New York: Nova Science Publishers, str. 93-114.</w:t>
            </w:r>
          </w:p>
        </w:tc>
        <w:sdt>
          <w:sdtPr>
            <w:rPr>
              <w:rFonts w:asciiTheme="minorHAnsi" w:hAnsiTheme="minorHAnsi" w:cstheme="minorHAnsi"/>
              <w:color w:val="000000"/>
              <w:sz w:val="20"/>
              <w:szCs w:val="20"/>
            </w:rPr>
            <w:id w:val="1317997106"/>
          </w:sdtPr>
          <w:sdtEndPr/>
          <w:sdtContent>
            <w:tc>
              <w:tcPr>
                <w:tcW w:w="605" w:type="pct"/>
                <w:gridSpan w:val="2"/>
                <w:tcBorders>
                  <w:top w:val="single" w:sz="8" w:space="0" w:color="auto"/>
                  <w:left w:val="single" w:sz="8" w:space="0" w:color="auto"/>
                  <w:right w:val="single" w:sz="8" w:space="0" w:color="auto"/>
                </w:tcBorders>
                <w:shd w:val="clear" w:color="auto" w:fill="auto"/>
                <w:vAlign w:val="center"/>
              </w:tcPr>
              <w:p w14:paraId="69EF9464" w14:textId="77777777" w:rsidR="00775316" w:rsidRPr="00355CA0" w:rsidRDefault="00775316" w:rsidP="00775316">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NE</w:t>
                </w:r>
              </w:p>
            </w:tc>
          </w:sdtContent>
        </w:sdt>
        <w:sdt>
          <w:sdtPr>
            <w:rPr>
              <w:rFonts w:asciiTheme="minorHAnsi" w:hAnsiTheme="minorHAnsi" w:cstheme="minorHAnsi"/>
              <w:color w:val="000000"/>
              <w:sz w:val="20"/>
              <w:szCs w:val="20"/>
            </w:rPr>
            <w:id w:val="1614557242"/>
          </w:sdtPr>
          <w:sdtEndPr/>
          <w:sdtContent>
            <w:tc>
              <w:tcPr>
                <w:tcW w:w="661" w:type="pct"/>
                <w:gridSpan w:val="3"/>
                <w:tcBorders>
                  <w:top w:val="single" w:sz="8" w:space="0" w:color="auto"/>
                  <w:left w:val="single" w:sz="8" w:space="0" w:color="auto"/>
                  <w:right w:val="single" w:sz="12" w:space="0" w:color="auto"/>
                </w:tcBorders>
                <w:shd w:val="clear" w:color="auto" w:fill="auto"/>
                <w:vAlign w:val="center"/>
              </w:tcPr>
              <w:p w14:paraId="271CB61E" w14:textId="77777777" w:rsidR="00775316" w:rsidRPr="00355CA0" w:rsidRDefault="00775316" w:rsidP="00775316">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DA, Web, Merlin i mrežne stranice</w:t>
                </w:r>
              </w:p>
            </w:tc>
          </w:sdtContent>
        </w:sdt>
      </w:tr>
      <w:tr w:rsidR="00775316" w:rsidRPr="00355CA0" w14:paraId="6C74000E" w14:textId="77777777" w:rsidTr="00730DDF">
        <w:trPr>
          <w:trHeight w:val="75"/>
        </w:trPr>
        <w:tc>
          <w:tcPr>
            <w:tcW w:w="1261" w:type="pct"/>
            <w:vMerge/>
            <w:tcBorders>
              <w:left w:val="single" w:sz="12" w:space="0" w:color="auto"/>
            </w:tcBorders>
            <w:shd w:val="clear" w:color="auto" w:fill="00A0DC"/>
            <w:vAlign w:val="center"/>
          </w:tcPr>
          <w:p w14:paraId="32C8A0DB" w14:textId="77777777" w:rsidR="00775316" w:rsidRPr="00355CA0" w:rsidRDefault="00775316" w:rsidP="00775316">
            <w:pPr>
              <w:numPr>
                <w:ilvl w:val="0"/>
                <w:numId w:val="1"/>
              </w:numPr>
              <w:tabs>
                <w:tab w:val="left" w:pos="2820"/>
              </w:tabs>
              <w:spacing w:after="0" w:line="240" w:lineRule="auto"/>
              <w:rPr>
                <w:rFonts w:asciiTheme="minorHAnsi" w:hAnsiTheme="minorHAnsi" w:cstheme="minorHAnsi"/>
                <w:color w:val="000000"/>
                <w:sz w:val="20"/>
                <w:szCs w:val="20"/>
              </w:rPr>
            </w:pPr>
          </w:p>
        </w:tc>
        <w:tc>
          <w:tcPr>
            <w:tcW w:w="2474" w:type="pct"/>
            <w:gridSpan w:val="7"/>
            <w:tcBorders>
              <w:right w:val="single" w:sz="8" w:space="0" w:color="auto"/>
            </w:tcBorders>
            <w:shd w:val="clear" w:color="auto" w:fill="auto"/>
            <w:vAlign w:val="center"/>
          </w:tcPr>
          <w:p w14:paraId="55CFB212" w14:textId="77777777" w:rsidR="00775316" w:rsidRPr="00355CA0" w:rsidRDefault="00775316" w:rsidP="00775316">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Gajdoš Kljusurić J., Jurinjak Tušek A., Valinger D., Benković M., Jurina T. (2018) Multi-criteria Decision Analysis: Linear and Non-linear Optimization of Aqueous Herbal Extracts. In: Berbel J., Bournaris T., Manos B., Matsatsinis N., Viaggi D. (eds) Multicriteria Analysis in Agriculture. Multiple Criteria Decision Making. Springer, Cham</w:t>
            </w:r>
          </w:p>
        </w:tc>
        <w:sdt>
          <w:sdtPr>
            <w:rPr>
              <w:rFonts w:asciiTheme="minorHAnsi" w:hAnsiTheme="minorHAnsi" w:cstheme="minorHAnsi"/>
              <w:color w:val="000000"/>
              <w:sz w:val="20"/>
              <w:szCs w:val="20"/>
            </w:rPr>
            <w:id w:val="379679305"/>
          </w:sdtPr>
          <w:sdtEndPr/>
          <w:sdtContent>
            <w:tc>
              <w:tcPr>
                <w:tcW w:w="605" w:type="pct"/>
                <w:gridSpan w:val="2"/>
                <w:tcBorders>
                  <w:top w:val="single" w:sz="8" w:space="0" w:color="auto"/>
                  <w:left w:val="single" w:sz="8" w:space="0" w:color="auto"/>
                  <w:right w:val="single" w:sz="8" w:space="0" w:color="auto"/>
                </w:tcBorders>
                <w:shd w:val="clear" w:color="auto" w:fill="auto"/>
                <w:vAlign w:val="center"/>
              </w:tcPr>
              <w:p w14:paraId="1BEF4571" w14:textId="77777777" w:rsidR="00775316" w:rsidRPr="00355CA0" w:rsidRDefault="00775316" w:rsidP="00775316">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NE</w:t>
                </w:r>
              </w:p>
            </w:tc>
          </w:sdtContent>
        </w:sdt>
        <w:sdt>
          <w:sdtPr>
            <w:rPr>
              <w:rFonts w:asciiTheme="minorHAnsi" w:hAnsiTheme="minorHAnsi" w:cstheme="minorHAnsi"/>
              <w:color w:val="000000"/>
              <w:sz w:val="20"/>
              <w:szCs w:val="20"/>
            </w:rPr>
            <w:id w:val="1204593734"/>
          </w:sdtPr>
          <w:sdtEndPr/>
          <w:sdtContent>
            <w:tc>
              <w:tcPr>
                <w:tcW w:w="661" w:type="pct"/>
                <w:gridSpan w:val="3"/>
                <w:tcBorders>
                  <w:top w:val="single" w:sz="8" w:space="0" w:color="auto"/>
                  <w:left w:val="single" w:sz="8" w:space="0" w:color="auto"/>
                  <w:right w:val="single" w:sz="12" w:space="0" w:color="auto"/>
                </w:tcBorders>
                <w:shd w:val="clear" w:color="auto" w:fill="auto"/>
                <w:vAlign w:val="center"/>
              </w:tcPr>
              <w:p w14:paraId="4547BEEA" w14:textId="77777777" w:rsidR="00775316" w:rsidRPr="00355CA0" w:rsidRDefault="00775316" w:rsidP="00775316">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DA, Web, Merlin i mrežne stranice</w:t>
                </w:r>
              </w:p>
            </w:tc>
          </w:sdtContent>
        </w:sdt>
      </w:tr>
      <w:tr w:rsidR="00775316" w:rsidRPr="00355CA0" w14:paraId="2272A81D" w14:textId="77777777" w:rsidTr="00730DDF">
        <w:trPr>
          <w:trHeight w:val="75"/>
        </w:trPr>
        <w:tc>
          <w:tcPr>
            <w:tcW w:w="1261" w:type="pct"/>
            <w:vMerge/>
            <w:tcBorders>
              <w:left w:val="single" w:sz="12" w:space="0" w:color="auto"/>
            </w:tcBorders>
            <w:shd w:val="clear" w:color="auto" w:fill="00A0DC"/>
            <w:vAlign w:val="center"/>
          </w:tcPr>
          <w:p w14:paraId="39330C40" w14:textId="77777777" w:rsidR="00775316" w:rsidRPr="00355CA0" w:rsidRDefault="00775316" w:rsidP="00775316">
            <w:pPr>
              <w:numPr>
                <w:ilvl w:val="0"/>
                <w:numId w:val="1"/>
              </w:numPr>
              <w:tabs>
                <w:tab w:val="left" w:pos="2820"/>
              </w:tabs>
              <w:spacing w:after="0" w:line="240" w:lineRule="auto"/>
              <w:rPr>
                <w:rFonts w:asciiTheme="minorHAnsi" w:hAnsiTheme="minorHAnsi" w:cstheme="minorHAnsi"/>
                <w:color w:val="000000"/>
                <w:sz w:val="20"/>
                <w:szCs w:val="20"/>
              </w:rPr>
            </w:pPr>
          </w:p>
        </w:tc>
        <w:tc>
          <w:tcPr>
            <w:tcW w:w="2474" w:type="pct"/>
            <w:gridSpan w:val="7"/>
            <w:tcBorders>
              <w:right w:val="single" w:sz="8" w:space="0" w:color="auto"/>
            </w:tcBorders>
            <w:shd w:val="clear" w:color="auto" w:fill="auto"/>
            <w:vAlign w:val="center"/>
          </w:tcPr>
          <w:p w14:paraId="7669D421" w14:textId="77777777" w:rsidR="00775316" w:rsidRPr="00355CA0" w:rsidRDefault="00775316" w:rsidP="00775316">
            <w:pPr>
              <w:tabs>
                <w:tab w:val="left" w:pos="2820"/>
              </w:tabs>
              <w:spacing w:after="0" w:line="240" w:lineRule="auto"/>
              <w:rPr>
                <w:rFonts w:asciiTheme="minorHAnsi" w:hAnsiTheme="minorHAnsi" w:cstheme="minorHAnsi"/>
                <w:color w:val="000000"/>
                <w:sz w:val="20"/>
                <w:szCs w:val="20"/>
              </w:rPr>
            </w:pPr>
            <w:proofErr w:type="spellStart"/>
            <w:r w:rsidRPr="00355CA0">
              <w:rPr>
                <w:rFonts w:asciiTheme="minorHAnsi" w:hAnsiTheme="minorHAnsi" w:cstheme="minorHAnsi"/>
                <w:color w:val="000000"/>
                <w:sz w:val="20"/>
                <w:szCs w:val="20"/>
                <w:lang w:val="en-GB"/>
              </w:rPr>
              <w:t>Gajdoš</w:t>
            </w:r>
            <w:proofErr w:type="spellEnd"/>
            <w:r w:rsidRPr="00355CA0">
              <w:rPr>
                <w:rFonts w:asciiTheme="minorHAnsi" w:hAnsiTheme="minorHAnsi" w:cstheme="minorHAnsi"/>
                <w:color w:val="000000"/>
                <w:sz w:val="20"/>
                <w:szCs w:val="20"/>
                <w:lang w:val="en-GB"/>
              </w:rPr>
              <w:t xml:space="preserve"> </w:t>
            </w:r>
            <w:proofErr w:type="spellStart"/>
            <w:r w:rsidRPr="00355CA0">
              <w:rPr>
                <w:rFonts w:asciiTheme="minorHAnsi" w:hAnsiTheme="minorHAnsi" w:cstheme="minorHAnsi"/>
                <w:color w:val="000000"/>
                <w:sz w:val="20"/>
                <w:szCs w:val="20"/>
                <w:lang w:val="en-GB"/>
              </w:rPr>
              <w:t>Kljusurić</w:t>
            </w:r>
            <w:proofErr w:type="spellEnd"/>
            <w:r w:rsidRPr="00355CA0">
              <w:rPr>
                <w:rFonts w:asciiTheme="minorHAnsi" w:hAnsiTheme="minorHAnsi" w:cstheme="minorHAnsi"/>
                <w:color w:val="000000"/>
                <w:sz w:val="20"/>
                <w:szCs w:val="20"/>
                <w:lang w:val="en-GB"/>
              </w:rPr>
              <w:t xml:space="preserve"> J., (2018) Diet Therapy - Effective Treatment but also Ethical and Moral Responsibility in Zvonimir </w:t>
            </w:r>
            <w:proofErr w:type="spellStart"/>
            <w:r w:rsidRPr="00355CA0">
              <w:rPr>
                <w:rFonts w:asciiTheme="minorHAnsi" w:hAnsiTheme="minorHAnsi" w:cstheme="minorHAnsi"/>
                <w:color w:val="000000"/>
                <w:sz w:val="20"/>
                <w:szCs w:val="20"/>
                <w:lang w:val="en-GB"/>
              </w:rPr>
              <w:t>Koporc</w:t>
            </w:r>
            <w:proofErr w:type="spellEnd"/>
            <w:r w:rsidRPr="00355CA0">
              <w:rPr>
                <w:rFonts w:asciiTheme="minorHAnsi" w:hAnsiTheme="minorHAnsi" w:cstheme="minorHAnsi"/>
                <w:color w:val="000000"/>
                <w:sz w:val="20"/>
                <w:szCs w:val="20"/>
                <w:lang w:val="en-GB"/>
              </w:rPr>
              <w:t xml:space="preserve"> (ed.) Ethics and Integrity in Health and Life Sciences Research (Advances in Research Ethics and Integrity, Volume 4) Emerald Publishing Limited, pp.169 – 184.</w:t>
            </w:r>
          </w:p>
        </w:tc>
        <w:sdt>
          <w:sdtPr>
            <w:rPr>
              <w:rFonts w:asciiTheme="minorHAnsi" w:hAnsiTheme="minorHAnsi" w:cstheme="minorHAnsi"/>
              <w:color w:val="000000"/>
              <w:sz w:val="20"/>
              <w:szCs w:val="20"/>
            </w:rPr>
            <w:id w:val="-895735603"/>
          </w:sdtPr>
          <w:sdtEndPr/>
          <w:sdtContent>
            <w:tc>
              <w:tcPr>
                <w:tcW w:w="605" w:type="pct"/>
                <w:gridSpan w:val="2"/>
                <w:tcBorders>
                  <w:top w:val="single" w:sz="8" w:space="0" w:color="auto"/>
                  <w:left w:val="single" w:sz="8" w:space="0" w:color="auto"/>
                  <w:right w:val="single" w:sz="8" w:space="0" w:color="auto"/>
                </w:tcBorders>
                <w:shd w:val="clear" w:color="auto" w:fill="auto"/>
                <w:vAlign w:val="center"/>
              </w:tcPr>
              <w:p w14:paraId="54FBF0DF" w14:textId="77777777" w:rsidR="00775316" w:rsidRPr="00355CA0" w:rsidRDefault="00775316" w:rsidP="00775316">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NE</w:t>
                </w:r>
              </w:p>
            </w:tc>
          </w:sdtContent>
        </w:sdt>
        <w:sdt>
          <w:sdtPr>
            <w:rPr>
              <w:rFonts w:asciiTheme="minorHAnsi" w:hAnsiTheme="minorHAnsi" w:cstheme="minorHAnsi"/>
              <w:color w:val="000000"/>
              <w:sz w:val="20"/>
              <w:szCs w:val="20"/>
            </w:rPr>
            <w:id w:val="693198196"/>
          </w:sdtPr>
          <w:sdtEndPr/>
          <w:sdtContent>
            <w:tc>
              <w:tcPr>
                <w:tcW w:w="661" w:type="pct"/>
                <w:gridSpan w:val="3"/>
                <w:tcBorders>
                  <w:top w:val="single" w:sz="8" w:space="0" w:color="auto"/>
                  <w:left w:val="single" w:sz="8" w:space="0" w:color="auto"/>
                  <w:right w:val="single" w:sz="12" w:space="0" w:color="auto"/>
                </w:tcBorders>
                <w:shd w:val="clear" w:color="auto" w:fill="auto"/>
                <w:vAlign w:val="center"/>
              </w:tcPr>
              <w:p w14:paraId="605470A7" w14:textId="77777777" w:rsidR="00775316" w:rsidRPr="00355CA0" w:rsidRDefault="00775316" w:rsidP="00775316">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DA, Web, Merlin i mrežne stranice</w:t>
                </w:r>
              </w:p>
            </w:tc>
          </w:sdtContent>
        </w:sdt>
      </w:tr>
      <w:tr w:rsidR="00775316" w:rsidRPr="00355CA0" w14:paraId="455C4E03" w14:textId="77777777" w:rsidTr="00775316">
        <w:tc>
          <w:tcPr>
            <w:tcW w:w="1261" w:type="pct"/>
            <w:tcBorders>
              <w:top w:val="single" w:sz="12" w:space="0" w:color="auto"/>
              <w:left w:val="single" w:sz="12" w:space="0" w:color="auto"/>
            </w:tcBorders>
            <w:shd w:val="clear" w:color="auto" w:fill="00A0DC"/>
            <w:vAlign w:val="center"/>
          </w:tcPr>
          <w:p w14:paraId="23A8142A" w14:textId="77777777" w:rsidR="00775316" w:rsidRPr="00355CA0" w:rsidRDefault="00775316" w:rsidP="00775316">
            <w:pPr>
              <w:tabs>
                <w:tab w:val="left" w:pos="567"/>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1145345899"/>
          </w:sdtPr>
          <w:sdtEndPr/>
          <w:sdtContent>
            <w:sdt>
              <w:sdtPr>
                <w:rPr>
                  <w:rFonts w:asciiTheme="minorHAnsi" w:hAnsiTheme="minorHAnsi" w:cstheme="minorHAnsi"/>
                  <w:sz w:val="20"/>
                  <w:szCs w:val="20"/>
                </w:rPr>
                <w:id w:val="1351525739"/>
              </w:sdtPr>
              <w:sdtEndPr>
                <w:rPr>
                  <w:lang w:val="en-GB"/>
                </w:rPr>
              </w:sdtEndPr>
              <w:sdtContent>
                <w:tc>
                  <w:tcPr>
                    <w:tcW w:w="3739" w:type="pct"/>
                    <w:gridSpan w:val="12"/>
                    <w:tcBorders>
                      <w:top w:val="single" w:sz="12" w:space="0" w:color="auto"/>
                      <w:right w:val="single" w:sz="12" w:space="0" w:color="auto"/>
                    </w:tcBorders>
                  </w:tcPr>
                  <w:p w14:paraId="021A4882" w14:textId="20330929" w:rsidR="00775316" w:rsidRPr="00355CA0" w:rsidRDefault="00775316" w:rsidP="00A73650">
                    <w:pPr>
                      <w:pStyle w:val="ListParagraph"/>
                      <w:numPr>
                        <w:ilvl w:val="0"/>
                        <w:numId w:val="38"/>
                      </w:numPr>
                      <w:tabs>
                        <w:tab w:val="left" w:pos="2820"/>
                      </w:tabs>
                      <w:spacing w:after="0" w:line="240" w:lineRule="auto"/>
                      <w:ind w:left="360"/>
                      <w:rPr>
                        <w:rFonts w:asciiTheme="minorHAnsi" w:hAnsiTheme="minorHAnsi" w:cstheme="minorHAnsi"/>
                        <w:sz w:val="20"/>
                        <w:szCs w:val="20"/>
                      </w:rPr>
                    </w:pPr>
                    <w:r w:rsidRPr="00355CA0">
                      <w:rPr>
                        <w:rFonts w:asciiTheme="minorHAnsi" w:hAnsiTheme="minorHAnsi" w:cstheme="minorHAnsi"/>
                        <w:sz w:val="20"/>
                        <w:szCs w:val="20"/>
                        <w:lang w:val="en-GB"/>
                      </w:rPr>
                      <w:t xml:space="preserve">Novi, </w:t>
                    </w:r>
                    <w:proofErr w:type="spellStart"/>
                    <w:r w:rsidRPr="00355CA0">
                      <w:rPr>
                        <w:rFonts w:asciiTheme="minorHAnsi" w:hAnsiTheme="minorHAnsi" w:cstheme="minorHAnsi"/>
                        <w:sz w:val="20"/>
                        <w:szCs w:val="20"/>
                        <w:lang w:val="en-GB"/>
                      </w:rPr>
                      <w:t>aktualni</w:t>
                    </w:r>
                    <w:proofErr w:type="spellEnd"/>
                    <w:r w:rsidRPr="00355CA0">
                      <w:rPr>
                        <w:rFonts w:asciiTheme="minorHAnsi" w:hAnsiTheme="minorHAnsi" w:cstheme="minorHAnsi"/>
                        <w:sz w:val="20"/>
                        <w:szCs w:val="20"/>
                        <w:lang w:val="en-GB"/>
                      </w:rPr>
                      <w:t xml:space="preserve"> </w:t>
                    </w:r>
                    <w:proofErr w:type="spellStart"/>
                    <w:r w:rsidRPr="00355CA0">
                      <w:rPr>
                        <w:rFonts w:asciiTheme="minorHAnsi" w:hAnsiTheme="minorHAnsi" w:cstheme="minorHAnsi"/>
                        <w:sz w:val="20"/>
                        <w:szCs w:val="20"/>
                        <w:lang w:val="en-GB"/>
                      </w:rPr>
                      <w:t>radovi</w:t>
                    </w:r>
                    <w:proofErr w:type="spellEnd"/>
                    <w:r w:rsidRPr="00355CA0">
                      <w:rPr>
                        <w:rFonts w:asciiTheme="minorHAnsi" w:hAnsiTheme="minorHAnsi" w:cstheme="minorHAnsi"/>
                        <w:sz w:val="20"/>
                        <w:szCs w:val="20"/>
                        <w:lang w:val="en-GB"/>
                      </w:rPr>
                      <w:t xml:space="preserve"> </w:t>
                    </w:r>
                    <w:proofErr w:type="spellStart"/>
                    <w:r w:rsidRPr="00355CA0">
                      <w:rPr>
                        <w:rFonts w:asciiTheme="minorHAnsi" w:hAnsiTheme="minorHAnsi" w:cstheme="minorHAnsi"/>
                        <w:sz w:val="20"/>
                        <w:szCs w:val="20"/>
                        <w:lang w:val="en-GB"/>
                      </w:rPr>
                      <w:t>iz</w:t>
                    </w:r>
                    <w:proofErr w:type="spellEnd"/>
                    <w:r w:rsidRPr="00355CA0">
                      <w:rPr>
                        <w:rFonts w:asciiTheme="minorHAnsi" w:hAnsiTheme="minorHAnsi" w:cstheme="minorHAnsi"/>
                        <w:sz w:val="20"/>
                        <w:szCs w:val="20"/>
                        <w:lang w:val="en-GB"/>
                      </w:rPr>
                      <w:t xml:space="preserve"> </w:t>
                    </w:r>
                    <w:proofErr w:type="spellStart"/>
                    <w:r w:rsidRPr="00355CA0">
                      <w:rPr>
                        <w:rFonts w:asciiTheme="minorHAnsi" w:hAnsiTheme="minorHAnsi" w:cstheme="minorHAnsi"/>
                        <w:sz w:val="20"/>
                        <w:szCs w:val="20"/>
                        <w:lang w:val="en-GB"/>
                      </w:rPr>
                      <w:t>struke</w:t>
                    </w:r>
                    <w:proofErr w:type="spellEnd"/>
                    <w:r w:rsidRPr="00355CA0">
                      <w:rPr>
                        <w:rFonts w:asciiTheme="minorHAnsi" w:hAnsiTheme="minorHAnsi" w:cstheme="minorHAnsi"/>
                        <w:sz w:val="20"/>
                        <w:szCs w:val="20"/>
                        <w:lang w:val="en-GB"/>
                      </w:rPr>
                      <w:t xml:space="preserve"> koji </w:t>
                    </w:r>
                    <w:proofErr w:type="spellStart"/>
                    <w:r w:rsidRPr="00355CA0">
                      <w:rPr>
                        <w:rFonts w:asciiTheme="minorHAnsi" w:hAnsiTheme="minorHAnsi" w:cstheme="minorHAnsi"/>
                        <w:sz w:val="20"/>
                        <w:szCs w:val="20"/>
                        <w:lang w:val="en-GB"/>
                      </w:rPr>
                      <w:t>obrađuju</w:t>
                    </w:r>
                    <w:proofErr w:type="spellEnd"/>
                    <w:r w:rsidRPr="00355CA0">
                      <w:rPr>
                        <w:rFonts w:asciiTheme="minorHAnsi" w:hAnsiTheme="minorHAnsi" w:cstheme="minorHAnsi"/>
                        <w:sz w:val="20"/>
                        <w:szCs w:val="20"/>
                        <w:lang w:val="en-GB"/>
                      </w:rPr>
                      <w:t xml:space="preserve"> </w:t>
                    </w:r>
                    <w:proofErr w:type="spellStart"/>
                    <w:r w:rsidRPr="00355CA0">
                      <w:rPr>
                        <w:rFonts w:asciiTheme="minorHAnsi" w:hAnsiTheme="minorHAnsi" w:cstheme="minorHAnsi"/>
                        <w:sz w:val="20"/>
                        <w:szCs w:val="20"/>
                        <w:lang w:val="en-GB"/>
                      </w:rPr>
                      <w:t>teme</w:t>
                    </w:r>
                    <w:proofErr w:type="spellEnd"/>
                    <w:r w:rsidRPr="00355CA0">
                      <w:rPr>
                        <w:rFonts w:asciiTheme="minorHAnsi" w:hAnsiTheme="minorHAnsi" w:cstheme="minorHAnsi"/>
                        <w:sz w:val="20"/>
                        <w:szCs w:val="20"/>
                        <w:lang w:val="en-GB"/>
                      </w:rPr>
                      <w:t xml:space="preserve"> </w:t>
                    </w:r>
                    <w:proofErr w:type="spellStart"/>
                    <w:r w:rsidRPr="00355CA0">
                      <w:rPr>
                        <w:rFonts w:asciiTheme="minorHAnsi" w:hAnsiTheme="minorHAnsi" w:cstheme="minorHAnsi"/>
                        <w:sz w:val="20"/>
                        <w:szCs w:val="20"/>
                        <w:lang w:val="en-GB"/>
                      </w:rPr>
                      <w:t>iz</w:t>
                    </w:r>
                    <w:proofErr w:type="spellEnd"/>
                    <w:r w:rsidRPr="00355CA0">
                      <w:rPr>
                        <w:rFonts w:asciiTheme="minorHAnsi" w:hAnsiTheme="minorHAnsi" w:cstheme="minorHAnsi"/>
                        <w:sz w:val="20"/>
                        <w:szCs w:val="20"/>
                        <w:lang w:val="en-GB"/>
                      </w:rPr>
                      <w:t xml:space="preserve"> </w:t>
                    </w:r>
                    <w:proofErr w:type="spellStart"/>
                    <w:r w:rsidR="007549F7">
                      <w:rPr>
                        <w:rFonts w:asciiTheme="minorHAnsi" w:hAnsiTheme="minorHAnsi" w:cstheme="minorHAnsi"/>
                        <w:sz w:val="20"/>
                        <w:szCs w:val="20"/>
                        <w:lang w:val="en-GB"/>
                      </w:rPr>
                      <w:t>kolegij</w:t>
                    </w:r>
                    <w:r w:rsidRPr="00355CA0">
                      <w:rPr>
                        <w:rFonts w:asciiTheme="minorHAnsi" w:hAnsiTheme="minorHAnsi" w:cstheme="minorHAnsi"/>
                        <w:sz w:val="20"/>
                        <w:szCs w:val="20"/>
                        <w:lang w:val="en-GB"/>
                      </w:rPr>
                      <w:t>a</w:t>
                    </w:r>
                    <w:proofErr w:type="spellEnd"/>
                    <w:r w:rsidRPr="00355CA0">
                      <w:rPr>
                        <w:rFonts w:asciiTheme="minorHAnsi" w:hAnsiTheme="minorHAnsi" w:cstheme="minorHAnsi"/>
                        <w:sz w:val="20"/>
                        <w:szCs w:val="20"/>
                        <w:lang w:val="en-GB"/>
                      </w:rPr>
                      <w:t>.</w:t>
                    </w:r>
                  </w:p>
                </w:tc>
              </w:sdtContent>
            </w:sdt>
          </w:sdtContent>
        </w:sdt>
      </w:tr>
      <w:tr w:rsidR="00775316" w:rsidRPr="00355CA0" w14:paraId="3FF1ADE5" w14:textId="77777777" w:rsidTr="00775316">
        <w:tc>
          <w:tcPr>
            <w:tcW w:w="1261" w:type="pct"/>
            <w:tcBorders>
              <w:top w:val="single" w:sz="12" w:space="0" w:color="auto"/>
              <w:left w:val="single" w:sz="12" w:space="0" w:color="auto"/>
            </w:tcBorders>
            <w:shd w:val="clear" w:color="auto" w:fill="00A0DC"/>
            <w:vAlign w:val="center"/>
          </w:tcPr>
          <w:p w14:paraId="01299812" w14:textId="77777777" w:rsidR="00775316" w:rsidRPr="00355CA0" w:rsidRDefault="00775316" w:rsidP="00775316">
            <w:pPr>
              <w:tabs>
                <w:tab w:val="left" w:pos="567"/>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2.13. Ispitni rokovi</w:t>
            </w:r>
          </w:p>
        </w:tc>
        <w:tc>
          <w:tcPr>
            <w:tcW w:w="3739" w:type="pct"/>
            <w:gridSpan w:val="12"/>
            <w:tcBorders>
              <w:top w:val="single" w:sz="12" w:space="0" w:color="auto"/>
              <w:right w:val="single" w:sz="12" w:space="0" w:color="auto"/>
            </w:tcBorders>
          </w:tcPr>
          <w:p w14:paraId="33BB9FE4" w14:textId="77777777" w:rsidR="00775316" w:rsidRPr="00355CA0" w:rsidRDefault="00775316" w:rsidP="00775316">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i/>
                <w:sz w:val="20"/>
                <w:szCs w:val="20"/>
              </w:rPr>
              <w:t xml:space="preserve">Rokovi ispita objavljuju se na Studomatu i ovoj mrežnoj stranici: </w:t>
            </w:r>
            <w:r w:rsidR="005414B0">
              <w:fldChar w:fldCharType="begin"/>
            </w:r>
            <w:r w:rsidR="005414B0">
              <w:instrText xml:space="preserve"> HYPERLINK "http://www.pbf.unizg.hr/studiji/ispitni_rokovi" </w:instrText>
            </w:r>
            <w:r w:rsidR="005414B0">
              <w:fldChar w:fldCharType="separate"/>
            </w:r>
            <w:r w:rsidRPr="00355CA0">
              <w:rPr>
                <w:rStyle w:val="Hyperlink"/>
                <w:rFonts w:asciiTheme="minorHAnsi" w:hAnsiTheme="minorHAnsi" w:cstheme="minorHAnsi"/>
                <w:i/>
                <w:sz w:val="20"/>
                <w:szCs w:val="20"/>
              </w:rPr>
              <w:t>http://www.pbf.unizg.hr/studiji/ispitni_rokovi</w:t>
            </w:r>
            <w:r w:rsidR="005414B0">
              <w:rPr>
                <w:rStyle w:val="Hyperlink"/>
                <w:rFonts w:asciiTheme="minorHAnsi" w:hAnsiTheme="minorHAnsi" w:cstheme="minorHAnsi"/>
                <w:i/>
                <w:sz w:val="20"/>
                <w:szCs w:val="20"/>
              </w:rPr>
              <w:fldChar w:fldCharType="end"/>
            </w:r>
          </w:p>
        </w:tc>
      </w:tr>
      <w:tr w:rsidR="00775316" w:rsidRPr="00355CA0" w14:paraId="40800278" w14:textId="77777777" w:rsidTr="00775316">
        <w:tc>
          <w:tcPr>
            <w:tcW w:w="1261" w:type="pct"/>
            <w:tcBorders>
              <w:left w:val="single" w:sz="12" w:space="0" w:color="auto"/>
              <w:bottom w:val="single" w:sz="12" w:space="0" w:color="auto"/>
            </w:tcBorders>
            <w:shd w:val="clear" w:color="auto" w:fill="00A0DC"/>
            <w:vAlign w:val="center"/>
          </w:tcPr>
          <w:p w14:paraId="35A8F4C9" w14:textId="77777777" w:rsidR="00775316" w:rsidRPr="00355CA0" w:rsidRDefault="00775316" w:rsidP="00775316">
            <w:pPr>
              <w:tabs>
                <w:tab w:val="left" w:pos="567"/>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867170297"/>
          </w:sdtPr>
          <w:sdtEndPr/>
          <w:sdtContent>
            <w:tc>
              <w:tcPr>
                <w:tcW w:w="3739" w:type="pct"/>
                <w:gridSpan w:val="12"/>
                <w:tcBorders>
                  <w:bottom w:val="single" w:sz="12" w:space="0" w:color="auto"/>
                  <w:right w:val="single" w:sz="12" w:space="0" w:color="auto"/>
                </w:tcBorders>
              </w:tcPr>
              <w:p w14:paraId="2DC382DC" w14:textId="77777777" w:rsidR="00775316" w:rsidRPr="00355CA0" w:rsidRDefault="00775316" w:rsidP="00775316">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w:t>
                </w:r>
              </w:p>
            </w:tc>
          </w:sdtContent>
        </w:sdt>
      </w:tr>
    </w:tbl>
    <w:p w14:paraId="4F6E521A" w14:textId="1DC8C8BD" w:rsidR="00775316" w:rsidRPr="00355CA0" w:rsidRDefault="00775316" w:rsidP="005C6BCE">
      <w:pPr>
        <w:spacing w:after="0" w:line="240" w:lineRule="auto"/>
        <w:rPr>
          <w:rFonts w:asciiTheme="minorHAnsi" w:hAnsiTheme="minorHAnsi" w:cstheme="minorHAnsi"/>
          <w:sz w:val="20"/>
          <w:szCs w:val="20"/>
        </w:rPr>
      </w:pPr>
    </w:p>
    <w:p w14:paraId="703F9E3C" w14:textId="397F0CE3" w:rsidR="008B53AD" w:rsidRPr="00355CA0" w:rsidRDefault="008B53AD" w:rsidP="005C6BCE">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33"/>
        <w:gridCol w:w="1973"/>
        <w:gridCol w:w="556"/>
        <w:gridCol w:w="463"/>
        <w:gridCol w:w="83"/>
        <w:gridCol w:w="1119"/>
        <w:gridCol w:w="555"/>
        <w:gridCol w:w="248"/>
        <w:gridCol w:w="298"/>
        <w:gridCol w:w="388"/>
        <w:gridCol w:w="626"/>
        <w:gridCol w:w="317"/>
        <w:gridCol w:w="655"/>
        <w:gridCol w:w="622"/>
      </w:tblGrid>
      <w:tr w:rsidR="008B53AD" w:rsidRPr="00355CA0" w14:paraId="476A39E0" w14:textId="77777777" w:rsidTr="008B53A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1AC66054" w14:textId="77777777" w:rsidR="008B53AD" w:rsidRPr="00355CA0" w:rsidRDefault="008B53AD" w:rsidP="008B53AD">
            <w:pPr>
              <w:tabs>
                <w:tab w:val="left" w:pos="2820"/>
              </w:tabs>
              <w:spacing w:after="0" w:line="240" w:lineRule="auto"/>
              <w:rPr>
                <w:rFonts w:asciiTheme="minorHAnsi" w:hAnsiTheme="minorHAnsi" w:cstheme="minorHAnsi"/>
                <w:b/>
                <w:sz w:val="20"/>
                <w:szCs w:val="20"/>
              </w:rPr>
            </w:pPr>
            <w:r w:rsidRPr="00355CA0">
              <w:rPr>
                <w:rFonts w:asciiTheme="minorHAnsi" w:hAnsiTheme="minorHAnsi" w:cstheme="minorHAnsi"/>
                <w:b/>
                <w:sz w:val="20"/>
                <w:szCs w:val="20"/>
              </w:rPr>
              <w:t>1. OPĆE INFORMACIJE</w:t>
            </w:r>
          </w:p>
        </w:tc>
      </w:tr>
      <w:tr w:rsidR="008B53AD" w:rsidRPr="00355CA0" w14:paraId="0580A5A4" w14:textId="77777777" w:rsidTr="00730DDF">
        <w:tc>
          <w:tcPr>
            <w:tcW w:w="1213"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513B2B87" w14:textId="12D71E7B" w:rsidR="008B53AD" w:rsidRPr="00355CA0" w:rsidRDefault="008B53AD" w:rsidP="00A73650">
            <w:pPr>
              <w:numPr>
                <w:ilvl w:val="1"/>
                <w:numId w:val="49"/>
              </w:numPr>
              <w:tabs>
                <w:tab w:val="left" w:pos="2820"/>
              </w:tabs>
              <w:spacing w:after="0" w:line="240" w:lineRule="auto"/>
              <w:rPr>
                <w:rStyle w:val="Strong"/>
                <w:rFonts w:asciiTheme="minorHAnsi" w:hAnsiTheme="minorHAnsi" w:cstheme="minorHAnsi"/>
                <w:sz w:val="20"/>
                <w:szCs w:val="20"/>
              </w:rPr>
            </w:pPr>
            <w:r w:rsidRPr="00355CA0">
              <w:rPr>
                <w:rStyle w:val="Strong"/>
                <w:rFonts w:asciiTheme="minorHAnsi" w:hAnsiTheme="minorHAnsi" w:cstheme="minorHAnsi"/>
                <w:b w:val="0"/>
                <w:sz w:val="20"/>
                <w:szCs w:val="20"/>
              </w:rPr>
              <w:t xml:space="preserve">Nositelj(i) i suradnici </w:t>
            </w:r>
            <w:r w:rsidR="007549F7">
              <w:rPr>
                <w:rStyle w:val="Strong"/>
                <w:rFonts w:asciiTheme="minorHAnsi" w:hAnsiTheme="minorHAnsi" w:cstheme="minorHAnsi"/>
                <w:b w:val="0"/>
                <w:sz w:val="20"/>
                <w:szCs w:val="20"/>
              </w:rPr>
              <w:t>kolegij</w:t>
            </w:r>
            <w:r w:rsidRPr="00355CA0">
              <w:rPr>
                <w:rStyle w:val="Strong"/>
                <w:rFonts w:asciiTheme="minorHAnsi" w:hAnsiTheme="minorHAnsi" w:cstheme="minorHAnsi"/>
                <w:b w:val="0"/>
                <w:sz w:val="20"/>
                <w:szCs w:val="20"/>
              </w:rPr>
              <w:t xml:space="preserve">a </w:t>
            </w:r>
          </w:p>
        </w:tc>
        <w:sdt>
          <w:sdtPr>
            <w:rPr>
              <w:rFonts w:asciiTheme="minorHAnsi" w:hAnsiTheme="minorHAnsi" w:cstheme="minorHAnsi"/>
              <w:sz w:val="20"/>
              <w:szCs w:val="20"/>
            </w:rPr>
            <w:id w:val="-601885647"/>
            <w:placeholder>
              <w:docPart w:val="40769E3AE7F34069AF4355F1A9719FD7"/>
            </w:placeholder>
          </w:sdtPr>
          <w:sdtEndPr/>
          <w:sdtContent>
            <w:tc>
              <w:tcPr>
                <w:tcW w:w="1473" w:type="pct"/>
                <w:gridSpan w:val="4"/>
                <w:tcBorders>
                  <w:top w:val="single" w:sz="12" w:space="0" w:color="auto"/>
                  <w:left w:val="single" w:sz="4" w:space="0" w:color="auto"/>
                  <w:bottom w:val="single" w:sz="4" w:space="0" w:color="auto"/>
                  <w:right w:val="single" w:sz="12" w:space="0" w:color="auto"/>
                </w:tcBorders>
                <w:vAlign w:val="center"/>
                <w:hideMark/>
              </w:tcPr>
              <w:p w14:paraId="6601BC1F" w14:textId="38AB5015" w:rsidR="008B53AD" w:rsidRPr="00637E0C" w:rsidRDefault="00637E0C" w:rsidP="008B53AD">
                <w:pPr>
                  <w:tabs>
                    <w:tab w:val="left" w:pos="2820"/>
                  </w:tabs>
                  <w:spacing w:after="0" w:line="240" w:lineRule="auto"/>
                  <w:rPr>
                    <w:rStyle w:val="Hyperlink"/>
                    <w:rFonts w:asciiTheme="minorHAnsi" w:hAnsiTheme="minorHAnsi" w:cstheme="minorHAnsi"/>
                    <w:b/>
                    <w:bCs/>
                    <w:sz w:val="20"/>
                    <w:szCs w:val="20"/>
                  </w:rPr>
                </w:pPr>
                <w:r>
                  <w:rPr>
                    <w:b/>
                    <w:bCs/>
                    <w:sz w:val="20"/>
                    <w:szCs w:val="20"/>
                  </w:rPr>
                  <w:fldChar w:fldCharType="begin"/>
                </w:r>
                <w:r>
                  <w:rPr>
                    <w:b/>
                    <w:bCs/>
                    <w:sz w:val="20"/>
                    <w:szCs w:val="20"/>
                  </w:rPr>
                  <w:instrText xml:space="preserve"> HYPERLINK "http://www.pbf.unizg.hr/zavodi/zavod_za_prehrambeno_tehnolosko_inzenjerstvo/laboratorij_za_tehnologiju_ulja_i_masti/dubravka_skevin" </w:instrText>
                </w:r>
                <w:r>
                  <w:rPr>
                    <w:b/>
                    <w:bCs/>
                    <w:sz w:val="20"/>
                    <w:szCs w:val="20"/>
                  </w:rPr>
                  <w:fldChar w:fldCharType="separate"/>
                </w:r>
                <w:r w:rsidRPr="00637E0C">
                  <w:rPr>
                    <w:rStyle w:val="Hyperlink"/>
                    <w:b/>
                    <w:bCs/>
                    <w:sz w:val="20"/>
                    <w:szCs w:val="20"/>
                  </w:rPr>
                  <w:t>p</w:t>
                </w:r>
                <w:r w:rsidR="008B53AD" w:rsidRPr="00637E0C">
                  <w:rPr>
                    <w:rStyle w:val="Hyperlink"/>
                    <w:rFonts w:asciiTheme="minorHAnsi" w:hAnsiTheme="minorHAnsi" w:cstheme="minorHAnsi"/>
                    <w:b/>
                    <w:bCs/>
                    <w:sz w:val="20"/>
                    <w:szCs w:val="20"/>
                  </w:rPr>
                  <w:t>rof. dr. sc. Dubravka Škevin</w:t>
                </w:r>
              </w:p>
              <w:p w14:paraId="6B9AE88C" w14:textId="15551C92" w:rsidR="008B53AD" w:rsidRPr="00637E0C" w:rsidRDefault="00637E0C" w:rsidP="008B53AD">
                <w:pPr>
                  <w:tabs>
                    <w:tab w:val="left" w:pos="2820"/>
                  </w:tabs>
                  <w:spacing w:after="0" w:line="240" w:lineRule="auto"/>
                  <w:rPr>
                    <w:rStyle w:val="Hyperlink"/>
                    <w:rFonts w:asciiTheme="minorHAnsi" w:hAnsiTheme="minorHAnsi" w:cstheme="minorHAnsi"/>
                    <w:sz w:val="20"/>
                    <w:szCs w:val="20"/>
                  </w:rPr>
                </w:pPr>
                <w:r>
                  <w:rPr>
                    <w:b/>
                    <w:bCs/>
                    <w:sz w:val="20"/>
                    <w:szCs w:val="20"/>
                  </w:rPr>
                  <w:fldChar w:fldCharType="end"/>
                </w:r>
                <w:r>
                  <w:rPr>
                    <w:sz w:val="20"/>
                    <w:szCs w:val="20"/>
                  </w:rPr>
                  <w:fldChar w:fldCharType="begin"/>
                </w:r>
                <w:r>
                  <w:rPr>
                    <w:sz w:val="20"/>
                    <w:szCs w:val="20"/>
                  </w:rPr>
                  <w:instrText xml:space="preserve"> HYPERLINK "http://www.pbf.unizg.hr/zavodi/zavod_za_prehrambeno_tehnolosko_inzenjerstvo/laboratorij_za_tehnologiju_mesa_i_ribe/helga_medic" </w:instrText>
                </w:r>
                <w:r>
                  <w:rPr>
                    <w:sz w:val="20"/>
                    <w:szCs w:val="20"/>
                  </w:rPr>
                  <w:fldChar w:fldCharType="separate"/>
                </w:r>
                <w:r w:rsidRPr="00637E0C">
                  <w:rPr>
                    <w:rStyle w:val="Hyperlink"/>
                    <w:sz w:val="20"/>
                    <w:szCs w:val="20"/>
                  </w:rPr>
                  <w:t>p</w:t>
                </w:r>
                <w:r w:rsidR="008B53AD" w:rsidRPr="00637E0C">
                  <w:rPr>
                    <w:rStyle w:val="Hyperlink"/>
                    <w:rFonts w:asciiTheme="minorHAnsi" w:hAnsiTheme="minorHAnsi" w:cstheme="minorHAnsi"/>
                    <w:sz w:val="20"/>
                    <w:szCs w:val="20"/>
                  </w:rPr>
                  <w:t>rof. dr. sc. Helga Medić</w:t>
                </w:r>
              </w:p>
              <w:p w14:paraId="30D8234B" w14:textId="7067F84F" w:rsidR="008B53AD" w:rsidRPr="00637E0C" w:rsidRDefault="00637E0C" w:rsidP="008B53AD">
                <w:pPr>
                  <w:tabs>
                    <w:tab w:val="left" w:pos="2820"/>
                  </w:tabs>
                  <w:spacing w:after="0" w:line="240" w:lineRule="auto"/>
                  <w:rPr>
                    <w:rStyle w:val="Hyperlink"/>
                    <w:rFonts w:asciiTheme="minorHAnsi" w:hAnsiTheme="minorHAnsi" w:cstheme="minorHAnsi"/>
                    <w:sz w:val="20"/>
                    <w:szCs w:val="20"/>
                  </w:rPr>
                </w:pPr>
                <w:r>
                  <w:rPr>
                    <w:sz w:val="20"/>
                    <w:szCs w:val="20"/>
                  </w:rPr>
                  <w:fldChar w:fldCharType="end"/>
                </w:r>
                <w:r>
                  <w:rPr>
                    <w:sz w:val="20"/>
                    <w:szCs w:val="20"/>
                  </w:rPr>
                  <w:fldChar w:fldCharType="begin"/>
                </w:r>
                <w:r>
                  <w:rPr>
                    <w:sz w:val="20"/>
                    <w:szCs w:val="20"/>
                  </w:rPr>
                  <w:instrText xml:space="preserve"> HYPERLINK "http://www.pbf.unizg.hr/zavodi/zavod_za_prehrambeno_tehnolosko_inzenjerstvo/laboratorij_za_kemiju_i_tehnologiju_zitarica/duska_curic" </w:instrText>
                </w:r>
                <w:r>
                  <w:rPr>
                    <w:sz w:val="20"/>
                    <w:szCs w:val="20"/>
                  </w:rPr>
                  <w:fldChar w:fldCharType="separate"/>
                </w:r>
                <w:r w:rsidRPr="00637E0C">
                  <w:rPr>
                    <w:rStyle w:val="Hyperlink"/>
                    <w:sz w:val="20"/>
                    <w:szCs w:val="20"/>
                  </w:rPr>
                  <w:t>p</w:t>
                </w:r>
                <w:r w:rsidR="008B53AD" w:rsidRPr="00637E0C">
                  <w:rPr>
                    <w:rStyle w:val="Hyperlink"/>
                    <w:rFonts w:asciiTheme="minorHAnsi" w:hAnsiTheme="minorHAnsi" w:cstheme="minorHAnsi"/>
                    <w:sz w:val="20"/>
                    <w:szCs w:val="20"/>
                  </w:rPr>
                  <w:t>rof. dr. sc. Duška Ćurić</w:t>
                </w:r>
              </w:p>
              <w:p w14:paraId="6ECEC564" w14:textId="3A436B5E" w:rsidR="008B53AD" w:rsidRPr="00637E0C" w:rsidRDefault="00637E0C" w:rsidP="008B53AD">
                <w:pPr>
                  <w:tabs>
                    <w:tab w:val="left" w:pos="2820"/>
                  </w:tabs>
                  <w:spacing w:after="0" w:line="240" w:lineRule="auto"/>
                  <w:rPr>
                    <w:rStyle w:val="Hyperlink"/>
                    <w:rFonts w:asciiTheme="minorHAnsi" w:hAnsiTheme="minorHAnsi" w:cstheme="minorHAnsi"/>
                    <w:sz w:val="20"/>
                    <w:szCs w:val="20"/>
                  </w:rPr>
                </w:pPr>
                <w:r>
                  <w:rPr>
                    <w:sz w:val="20"/>
                    <w:szCs w:val="20"/>
                  </w:rPr>
                  <w:fldChar w:fldCharType="end"/>
                </w:r>
                <w:r>
                  <w:rPr>
                    <w:sz w:val="20"/>
                    <w:szCs w:val="20"/>
                  </w:rPr>
                  <w:fldChar w:fldCharType="begin"/>
                </w:r>
                <w:r>
                  <w:rPr>
                    <w:sz w:val="20"/>
                    <w:szCs w:val="20"/>
                  </w:rPr>
                  <w:instrText xml:space="preserve"> HYPERLINK "http://www.pbf.unizg.hr/zavodi/zavod_za_prehrambeno_tehnolosko_inzenjerstvo/laboratorij_za_tehnologiju_ulja_i_masti/klara_kraljic" </w:instrText>
                </w:r>
                <w:r>
                  <w:rPr>
                    <w:sz w:val="20"/>
                    <w:szCs w:val="20"/>
                  </w:rPr>
                  <w:fldChar w:fldCharType="separate"/>
                </w:r>
                <w:r w:rsidRPr="00637E0C">
                  <w:rPr>
                    <w:rStyle w:val="Hyperlink"/>
                    <w:sz w:val="20"/>
                    <w:szCs w:val="20"/>
                  </w:rPr>
                  <w:t>i</w:t>
                </w:r>
                <w:r w:rsidR="008B53AD" w:rsidRPr="00637E0C">
                  <w:rPr>
                    <w:rStyle w:val="Hyperlink"/>
                    <w:rFonts w:asciiTheme="minorHAnsi" w:hAnsiTheme="minorHAnsi" w:cstheme="minorHAnsi"/>
                    <w:sz w:val="20"/>
                    <w:szCs w:val="20"/>
                  </w:rPr>
                  <w:t>zv. prof. dr. sc. Klara Kraljić</w:t>
                </w:r>
              </w:p>
              <w:p w14:paraId="0D7782AB" w14:textId="25D79C6B" w:rsidR="008B53AD" w:rsidRPr="00355CA0" w:rsidRDefault="00637E0C" w:rsidP="008B53AD">
                <w:pPr>
                  <w:tabs>
                    <w:tab w:val="left" w:pos="2820"/>
                  </w:tabs>
                  <w:spacing w:after="0" w:line="240" w:lineRule="auto"/>
                  <w:rPr>
                    <w:rFonts w:asciiTheme="minorHAnsi" w:hAnsiTheme="minorHAnsi" w:cstheme="minorHAnsi"/>
                    <w:color w:val="0563C1" w:themeColor="hyperlink"/>
                    <w:sz w:val="20"/>
                    <w:szCs w:val="20"/>
                    <w:u w:val="single"/>
                  </w:rPr>
                </w:pPr>
                <w:r>
                  <w:rPr>
                    <w:sz w:val="20"/>
                    <w:szCs w:val="20"/>
                  </w:rPr>
                  <w:fldChar w:fldCharType="end"/>
                </w:r>
                <w:hyperlink r:id="rId77" w:history="1">
                  <w:r w:rsidR="009E075D" w:rsidRPr="009E075D">
                    <w:rPr>
                      <w:rStyle w:val="Hyperlink"/>
                      <w:sz w:val="20"/>
                      <w:szCs w:val="20"/>
                    </w:rPr>
                    <w:t>izv. prof.</w:t>
                  </w:r>
                  <w:r w:rsidR="008B53AD" w:rsidRPr="009E075D">
                    <w:rPr>
                      <w:rStyle w:val="Hyperlink"/>
                      <w:rFonts w:asciiTheme="minorHAnsi" w:hAnsiTheme="minorHAnsi" w:cstheme="minorHAnsi"/>
                      <w:sz w:val="20"/>
                      <w:szCs w:val="20"/>
                    </w:rPr>
                    <w:t>dr. sc. Marko Obranović</w:t>
                  </w:r>
                </w:hyperlink>
              </w:p>
            </w:tc>
          </w:sdtContent>
        </w:sdt>
        <w:tc>
          <w:tcPr>
            <w:tcW w:w="1250"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3CDC9EFB" w14:textId="77777777" w:rsidR="008B53AD" w:rsidRPr="00355CA0" w:rsidRDefault="008B53AD" w:rsidP="008B53AD">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773430151"/>
            <w:placeholder>
              <w:docPart w:val="5F86670BF5CB4B25A727C090ED0A55CF"/>
            </w:placeholder>
            <w:dropDownList>
              <w:listItem w:value="Choose an item."/>
              <w:listItem w:displayText="zimski" w:value="zimski"/>
              <w:listItem w:displayText="ljetni" w:value="ljetni"/>
            </w:dropDownList>
          </w:sdtPr>
          <w:sdtEndPr/>
          <w:sdtContent>
            <w:tc>
              <w:tcPr>
                <w:tcW w:w="1064" w:type="pct"/>
                <w:gridSpan w:val="4"/>
                <w:tcBorders>
                  <w:top w:val="single" w:sz="12" w:space="0" w:color="auto"/>
                  <w:left w:val="single" w:sz="4" w:space="0" w:color="auto"/>
                  <w:bottom w:val="single" w:sz="4" w:space="0" w:color="auto"/>
                  <w:right w:val="single" w:sz="12" w:space="0" w:color="auto"/>
                </w:tcBorders>
                <w:vAlign w:val="center"/>
                <w:hideMark/>
              </w:tcPr>
              <w:p w14:paraId="76CBDA3F" w14:textId="3831160F" w:rsidR="008B53AD" w:rsidRPr="00355CA0" w:rsidRDefault="005861AB" w:rsidP="008B53AD">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lang w:val="en-US"/>
                  </w:rPr>
                  <w:t>zimski</w:t>
                </w:r>
              </w:p>
            </w:tc>
          </w:sdtContent>
        </w:sdt>
      </w:tr>
      <w:tr w:rsidR="008B53AD" w:rsidRPr="00355CA0" w14:paraId="420F8F7C" w14:textId="77777777" w:rsidTr="00730DDF">
        <w:tc>
          <w:tcPr>
            <w:tcW w:w="1213"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335F36B5" w14:textId="16381381" w:rsidR="008B53AD" w:rsidRPr="00355CA0" w:rsidRDefault="008B53AD" w:rsidP="00A73650">
            <w:pPr>
              <w:numPr>
                <w:ilvl w:val="1"/>
                <w:numId w:val="49"/>
              </w:num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 xml:space="preserve">Naziv </w:t>
            </w:r>
            <w:r w:rsidR="007549F7">
              <w:rPr>
                <w:rFonts w:asciiTheme="minorHAnsi" w:hAnsiTheme="minorHAnsi" w:cstheme="minorHAnsi"/>
                <w:sz w:val="20"/>
                <w:szCs w:val="20"/>
              </w:rPr>
              <w:t>kolegij</w:t>
            </w:r>
            <w:r w:rsidRPr="00355CA0">
              <w:rPr>
                <w:rFonts w:asciiTheme="minorHAnsi" w:hAnsiTheme="minorHAnsi" w:cstheme="minorHAnsi"/>
                <w:sz w:val="20"/>
                <w:szCs w:val="20"/>
              </w:rPr>
              <w:t>a</w:t>
            </w:r>
          </w:p>
        </w:tc>
        <w:sdt>
          <w:sdtPr>
            <w:rPr>
              <w:rFonts w:asciiTheme="minorHAnsi" w:hAnsiTheme="minorHAnsi" w:cstheme="minorHAnsi"/>
              <w:sz w:val="20"/>
              <w:szCs w:val="20"/>
              <w:lang w:eastAsia="en-US"/>
            </w:rPr>
            <w:id w:val="969788827"/>
            <w:placeholder>
              <w:docPart w:val="2AFE3E5BEC3B4A6284101E727B5B373F"/>
            </w:placeholder>
          </w:sdtPr>
          <w:sdtEndPr/>
          <w:sdtContent>
            <w:bookmarkStart w:id="8" w:name="Prehrambeni_aditivi" w:displacedByCustomXml="prev"/>
            <w:tc>
              <w:tcPr>
                <w:tcW w:w="1473" w:type="pct"/>
                <w:gridSpan w:val="4"/>
                <w:tcBorders>
                  <w:top w:val="single" w:sz="12" w:space="0" w:color="auto"/>
                  <w:left w:val="single" w:sz="4" w:space="0" w:color="auto"/>
                  <w:bottom w:val="single" w:sz="4" w:space="0" w:color="auto"/>
                  <w:right w:val="single" w:sz="12" w:space="0" w:color="auto"/>
                </w:tcBorders>
                <w:vAlign w:val="center"/>
                <w:hideMark/>
              </w:tcPr>
              <w:p w14:paraId="66C28515" w14:textId="77777777" w:rsidR="008B53AD" w:rsidRPr="00355CA0" w:rsidRDefault="008B53AD" w:rsidP="008B53AD">
                <w:pPr>
                  <w:pStyle w:val="Heading1"/>
                  <w:pBdr>
                    <w:bottom w:val="single" w:sz="6" w:space="7" w:color="EEEEEE"/>
                  </w:pBdr>
                  <w:spacing w:before="0" w:beforeAutospacing="0" w:after="0" w:afterAutospacing="0" w:line="256" w:lineRule="auto"/>
                  <w:rPr>
                    <w:rFonts w:asciiTheme="minorHAnsi" w:hAnsiTheme="minorHAnsi" w:cstheme="minorHAnsi"/>
                    <w:sz w:val="20"/>
                    <w:szCs w:val="20"/>
                    <w:lang w:eastAsia="en-US"/>
                  </w:rPr>
                </w:pPr>
                <w:r w:rsidRPr="00355CA0">
                  <w:rPr>
                    <w:rStyle w:val="Heading1Char"/>
                    <w:rFonts w:asciiTheme="minorHAnsi" w:eastAsia="Calibri" w:hAnsiTheme="minorHAnsi" w:cstheme="minorHAnsi"/>
                    <w:b/>
                    <w:sz w:val="20"/>
                    <w:szCs w:val="20"/>
                  </w:rPr>
                  <w:t>Prehrambeni aditivi</w:t>
                </w:r>
              </w:p>
            </w:tc>
            <w:bookmarkEnd w:id="8" w:displacedByCustomXml="next"/>
          </w:sdtContent>
        </w:sdt>
        <w:tc>
          <w:tcPr>
            <w:tcW w:w="1250"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4F7873D5" w14:textId="77777777" w:rsidR="008B53AD" w:rsidRPr="00355CA0" w:rsidRDefault="008B53AD" w:rsidP="008B53AD">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236978007"/>
            <w:placeholder>
              <w:docPart w:val="991B410ADFDC40B4890C429E51360763"/>
            </w:placeholder>
          </w:sdtPr>
          <w:sdtEndPr/>
          <w:sdtContent>
            <w:tc>
              <w:tcPr>
                <w:tcW w:w="1064" w:type="pct"/>
                <w:gridSpan w:val="4"/>
                <w:tcBorders>
                  <w:top w:val="single" w:sz="12" w:space="0" w:color="auto"/>
                  <w:left w:val="single" w:sz="4" w:space="0" w:color="auto"/>
                  <w:bottom w:val="single" w:sz="4" w:space="0" w:color="auto"/>
                  <w:right w:val="single" w:sz="12" w:space="0" w:color="auto"/>
                </w:tcBorders>
                <w:vAlign w:val="center"/>
                <w:hideMark/>
              </w:tcPr>
              <w:p w14:paraId="5B00A039" w14:textId="77777777" w:rsidR="008B53AD" w:rsidRPr="00355CA0" w:rsidRDefault="008B53AD" w:rsidP="008B53AD">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3</w:t>
                </w:r>
              </w:p>
            </w:tc>
          </w:sdtContent>
        </w:sdt>
      </w:tr>
      <w:tr w:rsidR="008B53AD" w:rsidRPr="00355CA0" w14:paraId="588AA307" w14:textId="77777777" w:rsidTr="00730DDF">
        <w:tc>
          <w:tcPr>
            <w:tcW w:w="1213"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6A006DA6" w14:textId="3D39BFEC" w:rsidR="008B53AD" w:rsidRPr="00355CA0" w:rsidRDefault="008B53AD" w:rsidP="00A73650">
            <w:pPr>
              <w:numPr>
                <w:ilvl w:val="1"/>
                <w:numId w:val="50"/>
              </w:num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 xml:space="preserve">Šifra </w:t>
            </w:r>
            <w:r w:rsidR="007549F7">
              <w:rPr>
                <w:rFonts w:asciiTheme="minorHAnsi" w:hAnsiTheme="minorHAnsi" w:cstheme="minorHAnsi"/>
                <w:sz w:val="20"/>
                <w:szCs w:val="20"/>
              </w:rPr>
              <w:t>kolegij</w:t>
            </w:r>
            <w:r w:rsidRPr="00355CA0">
              <w:rPr>
                <w:rFonts w:asciiTheme="minorHAnsi" w:hAnsiTheme="minorHAnsi" w:cstheme="minorHAnsi"/>
                <w:sz w:val="20"/>
                <w:szCs w:val="20"/>
              </w:rPr>
              <w:t>a</w:t>
            </w:r>
          </w:p>
        </w:tc>
        <w:sdt>
          <w:sdtPr>
            <w:rPr>
              <w:rFonts w:asciiTheme="minorHAnsi" w:hAnsiTheme="minorHAnsi" w:cstheme="minorHAnsi"/>
              <w:sz w:val="20"/>
              <w:szCs w:val="20"/>
            </w:rPr>
            <w:id w:val="437175796"/>
            <w:placeholder>
              <w:docPart w:val="642F6F7672BE448CB10152C988508966"/>
            </w:placeholder>
          </w:sdtPr>
          <w:sdtEndPr/>
          <w:sdtContent>
            <w:tc>
              <w:tcPr>
                <w:tcW w:w="1473" w:type="pct"/>
                <w:gridSpan w:val="4"/>
                <w:tcBorders>
                  <w:top w:val="single" w:sz="4" w:space="0" w:color="auto"/>
                  <w:left w:val="single" w:sz="4" w:space="0" w:color="auto"/>
                  <w:bottom w:val="single" w:sz="12" w:space="0" w:color="auto"/>
                  <w:right w:val="single" w:sz="12" w:space="0" w:color="auto"/>
                </w:tcBorders>
                <w:vAlign w:val="center"/>
                <w:hideMark/>
              </w:tcPr>
              <w:p w14:paraId="2D7B5ED5" w14:textId="25335882" w:rsidR="008B53AD" w:rsidRPr="00355CA0" w:rsidRDefault="008B53AD" w:rsidP="008B53AD">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239546</w:t>
                </w:r>
              </w:p>
            </w:tc>
          </w:sdtContent>
        </w:sdt>
        <w:tc>
          <w:tcPr>
            <w:tcW w:w="1250"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70F1EFF0" w14:textId="77777777" w:rsidR="008B53AD" w:rsidRPr="00355CA0" w:rsidRDefault="008B53AD" w:rsidP="008B53AD">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770845606"/>
            <w:placeholder>
              <w:docPart w:val="63E7D2498F384B419743A27BAF399C43"/>
            </w:placeholder>
          </w:sdtPr>
          <w:sdtEndPr/>
          <w:sdtContent>
            <w:tc>
              <w:tcPr>
                <w:tcW w:w="1064" w:type="pct"/>
                <w:gridSpan w:val="4"/>
                <w:tcBorders>
                  <w:top w:val="single" w:sz="4" w:space="0" w:color="auto"/>
                  <w:left w:val="single" w:sz="4" w:space="0" w:color="auto"/>
                  <w:bottom w:val="single" w:sz="12" w:space="0" w:color="auto"/>
                  <w:right w:val="single" w:sz="12" w:space="0" w:color="auto"/>
                </w:tcBorders>
                <w:vAlign w:val="center"/>
                <w:hideMark/>
              </w:tcPr>
              <w:p w14:paraId="0C8EACDF" w14:textId="02E5D8E3" w:rsidR="008B53AD" w:rsidRPr="00355CA0" w:rsidRDefault="008B53AD" w:rsidP="008B53AD">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20 + 0 + 15 + 0</w:t>
                </w:r>
              </w:p>
            </w:tc>
          </w:sdtContent>
        </w:sdt>
      </w:tr>
      <w:tr w:rsidR="00730DDF" w:rsidRPr="00355CA0" w14:paraId="1AA651CF" w14:textId="77777777" w:rsidTr="00730DDF">
        <w:tc>
          <w:tcPr>
            <w:tcW w:w="1213"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599D3056" w14:textId="77777777" w:rsidR="00730DDF" w:rsidRPr="00355CA0" w:rsidRDefault="00730DDF" w:rsidP="00730DDF">
            <w:pPr>
              <w:numPr>
                <w:ilvl w:val="1"/>
                <w:numId w:val="51"/>
              </w:num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 xml:space="preserve">Studijski program </w:t>
            </w:r>
          </w:p>
        </w:tc>
        <w:sdt>
          <w:sdtPr>
            <w:rPr>
              <w:rFonts w:cstheme="minorHAnsi"/>
              <w:sz w:val="20"/>
              <w:szCs w:val="20"/>
            </w:rPr>
            <w:alias w:val="Odaberite studijski program"/>
            <w:tag w:val="Odaberite studijski program"/>
            <w:id w:val="-873469559"/>
            <w:placeholder>
              <w:docPart w:val="4656F44568BF4BAC967F4333B7250E11"/>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473" w:type="pct"/>
                <w:gridSpan w:val="4"/>
                <w:tcBorders>
                  <w:bottom w:val="single" w:sz="4" w:space="0" w:color="auto"/>
                  <w:right w:val="single" w:sz="12" w:space="0" w:color="auto"/>
                </w:tcBorders>
                <w:vAlign w:val="center"/>
                <w:hideMark/>
              </w:tcPr>
              <w:p w14:paraId="7E54498D" w14:textId="159E2468" w:rsidR="00730DDF" w:rsidRPr="00355CA0" w:rsidRDefault="00730DDF" w:rsidP="00730DDF">
                <w:pPr>
                  <w:tabs>
                    <w:tab w:val="left" w:pos="2820"/>
                  </w:tabs>
                  <w:spacing w:after="0" w:line="240" w:lineRule="auto"/>
                  <w:rPr>
                    <w:rFonts w:asciiTheme="minorHAnsi" w:hAnsiTheme="minorHAnsi" w:cstheme="minorHAnsi"/>
                    <w:sz w:val="20"/>
                    <w:szCs w:val="20"/>
                  </w:rPr>
                </w:pPr>
                <w:r>
                  <w:rPr>
                    <w:rFonts w:cstheme="minorHAnsi"/>
                    <w:sz w:val="20"/>
                    <w:szCs w:val="20"/>
                  </w:rPr>
                  <w:t>Sveučilišni diplomski studij Prehrambeno inženjerstvo</w:t>
                </w:r>
              </w:p>
            </w:tc>
          </w:sdtContent>
        </w:sdt>
        <w:tc>
          <w:tcPr>
            <w:tcW w:w="1250"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02969F29" w14:textId="5989B531" w:rsidR="00730DDF" w:rsidRPr="00355CA0" w:rsidRDefault="00730DDF" w:rsidP="00730DDF">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 xml:space="preserve">1.11. Očekivani broj studenata na </w:t>
            </w:r>
            <w:r w:rsidR="007549F7">
              <w:rPr>
                <w:rFonts w:asciiTheme="minorHAnsi" w:hAnsiTheme="minorHAnsi" w:cstheme="minorHAnsi"/>
                <w:sz w:val="20"/>
                <w:szCs w:val="20"/>
              </w:rPr>
              <w:t>kolegij</w:t>
            </w:r>
            <w:r w:rsidRPr="00355CA0">
              <w:rPr>
                <w:rFonts w:asciiTheme="minorHAnsi" w:hAnsiTheme="minorHAnsi" w:cstheme="minorHAnsi"/>
                <w:sz w:val="20"/>
                <w:szCs w:val="20"/>
              </w:rPr>
              <w:t>u</w:t>
            </w:r>
          </w:p>
        </w:tc>
        <w:sdt>
          <w:sdtPr>
            <w:rPr>
              <w:rFonts w:asciiTheme="minorHAnsi" w:hAnsiTheme="minorHAnsi" w:cstheme="minorHAnsi"/>
              <w:sz w:val="20"/>
              <w:szCs w:val="20"/>
            </w:rPr>
            <w:id w:val="-1955548626"/>
            <w:placeholder>
              <w:docPart w:val="55B73F8C45B14F0C99292BED2617457D"/>
            </w:placeholder>
          </w:sdtPr>
          <w:sdtEndPr/>
          <w:sdtContent>
            <w:tc>
              <w:tcPr>
                <w:tcW w:w="1064" w:type="pct"/>
                <w:gridSpan w:val="4"/>
                <w:tcBorders>
                  <w:top w:val="single" w:sz="4" w:space="0" w:color="auto"/>
                  <w:left w:val="single" w:sz="4" w:space="0" w:color="auto"/>
                  <w:bottom w:val="single" w:sz="12" w:space="0" w:color="auto"/>
                  <w:right w:val="single" w:sz="12" w:space="0" w:color="auto"/>
                </w:tcBorders>
                <w:vAlign w:val="center"/>
                <w:hideMark/>
              </w:tcPr>
              <w:p w14:paraId="6764A1F6" w14:textId="77777777" w:rsidR="00730DDF" w:rsidRPr="00355CA0" w:rsidRDefault="00730DDF" w:rsidP="00730DDF">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40</w:t>
                </w:r>
              </w:p>
            </w:tc>
          </w:sdtContent>
        </w:sdt>
      </w:tr>
      <w:tr w:rsidR="00730DDF" w:rsidRPr="00355CA0" w14:paraId="6AF53AE9" w14:textId="77777777" w:rsidTr="00730DDF">
        <w:tc>
          <w:tcPr>
            <w:tcW w:w="1213"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99D2AD8" w14:textId="7558BA0A" w:rsidR="00730DDF" w:rsidRPr="00355CA0" w:rsidRDefault="00730DDF" w:rsidP="00730DDF">
            <w:pPr>
              <w:numPr>
                <w:ilvl w:val="1"/>
                <w:numId w:val="52"/>
              </w:num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 xml:space="preserve">Status (vrsta) </w:t>
            </w:r>
            <w:r w:rsidR="007549F7">
              <w:rPr>
                <w:rFonts w:asciiTheme="minorHAnsi" w:hAnsiTheme="minorHAnsi" w:cstheme="minorHAnsi"/>
                <w:sz w:val="20"/>
                <w:szCs w:val="20"/>
              </w:rPr>
              <w:t>kolegij</w:t>
            </w:r>
            <w:r w:rsidRPr="00355CA0">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240413176"/>
            <w:placeholder>
              <w:docPart w:val="CEAFAF82D5BF47C1BCA69B24927A7726"/>
            </w:placeholder>
            <w:dropDownList>
              <w:listItem w:value="Choose an item."/>
              <w:listItem w:displayText="Obvezni" w:value="Obvezni"/>
              <w:listItem w:displayText="Izborni" w:value="Izborni"/>
            </w:dropDownList>
          </w:sdtPr>
          <w:sdtEndPr/>
          <w:sdtContent>
            <w:tc>
              <w:tcPr>
                <w:tcW w:w="1473" w:type="pct"/>
                <w:gridSpan w:val="4"/>
                <w:tcBorders>
                  <w:bottom w:val="single" w:sz="4" w:space="0" w:color="auto"/>
                  <w:right w:val="single" w:sz="12" w:space="0" w:color="auto"/>
                </w:tcBorders>
                <w:vAlign w:val="center"/>
                <w:hideMark/>
              </w:tcPr>
              <w:p w14:paraId="1D818699" w14:textId="4095137C" w:rsidR="00730DDF" w:rsidRPr="00355CA0" w:rsidRDefault="00730DDF" w:rsidP="00730DDF">
                <w:pPr>
                  <w:tabs>
                    <w:tab w:val="left" w:pos="2820"/>
                  </w:tabs>
                  <w:spacing w:after="0" w:line="240" w:lineRule="auto"/>
                  <w:rPr>
                    <w:rFonts w:asciiTheme="minorHAnsi" w:hAnsiTheme="minorHAnsi" w:cstheme="minorHAnsi"/>
                    <w:sz w:val="20"/>
                    <w:szCs w:val="20"/>
                  </w:rPr>
                </w:pPr>
                <w:r>
                  <w:rPr>
                    <w:rFonts w:cstheme="minorHAnsi"/>
                    <w:sz w:val="20"/>
                    <w:szCs w:val="20"/>
                  </w:rPr>
                  <w:t>Izborni</w:t>
                </w:r>
              </w:p>
            </w:tc>
          </w:sdtContent>
        </w:sdt>
        <w:tc>
          <w:tcPr>
            <w:tcW w:w="1250"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0D15653D" w14:textId="7CA97A21" w:rsidR="00730DDF" w:rsidRPr="00355CA0" w:rsidRDefault="00730DDF" w:rsidP="00730DDF">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 xml:space="preserve">1.12. Razina primjene e-učenja (1, 2, 3 razina), postotak izvođenja </w:t>
            </w:r>
            <w:r w:rsidR="007549F7">
              <w:rPr>
                <w:rFonts w:asciiTheme="minorHAnsi" w:hAnsiTheme="minorHAnsi" w:cstheme="minorHAnsi"/>
                <w:sz w:val="20"/>
                <w:szCs w:val="20"/>
              </w:rPr>
              <w:t>kolegij</w:t>
            </w:r>
            <w:r w:rsidRPr="00355CA0">
              <w:rPr>
                <w:rFonts w:asciiTheme="minorHAnsi" w:hAnsiTheme="minorHAnsi" w:cstheme="minorHAnsi"/>
                <w:sz w:val="20"/>
                <w:szCs w:val="20"/>
              </w:rPr>
              <w:t xml:space="preserve">a </w:t>
            </w:r>
            <w:r w:rsidRPr="00355CA0">
              <w:rPr>
                <w:rFonts w:asciiTheme="minorHAnsi" w:hAnsiTheme="minorHAnsi" w:cstheme="minorHAnsi"/>
                <w:i/>
                <w:sz w:val="20"/>
                <w:szCs w:val="20"/>
              </w:rPr>
              <w:t>on line</w:t>
            </w:r>
            <w:r w:rsidRPr="00355CA0">
              <w:rPr>
                <w:rFonts w:asciiTheme="minorHAnsi" w:hAnsiTheme="minorHAnsi" w:cstheme="minorHAnsi"/>
                <w:sz w:val="20"/>
                <w:szCs w:val="20"/>
              </w:rPr>
              <w:t xml:space="preserve"> (maks. 20%)</w:t>
            </w:r>
          </w:p>
        </w:tc>
        <w:tc>
          <w:tcPr>
            <w:tcW w:w="1064" w:type="pct"/>
            <w:gridSpan w:val="4"/>
            <w:tcBorders>
              <w:top w:val="single" w:sz="4" w:space="0" w:color="auto"/>
              <w:left w:val="single" w:sz="4" w:space="0" w:color="auto"/>
              <w:bottom w:val="single" w:sz="12" w:space="0" w:color="auto"/>
              <w:right w:val="single" w:sz="12" w:space="0" w:color="auto"/>
            </w:tcBorders>
            <w:vAlign w:val="center"/>
            <w:hideMark/>
          </w:tcPr>
          <w:p w14:paraId="08D99DD8" w14:textId="6E5284CB" w:rsidR="00730DDF" w:rsidRPr="00355CA0" w:rsidRDefault="007549F7" w:rsidP="00730DDF">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952601165"/>
                <w:placeholder>
                  <w:docPart w:val="23A211E37C274E0AA313BEBD9DA0AB12"/>
                </w:placeholder>
                <w:dropDownList>
                  <w:listItem w:value="Choose an item."/>
                  <w:listItem w:displayText="1." w:value="1."/>
                  <w:listItem w:displayText="2." w:value="2."/>
                  <w:listItem w:displayText="3." w:value="3."/>
                </w:dropDownList>
              </w:sdtPr>
              <w:sdtEndPr/>
              <w:sdtContent>
                <w:r w:rsidR="00730DDF">
                  <w:rPr>
                    <w:rFonts w:asciiTheme="minorHAnsi" w:hAnsiTheme="minorHAnsi" w:cstheme="minorHAnsi"/>
                    <w:sz w:val="20"/>
                    <w:szCs w:val="20"/>
                    <w:lang w:val="en-US"/>
                  </w:rPr>
                  <w:t>2.</w:t>
                </w:r>
              </w:sdtContent>
            </w:sdt>
            <w:r w:rsidR="00730DDF" w:rsidRPr="00355CA0">
              <w:rPr>
                <w:rFonts w:asciiTheme="minorHAnsi" w:hAnsiTheme="minorHAnsi" w:cstheme="minorHAnsi"/>
                <w:sz w:val="20"/>
                <w:szCs w:val="20"/>
              </w:rPr>
              <w:tab/>
            </w:r>
          </w:p>
          <w:p w14:paraId="1F89224A" w14:textId="77777777" w:rsidR="00730DDF" w:rsidRPr="00355CA0" w:rsidRDefault="007549F7" w:rsidP="00730DDF">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227820745"/>
                <w:placeholder>
                  <w:docPart w:val="4441387D6F32471A84E5C366E7B97771"/>
                </w:placeholder>
              </w:sdtPr>
              <w:sdtEndPr/>
              <w:sdtContent>
                <w:r w:rsidR="00730DDF" w:rsidRPr="00355CA0">
                  <w:rPr>
                    <w:rFonts w:asciiTheme="minorHAnsi" w:hAnsiTheme="minorHAnsi" w:cstheme="minorHAnsi"/>
                    <w:sz w:val="20"/>
                    <w:szCs w:val="20"/>
                  </w:rPr>
                  <w:t xml:space="preserve">5 </w:t>
                </w:r>
              </w:sdtContent>
            </w:sdt>
            <w:r w:rsidR="00730DDF" w:rsidRPr="00355CA0">
              <w:rPr>
                <w:rFonts w:asciiTheme="minorHAnsi" w:hAnsiTheme="minorHAnsi" w:cstheme="minorHAnsi"/>
                <w:sz w:val="20"/>
                <w:szCs w:val="20"/>
              </w:rPr>
              <w:t>%</w:t>
            </w:r>
          </w:p>
        </w:tc>
      </w:tr>
      <w:tr w:rsidR="008B53AD" w:rsidRPr="00355CA0" w14:paraId="1F132938" w14:textId="77777777" w:rsidTr="00730DDF">
        <w:tc>
          <w:tcPr>
            <w:tcW w:w="1213"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5CE1E82A" w14:textId="77777777" w:rsidR="008B53AD" w:rsidRPr="00355CA0" w:rsidRDefault="008B53AD" w:rsidP="008B53AD">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1.6. Mjesto izvođenja</w:t>
            </w:r>
          </w:p>
        </w:tc>
        <w:sdt>
          <w:sdtPr>
            <w:rPr>
              <w:rFonts w:asciiTheme="minorHAnsi" w:hAnsiTheme="minorHAnsi" w:cstheme="minorHAnsi"/>
              <w:sz w:val="20"/>
              <w:szCs w:val="20"/>
            </w:rPr>
            <w:id w:val="487673945"/>
            <w:placeholder>
              <w:docPart w:val="FF81BC96F2F64A8284D584A8840E53F0"/>
            </w:placeholder>
          </w:sdtPr>
          <w:sdtEndPr/>
          <w:sdtContent>
            <w:tc>
              <w:tcPr>
                <w:tcW w:w="1473" w:type="pct"/>
                <w:gridSpan w:val="4"/>
                <w:tcBorders>
                  <w:top w:val="single" w:sz="4" w:space="0" w:color="auto"/>
                  <w:left w:val="single" w:sz="4" w:space="0" w:color="auto"/>
                  <w:bottom w:val="single" w:sz="12" w:space="0" w:color="auto"/>
                  <w:right w:val="single" w:sz="12" w:space="0" w:color="auto"/>
                </w:tcBorders>
                <w:vAlign w:val="center"/>
                <w:hideMark/>
              </w:tcPr>
              <w:p w14:paraId="61948645" w14:textId="77777777" w:rsidR="008B53AD" w:rsidRPr="00355CA0" w:rsidRDefault="008B53AD" w:rsidP="008B53AD">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 xml:space="preserve">Predavanja P4 </w:t>
                </w:r>
              </w:p>
            </w:tc>
          </w:sdtContent>
        </w:sdt>
        <w:tc>
          <w:tcPr>
            <w:tcW w:w="1250"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19EFFE4E" w14:textId="77777777" w:rsidR="008B53AD" w:rsidRPr="00355CA0" w:rsidRDefault="008B53AD" w:rsidP="008B53AD">
            <w:pPr>
              <w:tabs>
                <w:tab w:val="left" w:pos="459"/>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984776000"/>
            <w:placeholder>
              <w:docPart w:val="0E582AA2938B42489BD827017754AA5E"/>
            </w:placeholder>
          </w:sdtPr>
          <w:sdtEndPr/>
          <w:sdtContent>
            <w:tc>
              <w:tcPr>
                <w:tcW w:w="1064" w:type="pct"/>
                <w:gridSpan w:val="4"/>
                <w:tcBorders>
                  <w:top w:val="single" w:sz="4" w:space="0" w:color="auto"/>
                  <w:left w:val="single" w:sz="4" w:space="0" w:color="auto"/>
                  <w:bottom w:val="single" w:sz="12" w:space="0" w:color="auto"/>
                  <w:right w:val="single" w:sz="12" w:space="0" w:color="auto"/>
                </w:tcBorders>
                <w:vAlign w:val="center"/>
                <w:hideMark/>
              </w:tcPr>
              <w:p w14:paraId="26FBA5C4" w14:textId="77777777" w:rsidR="008B53AD" w:rsidRPr="00355CA0" w:rsidRDefault="008B53AD" w:rsidP="008B53AD">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hrvatski</w:t>
                </w:r>
              </w:p>
            </w:tc>
          </w:sdtContent>
        </w:sdt>
      </w:tr>
      <w:tr w:rsidR="008B53AD" w:rsidRPr="00355CA0" w14:paraId="770F1537" w14:textId="77777777" w:rsidTr="00730DDF">
        <w:tc>
          <w:tcPr>
            <w:tcW w:w="1213"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D211B17" w14:textId="1F464D62" w:rsidR="008B53AD" w:rsidRPr="00355CA0" w:rsidRDefault="008B53AD" w:rsidP="008B53AD">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 xml:space="preserve">1.7. Godina studija u kojoj se </w:t>
            </w:r>
            <w:r w:rsidR="007549F7">
              <w:rPr>
                <w:rFonts w:asciiTheme="minorHAnsi" w:hAnsiTheme="minorHAnsi" w:cstheme="minorHAnsi"/>
                <w:sz w:val="20"/>
                <w:szCs w:val="20"/>
              </w:rPr>
              <w:t>kolegij</w:t>
            </w:r>
            <w:r w:rsidRPr="00355CA0">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1629272641"/>
            <w:placeholder>
              <w:docPart w:val="72B27307B7964B37B5B2C9E481262A79"/>
            </w:placeholder>
            <w:dropDownList>
              <w:listItem w:value="Choose an item."/>
              <w:listItem w:displayText="prva" w:value="prva"/>
              <w:listItem w:displayText="druga" w:value="druga"/>
              <w:listItem w:displayText="treća" w:value="treća"/>
            </w:dropDownList>
          </w:sdtPr>
          <w:sdtEndPr/>
          <w:sdtContent>
            <w:tc>
              <w:tcPr>
                <w:tcW w:w="1473" w:type="pct"/>
                <w:gridSpan w:val="4"/>
                <w:tcBorders>
                  <w:top w:val="single" w:sz="4" w:space="0" w:color="auto"/>
                  <w:left w:val="single" w:sz="4" w:space="0" w:color="auto"/>
                  <w:bottom w:val="single" w:sz="12" w:space="0" w:color="auto"/>
                  <w:right w:val="single" w:sz="12" w:space="0" w:color="auto"/>
                </w:tcBorders>
                <w:vAlign w:val="center"/>
                <w:hideMark/>
              </w:tcPr>
              <w:p w14:paraId="3A1921B7" w14:textId="7D3AB0E3" w:rsidR="008B53AD" w:rsidRPr="00355CA0" w:rsidRDefault="005861AB" w:rsidP="008B53AD">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lang w:val="en-US"/>
                  </w:rPr>
                  <w:t>prva</w:t>
                </w:r>
              </w:p>
            </w:tc>
          </w:sdtContent>
        </w:sdt>
        <w:tc>
          <w:tcPr>
            <w:tcW w:w="1250"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712F3395" w14:textId="77777777" w:rsidR="008B53AD" w:rsidRPr="00355CA0" w:rsidRDefault="008B53AD" w:rsidP="008B53AD">
            <w:pPr>
              <w:tabs>
                <w:tab w:val="left" w:pos="459"/>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1. 14. Mogućnost izvođenja na engleskom jeziku</w:t>
            </w:r>
          </w:p>
        </w:tc>
        <w:tc>
          <w:tcPr>
            <w:tcW w:w="1064" w:type="pct"/>
            <w:gridSpan w:val="4"/>
            <w:tcBorders>
              <w:top w:val="single" w:sz="4" w:space="0" w:color="auto"/>
              <w:left w:val="single" w:sz="4" w:space="0" w:color="auto"/>
              <w:bottom w:val="single" w:sz="12" w:space="0" w:color="auto"/>
              <w:right w:val="single" w:sz="12" w:space="0" w:color="auto"/>
            </w:tcBorders>
            <w:vAlign w:val="center"/>
            <w:hideMark/>
          </w:tcPr>
          <w:p w14:paraId="3ADACD9F" w14:textId="647E4D71" w:rsidR="008B53AD" w:rsidRPr="00355CA0" w:rsidRDefault="007549F7" w:rsidP="008B53AD">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015765999"/>
                <w:placeholder>
                  <w:docPart w:val="0337D48F92134BB3A9B315F005839CD6"/>
                </w:placeholder>
                <w:dropDownList>
                  <w:listItem w:value="Choose an item."/>
                  <w:listItem w:displayText="DA" w:value="DA"/>
                  <w:listItem w:displayText="NE" w:value="NE"/>
                </w:dropDownList>
              </w:sdtPr>
              <w:sdtEndPr/>
              <w:sdtContent>
                <w:r w:rsidR="005861AB">
                  <w:rPr>
                    <w:rFonts w:asciiTheme="minorHAnsi" w:hAnsiTheme="minorHAnsi" w:cstheme="minorHAnsi"/>
                    <w:sz w:val="20"/>
                    <w:szCs w:val="20"/>
                    <w:lang w:val="en-US"/>
                  </w:rPr>
                  <w:t>DA</w:t>
                </w:r>
              </w:sdtContent>
            </w:sdt>
          </w:p>
        </w:tc>
      </w:tr>
      <w:tr w:rsidR="008B53AD" w:rsidRPr="00355CA0" w14:paraId="5F4F974D" w14:textId="77777777" w:rsidTr="008B53A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18ADD1A0" w14:textId="6DE84F9D" w:rsidR="008B53AD" w:rsidRPr="00355CA0" w:rsidRDefault="008B53AD" w:rsidP="008B53AD">
            <w:pPr>
              <w:tabs>
                <w:tab w:val="left" w:pos="2820"/>
              </w:tabs>
              <w:spacing w:after="0" w:line="240" w:lineRule="auto"/>
              <w:rPr>
                <w:rFonts w:asciiTheme="minorHAnsi" w:hAnsiTheme="minorHAnsi" w:cstheme="minorHAnsi"/>
                <w:b/>
                <w:sz w:val="20"/>
                <w:szCs w:val="20"/>
              </w:rPr>
            </w:pPr>
            <w:r w:rsidRPr="00355CA0">
              <w:rPr>
                <w:rFonts w:asciiTheme="minorHAnsi" w:hAnsiTheme="minorHAnsi" w:cstheme="minorHAnsi"/>
                <w:b/>
                <w:sz w:val="20"/>
                <w:szCs w:val="20"/>
              </w:rPr>
              <w:t xml:space="preserve">2. OPIS </w:t>
            </w:r>
            <w:r w:rsidR="007549F7">
              <w:rPr>
                <w:rFonts w:asciiTheme="minorHAnsi" w:hAnsiTheme="minorHAnsi" w:cstheme="minorHAnsi"/>
                <w:b/>
                <w:sz w:val="20"/>
                <w:szCs w:val="20"/>
              </w:rPr>
              <w:t>KOLEGIJ</w:t>
            </w:r>
            <w:r w:rsidRPr="00355CA0">
              <w:rPr>
                <w:rFonts w:asciiTheme="minorHAnsi" w:hAnsiTheme="minorHAnsi" w:cstheme="minorHAnsi"/>
                <w:b/>
                <w:sz w:val="20"/>
                <w:szCs w:val="20"/>
              </w:rPr>
              <w:t>A</w:t>
            </w:r>
          </w:p>
        </w:tc>
      </w:tr>
      <w:tr w:rsidR="008B53AD" w:rsidRPr="00355CA0" w14:paraId="7753C7AF" w14:textId="77777777" w:rsidTr="00730DDF">
        <w:tc>
          <w:tcPr>
            <w:tcW w:w="1213"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0B6C5D50" w14:textId="21ADECE1" w:rsidR="008B53AD" w:rsidRPr="00355CA0" w:rsidRDefault="008B53AD" w:rsidP="00A73650">
            <w:pPr>
              <w:numPr>
                <w:ilvl w:val="1"/>
                <w:numId w:val="53"/>
              </w:num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color w:val="000000"/>
                <w:sz w:val="20"/>
                <w:szCs w:val="20"/>
              </w:rPr>
              <w:lastRenderedPageBreak/>
              <w:t xml:space="preserve">Ciljevi </w:t>
            </w:r>
            <w:r w:rsidR="007549F7">
              <w:rPr>
                <w:rFonts w:asciiTheme="minorHAnsi" w:hAnsiTheme="minorHAnsi" w:cstheme="minorHAnsi"/>
                <w:color w:val="000000"/>
                <w:sz w:val="20"/>
                <w:szCs w:val="20"/>
              </w:rPr>
              <w:t>kolegij</w:t>
            </w:r>
            <w:r w:rsidRPr="00355CA0">
              <w:rPr>
                <w:rFonts w:asciiTheme="minorHAnsi" w:hAnsiTheme="minorHAnsi" w:cstheme="minorHAnsi"/>
                <w:color w:val="000000"/>
                <w:sz w:val="20"/>
                <w:szCs w:val="20"/>
              </w:rPr>
              <w:t>a</w:t>
            </w:r>
          </w:p>
        </w:tc>
        <w:sdt>
          <w:sdtPr>
            <w:rPr>
              <w:rFonts w:asciiTheme="minorHAnsi" w:hAnsiTheme="minorHAnsi" w:cstheme="minorHAnsi"/>
              <w:sz w:val="20"/>
              <w:szCs w:val="20"/>
            </w:rPr>
            <w:id w:val="2086639275"/>
            <w:placeholder>
              <w:docPart w:val="9ECEA058BD384CF1B185C31FDF7C1BE9"/>
            </w:placeholder>
          </w:sdtPr>
          <w:sdtEndPr/>
          <w:sdtContent>
            <w:tc>
              <w:tcPr>
                <w:tcW w:w="3787" w:type="pct"/>
                <w:gridSpan w:val="13"/>
                <w:tcBorders>
                  <w:top w:val="single" w:sz="12" w:space="0" w:color="auto"/>
                  <w:left w:val="single" w:sz="4" w:space="0" w:color="auto"/>
                  <w:bottom w:val="single" w:sz="4" w:space="0" w:color="auto"/>
                  <w:right w:val="single" w:sz="12" w:space="0" w:color="auto"/>
                </w:tcBorders>
                <w:vAlign w:val="center"/>
                <w:hideMark/>
              </w:tcPr>
              <w:p w14:paraId="57446E99" w14:textId="4CA3CEE2" w:rsidR="008B53AD" w:rsidRPr="00355CA0" w:rsidRDefault="008B53AD" w:rsidP="008B53AD">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 xml:space="preserve">Cilj </w:t>
                </w:r>
                <w:r w:rsidR="007549F7">
                  <w:rPr>
                    <w:rFonts w:asciiTheme="minorHAnsi" w:hAnsiTheme="minorHAnsi" w:cstheme="minorHAnsi"/>
                    <w:sz w:val="20"/>
                    <w:szCs w:val="20"/>
                  </w:rPr>
                  <w:t>kolegij</w:t>
                </w:r>
                <w:r w:rsidRPr="00355CA0">
                  <w:rPr>
                    <w:rFonts w:asciiTheme="minorHAnsi" w:hAnsiTheme="minorHAnsi" w:cstheme="minorHAnsi"/>
                    <w:sz w:val="20"/>
                    <w:szCs w:val="20"/>
                  </w:rPr>
                  <w:t>a je omogućiti studentu da stekne uvid u funkcionalnost i svrhovitost korištenja prehrambenih aditiva u prehrambenoj industriji, ali i da upozna potencijalne rizike njihove primjene, upravljanje sustavima sigurnosti hrane na području prehrambenih aditiva i primjenu zakonskih propisa.</w:t>
                </w:r>
              </w:p>
            </w:tc>
          </w:sdtContent>
        </w:sdt>
      </w:tr>
      <w:tr w:rsidR="008B53AD" w:rsidRPr="00355CA0" w14:paraId="0AAA1A5D" w14:textId="77777777" w:rsidTr="00730DDF">
        <w:tc>
          <w:tcPr>
            <w:tcW w:w="1213"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64207830" w14:textId="0D89D1F2" w:rsidR="008B53AD" w:rsidRPr="00355CA0" w:rsidRDefault="008B53AD" w:rsidP="00A73650">
            <w:pPr>
              <w:numPr>
                <w:ilvl w:val="1"/>
                <w:numId w:val="53"/>
              </w:num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Uvjeti za upis </w:t>
            </w:r>
            <w:r w:rsidR="007549F7">
              <w:rPr>
                <w:rFonts w:asciiTheme="minorHAnsi" w:hAnsiTheme="minorHAnsi" w:cstheme="minorHAnsi"/>
                <w:color w:val="000000"/>
                <w:sz w:val="20"/>
                <w:szCs w:val="20"/>
              </w:rPr>
              <w:t>kolegij</w:t>
            </w:r>
            <w:r w:rsidRPr="00355CA0">
              <w:rPr>
                <w:rFonts w:asciiTheme="minorHAnsi" w:hAnsiTheme="minorHAnsi" w:cstheme="minorHAnsi"/>
                <w:color w:val="000000"/>
                <w:sz w:val="20"/>
                <w:szCs w:val="20"/>
              </w:rPr>
              <w:t xml:space="preserve">a i / ili ulazne kompetencije potrebne za </w:t>
            </w:r>
            <w:r w:rsidR="007549F7">
              <w:rPr>
                <w:rFonts w:asciiTheme="minorHAnsi" w:hAnsiTheme="minorHAnsi" w:cstheme="minorHAnsi"/>
                <w:color w:val="000000"/>
                <w:sz w:val="20"/>
                <w:szCs w:val="20"/>
              </w:rPr>
              <w:t>kolegij</w:t>
            </w:r>
            <w:r w:rsidRPr="00355CA0">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2085760173"/>
            <w:placeholder>
              <w:docPart w:val="4E3F578EB44448B09B724A0B2FE996F4"/>
            </w:placeholder>
          </w:sdtPr>
          <w:sdtEndPr/>
          <w:sdtContent>
            <w:tc>
              <w:tcPr>
                <w:tcW w:w="3787" w:type="pct"/>
                <w:gridSpan w:val="13"/>
                <w:tcBorders>
                  <w:top w:val="single" w:sz="4" w:space="0" w:color="auto"/>
                  <w:left w:val="single" w:sz="4" w:space="0" w:color="auto"/>
                  <w:bottom w:val="single" w:sz="4" w:space="0" w:color="auto"/>
                  <w:right w:val="single" w:sz="12" w:space="0" w:color="auto"/>
                </w:tcBorders>
                <w:vAlign w:val="center"/>
                <w:hideMark/>
              </w:tcPr>
              <w:p w14:paraId="4CAFADC4" w14:textId="77777777" w:rsidR="008B53AD" w:rsidRPr="00355CA0" w:rsidRDefault="008B53AD" w:rsidP="008B53AD">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w:t>
                </w:r>
              </w:p>
            </w:tc>
          </w:sdtContent>
        </w:sdt>
      </w:tr>
      <w:tr w:rsidR="008B53AD" w:rsidRPr="00355CA0" w14:paraId="2F32A506" w14:textId="77777777" w:rsidTr="00730DDF">
        <w:tc>
          <w:tcPr>
            <w:tcW w:w="1213"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3AC21350" w14:textId="131C9EF5" w:rsidR="008B53AD" w:rsidRPr="00355CA0" w:rsidRDefault="008B53AD" w:rsidP="00A73650">
            <w:pPr>
              <w:numPr>
                <w:ilvl w:val="1"/>
                <w:numId w:val="53"/>
              </w:num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Ishodi učenja na razini programa kojima </w:t>
            </w:r>
            <w:r w:rsidR="007549F7">
              <w:rPr>
                <w:rFonts w:asciiTheme="minorHAnsi" w:hAnsiTheme="minorHAnsi" w:cstheme="minorHAnsi"/>
                <w:color w:val="000000"/>
                <w:sz w:val="20"/>
                <w:szCs w:val="20"/>
              </w:rPr>
              <w:t>kolegij</w:t>
            </w:r>
            <w:r w:rsidRPr="00355CA0">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2063825113"/>
            <w:placeholder>
              <w:docPart w:val="E535539B2AD3424E906D1BDE7AFCD9DA"/>
            </w:placeholder>
          </w:sdtPr>
          <w:sdtEndPr/>
          <w:sdtContent>
            <w:tc>
              <w:tcPr>
                <w:tcW w:w="3787" w:type="pct"/>
                <w:gridSpan w:val="13"/>
                <w:tcBorders>
                  <w:top w:val="single" w:sz="4" w:space="0" w:color="auto"/>
                  <w:left w:val="single" w:sz="4" w:space="0" w:color="auto"/>
                  <w:bottom w:val="single" w:sz="4" w:space="0" w:color="auto"/>
                  <w:right w:val="single" w:sz="12" w:space="0" w:color="auto"/>
                </w:tcBorders>
                <w:vAlign w:val="center"/>
                <w:hideMark/>
              </w:tcPr>
              <w:p w14:paraId="426BC060" w14:textId="77777777" w:rsidR="008B53AD" w:rsidRPr="00355CA0" w:rsidRDefault="008B53AD" w:rsidP="00A73650">
                <w:pPr>
                  <w:pStyle w:val="ListParagraph"/>
                  <w:numPr>
                    <w:ilvl w:val="0"/>
                    <w:numId w:val="54"/>
                  </w:numPr>
                  <w:tabs>
                    <w:tab w:val="left" w:pos="2820"/>
                  </w:tabs>
                  <w:spacing w:after="0" w:line="240" w:lineRule="auto"/>
                  <w:ind w:left="325" w:hanging="325"/>
                  <w:rPr>
                    <w:rFonts w:asciiTheme="minorHAnsi" w:hAnsiTheme="minorHAnsi" w:cstheme="minorHAnsi"/>
                    <w:sz w:val="20"/>
                    <w:szCs w:val="20"/>
                  </w:rPr>
                </w:pPr>
                <w:r w:rsidRPr="00355CA0">
                  <w:rPr>
                    <w:rFonts w:asciiTheme="minorHAnsi" w:hAnsiTheme="minorHAnsi" w:cstheme="minorHAnsi"/>
                    <w:sz w:val="20"/>
                    <w:szCs w:val="20"/>
                  </w:rPr>
                  <w:t>organizirati poslove vezano za unaprjeđenje proizvodnje i uvođenje novih proizvoda</w:t>
                </w:r>
              </w:p>
              <w:p w14:paraId="3ABFF453" w14:textId="77777777" w:rsidR="008B53AD" w:rsidRPr="00355CA0" w:rsidRDefault="008B53AD" w:rsidP="00A73650">
                <w:pPr>
                  <w:pStyle w:val="ListParagraph"/>
                  <w:numPr>
                    <w:ilvl w:val="0"/>
                    <w:numId w:val="54"/>
                  </w:numPr>
                  <w:tabs>
                    <w:tab w:val="left" w:pos="2820"/>
                  </w:tabs>
                  <w:spacing w:after="0" w:line="240" w:lineRule="auto"/>
                  <w:ind w:left="325" w:hanging="325"/>
                  <w:rPr>
                    <w:rFonts w:asciiTheme="minorHAnsi" w:hAnsiTheme="minorHAnsi" w:cstheme="minorHAnsi"/>
                    <w:sz w:val="20"/>
                    <w:szCs w:val="20"/>
                  </w:rPr>
                </w:pPr>
                <w:r w:rsidRPr="00355CA0">
                  <w:rPr>
                    <w:rFonts w:asciiTheme="minorHAnsi" w:hAnsiTheme="minorHAnsi" w:cstheme="minorHAnsi"/>
                    <w:sz w:val="20"/>
                    <w:szCs w:val="20"/>
                  </w:rPr>
                  <w:t>donositi svakodnevne odluke vezane uz odvijanje proizvodnog procesa u tvrtkama koje se bave proizvodnjom hrane te zaključke o odabiru i nabavi sirovine, ambalaže i opreme</w:t>
                </w:r>
              </w:p>
              <w:p w14:paraId="710CD8A2" w14:textId="77777777" w:rsidR="008B53AD" w:rsidRPr="00355CA0" w:rsidRDefault="008B53AD" w:rsidP="00A73650">
                <w:pPr>
                  <w:pStyle w:val="ListParagraph"/>
                  <w:numPr>
                    <w:ilvl w:val="0"/>
                    <w:numId w:val="54"/>
                  </w:numPr>
                  <w:tabs>
                    <w:tab w:val="left" w:pos="2820"/>
                  </w:tabs>
                  <w:spacing w:after="0" w:line="240" w:lineRule="auto"/>
                  <w:ind w:left="325" w:hanging="325"/>
                  <w:rPr>
                    <w:rFonts w:asciiTheme="minorHAnsi" w:hAnsiTheme="minorHAnsi" w:cstheme="minorHAnsi"/>
                    <w:sz w:val="20"/>
                    <w:szCs w:val="20"/>
                  </w:rPr>
                </w:pPr>
                <w:r w:rsidRPr="00355CA0">
                  <w:rPr>
                    <w:rFonts w:asciiTheme="minorHAnsi" w:hAnsiTheme="minorHAnsi" w:cstheme="minorHAnsi"/>
                    <w:sz w:val="20"/>
                    <w:szCs w:val="20"/>
                  </w:rPr>
                  <w:t>davati konačno mišljenje o rezultatima provedenih fizikalnih, kemijskih i mikrobioloških analiza sirovine i gotovog proizvoda</w:t>
                </w:r>
              </w:p>
              <w:p w14:paraId="14DFBFCE" w14:textId="77777777" w:rsidR="008B53AD" w:rsidRPr="00355CA0" w:rsidRDefault="008B53AD" w:rsidP="00A73650">
                <w:pPr>
                  <w:pStyle w:val="ListParagraph"/>
                  <w:numPr>
                    <w:ilvl w:val="0"/>
                    <w:numId w:val="54"/>
                  </w:numPr>
                  <w:tabs>
                    <w:tab w:val="left" w:pos="2820"/>
                  </w:tabs>
                  <w:spacing w:after="0" w:line="240" w:lineRule="auto"/>
                  <w:ind w:left="325" w:hanging="325"/>
                  <w:rPr>
                    <w:rFonts w:asciiTheme="minorHAnsi" w:hAnsiTheme="minorHAnsi" w:cstheme="minorHAnsi"/>
                    <w:sz w:val="20"/>
                    <w:szCs w:val="20"/>
                  </w:rPr>
                </w:pPr>
                <w:r w:rsidRPr="00355CA0">
                  <w:rPr>
                    <w:rFonts w:asciiTheme="minorHAnsi" w:hAnsiTheme="minorHAnsi" w:cstheme="minorHAnsi"/>
                    <w:sz w:val="20"/>
                    <w:szCs w:val="20"/>
                  </w:rPr>
                  <w:t>donositi odluke o razvoju i širenju proizvodnje te o potrebi unaprjeđenja pojedinih segmenata u navedenim tvrtkama</w:t>
                </w:r>
              </w:p>
              <w:p w14:paraId="66CE0C8A" w14:textId="77777777" w:rsidR="008B53AD" w:rsidRPr="00355CA0" w:rsidRDefault="008B53AD" w:rsidP="00A73650">
                <w:pPr>
                  <w:pStyle w:val="ListParagraph"/>
                  <w:numPr>
                    <w:ilvl w:val="0"/>
                    <w:numId w:val="54"/>
                  </w:numPr>
                  <w:tabs>
                    <w:tab w:val="left" w:pos="2820"/>
                  </w:tabs>
                  <w:spacing w:after="0" w:line="240" w:lineRule="auto"/>
                  <w:ind w:left="325" w:hanging="325"/>
                  <w:rPr>
                    <w:rFonts w:asciiTheme="minorHAnsi" w:hAnsiTheme="minorHAnsi" w:cstheme="minorHAnsi"/>
                    <w:sz w:val="20"/>
                    <w:szCs w:val="20"/>
                  </w:rPr>
                </w:pPr>
                <w:r w:rsidRPr="00355CA0">
                  <w:rPr>
                    <w:rFonts w:asciiTheme="minorHAnsi" w:hAnsiTheme="minorHAnsi" w:cstheme="minorHAnsi"/>
                    <w:sz w:val="20"/>
                    <w:szCs w:val="20"/>
                  </w:rPr>
                  <w:t xml:space="preserve">predstavljati i upućivati na suvremene trendove u prehrambenoj tehnologiji </w:t>
                </w:r>
              </w:p>
              <w:p w14:paraId="09C3E7A6" w14:textId="77777777" w:rsidR="008B53AD" w:rsidRPr="00355CA0" w:rsidRDefault="008B53AD" w:rsidP="00A73650">
                <w:pPr>
                  <w:pStyle w:val="ListParagraph"/>
                  <w:numPr>
                    <w:ilvl w:val="0"/>
                    <w:numId w:val="54"/>
                  </w:numPr>
                  <w:tabs>
                    <w:tab w:val="left" w:pos="2820"/>
                  </w:tabs>
                  <w:spacing w:after="0" w:line="240" w:lineRule="auto"/>
                  <w:ind w:left="325" w:hanging="325"/>
                  <w:rPr>
                    <w:rFonts w:asciiTheme="minorHAnsi" w:hAnsiTheme="minorHAnsi" w:cstheme="minorHAnsi"/>
                    <w:sz w:val="20"/>
                    <w:szCs w:val="20"/>
                  </w:rPr>
                </w:pPr>
                <w:r w:rsidRPr="00355CA0">
                  <w:rPr>
                    <w:rFonts w:asciiTheme="minorHAnsi" w:hAnsiTheme="minorHAnsi" w:cstheme="minorHAnsi"/>
                    <w:sz w:val="20"/>
                    <w:szCs w:val="20"/>
                  </w:rPr>
                  <w:t xml:space="preserve">primjenjivati suvremenu optimalnu metodologiju komunikacije s kolegama na verbalan i pisan način koristeći odgovarajuću terminologiju </w:t>
                </w:r>
              </w:p>
              <w:p w14:paraId="3B9A72CB" w14:textId="77777777" w:rsidR="008B53AD" w:rsidRPr="00355CA0" w:rsidRDefault="008B53AD" w:rsidP="00A73650">
                <w:pPr>
                  <w:pStyle w:val="ListParagraph"/>
                  <w:numPr>
                    <w:ilvl w:val="0"/>
                    <w:numId w:val="54"/>
                  </w:numPr>
                  <w:tabs>
                    <w:tab w:val="left" w:pos="2820"/>
                  </w:tabs>
                  <w:spacing w:after="0" w:line="240" w:lineRule="auto"/>
                  <w:ind w:left="325" w:hanging="325"/>
                  <w:rPr>
                    <w:rFonts w:asciiTheme="minorHAnsi" w:hAnsiTheme="minorHAnsi" w:cstheme="minorHAnsi"/>
                    <w:sz w:val="20"/>
                    <w:szCs w:val="20"/>
                  </w:rPr>
                </w:pPr>
                <w:r w:rsidRPr="00355CA0">
                  <w:rPr>
                    <w:rFonts w:asciiTheme="minorHAnsi" w:hAnsiTheme="minorHAnsi" w:cstheme="minorHAnsi"/>
                    <w:sz w:val="20"/>
                    <w:szCs w:val="20"/>
                  </w:rPr>
                  <w:t>primijeniti etička načela, zakonsku regulativu i norme vezane uz specifične zahtjeve struke</w:t>
                </w:r>
              </w:p>
            </w:tc>
          </w:sdtContent>
        </w:sdt>
      </w:tr>
      <w:tr w:rsidR="008B53AD" w:rsidRPr="00355CA0" w14:paraId="15169CFD" w14:textId="77777777" w:rsidTr="00730DDF">
        <w:tc>
          <w:tcPr>
            <w:tcW w:w="1213"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44F19166" w14:textId="553A985F" w:rsidR="008B53AD" w:rsidRPr="00355CA0" w:rsidRDefault="008B53AD" w:rsidP="00A73650">
            <w:pPr>
              <w:numPr>
                <w:ilvl w:val="1"/>
                <w:numId w:val="53"/>
              </w:num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Očekivani ishodi učenja na razini </w:t>
            </w:r>
            <w:r w:rsidR="007549F7">
              <w:rPr>
                <w:rFonts w:asciiTheme="minorHAnsi" w:hAnsiTheme="minorHAnsi" w:cstheme="minorHAnsi"/>
                <w:color w:val="000000"/>
                <w:sz w:val="20"/>
                <w:szCs w:val="20"/>
              </w:rPr>
              <w:t>kolegij</w:t>
            </w:r>
            <w:r w:rsidRPr="00355CA0">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1972130538"/>
            <w:placeholder>
              <w:docPart w:val="AF49E5852F154D78AF62778BB2229CC0"/>
            </w:placeholder>
          </w:sdtPr>
          <w:sdtEndPr/>
          <w:sdtContent>
            <w:sdt>
              <w:sdtPr>
                <w:rPr>
                  <w:rFonts w:asciiTheme="minorHAnsi" w:hAnsiTheme="minorHAnsi" w:cstheme="minorHAnsi"/>
                  <w:sz w:val="20"/>
                  <w:szCs w:val="20"/>
                </w:rPr>
                <w:id w:val="-42368568"/>
                <w:placeholder>
                  <w:docPart w:val="407FD659688340EAAD9B63FC890ABC5B"/>
                </w:placeholder>
              </w:sdtPr>
              <w:sdtEndPr/>
              <w:sdtContent>
                <w:tc>
                  <w:tcPr>
                    <w:tcW w:w="3787" w:type="pct"/>
                    <w:gridSpan w:val="13"/>
                    <w:tcBorders>
                      <w:top w:val="single" w:sz="4" w:space="0" w:color="auto"/>
                      <w:left w:val="single" w:sz="4" w:space="0" w:color="auto"/>
                      <w:bottom w:val="single" w:sz="4" w:space="0" w:color="auto"/>
                      <w:right w:val="single" w:sz="12" w:space="0" w:color="auto"/>
                    </w:tcBorders>
                    <w:vAlign w:val="center"/>
                    <w:hideMark/>
                  </w:tcPr>
                  <w:p w14:paraId="0263D511" w14:textId="77777777" w:rsidR="008B53AD" w:rsidRPr="00355CA0" w:rsidRDefault="008B53AD" w:rsidP="00A73650">
                    <w:pPr>
                      <w:pStyle w:val="ListParagraph"/>
                      <w:numPr>
                        <w:ilvl w:val="0"/>
                        <w:numId w:val="61"/>
                      </w:numPr>
                      <w:tabs>
                        <w:tab w:val="left" w:pos="2820"/>
                      </w:tabs>
                      <w:spacing w:after="0" w:line="240" w:lineRule="auto"/>
                      <w:jc w:val="both"/>
                      <w:rPr>
                        <w:rFonts w:asciiTheme="minorHAnsi" w:hAnsiTheme="minorHAnsi" w:cstheme="minorHAnsi"/>
                        <w:sz w:val="20"/>
                        <w:szCs w:val="20"/>
                        <w:lang w:eastAsia="hr-HR"/>
                      </w:rPr>
                    </w:pPr>
                    <w:r w:rsidRPr="00355CA0">
                      <w:rPr>
                        <w:rFonts w:asciiTheme="minorHAnsi" w:hAnsiTheme="minorHAnsi" w:cstheme="minorHAnsi"/>
                        <w:sz w:val="20"/>
                        <w:szCs w:val="20"/>
                        <w:lang w:eastAsia="hr-HR"/>
                      </w:rPr>
                      <w:t xml:space="preserve">definirati temeljne kriterije za primjenu prehrambenih aditiva </w:t>
                    </w:r>
                  </w:p>
                  <w:p w14:paraId="4AF1ACF0" w14:textId="77777777" w:rsidR="008B53AD" w:rsidRPr="00355CA0" w:rsidRDefault="008B53AD" w:rsidP="00A73650">
                    <w:pPr>
                      <w:pStyle w:val="ListParagraph"/>
                      <w:numPr>
                        <w:ilvl w:val="0"/>
                        <w:numId w:val="61"/>
                      </w:numPr>
                      <w:tabs>
                        <w:tab w:val="left" w:pos="2820"/>
                      </w:tabs>
                      <w:spacing w:after="0" w:line="240" w:lineRule="auto"/>
                      <w:jc w:val="both"/>
                      <w:rPr>
                        <w:rFonts w:asciiTheme="minorHAnsi" w:hAnsiTheme="minorHAnsi" w:cstheme="minorHAnsi"/>
                        <w:sz w:val="20"/>
                        <w:szCs w:val="20"/>
                        <w:lang w:eastAsia="hr-HR"/>
                      </w:rPr>
                    </w:pPr>
                    <w:r w:rsidRPr="00355CA0">
                      <w:rPr>
                        <w:rFonts w:asciiTheme="minorHAnsi" w:hAnsiTheme="minorHAnsi" w:cstheme="minorHAnsi"/>
                        <w:sz w:val="20"/>
                        <w:szCs w:val="20"/>
                        <w:lang w:eastAsia="hr-HR"/>
                      </w:rPr>
                      <w:t>prepoznati prednosti i rizike pri korištenju prehrambenih aditiva</w:t>
                    </w:r>
                  </w:p>
                  <w:p w14:paraId="34846322" w14:textId="77777777" w:rsidR="008B53AD" w:rsidRPr="00355CA0" w:rsidRDefault="008B53AD" w:rsidP="00A73650">
                    <w:pPr>
                      <w:pStyle w:val="ListParagraph"/>
                      <w:numPr>
                        <w:ilvl w:val="0"/>
                        <w:numId w:val="61"/>
                      </w:numPr>
                      <w:tabs>
                        <w:tab w:val="left" w:pos="2820"/>
                      </w:tabs>
                      <w:spacing w:after="0" w:line="240" w:lineRule="auto"/>
                      <w:jc w:val="both"/>
                      <w:rPr>
                        <w:rFonts w:asciiTheme="minorHAnsi" w:hAnsiTheme="minorHAnsi" w:cstheme="minorHAnsi"/>
                        <w:sz w:val="20"/>
                        <w:szCs w:val="20"/>
                        <w:lang w:eastAsia="hr-HR"/>
                      </w:rPr>
                    </w:pPr>
                    <w:r w:rsidRPr="00355CA0">
                      <w:rPr>
                        <w:rFonts w:asciiTheme="minorHAnsi" w:hAnsiTheme="minorHAnsi" w:cstheme="minorHAnsi"/>
                        <w:sz w:val="20"/>
                        <w:szCs w:val="20"/>
                        <w:lang w:eastAsia="hr-HR"/>
                      </w:rPr>
                      <w:t>opisati sustave sigurnosti i kontrole prehrambenih aditiva</w:t>
                    </w:r>
                  </w:p>
                  <w:p w14:paraId="55DBE811" w14:textId="77777777" w:rsidR="008B53AD" w:rsidRPr="00355CA0" w:rsidRDefault="008B53AD" w:rsidP="00A73650">
                    <w:pPr>
                      <w:pStyle w:val="ListParagraph"/>
                      <w:numPr>
                        <w:ilvl w:val="0"/>
                        <w:numId w:val="61"/>
                      </w:numPr>
                      <w:tabs>
                        <w:tab w:val="left" w:pos="2820"/>
                      </w:tabs>
                      <w:spacing w:after="0" w:line="240" w:lineRule="auto"/>
                      <w:jc w:val="both"/>
                      <w:rPr>
                        <w:rFonts w:asciiTheme="minorHAnsi" w:hAnsiTheme="minorHAnsi" w:cstheme="minorHAnsi"/>
                        <w:sz w:val="20"/>
                        <w:szCs w:val="20"/>
                        <w:lang w:eastAsia="hr-HR"/>
                      </w:rPr>
                    </w:pPr>
                    <w:r w:rsidRPr="00355CA0">
                      <w:rPr>
                        <w:rFonts w:asciiTheme="minorHAnsi" w:hAnsiTheme="minorHAnsi" w:cstheme="minorHAnsi"/>
                        <w:sz w:val="20"/>
                        <w:szCs w:val="20"/>
                        <w:lang w:eastAsia="hr-HR"/>
                      </w:rPr>
                      <w:t>planirati primjenu prehrambenih aditiva u različitim granama prehrambene industrije</w:t>
                    </w:r>
                  </w:p>
                  <w:p w14:paraId="7062B069" w14:textId="77777777" w:rsidR="008B53AD" w:rsidRPr="00355CA0" w:rsidRDefault="008B53AD" w:rsidP="00A73650">
                    <w:pPr>
                      <w:pStyle w:val="ListParagraph"/>
                      <w:numPr>
                        <w:ilvl w:val="0"/>
                        <w:numId w:val="61"/>
                      </w:num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lang w:eastAsia="hr-HR"/>
                      </w:rPr>
                      <w:t>komunicirati sa sustručnjacima i s osobama koje nisu sustručnjaci</w:t>
                    </w:r>
                  </w:p>
                </w:tc>
              </w:sdtContent>
            </w:sdt>
          </w:sdtContent>
        </w:sdt>
      </w:tr>
      <w:tr w:rsidR="008B53AD" w:rsidRPr="00355CA0" w14:paraId="65CF6244" w14:textId="77777777" w:rsidTr="00730DDF">
        <w:tc>
          <w:tcPr>
            <w:tcW w:w="1213" w:type="pct"/>
            <w:tcBorders>
              <w:top w:val="single" w:sz="4" w:space="0" w:color="auto"/>
              <w:left w:val="single" w:sz="12" w:space="0" w:color="auto"/>
              <w:bottom w:val="single" w:sz="4" w:space="0" w:color="auto"/>
              <w:right w:val="single" w:sz="4" w:space="0" w:color="auto"/>
            </w:tcBorders>
            <w:shd w:val="clear" w:color="auto" w:fill="00A0DC"/>
            <w:vAlign w:val="center"/>
          </w:tcPr>
          <w:p w14:paraId="1F915EAB" w14:textId="1228F96F" w:rsidR="008B53AD" w:rsidRPr="00355CA0" w:rsidRDefault="008B53AD" w:rsidP="00A73650">
            <w:pPr>
              <w:numPr>
                <w:ilvl w:val="1"/>
                <w:numId w:val="53"/>
              </w:num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Opis sadržaja </w:t>
            </w:r>
            <w:r w:rsidR="007549F7">
              <w:rPr>
                <w:rFonts w:asciiTheme="minorHAnsi" w:hAnsiTheme="minorHAnsi" w:cstheme="minorHAnsi"/>
                <w:color w:val="000000"/>
                <w:sz w:val="20"/>
                <w:szCs w:val="20"/>
              </w:rPr>
              <w:t>kolegij</w:t>
            </w:r>
            <w:r w:rsidRPr="00355CA0">
              <w:rPr>
                <w:rFonts w:asciiTheme="minorHAnsi" w:hAnsiTheme="minorHAnsi" w:cstheme="minorHAnsi"/>
                <w:color w:val="000000"/>
                <w:sz w:val="20"/>
                <w:szCs w:val="20"/>
              </w:rPr>
              <w:t xml:space="preserve">a </w:t>
            </w:r>
          </w:p>
          <w:p w14:paraId="26E987E9" w14:textId="77777777" w:rsidR="008B53AD" w:rsidRPr="00355CA0" w:rsidRDefault="008B53AD" w:rsidP="008B53AD">
            <w:pPr>
              <w:tabs>
                <w:tab w:val="left" w:pos="2820"/>
              </w:tabs>
              <w:spacing w:after="0" w:line="240" w:lineRule="auto"/>
              <w:ind w:left="360"/>
              <w:rPr>
                <w:rFonts w:asciiTheme="minorHAnsi" w:hAnsiTheme="minorHAnsi" w:cstheme="minorHAnsi"/>
                <w:color w:val="000000"/>
                <w:sz w:val="20"/>
                <w:szCs w:val="20"/>
              </w:rPr>
            </w:pPr>
          </w:p>
        </w:tc>
        <w:sdt>
          <w:sdtPr>
            <w:rPr>
              <w:rFonts w:asciiTheme="minorHAnsi" w:eastAsia="Calibri" w:hAnsiTheme="minorHAnsi" w:cstheme="minorHAnsi"/>
              <w:sz w:val="20"/>
              <w:szCs w:val="20"/>
              <w:lang w:eastAsia="en-US"/>
            </w:rPr>
            <w:id w:val="2008546767"/>
            <w:placeholder>
              <w:docPart w:val="3F615BE8012A4B9FAD4D59D68BCA3ABD"/>
            </w:placeholder>
          </w:sdtPr>
          <w:sdtEndPr/>
          <w:sdtContent>
            <w:tc>
              <w:tcPr>
                <w:tcW w:w="3787" w:type="pct"/>
                <w:gridSpan w:val="13"/>
                <w:tcBorders>
                  <w:top w:val="single" w:sz="4" w:space="0" w:color="auto"/>
                  <w:left w:val="single" w:sz="4" w:space="0" w:color="auto"/>
                  <w:bottom w:val="single" w:sz="4" w:space="0" w:color="auto"/>
                  <w:right w:val="single" w:sz="12" w:space="0" w:color="auto"/>
                </w:tcBorders>
                <w:vAlign w:val="center"/>
                <w:hideMark/>
              </w:tcPr>
              <w:p w14:paraId="680FBB8D" w14:textId="77777777" w:rsidR="008B53AD" w:rsidRPr="00355CA0" w:rsidRDefault="008B53AD" w:rsidP="00A73650">
                <w:pPr>
                  <w:pStyle w:val="NormalWeb"/>
                  <w:numPr>
                    <w:ilvl w:val="0"/>
                    <w:numId w:val="55"/>
                  </w:numPr>
                  <w:shd w:val="clear" w:color="auto" w:fill="FFFFFF"/>
                  <w:tabs>
                    <w:tab w:val="num" w:pos="357"/>
                  </w:tabs>
                  <w:spacing w:before="0" w:beforeAutospacing="0" w:after="0" w:afterAutospacing="0" w:line="256" w:lineRule="auto"/>
                  <w:ind w:left="340" w:hanging="357"/>
                  <w:rPr>
                    <w:rFonts w:asciiTheme="minorHAnsi" w:hAnsiTheme="minorHAnsi" w:cstheme="minorHAnsi"/>
                    <w:sz w:val="20"/>
                    <w:szCs w:val="20"/>
                    <w:lang w:eastAsia="en-US"/>
                  </w:rPr>
                </w:pPr>
                <w:r w:rsidRPr="00355CA0">
                  <w:rPr>
                    <w:rFonts w:asciiTheme="minorHAnsi" w:hAnsiTheme="minorHAnsi" w:cstheme="minorHAnsi"/>
                    <w:sz w:val="20"/>
                    <w:szCs w:val="20"/>
                    <w:lang w:eastAsia="en-US"/>
                  </w:rPr>
                  <w:t>Definicija aditiva i njihova podjela prema namjeni i porijeklu</w:t>
                </w:r>
              </w:p>
              <w:p w14:paraId="3E9AFC1F" w14:textId="77777777" w:rsidR="008B53AD" w:rsidRPr="00355CA0" w:rsidRDefault="008B53AD" w:rsidP="00A73650">
                <w:pPr>
                  <w:numPr>
                    <w:ilvl w:val="0"/>
                    <w:numId w:val="55"/>
                  </w:numPr>
                  <w:shd w:val="clear" w:color="auto" w:fill="FFFFFF"/>
                  <w:tabs>
                    <w:tab w:val="num" w:pos="357"/>
                  </w:tabs>
                  <w:spacing w:after="0" w:line="240" w:lineRule="auto"/>
                  <w:ind w:left="340" w:hanging="357"/>
                  <w:rPr>
                    <w:rFonts w:asciiTheme="minorHAnsi" w:eastAsia="Times New Roman" w:hAnsiTheme="minorHAnsi" w:cstheme="minorHAnsi"/>
                    <w:sz w:val="20"/>
                    <w:szCs w:val="20"/>
                    <w:lang w:eastAsia="hr-HR"/>
                  </w:rPr>
                </w:pPr>
                <w:r w:rsidRPr="00355CA0">
                  <w:rPr>
                    <w:rFonts w:asciiTheme="minorHAnsi" w:eastAsia="Times New Roman" w:hAnsiTheme="minorHAnsi" w:cstheme="minorHAnsi"/>
                    <w:sz w:val="20"/>
                    <w:szCs w:val="20"/>
                    <w:lang w:eastAsia="hr-HR"/>
                  </w:rPr>
                  <w:t>Procjena sigurnosti aditiva</w:t>
                </w:r>
              </w:p>
              <w:p w14:paraId="5AC6FA51" w14:textId="77777777" w:rsidR="008B53AD" w:rsidRPr="00355CA0" w:rsidRDefault="008B53AD" w:rsidP="00A73650">
                <w:pPr>
                  <w:numPr>
                    <w:ilvl w:val="0"/>
                    <w:numId w:val="55"/>
                  </w:numPr>
                  <w:shd w:val="clear" w:color="auto" w:fill="FFFFFF"/>
                  <w:tabs>
                    <w:tab w:val="num" w:pos="357"/>
                  </w:tabs>
                  <w:spacing w:after="0" w:line="240" w:lineRule="auto"/>
                  <w:ind w:left="340" w:hanging="357"/>
                  <w:rPr>
                    <w:rFonts w:asciiTheme="minorHAnsi" w:eastAsia="Times New Roman" w:hAnsiTheme="minorHAnsi" w:cstheme="minorHAnsi"/>
                    <w:sz w:val="20"/>
                    <w:szCs w:val="20"/>
                    <w:lang w:eastAsia="hr-HR"/>
                  </w:rPr>
                </w:pPr>
                <w:r w:rsidRPr="00355CA0">
                  <w:rPr>
                    <w:rFonts w:asciiTheme="minorHAnsi" w:eastAsia="Times New Roman" w:hAnsiTheme="minorHAnsi" w:cstheme="minorHAnsi"/>
                    <w:sz w:val="20"/>
                    <w:szCs w:val="20"/>
                    <w:lang w:eastAsia="hr-HR"/>
                  </w:rPr>
                  <w:t>Utjecaj fizikalno- kemijskih faktora na funkcionalnost i stabilnost aditiva</w:t>
                </w:r>
              </w:p>
              <w:p w14:paraId="1E7DD317" w14:textId="77777777" w:rsidR="008B53AD" w:rsidRPr="00355CA0" w:rsidRDefault="008B53AD" w:rsidP="00A73650">
                <w:pPr>
                  <w:numPr>
                    <w:ilvl w:val="0"/>
                    <w:numId w:val="55"/>
                  </w:numPr>
                  <w:shd w:val="clear" w:color="auto" w:fill="FFFFFF"/>
                  <w:tabs>
                    <w:tab w:val="num" w:pos="357"/>
                  </w:tabs>
                  <w:spacing w:after="0" w:line="240" w:lineRule="auto"/>
                  <w:ind w:left="340" w:hanging="357"/>
                  <w:rPr>
                    <w:rFonts w:asciiTheme="minorHAnsi" w:eastAsia="Times New Roman" w:hAnsiTheme="minorHAnsi" w:cstheme="minorHAnsi"/>
                    <w:sz w:val="20"/>
                    <w:szCs w:val="20"/>
                    <w:lang w:eastAsia="hr-HR"/>
                  </w:rPr>
                </w:pPr>
                <w:r w:rsidRPr="00355CA0">
                  <w:rPr>
                    <w:rFonts w:asciiTheme="minorHAnsi" w:eastAsia="Times New Roman" w:hAnsiTheme="minorHAnsi" w:cstheme="minorHAnsi"/>
                    <w:sz w:val="20"/>
                    <w:szCs w:val="20"/>
                    <w:lang w:eastAsia="hr-HR"/>
                  </w:rPr>
                  <w:t>Prednosti i rizici u primjeni aditiva</w:t>
                </w:r>
              </w:p>
              <w:p w14:paraId="5C17CEC7" w14:textId="77777777" w:rsidR="008B53AD" w:rsidRPr="00355CA0" w:rsidRDefault="008B53AD" w:rsidP="00A73650">
                <w:pPr>
                  <w:numPr>
                    <w:ilvl w:val="0"/>
                    <w:numId w:val="55"/>
                  </w:numPr>
                  <w:shd w:val="clear" w:color="auto" w:fill="FFFFFF"/>
                  <w:tabs>
                    <w:tab w:val="num" w:pos="357"/>
                  </w:tabs>
                  <w:spacing w:after="0" w:line="240" w:lineRule="auto"/>
                  <w:ind w:left="340" w:hanging="357"/>
                  <w:rPr>
                    <w:rFonts w:asciiTheme="minorHAnsi" w:eastAsia="Times New Roman" w:hAnsiTheme="minorHAnsi" w:cstheme="minorHAnsi"/>
                    <w:sz w:val="20"/>
                    <w:szCs w:val="20"/>
                    <w:lang w:eastAsia="hr-HR"/>
                  </w:rPr>
                </w:pPr>
                <w:r w:rsidRPr="00355CA0">
                  <w:rPr>
                    <w:rFonts w:asciiTheme="minorHAnsi" w:eastAsia="Times New Roman" w:hAnsiTheme="minorHAnsi" w:cstheme="minorHAnsi"/>
                    <w:sz w:val="20"/>
                    <w:szCs w:val="20"/>
                    <w:lang w:eastAsia="hr-HR"/>
                  </w:rPr>
                  <w:t>Zakonska regulativa</w:t>
                </w:r>
              </w:p>
              <w:p w14:paraId="186495B1" w14:textId="77777777" w:rsidR="008B53AD" w:rsidRPr="00355CA0" w:rsidRDefault="008B53AD" w:rsidP="00A73650">
                <w:pPr>
                  <w:numPr>
                    <w:ilvl w:val="0"/>
                    <w:numId w:val="55"/>
                  </w:numPr>
                  <w:shd w:val="clear" w:color="auto" w:fill="FFFFFF"/>
                  <w:tabs>
                    <w:tab w:val="num" w:pos="357"/>
                  </w:tabs>
                  <w:spacing w:after="0" w:line="240" w:lineRule="auto"/>
                  <w:ind w:left="340" w:hanging="357"/>
                  <w:rPr>
                    <w:rFonts w:asciiTheme="minorHAnsi" w:hAnsiTheme="minorHAnsi" w:cstheme="minorHAnsi"/>
                    <w:sz w:val="20"/>
                    <w:szCs w:val="20"/>
                  </w:rPr>
                </w:pPr>
                <w:r w:rsidRPr="00355CA0">
                  <w:rPr>
                    <w:rFonts w:asciiTheme="minorHAnsi" w:eastAsia="Times New Roman" w:hAnsiTheme="minorHAnsi" w:cstheme="minorHAnsi"/>
                    <w:sz w:val="20"/>
                    <w:szCs w:val="20"/>
                    <w:lang w:eastAsia="hr-HR"/>
                  </w:rPr>
                  <w:t>Aditivi specifični za pojedine prehrambene proizvode i njihova funkcija</w:t>
                </w:r>
              </w:p>
            </w:tc>
          </w:sdtContent>
        </w:sdt>
      </w:tr>
      <w:tr w:rsidR="008B53AD" w:rsidRPr="00355CA0" w14:paraId="70FA68A0" w14:textId="77777777" w:rsidTr="00730DDF">
        <w:trPr>
          <w:trHeight w:val="349"/>
        </w:trPr>
        <w:tc>
          <w:tcPr>
            <w:tcW w:w="1213"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5FF9C908" w14:textId="77777777" w:rsidR="008B53AD" w:rsidRPr="00355CA0" w:rsidRDefault="008B53AD" w:rsidP="00A73650">
            <w:pPr>
              <w:numPr>
                <w:ilvl w:val="1"/>
                <w:numId w:val="53"/>
              </w:num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Vrste izvođenja nastave</w:t>
            </w:r>
          </w:p>
        </w:tc>
        <w:tc>
          <w:tcPr>
            <w:tcW w:w="1433"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0CA21B31" w14:textId="77777777" w:rsidR="008B53AD" w:rsidRPr="00355CA0" w:rsidRDefault="007549F7" w:rsidP="008B53AD">
            <w:pPr>
              <w:pStyle w:val="FieldText"/>
              <w:spacing w:line="256" w:lineRule="auto"/>
              <w:rPr>
                <w:rFonts w:asciiTheme="minorHAnsi" w:hAnsiTheme="minorHAnsi" w:cstheme="minorHAnsi"/>
                <w:b w:val="0"/>
                <w:sz w:val="20"/>
                <w:szCs w:val="20"/>
                <w:lang w:val="hr-HR" w:eastAsia="en-US"/>
              </w:rPr>
            </w:pPr>
            <w:sdt>
              <w:sdtPr>
                <w:rPr>
                  <w:rFonts w:asciiTheme="minorHAnsi" w:hAnsiTheme="minorHAnsi" w:cstheme="minorHAnsi"/>
                  <w:b w:val="0"/>
                  <w:sz w:val="20"/>
                  <w:szCs w:val="20"/>
                  <w:lang w:val="hr-HR" w:eastAsia="en-US"/>
                </w:rPr>
                <w:id w:val="1515256723"/>
                <w14:checkbox>
                  <w14:checked w14:val="1"/>
                  <w14:checkedState w14:val="2612" w14:font="MS Gothic"/>
                  <w14:uncheckedState w14:val="2610" w14:font="MS Gothic"/>
                </w14:checkbox>
              </w:sdtPr>
              <w:sdtEndPr/>
              <w:sdtContent>
                <w:r w:rsidR="008B53AD" w:rsidRPr="00355CA0">
                  <w:rPr>
                    <w:rFonts w:ascii="Segoe UI Symbol" w:eastAsia="MS Gothic" w:hAnsi="Segoe UI Symbol" w:cs="Segoe UI Symbol"/>
                    <w:b w:val="0"/>
                    <w:sz w:val="20"/>
                    <w:szCs w:val="20"/>
                    <w:lang w:val="hr-HR" w:eastAsia="en-US"/>
                  </w:rPr>
                  <w:t>☒</w:t>
                </w:r>
              </w:sdtContent>
            </w:sdt>
            <w:r w:rsidR="008B53AD" w:rsidRPr="00355CA0">
              <w:rPr>
                <w:rFonts w:asciiTheme="minorHAnsi" w:hAnsiTheme="minorHAnsi" w:cstheme="minorHAnsi"/>
                <w:b w:val="0"/>
                <w:sz w:val="20"/>
                <w:szCs w:val="20"/>
                <w:lang w:val="hr-HR" w:eastAsia="en-US"/>
              </w:rPr>
              <w:t xml:space="preserve"> predavanja</w:t>
            </w:r>
          </w:p>
          <w:p w14:paraId="41F9CDC4" w14:textId="77777777" w:rsidR="008B53AD" w:rsidRPr="00355CA0" w:rsidRDefault="007549F7" w:rsidP="008B53AD">
            <w:pPr>
              <w:pStyle w:val="FieldText"/>
              <w:spacing w:line="256" w:lineRule="auto"/>
              <w:rPr>
                <w:rFonts w:asciiTheme="minorHAnsi" w:hAnsiTheme="minorHAnsi" w:cstheme="minorHAnsi"/>
                <w:b w:val="0"/>
                <w:sz w:val="20"/>
                <w:szCs w:val="20"/>
                <w:lang w:val="hr-HR" w:eastAsia="en-US"/>
              </w:rPr>
            </w:pPr>
            <w:sdt>
              <w:sdtPr>
                <w:rPr>
                  <w:rFonts w:asciiTheme="minorHAnsi" w:hAnsiTheme="minorHAnsi" w:cstheme="minorHAnsi"/>
                  <w:b w:val="0"/>
                  <w:sz w:val="20"/>
                  <w:szCs w:val="20"/>
                  <w:lang w:val="hr-HR" w:eastAsia="en-US"/>
                </w:rPr>
                <w:id w:val="-1585988994"/>
                <w14:checkbox>
                  <w14:checked w14:val="1"/>
                  <w14:checkedState w14:val="2612" w14:font="MS Gothic"/>
                  <w14:uncheckedState w14:val="2610" w14:font="MS Gothic"/>
                </w14:checkbox>
              </w:sdtPr>
              <w:sdtEndPr/>
              <w:sdtContent>
                <w:r w:rsidR="008B53AD" w:rsidRPr="00355CA0">
                  <w:rPr>
                    <w:rFonts w:ascii="Segoe UI Symbol" w:eastAsia="MS Gothic" w:hAnsi="Segoe UI Symbol" w:cs="Segoe UI Symbol"/>
                    <w:b w:val="0"/>
                    <w:sz w:val="20"/>
                    <w:szCs w:val="20"/>
                    <w:lang w:val="hr-HR" w:eastAsia="en-US"/>
                  </w:rPr>
                  <w:t>☒</w:t>
                </w:r>
              </w:sdtContent>
            </w:sdt>
            <w:r w:rsidR="008B53AD" w:rsidRPr="00355CA0">
              <w:rPr>
                <w:rFonts w:asciiTheme="minorHAnsi" w:hAnsiTheme="minorHAnsi" w:cstheme="minorHAnsi"/>
                <w:b w:val="0"/>
                <w:sz w:val="20"/>
                <w:szCs w:val="20"/>
                <w:lang w:val="hr-HR" w:eastAsia="en-US"/>
              </w:rPr>
              <w:t xml:space="preserve"> seminari i radionice  </w:t>
            </w:r>
          </w:p>
          <w:p w14:paraId="27579D10" w14:textId="77777777" w:rsidR="008B53AD" w:rsidRPr="00355CA0" w:rsidRDefault="007549F7" w:rsidP="008B53AD">
            <w:pPr>
              <w:pStyle w:val="FieldText"/>
              <w:spacing w:line="256" w:lineRule="auto"/>
              <w:rPr>
                <w:rFonts w:asciiTheme="minorHAnsi" w:hAnsiTheme="minorHAnsi" w:cstheme="minorHAnsi"/>
                <w:b w:val="0"/>
                <w:sz w:val="20"/>
                <w:szCs w:val="20"/>
                <w:lang w:val="hr-HR" w:eastAsia="en-US"/>
              </w:rPr>
            </w:pPr>
            <w:sdt>
              <w:sdtPr>
                <w:rPr>
                  <w:rFonts w:asciiTheme="minorHAnsi" w:hAnsiTheme="minorHAnsi" w:cstheme="minorHAnsi"/>
                  <w:b w:val="0"/>
                  <w:sz w:val="20"/>
                  <w:szCs w:val="20"/>
                  <w:lang w:val="hr-HR" w:eastAsia="en-US"/>
                </w:rPr>
                <w:id w:val="-367444636"/>
                <w14:checkbox>
                  <w14:checked w14:val="0"/>
                  <w14:checkedState w14:val="2612" w14:font="MS Gothic"/>
                  <w14:uncheckedState w14:val="2610" w14:font="MS Gothic"/>
                </w14:checkbox>
              </w:sdtPr>
              <w:sdtEndPr/>
              <w:sdtContent>
                <w:r w:rsidR="008B53AD" w:rsidRPr="00355CA0">
                  <w:rPr>
                    <w:rFonts w:ascii="Segoe UI Symbol" w:eastAsia="MS Gothic" w:hAnsi="Segoe UI Symbol" w:cs="Segoe UI Symbol"/>
                    <w:b w:val="0"/>
                    <w:sz w:val="20"/>
                    <w:szCs w:val="20"/>
                    <w:lang w:val="hr-HR" w:eastAsia="en-US"/>
                  </w:rPr>
                  <w:t>☐</w:t>
                </w:r>
              </w:sdtContent>
            </w:sdt>
            <w:r w:rsidR="008B53AD" w:rsidRPr="00355CA0">
              <w:rPr>
                <w:rFonts w:asciiTheme="minorHAnsi" w:hAnsiTheme="minorHAnsi" w:cstheme="minorHAnsi"/>
                <w:b w:val="0"/>
                <w:sz w:val="20"/>
                <w:szCs w:val="20"/>
                <w:lang w:val="hr-HR" w:eastAsia="en-US"/>
              </w:rPr>
              <w:t xml:space="preserve"> vježbe  </w:t>
            </w:r>
          </w:p>
          <w:p w14:paraId="673145E1" w14:textId="77777777" w:rsidR="008B53AD" w:rsidRPr="00355CA0" w:rsidRDefault="007549F7" w:rsidP="008B53AD">
            <w:pPr>
              <w:pStyle w:val="FieldText"/>
              <w:spacing w:line="256" w:lineRule="auto"/>
              <w:rPr>
                <w:rFonts w:asciiTheme="minorHAnsi" w:hAnsiTheme="minorHAnsi" w:cstheme="minorHAnsi"/>
                <w:b w:val="0"/>
                <w:sz w:val="20"/>
                <w:szCs w:val="20"/>
                <w:lang w:val="hr-HR" w:eastAsia="en-US"/>
              </w:rPr>
            </w:pPr>
            <w:sdt>
              <w:sdtPr>
                <w:rPr>
                  <w:rFonts w:asciiTheme="minorHAnsi" w:hAnsiTheme="minorHAnsi" w:cstheme="minorHAnsi"/>
                  <w:b w:val="0"/>
                  <w:sz w:val="20"/>
                  <w:szCs w:val="20"/>
                  <w:lang w:val="hr-HR" w:eastAsia="en-US"/>
                </w:rPr>
                <w:id w:val="-1970738403"/>
                <w14:checkbox>
                  <w14:checked w14:val="0"/>
                  <w14:checkedState w14:val="2612" w14:font="MS Gothic"/>
                  <w14:uncheckedState w14:val="2610" w14:font="MS Gothic"/>
                </w14:checkbox>
              </w:sdtPr>
              <w:sdtEndPr/>
              <w:sdtContent>
                <w:r w:rsidR="008B53AD" w:rsidRPr="00355CA0">
                  <w:rPr>
                    <w:rFonts w:ascii="Segoe UI Symbol" w:eastAsia="MS Gothic" w:hAnsi="Segoe UI Symbol" w:cs="Segoe UI Symbol"/>
                    <w:b w:val="0"/>
                    <w:sz w:val="20"/>
                    <w:szCs w:val="20"/>
                    <w:lang w:val="hr-HR" w:eastAsia="en-US"/>
                  </w:rPr>
                  <w:t>☐</w:t>
                </w:r>
              </w:sdtContent>
            </w:sdt>
            <w:r w:rsidR="008B53AD" w:rsidRPr="00355CA0">
              <w:rPr>
                <w:rFonts w:asciiTheme="minorHAnsi" w:hAnsiTheme="minorHAnsi" w:cstheme="minorHAnsi"/>
                <w:b w:val="0"/>
                <w:sz w:val="20"/>
                <w:szCs w:val="20"/>
                <w:lang w:val="hr-HR" w:eastAsia="en-US"/>
              </w:rPr>
              <w:t xml:space="preserve"> </w:t>
            </w:r>
            <w:r w:rsidR="008B53AD" w:rsidRPr="00355CA0">
              <w:rPr>
                <w:rFonts w:asciiTheme="minorHAnsi" w:hAnsiTheme="minorHAnsi" w:cstheme="minorHAnsi"/>
                <w:b w:val="0"/>
                <w:i/>
                <w:sz w:val="20"/>
                <w:szCs w:val="20"/>
                <w:lang w:val="hr-HR" w:eastAsia="en-US"/>
              </w:rPr>
              <w:t>on line</w:t>
            </w:r>
            <w:r w:rsidR="008B53AD" w:rsidRPr="00355CA0">
              <w:rPr>
                <w:rFonts w:asciiTheme="minorHAnsi" w:hAnsiTheme="minorHAnsi" w:cstheme="minorHAnsi"/>
                <w:b w:val="0"/>
                <w:sz w:val="20"/>
                <w:szCs w:val="20"/>
                <w:lang w:val="hr-HR" w:eastAsia="en-US"/>
              </w:rPr>
              <w:t xml:space="preserve"> u cijelosti</w:t>
            </w:r>
          </w:p>
          <w:p w14:paraId="6852A51F" w14:textId="77777777" w:rsidR="008B53AD" w:rsidRPr="00355CA0" w:rsidRDefault="007549F7" w:rsidP="008B53AD">
            <w:pPr>
              <w:pStyle w:val="FieldText"/>
              <w:spacing w:line="256" w:lineRule="auto"/>
              <w:rPr>
                <w:rFonts w:asciiTheme="minorHAnsi" w:hAnsiTheme="minorHAnsi" w:cstheme="minorHAnsi"/>
                <w:b w:val="0"/>
                <w:sz w:val="20"/>
                <w:szCs w:val="20"/>
                <w:lang w:val="hr-HR" w:eastAsia="en-US"/>
              </w:rPr>
            </w:pPr>
            <w:sdt>
              <w:sdtPr>
                <w:rPr>
                  <w:rFonts w:asciiTheme="minorHAnsi" w:hAnsiTheme="minorHAnsi" w:cstheme="minorHAnsi"/>
                  <w:b w:val="0"/>
                  <w:sz w:val="20"/>
                  <w:szCs w:val="20"/>
                  <w:lang w:val="hr-HR" w:eastAsia="en-US"/>
                </w:rPr>
                <w:id w:val="620122263"/>
                <w14:checkbox>
                  <w14:checked w14:val="1"/>
                  <w14:checkedState w14:val="2612" w14:font="MS Gothic"/>
                  <w14:uncheckedState w14:val="2610" w14:font="MS Gothic"/>
                </w14:checkbox>
              </w:sdtPr>
              <w:sdtEndPr/>
              <w:sdtContent>
                <w:r w:rsidR="008B53AD" w:rsidRPr="00355CA0">
                  <w:rPr>
                    <w:rFonts w:ascii="Segoe UI Symbol" w:eastAsia="MS Gothic" w:hAnsi="Segoe UI Symbol" w:cs="Segoe UI Symbol"/>
                    <w:b w:val="0"/>
                    <w:sz w:val="20"/>
                    <w:szCs w:val="20"/>
                    <w:lang w:val="hr-HR" w:eastAsia="en-US"/>
                  </w:rPr>
                  <w:t>☒</w:t>
                </w:r>
              </w:sdtContent>
            </w:sdt>
            <w:r w:rsidR="008B53AD" w:rsidRPr="00355CA0">
              <w:rPr>
                <w:rFonts w:asciiTheme="minorHAnsi" w:hAnsiTheme="minorHAnsi" w:cstheme="minorHAnsi"/>
                <w:b w:val="0"/>
                <w:sz w:val="20"/>
                <w:szCs w:val="20"/>
                <w:lang w:val="hr-HR" w:eastAsia="en-US"/>
              </w:rPr>
              <w:t xml:space="preserve"> mješovito e-učenje</w:t>
            </w:r>
          </w:p>
          <w:p w14:paraId="4595950A" w14:textId="77777777" w:rsidR="008B53AD" w:rsidRPr="00355CA0" w:rsidRDefault="007549F7" w:rsidP="008B53AD">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290713771"/>
                <w14:checkbox>
                  <w14:checked w14:val="0"/>
                  <w14:checkedState w14:val="2612" w14:font="MS Gothic"/>
                  <w14:uncheckedState w14:val="2610" w14:font="MS Gothic"/>
                </w14:checkbox>
              </w:sdtPr>
              <w:sdtEndPr/>
              <w:sdtContent>
                <w:r w:rsidR="008B53AD" w:rsidRPr="00355CA0">
                  <w:rPr>
                    <w:rFonts w:ascii="Segoe UI Symbol" w:eastAsia="MS Gothic" w:hAnsi="Segoe UI Symbol" w:cs="Segoe UI Symbol"/>
                    <w:sz w:val="20"/>
                    <w:szCs w:val="20"/>
                  </w:rPr>
                  <w:t>☐</w:t>
                </w:r>
              </w:sdtContent>
            </w:sdt>
            <w:r w:rsidR="008B53AD" w:rsidRPr="00355CA0">
              <w:rPr>
                <w:rFonts w:asciiTheme="minorHAnsi" w:hAnsiTheme="minorHAnsi" w:cstheme="minorHAnsi"/>
                <w:sz w:val="20"/>
                <w:szCs w:val="20"/>
              </w:rPr>
              <w:t xml:space="preserve"> terenska nastava</w:t>
            </w:r>
          </w:p>
        </w:tc>
        <w:tc>
          <w:tcPr>
            <w:tcW w:w="1103"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1683875D" w14:textId="77777777" w:rsidR="008B53AD" w:rsidRPr="00355CA0" w:rsidRDefault="007549F7" w:rsidP="008B53AD">
            <w:pPr>
              <w:pStyle w:val="FieldText"/>
              <w:spacing w:line="256" w:lineRule="auto"/>
              <w:rPr>
                <w:rFonts w:asciiTheme="minorHAnsi" w:hAnsiTheme="minorHAnsi" w:cstheme="minorHAnsi"/>
                <w:b w:val="0"/>
                <w:sz w:val="20"/>
                <w:szCs w:val="20"/>
                <w:lang w:val="hr-HR" w:eastAsia="en-US"/>
              </w:rPr>
            </w:pPr>
            <w:sdt>
              <w:sdtPr>
                <w:rPr>
                  <w:rFonts w:asciiTheme="minorHAnsi" w:hAnsiTheme="minorHAnsi" w:cstheme="minorHAnsi"/>
                  <w:b w:val="0"/>
                  <w:sz w:val="20"/>
                  <w:szCs w:val="20"/>
                  <w:lang w:val="hr-HR" w:eastAsia="en-US"/>
                </w:rPr>
                <w:id w:val="752553210"/>
                <w14:checkbox>
                  <w14:checked w14:val="0"/>
                  <w14:checkedState w14:val="2612" w14:font="MS Gothic"/>
                  <w14:uncheckedState w14:val="2610" w14:font="MS Gothic"/>
                </w14:checkbox>
              </w:sdtPr>
              <w:sdtEndPr/>
              <w:sdtContent>
                <w:r w:rsidR="008B53AD" w:rsidRPr="00355CA0">
                  <w:rPr>
                    <w:rFonts w:ascii="Segoe UI Symbol" w:eastAsia="MS Gothic" w:hAnsi="Segoe UI Symbol" w:cs="Segoe UI Symbol"/>
                    <w:b w:val="0"/>
                    <w:sz w:val="20"/>
                    <w:szCs w:val="20"/>
                    <w:lang w:val="hr-HR" w:eastAsia="en-US"/>
                  </w:rPr>
                  <w:t>☐</w:t>
                </w:r>
              </w:sdtContent>
            </w:sdt>
            <w:r w:rsidR="008B53AD" w:rsidRPr="00355CA0">
              <w:rPr>
                <w:rFonts w:asciiTheme="minorHAnsi" w:hAnsiTheme="minorHAnsi" w:cstheme="minorHAnsi"/>
                <w:b w:val="0"/>
                <w:sz w:val="20"/>
                <w:szCs w:val="20"/>
                <w:lang w:val="hr-HR" w:eastAsia="en-US"/>
              </w:rPr>
              <w:t xml:space="preserve"> samostalni  zadaci  </w:t>
            </w:r>
          </w:p>
          <w:p w14:paraId="4EECAF62" w14:textId="77777777" w:rsidR="008B53AD" w:rsidRPr="00355CA0" w:rsidRDefault="007549F7" w:rsidP="008B53AD">
            <w:pPr>
              <w:pStyle w:val="FieldText"/>
              <w:spacing w:line="256" w:lineRule="auto"/>
              <w:rPr>
                <w:rFonts w:asciiTheme="minorHAnsi" w:hAnsiTheme="minorHAnsi" w:cstheme="minorHAnsi"/>
                <w:b w:val="0"/>
                <w:sz w:val="20"/>
                <w:szCs w:val="20"/>
                <w:lang w:val="hr-HR" w:eastAsia="en-US"/>
              </w:rPr>
            </w:pPr>
            <w:sdt>
              <w:sdtPr>
                <w:rPr>
                  <w:rFonts w:asciiTheme="minorHAnsi" w:hAnsiTheme="minorHAnsi" w:cstheme="minorHAnsi"/>
                  <w:b w:val="0"/>
                  <w:sz w:val="20"/>
                  <w:szCs w:val="20"/>
                  <w:lang w:val="hr-HR" w:eastAsia="en-US"/>
                </w:rPr>
                <w:id w:val="447592588"/>
                <w14:checkbox>
                  <w14:checked w14:val="0"/>
                  <w14:checkedState w14:val="2612" w14:font="MS Gothic"/>
                  <w14:uncheckedState w14:val="2610" w14:font="MS Gothic"/>
                </w14:checkbox>
              </w:sdtPr>
              <w:sdtEndPr/>
              <w:sdtContent>
                <w:r w:rsidR="008B53AD" w:rsidRPr="00355CA0">
                  <w:rPr>
                    <w:rFonts w:ascii="Segoe UI Symbol" w:eastAsia="MS Gothic" w:hAnsi="Segoe UI Symbol" w:cs="Segoe UI Symbol"/>
                    <w:b w:val="0"/>
                    <w:sz w:val="20"/>
                    <w:szCs w:val="20"/>
                    <w:lang w:val="hr-HR" w:eastAsia="en-US"/>
                  </w:rPr>
                  <w:t>☐</w:t>
                </w:r>
              </w:sdtContent>
            </w:sdt>
            <w:r w:rsidR="008B53AD" w:rsidRPr="00355CA0">
              <w:rPr>
                <w:rFonts w:asciiTheme="minorHAnsi" w:hAnsiTheme="minorHAnsi" w:cstheme="minorHAnsi"/>
                <w:b w:val="0"/>
                <w:sz w:val="20"/>
                <w:szCs w:val="20"/>
                <w:lang w:val="hr-HR" w:eastAsia="en-US"/>
              </w:rPr>
              <w:t xml:space="preserve"> multimedija i mreža  </w:t>
            </w:r>
          </w:p>
          <w:p w14:paraId="69113012" w14:textId="77777777" w:rsidR="008B53AD" w:rsidRPr="00355CA0" w:rsidRDefault="007549F7" w:rsidP="008B53AD">
            <w:pPr>
              <w:pStyle w:val="FieldText"/>
              <w:spacing w:line="256" w:lineRule="auto"/>
              <w:rPr>
                <w:rFonts w:asciiTheme="minorHAnsi" w:hAnsiTheme="minorHAnsi" w:cstheme="minorHAnsi"/>
                <w:b w:val="0"/>
                <w:sz w:val="20"/>
                <w:szCs w:val="20"/>
                <w:lang w:val="hr-HR" w:eastAsia="en-US"/>
              </w:rPr>
            </w:pPr>
            <w:sdt>
              <w:sdtPr>
                <w:rPr>
                  <w:rFonts w:asciiTheme="minorHAnsi" w:hAnsiTheme="minorHAnsi" w:cstheme="minorHAnsi"/>
                  <w:b w:val="0"/>
                  <w:sz w:val="20"/>
                  <w:szCs w:val="20"/>
                  <w:lang w:val="hr-HR" w:eastAsia="en-US"/>
                </w:rPr>
                <w:id w:val="938953842"/>
                <w14:checkbox>
                  <w14:checked w14:val="0"/>
                  <w14:checkedState w14:val="2612" w14:font="MS Gothic"/>
                  <w14:uncheckedState w14:val="2610" w14:font="MS Gothic"/>
                </w14:checkbox>
              </w:sdtPr>
              <w:sdtEndPr/>
              <w:sdtContent>
                <w:r w:rsidR="008B53AD" w:rsidRPr="00355CA0">
                  <w:rPr>
                    <w:rFonts w:ascii="Segoe UI Symbol" w:eastAsia="MS Gothic" w:hAnsi="Segoe UI Symbol" w:cs="Segoe UI Symbol"/>
                    <w:b w:val="0"/>
                    <w:sz w:val="20"/>
                    <w:szCs w:val="20"/>
                    <w:lang w:val="hr-HR" w:eastAsia="en-US"/>
                  </w:rPr>
                  <w:t>☐</w:t>
                </w:r>
              </w:sdtContent>
            </w:sdt>
            <w:r w:rsidR="008B53AD" w:rsidRPr="00355CA0">
              <w:rPr>
                <w:rFonts w:asciiTheme="minorHAnsi" w:hAnsiTheme="minorHAnsi" w:cstheme="minorHAnsi"/>
                <w:b w:val="0"/>
                <w:sz w:val="20"/>
                <w:szCs w:val="20"/>
                <w:lang w:val="hr-HR" w:eastAsia="en-US"/>
              </w:rPr>
              <w:t xml:space="preserve"> laboratorij</w:t>
            </w:r>
          </w:p>
          <w:p w14:paraId="536E0AD7" w14:textId="77777777" w:rsidR="008B53AD" w:rsidRPr="00355CA0" w:rsidRDefault="007549F7" w:rsidP="008B53AD">
            <w:pPr>
              <w:pStyle w:val="FieldText"/>
              <w:spacing w:line="256" w:lineRule="auto"/>
              <w:rPr>
                <w:rFonts w:asciiTheme="minorHAnsi" w:hAnsiTheme="minorHAnsi" w:cstheme="minorHAnsi"/>
                <w:b w:val="0"/>
                <w:sz w:val="20"/>
                <w:szCs w:val="20"/>
                <w:lang w:val="hr-HR" w:eastAsia="en-US"/>
              </w:rPr>
            </w:pPr>
            <w:sdt>
              <w:sdtPr>
                <w:rPr>
                  <w:rFonts w:asciiTheme="minorHAnsi" w:hAnsiTheme="minorHAnsi" w:cstheme="minorHAnsi"/>
                  <w:b w:val="0"/>
                  <w:sz w:val="20"/>
                  <w:szCs w:val="20"/>
                  <w:lang w:val="hr-HR" w:eastAsia="en-US"/>
                </w:rPr>
                <w:id w:val="240301578"/>
                <w14:checkbox>
                  <w14:checked w14:val="0"/>
                  <w14:checkedState w14:val="2612" w14:font="MS Gothic"/>
                  <w14:uncheckedState w14:val="2610" w14:font="MS Gothic"/>
                </w14:checkbox>
              </w:sdtPr>
              <w:sdtEndPr/>
              <w:sdtContent>
                <w:r w:rsidR="008B53AD" w:rsidRPr="00355CA0">
                  <w:rPr>
                    <w:rFonts w:ascii="Segoe UI Symbol" w:eastAsia="MS Gothic" w:hAnsi="Segoe UI Symbol" w:cs="Segoe UI Symbol"/>
                    <w:b w:val="0"/>
                    <w:sz w:val="20"/>
                    <w:szCs w:val="20"/>
                    <w:lang w:val="hr-HR" w:eastAsia="en-US"/>
                  </w:rPr>
                  <w:t>☐</w:t>
                </w:r>
              </w:sdtContent>
            </w:sdt>
            <w:r w:rsidR="008B53AD" w:rsidRPr="00355CA0">
              <w:rPr>
                <w:rFonts w:asciiTheme="minorHAnsi" w:hAnsiTheme="minorHAnsi" w:cstheme="minorHAnsi"/>
                <w:b w:val="0"/>
                <w:sz w:val="20"/>
                <w:szCs w:val="20"/>
                <w:lang w:val="hr-HR" w:eastAsia="en-US"/>
              </w:rPr>
              <w:t xml:space="preserve"> mentorski rad</w:t>
            </w:r>
          </w:p>
          <w:p w14:paraId="3FA2ADF3" w14:textId="77777777" w:rsidR="008B53AD" w:rsidRPr="00355CA0" w:rsidRDefault="007549F7" w:rsidP="008B53AD">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04356214"/>
                <w14:checkbox>
                  <w14:checked w14:val="0"/>
                  <w14:checkedState w14:val="2612" w14:font="MS Gothic"/>
                  <w14:uncheckedState w14:val="2610" w14:font="MS Gothic"/>
                </w14:checkbox>
              </w:sdtPr>
              <w:sdtEndPr/>
              <w:sdtContent>
                <w:r w:rsidR="008B53AD" w:rsidRPr="00355CA0">
                  <w:rPr>
                    <w:rFonts w:ascii="Segoe UI Symbol" w:eastAsia="MS Gothic" w:hAnsi="Segoe UI Symbol" w:cs="Segoe UI Symbol"/>
                    <w:sz w:val="20"/>
                    <w:szCs w:val="20"/>
                  </w:rPr>
                  <w:t>☐</w:t>
                </w:r>
              </w:sdtContent>
            </w:sdt>
            <w:r w:rsidR="008B53AD" w:rsidRPr="00355CA0">
              <w:rPr>
                <w:rFonts w:asciiTheme="minorHAnsi" w:hAnsiTheme="minorHAnsi" w:cstheme="minorHAnsi"/>
                <w:b/>
                <w:sz w:val="20"/>
                <w:szCs w:val="20"/>
              </w:rPr>
              <w:t xml:space="preserve"> </w:t>
            </w:r>
            <w:sdt>
              <w:sdtPr>
                <w:rPr>
                  <w:rFonts w:asciiTheme="minorHAnsi" w:hAnsiTheme="minorHAnsi" w:cstheme="minorHAnsi"/>
                  <w:b/>
                  <w:sz w:val="20"/>
                  <w:szCs w:val="20"/>
                </w:rPr>
                <w:id w:val="1265046012"/>
                <w:placeholder>
                  <w:docPart w:val="8340DB00CC8947A9830EF10CAD8C2D01"/>
                </w:placeholder>
                <w:showingPlcHdr/>
              </w:sdtPr>
              <w:sdtEndPr/>
              <w:sdtContent>
                <w:r w:rsidR="008B53AD" w:rsidRPr="00355CA0">
                  <w:rPr>
                    <w:rFonts w:asciiTheme="minorHAnsi" w:hAnsiTheme="minorHAnsi" w:cstheme="minorHAnsi"/>
                    <w:sz w:val="20"/>
                    <w:szCs w:val="20"/>
                  </w:rPr>
                  <w:t>(ostalo upisati)</w:t>
                </w:r>
                <w:r w:rsidR="008B53AD" w:rsidRPr="00355CA0">
                  <w:rPr>
                    <w:rFonts w:asciiTheme="minorHAnsi" w:hAnsiTheme="minorHAnsi" w:cstheme="minorHAnsi"/>
                    <w:b/>
                    <w:sz w:val="20"/>
                    <w:szCs w:val="20"/>
                  </w:rPr>
                  <w:t xml:space="preserve"> </w:t>
                </w:r>
              </w:sdtContent>
            </w:sdt>
            <w:r w:rsidR="008B53AD" w:rsidRPr="00355CA0">
              <w:rPr>
                <w:rFonts w:asciiTheme="minorHAnsi" w:hAnsiTheme="minorHAnsi" w:cstheme="minorHAnsi"/>
                <w:b/>
                <w:sz w:val="20"/>
                <w:szCs w:val="20"/>
                <w:bdr w:val="single" w:sz="12" w:space="0" w:color="auto" w:frame="1"/>
              </w:rPr>
              <w:t xml:space="preserve"> </w:t>
            </w:r>
          </w:p>
        </w:tc>
        <w:tc>
          <w:tcPr>
            <w:tcW w:w="1250"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5EF826EE" w14:textId="77777777" w:rsidR="008B53AD" w:rsidRPr="00355CA0" w:rsidRDefault="008B53AD" w:rsidP="00A73650">
            <w:pPr>
              <w:numPr>
                <w:ilvl w:val="1"/>
                <w:numId w:val="53"/>
              </w:num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color w:val="000000"/>
                <w:sz w:val="20"/>
                <w:szCs w:val="20"/>
              </w:rPr>
              <w:t>Komentari:</w:t>
            </w:r>
          </w:p>
        </w:tc>
      </w:tr>
      <w:tr w:rsidR="008B53AD" w:rsidRPr="00355CA0" w14:paraId="0DEA946A" w14:textId="77777777" w:rsidTr="00730DDF">
        <w:trPr>
          <w:trHeight w:val="577"/>
        </w:trPr>
        <w:tc>
          <w:tcPr>
            <w:tcW w:w="0" w:type="auto"/>
            <w:vMerge/>
            <w:tcBorders>
              <w:top w:val="single" w:sz="4" w:space="0" w:color="auto"/>
              <w:left w:val="single" w:sz="12" w:space="0" w:color="auto"/>
              <w:bottom w:val="single" w:sz="4" w:space="0" w:color="auto"/>
              <w:right w:val="single" w:sz="4" w:space="0" w:color="auto"/>
            </w:tcBorders>
            <w:vAlign w:val="center"/>
            <w:hideMark/>
          </w:tcPr>
          <w:p w14:paraId="518CBF1B" w14:textId="77777777" w:rsidR="008B53AD" w:rsidRPr="00355CA0" w:rsidRDefault="008B53AD" w:rsidP="008B53AD">
            <w:pPr>
              <w:spacing w:after="0" w:line="256" w:lineRule="auto"/>
              <w:rPr>
                <w:rFonts w:asciiTheme="minorHAnsi" w:hAnsiTheme="minorHAnsi" w:cstheme="minorHAnsi"/>
                <w:color w:val="000000"/>
                <w:sz w:val="20"/>
                <w:szCs w:val="20"/>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1F8C47C0" w14:textId="77777777" w:rsidR="008B53AD" w:rsidRPr="00355CA0" w:rsidRDefault="008B53AD" w:rsidP="008B53AD">
            <w:pPr>
              <w:spacing w:after="0" w:line="256" w:lineRule="auto"/>
              <w:rPr>
                <w:rFonts w:asciiTheme="minorHAnsi" w:hAnsiTheme="minorHAnsi" w:cstheme="minorHAnsi"/>
                <w:sz w:val="20"/>
                <w:szCs w:val="20"/>
              </w:rPr>
            </w:pPr>
          </w:p>
        </w:tc>
        <w:tc>
          <w:tcPr>
            <w:tcW w:w="0" w:type="auto"/>
            <w:gridSpan w:val="5"/>
            <w:vMerge/>
            <w:tcBorders>
              <w:top w:val="single" w:sz="4" w:space="0" w:color="auto"/>
              <w:left w:val="single" w:sz="4" w:space="0" w:color="auto"/>
              <w:bottom w:val="single" w:sz="4" w:space="0" w:color="auto"/>
              <w:right w:val="single" w:sz="4" w:space="0" w:color="auto"/>
            </w:tcBorders>
            <w:vAlign w:val="center"/>
            <w:hideMark/>
          </w:tcPr>
          <w:p w14:paraId="63A95B87" w14:textId="77777777" w:rsidR="008B53AD" w:rsidRPr="00355CA0" w:rsidRDefault="008B53AD" w:rsidP="008B53AD">
            <w:pPr>
              <w:spacing w:after="0" w:line="256" w:lineRule="auto"/>
              <w:rPr>
                <w:rFonts w:asciiTheme="minorHAnsi" w:hAnsiTheme="minorHAnsi" w:cstheme="minorHAnsi"/>
                <w:sz w:val="20"/>
                <w:szCs w:val="20"/>
              </w:rPr>
            </w:pPr>
          </w:p>
        </w:tc>
        <w:sdt>
          <w:sdtPr>
            <w:rPr>
              <w:rFonts w:asciiTheme="minorHAnsi" w:hAnsiTheme="minorHAnsi" w:cstheme="minorHAnsi"/>
              <w:sz w:val="20"/>
              <w:szCs w:val="20"/>
            </w:rPr>
            <w:id w:val="1029681764"/>
            <w:placeholder>
              <w:docPart w:val="9BFCBA63DD9044A9A9FF95F788643FFB"/>
            </w:placeholder>
            <w:showingPlcHdr/>
          </w:sdtPr>
          <w:sdtEndPr/>
          <w:sdtContent>
            <w:tc>
              <w:tcPr>
                <w:tcW w:w="1250" w:type="pct"/>
                <w:gridSpan w:val="5"/>
                <w:tcBorders>
                  <w:top w:val="single" w:sz="4" w:space="0" w:color="auto"/>
                  <w:left w:val="single" w:sz="4" w:space="0" w:color="auto"/>
                  <w:bottom w:val="single" w:sz="4" w:space="0" w:color="auto"/>
                  <w:right w:val="single" w:sz="12" w:space="0" w:color="auto"/>
                </w:tcBorders>
                <w:hideMark/>
              </w:tcPr>
              <w:p w14:paraId="73292E85" w14:textId="77777777" w:rsidR="008B53AD" w:rsidRPr="00355CA0" w:rsidRDefault="008B53AD" w:rsidP="008B53AD">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 xml:space="preserve">  </w:t>
                </w:r>
              </w:p>
            </w:tc>
          </w:sdtContent>
        </w:sdt>
      </w:tr>
      <w:tr w:rsidR="008B53AD" w:rsidRPr="00355CA0" w14:paraId="4D9A6A44" w14:textId="77777777" w:rsidTr="00730DDF">
        <w:trPr>
          <w:trHeight w:val="397"/>
        </w:trPr>
        <w:tc>
          <w:tcPr>
            <w:tcW w:w="1213"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7B4C4FCA" w14:textId="77777777" w:rsidR="008B53AD" w:rsidRPr="00355CA0" w:rsidRDefault="008B53AD" w:rsidP="008B53AD">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2.8. Praćenje rada studenata </w:t>
            </w:r>
          </w:p>
        </w:tc>
        <w:tc>
          <w:tcPr>
            <w:tcW w:w="945" w:type="pct"/>
            <w:tcBorders>
              <w:top w:val="single" w:sz="12" w:space="0" w:color="auto"/>
              <w:left w:val="single" w:sz="4" w:space="0" w:color="auto"/>
              <w:bottom w:val="single" w:sz="4" w:space="0" w:color="auto"/>
              <w:right w:val="single" w:sz="4" w:space="0" w:color="auto"/>
            </w:tcBorders>
            <w:vAlign w:val="center"/>
            <w:hideMark/>
          </w:tcPr>
          <w:p w14:paraId="399DFBCF" w14:textId="77777777" w:rsidR="008B53AD" w:rsidRPr="00355CA0" w:rsidRDefault="008B53AD" w:rsidP="008B53AD">
            <w:pPr>
              <w:pStyle w:val="FieldText"/>
              <w:spacing w:line="256" w:lineRule="auto"/>
              <w:rPr>
                <w:rFonts w:asciiTheme="minorHAnsi" w:hAnsiTheme="minorHAnsi" w:cstheme="minorHAnsi"/>
                <w:b w:val="0"/>
                <w:sz w:val="20"/>
                <w:szCs w:val="20"/>
                <w:lang w:val="hr-HR" w:eastAsia="en-US"/>
              </w:rPr>
            </w:pPr>
            <w:r w:rsidRPr="00355CA0">
              <w:rPr>
                <w:rFonts w:asciiTheme="minorHAnsi" w:hAnsiTheme="minorHAnsi" w:cstheme="minorHAnsi"/>
                <w:b w:val="0"/>
                <w:sz w:val="20"/>
                <w:szCs w:val="20"/>
                <w:lang w:val="hr-HR" w:eastAsia="en-US"/>
              </w:rPr>
              <w:t>Pohađanje nastave</w:t>
            </w:r>
          </w:p>
        </w:tc>
        <w:tc>
          <w:tcPr>
            <w:tcW w:w="266" w:type="pct"/>
            <w:tcBorders>
              <w:top w:val="single" w:sz="12"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b w:val="0"/>
                <w:color w:val="000000"/>
                <w:sz w:val="20"/>
                <w:szCs w:val="20"/>
                <w:lang w:eastAsia="en-US"/>
              </w:rPr>
              <w:id w:val="424003323"/>
              <w:placeholder>
                <w:docPart w:val="4D97BA2ED39740E2AB71E5AFE2F90526"/>
              </w:placeholder>
            </w:sdtPr>
            <w:sdtEndPr/>
            <w:sdtContent>
              <w:p w14:paraId="7CD1FEC0" w14:textId="77777777" w:rsidR="008B53AD" w:rsidRPr="00355CA0" w:rsidRDefault="008B53AD" w:rsidP="008B53AD">
                <w:pPr>
                  <w:pStyle w:val="FieldText"/>
                  <w:spacing w:line="256" w:lineRule="auto"/>
                  <w:jc w:val="center"/>
                  <w:rPr>
                    <w:rFonts w:asciiTheme="minorHAnsi" w:hAnsiTheme="minorHAnsi" w:cstheme="minorHAnsi"/>
                    <w:b w:val="0"/>
                    <w:sz w:val="20"/>
                    <w:szCs w:val="20"/>
                    <w:lang w:val="hr-HR" w:eastAsia="en-US"/>
                  </w:rPr>
                </w:pPr>
                <w:r w:rsidRPr="00355CA0">
                  <w:rPr>
                    <w:rFonts w:asciiTheme="minorHAnsi" w:hAnsiTheme="minorHAnsi" w:cstheme="minorHAnsi"/>
                    <w:b w:val="0"/>
                    <w:color w:val="000000"/>
                    <w:sz w:val="20"/>
                    <w:szCs w:val="20"/>
                    <w:lang w:eastAsia="en-US"/>
                  </w:rPr>
                  <w:t>DA</w:t>
                </w:r>
              </w:p>
            </w:sdtContent>
          </w:sdt>
        </w:tc>
        <w:tc>
          <w:tcPr>
            <w:tcW w:w="222" w:type="pct"/>
            <w:tcBorders>
              <w:top w:val="single" w:sz="12"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b w:val="0"/>
                <w:color w:val="000000"/>
                <w:sz w:val="20"/>
                <w:szCs w:val="20"/>
                <w:lang w:eastAsia="en-US"/>
              </w:rPr>
              <w:id w:val="-284883007"/>
              <w:placeholder>
                <w:docPart w:val="C0A4525052D2461C926CBD4189A340B2"/>
              </w:placeholder>
              <w:showingPlcHdr/>
            </w:sdtPr>
            <w:sdtEndPr/>
            <w:sdtContent>
              <w:p w14:paraId="1F2701B1" w14:textId="77777777" w:rsidR="008B53AD" w:rsidRPr="00355CA0" w:rsidRDefault="008B53AD" w:rsidP="008B53AD">
                <w:pPr>
                  <w:pStyle w:val="FieldText"/>
                  <w:spacing w:line="256" w:lineRule="auto"/>
                  <w:jc w:val="center"/>
                  <w:rPr>
                    <w:rFonts w:asciiTheme="minorHAnsi" w:hAnsiTheme="minorHAnsi" w:cstheme="minorHAnsi"/>
                    <w:b w:val="0"/>
                    <w:sz w:val="20"/>
                    <w:szCs w:val="20"/>
                    <w:lang w:val="hr-HR" w:eastAsia="en-US"/>
                  </w:rPr>
                </w:pPr>
                <w:r w:rsidRPr="00355CA0">
                  <w:rPr>
                    <w:rFonts w:asciiTheme="minorHAnsi" w:hAnsiTheme="minorHAnsi" w:cstheme="minorHAnsi"/>
                    <w:b w:val="0"/>
                    <w:color w:val="000000"/>
                    <w:sz w:val="20"/>
                    <w:szCs w:val="20"/>
                    <w:lang w:eastAsia="en-US"/>
                  </w:rPr>
                  <w:t xml:space="preserve"> </w:t>
                </w:r>
              </w:p>
            </w:sdtContent>
          </w:sdt>
        </w:tc>
        <w:tc>
          <w:tcPr>
            <w:tcW w:w="576" w:type="pct"/>
            <w:gridSpan w:val="2"/>
            <w:tcBorders>
              <w:top w:val="single" w:sz="12" w:space="0" w:color="auto"/>
              <w:left w:val="single" w:sz="4" w:space="0" w:color="auto"/>
              <w:bottom w:val="single" w:sz="4" w:space="0" w:color="auto"/>
              <w:right w:val="single" w:sz="4" w:space="0" w:color="auto"/>
            </w:tcBorders>
            <w:vAlign w:val="center"/>
            <w:hideMark/>
          </w:tcPr>
          <w:p w14:paraId="3678932E" w14:textId="77777777" w:rsidR="008B53AD" w:rsidRPr="00355CA0" w:rsidRDefault="008B53AD" w:rsidP="008B53AD">
            <w:pPr>
              <w:pStyle w:val="FieldText"/>
              <w:spacing w:line="256" w:lineRule="auto"/>
              <w:rPr>
                <w:rFonts w:asciiTheme="minorHAnsi" w:hAnsiTheme="minorHAnsi" w:cstheme="minorHAnsi"/>
                <w:b w:val="0"/>
                <w:sz w:val="20"/>
                <w:szCs w:val="20"/>
                <w:lang w:val="hr-HR" w:eastAsia="en-US"/>
              </w:rPr>
            </w:pPr>
            <w:r w:rsidRPr="00355CA0">
              <w:rPr>
                <w:rFonts w:asciiTheme="minorHAnsi" w:hAnsiTheme="minorHAnsi" w:cstheme="minorHAnsi"/>
                <w:b w:val="0"/>
                <w:sz w:val="20"/>
                <w:szCs w:val="20"/>
                <w:lang w:val="hr-HR" w:eastAsia="en-US"/>
              </w:rPr>
              <w:t>Istraživanje</w:t>
            </w:r>
          </w:p>
        </w:tc>
        <w:tc>
          <w:tcPr>
            <w:tcW w:w="266" w:type="pct"/>
            <w:tcBorders>
              <w:top w:val="single" w:sz="12"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b w:val="0"/>
                <w:color w:val="000000"/>
                <w:sz w:val="20"/>
                <w:szCs w:val="20"/>
                <w:lang w:eastAsia="en-US"/>
              </w:rPr>
              <w:id w:val="-780421247"/>
              <w:placeholder>
                <w:docPart w:val="06286DF723F5408FA3B9090B34EF98BC"/>
              </w:placeholder>
              <w:showingPlcHdr/>
            </w:sdtPr>
            <w:sdtEndPr/>
            <w:sdtContent>
              <w:p w14:paraId="4AB3282C" w14:textId="77777777" w:rsidR="008B53AD" w:rsidRPr="00355CA0" w:rsidRDefault="008B53AD" w:rsidP="008B53AD">
                <w:pPr>
                  <w:pStyle w:val="FieldText"/>
                  <w:spacing w:line="256" w:lineRule="auto"/>
                  <w:jc w:val="center"/>
                  <w:rPr>
                    <w:rFonts w:asciiTheme="minorHAnsi" w:hAnsiTheme="minorHAnsi" w:cstheme="minorHAnsi"/>
                    <w:b w:val="0"/>
                    <w:sz w:val="20"/>
                    <w:szCs w:val="20"/>
                    <w:lang w:val="hr-HR" w:eastAsia="en-US"/>
                  </w:rPr>
                </w:pPr>
                <w:r w:rsidRPr="00355CA0">
                  <w:rPr>
                    <w:rFonts w:asciiTheme="minorHAnsi" w:hAnsiTheme="minorHAnsi" w:cstheme="minorHAnsi"/>
                    <w:b w:val="0"/>
                    <w:color w:val="000000"/>
                    <w:sz w:val="20"/>
                    <w:szCs w:val="20"/>
                    <w:lang w:eastAsia="en-US"/>
                  </w:rPr>
                  <w:t xml:space="preserve"> </w:t>
                </w:r>
              </w:p>
            </w:sdtContent>
          </w:sdt>
        </w:tc>
        <w:tc>
          <w:tcPr>
            <w:tcW w:w="262" w:type="pct"/>
            <w:gridSpan w:val="2"/>
            <w:tcBorders>
              <w:top w:val="single" w:sz="12"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b w:val="0"/>
                <w:color w:val="000000"/>
                <w:sz w:val="20"/>
                <w:szCs w:val="20"/>
                <w:lang w:eastAsia="en-US"/>
              </w:rPr>
              <w:id w:val="993451536"/>
              <w:placeholder>
                <w:docPart w:val="0E98CC85E8C54D01A65D679BAF4BCACE"/>
              </w:placeholder>
            </w:sdtPr>
            <w:sdtEndPr/>
            <w:sdtContent>
              <w:p w14:paraId="5618FF5E" w14:textId="77777777" w:rsidR="008B53AD" w:rsidRPr="00355CA0" w:rsidRDefault="008B53AD" w:rsidP="008B53AD">
                <w:pPr>
                  <w:pStyle w:val="FieldText"/>
                  <w:spacing w:line="256" w:lineRule="auto"/>
                  <w:jc w:val="center"/>
                  <w:rPr>
                    <w:rFonts w:asciiTheme="minorHAnsi" w:hAnsiTheme="minorHAnsi" w:cstheme="minorHAnsi"/>
                    <w:b w:val="0"/>
                    <w:sz w:val="20"/>
                    <w:szCs w:val="20"/>
                    <w:lang w:val="hr-HR" w:eastAsia="en-US"/>
                  </w:rPr>
                </w:pPr>
                <w:r w:rsidRPr="00355CA0">
                  <w:rPr>
                    <w:rFonts w:asciiTheme="minorHAnsi" w:hAnsiTheme="minorHAnsi" w:cstheme="minorHAnsi"/>
                    <w:b w:val="0"/>
                    <w:color w:val="000000"/>
                    <w:sz w:val="20"/>
                    <w:szCs w:val="20"/>
                    <w:lang w:eastAsia="en-US"/>
                  </w:rPr>
                  <w:t>NE</w:t>
                </w:r>
              </w:p>
            </w:sdtContent>
          </w:sdt>
        </w:tc>
        <w:tc>
          <w:tcPr>
            <w:tcW w:w="638" w:type="pct"/>
            <w:gridSpan w:val="3"/>
            <w:tcBorders>
              <w:top w:val="single" w:sz="12" w:space="0" w:color="auto"/>
              <w:left w:val="single" w:sz="4" w:space="0" w:color="auto"/>
              <w:bottom w:val="single" w:sz="4" w:space="0" w:color="auto"/>
              <w:right w:val="single" w:sz="4" w:space="0" w:color="auto"/>
            </w:tcBorders>
            <w:vAlign w:val="center"/>
            <w:hideMark/>
          </w:tcPr>
          <w:p w14:paraId="18099BC2" w14:textId="77777777" w:rsidR="008B53AD" w:rsidRPr="00355CA0" w:rsidRDefault="008B53AD" w:rsidP="008B53AD">
            <w:pPr>
              <w:pStyle w:val="FieldText"/>
              <w:spacing w:line="256" w:lineRule="auto"/>
              <w:rPr>
                <w:rFonts w:asciiTheme="minorHAnsi" w:hAnsiTheme="minorHAnsi" w:cstheme="minorHAnsi"/>
                <w:b w:val="0"/>
                <w:color w:val="000000"/>
                <w:sz w:val="20"/>
                <w:szCs w:val="20"/>
                <w:lang w:val="hr-HR" w:eastAsia="en-US"/>
              </w:rPr>
            </w:pPr>
            <w:r w:rsidRPr="00355CA0">
              <w:rPr>
                <w:rFonts w:asciiTheme="minorHAnsi" w:hAnsiTheme="minorHAnsi" w:cstheme="minorHAnsi"/>
                <w:b w:val="0"/>
                <w:color w:val="000000"/>
                <w:sz w:val="20"/>
                <w:szCs w:val="20"/>
                <w:lang w:val="hr-HR" w:eastAsia="en-US"/>
              </w:rPr>
              <w:t>Usmeni ispit</w:t>
            </w:r>
          </w:p>
        </w:tc>
        <w:tc>
          <w:tcPr>
            <w:tcW w:w="314" w:type="pct"/>
            <w:tcBorders>
              <w:top w:val="single" w:sz="12"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b w:val="0"/>
                <w:color w:val="000000"/>
                <w:sz w:val="20"/>
                <w:szCs w:val="20"/>
                <w:lang w:eastAsia="en-US"/>
              </w:rPr>
              <w:id w:val="1867405712"/>
              <w:placeholder>
                <w:docPart w:val="88CF2C601270459CBBD9D166C24FBCF4"/>
              </w:placeholder>
              <w:showingPlcHdr/>
            </w:sdtPr>
            <w:sdtEndPr/>
            <w:sdtContent>
              <w:p w14:paraId="43A91673" w14:textId="77777777" w:rsidR="008B53AD" w:rsidRPr="00355CA0" w:rsidRDefault="008B53AD" w:rsidP="008B53AD">
                <w:pPr>
                  <w:pStyle w:val="FieldText"/>
                  <w:spacing w:line="256" w:lineRule="auto"/>
                  <w:jc w:val="center"/>
                  <w:rPr>
                    <w:rFonts w:asciiTheme="minorHAnsi" w:hAnsiTheme="minorHAnsi" w:cstheme="minorHAnsi"/>
                    <w:b w:val="0"/>
                    <w:color w:val="000000"/>
                    <w:sz w:val="20"/>
                    <w:szCs w:val="20"/>
                    <w:lang w:val="hr-HR" w:eastAsia="en-US"/>
                  </w:rPr>
                </w:pPr>
                <w:r w:rsidRPr="00355CA0">
                  <w:rPr>
                    <w:rFonts w:asciiTheme="minorHAnsi" w:hAnsiTheme="minorHAnsi" w:cstheme="minorHAnsi"/>
                    <w:b w:val="0"/>
                    <w:color w:val="000000"/>
                    <w:sz w:val="20"/>
                    <w:szCs w:val="20"/>
                    <w:lang w:eastAsia="en-US"/>
                  </w:rPr>
                  <w:t xml:space="preserve"> </w:t>
                </w:r>
              </w:p>
            </w:sdtContent>
          </w:sdt>
        </w:tc>
        <w:tc>
          <w:tcPr>
            <w:tcW w:w="299" w:type="pct"/>
            <w:tcBorders>
              <w:top w:val="single" w:sz="12" w:space="0" w:color="auto"/>
              <w:left w:val="single" w:sz="4" w:space="0" w:color="auto"/>
              <w:bottom w:val="single" w:sz="4" w:space="0" w:color="auto"/>
              <w:right w:val="single" w:sz="12" w:space="0" w:color="auto"/>
            </w:tcBorders>
            <w:vAlign w:val="center"/>
            <w:hideMark/>
          </w:tcPr>
          <w:sdt>
            <w:sdtPr>
              <w:rPr>
                <w:rFonts w:asciiTheme="minorHAnsi" w:hAnsiTheme="minorHAnsi" w:cstheme="minorHAnsi"/>
                <w:b w:val="0"/>
                <w:color w:val="000000"/>
                <w:sz w:val="20"/>
                <w:szCs w:val="20"/>
                <w:lang w:eastAsia="en-US"/>
              </w:rPr>
              <w:id w:val="987441464"/>
              <w:placeholder>
                <w:docPart w:val="B68B2F59E13D411E8E046360CCAEC194"/>
              </w:placeholder>
            </w:sdtPr>
            <w:sdtEndPr/>
            <w:sdtContent>
              <w:p w14:paraId="48CF23BA" w14:textId="77777777" w:rsidR="008B53AD" w:rsidRPr="00355CA0" w:rsidRDefault="008B53AD" w:rsidP="008B53AD">
                <w:pPr>
                  <w:pStyle w:val="FieldText"/>
                  <w:spacing w:line="256" w:lineRule="auto"/>
                  <w:jc w:val="center"/>
                  <w:rPr>
                    <w:rFonts w:asciiTheme="minorHAnsi" w:hAnsiTheme="minorHAnsi" w:cstheme="minorHAnsi"/>
                    <w:b w:val="0"/>
                    <w:color w:val="000000"/>
                    <w:sz w:val="20"/>
                    <w:szCs w:val="20"/>
                    <w:lang w:val="hr-HR" w:eastAsia="en-US"/>
                  </w:rPr>
                </w:pPr>
                <w:r w:rsidRPr="00355CA0">
                  <w:rPr>
                    <w:rFonts w:asciiTheme="minorHAnsi" w:hAnsiTheme="minorHAnsi" w:cstheme="minorHAnsi"/>
                    <w:b w:val="0"/>
                    <w:color w:val="000000"/>
                    <w:sz w:val="20"/>
                    <w:szCs w:val="20"/>
                    <w:lang w:eastAsia="en-US"/>
                  </w:rPr>
                  <w:t>NE</w:t>
                </w:r>
              </w:p>
            </w:sdtContent>
          </w:sdt>
        </w:tc>
      </w:tr>
      <w:tr w:rsidR="008B53AD" w:rsidRPr="00355CA0" w14:paraId="4CC898E1" w14:textId="77777777" w:rsidTr="00730DDF">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37EB886C" w14:textId="77777777" w:rsidR="008B53AD" w:rsidRPr="00355CA0" w:rsidRDefault="008B53AD" w:rsidP="008B53AD">
            <w:pPr>
              <w:spacing w:after="0" w:line="256" w:lineRule="auto"/>
              <w:rPr>
                <w:rFonts w:asciiTheme="minorHAnsi" w:hAnsiTheme="minorHAnsi" w:cstheme="minorHAnsi"/>
                <w:color w:val="000000"/>
                <w:sz w:val="20"/>
                <w:szCs w:val="20"/>
              </w:rPr>
            </w:pPr>
          </w:p>
        </w:tc>
        <w:tc>
          <w:tcPr>
            <w:tcW w:w="945" w:type="pct"/>
            <w:tcBorders>
              <w:top w:val="single" w:sz="4" w:space="0" w:color="auto"/>
              <w:left w:val="single" w:sz="4" w:space="0" w:color="auto"/>
              <w:bottom w:val="single" w:sz="4" w:space="0" w:color="auto"/>
              <w:right w:val="single" w:sz="4" w:space="0" w:color="auto"/>
            </w:tcBorders>
            <w:vAlign w:val="center"/>
            <w:hideMark/>
          </w:tcPr>
          <w:p w14:paraId="61DD6947" w14:textId="77777777" w:rsidR="008B53AD" w:rsidRPr="00355CA0" w:rsidRDefault="008B53AD" w:rsidP="008B53AD">
            <w:pPr>
              <w:pStyle w:val="FieldText"/>
              <w:spacing w:line="256" w:lineRule="auto"/>
              <w:rPr>
                <w:rFonts w:asciiTheme="minorHAnsi" w:hAnsiTheme="minorHAnsi" w:cstheme="minorHAnsi"/>
                <w:b w:val="0"/>
                <w:sz w:val="20"/>
                <w:szCs w:val="20"/>
                <w:lang w:val="hr-HR" w:eastAsia="en-US"/>
              </w:rPr>
            </w:pPr>
            <w:r w:rsidRPr="00355CA0">
              <w:rPr>
                <w:rFonts w:asciiTheme="minorHAnsi" w:hAnsiTheme="minorHAnsi" w:cstheme="minorHAnsi"/>
                <w:b w:val="0"/>
                <w:sz w:val="20"/>
                <w:szCs w:val="20"/>
                <w:lang w:val="hr-HR" w:eastAsia="en-US"/>
              </w:rPr>
              <w:t>Eksperimentalni rad</w:t>
            </w:r>
          </w:p>
        </w:tc>
        <w:tc>
          <w:tcPr>
            <w:tcW w:w="266"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b w:val="0"/>
                <w:color w:val="000000"/>
                <w:sz w:val="20"/>
                <w:szCs w:val="20"/>
                <w:lang w:eastAsia="en-US"/>
              </w:rPr>
              <w:id w:val="-1732922807"/>
              <w:placeholder>
                <w:docPart w:val="B91792F477304B1AA63A52376BC92894"/>
              </w:placeholder>
              <w:showingPlcHdr/>
            </w:sdtPr>
            <w:sdtEndPr/>
            <w:sdtContent>
              <w:p w14:paraId="061CC507" w14:textId="77777777" w:rsidR="008B53AD" w:rsidRPr="00355CA0" w:rsidRDefault="008B53AD" w:rsidP="008B53AD">
                <w:pPr>
                  <w:pStyle w:val="FieldText"/>
                  <w:spacing w:line="256" w:lineRule="auto"/>
                  <w:jc w:val="center"/>
                  <w:rPr>
                    <w:rFonts w:asciiTheme="minorHAnsi" w:hAnsiTheme="minorHAnsi" w:cstheme="minorHAnsi"/>
                    <w:b w:val="0"/>
                    <w:sz w:val="20"/>
                    <w:szCs w:val="20"/>
                    <w:lang w:val="hr-HR" w:eastAsia="en-US"/>
                  </w:rPr>
                </w:pPr>
                <w:r w:rsidRPr="00355CA0">
                  <w:rPr>
                    <w:rFonts w:asciiTheme="minorHAnsi" w:hAnsiTheme="minorHAnsi" w:cstheme="minorHAnsi"/>
                    <w:b w:val="0"/>
                    <w:color w:val="000000"/>
                    <w:sz w:val="20"/>
                    <w:szCs w:val="20"/>
                    <w:lang w:eastAsia="en-US"/>
                  </w:rPr>
                  <w:t xml:space="preserve"> </w:t>
                </w:r>
              </w:p>
            </w:sdtContent>
          </w:sdt>
        </w:tc>
        <w:tc>
          <w:tcPr>
            <w:tcW w:w="222"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b w:val="0"/>
                <w:color w:val="000000"/>
                <w:sz w:val="20"/>
                <w:szCs w:val="20"/>
                <w:lang w:eastAsia="en-US"/>
              </w:rPr>
              <w:id w:val="57830984"/>
              <w:placeholder>
                <w:docPart w:val="3A48E2115CC84ADD96A853F3EB3FB9A2"/>
              </w:placeholder>
            </w:sdtPr>
            <w:sdtEndPr/>
            <w:sdtContent>
              <w:p w14:paraId="18BF572A" w14:textId="77777777" w:rsidR="008B53AD" w:rsidRPr="00355CA0" w:rsidRDefault="008B53AD" w:rsidP="008B53AD">
                <w:pPr>
                  <w:pStyle w:val="FieldText"/>
                  <w:spacing w:line="256" w:lineRule="auto"/>
                  <w:jc w:val="center"/>
                  <w:rPr>
                    <w:rFonts w:asciiTheme="minorHAnsi" w:hAnsiTheme="minorHAnsi" w:cstheme="minorHAnsi"/>
                    <w:b w:val="0"/>
                    <w:sz w:val="20"/>
                    <w:szCs w:val="20"/>
                    <w:lang w:val="hr-HR" w:eastAsia="en-US"/>
                  </w:rPr>
                </w:pPr>
                <w:r w:rsidRPr="00355CA0">
                  <w:rPr>
                    <w:rFonts w:asciiTheme="minorHAnsi" w:hAnsiTheme="minorHAnsi" w:cstheme="minorHAnsi"/>
                    <w:b w:val="0"/>
                    <w:color w:val="000000"/>
                    <w:sz w:val="20"/>
                    <w:szCs w:val="20"/>
                    <w:lang w:eastAsia="en-US"/>
                  </w:rPr>
                  <w:t>NE</w:t>
                </w:r>
              </w:p>
            </w:sdtContent>
          </w:sdt>
        </w:tc>
        <w:tc>
          <w:tcPr>
            <w:tcW w:w="576" w:type="pct"/>
            <w:gridSpan w:val="2"/>
            <w:tcBorders>
              <w:top w:val="single" w:sz="4" w:space="0" w:color="auto"/>
              <w:left w:val="single" w:sz="4" w:space="0" w:color="auto"/>
              <w:bottom w:val="single" w:sz="4" w:space="0" w:color="auto"/>
              <w:right w:val="single" w:sz="4" w:space="0" w:color="auto"/>
            </w:tcBorders>
            <w:vAlign w:val="center"/>
            <w:hideMark/>
          </w:tcPr>
          <w:p w14:paraId="7F7FB3E1" w14:textId="77777777" w:rsidR="008B53AD" w:rsidRPr="00355CA0" w:rsidRDefault="008B53AD" w:rsidP="008B53AD">
            <w:pPr>
              <w:pStyle w:val="FieldText"/>
              <w:spacing w:line="256" w:lineRule="auto"/>
              <w:rPr>
                <w:rFonts w:asciiTheme="minorHAnsi" w:hAnsiTheme="minorHAnsi" w:cstheme="minorHAnsi"/>
                <w:b w:val="0"/>
                <w:sz w:val="20"/>
                <w:szCs w:val="20"/>
                <w:lang w:val="hr-HR" w:eastAsia="en-US"/>
              </w:rPr>
            </w:pPr>
            <w:r w:rsidRPr="00355CA0">
              <w:rPr>
                <w:rFonts w:asciiTheme="minorHAnsi" w:hAnsiTheme="minorHAnsi" w:cstheme="minorHAnsi"/>
                <w:b w:val="0"/>
                <w:sz w:val="20"/>
                <w:szCs w:val="20"/>
                <w:lang w:val="hr-HR" w:eastAsia="en-US"/>
              </w:rPr>
              <w:t>Referat</w:t>
            </w:r>
          </w:p>
        </w:tc>
        <w:tc>
          <w:tcPr>
            <w:tcW w:w="266"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b w:val="0"/>
                <w:color w:val="000000"/>
                <w:sz w:val="20"/>
                <w:szCs w:val="20"/>
                <w:lang w:eastAsia="en-US"/>
              </w:rPr>
              <w:id w:val="493841306"/>
              <w:placeholder>
                <w:docPart w:val="D2FF193D61FB458883FE607CA9FE99C4"/>
              </w:placeholder>
              <w:showingPlcHdr/>
            </w:sdtPr>
            <w:sdtEndPr/>
            <w:sdtContent>
              <w:p w14:paraId="6124C5D5" w14:textId="77777777" w:rsidR="008B53AD" w:rsidRPr="00355CA0" w:rsidRDefault="008B53AD" w:rsidP="008B53AD">
                <w:pPr>
                  <w:pStyle w:val="FieldText"/>
                  <w:spacing w:line="256" w:lineRule="auto"/>
                  <w:jc w:val="center"/>
                  <w:rPr>
                    <w:rFonts w:asciiTheme="minorHAnsi" w:hAnsiTheme="minorHAnsi" w:cstheme="minorHAnsi"/>
                    <w:b w:val="0"/>
                    <w:sz w:val="20"/>
                    <w:szCs w:val="20"/>
                    <w:lang w:val="hr-HR" w:eastAsia="en-US"/>
                  </w:rPr>
                </w:pPr>
                <w:r w:rsidRPr="00355CA0">
                  <w:rPr>
                    <w:rFonts w:asciiTheme="minorHAnsi" w:hAnsiTheme="minorHAnsi" w:cstheme="minorHAnsi"/>
                    <w:b w:val="0"/>
                    <w:color w:val="000000"/>
                    <w:sz w:val="20"/>
                    <w:szCs w:val="20"/>
                    <w:lang w:eastAsia="en-US"/>
                  </w:rPr>
                  <w:t xml:space="preserve"> </w:t>
                </w:r>
              </w:p>
            </w:sdtContent>
          </w:sdt>
        </w:tc>
        <w:tc>
          <w:tcPr>
            <w:tcW w:w="262"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b w:val="0"/>
                <w:color w:val="000000"/>
                <w:sz w:val="20"/>
                <w:szCs w:val="20"/>
                <w:lang w:eastAsia="en-US"/>
              </w:rPr>
              <w:id w:val="1133067716"/>
              <w:placeholder>
                <w:docPart w:val="667BFE3FEB7B442D802CF593E070CD9F"/>
              </w:placeholder>
              <w:showingPlcHdr/>
            </w:sdtPr>
            <w:sdtEndPr/>
            <w:sdtContent>
              <w:p w14:paraId="5AC66966" w14:textId="77777777" w:rsidR="008B53AD" w:rsidRPr="00355CA0" w:rsidRDefault="008B53AD" w:rsidP="008B53AD">
                <w:pPr>
                  <w:pStyle w:val="FieldText"/>
                  <w:spacing w:line="256" w:lineRule="auto"/>
                  <w:jc w:val="center"/>
                  <w:rPr>
                    <w:rFonts w:asciiTheme="minorHAnsi" w:hAnsiTheme="minorHAnsi" w:cstheme="minorHAnsi"/>
                    <w:b w:val="0"/>
                    <w:sz w:val="20"/>
                    <w:szCs w:val="20"/>
                    <w:lang w:val="hr-HR" w:eastAsia="en-US"/>
                  </w:rPr>
                </w:pPr>
                <w:r w:rsidRPr="00355CA0">
                  <w:rPr>
                    <w:rFonts w:asciiTheme="minorHAnsi" w:hAnsiTheme="minorHAnsi" w:cstheme="minorHAnsi"/>
                    <w:b w:val="0"/>
                    <w:color w:val="000000"/>
                    <w:sz w:val="20"/>
                    <w:szCs w:val="20"/>
                    <w:lang w:eastAsia="en-US"/>
                  </w:rPr>
                  <w:t xml:space="preserve"> </w:t>
                </w:r>
              </w:p>
            </w:sdtContent>
          </w:sdt>
        </w:tc>
        <w:tc>
          <w:tcPr>
            <w:tcW w:w="638" w:type="pct"/>
            <w:gridSpan w:val="3"/>
            <w:tcBorders>
              <w:top w:val="single" w:sz="4" w:space="0" w:color="auto"/>
              <w:left w:val="single" w:sz="4" w:space="0" w:color="auto"/>
              <w:bottom w:val="single" w:sz="4" w:space="0" w:color="auto"/>
              <w:right w:val="single" w:sz="4" w:space="0" w:color="auto"/>
            </w:tcBorders>
            <w:vAlign w:val="center"/>
            <w:hideMark/>
          </w:tcPr>
          <w:p w14:paraId="08C652E9" w14:textId="77777777" w:rsidR="008B53AD" w:rsidRPr="00355CA0" w:rsidRDefault="007549F7" w:rsidP="008B53AD">
            <w:pPr>
              <w:pStyle w:val="FieldText"/>
              <w:spacing w:line="256" w:lineRule="auto"/>
              <w:rPr>
                <w:rFonts w:asciiTheme="minorHAnsi" w:hAnsiTheme="minorHAnsi" w:cstheme="minorHAnsi"/>
                <w:b w:val="0"/>
                <w:color w:val="000000"/>
                <w:sz w:val="20"/>
                <w:szCs w:val="20"/>
                <w:lang w:val="hr-HR" w:eastAsia="en-US"/>
              </w:rPr>
            </w:pPr>
            <w:sdt>
              <w:sdtPr>
                <w:rPr>
                  <w:rFonts w:asciiTheme="minorHAnsi" w:hAnsiTheme="minorHAnsi" w:cstheme="minorHAnsi"/>
                  <w:b w:val="0"/>
                  <w:sz w:val="20"/>
                  <w:szCs w:val="20"/>
                  <w:lang w:eastAsia="en-US"/>
                </w:rPr>
                <w:id w:val="-515543322"/>
                <w:placeholder>
                  <w:docPart w:val="466AE880C02A4C62B350F9440640DBA0"/>
                </w:placeholder>
                <w:showingPlcHdr/>
              </w:sdtPr>
              <w:sdtEndPr/>
              <w:sdtContent>
                <w:r w:rsidR="008B53AD" w:rsidRPr="00355CA0">
                  <w:rPr>
                    <w:rFonts w:asciiTheme="minorHAnsi" w:hAnsiTheme="minorHAnsi" w:cstheme="minorHAnsi"/>
                    <w:b w:val="0"/>
                    <w:sz w:val="20"/>
                    <w:szCs w:val="20"/>
                    <w:lang w:eastAsia="en-US"/>
                  </w:rPr>
                  <w:t xml:space="preserve">(ostalo upisati) </w:t>
                </w:r>
              </w:sdtContent>
            </w:sdt>
          </w:p>
        </w:tc>
        <w:tc>
          <w:tcPr>
            <w:tcW w:w="314"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b w:val="0"/>
                <w:color w:val="000000"/>
                <w:sz w:val="20"/>
                <w:szCs w:val="20"/>
                <w:lang w:eastAsia="en-US"/>
              </w:rPr>
              <w:id w:val="-784042502"/>
              <w:placeholder>
                <w:docPart w:val="CBF97BBBE6B24A639ED6E0BC542922D6"/>
              </w:placeholder>
              <w:showingPlcHdr/>
            </w:sdtPr>
            <w:sdtEndPr/>
            <w:sdtContent>
              <w:p w14:paraId="3B677ADA" w14:textId="77777777" w:rsidR="008B53AD" w:rsidRPr="00355CA0" w:rsidRDefault="008B53AD" w:rsidP="008B53AD">
                <w:pPr>
                  <w:pStyle w:val="FieldText"/>
                  <w:spacing w:line="256" w:lineRule="auto"/>
                  <w:jc w:val="center"/>
                  <w:rPr>
                    <w:rFonts w:asciiTheme="minorHAnsi" w:hAnsiTheme="minorHAnsi" w:cstheme="minorHAnsi"/>
                    <w:b w:val="0"/>
                    <w:color w:val="000000"/>
                    <w:sz w:val="20"/>
                    <w:szCs w:val="20"/>
                    <w:lang w:val="hr-HR" w:eastAsia="en-US"/>
                  </w:rPr>
                </w:pPr>
                <w:r w:rsidRPr="00355CA0">
                  <w:rPr>
                    <w:rFonts w:asciiTheme="minorHAnsi" w:hAnsiTheme="minorHAnsi" w:cstheme="minorHAnsi"/>
                    <w:b w:val="0"/>
                    <w:color w:val="000000"/>
                    <w:sz w:val="20"/>
                    <w:szCs w:val="20"/>
                    <w:lang w:eastAsia="en-US"/>
                  </w:rPr>
                  <w:t xml:space="preserve"> </w:t>
                </w:r>
              </w:p>
            </w:sdtContent>
          </w:sdt>
        </w:tc>
        <w:tc>
          <w:tcPr>
            <w:tcW w:w="299" w:type="pct"/>
            <w:tcBorders>
              <w:top w:val="single" w:sz="4" w:space="0" w:color="auto"/>
              <w:left w:val="single" w:sz="4" w:space="0" w:color="auto"/>
              <w:bottom w:val="single" w:sz="4" w:space="0" w:color="auto"/>
              <w:right w:val="single" w:sz="12" w:space="0" w:color="auto"/>
            </w:tcBorders>
            <w:vAlign w:val="center"/>
            <w:hideMark/>
          </w:tcPr>
          <w:sdt>
            <w:sdtPr>
              <w:rPr>
                <w:rFonts w:asciiTheme="minorHAnsi" w:hAnsiTheme="minorHAnsi" w:cstheme="minorHAnsi"/>
                <w:b w:val="0"/>
                <w:color w:val="000000"/>
                <w:sz w:val="20"/>
                <w:szCs w:val="20"/>
                <w:lang w:eastAsia="en-US"/>
              </w:rPr>
              <w:id w:val="1392766688"/>
              <w:placeholder>
                <w:docPart w:val="D6EA85D08D9D4A3EA2AE7112992021E3"/>
              </w:placeholder>
              <w:showingPlcHdr/>
            </w:sdtPr>
            <w:sdtEndPr/>
            <w:sdtContent>
              <w:p w14:paraId="0BE0DE9B" w14:textId="77777777" w:rsidR="008B53AD" w:rsidRPr="00355CA0" w:rsidRDefault="008B53AD" w:rsidP="008B53AD">
                <w:pPr>
                  <w:pStyle w:val="FieldText"/>
                  <w:spacing w:line="256" w:lineRule="auto"/>
                  <w:jc w:val="center"/>
                  <w:rPr>
                    <w:rFonts w:asciiTheme="minorHAnsi" w:hAnsiTheme="minorHAnsi" w:cstheme="minorHAnsi"/>
                    <w:b w:val="0"/>
                    <w:color w:val="000000"/>
                    <w:sz w:val="20"/>
                    <w:szCs w:val="20"/>
                    <w:lang w:val="hr-HR" w:eastAsia="en-US"/>
                  </w:rPr>
                </w:pPr>
                <w:r w:rsidRPr="00355CA0">
                  <w:rPr>
                    <w:rFonts w:asciiTheme="minorHAnsi" w:hAnsiTheme="minorHAnsi" w:cstheme="minorHAnsi"/>
                    <w:b w:val="0"/>
                    <w:color w:val="000000"/>
                    <w:sz w:val="20"/>
                    <w:szCs w:val="20"/>
                    <w:lang w:eastAsia="en-US"/>
                  </w:rPr>
                  <w:t xml:space="preserve"> </w:t>
                </w:r>
              </w:p>
            </w:sdtContent>
          </w:sdt>
        </w:tc>
      </w:tr>
      <w:tr w:rsidR="008B53AD" w:rsidRPr="00355CA0" w14:paraId="0C3D982A" w14:textId="77777777" w:rsidTr="00730DDF">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469DCEE6" w14:textId="77777777" w:rsidR="008B53AD" w:rsidRPr="00355CA0" w:rsidRDefault="008B53AD" w:rsidP="008B53AD">
            <w:pPr>
              <w:spacing w:after="0" w:line="256" w:lineRule="auto"/>
              <w:rPr>
                <w:rFonts w:asciiTheme="minorHAnsi" w:hAnsiTheme="minorHAnsi" w:cstheme="minorHAnsi"/>
                <w:color w:val="000000"/>
                <w:sz w:val="20"/>
                <w:szCs w:val="20"/>
              </w:rPr>
            </w:pPr>
          </w:p>
        </w:tc>
        <w:tc>
          <w:tcPr>
            <w:tcW w:w="945" w:type="pct"/>
            <w:tcBorders>
              <w:top w:val="single" w:sz="4" w:space="0" w:color="auto"/>
              <w:left w:val="single" w:sz="4" w:space="0" w:color="auto"/>
              <w:bottom w:val="single" w:sz="4" w:space="0" w:color="auto"/>
              <w:right w:val="single" w:sz="4" w:space="0" w:color="auto"/>
            </w:tcBorders>
            <w:vAlign w:val="center"/>
            <w:hideMark/>
          </w:tcPr>
          <w:p w14:paraId="2F171B42" w14:textId="77777777" w:rsidR="008B53AD" w:rsidRPr="00355CA0" w:rsidRDefault="008B53AD" w:rsidP="008B53AD">
            <w:pPr>
              <w:pStyle w:val="FieldText"/>
              <w:spacing w:line="256" w:lineRule="auto"/>
              <w:rPr>
                <w:rFonts w:asciiTheme="minorHAnsi" w:hAnsiTheme="minorHAnsi" w:cstheme="minorHAnsi"/>
                <w:b w:val="0"/>
                <w:sz w:val="20"/>
                <w:szCs w:val="20"/>
                <w:lang w:val="hr-HR" w:eastAsia="en-US"/>
              </w:rPr>
            </w:pPr>
            <w:r w:rsidRPr="00355CA0">
              <w:rPr>
                <w:rFonts w:asciiTheme="minorHAnsi" w:hAnsiTheme="minorHAnsi" w:cstheme="minorHAnsi"/>
                <w:b w:val="0"/>
                <w:sz w:val="20"/>
                <w:szCs w:val="20"/>
                <w:lang w:val="hr-HR" w:eastAsia="en-US"/>
              </w:rPr>
              <w:t>Esej</w:t>
            </w:r>
          </w:p>
        </w:tc>
        <w:tc>
          <w:tcPr>
            <w:tcW w:w="266"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b w:val="0"/>
                <w:color w:val="000000"/>
                <w:sz w:val="20"/>
                <w:szCs w:val="20"/>
                <w:lang w:eastAsia="en-US"/>
              </w:rPr>
              <w:id w:val="1687633666"/>
              <w:placeholder>
                <w:docPart w:val="63F8A898DB0748569C67914FFEEB0FAA"/>
              </w:placeholder>
              <w:showingPlcHdr/>
            </w:sdtPr>
            <w:sdtEndPr/>
            <w:sdtContent>
              <w:p w14:paraId="247D7451" w14:textId="77777777" w:rsidR="008B53AD" w:rsidRPr="00355CA0" w:rsidRDefault="008B53AD" w:rsidP="008B53AD">
                <w:pPr>
                  <w:pStyle w:val="FieldText"/>
                  <w:spacing w:line="256" w:lineRule="auto"/>
                  <w:jc w:val="center"/>
                  <w:rPr>
                    <w:rFonts w:asciiTheme="minorHAnsi" w:hAnsiTheme="minorHAnsi" w:cstheme="minorHAnsi"/>
                    <w:b w:val="0"/>
                    <w:sz w:val="20"/>
                    <w:szCs w:val="20"/>
                    <w:lang w:val="hr-HR" w:eastAsia="en-US"/>
                  </w:rPr>
                </w:pPr>
                <w:r w:rsidRPr="00355CA0">
                  <w:rPr>
                    <w:rFonts w:asciiTheme="minorHAnsi" w:hAnsiTheme="minorHAnsi" w:cstheme="minorHAnsi"/>
                    <w:b w:val="0"/>
                    <w:color w:val="000000"/>
                    <w:sz w:val="20"/>
                    <w:szCs w:val="20"/>
                    <w:lang w:eastAsia="en-US"/>
                  </w:rPr>
                  <w:t xml:space="preserve"> </w:t>
                </w:r>
              </w:p>
            </w:sdtContent>
          </w:sdt>
        </w:tc>
        <w:tc>
          <w:tcPr>
            <w:tcW w:w="222"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b w:val="0"/>
                <w:color w:val="000000"/>
                <w:sz w:val="20"/>
                <w:szCs w:val="20"/>
                <w:lang w:eastAsia="en-US"/>
              </w:rPr>
              <w:id w:val="-1986080260"/>
              <w:placeholder>
                <w:docPart w:val="AD3D4F7B3E454C78A74CA2029F9F4095"/>
              </w:placeholder>
            </w:sdtPr>
            <w:sdtEndPr/>
            <w:sdtContent>
              <w:p w14:paraId="7BE409E2" w14:textId="77777777" w:rsidR="008B53AD" w:rsidRPr="00355CA0" w:rsidRDefault="008B53AD" w:rsidP="008B53AD">
                <w:pPr>
                  <w:pStyle w:val="FieldText"/>
                  <w:spacing w:line="256" w:lineRule="auto"/>
                  <w:jc w:val="center"/>
                  <w:rPr>
                    <w:rFonts w:asciiTheme="minorHAnsi" w:hAnsiTheme="minorHAnsi" w:cstheme="minorHAnsi"/>
                    <w:b w:val="0"/>
                    <w:sz w:val="20"/>
                    <w:szCs w:val="20"/>
                    <w:lang w:val="hr-HR" w:eastAsia="en-US"/>
                  </w:rPr>
                </w:pPr>
                <w:r w:rsidRPr="00355CA0">
                  <w:rPr>
                    <w:rFonts w:asciiTheme="minorHAnsi" w:hAnsiTheme="minorHAnsi" w:cstheme="minorHAnsi"/>
                    <w:b w:val="0"/>
                    <w:color w:val="000000"/>
                    <w:sz w:val="20"/>
                    <w:szCs w:val="20"/>
                    <w:lang w:eastAsia="en-US"/>
                  </w:rPr>
                  <w:t>NE</w:t>
                </w:r>
              </w:p>
            </w:sdtContent>
          </w:sdt>
        </w:tc>
        <w:tc>
          <w:tcPr>
            <w:tcW w:w="576" w:type="pct"/>
            <w:gridSpan w:val="2"/>
            <w:tcBorders>
              <w:top w:val="single" w:sz="4" w:space="0" w:color="auto"/>
              <w:left w:val="single" w:sz="4" w:space="0" w:color="auto"/>
              <w:bottom w:val="single" w:sz="4" w:space="0" w:color="auto"/>
              <w:right w:val="single" w:sz="4" w:space="0" w:color="auto"/>
            </w:tcBorders>
            <w:vAlign w:val="center"/>
            <w:hideMark/>
          </w:tcPr>
          <w:p w14:paraId="765C27B9" w14:textId="77777777" w:rsidR="008B53AD" w:rsidRPr="00355CA0" w:rsidRDefault="008B53AD" w:rsidP="008B53AD">
            <w:pPr>
              <w:pStyle w:val="FieldText"/>
              <w:spacing w:line="256" w:lineRule="auto"/>
              <w:rPr>
                <w:rFonts w:asciiTheme="minorHAnsi" w:hAnsiTheme="minorHAnsi" w:cstheme="minorHAnsi"/>
                <w:b w:val="0"/>
                <w:sz w:val="20"/>
                <w:szCs w:val="20"/>
                <w:lang w:val="hr-HR" w:eastAsia="en-US"/>
              </w:rPr>
            </w:pPr>
            <w:r w:rsidRPr="00355CA0">
              <w:rPr>
                <w:rFonts w:asciiTheme="minorHAnsi" w:hAnsiTheme="minorHAnsi" w:cstheme="minorHAnsi"/>
                <w:b w:val="0"/>
                <w:color w:val="000000"/>
                <w:sz w:val="20"/>
                <w:szCs w:val="20"/>
                <w:lang w:val="hr-HR" w:eastAsia="en-US"/>
              </w:rPr>
              <w:t>Seminarski rad</w:t>
            </w:r>
          </w:p>
        </w:tc>
        <w:tc>
          <w:tcPr>
            <w:tcW w:w="266"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b w:val="0"/>
                <w:color w:val="000000"/>
                <w:sz w:val="20"/>
                <w:szCs w:val="20"/>
                <w:lang w:eastAsia="en-US"/>
              </w:rPr>
              <w:id w:val="244082678"/>
              <w:placeholder>
                <w:docPart w:val="D97228FF00444E0CAC36E74F3DBB16AF"/>
              </w:placeholder>
            </w:sdtPr>
            <w:sdtEndPr/>
            <w:sdtContent>
              <w:p w14:paraId="486CD187" w14:textId="77777777" w:rsidR="008B53AD" w:rsidRPr="00355CA0" w:rsidRDefault="008B53AD" w:rsidP="008B53AD">
                <w:pPr>
                  <w:pStyle w:val="FieldText"/>
                  <w:spacing w:line="256" w:lineRule="auto"/>
                  <w:jc w:val="center"/>
                  <w:rPr>
                    <w:rFonts w:asciiTheme="minorHAnsi" w:hAnsiTheme="minorHAnsi" w:cstheme="minorHAnsi"/>
                    <w:b w:val="0"/>
                    <w:sz w:val="20"/>
                    <w:szCs w:val="20"/>
                    <w:lang w:val="hr-HR" w:eastAsia="en-US"/>
                  </w:rPr>
                </w:pPr>
                <w:r w:rsidRPr="00355CA0">
                  <w:rPr>
                    <w:rFonts w:asciiTheme="minorHAnsi" w:hAnsiTheme="minorHAnsi" w:cstheme="minorHAnsi"/>
                    <w:b w:val="0"/>
                    <w:color w:val="000000"/>
                    <w:sz w:val="20"/>
                    <w:szCs w:val="20"/>
                    <w:lang w:eastAsia="en-US"/>
                  </w:rPr>
                  <w:t>DA</w:t>
                </w:r>
              </w:p>
            </w:sdtContent>
          </w:sdt>
        </w:tc>
        <w:tc>
          <w:tcPr>
            <w:tcW w:w="262"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b w:val="0"/>
                <w:color w:val="000000"/>
                <w:sz w:val="20"/>
                <w:szCs w:val="20"/>
                <w:lang w:eastAsia="en-US"/>
              </w:rPr>
              <w:id w:val="-1417094023"/>
              <w:placeholder>
                <w:docPart w:val="04112085E8224202A6A8DF660246F4AA"/>
              </w:placeholder>
              <w:showingPlcHdr/>
            </w:sdtPr>
            <w:sdtEndPr/>
            <w:sdtContent>
              <w:p w14:paraId="11AF027C" w14:textId="77777777" w:rsidR="008B53AD" w:rsidRPr="00355CA0" w:rsidRDefault="008B53AD" w:rsidP="008B53AD">
                <w:pPr>
                  <w:pStyle w:val="FieldText"/>
                  <w:spacing w:line="256" w:lineRule="auto"/>
                  <w:jc w:val="center"/>
                  <w:rPr>
                    <w:rFonts w:asciiTheme="minorHAnsi" w:hAnsiTheme="minorHAnsi" w:cstheme="minorHAnsi"/>
                    <w:b w:val="0"/>
                    <w:sz w:val="20"/>
                    <w:szCs w:val="20"/>
                    <w:lang w:val="hr-HR" w:eastAsia="en-US"/>
                  </w:rPr>
                </w:pPr>
                <w:r w:rsidRPr="00355CA0">
                  <w:rPr>
                    <w:rFonts w:asciiTheme="minorHAnsi" w:hAnsiTheme="minorHAnsi" w:cstheme="minorHAnsi"/>
                    <w:b w:val="0"/>
                    <w:color w:val="000000"/>
                    <w:sz w:val="20"/>
                    <w:szCs w:val="20"/>
                    <w:lang w:eastAsia="en-US"/>
                  </w:rPr>
                  <w:t xml:space="preserve"> </w:t>
                </w:r>
              </w:p>
            </w:sdtContent>
          </w:sdt>
        </w:tc>
        <w:tc>
          <w:tcPr>
            <w:tcW w:w="638" w:type="pct"/>
            <w:gridSpan w:val="3"/>
            <w:tcBorders>
              <w:top w:val="single" w:sz="4" w:space="0" w:color="auto"/>
              <w:left w:val="single" w:sz="4" w:space="0" w:color="auto"/>
              <w:bottom w:val="single" w:sz="4" w:space="0" w:color="auto"/>
              <w:right w:val="single" w:sz="4" w:space="0" w:color="auto"/>
            </w:tcBorders>
            <w:vAlign w:val="center"/>
            <w:hideMark/>
          </w:tcPr>
          <w:p w14:paraId="01FF0BBE" w14:textId="77777777" w:rsidR="008B53AD" w:rsidRPr="00355CA0" w:rsidRDefault="007549F7" w:rsidP="008B53AD">
            <w:pPr>
              <w:pStyle w:val="FieldText"/>
              <w:spacing w:line="256" w:lineRule="auto"/>
              <w:rPr>
                <w:rFonts w:asciiTheme="minorHAnsi" w:hAnsiTheme="minorHAnsi" w:cstheme="minorHAnsi"/>
                <w:b w:val="0"/>
                <w:color w:val="000000"/>
                <w:sz w:val="20"/>
                <w:szCs w:val="20"/>
                <w:lang w:val="hr-HR" w:eastAsia="en-US"/>
              </w:rPr>
            </w:pPr>
            <w:sdt>
              <w:sdtPr>
                <w:rPr>
                  <w:rFonts w:asciiTheme="minorHAnsi" w:hAnsiTheme="minorHAnsi" w:cstheme="minorHAnsi"/>
                  <w:b w:val="0"/>
                  <w:sz w:val="20"/>
                  <w:szCs w:val="20"/>
                  <w:lang w:eastAsia="en-US"/>
                </w:rPr>
                <w:id w:val="-2068334621"/>
                <w:placeholder>
                  <w:docPart w:val="B14048CC2CA349DABCBE1C28013FAA2A"/>
                </w:placeholder>
                <w:showingPlcHdr/>
              </w:sdtPr>
              <w:sdtEndPr/>
              <w:sdtContent>
                <w:r w:rsidR="008B53AD" w:rsidRPr="00355CA0">
                  <w:rPr>
                    <w:rFonts w:asciiTheme="minorHAnsi" w:hAnsiTheme="minorHAnsi" w:cstheme="minorHAnsi"/>
                    <w:b w:val="0"/>
                    <w:sz w:val="20"/>
                    <w:szCs w:val="20"/>
                    <w:lang w:eastAsia="en-US"/>
                  </w:rPr>
                  <w:t xml:space="preserve">(ostalo upisati) </w:t>
                </w:r>
              </w:sdtContent>
            </w:sdt>
          </w:p>
        </w:tc>
        <w:tc>
          <w:tcPr>
            <w:tcW w:w="314"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b w:val="0"/>
                <w:color w:val="000000"/>
                <w:sz w:val="20"/>
                <w:szCs w:val="20"/>
                <w:lang w:eastAsia="en-US"/>
              </w:rPr>
              <w:id w:val="-732157429"/>
              <w:placeholder>
                <w:docPart w:val="9FB819220F9C4195ADBDFCC39AF98BE1"/>
              </w:placeholder>
              <w:showingPlcHdr/>
            </w:sdtPr>
            <w:sdtEndPr/>
            <w:sdtContent>
              <w:p w14:paraId="30723072" w14:textId="77777777" w:rsidR="008B53AD" w:rsidRPr="00355CA0" w:rsidRDefault="008B53AD" w:rsidP="008B53AD">
                <w:pPr>
                  <w:pStyle w:val="FieldText"/>
                  <w:spacing w:line="256" w:lineRule="auto"/>
                  <w:jc w:val="center"/>
                  <w:rPr>
                    <w:rFonts w:asciiTheme="minorHAnsi" w:hAnsiTheme="minorHAnsi" w:cstheme="minorHAnsi"/>
                    <w:b w:val="0"/>
                    <w:color w:val="000000"/>
                    <w:sz w:val="20"/>
                    <w:szCs w:val="20"/>
                    <w:lang w:val="hr-HR" w:eastAsia="en-US"/>
                  </w:rPr>
                </w:pPr>
                <w:r w:rsidRPr="00355CA0">
                  <w:rPr>
                    <w:rFonts w:asciiTheme="minorHAnsi" w:hAnsiTheme="minorHAnsi" w:cstheme="minorHAnsi"/>
                    <w:b w:val="0"/>
                    <w:color w:val="000000"/>
                    <w:sz w:val="20"/>
                    <w:szCs w:val="20"/>
                    <w:lang w:eastAsia="en-US"/>
                  </w:rPr>
                  <w:t xml:space="preserve"> </w:t>
                </w:r>
              </w:p>
            </w:sdtContent>
          </w:sdt>
        </w:tc>
        <w:tc>
          <w:tcPr>
            <w:tcW w:w="299" w:type="pct"/>
            <w:tcBorders>
              <w:top w:val="single" w:sz="4" w:space="0" w:color="auto"/>
              <w:left w:val="single" w:sz="4" w:space="0" w:color="auto"/>
              <w:bottom w:val="single" w:sz="4" w:space="0" w:color="auto"/>
              <w:right w:val="single" w:sz="12" w:space="0" w:color="auto"/>
            </w:tcBorders>
            <w:vAlign w:val="center"/>
            <w:hideMark/>
          </w:tcPr>
          <w:sdt>
            <w:sdtPr>
              <w:rPr>
                <w:rFonts w:asciiTheme="minorHAnsi" w:hAnsiTheme="minorHAnsi" w:cstheme="minorHAnsi"/>
                <w:b w:val="0"/>
                <w:color w:val="000000"/>
                <w:sz w:val="20"/>
                <w:szCs w:val="20"/>
                <w:lang w:eastAsia="en-US"/>
              </w:rPr>
              <w:id w:val="969395787"/>
              <w:placeholder>
                <w:docPart w:val="4E8D21081662444784E7E3D43364E604"/>
              </w:placeholder>
              <w:showingPlcHdr/>
            </w:sdtPr>
            <w:sdtEndPr/>
            <w:sdtContent>
              <w:p w14:paraId="27B956A4" w14:textId="77777777" w:rsidR="008B53AD" w:rsidRPr="00355CA0" w:rsidRDefault="008B53AD" w:rsidP="008B53AD">
                <w:pPr>
                  <w:pStyle w:val="FieldText"/>
                  <w:spacing w:line="256" w:lineRule="auto"/>
                  <w:jc w:val="center"/>
                  <w:rPr>
                    <w:rFonts w:asciiTheme="minorHAnsi" w:hAnsiTheme="minorHAnsi" w:cstheme="minorHAnsi"/>
                    <w:b w:val="0"/>
                    <w:color w:val="000000"/>
                    <w:sz w:val="20"/>
                    <w:szCs w:val="20"/>
                    <w:lang w:val="hr-HR" w:eastAsia="en-US"/>
                  </w:rPr>
                </w:pPr>
                <w:r w:rsidRPr="00355CA0">
                  <w:rPr>
                    <w:rFonts w:asciiTheme="minorHAnsi" w:hAnsiTheme="minorHAnsi" w:cstheme="minorHAnsi"/>
                    <w:b w:val="0"/>
                    <w:color w:val="000000"/>
                    <w:sz w:val="20"/>
                    <w:szCs w:val="20"/>
                    <w:lang w:eastAsia="en-US"/>
                  </w:rPr>
                  <w:t xml:space="preserve"> </w:t>
                </w:r>
              </w:p>
            </w:sdtContent>
          </w:sdt>
        </w:tc>
      </w:tr>
      <w:tr w:rsidR="008B53AD" w:rsidRPr="00355CA0" w14:paraId="646512B3" w14:textId="77777777" w:rsidTr="00730DDF">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32033AC8" w14:textId="77777777" w:rsidR="008B53AD" w:rsidRPr="00355CA0" w:rsidRDefault="008B53AD" w:rsidP="008B53AD">
            <w:pPr>
              <w:spacing w:after="0" w:line="256" w:lineRule="auto"/>
              <w:rPr>
                <w:rFonts w:asciiTheme="minorHAnsi" w:hAnsiTheme="minorHAnsi" w:cstheme="minorHAnsi"/>
                <w:color w:val="000000"/>
                <w:sz w:val="20"/>
                <w:szCs w:val="20"/>
              </w:rPr>
            </w:pPr>
          </w:p>
        </w:tc>
        <w:tc>
          <w:tcPr>
            <w:tcW w:w="945" w:type="pct"/>
            <w:tcBorders>
              <w:top w:val="single" w:sz="4" w:space="0" w:color="auto"/>
              <w:left w:val="single" w:sz="4" w:space="0" w:color="auto"/>
              <w:bottom w:val="single" w:sz="4" w:space="0" w:color="auto"/>
              <w:right w:val="single" w:sz="4" w:space="0" w:color="auto"/>
            </w:tcBorders>
            <w:vAlign w:val="center"/>
            <w:hideMark/>
          </w:tcPr>
          <w:p w14:paraId="40F2D4FC" w14:textId="77777777" w:rsidR="008B53AD" w:rsidRPr="00355CA0" w:rsidRDefault="008B53AD" w:rsidP="008B53AD">
            <w:pPr>
              <w:pStyle w:val="FieldText"/>
              <w:spacing w:line="256" w:lineRule="auto"/>
              <w:rPr>
                <w:rFonts w:asciiTheme="minorHAnsi" w:hAnsiTheme="minorHAnsi" w:cstheme="minorHAnsi"/>
                <w:b w:val="0"/>
                <w:sz w:val="20"/>
                <w:szCs w:val="20"/>
                <w:lang w:val="hr-HR" w:eastAsia="en-US"/>
              </w:rPr>
            </w:pPr>
            <w:r w:rsidRPr="00355CA0">
              <w:rPr>
                <w:rFonts w:asciiTheme="minorHAnsi" w:hAnsiTheme="minorHAnsi" w:cstheme="minorHAnsi"/>
                <w:b w:val="0"/>
                <w:sz w:val="20"/>
                <w:szCs w:val="20"/>
                <w:lang w:val="hr-HR" w:eastAsia="en-US"/>
              </w:rPr>
              <w:t>Kolokvij</w:t>
            </w:r>
          </w:p>
        </w:tc>
        <w:tc>
          <w:tcPr>
            <w:tcW w:w="266"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b w:val="0"/>
                <w:color w:val="000000"/>
                <w:sz w:val="20"/>
                <w:szCs w:val="20"/>
                <w:lang w:eastAsia="en-US"/>
              </w:rPr>
              <w:id w:val="1753543383"/>
              <w:placeholder>
                <w:docPart w:val="B08E0D669F574241998E42CA2093CC9D"/>
              </w:placeholder>
              <w:showingPlcHdr/>
            </w:sdtPr>
            <w:sdtEndPr/>
            <w:sdtContent>
              <w:p w14:paraId="3EE1A894" w14:textId="77777777" w:rsidR="008B53AD" w:rsidRPr="00355CA0" w:rsidRDefault="008B53AD" w:rsidP="008B53AD">
                <w:pPr>
                  <w:pStyle w:val="FieldText"/>
                  <w:spacing w:line="256" w:lineRule="auto"/>
                  <w:jc w:val="center"/>
                  <w:rPr>
                    <w:rFonts w:asciiTheme="minorHAnsi" w:hAnsiTheme="minorHAnsi" w:cstheme="minorHAnsi"/>
                    <w:b w:val="0"/>
                    <w:sz w:val="20"/>
                    <w:szCs w:val="20"/>
                    <w:lang w:val="hr-HR" w:eastAsia="en-US"/>
                  </w:rPr>
                </w:pPr>
                <w:r w:rsidRPr="00355CA0">
                  <w:rPr>
                    <w:rFonts w:asciiTheme="minorHAnsi" w:hAnsiTheme="minorHAnsi" w:cstheme="minorHAnsi"/>
                    <w:b w:val="0"/>
                    <w:color w:val="000000"/>
                    <w:sz w:val="20"/>
                    <w:szCs w:val="20"/>
                    <w:lang w:eastAsia="en-US"/>
                  </w:rPr>
                  <w:t xml:space="preserve"> </w:t>
                </w:r>
              </w:p>
            </w:sdtContent>
          </w:sdt>
        </w:tc>
        <w:tc>
          <w:tcPr>
            <w:tcW w:w="222"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b w:val="0"/>
                <w:color w:val="000000"/>
                <w:sz w:val="20"/>
                <w:szCs w:val="20"/>
                <w:lang w:eastAsia="en-US"/>
              </w:rPr>
              <w:id w:val="-1692680665"/>
              <w:placeholder>
                <w:docPart w:val="75F9C21664BC4DFC92C88956E4652F2F"/>
              </w:placeholder>
            </w:sdtPr>
            <w:sdtEndPr/>
            <w:sdtContent>
              <w:p w14:paraId="720D1838" w14:textId="77777777" w:rsidR="008B53AD" w:rsidRPr="00355CA0" w:rsidRDefault="008B53AD" w:rsidP="008B53AD">
                <w:pPr>
                  <w:pStyle w:val="FieldText"/>
                  <w:spacing w:line="256" w:lineRule="auto"/>
                  <w:jc w:val="center"/>
                  <w:rPr>
                    <w:rFonts w:asciiTheme="minorHAnsi" w:hAnsiTheme="minorHAnsi" w:cstheme="minorHAnsi"/>
                    <w:b w:val="0"/>
                    <w:sz w:val="20"/>
                    <w:szCs w:val="20"/>
                    <w:lang w:val="hr-HR" w:eastAsia="en-US"/>
                  </w:rPr>
                </w:pPr>
                <w:r w:rsidRPr="00355CA0">
                  <w:rPr>
                    <w:rFonts w:asciiTheme="minorHAnsi" w:hAnsiTheme="minorHAnsi" w:cstheme="minorHAnsi"/>
                    <w:b w:val="0"/>
                    <w:color w:val="000000"/>
                    <w:sz w:val="20"/>
                    <w:szCs w:val="20"/>
                    <w:lang w:eastAsia="en-US"/>
                  </w:rPr>
                  <w:t>NE</w:t>
                </w:r>
              </w:p>
            </w:sdtContent>
          </w:sdt>
        </w:tc>
        <w:tc>
          <w:tcPr>
            <w:tcW w:w="576" w:type="pct"/>
            <w:gridSpan w:val="2"/>
            <w:tcBorders>
              <w:top w:val="single" w:sz="4" w:space="0" w:color="auto"/>
              <w:left w:val="single" w:sz="4" w:space="0" w:color="auto"/>
              <w:bottom w:val="single" w:sz="4" w:space="0" w:color="auto"/>
              <w:right w:val="single" w:sz="4" w:space="0" w:color="auto"/>
            </w:tcBorders>
            <w:vAlign w:val="center"/>
            <w:hideMark/>
          </w:tcPr>
          <w:p w14:paraId="7B67101B" w14:textId="77777777" w:rsidR="008B53AD" w:rsidRPr="00355CA0" w:rsidRDefault="008B53AD" w:rsidP="008B53AD">
            <w:pPr>
              <w:pStyle w:val="FieldText"/>
              <w:spacing w:line="256" w:lineRule="auto"/>
              <w:rPr>
                <w:rFonts w:asciiTheme="minorHAnsi" w:hAnsiTheme="minorHAnsi" w:cstheme="minorHAnsi"/>
                <w:b w:val="0"/>
                <w:sz w:val="20"/>
                <w:szCs w:val="20"/>
                <w:lang w:val="hr-HR" w:eastAsia="en-US"/>
              </w:rPr>
            </w:pPr>
            <w:r w:rsidRPr="00355CA0">
              <w:rPr>
                <w:rFonts w:asciiTheme="minorHAnsi" w:hAnsiTheme="minorHAnsi" w:cstheme="minorHAnsi"/>
                <w:b w:val="0"/>
                <w:color w:val="000000"/>
                <w:sz w:val="20"/>
                <w:szCs w:val="20"/>
                <w:lang w:val="hr-HR" w:eastAsia="en-US"/>
              </w:rPr>
              <w:t>Praktični rad</w:t>
            </w:r>
          </w:p>
        </w:tc>
        <w:tc>
          <w:tcPr>
            <w:tcW w:w="266"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color w:val="000000"/>
                <w:sz w:val="20"/>
                <w:szCs w:val="20"/>
              </w:rPr>
              <w:id w:val="1333956060"/>
              <w:placeholder>
                <w:docPart w:val="427C3319818043E68A29943F70654787"/>
              </w:placeholder>
              <w:showingPlcHdr/>
            </w:sdtPr>
            <w:sdtEndPr/>
            <w:sdtContent>
              <w:p w14:paraId="3BE1CE13" w14:textId="77777777" w:rsidR="008B53AD" w:rsidRPr="00355CA0" w:rsidRDefault="008B53AD" w:rsidP="008B53AD">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color w:val="000000"/>
                    <w:sz w:val="20"/>
                    <w:szCs w:val="20"/>
                  </w:rPr>
                  <w:t xml:space="preserve"> </w:t>
                </w:r>
              </w:p>
            </w:sdtContent>
          </w:sdt>
        </w:tc>
        <w:tc>
          <w:tcPr>
            <w:tcW w:w="262"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color w:val="000000"/>
                <w:sz w:val="20"/>
                <w:szCs w:val="20"/>
              </w:rPr>
              <w:id w:val="-1994939502"/>
              <w:placeholder>
                <w:docPart w:val="112B1D3AE06F49B394F9BDFD37034AAC"/>
              </w:placeholder>
            </w:sdtPr>
            <w:sdtEndPr/>
            <w:sdtContent>
              <w:p w14:paraId="60AB88E4" w14:textId="77777777" w:rsidR="008B53AD" w:rsidRPr="00355CA0" w:rsidRDefault="008B53AD" w:rsidP="008B53AD">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color w:val="000000"/>
                    <w:sz w:val="20"/>
                    <w:szCs w:val="20"/>
                  </w:rPr>
                  <w:t>NE</w:t>
                </w:r>
              </w:p>
            </w:sdtContent>
          </w:sdt>
        </w:tc>
        <w:tc>
          <w:tcPr>
            <w:tcW w:w="638" w:type="pct"/>
            <w:gridSpan w:val="3"/>
            <w:tcBorders>
              <w:top w:val="single" w:sz="4" w:space="0" w:color="auto"/>
              <w:left w:val="single" w:sz="4" w:space="0" w:color="auto"/>
              <w:bottom w:val="single" w:sz="4" w:space="0" w:color="auto"/>
              <w:right w:val="single" w:sz="4" w:space="0" w:color="auto"/>
            </w:tcBorders>
            <w:vAlign w:val="center"/>
            <w:hideMark/>
          </w:tcPr>
          <w:p w14:paraId="2FAF7270" w14:textId="77777777" w:rsidR="008B53AD" w:rsidRPr="00355CA0" w:rsidRDefault="007549F7" w:rsidP="008B53AD">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2042010005"/>
                <w:placeholder>
                  <w:docPart w:val="BCC5DD5F70464E05AB3173FF0158D622"/>
                </w:placeholder>
                <w:showingPlcHdr/>
              </w:sdtPr>
              <w:sdtEndPr/>
              <w:sdtContent>
                <w:r w:rsidR="008B53AD" w:rsidRPr="00355CA0">
                  <w:rPr>
                    <w:rFonts w:asciiTheme="minorHAnsi" w:hAnsiTheme="minorHAnsi" w:cstheme="minorHAnsi"/>
                    <w:sz w:val="20"/>
                    <w:szCs w:val="20"/>
                  </w:rPr>
                  <w:t xml:space="preserve">(ostalo upisati) </w:t>
                </w:r>
              </w:sdtContent>
            </w:sdt>
          </w:p>
        </w:tc>
        <w:tc>
          <w:tcPr>
            <w:tcW w:w="314"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color w:val="000000"/>
                <w:sz w:val="20"/>
                <w:szCs w:val="20"/>
              </w:rPr>
              <w:id w:val="1108312263"/>
              <w:placeholder>
                <w:docPart w:val="6FDA0AD845644F44B11C4274E95132F0"/>
              </w:placeholder>
              <w:showingPlcHdr/>
            </w:sdtPr>
            <w:sdtEndPr/>
            <w:sdtContent>
              <w:p w14:paraId="78C603D5" w14:textId="77777777" w:rsidR="008B53AD" w:rsidRPr="00355CA0" w:rsidRDefault="008B53AD" w:rsidP="008B53AD">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 </w:t>
                </w:r>
              </w:p>
            </w:sdtContent>
          </w:sdt>
        </w:tc>
        <w:tc>
          <w:tcPr>
            <w:tcW w:w="299" w:type="pct"/>
            <w:tcBorders>
              <w:top w:val="single" w:sz="4" w:space="0" w:color="auto"/>
              <w:left w:val="single" w:sz="4" w:space="0" w:color="auto"/>
              <w:bottom w:val="single" w:sz="4" w:space="0" w:color="auto"/>
              <w:right w:val="single" w:sz="12" w:space="0" w:color="auto"/>
            </w:tcBorders>
            <w:vAlign w:val="center"/>
            <w:hideMark/>
          </w:tcPr>
          <w:sdt>
            <w:sdtPr>
              <w:rPr>
                <w:rFonts w:asciiTheme="minorHAnsi" w:hAnsiTheme="minorHAnsi" w:cstheme="minorHAnsi"/>
                <w:color w:val="000000"/>
                <w:sz w:val="20"/>
                <w:szCs w:val="20"/>
              </w:rPr>
              <w:id w:val="-1217426481"/>
              <w:placeholder>
                <w:docPart w:val="92C7C5046A1541E69993800FCE0A3AB4"/>
              </w:placeholder>
              <w:showingPlcHdr/>
            </w:sdtPr>
            <w:sdtEndPr/>
            <w:sdtContent>
              <w:p w14:paraId="5F8DF7B7" w14:textId="77777777" w:rsidR="008B53AD" w:rsidRPr="00355CA0" w:rsidRDefault="008B53AD" w:rsidP="008B53AD">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 </w:t>
                </w:r>
              </w:p>
            </w:sdtContent>
          </w:sdt>
        </w:tc>
      </w:tr>
      <w:tr w:rsidR="008B53AD" w:rsidRPr="00355CA0" w14:paraId="578A54E5" w14:textId="77777777" w:rsidTr="00730DDF">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148B5A76" w14:textId="77777777" w:rsidR="008B53AD" w:rsidRPr="00355CA0" w:rsidRDefault="008B53AD" w:rsidP="008B53AD">
            <w:pPr>
              <w:spacing w:after="0" w:line="256" w:lineRule="auto"/>
              <w:rPr>
                <w:rFonts w:asciiTheme="minorHAnsi" w:hAnsiTheme="minorHAnsi" w:cstheme="minorHAnsi"/>
                <w:color w:val="000000"/>
                <w:sz w:val="20"/>
                <w:szCs w:val="20"/>
              </w:rPr>
            </w:pPr>
          </w:p>
        </w:tc>
        <w:tc>
          <w:tcPr>
            <w:tcW w:w="945" w:type="pct"/>
            <w:tcBorders>
              <w:top w:val="single" w:sz="4" w:space="0" w:color="auto"/>
              <w:left w:val="single" w:sz="4" w:space="0" w:color="auto"/>
              <w:bottom w:val="single" w:sz="12" w:space="0" w:color="auto"/>
              <w:right w:val="single" w:sz="8" w:space="0" w:color="auto"/>
            </w:tcBorders>
            <w:vAlign w:val="center"/>
            <w:hideMark/>
          </w:tcPr>
          <w:p w14:paraId="411A16E4" w14:textId="77777777" w:rsidR="008B53AD" w:rsidRPr="00355CA0" w:rsidRDefault="008B53AD" w:rsidP="008B53AD">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sz w:val="20"/>
                <w:szCs w:val="20"/>
              </w:rPr>
              <w:t>Projekt</w:t>
            </w:r>
          </w:p>
        </w:tc>
        <w:tc>
          <w:tcPr>
            <w:tcW w:w="266" w:type="pct"/>
            <w:tcBorders>
              <w:top w:val="single" w:sz="4" w:space="0" w:color="auto"/>
              <w:left w:val="single" w:sz="8" w:space="0" w:color="auto"/>
              <w:bottom w:val="single" w:sz="12" w:space="0" w:color="auto"/>
              <w:right w:val="single" w:sz="8" w:space="0" w:color="auto"/>
            </w:tcBorders>
            <w:vAlign w:val="center"/>
            <w:hideMark/>
          </w:tcPr>
          <w:sdt>
            <w:sdtPr>
              <w:rPr>
                <w:rFonts w:asciiTheme="minorHAnsi" w:hAnsiTheme="minorHAnsi" w:cstheme="minorHAnsi"/>
                <w:color w:val="000000"/>
                <w:sz w:val="20"/>
                <w:szCs w:val="20"/>
              </w:rPr>
              <w:id w:val="-201872487"/>
              <w:placeholder>
                <w:docPart w:val="6B528DA55EC5444886A707866E07EB3D"/>
              </w:placeholder>
              <w:showingPlcHdr/>
            </w:sdtPr>
            <w:sdtEndPr/>
            <w:sdtContent>
              <w:p w14:paraId="20ED013F" w14:textId="77777777" w:rsidR="008B53AD" w:rsidRPr="00355CA0" w:rsidRDefault="008B53AD" w:rsidP="008B53AD">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 </w:t>
                </w:r>
              </w:p>
            </w:sdtContent>
          </w:sdt>
        </w:tc>
        <w:tc>
          <w:tcPr>
            <w:tcW w:w="222" w:type="pct"/>
            <w:tcBorders>
              <w:top w:val="single" w:sz="4" w:space="0" w:color="auto"/>
              <w:left w:val="single" w:sz="8" w:space="0" w:color="auto"/>
              <w:bottom w:val="single" w:sz="12" w:space="0" w:color="auto"/>
              <w:right w:val="single" w:sz="8" w:space="0" w:color="auto"/>
            </w:tcBorders>
            <w:vAlign w:val="center"/>
            <w:hideMark/>
          </w:tcPr>
          <w:sdt>
            <w:sdtPr>
              <w:rPr>
                <w:rFonts w:asciiTheme="minorHAnsi" w:hAnsiTheme="minorHAnsi" w:cstheme="minorHAnsi"/>
                <w:color w:val="000000"/>
                <w:sz w:val="20"/>
                <w:szCs w:val="20"/>
              </w:rPr>
              <w:id w:val="1703660873"/>
              <w:placeholder>
                <w:docPart w:val="DF8BCD0318B24E5F9E2151F052EDA957"/>
              </w:placeholder>
            </w:sdtPr>
            <w:sdtEndPr/>
            <w:sdtContent>
              <w:p w14:paraId="3F558E40" w14:textId="77777777" w:rsidR="008B53AD" w:rsidRPr="00355CA0" w:rsidRDefault="008B53AD" w:rsidP="008B53AD">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NE</w:t>
                </w:r>
              </w:p>
            </w:sdtContent>
          </w:sdt>
        </w:tc>
        <w:tc>
          <w:tcPr>
            <w:tcW w:w="576" w:type="pct"/>
            <w:gridSpan w:val="2"/>
            <w:tcBorders>
              <w:top w:val="single" w:sz="4" w:space="0" w:color="auto"/>
              <w:left w:val="single" w:sz="8" w:space="0" w:color="auto"/>
              <w:bottom w:val="single" w:sz="12" w:space="0" w:color="auto"/>
              <w:right w:val="single" w:sz="8" w:space="0" w:color="auto"/>
            </w:tcBorders>
            <w:vAlign w:val="center"/>
            <w:hideMark/>
          </w:tcPr>
          <w:p w14:paraId="503F0836" w14:textId="77777777" w:rsidR="008B53AD" w:rsidRPr="00355CA0" w:rsidRDefault="008B53AD" w:rsidP="008B53AD">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Pismeni ispit</w:t>
            </w:r>
          </w:p>
        </w:tc>
        <w:tc>
          <w:tcPr>
            <w:tcW w:w="266" w:type="pct"/>
            <w:tcBorders>
              <w:top w:val="single" w:sz="4" w:space="0" w:color="auto"/>
              <w:left w:val="single" w:sz="8" w:space="0" w:color="auto"/>
              <w:bottom w:val="single" w:sz="12" w:space="0" w:color="auto"/>
              <w:right w:val="single" w:sz="8" w:space="0" w:color="auto"/>
            </w:tcBorders>
            <w:vAlign w:val="center"/>
            <w:hideMark/>
          </w:tcPr>
          <w:sdt>
            <w:sdtPr>
              <w:rPr>
                <w:rFonts w:asciiTheme="minorHAnsi" w:hAnsiTheme="minorHAnsi" w:cstheme="minorHAnsi"/>
                <w:color w:val="000000"/>
                <w:sz w:val="20"/>
                <w:szCs w:val="20"/>
              </w:rPr>
              <w:id w:val="-556628164"/>
              <w:placeholder>
                <w:docPart w:val="595B9B547D11429EB95DCCFDE4A787EF"/>
              </w:placeholder>
            </w:sdtPr>
            <w:sdtEndPr/>
            <w:sdtContent>
              <w:p w14:paraId="1D2AED17" w14:textId="77777777" w:rsidR="008B53AD" w:rsidRPr="00355CA0" w:rsidRDefault="008B53AD" w:rsidP="008B53AD">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DA</w:t>
                </w:r>
              </w:p>
            </w:sdtContent>
          </w:sdt>
        </w:tc>
        <w:tc>
          <w:tcPr>
            <w:tcW w:w="262" w:type="pct"/>
            <w:gridSpan w:val="2"/>
            <w:tcBorders>
              <w:top w:val="single" w:sz="4" w:space="0" w:color="auto"/>
              <w:left w:val="single" w:sz="8" w:space="0" w:color="auto"/>
              <w:bottom w:val="single" w:sz="12" w:space="0" w:color="auto"/>
              <w:right w:val="single" w:sz="8" w:space="0" w:color="auto"/>
            </w:tcBorders>
            <w:vAlign w:val="center"/>
            <w:hideMark/>
          </w:tcPr>
          <w:sdt>
            <w:sdtPr>
              <w:rPr>
                <w:rFonts w:asciiTheme="minorHAnsi" w:hAnsiTheme="minorHAnsi" w:cstheme="minorHAnsi"/>
                <w:color w:val="000000"/>
                <w:sz w:val="20"/>
                <w:szCs w:val="20"/>
              </w:rPr>
              <w:id w:val="1415664835"/>
              <w:placeholder>
                <w:docPart w:val="3AD8A88BAC2542A7909CB6D155A4F414"/>
              </w:placeholder>
              <w:showingPlcHdr/>
            </w:sdtPr>
            <w:sdtEndPr/>
            <w:sdtContent>
              <w:p w14:paraId="12D64D4C" w14:textId="77777777" w:rsidR="008B53AD" w:rsidRPr="00355CA0" w:rsidRDefault="008B53AD" w:rsidP="008B53AD">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 </w:t>
                </w:r>
              </w:p>
            </w:sdtContent>
          </w:sdt>
        </w:tc>
        <w:tc>
          <w:tcPr>
            <w:tcW w:w="638" w:type="pct"/>
            <w:gridSpan w:val="3"/>
            <w:tcBorders>
              <w:top w:val="single" w:sz="4" w:space="0" w:color="auto"/>
              <w:left w:val="single" w:sz="8" w:space="0" w:color="auto"/>
              <w:bottom w:val="single" w:sz="12" w:space="0" w:color="auto"/>
              <w:right w:val="single" w:sz="8" w:space="0" w:color="auto"/>
            </w:tcBorders>
            <w:vAlign w:val="center"/>
            <w:hideMark/>
          </w:tcPr>
          <w:p w14:paraId="42600A17" w14:textId="77777777" w:rsidR="008B53AD" w:rsidRPr="00355CA0" w:rsidRDefault="008B53AD" w:rsidP="008B53AD">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sz w:val="20"/>
                <w:szCs w:val="20"/>
              </w:rPr>
              <w:t>Broj bodova po ECTS sustavu (ukupno)</w:t>
            </w:r>
          </w:p>
        </w:tc>
        <w:tc>
          <w:tcPr>
            <w:tcW w:w="613"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Theme="minorHAnsi" w:hAnsiTheme="minorHAnsi" w:cstheme="minorHAnsi"/>
                <w:color w:val="000000"/>
                <w:sz w:val="20"/>
                <w:szCs w:val="20"/>
              </w:rPr>
              <w:id w:val="549111796"/>
              <w:placeholder>
                <w:docPart w:val="7852E8DFC98E4DCCB6F59DF8E4C337C5"/>
              </w:placeholder>
            </w:sdtPr>
            <w:sdtEndPr/>
            <w:sdtContent>
              <w:p w14:paraId="796FF802" w14:textId="77777777" w:rsidR="008B53AD" w:rsidRPr="00355CA0" w:rsidRDefault="008B53AD" w:rsidP="008B53AD">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3</w:t>
                </w:r>
              </w:p>
            </w:sdtContent>
          </w:sdt>
        </w:tc>
      </w:tr>
      <w:tr w:rsidR="008B53AD" w:rsidRPr="00355CA0" w14:paraId="0BE6D08B" w14:textId="77777777" w:rsidTr="00730DDF">
        <w:trPr>
          <w:trHeight w:val="397"/>
        </w:trPr>
        <w:tc>
          <w:tcPr>
            <w:tcW w:w="1213"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0E7ABE1" w14:textId="77777777" w:rsidR="008B53AD" w:rsidRPr="00355CA0" w:rsidRDefault="008B53AD" w:rsidP="008B53AD">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2.9. Metode i kriteriji vrednovanja</w:t>
            </w:r>
          </w:p>
        </w:tc>
        <w:tc>
          <w:tcPr>
            <w:tcW w:w="3787" w:type="pct"/>
            <w:gridSpan w:val="13"/>
            <w:tcBorders>
              <w:top w:val="single" w:sz="4" w:space="0" w:color="auto"/>
              <w:left w:val="single" w:sz="4" w:space="0" w:color="auto"/>
              <w:bottom w:val="single" w:sz="12" w:space="0" w:color="auto"/>
              <w:right w:val="single" w:sz="12" w:space="0" w:color="auto"/>
            </w:tcBorders>
            <w:vAlign w:val="center"/>
            <w:hideMark/>
          </w:tcPr>
          <w:sdt>
            <w:sdtPr>
              <w:rPr>
                <w:rFonts w:asciiTheme="minorHAnsi" w:hAnsiTheme="minorHAnsi" w:cstheme="minorHAnsi"/>
                <w:color w:val="000000"/>
                <w:sz w:val="20"/>
                <w:szCs w:val="20"/>
              </w:rPr>
              <w:id w:val="1270745418"/>
              <w:placeholder>
                <w:docPart w:val="C19E0B132C90467BB2147A6070947DBB"/>
              </w:placeholder>
            </w:sdtPr>
            <w:sdtEndPr/>
            <w:sdtContent>
              <w:p w14:paraId="02B9DD04" w14:textId="77777777" w:rsidR="008B53AD" w:rsidRPr="00355CA0" w:rsidRDefault="008B53AD" w:rsidP="008B53AD">
                <w:pPr>
                  <w:spacing w:after="0" w:line="240" w:lineRule="auto"/>
                  <w:rPr>
                    <w:rFonts w:asciiTheme="minorHAnsi" w:hAnsiTheme="minorHAnsi" w:cstheme="minorHAnsi"/>
                    <w:b/>
                    <w:sz w:val="20"/>
                    <w:szCs w:val="20"/>
                  </w:rPr>
                </w:pPr>
                <w:r w:rsidRPr="00355CA0">
                  <w:rPr>
                    <w:rFonts w:asciiTheme="minorHAnsi" w:hAnsiTheme="minorHAnsi" w:cstheme="minorHAnsi"/>
                    <w:b/>
                    <w:sz w:val="20"/>
                    <w:szCs w:val="20"/>
                  </w:rPr>
                  <w:t xml:space="preserve">1. Formiranje ocjene: </w:t>
                </w:r>
              </w:p>
              <w:p w14:paraId="2F6082C0" w14:textId="77777777" w:rsidR="008B53AD" w:rsidRPr="00355CA0" w:rsidRDefault="008B53AD" w:rsidP="008B53AD">
                <w:pPr>
                  <w:spacing w:after="0" w:line="240" w:lineRule="auto"/>
                  <w:rPr>
                    <w:rFonts w:asciiTheme="minorHAnsi" w:hAnsiTheme="minorHAnsi" w:cstheme="minorHAnsi"/>
                    <w:sz w:val="20"/>
                    <w:szCs w:val="20"/>
                  </w:rPr>
                </w:pPr>
                <w:r w:rsidRPr="00355CA0">
                  <w:rPr>
                    <w:rFonts w:asciiTheme="minorHAnsi" w:hAnsiTheme="minorHAnsi" w:cstheme="minorHAnsi"/>
                    <w:sz w:val="20"/>
                    <w:szCs w:val="20"/>
                  </w:rPr>
                  <w:t>&lt; 60 % nedovoljan (1)</w:t>
                </w:r>
              </w:p>
              <w:p w14:paraId="2484BE3F" w14:textId="77777777" w:rsidR="008B53AD" w:rsidRPr="00355CA0" w:rsidRDefault="008B53AD" w:rsidP="008B53AD">
                <w:pPr>
                  <w:spacing w:after="0" w:line="240" w:lineRule="auto"/>
                  <w:rPr>
                    <w:rFonts w:asciiTheme="minorHAnsi" w:hAnsiTheme="minorHAnsi" w:cstheme="minorHAnsi"/>
                    <w:sz w:val="20"/>
                    <w:szCs w:val="20"/>
                  </w:rPr>
                </w:pPr>
                <w:r w:rsidRPr="00355CA0">
                  <w:rPr>
                    <w:rFonts w:asciiTheme="minorHAnsi" w:hAnsiTheme="minorHAnsi" w:cstheme="minorHAnsi"/>
                    <w:sz w:val="20"/>
                    <w:szCs w:val="20"/>
                  </w:rPr>
                  <w:t>≥ 60 % dovoljan (2)</w:t>
                </w:r>
              </w:p>
              <w:p w14:paraId="13832DBD" w14:textId="77777777" w:rsidR="008B53AD" w:rsidRPr="00355CA0" w:rsidRDefault="008B53AD" w:rsidP="008B53AD">
                <w:pPr>
                  <w:spacing w:after="0" w:line="240" w:lineRule="auto"/>
                  <w:rPr>
                    <w:rFonts w:asciiTheme="minorHAnsi" w:hAnsiTheme="minorHAnsi" w:cstheme="minorHAnsi"/>
                    <w:sz w:val="20"/>
                    <w:szCs w:val="20"/>
                  </w:rPr>
                </w:pPr>
                <w:r w:rsidRPr="00355CA0">
                  <w:rPr>
                    <w:rFonts w:asciiTheme="minorHAnsi" w:hAnsiTheme="minorHAnsi" w:cstheme="minorHAnsi"/>
                    <w:sz w:val="20"/>
                    <w:szCs w:val="20"/>
                  </w:rPr>
                  <w:t>≥ 70 % dobar (3)</w:t>
                </w:r>
              </w:p>
              <w:p w14:paraId="2A7E5DA4" w14:textId="77777777" w:rsidR="008B53AD" w:rsidRPr="00355CA0" w:rsidRDefault="008B53AD" w:rsidP="008B53AD">
                <w:pPr>
                  <w:spacing w:after="0" w:line="240" w:lineRule="auto"/>
                  <w:rPr>
                    <w:rFonts w:asciiTheme="minorHAnsi" w:hAnsiTheme="minorHAnsi" w:cstheme="minorHAnsi"/>
                    <w:sz w:val="20"/>
                    <w:szCs w:val="20"/>
                  </w:rPr>
                </w:pPr>
                <w:r w:rsidRPr="00355CA0">
                  <w:rPr>
                    <w:rFonts w:asciiTheme="minorHAnsi" w:hAnsiTheme="minorHAnsi" w:cstheme="minorHAnsi"/>
                    <w:sz w:val="20"/>
                    <w:szCs w:val="20"/>
                  </w:rPr>
                  <w:t>≥ 80 % vrlo dobar (4)</w:t>
                </w:r>
              </w:p>
              <w:p w14:paraId="4CDB15F9" w14:textId="77777777" w:rsidR="008B53AD" w:rsidRPr="00355CA0" w:rsidRDefault="008B53AD" w:rsidP="008B53AD">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sz w:val="20"/>
                    <w:szCs w:val="20"/>
                  </w:rPr>
                  <w:t>≥ 90 % izvrstan (5)</w:t>
                </w:r>
              </w:p>
            </w:sdtContent>
          </w:sdt>
        </w:tc>
      </w:tr>
      <w:tr w:rsidR="008B53AD" w:rsidRPr="00355CA0" w14:paraId="24F045D1" w14:textId="77777777" w:rsidTr="00730DDF">
        <w:tc>
          <w:tcPr>
            <w:tcW w:w="1213"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0DB2B3B" w14:textId="77777777" w:rsidR="008B53AD" w:rsidRPr="00355CA0" w:rsidRDefault="008B53AD" w:rsidP="008B53AD">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2.10. Obveze studenata</w:t>
            </w:r>
          </w:p>
        </w:tc>
        <w:tc>
          <w:tcPr>
            <w:tcW w:w="3787" w:type="pct"/>
            <w:gridSpan w:val="13"/>
            <w:tcBorders>
              <w:top w:val="single" w:sz="4" w:space="0" w:color="auto"/>
              <w:left w:val="single" w:sz="4" w:space="0" w:color="auto"/>
              <w:bottom w:val="single" w:sz="12" w:space="0" w:color="auto"/>
              <w:right w:val="single" w:sz="12" w:space="0" w:color="auto"/>
            </w:tcBorders>
            <w:vAlign w:val="center"/>
            <w:hideMark/>
          </w:tcPr>
          <w:p w14:paraId="63163BE4" w14:textId="1A4F16AE" w:rsidR="008B53AD" w:rsidRPr="00355CA0" w:rsidRDefault="008B53AD" w:rsidP="008B53AD">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 xml:space="preserve">Da položi </w:t>
            </w:r>
            <w:r w:rsidR="007549F7">
              <w:rPr>
                <w:rFonts w:asciiTheme="minorHAnsi" w:hAnsiTheme="minorHAnsi" w:cstheme="minorHAnsi"/>
                <w:sz w:val="20"/>
                <w:szCs w:val="20"/>
              </w:rPr>
              <w:t>kolegij</w:t>
            </w:r>
            <w:r w:rsidRPr="00355CA0">
              <w:rPr>
                <w:rFonts w:asciiTheme="minorHAnsi" w:hAnsiTheme="minorHAnsi" w:cstheme="minorHAnsi"/>
                <w:sz w:val="20"/>
                <w:szCs w:val="20"/>
              </w:rPr>
              <w:t>, student/studentica mora:</w:t>
            </w:r>
          </w:p>
          <w:sdt>
            <w:sdtPr>
              <w:rPr>
                <w:rFonts w:asciiTheme="minorHAnsi" w:hAnsiTheme="minorHAnsi" w:cstheme="minorHAnsi"/>
                <w:sz w:val="20"/>
                <w:szCs w:val="20"/>
              </w:rPr>
              <w:id w:val="-1572187164"/>
              <w:placeholder>
                <w:docPart w:val="7B1188D413AB4180A5991883B979D1F4"/>
              </w:placeholder>
            </w:sdtPr>
            <w:sdtEndPr/>
            <w:sdtContent>
              <w:p w14:paraId="67048247" w14:textId="77777777" w:rsidR="008B53AD" w:rsidRPr="00355CA0" w:rsidRDefault="008B53AD" w:rsidP="00A73650">
                <w:pPr>
                  <w:pStyle w:val="ListParagraph"/>
                  <w:numPr>
                    <w:ilvl w:val="0"/>
                    <w:numId w:val="56"/>
                  </w:numPr>
                  <w:tabs>
                    <w:tab w:val="clear" w:pos="720"/>
                    <w:tab w:val="num" w:pos="856"/>
                    <w:tab w:val="left" w:pos="2820"/>
                  </w:tabs>
                  <w:spacing w:after="0" w:line="240" w:lineRule="auto"/>
                  <w:ind w:left="226" w:hanging="226"/>
                  <w:rPr>
                    <w:rFonts w:asciiTheme="minorHAnsi" w:hAnsiTheme="minorHAnsi" w:cstheme="minorHAnsi"/>
                    <w:color w:val="000000"/>
                    <w:sz w:val="20"/>
                    <w:szCs w:val="20"/>
                  </w:rPr>
                </w:pPr>
                <w:r w:rsidRPr="00355CA0">
                  <w:rPr>
                    <w:rFonts w:asciiTheme="minorHAnsi" w:hAnsiTheme="minorHAnsi" w:cstheme="minorHAnsi"/>
                    <w:color w:val="000000"/>
                    <w:sz w:val="20"/>
                    <w:szCs w:val="20"/>
                  </w:rPr>
                  <w:t>položiti pismeni ispit</w:t>
                </w:r>
              </w:p>
              <w:p w14:paraId="3306BF93" w14:textId="77777777" w:rsidR="008B53AD" w:rsidRPr="00355CA0" w:rsidRDefault="008B53AD" w:rsidP="00A73650">
                <w:pPr>
                  <w:pStyle w:val="ListParagraph"/>
                  <w:numPr>
                    <w:ilvl w:val="0"/>
                    <w:numId w:val="56"/>
                  </w:numPr>
                  <w:tabs>
                    <w:tab w:val="clear" w:pos="720"/>
                    <w:tab w:val="num" w:pos="856"/>
                    <w:tab w:val="left" w:pos="2820"/>
                  </w:tabs>
                  <w:spacing w:after="0" w:line="240" w:lineRule="auto"/>
                  <w:ind w:left="226" w:hanging="226"/>
                  <w:rPr>
                    <w:rFonts w:asciiTheme="minorHAnsi" w:hAnsiTheme="minorHAnsi" w:cstheme="minorHAnsi"/>
                    <w:color w:val="000000"/>
                    <w:sz w:val="20"/>
                    <w:szCs w:val="20"/>
                  </w:rPr>
                </w:pPr>
                <w:r w:rsidRPr="00355CA0">
                  <w:rPr>
                    <w:rFonts w:asciiTheme="minorHAnsi" w:hAnsiTheme="minorHAnsi" w:cstheme="minorHAnsi"/>
                    <w:color w:val="000000"/>
                    <w:sz w:val="20"/>
                    <w:szCs w:val="20"/>
                  </w:rPr>
                  <w:t>predati seminarski rad i održati izlaganje u skladu s uputama koje dobije na uvodnom satu</w:t>
                </w:r>
              </w:p>
            </w:sdtContent>
          </w:sdt>
        </w:tc>
      </w:tr>
      <w:tr w:rsidR="008B53AD" w:rsidRPr="00355CA0" w14:paraId="12702771" w14:textId="77777777" w:rsidTr="00730DDF">
        <w:tc>
          <w:tcPr>
            <w:tcW w:w="1213"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30B32D7B" w14:textId="77777777" w:rsidR="008B53AD" w:rsidRPr="00355CA0" w:rsidRDefault="008B53AD" w:rsidP="008B53AD">
            <w:pPr>
              <w:tabs>
                <w:tab w:val="left" w:pos="54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lastRenderedPageBreak/>
              <w:t>2.11. Obvezna literatura (dostupna u knjižnici i / ili na drugi način)</w:t>
            </w:r>
          </w:p>
        </w:tc>
        <w:tc>
          <w:tcPr>
            <w:tcW w:w="2394" w:type="pct"/>
            <w:gridSpan w:val="7"/>
            <w:tcBorders>
              <w:top w:val="single" w:sz="12" w:space="0" w:color="auto"/>
              <w:left w:val="single" w:sz="4" w:space="0" w:color="auto"/>
              <w:bottom w:val="single" w:sz="4" w:space="0" w:color="auto"/>
              <w:right w:val="single" w:sz="8" w:space="0" w:color="auto"/>
            </w:tcBorders>
            <w:shd w:val="clear" w:color="auto" w:fill="00A0DC"/>
            <w:vAlign w:val="center"/>
            <w:hideMark/>
          </w:tcPr>
          <w:p w14:paraId="64E49741" w14:textId="77777777" w:rsidR="008B53AD" w:rsidRPr="00355CA0" w:rsidRDefault="008B53AD" w:rsidP="008B53AD">
            <w:pPr>
              <w:tabs>
                <w:tab w:val="left" w:pos="2820"/>
              </w:tabs>
              <w:spacing w:after="0" w:line="240" w:lineRule="auto"/>
              <w:jc w:val="center"/>
              <w:rPr>
                <w:rFonts w:asciiTheme="minorHAnsi" w:hAnsiTheme="minorHAnsi" w:cstheme="minorHAnsi"/>
                <w:b/>
                <w:color w:val="000000"/>
                <w:sz w:val="20"/>
                <w:szCs w:val="20"/>
              </w:rPr>
            </w:pPr>
            <w:r w:rsidRPr="00355CA0">
              <w:rPr>
                <w:rFonts w:asciiTheme="minorHAnsi" w:hAnsiTheme="minorHAnsi" w:cstheme="minorHAnsi"/>
                <w:b/>
                <w:color w:val="000000"/>
                <w:sz w:val="20"/>
                <w:szCs w:val="20"/>
              </w:rPr>
              <w:t>Naslov</w:t>
            </w:r>
          </w:p>
        </w:tc>
        <w:tc>
          <w:tcPr>
            <w:tcW w:w="629" w:type="pct"/>
            <w:gridSpan w:val="3"/>
            <w:tcBorders>
              <w:top w:val="single" w:sz="12" w:space="0" w:color="auto"/>
              <w:left w:val="single" w:sz="8" w:space="0" w:color="auto"/>
              <w:bottom w:val="single" w:sz="8" w:space="0" w:color="auto"/>
              <w:right w:val="single" w:sz="8" w:space="0" w:color="auto"/>
            </w:tcBorders>
            <w:shd w:val="clear" w:color="auto" w:fill="00A0DC"/>
            <w:vAlign w:val="center"/>
            <w:hideMark/>
          </w:tcPr>
          <w:p w14:paraId="308B9512" w14:textId="77777777" w:rsidR="008B53AD" w:rsidRPr="00355CA0" w:rsidRDefault="008B53AD" w:rsidP="008B53AD">
            <w:pPr>
              <w:tabs>
                <w:tab w:val="left" w:pos="2820"/>
              </w:tabs>
              <w:spacing w:after="0" w:line="240" w:lineRule="auto"/>
              <w:jc w:val="center"/>
              <w:rPr>
                <w:rFonts w:asciiTheme="minorHAnsi" w:hAnsiTheme="minorHAnsi" w:cstheme="minorHAnsi"/>
                <w:b/>
                <w:color w:val="000000"/>
                <w:sz w:val="20"/>
                <w:szCs w:val="20"/>
              </w:rPr>
            </w:pPr>
            <w:r w:rsidRPr="00355CA0">
              <w:rPr>
                <w:rFonts w:asciiTheme="minorHAnsi" w:hAnsiTheme="minorHAnsi" w:cstheme="minorHAnsi"/>
                <w:b/>
                <w:color w:val="000000"/>
                <w:sz w:val="20"/>
                <w:szCs w:val="20"/>
              </w:rPr>
              <w:t>Dostupnost  u knjižnici</w:t>
            </w:r>
          </w:p>
        </w:tc>
        <w:tc>
          <w:tcPr>
            <w:tcW w:w="765"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75E2A210" w14:textId="77777777" w:rsidR="008B53AD" w:rsidRPr="00355CA0" w:rsidRDefault="008B53AD" w:rsidP="008B53AD">
            <w:pPr>
              <w:tabs>
                <w:tab w:val="left" w:pos="2820"/>
              </w:tabs>
              <w:spacing w:after="0" w:line="240" w:lineRule="auto"/>
              <w:jc w:val="center"/>
              <w:rPr>
                <w:rFonts w:asciiTheme="minorHAnsi" w:hAnsiTheme="minorHAnsi" w:cstheme="minorHAnsi"/>
                <w:b/>
                <w:color w:val="000000"/>
                <w:sz w:val="20"/>
                <w:szCs w:val="20"/>
              </w:rPr>
            </w:pPr>
            <w:r w:rsidRPr="00355CA0">
              <w:rPr>
                <w:rFonts w:asciiTheme="minorHAnsi" w:hAnsiTheme="minorHAnsi" w:cstheme="minorHAnsi"/>
                <w:b/>
                <w:color w:val="000000"/>
                <w:sz w:val="20"/>
                <w:szCs w:val="20"/>
              </w:rPr>
              <w:t>Dostupnost putem ostalih medija</w:t>
            </w:r>
          </w:p>
        </w:tc>
      </w:tr>
      <w:tr w:rsidR="008B53AD" w:rsidRPr="00355CA0" w14:paraId="052A1A8D" w14:textId="77777777" w:rsidTr="00730DDF">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73A5D59E" w14:textId="77777777" w:rsidR="008B53AD" w:rsidRPr="00355CA0" w:rsidRDefault="008B53AD" w:rsidP="008B53AD">
            <w:pPr>
              <w:spacing w:after="0" w:line="256" w:lineRule="auto"/>
              <w:rPr>
                <w:rFonts w:asciiTheme="minorHAnsi" w:hAnsiTheme="minorHAnsi" w:cstheme="minorHAnsi"/>
                <w:color w:val="000000"/>
                <w:sz w:val="20"/>
                <w:szCs w:val="20"/>
              </w:rPr>
            </w:pPr>
          </w:p>
        </w:tc>
        <w:tc>
          <w:tcPr>
            <w:tcW w:w="2394" w:type="pct"/>
            <w:gridSpan w:val="7"/>
            <w:tcBorders>
              <w:top w:val="single" w:sz="4" w:space="0" w:color="auto"/>
              <w:left w:val="single" w:sz="4" w:space="0" w:color="auto"/>
              <w:bottom w:val="single" w:sz="4" w:space="0" w:color="auto"/>
              <w:right w:val="single" w:sz="8" w:space="0" w:color="auto"/>
            </w:tcBorders>
            <w:hideMark/>
          </w:tcPr>
          <w:sdt>
            <w:sdtPr>
              <w:rPr>
                <w:rFonts w:asciiTheme="minorHAnsi" w:hAnsiTheme="minorHAnsi" w:cstheme="minorHAnsi"/>
                <w:sz w:val="20"/>
                <w:szCs w:val="20"/>
              </w:rPr>
              <w:id w:val="-1756434159"/>
              <w:placeholder>
                <w:docPart w:val="AAB8AF99AF504C67B9BD74BFC844ADF6"/>
              </w:placeholder>
            </w:sdtPr>
            <w:sdtEndPr/>
            <w:sdtContent>
              <w:p w14:paraId="3C00F7C0" w14:textId="77777777" w:rsidR="008B53AD" w:rsidRPr="00355CA0" w:rsidRDefault="008B53AD" w:rsidP="008B53AD">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Branen, A. L., Davidson, P.M., Salminen, S., Thorngate J.H. (2001) Food Additives, Marcel Dekker, Inc., New York; poglavlja 1, 3, 7, 11, 13-24.</w:t>
                </w:r>
              </w:p>
            </w:sdtContent>
          </w:sdt>
        </w:tc>
        <w:tc>
          <w:tcPr>
            <w:tcW w:w="629" w:type="pct"/>
            <w:gridSpan w:val="3"/>
            <w:tcBorders>
              <w:top w:val="single" w:sz="8" w:space="0" w:color="auto"/>
              <w:left w:val="single" w:sz="8" w:space="0" w:color="auto"/>
              <w:bottom w:val="single" w:sz="4" w:space="0" w:color="auto"/>
              <w:right w:val="single" w:sz="8" w:space="0" w:color="auto"/>
            </w:tcBorders>
            <w:vAlign w:val="center"/>
            <w:hideMark/>
          </w:tcPr>
          <w:sdt>
            <w:sdtPr>
              <w:rPr>
                <w:rFonts w:asciiTheme="minorHAnsi" w:hAnsiTheme="minorHAnsi" w:cstheme="minorHAnsi"/>
                <w:color w:val="000000"/>
                <w:sz w:val="20"/>
                <w:szCs w:val="20"/>
              </w:rPr>
              <w:id w:val="-1957563419"/>
              <w:placeholder>
                <w:docPart w:val="8696FBF2F703401DA4EE596E90FFE177"/>
              </w:placeholder>
              <w:showingPlcHdr/>
            </w:sdtPr>
            <w:sdtEndPr/>
            <w:sdtContent>
              <w:p w14:paraId="0C2D4337" w14:textId="77777777" w:rsidR="008B53AD" w:rsidRPr="00355CA0" w:rsidRDefault="008B53AD" w:rsidP="008B53AD">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 </w:t>
                </w:r>
              </w:p>
            </w:sdtContent>
          </w:sdt>
        </w:tc>
        <w:tc>
          <w:tcPr>
            <w:tcW w:w="765" w:type="pct"/>
            <w:gridSpan w:val="3"/>
            <w:tcBorders>
              <w:top w:val="single" w:sz="8" w:space="0" w:color="auto"/>
              <w:left w:val="single" w:sz="8" w:space="0" w:color="auto"/>
              <w:bottom w:val="single" w:sz="4" w:space="0" w:color="auto"/>
              <w:right w:val="single" w:sz="12" w:space="0" w:color="auto"/>
            </w:tcBorders>
            <w:vAlign w:val="center"/>
            <w:hideMark/>
          </w:tcPr>
          <w:sdt>
            <w:sdtPr>
              <w:rPr>
                <w:rFonts w:asciiTheme="minorHAnsi" w:hAnsiTheme="minorHAnsi" w:cstheme="minorHAnsi"/>
                <w:color w:val="000000"/>
                <w:sz w:val="20"/>
                <w:szCs w:val="20"/>
              </w:rPr>
              <w:id w:val="418997901"/>
              <w:placeholder>
                <w:docPart w:val="4F181E4C255D4503AF1DFFAF866E1BCC"/>
              </w:placeholder>
            </w:sdtPr>
            <w:sdtEndPr/>
            <w:sdtContent>
              <w:p w14:paraId="3F784CE1" w14:textId="77777777" w:rsidR="008B53AD" w:rsidRPr="00355CA0" w:rsidRDefault="008B53AD" w:rsidP="008B53AD">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DA, Merlin</w:t>
                </w:r>
              </w:p>
            </w:sdtContent>
          </w:sdt>
        </w:tc>
      </w:tr>
      <w:tr w:rsidR="008B53AD" w:rsidRPr="00355CA0" w14:paraId="1EE02BFE" w14:textId="77777777" w:rsidTr="00730DDF">
        <w:tc>
          <w:tcPr>
            <w:tcW w:w="1213"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3B493949" w14:textId="77777777" w:rsidR="008B53AD" w:rsidRPr="00355CA0" w:rsidRDefault="008B53AD" w:rsidP="008B53AD">
            <w:pPr>
              <w:tabs>
                <w:tab w:val="left" w:pos="567"/>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792212827"/>
            <w:placeholder>
              <w:docPart w:val="22EAB14387F145E88D0546D4EF82184D"/>
            </w:placeholder>
          </w:sdtPr>
          <w:sdtEndPr/>
          <w:sdtContent>
            <w:tc>
              <w:tcPr>
                <w:tcW w:w="3787" w:type="pct"/>
                <w:gridSpan w:val="13"/>
                <w:tcBorders>
                  <w:top w:val="single" w:sz="12" w:space="0" w:color="auto"/>
                  <w:left w:val="single" w:sz="4" w:space="0" w:color="auto"/>
                  <w:bottom w:val="single" w:sz="4" w:space="0" w:color="auto"/>
                  <w:right w:val="single" w:sz="12" w:space="0" w:color="auto"/>
                </w:tcBorders>
                <w:hideMark/>
              </w:tcPr>
              <w:p w14:paraId="032789DA" w14:textId="77777777" w:rsidR="008B53AD" w:rsidRPr="00355CA0" w:rsidRDefault="008B53AD" w:rsidP="008B53AD">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w:t>
                </w:r>
              </w:p>
            </w:tc>
          </w:sdtContent>
        </w:sdt>
      </w:tr>
      <w:tr w:rsidR="008B53AD" w:rsidRPr="00355CA0" w14:paraId="74B98CC3" w14:textId="77777777" w:rsidTr="00730DDF">
        <w:tc>
          <w:tcPr>
            <w:tcW w:w="1213"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190460CE" w14:textId="77777777" w:rsidR="008B53AD" w:rsidRPr="00355CA0" w:rsidRDefault="008B53AD" w:rsidP="008B53AD">
            <w:pPr>
              <w:tabs>
                <w:tab w:val="left" w:pos="567"/>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2.13. Ispitni rokovi</w:t>
            </w:r>
          </w:p>
        </w:tc>
        <w:tc>
          <w:tcPr>
            <w:tcW w:w="3787" w:type="pct"/>
            <w:gridSpan w:val="13"/>
            <w:tcBorders>
              <w:top w:val="single" w:sz="12" w:space="0" w:color="auto"/>
              <w:left w:val="single" w:sz="4" w:space="0" w:color="auto"/>
              <w:bottom w:val="single" w:sz="4" w:space="0" w:color="auto"/>
              <w:right w:val="single" w:sz="12" w:space="0" w:color="auto"/>
            </w:tcBorders>
            <w:hideMark/>
          </w:tcPr>
          <w:p w14:paraId="58028BC9" w14:textId="77777777" w:rsidR="008B53AD" w:rsidRPr="00355CA0" w:rsidRDefault="008B53AD" w:rsidP="008B53AD">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i/>
                <w:sz w:val="20"/>
                <w:szCs w:val="20"/>
              </w:rPr>
              <w:t xml:space="preserve">Rokovi ispita objavljuju se na Studomatu i ovoj mrežnoj stranici: </w:t>
            </w:r>
            <w:r w:rsidR="005414B0">
              <w:fldChar w:fldCharType="begin"/>
            </w:r>
            <w:r w:rsidR="005414B0">
              <w:instrText xml:space="preserve"> HYPERLINK "http://www.pbf.unizg.hr/studiji/ispitni_rokovi" </w:instrText>
            </w:r>
            <w:r w:rsidR="005414B0">
              <w:fldChar w:fldCharType="separate"/>
            </w:r>
            <w:r w:rsidRPr="00355CA0">
              <w:rPr>
                <w:rStyle w:val="Hyperlink"/>
                <w:rFonts w:asciiTheme="minorHAnsi" w:hAnsiTheme="minorHAnsi" w:cstheme="minorHAnsi"/>
                <w:i/>
                <w:sz w:val="20"/>
                <w:szCs w:val="20"/>
              </w:rPr>
              <w:t>http://www.pbf.unizg.hr/studiji/ispitni_rokovi</w:t>
            </w:r>
            <w:r w:rsidR="005414B0">
              <w:rPr>
                <w:rStyle w:val="Hyperlink"/>
                <w:rFonts w:asciiTheme="minorHAnsi" w:hAnsiTheme="minorHAnsi" w:cstheme="minorHAnsi"/>
                <w:i/>
                <w:sz w:val="20"/>
                <w:szCs w:val="20"/>
              </w:rPr>
              <w:fldChar w:fldCharType="end"/>
            </w:r>
          </w:p>
        </w:tc>
      </w:tr>
      <w:tr w:rsidR="008B53AD" w:rsidRPr="00355CA0" w14:paraId="35F2BB57" w14:textId="77777777" w:rsidTr="00730DDF">
        <w:tc>
          <w:tcPr>
            <w:tcW w:w="1213"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D5A0084" w14:textId="77777777" w:rsidR="008B53AD" w:rsidRPr="00355CA0" w:rsidRDefault="008B53AD" w:rsidP="008B53AD">
            <w:pPr>
              <w:tabs>
                <w:tab w:val="left" w:pos="567"/>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2119484338"/>
            <w:placeholder>
              <w:docPart w:val="32D9F83CDE42431ABAA86EACEB68E11F"/>
            </w:placeholder>
          </w:sdtPr>
          <w:sdtEndPr/>
          <w:sdtContent>
            <w:tc>
              <w:tcPr>
                <w:tcW w:w="3787" w:type="pct"/>
                <w:gridSpan w:val="13"/>
                <w:tcBorders>
                  <w:top w:val="single" w:sz="4" w:space="0" w:color="auto"/>
                  <w:left w:val="single" w:sz="4" w:space="0" w:color="auto"/>
                  <w:bottom w:val="single" w:sz="12" w:space="0" w:color="auto"/>
                  <w:right w:val="single" w:sz="12" w:space="0" w:color="auto"/>
                </w:tcBorders>
                <w:hideMark/>
              </w:tcPr>
              <w:p w14:paraId="50D27C2D" w14:textId="77777777" w:rsidR="008B53AD" w:rsidRPr="00355CA0" w:rsidRDefault="008B53AD" w:rsidP="008B53AD">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w:t>
                </w:r>
              </w:p>
            </w:tc>
          </w:sdtContent>
        </w:sdt>
      </w:tr>
    </w:tbl>
    <w:p w14:paraId="5A1E41CC" w14:textId="6ECED311" w:rsidR="008B53AD" w:rsidRPr="00355CA0" w:rsidRDefault="008B53AD" w:rsidP="005C6BCE">
      <w:pPr>
        <w:spacing w:after="0" w:line="240" w:lineRule="auto"/>
        <w:rPr>
          <w:rFonts w:asciiTheme="minorHAnsi" w:hAnsiTheme="minorHAnsi" w:cstheme="minorHAnsi"/>
          <w:sz w:val="20"/>
          <w:szCs w:val="20"/>
        </w:rPr>
      </w:pPr>
    </w:p>
    <w:p w14:paraId="5B95EADE" w14:textId="72ABF173" w:rsidR="008B53AD" w:rsidRDefault="008B53AD" w:rsidP="005C6BCE">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95"/>
        <w:gridCol w:w="1831"/>
        <w:gridCol w:w="503"/>
        <w:gridCol w:w="461"/>
        <w:gridCol w:w="465"/>
        <w:gridCol w:w="680"/>
        <w:gridCol w:w="505"/>
        <w:gridCol w:w="463"/>
        <w:gridCol w:w="61"/>
        <w:gridCol w:w="985"/>
        <w:gridCol w:w="309"/>
        <w:gridCol w:w="451"/>
        <w:gridCol w:w="670"/>
        <w:gridCol w:w="657"/>
      </w:tblGrid>
      <w:tr w:rsidR="00115120" w:rsidRPr="00C760CC" w14:paraId="5A524F8B" w14:textId="77777777" w:rsidTr="00DF4A5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3324373" w14:textId="77777777" w:rsidR="00115120" w:rsidRPr="00C760CC" w:rsidRDefault="00115120" w:rsidP="00DF4A5C">
            <w:pPr>
              <w:tabs>
                <w:tab w:val="left" w:pos="2820"/>
              </w:tabs>
              <w:spacing w:after="0" w:line="240" w:lineRule="auto"/>
              <w:rPr>
                <w:rFonts w:asciiTheme="minorHAnsi" w:hAnsiTheme="minorHAnsi" w:cstheme="minorHAnsi"/>
                <w:b/>
                <w:sz w:val="20"/>
                <w:szCs w:val="20"/>
              </w:rPr>
            </w:pPr>
            <w:r w:rsidRPr="00C760CC">
              <w:rPr>
                <w:rFonts w:asciiTheme="minorHAnsi" w:hAnsiTheme="minorHAnsi" w:cstheme="minorHAnsi"/>
                <w:b/>
                <w:sz w:val="20"/>
                <w:szCs w:val="20"/>
              </w:rPr>
              <w:t>1. OPĆE INFORMACIJE</w:t>
            </w:r>
          </w:p>
        </w:tc>
      </w:tr>
      <w:tr w:rsidR="00115120" w:rsidRPr="00C760CC" w14:paraId="35A41CBC" w14:textId="77777777" w:rsidTr="00DF4A5C">
        <w:tc>
          <w:tcPr>
            <w:tcW w:w="1147" w:type="pct"/>
            <w:tcBorders>
              <w:top w:val="single" w:sz="12" w:space="0" w:color="auto"/>
              <w:left w:val="single" w:sz="12" w:space="0" w:color="auto"/>
            </w:tcBorders>
            <w:shd w:val="clear" w:color="auto" w:fill="00A0DC"/>
            <w:vAlign w:val="center"/>
          </w:tcPr>
          <w:p w14:paraId="22C26D40" w14:textId="2FDD5B44" w:rsidR="00115120" w:rsidRPr="00C760CC" w:rsidRDefault="00115120" w:rsidP="00DF4A5C">
            <w:pPr>
              <w:tabs>
                <w:tab w:val="left" w:pos="2820"/>
              </w:tabs>
              <w:spacing w:after="0" w:line="240" w:lineRule="auto"/>
              <w:rPr>
                <w:rStyle w:val="Strong"/>
                <w:rFonts w:asciiTheme="minorHAnsi" w:hAnsiTheme="minorHAnsi" w:cstheme="minorHAnsi"/>
                <w:b w:val="0"/>
                <w:sz w:val="20"/>
                <w:szCs w:val="20"/>
              </w:rPr>
            </w:pPr>
            <w:r w:rsidRPr="00C760CC">
              <w:rPr>
                <w:rStyle w:val="Strong"/>
                <w:rFonts w:asciiTheme="minorHAnsi" w:hAnsiTheme="minorHAnsi" w:cstheme="minorHAnsi"/>
                <w:b w:val="0"/>
                <w:sz w:val="20"/>
                <w:szCs w:val="20"/>
              </w:rPr>
              <w:t xml:space="preserve">1.1. Nositelj(i) i suradnici </w:t>
            </w:r>
            <w:r w:rsidR="007549F7">
              <w:rPr>
                <w:rStyle w:val="Strong"/>
                <w:rFonts w:asciiTheme="minorHAnsi" w:hAnsiTheme="minorHAnsi" w:cstheme="minorHAnsi"/>
                <w:b w:val="0"/>
                <w:sz w:val="20"/>
                <w:szCs w:val="20"/>
              </w:rPr>
              <w:t>kolegij</w:t>
            </w:r>
            <w:r w:rsidRPr="00C760CC">
              <w:rPr>
                <w:rStyle w:val="Strong"/>
                <w:rFonts w:asciiTheme="minorHAnsi" w:hAnsiTheme="minorHAnsi" w:cstheme="minorHAnsi"/>
                <w:b w:val="0"/>
                <w:sz w:val="20"/>
                <w:szCs w:val="20"/>
              </w:rPr>
              <w:t xml:space="preserve">a </w:t>
            </w:r>
          </w:p>
        </w:tc>
        <w:sdt>
          <w:sdtPr>
            <w:rPr>
              <w:rFonts w:asciiTheme="minorHAnsi" w:hAnsiTheme="minorHAnsi" w:cstheme="minorHAnsi"/>
              <w:sz w:val="20"/>
              <w:szCs w:val="20"/>
            </w:rPr>
            <w:id w:val="-2061784401"/>
          </w:sdtPr>
          <w:sdtEndPr/>
          <w:sdtContent>
            <w:tc>
              <w:tcPr>
                <w:tcW w:w="1562" w:type="pct"/>
                <w:gridSpan w:val="4"/>
                <w:tcBorders>
                  <w:top w:val="single" w:sz="12" w:space="0" w:color="auto"/>
                  <w:right w:val="single" w:sz="12" w:space="0" w:color="auto"/>
                </w:tcBorders>
                <w:vAlign w:val="center"/>
              </w:tcPr>
              <w:p w14:paraId="17E5FD5B" w14:textId="3721686B" w:rsidR="00115120" w:rsidRDefault="007549F7" w:rsidP="00DF4A5C">
                <w:pPr>
                  <w:tabs>
                    <w:tab w:val="left" w:pos="2820"/>
                  </w:tabs>
                  <w:spacing w:after="0" w:line="240" w:lineRule="auto"/>
                  <w:rPr>
                    <w:rStyle w:val="Hyperlink"/>
                    <w:rFonts w:asciiTheme="minorHAnsi" w:hAnsiTheme="minorHAnsi" w:cstheme="minorHAnsi"/>
                    <w:sz w:val="20"/>
                    <w:szCs w:val="20"/>
                  </w:rPr>
                </w:pPr>
                <w:hyperlink r:id="rId78" w:history="1">
                  <w:r w:rsidR="00115120">
                    <w:rPr>
                      <w:rStyle w:val="Hyperlink"/>
                      <w:rFonts w:asciiTheme="minorHAnsi" w:hAnsiTheme="minorHAnsi" w:cstheme="minorHAnsi"/>
                      <w:sz w:val="20"/>
                      <w:szCs w:val="20"/>
                    </w:rPr>
                    <w:t>p</w:t>
                  </w:r>
                  <w:r w:rsidR="00115120" w:rsidRPr="00C760CC">
                    <w:rPr>
                      <w:rStyle w:val="Hyperlink"/>
                      <w:rFonts w:asciiTheme="minorHAnsi" w:hAnsiTheme="minorHAnsi" w:cstheme="minorHAnsi"/>
                      <w:sz w:val="20"/>
                      <w:szCs w:val="20"/>
                    </w:rPr>
                    <w:t>rof. dr. sc. Ksenija Marković</w:t>
                  </w:r>
                </w:hyperlink>
              </w:p>
              <w:p w14:paraId="636FD4E7" w14:textId="38BD85A6" w:rsidR="00115120" w:rsidRPr="00C760CC" w:rsidRDefault="007549F7" w:rsidP="00DF4A5C">
                <w:pPr>
                  <w:tabs>
                    <w:tab w:val="left" w:pos="2820"/>
                  </w:tabs>
                  <w:spacing w:after="0" w:line="240" w:lineRule="auto"/>
                  <w:rPr>
                    <w:rFonts w:asciiTheme="minorHAnsi" w:hAnsiTheme="minorHAnsi" w:cstheme="minorHAnsi"/>
                    <w:sz w:val="20"/>
                    <w:szCs w:val="20"/>
                  </w:rPr>
                </w:pPr>
                <w:hyperlink r:id="rId79" w:history="1">
                  <w:r w:rsidR="00115120">
                    <w:rPr>
                      <w:rStyle w:val="Hyperlink"/>
                      <w:rFonts w:asciiTheme="minorHAnsi" w:hAnsiTheme="minorHAnsi" w:cstheme="minorHAnsi"/>
                      <w:sz w:val="20"/>
                      <w:szCs w:val="20"/>
                    </w:rPr>
                    <w:t>p</w:t>
                  </w:r>
                  <w:r w:rsidR="00115120" w:rsidRPr="00C760CC">
                    <w:rPr>
                      <w:rStyle w:val="Hyperlink"/>
                      <w:rFonts w:asciiTheme="minorHAnsi" w:hAnsiTheme="minorHAnsi" w:cstheme="minorHAnsi"/>
                      <w:sz w:val="20"/>
                      <w:szCs w:val="20"/>
                    </w:rPr>
                    <w:t>rof. dr. sc. Mirjana Hruškar</w:t>
                  </w:r>
                </w:hyperlink>
              </w:p>
              <w:p w14:paraId="6D353C03" w14:textId="2E45695F" w:rsidR="00115120" w:rsidRPr="00C760CC" w:rsidRDefault="007549F7" w:rsidP="00DF4A5C">
                <w:pPr>
                  <w:tabs>
                    <w:tab w:val="left" w:pos="2820"/>
                  </w:tabs>
                  <w:spacing w:after="0" w:line="240" w:lineRule="auto"/>
                  <w:rPr>
                    <w:rFonts w:asciiTheme="minorHAnsi" w:hAnsiTheme="minorHAnsi" w:cstheme="minorHAnsi"/>
                    <w:sz w:val="20"/>
                    <w:szCs w:val="20"/>
                  </w:rPr>
                </w:pPr>
                <w:hyperlink r:id="rId80" w:history="1">
                  <w:r w:rsidR="00115120">
                    <w:rPr>
                      <w:rStyle w:val="Hyperlink"/>
                      <w:rFonts w:asciiTheme="minorHAnsi" w:hAnsiTheme="minorHAnsi" w:cstheme="minorHAnsi"/>
                      <w:sz w:val="20"/>
                      <w:szCs w:val="20"/>
                    </w:rPr>
                    <w:t>p</w:t>
                  </w:r>
                  <w:r w:rsidR="00115120" w:rsidRPr="00C760CC">
                    <w:rPr>
                      <w:rStyle w:val="Hyperlink"/>
                      <w:rFonts w:asciiTheme="minorHAnsi" w:hAnsiTheme="minorHAnsi" w:cstheme="minorHAnsi"/>
                      <w:sz w:val="20"/>
                      <w:szCs w:val="20"/>
                    </w:rPr>
                    <w:t>rof. dr. sc. Nada Vahčić</w:t>
                  </w:r>
                </w:hyperlink>
              </w:p>
              <w:p w14:paraId="0399D0F8" w14:textId="77777777" w:rsidR="009E075D" w:rsidRDefault="007549F7" w:rsidP="00DF4A5C">
                <w:pPr>
                  <w:tabs>
                    <w:tab w:val="left" w:pos="2820"/>
                  </w:tabs>
                  <w:spacing w:after="0" w:line="240" w:lineRule="auto"/>
                  <w:rPr>
                    <w:rStyle w:val="Hyperlink"/>
                    <w:rFonts w:asciiTheme="minorHAnsi" w:hAnsiTheme="minorHAnsi" w:cstheme="minorHAnsi"/>
                    <w:sz w:val="20"/>
                    <w:szCs w:val="20"/>
                  </w:rPr>
                </w:pPr>
                <w:hyperlink r:id="rId81" w:history="1">
                  <w:r w:rsidR="00115120">
                    <w:rPr>
                      <w:rStyle w:val="Hyperlink"/>
                      <w:rFonts w:asciiTheme="minorHAnsi" w:hAnsiTheme="minorHAnsi" w:cstheme="minorHAnsi"/>
                      <w:sz w:val="20"/>
                      <w:szCs w:val="20"/>
                    </w:rPr>
                    <w:t>i</w:t>
                  </w:r>
                  <w:r w:rsidR="00115120" w:rsidRPr="00C760CC">
                    <w:rPr>
                      <w:rStyle w:val="Hyperlink"/>
                      <w:rFonts w:asciiTheme="minorHAnsi" w:hAnsiTheme="minorHAnsi" w:cstheme="minorHAnsi"/>
                      <w:sz w:val="20"/>
                      <w:szCs w:val="20"/>
                    </w:rPr>
                    <w:t>zv. prof. dr. sc. Marina Krpan</w:t>
                  </w:r>
                </w:hyperlink>
              </w:p>
              <w:p w14:paraId="40C5A79E" w14:textId="21FCE712" w:rsidR="00115120" w:rsidRPr="00C760CC" w:rsidRDefault="007549F7" w:rsidP="00DF4A5C">
                <w:pPr>
                  <w:tabs>
                    <w:tab w:val="left" w:pos="2820"/>
                  </w:tabs>
                  <w:spacing w:after="0" w:line="240" w:lineRule="auto"/>
                  <w:rPr>
                    <w:rFonts w:asciiTheme="minorHAnsi" w:hAnsiTheme="minorHAnsi" w:cstheme="minorHAnsi"/>
                    <w:sz w:val="20"/>
                    <w:szCs w:val="20"/>
                  </w:rPr>
                </w:pPr>
                <w:hyperlink r:id="rId82" w:history="1">
                  <w:r w:rsidR="009E075D" w:rsidRPr="009E075D">
                    <w:rPr>
                      <w:rStyle w:val="Hyperlink"/>
                      <w:rFonts w:asciiTheme="minorHAnsi" w:hAnsiTheme="minorHAnsi" w:cstheme="minorHAnsi"/>
                      <w:sz w:val="20"/>
                      <w:szCs w:val="20"/>
                    </w:rPr>
                    <w:t>d</w:t>
                  </w:r>
                  <w:r w:rsidR="009E075D" w:rsidRPr="009E075D">
                    <w:rPr>
                      <w:rStyle w:val="Hyperlink"/>
                      <w:sz w:val="20"/>
                      <w:szCs w:val="20"/>
                    </w:rPr>
                    <w:t>r. sc. Saša Drakula</w:t>
                  </w:r>
                </w:hyperlink>
              </w:p>
            </w:tc>
          </w:sdtContent>
        </w:sdt>
        <w:tc>
          <w:tcPr>
            <w:tcW w:w="1291" w:type="pct"/>
            <w:gridSpan w:val="5"/>
            <w:tcBorders>
              <w:top w:val="single" w:sz="12" w:space="0" w:color="auto"/>
              <w:right w:val="single" w:sz="12" w:space="0" w:color="auto"/>
            </w:tcBorders>
            <w:shd w:val="clear" w:color="auto" w:fill="00A0DC"/>
            <w:vAlign w:val="center"/>
          </w:tcPr>
          <w:p w14:paraId="79BC2C17" w14:textId="77777777" w:rsidR="00115120" w:rsidRPr="00C760CC" w:rsidRDefault="00115120" w:rsidP="00DF4A5C">
            <w:pPr>
              <w:tabs>
                <w:tab w:val="left" w:pos="2820"/>
              </w:tabs>
              <w:spacing w:after="0" w:line="240" w:lineRule="auto"/>
              <w:rPr>
                <w:rFonts w:asciiTheme="minorHAnsi" w:hAnsiTheme="minorHAnsi" w:cstheme="minorHAnsi"/>
                <w:sz w:val="20"/>
                <w:szCs w:val="20"/>
              </w:rPr>
            </w:pPr>
            <w:r w:rsidRPr="00C760CC">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327249359"/>
            <w:dropDownList>
              <w:listItem w:value="Choose an item."/>
              <w:listItem w:displayText="zimski" w:value="zimski"/>
              <w:listItem w:displayText="ljetni" w:value="ljetni"/>
            </w:dropDownList>
          </w:sdtPr>
          <w:sdtEndPr/>
          <w:sdtContent>
            <w:tc>
              <w:tcPr>
                <w:tcW w:w="1000" w:type="pct"/>
                <w:gridSpan w:val="4"/>
                <w:tcBorders>
                  <w:top w:val="single" w:sz="12" w:space="0" w:color="auto"/>
                  <w:right w:val="single" w:sz="12" w:space="0" w:color="auto"/>
                </w:tcBorders>
                <w:vAlign w:val="center"/>
              </w:tcPr>
              <w:p w14:paraId="42F46A70" w14:textId="77777777" w:rsidR="00115120" w:rsidRPr="00C760CC" w:rsidRDefault="00115120" w:rsidP="00DF4A5C">
                <w:pPr>
                  <w:tabs>
                    <w:tab w:val="left" w:pos="2820"/>
                  </w:tabs>
                  <w:spacing w:after="0" w:line="240" w:lineRule="auto"/>
                  <w:rPr>
                    <w:rFonts w:asciiTheme="minorHAnsi" w:hAnsiTheme="minorHAnsi" w:cstheme="minorHAnsi"/>
                    <w:sz w:val="20"/>
                    <w:szCs w:val="20"/>
                  </w:rPr>
                </w:pPr>
                <w:r w:rsidRPr="00C760CC">
                  <w:rPr>
                    <w:rFonts w:asciiTheme="minorHAnsi" w:hAnsiTheme="minorHAnsi" w:cstheme="minorHAnsi"/>
                    <w:sz w:val="20"/>
                    <w:szCs w:val="20"/>
                  </w:rPr>
                  <w:t>zimski</w:t>
                </w:r>
              </w:p>
            </w:tc>
          </w:sdtContent>
        </w:sdt>
      </w:tr>
      <w:tr w:rsidR="00115120" w:rsidRPr="00C760CC" w14:paraId="30A2259B" w14:textId="77777777" w:rsidTr="00DF4A5C">
        <w:tc>
          <w:tcPr>
            <w:tcW w:w="1147" w:type="pct"/>
            <w:tcBorders>
              <w:top w:val="single" w:sz="12" w:space="0" w:color="auto"/>
              <w:left w:val="single" w:sz="12" w:space="0" w:color="auto"/>
            </w:tcBorders>
            <w:shd w:val="clear" w:color="auto" w:fill="00A0DC"/>
            <w:vAlign w:val="center"/>
          </w:tcPr>
          <w:p w14:paraId="73EF2E29" w14:textId="407CA342" w:rsidR="00115120" w:rsidRPr="00C760CC" w:rsidRDefault="00115120" w:rsidP="00DF4A5C">
            <w:pPr>
              <w:tabs>
                <w:tab w:val="left" w:pos="2820"/>
              </w:tabs>
              <w:spacing w:after="0" w:line="240" w:lineRule="auto"/>
              <w:rPr>
                <w:rFonts w:asciiTheme="minorHAnsi" w:hAnsiTheme="minorHAnsi" w:cstheme="minorHAnsi"/>
                <w:sz w:val="20"/>
                <w:szCs w:val="20"/>
              </w:rPr>
            </w:pPr>
            <w:r w:rsidRPr="00C760CC">
              <w:rPr>
                <w:rFonts w:asciiTheme="minorHAnsi" w:hAnsiTheme="minorHAnsi" w:cstheme="minorHAnsi"/>
                <w:sz w:val="20"/>
                <w:szCs w:val="20"/>
              </w:rPr>
              <w:t xml:space="preserve">1.2. Naziv </w:t>
            </w:r>
            <w:r w:rsidR="007549F7">
              <w:rPr>
                <w:rFonts w:asciiTheme="minorHAnsi" w:hAnsiTheme="minorHAnsi" w:cstheme="minorHAnsi"/>
                <w:sz w:val="20"/>
                <w:szCs w:val="20"/>
              </w:rPr>
              <w:t>kolegij</w:t>
            </w:r>
            <w:r w:rsidRPr="00C760CC">
              <w:rPr>
                <w:rFonts w:asciiTheme="minorHAnsi" w:hAnsiTheme="minorHAnsi" w:cstheme="minorHAnsi"/>
                <w:sz w:val="20"/>
                <w:szCs w:val="20"/>
              </w:rPr>
              <w:t>a</w:t>
            </w:r>
          </w:p>
        </w:tc>
        <w:sdt>
          <w:sdtPr>
            <w:rPr>
              <w:rFonts w:asciiTheme="minorHAnsi" w:hAnsiTheme="minorHAnsi" w:cstheme="minorHAnsi"/>
              <w:sz w:val="20"/>
              <w:szCs w:val="20"/>
            </w:rPr>
            <w:id w:val="1597821751"/>
          </w:sdtPr>
          <w:sdtEndPr/>
          <w:sdtContent>
            <w:bookmarkStart w:id="9" w:name="Senzorske_analize_hrane" w:displacedByCustomXml="prev"/>
            <w:tc>
              <w:tcPr>
                <w:tcW w:w="1562" w:type="pct"/>
                <w:gridSpan w:val="4"/>
                <w:tcBorders>
                  <w:top w:val="single" w:sz="12" w:space="0" w:color="auto"/>
                  <w:right w:val="single" w:sz="12" w:space="0" w:color="auto"/>
                </w:tcBorders>
                <w:vAlign w:val="center"/>
              </w:tcPr>
              <w:p w14:paraId="39CAE13E" w14:textId="77777777" w:rsidR="00115120" w:rsidRPr="00C760CC" w:rsidRDefault="00115120" w:rsidP="00DF4A5C">
                <w:pPr>
                  <w:tabs>
                    <w:tab w:val="left" w:pos="2820"/>
                  </w:tabs>
                  <w:spacing w:after="0" w:line="240" w:lineRule="auto"/>
                  <w:rPr>
                    <w:rFonts w:asciiTheme="minorHAnsi" w:hAnsiTheme="minorHAnsi" w:cstheme="minorHAnsi"/>
                    <w:sz w:val="20"/>
                    <w:szCs w:val="20"/>
                  </w:rPr>
                </w:pPr>
                <w:r w:rsidRPr="00C760CC">
                  <w:rPr>
                    <w:rStyle w:val="Heading1Char"/>
                    <w:rFonts w:asciiTheme="minorHAnsi" w:eastAsia="Calibri" w:hAnsiTheme="minorHAnsi" w:cstheme="minorHAnsi"/>
                    <w:sz w:val="20"/>
                    <w:szCs w:val="20"/>
                  </w:rPr>
                  <w:t>Senzorske analize hrane</w:t>
                </w:r>
              </w:p>
            </w:tc>
            <w:bookmarkEnd w:id="9" w:displacedByCustomXml="next"/>
          </w:sdtContent>
        </w:sdt>
        <w:tc>
          <w:tcPr>
            <w:tcW w:w="1291" w:type="pct"/>
            <w:gridSpan w:val="5"/>
            <w:tcBorders>
              <w:top w:val="single" w:sz="12" w:space="0" w:color="auto"/>
              <w:right w:val="single" w:sz="12" w:space="0" w:color="auto"/>
            </w:tcBorders>
            <w:shd w:val="clear" w:color="auto" w:fill="00A0DC"/>
            <w:vAlign w:val="center"/>
          </w:tcPr>
          <w:p w14:paraId="372FD53A" w14:textId="77777777" w:rsidR="00115120" w:rsidRPr="00C760CC" w:rsidRDefault="00115120" w:rsidP="00DF4A5C">
            <w:pPr>
              <w:tabs>
                <w:tab w:val="left" w:pos="2820"/>
              </w:tabs>
              <w:spacing w:after="0" w:line="240" w:lineRule="auto"/>
              <w:rPr>
                <w:rFonts w:asciiTheme="minorHAnsi" w:hAnsiTheme="minorHAnsi" w:cstheme="minorHAnsi"/>
                <w:sz w:val="20"/>
                <w:szCs w:val="20"/>
              </w:rPr>
            </w:pPr>
            <w:r w:rsidRPr="00C760CC">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256780488"/>
          </w:sdtPr>
          <w:sdtEndPr/>
          <w:sdtContent>
            <w:tc>
              <w:tcPr>
                <w:tcW w:w="1000" w:type="pct"/>
                <w:gridSpan w:val="4"/>
                <w:tcBorders>
                  <w:top w:val="single" w:sz="12" w:space="0" w:color="auto"/>
                  <w:right w:val="single" w:sz="12" w:space="0" w:color="auto"/>
                </w:tcBorders>
                <w:vAlign w:val="center"/>
              </w:tcPr>
              <w:p w14:paraId="4113D368" w14:textId="77777777" w:rsidR="00115120" w:rsidRPr="00C760CC" w:rsidRDefault="00115120" w:rsidP="00DF4A5C">
                <w:pPr>
                  <w:tabs>
                    <w:tab w:val="left" w:pos="2820"/>
                  </w:tabs>
                  <w:spacing w:after="0" w:line="240" w:lineRule="auto"/>
                  <w:rPr>
                    <w:rFonts w:asciiTheme="minorHAnsi" w:hAnsiTheme="minorHAnsi" w:cstheme="minorHAnsi"/>
                    <w:sz w:val="20"/>
                    <w:szCs w:val="20"/>
                  </w:rPr>
                </w:pPr>
                <w:r w:rsidRPr="00C760CC">
                  <w:rPr>
                    <w:rFonts w:asciiTheme="minorHAnsi" w:hAnsiTheme="minorHAnsi" w:cstheme="minorHAnsi"/>
                    <w:sz w:val="20"/>
                    <w:szCs w:val="20"/>
                  </w:rPr>
                  <w:t>3</w:t>
                </w:r>
              </w:p>
            </w:tc>
          </w:sdtContent>
        </w:sdt>
      </w:tr>
      <w:tr w:rsidR="00115120" w:rsidRPr="00C760CC" w14:paraId="3AFDEF7E" w14:textId="77777777" w:rsidTr="00DF4A5C">
        <w:tc>
          <w:tcPr>
            <w:tcW w:w="1147" w:type="pct"/>
            <w:tcBorders>
              <w:left w:val="single" w:sz="12" w:space="0" w:color="auto"/>
              <w:bottom w:val="single" w:sz="12" w:space="0" w:color="auto"/>
            </w:tcBorders>
            <w:shd w:val="clear" w:color="auto" w:fill="00A0DC"/>
            <w:vAlign w:val="center"/>
          </w:tcPr>
          <w:p w14:paraId="57898991" w14:textId="17593476" w:rsidR="00115120" w:rsidRPr="00C760CC" w:rsidRDefault="00115120" w:rsidP="00DF4A5C">
            <w:pPr>
              <w:tabs>
                <w:tab w:val="left" w:pos="2820"/>
              </w:tabs>
              <w:spacing w:after="0" w:line="240" w:lineRule="auto"/>
              <w:rPr>
                <w:rFonts w:asciiTheme="minorHAnsi" w:hAnsiTheme="minorHAnsi" w:cstheme="minorHAnsi"/>
                <w:sz w:val="20"/>
                <w:szCs w:val="20"/>
              </w:rPr>
            </w:pPr>
            <w:r w:rsidRPr="00C760CC">
              <w:rPr>
                <w:rFonts w:asciiTheme="minorHAnsi" w:hAnsiTheme="minorHAnsi" w:cstheme="minorHAnsi"/>
                <w:sz w:val="20"/>
                <w:szCs w:val="20"/>
              </w:rPr>
              <w:t xml:space="preserve">1.3. Šifra </w:t>
            </w:r>
            <w:r w:rsidR="007549F7">
              <w:rPr>
                <w:rFonts w:asciiTheme="minorHAnsi" w:hAnsiTheme="minorHAnsi" w:cstheme="minorHAnsi"/>
                <w:sz w:val="20"/>
                <w:szCs w:val="20"/>
              </w:rPr>
              <w:t>kolegij</w:t>
            </w:r>
            <w:r w:rsidRPr="00C760CC">
              <w:rPr>
                <w:rFonts w:asciiTheme="minorHAnsi" w:hAnsiTheme="minorHAnsi" w:cstheme="minorHAnsi"/>
                <w:sz w:val="20"/>
                <w:szCs w:val="20"/>
              </w:rPr>
              <w:t>a</w:t>
            </w:r>
          </w:p>
        </w:tc>
        <w:sdt>
          <w:sdtPr>
            <w:rPr>
              <w:rFonts w:asciiTheme="minorHAnsi" w:hAnsiTheme="minorHAnsi" w:cstheme="minorHAnsi"/>
              <w:sz w:val="20"/>
              <w:szCs w:val="20"/>
            </w:rPr>
            <w:id w:val="1288857642"/>
          </w:sdtPr>
          <w:sdtEndPr/>
          <w:sdtContent>
            <w:tc>
              <w:tcPr>
                <w:tcW w:w="1562" w:type="pct"/>
                <w:gridSpan w:val="4"/>
                <w:tcBorders>
                  <w:bottom w:val="single" w:sz="12" w:space="0" w:color="auto"/>
                  <w:right w:val="single" w:sz="12" w:space="0" w:color="auto"/>
                </w:tcBorders>
                <w:vAlign w:val="center"/>
              </w:tcPr>
              <w:p w14:paraId="526F6CD8" w14:textId="77777777" w:rsidR="00115120" w:rsidRPr="00C760CC" w:rsidRDefault="00115120" w:rsidP="00DF4A5C">
                <w:pPr>
                  <w:tabs>
                    <w:tab w:val="left" w:pos="2820"/>
                  </w:tabs>
                  <w:spacing w:after="0" w:line="240" w:lineRule="auto"/>
                  <w:rPr>
                    <w:rFonts w:asciiTheme="minorHAnsi" w:hAnsiTheme="minorHAnsi" w:cstheme="minorHAnsi"/>
                    <w:sz w:val="20"/>
                    <w:szCs w:val="20"/>
                  </w:rPr>
                </w:pPr>
                <w:r w:rsidRPr="00C760CC">
                  <w:rPr>
                    <w:rFonts w:asciiTheme="minorHAnsi" w:hAnsiTheme="minorHAnsi" w:cstheme="minorHAnsi"/>
                    <w:sz w:val="20"/>
                    <w:szCs w:val="20"/>
                  </w:rPr>
                  <w:t>239547</w:t>
                </w:r>
              </w:p>
            </w:tc>
          </w:sdtContent>
        </w:sdt>
        <w:tc>
          <w:tcPr>
            <w:tcW w:w="1291" w:type="pct"/>
            <w:gridSpan w:val="5"/>
            <w:tcBorders>
              <w:bottom w:val="single" w:sz="12" w:space="0" w:color="auto"/>
              <w:right w:val="single" w:sz="12" w:space="0" w:color="auto"/>
            </w:tcBorders>
            <w:shd w:val="clear" w:color="auto" w:fill="00A0DC"/>
            <w:vAlign w:val="center"/>
          </w:tcPr>
          <w:p w14:paraId="17AF8D43" w14:textId="77777777" w:rsidR="00115120" w:rsidRPr="00C760CC" w:rsidRDefault="00115120" w:rsidP="00DF4A5C">
            <w:pPr>
              <w:tabs>
                <w:tab w:val="left" w:pos="2820"/>
              </w:tabs>
              <w:spacing w:after="0" w:line="240" w:lineRule="auto"/>
              <w:rPr>
                <w:rFonts w:asciiTheme="minorHAnsi" w:hAnsiTheme="minorHAnsi" w:cstheme="minorHAnsi"/>
                <w:sz w:val="20"/>
                <w:szCs w:val="20"/>
              </w:rPr>
            </w:pPr>
            <w:r w:rsidRPr="00C760CC">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759182967"/>
          </w:sdtPr>
          <w:sdtEndPr/>
          <w:sdtContent>
            <w:tc>
              <w:tcPr>
                <w:tcW w:w="1000" w:type="pct"/>
                <w:gridSpan w:val="4"/>
                <w:tcBorders>
                  <w:bottom w:val="single" w:sz="12" w:space="0" w:color="auto"/>
                  <w:right w:val="single" w:sz="12" w:space="0" w:color="auto"/>
                </w:tcBorders>
                <w:vAlign w:val="center"/>
              </w:tcPr>
              <w:p w14:paraId="44CB014E" w14:textId="77777777" w:rsidR="00115120" w:rsidRPr="00C760CC" w:rsidRDefault="00115120" w:rsidP="00DF4A5C">
                <w:pPr>
                  <w:tabs>
                    <w:tab w:val="left" w:pos="2820"/>
                  </w:tabs>
                  <w:spacing w:after="0" w:line="240" w:lineRule="auto"/>
                  <w:rPr>
                    <w:rFonts w:asciiTheme="minorHAnsi" w:hAnsiTheme="minorHAnsi" w:cstheme="minorHAnsi"/>
                    <w:sz w:val="20"/>
                    <w:szCs w:val="20"/>
                  </w:rPr>
                </w:pPr>
                <w:r w:rsidRPr="00C760CC">
                  <w:rPr>
                    <w:rFonts w:asciiTheme="minorHAnsi" w:hAnsiTheme="minorHAnsi" w:cstheme="minorHAnsi"/>
                    <w:sz w:val="20"/>
                    <w:szCs w:val="20"/>
                  </w:rPr>
                  <w:t>20 + 15 + 0 + 0</w:t>
                </w:r>
              </w:p>
            </w:tc>
          </w:sdtContent>
        </w:sdt>
      </w:tr>
      <w:tr w:rsidR="00730DDF" w:rsidRPr="00C760CC" w14:paraId="621D086E" w14:textId="77777777" w:rsidTr="00DC4255">
        <w:tc>
          <w:tcPr>
            <w:tcW w:w="1147" w:type="pct"/>
            <w:tcBorders>
              <w:left w:val="single" w:sz="12" w:space="0" w:color="auto"/>
              <w:bottom w:val="single" w:sz="12" w:space="0" w:color="auto"/>
            </w:tcBorders>
            <w:shd w:val="clear" w:color="auto" w:fill="00A0DC"/>
            <w:vAlign w:val="center"/>
          </w:tcPr>
          <w:p w14:paraId="3AD98CAA" w14:textId="77777777" w:rsidR="00730DDF" w:rsidRPr="00C760CC" w:rsidRDefault="00730DDF" w:rsidP="00730DDF">
            <w:pPr>
              <w:tabs>
                <w:tab w:val="left" w:pos="2820"/>
              </w:tabs>
              <w:spacing w:after="0" w:line="240" w:lineRule="auto"/>
              <w:rPr>
                <w:rFonts w:asciiTheme="minorHAnsi" w:hAnsiTheme="minorHAnsi" w:cstheme="minorHAnsi"/>
                <w:sz w:val="20"/>
                <w:szCs w:val="20"/>
              </w:rPr>
            </w:pPr>
            <w:r w:rsidRPr="00C760CC">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738707831"/>
            <w:placeholder>
              <w:docPart w:val="1F313A3F31BD460096D4FD9D746AFCC7"/>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62" w:type="pct"/>
                <w:gridSpan w:val="4"/>
                <w:tcBorders>
                  <w:bottom w:val="single" w:sz="4" w:space="0" w:color="auto"/>
                  <w:right w:val="single" w:sz="12" w:space="0" w:color="auto"/>
                </w:tcBorders>
                <w:vAlign w:val="center"/>
              </w:tcPr>
              <w:p w14:paraId="46F63212" w14:textId="272F6FF3" w:rsidR="00730DDF" w:rsidRPr="00C760CC" w:rsidRDefault="00730DDF" w:rsidP="00730DDF">
                <w:pPr>
                  <w:tabs>
                    <w:tab w:val="left" w:pos="2820"/>
                  </w:tabs>
                  <w:spacing w:after="0" w:line="240" w:lineRule="auto"/>
                  <w:rPr>
                    <w:rFonts w:asciiTheme="minorHAnsi" w:hAnsiTheme="minorHAnsi" w:cstheme="minorHAnsi"/>
                    <w:sz w:val="20"/>
                    <w:szCs w:val="20"/>
                  </w:rPr>
                </w:pPr>
                <w:r>
                  <w:rPr>
                    <w:rFonts w:cstheme="minorHAnsi"/>
                    <w:sz w:val="20"/>
                    <w:szCs w:val="20"/>
                  </w:rPr>
                  <w:t>Sveučilišni diplomski studij Prehrambeno inženjerstvo</w:t>
                </w:r>
              </w:p>
            </w:tc>
          </w:sdtContent>
        </w:sdt>
        <w:tc>
          <w:tcPr>
            <w:tcW w:w="1291" w:type="pct"/>
            <w:gridSpan w:val="5"/>
            <w:tcBorders>
              <w:bottom w:val="single" w:sz="12" w:space="0" w:color="auto"/>
              <w:right w:val="single" w:sz="12" w:space="0" w:color="auto"/>
            </w:tcBorders>
            <w:shd w:val="clear" w:color="auto" w:fill="00A0DC"/>
            <w:vAlign w:val="center"/>
          </w:tcPr>
          <w:p w14:paraId="6DEBADFC" w14:textId="74A1A9B0" w:rsidR="00730DDF" w:rsidRPr="00C760CC" w:rsidRDefault="00730DDF" w:rsidP="00730DDF">
            <w:pPr>
              <w:tabs>
                <w:tab w:val="left" w:pos="2820"/>
              </w:tabs>
              <w:spacing w:after="0" w:line="240" w:lineRule="auto"/>
              <w:rPr>
                <w:rFonts w:asciiTheme="minorHAnsi" w:hAnsiTheme="minorHAnsi" w:cstheme="minorHAnsi"/>
                <w:sz w:val="20"/>
                <w:szCs w:val="20"/>
              </w:rPr>
            </w:pPr>
            <w:r w:rsidRPr="00C760CC">
              <w:rPr>
                <w:rFonts w:asciiTheme="minorHAnsi" w:hAnsiTheme="minorHAnsi" w:cstheme="minorHAnsi"/>
                <w:sz w:val="20"/>
                <w:szCs w:val="20"/>
              </w:rPr>
              <w:t xml:space="preserve">1.11. Očekivani broj studenata na </w:t>
            </w:r>
            <w:r w:rsidR="007549F7">
              <w:rPr>
                <w:rFonts w:asciiTheme="minorHAnsi" w:hAnsiTheme="minorHAnsi" w:cstheme="minorHAnsi"/>
                <w:sz w:val="20"/>
                <w:szCs w:val="20"/>
              </w:rPr>
              <w:t>kolegij</w:t>
            </w:r>
            <w:r w:rsidRPr="00C760CC">
              <w:rPr>
                <w:rFonts w:asciiTheme="minorHAnsi" w:hAnsiTheme="minorHAnsi" w:cstheme="minorHAnsi"/>
                <w:sz w:val="20"/>
                <w:szCs w:val="20"/>
              </w:rPr>
              <w:t>u</w:t>
            </w:r>
          </w:p>
        </w:tc>
        <w:sdt>
          <w:sdtPr>
            <w:rPr>
              <w:rFonts w:asciiTheme="minorHAnsi" w:hAnsiTheme="minorHAnsi" w:cstheme="minorHAnsi"/>
              <w:sz w:val="20"/>
              <w:szCs w:val="20"/>
            </w:rPr>
            <w:id w:val="-1840846307"/>
          </w:sdtPr>
          <w:sdtEndPr/>
          <w:sdtContent>
            <w:tc>
              <w:tcPr>
                <w:tcW w:w="1000" w:type="pct"/>
                <w:gridSpan w:val="4"/>
                <w:tcBorders>
                  <w:bottom w:val="single" w:sz="12" w:space="0" w:color="auto"/>
                  <w:right w:val="single" w:sz="12" w:space="0" w:color="auto"/>
                </w:tcBorders>
                <w:vAlign w:val="center"/>
              </w:tcPr>
              <w:p w14:paraId="057E8766" w14:textId="77777777" w:rsidR="00730DDF" w:rsidRPr="00C760CC" w:rsidRDefault="00730DDF" w:rsidP="00730DDF">
                <w:pPr>
                  <w:tabs>
                    <w:tab w:val="left" w:pos="2820"/>
                  </w:tabs>
                  <w:spacing w:after="0" w:line="240" w:lineRule="auto"/>
                  <w:rPr>
                    <w:rFonts w:asciiTheme="minorHAnsi" w:hAnsiTheme="minorHAnsi" w:cstheme="minorHAnsi"/>
                    <w:sz w:val="20"/>
                    <w:szCs w:val="20"/>
                  </w:rPr>
                </w:pPr>
                <w:r w:rsidRPr="00C760CC">
                  <w:rPr>
                    <w:rFonts w:asciiTheme="minorHAnsi" w:hAnsiTheme="minorHAnsi" w:cstheme="minorHAnsi"/>
                    <w:sz w:val="20"/>
                    <w:szCs w:val="20"/>
                  </w:rPr>
                  <w:t>11</w:t>
                </w:r>
              </w:p>
            </w:tc>
          </w:sdtContent>
        </w:sdt>
      </w:tr>
      <w:tr w:rsidR="00730DDF" w:rsidRPr="00C760CC" w14:paraId="65684661" w14:textId="77777777" w:rsidTr="00585D24">
        <w:tc>
          <w:tcPr>
            <w:tcW w:w="1147" w:type="pct"/>
            <w:tcBorders>
              <w:left w:val="single" w:sz="12" w:space="0" w:color="auto"/>
              <w:bottom w:val="single" w:sz="12" w:space="0" w:color="auto"/>
            </w:tcBorders>
            <w:shd w:val="clear" w:color="auto" w:fill="00A0DC"/>
            <w:vAlign w:val="center"/>
          </w:tcPr>
          <w:p w14:paraId="0ED93C88" w14:textId="5497C4B8" w:rsidR="00730DDF" w:rsidRPr="00C760CC" w:rsidRDefault="00730DDF" w:rsidP="00730DDF">
            <w:pPr>
              <w:tabs>
                <w:tab w:val="left" w:pos="2820"/>
              </w:tabs>
              <w:spacing w:after="0" w:line="240" w:lineRule="auto"/>
              <w:rPr>
                <w:rFonts w:asciiTheme="minorHAnsi" w:hAnsiTheme="minorHAnsi" w:cstheme="minorHAnsi"/>
                <w:sz w:val="20"/>
                <w:szCs w:val="20"/>
              </w:rPr>
            </w:pPr>
            <w:r w:rsidRPr="00C760CC">
              <w:rPr>
                <w:rFonts w:asciiTheme="minorHAnsi" w:hAnsiTheme="minorHAnsi" w:cstheme="minorHAnsi"/>
                <w:sz w:val="20"/>
                <w:szCs w:val="20"/>
              </w:rPr>
              <w:t xml:space="preserve">1.5. Status (vrsta) </w:t>
            </w:r>
            <w:r w:rsidR="007549F7">
              <w:rPr>
                <w:rFonts w:asciiTheme="minorHAnsi" w:hAnsiTheme="minorHAnsi" w:cstheme="minorHAnsi"/>
                <w:sz w:val="20"/>
                <w:szCs w:val="20"/>
              </w:rPr>
              <w:t>kolegij</w:t>
            </w:r>
            <w:r w:rsidRPr="00C760CC">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1965607774"/>
            <w:placeholder>
              <w:docPart w:val="091DFA5B980E4E63BA94472FA5C17F7E"/>
            </w:placeholder>
            <w:dropDownList>
              <w:listItem w:value="Choose an item."/>
              <w:listItem w:displayText="Obvezni" w:value="Obvezni"/>
              <w:listItem w:displayText="Izborni" w:value="Izborni"/>
            </w:dropDownList>
          </w:sdtPr>
          <w:sdtEndPr/>
          <w:sdtContent>
            <w:tc>
              <w:tcPr>
                <w:tcW w:w="1562" w:type="pct"/>
                <w:gridSpan w:val="4"/>
                <w:tcBorders>
                  <w:bottom w:val="single" w:sz="4" w:space="0" w:color="auto"/>
                  <w:right w:val="single" w:sz="12" w:space="0" w:color="auto"/>
                </w:tcBorders>
                <w:vAlign w:val="center"/>
              </w:tcPr>
              <w:p w14:paraId="3EF3D558" w14:textId="008E4C64" w:rsidR="00730DDF" w:rsidRPr="00C760CC" w:rsidRDefault="00730DDF" w:rsidP="00730DDF">
                <w:pPr>
                  <w:tabs>
                    <w:tab w:val="left" w:pos="2820"/>
                  </w:tabs>
                  <w:spacing w:after="0" w:line="240" w:lineRule="auto"/>
                  <w:rPr>
                    <w:rFonts w:asciiTheme="minorHAnsi" w:hAnsiTheme="minorHAnsi" w:cstheme="minorHAnsi"/>
                    <w:sz w:val="20"/>
                    <w:szCs w:val="20"/>
                  </w:rPr>
                </w:pPr>
                <w:r>
                  <w:rPr>
                    <w:rFonts w:cstheme="minorHAnsi"/>
                    <w:sz w:val="20"/>
                    <w:szCs w:val="20"/>
                  </w:rPr>
                  <w:t>Izborni</w:t>
                </w:r>
              </w:p>
            </w:tc>
          </w:sdtContent>
        </w:sdt>
        <w:tc>
          <w:tcPr>
            <w:tcW w:w="1291" w:type="pct"/>
            <w:gridSpan w:val="5"/>
            <w:tcBorders>
              <w:bottom w:val="single" w:sz="12" w:space="0" w:color="auto"/>
              <w:right w:val="single" w:sz="12" w:space="0" w:color="auto"/>
            </w:tcBorders>
            <w:shd w:val="clear" w:color="auto" w:fill="00A0DC"/>
            <w:vAlign w:val="center"/>
          </w:tcPr>
          <w:p w14:paraId="2B4C63B1" w14:textId="2F2503EF" w:rsidR="00730DDF" w:rsidRPr="00C760CC" w:rsidRDefault="00730DDF" w:rsidP="00730DDF">
            <w:pPr>
              <w:tabs>
                <w:tab w:val="left" w:pos="2820"/>
              </w:tabs>
              <w:spacing w:after="0" w:line="240" w:lineRule="auto"/>
              <w:rPr>
                <w:rFonts w:asciiTheme="minorHAnsi" w:hAnsiTheme="minorHAnsi" w:cstheme="minorHAnsi"/>
                <w:sz w:val="20"/>
                <w:szCs w:val="20"/>
              </w:rPr>
            </w:pPr>
            <w:r w:rsidRPr="00C760CC">
              <w:rPr>
                <w:rFonts w:asciiTheme="minorHAnsi" w:hAnsiTheme="minorHAnsi" w:cstheme="minorHAnsi"/>
                <w:sz w:val="20"/>
                <w:szCs w:val="20"/>
              </w:rPr>
              <w:t xml:space="preserve">1.12. Razina primjene e-učenja (1, 2, 3 razina), postotak izvođenja </w:t>
            </w:r>
            <w:r w:rsidR="007549F7">
              <w:rPr>
                <w:rFonts w:asciiTheme="minorHAnsi" w:hAnsiTheme="minorHAnsi" w:cstheme="minorHAnsi"/>
                <w:sz w:val="20"/>
                <w:szCs w:val="20"/>
              </w:rPr>
              <w:t>kolegij</w:t>
            </w:r>
            <w:r w:rsidRPr="00C760CC">
              <w:rPr>
                <w:rFonts w:asciiTheme="minorHAnsi" w:hAnsiTheme="minorHAnsi" w:cstheme="minorHAnsi"/>
                <w:sz w:val="20"/>
                <w:szCs w:val="20"/>
              </w:rPr>
              <w:t xml:space="preserve">a </w:t>
            </w:r>
            <w:r w:rsidRPr="00C760CC">
              <w:rPr>
                <w:rFonts w:asciiTheme="minorHAnsi" w:hAnsiTheme="minorHAnsi" w:cstheme="minorHAnsi"/>
                <w:i/>
                <w:sz w:val="20"/>
                <w:szCs w:val="20"/>
              </w:rPr>
              <w:t>on line</w:t>
            </w:r>
            <w:r w:rsidRPr="00C760CC">
              <w:rPr>
                <w:rFonts w:asciiTheme="minorHAnsi" w:hAnsiTheme="minorHAnsi" w:cstheme="minorHAnsi"/>
                <w:sz w:val="20"/>
                <w:szCs w:val="20"/>
              </w:rPr>
              <w:t xml:space="preserve"> (maks. 20%)</w:t>
            </w:r>
          </w:p>
        </w:tc>
        <w:tc>
          <w:tcPr>
            <w:tcW w:w="1000" w:type="pct"/>
            <w:gridSpan w:val="4"/>
            <w:tcBorders>
              <w:bottom w:val="single" w:sz="12" w:space="0" w:color="auto"/>
              <w:right w:val="single" w:sz="12" w:space="0" w:color="auto"/>
            </w:tcBorders>
            <w:vAlign w:val="center"/>
          </w:tcPr>
          <w:p w14:paraId="2C994529" w14:textId="77777777" w:rsidR="00730DDF" w:rsidRPr="00C760CC" w:rsidRDefault="007549F7" w:rsidP="00730DDF">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997226546"/>
                <w:dropDownList>
                  <w:listItem w:value="Choose an item."/>
                  <w:listItem w:displayText="1." w:value="1."/>
                  <w:listItem w:displayText="2." w:value="2."/>
                  <w:listItem w:displayText="3." w:value="3."/>
                </w:dropDownList>
              </w:sdtPr>
              <w:sdtEndPr/>
              <w:sdtContent>
                <w:r w:rsidR="00730DDF" w:rsidRPr="00C760CC">
                  <w:rPr>
                    <w:rFonts w:asciiTheme="minorHAnsi" w:hAnsiTheme="minorHAnsi" w:cstheme="minorHAnsi"/>
                    <w:sz w:val="20"/>
                    <w:szCs w:val="20"/>
                  </w:rPr>
                  <w:t>2.</w:t>
                </w:r>
              </w:sdtContent>
            </w:sdt>
            <w:r w:rsidR="00730DDF" w:rsidRPr="00C760CC">
              <w:rPr>
                <w:rFonts w:asciiTheme="minorHAnsi" w:hAnsiTheme="minorHAnsi" w:cstheme="minorHAnsi"/>
                <w:sz w:val="20"/>
                <w:szCs w:val="20"/>
              </w:rPr>
              <w:tab/>
            </w:r>
          </w:p>
          <w:p w14:paraId="0EFEF0CB" w14:textId="77777777" w:rsidR="00730DDF" w:rsidRPr="00C760CC" w:rsidRDefault="007549F7" w:rsidP="00730DDF">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2056034730"/>
              </w:sdtPr>
              <w:sdtEndPr/>
              <w:sdtContent>
                <w:r w:rsidR="00730DDF" w:rsidRPr="00C760CC">
                  <w:rPr>
                    <w:rFonts w:asciiTheme="minorHAnsi" w:hAnsiTheme="minorHAnsi" w:cstheme="minorHAnsi"/>
                    <w:sz w:val="20"/>
                    <w:szCs w:val="20"/>
                  </w:rPr>
                  <w:t xml:space="preserve">10 </w:t>
                </w:r>
              </w:sdtContent>
            </w:sdt>
            <w:r w:rsidR="00730DDF" w:rsidRPr="00C760CC">
              <w:rPr>
                <w:rFonts w:asciiTheme="minorHAnsi" w:hAnsiTheme="minorHAnsi" w:cstheme="minorHAnsi"/>
                <w:sz w:val="20"/>
                <w:szCs w:val="20"/>
              </w:rPr>
              <w:t>%</w:t>
            </w:r>
          </w:p>
        </w:tc>
      </w:tr>
      <w:tr w:rsidR="00115120" w:rsidRPr="00C760CC" w14:paraId="39FCBBB5" w14:textId="77777777" w:rsidTr="00DF4A5C">
        <w:tc>
          <w:tcPr>
            <w:tcW w:w="1147" w:type="pct"/>
            <w:tcBorders>
              <w:left w:val="single" w:sz="12" w:space="0" w:color="auto"/>
              <w:bottom w:val="single" w:sz="12" w:space="0" w:color="auto"/>
            </w:tcBorders>
            <w:shd w:val="clear" w:color="auto" w:fill="00A0DC"/>
            <w:vAlign w:val="center"/>
          </w:tcPr>
          <w:p w14:paraId="6C60DEA3" w14:textId="77777777" w:rsidR="00115120" w:rsidRPr="00C760CC" w:rsidRDefault="00115120" w:rsidP="00DF4A5C">
            <w:pPr>
              <w:tabs>
                <w:tab w:val="left" w:pos="2820"/>
              </w:tabs>
              <w:spacing w:after="0" w:line="240" w:lineRule="auto"/>
              <w:rPr>
                <w:rFonts w:asciiTheme="minorHAnsi" w:hAnsiTheme="minorHAnsi" w:cstheme="minorHAnsi"/>
                <w:sz w:val="20"/>
                <w:szCs w:val="20"/>
              </w:rPr>
            </w:pPr>
            <w:r w:rsidRPr="00C760CC">
              <w:rPr>
                <w:rFonts w:asciiTheme="minorHAnsi" w:hAnsiTheme="minorHAnsi" w:cstheme="minorHAnsi"/>
                <w:sz w:val="20"/>
                <w:szCs w:val="20"/>
              </w:rPr>
              <w:t>1.6. Mjesto izvođenja</w:t>
            </w:r>
          </w:p>
        </w:tc>
        <w:sdt>
          <w:sdtPr>
            <w:rPr>
              <w:rFonts w:asciiTheme="minorHAnsi" w:hAnsiTheme="minorHAnsi" w:cstheme="minorHAnsi"/>
              <w:sz w:val="20"/>
              <w:szCs w:val="20"/>
            </w:rPr>
            <w:id w:val="2031604431"/>
          </w:sdtPr>
          <w:sdtEndPr/>
          <w:sdtContent>
            <w:tc>
              <w:tcPr>
                <w:tcW w:w="1562" w:type="pct"/>
                <w:gridSpan w:val="4"/>
                <w:tcBorders>
                  <w:bottom w:val="single" w:sz="12" w:space="0" w:color="auto"/>
                  <w:right w:val="single" w:sz="12" w:space="0" w:color="auto"/>
                </w:tcBorders>
                <w:vAlign w:val="center"/>
              </w:tcPr>
              <w:p w14:paraId="5B4A0687" w14:textId="77777777" w:rsidR="00115120" w:rsidRPr="00C760CC" w:rsidRDefault="00115120" w:rsidP="00DF4A5C">
                <w:pPr>
                  <w:tabs>
                    <w:tab w:val="left" w:pos="2820"/>
                  </w:tabs>
                  <w:spacing w:after="0" w:line="240" w:lineRule="auto"/>
                  <w:rPr>
                    <w:rFonts w:asciiTheme="minorHAnsi" w:hAnsiTheme="minorHAnsi" w:cstheme="minorHAnsi"/>
                    <w:sz w:val="20"/>
                    <w:szCs w:val="20"/>
                  </w:rPr>
                </w:pPr>
                <w:r w:rsidRPr="00C760CC">
                  <w:rPr>
                    <w:rFonts w:asciiTheme="minorHAnsi" w:hAnsiTheme="minorHAnsi" w:cstheme="minorHAnsi"/>
                    <w:sz w:val="20"/>
                    <w:szCs w:val="20"/>
                  </w:rPr>
                  <w:t>Senzorski laboratorij Zavoda za poznavanje i kontrolu sirovina i prehrambenih proizvoda</w:t>
                </w:r>
              </w:p>
            </w:tc>
          </w:sdtContent>
        </w:sdt>
        <w:tc>
          <w:tcPr>
            <w:tcW w:w="1291" w:type="pct"/>
            <w:gridSpan w:val="5"/>
            <w:tcBorders>
              <w:bottom w:val="single" w:sz="12" w:space="0" w:color="auto"/>
              <w:right w:val="single" w:sz="12" w:space="0" w:color="auto"/>
            </w:tcBorders>
            <w:shd w:val="clear" w:color="auto" w:fill="00A0DC"/>
            <w:vAlign w:val="center"/>
          </w:tcPr>
          <w:p w14:paraId="41E957DD" w14:textId="77777777" w:rsidR="00115120" w:rsidRPr="00C760CC" w:rsidRDefault="00115120" w:rsidP="00DF4A5C">
            <w:pPr>
              <w:tabs>
                <w:tab w:val="left" w:pos="459"/>
              </w:tabs>
              <w:spacing w:after="0" w:line="240" w:lineRule="auto"/>
              <w:rPr>
                <w:rFonts w:asciiTheme="minorHAnsi" w:hAnsiTheme="minorHAnsi" w:cstheme="minorHAnsi"/>
                <w:sz w:val="20"/>
                <w:szCs w:val="20"/>
              </w:rPr>
            </w:pPr>
            <w:r w:rsidRPr="00C760CC">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905373871"/>
          </w:sdtPr>
          <w:sdtEndPr/>
          <w:sdtContent>
            <w:tc>
              <w:tcPr>
                <w:tcW w:w="1000" w:type="pct"/>
                <w:gridSpan w:val="4"/>
                <w:tcBorders>
                  <w:bottom w:val="single" w:sz="12" w:space="0" w:color="auto"/>
                  <w:right w:val="single" w:sz="12" w:space="0" w:color="auto"/>
                </w:tcBorders>
                <w:vAlign w:val="center"/>
              </w:tcPr>
              <w:p w14:paraId="2FDC8590" w14:textId="77777777" w:rsidR="00115120" w:rsidRPr="00C760CC" w:rsidRDefault="00115120" w:rsidP="00DF4A5C">
                <w:pPr>
                  <w:tabs>
                    <w:tab w:val="left" w:pos="2820"/>
                  </w:tabs>
                  <w:spacing w:after="0" w:line="240" w:lineRule="auto"/>
                  <w:rPr>
                    <w:rFonts w:asciiTheme="minorHAnsi" w:hAnsiTheme="minorHAnsi" w:cstheme="minorHAnsi"/>
                    <w:sz w:val="20"/>
                    <w:szCs w:val="20"/>
                  </w:rPr>
                </w:pPr>
                <w:r w:rsidRPr="00C760CC">
                  <w:rPr>
                    <w:rFonts w:asciiTheme="minorHAnsi" w:hAnsiTheme="minorHAnsi" w:cstheme="minorHAnsi"/>
                    <w:sz w:val="20"/>
                    <w:szCs w:val="20"/>
                  </w:rPr>
                  <w:t>hrvatski</w:t>
                </w:r>
              </w:p>
            </w:tc>
          </w:sdtContent>
        </w:sdt>
      </w:tr>
      <w:tr w:rsidR="00115120" w:rsidRPr="00C760CC" w14:paraId="79DB8A69" w14:textId="77777777" w:rsidTr="00DF4A5C">
        <w:tc>
          <w:tcPr>
            <w:tcW w:w="1147" w:type="pct"/>
            <w:tcBorders>
              <w:left w:val="single" w:sz="12" w:space="0" w:color="auto"/>
              <w:bottom w:val="single" w:sz="12" w:space="0" w:color="auto"/>
            </w:tcBorders>
            <w:shd w:val="clear" w:color="auto" w:fill="00A0DC"/>
            <w:vAlign w:val="center"/>
          </w:tcPr>
          <w:p w14:paraId="2FB9D2CA" w14:textId="457F54A9" w:rsidR="00115120" w:rsidRPr="00C760CC" w:rsidRDefault="00115120" w:rsidP="00DF4A5C">
            <w:pPr>
              <w:tabs>
                <w:tab w:val="left" w:pos="2820"/>
              </w:tabs>
              <w:spacing w:after="0" w:line="240" w:lineRule="auto"/>
              <w:rPr>
                <w:rFonts w:asciiTheme="minorHAnsi" w:hAnsiTheme="minorHAnsi" w:cstheme="minorHAnsi"/>
                <w:sz w:val="20"/>
                <w:szCs w:val="20"/>
              </w:rPr>
            </w:pPr>
            <w:r w:rsidRPr="00C760CC">
              <w:rPr>
                <w:rFonts w:asciiTheme="minorHAnsi" w:hAnsiTheme="minorHAnsi" w:cstheme="minorHAnsi"/>
                <w:sz w:val="20"/>
                <w:szCs w:val="20"/>
              </w:rPr>
              <w:t xml:space="preserve">1.7. Godina studija u kojoj se </w:t>
            </w:r>
            <w:r w:rsidR="007549F7">
              <w:rPr>
                <w:rFonts w:asciiTheme="minorHAnsi" w:hAnsiTheme="minorHAnsi" w:cstheme="minorHAnsi"/>
                <w:sz w:val="20"/>
                <w:szCs w:val="20"/>
              </w:rPr>
              <w:t>kolegij</w:t>
            </w:r>
            <w:r w:rsidRPr="00C760CC">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844780235"/>
            <w:dropDownList>
              <w:listItem w:value="Choose an item."/>
              <w:listItem w:displayText="prva" w:value="prva"/>
              <w:listItem w:displayText="druga" w:value="druga"/>
              <w:listItem w:displayText="treća" w:value="treća"/>
            </w:dropDownList>
          </w:sdtPr>
          <w:sdtEndPr/>
          <w:sdtContent>
            <w:tc>
              <w:tcPr>
                <w:tcW w:w="1562" w:type="pct"/>
                <w:gridSpan w:val="4"/>
                <w:tcBorders>
                  <w:bottom w:val="single" w:sz="12" w:space="0" w:color="auto"/>
                  <w:right w:val="single" w:sz="12" w:space="0" w:color="auto"/>
                </w:tcBorders>
                <w:vAlign w:val="center"/>
              </w:tcPr>
              <w:p w14:paraId="06D86687" w14:textId="77777777" w:rsidR="00115120" w:rsidRPr="00C760CC" w:rsidRDefault="00115120" w:rsidP="00DF4A5C">
                <w:pPr>
                  <w:tabs>
                    <w:tab w:val="left" w:pos="2820"/>
                  </w:tabs>
                  <w:spacing w:after="0" w:line="240" w:lineRule="auto"/>
                  <w:rPr>
                    <w:rFonts w:asciiTheme="minorHAnsi" w:hAnsiTheme="minorHAnsi" w:cstheme="minorHAnsi"/>
                    <w:sz w:val="20"/>
                    <w:szCs w:val="20"/>
                  </w:rPr>
                </w:pPr>
                <w:r w:rsidRPr="00C760CC">
                  <w:rPr>
                    <w:rFonts w:asciiTheme="minorHAnsi" w:hAnsiTheme="minorHAnsi" w:cstheme="minorHAnsi"/>
                    <w:sz w:val="20"/>
                    <w:szCs w:val="20"/>
                  </w:rPr>
                  <w:t>prva</w:t>
                </w:r>
              </w:p>
            </w:tc>
          </w:sdtContent>
        </w:sdt>
        <w:tc>
          <w:tcPr>
            <w:tcW w:w="1291" w:type="pct"/>
            <w:gridSpan w:val="5"/>
            <w:tcBorders>
              <w:bottom w:val="single" w:sz="12" w:space="0" w:color="auto"/>
              <w:right w:val="single" w:sz="12" w:space="0" w:color="auto"/>
            </w:tcBorders>
            <w:shd w:val="clear" w:color="auto" w:fill="00A0DC"/>
            <w:vAlign w:val="center"/>
          </w:tcPr>
          <w:p w14:paraId="36E20609" w14:textId="77777777" w:rsidR="00115120" w:rsidRPr="00C760CC" w:rsidRDefault="00115120" w:rsidP="00DF4A5C">
            <w:pPr>
              <w:tabs>
                <w:tab w:val="left" w:pos="459"/>
              </w:tabs>
              <w:spacing w:after="0" w:line="240" w:lineRule="auto"/>
              <w:rPr>
                <w:rFonts w:asciiTheme="minorHAnsi" w:hAnsiTheme="minorHAnsi" w:cstheme="minorHAnsi"/>
                <w:sz w:val="20"/>
                <w:szCs w:val="20"/>
              </w:rPr>
            </w:pPr>
            <w:r w:rsidRPr="00C760CC">
              <w:rPr>
                <w:rFonts w:asciiTheme="minorHAnsi" w:hAnsiTheme="minorHAnsi" w:cstheme="minorHAnsi"/>
                <w:sz w:val="20"/>
                <w:szCs w:val="20"/>
              </w:rPr>
              <w:t>1. 14. Mogućnost izvođenja na engleskom jeziku</w:t>
            </w:r>
          </w:p>
        </w:tc>
        <w:tc>
          <w:tcPr>
            <w:tcW w:w="1000" w:type="pct"/>
            <w:gridSpan w:val="4"/>
            <w:tcBorders>
              <w:bottom w:val="single" w:sz="12" w:space="0" w:color="auto"/>
              <w:right w:val="single" w:sz="12" w:space="0" w:color="auto"/>
            </w:tcBorders>
            <w:vAlign w:val="center"/>
          </w:tcPr>
          <w:p w14:paraId="180E5B91" w14:textId="77777777" w:rsidR="00115120" w:rsidRPr="00C760CC" w:rsidRDefault="007549F7" w:rsidP="00DF4A5C">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816228930"/>
                <w:dropDownList>
                  <w:listItem w:value="Choose an item."/>
                  <w:listItem w:displayText="DA" w:value="DA"/>
                  <w:listItem w:displayText="NE" w:value="NE"/>
                </w:dropDownList>
              </w:sdtPr>
              <w:sdtEndPr/>
              <w:sdtContent>
                <w:r w:rsidR="00115120" w:rsidRPr="00C760CC">
                  <w:rPr>
                    <w:rFonts w:asciiTheme="minorHAnsi" w:hAnsiTheme="minorHAnsi" w:cstheme="minorHAnsi"/>
                    <w:sz w:val="20"/>
                    <w:szCs w:val="20"/>
                  </w:rPr>
                  <w:t>NE</w:t>
                </w:r>
              </w:sdtContent>
            </w:sdt>
          </w:p>
        </w:tc>
      </w:tr>
      <w:tr w:rsidR="00115120" w:rsidRPr="00C760CC" w14:paraId="7057D237" w14:textId="77777777" w:rsidTr="00DF4A5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659DBF2" w14:textId="5F0CAE93" w:rsidR="00115120" w:rsidRPr="00C760CC" w:rsidRDefault="00115120" w:rsidP="00DF4A5C">
            <w:pPr>
              <w:tabs>
                <w:tab w:val="left" w:pos="2820"/>
              </w:tabs>
              <w:spacing w:after="0" w:line="240" w:lineRule="auto"/>
              <w:rPr>
                <w:rFonts w:asciiTheme="minorHAnsi" w:hAnsiTheme="minorHAnsi" w:cstheme="minorHAnsi"/>
                <w:b/>
                <w:sz w:val="20"/>
                <w:szCs w:val="20"/>
              </w:rPr>
            </w:pPr>
            <w:r w:rsidRPr="00C760CC">
              <w:rPr>
                <w:rFonts w:asciiTheme="minorHAnsi" w:hAnsiTheme="minorHAnsi" w:cstheme="minorHAnsi"/>
                <w:b/>
                <w:sz w:val="20"/>
                <w:szCs w:val="20"/>
              </w:rPr>
              <w:t xml:space="preserve">2. OPIS </w:t>
            </w:r>
            <w:r w:rsidR="007549F7">
              <w:rPr>
                <w:rFonts w:asciiTheme="minorHAnsi" w:hAnsiTheme="minorHAnsi" w:cstheme="minorHAnsi"/>
                <w:b/>
                <w:sz w:val="20"/>
                <w:szCs w:val="20"/>
              </w:rPr>
              <w:t>KOLEGIJ</w:t>
            </w:r>
            <w:r w:rsidRPr="00C760CC">
              <w:rPr>
                <w:rFonts w:asciiTheme="minorHAnsi" w:hAnsiTheme="minorHAnsi" w:cstheme="minorHAnsi"/>
                <w:b/>
                <w:sz w:val="20"/>
                <w:szCs w:val="20"/>
              </w:rPr>
              <w:t>A</w:t>
            </w:r>
          </w:p>
        </w:tc>
      </w:tr>
      <w:tr w:rsidR="00115120" w:rsidRPr="00C760CC" w14:paraId="55435297" w14:textId="77777777" w:rsidTr="00DF4A5C">
        <w:tc>
          <w:tcPr>
            <w:tcW w:w="1147" w:type="pct"/>
            <w:tcBorders>
              <w:top w:val="single" w:sz="12" w:space="0" w:color="auto"/>
              <w:left w:val="single" w:sz="12" w:space="0" w:color="auto"/>
            </w:tcBorders>
            <w:shd w:val="clear" w:color="auto" w:fill="00A0DC"/>
            <w:vAlign w:val="center"/>
          </w:tcPr>
          <w:p w14:paraId="74287932" w14:textId="73BAB562" w:rsidR="00115120" w:rsidRPr="00C760CC" w:rsidRDefault="00115120" w:rsidP="00DF4A5C">
            <w:pPr>
              <w:tabs>
                <w:tab w:val="left" w:pos="2820"/>
              </w:tabs>
              <w:spacing w:after="0" w:line="240" w:lineRule="auto"/>
              <w:rPr>
                <w:rFonts w:asciiTheme="minorHAnsi" w:hAnsiTheme="minorHAnsi" w:cstheme="minorHAnsi"/>
                <w:sz w:val="20"/>
                <w:szCs w:val="20"/>
              </w:rPr>
            </w:pPr>
            <w:r w:rsidRPr="00C760CC">
              <w:rPr>
                <w:rFonts w:asciiTheme="minorHAnsi" w:hAnsiTheme="minorHAnsi" w:cstheme="minorHAnsi"/>
                <w:color w:val="000000"/>
                <w:sz w:val="20"/>
                <w:szCs w:val="20"/>
              </w:rPr>
              <w:t xml:space="preserve">2.1. Ciljevi </w:t>
            </w:r>
            <w:r w:rsidR="007549F7">
              <w:rPr>
                <w:rFonts w:asciiTheme="minorHAnsi" w:hAnsiTheme="minorHAnsi" w:cstheme="minorHAnsi"/>
                <w:color w:val="000000"/>
                <w:sz w:val="20"/>
                <w:szCs w:val="20"/>
              </w:rPr>
              <w:t>kolegij</w:t>
            </w:r>
            <w:r w:rsidRPr="00C760CC">
              <w:rPr>
                <w:rFonts w:asciiTheme="minorHAnsi" w:hAnsiTheme="minorHAnsi" w:cstheme="minorHAnsi"/>
                <w:color w:val="000000"/>
                <w:sz w:val="20"/>
                <w:szCs w:val="20"/>
              </w:rPr>
              <w:t>a</w:t>
            </w:r>
          </w:p>
        </w:tc>
        <w:sdt>
          <w:sdtPr>
            <w:rPr>
              <w:rFonts w:asciiTheme="minorHAnsi" w:hAnsiTheme="minorHAnsi" w:cstheme="minorHAnsi"/>
              <w:sz w:val="20"/>
              <w:szCs w:val="20"/>
            </w:rPr>
            <w:id w:val="-34733113"/>
          </w:sdtPr>
          <w:sdtEndPr/>
          <w:sdtContent>
            <w:tc>
              <w:tcPr>
                <w:tcW w:w="3853" w:type="pct"/>
                <w:gridSpan w:val="13"/>
                <w:tcBorders>
                  <w:top w:val="single" w:sz="12" w:space="0" w:color="auto"/>
                  <w:right w:val="single" w:sz="12" w:space="0" w:color="auto"/>
                </w:tcBorders>
                <w:vAlign w:val="center"/>
              </w:tcPr>
              <w:p w14:paraId="4FBE5EAF" w14:textId="4FAF13FC" w:rsidR="00115120" w:rsidRPr="00C760CC" w:rsidRDefault="00115120" w:rsidP="00DF4A5C">
                <w:pPr>
                  <w:tabs>
                    <w:tab w:val="left" w:pos="2820"/>
                  </w:tabs>
                  <w:spacing w:after="0" w:line="240" w:lineRule="auto"/>
                  <w:rPr>
                    <w:rFonts w:asciiTheme="minorHAnsi" w:hAnsiTheme="minorHAnsi" w:cstheme="minorHAnsi"/>
                    <w:sz w:val="20"/>
                    <w:szCs w:val="20"/>
                  </w:rPr>
                </w:pPr>
                <w:r w:rsidRPr="00C760CC">
                  <w:rPr>
                    <w:rFonts w:asciiTheme="minorHAnsi" w:hAnsiTheme="minorHAnsi" w:cstheme="minorHAnsi"/>
                    <w:sz w:val="20"/>
                    <w:szCs w:val="20"/>
                  </w:rPr>
                  <w:t xml:space="preserve">Cilj </w:t>
                </w:r>
                <w:r w:rsidR="007549F7">
                  <w:rPr>
                    <w:rFonts w:asciiTheme="minorHAnsi" w:hAnsiTheme="minorHAnsi" w:cstheme="minorHAnsi"/>
                    <w:sz w:val="20"/>
                    <w:szCs w:val="20"/>
                  </w:rPr>
                  <w:t>kolegij</w:t>
                </w:r>
                <w:r w:rsidRPr="00C760CC">
                  <w:rPr>
                    <w:rFonts w:asciiTheme="minorHAnsi" w:hAnsiTheme="minorHAnsi" w:cstheme="minorHAnsi"/>
                    <w:sz w:val="20"/>
                    <w:szCs w:val="20"/>
                  </w:rPr>
                  <w:t xml:space="preserve">a je upoznavanje studenta sa senzorskim pojmovima, percepcijom senzorskih svojstava hrane putem ljudskih osjetila te različitim metodama senzorske procjene uz uporabu odgovarajućih statističkih alata. Studenti će se također detaljno upoznati sa preduvjetima za znanstveni pristup senzorskim analizama te principima odabira i treninga članova za panel grupu senzorskih analitičara. U okviru </w:t>
                </w:r>
                <w:r w:rsidR="007549F7">
                  <w:rPr>
                    <w:rFonts w:asciiTheme="minorHAnsi" w:hAnsiTheme="minorHAnsi" w:cstheme="minorHAnsi"/>
                    <w:sz w:val="20"/>
                    <w:szCs w:val="20"/>
                  </w:rPr>
                  <w:t>kolegij</w:t>
                </w:r>
                <w:r w:rsidRPr="00C760CC">
                  <w:rPr>
                    <w:rFonts w:asciiTheme="minorHAnsi" w:hAnsiTheme="minorHAnsi" w:cstheme="minorHAnsi"/>
                    <w:sz w:val="20"/>
                    <w:szCs w:val="20"/>
                  </w:rPr>
                  <w:t xml:space="preserve">a studenti će steći vještine za samostalnu primjenu i interpretaciju senzorskih testova te procjenu sposobnosti kandidata za senzorske analize. Usvojene vještine moći će upotrijebiti za provedbu senzorskih ispitivanja hrane uz primjenu znanstvenih principa obzirom na prostor, protokol te analizu i interpretaciju rezultata. </w:t>
                </w:r>
              </w:p>
            </w:tc>
          </w:sdtContent>
        </w:sdt>
      </w:tr>
      <w:tr w:rsidR="00115120" w:rsidRPr="00C760CC" w14:paraId="23DF6ECD" w14:textId="77777777" w:rsidTr="00DF4A5C">
        <w:tc>
          <w:tcPr>
            <w:tcW w:w="1147" w:type="pct"/>
            <w:tcBorders>
              <w:left w:val="single" w:sz="12" w:space="0" w:color="auto"/>
            </w:tcBorders>
            <w:shd w:val="clear" w:color="auto" w:fill="00A0DC"/>
            <w:vAlign w:val="center"/>
          </w:tcPr>
          <w:p w14:paraId="12C43DBB" w14:textId="44B496FB" w:rsidR="00115120" w:rsidRPr="00C760CC" w:rsidRDefault="00115120" w:rsidP="00DF4A5C">
            <w:pPr>
              <w:tabs>
                <w:tab w:val="left" w:pos="2820"/>
              </w:tabs>
              <w:spacing w:after="0" w:line="240" w:lineRule="auto"/>
              <w:rPr>
                <w:rFonts w:asciiTheme="minorHAnsi" w:hAnsiTheme="minorHAnsi" w:cstheme="minorHAnsi"/>
                <w:color w:val="000000"/>
                <w:sz w:val="20"/>
                <w:szCs w:val="20"/>
              </w:rPr>
            </w:pPr>
            <w:r w:rsidRPr="00C760CC">
              <w:rPr>
                <w:rFonts w:asciiTheme="minorHAnsi" w:hAnsiTheme="minorHAnsi" w:cstheme="minorHAnsi"/>
                <w:color w:val="000000"/>
                <w:sz w:val="20"/>
                <w:szCs w:val="20"/>
              </w:rPr>
              <w:t xml:space="preserve">2.2. Uvjeti za upis </w:t>
            </w:r>
            <w:r w:rsidR="007549F7">
              <w:rPr>
                <w:rFonts w:asciiTheme="minorHAnsi" w:hAnsiTheme="minorHAnsi" w:cstheme="minorHAnsi"/>
                <w:color w:val="000000"/>
                <w:sz w:val="20"/>
                <w:szCs w:val="20"/>
              </w:rPr>
              <w:t>kolegij</w:t>
            </w:r>
            <w:r w:rsidRPr="00C760CC">
              <w:rPr>
                <w:rFonts w:asciiTheme="minorHAnsi" w:hAnsiTheme="minorHAnsi" w:cstheme="minorHAnsi"/>
                <w:color w:val="000000"/>
                <w:sz w:val="20"/>
                <w:szCs w:val="20"/>
              </w:rPr>
              <w:t xml:space="preserve">a i / ili ulazne kompetencije potrebne za </w:t>
            </w:r>
            <w:r w:rsidR="007549F7">
              <w:rPr>
                <w:rFonts w:asciiTheme="minorHAnsi" w:hAnsiTheme="minorHAnsi" w:cstheme="minorHAnsi"/>
                <w:color w:val="000000"/>
                <w:sz w:val="20"/>
                <w:szCs w:val="20"/>
              </w:rPr>
              <w:t>kolegij</w:t>
            </w:r>
            <w:r w:rsidRPr="00C760CC">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772053771"/>
          </w:sdtPr>
          <w:sdtEndPr/>
          <w:sdtContent>
            <w:tc>
              <w:tcPr>
                <w:tcW w:w="3853" w:type="pct"/>
                <w:gridSpan w:val="13"/>
                <w:tcBorders>
                  <w:right w:val="single" w:sz="12" w:space="0" w:color="auto"/>
                </w:tcBorders>
                <w:vAlign w:val="center"/>
              </w:tcPr>
              <w:p w14:paraId="0D80DE5E" w14:textId="77777777" w:rsidR="00115120" w:rsidRPr="00C760CC" w:rsidRDefault="00115120" w:rsidP="00DF4A5C">
                <w:pPr>
                  <w:tabs>
                    <w:tab w:val="left" w:pos="2820"/>
                  </w:tabs>
                  <w:spacing w:after="0" w:line="240" w:lineRule="auto"/>
                  <w:rPr>
                    <w:rFonts w:asciiTheme="minorHAnsi" w:hAnsiTheme="minorHAnsi" w:cstheme="minorHAnsi"/>
                    <w:sz w:val="20"/>
                    <w:szCs w:val="20"/>
                  </w:rPr>
                </w:pPr>
                <w:r w:rsidRPr="00C760CC">
                  <w:rPr>
                    <w:rFonts w:asciiTheme="minorHAnsi" w:hAnsiTheme="minorHAnsi" w:cstheme="minorHAnsi"/>
                    <w:sz w:val="20"/>
                    <w:szCs w:val="20"/>
                  </w:rPr>
                  <w:t>-</w:t>
                </w:r>
              </w:p>
            </w:tc>
          </w:sdtContent>
        </w:sdt>
      </w:tr>
      <w:tr w:rsidR="00115120" w:rsidRPr="00C760CC" w14:paraId="2B8B5A06" w14:textId="77777777" w:rsidTr="00DF4A5C">
        <w:tc>
          <w:tcPr>
            <w:tcW w:w="1147" w:type="pct"/>
            <w:tcBorders>
              <w:left w:val="single" w:sz="12" w:space="0" w:color="auto"/>
            </w:tcBorders>
            <w:shd w:val="clear" w:color="auto" w:fill="00A0DC"/>
            <w:vAlign w:val="center"/>
          </w:tcPr>
          <w:p w14:paraId="4DAA8038" w14:textId="27FF3F94" w:rsidR="00115120" w:rsidRPr="00C760CC" w:rsidRDefault="00115120" w:rsidP="00DF4A5C">
            <w:pPr>
              <w:tabs>
                <w:tab w:val="left" w:pos="2820"/>
              </w:tabs>
              <w:spacing w:after="0" w:line="240" w:lineRule="auto"/>
              <w:rPr>
                <w:rFonts w:asciiTheme="minorHAnsi" w:hAnsiTheme="minorHAnsi" w:cstheme="minorHAnsi"/>
                <w:color w:val="000000"/>
                <w:sz w:val="20"/>
                <w:szCs w:val="20"/>
              </w:rPr>
            </w:pPr>
            <w:r w:rsidRPr="00C760CC">
              <w:rPr>
                <w:rFonts w:asciiTheme="minorHAnsi" w:hAnsiTheme="minorHAnsi" w:cstheme="minorHAnsi"/>
                <w:color w:val="000000"/>
                <w:sz w:val="20"/>
                <w:szCs w:val="20"/>
              </w:rPr>
              <w:t xml:space="preserve">2.3. Ishodi učenja na razini programa kojima </w:t>
            </w:r>
            <w:r w:rsidR="007549F7">
              <w:rPr>
                <w:rFonts w:asciiTheme="minorHAnsi" w:hAnsiTheme="minorHAnsi" w:cstheme="minorHAnsi"/>
                <w:color w:val="000000"/>
                <w:sz w:val="20"/>
                <w:szCs w:val="20"/>
              </w:rPr>
              <w:t>kolegij</w:t>
            </w:r>
            <w:r w:rsidRPr="00C760CC">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1597288090"/>
          </w:sdtPr>
          <w:sdtEndPr/>
          <w:sdtContent>
            <w:tc>
              <w:tcPr>
                <w:tcW w:w="3853" w:type="pct"/>
                <w:gridSpan w:val="13"/>
                <w:tcBorders>
                  <w:right w:val="single" w:sz="12" w:space="0" w:color="auto"/>
                </w:tcBorders>
                <w:vAlign w:val="center"/>
              </w:tcPr>
              <w:p w14:paraId="2105C4B4" w14:textId="77777777" w:rsidR="00115120" w:rsidRPr="00C760CC" w:rsidRDefault="00115120" w:rsidP="008C1585">
                <w:pPr>
                  <w:pStyle w:val="ListParagraph"/>
                  <w:numPr>
                    <w:ilvl w:val="0"/>
                    <w:numId w:val="84"/>
                  </w:numPr>
                  <w:tabs>
                    <w:tab w:val="left" w:pos="2820"/>
                  </w:tabs>
                  <w:spacing w:after="0" w:line="240" w:lineRule="auto"/>
                  <w:ind w:left="271" w:hanging="270"/>
                  <w:rPr>
                    <w:rFonts w:asciiTheme="minorHAnsi" w:hAnsiTheme="minorHAnsi" w:cstheme="minorHAnsi"/>
                    <w:sz w:val="20"/>
                    <w:szCs w:val="20"/>
                  </w:rPr>
                </w:pPr>
                <w:r w:rsidRPr="00C760CC">
                  <w:rPr>
                    <w:rFonts w:asciiTheme="minorHAnsi" w:hAnsiTheme="minorHAnsi" w:cstheme="minorHAnsi"/>
                    <w:sz w:val="20"/>
                    <w:szCs w:val="20"/>
                  </w:rPr>
                  <w:t>Voditi sustav upravljanja kvalitetom za proizvodne procese prehrambene industrije te kontrolom kvalitete sirovine i proizvoda.</w:t>
                </w:r>
              </w:p>
              <w:p w14:paraId="7557F77E" w14:textId="77777777" w:rsidR="00115120" w:rsidRPr="00C760CC" w:rsidRDefault="00115120" w:rsidP="008C1585">
                <w:pPr>
                  <w:pStyle w:val="ListParagraph"/>
                  <w:numPr>
                    <w:ilvl w:val="0"/>
                    <w:numId w:val="84"/>
                  </w:numPr>
                  <w:tabs>
                    <w:tab w:val="left" w:pos="2820"/>
                  </w:tabs>
                  <w:spacing w:after="0" w:line="240" w:lineRule="auto"/>
                  <w:ind w:left="271" w:hanging="270"/>
                  <w:rPr>
                    <w:rFonts w:asciiTheme="minorHAnsi" w:hAnsiTheme="minorHAnsi" w:cstheme="minorHAnsi"/>
                    <w:sz w:val="20"/>
                    <w:szCs w:val="20"/>
                  </w:rPr>
                </w:pPr>
                <w:r w:rsidRPr="00C760CC">
                  <w:rPr>
                    <w:rFonts w:asciiTheme="minorHAnsi" w:hAnsiTheme="minorHAnsi" w:cstheme="minorHAnsi"/>
                    <w:sz w:val="20"/>
                    <w:szCs w:val="20"/>
                  </w:rPr>
                  <w:t xml:space="preserve">Organizirati poslove vezano za unaprjeđenje  proizvodnje i uvođenje novih proizvoda. </w:t>
                </w:r>
              </w:p>
              <w:p w14:paraId="4ABE8F43" w14:textId="77777777" w:rsidR="00115120" w:rsidRPr="00C760CC" w:rsidRDefault="00115120" w:rsidP="008C1585">
                <w:pPr>
                  <w:pStyle w:val="ListParagraph"/>
                  <w:numPr>
                    <w:ilvl w:val="0"/>
                    <w:numId w:val="84"/>
                  </w:numPr>
                  <w:tabs>
                    <w:tab w:val="left" w:pos="2820"/>
                  </w:tabs>
                  <w:spacing w:after="0" w:line="240" w:lineRule="auto"/>
                  <w:ind w:left="271" w:hanging="270"/>
                  <w:rPr>
                    <w:rFonts w:asciiTheme="minorHAnsi" w:hAnsiTheme="minorHAnsi" w:cstheme="minorHAnsi"/>
                    <w:sz w:val="20"/>
                    <w:szCs w:val="20"/>
                  </w:rPr>
                </w:pPr>
                <w:r w:rsidRPr="00C760CC">
                  <w:rPr>
                    <w:rFonts w:asciiTheme="minorHAnsi" w:hAnsiTheme="minorHAnsi" w:cstheme="minorHAnsi"/>
                    <w:sz w:val="20"/>
                    <w:szCs w:val="20"/>
                  </w:rPr>
                  <w:t>Provoditi stručne poslove visokog stupnja složenosti u mikrobiološkim i fizikalno-kemijskim kontrolnim i razvojnim laboratorijima prehrambene industrije.</w:t>
                </w:r>
              </w:p>
              <w:p w14:paraId="0B8AEC2A" w14:textId="77777777" w:rsidR="00115120" w:rsidRPr="00C760CC" w:rsidRDefault="00115120" w:rsidP="008C1585">
                <w:pPr>
                  <w:pStyle w:val="ListParagraph"/>
                  <w:numPr>
                    <w:ilvl w:val="0"/>
                    <w:numId w:val="84"/>
                  </w:numPr>
                  <w:tabs>
                    <w:tab w:val="left" w:pos="2820"/>
                  </w:tabs>
                  <w:spacing w:after="0" w:line="240" w:lineRule="auto"/>
                  <w:ind w:left="271" w:hanging="270"/>
                  <w:rPr>
                    <w:rFonts w:asciiTheme="minorHAnsi" w:hAnsiTheme="minorHAnsi" w:cstheme="minorHAnsi"/>
                    <w:sz w:val="20"/>
                    <w:szCs w:val="20"/>
                  </w:rPr>
                </w:pPr>
                <w:r w:rsidRPr="00C760CC">
                  <w:rPr>
                    <w:rFonts w:asciiTheme="minorHAnsi" w:hAnsiTheme="minorHAnsi" w:cstheme="minorHAnsi"/>
                    <w:sz w:val="20"/>
                    <w:szCs w:val="20"/>
                  </w:rPr>
                  <w:t xml:space="preserve">Sudjelovati u izradi odgovarajuće zakonske regulative sa stanovišta subjekta koji se bavi proizvodnjom hrane. </w:t>
                </w:r>
              </w:p>
              <w:p w14:paraId="6B92AD2B" w14:textId="77777777" w:rsidR="00115120" w:rsidRPr="00C760CC" w:rsidRDefault="00115120" w:rsidP="008C1585">
                <w:pPr>
                  <w:pStyle w:val="ListParagraph"/>
                  <w:numPr>
                    <w:ilvl w:val="0"/>
                    <w:numId w:val="84"/>
                  </w:numPr>
                  <w:tabs>
                    <w:tab w:val="left" w:pos="2820"/>
                  </w:tabs>
                  <w:spacing w:after="0" w:line="240" w:lineRule="auto"/>
                  <w:ind w:left="271" w:hanging="270"/>
                  <w:rPr>
                    <w:rFonts w:asciiTheme="minorHAnsi" w:hAnsiTheme="minorHAnsi" w:cstheme="minorHAnsi"/>
                    <w:sz w:val="20"/>
                    <w:szCs w:val="20"/>
                  </w:rPr>
                </w:pPr>
                <w:r w:rsidRPr="00C760CC">
                  <w:rPr>
                    <w:rFonts w:asciiTheme="minorHAnsi" w:hAnsiTheme="minorHAnsi" w:cstheme="minorHAnsi"/>
                    <w:sz w:val="20"/>
                    <w:szCs w:val="20"/>
                  </w:rPr>
                  <w:t>Provoditi znanstvena istraživanja u području hrane.</w:t>
                </w:r>
              </w:p>
              <w:p w14:paraId="750A4760" w14:textId="77777777" w:rsidR="00115120" w:rsidRPr="00C760CC" w:rsidRDefault="00115120" w:rsidP="008C1585">
                <w:pPr>
                  <w:pStyle w:val="ListParagraph"/>
                  <w:numPr>
                    <w:ilvl w:val="0"/>
                    <w:numId w:val="84"/>
                  </w:numPr>
                  <w:tabs>
                    <w:tab w:val="left" w:pos="2820"/>
                  </w:tabs>
                  <w:spacing w:after="0" w:line="240" w:lineRule="auto"/>
                  <w:ind w:left="271" w:hanging="270"/>
                  <w:rPr>
                    <w:rFonts w:asciiTheme="minorHAnsi" w:hAnsiTheme="minorHAnsi" w:cstheme="minorHAnsi"/>
                    <w:sz w:val="20"/>
                    <w:szCs w:val="20"/>
                  </w:rPr>
                </w:pPr>
                <w:r w:rsidRPr="00C760CC">
                  <w:rPr>
                    <w:rFonts w:asciiTheme="minorHAnsi" w:hAnsiTheme="minorHAnsi" w:cstheme="minorHAnsi"/>
                    <w:sz w:val="20"/>
                    <w:szCs w:val="20"/>
                  </w:rPr>
                  <w:t xml:space="preserve">Donositi svakodnevne odluke vezane uz odvijanje proizvodnog procesa u tvrtkama koje se bave proizvodnjom hrane te zaključke o odabiru i nabavi sirovine, ambalaže i opreme. </w:t>
                </w:r>
              </w:p>
              <w:p w14:paraId="2661185A" w14:textId="77777777" w:rsidR="00115120" w:rsidRPr="00C760CC" w:rsidRDefault="00115120" w:rsidP="008C1585">
                <w:pPr>
                  <w:pStyle w:val="ListParagraph"/>
                  <w:numPr>
                    <w:ilvl w:val="0"/>
                    <w:numId w:val="84"/>
                  </w:numPr>
                  <w:tabs>
                    <w:tab w:val="left" w:pos="2820"/>
                  </w:tabs>
                  <w:spacing w:after="0" w:line="240" w:lineRule="auto"/>
                  <w:ind w:left="271" w:hanging="270"/>
                  <w:rPr>
                    <w:rFonts w:asciiTheme="minorHAnsi" w:hAnsiTheme="minorHAnsi" w:cstheme="minorHAnsi"/>
                    <w:sz w:val="20"/>
                    <w:szCs w:val="20"/>
                  </w:rPr>
                </w:pPr>
                <w:r w:rsidRPr="00C760CC">
                  <w:rPr>
                    <w:rFonts w:asciiTheme="minorHAnsi" w:hAnsiTheme="minorHAnsi" w:cstheme="minorHAnsi"/>
                    <w:sz w:val="20"/>
                    <w:szCs w:val="20"/>
                  </w:rPr>
                  <w:t xml:space="preserve">Davati konačno mišljenje o rezultatima provedenih fizikalnih, kemijskih i mikrobioloških analiza sirovine i gotovog proizvoda. </w:t>
                </w:r>
              </w:p>
              <w:p w14:paraId="75EFEC84" w14:textId="77777777" w:rsidR="00115120" w:rsidRPr="00C760CC" w:rsidRDefault="00115120" w:rsidP="008C1585">
                <w:pPr>
                  <w:pStyle w:val="ListParagraph"/>
                  <w:numPr>
                    <w:ilvl w:val="0"/>
                    <w:numId w:val="84"/>
                  </w:numPr>
                  <w:tabs>
                    <w:tab w:val="left" w:pos="2820"/>
                  </w:tabs>
                  <w:spacing w:after="0" w:line="240" w:lineRule="auto"/>
                  <w:ind w:left="271" w:hanging="270"/>
                  <w:rPr>
                    <w:rFonts w:asciiTheme="minorHAnsi" w:hAnsiTheme="minorHAnsi" w:cstheme="minorHAnsi"/>
                    <w:sz w:val="20"/>
                    <w:szCs w:val="20"/>
                  </w:rPr>
                </w:pPr>
                <w:r w:rsidRPr="00C760CC">
                  <w:rPr>
                    <w:rFonts w:asciiTheme="minorHAnsi" w:hAnsiTheme="minorHAnsi" w:cstheme="minorHAnsi"/>
                    <w:sz w:val="20"/>
                    <w:szCs w:val="20"/>
                  </w:rPr>
                  <w:lastRenderedPageBreak/>
                  <w:t xml:space="preserve">Voditi ili raditi u stručnom i/ili interdisciplinarnom timu koji osmišljava i provodi eksperimente u području prehrambene tehnologije. </w:t>
                </w:r>
              </w:p>
              <w:p w14:paraId="10516A29" w14:textId="77777777" w:rsidR="00115120" w:rsidRPr="00C760CC" w:rsidRDefault="00115120" w:rsidP="008C1585">
                <w:pPr>
                  <w:pStyle w:val="ListParagraph"/>
                  <w:numPr>
                    <w:ilvl w:val="0"/>
                    <w:numId w:val="84"/>
                  </w:numPr>
                  <w:tabs>
                    <w:tab w:val="left" w:pos="2820"/>
                  </w:tabs>
                  <w:spacing w:after="0" w:line="240" w:lineRule="auto"/>
                  <w:ind w:left="271" w:hanging="270"/>
                  <w:rPr>
                    <w:rFonts w:asciiTheme="minorHAnsi" w:hAnsiTheme="minorHAnsi" w:cstheme="minorHAnsi"/>
                    <w:sz w:val="20"/>
                    <w:szCs w:val="20"/>
                  </w:rPr>
                </w:pPr>
                <w:r w:rsidRPr="00C760CC">
                  <w:rPr>
                    <w:rFonts w:asciiTheme="minorHAnsi" w:hAnsiTheme="minorHAnsi" w:cstheme="minorHAnsi"/>
                    <w:sz w:val="20"/>
                    <w:szCs w:val="20"/>
                  </w:rPr>
                  <w:t>Predstavljati i upućivati na suvremene trendove u prehrambenoj tehnologiji.</w:t>
                </w:r>
              </w:p>
              <w:p w14:paraId="1E625115" w14:textId="77777777" w:rsidR="00115120" w:rsidRPr="00C760CC" w:rsidRDefault="00115120" w:rsidP="008C1585">
                <w:pPr>
                  <w:pStyle w:val="ListParagraph"/>
                  <w:numPr>
                    <w:ilvl w:val="0"/>
                    <w:numId w:val="84"/>
                  </w:numPr>
                  <w:tabs>
                    <w:tab w:val="left" w:pos="2820"/>
                  </w:tabs>
                  <w:spacing w:after="0" w:line="240" w:lineRule="auto"/>
                  <w:ind w:left="271" w:hanging="270"/>
                  <w:rPr>
                    <w:rFonts w:asciiTheme="minorHAnsi" w:hAnsiTheme="minorHAnsi" w:cstheme="minorHAnsi"/>
                    <w:sz w:val="20"/>
                    <w:szCs w:val="20"/>
                  </w:rPr>
                </w:pPr>
                <w:r w:rsidRPr="00C760CC">
                  <w:rPr>
                    <w:rFonts w:asciiTheme="minorHAnsi" w:hAnsiTheme="minorHAnsi" w:cstheme="minorHAnsi"/>
                    <w:sz w:val="20"/>
                    <w:szCs w:val="20"/>
                  </w:rPr>
                  <w:t>Primjenjivati suvremenu optimalnu metodologiju komunikacije s kolegama na verbalan i pisan način koristeći odgovarajuću terminologiju.</w:t>
                </w:r>
              </w:p>
              <w:p w14:paraId="3CCD5038" w14:textId="77777777" w:rsidR="00115120" w:rsidRPr="00C760CC" w:rsidRDefault="00115120" w:rsidP="008C1585">
                <w:pPr>
                  <w:pStyle w:val="ListParagraph"/>
                  <w:numPr>
                    <w:ilvl w:val="0"/>
                    <w:numId w:val="84"/>
                  </w:numPr>
                  <w:tabs>
                    <w:tab w:val="left" w:pos="2820"/>
                  </w:tabs>
                  <w:spacing w:after="0" w:line="240" w:lineRule="auto"/>
                  <w:ind w:left="271" w:hanging="270"/>
                  <w:rPr>
                    <w:rFonts w:asciiTheme="minorHAnsi" w:hAnsiTheme="minorHAnsi" w:cstheme="minorHAnsi"/>
                    <w:sz w:val="20"/>
                    <w:szCs w:val="20"/>
                  </w:rPr>
                </w:pPr>
                <w:r w:rsidRPr="00C760CC">
                  <w:rPr>
                    <w:rFonts w:asciiTheme="minorHAnsi" w:hAnsiTheme="minorHAnsi" w:cstheme="minorHAnsi"/>
                    <w:sz w:val="20"/>
                    <w:szCs w:val="20"/>
                  </w:rPr>
                  <w:t>Primijeniti etička načela, zakonsku regulativu i norme vezane uz specifične zahtjeve struke.</w:t>
                </w:r>
              </w:p>
            </w:tc>
          </w:sdtContent>
        </w:sdt>
      </w:tr>
      <w:tr w:rsidR="00115120" w:rsidRPr="00C760CC" w14:paraId="5BAAD21C" w14:textId="77777777" w:rsidTr="00DF4A5C">
        <w:tc>
          <w:tcPr>
            <w:tcW w:w="1147" w:type="pct"/>
            <w:tcBorders>
              <w:left w:val="single" w:sz="12" w:space="0" w:color="auto"/>
            </w:tcBorders>
            <w:shd w:val="clear" w:color="auto" w:fill="00A0DC"/>
            <w:vAlign w:val="center"/>
          </w:tcPr>
          <w:p w14:paraId="1C095E51" w14:textId="01606A2D" w:rsidR="00115120" w:rsidRPr="00C760CC" w:rsidRDefault="00115120" w:rsidP="00DF4A5C">
            <w:pPr>
              <w:tabs>
                <w:tab w:val="left" w:pos="2820"/>
              </w:tabs>
              <w:spacing w:after="0" w:line="240" w:lineRule="auto"/>
              <w:rPr>
                <w:rFonts w:asciiTheme="minorHAnsi" w:hAnsiTheme="minorHAnsi" w:cstheme="minorHAnsi"/>
                <w:color w:val="000000"/>
                <w:sz w:val="20"/>
                <w:szCs w:val="20"/>
              </w:rPr>
            </w:pPr>
            <w:r w:rsidRPr="00C760CC">
              <w:rPr>
                <w:rFonts w:asciiTheme="minorHAnsi" w:hAnsiTheme="minorHAnsi" w:cstheme="minorHAnsi"/>
                <w:color w:val="000000"/>
                <w:sz w:val="20"/>
                <w:szCs w:val="20"/>
              </w:rPr>
              <w:lastRenderedPageBreak/>
              <w:t xml:space="preserve">2.4. Očekivani ishodi učenja na razini </w:t>
            </w:r>
            <w:r w:rsidR="007549F7">
              <w:rPr>
                <w:rFonts w:asciiTheme="minorHAnsi" w:hAnsiTheme="minorHAnsi" w:cstheme="minorHAnsi"/>
                <w:color w:val="000000"/>
                <w:sz w:val="20"/>
                <w:szCs w:val="20"/>
              </w:rPr>
              <w:t>kolegij</w:t>
            </w:r>
            <w:r w:rsidRPr="00C760CC">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1176804919"/>
          </w:sdtPr>
          <w:sdtEndPr/>
          <w:sdtContent>
            <w:tc>
              <w:tcPr>
                <w:tcW w:w="3853" w:type="pct"/>
                <w:gridSpan w:val="13"/>
                <w:tcBorders>
                  <w:right w:val="single" w:sz="12" w:space="0" w:color="auto"/>
                </w:tcBorders>
                <w:vAlign w:val="center"/>
              </w:tcPr>
              <w:p w14:paraId="2E73FD81" w14:textId="77777777" w:rsidR="00115120" w:rsidRPr="00C760CC" w:rsidRDefault="00115120" w:rsidP="008C1585">
                <w:pPr>
                  <w:numPr>
                    <w:ilvl w:val="0"/>
                    <w:numId w:val="85"/>
                  </w:numPr>
                  <w:tabs>
                    <w:tab w:val="left" w:pos="2820"/>
                  </w:tabs>
                  <w:spacing w:after="0" w:line="240" w:lineRule="auto"/>
                  <w:ind w:left="271" w:hanging="270"/>
                  <w:rPr>
                    <w:rFonts w:asciiTheme="minorHAnsi" w:hAnsiTheme="minorHAnsi" w:cstheme="minorHAnsi"/>
                    <w:sz w:val="20"/>
                    <w:szCs w:val="20"/>
                  </w:rPr>
                </w:pPr>
                <w:r w:rsidRPr="00C760CC">
                  <w:rPr>
                    <w:rFonts w:asciiTheme="minorHAnsi" w:hAnsiTheme="minorHAnsi" w:cstheme="minorHAnsi"/>
                    <w:sz w:val="20"/>
                    <w:szCs w:val="20"/>
                  </w:rPr>
                  <w:t>Usporediti senzorske pojmove, putove osjetilnih doživljaja senzorskih svojstava te pojedine metode senzorske procjene hrane</w:t>
                </w:r>
              </w:p>
              <w:p w14:paraId="32D0FA8E" w14:textId="77777777" w:rsidR="00115120" w:rsidRPr="00C760CC" w:rsidRDefault="00115120" w:rsidP="008C1585">
                <w:pPr>
                  <w:numPr>
                    <w:ilvl w:val="0"/>
                    <w:numId w:val="85"/>
                  </w:numPr>
                  <w:tabs>
                    <w:tab w:val="left" w:pos="2820"/>
                  </w:tabs>
                  <w:spacing w:after="0" w:line="240" w:lineRule="auto"/>
                  <w:ind w:left="271" w:hanging="270"/>
                  <w:rPr>
                    <w:rFonts w:asciiTheme="minorHAnsi" w:hAnsiTheme="minorHAnsi" w:cstheme="minorHAnsi"/>
                    <w:sz w:val="20"/>
                    <w:szCs w:val="20"/>
                  </w:rPr>
                </w:pPr>
                <w:r w:rsidRPr="00C760CC">
                  <w:rPr>
                    <w:rFonts w:asciiTheme="minorHAnsi" w:hAnsiTheme="minorHAnsi" w:cstheme="minorHAnsi"/>
                    <w:sz w:val="20"/>
                    <w:szCs w:val="20"/>
                  </w:rPr>
                  <w:t>Predložiti senzorske pojmove te smjernice za znanstveni pristup senzorskim analizama</w:t>
                </w:r>
              </w:p>
              <w:p w14:paraId="1628F860" w14:textId="77777777" w:rsidR="00115120" w:rsidRPr="00C760CC" w:rsidRDefault="00115120" w:rsidP="008C1585">
                <w:pPr>
                  <w:numPr>
                    <w:ilvl w:val="0"/>
                    <w:numId w:val="85"/>
                  </w:numPr>
                  <w:tabs>
                    <w:tab w:val="left" w:pos="2820"/>
                  </w:tabs>
                  <w:spacing w:after="0" w:line="240" w:lineRule="auto"/>
                  <w:ind w:left="271" w:hanging="270"/>
                  <w:rPr>
                    <w:rFonts w:asciiTheme="minorHAnsi" w:hAnsiTheme="minorHAnsi" w:cstheme="minorHAnsi"/>
                    <w:sz w:val="20"/>
                    <w:szCs w:val="20"/>
                  </w:rPr>
                </w:pPr>
                <w:r w:rsidRPr="00C760CC">
                  <w:rPr>
                    <w:rFonts w:asciiTheme="minorHAnsi" w:hAnsiTheme="minorHAnsi" w:cstheme="minorHAnsi"/>
                    <w:sz w:val="20"/>
                    <w:szCs w:val="20"/>
                  </w:rPr>
                  <w:t>Procijeniti sposobnost kandidata za senzorske analize te prikladnost odabira pojedinih senzorskih testova iz skupine testova razlika, testova sklonosti i opisnih testova</w:t>
                </w:r>
              </w:p>
              <w:p w14:paraId="3CCD25BC" w14:textId="77777777" w:rsidR="00115120" w:rsidRPr="00C760CC" w:rsidRDefault="00115120" w:rsidP="008C1585">
                <w:pPr>
                  <w:numPr>
                    <w:ilvl w:val="0"/>
                    <w:numId w:val="85"/>
                  </w:numPr>
                  <w:tabs>
                    <w:tab w:val="left" w:pos="2820"/>
                  </w:tabs>
                  <w:spacing w:after="0" w:line="240" w:lineRule="auto"/>
                  <w:ind w:left="271" w:hanging="270"/>
                  <w:rPr>
                    <w:rFonts w:asciiTheme="minorHAnsi" w:hAnsiTheme="minorHAnsi" w:cstheme="minorHAnsi"/>
                    <w:sz w:val="20"/>
                    <w:szCs w:val="20"/>
                  </w:rPr>
                </w:pPr>
                <w:r w:rsidRPr="00C760CC">
                  <w:rPr>
                    <w:rFonts w:asciiTheme="minorHAnsi" w:hAnsiTheme="minorHAnsi" w:cstheme="minorHAnsi"/>
                    <w:sz w:val="20"/>
                    <w:szCs w:val="20"/>
                  </w:rPr>
                  <w:t>Primijeniti određeni senzorski test te statističke metode u senzorskim analizama</w:t>
                </w:r>
              </w:p>
              <w:p w14:paraId="252D733E" w14:textId="77777777" w:rsidR="00115120" w:rsidRPr="00C760CC" w:rsidRDefault="00115120" w:rsidP="008C1585">
                <w:pPr>
                  <w:numPr>
                    <w:ilvl w:val="0"/>
                    <w:numId w:val="85"/>
                  </w:numPr>
                  <w:tabs>
                    <w:tab w:val="left" w:pos="2820"/>
                  </w:tabs>
                  <w:spacing w:after="0" w:line="240" w:lineRule="auto"/>
                  <w:ind w:left="271" w:hanging="270"/>
                  <w:rPr>
                    <w:rFonts w:asciiTheme="minorHAnsi" w:hAnsiTheme="minorHAnsi" w:cstheme="minorHAnsi"/>
                    <w:sz w:val="20"/>
                    <w:szCs w:val="20"/>
                  </w:rPr>
                </w:pPr>
                <w:r w:rsidRPr="00C760CC">
                  <w:rPr>
                    <w:rFonts w:asciiTheme="minorHAnsi" w:hAnsiTheme="minorHAnsi" w:cstheme="minorHAnsi"/>
                    <w:sz w:val="20"/>
                    <w:szCs w:val="20"/>
                  </w:rPr>
                  <w:t>Prezentirati problematiku senzorske procjene u okviru kontrole kvalitete hrane</w:t>
                </w:r>
              </w:p>
            </w:tc>
          </w:sdtContent>
        </w:sdt>
      </w:tr>
      <w:tr w:rsidR="00115120" w:rsidRPr="00C760CC" w14:paraId="070812A3" w14:textId="77777777" w:rsidTr="00DF4A5C">
        <w:tc>
          <w:tcPr>
            <w:tcW w:w="1147" w:type="pct"/>
            <w:tcBorders>
              <w:left w:val="single" w:sz="12" w:space="0" w:color="auto"/>
            </w:tcBorders>
            <w:shd w:val="clear" w:color="auto" w:fill="00A0DC"/>
            <w:vAlign w:val="center"/>
          </w:tcPr>
          <w:p w14:paraId="434B6C0A" w14:textId="2F4D9C6D" w:rsidR="00115120" w:rsidRPr="00C760CC" w:rsidRDefault="00115120" w:rsidP="00DF4A5C">
            <w:pPr>
              <w:tabs>
                <w:tab w:val="left" w:pos="2820"/>
              </w:tabs>
              <w:spacing w:after="0" w:line="240" w:lineRule="auto"/>
              <w:rPr>
                <w:rFonts w:asciiTheme="minorHAnsi" w:hAnsiTheme="minorHAnsi" w:cstheme="minorHAnsi"/>
                <w:color w:val="000000"/>
                <w:sz w:val="20"/>
                <w:szCs w:val="20"/>
              </w:rPr>
            </w:pPr>
            <w:r w:rsidRPr="00C760CC">
              <w:rPr>
                <w:rFonts w:asciiTheme="minorHAnsi" w:hAnsiTheme="minorHAnsi" w:cstheme="minorHAnsi"/>
                <w:color w:val="000000"/>
                <w:sz w:val="20"/>
                <w:szCs w:val="20"/>
              </w:rPr>
              <w:t xml:space="preserve">2.5. Opis sadržaja </w:t>
            </w:r>
            <w:r w:rsidR="007549F7">
              <w:rPr>
                <w:rFonts w:asciiTheme="minorHAnsi" w:hAnsiTheme="minorHAnsi" w:cstheme="minorHAnsi"/>
                <w:color w:val="000000"/>
                <w:sz w:val="20"/>
                <w:szCs w:val="20"/>
              </w:rPr>
              <w:t>kolegij</w:t>
            </w:r>
            <w:r w:rsidRPr="00C760CC">
              <w:rPr>
                <w:rFonts w:asciiTheme="minorHAnsi" w:hAnsiTheme="minorHAnsi" w:cstheme="minorHAnsi"/>
                <w:color w:val="000000"/>
                <w:sz w:val="20"/>
                <w:szCs w:val="20"/>
              </w:rPr>
              <w:t xml:space="preserve">a </w:t>
            </w:r>
          </w:p>
          <w:p w14:paraId="3F7C9CBE" w14:textId="77777777" w:rsidR="00115120" w:rsidRPr="00C760CC" w:rsidRDefault="00115120" w:rsidP="00DF4A5C">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1006434249"/>
          </w:sdtPr>
          <w:sdtEndPr/>
          <w:sdtContent>
            <w:tc>
              <w:tcPr>
                <w:tcW w:w="3853" w:type="pct"/>
                <w:gridSpan w:val="13"/>
                <w:tcBorders>
                  <w:right w:val="single" w:sz="12" w:space="0" w:color="auto"/>
                </w:tcBorders>
                <w:vAlign w:val="center"/>
              </w:tcPr>
              <w:p w14:paraId="53F55D45" w14:textId="656ACA2F" w:rsidR="00115120" w:rsidRPr="00C760CC" w:rsidRDefault="00115120" w:rsidP="00115120">
                <w:pPr>
                  <w:tabs>
                    <w:tab w:val="left" w:pos="2820"/>
                  </w:tabs>
                  <w:spacing w:after="0" w:line="240" w:lineRule="auto"/>
                  <w:rPr>
                    <w:rFonts w:asciiTheme="minorHAnsi" w:hAnsiTheme="minorHAnsi" w:cstheme="minorHAnsi"/>
                    <w:sz w:val="20"/>
                    <w:szCs w:val="20"/>
                  </w:rPr>
                </w:pPr>
                <w:r w:rsidRPr="00C760CC">
                  <w:rPr>
                    <w:rFonts w:asciiTheme="minorHAnsi" w:hAnsiTheme="minorHAnsi" w:cstheme="minorHAnsi"/>
                    <w:sz w:val="20"/>
                    <w:szCs w:val="20"/>
                  </w:rPr>
                  <w:t>Teorijski: Uvod u senzorske analize. Rječnik. Anatomsko-fiziološka osnova senzorskih analiza hrane. Preduvjeti za znanstveni pristup senzorskim analizama. Odabir i trening članova za panel grupu senzorskih analitičara. Testovi i vodič za odabir testova u senzorskim analizama. Testovi razlika. Testovi sklonosti. Opisni testovi. Statističke metode u senzorskim analizama. Eksperimentalno: Laboratorijska primjena i interpretacija senzorskih testova (referata).</w:t>
                </w:r>
              </w:p>
            </w:tc>
          </w:sdtContent>
        </w:sdt>
      </w:tr>
      <w:tr w:rsidR="00115120" w:rsidRPr="00C760CC" w14:paraId="2D2D1AAE" w14:textId="77777777" w:rsidTr="00DF4A5C">
        <w:trPr>
          <w:trHeight w:val="349"/>
        </w:trPr>
        <w:tc>
          <w:tcPr>
            <w:tcW w:w="1147" w:type="pct"/>
            <w:vMerge w:val="restart"/>
            <w:tcBorders>
              <w:left w:val="single" w:sz="12" w:space="0" w:color="auto"/>
            </w:tcBorders>
            <w:shd w:val="clear" w:color="auto" w:fill="00A0DC"/>
            <w:vAlign w:val="center"/>
          </w:tcPr>
          <w:p w14:paraId="5BBFA046" w14:textId="77777777" w:rsidR="00115120" w:rsidRPr="00C760CC" w:rsidRDefault="00115120" w:rsidP="00DF4A5C">
            <w:pPr>
              <w:tabs>
                <w:tab w:val="left" w:pos="2820"/>
              </w:tabs>
              <w:spacing w:after="0" w:line="240" w:lineRule="auto"/>
              <w:rPr>
                <w:rFonts w:asciiTheme="minorHAnsi" w:hAnsiTheme="minorHAnsi" w:cstheme="minorHAnsi"/>
                <w:color w:val="000000"/>
                <w:sz w:val="20"/>
                <w:szCs w:val="20"/>
              </w:rPr>
            </w:pPr>
            <w:r w:rsidRPr="00C760CC">
              <w:rPr>
                <w:rFonts w:asciiTheme="minorHAnsi" w:hAnsiTheme="minorHAnsi" w:cstheme="minorHAnsi"/>
                <w:color w:val="000000"/>
                <w:sz w:val="20"/>
                <w:szCs w:val="20"/>
              </w:rPr>
              <w:t>2.6. Vrste izvođenja nastave</w:t>
            </w:r>
          </w:p>
        </w:tc>
        <w:tc>
          <w:tcPr>
            <w:tcW w:w="1339" w:type="pct"/>
            <w:gridSpan w:val="3"/>
            <w:vMerge w:val="restart"/>
            <w:vAlign w:val="center"/>
          </w:tcPr>
          <w:p w14:paraId="61748BF2" w14:textId="77777777" w:rsidR="00115120" w:rsidRPr="00C760CC" w:rsidRDefault="007549F7" w:rsidP="00DF4A5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627197202"/>
                <w14:checkbox>
                  <w14:checked w14:val="1"/>
                  <w14:checkedState w14:val="2612" w14:font="MS Gothic"/>
                  <w14:uncheckedState w14:val="2610" w14:font="MS Gothic"/>
                </w14:checkbox>
              </w:sdtPr>
              <w:sdtEndPr/>
              <w:sdtContent>
                <w:r w:rsidR="00115120" w:rsidRPr="00C760CC">
                  <w:rPr>
                    <w:rFonts w:ascii="Segoe UI Symbol" w:eastAsia="MS Gothic" w:hAnsi="Segoe UI Symbol" w:cs="Segoe UI Symbol"/>
                    <w:b w:val="0"/>
                    <w:sz w:val="20"/>
                    <w:szCs w:val="20"/>
                    <w:lang w:val="hr-HR"/>
                  </w:rPr>
                  <w:t>☒</w:t>
                </w:r>
              </w:sdtContent>
            </w:sdt>
            <w:r w:rsidR="00115120" w:rsidRPr="00C760CC">
              <w:rPr>
                <w:rFonts w:asciiTheme="minorHAnsi" w:hAnsiTheme="minorHAnsi" w:cstheme="minorHAnsi"/>
                <w:b w:val="0"/>
                <w:sz w:val="20"/>
                <w:szCs w:val="20"/>
                <w:lang w:val="hr-HR"/>
              </w:rPr>
              <w:t xml:space="preserve"> predavanja</w:t>
            </w:r>
          </w:p>
          <w:p w14:paraId="4F29C00B" w14:textId="77777777" w:rsidR="00115120" w:rsidRPr="00C760CC" w:rsidRDefault="007549F7" w:rsidP="00DF4A5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825854341"/>
                <w14:checkbox>
                  <w14:checked w14:val="0"/>
                  <w14:checkedState w14:val="2612" w14:font="MS Gothic"/>
                  <w14:uncheckedState w14:val="2610" w14:font="MS Gothic"/>
                </w14:checkbox>
              </w:sdtPr>
              <w:sdtEndPr/>
              <w:sdtContent>
                <w:r w:rsidR="00115120" w:rsidRPr="00C760CC">
                  <w:rPr>
                    <w:rFonts w:ascii="Segoe UI Symbol" w:eastAsia="MS Gothic" w:hAnsi="Segoe UI Symbol" w:cs="Segoe UI Symbol"/>
                    <w:b w:val="0"/>
                    <w:sz w:val="20"/>
                    <w:szCs w:val="20"/>
                    <w:lang w:val="hr-HR"/>
                  </w:rPr>
                  <w:t>☐</w:t>
                </w:r>
              </w:sdtContent>
            </w:sdt>
            <w:r w:rsidR="00115120" w:rsidRPr="00C760CC">
              <w:rPr>
                <w:rFonts w:asciiTheme="minorHAnsi" w:hAnsiTheme="minorHAnsi" w:cstheme="minorHAnsi"/>
                <w:b w:val="0"/>
                <w:sz w:val="20"/>
                <w:szCs w:val="20"/>
                <w:lang w:val="hr-HR"/>
              </w:rPr>
              <w:t xml:space="preserve"> seminari i radionice  </w:t>
            </w:r>
          </w:p>
          <w:p w14:paraId="0FB94CE0" w14:textId="77777777" w:rsidR="00115120" w:rsidRPr="00C760CC" w:rsidRDefault="007549F7" w:rsidP="00DF4A5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792080570"/>
                <w14:checkbox>
                  <w14:checked w14:val="1"/>
                  <w14:checkedState w14:val="2612" w14:font="MS Gothic"/>
                  <w14:uncheckedState w14:val="2610" w14:font="MS Gothic"/>
                </w14:checkbox>
              </w:sdtPr>
              <w:sdtEndPr/>
              <w:sdtContent>
                <w:r w:rsidR="00115120" w:rsidRPr="00C760CC">
                  <w:rPr>
                    <w:rFonts w:ascii="Segoe UI Symbol" w:eastAsia="MS Gothic" w:hAnsi="Segoe UI Symbol" w:cs="Segoe UI Symbol"/>
                    <w:b w:val="0"/>
                    <w:sz w:val="20"/>
                    <w:szCs w:val="20"/>
                    <w:lang w:val="hr-HR"/>
                  </w:rPr>
                  <w:t>☒</w:t>
                </w:r>
              </w:sdtContent>
            </w:sdt>
            <w:r w:rsidR="00115120" w:rsidRPr="00C760CC">
              <w:rPr>
                <w:rFonts w:asciiTheme="minorHAnsi" w:hAnsiTheme="minorHAnsi" w:cstheme="minorHAnsi"/>
                <w:b w:val="0"/>
                <w:sz w:val="20"/>
                <w:szCs w:val="20"/>
                <w:lang w:val="hr-HR"/>
              </w:rPr>
              <w:t xml:space="preserve"> vježbe  </w:t>
            </w:r>
          </w:p>
          <w:p w14:paraId="52C6EFE9" w14:textId="77777777" w:rsidR="00115120" w:rsidRPr="00C760CC" w:rsidRDefault="007549F7" w:rsidP="00DF4A5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308601814"/>
                <w14:checkbox>
                  <w14:checked w14:val="0"/>
                  <w14:checkedState w14:val="2612" w14:font="MS Gothic"/>
                  <w14:uncheckedState w14:val="2610" w14:font="MS Gothic"/>
                </w14:checkbox>
              </w:sdtPr>
              <w:sdtEndPr/>
              <w:sdtContent>
                <w:r w:rsidR="00115120" w:rsidRPr="00C760CC">
                  <w:rPr>
                    <w:rFonts w:ascii="Segoe UI Symbol" w:eastAsia="MS Gothic" w:hAnsi="Segoe UI Symbol" w:cs="Segoe UI Symbol"/>
                    <w:b w:val="0"/>
                    <w:sz w:val="20"/>
                    <w:szCs w:val="20"/>
                    <w:lang w:val="hr-HR"/>
                  </w:rPr>
                  <w:t>☐</w:t>
                </w:r>
              </w:sdtContent>
            </w:sdt>
            <w:r w:rsidR="00115120" w:rsidRPr="00C760CC">
              <w:rPr>
                <w:rFonts w:asciiTheme="minorHAnsi" w:hAnsiTheme="minorHAnsi" w:cstheme="minorHAnsi"/>
                <w:b w:val="0"/>
                <w:sz w:val="20"/>
                <w:szCs w:val="20"/>
                <w:lang w:val="hr-HR"/>
              </w:rPr>
              <w:t xml:space="preserve"> </w:t>
            </w:r>
            <w:r w:rsidR="00115120" w:rsidRPr="00C760CC">
              <w:rPr>
                <w:rFonts w:asciiTheme="minorHAnsi" w:hAnsiTheme="minorHAnsi" w:cstheme="minorHAnsi"/>
                <w:b w:val="0"/>
                <w:i/>
                <w:sz w:val="20"/>
                <w:szCs w:val="20"/>
                <w:lang w:val="hr-HR"/>
              </w:rPr>
              <w:t>on line</w:t>
            </w:r>
            <w:r w:rsidR="00115120" w:rsidRPr="00C760CC">
              <w:rPr>
                <w:rFonts w:asciiTheme="minorHAnsi" w:hAnsiTheme="minorHAnsi" w:cstheme="minorHAnsi"/>
                <w:b w:val="0"/>
                <w:sz w:val="20"/>
                <w:szCs w:val="20"/>
                <w:lang w:val="hr-HR"/>
              </w:rPr>
              <w:t xml:space="preserve"> u cijelosti</w:t>
            </w:r>
          </w:p>
          <w:p w14:paraId="34EEA2E0" w14:textId="77777777" w:rsidR="00115120" w:rsidRPr="00C760CC" w:rsidRDefault="007549F7" w:rsidP="00DF4A5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308561268"/>
                <w14:checkbox>
                  <w14:checked w14:val="1"/>
                  <w14:checkedState w14:val="2612" w14:font="MS Gothic"/>
                  <w14:uncheckedState w14:val="2610" w14:font="MS Gothic"/>
                </w14:checkbox>
              </w:sdtPr>
              <w:sdtEndPr/>
              <w:sdtContent>
                <w:r w:rsidR="00115120" w:rsidRPr="00C760CC">
                  <w:rPr>
                    <w:rFonts w:ascii="Segoe UI Symbol" w:eastAsia="MS Gothic" w:hAnsi="Segoe UI Symbol" w:cs="Segoe UI Symbol"/>
                    <w:b w:val="0"/>
                    <w:sz w:val="20"/>
                    <w:szCs w:val="20"/>
                    <w:lang w:val="hr-HR"/>
                  </w:rPr>
                  <w:t>☒</w:t>
                </w:r>
              </w:sdtContent>
            </w:sdt>
            <w:r w:rsidR="00115120" w:rsidRPr="00C760CC">
              <w:rPr>
                <w:rFonts w:asciiTheme="minorHAnsi" w:hAnsiTheme="minorHAnsi" w:cstheme="minorHAnsi"/>
                <w:b w:val="0"/>
                <w:sz w:val="20"/>
                <w:szCs w:val="20"/>
                <w:lang w:val="hr-HR"/>
              </w:rPr>
              <w:t xml:space="preserve"> mješovito e-učenje</w:t>
            </w:r>
          </w:p>
          <w:p w14:paraId="41EB2E10" w14:textId="77777777" w:rsidR="00115120" w:rsidRPr="00C760CC" w:rsidRDefault="007549F7" w:rsidP="00DF4A5C">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38425297"/>
                <w14:checkbox>
                  <w14:checked w14:val="0"/>
                  <w14:checkedState w14:val="2612" w14:font="MS Gothic"/>
                  <w14:uncheckedState w14:val="2610" w14:font="MS Gothic"/>
                </w14:checkbox>
              </w:sdtPr>
              <w:sdtEndPr/>
              <w:sdtContent>
                <w:r w:rsidR="00115120" w:rsidRPr="00C760CC">
                  <w:rPr>
                    <w:rFonts w:ascii="Segoe UI Symbol" w:eastAsia="MS Gothic" w:hAnsi="Segoe UI Symbol" w:cs="Segoe UI Symbol"/>
                    <w:sz w:val="20"/>
                    <w:szCs w:val="20"/>
                  </w:rPr>
                  <w:t>☐</w:t>
                </w:r>
              </w:sdtContent>
            </w:sdt>
            <w:r w:rsidR="00115120" w:rsidRPr="00C760CC">
              <w:rPr>
                <w:rFonts w:asciiTheme="minorHAnsi" w:hAnsiTheme="minorHAnsi" w:cstheme="minorHAnsi"/>
                <w:sz w:val="20"/>
                <w:szCs w:val="20"/>
              </w:rPr>
              <w:t xml:space="preserve"> terenska nastava</w:t>
            </w:r>
          </w:p>
        </w:tc>
        <w:tc>
          <w:tcPr>
            <w:tcW w:w="1012" w:type="pct"/>
            <w:gridSpan w:val="4"/>
            <w:vMerge w:val="restart"/>
            <w:vAlign w:val="center"/>
          </w:tcPr>
          <w:p w14:paraId="7652E89C" w14:textId="77777777" w:rsidR="00115120" w:rsidRPr="00C760CC" w:rsidRDefault="007549F7" w:rsidP="00DF4A5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981840125"/>
                <w14:checkbox>
                  <w14:checked w14:val="0"/>
                  <w14:checkedState w14:val="2612" w14:font="MS Gothic"/>
                  <w14:uncheckedState w14:val="2610" w14:font="MS Gothic"/>
                </w14:checkbox>
              </w:sdtPr>
              <w:sdtEndPr/>
              <w:sdtContent>
                <w:r w:rsidR="00115120" w:rsidRPr="00C760CC">
                  <w:rPr>
                    <w:rFonts w:ascii="Segoe UI Symbol" w:eastAsia="MS Gothic" w:hAnsi="Segoe UI Symbol" w:cs="Segoe UI Symbol"/>
                    <w:b w:val="0"/>
                    <w:sz w:val="20"/>
                    <w:szCs w:val="20"/>
                    <w:lang w:val="hr-HR"/>
                  </w:rPr>
                  <w:t>☐</w:t>
                </w:r>
              </w:sdtContent>
            </w:sdt>
            <w:r w:rsidR="00115120" w:rsidRPr="00C760CC">
              <w:rPr>
                <w:rFonts w:asciiTheme="minorHAnsi" w:hAnsiTheme="minorHAnsi" w:cstheme="minorHAnsi"/>
                <w:b w:val="0"/>
                <w:sz w:val="20"/>
                <w:szCs w:val="20"/>
                <w:lang w:val="hr-HR"/>
              </w:rPr>
              <w:t xml:space="preserve"> samostalni  zadaci  </w:t>
            </w:r>
          </w:p>
          <w:p w14:paraId="65B2AFD7" w14:textId="77777777" w:rsidR="00115120" w:rsidRPr="00C760CC" w:rsidRDefault="007549F7" w:rsidP="00DF4A5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544328245"/>
                <w14:checkbox>
                  <w14:checked w14:val="0"/>
                  <w14:checkedState w14:val="2612" w14:font="MS Gothic"/>
                  <w14:uncheckedState w14:val="2610" w14:font="MS Gothic"/>
                </w14:checkbox>
              </w:sdtPr>
              <w:sdtEndPr/>
              <w:sdtContent>
                <w:r w:rsidR="00115120" w:rsidRPr="00C760CC">
                  <w:rPr>
                    <w:rFonts w:ascii="Segoe UI Symbol" w:eastAsia="MS Gothic" w:hAnsi="Segoe UI Symbol" w:cs="Segoe UI Symbol"/>
                    <w:b w:val="0"/>
                    <w:sz w:val="20"/>
                    <w:szCs w:val="20"/>
                    <w:lang w:val="hr-HR"/>
                  </w:rPr>
                  <w:t>☐</w:t>
                </w:r>
              </w:sdtContent>
            </w:sdt>
            <w:r w:rsidR="00115120" w:rsidRPr="00C760CC">
              <w:rPr>
                <w:rFonts w:asciiTheme="minorHAnsi" w:hAnsiTheme="minorHAnsi" w:cstheme="minorHAnsi"/>
                <w:b w:val="0"/>
                <w:sz w:val="20"/>
                <w:szCs w:val="20"/>
                <w:lang w:val="hr-HR"/>
              </w:rPr>
              <w:t xml:space="preserve"> multimedija i mreža  </w:t>
            </w:r>
          </w:p>
          <w:p w14:paraId="1310BF06" w14:textId="77777777" w:rsidR="00115120" w:rsidRPr="00C760CC" w:rsidRDefault="007549F7" w:rsidP="00DF4A5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991644189"/>
                <w14:checkbox>
                  <w14:checked w14:val="1"/>
                  <w14:checkedState w14:val="2612" w14:font="MS Gothic"/>
                  <w14:uncheckedState w14:val="2610" w14:font="MS Gothic"/>
                </w14:checkbox>
              </w:sdtPr>
              <w:sdtEndPr/>
              <w:sdtContent>
                <w:r w:rsidR="00115120" w:rsidRPr="00C760CC">
                  <w:rPr>
                    <w:rFonts w:ascii="Segoe UI Symbol" w:eastAsia="MS Gothic" w:hAnsi="Segoe UI Symbol" w:cs="Segoe UI Symbol"/>
                    <w:b w:val="0"/>
                    <w:sz w:val="20"/>
                    <w:szCs w:val="20"/>
                    <w:lang w:val="hr-HR"/>
                  </w:rPr>
                  <w:t>☒</w:t>
                </w:r>
              </w:sdtContent>
            </w:sdt>
            <w:r w:rsidR="00115120" w:rsidRPr="00C760CC">
              <w:rPr>
                <w:rFonts w:asciiTheme="minorHAnsi" w:hAnsiTheme="minorHAnsi" w:cstheme="minorHAnsi"/>
                <w:b w:val="0"/>
                <w:sz w:val="20"/>
                <w:szCs w:val="20"/>
                <w:lang w:val="hr-HR"/>
              </w:rPr>
              <w:t xml:space="preserve"> laboratorij</w:t>
            </w:r>
          </w:p>
          <w:p w14:paraId="047CFC96" w14:textId="77777777" w:rsidR="00115120" w:rsidRPr="00C760CC" w:rsidRDefault="007549F7" w:rsidP="00DF4A5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471567407"/>
                <w14:checkbox>
                  <w14:checked w14:val="0"/>
                  <w14:checkedState w14:val="2612" w14:font="MS Gothic"/>
                  <w14:uncheckedState w14:val="2610" w14:font="MS Gothic"/>
                </w14:checkbox>
              </w:sdtPr>
              <w:sdtEndPr/>
              <w:sdtContent>
                <w:r w:rsidR="00115120" w:rsidRPr="00C760CC">
                  <w:rPr>
                    <w:rFonts w:ascii="Segoe UI Symbol" w:eastAsia="MS Gothic" w:hAnsi="Segoe UI Symbol" w:cs="Segoe UI Symbol"/>
                    <w:b w:val="0"/>
                    <w:sz w:val="20"/>
                    <w:szCs w:val="20"/>
                    <w:lang w:val="hr-HR"/>
                  </w:rPr>
                  <w:t>☐</w:t>
                </w:r>
              </w:sdtContent>
            </w:sdt>
            <w:r w:rsidR="00115120" w:rsidRPr="00C760CC">
              <w:rPr>
                <w:rFonts w:asciiTheme="minorHAnsi" w:hAnsiTheme="minorHAnsi" w:cstheme="minorHAnsi"/>
                <w:b w:val="0"/>
                <w:sz w:val="20"/>
                <w:szCs w:val="20"/>
                <w:lang w:val="hr-HR"/>
              </w:rPr>
              <w:t xml:space="preserve"> mentorski rad</w:t>
            </w:r>
          </w:p>
          <w:p w14:paraId="49F2AAD5" w14:textId="77777777" w:rsidR="00115120" w:rsidRPr="00C760CC" w:rsidRDefault="007549F7" w:rsidP="00DF4A5C">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018900975"/>
                <w14:checkbox>
                  <w14:checked w14:val="0"/>
                  <w14:checkedState w14:val="2612" w14:font="MS Gothic"/>
                  <w14:uncheckedState w14:val="2610" w14:font="MS Gothic"/>
                </w14:checkbox>
              </w:sdtPr>
              <w:sdtEndPr/>
              <w:sdtContent>
                <w:r w:rsidR="00115120" w:rsidRPr="00C760CC">
                  <w:rPr>
                    <w:rFonts w:ascii="Segoe UI Symbol" w:eastAsia="MS Gothic" w:hAnsi="Segoe UI Symbol" w:cs="Segoe UI Symbol"/>
                    <w:sz w:val="20"/>
                    <w:szCs w:val="20"/>
                  </w:rPr>
                  <w:t>☐</w:t>
                </w:r>
              </w:sdtContent>
            </w:sdt>
            <w:r w:rsidR="00115120" w:rsidRPr="00C760CC">
              <w:rPr>
                <w:rFonts w:asciiTheme="minorHAnsi" w:hAnsiTheme="minorHAnsi" w:cstheme="minorHAnsi"/>
                <w:b/>
                <w:sz w:val="20"/>
                <w:szCs w:val="20"/>
              </w:rPr>
              <w:t xml:space="preserve"> </w:t>
            </w:r>
            <w:sdt>
              <w:sdtPr>
                <w:rPr>
                  <w:rFonts w:asciiTheme="minorHAnsi" w:hAnsiTheme="minorHAnsi" w:cstheme="minorHAnsi"/>
                  <w:b/>
                  <w:sz w:val="20"/>
                  <w:szCs w:val="20"/>
                </w:rPr>
                <w:id w:val="-256452476"/>
                <w:placeholder>
                  <w:docPart w:val="EA74EDB66B2D4AAFAB3907218582E389"/>
                </w:placeholder>
                <w:showingPlcHdr/>
              </w:sdtPr>
              <w:sdtEndPr/>
              <w:sdtContent>
                <w:r w:rsidR="00115120" w:rsidRPr="00C760CC">
                  <w:rPr>
                    <w:rFonts w:asciiTheme="minorHAnsi" w:hAnsiTheme="minorHAnsi" w:cstheme="minorHAnsi"/>
                    <w:sz w:val="20"/>
                    <w:szCs w:val="20"/>
                  </w:rPr>
                  <w:t>(ostalo upisati)</w:t>
                </w:r>
                <w:r w:rsidR="00115120" w:rsidRPr="00C760CC">
                  <w:rPr>
                    <w:rFonts w:asciiTheme="minorHAnsi" w:hAnsiTheme="minorHAnsi" w:cstheme="minorHAnsi"/>
                    <w:b/>
                    <w:sz w:val="20"/>
                    <w:szCs w:val="20"/>
                  </w:rPr>
                  <w:t xml:space="preserve"> </w:t>
                </w:r>
              </w:sdtContent>
            </w:sdt>
            <w:r w:rsidR="00115120" w:rsidRPr="00C760CC">
              <w:rPr>
                <w:rFonts w:asciiTheme="minorHAnsi" w:hAnsiTheme="minorHAnsi" w:cstheme="minorHAnsi"/>
                <w:b/>
                <w:sz w:val="20"/>
                <w:szCs w:val="20"/>
                <w:bdr w:val="single" w:sz="12" w:space="0" w:color="auto"/>
              </w:rPr>
              <w:t xml:space="preserve"> </w:t>
            </w:r>
          </w:p>
        </w:tc>
        <w:tc>
          <w:tcPr>
            <w:tcW w:w="1501" w:type="pct"/>
            <w:gridSpan w:val="6"/>
            <w:tcBorders>
              <w:right w:val="single" w:sz="12" w:space="0" w:color="auto"/>
            </w:tcBorders>
            <w:shd w:val="clear" w:color="auto" w:fill="00A0DC"/>
            <w:vAlign w:val="center"/>
          </w:tcPr>
          <w:p w14:paraId="7D908AE3" w14:textId="77777777" w:rsidR="00115120" w:rsidRPr="00C760CC" w:rsidRDefault="00115120" w:rsidP="00DF4A5C">
            <w:pPr>
              <w:tabs>
                <w:tab w:val="left" w:pos="2820"/>
              </w:tabs>
              <w:spacing w:after="0" w:line="240" w:lineRule="auto"/>
              <w:rPr>
                <w:rFonts w:asciiTheme="minorHAnsi" w:hAnsiTheme="minorHAnsi" w:cstheme="minorHAnsi"/>
                <w:sz w:val="20"/>
                <w:szCs w:val="20"/>
              </w:rPr>
            </w:pPr>
            <w:r w:rsidRPr="00C760CC">
              <w:rPr>
                <w:rFonts w:asciiTheme="minorHAnsi" w:hAnsiTheme="minorHAnsi" w:cstheme="minorHAnsi"/>
                <w:color w:val="000000"/>
                <w:sz w:val="20"/>
                <w:szCs w:val="20"/>
              </w:rPr>
              <w:t>2.7. Komentari:</w:t>
            </w:r>
          </w:p>
        </w:tc>
      </w:tr>
      <w:tr w:rsidR="00115120" w:rsidRPr="00C760CC" w14:paraId="527F5BA7" w14:textId="77777777" w:rsidTr="00DF4A5C">
        <w:trPr>
          <w:trHeight w:val="577"/>
        </w:trPr>
        <w:tc>
          <w:tcPr>
            <w:tcW w:w="1147" w:type="pct"/>
            <w:vMerge/>
            <w:tcBorders>
              <w:left w:val="single" w:sz="12" w:space="0" w:color="auto"/>
              <w:bottom w:val="single" w:sz="4" w:space="0" w:color="auto"/>
            </w:tcBorders>
            <w:shd w:val="clear" w:color="auto" w:fill="00A0DC"/>
            <w:vAlign w:val="center"/>
          </w:tcPr>
          <w:p w14:paraId="36655490" w14:textId="77777777" w:rsidR="00115120" w:rsidRPr="00C760CC" w:rsidRDefault="00115120" w:rsidP="00DF4A5C">
            <w:pPr>
              <w:tabs>
                <w:tab w:val="left" w:pos="2820"/>
              </w:tabs>
              <w:spacing w:after="0" w:line="240" w:lineRule="auto"/>
              <w:rPr>
                <w:rFonts w:asciiTheme="minorHAnsi" w:hAnsiTheme="minorHAnsi" w:cstheme="minorHAnsi"/>
                <w:color w:val="000000"/>
                <w:sz w:val="20"/>
                <w:szCs w:val="20"/>
              </w:rPr>
            </w:pPr>
          </w:p>
        </w:tc>
        <w:tc>
          <w:tcPr>
            <w:tcW w:w="1339" w:type="pct"/>
            <w:gridSpan w:val="3"/>
            <w:vMerge/>
            <w:vAlign w:val="center"/>
          </w:tcPr>
          <w:p w14:paraId="6869D97F" w14:textId="77777777" w:rsidR="00115120" w:rsidRPr="00C760CC" w:rsidRDefault="00115120" w:rsidP="00DF4A5C">
            <w:pPr>
              <w:pStyle w:val="FieldText"/>
              <w:rPr>
                <w:rFonts w:asciiTheme="minorHAnsi" w:hAnsiTheme="minorHAnsi" w:cstheme="minorHAnsi"/>
                <w:b w:val="0"/>
                <w:sz w:val="20"/>
                <w:szCs w:val="20"/>
                <w:lang w:val="hr-HR"/>
              </w:rPr>
            </w:pPr>
          </w:p>
        </w:tc>
        <w:tc>
          <w:tcPr>
            <w:tcW w:w="1012" w:type="pct"/>
            <w:gridSpan w:val="4"/>
            <w:vMerge/>
            <w:vAlign w:val="center"/>
          </w:tcPr>
          <w:p w14:paraId="3FC9DE63" w14:textId="77777777" w:rsidR="00115120" w:rsidRPr="00C760CC" w:rsidRDefault="00115120" w:rsidP="00DF4A5C">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1752347526"/>
            <w:placeholder>
              <w:docPart w:val="C974912B5EAA43F085AC3B86201FC0FA"/>
            </w:placeholder>
            <w:showingPlcHdr/>
          </w:sdtPr>
          <w:sdtEndPr/>
          <w:sdtContent>
            <w:tc>
              <w:tcPr>
                <w:tcW w:w="1501" w:type="pct"/>
                <w:gridSpan w:val="6"/>
                <w:tcBorders>
                  <w:right w:val="single" w:sz="12" w:space="0" w:color="auto"/>
                </w:tcBorders>
              </w:tcPr>
              <w:p w14:paraId="3E656278" w14:textId="77777777" w:rsidR="00115120" w:rsidRPr="00C760CC" w:rsidRDefault="00115120" w:rsidP="00DF4A5C">
                <w:pPr>
                  <w:tabs>
                    <w:tab w:val="left" w:pos="2820"/>
                  </w:tabs>
                  <w:spacing w:after="0" w:line="240" w:lineRule="auto"/>
                  <w:rPr>
                    <w:rFonts w:asciiTheme="minorHAnsi" w:hAnsiTheme="minorHAnsi" w:cstheme="minorHAnsi"/>
                    <w:sz w:val="20"/>
                    <w:szCs w:val="20"/>
                  </w:rPr>
                </w:pPr>
                <w:r w:rsidRPr="00C760CC">
                  <w:rPr>
                    <w:rFonts w:asciiTheme="minorHAnsi" w:hAnsiTheme="minorHAnsi" w:cstheme="minorHAnsi"/>
                    <w:sz w:val="20"/>
                    <w:szCs w:val="20"/>
                  </w:rPr>
                  <w:t xml:space="preserve">  </w:t>
                </w:r>
              </w:p>
            </w:tc>
          </w:sdtContent>
        </w:sdt>
      </w:tr>
      <w:tr w:rsidR="00115120" w:rsidRPr="00C760CC" w14:paraId="3BA78857" w14:textId="77777777" w:rsidTr="00DF4A5C">
        <w:trPr>
          <w:trHeight w:val="397"/>
        </w:trPr>
        <w:tc>
          <w:tcPr>
            <w:tcW w:w="1147" w:type="pct"/>
            <w:vMerge w:val="restart"/>
            <w:tcBorders>
              <w:top w:val="single" w:sz="12" w:space="0" w:color="auto"/>
              <w:left w:val="single" w:sz="12" w:space="0" w:color="auto"/>
            </w:tcBorders>
            <w:shd w:val="clear" w:color="auto" w:fill="00A0DC"/>
            <w:vAlign w:val="center"/>
          </w:tcPr>
          <w:p w14:paraId="7AEBE923" w14:textId="77777777" w:rsidR="00115120" w:rsidRPr="00C760CC" w:rsidRDefault="00115120" w:rsidP="00DF4A5C">
            <w:pPr>
              <w:tabs>
                <w:tab w:val="left" w:pos="2820"/>
              </w:tabs>
              <w:spacing w:after="0" w:line="240" w:lineRule="auto"/>
              <w:rPr>
                <w:rFonts w:asciiTheme="minorHAnsi" w:hAnsiTheme="minorHAnsi" w:cstheme="minorHAnsi"/>
                <w:color w:val="000000"/>
                <w:sz w:val="20"/>
                <w:szCs w:val="20"/>
              </w:rPr>
            </w:pPr>
            <w:r w:rsidRPr="00C760CC">
              <w:rPr>
                <w:rFonts w:asciiTheme="minorHAnsi" w:hAnsiTheme="minorHAnsi" w:cstheme="minorHAnsi"/>
                <w:color w:val="000000"/>
                <w:sz w:val="20"/>
                <w:szCs w:val="20"/>
              </w:rPr>
              <w:t xml:space="preserve">2.8. Praćenje rada studenata </w:t>
            </w:r>
          </w:p>
        </w:tc>
        <w:tc>
          <w:tcPr>
            <w:tcW w:w="877" w:type="pct"/>
            <w:tcBorders>
              <w:top w:val="single" w:sz="12" w:space="0" w:color="auto"/>
            </w:tcBorders>
            <w:vAlign w:val="center"/>
          </w:tcPr>
          <w:p w14:paraId="475BCAE4" w14:textId="77777777" w:rsidR="00115120" w:rsidRPr="00C760CC" w:rsidRDefault="00115120" w:rsidP="00DF4A5C">
            <w:pPr>
              <w:pStyle w:val="FieldText"/>
              <w:rPr>
                <w:rFonts w:asciiTheme="minorHAnsi" w:hAnsiTheme="minorHAnsi" w:cstheme="minorHAnsi"/>
                <w:b w:val="0"/>
                <w:sz w:val="20"/>
                <w:szCs w:val="20"/>
                <w:lang w:val="hr-HR"/>
              </w:rPr>
            </w:pPr>
            <w:r w:rsidRPr="00C760CC">
              <w:rPr>
                <w:rFonts w:asciiTheme="minorHAnsi" w:hAnsiTheme="minorHAnsi" w:cstheme="minorHAnsi"/>
                <w:b w:val="0"/>
                <w:sz w:val="20"/>
                <w:szCs w:val="20"/>
                <w:lang w:val="hr-HR"/>
              </w:rPr>
              <w:t>Pohađanje nastave</w:t>
            </w:r>
          </w:p>
        </w:tc>
        <w:tc>
          <w:tcPr>
            <w:tcW w:w="241" w:type="pct"/>
            <w:tcBorders>
              <w:top w:val="single" w:sz="12" w:space="0" w:color="auto"/>
            </w:tcBorders>
            <w:vAlign w:val="center"/>
          </w:tcPr>
          <w:sdt>
            <w:sdtPr>
              <w:rPr>
                <w:rFonts w:asciiTheme="minorHAnsi" w:hAnsiTheme="minorHAnsi" w:cstheme="minorHAnsi"/>
                <w:b w:val="0"/>
                <w:color w:val="000000"/>
                <w:sz w:val="20"/>
                <w:szCs w:val="20"/>
              </w:rPr>
              <w:id w:val="855079472"/>
            </w:sdtPr>
            <w:sdtEndPr/>
            <w:sdtContent>
              <w:p w14:paraId="27836B51" w14:textId="77777777" w:rsidR="00115120" w:rsidRPr="00C760CC" w:rsidRDefault="00115120" w:rsidP="00DF4A5C">
                <w:pPr>
                  <w:pStyle w:val="FieldText"/>
                  <w:jc w:val="center"/>
                  <w:rPr>
                    <w:rFonts w:asciiTheme="minorHAnsi" w:hAnsiTheme="minorHAnsi" w:cstheme="minorHAnsi"/>
                    <w:b w:val="0"/>
                    <w:sz w:val="20"/>
                    <w:szCs w:val="20"/>
                    <w:lang w:val="hr-HR"/>
                  </w:rPr>
                </w:pPr>
                <w:r w:rsidRPr="00C760CC">
                  <w:rPr>
                    <w:rFonts w:asciiTheme="minorHAnsi" w:hAnsiTheme="minorHAnsi" w:cstheme="minorHAnsi"/>
                    <w:b w:val="0"/>
                    <w:color w:val="000000"/>
                    <w:sz w:val="20"/>
                    <w:szCs w:val="20"/>
                  </w:rPr>
                  <w:t>DA</w:t>
                </w:r>
              </w:p>
            </w:sdtContent>
          </w:sdt>
        </w:tc>
        <w:tc>
          <w:tcPr>
            <w:tcW w:w="221" w:type="pct"/>
            <w:tcBorders>
              <w:top w:val="single" w:sz="12" w:space="0" w:color="auto"/>
            </w:tcBorders>
            <w:vAlign w:val="center"/>
          </w:tcPr>
          <w:sdt>
            <w:sdtPr>
              <w:rPr>
                <w:rFonts w:asciiTheme="minorHAnsi" w:hAnsiTheme="minorHAnsi" w:cstheme="minorHAnsi"/>
                <w:b w:val="0"/>
                <w:color w:val="000000"/>
                <w:sz w:val="20"/>
                <w:szCs w:val="20"/>
              </w:rPr>
              <w:id w:val="-511997351"/>
              <w:placeholder>
                <w:docPart w:val="51644EBF58C64B5B9D1E5FB7315460FD"/>
              </w:placeholder>
              <w:showingPlcHdr/>
            </w:sdtPr>
            <w:sdtEndPr/>
            <w:sdtContent>
              <w:p w14:paraId="77B8B7C6" w14:textId="77777777" w:rsidR="00115120" w:rsidRPr="00C760CC" w:rsidRDefault="00115120" w:rsidP="00DF4A5C">
                <w:pPr>
                  <w:pStyle w:val="FieldText"/>
                  <w:jc w:val="center"/>
                  <w:rPr>
                    <w:rFonts w:asciiTheme="minorHAnsi" w:hAnsiTheme="minorHAnsi" w:cstheme="minorHAnsi"/>
                    <w:b w:val="0"/>
                    <w:sz w:val="20"/>
                    <w:szCs w:val="20"/>
                    <w:lang w:val="hr-HR"/>
                  </w:rPr>
                </w:pPr>
                <w:r w:rsidRPr="00C760CC">
                  <w:rPr>
                    <w:rFonts w:asciiTheme="minorHAnsi" w:hAnsiTheme="minorHAnsi" w:cstheme="minorHAnsi"/>
                    <w:b w:val="0"/>
                    <w:color w:val="000000"/>
                    <w:sz w:val="20"/>
                    <w:szCs w:val="20"/>
                  </w:rPr>
                  <w:t xml:space="preserve"> </w:t>
                </w:r>
              </w:p>
            </w:sdtContent>
          </w:sdt>
        </w:tc>
        <w:tc>
          <w:tcPr>
            <w:tcW w:w="549" w:type="pct"/>
            <w:gridSpan w:val="2"/>
            <w:tcBorders>
              <w:top w:val="single" w:sz="12" w:space="0" w:color="auto"/>
            </w:tcBorders>
            <w:vAlign w:val="center"/>
          </w:tcPr>
          <w:p w14:paraId="046F0D5C" w14:textId="77777777" w:rsidR="00115120" w:rsidRPr="00C760CC" w:rsidRDefault="00115120" w:rsidP="00DF4A5C">
            <w:pPr>
              <w:pStyle w:val="FieldText"/>
              <w:rPr>
                <w:rFonts w:asciiTheme="minorHAnsi" w:hAnsiTheme="minorHAnsi" w:cstheme="minorHAnsi"/>
                <w:b w:val="0"/>
                <w:sz w:val="20"/>
                <w:szCs w:val="20"/>
                <w:lang w:val="hr-HR"/>
              </w:rPr>
            </w:pPr>
            <w:r w:rsidRPr="00C760CC">
              <w:rPr>
                <w:rFonts w:asciiTheme="minorHAnsi" w:hAnsiTheme="minorHAnsi" w:cstheme="minorHAnsi"/>
                <w:b w:val="0"/>
                <w:sz w:val="20"/>
                <w:szCs w:val="20"/>
                <w:lang w:val="hr-HR"/>
              </w:rPr>
              <w:t>Istraživanje</w:t>
            </w:r>
          </w:p>
        </w:tc>
        <w:tc>
          <w:tcPr>
            <w:tcW w:w="242" w:type="pct"/>
            <w:tcBorders>
              <w:top w:val="single" w:sz="12" w:space="0" w:color="auto"/>
            </w:tcBorders>
            <w:vAlign w:val="center"/>
          </w:tcPr>
          <w:sdt>
            <w:sdtPr>
              <w:rPr>
                <w:rFonts w:asciiTheme="minorHAnsi" w:hAnsiTheme="minorHAnsi" w:cstheme="minorHAnsi"/>
                <w:b w:val="0"/>
                <w:color w:val="000000"/>
                <w:sz w:val="20"/>
                <w:szCs w:val="20"/>
              </w:rPr>
              <w:id w:val="-822282492"/>
              <w:placeholder>
                <w:docPart w:val="C582C20757E14CA7A2B2153579F4D51E"/>
              </w:placeholder>
              <w:showingPlcHdr/>
            </w:sdtPr>
            <w:sdtEndPr/>
            <w:sdtContent>
              <w:p w14:paraId="33604196" w14:textId="77777777" w:rsidR="00115120" w:rsidRPr="00C760CC" w:rsidRDefault="00115120" w:rsidP="00DF4A5C">
                <w:pPr>
                  <w:pStyle w:val="FieldText"/>
                  <w:jc w:val="center"/>
                  <w:rPr>
                    <w:rFonts w:asciiTheme="minorHAnsi" w:hAnsiTheme="minorHAnsi" w:cstheme="minorHAnsi"/>
                    <w:b w:val="0"/>
                    <w:sz w:val="20"/>
                    <w:szCs w:val="20"/>
                    <w:lang w:val="hr-HR"/>
                  </w:rPr>
                </w:pPr>
                <w:r w:rsidRPr="00C760CC">
                  <w:rPr>
                    <w:rFonts w:asciiTheme="minorHAnsi" w:hAnsiTheme="minorHAnsi" w:cstheme="minorHAnsi"/>
                    <w:b w:val="0"/>
                    <w:color w:val="000000"/>
                    <w:sz w:val="20"/>
                    <w:szCs w:val="20"/>
                  </w:rPr>
                  <w:t xml:space="preserve"> </w:t>
                </w:r>
              </w:p>
            </w:sdtContent>
          </w:sdt>
        </w:tc>
        <w:tc>
          <w:tcPr>
            <w:tcW w:w="222" w:type="pct"/>
            <w:tcBorders>
              <w:top w:val="single" w:sz="12" w:space="0" w:color="auto"/>
            </w:tcBorders>
            <w:vAlign w:val="center"/>
          </w:tcPr>
          <w:sdt>
            <w:sdtPr>
              <w:rPr>
                <w:rFonts w:asciiTheme="minorHAnsi" w:hAnsiTheme="minorHAnsi" w:cstheme="minorHAnsi"/>
                <w:b w:val="0"/>
                <w:color w:val="000000"/>
                <w:sz w:val="20"/>
                <w:szCs w:val="20"/>
              </w:rPr>
              <w:id w:val="-853500610"/>
            </w:sdtPr>
            <w:sdtEndPr/>
            <w:sdtContent>
              <w:p w14:paraId="0EC0F60E" w14:textId="77777777" w:rsidR="00115120" w:rsidRPr="00C760CC" w:rsidRDefault="00115120" w:rsidP="00DF4A5C">
                <w:pPr>
                  <w:pStyle w:val="FieldText"/>
                  <w:jc w:val="center"/>
                  <w:rPr>
                    <w:rFonts w:asciiTheme="minorHAnsi" w:hAnsiTheme="minorHAnsi" w:cstheme="minorHAnsi"/>
                    <w:b w:val="0"/>
                    <w:sz w:val="20"/>
                    <w:szCs w:val="20"/>
                    <w:lang w:val="hr-HR"/>
                  </w:rPr>
                </w:pPr>
                <w:r w:rsidRPr="00C760CC">
                  <w:rPr>
                    <w:rFonts w:asciiTheme="minorHAnsi" w:hAnsiTheme="minorHAnsi" w:cstheme="minorHAnsi"/>
                    <w:b w:val="0"/>
                    <w:color w:val="000000"/>
                    <w:sz w:val="20"/>
                    <w:szCs w:val="20"/>
                  </w:rPr>
                  <w:t>NE</w:t>
                </w:r>
              </w:p>
            </w:sdtContent>
          </w:sdt>
        </w:tc>
        <w:tc>
          <w:tcPr>
            <w:tcW w:w="865" w:type="pct"/>
            <w:gridSpan w:val="4"/>
            <w:tcBorders>
              <w:top w:val="single" w:sz="12" w:space="0" w:color="auto"/>
              <w:right w:val="single" w:sz="4" w:space="0" w:color="auto"/>
            </w:tcBorders>
            <w:vAlign w:val="center"/>
          </w:tcPr>
          <w:p w14:paraId="1BAC3368" w14:textId="77777777" w:rsidR="00115120" w:rsidRPr="00C760CC" w:rsidRDefault="00115120" w:rsidP="00DF4A5C">
            <w:pPr>
              <w:pStyle w:val="FieldText"/>
              <w:rPr>
                <w:rFonts w:asciiTheme="minorHAnsi" w:hAnsiTheme="minorHAnsi" w:cstheme="minorHAnsi"/>
                <w:b w:val="0"/>
                <w:color w:val="000000"/>
                <w:sz w:val="20"/>
                <w:szCs w:val="20"/>
                <w:lang w:val="hr-HR"/>
              </w:rPr>
            </w:pPr>
            <w:r w:rsidRPr="00C760CC">
              <w:rPr>
                <w:rFonts w:asciiTheme="minorHAnsi" w:hAnsiTheme="minorHAnsi" w:cstheme="minorHAnsi"/>
                <w:b w:val="0"/>
                <w:color w:val="000000"/>
                <w:sz w:val="20"/>
                <w:szCs w:val="20"/>
                <w:lang w:val="hr-HR"/>
              </w:rPr>
              <w:t>Usmeni ispit</w:t>
            </w:r>
          </w:p>
        </w:tc>
        <w:tc>
          <w:tcPr>
            <w:tcW w:w="321"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1496172902"/>
              <w:placeholder>
                <w:docPart w:val="D09A7613E021489485655652B1490114"/>
              </w:placeholder>
              <w:showingPlcHdr/>
            </w:sdtPr>
            <w:sdtEndPr/>
            <w:sdtContent>
              <w:p w14:paraId="383CD8BA" w14:textId="77777777" w:rsidR="00115120" w:rsidRPr="00C760CC" w:rsidRDefault="00115120" w:rsidP="00DF4A5C">
                <w:pPr>
                  <w:pStyle w:val="FieldText"/>
                  <w:jc w:val="center"/>
                  <w:rPr>
                    <w:rFonts w:asciiTheme="minorHAnsi" w:hAnsiTheme="minorHAnsi" w:cstheme="minorHAnsi"/>
                    <w:b w:val="0"/>
                    <w:color w:val="000000"/>
                    <w:sz w:val="20"/>
                    <w:szCs w:val="20"/>
                    <w:lang w:val="hr-HR"/>
                  </w:rPr>
                </w:pPr>
                <w:r w:rsidRPr="00C760CC">
                  <w:rPr>
                    <w:rFonts w:asciiTheme="minorHAnsi" w:hAnsiTheme="minorHAnsi" w:cstheme="minorHAnsi"/>
                    <w:b w:val="0"/>
                    <w:color w:val="000000"/>
                    <w:sz w:val="20"/>
                    <w:szCs w:val="20"/>
                  </w:rPr>
                  <w:t xml:space="preserve"> </w:t>
                </w:r>
              </w:p>
            </w:sdtContent>
          </w:sdt>
        </w:tc>
        <w:tc>
          <w:tcPr>
            <w:tcW w:w="315"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229545684"/>
            </w:sdtPr>
            <w:sdtEndPr/>
            <w:sdtContent>
              <w:p w14:paraId="1153170A" w14:textId="77777777" w:rsidR="00115120" w:rsidRPr="00C760CC" w:rsidRDefault="00115120" w:rsidP="00DF4A5C">
                <w:pPr>
                  <w:pStyle w:val="FieldText"/>
                  <w:jc w:val="center"/>
                  <w:rPr>
                    <w:rFonts w:asciiTheme="minorHAnsi" w:hAnsiTheme="minorHAnsi" w:cstheme="minorHAnsi"/>
                    <w:b w:val="0"/>
                    <w:color w:val="000000"/>
                    <w:sz w:val="20"/>
                    <w:szCs w:val="20"/>
                    <w:lang w:val="hr-HR"/>
                  </w:rPr>
                </w:pPr>
                <w:r w:rsidRPr="00C760CC">
                  <w:rPr>
                    <w:rFonts w:asciiTheme="minorHAnsi" w:hAnsiTheme="minorHAnsi" w:cstheme="minorHAnsi"/>
                    <w:b w:val="0"/>
                    <w:color w:val="000000"/>
                    <w:sz w:val="20"/>
                    <w:szCs w:val="20"/>
                  </w:rPr>
                  <w:t>NE</w:t>
                </w:r>
              </w:p>
            </w:sdtContent>
          </w:sdt>
        </w:tc>
      </w:tr>
      <w:tr w:rsidR="00115120" w:rsidRPr="00C760CC" w14:paraId="1E2FFBF8" w14:textId="77777777" w:rsidTr="00DF4A5C">
        <w:trPr>
          <w:trHeight w:val="397"/>
        </w:trPr>
        <w:tc>
          <w:tcPr>
            <w:tcW w:w="1147" w:type="pct"/>
            <w:vMerge/>
            <w:tcBorders>
              <w:left w:val="single" w:sz="12" w:space="0" w:color="auto"/>
            </w:tcBorders>
            <w:shd w:val="clear" w:color="auto" w:fill="00A0DC"/>
            <w:vAlign w:val="center"/>
          </w:tcPr>
          <w:p w14:paraId="252643CE" w14:textId="77777777" w:rsidR="00115120" w:rsidRPr="00C760CC" w:rsidRDefault="00115120" w:rsidP="008C1585">
            <w:pPr>
              <w:numPr>
                <w:ilvl w:val="0"/>
                <w:numId w:val="82"/>
              </w:numPr>
              <w:tabs>
                <w:tab w:val="left" w:pos="2820"/>
              </w:tabs>
              <w:spacing w:after="0" w:line="240" w:lineRule="auto"/>
              <w:rPr>
                <w:rFonts w:asciiTheme="minorHAnsi" w:hAnsiTheme="minorHAnsi" w:cstheme="minorHAnsi"/>
                <w:color w:val="000000"/>
                <w:sz w:val="20"/>
                <w:szCs w:val="20"/>
              </w:rPr>
            </w:pPr>
          </w:p>
        </w:tc>
        <w:tc>
          <w:tcPr>
            <w:tcW w:w="877" w:type="pct"/>
            <w:shd w:val="clear" w:color="auto" w:fill="auto"/>
            <w:vAlign w:val="center"/>
          </w:tcPr>
          <w:p w14:paraId="4803F347" w14:textId="77777777" w:rsidR="00115120" w:rsidRPr="00C760CC" w:rsidRDefault="00115120" w:rsidP="00DF4A5C">
            <w:pPr>
              <w:pStyle w:val="FieldText"/>
              <w:rPr>
                <w:rFonts w:asciiTheme="minorHAnsi" w:hAnsiTheme="minorHAnsi" w:cstheme="minorHAnsi"/>
                <w:b w:val="0"/>
                <w:sz w:val="20"/>
                <w:szCs w:val="20"/>
                <w:lang w:val="hr-HR"/>
              </w:rPr>
            </w:pPr>
            <w:r w:rsidRPr="00C760CC">
              <w:rPr>
                <w:rFonts w:asciiTheme="minorHAnsi" w:hAnsiTheme="minorHAnsi" w:cstheme="minorHAnsi"/>
                <w:b w:val="0"/>
                <w:sz w:val="20"/>
                <w:szCs w:val="20"/>
                <w:lang w:val="hr-HR"/>
              </w:rPr>
              <w:t>Eksperimentalni rad</w:t>
            </w:r>
          </w:p>
        </w:tc>
        <w:tc>
          <w:tcPr>
            <w:tcW w:w="241" w:type="pct"/>
            <w:shd w:val="clear" w:color="auto" w:fill="auto"/>
            <w:vAlign w:val="center"/>
          </w:tcPr>
          <w:sdt>
            <w:sdtPr>
              <w:rPr>
                <w:rFonts w:asciiTheme="minorHAnsi" w:hAnsiTheme="minorHAnsi" w:cstheme="minorHAnsi"/>
                <w:b w:val="0"/>
                <w:color w:val="000000"/>
                <w:sz w:val="20"/>
                <w:szCs w:val="20"/>
              </w:rPr>
              <w:id w:val="517271094"/>
              <w:placeholder>
                <w:docPart w:val="2B2C6A6CD26842369B94968274D047D8"/>
              </w:placeholder>
            </w:sdtPr>
            <w:sdtEndPr/>
            <w:sdtContent>
              <w:p w14:paraId="5A98C288" w14:textId="77777777" w:rsidR="00115120" w:rsidRPr="00C760CC" w:rsidRDefault="00115120" w:rsidP="00DF4A5C">
                <w:pPr>
                  <w:pStyle w:val="FieldText"/>
                  <w:jc w:val="center"/>
                  <w:rPr>
                    <w:rFonts w:asciiTheme="minorHAnsi" w:hAnsiTheme="minorHAnsi" w:cstheme="minorHAnsi"/>
                    <w:b w:val="0"/>
                    <w:sz w:val="20"/>
                    <w:szCs w:val="20"/>
                    <w:lang w:val="hr-HR"/>
                  </w:rPr>
                </w:pPr>
                <w:r w:rsidRPr="00C760CC">
                  <w:rPr>
                    <w:rFonts w:asciiTheme="minorHAnsi" w:hAnsiTheme="minorHAnsi" w:cstheme="minorHAnsi"/>
                    <w:b w:val="0"/>
                    <w:color w:val="000000"/>
                    <w:sz w:val="20"/>
                    <w:szCs w:val="20"/>
                  </w:rPr>
                  <w:t>DA</w:t>
                </w:r>
              </w:p>
            </w:sdtContent>
          </w:sdt>
        </w:tc>
        <w:tc>
          <w:tcPr>
            <w:tcW w:w="221" w:type="pct"/>
            <w:shd w:val="clear" w:color="auto" w:fill="auto"/>
            <w:vAlign w:val="center"/>
          </w:tcPr>
          <w:sdt>
            <w:sdtPr>
              <w:rPr>
                <w:rFonts w:asciiTheme="minorHAnsi" w:hAnsiTheme="minorHAnsi" w:cstheme="minorHAnsi"/>
                <w:b w:val="0"/>
                <w:color w:val="000000"/>
                <w:sz w:val="20"/>
                <w:szCs w:val="20"/>
              </w:rPr>
              <w:id w:val="-84067094"/>
              <w:showingPlcHdr/>
            </w:sdtPr>
            <w:sdtEndPr/>
            <w:sdtContent>
              <w:p w14:paraId="316BD025" w14:textId="77777777" w:rsidR="00115120" w:rsidRPr="00C760CC" w:rsidRDefault="00115120" w:rsidP="00DF4A5C">
                <w:pPr>
                  <w:pStyle w:val="FieldText"/>
                  <w:jc w:val="center"/>
                  <w:rPr>
                    <w:rFonts w:asciiTheme="minorHAnsi" w:hAnsiTheme="minorHAnsi" w:cstheme="minorHAnsi"/>
                    <w:b w:val="0"/>
                    <w:sz w:val="20"/>
                    <w:szCs w:val="20"/>
                    <w:lang w:val="hr-HR"/>
                  </w:rPr>
                </w:pPr>
                <w:r w:rsidRPr="00C760CC">
                  <w:rPr>
                    <w:rFonts w:asciiTheme="minorHAnsi" w:hAnsiTheme="minorHAnsi" w:cstheme="minorHAnsi"/>
                    <w:b w:val="0"/>
                    <w:color w:val="000000"/>
                    <w:sz w:val="20"/>
                    <w:szCs w:val="20"/>
                  </w:rPr>
                  <w:t xml:space="preserve">     </w:t>
                </w:r>
              </w:p>
            </w:sdtContent>
          </w:sdt>
        </w:tc>
        <w:tc>
          <w:tcPr>
            <w:tcW w:w="549" w:type="pct"/>
            <w:gridSpan w:val="2"/>
            <w:shd w:val="clear" w:color="auto" w:fill="auto"/>
            <w:vAlign w:val="center"/>
          </w:tcPr>
          <w:p w14:paraId="101CF522" w14:textId="77777777" w:rsidR="00115120" w:rsidRPr="00C760CC" w:rsidRDefault="00115120" w:rsidP="00DF4A5C">
            <w:pPr>
              <w:pStyle w:val="FieldText"/>
              <w:rPr>
                <w:rFonts w:asciiTheme="minorHAnsi" w:hAnsiTheme="minorHAnsi" w:cstheme="minorHAnsi"/>
                <w:b w:val="0"/>
                <w:sz w:val="20"/>
                <w:szCs w:val="20"/>
                <w:lang w:val="hr-HR"/>
              </w:rPr>
            </w:pPr>
            <w:r w:rsidRPr="00C760CC">
              <w:rPr>
                <w:rFonts w:asciiTheme="minorHAnsi" w:hAnsiTheme="minorHAnsi" w:cstheme="minorHAnsi"/>
                <w:b w:val="0"/>
                <w:sz w:val="20"/>
                <w:szCs w:val="20"/>
                <w:lang w:val="hr-HR"/>
              </w:rPr>
              <w:t>Referat</w:t>
            </w:r>
          </w:p>
        </w:tc>
        <w:tc>
          <w:tcPr>
            <w:tcW w:w="242" w:type="pct"/>
            <w:shd w:val="clear" w:color="auto" w:fill="auto"/>
            <w:vAlign w:val="center"/>
          </w:tcPr>
          <w:sdt>
            <w:sdtPr>
              <w:rPr>
                <w:rFonts w:asciiTheme="minorHAnsi" w:hAnsiTheme="minorHAnsi" w:cstheme="minorHAnsi"/>
                <w:b w:val="0"/>
                <w:color w:val="000000"/>
                <w:sz w:val="20"/>
                <w:szCs w:val="20"/>
              </w:rPr>
              <w:id w:val="802360607"/>
              <w:placeholder>
                <w:docPart w:val="7DFF5CEB2C6D4EE881A897B11A0412B8"/>
              </w:placeholder>
            </w:sdtPr>
            <w:sdtEndPr/>
            <w:sdtContent>
              <w:p w14:paraId="41F4DD16" w14:textId="77777777" w:rsidR="00115120" w:rsidRPr="00C760CC" w:rsidRDefault="00115120" w:rsidP="00DF4A5C">
                <w:pPr>
                  <w:pStyle w:val="FieldText"/>
                  <w:jc w:val="center"/>
                  <w:rPr>
                    <w:rFonts w:asciiTheme="minorHAnsi" w:hAnsiTheme="minorHAnsi" w:cstheme="minorHAnsi"/>
                    <w:b w:val="0"/>
                    <w:sz w:val="20"/>
                    <w:szCs w:val="20"/>
                    <w:lang w:val="hr-HR"/>
                  </w:rPr>
                </w:pPr>
                <w:r w:rsidRPr="00C760CC">
                  <w:rPr>
                    <w:rFonts w:asciiTheme="minorHAnsi" w:hAnsiTheme="minorHAnsi" w:cstheme="minorHAnsi"/>
                    <w:b w:val="0"/>
                    <w:color w:val="000000"/>
                    <w:sz w:val="20"/>
                    <w:szCs w:val="20"/>
                  </w:rPr>
                  <w:t>DA</w:t>
                </w:r>
              </w:p>
            </w:sdtContent>
          </w:sdt>
        </w:tc>
        <w:tc>
          <w:tcPr>
            <w:tcW w:w="222" w:type="pct"/>
            <w:shd w:val="clear" w:color="auto" w:fill="auto"/>
            <w:vAlign w:val="center"/>
          </w:tcPr>
          <w:sdt>
            <w:sdtPr>
              <w:rPr>
                <w:rFonts w:asciiTheme="minorHAnsi" w:hAnsiTheme="minorHAnsi" w:cstheme="minorHAnsi"/>
                <w:b w:val="0"/>
                <w:color w:val="000000"/>
                <w:sz w:val="20"/>
                <w:szCs w:val="20"/>
              </w:rPr>
              <w:id w:val="-1321271376"/>
              <w:showingPlcHdr/>
            </w:sdtPr>
            <w:sdtEndPr/>
            <w:sdtContent>
              <w:p w14:paraId="69D2769F" w14:textId="77777777" w:rsidR="00115120" w:rsidRPr="00C760CC" w:rsidRDefault="00115120" w:rsidP="00DF4A5C">
                <w:pPr>
                  <w:pStyle w:val="FieldText"/>
                  <w:rPr>
                    <w:rFonts w:asciiTheme="minorHAnsi" w:hAnsiTheme="minorHAnsi" w:cstheme="minorHAnsi"/>
                    <w:b w:val="0"/>
                    <w:sz w:val="20"/>
                    <w:szCs w:val="20"/>
                    <w:lang w:val="hr-HR"/>
                  </w:rPr>
                </w:pPr>
                <w:r w:rsidRPr="00C760CC">
                  <w:rPr>
                    <w:rFonts w:asciiTheme="minorHAnsi" w:hAnsiTheme="minorHAnsi" w:cstheme="minorHAnsi"/>
                    <w:b w:val="0"/>
                    <w:color w:val="000000"/>
                    <w:sz w:val="20"/>
                    <w:szCs w:val="20"/>
                  </w:rPr>
                  <w:t xml:space="preserve">     </w:t>
                </w:r>
              </w:p>
            </w:sdtContent>
          </w:sdt>
        </w:tc>
        <w:tc>
          <w:tcPr>
            <w:tcW w:w="865" w:type="pct"/>
            <w:gridSpan w:val="4"/>
            <w:tcBorders>
              <w:right w:val="single" w:sz="4" w:space="0" w:color="auto"/>
            </w:tcBorders>
            <w:shd w:val="clear" w:color="auto" w:fill="auto"/>
            <w:vAlign w:val="center"/>
          </w:tcPr>
          <w:p w14:paraId="4A1DA59A" w14:textId="77777777" w:rsidR="00115120" w:rsidRPr="00C760CC" w:rsidRDefault="007549F7" w:rsidP="00DF4A5C">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722782564"/>
                <w:placeholder>
                  <w:docPart w:val="0EE1F031E72B4D71B8FDF62DBCD58A4C"/>
                </w:placeholder>
                <w:showingPlcHdr/>
              </w:sdtPr>
              <w:sdtEndPr/>
              <w:sdtContent>
                <w:r w:rsidR="00115120" w:rsidRPr="00C760CC">
                  <w:rPr>
                    <w:rFonts w:asciiTheme="minorHAnsi" w:hAnsiTheme="minorHAnsi" w:cstheme="minorHAnsi"/>
                    <w:b w:val="0"/>
                    <w:sz w:val="20"/>
                    <w:szCs w:val="20"/>
                  </w:rPr>
                  <w:t xml:space="preserve">(ostalo upisati) </w:t>
                </w:r>
              </w:sdtContent>
            </w:sdt>
          </w:p>
        </w:tc>
        <w:tc>
          <w:tcPr>
            <w:tcW w:w="321"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081204227"/>
              <w:placeholder>
                <w:docPart w:val="E270D96544EE4F149E9253262746339E"/>
              </w:placeholder>
              <w:showingPlcHdr/>
            </w:sdtPr>
            <w:sdtEndPr/>
            <w:sdtContent>
              <w:p w14:paraId="6E66D7BD" w14:textId="77777777" w:rsidR="00115120" w:rsidRPr="00C760CC" w:rsidRDefault="00115120" w:rsidP="00DF4A5C">
                <w:pPr>
                  <w:pStyle w:val="FieldText"/>
                  <w:jc w:val="center"/>
                  <w:rPr>
                    <w:rFonts w:asciiTheme="minorHAnsi" w:hAnsiTheme="minorHAnsi" w:cstheme="minorHAnsi"/>
                    <w:b w:val="0"/>
                    <w:color w:val="000000"/>
                    <w:sz w:val="20"/>
                    <w:szCs w:val="20"/>
                    <w:lang w:val="hr-HR"/>
                  </w:rPr>
                </w:pPr>
                <w:r w:rsidRPr="00C760CC">
                  <w:rPr>
                    <w:rFonts w:asciiTheme="minorHAnsi" w:hAnsiTheme="minorHAnsi" w:cstheme="minorHAnsi"/>
                    <w:b w:val="0"/>
                    <w:color w:val="000000"/>
                    <w:sz w:val="20"/>
                    <w:szCs w:val="20"/>
                  </w:rPr>
                  <w:t xml:space="preserve"> </w:t>
                </w:r>
              </w:p>
            </w:sdtContent>
          </w:sdt>
        </w:tc>
        <w:tc>
          <w:tcPr>
            <w:tcW w:w="315"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016664049"/>
              <w:placeholder>
                <w:docPart w:val="0A3A87D372294A18AB56AE0C20FA3EA0"/>
              </w:placeholder>
              <w:showingPlcHdr/>
            </w:sdtPr>
            <w:sdtEndPr/>
            <w:sdtContent>
              <w:p w14:paraId="7A6F62D8" w14:textId="77777777" w:rsidR="00115120" w:rsidRPr="00C760CC" w:rsidRDefault="00115120" w:rsidP="00DF4A5C">
                <w:pPr>
                  <w:pStyle w:val="FieldText"/>
                  <w:jc w:val="center"/>
                  <w:rPr>
                    <w:rFonts w:asciiTheme="minorHAnsi" w:hAnsiTheme="minorHAnsi" w:cstheme="minorHAnsi"/>
                    <w:b w:val="0"/>
                    <w:color w:val="000000"/>
                    <w:sz w:val="20"/>
                    <w:szCs w:val="20"/>
                    <w:lang w:val="hr-HR"/>
                  </w:rPr>
                </w:pPr>
                <w:r w:rsidRPr="00C760CC">
                  <w:rPr>
                    <w:rFonts w:asciiTheme="minorHAnsi" w:hAnsiTheme="minorHAnsi" w:cstheme="minorHAnsi"/>
                    <w:b w:val="0"/>
                    <w:color w:val="000000"/>
                    <w:sz w:val="20"/>
                    <w:szCs w:val="20"/>
                  </w:rPr>
                  <w:t xml:space="preserve"> </w:t>
                </w:r>
              </w:p>
            </w:sdtContent>
          </w:sdt>
        </w:tc>
      </w:tr>
      <w:tr w:rsidR="00115120" w:rsidRPr="00C760CC" w14:paraId="79341B2C" w14:textId="77777777" w:rsidTr="00DF4A5C">
        <w:trPr>
          <w:trHeight w:val="397"/>
        </w:trPr>
        <w:tc>
          <w:tcPr>
            <w:tcW w:w="1147" w:type="pct"/>
            <w:vMerge/>
            <w:tcBorders>
              <w:left w:val="single" w:sz="12" w:space="0" w:color="auto"/>
            </w:tcBorders>
            <w:shd w:val="clear" w:color="auto" w:fill="00A0DC"/>
            <w:vAlign w:val="center"/>
          </w:tcPr>
          <w:p w14:paraId="31E22A8B" w14:textId="77777777" w:rsidR="00115120" w:rsidRPr="00C760CC" w:rsidRDefault="00115120" w:rsidP="008C1585">
            <w:pPr>
              <w:numPr>
                <w:ilvl w:val="0"/>
                <w:numId w:val="82"/>
              </w:numPr>
              <w:tabs>
                <w:tab w:val="left" w:pos="2820"/>
              </w:tabs>
              <w:spacing w:after="0" w:line="240" w:lineRule="auto"/>
              <w:rPr>
                <w:rFonts w:asciiTheme="minorHAnsi" w:hAnsiTheme="minorHAnsi" w:cstheme="minorHAnsi"/>
                <w:color w:val="000000"/>
                <w:sz w:val="20"/>
                <w:szCs w:val="20"/>
              </w:rPr>
            </w:pPr>
          </w:p>
        </w:tc>
        <w:tc>
          <w:tcPr>
            <w:tcW w:w="877" w:type="pct"/>
            <w:shd w:val="clear" w:color="auto" w:fill="auto"/>
            <w:vAlign w:val="center"/>
          </w:tcPr>
          <w:p w14:paraId="4C86DAFB" w14:textId="77777777" w:rsidR="00115120" w:rsidRPr="00C760CC" w:rsidRDefault="00115120" w:rsidP="00DF4A5C">
            <w:pPr>
              <w:pStyle w:val="FieldText"/>
              <w:rPr>
                <w:rFonts w:asciiTheme="minorHAnsi" w:hAnsiTheme="minorHAnsi" w:cstheme="minorHAnsi"/>
                <w:b w:val="0"/>
                <w:sz w:val="20"/>
                <w:szCs w:val="20"/>
                <w:lang w:val="hr-HR"/>
              </w:rPr>
            </w:pPr>
            <w:r w:rsidRPr="00C760CC">
              <w:rPr>
                <w:rFonts w:asciiTheme="minorHAnsi" w:hAnsiTheme="minorHAnsi" w:cstheme="minorHAnsi"/>
                <w:b w:val="0"/>
                <w:sz w:val="20"/>
                <w:szCs w:val="20"/>
                <w:lang w:val="hr-HR"/>
              </w:rPr>
              <w:t>Esej</w:t>
            </w:r>
          </w:p>
        </w:tc>
        <w:tc>
          <w:tcPr>
            <w:tcW w:w="241" w:type="pct"/>
            <w:shd w:val="clear" w:color="auto" w:fill="auto"/>
            <w:vAlign w:val="center"/>
          </w:tcPr>
          <w:sdt>
            <w:sdtPr>
              <w:rPr>
                <w:rFonts w:asciiTheme="minorHAnsi" w:hAnsiTheme="minorHAnsi" w:cstheme="minorHAnsi"/>
                <w:b w:val="0"/>
                <w:color w:val="000000"/>
                <w:sz w:val="20"/>
                <w:szCs w:val="20"/>
              </w:rPr>
              <w:id w:val="-880928368"/>
              <w:placeholder>
                <w:docPart w:val="1283F9CBE58546478113AD32D181B349"/>
              </w:placeholder>
              <w:showingPlcHdr/>
            </w:sdtPr>
            <w:sdtEndPr/>
            <w:sdtContent>
              <w:p w14:paraId="6C8BA9C5" w14:textId="77777777" w:rsidR="00115120" w:rsidRPr="00C760CC" w:rsidRDefault="00115120" w:rsidP="00DF4A5C">
                <w:pPr>
                  <w:pStyle w:val="FieldText"/>
                  <w:jc w:val="center"/>
                  <w:rPr>
                    <w:rFonts w:asciiTheme="minorHAnsi" w:hAnsiTheme="minorHAnsi" w:cstheme="minorHAnsi"/>
                    <w:b w:val="0"/>
                    <w:sz w:val="20"/>
                    <w:szCs w:val="20"/>
                    <w:lang w:val="hr-HR"/>
                  </w:rPr>
                </w:pPr>
                <w:r w:rsidRPr="00C760CC">
                  <w:rPr>
                    <w:rFonts w:asciiTheme="minorHAnsi" w:hAnsiTheme="minorHAnsi" w:cstheme="minorHAnsi"/>
                    <w:b w:val="0"/>
                    <w:color w:val="000000"/>
                    <w:sz w:val="20"/>
                    <w:szCs w:val="20"/>
                  </w:rPr>
                  <w:t xml:space="preserve"> </w:t>
                </w:r>
              </w:p>
            </w:sdtContent>
          </w:sdt>
        </w:tc>
        <w:tc>
          <w:tcPr>
            <w:tcW w:w="221" w:type="pct"/>
            <w:shd w:val="clear" w:color="auto" w:fill="auto"/>
            <w:vAlign w:val="center"/>
          </w:tcPr>
          <w:sdt>
            <w:sdtPr>
              <w:rPr>
                <w:rFonts w:asciiTheme="minorHAnsi" w:hAnsiTheme="minorHAnsi" w:cstheme="minorHAnsi"/>
                <w:b w:val="0"/>
                <w:color w:val="000000"/>
                <w:sz w:val="20"/>
                <w:szCs w:val="20"/>
              </w:rPr>
              <w:id w:val="75721947"/>
            </w:sdtPr>
            <w:sdtEndPr/>
            <w:sdtContent>
              <w:p w14:paraId="44FCDB8F" w14:textId="77777777" w:rsidR="00115120" w:rsidRPr="00C760CC" w:rsidRDefault="00115120" w:rsidP="00DF4A5C">
                <w:pPr>
                  <w:pStyle w:val="FieldText"/>
                  <w:jc w:val="center"/>
                  <w:rPr>
                    <w:rFonts w:asciiTheme="minorHAnsi" w:hAnsiTheme="minorHAnsi" w:cstheme="minorHAnsi"/>
                    <w:b w:val="0"/>
                    <w:sz w:val="20"/>
                    <w:szCs w:val="20"/>
                    <w:lang w:val="hr-HR"/>
                  </w:rPr>
                </w:pPr>
                <w:r w:rsidRPr="00C760CC">
                  <w:rPr>
                    <w:rFonts w:asciiTheme="minorHAnsi" w:hAnsiTheme="minorHAnsi" w:cstheme="minorHAnsi"/>
                    <w:b w:val="0"/>
                    <w:color w:val="000000"/>
                    <w:sz w:val="20"/>
                    <w:szCs w:val="20"/>
                  </w:rPr>
                  <w:t>NE</w:t>
                </w:r>
              </w:p>
            </w:sdtContent>
          </w:sdt>
        </w:tc>
        <w:tc>
          <w:tcPr>
            <w:tcW w:w="549" w:type="pct"/>
            <w:gridSpan w:val="2"/>
            <w:shd w:val="clear" w:color="auto" w:fill="auto"/>
            <w:vAlign w:val="center"/>
          </w:tcPr>
          <w:p w14:paraId="337FD37E" w14:textId="77777777" w:rsidR="00115120" w:rsidRPr="00C760CC" w:rsidRDefault="00115120" w:rsidP="00DF4A5C">
            <w:pPr>
              <w:pStyle w:val="FieldText"/>
              <w:rPr>
                <w:rFonts w:asciiTheme="minorHAnsi" w:hAnsiTheme="minorHAnsi" w:cstheme="minorHAnsi"/>
                <w:b w:val="0"/>
                <w:sz w:val="20"/>
                <w:szCs w:val="20"/>
                <w:lang w:val="hr-HR"/>
              </w:rPr>
            </w:pPr>
            <w:r w:rsidRPr="00C760CC">
              <w:rPr>
                <w:rFonts w:asciiTheme="minorHAnsi" w:hAnsiTheme="minorHAnsi" w:cstheme="minorHAnsi"/>
                <w:b w:val="0"/>
                <w:color w:val="000000"/>
                <w:sz w:val="20"/>
                <w:szCs w:val="20"/>
                <w:lang w:val="hr-HR"/>
              </w:rPr>
              <w:t>Seminarski rad</w:t>
            </w:r>
          </w:p>
        </w:tc>
        <w:tc>
          <w:tcPr>
            <w:tcW w:w="242" w:type="pct"/>
            <w:shd w:val="clear" w:color="auto" w:fill="auto"/>
            <w:vAlign w:val="center"/>
          </w:tcPr>
          <w:sdt>
            <w:sdtPr>
              <w:rPr>
                <w:rFonts w:asciiTheme="minorHAnsi" w:hAnsiTheme="minorHAnsi" w:cstheme="minorHAnsi"/>
                <w:b w:val="0"/>
                <w:color w:val="000000"/>
                <w:sz w:val="20"/>
                <w:szCs w:val="20"/>
              </w:rPr>
              <w:id w:val="1589512003"/>
              <w:placeholder>
                <w:docPart w:val="2969EFFD2C1C473A9EDF128D0D4EB73A"/>
              </w:placeholder>
              <w:showingPlcHdr/>
            </w:sdtPr>
            <w:sdtEndPr/>
            <w:sdtContent>
              <w:p w14:paraId="49E15ABF" w14:textId="77777777" w:rsidR="00115120" w:rsidRPr="00C760CC" w:rsidRDefault="00115120" w:rsidP="00DF4A5C">
                <w:pPr>
                  <w:pStyle w:val="FieldText"/>
                  <w:jc w:val="center"/>
                  <w:rPr>
                    <w:rFonts w:asciiTheme="minorHAnsi" w:hAnsiTheme="minorHAnsi" w:cstheme="minorHAnsi"/>
                    <w:b w:val="0"/>
                    <w:sz w:val="20"/>
                    <w:szCs w:val="20"/>
                    <w:lang w:val="hr-HR"/>
                  </w:rPr>
                </w:pPr>
                <w:r w:rsidRPr="00C760CC">
                  <w:rPr>
                    <w:rFonts w:asciiTheme="minorHAnsi" w:hAnsiTheme="minorHAnsi" w:cstheme="minorHAnsi"/>
                    <w:b w:val="0"/>
                    <w:color w:val="000000"/>
                    <w:sz w:val="20"/>
                    <w:szCs w:val="20"/>
                  </w:rPr>
                  <w:t xml:space="preserve"> </w:t>
                </w:r>
              </w:p>
            </w:sdtContent>
          </w:sdt>
        </w:tc>
        <w:tc>
          <w:tcPr>
            <w:tcW w:w="222" w:type="pct"/>
            <w:shd w:val="clear" w:color="auto" w:fill="auto"/>
            <w:vAlign w:val="center"/>
          </w:tcPr>
          <w:sdt>
            <w:sdtPr>
              <w:rPr>
                <w:rFonts w:asciiTheme="minorHAnsi" w:hAnsiTheme="minorHAnsi" w:cstheme="minorHAnsi"/>
                <w:b w:val="0"/>
                <w:color w:val="000000"/>
                <w:sz w:val="20"/>
                <w:szCs w:val="20"/>
              </w:rPr>
              <w:id w:val="-834060865"/>
            </w:sdtPr>
            <w:sdtEndPr/>
            <w:sdtContent>
              <w:p w14:paraId="65632049" w14:textId="77777777" w:rsidR="00115120" w:rsidRPr="00C760CC" w:rsidRDefault="00115120" w:rsidP="00DF4A5C">
                <w:pPr>
                  <w:pStyle w:val="FieldText"/>
                  <w:jc w:val="center"/>
                  <w:rPr>
                    <w:rFonts w:asciiTheme="minorHAnsi" w:hAnsiTheme="minorHAnsi" w:cstheme="minorHAnsi"/>
                    <w:b w:val="0"/>
                    <w:sz w:val="20"/>
                    <w:szCs w:val="20"/>
                    <w:lang w:val="hr-HR"/>
                  </w:rPr>
                </w:pPr>
                <w:r w:rsidRPr="00C760CC">
                  <w:rPr>
                    <w:rFonts w:asciiTheme="minorHAnsi" w:hAnsiTheme="minorHAnsi" w:cstheme="minorHAnsi"/>
                    <w:b w:val="0"/>
                    <w:color w:val="000000"/>
                    <w:sz w:val="20"/>
                    <w:szCs w:val="20"/>
                  </w:rPr>
                  <w:t>NE</w:t>
                </w:r>
              </w:p>
            </w:sdtContent>
          </w:sdt>
        </w:tc>
        <w:tc>
          <w:tcPr>
            <w:tcW w:w="865" w:type="pct"/>
            <w:gridSpan w:val="4"/>
            <w:tcBorders>
              <w:right w:val="single" w:sz="4" w:space="0" w:color="auto"/>
            </w:tcBorders>
            <w:shd w:val="clear" w:color="auto" w:fill="auto"/>
            <w:vAlign w:val="center"/>
          </w:tcPr>
          <w:p w14:paraId="26DA74A0" w14:textId="77777777" w:rsidR="00115120" w:rsidRPr="00C760CC" w:rsidRDefault="007549F7" w:rsidP="00DF4A5C">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470940605"/>
                <w:placeholder>
                  <w:docPart w:val="607D2CC6A09949729397F6019223077B"/>
                </w:placeholder>
                <w:showingPlcHdr/>
              </w:sdtPr>
              <w:sdtEndPr/>
              <w:sdtContent>
                <w:r w:rsidR="00115120" w:rsidRPr="00C760CC">
                  <w:rPr>
                    <w:rFonts w:asciiTheme="minorHAnsi" w:hAnsiTheme="minorHAnsi" w:cstheme="minorHAnsi"/>
                    <w:b w:val="0"/>
                    <w:sz w:val="20"/>
                    <w:szCs w:val="20"/>
                  </w:rPr>
                  <w:t xml:space="preserve">(ostalo upisati) </w:t>
                </w:r>
              </w:sdtContent>
            </w:sdt>
          </w:p>
        </w:tc>
        <w:tc>
          <w:tcPr>
            <w:tcW w:w="321"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73847"/>
              <w:placeholder>
                <w:docPart w:val="1D44BAC032C84314B4CF05CE3C9CBB80"/>
              </w:placeholder>
              <w:showingPlcHdr/>
            </w:sdtPr>
            <w:sdtEndPr/>
            <w:sdtContent>
              <w:p w14:paraId="25B8EB61" w14:textId="77777777" w:rsidR="00115120" w:rsidRPr="00C760CC" w:rsidRDefault="00115120" w:rsidP="00DF4A5C">
                <w:pPr>
                  <w:pStyle w:val="FieldText"/>
                  <w:jc w:val="center"/>
                  <w:rPr>
                    <w:rFonts w:asciiTheme="minorHAnsi" w:hAnsiTheme="minorHAnsi" w:cstheme="minorHAnsi"/>
                    <w:b w:val="0"/>
                    <w:color w:val="000000"/>
                    <w:sz w:val="20"/>
                    <w:szCs w:val="20"/>
                    <w:lang w:val="hr-HR"/>
                  </w:rPr>
                </w:pPr>
                <w:r w:rsidRPr="00C760CC">
                  <w:rPr>
                    <w:rFonts w:asciiTheme="minorHAnsi" w:hAnsiTheme="minorHAnsi" w:cstheme="minorHAnsi"/>
                    <w:b w:val="0"/>
                    <w:color w:val="000000"/>
                    <w:sz w:val="20"/>
                    <w:szCs w:val="20"/>
                  </w:rPr>
                  <w:t xml:space="preserve"> </w:t>
                </w:r>
              </w:p>
            </w:sdtContent>
          </w:sdt>
        </w:tc>
        <w:tc>
          <w:tcPr>
            <w:tcW w:w="315"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2050763531"/>
              <w:placeholder>
                <w:docPart w:val="39052DDC29B441608D31D663CCF6426D"/>
              </w:placeholder>
              <w:showingPlcHdr/>
            </w:sdtPr>
            <w:sdtEndPr/>
            <w:sdtContent>
              <w:p w14:paraId="422AA621" w14:textId="77777777" w:rsidR="00115120" w:rsidRPr="00C760CC" w:rsidRDefault="00115120" w:rsidP="00DF4A5C">
                <w:pPr>
                  <w:pStyle w:val="FieldText"/>
                  <w:jc w:val="center"/>
                  <w:rPr>
                    <w:rFonts w:asciiTheme="minorHAnsi" w:hAnsiTheme="minorHAnsi" w:cstheme="minorHAnsi"/>
                    <w:b w:val="0"/>
                    <w:color w:val="000000"/>
                    <w:sz w:val="20"/>
                    <w:szCs w:val="20"/>
                    <w:lang w:val="hr-HR"/>
                  </w:rPr>
                </w:pPr>
                <w:r w:rsidRPr="00C760CC">
                  <w:rPr>
                    <w:rFonts w:asciiTheme="minorHAnsi" w:hAnsiTheme="minorHAnsi" w:cstheme="minorHAnsi"/>
                    <w:b w:val="0"/>
                    <w:color w:val="000000"/>
                    <w:sz w:val="20"/>
                    <w:szCs w:val="20"/>
                  </w:rPr>
                  <w:t xml:space="preserve"> </w:t>
                </w:r>
              </w:p>
            </w:sdtContent>
          </w:sdt>
        </w:tc>
      </w:tr>
      <w:tr w:rsidR="00115120" w:rsidRPr="00C760CC" w14:paraId="154C42B5" w14:textId="77777777" w:rsidTr="00DF4A5C">
        <w:trPr>
          <w:trHeight w:val="397"/>
        </w:trPr>
        <w:tc>
          <w:tcPr>
            <w:tcW w:w="1147" w:type="pct"/>
            <w:vMerge/>
            <w:tcBorders>
              <w:left w:val="single" w:sz="12" w:space="0" w:color="auto"/>
            </w:tcBorders>
            <w:shd w:val="clear" w:color="auto" w:fill="00A0DC"/>
            <w:vAlign w:val="center"/>
          </w:tcPr>
          <w:p w14:paraId="5F03695C" w14:textId="77777777" w:rsidR="00115120" w:rsidRPr="00C760CC" w:rsidRDefault="00115120" w:rsidP="008C1585">
            <w:pPr>
              <w:numPr>
                <w:ilvl w:val="0"/>
                <w:numId w:val="82"/>
              </w:numPr>
              <w:tabs>
                <w:tab w:val="left" w:pos="2820"/>
              </w:tabs>
              <w:spacing w:after="0" w:line="240" w:lineRule="auto"/>
              <w:rPr>
                <w:rFonts w:asciiTheme="minorHAnsi" w:hAnsiTheme="minorHAnsi" w:cstheme="minorHAnsi"/>
                <w:color w:val="000000"/>
                <w:sz w:val="20"/>
                <w:szCs w:val="20"/>
              </w:rPr>
            </w:pPr>
          </w:p>
        </w:tc>
        <w:tc>
          <w:tcPr>
            <w:tcW w:w="877" w:type="pct"/>
            <w:tcBorders>
              <w:bottom w:val="single" w:sz="4" w:space="0" w:color="auto"/>
            </w:tcBorders>
            <w:vAlign w:val="center"/>
          </w:tcPr>
          <w:p w14:paraId="20EDCA5C" w14:textId="77777777" w:rsidR="00115120" w:rsidRPr="00C760CC" w:rsidRDefault="00115120" w:rsidP="00DF4A5C">
            <w:pPr>
              <w:pStyle w:val="FieldText"/>
              <w:rPr>
                <w:rFonts w:asciiTheme="minorHAnsi" w:hAnsiTheme="minorHAnsi" w:cstheme="minorHAnsi"/>
                <w:b w:val="0"/>
                <w:sz w:val="20"/>
                <w:szCs w:val="20"/>
                <w:lang w:val="hr-HR"/>
              </w:rPr>
            </w:pPr>
            <w:r w:rsidRPr="00C760CC">
              <w:rPr>
                <w:rFonts w:asciiTheme="minorHAnsi" w:hAnsiTheme="minorHAnsi" w:cstheme="minorHAnsi"/>
                <w:b w:val="0"/>
                <w:sz w:val="20"/>
                <w:szCs w:val="20"/>
                <w:lang w:val="hr-HR"/>
              </w:rPr>
              <w:t>Kolokvij</w:t>
            </w:r>
          </w:p>
        </w:tc>
        <w:tc>
          <w:tcPr>
            <w:tcW w:w="241" w:type="pct"/>
            <w:tcBorders>
              <w:bottom w:val="single" w:sz="4" w:space="0" w:color="auto"/>
            </w:tcBorders>
            <w:vAlign w:val="center"/>
          </w:tcPr>
          <w:sdt>
            <w:sdtPr>
              <w:rPr>
                <w:rFonts w:asciiTheme="minorHAnsi" w:hAnsiTheme="minorHAnsi" w:cstheme="minorHAnsi"/>
                <w:b w:val="0"/>
                <w:color w:val="000000"/>
                <w:sz w:val="20"/>
                <w:szCs w:val="20"/>
              </w:rPr>
              <w:id w:val="567996084"/>
              <w:placeholder>
                <w:docPart w:val="567A85AF8B564E29AD5E553FFAC714D0"/>
              </w:placeholder>
            </w:sdtPr>
            <w:sdtEndPr/>
            <w:sdtContent>
              <w:p w14:paraId="5D790064" w14:textId="77777777" w:rsidR="00115120" w:rsidRPr="00C760CC" w:rsidRDefault="00115120" w:rsidP="00DF4A5C">
                <w:pPr>
                  <w:pStyle w:val="FieldText"/>
                  <w:jc w:val="center"/>
                  <w:rPr>
                    <w:rFonts w:asciiTheme="minorHAnsi" w:hAnsiTheme="minorHAnsi" w:cstheme="minorHAnsi"/>
                    <w:b w:val="0"/>
                    <w:sz w:val="20"/>
                    <w:szCs w:val="20"/>
                    <w:lang w:val="hr-HR"/>
                  </w:rPr>
                </w:pPr>
                <w:r w:rsidRPr="00C760CC">
                  <w:rPr>
                    <w:rFonts w:asciiTheme="minorHAnsi" w:hAnsiTheme="minorHAnsi" w:cstheme="minorHAnsi"/>
                    <w:b w:val="0"/>
                    <w:color w:val="000000"/>
                    <w:sz w:val="20"/>
                    <w:szCs w:val="20"/>
                  </w:rPr>
                  <w:t>DA</w:t>
                </w:r>
              </w:p>
            </w:sdtContent>
          </w:sdt>
        </w:tc>
        <w:tc>
          <w:tcPr>
            <w:tcW w:w="221" w:type="pct"/>
            <w:tcBorders>
              <w:bottom w:val="single" w:sz="4" w:space="0" w:color="auto"/>
            </w:tcBorders>
            <w:vAlign w:val="center"/>
          </w:tcPr>
          <w:sdt>
            <w:sdtPr>
              <w:rPr>
                <w:rFonts w:asciiTheme="minorHAnsi" w:hAnsiTheme="minorHAnsi" w:cstheme="minorHAnsi"/>
                <w:b w:val="0"/>
                <w:color w:val="000000"/>
                <w:sz w:val="20"/>
                <w:szCs w:val="20"/>
              </w:rPr>
              <w:id w:val="-687056506"/>
              <w:showingPlcHdr/>
            </w:sdtPr>
            <w:sdtEndPr/>
            <w:sdtContent>
              <w:p w14:paraId="0610D56C" w14:textId="77777777" w:rsidR="00115120" w:rsidRPr="00C760CC" w:rsidRDefault="00115120" w:rsidP="00DF4A5C">
                <w:pPr>
                  <w:pStyle w:val="FieldText"/>
                  <w:jc w:val="center"/>
                  <w:rPr>
                    <w:rFonts w:asciiTheme="minorHAnsi" w:hAnsiTheme="minorHAnsi" w:cstheme="minorHAnsi"/>
                    <w:b w:val="0"/>
                    <w:sz w:val="20"/>
                    <w:szCs w:val="20"/>
                    <w:lang w:val="hr-HR"/>
                  </w:rPr>
                </w:pPr>
                <w:r w:rsidRPr="00C760CC">
                  <w:rPr>
                    <w:rFonts w:asciiTheme="minorHAnsi" w:hAnsiTheme="minorHAnsi" w:cstheme="minorHAnsi"/>
                    <w:b w:val="0"/>
                    <w:color w:val="000000"/>
                    <w:sz w:val="20"/>
                    <w:szCs w:val="20"/>
                  </w:rPr>
                  <w:t xml:space="preserve">     </w:t>
                </w:r>
              </w:p>
            </w:sdtContent>
          </w:sdt>
        </w:tc>
        <w:tc>
          <w:tcPr>
            <w:tcW w:w="549" w:type="pct"/>
            <w:gridSpan w:val="2"/>
            <w:tcBorders>
              <w:bottom w:val="single" w:sz="4" w:space="0" w:color="auto"/>
            </w:tcBorders>
            <w:shd w:val="clear" w:color="auto" w:fill="auto"/>
            <w:vAlign w:val="center"/>
          </w:tcPr>
          <w:p w14:paraId="4ED84296" w14:textId="77777777" w:rsidR="00115120" w:rsidRPr="00C760CC" w:rsidRDefault="00115120" w:rsidP="00DF4A5C">
            <w:pPr>
              <w:pStyle w:val="FieldText"/>
              <w:rPr>
                <w:rFonts w:asciiTheme="minorHAnsi" w:hAnsiTheme="minorHAnsi" w:cstheme="minorHAnsi"/>
                <w:b w:val="0"/>
                <w:sz w:val="20"/>
                <w:szCs w:val="20"/>
                <w:lang w:val="hr-HR"/>
              </w:rPr>
            </w:pPr>
            <w:r w:rsidRPr="00C760CC">
              <w:rPr>
                <w:rFonts w:asciiTheme="minorHAnsi" w:hAnsiTheme="minorHAnsi" w:cstheme="minorHAnsi"/>
                <w:b w:val="0"/>
                <w:color w:val="000000"/>
                <w:sz w:val="20"/>
                <w:szCs w:val="20"/>
                <w:lang w:val="hr-HR"/>
              </w:rPr>
              <w:t>Praktični rad</w:t>
            </w:r>
          </w:p>
        </w:tc>
        <w:tc>
          <w:tcPr>
            <w:tcW w:w="242" w:type="pct"/>
            <w:tcBorders>
              <w:bottom w:val="single" w:sz="4" w:space="0" w:color="auto"/>
            </w:tcBorders>
            <w:shd w:val="clear" w:color="auto" w:fill="auto"/>
            <w:vAlign w:val="center"/>
          </w:tcPr>
          <w:sdt>
            <w:sdtPr>
              <w:rPr>
                <w:rFonts w:asciiTheme="minorHAnsi" w:hAnsiTheme="minorHAnsi" w:cstheme="minorHAnsi"/>
                <w:color w:val="000000"/>
                <w:sz w:val="20"/>
                <w:szCs w:val="20"/>
              </w:rPr>
              <w:id w:val="-1261985476"/>
            </w:sdtPr>
            <w:sdtEndPr/>
            <w:sdtContent>
              <w:p w14:paraId="597F50BA" w14:textId="77777777" w:rsidR="00115120" w:rsidRPr="00C760CC" w:rsidRDefault="00115120" w:rsidP="00DF4A5C">
                <w:pPr>
                  <w:tabs>
                    <w:tab w:val="left" w:pos="2820"/>
                  </w:tabs>
                  <w:spacing w:after="0" w:line="240" w:lineRule="auto"/>
                  <w:jc w:val="center"/>
                  <w:rPr>
                    <w:rFonts w:asciiTheme="minorHAnsi" w:hAnsiTheme="minorHAnsi" w:cstheme="minorHAnsi"/>
                    <w:sz w:val="20"/>
                    <w:szCs w:val="20"/>
                  </w:rPr>
                </w:pPr>
                <w:r w:rsidRPr="00C760CC">
                  <w:rPr>
                    <w:rFonts w:asciiTheme="minorHAnsi" w:hAnsiTheme="minorHAnsi" w:cstheme="minorHAnsi"/>
                    <w:color w:val="000000"/>
                    <w:sz w:val="20"/>
                    <w:szCs w:val="20"/>
                  </w:rPr>
                  <w:t>DA</w:t>
                </w:r>
              </w:p>
            </w:sdtContent>
          </w:sdt>
        </w:tc>
        <w:tc>
          <w:tcPr>
            <w:tcW w:w="222" w:type="pct"/>
            <w:tcBorders>
              <w:bottom w:val="single" w:sz="4" w:space="0" w:color="auto"/>
            </w:tcBorders>
            <w:shd w:val="clear" w:color="auto" w:fill="auto"/>
            <w:vAlign w:val="center"/>
          </w:tcPr>
          <w:sdt>
            <w:sdtPr>
              <w:rPr>
                <w:rFonts w:asciiTheme="minorHAnsi" w:hAnsiTheme="minorHAnsi" w:cstheme="minorHAnsi"/>
                <w:color w:val="000000"/>
                <w:sz w:val="20"/>
                <w:szCs w:val="20"/>
              </w:rPr>
              <w:id w:val="-282276702"/>
              <w:placeholder>
                <w:docPart w:val="9ED89411AE3740BB9A663B4BEB6916BC"/>
              </w:placeholder>
              <w:showingPlcHdr/>
            </w:sdtPr>
            <w:sdtEndPr/>
            <w:sdtContent>
              <w:p w14:paraId="0448E06B" w14:textId="77777777" w:rsidR="00115120" w:rsidRPr="00C760CC" w:rsidRDefault="00115120" w:rsidP="00DF4A5C">
                <w:pPr>
                  <w:tabs>
                    <w:tab w:val="left" w:pos="2820"/>
                  </w:tabs>
                  <w:spacing w:after="0" w:line="240" w:lineRule="auto"/>
                  <w:jc w:val="center"/>
                  <w:rPr>
                    <w:rFonts w:asciiTheme="minorHAnsi" w:hAnsiTheme="minorHAnsi" w:cstheme="minorHAnsi"/>
                    <w:sz w:val="20"/>
                    <w:szCs w:val="20"/>
                  </w:rPr>
                </w:pPr>
                <w:r w:rsidRPr="00C760CC">
                  <w:rPr>
                    <w:rFonts w:asciiTheme="minorHAnsi" w:hAnsiTheme="minorHAnsi" w:cstheme="minorHAnsi"/>
                    <w:color w:val="000000"/>
                    <w:sz w:val="20"/>
                    <w:szCs w:val="20"/>
                  </w:rPr>
                  <w:t xml:space="preserve"> </w:t>
                </w:r>
              </w:p>
            </w:sdtContent>
          </w:sdt>
        </w:tc>
        <w:tc>
          <w:tcPr>
            <w:tcW w:w="865" w:type="pct"/>
            <w:gridSpan w:val="4"/>
            <w:tcBorders>
              <w:bottom w:val="single" w:sz="4" w:space="0" w:color="auto"/>
              <w:right w:val="single" w:sz="4" w:space="0" w:color="auto"/>
            </w:tcBorders>
            <w:shd w:val="clear" w:color="auto" w:fill="auto"/>
            <w:vAlign w:val="center"/>
          </w:tcPr>
          <w:p w14:paraId="7AD60B1C" w14:textId="77777777" w:rsidR="00115120" w:rsidRPr="00C760CC" w:rsidRDefault="007549F7" w:rsidP="00DF4A5C">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117991769"/>
                <w:placeholder>
                  <w:docPart w:val="8830BB04319843EFB4858044B9C36073"/>
                </w:placeholder>
                <w:showingPlcHdr/>
              </w:sdtPr>
              <w:sdtEndPr/>
              <w:sdtContent>
                <w:r w:rsidR="00115120" w:rsidRPr="00C760CC">
                  <w:rPr>
                    <w:rFonts w:asciiTheme="minorHAnsi" w:hAnsiTheme="minorHAnsi" w:cstheme="minorHAnsi"/>
                    <w:sz w:val="20"/>
                    <w:szCs w:val="20"/>
                  </w:rPr>
                  <w:t xml:space="preserve">(ostalo upisati) </w:t>
                </w:r>
              </w:sdtContent>
            </w:sdt>
          </w:p>
        </w:tc>
        <w:tc>
          <w:tcPr>
            <w:tcW w:w="321"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1953699845"/>
              <w:placeholder>
                <w:docPart w:val="C6FD40D4737C4BCBA5058D7445468593"/>
              </w:placeholder>
              <w:showingPlcHdr/>
            </w:sdtPr>
            <w:sdtEndPr/>
            <w:sdtContent>
              <w:p w14:paraId="007531C1" w14:textId="77777777" w:rsidR="00115120" w:rsidRPr="00C760CC" w:rsidRDefault="00115120" w:rsidP="00DF4A5C">
                <w:pPr>
                  <w:tabs>
                    <w:tab w:val="left" w:pos="2820"/>
                  </w:tabs>
                  <w:spacing w:after="0" w:line="240" w:lineRule="auto"/>
                  <w:jc w:val="center"/>
                  <w:rPr>
                    <w:rFonts w:asciiTheme="minorHAnsi" w:hAnsiTheme="minorHAnsi" w:cstheme="minorHAnsi"/>
                    <w:color w:val="000000"/>
                    <w:sz w:val="20"/>
                    <w:szCs w:val="20"/>
                  </w:rPr>
                </w:pPr>
                <w:r w:rsidRPr="00C760CC">
                  <w:rPr>
                    <w:rFonts w:asciiTheme="minorHAnsi" w:hAnsiTheme="minorHAnsi" w:cstheme="minorHAnsi"/>
                    <w:color w:val="000000"/>
                    <w:sz w:val="20"/>
                    <w:szCs w:val="20"/>
                  </w:rPr>
                  <w:t xml:space="preserve"> </w:t>
                </w:r>
              </w:p>
            </w:sdtContent>
          </w:sdt>
        </w:tc>
        <w:tc>
          <w:tcPr>
            <w:tcW w:w="315"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464038042"/>
              <w:placeholder>
                <w:docPart w:val="7E97B1150FCD40B98798CEB7E01C6BAD"/>
              </w:placeholder>
              <w:showingPlcHdr/>
            </w:sdtPr>
            <w:sdtEndPr/>
            <w:sdtContent>
              <w:p w14:paraId="2B0260E7" w14:textId="77777777" w:rsidR="00115120" w:rsidRPr="00C760CC" w:rsidRDefault="00115120" w:rsidP="00DF4A5C">
                <w:pPr>
                  <w:tabs>
                    <w:tab w:val="left" w:pos="2820"/>
                  </w:tabs>
                  <w:spacing w:after="0" w:line="240" w:lineRule="auto"/>
                  <w:jc w:val="center"/>
                  <w:rPr>
                    <w:rFonts w:asciiTheme="minorHAnsi" w:hAnsiTheme="minorHAnsi" w:cstheme="minorHAnsi"/>
                    <w:color w:val="000000"/>
                    <w:sz w:val="20"/>
                    <w:szCs w:val="20"/>
                  </w:rPr>
                </w:pPr>
                <w:r w:rsidRPr="00C760CC">
                  <w:rPr>
                    <w:rFonts w:asciiTheme="minorHAnsi" w:hAnsiTheme="minorHAnsi" w:cstheme="minorHAnsi"/>
                    <w:color w:val="000000"/>
                    <w:sz w:val="20"/>
                    <w:szCs w:val="20"/>
                  </w:rPr>
                  <w:t xml:space="preserve"> </w:t>
                </w:r>
              </w:p>
            </w:sdtContent>
          </w:sdt>
        </w:tc>
      </w:tr>
      <w:tr w:rsidR="00115120" w:rsidRPr="00C760CC" w14:paraId="6E2BB65A" w14:textId="77777777" w:rsidTr="00DF4A5C">
        <w:trPr>
          <w:trHeight w:val="397"/>
        </w:trPr>
        <w:tc>
          <w:tcPr>
            <w:tcW w:w="1147" w:type="pct"/>
            <w:vMerge/>
            <w:tcBorders>
              <w:left w:val="single" w:sz="12" w:space="0" w:color="auto"/>
              <w:bottom w:val="single" w:sz="12" w:space="0" w:color="auto"/>
            </w:tcBorders>
            <w:shd w:val="clear" w:color="auto" w:fill="00A0DC"/>
            <w:vAlign w:val="center"/>
          </w:tcPr>
          <w:p w14:paraId="29A7CEFE" w14:textId="77777777" w:rsidR="00115120" w:rsidRPr="00C760CC" w:rsidRDefault="00115120" w:rsidP="008C1585">
            <w:pPr>
              <w:numPr>
                <w:ilvl w:val="0"/>
                <w:numId w:val="82"/>
              </w:numPr>
              <w:tabs>
                <w:tab w:val="left" w:pos="2820"/>
              </w:tabs>
              <w:spacing w:after="0" w:line="240" w:lineRule="auto"/>
              <w:rPr>
                <w:rFonts w:asciiTheme="minorHAnsi" w:hAnsiTheme="minorHAnsi" w:cstheme="minorHAnsi"/>
                <w:color w:val="000000"/>
                <w:sz w:val="20"/>
                <w:szCs w:val="20"/>
              </w:rPr>
            </w:pPr>
          </w:p>
        </w:tc>
        <w:tc>
          <w:tcPr>
            <w:tcW w:w="877" w:type="pct"/>
            <w:tcBorders>
              <w:bottom w:val="single" w:sz="12" w:space="0" w:color="auto"/>
              <w:right w:val="single" w:sz="8" w:space="0" w:color="auto"/>
            </w:tcBorders>
            <w:vAlign w:val="center"/>
          </w:tcPr>
          <w:p w14:paraId="25BCAF11" w14:textId="77777777" w:rsidR="00115120" w:rsidRPr="00C760CC" w:rsidRDefault="00115120" w:rsidP="00DF4A5C">
            <w:pPr>
              <w:tabs>
                <w:tab w:val="left" w:pos="2820"/>
              </w:tabs>
              <w:spacing w:after="0" w:line="240" w:lineRule="auto"/>
              <w:rPr>
                <w:rFonts w:asciiTheme="minorHAnsi" w:hAnsiTheme="minorHAnsi" w:cstheme="minorHAnsi"/>
                <w:color w:val="000000"/>
                <w:sz w:val="20"/>
                <w:szCs w:val="20"/>
              </w:rPr>
            </w:pPr>
            <w:r w:rsidRPr="00C760CC">
              <w:rPr>
                <w:rFonts w:asciiTheme="minorHAnsi" w:hAnsiTheme="minorHAnsi" w:cstheme="minorHAnsi"/>
                <w:sz w:val="20"/>
                <w:szCs w:val="20"/>
              </w:rPr>
              <w:t>Projekt</w:t>
            </w:r>
          </w:p>
        </w:tc>
        <w:tc>
          <w:tcPr>
            <w:tcW w:w="24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782773634"/>
              <w:placeholder>
                <w:docPart w:val="C9941E9ED9B04A7DA1C7B91D9D039CA8"/>
              </w:placeholder>
              <w:showingPlcHdr/>
            </w:sdtPr>
            <w:sdtEndPr/>
            <w:sdtContent>
              <w:p w14:paraId="5294F7A1" w14:textId="77777777" w:rsidR="00115120" w:rsidRPr="00C760CC" w:rsidRDefault="00115120" w:rsidP="00DF4A5C">
                <w:pPr>
                  <w:tabs>
                    <w:tab w:val="left" w:pos="2820"/>
                  </w:tabs>
                  <w:spacing w:after="0" w:line="240" w:lineRule="auto"/>
                  <w:jc w:val="center"/>
                  <w:rPr>
                    <w:rFonts w:asciiTheme="minorHAnsi" w:hAnsiTheme="minorHAnsi" w:cstheme="minorHAnsi"/>
                    <w:color w:val="000000"/>
                    <w:sz w:val="20"/>
                    <w:szCs w:val="20"/>
                  </w:rPr>
                </w:pPr>
                <w:r w:rsidRPr="00C760CC">
                  <w:rPr>
                    <w:rFonts w:asciiTheme="minorHAnsi" w:hAnsiTheme="minorHAnsi" w:cstheme="minorHAnsi"/>
                    <w:color w:val="000000"/>
                    <w:sz w:val="20"/>
                    <w:szCs w:val="20"/>
                  </w:rPr>
                  <w:t xml:space="preserve"> </w:t>
                </w:r>
              </w:p>
            </w:sdtContent>
          </w:sdt>
        </w:tc>
        <w:tc>
          <w:tcPr>
            <w:tcW w:w="22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357158644"/>
            </w:sdtPr>
            <w:sdtEndPr/>
            <w:sdtContent>
              <w:p w14:paraId="37ECB285" w14:textId="77777777" w:rsidR="00115120" w:rsidRPr="00C760CC" w:rsidRDefault="00115120" w:rsidP="00DF4A5C">
                <w:pPr>
                  <w:tabs>
                    <w:tab w:val="left" w:pos="2820"/>
                  </w:tabs>
                  <w:spacing w:after="0" w:line="240" w:lineRule="auto"/>
                  <w:jc w:val="center"/>
                  <w:rPr>
                    <w:rFonts w:asciiTheme="minorHAnsi" w:hAnsiTheme="minorHAnsi" w:cstheme="minorHAnsi"/>
                    <w:color w:val="000000"/>
                    <w:sz w:val="20"/>
                    <w:szCs w:val="20"/>
                  </w:rPr>
                </w:pPr>
                <w:r w:rsidRPr="00C760CC">
                  <w:rPr>
                    <w:rFonts w:asciiTheme="minorHAnsi" w:hAnsiTheme="minorHAnsi" w:cstheme="minorHAnsi"/>
                    <w:color w:val="000000"/>
                    <w:sz w:val="20"/>
                    <w:szCs w:val="20"/>
                  </w:rPr>
                  <w:t>NE</w:t>
                </w:r>
              </w:p>
            </w:sdtContent>
          </w:sdt>
        </w:tc>
        <w:tc>
          <w:tcPr>
            <w:tcW w:w="549" w:type="pct"/>
            <w:gridSpan w:val="2"/>
            <w:tcBorders>
              <w:left w:val="single" w:sz="8" w:space="0" w:color="auto"/>
              <w:bottom w:val="single" w:sz="12" w:space="0" w:color="auto"/>
              <w:right w:val="single" w:sz="8" w:space="0" w:color="auto"/>
            </w:tcBorders>
            <w:vAlign w:val="center"/>
          </w:tcPr>
          <w:p w14:paraId="0E895E01" w14:textId="77777777" w:rsidR="00115120" w:rsidRPr="00C760CC" w:rsidRDefault="00115120" w:rsidP="00DF4A5C">
            <w:pPr>
              <w:tabs>
                <w:tab w:val="left" w:pos="2820"/>
              </w:tabs>
              <w:spacing w:after="0" w:line="240" w:lineRule="auto"/>
              <w:rPr>
                <w:rFonts w:asciiTheme="minorHAnsi" w:hAnsiTheme="minorHAnsi" w:cstheme="minorHAnsi"/>
                <w:color w:val="000000"/>
                <w:sz w:val="20"/>
                <w:szCs w:val="20"/>
              </w:rPr>
            </w:pPr>
            <w:r w:rsidRPr="00C760CC">
              <w:rPr>
                <w:rFonts w:asciiTheme="minorHAnsi" w:hAnsiTheme="minorHAnsi" w:cstheme="minorHAnsi"/>
                <w:color w:val="000000"/>
                <w:sz w:val="20"/>
                <w:szCs w:val="20"/>
              </w:rPr>
              <w:t>Pismeni ispit</w:t>
            </w:r>
          </w:p>
        </w:tc>
        <w:tc>
          <w:tcPr>
            <w:tcW w:w="242"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035336679"/>
            </w:sdtPr>
            <w:sdtEndPr/>
            <w:sdtContent>
              <w:p w14:paraId="46E7FCFE" w14:textId="77777777" w:rsidR="00115120" w:rsidRPr="00C760CC" w:rsidRDefault="00115120" w:rsidP="00DF4A5C">
                <w:pPr>
                  <w:tabs>
                    <w:tab w:val="left" w:pos="2820"/>
                  </w:tabs>
                  <w:spacing w:after="0" w:line="240" w:lineRule="auto"/>
                  <w:jc w:val="center"/>
                  <w:rPr>
                    <w:rFonts w:asciiTheme="minorHAnsi" w:hAnsiTheme="minorHAnsi" w:cstheme="minorHAnsi"/>
                    <w:color w:val="000000"/>
                    <w:sz w:val="20"/>
                    <w:szCs w:val="20"/>
                  </w:rPr>
                </w:pPr>
                <w:r w:rsidRPr="00C760CC">
                  <w:rPr>
                    <w:rFonts w:asciiTheme="minorHAnsi" w:hAnsiTheme="minorHAnsi" w:cstheme="minorHAnsi"/>
                    <w:color w:val="000000"/>
                    <w:sz w:val="20"/>
                    <w:szCs w:val="20"/>
                  </w:rPr>
                  <w:t>DA</w:t>
                </w:r>
              </w:p>
            </w:sdtContent>
          </w:sdt>
        </w:tc>
        <w:tc>
          <w:tcPr>
            <w:tcW w:w="222"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899321233"/>
              <w:placeholder>
                <w:docPart w:val="30DB4565495F40B7B1566E5460FF1EE8"/>
              </w:placeholder>
              <w:showingPlcHdr/>
            </w:sdtPr>
            <w:sdtEndPr/>
            <w:sdtContent>
              <w:p w14:paraId="4CE171B1" w14:textId="77777777" w:rsidR="00115120" w:rsidRPr="00C760CC" w:rsidRDefault="00115120" w:rsidP="00DF4A5C">
                <w:pPr>
                  <w:tabs>
                    <w:tab w:val="left" w:pos="2820"/>
                  </w:tabs>
                  <w:spacing w:after="0" w:line="240" w:lineRule="auto"/>
                  <w:jc w:val="center"/>
                  <w:rPr>
                    <w:rFonts w:asciiTheme="minorHAnsi" w:hAnsiTheme="minorHAnsi" w:cstheme="minorHAnsi"/>
                    <w:color w:val="000000"/>
                    <w:sz w:val="20"/>
                    <w:szCs w:val="20"/>
                  </w:rPr>
                </w:pPr>
                <w:r w:rsidRPr="00C760CC">
                  <w:rPr>
                    <w:rFonts w:asciiTheme="minorHAnsi" w:hAnsiTheme="minorHAnsi" w:cstheme="minorHAnsi"/>
                    <w:color w:val="000000"/>
                    <w:sz w:val="20"/>
                    <w:szCs w:val="20"/>
                  </w:rPr>
                  <w:t xml:space="preserve"> </w:t>
                </w:r>
              </w:p>
            </w:sdtContent>
          </w:sdt>
        </w:tc>
        <w:tc>
          <w:tcPr>
            <w:tcW w:w="865" w:type="pct"/>
            <w:gridSpan w:val="4"/>
            <w:tcBorders>
              <w:left w:val="single" w:sz="8" w:space="0" w:color="auto"/>
              <w:bottom w:val="single" w:sz="12" w:space="0" w:color="auto"/>
              <w:right w:val="single" w:sz="8" w:space="0" w:color="auto"/>
            </w:tcBorders>
            <w:vAlign w:val="center"/>
          </w:tcPr>
          <w:p w14:paraId="7FD36FD5" w14:textId="77777777" w:rsidR="00115120" w:rsidRPr="00C760CC" w:rsidRDefault="00115120" w:rsidP="00DF4A5C">
            <w:pPr>
              <w:tabs>
                <w:tab w:val="left" w:pos="2820"/>
              </w:tabs>
              <w:spacing w:after="0" w:line="240" w:lineRule="auto"/>
              <w:rPr>
                <w:rFonts w:asciiTheme="minorHAnsi" w:hAnsiTheme="minorHAnsi" w:cstheme="minorHAnsi"/>
                <w:color w:val="000000"/>
                <w:sz w:val="20"/>
                <w:szCs w:val="20"/>
              </w:rPr>
            </w:pPr>
            <w:r w:rsidRPr="00C760CC">
              <w:rPr>
                <w:rFonts w:asciiTheme="minorHAnsi" w:hAnsiTheme="minorHAnsi" w:cstheme="minorHAnsi"/>
                <w:sz w:val="20"/>
                <w:szCs w:val="20"/>
              </w:rPr>
              <w:t>Broj bodova po ECTS sustavu (ukupno)</w:t>
            </w:r>
          </w:p>
        </w:tc>
        <w:tc>
          <w:tcPr>
            <w:tcW w:w="636"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1340381292"/>
            </w:sdtPr>
            <w:sdtEndPr/>
            <w:sdtContent>
              <w:p w14:paraId="6D764B18" w14:textId="77777777" w:rsidR="00115120" w:rsidRPr="00C760CC" w:rsidRDefault="00115120" w:rsidP="00DF4A5C">
                <w:pPr>
                  <w:tabs>
                    <w:tab w:val="left" w:pos="2820"/>
                  </w:tabs>
                  <w:spacing w:after="0" w:line="240" w:lineRule="auto"/>
                  <w:jc w:val="center"/>
                  <w:rPr>
                    <w:rFonts w:asciiTheme="minorHAnsi" w:hAnsiTheme="minorHAnsi" w:cstheme="minorHAnsi"/>
                    <w:color w:val="000000"/>
                    <w:sz w:val="20"/>
                    <w:szCs w:val="20"/>
                  </w:rPr>
                </w:pPr>
                <w:r w:rsidRPr="00C760CC">
                  <w:rPr>
                    <w:rFonts w:asciiTheme="minorHAnsi" w:hAnsiTheme="minorHAnsi" w:cstheme="minorHAnsi"/>
                    <w:color w:val="000000"/>
                    <w:sz w:val="20"/>
                    <w:szCs w:val="20"/>
                  </w:rPr>
                  <w:t>3</w:t>
                </w:r>
              </w:p>
            </w:sdtContent>
          </w:sdt>
        </w:tc>
      </w:tr>
      <w:tr w:rsidR="00115120" w:rsidRPr="00C760CC" w14:paraId="6855AC21" w14:textId="77777777" w:rsidTr="00DF4A5C">
        <w:trPr>
          <w:trHeight w:val="397"/>
        </w:trPr>
        <w:tc>
          <w:tcPr>
            <w:tcW w:w="1147" w:type="pct"/>
            <w:tcBorders>
              <w:left w:val="single" w:sz="12" w:space="0" w:color="auto"/>
              <w:bottom w:val="single" w:sz="12" w:space="0" w:color="auto"/>
            </w:tcBorders>
            <w:shd w:val="clear" w:color="auto" w:fill="00A0DC"/>
            <w:vAlign w:val="center"/>
          </w:tcPr>
          <w:p w14:paraId="1DFF846C" w14:textId="77777777" w:rsidR="00115120" w:rsidRPr="00C760CC" w:rsidRDefault="00115120" w:rsidP="00DF4A5C">
            <w:pPr>
              <w:tabs>
                <w:tab w:val="left" w:pos="2820"/>
              </w:tabs>
              <w:spacing w:after="0" w:line="240" w:lineRule="auto"/>
              <w:rPr>
                <w:rFonts w:asciiTheme="minorHAnsi" w:hAnsiTheme="minorHAnsi" w:cstheme="minorHAnsi"/>
                <w:color w:val="000000"/>
                <w:sz w:val="20"/>
                <w:szCs w:val="20"/>
              </w:rPr>
            </w:pPr>
            <w:r w:rsidRPr="00C760CC">
              <w:rPr>
                <w:rFonts w:asciiTheme="minorHAnsi" w:hAnsiTheme="minorHAnsi" w:cstheme="minorHAnsi"/>
                <w:color w:val="000000"/>
                <w:sz w:val="20"/>
                <w:szCs w:val="20"/>
              </w:rPr>
              <w:t>2.9. Metode i kriteriji vrednovanja</w:t>
            </w:r>
          </w:p>
        </w:tc>
        <w:tc>
          <w:tcPr>
            <w:tcW w:w="3853"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15353868"/>
            </w:sdtPr>
            <w:sdtEndPr/>
            <w:sdtContent>
              <w:p w14:paraId="6E87E219" w14:textId="77777777" w:rsidR="00115120" w:rsidRPr="00C760CC" w:rsidRDefault="00115120" w:rsidP="00DF4A5C">
                <w:pPr>
                  <w:spacing w:after="0" w:line="240" w:lineRule="auto"/>
                  <w:rPr>
                    <w:rFonts w:asciiTheme="minorHAnsi" w:hAnsiTheme="minorHAnsi" w:cstheme="minorHAnsi"/>
                    <w:color w:val="000000"/>
                    <w:sz w:val="20"/>
                    <w:szCs w:val="20"/>
                  </w:rPr>
                </w:pPr>
                <w:r w:rsidRPr="00C760CC">
                  <w:rPr>
                    <w:rFonts w:asciiTheme="minorHAnsi" w:hAnsiTheme="minorHAnsi" w:cstheme="minorHAnsi"/>
                    <w:color w:val="000000"/>
                    <w:sz w:val="20"/>
                    <w:szCs w:val="20"/>
                  </w:rPr>
                  <w:t xml:space="preserve">Maksimalni broj bodova po vrstama aktivnosti:  </w:t>
                </w:r>
              </w:p>
              <w:p w14:paraId="6DF9C221" w14:textId="77777777" w:rsidR="00115120" w:rsidRPr="00C760CC" w:rsidRDefault="00115120" w:rsidP="008C1585">
                <w:pPr>
                  <w:pStyle w:val="ListParagraph"/>
                  <w:numPr>
                    <w:ilvl w:val="0"/>
                    <w:numId w:val="86"/>
                  </w:numPr>
                  <w:tabs>
                    <w:tab w:val="left" w:pos="2820"/>
                  </w:tabs>
                  <w:spacing w:after="0" w:line="240" w:lineRule="auto"/>
                  <w:rPr>
                    <w:rFonts w:asciiTheme="minorHAnsi" w:hAnsiTheme="minorHAnsi" w:cstheme="minorHAnsi"/>
                    <w:color w:val="000000"/>
                    <w:sz w:val="20"/>
                    <w:szCs w:val="20"/>
                  </w:rPr>
                </w:pPr>
                <w:r w:rsidRPr="00C760CC">
                  <w:rPr>
                    <w:rFonts w:asciiTheme="minorHAnsi" w:hAnsiTheme="minorHAnsi" w:cstheme="minorHAnsi"/>
                    <w:color w:val="000000"/>
                    <w:sz w:val="20"/>
                    <w:szCs w:val="20"/>
                  </w:rPr>
                  <w:t xml:space="preserve">prvi parcijalni ispit      40 </w:t>
                </w:r>
              </w:p>
              <w:p w14:paraId="21995F4E" w14:textId="77777777" w:rsidR="00115120" w:rsidRPr="00C760CC" w:rsidRDefault="00115120" w:rsidP="008C1585">
                <w:pPr>
                  <w:pStyle w:val="ListParagraph"/>
                  <w:numPr>
                    <w:ilvl w:val="0"/>
                    <w:numId w:val="86"/>
                  </w:numPr>
                  <w:tabs>
                    <w:tab w:val="left" w:pos="2820"/>
                  </w:tabs>
                  <w:spacing w:after="0" w:line="240" w:lineRule="auto"/>
                  <w:rPr>
                    <w:rFonts w:asciiTheme="minorHAnsi" w:hAnsiTheme="minorHAnsi" w:cstheme="minorHAnsi"/>
                    <w:color w:val="000000"/>
                    <w:sz w:val="20"/>
                    <w:szCs w:val="20"/>
                  </w:rPr>
                </w:pPr>
                <w:r w:rsidRPr="00C760CC">
                  <w:rPr>
                    <w:rFonts w:asciiTheme="minorHAnsi" w:hAnsiTheme="minorHAnsi" w:cstheme="minorHAnsi"/>
                    <w:color w:val="000000"/>
                    <w:sz w:val="20"/>
                    <w:szCs w:val="20"/>
                  </w:rPr>
                  <w:t>drugi parcijalni ispit  40</w:t>
                </w:r>
              </w:p>
              <w:p w14:paraId="13E9FBCB" w14:textId="77777777" w:rsidR="00115120" w:rsidRPr="00C760CC" w:rsidRDefault="00115120" w:rsidP="00DF4A5C">
                <w:pPr>
                  <w:pStyle w:val="ListParagraph"/>
                  <w:tabs>
                    <w:tab w:val="left" w:pos="2820"/>
                  </w:tabs>
                  <w:spacing w:after="0" w:line="240" w:lineRule="auto"/>
                  <w:ind w:left="360"/>
                  <w:rPr>
                    <w:rFonts w:asciiTheme="minorHAnsi" w:hAnsiTheme="minorHAnsi" w:cstheme="minorHAnsi"/>
                    <w:color w:val="000000"/>
                    <w:sz w:val="20"/>
                    <w:szCs w:val="20"/>
                  </w:rPr>
                </w:pPr>
                <w:r w:rsidRPr="00C760CC">
                  <w:rPr>
                    <w:rFonts w:asciiTheme="minorHAnsi" w:hAnsiTheme="minorHAnsi" w:cstheme="minorHAnsi"/>
                    <w:color w:val="000000"/>
                    <w:sz w:val="20"/>
                    <w:szCs w:val="20"/>
                  </w:rPr>
                  <w:t>UKUPNO                      80 bodova</w:t>
                </w:r>
              </w:p>
              <w:p w14:paraId="126D6707" w14:textId="77777777" w:rsidR="00115120" w:rsidRPr="00C760CC" w:rsidRDefault="00115120" w:rsidP="00DF4A5C">
                <w:pPr>
                  <w:pStyle w:val="ListParagraph"/>
                  <w:tabs>
                    <w:tab w:val="left" w:pos="2820"/>
                  </w:tabs>
                  <w:spacing w:after="0" w:line="240" w:lineRule="auto"/>
                  <w:ind w:left="360"/>
                  <w:rPr>
                    <w:rFonts w:asciiTheme="minorHAnsi" w:hAnsiTheme="minorHAnsi" w:cstheme="minorHAnsi"/>
                    <w:color w:val="000000"/>
                    <w:sz w:val="20"/>
                    <w:szCs w:val="20"/>
                    <w:lang w:val="pl-PL"/>
                  </w:rPr>
                </w:pPr>
              </w:p>
              <w:p w14:paraId="0A162793" w14:textId="77777777" w:rsidR="00115120" w:rsidRPr="00C760CC" w:rsidRDefault="00115120" w:rsidP="00DF4A5C">
                <w:pPr>
                  <w:tabs>
                    <w:tab w:val="left" w:pos="2820"/>
                  </w:tabs>
                  <w:spacing w:after="0" w:line="240" w:lineRule="auto"/>
                  <w:rPr>
                    <w:rFonts w:asciiTheme="minorHAnsi" w:hAnsiTheme="minorHAnsi" w:cstheme="minorHAnsi"/>
                    <w:color w:val="000000"/>
                    <w:sz w:val="20"/>
                    <w:szCs w:val="20"/>
                  </w:rPr>
                </w:pPr>
                <w:r w:rsidRPr="00C760CC">
                  <w:rPr>
                    <w:rFonts w:asciiTheme="minorHAnsi" w:hAnsiTheme="minorHAnsi" w:cstheme="minorHAnsi"/>
                    <w:color w:val="000000"/>
                    <w:sz w:val="20"/>
                    <w:szCs w:val="20"/>
                  </w:rPr>
                  <w:t>Za pozitivnu ocjenu iz pojedinih parcijalnih ispita potrebno je postići više od 60 % od maksimalnog broja bodova.</w:t>
                </w:r>
              </w:p>
              <w:p w14:paraId="0EF8F671" w14:textId="77777777" w:rsidR="00115120" w:rsidRPr="00C760CC" w:rsidRDefault="00115120" w:rsidP="00DF4A5C">
                <w:pPr>
                  <w:tabs>
                    <w:tab w:val="left" w:pos="2820"/>
                  </w:tabs>
                  <w:spacing w:after="0" w:line="240" w:lineRule="auto"/>
                  <w:rPr>
                    <w:rFonts w:asciiTheme="minorHAnsi" w:hAnsiTheme="minorHAnsi" w:cstheme="minorHAnsi"/>
                    <w:color w:val="000000"/>
                    <w:sz w:val="20"/>
                    <w:szCs w:val="20"/>
                  </w:rPr>
                </w:pPr>
              </w:p>
              <w:p w14:paraId="0012FDD5" w14:textId="77777777" w:rsidR="00115120" w:rsidRPr="00C760CC" w:rsidRDefault="00115120" w:rsidP="00DF4A5C">
                <w:pPr>
                  <w:tabs>
                    <w:tab w:val="left" w:pos="2820"/>
                  </w:tabs>
                  <w:spacing w:after="0" w:line="240" w:lineRule="auto"/>
                  <w:rPr>
                    <w:rFonts w:asciiTheme="minorHAnsi" w:hAnsiTheme="minorHAnsi" w:cstheme="minorHAnsi"/>
                    <w:color w:val="000000"/>
                    <w:sz w:val="20"/>
                    <w:szCs w:val="20"/>
                  </w:rPr>
                </w:pPr>
                <w:r w:rsidRPr="00C760CC">
                  <w:rPr>
                    <w:rFonts w:asciiTheme="minorHAnsi" w:hAnsiTheme="minorHAnsi" w:cstheme="minorHAnsi"/>
                    <w:color w:val="000000"/>
                    <w:sz w:val="20"/>
                    <w:szCs w:val="20"/>
                  </w:rPr>
                  <w:t>Formiranje ocjene:</w:t>
                </w:r>
              </w:p>
              <w:p w14:paraId="73A0915E" w14:textId="77777777" w:rsidR="00115120" w:rsidRPr="00C760CC" w:rsidRDefault="00115120" w:rsidP="00DF4A5C">
                <w:pPr>
                  <w:spacing w:after="0" w:line="240" w:lineRule="auto"/>
                  <w:rPr>
                    <w:rFonts w:asciiTheme="minorHAnsi" w:hAnsiTheme="minorHAnsi" w:cstheme="minorHAnsi"/>
                    <w:sz w:val="20"/>
                    <w:szCs w:val="20"/>
                  </w:rPr>
                </w:pPr>
                <w:r w:rsidRPr="00C760CC">
                  <w:rPr>
                    <w:rFonts w:asciiTheme="minorHAnsi" w:hAnsiTheme="minorHAnsi" w:cstheme="minorHAnsi"/>
                    <w:sz w:val="20"/>
                    <w:szCs w:val="20"/>
                  </w:rPr>
                  <w:t>&lt; 60 % nedovoljan (1)</w:t>
                </w:r>
              </w:p>
              <w:p w14:paraId="71F5BDCE" w14:textId="77777777" w:rsidR="00115120" w:rsidRPr="00C760CC" w:rsidRDefault="00115120" w:rsidP="00DF4A5C">
                <w:pPr>
                  <w:spacing w:after="0" w:line="240" w:lineRule="auto"/>
                  <w:rPr>
                    <w:rFonts w:asciiTheme="minorHAnsi" w:hAnsiTheme="minorHAnsi" w:cstheme="minorHAnsi"/>
                    <w:sz w:val="20"/>
                    <w:szCs w:val="20"/>
                  </w:rPr>
                </w:pPr>
                <w:r w:rsidRPr="00C760CC">
                  <w:rPr>
                    <w:rFonts w:asciiTheme="minorHAnsi" w:hAnsiTheme="minorHAnsi" w:cstheme="minorHAnsi"/>
                    <w:sz w:val="20"/>
                    <w:szCs w:val="20"/>
                  </w:rPr>
                  <w:t>˃ 60 % dovoljan (2)</w:t>
                </w:r>
              </w:p>
              <w:p w14:paraId="7B7F7CA5" w14:textId="77777777" w:rsidR="00115120" w:rsidRPr="00C760CC" w:rsidRDefault="00115120" w:rsidP="00DF4A5C">
                <w:pPr>
                  <w:spacing w:after="0" w:line="240" w:lineRule="auto"/>
                  <w:rPr>
                    <w:rFonts w:asciiTheme="minorHAnsi" w:hAnsiTheme="minorHAnsi" w:cstheme="minorHAnsi"/>
                    <w:sz w:val="20"/>
                    <w:szCs w:val="20"/>
                  </w:rPr>
                </w:pPr>
                <w:r w:rsidRPr="00C760CC">
                  <w:rPr>
                    <w:rFonts w:asciiTheme="minorHAnsi" w:hAnsiTheme="minorHAnsi" w:cstheme="minorHAnsi"/>
                    <w:sz w:val="20"/>
                    <w:szCs w:val="20"/>
                  </w:rPr>
                  <w:t>˃ 70 % dobar (3)</w:t>
                </w:r>
              </w:p>
              <w:p w14:paraId="64DDCD09" w14:textId="77777777" w:rsidR="00115120" w:rsidRPr="00C760CC" w:rsidRDefault="00115120" w:rsidP="00DF4A5C">
                <w:pPr>
                  <w:spacing w:after="0" w:line="240" w:lineRule="auto"/>
                  <w:rPr>
                    <w:rFonts w:asciiTheme="minorHAnsi" w:hAnsiTheme="minorHAnsi" w:cstheme="minorHAnsi"/>
                    <w:sz w:val="20"/>
                    <w:szCs w:val="20"/>
                  </w:rPr>
                </w:pPr>
                <w:r w:rsidRPr="00C760CC">
                  <w:rPr>
                    <w:rFonts w:asciiTheme="minorHAnsi" w:hAnsiTheme="minorHAnsi" w:cstheme="minorHAnsi"/>
                    <w:sz w:val="20"/>
                    <w:szCs w:val="20"/>
                  </w:rPr>
                  <w:t>˃ 80 % vrlo dobar (4)</w:t>
                </w:r>
              </w:p>
              <w:p w14:paraId="2C0FBF4B" w14:textId="77777777" w:rsidR="00115120" w:rsidRPr="00C760CC" w:rsidRDefault="00115120" w:rsidP="00DF4A5C">
                <w:pPr>
                  <w:tabs>
                    <w:tab w:val="left" w:pos="2820"/>
                  </w:tabs>
                  <w:spacing w:after="0" w:line="240" w:lineRule="auto"/>
                  <w:rPr>
                    <w:rFonts w:asciiTheme="minorHAnsi" w:hAnsiTheme="minorHAnsi" w:cstheme="minorHAnsi"/>
                    <w:sz w:val="20"/>
                    <w:szCs w:val="20"/>
                  </w:rPr>
                </w:pPr>
                <w:r w:rsidRPr="00C760CC">
                  <w:rPr>
                    <w:rFonts w:asciiTheme="minorHAnsi" w:hAnsiTheme="minorHAnsi" w:cstheme="minorHAnsi"/>
                    <w:sz w:val="20"/>
                    <w:szCs w:val="20"/>
                  </w:rPr>
                  <w:t>˃ 90 % izvrstan (5)</w:t>
                </w:r>
              </w:p>
              <w:p w14:paraId="732A5EBC" w14:textId="77777777" w:rsidR="00115120" w:rsidRPr="00C760CC" w:rsidRDefault="00115120" w:rsidP="00DF4A5C">
                <w:pPr>
                  <w:tabs>
                    <w:tab w:val="left" w:pos="2820"/>
                  </w:tabs>
                  <w:spacing w:after="0" w:line="240" w:lineRule="auto"/>
                  <w:rPr>
                    <w:rFonts w:asciiTheme="minorHAnsi" w:hAnsiTheme="minorHAnsi" w:cstheme="minorHAnsi"/>
                    <w:sz w:val="20"/>
                    <w:szCs w:val="20"/>
                  </w:rPr>
                </w:pPr>
              </w:p>
              <w:p w14:paraId="3B813EDE" w14:textId="77777777" w:rsidR="00115120" w:rsidRPr="00C760CC" w:rsidDel="00B558AD" w:rsidRDefault="00115120" w:rsidP="00DF4A5C">
                <w:pPr>
                  <w:tabs>
                    <w:tab w:val="left" w:pos="2820"/>
                  </w:tabs>
                  <w:spacing w:after="0" w:line="240" w:lineRule="auto"/>
                  <w:rPr>
                    <w:rFonts w:asciiTheme="minorHAnsi" w:hAnsiTheme="minorHAnsi" w:cstheme="minorHAnsi"/>
                    <w:color w:val="000000"/>
                    <w:sz w:val="20"/>
                    <w:szCs w:val="20"/>
                  </w:rPr>
                </w:pPr>
                <w:r w:rsidRPr="00C760CC">
                  <w:rPr>
                    <w:rFonts w:asciiTheme="minorHAnsi" w:hAnsiTheme="minorHAnsi" w:cstheme="minorHAnsi"/>
                    <w:color w:val="000000"/>
                    <w:sz w:val="20"/>
                    <w:szCs w:val="20"/>
                  </w:rPr>
                  <w:t>Konačna ocjena: Za pozitivnu konačnu ocjenu potrebno je postići više od 60 % od maksimalnog ukupnog broja bodova.</w:t>
                </w:r>
              </w:p>
            </w:sdtContent>
          </w:sdt>
        </w:tc>
      </w:tr>
      <w:tr w:rsidR="00115120" w:rsidRPr="00C760CC" w14:paraId="027824D2" w14:textId="77777777" w:rsidTr="00DF4A5C">
        <w:tc>
          <w:tcPr>
            <w:tcW w:w="1147" w:type="pct"/>
            <w:tcBorders>
              <w:left w:val="single" w:sz="12" w:space="0" w:color="auto"/>
              <w:bottom w:val="single" w:sz="12" w:space="0" w:color="auto"/>
            </w:tcBorders>
            <w:shd w:val="clear" w:color="auto" w:fill="00A0DC"/>
            <w:vAlign w:val="center"/>
          </w:tcPr>
          <w:p w14:paraId="39B953E4" w14:textId="77777777" w:rsidR="00115120" w:rsidRPr="00C760CC" w:rsidRDefault="00115120" w:rsidP="00DF4A5C">
            <w:pPr>
              <w:tabs>
                <w:tab w:val="left" w:pos="2820"/>
              </w:tabs>
              <w:spacing w:after="0" w:line="240" w:lineRule="auto"/>
              <w:rPr>
                <w:rFonts w:asciiTheme="minorHAnsi" w:hAnsiTheme="minorHAnsi" w:cstheme="minorHAnsi"/>
                <w:color w:val="000000"/>
                <w:sz w:val="20"/>
                <w:szCs w:val="20"/>
              </w:rPr>
            </w:pPr>
            <w:r w:rsidRPr="00C760CC">
              <w:rPr>
                <w:rFonts w:asciiTheme="minorHAnsi" w:hAnsiTheme="minorHAnsi" w:cstheme="minorHAnsi"/>
                <w:color w:val="000000"/>
                <w:sz w:val="20"/>
                <w:szCs w:val="20"/>
              </w:rPr>
              <w:t>2.10. Obveze studenata</w:t>
            </w:r>
          </w:p>
        </w:tc>
        <w:tc>
          <w:tcPr>
            <w:tcW w:w="3853" w:type="pct"/>
            <w:gridSpan w:val="13"/>
            <w:tcBorders>
              <w:bottom w:val="single" w:sz="12" w:space="0" w:color="auto"/>
              <w:right w:val="single" w:sz="12" w:space="0" w:color="auto"/>
            </w:tcBorders>
            <w:vAlign w:val="center"/>
          </w:tcPr>
          <w:p w14:paraId="15D42CDE" w14:textId="1D7CACFC" w:rsidR="00115120" w:rsidRPr="00C760CC" w:rsidRDefault="00115120" w:rsidP="00DF4A5C">
            <w:pPr>
              <w:tabs>
                <w:tab w:val="left" w:pos="2820"/>
              </w:tabs>
              <w:spacing w:after="0" w:line="240" w:lineRule="auto"/>
              <w:rPr>
                <w:rFonts w:asciiTheme="minorHAnsi" w:hAnsiTheme="minorHAnsi" w:cstheme="minorHAnsi"/>
                <w:sz w:val="20"/>
                <w:szCs w:val="20"/>
              </w:rPr>
            </w:pPr>
            <w:r w:rsidRPr="00C760CC">
              <w:rPr>
                <w:rFonts w:asciiTheme="minorHAnsi" w:hAnsiTheme="minorHAnsi" w:cstheme="minorHAnsi"/>
                <w:sz w:val="20"/>
                <w:szCs w:val="20"/>
              </w:rPr>
              <w:t xml:space="preserve">Da položi </w:t>
            </w:r>
            <w:r w:rsidR="007549F7">
              <w:rPr>
                <w:rFonts w:asciiTheme="minorHAnsi" w:hAnsiTheme="minorHAnsi" w:cstheme="minorHAnsi"/>
                <w:sz w:val="20"/>
                <w:szCs w:val="20"/>
              </w:rPr>
              <w:t>kolegij</w:t>
            </w:r>
            <w:r w:rsidRPr="00C760CC">
              <w:rPr>
                <w:rFonts w:asciiTheme="minorHAnsi" w:hAnsiTheme="minorHAnsi" w:cstheme="minorHAnsi"/>
                <w:sz w:val="20"/>
                <w:szCs w:val="20"/>
              </w:rPr>
              <w:t>, student/studentica mora:</w:t>
            </w:r>
          </w:p>
          <w:sdt>
            <w:sdtPr>
              <w:rPr>
                <w:rFonts w:asciiTheme="minorHAnsi" w:hAnsiTheme="minorHAnsi" w:cstheme="minorHAnsi"/>
                <w:color w:val="000000"/>
                <w:sz w:val="20"/>
                <w:szCs w:val="20"/>
              </w:rPr>
              <w:id w:val="1022286054"/>
            </w:sdtPr>
            <w:sdtEndPr>
              <w:rPr>
                <w:color w:val="auto"/>
              </w:rPr>
            </w:sdtEndPr>
            <w:sdtContent>
              <w:sdt>
                <w:sdtPr>
                  <w:rPr>
                    <w:rFonts w:asciiTheme="minorHAnsi" w:hAnsiTheme="minorHAnsi" w:cstheme="minorHAnsi"/>
                    <w:i/>
                    <w:sz w:val="20"/>
                    <w:szCs w:val="20"/>
                  </w:rPr>
                  <w:id w:val="1254007139"/>
                </w:sdtPr>
                <w:sdtEndPr>
                  <w:rPr>
                    <w:i w:val="0"/>
                  </w:rPr>
                </w:sdtEndPr>
                <w:sdtContent>
                  <w:p w14:paraId="07CA0EBA" w14:textId="77777777" w:rsidR="00115120" w:rsidRPr="00C760CC" w:rsidRDefault="00115120" w:rsidP="00115120">
                    <w:pPr>
                      <w:pStyle w:val="ListParagraph"/>
                      <w:numPr>
                        <w:ilvl w:val="0"/>
                        <w:numId w:val="7"/>
                      </w:numPr>
                      <w:tabs>
                        <w:tab w:val="left" w:pos="2820"/>
                      </w:tabs>
                      <w:spacing w:after="0" w:line="240" w:lineRule="auto"/>
                      <w:ind w:left="271" w:hanging="263"/>
                      <w:rPr>
                        <w:rFonts w:asciiTheme="minorHAnsi" w:hAnsiTheme="minorHAnsi" w:cstheme="minorHAnsi"/>
                        <w:i/>
                        <w:sz w:val="20"/>
                        <w:szCs w:val="20"/>
                      </w:rPr>
                    </w:pPr>
                    <w:r w:rsidRPr="00C760CC">
                      <w:rPr>
                        <w:rFonts w:asciiTheme="minorHAnsi" w:hAnsiTheme="minorHAnsi" w:cstheme="minorHAnsi"/>
                        <w:sz w:val="20"/>
                        <w:szCs w:val="20"/>
                      </w:rPr>
                      <w:t xml:space="preserve">odraditi sve vježbe </w:t>
                    </w:r>
                  </w:p>
                  <w:p w14:paraId="6DA3B362" w14:textId="77777777" w:rsidR="00115120" w:rsidRPr="00C760CC" w:rsidRDefault="00115120" w:rsidP="00115120">
                    <w:pPr>
                      <w:pStyle w:val="ListParagraph"/>
                      <w:numPr>
                        <w:ilvl w:val="0"/>
                        <w:numId w:val="7"/>
                      </w:numPr>
                      <w:tabs>
                        <w:tab w:val="left" w:pos="2820"/>
                      </w:tabs>
                      <w:spacing w:after="0" w:line="240" w:lineRule="auto"/>
                      <w:ind w:left="271" w:hanging="263"/>
                      <w:rPr>
                        <w:rFonts w:asciiTheme="minorHAnsi" w:hAnsiTheme="minorHAnsi" w:cstheme="minorHAnsi"/>
                        <w:i/>
                        <w:sz w:val="20"/>
                        <w:szCs w:val="20"/>
                      </w:rPr>
                    </w:pPr>
                    <w:r w:rsidRPr="00C760CC">
                      <w:rPr>
                        <w:rFonts w:asciiTheme="minorHAnsi" w:hAnsiTheme="minorHAnsi" w:cstheme="minorHAnsi"/>
                        <w:sz w:val="20"/>
                        <w:szCs w:val="20"/>
                      </w:rPr>
                      <w:t>prisustvovati svim predavanjima i vježbama pri čemu nije dozvoljeno neopravdano izostati s vježbi i opravdani izostanci se moraju nadoknaditi, a dozvoljen broj neopravdanih izostanaka s predavanja je 2</w:t>
                    </w:r>
                  </w:p>
                  <w:p w14:paraId="3C25B12F" w14:textId="77777777" w:rsidR="00115120" w:rsidRPr="00C760CC" w:rsidRDefault="00115120" w:rsidP="00115120">
                    <w:pPr>
                      <w:pStyle w:val="ListParagraph"/>
                      <w:numPr>
                        <w:ilvl w:val="0"/>
                        <w:numId w:val="7"/>
                      </w:numPr>
                      <w:tabs>
                        <w:tab w:val="left" w:pos="2820"/>
                      </w:tabs>
                      <w:spacing w:after="0" w:line="240" w:lineRule="auto"/>
                      <w:ind w:left="271" w:hanging="263"/>
                      <w:rPr>
                        <w:rFonts w:asciiTheme="minorHAnsi" w:hAnsiTheme="minorHAnsi" w:cstheme="minorHAnsi"/>
                        <w:i/>
                        <w:sz w:val="20"/>
                        <w:szCs w:val="20"/>
                      </w:rPr>
                    </w:pPr>
                    <w:r w:rsidRPr="00C760CC">
                      <w:rPr>
                        <w:rFonts w:asciiTheme="minorHAnsi" w:hAnsiTheme="minorHAnsi" w:cstheme="minorHAnsi"/>
                        <w:sz w:val="20"/>
                        <w:szCs w:val="20"/>
                      </w:rPr>
                      <w:t xml:space="preserve">postići više od 60 % bodova na svakom parcijalnom ispitu </w:t>
                    </w:r>
                  </w:p>
                  <w:p w14:paraId="0D0B3836" w14:textId="77777777" w:rsidR="00115120" w:rsidRPr="00C760CC" w:rsidRDefault="00115120" w:rsidP="00115120">
                    <w:pPr>
                      <w:pStyle w:val="ListParagraph"/>
                      <w:numPr>
                        <w:ilvl w:val="0"/>
                        <w:numId w:val="7"/>
                      </w:numPr>
                      <w:tabs>
                        <w:tab w:val="left" w:pos="2820"/>
                      </w:tabs>
                      <w:spacing w:after="0" w:line="240" w:lineRule="auto"/>
                      <w:ind w:left="271" w:hanging="263"/>
                      <w:rPr>
                        <w:rFonts w:asciiTheme="minorHAnsi" w:hAnsiTheme="minorHAnsi" w:cstheme="minorHAnsi"/>
                        <w:i/>
                        <w:sz w:val="20"/>
                        <w:szCs w:val="20"/>
                      </w:rPr>
                    </w:pPr>
                    <w:r w:rsidRPr="00C760CC">
                      <w:rPr>
                        <w:rFonts w:asciiTheme="minorHAnsi" w:hAnsiTheme="minorHAnsi" w:cstheme="minorHAnsi"/>
                        <w:sz w:val="20"/>
                        <w:szCs w:val="20"/>
                      </w:rPr>
                      <w:t>postići više od 60 % bodova ukupno.</w:t>
                    </w:r>
                  </w:p>
                </w:sdtContent>
              </w:sdt>
            </w:sdtContent>
          </w:sdt>
        </w:tc>
      </w:tr>
      <w:tr w:rsidR="00115120" w:rsidRPr="00C760CC" w14:paraId="124B1182" w14:textId="77777777" w:rsidTr="00DF4A5C">
        <w:tc>
          <w:tcPr>
            <w:tcW w:w="1147" w:type="pct"/>
            <w:vMerge w:val="restart"/>
            <w:tcBorders>
              <w:top w:val="single" w:sz="12" w:space="0" w:color="auto"/>
              <w:left w:val="single" w:sz="12" w:space="0" w:color="auto"/>
            </w:tcBorders>
            <w:shd w:val="clear" w:color="auto" w:fill="00A0DC"/>
            <w:vAlign w:val="center"/>
          </w:tcPr>
          <w:p w14:paraId="56293E6A" w14:textId="77777777" w:rsidR="00115120" w:rsidRPr="00C760CC" w:rsidRDefault="00115120" w:rsidP="00DF4A5C">
            <w:pPr>
              <w:tabs>
                <w:tab w:val="left" w:pos="540"/>
              </w:tabs>
              <w:spacing w:after="0" w:line="240" w:lineRule="auto"/>
              <w:rPr>
                <w:rFonts w:asciiTheme="minorHAnsi" w:hAnsiTheme="minorHAnsi" w:cstheme="minorHAnsi"/>
                <w:color w:val="000000"/>
                <w:sz w:val="20"/>
                <w:szCs w:val="20"/>
              </w:rPr>
            </w:pPr>
            <w:r w:rsidRPr="00C760CC">
              <w:rPr>
                <w:rFonts w:asciiTheme="minorHAnsi" w:hAnsiTheme="minorHAnsi" w:cstheme="minorHAnsi"/>
                <w:color w:val="000000"/>
                <w:sz w:val="20"/>
                <w:szCs w:val="20"/>
              </w:rPr>
              <w:lastRenderedPageBreak/>
              <w:t>2.11. Obvezna literatura (dostupna u knjižnici i / ili na drugi način)</w:t>
            </w:r>
          </w:p>
        </w:tc>
        <w:tc>
          <w:tcPr>
            <w:tcW w:w="2381" w:type="pct"/>
            <w:gridSpan w:val="8"/>
            <w:tcBorders>
              <w:top w:val="single" w:sz="12" w:space="0" w:color="auto"/>
              <w:right w:val="single" w:sz="8" w:space="0" w:color="auto"/>
            </w:tcBorders>
            <w:shd w:val="clear" w:color="auto" w:fill="00A0DC"/>
            <w:vAlign w:val="center"/>
          </w:tcPr>
          <w:p w14:paraId="074C5635" w14:textId="77777777" w:rsidR="00115120" w:rsidRPr="00C760CC" w:rsidRDefault="00115120" w:rsidP="00DF4A5C">
            <w:pPr>
              <w:tabs>
                <w:tab w:val="left" w:pos="2820"/>
              </w:tabs>
              <w:spacing w:after="0" w:line="240" w:lineRule="auto"/>
              <w:jc w:val="center"/>
              <w:rPr>
                <w:rFonts w:asciiTheme="minorHAnsi" w:hAnsiTheme="minorHAnsi" w:cstheme="minorHAnsi"/>
                <w:b/>
                <w:color w:val="000000"/>
                <w:sz w:val="20"/>
                <w:szCs w:val="20"/>
              </w:rPr>
            </w:pPr>
            <w:r w:rsidRPr="00C760CC">
              <w:rPr>
                <w:rFonts w:asciiTheme="minorHAnsi" w:hAnsiTheme="minorHAnsi" w:cstheme="minorHAnsi"/>
                <w:b/>
                <w:color w:val="000000"/>
                <w:sz w:val="20"/>
                <w:szCs w:val="20"/>
              </w:rPr>
              <w:t>Naslov</w:t>
            </w:r>
          </w:p>
        </w:tc>
        <w:tc>
          <w:tcPr>
            <w:tcW w:w="620"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1693F6BD" w14:textId="77777777" w:rsidR="00115120" w:rsidRPr="00C760CC" w:rsidRDefault="00115120" w:rsidP="00DF4A5C">
            <w:pPr>
              <w:tabs>
                <w:tab w:val="left" w:pos="2820"/>
              </w:tabs>
              <w:spacing w:after="0" w:line="240" w:lineRule="auto"/>
              <w:jc w:val="center"/>
              <w:rPr>
                <w:rFonts w:asciiTheme="minorHAnsi" w:hAnsiTheme="minorHAnsi" w:cstheme="minorHAnsi"/>
                <w:b/>
                <w:color w:val="000000"/>
                <w:sz w:val="20"/>
                <w:szCs w:val="20"/>
              </w:rPr>
            </w:pPr>
            <w:r w:rsidRPr="00C760CC">
              <w:rPr>
                <w:rFonts w:asciiTheme="minorHAnsi" w:hAnsiTheme="minorHAnsi" w:cstheme="minorHAnsi"/>
                <w:b/>
                <w:color w:val="000000"/>
                <w:sz w:val="20"/>
                <w:szCs w:val="20"/>
              </w:rPr>
              <w:t>Dostupnost  u knjižnici</w:t>
            </w:r>
          </w:p>
        </w:tc>
        <w:tc>
          <w:tcPr>
            <w:tcW w:w="852"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56D6F13" w14:textId="77777777" w:rsidR="00115120" w:rsidRPr="00C760CC" w:rsidRDefault="00115120" w:rsidP="00DF4A5C">
            <w:pPr>
              <w:tabs>
                <w:tab w:val="left" w:pos="2820"/>
              </w:tabs>
              <w:spacing w:after="0" w:line="240" w:lineRule="auto"/>
              <w:jc w:val="center"/>
              <w:rPr>
                <w:rFonts w:asciiTheme="minorHAnsi" w:hAnsiTheme="minorHAnsi" w:cstheme="minorHAnsi"/>
                <w:b/>
                <w:color w:val="000000"/>
                <w:sz w:val="20"/>
                <w:szCs w:val="20"/>
              </w:rPr>
            </w:pPr>
            <w:r w:rsidRPr="00C760CC">
              <w:rPr>
                <w:rFonts w:asciiTheme="minorHAnsi" w:hAnsiTheme="minorHAnsi" w:cstheme="minorHAnsi"/>
                <w:b/>
                <w:color w:val="000000"/>
                <w:sz w:val="20"/>
                <w:szCs w:val="20"/>
              </w:rPr>
              <w:t>Dostupnost putem ostalih medija</w:t>
            </w:r>
          </w:p>
        </w:tc>
      </w:tr>
      <w:tr w:rsidR="00115120" w:rsidRPr="00C760CC" w14:paraId="70E2D636" w14:textId="77777777" w:rsidTr="00DF4A5C">
        <w:trPr>
          <w:trHeight w:val="75"/>
        </w:trPr>
        <w:tc>
          <w:tcPr>
            <w:tcW w:w="1147" w:type="pct"/>
            <w:vMerge/>
            <w:tcBorders>
              <w:left w:val="single" w:sz="12" w:space="0" w:color="auto"/>
            </w:tcBorders>
            <w:shd w:val="clear" w:color="auto" w:fill="00A0DC"/>
            <w:vAlign w:val="center"/>
          </w:tcPr>
          <w:p w14:paraId="64EB6764" w14:textId="77777777" w:rsidR="00115120" w:rsidRPr="00C760CC" w:rsidRDefault="00115120" w:rsidP="008C1585">
            <w:pPr>
              <w:numPr>
                <w:ilvl w:val="0"/>
                <w:numId w:val="81"/>
              </w:numPr>
              <w:tabs>
                <w:tab w:val="left" w:pos="2820"/>
              </w:tabs>
              <w:spacing w:after="0" w:line="240" w:lineRule="auto"/>
              <w:rPr>
                <w:rFonts w:asciiTheme="minorHAnsi" w:hAnsiTheme="minorHAnsi" w:cstheme="minorHAnsi"/>
                <w:color w:val="000000"/>
                <w:sz w:val="20"/>
                <w:szCs w:val="20"/>
              </w:rPr>
            </w:pPr>
          </w:p>
        </w:tc>
        <w:tc>
          <w:tcPr>
            <w:tcW w:w="2381" w:type="pct"/>
            <w:gridSpan w:val="8"/>
            <w:tcBorders>
              <w:right w:val="single" w:sz="8" w:space="0" w:color="auto"/>
            </w:tcBorders>
            <w:shd w:val="clear" w:color="auto" w:fill="auto"/>
            <w:vAlign w:val="center"/>
          </w:tcPr>
          <w:sdt>
            <w:sdtPr>
              <w:rPr>
                <w:rFonts w:asciiTheme="minorHAnsi" w:hAnsiTheme="minorHAnsi" w:cstheme="minorHAnsi"/>
                <w:color w:val="000000"/>
                <w:sz w:val="20"/>
                <w:szCs w:val="20"/>
              </w:rPr>
              <w:id w:val="-1059548219"/>
            </w:sdtPr>
            <w:sdtEndPr/>
            <w:sdtContent>
              <w:p w14:paraId="35EA45E3" w14:textId="77777777" w:rsidR="00115120" w:rsidRPr="00C760CC" w:rsidRDefault="00115120" w:rsidP="00DF4A5C">
                <w:pPr>
                  <w:tabs>
                    <w:tab w:val="left" w:pos="2820"/>
                  </w:tabs>
                  <w:spacing w:after="0" w:line="240" w:lineRule="auto"/>
                  <w:rPr>
                    <w:rFonts w:asciiTheme="minorHAnsi" w:hAnsiTheme="minorHAnsi" w:cstheme="minorHAnsi"/>
                    <w:color w:val="000000"/>
                    <w:sz w:val="20"/>
                    <w:szCs w:val="20"/>
                  </w:rPr>
                </w:pPr>
                <w:r w:rsidRPr="00C760CC">
                  <w:rPr>
                    <w:rFonts w:asciiTheme="minorHAnsi" w:hAnsiTheme="minorHAnsi" w:cstheme="minorHAnsi"/>
                    <w:color w:val="000000"/>
                    <w:sz w:val="20"/>
                    <w:szCs w:val="20"/>
                  </w:rPr>
                  <w:t>Marković, K., Vahčić, N., Hruškar, M. (2017) Senzorske analize hrane (Interna skripta)</w:t>
                </w:r>
              </w:p>
            </w:sdtContent>
          </w:sdt>
        </w:tc>
        <w:tc>
          <w:tcPr>
            <w:tcW w:w="620" w:type="pct"/>
            <w:gridSpan w:val="2"/>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479496610"/>
            </w:sdtPr>
            <w:sdtEndPr/>
            <w:sdtContent>
              <w:p w14:paraId="7787F824" w14:textId="77777777" w:rsidR="00115120" w:rsidRPr="00C760CC" w:rsidRDefault="00115120" w:rsidP="00DF4A5C">
                <w:pPr>
                  <w:tabs>
                    <w:tab w:val="left" w:pos="2820"/>
                  </w:tabs>
                  <w:spacing w:after="0" w:line="240" w:lineRule="auto"/>
                  <w:jc w:val="center"/>
                  <w:rPr>
                    <w:rFonts w:asciiTheme="minorHAnsi" w:hAnsiTheme="minorHAnsi" w:cstheme="minorHAnsi"/>
                    <w:color w:val="000000"/>
                    <w:sz w:val="20"/>
                    <w:szCs w:val="20"/>
                  </w:rPr>
                </w:pPr>
                <w:r w:rsidRPr="00C760CC">
                  <w:rPr>
                    <w:rFonts w:asciiTheme="minorHAnsi" w:hAnsiTheme="minorHAnsi" w:cstheme="minorHAnsi"/>
                    <w:color w:val="000000"/>
                    <w:sz w:val="20"/>
                    <w:szCs w:val="20"/>
                  </w:rPr>
                  <w:t>NE</w:t>
                </w:r>
              </w:p>
            </w:sdtContent>
          </w:sdt>
        </w:tc>
        <w:tc>
          <w:tcPr>
            <w:tcW w:w="852"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965424732"/>
            </w:sdtPr>
            <w:sdtEndPr/>
            <w:sdtContent>
              <w:p w14:paraId="364785C0" w14:textId="77777777" w:rsidR="00115120" w:rsidRPr="00C760CC" w:rsidRDefault="00115120" w:rsidP="00DF4A5C">
                <w:pPr>
                  <w:tabs>
                    <w:tab w:val="left" w:pos="2820"/>
                  </w:tabs>
                  <w:spacing w:after="0" w:line="240" w:lineRule="auto"/>
                  <w:jc w:val="center"/>
                  <w:rPr>
                    <w:rFonts w:asciiTheme="minorHAnsi" w:hAnsiTheme="minorHAnsi" w:cstheme="minorHAnsi"/>
                    <w:color w:val="000000"/>
                    <w:sz w:val="20"/>
                    <w:szCs w:val="20"/>
                  </w:rPr>
                </w:pPr>
                <w:r w:rsidRPr="00C760CC">
                  <w:rPr>
                    <w:rFonts w:asciiTheme="minorHAnsi" w:hAnsiTheme="minorHAnsi" w:cstheme="minorHAnsi"/>
                    <w:color w:val="000000"/>
                    <w:sz w:val="20"/>
                    <w:szCs w:val="20"/>
                  </w:rPr>
                  <w:t>DA, Merlin i mrežne stranice PBF-a</w:t>
                </w:r>
              </w:p>
            </w:sdtContent>
          </w:sdt>
        </w:tc>
      </w:tr>
      <w:tr w:rsidR="00115120" w:rsidRPr="00C760CC" w14:paraId="5FC23622" w14:textId="77777777" w:rsidTr="00DF4A5C">
        <w:trPr>
          <w:trHeight w:val="75"/>
        </w:trPr>
        <w:tc>
          <w:tcPr>
            <w:tcW w:w="1147" w:type="pct"/>
            <w:vMerge/>
            <w:tcBorders>
              <w:left w:val="single" w:sz="12" w:space="0" w:color="auto"/>
            </w:tcBorders>
            <w:shd w:val="clear" w:color="auto" w:fill="00A0DC"/>
            <w:vAlign w:val="center"/>
          </w:tcPr>
          <w:p w14:paraId="4940D00D" w14:textId="77777777" w:rsidR="00115120" w:rsidRPr="00C760CC" w:rsidRDefault="00115120" w:rsidP="008C1585">
            <w:pPr>
              <w:numPr>
                <w:ilvl w:val="0"/>
                <w:numId w:val="81"/>
              </w:numPr>
              <w:tabs>
                <w:tab w:val="left" w:pos="2820"/>
              </w:tabs>
              <w:spacing w:after="0" w:line="240" w:lineRule="auto"/>
              <w:rPr>
                <w:rFonts w:asciiTheme="minorHAnsi" w:hAnsiTheme="minorHAnsi" w:cstheme="minorHAnsi"/>
                <w:color w:val="000000"/>
                <w:sz w:val="20"/>
                <w:szCs w:val="20"/>
              </w:rPr>
            </w:pPr>
          </w:p>
        </w:tc>
        <w:tc>
          <w:tcPr>
            <w:tcW w:w="2381" w:type="pct"/>
            <w:gridSpan w:val="8"/>
            <w:tcBorders>
              <w:right w:val="single" w:sz="8" w:space="0" w:color="auto"/>
            </w:tcBorders>
            <w:shd w:val="clear" w:color="auto" w:fill="auto"/>
          </w:tcPr>
          <w:sdt>
            <w:sdtPr>
              <w:rPr>
                <w:rFonts w:asciiTheme="minorHAnsi" w:hAnsiTheme="minorHAnsi" w:cstheme="minorHAnsi"/>
                <w:color w:val="000000"/>
                <w:sz w:val="20"/>
                <w:szCs w:val="20"/>
              </w:rPr>
              <w:id w:val="268358851"/>
            </w:sdtPr>
            <w:sdtEndPr/>
            <w:sdtContent>
              <w:p w14:paraId="567A5511" w14:textId="7FE63F1B" w:rsidR="00115120" w:rsidRPr="00C760CC" w:rsidRDefault="00115120" w:rsidP="00DF4A5C">
                <w:pPr>
                  <w:tabs>
                    <w:tab w:val="left" w:pos="2820"/>
                  </w:tabs>
                  <w:spacing w:after="0" w:line="240" w:lineRule="auto"/>
                  <w:rPr>
                    <w:rFonts w:asciiTheme="minorHAnsi" w:hAnsiTheme="minorHAnsi" w:cstheme="minorHAnsi"/>
                    <w:color w:val="000000"/>
                    <w:sz w:val="20"/>
                    <w:szCs w:val="20"/>
                  </w:rPr>
                </w:pPr>
                <w:r w:rsidRPr="00C760CC">
                  <w:rPr>
                    <w:rFonts w:asciiTheme="minorHAnsi" w:hAnsiTheme="minorHAnsi" w:cstheme="minorHAnsi"/>
                    <w:color w:val="000000"/>
                    <w:sz w:val="20"/>
                    <w:szCs w:val="20"/>
                  </w:rPr>
                  <w:t xml:space="preserve">Interna skripta pripremljena za vježbe iz </w:t>
                </w:r>
                <w:r w:rsidR="007549F7">
                  <w:rPr>
                    <w:rFonts w:asciiTheme="minorHAnsi" w:hAnsiTheme="minorHAnsi" w:cstheme="minorHAnsi"/>
                    <w:color w:val="000000"/>
                    <w:sz w:val="20"/>
                    <w:szCs w:val="20"/>
                  </w:rPr>
                  <w:t>kolegij</w:t>
                </w:r>
                <w:r w:rsidRPr="00C760CC">
                  <w:rPr>
                    <w:rFonts w:asciiTheme="minorHAnsi" w:hAnsiTheme="minorHAnsi" w:cstheme="minorHAnsi"/>
                    <w:color w:val="000000"/>
                    <w:sz w:val="20"/>
                    <w:szCs w:val="20"/>
                  </w:rPr>
                  <w:t>a</w:t>
                </w:r>
              </w:p>
            </w:sdtContent>
          </w:sdt>
        </w:tc>
        <w:tc>
          <w:tcPr>
            <w:tcW w:w="620" w:type="pct"/>
            <w:gridSpan w:val="2"/>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496638085"/>
            </w:sdtPr>
            <w:sdtEndPr/>
            <w:sdtContent>
              <w:p w14:paraId="2E1E5EEB" w14:textId="77777777" w:rsidR="00115120" w:rsidRPr="00C760CC" w:rsidRDefault="00115120" w:rsidP="00DF4A5C">
                <w:pPr>
                  <w:tabs>
                    <w:tab w:val="left" w:pos="2820"/>
                  </w:tabs>
                  <w:spacing w:after="0" w:line="240" w:lineRule="auto"/>
                  <w:jc w:val="center"/>
                  <w:rPr>
                    <w:rFonts w:asciiTheme="minorHAnsi" w:hAnsiTheme="minorHAnsi" w:cstheme="minorHAnsi"/>
                    <w:color w:val="000000"/>
                    <w:sz w:val="20"/>
                    <w:szCs w:val="20"/>
                  </w:rPr>
                </w:pPr>
                <w:r w:rsidRPr="00C760CC">
                  <w:rPr>
                    <w:rFonts w:asciiTheme="minorHAnsi" w:hAnsiTheme="minorHAnsi" w:cstheme="minorHAnsi"/>
                    <w:color w:val="000000"/>
                    <w:sz w:val="20"/>
                    <w:szCs w:val="20"/>
                  </w:rPr>
                  <w:t>NE</w:t>
                </w:r>
              </w:p>
            </w:sdtContent>
          </w:sdt>
        </w:tc>
        <w:tc>
          <w:tcPr>
            <w:tcW w:w="852"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290004918"/>
            </w:sdtPr>
            <w:sdtEndPr/>
            <w:sdtContent>
              <w:p w14:paraId="5E2C2CDE" w14:textId="77777777" w:rsidR="00115120" w:rsidRPr="00C760CC" w:rsidRDefault="00115120" w:rsidP="00DF4A5C">
                <w:pPr>
                  <w:tabs>
                    <w:tab w:val="left" w:pos="2820"/>
                  </w:tabs>
                  <w:spacing w:after="0" w:line="240" w:lineRule="auto"/>
                  <w:jc w:val="center"/>
                  <w:rPr>
                    <w:rFonts w:asciiTheme="minorHAnsi" w:hAnsiTheme="minorHAnsi" w:cstheme="minorHAnsi"/>
                    <w:color w:val="000000"/>
                    <w:sz w:val="20"/>
                    <w:szCs w:val="20"/>
                  </w:rPr>
                </w:pPr>
                <w:r w:rsidRPr="00C760CC">
                  <w:rPr>
                    <w:rFonts w:asciiTheme="minorHAnsi" w:hAnsiTheme="minorHAnsi" w:cstheme="minorHAnsi"/>
                    <w:color w:val="000000"/>
                    <w:sz w:val="20"/>
                    <w:szCs w:val="20"/>
                  </w:rPr>
                  <w:t>DA, Merlin</w:t>
                </w:r>
              </w:p>
            </w:sdtContent>
          </w:sdt>
        </w:tc>
      </w:tr>
      <w:tr w:rsidR="00115120" w:rsidRPr="00C760CC" w14:paraId="716D9156" w14:textId="77777777" w:rsidTr="00DF4A5C">
        <w:tc>
          <w:tcPr>
            <w:tcW w:w="1147" w:type="pct"/>
            <w:tcBorders>
              <w:top w:val="single" w:sz="12" w:space="0" w:color="auto"/>
              <w:left w:val="single" w:sz="12" w:space="0" w:color="auto"/>
            </w:tcBorders>
            <w:shd w:val="clear" w:color="auto" w:fill="00A0DC"/>
            <w:vAlign w:val="center"/>
          </w:tcPr>
          <w:p w14:paraId="38A3AF5D" w14:textId="77777777" w:rsidR="00115120" w:rsidRPr="00C760CC" w:rsidRDefault="00115120" w:rsidP="00DF4A5C">
            <w:pPr>
              <w:tabs>
                <w:tab w:val="left" w:pos="567"/>
              </w:tabs>
              <w:spacing w:after="0" w:line="240" w:lineRule="auto"/>
              <w:rPr>
                <w:rFonts w:asciiTheme="minorHAnsi" w:hAnsiTheme="minorHAnsi" w:cstheme="minorHAnsi"/>
                <w:color w:val="000000"/>
                <w:sz w:val="20"/>
                <w:szCs w:val="20"/>
              </w:rPr>
            </w:pPr>
            <w:r w:rsidRPr="00C760CC">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719719773"/>
          </w:sdtPr>
          <w:sdtEndPr/>
          <w:sdtContent>
            <w:tc>
              <w:tcPr>
                <w:tcW w:w="3853" w:type="pct"/>
                <w:gridSpan w:val="13"/>
                <w:tcBorders>
                  <w:top w:val="single" w:sz="12" w:space="0" w:color="auto"/>
                  <w:right w:val="single" w:sz="12" w:space="0" w:color="auto"/>
                </w:tcBorders>
              </w:tcPr>
              <w:p w14:paraId="7A8B43AB" w14:textId="77777777" w:rsidR="00115120" w:rsidRPr="00C760CC" w:rsidRDefault="00115120" w:rsidP="008C1585">
                <w:pPr>
                  <w:pStyle w:val="ListParagraph"/>
                  <w:numPr>
                    <w:ilvl w:val="0"/>
                    <w:numId w:val="83"/>
                  </w:numPr>
                  <w:tabs>
                    <w:tab w:val="left" w:pos="2820"/>
                  </w:tabs>
                  <w:spacing w:after="0" w:line="240" w:lineRule="auto"/>
                  <w:ind w:left="271" w:hanging="263"/>
                  <w:rPr>
                    <w:rFonts w:asciiTheme="minorHAnsi" w:hAnsiTheme="minorHAnsi" w:cstheme="minorHAnsi"/>
                    <w:sz w:val="20"/>
                    <w:szCs w:val="20"/>
                  </w:rPr>
                </w:pPr>
                <w:r w:rsidRPr="00C760CC">
                  <w:rPr>
                    <w:rFonts w:asciiTheme="minorHAnsi" w:hAnsiTheme="minorHAnsi" w:cstheme="minorHAnsi"/>
                    <w:sz w:val="20"/>
                    <w:szCs w:val="20"/>
                  </w:rPr>
                  <w:t>Meilgaard, M., Civille, G. V., Carr, B. T. (2016) Sensory Evaluation Techniques (5. izd.), CRC Press Taylor &amp; Francis Group, Boca Raton/London/New York.</w:t>
                </w:r>
              </w:p>
              <w:p w14:paraId="4BB002DD" w14:textId="77777777" w:rsidR="00115120" w:rsidRPr="00C760CC" w:rsidRDefault="00115120" w:rsidP="008C1585">
                <w:pPr>
                  <w:pStyle w:val="ListParagraph"/>
                  <w:numPr>
                    <w:ilvl w:val="0"/>
                    <w:numId w:val="83"/>
                  </w:numPr>
                  <w:tabs>
                    <w:tab w:val="left" w:pos="2820"/>
                  </w:tabs>
                  <w:spacing w:after="0" w:line="240" w:lineRule="auto"/>
                  <w:ind w:left="271" w:hanging="263"/>
                  <w:rPr>
                    <w:rFonts w:asciiTheme="minorHAnsi" w:hAnsiTheme="minorHAnsi" w:cstheme="minorHAnsi"/>
                    <w:sz w:val="20"/>
                    <w:szCs w:val="20"/>
                  </w:rPr>
                </w:pPr>
                <w:r w:rsidRPr="00C760CC">
                  <w:rPr>
                    <w:rFonts w:asciiTheme="minorHAnsi" w:hAnsiTheme="minorHAnsi" w:cstheme="minorHAnsi"/>
                    <w:sz w:val="20"/>
                    <w:szCs w:val="20"/>
                  </w:rPr>
                  <w:t>Stone, H., Bleibaum R.N., Thomas H.A.  (2012) Sensory Evaluation Practices (4. izd.), Elsevier Academic Press, San Diego, California, SAD.</w:t>
                </w:r>
              </w:p>
              <w:p w14:paraId="3A6AA8FC" w14:textId="77777777" w:rsidR="00115120" w:rsidRPr="00C760CC" w:rsidRDefault="00115120" w:rsidP="008C1585">
                <w:pPr>
                  <w:pStyle w:val="ListParagraph"/>
                  <w:numPr>
                    <w:ilvl w:val="0"/>
                    <w:numId w:val="83"/>
                  </w:numPr>
                  <w:tabs>
                    <w:tab w:val="left" w:pos="2820"/>
                  </w:tabs>
                  <w:spacing w:after="0" w:line="240" w:lineRule="auto"/>
                  <w:ind w:left="271" w:hanging="263"/>
                  <w:rPr>
                    <w:rFonts w:asciiTheme="minorHAnsi" w:hAnsiTheme="minorHAnsi" w:cstheme="minorHAnsi"/>
                    <w:sz w:val="20"/>
                    <w:szCs w:val="20"/>
                  </w:rPr>
                </w:pPr>
                <w:r w:rsidRPr="00C760CC">
                  <w:rPr>
                    <w:rFonts w:asciiTheme="minorHAnsi" w:hAnsiTheme="minorHAnsi" w:cstheme="minorHAnsi"/>
                    <w:sz w:val="20"/>
                    <w:szCs w:val="20"/>
                  </w:rPr>
                  <w:t>Lawless, H.T., Heymann, H. (2010) Sensory evaluation of food: principles and practices (2. izd.), Springer, New York, Dordrecht, Heidelberg, London.</w:t>
                </w:r>
              </w:p>
              <w:p w14:paraId="28E19714" w14:textId="77777777" w:rsidR="00115120" w:rsidRPr="00C760CC" w:rsidRDefault="00115120" w:rsidP="008C1585">
                <w:pPr>
                  <w:pStyle w:val="ListParagraph"/>
                  <w:numPr>
                    <w:ilvl w:val="0"/>
                    <w:numId w:val="83"/>
                  </w:numPr>
                  <w:tabs>
                    <w:tab w:val="left" w:pos="2820"/>
                  </w:tabs>
                  <w:spacing w:after="0" w:line="240" w:lineRule="auto"/>
                  <w:ind w:left="271" w:hanging="263"/>
                  <w:rPr>
                    <w:rFonts w:asciiTheme="minorHAnsi" w:hAnsiTheme="minorHAnsi" w:cstheme="minorHAnsi"/>
                    <w:sz w:val="20"/>
                    <w:szCs w:val="20"/>
                  </w:rPr>
                </w:pPr>
                <w:r w:rsidRPr="00C760CC">
                  <w:rPr>
                    <w:rFonts w:asciiTheme="minorHAnsi" w:hAnsiTheme="minorHAnsi" w:cstheme="minorHAnsi"/>
                    <w:sz w:val="20"/>
                    <w:szCs w:val="20"/>
                  </w:rPr>
                  <w:t>Naes, T., Brockhoff, P. B., Tomić, O. (2010) Statistics for Sensory and Consumer Science, John Wiley and Sons, Ltd, Chichester, UK.</w:t>
                </w:r>
              </w:p>
            </w:tc>
          </w:sdtContent>
        </w:sdt>
      </w:tr>
      <w:tr w:rsidR="00115120" w:rsidRPr="00C760CC" w14:paraId="7DFC39C8" w14:textId="77777777" w:rsidTr="00DF4A5C">
        <w:tc>
          <w:tcPr>
            <w:tcW w:w="1147" w:type="pct"/>
            <w:tcBorders>
              <w:top w:val="single" w:sz="12" w:space="0" w:color="auto"/>
              <w:left w:val="single" w:sz="12" w:space="0" w:color="auto"/>
            </w:tcBorders>
            <w:shd w:val="clear" w:color="auto" w:fill="00A0DC"/>
            <w:vAlign w:val="center"/>
          </w:tcPr>
          <w:p w14:paraId="136D7D7E" w14:textId="77777777" w:rsidR="00115120" w:rsidRPr="00C760CC" w:rsidRDefault="00115120" w:rsidP="00DF4A5C">
            <w:pPr>
              <w:tabs>
                <w:tab w:val="left" w:pos="567"/>
              </w:tabs>
              <w:spacing w:after="0" w:line="240" w:lineRule="auto"/>
              <w:rPr>
                <w:rFonts w:asciiTheme="minorHAnsi" w:hAnsiTheme="minorHAnsi" w:cstheme="minorHAnsi"/>
                <w:color w:val="000000"/>
                <w:sz w:val="20"/>
                <w:szCs w:val="20"/>
              </w:rPr>
            </w:pPr>
            <w:r w:rsidRPr="00C760CC">
              <w:rPr>
                <w:rFonts w:asciiTheme="minorHAnsi" w:hAnsiTheme="minorHAnsi" w:cstheme="minorHAnsi"/>
                <w:color w:val="000000"/>
                <w:sz w:val="20"/>
                <w:szCs w:val="20"/>
              </w:rPr>
              <w:t>2.13. Ispitni rokovi</w:t>
            </w:r>
          </w:p>
        </w:tc>
        <w:tc>
          <w:tcPr>
            <w:tcW w:w="3853" w:type="pct"/>
            <w:gridSpan w:val="13"/>
            <w:tcBorders>
              <w:top w:val="single" w:sz="12" w:space="0" w:color="auto"/>
              <w:right w:val="single" w:sz="12" w:space="0" w:color="auto"/>
            </w:tcBorders>
          </w:tcPr>
          <w:p w14:paraId="6A73F7F4" w14:textId="77777777" w:rsidR="00115120" w:rsidRPr="00C760CC" w:rsidRDefault="00115120" w:rsidP="00DF4A5C">
            <w:pPr>
              <w:tabs>
                <w:tab w:val="left" w:pos="2820"/>
              </w:tabs>
              <w:spacing w:after="0" w:line="240" w:lineRule="auto"/>
              <w:rPr>
                <w:rFonts w:asciiTheme="minorHAnsi" w:hAnsiTheme="minorHAnsi" w:cstheme="minorHAnsi"/>
                <w:sz w:val="20"/>
                <w:szCs w:val="20"/>
              </w:rPr>
            </w:pPr>
            <w:r w:rsidRPr="00C760CC">
              <w:rPr>
                <w:rFonts w:asciiTheme="minorHAnsi" w:hAnsiTheme="minorHAnsi" w:cstheme="minorHAnsi"/>
                <w:i/>
                <w:sz w:val="20"/>
                <w:szCs w:val="20"/>
              </w:rPr>
              <w:t xml:space="preserve">Rokovi ispita objavljuju se na Studomatu i ovoj mrežnoj stranici: </w:t>
            </w:r>
            <w:r w:rsidR="005414B0">
              <w:fldChar w:fldCharType="begin"/>
            </w:r>
            <w:r w:rsidR="005414B0">
              <w:instrText xml:space="preserve"> HYPERLINK "http://www.pbf.unizg.hr/studiji/ispitni_rokovi" </w:instrText>
            </w:r>
            <w:r w:rsidR="005414B0">
              <w:fldChar w:fldCharType="separate"/>
            </w:r>
            <w:r w:rsidRPr="00C760CC">
              <w:rPr>
                <w:rStyle w:val="Hyperlink"/>
                <w:rFonts w:asciiTheme="minorHAnsi" w:hAnsiTheme="minorHAnsi" w:cstheme="minorHAnsi"/>
                <w:i/>
                <w:sz w:val="20"/>
                <w:szCs w:val="20"/>
              </w:rPr>
              <w:t>http://www.pbf.unizg.hr/studiji/ispitni_rokovi</w:t>
            </w:r>
            <w:r w:rsidR="005414B0">
              <w:rPr>
                <w:rStyle w:val="Hyperlink"/>
                <w:rFonts w:asciiTheme="minorHAnsi" w:hAnsiTheme="minorHAnsi" w:cstheme="minorHAnsi"/>
                <w:i/>
                <w:sz w:val="20"/>
                <w:szCs w:val="20"/>
              </w:rPr>
              <w:fldChar w:fldCharType="end"/>
            </w:r>
          </w:p>
        </w:tc>
      </w:tr>
      <w:tr w:rsidR="00115120" w:rsidRPr="00C760CC" w14:paraId="6F8ED5D2" w14:textId="77777777" w:rsidTr="00DF4A5C">
        <w:tc>
          <w:tcPr>
            <w:tcW w:w="1147" w:type="pct"/>
            <w:tcBorders>
              <w:left w:val="single" w:sz="12" w:space="0" w:color="auto"/>
              <w:bottom w:val="single" w:sz="12" w:space="0" w:color="auto"/>
            </w:tcBorders>
            <w:shd w:val="clear" w:color="auto" w:fill="00A0DC"/>
            <w:vAlign w:val="center"/>
          </w:tcPr>
          <w:p w14:paraId="5041AE4F" w14:textId="77777777" w:rsidR="00115120" w:rsidRPr="00C760CC" w:rsidRDefault="00115120" w:rsidP="00DF4A5C">
            <w:pPr>
              <w:tabs>
                <w:tab w:val="left" w:pos="567"/>
              </w:tabs>
              <w:spacing w:after="0" w:line="240" w:lineRule="auto"/>
              <w:rPr>
                <w:rFonts w:asciiTheme="minorHAnsi" w:hAnsiTheme="minorHAnsi" w:cstheme="minorHAnsi"/>
                <w:color w:val="000000"/>
                <w:sz w:val="20"/>
                <w:szCs w:val="20"/>
              </w:rPr>
            </w:pPr>
            <w:r w:rsidRPr="00C760CC">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424572199"/>
          </w:sdtPr>
          <w:sdtEndPr/>
          <w:sdtContent>
            <w:tc>
              <w:tcPr>
                <w:tcW w:w="3853" w:type="pct"/>
                <w:gridSpan w:val="13"/>
                <w:tcBorders>
                  <w:bottom w:val="single" w:sz="12" w:space="0" w:color="auto"/>
                  <w:right w:val="single" w:sz="12" w:space="0" w:color="auto"/>
                </w:tcBorders>
              </w:tcPr>
              <w:p w14:paraId="02C8E1E6" w14:textId="77777777" w:rsidR="00115120" w:rsidRPr="00C760CC" w:rsidRDefault="00115120" w:rsidP="00DF4A5C">
                <w:pPr>
                  <w:tabs>
                    <w:tab w:val="left" w:pos="2820"/>
                  </w:tabs>
                  <w:spacing w:after="0" w:line="240" w:lineRule="auto"/>
                  <w:rPr>
                    <w:rFonts w:asciiTheme="minorHAnsi" w:hAnsiTheme="minorHAnsi" w:cstheme="minorHAnsi"/>
                    <w:sz w:val="20"/>
                    <w:szCs w:val="20"/>
                  </w:rPr>
                </w:pPr>
                <w:r w:rsidRPr="00C760CC">
                  <w:rPr>
                    <w:rFonts w:asciiTheme="minorHAnsi" w:hAnsiTheme="minorHAnsi" w:cstheme="minorHAnsi"/>
                    <w:sz w:val="20"/>
                    <w:szCs w:val="20"/>
                  </w:rPr>
                  <w:t>-</w:t>
                </w:r>
              </w:p>
            </w:tc>
          </w:sdtContent>
        </w:sdt>
      </w:tr>
    </w:tbl>
    <w:p w14:paraId="495AC981" w14:textId="2F996499" w:rsidR="00115120" w:rsidRDefault="00115120" w:rsidP="005C6BCE">
      <w:pPr>
        <w:spacing w:after="0" w:line="240" w:lineRule="auto"/>
        <w:rPr>
          <w:rFonts w:asciiTheme="minorHAnsi" w:hAnsiTheme="minorHAnsi" w:cstheme="minorHAnsi"/>
          <w:sz w:val="20"/>
          <w:szCs w:val="20"/>
        </w:rPr>
      </w:pPr>
    </w:p>
    <w:p w14:paraId="5B17B79C" w14:textId="1478F48C" w:rsidR="00115120" w:rsidRPr="00355CA0" w:rsidRDefault="00115120" w:rsidP="005C6BCE">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9"/>
        <w:gridCol w:w="1616"/>
        <w:gridCol w:w="390"/>
        <w:gridCol w:w="524"/>
        <w:gridCol w:w="647"/>
        <w:gridCol w:w="939"/>
        <w:gridCol w:w="572"/>
        <w:gridCol w:w="332"/>
        <w:gridCol w:w="192"/>
        <w:gridCol w:w="897"/>
        <w:gridCol w:w="188"/>
        <w:gridCol w:w="509"/>
        <w:gridCol w:w="511"/>
        <w:gridCol w:w="490"/>
      </w:tblGrid>
      <w:tr w:rsidR="008B53AD" w:rsidRPr="00355CA0" w14:paraId="0E9033CD" w14:textId="77777777" w:rsidTr="008B53A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A475B8F" w14:textId="77777777" w:rsidR="008B53AD" w:rsidRPr="00355CA0" w:rsidRDefault="008B53AD" w:rsidP="008B53AD">
            <w:pPr>
              <w:tabs>
                <w:tab w:val="left" w:pos="2820"/>
              </w:tabs>
              <w:spacing w:after="0" w:line="240" w:lineRule="auto"/>
              <w:rPr>
                <w:rFonts w:asciiTheme="minorHAnsi" w:hAnsiTheme="minorHAnsi" w:cstheme="minorHAnsi"/>
                <w:b/>
                <w:sz w:val="20"/>
                <w:szCs w:val="20"/>
              </w:rPr>
            </w:pPr>
            <w:r w:rsidRPr="00355CA0">
              <w:rPr>
                <w:rFonts w:asciiTheme="minorHAnsi" w:hAnsiTheme="minorHAnsi" w:cstheme="minorHAnsi"/>
                <w:b/>
                <w:sz w:val="20"/>
                <w:szCs w:val="20"/>
              </w:rPr>
              <w:t>1. OPĆE INFORMACIJE</w:t>
            </w:r>
          </w:p>
        </w:tc>
      </w:tr>
      <w:tr w:rsidR="008B53AD" w:rsidRPr="00355CA0" w14:paraId="668719D7" w14:textId="77777777" w:rsidTr="00730DDF">
        <w:tc>
          <w:tcPr>
            <w:tcW w:w="1259" w:type="pct"/>
            <w:tcBorders>
              <w:top w:val="single" w:sz="12" w:space="0" w:color="auto"/>
              <w:left w:val="single" w:sz="12" w:space="0" w:color="auto"/>
            </w:tcBorders>
            <w:shd w:val="clear" w:color="auto" w:fill="00A0DC"/>
            <w:vAlign w:val="center"/>
          </w:tcPr>
          <w:p w14:paraId="4D1FF173" w14:textId="19D8746C" w:rsidR="008B53AD" w:rsidRPr="00355CA0" w:rsidRDefault="008B53AD" w:rsidP="008B53AD">
            <w:pPr>
              <w:tabs>
                <w:tab w:val="left" w:pos="2820"/>
              </w:tabs>
              <w:spacing w:after="0" w:line="240" w:lineRule="auto"/>
              <w:rPr>
                <w:rStyle w:val="Strong"/>
                <w:rFonts w:asciiTheme="minorHAnsi" w:hAnsiTheme="minorHAnsi" w:cstheme="minorHAnsi"/>
                <w:b w:val="0"/>
                <w:sz w:val="20"/>
                <w:szCs w:val="20"/>
              </w:rPr>
            </w:pPr>
            <w:r w:rsidRPr="00355CA0">
              <w:rPr>
                <w:rStyle w:val="Strong"/>
                <w:rFonts w:asciiTheme="minorHAnsi" w:hAnsiTheme="minorHAnsi" w:cstheme="minorHAnsi"/>
                <w:b w:val="0"/>
                <w:sz w:val="20"/>
                <w:szCs w:val="20"/>
              </w:rPr>
              <w:t xml:space="preserve">1.1. Nositelj(i) i suradnici </w:t>
            </w:r>
            <w:r w:rsidR="007549F7">
              <w:rPr>
                <w:rStyle w:val="Strong"/>
                <w:rFonts w:asciiTheme="minorHAnsi" w:hAnsiTheme="minorHAnsi" w:cstheme="minorHAnsi"/>
                <w:b w:val="0"/>
                <w:sz w:val="20"/>
                <w:szCs w:val="20"/>
              </w:rPr>
              <w:t>kolegij</w:t>
            </w:r>
            <w:r w:rsidRPr="00355CA0">
              <w:rPr>
                <w:rStyle w:val="Strong"/>
                <w:rFonts w:asciiTheme="minorHAnsi" w:hAnsiTheme="minorHAnsi" w:cstheme="minorHAnsi"/>
                <w:b w:val="0"/>
                <w:sz w:val="20"/>
                <w:szCs w:val="20"/>
              </w:rPr>
              <w:t xml:space="preserve">a </w:t>
            </w:r>
          </w:p>
        </w:tc>
        <w:sdt>
          <w:sdtPr>
            <w:rPr>
              <w:rFonts w:asciiTheme="minorHAnsi" w:hAnsiTheme="minorHAnsi" w:cstheme="minorHAnsi"/>
              <w:sz w:val="20"/>
              <w:szCs w:val="20"/>
            </w:rPr>
            <w:id w:val="-1344314310"/>
            <w:placeholder>
              <w:docPart w:val="6B62566B7CCE442B9667E2F697DA901F"/>
            </w:placeholder>
          </w:sdtPr>
          <w:sdtEndPr/>
          <w:sdtContent>
            <w:tc>
              <w:tcPr>
                <w:tcW w:w="1522" w:type="pct"/>
                <w:gridSpan w:val="4"/>
                <w:tcBorders>
                  <w:top w:val="single" w:sz="12" w:space="0" w:color="auto"/>
                  <w:right w:val="single" w:sz="12" w:space="0" w:color="auto"/>
                </w:tcBorders>
                <w:vAlign w:val="center"/>
              </w:tcPr>
              <w:p w14:paraId="5D7EA889" w14:textId="6E2148BA" w:rsidR="008B53AD" w:rsidRPr="00355CA0" w:rsidRDefault="007549F7" w:rsidP="008B53AD">
                <w:pPr>
                  <w:tabs>
                    <w:tab w:val="left" w:pos="2820"/>
                  </w:tabs>
                  <w:spacing w:after="0" w:line="240" w:lineRule="auto"/>
                  <w:rPr>
                    <w:rFonts w:asciiTheme="minorHAnsi" w:hAnsiTheme="minorHAnsi" w:cstheme="minorHAnsi"/>
                    <w:b/>
                    <w:sz w:val="20"/>
                    <w:szCs w:val="20"/>
                  </w:rPr>
                </w:pPr>
                <w:hyperlink r:id="rId83" w:history="1">
                  <w:r w:rsidR="00637E0C" w:rsidRPr="00355CA0">
                    <w:rPr>
                      <w:rStyle w:val="Hyperlink"/>
                      <w:rFonts w:asciiTheme="minorHAnsi" w:hAnsiTheme="minorHAnsi" w:cstheme="minorHAnsi"/>
                      <w:b/>
                      <w:sz w:val="20"/>
                      <w:szCs w:val="20"/>
                    </w:rPr>
                    <w:t>prof.</w:t>
                  </w:r>
                  <w:r w:rsidR="008B53AD" w:rsidRPr="00355CA0">
                    <w:rPr>
                      <w:rStyle w:val="Hyperlink"/>
                      <w:rFonts w:asciiTheme="minorHAnsi" w:hAnsiTheme="minorHAnsi" w:cstheme="minorHAnsi"/>
                      <w:b/>
                      <w:sz w:val="20"/>
                      <w:szCs w:val="20"/>
                    </w:rPr>
                    <w:t xml:space="preserve"> dr. sc. Jasna Mrvčić</w:t>
                  </w:r>
                </w:hyperlink>
              </w:p>
              <w:p w14:paraId="4580C1EA" w14:textId="4B8F724D" w:rsidR="00213AF5" w:rsidRPr="00355CA0" w:rsidRDefault="007549F7" w:rsidP="008B53AD">
                <w:pPr>
                  <w:tabs>
                    <w:tab w:val="left" w:pos="2820"/>
                  </w:tabs>
                  <w:spacing w:after="0" w:line="240" w:lineRule="auto"/>
                  <w:rPr>
                    <w:rStyle w:val="Hyperlink"/>
                    <w:rFonts w:asciiTheme="minorHAnsi" w:hAnsiTheme="minorHAnsi" w:cstheme="minorHAnsi"/>
                    <w:sz w:val="20"/>
                    <w:szCs w:val="20"/>
                  </w:rPr>
                </w:pPr>
                <w:hyperlink r:id="rId84" w:history="1">
                  <w:r w:rsidR="00637E0C" w:rsidRPr="00355CA0">
                    <w:rPr>
                      <w:rStyle w:val="Hyperlink"/>
                      <w:rFonts w:asciiTheme="minorHAnsi" w:hAnsiTheme="minorHAnsi" w:cstheme="minorHAnsi"/>
                      <w:sz w:val="20"/>
                      <w:szCs w:val="20"/>
                    </w:rPr>
                    <w:t>prof.</w:t>
                  </w:r>
                  <w:r w:rsidR="008B53AD" w:rsidRPr="00355CA0">
                    <w:rPr>
                      <w:rStyle w:val="Hyperlink"/>
                      <w:rFonts w:asciiTheme="minorHAnsi" w:hAnsiTheme="minorHAnsi" w:cstheme="minorHAnsi"/>
                      <w:sz w:val="20"/>
                      <w:szCs w:val="20"/>
                    </w:rPr>
                    <w:t xml:space="preserve"> dr. sc. Damir Stanzer</w:t>
                  </w:r>
                </w:hyperlink>
              </w:p>
              <w:p w14:paraId="5F146EDA" w14:textId="3235D422" w:rsidR="008B53AD" w:rsidRPr="00355CA0" w:rsidRDefault="007549F7" w:rsidP="008B53AD">
                <w:pPr>
                  <w:tabs>
                    <w:tab w:val="left" w:pos="2820"/>
                  </w:tabs>
                  <w:spacing w:after="0" w:line="240" w:lineRule="auto"/>
                  <w:rPr>
                    <w:rFonts w:asciiTheme="minorHAnsi" w:hAnsiTheme="minorHAnsi" w:cstheme="minorHAnsi"/>
                    <w:sz w:val="20"/>
                    <w:szCs w:val="20"/>
                  </w:rPr>
                </w:pPr>
                <w:hyperlink r:id="rId85" w:history="1">
                  <w:r w:rsidR="00637E0C">
                    <w:rPr>
                      <w:rStyle w:val="Hyperlink"/>
                      <w:rFonts w:asciiTheme="minorHAnsi" w:hAnsiTheme="minorHAnsi" w:cstheme="minorHAnsi"/>
                      <w:sz w:val="20"/>
                      <w:szCs w:val="20"/>
                    </w:rPr>
                    <w:t>dr. sc. K</w:t>
                  </w:r>
                  <w:r w:rsidR="00213AF5" w:rsidRPr="00355CA0">
                    <w:rPr>
                      <w:rStyle w:val="Hyperlink"/>
                      <w:rFonts w:asciiTheme="minorHAnsi" w:hAnsiTheme="minorHAnsi" w:cstheme="minorHAnsi"/>
                      <w:sz w:val="20"/>
                      <w:szCs w:val="20"/>
                    </w:rPr>
                    <w:t>arla Hanousek Čiča</w:t>
                  </w:r>
                </w:hyperlink>
              </w:p>
            </w:tc>
          </w:sdtContent>
        </w:sdt>
        <w:tc>
          <w:tcPr>
            <w:tcW w:w="1405" w:type="pct"/>
            <w:gridSpan w:val="5"/>
            <w:tcBorders>
              <w:top w:val="single" w:sz="12" w:space="0" w:color="auto"/>
              <w:right w:val="single" w:sz="12" w:space="0" w:color="auto"/>
            </w:tcBorders>
            <w:shd w:val="clear" w:color="auto" w:fill="00A0DC"/>
            <w:vAlign w:val="center"/>
          </w:tcPr>
          <w:p w14:paraId="2DED8E4B" w14:textId="77777777" w:rsidR="008B53AD" w:rsidRPr="00355CA0" w:rsidRDefault="008B53AD" w:rsidP="008B53AD">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423846946"/>
            <w:placeholder>
              <w:docPart w:val="7F9C7211855D424896B08FE1004E5589"/>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0D7898B5" w14:textId="5FDDDA25" w:rsidR="008B53AD" w:rsidRPr="00355CA0" w:rsidRDefault="005861AB" w:rsidP="008B53AD">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lang w:val="en-US"/>
                  </w:rPr>
                  <w:t>zimski</w:t>
                </w:r>
              </w:p>
            </w:tc>
          </w:sdtContent>
        </w:sdt>
      </w:tr>
      <w:tr w:rsidR="008B53AD" w:rsidRPr="00355CA0" w14:paraId="379FA562" w14:textId="77777777" w:rsidTr="00730DDF">
        <w:tc>
          <w:tcPr>
            <w:tcW w:w="1259" w:type="pct"/>
            <w:tcBorders>
              <w:top w:val="single" w:sz="12" w:space="0" w:color="auto"/>
              <w:left w:val="single" w:sz="12" w:space="0" w:color="auto"/>
            </w:tcBorders>
            <w:shd w:val="clear" w:color="auto" w:fill="00A0DC"/>
            <w:vAlign w:val="center"/>
          </w:tcPr>
          <w:p w14:paraId="67F72EE3" w14:textId="66F3B5CF" w:rsidR="008B53AD" w:rsidRPr="00355CA0" w:rsidRDefault="008B53AD" w:rsidP="008B53AD">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 xml:space="preserve">1.2. Naziv </w:t>
            </w:r>
            <w:r w:rsidR="007549F7">
              <w:rPr>
                <w:rFonts w:asciiTheme="minorHAnsi" w:hAnsiTheme="minorHAnsi" w:cstheme="minorHAnsi"/>
                <w:sz w:val="20"/>
                <w:szCs w:val="20"/>
              </w:rPr>
              <w:t>kolegij</w:t>
            </w:r>
            <w:r w:rsidRPr="00355CA0">
              <w:rPr>
                <w:rFonts w:asciiTheme="minorHAnsi" w:hAnsiTheme="minorHAnsi" w:cstheme="minorHAnsi"/>
                <w:sz w:val="20"/>
                <w:szCs w:val="20"/>
              </w:rPr>
              <w:t>a</w:t>
            </w:r>
          </w:p>
        </w:tc>
        <w:sdt>
          <w:sdtPr>
            <w:rPr>
              <w:rFonts w:asciiTheme="minorHAnsi" w:hAnsiTheme="minorHAnsi" w:cstheme="minorHAnsi"/>
              <w:sz w:val="20"/>
              <w:szCs w:val="20"/>
            </w:rPr>
            <w:id w:val="716166513"/>
            <w:placeholder>
              <w:docPart w:val="82DBBA6047F94D23BC325E0BC470B7DF"/>
            </w:placeholder>
          </w:sdtPr>
          <w:sdtEndPr/>
          <w:sdtContent>
            <w:bookmarkStart w:id="10" w:name="Proizvodnja_primjena_pekarskog" w:displacedByCustomXml="prev"/>
            <w:tc>
              <w:tcPr>
                <w:tcW w:w="1522" w:type="pct"/>
                <w:gridSpan w:val="4"/>
                <w:tcBorders>
                  <w:top w:val="single" w:sz="12" w:space="0" w:color="auto"/>
                  <w:right w:val="single" w:sz="12" w:space="0" w:color="auto"/>
                </w:tcBorders>
                <w:vAlign w:val="center"/>
              </w:tcPr>
              <w:p w14:paraId="10CE95E1" w14:textId="77777777" w:rsidR="008B53AD" w:rsidRPr="00355CA0" w:rsidRDefault="008B53AD" w:rsidP="008B53AD">
                <w:pPr>
                  <w:tabs>
                    <w:tab w:val="left" w:pos="2820"/>
                  </w:tabs>
                  <w:spacing w:after="0" w:line="240" w:lineRule="auto"/>
                  <w:rPr>
                    <w:rFonts w:asciiTheme="minorHAnsi" w:hAnsiTheme="minorHAnsi" w:cstheme="minorHAnsi"/>
                    <w:sz w:val="20"/>
                    <w:szCs w:val="20"/>
                  </w:rPr>
                </w:pPr>
                <w:r w:rsidRPr="00355CA0">
                  <w:rPr>
                    <w:rStyle w:val="Heading1Char"/>
                    <w:rFonts w:asciiTheme="minorHAnsi" w:eastAsia="Calibri" w:hAnsiTheme="minorHAnsi" w:cstheme="minorHAnsi"/>
                    <w:sz w:val="20"/>
                    <w:szCs w:val="20"/>
                  </w:rPr>
                  <w:t>Proizvodnja i primjena pekarskog i prehrambenog kvasca</w:t>
                </w:r>
              </w:p>
            </w:tc>
            <w:bookmarkEnd w:id="10" w:displacedByCustomXml="next"/>
          </w:sdtContent>
        </w:sdt>
        <w:tc>
          <w:tcPr>
            <w:tcW w:w="1405" w:type="pct"/>
            <w:gridSpan w:val="5"/>
            <w:tcBorders>
              <w:top w:val="single" w:sz="12" w:space="0" w:color="auto"/>
              <w:right w:val="single" w:sz="12" w:space="0" w:color="auto"/>
            </w:tcBorders>
            <w:shd w:val="clear" w:color="auto" w:fill="00A0DC"/>
            <w:vAlign w:val="center"/>
          </w:tcPr>
          <w:p w14:paraId="6058A34A" w14:textId="77777777" w:rsidR="008B53AD" w:rsidRPr="00355CA0" w:rsidRDefault="008B53AD" w:rsidP="008B53AD">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207408621"/>
            <w:placeholder>
              <w:docPart w:val="065DD99DF38B4821A22057603BFF3F26"/>
            </w:placeholder>
          </w:sdtPr>
          <w:sdtEndPr/>
          <w:sdtContent>
            <w:tc>
              <w:tcPr>
                <w:tcW w:w="815" w:type="pct"/>
                <w:gridSpan w:val="4"/>
                <w:tcBorders>
                  <w:top w:val="single" w:sz="12" w:space="0" w:color="auto"/>
                  <w:right w:val="single" w:sz="12" w:space="0" w:color="auto"/>
                </w:tcBorders>
                <w:vAlign w:val="center"/>
              </w:tcPr>
              <w:p w14:paraId="437D43D2" w14:textId="77777777" w:rsidR="008B53AD" w:rsidRPr="00355CA0" w:rsidRDefault="008B53AD" w:rsidP="008B53AD">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3</w:t>
                </w:r>
              </w:p>
            </w:tc>
          </w:sdtContent>
        </w:sdt>
      </w:tr>
      <w:tr w:rsidR="008B53AD" w:rsidRPr="00355CA0" w14:paraId="51472B88" w14:textId="77777777" w:rsidTr="00730DDF">
        <w:tc>
          <w:tcPr>
            <w:tcW w:w="1259" w:type="pct"/>
            <w:tcBorders>
              <w:left w:val="single" w:sz="12" w:space="0" w:color="auto"/>
              <w:bottom w:val="single" w:sz="12" w:space="0" w:color="auto"/>
            </w:tcBorders>
            <w:shd w:val="clear" w:color="auto" w:fill="00A0DC"/>
            <w:vAlign w:val="center"/>
          </w:tcPr>
          <w:p w14:paraId="02986F21" w14:textId="4AD8C861" w:rsidR="008B53AD" w:rsidRPr="00355CA0" w:rsidRDefault="008B53AD" w:rsidP="008B53AD">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 xml:space="preserve">1.3. Šifra </w:t>
            </w:r>
            <w:r w:rsidR="007549F7">
              <w:rPr>
                <w:rFonts w:asciiTheme="minorHAnsi" w:hAnsiTheme="minorHAnsi" w:cstheme="minorHAnsi"/>
                <w:sz w:val="20"/>
                <w:szCs w:val="20"/>
              </w:rPr>
              <w:t>kolegij</w:t>
            </w:r>
            <w:r w:rsidRPr="00355CA0">
              <w:rPr>
                <w:rFonts w:asciiTheme="minorHAnsi" w:hAnsiTheme="minorHAnsi" w:cstheme="minorHAnsi"/>
                <w:sz w:val="20"/>
                <w:szCs w:val="20"/>
              </w:rPr>
              <w:t>a</w:t>
            </w:r>
          </w:p>
        </w:tc>
        <w:sdt>
          <w:sdtPr>
            <w:rPr>
              <w:rFonts w:asciiTheme="minorHAnsi" w:hAnsiTheme="minorHAnsi" w:cstheme="minorHAnsi"/>
              <w:sz w:val="20"/>
              <w:szCs w:val="20"/>
            </w:rPr>
            <w:id w:val="-215515960"/>
            <w:placeholder>
              <w:docPart w:val="CC8D8209310F4FA1AC6DFE55E6246036"/>
            </w:placeholder>
          </w:sdtPr>
          <w:sdtEndPr/>
          <w:sdtContent>
            <w:tc>
              <w:tcPr>
                <w:tcW w:w="1522" w:type="pct"/>
                <w:gridSpan w:val="4"/>
                <w:tcBorders>
                  <w:bottom w:val="single" w:sz="12" w:space="0" w:color="auto"/>
                  <w:right w:val="single" w:sz="12" w:space="0" w:color="auto"/>
                </w:tcBorders>
                <w:vAlign w:val="center"/>
              </w:tcPr>
              <w:p w14:paraId="2CEC0641" w14:textId="038EC31D" w:rsidR="008B53AD" w:rsidRPr="00355CA0" w:rsidRDefault="00213AF5" w:rsidP="00213AF5">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239548</w:t>
                </w:r>
              </w:p>
            </w:tc>
          </w:sdtContent>
        </w:sdt>
        <w:tc>
          <w:tcPr>
            <w:tcW w:w="1405" w:type="pct"/>
            <w:gridSpan w:val="5"/>
            <w:tcBorders>
              <w:bottom w:val="single" w:sz="12" w:space="0" w:color="auto"/>
              <w:right w:val="single" w:sz="12" w:space="0" w:color="auto"/>
            </w:tcBorders>
            <w:shd w:val="clear" w:color="auto" w:fill="00A0DC"/>
            <w:vAlign w:val="center"/>
          </w:tcPr>
          <w:p w14:paraId="75B8A71B" w14:textId="77777777" w:rsidR="008B53AD" w:rsidRPr="00355CA0" w:rsidRDefault="008B53AD" w:rsidP="008B53AD">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581630441"/>
            <w:placeholder>
              <w:docPart w:val="2356D492BD7D4443BFD0FD4F815CD06D"/>
            </w:placeholder>
          </w:sdtPr>
          <w:sdtEndPr/>
          <w:sdtContent>
            <w:tc>
              <w:tcPr>
                <w:tcW w:w="815" w:type="pct"/>
                <w:gridSpan w:val="4"/>
                <w:tcBorders>
                  <w:bottom w:val="single" w:sz="12" w:space="0" w:color="auto"/>
                  <w:right w:val="single" w:sz="12" w:space="0" w:color="auto"/>
                </w:tcBorders>
                <w:vAlign w:val="center"/>
              </w:tcPr>
              <w:p w14:paraId="47EFB031" w14:textId="77777777" w:rsidR="008B53AD" w:rsidRPr="00355CA0" w:rsidRDefault="008B53AD" w:rsidP="008B53AD">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10 + 25 + 5 + 0</w:t>
                </w:r>
              </w:p>
            </w:tc>
          </w:sdtContent>
        </w:sdt>
      </w:tr>
      <w:tr w:rsidR="00730DDF" w:rsidRPr="00355CA0" w14:paraId="2F1D097C" w14:textId="77777777" w:rsidTr="00730DDF">
        <w:tc>
          <w:tcPr>
            <w:tcW w:w="1259" w:type="pct"/>
            <w:tcBorders>
              <w:left w:val="single" w:sz="12" w:space="0" w:color="auto"/>
              <w:bottom w:val="single" w:sz="12" w:space="0" w:color="auto"/>
            </w:tcBorders>
            <w:shd w:val="clear" w:color="auto" w:fill="00A0DC"/>
            <w:vAlign w:val="center"/>
          </w:tcPr>
          <w:p w14:paraId="325DD12E" w14:textId="77777777" w:rsidR="00730DDF" w:rsidRPr="00355CA0" w:rsidRDefault="00730DDF" w:rsidP="00730DDF">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1050376535"/>
            <w:placeholder>
              <w:docPart w:val="60F419DA002C490FBE9D69DFE3E64150"/>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22" w:type="pct"/>
                <w:gridSpan w:val="4"/>
                <w:tcBorders>
                  <w:bottom w:val="single" w:sz="4" w:space="0" w:color="auto"/>
                  <w:right w:val="single" w:sz="12" w:space="0" w:color="auto"/>
                </w:tcBorders>
                <w:vAlign w:val="center"/>
              </w:tcPr>
              <w:p w14:paraId="542EA435" w14:textId="184AE929" w:rsidR="00730DDF" w:rsidRPr="00355CA0" w:rsidRDefault="00730DDF" w:rsidP="00730DDF">
                <w:pPr>
                  <w:tabs>
                    <w:tab w:val="left" w:pos="2820"/>
                  </w:tabs>
                  <w:spacing w:after="0" w:line="240" w:lineRule="auto"/>
                  <w:rPr>
                    <w:rFonts w:asciiTheme="minorHAnsi" w:hAnsiTheme="minorHAnsi" w:cstheme="minorHAnsi"/>
                    <w:sz w:val="20"/>
                    <w:szCs w:val="20"/>
                  </w:rPr>
                </w:pPr>
                <w:r>
                  <w:rPr>
                    <w:rFonts w:cstheme="minorHAnsi"/>
                    <w:sz w:val="20"/>
                    <w:szCs w:val="20"/>
                  </w:rPr>
                  <w:t>Sveučilišni diplomski studij Prehrambeno inženjerstvo</w:t>
                </w:r>
              </w:p>
            </w:tc>
          </w:sdtContent>
        </w:sdt>
        <w:tc>
          <w:tcPr>
            <w:tcW w:w="1405" w:type="pct"/>
            <w:gridSpan w:val="5"/>
            <w:tcBorders>
              <w:bottom w:val="single" w:sz="12" w:space="0" w:color="auto"/>
              <w:right w:val="single" w:sz="12" w:space="0" w:color="auto"/>
            </w:tcBorders>
            <w:shd w:val="clear" w:color="auto" w:fill="00A0DC"/>
            <w:vAlign w:val="center"/>
          </w:tcPr>
          <w:p w14:paraId="1C5E5E92" w14:textId="0FE1C9CA" w:rsidR="00730DDF" w:rsidRPr="00355CA0" w:rsidRDefault="00730DDF" w:rsidP="00730DDF">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 xml:space="preserve">1.11. Očekivani broj studenata na </w:t>
            </w:r>
            <w:r w:rsidR="007549F7">
              <w:rPr>
                <w:rFonts w:asciiTheme="minorHAnsi" w:hAnsiTheme="minorHAnsi" w:cstheme="minorHAnsi"/>
                <w:sz w:val="20"/>
                <w:szCs w:val="20"/>
              </w:rPr>
              <w:t>kolegij</w:t>
            </w:r>
            <w:r w:rsidRPr="00355CA0">
              <w:rPr>
                <w:rFonts w:asciiTheme="minorHAnsi" w:hAnsiTheme="minorHAnsi" w:cstheme="minorHAnsi"/>
                <w:sz w:val="20"/>
                <w:szCs w:val="20"/>
              </w:rPr>
              <w:t>u</w:t>
            </w:r>
          </w:p>
        </w:tc>
        <w:sdt>
          <w:sdtPr>
            <w:rPr>
              <w:rFonts w:asciiTheme="minorHAnsi" w:hAnsiTheme="minorHAnsi" w:cstheme="minorHAnsi"/>
              <w:sz w:val="20"/>
              <w:szCs w:val="20"/>
            </w:rPr>
            <w:id w:val="1856757909"/>
            <w:placeholder>
              <w:docPart w:val="D8F22EE3E3C8475ABC69A3B8C1DCB859"/>
            </w:placeholder>
          </w:sdtPr>
          <w:sdtEndPr/>
          <w:sdtContent>
            <w:tc>
              <w:tcPr>
                <w:tcW w:w="815" w:type="pct"/>
                <w:gridSpan w:val="4"/>
                <w:tcBorders>
                  <w:bottom w:val="single" w:sz="12" w:space="0" w:color="auto"/>
                  <w:right w:val="single" w:sz="12" w:space="0" w:color="auto"/>
                </w:tcBorders>
                <w:vAlign w:val="center"/>
              </w:tcPr>
              <w:p w14:paraId="6B5ECE4B" w14:textId="77777777" w:rsidR="00730DDF" w:rsidRPr="00355CA0" w:rsidRDefault="00730DDF" w:rsidP="00730DDF">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15 - 20</w:t>
                </w:r>
              </w:p>
            </w:tc>
          </w:sdtContent>
        </w:sdt>
      </w:tr>
      <w:tr w:rsidR="00730DDF" w:rsidRPr="00355CA0" w14:paraId="433B0FBF" w14:textId="77777777" w:rsidTr="00730DDF">
        <w:tc>
          <w:tcPr>
            <w:tcW w:w="1259" w:type="pct"/>
            <w:tcBorders>
              <w:left w:val="single" w:sz="12" w:space="0" w:color="auto"/>
              <w:bottom w:val="single" w:sz="12" w:space="0" w:color="auto"/>
            </w:tcBorders>
            <w:shd w:val="clear" w:color="auto" w:fill="00A0DC"/>
            <w:vAlign w:val="center"/>
          </w:tcPr>
          <w:p w14:paraId="0801A5CE" w14:textId="7D005EAD" w:rsidR="00730DDF" w:rsidRPr="00355CA0" w:rsidRDefault="00730DDF" w:rsidP="00730DDF">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 xml:space="preserve">1.5. Status (vrsta) </w:t>
            </w:r>
            <w:r w:rsidR="007549F7">
              <w:rPr>
                <w:rFonts w:asciiTheme="minorHAnsi" w:hAnsiTheme="minorHAnsi" w:cstheme="minorHAnsi"/>
                <w:sz w:val="20"/>
                <w:szCs w:val="20"/>
              </w:rPr>
              <w:t>kolegij</w:t>
            </w:r>
            <w:r w:rsidRPr="00355CA0">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826276247"/>
            <w:placeholder>
              <w:docPart w:val="A8BF6F350A3C4D52BF6363DAFD65D673"/>
            </w:placeholder>
            <w:dropDownList>
              <w:listItem w:value="Choose an item."/>
              <w:listItem w:displayText="Obvezni" w:value="Obvezni"/>
              <w:listItem w:displayText="Izborni" w:value="Izborni"/>
            </w:dropDownList>
          </w:sdtPr>
          <w:sdtEndPr/>
          <w:sdtContent>
            <w:tc>
              <w:tcPr>
                <w:tcW w:w="1522" w:type="pct"/>
                <w:gridSpan w:val="4"/>
                <w:tcBorders>
                  <w:bottom w:val="single" w:sz="4" w:space="0" w:color="auto"/>
                  <w:right w:val="single" w:sz="12" w:space="0" w:color="auto"/>
                </w:tcBorders>
                <w:vAlign w:val="center"/>
              </w:tcPr>
              <w:p w14:paraId="42427573" w14:textId="6519C1C7" w:rsidR="00730DDF" w:rsidRPr="00355CA0" w:rsidRDefault="00730DDF" w:rsidP="00730DDF">
                <w:pPr>
                  <w:tabs>
                    <w:tab w:val="left" w:pos="2820"/>
                  </w:tabs>
                  <w:spacing w:after="0" w:line="240" w:lineRule="auto"/>
                  <w:rPr>
                    <w:rFonts w:asciiTheme="minorHAnsi" w:hAnsiTheme="minorHAnsi" w:cstheme="minorHAnsi"/>
                    <w:sz w:val="20"/>
                    <w:szCs w:val="20"/>
                  </w:rPr>
                </w:pPr>
                <w:r>
                  <w:rPr>
                    <w:rFonts w:cstheme="minorHAnsi"/>
                    <w:sz w:val="20"/>
                    <w:szCs w:val="20"/>
                  </w:rPr>
                  <w:t>Izborni</w:t>
                </w:r>
              </w:p>
            </w:tc>
          </w:sdtContent>
        </w:sdt>
        <w:tc>
          <w:tcPr>
            <w:tcW w:w="1405" w:type="pct"/>
            <w:gridSpan w:val="5"/>
            <w:tcBorders>
              <w:bottom w:val="single" w:sz="12" w:space="0" w:color="auto"/>
              <w:right w:val="single" w:sz="12" w:space="0" w:color="auto"/>
            </w:tcBorders>
            <w:shd w:val="clear" w:color="auto" w:fill="00A0DC"/>
            <w:vAlign w:val="center"/>
          </w:tcPr>
          <w:p w14:paraId="0AA09DAA" w14:textId="48E05033" w:rsidR="00730DDF" w:rsidRPr="00355CA0" w:rsidRDefault="00730DDF" w:rsidP="00730DDF">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 xml:space="preserve">1.12. Razina primjene e-učenja (1, 2, 3 razina), postotak izvođenja </w:t>
            </w:r>
            <w:r w:rsidR="007549F7">
              <w:rPr>
                <w:rFonts w:asciiTheme="minorHAnsi" w:hAnsiTheme="minorHAnsi" w:cstheme="minorHAnsi"/>
                <w:sz w:val="20"/>
                <w:szCs w:val="20"/>
              </w:rPr>
              <w:t>kolegij</w:t>
            </w:r>
            <w:r w:rsidRPr="00355CA0">
              <w:rPr>
                <w:rFonts w:asciiTheme="minorHAnsi" w:hAnsiTheme="minorHAnsi" w:cstheme="minorHAnsi"/>
                <w:sz w:val="20"/>
                <w:szCs w:val="20"/>
              </w:rPr>
              <w:t xml:space="preserve">a </w:t>
            </w:r>
            <w:r w:rsidRPr="00355CA0">
              <w:rPr>
                <w:rFonts w:asciiTheme="minorHAnsi" w:hAnsiTheme="minorHAnsi" w:cstheme="minorHAnsi"/>
                <w:i/>
                <w:sz w:val="20"/>
                <w:szCs w:val="20"/>
              </w:rPr>
              <w:t>on line</w:t>
            </w:r>
            <w:r w:rsidRPr="00355CA0">
              <w:rPr>
                <w:rFonts w:asciiTheme="minorHAnsi" w:hAnsiTheme="minorHAnsi" w:cstheme="minorHAnsi"/>
                <w:sz w:val="20"/>
                <w:szCs w:val="20"/>
              </w:rPr>
              <w:t xml:space="preserve"> (maks. 20%)</w:t>
            </w:r>
          </w:p>
        </w:tc>
        <w:tc>
          <w:tcPr>
            <w:tcW w:w="815" w:type="pct"/>
            <w:gridSpan w:val="4"/>
            <w:tcBorders>
              <w:bottom w:val="single" w:sz="12" w:space="0" w:color="auto"/>
              <w:right w:val="single" w:sz="12" w:space="0" w:color="auto"/>
            </w:tcBorders>
            <w:vAlign w:val="center"/>
          </w:tcPr>
          <w:p w14:paraId="4ECD30EA" w14:textId="33E4FAF1" w:rsidR="00730DDF" w:rsidRPr="00355CA0" w:rsidRDefault="007549F7" w:rsidP="00730DDF">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238824838"/>
                <w:placeholder>
                  <w:docPart w:val="7FA54F807BEC4D85818CD98C42CB0E21"/>
                </w:placeholder>
                <w:dropDownList>
                  <w:listItem w:value="Choose an item."/>
                  <w:listItem w:displayText="1." w:value="1."/>
                  <w:listItem w:displayText="2." w:value="2."/>
                  <w:listItem w:displayText="3." w:value="3."/>
                </w:dropDownList>
              </w:sdtPr>
              <w:sdtEndPr/>
              <w:sdtContent>
                <w:r w:rsidR="00730DDF">
                  <w:rPr>
                    <w:rFonts w:asciiTheme="minorHAnsi" w:hAnsiTheme="minorHAnsi" w:cstheme="minorHAnsi"/>
                    <w:sz w:val="20"/>
                    <w:szCs w:val="20"/>
                    <w:lang w:val="en-US"/>
                  </w:rPr>
                  <w:t>1.</w:t>
                </w:r>
              </w:sdtContent>
            </w:sdt>
            <w:r w:rsidR="00730DDF" w:rsidRPr="00355CA0">
              <w:rPr>
                <w:rFonts w:asciiTheme="minorHAnsi" w:hAnsiTheme="minorHAnsi" w:cstheme="minorHAnsi"/>
                <w:sz w:val="20"/>
                <w:szCs w:val="20"/>
              </w:rPr>
              <w:tab/>
            </w:r>
          </w:p>
          <w:p w14:paraId="30DA56A7" w14:textId="0D391220" w:rsidR="00730DDF" w:rsidRPr="00355CA0" w:rsidRDefault="007549F7" w:rsidP="00730DDF">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271354594"/>
                <w:placeholder>
                  <w:docPart w:val="3F33D87A8B5040658ADE7FF3AB4099CC"/>
                </w:placeholder>
              </w:sdtPr>
              <w:sdtEndPr/>
              <w:sdtContent>
                <w:r w:rsidR="00730DDF" w:rsidRPr="00355CA0">
                  <w:rPr>
                    <w:rFonts w:asciiTheme="minorHAnsi" w:hAnsiTheme="minorHAnsi" w:cstheme="minorHAnsi"/>
                    <w:sz w:val="20"/>
                    <w:szCs w:val="20"/>
                  </w:rPr>
                  <w:t>5</w:t>
                </w:r>
              </w:sdtContent>
            </w:sdt>
            <w:r w:rsidR="00730DDF" w:rsidRPr="00355CA0">
              <w:rPr>
                <w:rFonts w:asciiTheme="minorHAnsi" w:hAnsiTheme="minorHAnsi" w:cstheme="minorHAnsi"/>
                <w:sz w:val="20"/>
                <w:szCs w:val="20"/>
              </w:rPr>
              <w:t>%</w:t>
            </w:r>
          </w:p>
        </w:tc>
      </w:tr>
      <w:tr w:rsidR="008B53AD" w:rsidRPr="00355CA0" w14:paraId="0D292ECA" w14:textId="77777777" w:rsidTr="00730DDF">
        <w:tc>
          <w:tcPr>
            <w:tcW w:w="1259" w:type="pct"/>
            <w:tcBorders>
              <w:left w:val="single" w:sz="12" w:space="0" w:color="auto"/>
              <w:bottom w:val="single" w:sz="12" w:space="0" w:color="auto"/>
            </w:tcBorders>
            <w:shd w:val="clear" w:color="auto" w:fill="00A0DC"/>
            <w:vAlign w:val="center"/>
          </w:tcPr>
          <w:p w14:paraId="4BD7EC60" w14:textId="77777777" w:rsidR="008B53AD" w:rsidRPr="00355CA0" w:rsidRDefault="008B53AD" w:rsidP="008B53AD">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1.6. Mjesto izvođenja</w:t>
            </w:r>
          </w:p>
        </w:tc>
        <w:sdt>
          <w:sdtPr>
            <w:rPr>
              <w:rFonts w:asciiTheme="minorHAnsi" w:hAnsiTheme="minorHAnsi" w:cstheme="minorHAnsi"/>
              <w:sz w:val="20"/>
              <w:szCs w:val="20"/>
            </w:rPr>
            <w:id w:val="-931356453"/>
            <w:placeholder>
              <w:docPart w:val="34F18B8F60514431A4207F91D4C22308"/>
            </w:placeholder>
          </w:sdtPr>
          <w:sdtEndPr/>
          <w:sdtContent>
            <w:tc>
              <w:tcPr>
                <w:tcW w:w="1522" w:type="pct"/>
                <w:gridSpan w:val="4"/>
                <w:tcBorders>
                  <w:bottom w:val="single" w:sz="12" w:space="0" w:color="auto"/>
                  <w:right w:val="single" w:sz="12" w:space="0" w:color="auto"/>
                </w:tcBorders>
                <w:vAlign w:val="center"/>
              </w:tcPr>
              <w:p w14:paraId="3593FE7C" w14:textId="77777777" w:rsidR="008B53AD" w:rsidRPr="00355CA0" w:rsidRDefault="008B53AD" w:rsidP="008B53AD">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Prema rasporedu</w:t>
                </w:r>
              </w:p>
            </w:tc>
          </w:sdtContent>
        </w:sdt>
        <w:tc>
          <w:tcPr>
            <w:tcW w:w="1405" w:type="pct"/>
            <w:gridSpan w:val="5"/>
            <w:tcBorders>
              <w:bottom w:val="single" w:sz="12" w:space="0" w:color="auto"/>
              <w:right w:val="single" w:sz="12" w:space="0" w:color="auto"/>
            </w:tcBorders>
            <w:shd w:val="clear" w:color="auto" w:fill="00A0DC"/>
            <w:vAlign w:val="center"/>
          </w:tcPr>
          <w:p w14:paraId="0996AC33" w14:textId="77777777" w:rsidR="008B53AD" w:rsidRPr="00355CA0" w:rsidRDefault="008B53AD" w:rsidP="008B53AD">
            <w:pPr>
              <w:tabs>
                <w:tab w:val="left" w:pos="459"/>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384367419"/>
            <w:placeholder>
              <w:docPart w:val="91904BD765F747CD8633A4AF31920AF5"/>
            </w:placeholder>
          </w:sdtPr>
          <w:sdtEndPr/>
          <w:sdtContent>
            <w:tc>
              <w:tcPr>
                <w:tcW w:w="815" w:type="pct"/>
                <w:gridSpan w:val="4"/>
                <w:tcBorders>
                  <w:bottom w:val="single" w:sz="12" w:space="0" w:color="auto"/>
                  <w:right w:val="single" w:sz="12" w:space="0" w:color="auto"/>
                </w:tcBorders>
                <w:vAlign w:val="center"/>
              </w:tcPr>
              <w:p w14:paraId="7458C923" w14:textId="77777777" w:rsidR="008B53AD" w:rsidRPr="00355CA0" w:rsidRDefault="008B53AD" w:rsidP="008B53AD">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hrvatski</w:t>
                </w:r>
              </w:p>
            </w:tc>
          </w:sdtContent>
        </w:sdt>
      </w:tr>
      <w:tr w:rsidR="008B53AD" w:rsidRPr="00355CA0" w14:paraId="75286D2F" w14:textId="77777777" w:rsidTr="00730DDF">
        <w:tc>
          <w:tcPr>
            <w:tcW w:w="1259" w:type="pct"/>
            <w:tcBorders>
              <w:left w:val="single" w:sz="12" w:space="0" w:color="auto"/>
              <w:bottom w:val="single" w:sz="12" w:space="0" w:color="auto"/>
            </w:tcBorders>
            <w:shd w:val="clear" w:color="auto" w:fill="00A0DC"/>
            <w:vAlign w:val="center"/>
          </w:tcPr>
          <w:p w14:paraId="7FF4C496" w14:textId="7D953328" w:rsidR="008B53AD" w:rsidRPr="00355CA0" w:rsidRDefault="008B53AD" w:rsidP="008B53AD">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 xml:space="preserve">1.7. Godina studija u kojoj se </w:t>
            </w:r>
            <w:r w:rsidR="007549F7">
              <w:rPr>
                <w:rFonts w:asciiTheme="minorHAnsi" w:hAnsiTheme="minorHAnsi" w:cstheme="minorHAnsi"/>
                <w:sz w:val="20"/>
                <w:szCs w:val="20"/>
              </w:rPr>
              <w:t>kolegij</w:t>
            </w:r>
            <w:r w:rsidRPr="00355CA0">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857732302"/>
            <w:placeholder>
              <w:docPart w:val="14E7CE8739564348914096A95A24BCF7"/>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6C269A16" w14:textId="6DCC3C47" w:rsidR="008B53AD" w:rsidRPr="00355CA0" w:rsidRDefault="005861AB" w:rsidP="008B53AD">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lang w:val="en-US"/>
                  </w:rPr>
                  <w:t>prva</w:t>
                </w:r>
              </w:p>
            </w:tc>
          </w:sdtContent>
        </w:sdt>
        <w:tc>
          <w:tcPr>
            <w:tcW w:w="1405" w:type="pct"/>
            <w:gridSpan w:val="5"/>
            <w:tcBorders>
              <w:bottom w:val="single" w:sz="12" w:space="0" w:color="auto"/>
              <w:right w:val="single" w:sz="12" w:space="0" w:color="auto"/>
            </w:tcBorders>
            <w:shd w:val="clear" w:color="auto" w:fill="00A0DC"/>
            <w:vAlign w:val="center"/>
          </w:tcPr>
          <w:p w14:paraId="1FF237E7" w14:textId="77777777" w:rsidR="008B53AD" w:rsidRPr="00355CA0" w:rsidRDefault="008B53AD" w:rsidP="008B53AD">
            <w:pPr>
              <w:tabs>
                <w:tab w:val="left" w:pos="459"/>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2A5760C7" w14:textId="57B99A0C" w:rsidR="008B53AD" w:rsidRPr="00355CA0" w:rsidRDefault="007549F7" w:rsidP="008B53AD">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154671860"/>
                <w:placeholder>
                  <w:docPart w:val="1675308313024E7F96570EE9CCA949D8"/>
                </w:placeholder>
                <w:dropDownList>
                  <w:listItem w:value="Choose an item."/>
                  <w:listItem w:displayText="DA" w:value="DA"/>
                  <w:listItem w:displayText="NE" w:value="NE"/>
                </w:dropDownList>
              </w:sdtPr>
              <w:sdtEndPr/>
              <w:sdtContent>
                <w:r w:rsidR="005861AB">
                  <w:rPr>
                    <w:rFonts w:asciiTheme="minorHAnsi" w:hAnsiTheme="minorHAnsi" w:cstheme="minorHAnsi"/>
                    <w:sz w:val="20"/>
                    <w:szCs w:val="20"/>
                    <w:lang w:val="en-US"/>
                  </w:rPr>
                  <w:t>NE</w:t>
                </w:r>
              </w:sdtContent>
            </w:sdt>
          </w:p>
        </w:tc>
      </w:tr>
      <w:tr w:rsidR="008B53AD" w:rsidRPr="00355CA0" w14:paraId="11E4D8CE" w14:textId="77777777" w:rsidTr="008B53A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AF19B70" w14:textId="0EE8C1FC" w:rsidR="008B53AD" w:rsidRPr="00355CA0" w:rsidRDefault="008B53AD" w:rsidP="008B53AD">
            <w:pPr>
              <w:tabs>
                <w:tab w:val="left" w:pos="2820"/>
              </w:tabs>
              <w:spacing w:after="0" w:line="240" w:lineRule="auto"/>
              <w:rPr>
                <w:rFonts w:asciiTheme="minorHAnsi" w:hAnsiTheme="minorHAnsi" w:cstheme="minorHAnsi"/>
                <w:b/>
                <w:sz w:val="20"/>
                <w:szCs w:val="20"/>
              </w:rPr>
            </w:pPr>
            <w:r w:rsidRPr="00355CA0">
              <w:rPr>
                <w:rFonts w:asciiTheme="minorHAnsi" w:hAnsiTheme="minorHAnsi" w:cstheme="minorHAnsi"/>
                <w:b/>
                <w:sz w:val="20"/>
                <w:szCs w:val="20"/>
              </w:rPr>
              <w:t xml:space="preserve">2. OPIS </w:t>
            </w:r>
            <w:r w:rsidR="007549F7">
              <w:rPr>
                <w:rFonts w:asciiTheme="minorHAnsi" w:hAnsiTheme="minorHAnsi" w:cstheme="minorHAnsi"/>
                <w:b/>
                <w:sz w:val="20"/>
                <w:szCs w:val="20"/>
              </w:rPr>
              <w:t>KOLEGIJ</w:t>
            </w:r>
            <w:r w:rsidRPr="00355CA0">
              <w:rPr>
                <w:rFonts w:asciiTheme="minorHAnsi" w:hAnsiTheme="minorHAnsi" w:cstheme="minorHAnsi"/>
                <w:b/>
                <w:sz w:val="20"/>
                <w:szCs w:val="20"/>
              </w:rPr>
              <w:t>A</w:t>
            </w:r>
          </w:p>
        </w:tc>
      </w:tr>
      <w:tr w:rsidR="008B53AD" w:rsidRPr="00355CA0" w14:paraId="323D0853" w14:textId="77777777" w:rsidTr="00730DDF">
        <w:tc>
          <w:tcPr>
            <w:tcW w:w="1259" w:type="pct"/>
            <w:tcBorders>
              <w:top w:val="single" w:sz="12" w:space="0" w:color="auto"/>
              <w:left w:val="single" w:sz="12" w:space="0" w:color="auto"/>
            </w:tcBorders>
            <w:shd w:val="clear" w:color="auto" w:fill="00A0DC"/>
            <w:vAlign w:val="center"/>
          </w:tcPr>
          <w:p w14:paraId="135E0465" w14:textId="0304AA78" w:rsidR="008B53AD" w:rsidRPr="00355CA0" w:rsidRDefault="008B53AD" w:rsidP="008B53AD">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color w:val="000000"/>
                <w:sz w:val="20"/>
                <w:szCs w:val="20"/>
              </w:rPr>
              <w:t xml:space="preserve">2.1. Ciljevi </w:t>
            </w:r>
            <w:r w:rsidR="007549F7">
              <w:rPr>
                <w:rFonts w:asciiTheme="minorHAnsi" w:hAnsiTheme="minorHAnsi" w:cstheme="minorHAnsi"/>
                <w:color w:val="000000"/>
                <w:sz w:val="20"/>
                <w:szCs w:val="20"/>
              </w:rPr>
              <w:t>kolegij</w:t>
            </w:r>
            <w:r w:rsidRPr="00355CA0">
              <w:rPr>
                <w:rFonts w:asciiTheme="minorHAnsi" w:hAnsiTheme="minorHAnsi" w:cstheme="minorHAnsi"/>
                <w:color w:val="000000"/>
                <w:sz w:val="20"/>
                <w:szCs w:val="20"/>
              </w:rPr>
              <w:t>a</w:t>
            </w:r>
          </w:p>
        </w:tc>
        <w:sdt>
          <w:sdtPr>
            <w:rPr>
              <w:rFonts w:asciiTheme="minorHAnsi" w:hAnsiTheme="minorHAnsi" w:cstheme="minorHAnsi"/>
              <w:sz w:val="20"/>
              <w:szCs w:val="20"/>
            </w:rPr>
            <w:id w:val="-566025672"/>
            <w:placeholder>
              <w:docPart w:val="EED11FCCB7B34A29B3DB988439988050"/>
            </w:placeholder>
          </w:sdtPr>
          <w:sdtEndPr/>
          <w:sdtContent>
            <w:tc>
              <w:tcPr>
                <w:tcW w:w="3741" w:type="pct"/>
                <w:gridSpan w:val="13"/>
                <w:tcBorders>
                  <w:top w:val="single" w:sz="12" w:space="0" w:color="auto"/>
                  <w:right w:val="single" w:sz="12" w:space="0" w:color="auto"/>
                </w:tcBorders>
                <w:vAlign w:val="center"/>
              </w:tcPr>
              <w:p w14:paraId="18DB5AF4" w14:textId="2A1568CF" w:rsidR="008B53AD" w:rsidRPr="00355CA0" w:rsidRDefault="008B53AD" w:rsidP="008B53AD">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 xml:space="preserve">Cilj </w:t>
                </w:r>
                <w:r w:rsidR="007549F7">
                  <w:rPr>
                    <w:rFonts w:asciiTheme="minorHAnsi" w:hAnsiTheme="minorHAnsi" w:cstheme="minorHAnsi"/>
                    <w:sz w:val="20"/>
                    <w:szCs w:val="20"/>
                  </w:rPr>
                  <w:t>kolegij</w:t>
                </w:r>
                <w:r w:rsidRPr="00355CA0">
                  <w:rPr>
                    <w:rFonts w:asciiTheme="minorHAnsi" w:hAnsiTheme="minorHAnsi" w:cstheme="minorHAnsi"/>
                    <w:sz w:val="20"/>
                    <w:szCs w:val="20"/>
                  </w:rPr>
                  <w:t>a je upoznavanje studenta s proizvodnjom pekarskog i prehrambenog kvasca na različitim sirovinama te proizvodnjom specijalnih vrsta kvasca za različitu namjenu, kao i primjenom pekarskog i prehrambenog kvasca u prehrambenoj i farmaceutskoj industriji.</w:t>
                </w:r>
              </w:p>
            </w:tc>
          </w:sdtContent>
        </w:sdt>
      </w:tr>
      <w:tr w:rsidR="008B53AD" w:rsidRPr="00355CA0" w14:paraId="55CF9B75" w14:textId="77777777" w:rsidTr="00730DDF">
        <w:tc>
          <w:tcPr>
            <w:tcW w:w="1259" w:type="pct"/>
            <w:tcBorders>
              <w:left w:val="single" w:sz="12" w:space="0" w:color="auto"/>
            </w:tcBorders>
            <w:shd w:val="clear" w:color="auto" w:fill="00A0DC"/>
            <w:vAlign w:val="center"/>
          </w:tcPr>
          <w:p w14:paraId="6A752F24" w14:textId="38D93C00" w:rsidR="008B53AD" w:rsidRPr="00355CA0" w:rsidRDefault="008B53AD" w:rsidP="008B53AD">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2.2. Uvjeti za upis </w:t>
            </w:r>
            <w:r w:rsidR="007549F7">
              <w:rPr>
                <w:rFonts w:asciiTheme="minorHAnsi" w:hAnsiTheme="minorHAnsi" w:cstheme="minorHAnsi"/>
                <w:color w:val="000000"/>
                <w:sz w:val="20"/>
                <w:szCs w:val="20"/>
              </w:rPr>
              <w:t>kolegij</w:t>
            </w:r>
            <w:r w:rsidRPr="00355CA0">
              <w:rPr>
                <w:rFonts w:asciiTheme="minorHAnsi" w:hAnsiTheme="minorHAnsi" w:cstheme="minorHAnsi"/>
                <w:color w:val="000000"/>
                <w:sz w:val="20"/>
                <w:szCs w:val="20"/>
              </w:rPr>
              <w:t xml:space="preserve">a i / ili ulazne kompetencije potrebne za </w:t>
            </w:r>
            <w:r w:rsidR="007549F7">
              <w:rPr>
                <w:rFonts w:asciiTheme="minorHAnsi" w:hAnsiTheme="minorHAnsi" w:cstheme="minorHAnsi"/>
                <w:color w:val="000000"/>
                <w:sz w:val="20"/>
                <w:szCs w:val="20"/>
              </w:rPr>
              <w:t>kolegij</w:t>
            </w:r>
            <w:r w:rsidRPr="00355CA0">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256412353"/>
            <w:placeholder>
              <w:docPart w:val="FD9BBF8AD9964257B5DC0BFBB0F63953"/>
            </w:placeholder>
          </w:sdtPr>
          <w:sdtEndPr/>
          <w:sdtContent>
            <w:tc>
              <w:tcPr>
                <w:tcW w:w="3741" w:type="pct"/>
                <w:gridSpan w:val="13"/>
                <w:tcBorders>
                  <w:right w:val="single" w:sz="12" w:space="0" w:color="auto"/>
                </w:tcBorders>
                <w:vAlign w:val="center"/>
              </w:tcPr>
              <w:p w14:paraId="2C9E73DC" w14:textId="77777777" w:rsidR="008B53AD" w:rsidRPr="00355CA0" w:rsidRDefault="008B53AD" w:rsidP="008B53AD">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w:t>
                </w:r>
              </w:p>
            </w:tc>
          </w:sdtContent>
        </w:sdt>
      </w:tr>
      <w:tr w:rsidR="008B53AD" w:rsidRPr="00355CA0" w14:paraId="3E08A781" w14:textId="77777777" w:rsidTr="00730DDF">
        <w:tc>
          <w:tcPr>
            <w:tcW w:w="1259" w:type="pct"/>
            <w:tcBorders>
              <w:left w:val="single" w:sz="12" w:space="0" w:color="auto"/>
            </w:tcBorders>
            <w:shd w:val="clear" w:color="auto" w:fill="00A0DC"/>
            <w:vAlign w:val="center"/>
          </w:tcPr>
          <w:p w14:paraId="188BBDDC" w14:textId="1D578CE3" w:rsidR="008B53AD" w:rsidRPr="00355CA0" w:rsidRDefault="008B53AD" w:rsidP="008B53AD">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2.3. Ishodi učenja na razini programa kojima </w:t>
            </w:r>
            <w:r w:rsidR="007549F7">
              <w:rPr>
                <w:rFonts w:asciiTheme="minorHAnsi" w:hAnsiTheme="minorHAnsi" w:cstheme="minorHAnsi"/>
                <w:color w:val="000000"/>
                <w:sz w:val="20"/>
                <w:szCs w:val="20"/>
              </w:rPr>
              <w:t>kolegij</w:t>
            </w:r>
            <w:r w:rsidRPr="00355CA0">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1839963936"/>
            <w:placeholder>
              <w:docPart w:val="9FCB7465540642E6AFF680A502D15D5E"/>
            </w:placeholder>
          </w:sdtPr>
          <w:sdtEndPr/>
          <w:sdtContent>
            <w:sdt>
              <w:sdtPr>
                <w:rPr>
                  <w:rFonts w:asciiTheme="minorHAnsi" w:hAnsiTheme="minorHAnsi" w:cstheme="minorHAnsi"/>
                  <w:sz w:val="20"/>
                  <w:szCs w:val="20"/>
                </w:rPr>
                <w:id w:val="1994371637"/>
                <w:placeholder>
                  <w:docPart w:val="7AE5847495CB4D92BFF7EE79608A44B8"/>
                </w:placeholder>
              </w:sdtPr>
              <w:sdtEndPr/>
              <w:sdtContent>
                <w:tc>
                  <w:tcPr>
                    <w:tcW w:w="3741" w:type="pct"/>
                    <w:gridSpan w:val="13"/>
                    <w:tcBorders>
                      <w:right w:val="single" w:sz="12" w:space="0" w:color="auto"/>
                    </w:tcBorders>
                    <w:vAlign w:val="center"/>
                  </w:tcPr>
                  <w:p w14:paraId="43FF590B" w14:textId="77777777" w:rsidR="008B53AD" w:rsidRPr="00355CA0" w:rsidRDefault="008B53AD" w:rsidP="008B53AD">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Diplomski sveučilišni studij Prehrambeno inženjerstvo</w:t>
                    </w:r>
                  </w:p>
                  <w:p w14:paraId="3607D6B6" w14:textId="77777777" w:rsidR="008B53AD" w:rsidRPr="00355CA0" w:rsidRDefault="008B53AD" w:rsidP="00A73650">
                    <w:pPr>
                      <w:numPr>
                        <w:ilvl w:val="0"/>
                        <w:numId w:val="58"/>
                      </w:numPr>
                      <w:autoSpaceDE w:val="0"/>
                      <w:autoSpaceDN w:val="0"/>
                      <w:adjustRightInd w:val="0"/>
                      <w:spacing w:after="0" w:line="240" w:lineRule="auto"/>
                      <w:ind w:left="226" w:hanging="226"/>
                      <w:rPr>
                        <w:rFonts w:asciiTheme="minorHAnsi" w:hAnsiTheme="minorHAnsi" w:cstheme="minorHAnsi"/>
                        <w:sz w:val="20"/>
                        <w:szCs w:val="20"/>
                      </w:rPr>
                    </w:pPr>
                    <w:r w:rsidRPr="00355CA0">
                      <w:rPr>
                        <w:rFonts w:asciiTheme="minorHAnsi" w:hAnsiTheme="minorHAnsi" w:cstheme="minorHAnsi"/>
                        <w:sz w:val="20"/>
                        <w:szCs w:val="20"/>
                      </w:rPr>
                      <w:t>poznavati ključne aspekte proizvodnje hrane i prehrambene industrije</w:t>
                    </w:r>
                  </w:p>
                  <w:p w14:paraId="65C4C42E" w14:textId="77777777" w:rsidR="008B53AD" w:rsidRPr="00355CA0" w:rsidRDefault="008B53AD" w:rsidP="00A73650">
                    <w:pPr>
                      <w:numPr>
                        <w:ilvl w:val="0"/>
                        <w:numId w:val="58"/>
                      </w:numPr>
                      <w:autoSpaceDE w:val="0"/>
                      <w:autoSpaceDN w:val="0"/>
                      <w:adjustRightInd w:val="0"/>
                      <w:spacing w:after="0" w:line="240" w:lineRule="auto"/>
                      <w:ind w:left="226" w:hanging="226"/>
                      <w:rPr>
                        <w:rFonts w:asciiTheme="minorHAnsi" w:hAnsiTheme="minorHAnsi" w:cstheme="minorHAnsi"/>
                        <w:sz w:val="20"/>
                        <w:szCs w:val="20"/>
                      </w:rPr>
                    </w:pPr>
                    <w:r w:rsidRPr="00355CA0">
                      <w:rPr>
                        <w:rFonts w:asciiTheme="minorHAnsi" w:hAnsiTheme="minorHAnsi" w:cstheme="minorHAnsi"/>
                        <w:sz w:val="20"/>
                        <w:szCs w:val="20"/>
                      </w:rPr>
                      <w:t xml:space="preserve">prepoznati važnost svakog segmenta u proizvodnji hrane (svojstva sirovine, primjenjena tehnologija, uvjeti proizvodnje i pakiranja, utjecaj procesa prerade i konzerviranja na kemijski sastav prehrambenih proizvoda, potencijalni utjecaj ambalaže, osiguranje kvalitete) </w:t>
                    </w:r>
                  </w:p>
                  <w:p w14:paraId="48A6FE2A" w14:textId="77777777" w:rsidR="008B53AD" w:rsidRPr="00355CA0" w:rsidRDefault="008B53AD" w:rsidP="00A73650">
                    <w:pPr>
                      <w:numPr>
                        <w:ilvl w:val="0"/>
                        <w:numId w:val="58"/>
                      </w:numPr>
                      <w:autoSpaceDE w:val="0"/>
                      <w:autoSpaceDN w:val="0"/>
                      <w:adjustRightInd w:val="0"/>
                      <w:spacing w:after="0" w:line="240" w:lineRule="auto"/>
                      <w:ind w:left="226" w:hanging="226"/>
                      <w:rPr>
                        <w:rFonts w:asciiTheme="minorHAnsi" w:hAnsiTheme="minorHAnsi" w:cstheme="minorHAnsi"/>
                        <w:sz w:val="20"/>
                        <w:szCs w:val="20"/>
                      </w:rPr>
                    </w:pPr>
                    <w:r w:rsidRPr="00355CA0">
                      <w:rPr>
                        <w:rFonts w:asciiTheme="minorHAnsi" w:hAnsiTheme="minorHAnsi" w:cstheme="minorHAnsi"/>
                        <w:sz w:val="20"/>
                        <w:szCs w:val="20"/>
                      </w:rPr>
                      <w:t>poznavati nove tehnike i procese u preradi i metode u kontroli kvalitete hrane</w:t>
                    </w:r>
                  </w:p>
                  <w:p w14:paraId="497168D9" w14:textId="77777777" w:rsidR="008B53AD" w:rsidRPr="00355CA0" w:rsidRDefault="008B53AD" w:rsidP="00A73650">
                    <w:pPr>
                      <w:numPr>
                        <w:ilvl w:val="0"/>
                        <w:numId w:val="58"/>
                      </w:numPr>
                      <w:autoSpaceDE w:val="0"/>
                      <w:autoSpaceDN w:val="0"/>
                      <w:adjustRightInd w:val="0"/>
                      <w:spacing w:after="0" w:line="240" w:lineRule="auto"/>
                      <w:ind w:left="226" w:hanging="226"/>
                      <w:rPr>
                        <w:rFonts w:asciiTheme="minorHAnsi" w:hAnsiTheme="minorHAnsi" w:cstheme="minorHAnsi"/>
                        <w:sz w:val="20"/>
                        <w:szCs w:val="20"/>
                      </w:rPr>
                    </w:pPr>
                    <w:r w:rsidRPr="00355CA0">
                      <w:rPr>
                        <w:rFonts w:asciiTheme="minorHAnsi" w:hAnsiTheme="minorHAnsi" w:cstheme="minorHAnsi"/>
                        <w:sz w:val="20"/>
                        <w:szCs w:val="20"/>
                      </w:rPr>
                      <w:t xml:space="preserve">osmisliti i realizirati unaprjeđenja postojećih tehnoloških postupaka </w:t>
                    </w:r>
                  </w:p>
                  <w:p w14:paraId="1ED033A3" w14:textId="77777777" w:rsidR="008B53AD" w:rsidRPr="00355CA0" w:rsidRDefault="008B53AD" w:rsidP="00A73650">
                    <w:pPr>
                      <w:numPr>
                        <w:ilvl w:val="0"/>
                        <w:numId w:val="58"/>
                      </w:numPr>
                      <w:autoSpaceDE w:val="0"/>
                      <w:autoSpaceDN w:val="0"/>
                      <w:adjustRightInd w:val="0"/>
                      <w:spacing w:after="0" w:line="240" w:lineRule="auto"/>
                      <w:ind w:left="226" w:hanging="226"/>
                      <w:rPr>
                        <w:rFonts w:asciiTheme="minorHAnsi" w:hAnsiTheme="minorHAnsi" w:cstheme="minorHAnsi"/>
                        <w:sz w:val="20"/>
                        <w:szCs w:val="20"/>
                      </w:rPr>
                    </w:pPr>
                    <w:r w:rsidRPr="00355CA0">
                      <w:rPr>
                        <w:rFonts w:asciiTheme="minorHAnsi" w:hAnsiTheme="minorHAnsi" w:cstheme="minorHAnsi"/>
                        <w:sz w:val="20"/>
                        <w:szCs w:val="20"/>
                      </w:rPr>
                      <w:t>odabrati i realizirati nabavu nove opreme i proizvodnih linija i raditi na njihovu uvođenju u cilju unaprjeđenja poslovanja tvrtke</w:t>
                    </w:r>
                  </w:p>
                  <w:p w14:paraId="3459AFC9" w14:textId="77777777" w:rsidR="008B53AD" w:rsidRPr="00355CA0" w:rsidRDefault="008B53AD" w:rsidP="008B53AD">
                    <w:pPr>
                      <w:tabs>
                        <w:tab w:val="left" w:pos="2820"/>
                      </w:tabs>
                      <w:spacing w:after="0" w:line="240" w:lineRule="auto"/>
                      <w:rPr>
                        <w:rFonts w:asciiTheme="minorHAnsi" w:hAnsiTheme="minorHAnsi" w:cstheme="minorHAnsi"/>
                        <w:sz w:val="20"/>
                        <w:szCs w:val="20"/>
                      </w:rPr>
                    </w:pPr>
                  </w:p>
                  <w:p w14:paraId="6FB97501" w14:textId="77777777" w:rsidR="008B53AD" w:rsidRPr="00355CA0" w:rsidRDefault="008B53AD" w:rsidP="008B53AD">
                    <w:pPr>
                      <w:autoSpaceDE w:val="0"/>
                      <w:autoSpaceDN w:val="0"/>
                      <w:adjustRightInd w:val="0"/>
                      <w:spacing w:after="0" w:line="240" w:lineRule="auto"/>
                      <w:rPr>
                        <w:rFonts w:asciiTheme="minorHAnsi" w:hAnsiTheme="minorHAnsi" w:cstheme="minorHAnsi"/>
                        <w:sz w:val="20"/>
                        <w:szCs w:val="20"/>
                      </w:rPr>
                    </w:pPr>
                    <w:r w:rsidRPr="00355CA0">
                      <w:rPr>
                        <w:rFonts w:asciiTheme="minorHAnsi" w:hAnsiTheme="minorHAnsi" w:cstheme="minorHAnsi"/>
                        <w:sz w:val="20"/>
                        <w:szCs w:val="20"/>
                      </w:rPr>
                      <w:t>Diplomski sveučilišni studij Molekularna biotehnologija</w:t>
                    </w:r>
                  </w:p>
                  <w:p w14:paraId="38CA900A" w14:textId="77777777" w:rsidR="008B53AD" w:rsidRPr="00355CA0" w:rsidRDefault="008B53AD" w:rsidP="00A73650">
                    <w:pPr>
                      <w:numPr>
                        <w:ilvl w:val="0"/>
                        <w:numId w:val="57"/>
                      </w:numPr>
                      <w:autoSpaceDE w:val="0"/>
                      <w:autoSpaceDN w:val="0"/>
                      <w:adjustRightInd w:val="0"/>
                      <w:spacing w:after="0" w:line="240" w:lineRule="auto"/>
                      <w:ind w:left="226" w:hanging="226"/>
                      <w:rPr>
                        <w:rFonts w:asciiTheme="minorHAnsi" w:hAnsiTheme="minorHAnsi" w:cstheme="minorHAnsi"/>
                        <w:sz w:val="20"/>
                        <w:szCs w:val="20"/>
                      </w:rPr>
                    </w:pPr>
                    <w:r w:rsidRPr="00355CA0">
                      <w:rPr>
                        <w:rFonts w:asciiTheme="minorHAnsi" w:hAnsiTheme="minorHAnsi" w:cstheme="minorHAnsi"/>
                        <w:sz w:val="20"/>
                        <w:szCs w:val="20"/>
                      </w:rPr>
                      <w:lastRenderedPageBreak/>
                      <w:t>integrirati stečena znanja iz područja mikrobiologije, mikrobne fiziologije, molekularne biologije, genetike i bioinformatike u svrhu proizvodnje tradicionalnih i modernih biotehnoloških proizvoda</w:t>
                    </w:r>
                  </w:p>
                  <w:p w14:paraId="4E04A008" w14:textId="77777777" w:rsidR="008B53AD" w:rsidRPr="00355CA0" w:rsidRDefault="008B53AD" w:rsidP="008B53AD">
                    <w:pPr>
                      <w:autoSpaceDE w:val="0"/>
                      <w:autoSpaceDN w:val="0"/>
                      <w:adjustRightInd w:val="0"/>
                      <w:spacing w:after="0" w:line="240" w:lineRule="auto"/>
                      <w:rPr>
                        <w:rFonts w:asciiTheme="minorHAnsi" w:hAnsiTheme="minorHAnsi" w:cstheme="minorHAnsi"/>
                        <w:sz w:val="20"/>
                        <w:szCs w:val="20"/>
                      </w:rPr>
                    </w:pPr>
                  </w:p>
                  <w:p w14:paraId="227C28ED" w14:textId="77777777" w:rsidR="008B53AD" w:rsidRPr="00355CA0" w:rsidRDefault="008B53AD" w:rsidP="008B53AD">
                    <w:pPr>
                      <w:autoSpaceDE w:val="0"/>
                      <w:autoSpaceDN w:val="0"/>
                      <w:adjustRightInd w:val="0"/>
                      <w:spacing w:after="0" w:line="240" w:lineRule="auto"/>
                      <w:rPr>
                        <w:rFonts w:asciiTheme="minorHAnsi" w:hAnsiTheme="minorHAnsi" w:cstheme="minorHAnsi"/>
                        <w:sz w:val="20"/>
                        <w:szCs w:val="20"/>
                      </w:rPr>
                    </w:pPr>
                    <w:r w:rsidRPr="00355CA0">
                      <w:rPr>
                        <w:rFonts w:asciiTheme="minorHAnsi" w:hAnsiTheme="minorHAnsi" w:cstheme="minorHAnsi"/>
                        <w:sz w:val="20"/>
                        <w:szCs w:val="20"/>
                      </w:rPr>
                      <w:t>Diplomski sveučilišni studij Upravljanje sigurnošću hrane</w:t>
                    </w:r>
                  </w:p>
                  <w:p w14:paraId="103AD3A8" w14:textId="77777777" w:rsidR="008B53AD" w:rsidRPr="00355CA0" w:rsidRDefault="008B53AD" w:rsidP="00A73650">
                    <w:pPr>
                      <w:numPr>
                        <w:ilvl w:val="0"/>
                        <w:numId w:val="58"/>
                      </w:numPr>
                      <w:autoSpaceDE w:val="0"/>
                      <w:autoSpaceDN w:val="0"/>
                      <w:adjustRightInd w:val="0"/>
                      <w:spacing w:after="0" w:line="240" w:lineRule="auto"/>
                      <w:ind w:left="226" w:hanging="226"/>
                      <w:rPr>
                        <w:rFonts w:asciiTheme="minorHAnsi" w:hAnsiTheme="minorHAnsi" w:cstheme="minorHAnsi"/>
                        <w:sz w:val="20"/>
                        <w:szCs w:val="20"/>
                      </w:rPr>
                    </w:pPr>
                    <w:r w:rsidRPr="00355CA0">
                      <w:rPr>
                        <w:rFonts w:asciiTheme="minorHAnsi" w:hAnsiTheme="minorHAnsi" w:cstheme="minorHAnsi"/>
                        <w:sz w:val="20"/>
                        <w:szCs w:val="20"/>
                      </w:rPr>
                      <w:t>uspostaviti, voditi, kontrolirati i nadzirati sustav sigurnosti hrane u proizvodnom lancu, te upravljati potencijalnim rizicima</w:t>
                    </w:r>
                  </w:p>
                  <w:p w14:paraId="3BD6996A" w14:textId="77777777" w:rsidR="008B53AD" w:rsidRPr="00355CA0" w:rsidRDefault="008B53AD" w:rsidP="00A73650">
                    <w:pPr>
                      <w:numPr>
                        <w:ilvl w:val="0"/>
                        <w:numId w:val="58"/>
                      </w:numPr>
                      <w:autoSpaceDE w:val="0"/>
                      <w:autoSpaceDN w:val="0"/>
                      <w:adjustRightInd w:val="0"/>
                      <w:spacing w:after="0" w:line="240" w:lineRule="auto"/>
                      <w:ind w:left="226" w:hanging="226"/>
                      <w:rPr>
                        <w:rFonts w:asciiTheme="minorHAnsi" w:hAnsiTheme="minorHAnsi" w:cstheme="minorHAnsi"/>
                        <w:sz w:val="20"/>
                        <w:szCs w:val="20"/>
                      </w:rPr>
                    </w:pPr>
                    <w:r w:rsidRPr="00355CA0">
                      <w:rPr>
                        <w:rFonts w:asciiTheme="minorHAnsi" w:hAnsiTheme="minorHAnsi" w:cstheme="minorHAnsi"/>
                        <w:sz w:val="20"/>
                        <w:szCs w:val="20"/>
                      </w:rPr>
                      <w:t>upravljati, voditi, kontrolirati i nadzirati procese proizvodnje hrane</w:t>
                    </w:r>
                  </w:p>
                  <w:p w14:paraId="32C858FE" w14:textId="77777777" w:rsidR="008B53AD" w:rsidRPr="00355CA0" w:rsidRDefault="008B53AD" w:rsidP="00A73650">
                    <w:pPr>
                      <w:numPr>
                        <w:ilvl w:val="0"/>
                        <w:numId w:val="58"/>
                      </w:numPr>
                      <w:autoSpaceDE w:val="0"/>
                      <w:autoSpaceDN w:val="0"/>
                      <w:adjustRightInd w:val="0"/>
                      <w:spacing w:after="0" w:line="240" w:lineRule="auto"/>
                      <w:ind w:left="226" w:hanging="226"/>
                      <w:rPr>
                        <w:rFonts w:asciiTheme="minorHAnsi" w:hAnsiTheme="minorHAnsi" w:cstheme="minorHAnsi"/>
                        <w:sz w:val="20"/>
                        <w:szCs w:val="20"/>
                      </w:rPr>
                    </w:pPr>
                    <w:r w:rsidRPr="00355CA0">
                      <w:rPr>
                        <w:rFonts w:asciiTheme="minorHAnsi" w:hAnsiTheme="minorHAnsi" w:cstheme="minorHAnsi"/>
                        <w:sz w:val="20"/>
                        <w:szCs w:val="20"/>
                      </w:rPr>
                      <w:t>pravovremeno donošenje odluka i rješenja</w:t>
                    </w:r>
                  </w:p>
                  <w:p w14:paraId="4B0AC7D0" w14:textId="77777777" w:rsidR="008B53AD" w:rsidRPr="00355CA0" w:rsidRDefault="008B53AD" w:rsidP="00A73650">
                    <w:pPr>
                      <w:numPr>
                        <w:ilvl w:val="0"/>
                        <w:numId w:val="58"/>
                      </w:numPr>
                      <w:autoSpaceDE w:val="0"/>
                      <w:autoSpaceDN w:val="0"/>
                      <w:adjustRightInd w:val="0"/>
                      <w:spacing w:after="0" w:line="240" w:lineRule="auto"/>
                      <w:ind w:left="226" w:hanging="226"/>
                      <w:rPr>
                        <w:rFonts w:asciiTheme="minorHAnsi" w:hAnsiTheme="minorHAnsi" w:cstheme="minorHAnsi"/>
                        <w:sz w:val="20"/>
                        <w:szCs w:val="20"/>
                      </w:rPr>
                    </w:pPr>
                    <w:r w:rsidRPr="00355CA0">
                      <w:rPr>
                        <w:rFonts w:asciiTheme="minorHAnsi" w:hAnsiTheme="minorHAnsi" w:cstheme="minorHAnsi"/>
                        <w:sz w:val="20"/>
                        <w:szCs w:val="20"/>
                      </w:rPr>
                      <w:t>kontinuirano pratiti suvremene trendove u području sigurnosti hrane</w:t>
                    </w:r>
                  </w:p>
                  <w:p w14:paraId="77A05199" w14:textId="77777777" w:rsidR="008B53AD" w:rsidRPr="00355CA0" w:rsidRDefault="008B53AD" w:rsidP="008B53AD">
                    <w:pPr>
                      <w:autoSpaceDE w:val="0"/>
                      <w:autoSpaceDN w:val="0"/>
                      <w:adjustRightInd w:val="0"/>
                      <w:spacing w:after="0" w:line="240" w:lineRule="auto"/>
                      <w:rPr>
                        <w:rFonts w:asciiTheme="minorHAnsi" w:hAnsiTheme="minorHAnsi" w:cstheme="minorHAnsi"/>
                        <w:sz w:val="20"/>
                        <w:szCs w:val="20"/>
                      </w:rPr>
                    </w:pPr>
                  </w:p>
                  <w:p w14:paraId="5C674F05" w14:textId="77777777" w:rsidR="008B53AD" w:rsidRPr="00355CA0" w:rsidRDefault="008B53AD" w:rsidP="008B53AD">
                    <w:pPr>
                      <w:autoSpaceDE w:val="0"/>
                      <w:autoSpaceDN w:val="0"/>
                      <w:adjustRightInd w:val="0"/>
                      <w:spacing w:after="0" w:line="240" w:lineRule="auto"/>
                      <w:rPr>
                        <w:rFonts w:asciiTheme="minorHAnsi" w:hAnsiTheme="minorHAnsi" w:cstheme="minorHAnsi"/>
                        <w:sz w:val="20"/>
                        <w:szCs w:val="20"/>
                      </w:rPr>
                    </w:pPr>
                    <w:r w:rsidRPr="00355CA0">
                      <w:rPr>
                        <w:rFonts w:asciiTheme="minorHAnsi" w:hAnsiTheme="minorHAnsi" w:cstheme="minorHAnsi"/>
                        <w:sz w:val="20"/>
                        <w:szCs w:val="20"/>
                      </w:rPr>
                      <w:t>Diplomski sveučilišni studij Nutricionizam</w:t>
                    </w:r>
                  </w:p>
                  <w:p w14:paraId="024F5726" w14:textId="77777777" w:rsidR="008B53AD" w:rsidRPr="00355CA0" w:rsidRDefault="008B53AD" w:rsidP="00A73650">
                    <w:pPr>
                      <w:numPr>
                        <w:ilvl w:val="0"/>
                        <w:numId w:val="58"/>
                      </w:numPr>
                      <w:autoSpaceDE w:val="0"/>
                      <w:autoSpaceDN w:val="0"/>
                      <w:adjustRightInd w:val="0"/>
                      <w:spacing w:after="0" w:line="240" w:lineRule="auto"/>
                      <w:ind w:left="226" w:hanging="226"/>
                      <w:rPr>
                        <w:rFonts w:asciiTheme="minorHAnsi" w:hAnsiTheme="minorHAnsi" w:cstheme="minorHAnsi"/>
                        <w:sz w:val="20"/>
                        <w:szCs w:val="20"/>
                      </w:rPr>
                    </w:pPr>
                    <w:r w:rsidRPr="00355CA0">
                      <w:rPr>
                        <w:rFonts w:asciiTheme="minorHAnsi" w:hAnsiTheme="minorHAnsi" w:cstheme="minorHAnsi"/>
                        <w:sz w:val="20"/>
                        <w:szCs w:val="20"/>
                      </w:rPr>
                      <w:t>Poznavanje i razumijevanje općih znanja i vještina iz temeljnih i primijenjenih disciplina</w:t>
                    </w:r>
                  </w:p>
                  <w:p w14:paraId="38CF0899" w14:textId="77777777" w:rsidR="008B53AD" w:rsidRPr="00355CA0" w:rsidRDefault="008B53AD" w:rsidP="00A73650">
                    <w:pPr>
                      <w:numPr>
                        <w:ilvl w:val="0"/>
                        <w:numId w:val="58"/>
                      </w:numPr>
                      <w:autoSpaceDE w:val="0"/>
                      <w:autoSpaceDN w:val="0"/>
                      <w:adjustRightInd w:val="0"/>
                      <w:spacing w:after="0" w:line="240" w:lineRule="auto"/>
                      <w:ind w:left="226" w:hanging="226"/>
                      <w:rPr>
                        <w:rFonts w:asciiTheme="minorHAnsi" w:hAnsiTheme="minorHAnsi" w:cstheme="minorHAnsi"/>
                        <w:sz w:val="20"/>
                        <w:szCs w:val="20"/>
                      </w:rPr>
                    </w:pPr>
                    <w:r w:rsidRPr="00355CA0">
                      <w:rPr>
                        <w:rFonts w:asciiTheme="minorHAnsi" w:hAnsiTheme="minorHAnsi" w:cstheme="minorHAnsi"/>
                        <w:sz w:val="20"/>
                        <w:szCs w:val="20"/>
                      </w:rPr>
                      <w:t>Poznavanje i razumijevanje osnovnih i specifičnih disciplina struke</w:t>
                    </w:r>
                  </w:p>
                  <w:p w14:paraId="7989AD79" w14:textId="77777777" w:rsidR="008B53AD" w:rsidRPr="00355CA0" w:rsidRDefault="008B53AD" w:rsidP="00A73650">
                    <w:pPr>
                      <w:numPr>
                        <w:ilvl w:val="0"/>
                        <w:numId w:val="58"/>
                      </w:numPr>
                      <w:autoSpaceDE w:val="0"/>
                      <w:autoSpaceDN w:val="0"/>
                      <w:adjustRightInd w:val="0"/>
                      <w:spacing w:after="0" w:line="240" w:lineRule="auto"/>
                      <w:ind w:left="226" w:hanging="226"/>
                      <w:rPr>
                        <w:rFonts w:asciiTheme="minorHAnsi" w:hAnsiTheme="minorHAnsi" w:cstheme="minorHAnsi"/>
                        <w:sz w:val="20"/>
                        <w:szCs w:val="20"/>
                      </w:rPr>
                    </w:pPr>
                    <w:r w:rsidRPr="00355CA0">
                      <w:rPr>
                        <w:rFonts w:asciiTheme="minorHAnsi" w:hAnsiTheme="minorHAnsi" w:cstheme="minorHAnsi"/>
                        <w:sz w:val="20"/>
                        <w:szCs w:val="20"/>
                      </w:rPr>
                      <w:t>Poznavanje i razumijevanje znanja i vještina iz određenih interdisciplinarnih disciplina kroz izborne module</w:t>
                    </w:r>
                  </w:p>
                  <w:p w14:paraId="31D0EE46" w14:textId="77777777" w:rsidR="008B53AD" w:rsidRPr="00355CA0" w:rsidRDefault="008B53AD" w:rsidP="00A73650">
                    <w:pPr>
                      <w:numPr>
                        <w:ilvl w:val="0"/>
                        <w:numId w:val="58"/>
                      </w:numPr>
                      <w:autoSpaceDE w:val="0"/>
                      <w:autoSpaceDN w:val="0"/>
                      <w:adjustRightInd w:val="0"/>
                      <w:spacing w:after="0" w:line="240" w:lineRule="auto"/>
                      <w:ind w:left="226" w:hanging="226"/>
                      <w:rPr>
                        <w:rFonts w:asciiTheme="minorHAnsi" w:hAnsiTheme="minorHAnsi" w:cstheme="minorHAnsi"/>
                        <w:sz w:val="20"/>
                        <w:szCs w:val="20"/>
                      </w:rPr>
                    </w:pPr>
                    <w:r w:rsidRPr="00355CA0">
                      <w:rPr>
                        <w:rFonts w:asciiTheme="minorHAnsi" w:hAnsiTheme="minorHAnsi" w:cstheme="minorHAnsi"/>
                        <w:sz w:val="20"/>
                        <w:szCs w:val="20"/>
                      </w:rPr>
                      <w:t>Analizirati, usporediti i interpretirati rezultate dobivene istraživačkim metodama</w:t>
                    </w:r>
                  </w:p>
                  <w:p w14:paraId="3751BBE3" w14:textId="77777777" w:rsidR="008B53AD" w:rsidRPr="00355CA0" w:rsidRDefault="008B53AD" w:rsidP="00A73650">
                    <w:pPr>
                      <w:numPr>
                        <w:ilvl w:val="0"/>
                        <w:numId w:val="58"/>
                      </w:numPr>
                      <w:autoSpaceDE w:val="0"/>
                      <w:autoSpaceDN w:val="0"/>
                      <w:adjustRightInd w:val="0"/>
                      <w:spacing w:after="0" w:line="240" w:lineRule="auto"/>
                      <w:ind w:left="226" w:hanging="226"/>
                      <w:rPr>
                        <w:rFonts w:asciiTheme="minorHAnsi" w:hAnsiTheme="minorHAnsi" w:cstheme="minorHAnsi"/>
                        <w:sz w:val="20"/>
                        <w:szCs w:val="20"/>
                      </w:rPr>
                    </w:pPr>
                    <w:r w:rsidRPr="00355CA0">
                      <w:rPr>
                        <w:rFonts w:asciiTheme="minorHAnsi" w:hAnsiTheme="minorHAnsi" w:cstheme="minorHAnsi"/>
                        <w:sz w:val="20"/>
                        <w:szCs w:val="20"/>
                      </w:rPr>
                      <w:t>Koristiti i valorizirati znanstvenu i stručnu literaturu u svrhu cjeloživotnog učenja i unapređenja struke</w:t>
                    </w:r>
                  </w:p>
                  <w:p w14:paraId="55A1BFBE" w14:textId="77777777" w:rsidR="008B53AD" w:rsidRPr="00355CA0" w:rsidRDefault="008B53AD" w:rsidP="008B53AD">
                    <w:pPr>
                      <w:autoSpaceDE w:val="0"/>
                      <w:autoSpaceDN w:val="0"/>
                      <w:adjustRightInd w:val="0"/>
                      <w:spacing w:after="0" w:line="240" w:lineRule="auto"/>
                      <w:rPr>
                        <w:rFonts w:asciiTheme="minorHAnsi" w:hAnsiTheme="minorHAnsi" w:cstheme="minorHAnsi"/>
                        <w:sz w:val="20"/>
                        <w:szCs w:val="20"/>
                      </w:rPr>
                    </w:pPr>
                  </w:p>
                  <w:p w14:paraId="3945B26B" w14:textId="77777777" w:rsidR="008B53AD" w:rsidRPr="00355CA0" w:rsidRDefault="008B53AD" w:rsidP="008B53AD">
                    <w:pPr>
                      <w:autoSpaceDE w:val="0"/>
                      <w:autoSpaceDN w:val="0"/>
                      <w:adjustRightInd w:val="0"/>
                      <w:spacing w:after="0" w:line="240" w:lineRule="auto"/>
                      <w:rPr>
                        <w:rFonts w:asciiTheme="minorHAnsi" w:hAnsiTheme="minorHAnsi" w:cstheme="minorHAnsi"/>
                        <w:sz w:val="20"/>
                        <w:szCs w:val="20"/>
                      </w:rPr>
                    </w:pPr>
                    <w:r w:rsidRPr="00355CA0">
                      <w:rPr>
                        <w:rFonts w:asciiTheme="minorHAnsi" w:hAnsiTheme="minorHAnsi" w:cstheme="minorHAnsi"/>
                        <w:sz w:val="20"/>
                        <w:szCs w:val="20"/>
                      </w:rPr>
                      <w:t>Diplomski sveučilišni studij Bioprocesno inženjerstvo</w:t>
                    </w:r>
                  </w:p>
                  <w:p w14:paraId="41DA76E8" w14:textId="77777777" w:rsidR="008B53AD" w:rsidRPr="00355CA0" w:rsidRDefault="008B53AD" w:rsidP="00A73650">
                    <w:pPr>
                      <w:numPr>
                        <w:ilvl w:val="0"/>
                        <w:numId w:val="58"/>
                      </w:numPr>
                      <w:autoSpaceDE w:val="0"/>
                      <w:autoSpaceDN w:val="0"/>
                      <w:adjustRightInd w:val="0"/>
                      <w:spacing w:after="0" w:line="240" w:lineRule="auto"/>
                      <w:ind w:left="226" w:hanging="226"/>
                      <w:rPr>
                        <w:rFonts w:asciiTheme="minorHAnsi" w:hAnsiTheme="minorHAnsi" w:cstheme="minorHAnsi"/>
                        <w:sz w:val="20"/>
                        <w:szCs w:val="20"/>
                      </w:rPr>
                    </w:pPr>
                    <w:r w:rsidRPr="00355CA0">
                      <w:rPr>
                        <w:rFonts w:asciiTheme="minorHAnsi" w:hAnsiTheme="minorHAnsi" w:cstheme="minorHAnsi"/>
                        <w:sz w:val="20"/>
                        <w:szCs w:val="20"/>
                      </w:rPr>
                      <w:t>Tehnološko vođenje industrijskih biotehnoloških proizvodnih sustava</w:t>
                    </w:r>
                  </w:p>
                  <w:p w14:paraId="7510796C" w14:textId="77777777" w:rsidR="008B53AD" w:rsidRPr="00355CA0" w:rsidRDefault="008B53AD" w:rsidP="00A73650">
                    <w:pPr>
                      <w:numPr>
                        <w:ilvl w:val="0"/>
                        <w:numId w:val="58"/>
                      </w:numPr>
                      <w:autoSpaceDE w:val="0"/>
                      <w:autoSpaceDN w:val="0"/>
                      <w:adjustRightInd w:val="0"/>
                      <w:spacing w:after="0" w:line="240" w:lineRule="auto"/>
                      <w:ind w:left="226" w:hanging="226"/>
                      <w:rPr>
                        <w:rFonts w:asciiTheme="minorHAnsi" w:hAnsiTheme="minorHAnsi" w:cstheme="minorHAnsi"/>
                        <w:sz w:val="20"/>
                        <w:szCs w:val="20"/>
                      </w:rPr>
                    </w:pPr>
                    <w:r w:rsidRPr="00355CA0">
                      <w:rPr>
                        <w:rFonts w:asciiTheme="minorHAnsi" w:hAnsiTheme="minorHAnsi" w:cstheme="minorHAnsi"/>
                        <w:sz w:val="20"/>
                        <w:szCs w:val="20"/>
                      </w:rPr>
                      <w:t>Prepoznavanje proizvodnih problema, donošenje korektivnih odluka</w:t>
                    </w:r>
                  </w:p>
                  <w:p w14:paraId="140F0798" w14:textId="77777777" w:rsidR="008B53AD" w:rsidRPr="00355CA0" w:rsidRDefault="008B53AD" w:rsidP="00A73650">
                    <w:pPr>
                      <w:numPr>
                        <w:ilvl w:val="0"/>
                        <w:numId w:val="58"/>
                      </w:numPr>
                      <w:autoSpaceDE w:val="0"/>
                      <w:autoSpaceDN w:val="0"/>
                      <w:adjustRightInd w:val="0"/>
                      <w:spacing w:after="0" w:line="240" w:lineRule="auto"/>
                      <w:ind w:left="226" w:hanging="226"/>
                      <w:rPr>
                        <w:rFonts w:asciiTheme="minorHAnsi" w:hAnsiTheme="minorHAnsi" w:cstheme="minorHAnsi"/>
                        <w:sz w:val="20"/>
                        <w:szCs w:val="20"/>
                      </w:rPr>
                    </w:pPr>
                    <w:r w:rsidRPr="00355CA0">
                      <w:rPr>
                        <w:rFonts w:asciiTheme="minorHAnsi" w:hAnsiTheme="minorHAnsi" w:cstheme="minorHAnsi"/>
                        <w:sz w:val="20"/>
                        <w:szCs w:val="20"/>
                      </w:rPr>
                      <w:t>Unaprijeđivanje postojećih biotehnoloških proizvodnji</w:t>
                    </w:r>
                  </w:p>
                  <w:p w14:paraId="1FA3004D" w14:textId="77777777" w:rsidR="008B53AD" w:rsidRPr="00355CA0" w:rsidRDefault="008B53AD" w:rsidP="00A73650">
                    <w:pPr>
                      <w:numPr>
                        <w:ilvl w:val="0"/>
                        <w:numId w:val="58"/>
                      </w:numPr>
                      <w:autoSpaceDE w:val="0"/>
                      <w:autoSpaceDN w:val="0"/>
                      <w:adjustRightInd w:val="0"/>
                      <w:spacing w:after="0" w:line="240" w:lineRule="auto"/>
                      <w:ind w:left="226" w:hanging="226"/>
                      <w:rPr>
                        <w:rFonts w:asciiTheme="minorHAnsi" w:hAnsiTheme="minorHAnsi" w:cstheme="minorHAnsi"/>
                        <w:sz w:val="20"/>
                        <w:szCs w:val="20"/>
                      </w:rPr>
                    </w:pPr>
                    <w:r w:rsidRPr="00355CA0">
                      <w:rPr>
                        <w:rFonts w:asciiTheme="minorHAnsi" w:hAnsiTheme="minorHAnsi" w:cstheme="minorHAnsi"/>
                        <w:sz w:val="20"/>
                        <w:szCs w:val="20"/>
                      </w:rPr>
                      <w:t>Razvoj novih industrijskih biotehnoloških procesa i opreme</w:t>
                    </w:r>
                  </w:p>
                  <w:p w14:paraId="4B4F58A6" w14:textId="77777777" w:rsidR="008B53AD" w:rsidRPr="00355CA0" w:rsidRDefault="008B53AD" w:rsidP="00A73650">
                    <w:pPr>
                      <w:numPr>
                        <w:ilvl w:val="0"/>
                        <w:numId w:val="58"/>
                      </w:numPr>
                      <w:autoSpaceDE w:val="0"/>
                      <w:autoSpaceDN w:val="0"/>
                      <w:adjustRightInd w:val="0"/>
                      <w:spacing w:after="0" w:line="240" w:lineRule="auto"/>
                      <w:ind w:left="226" w:hanging="226"/>
                      <w:rPr>
                        <w:rFonts w:asciiTheme="minorHAnsi" w:hAnsiTheme="minorHAnsi" w:cstheme="minorHAnsi"/>
                        <w:sz w:val="20"/>
                        <w:szCs w:val="20"/>
                      </w:rPr>
                    </w:pPr>
                    <w:r w:rsidRPr="00355CA0">
                      <w:rPr>
                        <w:rFonts w:asciiTheme="minorHAnsi" w:hAnsiTheme="minorHAnsi" w:cstheme="minorHAnsi"/>
                        <w:sz w:val="20"/>
                        <w:szCs w:val="20"/>
                      </w:rPr>
                      <w:t>Prevođenje biotehnoloških procesa u veće (industrijsko) mjerilo (scale up) i testiranje istih u manjem mjerilu (scale down)</w:t>
                    </w:r>
                  </w:p>
                </w:tc>
              </w:sdtContent>
            </w:sdt>
          </w:sdtContent>
        </w:sdt>
      </w:tr>
      <w:tr w:rsidR="008B53AD" w:rsidRPr="00355CA0" w14:paraId="065B7203" w14:textId="77777777" w:rsidTr="00730DDF">
        <w:tc>
          <w:tcPr>
            <w:tcW w:w="1259" w:type="pct"/>
            <w:tcBorders>
              <w:left w:val="single" w:sz="12" w:space="0" w:color="auto"/>
            </w:tcBorders>
            <w:shd w:val="clear" w:color="auto" w:fill="00A0DC"/>
            <w:vAlign w:val="center"/>
          </w:tcPr>
          <w:p w14:paraId="6D0ED97A" w14:textId="0A949FEB" w:rsidR="008B53AD" w:rsidRPr="00355CA0" w:rsidRDefault="008B53AD" w:rsidP="008B53AD">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lastRenderedPageBreak/>
              <w:t xml:space="preserve">2.4. Očekivani ishodi učenja na razini </w:t>
            </w:r>
            <w:r w:rsidR="007549F7">
              <w:rPr>
                <w:rFonts w:asciiTheme="minorHAnsi" w:hAnsiTheme="minorHAnsi" w:cstheme="minorHAnsi"/>
                <w:color w:val="000000"/>
                <w:sz w:val="20"/>
                <w:szCs w:val="20"/>
              </w:rPr>
              <w:t>kolegij</w:t>
            </w:r>
            <w:r w:rsidRPr="00355CA0">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474301769"/>
            <w:placeholder>
              <w:docPart w:val="6851CC221C5A4C299347F6EDC08D6B5C"/>
            </w:placeholder>
          </w:sdtPr>
          <w:sdtEndPr/>
          <w:sdtContent>
            <w:tc>
              <w:tcPr>
                <w:tcW w:w="3741" w:type="pct"/>
                <w:gridSpan w:val="13"/>
                <w:tcBorders>
                  <w:right w:val="single" w:sz="12" w:space="0" w:color="auto"/>
                </w:tcBorders>
                <w:vAlign w:val="center"/>
              </w:tcPr>
              <w:p w14:paraId="6DBA0073" w14:textId="77777777" w:rsidR="008B53AD" w:rsidRPr="00355CA0" w:rsidRDefault="008B53AD" w:rsidP="00A73650">
                <w:pPr>
                  <w:pStyle w:val="ListParagraph"/>
                  <w:numPr>
                    <w:ilvl w:val="0"/>
                    <w:numId w:val="39"/>
                  </w:numPr>
                  <w:tabs>
                    <w:tab w:val="left" w:pos="2820"/>
                  </w:tabs>
                  <w:spacing w:after="0" w:line="240" w:lineRule="auto"/>
                  <w:ind w:left="226" w:hanging="209"/>
                  <w:rPr>
                    <w:rFonts w:asciiTheme="minorHAnsi" w:hAnsiTheme="minorHAnsi" w:cstheme="minorHAnsi"/>
                    <w:sz w:val="20"/>
                    <w:szCs w:val="20"/>
                  </w:rPr>
                </w:pPr>
                <w:r w:rsidRPr="00355CA0">
                  <w:rPr>
                    <w:rFonts w:asciiTheme="minorHAnsi" w:hAnsiTheme="minorHAnsi" w:cstheme="minorHAnsi"/>
                    <w:sz w:val="20"/>
                    <w:szCs w:val="20"/>
                  </w:rPr>
                  <w:t>definirati metaboličke puteve starter kultura važnih za proizvodnju i kvalitetu pekarskih proizvoda</w:t>
                </w:r>
              </w:p>
              <w:p w14:paraId="13B0219C" w14:textId="77777777" w:rsidR="008B53AD" w:rsidRPr="00355CA0" w:rsidRDefault="008B53AD" w:rsidP="00A73650">
                <w:pPr>
                  <w:pStyle w:val="ListParagraph"/>
                  <w:numPr>
                    <w:ilvl w:val="0"/>
                    <w:numId w:val="39"/>
                  </w:numPr>
                  <w:tabs>
                    <w:tab w:val="left" w:pos="2820"/>
                  </w:tabs>
                  <w:spacing w:after="0" w:line="240" w:lineRule="auto"/>
                  <w:ind w:left="226" w:hanging="209"/>
                  <w:rPr>
                    <w:rFonts w:asciiTheme="minorHAnsi" w:hAnsiTheme="minorHAnsi" w:cstheme="minorHAnsi"/>
                    <w:sz w:val="20"/>
                    <w:szCs w:val="20"/>
                  </w:rPr>
                </w:pPr>
                <w:r w:rsidRPr="00355CA0">
                  <w:rPr>
                    <w:rFonts w:asciiTheme="minorHAnsi" w:hAnsiTheme="minorHAnsi" w:cstheme="minorHAnsi"/>
                    <w:sz w:val="20"/>
                    <w:szCs w:val="20"/>
                  </w:rPr>
                  <w:t>opisati princip proizvodnje i primjenu pojedinih vrsta kvasaca za specifične grupe pekarskih proizvoda</w:t>
                </w:r>
              </w:p>
              <w:p w14:paraId="67060B73" w14:textId="77777777" w:rsidR="008B53AD" w:rsidRPr="00355CA0" w:rsidRDefault="008B53AD" w:rsidP="00A73650">
                <w:pPr>
                  <w:pStyle w:val="ListParagraph"/>
                  <w:numPr>
                    <w:ilvl w:val="0"/>
                    <w:numId w:val="39"/>
                  </w:numPr>
                  <w:tabs>
                    <w:tab w:val="left" w:pos="2820"/>
                  </w:tabs>
                  <w:spacing w:after="0" w:line="240" w:lineRule="auto"/>
                  <w:ind w:left="226" w:hanging="209"/>
                  <w:rPr>
                    <w:rFonts w:asciiTheme="minorHAnsi" w:hAnsiTheme="minorHAnsi" w:cstheme="minorHAnsi"/>
                    <w:sz w:val="20"/>
                    <w:szCs w:val="20"/>
                  </w:rPr>
                </w:pPr>
                <w:r w:rsidRPr="00355CA0">
                  <w:rPr>
                    <w:rFonts w:asciiTheme="minorHAnsi" w:hAnsiTheme="minorHAnsi" w:cstheme="minorHAnsi"/>
                    <w:sz w:val="20"/>
                    <w:szCs w:val="20"/>
                  </w:rPr>
                  <w:t>opisati tehnologiju proizvodnje kiselih tijesta</w:t>
                </w:r>
              </w:p>
              <w:p w14:paraId="6DF23A4E" w14:textId="77777777" w:rsidR="008B53AD" w:rsidRPr="00355CA0" w:rsidRDefault="008B53AD" w:rsidP="00A73650">
                <w:pPr>
                  <w:pStyle w:val="ListParagraph"/>
                  <w:numPr>
                    <w:ilvl w:val="0"/>
                    <w:numId w:val="39"/>
                  </w:numPr>
                  <w:tabs>
                    <w:tab w:val="left" w:pos="2820"/>
                  </w:tabs>
                  <w:spacing w:after="0" w:line="240" w:lineRule="auto"/>
                  <w:ind w:left="226" w:hanging="209"/>
                  <w:rPr>
                    <w:rFonts w:asciiTheme="minorHAnsi" w:hAnsiTheme="minorHAnsi" w:cstheme="minorHAnsi"/>
                    <w:sz w:val="20"/>
                    <w:szCs w:val="20"/>
                  </w:rPr>
                </w:pPr>
                <w:r w:rsidRPr="00355CA0">
                  <w:rPr>
                    <w:rFonts w:asciiTheme="minorHAnsi" w:hAnsiTheme="minorHAnsi" w:cstheme="minorHAnsi"/>
                    <w:sz w:val="20"/>
                    <w:szCs w:val="20"/>
                  </w:rPr>
                  <w:t>analizirati utjecaj kiselih tijesta na prehrambenu i zdrastvenu vrijednost pekarskih proizvoda</w:t>
                </w:r>
              </w:p>
              <w:p w14:paraId="00B3A206" w14:textId="77777777" w:rsidR="008B53AD" w:rsidRPr="00355CA0" w:rsidRDefault="008B53AD" w:rsidP="00A73650">
                <w:pPr>
                  <w:pStyle w:val="ListParagraph"/>
                  <w:numPr>
                    <w:ilvl w:val="0"/>
                    <w:numId w:val="39"/>
                  </w:numPr>
                  <w:tabs>
                    <w:tab w:val="left" w:pos="2820"/>
                  </w:tabs>
                  <w:spacing w:after="0" w:line="240" w:lineRule="auto"/>
                  <w:ind w:left="226" w:hanging="209"/>
                  <w:rPr>
                    <w:rFonts w:asciiTheme="minorHAnsi" w:hAnsiTheme="minorHAnsi" w:cstheme="minorHAnsi"/>
                    <w:sz w:val="20"/>
                    <w:szCs w:val="20"/>
                  </w:rPr>
                </w:pPr>
                <w:r w:rsidRPr="00355CA0">
                  <w:rPr>
                    <w:rFonts w:asciiTheme="minorHAnsi" w:hAnsiTheme="minorHAnsi" w:cstheme="minorHAnsi"/>
                    <w:sz w:val="20"/>
                    <w:szCs w:val="20"/>
                  </w:rPr>
                  <w:t>prepoznati prednosti i mane pekarskih proizvoda proizvedenih s pomoću različitih starter kultura</w:t>
                </w:r>
              </w:p>
            </w:tc>
          </w:sdtContent>
        </w:sdt>
      </w:tr>
      <w:tr w:rsidR="008B53AD" w:rsidRPr="00355CA0" w14:paraId="7192CAB5" w14:textId="77777777" w:rsidTr="00730DDF">
        <w:tc>
          <w:tcPr>
            <w:tcW w:w="1259" w:type="pct"/>
            <w:tcBorders>
              <w:left w:val="single" w:sz="12" w:space="0" w:color="auto"/>
            </w:tcBorders>
            <w:shd w:val="clear" w:color="auto" w:fill="00A0DC"/>
            <w:vAlign w:val="center"/>
          </w:tcPr>
          <w:p w14:paraId="7D31888C" w14:textId="409ED86D" w:rsidR="008B53AD" w:rsidRPr="00355CA0" w:rsidRDefault="008B53AD" w:rsidP="008B53AD">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2.5. Opis sadržaja </w:t>
            </w:r>
            <w:r w:rsidR="007549F7">
              <w:rPr>
                <w:rFonts w:asciiTheme="minorHAnsi" w:hAnsiTheme="minorHAnsi" w:cstheme="minorHAnsi"/>
                <w:color w:val="000000"/>
                <w:sz w:val="20"/>
                <w:szCs w:val="20"/>
              </w:rPr>
              <w:t>kolegij</w:t>
            </w:r>
            <w:r w:rsidRPr="00355CA0">
              <w:rPr>
                <w:rFonts w:asciiTheme="minorHAnsi" w:hAnsiTheme="minorHAnsi" w:cstheme="minorHAnsi"/>
                <w:color w:val="000000"/>
                <w:sz w:val="20"/>
                <w:szCs w:val="20"/>
              </w:rPr>
              <w:t xml:space="preserve">a </w:t>
            </w:r>
          </w:p>
        </w:tc>
        <w:sdt>
          <w:sdtPr>
            <w:rPr>
              <w:rFonts w:asciiTheme="minorHAnsi" w:hAnsiTheme="minorHAnsi" w:cstheme="minorHAnsi"/>
              <w:sz w:val="20"/>
              <w:szCs w:val="20"/>
            </w:rPr>
            <w:id w:val="1625728908"/>
            <w:placeholder>
              <w:docPart w:val="3E89CB03832F4C92B6EA591EEB8D8E36"/>
            </w:placeholder>
          </w:sdtPr>
          <w:sdtEndPr/>
          <w:sdtContent>
            <w:tc>
              <w:tcPr>
                <w:tcW w:w="3741" w:type="pct"/>
                <w:gridSpan w:val="13"/>
                <w:tcBorders>
                  <w:right w:val="single" w:sz="12" w:space="0" w:color="auto"/>
                </w:tcBorders>
                <w:vAlign w:val="center"/>
              </w:tcPr>
              <w:p w14:paraId="705055AE" w14:textId="77777777" w:rsidR="008B53AD" w:rsidRPr="00355CA0" w:rsidRDefault="008B53AD" w:rsidP="00A73650">
                <w:pPr>
                  <w:pStyle w:val="ListParagraph"/>
                  <w:numPr>
                    <w:ilvl w:val="0"/>
                    <w:numId w:val="41"/>
                  </w:numPr>
                  <w:tabs>
                    <w:tab w:val="left" w:pos="2820"/>
                  </w:tabs>
                  <w:spacing w:after="0" w:line="240" w:lineRule="auto"/>
                  <w:ind w:left="226" w:hanging="209"/>
                  <w:rPr>
                    <w:rFonts w:asciiTheme="minorHAnsi" w:hAnsiTheme="minorHAnsi" w:cstheme="minorHAnsi"/>
                    <w:sz w:val="20"/>
                    <w:szCs w:val="20"/>
                  </w:rPr>
                </w:pPr>
                <w:r w:rsidRPr="00355CA0">
                  <w:rPr>
                    <w:rFonts w:asciiTheme="minorHAnsi" w:hAnsiTheme="minorHAnsi" w:cstheme="minorHAnsi"/>
                    <w:sz w:val="20"/>
                    <w:szCs w:val="20"/>
                  </w:rPr>
                  <w:t>Definicija starter kultura u pekarstvu i opis metaboličkih puteva starter kultura važnih za proizvodnju i kvalitetu pekarskih proizvoda.</w:t>
                </w:r>
              </w:p>
              <w:p w14:paraId="54F3E7AD" w14:textId="77777777" w:rsidR="008B53AD" w:rsidRPr="00355CA0" w:rsidRDefault="008B53AD" w:rsidP="00A73650">
                <w:pPr>
                  <w:pStyle w:val="ListParagraph"/>
                  <w:numPr>
                    <w:ilvl w:val="0"/>
                    <w:numId w:val="41"/>
                  </w:numPr>
                  <w:tabs>
                    <w:tab w:val="left" w:pos="2820"/>
                  </w:tabs>
                  <w:spacing w:after="0" w:line="240" w:lineRule="auto"/>
                  <w:ind w:left="226" w:hanging="209"/>
                  <w:rPr>
                    <w:rFonts w:asciiTheme="minorHAnsi" w:hAnsiTheme="minorHAnsi" w:cstheme="minorHAnsi"/>
                    <w:sz w:val="20"/>
                    <w:szCs w:val="20"/>
                  </w:rPr>
                </w:pPr>
                <w:r w:rsidRPr="00355CA0">
                  <w:rPr>
                    <w:rFonts w:asciiTheme="minorHAnsi" w:hAnsiTheme="minorHAnsi" w:cstheme="minorHAnsi"/>
                    <w:sz w:val="20"/>
                    <w:szCs w:val="20"/>
                  </w:rPr>
                  <w:t>Princip proizvodnje i primjena pojedinih vrsta kvasaca za specifične grupe pekarskih proizvoda.</w:t>
                </w:r>
              </w:p>
              <w:p w14:paraId="2C0BAE3E" w14:textId="77777777" w:rsidR="008B53AD" w:rsidRPr="00355CA0" w:rsidRDefault="008B53AD" w:rsidP="00A73650">
                <w:pPr>
                  <w:pStyle w:val="ListParagraph"/>
                  <w:numPr>
                    <w:ilvl w:val="0"/>
                    <w:numId w:val="41"/>
                  </w:numPr>
                  <w:tabs>
                    <w:tab w:val="left" w:pos="2820"/>
                  </w:tabs>
                  <w:spacing w:after="0" w:line="240" w:lineRule="auto"/>
                  <w:ind w:left="226" w:hanging="209"/>
                  <w:rPr>
                    <w:rFonts w:asciiTheme="minorHAnsi" w:hAnsiTheme="minorHAnsi" w:cstheme="minorHAnsi"/>
                    <w:sz w:val="20"/>
                    <w:szCs w:val="20"/>
                  </w:rPr>
                </w:pPr>
                <w:r w:rsidRPr="00355CA0">
                  <w:rPr>
                    <w:rFonts w:asciiTheme="minorHAnsi" w:hAnsiTheme="minorHAnsi" w:cstheme="minorHAnsi"/>
                    <w:sz w:val="20"/>
                    <w:szCs w:val="20"/>
                  </w:rPr>
                  <w:t>Tehnologija proizvodnje kiselih tijesta.</w:t>
                </w:r>
              </w:p>
              <w:p w14:paraId="5728448F" w14:textId="77777777" w:rsidR="008B53AD" w:rsidRPr="00355CA0" w:rsidRDefault="008B53AD" w:rsidP="00A73650">
                <w:pPr>
                  <w:pStyle w:val="ListParagraph"/>
                  <w:numPr>
                    <w:ilvl w:val="0"/>
                    <w:numId w:val="41"/>
                  </w:numPr>
                  <w:tabs>
                    <w:tab w:val="left" w:pos="2820"/>
                  </w:tabs>
                  <w:spacing w:after="0" w:line="240" w:lineRule="auto"/>
                  <w:ind w:left="226" w:hanging="209"/>
                  <w:rPr>
                    <w:rFonts w:asciiTheme="minorHAnsi" w:hAnsiTheme="minorHAnsi" w:cstheme="minorHAnsi"/>
                    <w:sz w:val="20"/>
                    <w:szCs w:val="20"/>
                  </w:rPr>
                </w:pPr>
                <w:r w:rsidRPr="00355CA0">
                  <w:rPr>
                    <w:rFonts w:asciiTheme="minorHAnsi" w:hAnsiTheme="minorHAnsi" w:cstheme="minorHAnsi"/>
                    <w:sz w:val="20"/>
                    <w:szCs w:val="20"/>
                  </w:rPr>
                  <w:t>Utjecaj kiselih tijesta na prehrambenu i zdrastvenu vrijednost pekarskih proizvoda.</w:t>
                </w:r>
              </w:p>
              <w:p w14:paraId="3EDAF917" w14:textId="77777777" w:rsidR="008B53AD" w:rsidRPr="00355CA0" w:rsidRDefault="008B53AD" w:rsidP="00A73650">
                <w:pPr>
                  <w:pStyle w:val="ListParagraph"/>
                  <w:numPr>
                    <w:ilvl w:val="0"/>
                    <w:numId w:val="41"/>
                  </w:numPr>
                  <w:tabs>
                    <w:tab w:val="left" w:pos="2820"/>
                  </w:tabs>
                  <w:spacing w:after="0" w:line="240" w:lineRule="auto"/>
                  <w:ind w:left="226" w:hanging="209"/>
                  <w:rPr>
                    <w:rFonts w:asciiTheme="minorHAnsi" w:hAnsiTheme="minorHAnsi" w:cstheme="minorHAnsi"/>
                    <w:sz w:val="20"/>
                    <w:szCs w:val="20"/>
                  </w:rPr>
                </w:pPr>
                <w:r w:rsidRPr="00355CA0">
                  <w:rPr>
                    <w:rFonts w:asciiTheme="minorHAnsi" w:hAnsiTheme="minorHAnsi" w:cstheme="minorHAnsi"/>
                    <w:sz w:val="20"/>
                    <w:szCs w:val="20"/>
                  </w:rPr>
                  <w:t>Proizvodnja i primjena prehrambenog i krmnog kvasca u prehrambenoj i farmaceutskoj industriji</w:t>
                </w:r>
              </w:p>
            </w:tc>
          </w:sdtContent>
        </w:sdt>
      </w:tr>
      <w:tr w:rsidR="008B53AD" w:rsidRPr="00355CA0" w14:paraId="233ACEE2" w14:textId="77777777" w:rsidTr="00730DDF">
        <w:trPr>
          <w:trHeight w:val="349"/>
        </w:trPr>
        <w:tc>
          <w:tcPr>
            <w:tcW w:w="1259" w:type="pct"/>
            <w:vMerge w:val="restart"/>
            <w:tcBorders>
              <w:left w:val="single" w:sz="12" w:space="0" w:color="auto"/>
            </w:tcBorders>
            <w:shd w:val="clear" w:color="auto" w:fill="00A0DC"/>
            <w:vAlign w:val="center"/>
          </w:tcPr>
          <w:p w14:paraId="27777C6A" w14:textId="77777777" w:rsidR="008B53AD" w:rsidRPr="00355CA0" w:rsidRDefault="008B53AD" w:rsidP="008B53AD">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2.6. Vrste izvođenja nastave</w:t>
            </w:r>
          </w:p>
        </w:tc>
        <w:tc>
          <w:tcPr>
            <w:tcW w:w="1212" w:type="pct"/>
            <w:gridSpan w:val="3"/>
            <w:vMerge w:val="restart"/>
            <w:vAlign w:val="center"/>
          </w:tcPr>
          <w:p w14:paraId="2DECAF52" w14:textId="77777777" w:rsidR="008B53AD" w:rsidRPr="00355CA0" w:rsidRDefault="007549F7" w:rsidP="008B53A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453370205"/>
                <w14:checkbox>
                  <w14:checked w14:val="1"/>
                  <w14:checkedState w14:val="2612" w14:font="MS Gothic"/>
                  <w14:uncheckedState w14:val="2610" w14:font="MS Gothic"/>
                </w14:checkbox>
              </w:sdtPr>
              <w:sdtEndPr/>
              <w:sdtContent>
                <w:r w:rsidR="008B53AD" w:rsidRPr="00355CA0">
                  <w:rPr>
                    <w:rFonts w:ascii="Segoe UI Symbol" w:eastAsia="MS Gothic" w:hAnsi="Segoe UI Symbol" w:cs="Segoe UI Symbol"/>
                    <w:b w:val="0"/>
                    <w:sz w:val="20"/>
                    <w:szCs w:val="20"/>
                    <w:lang w:val="hr-HR"/>
                  </w:rPr>
                  <w:t>☒</w:t>
                </w:r>
              </w:sdtContent>
            </w:sdt>
            <w:r w:rsidR="008B53AD" w:rsidRPr="00355CA0">
              <w:rPr>
                <w:rFonts w:asciiTheme="minorHAnsi" w:hAnsiTheme="minorHAnsi" w:cstheme="minorHAnsi"/>
                <w:b w:val="0"/>
                <w:sz w:val="20"/>
                <w:szCs w:val="20"/>
                <w:lang w:val="hr-HR"/>
              </w:rPr>
              <w:t xml:space="preserve"> predavanja</w:t>
            </w:r>
          </w:p>
          <w:p w14:paraId="6C0EBB32" w14:textId="77777777" w:rsidR="008B53AD" w:rsidRPr="00355CA0" w:rsidRDefault="007549F7" w:rsidP="008B53A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607858304"/>
                <w14:checkbox>
                  <w14:checked w14:val="1"/>
                  <w14:checkedState w14:val="2612" w14:font="MS Gothic"/>
                  <w14:uncheckedState w14:val="2610" w14:font="MS Gothic"/>
                </w14:checkbox>
              </w:sdtPr>
              <w:sdtEndPr/>
              <w:sdtContent>
                <w:r w:rsidR="008B53AD" w:rsidRPr="00355CA0">
                  <w:rPr>
                    <w:rFonts w:ascii="Segoe UI Symbol" w:eastAsia="MS Gothic" w:hAnsi="Segoe UI Symbol" w:cs="Segoe UI Symbol"/>
                    <w:b w:val="0"/>
                    <w:sz w:val="20"/>
                    <w:szCs w:val="20"/>
                    <w:lang w:val="hr-HR"/>
                  </w:rPr>
                  <w:t>☒</w:t>
                </w:r>
              </w:sdtContent>
            </w:sdt>
            <w:r w:rsidR="008B53AD" w:rsidRPr="00355CA0">
              <w:rPr>
                <w:rFonts w:asciiTheme="minorHAnsi" w:hAnsiTheme="minorHAnsi" w:cstheme="minorHAnsi"/>
                <w:b w:val="0"/>
                <w:sz w:val="20"/>
                <w:szCs w:val="20"/>
                <w:lang w:val="hr-HR"/>
              </w:rPr>
              <w:t xml:space="preserve"> seminari i radionice  </w:t>
            </w:r>
          </w:p>
          <w:p w14:paraId="0C306846" w14:textId="77777777" w:rsidR="008B53AD" w:rsidRPr="00355CA0" w:rsidRDefault="007549F7" w:rsidP="008B53A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570776561"/>
                <w14:checkbox>
                  <w14:checked w14:val="1"/>
                  <w14:checkedState w14:val="2612" w14:font="MS Gothic"/>
                  <w14:uncheckedState w14:val="2610" w14:font="MS Gothic"/>
                </w14:checkbox>
              </w:sdtPr>
              <w:sdtEndPr/>
              <w:sdtContent>
                <w:r w:rsidR="008B53AD" w:rsidRPr="00355CA0">
                  <w:rPr>
                    <w:rFonts w:ascii="Segoe UI Symbol" w:eastAsia="MS Gothic" w:hAnsi="Segoe UI Symbol" w:cs="Segoe UI Symbol"/>
                    <w:b w:val="0"/>
                    <w:sz w:val="20"/>
                    <w:szCs w:val="20"/>
                    <w:lang w:val="hr-HR"/>
                  </w:rPr>
                  <w:t>☒</w:t>
                </w:r>
              </w:sdtContent>
            </w:sdt>
            <w:r w:rsidR="008B53AD" w:rsidRPr="00355CA0">
              <w:rPr>
                <w:rFonts w:asciiTheme="minorHAnsi" w:hAnsiTheme="minorHAnsi" w:cstheme="minorHAnsi"/>
                <w:b w:val="0"/>
                <w:sz w:val="20"/>
                <w:szCs w:val="20"/>
                <w:lang w:val="hr-HR"/>
              </w:rPr>
              <w:t xml:space="preserve"> vježbe  </w:t>
            </w:r>
          </w:p>
          <w:p w14:paraId="381D09B1" w14:textId="77777777" w:rsidR="008B53AD" w:rsidRPr="00355CA0" w:rsidRDefault="007549F7" w:rsidP="008B53A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822802655"/>
                <w14:checkbox>
                  <w14:checked w14:val="0"/>
                  <w14:checkedState w14:val="2612" w14:font="MS Gothic"/>
                  <w14:uncheckedState w14:val="2610" w14:font="MS Gothic"/>
                </w14:checkbox>
              </w:sdtPr>
              <w:sdtEndPr/>
              <w:sdtContent>
                <w:r w:rsidR="008B53AD" w:rsidRPr="00355CA0">
                  <w:rPr>
                    <w:rFonts w:ascii="Segoe UI Symbol" w:eastAsia="MS Gothic" w:hAnsi="Segoe UI Symbol" w:cs="Segoe UI Symbol"/>
                    <w:b w:val="0"/>
                    <w:sz w:val="20"/>
                    <w:szCs w:val="20"/>
                    <w:lang w:val="hr-HR"/>
                  </w:rPr>
                  <w:t>☐</w:t>
                </w:r>
              </w:sdtContent>
            </w:sdt>
            <w:r w:rsidR="008B53AD" w:rsidRPr="00355CA0">
              <w:rPr>
                <w:rFonts w:asciiTheme="minorHAnsi" w:hAnsiTheme="minorHAnsi" w:cstheme="minorHAnsi"/>
                <w:b w:val="0"/>
                <w:sz w:val="20"/>
                <w:szCs w:val="20"/>
                <w:lang w:val="hr-HR"/>
              </w:rPr>
              <w:t xml:space="preserve"> </w:t>
            </w:r>
            <w:r w:rsidR="008B53AD" w:rsidRPr="00355CA0">
              <w:rPr>
                <w:rFonts w:asciiTheme="minorHAnsi" w:hAnsiTheme="minorHAnsi" w:cstheme="minorHAnsi"/>
                <w:b w:val="0"/>
                <w:i/>
                <w:sz w:val="20"/>
                <w:szCs w:val="20"/>
                <w:lang w:val="hr-HR"/>
              </w:rPr>
              <w:t>on line</w:t>
            </w:r>
            <w:r w:rsidR="008B53AD" w:rsidRPr="00355CA0">
              <w:rPr>
                <w:rFonts w:asciiTheme="minorHAnsi" w:hAnsiTheme="minorHAnsi" w:cstheme="minorHAnsi"/>
                <w:b w:val="0"/>
                <w:sz w:val="20"/>
                <w:szCs w:val="20"/>
                <w:lang w:val="hr-HR"/>
              </w:rPr>
              <w:t xml:space="preserve"> u cijelosti</w:t>
            </w:r>
          </w:p>
          <w:p w14:paraId="4D0990FC" w14:textId="77777777" w:rsidR="008B53AD" w:rsidRPr="00355CA0" w:rsidRDefault="007549F7" w:rsidP="008B53A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619489741"/>
                <w14:checkbox>
                  <w14:checked w14:val="0"/>
                  <w14:checkedState w14:val="2612" w14:font="MS Gothic"/>
                  <w14:uncheckedState w14:val="2610" w14:font="MS Gothic"/>
                </w14:checkbox>
              </w:sdtPr>
              <w:sdtEndPr/>
              <w:sdtContent>
                <w:r w:rsidR="008B53AD" w:rsidRPr="00355CA0">
                  <w:rPr>
                    <w:rFonts w:ascii="Segoe UI Symbol" w:eastAsia="MS Gothic" w:hAnsi="Segoe UI Symbol" w:cs="Segoe UI Symbol"/>
                    <w:b w:val="0"/>
                    <w:sz w:val="20"/>
                    <w:szCs w:val="20"/>
                    <w:lang w:val="hr-HR"/>
                  </w:rPr>
                  <w:t>☐</w:t>
                </w:r>
              </w:sdtContent>
            </w:sdt>
            <w:r w:rsidR="008B53AD" w:rsidRPr="00355CA0">
              <w:rPr>
                <w:rFonts w:asciiTheme="minorHAnsi" w:hAnsiTheme="minorHAnsi" w:cstheme="minorHAnsi"/>
                <w:b w:val="0"/>
                <w:sz w:val="20"/>
                <w:szCs w:val="20"/>
                <w:lang w:val="hr-HR"/>
              </w:rPr>
              <w:t xml:space="preserve"> mješovito e-učenje</w:t>
            </w:r>
          </w:p>
          <w:p w14:paraId="030BEA8B" w14:textId="77777777" w:rsidR="008B53AD" w:rsidRPr="00355CA0" w:rsidRDefault="007549F7" w:rsidP="008B53AD">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744797449"/>
                <w14:checkbox>
                  <w14:checked w14:val="1"/>
                  <w14:checkedState w14:val="2612" w14:font="MS Gothic"/>
                  <w14:uncheckedState w14:val="2610" w14:font="MS Gothic"/>
                </w14:checkbox>
              </w:sdtPr>
              <w:sdtEndPr/>
              <w:sdtContent>
                <w:r w:rsidR="008B53AD" w:rsidRPr="00355CA0">
                  <w:rPr>
                    <w:rFonts w:ascii="Segoe UI Symbol" w:eastAsia="MS Gothic" w:hAnsi="Segoe UI Symbol" w:cs="Segoe UI Symbol"/>
                    <w:sz w:val="20"/>
                    <w:szCs w:val="20"/>
                  </w:rPr>
                  <w:t>☒</w:t>
                </w:r>
              </w:sdtContent>
            </w:sdt>
            <w:r w:rsidR="008B53AD" w:rsidRPr="00355CA0">
              <w:rPr>
                <w:rFonts w:asciiTheme="minorHAnsi" w:hAnsiTheme="minorHAnsi" w:cstheme="minorHAnsi"/>
                <w:sz w:val="20"/>
                <w:szCs w:val="20"/>
              </w:rPr>
              <w:t xml:space="preserve"> terenska nastava</w:t>
            </w:r>
          </w:p>
        </w:tc>
        <w:tc>
          <w:tcPr>
            <w:tcW w:w="1285" w:type="pct"/>
            <w:gridSpan w:val="5"/>
            <w:vMerge w:val="restart"/>
            <w:vAlign w:val="center"/>
          </w:tcPr>
          <w:p w14:paraId="7B31858C" w14:textId="77777777" w:rsidR="008B53AD" w:rsidRPr="00355CA0" w:rsidRDefault="007549F7" w:rsidP="008B53A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241911290"/>
                <w14:checkbox>
                  <w14:checked w14:val="0"/>
                  <w14:checkedState w14:val="2612" w14:font="MS Gothic"/>
                  <w14:uncheckedState w14:val="2610" w14:font="MS Gothic"/>
                </w14:checkbox>
              </w:sdtPr>
              <w:sdtEndPr/>
              <w:sdtContent>
                <w:r w:rsidR="008B53AD" w:rsidRPr="00355CA0">
                  <w:rPr>
                    <w:rFonts w:ascii="Segoe UI Symbol" w:eastAsia="MS Gothic" w:hAnsi="Segoe UI Symbol" w:cs="Segoe UI Symbol"/>
                    <w:b w:val="0"/>
                    <w:sz w:val="20"/>
                    <w:szCs w:val="20"/>
                    <w:lang w:val="hr-HR"/>
                  </w:rPr>
                  <w:t>☐</w:t>
                </w:r>
              </w:sdtContent>
            </w:sdt>
            <w:r w:rsidR="008B53AD" w:rsidRPr="00355CA0">
              <w:rPr>
                <w:rFonts w:asciiTheme="minorHAnsi" w:hAnsiTheme="minorHAnsi" w:cstheme="minorHAnsi"/>
                <w:b w:val="0"/>
                <w:sz w:val="20"/>
                <w:szCs w:val="20"/>
                <w:lang w:val="hr-HR"/>
              </w:rPr>
              <w:t xml:space="preserve"> samostalni  zadaci  </w:t>
            </w:r>
          </w:p>
          <w:p w14:paraId="35DD4EC3" w14:textId="77777777" w:rsidR="008B53AD" w:rsidRPr="00355CA0" w:rsidRDefault="007549F7" w:rsidP="008B53A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040713342"/>
                <w14:checkbox>
                  <w14:checked w14:val="0"/>
                  <w14:checkedState w14:val="2612" w14:font="MS Gothic"/>
                  <w14:uncheckedState w14:val="2610" w14:font="MS Gothic"/>
                </w14:checkbox>
              </w:sdtPr>
              <w:sdtEndPr/>
              <w:sdtContent>
                <w:r w:rsidR="008B53AD" w:rsidRPr="00355CA0">
                  <w:rPr>
                    <w:rFonts w:ascii="Segoe UI Symbol" w:eastAsia="MS Gothic" w:hAnsi="Segoe UI Symbol" w:cs="Segoe UI Symbol"/>
                    <w:b w:val="0"/>
                    <w:sz w:val="20"/>
                    <w:szCs w:val="20"/>
                    <w:lang w:val="hr-HR"/>
                  </w:rPr>
                  <w:t>☐</w:t>
                </w:r>
              </w:sdtContent>
            </w:sdt>
            <w:r w:rsidR="008B53AD" w:rsidRPr="00355CA0">
              <w:rPr>
                <w:rFonts w:asciiTheme="minorHAnsi" w:hAnsiTheme="minorHAnsi" w:cstheme="minorHAnsi"/>
                <w:b w:val="0"/>
                <w:sz w:val="20"/>
                <w:szCs w:val="20"/>
                <w:lang w:val="hr-HR"/>
              </w:rPr>
              <w:t xml:space="preserve"> multimedija i mreža  </w:t>
            </w:r>
          </w:p>
          <w:p w14:paraId="062365D6" w14:textId="77777777" w:rsidR="008B53AD" w:rsidRPr="00355CA0" w:rsidRDefault="007549F7" w:rsidP="008B53A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781910567"/>
                <w14:checkbox>
                  <w14:checked w14:val="0"/>
                  <w14:checkedState w14:val="2612" w14:font="MS Gothic"/>
                  <w14:uncheckedState w14:val="2610" w14:font="MS Gothic"/>
                </w14:checkbox>
              </w:sdtPr>
              <w:sdtEndPr/>
              <w:sdtContent>
                <w:r w:rsidR="008B53AD" w:rsidRPr="00355CA0">
                  <w:rPr>
                    <w:rFonts w:ascii="Segoe UI Symbol" w:eastAsia="MS Gothic" w:hAnsi="Segoe UI Symbol" w:cs="Segoe UI Symbol"/>
                    <w:b w:val="0"/>
                    <w:sz w:val="20"/>
                    <w:szCs w:val="20"/>
                    <w:lang w:val="hr-HR"/>
                  </w:rPr>
                  <w:t>☐</w:t>
                </w:r>
              </w:sdtContent>
            </w:sdt>
            <w:r w:rsidR="008B53AD" w:rsidRPr="00355CA0">
              <w:rPr>
                <w:rFonts w:asciiTheme="minorHAnsi" w:hAnsiTheme="minorHAnsi" w:cstheme="minorHAnsi"/>
                <w:b w:val="0"/>
                <w:sz w:val="20"/>
                <w:szCs w:val="20"/>
                <w:lang w:val="hr-HR"/>
              </w:rPr>
              <w:t xml:space="preserve"> laboratorij</w:t>
            </w:r>
          </w:p>
          <w:p w14:paraId="170671CD" w14:textId="77777777" w:rsidR="008B53AD" w:rsidRPr="00355CA0" w:rsidRDefault="007549F7" w:rsidP="008B53A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627969261"/>
                <w14:checkbox>
                  <w14:checked w14:val="0"/>
                  <w14:checkedState w14:val="2612" w14:font="MS Gothic"/>
                  <w14:uncheckedState w14:val="2610" w14:font="MS Gothic"/>
                </w14:checkbox>
              </w:sdtPr>
              <w:sdtEndPr/>
              <w:sdtContent>
                <w:r w:rsidR="008B53AD" w:rsidRPr="00355CA0">
                  <w:rPr>
                    <w:rFonts w:ascii="Segoe UI Symbol" w:eastAsia="MS Gothic" w:hAnsi="Segoe UI Symbol" w:cs="Segoe UI Symbol"/>
                    <w:b w:val="0"/>
                    <w:sz w:val="20"/>
                    <w:szCs w:val="20"/>
                    <w:lang w:val="hr-HR"/>
                  </w:rPr>
                  <w:t>☐</w:t>
                </w:r>
              </w:sdtContent>
            </w:sdt>
            <w:r w:rsidR="008B53AD" w:rsidRPr="00355CA0">
              <w:rPr>
                <w:rFonts w:asciiTheme="minorHAnsi" w:hAnsiTheme="minorHAnsi" w:cstheme="minorHAnsi"/>
                <w:b w:val="0"/>
                <w:sz w:val="20"/>
                <w:szCs w:val="20"/>
                <w:lang w:val="hr-HR"/>
              </w:rPr>
              <w:t xml:space="preserve"> mentorski rad</w:t>
            </w:r>
          </w:p>
          <w:p w14:paraId="6D487BA5" w14:textId="77777777" w:rsidR="008B53AD" w:rsidRPr="00355CA0" w:rsidRDefault="007549F7" w:rsidP="008B53AD">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444062071"/>
                <w14:checkbox>
                  <w14:checked w14:val="0"/>
                  <w14:checkedState w14:val="2612" w14:font="MS Gothic"/>
                  <w14:uncheckedState w14:val="2610" w14:font="MS Gothic"/>
                </w14:checkbox>
              </w:sdtPr>
              <w:sdtEndPr/>
              <w:sdtContent>
                <w:r w:rsidR="008B53AD" w:rsidRPr="00355CA0">
                  <w:rPr>
                    <w:rFonts w:ascii="Segoe UI Symbol" w:eastAsia="MS Gothic" w:hAnsi="Segoe UI Symbol" w:cs="Segoe UI Symbol"/>
                    <w:sz w:val="20"/>
                    <w:szCs w:val="20"/>
                  </w:rPr>
                  <w:t>☐</w:t>
                </w:r>
              </w:sdtContent>
            </w:sdt>
            <w:r w:rsidR="008B53AD" w:rsidRPr="00355CA0">
              <w:rPr>
                <w:rFonts w:asciiTheme="minorHAnsi" w:hAnsiTheme="minorHAnsi" w:cstheme="minorHAnsi"/>
                <w:b/>
                <w:sz w:val="20"/>
                <w:szCs w:val="20"/>
              </w:rPr>
              <w:t xml:space="preserve"> </w:t>
            </w:r>
            <w:sdt>
              <w:sdtPr>
                <w:rPr>
                  <w:rFonts w:asciiTheme="minorHAnsi" w:hAnsiTheme="minorHAnsi" w:cstheme="minorHAnsi"/>
                  <w:b/>
                  <w:sz w:val="20"/>
                  <w:szCs w:val="20"/>
                </w:rPr>
                <w:id w:val="1375885805"/>
                <w:placeholder>
                  <w:docPart w:val="CC5220A7DBB24DA1AC44DA2EB177DA02"/>
                </w:placeholder>
                <w:showingPlcHdr/>
              </w:sdtPr>
              <w:sdtEndPr/>
              <w:sdtContent>
                <w:r w:rsidR="008B53AD" w:rsidRPr="00355CA0">
                  <w:rPr>
                    <w:rFonts w:asciiTheme="minorHAnsi" w:hAnsiTheme="minorHAnsi" w:cstheme="minorHAnsi"/>
                    <w:sz w:val="20"/>
                    <w:szCs w:val="20"/>
                  </w:rPr>
                  <w:t>(ostalo upisati)</w:t>
                </w:r>
                <w:r w:rsidR="008B53AD" w:rsidRPr="00355CA0">
                  <w:rPr>
                    <w:rFonts w:asciiTheme="minorHAnsi" w:hAnsiTheme="minorHAnsi" w:cstheme="minorHAnsi"/>
                    <w:b/>
                    <w:sz w:val="20"/>
                    <w:szCs w:val="20"/>
                  </w:rPr>
                  <w:t xml:space="preserve"> </w:t>
                </w:r>
              </w:sdtContent>
            </w:sdt>
            <w:r w:rsidR="008B53AD" w:rsidRPr="00355CA0">
              <w:rPr>
                <w:rFonts w:asciiTheme="minorHAnsi" w:hAnsiTheme="minorHAnsi" w:cstheme="minorHAnsi"/>
                <w:b/>
                <w:sz w:val="20"/>
                <w:szCs w:val="20"/>
                <w:bdr w:val="single" w:sz="12" w:space="0" w:color="auto"/>
              </w:rPr>
              <w:t xml:space="preserve"> </w:t>
            </w:r>
          </w:p>
        </w:tc>
        <w:tc>
          <w:tcPr>
            <w:tcW w:w="1245" w:type="pct"/>
            <w:gridSpan w:val="5"/>
            <w:tcBorders>
              <w:right w:val="single" w:sz="12" w:space="0" w:color="auto"/>
            </w:tcBorders>
            <w:shd w:val="clear" w:color="auto" w:fill="00A0DC"/>
            <w:vAlign w:val="center"/>
          </w:tcPr>
          <w:p w14:paraId="10BC4F4C" w14:textId="77777777" w:rsidR="008B53AD" w:rsidRPr="00355CA0" w:rsidRDefault="008B53AD" w:rsidP="008B53AD">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color w:val="000000"/>
                <w:sz w:val="20"/>
                <w:szCs w:val="20"/>
              </w:rPr>
              <w:t>2.7. Komentari:</w:t>
            </w:r>
          </w:p>
        </w:tc>
      </w:tr>
      <w:tr w:rsidR="008B53AD" w:rsidRPr="00355CA0" w14:paraId="31B5ED63" w14:textId="77777777" w:rsidTr="00730DDF">
        <w:trPr>
          <w:trHeight w:val="577"/>
        </w:trPr>
        <w:tc>
          <w:tcPr>
            <w:tcW w:w="1259" w:type="pct"/>
            <w:vMerge/>
            <w:tcBorders>
              <w:left w:val="single" w:sz="12" w:space="0" w:color="auto"/>
              <w:bottom w:val="single" w:sz="4" w:space="0" w:color="auto"/>
            </w:tcBorders>
            <w:shd w:val="clear" w:color="auto" w:fill="00A0DC"/>
            <w:vAlign w:val="center"/>
          </w:tcPr>
          <w:p w14:paraId="221F7764" w14:textId="77777777" w:rsidR="008B53AD" w:rsidRPr="00355CA0" w:rsidRDefault="008B53AD" w:rsidP="008B53AD">
            <w:pPr>
              <w:tabs>
                <w:tab w:val="left" w:pos="2820"/>
              </w:tabs>
              <w:spacing w:after="0" w:line="240" w:lineRule="auto"/>
              <w:rPr>
                <w:rFonts w:asciiTheme="minorHAnsi" w:hAnsiTheme="minorHAnsi" w:cstheme="minorHAnsi"/>
                <w:color w:val="000000"/>
                <w:sz w:val="20"/>
                <w:szCs w:val="20"/>
              </w:rPr>
            </w:pPr>
          </w:p>
        </w:tc>
        <w:tc>
          <w:tcPr>
            <w:tcW w:w="1212" w:type="pct"/>
            <w:gridSpan w:val="3"/>
            <w:vMerge/>
            <w:vAlign w:val="center"/>
          </w:tcPr>
          <w:p w14:paraId="2C33EF27" w14:textId="77777777" w:rsidR="008B53AD" w:rsidRPr="00355CA0" w:rsidRDefault="008B53AD" w:rsidP="008B53AD">
            <w:pPr>
              <w:pStyle w:val="FieldText"/>
              <w:rPr>
                <w:rFonts w:asciiTheme="minorHAnsi" w:hAnsiTheme="minorHAnsi" w:cstheme="minorHAnsi"/>
                <w:b w:val="0"/>
                <w:sz w:val="20"/>
                <w:szCs w:val="20"/>
                <w:lang w:val="hr-HR"/>
              </w:rPr>
            </w:pPr>
          </w:p>
        </w:tc>
        <w:tc>
          <w:tcPr>
            <w:tcW w:w="1285" w:type="pct"/>
            <w:gridSpan w:val="5"/>
            <w:vMerge/>
            <w:vAlign w:val="center"/>
          </w:tcPr>
          <w:p w14:paraId="5F6A6B01" w14:textId="77777777" w:rsidR="008B53AD" w:rsidRPr="00355CA0" w:rsidRDefault="008B53AD" w:rsidP="008B53AD">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759948217"/>
            <w:placeholder>
              <w:docPart w:val="97EB73B15FFB4DF3AB7E69D83766BEDF"/>
            </w:placeholder>
            <w:showingPlcHdr/>
          </w:sdtPr>
          <w:sdtEndPr/>
          <w:sdtContent>
            <w:tc>
              <w:tcPr>
                <w:tcW w:w="1245" w:type="pct"/>
                <w:gridSpan w:val="5"/>
                <w:tcBorders>
                  <w:right w:val="single" w:sz="12" w:space="0" w:color="auto"/>
                </w:tcBorders>
              </w:tcPr>
              <w:p w14:paraId="1097FC47" w14:textId="77777777" w:rsidR="008B53AD" w:rsidRPr="00355CA0" w:rsidRDefault="008B53AD" w:rsidP="008B53AD">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 xml:space="preserve">  </w:t>
                </w:r>
              </w:p>
            </w:tc>
          </w:sdtContent>
        </w:sdt>
      </w:tr>
      <w:tr w:rsidR="008B53AD" w:rsidRPr="00355CA0" w14:paraId="4D401D27" w14:textId="77777777" w:rsidTr="00730DDF">
        <w:trPr>
          <w:trHeight w:val="397"/>
        </w:trPr>
        <w:tc>
          <w:tcPr>
            <w:tcW w:w="1259" w:type="pct"/>
            <w:vMerge w:val="restart"/>
            <w:tcBorders>
              <w:top w:val="single" w:sz="12" w:space="0" w:color="auto"/>
              <w:left w:val="single" w:sz="12" w:space="0" w:color="auto"/>
            </w:tcBorders>
            <w:shd w:val="clear" w:color="auto" w:fill="00A0DC"/>
            <w:vAlign w:val="center"/>
          </w:tcPr>
          <w:p w14:paraId="2B60AE48" w14:textId="77777777" w:rsidR="008B53AD" w:rsidRPr="00355CA0" w:rsidRDefault="008B53AD" w:rsidP="008B53AD">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2.8. Praćenje rada studenata </w:t>
            </w:r>
          </w:p>
        </w:tc>
        <w:tc>
          <w:tcPr>
            <w:tcW w:w="774" w:type="pct"/>
            <w:tcBorders>
              <w:top w:val="single" w:sz="12" w:space="0" w:color="auto"/>
            </w:tcBorders>
            <w:vAlign w:val="center"/>
          </w:tcPr>
          <w:p w14:paraId="370AC64A" w14:textId="77777777" w:rsidR="008B53AD" w:rsidRPr="00355CA0" w:rsidRDefault="008B53AD" w:rsidP="008B53AD">
            <w:pPr>
              <w:pStyle w:val="FieldText"/>
              <w:rPr>
                <w:rFonts w:asciiTheme="minorHAnsi" w:hAnsiTheme="minorHAnsi" w:cstheme="minorHAnsi"/>
                <w:b w:val="0"/>
                <w:sz w:val="20"/>
                <w:szCs w:val="20"/>
                <w:lang w:val="hr-HR"/>
              </w:rPr>
            </w:pPr>
            <w:r w:rsidRPr="00355CA0">
              <w:rPr>
                <w:rFonts w:asciiTheme="minorHAnsi" w:hAnsiTheme="minorHAnsi" w:cstheme="minorHAnsi"/>
                <w:b w:val="0"/>
                <w:sz w:val="20"/>
                <w:szCs w:val="20"/>
                <w:lang w:val="hr-HR"/>
              </w:rPr>
              <w:t>Pohađanje nastave</w:t>
            </w:r>
          </w:p>
        </w:tc>
        <w:tc>
          <w:tcPr>
            <w:tcW w:w="187" w:type="pct"/>
            <w:tcBorders>
              <w:top w:val="single" w:sz="12" w:space="0" w:color="auto"/>
            </w:tcBorders>
            <w:vAlign w:val="center"/>
          </w:tcPr>
          <w:sdt>
            <w:sdtPr>
              <w:rPr>
                <w:rFonts w:asciiTheme="minorHAnsi" w:hAnsiTheme="minorHAnsi" w:cstheme="minorHAnsi"/>
                <w:b w:val="0"/>
                <w:color w:val="000000"/>
                <w:sz w:val="20"/>
                <w:szCs w:val="20"/>
              </w:rPr>
              <w:id w:val="-1705787458"/>
              <w:placeholder>
                <w:docPart w:val="0536F2DE5A1C4EB9944339AC1DA67D14"/>
              </w:placeholder>
              <w:showingPlcHdr/>
            </w:sdtPr>
            <w:sdtEndPr/>
            <w:sdtContent>
              <w:p w14:paraId="3365DF53" w14:textId="77777777" w:rsidR="008B53AD" w:rsidRPr="00355CA0" w:rsidRDefault="008B53AD" w:rsidP="008B53AD">
                <w:pPr>
                  <w:pStyle w:val="FieldText"/>
                  <w:jc w:val="center"/>
                  <w:rPr>
                    <w:rFonts w:asciiTheme="minorHAnsi" w:hAnsiTheme="minorHAnsi" w:cstheme="minorHAnsi"/>
                    <w:b w:val="0"/>
                    <w:sz w:val="20"/>
                    <w:szCs w:val="20"/>
                    <w:lang w:val="hr-HR"/>
                  </w:rPr>
                </w:pPr>
                <w:r w:rsidRPr="00355CA0">
                  <w:rPr>
                    <w:rFonts w:asciiTheme="minorHAnsi" w:hAnsiTheme="minorHAnsi" w:cstheme="minorHAnsi"/>
                    <w:color w:val="000000"/>
                    <w:sz w:val="20"/>
                    <w:szCs w:val="20"/>
                  </w:rPr>
                  <w:t xml:space="preserve"> </w:t>
                </w:r>
              </w:p>
            </w:sdtContent>
          </w:sdt>
        </w:tc>
        <w:tc>
          <w:tcPr>
            <w:tcW w:w="251" w:type="pct"/>
            <w:tcBorders>
              <w:top w:val="single" w:sz="12" w:space="0" w:color="auto"/>
            </w:tcBorders>
            <w:vAlign w:val="center"/>
          </w:tcPr>
          <w:sdt>
            <w:sdtPr>
              <w:rPr>
                <w:rFonts w:asciiTheme="minorHAnsi" w:hAnsiTheme="minorHAnsi" w:cstheme="minorHAnsi"/>
                <w:b w:val="0"/>
                <w:color w:val="000000"/>
                <w:sz w:val="20"/>
                <w:szCs w:val="20"/>
              </w:rPr>
              <w:id w:val="848216517"/>
              <w:placeholder>
                <w:docPart w:val="AF6D92FDFBC94A20A3CFFE31D3AFD33A"/>
              </w:placeholder>
            </w:sdtPr>
            <w:sdtEndPr/>
            <w:sdtContent>
              <w:p w14:paraId="66352FD8" w14:textId="77777777" w:rsidR="008B53AD" w:rsidRPr="00355CA0" w:rsidRDefault="008B53AD" w:rsidP="008B53AD">
                <w:pPr>
                  <w:pStyle w:val="FieldText"/>
                  <w:jc w:val="center"/>
                  <w:rPr>
                    <w:rFonts w:asciiTheme="minorHAnsi" w:hAnsiTheme="minorHAnsi" w:cstheme="minorHAnsi"/>
                    <w:b w:val="0"/>
                    <w:sz w:val="20"/>
                    <w:szCs w:val="20"/>
                    <w:lang w:val="hr-HR"/>
                  </w:rPr>
                </w:pPr>
                <w:r w:rsidRPr="00355CA0">
                  <w:rPr>
                    <w:rFonts w:asciiTheme="minorHAnsi" w:hAnsiTheme="minorHAnsi" w:cstheme="minorHAnsi"/>
                    <w:b w:val="0"/>
                    <w:color w:val="000000"/>
                    <w:sz w:val="20"/>
                    <w:szCs w:val="20"/>
                  </w:rPr>
                  <w:t>NE</w:t>
                </w:r>
              </w:p>
            </w:sdtContent>
          </w:sdt>
        </w:tc>
        <w:tc>
          <w:tcPr>
            <w:tcW w:w="760" w:type="pct"/>
            <w:gridSpan w:val="2"/>
            <w:tcBorders>
              <w:top w:val="single" w:sz="12" w:space="0" w:color="auto"/>
            </w:tcBorders>
            <w:vAlign w:val="center"/>
          </w:tcPr>
          <w:p w14:paraId="21795041" w14:textId="77777777" w:rsidR="008B53AD" w:rsidRPr="00355CA0" w:rsidRDefault="008B53AD" w:rsidP="008B53AD">
            <w:pPr>
              <w:pStyle w:val="FieldText"/>
              <w:rPr>
                <w:rFonts w:asciiTheme="minorHAnsi" w:hAnsiTheme="minorHAnsi" w:cstheme="minorHAnsi"/>
                <w:b w:val="0"/>
                <w:sz w:val="20"/>
                <w:szCs w:val="20"/>
                <w:lang w:val="hr-HR"/>
              </w:rPr>
            </w:pPr>
            <w:r w:rsidRPr="00355CA0">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41030634"/>
              <w:placeholder>
                <w:docPart w:val="A6CE8E7436174598B6EFF1B88FBA663D"/>
              </w:placeholder>
              <w:showingPlcHdr/>
            </w:sdtPr>
            <w:sdtEndPr/>
            <w:sdtContent>
              <w:p w14:paraId="46089ED6" w14:textId="77777777" w:rsidR="008B53AD" w:rsidRPr="00355CA0" w:rsidRDefault="008B53AD" w:rsidP="008B53AD">
                <w:pPr>
                  <w:pStyle w:val="FieldText"/>
                  <w:jc w:val="center"/>
                  <w:rPr>
                    <w:rFonts w:asciiTheme="minorHAnsi" w:hAnsiTheme="minorHAnsi" w:cstheme="minorHAnsi"/>
                    <w:b w:val="0"/>
                    <w:sz w:val="20"/>
                    <w:szCs w:val="20"/>
                    <w:lang w:val="hr-HR"/>
                  </w:rPr>
                </w:pPr>
                <w:r w:rsidRPr="00355CA0">
                  <w:rPr>
                    <w:rFonts w:asciiTheme="minorHAnsi" w:hAnsiTheme="minorHAnsi" w:cstheme="minorHAnsi"/>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1293562807"/>
              <w:placeholder>
                <w:docPart w:val="7DF83F91220140D284F381803A9DA635"/>
              </w:placeholder>
            </w:sdtPr>
            <w:sdtEndPr/>
            <w:sdtContent>
              <w:p w14:paraId="53C24DAF" w14:textId="77777777" w:rsidR="008B53AD" w:rsidRPr="00355CA0" w:rsidRDefault="008B53AD" w:rsidP="008B53AD">
                <w:pPr>
                  <w:pStyle w:val="FieldText"/>
                  <w:jc w:val="center"/>
                  <w:rPr>
                    <w:rFonts w:asciiTheme="minorHAnsi" w:hAnsiTheme="minorHAnsi" w:cstheme="minorHAnsi"/>
                    <w:b w:val="0"/>
                    <w:sz w:val="20"/>
                    <w:szCs w:val="20"/>
                    <w:lang w:val="hr-HR"/>
                  </w:rPr>
                </w:pPr>
                <w:r w:rsidRPr="00355CA0">
                  <w:rPr>
                    <w:rFonts w:asciiTheme="minorHAnsi" w:hAnsiTheme="minorHAnsi" w:cstheme="minorHAnsi"/>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02B1986" w14:textId="77777777" w:rsidR="008B53AD" w:rsidRPr="00355CA0" w:rsidRDefault="008B53AD" w:rsidP="008B53AD">
            <w:pPr>
              <w:pStyle w:val="FieldText"/>
              <w:rPr>
                <w:rFonts w:asciiTheme="minorHAnsi" w:hAnsiTheme="minorHAnsi" w:cstheme="minorHAnsi"/>
                <w:b w:val="0"/>
                <w:color w:val="000000"/>
                <w:sz w:val="20"/>
                <w:szCs w:val="20"/>
                <w:lang w:val="hr-HR"/>
              </w:rPr>
            </w:pPr>
            <w:r w:rsidRPr="00355CA0">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1416129284"/>
              <w:placeholder>
                <w:docPart w:val="8BD30CCE7F484F73806BC6DBD80820D9"/>
              </w:placeholder>
              <w:showingPlcHdr/>
            </w:sdtPr>
            <w:sdtEndPr/>
            <w:sdtContent>
              <w:p w14:paraId="707F198C" w14:textId="77777777" w:rsidR="008B53AD" w:rsidRPr="00355CA0" w:rsidRDefault="008B53AD" w:rsidP="008B53AD">
                <w:pPr>
                  <w:pStyle w:val="FieldText"/>
                  <w:jc w:val="center"/>
                  <w:rPr>
                    <w:rFonts w:asciiTheme="minorHAnsi" w:hAnsiTheme="minorHAnsi" w:cstheme="minorHAnsi"/>
                    <w:b w:val="0"/>
                    <w:color w:val="000000"/>
                    <w:sz w:val="20"/>
                    <w:szCs w:val="20"/>
                    <w:lang w:val="hr-HR"/>
                  </w:rPr>
                </w:pPr>
                <w:r w:rsidRPr="00355CA0">
                  <w:rPr>
                    <w:rFonts w:asciiTheme="minorHAnsi" w:hAnsiTheme="minorHAnsi" w:cstheme="minorHAnsi"/>
                    <w:b w:val="0"/>
                    <w:color w:val="000000"/>
                    <w:sz w:val="20"/>
                    <w:szCs w:val="20"/>
                  </w:rPr>
                  <w:t xml:space="preserve"> </w:t>
                </w:r>
              </w:p>
            </w:sdtContent>
          </w:sdt>
        </w:tc>
        <w:tc>
          <w:tcPr>
            <w:tcW w:w="236"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855953102"/>
              <w:placeholder>
                <w:docPart w:val="A8AD25844801486E9120BD2ED92D3051"/>
              </w:placeholder>
            </w:sdtPr>
            <w:sdtEndPr/>
            <w:sdtContent>
              <w:p w14:paraId="5703F0F7" w14:textId="77777777" w:rsidR="008B53AD" w:rsidRPr="00355CA0" w:rsidRDefault="008B53AD" w:rsidP="008B53AD">
                <w:pPr>
                  <w:pStyle w:val="FieldText"/>
                  <w:jc w:val="center"/>
                  <w:rPr>
                    <w:rFonts w:asciiTheme="minorHAnsi" w:hAnsiTheme="minorHAnsi" w:cstheme="minorHAnsi"/>
                    <w:b w:val="0"/>
                    <w:color w:val="000000"/>
                    <w:sz w:val="20"/>
                    <w:szCs w:val="20"/>
                    <w:lang w:val="hr-HR"/>
                  </w:rPr>
                </w:pPr>
                <w:r w:rsidRPr="00355CA0">
                  <w:rPr>
                    <w:rFonts w:asciiTheme="minorHAnsi" w:hAnsiTheme="minorHAnsi" w:cstheme="minorHAnsi"/>
                    <w:b w:val="0"/>
                    <w:color w:val="000000"/>
                    <w:sz w:val="20"/>
                    <w:szCs w:val="20"/>
                  </w:rPr>
                  <w:t>NE</w:t>
                </w:r>
              </w:p>
            </w:sdtContent>
          </w:sdt>
        </w:tc>
      </w:tr>
      <w:tr w:rsidR="008B53AD" w:rsidRPr="00355CA0" w14:paraId="796F9171" w14:textId="77777777" w:rsidTr="00730DDF">
        <w:trPr>
          <w:trHeight w:val="397"/>
        </w:trPr>
        <w:tc>
          <w:tcPr>
            <w:tcW w:w="1259" w:type="pct"/>
            <w:vMerge/>
            <w:tcBorders>
              <w:left w:val="single" w:sz="12" w:space="0" w:color="auto"/>
            </w:tcBorders>
            <w:shd w:val="clear" w:color="auto" w:fill="00A0DC"/>
            <w:vAlign w:val="center"/>
          </w:tcPr>
          <w:p w14:paraId="2FAB50D0" w14:textId="77777777" w:rsidR="008B53AD" w:rsidRPr="00355CA0" w:rsidRDefault="008B53AD" w:rsidP="008B53AD">
            <w:pPr>
              <w:numPr>
                <w:ilvl w:val="0"/>
                <w:numId w:val="2"/>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5A4807C3" w14:textId="77777777" w:rsidR="008B53AD" w:rsidRPr="00355CA0" w:rsidRDefault="008B53AD" w:rsidP="008B53AD">
            <w:pPr>
              <w:pStyle w:val="FieldText"/>
              <w:rPr>
                <w:rFonts w:asciiTheme="minorHAnsi" w:hAnsiTheme="minorHAnsi" w:cstheme="minorHAnsi"/>
                <w:b w:val="0"/>
                <w:sz w:val="20"/>
                <w:szCs w:val="20"/>
                <w:lang w:val="hr-HR"/>
              </w:rPr>
            </w:pPr>
            <w:r w:rsidRPr="00355CA0">
              <w:rPr>
                <w:rFonts w:asciiTheme="minorHAnsi" w:hAnsiTheme="minorHAnsi" w:cstheme="minorHAnsi"/>
                <w:b w:val="0"/>
                <w:sz w:val="20"/>
                <w:szCs w:val="20"/>
                <w:lang w:val="hr-HR"/>
              </w:rPr>
              <w:t>Eksperimentalni rad</w:t>
            </w:r>
          </w:p>
        </w:tc>
        <w:tc>
          <w:tcPr>
            <w:tcW w:w="187" w:type="pct"/>
            <w:shd w:val="clear" w:color="auto" w:fill="auto"/>
            <w:vAlign w:val="center"/>
          </w:tcPr>
          <w:sdt>
            <w:sdtPr>
              <w:rPr>
                <w:rFonts w:asciiTheme="minorHAnsi" w:hAnsiTheme="minorHAnsi" w:cstheme="minorHAnsi"/>
                <w:b w:val="0"/>
                <w:color w:val="000000"/>
                <w:sz w:val="20"/>
                <w:szCs w:val="20"/>
              </w:rPr>
              <w:id w:val="-1574420579"/>
              <w:placeholder>
                <w:docPart w:val="4B689C36FC51440F80F65F8B7FE9959A"/>
              </w:placeholder>
              <w:showingPlcHdr/>
            </w:sdtPr>
            <w:sdtEndPr/>
            <w:sdtContent>
              <w:p w14:paraId="185EB9A1" w14:textId="77777777" w:rsidR="008B53AD" w:rsidRPr="00355CA0" w:rsidRDefault="008B53AD" w:rsidP="008B53AD">
                <w:pPr>
                  <w:pStyle w:val="FieldText"/>
                  <w:jc w:val="center"/>
                  <w:rPr>
                    <w:rFonts w:asciiTheme="minorHAnsi" w:hAnsiTheme="minorHAnsi" w:cstheme="minorHAnsi"/>
                    <w:b w:val="0"/>
                    <w:sz w:val="20"/>
                    <w:szCs w:val="20"/>
                    <w:lang w:val="hr-HR"/>
                  </w:rPr>
                </w:pPr>
                <w:r w:rsidRPr="00355CA0">
                  <w:rPr>
                    <w:rFonts w:asciiTheme="minorHAnsi" w:hAnsiTheme="minorHAnsi" w:cstheme="minorHAnsi"/>
                    <w:b w:val="0"/>
                    <w:color w:val="000000"/>
                    <w:sz w:val="20"/>
                    <w:szCs w:val="20"/>
                  </w:rPr>
                  <w:t xml:space="preserve"> </w:t>
                </w:r>
              </w:p>
            </w:sdtContent>
          </w:sdt>
        </w:tc>
        <w:tc>
          <w:tcPr>
            <w:tcW w:w="251" w:type="pct"/>
            <w:shd w:val="clear" w:color="auto" w:fill="auto"/>
            <w:vAlign w:val="center"/>
          </w:tcPr>
          <w:sdt>
            <w:sdtPr>
              <w:rPr>
                <w:rFonts w:asciiTheme="minorHAnsi" w:hAnsiTheme="minorHAnsi" w:cstheme="minorHAnsi"/>
                <w:b w:val="0"/>
                <w:color w:val="000000"/>
                <w:sz w:val="20"/>
                <w:szCs w:val="20"/>
              </w:rPr>
              <w:id w:val="-1195532633"/>
              <w:placeholder>
                <w:docPart w:val="66145C13E4FE48989F92537D4FCA57C1"/>
              </w:placeholder>
            </w:sdtPr>
            <w:sdtEndPr/>
            <w:sdtContent>
              <w:p w14:paraId="05041DA6" w14:textId="77777777" w:rsidR="008B53AD" w:rsidRPr="00355CA0" w:rsidRDefault="008B53AD" w:rsidP="008B53AD">
                <w:pPr>
                  <w:pStyle w:val="FieldText"/>
                  <w:jc w:val="center"/>
                  <w:rPr>
                    <w:rFonts w:asciiTheme="minorHAnsi" w:hAnsiTheme="minorHAnsi" w:cstheme="minorHAnsi"/>
                    <w:b w:val="0"/>
                    <w:sz w:val="20"/>
                    <w:szCs w:val="20"/>
                    <w:lang w:val="hr-HR"/>
                  </w:rPr>
                </w:pPr>
                <w:r w:rsidRPr="00355CA0">
                  <w:rPr>
                    <w:rFonts w:asciiTheme="minorHAnsi" w:hAnsiTheme="minorHAnsi" w:cstheme="minorHAnsi"/>
                    <w:b w:val="0"/>
                    <w:color w:val="000000"/>
                    <w:sz w:val="20"/>
                    <w:szCs w:val="20"/>
                  </w:rPr>
                  <w:t>NE</w:t>
                </w:r>
              </w:p>
            </w:sdtContent>
          </w:sdt>
        </w:tc>
        <w:tc>
          <w:tcPr>
            <w:tcW w:w="760" w:type="pct"/>
            <w:gridSpan w:val="2"/>
            <w:shd w:val="clear" w:color="auto" w:fill="auto"/>
            <w:vAlign w:val="center"/>
          </w:tcPr>
          <w:p w14:paraId="09F219B6" w14:textId="77777777" w:rsidR="008B53AD" w:rsidRPr="00355CA0" w:rsidRDefault="008B53AD" w:rsidP="008B53AD">
            <w:pPr>
              <w:pStyle w:val="FieldText"/>
              <w:rPr>
                <w:rFonts w:asciiTheme="minorHAnsi" w:hAnsiTheme="minorHAnsi" w:cstheme="minorHAnsi"/>
                <w:b w:val="0"/>
                <w:sz w:val="20"/>
                <w:szCs w:val="20"/>
                <w:lang w:val="hr-HR"/>
              </w:rPr>
            </w:pPr>
            <w:r w:rsidRPr="00355CA0">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841630773"/>
              <w:placeholder>
                <w:docPart w:val="762083A5397547F89C2AECE5010A764A"/>
              </w:placeholder>
              <w:showingPlcHdr/>
            </w:sdtPr>
            <w:sdtEndPr/>
            <w:sdtContent>
              <w:p w14:paraId="27D11BA2" w14:textId="77777777" w:rsidR="008B53AD" w:rsidRPr="00355CA0" w:rsidRDefault="008B53AD" w:rsidP="008B53AD">
                <w:pPr>
                  <w:pStyle w:val="FieldText"/>
                  <w:jc w:val="center"/>
                  <w:rPr>
                    <w:rFonts w:asciiTheme="minorHAnsi" w:hAnsiTheme="minorHAnsi" w:cstheme="minorHAnsi"/>
                    <w:b w:val="0"/>
                    <w:sz w:val="20"/>
                    <w:szCs w:val="20"/>
                    <w:lang w:val="hr-HR"/>
                  </w:rPr>
                </w:pPr>
                <w:r w:rsidRPr="00355CA0">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314870336"/>
              <w:placeholder>
                <w:docPart w:val="068A852724AA4817BD4A01C65109C89E"/>
              </w:placeholder>
            </w:sdtPr>
            <w:sdtEndPr/>
            <w:sdtContent>
              <w:p w14:paraId="1C1DD864" w14:textId="77777777" w:rsidR="008B53AD" w:rsidRPr="00355CA0" w:rsidRDefault="008B53AD" w:rsidP="008B53AD">
                <w:pPr>
                  <w:pStyle w:val="FieldText"/>
                  <w:jc w:val="center"/>
                  <w:rPr>
                    <w:rFonts w:asciiTheme="minorHAnsi" w:hAnsiTheme="minorHAnsi" w:cstheme="minorHAnsi"/>
                    <w:b w:val="0"/>
                    <w:sz w:val="20"/>
                    <w:szCs w:val="20"/>
                    <w:lang w:val="hr-HR"/>
                  </w:rPr>
                </w:pPr>
                <w:r w:rsidRPr="00355CA0">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40033331" w14:textId="77777777" w:rsidR="008B53AD" w:rsidRPr="00355CA0" w:rsidRDefault="007549F7" w:rsidP="008B53AD">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290864475"/>
                <w:placeholder>
                  <w:docPart w:val="AF3C44C2BF0840EBA653944265AF1A58"/>
                </w:placeholder>
                <w:showingPlcHdr/>
              </w:sdtPr>
              <w:sdtEndPr/>
              <w:sdtContent>
                <w:r w:rsidR="008B53AD" w:rsidRPr="00355CA0">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822851715"/>
              <w:placeholder>
                <w:docPart w:val="6FAB3271E9C348AFBE4F6C2CADC7818D"/>
              </w:placeholder>
              <w:showingPlcHdr/>
            </w:sdtPr>
            <w:sdtEndPr/>
            <w:sdtContent>
              <w:p w14:paraId="55CFC7D9" w14:textId="77777777" w:rsidR="008B53AD" w:rsidRPr="00355CA0" w:rsidRDefault="008B53AD" w:rsidP="008B53AD">
                <w:pPr>
                  <w:pStyle w:val="FieldText"/>
                  <w:jc w:val="center"/>
                  <w:rPr>
                    <w:rFonts w:asciiTheme="minorHAnsi" w:hAnsiTheme="minorHAnsi" w:cstheme="minorHAnsi"/>
                    <w:b w:val="0"/>
                    <w:color w:val="000000"/>
                    <w:sz w:val="20"/>
                    <w:szCs w:val="20"/>
                    <w:lang w:val="hr-HR"/>
                  </w:rPr>
                </w:pPr>
                <w:r w:rsidRPr="00355CA0">
                  <w:rPr>
                    <w:rFonts w:asciiTheme="minorHAnsi" w:hAnsiTheme="minorHAnsi" w:cstheme="minorHAnsi"/>
                    <w:b w:val="0"/>
                    <w:color w:val="000000"/>
                    <w:sz w:val="20"/>
                    <w:szCs w:val="20"/>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245143450"/>
              <w:placeholder>
                <w:docPart w:val="6CD4375A4F004E70935570C83FC6ECB5"/>
              </w:placeholder>
              <w:showingPlcHdr/>
            </w:sdtPr>
            <w:sdtEndPr/>
            <w:sdtContent>
              <w:p w14:paraId="1F32C300" w14:textId="77777777" w:rsidR="008B53AD" w:rsidRPr="00355CA0" w:rsidRDefault="008B53AD" w:rsidP="008B53AD">
                <w:pPr>
                  <w:pStyle w:val="FieldText"/>
                  <w:jc w:val="center"/>
                  <w:rPr>
                    <w:rFonts w:asciiTheme="minorHAnsi" w:hAnsiTheme="minorHAnsi" w:cstheme="minorHAnsi"/>
                    <w:b w:val="0"/>
                    <w:color w:val="000000"/>
                    <w:sz w:val="20"/>
                    <w:szCs w:val="20"/>
                    <w:lang w:val="hr-HR"/>
                  </w:rPr>
                </w:pPr>
                <w:r w:rsidRPr="00355CA0">
                  <w:rPr>
                    <w:rFonts w:asciiTheme="minorHAnsi" w:hAnsiTheme="minorHAnsi" w:cstheme="minorHAnsi"/>
                    <w:b w:val="0"/>
                    <w:color w:val="000000"/>
                    <w:sz w:val="20"/>
                    <w:szCs w:val="20"/>
                  </w:rPr>
                  <w:t xml:space="preserve"> </w:t>
                </w:r>
              </w:p>
            </w:sdtContent>
          </w:sdt>
        </w:tc>
      </w:tr>
      <w:tr w:rsidR="008B53AD" w:rsidRPr="00355CA0" w14:paraId="2066DC0B" w14:textId="77777777" w:rsidTr="00730DDF">
        <w:trPr>
          <w:trHeight w:val="397"/>
        </w:trPr>
        <w:tc>
          <w:tcPr>
            <w:tcW w:w="1259" w:type="pct"/>
            <w:vMerge/>
            <w:tcBorders>
              <w:left w:val="single" w:sz="12" w:space="0" w:color="auto"/>
            </w:tcBorders>
            <w:shd w:val="clear" w:color="auto" w:fill="00A0DC"/>
            <w:vAlign w:val="center"/>
          </w:tcPr>
          <w:p w14:paraId="482B8FF7" w14:textId="77777777" w:rsidR="008B53AD" w:rsidRPr="00355CA0" w:rsidRDefault="008B53AD" w:rsidP="008B53AD">
            <w:pPr>
              <w:numPr>
                <w:ilvl w:val="0"/>
                <w:numId w:val="2"/>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4A3ED092" w14:textId="77777777" w:rsidR="008B53AD" w:rsidRPr="00355CA0" w:rsidRDefault="008B53AD" w:rsidP="008B53AD">
            <w:pPr>
              <w:pStyle w:val="FieldText"/>
              <w:rPr>
                <w:rFonts w:asciiTheme="minorHAnsi" w:hAnsiTheme="minorHAnsi" w:cstheme="minorHAnsi"/>
                <w:b w:val="0"/>
                <w:sz w:val="20"/>
                <w:szCs w:val="20"/>
                <w:lang w:val="hr-HR"/>
              </w:rPr>
            </w:pPr>
            <w:r w:rsidRPr="00355CA0">
              <w:rPr>
                <w:rFonts w:asciiTheme="minorHAnsi" w:hAnsiTheme="minorHAnsi" w:cstheme="minorHAnsi"/>
                <w:b w:val="0"/>
                <w:sz w:val="20"/>
                <w:szCs w:val="20"/>
                <w:lang w:val="hr-HR"/>
              </w:rPr>
              <w:t>Esej</w:t>
            </w:r>
          </w:p>
        </w:tc>
        <w:tc>
          <w:tcPr>
            <w:tcW w:w="187" w:type="pct"/>
            <w:shd w:val="clear" w:color="auto" w:fill="auto"/>
            <w:vAlign w:val="center"/>
          </w:tcPr>
          <w:sdt>
            <w:sdtPr>
              <w:rPr>
                <w:rFonts w:asciiTheme="minorHAnsi" w:hAnsiTheme="minorHAnsi" w:cstheme="minorHAnsi"/>
                <w:b w:val="0"/>
                <w:color w:val="000000"/>
                <w:sz w:val="20"/>
                <w:szCs w:val="20"/>
              </w:rPr>
              <w:id w:val="-1350179523"/>
              <w:placeholder>
                <w:docPart w:val="F8DDE1B6B87A42A0805C8BB2FA5D8789"/>
              </w:placeholder>
              <w:showingPlcHdr/>
            </w:sdtPr>
            <w:sdtEndPr/>
            <w:sdtContent>
              <w:p w14:paraId="66D442B5" w14:textId="77777777" w:rsidR="008B53AD" w:rsidRPr="00355CA0" w:rsidRDefault="008B53AD" w:rsidP="008B53AD">
                <w:pPr>
                  <w:pStyle w:val="FieldText"/>
                  <w:jc w:val="center"/>
                  <w:rPr>
                    <w:rFonts w:asciiTheme="minorHAnsi" w:hAnsiTheme="minorHAnsi" w:cstheme="minorHAnsi"/>
                    <w:b w:val="0"/>
                    <w:sz w:val="20"/>
                    <w:szCs w:val="20"/>
                    <w:lang w:val="hr-HR"/>
                  </w:rPr>
                </w:pPr>
                <w:r w:rsidRPr="00355CA0">
                  <w:rPr>
                    <w:rFonts w:asciiTheme="minorHAnsi" w:hAnsiTheme="minorHAnsi" w:cstheme="minorHAnsi"/>
                    <w:b w:val="0"/>
                    <w:color w:val="000000"/>
                    <w:sz w:val="20"/>
                    <w:szCs w:val="20"/>
                  </w:rPr>
                  <w:t xml:space="preserve"> </w:t>
                </w:r>
              </w:p>
            </w:sdtContent>
          </w:sdt>
        </w:tc>
        <w:tc>
          <w:tcPr>
            <w:tcW w:w="251" w:type="pct"/>
            <w:shd w:val="clear" w:color="auto" w:fill="auto"/>
            <w:vAlign w:val="center"/>
          </w:tcPr>
          <w:sdt>
            <w:sdtPr>
              <w:rPr>
                <w:rFonts w:asciiTheme="minorHAnsi" w:hAnsiTheme="minorHAnsi" w:cstheme="minorHAnsi"/>
                <w:b w:val="0"/>
                <w:color w:val="000000"/>
                <w:sz w:val="20"/>
                <w:szCs w:val="20"/>
              </w:rPr>
              <w:id w:val="-1233462775"/>
              <w:placeholder>
                <w:docPart w:val="DBD1126CA1F844B2B1260AE21810FC20"/>
              </w:placeholder>
            </w:sdtPr>
            <w:sdtEndPr/>
            <w:sdtContent>
              <w:p w14:paraId="78101981" w14:textId="77777777" w:rsidR="008B53AD" w:rsidRPr="00355CA0" w:rsidRDefault="008B53AD" w:rsidP="008B53AD">
                <w:pPr>
                  <w:pStyle w:val="FieldText"/>
                  <w:jc w:val="center"/>
                  <w:rPr>
                    <w:rFonts w:asciiTheme="minorHAnsi" w:hAnsiTheme="minorHAnsi" w:cstheme="minorHAnsi"/>
                    <w:b w:val="0"/>
                    <w:sz w:val="20"/>
                    <w:szCs w:val="20"/>
                    <w:lang w:val="hr-HR"/>
                  </w:rPr>
                </w:pPr>
                <w:r w:rsidRPr="00355CA0">
                  <w:rPr>
                    <w:rFonts w:asciiTheme="minorHAnsi" w:hAnsiTheme="minorHAnsi" w:cstheme="minorHAnsi"/>
                    <w:b w:val="0"/>
                    <w:color w:val="000000"/>
                    <w:sz w:val="20"/>
                    <w:szCs w:val="20"/>
                  </w:rPr>
                  <w:t>NE</w:t>
                </w:r>
              </w:p>
            </w:sdtContent>
          </w:sdt>
        </w:tc>
        <w:tc>
          <w:tcPr>
            <w:tcW w:w="760" w:type="pct"/>
            <w:gridSpan w:val="2"/>
            <w:shd w:val="clear" w:color="auto" w:fill="auto"/>
            <w:vAlign w:val="center"/>
          </w:tcPr>
          <w:p w14:paraId="1CAF5E74" w14:textId="77777777" w:rsidR="008B53AD" w:rsidRPr="00355CA0" w:rsidRDefault="008B53AD" w:rsidP="008B53AD">
            <w:pPr>
              <w:pStyle w:val="FieldText"/>
              <w:rPr>
                <w:rFonts w:asciiTheme="minorHAnsi" w:hAnsiTheme="minorHAnsi" w:cstheme="minorHAnsi"/>
                <w:b w:val="0"/>
                <w:sz w:val="20"/>
                <w:szCs w:val="20"/>
                <w:lang w:val="hr-HR"/>
              </w:rPr>
            </w:pPr>
            <w:r w:rsidRPr="00355CA0">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234708214"/>
              <w:placeholder>
                <w:docPart w:val="3E32AE8442AC4FBFA73EEFC82667E907"/>
              </w:placeholder>
              <w:showingPlcHdr/>
            </w:sdtPr>
            <w:sdtEndPr/>
            <w:sdtContent>
              <w:p w14:paraId="0EC753E5" w14:textId="77777777" w:rsidR="008B53AD" w:rsidRPr="00355CA0" w:rsidRDefault="008B53AD" w:rsidP="008B53AD">
                <w:pPr>
                  <w:pStyle w:val="FieldText"/>
                  <w:jc w:val="center"/>
                  <w:rPr>
                    <w:rFonts w:asciiTheme="minorHAnsi" w:hAnsiTheme="minorHAnsi" w:cstheme="minorHAnsi"/>
                    <w:b w:val="0"/>
                    <w:sz w:val="20"/>
                    <w:szCs w:val="20"/>
                    <w:lang w:val="hr-HR"/>
                  </w:rPr>
                </w:pPr>
                <w:r w:rsidRPr="00355CA0">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429093619"/>
              <w:placeholder>
                <w:docPart w:val="823BD3F40F6C4F88887FD2152221B560"/>
              </w:placeholder>
            </w:sdtPr>
            <w:sdtEndPr/>
            <w:sdtContent>
              <w:p w14:paraId="0FEA442C" w14:textId="77777777" w:rsidR="008B53AD" w:rsidRPr="00355CA0" w:rsidRDefault="008B53AD" w:rsidP="008B53AD">
                <w:pPr>
                  <w:pStyle w:val="FieldText"/>
                  <w:jc w:val="center"/>
                  <w:rPr>
                    <w:rFonts w:asciiTheme="minorHAnsi" w:hAnsiTheme="minorHAnsi" w:cstheme="minorHAnsi"/>
                    <w:b w:val="0"/>
                    <w:sz w:val="20"/>
                    <w:szCs w:val="20"/>
                    <w:lang w:val="hr-HR"/>
                  </w:rPr>
                </w:pPr>
                <w:r w:rsidRPr="00355CA0">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29460681" w14:textId="77777777" w:rsidR="008B53AD" w:rsidRPr="00355CA0" w:rsidRDefault="007549F7" w:rsidP="008B53AD">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860009728"/>
                <w:placeholder>
                  <w:docPart w:val="2899C8FCB3A741D79E1B9ED7E948BC0E"/>
                </w:placeholder>
                <w:showingPlcHdr/>
              </w:sdtPr>
              <w:sdtEndPr/>
              <w:sdtContent>
                <w:r w:rsidR="008B53AD" w:rsidRPr="00355CA0">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679926152"/>
              <w:placeholder>
                <w:docPart w:val="49ECF7554D334892994C836A74276979"/>
              </w:placeholder>
              <w:showingPlcHdr/>
            </w:sdtPr>
            <w:sdtEndPr/>
            <w:sdtContent>
              <w:p w14:paraId="7E745761" w14:textId="77777777" w:rsidR="008B53AD" w:rsidRPr="00355CA0" w:rsidRDefault="008B53AD" w:rsidP="008B53AD">
                <w:pPr>
                  <w:pStyle w:val="FieldText"/>
                  <w:jc w:val="center"/>
                  <w:rPr>
                    <w:rFonts w:asciiTheme="minorHAnsi" w:hAnsiTheme="minorHAnsi" w:cstheme="minorHAnsi"/>
                    <w:b w:val="0"/>
                    <w:color w:val="000000"/>
                    <w:sz w:val="20"/>
                    <w:szCs w:val="20"/>
                    <w:lang w:val="hr-HR"/>
                  </w:rPr>
                </w:pPr>
                <w:r w:rsidRPr="00355CA0">
                  <w:rPr>
                    <w:rFonts w:asciiTheme="minorHAnsi" w:hAnsiTheme="minorHAnsi" w:cstheme="minorHAnsi"/>
                    <w:b w:val="0"/>
                    <w:color w:val="000000"/>
                    <w:sz w:val="20"/>
                    <w:szCs w:val="20"/>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426030339"/>
              <w:placeholder>
                <w:docPart w:val="E808CFE1A5E2412DA7D06E04BF2FA479"/>
              </w:placeholder>
              <w:showingPlcHdr/>
            </w:sdtPr>
            <w:sdtEndPr/>
            <w:sdtContent>
              <w:p w14:paraId="5049203E" w14:textId="77777777" w:rsidR="008B53AD" w:rsidRPr="00355CA0" w:rsidRDefault="008B53AD" w:rsidP="008B53AD">
                <w:pPr>
                  <w:pStyle w:val="FieldText"/>
                  <w:jc w:val="center"/>
                  <w:rPr>
                    <w:rFonts w:asciiTheme="minorHAnsi" w:hAnsiTheme="minorHAnsi" w:cstheme="minorHAnsi"/>
                    <w:b w:val="0"/>
                    <w:color w:val="000000"/>
                    <w:sz w:val="20"/>
                    <w:szCs w:val="20"/>
                    <w:lang w:val="hr-HR"/>
                  </w:rPr>
                </w:pPr>
                <w:r w:rsidRPr="00355CA0">
                  <w:rPr>
                    <w:rFonts w:asciiTheme="minorHAnsi" w:hAnsiTheme="minorHAnsi" w:cstheme="minorHAnsi"/>
                    <w:b w:val="0"/>
                    <w:color w:val="000000"/>
                    <w:sz w:val="20"/>
                    <w:szCs w:val="20"/>
                  </w:rPr>
                  <w:t xml:space="preserve"> </w:t>
                </w:r>
              </w:p>
            </w:sdtContent>
          </w:sdt>
        </w:tc>
      </w:tr>
      <w:tr w:rsidR="008B53AD" w:rsidRPr="00355CA0" w14:paraId="091215F1" w14:textId="77777777" w:rsidTr="00730DDF">
        <w:trPr>
          <w:trHeight w:val="397"/>
        </w:trPr>
        <w:tc>
          <w:tcPr>
            <w:tcW w:w="1259" w:type="pct"/>
            <w:vMerge/>
            <w:tcBorders>
              <w:left w:val="single" w:sz="12" w:space="0" w:color="auto"/>
            </w:tcBorders>
            <w:shd w:val="clear" w:color="auto" w:fill="00A0DC"/>
            <w:vAlign w:val="center"/>
          </w:tcPr>
          <w:p w14:paraId="25144C98" w14:textId="77777777" w:rsidR="008B53AD" w:rsidRPr="00355CA0" w:rsidRDefault="008B53AD" w:rsidP="008B53AD">
            <w:pPr>
              <w:numPr>
                <w:ilvl w:val="0"/>
                <w:numId w:val="2"/>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4" w:space="0" w:color="auto"/>
            </w:tcBorders>
            <w:vAlign w:val="center"/>
          </w:tcPr>
          <w:p w14:paraId="16CB1859" w14:textId="77777777" w:rsidR="008B53AD" w:rsidRPr="00355CA0" w:rsidRDefault="008B53AD" w:rsidP="008B53AD">
            <w:pPr>
              <w:pStyle w:val="FieldText"/>
              <w:rPr>
                <w:rFonts w:asciiTheme="minorHAnsi" w:hAnsiTheme="minorHAnsi" w:cstheme="minorHAnsi"/>
                <w:b w:val="0"/>
                <w:sz w:val="20"/>
                <w:szCs w:val="20"/>
                <w:lang w:val="hr-HR"/>
              </w:rPr>
            </w:pPr>
            <w:r w:rsidRPr="00355CA0">
              <w:rPr>
                <w:rFonts w:asciiTheme="minorHAnsi" w:hAnsiTheme="minorHAnsi" w:cstheme="minorHAnsi"/>
                <w:b w:val="0"/>
                <w:sz w:val="20"/>
                <w:szCs w:val="20"/>
                <w:lang w:val="hr-HR"/>
              </w:rPr>
              <w:t>Kolokvij</w:t>
            </w:r>
          </w:p>
        </w:tc>
        <w:tc>
          <w:tcPr>
            <w:tcW w:w="187" w:type="pct"/>
            <w:tcBorders>
              <w:bottom w:val="single" w:sz="4" w:space="0" w:color="auto"/>
            </w:tcBorders>
            <w:vAlign w:val="center"/>
          </w:tcPr>
          <w:sdt>
            <w:sdtPr>
              <w:rPr>
                <w:rFonts w:asciiTheme="minorHAnsi" w:hAnsiTheme="minorHAnsi" w:cstheme="minorHAnsi"/>
                <w:b w:val="0"/>
                <w:color w:val="000000"/>
                <w:sz w:val="20"/>
                <w:szCs w:val="20"/>
              </w:rPr>
              <w:id w:val="-787511440"/>
              <w:placeholder>
                <w:docPart w:val="9E81DF56EAFE49D68609F7163D36B82A"/>
              </w:placeholder>
              <w:showingPlcHdr/>
            </w:sdtPr>
            <w:sdtEndPr/>
            <w:sdtContent>
              <w:p w14:paraId="0871B97F" w14:textId="77777777" w:rsidR="008B53AD" w:rsidRPr="00355CA0" w:rsidRDefault="008B53AD" w:rsidP="008B53AD">
                <w:pPr>
                  <w:pStyle w:val="FieldText"/>
                  <w:jc w:val="center"/>
                  <w:rPr>
                    <w:rFonts w:asciiTheme="minorHAnsi" w:hAnsiTheme="minorHAnsi" w:cstheme="minorHAnsi"/>
                    <w:b w:val="0"/>
                    <w:sz w:val="20"/>
                    <w:szCs w:val="20"/>
                    <w:lang w:val="hr-HR"/>
                  </w:rPr>
                </w:pPr>
                <w:r w:rsidRPr="00355CA0">
                  <w:rPr>
                    <w:rFonts w:asciiTheme="minorHAnsi" w:hAnsiTheme="minorHAnsi" w:cstheme="minorHAnsi"/>
                    <w:b w:val="0"/>
                    <w:color w:val="000000"/>
                    <w:sz w:val="20"/>
                    <w:szCs w:val="20"/>
                  </w:rPr>
                  <w:t xml:space="preserve"> </w:t>
                </w:r>
              </w:p>
            </w:sdtContent>
          </w:sdt>
        </w:tc>
        <w:tc>
          <w:tcPr>
            <w:tcW w:w="251" w:type="pct"/>
            <w:tcBorders>
              <w:bottom w:val="single" w:sz="4" w:space="0" w:color="auto"/>
            </w:tcBorders>
            <w:vAlign w:val="center"/>
          </w:tcPr>
          <w:sdt>
            <w:sdtPr>
              <w:rPr>
                <w:rFonts w:asciiTheme="minorHAnsi" w:hAnsiTheme="minorHAnsi" w:cstheme="minorHAnsi"/>
                <w:b w:val="0"/>
                <w:color w:val="000000"/>
                <w:sz w:val="20"/>
                <w:szCs w:val="20"/>
              </w:rPr>
              <w:id w:val="626969861"/>
              <w:placeholder>
                <w:docPart w:val="94850FB9EB6945D7BB88400AFED38B23"/>
              </w:placeholder>
            </w:sdtPr>
            <w:sdtEndPr/>
            <w:sdtContent>
              <w:p w14:paraId="0DE5E23B" w14:textId="77777777" w:rsidR="008B53AD" w:rsidRPr="00355CA0" w:rsidRDefault="008B53AD" w:rsidP="008B53AD">
                <w:pPr>
                  <w:pStyle w:val="FieldText"/>
                  <w:jc w:val="center"/>
                  <w:rPr>
                    <w:rFonts w:asciiTheme="minorHAnsi" w:hAnsiTheme="minorHAnsi" w:cstheme="minorHAnsi"/>
                    <w:b w:val="0"/>
                    <w:sz w:val="20"/>
                    <w:szCs w:val="20"/>
                    <w:lang w:val="hr-HR"/>
                  </w:rPr>
                </w:pPr>
                <w:r w:rsidRPr="00355CA0">
                  <w:rPr>
                    <w:rFonts w:asciiTheme="minorHAnsi" w:hAnsiTheme="minorHAnsi" w:cstheme="minorHAnsi"/>
                    <w:b w:val="0"/>
                    <w:color w:val="000000"/>
                    <w:sz w:val="20"/>
                    <w:szCs w:val="20"/>
                  </w:rPr>
                  <w:t>NE</w:t>
                </w:r>
              </w:p>
            </w:sdtContent>
          </w:sdt>
        </w:tc>
        <w:tc>
          <w:tcPr>
            <w:tcW w:w="760" w:type="pct"/>
            <w:gridSpan w:val="2"/>
            <w:tcBorders>
              <w:bottom w:val="single" w:sz="4" w:space="0" w:color="auto"/>
            </w:tcBorders>
            <w:shd w:val="clear" w:color="auto" w:fill="auto"/>
            <w:vAlign w:val="center"/>
          </w:tcPr>
          <w:p w14:paraId="4724A18A" w14:textId="77777777" w:rsidR="008B53AD" w:rsidRPr="00355CA0" w:rsidRDefault="008B53AD" w:rsidP="008B53AD">
            <w:pPr>
              <w:pStyle w:val="FieldText"/>
              <w:rPr>
                <w:rFonts w:asciiTheme="minorHAnsi" w:hAnsiTheme="minorHAnsi" w:cstheme="minorHAnsi"/>
                <w:b w:val="0"/>
                <w:sz w:val="20"/>
                <w:szCs w:val="20"/>
                <w:lang w:val="hr-HR"/>
              </w:rPr>
            </w:pPr>
            <w:r w:rsidRPr="00355CA0">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1636558137"/>
              <w:placeholder>
                <w:docPart w:val="F4E5E22BD42E4E51898E8B4A75278959"/>
              </w:placeholder>
              <w:showingPlcHdr/>
            </w:sdtPr>
            <w:sdtEndPr/>
            <w:sdtContent>
              <w:p w14:paraId="6355F622" w14:textId="77777777" w:rsidR="008B53AD" w:rsidRPr="00355CA0" w:rsidRDefault="008B53AD" w:rsidP="008B53AD">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1562703774"/>
              <w:placeholder>
                <w:docPart w:val="8D203706B47847589719F184ECDDDB3F"/>
              </w:placeholder>
            </w:sdtPr>
            <w:sdtEndPr/>
            <w:sdtContent>
              <w:p w14:paraId="73D06FBC" w14:textId="77777777" w:rsidR="008B53AD" w:rsidRPr="00355CA0" w:rsidRDefault="008B53AD" w:rsidP="008B53AD">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1E5B6307" w14:textId="77777777" w:rsidR="008B53AD" w:rsidRPr="00355CA0" w:rsidRDefault="007549F7" w:rsidP="008B53AD">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281349923"/>
                <w:placeholder>
                  <w:docPart w:val="822B80776B234A9FA3E06DA9C1E42DE6"/>
                </w:placeholder>
                <w:showingPlcHdr/>
              </w:sdtPr>
              <w:sdtEndPr/>
              <w:sdtContent>
                <w:r w:rsidR="008B53AD" w:rsidRPr="00355CA0">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1415323392"/>
              <w:placeholder>
                <w:docPart w:val="1AE09733354B4709BCE8E23482A0D943"/>
              </w:placeholder>
              <w:showingPlcHdr/>
            </w:sdtPr>
            <w:sdtEndPr/>
            <w:sdtContent>
              <w:p w14:paraId="32F2D464" w14:textId="77777777" w:rsidR="008B53AD" w:rsidRPr="00355CA0" w:rsidRDefault="008B53AD" w:rsidP="008B53AD">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 </w:t>
                </w:r>
              </w:p>
            </w:sdtContent>
          </w:sdt>
        </w:tc>
        <w:tc>
          <w:tcPr>
            <w:tcW w:w="236"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456000970"/>
              <w:placeholder>
                <w:docPart w:val="7B1AB5F5606749C68F1F7CA076E07E28"/>
              </w:placeholder>
              <w:showingPlcHdr/>
            </w:sdtPr>
            <w:sdtEndPr/>
            <w:sdtContent>
              <w:p w14:paraId="28CAD9CB" w14:textId="77777777" w:rsidR="008B53AD" w:rsidRPr="00355CA0" w:rsidRDefault="008B53AD" w:rsidP="008B53AD">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 </w:t>
                </w:r>
              </w:p>
            </w:sdtContent>
          </w:sdt>
        </w:tc>
      </w:tr>
      <w:tr w:rsidR="008B53AD" w:rsidRPr="00355CA0" w14:paraId="48ED05FB" w14:textId="77777777" w:rsidTr="00730DDF">
        <w:trPr>
          <w:trHeight w:val="397"/>
        </w:trPr>
        <w:tc>
          <w:tcPr>
            <w:tcW w:w="1259" w:type="pct"/>
            <w:vMerge/>
            <w:tcBorders>
              <w:left w:val="single" w:sz="12" w:space="0" w:color="auto"/>
              <w:bottom w:val="single" w:sz="12" w:space="0" w:color="auto"/>
            </w:tcBorders>
            <w:shd w:val="clear" w:color="auto" w:fill="00A0DC"/>
            <w:vAlign w:val="center"/>
          </w:tcPr>
          <w:p w14:paraId="15E0862F" w14:textId="77777777" w:rsidR="008B53AD" w:rsidRPr="00355CA0" w:rsidRDefault="008B53AD" w:rsidP="008B53AD">
            <w:pPr>
              <w:numPr>
                <w:ilvl w:val="0"/>
                <w:numId w:val="2"/>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12" w:space="0" w:color="auto"/>
              <w:right w:val="single" w:sz="8" w:space="0" w:color="auto"/>
            </w:tcBorders>
            <w:vAlign w:val="center"/>
          </w:tcPr>
          <w:p w14:paraId="6188856D" w14:textId="77777777" w:rsidR="008B53AD" w:rsidRPr="00355CA0" w:rsidRDefault="008B53AD" w:rsidP="008B53AD">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sz w:val="20"/>
                <w:szCs w:val="20"/>
              </w:rPr>
              <w:t>Projekt</w:t>
            </w:r>
          </w:p>
        </w:tc>
        <w:tc>
          <w:tcPr>
            <w:tcW w:w="187"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808625323"/>
              <w:placeholder>
                <w:docPart w:val="8FB2B44671704D38A380B731D5925F37"/>
              </w:placeholder>
              <w:showingPlcHdr/>
            </w:sdtPr>
            <w:sdtEndPr/>
            <w:sdtContent>
              <w:p w14:paraId="4D7383F5" w14:textId="77777777" w:rsidR="008B53AD" w:rsidRPr="00355CA0" w:rsidRDefault="008B53AD" w:rsidP="008B53AD">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797416328"/>
              <w:placeholder>
                <w:docPart w:val="A231A1C22E84499B89975861C31A6FC6"/>
              </w:placeholder>
            </w:sdtPr>
            <w:sdtEndPr/>
            <w:sdtContent>
              <w:p w14:paraId="639A3447" w14:textId="77777777" w:rsidR="008B53AD" w:rsidRPr="00355CA0" w:rsidRDefault="008B53AD" w:rsidP="008B53AD">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2DD485AD" w14:textId="77777777" w:rsidR="008B53AD" w:rsidRPr="00355CA0" w:rsidRDefault="008B53AD" w:rsidP="008B53AD">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420608627"/>
              <w:placeholder>
                <w:docPart w:val="355D4D1CD2984AE8A817070A0BBD57EE"/>
              </w:placeholder>
            </w:sdtPr>
            <w:sdtEndPr/>
            <w:sdtContent>
              <w:p w14:paraId="4D18F751" w14:textId="77777777" w:rsidR="008B53AD" w:rsidRPr="00355CA0" w:rsidRDefault="008B53AD" w:rsidP="008B53AD">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974670958"/>
              <w:placeholder>
                <w:docPart w:val="5CEBD22AF7A54C0CA9F373C363006D4A"/>
              </w:placeholder>
              <w:showingPlcHdr/>
            </w:sdtPr>
            <w:sdtEndPr/>
            <w:sdtContent>
              <w:p w14:paraId="51D4C47A" w14:textId="77777777" w:rsidR="008B53AD" w:rsidRPr="00355CA0" w:rsidRDefault="008B53AD" w:rsidP="008B53AD">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A82654B" w14:textId="77777777" w:rsidR="008B53AD" w:rsidRPr="00355CA0" w:rsidRDefault="008B53AD" w:rsidP="008B53AD">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sz w:val="20"/>
                <w:szCs w:val="20"/>
              </w:rPr>
              <w:t>Broj bodova po ECTS sustavu (ukupno)</w:t>
            </w:r>
          </w:p>
        </w:tc>
        <w:tc>
          <w:tcPr>
            <w:tcW w:w="481"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81660988"/>
              <w:placeholder>
                <w:docPart w:val="37501615B5484ED7A6D5A45EBF54353D"/>
              </w:placeholder>
            </w:sdtPr>
            <w:sdtEndPr/>
            <w:sdtContent>
              <w:p w14:paraId="2774DA72" w14:textId="77777777" w:rsidR="008B53AD" w:rsidRPr="00355CA0" w:rsidRDefault="008B53AD" w:rsidP="008B53AD">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3</w:t>
                </w:r>
              </w:p>
            </w:sdtContent>
          </w:sdt>
        </w:tc>
      </w:tr>
      <w:tr w:rsidR="008B53AD" w:rsidRPr="00355CA0" w14:paraId="70AA6C5D" w14:textId="77777777" w:rsidTr="00730DDF">
        <w:trPr>
          <w:trHeight w:val="397"/>
        </w:trPr>
        <w:tc>
          <w:tcPr>
            <w:tcW w:w="1259" w:type="pct"/>
            <w:tcBorders>
              <w:left w:val="single" w:sz="12" w:space="0" w:color="auto"/>
              <w:bottom w:val="single" w:sz="12" w:space="0" w:color="auto"/>
            </w:tcBorders>
            <w:shd w:val="clear" w:color="auto" w:fill="00A0DC"/>
            <w:vAlign w:val="center"/>
          </w:tcPr>
          <w:p w14:paraId="480B3B5C" w14:textId="77777777" w:rsidR="008B53AD" w:rsidRPr="00355CA0" w:rsidRDefault="008B53AD" w:rsidP="008B53AD">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2.9. Metode i kriteriji vrednovanja</w:t>
            </w:r>
          </w:p>
        </w:tc>
        <w:tc>
          <w:tcPr>
            <w:tcW w:w="3741"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1514219780"/>
              <w:placeholder>
                <w:docPart w:val="232F201698DF4466976A2B902CA4BDBE"/>
              </w:placeholder>
            </w:sdtPr>
            <w:sdtEndPr/>
            <w:sdtContent>
              <w:p w14:paraId="71F115B4" w14:textId="77777777" w:rsidR="008B53AD" w:rsidRPr="00355CA0" w:rsidRDefault="008B53AD" w:rsidP="008B53AD">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Pismeni ispit sastoji se od 7 pitanja koja se boduju po principu 1 pitanje - 5 bodova. </w:t>
                </w:r>
              </w:p>
              <w:p w14:paraId="48DAA010" w14:textId="77777777" w:rsidR="008B53AD" w:rsidRPr="00355CA0" w:rsidRDefault="008B53AD" w:rsidP="008B53AD">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Sustav bodovanja:</w:t>
                </w:r>
              </w:p>
              <w:p w14:paraId="063B6174" w14:textId="77777777" w:rsidR="008B53AD" w:rsidRPr="00355CA0" w:rsidRDefault="008B53AD" w:rsidP="008B53AD">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Bodova</w:t>
                </w:r>
                <w:r w:rsidRPr="00355CA0">
                  <w:rPr>
                    <w:rFonts w:asciiTheme="minorHAnsi" w:hAnsiTheme="minorHAnsi" w:cstheme="minorHAnsi"/>
                    <w:color w:val="000000"/>
                    <w:sz w:val="20"/>
                    <w:szCs w:val="20"/>
                  </w:rPr>
                  <w:tab/>
                  <w:t>Ocjena</w:t>
                </w:r>
              </w:p>
              <w:p w14:paraId="2F16583D" w14:textId="77777777" w:rsidR="008B53AD" w:rsidRPr="00355CA0" w:rsidRDefault="008B53AD" w:rsidP="008B53AD">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31 - 35 </w:t>
                </w:r>
                <w:r w:rsidRPr="00355CA0">
                  <w:rPr>
                    <w:rFonts w:asciiTheme="minorHAnsi" w:hAnsiTheme="minorHAnsi" w:cstheme="minorHAnsi"/>
                    <w:color w:val="000000"/>
                    <w:sz w:val="20"/>
                    <w:szCs w:val="20"/>
                  </w:rPr>
                  <w:tab/>
                  <w:t>Izvrstan (5)</w:t>
                </w:r>
              </w:p>
              <w:p w14:paraId="0743DF60" w14:textId="77777777" w:rsidR="008B53AD" w:rsidRPr="00355CA0" w:rsidRDefault="008B53AD" w:rsidP="008B53AD">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26 - 30</w:t>
                </w:r>
                <w:r w:rsidRPr="00355CA0">
                  <w:rPr>
                    <w:rFonts w:asciiTheme="minorHAnsi" w:hAnsiTheme="minorHAnsi" w:cstheme="minorHAnsi"/>
                    <w:color w:val="000000"/>
                    <w:sz w:val="20"/>
                    <w:szCs w:val="20"/>
                  </w:rPr>
                  <w:tab/>
                  <w:t>Vrlo dobar (4)</w:t>
                </w:r>
              </w:p>
              <w:p w14:paraId="51DD16BA" w14:textId="77777777" w:rsidR="008B53AD" w:rsidRPr="00355CA0" w:rsidRDefault="008B53AD" w:rsidP="008B53AD">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21 - 25</w:t>
                </w:r>
                <w:r w:rsidRPr="00355CA0">
                  <w:rPr>
                    <w:rFonts w:asciiTheme="minorHAnsi" w:hAnsiTheme="minorHAnsi" w:cstheme="minorHAnsi"/>
                    <w:color w:val="000000"/>
                    <w:sz w:val="20"/>
                    <w:szCs w:val="20"/>
                  </w:rPr>
                  <w:tab/>
                  <w:t>Dobar (3)</w:t>
                </w:r>
              </w:p>
              <w:p w14:paraId="29BDC7E5" w14:textId="77777777" w:rsidR="008B53AD" w:rsidRPr="00355CA0" w:rsidDel="00B558AD" w:rsidRDefault="008B53AD" w:rsidP="008B53AD">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16 - 20</w:t>
                </w:r>
                <w:r w:rsidRPr="00355CA0">
                  <w:rPr>
                    <w:rFonts w:asciiTheme="minorHAnsi" w:hAnsiTheme="minorHAnsi" w:cstheme="minorHAnsi"/>
                    <w:color w:val="000000"/>
                    <w:sz w:val="20"/>
                    <w:szCs w:val="20"/>
                  </w:rPr>
                  <w:tab/>
                  <w:t>Dovoljan (2)</w:t>
                </w:r>
              </w:p>
            </w:sdtContent>
          </w:sdt>
        </w:tc>
      </w:tr>
      <w:tr w:rsidR="008B53AD" w:rsidRPr="00355CA0" w14:paraId="5FB31278" w14:textId="77777777" w:rsidTr="00730DDF">
        <w:tc>
          <w:tcPr>
            <w:tcW w:w="1259" w:type="pct"/>
            <w:tcBorders>
              <w:left w:val="single" w:sz="12" w:space="0" w:color="auto"/>
              <w:bottom w:val="single" w:sz="12" w:space="0" w:color="auto"/>
            </w:tcBorders>
            <w:shd w:val="clear" w:color="auto" w:fill="00A0DC"/>
            <w:vAlign w:val="center"/>
          </w:tcPr>
          <w:p w14:paraId="550C1343" w14:textId="77777777" w:rsidR="008B53AD" w:rsidRPr="00355CA0" w:rsidRDefault="008B53AD" w:rsidP="008B53AD">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2.10. Obveze studenata</w:t>
            </w:r>
          </w:p>
        </w:tc>
        <w:tc>
          <w:tcPr>
            <w:tcW w:w="3741" w:type="pct"/>
            <w:gridSpan w:val="13"/>
            <w:tcBorders>
              <w:bottom w:val="single" w:sz="12" w:space="0" w:color="auto"/>
              <w:right w:val="single" w:sz="12" w:space="0" w:color="auto"/>
            </w:tcBorders>
            <w:vAlign w:val="center"/>
          </w:tcPr>
          <w:p w14:paraId="4B4BC556" w14:textId="762EA1D9" w:rsidR="008B53AD" w:rsidRPr="00355CA0" w:rsidRDefault="008B53AD" w:rsidP="008B53AD">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 xml:space="preserve">Da položi </w:t>
            </w:r>
            <w:r w:rsidR="007549F7">
              <w:rPr>
                <w:rFonts w:asciiTheme="minorHAnsi" w:hAnsiTheme="minorHAnsi" w:cstheme="minorHAnsi"/>
                <w:sz w:val="20"/>
                <w:szCs w:val="20"/>
              </w:rPr>
              <w:t>kolegij</w:t>
            </w:r>
            <w:r w:rsidRPr="00355CA0">
              <w:rPr>
                <w:rFonts w:asciiTheme="minorHAnsi" w:hAnsiTheme="minorHAnsi" w:cstheme="minorHAnsi"/>
                <w:sz w:val="20"/>
                <w:szCs w:val="20"/>
              </w:rPr>
              <w:t>, student/studentica mora:</w:t>
            </w:r>
          </w:p>
          <w:sdt>
            <w:sdtPr>
              <w:rPr>
                <w:rFonts w:asciiTheme="minorHAnsi" w:hAnsiTheme="minorHAnsi" w:cstheme="minorHAnsi"/>
                <w:sz w:val="20"/>
                <w:szCs w:val="20"/>
              </w:rPr>
              <w:id w:val="-299220678"/>
              <w:placeholder>
                <w:docPart w:val="117B41CC09434443BA3220A1E6C41C91"/>
              </w:placeholder>
            </w:sdtPr>
            <w:sdtEndPr/>
            <w:sdtContent>
              <w:p w14:paraId="34DE3F79" w14:textId="77777777" w:rsidR="008B53AD" w:rsidRPr="00355CA0" w:rsidRDefault="008B53AD" w:rsidP="00A73650">
                <w:pPr>
                  <w:pStyle w:val="ListParagraph"/>
                  <w:numPr>
                    <w:ilvl w:val="0"/>
                    <w:numId w:val="40"/>
                  </w:numPr>
                  <w:tabs>
                    <w:tab w:val="left" w:pos="2820"/>
                  </w:tabs>
                  <w:spacing w:after="0" w:line="240" w:lineRule="auto"/>
                  <w:ind w:left="226" w:hanging="180"/>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odraditi sve vježbe </w:t>
                </w:r>
              </w:p>
              <w:p w14:paraId="4D35C685" w14:textId="77777777" w:rsidR="008B53AD" w:rsidRPr="00355CA0" w:rsidRDefault="008B53AD" w:rsidP="00A73650">
                <w:pPr>
                  <w:pStyle w:val="ListParagraph"/>
                  <w:numPr>
                    <w:ilvl w:val="0"/>
                    <w:numId w:val="40"/>
                  </w:numPr>
                  <w:tabs>
                    <w:tab w:val="left" w:pos="2820"/>
                  </w:tabs>
                  <w:spacing w:after="0" w:line="240" w:lineRule="auto"/>
                  <w:ind w:left="226" w:hanging="180"/>
                  <w:rPr>
                    <w:rFonts w:asciiTheme="minorHAnsi" w:hAnsiTheme="minorHAnsi" w:cstheme="minorHAnsi"/>
                    <w:color w:val="000000"/>
                    <w:sz w:val="20"/>
                    <w:szCs w:val="20"/>
                  </w:rPr>
                </w:pPr>
                <w:r w:rsidRPr="00355CA0">
                  <w:rPr>
                    <w:rFonts w:asciiTheme="minorHAnsi" w:hAnsiTheme="minorHAnsi" w:cstheme="minorHAnsi"/>
                    <w:color w:val="000000"/>
                    <w:sz w:val="20"/>
                    <w:szCs w:val="20"/>
                  </w:rPr>
                  <w:t>prisustvovati predavanjima u skladu sa Statutom PBF-a</w:t>
                </w:r>
              </w:p>
              <w:p w14:paraId="230DB3AF" w14:textId="77777777" w:rsidR="008B53AD" w:rsidRPr="00355CA0" w:rsidRDefault="008B53AD" w:rsidP="00A73650">
                <w:pPr>
                  <w:pStyle w:val="ListParagraph"/>
                  <w:numPr>
                    <w:ilvl w:val="0"/>
                    <w:numId w:val="40"/>
                  </w:numPr>
                  <w:tabs>
                    <w:tab w:val="left" w:pos="2820"/>
                  </w:tabs>
                  <w:spacing w:after="0" w:line="240" w:lineRule="auto"/>
                  <w:ind w:left="226" w:hanging="180"/>
                  <w:rPr>
                    <w:rFonts w:asciiTheme="minorHAnsi" w:hAnsiTheme="minorHAnsi" w:cstheme="minorHAnsi"/>
                    <w:color w:val="000000"/>
                    <w:sz w:val="20"/>
                    <w:szCs w:val="20"/>
                  </w:rPr>
                </w:pPr>
                <w:r w:rsidRPr="00355CA0">
                  <w:rPr>
                    <w:rFonts w:asciiTheme="minorHAnsi" w:hAnsiTheme="minorHAnsi" w:cstheme="minorHAnsi"/>
                    <w:color w:val="000000"/>
                    <w:sz w:val="20"/>
                    <w:szCs w:val="20"/>
                  </w:rPr>
                  <w:t>postići minimalno 16 bodova na pismenom ispitu</w:t>
                </w:r>
              </w:p>
            </w:sdtContent>
          </w:sdt>
        </w:tc>
      </w:tr>
      <w:tr w:rsidR="008B53AD" w:rsidRPr="00355CA0" w14:paraId="4F8BF6F2" w14:textId="77777777" w:rsidTr="00730DDF">
        <w:tc>
          <w:tcPr>
            <w:tcW w:w="1259" w:type="pct"/>
            <w:vMerge w:val="restart"/>
            <w:tcBorders>
              <w:top w:val="single" w:sz="12" w:space="0" w:color="auto"/>
              <w:left w:val="single" w:sz="12" w:space="0" w:color="auto"/>
            </w:tcBorders>
            <w:shd w:val="clear" w:color="auto" w:fill="00A0DC"/>
            <w:vAlign w:val="center"/>
          </w:tcPr>
          <w:p w14:paraId="73D873E3" w14:textId="77777777" w:rsidR="008B53AD" w:rsidRPr="00355CA0" w:rsidRDefault="008B53AD" w:rsidP="008B53AD">
            <w:pPr>
              <w:tabs>
                <w:tab w:val="left" w:pos="54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51E2B3B0" w14:textId="77777777" w:rsidR="008B53AD" w:rsidRPr="00355CA0" w:rsidRDefault="008B53AD" w:rsidP="008B53AD">
            <w:pPr>
              <w:tabs>
                <w:tab w:val="left" w:pos="2820"/>
              </w:tabs>
              <w:spacing w:after="0" w:line="240" w:lineRule="auto"/>
              <w:jc w:val="center"/>
              <w:rPr>
                <w:rFonts w:asciiTheme="minorHAnsi" w:hAnsiTheme="minorHAnsi" w:cstheme="minorHAnsi"/>
                <w:b/>
                <w:color w:val="000000"/>
                <w:sz w:val="20"/>
                <w:szCs w:val="20"/>
              </w:rPr>
            </w:pPr>
            <w:r w:rsidRPr="00355CA0">
              <w:rPr>
                <w:rFonts w:asciiTheme="minorHAnsi" w:hAnsiTheme="minorHAnsi" w:cstheme="minorHAnsi"/>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1145A42" w14:textId="77777777" w:rsidR="008B53AD" w:rsidRPr="00355CA0" w:rsidRDefault="008B53AD" w:rsidP="008B53AD">
            <w:pPr>
              <w:tabs>
                <w:tab w:val="left" w:pos="2820"/>
              </w:tabs>
              <w:spacing w:after="0" w:line="240" w:lineRule="auto"/>
              <w:jc w:val="center"/>
              <w:rPr>
                <w:rFonts w:asciiTheme="minorHAnsi" w:hAnsiTheme="minorHAnsi" w:cstheme="minorHAnsi"/>
                <w:b/>
                <w:color w:val="000000"/>
                <w:sz w:val="20"/>
                <w:szCs w:val="20"/>
              </w:rPr>
            </w:pPr>
            <w:r w:rsidRPr="00355CA0">
              <w:rPr>
                <w:rFonts w:asciiTheme="minorHAnsi" w:hAnsiTheme="minorHAnsi" w:cstheme="minorHAnsi"/>
                <w:b/>
                <w:color w:val="000000"/>
                <w:sz w:val="20"/>
                <w:szCs w:val="20"/>
              </w:rPr>
              <w:t>Dostupnost  u knjižnici</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4D737FF" w14:textId="77777777" w:rsidR="008B53AD" w:rsidRPr="00355CA0" w:rsidRDefault="008B53AD" w:rsidP="008B53AD">
            <w:pPr>
              <w:tabs>
                <w:tab w:val="left" w:pos="2820"/>
              </w:tabs>
              <w:spacing w:after="0" w:line="240" w:lineRule="auto"/>
              <w:jc w:val="center"/>
              <w:rPr>
                <w:rFonts w:asciiTheme="minorHAnsi" w:hAnsiTheme="minorHAnsi" w:cstheme="minorHAnsi"/>
                <w:b/>
                <w:color w:val="000000"/>
                <w:sz w:val="20"/>
                <w:szCs w:val="20"/>
              </w:rPr>
            </w:pPr>
            <w:r w:rsidRPr="00355CA0">
              <w:rPr>
                <w:rFonts w:asciiTheme="minorHAnsi" w:hAnsiTheme="minorHAnsi" w:cstheme="minorHAnsi"/>
                <w:b/>
                <w:color w:val="000000"/>
                <w:sz w:val="20"/>
                <w:szCs w:val="20"/>
              </w:rPr>
              <w:t>Dostupnost putem ostalih medija</w:t>
            </w:r>
          </w:p>
        </w:tc>
      </w:tr>
      <w:tr w:rsidR="008B53AD" w:rsidRPr="00355CA0" w14:paraId="75F77F53" w14:textId="77777777" w:rsidTr="00730DDF">
        <w:trPr>
          <w:trHeight w:val="75"/>
        </w:trPr>
        <w:tc>
          <w:tcPr>
            <w:tcW w:w="1259" w:type="pct"/>
            <w:vMerge/>
            <w:tcBorders>
              <w:left w:val="single" w:sz="12" w:space="0" w:color="auto"/>
            </w:tcBorders>
            <w:shd w:val="clear" w:color="auto" w:fill="00A0DC"/>
            <w:vAlign w:val="center"/>
          </w:tcPr>
          <w:p w14:paraId="478D87ED" w14:textId="77777777" w:rsidR="008B53AD" w:rsidRPr="00355CA0" w:rsidRDefault="008B53AD" w:rsidP="008B53AD">
            <w:pPr>
              <w:numPr>
                <w:ilvl w:val="0"/>
                <w:numId w:val="1"/>
              </w:numPr>
              <w:tabs>
                <w:tab w:val="left" w:pos="2820"/>
              </w:tabs>
              <w:spacing w:after="0" w:line="240" w:lineRule="auto"/>
              <w:rPr>
                <w:rFonts w:asciiTheme="minorHAnsi" w:hAnsiTheme="minorHAnsi" w:cstheme="minorHAnsi"/>
                <w:color w:val="000000"/>
                <w:sz w:val="20"/>
                <w:szCs w:val="20"/>
              </w:rPr>
            </w:pPr>
          </w:p>
        </w:tc>
        <w:tc>
          <w:tcPr>
            <w:tcW w:w="2405" w:type="pct"/>
            <w:gridSpan w:val="7"/>
            <w:tcBorders>
              <w:right w:val="single" w:sz="8" w:space="0" w:color="auto"/>
            </w:tcBorders>
            <w:shd w:val="clear" w:color="auto" w:fill="auto"/>
          </w:tcPr>
          <w:sdt>
            <w:sdtPr>
              <w:rPr>
                <w:rFonts w:asciiTheme="minorHAnsi" w:hAnsiTheme="minorHAnsi" w:cstheme="minorHAnsi"/>
                <w:color w:val="000000"/>
                <w:sz w:val="20"/>
                <w:szCs w:val="20"/>
              </w:rPr>
              <w:id w:val="-1490397746"/>
              <w:placeholder>
                <w:docPart w:val="84D2B898170C425EBC45DAD7F44DB33E"/>
              </w:placeholder>
            </w:sdtPr>
            <w:sdtEndPr/>
            <w:sdtContent>
              <w:p w14:paraId="1BA459CE" w14:textId="77777777" w:rsidR="008B53AD" w:rsidRPr="00355CA0" w:rsidRDefault="008B53AD" w:rsidP="008B53AD">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PowerPoint prezentacije s predavanja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407194061"/>
              <w:placeholder>
                <w:docPart w:val="F2AC20B5BF2E4FB2A3E603A6826C62E4"/>
              </w:placeholder>
            </w:sdtPr>
            <w:sdtEndPr/>
            <w:sdtContent>
              <w:p w14:paraId="0B15EAFD" w14:textId="77777777" w:rsidR="008B53AD" w:rsidRPr="00355CA0" w:rsidRDefault="008B53AD" w:rsidP="008B53AD">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NE</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876848275"/>
              <w:placeholder>
                <w:docPart w:val="400D96FC7AEE4BB39B04B37AF2ED5F3B"/>
              </w:placeholder>
            </w:sdtPr>
            <w:sdtEndPr/>
            <w:sdtContent>
              <w:p w14:paraId="62E49365" w14:textId="77777777" w:rsidR="008B53AD" w:rsidRPr="00355CA0" w:rsidRDefault="008B53AD" w:rsidP="008B53AD">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DA, Merlin</w:t>
                </w:r>
              </w:p>
            </w:sdtContent>
          </w:sdt>
        </w:tc>
      </w:tr>
      <w:tr w:rsidR="008B53AD" w:rsidRPr="00355CA0" w14:paraId="5E6A4067" w14:textId="77777777" w:rsidTr="00730DDF">
        <w:trPr>
          <w:trHeight w:val="75"/>
        </w:trPr>
        <w:tc>
          <w:tcPr>
            <w:tcW w:w="1259" w:type="pct"/>
            <w:vMerge/>
            <w:tcBorders>
              <w:left w:val="single" w:sz="12" w:space="0" w:color="auto"/>
            </w:tcBorders>
            <w:shd w:val="clear" w:color="auto" w:fill="00A0DC"/>
            <w:vAlign w:val="center"/>
          </w:tcPr>
          <w:p w14:paraId="32DC9A19" w14:textId="77777777" w:rsidR="008B53AD" w:rsidRPr="00355CA0" w:rsidRDefault="008B53AD" w:rsidP="008B53AD">
            <w:pPr>
              <w:numPr>
                <w:ilvl w:val="0"/>
                <w:numId w:val="1"/>
              </w:numPr>
              <w:tabs>
                <w:tab w:val="left" w:pos="2820"/>
              </w:tabs>
              <w:spacing w:after="0" w:line="240" w:lineRule="auto"/>
              <w:rPr>
                <w:rFonts w:asciiTheme="minorHAnsi" w:hAnsiTheme="minorHAnsi" w:cstheme="minorHAnsi"/>
                <w:color w:val="000000"/>
                <w:sz w:val="20"/>
                <w:szCs w:val="20"/>
              </w:rPr>
            </w:pPr>
          </w:p>
        </w:tc>
        <w:tc>
          <w:tcPr>
            <w:tcW w:w="2405" w:type="pct"/>
            <w:gridSpan w:val="7"/>
            <w:tcBorders>
              <w:right w:val="single" w:sz="8" w:space="0" w:color="auto"/>
            </w:tcBorders>
            <w:shd w:val="clear" w:color="auto" w:fill="auto"/>
          </w:tcPr>
          <w:sdt>
            <w:sdtPr>
              <w:rPr>
                <w:rFonts w:asciiTheme="minorHAnsi" w:hAnsiTheme="minorHAnsi" w:cstheme="minorHAnsi"/>
                <w:color w:val="000000"/>
                <w:sz w:val="20"/>
                <w:szCs w:val="20"/>
              </w:rPr>
              <w:id w:val="1633443014"/>
              <w:placeholder>
                <w:docPart w:val="C399C4AB13354588A1D027EB1EF03945"/>
              </w:placeholder>
            </w:sdtPr>
            <w:sdtEndPr/>
            <w:sdtContent>
              <w:sdt>
                <w:sdtPr>
                  <w:rPr>
                    <w:rFonts w:asciiTheme="minorHAnsi" w:hAnsiTheme="minorHAnsi" w:cstheme="minorHAnsi"/>
                    <w:color w:val="000000"/>
                    <w:sz w:val="20"/>
                    <w:szCs w:val="20"/>
                  </w:rPr>
                  <w:id w:val="1559823669"/>
                  <w:placeholder>
                    <w:docPart w:val="BBCE0938EB854368A0E45C717E5AEF5B"/>
                  </w:placeholder>
                </w:sdtPr>
                <w:sdtEndPr/>
                <w:sdtContent>
                  <w:p w14:paraId="5410902A" w14:textId="77777777" w:rsidR="008B53AD" w:rsidRPr="00355CA0" w:rsidRDefault="008B53AD" w:rsidP="008B53AD">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Slobodan Grba: Kvasci u biotehnološkoj proizvodnji, Plejada, Zagreb, 2010.; poglavlja: 7, 8, 9 i 10.</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64300066"/>
              <w:placeholder>
                <w:docPart w:val="A919CFF001674397860FDFD6FD4B2C93"/>
              </w:placeholder>
            </w:sdtPr>
            <w:sdtEndPr/>
            <w:sdtContent>
              <w:p w14:paraId="1A77885B" w14:textId="77777777" w:rsidR="008B53AD" w:rsidRPr="00355CA0" w:rsidRDefault="008B53AD" w:rsidP="008B53AD">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DA, 30 kom.</w:t>
                </w:r>
              </w:p>
            </w:sdtContent>
          </w:sdt>
        </w:tc>
        <w:tc>
          <w:tcPr>
            <w:tcW w:w="725"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862405671"/>
              <w:placeholder>
                <w:docPart w:val="486C91F744964457B82B842F785E704B"/>
              </w:placeholder>
            </w:sdtPr>
            <w:sdtEndPr/>
            <w:sdtContent>
              <w:p w14:paraId="76B6D084" w14:textId="77777777" w:rsidR="008B53AD" w:rsidRPr="00355CA0" w:rsidRDefault="008B53AD" w:rsidP="008B53AD">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NE</w:t>
                </w:r>
              </w:p>
            </w:sdtContent>
          </w:sdt>
        </w:tc>
      </w:tr>
      <w:tr w:rsidR="008B53AD" w:rsidRPr="00355CA0" w14:paraId="1325B7E4" w14:textId="77777777" w:rsidTr="00730DDF">
        <w:tc>
          <w:tcPr>
            <w:tcW w:w="1259" w:type="pct"/>
            <w:tcBorders>
              <w:top w:val="single" w:sz="12" w:space="0" w:color="auto"/>
              <w:left w:val="single" w:sz="12" w:space="0" w:color="auto"/>
            </w:tcBorders>
            <w:shd w:val="clear" w:color="auto" w:fill="00A0DC"/>
            <w:vAlign w:val="center"/>
          </w:tcPr>
          <w:p w14:paraId="2D35915A" w14:textId="77777777" w:rsidR="008B53AD" w:rsidRPr="00355CA0" w:rsidRDefault="008B53AD" w:rsidP="008B53AD">
            <w:pPr>
              <w:tabs>
                <w:tab w:val="left" w:pos="567"/>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973333358"/>
            <w:placeholder>
              <w:docPart w:val="6130A5F4937B49AAAFC1C1F496B4BC14"/>
            </w:placeholder>
          </w:sdtPr>
          <w:sdtEndPr/>
          <w:sdtContent>
            <w:tc>
              <w:tcPr>
                <w:tcW w:w="3741" w:type="pct"/>
                <w:gridSpan w:val="13"/>
                <w:tcBorders>
                  <w:top w:val="single" w:sz="12" w:space="0" w:color="auto"/>
                  <w:right w:val="single" w:sz="12" w:space="0" w:color="auto"/>
                </w:tcBorders>
              </w:tcPr>
              <w:p w14:paraId="7B15ECAE" w14:textId="77777777" w:rsidR="008B53AD" w:rsidRPr="00355CA0" w:rsidRDefault="008B53AD" w:rsidP="008B53AD">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w:t>
                </w:r>
              </w:p>
            </w:tc>
          </w:sdtContent>
        </w:sdt>
      </w:tr>
      <w:tr w:rsidR="008B53AD" w:rsidRPr="00355CA0" w14:paraId="0EFF22E5" w14:textId="77777777" w:rsidTr="00730DDF">
        <w:tc>
          <w:tcPr>
            <w:tcW w:w="1259" w:type="pct"/>
            <w:tcBorders>
              <w:top w:val="single" w:sz="12" w:space="0" w:color="auto"/>
              <w:left w:val="single" w:sz="12" w:space="0" w:color="auto"/>
            </w:tcBorders>
            <w:shd w:val="clear" w:color="auto" w:fill="00A0DC"/>
            <w:vAlign w:val="center"/>
          </w:tcPr>
          <w:p w14:paraId="290C4FDD" w14:textId="77777777" w:rsidR="008B53AD" w:rsidRPr="00355CA0" w:rsidRDefault="008B53AD" w:rsidP="008B53AD">
            <w:pPr>
              <w:tabs>
                <w:tab w:val="left" w:pos="567"/>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2.13. Ispitni rokovi</w:t>
            </w:r>
          </w:p>
        </w:tc>
        <w:tc>
          <w:tcPr>
            <w:tcW w:w="3741" w:type="pct"/>
            <w:gridSpan w:val="13"/>
            <w:tcBorders>
              <w:top w:val="single" w:sz="12" w:space="0" w:color="auto"/>
              <w:right w:val="single" w:sz="12" w:space="0" w:color="auto"/>
            </w:tcBorders>
          </w:tcPr>
          <w:p w14:paraId="5860A74D" w14:textId="77777777" w:rsidR="008B53AD" w:rsidRPr="00355CA0" w:rsidRDefault="008B53AD" w:rsidP="008B53AD">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i/>
                <w:sz w:val="20"/>
                <w:szCs w:val="20"/>
              </w:rPr>
              <w:t xml:space="preserve">Rokovi ispita objavljuju se na Studomatu i ovoj mrežnoj stranici: </w:t>
            </w:r>
            <w:r w:rsidR="005414B0">
              <w:fldChar w:fldCharType="begin"/>
            </w:r>
            <w:r w:rsidR="005414B0">
              <w:instrText xml:space="preserve"> HYPERLINK "http://www.pbf.unizg.hr/studiji/ispitni_rokovi" </w:instrText>
            </w:r>
            <w:r w:rsidR="005414B0">
              <w:fldChar w:fldCharType="separate"/>
            </w:r>
            <w:r w:rsidRPr="00355CA0">
              <w:rPr>
                <w:rStyle w:val="Hyperlink"/>
                <w:rFonts w:asciiTheme="minorHAnsi" w:hAnsiTheme="minorHAnsi" w:cstheme="minorHAnsi"/>
                <w:i/>
                <w:sz w:val="20"/>
                <w:szCs w:val="20"/>
              </w:rPr>
              <w:t>http://www.pbf.unizg.hr/studiji/ispitni_rokovi</w:t>
            </w:r>
            <w:r w:rsidR="005414B0">
              <w:rPr>
                <w:rStyle w:val="Hyperlink"/>
                <w:rFonts w:asciiTheme="minorHAnsi" w:hAnsiTheme="minorHAnsi" w:cstheme="minorHAnsi"/>
                <w:i/>
                <w:sz w:val="20"/>
                <w:szCs w:val="20"/>
              </w:rPr>
              <w:fldChar w:fldCharType="end"/>
            </w:r>
          </w:p>
        </w:tc>
      </w:tr>
      <w:tr w:rsidR="008B53AD" w:rsidRPr="00355CA0" w14:paraId="4E0EFC14" w14:textId="77777777" w:rsidTr="00730DDF">
        <w:tc>
          <w:tcPr>
            <w:tcW w:w="1259" w:type="pct"/>
            <w:tcBorders>
              <w:left w:val="single" w:sz="12" w:space="0" w:color="auto"/>
              <w:bottom w:val="single" w:sz="12" w:space="0" w:color="auto"/>
            </w:tcBorders>
            <w:shd w:val="clear" w:color="auto" w:fill="00A0DC"/>
            <w:vAlign w:val="center"/>
          </w:tcPr>
          <w:p w14:paraId="6CEA7093" w14:textId="77777777" w:rsidR="008B53AD" w:rsidRPr="00355CA0" w:rsidRDefault="008B53AD" w:rsidP="008B53AD">
            <w:pPr>
              <w:tabs>
                <w:tab w:val="left" w:pos="567"/>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817142403"/>
            <w:placeholder>
              <w:docPart w:val="674E6C31C8304CCE92EDAADBBE7433FB"/>
            </w:placeholder>
          </w:sdtPr>
          <w:sdtEndPr/>
          <w:sdtContent>
            <w:tc>
              <w:tcPr>
                <w:tcW w:w="3741" w:type="pct"/>
                <w:gridSpan w:val="13"/>
                <w:tcBorders>
                  <w:bottom w:val="single" w:sz="12" w:space="0" w:color="auto"/>
                  <w:right w:val="single" w:sz="12" w:space="0" w:color="auto"/>
                </w:tcBorders>
              </w:tcPr>
              <w:p w14:paraId="78ED98E2" w14:textId="77777777" w:rsidR="008B53AD" w:rsidRPr="00355CA0" w:rsidRDefault="008B53AD" w:rsidP="008B53AD">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w:t>
                </w:r>
              </w:p>
            </w:tc>
          </w:sdtContent>
        </w:sdt>
      </w:tr>
    </w:tbl>
    <w:p w14:paraId="34B02469" w14:textId="2FCADD27" w:rsidR="008B53AD" w:rsidRDefault="008B53AD" w:rsidP="005C6BCE">
      <w:pPr>
        <w:spacing w:after="0" w:line="240" w:lineRule="auto"/>
        <w:rPr>
          <w:rFonts w:asciiTheme="minorHAnsi" w:hAnsiTheme="minorHAnsi" w:cstheme="minorHAnsi"/>
          <w:sz w:val="20"/>
          <w:szCs w:val="20"/>
        </w:rPr>
      </w:pPr>
    </w:p>
    <w:p w14:paraId="22A4DFD7" w14:textId="75C48CBB" w:rsidR="00213AF5" w:rsidRPr="00355CA0" w:rsidRDefault="00213AF5" w:rsidP="005C6BCE">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9"/>
        <w:gridCol w:w="1528"/>
        <w:gridCol w:w="490"/>
        <w:gridCol w:w="478"/>
        <w:gridCol w:w="635"/>
        <w:gridCol w:w="584"/>
        <w:gridCol w:w="493"/>
        <w:gridCol w:w="478"/>
        <w:gridCol w:w="15"/>
        <w:gridCol w:w="799"/>
        <w:gridCol w:w="643"/>
        <w:gridCol w:w="298"/>
        <w:gridCol w:w="689"/>
        <w:gridCol w:w="687"/>
      </w:tblGrid>
      <w:tr w:rsidR="00187825" w:rsidRPr="00187825" w14:paraId="34921300" w14:textId="77777777" w:rsidTr="0018782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2997833A" w14:textId="77777777" w:rsidR="00187825" w:rsidRPr="00187825" w:rsidRDefault="00187825" w:rsidP="00187825">
            <w:pPr>
              <w:tabs>
                <w:tab w:val="left" w:pos="2820"/>
              </w:tabs>
              <w:spacing w:after="0" w:line="240" w:lineRule="auto"/>
              <w:rPr>
                <w:rFonts w:asciiTheme="minorHAnsi" w:hAnsiTheme="minorHAnsi" w:cstheme="minorHAnsi"/>
                <w:b/>
                <w:sz w:val="20"/>
                <w:szCs w:val="20"/>
                <w:lang w:val="en-US"/>
              </w:rPr>
            </w:pPr>
            <w:r w:rsidRPr="00187825">
              <w:rPr>
                <w:rFonts w:asciiTheme="minorHAnsi" w:hAnsiTheme="minorHAnsi" w:cstheme="minorHAnsi"/>
                <w:b/>
                <w:sz w:val="20"/>
                <w:szCs w:val="20"/>
                <w:lang w:val="en-US"/>
              </w:rPr>
              <w:t>1. OPĆE INFORMACIJE</w:t>
            </w:r>
          </w:p>
        </w:tc>
      </w:tr>
      <w:tr w:rsidR="00187825" w:rsidRPr="00187825" w14:paraId="028248D8" w14:textId="77777777" w:rsidTr="00730DDF">
        <w:tc>
          <w:tcPr>
            <w:tcW w:w="1255"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62EFB30D" w14:textId="114236DE" w:rsidR="00187825" w:rsidRPr="00187825" w:rsidRDefault="00187825" w:rsidP="00187825">
            <w:pPr>
              <w:tabs>
                <w:tab w:val="left" w:pos="2820"/>
              </w:tabs>
              <w:spacing w:after="0" w:line="240" w:lineRule="auto"/>
              <w:rPr>
                <w:rFonts w:asciiTheme="minorHAnsi" w:hAnsiTheme="minorHAnsi" w:cstheme="minorHAnsi"/>
                <w:bCs/>
                <w:sz w:val="20"/>
                <w:szCs w:val="20"/>
              </w:rPr>
            </w:pPr>
            <w:r w:rsidRPr="00187825">
              <w:rPr>
                <w:rFonts w:asciiTheme="minorHAnsi" w:hAnsiTheme="minorHAnsi" w:cstheme="minorHAnsi"/>
                <w:bCs/>
                <w:sz w:val="20"/>
                <w:szCs w:val="20"/>
                <w:lang w:val="en-US"/>
              </w:rPr>
              <w:t xml:space="preserve">1.1. </w:t>
            </w:r>
            <w:proofErr w:type="spellStart"/>
            <w:r w:rsidRPr="00187825">
              <w:rPr>
                <w:rFonts w:asciiTheme="minorHAnsi" w:hAnsiTheme="minorHAnsi" w:cstheme="minorHAnsi"/>
                <w:bCs/>
                <w:sz w:val="20"/>
                <w:szCs w:val="20"/>
                <w:lang w:val="en-US"/>
              </w:rPr>
              <w:t>Nositelj</w:t>
            </w:r>
            <w:proofErr w:type="spellEnd"/>
            <w:r w:rsidRPr="00187825">
              <w:rPr>
                <w:rFonts w:asciiTheme="minorHAnsi" w:hAnsiTheme="minorHAnsi" w:cstheme="minorHAnsi"/>
                <w:bCs/>
                <w:sz w:val="20"/>
                <w:szCs w:val="20"/>
                <w:lang w:val="en-US"/>
              </w:rPr>
              <w:t>(</w:t>
            </w:r>
            <w:proofErr w:type="spellStart"/>
            <w:r w:rsidRPr="00187825">
              <w:rPr>
                <w:rFonts w:asciiTheme="minorHAnsi" w:hAnsiTheme="minorHAnsi" w:cstheme="minorHAnsi"/>
                <w:bCs/>
                <w:sz w:val="20"/>
                <w:szCs w:val="20"/>
                <w:lang w:val="en-US"/>
              </w:rPr>
              <w:t>i</w:t>
            </w:r>
            <w:proofErr w:type="spellEnd"/>
            <w:r w:rsidRPr="00187825">
              <w:rPr>
                <w:rFonts w:asciiTheme="minorHAnsi" w:hAnsiTheme="minorHAnsi" w:cstheme="minorHAnsi"/>
                <w:bCs/>
                <w:sz w:val="20"/>
                <w:szCs w:val="20"/>
                <w:lang w:val="en-US"/>
              </w:rPr>
              <w:t xml:space="preserve">) </w:t>
            </w:r>
            <w:proofErr w:type="spellStart"/>
            <w:r w:rsidRPr="00187825">
              <w:rPr>
                <w:rFonts w:asciiTheme="minorHAnsi" w:hAnsiTheme="minorHAnsi" w:cstheme="minorHAnsi"/>
                <w:bCs/>
                <w:sz w:val="20"/>
                <w:szCs w:val="20"/>
                <w:lang w:val="en-US"/>
              </w:rPr>
              <w:t>i</w:t>
            </w:r>
            <w:proofErr w:type="spellEnd"/>
            <w:r w:rsidRPr="00187825">
              <w:rPr>
                <w:rFonts w:asciiTheme="minorHAnsi" w:hAnsiTheme="minorHAnsi" w:cstheme="minorHAnsi"/>
                <w:bCs/>
                <w:sz w:val="20"/>
                <w:szCs w:val="20"/>
                <w:lang w:val="en-US"/>
              </w:rPr>
              <w:t xml:space="preserve"> </w:t>
            </w:r>
            <w:proofErr w:type="spellStart"/>
            <w:r w:rsidRPr="00187825">
              <w:rPr>
                <w:rFonts w:asciiTheme="minorHAnsi" w:hAnsiTheme="minorHAnsi" w:cstheme="minorHAnsi"/>
                <w:bCs/>
                <w:sz w:val="20"/>
                <w:szCs w:val="20"/>
                <w:lang w:val="en-US"/>
              </w:rPr>
              <w:t>suradnici</w:t>
            </w:r>
            <w:proofErr w:type="spellEnd"/>
            <w:r w:rsidRPr="00187825">
              <w:rPr>
                <w:rFonts w:asciiTheme="minorHAnsi" w:hAnsiTheme="minorHAnsi" w:cstheme="minorHAnsi"/>
                <w:bCs/>
                <w:sz w:val="20"/>
                <w:szCs w:val="20"/>
                <w:lang w:val="en-US"/>
              </w:rPr>
              <w:t xml:space="preserve"> </w:t>
            </w:r>
            <w:proofErr w:type="spellStart"/>
            <w:r w:rsidR="007549F7">
              <w:rPr>
                <w:rFonts w:asciiTheme="minorHAnsi" w:hAnsiTheme="minorHAnsi" w:cstheme="minorHAnsi"/>
                <w:bCs/>
                <w:sz w:val="20"/>
                <w:szCs w:val="20"/>
                <w:lang w:val="en-US"/>
              </w:rPr>
              <w:t>kolegij</w:t>
            </w:r>
            <w:r w:rsidRPr="00187825">
              <w:rPr>
                <w:rFonts w:asciiTheme="minorHAnsi" w:hAnsiTheme="minorHAnsi" w:cstheme="minorHAnsi"/>
                <w:bCs/>
                <w:sz w:val="20"/>
                <w:szCs w:val="20"/>
                <w:lang w:val="en-US"/>
              </w:rPr>
              <w:t>a</w:t>
            </w:r>
            <w:proofErr w:type="spellEnd"/>
            <w:r w:rsidRPr="00187825">
              <w:rPr>
                <w:rFonts w:asciiTheme="minorHAnsi" w:hAnsiTheme="minorHAnsi" w:cstheme="minorHAnsi"/>
                <w:bCs/>
                <w:sz w:val="20"/>
                <w:szCs w:val="20"/>
                <w:lang w:val="en-US"/>
              </w:rPr>
              <w:t xml:space="preserve"> </w:t>
            </w:r>
          </w:p>
        </w:tc>
        <w:sdt>
          <w:sdtPr>
            <w:rPr>
              <w:rFonts w:asciiTheme="minorHAnsi" w:hAnsiTheme="minorHAnsi" w:cstheme="minorHAnsi"/>
              <w:b/>
              <w:bCs/>
              <w:sz w:val="20"/>
              <w:szCs w:val="20"/>
            </w:rPr>
            <w:id w:val="-1270534168"/>
            <w:placeholder>
              <w:docPart w:val="2667197F8EB244EDB7E6A2B34777A9C5"/>
            </w:placeholder>
          </w:sdtPr>
          <w:sdtEndPr/>
          <w:sdtContent>
            <w:sdt>
              <w:sdtPr>
                <w:rPr>
                  <w:rFonts w:asciiTheme="minorHAnsi" w:hAnsiTheme="minorHAnsi" w:cstheme="minorHAnsi"/>
                  <w:b/>
                  <w:bCs/>
                  <w:sz w:val="20"/>
                  <w:szCs w:val="20"/>
                </w:rPr>
                <w:id w:val="972250969"/>
                <w:placeholder>
                  <w:docPart w:val="FF777EAA22EA46D0A4E1DDA0B17A637F"/>
                </w:placeholder>
              </w:sdtPr>
              <w:sdtEndPr>
                <w:rPr>
                  <w:lang w:val="en-US"/>
                </w:rPr>
              </w:sdtEndPr>
              <w:sdtContent>
                <w:tc>
                  <w:tcPr>
                    <w:tcW w:w="1500" w:type="pct"/>
                    <w:gridSpan w:val="4"/>
                    <w:tcBorders>
                      <w:top w:val="single" w:sz="12" w:space="0" w:color="auto"/>
                      <w:left w:val="single" w:sz="4" w:space="0" w:color="auto"/>
                      <w:bottom w:val="single" w:sz="4" w:space="0" w:color="auto"/>
                      <w:right w:val="single" w:sz="12" w:space="0" w:color="auto"/>
                    </w:tcBorders>
                    <w:vAlign w:val="center"/>
                    <w:hideMark/>
                  </w:tcPr>
                  <w:p w14:paraId="20B4E193" w14:textId="6C2AB710" w:rsidR="00187825" w:rsidRPr="0065497E" w:rsidRDefault="0065497E" w:rsidP="00187825">
                    <w:pPr>
                      <w:tabs>
                        <w:tab w:val="left" w:pos="2820"/>
                      </w:tabs>
                      <w:spacing w:after="0" w:line="240" w:lineRule="auto"/>
                      <w:rPr>
                        <w:rStyle w:val="Hyperlink"/>
                        <w:rFonts w:asciiTheme="minorHAnsi" w:hAnsiTheme="minorHAnsi" w:cstheme="minorHAnsi"/>
                        <w:b/>
                        <w:sz w:val="20"/>
                        <w:szCs w:val="20"/>
                        <w:lang w:val="en-US"/>
                      </w:rPr>
                    </w:pPr>
                    <w:r>
                      <w:rPr>
                        <w:rFonts w:asciiTheme="minorHAnsi" w:hAnsiTheme="minorHAnsi" w:cstheme="minorHAnsi"/>
                        <w:b/>
                        <w:color w:val="000000"/>
                        <w:sz w:val="20"/>
                        <w:szCs w:val="20"/>
                      </w:rPr>
                      <w:fldChar w:fldCharType="begin"/>
                    </w:r>
                    <w:r>
                      <w:rPr>
                        <w:rFonts w:asciiTheme="minorHAnsi" w:hAnsiTheme="minorHAnsi" w:cstheme="minorHAnsi"/>
                        <w:b/>
                        <w:color w:val="000000"/>
                        <w:sz w:val="20"/>
                        <w:szCs w:val="20"/>
                      </w:rPr>
                      <w:instrText xml:space="preserve"> HYPERLINK "http://www.pbf.unizg.hr/zavodi/zavod_za_kemiju_i_biokemiju/laboratorij_za_organsku_kemiju/jasmina_lapic" </w:instrText>
                    </w:r>
                    <w:r>
                      <w:rPr>
                        <w:rFonts w:asciiTheme="minorHAnsi" w:hAnsiTheme="minorHAnsi" w:cstheme="minorHAnsi"/>
                        <w:b/>
                        <w:color w:val="000000"/>
                        <w:sz w:val="20"/>
                        <w:szCs w:val="20"/>
                      </w:rPr>
                      <w:fldChar w:fldCharType="separate"/>
                    </w:r>
                    <w:r w:rsidR="00637E0C" w:rsidRPr="0065497E">
                      <w:rPr>
                        <w:rStyle w:val="Hyperlink"/>
                        <w:rFonts w:asciiTheme="minorHAnsi" w:hAnsiTheme="minorHAnsi" w:cstheme="minorHAnsi"/>
                        <w:b/>
                        <w:sz w:val="20"/>
                        <w:szCs w:val="20"/>
                      </w:rPr>
                      <w:t xml:space="preserve">izv. </w:t>
                    </w:r>
                    <w:r w:rsidR="00187825" w:rsidRPr="0065497E">
                      <w:rPr>
                        <w:rStyle w:val="Hyperlink"/>
                        <w:rFonts w:asciiTheme="minorHAnsi" w:hAnsiTheme="minorHAnsi" w:cstheme="minorHAnsi"/>
                        <w:b/>
                        <w:sz w:val="20"/>
                        <w:szCs w:val="20"/>
                      </w:rPr>
                      <w:t xml:space="preserve">prof. </w:t>
                    </w:r>
                    <w:r w:rsidR="00187825" w:rsidRPr="0065497E">
                      <w:rPr>
                        <w:rStyle w:val="Hyperlink"/>
                        <w:rFonts w:asciiTheme="minorHAnsi" w:hAnsiTheme="minorHAnsi" w:cstheme="minorHAnsi"/>
                        <w:b/>
                        <w:sz w:val="20"/>
                        <w:szCs w:val="20"/>
                        <w:lang w:val="en-US"/>
                      </w:rPr>
                      <w:t xml:space="preserve">dr. sc. </w:t>
                    </w:r>
                    <w:proofErr w:type="spellStart"/>
                    <w:r w:rsidR="00187825" w:rsidRPr="0065497E">
                      <w:rPr>
                        <w:rStyle w:val="Hyperlink"/>
                        <w:rFonts w:asciiTheme="minorHAnsi" w:hAnsiTheme="minorHAnsi" w:cstheme="minorHAnsi"/>
                        <w:b/>
                        <w:sz w:val="20"/>
                        <w:szCs w:val="20"/>
                        <w:lang w:val="en-US"/>
                      </w:rPr>
                      <w:t>Jasmina</w:t>
                    </w:r>
                    <w:proofErr w:type="spellEnd"/>
                    <w:r w:rsidR="00187825" w:rsidRPr="0065497E">
                      <w:rPr>
                        <w:rStyle w:val="Hyperlink"/>
                        <w:rFonts w:asciiTheme="minorHAnsi" w:hAnsiTheme="minorHAnsi" w:cstheme="minorHAnsi"/>
                        <w:b/>
                        <w:sz w:val="20"/>
                        <w:szCs w:val="20"/>
                        <w:lang w:val="en-US"/>
                      </w:rPr>
                      <w:t xml:space="preserve"> </w:t>
                    </w:r>
                    <w:proofErr w:type="spellStart"/>
                    <w:r w:rsidR="00187825" w:rsidRPr="0065497E">
                      <w:rPr>
                        <w:rStyle w:val="Hyperlink"/>
                        <w:rFonts w:asciiTheme="minorHAnsi" w:hAnsiTheme="minorHAnsi" w:cstheme="minorHAnsi"/>
                        <w:b/>
                        <w:sz w:val="20"/>
                        <w:szCs w:val="20"/>
                        <w:lang w:val="en-US"/>
                      </w:rPr>
                      <w:t>Lapić</w:t>
                    </w:r>
                    <w:proofErr w:type="spellEnd"/>
                  </w:p>
                  <w:p w14:paraId="08E1C493" w14:textId="4BEB18B0" w:rsidR="0065497E" w:rsidRDefault="0065497E" w:rsidP="00187825">
                    <w:pPr>
                      <w:tabs>
                        <w:tab w:val="left" w:pos="2820"/>
                      </w:tabs>
                      <w:spacing w:after="0" w:line="240" w:lineRule="auto"/>
                      <w:rPr>
                        <w:rFonts w:asciiTheme="minorHAnsi" w:hAnsiTheme="minorHAnsi" w:cstheme="minorHAnsi"/>
                        <w:color w:val="000000"/>
                        <w:sz w:val="20"/>
                        <w:szCs w:val="20"/>
                        <w:lang w:val="en-US"/>
                      </w:rPr>
                    </w:pPr>
                    <w:r>
                      <w:rPr>
                        <w:rFonts w:asciiTheme="minorHAnsi" w:hAnsiTheme="minorHAnsi" w:cstheme="minorHAnsi"/>
                        <w:b/>
                        <w:color w:val="000000"/>
                        <w:sz w:val="20"/>
                        <w:szCs w:val="20"/>
                      </w:rPr>
                      <w:fldChar w:fldCharType="end"/>
                    </w:r>
                    <w:hyperlink r:id="rId86" w:history="1">
                      <w:r w:rsidR="00637E0C" w:rsidRPr="0065497E">
                        <w:rPr>
                          <w:rStyle w:val="Hyperlink"/>
                          <w:rFonts w:asciiTheme="minorHAnsi" w:hAnsiTheme="minorHAnsi" w:cstheme="minorHAnsi"/>
                          <w:bCs/>
                          <w:sz w:val="20"/>
                          <w:szCs w:val="20"/>
                          <w:lang w:val="en-US"/>
                        </w:rPr>
                        <w:t>p</w:t>
                      </w:r>
                      <w:r w:rsidR="00637E0C" w:rsidRPr="0065497E">
                        <w:rPr>
                          <w:rStyle w:val="Hyperlink"/>
                          <w:rFonts w:asciiTheme="minorHAnsi" w:hAnsiTheme="minorHAnsi" w:cstheme="minorHAnsi"/>
                          <w:sz w:val="20"/>
                          <w:szCs w:val="20"/>
                          <w:lang w:val="en-US"/>
                        </w:rPr>
                        <w:t>r</w:t>
                      </w:r>
                      <w:r w:rsidRPr="0065497E">
                        <w:rPr>
                          <w:rStyle w:val="Hyperlink"/>
                          <w:rFonts w:asciiTheme="minorHAnsi" w:hAnsiTheme="minorHAnsi" w:cstheme="minorHAnsi"/>
                          <w:sz w:val="20"/>
                          <w:szCs w:val="20"/>
                          <w:lang w:val="en-US"/>
                        </w:rPr>
                        <w:t xml:space="preserve">of. dr. sc. </w:t>
                      </w:r>
                      <w:proofErr w:type="spellStart"/>
                      <w:r w:rsidRPr="0065497E">
                        <w:rPr>
                          <w:rStyle w:val="Hyperlink"/>
                          <w:rFonts w:asciiTheme="minorHAnsi" w:hAnsiTheme="minorHAnsi" w:cstheme="minorHAnsi"/>
                          <w:sz w:val="20"/>
                          <w:szCs w:val="20"/>
                          <w:lang w:val="en-US"/>
                        </w:rPr>
                        <w:t>Lidija</w:t>
                      </w:r>
                      <w:proofErr w:type="spellEnd"/>
                      <w:r w:rsidRPr="0065497E">
                        <w:rPr>
                          <w:rStyle w:val="Hyperlink"/>
                          <w:rFonts w:asciiTheme="minorHAnsi" w:hAnsiTheme="minorHAnsi" w:cstheme="minorHAnsi"/>
                          <w:sz w:val="20"/>
                          <w:szCs w:val="20"/>
                          <w:lang w:val="en-US"/>
                        </w:rPr>
                        <w:t xml:space="preserve"> </w:t>
                      </w:r>
                      <w:proofErr w:type="spellStart"/>
                      <w:r w:rsidRPr="0065497E">
                        <w:rPr>
                          <w:rStyle w:val="Hyperlink"/>
                          <w:rFonts w:asciiTheme="minorHAnsi" w:hAnsiTheme="minorHAnsi" w:cstheme="minorHAnsi"/>
                          <w:sz w:val="20"/>
                          <w:szCs w:val="20"/>
                          <w:lang w:val="en-US"/>
                        </w:rPr>
                        <w:t>Barišić</w:t>
                      </w:r>
                      <w:proofErr w:type="spellEnd"/>
                    </w:hyperlink>
                  </w:p>
                  <w:p w14:paraId="475B90D2" w14:textId="607BA1F6" w:rsidR="0065497E" w:rsidRPr="0065497E" w:rsidRDefault="0065497E" w:rsidP="00187825">
                    <w:pPr>
                      <w:tabs>
                        <w:tab w:val="left" w:pos="2820"/>
                      </w:tabs>
                      <w:spacing w:after="0" w:line="240" w:lineRule="auto"/>
                      <w:rPr>
                        <w:rStyle w:val="Hyperlink"/>
                        <w:rFonts w:asciiTheme="minorHAnsi" w:hAnsiTheme="minorHAnsi" w:cstheme="minorHAnsi"/>
                        <w:sz w:val="20"/>
                        <w:szCs w:val="20"/>
                      </w:rPr>
                    </w:pPr>
                    <w:r>
                      <w:rPr>
                        <w:rFonts w:asciiTheme="minorHAnsi" w:hAnsiTheme="minorHAnsi" w:cstheme="minorHAnsi"/>
                        <w:color w:val="000000"/>
                        <w:sz w:val="20"/>
                        <w:szCs w:val="20"/>
                        <w:lang w:val="en-US"/>
                      </w:rPr>
                      <w:fldChar w:fldCharType="begin"/>
                    </w:r>
                    <w:r>
                      <w:rPr>
                        <w:rFonts w:asciiTheme="minorHAnsi" w:hAnsiTheme="minorHAnsi" w:cstheme="minorHAnsi"/>
                        <w:color w:val="000000"/>
                        <w:sz w:val="20"/>
                        <w:szCs w:val="20"/>
                        <w:lang w:val="en-US"/>
                      </w:rPr>
                      <w:instrText xml:space="preserve"> HYPERLINK "http://www.pbf.unizg.hr/zavodi/zavod_za_kemiju_i_biokemiju/laboratorij_za_organsku_kemiju/veronika_kovac" </w:instrText>
                    </w:r>
                    <w:r>
                      <w:rPr>
                        <w:rFonts w:asciiTheme="minorHAnsi" w:hAnsiTheme="minorHAnsi" w:cstheme="minorHAnsi"/>
                        <w:color w:val="000000"/>
                        <w:sz w:val="20"/>
                        <w:szCs w:val="20"/>
                        <w:lang w:val="en-US"/>
                      </w:rPr>
                      <w:fldChar w:fldCharType="separate"/>
                    </w:r>
                    <w:proofErr w:type="spellStart"/>
                    <w:r w:rsidR="00637E0C" w:rsidRPr="0065497E">
                      <w:rPr>
                        <w:rStyle w:val="Hyperlink"/>
                        <w:rFonts w:asciiTheme="minorHAnsi" w:hAnsiTheme="minorHAnsi" w:cstheme="minorHAnsi"/>
                        <w:sz w:val="20"/>
                        <w:szCs w:val="20"/>
                        <w:lang w:val="en-US"/>
                      </w:rPr>
                      <w:t>izv</w:t>
                    </w:r>
                    <w:proofErr w:type="spellEnd"/>
                    <w:r w:rsidR="00637E0C" w:rsidRPr="0065497E">
                      <w:rPr>
                        <w:rStyle w:val="Hyperlink"/>
                        <w:rFonts w:asciiTheme="minorHAnsi" w:hAnsiTheme="minorHAnsi" w:cstheme="minorHAnsi"/>
                        <w:sz w:val="20"/>
                        <w:szCs w:val="20"/>
                        <w:lang w:val="en-US"/>
                      </w:rPr>
                      <w:t>.</w:t>
                    </w:r>
                    <w:r w:rsidRPr="0065497E">
                      <w:rPr>
                        <w:rStyle w:val="Hyperlink"/>
                        <w:rFonts w:asciiTheme="minorHAnsi" w:hAnsiTheme="minorHAnsi" w:cstheme="minorHAnsi"/>
                        <w:sz w:val="20"/>
                        <w:szCs w:val="20"/>
                        <w:lang w:val="en-US"/>
                      </w:rPr>
                      <w:t xml:space="preserve"> prof. dr. sc. Veronika </w:t>
                    </w:r>
                    <w:proofErr w:type="spellStart"/>
                    <w:r w:rsidRPr="0065497E">
                      <w:rPr>
                        <w:rStyle w:val="Hyperlink"/>
                        <w:rFonts w:asciiTheme="minorHAnsi" w:hAnsiTheme="minorHAnsi" w:cstheme="minorHAnsi"/>
                        <w:sz w:val="20"/>
                        <w:szCs w:val="20"/>
                        <w:lang w:val="en-US"/>
                      </w:rPr>
                      <w:t>Kovač</w:t>
                    </w:r>
                    <w:proofErr w:type="spellEnd"/>
                  </w:p>
                  <w:p w14:paraId="563E94CD" w14:textId="0644C403" w:rsidR="00187825" w:rsidRPr="00187825" w:rsidRDefault="0065497E" w:rsidP="00187825">
                    <w:pPr>
                      <w:tabs>
                        <w:tab w:val="left" w:pos="2820"/>
                      </w:tabs>
                      <w:spacing w:after="0" w:line="240" w:lineRule="auto"/>
                      <w:rPr>
                        <w:rFonts w:asciiTheme="minorHAnsi" w:hAnsiTheme="minorHAnsi" w:cstheme="minorHAnsi"/>
                        <w:color w:val="000000"/>
                        <w:sz w:val="20"/>
                        <w:szCs w:val="20"/>
                      </w:rPr>
                    </w:pPr>
                    <w:r>
                      <w:rPr>
                        <w:rFonts w:asciiTheme="minorHAnsi" w:hAnsiTheme="minorHAnsi" w:cstheme="minorHAnsi"/>
                        <w:color w:val="000000"/>
                        <w:sz w:val="20"/>
                        <w:szCs w:val="20"/>
                        <w:lang w:val="en-US"/>
                      </w:rPr>
                      <w:fldChar w:fldCharType="end"/>
                    </w:r>
                    <w:hyperlink r:id="rId87" w:history="1">
                      <w:r w:rsidR="00637E0C" w:rsidRPr="0065497E">
                        <w:rPr>
                          <w:rStyle w:val="Hyperlink"/>
                          <w:rFonts w:asciiTheme="minorHAnsi" w:hAnsiTheme="minorHAnsi" w:cstheme="minorHAnsi"/>
                          <w:sz w:val="20"/>
                          <w:szCs w:val="20"/>
                          <w:lang w:val="en-US"/>
                        </w:rPr>
                        <w:t>pro</w:t>
                      </w:r>
                      <w:r w:rsidR="00187825" w:rsidRPr="0065497E">
                        <w:rPr>
                          <w:rStyle w:val="Hyperlink"/>
                          <w:rFonts w:asciiTheme="minorHAnsi" w:hAnsiTheme="minorHAnsi" w:cstheme="minorHAnsi"/>
                          <w:sz w:val="20"/>
                          <w:szCs w:val="20"/>
                          <w:lang w:val="en-US"/>
                        </w:rPr>
                        <w:t xml:space="preserve">f. dr. sc. </w:t>
                      </w:r>
                      <w:proofErr w:type="spellStart"/>
                      <w:r w:rsidR="00187825" w:rsidRPr="0065497E">
                        <w:rPr>
                          <w:rStyle w:val="Hyperlink"/>
                          <w:rFonts w:asciiTheme="minorHAnsi" w:hAnsiTheme="minorHAnsi" w:cstheme="minorHAnsi"/>
                          <w:sz w:val="20"/>
                          <w:szCs w:val="20"/>
                          <w:lang w:val="en-US"/>
                        </w:rPr>
                        <w:t>Senka</w:t>
                      </w:r>
                      <w:proofErr w:type="spellEnd"/>
                      <w:r w:rsidR="00187825" w:rsidRPr="0065497E">
                        <w:rPr>
                          <w:rStyle w:val="Hyperlink"/>
                          <w:rFonts w:asciiTheme="minorHAnsi" w:hAnsiTheme="minorHAnsi" w:cstheme="minorHAnsi"/>
                          <w:sz w:val="20"/>
                          <w:szCs w:val="20"/>
                          <w:lang w:val="en-US"/>
                        </w:rPr>
                        <w:t xml:space="preserve"> </w:t>
                      </w:r>
                      <w:proofErr w:type="spellStart"/>
                      <w:r w:rsidR="00187825" w:rsidRPr="0065497E">
                        <w:rPr>
                          <w:rStyle w:val="Hyperlink"/>
                          <w:rFonts w:asciiTheme="minorHAnsi" w:hAnsiTheme="minorHAnsi" w:cstheme="minorHAnsi"/>
                          <w:sz w:val="20"/>
                          <w:szCs w:val="20"/>
                          <w:lang w:val="en-US"/>
                        </w:rPr>
                        <w:t>Djaković</w:t>
                      </w:r>
                      <w:proofErr w:type="spellEnd"/>
                    </w:hyperlink>
                    <w:r w:rsidR="00187825" w:rsidRPr="00187825">
                      <w:rPr>
                        <w:rFonts w:asciiTheme="minorHAnsi" w:hAnsiTheme="minorHAnsi" w:cstheme="minorHAnsi"/>
                        <w:color w:val="000000"/>
                        <w:sz w:val="20"/>
                        <w:szCs w:val="20"/>
                        <w:lang w:val="en-US"/>
                      </w:rPr>
                      <w:t xml:space="preserve"> </w:t>
                    </w:r>
                  </w:p>
                  <w:p w14:paraId="26914944" w14:textId="4F4DACC9" w:rsidR="00187825" w:rsidRPr="00187825" w:rsidRDefault="007549F7" w:rsidP="00187825">
                    <w:pPr>
                      <w:tabs>
                        <w:tab w:val="left" w:pos="2820"/>
                      </w:tabs>
                      <w:spacing w:after="0" w:line="240" w:lineRule="auto"/>
                      <w:rPr>
                        <w:rFonts w:asciiTheme="minorHAnsi" w:hAnsiTheme="minorHAnsi" w:cstheme="minorHAnsi"/>
                        <w:b/>
                        <w:bCs/>
                        <w:sz w:val="20"/>
                        <w:szCs w:val="20"/>
                        <w:lang w:val="en-US"/>
                      </w:rPr>
                    </w:pPr>
                    <w:hyperlink r:id="rId88" w:history="1">
                      <w:proofErr w:type="spellStart"/>
                      <w:r w:rsidR="00637E0C" w:rsidRPr="00637E0C">
                        <w:rPr>
                          <w:rStyle w:val="Hyperlink"/>
                          <w:rFonts w:asciiTheme="minorHAnsi" w:hAnsiTheme="minorHAnsi" w:cstheme="minorHAnsi"/>
                          <w:sz w:val="20"/>
                          <w:szCs w:val="20"/>
                          <w:lang w:val="en-US"/>
                        </w:rPr>
                        <w:t>i</w:t>
                      </w:r>
                      <w:r w:rsidR="00637E0C" w:rsidRPr="00637E0C">
                        <w:rPr>
                          <w:rStyle w:val="Hyperlink"/>
                          <w:sz w:val="20"/>
                          <w:szCs w:val="20"/>
                          <w:lang w:val="en-US"/>
                        </w:rPr>
                        <w:t>zv</w:t>
                      </w:r>
                      <w:proofErr w:type="spellEnd"/>
                      <w:r w:rsidR="00637E0C" w:rsidRPr="00637E0C">
                        <w:rPr>
                          <w:rStyle w:val="Hyperlink"/>
                          <w:sz w:val="20"/>
                          <w:szCs w:val="20"/>
                          <w:lang w:val="en-US"/>
                        </w:rPr>
                        <w:t>. prof</w:t>
                      </w:r>
                      <w:r w:rsidR="00637E0C">
                        <w:rPr>
                          <w:rStyle w:val="Hyperlink"/>
                          <w:lang w:val="en-US"/>
                        </w:rPr>
                        <w:t xml:space="preserve">. </w:t>
                      </w:r>
                      <w:r w:rsidR="00187825" w:rsidRPr="0065497E">
                        <w:rPr>
                          <w:rStyle w:val="Hyperlink"/>
                          <w:rFonts w:asciiTheme="minorHAnsi" w:hAnsiTheme="minorHAnsi" w:cstheme="minorHAnsi"/>
                          <w:sz w:val="20"/>
                          <w:szCs w:val="20"/>
                          <w:lang w:val="en-US"/>
                        </w:rPr>
                        <w:t>dr. sc. Monika Kovačević</w:t>
                      </w:r>
                    </w:hyperlink>
                    <w:r w:rsidR="00187825" w:rsidRPr="00187825">
                      <w:rPr>
                        <w:rFonts w:asciiTheme="minorHAnsi" w:hAnsiTheme="minorHAnsi" w:cstheme="minorHAnsi"/>
                        <w:b/>
                        <w:sz w:val="20"/>
                        <w:szCs w:val="20"/>
                        <w:lang w:val="en-US"/>
                      </w:rPr>
                      <w:t xml:space="preserve"> </w:t>
                    </w:r>
                  </w:p>
                </w:tc>
              </w:sdtContent>
            </w:sdt>
          </w:sdtContent>
        </w:sdt>
        <w:tc>
          <w:tcPr>
            <w:tcW w:w="1135"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2EB470D3" w14:textId="77777777" w:rsidR="00187825" w:rsidRPr="00187825" w:rsidRDefault="00187825" w:rsidP="00187825">
            <w:pPr>
              <w:tabs>
                <w:tab w:val="left" w:pos="2820"/>
              </w:tabs>
              <w:spacing w:after="0" w:line="240" w:lineRule="auto"/>
              <w:rPr>
                <w:rFonts w:asciiTheme="minorHAnsi" w:hAnsiTheme="minorHAnsi" w:cstheme="minorHAnsi"/>
                <w:sz w:val="20"/>
                <w:szCs w:val="20"/>
                <w:lang w:val="en-US"/>
              </w:rPr>
            </w:pPr>
            <w:r w:rsidRPr="00187825">
              <w:rPr>
                <w:rFonts w:asciiTheme="minorHAnsi" w:hAnsiTheme="minorHAnsi" w:cstheme="minorHAnsi"/>
                <w:sz w:val="20"/>
                <w:szCs w:val="20"/>
                <w:lang w:val="en-US"/>
              </w:rPr>
              <w:t xml:space="preserve">1.8. </w:t>
            </w:r>
            <w:proofErr w:type="spellStart"/>
            <w:r w:rsidRPr="00187825">
              <w:rPr>
                <w:rFonts w:asciiTheme="minorHAnsi" w:hAnsiTheme="minorHAnsi" w:cstheme="minorHAnsi"/>
                <w:sz w:val="20"/>
                <w:szCs w:val="20"/>
                <w:lang w:val="en-US"/>
              </w:rPr>
              <w:t>Semestar</w:t>
            </w:r>
            <w:proofErr w:type="spellEnd"/>
          </w:p>
        </w:tc>
        <w:sdt>
          <w:sdtPr>
            <w:rPr>
              <w:rFonts w:asciiTheme="minorHAnsi" w:hAnsiTheme="minorHAnsi" w:cstheme="minorHAnsi"/>
              <w:sz w:val="20"/>
              <w:szCs w:val="20"/>
              <w:lang w:val="en-US"/>
            </w:rPr>
            <w:alias w:val="Odaberite semestar studija"/>
            <w:tag w:val="Odaberite semestar studija"/>
            <w:id w:val="514199948"/>
            <w:placeholder>
              <w:docPart w:val="B8AAB80E23DE4847A68CD6BC22282CE1"/>
            </w:placeholder>
            <w:dropDownList>
              <w:listItem w:value="Choose an item."/>
              <w:listItem w:displayText="zimski" w:value="zimski"/>
              <w:listItem w:displayText="ljetni" w:value="ljetni"/>
            </w:dropDownList>
          </w:sdtPr>
          <w:sdtEndPr/>
          <w:sdtContent>
            <w:tc>
              <w:tcPr>
                <w:tcW w:w="1110" w:type="pct"/>
                <w:gridSpan w:val="4"/>
                <w:tcBorders>
                  <w:top w:val="single" w:sz="12" w:space="0" w:color="auto"/>
                  <w:left w:val="single" w:sz="4" w:space="0" w:color="auto"/>
                  <w:bottom w:val="single" w:sz="4" w:space="0" w:color="auto"/>
                  <w:right w:val="single" w:sz="12" w:space="0" w:color="auto"/>
                </w:tcBorders>
                <w:vAlign w:val="center"/>
                <w:hideMark/>
              </w:tcPr>
              <w:p w14:paraId="5B590E31" w14:textId="2241BCAA" w:rsidR="00187825" w:rsidRPr="00187825" w:rsidRDefault="005861AB" w:rsidP="00187825">
                <w:pPr>
                  <w:tabs>
                    <w:tab w:val="left" w:pos="2820"/>
                  </w:tabs>
                  <w:spacing w:after="0" w:line="240" w:lineRule="auto"/>
                  <w:rPr>
                    <w:rFonts w:asciiTheme="minorHAnsi" w:hAnsiTheme="minorHAnsi" w:cstheme="minorHAnsi"/>
                    <w:sz w:val="20"/>
                    <w:szCs w:val="20"/>
                    <w:lang w:val="en-US"/>
                  </w:rPr>
                </w:pPr>
                <w:r>
                  <w:rPr>
                    <w:rFonts w:asciiTheme="minorHAnsi" w:hAnsiTheme="minorHAnsi" w:cstheme="minorHAnsi"/>
                    <w:sz w:val="20"/>
                    <w:szCs w:val="20"/>
                    <w:lang w:val="en-US"/>
                  </w:rPr>
                  <w:t>zimski</w:t>
                </w:r>
              </w:p>
            </w:tc>
          </w:sdtContent>
        </w:sdt>
      </w:tr>
      <w:tr w:rsidR="00187825" w:rsidRPr="00187825" w14:paraId="76E1E2C4" w14:textId="77777777" w:rsidTr="00730DDF">
        <w:tc>
          <w:tcPr>
            <w:tcW w:w="1255"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5B312E2E" w14:textId="06695B8F" w:rsidR="00187825" w:rsidRPr="00187825" w:rsidRDefault="00187825" w:rsidP="00187825">
            <w:pPr>
              <w:tabs>
                <w:tab w:val="left" w:pos="2820"/>
              </w:tabs>
              <w:spacing w:after="0" w:line="240" w:lineRule="auto"/>
              <w:rPr>
                <w:rFonts w:asciiTheme="minorHAnsi" w:hAnsiTheme="minorHAnsi" w:cstheme="minorHAnsi"/>
                <w:sz w:val="20"/>
                <w:szCs w:val="20"/>
                <w:lang w:val="en-US"/>
              </w:rPr>
            </w:pPr>
            <w:r w:rsidRPr="00187825">
              <w:rPr>
                <w:rFonts w:asciiTheme="minorHAnsi" w:hAnsiTheme="minorHAnsi" w:cstheme="minorHAnsi"/>
                <w:sz w:val="20"/>
                <w:szCs w:val="20"/>
                <w:lang w:val="en-US"/>
              </w:rPr>
              <w:t xml:space="preserve">1.2. </w:t>
            </w:r>
            <w:proofErr w:type="spellStart"/>
            <w:r w:rsidRPr="00187825">
              <w:rPr>
                <w:rFonts w:asciiTheme="minorHAnsi" w:hAnsiTheme="minorHAnsi" w:cstheme="minorHAnsi"/>
                <w:sz w:val="20"/>
                <w:szCs w:val="20"/>
                <w:lang w:val="en-US"/>
              </w:rPr>
              <w:t>Naziv</w:t>
            </w:r>
            <w:proofErr w:type="spellEnd"/>
            <w:r w:rsidRPr="00187825">
              <w:rPr>
                <w:rFonts w:asciiTheme="minorHAnsi" w:hAnsiTheme="minorHAnsi" w:cstheme="minorHAnsi"/>
                <w:sz w:val="20"/>
                <w:szCs w:val="20"/>
                <w:lang w:val="en-US"/>
              </w:rPr>
              <w:t xml:space="preserve"> </w:t>
            </w:r>
            <w:proofErr w:type="spellStart"/>
            <w:r w:rsidR="007549F7">
              <w:rPr>
                <w:rFonts w:asciiTheme="minorHAnsi" w:hAnsiTheme="minorHAnsi" w:cstheme="minorHAnsi"/>
                <w:sz w:val="20"/>
                <w:szCs w:val="20"/>
                <w:lang w:val="en-US"/>
              </w:rPr>
              <w:t>kolegij</w:t>
            </w:r>
            <w:r w:rsidRPr="00187825">
              <w:rPr>
                <w:rFonts w:asciiTheme="minorHAnsi" w:hAnsiTheme="minorHAnsi" w:cstheme="minorHAnsi"/>
                <w:sz w:val="20"/>
                <w:szCs w:val="20"/>
                <w:lang w:val="en-US"/>
              </w:rPr>
              <w:t>a</w:t>
            </w:r>
            <w:proofErr w:type="spellEnd"/>
          </w:p>
        </w:tc>
        <w:sdt>
          <w:sdtPr>
            <w:rPr>
              <w:rFonts w:asciiTheme="minorHAnsi" w:hAnsiTheme="minorHAnsi" w:cstheme="minorHAnsi"/>
              <w:sz w:val="20"/>
              <w:szCs w:val="20"/>
              <w:lang w:val="en-US"/>
            </w:rPr>
            <w:id w:val="1912884282"/>
            <w:placeholder>
              <w:docPart w:val="A6E343AF9820486FB29F7C181B2EBDC6"/>
            </w:placeholder>
          </w:sdtPr>
          <w:sdtEndPr/>
          <w:sdtContent>
            <w:bookmarkStart w:id="11" w:name="Primjena_spektroskopskih_metoda" w:displacedByCustomXml="prev"/>
            <w:tc>
              <w:tcPr>
                <w:tcW w:w="1500" w:type="pct"/>
                <w:gridSpan w:val="4"/>
                <w:tcBorders>
                  <w:top w:val="single" w:sz="12" w:space="0" w:color="auto"/>
                  <w:left w:val="single" w:sz="4" w:space="0" w:color="auto"/>
                  <w:bottom w:val="single" w:sz="4" w:space="0" w:color="auto"/>
                  <w:right w:val="single" w:sz="12" w:space="0" w:color="auto"/>
                </w:tcBorders>
                <w:vAlign w:val="center"/>
                <w:hideMark/>
              </w:tcPr>
              <w:p w14:paraId="08C57EE5" w14:textId="77777777" w:rsidR="00187825" w:rsidRPr="00187825" w:rsidRDefault="00187825" w:rsidP="00187825">
                <w:pPr>
                  <w:tabs>
                    <w:tab w:val="left" w:pos="2820"/>
                  </w:tabs>
                  <w:spacing w:after="0" w:line="240" w:lineRule="auto"/>
                  <w:rPr>
                    <w:rFonts w:asciiTheme="minorHAnsi" w:hAnsiTheme="minorHAnsi" w:cstheme="minorHAnsi"/>
                    <w:sz w:val="20"/>
                    <w:szCs w:val="20"/>
                    <w:lang w:val="en-US"/>
                  </w:rPr>
                </w:pPr>
                <w:r w:rsidRPr="00187825">
                  <w:rPr>
                    <w:rFonts w:asciiTheme="minorHAnsi" w:hAnsiTheme="minorHAnsi" w:cstheme="minorHAnsi"/>
                    <w:b/>
                    <w:sz w:val="20"/>
                    <w:szCs w:val="20"/>
                  </w:rPr>
                  <w:t>Primjena spektroskopskih metoda u karakterizaciji bioaktivnih spojeva</w:t>
                </w:r>
              </w:p>
            </w:tc>
            <w:bookmarkEnd w:id="11" w:displacedByCustomXml="next"/>
            <w:bookmarkStart w:id="12" w:name="Organska_kemija" w:displacedByCustomXml="next"/>
            <w:bookmarkEnd w:id="12" w:displacedByCustomXml="next"/>
          </w:sdtContent>
        </w:sdt>
        <w:tc>
          <w:tcPr>
            <w:tcW w:w="1135"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1BA1DC0E" w14:textId="77777777" w:rsidR="00187825" w:rsidRPr="00187825" w:rsidRDefault="00187825" w:rsidP="00187825">
            <w:pPr>
              <w:tabs>
                <w:tab w:val="left" w:pos="2820"/>
              </w:tabs>
              <w:spacing w:after="0" w:line="240" w:lineRule="auto"/>
              <w:rPr>
                <w:rFonts w:asciiTheme="minorHAnsi" w:hAnsiTheme="minorHAnsi" w:cstheme="minorHAnsi"/>
                <w:sz w:val="20"/>
                <w:szCs w:val="20"/>
                <w:lang w:val="en-US"/>
              </w:rPr>
            </w:pPr>
            <w:r w:rsidRPr="00187825">
              <w:rPr>
                <w:rFonts w:asciiTheme="minorHAnsi" w:hAnsiTheme="minorHAnsi" w:cstheme="minorHAnsi"/>
                <w:sz w:val="20"/>
                <w:szCs w:val="20"/>
                <w:lang w:val="en-US"/>
              </w:rPr>
              <w:t xml:space="preserve">1.9. </w:t>
            </w:r>
            <w:proofErr w:type="spellStart"/>
            <w:r w:rsidRPr="00187825">
              <w:rPr>
                <w:rFonts w:asciiTheme="minorHAnsi" w:hAnsiTheme="minorHAnsi" w:cstheme="minorHAnsi"/>
                <w:sz w:val="20"/>
                <w:szCs w:val="20"/>
                <w:lang w:val="en-US"/>
              </w:rPr>
              <w:t>Bodovna</w:t>
            </w:r>
            <w:proofErr w:type="spellEnd"/>
            <w:r w:rsidRPr="00187825">
              <w:rPr>
                <w:rFonts w:asciiTheme="minorHAnsi" w:hAnsiTheme="minorHAnsi" w:cstheme="minorHAnsi"/>
                <w:sz w:val="20"/>
                <w:szCs w:val="20"/>
                <w:lang w:val="en-US"/>
              </w:rPr>
              <w:t xml:space="preserve"> </w:t>
            </w:r>
            <w:proofErr w:type="spellStart"/>
            <w:r w:rsidRPr="00187825">
              <w:rPr>
                <w:rFonts w:asciiTheme="minorHAnsi" w:hAnsiTheme="minorHAnsi" w:cstheme="minorHAnsi"/>
                <w:sz w:val="20"/>
                <w:szCs w:val="20"/>
                <w:lang w:val="en-US"/>
              </w:rPr>
              <w:t>vrijednost</w:t>
            </w:r>
            <w:proofErr w:type="spellEnd"/>
            <w:r w:rsidRPr="00187825">
              <w:rPr>
                <w:rFonts w:asciiTheme="minorHAnsi" w:hAnsiTheme="minorHAnsi" w:cstheme="minorHAnsi"/>
                <w:sz w:val="20"/>
                <w:szCs w:val="20"/>
                <w:lang w:val="en-US"/>
              </w:rPr>
              <w:t xml:space="preserve"> (</w:t>
            </w:r>
            <w:proofErr w:type="spellStart"/>
            <w:r w:rsidRPr="00187825">
              <w:rPr>
                <w:rFonts w:asciiTheme="minorHAnsi" w:hAnsiTheme="minorHAnsi" w:cstheme="minorHAnsi"/>
                <w:sz w:val="20"/>
                <w:szCs w:val="20"/>
                <w:lang w:val="en-US"/>
              </w:rPr>
              <w:t>broj</w:t>
            </w:r>
            <w:proofErr w:type="spellEnd"/>
            <w:r w:rsidRPr="00187825">
              <w:rPr>
                <w:rFonts w:asciiTheme="minorHAnsi" w:hAnsiTheme="minorHAnsi" w:cstheme="minorHAnsi"/>
                <w:sz w:val="20"/>
                <w:szCs w:val="20"/>
                <w:lang w:val="en-US"/>
              </w:rPr>
              <w:t xml:space="preserve"> </w:t>
            </w:r>
            <w:proofErr w:type="spellStart"/>
            <w:r w:rsidRPr="00187825">
              <w:rPr>
                <w:rFonts w:asciiTheme="minorHAnsi" w:hAnsiTheme="minorHAnsi" w:cstheme="minorHAnsi"/>
                <w:sz w:val="20"/>
                <w:szCs w:val="20"/>
                <w:lang w:val="en-US"/>
              </w:rPr>
              <w:t>bodova</w:t>
            </w:r>
            <w:proofErr w:type="spellEnd"/>
            <w:r w:rsidRPr="00187825">
              <w:rPr>
                <w:rFonts w:asciiTheme="minorHAnsi" w:hAnsiTheme="minorHAnsi" w:cstheme="minorHAnsi"/>
                <w:sz w:val="20"/>
                <w:szCs w:val="20"/>
                <w:lang w:val="en-US"/>
              </w:rPr>
              <w:t xml:space="preserve"> po ECTS </w:t>
            </w:r>
            <w:proofErr w:type="spellStart"/>
            <w:r w:rsidRPr="00187825">
              <w:rPr>
                <w:rFonts w:asciiTheme="minorHAnsi" w:hAnsiTheme="minorHAnsi" w:cstheme="minorHAnsi"/>
                <w:sz w:val="20"/>
                <w:szCs w:val="20"/>
                <w:lang w:val="en-US"/>
              </w:rPr>
              <w:t>sustavu</w:t>
            </w:r>
            <w:proofErr w:type="spellEnd"/>
            <w:r w:rsidRPr="00187825">
              <w:rPr>
                <w:rFonts w:asciiTheme="minorHAnsi" w:hAnsiTheme="minorHAnsi" w:cstheme="minorHAnsi"/>
                <w:sz w:val="20"/>
                <w:szCs w:val="20"/>
                <w:lang w:val="en-US"/>
              </w:rPr>
              <w:t>)</w:t>
            </w:r>
          </w:p>
        </w:tc>
        <w:sdt>
          <w:sdtPr>
            <w:rPr>
              <w:rFonts w:asciiTheme="minorHAnsi" w:hAnsiTheme="minorHAnsi" w:cstheme="minorHAnsi"/>
              <w:sz w:val="20"/>
              <w:szCs w:val="20"/>
              <w:lang w:val="en-US"/>
            </w:rPr>
            <w:id w:val="-1691601518"/>
            <w:placeholder>
              <w:docPart w:val="63FC27348AB24F2289B1E86B68852C68"/>
            </w:placeholder>
          </w:sdtPr>
          <w:sdtEndPr/>
          <w:sdtContent>
            <w:tc>
              <w:tcPr>
                <w:tcW w:w="1110" w:type="pct"/>
                <w:gridSpan w:val="4"/>
                <w:tcBorders>
                  <w:top w:val="single" w:sz="12" w:space="0" w:color="auto"/>
                  <w:left w:val="single" w:sz="4" w:space="0" w:color="auto"/>
                  <w:bottom w:val="single" w:sz="4" w:space="0" w:color="auto"/>
                  <w:right w:val="single" w:sz="12" w:space="0" w:color="auto"/>
                </w:tcBorders>
                <w:vAlign w:val="center"/>
                <w:hideMark/>
              </w:tcPr>
              <w:p w14:paraId="2B83B5CA" w14:textId="77777777" w:rsidR="00187825" w:rsidRPr="00187825" w:rsidRDefault="00187825" w:rsidP="00187825">
                <w:pPr>
                  <w:tabs>
                    <w:tab w:val="left" w:pos="2820"/>
                  </w:tabs>
                  <w:spacing w:after="0" w:line="240" w:lineRule="auto"/>
                  <w:rPr>
                    <w:rFonts w:asciiTheme="minorHAnsi" w:hAnsiTheme="minorHAnsi" w:cstheme="minorHAnsi"/>
                    <w:sz w:val="20"/>
                    <w:szCs w:val="20"/>
                    <w:lang w:val="en-US"/>
                  </w:rPr>
                </w:pPr>
                <w:r w:rsidRPr="00187825">
                  <w:rPr>
                    <w:rFonts w:asciiTheme="minorHAnsi" w:hAnsiTheme="minorHAnsi" w:cstheme="minorHAnsi"/>
                    <w:sz w:val="20"/>
                    <w:szCs w:val="20"/>
                    <w:lang w:val="en-US"/>
                  </w:rPr>
                  <w:t>3</w:t>
                </w:r>
              </w:p>
            </w:tc>
          </w:sdtContent>
        </w:sdt>
      </w:tr>
      <w:tr w:rsidR="00187825" w:rsidRPr="00187825" w14:paraId="4A7B0856" w14:textId="77777777" w:rsidTr="00730DDF">
        <w:tc>
          <w:tcPr>
            <w:tcW w:w="1255"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52C577FB" w14:textId="3E7B89D2" w:rsidR="00187825" w:rsidRPr="00187825" w:rsidRDefault="00187825" w:rsidP="00187825">
            <w:pPr>
              <w:tabs>
                <w:tab w:val="left" w:pos="2820"/>
              </w:tabs>
              <w:spacing w:after="0" w:line="240" w:lineRule="auto"/>
              <w:rPr>
                <w:rFonts w:asciiTheme="minorHAnsi" w:hAnsiTheme="minorHAnsi" w:cstheme="minorHAnsi"/>
                <w:sz w:val="20"/>
                <w:szCs w:val="20"/>
                <w:lang w:val="en-US"/>
              </w:rPr>
            </w:pPr>
            <w:r w:rsidRPr="00187825">
              <w:rPr>
                <w:rFonts w:asciiTheme="minorHAnsi" w:hAnsiTheme="minorHAnsi" w:cstheme="minorHAnsi"/>
                <w:sz w:val="20"/>
                <w:szCs w:val="20"/>
                <w:lang w:val="en-US"/>
              </w:rPr>
              <w:t xml:space="preserve">1.3. </w:t>
            </w:r>
            <w:proofErr w:type="spellStart"/>
            <w:r w:rsidRPr="00187825">
              <w:rPr>
                <w:rFonts w:asciiTheme="minorHAnsi" w:hAnsiTheme="minorHAnsi" w:cstheme="minorHAnsi"/>
                <w:sz w:val="20"/>
                <w:szCs w:val="20"/>
                <w:lang w:val="en-US"/>
              </w:rPr>
              <w:t>Šifra</w:t>
            </w:r>
            <w:proofErr w:type="spellEnd"/>
            <w:r w:rsidRPr="00187825">
              <w:rPr>
                <w:rFonts w:asciiTheme="minorHAnsi" w:hAnsiTheme="minorHAnsi" w:cstheme="minorHAnsi"/>
                <w:sz w:val="20"/>
                <w:szCs w:val="20"/>
                <w:lang w:val="en-US"/>
              </w:rPr>
              <w:t xml:space="preserve"> </w:t>
            </w:r>
            <w:proofErr w:type="spellStart"/>
            <w:r w:rsidR="007549F7">
              <w:rPr>
                <w:rFonts w:asciiTheme="minorHAnsi" w:hAnsiTheme="minorHAnsi" w:cstheme="minorHAnsi"/>
                <w:sz w:val="20"/>
                <w:szCs w:val="20"/>
                <w:lang w:val="en-US"/>
              </w:rPr>
              <w:t>kolegij</w:t>
            </w:r>
            <w:r w:rsidRPr="00187825">
              <w:rPr>
                <w:rFonts w:asciiTheme="minorHAnsi" w:hAnsiTheme="minorHAnsi" w:cstheme="minorHAnsi"/>
                <w:sz w:val="20"/>
                <w:szCs w:val="20"/>
                <w:lang w:val="en-US"/>
              </w:rPr>
              <w:t>a</w:t>
            </w:r>
            <w:proofErr w:type="spellEnd"/>
          </w:p>
        </w:tc>
        <w:sdt>
          <w:sdtPr>
            <w:rPr>
              <w:rFonts w:asciiTheme="minorHAnsi" w:hAnsiTheme="minorHAnsi" w:cstheme="minorHAnsi"/>
              <w:sz w:val="20"/>
              <w:szCs w:val="20"/>
              <w:lang w:val="en-US"/>
            </w:rPr>
            <w:id w:val="1870639931"/>
            <w:placeholder>
              <w:docPart w:val="A60E0189B00F465889D99DF399622DF0"/>
            </w:placeholder>
          </w:sdtPr>
          <w:sdtEndPr/>
          <w:sdtContent>
            <w:tc>
              <w:tcPr>
                <w:tcW w:w="1500" w:type="pct"/>
                <w:gridSpan w:val="4"/>
                <w:tcBorders>
                  <w:top w:val="single" w:sz="4" w:space="0" w:color="auto"/>
                  <w:left w:val="single" w:sz="4" w:space="0" w:color="auto"/>
                  <w:bottom w:val="single" w:sz="12" w:space="0" w:color="auto"/>
                  <w:right w:val="single" w:sz="12" w:space="0" w:color="auto"/>
                </w:tcBorders>
                <w:vAlign w:val="center"/>
                <w:hideMark/>
              </w:tcPr>
              <w:p w14:paraId="7C98BEE8" w14:textId="77777777" w:rsidR="00187825" w:rsidRPr="00187825" w:rsidRDefault="00187825" w:rsidP="00187825">
                <w:pPr>
                  <w:tabs>
                    <w:tab w:val="left" w:pos="2820"/>
                  </w:tabs>
                  <w:spacing w:after="0" w:line="240" w:lineRule="auto"/>
                  <w:rPr>
                    <w:rFonts w:asciiTheme="minorHAnsi" w:hAnsiTheme="minorHAnsi" w:cstheme="minorHAnsi"/>
                    <w:sz w:val="20"/>
                    <w:szCs w:val="20"/>
                    <w:lang w:val="en-US"/>
                  </w:rPr>
                </w:pPr>
                <w:r w:rsidRPr="00187825">
                  <w:rPr>
                    <w:rFonts w:asciiTheme="minorHAnsi" w:hAnsiTheme="minorHAnsi" w:cstheme="minorHAnsi"/>
                    <w:color w:val="000000"/>
                    <w:sz w:val="20"/>
                    <w:szCs w:val="20"/>
                    <w:shd w:val="clear" w:color="auto" w:fill="FFFFFF"/>
                  </w:rPr>
                  <w:t>239550</w:t>
                </w:r>
              </w:p>
            </w:tc>
          </w:sdtContent>
        </w:sdt>
        <w:tc>
          <w:tcPr>
            <w:tcW w:w="113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0AE0CB9C" w14:textId="77777777" w:rsidR="00187825" w:rsidRPr="00187825" w:rsidRDefault="00187825" w:rsidP="00187825">
            <w:pPr>
              <w:tabs>
                <w:tab w:val="left" w:pos="2820"/>
              </w:tabs>
              <w:spacing w:after="0" w:line="240" w:lineRule="auto"/>
              <w:rPr>
                <w:rFonts w:asciiTheme="minorHAnsi" w:hAnsiTheme="minorHAnsi" w:cstheme="minorHAnsi"/>
                <w:sz w:val="20"/>
                <w:szCs w:val="20"/>
                <w:lang w:val="en-US"/>
              </w:rPr>
            </w:pPr>
            <w:r w:rsidRPr="00187825">
              <w:rPr>
                <w:rFonts w:asciiTheme="minorHAnsi" w:hAnsiTheme="minorHAnsi" w:cstheme="minorHAnsi"/>
                <w:sz w:val="20"/>
                <w:szCs w:val="20"/>
                <w:lang w:val="en-US"/>
              </w:rPr>
              <w:t xml:space="preserve">1.10. </w:t>
            </w:r>
            <w:proofErr w:type="spellStart"/>
            <w:r w:rsidRPr="00187825">
              <w:rPr>
                <w:rFonts w:asciiTheme="minorHAnsi" w:hAnsiTheme="minorHAnsi" w:cstheme="minorHAnsi"/>
                <w:sz w:val="20"/>
                <w:szCs w:val="20"/>
                <w:lang w:val="en-US"/>
              </w:rPr>
              <w:t>Broj</w:t>
            </w:r>
            <w:proofErr w:type="spellEnd"/>
            <w:r w:rsidRPr="00187825">
              <w:rPr>
                <w:rFonts w:asciiTheme="minorHAnsi" w:hAnsiTheme="minorHAnsi" w:cstheme="minorHAnsi"/>
                <w:sz w:val="20"/>
                <w:szCs w:val="20"/>
                <w:lang w:val="en-US"/>
              </w:rPr>
              <w:t xml:space="preserve"> sati u </w:t>
            </w:r>
            <w:proofErr w:type="spellStart"/>
            <w:r w:rsidRPr="00187825">
              <w:rPr>
                <w:rFonts w:asciiTheme="minorHAnsi" w:hAnsiTheme="minorHAnsi" w:cstheme="minorHAnsi"/>
                <w:sz w:val="20"/>
                <w:szCs w:val="20"/>
                <w:lang w:val="en-US"/>
              </w:rPr>
              <w:t>semestru</w:t>
            </w:r>
            <w:proofErr w:type="spellEnd"/>
            <w:r w:rsidRPr="00187825">
              <w:rPr>
                <w:rFonts w:asciiTheme="minorHAnsi" w:hAnsiTheme="minorHAnsi" w:cstheme="minorHAnsi"/>
                <w:sz w:val="20"/>
                <w:szCs w:val="20"/>
                <w:lang w:val="en-US"/>
              </w:rPr>
              <w:t xml:space="preserve"> (</w:t>
            </w:r>
            <w:proofErr w:type="spellStart"/>
            <w:r w:rsidRPr="00187825">
              <w:rPr>
                <w:rFonts w:asciiTheme="minorHAnsi" w:hAnsiTheme="minorHAnsi" w:cstheme="minorHAnsi"/>
                <w:sz w:val="20"/>
                <w:szCs w:val="20"/>
                <w:lang w:val="en-US"/>
              </w:rPr>
              <w:t>P+V+S+e-učenje</w:t>
            </w:r>
            <w:proofErr w:type="spellEnd"/>
            <w:r w:rsidRPr="00187825">
              <w:rPr>
                <w:rFonts w:asciiTheme="minorHAnsi" w:hAnsiTheme="minorHAnsi" w:cstheme="minorHAnsi"/>
                <w:sz w:val="20"/>
                <w:szCs w:val="20"/>
                <w:lang w:val="en-US"/>
              </w:rPr>
              <w:t>)</w:t>
            </w:r>
          </w:p>
        </w:tc>
        <w:sdt>
          <w:sdtPr>
            <w:rPr>
              <w:rFonts w:asciiTheme="minorHAnsi" w:hAnsiTheme="minorHAnsi" w:cstheme="minorHAnsi"/>
              <w:sz w:val="20"/>
              <w:szCs w:val="20"/>
              <w:lang w:val="en-US"/>
            </w:rPr>
            <w:id w:val="1290781350"/>
            <w:placeholder>
              <w:docPart w:val="207B28BB5C044D87809FC9E46F0474EA"/>
            </w:placeholder>
          </w:sdtPr>
          <w:sdtEndPr/>
          <w:sdtContent>
            <w:tc>
              <w:tcPr>
                <w:tcW w:w="1110" w:type="pct"/>
                <w:gridSpan w:val="4"/>
                <w:tcBorders>
                  <w:top w:val="single" w:sz="4" w:space="0" w:color="auto"/>
                  <w:left w:val="single" w:sz="4" w:space="0" w:color="auto"/>
                  <w:bottom w:val="single" w:sz="12" w:space="0" w:color="auto"/>
                  <w:right w:val="single" w:sz="12" w:space="0" w:color="auto"/>
                </w:tcBorders>
                <w:vAlign w:val="center"/>
                <w:hideMark/>
              </w:tcPr>
              <w:p w14:paraId="6CEFE6ED" w14:textId="1BCD0C75" w:rsidR="00187825" w:rsidRPr="00187825" w:rsidRDefault="00187825" w:rsidP="00187825">
                <w:pPr>
                  <w:tabs>
                    <w:tab w:val="left" w:pos="2820"/>
                  </w:tabs>
                  <w:spacing w:after="0" w:line="240" w:lineRule="auto"/>
                  <w:rPr>
                    <w:rFonts w:asciiTheme="minorHAnsi" w:hAnsiTheme="minorHAnsi" w:cstheme="minorHAnsi"/>
                    <w:sz w:val="20"/>
                    <w:szCs w:val="20"/>
                    <w:lang w:val="en-US"/>
                  </w:rPr>
                </w:pPr>
                <w:r w:rsidRPr="00187825">
                  <w:rPr>
                    <w:rFonts w:asciiTheme="minorHAnsi" w:hAnsiTheme="minorHAnsi" w:cstheme="minorHAnsi"/>
                    <w:sz w:val="20"/>
                    <w:szCs w:val="20"/>
                    <w:lang w:val="en-US"/>
                  </w:rPr>
                  <w:t xml:space="preserve">10 + 5 + 15 </w:t>
                </w:r>
                <w:r w:rsidR="001616BE">
                  <w:rPr>
                    <w:rFonts w:asciiTheme="minorHAnsi" w:hAnsiTheme="minorHAnsi" w:cstheme="minorHAnsi"/>
                    <w:sz w:val="20"/>
                    <w:szCs w:val="20"/>
                    <w:lang w:val="en-US"/>
                  </w:rPr>
                  <w:t>+ 0</w:t>
                </w:r>
              </w:p>
            </w:tc>
          </w:sdtContent>
        </w:sdt>
      </w:tr>
      <w:tr w:rsidR="00730DDF" w:rsidRPr="00187825" w14:paraId="7CC03240" w14:textId="77777777" w:rsidTr="00730DDF">
        <w:tc>
          <w:tcPr>
            <w:tcW w:w="1255"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6CFB96FE" w14:textId="77777777" w:rsidR="00730DDF" w:rsidRPr="00187825" w:rsidRDefault="00730DDF" w:rsidP="00730DDF">
            <w:pPr>
              <w:tabs>
                <w:tab w:val="left" w:pos="2820"/>
              </w:tabs>
              <w:spacing w:after="0" w:line="240" w:lineRule="auto"/>
              <w:rPr>
                <w:rFonts w:asciiTheme="minorHAnsi" w:hAnsiTheme="minorHAnsi" w:cstheme="minorHAnsi"/>
                <w:sz w:val="20"/>
                <w:szCs w:val="20"/>
                <w:lang w:val="en-US"/>
              </w:rPr>
            </w:pPr>
            <w:r w:rsidRPr="00187825">
              <w:rPr>
                <w:rFonts w:asciiTheme="minorHAnsi" w:hAnsiTheme="minorHAnsi" w:cstheme="minorHAnsi"/>
                <w:sz w:val="20"/>
                <w:szCs w:val="20"/>
                <w:lang w:val="en-US"/>
              </w:rPr>
              <w:t xml:space="preserve">1.4. </w:t>
            </w:r>
            <w:proofErr w:type="spellStart"/>
            <w:r w:rsidRPr="00187825">
              <w:rPr>
                <w:rFonts w:asciiTheme="minorHAnsi" w:hAnsiTheme="minorHAnsi" w:cstheme="minorHAnsi"/>
                <w:sz w:val="20"/>
                <w:szCs w:val="20"/>
                <w:lang w:val="en-US"/>
              </w:rPr>
              <w:t>Studijski</w:t>
            </w:r>
            <w:proofErr w:type="spellEnd"/>
            <w:r w:rsidRPr="00187825">
              <w:rPr>
                <w:rFonts w:asciiTheme="minorHAnsi" w:hAnsiTheme="minorHAnsi" w:cstheme="minorHAnsi"/>
                <w:sz w:val="20"/>
                <w:szCs w:val="20"/>
                <w:lang w:val="en-US"/>
              </w:rPr>
              <w:t xml:space="preserve"> program </w:t>
            </w:r>
          </w:p>
        </w:tc>
        <w:sdt>
          <w:sdtPr>
            <w:rPr>
              <w:rFonts w:cstheme="minorHAnsi"/>
              <w:sz w:val="20"/>
              <w:szCs w:val="20"/>
            </w:rPr>
            <w:alias w:val="Odaberite studijski program"/>
            <w:tag w:val="Odaberite studijski program"/>
            <w:id w:val="-609968460"/>
            <w:placeholder>
              <w:docPart w:val="CC18EA7A14CC4BDFA9D15D997760A450"/>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00" w:type="pct"/>
                <w:gridSpan w:val="4"/>
                <w:tcBorders>
                  <w:bottom w:val="single" w:sz="4" w:space="0" w:color="auto"/>
                  <w:right w:val="single" w:sz="12" w:space="0" w:color="auto"/>
                </w:tcBorders>
                <w:vAlign w:val="center"/>
                <w:hideMark/>
              </w:tcPr>
              <w:p w14:paraId="0ADC809E" w14:textId="20FB0F88" w:rsidR="00730DDF" w:rsidRPr="00187825" w:rsidRDefault="00730DDF" w:rsidP="00730DDF">
                <w:pPr>
                  <w:tabs>
                    <w:tab w:val="left" w:pos="2820"/>
                  </w:tabs>
                  <w:spacing w:after="0" w:line="240" w:lineRule="auto"/>
                  <w:rPr>
                    <w:rFonts w:asciiTheme="minorHAnsi" w:hAnsiTheme="minorHAnsi" w:cstheme="minorHAnsi"/>
                    <w:sz w:val="20"/>
                    <w:szCs w:val="20"/>
                    <w:lang w:val="en-US"/>
                  </w:rPr>
                </w:pPr>
                <w:r>
                  <w:rPr>
                    <w:rFonts w:cstheme="minorHAnsi"/>
                    <w:sz w:val="20"/>
                    <w:szCs w:val="20"/>
                  </w:rPr>
                  <w:t>Sveučilišni diplomski studij Prehrambeno inženjerstvo</w:t>
                </w:r>
              </w:p>
            </w:tc>
          </w:sdtContent>
        </w:sdt>
        <w:tc>
          <w:tcPr>
            <w:tcW w:w="113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483EE811" w14:textId="076CEAD2" w:rsidR="00730DDF" w:rsidRPr="00187825" w:rsidRDefault="00730DDF" w:rsidP="00730DDF">
            <w:pPr>
              <w:tabs>
                <w:tab w:val="left" w:pos="2820"/>
              </w:tabs>
              <w:spacing w:after="0" w:line="240" w:lineRule="auto"/>
              <w:rPr>
                <w:rFonts w:asciiTheme="minorHAnsi" w:hAnsiTheme="minorHAnsi" w:cstheme="minorHAnsi"/>
                <w:sz w:val="20"/>
                <w:szCs w:val="20"/>
                <w:lang w:val="en-US"/>
              </w:rPr>
            </w:pPr>
            <w:r w:rsidRPr="00187825">
              <w:rPr>
                <w:rFonts w:asciiTheme="minorHAnsi" w:hAnsiTheme="minorHAnsi" w:cstheme="minorHAnsi"/>
                <w:sz w:val="20"/>
                <w:szCs w:val="20"/>
                <w:lang w:val="en-US"/>
              </w:rPr>
              <w:t xml:space="preserve">1.11. </w:t>
            </w:r>
            <w:proofErr w:type="spellStart"/>
            <w:r w:rsidRPr="00187825">
              <w:rPr>
                <w:rFonts w:asciiTheme="minorHAnsi" w:hAnsiTheme="minorHAnsi" w:cstheme="minorHAnsi"/>
                <w:sz w:val="20"/>
                <w:szCs w:val="20"/>
                <w:lang w:val="en-US"/>
              </w:rPr>
              <w:t>Očekivani</w:t>
            </w:r>
            <w:proofErr w:type="spellEnd"/>
            <w:r w:rsidRPr="00187825">
              <w:rPr>
                <w:rFonts w:asciiTheme="minorHAnsi" w:hAnsiTheme="minorHAnsi" w:cstheme="minorHAnsi"/>
                <w:sz w:val="20"/>
                <w:szCs w:val="20"/>
                <w:lang w:val="en-US"/>
              </w:rPr>
              <w:t xml:space="preserve"> </w:t>
            </w:r>
            <w:proofErr w:type="spellStart"/>
            <w:r w:rsidRPr="00187825">
              <w:rPr>
                <w:rFonts w:asciiTheme="minorHAnsi" w:hAnsiTheme="minorHAnsi" w:cstheme="minorHAnsi"/>
                <w:sz w:val="20"/>
                <w:szCs w:val="20"/>
                <w:lang w:val="en-US"/>
              </w:rPr>
              <w:t>broj</w:t>
            </w:r>
            <w:proofErr w:type="spellEnd"/>
            <w:r w:rsidRPr="00187825">
              <w:rPr>
                <w:rFonts w:asciiTheme="minorHAnsi" w:hAnsiTheme="minorHAnsi" w:cstheme="minorHAnsi"/>
                <w:sz w:val="20"/>
                <w:szCs w:val="20"/>
                <w:lang w:val="en-US"/>
              </w:rPr>
              <w:t xml:space="preserve"> </w:t>
            </w:r>
            <w:proofErr w:type="spellStart"/>
            <w:r w:rsidRPr="00187825">
              <w:rPr>
                <w:rFonts w:asciiTheme="minorHAnsi" w:hAnsiTheme="minorHAnsi" w:cstheme="minorHAnsi"/>
                <w:sz w:val="20"/>
                <w:szCs w:val="20"/>
                <w:lang w:val="en-US"/>
              </w:rPr>
              <w:t>studenata</w:t>
            </w:r>
            <w:proofErr w:type="spellEnd"/>
            <w:r w:rsidRPr="00187825">
              <w:rPr>
                <w:rFonts w:asciiTheme="minorHAnsi" w:hAnsiTheme="minorHAnsi" w:cstheme="minorHAnsi"/>
                <w:sz w:val="20"/>
                <w:szCs w:val="20"/>
                <w:lang w:val="en-US"/>
              </w:rPr>
              <w:t xml:space="preserve"> </w:t>
            </w:r>
            <w:proofErr w:type="spellStart"/>
            <w:r w:rsidRPr="00187825">
              <w:rPr>
                <w:rFonts w:asciiTheme="minorHAnsi" w:hAnsiTheme="minorHAnsi" w:cstheme="minorHAnsi"/>
                <w:sz w:val="20"/>
                <w:szCs w:val="20"/>
                <w:lang w:val="en-US"/>
              </w:rPr>
              <w:t>na</w:t>
            </w:r>
            <w:proofErr w:type="spellEnd"/>
            <w:r w:rsidRPr="00187825">
              <w:rPr>
                <w:rFonts w:asciiTheme="minorHAnsi" w:hAnsiTheme="minorHAnsi" w:cstheme="minorHAnsi"/>
                <w:sz w:val="20"/>
                <w:szCs w:val="20"/>
                <w:lang w:val="en-US"/>
              </w:rPr>
              <w:t xml:space="preserve"> </w:t>
            </w:r>
            <w:proofErr w:type="spellStart"/>
            <w:r w:rsidR="007549F7">
              <w:rPr>
                <w:rFonts w:asciiTheme="minorHAnsi" w:hAnsiTheme="minorHAnsi" w:cstheme="minorHAnsi"/>
                <w:sz w:val="20"/>
                <w:szCs w:val="20"/>
                <w:lang w:val="en-US"/>
              </w:rPr>
              <w:t>kolegij</w:t>
            </w:r>
            <w:r w:rsidRPr="00187825">
              <w:rPr>
                <w:rFonts w:asciiTheme="minorHAnsi" w:hAnsiTheme="minorHAnsi" w:cstheme="minorHAnsi"/>
                <w:sz w:val="20"/>
                <w:szCs w:val="20"/>
                <w:lang w:val="en-US"/>
              </w:rPr>
              <w:t>u</w:t>
            </w:r>
            <w:proofErr w:type="spellEnd"/>
          </w:p>
        </w:tc>
        <w:sdt>
          <w:sdtPr>
            <w:rPr>
              <w:rFonts w:asciiTheme="minorHAnsi" w:hAnsiTheme="minorHAnsi" w:cstheme="minorHAnsi"/>
              <w:sz w:val="20"/>
              <w:szCs w:val="20"/>
              <w:lang w:val="en-US"/>
            </w:rPr>
            <w:id w:val="-1074663055"/>
            <w:placeholder>
              <w:docPart w:val="EC4F9AC7215F465B94048A2646F0C154"/>
            </w:placeholder>
          </w:sdtPr>
          <w:sdtEndPr/>
          <w:sdtContent>
            <w:tc>
              <w:tcPr>
                <w:tcW w:w="1110" w:type="pct"/>
                <w:gridSpan w:val="4"/>
                <w:tcBorders>
                  <w:top w:val="single" w:sz="4" w:space="0" w:color="auto"/>
                  <w:left w:val="single" w:sz="4" w:space="0" w:color="auto"/>
                  <w:bottom w:val="single" w:sz="12" w:space="0" w:color="auto"/>
                  <w:right w:val="single" w:sz="12" w:space="0" w:color="auto"/>
                </w:tcBorders>
                <w:vAlign w:val="center"/>
                <w:hideMark/>
              </w:tcPr>
              <w:p w14:paraId="3059B6A2" w14:textId="77777777" w:rsidR="00730DDF" w:rsidRPr="00187825" w:rsidRDefault="00730DDF" w:rsidP="00730DDF">
                <w:pPr>
                  <w:tabs>
                    <w:tab w:val="left" w:pos="2820"/>
                  </w:tabs>
                  <w:spacing w:after="0" w:line="240" w:lineRule="auto"/>
                  <w:rPr>
                    <w:rFonts w:asciiTheme="minorHAnsi" w:hAnsiTheme="minorHAnsi" w:cstheme="minorHAnsi"/>
                    <w:sz w:val="20"/>
                    <w:szCs w:val="20"/>
                    <w:lang w:val="en-US"/>
                  </w:rPr>
                </w:pPr>
                <w:r w:rsidRPr="00187825">
                  <w:rPr>
                    <w:rFonts w:asciiTheme="minorHAnsi" w:hAnsiTheme="minorHAnsi" w:cstheme="minorHAnsi"/>
                    <w:sz w:val="20"/>
                    <w:szCs w:val="20"/>
                    <w:lang w:val="en-US"/>
                  </w:rPr>
                  <w:t>20</w:t>
                </w:r>
              </w:p>
            </w:tc>
          </w:sdtContent>
        </w:sdt>
      </w:tr>
      <w:tr w:rsidR="00730DDF" w:rsidRPr="00187825" w14:paraId="4D9C17FC" w14:textId="77777777" w:rsidTr="00D044D6">
        <w:tc>
          <w:tcPr>
            <w:tcW w:w="1255"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454B370" w14:textId="5C5C042F" w:rsidR="00730DDF" w:rsidRPr="00187825" w:rsidRDefault="00730DDF" w:rsidP="00730DDF">
            <w:pPr>
              <w:tabs>
                <w:tab w:val="left" w:pos="2820"/>
              </w:tabs>
              <w:spacing w:after="0" w:line="240" w:lineRule="auto"/>
              <w:rPr>
                <w:rFonts w:asciiTheme="minorHAnsi" w:hAnsiTheme="minorHAnsi" w:cstheme="minorHAnsi"/>
                <w:sz w:val="20"/>
                <w:szCs w:val="20"/>
                <w:lang w:val="en-US"/>
              </w:rPr>
            </w:pPr>
            <w:r w:rsidRPr="00187825">
              <w:rPr>
                <w:rFonts w:asciiTheme="minorHAnsi" w:hAnsiTheme="minorHAnsi" w:cstheme="minorHAnsi"/>
                <w:sz w:val="20"/>
                <w:szCs w:val="20"/>
                <w:lang w:val="en-US"/>
              </w:rPr>
              <w:t>1.5. Status (</w:t>
            </w:r>
            <w:proofErr w:type="spellStart"/>
            <w:r w:rsidRPr="00187825">
              <w:rPr>
                <w:rFonts w:asciiTheme="minorHAnsi" w:hAnsiTheme="minorHAnsi" w:cstheme="minorHAnsi"/>
                <w:sz w:val="20"/>
                <w:szCs w:val="20"/>
                <w:lang w:val="en-US"/>
              </w:rPr>
              <w:t>vrsta</w:t>
            </w:r>
            <w:proofErr w:type="spellEnd"/>
            <w:r w:rsidRPr="00187825">
              <w:rPr>
                <w:rFonts w:asciiTheme="minorHAnsi" w:hAnsiTheme="minorHAnsi" w:cstheme="minorHAnsi"/>
                <w:sz w:val="20"/>
                <w:szCs w:val="20"/>
                <w:lang w:val="en-US"/>
              </w:rPr>
              <w:t xml:space="preserve">) </w:t>
            </w:r>
            <w:proofErr w:type="spellStart"/>
            <w:r w:rsidR="007549F7">
              <w:rPr>
                <w:rFonts w:asciiTheme="minorHAnsi" w:hAnsiTheme="minorHAnsi" w:cstheme="minorHAnsi"/>
                <w:sz w:val="20"/>
                <w:szCs w:val="20"/>
                <w:lang w:val="en-US"/>
              </w:rPr>
              <w:t>kolegij</w:t>
            </w:r>
            <w:r w:rsidRPr="00187825">
              <w:rPr>
                <w:rFonts w:asciiTheme="minorHAnsi" w:hAnsiTheme="minorHAnsi" w:cstheme="minorHAnsi"/>
                <w:sz w:val="20"/>
                <w:szCs w:val="20"/>
                <w:lang w:val="en-US"/>
              </w:rPr>
              <w:t>a</w:t>
            </w:r>
            <w:proofErr w:type="spellEnd"/>
            <w:r w:rsidRPr="00187825">
              <w:rPr>
                <w:rFonts w:asciiTheme="minorHAnsi" w:hAnsiTheme="minorHAnsi" w:cstheme="minorHAnsi"/>
                <w:sz w:val="20"/>
                <w:szCs w:val="20"/>
                <w:lang w:val="en-US"/>
              </w:rPr>
              <w:t xml:space="preserve"> </w:t>
            </w:r>
          </w:p>
        </w:tc>
        <w:sdt>
          <w:sdtPr>
            <w:rPr>
              <w:rFonts w:cstheme="minorHAnsi"/>
              <w:sz w:val="20"/>
              <w:szCs w:val="20"/>
            </w:rPr>
            <w:alias w:val="Odaberite status predmeta"/>
            <w:tag w:val="Odaberite status predmeta"/>
            <w:id w:val="-335697316"/>
            <w:placeholder>
              <w:docPart w:val="EC683C79BB1044C7B35AF3C64AB5950C"/>
            </w:placeholder>
            <w:dropDownList>
              <w:listItem w:value="Choose an item."/>
              <w:listItem w:displayText="Obvezni" w:value="Obvezni"/>
              <w:listItem w:displayText="Izborni" w:value="Izborni"/>
            </w:dropDownList>
          </w:sdtPr>
          <w:sdtEndPr/>
          <w:sdtContent>
            <w:tc>
              <w:tcPr>
                <w:tcW w:w="1500" w:type="pct"/>
                <w:gridSpan w:val="4"/>
                <w:tcBorders>
                  <w:bottom w:val="single" w:sz="4" w:space="0" w:color="auto"/>
                  <w:right w:val="single" w:sz="12" w:space="0" w:color="auto"/>
                </w:tcBorders>
                <w:vAlign w:val="center"/>
                <w:hideMark/>
              </w:tcPr>
              <w:p w14:paraId="7074C8FE" w14:textId="62818308" w:rsidR="00730DDF" w:rsidRPr="00187825" w:rsidRDefault="00730DDF" w:rsidP="00730DDF">
                <w:pPr>
                  <w:tabs>
                    <w:tab w:val="left" w:pos="2820"/>
                  </w:tabs>
                  <w:spacing w:after="0" w:line="240" w:lineRule="auto"/>
                  <w:rPr>
                    <w:rFonts w:asciiTheme="minorHAnsi" w:hAnsiTheme="minorHAnsi" w:cstheme="minorHAnsi"/>
                    <w:sz w:val="20"/>
                    <w:szCs w:val="20"/>
                    <w:lang w:val="en-US"/>
                  </w:rPr>
                </w:pPr>
                <w:r>
                  <w:rPr>
                    <w:rFonts w:cstheme="minorHAnsi"/>
                    <w:sz w:val="20"/>
                    <w:szCs w:val="20"/>
                  </w:rPr>
                  <w:t>Izborni</w:t>
                </w:r>
              </w:p>
            </w:tc>
          </w:sdtContent>
        </w:sdt>
        <w:tc>
          <w:tcPr>
            <w:tcW w:w="113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4B4FBB79" w14:textId="55FBC917" w:rsidR="00730DDF" w:rsidRPr="00187825" w:rsidRDefault="00730DDF" w:rsidP="00730DDF">
            <w:pPr>
              <w:tabs>
                <w:tab w:val="left" w:pos="2820"/>
              </w:tabs>
              <w:spacing w:after="0" w:line="240" w:lineRule="auto"/>
              <w:rPr>
                <w:rFonts w:asciiTheme="minorHAnsi" w:hAnsiTheme="minorHAnsi" w:cstheme="minorHAnsi"/>
                <w:sz w:val="20"/>
                <w:szCs w:val="20"/>
                <w:lang w:val="en-US"/>
              </w:rPr>
            </w:pPr>
            <w:r w:rsidRPr="00187825">
              <w:rPr>
                <w:rFonts w:asciiTheme="minorHAnsi" w:hAnsiTheme="minorHAnsi" w:cstheme="minorHAnsi"/>
                <w:sz w:val="20"/>
                <w:szCs w:val="20"/>
                <w:lang w:val="en-US"/>
              </w:rPr>
              <w:t xml:space="preserve">1.12. </w:t>
            </w:r>
            <w:proofErr w:type="spellStart"/>
            <w:r w:rsidRPr="00187825">
              <w:rPr>
                <w:rFonts w:asciiTheme="minorHAnsi" w:hAnsiTheme="minorHAnsi" w:cstheme="minorHAnsi"/>
                <w:sz w:val="20"/>
                <w:szCs w:val="20"/>
                <w:lang w:val="en-US"/>
              </w:rPr>
              <w:t>Razina</w:t>
            </w:r>
            <w:proofErr w:type="spellEnd"/>
            <w:r w:rsidRPr="00187825">
              <w:rPr>
                <w:rFonts w:asciiTheme="minorHAnsi" w:hAnsiTheme="minorHAnsi" w:cstheme="minorHAnsi"/>
                <w:sz w:val="20"/>
                <w:szCs w:val="20"/>
                <w:lang w:val="en-US"/>
              </w:rPr>
              <w:t xml:space="preserve"> </w:t>
            </w:r>
            <w:proofErr w:type="spellStart"/>
            <w:r w:rsidRPr="00187825">
              <w:rPr>
                <w:rFonts w:asciiTheme="minorHAnsi" w:hAnsiTheme="minorHAnsi" w:cstheme="minorHAnsi"/>
                <w:sz w:val="20"/>
                <w:szCs w:val="20"/>
                <w:lang w:val="en-US"/>
              </w:rPr>
              <w:t>primjene</w:t>
            </w:r>
            <w:proofErr w:type="spellEnd"/>
            <w:r w:rsidRPr="00187825">
              <w:rPr>
                <w:rFonts w:asciiTheme="minorHAnsi" w:hAnsiTheme="minorHAnsi" w:cstheme="minorHAnsi"/>
                <w:sz w:val="20"/>
                <w:szCs w:val="20"/>
                <w:lang w:val="en-US"/>
              </w:rPr>
              <w:t xml:space="preserve"> e-</w:t>
            </w:r>
            <w:proofErr w:type="spellStart"/>
            <w:r w:rsidRPr="00187825">
              <w:rPr>
                <w:rFonts w:asciiTheme="minorHAnsi" w:hAnsiTheme="minorHAnsi" w:cstheme="minorHAnsi"/>
                <w:sz w:val="20"/>
                <w:szCs w:val="20"/>
                <w:lang w:val="en-US"/>
              </w:rPr>
              <w:t>učenja</w:t>
            </w:r>
            <w:proofErr w:type="spellEnd"/>
            <w:r w:rsidRPr="00187825">
              <w:rPr>
                <w:rFonts w:asciiTheme="minorHAnsi" w:hAnsiTheme="minorHAnsi" w:cstheme="minorHAnsi"/>
                <w:sz w:val="20"/>
                <w:szCs w:val="20"/>
                <w:lang w:val="en-US"/>
              </w:rPr>
              <w:t xml:space="preserve"> (1, 2, 3 </w:t>
            </w:r>
            <w:proofErr w:type="spellStart"/>
            <w:r w:rsidRPr="00187825">
              <w:rPr>
                <w:rFonts w:asciiTheme="minorHAnsi" w:hAnsiTheme="minorHAnsi" w:cstheme="minorHAnsi"/>
                <w:sz w:val="20"/>
                <w:szCs w:val="20"/>
                <w:lang w:val="en-US"/>
              </w:rPr>
              <w:t>razina</w:t>
            </w:r>
            <w:proofErr w:type="spellEnd"/>
            <w:r w:rsidRPr="00187825">
              <w:rPr>
                <w:rFonts w:asciiTheme="minorHAnsi" w:hAnsiTheme="minorHAnsi" w:cstheme="minorHAnsi"/>
                <w:sz w:val="20"/>
                <w:szCs w:val="20"/>
                <w:lang w:val="en-US"/>
              </w:rPr>
              <w:t xml:space="preserve">), </w:t>
            </w:r>
            <w:proofErr w:type="spellStart"/>
            <w:r w:rsidRPr="00187825">
              <w:rPr>
                <w:rFonts w:asciiTheme="minorHAnsi" w:hAnsiTheme="minorHAnsi" w:cstheme="minorHAnsi"/>
                <w:sz w:val="20"/>
                <w:szCs w:val="20"/>
                <w:lang w:val="en-US"/>
              </w:rPr>
              <w:t>postotak</w:t>
            </w:r>
            <w:proofErr w:type="spellEnd"/>
            <w:r w:rsidRPr="00187825">
              <w:rPr>
                <w:rFonts w:asciiTheme="minorHAnsi" w:hAnsiTheme="minorHAnsi" w:cstheme="minorHAnsi"/>
                <w:sz w:val="20"/>
                <w:szCs w:val="20"/>
                <w:lang w:val="en-US"/>
              </w:rPr>
              <w:t xml:space="preserve"> </w:t>
            </w:r>
            <w:proofErr w:type="spellStart"/>
            <w:r w:rsidRPr="00187825">
              <w:rPr>
                <w:rFonts w:asciiTheme="minorHAnsi" w:hAnsiTheme="minorHAnsi" w:cstheme="minorHAnsi"/>
                <w:sz w:val="20"/>
                <w:szCs w:val="20"/>
                <w:lang w:val="en-US"/>
              </w:rPr>
              <w:t>izvođenja</w:t>
            </w:r>
            <w:proofErr w:type="spellEnd"/>
            <w:r w:rsidRPr="00187825">
              <w:rPr>
                <w:rFonts w:asciiTheme="minorHAnsi" w:hAnsiTheme="minorHAnsi" w:cstheme="minorHAnsi"/>
                <w:sz w:val="20"/>
                <w:szCs w:val="20"/>
                <w:lang w:val="en-US"/>
              </w:rPr>
              <w:t xml:space="preserve"> </w:t>
            </w:r>
            <w:proofErr w:type="spellStart"/>
            <w:r w:rsidR="007549F7">
              <w:rPr>
                <w:rFonts w:asciiTheme="minorHAnsi" w:hAnsiTheme="minorHAnsi" w:cstheme="minorHAnsi"/>
                <w:sz w:val="20"/>
                <w:szCs w:val="20"/>
                <w:lang w:val="en-US"/>
              </w:rPr>
              <w:t>kolegij</w:t>
            </w:r>
            <w:r w:rsidRPr="00187825">
              <w:rPr>
                <w:rFonts w:asciiTheme="minorHAnsi" w:hAnsiTheme="minorHAnsi" w:cstheme="minorHAnsi"/>
                <w:sz w:val="20"/>
                <w:szCs w:val="20"/>
                <w:lang w:val="en-US"/>
              </w:rPr>
              <w:t>a</w:t>
            </w:r>
            <w:proofErr w:type="spellEnd"/>
            <w:r w:rsidRPr="00187825">
              <w:rPr>
                <w:rFonts w:asciiTheme="minorHAnsi" w:hAnsiTheme="minorHAnsi" w:cstheme="minorHAnsi"/>
                <w:sz w:val="20"/>
                <w:szCs w:val="20"/>
                <w:lang w:val="en-US"/>
              </w:rPr>
              <w:t xml:space="preserve"> </w:t>
            </w:r>
            <w:r w:rsidRPr="00187825">
              <w:rPr>
                <w:rFonts w:asciiTheme="minorHAnsi" w:hAnsiTheme="minorHAnsi" w:cstheme="minorHAnsi"/>
                <w:i/>
                <w:sz w:val="20"/>
                <w:szCs w:val="20"/>
                <w:lang w:val="en-US"/>
              </w:rPr>
              <w:t>on line</w:t>
            </w:r>
            <w:r w:rsidRPr="00187825">
              <w:rPr>
                <w:rFonts w:asciiTheme="minorHAnsi" w:hAnsiTheme="minorHAnsi" w:cstheme="minorHAnsi"/>
                <w:sz w:val="20"/>
                <w:szCs w:val="20"/>
                <w:lang w:val="en-US"/>
              </w:rPr>
              <w:t xml:space="preserve"> (</w:t>
            </w:r>
            <w:proofErr w:type="spellStart"/>
            <w:r w:rsidRPr="00187825">
              <w:rPr>
                <w:rFonts w:asciiTheme="minorHAnsi" w:hAnsiTheme="minorHAnsi" w:cstheme="minorHAnsi"/>
                <w:sz w:val="20"/>
                <w:szCs w:val="20"/>
                <w:lang w:val="en-US"/>
              </w:rPr>
              <w:t>maks</w:t>
            </w:r>
            <w:proofErr w:type="spellEnd"/>
            <w:r w:rsidRPr="00187825">
              <w:rPr>
                <w:rFonts w:asciiTheme="minorHAnsi" w:hAnsiTheme="minorHAnsi" w:cstheme="minorHAnsi"/>
                <w:sz w:val="20"/>
                <w:szCs w:val="20"/>
                <w:lang w:val="en-US"/>
              </w:rPr>
              <w:t>. 20%)</w:t>
            </w:r>
          </w:p>
        </w:tc>
        <w:tc>
          <w:tcPr>
            <w:tcW w:w="1110" w:type="pct"/>
            <w:gridSpan w:val="4"/>
            <w:tcBorders>
              <w:top w:val="single" w:sz="4" w:space="0" w:color="auto"/>
              <w:left w:val="single" w:sz="4" w:space="0" w:color="auto"/>
              <w:bottom w:val="single" w:sz="12" w:space="0" w:color="auto"/>
              <w:right w:val="single" w:sz="12" w:space="0" w:color="auto"/>
            </w:tcBorders>
            <w:vAlign w:val="center"/>
            <w:hideMark/>
          </w:tcPr>
          <w:p w14:paraId="4CD7ECE5" w14:textId="4663B834" w:rsidR="00730DDF" w:rsidRPr="00187825" w:rsidRDefault="007549F7" w:rsidP="00730DDF">
            <w:pPr>
              <w:tabs>
                <w:tab w:val="right" w:pos="2149"/>
              </w:tabs>
              <w:spacing w:after="0" w:line="240" w:lineRule="auto"/>
              <w:rPr>
                <w:rFonts w:asciiTheme="minorHAnsi" w:hAnsiTheme="minorHAnsi" w:cstheme="minorHAnsi"/>
                <w:sz w:val="20"/>
                <w:szCs w:val="20"/>
                <w:lang w:val="en-US"/>
              </w:rPr>
            </w:pPr>
            <w:sdt>
              <w:sdtPr>
                <w:rPr>
                  <w:rFonts w:asciiTheme="minorHAnsi" w:hAnsiTheme="minorHAnsi" w:cstheme="minorHAnsi"/>
                  <w:sz w:val="20"/>
                  <w:szCs w:val="20"/>
                  <w:lang w:val="en-US"/>
                </w:rPr>
                <w:alias w:val="Odaberite razinu primjene e-učenja"/>
                <w:tag w:val="Odaberite razinu primjene e-učenja"/>
                <w:id w:val="-1887790095"/>
                <w:placeholder>
                  <w:docPart w:val="C636560D49324A0AB29C390401EA935E"/>
                </w:placeholder>
                <w:dropDownList>
                  <w:listItem w:value="Choose an item."/>
                  <w:listItem w:displayText="1." w:value="1."/>
                  <w:listItem w:displayText="2." w:value="2."/>
                  <w:listItem w:displayText="3." w:value="3."/>
                </w:dropDownList>
              </w:sdtPr>
              <w:sdtEndPr/>
              <w:sdtContent>
                <w:r w:rsidR="00730DDF">
                  <w:rPr>
                    <w:rFonts w:asciiTheme="minorHAnsi" w:hAnsiTheme="minorHAnsi" w:cstheme="minorHAnsi"/>
                    <w:sz w:val="20"/>
                    <w:szCs w:val="20"/>
                    <w:lang w:val="en-US"/>
                  </w:rPr>
                  <w:t>2.</w:t>
                </w:r>
              </w:sdtContent>
            </w:sdt>
            <w:r w:rsidR="00730DDF" w:rsidRPr="00187825">
              <w:rPr>
                <w:rFonts w:asciiTheme="minorHAnsi" w:hAnsiTheme="minorHAnsi" w:cstheme="minorHAnsi"/>
                <w:sz w:val="20"/>
                <w:szCs w:val="20"/>
                <w:lang w:val="en-US"/>
              </w:rPr>
              <w:tab/>
            </w:r>
          </w:p>
          <w:p w14:paraId="12A7E22A" w14:textId="77777777" w:rsidR="00730DDF" w:rsidRPr="00187825" w:rsidRDefault="007549F7" w:rsidP="00730DDF">
            <w:pPr>
              <w:tabs>
                <w:tab w:val="right" w:pos="2149"/>
              </w:tabs>
              <w:spacing w:after="0" w:line="240" w:lineRule="auto"/>
              <w:rPr>
                <w:rFonts w:asciiTheme="minorHAnsi" w:hAnsiTheme="minorHAnsi" w:cstheme="minorHAnsi"/>
                <w:sz w:val="20"/>
                <w:szCs w:val="20"/>
                <w:lang w:val="en-US"/>
              </w:rPr>
            </w:pPr>
            <w:sdt>
              <w:sdtPr>
                <w:rPr>
                  <w:rFonts w:asciiTheme="minorHAnsi" w:hAnsiTheme="minorHAnsi" w:cstheme="minorHAnsi"/>
                  <w:sz w:val="20"/>
                  <w:szCs w:val="20"/>
                  <w:lang w:val="en-US"/>
                </w:rPr>
                <w:id w:val="-952639356"/>
                <w:placeholder>
                  <w:docPart w:val="048E05F23A544856AA3A478DF7AD1CC0"/>
                </w:placeholder>
              </w:sdtPr>
              <w:sdtEndPr/>
              <w:sdtContent>
                <w:r w:rsidR="00730DDF" w:rsidRPr="00187825">
                  <w:rPr>
                    <w:rFonts w:asciiTheme="minorHAnsi" w:hAnsiTheme="minorHAnsi" w:cstheme="minorHAnsi"/>
                    <w:sz w:val="20"/>
                    <w:szCs w:val="20"/>
                    <w:lang w:val="en-US"/>
                  </w:rPr>
                  <w:t xml:space="preserve">5 </w:t>
                </w:r>
              </w:sdtContent>
            </w:sdt>
            <w:r w:rsidR="00730DDF" w:rsidRPr="00187825">
              <w:rPr>
                <w:rFonts w:asciiTheme="minorHAnsi" w:hAnsiTheme="minorHAnsi" w:cstheme="minorHAnsi"/>
                <w:sz w:val="20"/>
                <w:szCs w:val="20"/>
                <w:lang w:val="en-US"/>
              </w:rPr>
              <w:t>%</w:t>
            </w:r>
          </w:p>
        </w:tc>
      </w:tr>
      <w:tr w:rsidR="00187825" w:rsidRPr="00187825" w14:paraId="7F18B7E0" w14:textId="77777777" w:rsidTr="00730DDF">
        <w:tc>
          <w:tcPr>
            <w:tcW w:w="1255"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850F742" w14:textId="77777777" w:rsidR="00187825" w:rsidRPr="00187825" w:rsidRDefault="00187825" w:rsidP="00187825">
            <w:pPr>
              <w:tabs>
                <w:tab w:val="left" w:pos="2820"/>
              </w:tabs>
              <w:spacing w:after="0" w:line="240" w:lineRule="auto"/>
              <w:rPr>
                <w:rFonts w:asciiTheme="minorHAnsi" w:hAnsiTheme="minorHAnsi" w:cstheme="minorHAnsi"/>
                <w:sz w:val="20"/>
                <w:szCs w:val="20"/>
                <w:lang w:val="en-US"/>
              </w:rPr>
            </w:pPr>
            <w:r w:rsidRPr="00187825">
              <w:rPr>
                <w:rFonts w:asciiTheme="minorHAnsi" w:hAnsiTheme="minorHAnsi" w:cstheme="minorHAnsi"/>
                <w:sz w:val="20"/>
                <w:szCs w:val="20"/>
                <w:lang w:val="en-US"/>
              </w:rPr>
              <w:t xml:space="preserve">1.6. </w:t>
            </w:r>
            <w:proofErr w:type="spellStart"/>
            <w:r w:rsidRPr="00187825">
              <w:rPr>
                <w:rFonts w:asciiTheme="minorHAnsi" w:hAnsiTheme="minorHAnsi" w:cstheme="minorHAnsi"/>
                <w:sz w:val="20"/>
                <w:szCs w:val="20"/>
                <w:lang w:val="en-US"/>
              </w:rPr>
              <w:t>Mjesto</w:t>
            </w:r>
            <w:proofErr w:type="spellEnd"/>
            <w:r w:rsidRPr="00187825">
              <w:rPr>
                <w:rFonts w:asciiTheme="minorHAnsi" w:hAnsiTheme="minorHAnsi" w:cstheme="minorHAnsi"/>
                <w:sz w:val="20"/>
                <w:szCs w:val="20"/>
                <w:lang w:val="en-US"/>
              </w:rPr>
              <w:t xml:space="preserve"> </w:t>
            </w:r>
            <w:proofErr w:type="spellStart"/>
            <w:r w:rsidRPr="00187825">
              <w:rPr>
                <w:rFonts w:asciiTheme="minorHAnsi" w:hAnsiTheme="minorHAnsi" w:cstheme="minorHAnsi"/>
                <w:sz w:val="20"/>
                <w:szCs w:val="20"/>
                <w:lang w:val="en-US"/>
              </w:rPr>
              <w:t>izvođenja</w:t>
            </w:r>
            <w:proofErr w:type="spellEnd"/>
          </w:p>
        </w:tc>
        <w:sdt>
          <w:sdtPr>
            <w:rPr>
              <w:rFonts w:asciiTheme="minorHAnsi" w:hAnsiTheme="minorHAnsi" w:cstheme="minorHAnsi"/>
              <w:sz w:val="20"/>
              <w:szCs w:val="20"/>
              <w:lang w:val="en-US"/>
            </w:rPr>
            <w:id w:val="-1812626353"/>
            <w:placeholder>
              <w:docPart w:val="513012F4FBA44B6797EA114FAA3CC86B"/>
            </w:placeholder>
          </w:sdtPr>
          <w:sdtEndPr/>
          <w:sdtContent>
            <w:tc>
              <w:tcPr>
                <w:tcW w:w="1500" w:type="pct"/>
                <w:gridSpan w:val="4"/>
                <w:tcBorders>
                  <w:top w:val="single" w:sz="4" w:space="0" w:color="auto"/>
                  <w:left w:val="single" w:sz="4" w:space="0" w:color="auto"/>
                  <w:bottom w:val="single" w:sz="12" w:space="0" w:color="auto"/>
                  <w:right w:val="single" w:sz="12" w:space="0" w:color="auto"/>
                </w:tcBorders>
                <w:vAlign w:val="center"/>
                <w:hideMark/>
              </w:tcPr>
              <w:p w14:paraId="552AA193" w14:textId="77777777" w:rsidR="00187825" w:rsidRPr="00187825" w:rsidRDefault="00187825" w:rsidP="00187825">
                <w:pPr>
                  <w:tabs>
                    <w:tab w:val="left" w:pos="2820"/>
                  </w:tabs>
                  <w:spacing w:after="0" w:line="240" w:lineRule="auto"/>
                  <w:rPr>
                    <w:rFonts w:asciiTheme="minorHAnsi" w:hAnsiTheme="minorHAnsi" w:cstheme="minorHAnsi"/>
                    <w:sz w:val="20"/>
                    <w:szCs w:val="20"/>
                    <w:lang w:val="en-US"/>
                  </w:rPr>
                </w:pPr>
                <w:proofErr w:type="spellStart"/>
                <w:r w:rsidRPr="00187825">
                  <w:rPr>
                    <w:rFonts w:asciiTheme="minorHAnsi" w:hAnsiTheme="minorHAnsi" w:cstheme="minorHAnsi"/>
                    <w:sz w:val="20"/>
                    <w:szCs w:val="20"/>
                    <w:lang w:val="en-US"/>
                  </w:rPr>
                  <w:t>Predavanja</w:t>
                </w:r>
                <w:proofErr w:type="spellEnd"/>
                <w:r w:rsidRPr="00187825">
                  <w:rPr>
                    <w:rFonts w:asciiTheme="minorHAnsi" w:hAnsiTheme="minorHAnsi" w:cstheme="minorHAnsi"/>
                    <w:sz w:val="20"/>
                    <w:szCs w:val="20"/>
                    <w:lang w:val="en-US"/>
                  </w:rPr>
                  <w:t xml:space="preserve"> </w:t>
                </w:r>
                <w:proofErr w:type="spellStart"/>
                <w:r w:rsidRPr="00187825">
                  <w:rPr>
                    <w:rFonts w:asciiTheme="minorHAnsi" w:hAnsiTheme="minorHAnsi" w:cstheme="minorHAnsi"/>
                    <w:sz w:val="20"/>
                    <w:szCs w:val="20"/>
                    <w:lang w:val="en-US"/>
                  </w:rPr>
                  <w:t>i</w:t>
                </w:r>
                <w:proofErr w:type="spellEnd"/>
                <w:r w:rsidRPr="00187825">
                  <w:rPr>
                    <w:rFonts w:asciiTheme="minorHAnsi" w:hAnsiTheme="minorHAnsi" w:cstheme="minorHAnsi"/>
                    <w:sz w:val="20"/>
                    <w:szCs w:val="20"/>
                    <w:lang w:val="en-US"/>
                  </w:rPr>
                  <w:t xml:space="preserve"> </w:t>
                </w:r>
                <w:proofErr w:type="spellStart"/>
                <w:r w:rsidRPr="00187825">
                  <w:rPr>
                    <w:rFonts w:asciiTheme="minorHAnsi" w:hAnsiTheme="minorHAnsi" w:cstheme="minorHAnsi"/>
                    <w:sz w:val="20"/>
                    <w:szCs w:val="20"/>
                    <w:lang w:val="en-US"/>
                  </w:rPr>
                  <w:t>seminari</w:t>
                </w:r>
                <w:proofErr w:type="spellEnd"/>
                <w:r w:rsidRPr="00187825">
                  <w:rPr>
                    <w:rFonts w:asciiTheme="minorHAnsi" w:hAnsiTheme="minorHAnsi" w:cstheme="minorHAnsi"/>
                    <w:sz w:val="20"/>
                    <w:szCs w:val="20"/>
                    <w:lang w:val="en-US"/>
                  </w:rPr>
                  <w:t xml:space="preserve"> u </w:t>
                </w:r>
                <w:proofErr w:type="spellStart"/>
                <w:r w:rsidRPr="00187825">
                  <w:rPr>
                    <w:rFonts w:asciiTheme="minorHAnsi" w:hAnsiTheme="minorHAnsi" w:cstheme="minorHAnsi"/>
                    <w:sz w:val="20"/>
                    <w:szCs w:val="20"/>
                    <w:lang w:val="en-US"/>
                  </w:rPr>
                  <w:t>predavaoni</w:t>
                </w:r>
                <w:proofErr w:type="spellEnd"/>
                <w:r w:rsidRPr="00187825">
                  <w:rPr>
                    <w:rFonts w:asciiTheme="minorHAnsi" w:hAnsiTheme="minorHAnsi" w:cstheme="minorHAnsi"/>
                    <w:sz w:val="20"/>
                    <w:szCs w:val="20"/>
                    <w:lang w:val="en-US"/>
                  </w:rPr>
                  <w:t xml:space="preserve">, a </w:t>
                </w:r>
                <w:proofErr w:type="spellStart"/>
                <w:r w:rsidRPr="00187825">
                  <w:rPr>
                    <w:rFonts w:asciiTheme="minorHAnsi" w:hAnsiTheme="minorHAnsi" w:cstheme="minorHAnsi"/>
                    <w:sz w:val="20"/>
                    <w:szCs w:val="20"/>
                    <w:lang w:val="en-US"/>
                  </w:rPr>
                  <w:t>vježbe</w:t>
                </w:r>
                <w:proofErr w:type="spellEnd"/>
                <w:r w:rsidRPr="00187825">
                  <w:rPr>
                    <w:rFonts w:asciiTheme="minorHAnsi" w:hAnsiTheme="minorHAnsi" w:cstheme="minorHAnsi"/>
                    <w:sz w:val="20"/>
                    <w:szCs w:val="20"/>
                    <w:lang w:val="en-US"/>
                  </w:rPr>
                  <w:t xml:space="preserve"> u </w:t>
                </w:r>
                <w:proofErr w:type="spellStart"/>
                <w:r w:rsidRPr="00187825">
                  <w:rPr>
                    <w:rFonts w:asciiTheme="minorHAnsi" w:hAnsiTheme="minorHAnsi" w:cstheme="minorHAnsi"/>
                    <w:sz w:val="20"/>
                    <w:szCs w:val="20"/>
                    <w:lang w:val="en-US"/>
                  </w:rPr>
                  <w:t>Laboratoriju</w:t>
                </w:r>
                <w:proofErr w:type="spellEnd"/>
                <w:r w:rsidRPr="00187825">
                  <w:rPr>
                    <w:rFonts w:asciiTheme="minorHAnsi" w:hAnsiTheme="minorHAnsi" w:cstheme="minorHAnsi"/>
                    <w:sz w:val="20"/>
                    <w:szCs w:val="20"/>
                    <w:lang w:val="en-US"/>
                  </w:rPr>
                  <w:t xml:space="preserve"> za </w:t>
                </w:r>
                <w:proofErr w:type="spellStart"/>
                <w:r w:rsidRPr="00187825">
                  <w:rPr>
                    <w:rFonts w:asciiTheme="minorHAnsi" w:hAnsiTheme="minorHAnsi" w:cstheme="minorHAnsi"/>
                    <w:sz w:val="20"/>
                    <w:szCs w:val="20"/>
                    <w:lang w:val="en-US"/>
                  </w:rPr>
                  <w:t>organsku</w:t>
                </w:r>
                <w:proofErr w:type="spellEnd"/>
                <w:r w:rsidRPr="00187825">
                  <w:rPr>
                    <w:rFonts w:asciiTheme="minorHAnsi" w:hAnsiTheme="minorHAnsi" w:cstheme="minorHAnsi"/>
                    <w:sz w:val="20"/>
                    <w:szCs w:val="20"/>
                    <w:lang w:val="en-US"/>
                  </w:rPr>
                  <w:t xml:space="preserve"> </w:t>
                </w:r>
                <w:proofErr w:type="spellStart"/>
                <w:r w:rsidRPr="00187825">
                  <w:rPr>
                    <w:rFonts w:asciiTheme="minorHAnsi" w:hAnsiTheme="minorHAnsi" w:cstheme="minorHAnsi"/>
                    <w:sz w:val="20"/>
                    <w:szCs w:val="20"/>
                    <w:lang w:val="en-US"/>
                  </w:rPr>
                  <w:t>kemiju</w:t>
                </w:r>
                <w:proofErr w:type="spellEnd"/>
                <w:r w:rsidRPr="00187825">
                  <w:rPr>
                    <w:rFonts w:asciiTheme="minorHAnsi" w:hAnsiTheme="minorHAnsi" w:cstheme="minorHAnsi"/>
                    <w:sz w:val="20"/>
                    <w:szCs w:val="20"/>
                    <w:lang w:val="en-US"/>
                  </w:rPr>
                  <w:t xml:space="preserve"> </w:t>
                </w:r>
                <w:proofErr w:type="spellStart"/>
                <w:r w:rsidRPr="00187825">
                  <w:rPr>
                    <w:rFonts w:asciiTheme="minorHAnsi" w:hAnsiTheme="minorHAnsi" w:cstheme="minorHAnsi"/>
                    <w:sz w:val="20"/>
                    <w:szCs w:val="20"/>
                    <w:lang w:val="en-US"/>
                  </w:rPr>
                  <w:t>Zavoda</w:t>
                </w:r>
                <w:proofErr w:type="spellEnd"/>
                <w:r w:rsidRPr="00187825">
                  <w:rPr>
                    <w:rFonts w:asciiTheme="minorHAnsi" w:hAnsiTheme="minorHAnsi" w:cstheme="minorHAnsi"/>
                    <w:sz w:val="20"/>
                    <w:szCs w:val="20"/>
                    <w:lang w:val="en-US"/>
                  </w:rPr>
                  <w:t xml:space="preserve"> za </w:t>
                </w:r>
                <w:proofErr w:type="spellStart"/>
                <w:r w:rsidRPr="00187825">
                  <w:rPr>
                    <w:rFonts w:asciiTheme="minorHAnsi" w:hAnsiTheme="minorHAnsi" w:cstheme="minorHAnsi"/>
                    <w:sz w:val="20"/>
                    <w:szCs w:val="20"/>
                    <w:lang w:val="en-US"/>
                  </w:rPr>
                  <w:t>kemiju</w:t>
                </w:r>
                <w:proofErr w:type="spellEnd"/>
                <w:r w:rsidRPr="00187825">
                  <w:rPr>
                    <w:rFonts w:asciiTheme="minorHAnsi" w:hAnsiTheme="minorHAnsi" w:cstheme="minorHAnsi"/>
                    <w:sz w:val="20"/>
                    <w:szCs w:val="20"/>
                    <w:lang w:val="en-US"/>
                  </w:rPr>
                  <w:t xml:space="preserve"> </w:t>
                </w:r>
                <w:proofErr w:type="spellStart"/>
                <w:r w:rsidRPr="00187825">
                  <w:rPr>
                    <w:rFonts w:asciiTheme="minorHAnsi" w:hAnsiTheme="minorHAnsi" w:cstheme="minorHAnsi"/>
                    <w:sz w:val="20"/>
                    <w:szCs w:val="20"/>
                    <w:lang w:val="en-US"/>
                  </w:rPr>
                  <w:t>i</w:t>
                </w:r>
                <w:proofErr w:type="spellEnd"/>
                <w:r w:rsidRPr="00187825">
                  <w:rPr>
                    <w:rFonts w:asciiTheme="minorHAnsi" w:hAnsiTheme="minorHAnsi" w:cstheme="minorHAnsi"/>
                    <w:sz w:val="20"/>
                    <w:szCs w:val="20"/>
                    <w:lang w:val="en-US"/>
                  </w:rPr>
                  <w:t xml:space="preserve"> </w:t>
                </w:r>
                <w:proofErr w:type="spellStart"/>
                <w:r w:rsidRPr="00187825">
                  <w:rPr>
                    <w:rFonts w:asciiTheme="minorHAnsi" w:hAnsiTheme="minorHAnsi" w:cstheme="minorHAnsi"/>
                    <w:sz w:val="20"/>
                    <w:szCs w:val="20"/>
                    <w:lang w:val="en-US"/>
                  </w:rPr>
                  <w:t>biokemiju</w:t>
                </w:r>
                <w:proofErr w:type="spellEnd"/>
              </w:p>
            </w:tc>
          </w:sdtContent>
        </w:sdt>
        <w:tc>
          <w:tcPr>
            <w:tcW w:w="113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5F857551" w14:textId="77777777" w:rsidR="00187825" w:rsidRPr="00187825" w:rsidRDefault="00187825" w:rsidP="00187825">
            <w:pPr>
              <w:tabs>
                <w:tab w:val="left" w:pos="459"/>
              </w:tabs>
              <w:spacing w:after="0" w:line="240" w:lineRule="auto"/>
              <w:rPr>
                <w:rFonts w:asciiTheme="minorHAnsi" w:hAnsiTheme="minorHAnsi" w:cstheme="minorHAnsi"/>
                <w:sz w:val="20"/>
                <w:szCs w:val="20"/>
                <w:lang w:val="en-US"/>
              </w:rPr>
            </w:pPr>
            <w:r w:rsidRPr="00187825">
              <w:rPr>
                <w:rFonts w:asciiTheme="minorHAnsi" w:hAnsiTheme="minorHAnsi" w:cstheme="minorHAnsi"/>
                <w:sz w:val="20"/>
                <w:szCs w:val="20"/>
                <w:lang w:val="en-US"/>
              </w:rPr>
              <w:t xml:space="preserve">1.13. </w:t>
            </w:r>
            <w:proofErr w:type="spellStart"/>
            <w:r w:rsidRPr="00187825">
              <w:rPr>
                <w:rFonts w:asciiTheme="minorHAnsi" w:hAnsiTheme="minorHAnsi" w:cstheme="minorHAnsi"/>
                <w:sz w:val="20"/>
                <w:szCs w:val="20"/>
                <w:lang w:val="en-US"/>
              </w:rPr>
              <w:t>Jezik</w:t>
            </w:r>
            <w:proofErr w:type="spellEnd"/>
            <w:r w:rsidRPr="00187825">
              <w:rPr>
                <w:rFonts w:asciiTheme="minorHAnsi" w:hAnsiTheme="minorHAnsi" w:cstheme="minorHAnsi"/>
                <w:sz w:val="20"/>
                <w:szCs w:val="20"/>
                <w:lang w:val="en-US"/>
              </w:rPr>
              <w:t xml:space="preserve"> </w:t>
            </w:r>
            <w:proofErr w:type="spellStart"/>
            <w:r w:rsidRPr="00187825">
              <w:rPr>
                <w:rFonts w:asciiTheme="minorHAnsi" w:hAnsiTheme="minorHAnsi" w:cstheme="minorHAnsi"/>
                <w:sz w:val="20"/>
                <w:szCs w:val="20"/>
                <w:lang w:val="en-US"/>
              </w:rPr>
              <w:t>izvođenja</w:t>
            </w:r>
            <w:proofErr w:type="spellEnd"/>
            <w:r w:rsidRPr="00187825">
              <w:rPr>
                <w:rFonts w:asciiTheme="minorHAnsi" w:hAnsiTheme="minorHAnsi" w:cstheme="minorHAnsi"/>
                <w:sz w:val="20"/>
                <w:szCs w:val="20"/>
                <w:lang w:val="en-US"/>
              </w:rPr>
              <w:t xml:space="preserve"> </w:t>
            </w:r>
          </w:p>
        </w:tc>
        <w:sdt>
          <w:sdtPr>
            <w:rPr>
              <w:rFonts w:asciiTheme="minorHAnsi" w:hAnsiTheme="minorHAnsi" w:cstheme="minorHAnsi"/>
              <w:sz w:val="20"/>
              <w:szCs w:val="20"/>
              <w:lang w:val="en-US"/>
            </w:rPr>
            <w:id w:val="366264928"/>
            <w:placeholder>
              <w:docPart w:val="CAF135F88519448DBE16251E9D58EC16"/>
            </w:placeholder>
          </w:sdtPr>
          <w:sdtEndPr/>
          <w:sdtContent>
            <w:tc>
              <w:tcPr>
                <w:tcW w:w="1110" w:type="pct"/>
                <w:gridSpan w:val="4"/>
                <w:tcBorders>
                  <w:top w:val="single" w:sz="4" w:space="0" w:color="auto"/>
                  <w:left w:val="single" w:sz="4" w:space="0" w:color="auto"/>
                  <w:bottom w:val="single" w:sz="12" w:space="0" w:color="auto"/>
                  <w:right w:val="single" w:sz="12" w:space="0" w:color="auto"/>
                </w:tcBorders>
                <w:vAlign w:val="center"/>
                <w:hideMark/>
              </w:tcPr>
              <w:p w14:paraId="1DF29A5E" w14:textId="77777777" w:rsidR="00187825" w:rsidRPr="00187825" w:rsidRDefault="00187825" w:rsidP="00187825">
                <w:pPr>
                  <w:tabs>
                    <w:tab w:val="left" w:pos="2820"/>
                  </w:tabs>
                  <w:spacing w:after="0" w:line="240" w:lineRule="auto"/>
                  <w:rPr>
                    <w:rFonts w:asciiTheme="minorHAnsi" w:hAnsiTheme="minorHAnsi" w:cstheme="minorHAnsi"/>
                    <w:sz w:val="20"/>
                    <w:szCs w:val="20"/>
                    <w:lang w:val="en-US"/>
                  </w:rPr>
                </w:pPr>
                <w:proofErr w:type="spellStart"/>
                <w:r w:rsidRPr="00187825">
                  <w:rPr>
                    <w:rFonts w:asciiTheme="minorHAnsi" w:hAnsiTheme="minorHAnsi" w:cstheme="minorHAnsi"/>
                    <w:sz w:val="20"/>
                    <w:szCs w:val="20"/>
                    <w:lang w:val="en-US"/>
                  </w:rPr>
                  <w:t>hrvatski</w:t>
                </w:r>
                <w:proofErr w:type="spellEnd"/>
              </w:p>
            </w:tc>
          </w:sdtContent>
        </w:sdt>
      </w:tr>
      <w:tr w:rsidR="00187825" w:rsidRPr="00187825" w14:paraId="221B6092" w14:textId="77777777" w:rsidTr="00730DDF">
        <w:tc>
          <w:tcPr>
            <w:tcW w:w="1255"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2530143" w14:textId="3A8B63BF" w:rsidR="00187825" w:rsidRPr="00187825" w:rsidRDefault="00187825" w:rsidP="00187825">
            <w:pPr>
              <w:tabs>
                <w:tab w:val="left" w:pos="2820"/>
              </w:tabs>
              <w:spacing w:after="0" w:line="240" w:lineRule="auto"/>
              <w:rPr>
                <w:rFonts w:asciiTheme="minorHAnsi" w:hAnsiTheme="minorHAnsi" w:cstheme="minorHAnsi"/>
                <w:sz w:val="20"/>
                <w:szCs w:val="20"/>
                <w:lang w:val="en-US"/>
              </w:rPr>
            </w:pPr>
            <w:r w:rsidRPr="00187825">
              <w:rPr>
                <w:rFonts w:asciiTheme="minorHAnsi" w:hAnsiTheme="minorHAnsi" w:cstheme="minorHAnsi"/>
                <w:sz w:val="20"/>
                <w:szCs w:val="20"/>
                <w:lang w:val="en-US"/>
              </w:rPr>
              <w:t xml:space="preserve">1.7. </w:t>
            </w:r>
            <w:proofErr w:type="spellStart"/>
            <w:r w:rsidRPr="00187825">
              <w:rPr>
                <w:rFonts w:asciiTheme="minorHAnsi" w:hAnsiTheme="minorHAnsi" w:cstheme="minorHAnsi"/>
                <w:sz w:val="20"/>
                <w:szCs w:val="20"/>
                <w:lang w:val="en-US"/>
              </w:rPr>
              <w:t>Godina</w:t>
            </w:r>
            <w:proofErr w:type="spellEnd"/>
            <w:r w:rsidRPr="00187825">
              <w:rPr>
                <w:rFonts w:asciiTheme="minorHAnsi" w:hAnsiTheme="minorHAnsi" w:cstheme="minorHAnsi"/>
                <w:sz w:val="20"/>
                <w:szCs w:val="20"/>
                <w:lang w:val="en-US"/>
              </w:rPr>
              <w:t xml:space="preserve"> </w:t>
            </w:r>
            <w:proofErr w:type="spellStart"/>
            <w:r w:rsidRPr="00187825">
              <w:rPr>
                <w:rFonts w:asciiTheme="minorHAnsi" w:hAnsiTheme="minorHAnsi" w:cstheme="minorHAnsi"/>
                <w:sz w:val="20"/>
                <w:szCs w:val="20"/>
                <w:lang w:val="en-US"/>
              </w:rPr>
              <w:t>studija</w:t>
            </w:r>
            <w:proofErr w:type="spellEnd"/>
            <w:r w:rsidRPr="00187825">
              <w:rPr>
                <w:rFonts w:asciiTheme="minorHAnsi" w:hAnsiTheme="minorHAnsi" w:cstheme="minorHAnsi"/>
                <w:sz w:val="20"/>
                <w:szCs w:val="20"/>
                <w:lang w:val="en-US"/>
              </w:rPr>
              <w:t xml:space="preserve"> u </w:t>
            </w:r>
            <w:proofErr w:type="spellStart"/>
            <w:r w:rsidRPr="00187825">
              <w:rPr>
                <w:rFonts w:asciiTheme="minorHAnsi" w:hAnsiTheme="minorHAnsi" w:cstheme="minorHAnsi"/>
                <w:sz w:val="20"/>
                <w:szCs w:val="20"/>
                <w:lang w:val="en-US"/>
              </w:rPr>
              <w:t>kojoj</w:t>
            </w:r>
            <w:proofErr w:type="spellEnd"/>
            <w:r w:rsidRPr="00187825">
              <w:rPr>
                <w:rFonts w:asciiTheme="minorHAnsi" w:hAnsiTheme="minorHAnsi" w:cstheme="minorHAnsi"/>
                <w:sz w:val="20"/>
                <w:szCs w:val="20"/>
                <w:lang w:val="en-US"/>
              </w:rPr>
              <w:t xml:space="preserve"> se </w:t>
            </w:r>
            <w:proofErr w:type="spellStart"/>
            <w:r w:rsidR="007549F7">
              <w:rPr>
                <w:rFonts w:asciiTheme="minorHAnsi" w:hAnsiTheme="minorHAnsi" w:cstheme="minorHAnsi"/>
                <w:sz w:val="20"/>
                <w:szCs w:val="20"/>
                <w:lang w:val="en-US"/>
              </w:rPr>
              <w:t>kolegij</w:t>
            </w:r>
            <w:proofErr w:type="spellEnd"/>
            <w:r w:rsidRPr="00187825">
              <w:rPr>
                <w:rFonts w:asciiTheme="minorHAnsi" w:hAnsiTheme="minorHAnsi" w:cstheme="minorHAnsi"/>
                <w:sz w:val="20"/>
                <w:szCs w:val="20"/>
                <w:lang w:val="en-US"/>
              </w:rPr>
              <w:t xml:space="preserve"> </w:t>
            </w:r>
            <w:proofErr w:type="spellStart"/>
            <w:r w:rsidRPr="00187825">
              <w:rPr>
                <w:rFonts w:asciiTheme="minorHAnsi" w:hAnsiTheme="minorHAnsi" w:cstheme="minorHAnsi"/>
                <w:sz w:val="20"/>
                <w:szCs w:val="20"/>
                <w:lang w:val="en-US"/>
              </w:rPr>
              <w:t>izvodi</w:t>
            </w:r>
            <w:proofErr w:type="spellEnd"/>
          </w:p>
        </w:tc>
        <w:sdt>
          <w:sdtPr>
            <w:rPr>
              <w:rFonts w:asciiTheme="minorHAnsi" w:hAnsiTheme="minorHAnsi" w:cstheme="minorHAnsi"/>
              <w:sz w:val="20"/>
              <w:szCs w:val="20"/>
              <w:lang w:val="en-US"/>
            </w:rPr>
            <w:alias w:val="Odaberite godinu studija"/>
            <w:tag w:val="Odaberite godinu studija"/>
            <w:id w:val="1104543856"/>
            <w:placeholder>
              <w:docPart w:val="B3A3E95EED344F7BBBA37BFB97AC79E0"/>
            </w:placeholder>
            <w:dropDownList>
              <w:listItem w:value="Choose an item."/>
              <w:listItem w:displayText="prva" w:value="prva"/>
              <w:listItem w:displayText="druga" w:value="druga"/>
              <w:listItem w:displayText="treća" w:value="treća"/>
            </w:dropDownList>
          </w:sdtPr>
          <w:sdtEndPr/>
          <w:sdtContent>
            <w:tc>
              <w:tcPr>
                <w:tcW w:w="1500" w:type="pct"/>
                <w:gridSpan w:val="4"/>
                <w:tcBorders>
                  <w:top w:val="single" w:sz="4" w:space="0" w:color="auto"/>
                  <w:left w:val="single" w:sz="4" w:space="0" w:color="auto"/>
                  <w:bottom w:val="single" w:sz="12" w:space="0" w:color="auto"/>
                  <w:right w:val="single" w:sz="12" w:space="0" w:color="auto"/>
                </w:tcBorders>
                <w:vAlign w:val="center"/>
                <w:hideMark/>
              </w:tcPr>
              <w:p w14:paraId="75644EF6" w14:textId="49EBF7F0" w:rsidR="00187825" w:rsidRPr="00187825" w:rsidRDefault="005861AB" w:rsidP="00187825">
                <w:pPr>
                  <w:tabs>
                    <w:tab w:val="left" w:pos="2820"/>
                  </w:tabs>
                  <w:spacing w:after="0" w:line="240" w:lineRule="auto"/>
                  <w:rPr>
                    <w:rFonts w:asciiTheme="minorHAnsi" w:hAnsiTheme="minorHAnsi" w:cstheme="minorHAnsi"/>
                    <w:sz w:val="20"/>
                    <w:szCs w:val="20"/>
                    <w:lang w:val="en-US"/>
                  </w:rPr>
                </w:pPr>
                <w:r>
                  <w:rPr>
                    <w:rFonts w:asciiTheme="minorHAnsi" w:hAnsiTheme="minorHAnsi" w:cstheme="minorHAnsi"/>
                    <w:sz w:val="20"/>
                    <w:szCs w:val="20"/>
                    <w:lang w:val="en-US"/>
                  </w:rPr>
                  <w:t>prva</w:t>
                </w:r>
              </w:p>
            </w:tc>
          </w:sdtContent>
        </w:sdt>
        <w:tc>
          <w:tcPr>
            <w:tcW w:w="113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24363BAA" w14:textId="77777777" w:rsidR="00187825" w:rsidRPr="00187825" w:rsidRDefault="00187825" w:rsidP="00187825">
            <w:pPr>
              <w:tabs>
                <w:tab w:val="left" w:pos="459"/>
              </w:tabs>
              <w:spacing w:after="0" w:line="240" w:lineRule="auto"/>
              <w:rPr>
                <w:rFonts w:asciiTheme="minorHAnsi" w:hAnsiTheme="minorHAnsi" w:cstheme="minorHAnsi"/>
                <w:sz w:val="20"/>
                <w:szCs w:val="20"/>
                <w:lang w:val="en-US"/>
              </w:rPr>
            </w:pPr>
            <w:r w:rsidRPr="00187825">
              <w:rPr>
                <w:rFonts w:asciiTheme="minorHAnsi" w:hAnsiTheme="minorHAnsi" w:cstheme="minorHAnsi"/>
                <w:sz w:val="20"/>
                <w:szCs w:val="20"/>
                <w:lang w:val="en-US"/>
              </w:rPr>
              <w:t xml:space="preserve">1. 14. </w:t>
            </w:r>
            <w:proofErr w:type="spellStart"/>
            <w:r w:rsidRPr="00187825">
              <w:rPr>
                <w:rFonts w:asciiTheme="minorHAnsi" w:hAnsiTheme="minorHAnsi" w:cstheme="minorHAnsi"/>
                <w:sz w:val="20"/>
                <w:szCs w:val="20"/>
                <w:lang w:val="en-US"/>
              </w:rPr>
              <w:t>Mogućnost</w:t>
            </w:r>
            <w:proofErr w:type="spellEnd"/>
            <w:r w:rsidRPr="00187825">
              <w:rPr>
                <w:rFonts w:asciiTheme="minorHAnsi" w:hAnsiTheme="minorHAnsi" w:cstheme="minorHAnsi"/>
                <w:sz w:val="20"/>
                <w:szCs w:val="20"/>
                <w:lang w:val="en-US"/>
              </w:rPr>
              <w:t xml:space="preserve"> </w:t>
            </w:r>
            <w:proofErr w:type="spellStart"/>
            <w:r w:rsidRPr="00187825">
              <w:rPr>
                <w:rFonts w:asciiTheme="minorHAnsi" w:hAnsiTheme="minorHAnsi" w:cstheme="minorHAnsi"/>
                <w:sz w:val="20"/>
                <w:szCs w:val="20"/>
                <w:lang w:val="en-US"/>
              </w:rPr>
              <w:t>izvođenja</w:t>
            </w:r>
            <w:proofErr w:type="spellEnd"/>
            <w:r w:rsidRPr="00187825">
              <w:rPr>
                <w:rFonts w:asciiTheme="minorHAnsi" w:hAnsiTheme="minorHAnsi" w:cstheme="minorHAnsi"/>
                <w:sz w:val="20"/>
                <w:szCs w:val="20"/>
                <w:lang w:val="en-US"/>
              </w:rPr>
              <w:t xml:space="preserve"> </w:t>
            </w:r>
            <w:proofErr w:type="spellStart"/>
            <w:r w:rsidRPr="00187825">
              <w:rPr>
                <w:rFonts w:asciiTheme="minorHAnsi" w:hAnsiTheme="minorHAnsi" w:cstheme="minorHAnsi"/>
                <w:sz w:val="20"/>
                <w:szCs w:val="20"/>
                <w:lang w:val="en-US"/>
              </w:rPr>
              <w:t>na</w:t>
            </w:r>
            <w:proofErr w:type="spellEnd"/>
            <w:r w:rsidRPr="00187825">
              <w:rPr>
                <w:rFonts w:asciiTheme="minorHAnsi" w:hAnsiTheme="minorHAnsi" w:cstheme="minorHAnsi"/>
                <w:sz w:val="20"/>
                <w:szCs w:val="20"/>
                <w:lang w:val="en-US"/>
              </w:rPr>
              <w:t xml:space="preserve"> </w:t>
            </w:r>
            <w:proofErr w:type="spellStart"/>
            <w:r w:rsidRPr="00187825">
              <w:rPr>
                <w:rFonts w:asciiTheme="minorHAnsi" w:hAnsiTheme="minorHAnsi" w:cstheme="minorHAnsi"/>
                <w:sz w:val="20"/>
                <w:szCs w:val="20"/>
                <w:lang w:val="en-US"/>
              </w:rPr>
              <w:t>engleskom</w:t>
            </w:r>
            <w:proofErr w:type="spellEnd"/>
            <w:r w:rsidRPr="00187825">
              <w:rPr>
                <w:rFonts w:asciiTheme="minorHAnsi" w:hAnsiTheme="minorHAnsi" w:cstheme="minorHAnsi"/>
                <w:sz w:val="20"/>
                <w:szCs w:val="20"/>
                <w:lang w:val="en-US"/>
              </w:rPr>
              <w:t xml:space="preserve"> </w:t>
            </w:r>
            <w:proofErr w:type="spellStart"/>
            <w:r w:rsidRPr="00187825">
              <w:rPr>
                <w:rFonts w:asciiTheme="minorHAnsi" w:hAnsiTheme="minorHAnsi" w:cstheme="minorHAnsi"/>
                <w:sz w:val="20"/>
                <w:szCs w:val="20"/>
                <w:lang w:val="en-US"/>
              </w:rPr>
              <w:t>jeziku</w:t>
            </w:r>
            <w:proofErr w:type="spellEnd"/>
          </w:p>
        </w:tc>
        <w:tc>
          <w:tcPr>
            <w:tcW w:w="1110" w:type="pct"/>
            <w:gridSpan w:val="4"/>
            <w:tcBorders>
              <w:top w:val="single" w:sz="4" w:space="0" w:color="auto"/>
              <w:left w:val="single" w:sz="4" w:space="0" w:color="auto"/>
              <w:bottom w:val="single" w:sz="12" w:space="0" w:color="auto"/>
              <w:right w:val="single" w:sz="12" w:space="0" w:color="auto"/>
            </w:tcBorders>
            <w:vAlign w:val="center"/>
            <w:hideMark/>
          </w:tcPr>
          <w:p w14:paraId="4F9BABD1" w14:textId="74C764AF" w:rsidR="00187825" w:rsidRPr="00187825" w:rsidRDefault="007549F7" w:rsidP="00187825">
            <w:pPr>
              <w:tabs>
                <w:tab w:val="left" w:pos="2820"/>
              </w:tabs>
              <w:spacing w:after="0" w:line="240" w:lineRule="auto"/>
              <w:rPr>
                <w:rFonts w:asciiTheme="minorHAnsi" w:hAnsiTheme="minorHAnsi" w:cstheme="minorHAnsi"/>
                <w:sz w:val="20"/>
                <w:szCs w:val="20"/>
                <w:lang w:val="en-US"/>
              </w:rPr>
            </w:pPr>
            <w:sdt>
              <w:sdtPr>
                <w:rPr>
                  <w:rFonts w:asciiTheme="minorHAnsi" w:hAnsiTheme="minorHAnsi" w:cstheme="minorHAnsi"/>
                  <w:sz w:val="20"/>
                  <w:szCs w:val="20"/>
                  <w:lang w:val="en-US"/>
                </w:rPr>
                <w:alias w:val="Mogućnost izvođenja na engleskom jeziku"/>
                <w:tag w:val="Mogućnost izvođenja na engleskom jeziku"/>
                <w:id w:val="104856008"/>
                <w:placeholder>
                  <w:docPart w:val="CDB8A973433D4CD284AAA9790EFD2C67"/>
                </w:placeholder>
                <w:dropDownList>
                  <w:listItem w:value="Choose an item."/>
                  <w:listItem w:displayText="DA" w:value="DA"/>
                  <w:listItem w:displayText="NE" w:value="NE"/>
                </w:dropDownList>
              </w:sdtPr>
              <w:sdtEndPr/>
              <w:sdtContent>
                <w:r w:rsidR="005861AB">
                  <w:rPr>
                    <w:rFonts w:asciiTheme="minorHAnsi" w:hAnsiTheme="minorHAnsi" w:cstheme="minorHAnsi"/>
                    <w:sz w:val="20"/>
                    <w:szCs w:val="20"/>
                    <w:lang w:val="en-US"/>
                  </w:rPr>
                  <w:t>DA</w:t>
                </w:r>
              </w:sdtContent>
            </w:sdt>
          </w:p>
        </w:tc>
      </w:tr>
      <w:tr w:rsidR="00187825" w:rsidRPr="00187825" w14:paraId="39BB52F3" w14:textId="77777777" w:rsidTr="0018782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0F548D3F" w14:textId="5E7EA8E9" w:rsidR="00187825" w:rsidRPr="00187825" w:rsidRDefault="00187825" w:rsidP="00187825">
            <w:pPr>
              <w:tabs>
                <w:tab w:val="left" w:pos="2820"/>
              </w:tabs>
              <w:spacing w:after="0" w:line="240" w:lineRule="auto"/>
              <w:rPr>
                <w:rFonts w:asciiTheme="minorHAnsi" w:hAnsiTheme="minorHAnsi" w:cstheme="minorHAnsi"/>
                <w:b/>
                <w:sz w:val="20"/>
                <w:szCs w:val="20"/>
                <w:lang w:val="en-US"/>
              </w:rPr>
            </w:pPr>
            <w:r w:rsidRPr="00187825">
              <w:rPr>
                <w:rFonts w:asciiTheme="minorHAnsi" w:hAnsiTheme="minorHAnsi" w:cstheme="minorHAnsi"/>
                <w:b/>
                <w:sz w:val="20"/>
                <w:szCs w:val="20"/>
                <w:lang w:val="en-US"/>
              </w:rPr>
              <w:t xml:space="preserve">2. OPIS </w:t>
            </w:r>
            <w:r w:rsidR="007549F7">
              <w:rPr>
                <w:rFonts w:asciiTheme="minorHAnsi" w:hAnsiTheme="minorHAnsi" w:cstheme="minorHAnsi"/>
                <w:b/>
                <w:sz w:val="20"/>
                <w:szCs w:val="20"/>
                <w:lang w:val="en-US"/>
              </w:rPr>
              <w:t>KOLEGIJ</w:t>
            </w:r>
            <w:r w:rsidRPr="00187825">
              <w:rPr>
                <w:rFonts w:asciiTheme="minorHAnsi" w:hAnsiTheme="minorHAnsi" w:cstheme="minorHAnsi"/>
                <w:b/>
                <w:sz w:val="20"/>
                <w:szCs w:val="20"/>
                <w:lang w:val="en-US"/>
              </w:rPr>
              <w:t>A</w:t>
            </w:r>
          </w:p>
        </w:tc>
      </w:tr>
      <w:tr w:rsidR="00187825" w:rsidRPr="00187825" w14:paraId="5CFE2A3B" w14:textId="77777777" w:rsidTr="00730DDF">
        <w:tc>
          <w:tcPr>
            <w:tcW w:w="1255"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6269FC6E" w14:textId="22C88C25" w:rsidR="00187825" w:rsidRPr="00187825" w:rsidRDefault="00187825" w:rsidP="00187825">
            <w:pPr>
              <w:tabs>
                <w:tab w:val="left" w:pos="2820"/>
              </w:tabs>
              <w:spacing w:after="0" w:line="240" w:lineRule="auto"/>
              <w:rPr>
                <w:rFonts w:asciiTheme="minorHAnsi" w:hAnsiTheme="minorHAnsi" w:cstheme="minorHAnsi"/>
                <w:sz w:val="20"/>
                <w:szCs w:val="20"/>
                <w:lang w:val="en-US"/>
              </w:rPr>
            </w:pPr>
            <w:r w:rsidRPr="00187825">
              <w:rPr>
                <w:rFonts w:asciiTheme="minorHAnsi" w:hAnsiTheme="minorHAnsi" w:cstheme="minorHAnsi"/>
                <w:color w:val="000000"/>
                <w:sz w:val="20"/>
                <w:szCs w:val="20"/>
                <w:lang w:val="en-US"/>
              </w:rPr>
              <w:t xml:space="preserve">2.1. </w:t>
            </w:r>
            <w:proofErr w:type="spellStart"/>
            <w:r w:rsidRPr="00187825">
              <w:rPr>
                <w:rFonts w:asciiTheme="minorHAnsi" w:hAnsiTheme="minorHAnsi" w:cstheme="minorHAnsi"/>
                <w:color w:val="000000"/>
                <w:sz w:val="20"/>
                <w:szCs w:val="20"/>
                <w:lang w:val="en-US"/>
              </w:rPr>
              <w:t>Ciljevi</w:t>
            </w:r>
            <w:proofErr w:type="spellEnd"/>
            <w:r w:rsidRPr="00187825">
              <w:rPr>
                <w:rFonts w:asciiTheme="minorHAnsi" w:hAnsiTheme="minorHAnsi" w:cstheme="minorHAnsi"/>
                <w:color w:val="000000"/>
                <w:sz w:val="20"/>
                <w:szCs w:val="20"/>
                <w:lang w:val="en-US"/>
              </w:rPr>
              <w:t xml:space="preserve"> </w:t>
            </w:r>
            <w:proofErr w:type="spellStart"/>
            <w:r w:rsidR="007549F7">
              <w:rPr>
                <w:rFonts w:asciiTheme="minorHAnsi" w:hAnsiTheme="minorHAnsi" w:cstheme="minorHAnsi"/>
                <w:color w:val="000000"/>
                <w:sz w:val="20"/>
                <w:szCs w:val="20"/>
                <w:lang w:val="en-US"/>
              </w:rPr>
              <w:t>kolegij</w:t>
            </w:r>
            <w:r w:rsidRPr="00187825">
              <w:rPr>
                <w:rFonts w:asciiTheme="minorHAnsi" w:hAnsiTheme="minorHAnsi" w:cstheme="minorHAnsi"/>
                <w:color w:val="000000"/>
                <w:sz w:val="20"/>
                <w:szCs w:val="20"/>
                <w:lang w:val="en-US"/>
              </w:rPr>
              <w:t>a</w:t>
            </w:r>
            <w:proofErr w:type="spellEnd"/>
          </w:p>
        </w:tc>
        <w:sdt>
          <w:sdtPr>
            <w:rPr>
              <w:rFonts w:asciiTheme="minorHAnsi" w:hAnsiTheme="minorHAnsi" w:cstheme="minorHAnsi"/>
              <w:sz w:val="20"/>
              <w:szCs w:val="20"/>
            </w:rPr>
            <w:id w:val="-649671470"/>
            <w:placeholder>
              <w:docPart w:val="75298C6F20064766B67C98850A0D348E"/>
            </w:placeholder>
          </w:sdtPr>
          <w:sdtEndPr/>
          <w:sdtContent>
            <w:sdt>
              <w:sdtPr>
                <w:rPr>
                  <w:rFonts w:asciiTheme="minorHAnsi" w:hAnsiTheme="minorHAnsi" w:cstheme="minorHAnsi"/>
                  <w:sz w:val="20"/>
                  <w:szCs w:val="20"/>
                </w:rPr>
                <w:id w:val="-18172936"/>
                <w:placeholder>
                  <w:docPart w:val="D10BF8A048AD47B78CE83C25B9704D05"/>
                </w:placeholder>
              </w:sdtPr>
              <w:sdtEndPr>
                <w:rPr>
                  <w:lang w:val="en-US"/>
                </w:rPr>
              </w:sdtEndPr>
              <w:sdtContent>
                <w:tc>
                  <w:tcPr>
                    <w:tcW w:w="3745" w:type="pct"/>
                    <w:gridSpan w:val="13"/>
                    <w:tcBorders>
                      <w:top w:val="single" w:sz="12" w:space="0" w:color="auto"/>
                      <w:left w:val="single" w:sz="4" w:space="0" w:color="auto"/>
                      <w:bottom w:val="single" w:sz="4" w:space="0" w:color="auto"/>
                      <w:right w:val="single" w:sz="12" w:space="0" w:color="auto"/>
                    </w:tcBorders>
                    <w:vAlign w:val="center"/>
                    <w:hideMark/>
                  </w:tcPr>
                  <w:p w14:paraId="17060518" w14:textId="7C9C4F96" w:rsidR="00187825" w:rsidRPr="00187825" w:rsidRDefault="00187825" w:rsidP="00187825">
                    <w:pPr>
                      <w:tabs>
                        <w:tab w:val="left" w:pos="2820"/>
                      </w:tabs>
                      <w:spacing w:after="0" w:line="240" w:lineRule="auto"/>
                      <w:rPr>
                        <w:rFonts w:asciiTheme="minorHAnsi" w:hAnsiTheme="minorHAnsi" w:cstheme="minorHAnsi"/>
                        <w:sz w:val="20"/>
                        <w:szCs w:val="20"/>
                        <w:lang w:val="en-US"/>
                      </w:rPr>
                    </w:pPr>
                    <w:r w:rsidRPr="00187825">
                      <w:rPr>
                        <w:rFonts w:asciiTheme="minorHAnsi" w:hAnsiTheme="minorHAnsi" w:cstheme="minorHAnsi"/>
                        <w:sz w:val="20"/>
                        <w:szCs w:val="20"/>
                      </w:rPr>
                      <w:t xml:space="preserve">Cilj </w:t>
                    </w:r>
                    <w:r w:rsidR="007549F7">
                      <w:rPr>
                        <w:rFonts w:asciiTheme="minorHAnsi" w:hAnsiTheme="minorHAnsi" w:cstheme="minorHAnsi"/>
                        <w:sz w:val="20"/>
                        <w:szCs w:val="20"/>
                      </w:rPr>
                      <w:t>kolegij</w:t>
                    </w:r>
                    <w:r w:rsidRPr="00187825">
                      <w:rPr>
                        <w:rFonts w:asciiTheme="minorHAnsi" w:hAnsiTheme="minorHAnsi" w:cstheme="minorHAnsi"/>
                        <w:sz w:val="20"/>
                        <w:szCs w:val="20"/>
                      </w:rPr>
                      <w:t>a je upoznati studente s temeljnim postavkama spektroskopskih metoda te ih osposobiti da usvojene vještine samostalno primjene u identifikaciji i strukturnoj karakterizaciji bioaktivnih spojeva važnih u prehrambenoj tehnologiji, biotehnologiji i farmaceutici.</w:t>
                    </w:r>
                  </w:p>
                </w:tc>
              </w:sdtContent>
            </w:sdt>
          </w:sdtContent>
        </w:sdt>
      </w:tr>
      <w:tr w:rsidR="00187825" w:rsidRPr="00187825" w14:paraId="540760DB" w14:textId="77777777" w:rsidTr="00730DDF">
        <w:tc>
          <w:tcPr>
            <w:tcW w:w="1255"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1DA70256" w14:textId="5E3FD094" w:rsidR="00187825" w:rsidRPr="00187825" w:rsidRDefault="00187825" w:rsidP="00187825">
            <w:pPr>
              <w:tabs>
                <w:tab w:val="left" w:pos="2820"/>
              </w:tabs>
              <w:spacing w:after="0" w:line="240" w:lineRule="auto"/>
              <w:rPr>
                <w:rFonts w:asciiTheme="minorHAnsi" w:hAnsiTheme="minorHAnsi" w:cstheme="minorHAnsi"/>
                <w:color w:val="000000"/>
                <w:sz w:val="20"/>
                <w:szCs w:val="20"/>
                <w:lang w:val="en-US"/>
              </w:rPr>
            </w:pPr>
            <w:r w:rsidRPr="00187825">
              <w:rPr>
                <w:rFonts w:asciiTheme="minorHAnsi" w:hAnsiTheme="minorHAnsi" w:cstheme="minorHAnsi"/>
                <w:color w:val="000000"/>
                <w:sz w:val="20"/>
                <w:szCs w:val="20"/>
                <w:lang w:val="en-US"/>
              </w:rPr>
              <w:t xml:space="preserve">2.2. </w:t>
            </w:r>
            <w:proofErr w:type="spellStart"/>
            <w:r w:rsidRPr="00187825">
              <w:rPr>
                <w:rFonts w:asciiTheme="minorHAnsi" w:hAnsiTheme="minorHAnsi" w:cstheme="minorHAnsi"/>
                <w:color w:val="000000"/>
                <w:sz w:val="20"/>
                <w:szCs w:val="20"/>
                <w:lang w:val="en-US"/>
              </w:rPr>
              <w:t>Uvjeti</w:t>
            </w:r>
            <w:proofErr w:type="spellEnd"/>
            <w:r w:rsidRPr="00187825">
              <w:rPr>
                <w:rFonts w:asciiTheme="minorHAnsi" w:hAnsiTheme="minorHAnsi" w:cstheme="minorHAnsi"/>
                <w:color w:val="000000"/>
                <w:sz w:val="20"/>
                <w:szCs w:val="20"/>
                <w:lang w:val="en-US"/>
              </w:rPr>
              <w:t xml:space="preserve"> za </w:t>
            </w:r>
            <w:proofErr w:type="spellStart"/>
            <w:r w:rsidRPr="00187825">
              <w:rPr>
                <w:rFonts w:asciiTheme="minorHAnsi" w:hAnsiTheme="minorHAnsi" w:cstheme="minorHAnsi"/>
                <w:color w:val="000000"/>
                <w:sz w:val="20"/>
                <w:szCs w:val="20"/>
                <w:lang w:val="en-US"/>
              </w:rPr>
              <w:t>upis</w:t>
            </w:r>
            <w:proofErr w:type="spellEnd"/>
            <w:r w:rsidRPr="00187825">
              <w:rPr>
                <w:rFonts w:asciiTheme="minorHAnsi" w:hAnsiTheme="minorHAnsi" w:cstheme="minorHAnsi"/>
                <w:color w:val="000000"/>
                <w:sz w:val="20"/>
                <w:szCs w:val="20"/>
                <w:lang w:val="en-US"/>
              </w:rPr>
              <w:t xml:space="preserve"> </w:t>
            </w:r>
            <w:proofErr w:type="spellStart"/>
            <w:r w:rsidR="007549F7">
              <w:rPr>
                <w:rFonts w:asciiTheme="minorHAnsi" w:hAnsiTheme="minorHAnsi" w:cstheme="minorHAnsi"/>
                <w:color w:val="000000"/>
                <w:sz w:val="20"/>
                <w:szCs w:val="20"/>
                <w:lang w:val="en-US"/>
              </w:rPr>
              <w:t>kolegij</w:t>
            </w:r>
            <w:r w:rsidRPr="00187825">
              <w:rPr>
                <w:rFonts w:asciiTheme="minorHAnsi" w:hAnsiTheme="minorHAnsi" w:cstheme="minorHAnsi"/>
                <w:color w:val="000000"/>
                <w:sz w:val="20"/>
                <w:szCs w:val="20"/>
                <w:lang w:val="en-US"/>
              </w:rPr>
              <w:t>a</w:t>
            </w:r>
            <w:proofErr w:type="spellEnd"/>
            <w:r w:rsidRPr="00187825">
              <w:rPr>
                <w:rFonts w:asciiTheme="minorHAnsi" w:hAnsiTheme="minorHAnsi" w:cstheme="minorHAnsi"/>
                <w:color w:val="000000"/>
                <w:sz w:val="20"/>
                <w:szCs w:val="20"/>
                <w:lang w:val="en-US"/>
              </w:rPr>
              <w:t xml:space="preserve"> </w:t>
            </w:r>
            <w:proofErr w:type="spellStart"/>
            <w:r w:rsidRPr="00187825">
              <w:rPr>
                <w:rFonts w:asciiTheme="minorHAnsi" w:hAnsiTheme="minorHAnsi" w:cstheme="minorHAnsi"/>
                <w:color w:val="000000"/>
                <w:sz w:val="20"/>
                <w:szCs w:val="20"/>
                <w:lang w:val="en-US"/>
              </w:rPr>
              <w:t>i</w:t>
            </w:r>
            <w:proofErr w:type="spellEnd"/>
            <w:r w:rsidRPr="00187825">
              <w:rPr>
                <w:rFonts w:asciiTheme="minorHAnsi" w:hAnsiTheme="minorHAnsi" w:cstheme="minorHAnsi"/>
                <w:color w:val="000000"/>
                <w:sz w:val="20"/>
                <w:szCs w:val="20"/>
                <w:lang w:val="en-US"/>
              </w:rPr>
              <w:t xml:space="preserve"> / </w:t>
            </w:r>
            <w:proofErr w:type="spellStart"/>
            <w:r w:rsidRPr="00187825">
              <w:rPr>
                <w:rFonts w:asciiTheme="minorHAnsi" w:hAnsiTheme="minorHAnsi" w:cstheme="minorHAnsi"/>
                <w:color w:val="000000"/>
                <w:sz w:val="20"/>
                <w:szCs w:val="20"/>
                <w:lang w:val="en-US"/>
              </w:rPr>
              <w:t>ili</w:t>
            </w:r>
            <w:proofErr w:type="spellEnd"/>
            <w:r w:rsidRPr="00187825">
              <w:rPr>
                <w:rFonts w:asciiTheme="minorHAnsi" w:hAnsiTheme="minorHAnsi" w:cstheme="minorHAnsi"/>
                <w:color w:val="000000"/>
                <w:sz w:val="20"/>
                <w:szCs w:val="20"/>
                <w:lang w:val="en-US"/>
              </w:rPr>
              <w:t xml:space="preserve"> </w:t>
            </w:r>
            <w:proofErr w:type="spellStart"/>
            <w:r w:rsidRPr="00187825">
              <w:rPr>
                <w:rFonts w:asciiTheme="minorHAnsi" w:hAnsiTheme="minorHAnsi" w:cstheme="minorHAnsi"/>
                <w:color w:val="000000"/>
                <w:sz w:val="20"/>
                <w:szCs w:val="20"/>
                <w:lang w:val="en-US"/>
              </w:rPr>
              <w:t>ulazne</w:t>
            </w:r>
            <w:proofErr w:type="spellEnd"/>
            <w:r w:rsidRPr="00187825">
              <w:rPr>
                <w:rFonts w:asciiTheme="minorHAnsi" w:hAnsiTheme="minorHAnsi" w:cstheme="minorHAnsi"/>
                <w:color w:val="000000"/>
                <w:sz w:val="20"/>
                <w:szCs w:val="20"/>
                <w:lang w:val="en-US"/>
              </w:rPr>
              <w:t xml:space="preserve"> </w:t>
            </w:r>
            <w:proofErr w:type="spellStart"/>
            <w:r w:rsidRPr="00187825">
              <w:rPr>
                <w:rFonts w:asciiTheme="minorHAnsi" w:hAnsiTheme="minorHAnsi" w:cstheme="minorHAnsi"/>
                <w:color w:val="000000"/>
                <w:sz w:val="20"/>
                <w:szCs w:val="20"/>
                <w:lang w:val="en-US"/>
              </w:rPr>
              <w:t>kompetencije</w:t>
            </w:r>
            <w:proofErr w:type="spellEnd"/>
            <w:r w:rsidRPr="00187825">
              <w:rPr>
                <w:rFonts w:asciiTheme="minorHAnsi" w:hAnsiTheme="minorHAnsi" w:cstheme="minorHAnsi"/>
                <w:color w:val="000000"/>
                <w:sz w:val="20"/>
                <w:szCs w:val="20"/>
                <w:lang w:val="en-US"/>
              </w:rPr>
              <w:t xml:space="preserve"> </w:t>
            </w:r>
            <w:proofErr w:type="spellStart"/>
            <w:r w:rsidRPr="00187825">
              <w:rPr>
                <w:rFonts w:asciiTheme="minorHAnsi" w:hAnsiTheme="minorHAnsi" w:cstheme="minorHAnsi"/>
                <w:color w:val="000000"/>
                <w:sz w:val="20"/>
                <w:szCs w:val="20"/>
                <w:lang w:val="en-US"/>
              </w:rPr>
              <w:lastRenderedPageBreak/>
              <w:t>potrebne</w:t>
            </w:r>
            <w:proofErr w:type="spellEnd"/>
            <w:r w:rsidRPr="00187825">
              <w:rPr>
                <w:rFonts w:asciiTheme="minorHAnsi" w:hAnsiTheme="minorHAnsi" w:cstheme="minorHAnsi"/>
                <w:color w:val="000000"/>
                <w:sz w:val="20"/>
                <w:szCs w:val="20"/>
                <w:lang w:val="en-US"/>
              </w:rPr>
              <w:t xml:space="preserve"> za </w:t>
            </w:r>
            <w:proofErr w:type="spellStart"/>
            <w:r w:rsidR="007549F7">
              <w:rPr>
                <w:rFonts w:asciiTheme="minorHAnsi" w:hAnsiTheme="minorHAnsi" w:cstheme="minorHAnsi"/>
                <w:color w:val="000000"/>
                <w:sz w:val="20"/>
                <w:szCs w:val="20"/>
                <w:lang w:val="en-US"/>
              </w:rPr>
              <w:t>kolegij</w:t>
            </w:r>
            <w:proofErr w:type="spellEnd"/>
            <w:r w:rsidRPr="00187825">
              <w:rPr>
                <w:rFonts w:asciiTheme="minorHAnsi" w:hAnsiTheme="minorHAnsi" w:cstheme="minorHAnsi"/>
                <w:color w:val="000000"/>
                <w:sz w:val="20"/>
                <w:szCs w:val="20"/>
                <w:lang w:val="en-US"/>
              </w:rPr>
              <w:t xml:space="preserve"> (</w:t>
            </w:r>
            <w:proofErr w:type="spellStart"/>
            <w:r w:rsidRPr="00187825">
              <w:rPr>
                <w:rFonts w:asciiTheme="minorHAnsi" w:hAnsiTheme="minorHAnsi" w:cstheme="minorHAnsi"/>
                <w:color w:val="000000"/>
                <w:sz w:val="20"/>
                <w:szCs w:val="20"/>
                <w:lang w:val="en-US"/>
              </w:rPr>
              <w:t>ako</w:t>
            </w:r>
            <w:proofErr w:type="spellEnd"/>
            <w:r w:rsidRPr="00187825">
              <w:rPr>
                <w:rFonts w:asciiTheme="minorHAnsi" w:hAnsiTheme="minorHAnsi" w:cstheme="minorHAnsi"/>
                <w:color w:val="000000"/>
                <w:sz w:val="20"/>
                <w:szCs w:val="20"/>
                <w:lang w:val="en-US"/>
              </w:rPr>
              <w:t xml:space="preserve"> </w:t>
            </w:r>
            <w:proofErr w:type="spellStart"/>
            <w:r w:rsidRPr="00187825">
              <w:rPr>
                <w:rFonts w:asciiTheme="minorHAnsi" w:hAnsiTheme="minorHAnsi" w:cstheme="minorHAnsi"/>
                <w:color w:val="000000"/>
                <w:sz w:val="20"/>
                <w:szCs w:val="20"/>
                <w:lang w:val="en-US"/>
              </w:rPr>
              <w:t>postoje</w:t>
            </w:r>
            <w:proofErr w:type="spellEnd"/>
            <w:r w:rsidRPr="00187825">
              <w:rPr>
                <w:rFonts w:asciiTheme="minorHAnsi" w:hAnsiTheme="minorHAnsi" w:cstheme="minorHAnsi"/>
                <w:color w:val="000000"/>
                <w:sz w:val="20"/>
                <w:szCs w:val="20"/>
                <w:lang w:val="en-US"/>
              </w:rPr>
              <w:t>)</w:t>
            </w:r>
          </w:p>
        </w:tc>
        <w:tc>
          <w:tcPr>
            <w:tcW w:w="3745" w:type="pct"/>
            <w:gridSpan w:val="13"/>
            <w:tcBorders>
              <w:top w:val="single" w:sz="4" w:space="0" w:color="auto"/>
              <w:left w:val="single" w:sz="4" w:space="0" w:color="auto"/>
              <w:bottom w:val="single" w:sz="4" w:space="0" w:color="auto"/>
              <w:right w:val="single" w:sz="12" w:space="0" w:color="auto"/>
            </w:tcBorders>
            <w:vAlign w:val="center"/>
            <w:hideMark/>
          </w:tcPr>
          <w:p w14:paraId="2B115C1C" w14:textId="77777777" w:rsidR="00187825" w:rsidRPr="00187825" w:rsidRDefault="00187825" w:rsidP="00187825">
            <w:pPr>
              <w:tabs>
                <w:tab w:val="left" w:pos="2820"/>
              </w:tabs>
              <w:spacing w:after="0" w:line="240" w:lineRule="auto"/>
              <w:rPr>
                <w:rFonts w:asciiTheme="minorHAnsi" w:hAnsiTheme="minorHAnsi" w:cstheme="minorHAnsi"/>
                <w:sz w:val="20"/>
                <w:szCs w:val="20"/>
                <w:lang w:val="en-US"/>
              </w:rPr>
            </w:pPr>
            <w:r w:rsidRPr="00187825">
              <w:rPr>
                <w:rFonts w:asciiTheme="minorHAnsi" w:hAnsiTheme="minorHAnsi" w:cstheme="minorHAnsi"/>
                <w:sz w:val="20"/>
                <w:szCs w:val="20"/>
                <w:lang w:val="en-US"/>
              </w:rPr>
              <w:lastRenderedPageBreak/>
              <w:t>-</w:t>
            </w:r>
          </w:p>
        </w:tc>
      </w:tr>
      <w:tr w:rsidR="00187825" w:rsidRPr="00187825" w14:paraId="6F2A3969" w14:textId="77777777" w:rsidTr="00730DDF">
        <w:tc>
          <w:tcPr>
            <w:tcW w:w="1255"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3A1BA4B9" w14:textId="7694C6D9" w:rsidR="00187825" w:rsidRPr="00187825" w:rsidRDefault="00187825" w:rsidP="00187825">
            <w:pPr>
              <w:tabs>
                <w:tab w:val="left" w:pos="2820"/>
              </w:tabs>
              <w:spacing w:after="0" w:line="240" w:lineRule="auto"/>
              <w:rPr>
                <w:rFonts w:asciiTheme="minorHAnsi" w:hAnsiTheme="minorHAnsi" w:cstheme="minorHAnsi"/>
                <w:color w:val="000000"/>
                <w:sz w:val="20"/>
                <w:szCs w:val="20"/>
                <w:lang w:val="en-US"/>
              </w:rPr>
            </w:pPr>
            <w:r w:rsidRPr="00187825">
              <w:rPr>
                <w:rFonts w:asciiTheme="minorHAnsi" w:hAnsiTheme="minorHAnsi" w:cstheme="minorHAnsi"/>
                <w:color w:val="000000"/>
                <w:sz w:val="20"/>
                <w:szCs w:val="20"/>
                <w:lang w:val="en-US"/>
              </w:rPr>
              <w:t xml:space="preserve">2.3. </w:t>
            </w:r>
            <w:proofErr w:type="spellStart"/>
            <w:r w:rsidRPr="00187825">
              <w:rPr>
                <w:rFonts w:asciiTheme="minorHAnsi" w:hAnsiTheme="minorHAnsi" w:cstheme="minorHAnsi"/>
                <w:color w:val="000000"/>
                <w:sz w:val="20"/>
                <w:szCs w:val="20"/>
                <w:lang w:val="en-US"/>
              </w:rPr>
              <w:t>Ishodi</w:t>
            </w:r>
            <w:proofErr w:type="spellEnd"/>
            <w:r w:rsidRPr="00187825">
              <w:rPr>
                <w:rFonts w:asciiTheme="minorHAnsi" w:hAnsiTheme="minorHAnsi" w:cstheme="minorHAnsi"/>
                <w:color w:val="000000"/>
                <w:sz w:val="20"/>
                <w:szCs w:val="20"/>
                <w:lang w:val="en-US"/>
              </w:rPr>
              <w:t xml:space="preserve"> </w:t>
            </w:r>
            <w:proofErr w:type="spellStart"/>
            <w:r w:rsidRPr="00187825">
              <w:rPr>
                <w:rFonts w:asciiTheme="minorHAnsi" w:hAnsiTheme="minorHAnsi" w:cstheme="minorHAnsi"/>
                <w:color w:val="000000"/>
                <w:sz w:val="20"/>
                <w:szCs w:val="20"/>
                <w:lang w:val="en-US"/>
              </w:rPr>
              <w:t>učenja</w:t>
            </w:r>
            <w:proofErr w:type="spellEnd"/>
            <w:r w:rsidRPr="00187825">
              <w:rPr>
                <w:rFonts w:asciiTheme="minorHAnsi" w:hAnsiTheme="minorHAnsi" w:cstheme="minorHAnsi"/>
                <w:color w:val="000000"/>
                <w:sz w:val="20"/>
                <w:szCs w:val="20"/>
                <w:lang w:val="en-US"/>
              </w:rPr>
              <w:t xml:space="preserve"> </w:t>
            </w:r>
            <w:proofErr w:type="spellStart"/>
            <w:r w:rsidRPr="00187825">
              <w:rPr>
                <w:rFonts w:asciiTheme="minorHAnsi" w:hAnsiTheme="minorHAnsi" w:cstheme="minorHAnsi"/>
                <w:color w:val="000000"/>
                <w:sz w:val="20"/>
                <w:szCs w:val="20"/>
                <w:lang w:val="en-US"/>
              </w:rPr>
              <w:t>na</w:t>
            </w:r>
            <w:proofErr w:type="spellEnd"/>
            <w:r w:rsidRPr="00187825">
              <w:rPr>
                <w:rFonts w:asciiTheme="minorHAnsi" w:hAnsiTheme="minorHAnsi" w:cstheme="minorHAnsi"/>
                <w:color w:val="000000"/>
                <w:sz w:val="20"/>
                <w:szCs w:val="20"/>
                <w:lang w:val="en-US"/>
              </w:rPr>
              <w:t xml:space="preserve"> </w:t>
            </w:r>
            <w:proofErr w:type="spellStart"/>
            <w:r w:rsidRPr="00187825">
              <w:rPr>
                <w:rFonts w:asciiTheme="minorHAnsi" w:hAnsiTheme="minorHAnsi" w:cstheme="minorHAnsi"/>
                <w:color w:val="000000"/>
                <w:sz w:val="20"/>
                <w:szCs w:val="20"/>
                <w:lang w:val="en-US"/>
              </w:rPr>
              <w:t>razini</w:t>
            </w:r>
            <w:proofErr w:type="spellEnd"/>
            <w:r w:rsidRPr="00187825">
              <w:rPr>
                <w:rFonts w:asciiTheme="minorHAnsi" w:hAnsiTheme="minorHAnsi" w:cstheme="minorHAnsi"/>
                <w:color w:val="000000"/>
                <w:sz w:val="20"/>
                <w:szCs w:val="20"/>
                <w:lang w:val="en-US"/>
              </w:rPr>
              <w:t xml:space="preserve"> </w:t>
            </w:r>
            <w:proofErr w:type="spellStart"/>
            <w:r w:rsidRPr="00187825">
              <w:rPr>
                <w:rFonts w:asciiTheme="minorHAnsi" w:hAnsiTheme="minorHAnsi" w:cstheme="minorHAnsi"/>
                <w:color w:val="000000"/>
                <w:sz w:val="20"/>
                <w:szCs w:val="20"/>
                <w:lang w:val="en-US"/>
              </w:rPr>
              <w:t>programa</w:t>
            </w:r>
            <w:proofErr w:type="spellEnd"/>
            <w:r w:rsidRPr="00187825">
              <w:rPr>
                <w:rFonts w:asciiTheme="minorHAnsi" w:hAnsiTheme="minorHAnsi" w:cstheme="minorHAnsi"/>
                <w:color w:val="000000"/>
                <w:sz w:val="20"/>
                <w:szCs w:val="20"/>
                <w:lang w:val="en-US"/>
              </w:rPr>
              <w:t xml:space="preserve"> </w:t>
            </w:r>
            <w:proofErr w:type="spellStart"/>
            <w:r w:rsidRPr="00187825">
              <w:rPr>
                <w:rFonts w:asciiTheme="minorHAnsi" w:hAnsiTheme="minorHAnsi" w:cstheme="minorHAnsi"/>
                <w:color w:val="000000"/>
                <w:sz w:val="20"/>
                <w:szCs w:val="20"/>
                <w:lang w:val="en-US"/>
              </w:rPr>
              <w:t>kojima</w:t>
            </w:r>
            <w:proofErr w:type="spellEnd"/>
            <w:r w:rsidRPr="00187825">
              <w:rPr>
                <w:rFonts w:asciiTheme="minorHAnsi" w:hAnsiTheme="minorHAnsi" w:cstheme="minorHAnsi"/>
                <w:color w:val="000000"/>
                <w:sz w:val="20"/>
                <w:szCs w:val="20"/>
                <w:lang w:val="en-US"/>
              </w:rPr>
              <w:t xml:space="preserve"> </w:t>
            </w:r>
            <w:proofErr w:type="spellStart"/>
            <w:r w:rsidR="007549F7">
              <w:rPr>
                <w:rFonts w:asciiTheme="minorHAnsi" w:hAnsiTheme="minorHAnsi" w:cstheme="minorHAnsi"/>
                <w:color w:val="000000"/>
                <w:sz w:val="20"/>
                <w:szCs w:val="20"/>
                <w:lang w:val="en-US"/>
              </w:rPr>
              <w:t>kolegij</w:t>
            </w:r>
            <w:proofErr w:type="spellEnd"/>
            <w:r w:rsidRPr="00187825">
              <w:rPr>
                <w:rFonts w:asciiTheme="minorHAnsi" w:hAnsiTheme="minorHAnsi" w:cstheme="minorHAnsi"/>
                <w:color w:val="000000"/>
                <w:sz w:val="20"/>
                <w:szCs w:val="20"/>
                <w:lang w:val="en-US"/>
              </w:rPr>
              <w:t xml:space="preserve"> </w:t>
            </w:r>
            <w:proofErr w:type="spellStart"/>
            <w:r w:rsidRPr="00187825">
              <w:rPr>
                <w:rFonts w:asciiTheme="minorHAnsi" w:hAnsiTheme="minorHAnsi" w:cstheme="minorHAnsi"/>
                <w:color w:val="000000"/>
                <w:sz w:val="20"/>
                <w:szCs w:val="20"/>
                <w:lang w:val="en-US"/>
              </w:rPr>
              <w:t>pridonosi</w:t>
            </w:r>
            <w:proofErr w:type="spellEnd"/>
          </w:p>
        </w:tc>
        <w:sdt>
          <w:sdtPr>
            <w:rPr>
              <w:rFonts w:asciiTheme="minorHAnsi" w:eastAsia="Times New Roman" w:hAnsiTheme="minorHAnsi" w:cstheme="minorHAnsi"/>
              <w:sz w:val="20"/>
              <w:szCs w:val="20"/>
              <w:lang w:val="en-US" w:eastAsia="hr-HR"/>
            </w:rPr>
            <w:id w:val="-2084597121"/>
            <w:placeholder>
              <w:docPart w:val="DCA8C0A990884A82A7843D9543203659"/>
            </w:placeholder>
          </w:sdtPr>
          <w:sdtEndPr/>
          <w:sdtContent>
            <w:tc>
              <w:tcPr>
                <w:tcW w:w="3745" w:type="pct"/>
                <w:gridSpan w:val="13"/>
                <w:tcBorders>
                  <w:top w:val="single" w:sz="4" w:space="0" w:color="auto"/>
                  <w:left w:val="single" w:sz="4" w:space="0" w:color="auto"/>
                  <w:bottom w:val="single" w:sz="4" w:space="0" w:color="auto"/>
                  <w:right w:val="single" w:sz="12" w:space="0" w:color="auto"/>
                </w:tcBorders>
                <w:vAlign w:val="center"/>
                <w:hideMark/>
              </w:tcPr>
              <w:p w14:paraId="518B2E03" w14:textId="77777777" w:rsidR="00187825" w:rsidRPr="00187825" w:rsidRDefault="00187825" w:rsidP="00A73650">
                <w:pPr>
                  <w:numPr>
                    <w:ilvl w:val="0"/>
                    <w:numId w:val="64"/>
                  </w:numPr>
                  <w:tabs>
                    <w:tab w:val="clear" w:pos="360"/>
                    <w:tab w:val="num" w:pos="766"/>
                  </w:tabs>
                  <w:spacing w:after="0" w:line="240" w:lineRule="auto"/>
                  <w:ind w:left="226" w:hanging="270"/>
                  <w:rPr>
                    <w:rFonts w:asciiTheme="minorHAnsi" w:eastAsia="Times New Roman" w:hAnsiTheme="minorHAnsi" w:cstheme="minorHAnsi"/>
                    <w:sz w:val="20"/>
                    <w:szCs w:val="20"/>
                    <w:lang w:eastAsia="hr-HR"/>
                  </w:rPr>
                </w:pPr>
                <w:r w:rsidRPr="00187825">
                  <w:rPr>
                    <w:rFonts w:asciiTheme="minorHAnsi" w:eastAsia="Times New Roman" w:hAnsiTheme="minorHAnsi" w:cstheme="minorHAnsi"/>
                    <w:sz w:val="20"/>
                    <w:szCs w:val="20"/>
                    <w:lang w:eastAsia="hr-HR"/>
                  </w:rPr>
                  <w:t>Voditi sustav upravljanja kvalitetom za proizvodne procese prehrambene industrije te kontrolom kvalitete sirovine i proizvoda</w:t>
                </w:r>
              </w:p>
              <w:p w14:paraId="63711D01" w14:textId="77777777" w:rsidR="00187825" w:rsidRPr="00187825" w:rsidRDefault="00187825" w:rsidP="00A73650">
                <w:pPr>
                  <w:numPr>
                    <w:ilvl w:val="0"/>
                    <w:numId w:val="65"/>
                  </w:numPr>
                  <w:tabs>
                    <w:tab w:val="num" w:pos="766"/>
                  </w:tabs>
                  <w:spacing w:after="0" w:line="240" w:lineRule="auto"/>
                  <w:ind w:left="226" w:hanging="270"/>
                  <w:rPr>
                    <w:rFonts w:asciiTheme="minorHAnsi" w:eastAsia="Times New Roman" w:hAnsiTheme="minorHAnsi" w:cstheme="minorHAnsi"/>
                    <w:sz w:val="20"/>
                    <w:szCs w:val="20"/>
                    <w:lang w:eastAsia="hr-HR"/>
                  </w:rPr>
                </w:pPr>
                <w:r w:rsidRPr="00187825">
                  <w:rPr>
                    <w:rFonts w:asciiTheme="minorHAnsi" w:eastAsia="Times New Roman" w:hAnsiTheme="minorHAnsi" w:cstheme="minorHAnsi"/>
                    <w:sz w:val="20"/>
                    <w:szCs w:val="20"/>
                    <w:lang w:eastAsia="hr-HR"/>
                  </w:rPr>
                  <w:t xml:space="preserve">Provoditi stručne poslove visokog stupnja složenosti u mikrobiološkim i fizikalno-kemijskim kontrolnim i razvojnim laboratorijima prehrambene industrije </w:t>
                </w:r>
              </w:p>
              <w:p w14:paraId="05728922" w14:textId="77777777" w:rsidR="00187825" w:rsidRPr="00187825" w:rsidRDefault="00187825" w:rsidP="00A73650">
                <w:pPr>
                  <w:numPr>
                    <w:ilvl w:val="0"/>
                    <w:numId w:val="66"/>
                  </w:numPr>
                  <w:tabs>
                    <w:tab w:val="num" w:pos="766"/>
                  </w:tabs>
                  <w:spacing w:after="0" w:line="240" w:lineRule="auto"/>
                  <w:ind w:left="226" w:hanging="270"/>
                  <w:rPr>
                    <w:rFonts w:asciiTheme="minorHAnsi" w:eastAsia="Times New Roman" w:hAnsiTheme="minorHAnsi" w:cstheme="minorHAnsi"/>
                    <w:sz w:val="20"/>
                    <w:szCs w:val="20"/>
                    <w:lang w:eastAsia="hr-HR"/>
                  </w:rPr>
                </w:pPr>
                <w:r w:rsidRPr="00187825">
                  <w:rPr>
                    <w:rFonts w:asciiTheme="minorHAnsi" w:eastAsia="Times New Roman" w:hAnsiTheme="minorHAnsi" w:cstheme="minorHAnsi"/>
                    <w:sz w:val="20"/>
                    <w:szCs w:val="20"/>
                    <w:lang w:eastAsia="hr-HR"/>
                  </w:rPr>
                  <w:t>Provoditi znanstvena istraživanja u području hrane</w:t>
                </w:r>
              </w:p>
              <w:p w14:paraId="160381B2" w14:textId="77777777" w:rsidR="00187825" w:rsidRPr="00187825" w:rsidRDefault="00187825" w:rsidP="00A73650">
                <w:pPr>
                  <w:numPr>
                    <w:ilvl w:val="0"/>
                    <w:numId w:val="67"/>
                  </w:numPr>
                  <w:tabs>
                    <w:tab w:val="num" w:pos="766"/>
                  </w:tabs>
                  <w:spacing w:after="0" w:line="240" w:lineRule="auto"/>
                  <w:ind w:left="226" w:hanging="270"/>
                  <w:rPr>
                    <w:rFonts w:asciiTheme="minorHAnsi" w:eastAsia="Times New Roman" w:hAnsiTheme="minorHAnsi" w:cstheme="minorHAnsi"/>
                    <w:sz w:val="20"/>
                    <w:szCs w:val="20"/>
                    <w:lang w:eastAsia="hr-HR"/>
                  </w:rPr>
                </w:pPr>
                <w:r w:rsidRPr="00187825">
                  <w:rPr>
                    <w:rFonts w:asciiTheme="minorHAnsi" w:eastAsia="Times New Roman" w:hAnsiTheme="minorHAnsi" w:cstheme="minorHAnsi"/>
                    <w:sz w:val="20"/>
                    <w:szCs w:val="20"/>
                    <w:lang w:eastAsia="hr-HR"/>
                  </w:rPr>
                  <w:t xml:space="preserve">Davati konačno mišljenje o rezultatima provedenih fizikalnih, kemijskih i mikrobioloških analiza sirovine i gotovog proizvoda </w:t>
                </w:r>
              </w:p>
              <w:p w14:paraId="1F9340D0" w14:textId="77777777" w:rsidR="00187825" w:rsidRPr="00187825" w:rsidRDefault="00187825" w:rsidP="00A73650">
                <w:pPr>
                  <w:numPr>
                    <w:ilvl w:val="0"/>
                    <w:numId w:val="68"/>
                  </w:numPr>
                  <w:tabs>
                    <w:tab w:val="num" w:pos="766"/>
                  </w:tabs>
                  <w:spacing w:after="0" w:line="240" w:lineRule="auto"/>
                  <w:ind w:left="226" w:hanging="270"/>
                  <w:rPr>
                    <w:rFonts w:asciiTheme="minorHAnsi" w:eastAsia="Times New Roman" w:hAnsiTheme="minorHAnsi" w:cstheme="minorHAnsi"/>
                    <w:sz w:val="20"/>
                    <w:szCs w:val="20"/>
                    <w:lang w:eastAsia="hr-HR"/>
                  </w:rPr>
                </w:pPr>
                <w:r w:rsidRPr="00187825">
                  <w:rPr>
                    <w:rFonts w:asciiTheme="minorHAnsi" w:eastAsia="Times New Roman" w:hAnsiTheme="minorHAnsi" w:cstheme="minorHAnsi"/>
                    <w:sz w:val="20"/>
                    <w:szCs w:val="20"/>
                    <w:lang w:eastAsia="hr-HR"/>
                  </w:rPr>
                  <w:t xml:space="preserve">Voditi ili raditi u stručnom i/ili interdisciplinarnom timu koji osmišljava i provodi eksperimente u području prehrambene tehnologije </w:t>
                </w:r>
              </w:p>
            </w:tc>
          </w:sdtContent>
        </w:sdt>
      </w:tr>
      <w:tr w:rsidR="00187825" w:rsidRPr="00187825" w14:paraId="222420D5" w14:textId="77777777" w:rsidTr="00730DDF">
        <w:tc>
          <w:tcPr>
            <w:tcW w:w="1255"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41E966C8" w14:textId="66A399FA" w:rsidR="00187825" w:rsidRPr="00187825" w:rsidRDefault="00187825" w:rsidP="00187825">
            <w:pPr>
              <w:tabs>
                <w:tab w:val="left" w:pos="2820"/>
              </w:tabs>
              <w:spacing w:after="0" w:line="240" w:lineRule="auto"/>
              <w:rPr>
                <w:rFonts w:asciiTheme="minorHAnsi" w:hAnsiTheme="minorHAnsi" w:cstheme="minorHAnsi"/>
                <w:color w:val="000000"/>
                <w:sz w:val="20"/>
                <w:szCs w:val="20"/>
                <w:lang w:val="en-US"/>
              </w:rPr>
            </w:pPr>
            <w:r w:rsidRPr="00187825">
              <w:rPr>
                <w:rFonts w:asciiTheme="minorHAnsi" w:hAnsiTheme="minorHAnsi" w:cstheme="minorHAnsi"/>
                <w:color w:val="000000"/>
                <w:sz w:val="20"/>
                <w:szCs w:val="20"/>
                <w:lang w:val="en-US"/>
              </w:rPr>
              <w:t xml:space="preserve">2.4. </w:t>
            </w:r>
            <w:proofErr w:type="spellStart"/>
            <w:r w:rsidRPr="00187825">
              <w:rPr>
                <w:rFonts w:asciiTheme="minorHAnsi" w:hAnsiTheme="minorHAnsi" w:cstheme="minorHAnsi"/>
                <w:color w:val="000000"/>
                <w:sz w:val="20"/>
                <w:szCs w:val="20"/>
                <w:lang w:val="en-US"/>
              </w:rPr>
              <w:t>Očekivani</w:t>
            </w:r>
            <w:proofErr w:type="spellEnd"/>
            <w:r w:rsidRPr="00187825">
              <w:rPr>
                <w:rFonts w:asciiTheme="minorHAnsi" w:hAnsiTheme="minorHAnsi" w:cstheme="minorHAnsi"/>
                <w:color w:val="000000"/>
                <w:sz w:val="20"/>
                <w:szCs w:val="20"/>
                <w:lang w:val="en-US"/>
              </w:rPr>
              <w:t xml:space="preserve"> </w:t>
            </w:r>
            <w:proofErr w:type="spellStart"/>
            <w:r w:rsidRPr="00187825">
              <w:rPr>
                <w:rFonts w:asciiTheme="minorHAnsi" w:hAnsiTheme="minorHAnsi" w:cstheme="minorHAnsi"/>
                <w:color w:val="000000"/>
                <w:sz w:val="20"/>
                <w:szCs w:val="20"/>
                <w:lang w:val="en-US"/>
              </w:rPr>
              <w:t>ishodi</w:t>
            </w:r>
            <w:proofErr w:type="spellEnd"/>
            <w:r w:rsidRPr="00187825">
              <w:rPr>
                <w:rFonts w:asciiTheme="minorHAnsi" w:hAnsiTheme="minorHAnsi" w:cstheme="minorHAnsi"/>
                <w:color w:val="000000"/>
                <w:sz w:val="20"/>
                <w:szCs w:val="20"/>
                <w:lang w:val="en-US"/>
              </w:rPr>
              <w:t xml:space="preserve"> </w:t>
            </w:r>
            <w:proofErr w:type="spellStart"/>
            <w:r w:rsidRPr="00187825">
              <w:rPr>
                <w:rFonts w:asciiTheme="minorHAnsi" w:hAnsiTheme="minorHAnsi" w:cstheme="minorHAnsi"/>
                <w:color w:val="000000"/>
                <w:sz w:val="20"/>
                <w:szCs w:val="20"/>
                <w:lang w:val="en-US"/>
              </w:rPr>
              <w:t>učenja</w:t>
            </w:r>
            <w:proofErr w:type="spellEnd"/>
            <w:r w:rsidRPr="00187825">
              <w:rPr>
                <w:rFonts w:asciiTheme="minorHAnsi" w:hAnsiTheme="minorHAnsi" w:cstheme="minorHAnsi"/>
                <w:color w:val="000000"/>
                <w:sz w:val="20"/>
                <w:szCs w:val="20"/>
                <w:lang w:val="en-US"/>
              </w:rPr>
              <w:t xml:space="preserve"> </w:t>
            </w:r>
            <w:proofErr w:type="spellStart"/>
            <w:r w:rsidRPr="00187825">
              <w:rPr>
                <w:rFonts w:asciiTheme="minorHAnsi" w:hAnsiTheme="minorHAnsi" w:cstheme="minorHAnsi"/>
                <w:color w:val="000000"/>
                <w:sz w:val="20"/>
                <w:szCs w:val="20"/>
                <w:lang w:val="en-US"/>
              </w:rPr>
              <w:t>na</w:t>
            </w:r>
            <w:proofErr w:type="spellEnd"/>
            <w:r w:rsidRPr="00187825">
              <w:rPr>
                <w:rFonts w:asciiTheme="minorHAnsi" w:hAnsiTheme="minorHAnsi" w:cstheme="minorHAnsi"/>
                <w:color w:val="000000"/>
                <w:sz w:val="20"/>
                <w:szCs w:val="20"/>
                <w:lang w:val="en-US"/>
              </w:rPr>
              <w:t xml:space="preserve"> </w:t>
            </w:r>
            <w:proofErr w:type="spellStart"/>
            <w:r w:rsidRPr="00187825">
              <w:rPr>
                <w:rFonts w:asciiTheme="minorHAnsi" w:hAnsiTheme="minorHAnsi" w:cstheme="minorHAnsi"/>
                <w:color w:val="000000"/>
                <w:sz w:val="20"/>
                <w:szCs w:val="20"/>
                <w:lang w:val="en-US"/>
              </w:rPr>
              <w:t>razini</w:t>
            </w:r>
            <w:proofErr w:type="spellEnd"/>
            <w:r w:rsidRPr="00187825">
              <w:rPr>
                <w:rFonts w:asciiTheme="minorHAnsi" w:hAnsiTheme="minorHAnsi" w:cstheme="minorHAnsi"/>
                <w:color w:val="000000"/>
                <w:sz w:val="20"/>
                <w:szCs w:val="20"/>
                <w:lang w:val="en-US"/>
              </w:rPr>
              <w:t xml:space="preserve"> </w:t>
            </w:r>
            <w:proofErr w:type="spellStart"/>
            <w:r w:rsidR="007549F7">
              <w:rPr>
                <w:rFonts w:asciiTheme="minorHAnsi" w:hAnsiTheme="minorHAnsi" w:cstheme="minorHAnsi"/>
                <w:color w:val="000000"/>
                <w:sz w:val="20"/>
                <w:szCs w:val="20"/>
                <w:lang w:val="en-US"/>
              </w:rPr>
              <w:t>kolegij</w:t>
            </w:r>
            <w:r w:rsidRPr="00187825">
              <w:rPr>
                <w:rFonts w:asciiTheme="minorHAnsi" w:hAnsiTheme="minorHAnsi" w:cstheme="minorHAnsi"/>
                <w:color w:val="000000"/>
                <w:sz w:val="20"/>
                <w:szCs w:val="20"/>
                <w:lang w:val="en-US"/>
              </w:rPr>
              <w:t>a</w:t>
            </w:r>
            <w:proofErr w:type="spellEnd"/>
            <w:r w:rsidRPr="00187825">
              <w:rPr>
                <w:rFonts w:asciiTheme="minorHAnsi" w:hAnsiTheme="minorHAnsi" w:cstheme="minorHAnsi"/>
                <w:color w:val="000000"/>
                <w:sz w:val="20"/>
                <w:szCs w:val="20"/>
                <w:lang w:val="en-US"/>
              </w:rPr>
              <w:t xml:space="preserve"> (3-10 </w:t>
            </w:r>
            <w:proofErr w:type="spellStart"/>
            <w:r w:rsidRPr="00187825">
              <w:rPr>
                <w:rFonts w:asciiTheme="minorHAnsi" w:hAnsiTheme="minorHAnsi" w:cstheme="minorHAnsi"/>
                <w:color w:val="000000"/>
                <w:sz w:val="20"/>
                <w:szCs w:val="20"/>
                <w:lang w:val="en-US"/>
              </w:rPr>
              <w:t>ishoda</w:t>
            </w:r>
            <w:proofErr w:type="spellEnd"/>
            <w:r w:rsidRPr="00187825">
              <w:rPr>
                <w:rFonts w:asciiTheme="minorHAnsi" w:hAnsiTheme="minorHAnsi" w:cstheme="minorHAnsi"/>
                <w:color w:val="000000"/>
                <w:sz w:val="20"/>
                <w:szCs w:val="20"/>
                <w:lang w:val="en-US"/>
              </w:rPr>
              <w:t xml:space="preserve"> </w:t>
            </w:r>
            <w:proofErr w:type="spellStart"/>
            <w:r w:rsidRPr="00187825">
              <w:rPr>
                <w:rFonts w:asciiTheme="minorHAnsi" w:hAnsiTheme="minorHAnsi" w:cstheme="minorHAnsi"/>
                <w:color w:val="000000"/>
                <w:sz w:val="20"/>
                <w:szCs w:val="20"/>
                <w:lang w:val="en-US"/>
              </w:rPr>
              <w:t>učenja</w:t>
            </w:r>
            <w:proofErr w:type="spellEnd"/>
            <w:r w:rsidRPr="00187825">
              <w:rPr>
                <w:rFonts w:asciiTheme="minorHAnsi" w:hAnsiTheme="minorHAnsi" w:cstheme="minorHAnsi"/>
                <w:color w:val="000000"/>
                <w:sz w:val="20"/>
                <w:szCs w:val="20"/>
                <w:lang w:val="en-US"/>
              </w:rPr>
              <w:t xml:space="preserve">) </w:t>
            </w:r>
          </w:p>
        </w:tc>
        <w:sdt>
          <w:sdtPr>
            <w:rPr>
              <w:rFonts w:asciiTheme="minorHAnsi" w:hAnsiTheme="minorHAnsi" w:cstheme="minorHAnsi"/>
              <w:sz w:val="20"/>
              <w:szCs w:val="20"/>
            </w:rPr>
            <w:id w:val="1994448083"/>
            <w:placeholder>
              <w:docPart w:val="CE41FA83CC0F463398EFA5A636D5171D"/>
            </w:placeholder>
          </w:sdtPr>
          <w:sdtEndPr/>
          <w:sdtContent>
            <w:sdt>
              <w:sdtPr>
                <w:rPr>
                  <w:rFonts w:asciiTheme="minorHAnsi" w:hAnsiTheme="minorHAnsi" w:cstheme="minorHAnsi"/>
                  <w:sz w:val="20"/>
                  <w:szCs w:val="20"/>
                </w:rPr>
                <w:id w:val="-45989518"/>
                <w:placeholder>
                  <w:docPart w:val="48DCC365F38F428CAC1BD3198540DFC6"/>
                </w:placeholder>
              </w:sdtPr>
              <w:sdtEndPr>
                <w:rPr>
                  <w:lang w:val="en-US"/>
                </w:rPr>
              </w:sdtEndPr>
              <w:sdtContent>
                <w:tc>
                  <w:tcPr>
                    <w:tcW w:w="3745" w:type="pct"/>
                    <w:gridSpan w:val="13"/>
                    <w:tcBorders>
                      <w:top w:val="single" w:sz="4" w:space="0" w:color="auto"/>
                      <w:left w:val="single" w:sz="4" w:space="0" w:color="auto"/>
                      <w:bottom w:val="single" w:sz="4" w:space="0" w:color="auto"/>
                      <w:right w:val="single" w:sz="12" w:space="0" w:color="auto"/>
                    </w:tcBorders>
                    <w:vAlign w:val="center"/>
                    <w:hideMark/>
                  </w:tcPr>
                  <w:p w14:paraId="3218E764" w14:textId="2D4EB2E3" w:rsidR="00187825" w:rsidRPr="00187825" w:rsidRDefault="0065497E" w:rsidP="00A73650">
                    <w:pPr>
                      <w:numPr>
                        <w:ilvl w:val="0"/>
                        <w:numId w:val="69"/>
                      </w:numPr>
                      <w:spacing w:before="60" w:after="60" w:line="240" w:lineRule="auto"/>
                      <w:ind w:left="316" w:hanging="270"/>
                      <w:contextualSpacing/>
                      <w:jc w:val="both"/>
                      <w:rPr>
                        <w:rFonts w:asciiTheme="minorHAnsi" w:hAnsiTheme="minorHAnsi" w:cstheme="minorHAnsi"/>
                        <w:color w:val="000000"/>
                        <w:sz w:val="20"/>
                        <w:szCs w:val="20"/>
                      </w:rPr>
                    </w:pPr>
                    <w:r>
                      <w:rPr>
                        <w:rFonts w:asciiTheme="minorHAnsi" w:hAnsiTheme="minorHAnsi" w:cstheme="minorHAnsi"/>
                        <w:sz w:val="20"/>
                        <w:szCs w:val="20"/>
                      </w:rPr>
                      <w:t>O</w:t>
                    </w:r>
                    <w:r w:rsidR="00187825" w:rsidRPr="00187825">
                      <w:rPr>
                        <w:rFonts w:asciiTheme="minorHAnsi" w:hAnsiTheme="minorHAnsi" w:cstheme="minorHAnsi"/>
                        <w:color w:val="000000"/>
                        <w:sz w:val="20"/>
                        <w:szCs w:val="20"/>
                      </w:rPr>
                      <w:t>bjasniti temeljna načela IR-, NMR-spektroskopije, masene spektrometrije te</w:t>
                    </w:r>
                    <w:r w:rsidR="00187825" w:rsidRPr="00187825">
                      <w:rPr>
                        <w:rFonts w:asciiTheme="minorHAnsi" w:hAnsiTheme="minorHAnsi" w:cstheme="minorHAnsi"/>
                        <w:color w:val="FF0000"/>
                        <w:sz w:val="20"/>
                        <w:szCs w:val="20"/>
                      </w:rPr>
                      <w:t xml:space="preserve"> </w:t>
                    </w:r>
                    <w:r w:rsidR="00187825" w:rsidRPr="00187825">
                      <w:rPr>
                        <w:rFonts w:asciiTheme="minorHAnsi" w:hAnsiTheme="minorHAnsi" w:cstheme="minorHAnsi"/>
                        <w:sz w:val="20"/>
                        <w:szCs w:val="20"/>
                      </w:rPr>
                      <w:t>vezanih</w:t>
                    </w:r>
                    <w:r w:rsidR="00187825" w:rsidRPr="00187825">
                      <w:rPr>
                        <w:rFonts w:asciiTheme="minorHAnsi" w:hAnsiTheme="minorHAnsi" w:cstheme="minorHAnsi"/>
                        <w:color w:val="FF0000"/>
                        <w:sz w:val="20"/>
                        <w:szCs w:val="20"/>
                      </w:rPr>
                      <w:t xml:space="preserve"> </w:t>
                    </w:r>
                    <w:r w:rsidR="00187825" w:rsidRPr="00187825">
                      <w:rPr>
                        <w:rFonts w:asciiTheme="minorHAnsi" w:hAnsiTheme="minorHAnsi" w:cstheme="minorHAnsi"/>
                        <w:color w:val="000000"/>
                        <w:sz w:val="20"/>
                        <w:szCs w:val="20"/>
                      </w:rPr>
                      <w:t>sustava.</w:t>
                    </w:r>
                  </w:p>
                  <w:p w14:paraId="0071ADEA" w14:textId="77777777" w:rsidR="00187825" w:rsidRPr="00187825" w:rsidRDefault="00187825" w:rsidP="00A73650">
                    <w:pPr>
                      <w:numPr>
                        <w:ilvl w:val="0"/>
                        <w:numId w:val="69"/>
                      </w:numPr>
                      <w:spacing w:before="60" w:after="60" w:line="240" w:lineRule="auto"/>
                      <w:ind w:left="316" w:hanging="270"/>
                      <w:contextualSpacing/>
                      <w:jc w:val="both"/>
                      <w:rPr>
                        <w:rFonts w:asciiTheme="minorHAnsi" w:hAnsiTheme="minorHAnsi" w:cstheme="minorHAnsi"/>
                        <w:color w:val="000000"/>
                        <w:sz w:val="20"/>
                        <w:szCs w:val="20"/>
                      </w:rPr>
                    </w:pPr>
                    <w:r w:rsidRPr="00187825">
                      <w:rPr>
                        <w:rFonts w:asciiTheme="minorHAnsi" w:hAnsiTheme="minorHAnsi" w:cstheme="minorHAnsi"/>
                        <w:color w:val="333333"/>
                        <w:sz w:val="20"/>
                        <w:szCs w:val="20"/>
                        <w:shd w:val="clear" w:color="auto" w:fill="FFFFFF"/>
                      </w:rPr>
                      <w:t xml:space="preserve">Odabrati prikladnu </w:t>
                    </w:r>
                    <w:r w:rsidRPr="00187825">
                      <w:rPr>
                        <w:rFonts w:asciiTheme="minorHAnsi" w:hAnsiTheme="minorHAnsi" w:cstheme="minorHAnsi"/>
                        <w:sz w:val="20"/>
                        <w:szCs w:val="20"/>
                      </w:rPr>
                      <w:t>spektroskopsku metodu</w:t>
                    </w:r>
                    <w:r w:rsidRPr="00187825">
                      <w:rPr>
                        <w:rFonts w:asciiTheme="minorHAnsi" w:hAnsiTheme="minorHAnsi" w:cstheme="minorHAnsi"/>
                        <w:color w:val="333333"/>
                        <w:sz w:val="20"/>
                        <w:szCs w:val="20"/>
                        <w:shd w:val="clear" w:color="auto" w:fill="FFFFFF"/>
                      </w:rPr>
                      <w:t xml:space="preserve"> </w:t>
                    </w:r>
                    <w:r w:rsidRPr="00187825">
                      <w:rPr>
                        <w:rFonts w:asciiTheme="minorHAnsi" w:hAnsiTheme="minorHAnsi" w:cstheme="minorHAnsi"/>
                        <w:sz w:val="20"/>
                        <w:szCs w:val="20"/>
                      </w:rPr>
                      <w:t>za karakterizaciju</w:t>
                    </w:r>
                    <w:r w:rsidRPr="00187825">
                      <w:rPr>
                        <w:rFonts w:asciiTheme="minorHAnsi" w:hAnsiTheme="minorHAnsi" w:cstheme="minorHAnsi"/>
                        <w:color w:val="333333"/>
                        <w:sz w:val="20"/>
                        <w:szCs w:val="20"/>
                        <w:shd w:val="clear" w:color="auto" w:fill="FFFFFF"/>
                      </w:rPr>
                      <w:t xml:space="preserve"> biološki aktivnih spojeva.</w:t>
                    </w:r>
                  </w:p>
                  <w:p w14:paraId="2429A188" w14:textId="77777777" w:rsidR="00187825" w:rsidRPr="00187825" w:rsidRDefault="00187825" w:rsidP="00A73650">
                    <w:pPr>
                      <w:numPr>
                        <w:ilvl w:val="0"/>
                        <w:numId w:val="69"/>
                      </w:numPr>
                      <w:spacing w:after="0" w:line="240" w:lineRule="auto"/>
                      <w:ind w:left="316" w:hanging="270"/>
                      <w:contextualSpacing/>
                      <w:rPr>
                        <w:rFonts w:asciiTheme="minorHAnsi" w:hAnsiTheme="minorHAnsi" w:cstheme="minorHAnsi"/>
                        <w:sz w:val="20"/>
                        <w:szCs w:val="20"/>
                      </w:rPr>
                    </w:pPr>
                    <w:r w:rsidRPr="00187825">
                      <w:rPr>
                        <w:rFonts w:asciiTheme="minorHAnsi" w:hAnsiTheme="minorHAnsi" w:cstheme="minorHAnsi"/>
                        <w:sz w:val="20"/>
                        <w:szCs w:val="20"/>
                      </w:rPr>
                      <w:t xml:space="preserve">Analizirati IR-, NMR- i MS-spektre te odrediti strukturu bioaktivnih spojeva. </w:t>
                    </w:r>
                  </w:p>
                  <w:p w14:paraId="6C26A8BC" w14:textId="77777777" w:rsidR="00187825" w:rsidRPr="00187825" w:rsidRDefault="00187825" w:rsidP="00A73650">
                    <w:pPr>
                      <w:numPr>
                        <w:ilvl w:val="0"/>
                        <w:numId w:val="69"/>
                      </w:numPr>
                      <w:spacing w:after="0" w:line="240" w:lineRule="auto"/>
                      <w:ind w:left="316" w:hanging="270"/>
                      <w:contextualSpacing/>
                      <w:jc w:val="both"/>
                      <w:rPr>
                        <w:rFonts w:asciiTheme="minorHAnsi" w:hAnsiTheme="minorHAnsi" w:cstheme="minorHAnsi"/>
                        <w:sz w:val="20"/>
                        <w:szCs w:val="20"/>
                        <w:lang w:val="en-US"/>
                      </w:rPr>
                    </w:pPr>
                    <w:r w:rsidRPr="00187825">
                      <w:rPr>
                        <w:rFonts w:asciiTheme="minorHAnsi" w:hAnsiTheme="minorHAnsi" w:cstheme="minorHAnsi"/>
                        <w:sz w:val="20"/>
                        <w:szCs w:val="20"/>
                      </w:rPr>
                      <w:t>Provesti spektroskopska mjerenja i interpretirati dobivene rezultate.</w:t>
                    </w:r>
                  </w:p>
                </w:tc>
              </w:sdtContent>
            </w:sdt>
          </w:sdtContent>
        </w:sdt>
      </w:tr>
      <w:tr w:rsidR="00187825" w:rsidRPr="00187825" w14:paraId="589CEE73" w14:textId="77777777" w:rsidTr="00730DDF">
        <w:tc>
          <w:tcPr>
            <w:tcW w:w="1255"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5F0C563B" w14:textId="7EE83A2F" w:rsidR="00187825" w:rsidRPr="00187825" w:rsidRDefault="00187825" w:rsidP="00187825">
            <w:pPr>
              <w:tabs>
                <w:tab w:val="left" w:pos="2820"/>
              </w:tabs>
              <w:spacing w:after="0" w:line="240" w:lineRule="auto"/>
              <w:rPr>
                <w:rFonts w:asciiTheme="minorHAnsi" w:hAnsiTheme="minorHAnsi" w:cstheme="minorHAnsi"/>
                <w:color w:val="000000"/>
                <w:sz w:val="20"/>
                <w:szCs w:val="20"/>
                <w:lang w:val="en-US"/>
              </w:rPr>
            </w:pPr>
            <w:r w:rsidRPr="00187825">
              <w:rPr>
                <w:rFonts w:asciiTheme="minorHAnsi" w:hAnsiTheme="minorHAnsi" w:cstheme="minorHAnsi"/>
                <w:color w:val="000000"/>
                <w:sz w:val="20"/>
                <w:szCs w:val="20"/>
                <w:lang w:val="en-US"/>
              </w:rPr>
              <w:t xml:space="preserve">2.5. </w:t>
            </w:r>
            <w:proofErr w:type="spellStart"/>
            <w:r w:rsidRPr="00187825">
              <w:rPr>
                <w:rFonts w:asciiTheme="minorHAnsi" w:hAnsiTheme="minorHAnsi" w:cstheme="minorHAnsi"/>
                <w:color w:val="000000"/>
                <w:sz w:val="20"/>
                <w:szCs w:val="20"/>
                <w:lang w:val="en-US"/>
              </w:rPr>
              <w:t>Opis</w:t>
            </w:r>
            <w:proofErr w:type="spellEnd"/>
            <w:r w:rsidRPr="00187825">
              <w:rPr>
                <w:rFonts w:asciiTheme="minorHAnsi" w:hAnsiTheme="minorHAnsi" w:cstheme="minorHAnsi"/>
                <w:color w:val="000000"/>
                <w:sz w:val="20"/>
                <w:szCs w:val="20"/>
                <w:lang w:val="en-US"/>
              </w:rPr>
              <w:t xml:space="preserve"> </w:t>
            </w:r>
            <w:proofErr w:type="spellStart"/>
            <w:r w:rsidRPr="00187825">
              <w:rPr>
                <w:rFonts w:asciiTheme="minorHAnsi" w:hAnsiTheme="minorHAnsi" w:cstheme="minorHAnsi"/>
                <w:color w:val="000000"/>
                <w:sz w:val="20"/>
                <w:szCs w:val="20"/>
                <w:lang w:val="en-US"/>
              </w:rPr>
              <w:t>sadržaja</w:t>
            </w:r>
            <w:proofErr w:type="spellEnd"/>
            <w:r w:rsidRPr="00187825">
              <w:rPr>
                <w:rFonts w:asciiTheme="minorHAnsi" w:hAnsiTheme="minorHAnsi" w:cstheme="minorHAnsi"/>
                <w:color w:val="000000"/>
                <w:sz w:val="20"/>
                <w:szCs w:val="20"/>
                <w:lang w:val="en-US"/>
              </w:rPr>
              <w:t xml:space="preserve"> </w:t>
            </w:r>
            <w:proofErr w:type="spellStart"/>
            <w:r w:rsidR="007549F7">
              <w:rPr>
                <w:rFonts w:asciiTheme="minorHAnsi" w:hAnsiTheme="minorHAnsi" w:cstheme="minorHAnsi"/>
                <w:color w:val="000000"/>
                <w:sz w:val="20"/>
                <w:szCs w:val="20"/>
                <w:lang w:val="en-US"/>
              </w:rPr>
              <w:t>kolegij</w:t>
            </w:r>
            <w:r w:rsidRPr="00187825">
              <w:rPr>
                <w:rFonts w:asciiTheme="minorHAnsi" w:hAnsiTheme="minorHAnsi" w:cstheme="minorHAnsi"/>
                <w:color w:val="000000"/>
                <w:sz w:val="20"/>
                <w:szCs w:val="20"/>
                <w:lang w:val="en-US"/>
              </w:rPr>
              <w:t>a</w:t>
            </w:r>
            <w:proofErr w:type="spellEnd"/>
            <w:r w:rsidRPr="00187825">
              <w:rPr>
                <w:rFonts w:asciiTheme="minorHAnsi" w:hAnsiTheme="minorHAnsi" w:cstheme="minorHAnsi"/>
                <w:color w:val="000000"/>
                <w:sz w:val="20"/>
                <w:szCs w:val="20"/>
                <w:lang w:val="en-US"/>
              </w:rPr>
              <w:t xml:space="preserve"> </w:t>
            </w:r>
          </w:p>
        </w:tc>
        <w:sdt>
          <w:sdtPr>
            <w:rPr>
              <w:rFonts w:asciiTheme="minorHAnsi" w:hAnsiTheme="minorHAnsi" w:cstheme="minorHAnsi"/>
              <w:sz w:val="20"/>
              <w:szCs w:val="20"/>
            </w:rPr>
            <w:id w:val="-85847386"/>
            <w:placeholder>
              <w:docPart w:val="5F5F01929EF843498DDF3FE3152779B7"/>
            </w:placeholder>
          </w:sdtPr>
          <w:sdtEndPr/>
          <w:sdtContent>
            <w:sdt>
              <w:sdtPr>
                <w:rPr>
                  <w:rFonts w:asciiTheme="minorHAnsi" w:hAnsiTheme="minorHAnsi" w:cstheme="minorHAnsi"/>
                  <w:sz w:val="20"/>
                  <w:szCs w:val="20"/>
                </w:rPr>
                <w:id w:val="-1220202152"/>
                <w:placeholder>
                  <w:docPart w:val="591E2ADAC7A5467AADC29E18537FFBA4"/>
                </w:placeholder>
              </w:sdtPr>
              <w:sdtEndPr>
                <w:rPr>
                  <w:lang w:val="en-US"/>
                </w:rPr>
              </w:sdtEndPr>
              <w:sdtContent>
                <w:tc>
                  <w:tcPr>
                    <w:tcW w:w="3745" w:type="pct"/>
                    <w:gridSpan w:val="13"/>
                    <w:tcBorders>
                      <w:top w:val="single" w:sz="4" w:space="0" w:color="auto"/>
                      <w:left w:val="single" w:sz="4" w:space="0" w:color="auto"/>
                      <w:bottom w:val="single" w:sz="4" w:space="0" w:color="auto"/>
                      <w:right w:val="single" w:sz="12" w:space="0" w:color="auto"/>
                    </w:tcBorders>
                    <w:vAlign w:val="center"/>
                    <w:hideMark/>
                  </w:tcPr>
                  <w:p w14:paraId="775500E1" w14:textId="77777777" w:rsidR="00187825" w:rsidRPr="00187825" w:rsidRDefault="00187825" w:rsidP="00187825">
                    <w:pPr>
                      <w:spacing w:after="0" w:line="240" w:lineRule="auto"/>
                      <w:jc w:val="both"/>
                      <w:rPr>
                        <w:rFonts w:asciiTheme="minorHAnsi" w:hAnsiTheme="minorHAnsi" w:cstheme="minorHAnsi"/>
                        <w:color w:val="000000"/>
                        <w:sz w:val="20"/>
                        <w:szCs w:val="20"/>
                      </w:rPr>
                    </w:pPr>
                    <w:r w:rsidRPr="00187825">
                      <w:rPr>
                        <w:rFonts w:asciiTheme="minorHAnsi" w:hAnsiTheme="minorHAnsi" w:cstheme="minorHAnsi"/>
                        <w:b/>
                        <w:sz w:val="20"/>
                        <w:szCs w:val="20"/>
                      </w:rPr>
                      <w:t>Teorijski</w:t>
                    </w:r>
                    <w:r w:rsidRPr="00187825">
                      <w:rPr>
                        <w:rFonts w:asciiTheme="minorHAnsi" w:hAnsiTheme="minorHAnsi" w:cstheme="minorHAnsi"/>
                        <w:sz w:val="20"/>
                        <w:szCs w:val="20"/>
                      </w:rPr>
                      <w:t>: Osnove spektroskopskih metoda: Infracrvena spektroskopija (IR), Spektroskopija nuklearne magnetske rezonancije (NMR), Masena spektrometrija (MS), Vezani sustavi analize (LC-IR, LC-NMR, LC-MS, GC-MS).</w:t>
                    </w:r>
                    <w:r w:rsidRPr="00187825">
                      <w:rPr>
                        <w:rFonts w:asciiTheme="minorHAnsi" w:hAnsiTheme="minorHAnsi" w:cstheme="minorHAnsi"/>
                        <w:b/>
                        <w:sz w:val="20"/>
                        <w:szCs w:val="20"/>
                      </w:rPr>
                      <w:t xml:space="preserve"> </w:t>
                    </w:r>
                    <w:r w:rsidRPr="00187825">
                      <w:rPr>
                        <w:rFonts w:asciiTheme="minorHAnsi" w:hAnsiTheme="minorHAnsi" w:cstheme="minorHAnsi"/>
                        <w:sz w:val="20"/>
                        <w:szCs w:val="20"/>
                      </w:rPr>
                      <w:t xml:space="preserve">Odrediti strukture bioaktivnih spojeva na temelju IR-, NMR- </w:t>
                    </w:r>
                    <w:r w:rsidRPr="00187825">
                      <w:rPr>
                        <w:rFonts w:asciiTheme="minorHAnsi" w:hAnsiTheme="minorHAnsi" w:cstheme="minorHAnsi"/>
                        <w:color w:val="000000"/>
                        <w:sz w:val="20"/>
                        <w:szCs w:val="20"/>
                      </w:rPr>
                      <w:t>i MS-</w:t>
                    </w:r>
                    <w:r w:rsidRPr="00187825">
                      <w:rPr>
                        <w:rFonts w:asciiTheme="minorHAnsi" w:hAnsiTheme="minorHAnsi" w:cstheme="minorHAnsi"/>
                        <w:sz w:val="20"/>
                        <w:szCs w:val="20"/>
                      </w:rPr>
                      <w:t>spektara.</w:t>
                    </w:r>
                  </w:p>
                  <w:p w14:paraId="0B87177E" w14:textId="0BDC1990" w:rsidR="00187825" w:rsidRPr="00187825" w:rsidRDefault="00187825" w:rsidP="0065497E">
                    <w:pPr>
                      <w:spacing w:after="0" w:line="240" w:lineRule="auto"/>
                      <w:ind w:left="15"/>
                      <w:contextualSpacing/>
                      <w:jc w:val="both"/>
                      <w:rPr>
                        <w:rFonts w:asciiTheme="minorHAnsi" w:hAnsiTheme="minorHAnsi" w:cstheme="minorHAnsi"/>
                        <w:sz w:val="20"/>
                        <w:szCs w:val="20"/>
                        <w:lang w:val="en-US"/>
                      </w:rPr>
                    </w:pPr>
                    <w:r w:rsidRPr="00187825">
                      <w:rPr>
                        <w:rFonts w:asciiTheme="minorHAnsi" w:hAnsiTheme="minorHAnsi" w:cstheme="minorHAnsi"/>
                        <w:b/>
                        <w:sz w:val="20"/>
                        <w:szCs w:val="20"/>
                      </w:rPr>
                      <w:t>Eksperimentalno</w:t>
                    </w:r>
                    <w:r w:rsidRPr="00187825">
                      <w:rPr>
                        <w:rFonts w:asciiTheme="minorHAnsi" w:hAnsiTheme="minorHAnsi" w:cstheme="minorHAnsi"/>
                        <w:sz w:val="20"/>
                        <w:szCs w:val="20"/>
                      </w:rPr>
                      <w:t>: Snimanje i tumačenje I</w:t>
                    </w:r>
                    <w:r w:rsidR="0065497E">
                      <w:rPr>
                        <w:rFonts w:asciiTheme="minorHAnsi" w:hAnsiTheme="minorHAnsi" w:cstheme="minorHAnsi"/>
                        <w:sz w:val="20"/>
                        <w:szCs w:val="20"/>
                      </w:rPr>
                      <w:t>R-spektara bioaktivnih spojeva.</w:t>
                    </w:r>
                  </w:p>
                </w:tc>
              </w:sdtContent>
            </w:sdt>
          </w:sdtContent>
        </w:sdt>
      </w:tr>
      <w:tr w:rsidR="00187825" w:rsidRPr="00187825" w14:paraId="5FA85FCC" w14:textId="77777777" w:rsidTr="00730DDF">
        <w:trPr>
          <w:trHeight w:val="349"/>
        </w:trPr>
        <w:tc>
          <w:tcPr>
            <w:tcW w:w="1255"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17749C07" w14:textId="77777777" w:rsidR="00187825" w:rsidRPr="00187825" w:rsidRDefault="00187825" w:rsidP="00187825">
            <w:pPr>
              <w:tabs>
                <w:tab w:val="left" w:pos="2820"/>
              </w:tabs>
              <w:spacing w:after="0" w:line="240" w:lineRule="auto"/>
              <w:rPr>
                <w:rFonts w:asciiTheme="minorHAnsi" w:hAnsiTheme="minorHAnsi" w:cstheme="minorHAnsi"/>
                <w:color w:val="000000"/>
                <w:sz w:val="20"/>
                <w:szCs w:val="20"/>
                <w:lang w:val="en-US"/>
              </w:rPr>
            </w:pPr>
            <w:r w:rsidRPr="00187825">
              <w:rPr>
                <w:rFonts w:asciiTheme="minorHAnsi" w:hAnsiTheme="minorHAnsi" w:cstheme="minorHAnsi"/>
                <w:color w:val="000000"/>
                <w:sz w:val="20"/>
                <w:szCs w:val="20"/>
                <w:lang w:val="en-US"/>
              </w:rPr>
              <w:t xml:space="preserve">2.6. </w:t>
            </w:r>
            <w:proofErr w:type="spellStart"/>
            <w:r w:rsidRPr="00187825">
              <w:rPr>
                <w:rFonts w:asciiTheme="minorHAnsi" w:hAnsiTheme="minorHAnsi" w:cstheme="minorHAnsi"/>
                <w:color w:val="000000"/>
                <w:sz w:val="20"/>
                <w:szCs w:val="20"/>
                <w:lang w:val="en-US"/>
              </w:rPr>
              <w:t>Vrste</w:t>
            </w:r>
            <w:proofErr w:type="spellEnd"/>
            <w:r w:rsidRPr="00187825">
              <w:rPr>
                <w:rFonts w:asciiTheme="minorHAnsi" w:hAnsiTheme="minorHAnsi" w:cstheme="minorHAnsi"/>
                <w:color w:val="000000"/>
                <w:sz w:val="20"/>
                <w:szCs w:val="20"/>
                <w:lang w:val="en-US"/>
              </w:rPr>
              <w:t xml:space="preserve"> </w:t>
            </w:r>
            <w:proofErr w:type="spellStart"/>
            <w:r w:rsidRPr="00187825">
              <w:rPr>
                <w:rFonts w:asciiTheme="minorHAnsi" w:hAnsiTheme="minorHAnsi" w:cstheme="minorHAnsi"/>
                <w:color w:val="000000"/>
                <w:sz w:val="20"/>
                <w:szCs w:val="20"/>
                <w:lang w:val="en-US"/>
              </w:rPr>
              <w:t>izvođenja</w:t>
            </w:r>
            <w:proofErr w:type="spellEnd"/>
            <w:r w:rsidRPr="00187825">
              <w:rPr>
                <w:rFonts w:asciiTheme="minorHAnsi" w:hAnsiTheme="minorHAnsi" w:cstheme="minorHAnsi"/>
                <w:color w:val="000000"/>
                <w:sz w:val="20"/>
                <w:szCs w:val="20"/>
                <w:lang w:val="en-US"/>
              </w:rPr>
              <w:t xml:space="preserve"> </w:t>
            </w:r>
            <w:proofErr w:type="spellStart"/>
            <w:r w:rsidRPr="00187825">
              <w:rPr>
                <w:rFonts w:asciiTheme="minorHAnsi" w:hAnsiTheme="minorHAnsi" w:cstheme="minorHAnsi"/>
                <w:color w:val="000000"/>
                <w:sz w:val="20"/>
                <w:szCs w:val="20"/>
                <w:lang w:val="en-US"/>
              </w:rPr>
              <w:t>nastave</w:t>
            </w:r>
            <w:proofErr w:type="spellEnd"/>
          </w:p>
        </w:tc>
        <w:tc>
          <w:tcPr>
            <w:tcW w:w="1196"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6F9281BF" w14:textId="77777777" w:rsidR="00187825" w:rsidRPr="00187825" w:rsidRDefault="007549F7" w:rsidP="00187825">
            <w:pPr>
              <w:spacing w:after="0" w:line="256" w:lineRule="auto"/>
              <w:rPr>
                <w:rFonts w:asciiTheme="minorHAnsi" w:eastAsia="Times New Roman" w:hAnsiTheme="minorHAnsi" w:cstheme="minorHAnsi"/>
                <w:sz w:val="20"/>
                <w:szCs w:val="20"/>
              </w:rPr>
            </w:pPr>
            <w:sdt>
              <w:sdtPr>
                <w:rPr>
                  <w:rFonts w:asciiTheme="minorHAnsi" w:eastAsia="Times New Roman" w:hAnsiTheme="minorHAnsi" w:cstheme="minorHAnsi"/>
                  <w:sz w:val="20"/>
                  <w:szCs w:val="20"/>
                </w:rPr>
                <w:id w:val="1579249053"/>
              </w:sdtPr>
              <w:sdtEndPr/>
              <w:sdtContent>
                <w:sdt>
                  <w:sdtPr>
                    <w:rPr>
                      <w:rFonts w:asciiTheme="minorHAnsi" w:eastAsia="Times New Roman" w:hAnsiTheme="minorHAnsi" w:cstheme="minorHAnsi"/>
                      <w:sz w:val="20"/>
                      <w:szCs w:val="20"/>
                    </w:rPr>
                    <w:id w:val="1870566209"/>
                  </w:sdtPr>
                  <w:sdtEndPr/>
                  <w:sdtContent>
                    <w:r w:rsidR="00187825" w:rsidRPr="00187825">
                      <w:rPr>
                        <w:rFonts w:ascii="Cambria Math" w:eastAsia="MS Gothic" w:hAnsi="Cambria Math" w:cs="Cambria Math"/>
                        <w:sz w:val="20"/>
                        <w:szCs w:val="20"/>
                      </w:rPr>
                      <w:t>⊠</w:t>
                    </w:r>
                  </w:sdtContent>
                </w:sdt>
              </w:sdtContent>
            </w:sdt>
            <w:r w:rsidR="00187825" w:rsidRPr="00187825">
              <w:rPr>
                <w:rFonts w:asciiTheme="minorHAnsi" w:eastAsia="Times New Roman" w:hAnsiTheme="minorHAnsi" w:cstheme="minorHAnsi"/>
                <w:sz w:val="20"/>
                <w:szCs w:val="20"/>
              </w:rPr>
              <w:t xml:space="preserve"> predavanja</w:t>
            </w:r>
          </w:p>
          <w:p w14:paraId="628867FB" w14:textId="77777777" w:rsidR="00187825" w:rsidRPr="00187825" w:rsidRDefault="007549F7" w:rsidP="00187825">
            <w:pPr>
              <w:spacing w:after="0" w:line="256" w:lineRule="auto"/>
              <w:rPr>
                <w:rFonts w:asciiTheme="minorHAnsi" w:eastAsia="Times New Roman" w:hAnsiTheme="minorHAnsi" w:cstheme="minorHAnsi"/>
                <w:sz w:val="20"/>
                <w:szCs w:val="20"/>
              </w:rPr>
            </w:pPr>
            <w:sdt>
              <w:sdtPr>
                <w:rPr>
                  <w:rFonts w:asciiTheme="minorHAnsi" w:eastAsia="Times New Roman" w:hAnsiTheme="minorHAnsi" w:cstheme="minorHAnsi"/>
                  <w:sz w:val="20"/>
                  <w:szCs w:val="20"/>
                </w:rPr>
                <w:id w:val="-2146576852"/>
              </w:sdtPr>
              <w:sdtEndPr/>
              <w:sdtContent>
                <w:sdt>
                  <w:sdtPr>
                    <w:rPr>
                      <w:rFonts w:asciiTheme="minorHAnsi" w:eastAsia="Times New Roman" w:hAnsiTheme="minorHAnsi" w:cstheme="minorHAnsi"/>
                      <w:sz w:val="20"/>
                      <w:szCs w:val="20"/>
                    </w:rPr>
                    <w:id w:val="-900753187"/>
                  </w:sdtPr>
                  <w:sdtEndPr/>
                  <w:sdtContent>
                    <w:r w:rsidR="00187825" w:rsidRPr="00187825">
                      <w:rPr>
                        <w:rFonts w:ascii="Cambria Math" w:eastAsia="MS Gothic" w:hAnsi="Cambria Math" w:cs="Cambria Math"/>
                        <w:sz w:val="20"/>
                        <w:szCs w:val="20"/>
                      </w:rPr>
                      <w:t>⊠</w:t>
                    </w:r>
                  </w:sdtContent>
                </w:sdt>
              </w:sdtContent>
            </w:sdt>
            <w:r w:rsidR="00187825" w:rsidRPr="00187825">
              <w:rPr>
                <w:rFonts w:asciiTheme="minorHAnsi" w:eastAsia="Times New Roman" w:hAnsiTheme="minorHAnsi" w:cstheme="minorHAnsi"/>
                <w:sz w:val="20"/>
                <w:szCs w:val="20"/>
              </w:rPr>
              <w:t xml:space="preserve"> seminari i radionice  </w:t>
            </w:r>
          </w:p>
          <w:p w14:paraId="260A0218" w14:textId="77777777" w:rsidR="00187825" w:rsidRPr="00187825" w:rsidRDefault="007549F7" w:rsidP="00187825">
            <w:pPr>
              <w:spacing w:after="0" w:line="256" w:lineRule="auto"/>
              <w:rPr>
                <w:rFonts w:asciiTheme="minorHAnsi" w:eastAsia="Times New Roman" w:hAnsiTheme="minorHAnsi" w:cstheme="minorHAnsi"/>
                <w:sz w:val="20"/>
                <w:szCs w:val="20"/>
              </w:rPr>
            </w:pPr>
            <w:sdt>
              <w:sdtPr>
                <w:rPr>
                  <w:rFonts w:asciiTheme="minorHAnsi" w:eastAsia="Times New Roman" w:hAnsiTheme="minorHAnsi" w:cstheme="minorHAnsi"/>
                  <w:sz w:val="20"/>
                  <w:szCs w:val="20"/>
                </w:rPr>
                <w:id w:val="-1325431440"/>
              </w:sdtPr>
              <w:sdtEndPr/>
              <w:sdtContent>
                <w:sdt>
                  <w:sdtPr>
                    <w:rPr>
                      <w:rFonts w:asciiTheme="minorHAnsi" w:eastAsia="Times New Roman" w:hAnsiTheme="minorHAnsi" w:cstheme="minorHAnsi"/>
                      <w:sz w:val="20"/>
                      <w:szCs w:val="20"/>
                    </w:rPr>
                    <w:id w:val="1735425434"/>
                  </w:sdtPr>
                  <w:sdtEndPr/>
                  <w:sdtContent>
                    <w:r w:rsidR="00187825" w:rsidRPr="00187825">
                      <w:rPr>
                        <w:rFonts w:ascii="Cambria Math" w:eastAsia="MS Gothic" w:hAnsi="Cambria Math" w:cs="Cambria Math"/>
                        <w:sz w:val="20"/>
                        <w:szCs w:val="20"/>
                      </w:rPr>
                      <w:t>⊠</w:t>
                    </w:r>
                  </w:sdtContent>
                </w:sdt>
              </w:sdtContent>
            </w:sdt>
            <w:r w:rsidR="00187825" w:rsidRPr="00187825">
              <w:rPr>
                <w:rFonts w:asciiTheme="minorHAnsi" w:eastAsia="Times New Roman" w:hAnsiTheme="minorHAnsi" w:cstheme="minorHAnsi"/>
                <w:sz w:val="20"/>
                <w:szCs w:val="20"/>
              </w:rPr>
              <w:t xml:space="preserve"> vježbe  </w:t>
            </w:r>
          </w:p>
          <w:p w14:paraId="68FF1A7F" w14:textId="77777777" w:rsidR="00187825" w:rsidRPr="00187825" w:rsidRDefault="007549F7" w:rsidP="00187825">
            <w:pPr>
              <w:spacing w:after="0" w:line="256" w:lineRule="auto"/>
              <w:rPr>
                <w:rFonts w:asciiTheme="minorHAnsi" w:eastAsia="Times New Roman" w:hAnsiTheme="minorHAnsi" w:cstheme="minorHAnsi"/>
                <w:sz w:val="20"/>
                <w:szCs w:val="20"/>
              </w:rPr>
            </w:pPr>
            <w:sdt>
              <w:sdtPr>
                <w:rPr>
                  <w:rFonts w:asciiTheme="minorHAnsi" w:eastAsia="Times New Roman" w:hAnsiTheme="minorHAnsi" w:cstheme="minorHAnsi"/>
                  <w:sz w:val="20"/>
                  <w:szCs w:val="20"/>
                </w:rPr>
                <w:id w:val="-706329416"/>
              </w:sdtPr>
              <w:sdtEndPr/>
              <w:sdtContent>
                <w:r w:rsidR="00187825" w:rsidRPr="00187825">
                  <w:rPr>
                    <w:rFonts w:ascii="Segoe UI Symbol" w:eastAsia="MS Gothic" w:hAnsi="Segoe UI Symbol" w:cs="Segoe UI Symbol"/>
                    <w:sz w:val="20"/>
                    <w:szCs w:val="20"/>
                  </w:rPr>
                  <w:t>☐</w:t>
                </w:r>
              </w:sdtContent>
            </w:sdt>
            <w:r w:rsidR="00187825" w:rsidRPr="00187825">
              <w:rPr>
                <w:rFonts w:asciiTheme="minorHAnsi" w:eastAsia="Times New Roman" w:hAnsiTheme="minorHAnsi" w:cstheme="minorHAnsi"/>
                <w:sz w:val="20"/>
                <w:szCs w:val="20"/>
              </w:rPr>
              <w:t xml:space="preserve"> </w:t>
            </w:r>
            <w:r w:rsidR="00187825" w:rsidRPr="00187825">
              <w:rPr>
                <w:rFonts w:asciiTheme="minorHAnsi" w:eastAsia="Times New Roman" w:hAnsiTheme="minorHAnsi" w:cstheme="minorHAnsi"/>
                <w:i/>
                <w:sz w:val="20"/>
                <w:szCs w:val="20"/>
              </w:rPr>
              <w:t>on line</w:t>
            </w:r>
            <w:r w:rsidR="00187825" w:rsidRPr="00187825">
              <w:rPr>
                <w:rFonts w:asciiTheme="minorHAnsi" w:eastAsia="Times New Roman" w:hAnsiTheme="minorHAnsi" w:cstheme="minorHAnsi"/>
                <w:sz w:val="20"/>
                <w:szCs w:val="20"/>
              </w:rPr>
              <w:t xml:space="preserve"> u cijelosti</w:t>
            </w:r>
          </w:p>
          <w:p w14:paraId="1DA87ACA" w14:textId="77777777" w:rsidR="00187825" w:rsidRPr="00187825" w:rsidRDefault="007549F7" w:rsidP="00187825">
            <w:pPr>
              <w:spacing w:after="0" w:line="256" w:lineRule="auto"/>
              <w:rPr>
                <w:rFonts w:asciiTheme="minorHAnsi" w:eastAsia="Times New Roman" w:hAnsiTheme="minorHAnsi" w:cstheme="minorHAnsi"/>
                <w:sz w:val="20"/>
                <w:szCs w:val="20"/>
              </w:rPr>
            </w:pPr>
            <w:sdt>
              <w:sdtPr>
                <w:rPr>
                  <w:rFonts w:asciiTheme="minorHAnsi" w:eastAsia="Times New Roman" w:hAnsiTheme="minorHAnsi" w:cstheme="minorHAnsi"/>
                  <w:sz w:val="20"/>
                  <w:szCs w:val="20"/>
                </w:rPr>
                <w:id w:val="-1739779147"/>
              </w:sdtPr>
              <w:sdtEndPr/>
              <w:sdtContent>
                <w:r w:rsidR="00187825" w:rsidRPr="00187825">
                  <w:rPr>
                    <w:rFonts w:ascii="Segoe UI Symbol" w:eastAsia="MS Gothic" w:hAnsi="Segoe UI Symbol" w:cs="Segoe UI Symbol"/>
                    <w:sz w:val="20"/>
                    <w:szCs w:val="20"/>
                  </w:rPr>
                  <w:t>☒</w:t>
                </w:r>
              </w:sdtContent>
            </w:sdt>
            <w:r w:rsidR="00187825" w:rsidRPr="00187825">
              <w:rPr>
                <w:rFonts w:asciiTheme="minorHAnsi" w:eastAsia="Times New Roman" w:hAnsiTheme="minorHAnsi" w:cstheme="minorHAnsi"/>
                <w:sz w:val="20"/>
                <w:szCs w:val="20"/>
              </w:rPr>
              <w:t xml:space="preserve"> mješovito e-učenje</w:t>
            </w:r>
          </w:p>
          <w:p w14:paraId="637B6C80" w14:textId="77777777" w:rsidR="00187825" w:rsidRPr="00187825" w:rsidRDefault="007549F7" w:rsidP="00187825">
            <w:pPr>
              <w:tabs>
                <w:tab w:val="left" w:pos="2820"/>
              </w:tabs>
              <w:spacing w:after="0" w:line="240" w:lineRule="auto"/>
              <w:rPr>
                <w:rFonts w:asciiTheme="minorHAnsi" w:hAnsiTheme="minorHAnsi" w:cstheme="minorHAnsi"/>
                <w:sz w:val="20"/>
                <w:szCs w:val="20"/>
                <w:lang w:val="en-US"/>
              </w:rPr>
            </w:pPr>
            <w:sdt>
              <w:sdtPr>
                <w:rPr>
                  <w:rFonts w:asciiTheme="minorHAnsi" w:hAnsiTheme="minorHAnsi" w:cstheme="minorHAnsi"/>
                  <w:sz w:val="20"/>
                  <w:szCs w:val="20"/>
                  <w:lang w:val="en-US"/>
                </w:rPr>
                <w:id w:val="1238057422"/>
              </w:sdtPr>
              <w:sdtEndPr/>
              <w:sdtContent>
                <w:r w:rsidR="00187825" w:rsidRPr="00187825">
                  <w:rPr>
                    <w:rFonts w:ascii="Segoe UI Symbol" w:eastAsia="MS Gothic" w:hAnsi="Segoe UI Symbol" w:cs="Segoe UI Symbol"/>
                    <w:sz w:val="20"/>
                    <w:szCs w:val="20"/>
                    <w:lang w:val="en-US"/>
                  </w:rPr>
                  <w:t>☐</w:t>
                </w:r>
              </w:sdtContent>
            </w:sdt>
            <w:r w:rsidR="00187825" w:rsidRPr="00187825">
              <w:rPr>
                <w:rFonts w:asciiTheme="minorHAnsi" w:hAnsiTheme="minorHAnsi" w:cstheme="minorHAnsi"/>
                <w:sz w:val="20"/>
                <w:szCs w:val="20"/>
                <w:lang w:val="en-US"/>
              </w:rPr>
              <w:t xml:space="preserve"> </w:t>
            </w:r>
            <w:proofErr w:type="spellStart"/>
            <w:r w:rsidR="00187825" w:rsidRPr="00187825">
              <w:rPr>
                <w:rFonts w:asciiTheme="minorHAnsi" w:hAnsiTheme="minorHAnsi" w:cstheme="minorHAnsi"/>
                <w:sz w:val="20"/>
                <w:szCs w:val="20"/>
                <w:lang w:val="en-US"/>
              </w:rPr>
              <w:t>terenska</w:t>
            </w:r>
            <w:proofErr w:type="spellEnd"/>
            <w:r w:rsidR="00187825" w:rsidRPr="00187825">
              <w:rPr>
                <w:rFonts w:asciiTheme="minorHAnsi" w:hAnsiTheme="minorHAnsi" w:cstheme="minorHAnsi"/>
                <w:sz w:val="20"/>
                <w:szCs w:val="20"/>
                <w:lang w:val="en-US"/>
              </w:rPr>
              <w:t xml:space="preserve"> </w:t>
            </w:r>
            <w:proofErr w:type="spellStart"/>
            <w:r w:rsidR="00187825" w:rsidRPr="00187825">
              <w:rPr>
                <w:rFonts w:asciiTheme="minorHAnsi" w:hAnsiTheme="minorHAnsi" w:cstheme="minorHAnsi"/>
                <w:sz w:val="20"/>
                <w:szCs w:val="20"/>
                <w:lang w:val="en-US"/>
              </w:rPr>
              <w:t>nastava</w:t>
            </w:r>
            <w:proofErr w:type="spellEnd"/>
          </w:p>
        </w:tc>
        <w:tc>
          <w:tcPr>
            <w:tcW w:w="1049" w:type="pct"/>
            <w:gridSpan w:val="4"/>
            <w:vMerge w:val="restart"/>
            <w:tcBorders>
              <w:top w:val="single" w:sz="4" w:space="0" w:color="auto"/>
              <w:left w:val="single" w:sz="4" w:space="0" w:color="auto"/>
              <w:bottom w:val="single" w:sz="4" w:space="0" w:color="auto"/>
              <w:right w:val="single" w:sz="4" w:space="0" w:color="auto"/>
            </w:tcBorders>
            <w:vAlign w:val="center"/>
            <w:hideMark/>
          </w:tcPr>
          <w:p w14:paraId="10FE5188" w14:textId="77777777" w:rsidR="00187825" w:rsidRPr="00187825" w:rsidRDefault="007549F7" w:rsidP="00187825">
            <w:pPr>
              <w:spacing w:after="0" w:line="256" w:lineRule="auto"/>
              <w:rPr>
                <w:rFonts w:asciiTheme="minorHAnsi" w:eastAsia="Times New Roman" w:hAnsiTheme="minorHAnsi" w:cstheme="minorHAnsi"/>
                <w:sz w:val="20"/>
                <w:szCs w:val="20"/>
              </w:rPr>
            </w:pPr>
            <w:sdt>
              <w:sdtPr>
                <w:rPr>
                  <w:rFonts w:asciiTheme="minorHAnsi" w:eastAsia="Times New Roman" w:hAnsiTheme="minorHAnsi" w:cstheme="minorHAnsi"/>
                  <w:sz w:val="20"/>
                  <w:szCs w:val="20"/>
                </w:rPr>
                <w:id w:val="-977372848"/>
              </w:sdtPr>
              <w:sdtEndPr/>
              <w:sdtContent>
                <w:r w:rsidR="00187825" w:rsidRPr="00187825">
                  <w:rPr>
                    <w:rFonts w:ascii="Segoe UI Symbol" w:eastAsia="MS Gothic" w:hAnsi="Segoe UI Symbol" w:cs="Segoe UI Symbol"/>
                    <w:sz w:val="20"/>
                    <w:szCs w:val="20"/>
                  </w:rPr>
                  <w:t>☐</w:t>
                </w:r>
              </w:sdtContent>
            </w:sdt>
            <w:r w:rsidR="00187825" w:rsidRPr="00187825">
              <w:rPr>
                <w:rFonts w:asciiTheme="minorHAnsi" w:eastAsia="Times New Roman" w:hAnsiTheme="minorHAnsi" w:cstheme="minorHAnsi"/>
                <w:sz w:val="20"/>
                <w:szCs w:val="20"/>
              </w:rPr>
              <w:t xml:space="preserve"> samostalni  zadaci  </w:t>
            </w:r>
          </w:p>
          <w:p w14:paraId="078A7885" w14:textId="77777777" w:rsidR="00187825" w:rsidRPr="00187825" w:rsidRDefault="007549F7" w:rsidP="00187825">
            <w:pPr>
              <w:spacing w:after="0" w:line="256" w:lineRule="auto"/>
              <w:rPr>
                <w:rFonts w:asciiTheme="minorHAnsi" w:eastAsia="Times New Roman" w:hAnsiTheme="minorHAnsi" w:cstheme="minorHAnsi"/>
                <w:sz w:val="20"/>
                <w:szCs w:val="20"/>
              </w:rPr>
            </w:pPr>
            <w:sdt>
              <w:sdtPr>
                <w:rPr>
                  <w:rFonts w:asciiTheme="minorHAnsi" w:eastAsia="Times New Roman" w:hAnsiTheme="minorHAnsi" w:cstheme="minorHAnsi"/>
                  <w:sz w:val="20"/>
                  <w:szCs w:val="20"/>
                </w:rPr>
                <w:id w:val="1546799373"/>
              </w:sdtPr>
              <w:sdtEndPr/>
              <w:sdtContent>
                <w:r w:rsidR="00187825" w:rsidRPr="00187825">
                  <w:rPr>
                    <w:rFonts w:ascii="Segoe UI Symbol" w:eastAsia="MS Gothic" w:hAnsi="Segoe UI Symbol" w:cs="Segoe UI Symbol"/>
                    <w:sz w:val="20"/>
                    <w:szCs w:val="20"/>
                  </w:rPr>
                  <w:t>☐</w:t>
                </w:r>
              </w:sdtContent>
            </w:sdt>
            <w:r w:rsidR="00187825" w:rsidRPr="00187825">
              <w:rPr>
                <w:rFonts w:asciiTheme="minorHAnsi" w:eastAsia="Times New Roman" w:hAnsiTheme="minorHAnsi" w:cstheme="minorHAnsi"/>
                <w:sz w:val="20"/>
                <w:szCs w:val="20"/>
              </w:rPr>
              <w:t xml:space="preserve"> multimedija i mreža  </w:t>
            </w:r>
          </w:p>
          <w:p w14:paraId="663E3CF0" w14:textId="77777777" w:rsidR="00187825" w:rsidRPr="00187825" w:rsidRDefault="007549F7" w:rsidP="00187825">
            <w:pPr>
              <w:spacing w:after="0" w:line="256" w:lineRule="auto"/>
              <w:rPr>
                <w:rFonts w:asciiTheme="minorHAnsi" w:eastAsia="Times New Roman" w:hAnsiTheme="minorHAnsi" w:cstheme="minorHAnsi"/>
                <w:sz w:val="20"/>
                <w:szCs w:val="20"/>
              </w:rPr>
            </w:pPr>
            <w:sdt>
              <w:sdtPr>
                <w:rPr>
                  <w:rFonts w:asciiTheme="minorHAnsi" w:eastAsia="Times New Roman" w:hAnsiTheme="minorHAnsi" w:cstheme="minorHAnsi"/>
                  <w:sz w:val="20"/>
                  <w:szCs w:val="20"/>
                </w:rPr>
                <w:id w:val="-649514638"/>
              </w:sdtPr>
              <w:sdtEndPr/>
              <w:sdtContent>
                <w:sdt>
                  <w:sdtPr>
                    <w:rPr>
                      <w:rFonts w:asciiTheme="minorHAnsi" w:eastAsia="Times New Roman" w:hAnsiTheme="minorHAnsi" w:cstheme="minorHAnsi"/>
                      <w:sz w:val="20"/>
                      <w:szCs w:val="20"/>
                    </w:rPr>
                    <w:id w:val="977735935"/>
                  </w:sdtPr>
                  <w:sdtEndPr/>
                  <w:sdtContent>
                    <w:r w:rsidR="00187825" w:rsidRPr="00187825">
                      <w:rPr>
                        <w:rFonts w:ascii="Cambria Math" w:eastAsia="MS Gothic" w:hAnsi="Cambria Math" w:cs="Cambria Math"/>
                        <w:sz w:val="20"/>
                        <w:szCs w:val="20"/>
                      </w:rPr>
                      <w:t>⊠</w:t>
                    </w:r>
                  </w:sdtContent>
                </w:sdt>
              </w:sdtContent>
            </w:sdt>
            <w:r w:rsidR="00187825" w:rsidRPr="00187825">
              <w:rPr>
                <w:rFonts w:asciiTheme="minorHAnsi" w:eastAsia="Times New Roman" w:hAnsiTheme="minorHAnsi" w:cstheme="minorHAnsi"/>
                <w:sz w:val="20"/>
                <w:szCs w:val="20"/>
              </w:rPr>
              <w:t xml:space="preserve"> laboratorij</w:t>
            </w:r>
          </w:p>
          <w:p w14:paraId="7CB4ACFC" w14:textId="77777777" w:rsidR="00187825" w:rsidRPr="00187825" w:rsidRDefault="007549F7" w:rsidP="00187825">
            <w:pPr>
              <w:spacing w:after="0" w:line="256" w:lineRule="auto"/>
              <w:rPr>
                <w:rFonts w:asciiTheme="minorHAnsi" w:eastAsia="Times New Roman" w:hAnsiTheme="minorHAnsi" w:cstheme="minorHAnsi"/>
                <w:sz w:val="20"/>
                <w:szCs w:val="20"/>
              </w:rPr>
            </w:pPr>
            <w:sdt>
              <w:sdtPr>
                <w:rPr>
                  <w:rFonts w:asciiTheme="minorHAnsi" w:eastAsia="Times New Roman" w:hAnsiTheme="minorHAnsi" w:cstheme="minorHAnsi"/>
                  <w:sz w:val="20"/>
                  <w:szCs w:val="20"/>
                </w:rPr>
                <w:id w:val="1520348565"/>
              </w:sdtPr>
              <w:sdtEndPr/>
              <w:sdtContent>
                <w:r w:rsidR="00187825" w:rsidRPr="00187825">
                  <w:rPr>
                    <w:rFonts w:ascii="Segoe UI Symbol" w:eastAsia="MS Gothic" w:hAnsi="Segoe UI Symbol" w:cs="Segoe UI Symbol"/>
                    <w:sz w:val="20"/>
                    <w:szCs w:val="20"/>
                  </w:rPr>
                  <w:t>☐</w:t>
                </w:r>
              </w:sdtContent>
            </w:sdt>
            <w:r w:rsidR="00187825" w:rsidRPr="00187825">
              <w:rPr>
                <w:rFonts w:asciiTheme="minorHAnsi" w:eastAsia="Times New Roman" w:hAnsiTheme="minorHAnsi" w:cstheme="minorHAnsi"/>
                <w:sz w:val="20"/>
                <w:szCs w:val="20"/>
              </w:rPr>
              <w:t xml:space="preserve"> mentorski rad</w:t>
            </w:r>
          </w:p>
          <w:p w14:paraId="3A5D2BAB" w14:textId="77777777" w:rsidR="00187825" w:rsidRPr="00187825" w:rsidRDefault="007549F7" w:rsidP="00187825">
            <w:pPr>
              <w:tabs>
                <w:tab w:val="left" w:pos="2820"/>
              </w:tabs>
              <w:spacing w:after="0" w:line="240" w:lineRule="auto"/>
              <w:rPr>
                <w:rFonts w:asciiTheme="minorHAnsi" w:hAnsiTheme="minorHAnsi" w:cstheme="minorHAnsi"/>
                <w:sz w:val="20"/>
                <w:szCs w:val="20"/>
                <w:lang w:val="en-US"/>
              </w:rPr>
            </w:pPr>
            <w:sdt>
              <w:sdtPr>
                <w:rPr>
                  <w:rFonts w:asciiTheme="minorHAnsi" w:hAnsiTheme="minorHAnsi" w:cstheme="minorHAnsi"/>
                  <w:sz w:val="20"/>
                  <w:szCs w:val="20"/>
                  <w:lang w:val="en-US"/>
                </w:rPr>
                <w:id w:val="-1662232684"/>
              </w:sdtPr>
              <w:sdtEndPr/>
              <w:sdtContent>
                <w:r w:rsidR="00187825" w:rsidRPr="00187825">
                  <w:rPr>
                    <w:rFonts w:ascii="Segoe UI Symbol" w:eastAsia="MS Gothic" w:hAnsi="Segoe UI Symbol" w:cs="Segoe UI Symbol"/>
                    <w:sz w:val="20"/>
                    <w:szCs w:val="20"/>
                    <w:lang w:val="en-US"/>
                  </w:rPr>
                  <w:t>☐</w:t>
                </w:r>
              </w:sdtContent>
            </w:sdt>
            <w:r w:rsidR="00187825" w:rsidRPr="00187825">
              <w:rPr>
                <w:rFonts w:asciiTheme="minorHAnsi" w:hAnsiTheme="minorHAnsi" w:cstheme="minorHAnsi"/>
                <w:b/>
                <w:sz w:val="20"/>
                <w:szCs w:val="20"/>
                <w:lang w:val="en-US"/>
              </w:rPr>
              <w:t xml:space="preserve"> </w:t>
            </w:r>
            <w:sdt>
              <w:sdtPr>
                <w:rPr>
                  <w:rFonts w:asciiTheme="minorHAnsi" w:hAnsiTheme="minorHAnsi" w:cstheme="minorHAnsi"/>
                  <w:b/>
                  <w:sz w:val="20"/>
                  <w:szCs w:val="20"/>
                  <w:lang w:val="en-US"/>
                </w:rPr>
                <w:id w:val="581260356"/>
                <w:showingPlcHdr/>
              </w:sdtPr>
              <w:sdtEndPr/>
              <w:sdtContent>
                <w:r w:rsidR="00187825" w:rsidRPr="00187825">
                  <w:rPr>
                    <w:rFonts w:asciiTheme="minorHAnsi" w:hAnsiTheme="minorHAnsi" w:cstheme="minorHAnsi"/>
                    <w:sz w:val="20"/>
                    <w:szCs w:val="20"/>
                    <w:lang w:val="en-US"/>
                  </w:rPr>
                  <w:t>(ostalo upisati)</w:t>
                </w:r>
                <w:r w:rsidR="00187825" w:rsidRPr="00187825">
                  <w:rPr>
                    <w:rFonts w:asciiTheme="minorHAnsi" w:hAnsiTheme="minorHAnsi" w:cstheme="minorHAnsi"/>
                    <w:b/>
                    <w:sz w:val="20"/>
                    <w:szCs w:val="20"/>
                    <w:lang w:val="en-US"/>
                  </w:rPr>
                  <w:t xml:space="preserve"> </w:t>
                </w:r>
              </w:sdtContent>
            </w:sdt>
            <w:r w:rsidR="00187825" w:rsidRPr="00187825">
              <w:rPr>
                <w:rFonts w:asciiTheme="minorHAnsi" w:hAnsiTheme="minorHAnsi" w:cstheme="minorHAnsi"/>
                <w:b/>
                <w:sz w:val="20"/>
                <w:szCs w:val="20"/>
                <w:bdr w:val="single" w:sz="12" w:space="0" w:color="auto" w:frame="1"/>
                <w:lang w:val="en-US"/>
              </w:rPr>
              <w:t xml:space="preserve"> </w:t>
            </w:r>
          </w:p>
        </w:tc>
        <w:tc>
          <w:tcPr>
            <w:tcW w:w="1500" w:type="pct"/>
            <w:gridSpan w:val="6"/>
            <w:tcBorders>
              <w:top w:val="single" w:sz="4" w:space="0" w:color="auto"/>
              <w:left w:val="single" w:sz="4" w:space="0" w:color="auto"/>
              <w:bottom w:val="single" w:sz="4" w:space="0" w:color="auto"/>
              <w:right w:val="single" w:sz="12" w:space="0" w:color="auto"/>
            </w:tcBorders>
            <w:shd w:val="clear" w:color="auto" w:fill="00A0DC"/>
            <w:vAlign w:val="center"/>
            <w:hideMark/>
          </w:tcPr>
          <w:p w14:paraId="23611D28" w14:textId="77777777" w:rsidR="00187825" w:rsidRPr="00187825" w:rsidRDefault="00187825" w:rsidP="00187825">
            <w:pPr>
              <w:tabs>
                <w:tab w:val="left" w:pos="2820"/>
              </w:tabs>
              <w:spacing w:after="0" w:line="240" w:lineRule="auto"/>
              <w:rPr>
                <w:rFonts w:asciiTheme="minorHAnsi" w:hAnsiTheme="minorHAnsi" w:cstheme="minorHAnsi"/>
                <w:sz w:val="20"/>
                <w:szCs w:val="20"/>
                <w:lang w:val="en-US"/>
              </w:rPr>
            </w:pPr>
            <w:r w:rsidRPr="00187825">
              <w:rPr>
                <w:rFonts w:asciiTheme="minorHAnsi" w:hAnsiTheme="minorHAnsi" w:cstheme="minorHAnsi"/>
                <w:color w:val="000000"/>
                <w:sz w:val="20"/>
                <w:szCs w:val="20"/>
                <w:lang w:val="en-US"/>
              </w:rPr>
              <w:t xml:space="preserve">2.7. </w:t>
            </w:r>
            <w:proofErr w:type="spellStart"/>
            <w:r w:rsidRPr="00187825">
              <w:rPr>
                <w:rFonts w:asciiTheme="minorHAnsi" w:hAnsiTheme="minorHAnsi" w:cstheme="minorHAnsi"/>
                <w:color w:val="000000"/>
                <w:sz w:val="20"/>
                <w:szCs w:val="20"/>
                <w:lang w:val="en-US"/>
              </w:rPr>
              <w:t>Komentari</w:t>
            </w:r>
            <w:proofErr w:type="spellEnd"/>
            <w:r w:rsidRPr="00187825">
              <w:rPr>
                <w:rFonts w:asciiTheme="minorHAnsi" w:hAnsiTheme="minorHAnsi" w:cstheme="minorHAnsi"/>
                <w:color w:val="000000"/>
                <w:sz w:val="20"/>
                <w:szCs w:val="20"/>
                <w:lang w:val="en-US"/>
              </w:rPr>
              <w:t>:</w:t>
            </w:r>
          </w:p>
        </w:tc>
      </w:tr>
      <w:tr w:rsidR="00187825" w:rsidRPr="00187825" w14:paraId="70EE60EA" w14:textId="77777777" w:rsidTr="00730DDF">
        <w:trPr>
          <w:trHeight w:val="577"/>
        </w:trPr>
        <w:tc>
          <w:tcPr>
            <w:tcW w:w="1255" w:type="pct"/>
            <w:vMerge/>
            <w:tcBorders>
              <w:top w:val="single" w:sz="4" w:space="0" w:color="auto"/>
              <w:left w:val="single" w:sz="12" w:space="0" w:color="auto"/>
              <w:bottom w:val="single" w:sz="4" w:space="0" w:color="auto"/>
              <w:right w:val="single" w:sz="4" w:space="0" w:color="auto"/>
            </w:tcBorders>
            <w:vAlign w:val="center"/>
            <w:hideMark/>
          </w:tcPr>
          <w:p w14:paraId="596FEDE6" w14:textId="77777777" w:rsidR="00187825" w:rsidRPr="00187825" w:rsidRDefault="00187825" w:rsidP="00187825">
            <w:pPr>
              <w:spacing w:after="0" w:line="256" w:lineRule="auto"/>
              <w:rPr>
                <w:rFonts w:asciiTheme="minorHAnsi" w:hAnsiTheme="minorHAnsi" w:cstheme="minorHAnsi"/>
                <w:color w:val="000000"/>
                <w:sz w:val="20"/>
                <w:szCs w:val="20"/>
                <w:lang w:val="en-US"/>
              </w:rPr>
            </w:pPr>
          </w:p>
        </w:tc>
        <w:tc>
          <w:tcPr>
            <w:tcW w:w="1196" w:type="pct"/>
            <w:gridSpan w:val="3"/>
            <w:vMerge/>
            <w:tcBorders>
              <w:top w:val="single" w:sz="4" w:space="0" w:color="auto"/>
              <w:left w:val="single" w:sz="4" w:space="0" w:color="auto"/>
              <w:bottom w:val="single" w:sz="4" w:space="0" w:color="auto"/>
              <w:right w:val="single" w:sz="4" w:space="0" w:color="auto"/>
            </w:tcBorders>
            <w:vAlign w:val="center"/>
            <w:hideMark/>
          </w:tcPr>
          <w:p w14:paraId="360673C3" w14:textId="77777777" w:rsidR="00187825" w:rsidRPr="00187825" w:rsidRDefault="00187825" w:rsidP="00187825">
            <w:pPr>
              <w:spacing w:after="0" w:line="256" w:lineRule="auto"/>
              <w:rPr>
                <w:rFonts w:asciiTheme="minorHAnsi" w:hAnsiTheme="minorHAnsi" w:cstheme="minorHAnsi"/>
                <w:sz w:val="20"/>
                <w:szCs w:val="20"/>
                <w:lang w:val="en-US"/>
              </w:rPr>
            </w:pPr>
          </w:p>
        </w:tc>
        <w:tc>
          <w:tcPr>
            <w:tcW w:w="0" w:type="auto"/>
            <w:gridSpan w:val="4"/>
            <w:vMerge/>
            <w:tcBorders>
              <w:top w:val="single" w:sz="4" w:space="0" w:color="auto"/>
              <w:left w:val="single" w:sz="4" w:space="0" w:color="auto"/>
              <w:bottom w:val="single" w:sz="4" w:space="0" w:color="auto"/>
              <w:right w:val="single" w:sz="4" w:space="0" w:color="auto"/>
            </w:tcBorders>
            <w:vAlign w:val="center"/>
            <w:hideMark/>
          </w:tcPr>
          <w:p w14:paraId="3093C633" w14:textId="77777777" w:rsidR="00187825" w:rsidRPr="00187825" w:rsidRDefault="00187825" w:rsidP="00187825">
            <w:pPr>
              <w:spacing w:after="0" w:line="256" w:lineRule="auto"/>
              <w:rPr>
                <w:rFonts w:asciiTheme="minorHAnsi" w:hAnsiTheme="minorHAnsi" w:cstheme="minorHAnsi"/>
                <w:sz w:val="20"/>
                <w:szCs w:val="20"/>
                <w:lang w:val="en-US"/>
              </w:rPr>
            </w:pPr>
          </w:p>
        </w:tc>
        <w:sdt>
          <w:sdtPr>
            <w:rPr>
              <w:rFonts w:asciiTheme="minorHAnsi" w:hAnsiTheme="minorHAnsi" w:cstheme="minorHAnsi"/>
              <w:sz w:val="20"/>
              <w:szCs w:val="20"/>
              <w:lang w:val="en-US"/>
            </w:rPr>
            <w:id w:val="207309245"/>
            <w:showingPlcHdr/>
          </w:sdtPr>
          <w:sdtEndPr/>
          <w:sdtContent>
            <w:tc>
              <w:tcPr>
                <w:tcW w:w="1500" w:type="pct"/>
                <w:gridSpan w:val="6"/>
                <w:tcBorders>
                  <w:top w:val="single" w:sz="4" w:space="0" w:color="auto"/>
                  <w:left w:val="single" w:sz="4" w:space="0" w:color="auto"/>
                  <w:bottom w:val="single" w:sz="4" w:space="0" w:color="auto"/>
                  <w:right w:val="single" w:sz="12" w:space="0" w:color="auto"/>
                </w:tcBorders>
                <w:hideMark/>
              </w:tcPr>
              <w:p w14:paraId="30275B82" w14:textId="77777777" w:rsidR="00187825" w:rsidRPr="00187825" w:rsidRDefault="00187825" w:rsidP="00187825">
                <w:pPr>
                  <w:tabs>
                    <w:tab w:val="left" w:pos="2820"/>
                  </w:tabs>
                  <w:spacing w:after="0" w:line="240" w:lineRule="auto"/>
                  <w:rPr>
                    <w:rFonts w:asciiTheme="minorHAnsi" w:hAnsiTheme="minorHAnsi" w:cstheme="minorHAnsi"/>
                    <w:sz w:val="20"/>
                    <w:szCs w:val="20"/>
                    <w:lang w:val="en-US"/>
                  </w:rPr>
                </w:pPr>
                <w:r w:rsidRPr="00187825">
                  <w:rPr>
                    <w:rFonts w:asciiTheme="minorHAnsi" w:hAnsiTheme="minorHAnsi" w:cstheme="minorHAnsi"/>
                    <w:sz w:val="20"/>
                    <w:szCs w:val="20"/>
                    <w:lang w:val="en-US"/>
                  </w:rPr>
                  <w:t xml:space="preserve">  </w:t>
                </w:r>
              </w:p>
            </w:tc>
          </w:sdtContent>
        </w:sdt>
      </w:tr>
      <w:tr w:rsidR="00187825" w:rsidRPr="00187825" w14:paraId="41375CB9" w14:textId="77777777" w:rsidTr="00730DDF">
        <w:trPr>
          <w:trHeight w:val="397"/>
        </w:trPr>
        <w:tc>
          <w:tcPr>
            <w:tcW w:w="1255"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0408F749" w14:textId="77777777" w:rsidR="00187825" w:rsidRPr="00187825" w:rsidRDefault="00187825" w:rsidP="00187825">
            <w:pPr>
              <w:tabs>
                <w:tab w:val="left" w:pos="2820"/>
              </w:tabs>
              <w:spacing w:after="0" w:line="240" w:lineRule="auto"/>
              <w:rPr>
                <w:rFonts w:asciiTheme="minorHAnsi" w:hAnsiTheme="minorHAnsi" w:cstheme="minorHAnsi"/>
                <w:color w:val="000000"/>
                <w:sz w:val="20"/>
                <w:szCs w:val="20"/>
                <w:lang w:val="en-US"/>
              </w:rPr>
            </w:pPr>
            <w:r w:rsidRPr="00187825">
              <w:rPr>
                <w:rFonts w:asciiTheme="minorHAnsi" w:hAnsiTheme="minorHAnsi" w:cstheme="minorHAnsi"/>
                <w:color w:val="000000"/>
                <w:sz w:val="20"/>
                <w:szCs w:val="20"/>
                <w:lang w:val="en-US"/>
              </w:rPr>
              <w:t xml:space="preserve">2.8. </w:t>
            </w:r>
            <w:proofErr w:type="spellStart"/>
            <w:r w:rsidRPr="00187825">
              <w:rPr>
                <w:rFonts w:asciiTheme="minorHAnsi" w:hAnsiTheme="minorHAnsi" w:cstheme="minorHAnsi"/>
                <w:color w:val="000000"/>
                <w:sz w:val="20"/>
                <w:szCs w:val="20"/>
                <w:lang w:val="en-US"/>
              </w:rPr>
              <w:t>Praćenje</w:t>
            </w:r>
            <w:proofErr w:type="spellEnd"/>
            <w:r w:rsidRPr="00187825">
              <w:rPr>
                <w:rFonts w:asciiTheme="minorHAnsi" w:hAnsiTheme="minorHAnsi" w:cstheme="minorHAnsi"/>
                <w:color w:val="000000"/>
                <w:sz w:val="20"/>
                <w:szCs w:val="20"/>
                <w:lang w:val="en-US"/>
              </w:rPr>
              <w:t xml:space="preserve"> </w:t>
            </w:r>
            <w:proofErr w:type="spellStart"/>
            <w:r w:rsidRPr="00187825">
              <w:rPr>
                <w:rFonts w:asciiTheme="minorHAnsi" w:hAnsiTheme="minorHAnsi" w:cstheme="minorHAnsi"/>
                <w:color w:val="000000"/>
                <w:sz w:val="20"/>
                <w:szCs w:val="20"/>
                <w:lang w:val="en-US"/>
              </w:rPr>
              <w:t>rada</w:t>
            </w:r>
            <w:proofErr w:type="spellEnd"/>
            <w:r w:rsidRPr="00187825">
              <w:rPr>
                <w:rFonts w:asciiTheme="minorHAnsi" w:hAnsiTheme="minorHAnsi" w:cstheme="minorHAnsi"/>
                <w:color w:val="000000"/>
                <w:sz w:val="20"/>
                <w:szCs w:val="20"/>
                <w:lang w:val="en-US"/>
              </w:rPr>
              <w:t xml:space="preserve"> </w:t>
            </w:r>
            <w:proofErr w:type="spellStart"/>
            <w:r w:rsidRPr="00187825">
              <w:rPr>
                <w:rFonts w:asciiTheme="minorHAnsi" w:hAnsiTheme="minorHAnsi" w:cstheme="minorHAnsi"/>
                <w:color w:val="000000"/>
                <w:sz w:val="20"/>
                <w:szCs w:val="20"/>
                <w:lang w:val="en-US"/>
              </w:rPr>
              <w:t>studenata</w:t>
            </w:r>
            <w:proofErr w:type="spellEnd"/>
            <w:r w:rsidRPr="00187825">
              <w:rPr>
                <w:rFonts w:asciiTheme="minorHAnsi" w:hAnsiTheme="minorHAnsi" w:cstheme="minorHAnsi"/>
                <w:color w:val="000000"/>
                <w:sz w:val="20"/>
                <w:szCs w:val="20"/>
                <w:lang w:val="en-US"/>
              </w:rPr>
              <w:t xml:space="preserve"> </w:t>
            </w:r>
          </w:p>
        </w:tc>
        <w:tc>
          <w:tcPr>
            <w:tcW w:w="732" w:type="pct"/>
            <w:tcBorders>
              <w:top w:val="single" w:sz="12" w:space="0" w:color="auto"/>
              <w:left w:val="single" w:sz="4" w:space="0" w:color="auto"/>
              <w:bottom w:val="single" w:sz="4" w:space="0" w:color="auto"/>
              <w:right w:val="single" w:sz="4" w:space="0" w:color="auto"/>
            </w:tcBorders>
            <w:vAlign w:val="center"/>
            <w:hideMark/>
          </w:tcPr>
          <w:p w14:paraId="67034BD0" w14:textId="77777777" w:rsidR="00187825" w:rsidRPr="00187825" w:rsidRDefault="00187825" w:rsidP="00187825">
            <w:pPr>
              <w:spacing w:after="0" w:line="256" w:lineRule="auto"/>
              <w:rPr>
                <w:rFonts w:asciiTheme="minorHAnsi" w:eastAsia="Times New Roman" w:hAnsiTheme="minorHAnsi" w:cstheme="minorHAnsi"/>
                <w:sz w:val="20"/>
                <w:szCs w:val="20"/>
              </w:rPr>
            </w:pPr>
            <w:r w:rsidRPr="00187825">
              <w:rPr>
                <w:rFonts w:asciiTheme="minorHAnsi" w:eastAsia="Times New Roman" w:hAnsiTheme="minorHAnsi" w:cstheme="minorHAnsi"/>
                <w:sz w:val="20"/>
                <w:szCs w:val="20"/>
              </w:rPr>
              <w:t>Pohađanje nastave</w:t>
            </w:r>
          </w:p>
        </w:tc>
        <w:tc>
          <w:tcPr>
            <w:tcW w:w="235" w:type="pct"/>
            <w:tcBorders>
              <w:top w:val="single" w:sz="12"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rPr>
              <w:id w:val="698203185"/>
              <w:showingPlcHdr/>
            </w:sdtPr>
            <w:sdtEndPr/>
            <w:sdtContent>
              <w:p w14:paraId="04804F6C" w14:textId="77777777" w:rsidR="00187825" w:rsidRPr="00187825" w:rsidRDefault="00187825" w:rsidP="00187825">
                <w:pPr>
                  <w:spacing w:after="0" w:line="256" w:lineRule="auto"/>
                  <w:jc w:val="center"/>
                  <w:rPr>
                    <w:rFonts w:asciiTheme="minorHAnsi" w:eastAsia="Times New Roman" w:hAnsiTheme="minorHAnsi" w:cstheme="minorHAnsi"/>
                    <w:sz w:val="20"/>
                    <w:szCs w:val="20"/>
                  </w:rPr>
                </w:pPr>
                <w:r w:rsidRPr="00187825">
                  <w:rPr>
                    <w:rFonts w:asciiTheme="minorHAnsi" w:eastAsia="Times New Roman" w:hAnsiTheme="minorHAnsi" w:cstheme="minorHAnsi"/>
                    <w:b/>
                    <w:color w:val="000000"/>
                    <w:sz w:val="20"/>
                    <w:szCs w:val="20"/>
                  </w:rPr>
                  <w:t xml:space="preserve"> </w:t>
                </w:r>
              </w:p>
            </w:sdtContent>
          </w:sdt>
        </w:tc>
        <w:tc>
          <w:tcPr>
            <w:tcW w:w="229" w:type="pct"/>
            <w:tcBorders>
              <w:top w:val="single" w:sz="12"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rPr>
              <w:id w:val="137539482"/>
            </w:sdtPr>
            <w:sdtEndPr/>
            <w:sdtContent>
              <w:p w14:paraId="49738214" w14:textId="77777777" w:rsidR="00187825" w:rsidRPr="00187825" w:rsidRDefault="00187825" w:rsidP="00187825">
                <w:pPr>
                  <w:spacing w:after="0" w:line="256" w:lineRule="auto"/>
                  <w:jc w:val="center"/>
                  <w:rPr>
                    <w:rFonts w:asciiTheme="minorHAnsi" w:eastAsia="Times New Roman" w:hAnsiTheme="minorHAnsi" w:cstheme="minorHAnsi"/>
                    <w:sz w:val="20"/>
                    <w:szCs w:val="20"/>
                  </w:rPr>
                </w:pPr>
                <w:r w:rsidRPr="00187825">
                  <w:rPr>
                    <w:rFonts w:asciiTheme="minorHAnsi" w:eastAsia="Times New Roman" w:hAnsiTheme="minorHAnsi" w:cstheme="minorHAnsi"/>
                    <w:color w:val="000000"/>
                    <w:sz w:val="20"/>
                    <w:szCs w:val="20"/>
                  </w:rPr>
                  <w:t>NE</w:t>
                </w:r>
              </w:p>
            </w:sdtContent>
          </w:sdt>
        </w:tc>
        <w:tc>
          <w:tcPr>
            <w:tcW w:w="584" w:type="pct"/>
            <w:gridSpan w:val="2"/>
            <w:tcBorders>
              <w:top w:val="single" w:sz="12" w:space="0" w:color="auto"/>
              <w:left w:val="single" w:sz="4" w:space="0" w:color="auto"/>
              <w:bottom w:val="single" w:sz="4" w:space="0" w:color="auto"/>
              <w:right w:val="single" w:sz="4" w:space="0" w:color="auto"/>
            </w:tcBorders>
            <w:vAlign w:val="center"/>
            <w:hideMark/>
          </w:tcPr>
          <w:p w14:paraId="6F521AAB" w14:textId="77777777" w:rsidR="00187825" w:rsidRPr="00187825" w:rsidRDefault="00187825" w:rsidP="00187825">
            <w:pPr>
              <w:spacing w:after="0" w:line="256" w:lineRule="auto"/>
              <w:rPr>
                <w:rFonts w:asciiTheme="minorHAnsi" w:eastAsia="Times New Roman" w:hAnsiTheme="minorHAnsi" w:cstheme="minorHAnsi"/>
                <w:sz w:val="20"/>
                <w:szCs w:val="20"/>
              </w:rPr>
            </w:pPr>
            <w:r w:rsidRPr="00187825">
              <w:rPr>
                <w:rFonts w:asciiTheme="minorHAnsi" w:eastAsia="Times New Roman" w:hAnsiTheme="minorHAnsi" w:cstheme="minorHAnsi"/>
                <w:sz w:val="20"/>
                <w:szCs w:val="20"/>
              </w:rPr>
              <w:t>Istraživanje</w:t>
            </w:r>
          </w:p>
        </w:tc>
        <w:tc>
          <w:tcPr>
            <w:tcW w:w="236" w:type="pct"/>
            <w:tcBorders>
              <w:top w:val="single" w:sz="12"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rPr>
              <w:id w:val="433725204"/>
              <w:showingPlcHdr/>
            </w:sdtPr>
            <w:sdtEndPr/>
            <w:sdtContent>
              <w:p w14:paraId="3BD6176B" w14:textId="77777777" w:rsidR="00187825" w:rsidRPr="00187825" w:rsidRDefault="00187825" w:rsidP="00187825">
                <w:pPr>
                  <w:spacing w:after="0" w:line="256" w:lineRule="auto"/>
                  <w:jc w:val="center"/>
                  <w:rPr>
                    <w:rFonts w:asciiTheme="minorHAnsi" w:eastAsia="Times New Roman" w:hAnsiTheme="minorHAnsi" w:cstheme="minorHAnsi"/>
                    <w:sz w:val="20"/>
                    <w:szCs w:val="20"/>
                  </w:rPr>
                </w:pPr>
                <w:r w:rsidRPr="00187825">
                  <w:rPr>
                    <w:rFonts w:asciiTheme="minorHAnsi" w:eastAsia="Times New Roman" w:hAnsiTheme="minorHAnsi" w:cstheme="minorHAnsi"/>
                    <w:color w:val="000000"/>
                    <w:sz w:val="20"/>
                    <w:szCs w:val="20"/>
                  </w:rPr>
                  <w:t xml:space="preserve"> </w:t>
                </w:r>
              </w:p>
            </w:sdtContent>
          </w:sdt>
        </w:tc>
        <w:tc>
          <w:tcPr>
            <w:tcW w:w="229" w:type="pct"/>
            <w:tcBorders>
              <w:top w:val="single" w:sz="12"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rPr>
              <w:id w:val="-1601183276"/>
            </w:sdtPr>
            <w:sdtEndPr/>
            <w:sdtContent>
              <w:p w14:paraId="1F4D431B" w14:textId="77777777" w:rsidR="00187825" w:rsidRPr="00187825" w:rsidRDefault="00187825" w:rsidP="00187825">
                <w:pPr>
                  <w:spacing w:after="0" w:line="256" w:lineRule="auto"/>
                  <w:jc w:val="center"/>
                  <w:rPr>
                    <w:rFonts w:asciiTheme="minorHAnsi" w:eastAsia="Times New Roman" w:hAnsiTheme="minorHAnsi" w:cstheme="minorHAnsi"/>
                    <w:sz w:val="20"/>
                    <w:szCs w:val="20"/>
                  </w:rPr>
                </w:pPr>
                <w:r w:rsidRPr="00187825">
                  <w:rPr>
                    <w:rFonts w:asciiTheme="minorHAnsi" w:eastAsia="Times New Roman" w:hAnsiTheme="minorHAnsi" w:cstheme="minorHAnsi"/>
                    <w:color w:val="000000"/>
                    <w:sz w:val="20"/>
                    <w:szCs w:val="20"/>
                  </w:rPr>
                  <w:t>NE</w:t>
                </w:r>
              </w:p>
            </w:sdtContent>
          </w:sdt>
        </w:tc>
        <w:tc>
          <w:tcPr>
            <w:tcW w:w="841" w:type="pct"/>
            <w:gridSpan w:val="4"/>
            <w:tcBorders>
              <w:top w:val="single" w:sz="12" w:space="0" w:color="auto"/>
              <w:left w:val="single" w:sz="4" w:space="0" w:color="auto"/>
              <w:bottom w:val="single" w:sz="4" w:space="0" w:color="auto"/>
              <w:right w:val="single" w:sz="4" w:space="0" w:color="auto"/>
            </w:tcBorders>
            <w:vAlign w:val="center"/>
            <w:hideMark/>
          </w:tcPr>
          <w:p w14:paraId="7214377A" w14:textId="77777777" w:rsidR="00187825" w:rsidRPr="00187825" w:rsidRDefault="00187825" w:rsidP="00187825">
            <w:pPr>
              <w:spacing w:after="0" w:line="256" w:lineRule="auto"/>
              <w:rPr>
                <w:rFonts w:asciiTheme="minorHAnsi" w:eastAsia="Times New Roman" w:hAnsiTheme="minorHAnsi" w:cstheme="minorHAnsi"/>
                <w:color w:val="000000"/>
                <w:sz w:val="20"/>
                <w:szCs w:val="20"/>
              </w:rPr>
            </w:pPr>
            <w:r w:rsidRPr="00187825">
              <w:rPr>
                <w:rFonts w:asciiTheme="minorHAnsi" w:eastAsia="Times New Roman" w:hAnsiTheme="minorHAnsi" w:cstheme="minorHAnsi"/>
                <w:color w:val="000000"/>
                <w:sz w:val="20"/>
                <w:szCs w:val="20"/>
              </w:rPr>
              <w:t>Usmeni ispit</w:t>
            </w:r>
          </w:p>
        </w:tc>
        <w:tc>
          <w:tcPr>
            <w:tcW w:w="330" w:type="pct"/>
            <w:tcBorders>
              <w:top w:val="single" w:sz="12"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rPr>
              <w:id w:val="-485162024"/>
            </w:sdtPr>
            <w:sdtEndPr/>
            <w:sdtContent>
              <w:p w14:paraId="0CA126E7" w14:textId="77777777" w:rsidR="00187825" w:rsidRPr="00187825" w:rsidRDefault="00187825" w:rsidP="00187825">
                <w:pPr>
                  <w:spacing w:after="0" w:line="256" w:lineRule="auto"/>
                  <w:jc w:val="center"/>
                  <w:rPr>
                    <w:rFonts w:asciiTheme="minorHAnsi" w:eastAsia="Times New Roman" w:hAnsiTheme="minorHAnsi" w:cstheme="minorHAnsi"/>
                    <w:color w:val="000000"/>
                    <w:sz w:val="20"/>
                    <w:szCs w:val="20"/>
                  </w:rPr>
                </w:pPr>
                <w:r w:rsidRPr="00187825">
                  <w:rPr>
                    <w:rFonts w:asciiTheme="minorHAnsi" w:eastAsia="Times New Roman" w:hAnsiTheme="minorHAnsi" w:cstheme="minorHAnsi"/>
                    <w:color w:val="000000"/>
                    <w:sz w:val="20"/>
                    <w:szCs w:val="20"/>
                  </w:rPr>
                  <w:t>NE</w:t>
                </w:r>
              </w:p>
            </w:sdtContent>
          </w:sdt>
        </w:tc>
        <w:tc>
          <w:tcPr>
            <w:tcW w:w="329" w:type="pct"/>
            <w:tcBorders>
              <w:top w:val="single" w:sz="12" w:space="0" w:color="auto"/>
              <w:left w:val="single" w:sz="4" w:space="0" w:color="auto"/>
              <w:bottom w:val="single" w:sz="4" w:space="0" w:color="auto"/>
              <w:right w:val="single" w:sz="12" w:space="0" w:color="auto"/>
            </w:tcBorders>
            <w:vAlign w:val="center"/>
            <w:hideMark/>
          </w:tcPr>
          <w:sdt>
            <w:sdtPr>
              <w:rPr>
                <w:rFonts w:asciiTheme="minorHAnsi" w:eastAsia="Times New Roman" w:hAnsiTheme="minorHAnsi" w:cstheme="minorHAnsi"/>
                <w:color w:val="000000"/>
                <w:sz w:val="20"/>
                <w:szCs w:val="20"/>
              </w:rPr>
              <w:id w:val="-1227214751"/>
              <w:showingPlcHdr/>
            </w:sdtPr>
            <w:sdtEndPr/>
            <w:sdtContent>
              <w:p w14:paraId="1D5E2ED5" w14:textId="77777777" w:rsidR="00187825" w:rsidRPr="00187825" w:rsidRDefault="00187825" w:rsidP="00187825">
                <w:pPr>
                  <w:spacing w:after="0" w:line="256" w:lineRule="auto"/>
                  <w:jc w:val="center"/>
                  <w:rPr>
                    <w:rFonts w:asciiTheme="minorHAnsi" w:eastAsia="Times New Roman" w:hAnsiTheme="minorHAnsi" w:cstheme="minorHAnsi"/>
                    <w:color w:val="000000"/>
                    <w:sz w:val="20"/>
                    <w:szCs w:val="20"/>
                  </w:rPr>
                </w:pPr>
                <w:r w:rsidRPr="00187825">
                  <w:rPr>
                    <w:rFonts w:asciiTheme="minorHAnsi" w:eastAsia="Times New Roman" w:hAnsiTheme="minorHAnsi" w:cstheme="minorHAnsi"/>
                    <w:color w:val="000000"/>
                    <w:sz w:val="20"/>
                    <w:szCs w:val="20"/>
                  </w:rPr>
                  <w:t xml:space="preserve"> </w:t>
                </w:r>
              </w:p>
            </w:sdtContent>
          </w:sdt>
        </w:tc>
      </w:tr>
      <w:tr w:rsidR="00187825" w:rsidRPr="00187825" w14:paraId="6B9F4250" w14:textId="77777777" w:rsidTr="00730DDF">
        <w:trPr>
          <w:trHeight w:val="397"/>
        </w:trPr>
        <w:tc>
          <w:tcPr>
            <w:tcW w:w="1255" w:type="pct"/>
            <w:vMerge/>
            <w:tcBorders>
              <w:top w:val="single" w:sz="12" w:space="0" w:color="auto"/>
              <w:left w:val="single" w:sz="12" w:space="0" w:color="auto"/>
              <w:bottom w:val="single" w:sz="12" w:space="0" w:color="auto"/>
              <w:right w:val="single" w:sz="4" w:space="0" w:color="auto"/>
            </w:tcBorders>
            <w:vAlign w:val="center"/>
            <w:hideMark/>
          </w:tcPr>
          <w:p w14:paraId="03ECF9A8" w14:textId="77777777" w:rsidR="00187825" w:rsidRPr="00187825" w:rsidRDefault="00187825" w:rsidP="00187825">
            <w:pPr>
              <w:spacing w:after="0" w:line="256" w:lineRule="auto"/>
              <w:rPr>
                <w:rFonts w:asciiTheme="minorHAnsi" w:hAnsiTheme="minorHAnsi" w:cstheme="minorHAnsi"/>
                <w:color w:val="000000"/>
                <w:sz w:val="20"/>
                <w:szCs w:val="20"/>
                <w:lang w:val="en-US"/>
              </w:rPr>
            </w:pPr>
          </w:p>
        </w:tc>
        <w:tc>
          <w:tcPr>
            <w:tcW w:w="732" w:type="pct"/>
            <w:tcBorders>
              <w:top w:val="single" w:sz="4" w:space="0" w:color="auto"/>
              <w:left w:val="single" w:sz="4" w:space="0" w:color="auto"/>
              <w:bottom w:val="single" w:sz="4" w:space="0" w:color="auto"/>
              <w:right w:val="single" w:sz="4" w:space="0" w:color="auto"/>
            </w:tcBorders>
            <w:vAlign w:val="center"/>
            <w:hideMark/>
          </w:tcPr>
          <w:p w14:paraId="35324A58" w14:textId="77777777" w:rsidR="00187825" w:rsidRPr="00187825" w:rsidRDefault="00187825" w:rsidP="00187825">
            <w:pPr>
              <w:spacing w:after="0" w:line="256" w:lineRule="auto"/>
              <w:rPr>
                <w:rFonts w:asciiTheme="minorHAnsi" w:eastAsia="Times New Roman" w:hAnsiTheme="minorHAnsi" w:cstheme="minorHAnsi"/>
                <w:sz w:val="20"/>
                <w:szCs w:val="20"/>
              </w:rPr>
            </w:pPr>
            <w:r w:rsidRPr="00187825">
              <w:rPr>
                <w:rFonts w:asciiTheme="minorHAnsi" w:eastAsia="Times New Roman" w:hAnsiTheme="minorHAnsi" w:cstheme="minorHAnsi"/>
                <w:sz w:val="20"/>
                <w:szCs w:val="20"/>
              </w:rPr>
              <w:t>Eksperimentalni rad</w:t>
            </w:r>
          </w:p>
        </w:tc>
        <w:tc>
          <w:tcPr>
            <w:tcW w:w="235"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rPr>
              <w:id w:val="1336798154"/>
            </w:sdtPr>
            <w:sdtEndPr/>
            <w:sdtContent>
              <w:p w14:paraId="655AE12A" w14:textId="77777777" w:rsidR="00187825" w:rsidRPr="00187825" w:rsidRDefault="00187825" w:rsidP="00187825">
                <w:pPr>
                  <w:spacing w:after="0" w:line="256" w:lineRule="auto"/>
                  <w:jc w:val="center"/>
                  <w:rPr>
                    <w:rFonts w:asciiTheme="minorHAnsi" w:eastAsia="Times New Roman" w:hAnsiTheme="minorHAnsi" w:cstheme="minorHAnsi"/>
                    <w:sz w:val="20"/>
                    <w:szCs w:val="20"/>
                  </w:rPr>
                </w:pPr>
                <w:r w:rsidRPr="00187825">
                  <w:rPr>
                    <w:rFonts w:asciiTheme="minorHAnsi" w:eastAsia="Times New Roman" w:hAnsiTheme="minorHAnsi" w:cstheme="minorHAnsi"/>
                    <w:color w:val="000000"/>
                    <w:sz w:val="20"/>
                    <w:szCs w:val="20"/>
                  </w:rPr>
                  <w:t>DA</w:t>
                </w:r>
              </w:p>
            </w:sdtContent>
          </w:sdt>
        </w:tc>
        <w:tc>
          <w:tcPr>
            <w:tcW w:w="229"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rPr>
              <w:id w:val="467098061"/>
              <w:showingPlcHdr/>
            </w:sdtPr>
            <w:sdtEndPr/>
            <w:sdtContent>
              <w:p w14:paraId="6A7D083C" w14:textId="77777777" w:rsidR="00187825" w:rsidRPr="00187825" w:rsidRDefault="00187825" w:rsidP="00187825">
                <w:pPr>
                  <w:spacing w:after="0" w:line="256" w:lineRule="auto"/>
                  <w:jc w:val="center"/>
                  <w:rPr>
                    <w:rFonts w:asciiTheme="minorHAnsi" w:eastAsia="Times New Roman" w:hAnsiTheme="minorHAnsi" w:cstheme="minorHAnsi"/>
                    <w:sz w:val="20"/>
                    <w:szCs w:val="20"/>
                  </w:rPr>
                </w:pPr>
                <w:r w:rsidRPr="00187825">
                  <w:rPr>
                    <w:rFonts w:asciiTheme="minorHAnsi" w:eastAsia="Times New Roman" w:hAnsiTheme="minorHAnsi" w:cstheme="minorHAnsi"/>
                    <w:color w:val="000000"/>
                    <w:sz w:val="20"/>
                    <w:szCs w:val="20"/>
                  </w:rPr>
                  <w:t xml:space="preserve"> </w:t>
                </w:r>
              </w:p>
            </w:sdtContent>
          </w:sdt>
        </w:tc>
        <w:tc>
          <w:tcPr>
            <w:tcW w:w="584" w:type="pct"/>
            <w:gridSpan w:val="2"/>
            <w:tcBorders>
              <w:top w:val="single" w:sz="4" w:space="0" w:color="auto"/>
              <w:left w:val="single" w:sz="4" w:space="0" w:color="auto"/>
              <w:bottom w:val="single" w:sz="4" w:space="0" w:color="auto"/>
              <w:right w:val="single" w:sz="4" w:space="0" w:color="auto"/>
            </w:tcBorders>
            <w:vAlign w:val="center"/>
            <w:hideMark/>
          </w:tcPr>
          <w:p w14:paraId="59B1C8ED" w14:textId="77777777" w:rsidR="00187825" w:rsidRPr="00187825" w:rsidRDefault="00187825" w:rsidP="00187825">
            <w:pPr>
              <w:spacing w:after="0" w:line="256" w:lineRule="auto"/>
              <w:rPr>
                <w:rFonts w:asciiTheme="minorHAnsi" w:eastAsia="Times New Roman" w:hAnsiTheme="minorHAnsi" w:cstheme="minorHAnsi"/>
                <w:sz w:val="20"/>
                <w:szCs w:val="20"/>
              </w:rPr>
            </w:pPr>
            <w:r w:rsidRPr="00187825">
              <w:rPr>
                <w:rFonts w:asciiTheme="minorHAnsi" w:eastAsia="Times New Roman" w:hAnsiTheme="minorHAnsi" w:cstheme="minorHAnsi"/>
                <w:sz w:val="20"/>
                <w:szCs w:val="20"/>
              </w:rPr>
              <w:t>Referat</w:t>
            </w:r>
          </w:p>
        </w:tc>
        <w:tc>
          <w:tcPr>
            <w:tcW w:w="236"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rPr>
              <w:id w:val="1816910296"/>
            </w:sdtPr>
            <w:sdtEndPr/>
            <w:sdtContent>
              <w:p w14:paraId="147611DA" w14:textId="77777777" w:rsidR="00187825" w:rsidRPr="00187825" w:rsidRDefault="00187825" w:rsidP="00187825">
                <w:pPr>
                  <w:spacing w:after="0" w:line="256" w:lineRule="auto"/>
                  <w:jc w:val="center"/>
                  <w:rPr>
                    <w:rFonts w:asciiTheme="minorHAnsi" w:eastAsia="Times New Roman" w:hAnsiTheme="minorHAnsi" w:cstheme="minorHAnsi"/>
                    <w:sz w:val="20"/>
                    <w:szCs w:val="20"/>
                  </w:rPr>
                </w:pPr>
                <w:r w:rsidRPr="00187825">
                  <w:rPr>
                    <w:rFonts w:asciiTheme="minorHAnsi" w:eastAsia="Times New Roman" w:hAnsiTheme="minorHAnsi" w:cstheme="minorHAnsi"/>
                    <w:color w:val="000000"/>
                    <w:sz w:val="20"/>
                    <w:szCs w:val="20"/>
                  </w:rPr>
                  <w:t>DA</w:t>
                </w:r>
              </w:p>
            </w:sdtContent>
          </w:sdt>
        </w:tc>
        <w:tc>
          <w:tcPr>
            <w:tcW w:w="229"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rPr>
              <w:id w:val="-1372831997"/>
              <w:showingPlcHdr/>
            </w:sdtPr>
            <w:sdtEndPr/>
            <w:sdtContent>
              <w:p w14:paraId="1097A54D" w14:textId="77777777" w:rsidR="00187825" w:rsidRPr="00187825" w:rsidRDefault="00187825" w:rsidP="00187825">
                <w:pPr>
                  <w:spacing w:after="0" w:line="256" w:lineRule="auto"/>
                  <w:jc w:val="center"/>
                  <w:rPr>
                    <w:rFonts w:asciiTheme="minorHAnsi" w:eastAsia="Times New Roman" w:hAnsiTheme="minorHAnsi" w:cstheme="minorHAnsi"/>
                    <w:sz w:val="20"/>
                    <w:szCs w:val="20"/>
                  </w:rPr>
                </w:pPr>
                <w:r w:rsidRPr="00187825">
                  <w:rPr>
                    <w:rFonts w:asciiTheme="minorHAnsi" w:eastAsia="Times New Roman" w:hAnsiTheme="minorHAnsi" w:cstheme="minorHAnsi"/>
                    <w:color w:val="000000"/>
                    <w:sz w:val="20"/>
                    <w:szCs w:val="20"/>
                  </w:rPr>
                  <w:t xml:space="preserve"> </w:t>
                </w:r>
              </w:p>
            </w:sdtContent>
          </w:sdt>
        </w:tc>
        <w:tc>
          <w:tcPr>
            <w:tcW w:w="841" w:type="pct"/>
            <w:gridSpan w:val="4"/>
            <w:tcBorders>
              <w:top w:val="single" w:sz="4" w:space="0" w:color="auto"/>
              <w:left w:val="single" w:sz="4" w:space="0" w:color="auto"/>
              <w:bottom w:val="single" w:sz="4" w:space="0" w:color="auto"/>
              <w:right w:val="single" w:sz="4" w:space="0" w:color="auto"/>
            </w:tcBorders>
            <w:vAlign w:val="center"/>
            <w:hideMark/>
          </w:tcPr>
          <w:p w14:paraId="24AD2AEE" w14:textId="77777777" w:rsidR="00187825" w:rsidRPr="00187825" w:rsidRDefault="007549F7" w:rsidP="00187825">
            <w:pPr>
              <w:spacing w:after="0" w:line="256" w:lineRule="auto"/>
              <w:rPr>
                <w:rFonts w:asciiTheme="minorHAnsi" w:eastAsia="Times New Roman" w:hAnsiTheme="minorHAnsi" w:cstheme="minorHAnsi"/>
                <w:color w:val="000000"/>
                <w:sz w:val="20"/>
                <w:szCs w:val="20"/>
              </w:rPr>
            </w:pPr>
            <w:sdt>
              <w:sdtPr>
                <w:rPr>
                  <w:rFonts w:asciiTheme="minorHAnsi" w:eastAsia="Times New Roman" w:hAnsiTheme="minorHAnsi" w:cstheme="minorHAnsi"/>
                  <w:sz w:val="20"/>
                  <w:szCs w:val="20"/>
                </w:rPr>
                <w:id w:val="-1688827122"/>
                <w:showingPlcHdr/>
              </w:sdtPr>
              <w:sdtEndPr/>
              <w:sdtContent>
                <w:r w:rsidR="00187825" w:rsidRPr="00187825">
                  <w:rPr>
                    <w:rFonts w:asciiTheme="minorHAnsi" w:eastAsia="Times New Roman" w:hAnsiTheme="minorHAnsi" w:cstheme="minorHAnsi"/>
                    <w:sz w:val="20"/>
                    <w:szCs w:val="20"/>
                  </w:rPr>
                  <w:t xml:space="preserve">(ostalo upisati) </w:t>
                </w:r>
              </w:sdtContent>
            </w:sdt>
          </w:p>
        </w:tc>
        <w:tc>
          <w:tcPr>
            <w:tcW w:w="330"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rPr>
              <w:id w:val="-44068445"/>
              <w:showingPlcHdr/>
            </w:sdtPr>
            <w:sdtEndPr/>
            <w:sdtContent>
              <w:p w14:paraId="2254A988" w14:textId="77777777" w:rsidR="00187825" w:rsidRPr="00187825" w:rsidRDefault="00187825" w:rsidP="00187825">
                <w:pPr>
                  <w:spacing w:after="0" w:line="256" w:lineRule="auto"/>
                  <w:jc w:val="center"/>
                  <w:rPr>
                    <w:rFonts w:asciiTheme="minorHAnsi" w:eastAsia="Times New Roman" w:hAnsiTheme="minorHAnsi" w:cstheme="minorHAnsi"/>
                    <w:color w:val="000000"/>
                    <w:sz w:val="20"/>
                    <w:szCs w:val="20"/>
                  </w:rPr>
                </w:pPr>
                <w:r w:rsidRPr="00187825">
                  <w:rPr>
                    <w:rFonts w:asciiTheme="minorHAnsi" w:eastAsia="Times New Roman" w:hAnsiTheme="minorHAnsi" w:cstheme="minorHAnsi"/>
                    <w:color w:val="000000"/>
                    <w:sz w:val="20"/>
                    <w:szCs w:val="20"/>
                  </w:rPr>
                  <w:t xml:space="preserve"> </w:t>
                </w:r>
              </w:p>
            </w:sdtContent>
          </w:sdt>
        </w:tc>
        <w:tc>
          <w:tcPr>
            <w:tcW w:w="329" w:type="pct"/>
            <w:tcBorders>
              <w:top w:val="single" w:sz="4" w:space="0" w:color="auto"/>
              <w:left w:val="single" w:sz="4" w:space="0" w:color="auto"/>
              <w:bottom w:val="single" w:sz="4" w:space="0" w:color="auto"/>
              <w:right w:val="single" w:sz="12" w:space="0" w:color="auto"/>
            </w:tcBorders>
            <w:vAlign w:val="center"/>
            <w:hideMark/>
          </w:tcPr>
          <w:sdt>
            <w:sdtPr>
              <w:rPr>
                <w:rFonts w:asciiTheme="minorHAnsi" w:eastAsia="Times New Roman" w:hAnsiTheme="minorHAnsi" w:cstheme="minorHAnsi"/>
                <w:color w:val="000000"/>
                <w:sz w:val="20"/>
                <w:szCs w:val="20"/>
              </w:rPr>
              <w:id w:val="-2144499240"/>
              <w:showingPlcHdr/>
            </w:sdtPr>
            <w:sdtEndPr/>
            <w:sdtContent>
              <w:p w14:paraId="24F87B4F" w14:textId="77777777" w:rsidR="00187825" w:rsidRPr="00187825" w:rsidRDefault="00187825" w:rsidP="00187825">
                <w:pPr>
                  <w:spacing w:after="0" w:line="256" w:lineRule="auto"/>
                  <w:jc w:val="center"/>
                  <w:rPr>
                    <w:rFonts w:asciiTheme="minorHAnsi" w:eastAsia="Times New Roman" w:hAnsiTheme="minorHAnsi" w:cstheme="minorHAnsi"/>
                    <w:color w:val="000000"/>
                    <w:sz w:val="20"/>
                    <w:szCs w:val="20"/>
                  </w:rPr>
                </w:pPr>
                <w:r w:rsidRPr="00187825">
                  <w:rPr>
                    <w:rFonts w:asciiTheme="minorHAnsi" w:eastAsia="Times New Roman" w:hAnsiTheme="minorHAnsi" w:cstheme="minorHAnsi"/>
                    <w:color w:val="000000"/>
                    <w:sz w:val="20"/>
                    <w:szCs w:val="20"/>
                  </w:rPr>
                  <w:t xml:space="preserve"> </w:t>
                </w:r>
              </w:p>
            </w:sdtContent>
          </w:sdt>
        </w:tc>
      </w:tr>
      <w:tr w:rsidR="00187825" w:rsidRPr="00187825" w14:paraId="722FF825" w14:textId="77777777" w:rsidTr="00730DDF">
        <w:trPr>
          <w:trHeight w:val="397"/>
        </w:trPr>
        <w:tc>
          <w:tcPr>
            <w:tcW w:w="1255" w:type="pct"/>
            <w:vMerge/>
            <w:tcBorders>
              <w:top w:val="single" w:sz="12" w:space="0" w:color="auto"/>
              <w:left w:val="single" w:sz="12" w:space="0" w:color="auto"/>
              <w:bottom w:val="single" w:sz="12" w:space="0" w:color="auto"/>
              <w:right w:val="single" w:sz="4" w:space="0" w:color="auto"/>
            </w:tcBorders>
            <w:vAlign w:val="center"/>
            <w:hideMark/>
          </w:tcPr>
          <w:p w14:paraId="57BFF53E" w14:textId="77777777" w:rsidR="00187825" w:rsidRPr="00187825" w:rsidRDefault="00187825" w:rsidP="00187825">
            <w:pPr>
              <w:spacing w:after="0" w:line="256" w:lineRule="auto"/>
              <w:rPr>
                <w:rFonts w:asciiTheme="minorHAnsi" w:hAnsiTheme="minorHAnsi" w:cstheme="minorHAnsi"/>
                <w:color w:val="000000"/>
                <w:sz w:val="20"/>
                <w:szCs w:val="20"/>
                <w:lang w:val="en-US"/>
              </w:rPr>
            </w:pPr>
          </w:p>
        </w:tc>
        <w:tc>
          <w:tcPr>
            <w:tcW w:w="732" w:type="pct"/>
            <w:tcBorders>
              <w:top w:val="single" w:sz="4" w:space="0" w:color="auto"/>
              <w:left w:val="single" w:sz="4" w:space="0" w:color="auto"/>
              <w:bottom w:val="single" w:sz="4" w:space="0" w:color="auto"/>
              <w:right w:val="single" w:sz="4" w:space="0" w:color="auto"/>
            </w:tcBorders>
            <w:vAlign w:val="center"/>
            <w:hideMark/>
          </w:tcPr>
          <w:p w14:paraId="7A3020DD" w14:textId="77777777" w:rsidR="00187825" w:rsidRPr="00187825" w:rsidRDefault="00187825" w:rsidP="00187825">
            <w:pPr>
              <w:spacing w:after="0" w:line="256" w:lineRule="auto"/>
              <w:rPr>
                <w:rFonts w:asciiTheme="minorHAnsi" w:eastAsia="Times New Roman" w:hAnsiTheme="minorHAnsi" w:cstheme="minorHAnsi"/>
                <w:sz w:val="20"/>
                <w:szCs w:val="20"/>
              </w:rPr>
            </w:pPr>
            <w:r w:rsidRPr="00187825">
              <w:rPr>
                <w:rFonts w:asciiTheme="minorHAnsi" w:eastAsia="Times New Roman" w:hAnsiTheme="minorHAnsi" w:cstheme="minorHAnsi"/>
                <w:sz w:val="20"/>
                <w:szCs w:val="20"/>
              </w:rPr>
              <w:t>Esej</w:t>
            </w:r>
          </w:p>
        </w:tc>
        <w:tc>
          <w:tcPr>
            <w:tcW w:w="235"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rPr>
              <w:id w:val="-1911533044"/>
              <w:showingPlcHdr/>
            </w:sdtPr>
            <w:sdtEndPr/>
            <w:sdtContent>
              <w:p w14:paraId="2369BA38" w14:textId="77777777" w:rsidR="00187825" w:rsidRPr="00187825" w:rsidRDefault="00187825" w:rsidP="00187825">
                <w:pPr>
                  <w:spacing w:after="0" w:line="256" w:lineRule="auto"/>
                  <w:jc w:val="center"/>
                  <w:rPr>
                    <w:rFonts w:asciiTheme="minorHAnsi" w:eastAsia="Times New Roman" w:hAnsiTheme="minorHAnsi" w:cstheme="minorHAnsi"/>
                    <w:sz w:val="20"/>
                    <w:szCs w:val="20"/>
                  </w:rPr>
                </w:pPr>
                <w:r w:rsidRPr="00187825">
                  <w:rPr>
                    <w:rFonts w:asciiTheme="minorHAnsi" w:eastAsia="Times New Roman" w:hAnsiTheme="minorHAnsi" w:cstheme="minorHAnsi"/>
                    <w:color w:val="000000"/>
                    <w:sz w:val="20"/>
                    <w:szCs w:val="20"/>
                  </w:rPr>
                  <w:t xml:space="preserve"> </w:t>
                </w:r>
              </w:p>
            </w:sdtContent>
          </w:sdt>
        </w:tc>
        <w:tc>
          <w:tcPr>
            <w:tcW w:w="229"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rPr>
              <w:id w:val="-636259365"/>
            </w:sdtPr>
            <w:sdtEndPr/>
            <w:sdtContent>
              <w:p w14:paraId="2A19BA9B" w14:textId="77777777" w:rsidR="00187825" w:rsidRPr="00187825" w:rsidRDefault="00187825" w:rsidP="00187825">
                <w:pPr>
                  <w:spacing w:after="0" w:line="256" w:lineRule="auto"/>
                  <w:jc w:val="center"/>
                  <w:rPr>
                    <w:rFonts w:asciiTheme="minorHAnsi" w:eastAsia="Times New Roman" w:hAnsiTheme="minorHAnsi" w:cstheme="minorHAnsi"/>
                    <w:sz w:val="20"/>
                    <w:szCs w:val="20"/>
                  </w:rPr>
                </w:pPr>
                <w:r w:rsidRPr="00187825">
                  <w:rPr>
                    <w:rFonts w:asciiTheme="minorHAnsi" w:eastAsia="Times New Roman" w:hAnsiTheme="minorHAnsi" w:cstheme="minorHAnsi"/>
                    <w:color w:val="000000"/>
                    <w:sz w:val="20"/>
                    <w:szCs w:val="20"/>
                  </w:rPr>
                  <w:t>NE</w:t>
                </w:r>
              </w:p>
            </w:sdtContent>
          </w:sdt>
        </w:tc>
        <w:tc>
          <w:tcPr>
            <w:tcW w:w="584" w:type="pct"/>
            <w:gridSpan w:val="2"/>
            <w:tcBorders>
              <w:top w:val="single" w:sz="4" w:space="0" w:color="auto"/>
              <w:left w:val="single" w:sz="4" w:space="0" w:color="auto"/>
              <w:bottom w:val="single" w:sz="4" w:space="0" w:color="auto"/>
              <w:right w:val="single" w:sz="4" w:space="0" w:color="auto"/>
            </w:tcBorders>
            <w:vAlign w:val="center"/>
            <w:hideMark/>
          </w:tcPr>
          <w:p w14:paraId="381891FE" w14:textId="77777777" w:rsidR="00187825" w:rsidRPr="00187825" w:rsidRDefault="00187825" w:rsidP="00187825">
            <w:pPr>
              <w:spacing w:after="0" w:line="256" w:lineRule="auto"/>
              <w:rPr>
                <w:rFonts w:asciiTheme="minorHAnsi" w:eastAsia="Times New Roman" w:hAnsiTheme="minorHAnsi" w:cstheme="minorHAnsi"/>
                <w:sz w:val="20"/>
                <w:szCs w:val="20"/>
              </w:rPr>
            </w:pPr>
            <w:r w:rsidRPr="00187825">
              <w:rPr>
                <w:rFonts w:asciiTheme="minorHAnsi" w:eastAsia="Times New Roman" w:hAnsiTheme="minorHAnsi" w:cstheme="minorHAnsi"/>
                <w:color w:val="000000"/>
                <w:sz w:val="20"/>
                <w:szCs w:val="20"/>
              </w:rPr>
              <w:t>Seminarski rad</w:t>
            </w:r>
          </w:p>
        </w:tc>
        <w:tc>
          <w:tcPr>
            <w:tcW w:w="236"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rPr>
              <w:id w:val="-284512360"/>
              <w:showingPlcHdr/>
            </w:sdtPr>
            <w:sdtEndPr/>
            <w:sdtContent>
              <w:p w14:paraId="21A59444" w14:textId="77777777" w:rsidR="00187825" w:rsidRPr="00187825" w:rsidRDefault="00187825" w:rsidP="00187825">
                <w:pPr>
                  <w:spacing w:after="0" w:line="256" w:lineRule="auto"/>
                  <w:jc w:val="center"/>
                  <w:rPr>
                    <w:rFonts w:asciiTheme="minorHAnsi" w:eastAsia="Times New Roman" w:hAnsiTheme="minorHAnsi" w:cstheme="minorHAnsi"/>
                    <w:sz w:val="20"/>
                    <w:szCs w:val="20"/>
                  </w:rPr>
                </w:pPr>
                <w:r w:rsidRPr="00187825">
                  <w:rPr>
                    <w:rFonts w:asciiTheme="minorHAnsi" w:eastAsia="Times New Roman" w:hAnsiTheme="minorHAnsi" w:cstheme="minorHAnsi"/>
                    <w:color w:val="000000"/>
                    <w:sz w:val="20"/>
                    <w:szCs w:val="20"/>
                  </w:rPr>
                  <w:t xml:space="preserve"> </w:t>
                </w:r>
              </w:p>
            </w:sdtContent>
          </w:sdt>
        </w:tc>
        <w:tc>
          <w:tcPr>
            <w:tcW w:w="229"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rPr>
              <w:id w:val="-1421788284"/>
            </w:sdtPr>
            <w:sdtEndPr/>
            <w:sdtContent>
              <w:p w14:paraId="6835CA1F" w14:textId="77777777" w:rsidR="00187825" w:rsidRPr="00187825" w:rsidRDefault="00187825" w:rsidP="00187825">
                <w:pPr>
                  <w:spacing w:after="0" w:line="256" w:lineRule="auto"/>
                  <w:jc w:val="center"/>
                  <w:rPr>
                    <w:rFonts w:asciiTheme="minorHAnsi" w:eastAsia="Times New Roman" w:hAnsiTheme="minorHAnsi" w:cstheme="minorHAnsi"/>
                    <w:sz w:val="20"/>
                    <w:szCs w:val="20"/>
                  </w:rPr>
                </w:pPr>
                <w:r w:rsidRPr="00187825">
                  <w:rPr>
                    <w:rFonts w:asciiTheme="minorHAnsi" w:eastAsia="Times New Roman" w:hAnsiTheme="minorHAnsi" w:cstheme="minorHAnsi"/>
                    <w:color w:val="000000"/>
                    <w:sz w:val="20"/>
                    <w:szCs w:val="20"/>
                  </w:rPr>
                  <w:t>NE</w:t>
                </w:r>
              </w:p>
            </w:sdtContent>
          </w:sdt>
        </w:tc>
        <w:tc>
          <w:tcPr>
            <w:tcW w:w="841" w:type="pct"/>
            <w:gridSpan w:val="4"/>
            <w:tcBorders>
              <w:top w:val="single" w:sz="4" w:space="0" w:color="auto"/>
              <w:left w:val="single" w:sz="4" w:space="0" w:color="auto"/>
              <w:bottom w:val="single" w:sz="4" w:space="0" w:color="auto"/>
              <w:right w:val="single" w:sz="4" w:space="0" w:color="auto"/>
            </w:tcBorders>
            <w:vAlign w:val="center"/>
            <w:hideMark/>
          </w:tcPr>
          <w:p w14:paraId="7297E3CC" w14:textId="77777777" w:rsidR="00187825" w:rsidRPr="00187825" w:rsidRDefault="007549F7" w:rsidP="00187825">
            <w:pPr>
              <w:spacing w:after="0" w:line="256" w:lineRule="auto"/>
              <w:rPr>
                <w:rFonts w:asciiTheme="minorHAnsi" w:eastAsia="Times New Roman" w:hAnsiTheme="minorHAnsi" w:cstheme="minorHAnsi"/>
                <w:color w:val="000000"/>
                <w:sz w:val="20"/>
                <w:szCs w:val="20"/>
              </w:rPr>
            </w:pPr>
            <w:sdt>
              <w:sdtPr>
                <w:rPr>
                  <w:rFonts w:asciiTheme="minorHAnsi" w:eastAsia="Times New Roman" w:hAnsiTheme="minorHAnsi" w:cstheme="minorHAnsi"/>
                  <w:sz w:val="20"/>
                  <w:szCs w:val="20"/>
                </w:rPr>
                <w:id w:val="-2045513734"/>
                <w:showingPlcHdr/>
              </w:sdtPr>
              <w:sdtEndPr/>
              <w:sdtContent>
                <w:r w:rsidR="00187825" w:rsidRPr="00187825">
                  <w:rPr>
                    <w:rFonts w:asciiTheme="minorHAnsi" w:eastAsia="Times New Roman" w:hAnsiTheme="minorHAnsi" w:cstheme="minorHAnsi"/>
                    <w:sz w:val="20"/>
                    <w:szCs w:val="20"/>
                  </w:rPr>
                  <w:t xml:space="preserve">(ostalo upisati) </w:t>
                </w:r>
              </w:sdtContent>
            </w:sdt>
          </w:p>
        </w:tc>
        <w:tc>
          <w:tcPr>
            <w:tcW w:w="330"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rPr>
              <w:id w:val="-1226991515"/>
              <w:showingPlcHdr/>
            </w:sdtPr>
            <w:sdtEndPr/>
            <w:sdtContent>
              <w:p w14:paraId="480AEF76" w14:textId="77777777" w:rsidR="00187825" w:rsidRPr="00187825" w:rsidRDefault="00187825" w:rsidP="00187825">
                <w:pPr>
                  <w:spacing w:after="0" w:line="256" w:lineRule="auto"/>
                  <w:jc w:val="center"/>
                  <w:rPr>
                    <w:rFonts w:asciiTheme="minorHAnsi" w:eastAsia="Times New Roman" w:hAnsiTheme="minorHAnsi" w:cstheme="minorHAnsi"/>
                    <w:color w:val="000000"/>
                    <w:sz w:val="20"/>
                    <w:szCs w:val="20"/>
                  </w:rPr>
                </w:pPr>
                <w:r w:rsidRPr="00187825">
                  <w:rPr>
                    <w:rFonts w:asciiTheme="minorHAnsi" w:eastAsia="Times New Roman" w:hAnsiTheme="minorHAnsi" w:cstheme="minorHAnsi"/>
                    <w:color w:val="000000"/>
                    <w:sz w:val="20"/>
                    <w:szCs w:val="20"/>
                  </w:rPr>
                  <w:t xml:space="preserve"> </w:t>
                </w:r>
              </w:p>
            </w:sdtContent>
          </w:sdt>
        </w:tc>
        <w:tc>
          <w:tcPr>
            <w:tcW w:w="329" w:type="pct"/>
            <w:tcBorders>
              <w:top w:val="single" w:sz="4" w:space="0" w:color="auto"/>
              <w:left w:val="single" w:sz="4" w:space="0" w:color="auto"/>
              <w:bottom w:val="single" w:sz="4" w:space="0" w:color="auto"/>
              <w:right w:val="single" w:sz="12" w:space="0" w:color="auto"/>
            </w:tcBorders>
            <w:vAlign w:val="center"/>
            <w:hideMark/>
          </w:tcPr>
          <w:sdt>
            <w:sdtPr>
              <w:rPr>
                <w:rFonts w:asciiTheme="minorHAnsi" w:eastAsia="Times New Roman" w:hAnsiTheme="minorHAnsi" w:cstheme="minorHAnsi"/>
                <w:color w:val="000000"/>
                <w:sz w:val="20"/>
                <w:szCs w:val="20"/>
              </w:rPr>
              <w:id w:val="-969826818"/>
              <w:showingPlcHdr/>
            </w:sdtPr>
            <w:sdtEndPr/>
            <w:sdtContent>
              <w:p w14:paraId="66916080" w14:textId="77777777" w:rsidR="00187825" w:rsidRPr="00187825" w:rsidRDefault="00187825" w:rsidP="00187825">
                <w:pPr>
                  <w:spacing w:after="0" w:line="256" w:lineRule="auto"/>
                  <w:jc w:val="center"/>
                  <w:rPr>
                    <w:rFonts w:asciiTheme="minorHAnsi" w:eastAsia="Times New Roman" w:hAnsiTheme="minorHAnsi" w:cstheme="minorHAnsi"/>
                    <w:color w:val="000000"/>
                    <w:sz w:val="20"/>
                    <w:szCs w:val="20"/>
                  </w:rPr>
                </w:pPr>
                <w:r w:rsidRPr="00187825">
                  <w:rPr>
                    <w:rFonts w:asciiTheme="minorHAnsi" w:eastAsia="Times New Roman" w:hAnsiTheme="minorHAnsi" w:cstheme="minorHAnsi"/>
                    <w:color w:val="000000"/>
                    <w:sz w:val="20"/>
                    <w:szCs w:val="20"/>
                  </w:rPr>
                  <w:t xml:space="preserve"> </w:t>
                </w:r>
              </w:p>
            </w:sdtContent>
          </w:sdt>
        </w:tc>
      </w:tr>
      <w:tr w:rsidR="00187825" w:rsidRPr="00187825" w14:paraId="7BB9D6B6" w14:textId="77777777" w:rsidTr="00730DDF">
        <w:trPr>
          <w:trHeight w:val="397"/>
        </w:trPr>
        <w:tc>
          <w:tcPr>
            <w:tcW w:w="1255" w:type="pct"/>
            <w:vMerge/>
            <w:tcBorders>
              <w:top w:val="single" w:sz="12" w:space="0" w:color="auto"/>
              <w:left w:val="single" w:sz="12" w:space="0" w:color="auto"/>
              <w:bottom w:val="single" w:sz="12" w:space="0" w:color="auto"/>
              <w:right w:val="single" w:sz="4" w:space="0" w:color="auto"/>
            </w:tcBorders>
            <w:vAlign w:val="center"/>
            <w:hideMark/>
          </w:tcPr>
          <w:p w14:paraId="354FA7FE" w14:textId="77777777" w:rsidR="00187825" w:rsidRPr="00187825" w:rsidRDefault="00187825" w:rsidP="00187825">
            <w:pPr>
              <w:spacing w:after="0" w:line="256" w:lineRule="auto"/>
              <w:rPr>
                <w:rFonts w:asciiTheme="minorHAnsi" w:hAnsiTheme="minorHAnsi" w:cstheme="minorHAnsi"/>
                <w:color w:val="000000"/>
                <w:sz w:val="20"/>
                <w:szCs w:val="20"/>
                <w:lang w:val="en-US"/>
              </w:rPr>
            </w:pPr>
          </w:p>
        </w:tc>
        <w:tc>
          <w:tcPr>
            <w:tcW w:w="732" w:type="pct"/>
            <w:tcBorders>
              <w:top w:val="single" w:sz="4" w:space="0" w:color="auto"/>
              <w:left w:val="single" w:sz="4" w:space="0" w:color="auto"/>
              <w:bottom w:val="single" w:sz="4" w:space="0" w:color="auto"/>
              <w:right w:val="single" w:sz="4" w:space="0" w:color="auto"/>
            </w:tcBorders>
            <w:vAlign w:val="center"/>
            <w:hideMark/>
          </w:tcPr>
          <w:p w14:paraId="4BEC7B30" w14:textId="77777777" w:rsidR="00187825" w:rsidRPr="00187825" w:rsidRDefault="00187825" w:rsidP="00187825">
            <w:pPr>
              <w:spacing w:after="0" w:line="256" w:lineRule="auto"/>
              <w:rPr>
                <w:rFonts w:asciiTheme="minorHAnsi" w:eastAsia="Times New Roman" w:hAnsiTheme="minorHAnsi" w:cstheme="minorHAnsi"/>
                <w:sz w:val="20"/>
                <w:szCs w:val="20"/>
              </w:rPr>
            </w:pPr>
            <w:r w:rsidRPr="00187825">
              <w:rPr>
                <w:rFonts w:asciiTheme="minorHAnsi" w:eastAsia="Times New Roman" w:hAnsiTheme="minorHAnsi" w:cstheme="minorHAnsi"/>
                <w:sz w:val="20"/>
                <w:szCs w:val="20"/>
              </w:rPr>
              <w:t>Kolokvij</w:t>
            </w:r>
          </w:p>
        </w:tc>
        <w:tc>
          <w:tcPr>
            <w:tcW w:w="235"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rPr>
              <w:id w:val="-1942670734"/>
              <w:showingPlcHdr/>
            </w:sdtPr>
            <w:sdtEndPr/>
            <w:sdtContent>
              <w:p w14:paraId="4A3EB7F4" w14:textId="77777777" w:rsidR="00187825" w:rsidRPr="00187825" w:rsidRDefault="00187825" w:rsidP="00187825">
                <w:pPr>
                  <w:spacing w:after="0" w:line="256" w:lineRule="auto"/>
                  <w:jc w:val="center"/>
                  <w:rPr>
                    <w:rFonts w:asciiTheme="minorHAnsi" w:eastAsia="Times New Roman" w:hAnsiTheme="minorHAnsi" w:cstheme="minorHAnsi"/>
                    <w:sz w:val="20"/>
                    <w:szCs w:val="20"/>
                  </w:rPr>
                </w:pPr>
                <w:r w:rsidRPr="00187825">
                  <w:rPr>
                    <w:rFonts w:asciiTheme="minorHAnsi" w:eastAsia="Times New Roman" w:hAnsiTheme="minorHAnsi" w:cstheme="minorHAnsi"/>
                    <w:color w:val="000000"/>
                    <w:sz w:val="20"/>
                    <w:szCs w:val="20"/>
                  </w:rPr>
                  <w:t xml:space="preserve">     </w:t>
                </w:r>
              </w:p>
            </w:sdtContent>
          </w:sdt>
        </w:tc>
        <w:tc>
          <w:tcPr>
            <w:tcW w:w="229"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rPr>
              <w:id w:val="-1723590571"/>
            </w:sdtPr>
            <w:sdtEndPr/>
            <w:sdtContent>
              <w:p w14:paraId="6323EB79" w14:textId="77777777" w:rsidR="00187825" w:rsidRPr="00187825" w:rsidRDefault="00187825" w:rsidP="00187825">
                <w:pPr>
                  <w:spacing w:after="0" w:line="256" w:lineRule="auto"/>
                  <w:jc w:val="center"/>
                  <w:rPr>
                    <w:rFonts w:asciiTheme="minorHAnsi" w:eastAsia="Times New Roman" w:hAnsiTheme="minorHAnsi" w:cstheme="minorHAnsi"/>
                    <w:sz w:val="20"/>
                    <w:szCs w:val="20"/>
                  </w:rPr>
                </w:pPr>
                <w:r w:rsidRPr="00187825">
                  <w:rPr>
                    <w:rFonts w:asciiTheme="minorHAnsi" w:eastAsia="Times New Roman" w:hAnsiTheme="minorHAnsi" w:cstheme="minorHAnsi"/>
                    <w:color w:val="000000"/>
                    <w:sz w:val="20"/>
                    <w:szCs w:val="20"/>
                  </w:rPr>
                  <w:t>NE</w:t>
                </w:r>
              </w:p>
            </w:sdtContent>
          </w:sdt>
        </w:tc>
        <w:tc>
          <w:tcPr>
            <w:tcW w:w="584" w:type="pct"/>
            <w:gridSpan w:val="2"/>
            <w:tcBorders>
              <w:top w:val="single" w:sz="4" w:space="0" w:color="auto"/>
              <w:left w:val="single" w:sz="4" w:space="0" w:color="auto"/>
              <w:bottom w:val="single" w:sz="4" w:space="0" w:color="auto"/>
              <w:right w:val="single" w:sz="4" w:space="0" w:color="auto"/>
            </w:tcBorders>
            <w:vAlign w:val="center"/>
            <w:hideMark/>
          </w:tcPr>
          <w:p w14:paraId="740D6702" w14:textId="77777777" w:rsidR="00187825" w:rsidRPr="00187825" w:rsidRDefault="00187825" w:rsidP="00187825">
            <w:pPr>
              <w:spacing w:after="0" w:line="256" w:lineRule="auto"/>
              <w:rPr>
                <w:rFonts w:asciiTheme="minorHAnsi" w:eastAsia="Times New Roman" w:hAnsiTheme="minorHAnsi" w:cstheme="minorHAnsi"/>
                <w:sz w:val="20"/>
                <w:szCs w:val="20"/>
              </w:rPr>
            </w:pPr>
            <w:r w:rsidRPr="00187825">
              <w:rPr>
                <w:rFonts w:asciiTheme="minorHAnsi" w:eastAsia="Times New Roman" w:hAnsiTheme="minorHAnsi" w:cstheme="minorHAnsi"/>
                <w:color w:val="000000"/>
                <w:sz w:val="20"/>
                <w:szCs w:val="20"/>
              </w:rPr>
              <w:t>Praktični rad</w:t>
            </w:r>
          </w:p>
        </w:tc>
        <w:tc>
          <w:tcPr>
            <w:tcW w:w="236"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color w:val="000000"/>
                <w:sz w:val="20"/>
                <w:szCs w:val="20"/>
                <w:lang w:val="en-US"/>
              </w:rPr>
              <w:id w:val="-858116723"/>
            </w:sdtPr>
            <w:sdtEndPr/>
            <w:sdtContent>
              <w:p w14:paraId="4135A0B4" w14:textId="77777777" w:rsidR="00187825" w:rsidRPr="00187825" w:rsidRDefault="00187825" w:rsidP="00187825">
                <w:pPr>
                  <w:tabs>
                    <w:tab w:val="left" w:pos="2820"/>
                  </w:tabs>
                  <w:spacing w:after="0" w:line="240" w:lineRule="auto"/>
                  <w:jc w:val="center"/>
                  <w:rPr>
                    <w:rFonts w:asciiTheme="minorHAnsi" w:hAnsiTheme="minorHAnsi" w:cstheme="minorHAnsi"/>
                    <w:sz w:val="20"/>
                    <w:szCs w:val="20"/>
                    <w:lang w:val="en-US"/>
                  </w:rPr>
                </w:pPr>
                <w:r w:rsidRPr="00187825">
                  <w:rPr>
                    <w:rFonts w:asciiTheme="minorHAnsi" w:hAnsiTheme="minorHAnsi" w:cstheme="minorHAnsi"/>
                    <w:color w:val="000000"/>
                    <w:sz w:val="20"/>
                    <w:szCs w:val="20"/>
                    <w:lang w:val="en-US"/>
                  </w:rPr>
                  <w:t>DA</w:t>
                </w:r>
              </w:p>
            </w:sdtContent>
          </w:sdt>
        </w:tc>
        <w:tc>
          <w:tcPr>
            <w:tcW w:w="229"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color w:val="000000"/>
                <w:sz w:val="20"/>
                <w:szCs w:val="20"/>
                <w:lang w:val="en-US"/>
              </w:rPr>
              <w:id w:val="-886651510"/>
              <w:showingPlcHdr/>
            </w:sdtPr>
            <w:sdtEndPr/>
            <w:sdtContent>
              <w:p w14:paraId="4162DF4D" w14:textId="77777777" w:rsidR="00187825" w:rsidRPr="00187825" w:rsidRDefault="00187825" w:rsidP="00187825">
                <w:pPr>
                  <w:tabs>
                    <w:tab w:val="left" w:pos="2820"/>
                  </w:tabs>
                  <w:spacing w:after="0" w:line="240" w:lineRule="auto"/>
                  <w:jc w:val="center"/>
                  <w:rPr>
                    <w:rFonts w:asciiTheme="minorHAnsi" w:hAnsiTheme="minorHAnsi" w:cstheme="minorHAnsi"/>
                    <w:sz w:val="20"/>
                    <w:szCs w:val="20"/>
                    <w:lang w:val="en-US"/>
                  </w:rPr>
                </w:pPr>
                <w:r w:rsidRPr="00187825">
                  <w:rPr>
                    <w:rFonts w:asciiTheme="minorHAnsi" w:hAnsiTheme="minorHAnsi" w:cstheme="minorHAnsi"/>
                    <w:color w:val="000000"/>
                    <w:sz w:val="20"/>
                    <w:szCs w:val="20"/>
                    <w:lang w:val="en-US"/>
                  </w:rPr>
                  <w:t xml:space="preserve"> </w:t>
                </w:r>
              </w:p>
            </w:sdtContent>
          </w:sdt>
        </w:tc>
        <w:tc>
          <w:tcPr>
            <w:tcW w:w="841" w:type="pct"/>
            <w:gridSpan w:val="4"/>
            <w:tcBorders>
              <w:top w:val="single" w:sz="4" w:space="0" w:color="auto"/>
              <w:left w:val="single" w:sz="4" w:space="0" w:color="auto"/>
              <w:bottom w:val="single" w:sz="4" w:space="0" w:color="auto"/>
              <w:right w:val="single" w:sz="4" w:space="0" w:color="auto"/>
            </w:tcBorders>
            <w:vAlign w:val="center"/>
            <w:hideMark/>
          </w:tcPr>
          <w:p w14:paraId="091D5283" w14:textId="77777777" w:rsidR="00187825" w:rsidRPr="00187825" w:rsidRDefault="007549F7" w:rsidP="00187825">
            <w:pPr>
              <w:tabs>
                <w:tab w:val="left" w:pos="2820"/>
              </w:tabs>
              <w:spacing w:after="0" w:line="240" w:lineRule="auto"/>
              <w:rPr>
                <w:rFonts w:asciiTheme="minorHAnsi" w:hAnsiTheme="minorHAnsi" w:cstheme="minorHAnsi"/>
                <w:color w:val="000000"/>
                <w:sz w:val="20"/>
                <w:szCs w:val="20"/>
                <w:lang w:val="en-US"/>
              </w:rPr>
            </w:pPr>
            <w:sdt>
              <w:sdtPr>
                <w:rPr>
                  <w:rFonts w:asciiTheme="minorHAnsi" w:hAnsiTheme="minorHAnsi" w:cstheme="minorHAnsi"/>
                  <w:sz w:val="20"/>
                  <w:szCs w:val="20"/>
                  <w:lang w:val="en-US"/>
                </w:rPr>
                <w:id w:val="-1242089831"/>
                <w:showingPlcHdr/>
              </w:sdtPr>
              <w:sdtEndPr/>
              <w:sdtContent>
                <w:r w:rsidR="00187825" w:rsidRPr="00187825">
                  <w:rPr>
                    <w:rFonts w:asciiTheme="minorHAnsi" w:hAnsiTheme="minorHAnsi" w:cstheme="minorHAnsi"/>
                    <w:sz w:val="20"/>
                    <w:szCs w:val="20"/>
                    <w:lang w:val="en-US"/>
                  </w:rPr>
                  <w:t xml:space="preserve">(ostalo upisati) </w:t>
                </w:r>
              </w:sdtContent>
            </w:sdt>
          </w:p>
        </w:tc>
        <w:tc>
          <w:tcPr>
            <w:tcW w:w="330"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color w:val="000000"/>
                <w:sz w:val="20"/>
                <w:szCs w:val="20"/>
                <w:lang w:val="en-US"/>
              </w:rPr>
              <w:id w:val="-518785633"/>
              <w:showingPlcHdr/>
            </w:sdtPr>
            <w:sdtEndPr/>
            <w:sdtContent>
              <w:p w14:paraId="44F30E48" w14:textId="77777777" w:rsidR="00187825" w:rsidRPr="00187825" w:rsidRDefault="00187825" w:rsidP="00187825">
                <w:pPr>
                  <w:tabs>
                    <w:tab w:val="left" w:pos="2820"/>
                  </w:tabs>
                  <w:spacing w:after="0" w:line="240" w:lineRule="auto"/>
                  <w:jc w:val="center"/>
                  <w:rPr>
                    <w:rFonts w:asciiTheme="minorHAnsi" w:hAnsiTheme="minorHAnsi" w:cstheme="minorHAnsi"/>
                    <w:color w:val="000000"/>
                    <w:sz w:val="20"/>
                    <w:szCs w:val="20"/>
                    <w:lang w:val="en-US"/>
                  </w:rPr>
                </w:pPr>
                <w:r w:rsidRPr="00187825">
                  <w:rPr>
                    <w:rFonts w:asciiTheme="minorHAnsi" w:hAnsiTheme="minorHAnsi" w:cstheme="minorHAnsi"/>
                    <w:color w:val="000000"/>
                    <w:sz w:val="20"/>
                    <w:szCs w:val="20"/>
                    <w:lang w:val="en-US"/>
                  </w:rPr>
                  <w:t xml:space="preserve"> </w:t>
                </w:r>
              </w:p>
            </w:sdtContent>
          </w:sdt>
        </w:tc>
        <w:tc>
          <w:tcPr>
            <w:tcW w:w="329" w:type="pct"/>
            <w:tcBorders>
              <w:top w:val="single" w:sz="4" w:space="0" w:color="auto"/>
              <w:left w:val="single" w:sz="4" w:space="0" w:color="auto"/>
              <w:bottom w:val="single" w:sz="4" w:space="0" w:color="auto"/>
              <w:right w:val="single" w:sz="12" w:space="0" w:color="auto"/>
            </w:tcBorders>
            <w:vAlign w:val="center"/>
            <w:hideMark/>
          </w:tcPr>
          <w:sdt>
            <w:sdtPr>
              <w:rPr>
                <w:rFonts w:asciiTheme="minorHAnsi" w:hAnsiTheme="minorHAnsi" w:cstheme="minorHAnsi"/>
                <w:color w:val="000000"/>
                <w:sz w:val="20"/>
                <w:szCs w:val="20"/>
                <w:lang w:val="en-US"/>
              </w:rPr>
              <w:id w:val="1150785879"/>
              <w:showingPlcHdr/>
            </w:sdtPr>
            <w:sdtEndPr/>
            <w:sdtContent>
              <w:p w14:paraId="3B77BDD1" w14:textId="77777777" w:rsidR="00187825" w:rsidRPr="00187825" w:rsidRDefault="00187825" w:rsidP="00187825">
                <w:pPr>
                  <w:tabs>
                    <w:tab w:val="left" w:pos="2820"/>
                  </w:tabs>
                  <w:spacing w:after="0" w:line="240" w:lineRule="auto"/>
                  <w:jc w:val="center"/>
                  <w:rPr>
                    <w:rFonts w:asciiTheme="minorHAnsi" w:hAnsiTheme="minorHAnsi" w:cstheme="minorHAnsi"/>
                    <w:color w:val="000000"/>
                    <w:sz w:val="20"/>
                    <w:szCs w:val="20"/>
                    <w:lang w:val="en-US"/>
                  </w:rPr>
                </w:pPr>
                <w:r w:rsidRPr="00187825">
                  <w:rPr>
                    <w:rFonts w:asciiTheme="minorHAnsi" w:hAnsiTheme="minorHAnsi" w:cstheme="minorHAnsi"/>
                    <w:color w:val="000000"/>
                    <w:sz w:val="20"/>
                    <w:szCs w:val="20"/>
                    <w:lang w:val="en-US"/>
                  </w:rPr>
                  <w:t xml:space="preserve"> </w:t>
                </w:r>
              </w:p>
            </w:sdtContent>
          </w:sdt>
        </w:tc>
      </w:tr>
      <w:tr w:rsidR="00187825" w:rsidRPr="00187825" w14:paraId="6FD3D46E" w14:textId="77777777" w:rsidTr="00730DDF">
        <w:trPr>
          <w:trHeight w:val="397"/>
        </w:trPr>
        <w:tc>
          <w:tcPr>
            <w:tcW w:w="1255" w:type="pct"/>
            <w:vMerge/>
            <w:tcBorders>
              <w:top w:val="single" w:sz="12" w:space="0" w:color="auto"/>
              <w:left w:val="single" w:sz="12" w:space="0" w:color="auto"/>
              <w:bottom w:val="single" w:sz="12" w:space="0" w:color="auto"/>
              <w:right w:val="single" w:sz="4" w:space="0" w:color="auto"/>
            </w:tcBorders>
            <w:vAlign w:val="center"/>
            <w:hideMark/>
          </w:tcPr>
          <w:p w14:paraId="236EF184" w14:textId="77777777" w:rsidR="00187825" w:rsidRPr="00187825" w:rsidRDefault="00187825" w:rsidP="00187825">
            <w:pPr>
              <w:spacing w:after="0" w:line="256" w:lineRule="auto"/>
              <w:rPr>
                <w:rFonts w:asciiTheme="minorHAnsi" w:hAnsiTheme="minorHAnsi" w:cstheme="minorHAnsi"/>
                <w:color w:val="000000"/>
                <w:sz w:val="20"/>
                <w:szCs w:val="20"/>
                <w:lang w:val="en-US"/>
              </w:rPr>
            </w:pPr>
          </w:p>
        </w:tc>
        <w:tc>
          <w:tcPr>
            <w:tcW w:w="732" w:type="pct"/>
            <w:tcBorders>
              <w:top w:val="single" w:sz="4" w:space="0" w:color="auto"/>
              <w:left w:val="single" w:sz="4" w:space="0" w:color="auto"/>
              <w:bottom w:val="single" w:sz="12" w:space="0" w:color="auto"/>
              <w:right w:val="single" w:sz="8" w:space="0" w:color="auto"/>
            </w:tcBorders>
            <w:vAlign w:val="center"/>
            <w:hideMark/>
          </w:tcPr>
          <w:p w14:paraId="72340FEB" w14:textId="77777777" w:rsidR="00187825" w:rsidRPr="00187825" w:rsidRDefault="00187825" w:rsidP="00187825">
            <w:pPr>
              <w:tabs>
                <w:tab w:val="left" w:pos="2820"/>
              </w:tabs>
              <w:spacing w:after="0" w:line="240" w:lineRule="auto"/>
              <w:rPr>
                <w:rFonts w:asciiTheme="minorHAnsi" w:hAnsiTheme="minorHAnsi" w:cstheme="minorHAnsi"/>
                <w:color w:val="000000"/>
                <w:sz w:val="20"/>
                <w:szCs w:val="20"/>
                <w:lang w:val="en-US"/>
              </w:rPr>
            </w:pPr>
            <w:proofErr w:type="spellStart"/>
            <w:r w:rsidRPr="00187825">
              <w:rPr>
                <w:rFonts w:asciiTheme="minorHAnsi" w:hAnsiTheme="minorHAnsi" w:cstheme="minorHAnsi"/>
                <w:sz w:val="20"/>
                <w:szCs w:val="20"/>
                <w:lang w:val="en-US"/>
              </w:rPr>
              <w:t>Projekt</w:t>
            </w:r>
            <w:proofErr w:type="spellEnd"/>
          </w:p>
        </w:tc>
        <w:tc>
          <w:tcPr>
            <w:tcW w:w="235" w:type="pct"/>
            <w:tcBorders>
              <w:top w:val="single" w:sz="4" w:space="0" w:color="auto"/>
              <w:left w:val="single" w:sz="8" w:space="0" w:color="auto"/>
              <w:bottom w:val="single" w:sz="12" w:space="0" w:color="auto"/>
              <w:right w:val="single" w:sz="8" w:space="0" w:color="auto"/>
            </w:tcBorders>
            <w:vAlign w:val="center"/>
            <w:hideMark/>
          </w:tcPr>
          <w:sdt>
            <w:sdtPr>
              <w:rPr>
                <w:rFonts w:asciiTheme="minorHAnsi" w:hAnsiTheme="minorHAnsi" w:cstheme="minorHAnsi"/>
                <w:color w:val="000000"/>
                <w:sz w:val="20"/>
                <w:szCs w:val="20"/>
                <w:lang w:val="en-US"/>
              </w:rPr>
              <w:id w:val="123433191"/>
              <w:showingPlcHdr/>
            </w:sdtPr>
            <w:sdtEndPr/>
            <w:sdtContent>
              <w:p w14:paraId="5253A8B3" w14:textId="77777777" w:rsidR="00187825" w:rsidRPr="00187825" w:rsidRDefault="00187825" w:rsidP="00187825">
                <w:pPr>
                  <w:tabs>
                    <w:tab w:val="left" w:pos="2820"/>
                  </w:tabs>
                  <w:spacing w:after="0" w:line="240" w:lineRule="auto"/>
                  <w:jc w:val="center"/>
                  <w:rPr>
                    <w:rFonts w:asciiTheme="minorHAnsi" w:hAnsiTheme="minorHAnsi" w:cstheme="minorHAnsi"/>
                    <w:color w:val="000000"/>
                    <w:sz w:val="20"/>
                    <w:szCs w:val="20"/>
                    <w:lang w:val="en-US"/>
                  </w:rPr>
                </w:pPr>
                <w:r w:rsidRPr="00187825">
                  <w:rPr>
                    <w:rFonts w:asciiTheme="minorHAnsi" w:hAnsiTheme="minorHAnsi" w:cstheme="minorHAnsi"/>
                    <w:color w:val="000000"/>
                    <w:sz w:val="20"/>
                    <w:szCs w:val="20"/>
                    <w:lang w:val="en-US"/>
                  </w:rPr>
                  <w:t xml:space="preserve"> </w:t>
                </w:r>
              </w:p>
            </w:sdtContent>
          </w:sdt>
        </w:tc>
        <w:tc>
          <w:tcPr>
            <w:tcW w:w="229" w:type="pct"/>
            <w:tcBorders>
              <w:top w:val="single" w:sz="4" w:space="0" w:color="auto"/>
              <w:left w:val="single" w:sz="8" w:space="0" w:color="auto"/>
              <w:bottom w:val="single" w:sz="12" w:space="0" w:color="auto"/>
              <w:right w:val="single" w:sz="8" w:space="0" w:color="auto"/>
            </w:tcBorders>
            <w:vAlign w:val="center"/>
            <w:hideMark/>
          </w:tcPr>
          <w:sdt>
            <w:sdtPr>
              <w:rPr>
                <w:rFonts w:asciiTheme="minorHAnsi" w:hAnsiTheme="minorHAnsi" w:cstheme="minorHAnsi"/>
                <w:color w:val="000000"/>
                <w:sz w:val="20"/>
                <w:szCs w:val="20"/>
                <w:lang w:val="en-US"/>
              </w:rPr>
              <w:id w:val="-1341845973"/>
            </w:sdtPr>
            <w:sdtEndPr/>
            <w:sdtContent>
              <w:p w14:paraId="6E7BBE74" w14:textId="77777777" w:rsidR="00187825" w:rsidRPr="00187825" w:rsidRDefault="00187825" w:rsidP="00187825">
                <w:pPr>
                  <w:tabs>
                    <w:tab w:val="left" w:pos="2820"/>
                  </w:tabs>
                  <w:spacing w:after="0" w:line="240" w:lineRule="auto"/>
                  <w:jc w:val="center"/>
                  <w:rPr>
                    <w:rFonts w:asciiTheme="minorHAnsi" w:hAnsiTheme="minorHAnsi" w:cstheme="minorHAnsi"/>
                    <w:color w:val="000000"/>
                    <w:sz w:val="20"/>
                    <w:szCs w:val="20"/>
                    <w:lang w:val="en-US"/>
                  </w:rPr>
                </w:pPr>
                <w:r w:rsidRPr="00187825">
                  <w:rPr>
                    <w:rFonts w:asciiTheme="minorHAnsi" w:hAnsiTheme="minorHAnsi" w:cstheme="minorHAnsi"/>
                    <w:color w:val="000000"/>
                    <w:sz w:val="20"/>
                    <w:szCs w:val="20"/>
                    <w:lang w:val="en-US"/>
                  </w:rPr>
                  <w:t>NE</w:t>
                </w:r>
              </w:p>
            </w:sdtContent>
          </w:sdt>
        </w:tc>
        <w:tc>
          <w:tcPr>
            <w:tcW w:w="584" w:type="pct"/>
            <w:gridSpan w:val="2"/>
            <w:tcBorders>
              <w:top w:val="single" w:sz="4" w:space="0" w:color="auto"/>
              <w:left w:val="single" w:sz="8" w:space="0" w:color="auto"/>
              <w:bottom w:val="single" w:sz="12" w:space="0" w:color="auto"/>
              <w:right w:val="single" w:sz="8" w:space="0" w:color="auto"/>
            </w:tcBorders>
            <w:vAlign w:val="center"/>
            <w:hideMark/>
          </w:tcPr>
          <w:p w14:paraId="1C4669C5" w14:textId="77777777" w:rsidR="00187825" w:rsidRPr="00187825" w:rsidRDefault="00187825" w:rsidP="00187825">
            <w:pPr>
              <w:tabs>
                <w:tab w:val="left" w:pos="2820"/>
              </w:tabs>
              <w:spacing w:after="0" w:line="240" w:lineRule="auto"/>
              <w:rPr>
                <w:rFonts w:asciiTheme="minorHAnsi" w:hAnsiTheme="minorHAnsi" w:cstheme="minorHAnsi"/>
                <w:color w:val="000000"/>
                <w:sz w:val="20"/>
                <w:szCs w:val="20"/>
                <w:lang w:val="en-US"/>
              </w:rPr>
            </w:pPr>
            <w:proofErr w:type="spellStart"/>
            <w:r w:rsidRPr="00187825">
              <w:rPr>
                <w:rFonts w:asciiTheme="minorHAnsi" w:hAnsiTheme="minorHAnsi" w:cstheme="minorHAnsi"/>
                <w:color w:val="000000"/>
                <w:sz w:val="20"/>
                <w:szCs w:val="20"/>
                <w:lang w:val="en-US"/>
              </w:rPr>
              <w:t>Pismeni</w:t>
            </w:r>
            <w:proofErr w:type="spellEnd"/>
            <w:r w:rsidRPr="00187825">
              <w:rPr>
                <w:rFonts w:asciiTheme="minorHAnsi" w:hAnsiTheme="minorHAnsi" w:cstheme="minorHAnsi"/>
                <w:color w:val="000000"/>
                <w:sz w:val="20"/>
                <w:szCs w:val="20"/>
                <w:lang w:val="en-US"/>
              </w:rPr>
              <w:t xml:space="preserve"> </w:t>
            </w:r>
            <w:proofErr w:type="spellStart"/>
            <w:r w:rsidRPr="00187825">
              <w:rPr>
                <w:rFonts w:asciiTheme="minorHAnsi" w:hAnsiTheme="minorHAnsi" w:cstheme="minorHAnsi"/>
                <w:color w:val="000000"/>
                <w:sz w:val="20"/>
                <w:szCs w:val="20"/>
                <w:lang w:val="en-US"/>
              </w:rPr>
              <w:t>ispit</w:t>
            </w:r>
            <w:proofErr w:type="spellEnd"/>
          </w:p>
        </w:tc>
        <w:tc>
          <w:tcPr>
            <w:tcW w:w="236" w:type="pct"/>
            <w:tcBorders>
              <w:top w:val="single" w:sz="4" w:space="0" w:color="auto"/>
              <w:left w:val="single" w:sz="8" w:space="0" w:color="auto"/>
              <w:bottom w:val="single" w:sz="12" w:space="0" w:color="auto"/>
              <w:right w:val="single" w:sz="8" w:space="0" w:color="auto"/>
            </w:tcBorders>
            <w:vAlign w:val="center"/>
            <w:hideMark/>
          </w:tcPr>
          <w:sdt>
            <w:sdtPr>
              <w:rPr>
                <w:rFonts w:asciiTheme="minorHAnsi" w:hAnsiTheme="minorHAnsi" w:cstheme="minorHAnsi"/>
                <w:color w:val="000000"/>
                <w:sz w:val="20"/>
                <w:szCs w:val="20"/>
                <w:lang w:val="en-US"/>
              </w:rPr>
              <w:id w:val="-433976199"/>
            </w:sdtPr>
            <w:sdtEndPr/>
            <w:sdtContent>
              <w:p w14:paraId="54546755" w14:textId="77777777" w:rsidR="00187825" w:rsidRPr="00187825" w:rsidRDefault="00187825" w:rsidP="00187825">
                <w:pPr>
                  <w:tabs>
                    <w:tab w:val="left" w:pos="2820"/>
                  </w:tabs>
                  <w:spacing w:after="0" w:line="240" w:lineRule="auto"/>
                  <w:jc w:val="center"/>
                  <w:rPr>
                    <w:rFonts w:asciiTheme="minorHAnsi" w:hAnsiTheme="minorHAnsi" w:cstheme="minorHAnsi"/>
                    <w:color w:val="000000"/>
                    <w:sz w:val="20"/>
                    <w:szCs w:val="20"/>
                    <w:lang w:val="en-US"/>
                  </w:rPr>
                </w:pPr>
                <w:r w:rsidRPr="00187825">
                  <w:rPr>
                    <w:rFonts w:asciiTheme="minorHAnsi" w:hAnsiTheme="minorHAnsi" w:cstheme="minorHAnsi"/>
                    <w:color w:val="000000"/>
                    <w:sz w:val="20"/>
                    <w:szCs w:val="20"/>
                    <w:lang w:val="en-US"/>
                  </w:rPr>
                  <w:t>DA</w:t>
                </w:r>
              </w:p>
            </w:sdtContent>
          </w:sdt>
        </w:tc>
        <w:tc>
          <w:tcPr>
            <w:tcW w:w="229" w:type="pct"/>
            <w:tcBorders>
              <w:top w:val="single" w:sz="4" w:space="0" w:color="auto"/>
              <w:left w:val="single" w:sz="8" w:space="0" w:color="auto"/>
              <w:bottom w:val="single" w:sz="12" w:space="0" w:color="auto"/>
              <w:right w:val="single" w:sz="8" w:space="0" w:color="auto"/>
            </w:tcBorders>
            <w:vAlign w:val="center"/>
            <w:hideMark/>
          </w:tcPr>
          <w:sdt>
            <w:sdtPr>
              <w:rPr>
                <w:rFonts w:asciiTheme="minorHAnsi" w:hAnsiTheme="minorHAnsi" w:cstheme="minorHAnsi"/>
                <w:color w:val="000000"/>
                <w:sz w:val="20"/>
                <w:szCs w:val="20"/>
                <w:lang w:val="en-US"/>
              </w:rPr>
              <w:id w:val="-1020701697"/>
              <w:showingPlcHdr/>
            </w:sdtPr>
            <w:sdtEndPr/>
            <w:sdtContent>
              <w:p w14:paraId="450D0DA2" w14:textId="77777777" w:rsidR="00187825" w:rsidRPr="00187825" w:rsidRDefault="00187825" w:rsidP="00187825">
                <w:pPr>
                  <w:tabs>
                    <w:tab w:val="left" w:pos="2820"/>
                  </w:tabs>
                  <w:spacing w:after="0" w:line="240" w:lineRule="auto"/>
                  <w:jc w:val="center"/>
                  <w:rPr>
                    <w:rFonts w:asciiTheme="minorHAnsi" w:hAnsiTheme="minorHAnsi" w:cstheme="minorHAnsi"/>
                    <w:color w:val="000000"/>
                    <w:sz w:val="20"/>
                    <w:szCs w:val="20"/>
                    <w:lang w:val="en-US"/>
                  </w:rPr>
                </w:pPr>
                <w:r w:rsidRPr="00187825">
                  <w:rPr>
                    <w:rFonts w:asciiTheme="minorHAnsi" w:hAnsiTheme="minorHAnsi" w:cstheme="minorHAnsi"/>
                    <w:color w:val="000000"/>
                    <w:sz w:val="20"/>
                    <w:szCs w:val="20"/>
                    <w:lang w:val="en-US"/>
                  </w:rPr>
                  <w:t xml:space="preserve"> </w:t>
                </w:r>
              </w:p>
            </w:sdtContent>
          </w:sdt>
        </w:tc>
        <w:tc>
          <w:tcPr>
            <w:tcW w:w="841" w:type="pct"/>
            <w:gridSpan w:val="4"/>
            <w:tcBorders>
              <w:top w:val="single" w:sz="4" w:space="0" w:color="auto"/>
              <w:left w:val="single" w:sz="8" w:space="0" w:color="auto"/>
              <w:bottom w:val="single" w:sz="12" w:space="0" w:color="auto"/>
              <w:right w:val="single" w:sz="8" w:space="0" w:color="auto"/>
            </w:tcBorders>
            <w:vAlign w:val="center"/>
            <w:hideMark/>
          </w:tcPr>
          <w:p w14:paraId="20D0CCF4" w14:textId="77777777" w:rsidR="00187825" w:rsidRPr="00187825" w:rsidRDefault="00187825" w:rsidP="00187825">
            <w:pPr>
              <w:tabs>
                <w:tab w:val="left" w:pos="2820"/>
              </w:tabs>
              <w:spacing w:after="0" w:line="240" w:lineRule="auto"/>
              <w:rPr>
                <w:rFonts w:asciiTheme="minorHAnsi" w:hAnsiTheme="minorHAnsi" w:cstheme="minorHAnsi"/>
                <w:color w:val="000000"/>
                <w:sz w:val="20"/>
                <w:szCs w:val="20"/>
                <w:lang w:val="en-US"/>
              </w:rPr>
            </w:pPr>
            <w:proofErr w:type="spellStart"/>
            <w:r w:rsidRPr="00187825">
              <w:rPr>
                <w:rFonts w:asciiTheme="minorHAnsi" w:hAnsiTheme="minorHAnsi" w:cstheme="minorHAnsi"/>
                <w:sz w:val="20"/>
                <w:szCs w:val="20"/>
                <w:lang w:val="en-US"/>
              </w:rPr>
              <w:t>Broj</w:t>
            </w:r>
            <w:proofErr w:type="spellEnd"/>
            <w:r w:rsidRPr="00187825">
              <w:rPr>
                <w:rFonts w:asciiTheme="minorHAnsi" w:hAnsiTheme="minorHAnsi" w:cstheme="minorHAnsi"/>
                <w:sz w:val="20"/>
                <w:szCs w:val="20"/>
                <w:lang w:val="en-US"/>
              </w:rPr>
              <w:t xml:space="preserve"> </w:t>
            </w:r>
            <w:proofErr w:type="spellStart"/>
            <w:r w:rsidRPr="00187825">
              <w:rPr>
                <w:rFonts w:asciiTheme="minorHAnsi" w:hAnsiTheme="minorHAnsi" w:cstheme="minorHAnsi"/>
                <w:sz w:val="20"/>
                <w:szCs w:val="20"/>
                <w:lang w:val="en-US"/>
              </w:rPr>
              <w:t>bodova</w:t>
            </w:r>
            <w:proofErr w:type="spellEnd"/>
            <w:r w:rsidRPr="00187825">
              <w:rPr>
                <w:rFonts w:asciiTheme="minorHAnsi" w:hAnsiTheme="minorHAnsi" w:cstheme="minorHAnsi"/>
                <w:sz w:val="20"/>
                <w:szCs w:val="20"/>
                <w:lang w:val="en-US"/>
              </w:rPr>
              <w:t xml:space="preserve"> po ECTS </w:t>
            </w:r>
            <w:proofErr w:type="spellStart"/>
            <w:r w:rsidRPr="00187825">
              <w:rPr>
                <w:rFonts w:asciiTheme="minorHAnsi" w:hAnsiTheme="minorHAnsi" w:cstheme="minorHAnsi"/>
                <w:sz w:val="20"/>
                <w:szCs w:val="20"/>
                <w:lang w:val="en-US"/>
              </w:rPr>
              <w:t>sustavu</w:t>
            </w:r>
            <w:proofErr w:type="spellEnd"/>
            <w:r w:rsidRPr="00187825">
              <w:rPr>
                <w:rFonts w:asciiTheme="minorHAnsi" w:hAnsiTheme="minorHAnsi" w:cstheme="minorHAnsi"/>
                <w:sz w:val="20"/>
                <w:szCs w:val="20"/>
                <w:lang w:val="en-US"/>
              </w:rPr>
              <w:t xml:space="preserve"> (</w:t>
            </w:r>
            <w:proofErr w:type="spellStart"/>
            <w:r w:rsidRPr="00187825">
              <w:rPr>
                <w:rFonts w:asciiTheme="minorHAnsi" w:hAnsiTheme="minorHAnsi" w:cstheme="minorHAnsi"/>
                <w:sz w:val="20"/>
                <w:szCs w:val="20"/>
                <w:lang w:val="en-US"/>
              </w:rPr>
              <w:t>ukupno</w:t>
            </w:r>
            <w:proofErr w:type="spellEnd"/>
            <w:r w:rsidRPr="00187825">
              <w:rPr>
                <w:rFonts w:asciiTheme="minorHAnsi" w:hAnsiTheme="minorHAnsi" w:cstheme="minorHAnsi"/>
                <w:sz w:val="20"/>
                <w:szCs w:val="20"/>
                <w:lang w:val="en-US"/>
              </w:rPr>
              <w:t>)</w:t>
            </w:r>
          </w:p>
        </w:tc>
        <w:tc>
          <w:tcPr>
            <w:tcW w:w="659"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Theme="minorHAnsi" w:hAnsiTheme="minorHAnsi" w:cstheme="minorHAnsi"/>
                <w:color w:val="000000"/>
                <w:sz w:val="20"/>
                <w:szCs w:val="20"/>
                <w:lang w:val="en-US"/>
              </w:rPr>
              <w:id w:val="-1174026049"/>
            </w:sdtPr>
            <w:sdtEndPr/>
            <w:sdtContent>
              <w:p w14:paraId="055382F6" w14:textId="1C817FBA" w:rsidR="00187825" w:rsidRPr="00187825" w:rsidRDefault="0065497E" w:rsidP="00187825">
                <w:pPr>
                  <w:tabs>
                    <w:tab w:val="left" w:pos="2820"/>
                  </w:tabs>
                  <w:spacing w:after="0" w:line="240" w:lineRule="auto"/>
                  <w:jc w:val="center"/>
                  <w:rPr>
                    <w:rFonts w:asciiTheme="minorHAnsi" w:hAnsiTheme="minorHAnsi" w:cstheme="minorHAnsi"/>
                    <w:color w:val="000000"/>
                    <w:sz w:val="20"/>
                    <w:szCs w:val="20"/>
                    <w:lang w:val="en-US"/>
                  </w:rPr>
                </w:pPr>
                <w:r>
                  <w:rPr>
                    <w:rFonts w:asciiTheme="minorHAnsi" w:hAnsiTheme="minorHAnsi" w:cstheme="minorHAnsi"/>
                    <w:color w:val="000000"/>
                    <w:sz w:val="20"/>
                    <w:szCs w:val="20"/>
                    <w:lang w:val="en-US"/>
                  </w:rPr>
                  <w:t>3</w:t>
                </w:r>
              </w:p>
            </w:sdtContent>
          </w:sdt>
        </w:tc>
      </w:tr>
      <w:tr w:rsidR="00187825" w:rsidRPr="00187825" w14:paraId="2F1ED476" w14:textId="77777777" w:rsidTr="00730DDF">
        <w:trPr>
          <w:trHeight w:val="397"/>
        </w:trPr>
        <w:tc>
          <w:tcPr>
            <w:tcW w:w="1255"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C898197" w14:textId="77777777" w:rsidR="00187825" w:rsidRPr="00187825" w:rsidRDefault="00187825" w:rsidP="00187825">
            <w:pPr>
              <w:tabs>
                <w:tab w:val="left" w:pos="2820"/>
              </w:tabs>
              <w:spacing w:after="0" w:line="240" w:lineRule="auto"/>
              <w:rPr>
                <w:rFonts w:asciiTheme="minorHAnsi" w:hAnsiTheme="minorHAnsi" w:cstheme="minorHAnsi"/>
                <w:color w:val="000000"/>
                <w:sz w:val="20"/>
                <w:szCs w:val="20"/>
                <w:lang w:val="en-US"/>
              </w:rPr>
            </w:pPr>
            <w:r w:rsidRPr="00187825">
              <w:rPr>
                <w:rFonts w:asciiTheme="minorHAnsi" w:hAnsiTheme="minorHAnsi" w:cstheme="minorHAnsi"/>
                <w:color w:val="000000"/>
                <w:sz w:val="20"/>
                <w:szCs w:val="20"/>
                <w:lang w:val="en-US"/>
              </w:rPr>
              <w:t xml:space="preserve">2.9. </w:t>
            </w:r>
            <w:proofErr w:type="spellStart"/>
            <w:r w:rsidRPr="00187825">
              <w:rPr>
                <w:rFonts w:asciiTheme="minorHAnsi" w:hAnsiTheme="minorHAnsi" w:cstheme="minorHAnsi"/>
                <w:color w:val="000000"/>
                <w:sz w:val="20"/>
                <w:szCs w:val="20"/>
                <w:lang w:val="en-US"/>
              </w:rPr>
              <w:t>Metode</w:t>
            </w:r>
            <w:proofErr w:type="spellEnd"/>
            <w:r w:rsidRPr="00187825">
              <w:rPr>
                <w:rFonts w:asciiTheme="minorHAnsi" w:hAnsiTheme="minorHAnsi" w:cstheme="minorHAnsi"/>
                <w:color w:val="000000"/>
                <w:sz w:val="20"/>
                <w:szCs w:val="20"/>
                <w:lang w:val="en-US"/>
              </w:rPr>
              <w:t xml:space="preserve"> </w:t>
            </w:r>
            <w:proofErr w:type="spellStart"/>
            <w:r w:rsidRPr="00187825">
              <w:rPr>
                <w:rFonts w:asciiTheme="minorHAnsi" w:hAnsiTheme="minorHAnsi" w:cstheme="minorHAnsi"/>
                <w:color w:val="000000"/>
                <w:sz w:val="20"/>
                <w:szCs w:val="20"/>
                <w:lang w:val="en-US"/>
              </w:rPr>
              <w:t>i</w:t>
            </w:r>
            <w:proofErr w:type="spellEnd"/>
            <w:r w:rsidRPr="00187825">
              <w:rPr>
                <w:rFonts w:asciiTheme="minorHAnsi" w:hAnsiTheme="minorHAnsi" w:cstheme="minorHAnsi"/>
                <w:color w:val="000000"/>
                <w:sz w:val="20"/>
                <w:szCs w:val="20"/>
                <w:lang w:val="en-US"/>
              </w:rPr>
              <w:t xml:space="preserve"> </w:t>
            </w:r>
            <w:proofErr w:type="spellStart"/>
            <w:r w:rsidRPr="00187825">
              <w:rPr>
                <w:rFonts w:asciiTheme="minorHAnsi" w:hAnsiTheme="minorHAnsi" w:cstheme="minorHAnsi"/>
                <w:color w:val="000000"/>
                <w:sz w:val="20"/>
                <w:szCs w:val="20"/>
                <w:lang w:val="en-US"/>
              </w:rPr>
              <w:t>kriteriji</w:t>
            </w:r>
            <w:proofErr w:type="spellEnd"/>
            <w:r w:rsidRPr="00187825">
              <w:rPr>
                <w:rFonts w:asciiTheme="minorHAnsi" w:hAnsiTheme="minorHAnsi" w:cstheme="minorHAnsi"/>
                <w:color w:val="000000"/>
                <w:sz w:val="20"/>
                <w:szCs w:val="20"/>
                <w:lang w:val="en-US"/>
              </w:rPr>
              <w:t xml:space="preserve"> </w:t>
            </w:r>
            <w:proofErr w:type="spellStart"/>
            <w:r w:rsidRPr="00187825">
              <w:rPr>
                <w:rFonts w:asciiTheme="minorHAnsi" w:hAnsiTheme="minorHAnsi" w:cstheme="minorHAnsi"/>
                <w:color w:val="000000"/>
                <w:sz w:val="20"/>
                <w:szCs w:val="20"/>
                <w:lang w:val="en-US"/>
              </w:rPr>
              <w:t>vrednovanja</w:t>
            </w:r>
            <w:proofErr w:type="spellEnd"/>
          </w:p>
        </w:tc>
        <w:tc>
          <w:tcPr>
            <w:tcW w:w="3745" w:type="pct"/>
            <w:gridSpan w:val="13"/>
            <w:tcBorders>
              <w:top w:val="single" w:sz="4" w:space="0" w:color="auto"/>
              <w:left w:val="single" w:sz="4" w:space="0" w:color="auto"/>
              <w:bottom w:val="single" w:sz="12" w:space="0" w:color="auto"/>
              <w:right w:val="single" w:sz="12" w:space="0" w:color="auto"/>
            </w:tcBorders>
            <w:vAlign w:val="center"/>
          </w:tcPr>
          <w:sdt>
            <w:sdtPr>
              <w:rPr>
                <w:rFonts w:asciiTheme="minorHAnsi" w:hAnsiTheme="minorHAnsi" w:cstheme="minorHAnsi"/>
                <w:b/>
                <w:bCs/>
                <w:color w:val="000000"/>
                <w:sz w:val="20"/>
                <w:szCs w:val="20"/>
              </w:rPr>
              <w:id w:val="-1510749099"/>
            </w:sdtPr>
            <w:sdtEndPr>
              <w:rPr>
                <w:b w:val="0"/>
                <w:color w:val="auto"/>
              </w:rPr>
            </w:sdtEndPr>
            <w:sdtContent>
              <w:sdt>
                <w:sdtPr>
                  <w:rPr>
                    <w:rFonts w:asciiTheme="minorHAnsi" w:hAnsiTheme="minorHAnsi" w:cstheme="minorHAnsi"/>
                    <w:color w:val="000000"/>
                    <w:sz w:val="20"/>
                    <w:szCs w:val="20"/>
                    <w:lang w:val="en-US"/>
                  </w:rPr>
                  <w:id w:val="1354299265"/>
                </w:sdtPr>
                <w:sdtEndPr>
                  <w:rPr>
                    <w:color w:val="auto"/>
                  </w:rPr>
                </w:sdtEndPr>
                <w:sdtContent>
                  <w:p w14:paraId="323D3AA0" w14:textId="77777777" w:rsidR="00187825" w:rsidRPr="00187825" w:rsidRDefault="00187825" w:rsidP="00187825">
                    <w:pPr>
                      <w:tabs>
                        <w:tab w:val="left" w:pos="2820"/>
                      </w:tabs>
                      <w:spacing w:after="0" w:line="240" w:lineRule="auto"/>
                      <w:rPr>
                        <w:rFonts w:asciiTheme="minorHAnsi" w:hAnsiTheme="minorHAnsi" w:cstheme="minorHAnsi"/>
                        <w:color w:val="000000"/>
                        <w:sz w:val="20"/>
                        <w:szCs w:val="20"/>
                        <w:lang w:val="en-US"/>
                      </w:rPr>
                    </w:pPr>
                    <w:proofErr w:type="spellStart"/>
                    <w:r w:rsidRPr="00187825">
                      <w:rPr>
                        <w:rFonts w:asciiTheme="minorHAnsi" w:hAnsiTheme="minorHAnsi" w:cstheme="minorHAnsi"/>
                        <w:b/>
                        <w:color w:val="000000"/>
                        <w:sz w:val="20"/>
                        <w:szCs w:val="20"/>
                        <w:lang w:val="en-US"/>
                      </w:rPr>
                      <w:t>Ukupni</w:t>
                    </w:r>
                    <w:proofErr w:type="spellEnd"/>
                    <w:r w:rsidRPr="00187825">
                      <w:rPr>
                        <w:rFonts w:asciiTheme="minorHAnsi" w:hAnsiTheme="minorHAnsi" w:cstheme="minorHAnsi"/>
                        <w:b/>
                        <w:color w:val="000000"/>
                        <w:sz w:val="20"/>
                        <w:szCs w:val="20"/>
                        <w:lang w:val="en-US"/>
                      </w:rPr>
                      <w:t xml:space="preserve"> </w:t>
                    </w:r>
                    <w:proofErr w:type="spellStart"/>
                    <w:r w:rsidRPr="00187825">
                      <w:rPr>
                        <w:rFonts w:asciiTheme="minorHAnsi" w:hAnsiTheme="minorHAnsi" w:cstheme="minorHAnsi"/>
                        <w:b/>
                        <w:color w:val="000000"/>
                        <w:sz w:val="20"/>
                        <w:szCs w:val="20"/>
                        <w:lang w:val="en-US"/>
                      </w:rPr>
                      <w:t>maksimalni</w:t>
                    </w:r>
                    <w:proofErr w:type="spellEnd"/>
                    <w:r w:rsidRPr="00187825">
                      <w:rPr>
                        <w:rFonts w:asciiTheme="minorHAnsi" w:hAnsiTheme="minorHAnsi" w:cstheme="minorHAnsi"/>
                        <w:b/>
                        <w:color w:val="000000"/>
                        <w:sz w:val="20"/>
                        <w:szCs w:val="20"/>
                        <w:lang w:val="en-US"/>
                      </w:rPr>
                      <w:t xml:space="preserve"> </w:t>
                    </w:r>
                    <w:proofErr w:type="spellStart"/>
                    <w:r w:rsidRPr="00187825">
                      <w:rPr>
                        <w:rFonts w:asciiTheme="minorHAnsi" w:hAnsiTheme="minorHAnsi" w:cstheme="minorHAnsi"/>
                        <w:b/>
                        <w:color w:val="000000"/>
                        <w:sz w:val="20"/>
                        <w:szCs w:val="20"/>
                        <w:lang w:val="en-US"/>
                      </w:rPr>
                      <w:t>broj</w:t>
                    </w:r>
                    <w:proofErr w:type="spellEnd"/>
                    <w:r w:rsidRPr="00187825">
                      <w:rPr>
                        <w:rFonts w:asciiTheme="minorHAnsi" w:hAnsiTheme="minorHAnsi" w:cstheme="minorHAnsi"/>
                        <w:b/>
                        <w:color w:val="000000"/>
                        <w:sz w:val="20"/>
                        <w:szCs w:val="20"/>
                        <w:lang w:val="en-US"/>
                      </w:rPr>
                      <w:t xml:space="preserve"> </w:t>
                    </w:r>
                    <w:proofErr w:type="spellStart"/>
                    <w:r w:rsidRPr="00187825">
                      <w:rPr>
                        <w:rFonts w:asciiTheme="minorHAnsi" w:hAnsiTheme="minorHAnsi" w:cstheme="minorHAnsi"/>
                        <w:b/>
                        <w:color w:val="000000"/>
                        <w:sz w:val="20"/>
                        <w:szCs w:val="20"/>
                        <w:lang w:val="en-US"/>
                      </w:rPr>
                      <w:t>bodova</w:t>
                    </w:r>
                    <w:proofErr w:type="spellEnd"/>
                    <w:r w:rsidRPr="00187825">
                      <w:rPr>
                        <w:rFonts w:asciiTheme="minorHAnsi" w:hAnsiTheme="minorHAnsi" w:cstheme="minorHAnsi"/>
                        <w:b/>
                        <w:color w:val="000000"/>
                        <w:sz w:val="20"/>
                        <w:szCs w:val="20"/>
                        <w:lang w:val="en-US"/>
                      </w:rPr>
                      <w:t xml:space="preserve"> </w:t>
                    </w:r>
                    <w:proofErr w:type="spellStart"/>
                    <w:r w:rsidRPr="00187825">
                      <w:rPr>
                        <w:rFonts w:asciiTheme="minorHAnsi" w:hAnsiTheme="minorHAnsi" w:cstheme="minorHAnsi"/>
                        <w:b/>
                        <w:color w:val="000000"/>
                        <w:sz w:val="20"/>
                        <w:szCs w:val="20"/>
                        <w:lang w:val="en-US"/>
                      </w:rPr>
                      <w:t>iz</w:t>
                    </w:r>
                    <w:proofErr w:type="spellEnd"/>
                    <w:r w:rsidRPr="00187825">
                      <w:rPr>
                        <w:rFonts w:asciiTheme="minorHAnsi" w:hAnsiTheme="minorHAnsi" w:cstheme="minorHAnsi"/>
                        <w:b/>
                        <w:color w:val="000000"/>
                        <w:sz w:val="20"/>
                        <w:szCs w:val="20"/>
                        <w:lang w:val="en-US"/>
                      </w:rPr>
                      <w:t xml:space="preserve"> </w:t>
                    </w:r>
                    <w:proofErr w:type="spellStart"/>
                    <w:r w:rsidRPr="00187825">
                      <w:rPr>
                        <w:rFonts w:asciiTheme="minorHAnsi" w:hAnsiTheme="minorHAnsi" w:cstheme="minorHAnsi"/>
                        <w:b/>
                        <w:color w:val="000000"/>
                        <w:sz w:val="20"/>
                        <w:szCs w:val="20"/>
                        <w:lang w:val="en-US"/>
                      </w:rPr>
                      <w:t>kolegija</w:t>
                    </w:r>
                    <w:proofErr w:type="spellEnd"/>
                    <w:r w:rsidRPr="00187825">
                      <w:rPr>
                        <w:rFonts w:asciiTheme="minorHAnsi" w:hAnsiTheme="minorHAnsi" w:cstheme="minorHAnsi"/>
                        <w:b/>
                        <w:color w:val="000000"/>
                        <w:sz w:val="20"/>
                        <w:szCs w:val="20"/>
                        <w:lang w:val="en-US"/>
                      </w:rPr>
                      <w:t xml:space="preserve"> je 55:</w:t>
                    </w:r>
                    <w:r w:rsidRPr="00187825">
                      <w:rPr>
                        <w:rFonts w:asciiTheme="minorHAnsi" w:hAnsiTheme="minorHAnsi" w:cstheme="minorHAnsi"/>
                        <w:color w:val="000000"/>
                        <w:sz w:val="20"/>
                        <w:szCs w:val="20"/>
                        <w:lang w:val="en-US"/>
                      </w:rPr>
                      <w:t xml:space="preserve"> </w:t>
                    </w:r>
                  </w:p>
                  <w:p w14:paraId="71FECB83" w14:textId="77777777" w:rsidR="00187825" w:rsidRPr="00187825" w:rsidRDefault="00187825" w:rsidP="00187825">
                    <w:pPr>
                      <w:spacing w:after="0" w:line="240" w:lineRule="auto"/>
                      <w:jc w:val="both"/>
                      <w:rPr>
                        <w:rFonts w:asciiTheme="minorHAnsi" w:hAnsiTheme="minorHAnsi" w:cstheme="minorHAnsi"/>
                        <w:sz w:val="20"/>
                        <w:szCs w:val="20"/>
                      </w:rPr>
                    </w:pPr>
                    <w:r w:rsidRPr="00187825">
                      <w:rPr>
                        <w:rFonts w:asciiTheme="minorHAnsi" w:hAnsiTheme="minorHAnsi" w:cstheme="minorHAnsi"/>
                        <w:sz w:val="20"/>
                        <w:szCs w:val="20"/>
                      </w:rPr>
                      <w:t>Vrednovanje ishoda učenja provodi se putem pismenog ispita. Maksimalni broj bodova na pismenom ispitu iznosi 50, a za pozitivan uspjeh student mora ostvariti 60 % (30 bodova). Vježbe se vrednuju s 5 bodova.</w:t>
                    </w:r>
                  </w:p>
                  <w:p w14:paraId="56D2540E" w14:textId="77777777" w:rsidR="00187825" w:rsidRPr="00187825" w:rsidRDefault="00187825" w:rsidP="00187825">
                    <w:pPr>
                      <w:spacing w:after="0" w:line="240" w:lineRule="auto"/>
                      <w:jc w:val="both"/>
                      <w:rPr>
                        <w:rFonts w:asciiTheme="minorHAnsi" w:hAnsiTheme="minorHAnsi" w:cstheme="minorHAnsi"/>
                        <w:sz w:val="20"/>
                        <w:szCs w:val="20"/>
                      </w:rPr>
                    </w:pPr>
                    <w:r w:rsidRPr="00187825">
                      <w:rPr>
                        <w:rFonts w:asciiTheme="minorHAnsi" w:hAnsiTheme="minorHAnsi" w:cstheme="minorHAnsi"/>
                        <w:b/>
                        <w:color w:val="000000"/>
                        <w:sz w:val="20"/>
                        <w:szCs w:val="20"/>
                      </w:rPr>
                      <w:t>Formiranje ocjene:</w:t>
                    </w:r>
                  </w:p>
                  <w:p w14:paraId="5DEF737A" w14:textId="77777777" w:rsidR="00187825" w:rsidRPr="00187825" w:rsidRDefault="00187825" w:rsidP="00A73650">
                    <w:pPr>
                      <w:numPr>
                        <w:ilvl w:val="0"/>
                        <w:numId w:val="70"/>
                      </w:numPr>
                      <w:tabs>
                        <w:tab w:val="left" w:pos="2820"/>
                      </w:tabs>
                      <w:spacing w:after="0" w:line="240" w:lineRule="auto"/>
                      <w:ind w:left="226" w:hanging="226"/>
                      <w:contextualSpacing/>
                      <w:rPr>
                        <w:rFonts w:asciiTheme="minorHAnsi" w:hAnsiTheme="minorHAnsi" w:cstheme="minorHAnsi"/>
                        <w:color w:val="000000"/>
                        <w:sz w:val="20"/>
                        <w:szCs w:val="20"/>
                      </w:rPr>
                    </w:pPr>
                    <w:r w:rsidRPr="00187825">
                      <w:rPr>
                        <w:rFonts w:asciiTheme="minorHAnsi" w:hAnsiTheme="minorHAnsi" w:cstheme="minorHAnsi"/>
                        <w:color w:val="000000"/>
                        <w:sz w:val="20"/>
                        <w:szCs w:val="20"/>
                      </w:rPr>
                      <w:t>0 – 59 % nedovoljan</w:t>
                    </w:r>
                  </w:p>
                  <w:p w14:paraId="462DF9B8" w14:textId="77777777" w:rsidR="00187825" w:rsidRPr="00187825" w:rsidRDefault="00187825" w:rsidP="00A73650">
                    <w:pPr>
                      <w:numPr>
                        <w:ilvl w:val="0"/>
                        <w:numId w:val="70"/>
                      </w:numPr>
                      <w:tabs>
                        <w:tab w:val="left" w:pos="2820"/>
                      </w:tabs>
                      <w:spacing w:after="0" w:line="240" w:lineRule="auto"/>
                      <w:ind w:left="226" w:hanging="226"/>
                      <w:contextualSpacing/>
                      <w:rPr>
                        <w:rFonts w:asciiTheme="minorHAnsi" w:hAnsiTheme="minorHAnsi" w:cstheme="minorHAnsi"/>
                        <w:color w:val="000000"/>
                        <w:sz w:val="20"/>
                        <w:szCs w:val="20"/>
                      </w:rPr>
                    </w:pPr>
                    <w:r w:rsidRPr="00187825">
                      <w:rPr>
                        <w:rFonts w:asciiTheme="minorHAnsi" w:hAnsiTheme="minorHAnsi" w:cstheme="minorHAnsi"/>
                        <w:color w:val="000000"/>
                        <w:sz w:val="20"/>
                        <w:szCs w:val="20"/>
                      </w:rPr>
                      <w:t xml:space="preserve">60 – 69 % dovoljan </w:t>
                    </w:r>
                  </w:p>
                  <w:p w14:paraId="6CD1DEFC" w14:textId="77777777" w:rsidR="00187825" w:rsidRPr="00187825" w:rsidRDefault="00187825" w:rsidP="00A73650">
                    <w:pPr>
                      <w:numPr>
                        <w:ilvl w:val="0"/>
                        <w:numId w:val="70"/>
                      </w:numPr>
                      <w:tabs>
                        <w:tab w:val="left" w:pos="2820"/>
                      </w:tabs>
                      <w:spacing w:after="0" w:line="240" w:lineRule="auto"/>
                      <w:ind w:left="226" w:hanging="226"/>
                      <w:contextualSpacing/>
                      <w:rPr>
                        <w:rFonts w:asciiTheme="minorHAnsi" w:hAnsiTheme="minorHAnsi" w:cstheme="minorHAnsi"/>
                        <w:color w:val="000000"/>
                        <w:sz w:val="20"/>
                        <w:szCs w:val="20"/>
                      </w:rPr>
                    </w:pPr>
                    <w:r w:rsidRPr="00187825">
                      <w:rPr>
                        <w:rFonts w:asciiTheme="minorHAnsi" w:hAnsiTheme="minorHAnsi" w:cstheme="minorHAnsi"/>
                        <w:color w:val="000000"/>
                        <w:sz w:val="20"/>
                        <w:szCs w:val="20"/>
                      </w:rPr>
                      <w:t>70 – 79 % dobar</w:t>
                    </w:r>
                  </w:p>
                  <w:p w14:paraId="4A644CE7" w14:textId="77777777" w:rsidR="00187825" w:rsidRPr="00187825" w:rsidRDefault="00187825" w:rsidP="00A73650">
                    <w:pPr>
                      <w:numPr>
                        <w:ilvl w:val="0"/>
                        <w:numId w:val="70"/>
                      </w:numPr>
                      <w:tabs>
                        <w:tab w:val="left" w:pos="2820"/>
                      </w:tabs>
                      <w:spacing w:after="0" w:line="240" w:lineRule="auto"/>
                      <w:ind w:left="226" w:hanging="226"/>
                      <w:contextualSpacing/>
                      <w:rPr>
                        <w:rFonts w:asciiTheme="minorHAnsi" w:hAnsiTheme="minorHAnsi" w:cstheme="minorHAnsi"/>
                        <w:color w:val="000000"/>
                        <w:sz w:val="20"/>
                        <w:szCs w:val="20"/>
                      </w:rPr>
                    </w:pPr>
                    <w:r w:rsidRPr="00187825">
                      <w:rPr>
                        <w:rFonts w:asciiTheme="minorHAnsi" w:hAnsiTheme="minorHAnsi" w:cstheme="minorHAnsi"/>
                        <w:color w:val="000000"/>
                        <w:sz w:val="20"/>
                        <w:szCs w:val="20"/>
                      </w:rPr>
                      <w:t xml:space="preserve">80 – 89 % vrlodobar </w:t>
                    </w:r>
                  </w:p>
                  <w:p w14:paraId="04E70E5E" w14:textId="77777777" w:rsidR="00187825" w:rsidRPr="00187825" w:rsidRDefault="00187825" w:rsidP="00A73650">
                    <w:pPr>
                      <w:numPr>
                        <w:ilvl w:val="0"/>
                        <w:numId w:val="70"/>
                      </w:numPr>
                      <w:tabs>
                        <w:tab w:val="left" w:pos="2820"/>
                      </w:tabs>
                      <w:spacing w:after="0" w:line="240" w:lineRule="auto"/>
                      <w:ind w:left="226" w:hanging="226"/>
                      <w:contextualSpacing/>
                      <w:rPr>
                        <w:rFonts w:asciiTheme="minorHAnsi" w:hAnsiTheme="minorHAnsi" w:cstheme="minorHAnsi"/>
                        <w:color w:val="000000"/>
                        <w:sz w:val="20"/>
                        <w:szCs w:val="20"/>
                      </w:rPr>
                    </w:pPr>
                    <w:r w:rsidRPr="00187825">
                      <w:rPr>
                        <w:rFonts w:asciiTheme="minorHAnsi" w:hAnsiTheme="minorHAnsi" w:cstheme="minorHAnsi"/>
                        <w:color w:val="000000"/>
                        <w:sz w:val="20"/>
                        <w:szCs w:val="20"/>
                      </w:rPr>
                      <w:t>90 – 100 % izvrstan</w:t>
                    </w:r>
                  </w:p>
                </w:sdtContent>
              </w:sdt>
            </w:sdtContent>
          </w:sdt>
        </w:tc>
      </w:tr>
      <w:tr w:rsidR="00187825" w:rsidRPr="00187825" w14:paraId="7E5E1FDB" w14:textId="77777777" w:rsidTr="00730DDF">
        <w:tc>
          <w:tcPr>
            <w:tcW w:w="1255"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CC98211" w14:textId="77777777" w:rsidR="00187825" w:rsidRPr="00187825" w:rsidRDefault="00187825" w:rsidP="00187825">
            <w:pPr>
              <w:tabs>
                <w:tab w:val="left" w:pos="2820"/>
              </w:tabs>
              <w:spacing w:after="0" w:line="240" w:lineRule="auto"/>
              <w:rPr>
                <w:rFonts w:asciiTheme="minorHAnsi" w:hAnsiTheme="minorHAnsi" w:cstheme="minorHAnsi"/>
                <w:color w:val="000000"/>
                <w:sz w:val="20"/>
                <w:szCs w:val="20"/>
                <w:lang w:val="en-US"/>
              </w:rPr>
            </w:pPr>
            <w:r w:rsidRPr="00187825">
              <w:rPr>
                <w:rFonts w:asciiTheme="minorHAnsi" w:hAnsiTheme="minorHAnsi" w:cstheme="minorHAnsi"/>
                <w:color w:val="000000"/>
                <w:sz w:val="20"/>
                <w:szCs w:val="20"/>
                <w:lang w:val="en-US"/>
              </w:rPr>
              <w:t xml:space="preserve">2.10. </w:t>
            </w:r>
            <w:proofErr w:type="spellStart"/>
            <w:r w:rsidRPr="00187825">
              <w:rPr>
                <w:rFonts w:asciiTheme="minorHAnsi" w:hAnsiTheme="minorHAnsi" w:cstheme="minorHAnsi"/>
                <w:color w:val="000000"/>
                <w:sz w:val="20"/>
                <w:szCs w:val="20"/>
                <w:lang w:val="en-US"/>
              </w:rPr>
              <w:t>Obveze</w:t>
            </w:r>
            <w:proofErr w:type="spellEnd"/>
            <w:r w:rsidRPr="00187825">
              <w:rPr>
                <w:rFonts w:asciiTheme="minorHAnsi" w:hAnsiTheme="minorHAnsi" w:cstheme="minorHAnsi"/>
                <w:color w:val="000000"/>
                <w:sz w:val="20"/>
                <w:szCs w:val="20"/>
                <w:lang w:val="en-US"/>
              </w:rPr>
              <w:t xml:space="preserve"> </w:t>
            </w:r>
            <w:proofErr w:type="spellStart"/>
            <w:r w:rsidRPr="00187825">
              <w:rPr>
                <w:rFonts w:asciiTheme="minorHAnsi" w:hAnsiTheme="minorHAnsi" w:cstheme="minorHAnsi"/>
                <w:color w:val="000000"/>
                <w:sz w:val="20"/>
                <w:szCs w:val="20"/>
                <w:lang w:val="en-US"/>
              </w:rPr>
              <w:t>studenata</w:t>
            </w:r>
            <w:proofErr w:type="spellEnd"/>
          </w:p>
        </w:tc>
        <w:tc>
          <w:tcPr>
            <w:tcW w:w="3745" w:type="pct"/>
            <w:gridSpan w:val="13"/>
            <w:tcBorders>
              <w:top w:val="single" w:sz="4" w:space="0" w:color="auto"/>
              <w:left w:val="single" w:sz="4" w:space="0" w:color="auto"/>
              <w:bottom w:val="single" w:sz="12" w:space="0" w:color="auto"/>
              <w:right w:val="single" w:sz="12" w:space="0" w:color="auto"/>
            </w:tcBorders>
            <w:vAlign w:val="center"/>
            <w:hideMark/>
          </w:tcPr>
          <w:p w14:paraId="698F9FCA" w14:textId="499BCDC8" w:rsidR="00187825" w:rsidRPr="00187825" w:rsidRDefault="00187825" w:rsidP="00187825">
            <w:pPr>
              <w:tabs>
                <w:tab w:val="left" w:pos="2820"/>
              </w:tabs>
              <w:spacing w:after="0" w:line="240" w:lineRule="auto"/>
              <w:rPr>
                <w:rFonts w:asciiTheme="minorHAnsi" w:hAnsiTheme="minorHAnsi" w:cstheme="minorHAnsi"/>
                <w:color w:val="000000"/>
                <w:sz w:val="20"/>
                <w:szCs w:val="20"/>
              </w:rPr>
            </w:pPr>
            <w:r w:rsidRPr="00187825">
              <w:rPr>
                <w:rFonts w:asciiTheme="minorHAnsi" w:hAnsiTheme="minorHAnsi" w:cstheme="minorHAnsi"/>
                <w:color w:val="000000"/>
                <w:sz w:val="20"/>
                <w:szCs w:val="20"/>
              </w:rPr>
              <w:t xml:space="preserve">Da položi </w:t>
            </w:r>
            <w:r w:rsidR="007549F7">
              <w:rPr>
                <w:rFonts w:asciiTheme="minorHAnsi" w:hAnsiTheme="minorHAnsi" w:cstheme="minorHAnsi"/>
                <w:color w:val="000000"/>
                <w:sz w:val="20"/>
                <w:szCs w:val="20"/>
              </w:rPr>
              <w:t>kolegij</w:t>
            </w:r>
            <w:r w:rsidRPr="00187825">
              <w:rPr>
                <w:rFonts w:asciiTheme="minorHAnsi" w:hAnsiTheme="minorHAnsi" w:cstheme="minorHAnsi"/>
                <w:color w:val="000000"/>
                <w:sz w:val="20"/>
                <w:szCs w:val="20"/>
              </w:rPr>
              <w:t>, student/studentica mora:</w:t>
            </w:r>
          </w:p>
          <w:p w14:paraId="45F1EB83" w14:textId="77777777" w:rsidR="00187825" w:rsidRPr="00187825" w:rsidRDefault="00187825" w:rsidP="00A73650">
            <w:pPr>
              <w:numPr>
                <w:ilvl w:val="0"/>
                <w:numId w:val="7"/>
              </w:numPr>
              <w:tabs>
                <w:tab w:val="left" w:pos="403"/>
              </w:tabs>
              <w:spacing w:after="0" w:line="240" w:lineRule="auto"/>
              <w:ind w:left="226" w:hanging="226"/>
              <w:contextualSpacing/>
              <w:rPr>
                <w:rFonts w:asciiTheme="minorHAnsi" w:hAnsiTheme="minorHAnsi" w:cstheme="minorHAnsi"/>
                <w:color w:val="000000"/>
                <w:sz w:val="20"/>
                <w:szCs w:val="20"/>
              </w:rPr>
            </w:pPr>
            <w:r w:rsidRPr="00187825">
              <w:rPr>
                <w:rFonts w:asciiTheme="minorHAnsi" w:hAnsiTheme="minorHAnsi" w:cstheme="minorHAnsi"/>
                <w:color w:val="000000"/>
                <w:sz w:val="20"/>
                <w:szCs w:val="20"/>
              </w:rPr>
              <w:t>prisustvovati predavanjima i seminarima (dozvoljeni je najviše jedan neopravdanih izostanak)</w:t>
            </w:r>
          </w:p>
          <w:p w14:paraId="6CE4E657" w14:textId="77777777" w:rsidR="00187825" w:rsidRPr="00187825" w:rsidRDefault="00187825" w:rsidP="00A73650">
            <w:pPr>
              <w:numPr>
                <w:ilvl w:val="0"/>
                <w:numId w:val="7"/>
              </w:numPr>
              <w:tabs>
                <w:tab w:val="left" w:pos="403"/>
              </w:tabs>
              <w:spacing w:after="0" w:line="240" w:lineRule="auto"/>
              <w:ind w:left="226" w:hanging="226"/>
              <w:contextualSpacing/>
              <w:rPr>
                <w:rFonts w:asciiTheme="minorHAnsi" w:hAnsiTheme="minorHAnsi" w:cstheme="minorHAnsi"/>
                <w:color w:val="000000"/>
                <w:sz w:val="20"/>
                <w:szCs w:val="20"/>
              </w:rPr>
            </w:pPr>
            <w:r w:rsidRPr="00187825">
              <w:rPr>
                <w:rFonts w:asciiTheme="minorHAnsi" w:hAnsiTheme="minorHAnsi" w:cstheme="minorHAnsi"/>
                <w:color w:val="000000"/>
                <w:sz w:val="20"/>
                <w:szCs w:val="20"/>
              </w:rPr>
              <w:t xml:space="preserve">prisustvovati na svim vježbama </w:t>
            </w:r>
          </w:p>
          <w:p w14:paraId="24658B12" w14:textId="77777777" w:rsidR="00187825" w:rsidRPr="00187825" w:rsidRDefault="00187825" w:rsidP="00A73650">
            <w:pPr>
              <w:numPr>
                <w:ilvl w:val="0"/>
                <w:numId w:val="7"/>
              </w:numPr>
              <w:tabs>
                <w:tab w:val="left" w:pos="403"/>
              </w:tabs>
              <w:spacing w:after="0" w:line="240" w:lineRule="auto"/>
              <w:ind w:left="226" w:hanging="226"/>
              <w:contextualSpacing/>
              <w:rPr>
                <w:rFonts w:asciiTheme="minorHAnsi" w:hAnsiTheme="minorHAnsi" w:cstheme="minorHAnsi"/>
                <w:color w:val="000000"/>
                <w:sz w:val="20"/>
                <w:szCs w:val="20"/>
              </w:rPr>
            </w:pPr>
            <w:r w:rsidRPr="00187825">
              <w:rPr>
                <w:rFonts w:asciiTheme="minorHAnsi" w:hAnsiTheme="minorHAnsi" w:cstheme="minorHAnsi"/>
                <w:color w:val="000000"/>
                <w:sz w:val="20"/>
                <w:szCs w:val="20"/>
              </w:rPr>
              <w:t>pozitivno ocijenjene referate iz vježbi</w:t>
            </w:r>
          </w:p>
          <w:p w14:paraId="669507EE" w14:textId="77777777" w:rsidR="00187825" w:rsidRPr="00187825" w:rsidRDefault="00187825" w:rsidP="00A73650">
            <w:pPr>
              <w:numPr>
                <w:ilvl w:val="0"/>
                <w:numId w:val="7"/>
              </w:numPr>
              <w:tabs>
                <w:tab w:val="left" w:pos="2820"/>
              </w:tabs>
              <w:spacing w:after="0" w:line="240" w:lineRule="auto"/>
              <w:ind w:left="226" w:hanging="226"/>
              <w:contextualSpacing/>
              <w:rPr>
                <w:rFonts w:asciiTheme="minorHAnsi" w:hAnsiTheme="minorHAnsi" w:cstheme="minorHAnsi"/>
                <w:i/>
                <w:color w:val="000000"/>
                <w:sz w:val="20"/>
                <w:szCs w:val="20"/>
                <w:lang w:val="en-US"/>
              </w:rPr>
            </w:pPr>
            <w:r w:rsidRPr="00187825">
              <w:rPr>
                <w:rFonts w:asciiTheme="minorHAnsi" w:hAnsiTheme="minorHAnsi" w:cstheme="minorHAnsi"/>
                <w:color w:val="000000"/>
                <w:sz w:val="20"/>
                <w:szCs w:val="20"/>
              </w:rPr>
              <w:t>postići minimalno 30 bodova na pismenom ispitu.</w:t>
            </w:r>
          </w:p>
        </w:tc>
      </w:tr>
      <w:tr w:rsidR="00187825" w:rsidRPr="00187825" w14:paraId="52DD27B5" w14:textId="77777777" w:rsidTr="00730DDF">
        <w:tc>
          <w:tcPr>
            <w:tcW w:w="1255" w:type="pct"/>
            <w:vMerge w:val="restart"/>
            <w:tcBorders>
              <w:top w:val="single" w:sz="12" w:space="0" w:color="auto"/>
              <w:left w:val="single" w:sz="12" w:space="0" w:color="auto"/>
              <w:bottom w:val="single" w:sz="4" w:space="0" w:color="auto"/>
              <w:right w:val="single" w:sz="4" w:space="0" w:color="auto"/>
            </w:tcBorders>
            <w:shd w:val="clear" w:color="auto" w:fill="00A0DC"/>
            <w:vAlign w:val="center"/>
            <w:hideMark/>
          </w:tcPr>
          <w:p w14:paraId="7BF9120F" w14:textId="77777777" w:rsidR="00187825" w:rsidRPr="00187825" w:rsidRDefault="00187825" w:rsidP="00187825">
            <w:pPr>
              <w:tabs>
                <w:tab w:val="left" w:pos="540"/>
              </w:tabs>
              <w:spacing w:after="0" w:line="240" w:lineRule="auto"/>
              <w:rPr>
                <w:rFonts w:asciiTheme="minorHAnsi" w:hAnsiTheme="minorHAnsi" w:cstheme="minorHAnsi"/>
                <w:color w:val="000000"/>
                <w:sz w:val="20"/>
                <w:szCs w:val="20"/>
                <w:lang w:val="en-US"/>
              </w:rPr>
            </w:pPr>
            <w:r w:rsidRPr="00187825">
              <w:rPr>
                <w:rFonts w:asciiTheme="minorHAnsi" w:hAnsiTheme="minorHAnsi" w:cstheme="minorHAnsi"/>
                <w:color w:val="000000"/>
                <w:sz w:val="20"/>
                <w:szCs w:val="20"/>
                <w:lang w:val="en-US"/>
              </w:rPr>
              <w:t xml:space="preserve">2.11. </w:t>
            </w:r>
            <w:proofErr w:type="spellStart"/>
            <w:r w:rsidRPr="00187825">
              <w:rPr>
                <w:rFonts w:asciiTheme="minorHAnsi" w:hAnsiTheme="minorHAnsi" w:cstheme="minorHAnsi"/>
                <w:color w:val="000000"/>
                <w:sz w:val="20"/>
                <w:szCs w:val="20"/>
                <w:lang w:val="en-US"/>
              </w:rPr>
              <w:t>Obvezna</w:t>
            </w:r>
            <w:proofErr w:type="spellEnd"/>
            <w:r w:rsidRPr="00187825">
              <w:rPr>
                <w:rFonts w:asciiTheme="minorHAnsi" w:hAnsiTheme="minorHAnsi" w:cstheme="minorHAnsi"/>
                <w:color w:val="000000"/>
                <w:sz w:val="20"/>
                <w:szCs w:val="20"/>
                <w:lang w:val="en-US"/>
              </w:rPr>
              <w:t xml:space="preserve"> </w:t>
            </w:r>
            <w:proofErr w:type="spellStart"/>
            <w:r w:rsidRPr="00187825">
              <w:rPr>
                <w:rFonts w:asciiTheme="minorHAnsi" w:hAnsiTheme="minorHAnsi" w:cstheme="minorHAnsi"/>
                <w:color w:val="000000"/>
                <w:sz w:val="20"/>
                <w:szCs w:val="20"/>
                <w:lang w:val="en-US"/>
              </w:rPr>
              <w:t>literatura</w:t>
            </w:r>
            <w:proofErr w:type="spellEnd"/>
            <w:r w:rsidRPr="00187825">
              <w:rPr>
                <w:rFonts w:asciiTheme="minorHAnsi" w:hAnsiTheme="minorHAnsi" w:cstheme="minorHAnsi"/>
                <w:color w:val="000000"/>
                <w:sz w:val="20"/>
                <w:szCs w:val="20"/>
                <w:lang w:val="en-US"/>
              </w:rPr>
              <w:t xml:space="preserve"> (</w:t>
            </w:r>
            <w:proofErr w:type="spellStart"/>
            <w:r w:rsidRPr="00187825">
              <w:rPr>
                <w:rFonts w:asciiTheme="minorHAnsi" w:hAnsiTheme="minorHAnsi" w:cstheme="minorHAnsi"/>
                <w:color w:val="000000"/>
                <w:sz w:val="20"/>
                <w:szCs w:val="20"/>
                <w:lang w:val="en-US"/>
              </w:rPr>
              <w:t>dostupna</w:t>
            </w:r>
            <w:proofErr w:type="spellEnd"/>
            <w:r w:rsidRPr="00187825">
              <w:rPr>
                <w:rFonts w:asciiTheme="minorHAnsi" w:hAnsiTheme="minorHAnsi" w:cstheme="minorHAnsi"/>
                <w:color w:val="000000"/>
                <w:sz w:val="20"/>
                <w:szCs w:val="20"/>
                <w:lang w:val="en-US"/>
              </w:rPr>
              <w:t xml:space="preserve"> u </w:t>
            </w:r>
            <w:proofErr w:type="spellStart"/>
            <w:r w:rsidRPr="00187825">
              <w:rPr>
                <w:rFonts w:asciiTheme="minorHAnsi" w:hAnsiTheme="minorHAnsi" w:cstheme="minorHAnsi"/>
                <w:color w:val="000000"/>
                <w:sz w:val="20"/>
                <w:szCs w:val="20"/>
                <w:lang w:val="en-US"/>
              </w:rPr>
              <w:t>knjižnici</w:t>
            </w:r>
            <w:proofErr w:type="spellEnd"/>
            <w:r w:rsidRPr="00187825">
              <w:rPr>
                <w:rFonts w:asciiTheme="minorHAnsi" w:hAnsiTheme="minorHAnsi" w:cstheme="minorHAnsi"/>
                <w:color w:val="000000"/>
                <w:sz w:val="20"/>
                <w:szCs w:val="20"/>
                <w:lang w:val="en-US"/>
              </w:rPr>
              <w:t xml:space="preserve"> </w:t>
            </w:r>
            <w:proofErr w:type="spellStart"/>
            <w:r w:rsidRPr="00187825">
              <w:rPr>
                <w:rFonts w:asciiTheme="minorHAnsi" w:hAnsiTheme="minorHAnsi" w:cstheme="minorHAnsi"/>
                <w:color w:val="000000"/>
                <w:sz w:val="20"/>
                <w:szCs w:val="20"/>
                <w:lang w:val="en-US"/>
              </w:rPr>
              <w:t>i</w:t>
            </w:r>
            <w:proofErr w:type="spellEnd"/>
            <w:r w:rsidRPr="00187825">
              <w:rPr>
                <w:rFonts w:asciiTheme="minorHAnsi" w:hAnsiTheme="minorHAnsi" w:cstheme="minorHAnsi"/>
                <w:color w:val="000000"/>
                <w:sz w:val="20"/>
                <w:szCs w:val="20"/>
                <w:lang w:val="en-US"/>
              </w:rPr>
              <w:t xml:space="preserve"> / </w:t>
            </w:r>
            <w:proofErr w:type="spellStart"/>
            <w:r w:rsidRPr="00187825">
              <w:rPr>
                <w:rFonts w:asciiTheme="minorHAnsi" w:hAnsiTheme="minorHAnsi" w:cstheme="minorHAnsi"/>
                <w:color w:val="000000"/>
                <w:sz w:val="20"/>
                <w:szCs w:val="20"/>
                <w:lang w:val="en-US"/>
              </w:rPr>
              <w:t>ili</w:t>
            </w:r>
            <w:proofErr w:type="spellEnd"/>
            <w:r w:rsidRPr="00187825">
              <w:rPr>
                <w:rFonts w:asciiTheme="minorHAnsi" w:hAnsiTheme="minorHAnsi" w:cstheme="minorHAnsi"/>
                <w:color w:val="000000"/>
                <w:sz w:val="20"/>
                <w:szCs w:val="20"/>
                <w:lang w:val="en-US"/>
              </w:rPr>
              <w:t xml:space="preserve"> </w:t>
            </w:r>
            <w:proofErr w:type="spellStart"/>
            <w:r w:rsidRPr="00187825">
              <w:rPr>
                <w:rFonts w:asciiTheme="minorHAnsi" w:hAnsiTheme="minorHAnsi" w:cstheme="minorHAnsi"/>
                <w:color w:val="000000"/>
                <w:sz w:val="20"/>
                <w:szCs w:val="20"/>
                <w:lang w:val="en-US"/>
              </w:rPr>
              <w:t>na</w:t>
            </w:r>
            <w:proofErr w:type="spellEnd"/>
            <w:r w:rsidRPr="00187825">
              <w:rPr>
                <w:rFonts w:asciiTheme="minorHAnsi" w:hAnsiTheme="minorHAnsi" w:cstheme="minorHAnsi"/>
                <w:color w:val="000000"/>
                <w:sz w:val="20"/>
                <w:szCs w:val="20"/>
                <w:lang w:val="en-US"/>
              </w:rPr>
              <w:t xml:space="preserve"> </w:t>
            </w:r>
            <w:proofErr w:type="spellStart"/>
            <w:r w:rsidRPr="00187825">
              <w:rPr>
                <w:rFonts w:asciiTheme="minorHAnsi" w:hAnsiTheme="minorHAnsi" w:cstheme="minorHAnsi"/>
                <w:color w:val="000000"/>
                <w:sz w:val="20"/>
                <w:szCs w:val="20"/>
                <w:lang w:val="en-US"/>
              </w:rPr>
              <w:t>drugi</w:t>
            </w:r>
            <w:proofErr w:type="spellEnd"/>
            <w:r w:rsidRPr="00187825">
              <w:rPr>
                <w:rFonts w:asciiTheme="minorHAnsi" w:hAnsiTheme="minorHAnsi" w:cstheme="minorHAnsi"/>
                <w:color w:val="000000"/>
                <w:sz w:val="20"/>
                <w:szCs w:val="20"/>
                <w:lang w:val="en-US"/>
              </w:rPr>
              <w:t xml:space="preserve"> </w:t>
            </w:r>
            <w:proofErr w:type="spellStart"/>
            <w:r w:rsidRPr="00187825">
              <w:rPr>
                <w:rFonts w:asciiTheme="minorHAnsi" w:hAnsiTheme="minorHAnsi" w:cstheme="minorHAnsi"/>
                <w:color w:val="000000"/>
                <w:sz w:val="20"/>
                <w:szCs w:val="20"/>
                <w:lang w:val="en-US"/>
              </w:rPr>
              <w:t>način</w:t>
            </w:r>
            <w:proofErr w:type="spellEnd"/>
            <w:r w:rsidRPr="00187825">
              <w:rPr>
                <w:rFonts w:asciiTheme="minorHAnsi" w:hAnsiTheme="minorHAnsi" w:cstheme="minorHAnsi"/>
                <w:color w:val="000000"/>
                <w:sz w:val="20"/>
                <w:szCs w:val="20"/>
                <w:lang w:val="en-US"/>
              </w:rPr>
              <w:t>)</w:t>
            </w:r>
          </w:p>
        </w:tc>
        <w:tc>
          <w:tcPr>
            <w:tcW w:w="2252" w:type="pct"/>
            <w:gridSpan w:val="8"/>
            <w:tcBorders>
              <w:top w:val="single" w:sz="12" w:space="0" w:color="auto"/>
              <w:left w:val="single" w:sz="4" w:space="0" w:color="auto"/>
              <w:bottom w:val="single" w:sz="4" w:space="0" w:color="auto"/>
              <w:right w:val="single" w:sz="8" w:space="0" w:color="auto"/>
            </w:tcBorders>
            <w:shd w:val="clear" w:color="auto" w:fill="00A0DC"/>
            <w:vAlign w:val="center"/>
            <w:hideMark/>
          </w:tcPr>
          <w:p w14:paraId="1D36D33F" w14:textId="77777777" w:rsidR="00187825" w:rsidRPr="00187825" w:rsidRDefault="00187825" w:rsidP="00187825">
            <w:pPr>
              <w:tabs>
                <w:tab w:val="left" w:pos="2820"/>
              </w:tabs>
              <w:spacing w:after="0" w:line="240" w:lineRule="auto"/>
              <w:jc w:val="center"/>
              <w:rPr>
                <w:rFonts w:asciiTheme="minorHAnsi" w:hAnsiTheme="minorHAnsi" w:cstheme="minorHAnsi"/>
                <w:b/>
                <w:color w:val="000000"/>
                <w:sz w:val="20"/>
                <w:szCs w:val="20"/>
                <w:lang w:val="en-US"/>
              </w:rPr>
            </w:pPr>
            <w:proofErr w:type="spellStart"/>
            <w:r w:rsidRPr="00187825">
              <w:rPr>
                <w:rFonts w:asciiTheme="minorHAnsi" w:hAnsiTheme="minorHAnsi" w:cstheme="minorHAnsi"/>
                <w:b/>
                <w:color w:val="000000"/>
                <w:sz w:val="20"/>
                <w:szCs w:val="20"/>
                <w:lang w:val="en-US"/>
              </w:rPr>
              <w:t>Naslov</w:t>
            </w:r>
            <w:proofErr w:type="spellEnd"/>
          </w:p>
        </w:tc>
        <w:tc>
          <w:tcPr>
            <w:tcW w:w="691" w:type="pct"/>
            <w:gridSpan w:val="2"/>
            <w:tcBorders>
              <w:top w:val="single" w:sz="12" w:space="0" w:color="auto"/>
              <w:left w:val="single" w:sz="8" w:space="0" w:color="auto"/>
              <w:bottom w:val="single" w:sz="8" w:space="0" w:color="auto"/>
              <w:right w:val="single" w:sz="8" w:space="0" w:color="auto"/>
            </w:tcBorders>
            <w:shd w:val="clear" w:color="auto" w:fill="00A0DC"/>
            <w:vAlign w:val="center"/>
            <w:hideMark/>
          </w:tcPr>
          <w:p w14:paraId="5B52CCDC" w14:textId="77777777" w:rsidR="00187825" w:rsidRPr="00187825" w:rsidRDefault="00187825" w:rsidP="00187825">
            <w:pPr>
              <w:tabs>
                <w:tab w:val="left" w:pos="2820"/>
              </w:tabs>
              <w:spacing w:after="0" w:line="240" w:lineRule="auto"/>
              <w:jc w:val="center"/>
              <w:rPr>
                <w:rFonts w:asciiTheme="minorHAnsi" w:hAnsiTheme="minorHAnsi" w:cstheme="minorHAnsi"/>
                <w:b/>
                <w:color w:val="000000"/>
                <w:sz w:val="20"/>
                <w:szCs w:val="20"/>
                <w:lang w:val="en-US"/>
              </w:rPr>
            </w:pPr>
            <w:proofErr w:type="spellStart"/>
            <w:proofErr w:type="gramStart"/>
            <w:r w:rsidRPr="00187825">
              <w:rPr>
                <w:rFonts w:asciiTheme="minorHAnsi" w:hAnsiTheme="minorHAnsi" w:cstheme="minorHAnsi"/>
                <w:b/>
                <w:color w:val="000000"/>
                <w:sz w:val="20"/>
                <w:szCs w:val="20"/>
                <w:lang w:val="en-US"/>
              </w:rPr>
              <w:t>Dostupnost</w:t>
            </w:r>
            <w:proofErr w:type="spellEnd"/>
            <w:r w:rsidRPr="00187825">
              <w:rPr>
                <w:rFonts w:asciiTheme="minorHAnsi" w:hAnsiTheme="minorHAnsi" w:cstheme="minorHAnsi"/>
                <w:b/>
                <w:color w:val="000000"/>
                <w:sz w:val="20"/>
                <w:szCs w:val="20"/>
                <w:lang w:val="en-US"/>
              </w:rPr>
              <w:t xml:space="preserve">  u</w:t>
            </w:r>
            <w:proofErr w:type="gramEnd"/>
            <w:r w:rsidRPr="00187825">
              <w:rPr>
                <w:rFonts w:asciiTheme="minorHAnsi" w:hAnsiTheme="minorHAnsi" w:cstheme="minorHAnsi"/>
                <w:b/>
                <w:color w:val="000000"/>
                <w:sz w:val="20"/>
                <w:szCs w:val="20"/>
                <w:lang w:val="en-US"/>
              </w:rPr>
              <w:t xml:space="preserve"> </w:t>
            </w:r>
            <w:proofErr w:type="spellStart"/>
            <w:r w:rsidRPr="00187825">
              <w:rPr>
                <w:rFonts w:asciiTheme="minorHAnsi" w:hAnsiTheme="minorHAnsi" w:cstheme="minorHAnsi"/>
                <w:b/>
                <w:color w:val="000000"/>
                <w:sz w:val="20"/>
                <w:szCs w:val="20"/>
                <w:lang w:val="en-US"/>
              </w:rPr>
              <w:t>knjižnici</w:t>
            </w:r>
            <w:proofErr w:type="spellEnd"/>
          </w:p>
        </w:tc>
        <w:tc>
          <w:tcPr>
            <w:tcW w:w="802"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1289FDE0" w14:textId="77777777" w:rsidR="00187825" w:rsidRPr="00187825" w:rsidRDefault="00187825" w:rsidP="00187825">
            <w:pPr>
              <w:tabs>
                <w:tab w:val="left" w:pos="2820"/>
              </w:tabs>
              <w:spacing w:after="0" w:line="240" w:lineRule="auto"/>
              <w:jc w:val="center"/>
              <w:rPr>
                <w:rFonts w:asciiTheme="minorHAnsi" w:hAnsiTheme="minorHAnsi" w:cstheme="minorHAnsi"/>
                <w:b/>
                <w:color w:val="000000"/>
                <w:sz w:val="20"/>
                <w:szCs w:val="20"/>
                <w:lang w:val="en-US"/>
              </w:rPr>
            </w:pPr>
            <w:proofErr w:type="spellStart"/>
            <w:r w:rsidRPr="00187825">
              <w:rPr>
                <w:rFonts w:asciiTheme="minorHAnsi" w:hAnsiTheme="minorHAnsi" w:cstheme="minorHAnsi"/>
                <w:b/>
                <w:color w:val="000000"/>
                <w:sz w:val="20"/>
                <w:szCs w:val="20"/>
                <w:lang w:val="en-US"/>
              </w:rPr>
              <w:t>Dostupnost</w:t>
            </w:r>
            <w:proofErr w:type="spellEnd"/>
            <w:r w:rsidRPr="00187825">
              <w:rPr>
                <w:rFonts w:asciiTheme="minorHAnsi" w:hAnsiTheme="minorHAnsi" w:cstheme="minorHAnsi"/>
                <w:b/>
                <w:color w:val="000000"/>
                <w:sz w:val="20"/>
                <w:szCs w:val="20"/>
                <w:lang w:val="en-US"/>
              </w:rPr>
              <w:t xml:space="preserve"> </w:t>
            </w:r>
            <w:proofErr w:type="spellStart"/>
            <w:r w:rsidRPr="00187825">
              <w:rPr>
                <w:rFonts w:asciiTheme="minorHAnsi" w:hAnsiTheme="minorHAnsi" w:cstheme="minorHAnsi"/>
                <w:b/>
                <w:color w:val="000000"/>
                <w:sz w:val="20"/>
                <w:szCs w:val="20"/>
                <w:lang w:val="en-US"/>
              </w:rPr>
              <w:t>putem</w:t>
            </w:r>
            <w:proofErr w:type="spellEnd"/>
            <w:r w:rsidRPr="00187825">
              <w:rPr>
                <w:rFonts w:asciiTheme="minorHAnsi" w:hAnsiTheme="minorHAnsi" w:cstheme="minorHAnsi"/>
                <w:b/>
                <w:color w:val="000000"/>
                <w:sz w:val="20"/>
                <w:szCs w:val="20"/>
                <w:lang w:val="en-US"/>
              </w:rPr>
              <w:t xml:space="preserve"> </w:t>
            </w:r>
            <w:proofErr w:type="spellStart"/>
            <w:r w:rsidRPr="00187825">
              <w:rPr>
                <w:rFonts w:asciiTheme="minorHAnsi" w:hAnsiTheme="minorHAnsi" w:cstheme="minorHAnsi"/>
                <w:b/>
                <w:color w:val="000000"/>
                <w:sz w:val="20"/>
                <w:szCs w:val="20"/>
                <w:lang w:val="en-US"/>
              </w:rPr>
              <w:t>ostalih</w:t>
            </w:r>
            <w:proofErr w:type="spellEnd"/>
            <w:r w:rsidRPr="00187825">
              <w:rPr>
                <w:rFonts w:asciiTheme="minorHAnsi" w:hAnsiTheme="minorHAnsi" w:cstheme="minorHAnsi"/>
                <w:b/>
                <w:color w:val="000000"/>
                <w:sz w:val="20"/>
                <w:szCs w:val="20"/>
                <w:lang w:val="en-US"/>
              </w:rPr>
              <w:t xml:space="preserve"> </w:t>
            </w:r>
            <w:proofErr w:type="spellStart"/>
            <w:r w:rsidRPr="00187825">
              <w:rPr>
                <w:rFonts w:asciiTheme="minorHAnsi" w:hAnsiTheme="minorHAnsi" w:cstheme="minorHAnsi"/>
                <w:b/>
                <w:color w:val="000000"/>
                <w:sz w:val="20"/>
                <w:szCs w:val="20"/>
                <w:lang w:val="en-US"/>
              </w:rPr>
              <w:t>medija</w:t>
            </w:r>
            <w:proofErr w:type="spellEnd"/>
          </w:p>
        </w:tc>
      </w:tr>
      <w:tr w:rsidR="00187825" w:rsidRPr="00187825" w14:paraId="5536117F" w14:textId="77777777" w:rsidTr="00730DDF">
        <w:trPr>
          <w:trHeight w:val="75"/>
        </w:trPr>
        <w:tc>
          <w:tcPr>
            <w:tcW w:w="1255" w:type="pct"/>
            <w:vMerge/>
            <w:tcBorders>
              <w:top w:val="single" w:sz="12" w:space="0" w:color="auto"/>
              <w:left w:val="single" w:sz="12" w:space="0" w:color="auto"/>
              <w:bottom w:val="single" w:sz="4" w:space="0" w:color="auto"/>
              <w:right w:val="single" w:sz="4" w:space="0" w:color="auto"/>
            </w:tcBorders>
            <w:vAlign w:val="center"/>
            <w:hideMark/>
          </w:tcPr>
          <w:p w14:paraId="0949207A" w14:textId="77777777" w:rsidR="00187825" w:rsidRPr="00187825" w:rsidRDefault="00187825" w:rsidP="00187825">
            <w:pPr>
              <w:spacing w:after="0" w:line="256" w:lineRule="auto"/>
              <w:rPr>
                <w:rFonts w:asciiTheme="minorHAnsi" w:hAnsiTheme="minorHAnsi" w:cstheme="minorHAnsi"/>
                <w:color w:val="000000"/>
                <w:sz w:val="20"/>
                <w:szCs w:val="20"/>
                <w:lang w:val="en-US"/>
              </w:rPr>
            </w:pPr>
          </w:p>
        </w:tc>
        <w:tc>
          <w:tcPr>
            <w:tcW w:w="2252" w:type="pct"/>
            <w:gridSpan w:val="8"/>
            <w:tcBorders>
              <w:top w:val="single" w:sz="4" w:space="0" w:color="auto"/>
              <w:left w:val="single" w:sz="4" w:space="0" w:color="auto"/>
              <w:bottom w:val="single" w:sz="4" w:space="0" w:color="auto"/>
              <w:right w:val="single" w:sz="8" w:space="0" w:color="auto"/>
            </w:tcBorders>
          </w:tcPr>
          <w:p w14:paraId="556F9401" w14:textId="77777777" w:rsidR="00187825" w:rsidRPr="00187825" w:rsidRDefault="00187825" w:rsidP="00187825">
            <w:pPr>
              <w:tabs>
                <w:tab w:val="left" w:pos="2820"/>
              </w:tabs>
              <w:spacing w:after="0" w:line="240" w:lineRule="auto"/>
              <w:jc w:val="both"/>
              <w:rPr>
                <w:rFonts w:asciiTheme="minorHAnsi" w:hAnsiTheme="minorHAnsi" w:cstheme="minorHAnsi"/>
                <w:color w:val="000000"/>
                <w:sz w:val="20"/>
                <w:szCs w:val="20"/>
                <w:lang w:val="en-US"/>
              </w:rPr>
            </w:pPr>
            <w:r w:rsidRPr="00187825">
              <w:rPr>
                <w:rFonts w:asciiTheme="minorHAnsi" w:hAnsiTheme="minorHAnsi" w:cstheme="minorHAnsi"/>
                <w:color w:val="000000"/>
                <w:sz w:val="20"/>
                <w:szCs w:val="20"/>
                <w:lang w:val="en-US"/>
              </w:rPr>
              <w:t xml:space="preserve">L. G. Wade, </w:t>
            </w:r>
            <w:proofErr w:type="spellStart"/>
            <w:r w:rsidRPr="00187825">
              <w:rPr>
                <w:rFonts w:asciiTheme="minorHAnsi" w:hAnsiTheme="minorHAnsi" w:cstheme="minorHAnsi"/>
                <w:i/>
                <w:color w:val="000000"/>
                <w:sz w:val="20"/>
                <w:szCs w:val="20"/>
                <w:lang w:val="en-US"/>
              </w:rPr>
              <w:t>Organska</w:t>
            </w:r>
            <w:proofErr w:type="spellEnd"/>
            <w:r w:rsidRPr="00187825">
              <w:rPr>
                <w:rFonts w:asciiTheme="minorHAnsi" w:hAnsiTheme="minorHAnsi" w:cstheme="minorHAnsi"/>
                <w:i/>
                <w:color w:val="000000"/>
                <w:sz w:val="20"/>
                <w:szCs w:val="20"/>
                <w:lang w:val="en-US"/>
              </w:rPr>
              <w:t xml:space="preserve"> </w:t>
            </w:r>
            <w:proofErr w:type="spellStart"/>
            <w:r w:rsidRPr="00187825">
              <w:rPr>
                <w:rFonts w:asciiTheme="minorHAnsi" w:hAnsiTheme="minorHAnsi" w:cstheme="minorHAnsi"/>
                <w:i/>
                <w:color w:val="000000"/>
                <w:sz w:val="20"/>
                <w:szCs w:val="20"/>
                <w:lang w:val="en-US"/>
              </w:rPr>
              <w:t>kemija</w:t>
            </w:r>
            <w:proofErr w:type="spellEnd"/>
            <w:r w:rsidRPr="00187825">
              <w:rPr>
                <w:rFonts w:asciiTheme="minorHAnsi" w:hAnsiTheme="minorHAnsi" w:cstheme="minorHAnsi"/>
                <w:color w:val="000000"/>
                <w:sz w:val="20"/>
                <w:szCs w:val="20"/>
                <w:lang w:val="en-US"/>
              </w:rPr>
              <w:t xml:space="preserve">, </w:t>
            </w:r>
            <w:proofErr w:type="spellStart"/>
            <w:r w:rsidRPr="00187825">
              <w:rPr>
                <w:rFonts w:asciiTheme="minorHAnsi" w:hAnsiTheme="minorHAnsi" w:cstheme="minorHAnsi"/>
                <w:color w:val="000000"/>
                <w:sz w:val="20"/>
                <w:szCs w:val="20"/>
                <w:lang w:val="en-US"/>
              </w:rPr>
              <w:t>Školska</w:t>
            </w:r>
            <w:proofErr w:type="spellEnd"/>
            <w:r w:rsidRPr="00187825">
              <w:rPr>
                <w:rFonts w:asciiTheme="minorHAnsi" w:hAnsiTheme="minorHAnsi" w:cstheme="minorHAnsi"/>
                <w:color w:val="000000"/>
                <w:sz w:val="20"/>
                <w:szCs w:val="20"/>
                <w:lang w:val="en-US"/>
              </w:rPr>
              <w:t xml:space="preserve"> </w:t>
            </w:r>
            <w:proofErr w:type="spellStart"/>
            <w:r w:rsidRPr="00187825">
              <w:rPr>
                <w:rFonts w:asciiTheme="minorHAnsi" w:hAnsiTheme="minorHAnsi" w:cstheme="minorHAnsi"/>
                <w:color w:val="000000"/>
                <w:sz w:val="20"/>
                <w:szCs w:val="20"/>
                <w:lang w:val="en-US"/>
              </w:rPr>
              <w:t>knjiga</w:t>
            </w:r>
            <w:proofErr w:type="spellEnd"/>
            <w:r w:rsidRPr="00187825">
              <w:rPr>
                <w:rFonts w:asciiTheme="minorHAnsi" w:hAnsiTheme="minorHAnsi" w:cstheme="minorHAnsi"/>
                <w:color w:val="000000"/>
                <w:sz w:val="20"/>
                <w:szCs w:val="20"/>
                <w:lang w:val="en-US"/>
              </w:rPr>
              <w:t>, Zagreb, 2017.</w:t>
            </w:r>
          </w:p>
        </w:tc>
        <w:tc>
          <w:tcPr>
            <w:tcW w:w="691" w:type="pct"/>
            <w:gridSpan w:val="2"/>
            <w:tcBorders>
              <w:top w:val="single" w:sz="4" w:space="0" w:color="auto"/>
              <w:left w:val="single" w:sz="8" w:space="0" w:color="auto"/>
              <w:bottom w:val="single" w:sz="4" w:space="0" w:color="auto"/>
              <w:right w:val="single" w:sz="8" w:space="0" w:color="auto"/>
            </w:tcBorders>
            <w:vAlign w:val="center"/>
          </w:tcPr>
          <w:p w14:paraId="348DC03B" w14:textId="77777777" w:rsidR="00187825" w:rsidRPr="00187825" w:rsidRDefault="00187825" w:rsidP="00187825">
            <w:pPr>
              <w:tabs>
                <w:tab w:val="left" w:pos="2820"/>
              </w:tabs>
              <w:spacing w:after="0" w:line="240" w:lineRule="auto"/>
              <w:jc w:val="center"/>
              <w:rPr>
                <w:rFonts w:asciiTheme="minorHAnsi" w:hAnsiTheme="minorHAnsi" w:cstheme="minorHAnsi"/>
                <w:color w:val="000000"/>
                <w:sz w:val="20"/>
                <w:szCs w:val="20"/>
                <w:lang w:val="en-US"/>
              </w:rPr>
            </w:pPr>
            <w:r w:rsidRPr="00187825">
              <w:rPr>
                <w:rFonts w:asciiTheme="minorHAnsi" w:hAnsiTheme="minorHAnsi" w:cstheme="minorHAnsi"/>
                <w:color w:val="000000"/>
                <w:sz w:val="20"/>
                <w:szCs w:val="20"/>
                <w:lang w:val="en-US"/>
              </w:rPr>
              <w:t xml:space="preserve">DA, 10 </w:t>
            </w:r>
            <w:proofErr w:type="spellStart"/>
            <w:r w:rsidRPr="00187825">
              <w:rPr>
                <w:rFonts w:asciiTheme="minorHAnsi" w:hAnsiTheme="minorHAnsi" w:cstheme="minorHAnsi"/>
                <w:color w:val="000000"/>
                <w:sz w:val="20"/>
                <w:szCs w:val="20"/>
                <w:lang w:val="en-US"/>
              </w:rPr>
              <w:t>kom</w:t>
            </w:r>
            <w:proofErr w:type="spellEnd"/>
            <w:r w:rsidRPr="00187825">
              <w:rPr>
                <w:rFonts w:asciiTheme="minorHAnsi" w:hAnsiTheme="minorHAnsi" w:cstheme="minorHAnsi"/>
                <w:color w:val="000000"/>
                <w:sz w:val="20"/>
                <w:szCs w:val="20"/>
                <w:lang w:val="en-US"/>
              </w:rPr>
              <w:t>.</w:t>
            </w:r>
          </w:p>
        </w:tc>
        <w:tc>
          <w:tcPr>
            <w:tcW w:w="802"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Theme="minorHAnsi" w:hAnsiTheme="minorHAnsi" w:cstheme="minorHAnsi"/>
                <w:color w:val="000000"/>
                <w:sz w:val="20"/>
                <w:szCs w:val="20"/>
                <w:lang w:val="en-US"/>
              </w:rPr>
              <w:id w:val="-469284667"/>
              <w:showingPlcHdr/>
            </w:sdtPr>
            <w:sdtEndPr/>
            <w:sdtContent>
              <w:p w14:paraId="3D14776B" w14:textId="77777777" w:rsidR="00187825" w:rsidRPr="00187825" w:rsidRDefault="00187825" w:rsidP="00187825">
                <w:pPr>
                  <w:tabs>
                    <w:tab w:val="left" w:pos="2820"/>
                  </w:tabs>
                  <w:spacing w:after="0" w:line="240" w:lineRule="auto"/>
                  <w:jc w:val="center"/>
                  <w:rPr>
                    <w:rFonts w:asciiTheme="minorHAnsi" w:hAnsiTheme="minorHAnsi" w:cstheme="minorHAnsi"/>
                    <w:color w:val="000000"/>
                    <w:sz w:val="20"/>
                    <w:szCs w:val="20"/>
                    <w:lang w:val="en-US"/>
                  </w:rPr>
                </w:pPr>
                <w:r w:rsidRPr="00187825">
                  <w:rPr>
                    <w:rFonts w:asciiTheme="minorHAnsi" w:hAnsiTheme="minorHAnsi" w:cstheme="minorHAnsi"/>
                    <w:color w:val="000000"/>
                    <w:sz w:val="20"/>
                    <w:szCs w:val="20"/>
                    <w:lang w:val="en-US"/>
                  </w:rPr>
                  <w:t xml:space="preserve"> </w:t>
                </w:r>
              </w:p>
            </w:sdtContent>
          </w:sdt>
        </w:tc>
      </w:tr>
      <w:tr w:rsidR="00187825" w:rsidRPr="00187825" w14:paraId="4CDE84BF" w14:textId="77777777" w:rsidTr="00730DDF">
        <w:trPr>
          <w:trHeight w:val="75"/>
        </w:trPr>
        <w:tc>
          <w:tcPr>
            <w:tcW w:w="1255" w:type="pct"/>
            <w:vMerge/>
            <w:tcBorders>
              <w:top w:val="single" w:sz="12" w:space="0" w:color="auto"/>
              <w:left w:val="single" w:sz="12" w:space="0" w:color="auto"/>
              <w:bottom w:val="single" w:sz="4" w:space="0" w:color="auto"/>
              <w:right w:val="single" w:sz="4" w:space="0" w:color="auto"/>
            </w:tcBorders>
            <w:vAlign w:val="center"/>
            <w:hideMark/>
          </w:tcPr>
          <w:p w14:paraId="164A15DF" w14:textId="77777777" w:rsidR="00187825" w:rsidRPr="00187825" w:rsidRDefault="00187825" w:rsidP="00187825">
            <w:pPr>
              <w:spacing w:after="0" w:line="256" w:lineRule="auto"/>
              <w:rPr>
                <w:rFonts w:asciiTheme="minorHAnsi" w:hAnsiTheme="minorHAnsi" w:cstheme="minorHAnsi"/>
                <w:color w:val="000000"/>
                <w:sz w:val="20"/>
                <w:szCs w:val="20"/>
                <w:lang w:val="en-US"/>
              </w:rPr>
            </w:pPr>
          </w:p>
        </w:tc>
        <w:tc>
          <w:tcPr>
            <w:tcW w:w="2252" w:type="pct"/>
            <w:gridSpan w:val="8"/>
            <w:tcBorders>
              <w:top w:val="single" w:sz="4" w:space="0" w:color="auto"/>
              <w:left w:val="single" w:sz="4" w:space="0" w:color="auto"/>
              <w:bottom w:val="single" w:sz="4" w:space="0" w:color="auto"/>
              <w:right w:val="single" w:sz="8" w:space="0" w:color="auto"/>
            </w:tcBorders>
          </w:tcPr>
          <w:sdt>
            <w:sdtPr>
              <w:rPr>
                <w:rFonts w:asciiTheme="minorHAnsi" w:hAnsiTheme="minorHAnsi" w:cstheme="minorHAnsi"/>
                <w:color w:val="000000"/>
                <w:sz w:val="20"/>
                <w:szCs w:val="20"/>
                <w:lang w:val="en-US"/>
              </w:rPr>
              <w:id w:val="-1471507979"/>
            </w:sdtPr>
            <w:sdtEndPr/>
            <w:sdtContent>
              <w:p w14:paraId="3335D298" w14:textId="77777777" w:rsidR="00187825" w:rsidRPr="00187825" w:rsidRDefault="00187825" w:rsidP="00187825">
                <w:pPr>
                  <w:tabs>
                    <w:tab w:val="left" w:pos="2820"/>
                  </w:tabs>
                  <w:spacing w:after="0" w:line="240" w:lineRule="auto"/>
                  <w:jc w:val="both"/>
                  <w:rPr>
                    <w:rFonts w:asciiTheme="minorHAnsi" w:hAnsiTheme="minorHAnsi" w:cstheme="minorHAnsi"/>
                    <w:color w:val="000000"/>
                    <w:sz w:val="20"/>
                    <w:szCs w:val="20"/>
                    <w:lang w:val="en-US"/>
                  </w:rPr>
                </w:pPr>
                <w:r w:rsidRPr="00187825">
                  <w:rPr>
                    <w:rFonts w:asciiTheme="minorHAnsi" w:hAnsiTheme="minorHAnsi" w:cstheme="minorHAnsi"/>
                    <w:color w:val="333333"/>
                    <w:sz w:val="20"/>
                    <w:szCs w:val="20"/>
                    <w:lang w:val="en-US"/>
                  </w:rPr>
                  <w:t xml:space="preserve">V. </w:t>
                </w:r>
                <w:r w:rsidRPr="00187825">
                  <w:rPr>
                    <w:rFonts w:asciiTheme="minorHAnsi" w:hAnsiTheme="minorHAnsi" w:cstheme="minorHAnsi"/>
                    <w:sz w:val="20"/>
                    <w:szCs w:val="20"/>
                  </w:rPr>
                  <w:t>D. A. Skoog, D. M. West, F. J. Holler: Osnove analitičke kemije, Školska knjiga, Zagreb, 1999, 542-584.</w:t>
                </w:r>
              </w:p>
            </w:sdtContent>
          </w:sdt>
        </w:tc>
        <w:tc>
          <w:tcPr>
            <w:tcW w:w="691" w:type="pct"/>
            <w:gridSpan w:val="2"/>
            <w:tcBorders>
              <w:top w:val="single" w:sz="4" w:space="0" w:color="auto"/>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lang w:val="en-US"/>
              </w:rPr>
              <w:id w:val="-770231912"/>
            </w:sdtPr>
            <w:sdtEndPr/>
            <w:sdtContent>
              <w:p w14:paraId="32DCEF1B" w14:textId="77777777" w:rsidR="00187825" w:rsidRPr="00187825" w:rsidRDefault="00187825" w:rsidP="00187825">
                <w:pPr>
                  <w:tabs>
                    <w:tab w:val="left" w:pos="2820"/>
                  </w:tabs>
                  <w:spacing w:after="0" w:line="240" w:lineRule="auto"/>
                  <w:jc w:val="center"/>
                  <w:rPr>
                    <w:rFonts w:asciiTheme="minorHAnsi" w:hAnsiTheme="minorHAnsi" w:cstheme="minorHAnsi"/>
                    <w:color w:val="000000"/>
                    <w:sz w:val="20"/>
                    <w:szCs w:val="20"/>
                    <w:lang w:val="en-US"/>
                  </w:rPr>
                </w:pPr>
                <w:r w:rsidRPr="00187825">
                  <w:rPr>
                    <w:rFonts w:asciiTheme="minorHAnsi" w:hAnsiTheme="minorHAnsi" w:cstheme="minorHAnsi"/>
                    <w:color w:val="000000"/>
                    <w:sz w:val="20"/>
                    <w:szCs w:val="20"/>
                    <w:lang w:val="en-US"/>
                  </w:rPr>
                  <w:t xml:space="preserve">DA, 2 </w:t>
                </w:r>
                <w:proofErr w:type="spellStart"/>
                <w:r w:rsidRPr="00187825">
                  <w:rPr>
                    <w:rFonts w:asciiTheme="minorHAnsi" w:hAnsiTheme="minorHAnsi" w:cstheme="minorHAnsi"/>
                    <w:color w:val="000000"/>
                    <w:sz w:val="20"/>
                    <w:szCs w:val="20"/>
                    <w:lang w:val="en-US"/>
                  </w:rPr>
                  <w:t>kom</w:t>
                </w:r>
                <w:proofErr w:type="spellEnd"/>
                <w:r w:rsidRPr="00187825">
                  <w:rPr>
                    <w:rFonts w:asciiTheme="minorHAnsi" w:hAnsiTheme="minorHAnsi" w:cstheme="minorHAnsi"/>
                    <w:color w:val="000000"/>
                    <w:sz w:val="20"/>
                    <w:szCs w:val="20"/>
                    <w:lang w:val="en-US"/>
                  </w:rPr>
                  <w:t>.</w:t>
                </w:r>
              </w:p>
            </w:sdtContent>
          </w:sdt>
        </w:tc>
        <w:tc>
          <w:tcPr>
            <w:tcW w:w="802"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Theme="minorHAnsi" w:hAnsiTheme="minorHAnsi" w:cstheme="minorHAnsi"/>
                <w:color w:val="000000"/>
                <w:sz w:val="20"/>
                <w:szCs w:val="20"/>
                <w:lang w:val="en-US"/>
              </w:rPr>
              <w:id w:val="459848595"/>
              <w:showingPlcHdr/>
            </w:sdtPr>
            <w:sdtEndPr/>
            <w:sdtContent>
              <w:p w14:paraId="60CDA923" w14:textId="77777777" w:rsidR="00187825" w:rsidRPr="00187825" w:rsidRDefault="00187825" w:rsidP="00187825">
                <w:pPr>
                  <w:tabs>
                    <w:tab w:val="left" w:pos="2820"/>
                  </w:tabs>
                  <w:spacing w:after="0" w:line="240" w:lineRule="auto"/>
                  <w:jc w:val="center"/>
                  <w:rPr>
                    <w:rFonts w:asciiTheme="minorHAnsi" w:hAnsiTheme="minorHAnsi" w:cstheme="minorHAnsi"/>
                    <w:color w:val="000000"/>
                    <w:sz w:val="20"/>
                    <w:szCs w:val="20"/>
                    <w:lang w:val="en-US"/>
                  </w:rPr>
                </w:pPr>
                <w:r w:rsidRPr="00187825">
                  <w:rPr>
                    <w:rFonts w:asciiTheme="minorHAnsi" w:hAnsiTheme="minorHAnsi" w:cstheme="minorHAnsi"/>
                    <w:color w:val="000000"/>
                    <w:sz w:val="20"/>
                    <w:szCs w:val="20"/>
                    <w:lang w:val="en-US"/>
                  </w:rPr>
                  <w:t xml:space="preserve"> </w:t>
                </w:r>
              </w:p>
            </w:sdtContent>
          </w:sdt>
        </w:tc>
      </w:tr>
      <w:tr w:rsidR="00187825" w:rsidRPr="00187825" w14:paraId="7E1EB9F0" w14:textId="77777777" w:rsidTr="00730DDF">
        <w:tc>
          <w:tcPr>
            <w:tcW w:w="1255"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0F9775D9" w14:textId="77777777" w:rsidR="00187825" w:rsidRPr="00187825" w:rsidRDefault="00187825" w:rsidP="00187825">
            <w:pPr>
              <w:tabs>
                <w:tab w:val="left" w:pos="567"/>
              </w:tabs>
              <w:spacing w:after="0" w:line="240" w:lineRule="auto"/>
              <w:rPr>
                <w:rFonts w:asciiTheme="minorHAnsi" w:hAnsiTheme="minorHAnsi" w:cstheme="minorHAnsi"/>
                <w:color w:val="000000"/>
                <w:sz w:val="20"/>
                <w:szCs w:val="20"/>
                <w:lang w:val="en-US"/>
              </w:rPr>
            </w:pPr>
            <w:r w:rsidRPr="00187825">
              <w:rPr>
                <w:rFonts w:asciiTheme="minorHAnsi" w:hAnsiTheme="minorHAnsi" w:cstheme="minorHAnsi"/>
                <w:color w:val="000000"/>
                <w:sz w:val="20"/>
                <w:szCs w:val="20"/>
                <w:lang w:val="en-US"/>
              </w:rPr>
              <w:t xml:space="preserve">2.12. </w:t>
            </w:r>
            <w:proofErr w:type="spellStart"/>
            <w:r w:rsidRPr="00187825">
              <w:rPr>
                <w:rFonts w:asciiTheme="minorHAnsi" w:hAnsiTheme="minorHAnsi" w:cstheme="minorHAnsi"/>
                <w:color w:val="000000"/>
                <w:sz w:val="20"/>
                <w:szCs w:val="20"/>
                <w:lang w:val="en-US"/>
              </w:rPr>
              <w:t>Dopunska</w:t>
            </w:r>
            <w:proofErr w:type="spellEnd"/>
            <w:r w:rsidRPr="00187825">
              <w:rPr>
                <w:rFonts w:asciiTheme="minorHAnsi" w:hAnsiTheme="minorHAnsi" w:cstheme="minorHAnsi"/>
                <w:color w:val="000000"/>
                <w:sz w:val="20"/>
                <w:szCs w:val="20"/>
                <w:lang w:val="en-US"/>
              </w:rPr>
              <w:t xml:space="preserve"> </w:t>
            </w:r>
            <w:proofErr w:type="spellStart"/>
            <w:r w:rsidRPr="00187825">
              <w:rPr>
                <w:rFonts w:asciiTheme="minorHAnsi" w:hAnsiTheme="minorHAnsi" w:cstheme="minorHAnsi"/>
                <w:color w:val="000000"/>
                <w:sz w:val="20"/>
                <w:szCs w:val="20"/>
                <w:lang w:val="en-US"/>
              </w:rPr>
              <w:t>literatura</w:t>
            </w:r>
            <w:proofErr w:type="spellEnd"/>
            <w:r w:rsidRPr="00187825">
              <w:rPr>
                <w:rFonts w:asciiTheme="minorHAnsi" w:hAnsiTheme="minorHAnsi" w:cstheme="minorHAnsi"/>
                <w:color w:val="000000"/>
                <w:sz w:val="20"/>
                <w:szCs w:val="20"/>
                <w:lang w:val="en-US"/>
              </w:rPr>
              <w:t xml:space="preserve"> </w:t>
            </w:r>
          </w:p>
        </w:tc>
        <w:sdt>
          <w:sdtPr>
            <w:rPr>
              <w:lang w:val="en-US"/>
            </w:rPr>
            <w:id w:val="489762021"/>
          </w:sdtPr>
          <w:sdtEndPr/>
          <w:sdtContent>
            <w:tc>
              <w:tcPr>
                <w:tcW w:w="3745" w:type="pct"/>
                <w:gridSpan w:val="13"/>
                <w:tcBorders>
                  <w:top w:val="single" w:sz="12" w:space="0" w:color="auto"/>
                  <w:left w:val="single" w:sz="4" w:space="0" w:color="auto"/>
                  <w:bottom w:val="single" w:sz="4" w:space="0" w:color="auto"/>
                  <w:right w:val="single" w:sz="12" w:space="0" w:color="auto"/>
                </w:tcBorders>
                <w:hideMark/>
              </w:tcPr>
              <w:p w14:paraId="4090ACDF" w14:textId="77777777" w:rsidR="00187825" w:rsidRPr="00DD008E" w:rsidRDefault="00187825" w:rsidP="008C1585">
                <w:pPr>
                  <w:pStyle w:val="ListParagraph"/>
                  <w:numPr>
                    <w:ilvl w:val="0"/>
                    <w:numId w:val="88"/>
                  </w:numPr>
                  <w:tabs>
                    <w:tab w:val="left" w:pos="2820"/>
                  </w:tabs>
                  <w:spacing w:after="0" w:line="240" w:lineRule="auto"/>
                  <w:ind w:left="226" w:hanging="180"/>
                  <w:rPr>
                    <w:rFonts w:asciiTheme="minorHAnsi" w:hAnsiTheme="minorHAnsi" w:cstheme="minorHAnsi"/>
                    <w:color w:val="000000"/>
                    <w:sz w:val="20"/>
                    <w:szCs w:val="20"/>
                  </w:rPr>
                </w:pPr>
                <w:r w:rsidRPr="00DD008E">
                  <w:rPr>
                    <w:rFonts w:asciiTheme="minorHAnsi" w:hAnsiTheme="minorHAnsi" w:cstheme="minorHAnsi"/>
                    <w:color w:val="000000"/>
                    <w:sz w:val="20"/>
                    <w:szCs w:val="20"/>
                  </w:rPr>
                  <w:t>E. Pretsch, Tablice za određivanje strukture organskih molekula, SKHT, Zagrb, 1982.</w:t>
                </w:r>
              </w:p>
              <w:p w14:paraId="0944B2D8" w14:textId="77777777" w:rsidR="00187825" w:rsidRPr="00DD008E" w:rsidRDefault="00187825" w:rsidP="008C1585">
                <w:pPr>
                  <w:pStyle w:val="ListParagraph"/>
                  <w:numPr>
                    <w:ilvl w:val="0"/>
                    <w:numId w:val="88"/>
                  </w:numPr>
                  <w:tabs>
                    <w:tab w:val="left" w:pos="2820"/>
                  </w:tabs>
                  <w:spacing w:after="0" w:line="240" w:lineRule="auto"/>
                  <w:ind w:left="226" w:hanging="180"/>
                  <w:rPr>
                    <w:rFonts w:asciiTheme="minorHAnsi" w:eastAsia="Arial Unicode MS" w:hAnsiTheme="minorHAnsi" w:cstheme="minorHAnsi"/>
                    <w:bCs/>
                    <w:color w:val="000000"/>
                    <w:sz w:val="20"/>
                    <w:szCs w:val="20"/>
                  </w:rPr>
                </w:pPr>
                <w:r w:rsidRPr="00DD008E">
                  <w:rPr>
                    <w:rFonts w:asciiTheme="minorHAnsi" w:eastAsia="Arial Unicode MS" w:hAnsiTheme="minorHAnsi" w:cstheme="minorHAnsi"/>
                    <w:bCs/>
                    <w:color w:val="000000"/>
                    <w:sz w:val="20"/>
                    <w:szCs w:val="20"/>
                  </w:rPr>
                  <w:t>D.-W. Sun, Infrared Spectroscopy for Food Quality Analysis and Control, Elsevier, New York, 2008.</w:t>
                </w:r>
              </w:p>
              <w:p w14:paraId="2B8DB50D" w14:textId="77777777" w:rsidR="00187825" w:rsidRPr="00DD008E" w:rsidRDefault="00187825" w:rsidP="008C1585">
                <w:pPr>
                  <w:pStyle w:val="ListParagraph"/>
                  <w:numPr>
                    <w:ilvl w:val="0"/>
                    <w:numId w:val="88"/>
                  </w:numPr>
                  <w:tabs>
                    <w:tab w:val="left" w:pos="2820"/>
                  </w:tabs>
                  <w:spacing w:after="0" w:line="240" w:lineRule="auto"/>
                  <w:ind w:left="226" w:hanging="180"/>
                  <w:rPr>
                    <w:rFonts w:asciiTheme="minorHAnsi" w:eastAsia="Arial Unicode MS" w:hAnsiTheme="minorHAnsi" w:cstheme="minorHAnsi"/>
                    <w:bCs/>
                    <w:color w:val="000000"/>
                    <w:sz w:val="20"/>
                    <w:szCs w:val="20"/>
                  </w:rPr>
                </w:pPr>
                <w:r w:rsidRPr="00DD008E">
                  <w:rPr>
                    <w:rFonts w:asciiTheme="minorHAnsi" w:eastAsia="Arial Unicode MS" w:hAnsiTheme="minorHAnsi" w:cstheme="minorHAnsi"/>
                    <w:bCs/>
                    <w:color w:val="000000"/>
                    <w:sz w:val="20"/>
                    <w:szCs w:val="20"/>
                  </w:rPr>
                  <w:t>M. M. Mossoba, Spectral methods in food analysis, Marcel Dekker INC., New York, 1999.</w:t>
                </w:r>
              </w:p>
              <w:p w14:paraId="7667907B" w14:textId="77777777" w:rsidR="00187825" w:rsidRPr="00DD008E" w:rsidRDefault="00187825" w:rsidP="008C1585">
                <w:pPr>
                  <w:pStyle w:val="ListParagraph"/>
                  <w:numPr>
                    <w:ilvl w:val="0"/>
                    <w:numId w:val="88"/>
                  </w:numPr>
                  <w:tabs>
                    <w:tab w:val="left" w:pos="2820"/>
                  </w:tabs>
                  <w:spacing w:after="0" w:line="240" w:lineRule="auto"/>
                  <w:ind w:left="226" w:hanging="180"/>
                  <w:rPr>
                    <w:rFonts w:asciiTheme="minorHAnsi" w:hAnsiTheme="minorHAnsi" w:cstheme="minorHAnsi"/>
                    <w:sz w:val="20"/>
                    <w:szCs w:val="20"/>
                    <w:lang w:val="en-US"/>
                  </w:rPr>
                </w:pPr>
                <w:r w:rsidRPr="00DD008E">
                  <w:rPr>
                    <w:rFonts w:asciiTheme="minorHAnsi" w:hAnsiTheme="minorHAnsi" w:cstheme="minorHAnsi"/>
                    <w:sz w:val="20"/>
                    <w:szCs w:val="20"/>
                    <w:shd w:val="clear" w:color="auto" w:fill="FFFFFF"/>
                  </w:rPr>
                  <w:t xml:space="preserve">F. Capozzi, L. Laghi, P. S Belton, </w:t>
                </w:r>
                <w:r w:rsidRPr="00DD008E">
                  <w:rPr>
                    <w:rFonts w:asciiTheme="minorHAnsi" w:hAnsiTheme="minorHAnsi" w:cstheme="minorHAnsi"/>
                    <w:spacing w:val="-7"/>
                    <w:sz w:val="20"/>
                    <w:szCs w:val="20"/>
                  </w:rPr>
                  <w:t xml:space="preserve">Magnetic Resonance in Food Science, </w:t>
                </w:r>
                <w:r w:rsidRPr="00DD008E">
                  <w:rPr>
                    <w:rFonts w:asciiTheme="minorHAnsi" w:hAnsiTheme="minorHAnsi" w:cstheme="minorHAnsi"/>
                    <w:color w:val="333333"/>
                    <w:sz w:val="20"/>
                    <w:szCs w:val="20"/>
                    <w:shd w:val="clear" w:color="auto" w:fill="FFFFFF"/>
                  </w:rPr>
                  <w:t>Royal Society of Chemistry</w:t>
                </w:r>
                <w:r w:rsidRPr="00DD008E">
                  <w:rPr>
                    <w:rFonts w:asciiTheme="minorHAnsi" w:hAnsiTheme="minorHAnsi" w:cstheme="minorHAnsi"/>
                    <w:spacing w:val="-7"/>
                    <w:sz w:val="20"/>
                    <w:szCs w:val="20"/>
                  </w:rPr>
                  <w:t>,</w:t>
                </w:r>
                <w:r w:rsidRPr="00DD008E">
                  <w:rPr>
                    <w:rFonts w:asciiTheme="minorHAnsi" w:eastAsia="Arial Unicode MS" w:hAnsiTheme="minorHAnsi" w:cstheme="minorHAnsi"/>
                    <w:color w:val="000000"/>
                    <w:sz w:val="20"/>
                    <w:szCs w:val="20"/>
                  </w:rPr>
                  <w:t xml:space="preserve"> New York,</w:t>
                </w:r>
                <w:r w:rsidRPr="00DD008E">
                  <w:rPr>
                    <w:rFonts w:asciiTheme="minorHAnsi" w:hAnsiTheme="minorHAnsi" w:cstheme="minorHAnsi"/>
                    <w:spacing w:val="-7"/>
                    <w:sz w:val="20"/>
                    <w:szCs w:val="20"/>
                  </w:rPr>
                  <w:t> 2015.</w:t>
                </w:r>
              </w:p>
            </w:tc>
          </w:sdtContent>
        </w:sdt>
      </w:tr>
      <w:tr w:rsidR="00187825" w:rsidRPr="00187825" w14:paraId="5F9DEA7C" w14:textId="77777777" w:rsidTr="00730DDF">
        <w:tc>
          <w:tcPr>
            <w:tcW w:w="1255"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7BD024BE" w14:textId="77777777" w:rsidR="00187825" w:rsidRPr="00187825" w:rsidRDefault="00187825" w:rsidP="00187825">
            <w:pPr>
              <w:tabs>
                <w:tab w:val="left" w:pos="567"/>
              </w:tabs>
              <w:spacing w:after="0" w:line="240" w:lineRule="auto"/>
              <w:rPr>
                <w:rFonts w:asciiTheme="minorHAnsi" w:hAnsiTheme="minorHAnsi" w:cstheme="minorHAnsi"/>
                <w:color w:val="000000"/>
                <w:sz w:val="20"/>
                <w:szCs w:val="20"/>
                <w:lang w:val="en-US"/>
              </w:rPr>
            </w:pPr>
            <w:r w:rsidRPr="00187825">
              <w:rPr>
                <w:rFonts w:asciiTheme="minorHAnsi" w:hAnsiTheme="minorHAnsi" w:cstheme="minorHAnsi"/>
                <w:color w:val="000000"/>
                <w:sz w:val="20"/>
                <w:szCs w:val="20"/>
                <w:lang w:val="en-US"/>
              </w:rPr>
              <w:t xml:space="preserve">2.13. </w:t>
            </w:r>
            <w:proofErr w:type="spellStart"/>
            <w:r w:rsidRPr="00187825">
              <w:rPr>
                <w:rFonts w:asciiTheme="minorHAnsi" w:hAnsiTheme="minorHAnsi" w:cstheme="minorHAnsi"/>
                <w:color w:val="000000"/>
                <w:sz w:val="20"/>
                <w:szCs w:val="20"/>
                <w:lang w:val="en-US"/>
              </w:rPr>
              <w:t>Ispitni</w:t>
            </w:r>
            <w:proofErr w:type="spellEnd"/>
            <w:r w:rsidRPr="00187825">
              <w:rPr>
                <w:rFonts w:asciiTheme="minorHAnsi" w:hAnsiTheme="minorHAnsi" w:cstheme="minorHAnsi"/>
                <w:color w:val="000000"/>
                <w:sz w:val="20"/>
                <w:szCs w:val="20"/>
                <w:lang w:val="en-US"/>
              </w:rPr>
              <w:t xml:space="preserve"> </w:t>
            </w:r>
            <w:proofErr w:type="spellStart"/>
            <w:r w:rsidRPr="00187825">
              <w:rPr>
                <w:rFonts w:asciiTheme="minorHAnsi" w:hAnsiTheme="minorHAnsi" w:cstheme="minorHAnsi"/>
                <w:color w:val="000000"/>
                <w:sz w:val="20"/>
                <w:szCs w:val="20"/>
                <w:lang w:val="en-US"/>
              </w:rPr>
              <w:t>rokovi</w:t>
            </w:r>
            <w:proofErr w:type="spellEnd"/>
          </w:p>
        </w:tc>
        <w:tc>
          <w:tcPr>
            <w:tcW w:w="3745" w:type="pct"/>
            <w:gridSpan w:val="13"/>
            <w:tcBorders>
              <w:top w:val="single" w:sz="12" w:space="0" w:color="auto"/>
              <w:left w:val="single" w:sz="4" w:space="0" w:color="auto"/>
              <w:bottom w:val="single" w:sz="4" w:space="0" w:color="auto"/>
              <w:right w:val="single" w:sz="12" w:space="0" w:color="auto"/>
            </w:tcBorders>
            <w:hideMark/>
          </w:tcPr>
          <w:p w14:paraId="7B1E9743" w14:textId="77777777" w:rsidR="00187825" w:rsidRPr="00187825" w:rsidRDefault="00187825" w:rsidP="00187825">
            <w:pPr>
              <w:tabs>
                <w:tab w:val="left" w:pos="2820"/>
              </w:tabs>
              <w:spacing w:after="0" w:line="240" w:lineRule="auto"/>
              <w:rPr>
                <w:rFonts w:asciiTheme="minorHAnsi" w:hAnsiTheme="minorHAnsi" w:cstheme="minorHAnsi"/>
                <w:sz w:val="20"/>
                <w:szCs w:val="20"/>
                <w:lang w:val="en-US"/>
              </w:rPr>
            </w:pPr>
            <w:proofErr w:type="spellStart"/>
            <w:r w:rsidRPr="00187825">
              <w:rPr>
                <w:rFonts w:asciiTheme="minorHAnsi" w:hAnsiTheme="minorHAnsi" w:cstheme="minorHAnsi"/>
                <w:i/>
                <w:sz w:val="20"/>
                <w:szCs w:val="20"/>
                <w:lang w:val="en-US"/>
              </w:rPr>
              <w:t>Rokovi</w:t>
            </w:r>
            <w:proofErr w:type="spellEnd"/>
            <w:r w:rsidRPr="00187825">
              <w:rPr>
                <w:rFonts w:asciiTheme="minorHAnsi" w:hAnsiTheme="minorHAnsi" w:cstheme="minorHAnsi"/>
                <w:i/>
                <w:sz w:val="20"/>
                <w:szCs w:val="20"/>
                <w:lang w:val="en-US"/>
              </w:rPr>
              <w:t xml:space="preserve"> </w:t>
            </w:r>
            <w:proofErr w:type="spellStart"/>
            <w:r w:rsidRPr="00187825">
              <w:rPr>
                <w:rFonts w:asciiTheme="minorHAnsi" w:hAnsiTheme="minorHAnsi" w:cstheme="minorHAnsi"/>
                <w:i/>
                <w:sz w:val="20"/>
                <w:szCs w:val="20"/>
                <w:lang w:val="en-US"/>
              </w:rPr>
              <w:t>ispita</w:t>
            </w:r>
            <w:proofErr w:type="spellEnd"/>
            <w:r w:rsidRPr="00187825">
              <w:rPr>
                <w:rFonts w:asciiTheme="minorHAnsi" w:hAnsiTheme="minorHAnsi" w:cstheme="minorHAnsi"/>
                <w:i/>
                <w:sz w:val="20"/>
                <w:szCs w:val="20"/>
                <w:lang w:val="en-US"/>
              </w:rPr>
              <w:t xml:space="preserve"> </w:t>
            </w:r>
            <w:proofErr w:type="spellStart"/>
            <w:r w:rsidRPr="00187825">
              <w:rPr>
                <w:rFonts w:asciiTheme="minorHAnsi" w:hAnsiTheme="minorHAnsi" w:cstheme="minorHAnsi"/>
                <w:i/>
                <w:sz w:val="20"/>
                <w:szCs w:val="20"/>
                <w:lang w:val="en-US"/>
              </w:rPr>
              <w:t>objavljuju</w:t>
            </w:r>
            <w:proofErr w:type="spellEnd"/>
            <w:r w:rsidRPr="00187825">
              <w:rPr>
                <w:rFonts w:asciiTheme="minorHAnsi" w:hAnsiTheme="minorHAnsi" w:cstheme="minorHAnsi"/>
                <w:i/>
                <w:sz w:val="20"/>
                <w:szCs w:val="20"/>
                <w:lang w:val="en-US"/>
              </w:rPr>
              <w:t xml:space="preserve"> se </w:t>
            </w:r>
            <w:proofErr w:type="spellStart"/>
            <w:r w:rsidRPr="00187825">
              <w:rPr>
                <w:rFonts w:asciiTheme="minorHAnsi" w:hAnsiTheme="minorHAnsi" w:cstheme="minorHAnsi"/>
                <w:i/>
                <w:sz w:val="20"/>
                <w:szCs w:val="20"/>
                <w:lang w:val="en-US"/>
              </w:rPr>
              <w:t>na</w:t>
            </w:r>
            <w:proofErr w:type="spellEnd"/>
            <w:r w:rsidRPr="00187825">
              <w:rPr>
                <w:rFonts w:asciiTheme="minorHAnsi" w:hAnsiTheme="minorHAnsi" w:cstheme="minorHAnsi"/>
                <w:i/>
                <w:sz w:val="20"/>
                <w:szCs w:val="20"/>
                <w:lang w:val="en-US"/>
              </w:rPr>
              <w:t xml:space="preserve"> </w:t>
            </w:r>
            <w:proofErr w:type="spellStart"/>
            <w:r w:rsidRPr="00187825">
              <w:rPr>
                <w:rFonts w:asciiTheme="minorHAnsi" w:hAnsiTheme="minorHAnsi" w:cstheme="minorHAnsi"/>
                <w:i/>
                <w:sz w:val="20"/>
                <w:szCs w:val="20"/>
                <w:lang w:val="en-US"/>
              </w:rPr>
              <w:t>Studomatu</w:t>
            </w:r>
            <w:proofErr w:type="spellEnd"/>
            <w:r w:rsidRPr="00187825">
              <w:rPr>
                <w:rFonts w:asciiTheme="minorHAnsi" w:hAnsiTheme="minorHAnsi" w:cstheme="minorHAnsi"/>
                <w:i/>
                <w:sz w:val="20"/>
                <w:szCs w:val="20"/>
                <w:lang w:val="en-US"/>
              </w:rPr>
              <w:t xml:space="preserve"> </w:t>
            </w:r>
            <w:proofErr w:type="spellStart"/>
            <w:r w:rsidRPr="00187825">
              <w:rPr>
                <w:rFonts w:asciiTheme="minorHAnsi" w:hAnsiTheme="minorHAnsi" w:cstheme="minorHAnsi"/>
                <w:i/>
                <w:sz w:val="20"/>
                <w:szCs w:val="20"/>
                <w:lang w:val="en-US"/>
              </w:rPr>
              <w:t>i</w:t>
            </w:r>
            <w:proofErr w:type="spellEnd"/>
            <w:r w:rsidRPr="00187825">
              <w:rPr>
                <w:rFonts w:asciiTheme="minorHAnsi" w:hAnsiTheme="minorHAnsi" w:cstheme="minorHAnsi"/>
                <w:i/>
                <w:sz w:val="20"/>
                <w:szCs w:val="20"/>
                <w:lang w:val="en-US"/>
              </w:rPr>
              <w:t xml:space="preserve"> </w:t>
            </w:r>
            <w:proofErr w:type="spellStart"/>
            <w:r w:rsidRPr="00187825">
              <w:rPr>
                <w:rFonts w:asciiTheme="minorHAnsi" w:hAnsiTheme="minorHAnsi" w:cstheme="minorHAnsi"/>
                <w:i/>
                <w:sz w:val="20"/>
                <w:szCs w:val="20"/>
                <w:lang w:val="en-US"/>
              </w:rPr>
              <w:t>ovoj</w:t>
            </w:r>
            <w:proofErr w:type="spellEnd"/>
            <w:r w:rsidRPr="00187825">
              <w:rPr>
                <w:rFonts w:asciiTheme="minorHAnsi" w:hAnsiTheme="minorHAnsi" w:cstheme="minorHAnsi"/>
                <w:i/>
                <w:sz w:val="20"/>
                <w:szCs w:val="20"/>
                <w:lang w:val="en-US"/>
              </w:rPr>
              <w:t xml:space="preserve"> </w:t>
            </w:r>
            <w:proofErr w:type="spellStart"/>
            <w:r w:rsidRPr="00187825">
              <w:rPr>
                <w:rFonts w:asciiTheme="minorHAnsi" w:hAnsiTheme="minorHAnsi" w:cstheme="minorHAnsi"/>
                <w:i/>
                <w:sz w:val="20"/>
                <w:szCs w:val="20"/>
                <w:lang w:val="en-US"/>
              </w:rPr>
              <w:t>mrežnoj</w:t>
            </w:r>
            <w:proofErr w:type="spellEnd"/>
            <w:r w:rsidRPr="00187825">
              <w:rPr>
                <w:rFonts w:asciiTheme="minorHAnsi" w:hAnsiTheme="minorHAnsi" w:cstheme="minorHAnsi"/>
                <w:i/>
                <w:sz w:val="20"/>
                <w:szCs w:val="20"/>
                <w:lang w:val="en-US"/>
              </w:rPr>
              <w:t xml:space="preserve"> </w:t>
            </w:r>
            <w:proofErr w:type="spellStart"/>
            <w:r w:rsidRPr="00187825">
              <w:rPr>
                <w:rFonts w:asciiTheme="minorHAnsi" w:hAnsiTheme="minorHAnsi" w:cstheme="minorHAnsi"/>
                <w:i/>
                <w:sz w:val="20"/>
                <w:szCs w:val="20"/>
                <w:lang w:val="en-US"/>
              </w:rPr>
              <w:t>stranici</w:t>
            </w:r>
            <w:proofErr w:type="spellEnd"/>
            <w:r w:rsidRPr="00187825">
              <w:rPr>
                <w:rFonts w:asciiTheme="minorHAnsi" w:hAnsiTheme="minorHAnsi" w:cstheme="minorHAnsi"/>
                <w:i/>
                <w:sz w:val="20"/>
                <w:szCs w:val="20"/>
                <w:lang w:val="en-US"/>
              </w:rPr>
              <w:t xml:space="preserve">: </w:t>
            </w:r>
            <w:hyperlink r:id="rId89" w:history="1">
              <w:r w:rsidRPr="00187825">
                <w:rPr>
                  <w:rFonts w:asciiTheme="minorHAnsi" w:hAnsiTheme="minorHAnsi" w:cstheme="minorHAnsi"/>
                  <w:i/>
                  <w:color w:val="0563C1"/>
                  <w:sz w:val="20"/>
                  <w:szCs w:val="20"/>
                  <w:u w:val="single"/>
                  <w:lang w:val="en-US"/>
                </w:rPr>
                <w:t>http://www.pbf.unizg.hr/studiji/ispitni_rokovi</w:t>
              </w:r>
            </w:hyperlink>
          </w:p>
        </w:tc>
      </w:tr>
      <w:tr w:rsidR="00187825" w:rsidRPr="00187825" w14:paraId="0D1B6697" w14:textId="77777777" w:rsidTr="00730DDF">
        <w:tc>
          <w:tcPr>
            <w:tcW w:w="1255"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8398EB5" w14:textId="77777777" w:rsidR="00187825" w:rsidRPr="00187825" w:rsidRDefault="00187825" w:rsidP="00187825">
            <w:pPr>
              <w:tabs>
                <w:tab w:val="left" w:pos="567"/>
              </w:tabs>
              <w:spacing w:after="0" w:line="240" w:lineRule="auto"/>
              <w:rPr>
                <w:rFonts w:asciiTheme="minorHAnsi" w:hAnsiTheme="minorHAnsi" w:cstheme="minorHAnsi"/>
                <w:color w:val="000000"/>
                <w:sz w:val="20"/>
                <w:szCs w:val="20"/>
                <w:lang w:val="en-US"/>
              </w:rPr>
            </w:pPr>
            <w:r w:rsidRPr="00187825">
              <w:rPr>
                <w:rFonts w:asciiTheme="minorHAnsi" w:hAnsiTheme="minorHAnsi" w:cstheme="minorHAnsi"/>
                <w:color w:val="000000"/>
                <w:sz w:val="20"/>
                <w:szCs w:val="20"/>
                <w:lang w:val="en-US"/>
              </w:rPr>
              <w:t xml:space="preserve">2.14. </w:t>
            </w:r>
            <w:proofErr w:type="spellStart"/>
            <w:r w:rsidRPr="00187825">
              <w:rPr>
                <w:rFonts w:asciiTheme="minorHAnsi" w:hAnsiTheme="minorHAnsi" w:cstheme="minorHAnsi"/>
                <w:color w:val="000000"/>
                <w:sz w:val="20"/>
                <w:szCs w:val="20"/>
                <w:lang w:val="en-US"/>
              </w:rPr>
              <w:t>Ostalo</w:t>
            </w:r>
            <w:proofErr w:type="spellEnd"/>
            <w:r w:rsidRPr="00187825">
              <w:rPr>
                <w:rFonts w:asciiTheme="minorHAnsi" w:hAnsiTheme="minorHAnsi" w:cstheme="minorHAnsi"/>
                <w:color w:val="000000"/>
                <w:sz w:val="20"/>
                <w:szCs w:val="20"/>
                <w:lang w:val="en-US"/>
              </w:rPr>
              <w:t xml:space="preserve"> </w:t>
            </w:r>
          </w:p>
        </w:tc>
        <w:sdt>
          <w:sdtPr>
            <w:rPr>
              <w:rFonts w:asciiTheme="minorHAnsi" w:hAnsiTheme="minorHAnsi" w:cstheme="minorHAnsi"/>
              <w:sz w:val="20"/>
              <w:szCs w:val="20"/>
              <w:lang w:val="en-US"/>
            </w:rPr>
            <w:id w:val="-1576971555"/>
          </w:sdtPr>
          <w:sdtEndPr/>
          <w:sdtContent>
            <w:tc>
              <w:tcPr>
                <w:tcW w:w="3745" w:type="pct"/>
                <w:gridSpan w:val="13"/>
                <w:tcBorders>
                  <w:top w:val="single" w:sz="4" w:space="0" w:color="auto"/>
                  <w:left w:val="single" w:sz="4" w:space="0" w:color="auto"/>
                  <w:bottom w:val="single" w:sz="12" w:space="0" w:color="auto"/>
                  <w:right w:val="single" w:sz="12" w:space="0" w:color="auto"/>
                </w:tcBorders>
                <w:hideMark/>
              </w:tcPr>
              <w:p w14:paraId="632492AA" w14:textId="77777777" w:rsidR="00187825" w:rsidRPr="00187825" w:rsidRDefault="00187825" w:rsidP="00187825">
                <w:pPr>
                  <w:tabs>
                    <w:tab w:val="left" w:pos="2820"/>
                  </w:tabs>
                  <w:spacing w:after="0" w:line="240" w:lineRule="auto"/>
                  <w:rPr>
                    <w:rFonts w:asciiTheme="minorHAnsi" w:hAnsiTheme="minorHAnsi" w:cstheme="minorHAnsi"/>
                    <w:sz w:val="20"/>
                    <w:szCs w:val="20"/>
                    <w:lang w:val="en-US"/>
                  </w:rPr>
                </w:pPr>
                <w:r w:rsidRPr="00187825">
                  <w:rPr>
                    <w:rFonts w:asciiTheme="minorHAnsi" w:hAnsiTheme="minorHAnsi" w:cstheme="minorHAnsi"/>
                    <w:sz w:val="20"/>
                    <w:szCs w:val="20"/>
                    <w:lang w:val="en-US"/>
                  </w:rPr>
                  <w:t>-</w:t>
                </w:r>
              </w:p>
            </w:tc>
          </w:sdtContent>
        </w:sdt>
      </w:tr>
    </w:tbl>
    <w:p w14:paraId="1057D780" w14:textId="26E5C077" w:rsidR="00213AF5" w:rsidRDefault="00213AF5" w:rsidP="005C6BCE">
      <w:pPr>
        <w:spacing w:after="0" w:line="240" w:lineRule="auto"/>
        <w:rPr>
          <w:rFonts w:asciiTheme="minorHAnsi" w:hAnsiTheme="minorHAnsi" w:cstheme="minorHAnsi"/>
          <w:sz w:val="20"/>
          <w:szCs w:val="20"/>
        </w:rPr>
      </w:pPr>
    </w:p>
    <w:p w14:paraId="3EDB2277" w14:textId="77777777" w:rsidR="00187825" w:rsidRPr="00355CA0" w:rsidRDefault="00187825" w:rsidP="005C6BCE">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6"/>
        <w:gridCol w:w="1615"/>
        <w:gridCol w:w="568"/>
        <w:gridCol w:w="564"/>
        <w:gridCol w:w="430"/>
        <w:gridCol w:w="937"/>
        <w:gridCol w:w="572"/>
        <w:gridCol w:w="328"/>
        <w:gridCol w:w="198"/>
        <w:gridCol w:w="897"/>
        <w:gridCol w:w="173"/>
        <w:gridCol w:w="524"/>
        <w:gridCol w:w="511"/>
        <w:gridCol w:w="493"/>
      </w:tblGrid>
      <w:tr w:rsidR="00213AF5" w:rsidRPr="00355CA0" w14:paraId="24F9C2D5" w14:textId="77777777" w:rsidTr="00965AA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FB1D9B5" w14:textId="77777777" w:rsidR="00213AF5" w:rsidRPr="00355CA0" w:rsidRDefault="00213AF5" w:rsidP="00965AA8">
            <w:pPr>
              <w:tabs>
                <w:tab w:val="left" w:pos="2820"/>
              </w:tabs>
              <w:spacing w:after="0" w:line="240" w:lineRule="auto"/>
              <w:rPr>
                <w:rFonts w:asciiTheme="minorHAnsi" w:hAnsiTheme="minorHAnsi" w:cstheme="minorHAnsi"/>
                <w:b/>
                <w:sz w:val="20"/>
                <w:szCs w:val="20"/>
              </w:rPr>
            </w:pPr>
            <w:r w:rsidRPr="00355CA0">
              <w:rPr>
                <w:rFonts w:asciiTheme="minorHAnsi" w:hAnsiTheme="minorHAnsi" w:cstheme="minorHAnsi"/>
                <w:b/>
                <w:sz w:val="20"/>
                <w:szCs w:val="20"/>
              </w:rPr>
              <w:t>1. OPĆE INFORMACIJE</w:t>
            </w:r>
          </w:p>
        </w:tc>
      </w:tr>
      <w:tr w:rsidR="00213AF5" w:rsidRPr="00355CA0" w14:paraId="1491FAF3" w14:textId="77777777" w:rsidTr="00965AA8">
        <w:tc>
          <w:tcPr>
            <w:tcW w:w="1258" w:type="pct"/>
            <w:tcBorders>
              <w:top w:val="single" w:sz="12" w:space="0" w:color="auto"/>
              <w:left w:val="single" w:sz="12" w:space="0" w:color="auto"/>
            </w:tcBorders>
            <w:shd w:val="clear" w:color="auto" w:fill="00A0DC"/>
            <w:vAlign w:val="center"/>
          </w:tcPr>
          <w:p w14:paraId="1CB42332" w14:textId="1A47B025" w:rsidR="00213AF5" w:rsidRPr="00355CA0" w:rsidRDefault="00213AF5" w:rsidP="00965AA8">
            <w:pPr>
              <w:tabs>
                <w:tab w:val="left" w:pos="2820"/>
              </w:tabs>
              <w:spacing w:after="0" w:line="240" w:lineRule="auto"/>
              <w:rPr>
                <w:rFonts w:asciiTheme="minorHAnsi" w:hAnsiTheme="minorHAnsi" w:cstheme="minorHAnsi"/>
                <w:bCs/>
                <w:sz w:val="20"/>
                <w:szCs w:val="20"/>
              </w:rPr>
            </w:pPr>
            <w:r w:rsidRPr="00355CA0">
              <w:rPr>
                <w:rFonts w:asciiTheme="minorHAnsi" w:hAnsiTheme="minorHAnsi" w:cstheme="minorHAnsi"/>
                <w:bCs/>
                <w:sz w:val="20"/>
                <w:szCs w:val="20"/>
              </w:rPr>
              <w:t xml:space="preserve">1.1. Nositelj(i) i suradnici </w:t>
            </w:r>
            <w:r w:rsidR="007549F7">
              <w:rPr>
                <w:rFonts w:asciiTheme="minorHAnsi" w:hAnsiTheme="minorHAnsi" w:cstheme="minorHAnsi"/>
                <w:bCs/>
                <w:sz w:val="20"/>
                <w:szCs w:val="20"/>
              </w:rPr>
              <w:t>kolegij</w:t>
            </w:r>
            <w:r w:rsidRPr="00355CA0">
              <w:rPr>
                <w:rFonts w:asciiTheme="minorHAnsi" w:hAnsiTheme="minorHAnsi" w:cstheme="minorHAnsi"/>
                <w:bCs/>
                <w:sz w:val="20"/>
                <w:szCs w:val="20"/>
              </w:rPr>
              <w:t xml:space="preserve">a </w:t>
            </w:r>
          </w:p>
        </w:tc>
        <w:sdt>
          <w:sdtPr>
            <w:rPr>
              <w:rFonts w:asciiTheme="minorHAnsi" w:hAnsiTheme="minorHAnsi" w:cstheme="minorHAnsi"/>
              <w:sz w:val="20"/>
              <w:szCs w:val="20"/>
            </w:rPr>
            <w:id w:val="-402909691"/>
            <w:placeholder>
              <w:docPart w:val="FB2919D9243F47959D4C398A84E9B571"/>
            </w:placeholder>
          </w:sdtPr>
          <w:sdtEndPr/>
          <w:sdtContent>
            <w:tc>
              <w:tcPr>
                <w:tcW w:w="1522" w:type="pct"/>
                <w:gridSpan w:val="4"/>
                <w:tcBorders>
                  <w:top w:val="single" w:sz="12" w:space="0" w:color="auto"/>
                  <w:right w:val="single" w:sz="12" w:space="0" w:color="auto"/>
                </w:tcBorders>
                <w:vAlign w:val="center"/>
              </w:tcPr>
              <w:p w14:paraId="45B70962" w14:textId="671E08EA" w:rsidR="00213AF5" w:rsidRPr="00355CA0" w:rsidRDefault="007549F7" w:rsidP="00965AA8">
                <w:pPr>
                  <w:tabs>
                    <w:tab w:val="left" w:pos="2820"/>
                  </w:tabs>
                  <w:spacing w:after="0" w:line="240" w:lineRule="auto"/>
                  <w:rPr>
                    <w:rFonts w:asciiTheme="minorHAnsi" w:hAnsiTheme="minorHAnsi" w:cstheme="minorHAnsi"/>
                    <w:b/>
                    <w:sz w:val="20"/>
                    <w:szCs w:val="20"/>
                  </w:rPr>
                </w:pPr>
                <w:hyperlink r:id="rId90" w:history="1">
                  <w:r w:rsidR="00637E0C" w:rsidRPr="00355CA0">
                    <w:rPr>
                      <w:rFonts w:asciiTheme="minorHAnsi" w:hAnsiTheme="minorHAnsi" w:cstheme="minorHAnsi"/>
                      <w:b/>
                      <w:color w:val="0563C1"/>
                      <w:sz w:val="20"/>
                      <w:szCs w:val="20"/>
                      <w:u w:val="single"/>
                    </w:rPr>
                    <w:t xml:space="preserve">prof. </w:t>
                  </w:r>
                  <w:r w:rsidR="00213AF5" w:rsidRPr="00355CA0">
                    <w:rPr>
                      <w:rFonts w:asciiTheme="minorHAnsi" w:hAnsiTheme="minorHAnsi" w:cstheme="minorHAnsi"/>
                      <w:b/>
                      <w:color w:val="0563C1"/>
                      <w:sz w:val="20"/>
                      <w:szCs w:val="20"/>
                      <w:u w:val="single"/>
                    </w:rPr>
                    <w:t>dr. sc. Rajka Božanić</w:t>
                  </w:r>
                </w:hyperlink>
              </w:p>
              <w:p w14:paraId="19EFD4BD" w14:textId="47B3879C" w:rsidR="00213AF5" w:rsidRPr="00355CA0" w:rsidRDefault="007549F7" w:rsidP="00965AA8">
                <w:pPr>
                  <w:tabs>
                    <w:tab w:val="left" w:pos="2820"/>
                  </w:tabs>
                  <w:spacing w:after="0" w:line="240" w:lineRule="auto"/>
                  <w:rPr>
                    <w:rFonts w:asciiTheme="minorHAnsi" w:hAnsiTheme="minorHAnsi" w:cstheme="minorHAnsi"/>
                    <w:sz w:val="20"/>
                    <w:szCs w:val="20"/>
                  </w:rPr>
                </w:pPr>
                <w:hyperlink r:id="rId91" w:history="1">
                  <w:r w:rsidR="00637E0C" w:rsidRPr="00355CA0">
                    <w:rPr>
                      <w:rFonts w:asciiTheme="minorHAnsi" w:hAnsiTheme="minorHAnsi" w:cstheme="minorHAnsi"/>
                      <w:color w:val="0563C1"/>
                      <w:sz w:val="20"/>
                      <w:szCs w:val="20"/>
                      <w:u w:val="single"/>
                    </w:rPr>
                    <w:t>izv. pro</w:t>
                  </w:r>
                  <w:r w:rsidR="00213AF5" w:rsidRPr="00355CA0">
                    <w:rPr>
                      <w:rFonts w:asciiTheme="minorHAnsi" w:hAnsiTheme="minorHAnsi" w:cstheme="minorHAnsi"/>
                      <w:color w:val="0563C1"/>
                      <w:sz w:val="20"/>
                      <w:szCs w:val="20"/>
                      <w:u w:val="single"/>
                    </w:rPr>
                    <w:t>f. dr. sc. Irena Barukčić</w:t>
                  </w:r>
                </w:hyperlink>
                <w:r w:rsidR="00637E0C">
                  <w:rPr>
                    <w:rFonts w:asciiTheme="minorHAnsi" w:hAnsiTheme="minorHAnsi" w:cstheme="minorHAnsi"/>
                    <w:color w:val="0563C1"/>
                    <w:sz w:val="20"/>
                    <w:szCs w:val="20"/>
                    <w:u w:val="single"/>
                  </w:rPr>
                  <w:t xml:space="preserve"> Jurina</w:t>
                </w:r>
              </w:p>
              <w:p w14:paraId="20C10BDD" w14:textId="6B86EFEF" w:rsidR="00213AF5" w:rsidRPr="00355CA0" w:rsidRDefault="007549F7" w:rsidP="00965AA8">
                <w:pPr>
                  <w:tabs>
                    <w:tab w:val="left" w:pos="2820"/>
                  </w:tabs>
                  <w:spacing w:after="0" w:line="240" w:lineRule="auto"/>
                  <w:rPr>
                    <w:rFonts w:asciiTheme="minorHAnsi" w:hAnsiTheme="minorHAnsi" w:cstheme="minorHAnsi"/>
                    <w:sz w:val="20"/>
                    <w:szCs w:val="20"/>
                  </w:rPr>
                </w:pPr>
                <w:hyperlink r:id="rId92" w:history="1">
                  <w:r w:rsidR="009E075D" w:rsidRPr="009E075D">
                    <w:rPr>
                      <w:rStyle w:val="Hyperlink"/>
                      <w:rFonts w:asciiTheme="minorHAnsi" w:hAnsiTheme="minorHAnsi" w:cstheme="minorHAnsi"/>
                      <w:sz w:val="20"/>
                      <w:szCs w:val="20"/>
                    </w:rPr>
                    <w:t>i</w:t>
                  </w:r>
                  <w:r w:rsidR="009E075D" w:rsidRPr="009E075D">
                    <w:rPr>
                      <w:rStyle w:val="Hyperlink"/>
                      <w:sz w:val="20"/>
                      <w:szCs w:val="20"/>
                    </w:rPr>
                    <w:t xml:space="preserve">zv. prof. </w:t>
                  </w:r>
                  <w:r w:rsidR="00213AF5" w:rsidRPr="009E075D">
                    <w:rPr>
                      <w:rStyle w:val="Hyperlink"/>
                      <w:rFonts w:asciiTheme="minorHAnsi" w:hAnsiTheme="minorHAnsi" w:cstheme="minorHAnsi"/>
                      <w:sz w:val="20"/>
                      <w:szCs w:val="20"/>
                    </w:rPr>
                    <w:t>dr. sc. Katarina Lisak Jakopović</w:t>
                  </w:r>
                </w:hyperlink>
              </w:p>
            </w:tc>
          </w:sdtContent>
        </w:sdt>
        <w:tc>
          <w:tcPr>
            <w:tcW w:w="1405" w:type="pct"/>
            <w:gridSpan w:val="5"/>
            <w:tcBorders>
              <w:top w:val="single" w:sz="12" w:space="0" w:color="auto"/>
              <w:right w:val="single" w:sz="12" w:space="0" w:color="auto"/>
            </w:tcBorders>
            <w:shd w:val="clear" w:color="auto" w:fill="00A0DC"/>
            <w:vAlign w:val="center"/>
          </w:tcPr>
          <w:p w14:paraId="28F0CF6A" w14:textId="77777777" w:rsidR="00213AF5" w:rsidRPr="00355CA0" w:rsidRDefault="00213AF5" w:rsidP="00965AA8">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996347158"/>
            <w:placeholder>
              <w:docPart w:val="6EED2CD9C29E4FF283E0F380ADA18FCD"/>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3951DCD7" w14:textId="0E3F77D6" w:rsidR="00213AF5" w:rsidRPr="00355CA0" w:rsidRDefault="005861AB" w:rsidP="00965AA8">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lang w:val="en-US"/>
                  </w:rPr>
                  <w:t>ljetni</w:t>
                </w:r>
              </w:p>
            </w:tc>
          </w:sdtContent>
        </w:sdt>
      </w:tr>
      <w:tr w:rsidR="00213AF5" w:rsidRPr="00355CA0" w14:paraId="5B8351DC" w14:textId="77777777" w:rsidTr="00965AA8">
        <w:tc>
          <w:tcPr>
            <w:tcW w:w="1258" w:type="pct"/>
            <w:tcBorders>
              <w:top w:val="single" w:sz="12" w:space="0" w:color="auto"/>
              <w:left w:val="single" w:sz="12" w:space="0" w:color="auto"/>
            </w:tcBorders>
            <w:shd w:val="clear" w:color="auto" w:fill="00A0DC"/>
            <w:vAlign w:val="center"/>
          </w:tcPr>
          <w:p w14:paraId="3F5503C2" w14:textId="09CCCA8A" w:rsidR="00213AF5" w:rsidRPr="00355CA0" w:rsidRDefault="00213AF5" w:rsidP="00965AA8">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 xml:space="preserve">1.2. Naziv </w:t>
            </w:r>
            <w:r w:rsidR="007549F7">
              <w:rPr>
                <w:rFonts w:asciiTheme="minorHAnsi" w:hAnsiTheme="minorHAnsi" w:cstheme="minorHAnsi"/>
                <w:sz w:val="20"/>
                <w:szCs w:val="20"/>
              </w:rPr>
              <w:t>kolegij</w:t>
            </w:r>
            <w:r w:rsidRPr="00355CA0">
              <w:rPr>
                <w:rFonts w:asciiTheme="minorHAnsi" w:hAnsiTheme="minorHAnsi" w:cstheme="minorHAnsi"/>
                <w:sz w:val="20"/>
                <w:szCs w:val="20"/>
              </w:rPr>
              <w:t>a</w:t>
            </w:r>
          </w:p>
        </w:tc>
        <w:sdt>
          <w:sdtPr>
            <w:rPr>
              <w:rFonts w:asciiTheme="minorHAnsi" w:hAnsiTheme="minorHAnsi" w:cstheme="minorHAnsi"/>
              <w:sz w:val="20"/>
              <w:szCs w:val="20"/>
            </w:rPr>
            <w:id w:val="1920290136"/>
            <w:placeholder>
              <w:docPart w:val="2C7288DC3DB74139867DB2DD843133C9"/>
            </w:placeholder>
          </w:sdtPr>
          <w:sdtEndPr/>
          <w:sdtContent>
            <w:bookmarkStart w:id="13" w:name="Kemija_tehnologija_mlijeka" w:displacedByCustomXml="prev"/>
            <w:tc>
              <w:tcPr>
                <w:tcW w:w="1522" w:type="pct"/>
                <w:gridSpan w:val="4"/>
                <w:tcBorders>
                  <w:top w:val="single" w:sz="12" w:space="0" w:color="auto"/>
                  <w:right w:val="single" w:sz="12" w:space="0" w:color="auto"/>
                </w:tcBorders>
                <w:vAlign w:val="center"/>
              </w:tcPr>
              <w:p w14:paraId="3B7E0E41" w14:textId="77777777" w:rsidR="00213AF5" w:rsidRPr="00355CA0" w:rsidRDefault="00213AF5" w:rsidP="00965AA8">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b/>
                    <w:bCs/>
                    <w:kern w:val="36"/>
                    <w:sz w:val="20"/>
                    <w:szCs w:val="20"/>
                    <w:lang w:eastAsia="hr-HR"/>
                  </w:rPr>
                  <w:t>Kemija i tehnologija mlijeka i mliječnih proizvoda</w:t>
                </w:r>
              </w:p>
            </w:tc>
            <w:bookmarkEnd w:id="13" w:displacedByCustomXml="next"/>
          </w:sdtContent>
        </w:sdt>
        <w:tc>
          <w:tcPr>
            <w:tcW w:w="1405" w:type="pct"/>
            <w:gridSpan w:val="5"/>
            <w:tcBorders>
              <w:top w:val="single" w:sz="12" w:space="0" w:color="auto"/>
              <w:right w:val="single" w:sz="12" w:space="0" w:color="auto"/>
            </w:tcBorders>
            <w:shd w:val="clear" w:color="auto" w:fill="00A0DC"/>
            <w:vAlign w:val="center"/>
          </w:tcPr>
          <w:p w14:paraId="6DF5B937" w14:textId="77777777" w:rsidR="00213AF5" w:rsidRPr="00355CA0" w:rsidRDefault="00213AF5" w:rsidP="00965AA8">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2012255049"/>
            <w:placeholder>
              <w:docPart w:val="4463380F060F43BEA7C7EAD65AB2BADA"/>
            </w:placeholder>
          </w:sdtPr>
          <w:sdtEndPr/>
          <w:sdtContent>
            <w:tc>
              <w:tcPr>
                <w:tcW w:w="815" w:type="pct"/>
                <w:gridSpan w:val="4"/>
                <w:tcBorders>
                  <w:top w:val="single" w:sz="12" w:space="0" w:color="auto"/>
                  <w:right w:val="single" w:sz="12" w:space="0" w:color="auto"/>
                </w:tcBorders>
                <w:vAlign w:val="center"/>
              </w:tcPr>
              <w:p w14:paraId="06CF5883" w14:textId="1F80B768" w:rsidR="00213AF5" w:rsidRPr="00355CA0" w:rsidRDefault="00213AF5" w:rsidP="00213AF5">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6</w:t>
                </w:r>
              </w:p>
            </w:tc>
          </w:sdtContent>
        </w:sdt>
      </w:tr>
      <w:tr w:rsidR="00213AF5" w:rsidRPr="00355CA0" w14:paraId="4EA183C1" w14:textId="77777777" w:rsidTr="00965AA8">
        <w:tc>
          <w:tcPr>
            <w:tcW w:w="1258" w:type="pct"/>
            <w:tcBorders>
              <w:left w:val="single" w:sz="12" w:space="0" w:color="auto"/>
              <w:bottom w:val="single" w:sz="12" w:space="0" w:color="auto"/>
            </w:tcBorders>
            <w:shd w:val="clear" w:color="auto" w:fill="00A0DC"/>
            <w:vAlign w:val="center"/>
          </w:tcPr>
          <w:p w14:paraId="57E84E92" w14:textId="05BEF084" w:rsidR="00213AF5" w:rsidRPr="00355CA0" w:rsidRDefault="00213AF5" w:rsidP="00965AA8">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 xml:space="preserve">1.3. Šifra </w:t>
            </w:r>
            <w:r w:rsidR="007549F7">
              <w:rPr>
                <w:rFonts w:asciiTheme="minorHAnsi" w:hAnsiTheme="minorHAnsi" w:cstheme="minorHAnsi"/>
                <w:sz w:val="20"/>
                <w:szCs w:val="20"/>
              </w:rPr>
              <w:t>kolegij</w:t>
            </w:r>
            <w:r w:rsidRPr="00355CA0">
              <w:rPr>
                <w:rFonts w:asciiTheme="minorHAnsi" w:hAnsiTheme="minorHAnsi" w:cstheme="minorHAnsi"/>
                <w:sz w:val="20"/>
                <w:szCs w:val="20"/>
              </w:rPr>
              <w:t>a</w:t>
            </w:r>
          </w:p>
        </w:tc>
        <w:sdt>
          <w:sdtPr>
            <w:rPr>
              <w:rFonts w:asciiTheme="minorHAnsi" w:hAnsiTheme="minorHAnsi" w:cstheme="minorHAnsi"/>
              <w:sz w:val="20"/>
              <w:szCs w:val="20"/>
            </w:rPr>
            <w:id w:val="-1368677439"/>
            <w:placeholder>
              <w:docPart w:val="C00C54D2B347406981F0C13103240996"/>
            </w:placeholder>
          </w:sdtPr>
          <w:sdtEndPr/>
          <w:sdtContent>
            <w:tc>
              <w:tcPr>
                <w:tcW w:w="1522" w:type="pct"/>
                <w:gridSpan w:val="4"/>
                <w:tcBorders>
                  <w:bottom w:val="single" w:sz="12" w:space="0" w:color="auto"/>
                  <w:right w:val="single" w:sz="12" w:space="0" w:color="auto"/>
                </w:tcBorders>
                <w:vAlign w:val="center"/>
              </w:tcPr>
              <w:p w14:paraId="061B153A" w14:textId="2C6FABF3" w:rsidR="00213AF5" w:rsidRPr="00355CA0" w:rsidRDefault="00213AF5" w:rsidP="00213AF5">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239587</w:t>
                </w:r>
              </w:p>
            </w:tc>
          </w:sdtContent>
        </w:sdt>
        <w:tc>
          <w:tcPr>
            <w:tcW w:w="1405" w:type="pct"/>
            <w:gridSpan w:val="5"/>
            <w:tcBorders>
              <w:bottom w:val="single" w:sz="12" w:space="0" w:color="auto"/>
              <w:right w:val="single" w:sz="12" w:space="0" w:color="auto"/>
            </w:tcBorders>
            <w:shd w:val="clear" w:color="auto" w:fill="00A0DC"/>
            <w:vAlign w:val="center"/>
          </w:tcPr>
          <w:p w14:paraId="580A11E8" w14:textId="77777777" w:rsidR="00213AF5" w:rsidRPr="00355CA0" w:rsidRDefault="00213AF5" w:rsidP="00965AA8">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888089984"/>
            <w:placeholder>
              <w:docPart w:val="F529FA92338C4C8AAAFD02FDFDD28C7A"/>
            </w:placeholder>
          </w:sdtPr>
          <w:sdtEndPr/>
          <w:sdtContent>
            <w:tc>
              <w:tcPr>
                <w:tcW w:w="815" w:type="pct"/>
                <w:gridSpan w:val="4"/>
                <w:tcBorders>
                  <w:bottom w:val="single" w:sz="12" w:space="0" w:color="auto"/>
                  <w:right w:val="single" w:sz="12" w:space="0" w:color="auto"/>
                </w:tcBorders>
                <w:vAlign w:val="center"/>
              </w:tcPr>
              <w:p w14:paraId="155DE832" w14:textId="75EBDAAF" w:rsidR="00213AF5" w:rsidRPr="00355CA0" w:rsidRDefault="00213AF5" w:rsidP="00213AF5">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49 + 42 + 7</w:t>
                </w:r>
                <w:r w:rsidR="001616BE">
                  <w:rPr>
                    <w:rFonts w:asciiTheme="minorHAnsi" w:hAnsiTheme="minorHAnsi" w:cstheme="minorHAnsi"/>
                    <w:sz w:val="20"/>
                    <w:szCs w:val="20"/>
                  </w:rPr>
                  <w:t xml:space="preserve"> + 0</w:t>
                </w:r>
              </w:p>
            </w:tc>
          </w:sdtContent>
        </w:sdt>
      </w:tr>
      <w:tr w:rsidR="00730DDF" w:rsidRPr="00355CA0" w14:paraId="3D934A34" w14:textId="77777777" w:rsidTr="007A0A52">
        <w:tc>
          <w:tcPr>
            <w:tcW w:w="1258" w:type="pct"/>
            <w:tcBorders>
              <w:left w:val="single" w:sz="12" w:space="0" w:color="auto"/>
              <w:bottom w:val="single" w:sz="12" w:space="0" w:color="auto"/>
            </w:tcBorders>
            <w:shd w:val="clear" w:color="auto" w:fill="00A0DC"/>
            <w:vAlign w:val="center"/>
          </w:tcPr>
          <w:p w14:paraId="254868CB" w14:textId="77777777" w:rsidR="00730DDF" w:rsidRPr="00355CA0" w:rsidRDefault="00730DDF" w:rsidP="00730DDF">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375786941"/>
            <w:placeholder>
              <w:docPart w:val="C90F86D7E8FE4687BF31CC27A749E4E0"/>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22" w:type="pct"/>
                <w:gridSpan w:val="4"/>
                <w:tcBorders>
                  <w:bottom w:val="single" w:sz="4" w:space="0" w:color="auto"/>
                  <w:right w:val="single" w:sz="12" w:space="0" w:color="auto"/>
                </w:tcBorders>
                <w:vAlign w:val="center"/>
              </w:tcPr>
              <w:p w14:paraId="65E8F9E1" w14:textId="7CB076E5" w:rsidR="00730DDF" w:rsidRPr="00355CA0" w:rsidRDefault="00730DDF" w:rsidP="00730DDF">
                <w:pPr>
                  <w:tabs>
                    <w:tab w:val="left" w:pos="2820"/>
                  </w:tabs>
                  <w:spacing w:after="0" w:line="240" w:lineRule="auto"/>
                  <w:rPr>
                    <w:rFonts w:asciiTheme="minorHAnsi" w:hAnsiTheme="minorHAnsi" w:cstheme="minorHAnsi"/>
                    <w:sz w:val="20"/>
                    <w:szCs w:val="20"/>
                  </w:rPr>
                </w:pPr>
                <w:r>
                  <w:rPr>
                    <w:rFonts w:cstheme="minorHAnsi"/>
                    <w:sz w:val="20"/>
                    <w:szCs w:val="20"/>
                  </w:rPr>
                  <w:t>Sveučilišni diplomski studij Prehrambeno inženjerstvo</w:t>
                </w:r>
              </w:p>
            </w:tc>
          </w:sdtContent>
        </w:sdt>
        <w:tc>
          <w:tcPr>
            <w:tcW w:w="1405" w:type="pct"/>
            <w:gridSpan w:val="5"/>
            <w:tcBorders>
              <w:bottom w:val="single" w:sz="12" w:space="0" w:color="auto"/>
              <w:right w:val="single" w:sz="12" w:space="0" w:color="auto"/>
            </w:tcBorders>
            <w:shd w:val="clear" w:color="auto" w:fill="00A0DC"/>
            <w:vAlign w:val="center"/>
          </w:tcPr>
          <w:p w14:paraId="35C7072D" w14:textId="545D1494" w:rsidR="00730DDF" w:rsidRPr="00355CA0" w:rsidRDefault="00730DDF" w:rsidP="00730DDF">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 xml:space="preserve">1.11. Očekivani broj studenata na </w:t>
            </w:r>
            <w:r w:rsidR="007549F7">
              <w:rPr>
                <w:rFonts w:asciiTheme="minorHAnsi" w:hAnsiTheme="minorHAnsi" w:cstheme="minorHAnsi"/>
                <w:sz w:val="20"/>
                <w:szCs w:val="20"/>
              </w:rPr>
              <w:t>kolegij</w:t>
            </w:r>
            <w:r w:rsidRPr="00355CA0">
              <w:rPr>
                <w:rFonts w:asciiTheme="minorHAnsi" w:hAnsiTheme="minorHAnsi" w:cstheme="minorHAnsi"/>
                <w:sz w:val="20"/>
                <w:szCs w:val="20"/>
              </w:rPr>
              <w:t>u</w:t>
            </w:r>
          </w:p>
        </w:tc>
        <w:sdt>
          <w:sdtPr>
            <w:rPr>
              <w:rFonts w:asciiTheme="minorHAnsi" w:hAnsiTheme="minorHAnsi" w:cstheme="minorHAnsi"/>
              <w:sz w:val="20"/>
              <w:szCs w:val="20"/>
            </w:rPr>
            <w:id w:val="706532680"/>
            <w:placeholder>
              <w:docPart w:val="3DB6E72C7E524F998237CFC84A625C66"/>
            </w:placeholder>
          </w:sdtPr>
          <w:sdtEndPr/>
          <w:sdtContent>
            <w:tc>
              <w:tcPr>
                <w:tcW w:w="815" w:type="pct"/>
                <w:gridSpan w:val="4"/>
                <w:tcBorders>
                  <w:bottom w:val="single" w:sz="12" w:space="0" w:color="auto"/>
                  <w:right w:val="single" w:sz="12" w:space="0" w:color="auto"/>
                </w:tcBorders>
                <w:vAlign w:val="center"/>
              </w:tcPr>
              <w:p w14:paraId="2F6B2C67" w14:textId="3921AC3B" w:rsidR="00730DDF" w:rsidRPr="00355CA0" w:rsidRDefault="00730DDF" w:rsidP="00730DDF">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t>45</w:t>
                </w:r>
              </w:p>
            </w:tc>
          </w:sdtContent>
        </w:sdt>
      </w:tr>
      <w:tr w:rsidR="00730DDF" w:rsidRPr="00355CA0" w14:paraId="261DF5E3" w14:textId="77777777" w:rsidTr="005E75F0">
        <w:tc>
          <w:tcPr>
            <w:tcW w:w="1258" w:type="pct"/>
            <w:tcBorders>
              <w:left w:val="single" w:sz="12" w:space="0" w:color="auto"/>
              <w:bottom w:val="single" w:sz="12" w:space="0" w:color="auto"/>
            </w:tcBorders>
            <w:shd w:val="clear" w:color="auto" w:fill="00A0DC"/>
            <w:vAlign w:val="center"/>
          </w:tcPr>
          <w:p w14:paraId="56927E1D" w14:textId="0ACBCA77" w:rsidR="00730DDF" w:rsidRPr="00355CA0" w:rsidRDefault="00730DDF" w:rsidP="00730DDF">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 xml:space="preserve">1.5. Status (vrsta) </w:t>
            </w:r>
            <w:r w:rsidR="007549F7">
              <w:rPr>
                <w:rFonts w:asciiTheme="minorHAnsi" w:hAnsiTheme="minorHAnsi" w:cstheme="minorHAnsi"/>
                <w:sz w:val="20"/>
                <w:szCs w:val="20"/>
              </w:rPr>
              <w:t>kolegij</w:t>
            </w:r>
            <w:r w:rsidRPr="00355CA0">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66189020"/>
            <w:placeholder>
              <w:docPart w:val="F1C5B3D388BF4DB089368DF77EFE178B"/>
            </w:placeholder>
            <w:dropDownList>
              <w:listItem w:value="Choose an item."/>
              <w:listItem w:displayText="Obvezni" w:value="Obvezni"/>
              <w:listItem w:displayText="Izborni" w:value="Izborni"/>
            </w:dropDownList>
          </w:sdtPr>
          <w:sdtEndPr/>
          <w:sdtContent>
            <w:tc>
              <w:tcPr>
                <w:tcW w:w="1522" w:type="pct"/>
                <w:gridSpan w:val="4"/>
                <w:tcBorders>
                  <w:bottom w:val="single" w:sz="4" w:space="0" w:color="auto"/>
                  <w:right w:val="single" w:sz="12" w:space="0" w:color="auto"/>
                </w:tcBorders>
                <w:vAlign w:val="center"/>
              </w:tcPr>
              <w:p w14:paraId="4CFCF47A" w14:textId="1C8FC67B" w:rsidR="00730DDF" w:rsidRPr="00355CA0" w:rsidRDefault="00730DDF" w:rsidP="00730DDF">
                <w:pPr>
                  <w:tabs>
                    <w:tab w:val="left" w:pos="2820"/>
                  </w:tabs>
                  <w:spacing w:after="0" w:line="240" w:lineRule="auto"/>
                  <w:rPr>
                    <w:rFonts w:asciiTheme="minorHAnsi" w:hAnsiTheme="minorHAnsi" w:cstheme="minorHAnsi"/>
                    <w:sz w:val="20"/>
                    <w:szCs w:val="20"/>
                  </w:rPr>
                </w:pPr>
                <w:r>
                  <w:rPr>
                    <w:rFonts w:cstheme="minorHAnsi"/>
                    <w:sz w:val="20"/>
                    <w:szCs w:val="20"/>
                  </w:rPr>
                  <w:t>Obvezni</w:t>
                </w:r>
              </w:p>
            </w:tc>
          </w:sdtContent>
        </w:sdt>
        <w:tc>
          <w:tcPr>
            <w:tcW w:w="1405" w:type="pct"/>
            <w:gridSpan w:val="5"/>
            <w:tcBorders>
              <w:bottom w:val="single" w:sz="12" w:space="0" w:color="auto"/>
              <w:right w:val="single" w:sz="12" w:space="0" w:color="auto"/>
            </w:tcBorders>
            <w:shd w:val="clear" w:color="auto" w:fill="00A0DC"/>
            <w:vAlign w:val="center"/>
          </w:tcPr>
          <w:p w14:paraId="1F3BD346" w14:textId="24C90E71" w:rsidR="00730DDF" w:rsidRPr="00355CA0" w:rsidRDefault="00730DDF" w:rsidP="00730DDF">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 xml:space="preserve">1.12. Razina primjene e-učenja (1, 2, 3 razina), postotak izvođenja </w:t>
            </w:r>
            <w:r w:rsidR="007549F7">
              <w:rPr>
                <w:rFonts w:asciiTheme="minorHAnsi" w:hAnsiTheme="minorHAnsi" w:cstheme="minorHAnsi"/>
                <w:sz w:val="20"/>
                <w:szCs w:val="20"/>
              </w:rPr>
              <w:t>kolegij</w:t>
            </w:r>
            <w:r w:rsidRPr="00355CA0">
              <w:rPr>
                <w:rFonts w:asciiTheme="minorHAnsi" w:hAnsiTheme="minorHAnsi" w:cstheme="minorHAnsi"/>
                <w:sz w:val="20"/>
                <w:szCs w:val="20"/>
              </w:rPr>
              <w:t xml:space="preserve">a </w:t>
            </w:r>
            <w:r w:rsidRPr="00355CA0">
              <w:rPr>
                <w:rFonts w:asciiTheme="minorHAnsi" w:hAnsiTheme="minorHAnsi" w:cstheme="minorHAnsi"/>
                <w:i/>
                <w:sz w:val="20"/>
                <w:szCs w:val="20"/>
              </w:rPr>
              <w:t>on line</w:t>
            </w:r>
            <w:r w:rsidRPr="00355CA0">
              <w:rPr>
                <w:rFonts w:asciiTheme="minorHAnsi" w:hAnsiTheme="minorHAnsi" w:cstheme="minorHAnsi"/>
                <w:sz w:val="20"/>
                <w:szCs w:val="20"/>
              </w:rPr>
              <w:t xml:space="preserve"> (maks. 20%)</w:t>
            </w:r>
          </w:p>
        </w:tc>
        <w:tc>
          <w:tcPr>
            <w:tcW w:w="815" w:type="pct"/>
            <w:gridSpan w:val="4"/>
            <w:tcBorders>
              <w:bottom w:val="single" w:sz="12" w:space="0" w:color="auto"/>
              <w:right w:val="single" w:sz="12" w:space="0" w:color="auto"/>
            </w:tcBorders>
            <w:vAlign w:val="center"/>
          </w:tcPr>
          <w:p w14:paraId="5524EDEF" w14:textId="12C717AC" w:rsidR="00730DDF" w:rsidRPr="00355CA0" w:rsidRDefault="007549F7" w:rsidP="00730DDF">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161690656"/>
                <w:placeholder>
                  <w:docPart w:val="0FBC2397986D4FA3B45766CF2C0CE8B4"/>
                </w:placeholder>
                <w:dropDownList>
                  <w:listItem w:value="Choose an item."/>
                  <w:listItem w:displayText="1." w:value="1."/>
                  <w:listItem w:displayText="2." w:value="2."/>
                  <w:listItem w:displayText="3." w:value="3."/>
                </w:dropDownList>
              </w:sdtPr>
              <w:sdtEndPr/>
              <w:sdtContent>
                <w:r w:rsidR="00730DDF">
                  <w:rPr>
                    <w:rFonts w:asciiTheme="minorHAnsi" w:hAnsiTheme="minorHAnsi" w:cstheme="minorHAnsi"/>
                    <w:sz w:val="20"/>
                    <w:szCs w:val="20"/>
                    <w:lang w:val="en-US"/>
                  </w:rPr>
                  <w:t>1.</w:t>
                </w:r>
              </w:sdtContent>
            </w:sdt>
            <w:r w:rsidR="00730DDF" w:rsidRPr="00355CA0">
              <w:rPr>
                <w:rFonts w:asciiTheme="minorHAnsi" w:hAnsiTheme="minorHAnsi" w:cstheme="minorHAnsi"/>
                <w:sz w:val="20"/>
                <w:szCs w:val="20"/>
              </w:rPr>
              <w:tab/>
            </w:r>
          </w:p>
          <w:p w14:paraId="04C8CAEF" w14:textId="6E3A50E2" w:rsidR="00730DDF" w:rsidRPr="00355CA0" w:rsidRDefault="007549F7" w:rsidP="00730DDF">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878286526"/>
                <w:placeholder>
                  <w:docPart w:val="B8D7291D3F914589A46E66DC2BB8C68D"/>
                </w:placeholder>
              </w:sdtPr>
              <w:sdtEndPr/>
              <w:sdtContent>
                <w:r w:rsidR="00730DDF" w:rsidRPr="00355CA0">
                  <w:rPr>
                    <w:rFonts w:asciiTheme="minorHAnsi" w:hAnsiTheme="minorHAnsi" w:cstheme="minorHAnsi"/>
                    <w:sz w:val="20"/>
                    <w:szCs w:val="20"/>
                  </w:rPr>
                  <w:t>5</w:t>
                </w:r>
              </w:sdtContent>
            </w:sdt>
            <w:r w:rsidR="00730DDF" w:rsidRPr="00355CA0">
              <w:rPr>
                <w:rFonts w:asciiTheme="minorHAnsi" w:hAnsiTheme="minorHAnsi" w:cstheme="minorHAnsi"/>
                <w:sz w:val="20"/>
                <w:szCs w:val="20"/>
              </w:rPr>
              <w:t>%</w:t>
            </w:r>
          </w:p>
        </w:tc>
      </w:tr>
      <w:tr w:rsidR="00213AF5" w:rsidRPr="00355CA0" w14:paraId="049712D5" w14:textId="77777777" w:rsidTr="00965AA8">
        <w:tc>
          <w:tcPr>
            <w:tcW w:w="1258" w:type="pct"/>
            <w:tcBorders>
              <w:left w:val="single" w:sz="12" w:space="0" w:color="auto"/>
              <w:bottom w:val="single" w:sz="12" w:space="0" w:color="auto"/>
            </w:tcBorders>
            <w:shd w:val="clear" w:color="auto" w:fill="00A0DC"/>
            <w:vAlign w:val="center"/>
          </w:tcPr>
          <w:p w14:paraId="666ECEBE" w14:textId="77777777" w:rsidR="00213AF5" w:rsidRPr="00355CA0" w:rsidRDefault="00213AF5" w:rsidP="00965AA8">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1.6. Mjesto izvođenja</w:t>
            </w:r>
          </w:p>
        </w:tc>
        <w:sdt>
          <w:sdtPr>
            <w:rPr>
              <w:rFonts w:asciiTheme="minorHAnsi" w:hAnsiTheme="minorHAnsi" w:cstheme="minorHAnsi"/>
              <w:sz w:val="20"/>
              <w:szCs w:val="20"/>
            </w:rPr>
            <w:id w:val="1421988892"/>
            <w:placeholder>
              <w:docPart w:val="36846BC83F554FA0B406C236827DC3A1"/>
            </w:placeholder>
          </w:sdtPr>
          <w:sdtEndPr/>
          <w:sdtContent>
            <w:tc>
              <w:tcPr>
                <w:tcW w:w="1522" w:type="pct"/>
                <w:gridSpan w:val="4"/>
                <w:tcBorders>
                  <w:bottom w:val="single" w:sz="12" w:space="0" w:color="auto"/>
                  <w:right w:val="single" w:sz="12" w:space="0" w:color="auto"/>
                </w:tcBorders>
                <w:vAlign w:val="center"/>
              </w:tcPr>
              <w:p w14:paraId="43FE4197" w14:textId="1FA9D321" w:rsidR="00213AF5" w:rsidRPr="00355CA0" w:rsidRDefault="00213AF5" w:rsidP="00965AA8">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 xml:space="preserve">Predavanja u P5, vježbe u Laboratoriju za tehnologiju mlijeka i mliječnih proizvoda, vježbe u industriji Dukat, Ledo, Sirela </w:t>
                </w:r>
                <w:r w:rsidRPr="00355CA0">
                  <w:rPr>
                    <w:rFonts w:asciiTheme="minorHAnsi" w:hAnsiTheme="minorHAnsi" w:cstheme="minorHAnsi"/>
                    <w:sz w:val="20"/>
                    <w:szCs w:val="20"/>
                    <w:lang w:val="en-GB"/>
                  </w:rPr>
                  <w:t xml:space="preserve">u </w:t>
                </w:r>
                <w:proofErr w:type="spellStart"/>
                <w:r w:rsidRPr="00355CA0">
                  <w:rPr>
                    <w:rFonts w:asciiTheme="minorHAnsi" w:hAnsiTheme="minorHAnsi" w:cstheme="minorHAnsi"/>
                    <w:sz w:val="20"/>
                    <w:szCs w:val="20"/>
                    <w:lang w:val="en-GB"/>
                  </w:rPr>
                  <w:t>okviru</w:t>
                </w:r>
                <w:proofErr w:type="spellEnd"/>
                <w:r w:rsidRPr="00355CA0">
                  <w:rPr>
                    <w:rFonts w:asciiTheme="minorHAnsi" w:hAnsiTheme="minorHAnsi" w:cstheme="minorHAnsi"/>
                    <w:sz w:val="20"/>
                    <w:szCs w:val="20"/>
                    <w:lang w:val="en-GB"/>
                  </w:rPr>
                  <w:t xml:space="preserve"> </w:t>
                </w:r>
                <w:proofErr w:type="spellStart"/>
                <w:r w:rsidR="007549F7">
                  <w:rPr>
                    <w:rFonts w:asciiTheme="minorHAnsi" w:hAnsiTheme="minorHAnsi" w:cstheme="minorHAnsi"/>
                    <w:sz w:val="20"/>
                    <w:szCs w:val="20"/>
                    <w:lang w:val="en-GB"/>
                  </w:rPr>
                  <w:t>kolegij</w:t>
                </w:r>
                <w:r w:rsidRPr="00355CA0">
                  <w:rPr>
                    <w:rFonts w:asciiTheme="minorHAnsi" w:hAnsiTheme="minorHAnsi" w:cstheme="minorHAnsi"/>
                    <w:sz w:val="20"/>
                    <w:szCs w:val="20"/>
                    <w:lang w:val="en-GB"/>
                  </w:rPr>
                  <w:t>a</w:t>
                </w:r>
                <w:proofErr w:type="spellEnd"/>
                <w:r w:rsidRPr="00355CA0">
                  <w:rPr>
                    <w:rFonts w:asciiTheme="minorHAnsi" w:hAnsiTheme="minorHAnsi" w:cstheme="minorHAnsi"/>
                    <w:sz w:val="20"/>
                    <w:szCs w:val="20"/>
                    <w:lang w:val="en-GB"/>
                  </w:rPr>
                  <w:t xml:space="preserve"> </w:t>
                </w:r>
                <w:proofErr w:type="spellStart"/>
                <w:r w:rsidRPr="00355CA0">
                  <w:rPr>
                    <w:rFonts w:asciiTheme="minorHAnsi" w:hAnsiTheme="minorHAnsi" w:cstheme="minorHAnsi"/>
                    <w:sz w:val="20"/>
                    <w:szCs w:val="20"/>
                    <w:lang w:val="en-GB"/>
                  </w:rPr>
                  <w:t>te</w:t>
                </w:r>
                <w:proofErr w:type="spellEnd"/>
                <w:r w:rsidRPr="00355CA0">
                  <w:rPr>
                    <w:rFonts w:asciiTheme="minorHAnsi" w:hAnsiTheme="minorHAnsi" w:cstheme="minorHAnsi"/>
                    <w:sz w:val="20"/>
                    <w:szCs w:val="20"/>
                    <w:lang w:val="en-GB"/>
                  </w:rPr>
                  <w:t xml:space="preserve"> u </w:t>
                </w:r>
                <w:proofErr w:type="spellStart"/>
                <w:r w:rsidRPr="00355CA0">
                  <w:rPr>
                    <w:rFonts w:asciiTheme="minorHAnsi" w:hAnsiTheme="minorHAnsi" w:cstheme="minorHAnsi"/>
                    <w:sz w:val="20"/>
                    <w:szCs w:val="20"/>
                    <w:lang w:val="en-GB"/>
                  </w:rPr>
                  <w:t>okviru</w:t>
                </w:r>
                <w:proofErr w:type="spellEnd"/>
                <w:r w:rsidRPr="00355CA0">
                  <w:rPr>
                    <w:rFonts w:asciiTheme="minorHAnsi" w:hAnsiTheme="minorHAnsi" w:cstheme="minorHAnsi"/>
                    <w:sz w:val="20"/>
                    <w:szCs w:val="20"/>
                    <w:lang w:val="en-GB"/>
                  </w:rPr>
                  <w:t xml:space="preserve"> </w:t>
                </w:r>
                <w:proofErr w:type="spellStart"/>
                <w:r w:rsidRPr="00355CA0">
                  <w:rPr>
                    <w:rFonts w:asciiTheme="minorHAnsi" w:hAnsiTheme="minorHAnsi" w:cstheme="minorHAnsi"/>
                    <w:sz w:val="20"/>
                    <w:szCs w:val="20"/>
                    <w:lang w:val="en-GB"/>
                  </w:rPr>
                  <w:t>trodnevnih</w:t>
                </w:r>
                <w:proofErr w:type="spellEnd"/>
                <w:r w:rsidRPr="00355CA0">
                  <w:rPr>
                    <w:rFonts w:asciiTheme="minorHAnsi" w:hAnsiTheme="minorHAnsi" w:cstheme="minorHAnsi"/>
                    <w:sz w:val="20"/>
                    <w:szCs w:val="20"/>
                    <w:lang w:val="en-GB"/>
                  </w:rPr>
                  <w:t xml:space="preserve"> </w:t>
                </w:r>
                <w:proofErr w:type="spellStart"/>
                <w:r w:rsidRPr="00355CA0">
                  <w:rPr>
                    <w:rFonts w:asciiTheme="minorHAnsi" w:hAnsiTheme="minorHAnsi" w:cstheme="minorHAnsi"/>
                    <w:sz w:val="20"/>
                    <w:szCs w:val="20"/>
                    <w:lang w:val="en-GB"/>
                  </w:rPr>
                  <w:t>terenskih</w:t>
                </w:r>
                <w:proofErr w:type="spellEnd"/>
                <w:r w:rsidRPr="00355CA0">
                  <w:rPr>
                    <w:rFonts w:asciiTheme="minorHAnsi" w:hAnsiTheme="minorHAnsi" w:cstheme="minorHAnsi"/>
                    <w:sz w:val="20"/>
                    <w:szCs w:val="20"/>
                    <w:lang w:val="en-GB"/>
                  </w:rPr>
                  <w:t xml:space="preserve"> </w:t>
                </w:r>
                <w:proofErr w:type="spellStart"/>
                <w:r w:rsidRPr="00355CA0">
                  <w:rPr>
                    <w:rFonts w:asciiTheme="minorHAnsi" w:hAnsiTheme="minorHAnsi" w:cstheme="minorHAnsi"/>
                    <w:sz w:val="20"/>
                    <w:szCs w:val="20"/>
                    <w:lang w:val="en-GB"/>
                  </w:rPr>
                  <w:t>vježbi</w:t>
                </w:r>
                <w:proofErr w:type="spellEnd"/>
                <w:r w:rsidRPr="00355CA0">
                  <w:rPr>
                    <w:rFonts w:asciiTheme="minorHAnsi" w:hAnsiTheme="minorHAnsi" w:cstheme="minorHAnsi"/>
                    <w:sz w:val="20"/>
                    <w:szCs w:val="20"/>
                    <w:lang w:val="en-GB"/>
                  </w:rPr>
                  <w:t xml:space="preserve"> za </w:t>
                </w:r>
                <w:proofErr w:type="spellStart"/>
                <w:r w:rsidRPr="00355CA0">
                  <w:rPr>
                    <w:rFonts w:asciiTheme="minorHAnsi" w:hAnsiTheme="minorHAnsi" w:cstheme="minorHAnsi"/>
                    <w:sz w:val="20"/>
                    <w:szCs w:val="20"/>
                    <w:lang w:val="en-GB"/>
                  </w:rPr>
                  <w:t>studente</w:t>
                </w:r>
                <w:proofErr w:type="spellEnd"/>
                <w:r w:rsidRPr="00355CA0">
                  <w:rPr>
                    <w:rFonts w:asciiTheme="minorHAnsi" w:hAnsiTheme="minorHAnsi" w:cstheme="minorHAnsi"/>
                    <w:sz w:val="20"/>
                    <w:szCs w:val="20"/>
                    <w:lang w:val="en-GB"/>
                  </w:rPr>
                  <w:t xml:space="preserve"> </w:t>
                </w:r>
                <w:proofErr w:type="spellStart"/>
                <w:r w:rsidRPr="00355CA0">
                  <w:rPr>
                    <w:rFonts w:asciiTheme="minorHAnsi" w:hAnsiTheme="minorHAnsi" w:cstheme="minorHAnsi"/>
                    <w:sz w:val="20"/>
                    <w:szCs w:val="20"/>
                    <w:lang w:val="en-GB"/>
                  </w:rPr>
                  <w:t>prve</w:t>
                </w:r>
                <w:proofErr w:type="spellEnd"/>
                <w:r w:rsidRPr="00355CA0">
                  <w:rPr>
                    <w:rFonts w:asciiTheme="minorHAnsi" w:hAnsiTheme="minorHAnsi" w:cstheme="minorHAnsi"/>
                    <w:sz w:val="20"/>
                    <w:szCs w:val="20"/>
                    <w:lang w:val="en-GB"/>
                  </w:rPr>
                  <w:t xml:space="preserve"> </w:t>
                </w:r>
                <w:proofErr w:type="spellStart"/>
                <w:r w:rsidRPr="00355CA0">
                  <w:rPr>
                    <w:rFonts w:asciiTheme="minorHAnsi" w:hAnsiTheme="minorHAnsi" w:cstheme="minorHAnsi"/>
                    <w:sz w:val="20"/>
                    <w:szCs w:val="20"/>
                    <w:lang w:val="en-GB"/>
                  </w:rPr>
                  <w:t>godine</w:t>
                </w:r>
                <w:proofErr w:type="spellEnd"/>
                <w:r w:rsidRPr="00355CA0">
                  <w:rPr>
                    <w:rFonts w:asciiTheme="minorHAnsi" w:hAnsiTheme="minorHAnsi" w:cstheme="minorHAnsi"/>
                    <w:sz w:val="20"/>
                    <w:szCs w:val="20"/>
                    <w:lang w:val="en-GB"/>
                  </w:rPr>
                  <w:t xml:space="preserve"> PI </w:t>
                </w:r>
                <w:proofErr w:type="spellStart"/>
                <w:r w:rsidRPr="00355CA0">
                  <w:rPr>
                    <w:rFonts w:asciiTheme="minorHAnsi" w:hAnsiTheme="minorHAnsi" w:cstheme="minorHAnsi"/>
                    <w:sz w:val="20"/>
                    <w:szCs w:val="20"/>
                    <w:lang w:val="en-GB"/>
                  </w:rPr>
                  <w:t>studija</w:t>
                </w:r>
                <w:proofErr w:type="spellEnd"/>
              </w:p>
            </w:tc>
          </w:sdtContent>
        </w:sdt>
        <w:tc>
          <w:tcPr>
            <w:tcW w:w="1405" w:type="pct"/>
            <w:gridSpan w:val="5"/>
            <w:tcBorders>
              <w:bottom w:val="single" w:sz="12" w:space="0" w:color="auto"/>
              <w:right w:val="single" w:sz="12" w:space="0" w:color="auto"/>
            </w:tcBorders>
            <w:shd w:val="clear" w:color="auto" w:fill="00A0DC"/>
            <w:vAlign w:val="center"/>
          </w:tcPr>
          <w:p w14:paraId="0C270D48" w14:textId="77777777" w:rsidR="00213AF5" w:rsidRPr="00355CA0" w:rsidRDefault="00213AF5" w:rsidP="00965AA8">
            <w:pPr>
              <w:tabs>
                <w:tab w:val="left" w:pos="459"/>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633467776"/>
            <w:placeholder>
              <w:docPart w:val="669F79958AA547DF9D0CB59A0152C2AD"/>
            </w:placeholder>
          </w:sdtPr>
          <w:sdtEndPr/>
          <w:sdtContent>
            <w:tc>
              <w:tcPr>
                <w:tcW w:w="815" w:type="pct"/>
                <w:gridSpan w:val="4"/>
                <w:tcBorders>
                  <w:bottom w:val="single" w:sz="12" w:space="0" w:color="auto"/>
                  <w:right w:val="single" w:sz="12" w:space="0" w:color="auto"/>
                </w:tcBorders>
                <w:vAlign w:val="center"/>
              </w:tcPr>
              <w:p w14:paraId="51354B50" w14:textId="77777777" w:rsidR="00213AF5" w:rsidRPr="00355CA0" w:rsidRDefault="00213AF5" w:rsidP="00965AA8">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hrvatski</w:t>
                </w:r>
              </w:p>
            </w:tc>
          </w:sdtContent>
        </w:sdt>
      </w:tr>
      <w:tr w:rsidR="00213AF5" w:rsidRPr="00355CA0" w14:paraId="02F228B3" w14:textId="77777777" w:rsidTr="00965AA8">
        <w:tc>
          <w:tcPr>
            <w:tcW w:w="1258" w:type="pct"/>
            <w:tcBorders>
              <w:left w:val="single" w:sz="12" w:space="0" w:color="auto"/>
              <w:bottom w:val="single" w:sz="12" w:space="0" w:color="auto"/>
            </w:tcBorders>
            <w:shd w:val="clear" w:color="auto" w:fill="00A0DC"/>
            <w:vAlign w:val="center"/>
          </w:tcPr>
          <w:p w14:paraId="32BA35E5" w14:textId="1F9BD706" w:rsidR="00213AF5" w:rsidRPr="00355CA0" w:rsidRDefault="00213AF5" w:rsidP="00965AA8">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 xml:space="preserve">1.7. Godina studija u kojoj se </w:t>
            </w:r>
            <w:r w:rsidR="007549F7">
              <w:rPr>
                <w:rFonts w:asciiTheme="minorHAnsi" w:hAnsiTheme="minorHAnsi" w:cstheme="minorHAnsi"/>
                <w:sz w:val="20"/>
                <w:szCs w:val="20"/>
              </w:rPr>
              <w:t>kolegij</w:t>
            </w:r>
            <w:r w:rsidRPr="00355CA0">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2131619722"/>
            <w:placeholder>
              <w:docPart w:val="4CF599315A61423D8871D5F2E189EB85"/>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2CB254BB" w14:textId="54ECA5D3" w:rsidR="00213AF5" w:rsidRPr="00355CA0" w:rsidRDefault="005861AB" w:rsidP="00965AA8">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lang w:val="en-US"/>
                  </w:rPr>
                  <w:t>prva</w:t>
                </w:r>
              </w:p>
            </w:tc>
          </w:sdtContent>
        </w:sdt>
        <w:tc>
          <w:tcPr>
            <w:tcW w:w="1405" w:type="pct"/>
            <w:gridSpan w:val="5"/>
            <w:tcBorders>
              <w:bottom w:val="single" w:sz="12" w:space="0" w:color="auto"/>
              <w:right w:val="single" w:sz="12" w:space="0" w:color="auto"/>
            </w:tcBorders>
            <w:shd w:val="clear" w:color="auto" w:fill="00A0DC"/>
            <w:vAlign w:val="center"/>
          </w:tcPr>
          <w:p w14:paraId="506948CC" w14:textId="77777777" w:rsidR="00213AF5" w:rsidRPr="00355CA0" w:rsidRDefault="00213AF5" w:rsidP="00965AA8">
            <w:pPr>
              <w:tabs>
                <w:tab w:val="left" w:pos="459"/>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721AA328" w14:textId="0DADC638" w:rsidR="00213AF5" w:rsidRPr="00355CA0" w:rsidRDefault="007549F7" w:rsidP="00965AA8">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088231157"/>
                <w:placeholder>
                  <w:docPart w:val="B8A154C351AF4F1580935A698E324EE3"/>
                </w:placeholder>
                <w:dropDownList>
                  <w:listItem w:value="Choose an item."/>
                  <w:listItem w:displayText="DA" w:value="DA"/>
                  <w:listItem w:displayText="NE" w:value="NE"/>
                </w:dropDownList>
              </w:sdtPr>
              <w:sdtEndPr/>
              <w:sdtContent>
                <w:r w:rsidR="005861AB">
                  <w:rPr>
                    <w:rFonts w:asciiTheme="minorHAnsi" w:hAnsiTheme="minorHAnsi" w:cstheme="minorHAnsi"/>
                    <w:sz w:val="20"/>
                    <w:szCs w:val="20"/>
                    <w:lang w:val="en-US"/>
                  </w:rPr>
                  <w:t>DA</w:t>
                </w:r>
              </w:sdtContent>
            </w:sdt>
          </w:p>
        </w:tc>
      </w:tr>
      <w:tr w:rsidR="00213AF5" w:rsidRPr="00355CA0" w14:paraId="47177061" w14:textId="77777777" w:rsidTr="00965AA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F10158C" w14:textId="3FA93740" w:rsidR="00213AF5" w:rsidRPr="00355CA0" w:rsidRDefault="00213AF5" w:rsidP="00965AA8">
            <w:pPr>
              <w:tabs>
                <w:tab w:val="left" w:pos="2820"/>
              </w:tabs>
              <w:spacing w:after="0" w:line="240" w:lineRule="auto"/>
              <w:rPr>
                <w:rFonts w:asciiTheme="minorHAnsi" w:hAnsiTheme="minorHAnsi" w:cstheme="minorHAnsi"/>
                <w:b/>
                <w:sz w:val="20"/>
                <w:szCs w:val="20"/>
              </w:rPr>
            </w:pPr>
            <w:r w:rsidRPr="00355CA0">
              <w:rPr>
                <w:rFonts w:asciiTheme="minorHAnsi" w:hAnsiTheme="minorHAnsi" w:cstheme="minorHAnsi"/>
                <w:b/>
                <w:sz w:val="20"/>
                <w:szCs w:val="20"/>
              </w:rPr>
              <w:t xml:space="preserve">2. OPIS </w:t>
            </w:r>
            <w:r w:rsidR="007549F7">
              <w:rPr>
                <w:rFonts w:asciiTheme="minorHAnsi" w:hAnsiTheme="minorHAnsi" w:cstheme="minorHAnsi"/>
                <w:b/>
                <w:sz w:val="20"/>
                <w:szCs w:val="20"/>
              </w:rPr>
              <w:t>KOLEGIJ</w:t>
            </w:r>
            <w:r w:rsidRPr="00355CA0">
              <w:rPr>
                <w:rFonts w:asciiTheme="minorHAnsi" w:hAnsiTheme="minorHAnsi" w:cstheme="minorHAnsi"/>
                <w:b/>
                <w:sz w:val="20"/>
                <w:szCs w:val="20"/>
              </w:rPr>
              <w:t>A</w:t>
            </w:r>
          </w:p>
        </w:tc>
      </w:tr>
      <w:tr w:rsidR="00213AF5" w:rsidRPr="00355CA0" w14:paraId="48661E22" w14:textId="77777777" w:rsidTr="00965AA8">
        <w:tc>
          <w:tcPr>
            <w:tcW w:w="1258" w:type="pct"/>
            <w:tcBorders>
              <w:top w:val="single" w:sz="12" w:space="0" w:color="auto"/>
              <w:left w:val="single" w:sz="12" w:space="0" w:color="auto"/>
            </w:tcBorders>
            <w:shd w:val="clear" w:color="auto" w:fill="00A0DC"/>
            <w:vAlign w:val="center"/>
          </w:tcPr>
          <w:p w14:paraId="693F25E2" w14:textId="38D94703" w:rsidR="00213AF5" w:rsidRPr="00355CA0" w:rsidRDefault="00213AF5" w:rsidP="00965AA8">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color w:val="000000"/>
                <w:sz w:val="20"/>
                <w:szCs w:val="20"/>
              </w:rPr>
              <w:t xml:space="preserve">2.1. Ciljevi </w:t>
            </w:r>
            <w:r w:rsidR="007549F7">
              <w:rPr>
                <w:rFonts w:asciiTheme="minorHAnsi" w:hAnsiTheme="minorHAnsi" w:cstheme="minorHAnsi"/>
                <w:color w:val="000000"/>
                <w:sz w:val="20"/>
                <w:szCs w:val="20"/>
              </w:rPr>
              <w:t>kolegij</w:t>
            </w:r>
            <w:r w:rsidRPr="00355CA0">
              <w:rPr>
                <w:rFonts w:asciiTheme="minorHAnsi" w:hAnsiTheme="minorHAnsi" w:cstheme="minorHAnsi"/>
                <w:color w:val="000000"/>
                <w:sz w:val="20"/>
                <w:szCs w:val="20"/>
              </w:rPr>
              <w:t>a</w:t>
            </w:r>
          </w:p>
        </w:tc>
        <w:sdt>
          <w:sdtPr>
            <w:rPr>
              <w:rFonts w:asciiTheme="minorHAnsi" w:hAnsiTheme="minorHAnsi" w:cstheme="minorHAnsi"/>
              <w:sz w:val="20"/>
              <w:szCs w:val="20"/>
            </w:rPr>
            <w:id w:val="-1366592987"/>
            <w:placeholder>
              <w:docPart w:val="794B3FE5033C41E187B11570F8E9795F"/>
            </w:placeholder>
          </w:sdtPr>
          <w:sdtEndPr/>
          <w:sdtContent>
            <w:tc>
              <w:tcPr>
                <w:tcW w:w="3742" w:type="pct"/>
                <w:gridSpan w:val="13"/>
                <w:tcBorders>
                  <w:top w:val="single" w:sz="12" w:space="0" w:color="auto"/>
                  <w:right w:val="single" w:sz="12" w:space="0" w:color="auto"/>
                </w:tcBorders>
                <w:vAlign w:val="center"/>
              </w:tcPr>
              <w:p w14:paraId="369D377A" w14:textId="77777777" w:rsidR="00213AF5" w:rsidRPr="00355CA0" w:rsidRDefault="00213AF5" w:rsidP="00965AA8">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Stjecanje znanja o utjecaju tehnologije, biokemije i mikrobiologije mlijeka na karakteristike i kvalitetu mliječnih proizvoda, te osposobljavanje za obavljanje osnovnih metoda analize mlijeka i mliječnih proizvoda.</w:t>
                </w:r>
              </w:p>
            </w:tc>
          </w:sdtContent>
        </w:sdt>
      </w:tr>
      <w:tr w:rsidR="00213AF5" w:rsidRPr="00355CA0" w14:paraId="269EE80A" w14:textId="77777777" w:rsidTr="00965AA8">
        <w:tc>
          <w:tcPr>
            <w:tcW w:w="1258" w:type="pct"/>
            <w:tcBorders>
              <w:left w:val="single" w:sz="12" w:space="0" w:color="auto"/>
            </w:tcBorders>
            <w:shd w:val="clear" w:color="auto" w:fill="00A0DC"/>
            <w:vAlign w:val="center"/>
          </w:tcPr>
          <w:p w14:paraId="109EDDE3" w14:textId="2275E45B" w:rsidR="00213AF5" w:rsidRPr="00355CA0" w:rsidRDefault="00213AF5" w:rsidP="00965AA8">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2.2. Uvjeti za upis </w:t>
            </w:r>
            <w:r w:rsidR="007549F7">
              <w:rPr>
                <w:rFonts w:asciiTheme="minorHAnsi" w:hAnsiTheme="minorHAnsi" w:cstheme="minorHAnsi"/>
                <w:color w:val="000000"/>
                <w:sz w:val="20"/>
                <w:szCs w:val="20"/>
              </w:rPr>
              <w:t>kolegij</w:t>
            </w:r>
            <w:r w:rsidRPr="00355CA0">
              <w:rPr>
                <w:rFonts w:asciiTheme="minorHAnsi" w:hAnsiTheme="minorHAnsi" w:cstheme="minorHAnsi"/>
                <w:color w:val="000000"/>
                <w:sz w:val="20"/>
                <w:szCs w:val="20"/>
              </w:rPr>
              <w:t xml:space="preserve">a i / ili ulazne kompetencije potrebne za </w:t>
            </w:r>
            <w:r w:rsidR="007549F7">
              <w:rPr>
                <w:rFonts w:asciiTheme="minorHAnsi" w:hAnsiTheme="minorHAnsi" w:cstheme="minorHAnsi"/>
                <w:color w:val="000000"/>
                <w:sz w:val="20"/>
                <w:szCs w:val="20"/>
              </w:rPr>
              <w:t>kolegij</w:t>
            </w:r>
            <w:r w:rsidRPr="00355CA0">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1224562290"/>
            <w:placeholder>
              <w:docPart w:val="E830B89220F64B219F4155109AB34249"/>
            </w:placeholder>
          </w:sdtPr>
          <w:sdtEndPr/>
          <w:sdtContent>
            <w:tc>
              <w:tcPr>
                <w:tcW w:w="3742" w:type="pct"/>
                <w:gridSpan w:val="13"/>
                <w:tcBorders>
                  <w:right w:val="single" w:sz="12" w:space="0" w:color="auto"/>
                </w:tcBorders>
                <w:vAlign w:val="center"/>
              </w:tcPr>
              <w:p w14:paraId="39B317A5" w14:textId="77777777" w:rsidR="00213AF5" w:rsidRPr="00355CA0" w:rsidRDefault="00213AF5" w:rsidP="00965AA8">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w:t>
                </w:r>
              </w:p>
            </w:tc>
          </w:sdtContent>
        </w:sdt>
      </w:tr>
      <w:tr w:rsidR="00213AF5" w:rsidRPr="00355CA0" w14:paraId="1FE7B56A" w14:textId="77777777" w:rsidTr="00965AA8">
        <w:tc>
          <w:tcPr>
            <w:tcW w:w="1258" w:type="pct"/>
            <w:tcBorders>
              <w:left w:val="single" w:sz="12" w:space="0" w:color="auto"/>
            </w:tcBorders>
            <w:shd w:val="clear" w:color="auto" w:fill="00A0DC"/>
            <w:vAlign w:val="center"/>
          </w:tcPr>
          <w:p w14:paraId="39388BF8" w14:textId="1223A6E2" w:rsidR="00213AF5" w:rsidRPr="00355CA0" w:rsidRDefault="00213AF5" w:rsidP="00965AA8">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2.3. Ishodi učenja na razini programa kojima </w:t>
            </w:r>
            <w:r w:rsidR="007549F7">
              <w:rPr>
                <w:rFonts w:asciiTheme="minorHAnsi" w:hAnsiTheme="minorHAnsi" w:cstheme="minorHAnsi"/>
                <w:color w:val="000000"/>
                <w:sz w:val="20"/>
                <w:szCs w:val="20"/>
              </w:rPr>
              <w:t>kolegij</w:t>
            </w:r>
            <w:r w:rsidRPr="00355CA0">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1168243801"/>
            <w:placeholder>
              <w:docPart w:val="F28D34E77E6547E6B6E5EC70D24A800C"/>
            </w:placeholder>
          </w:sdtPr>
          <w:sdtEndPr/>
          <w:sdtContent>
            <w:tc>
              <w:tcPr>
                <w:tcW w:w="3742" w:type="pct"/>
                <w:gridSpan w:val="13"/>
                <w:tcBorders>
                  <w:right w:val="single" w:sz="12" w:space="0" w:color="auto"/>
                </w:tcBorders>
                <w:vAlign w:val="center"/>
              </w:tcPr>
              <w:p w14:paraId="495E75BF" w14:textId="77777777" w:rsidR="00213AF5" w:rsidRPr="00355CA0" w:rsidRDefault="00213AF5" w:rsidP="00A73650">
                <w:pPr>
                  <w:numPr>
                    <w:ilvl w:val="0"/>
                    <w:numId w:val="16"/>
                  </w:numPr>
                  <w:tabs>
                    <w:tab w:val="left" w:pos="2820"/>
                  </w:tabs>
                  <w:spacing w:after="0" w:line="240" w:lineRule="auto"/>
                  <w:ind w:left="226" w:hanging="211"/>
                  <w:contextualSpacing/>
                  <w:rPr>
                    <w:rFonts w:asciiTheme="minorHAnsi" w:hAnsiTheme="minorHAnsi" w:cstheme="minorHAnsi"/>
                    <w:sz w:val="20"/>
                    <w:szCs w:val="20"/>
                  </w:rPr>
                </w:pPr>
                <w:r w:rsidRPr="00355CA0">
                  <w:rPr>
                    <w:rFonts w:asciiTheme="minorHAnsi" w:hAnsiTheme="minorHAnsi" w:cstheme="minorHAnsi"/>
                    <w:sz w:val="20"/>
                    <w:szCs w:val="20"/>
                  </w:rPr>
                  <w:t>prepoznati važnost svakog segmenta u proizvodnji hrane (svojstva sirovine, primjenjena tehnologija, uvjeti proizvodnje i pakiranja, utjecaj procesa prerade i konzerviranja na kemijski sastav prehrambenih proizvoda, potencijalni utjecaj ambalaže, osiguranje kvalitete)</w:t>
                </w:r>
              </w:p>
              <w:p w14:paraId="47D7F342" w14:textId="77777777" w:rsidR="00213AF5" w:rsidRPr="00355CA0" w:rsidRDefault="00213AF5" w:rsidP="00A73650">
                <w:pPr>
                  <w:numPr>
                    <w:ilvl w:val="0"/>
                    <w:numId w:val="16"/>
                  </w:numPr>
                  <w:tabs>
                    <w:tab w:val="left" w:pos="2820"/>
                  </w:tabs>
                  <w:spacing w:after="0" w:line="240" w:lineRule="auto"/>
                  <w:ind w:left="226" w:hanging="211"/>
                  <w:contextualSpacing/>
                  <w:rPr>
                    <w:rFonts w:asciiTheme="minorHAnsi" w:hAnsiTheme="minorHAnsi" w:cstheme="minorHAnsi"/>
                    <w:sz w:val="20"/>
                    <w:szCs w:val="20"/>
                  </w:rPr>
                </w:pPr>
                <w:r w:rsidRPr="00355CA0">
                  <w:rPr>
                    <w:rFonts w:asciiTheme="minorHAnsi" w:hAnsiTheme="minorHAnsi" w:cstheme="minorHAnsi"/>
                    <w:sz w:val="20"/>
                    <w:szCs w:val="20"/>
                  </w:rPr>
                  <w:t>poznavati nove tehnike i procese u preradi i metode u kontroli kvalitete hrane</w:t>
                </w:r>
              </w:p>
              <w:p w14:paraId="429C00C5" w14:textId="77777777" w:rsidR="00213AF5" w:rsidRPr="00355CA0" w:rsidRDefault="00213AF5" w:rsidP="00A73650">
                <w:pPr>
                  <w:numPr>
                    <w:ilvl w:val="0"/>
                    <w:numId w:val="16"/>
                  </w:numPr>
                  <w:tabs>
                    <w:tab w:val="left" w:pos="2820"/>
                  </w:tabs>
                  <w:spacing w:after="0" w:line="240" w:lineRule="auto"/>
                  <w:ind w:left="226" w:hanging="211"/>
                  <w:contextualSpacing/>
                  <w:rPr>
                    <w:rFonts w:asciiTheme="minorHAnsi" w:hAnsiTheme="minorHAnsi" w:cstheme="minorHAnsi"/>
                    <w:sz w:val="20"/>
                    <w:szCs w:val="20"/>
                  </w:rPr>
                </w:pPr>
                <w:r w:rsidRPr="00355CA0">
                  <w:rPr>
                    <w:rFonts w:asciiTheme="minorHAnsi" w:hAnsiTheme="minorHAnsi" w:cstheme="minorHAnsi"/>
                    <w:sz w:val="20"/>
                    <w:szCs w:val="20"/>
                  </w:rPr>
                  <w:t>upravljati pogonima cjelokupne prehrambene industrije i pratećim službama</w:t>
                </w:r>
              </w:p>
              <w:p w14:paraId="75D65E94" w14:textId="77777777" w:rsidR="00213AF5" w:rsidRPr="00355CA0" w:rsidRDefault="00213AF5" w:rsidP="00A73650">
                <w:pPr>
                  <w:numPr>
                    <w:ilvl w:val="0"/>
                    <w:numId w:val="16"/>
                  </w:numPr>
                  <w:tabs>
                    <w:tab w:val="left" w:pos="2820"/>
                  </w:tabs>
                  <w:spacing w:after="0" w:line="240" w:lineRule="auto"/>
                  <w:ind w:left="226" w:hanging="211"/>
                  <w:contextualSpacing/>
                  <w:rPr>
                    <w:rFonts w:asciiTheme="minorHAnsi" w:hAnsiTheme="minorHAnsi" w:cstheme="minorHAnsi"/>
                    <w:sz w:val="20"/>
                    <w:szCs w:val="20"/>
                  </w:rPr>
                </w:pPr>
                <w:r w:rsidRPr="00355CA0">
                  <w:rPr>
                    <w:rFonts w:asciiTheme="minorHAnsi" w:hAnsiTheme="minorHAnsi" w:cstheme="minorHAnsi"/>
                    <w:sz w:val="20"/>
                    <w:szCs w:val="20"/>
                  </w:rPr>
                  <w:t>osmisliti i realizirati unaprjeđenja postojećih tehnoloških postupaka</w:t>
                </w:r>
              </w:p>
              <w:p w14:paraId="3BF74BE0" w14:textId="77777777" w:rsidR="00213AF5" w:rsidRPr="00355CA0" w:rsidRDefault="00213AF5" w:rsidP="00A73650">
                <w:pPr>
                  <w:numPr>
                    <w:ilvl w:val="0"/>
                    <w:numId w:val="16"/>
                  </w:numPr>
                  <w:tabs>
                    <w:tab w:val="left" w:pos="2820"/>
                  </w:tabs>
                  <w:spacing w:after="0" w:line="240" w:lineRule="auto"/>
                  <w:ind w:left="226" w:hanging="211"/>
                  <w:contextualSpacing/>
                  <w:rPr>
                    <w:rFonts w:asciiTheme="minorHAnsi" w:hAnsiTheme="minorHAnsi" w:cstheme="minorHAnsi"/>
                    <w:sz w:val="20"/>
                    <w:szCs w:val="20"/>
                  </w:rPr>
                </w:pPr>
                <w:r w:rsidRPr="00355CA0">
                  <w:rPr>
                    <w:rFonts w:asciiTheme="minorHAnsi" w:hAnsiTheme="minorHAnsi" w:cstheme="minorHAnsi"/>
                    <w:sz w:val="20"/>
                    <w:szCs w:val="20"/>
                  </w:rPr>
                  <w:t>izraditi tehnološke projekte za nove skladišne, prerađivačke i proizvodne kapacitete u području prehrambene industrije</w:t>
                </w:r>
              </w:p>
              <w:p w14:paraId="1926B0CF" w14:textId="77777777" w:rsidR="00213AF5" w:rsidRPr="00355CA0" w:rsidRDefault="00213AF5" w:rsidP="00A73650">
                <w:pPr>
                  <w:numPr>
                    <w:ilvl w:val="0"/>
                    <w:numId w:val="16"/>
                  </w:numPr>
                  <w:tabs>
                    <w:tab w:val="left" w:pos="2820"/>
                  </w:tabs>
                  <w:spacing w:after="0" w:line="240" w:lineRule="auto"/>
                  <w:ind w:left="226" w:hanging="211"/>
                  <w:contextualSpacing/>
                  <w:rPr>
                    <w:rFonts w:asciiTheme="minorHAnsi" w:hAnsiTheme="minorHAnsi" w:cstheme="minorHAnsi"/>
                    <w:sz w:val="20"/>
                    <w:szCs w:val="20"/>
                  </w:rPr>
                </w:pPr>
                <w:r w:rsidRPr="00355CA0">
                  <w:rPr>
                    <w:rFonts w:asciiTheme="minorHAnsi" w:hAnsiTheme="minorHAnsi" w:cstheme="minorHAnsi"/>
                    <w:sz w:val="20"/>
                    <w:szCs w:val="20"/>
                  </w:rPr>
                  <w:t>provoditi stručne poslove visokog stupnja složenosti u mikrobiološkim i fizikalnokemijskim kontrolnim i razvojnim laboratorijima prehrambene industrije</w:t>
                </w:r>
              </w:p>
              <w:p w14:paraId="7C59C645" w14:textId="77777777" w:rsidR="00213AF5" w:rsidRPr="00355CA0" w:rsidRDefault="00213AF5" w:rsidP="00A73650">
                <w:pPr>
                  <w:numPr>
                    <w:ilvl w:val="0"/>
                    <w:numId w:val="16"/>
                  </w:numPr>
                  <w:tabs>
                    <w:tab w:val="left" w:pos="2820"/>
                  </w:tabs>
                  <w:spacing w:after="0" w:line="240" w:lineRule="auto"/>
                  <w:ind w:left="226" w:hanging="211"/>
                  <w:contextualSpacing/>
                  <w:rPr>
                    <w:rFonts w:asciiTheme="minorHAnsi" w:hAnsiTheme="minorHAnsi" w:cstheme="minorHAnsi"/>
                    <w:sz w:val="20"/>
                    <w:szCs w:val="20"/>
                  </w:rPr>
                </w:pPr>
                <w:r w:rsidRPr="00355CA0">
                  <w:rPr>
                    <w:rFonts w:asciiTheme="minorHAnsi" w:hAnsiTheme="minorHAnsi" w:cstheme="minorHAnsi"/>
                    <w:sz w:val="20"/>
                    <w:szCs w:val="20"/>
                  </w:rPr>
                  <w:lastRenderedPageBreak/>
                  <w:t>davati konačno mišljenje o rezultatima provedenih fizikalnih, kemijskih i mikrobioloških analiza sirovine i gotovog proizvoda</w:t>
                </w:r>
              </w:p>
              <w:p w14:paraId="1B183370" w14:textId="77777777" w:rsidR="00213AF5" w:rsidRPr="00355CA0" w:rsidRDefault="00213AF5" w:rsidP="00A73650">
                <w:pPr>
                  <w:numPr>
                    <w:ilvl w:val="0"/>
                    <w:numId w:val="16"/>
                  </w:numPr>
                  <w:tabs>
                    <w:tab w:val="left" w:pos="2820"/>
                  </w:tabs>
                  <w:spacing w:after="0" w:line="240" w:lineRule="auto"/>
                  <w:ind w:left="226" w:hanging="211"/>
                  <w:contextualSpacing/>
                  <w:rPr>
                    <w:rFonts w:asciiTheme="minorHAnsi" w:hAnsiTheme="minorHAnsi" w:cstheme="minorHAnsi"/>
                    <w:sz w:val="20"/>
                    <w:szCs w:val="20"/>
                  </w:rPr>
                </w:pPr>
                <w:r w:rsidRPr="00355CA0">
                  <w:rPr>
                    <w:rFonts w:asciiTheme="minorHAnsi" w:hAnsiTheme="minorHAnsi" w:cstheme="minorHAnsi"/>
                    <w:sz w:val="20"/>
                    <w:szCs w:val="20"/>
                  </w:rPr>
                  <w:t>voditi tim ili raditi u timu zaduženom za određenu stručnu djelatnost u prehrambenoj industriji ili drugoj srodnoj instituciji</w:t>
                </w:r>
              </w:p>
              <w:p w14:paraId="0A7A1899" w14:textId="77777777" w:rsidR="00213AF5" w:rsidRPr="00355CA0" w:rsidRDefault="00213AF5" w:rsidP="00A73650">
                <w:pPr>
                  <w:numPr>
                    <w:ilvl w:val="0"/>
                    <w:numId w:val="16"/>
                  </w:numPr>
                  <w:tabs>
                    <w:tab w:val="left" w:pos="2820"/>
                  </w:tabs>
                  <w:spacing w:after="0" w:line="240" w:lineRule="auto"/>
                  <w:ind w:left="226" w:hanging="211"/>
                  <w:contextualSpacing/>
                  <w:rPr>
                    <w:rFonts w:asciiTheme="minorHAnsi" w:hAnsiTheme="minorHAnsi" w:cstheme="minorHAnsi"/>
                    <w:sz w:val="20"/>
                    <w:szCs w:val="20"/>
                  </w:rPr>
                </w:pPr>
                <w:r w:rsidRPr="00355CA0">
                  <w:rPr>
                    <w:rFonts w:asciiTheme="minorHAnsi" w:hAnsiTheme="minorHAnsi" w:cstheme="minorHAnsi"/>
                    <w:sz w:val="20"/>
                    <w:szCs w:val="20"/>
                  </w:rPr>
                  <w:t>voditi ili raditi u interdisciplinarnom timu koji osmišljava i provodi eksperimente u području prehrambene tehnologije</w:t>
                </w:r>
              </w:p>
              <w:p w14:paraId="090E4EF2" w14:textId="77777777" w:rsidR="00213AF5" w:rsidRPr="00355CA0" w:rsidRDefault="00213AF5" w:rsidP="00A73650">
                <w:pPr>
                  <w:numPr>
                    <w:ilvl w:val="0"/>
                    <w:numId w:val="16"/>
                  </w:numPr>
                  <w:tabs>
                    <w:tab w:val="left" w:pos="2820"/>
                  </w:tabs>
                  <w:spacing w:after="0" w:line="240" w:lineRule="auto"/>
                  <w:ind w:left="226" w:hanging="211"/>
                  <w:contextualSpacing/>
                  <w:rPr>
                    <w:rFonts w:asciiTheme="minorHAnsi" w:hAnsiTheme="minorHAnsi" w:cstheme="minorHAnsi"/>
                    <w:sz w:val="20"/>
                    <w:szCs w:val="20"/>
                  </w:rPr>
                </w:pPr>
                <w:r w:rsidRPr="00355CA0">
                  <w:rPr>
                    <w:rFonts w:asciiTheme="minorHAnsi" w:hAnsiTheme="minorHAnsi" w:cstheme="minorHAnsi"/>
                    <w:sz w:val="20"/>
                    <w:szCs w:val="20"/>
                  </w:rPr>
                  <w:t>primjenjivati suvremenu optimalnu metodologiju komunikacije s kolegama na verbalan i pisan način koristeći odgovarajuću terminologiju</w:t>
                </w:r>
              </w:p>
              <w:p w14:paraId="04F75795" w14:textId="77777777" w:rsidR="00213AF5" w:rsidRPr="00355CA0" w:rsidRDefault="00213AF5" w:rsidP="00A73650">
                <w:pPr>
                  <w:numPr>
                    <w:ilvl w:val="0"/>
                    <w:numId w:val="16"/>
                  </w:numPr>
                  <w:tabs>
                    <w:tab w:val="left" w:pos="2820"/>
                  </w:tabs>
                  <w:spacing w:after="0" w:line="240" w:lineRule="auto"/>
                  <w:ind w:left="226" w:hanging="211"/>
                  <w:contextualSpacing/>
                  <w:rPr>
                    <w:rFonts w:asciiTheme="minorHAnsi" w:hAnsiTheme="minorHAnsi" w:cstheme="minorHAnsi"/>
                    <w:sz w:val="20"/>
                    <w:szCs w:val="20"/>
                  </w:rPr>
                </w:pPr>
                <w:r w:rsidRPr="00355CA0">
                  <w:rPr>
                    <w:rFonts w:asciiTheme="minorHAnsi" w:hAnsiTheme="minorHAnsi" w:cstheme="minorHAnsi"/>
                    <w:sz w:val="20"/>
                    <w:szCs w:val="20"/>
                  </w:rPr>
                  <w:t>primijeniti etička načela, zakonsku regulativu i norme vezane uz specifične zahtjeve struke</w:t>
                </w:r>
              </w:p>
            </w:tc>
          </w:sdtContent>
        </w:sdt>
      </w:tr>
      <w:tr w:rsidR="00213AF5" w:rsidRPr="00355CA0" w14:paraId="7470EC6C" w14:textId="77777777" w:rsidTr="00965AA8">
        <w:tc>
          <w:tcPr>
            <w:tcW w:w="1258" w:type="pct"/>
            <w:tcBorders>
              <w:left w:val="single" w:sz="12" w:space="0" w:color="auto"/>
            </w:tcBorders>
            <w:shd w:val="clear" w:color="auto" w:fill="00A0DC"/>
            <w:vAlign w:val="center"/>
          </w:tcPr>
          <w:p w14:paraId="17276586" w14:textId="4D97E884" w:rsidR="00213AF5" w:rsidRPr="00355CA0" w:rsidRDefault="00213AF5" w:rsidP="00965AA8">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lastRenderedPageBreak/>
              <w:t xml:space="preserve">2.4. Očekivani ishodi učenja na razini </w:t>
            </w:r>
            <w:r w:rsidR="007549F7">
              <w:rPr>
                <w:rFonts w:asciiTheme="minorHAnsi" w:hAnsiTheme="minorHAnsi" w:cstheme="minorHAnsi"/>
                <w:color w:val="000000"/>
                <w:sz w:val="20"/>
                <w:szCs w:val="20"/>
              </w:rPr>
              <w:t>kolegij</w:t>
            </w:r>
            <w:r w:rsidRPr="00355CA0">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2046092809"/>
            <w:placeholder>
              <w:docPart w:val="ED1F14EEF175478BBF7C125302DFBB8E"/>
            </w:placeholder>
          </w:sdtPr>
          <w:sdtEndPr/>
          <w:sdtContent>
            <w:tc>
              <w:tcPr>
                <w:tcW w:w="3742" w:type="pct"/>
                <w:gridSpan w:val="13"/>
                <w:tcBorders>
                  <w:right w:val="single" w:sz="12" w:space="0" w:color="auto"/>
                </w:tcBorders>
                <w:vAlign w:val="center"/>
              </w:tcPr>
              <w:p w14:paraId="5D6E7A21" w14:textId="77777777" w:rsidR="00213AF5" w:rsidRPr="00355CA0" w:rsidRDefault="00213AF5" w:rsidP="00A73650">
                <w:pPr>
                  <w:numPr>
                    <w:ilvl w:val="0"/>
                    <w:numId w:val="16"/>
                  </w:numPr>
                  <w:tabs>
                    <w:tab w:val="left" w:pos="2820"/>
                  </w:tabs>
                  <w:spacing w:after="0" w:line="240" w:lineRule="auto"/>
                  <w:ind w:left="226" w:hanging="211"/>
                  <w:contextualSpacing/>
                  <w:rPr>
                    <w:rFonts w:asciiTheme="minorHAnsi" w:hAnsiTheme="minorHAnsi" w:cstheme="minorHAnsi"/>
                    <w:sz w:val="20"/>
                    <w:szCs w:val="20"/>
                  </w:rPr>
                </w:pPr>
                <w:r w:rsidRPr="00355CA0">
                  <w:rPr>
                    <w:rFonts w:asciiTheme="minorHAnsi" w:hAnsiTheme="minorHAnsi" w:cstheme="minorHAnsi"/>
                    <w:sz w:val="20"/>
                    <w:szCs w:val="20"/>
                  </w:rPr>
                  <w:t>definirati razlike i prepoznati prednosti pojedinih vrsta mlijeka</w:t>
                </w:r>
              </w:p>
              <w:p w14:paraId="72502385" w14:textId="77777777" w:rsidR="00213AF5" w:rsidRPr="00355CA0" w:rsidRDefault="00213AF5" w:rsidP="00A73650">
                <w:pPr>
                  <w:numPr>
                    <w:ilvl w:val="0"/>
                    <w:numId w:val="16"/>
                  </w:numPr>
                  <w:tabs>
                    <w:tab w:val="left" w:pos="2820"/>
                  </w:tabs>
                  <w:spacing w:after="0" w:line="240" w:lineRule="auto"/>
                  <w:ind w:left="226" w:hanging="211"/>
                  <w:contextualSpacing/>
                  <w:rPr>
                    <w:rFonts w:asciiTheme="minorHAnsi" w:hAnsiTheme="minorHAnsi" w:cstheme="minorHAnsi"/>
                    <w:sz w:val="20"/>
                    <w:szCs w:val="20"/>
                  </w:rPr>
                </w:pPr>
                <w:r w:rsidRPr="00355CA0">
                  <w:rPr>
                    <w:rFonts w:asciiTheme="minorHAnsi" w:hAnsiTheme="minorHAnsi" w:cstheme="minorHAnsi"/>
                    <w:sz w:val="20"/>
                    <w:szCs w:val="20"/>
                  </w:rPr>
                  <w:t>objasniti djelotvornost mehaničke, toplinske i membranske obrade mlijeka ili sirutke tijekom proizvodnje tradicionalnih i novih funkcionalnih mliječnih proizvoda</w:t>
                </w:r>
              </w:p>
              <w:p w14:paraId="076F95DD" w14:textId="77777777" w:rsidR="00213AF5" w:rsidRPr="00355CA0" w:rsidRDefault="00213AF5" w:rsidP="00A73650">
                <w:pPr>
                  <w:numPr>
                    <w:ilvl w:val="0"/>
                    <w:numId w:val="16"/>
                  </w:numPr>
                  <w:tabs>
                    <w:tab w:val="left" w:pos="2820"/>
                  </w:tabs>
                  <w:spacing w:after="0" w:line="240" w:lineRule="auto"/>
                  <w:ind w:left="226" w:hanging="211"/>
                  <w:contextualSpacing/>
                  <w:rPr>
                    <w:rFonts w:asciiTheme="minorHAnsi" w:hAnsiTheme="minorHAnsi" w:cstheme="minorHAnsi"/>
                    <w:sz w:val="20"/>
                    <w:szCs w:val="20"/>
                  </w:rPr>
                </w:pPr>
                <w:r w:rsidRPr="00355CA0">
                  <w:rPr>
                    <w:rFonts w:asciiTheme="minorHAnsi" w:hAnsiTheme="minorHAnsi" w:cstheme="minorHAnsi"/>
                    <w:sz w:val="20"/>
                    <w:szCs w:val="20"/>
                  </w:rPr>
                  <w:t>izabrati optimalnu mikrobnu kulturu, sirišni preparat i druge funkcionalne dodatake u mljekarstvu</w:t>
                </w:r>
              </w:p>
              <w:p w14:paraId="5ED4EC2A" w14:textId="77777777" w:rsidR="00213AF5" w:rsidRPr="00355CA0" w:rsidRDefault="00213AF5" w:rsidP="00A73650">
                <w:pPr>
                  <w:numPr>
                    <w:ilvl w:val="0"/>
                    <w:numId w:val="16"/>
                  </w:numPr>
                  <w:tabs>
                    <w:tab w:val="left" w:pos="2820"/>
                  </w:tabs>
                  <w:spacing w:after="0" w:line="240" w:lineRule="auto"/>
                  <w:ind w:left="226" w:hanging="211"/>
                  <w:contextualSpacing/>
                  <w:rPr>
                    <w:rFonts w:asciiTheme="minorHAnsi" w:hAnsiTheme="minorHAnsi" w:cstheme="minorHAnsi"/>
                    <w:sz w:val="20"/>
                    <w:szCs w:val="20"/>
                  </w:rPr>
                </w:pPr>
                <w:r w:rsidRPr="00355CA0">
                  <w:rPr>
                    <w:rFonts w:asciiTheme="minorHAnsi" w:hAnsiTheme="minorHAnsi" w:cstheme="minorHAnsi"/>
                    <w:sz w:val="20"/>
                    <w:szCs w:val="20"/>
                  </w:rPr>
                  <w:t>analizirati utjecaj tehnologije, biokemije ili mikrobiologije na sastav i kvalitetu pojedinih mliječnih proizvoda</w:t>
                </w:r>
              </w:p>
              <w:p w14:paraId="2974FFE5" w14:textId="77777777" w:rsidR="00213AF5" w:rsidRPr="00355CA0" w:rsidRDefault="00213AF5" w:rsidP="00A73650">
                <w:pPr>
                  <w:numPr>
                    <w:ilvl w:val="0"/>
                    <w:numId w:val="16"/>
                  </w:numPr>
                  <w:tabs>
                    <w:tab w:val="left" w:pos="2820"/>
                  </w:tabs>
                  <w:spacing w:after="0" w:line="240" w:lineRule="auto"/>
                  <w:ind w:left="226" w:hanging="211"/>
                  <w:contextualSpacing/>
                  <w:rPr>
                    <w:rFonts w:asciiTheme="minorHAnsi" w:hAnsiTheme="minorHAnsi" w:cstheme="minorHAnsi"/>
                    <w:sz w:val="20"/>
                    <w:szCs w:val="20"/>
                  </w:rPr>
                </w:pPr>
                <w:r w:rsidRPr="00355CA0">
                  <w:rPr>
                    <w:rFonts w:asciiTheme="minorHAnsi" w:hAnsiTheme="minorHAnsi" w:cstheme="minorHAnsi"/>
                    <w:sz w:val="20"/>
                    <w:szCs w:val="20"/>
                  </w:rPr>
                  <w:t>definirati prehrambenu i zdravstvenu vrijednost mliječnih proizvoda</w:t>
                </w:r>
              </w:p>
              <w:p w14:paraId="0889B89B" w14:textId="77777777" w:rsidR="00213AF5" w:rsidRPr="00355CA0" w:rsidRDefault="00213AF5" w:rsidP="00A73650">
                <w:pPr>
                  <w:numPr>
                    <w:ilvl w:val="0"/>
                    <w:numId w:val="16"/>
                  </w:numPr>
                  <w:tabs>
                    <w:tab w:val="left" w:pos="2820"/>
                  </w:tabs>
                  <w:spacing w:after="0" w:line="240" w:lineRule="auto"/>
                  <w:ind w:left="226" w:hanging="211"/>
                  <w:contextualSpacing/>
                  <w:rPr>
                    <w:rFonts w:asciiTheme="minorHAnsi" w:hAnsiTheme="minorHAnsi" w:cstheme="minorHAnsi"/>
                    <w:sz w:val="20"/>
                    <w:szCs w:val="20"/>
                  </w:rPr>
                </w:pPr>
                <w:r w:rsidRPr="00355CA0">
                  <w:rPr>
                    <w:rFonts w:asciiTheme="minorHAnsi" w:hAnsiTheme="minorHAnsi" w:cstheme="minorHAnsi"/>
                    <w:sz w:val="20"/>
                    <w:szCs w:val="20"/>
                  </w:rPr>
                  <w:t>prepoznati tehnološke procese nekih mliječnih proizvoda u industriji</w:t>
                </w:r>
              </w:p>
              <w:p w14:paraId="267BBF91" w14:textId="77777777" w:rsidR="00213AF5" w:rsidRPr="00355CA0" w:rsidRDefault="00213AF5" w:rsidP="00A73650">
                <w:pPr>
                  <w:numPr>
                    <w:ilvl w:val="0"/>
                    <w:numId w:val="16"/>
                  </w:numPr>
                  <w:tabs>
                    <w:tab w:val="left" w:pos="2820"/>
                  </w:tabs>
                  <w:spacing w:after="0" w:line="240" w:lineRule="auto"/>
                  <w:ind w:left="226" w:hanging="211"/>
                  <w:contextualSpacing/>
                  <w:rPr>
                    <w:rFonts w:asciiTheme="minorHAnsi" w:eastAsia="Times New Roman" w:hAnsiTheme="minorHAnsi" w:cstheme="minorHAnsi"/>
                    <w:sz w:val="20"/>
                    <w:szCs w:val="20"/>
                    <w:lang w:eastAsia="hr-HR"/>
                  </w:rPr>
                </w:pPr>
                <w:r w:rsidRPr="00355CA0">
                  <w:rPr>
                    <w:rFonts w:asciiTheme="minorHAnsi" w:hAnsiTheme="minorHAnsi" w:cstheme="minorHAnsi"/>
                    <w:sz w:val="20"/>
                    <w:szCs w:val="20"/>
                  </w:rPr>
                  <w:t>analizirati mlijeko i mliječne proizvode u laboratoriju</w:t>
                </w:r>
              </w:p>
            </w:tc>
          </w:sdtContent>
        </w:sdt>
      </w:tr>
      <w:tr w:rsidR="00213AF5" w:rsidRPr="00355CA0" w14:paraId="3E34CEA2" w14:textId="77777777" w:rsidTr="00965AA8">
        <w:tc>
          <w:tcPr>
            <w:tcW w:w="1258" w:type="pct"/>
            <w:tcBorders>
              <w:left w:val="single" w:sz="12" w:space="0" w:color="auto"/>
            </w:tcBorders>
            <w:shd w:val="clear" w:color="auto" w:fill="00A0DC"/>
            <w:vAlign w:val="center"/>
          </w:tcPr>
          <w:p w14:paraId="2B2AE7C4" w14:textId="78B25FD4" w:rsidR="00213AF5" w:rsidRPr="00355CA0" w:rsidRDefault="00213AF5" w:rsidP="00965AA8">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2.5. Opis sadržaja </w:t>
            </w:r>
            <w:r w:rsidR="007549F7">
              <w:rPr>
                <w:rFonts w:asciiTheme="minorHAnsi" w:hAnsiTheme="minorHAnsi" w:cstheme="minorHAnsi"/>
                <w:color w:val="000000"/>
                <w:sz w:val="20"/>
                <w:szCs w:val="20"/>
              </w:rPr>
              <w:t>kolegij</w:t>
            </w:r>
            <w:r w:rsidRPr="00355CA0">
              <w:rPr>
                <w:rFonts w:asciiTheme="minorHAnsi" w:hAnsiTheme="minorHAnsi" w:cstheme="minorHAnsi"/>
                <w:color w:val="000000"/>
                <w:sz w:val="20"/>
                <w:szCs w:val="20"/>
              </w:rPr>
              <w:t xml:space="preserve">a </w:t>
            </w:r>
          </w:p>
          <w:p w14:paraId="280A1FD9" w14:textId="77777777" w:rsidR="00213AF5" w:rsidRPr="00355CA0" w:rsidRDefault="00213AF5" w:rsidP="00965AA8">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1116179710"/>
            <w:placeholder>
              <w:docPart w:val="D2AC848BC8A9447C9078A495504B9B52"/>
            </w:placeholder>
          </w:sdtPr>
          <w:sdtEndPr/>
          <w:sdtContent>
            <w:tc>
              <w:tcPr>
                <w:tcW w:w="3742" w:type="pct"/>
                <w:gridSpan w:val="13"/>
                <w:tcBorders>
                  <w:right w:val="single" w:sz="12" w:space="0" w:color="auto"/>
                </w:tcBorders>
                <w:vAlign w:val="center"/>
              </w:tcPr>
              <w:p w14:paraId="277492E9" w14:textId="77777777" w:rsidR="00213AF5" w:rsidRPr="00355CA0" w:rsidRDefault="00213AF5" w:rsidP="00965AA8">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Sastav, svojstva, hranjiva vrijednost i razlike glavnih vrsta mlijeka. Postupci i djelotvornost mehaničke, toplinske i membranske obradbe mlijeka u proizvodnji pasteriziranog i steriliziranog mlijeka, te mlijeka u prahu. Fermentacija mlijeka mezofilnim, termofilnim i  terapijskim bakterijskim kulturama te mješovitim kulturama bakterija, kvasaca i plijesni. Utjecaj tehnoloških procesa proizvodnje na karakteristike fermentiranog mlijeka. Uloga probiotika i prebiotika. Prehrambena i zdravstvena vrijednost fermentiranog mlijeka. Podjela sireva. Načini sirenja mlijeka. Uloga mikrobnih kultura i drugih dodataka u mlijeko za proizvodnju sira. Tehnološki postupci proizvodnje pojedinih tipova sira. Uvjeti i njega sireva tijekom zrenja u zrionici. Biokemijski procesi tijekom primarnog i sekundarnog zrenja, načini zaštite sireva i moguće mane. Sastav i hranjiva vrijednost sira i sirutke te mogućnost prerade sirutke. Proizvodnja maslaca i sladoleda.</w:t>
                </w:r>
              </w:p>
            </w:tc>
          </w:sdtContent>
        </w:sdt>
      </w:tr>
      <w:tr w:rsidR="00213AF5" w:rsidRPr="00355CA0" w14:paraId="25E48FED" w14:textId="77777777" w:rsidTr="00965AA8">
        <w:trPr>
          <w:trHeight w:val="349"/>
        </w:trPr>
        <w:tc>
          <w:tcPr>
            <w:tcW w:w="1258" w:type="pct"/>
            <w:vMerge w:val="restart"/>
            <w:tcBorders>
              <w:left w:val="single" w:sz="12" w:space="0" w:color="auto"/>
            </w:tcBorders>
            <w:shd w:val="clear" w:color="auto" w:fill="00A0DC"/>
            <w:vAlign w:val="center"/>
          </w:tcPr>
          <w:p w14:paraId="0AE7FC77" w14:textId="77777777" w:rsidR="00213AF5" w:rsidRPr="00355CA0" w:rsidRDefault="00213AF5" w:rsidP="00965AA8">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2.6. Vrste izvođenja nastave</w:t>
            </w:r>
          </w:p>
        </w:tc>
        <w:tc>
          <w:tcPr>
            <w:tcW w:w="1316" w:type="pct"/>
            <w:gridSpan w:val="3"/>
            <w:vMerge w:val="restart"/>
            <w:vAlign w:val="center"/>
          </w:tcPr>
          <w:p w14:paraId="00CD0C05" w14:textId="77777777" w:rsidR="00213AF5" w:rsidRPr="00355CA0" w:rsidRDefault="007549F7" w:rsidP="00965AA8">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243450123"/>
                <w14:checkbox>
                  <w14:checked w14:val="1"/>
                  <w14:checkedState w14:val="2612" w14:font="MS Gothic"/>
                  <w14:uncheckedState w14:val="2610" w14:font="MS Gothic"/>
                </w14:checkbox>
              </w:sdtPr>
              <w:sdtEndPr/>
              <w:sdtContent>
                <w:r w:rsidR="00213AF5" w:rsidRPr="00355CA0">
                  <w:rPr>
                    <w:rFonts w:ascii="Segoe UI Symbol" w:eastAsia="Times New Roman" w:hAnsi="Segoe UI Symbol" w:cs="Segoe UI Symbol"/>
                    <w:sz w:val="20"/>
                    <w:szCs w:val="20"/>
                    <w:lang w:eastAsia="hr-HR"/>
                  </w:rPr>
                  <w:t>☒</w:t>
                </w:r>
              </w:sdtContent>
            </w:sdt>
            <w:r w:rsidR="00213AF5" w:rsidRPr="00355CA0">
              <w:rPr>
                <w:rFonts w:asciiTheme="minorHAnsi" w:eastAsia="Times New Roman" w:hAnsiTheme="minorHAnsi" w:cstheme="minorHAnsi"/>
                <w:sz w:val="20"/>
                <w:szCs w:val="20"/>
                <w:lang w:eastAsia="hr-HR"/>
              </w:rPr>
              <w:t xml:space="preserve"> predavanja</w:t>
            </w:r>
          </w:p>
          <w:p w14:paraId="5552C46D" w14:textId="77777777" w:rsidR="00213AF5" w:rsidRPr="00355CA0" w:rsidRDefault="007549F7" w:rsidP="00965AA8">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2002851366"/>
                <w14:checkbox>
                  <w14:checked w14:val="1"/>
                  <w14:checkedState w14:val="2612" w14:font="MS Gothic"/>
                  <w14:uncheckedState w14:val="2610" w14:font="MS Gothic"/>
                </w14:checkbox>
              </w:sdtPr>
              <w:sdtEndPr/>
              <w:sdtContent>
                <w:r w:rsidR="00213AF5" w:rsidRPr="00355CA0">
                  <w:rPr>
                    <w:rFonts w:ascii="Segoe UI Symbol" w:eastAsia="Times New Roman" w:hAnsi="Segoe UI Symbol" w:cs="Segoe UI Symbol"/>
                    <w:sz w:val="20"/>
                    <w:szCs w:val="20"/>
                    <w:lang w:eastAsia="hr-HR"/>
                  </w:rPr>
                  <w:t>☒</w:t>
                </w:r>
              </w:sdtContent>
            </w:sdt>
            <w:r w:rsidR="00213AF5" w:rsidRPr="00355CA0">
              <w:rPr>
                <w:rFonts w:asciiTheme="minorHAnsi" w:eastAsia="Times New Roman" w:hAnsiTheme="minorHAnsi" w:cstheme="minorHAnsi"/>
                <w:sz w:val="20"/>
                <w:szCs w:val="20"/>
                <w:lang w:eastAsia="hr-HR"/>
              </w:rPr>
              <w:t xml:space="preserve"> seminari i radionice  </w:t>
            </w:r>
          </w:p>
          <w:p w14:paraId="634674AB" w14:textId="77777777" w:rsidR="00213AF5" w:rsidRPr="00355CA0" w:rsidRDefault="007549F7" w:rsidP="00965AA8">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04186863"/>
                <w14:checkbox>
                  <w14:checked w14:val="1"/>
                  <w14:checkedState w14:val="2612" w14:font="MS Gothic"/>
                  <w14:uncheckedState w14:val="2610" w14:font="MS Gothic"/>
                </w14:checkbox>
              </w:sdtPr>
              <w:sdtEndPr/>
              <w:sdtContent>
                <w:r w:rsidR="00213AF5" w:rsidRPr="00355CA0">
                  <w:rPr>
                    <w:rFonts w:ascii="Segoe UI Symbol" w:eastAsia="Times New Roman" w:hAnsi="Segoe UI Symbol" w:cs="Segoe UI Symbol"/>
                    <w:sz w:val="20"/>
                    <w:szCs w:val="20"/>
                    <w:lang w:eastAsia="hr-HR"/>
                  </w:rPr>
                  <w:t>☒</w:t>
                </w:r>
              </w:sdtContent>
            </w:sdt>
            <w:r w:rsidR="00213AF5" w:rsidRPr="00355CA0">
              <w:rPr>
                <w:rFonts w:asciiTheme="minorHAnsi" w:eastAsia="Times New Roman" w:hAnsiTheme="minorHAnsi" w:cstheme="minorHAnsi"/>
                <w:sz w:val="20"/>
                <w:szCs w:val="20"/>
                <w:lang w:eastAsia="hr-HR"/>
              </w:rPr>
              <w:t xml:space="preserve"> vježbe  </w:t>
            </w:r>
          </w:p>
          <w:p w14:paraId="20F6BF15" w14:textId="77777777" w:rsidR="00213AF5" w:rsidRPr="00355CA0" w:rsidRDefault="007549F7" w:rsidP="00965AA8">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419477788"/>
                <w14:checkbox>
                  <w14:checked w14:val="0"/>
                  <w14:checkedState w14:val="2612" w14:font="MS Gothic"/>
                  <w14:uncheckedState w14:val="2610" w14:font="MS Gothic"/>
                </w14:checkbox>
              </w:sdtPr>
              <w:sdtEndPr/>
              <w:sdtContent>
                <w:r w:rsidR="00213AF5" w:rsidRPr="00355CA0">
                  <w:rPr>
                    <w:rFonts w:ascii="Segoe UI Symbol" w:eastAsia="Times New Roman" w:hAnsi="Segoe UI Symbol" w:cs="Segoe UI Symbol"/>
                    <w:sz w:val="20"/>
                    <w:szCs w:val="20"/>
                    <w:lang w:eastAsia="hr-HR"/>
                  </w:rPr>
                  <w:t>☐</w:t>
                </w:r>
              </w:sdtContent>
            </w:sdt>
            <w:r w:rsidR="00213AF5" w:rsidRPr="00355CA0">
              <w:rPr>
                <w:rFonts w:asciiTheme="minorHAnsi" w:eastAsia="Times New Roman" w:hAnsiTheme="minorHAnsi" w:cstheme="minorHAnsi"/>
                <w:sz w:val="20"/>
                <w:szCs w:val="20"/>
                <w:lang w:eastAsia="hr-HR"/>
              </w:rPr>
              <w:t xml:space="preserve"> </w:t>
            </w:r>
            <w:r w:rsidR="00213AF5" w:rsidRPr="00355CA0">
              <w:rPr>
                <w:rFonts w:asciiTheme="minorHAnsi" w:eastAsia="Times New Roman" w:hAnsiTheme="minorHAnsi" w:cstheme="minorHAnsi"/>
                <w:i/>
                <w:sz w:val="20"/>
                <w:szCs w:val="20"/>
                <w:lang w:eastAsia="hr-HR"/>
              </w:rPr>
              <w:t>on line</w:t>
            </w:r>
            <w:r w:rsidR="00213AF5" w:rsidRPr="00355CA0">
              <w:rPr>
                <w:rFonts w:asciiTheme="minorHAnsi" w:eastAsia="Times New Roman" w:hAnsiTheme="minorHAnsi" w:cstheme="minorHAnsi"/>
                <w:sz w:val="20"/>
                <w:szCs w:val="20"/>
                <w:lang w:eastAsia="hr-HR"/>
              </w:rPr>
              <w:t xml:space="preserve"> u cijelosti</w:t>
            </w:r>
          </w:p>
          <w:p w14:paraId="350D3EE1" w14:textId="77777777" w:rsidR="00213AF5" w:rsidRPr="00355CA0" w:rsidRDefault="007549F7" w:rsidP="00965AA8">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870679363"/>
                <w14:checkbox>
                  <w14:checked w14:val="0"/>
                  <w14:checkedState w14:val="2612" w14:font="MS Gothic"/>
                  <w14:uncheckedState w14:val="2610" w14:font="MS Gothic"/>
                </w14:checkbox>
              </w:sdtPr>
              <w:sdtEndPr/>
              <w:sdtContent>
                <w:r w:rsidR="00213AF5" w:rsidRPr="00355CA0">
                  <w:rPr>
                    <w:rFonts w:ascii="Segoe UI Symbol" w:eastAsia="Times New Roman" w:hAnsi="Segoe UI Symbol" w:cs="Segoe UI Symbol"/>
                    <w:sz w:val="20"/>
                    <w:szCs w:val="20"/>
                    <w:lang w:eastAsia="hr-HR"/>
                  </w:rPr>
                  <w:t>☐</w:t>
                </w:r>
              </w:sdtContent>
            </w:sdt>
            <w:r w:rsidR="00213AF5" w:rsidRPr="00355CA0">
              <w:rPr>
                <w:rFonts w:asciiTheme="minorHAnsi" w:eastAsia="Times New Roman" w:hAnsiTheme="minorHAnsi" w:cstheme="minorHAnsi"/>
                <w:sz w:val="20"/>
                <w:szCs w:val="20"/>
                <w:lang w:eastAsia="hr-HR"/>
              </w:rPr>
              <w:t xml:space="preserve"> mješovito e-učenje</w:t>
            </w:r>
          </w:p>
          <w:p w14:paraId="583204B2" w14:textId="77777777" w:rsidR="00213AF5" w:rsidRPr="00355CA0" w:rsidRDefault="007549F7" w:rsidP="00965AA8">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750085521"/>
                <w14:checkbox>
                  <w14:checked w14:val="1"/>
                  <w14:checkedState w14:val="2612" w14:font="MS Gothic"/>
                  <w14:uncheckedState w14:val="2610" w14:font="MS Gothic"/>
                </w14:checkbox>
              </w:sdtPr>
              <w:sdtEndPr/>
              <w:sdtContent>
                <w:r w:rsidR="00213AF5" w:rsidRPr="00355CA0">
                  <w:rPr>
                    <w:rFonts w:ascii="Segoe UI Symbol" w:hAnsi="Segoe UI Symbol" w:cs="Segoe UI Symbol"/>
                    <w:sz w:val="20"/>
                    <w:szCs w:val="20"/>
                  </w:rPr>
                  <w:t>☒</w:t>
                </w:r>
              </w:sdtContent>
            </w:sdt>
            <w:r w:rsidR="00213AF5" w:rsidRPr="00355CA0">
              <w:rPr>
                <w:rFonts w:asciiTheme="minorHAnsi" w:hAnsiTheme="minorHAnsi" w:cstheme="minorHAnsi"/>
                <w:sz w:val="20"/>
                <w:szCs w:val="20"/>
              </w:rPr>
              <w:t xml:space="preserve"> terenska nastava</w:t>
            </w:r>
          </w:p>
        </w:tc>
        <w:tc>
          <w:tcPr>
            <w:tcW w:w="1181" w:type="pct"/>
            <w:gridSpan w:val="5"/>
            <w:vMerge w:val="restart"/>
            <w:vAlign w:val="center"/>
          </w:tcPr>
          <w:p w14:paraId="11EAFB08" w14:textId="77777777" w:rsidR="00213AF5" w:rsidRPr="00355CA0" w:rsidRDefault="007549F7" w:rsidP="00965AA8">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512804162"/>
                <w14:checkbox>
                  <w14:checked w14:val="1"/>
                  <w14:checkedState w14:val="2612" w14:font="MS Gothic"/>
                  <w14:uncheckedState w14:val="2610" w14:font="MS Gothic"/>
                </w14:checkbox>
              </w:sdtPr>
              <w:sdtEndPr/>
              <w:sdtContent>
                <w:r w:rsidR="00213AF5" w:rsidRPr="00355CA0">
                  <w:rPr>
                    <w:rFonts w:ascii="Segoe UI Symbol" w:eastAsia="Times New Roman" w:hAnsi="Segoe UI Symbol" w:cs="Segoe UI Symbol"/>
                    <w:sz w:val="20"/>
                    <w:szCs w:val="20"/>
                    <w:lang w:eastAsia="hr-HR"/>
                  </w:rPr>
                  <w:t>☒</w:t>
                </w:r>
              </w:sdtContent>
            </w:sdt>
            <w:r w:rsidR="00213AF5" w:rsidRPr="00355CA0">
              <w:rPr>
                <w:rFonts w:asciiTheme="minorHAnsi" w:eastAsia="Times New Roman" w:hAnsiTheme="minorHAnsi" w:cstheme="minorHAnsi"/>
                <w:sz w:val="20"/>
                <w:szCs w:val="20"/>
                <w:lang w:eastAsia="hr-HR"/>
              </w:rPr>
              <w:t xml:space="preserve"> samostalni  zadaci  </w:t>
            </w:r>
          </w:p>
          <w:p w14:paraId="7EAD17A0" w14:textId="77777777" w:rsidR="00213AF5" w:rsidRPr="00355CA0" w:rsidRDefault="007549F7" w:rsidP="00965AA8">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692449004"/>
                <w14:checkbox>
                  <w14:checked w14:val="1"/>
                  <w14:checkedState w14:val="2612" w14:font="MS Gothic"/>
                  <w14:uncheckedState w14:val="2610" w14:font="MS Gothic"/>
                </w14:checkbox>
              </w:sdtPr>
              <w:sdtEndPr/>
              <w:sdtContent>
                <w:r w:rsidR="00213AF5" w:rsidRPr="00355CA0">
                  <w:rPr>
                    <w:rFonts w:ascii="Segoe UI Symbol" w:eastAsia="Times New Roman" w:hAnsi="Segoe UI Symbol" w:cs="Segoe UI Symbol"/>
                    <w:sz w:val="20"/>
                    <w:szCs w:val="20"/>
                    <w:lang w:eastAsia="hr-HR"/>
                  </w:rPr>
                  <w:t>☒</w:t>
                </w:r>
              </w:sdtContent>
            </w:sdt>
            <w:r w:rsidR="00213AF5" w:rsidRPr="00355CA0">
              <w:rPr>
                <w:rFonts w:asciiTheme="minorHAnsi" w:eastAsia="Times New Roman" w:hAnsiTheme="minorHAnsi" w:cstheme="minorHAnsi"/>
                <w:sz w:val="20"/>
                <w:szCs w:val="20"/>
                <w:lang w:eastAsia="hr-HR"/>
              </w:rPr>
              <w:t xml:space="preserve"> multimedija i mreža  </w:t>
            </w:r>
          </w:p>
          <w:p w14:paraId="51705E65" w14:textId="77777777" w:rsidR="00213AF5" w:rsidRPr="00355CA0" w:rsidRDefault="007549F7" w:rsidP="00965AA8">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2095205322"/>
                <w14:checkbox>
                  <w14:checked w14:val="1"/>
                  <w14:checkedState w14:val="2612" w14:font="MS Gothic"/>
                  <w14:uncheckedState w14:val="2610" w14:font="MS Gothic"/>
                </w14:checkbox>
              </w:sdtPr>
              <w:sdtEndPr/>
              <w:sdtContent>
                <w:r w:rsidR="00213AF5" w:rsidRPr="00355CA0">
                  <w:rPr>
                    <w:rFonts w:ascii="Segoe UI Symbol" w:eastAsia="Times New Roman" w:hAnsi="Segoe UI Symbol" w:cs="Segoe UI Symbol"/>
                    <w:sz w:val="20"/>
                    <w:szCs w:val="20"/>
                    <w:lang w:eastAsia="hr-HR"/>
                  </w:rPr>
                  <w:t>☒</w:t>
                </w:r>
              </w:sdtContent>
            </w:sdt>
            <w:r w:rsidR="00213AF5" w:rsidRPr="00355CA0">
              <w:rPr>
                <w:rFonts w:asciiTheme="minorHAnsi" w:eastAsia="Times New Roman" w:hAnsiTheme="minorHAnsi" w:cstheme="minorHAnsi"/>
                <w:sz w:val="20"/>
                <w:szCs w:val="20"/>
                <w:lang w:eastAsia="hr-HR"/>
              </w:rPr>
              <w:t xml:space="preserve"> laboratorij</w:t>
            </w:r>
          </w:p>
          <w:p w14:paraId="5EE2198A" w14:textId="77777777" w:rsidR="00213AF5" w:rsidRPr="00355CA0" w:rsidRDefault="007549F7" w:rsidP="00965AA8">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388574624"/>
                <w14:checkbox>
                  <w14:checked w14:val="0"/>
                  <w14:checkedState w14:val="2612" w14:font="MS Gothic"/>
                  <w14:uncheckedState w14:val="2610" w14:font="MS Gothic"/>
                </w14:checkbox>
              </w:sdtPr>
              <w:sdtEndPr/>
              <w:sdtContent>
                <w:r w:rsidR="00213AF5" w:rsidRPr="00355CA0">
                  <w:rPr>
                    <w:rFonts w:ascii="Segoe UI Symbol" w:eastAsia="Times New Roman" w:hAnsi="Segoe UI Symbol" w:cs="Segoe UI Symbol"/>
                    <w:sz w:val="20"/>
                    <w:szCs w:val="20"/>
                    <w:lang w:eastAsia="hr-HR"/>
                  </w:rPr>
                  <w:t>☐</w:t>
                </w:r>
              </w:sdtContent>
            </w:sdt>
            <w:r w:rsidR="00213AF5" w:rsidRPr="00355CA0">
              <w:rPr>
                <w:rFonts w:asciiTheme="minorHAnsi" w:eastAsia="Times New Roman" w:hAnsiTheme="minorHAnsi" w:cstheme="minorHAnsi"/>
                <w:sz w:val="20"/>
                <w:szCs w:val="20"/>
                <w:lang w:eastAsia="hr-HR"/>
              </w:rPr>
              <w:t xml:space="preserve"> mentorski rad</w:t>
            </w:r>
          </w:p>
          <w:p w14:paraId="22FA9C99" w14:textId="77777777" w:rsidR="00213AF5" w:rsidRPr="00355CA0" w:rsidRDefault="007549F7" w:rsidP="00965AA8">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202919978"/>
                <w14:checkbox>
                  <w14:checked w14:val="0"/>
                  <w14:checkedState w14:val="2612" w14:font="MS Gothic"/>
                  <w14:uncheckedState w14:val="2610" w14:font="MS Gothic"/>
                </w14:checkbox>
              </w:sdtPr>
              <w:sdtEndPr/>
              <w:sdtContent>
                <w:r w:rsidR="00213AF5" w:rsidRPr="00355CA0">
                  <w:rPr>
                    <w:rFonts w:ascii="Segoe UI Symbol" w:hAnsi="Segoe UI Symbol" w:cs="Segoe UI Symbol"/>
                    <w:sz w:val="20"/>
                    <w:szCs w:val="20"/>
                  </w:rPr>
                  <w:t>☐</w:t>
                </w:r>
              </w:sdtContent>
            </w:sdt>
            <w:r w:rsidR="00213AF5" w:rsidRPr="00355CA0">
              <w:rPr>
                <w:rFonts w:asciiTheme="minorHAnsi" w:hAnsiTheme="minorHAnsi" w:cstheme="minorHAnsi"/>
                <w:b/>
                <w:sz w:val="20"/>
                <w:szCs w:val="20"/>
              </w:rPr>
              <w:t xml:space="preserve"> </w:t>
            </w:r>
            <w:sdt>
              <w:sdtPr>
                <w:rPr>
                  <w:rFonts w:asciiTheme="minorHAnsi" w:hAnsiTheme="minorHAnsi" w:cstheme="minorHAnsi"/>
                  <w:b/>
                  <w:sz w:val="20"/>
                  <w:szCs w:val="20"/>
                </w:rPr>
                <w:id w:val="-1393582454"/>
                <w:placeholder>
                  <w:docPart w:val="1BCC552481FA46ED8FC059018D57C991"/>
                </w:placeholder>
                <w:showingPlcHdr/>
              </w:sdtPr>
              <w:sdtEndPr/>
              <w:sdtContent>
                <w:r w:rsidR="00213AF5" w:rsidRPr="00355CA0">
                  <w:rPr>
                    <w:rFonts w:asciiTheme="minorHAnsi" w:hAnsiTheme="minorHAnsi" w:cstheme="minorHAnsi"/>
                    <w:sz w:val="20"/>
                    <w:szCs w:val="20"/>
                  </w:rPr>
                  <w:t>(ostalo upisati)</w:t>
                </w:r>
                <w:r w:rsidR="00213AF5" w:rsidRPr="00355CA0">
                  <w:rPr>
                    <w:rFonts w:asciiTheme="minorHAnsi" w:hAnsiTheme="minorHAnsi" w:cstheme="minorHAnsi"/>
                    <w:b/>
                    <w:sz w:val="20"/>
                    <w:szCs w:val="20"/>
                  </w:rPr>
                  <w:t xml:space="preserve"> </w:t>
                </w:r>
              </w:sdtContent>
            </w:sdt>
            <w:r w:rsidR="00213AF5" w:rsidRPr="00355CA0">
              <w:rPr>
                <w:rFonts w:asciiTheme="minorHAnsi" w:hAnsiTheme="minorHAnsi" w:cstheme="minorHAnsi"/>
                <w:b/>
                <w:sz w:val="20"/>
                <w:szCs w:val="20"/>
                <w:bdr w:val="single" w:sz="12" w:space="0" w:color="auto"/>
              </w:rPr>
              <w:t xml:space="preserve"> </w:t>
            </w:r>
          </w:p>
        </w:tc>
        <w:tc>
          <w:tcPr>
            <w:tcW w:w="1245" w:type="pct"/>
            <w:gridSpan w:val="5"/>
            <w:tcBorders>
              <w:right w:val="single" w:sz="12" w:space="0" w:color="auto"/>
            </w:tcBorders>
            <w:shd w:val="clear" w:color="auto" w:fill="00A0DC"/>
            <w:vAlign w:val="center"/>
          </w:tcPr>
          <w:p w14:paraId="03566EC8" w14:textId="77777777" w:rsidR="00213AF5" w:rsidRPr="00355CA0" w:rsidRDefault="00213AF5" w:rsidP="00965AA8">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color w:val="000000"/>
                <w:sz w:val="20"/>
                <w:szCs w:val="20"/>
              </w:rPr>
              <w:t>2.7. Komentari:</w:t>
            </w:r>
          </w:p>
        </w:tc>
      </w:tr>
      <w:tr w:rsidR="00213AF5" w:rsidRPr="00355CA0" w14:paraId="75218437" w14:textId="77777777" w:rsidTr="00965AA8">
        <w:trPr>
          <w:trHeight w:val="577"/>
        </w:trPr>
        <w:tc>
          <w:tcPr>
            <w:tcW w:w="1258" w:type="pct"/>
            <w:vMerge/>
            <w:tcBorders>
              <w:left w:val="single" w:sz="12" w:space="0" w:color="auto"/>
              <w:bottom w:val="single" w:sz="4" w:space="0" w:color="auto"/>
            </w:tcBorders>
            <w:shd w:val="clear" w:color="auto" w:fill="00A0DC"/>
            <w:vAlign w:val="center"/>
          </w:tcPr>
          <w:p w14:paraId="4C724373" w14:textId="77777777" w:rsidR="00213AF5" w:rsidRPr="00355CA0" w:rsidRDefault="00213AF5" w:rsidP="00965AA8">
            <w:pPr>
              <w:tabs>
                <w:tab w:val="left" w:pos="2820"/>
              </w:tabs>
              <w:spacing w:after="0" w:line="240" w:lineRule="auto"/>
              <w:rPr>
                <w:rFonts w:asciiTheme="minorHAnsi" w:hAnsiTheme="minorHAnsi" w:cstheme="minorHAnsi"/>
                <w:color w:val="000000"/>
                <w:sz w:val="20"/>
                <w:szCs w:val="20"/>
              </w:rPr>
            </w:pPr>
          </w:p>
        </w:tc>
        <w:tc>
          <w:tcPr>
            <w:tcW w:w="1316" w:type="pct"/>
            <w:gridSpan w:val="3"/>
            <w:vMerge/>
            <w:vAlign w:val="center"/>
          </w:tcPr>
          <w:p w14:paraId="56927023" w14:textId="77777777" w:rsidR="00213AF5" w:rsidRPr="00355CA0" w:rsidRDefault="00213AF5" w:rsidP="00965AA8">
            <w:pPr>
              <w:spacing w:after="0" w:line="240" w:lineRule="auto"/>
              <w:rPr>
                <w:rFonts w:asciiTheme="minorHAnsi" w:eastAsia="Times New Roman" w:hAnsiTheme="minorHAnsi" w:cstheme="minorHAnsi"/>
                <w:sz w:val="20"/>
                <w:szCs w:val="20"/>
                <w:lang w:eastAsia="hr-HR"/>
              </w:rPr>
            </w:pPr>
          </w:p>
        </w:tc>
        <w:tc>
          <w:tcPr>
            <w:tcW w:w="1181" w:type="pct"/>
            <w:gridSpan w:val="5"/>
            <w:vMerge/>
            <w:vAlign w:val="center"/>
          </w:tcPr>
          <w:p w14:paraId="4AE4D4FE" w14:textId="77777777" w:rsidR="00213AF5" w:rsidRPr="00355CA0" w:rsidRDefault="00213AF5" w:rsidP="00965AA8">
            <w:pPr>
              <w:spacing w:after="0" w:line="240" w:lineRule="auto"/>
              <w:rPr>
                <w:rFonts w:asciiTheme="minorHAnsi" w:eastAsia="Times New Roman" w:hAnsiTheme="minorHAnsi" w:cstheme="minorHAnsi"/>
                <w:sz w:val="20"/>
                <w:szCs w:val="20"/>
                <w:lang w:eastAsia="hr-HR"/>
              </w:rPr>
            </w:pPr>
          </w:p>
        </w:tc>
        <w:sdt>
          <w:sdtPr>
            <w:rPr>
              <w:rFonts w:asciiTheme="minorHAnsi" w:hAnsiTheme="minorHAnsi" w:cstheme="minorHAnsi"/>
              <w:sz w:val="20"/>
              <w:szCs w:val="20"/>
            </w:rPr>
            <w:id w:val="1684628101"/>
            <w:placeholder>
              <w:docPart w:val="A0C683A46E424F18AE73E2F36B6ED93C"/>
            </w:placeholder>
            <w:showingPlcHdr/>
          </w:sdtPr>
          <w:sdtEndPr/>
          <w:sdtContent>
            <w:tc>
              <w:tcPr>
                <w:tcW w:w="1245" w:type="pct"/>
                <w:gridSpan w:val="5"/>
                <w:tcBorders>
                  <w:right w:val="single" w:sz="12" w:space="0" w:color="auto"/>
                </w:tcBorders>
              </w:tcPr>
              <w:p w14:paraId="47CBEBCA" w14:textId="77777777" w:rsidR="00213AF5" w:rsidRPr="00355CA0" w:rsidRDefault="00213AF5" w:rsidP="00965AA8">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 xml:space="preserve">  </w:t>
                </w:r>
              </w:p>
            </w:tc>
          </w:sdtContent>
        </w:sdt>
      </w:tr>
      <w:tr w:rsidR="00213AF5" w:rsidRPr="00355CA0" w14:paraId="1863BEED" w14:textId="77777777" w:rsidTr="00965AA8">
        <w:trPr>
          <w:trHeight w:val="397"/>
        </w:trPr>
        <w:tc>
          <w:tcPr>
            <w:tcW w:w="1258" w:type="pct"/>
            <w:vMerge w:val="restart"/>
            <w:tcBorders>
              <w:top w:val="single" w:sz="12" w:space="0" w:color="auto"/>
              <w:left w:val="single" w:sz="12" w:space="0" w:color="auto"/>
            </w:tcBorders>
            <w:shd w:val="clear" w:color="auto" w:fill="00A0DC"/>
            <w:vAlign w:val="center"/>
          </w:tcPr>
          <w:p w14:paraId="21DA1809" w14:textId="77777777" w:rsidR="00213AF5" w:rsidRPr="00355CA0" w:rsidRDefault="00213AF5" w:rsidP="00965AA8">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2.8. Praćenje rada studenata </w:t>
            </w:r>
          </w:p>
        </w:tc>
        <w:tc>
          <w:tcPr>
            <w:tcW w:w="774" w:type="pct"/>
            <w:tcBorders>
              <w:top w:val="single" w:sz="12" w:space="0" w:color="auto"/>
            </w:tcBorders>
            <w:vAlign w:val="center"/>
          </w:tcPr>
          <w:p w14:paraId="46D8D408" w14:textId="77777777" w:rsidR="00213AF5" w:rsidRPr="00355CA0" w:rsidRDefault="00213AF5" w:rsidP="00965AA8">
            <w:pPr>
              <w:spacing w:after="0" w:line="240" w:lineRule="auto"/>
              <w:rPr>
                <w:rFonts w:asciiTheme="minorHAnsi" w:eastAsia="Times New Roman" w:hAnsiTheme="minorHAnsi" w:cstheme="minorHAnsi"/>
                <w:sz w:val="20"/>
                <w:szCs w:val="20"/>
                <w:lang w:eastAsia="hr-HR"/>
              </w:rPr>
            </w:pPr>
            <w:r w:rsidRPr="00355CA0">
              <w:rPr>
                <w:rFonts w:asciiTheme="minorHAnsi" w:eastAsia="Times New Roman" w:hAnsiTheme="minorHAnsi" w:cstheme="minorHAnsi"/>
                <w:sz w:val="20"/>
                <w:szCs w:val="20"/>
                <w:lang w:eastAsia="hr-HR"/>
              </w:rPr>
              <w:t>Pohađanje nastave</w:t>
            </w:r>
          </w:p>
        </w:tc>
        <w:tc>
          <w:tcPr>
            <w:tcW w:w="272"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418790650"/>
              <w:placeholder>
                <w:docPart w:val="AE03B761A6D64D389226487C1F5D63D3"/>
              </w:placeholder>
            </w:sdtPr>
            <w:sdtEndPr/>
            <w:sdtContent>
              <w:p w14:paraId="074B0AAE" w14:textId="77777777" w:rsidR="00213AF5" w:rsidRPr="00355CA0" w:rsidRDefault="00213AF5" w:rsidP="00965AA8">
                <w:pPr>
                  <w:spacing w:after="0" w:line="240" w:lineRule="auto"/>
                  <w:jc w:val="center"/>
                  <w:rPr>
                    <w:rFonts w:asciiTheme="minorHAnsi" w:eastAsia="Times New Roman" w:hAnsiTheme="minorHAnsi" w:cstheme="minorHAnsi"/>
                    <w:sz w:val="20"/>
                    <w:szCs w:val="20"/>
                    <w:lang w:eastAsia="hr-HR"/>
                  </w:rPr>
                </w:pPr>
                <w:r w:rsidRPr="00355CA0">
                  <w:rPr>
                    <w:rFonts w:asciiTheme="minorHAnsi" w:eastAsia="Times New Roman" w:hAnsiTheme="minorHAnsi" w:cstheme="minorHAnsi"/>
                    <w:color w:val="000000"/>
                    <w:sz w:val="20"/>
                    <w:szCs w:val="20"/>
                    <w:lang w:val="en-US" w:eastAsia="hr-HR"/>
                  </w:rPr>
                  <w:t>DA</w:t>
                </w:r>
              </w:p>
            </w:sdtContent>
          </w:sdt>
        </w:tc>
        <w:tc>
          <w:tcPr>
            <w:tcW w:w="270"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789090101"/>
              <w:placeholder>
                <w:docPart w:val="ABAE5ECD10F14C7D9FF3376239C49D88"/>
              </w:placeholder>
              <w:showingPlcHdr/>
            </w:sdtPr>
            <w:sdtEndPr/>
            <w:sdtContent>
              <w:p w14:paraId="64E56B88" w14:textId="77777777" w:rsidR="00213AF5" w:rsidRPr="00355CA0" w:rsidRDefault="00213AF5" w:rsidP="00965AA8">
                <w:pPr>
                  <w:spacing w:after="0" w:line="240" w:lineRule="auto"/>
                  <w:jc w:val="center"/>
                  <w:rPr>
                    <w:rFonts w:asciiTheme="minorHAnsi" w:eastAsia="Times New Roman" w:hAnsiTheme="minorHAnsi" w:cstheme="minorHAnsi"/>
                    <w:sz w:val="20"/>
                    <w:szCs w:val="20"/>
                    <w:lang w:eastAsia="hr-HR"/>
                  </w:rPr>
                </w:pPr>
                <w:r w:rsidRPr="00355CA0">
                  <w:rPr>
                    <w:rFonts w:asciiTheme="minorHAnsi" w:eastAsia="Times New Roman" w:hAnsiTheme="minorHAnsi" w:cstheme="minorHAnsi"/>
                    <w:color w:val="000000"/>
                    <w:sz w:val="20"/>
                    <w:szCs w:val="20"/>
                    <w:lang w:val="en-US" w:eastAsia="hr-HR"/>
                  </w:rPr>
                  <w:t xml:space="preserve"> </w:t>
                </w:r>
              </w:p>
            </w:sdtContent>
          </w:sdt>
        </w:tc>
        <w:tc>
          <w:tcPr>
            <w:tcW w:w="655" w:type="pct"/>
            <w:gridSpan w:val="2"/>
            <w:tcBorders>
              <w:top w:val="single" w:sz="12" w:space="0" w:color="auto"/>
            </w:tcBorders>
            <w:vAlign w:val="center"/>
          </w:tcPr>
          <w:p w14:paraId="505B34B2" w14:textId="77777777" w:rsidR="00213AF5" w:rsidRPr="00355CA0" w:rsidRDefault="00213AF5" w:rsidP="00965AA8">
            <w:pPr>
              <w:spacing w:after="0" w:line="240" w:lineRule="auto"/>
              <w:rPr>
                <w:rFonts w:asciiTheme="minorHAnsi" w:eastAsia="Times New Roman" w:hAnsiTheme="minorHAnsi" w:cstheme="minorHAnsi"/>
                <w:sz w:val="20"/>
                <w:szCs w:val="20"/>
                <w:lang w:eastAsia="hr-HR"/>
              </w:rPr>
            </w:pPr>
            <w:r w:rsidRPr="00355CA0">
              <w:rPr>
                <w:rFonts w:asciiTheme="minorHAnsi" w:eastAsia="Times New Roman" w:hAnsiTheme="minorHAnsi" w:cstheme="minorHAnsi"/>
                <w:sz w:val="20"/>
                <w:szCs w:val="20"/>
                <w:lang w:eastAsia="hr-HR"/>
              </w:rPr>
              <w:t>Istraživanje</w:t>
            </w:r>
          </w:p>
        </w:tc>
        <w:tc>
          <w:tcPr>
            <w:tcW w:w="274"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1431693639"/>
              <w:placeholder>
                <w:docPart w:val="4112FBE88E0B49EB8CED80ACE7CA02F2"/>
              </w:placeholder>
              <w:showingPlcHdr/>
            </w:sdtPr>
            <w:sdtEndPr/>
            <w:sdtContent>
              <w:p w14:paraId="560166E8" w14:textId="77777777" w:rsidR="00213AF5" w:rsidRPr="00355CA0" w:rsidRDefault="00213AF5" w:rsidP="00965AA8">
                <w:pPr>
                  <w:spacing w:after="0" w:line="240" w:lineRule="auto"/>
                  <w:jc w:val="center"/>
                  <w:rPr>
                    <w:rFonts w:asciiTheme="minorHAnsi" w:eastAsia="Times New Roman" w:hAnsiTheme="minorHAnsi" w:cstheme="minorHAnsi"/>
                    <w:sz w:val="20"/>
                    <w:szCs w:val="20"/>
                    <w:lang w:eastAsia="hr-HR"/>
                  </w:rPr>
                </w:pPr>
                <w:r w:rsidRPr="00355CA0">
                  <w:rPr>
                    <w:rFonts w:asciiTheme="minorHAnsi" w:eastAsia="Times New Roman" w:hAnsiTheme="minorHAnsi" w:cstheme="minorHAnsi"/>
                    <w:color w:val="000000"/>
                    <w:sz w:val="20"/>
                    <w:szCs w:val="20"/>
                    <w:lang w:val="en-US" w:eastAsia="hr-HR"/>
                  </w:rPr>
                  <w:t xml:space="preserve"> </w:t>
                </w:r>
              </w:p>
            </w:sdtContent>
          </w:sdt>
        </w:tc>
        <w:tc>
          <w:tcPr>
            <w:tcW w:w="252" w:type="pct"/>
            <w:gridSpan w:val="2"/>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1078289297"/>
              <w:placeholder>
                <w:docPart w:val="BB14B342584E409590637FB098E6F91B"/>
              </w:placeholder>
            </w:sdtPr>
            <w:sdtEndPr/>
            <w:sdtContent>
              <w:p w14:paraId="0ED5AEBF" w14:textId="77777777" w:rsidR="00213AF5" w:rsidRPr="00355CA0" w:rsidRDefault="00213AF5" w:rsidP="00965AA8">
                <w:pPr>
                  <w:spacing w:after="0" w:line="240" w:lineRule="auto"/>
                  <w:jc w:val="center"/>
                  <w:rPr>
                    <w:rFonts w:asciiTheme="minorHAnsi" w:eastAsia="Times New Roman" w:hAnsiTheme="minorHAnsi" w:cstheme="minorHAnsi"/>
                    <w:sz w:val="20"/>
                    <w:szCs w:val="20"/>
                    <w:lang w:eastAsia="hr-HR"/>
                  </w:rPr>
                </w:pPr>
                <w:r w:rsidRPr="00355CA0">
                  <w:rPr>
                    <w:rFonts w:asciiTheme="minorHAnsi" w:eastAsia="Times New Roman" w:hAnsiTheme="minorHAnsi" w:cstheme="minorHAnsi"/>
                    <w:color w:val="000000"/>
                    <w:sz w:val="20"/>
                    <w:szCs w:val="20"/>
                    <w:lang w:val="en-US" w:eastAsia="hr-HR"/>
                  </w:rPr>
                  <w:t>NE</w:t>
                </w:r>
              </w:p>
            </w:sdtContent>
          </w:sdt>
        </w:tc>
        <w:tc>
          <w:tcPr>
            <w:tcW w:w="764" w:type="pct"/>
            <w:gridSpan w:val="3"/>
            <w:tcBorders>
              <w:top w:val="single" w:sz="12" w:space="0" w:color="auto"/>
              <w:right w:val="single" w:sz="4" w:space="0" w:color="auto"/>
            </w:tcBorders>
            <w:vAlign w:val="center"/>
          </w:tcPr>
          <w:p w14:paraId="369D8E68" w14:textId="77777777" w:rsidR="00213AF5" w:rsidRPr="00355CA0" w:rsidRDefault="00213AF5" w:rsidP="00965AA8">
            <w:pPr>
              <w:spacing w:after="0" w:line="240" w:lineRule="auto"/>
              <w:rPr>
                <w:rFonts w:asciiTheme="minorHAnsi" w:eastAsia="Times New Roman" w:hAnsiTheme="minorHAnsi" w:cstheme="minorHAnsi"/>
                <w:color w:val="000000"/>
                <w:sz w:val="20"/>
                <w:szCs w:val="20"/>
                <w:lang w:eastAsia="hr-HR"/>
              </w:rPr>
            </w:pPr>
            <w:r w:rsidRPr="00355CA0">
              <w:rPr>
                <w:rFonts w:asciiTheme="minorHAnsi" w:eastAsia="Times New Roman" w:hAnsiTheme="minorHAnsi" w:cstheme="minorHAnsi"/>
                <w:color w:val="000000"/>
                <w:sz w:val="20"/>
                <w:szCs w:val="20"/>
                <w:lang w:eastAsia="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eastAsia="Times New Roman" w:hAnsiTheme="minorHAnsi" w:cstheme="minorHAnsi"/>
                <w:color w:val="000000"/>
                <w:sz w:val="20"/>
                <w:szCs w:val="20"/>
                <w:lang w:val="en-US" w:eastAsia="hr-HR"/>
              </w:rPr>
              <w:id w:val="-1253969959"/>
              <w:placeholder>
                <w:docPart w:val="5955AD4621944CB9ABB3EDB9861AAD33"/>
              </w:placeholder>
            </w:sdtPr>
            <w:sdtEndPr/>
            <w:sdtContent>
              <w:p w14:paraId="556D0E63" w14:textId="77777777" w:rsidR="00213AF5" w:rsidRPr="00355CA0" w:rsidRDefault="00213AF5" w:rsidP="00965AA8">
                <w:pPr>
                  <w:spacing w:after="0" w:line="240" w:lineRule="auto"/>
                  <w:jc w:val="center"/>
                  <w:rPr>
                    <w:rFonts w:asciiTheme="minorHAnsi" w:eastAsia="Times New Roman" w:hAnsiTheme="minorHAnsi" w:cstheme="minorHAnsi"/>
                    <w:color w:val="000000"/>
                    <w:sz w:val="20"/>
                    <w:szCs w:val="20"/>
                    <w:lang w:eastAsia="hr-HR"/>
                  </w:rPr>
                </w:pPr>
                <w:r w:rsidRPr="00355CA0">
                  <w:rPr>
                    <w:rFonts w:asciiTheme="minorHAnsi" w:eastAsia="Times New Roman" w:hAnsiTheme="minorHAnsi" w:cstheme="minorHAnsi"/>
                    <w:color w:val="000000"/>
                    <w:sz w:val="20"/>
                    <w:szCs w:val="20"/>
                    <w:lang w:val="en-US" w:eastAsia="hr-HR"/>
                  </w:rPr>
                  <w:t>DA</w:t>
                </w:r>
              </w:p>
            </w:sdtContent>
          </w:sdt>
        </w:tc>
        <w:tc>
          <w:tcPr>
            <w:tcW w:w="236" w:type="pct"/>
            <w:tcBorders>
              <w:top w:val="single" w:sz="12" w:space="0" w:color="auto"/>
              <w:left w:val="single" w:sz="4" w:space="0" w:color="auto"/>
              <w:right w:val="single" w:sz="12" w:space="0" w:color="auto"/>
            </w:tcBorders>
            <w:vAlign w:val="center"/>
          </w:tcPr>
          <w:sdt>
            <w:sdtPr>
              <w:rPr>
                <w:rFonts w:asciiTheme="minorHAnsi" w:eastAsia="Times New Roman" w:hAnsiTheme="minorHAnsi" w:cstheme="minorHAnsi"/>
                <w:color w:val="000000"/>
                <w:sz w:val="20"/>
                <w:szCs w:val="20"/>
                <w:lang w:val="en-US" w:eastAsia="hr-HR"/>
              </w:rPr>
              <w:id w:val="-707876178"/>
              <w:placeholder>
                <w:docPart w:val="C0497BE813C04921ADE31AC75C18EA85"/>
              </w:placeholder>
              <w:showingPlcHdr/>
            </w:sdtPr>
            <w:sdtEndPr/>
            <w:sdtContent>
              <w:p w14:paraId="53CDC74D" w14:textId="77777777" w:rsidR="00213AF5" w:rsidRPr="00355CA0" w:rsidRDefault="00213AF5" w:rsidP="00965AA8">
                <w:pPr>
                  <w:spacing w:after="0" w:line="240" w:lineRule="auto"/>
                  <w:jc w:val="center"/>
                  <w:rPr>
                    <w:rFonts w:asciiTheme="minorHAnsi" w:eastAsia="Times New Roman" w:hAnsiTheme="minorHAnsi" w:cstheme="minorHAnsi"/>
                    <w:color w:val="000000"/>
                    <w:sz w:val="20"/>
                    <w:szCs w:val="20"/>
                    <w:lang w:eastAsia="hr-HR"/>
                  </w:rPr>
                </w:pPr>
                <w:r w:rsidRPr="00355CA0">
                  <w:rPr>
                    <w:rFonts w:asciiTheme="minorHAnsi" w:eastAsia="Times New Roman" w:hAnsiTheme="minorHAnsi" w:cstheme="minorHAnsi"/>
                    <w:color w:val="000000"/>
                    <w:sz w:val="20"/>
                    <w:szCs w:val="20"/>
                    <w:lang w:val="en-US" w:eastAsia="hr-HR"/>
                  </w:rPr>
                  <w:t xml:space="preserve"> </w:t>
                </w:r>
              </w:p>
            </w:sdtContent>
          </w:sdt>
        </w:tc>
      </w:tr>
      <w:tr w:rsidR="00213AF5" w:rsidRPr="00355CA0" w14:paraId="640AD588" w14:textId="77777777" w:rsidTr="00965AA8">
        <w:trPr>
          <w:trHeight w:val="397"/>
        </w:trPr>
        <w:tc>
          <w:tcPr>
            <w:tcW w:w="1258" w:type="pct"/>
            <w:vMerge/>
            <w:tcBorders>
              <w:left w:val="single" w:sz="12" w:space="0" w:color="auto"/>
            </w:tcBorders>
            <w:shd w:val="clear" w:color="auto" w:fill="00A0DC"/>
            <w:vAlign w:val="center"/>
          </w:tcPr>
          <w:p w14:paraId="45A0376E" w14:textId="77777777" w:rsidR="00213AF5" w:rsidRPr="00355CA0" w:rsidRDefault="00213AF5" w:rsidP="00A73650">
            <w:pPr>
              <w:numPr>
                <w:ilvl w:val="0"/>
                <w:numId w:val="14"/>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2E7B4CAE" w14:textId="77777777" w:rsidR="00213AF5" w:rsidRPr="00355CA0" w:rsidRDefault="00213AF5" w:rsidP="00965AA8">
            <w:pPr>
              <w:spacing w:after="0" w:line="240" w:lineRule="auto"/>
              <w:rPr>
                <w:rFonts w:asciiTheme="minorHAnsi" w:eastAsia="Times New Roman" w:hAnsiTheme="minorHAnsi" w:cstheme="minorHAnsi"/>
                <w:sz w:val="20"/>
                <w:szCs w:val="20"/>
                <w:lang w:eastAsia="hr-HR"/>
              </w:rPr>
            </w:pPr>
            <w:r w:rsidRPr="00355CA0">
              <w:rPr>
                <w:rFonts w:asciiTheme="minorHAnsi" w:eastAsia="Times New Roman" w:hAnsiTheme="minorHAnsi" w:cstheme="minorHAnsi"/>
                <w:sz w:val="20"/>
                <w:szCs w:val="20"/>
                <w:lang w:eastAsia="hr-HR"/>
              </w:rPr>
              <w:t>Eksperimentalni rad</w:t>
            </w:r>
          </w:p>
        </w:tc>
        <w:tc>
          <w:tcPr>
            <w:tcW w:w="272" w:type="pct"/>
            <w:shd w:val="clear" w:color="auto" w:fill="auto"/>
            <w:vAlign w:val="center"/>
          </w:tcPr>
          <w:sdt>
            <w:sdtPr>
              <w:rPr>
                <w:rFonts w:asciiTheme="minorHAnsi" w:eastAsia="Times New Roman" w:hAnsiTheme="minorHAnsi" w:cstheme="minorHAnsi"/>
                <w:color w:val="000000"/>
                <w:sz w:val="20"/>
                <w:szCs w:val="20"/>
                <w:lang w:val="en-US" w:eastAsia="hr-HR"/>
              </w:rPr>
              <w:id w:val="842978376"/>
              <w:placeholder>
                <w:docPart w:val="8296B6776DCB497FAB9FEBEFDF41E317"/>
              </w:placeholder>
            </w:sdtPr>
            <w:sdtEndPr/>
            <w:sdtContent>
              <w:p w14:paraId="4B398142" w14:textId="77777777" w:rsidR="00213AF5" w:rsidRPr="00355CA0" w:rsidRDefault="00213AF5" w:rsidP="00965AA8">
                <w:pPr>
                  <w:spacing w:after="0" w:line="240" w:lineRule="auto"/>
                  <w:jc w:val="center"/>
                  <w:rPr>
                    <w:rFonts w:asciiTheme="minorHAnsi" w:eastAsia="Times New Roman" w:hAnsiTheme="minorHAnsi" w:cstheme="minorHAnsi"/>
                    <w:sz w:val="20"/>
                    <w:szCs w:val="20"/>
                    <w:lang w:eastAsia="hr-HR"/>
                  </w:rPr>
                </w:pPr>
                <w:r w:rsidRPr="00355CA0">
                  <w:rPr>
                    <w:rFonts w:asciiTheme="minorHAnsi" w:eastAsia="Times New Roman" w:hAnsiTheme="minorHAnsi" w:cstheme="minorHAnsi"/>
                    <w:color w:val="000000"/>
                    <w:sz w:val="20"/>
                    <w:szCs w:val="20"/>
                    <w:lang w:val="en-US" w:eastAsia="hr-HR"/>
                  </w:rPr>
                  <w:t>DA</w:t>
                </w:r>
              </w:p>
            </w:sdtContent>
          </w:sdt>
        </w:tc>
        <w:tc>
          <w:tcPr>
            <w:tcW w:w="270" w:type="pct"/>
            <w:shd w:val="clear" w:color="auto" w:fill="auto"/>
            <w:vAlign w:val="center"/>
          </w:tcPr>
          <w:sdt>
            <w:sdtPr>
              <w:rPr>
                <w:rFonts w:asciiTheme="minorHAnsi" w:eastAsia="Times New Roman" w:hAnsiTheme="minorHAnsi" w:cstheme="minorHAnsi"/>
                <w:color w:val="000000"/>
                <w:sz w:val="20"/>
                <w:szCs w:val="20"/>
                <w:lang w:val="en-US" w:eastAsia="hr-HR"/>
              </w:rPr>
              <w:id w:val="767896436"/>
              <w:placeholder>
                <w:docPart w:val="2778FBC5EDF64E8B8D7087ACEB45196A"/>
              </w:placeholder>
              <w:showingPlcHdr/>
            </w:sdtPr>
            <w:sdtEndPr/>
            <w:sdtContent>
              <w:p w14:paraId="782096D7" w14:textId="77777777" w:rsidR="00213AF5" w:rsidRPr="00355CA0" w:rsidRDefault="00213AF5" w:rsidP="00965AA8">
                <w:pPr>
                  <w:spacing w:after="0" w:line="240" w:lineRule="auto"/>
                  <w:jc w:val="center"/>
                  <w:rPr>
                    <w:rFonts w:asciiTheme="minorHAnsi" w:eastAsia="Times New Roman" w:hAnsiTheme="minorHAnsi" w:cstheme="minorHAnsi"/>
                    <w:sz w:val="20"/>
                    <w:szCs w:val="20"/>
                    <w:lang w:eastAsia="hr-HR"/>
                  </w:rPr>
                </w:pPr>
                <w:r w:rsidRPr="00355CA0">
                  <w:rPr>
                    <w:rFonts w:asciiTheme="minorHAnsi" w:eastAsia="Times New Roman" w:hAnsiTheme="minorHAnsi" w:cstheme="minorHAnsi"/>
                    <w:color w:val="000000"/>
                    <w:sz w:val="20"/>
                    <w:szCs w:val="20"/>
                    <w:lang w:val="en-US" w:eastAsia="hr-HR"/>
                  </w:rPr>
                  <w:t xml:space="preserve"> </w:t>
                </w:r>
              </w:p>
            </w:sdtContent>
          </w:sdt>
        </w:tc>
        <w:tc>
          <w:tcPr>
            <w:tcW w:w="655" w:type="pct"/>
            <w:gridSpan w:val="2"/>
            <w:shd w:val="clear" w:color="auto" w:fill="auto"/>
            <w:vAlign w:val="center"/>
          </w:tcPr>
          <w:p w14:paraId="1547BC74" w14:textId="77777777" w:rsidR="00213AF5" w:rsidRPr="00355CA0" w:rsidRDefault="00213AF5" w:rsidP="00965AA8">
            <w:pPr>
              <w:spacing w:after="0" w:line="240" w:lineRule="auto"/>
              <w:rPr>
                <w:rFonts w:asciiTheme="minorHAnsi" w:eastAsia="Times New Roman" w:hAnsiTheme="minorHAnsi" w:cstheme="minorHAnsi"/>
                <w:sz w:val="20"/>
                <w:szCs w:val="20"/>
                <w:lang w:eastAsia="hr-HR"/>
              </w:rPr>
            </w:pPr>
            <w:r w:rsidRPr="00355CA0">
              <w:rPr>
                <w:rFonts w:asciiTheme="minorHAnsi" w:eastAsia="Times New Roman" w:hAnsiTheme="minorHAnsi" w:cstheme="minorHAnsi"/>
                <w:sz w:val="20"/>
                <w:szCs w:val="20"/>
                <w:lang w:eastAsia="hr-HR"/>
              </w:rPr>
              <w:t>Referat</w:t>
            </w:r>
          </w:p>
        </w:tc>
        <w:tc>
          <w:tcPr>
            <w:tcW w:w="274" w:type="pct"/>
            <w:shd w:val="clear" w:color="auto" w:fill="auto"/>
            <w:vAlign w:val="center"/>
          </w:tcPr>
          <w:sdt>
            <w:sdtPr>
              <w:rPr>
                <w:rFonts w:asciiTheme="minorHAnsi" w:eastAsia="Times New Roman" w:hAnsiTheme="minorHAnsi" w:cstheme="minorHAnsi"/>
                <w:color w:val="000000"/>
                <w:sz w:val="20"/>
                <w:szCs w:val="20"/>
                <w:lang w:val="en-US" w:eastAsia="hr-HR"/>
              </w:rPr>
              <w:id w:val="1279754585"/>
              <w:placeholder>
                <w:docPart w:val="14BA2E35C0E04BD886EF45F50D1F63EB"/>
              </w:placeholder>
              <w:showingPlcHdr/>
            </w:sdtPr>
            <w:sdtEndPr/>
            <w:sdtContent>
              <w:p w14:paraId="7C157BD7" w14:textId="77777777" w:rsidR="00213AF5" w:rsidRPr="00355CA0" w:rsidRDefault="00213AF5" w:rsidP="00965AA8">
                <w:pPr>
                  <w:spacing w:after="0" w:line="240" w:lineRule="auto"/>
                  <w:jc w:val="center"/>
                  <w:rPr>
                    <w:rFonts w:asciiTheme="minorHAnsi" w:eastAsia="Times New Roman" w:hAnsiTheme="minorHAnsi" w:cstheme="minorHAnsi"/>
                    <w:sz w:val="20"/>
                    <w:szCs w:val="20"/>
                    <w:lang w:eastAsia="hr-HR"/>
                  </w:rPr>
                </w:pPr>
                <w:r w:rsidRPr="00355CA0">
                  <w:rPr>
                    <w:rFonts w:asciiTheme="minorHAnsi" w:eastAsia="Times New Roman" w:hAnsiTheme="minorHAnsi" w:cstheme="minorHAnsi"/>
                    <w:color w:val="000000"/>
                    <w:sz w:val="20"/>
                    <w:szCs w:val="20"/>
                    <w:lang w:val="en-US" w:eastAsia="hr-HR"/>
                  </w:rPr>
                  <w:t xml:space="preserve"> </w:t>
                </w:r>
              </w:p>
            </w:sdtContent>
          </w:sdt>
        </w:tc>
        <w:tc>
          <w:tcPr>
            <w:tcW w:w="252"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1737318403"/>
              <w:placeholder>
                <w:docPart w:val="A08C1E983A4946B0BA1E7E1C8C7C82A2"/>
              </w:placeholder>
            </w:sdtPr>
            <w:sdtEndPr/>
            <w:sdtContent>
              <w:p w14:paraId="5F3CCECE" w14:textId="77777777" w:rsidR="00213AF5" w:rsidRPr="00355CA0" w:rsidRDefault="00213AF5" w:rsidP="00965AA8">
                <w:pPr>
                  <w:spacing w:after="0" w:line="240" w:lineRule="auto"/>
                  <w:jc w:val="center"/>
                  <w:rPr>
                    <w:rFonts w:asciiTheme="minorHAnsi" w:eastAsia="Times New Roman" w:hAnsiTheme="minorHAnsi" w:cstheme="minorHAnsi"/>
                    <w:sz w:val="20"/>
                    <w:szCs w:val="20"/>
                    <w:lang w:eastAsia="hr-HR"/>
                  </w:rPr>
                </w:pPr>
                <w:r w:rsidRPr="00355CA0">
                  <w:rPr>
                    <w:rFonts w:asciiTheme="minorHAnsi" w:eastAsia="Times New Roman" w:hAnsiTheme="minorHAnsi" w:cstheme="minorHAnsi"/>
                    <w:color w:val="000000"/>
                    <w:sz w:val="20"/>
                    <w:szCs w:val="20"/>
                    <w:lang w:val="en-US" w:eastAsia="hr-HR"/>
                  </w:rPr>
                  <w:t>NE</w:t>
                </w:r>
              </w:p>
            </w:sdtContent>
          </w:sdt>
        </w:tc>
        <w:tc>
          <w:tcPr>
            <w:tcW w:w="764" w:type="pct"/>
            <w:gridSpan w:val="3"/>
            <w:tcBorders>
              <w:right w:val="single" w:sz="4" w:space="0" w:color="auto"/>
            </w:tcBorders>
            <w:shd w:val="clear" w:color="auto" w:fill="auto"/>
            <w:vAlign w:val="center"/>
          </w:tcPr>
          <w:p w14:paraId="3AD69DA9" w14:textId="77777777" w:rsidR="00213AF5" w:rsidRPr="00355CA0" w:rsidRDefault="007549F7" w:rsidP="00965AA8">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215858275"/>
                <w:placeholder>
                  <w:docPart w:val="6D38C8EC80734276A5EB687CF5F3ED79"/>
                </w:placeholder>
                <w:showingPlcHdr/>
              </w:sdtPr>
              <w:sdtEndPr/>
              <w:sdtContent>
                <w:r w:rsidR="00213AF5" w:rsidRPr="00355CA0">
                  <w:rPr>
                    <w:rFonts w:asciiTheme="minorHAnsi" w:eastAsia="Times New Roman" w:hAnsiTheme="minorHAnsi" w:cstheme="minorHAnsi"/>
                    <w:sz w:val="20"/>
                    <w:szCs w:val="20"/>
                    <w:lang w:val="en-US" w:eastAsia="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934509819"/>
              <w:placeholder>
                <w:docPart w:val="4B8606EF1AB345B58B53B3C033B66246"/>
              </w:placeholder>
              <w:showingPlcHdr/>
            </w:sdtPr>
            <w:sdtEndPr/>
            <w:sdtContent>
              <w:p w14:paraId="566B3AA7" w14:textId="77777777" w:rsidR="00213AF5" w:rsidRPr="00355CA0" w:rsidRDefault="00213AF5" w:rsidP="00965AA8">
                <w:pPr>
                  <w:spacing w:after="0" w:line="240" w:lineRule="auto"/>
                  <w:jc w:val="center"/>
                  <w:rPr>
                    <w:rFonts w:asciiTheme="minorHAnsi" w:eastAsia="Times New Roman" w:hAnsiTheme="minorHAnsi" w:cstheme="minorHAnsi"/>
                    <w:color w:val="000000"/>
                    <w:sz w:val="20"/>
                    <w:szCs w:val="20"/>
                    <w:lang w:eastAsia="hr-HR"/>
                  </w:rPr>
                </w:pPr>
                <w:r w:rsidRPr="00355CA0">
                  <w:rPr>
                    <w:rFonts w:asciiTheme="minorHAnsi" w:eastAsia="Times New Roman" w:hAnsiTheme="minorHAnsi" w:cstheme="minorHAnsi"/>
                    <w:color w:val="000000"/>
                    <w:sz w:val="20"/>
                    <w:szCs w:val="20"/>
                    <w:lang w:val="en-US" w:eastAsia="hr-HR"/>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781450189"/>
              <w:placeholder>
                <w:docPart w:val="69BA64CE2E424872B081849FE7B3F7F2"/>
              </w:placeholder>
              <w:showingPlcHdr/>
            </w:sdtPr>
            <w:sdtEndPr/>
            <w:sdtContent>
              <w:p w14:paraId="6AB605D6" w14:textId="77777777" w:rsidR="00213AF5" w:rsidRPr="00355CA0" w:rsidRDefault="00213AF5" w:rsidP="00965AA8">
                <w:pPr>
                  <w:spacing w:after="0" w:line="240" w:lineRule="auto"/>
                  <w:jc w:val="center"/>
                  <w:rPr>
                    <w:rFonts w:asciiTheme="minorHAnsi" w:eastAsia="Times New Roman" w:hAnsiTheme="minorHAnsi" w:cstheme="minorHAnsi"/>
                    <w:color w:val="000000"/>
                    <w:sz w:val="20"/>
                    <w:szCs w:val="20"/>
                    <w:lang w:eastAsia="hr-HR"/>
                  </w:rPr>
                </w:pPr>
                <w:r w:rsidRPr="00355CA0">
                  <w:rPr>
                    <w:rFonts w:asciiTheme="minorHAnsi" w:eastAsia="Times New Roman" w:hAnsiTheme="minorHAnsi" w:cstheme="minorHAnsi"/>
                    <w:color w:val="000000"/>
                    <w:sz w:val="20"/>
                    <w:szCs w:val="20"/>
                    <w:lang w:val="en-US" w:eastAsia="hr-HR"/>
                  </w:rPr>
                  <w:t xml:space="preserve"> </w:t>
                </w:r>
              </w:p>
            </w:sdtContent>
          </w:sdt>
        </w:tc>
      </w:tr>
      <w:tr w:rsidR="00213AF5" w:rsidRPr="00355CA0" w14:paraId="625A2ABD" w14:textId="77777777" w:rsidTr="00965AA8">
        <w:trPr>
          <w:trHeight w:val="397"/>
        </w:trPr>
        <w:tc>
          <w:tcPr>
            <w:tcW w:w="1258" w:type="pct"/>
            <w:vMerge/>
            <w:tcBorders>
              <w:left w:val="single" w:sz="12" w:space="0" w:color="auto"/>
            </w:tcBorders>
            <w:shd w:val="clear" w:color="auto" w:fill="00A0DC"/>
            <w:vAlign w:val="center"/>
          </w:tcPr>
          <w:p w14:paraId="0EAEA6BD" w14:textId="77777777" w:rsidR="00213AF5" w:rsidRPr="00355CA0" w:rsidRDefault="00213AF5" w:rsidP="00A73650">
            <w:pPr>
              <w:numPr>
                <w:ilvl w:val="0"/>
                <w:numId w:val="14"/>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5D3F5C74" w14:textId="77777777" w:rsidR="00213AF5" w:rsidRPr="00355CA0" w:rsidRDefault="00213AF5" w:rsidP="00965AA8">
            <w:pPr>
              <w:spacing w:after="0" w:line="240" w:lineRule="auto"/>
              <w:rPr>
                <w:rFonts w:asciiTheme="minorHAnsi" w:eastAsia="Times New Roman" w:hAnsiTheme="minorHAnsi" w:cstheme="minorHAnsi"/>
                <w:sz w:val="20"/>
                <w:szCs w:val="20"/>
                <w:lang w:eastAsia="hr-HR"/>
              </w:rPr>
            </w:pPr>
            <w:r w:rsidRPr="00355CA0">
              <w:rPr>
                <w:rFonts w:asciiTheme="minorHAnsi" w:eastAsia="Times New Roman" w:hAnsiTheme="minorHAnsi" w:cstheme="minorHAnsi"/>
                <w:sz w:val="20"/>
                <w:szCs w:val="20"/>
                <w:lang w:eastAsia="hr-HR"/>
              </w:rPr>
              <w:t>Esej</w:t>
            </w:r>
          </w:p>
        </w:tc>
        <w:tc>
          <w:tcPr>
            <w:tcW w:w="272" w:type="pct"/>
            <w:shd w:val="clear" w:color="auto" w:fill="auto"/>
            <w:vAlign w:val="center"/>
          </w:tcPr>
          <w:sdt>
            <w:sdtPr>
              <w:rPr>
                <w:rFonts w:asciiTheme="minorHAnsi" w:eastAsia="Times New Roman" w:hAnsiTheme="minorHAnsi" w:cstheme="minorHAnsi"/>
                <w:color w:val="000000"/>
                <w:sz w:val="20"/>
                <w:szCs w:val="20"/>
                <w:lang w:val="en-US" w:eastAsia="hr-HR"/>
              </w:rPr>
              <w:id w:val="-1583520925"/>
              <w:placeholder>
                <w:docPart w:val="7DE22FD926DD4663873E3BA32837F38F"/>
              </w:placeholder>
              <w:showingPlcHdr/>
            </w:sdtPr>
            <w:sdtEndPr/>
            <w:sdtContent>
              <w:p w14:paraId="62CAA608" w14:textId="77777777" w:rsidR="00213AF5" w:rsidRPr="00355CA0" w:rsidRDefault="00213AF5" w:rsidP="00965AA8">
                <w:pPr>
                  <w:spacing w:after="0" w:line="240" w:lineRule="auto"/>
                  <w:jc w:val="center"/>
                  <w:rPr>
                    <w:rFonts w:asciiTheme="minorHAnsi" w:eastAsia="Times New Roman" w:hAnsiTheme="minorHAnsi" w:cstheme="minorHAnsi"/>
                    <w:sz w:val="20"/>
                    <w:szCs w:val="20"/>
                    <w:lang w:eastAsia="hr-HR"/>
                  </w:rPr>
                </w:pPr>
                <w:r w:rsidRPr="00355CA0">
                  <w:rPr>
                    <w:rFonts w:asciiTheme="minorHAnsi" w:eastAsia="Times New Roman" w:hAnsiTheme="minorHAnsi" w:cstheme="minorHAnsi"/>
                    <w:color w:val="000000"/>
                    <w:sz w:val="20"/>
                    <w:szCs w:val="20"/>
                    <w:lang w:val="en-US" w:eastAsia="hr-HR"/>
                  </w:rPr>
                  <w:t xml:space="preserve"> </w:t>
                </w:r>
              </w:p>
            </w:sdtContent>
          </w:sdt>
        </w:tc>
        <w:tc>
          <w:tcPr>
            <w:tcW w:w="270" w:type="pct"/>
            <w:shd w:val="clear" w:color="auto" w:fill="auto"/>
            <w:vAlign w:val="center"/>
          </w:tcPr>
          <w:sdt>
            <w:sdtPr>
              <w:rPr>
                <w:rFonts w:asciiTheme="minorHAnsi" w:eastAsia="Times New Roman" w:hAnsiTheme="minorHAnsi" w:cstheme="minorHAnsi"/>
                <w:color w:val="000000"/>
                <w:sz w:val="20"/>
                <w:szCs w:val="20"/>
                <w:lang w:val="en-US" w:eastAsia="hr-HR"/>
              </w:rPr>
              <w:id w:val="403266402"/>
              <w:placeholder>
                <w:docPart w:val="EC47977843EE45348B4B7BFC76013A81"/>
              </w:placeholder>
            </w:sdtPr>
            <w:sdtEndPr/>
            <w:sdtContent>
              <w:p w14:paraId="13505D39" w14:textId="77777777" w:rsidR="00213AF5" w:rsidRPr="00355CA0" w:rsidRDefault="00213AF5" w:rsidP="00965AA8">
                <w:pPr>
                  <w:spacing w:after="0" w:line="240" w:lineRule="auto"/>
                  <w:jc w:val="center"/>
                  <w:rPr>
                    <w:rFonts w:asciiTheme="minorHAnsi" w:eastAsia="Times New Roman" w:hAnsiTheme="minorHAnsi" w:cstheme="minorHAnsi"/>
                    <w:sz w:val="20"/>
                    <w:szCs w:val="20"/>
                    <w:lang w:eastAsia="hr-HR"/>
                  </w:rPr>
                </w:pPr>
                <w:r w:rsidRPr="00355CA0">
                  <w:rPr>
                    <w:rFonts w:asciiTheme="minorHAnsi" w:eastAsia="Times New Roman" w:hAnsiTheme="minorHAnsi" w:cstheme="minorHAnsi"/>
                    <w:color w:val="000000"/>
                    <w:sz w:val="20"/>
                    <w:szCs w:val="20"/>
                    <w:lang w:val="en-US" w:eastAsia="hr-HR"/>
                  </w:rPr>
                  <w:t>NE</w:t>
                </w:r>
              </w:p>
            </w:sdtContent>
          </w:sdt>
        </w:tc>
        <w:tc>
          <w:tcPr>
            <w:tcW w:w="655" w:type="pct"/>
            <w:gridSpan w:val="2"/>
            <w:shd w:val="clear" w:color="auto" w:fill="auto"/>
            <w:vAlign w:val="center"/>
          </w:tcPr>
          <w:p w14:paraId="0D14FECB" w14:textId="77777777" w:rsidR="00213AF5" w:rsidRPr="00355CA0" w:rsidRDefault="00213AF5" w:rsidP="00965AA8">
            <w:pPr>
              <w:spacing w:after="0" w:line="240" w:lineRule="auto"/>
              <w:rPr>
                <w:rFonts w:asciiTheme="minorHAnsi" w:eastAsia="Times New Roman" w:hAnsiTheme="minorHAnsi" w:cstheme="minorHAnsi"/>
                <w:sz w:val="20"/>
                <w:szCs w:val="20"/>
                <w:lang w:eastAsia="hr-HR"/>
              </w:rPr>
            </w:pPr>
            <w:r w:rsidRPr="00355CA0">
              <w:rPr>
                <w:rFonts w:asciiTheme="minorHAnsi" w:eastAsia="Times New Roman" w:hAnsiTheme="minorHAnsi" w:cstheme="minorHAnsi"/>
                <w:color w:val="000000"/>
                <w:sz w:val="20"/>
                <w:szCs w:val="20"/>
                <w:lang w:eastAsia="hr-HR"/>
              </w:rPr>
              <w:t>Seminarski rad</w:t>
            </w:r>
          </w:p>
        </w:tc>
        <w:tc>
          <w:tcPr>
            <w:tcW w:w="274" w:type="pct"/>
            <w:shd w:val="clear" w:color="auto" w:fill="auto"/>
            <w:vAlign w:val="center"/>
          </w:tcPr>
          <w:sdt>
            <w:sdtPr>
              <w:rPr>
                <w:rFonts w:asciiTheme="minorHAnsi" w:eastAsia="Times New Roman" w:hAnsiTheme="minorHAnsi" w:cstheme="minorHAnsi"/>
                <w:color w:val="000000"/>
                <w:sz w:val="20"/>
                <w:szCs w:val="20"/>
                <w:lang w:val="en-US" w:eastAsia="hr-HR"/>
              </w:rPr>
              <w:id w:val="571538454"/>
              <w:placeholder>
                <w:docPart w:val="470FDEB07A67426596332B642179F601"/>
              </w:placeholder>
            </w:sdtPr>
            <w:sdtEndPr/>
            <w:sdtContent>
              <w:p w14:paraId="797F763A" w14:textId="77777777" w:rsidR="00213AF5" w:rsidRPr="00355CA0" w:rsidRDefault="00213AF5" w:rsidP="00965AA8">
                <w:pPr>
                  <w:spacing w:after="0" w:line="240" w:lineRule="auto"/>
                  <w:jc w:val="center"/>
                  <w:rPr>
                    <w:rFonts w:asciiTheme="minorHAnsi" w:eastAsia="Times New Roman" w:hAnsiTheme="minorHAnsi" w:cstheme="minorHAnsi"/>
                    <w:sz w:val="20"/>
                    <w:szCs w:val="20"/>
                    <w:lang w:eastAsia="hr-HR"/>
                  </w:rPr>
                </w:pPr>
                <w:r w:rsidRPr="00355CA0">
                  <w:rPr>
                    <w:rFonts w:asciiTheme="minorHAnsi" w:eastAsia="Times New Roman" w:hAnsiTheme="minorHAnsi" w:cstheme="minorHAnsi"/>
                    <w:color w:val="000000"/>
                    <w:sz w:val="20"/>
                    <w:szCs w:val="20"/>
                    <w:lang w:val="en-US" w:eastAsia="hr-HR"/>
                  </w:rPr>
                  <w:t>DA</w:t>
                </w:r>
              </w:p>
            </w:sdtContent>
          </w:sdt>
        </w:tc>
        <w:tc>
          <w:tcPr>
            <w:tcW w:w="252"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1002549701"/>
              <w:placeholder>
                <w:docPart w:val="5E39FAC2E35C4D73AFFAFC8C1CC99F65"/>
              </w:placeholder>
              <w:showingPlcHdr/>
            </w:sdtPr>
            <w:sdtEndPr/>
            <w:sdtContent>
              <w:p w14:paraId="29E79006" w14:textId="77777777" w:rsidR="00213AF5" w:rsidRPr="00355CA0" w:rsidRDefault="00213AF5" w:rsidP="00965AA8">
                <w:pPr>
                  <w:spacing w:after="0" w:line="240" w:lineRule="auto"/>
                  <w:jc w:val="center"/>
                  <w:rPr>
                    <w:rFonts w:asciiTheme="minorHAnsi" w:eastAsia="Times New Roman" w:hAnsiTheme="minorHAnsi" w:cstheme="minorHAnsi"/>
                    <w:sz w:val="20"/>
                    <w:szCs w:val="20"/>
                    <w:lang w:eastAsia="hr-HR"/>
                  </w:rPr>
                </w:pPr>
                <w:r w:rsidRPr="00355CA0">
                  <w:rPr>
                    <w:rFonts w:asciiTheme="minorHAnsi" w:eastAsia="Times New Roman" w:hAnsiTheme="minorHAnsi" w:cstheme="minorHAnsi"/>
                    <w:color w:val="000000"/>
                    <w:sz w:val="20"/>
                    <w:szCs w:val="20"/>
                    <w:lang w:val="en-US" w:eastAsia="hr-HR"/>
                  </w:rPr>
                  <w:t xml:space="preserve"> </w:t>
                </w:r>
              </w:p>
            </w:sdtContent>
          </w:sdt>
        </w:tc>
        <w:tc>
          <w:tcPr>
            <w:tcW w:w="764" w:type="pct"/>
            <w:gridSpan w:val="3"/>
            <w:tcBorders>
              <w:right w:val="single" w:sz="4" w:space="0" w:color="auto"/>
            </w:tcBorders>
            <w:shd w:val="clear" w:color="auto" w:fill="auto"/>
            <w:vAlign w:val="center"/>
          </w:tcPr>
          <w:p w14:paraId="338D00E2" w14:textId="77777777" w:rsidR="00213AF5" w:rsidRPr="00355CA0" w:rsidRDefault="007549F7" w:rsidP="00965AA8">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1176616203"/>
                <w:placeholder>
                  <w:docPart w:val="FD5F801E003B44239C0A678081C45BC3"/>
                </w:placeholder>
                <w:showingPlcHdr/>
              </w:sdtPr>
              <w:sdtEndPr/>
              <w:sdtContent>
                <w:r w:rsidR="00213AF5" w:rsidRPr="00355CA0">
                  <w:rPr>
                    <w:rFonts w:asciiTheme="minorHAnsi" w:eastAsia="Times New Roman" w:hAnsiTheme="minorHAnsi" w:cstheme="minorHAnsi"/>
                    <w:sz w:val="20"/>
                    <w:szCs w:val="20"/>
                    <w:lang w:val="en-US" w:eastAsia="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474516282"/>
              <w:placeholder>
                <w:docPart w:val="148C5DEF8FEF42A98DCF01DCDCAFDBD7"/>
              </w:placeholder>
              <w:showingPlcHdr/>
            </w:sdtPr>
            <w:sdtEndPr/>
            <w:sdtContent>
              <w:p w14:paraId="4367BB9D" w14:textId="77777777" w:rsidR="00213AF5" w:rsidRPr="00355CA0" w:rsidRDefault="00213AF5" w:rsidP="00965AA8">
                <w:pPr>
                  <w:spacing w:after="0" w:line="240" w:lineRule="auto"/>
                  <w:jc w:val="center"/>
                  <w:rPr>
                    <w:rFonts w:asciiTheme="minorHAnsi" w:eastAsia="Times New Roman" w:hAnsiTheme="minorHAnsi" w:cstheme="minorHAnsi"/>
                    <w:color w:val="000000"/>
                    <w:sz w:val="20"/>
                    <w:szCs w:val="20"/>
                    <w:lang w:eastAsia="hr-HR"/>
                  </w:rPr>
                </w:pPr>
                <w:r w:rsidRPr="00355CA0">
                  <w:rPr>
                    <w:rFonts w:asciiTheme="minorHAnsi" w:eastAsia="Times New Roman" w:hAnsiTheme="minorHAnsi" w:cstheme="minorHAnsi"/>
                    <w:color w:val="000000"/>
                    <w:sz w:val="20"/>
                    <w:szCs w:val="20"/>
                    <w:lang w:val="en-US" w:eastAsia="hr-HR"/>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740090454"/>
              <w:placeholder>
                <w:docPart w:val="BA4016A7C8E24C2488A3D00D48BA8C24"/>
              </w:placeholder>
              <w:showingPlcHdr/>
            </w:sdtPr>
            <w:sdtEndPr/>
            <w:sdtContent>
              <w:p w14:paraId="7D9543E2" w14:textId="77777777" w:rsidR="00213AF5" w:rsidRPr="00355CA0" w:rsidRDefault="00213AF5" w:rsidP="00965AA8">
                <w:pPr>
                  <w:spacing w:after="0" w:line="240" w:lineRule="auto"/>
                  <w:jc w:val="center"/>
                  <w:rPr>
                    <w:rFonts w:asciiTheme="minorHAnsi" w:eastAsia="Times New Roman" w:hAnsiTheme="minorHAnsi" w:cstheme="minorHAnsi"/>
                    <w:color w:val="000000"/>
                    <w:sz w:val="20"/>
                    <w:szCs w:val="20"/>
                    <w:lang w:eastAsia="hr-HR"/>
                  </w:rPr>
                </w:pPr>
                <w:r w:rsidRPr="00355CA0">
                  <w:rPr>
                    <w:rFonts w:asciiTheme="minorHAnsi" w:eastAsia="Times New Roman" w:hAnsiTheme="minorHAnsi" w:cstheme="minorHAnsi"/>
                    <w:color w:val="000000"/>
                    <w:sz w:val="20"/>
                    <w:szCs w:val="20"/>
                    <w:lang w:val="en-US" w:eastAsia="hr-HR"/>
                  </w:rPr>
                  <w:t xml:space="preserve"> </w:t>
                </w:r>
              </w:p>
            </w:sdtContent>
          </w:sdt>
        </w:tc>
      </w:tr>
      <w:tr w:rsidR="00213AF5" w:rsidRPr="00355CA0" w14:paraId="11BE19E8" w14:textId="77777777" w:rsidTr="00965AA8">
        <w:trPr>
          <w:trHeight w:val="397"/>
        </w:trPr>
        <w:tc>
          <w:tcPr>
            <w:tcW w:w="1258" w:type="pct"/>
            <w:vMerge/>
            <w:tcBorders>
              <w:left w:val="single" w:sz="12" w:space="0" w:color="auto"/>
            </w:tcBorders>
            <w:shd w:val="clear" w:color="auto" w:fill="00A0DC"/>
            <w:vAlign w:val="center"/>
          </w:tcPr>
          <w:p w14:paraId="38267565" w14:textId="77777777" w:rsidR="00213AF5" w:rsidRPr="00355CA0" w:rsidRDefault="00213AF5" w:rsidP="00A73650">
            <w:pPr>
              <w:numPr>
                <w:ilvl w:val="0"/>
                <w:numId w:val="14"/>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4" w:space="0" w:color="auto"/>
            </w:tcBorders>
            <w:vAlign w:val="center"/>
          </w:tcPr>
          <w:p w14:paraId="36726A46" w14:textId="77777777" w:rsidR="00213AF5" w:rsidRPr="00355CA0" w:rsidRDefault="00213AF5" w:rsidP="00965AA8">
            <w:pPr>
              <w:spacing w:after="0" w:line="240" w:lineRule="auto"/>
              <w:rPr>
                <w:rFonts w:asciiTheme="minorHAnsi" w:eastAsia="Times New Roman" w:hAnsiTheme="minorHAnsi" w:cstheme="minorHAnsi"/>
                <w:sz w:val="20"/>
                <w:szCs w:val="20"/>
                <w:lang w:eastAsia="hr-HR"/>
              </w:rPr>
            </w:pPr>
            <w:r w:rsidRPr="00355CA0">
              <w:rPr>
                <w:rFonts w:asciiTheme="minorHAnsi" w:eastAsia="Times New Roman" w:hAnsiTheme="minorHAnsi" w:cstheme="minorHAnsi"/>
                <w:sz w:val="20"/>
                <w:szCs w:val="20"/>
                <w:lang w:eastAsia="hr-HR"/>
              </w:rPr>
              <w:t>Kolokvij</w:t>
            </w:r>
          </w:p>
        </w:tc>
        <w:tc>
          <w:tcPr>
            <w:tcW w:w="272" w:type="pct"/>
            <w:tcBorders>
              <w:bottom w:val="single" w:sz="4" w:space="0" w:color="auto"/>
            </w:tcBorders>
            <w:vAlign w:val="center"/>
          </w:tcPr>
          <w:sdt>
            <w:sdtPr>
              <w:rPr>
                <w:rFonts w:asciiTheme="minorHAnsi" w:eastAsia="Times New Roman" w:hAnsiTheme="minorHAnsi" w:cstheme="minorHAnsi"/>
                <w:color w:val="000000"/>
                <w:sz w:val="20"/>
                <w:szCs w:val="20"/>
                <w:lang w:val="en-US" w:eastAsia="hr-HR"/>
              </w:rPr>
              <w:id w:val="1342132112"/>
              <w:placeholder>
                <w:docPart w:val="603FD0AF91E741BAB66B12E4DFB193D0"/>
              </w:placeholder>
            </w:sdtPr>
            <w:sdtEndPr/>
            <w:sdtContent>
              <w:p w14:paraId="5E63DD50" w14:textId="77777777" w:rsidR="00213AF5" w:rsidRPr="00355CA0" w:rsidRDefault="00213AF5" w:rsidP="00965AA8">
                <w:pPr>
                  <w:spacing w:after="0" w:line="240" w:lineRule="auto"/>
                  <w:jc w:val="center"/>
                  <w:rPr>
                    <w:rFonts w:asciiTheme="minorHAnsi" w:eastAsia="Times New Roman" w:hAnsiTheme="minorHAnsi" w:cstheme="minorHAnsi"/>
                    <w:sz w:val="20"/>
                    <w:szCs w:val="20"/>
                    <w:lang w:eastAsia="hr-HR"/>
                  </w:rPr>
                </w:pPr>
                <w:r w:rsidRPr="00355CA0">
                  <w:rPr>
                    <w:rFonts w:asciiTheme="minorHAnsi" w:eastAsia="Times New Roman" w:hAnsiTheme="minorHAnsi" w:cstheme="minorHAnsi"/>
                    <w:color w:val="000000"/>
                    <w:sz w:val="20"/>
                    <w:szCs w:val="20"/>
                    <w:lang w:val="en-US" w:eastAsia="hr-HR"/>
                  </w:rPr>
                  <w:t>DA</w:t>
                </w:r>
              </w:p>
            </w:sdtContent>
          </w:sdt>
        </w:tc>
        <w:tc>
          <w:tcPr>
            <w:tcW w:w="270" w:type="pct"/>
            <w:tcBorders>
              <w:bottom w:val="single" w:sz="4" w:space="0" w:color="auto"/>
            </w:tcBorders>
            <w:vAlign w:val="center"/>
          </w:tcPr>
          <w:sdt>
            <w:sdtPr>
              <w:rPr>
                <w:rFonts w:asciiTheme="minorHAnsi" w:eastAsia="Times New Roman" w:hAnsiTheme="minorHAnsi" w:cstheme="minorHAnsi"/>
                <w:color w:val="000000"/>
                <w:sz w:val="20"/>
                <w:szCs w:val="20"/>
                <w:lang w:val="en-US" w:eastAsia="hr-HR"/>
              </w:rPr>
              <w:id w:val="-1705782207"/>
              <w:placeholder>
                <w:docPart w:val="1B5A7A49C1CB40318AADA1ABBBE6D2CB"/>
              </w:placeholder>
              <w:showingPlcHdr/>
            </w:sdtPr>
            <w:sdtEndPr/>
            <w:sdtContent>
              <w:p w14:paraId="382E36C1" w14:textId="77777777" w:rsidR="00213AF5" w:rsidRPr="00355CA0" w:rsidRDefault="00213AF5" w:rsidP="00965AA8">
                <w:pPr>
                  <w:spacing w:after="0" w:line="240" w:lineRule="auto"/>
                  <w:jc w:val="center"/>
                  <w:rPr>
                    <w:rFonts w:asciiTheme="minorHAnsi" w:eastAsia="Times New Roman" w:hAnsiTheme="minorHAnsi" w:cstheme="minorHAnsi"/>
                    <w:sz w:val="20"/>
                    <w:szCs w:val="20"/>
                    <w:lang w:eastAsia="hr-HR"/>
                  </w:rPr>
                </w:pPr>
                <w:r w:rsidRPr="00355CA0">
                  <w:rPr>
                    <w:rFonts w:asciiTheme="minorHAnsi" w:eastAsia="Times New Roman" w:hAnsiTheme="minorHAnsi" w:cstheme="minorHAnsi"/>
                    <w:color w:val="000000"/>
                    <w:sz w:val="20"/>
                    <w:szCs w:val="20"/>
                    <w:lang w:val="en-US" w:eastAsia="hr-HR"/>
                  </w:rPr>
                  <w:t xml:space="preserve"> </w:t>
                </w:r>
              </w:p>
            </w:sdtContent>
          </w:sdt>
        </w:tc>
        <w:tc>
          <w:tcPr>
            <w:tcW w:w="655" w:type="pct"/>
            <w:gridSpan w:val="2"/>
            <w:tcBorders>
              <w:bottom w:val="single" w:sz="4" w:space="0" w:color="auto"/>
            </w:tcBorders>
            <w:shd w:val="clear" w:color="auto" w:fill="auto"/>
            <w:vAlign w:val="center"/>
          </w:tcPr>
          <w:p w14:paraId="5FF76B25" w14:textId="77777777" w:rsidR="00213AF5" w:rsidRPr="00355CA0" w:rsidRDefault="00213AF5" w:rsidP="00965AA8">
            <w:pPr>
              <w:spacing w:after="0" w:line="240" w:lineRule="auto"/>
              <w:rPr>
                <w:rFonts w:asciiTheme="minorHAnsi" w:eastAsia="Times New Roman" w:hAnsiTheme="minorHAnsi" w:cstheme="minorHAnsi"/>
                <w:sz w:val="20"/>
                <w:szCs w:val="20"/>
                <w:lang w:eastAsia="hr-HR"/>
              </w:rPr>
            </w:pPr>
            <w:r w:rsidRPr="00355CA0">
              <w:rPr>
                <w:rFonts w:asciiTheme="minorHAnsi" w:eastAsia="Times New Roman" w:hAnsiTheme="minorHAnsi" w:cstheme="minorHAnsi"/>
                <w:color w:val="000000"/>
                <w:sz w:val="20"/>
                <w:szCs w:val="20"/>
                <w:lang w:eastAsia="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945345125"/>
              <w:placeholder>
                <w:docPart w:val="45B08A24EB1E45CB8BE59ECA0904A011"/>
              </w:placeholder>
            </w:sdtPr>
            <w:sdtEndPr/>
            <w:sdtContent>
              <w:p w14:paraId="31D64CE6" w14:textId="77777777" w:rsidR="00213AF5" w:rsidRPr="00355CA0" w:rsidRDefault="00213AF5" w:rsidP="00965AA8">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color w:val="000000"/>
                    <w:sz w:val="20"/>
                    <w:szCs w:val="20"/>
                  </w:rPr>
                  <w:t>DA</w:t>
                </w:r>
              </w:p>
            </w:sdtContent>
          </w:sdt>
        </w:tc>
        <w:tc>
          <w:tcPr>
            <w:tcW w:w="252"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618534301"/>
              <w:placeholder>
                <w:docPart w:val="F475AB8B42DC4ED0980BB1256F67A4D0"/>
              </w:placeholder>
              <w:showingPlcHdr/>
            </w:sdtPr>
            <w:sdtEndPr/>
            <w:sdtContent>
              <w:p w14:paraId="0550E0F6" w14:textId="77777777" w:rsidR="00213AF5" w:rsidRPr="00355CA0" w:rsidRDefault="00213AF5" w:rsidP="00965AA8">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0AD2E2D6" w14:textId="77777777" w:rsidR="00213AF5" w:rsidRPr="00355CA0" w:rsidRDefault="007549F7" w:rsidP="00965AA8">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435165088"/>
                <w:placeholder>
                  <w:docPart w:val="ABC45E3DD94746A5B3A8E171FD33FC66"/>
                </w:placeholder>
                <w:showingPlcHdr/>
              </w:sdtPr>
              <w:sdtEndPr/>
              <w:sdtContent>
                <w:r w:rsidR="00213AF5" w:rsidRPr="00355CA0">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272374670"/>
              <w:placeholder>
                <w:docPart w:val="1CAF094EE2C44A1D85868AC27DCC3B28"/>
              </w:placeholder>
              <w:showingPlcHdr/>
            </w:sdtPr>
            <w:sdtEndPr/>
            <w:sdtContent>
              <w:p w14:paraId="5754D853" w14:textId="77777777" w:rsidR="00213AF5" w:rsidRPr="00355CA0" w:rsidRDefault="00213AF5" w:rsidP="00965AA8">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 </w:t>
                </w:r>
              </w:p>
            </w:sdtContent>
          </w:sdt>
        </w:tc>
        <w:tc>
          <w:tcPr>
            <w:tcW w:w="236"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1635053236"/>
              <w:placeholder>
                <w:docPart w:val="8D0AFF8A70A44447BCABDC839C2535DB"/>
              </w:placeholder>
              <w:showingPlcHdr/>
            </w:sdtPr>
            <w:sdtEndPr/>
            <w:sdtContent>
              <w:p w14:paraId="6CFBC4E9" w14:textId="77777777" w:rsidR="00213AF5" w:rsidRPr="00355CA0" w:rsidRDefault="00213AF5" w:rsidP="00965AA8">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 </w:t>
                </w:r>
              </w:p>
            </w:sdtContent>
          </w:sdt>
        </w:tc>
      </w:tr>
      <w:tr w:rsidR="00213AF5" w:rsidRPr="00355CA0" w14:paraId="0E718711" w14:textId="77777777" w:rsidTr="00965AA8">
        <w:trPr>
          <w:trHeight w:val="397"/>
        </w:trPr>
        <w:tc>
          <w:tcPr>
            <w:tcW w:w="1258" w:type="pct"/>
            <w:vMerge/>
            <w:tcBorders>
              <w:left w:val="single" w:sz="12" w:space="0" w:color="auto"/>
              <w:bottom w:val="single" w:sz="12" w:space="0" w:color="auto"/>
            </w:tcBorders>
            <w:shd w:val="clear" w:color="auto" w:fill="00A0DC"/>
            <w:vAlign w:val="center"/>
          </w:tcPr>
          <w:p w14:paraId="44F4851D" w14:textId="77777777" w:rsidR="00213AF5" w:rsidRPr="00355CA0" w:rsidRDefault="00213AF5" w:rsidP="00A73650">
            <w:pPr>
              <w:numPr>
                <w:ilvl w:val="0"/>
                <w:numId w:val="14"/>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12" w:space="0" w:color="auto"/>
              <w:right w:val="single" w:sz="8" w:space="0" w:color="auto"/>
            </w:tcBorders>
            <w:vAlign w:val="center"/>
          </w:tcPr>
          <w:p w14:paraId="73A38D56" w14:textId="77777777" w:rsidR="00213AF5" w:rsidRPr="00355CA0" w:rsidRDefault="00213AF5" w:rsidP="00965AA8">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sz w:val="20"/>
                <w:szCs w:val="20"/>
              </w:rPr>
              <w:t>Projekt</w:t>
            </w:r>
          </w:p>
        </w:tc>
        <w:tc>
          <w:tcPr>
            <w:tcW w:w="272"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914160219"/>
              <w:placeholder>
                <w:docPart w:val="683100E6B575461AB53B41D98C7F65D8"/>
              </w:placeholder>
            </w:sdtPr>
            <w:sdtEndPr/>
            <w:sdtContent>
              <w:p w14:paraId="64721A58" w14:textId="77777777" w:rsidR="00213AF5" w:rsidRPr="00355CA0" w:rsidRDefault="00213AF5" w:rsidP="00965AA8">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DA</w:t>
                </w:r>
              </w:p>
            </w:sdtContent>
          </w:sdt>
        </w:tc>
        <w:tc>
          <w:tcPr>
            <w:tcW w:w="270"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586230086"/>
              <w:placeholder>
                <w:docPart w:val="71E71EACF14F4E8FA3479E46C1E9E22B"/>
              </w:placeholder>
              <w:showingPlcHdr/>
            </w:sdtPr>
            <w:sdtEndPr/>
            <w:sdtContent>
              <w:p w14:paraId="086996C9" w14:textId="77777777" w:rsidR="00213AF5" w:rsidRPr="00355CA0" w:rsidRDefault="00213AF5" w:rsidP="00965AA8">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  </w:t>
                </w:r>
              </w:p>
            </w:sdtContent>
          </w:sdt>
        </w:tc>
        <w:tc>
          <w:tcPr>
            <w:tcW w:w="655" w:type="pct"/>
            <w:gridSpan w:val="2"/>
            <w:tcBorders>
              <w:left w:val="single" w:sz="8" w:space="0" w:color="auto"/>
              <w:bottom w:val="single" w:sz="12" w:space="0" w:color="auto"/>
              <w:right w:val="single" w:sz="8" w:space="0" w:color="auto"/>
            </w:tcBorders>
            <w:vAlign w:val="center"/>
          </w:tcPr>
          <w:p w14:paraId="55CA5750" w14:textId="77777777" w:rsidR="00213AF5" w:rsidRPr="00355CA0" w:rsidRDefault="00213AF5" w:rsidP="00965AA8">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253494120"/>
              <w:placeholder>
                <w:docPart w:val="02DF3290BED14312B01CE974E83FC487"/>
              </w:placeholder>
              <w:showingPlcHdr/>
            </w:sdtPr>
            <w:sdtEndPr/>
            <w:sdtContent>
              <w:p w14:paraId="4E847E0A" w14:textId="77777777" w:rsidR="00213AF5" w:rsidRPr="00355CA0" w:rsidRDefault="00213AF5" w:rsidP="00965AA8">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 </w:t>
                </w:r>
              </w:p>
            </w:sdtContent>
          </w:sdt>
        </w:tc>
        <w:tc>
          <w:tcPr>
            <w:tcW w:w="252"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53480271"/>
              <w:placeholder>
                <w:docPart w:val="FC58C0969A814AF0BA19E3B072778E62"/>
              </w:placeholder>
            </w:sdtPr>
            <w:sdtEndPr/>
            <w:sdtContent>
              <w:p w14:paraId="4BE427A3" w14:textId="77777777" w:rsidR="00213AF5" w:rsidRPr="00355CA0" w:rsidRDefault="00213AF5" w:rsidP="00965AA8">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0AD18889" w14:textId="77777777" w:rsidR="00213AF5" w:rsidRPr="00355CA0" w:rsidRDefault="00213AF5" w:rsidP="00965AA8">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sz w:val="20"/>
                <w:szCs w:val="20"/>
              </w:rPr>
              <w:t>Broj bodova po ECTS sustavu (ukupno)</w:t>
            </w:r>
          </w:p>
        </w:tc>
        <w:tc>
          <w:tcPr>
            <w:tcW w:w="481"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2032400746"/>
              <w:placeholder>
                <w:docPart w:val="71F239FC534F44EFBD07C190D65553BB"/>
              </w:placeholder>
            </w:sdtPr>
            <w:sdtEndPr/>
            <w:sdtContent>
              <w:p w14:paraId="236FADF6" w14:textId="3CFB389E" w:rsidR="00213AF5" w:rsidRPr="00355CA0" w:rsidRDefault="00213AF5" w:rsidP="00213AF5">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6</w:t>
                </w:r>
              </w:p>
            </w:sdtContent>
          </w:sdt>
        </w:tc>
      </w:tr>
      <w:tr w:rsidR="00213AF5" w:rsidRPr="00355CA0" w14:paraId="3E6FFFAA" w14:textId="77777777" w:rsidTr="00965AA8">
        <w:trPr>
          <w:trHeight w:val="397"/>
        </w:trPr>
        <w:tc>
          <w:tcPr>
            <w:tcW w:w="1258" w:type="pct"/>
            <w:tcBorders>
              <w:left w:val="single" w:sz="12" w:space="0" w:color="auto"/>
              <w:bottom w:val="single" w:sz="12" w:space="0" w:color="auto"/>
            </w:tcBorders>
            <w:shd w:val="clear" w:color="auto" w:fill="00A0DC"/>
            <w:vAlign w:val="center"/>
          </w:tcPr>
          <w:p w14:paraId="345762B4" w14:textId="77777777" w:rsidR="00213AF5" w:rsidRPr="00355CA0" w:rsidRDefault="00213AF5" w:rsidP="00965AA8">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2.9. Metode i kriteriji vrednovanja</w:t>
            </w:r>
          </w:p>
        </w:tc>
        <w:tc>
          <w:tcPr>
            <w:tcW w:w="3742"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10726623"/>
              <w:placeholder>
                <w:docPart w:val="6F483F9B1D00400FAF03E566EFAE8C3A"/>
              </w:placeholder>
            </w:sdtPr>
            <w:sdtEndPr/>
            <w:sdtContent>
              <w:p w14:paraId="177270D4" w14:textId="77777777" w:rsidR="00213AF5" w:rsidRPr="00355CA0" w:rsidRDefault="00213AF5" w:rsidP="00965AA8">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Pohađanje nastave                            2</w:t>
                </w:r>
              </w:p>
              <w:p w14:paraId="1C5F3BE6" w14:textId="77777777" w:rsidR="00213AF5" w:rsidRPr="00355CA0" w:rsidRDefault="00213AF5" w:rsidP="00965AA8">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Parcijalni ispiti (4) ili usmeni ispit  70</w:t>
                </w:r>
              </w:p>
              <w:p w14:paraId="0C89B9F4" w14:textId="77777777" w:rsidR="00213AF5" w:rsidRPr="00355CA0" w:rsidRDefault="00213AF5" w:rsidP="00965AA8">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Vježbe                                               10</w:t>
                </w:r>
              </w:p>
              <w:p w14:paraId="1AAF7F7D" w14:textId="77777777" w:rsidR="00213AF5" w:rsidRPr="00355CA0" w:rsidRDefault="00213AF5" w:rsidP="00965AA8">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Projektni zadatak                               6</w:t>
                </w:r>
              </w:p>
              <w:p w14:paraId="59BA9A94" w14:textId="77777777" w:rsidR="00213AF5" w:rsidRPr="00355CA0" w:rsidRDefault="00213AF5" w:rsidP="00965AA8">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Milkopedija                                        2</w:t>
                </w:r>
              </w:p>
              <w:p w14:paraId="66C8F422" w14:textId="77777777" w:rsidR="00213AF5" w:rsidRPr="00355CA0" w:rsidRDefault="00213AF5" w:rsidP="00965AA8">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Ukupno                                           100</w:t>
                </w:r>
              </w:p>
              <w:p w14:paraId="464AAA6C" w14:textId="77777777" w:rsidR="00213AF5" w:rsidRPr="00355CA0" w:rsidRDefault="00213AF5" w:rsidP="00965AA8">
                <w:pPr>
                  <w:tabs>
                    <w:tab w:val="left" w:pos="2820"/>
                  </w:tabs>
                  <w:spacing w:after="0" w:line="240" w:lineRule="auto"/>
                  <w:rPr>
                    <w:rFonts w:asciiTheme="minorHAnsi" w:hAnsiTheme="minorHAnsi" w:cstheme="minorHAnsi"/>
                    <w:color w:val="000000"/>
                    <w:sz w:val="20"/>
                    <w:szCs w:val="20"/>
                  </w:rPr>
                </w:pPr>
              </w:p>
              <w:p w14:paraId="3978C48E" w14:textId="77777777" w:rsidR="00213AF5" w:rsidRPr="00355CA0" w:rsidRDefault="00213AF5" w:rsidP="00965AA8">
                <w:pPr>
                  <w:spacing w:after="0" w:line="240" w:lineRule="auto"/>
                  <w:rPr>
                    <w:rFonts w:asciiTheme="minorHAnsi" w:hAnsiTheme="minorHAnsi" w:cstheme="minorHAnsi"/>
                    <w:b/>
                    <w:sz w:val="20"/>
                    <w:szCs w:val="20"/>
                  </w:rPr>
                </w:pPr>
                <w:r w:rsidRPr="00355CA0">
                  <w:rPr>
                    <w:rFonts w:asciiTheme="minorHAnsi" w:hAnsiTheme="minorHAnsi" w:cstheme="minorHAnsi"/>
                    <w:b/>
                    <w:sz w:val="20"/>
                    <w:szCs w:val="20"/>
                  </w:rPr>
                  <w:t xml:space="preserve">Formiranje ocjene: </w:t>
                </w:r>
              </w:p>
              <w:p w14:paraId="691954D3" w14:textId="77777777" w:rsidR="00213AF5" w:rsidRPr="00355CA0" w:rsidRDefault="00213AF5" w:rsidP="00965AA8">
                <w:pPr>
                  <w:spacing w:after="0" w:line="240" w:lineRule="auto"/>
                  <w:rPr>
                    <w:rFonts w:asciiTheme="minorHAnsi" w:hAnsiTheme="minorHAnsi" w:cstheme="minorHAnsi"/>
                    <w:sz w:val="20"/>
                    <w:szCs w:val="20"/>
                  </w:rPr>
                </w:pPr>
                <w:r w:rsidRPr="00355CA0">
                  <w:rPr>
                    <w:rFonts w:asciiTheme="minorHAnsi" w:hAnsiTheme="minorHAnsi" w:cstheme="minorHAnsi"/>
                    <w:sz w:val="20"/>
                    <w:szCs w:val="20"/>
                  </w:rPr>
                  <w:t>&lt; 60 % nedovoljan (1)</w:t>
                </w:r>
              </w:p>
              <w:p w14:paraId="0BD8094F" w14:textId="77777777" w:rsidR="00213AF5" w:rsidRPr="00355CA0" w:rsidRDefault="00213AF5" w:rsidP="00965AA8">
                <w:pPr>
                  <w:spacing w:after="0" w:line="240" w:lineRule="auto"/>
                  <w:rPr>
                    <w:rFonts w:asciiTheme="minorHAnsi" w:hAnsiTheme="minorHAnsi" w:cstheme="minorHAnsi"/>
                    <w:sz w:val="20"/>
                    <w:szCs w:val="20"/>
                  </w:rPr>
                </w:pPr>
                <w:r w:rsidRPr="00355CA0">
                  <w:rPr>
                    <w:rFonts w:asciiTheme="minorHAnsi" w:hAnsiTheme="minorHAnsi" w:cstheme="minorHAnsi"/>
                    <w:sz w:val="20"/>
                    <w:szCs w:val="20"/>
                  </w:rPr>
                  <w:t>≥ 60 % dovoljan (2)</w:t>
                </w:r>
              </w:p>
              <w:p w14:paraId="79E9C954" w14:textId="77777777" w:rsidR="00213AF5" w:rsidRPr="00355CA0" w:rsidRDefault="00213AF5" w:rsidP="00965AA8">
                <w:pPr>
                  <w:spacing w:after="0" w:line="240" w:lineRule="auto"/>
                  <w:rPr>
                    <w:rFonts w:asciiTheme="minorHAnsi" w:hAnsiTheme="minorHAnsi" w:cstheme="minorHAnsi"/>
                    <w:sz w:val="20"/>
                    <w:szCs w:val="20"/>
                  </w:rPr>
                </w:pPr>
                <w:r w:rsidRPr="00355CA0">
                  <w:rPr>
                    <w:rFonts w:asciiTheme="minorHAnsi" w:hAnsiTheme="minorHAnsi" w:cstheme="minorHAnsi"/>
                    <w:sz w:val="20"/>
                    <w:szCs w:val="20"/>
                  </w:rPr>
                  <w:t>≥ 70 % dobar (3)</w:t>
                </w:r>
              </w:p>
              <w:p w14:paraId="18DD8D1C" w14:textId="77777777" w:rsidR="00213AF5" w:rsidRPr="00355CA0" w:rsidRDefault="00213AF5" w:rsidP="00965AA8">
                <w:pPr>
                  <w:spacing w:after="0" w:line="240" w:lineRule="auto"/>
                  <w:rPr>
                    <w:rFonts w:asciiTheme="minorHAnsi" w:hAnsiTheme="minorHAnsi" w:cstheme="minorHAnsi"/>
                    <w:sz w:val="20"/>
                    <w:szCs w:val="20"/>
                  </w:rPr>
                </w:pPr>
                <w:r w:rsidRPr="00355CA0">
                  <w:rPr>
                    <w:rFonts w:asciiTheme="minorHAnsi" w:hAnsiTheme="minorHAnsi" w:cstheme="minorHAnsi"/>
                    <w:sz w:val="20"/>
                    <w:szCs w:val="20"/>
                  </w:rPr>
                  <w:t>≥ 80 % vrlo dobar (4)</w:t>
                </w:r>
              </w:p>
              <w:p w14:paraId="067B2CBD" w14:textId="77777777" w:rsidR="00213AF5" w:rsidRPr="00355CA0" w:rsidDel="00B558AD" w:rsidRDefault="00213AF5" w:rsidP="00965AA8">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sz w:val="20"/>
                    <w:szCs w:val="20"/>
                  </w:rPr>
                  <w:lastRenderedPageBreak/>
                  <w:t>≥ 90 % izvrstan (5)</w:t>
                </w:r>
              </w:p>
            </w:sdtContent>
          </w:sdt>
        </w:tc>
      </w:tr>
      <w:tr w:rsidR="00213AF5" w:rsidRPr="00355CA0" w14:paraId="7B12862B" w14:textId="77777777" w:rsidTr="00965AA8">
        <w:tc>
          <w:tcPr>
            <w:tcW w:w="1258" w:type="pct"/>
            <w:tcBorders>
              <w:left w:val="single" w:sz="12" w:space="0" w:color="auto"/>
              <w:bottom w:val="single" w:sz="12" w:space="0" w:color="auto"/>
            </w:tcBorders>
            <w:shd w:val="clear" w:color="auto" w:fill="00A0DC"/>
            <w:vAlign w:val="center"/>
          </w:tcPr>
          <w:p w14:paraId="69AFEEA7" w14:textId="77777777" w:rsidR="00213AF5" w:rsidRPr="00355CA0" w:rsidRDefault="00213AF5" w:rsidP="00965AA8">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lastRenderedPageBreak/>
              <w:t>2.10. Obveze studenata</w:t>
            </w:r>
          </w:p>
        </w:tc>
        <w:tc>
          <w:tcPr>
            <w:tcW w:w="3742" w:type="pct"/>
            <w:gridSpan w:val="13"/>
            <w:tcBorders>
              <w:bottom w:val="single" w:sz="12" w:space="0" w:color="auto"/>
              <w:right w:val="single" w:sz="12" w:space="0" w:color="auto"/>
            </w:tcBorders>
            <w:vAlign w:val="center"/>
          </w:tcPr>
          <w:p w14:paraId="1D636AF7" w14:textId="73DAA8B1" w:rsidR="00213AF5" w:rsidRPr="00355CA0" w:rsidRDefault="00213AF5" w:rsidP="00965AA8">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 xml:space="preserve">Da položi </w:t>
            </w:r>
            <w:r w:rsidR="007549F7">
              <w:rPr>
                <w:rFonts w:asciiTheme="minorHAnsi" w:hAnsiTheme="minorHAnsi" w:cstheme="minorHAnsi"/>
                <w:sz w:val="20"/>
                <w:szCs w:val="20"/>
              </w:rPr>
              <w:t>kolegij</w:t>
            </w:r>
            <w:r w:rsidRPr="00355CA0">
              <w:rPr>
                <w:rFonts w:asciiTheme="minorHAnsi" w:hAnsiTheme="minorHAnsi" w:cstheme="minorHAnsi"/>
                <w:sz w:val="20"/>
                <w:szCs w:val="20"/>
              </w:rPr>
              <w:t>, student/studentica mora:</w:t>
            </w:r>
          </w:p>
          <w:sdt>
            <w:sdtPr>
              <w:rPr>
                <w:rFonts w:asciiTheme="minorHAnsi" w:hAnsiTheme="minorHAnsi" w:cstheme="minorHAnsi"/>
                <w:sz w:val="20"/>
                <w:szCs w:val="20"/>
              </w:rPr>
              <w:id w:val="1129892977"/>
              <w:placeholder>
                <w:docPart w:val="059D5D2E5A384C238AF4A76095C58AB6"/>
              </w:placeholder>
            </w:sdtPr>
            <w:sdtEndPr/>
            <w:sdtContent>
              <w:p w14:paraId="0A0B4799" w14:textId="77777777" w:rsidR="00213AF5" w:rsidRPr="00355CA0" w:rsidRDefault="00213AF5" w:rsidP="00A73650">
                <w:pPr>
                  <w:numPr>
                    <w:ilvl w:val="0"/>
                    <w:numId w:val="22"/>
                  </w:numPr>
                  <w:tabs>
                    <w:tab w:val="left" w:pos="2820"/>
                  </w:tabs>
                  <w:spacing w:after="0" w:line="240" w:lineRule="auto"/>
                  <w:ind w:left="226" w:hanging="180"/>
                  <w:contextualSpacing/>
                  <w:rPr>
                    <w:rFonts w:asciiTheme="minorHAnsi" w:hAnsiTheme="minorHAnsi" w:cstheme="minorHAnsi"/>
                    <w:color w:val="000000"/>
                    <w:sz w:val="20"/>
                    <w:szCs w:val="20"/>
                  </w:rPr>
                </w:pPr>
                <w:r w:rsidRPr="00355CA0">
                  <w:rPr>
                    <w:rFonts w:asciiTheme="minorHAnsi" w:hAnsiTheme="minorHAnsi" w:cstheme="minorHAnsi"/>
                    <w:color w:val="000000"/>
                    <w:sz w:val="20"/>
                    <w:szCs w:val="20"/>
                  </w:rPr>
                  <w:t>odraditi sve vježbe</w:t>
                </w:r>
              </w:p>
              <w:p w14:paraId="6DC65F18" w14:textId="77777777" w:rsidR="00213AF5" w:rsidRPr="00355CA0" w:rsidRDefault="00213AF5" w:rsidP="00A73650">
                <w:pPr>
                  <w:numPr>
                    <w:ilvl w:val="0"/>
                    <w:numId w:val="22"/>
                  </w:numPr>
                  <w:tabs>
                    <w:tab w:val="left" w:pos="2820"/>
                  </w:tabs>
                  <w:spacing w:after="0" w:line="240" w:lineRule="auto"/>
                  <w:ind w:left="226" w:hanging="180"/>
                  <w:contextualSpacing/>
                  <w:rPr>
                    <w:rFonts w:asciiTheme="minorHAnsi" w:hAnsiTheme="minorHAnsi" w:cstheme="minorHAnsi"/>
                    <w:color w:val="000000"/>
                    <w:sz w:val="20"/>
                    <w:szCs w:val="20"/>
                  </w:rPr>
                </w:pPr>
                <w:r w:rsidRPr="00355CA0">
                  <w:rPr>
                    <w:rFonts w:asciiTheme="minorHAnsi" w:hAnsiTheme="minorHAnsi" w:cstheme="minorHAnsi"/>
                    <w:color w:val="000000"/>
                    <w:sz w:val="20"/>
                    <w:szCs w:val="20"/>
                  </w:rPr>
                  <w:t>položiti završni kolokvij iz vježbi</w:t>
                </w:r>
              </w:p>
              <w:p w14:paraId="6E3B037E" w14:textId="77777777" w:rsidR="00213AF5" w:rsidRPr="00355CA0" w:rsidRDefault="00213AF5" w:rsidP="00A73650">
                <w:pPr>
                  <w:numPr>
                    <w:ilvl w:val="0"/>
                    <w:numId w:val="22"/>
                  </w:numPr>
                  <w:tabs>
                    <w:tab w:val="left" w:pos="2820"/>
                  </w:tabs>
                  <w:spacing w:after="0" w:line="240" w:lineRule="auto"/>
                  <w:ind w:left="226" w:hanging="180"/>
                  <w:contextualSpacing/>
                  <w:rPr>
                    <w:rFonts w:asciiTheme="minorHAnsi" w:hAnsiTheme="minorHAnsi" w:cstheme="minorHAnsi"/>
                    <w:color w:val="000000"/>
                    <w:sz w:val="20"/>
                    <w:szCs w:val="20"/>
                  </w:rPr>
                </w:pPr>
                <w:r w:rsidRPr="00355CA0">
                  <w:rPr>
                    <w:rFonts w:asciiTheme="minorHAnsi" w:hAnsiTheme="minorHAnsi" w:cstheme="minorHAnsi"/>
                    <w:color w:val="000000"/>
                    <w:sz w:val="20"/>
                    <w:szCs w:val="20"/>
                  </w:rPr>
                  <w:t>prisustvovati predavanjima (izostanci se toleriraju, ali utječu na ocjenu)</w:t>
                </w:r>
              </w:p>
              <w:p w14:paraId="6901E8A4" w14:textId="77777777" w:rsidR="00213AF5" w:rsidRPr="00355CA0" w:rsidRDefault="00213AF5" w:rsidP="00A73650">
                <w:pPr>
                  <w:numPr>
                    <w:ilvl w:val="0"/>
                    <w:numId w:val="22"/>
                  </w:numPr>
                  <w:tabs>
                    <w:tab w:val="left" w:pos="2820"/>
                  </w:tabs>
                  <w:spacing w:after="0" w:line="240" w:lineRule="auto"/>
                  <w:ind w:left="226" w:hanging="180"/>
                  <w:contextualSpacing/>
                  <w:rPr>
                    <w:rFonts w:asciiTheme="minorHAnsi" w:hAnsiTheme="minorHAnsi" w:cstheme="minorHAnsi"/>
                    <w:color w:val="000000"/>
                    <w:sz w:val="20"/>
                    <w:szCs w:val="20"/>
                  </w:rPr>
                </w:pPr>
                <w:r w:rsidRPr="00355CA0">
                  <w:rPr>
                    <w:rFonts w:asciiTheme="minorHAnsi" w:hAnsiTheme="minorHAnsi" w:cstheme="minorHAnsi"/>
                    <w:color w:val="000000"/>
                    <w:sz w:val="20"/>
                    <w:szCs w:val="20"/>
                  </w:rPr>
                  <w:t>postići minimalno 60 % bodova na svakom parcijalnom ispitu ili položiti usmeni ispit</w:t>
                </w:r>
              </w:p>
              <w:p w14:paraId="0946BCC4" w14:textId="77777777" w:rsidR="00213AF5" w:rsidRPr="00355CA0" w:rsidRDefault="00213AF5" w:rsidP="00A73650">
                <w:pPr>
                  <w:numPr>
                    <w:ilvl w:val="0"/>
                    <w:numId w:val="22"/>
                  </w:numPr>
                  <w:tabs>
                    <w:tab w:val="left" w:pos="2820"/>
                  </w:tabs>
                  <w:spacing w:after="0" w:line="240" w:lineRule="auto"/>
                  <w:ind w:left="226" w:hanging="180"/>
                  <w:contextualSpacing/>
                  <w:rPr>
                    <w:rFonts w:asciiTheme="minorHAnsi" w:hAnsiTheme="minorHAnsi" w:cstheme="minorHAnsi"/>
                    <w:color w:val="000000"/>
                    <w:sz w:val="20"/>
                    <w:szCs w:val="20"/>
                  </w:rPr>
                </w:pPr>
                <w:r w:rsidRPr="00355CA0">
                  <w:rPr>
                    <w:rFonts w:asciiTheme="minorHAnsi" w:hAnsiTheme="minorHAnsi" w:cstheme="minorHAnsi"/>
                    <w:color w:val="000000"/>
                    <w:sz w:val="20"/>
                    <w:szCs w:val="20"/>
                  </w:rPr>
                  <w:t>napraviti i usmeno prezentirati projektni zadatak</w:t>
                </w:r>
              </w:p>
              <w:p w14:paraId="79C44EDE" w14:textId="77777777" w:rsidR="00213AF5" w:rsidRPr="00355CA0" w:rsidRDefault="00213AF5" w:rsidP="00A73650">
                <w:pPr>
                  <w:numPr>
                    <w:ilvl w:val="0"/>
                    <w:numId w:val="22"/>
                  </w:numPr>
                  <w:tabs>
                    <w:tab w:val="left" w:pos="2820"/>
                  </w:tabs>
                  <w:spacing w:after="0" w:line="240" w:lineRule="auto"/>
                  <w:ind w:left="226" w:hanging="180"/>
                  <w:contextualSpacing/>
                  <w:rPr>
                    <w:rFonts w:asciiTheme="minorHAnsi" w:hAnsiTheme="minorHAnsi" w:cstheme="minorHAnsi"/>
                    <w:color w:val="000000"/>
                    <w:sz w:val="20"/>
                    <w:szCs w:val="20"/>
                  </w:rPr>
                </w:pPr>
                <w:r w:rsidRPr="00355CA0">
                  <w:rPr>
                    <w:rFonts w:asciiTheme="minorHAnsi" w:hAnsiTheme="minorHAnsi" w:cstheme="minorHAnsi"/>
                    <w:color w:val="000000"/>
                    <w:sz w:val="20"/>
                    <w:szCs w:val="20"/>
                  </w:rPr>
                  <w:t>napisati članak za milkopediju</w:t>
                </w:r>
              </w:p>
            </w:sdtContent>
          </w:sdt>
        </w:tc>
      </w:tr>
      <w:tr w:rsidR="00213AF5" w:rsidRPr="00355CA0" w14:paraId="0D266E39" w14:textId="77777777" w:rsidTr="00730DDF">
        <w:tc>
          <w:tcPr>
            <w:tcW w:w="1258" w:type="pct"/>
            <w:vMerge w:val="restart"/>
            <w:tcBorders>
              <w:top w:val="single" w:sz="12" w:space="0" w:color="auto"/>
              <w:left w:val="single" w:sz="12" w:space="0" w:color="auto"/>
            </w:tcBorders>
            <w:shd w:val="clear" w:color="auto" w:fill="00A0DC"/>
            <w:vAlign w:val="center"/>
          </w:tcPr>
          <w:p w14:paraId="10B212A4" w14:textId="77777777" w:rsidR="00213AF5" w:rsidRPr="00355CA0" w:rsidRDefault="00213AF5" w:rsidP="00965AA8">
            <w:pPr>
              <w:tabs>
                <w:tab w:val="left" w:pos="54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2.11. Obvezna literatura (dostupna u knjižnici i / ili na drugi način)</w:t>
            </w:r>
          </w:p>
        </w:tc>
        <w:tc>
          <w:tcPr>
            <w:tcW w:w="2402" w:type="pct"/>
            <w:gridSpan w:val="7"/>
            <w:tcBorders>
              <w:top w:val="single" w:sz="12" w:space="0" w:color="auto"/>
              <w:right w:val="single" w:sz="8" w:space="0" w:color="auto"/>
            </w:tcBorders>
            <w:shd w:val="clear" w:color="auto" w:fill="00A0DC"/>
            <w:vAlign w:val="center"/>
          </w:tcPr>
          <w:p w14:paraId="1A81CA2A" w14:textId="77777777" w:rsidR="00213AF5" w:rsidRPr="00355CA0" w:rsidRDefault="00213AF5" w:rsidP="00965AA8">
            <w:pPr>
              <w:tabs>
                <w:tab w:val="left" w:pos="2820"/>
              </w:tabs>
              <w:spacing w:after="0" w:line="240" w:lineRule="auto"/>
              <w:jc w:val="center"/>
              <w:rPr>
                <w:rFonts w:asciiTheme="minorHAnsi" w:hAnsiTheme="minorHAnsi" w:cstheme="minorHAnsi"/>
                <w:b/>
                <w:color w:val="000000"/>
                <w:sz w:val="20"/>
                <w:szCs w:val="20"/>
              </w:rPr>
            </w:pPr>
            <w:r w:rsidRPr="00355CA0">
              <w:rPr>
                <w:rFonts w:asciiTheme="minorHAnsi" w:hAnsiTheme="minorHAnsi" w:cstheme="minorHAnsi"/>
                <w:b/>
                <w:color w:val="000000"/>
                <w:sz w:val="20"/>
                <w:szCs w:val="20"/>
              </w:rPr>
              <w:t>Naslov</w:t>
            </w:r>
          </w:p>
        </w:tc>
        <w:tc>
          <w:tcPr>
            <w:tcW w:w="60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03563A9" w14:textId="77777777" w:rsidR="00213AF5" w:rsidRPr="00355CA0" w:rsidRDefault="00213AF5" w:rsidP="00965AA8">
            <w:pPr>
              <w:tabs>
                <w:tab w:val="left" w:pos="2820"/>
              </w:tabs>
              <w:spacing w:after="0" w:line="240" w:lineRule="auto"/>
              <w:jc w:val="center"/>
              <w:rPr>
                <w:rFonts w:asciiTheme="minorHAnsi" w:hAnsiTheme="minorHAnsi" w:cstheme="minorHAnsi"/>
                <w:b/>
                <w:color w:val="000000"/>
                <w:sz w:val="20"/>
                <w:szCs w:val="20"/>
              </w:rPr>
            </w:pPr>
            <w:r w:rsidRPr="00355CA0">
              <w:rPr>
                <w:rFonts w:asciiTheme="minorHAnsi" w:hAnsiTheme="minorHAnsi" w:cstheme="minorHAnsi"/>
                <w:b/>
                <w:color w:val="000000"/>
                <w:sz w:val="20"/>
                <w:szCs w:val="20"/>
              </w:rPr>
              <w:t>Dostupnost  u knjižnici</w:t>
            </w:r>
          </w:p>
        </w:tc>
        <w:tc>
          <w:tcPr>
            <w:tcW w:w="732"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B3CF8ED" w14:textId="77777777" w:rsidR="00213AF5" w:rsidRPr="00355CA0" w:rsidRDefault="00213AF5" w:rsidP="00965AA8">
            <w:pPr>
              <w:tabs>
                <w:tab w:val="left" w:pos="2820"/>
              </w:tabs>
              <w:spacing w:after="0" w:line="240" w:lineRule="auto"/>
              <w:jc w:val="center"/>
              <w:rPr>
                <w:rFonts w:asciiTheme="minorHAnsi" w:hAnsiTheme="minorHAnsi" w:cstheme="minorHAnsi"/>
                <w:b/>
                <w:color w:val="000000"/>
                <w:sz w:val="20"/>
                <w:szCs w:val="20"/>
              </w:rPr>
            </w:pPr>
            <w:r w:rsidRPr="00355CA0">
              <w:rPr>
                <w:rFonts w:asciiTheme="minorHAnsi" w:hAnsiTheme="minorHAnsi" w:cstheme="minorHAnsi"/>
                <w:b/>
                <w:color w:val="000000"/>
                <w:sz w:val="20"/>
                <w:szCs w:val="20"/>
              </w:rPr>
              <w:t>Dostupnost putem ostalih medija</w:t>
            </w:r>
          </w:p>
        </w:tc>
      </w:tr>
      <w:tr w:rsidR="00213AF5" w:rsidRPr="00355CA0" w14:paraId="392FFFAD" w14:textId="77777777" w:rsidTr="00730DDF">
        <w:trPr>
          <w:trHeight w:val="75"/>
        </w:trPr>
        <w:tc>
          <w:tcPr>
            <w:tcW w:w="1258" w:type="pct"/>
            <w:vMerge/>
            <w:tcBorders>
              <w:left w:val="single" w:sz="12" w:space="0" w:color="auto"/>
            </w:tcBorders>
            <w:shd w:val="clear" w:color="auto" w:fill="00A0DC"/>
            <w:vAlign w:val="center"/>
          </w:tcPr>
          <w:p w14:paraId="165F4592" w14:textId="77777777" w:rsidR="00213AF5" w:rsidRPr="00355CA0" w:rsidRDefault="00213AF5" w:rsidP="00A73650">
            <w:pPr>
              <w:numPr>
                <w:ilvl w:val="0"/>
                <w:numId w:val="34"/>
              </w:numPr>
              <w:tabs>
                <w:tab w:val="left" w:pos="2820"/>
              </w:tabs>
              <w:spacing w:after="0" w:line="240" w:lineRule="auto"/>
              <w:rPr>
                <w:rFonts w:asciiTheme="minorHAnsi" w:hAnsiTheme="minorHAnsi" w:cstheme="minorHAnsi"/>
                <w:color w:val="000000"/>
                <w:sz w:val="20"/>
                <w:szCs w:val="20"/>
              </w:rPr>
            </w:pPr>
          </w:p>
        </w:tc>
        <w:tc>
          <w:tcPr>
            <w:tcW w:w="2402"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2049214208"/>
              <w:placeholder>
                <w:docPart w:val="0E84C366328B42A0BA39FCD3F6481DB3"/>
              </w:placeholder>
            </w:sdtPr>
            <w:sdtEndPr/>
            <w:sdtContent>
              <w:p w14:paraId="5FFCA2BE" w14:textId="77777777" w:rsidR="00213AF5" w:rsidRPr="00355CA0" w:rsidRDefault="00213AF5" w:rsidP="00965AA8">
                <w:pPr>
                  <w:spacing w:after="0" w:line="240" w:lineRule="auto"/>
                  <w:rPr>
                    <w:rFonts w:asciiTheme="minorHAnsi" w:hAnsiTheme="minorHAnsi" w:cstheme="minorHAnsi"/>
                    <w:sz w:val="20"/>
                    <w:szCs w:val="20"/>
                  </w:rPr>
                </w:pPr>
                <w:r w:rsidRPr="00355CA0">
                  <w:rPr>
                    <w:rFonts w:asciiTheme="minorHAnsi" w:hAnsiTheme="minorHAnsi" w:cstheme="minorHAnsi"/>
                    <w:sz w:val="20"/>
                    <w:szCs w:val="20"/>
                  </w:rPr>
                  <w:t>Lj. Tratnik, R. Božanić (2012) Mlijeko i mliječni proizvodi (urednik: Z. Bašić) HMU, Zagreb. 510 str. (student treba savladati cijeli udžbenik)</w:t>
                </w:r>
              </w:p>
            </w:sdtContent>
          </w:sdt>
        </w:tc>
        <w:tc>
          <w:tcPr>
            <w:tcW w:w="608"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183324104"/>
              <w:placeholder>
                <w:docPart w:val="D1DBA67A708443DE94A61F278DB222DA"/>
              </w:placeholder>
            </w:sdtPr>
            <w:sdtEndPr/>
            <w:sdtContent>
              <w:p w14:paraId="79FC2F68" w14:textId="77777777" w:rsidR="00213AF5" w:rsidRPr="00355CA0" w:rsidRDefault="00213AF5" w:rsidP="00965AA8">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Da, 2 kom.</w:t>
                </w:r>
              </w:p>
            </w:sdtContent>
          </w:sdt>
        </w:tc>
        <w:tc>
          <w:tcPr>
            <w:tcW w:w="732"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524007590"/>
              <w:placeholder>
                <w:docPart w:val="3C01987F857B4C0B86B6EAF50888EEF0"/>
              </w:placeholder>
              <w:showingPlcHdr/>
            </w:sdtPr>
            <w:sdtEndPr/>
            <w:sdtContent>
              <w:p w14:paraId="5AB3A78F" w14:textId="77777777" w:rsidR="00213AF5" w:rsidRPr="00355CA0" w:rsidRDefault="00213AF5" w:rsidP="00965AA8">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 </w:t>
                </w:r>
              </w:p>
            </w:sdtContent>
          </w:sdt>
        </w:tc>
      </w:tr>
      <w:tr w:rsidR="00213AF5" w:rsidRPr="00355CA0" w14:paraId="7AC4D221" w14:textId="77777777" w:rsidTr="00730DDF">
        <w:trPr>
          <w:trHeight w:val="75"/>
        </w:trPr>
        <w:tc>
          <w:tcPr>
            <w:tcW w:w="1258" w:type="pct"/>
            <w:vMerge/>
            <w:tcBorders>
              <w:left w:val="single" w:sz="12" w:space="0" w:color="auto"/>
            </w:tcBorders>
            <w:shd w:val="clear" w:color="auto" w:fill="00A0DC"/>
            <w:vAlign w:val="center"/>
          </w:tcPr>
          <w:p w14:paraId="01706AD1" w14:textId="77777777" w:rsidR="00213AF5" w:rsidRPr="00355CA0" w:rsidRDefault="00213AF5" w:rsidP="00A73650">
            <w:pPr>
              <w:numPr>
                <w:ilvl w:val="0"/>
                <w:numId w:val="34"/>
              </w:numPr>
              <w:tabs>
                <w:tab w:val="left" w:pos="2820"/>
              </w:tabs>
              <w:spacing w:after="0" w:line="240" w:lineRule="auto"/>
              <w:rPr>
                <w:rFonts w:asciiTheme="minorHAnsi" w:hAnsiTheme="minorHAnsi" w:cstheme="minorHAnsi"/>
                <w:color w:val="000000"/>
                <w:sz w:val="20"/>
                <w:szCs w:val="20"/>
              </w:rPr>
            </w:pPr>
          </w:p>
        </w:tc>
        <w:tc>
          <w:tcPr>
            <w:tcW w:w="2402"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1044259441"/>
              <w:placeholder>
                <w:docPart w:val="5EE066A6EB5F4FFAA16906E0572F6732"/>
              </w:placeholder>
            </w:sdtPr>
            <w:sdtEndPr/>
            <w:sdtContent>
              <w:p w14:paraId="50BE74AB" w14:textId="77777777" w:rsidR="00213AF5" w:rsidRPr="00355CA0" w:rsidRDefault="00213AF5" w:rsidP="00965AA8">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sz w:val="20"/>
                    <w:szCs w:val="20"/>
                  </w:rPr>
                  <w:t>R. Božanić, I. Jeličić, T. Bilušić (2010) Analiza mlijeka i mliječnih proizvoda (urednik: I. Ranić) Plejada, Zagreb. 103 str. (student treba savladati cijeli priručnik)</w:t>
                </w:r>
              </w:p>
            </w:sdtContent>
          </w:sdt>
        </w:tc>
        <w:tc>
          <w:tcPr>
            <w:tcW w:w="608"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905900486"/>
              <w:placeholder>
                <w:docPart w:val="3CF862D23DB34E1090C5AED022A25A8E"/>
              </w:placeholder>
            </w:sdtPr>
            <w:sdtEndPr/>
            <w:sdtContent>
              <w:p w14:paraId="358EAC6C" w14:textId="77777777" w:rsidR="00213AF5" w:rsidRPr="00355CA0" w:rsidRDefault="00213AF5" w:rsidP="00965AA8">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Da, 2 kom.</w:t>
                </w:r>
              </w:p>
            </w:sdtContent>
          </w:sdt>
        </w:tc>
        <w:tc>
          <w:tcPr>
            <w:tcW w:w="732"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499718383"/>
              <w:placeholder>
                <w:docPart w:val="DB9C73E626E4428C9BA12876658E745F"/>
              </w:placeholder>
            </w:sdtPr>
            <w:sdtEndPr/>
            <w:sdtContent>
              <w:sdt>
                <w:sdtPr>
                  <w:rPr>
                    <w:rFonts w:asciiTheme="minorHAnsi" w:hAnsiTheme="minorHAnsi" w:cstheme="minorHAnsi"/>
                    <w:color w:val="000000"/>
                    <w:sz w:val="20"/>
                    <w:szCs w:val="20"/>
                  </w:rPr>
                  <w:id w:val="-908921004"/>
                  <w:showingPlcHdr/>
                </w:sdtPr>
                <w:sdtEndPr/>
                <w:sdtContent>
                  <w:p w14:paraId="3D798A8B" w14:textId="77777777" w:rsidR="00213AF5" w:rsidRPr="00355CA0" w:rsidRDefault="00213AF5" w:rsidP="00965AA8">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     </w:t>
                    </w:r>
                  </w:p>
                </w:sdtContent>
              </w:sdt>
            </w:sdtContent>
          </w:sdt>
        </w:tc>
      </w:tr>
      <w:tr w:rsidR="00213AF5" w:rsidRPr="00355CA0" w14:paraId="0CD7C1F7" w14:textId="77777777" w:rsidTr="00965AA8">
        <w:tc>
          <w:tcPr>
            <w:tcW w:w="1258" w:type="pct"/>
            <w:tcBorders>
              <w:top w:val="single" w:sz="12" w:space="0" w:color="auto"/>
              <w:left w:val="single" w:sz="12" w:space="0" w:color="auto"/>
            </w:tcBorders>
            <w:shd w:val="clear" w:color="auto" w:fill="00A0DC"/>
            <w:vAlign w:val="center"/>
          </w:tcPr>
          <w:p w14:paraId="6BBE41CF" w14:textId="77777777" w:rsidR="00213AF5" w:rsidRPr="00355CA0" w:rsidRDefault="00213AF5" w:rsidP="00965AA8">
            <w:pPr>
              <w:tabs>
                <w:tab w:val="left" w:pos="567"/>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766814976"/>
          </w:sdtPr>
          <w:sdtEndPr/>
          <w:sdtContent>
            <w:tc>
              <w:tcPr>
                <w:tcW w:w="3742" w:type="pct"/>
                <w:gridSpan w:val="13"/>
                <w:tcBorders>
                  <w:top w:val="single" w:sz="12" w:space="0" w:color="auto"/>
                  <w:right w:val="single" w:sz="12" w:space="0" w:color="auto"/>
                </w:tcBorders>
              </w:tcPr>
              <w:p w14:paraId="7CEF8BEB" w14:textId="77777777" w:rsidR="00213AF5" w:rsidRPr="00355CA0" w:rsidRDefault="00213AF5" w:rsidP="00965AA8">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w:t>
                </w:r>
              </w:p>
            </w:tc>
          </w:sdtContent>
        </w:sdt>
      </w:tr>
      <w:tr w:rsidR="00213AF5" w:rsidRPr="00355CA0" w14:paraId="5FC5AD2E" w14:textId="77777777" w:rsidTr="00965AA8">
        <w:tc>
          <w:tcPr>
            <w:tcW w:w="1258" w:type="pct"/>
            <w:tcBorders>
              <w:top w:val="single" w:sz="12" w:space="0" w:color="auto"/>
              <w:left w:val="single" w:sz="12" w:space="0" w:color="auto"/>
            </w:tcBorders>
            <w:shd w:val="clear" w:color="auto" w:fill="00A0DC"/>
            <w:vAlign w:val="center"/>
          </w:tcPr>
          <w:p w14:paraId="4C38E37E" w14:textId="77777777" w:rsidR="00213AF5" w:rsidRPr="00355CA0" w:rsidRDefault="00213AF5" w:rsidP="00965AA8">
            <w:pPr>
              <w:tabs>
                <w:tab w:val="left" w:pos="567"/>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2.13. Ispitni rokovi</w:t>
            </w:r>
          </w:p>
        </w:tc>
        <w:tc>
          <w:tcPr>
            <w:tcW w:w="3742" w:type="pct"/>
            <w:gridSpan w:val="13"/>
            <w:tcBorders>
              <w:top w:val="single" w:sz="12" w:space="0" w:color="auto"/>
              <w:right w:val="single" w:sz="12" w:space="0" w:color="auto"/>
            </w:tcBorders>
          </w:tcPr>
          <w:p w14:paraId="3D7C2C8B" w14:textId="538DAF52" w:rsidR="00213AF5" w:rsidRPr="00355CA0" w:rsidRDefault="00213AF5" w:rsidP="00965AA8">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i/>
                <w:sz w:val="20"/>
                <w:szCs w:val="20"/>
              </w:rPr>
              <w:t xml:space="preserve">Rokovi ispita objavljuju se na Studomatu i ovoj mrežnoj stranici: </w:t>
            </w:r>
            <w:r w:rsidR="009E075D">
              <w:rPr>
                <w:rFonts w:asciiTheme="minorHAnsi" w:hAnsiTheme="minorHAnsi" w:cstheme="minorHAnsi"/>
                <w:i/>
                <w:color w:val="0563C1"/>
                <w:sz w:val="20"/>
                <w:szCs w:val="20"/>
                <w:u w:val="single"/>
              </w:rPr>
              <w:fldChar w:fldCharType="begin"/>
            </w:r>
            <w:r w:rsidR="009E075D">
              <w:rPr>
                <w:rFonts w:asciiTheme="minorHAnsi" w:hAnsiTheme="minorHAnsi" w:cstheme="minorHAnsi"/>
                <w:i/>
                <w:color w:val="0563C1"/>
                <w:sz w:val="20"/>
                <w:szCs w:val="20"/>
                <w:u w:val="single"/>
              </w:rPr>
              <w:instrText xml:space="preserve"> HYPERLINK "</w:instrText>
            </w:r>
            <w:r w:rsidR="009E075D" w:rsidRPr="00355CA0">
              <w:rPr>
                <w:rFonts w:asciiTheme="minorHAnsi" w:hAnsiTheme="minorHAnsi" w:cstheme="minorHAnsi"/>
                <w:i/>
                <w:color w:val="0563C1"/>
                <w:sz w:val="20"/>
                <w:szCs w:val="20"/>
                <w:u w:val="single"/>
              </w:rPr>
              <w:instrText>http://www.pbf.unizg.hr/studiji/ispitni_rokovi</w:instrText>
            </w:r>
            <w:r w:rsidR="009E075D">
              <w:rPr>
                <w:rFonts w:asciiTheme="minorHAnsi" w:hAnsiTheme="minorHAnsi" w:cstheme="minorHAnsi"/>
                <w:i/>
                <w:color w:val="0563C1"/>
                <w:sz w:val="20"/>
                <w:szCs w:val="20"/>
                <w:u w:val="single"/>
              </w:rPr>
              <w:instrText xml:space="preserve">" </w:instrText>
            </w:r>
            <w:r w:rsidR="009E075D">
              <w:rPr>
                <w:rFonts w:asciiTheme="minorHAnsi" w:hAnsiTheme="minorHAnsi" w:cstheme="minorHAnsi"/>
                <w:i/>
                <w:color w:val="0563C1"/>
                <w:sz w:val="20"/>
                <w:szCs w:val="20"/>
                <w:u w:val="single"/>
              </w:rPr>
              <w:fldChar w:fldCharType="separate"/>
            </w:r>
            <w:r w:rsidR="009E075D" w:rsidRPr="009A434C">
              <w:rPr>
                <w:rStyle w:val="Hyperlink"/>
                <w:rFonts w:asciiTheme="minorHAnsi" w:hAnsiTheme="minorHAnsi" w:cstheme="minorHAnsi"/>
                <w:i/>
                <w:sz w:val="20"/>
                <w:szCs w:val="20"/>
              </w:rPr>
              <w:t>http://www.pbf.unizg.hr/studiji/ispitni_rokovi</w:t>
            </w:r>
            <w:r w:rsidR="009E075D">
              <w:rPr>
                <w:rFonts w:asciiTheme="minorHAnsi" w:hAnsiTheme="minorHAnsi" w:cstheme="minorHAnsi"/>
                <w:i/>
                <w:color w:val="0563C1"/>
                <w:sz w:val="20"/>
                <w:szCs w:val="20"/>
                <w:u w:val="single"/>
              </w:rPr>
              <w:fldChar w:fldCharType="end"/>
            </w:r>
          </w:p>
        </w:tc>
      </w:tr>
      <w:tr w:rsidR="00213AF5" w:rsidRPr="00355CA0" w14:paraId="0C52A6FD" w14:textId="77777777" w:rsidTr="00965AA8">
        <w:tc>
          <w:tcPr>
            <w:tcW w:w="1258" w:type="pct"/>
            <w:tcBorders>
              <w:left w:val="single" w:sz="12" w:space="0" w:color="auto"/>
              <w:bottom w:val="single" w:sz="12" w:space="0" w:color="auto"/>
            </w:tcBorders>
            <w:shd w:val="clear" w:color="auto" w:fill="00A0DC"/>
            <w:vAlign w:val="center"/>
          </w:tcPr>
          <w:p w14:paraId="3D91B200" w14:textId="77777777" w:rsidR="00213AF5" w:rsidRPr="00355CA0" w:rsidRDefault="00213AF5" w:rsidP="00965AA8">
            <w:pPr>
              <w:tabs>
                <w:tab w:val="left" w:pos="567"/>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2143220554"/>
          </w:sdtPr>
          <w:sdtEndPr/>
          <w:sdtContent>
            <w:tc>
              <w:tcPr>
                <w:tcW w:w="3742" w:type="pct"/>
                <w:gridSpan w:val="13"/>
                <w:tcBorders>
                  <w:bottom w:val="single" w:sz="12" w:space="0" w:color="auto"/>
                  <w:right w:val="single" w:sz="12" w:space="0" w:color="auto"/>
                </w:tcBorders>
              </w:tcPr>
              <w:p w14:paraId="1966803F" w14:textId="77777777" w:rsidR="00213AF5" w:rsidRPr="00355CA0" w:rsidRDefault="00213AF5" w:rsidP="00965AA8">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w:t>
                </w:r>
              </w:p>
            </w:tc>
          </w:sdtContent>
        </w:sdt>
      </w:tr>
    </w:tbl>
    <w:p w14:paraId="217D53B2" w14:textId="3D3CF805" w:rsidR="00213AF5" w:rsidRPr="00355CA0" w:rsidRDefault="00213AF5" w:rsidP="005C6BCE">
      <w:pPr>
        <w:spacing w:after="0" w:line="240" w:lineRule="auto"/>
        <w:rPr>
          <w:rFonts w:asciiTheme="minorHAnsi" w:hAnsiTheme="minorHAnsi" w:cstheme="minorHAnsi"/>
          <w:sz w:val="20"/>
          <w:szCs w:val="20"/>
        </w:rPr>
      </w:pPr>
    </w:p>
    <w:p w14:paraId="2BAAA0DD" w14:textId="77777777" w:rsidR="00F71FEF" w:rsidRPr="00355CA0" w:rsidRDefault="00F71FEF" w:rsidP="005C6BCE">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6"/>
        <w:gridCol w:w="1615"/>
        <w:gridCol w:w="568"/>
        <w:gridCol w:w="564"/>
        <w:gridCol w:w="430"/>
        <w:gridCol w:w="937"/>
        <w:gridCol w:w="572"/>
        <w:gridCol w:w="328"/>
        <w:gridCol w:w="198"/>
        <w:gridCol w:w="897"/>
        <w:gridCol w:w="173"/>
        <w:gridCol w:w="524"/>
        <w:gridCol w:w="511"/>
        <w:gridCol w:w="493"/>
      </w:tblGrid>
      <w:tr w:rsidR="00213AF5" w:rsidRPr="00355CA0" w14:paraId="28F83BB7" w14:textId="77777777" w:rsidTr="00965AA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9D484D2" w14:textId="77777777" w:rsidR="00213AF5" w:rsidRPr="00355CA0" w:rsidRDefault="00213AF5" w:rsidP="00213AF5">
            <w:pPr>
              <w:tabs>
                <w:tab w:val="left" w:pos="2820"/>
              </w:tabs>
              <w:spacing w:after="0" w:line="240" w:lineRule="auto"/>
              <w:rPr>
                <w:rFonts w:asciiTheme="minorHAnsi" w:hAnsiTheme="minorHAnsi" w:cstheme="minorHAnsi"/>
                <w:b/>
                <w:sz w:val="20"/>
                <w:szCs w:val="20"/>
                <w:lang w:val="en-US"/>
              </w:rPr>
            </w:pPr>
            <w:r w:rsidRPr="00355CA0">
              <w:rPr>
                <w:rFonts w:asciiTheme="minorHAnsi" w:hAnsiTheme="minorHAnsi" w:cstheme="minorHAnsi"/>
                <w:b/>
                <w:sz w:val="20"/>
                <w:szCs w:val="20"/>
                <w:lang w:val="en-US"/>
              </w:rPr>
              <w:t>1. OPĆE INFORMACIJE</w:t>
            </w:r>
          </w:p>
        </w:tc>
      </w:tr>
      <w:tr w:rsidR="00213AF5" w:rsidRPr="00355CA0" w14:paraId="5362F147" w14:textId="77777777" w:rsidTr="00965AA8">
        <w:tc>
          <w:tcPr>
            <w:tcW w:w="1258" w:type="pct"/>
            <w:tcBorders>
              <w:top w:val="single" w:sz="12" w:space="0" w:color="auto"/>
              <w:left w:val="single" w:sz="12" w:space="0" w:color="auto"/>
            </w:tcBorders>
            <w:shd w:val="clear" w:color="auto" w:fill="00A0DC"/>
            <w:vAlign w:val="center"/>
          </w:tcPr>
          <w:p w14:paraId="5617A3A3" w14:textId="12F8FDE8" w:rsidR="00213AF5" w:rsidRPr="00355CA0" w:rsidRDefault="00213AF5" w:rsidP="00213AF5">
            <w:pPr>
              <w:tabs>
                <w:tab w:val="left" w:pos="2820"/>
              </w:tabs>
              <w:spacing w:after="0" w:line="240" w:lineRule="auto"/>
              <w:rPr>
                <w:rFonts w:asciiTheme="minorHAnsi" w:hAnsiTheme="minorHAnsi" w:cstheme="minorHAnsi"/>
                <w:bCs/>
                <w:sz w:val="20"/>
                <w:szCs w:val="20"/>
                <w:lang w:val="en-US"/>
              </w:rPr>
            </w:pPr>
            <w:r w:rsidRPr="00355CA0">
              <w:rPr>
                <w:rFonts w:asciiTheme="minorHAnsi" w:hAnsiTheme="minorHAnsi" w:cstheme="minorHAnsi"/>
                <w:bCs/>
                <w:sz w:val="20"/>
                <w:szCs w:val="20"/>
                <w:lang w:val="en-US"/>
              </w:rPr>
              <w:t xml:space="preserve">1.1. </w:t>
            </w:r>
            <w:proofErr w:type="spellStart"/>
            <w:r w:rsidRPr="00355CA0">
              <w:rPr>
                <w:rFonts w:asciiTheme="minorHAnsi" w:hAnsiTheme="minorHAnsi" w:cstheme="minorHAnsi"/>
                <w:bCs/>
                <w:sz w:val="20"/>
                <w:szCs w:val="20"/>
                <w:lang w:val="en-US"/>
              </w:rPr>
              <w:t>Nositelj</w:t>
            </w:r>
            <w:proofErr w:type="spellEnd"/>
            <w:r w:rsidRPr="00355CA0">
              <w:rPr>
                <w:rFonts w:asciiTheme="minorHAnsi" w:hAnsiTheme="minorHAnsi" w:cstheme="minorHAnsi"/>
                <w:bCs/>
                <w:sz w:val="20"/>
                <w:szCs w:val="20"/>
                <w:lang w:val="en-US"/>
              </w:rPr>
              <w:t>(</w:t>
            </w:r>
            <w:proofErr w:type="spellStart"/>
            <w:r w:rsidRPr="00355CA0">
              <w:rPr>
                <w:rFonts w:asciiTheme="minorHAnsi" w:hAnsiTheme="minorHAnsi" w:cstheme="minorHAnsi"/>
                <w:bCs/>
                <w:sz w:val="20"/>
                <w:szCs w:val="20"/>
                <w:lang w:val="en-US"/>
              </w:rPr>
              <w:t>i</w:t>
            </w:r>
            <w:proofErr w:type="spellEnd"/>
            <w:r w:rsidRPr="00355CA0">
              <w:rPr>
                <w:rFonts w:asciiTheme="minorHAnsi" w:hAnsiTheme="minorHAnsi" w:cstheme="minorHAnsi"/>
                <w:bCs/>
                <w:sz w:val="20"/>
                <w:szCs w:val="20"/>
                <w:lang w:val="en-US"/>
              </w:rPr>
              <w:t xml:space="preserve">) </w:t>
            </w:r>
            <w:proofErr w:type="spellStart"/>
            <w:r w:rsidRPr="00355CA0">
              <w:rPr>
                <w:rFonts w:asciiTheme="minorHAnsi" w:hAnsiTheme="minorHAnsi" w:cstheme="minorHAnsi"/>
                <w:bCs/>
                <w:sz w:val="20"/>
                <w:szCs w:val="20"/>
                <w:lang w:val="en-US"/>
              </w:rPr>
              <w:t>i</w:t>
            </w:r>
            <w:proofErr w:type="spellEnd"/>
            <w:r w:rsidRPr="00355CA0">
              <w:rPr>
                <w:rFonts w:asciiTheme="minorHAnsi" w:hAnsiTheme="minorHAnsi" w:cstheme="minorHAnsi"/>
                <w:bCs/>
                <w:sz w:val="20"/>
                <w:szCs w:val="20"/>
                <w:lang w:val="en-US"/>
              </w:rPr>
              <w:t xml:space="preserve"> </w:t>
            </w:r>
            <w:proofErr w:type="spellStart"/>
            <w:r w:rsidRPr="00355CA0">
              <w:rPr>
                <w:rFonts w:asciiTheme="minorHAnsi" w:hAnsiTheme="minorHAnsi" w:cstheme="minorHAnsi"/>
                <w:bCs/>
                <w:sz w:val="20"/>
                <w:szCs w:val="20"/>
                <w:lang w:val="en-US"/>
              </w:rPr>
              <w:t>suradnici</w:t>
            </w:r>
            <w:proofErr w:type="spellEnd"/>
            <w:r w:rsidRPr="00355CA0">
              <w:rPr>
                <w:rFonts w:asciiTheme="minorHAnsi" w:hAnsiTheme="minorHAnsi" w:cstheme="minorHAnsi"/>
                <w:bCs/>
                <w:sz w:val="20"/>
                <w:szCs w:val="20"/>
                <w:lang w:val="en-US"/>
              </w:rPr>
              <w:t xml:space="preserve"> </w:t>
            </w:r>
            <w:proofErr w:type="spellStart"/>
            <w:r w:rsidR="007549F7">
              <w:rPr>
                <w:rFonts w:asciiTheme="minorHAnsi" w:hAnsiTheme="minorHAnsi" w:cstheme="minorHAnsi"/>
                <w:bCs/>
                <w:sz w:val="20"/>
                <w:szCs w:val="20"/>
                <w:lang w:val="en-US"/>
              </w:rPr>
              <w:t>kolegij</w:t>
            </w:r>
            <w:r w:rsidRPr="00355CA0">
              <w:rPr>
                <w:rFonts w:asciiTheme="minorHAnsi" w:hAnsiTheme="minorHAnsi" w:cstheme="minorHAnsi"/>
                <w:bCs/>
                <w:sz w:val="20"/>
                <w:szCs w:val="20"/>
                <w:lang w:val="en-US"/>
              </w:rPr>
              <w:t>a</w:t>
            </w:r>
            <w:proofErr w:type="spellEnd"/>
            <w:r w:rsidRPr="00355CA0">
              <w:rPr>
                <w:rFonts w:asciiTheme="minorHAnsi" w:hAnsiTheme="minorHAnsi" w:cstheme="minorHAnsi"/>
                <w:bCs/>
                <w:sz w:val="20"/>
                <w:szCs w:val="20"/>
                <w:lang w:val="en-US"/>
              </w:rPr>
              <w:t xml:space="preserve"> </w:t>
            </w:r>
          </w:p>
        </w:tc>
        <w:sdt>
          <w:sdtPr>
            <w:rPr>
              <w:rFonts w:asciiTheme="minorHAnsi" w:hAnsiTheme="minorHAnsi" w:cstheme="minorHAnsi"/>
              <w:sz w:val="20"/>
              <w:szCs w:val="20"/>
              <w:lang w:val="en-US"/>
            </w:rPr>
            <w:id w:val="-1693995905"/>
            <w:placeholder>
              <w:docPart w:val="BD3A1D45E8D04C24AC07792A51A7EAF7"/>
            </w:placeholder>
          </w:sdtPr>
          <w:sdtEndPr/>
          <w:sdtContent>
            <w:tc>
              <w:tcPr>
                <w:tcW w:w="1522" w:type="pct"/>
                <w:gridSpan w:val="4"/>
                <w:tcBorders>
                  <w:top w:val="single" w:sz="12" w:space="0" w:color="auto"/>
                  <w:right w:val="single" w:sz="12" w:space="0" w:color="auto"/>
                </w:tcBorders>
                <w:vAlign w:val="center"/>
              </w:tcPr>
              <w:p w14:paraId="63ED7AFB" w14:textId="73BF1AA6" w:rsidR="00213AF5" w:rsidRPr="00355CA0" w:rsidRDefault="007549F7" w:rsidP="00213AF5">
                <w:pPr>
                  <w:tabs>
                    <w:tab w:val="left" w:pos="2820"/>
                  </w:tabs>
                  <w:spacing w:after="0" w:line="240" w:lineRule="auto"/>
                  <w:rPr>
                    <w:rFonts w:asciiTheme="minorHAnsi" w:hAnsiTheme="minorHAnsi" w:cstheme="minorHAnsi"/>
                    <w:sz w:val="20"/>
                    <w:szCs w:val="20"/>
                    <w:lang w:val="en-US"/>
                  </w:rPr>
                </w:pPr>
                <w:hyperlink r:id="rId93" w:history="1">
                  <w:r w:rsidR="00637E0C" w:rsidRPr="00355CA0">
                    <w:rPr>
                      <w:rFonts w:asciiTheme="minorHAnsi" w:hAnsiTheme="minorHAnsi" w:cstheme="minorHAnsi"/>
                      <w:b/>
                      <w:color w:val="0563C1"/>
                      <w:sz w:val="20"/>
                      <w:szCs w:val="20"/>
                      <w:u w:val="single"/>
                      <w:lang w:val="en-US"/>
                    </w:rPr>
                    <w:t>prof.</w:t>
                  </w:r>
                  <w:r w:rsidR="00213AF5" w:rsidRPr="00355CA0">
                    <w:rPr>
                      <w:rFonts w:asciiTheme="minorHAnsi" w:hAnsiTheme="minorHAnsi" w:cstheme="minorHAnsi"/>
                      <w:b/>
                      <w:color w:val="0563C1"/>
                      <w:sz w:val="20"/>
                      <w:szCs w:val="20"/>
                      <w:u w:val="single"/>
                      <w:lang w:val="en-US"/>
                    </w:rPr>
                    <w:t xml:space="preserve"> dr. sc. Dubravka </w:t>
                  </w:r>
                  <w:proofErr w:type="spellStart"/>
                  <w:r w:rsidR="00213AF5" w:rsidRPr="00355CA0">
                    <w:rPr>
                      <w:rFonts w:asciiTheme="minorHAnsi" w:hAnsiTheme="minorHAnsi" w:cstheme="minorHAnsi"/>
                      <w:b/>
                      <w:color w:val="0563C1"/>
                      <w:sz w:val="20"/>
                      <w:szCs w:val="20"/>
                      <w:u w:val="single"/>
                      <w:lang w:val="en-US"/>
                    </w:rPr>
                    <w:t>Škevin</w:t>
                  </w:r>
                  <w:proofErr w:type="spellEnd"/>
                </w:hyperlink>
                <w:r w:rsidR="00213AF5" w:rsidRPr="00355CA0">
                  <w:rPr>
                    <w:rFonts w:asciiTheme="minorHAnsi" w:hAnsiTheme="minorHAnsi" w:cstheme="minorHAnsi"/>
                    <w:sz w:val="20"/>
                    <w:szCs w:val="20"/>
                    <w:lang w:val="en-US"/>
                  </w:rPr>
                  <w:t xml:space="preserve"> </w:t>
                </w:r>
              </w:p>
              <w:p w14:paraId="2893D610" w14:textId="7112FCFE" w:rsidR="00213AF5" w:rsidRPr="00355CA0" w:rsidRDefault="007549F7" w:rsidP="00213AF5">
                <w:pPr>
                  <w:tabs>
                    <w:tab w:val="left" w:pos="2820"/>
                  </w:tabs>
                  <w:spacing w:after="0" w:line="240" w:lineRule="auto"/>
                  <w:rPr>
                    <w:rFonts w:asciiTheme="minorHAnsi" w:hAnsiTheme="minorHAnsi" w:cstheme="minorHAnsi"/>
                    <w:sz w:val="20"/>
                    <w:szCs w:val="20"/>
                    <w:lang w:val="en-US"/>
                  </w:rPr>
                </w:pPr>
                <w:hyperlink r:id="rId94" w:history="1">
                  <w:r w:rsidR="00637E0C" w:rsidRPr="00355CA0">
                    <w:rPr>
                      <w:rFonts w:asciiTheme="minorHAnsi" w:hAnsiTheme="minorHAnsi" w:cstheme="minorHAnsi"/>
                      <w:color w:val="0563C1"/>
                      <w:sz w:val="20"/>
                      <w:szCs w:val="20"/>
                      <w:u w:val="single"/>
                      <w:lang w:val="en-US"/>
                    </w:rPr>
                    <w:t>pro</w:t>
                  </w:r>
                  <w:r w:rsidR="00213AF5" w:rsidRPr="00355CA0">
                    <w:rPr>
                      <w:rFonts w:asciiTheme="minorHAnsi" w:hAnsiTheme="minorHAnsi" w:cstheme="minorHAnsi"/>
                      <w:color w:val="0563C1"/>
                      <w:sz w:val="20"/>
                      <w:szCs w:val="20"/>
                      <w:u w:val="single"/>
                      <w:lang w:val="en-US"/>
                    </w:rPr>
                    <w:t xml:space="preserve">f. dr. sc. Sandra </w:t>
                  </w:r>
                  <w:proofErr w:type="spellStart"/>
                  <w:r w:rsidR="00213AF5" w:rsidRPr="00355CA0">
                    <w:rPr>
                      <w:rFonts w:asciiTheme="minorHAnsi" w:hAnsiTheme="minorHAnsi" w:cstheme="minorHAnsi"/>
                      <w:color w:val="0563C1"/>
                      <w:sz w:val="20"/>
                      <w:szCs w:val="20"/>
                      <w:u w:val="single"/>
                      <w:lang w:val="en-US"/>
                    </w:rPr>
                    <w:t>Balbino</w:t>
                  </w:r>
                  <w:proofErr w:type="spellEnd"/>
                </w:hyperlink>
                <w:r w:rsidR="00213AF5" w:rsidRPr="00355CA0">
                  <w:rPr>
                    <w:rFonts w:asciiTheme="minorHAnsi" w:hAnsiTheme="minorHAnsi" w:cstheme="minorHAnsi"/>
                    <w:sz w:val="20"/>
                    <w:szCs w:val="20"/>
                    <w:lang w:val="en-US"/>
                  </w:rPr>
                  <w:t xml:space="preserve"> </w:t>
                </w:r>
              </w:p>
              <w:p w14:paraId="4A87E659" w14:textId="5F92B66A" w:rsidR="00213AF5" w:rsidRPr="00355CA0" w:rsidRDefault="007549F7" w:rsidP="00213AF5">
                <w:pPr>
                  <w:tabs>
                    <w:tab w:val="left" w:pos="2820"/>
                  </w:tabs>
                  <w:spacing w:after="0" w:line="240" w:lineRule="auto"/>
                  <w:rPr>
                    <w:rFonts w:asciiTheme="minorHAnsi" w:hAnsiTheme="minorHAnsi" w:cstheme="minorHAnsi"/>
                    <w:sz w:val="20"/>
                    <w:szCs w:val="20"/>
                    <w:lang w:val="en-US"/>
                  </w:rPr>
                </w:pPr>
                <w:hyperlink r:id="rId95" w:history="1">
                  <w:proofErr w:type="spellStart"/>
                  <w:r w:rsidR="00637E0C" w:rsidRPr="00355CA0">
                    <w:rPr>
                      <w:rFonts w:asciiTheme="minorHAnsi" w:hAnsiTheme="minorHAnsi" w:cstheme="minorHAnsi"/>
                      <w:color w:val="0563C1"/>
                      <w:sz w:val="20"/>
                      <w:szCs w:val="20"/>
                      <w:u w:val="single"/>
                      <w:lang w:val="en-US"/>
                    </w:rPr>
                    <w:t>izv</w:t>
                  </w:r>
                  <w:proofErr w:type="spellEnd"/>
                  <w:r w:rsidR="00637E0C" w:rsidRPr="00355CA0">
                    <w:rPr>
                      <w:rFonts w:asciiTheme="minorHAnsi" w:hAnsiTheme="minorHAnsi" w:cstheme="minorHAnsi"/>
                      <w:color w:val="0563C1"/>
                      <w:sz w:val="20"/>
                      <w:szCs w:val="20"/>
                      <w:u w:val="single"/>
                      <w:lang w:val="en-US"/>
                    </w:rPr>
                    <w:t>.</w:t>
                  </w:r>
                  <w:r w:rsidR="00213AF5" w:rsidRPr="00355CA0">
                    <w:rPr>
                      <w:rFonts w:asciiTheme="minorHAnsi" w:hAnsiTheme="minorHAnsi" w:cstheme="minorHAnsi"/>
                      <w:color w:val="0563C1"/>
                      <w:sz w:val="20"/>
                      <w:szCs w:val="20"/>
                      <w:u w:val="single"/>
                      <w:lang w:val="en-US"/>
                    </w:rPr>
                    <w:t xml:space="preserve"> prof. dr. sc. Klara </w:t>
                  </w:r>
                  <w:proofErr w:type="spellStart"/>
                  <w:r w:rsidR="00213AF5" w:rsidRPr="00355CA0">
                    <w:rPr>
                      <w:rFonts w:asciiTheme="minorHAnsi" w:hAnsiTheme="minorHAnsi" w:cstheme="minorHAnsi"/>
                      <w:color w:val="0563C1"/>
                      <w:sz w:val="20"/>
                      <w:szCs w:val="20"/>
                      <w:u w:val="single"/>
                      <w:lang w:val="en-US"/>
                    </w:rPr>
                    <w:t>Kraljić</w:t>
                  </w:r>
                  <w:proofErr w:type="spellEnd"/>
                </w:hyperlink>
              </w:p>
              <w:p w14:paraId="5A9CC98F" w14:textId="37908E58" w:rsidR="00213AF5" w:rsidRPr="00355CA0" w:rsidRDefault="007549F7" w:rsidP="00213AF5">
                <w:pPr>
                  <w:tabs>
                    <w:tab w:val="left" w:pos="2820"/>
                  </w:tabs>
                  <w:spacing w:after="0" w:line="240" w:lineRule="auto"/>
                  <w:rPr>
                    <w:rFonts w:asciiTheme="minorHAnsi" w:hAnsiTheme="minorHAnsi" w:cstheme="minorHAnsi"/>
                    <w:sz w:val="20"/>
                    <w:szCs w:val="20"/>
                    <w:lang w:val="en-US"/>
                  </w:rPr>
                </w:pPr>
                <w:hyperlink r:id="rId96" w:history="1">
                  <w:r w:rsidR="008628EE" w:rsidRPr="009E075D">
                    <w:rPr>
                      <w:rStyle w:val="Hyperlink"/>
                      <w:sz w:val="20"/>
                      <w:szCs w:val="20"/>
                    </w:rPr>
                    <w:t>izv. prof.</w:t>
                  </w:r>
                  <w:r w:rsidR="008628EE" w:rsidRPr="009E075D">
                    <w:rPr>
                      <w:rStyle w:val="Hyperlink"/>
                      <w:rFonts w:asciiTheme="minorHAnsi" w:hAnsiTheme="minorHAnsi" w:cstheme="minorHAnsi"/>
                      <w:sz w:val="20"/>
                      <w:szCs w:val="20"/>
                    </w:rPr>
                    <w:t>dr. sc. Marko Obranović</w:t>
                  </w:r>
                </w:hyperlink>
              </w:p>
            </w:tc>
          </w:sdtContent>
        </w:sdt>
        <w:tc>
          <w:tcPr>
            <w:tcW w:w="1405" w:type="pct"/>
            <w:gridSpan w:val="5"/>
            <w:tcBorders>
              <w:top w:val="single" w:sz="12" w:space="0" w:color="auto"/>
              <w:right w:val="single" w:sz="12" w:space="0" w:color="auto"/>
            </w:tcBorders>
            <w:shd w:val="clear" w:color="auto" w:fill="00A0DC"/>
            <w:vAlign w:val="center"/>
          </w:tcPr>
          <w:p w14:paraId="4BED5C00" w14:textId="77777777" w:rsidR="00213AF5" w:rsidRPr="00355CA0" w:rsidRDefault="00213AF5" w:rsidP="00213AF5">
            <w:pPr>
              <w:tabs>
                <w:tab w:val="left" w:pos="2820"/>
              </w:tabs>
              <w:spacing w:after="0" w:line="240" w:lineRule="auto"/>
              <w:rPr>
                <w:rFonts w:asciiTheme="minorHAnsi" w:hAnsiTheme="minorHAnsi" w:cstheme="minorHAnsi"/>
                <w:sz w:val="20"/>
                <w:szCs w:val="20"/>
                <w:lang w:val="en-US"/>
              </w:rPr>
            </w:pPr>
            <w:r w:rsidRPr="00355CA0">
              <w:rPr>
                <w:rFonts w:asciiTheme="minorHAnsi" w:hAnsiTheme="minorHAnsi" w:cstheme="minorHAnsi"/>
                <w:sz w:val="20"/>
                <w:szCs w:val="20"/>
                <w:lang w:val="en-US"/>
              </w:rPr>
              <w:t xml:space="preserve">1.8. </w:t>
            </w:r>
            <w:proofErr w:type="spellStart"/>
            <w:r w:rsidRPr="00355CA0">
              <w:rPr>
                <w:rFonts w:asciiTheme="minorHAnsi" w:hAnsiTheme="minorHAnsi" w:cstheme="minorHAnsi"/>
                <w:sz w:val="20"/>
                <w:szCs w:val="20"/>
                <w:lang w:val="en-US"/>
              </w:rPr>
              <w:t>Semestar</w:t>
            </w:r>
            <w:proofErr w:type="spellEnd"/>
          </w:p>
        </w:tc>
        <w:sdt>
          <w:sdtPr>
            <w:rPr>
              <w:rFonts w:asciiTheme="minorHAnsi" w:hAnsiTheme="minorHAnsi" w:cstheme="minorHAnsi"/>
              <w:sz w:val="20"/>
              <w:szCs w:val="20"/>
              <w:lang w:val="en-US"/>
            </w:rPr>
            <w:alias w:val="Odaberite semestar studija"/>
            <w:tag w:val="Odaberite semestar studija"/>
            <w:id w:val="-592398070"/>
            <w:placeholder>
              <w:docPart w:val="5C1D6ACB51934FE7A6107C9455563128"/>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6BEF38CD" w14:textId="5DFA89E9" w:rsidR="00213AF5" w:rsidRPr="00355CA0" w:rsidRDefault="005861AB" w:rsidP="00213AF5">
                <w:pPr>
                  <w:tabs>
                    <w:tab w:val="left" w:pos="2820"/>
                  </w:tabs>
                  <w:spacing w:after="0" w:line="240" w:lineRule="auto"/>
                  <w:rPr>
                    <w:rFonts w:asciiTheme="minorHAnsi" w:hAnsiTheme="minorHAnsi" w:cstheme="minorHAnsi"/>
                    <w:sz w:val="20"/>
                    <w:szCs w:val="20"/>
                    <w:lang w:val="en-US"/>
                  </w:rPr>
                </w:pPr>
                <w:r>
                  <w:rPr>
                    <w:rFonts w:asciiTheme="minorHAnsi" w:hAnsiTheme="minorHAnsi" w:cstheme="minorHAnsi"/>
                    <w:sz w:val="20"/>
                    <w:szCs w:val="20"/>
                    <w:lang w:val="en-US"/>
                  </w:rPr>
                  <w:t>ljetni</w:t>
                </w:r>
              </w:p>
            </w:tc>
          </w:sdtContent>
        </w:sdt>
      </w:tr>
      <w:tr w:rsidR="00213AF5" w:rsidRPr="00355CA0" w14:paraId="1387EF5F" w14:textId="77777777" w:rsidTr="00965AA8">
        <w:tc>
          <w:tcPr>
            <w:tcW w:w="1258" w:type="pct"/>
            <w:tcBorders>
              <w:top w:val="single" w:sz="12" w:space="0" w:color="auto"/>
              <w:left w:val="single" w:sz="12" w:space="0" w:color="auto"/>
            </w:tcBorders>
            <w:shd w:val="clear" w:color="auto" w:fill="00A0DC"/>
            <w:vAlign w:val="center"/>
          </w:tcPr>
          <w:p w14:paraId="15CF24B6" w14:textId="03C113FD" w:rsidR="00213AF5" w:rsidRPr="00355CA0" w:rsidRDefault="00213AF5" w:rsidP="00213AF5">
            <w:pPr>
              <w:tabs>
                <w:tab w:val="left" w:pos="2820"/>
              </w:tabs>
              <w:spacing w:after="0" w:line="240" w:lineRule="auto"/>
              <w:rPr>
                <w:rFonts w:asciiTheme="minorHAnsi" w:hAnsiTheme="minorHAnsi" w:cstheme="minorHAnsi"/>
                <w:sz w:val="20"/>
                <w:szCs w:val="20"/>
                <w:lang w:val="en-US"/>
              </w:rPr>
            </w:pPr>
            <w:bookmarkStart w:id="14" w:name="Kemija_tehnologija_lipida" w:colFirst="1" w:colLast="1"/>
            <w:r w:rsidRPr="00355CA0">
              <w:rPr>
                <w:rFonts w:asciiTheme="minorHAnsi" w:hAnsiTheme="minorHAnsi" w:cstheme="minorHAnsi"/>
                <w:sz w:val="20"/>
                <w:szCs w:val="20"/>
                <w:lang w:val="en-US"/>
              </w:rPr>
              <w:t xml:space="preserve">1.2. </w:t>
            </w:r>
            <w:proofErr w:type="spellStart"/>
            <w:r w:rsidRPr="00355CA0">
              <w:rPr>
                <w:rFonts w:asciiTheme="minorHAnsi" w:hAnsiTheme="minorHAnsi" w:cstheme="minorHAnsi"/>
                <w:sz w:val="20"/>
                <w:szCs w:val="20"/>
                <w:lang w:val="en-US"/>
              </w:rPr>
              <w:t>Naziv</w:t>
            </w:r>
            <w:proofErr w:type="spellEnd"/>
            <w:r w:rsidRPr="00355CA0">
              <w:rPr>
                <w:rFonts w:asciiTheme="minorHAnsi" w:hAnsiTheme="minorHAnsi" w:cstheme="minorHAnsi"/>
                <w:sz w:val="20"/>
                <w:szCs w:val="20"/>
                <w:lang w:val="en-US"/>
              </w:rPr>
              <w:t xml:space="preserve"> </w:t>
            </w:r>
            <w:proofErr w:type="spellStart"/>
            <w:r w:rsidR="007549F7">
              <w:rPr>
                <w:rFonts w:asciiTheme="minorHAnsi" w:hAnsiTheme="minorHAnsi" w:cstheme="minorHAnsi"/>
                <w:sz w:val="20"/>
                <w:szCs w:val="20"/>
                <w:lang w:val="en-US"/>
              </w:rPr>
              <w:t>kolegij</w:t>
            </w:r>
            <w:r w:rsidRPr="00355CA0">
              <w:rPr>
                <w:rFonts w:asciiTheme="minorHAnsi" w:hAnsiTheme="minorHAnsi" w:cstheme="minorHAnsi"/>
                <w:sz w:val="20"/>
                <w:szCs w:val="20"/>
                <w:lang w:val="en-US"/>
              </w:rPr>
              <w:t>a</w:t>
            </w:r>
            <w:proofErr w:type="spellEnd"/>
          </w:p>
        </w:tc>
        <w:sdt>
          <w:sdtPr>
            <w:rPr>
              <w:rFonts w:asciiTheme="minorHAnsi" w:hAnsiTheme="minorHAnsi" w:cstheme="minorHAnsi"/>
              <w:sz w:val="20"/>
              <w:szCs w:val="20"/>
              <w:lang w:val="en-US"/>
            </w:rPr>
            <w:id w:val="736287419"/>
            <w:placeholder>
              <w:docPart w:val="32B19774B04B47C79236C3E8F13F3EA7"/>
            </w:placeholder>
          </w:sdtPr>
          <w:sdtEndPr/>
          <w:sdtContent>
            <w:tc>
              <w:tcPr>
                <w:tcW w:w="1522" w:type="pct"/>
                <w:gridSpan w:val="4"/>
                <w:tcBorders>
                  <w:top w:val="single" w:sz="12" w:space="0" w:color="auto"/>
                  <w:right w:val="single" w:sz="12" w:space="0" w:color="auto"/>
                </w:tcBorders>
                <w:vAlign w:val="center"/>
              </w:tcPr>
              <w:p w14:paraId="46C00D85" w14:textId="1754BD25" w:rsidR="00213AF5" w:rsidRPr="00355CA0" w:rsidRDefault="00213AF5" w:rsidP="00213AF5">
                <w:pPr>
                  <w:tabs>
                    <w:tab w:val="left" w:pos="2820"/>
                  </w:tabs>
                  <w:spacing w:after="0" w:line="240" w:lineRule="auto"/>
                  <w:rPr>
                    <w:rFonts w:asciiTheme="minorHAnsi" w:hAnsiTheme="minorHAnsi" w:cstheme="minorHAnsi"/>
                    <w:sz w:val="20"/>
                    <w:szCs w:val="20"/>
                    <w:lang w:val="en-US"/>
                  </w:rPr>
                </w:pPr>
                <w:r w:rsidRPr="00355CA0">
                  <w:rPr>
                    <w:rFonts w:asciiTheme="minorHAnsi" w:hAnsiTheme="minorHAnsi" w:cstheme="minorHAnsi"/>
                    <w:b/>
                    <w:bCs/>
                    <w:kern w:val="36"/>
                    <w:sz w:val="20"/>
                    <w:szCs w:val="20"/>
                    <w:lang w:eastAsia="hr-HR"/>
                  </w:rPr>
                  <w:t>Kemija i tehnologija lipida</w:t>
                </w:r>
              </w:p>
            </w:tc>
          </w:sdtContent>
        </w:sdt>
        <w:tc>
          <w:tcPr>
            <w:tcW w:w="1405" w:type="pct"/>
            <w:gridSpan w:val="5"/>
            <w:tcBorders>
              <w:top w:val="single" w:sz="12" w:space="0" w:color="auto"/>
              <w:right w:val="single" w:sz="12" w:space="0" w:color="auto"/>
            </w:tcBorders>
            <w:shd w:val="clear" w:color="auto" w:fill="00A0DC"/>
            <w:vAlign w:val="center"/>
          </w:tcPr>
          <w:p w14:paraId="50D37205" w14:textId="77777777" w:rsidR="00213AF5" w:rsidRPr="00355CA0" w:rsidRDefault="00213AF5" w:rsidP="00213AF5">
            <w:pPr>
              <w:tabs>
                <w:tab w:val="left" w:pos="2820"/>
              </w:tabs>
              <w:spacing w:after="0" w:line="240" w:lineRule="auto"/>
              <w:rPr>
                <w:rFonts w:asciiTheme="minorHAnsi" w:hAnsiTheme="minorHAnsi" w:cstheme="minorHAnsi"/>
                <w:sz w:val="20"/>
                <w:szCs w:val="20"/>
                <w:lang w:val="en-US"/>
              </w:rPr>
            </w:pPr>
            <w:r w:rsidRPr="00355CA0">
              <w:rPr>
                <w:rFonts w:asciiTheme="minorHAnsi" w:hAnsiTheme="minorHAnsi" w:cstheme="minorHAnsi"/>
                <w:sz w:val="20"/>
                <w:szCs w:val="20"/>
                <w:lang w:val="en-US"/>
              </w:rPr>
              <w:t xml:space="preserve">1.9. </w:t>
            </w:r>
            <w:proofErr w:type="spellStart"/>
            <w:r w:rsidRPr="00355CA0">
              <w:rPr>
                <w:rFonts w:asciiTheme="minorHAnsi" w:hAnsiTheme="minorHAnsi" w:cstheme="minorHAnsi"/>
                <w:sz w:val="20"/>
                <w:szCs w:val="20"/>
                <w:lang w:val="en-US"/>
              </w:rPr>
              <w:t>Bodovna</w:t>
            </w:r>
            <w:proofErr w:type="spellEnd"/>
            <w:r w:rsidRPr="00355CA0">
              <w:rPr>
                <w:rFonts w:asciiTheme="minorHAnsi" w:hAnsiTheme="minorHAnsi" w:cstheme="minorHAnsi"/>
                <w:sz w:val="20"/>
                <w:szCs w:val="20"/>
                <w:lang w:val="en-US"/>
              </w:rPr>
              <w:t xml:space="preserve"> </w:t>
            </w:r>
            <w:proofErr w:type="spellStart"/>
            <w:r w:rsidRPr="00355CA0">
              <w:rPr>
                <w:rFonts w:asciiTheme="minorHAnsi" w:hAnsiTheme="minorHAnsi" w:cstheme="minorHAnsi"/>
                <w:sz w:val="20"/>
                <w:szCs w:val="20"/>
                <w:lang w:val="en-US"/>
              </w:rPr>
              <w:t>vrijednost</w:t>
            </w:r>
            <w:proofErr w:type="spellEnd"/>
            <w:r w:rsidRPr="00355CA0">
              <w:rPr>
                <w:rFonts w:asciiTheme="minorHAnsi" w:hAnsiTheme="minorHAnsi" w:cstheme="minorHAnsi"/>
                <w:sz w:val="20"/>
                <w:szCs w:val="20"/>
                <w:lang w:val="en-US"/>
              </w:rPr>
              <w:t xml:space="preserve"> (</w:t>
            </w:r>
            <w:proofErr w:type="spellStart"/>
            <w:r w:rsidRPr="00355CA0">
              <w:rPr>
                <w:rFonts w:asciiTheme="minorHAnsi" w:hAnsiTheme="minorHAnsi" w:cstheme="minorHAnsi"/>
                <w:sz w:val="20"/>
                <w:szCs w:val="20"/>
                <w:lang w:val="en-US"/>
              </w:rPr>
              <w:t>broj</w:t>
            </w:r>
            <w:proofErr w:type="spellEnd"/>
            <w:r w:rsidRPr="00355CA0">
              <w:rPr>
                <w:rFonts w:asciiTheme="minorHAnsi" w:hAnsiTheme="minorHAnsi" w:cstheme="minorHAnsi"/>
                <w:sz w:val="20"/>
                <w:szCs w:val="20"/>
                <w:lang w:val="en-US"/>
              </w:rPr>
              <w:t xml:space="preserve"> </w:t>
            </w:r>
            <w:proofErr w:type="spellStart"/>
            <w:r w:rsidRPr="00355CA0">
              <w:rPr>
                <w:rFonts w:asciiTheme="minorHAnsi" w:hAnsiTheme="minorHAnsi" w:cstheme="minorHAnsi"/>
                <w:sz w:val="20"/>
                <w:szCs w:val="20"/>
                <w:lang w:val="en-US"/>
              </w:rPr>
              <w:t>bodova</w:t>
            </w:r>
            <w:proofErr w:type="spellEnd"/>
            <w:r w:rsidRPr="00355CA0">
              <w:rPr>
                <w:rFonts w:asciiTheme="minorHAnsi" w:hAnsiTheme="minorHAnsi" w:cstheme="minorHAnsi"/>
                <w:sz w:val="20"/>
                <w:szCs w:val="20"/>
                <w:lang w:val="en-US"/>
              </w:rPr>
              <w:t xml:space="preserve"> po ECTS </w:t>
            </w:r>
            <w:proofErr w:type="spellStart"/>
            <w:r w:rsidRPr="00355CA0">
              <w:rPr>
                <w:rFonts w:asciiTheme="minorHAnsi" w:hAnsiTheme="minorHAnsi" w:cstheme="minorHAnsi"/>
                <w:sz w:val="20"/>
                <w:szCs w:val="20"/>
                <w:lang w:val="en-US"/>
              </w:rPr>
              <w:t>sustavu</w:t>
            </w:r>
            <w:proofErr w:type="spellEnd"/>
            <w:r w:rsidRPr="00355CA0">
              <w:rPr>
                <w:rFonts w:asciiTheme="minorHAnsi" w:hAnsiTheme="minorHAnsi" w:cstheme="minorHAnsi"/>
                <w:sz w:val="20"/>
                <w:szCs w:val="20"/>
                <w:lang w:val="en-US"/>
              </w:rPr>
              <w:t>)</w:t>
            </w:r>
          </w:p>
        </w:tc>
        <w:sdt>
          <w:sdtPr>
            <w:rPr>
              <w:rFonts w:asciiTheme="minorHAnsi" w:hAnsiTheme="minorHAnsi" w:cstheme="minorHAnsi"/>
              <w:sz w:val="20"/>
              <w:szCs w:val="20"/>
              <w:lang w:val="en-US"/>
            </w:rPr>
            <w:id w:val="-1613900873"/>
            <w:placeholder>
              <w:docPart w:val="FB16F5E95A204234958BFB13C6223D63"/>
            </w:placeholder>
          </w:sdtPr>
          <w:sdtEndPr/>
          <w:sdtContent>
            <w:tc>
              <w:tcPr>
                <w:tcW w:w="815" w:type="pct"/>
                <w:gridSpan w:val="4"/>
                <w:tcBorders>
                  <w:top w:val="single" w:sz="12" w:space="0" w:color="auto"/>
                  <w:right w:val="single" w:sz="12" w:space="0" w:color="auto"/>
                </w:tcBorders>
                <w:vAlign w:val="center"/>
              </w:tcPr>
              <w:p w14:paraId="5ACA0753" w14:textId="77777777" w:rsidR="00213AF5" w:rsidRPr="00355CA0" w:rsidRDefault="00213AF5" w:rsidP="00213AF5">
                <w:pPr>
                  <w:tabs>
                    <w:tab w:val="left" w:pos="2820"/>
                  </w:tabs>
                  <w:spacing w:after="0" w:line="240" w:lineRule="auto"/>
                  <w:rPr>
                    <w:rFonts w:asciiTheme="minorHAnsi" w:hAnsiTheme="minorHAnsi" w:cstheme="minorHAnsi"/>
                    <w:sz w:val="20"/>
                    <w:szCs w:val="20"/>
                    <w:lang w:val="en-US"/>
                  </w:rPr>
                </w:pPr>
                <w:r w:rsidRPr="00355CA0">
                  <w:rPr>
                    <w:rFonts w:asciiTheme="minorHAnsi" w:hAnsiTheme="minorHAnsi" w:cstheme="minorHAnsi"/>
                    <w:sz w:val="20"/>
                    <w:szCs w:val="20"/>
                    <w:lang w:val="en-US"/>
                  </w:rPr>
                  <w:t>6</w:t>
                </w:r>
              </w:p>
            </w:tc>
          </w:sdtContent>
        </w:sdt>
      </w:tr>
      <w:bookmarkEnd w:id="14"/>
      <w:tr w:rsidR="00213AF5" w:rsidRPr="00355CA0" w14:paraId="01C6AB39" w14:textId="77777777" w:rsidTr="00965AA8">
        <w:tc>
          <w:tcPr>
            <w:tcW w:w="1258" w:type="pct"/>
            <w:tcBorders>
              <w:left w:val="single" w:sz="12" w:space="0" w:color="auto"/>
              <w:bottom w:val="single" w:sz="12" w:space="0" w:color="auto"/>
            </w:tcBorders>
            <w:shd w:val="clear" w:color="auto" w:fill="00A0DC"/>
            <w:vAlign w:val="center"/>
          </w:tcPr>
          <w:p w14:paraId="60F6B86C" w14:textId="0237FC1E" w:rsidR="00213AF5" w:rsidRPr="00355CA0" w:rsidRDefault="00213AF5" w:rsidP="00213AF5">
            <w:pPr>
              <w:tabs>
                <w:tab w:val="left" w:pos="2820"/>
              </w:tabs>
              <w:spacing w:after="0" w:line="240" w:lineRule="auto"/>
              <w:rPr>
                <w:rFonts w:asciiTheme="minorHAnsi" w:hAnsiTheme="minorHAnsi" w:cstheme="minorHAnsi"/>
                <w:sz w:val="20"/>
                <w:szCs w:val="20"/>
                <w:lang w:val="en-US"/>
              </w:rPr>
            </w:pPr>
            <w:r w:rsidRPr="00355CA0">
              <w:rPr>
                <w:rFonts w:asciiTheme="minorHAnsi" w:hAnsiTheme="minorHAnsi" w:cstheme="minorHAnsi"/>
                <w:sz w:val="20"/>
                <w:szCs w:val="20"/>
                <w:lang w:val="en-US"/>
              </w:rPr>
              <w:t xml:space="preserve">1.3. </w:t>
            </w:r>
            <w:proofErr w:type="spellStart"/>
            <w:r w:rsidRPr="00355CA0">
              <w:rPr>
                <w:rFonts w:asciiTheme="minorHAnsi" w:hAnsiTheme="minorHAnsi" w:cstheme="minorHAnsi"/>
                <w:sz w:val="20"/>
                <w:szCs w:val="20"/>
                <w:lang w:val="en-US"/>
              </w:rPr>
              <w:t>Šifra</w:t>
            </w:r>
            <w:proofErr w:type="spellEnd"/>
            <w:r w:rsidRPr="00355CA0">
              <w:rPr>
                <w:rFonts w:asciiTheme="minorHAnsi" w:hAnsiTheme="minorHAnsi" w:cstheme="minorHAnsi"/>
                <w:sz w:val="20"/>
                <w:szCs w:val="20"/>
                <w:lang w:val="en-US"/>
              </w:rPr>
              <w:t xml:space="preserve"> </w:t>
            </w:r>
            <w:proofErr w:type="spellStart"/>
            <w:r w:rsidR="007549F7">
              <w:rPr>
                <w:rFonts w:asciiTheme="minorHAnsi" w:hAnsiTheme="minorHAnsi" w:cstheme="minorHAnsi"/>
                <w:sz w:val="20"/>
                <w:szCs w:val="20"/>
                <w:lang w:val="en-US"/>
              </w:rPr>
              <w:t>kolegij</w:t>
            </w:r>
            <w:r w:rsidRPr="00355CA0">
              <w:rPr>
                <w:rFonts w:asciiTheme="minorHAnsi" w:hAnsiTheme="minorHAnsi" w:cstheme="minorHAnsi"/>
                <w:sz w:val="20"/>
                <w:szCs w:val="20"/>
                <w:lang w:val="en-US"/>
              </w:rPr>
              <w:t>a</w:t>
            </w:r>
            <w:proofErr w:type="spellEnd"/>
          </w:p>
        </w:tc>
        <w:sdt>
          <w:sdtPr>
            <w:rPr>
              <w:rFonts w:asciiTheme="minorHAnsi" w:hAnsiTheme="minorHAnsi" w:cstheme="minorHAnsi"/>
              <w:sz w:val="20"/>
              <w:szCs w:val="20"/>
              <w:lang w:val="en-US"/>
            </w:rPr>
            <w:id w:val="1884442100"/>
            <w:placeholder>
              <w:docPart w:val="E94BBFEAD41642DFA30E7E9A790DE785"/>
            </w:placeholder>
          </w:sdtPr>
          <w:sdtEndPr/>
          <w:sdtContent>
            <w:tc>
              <w:tcPr>
                <w:tcW w:w="1522" w:type="pct"/>
                <w:gridSpan w:val="4"/>
                <w:tcBorders>
                  <w:bottom w:val="single" w:sz="12" w:space="0" w:color="auto"/>
                  <w:right w:val="single" w:sz="12" w:space="0" w:color="auto"/>
                </w:tcBorders>
                <w:vAlign w:val="center"/>
              </w:tcPr>
              <w:p w14:paraId="740DE7D0" w14:textId="21B523CC" w:rsidR="00213AF5" w:rsidRPr="00355CA0" w:rsidRDefault="00965AA8" w:rsidP="00965AA8">
                <w:pPr>
                  <w:tabs>
                    <w:tab w:val="left" w:pos="2820"/>
                  </w:tabs>
                  <w:spacing w:after="0" w:line="240" w:lineRule="auto"/>
                  <w:rPr>
                    <w:rFonts w:asciiTheme="minorHAnsi" w:hAnsiTheme="minorHAnsi" w:cstheme="minorHAnsi"/>
                    <w:sz w:val="20"/>
                    <w:szCs w:val="20"/>
                    <w:lang w:val="en-US"/>
                  </w:rPr>
                </w:pPr>
                <w:r w:rsidRPr="00355CA0">
                  <w:rPr>
                    <w:rFonts w:asciiTheme="minorHAnsi" w:hAnsiTheme="minorHAnsi" w:cstheme="minorHAnsi"/>
                    <w:sz w:val="20"/>
                    <w:szCs w:val="20"/>
                    <w:lang w:val="en-US"/>
                  </w:rPr>
                  <w:t>239588</w:t>
                </w:r>
              </w:p>
            </w:tc>
          </w:sdtContent>
        </w:sdt>
        <w:tc>
          <w:tcPr>
            <w:tcW w:w="1405" w:type="pct"/>
            <w:gridSpan w:val="5"/>
            <w:tcBorders>
              <w:bottom w:val="single" w:sz="12" w:space="0" w:color="auto"/>
              <w:right w:val="single" w:sz="12" w:space="0" w:color="auto"/>
            </w:tcBorders>
            <w:shd w:val="clear" w:color="auto" w:fill="00A0DC"/>
            <w:vAlign w:val="center"/>
          </w:tcPr>
          <w:p w14:paraId="54831BEF" w14:textId="77777777" w:rsidR="00213AF5" w:rsidRPr="00355CA0" w:rsidRDefault="00213AF5" w:rsidP="00213AF5">
            <w:pPr>
              <w:tabs>
                <w:tab w:val="left" w:pos="2820"/>
              </w:tabs>
              <w:spacing w:after="0" w:line="240" w:lineRule="auto"/>
              <w:rPr>
                <w:rFonts w:asciiTheme="minorHAnsi" w:hAnsiTheme="minorHAnsi" w:cstheme="minorHAnsi"/>
                <w:sz w:val="20"/>
                <w:szCs w:val="20"/>
                <w:lang w:val="en-US"/>
              </w:rPr>
            </w:pPr>
            <w:r w:rsidRPr="00355CA0">
              <w:rPr>
                <w:rFonts w:asciiTheme="minorHAnsi" w:hAnsiTheme="minorHAnsi" w:cstheme="minorHAnsi"/>
                <w:sz w:val="20"/>
                <w:szCs w:val="20"/>
                <w:lang w:val="en-US"/>
              </w:rPr>
              <w:t xml:space="preserve">1.10. </w:t>
            </w:r>
            <w:proofErr w:type="spellStart"/>
            <w:r w:rsidRPr="00355CA0">
              <w:rPr>
                <w:rFonts w:asciiTheme="minorHAnsi" w:hAnsiTheme="minorHAnsi" w:cstheme="minorHAnsi"/>
                <w:sz w:val="20"/>
                <w:szCs w:val="20"/>
                <w:lang w:val="en-US"/>
              </w:rPr>
              <w:t>Broj</w:t>
            </w:r>
            <w:proofErr w:type="spellEnd"/>
            <w:r w:rsidRPr="00355CA0">
              <w:rPr>
                <w:rFonts w:asciiTheme="minorHAnsi" w:hAnsiTheme="minorHAnsi" w:cstheme="minorHAnsi"/>
                <w:sz w:val="20"/>
                <w:szCs w:val="20"/>
                <w:lang w:val="en-US"/>
              </w:rPr>
              <w:t xml:space="preserve"> sati u </w:t>
            </w:r>
            <w:proofErr w:type="spellStart"/>
            <w:r w:rsidRPr="00355CA0">
              <w:rPr>
                <w:rFonts w:asciiTheme="minorHAnsi" w:hAnsiTheme="minorHAnsi" w:cstheme="minorHAnsi"/>
                <w:sz w:val="20"/>
                <w:szCs w:val="20"/>
                <w:lang w:val="en-US"/>
              </w:rPr>
              <w:t>semestru</w:t>
            </w:r>
            <w:proofErr w:type="spellEnd"/>
            <w:r w:rsidRPr="00355CA0">
              <w:rPr>
                <w:rFonts w:asciiTheme="minorHAnsi" w:hAnsiTheme="minorHAnsi" w:cstheme="minorHAnsi"/>
                <w:sz w:val="20"/>
                <w:szCs w:val="20"/>
                <w:lang w:val="en-US"/>
              </w:rPr>
              <w:t xml:space="preserve"> (</w:t>
            </w:r>
            <w:proofErr w:type="spellStart"/>
            <w:r w:rsidRPr="00355CA0">
              <w:rPr>
                <w:rFonts w:asciiTheme="minorHAnsi" w:hAnsiTheme="minorHAnsi" w:cstheme="minorHAnsi"/>
                <w:sz w:val="20"/>
                <w:szCs w:val="20"/>
                <w:lang w:val="en-US"/>
              </w:rPr>
              <w:t>P+V+S+e-učenje</w:t>
            </w:r>
            <w:proofErr w:type="spellEnd"/>
            <w:r w:rsidRPr="00355CA0">
              <w:rPr>
                <w:rFonts w:asciiTheme="minorHAnsi" w:hAnsiTheme="minorHAnsi" w:cstheme="minorHAnsi"/>
                <w:sz w:val="20"/>
                <w:szCs w:val="20"/>
                <w:lang w:val="en-US"/>
              </w:rPr>
              <w:t>)</w:t>
            </w:r>
          </w:p>
        </w:tc>
        <w:sdt>
          <w:sdtPr>
            <w:rPr>
              <w:rFonts w:asciiTheme="minorHAnsi" w:hAnsiTheme="minorHAnsi" w:cstheme="minorHAnsi"/>
              <w:sz w:val="20"/>
              <w:szCs w:val="20"/>
              <w:lang w:val="en-US"/>
            </w:rPr>
            <w:id w:val="-481154240"/>
            <w:placeholder>
              <w:docPart w:val="84A05FDFABC544B29D2A31F7374D3D50"/>
            </w:placeholder>
          </w:sdtPr>
          <w:sdtEndPr/>
          <w:sdtContent>
            <w:tc>
              <w:tcPr>
                <w:tcW w:w="815" w:type="pct"/>
                <w:gridSpan w:val="4"/>
                <w:tcBorders>
                  <w:bottom w:val="single" w:sz="12" w:space="0" w:color="auto"/>
                  <w:right w:val="single" w:sz="12" w:space="0" w:color="auto"/>
                </w:tcBorders>
                <w:vAlign w:val="center"/>
              </w:tcPr>
              <w:p w14:paraId="44D385F4" w14:textId="77777777" w:rsidR="00213AF5" w:rsidRPr="00355CA0" w:rsidRDefault="00213AF5" w:rsidP="00213AF5">
                <w:pPr>
                  <w:tabs>
                    <w:tab w:val="left" w:pos="2820"/>
                  </w:tabs>
                  <w:spacing w:after="0" w:line="240" w:lineRule="auto"/>
                  <w:rPr>
                    <w:rFonts w:asciiTheme="minorHAnsi" w:hAnsiTheme="minorHAnsi" w:cstheme="minorHAnsi"/>
                    <w:sz w:val="20"/>
                    <w:szCs w:val="20"/>
                    <w:lang w:val="en-US"/>
                  </w:rPr>
                </w:pPr>
                <w:r w:rsidRPr="00355CA0">
                  <w:rPr>
                    <w:rFonts w:asciiTheme="minorHAnsi" w:hAnsiTheme="minorHAnsi" w:cstheme="minorHAnsi"/>
                    <w:sz w:val="20"/>
                    <w:szCs w:val="20"/>
                    <w:lang w:val="en-US"/>
                  </w:rPr>
                  <w:t>49 + 42 + 7 + 0</w:t>
                </w:r>
              </w:p>
            </w:tc>
          </w:sdtContent>
        </w:sdt>
      </w:tr>
      <w:tr w:rsidR="00730DDF" w:rsidRPr="00355CA0" w14:paraId="7C621F9C" w14:textId="77777777" w:rsidTr="00A8491F">
        <w:tc>
          <w:tcPr>
            <w:tcW w:w="1258" w:type="pct"/>
            <w:tcBorders>
              <w:left w:val="single" w:sz="12" w:space="0" w:color="auto"/>
              <w:bottom w:val="single" w:sz="12" w:space="0" w:color="auto"/>
            </w:tcBorders>
            <w:shd w:val="clear" w:color="auto" w:fill="00A0DC"/>
            <w:vAlign w:val="center"/>
          </w:tcPr>
          <w:p w14:paraId="3DA36B6B" w14:textId="77777777" w:rsidR="00730DDF" w:rsidRPr="00355CA0" w:rsidRDefault="00730DDF" w:rsidP="00730DDF">
            <w:pPr>
              <w:tabs>
                <w:tab w:val="left" w:pos="2820"/>
              </w:tabs>
              <w:spacing w:after="0" w:line="240" w:lineRule="auto"/>
              <w:rPr>
                <w:rFonts w:asciiTheme="minorHAnsi" w:hAnsiTheme="minorHAnsi" w:cstheme="minorHAnsi"/>
                <w:sz w:val="20"/>
                <w:szCs w:val="20"/>
                <w:lang w:val="en-US"/>
              </w:rPr>
            </w:pPr>
            <w:r w:rsidRPr="00355CA0">
              <w:rPr>
                <w:rFonts w:asciiTheme="minorHAnsi" w:hAnsiTheme="minorHAnsi" w:cstheme="minorHAnsi"/>
                <w:sz w:val="20"/>
                <w:szCs w:val="20"/>
                <w:lang w:val="en-US"/>
              </w:rPr>
              <w:t xml:space="preserve">1.4. </w:t>
            </w:r>
            <w:proofErr w:type="spellStart"/>
            <w:r w:rsidRPr="00355CA0">
              <w:rPr>
                <w:rFonts w:asciiTheme="minorHAnsi" w:hAnsiTheme="minorHAnsi" w:cstheme="minorHAnsi"/>
                <w:sz w:val="20"/>
                <w:szCs w:val="20"/>
                <w:lang w:val="en-US"/>
              </w:rPr>
              <w:t>Studijski</w:t>
            </w:r>
            <w:proofErr w:type="spellEnd"/>
            <w:r w:rsidRPr="00355CA0">
              <w:rPr>
                <w:rFonts w:asciiTheme="minorHAnsi" w:hAnsiTheme="minorHAnsi" w:cstheme="minorHAnsi"/>
                <w:sz w:val="20"/>
                <w:szCs w:val="20"/>
                <w:lang w:val="en-US"/>
              </w:rPr>
              <w:t xml:space="preserve"> program </w:t>
            </w:r>
          </w:p>
        </w:tc>
        <w:sdt>
          <w:sdtPr>
            <w:rPr>
              <w:rFonts w:cstheme="minorHAnsi"/>
              <w:sz w:val="20"/>
              <w:szCs w:val="20"/>
            </w:rPr>
            <w:alias w:val="Odaberite studijski program"/>
            <w:tag w:val="Odaberite studijski program"/>
            <w:id w:val="1963297217"/>
            <w:placeholder>
              <w:docPart w:val="A414E17A1F454B439811F5FD686C72A1"/>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22" w:type="pct"/>
                <w:gridSpan w:val="4"/>
                <w:tcBorders>
                  <w:bottom w:val="single" w:sz="4" w:space="0" w:color="auto"/>
                  <w:right w:val="single" w:sz="12" w:space="0" w:color="auto"/>
                </w:tcBorders>
                <w:vAlign w:val="center"/>
              </w:tcPr>
              <w:p w14:paraId="415CCD2D" w14:textId="3AE1292D" w:rsidR="00730DDF" w:rsidRPr="00355CA0" w:rsidRDefault="00730DDF" w:rsidP="00730DDF">
                <w:pPr>
                  <w:tabs>
                    <w:tab w:val="left" w:pos="2820"/>
                  </w:tabs>
                  <w:spacing w:after="0" w:line="240" w:lineRule="auto"/>
                  <w:rPr>
                    <w:rFonts w:asciiTheme="minorHAnsi" w:hAnsiTheme="minorHAnsi" w:cstheme="minorHAnsi"/>
                    <w:sz w:val="20"/>
                    <w:szCs w:val="20"/>
                    <w:lang w:val="en-US"/>
                  </w:rPr>
                </w:pPr>
                <w:r>
                  <w:rPr>
                    <w:rFonts w:cstheme="minorHAnsi"/>
                    <w:sz w:val="20"/>
                    <w:szCs w:val="20"/>
                  </w:rPr>
                  <w:t>Sveučilišni diplomski studij Prehrambeno inženjerstvo</w:t>
                </w:r>
              </w:p>
            </w:tc>
          </w:sdtContent>
        </w:sdt>
        <w:tc>
          <w:tcPr>
            <w:tcW w:w="1405" w:type="pct"/>
            <w:gridSpan w:val="5"/>
            <w:tcBorders>
              <w:bottom w:val="single" w:sz="12" w:space="0" w:color="auto"/>
              <w:right w:val="single" w:sz="12" w:space="0" w:color="auto"/>
            </w:tcBorders>
            <w:shd w:val="clear" w:color="auto" w:fill="00A0DC"/>
            <w:vAlign w:val="center"/>
          </w:tcPr>
          <w:p w14:paraId="20381802" w14:textId="15E6AD9F" w:rsidR="00730DDF" w:rsidRPr="00355CA0" w:rsidRDefault="00730DDF" w:rsidP="00730DDF">
            <w:pPr>
              <w:tabs>
                <w:tab w:val="left" w:pos="2820"/>
              </w:tabs>
              <w:spacing w:after="0" w:line="240" w:lineRule="auto"/>
              <w:rPr>
                <w:rFonts w:asciiTheme="minorHAnsi" w:hAnsiTheme="minorHAnsi" w:cstheme="minorHAnsi"/>
                <w:sz w:val="20"/>
                <w:szCs w:val="20"/>
                <w:lang w:val="en-US"/>
              </w:rPr>
            </w:pPr>
            <w:r w:rsidRPr="00355CA0">
              <w:rPr>
                <w:rFonts w:asciiTheme="minorHAnsi" w:hAnsiTheme="minorHAnsi" w:cstheme="minorHAnsi"/>
                <w:sz w:val="20"/>
                <w:szCs w:val="20"/>
                <w:lang w:val="en-US"/>
              </w:rPr>
              <w:t xml:space="preserve">1.11. </w:t>
            </w:r>
            <w:proofErr w:type="spellStart"/>
            <w:r w:rsidRPr="00355CA0">
              <w:rPr>
                <w:rFonts w:asciiTheme="minorHAnsi" w:hAnsiTheme="minorHAnsi" w:cstheme="minorHAnsi"/>
                <w:sz w:val="20"/>
                <w:szCs w:val="20"/>
                <w:lang w:val="en-US"/>
              </w:rPr>
              <w:t>Očekivani</w:t>
            </w:r>
            <w:proofErr w:type="spellEnd"/>
            <w:r w:rsidRPr="00355CA0">
              <w:rPr>
                <w:rFonts w:asciiTheme="minorHAnsi" w:hAnsiTheme="minorHAnsi" w:cstheme="minorHAnsi"/>
                <w:sz w:val="20"/>
                <w:szCs w:val="20"/>
                <w:lang w:val="en-US"/>
              </w:rPr>
              <w:t xml:space="preserve"> </w:t>
            </w:r>
            <w:proofErr w:type="spellStart"/>
            <w:r w:rsidRPr="00355CA0">
              <w:rPr>
                <w:rFonts w:asciiTheme="minorHAnsi" w:hAnsiTheme="minorHAnsi" w:cstheme="minorHAnsi"/>
                <w:sz w:val="20"/>
                <w:szCs w:val="20"/>
                <w:lang w:val="en-US"/>
              </w:rPr>
              <w:t>broj</w:t>
            </w:r>
            <w:proofErr w:type="spellEnd"/>
            <w:r w:rsidRPr="00355CA0">
              <w:rPr>
                <w:rFonts w:asciiTheme="minorHAnsi" w:hAnsiTheme="minorHAnsi" w:cstheme="minorHAnsi"/>
                <w:sz w:val="20"/>
                <w:szCs w:val="20"/>
                <w:lang w:val="en-US"/>
              </w:rPr>
              <w:t xml:space="preserve"> </w:t>
            </w:r>
            <w:proofErr w:type="spellStart"/>
            <w:r w:rsidRPr="00355CA0">
              <w:rPr>
                <w:rFonts w:asciiTheme="minorHAnsi" w:hAnsiTheme="minorHAnsi" w:cstheme="minorHAnsi"/>
                <w:sz w:val="20"/>
                <w:szCs w:val="20"/>
                <w:lang w:val="en-US"/>
              </w:rPr>
              <w:t>studenata</w:t>
            </w:r>
            <w:proofErr w:type="spellEnd"/>
            <w:r w:rsidRPr="00355CA0">
              <w:rPr>
                <w:rFonts w:asciiTheme="minorHAnsi" w:hAnsiTheme="minorHAnsi" w:cstheme="minorHAnsi"/>
                <w:sz w:val="20"/>
                <w:szCs w:val="20"/>
                <w:lang w:val="en-US"/>
              </w:rPr>
              <w:t xml:space="preserve"> </w:t>
            </w:r>
            <w:proofErr w:type="spellStart"/>
            <w:r w:rsidRPr="00355CA0">
              <w:rPr>
                <w:rFonts w:asciiTheme="minorHAnsi" w:hAnsiTheme="minorHAnsi" w:cstheme="minorHAnsi"/>
                <w:sz w:val="20"/>
                <w:szCs w:val="20"/>
                <w:lang w:val="en-US"/>
              </w:rPr>
              <w:t>na</w:t>
            </w:r>
            <w:proofErr w:type="spellEnd"/>
            <w:r w:rsidRPr="00355CA0">
              <w:rPr>
                <w:rFonts w:asciiTheme="minorHAnsi" w:hAnsiTheme="minorHAnsi" w:cstheme="minorHAnsi"/>
                <w:sz w:val="20"/>
                <w:szCs w:val="20"/>
                <w:lang w:val="en-US"/>
              </w:rPr>
              <w:t xml:space="preserve"> </w:t>
            </w:r>
            <w:proofErr w:type="spellStart"/>
            <w:r w:rsidR="007549F7">
              <w:rPr>
                <w:rFonts w:asciiTheme="minorHAnsi" w:hAnsiTheme="minorHAnsi" w:cstheme="minorHAnsi"/>
                <w:sz w:val="20"/>
                <w:szCs w:val="20"/>
                <w:lang w:val="en-US"/>
              </w:rPr>
              <w:t>kolegij</w:t>
            </w:r>
            <w:r w:rsidRPr="00355CA0">
              <w:rPr>
                <w:rFonts w:asciiTheme="minorHAnsi" w:hAnsiTheme="minorHAnsi" w:cstheme="minorHAnsi"/>
                <w:sz w:val="20"/>
                <w:szCs w:val="20"/>
                <w:lang w:val="en-US"/>
              </w:rPr>
              <w:t>u</w:t>
            </w:r>
            <w:proofErr w:type="spellEnd"/>
          </w:p>
        </w:tc>
        <w:sdt>
          <w:sdtPr>
            <w:rPr>
              <w:rFonts w:asciiTheme="minorHAnsi" w:hAnsiTheme="minorHAnsi" w:cstheme="minorHAnsi"/>
              <w:sz w:val="20"/>
              <w:szCs w:val="20"/>
              <w:lang w:val="en-US"/>
            </w:rPr>
            <w:id w:val="973101287"/>
            <w:placeholder>
              <w:docPart w:val="AE8EB947FADE44B69CA2FF80BF1C065B"/>
            </w:placeholder>
          </w:sdtPr>
          <w:sdtEndPr/>
          <w:sdtContent>
            <w:tc>
              <w:tcPr>
                <w:tcW w:w="815" w:type="pct"/>
                <w:gridSpan w:val="4"/>
                <w:tcBorders>
                  <w:bottom w:val="single" w:sz="12" w:space="0" w:color="auto"/>
                  <w:right w:val="single" w:sz="12" w:space="0" w:color="auto"/>
                </w:tcBorders>
                <w:vAlign w:val="center"/>
              </w:tcPr>
              <w:p w14:paraId="22FDC458" w14:textId="2A63ADC6" w:rsidR="00730DDF" w:rsidRPr="00355CA0" w:rsidRDefault="00730DDF" w:rsidP="00730DDF">
                <w:pPr>
                  <w:tabs>
                    <w:tab w:val="left" w:pos="2820"/>
                  </w:tabs>
                  <w:spacing w:after="0" w:line="240" w:lineRule="auto"/>
                  <w:rPr>
                    <w:rFonts w:asciiTheme="minorHAnsi" w:hAnsiTheme="minorHAnsi" w:cstheme="minorHAnsi"/>
                    <w:sz w:val="20"/>
                    <w:szCs w:val="20"/>
                    <w:lang w:val="en-US"/>
                  </w:rPr>
                </w:pPr>
                <w:r>
                  <w:rPr>
                    <w:rFonts w:asciiTheme="minorHAnsi" w:hAnsiTheme="minorHAnsi" w:cstheme="minorHAnsi"/>
                    <w:sz w:val="20"/>
                    <w:szCs w:val="20"/>
                    <w:lang w:val="en-US"/>
                  </w:rPr>
                  <w:t>45</w:t>
                </w:r>
              </w:p>
            </w:tc>
          </w:sdtContent>
        </w:sdt>
      </w:tr>
      <w:tr w:rsidR="00730DDF" w:rsidRPr="00355CA0" w14:paraId="79277A73" w14:textId="77777777" w:rsidTr="0076010E">
        <w:tc>
          <w:tcPr>
            <w:tcW w:w="1258" w:type="pct"/>
            <w:tcBorders>
              <w:left w:val="single" w:sz="12" w:space="0" w:color="auto"/>
              <w:bottom w:val="single" w:sz="12" w:space="0" w:color="auto"/>
            </w:tcBorders>
            <w:shd w:val="clear" w:color="auto" w:fill="00A0DC"/>
            <w:vAlign w:val="center"/>
          </w:tcPr>
          <w:p w14:paraId="5B6393FD" w14:textId="7558C00C" w:rsidR="00730DDF" w:rsidRPr="00355CA0" w:rsidRDefault="00730DDF" w:rsidP="00730DDF">
            <w:pPr>
              <w:tabs>
                <w:tab w:val="left" w:pos="2820"/>
              </w:tabs>
              <w:spacing w:after="0" w:line="240" w:lineRule="auto"/>
              <w:rPr>
                <w:rFonts w:asciiTheme="minorHAnsi" w:hAnsiTheme="minorHAnsi" w:cstheme="minorHAnsi"/>
                <w:sz w:val="20"/>
                <w:szCs w:val="20"/>
                <w:lang w:val="en-US"/>
              </w:rPr>
            </w:pPr>
            <w:r w:rsidRPr="00355CA0">
              <w:rPr>
                <w:rFonts w:asciiTheme="minorHAnsi" w:hAnsiTheme="minorHAnsi" w:cstheme="minorHAnsi"/>
                <w:sz w:val="20"/>
                <w:szCs w:val="20"/>
                <w:lang w:val="en-US"/>
              </w:rPr>
              <w:t>1.5. Status (</w:t>
            </w:r>
            <w:proofErr w:type="spellStart"/>
            <w:r w:rsidRPr="00355CA0">
              <w:rPr>
                <w:rFonts w:asciiTheme="minorHAnsi" w:hAnsiTheme="minorHAnsi" w:cstheme="minorHAnsi"/>
                <w:sz w:val="20"/>
                <w:szCs w:val="20"/>
                <w:lang w:val="en-US"/>
              </w:rPr>
              <w:t>vrsta</w:t>
            </w:r>
            <w:proofErr w:type="spellEnd"/>
            <w:r w:rsidRPr="00355CA0">
              <w:rPr>
                <w:rFonts w:asciiTheme="minorHAnsi" w:hAnsiTheme="minorHAnsi" w:cstheme="minorHAnsi"/>
                <w:sz w:val="20"/>
                <w:szCs w:val="20"/>
                <w:lang w:val="en-US"/>
              </w:rPr>
              <w:t xml:space="preserve">) </w:t>
            </w:r>
            <w:proofErr w:type="spellStart"/>
            <w:r w:rsidR="007549F7">
              <w:rPr>
                <w:rFonts w:asciiTheme="minorHAnsi" w:hAnsiTheme="minorHAnsi" w:cstheme="minorHAnsi"/>
                <w:sz w:val="20"/>
                <w:szCs w:val="20"/>
                <w:lang w:val="en-US"/>
              </w:rPr>
              <w:t>kolegij</w:t>
            </w:r>
            <w:r w:rsidRPr="00355CA0">
              <w:rPr>
                <w:rFonts w:asciiTheme="minorHAnsi" w:hAnsiTheme="minorHAnsi" w:cstheme="minorHAnsi"/>
                <w:sz w:val="20"/>
                <w:szCs w:val="20"/>
                <w:lang w:val="en-US"/>
              </w:rPr>
              <w:t>a</w:t>
            </w:r>
            <w:proofErr w:type="spellEnd"/>
            <w:r w:rsidRPr="00355CA0">
              <w:rPr>
                <w:rFonts w:asciiTheme="minorHAnsi" w:hAnsiTheme="minorHAnsi" w:cstheme="minorHAnsi"/>
                <w:sz w:val="20"/>
                <w:szCs w:val="20"/>
                <w:lang w:val="en-US"/>
              </w:rPr>
              <w:t xml:space="preserve"> </w:t>
            </w:r>
          </w:p>
        </w:tc>
        <w:sdt>
          <w:sdtPr>
            <w:rPr>
              <w:rFonts w:cstheme="minorHAnsi"/>
              <w:sz w:val="20"/>
              <w:szCs w:val="20"/>
            </w:rPr>
            <w:alias w:val="Odaberite status predmeta"/>
            <w:tag w:val="Odaberite status predmeta"/>
            <w:id w:val="-1954542357"/>
            <w:placeholder>
              <w:docPart w:val="FAAF44EC2FC545D5AA09A3E64F163645"/>
            </w:placeholder>
            <w:dropDownList>
              <w:listItem w:value="Choose an item."/>
              <w:listItem w:displayText="Obvezni" w:value="Obvezni"/>
              <w:listItem w:displayText="Izborni" w:value="Izborni"/>
            </w:dropDownList>
          </w:sdtPr>
          <w:sdtEndPr/>
          <w:sdtContent>
            <w:tc>
              <w:tcPr>
                <w:tcW w:w="1522" w:type="pct"/>
                <w:gridSpan w:val="4"/>
                <w:tcBorders>
                  <w:bottom w:val="single" w:sz="4" w:space="0" w:color="auto"/>
                  <w:right w:val="single" w:sz="12" w:space="0" w:color="auto"/>
                </w:tcBorders>
                <w:vAlign w:val="center"/>
              </w:tcPr>
              <w:p w14:paraId="1631358B" w14:textId="4A603999" w:rsidR="00730DDF" w:rsidRPr="00355CA0" w:rsidRDefault="00730DDF" w:rsidP="00730DDF">
                <w:pPr>
                  <w:tabs>
                    <w:tab w:val="left" w:pos="2820"/>
                  </w:tabs>
                  <w:spacing w:after="0" w:line="240" w:lineRule="auto"/>
                  <w:rPr>
                    <w:rFonts w:asciiTheme="minorHAnsi" w:hAnsiTheme="minorHAnsi" w:cstheme="minorHAnsi"/>
                    <w:sz w:val="20"/>
                    <w:szCs w:val="20"/>
                    <w:lang w:val="en-US"/>
                  </w:rPr>
                </w:pPr>
                <w:r>
                  <w:rPr>
                    <w:rFonts w:cstheme="minorHAnsi"/>
                    <w:sz w:val="20"/>
                    <w:szCs w:val="20"/>
                  </w:rPr>
                  <w:t>Obvezni</w:t>
                </w:r>
              </w:p>
            </w:tc>
          </w:sdtContent>
        </w:sdt>
        <w:tc>
          <w:tcPr>
            <w:tcW w:w="1405" w:type="pct"/>
            <w:gridSpan w:val="5"/>
            <w:tcBorders>
              <w:bottom w:val="single" w:sz="12" w:space="0" w:color="auto"/>
              <w:right w:val="single" w:sz="12" w:space="0" w:color="auto"/>
            </w:tcBorders>
            <w:shd w:val="clear" w:color="auto" w:fill="00A0DC"/>
            <w:vAlign w:val="center"/>
          </w:tcPr>
          <w:p w14:paraId="78DFC6CC" w14:textId="073404ED" w:rsidR="00730DDF" w:rsidRPr="00355CA0" w:rsidRDefault="00730DDF" w:rsidP="00730DDF">
            <w:pPr>
              <w:tabs>
                <w:tab w:val="left" w:pos="2820"/>
              </w:tabs>
              <w:spacing w:after="0" w:line="240" w:lineRule="auto"/>
              <w:rPr>
                <w:rFonts w:asciiTheme="minorHAnsi" w:hAnsiTheme="minorHAnsi" w:cstheme="minorHAnsi"/>
                <w:sz w:val="20"/>
                <w:szCs w:val="20"/>
                <w:lang w:val="en-US"/>
              </w:rPr>
            </w:pPr>
            <w:r w:rsidRPr="00355CA0">
              <w:rPr>
                <w:rFonts w:asciiTheme="minorHAnsi" w:hAnsiTheme="minorHAnsi" w:cstheme="minorHAnsi"/>
                <w:sz w:val="20"/>
                <w:szCs w:val="20"/>
                <w:lang w:val="en-US"/>
              </w:rPr>
              <w:t xml:space="preserve">1.12. </w:t>
            </w:r>
            <w:proofErr w:type="spellStart"/>
            <w:r w:rsidRPr="00355CA0">
              <w:rPr>
                <w:rFonts w:asciiTheme="minorHAnsi" w:hAnsiTheme="minorHAnsi" w:cstheme="minorHAnsi"/>
                <w:sz w:val="20"/>
                <w:szCs w:val="20"/>
                <w:lang w:val="en-US"/>
              </w:rPr>
              <w:t>Razina</w:t>
            </w:r>
            <w:proofErr w:type="spellEnd"/>
            <w:r w:rsidRPr="00355CA0">
              <w:rPr>
                <w:rFonts w:asciiTheme="minorHAnsi" w:hAnsiTheme="minorHAnsi" w:cstheme="minorHAnsi"/>
                <w:sz w:val="20"/>
                <w:szCs w:val="20"/>
                <w:lang w:val="en-US"/>
              </w:rPr>
              <w:t xml:space="preserve"> </w:t>
            </w:r>
            <w:proofErr w:type="spellStart"/>
            <w:r w:rsidRPr="00355CA0">
              <w:rPr>
                <w:rFonts w:asciiTheme="minorHAnsi" w:hAnsiTheme="minorHAnsi" w:cstheme="minorHAnsi"/>
                <w:sz w:val="20"/>
                <w:szCs w:val="20"/>
                <w:lang w:val="en-US"/>
              </w:rPr>
              <w:t>primjene</w:t>
            </w:r>
            <w:proofErr w:type="spellEnd"/>
            <w:r w:rsidRPr="00355CA0">
              <w:rPr>
                <w:rFonts w:asciiTheme="minorHAnsi" w:hAnsiTheme="minorHAnsi" w:cstheme="minorHAnsi"/>
                <w:sz w:val="20"/>
                <w:szCs w:val="20"/>
                <w:lang w:val="en-US"/>
              </w:rPr>
              <w:t xml:space="preserve"> e-</w:t>
            </w:r>
            <w:proofErr w:type="spellStart"/>
            <w:r w:rsidRPr="00355CA0">
              <w:rPr>
                <w:rFonts w:asciiTheme="minorHAnsi" w:hAnsiTheme="minorHAnsi" w:cstheme="minorHAnsi"/>
                <w:sz w:val="20"/>
                <w:szCs w:val="20"/>
                <w:lang w:val="en-US"/>
              </w:rPr>
              <w:t>učenja</w:t>
            </w:r>
            <w:proofErr w:type="spellEnd"/>
            <w:r w:rsidRPr="00355CA0">
              <w:rPr>
                <w:rFonts w:asciiTheme="minorHAnsi" w:hAnsiTheme="minorHAnsi" w:cstheme="minorHAnsi"/>
                <w:sz w:val="20"/>
                <w:szCs w:val="20"/>
                <w:lang w:val="en-US"/>
              </w:rPr>
              <w:t xml:space="preserve"> (1, 2, 3 </w:t>
            </w:r>
            <w:proofErr w:type="spellStart"/>
            <w:r w:rsidRPr="00355CA0">
              <w:rPr>
                <w:rFonts w:asciiTheme="minorHAnsi" w:hAnsiTheme="minorHAnsi" w:cstheme="minorHAnsi"/>
                <w:sz w:val="20"/>
                <w:szCs w:val="20"/>
                <w:lang w:val="en-US"/>
              </w:rPr>
              <w:t>razina</w:t>
            </w:r>
            <w:proofErr w:type="spellEnd"/>
            <w:r w:rsidRPr="00355CA0">
              <w:rPr>
                <w:rFonts w:asciiTheme="minorHAnsi" w:hAnsiTheme="minorHAnsi" w:cstheme="minorHAnsi"/>
                <w:sz w:val="20"/>
                <w:szCs w:val="20"/>
                <w:lang w:val="en-US"/>
              </w:rPr>
              <w:t xml:space="preserve">), </w:t>
            </w:r>
            <w:proofErr w:type="spellStart"/>
            <w:r w:rsidRPr="00355CA0">
              <w:rPr>
                <w:rFonts w:asciiTheme="minorHAnsi" w:hAnsiTheme="minorHAnsi" w:cstheme="minorHAnsi"/>
                <w:sz w:val="20"/>
                <w:szCs w:val="20"/>
                <w:lang w:val="en-US"/>
              </w:rPr>
              <w:t>postotak</w:t>
            </w:r>
            <w:proofErr w:type="spellEnd"/>
            <w:r w:rsidRPr="00355CA0">
              <w:rPr>
                <w:rFonts w:asciiTheme="minorHAnsi" w:hAnsiTheme="minorHAnsi" w:cstheme="minorHAnsi"/>
                <w:sz w:val="20"/>
                <w:szCs w:val="20"/>
                <w:lang w:val="en-US"/>
              </w:rPr>
              <w:t xml:space="preserve"> </w:t>
            </w:r>
            <w:proofErr w:type="spellStart"/>
            <w:r w:rsidRPr="00355CA0">
              <w:rPr>
                <w:rFonts w:asciiTheme="minorHAnsi" w:hAnsiTheme="minorHAnsi" w:cstheme="minorHAnsi"/>
                <w:sz w:val="20"/>
                <w:szCs w:val="20"/>
                <w:lang w:val="en-US"/>
              </w:rPr>
              <w:t>izvođenja</w:t>
            </w:r>
            <w:proofErr w:type="spellEnd"/>
            <w:r w:rsidRPr="00355CA0">
              <w:rPr>
                <w:rFonts w:asciiTheme="minorHAnsi" w:hAnsiTheme="minorHAnsi" w:cstheme="minorHAnsi"/>
                <w:sz w:val="20"/>
                <w:szCs w:val="20"/>
                <w:lang w:val="en-US"/>
              </w:rPr>
              <w:t xml:space="preserve"> </w:t>
            </w:r>
            <w:proofErr w:type="spellStart"/>
            <w:r w:rsidR="007549F7">
              <w:rPr>
                <w:rFonts w:asciiTheme="minorHAnsi" w:hAnsiTheme="minorHAnsi" w:cstheme="minorHAnsi"/>
                <w:sz w:val="20"/>
                <w:szCs w:val="20"/>
                <w:lang w:val="en-US"/>
              </w:rPr>
              <w:t>kolegij</w:t>
            </w:r>
            <w:r w:rsidRPr="00355CA0">
              <w:rPr>
                <w:rFonts w:asciiTheme="minorHAnsi" w:hAnsiTheme="minorHAnsi" w:cstheme="minorHAnsi"/>
                <w:sz w:val="20"/>
                <w:szCs w:val="20"/>
                <w:lang w:val="en-US"/>
              </w:rPr>
              <w:t>a</w:t>
            </w:r>
            <w:proofErr w:type="spellEnd"/>
            <w:r w:rsidRPr="00355CA0">
              <w:rPr>
                <w:rFonts w:asciiTheme="minorHAnsi" w:hAnsiTheme="minorHAnsi" w:cstheme="minorHAnsi"/>
                <w:sz w:val="20"/>
                <w:szCs w:val="20"/>
                <w:lang w:val="en-US"/>
              </w:rPr>
              <w:t xml:space="preserve"> </w:t>
            </w:r>
            <w:r w:rsidRPr="00355CA0">
              <w:rPr>
                <w:rFonts w:asciiTheme="minorHAnsi" w:hAnsiTheme="minorHAnsi" w:cstheme="minorHAnsi"/>
                <w:i/>
                <w:sz w:val="20"/>
                <w:szCs w:val="20"/>
                <w:lang w:val="en-US"/>
              </w:rPr>
              <w:t>on line</w:t>
            </w:r>
            <w:r w:rsidRPr="00355CA0">
              <w:rPr>
                <w:rFonts w:asciiTheme="minorHAnsi" w:hAnsiTheme="minorHAnsi" w:cstheme="minorHAnsi"/>
                <w:sz w:val="20"/>
                <w:szCs w:val="20"/>
                <w:lang w:val="en-US"/>
              </w:rPr>
              <w:t xml:space="preserve"> (</w:t>
            </w:r>
            <w:proofErr w:type="spellStart"/>
            <w:r w:rsidRPr="00355CA0">
              <w:rPr>
                <w:rFonts w:asciiTheme="minorHAnsi" w:hAnsiTheme="minorHAnsi" w:cstheme="minorHAnsi"/>
                <w:sz w:val="20"/>
                <w:szCs w:val="20"/>
                <w:lang w:val="en-US"/>
              </w:rPr>
              <w:t>maks</w:t>
            </w:r>
            <w:proofErr w:type="spellEnd"/>
            <w:r w:rsidRPr="00355CA0">
              <w:rPr>
                <w:rFonts w:asciiTheme="minorHAnsi" w:hAnsiTheme="minorHAnsi" w:cstheme="minorHAnsi"/>
                <w:sz w:val="20"/>
                <w:szCs w:val="20"/>
                <w:lang w:val="en-US"/>
              </w:rPr>
              <w:t>. 20%)</w:t>
            </w:r>
          </w:p>
        </w:tc>
        <w:tc>
          <w:tcPr>
            <w:tcW w:w="815" w:type="pct"/>
            <w:gridSpan w:val="4"/>
            <w:tcBorders>
              <w:bottom w:val="single" w:sz="12" w:space="0" w:color="auto"/>
              <w:right w:val="single" w:sz="12" w:space="0" w:color="auto"/>
            </w:tcBorders>
            <w:vAlign w:val="center"/>
          </w:tcPr>
          <w:p w14:paraId="3BDA6DE1" w14:textId="331F7D80" w:rsidR="00730DDF" w:rsidRPr="00355CA0" w:rsidRDefault="007549F7" w:rsidP="00730DDF">
            <w:pPr>
              <w:tabs>
                <w:tab w:val="right" w:pos="2149"/>
              </w:tabs>
              <w:spacing w:after="0" w:line="240" w:lineRule="auto"/>
              <w:rPr>
                <w:rFonts w:asciiTheme="minorHAnsi" w:hAnsiTheme="minorHAnsi" w:cstheme="minorHAnsi"/>
                <w:sz w:val="20"/>
                <w:szCs w:val="20"/>
                <w:lang w:val="en-US"/>
              </w:rPr>
            </w:pPr>
            <w:sdt>
              <w:sdtPr>
                <w:rPr>
                  <w:rFonts w:asciiTheme="minorHAnsi" w:hAnsiTheme="minorHAnsi" w:cstheme="minorHAnsi"/>
                  <w:sz w:val="20"/>
                  <w:szCs w:val="20"/>
                  <w:lang w:val="en-US"/>
                </w:rPr>
                <w:alias w:val="Odaberite razinu primjene e-učenja"/>
                <w:tag w:val="Odaberite razinu primjene e-učenja"/>
                <w:id w:val="-540518313"/>
                <w:placeholder>
                  <w:docPart w:val="A1B72E5A3B8346EEBA87DF885E9AD905"/>
                </w:placeholder>
                <w:dropDownList>
                  <w:listItem w:value="Choose an item."/>
                  <w:listItem w:displayText="1." w:value="1."/>
                  <w:listItem w:displayText="2." w:value="2."/>
                  <w:listItem w:displayText="3." w:value="3."/>
                </w:dropDownList>
              </w:sdtPr>
              <w:sdtEndPr/>
              <w:sdtContent>
                <w:r w:rsidR="00730DDF">
                  <w:rPr>
                    <w:rFonts w:asciiTheme="minorHAnsi" w:hAnsiTheme="minorHAnsi" w:cstheme="minorHAnsi"/>
                    <w:sz w:val="20"/>
                    <w:szCs w:val="20"/>
                    <w:lang w:val="en-US"/>
                  </w:rPr>
                  <w:t>2.</w:t>
                </w:r>
              </w:sdtContent>
            </w:sdt>
            <w:r w:rsidR="00730DDF" w:rsidRPr="00355CA0">
              <w:rPr>
                <w:rFonts w:asciiTheme="minorHAnsi" w:hAnsiTheme="minorHAnsi" w:cstheme="minorHAnsi"/>
                <w:sz w:val="20"/>
                <w:szCs w:val="20"/>
                <w:lang w:val="en-US"/>
              </w:rPr>
              <w:tab/>
            </w:r>
          </w:p>
          <w:p w14:paraId="45B62EA0" w14:textId="77777777" w:rsidR="00730DDF" w:rsidRPr="00355CA0" w:rsidRDefault="007549F7" w:rsidP="00730DDF">
            <w:pPr>
              <w:tabs>
                <w:tab w:val="right" w:pos="2149"/>
              </w:tabs>
              <w:spacing w:after="0" w:line="240" w:lineRule="auto"/>
              <w:rPr>
                <w:rFonts w:asciiTheme="minorHAnsi" w:hAnsiTheme="minorHAnsi" w:cstheme="minorHAnsi"/>
                <w:sz w:val="20"/>
                <w:szCs w:val="20"/>
                <w:lang w:val="en-US"/>
              </w:rPr>
            </w:pPr>
            <w:sdt>
              <w:sdtPr>
                <w:rPr>
                  <w:rFonts w:asciiTheme="minorHAnsi" w:hAnsiTheme="minorHAnsi" w:cstheme="minorHAnsi"/>
                  <w:sz w:val="20"/>
                  <w:szCs w:val="20"/>
                  <w:lang w:val="en-US"/>
                </w:rPr>
                <w:id w:val="1174534926"/>
                <w:placeholder>
                  <w:docPart w:val="38F50F73ABBE4103ADCCF26D7F504A1F"/>
                </w:placeholder>
              </w:sdtPr>
              <w:sdtEndPr/>
              <w:sdtContent>
                <w:r w:rsidR="00730DDF" w:rsidRPr="00355CA0">
                  <w:rPr>
                    <w:rFonts w:asciiTheme="minorHAnsi" w:hAnsiTheme="minorHAnsi" w:cstheme="minorHAnsi"/>
                    <w:sz w:val="20"/>
                    <w:szCs w:val="20"/>
                    <w:lang w:val="en-US"/>
                  </w:rPr>
                  <w:t xml:space="preserve">5 </w:t>
                </w:r>
              </w:sdtContent>
            </w:sdt>
            <w:r w:rsidR="00730DDF" w:rsidRPr="00355CA0">
              <w:rPr>
                <w:rFonts w:asciiTheme="minorHAnsi" w:hAnsiTheme="minorHAnsi" w:cstheme="minorHAnsi"/>
                <w:sz w:val="20"/>
                <w:szCs w:val="20"/>
                <w:lang w:val="en-US"/>
              </w:rPr>
              <w:t>%</w:t>
            </w:r>
          </w:p>
        </w:tc>
      </w:tr>
      <w:tr w:rsidR="00213AF5" w:rsidRPr="00355CA0" w14:paraId="740CB321" w14:textId="77777777" w:rsidTr="00965AA8">
        <w:tc>
          <w:tcPr>
            <w:tcW w:w="1258" w:type="pct"/>
            <w:tcBorders>
              <w:left w:val="single" w:sz="12" w:space="0" w:color="auto"/>
              <w:bottom w:val="single" w:sz="12" w:space="0" w:color="auto"/>
            </w:tcBorders>
            <w:shd w:val="clear" w:color="auto" w:fill="00A0DC"/>
            <w:vAlign w:val="center"/>
          </w:tcPr>
          <w:p w14:paraId="7A91952B" w14:textId="77777777" w:rsidR="00213AF5" w:rsidRPr="00355CA0" w:rsidRDefault="00213AF5" w:rsidP="00213AF5">
            <w:pPr>
              <w:tabs>
                <w:tab w:val="left" w:pos="2820"/>
              </w:tabs>
              <w:spacing w:after="0" w:line="240" w:lineRule="auto"/>
              <w:rPr>
                <w:rFonts w:asciiTheme="minorHAnsi" w:hAnsiTheme="minorHAnsi" w:cstheme="minorHAnsi"/>
                <w:sz w:val="20"/>
                <w:szCs w:val="20"/>
                <w:lang w:val="en-US"/>
              </w:rPr>
            </w:pPr>
            <w:r w:rsidRPr="00355CA0">
              <w:rPr>
                <w:rFonts w:asciiTheme="minorHAnsi" w:hAnsiTheme="minorHAnsi" w:cstheme="minorHAnsi"/>
                <w:sz w:val="20"/>
                <w:szCs w:val="20"/>
                <w:lang w:val="en-US"/>
              </w:rPr>
              <w:t xml:space="preserve">1.6. </w:t>
            </w:r>
            <w:proofErr w:type="spellStart"/>
            <w:r w:rsidRPr="00355CA0">
              <w:rPr>
                <w:rFonts w:asciiTheme="minorHAnsi" w:hAnsiTheme="minorHAnsi" w:cstheme="minorHAnsi"/>
                <w:sz w:val="20"/>
                <w:szCs w:val="20"/>
                <w:lang w:val="en-US"/>
              </w:rPr>
              <w:t>Mjesto</w:t>
            </w:r>
            <w:proofErr w:type="spellEnd"/>
            <w:r w:rsidRPr="00355CA0">
              <w:rPr>
                <w:rFonts w:asciiTheme="minorHAnsi" w:hAnsiTheme="minorHAnsi" w:cstheme="minorHAnsi"/>
                <w:sz w:val="20"/>
                <w:szCs w:val="20"/>
                <w:lang w:val="en-US"/>
              </w:rPr>
              <w:t xml:space="preserve"> </w:t>
            </w:r>
            <w:proofErr w:type="spellStart"/>
            <w:r w:rsidRPr="00355CA0">
              <w:rPr>
                <w:rFonts w:asciiTheme="minorHAnsi" w:hAnsiTheme="minorHAnsi" w:cstheme="minorHAnsi"/>
                <w:sz w:val="20"/>
                <w:szCs w:val="20"/>
                <w:lang w:val="en-US"/>
              </w:rPr>
              <w:t>izvođenja</w:t>
            </w:r>
            <w:proofErr w:type="spellEnd"/>
          </w:p>
        </w:tc>
        <w:sdt>
          <w:sdtPr>
            <w:rPr>
              <w:rFonts w:asciiTheme="minorHAnsi" w:hAnsiTheme="minorHAnsi" w:cstheme="minorHAnsi"/>
              <w:sz w:val="20"/>
              <w:szCs w:val="20"/>
              <w:lang w:val="en-US"/>
            </w:rPr>
            <w:id w:val="-957327713"/>
            <w:placeholder>
              <w:docPart w:val="2F793A5E39924976B8D111B59AA1747F"/>
            </w:placeholder>
          </w:sdtPr>
          <w:sdtEndPr/>
          <w:sdtContent>
            <w:tc>
              <w:tcPr>
                <w:tcW w:w="1522" w:type="pct"/>
                <w:gridSpan w:val="4"/>
                <w:tcBorders>
                  <w:bottom w:val="single" w:sz="12" w:space="0" w:color="auto"/>
                  <w:right w:val="single" w:sz="12" w:space="0" w:color="auto"/>
                </w:tcBorders>
                <w:vAlign w:val="center"/>
              </w:tcPr>
              <w:p w14:paraId="3E149B84" w14:textId="77777777" w:rsidR="00213AF5" w:rsidRPr="00355CA0" w:rsidRDefault="00213AF5" w:rsidP="00213AF5">
                <w:pPr>
                  <w:tabs>
                    <w:tab w:val="left" w:pos="2820"/>
                  </w:tabs>
                  <w:spacing w:after="0" w:line="240" w:lineRule="auto"/>
                  <w:rPr>
                    <w:rFonts w:asciiTheme="minorHAnsi" w:hAnsiTheme="minorHAnsi" w:cstheme="minorHAnsi"/>
                    <w:sz w:val="20"/>
                    <w:szCs w:val="20"/>
                    <w:lang w:val="en-US"/>
                  </w:rPr>
                </w:pPr>
                <w:proofErr w:type="spellStart"/>
                <w:r w:rsidRPr="00355CA0">
                  <w:rPr>
                    <w:rFonts w:asciiTheme="minorHAnsi" w:hAnsiTheme="minorHAnsi" w:cstheme="minorHAnsi"/>
                    <w:sz w:val="20"/>
                    <w:szCs w:val="20"/>
                    <w:lang w:val="en-US"/>
                  </w:rPr>
                  <w:t>Predavanja</w:t>
                </w:r>
                <w:proofErr w:type="spellEnd"/>
                <w:r w:rsidRPr="00355CA0">
                  <w:rPr>
                    <w:rFonts w:asciiTheme="minorHAnsi" w:hAnsiTheme="minorHAnsi" w:cstheme="minorHAnsi"/>
                    <w:sz w:val="20"/>
                    <w:szCs w:val="20"/>
                    <w:lang w:val="en-US"/>
                  </w:rPr>
                  <w:t xml:space="preserve"> </w:t>
                </w:r>
                <w:proofErr w:type="spellStart"/>
                <w:r w:rsidRPr="00355CA0">
                  <w:rPr>
                    <w:rFonts w:asciiTheme="minorHAnsi" w:hAnsiTheme="minorHAnsi" w:cstheme="minorHAnsi"/>
                    <w:sz w:val="20"/>
                    <w:szCs w:val="20"/>
                    <w:lang w:val="en-US"/>
                  </w:rPr>
                  <w:t>i</w:t>
                </w:r>
                <w:proofErr w:type="spellEnd"/>
                <w:r w:rsidRPr="00355CA0">
                  <w:rPr>
                    <w:rFonts w:asciiTheme="minorHAnsi" w:hAnsiTheme="minorHAnsi" w:cstheme="minorHAnsi"/>
                    <w:sz w:val="20"/>
                    <w:szCs w:val="20"/>
                    <w:lang w:val="en-US"/>
                  </w:rPr>
                  <w:t xml:space="preserve"> </w:t>
                </w:r>
                <w:proofErr w:type="spellStart"/>
                <w:r w:rsidRPr="00355CA0">
                  <w:rPr>
                    <w:rFonts w:asciiTheme="minorHAnsi" w:hAnsiTheme="minorHAnsi" w:cstheme="minorHAnsi"/>
                    <w:sz w:val="20"/>
                    <w:szCs w:val="20"/>
                    <w:lang w:val="en-US"/>
                  </w:rPr>
                  <w:t>seminari</w:t>
                </w:r>
                <w:proofErr w:type="spellEnd"/>
                <w:r w:rsidRPr="00355CA0">
                  <w:rPr>
                    <w:rFonts w:asciiTheme="minorHAnsi" w:hAnsiTheme="minorHAnsi" w:cstheme="minorHAnsi"/>
                    <w:sz w:val="20"/>
                    <w:szCs w:val="20"/>
                    <w:lang w:val="en-US"/>
                  </w:rPr>
                  <w:t xml:space="preserve"> u </w:t>
                </w:r>
                <w:proofErr w:type="spellStart"/>
                <w:r w:rsidRPr="00355CA0">
                  <w:rPr>
                    <w:rFonts w:asciiTheme="minorHAnsi" w:hAnsiTheme="minorHAnsi" w:cstheme="minorHAnsi"/>
                    <w:sz w:val="20"/>
                    <w:szCs w:val="20"/>
                    <w:lang w:val="en-US"/>
                  </w:rPr>
                  <w:t>predavaonici</w:t>
                </w:r>
                <w:proofErr w:type="spellEnd"/>
                <w:r w:rsidRPr="00355CA0">
                  <w:rPr>
                    <w:rFonts w:asciiTheme="minorHAnsi" w:hAnsiTheme="minorHAnsi" w:cstheme="minorHAnsi"/>
                    <w:sz w:val="20"/>
                    <w:szCs w:val="20"/>
                    <w:lang w:val="en-US"/>
                  </w:rPr>
                  <w:t xml:space="preserve"> PBF-a, </w:t>
                </w:r>
                <w:proofErr w:type="spellStart"/>
                <w:r w:rsidRPr="00355CA0">
                  <w:rPr>
                    <w:rFonts w:asciiTheme="minorHAnsi" w:hAnsiTheme="minorHAnsi" w:cstheme="minorHAnsi"/>
                    <w:sz w:val="20"/>
                    <w:szCs w:val="20"/>
                    <w:lang w:val="en-US"/>
                  </w:rPr>
                  <w:t>vježbe</w:t>
                </w:r>
                <w:proofErr w:type="spellEnd"/>
                <w:r w:rsidRPr="00355CA0">
                  <w:rPr>
                    <w:rFonts w:asciiTheme="minorHAnsi" w:hAnsiTheme="minorHAnsi" w:cstheme="minorHAnsi"/>
                    <w:sz w:val="20"/>
                    <w:szCs w:val="20"/>
                    <w:lang w:val="en-US"/>
                  </w:rPr>
                  <w:t xml:space="preserve"> u </w:t>
                </w:r>
                <w:proofErr w:type="spellStart"/>
                <w:r w:rsidRPr="00355CA0">
                  <w:rPr>
                    <w:rFonts w:asciiTheme="minorHAnsi" w:hAnsiTheme="minorHAnsi" w:cstheme="minorHAnsi"/>
                    <w:sz w:val="20"/>
                    <w:szCs w:val="20"/>
                    <w:lang w:val="en-US"/>
                  </w:rPr>
                  <w:t>Laboratoriju</w:t>
                </w:r>
                <w:proofErr w:type="spellEnd"/>
                <w:r w:rsidRPr="00355CA0">
                  <w:rPr>
                    <w:rFonts w:asciiTheme="minorHAnsi" w:hAnsiTheme="minorHAnsi" w:cstheme="minorHAnsi"/>
                    <w:sz w:val="20"/>
                    <w:szCs w:val="20"/>
                    <w:lang w:val="en-US"/>
                  </w:rPr>
                  <w:t xml:space="preserve"> </w:t>
                </w:r>
                <w:proofErr w:type="spellStart"/>
                <w:r w:rsidRPr="00355CA0">
                  <w:rPr>
                    <w:rFonts w:asciiTheme="minorHAnsi" w:hAnsiTheme="minorHAnsi" w:cstheme="minorHAnsi"/>
                    <w:sz w:val="20"/>
                    <w:szCs w:val="20"/>
                    <w:lang w:val="en-US"/>
                  </w:rPr>
                  <w:t>na</w:t>
                </w:r>
                <w:proofErr w:type="spellEnd"/>
                <w:r w:rsidRPr="00355CA0">
                  <w:rPr>
                    <w:rFonts w:asciiTheme="minorHAnsi" w:hAnsiTheme="minorHAnsi" w:cstheme="minorHAnsi"/>
                    <w:sz w:val="20"/>
                    <w:szCs w:val="20"/>
                    <w:lang w:val="en-US"/>
                  </w:rPr>
                  <w:t xml:space="preserve"> 3. </w:t>
                </w:r>
                <w:proofErr w:type="spellStart"/>
                <w:r w:rsidRPr="00355CA0">
                  <w:rPr>
                    <w:rFonts w:asciiTheme="minorHAnsi" w:hAnsiTheme="minorHAnsi" w:cstheme="minorHAnsi"/>
                    <w:sz w:val="20"/>
                    <w:szCs w:val="20"/>
                    <w:lang w:val="en-US"/>
                  </w:rPr>
                  <w:t>katu</w:t>
                </w:r>
                <w:proofErr w:type="spellEnd"/>
                <w:r w:rsidRPr="00355CA0">
                  <w:rPr>
                    <w:rFonts w:asciiTheme="minorHAnsi" w:hAnsiTheme="minorHAnsi" w:cstheme="minorHAnsi"/>
                    <w:sz w:val="20"/>
                    <w:szCs w:val="20"/>
                    <w:lang w:val="en-US"/>
                  </w:rPr>
                  <w:t xml:space="preserve">, </w:t>
                </w:r>
                <w:proofErr w:type="spellStart"/>
                <w:r w:rsidRPr="00355CA0">
                  <w:rPr>
                    <w:rFonts w:asciiTheme="minorHAnsi" w:hAnsiTheme="minorHAnsi" w:cstheme="minorHAnsi"/>
                    <w:sz w:val="20"/>
                    <w:szCs w:val="20"/>
                    <w:lang w:val="en-US"/>
                  </w:rPr>
                  <w:t>terenska</w:t>
                </w:r>
                <w:proofErr w:type="spellEnd"/>
                <w:r w:rsidRPr="00355CA0">
                  <w:rPr>
                    <w:rFonts w:asciiTheme="minorHAnsi" w:hAnsiTheme="minorHAnsi" w:cstheme="minorHAnsi"/>
                    <w:sz w:val="20"/>
                    <w:szCs w:val="20"/>
                    <w:lang w:val="en-US"/>
                  </w:rPr>
                  <w:t xml:space="preserve"> </w:t>
                </w:r>
                <w:proofErr w:type="spellStart"/>
                <w:r w:rsidRPr="00355CA0">
                  <w:rPr>
                    <w:rFonts w:asciiTheme="minorHAnsi" w:hAnsiTheme="minorHAnsi" w:cstheme="minorHAnsi"/>
                    <w:sz w:val="20"/>
                    <w:szCs w:val="20"/>
                    <w:lang w:val="en-US"/>
                  </w:rPr>
                  <w:t>nastava</w:t>
                </w:r>
                <w:proofErr w:type="spellEnd"/>
                <w:r w:rsidRPr="00355CA0">
                  <w:rPr>
                    <w:rFonts w:asciiTheme="minorHAnsi" w:hAnsiTheme="minorHAnsi" w:cstheme="minorHAnsi"/>
                    <w:sz w:val="20"/>
                    <w:szCs w:val="20"/>
                    <w:lang w:val="en-US"/>
                  </w:rPr>
                  <w:t xml:space="preserve"> u </w:t>
                </w:r>
                <w:proofErr w:type="spellStart"/>
                <w:r w:rsidRPr="00355CA0">
                  <w:rPr>
                    <w:rFonts w:asciiTheme="minorHAnsi" w:hAnsiTheme="minorHAnsi" w:cstheme="minorHAnsi"/>
                    <w:sz w:val="20"/>
                    <w:szCs w:val="20"/>
                    <w:lang w:val="en-US"/>
                  </w:rPr>
                  <w:t>pogonu</w:t>
                </w:r>
                <w:proofErr w:type="spellEnd"/>
                <w:r w:rsidRPr="00355CA0">
                  <w:rPr>
                    <w:rFonts w:asciiTheme="minorHAnsi" w:hAnsiTheme="minorHAnsi" w:cstheme="minorHAnsi"/>
                    <w:sz w:val="20"/>
                    <w:szCs w:val="20"/>
                    <w:lang w:val="en-US"/>
                  </w:rPr>
                  <w:t xml:space="preserve"> za </w:t>
                </w:r>
                <w:proofErr w:type="spellStart"/>
                <w:r w:rsidRPr="00355CA0">
                  <w:rPr>
                    <w:rFonts w:asciiTheme="minorHAnsi" w:hAnsiTheme="minorHAnsi" w:cstheme="minorHAnsi"/>
                    <w:sz w:val="20"/>
                    <w:szCs w:val="20"/>
                    <w:lang w:val="en-US"/>
                  </w:rPr>
                  <w:t>proizvodnju</w:t>
                </w:r>
                <w:proofErr w:type="spellEnd"/>
                <w:r w:rsidRPr="00355CA0">
                  <w:rPr>
                    <w:rFonts w:asciiTheme="minorHAnsi" w:hAnsiTheme="minorHAnsi" w:cstheme="minorHAnsi"/>
                    <w:sz w:val="20"/>
                    <w:szCs w:val="20"/>
                    <w:lang w:val="en-US"/>
                  </w:rPr>
                  <w:t xml:space="preserve"> </w:t>
                </w:r>
                <w:proofErr w:type="spellStart"/>
                <w:r w:rsidRPr="00355CA0">
                  <w:rPr>
                    <w:rFonts w:asciiTheme="minorHAnsi" w:hAnsiTheme="minorHAnsi" w:cstheme="minorHAnsi"/>
                    <w:sz w:val="20"/>
                    <w:szCs w:val="20"/>
                    <w:lang w:val="en-US"/>
                  </w:rPr>
                  <w:t>sirovog</w:t>
                </w:r>
                <w:proofErr w:type="spellEnd"/>
                <w:r w:rsidRPr="00355CA0">
                  <w:rPr>
                    <w:rFonts w:asciiTheme="minorHAnsi" w:hAnsiTheme="minorHAnsi" w:cstheme="minorHAnsi"/>
                    <w:sz w:val="20"/>
                    <w:szCs w:val="20"/>
                    <w:lang w:val="en-US"/>
                  </w:rPr>
                  <w:t xml:space="preserve"> </w:t>
                </w:r>
                <w:proofErr w:type="spellStart"/>
                <w:r w:rsidRPr="00355CA0">
                  <w:rPr>
                    <w:rFonts w:asciiTheme="minorHAnsi" w:hAnsiTheme="minorHAnsi" w:cstheme="minorHAnsi"/>
                    <w:sz w:val="20"/>
                    <w:szCs w:val="20"/>
                    <w:lang w:val="en-US"/>
                  </w:rPr>
                  <w:t>ulja</w:t>
                </w:r>
                <w:proofErr w:type="spellEnd"/>
                <w:r w:rsidRPr="00355CA0">
                  <w:rPr>
                    <w:rFonts w:asciiTheme="minorHAnsi" w:hAnsiTheme="minorHAnsi" w:cstheme="minorHAnsi"/>
                    <w:sz w:val="20"/>
                    <w:szCs w:val="20"/>
                    <w:lang w:val="en-US"/>
                  </w:rPr>
                  <w:t xml:space="preserve"> </w:t>
                </w:r>
                <w:proofErr w:type="spellStart"/>
                <w:r w:rsidRPr="00355CA0">
                  <w:rPr>
                    <w:rFonts w:asciiTheme="minorHAnsi" w:hAnsiTheme="minorHAnsi" w:cstheme="minorHAnsi"/>
                    <w:sz w:val="20"/>
                    <w:szCs w:val="20"/>
                    <w:lang w:val="en-US"/>
                  </w:rPr>
                  <w:t>i</w:t>
                </w:r>
                <w:proofErr w:type="spellEnd"/>
                <w:r w:rsidRPr="00355CA0">
                  <w:rPr>
                    <w:rFonts w:asciiTheme="minorHAnsi" w:hAnsiTheme="minorHAnsi" w:cstheme="minorHAnsi"/>
                    <w:sz w:val="20"/>
                    <w:szCs w:val="20"/>
                    <w:lang w:val="en-US"/>
                  </w:rPr>
                  <w:t xml:space="preserve"> </w:t>
                </w:r>
                <w:proofErr w:type="spellStart"/>
                <w:r w:rsidRPr="00355CA0">
                  <w:rPr>
                    <w:rFonts w:asciiTheme="minorHAnsi" w:hAnsiTheme="minorHAnsi" w:cstheme="minorHAnsi"/>
                    <w:sz w:val="20"/>
                    <w:szCs w:val="20"/>
                    <w:lang w:val="en-US"/>
                  </w:rPr>
                  <w:t>pogonu</w:t>
                </w:r>
                <w:proofErr w:type="spellEnd"/>
                <w:r w:rsidRPr="00355CA0">
                  <w:rPr>
                    <w:rFonts w:asciiTheme="minorHAnsi" w:hAnsiTheme="minorHAnsi" w:cstheme="minorHAnsi"/>
                    <w:sz w:val="20"/>
                    <w:szCs w:val="20"/>
                    <w:lang w:val="en-US"/>
                  </w:rPr>
                  <w:t xml:space="preserve"> za </w:t>
                </w:r>
                <w:proofErr w:type="spellStart"/>
                <w:r w:rsidRPr="00355CA0">
                  <w:rPr>
                    <w:rFonts w:asciiTheme="minorHAnsi" w:hAnsiTheme="minorHAnsi" w:cstheme="minorHAnsi"/>
                    <w:sz w:val="20"/>
                    <w:szCs w:val="20"/>
                    <w:lang w:val="en-US"/>
                  </w:rPr>
                  <w:t>proizvodnju</w:t>
                </w:r>
                <w:proofErr w:type="spellEnd"/>
                <w:r w:rsidRPr="00355CA0">
                  <w:rPr>
                    <w:rFonts w:asciiTheme="minorHAnsi" w:hAnsiTheme="minorHAnsi" w:cstheme="minorHAnsi"/>
                    <w:sz w:val="20"/>
                    <w:szCs w:val="20"/>
                    <w:lang w:val="en-US"/>
                  </w:rPr>
                  <w:t xml:space="preserve"> </w:t>
                </w:r>
                <w:proofErr w:type="spellStart"/>
                <w:r w:rsidRPr="00355CA0">
                  <w:rPr>
                    <w:rFonts w:asciiTheme="minorHAnsi" w:hAnsiTheme="minorHAnsi" w:cstheme="minorHAnsi"/>
                    <w:sz w:val="20"/>
                    <w:szCs w:val="20"/>
                    <w:lang w:val="en-US"/>
                  </w:rPr>
                  <w:t>rafiniranog</w:t>
                </w:r>
                <w:proofErr w:type="spellEnd"/>
                <w:r w:rsidRPr="00355CA0">
                  <w:rPr>
                    <w:rFonts w:asciiTheme="minorHAnsi" w:hAnsiTheme="minorHAnsi" w:cstheme="minorHAnsi"/>
                    <w:sz w:val="20"/>
                    <w:szCs w:val="20"/>
                    <w:lang w:val="en-US"/>
                  </w:rPr>
                  <w:t xml:space="preserve"> </w:t>
                </w:r>
                <w:proofErr w:type="spellStart"/>
                <w:r w:rsidRPr="00355CA0">
                  <w:rPr>
                    <w:rFonts w:asciiTheme="minorHAnsi" w:hAnsiTheme="minorHAnsi" w:cstheme="minorHAnsi"/>
                    <w:sz w:val="20"/>
                    <w:szCs w:val="20"/>
                    <w:lang w:val="en-US"/>
                  </w:rPr>
                  <w:t>ulja</w:t>
                </w:r>
                <w:proofErr w:type="spellEnd"/>
                <w:r w:rsidRPr="00355CA0">
                  <w:rPr>
                    <w:rFonts w:asciiTheme="minorHAnsi" w:hAnsiTheme="minorHAnsi" w:cstheme="minorHAnsi"/>
                    <w:sz w:val="20"/>
                    <w:szCs w:val="20"/>
                    <w:lang w:val="en-US"/>
                  </w:rPr>
                  <w:t xml:space="preserve"> </w:t>
                </w:r>
              </w:p>
            </w:tc>
          </w:sdtContent>
        </w:sdt>
        <w:tc>
          <w:tcPr>
            <w:tcW w:w="1405" w:type="pct"/>
            <w:gridSpan w:val="5"/>
            <w:tcBorders>
              <w:bottom w:val="single" w:sz="12" w:space="0" w:color="auto"/>
              <w:right w:val="single" w:sz="12" w:space="0" w:color="auto"/>
            </w:tcBorders>
            <w:shd w:val="clear" w:color="auto" w:fill="00A0DC"/>
            <w:vAlign w:val="center"/>
          </w:tcPr>
          <w:p w14:paraId="379EEB66" w14:textId="77777777" w:rsidR="00213AF5" w:rsidRPr="00355CA0" w:rsidRDefault="00213AF5" w:rsidP="00213AF5">
            <w:pPr>
              <w:tabs>
                <w:tab w:val="left" w:pos="459"/>
              </w:tabs>
              <w:spacing w:after="0" w:line="240" w:lineRule="auto"/>
              <w:rPr>
                <w:rFonts w:asciiTheme="minorHAnsi" w:hAnsiTheme="minorHAnsi" w:cstheme="minorHAnsi"/>
                <w:sz w:val="20"/>
                <w:szCs w:val="20"/>
                <w:lang w:val="en-US"/>
              </w:rPr>
            </w:pPr>
            <w:r w:rsidRPr="00355CA0">
              <w:rPr>
                <w:rFonts w:asciiTheme="minorHAnsi" w:hAnsiTheme="minorHAnsi" w:cstheme="minorHAnsi"/>
                <w:sz w:val="20"/>
                <w:szCs w:val="20"/>
                <w:lang w:val="en-US"/>
              </w:rPr>
              <w:t xml:space="preserve">1.13. </w:t>
            </w:r>
            <w:proofErr w:type="spellStart"/>
            <w:r w:rsidRPr="00355CA0">
              <w:rPr>
                <w:rFonts w:asciiTheme="minorHAnsi" w:hAnsiTheme="minorHAnsi" w:cstheme="minorHAnsi"/>
                <w:sz w:val="20"/>
                <w:szCs w:val="20"/>
                <w:lang w:val="en-US"/>
              </w:rPr>
              <w:t>Jezik</w:t>
            </w:r>
            <w:proofErr w:type="spellEnd"/>
            <w:r w:rsidRPr="00355CA0">
              <w:rPr>
                <w:rFonts w:asciiTheme="minorHAnsi" w:hAnsiTheme="minorHAnsi" w:cstheme="minorHAnsi"/>
                <w:sz w:val="20"/>
                <w:szCs w:val="20"/>
                <w:lang w:val="en-US"/>
              </w:rPr>
              <w:t xml:space="preserve"> </w:t>
            </w:r>
            <w:proofErr w:type="spellStart"/>
            <w:r w:rsidRPr="00355CA0">
              <w:rPr>
                <w:rFonts w:asciiTheme="minorHAnsi" w:hAnsiTheme="minorHAnsi" w:cstheme="minorHAnsi"/>
                <w:sz w:val="20"/>
                <w:szCs w:val="20"/>
                <w:lang w:val="en-US"/>
              </w:rPr>
              <w:t>izvođenja</w:t>
            </w:r>
            <w:proofErr w:type="spellEnd"/>
            <w:r w:rsidRPr="00355CA0">
              <w:rPr>
                <w:rFonts w:asciiTheme="minorHAnsi" w:hAnsiTheme="minorHAnsi" w:cstheme="minorHAnsi"/>
                <w:sz w:val="20"/>
                <w:szCs w:val="20"/>
                <w:lang w:val="en-US"/>
              </w:rPr>
              <w:t xml:space="preserve"> </w:t>
            </w:r>
          </w:p>
        </w:tc>
        <w:sdt>
          <w:sdtPr>
            <w:rPr>
              <w:rFonts w:asciiTheme="minorHAnsi" w:hAnsiTheme="minorHAnsi" w:cstheme="minorHAnsi"/>
              <w:sz w:val="20"/>
              <w:szCs w:val="20"/>
              <w:lang w:val="en-US"/>
            </w:rPr>
            <w:id w:val="1926528523"/>
            <w:placeholder>
              <w:docPart w:val="EDE0D021C5E644C8A7E77B9CD42582F5"/>
            </w:placeholder>
          </w:sdtPr>
          <w:sdtEndPr/>
          <w:sdtContent>
            <w:tc>
              <w:tcPr>
                <w:tcW w:w="815" w:type="pct"/>
                <w:gridSpan w:val="4"/>
                <w:tcBorders>
                  <w:bottom w:val="single" w:sz="12" w:space="0" w:color="auto"/>
                  <w:right w:val="single" w:sz="12" w:space="0" w:color="auto"/>
                </w:tcBorders>
                <w:vAlign w:val="center"/>
              </w:tcPr>
              <w:p w14:paraId="66B976BA" w14:textId="77777777" w:rsidR="00213AF5" w:rsidRPr="00355CA0" w:rsidRDefault="00213AF5" w:rsidP="00213AF5">
                <w:pPr>
                  <w:tabs>
                    <w:tab w:val="left" w:pos="2820"/>
                  </w:tabs>
                  <w:spacing w:after="0" w:line="240" w:lineRule="auto"/>
                  <w:rPr>
                    <w:rFonts w:asciiTheme="minorHAnsi" w:hAnsiTheme="minorHAnsi" w:cstheme="minorHAnsi"/>
                    <w:sz w:val="20"/>
                    <w:szCs w:val="20"/>
                    <w:lang w:val="en-US"/>
                  </w:rPr>
                </w:pPr>
                <w:proofErr w:type="spellStart"/>
                <w:r w:rsidRPr="00355CA0">
                  <w:rPr>
                    <w:rFonts w:asciiTheme="minorHAnsi" w:hAnsiTheme="minorHAnsi" w:cstheme="minorHAnsi"/>
                    <w:sz w:val="20"/>
                    <w:szCs w:val="20"/>
                    <w:lang w:val="en-US"/>
                  </w:rPr>
                  <w:t>hrvatski</w:t>
                </w:r>
                <w:proofErr w:type="spellEnd"/>
              </w:p>
            </w:tc>
          </w:sdtContent>
        </w:sdt>
      </w:tr>
      <w:tr w:rsidR="00213AF5" w:rsidRPr="00355CA0" w14:paraId="425FF0AB" w14:textId="77777777" w:rsidTr="00965AA8">
        <w:tc>
          <w:tcPr>
            <w:tcW w:w="1258" w:type="pct"/>
            <w:tcBorders>
              <w:left w:val="single" w:sz="12" w:space="0" w:color="auto"/>
              <w:bottom w:val="single" w:sz="12" w:space="0" w:color="auto"/>
            </w:tcBorders>
            <w:shd w:val="clear" w:color="auto" w:fill="00A0DC"/>
            <w:vAlign w:val="center"/>
          </w:tcPr>
          <w:p w14:paraId="2640F8F8" w14:textId="300907A7" w:rsidR="00213AF5" w:rsidRPr="00355CA0" w:rsidRDefault="00213AF5" w:rsidP="00213AF5">
            <w:pPr>
              <w:tabs>
                <w:tab w:val="left" w:pos="2820"/>
              </w:tabs>
              <w:spacing w:after="0" w:line="240" w:lineRule="auto"/>
              <w:rPr>
                <w:rFonts w:asciiTheme="minorHAnsi" w:hAnsiTheme="minorHAnsi" w:cstheme="minorHAnsi"/>
                <w:sz w:val="20"/>
                <w:szCs w:val="20"/>
                <w:lang w:val="en-US"/>
              </w:rPr>
            </w:pPr>
            <w:r w:rsidRPr="00355CA0">
              <w:rPr>
                <w:rFonts w:asciiTheme="minorHAnsi" w:hAnsiTheme="minorHAnsi" w:cstheme="minorHAnsi"/>
                <w:sz w:val="20"/>
                <w:szCs w:val="20"/>
                <w:lang w:val="en-US"/>
              </w:rPr>
              <w:t xml:space="preserve">1.7. </w:t>
            </w:r>
            <w:proofErr w:type="spellStart"/>
            <w:r w:rsidRPr="00355CA0">
              <w:rPr>
                <w:rFonts w:asciiTheme="minorHAnsi" w:hAnsiTheme="minorHAnsi" w:cstheme="minorHAnsi"/>
                <w:sz w:val="20"/>
                <w:szCs w:val="20"/>
                <w:lang w:val="en-US"/>
              </w:rPr>
              <w:t>Godina</w:t>
            </w:r>
            <w:proofErr w:type="spellEnd"/>
            <w:r w:rsidRPr="00355CA0">
              <w:rPr>
                <w:rFonts w:asciiTheme="minorHAnsi" w:hAnsiTheme="minorHAnsi" w:cstheme="minorHAnsi"/>
                <w:sz w:val="20"/>
                <w:szCs w:val="20"/>
                <w:lang w:val="en-US"/>
              </w:rPr>
              <w:t xml:space="preserve"> </w:t>
            </w:r>
            <w:proofErr w:type="spellStart"/>
            <w:r w:rsidRPr="00355CA0">
              <w:rPr>
                <w:rFonts w:asciiTheme="minorHAnsi" w:hAnsiTheme="minorHAnsi" w:cstheme="minorHAnsi"/>
                <w:sz w:val="20"/>
                <w:szCs w:val="20"/>
                <w:lang w:val="en-US"/>
              </w:rPr>
              <w:t>studija</w:t>
            </w:r>
            <w:proofErr w:type="spellEnd"/>
            <w:r w:rsidRPr="00355CA0">
              <w:rPr>
                <w:rFonts w:asciiTheme="minorHAnsi" w:hAnsiTheme="minorHAnsi" w:cstheme="minorHAnsi"/>
                <w:sz w:val="20"/>
                <w:szCs w:val="20"/>
                <w:lang w:val="en-US"/>
              </w:rPr>
              <w:t xml:space="preserve"> u </w:t>
            </w:r>
            <w:proofErr w:type="spellStart"/>
            <w:r w:rsidRPr="00355CA0">
              <w:rPr>
                <w:rFonts w:asciiTheme="minorHAnsi" w:hAnsiTheme="minorHAnsi" w:cstheme="minorHAnsi"/>
                <w:sz w:val="20"/>
                <w:szCs w:val="20"/>
                <w:lang w:val="en-US"/>
              </w:rPr>
              <w:t>kojoj</w:t>
            </w:r>
            <w:proofErr w:type="spellEnd"/>
            <w:r w:rsidRPr="00355CA0">
              <w:rPr>
                <w:rFonts w:asciiTheme="minorHAnsi" w:hAnsiTheme="minorHAnsi" w:cstheme="minorHAnsi"/>
                <w:sz w:val="20"/>
                <w:szCs w:val="20"/>
                <w:lang w:val="en-US"/>
              </w:rPr>
              <w:t xml:space="preserve"> se </w:t>
            </w:r>
            <w:proofErr w:type="spellStart"/>
            <w:r w:rsidR="007549F7">
              <w:rPr>
                <w:rFonts w:asciiTheme="minorHAnsi" w:hAnsiTheme="minorHAnsi" w:cstheme="minorHAnsi"/>
                <w:sz w:val="20"/>
                <w:szCs w:val="20"/>
                <w:lang w:val="en-US"/>
              </w:rPr>
              <w:t>kolegij</w:t>
            </w:r>
            <w:proofErr w:type="spellEnd"/>
            <w:r w:rsidRPr="00355CA0">
              <w:rPr>
                <w:rFonts w:asciiTheme="minorHAnsi" w:hAnsiTheme="minorHAnsi" w:cstheme="minorHAnsi"/>
                <w:sz w:val="20"/>
                <w:szCs w:val="20"/>
                <w:lang w:val="en-US"/>
              </w:rPr>
              <w:t xml:space="preserve"> </w:t>
            </w:r>
            <w:proofErr w:type="spellStart"/>
            <w:r w:rsidRPr="00355CA0">
              <w:rPr>
                <w:rFonts w:asciiTheme="minorHAnsi" w:hAnsiTheme="minorHAnsi" w:cstheme="minorHAnsi"/>
                <w:sz w:val="20"/>
                <w:szCs w:val="20"/>
                <w:lang w:val="en-US"/>
              </w:rPr>
              <w:t>izvodi</w:t>
            </w:r>
            <w:proofErr w:type="spellEnd"/>
          </w:p>
        </w:tc>
        <w:sdt>
          <w:sdtPr>
            <w:rPr>
              <w:rFonts w:asciiTheme="minorHAnsi" w:hAnsiTheme="minorHAnsi" w:cstheme="minorHAnsi"/>
              <w:sz w:val="20"/>
              <w:szCs w:val="20"/>
              <w:lang w:val="en-US"/>
            </w:rPr>
            <w:alias w:val="Odaberite godinu studija"/>
            <w:tag w:val="Odaberite godinu studija"/>
            <w:id w:val="-1168860562"/>
            <w:placeholder>
              <w:docPart w:val="8ABC4AB072CD460D81B6034314EA677D"/>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259BFEDD" w14:textId="758D7DD7" w:rsidR="00213AF5" w:rsidRPr="00355CA0" w:rsidRDefault="005861AB" w:rsidP="00213AF5">
                <w:pPr>
                  <w:tabs>
                    <w:tab w:val="left" w:pos="2820"/>
                  </w:tabs>
                  <w:spacing w:after="0" w:line="240" w:lineRule="auto"/>
                  <w:rPr>
                    <w:rFonts w:asciiTheme="minorHAnsi" w:hAnsiTheme="minorHAnsi" w:cstheme="minorHAnsi"/>
                    <w:sz w:val="20"/>
                    <w:szCs w:val="20"/>
                    <w:lang w:val="en-US"/>
                  </w:rPr>
                </w:pPr>
                <w:r>
                  <w:rPr>
                    <w:rFonts w:asciiTheme="minorHAnsi" w:hAnsiTheme="minorHAnsi" w:cstheme="minorHAnsi"/>
                    <w:sz w:val="20"/>
                    <w:szCs w:val="20"/>
                    <w:lang w:val="en-US"/>
                  </w:rPr>
                  <w:t>prva</w:t>
                </w:r>
              </w:p>
            </w:tc>
          </w:sdtContent>
        </w:sdt>
        <w:tc>
          <w:tcPr>
            <w:tcW w:w="1405" w:type="pct"/>
            <w:gridSpan w:val="5"/>
            <w:tcBorders>
              <w:bottom w:val="single" w:sz="12" w:space="0" w:color="auto"/>
              <w:right w:val="single" w:sz="12" w:space="0" w:color="auto"/>
            </w:tcBorders>
            <w:shd w:val="clear" w:color="auto" w:fill="00A0DC"/>
            <w:vAlign w:val="center"/>
          </w:tcPr>
          <w:p w14:paraId="6C8D23AC" w14:textId="77777777" w:rsidR="00213AF5" w:rsidRPr="00355CA0" w:rsidRDefault="00213AF5" w:rsidP="00213AF5">
            <w:pPr>
              <w:tabs>
                <w:tab w:val="left" w:pos="459"/>
              </w:tabs>
              <w:spacing w:after="0" w:line="240" w:lineRule="auto"/>
              <w:rPr>
                <w:rFonts w:asciiTheme="minorHAnsi" w:hAnsiTheme="minorHAnsi" w:cstheme="minorHAnsi"/>
                <w:sz w:val="20"/>
                <w:szCs w:val="20"/>
                <w:lang w:val="en-US"/>
              </w:rPr>
            </w:pPr>
            <w:r w:rsidRPr="00355CA0">
              <w:rPr>
                <w:rFonts w:asciiTheme="minorHAnsi" w:hAnsiTheme="minorHAnsi" w:cstheme="minorHAnsi"/>
                <w:sz w:val="20"/>
                <w:szCs w:val="20"/>
                <w:lang w:val="en-US"/>
              </w:rPr>
              <w:t xml:space="preserve">1. 14. </w:t>
            </w:r>
            <w:proofErr w:type="spellStart"/>
            <w:r w:rsidRPr="00355CA0">
              <w:rPr>
                <w:rFonts w:asciiTheme="minorHAnsi" w:hAnsiTheme="minorHAnsi" w:cstheme="minorHAnsi"/>
                <w:sz w:val="20"/>
                <w:szCs w:val="20"/>
                <w:lang w:val="en-US"/>
              </w:rPr>
              <w:t>Mogućnost</w:t>
            </w:r>
            <w:proofErr w:type="spellEnd"/>
            <w:r w:rsidRPr="00355CA0">
              <w:rPr>
                <w:rFonts w:asciiTheme="minorHAnsi" w:hAnsiTheme="minorHAnsi" w:cstheme="minorHAnsi"/>
                <w:sz w:val="20"/>
                <w:szCs w:val="20"/>
                <w:lang w:val="en-US"/>
              </w:rPr>
              <w:t xml:space="preserve"> </w:t>
            </w:r>
            <w:proofErr w:type="spellStart"/>
            <w:r w:rsidRPr="00355CA0">
              <w:rPr>
                <w:rFonts w:asciiTheme="minorHAnsi" w:hAnsiTheme="minorHAnsi" w:cstheme="minorHAnsi"/>
                <w:sz w:val="20"/>
                <w:szCs w:val="20"/>
                <w:lang w:val="en-US"/>
              </w:rPr>
              <w:t>izvođenja</w:t>
            </w:r>
            <w:proofErr w:type="spellEnd"/>
            <w:r w:rsidRPr="00355CA0">
              <w:rPr>
                <w:rFonts w:asciiTheme="minorHAnsi" w:hAnsiTheme="minorHAnsi" w:cstheme="minorHAnsi"/>
                <w:sz w:val="20"/>
                <w:szCs w:val="20"/>
                <w:lang w:val="en-US"/>
              </w:rPr>
              <w:t xml:space="preserve"> </w:t>
            </w:r>
            <w:proofErr w:type="spellStart"/>
            <w:r w:rsidRPr="00355CA0">
              <w:rPr>
                <w:rFonts w:asciiTheme="minorHAnsi" w:hAnsiTheme="minorHAnsi" w:cstheme="minorHAnsi"/>
                <w:sz w:val="20"/>
                <w:szCs w:val="20"/>
                <w:lang w:val="en-US"/>
              </w:rPr>
              <w:t>na</w:t>
            </w:r>
            <w:proofErr w:type="spellEnd"/>
            <w:r w:rsidRPr="00355CA0">
              <w:rPr>
                <w:rFonts w:asciiTheme="minorHAnsi" w:hAnsiTheme="minorHAnsi" w:cstheme="minorHAnsi"/>
                <w:sz w:val="20"/>
                <w:szCs w:val="20"/>
                <w:lang w:val="en-US"/>
              </w:rPr>
              <w:t xml:space="preserve"> </w:t>
            </w:r>
            <w:proofErr w:type="spellStart"/>
            <w:r w:rsidRPr="00355CA0">
              <w:rPr>
                <w:rFonts w:asciiTheme="minorHAnsi" w:hAnsiTheme="minorHAnsi" w:cstheme="minorHAnsi"/>
                <w:sz w:val="20"/>
                <w:szCs w:val="20"/>
                <w:lang w:val="en-US"/>
              </w:rPr>
              <w:t>engleskom</w:t>
            </w:r>
            <w:proofErr w:type="spellEnd"/>
            <w:r w:rsidRPr="00355CA0">
              <w:rPr>
                <w:rFonts w:asciiTheme="minorHAnsi" w:hAnsiTheme="minorHAnsi" w:cstheme="minorHAnsi"/>
                <w:sz w:val="20"/>
                <w:szCs w:val="20"/>
                <w:lang w:val="en-US"/>
              </w:rPr>
              <w:t xml:space="preserve"> </w:t>
            </w:r>
            <w:proofErr w:type="spellStart"/>
            <w:r w:rsidRPr="00355CA0">
              <w:rPr>
                <w:rFonts w:asciiTheme="minorHAnsi" w:hAnsiTheme="minorHAnsi" w:cstheme="minorHAnsi"/>
                <w:sz w:val="20"/>
                <w:szCs w:val="20"/>
                <w:lang w:val="en-US"/>
              </w:rPr>
              <w:t>jeziku</w:t>
            </w:r>
            <w:proofErr w:type="spellEnd"/>
          </w:p>
        </w:tc>
        <w:tc>
          <w:tcPr>
            <w:tcW w:w="815" w:type="pct"/>
            <w:gridSpan w:val="4"/>
            <w:tcBorders>
              <w:bottom w:val="single" w:sz="12" w:space="0" w:color="auto"/>
              <w:right w:val="single" w:sz="12" w:space="0" w:color="auto"/>
            </w:tcBorders>
            <w:vAlign w:val="center"/>
          </w:tcPr>
          <w:p w14:paraId="7D9E70F2" w14:textId="314CD671" w:rsidR="00213AF5" w:rsidRPr="00355CA0" w:rsidRDefault="007549F7" w:rsidP="00213AF5">
            <w:pPr>
              <w:tabs>
                <w:tab w:val="left" w:pos="2820"/>
              </w:tabs>
              <w:spacing w:after="0" w:line="240" w:lineRule="auto"/>
              <w:rPr>
                <w:rFonts w:asciiTheme="minorHAnsi" w:hAnsiTheme="minorHAnsi" w:cstheme="minorHAnsi"/>
                <w:sz w:val="20"/>
                <w:szCs w:val="20"/>
                <w:lang w:val="en-US"/>
              </w:rPr>
            </w:pPr>
            <w:sdt>
              <w:sdtPr>
                <w:rPr>
                  <w:rFonts w:asciiTheme="minorHAnsi" w:hAnsiTheme="minorHAnsi" w:cstheme="minorHAnsi"/>
                  <w:sz w:val="20"/>
                  <w:szCs w:val="20"/>
                  <w:lang w:val="en-US"/>
                </w:rPr>
                <w:alias w:val="Mogućnost izvođenja na engleskom jeziku"/>
                <w:tag w:val="Mogućnost izvođenja na engleskom jeziku"/>
                <w:id w:val="-618529681"/>
                <w:placeholder>
                  <w:docPart w:val="0A74DBD4F22A4F02AF9578C80A010446"/>
                </w:placeholder>
                <w:dropDownList>
                  <w:listItem w:value="Choose an item."/>
                  <w:listItem w:displayText="DA" w:value="DA"/>
                  <w:listItem w:displayText="NE" w:value="NE"/>
                </w:dropDownList>
              </w:sdtPr>
              <w:sdtEndPr/>
              <w:sdtContent>
                <w:r w:rsidR="005861AB">
                  <w:rPr>
                    <w:rFonts w:asciiTheme="minorHAnsi" w:hAnsiTheme="minorHAnsi" w:cstheme="minorHAnsi"/>
                    <w:sz w:val="20"/>
                    <w:szCs w:val="20"/>
                    <w:lang w:val="en-US"/>
                  </w:rPr>
                  <w:t>DA</w:t>
                </w:r>
              </w:sdtContent>
            </w:sdt>
          </w:p>
        </w:tc>
      </w:tr>
      <w:tr w:rsidR="00213AF5" w:rsidRPr="00355CA0" w14:paraId="32233754" w14:textId="77777777" w:rsidTr="00965AA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5A0BA97" w14:textId="2DA41718" w:rsidR="00213AF5" w:rsidRPr="00355CA0" w:rsidRDefault="00213AF5" w:rsidP="00213AF5">
            <w:pPr>
              <w:tabs>
                <w:tab w:val="left" w:pos="2820"/>
              </w:tabs>
              <w:spacing w:after="0" w:line="240" w:lineRule="auto"/>
              <w:rPr>
                <w:rFonts w:asciiTheme="minorHAnsi" w:hAnsiTheme="minorHAnsi" w:cstheme="minorHAnsi"/>
                <w:b/>
                <w:sz w:val="20"/>
                <w:szCs w:val="20"/>
                <w:lang w:val="en-US"/>
              </w:rPr>
            </w:pPr>
            <w:r w:rsidRPr="00355CA0">
              <w:rPr>
                <w:rFonts w:asciiTheme="minorHAnsi" w:hAnsiTheme="minorHAnsi" w:cstheme="minorHAnsi"/>
                <w:b/>
                <w:sz w:val="20"/>
                <w:szCs w:val="20"/>
                <w:lang w:val="en-US"/>
              </w:rPr>
              <w:t xml:space="preserve">2. OPIS </w:t>
            </w:r>
            <w:r w:rsidR="007549F7">
              <w:rPr>
                <w:rFonts w:asciiTheme="minorHAnsi" w:hAnsiTheme="minorHAnsi" w:cstheme="minorHAnsi"/>
                <w:b/>
                <w:sz w:val="20"/>
                <w:szCs w:val="20"/>
                <w:lang w:val="en-US"/>
              </w:rPr>
              <w:t>KOLEGIJ</w:t>
            </w:r>
            <w:r w:rsidRPr="00355CA0">
              <w:rPr>
                <w:rFonts w:asciiTheme="minorHAnsi" w:hAnsiTheme="minorHAnsi" w:cstheme="minorHAnsi"/>
                <w:b/>
                <w:sz w:val="20"/>
                <w:szCs w:val="20"/>
                <w:lang w:val="en-US"/>
              </w:rPr>
              <w:t>A</w:t>
            </w:r>
          </w:p>
        </w:tc>
      </w:tr>
      <w:tr w:rsidR="00213AF5" w:rsidRPr="00355CA0" w14:paraId="561BCE73" w14:textId="77777777" w:rsidTr="00965AA8">
        <w:tc>
          <w:tcPr>
            <w:tcW w:w="1258" w:type="pct"/>
            <w:tcBorders>
              <w:top w:val="single" w:sz="12" w:space="0" w:color="auto"/>
              <w:left w:val="single" w:sz="12" w:space="0" w:color="auto"/>
            </w:tcBorders>
            <w:shd w:val="clear" w:color="auto" w:fill="00A0DC"/>
            <w:vAlign w:val="center"/>
          </w:tcPr>
          <w:p w14:paraId="0C0E70C1" w14:textId="0415416B" w:rsidR="00213AF5" w:rsidRPr="00355CA0" w:rsidRDefault="00213AF5" w:rsidP="00213AF5">
            <w:pPr>
              <w:tabs>
                <w:tab w:val="left" w:pos="2820"/>
              </w:tabs>
              <w:spacing w:after="0" w:line="240" w:lineRule="auto"/>
              <w:rPr>
                <w:rFonts w:asciiTheme="minorHAnsi" w:hAnsiTheme="minorHAnsi" w:cstheme="minorHAnsi"/>
                <w:sz w:val="20"/>
                <w:szCs w:val="20"/>
                <w:lang w:val="en-US"/>
              </w:rPr>
            </w:pPr>
            <w:r w:rsidRPr="00355CA0">
              <w:rPr>
                <w:rFonts w:asciiTheme="minorHAnsi" w:hAnsiTheme="minorHAnsi" w:cstheme="minorHAnsi"/>
                <w:color w:val="000000"/>
                <w:sz w:val="20"/>
                <w:szCs w:val="20"/>
                <w:lang w:val="en-US"/>
              </w:rPr>
              <w:t>2.</w:t>
            </w:r>
            <w:proofErr w:type="gramStart"/>
            <w:r w:rsidRPr="00355CA0">
              <w:rPr>
                <w:rFonts w:asciiTheme="minorHAnsi" w:hAnsiTheme="minorHAnsi" w:cstheme="minorHAnsi"/>
                <w:color w:val="000000"/>
                <w:sz w:val="20"/>
                <w:szCs w:val="20"/>
                <w:lang w:val="en-US"/>
              </w:rPr>
              <w:t>1.Ciljevi</w:t>
            </w:r>
            <w:proofErr w:type="gramEnd"/>
            <w:r w:rsidRPr="00355CA0">
              <w:rPr>
                <w:rFonts w:asciiTheme="minorHAnsi" w:hAnsiTheme="minorHAnsi" w:cstheme="minorHAnsi"/>
                <w:color w:val="000000"/>
                <w:sz w:val="20"/>
                <w:szCs w:val="20"/>
                <w:lang w:val="en-US"/>
              </w:rPr>
              <w:t xml:space="preserve"> </w:t>
            </w:r>
            <w:proofErr w:type="spellStart"/>
            <w:r w:rsidR="007549F7">
              <w:rPr>
                <w:rFonts w:asciiTheme="minorHAnsi" w:hAnsiTheme="minorHAnsi" w:cstheme="minorHAnsi"/>
                <w:color w:val="000000"/>
                <w:sz w:val="20"/>
                <w:szCs w:val="20"/>
                <w:lang w:val="en-US"/>
              </w:rPr>
              <w:t>kolegij</w:t>
            </w:r>
            <w:r w:rsidRPr="00355CA0">
              <w:rPr>
                <w:rFonts w:asciiTheme="minorHAnsi" w:hAnsiTheme="minorHAnsi" w:cstheme="minorHAnsi"/>
                <w:color w:val="000000"/>
                <w:sz w:val="20"/>
                <w:szCs w:val="20"/>
                <w:lang w:val="en-US"/>
              </w:rPr>
              <w:t>a</w:t>
            </w:r>
            <w:proofErr w:type="spellEnd"/>
          </w:p>
        </w:tc>
        <w:sdt>
          <w:sdtPr>
            <w:rPr>
              <w:rFonts w:asciiTheme="minorHAnsi" w:hAnsiTheme="minorHAnsi" w:cstheme="minorHAnsi"/>
              <w:sz w:val="20"/>
              <w:szCs w:val="20"/>
              <w:lang w:val="en-US"/>
            </w:rPr>
            <w:id w:val="-1644883045"/>
            <w:placeholder>
              <w:docPart w:val="2F687CB669B142328CA62245F3E06784"/>
            </w:placeholder>
          </w:sdtPr>
          <w:sdtEndPr/>
          <w:sdtContent>
            <w:sdt>
              <w:sdtPr>
                <w:rPr>
                  <w:rFonts w:asciiTheme="minorHAnsi" w:hAnsiTheme="minorHAnsi" w:cstheme="minorHAnsi"/>
                  <w:sz w:val="20"/>
                  <w:szCs w:val="20"/>
                  <w:lang w:val="en-US"/>
                </w:rPr>
                <w:id w:val="1749692861"/>
                <w:placeholder>
                  <w:docPart w:val="A6523C4B323F4597984040E9485FD348"/>
                </w:placeholder>
              </w:sdtPr>
              <w:sdtEndPr/>
              <w:sdtContent>
                <w:tc>
                  <w:tcPr>
                    <w:tcW w:w="3742" w:type="pct"/>
                    <w:gridSpan w:val="13"/>
                    <w:tcBorders>
                      <w:top w:val="single" w:sz="12" w:space="0" w:color="auto"/>
                      <w:right w:val="single" w:sz="12" w:space="0" w:color="auto"/>
                    </w:tcBorders>
                    <w:vAlign w:val="center"/>
                  </w:tcPr>
                  <w:p w14:paraId="21084A6C" w14:textId="1ECEA99B" w:rsidR="00213AF5" w:rsidRPr="00355CA0" w:rsidRDefault="00213AF5" w:rsidP="00213AF5">
                    <w:pPr>
                      <w:tabs>
                        <w:tab w:val="left" w:pos="2820"/>
                      </w:tabs>
                      <w:spacing w:after="0" w:line="240" w:lineRule="auto"/>
                      <w:rPr>
                        <w:rFonts w:asciiTheme="minorHAnsi" w:hAnsiTheme="minorHAnsi" w:cstheme="minorHAnsi"/>
                        <w:sz w:val="20"/>
                        <w:szCs w:val="20"/>
                        <w:lang w:val="en-US"/>
                      </w:rPr>
                    </w:pPr>
                    <w:proofErr w:type="spellStart"/>
                    <w:r w:rsidRPr="00355CA0">
                      <w:rPr>
                        <w:rFonts w:asciiTheme="minorHAnsi" w:hAnsiTheme="minorHAnsi" w:cstheme="minorHAnsi"/>
                        <w:sz w:val="20"/>
                        <w:szCs w:val="20"/>
                        <w:lang w:val="en-US"/>
                      </w:rPr>
                      <w:t>Cilj</w:t>
                    </w:r>
                    <w:proofErr w:type="spellEnd"/>
                    <w:r w:rsidRPr="00355CA0">
                      <w:rPr>
                        <w:rFonts w:asciiTheme="minorHAnsi" w:hAnsiTheme="minorHAnsi" w:cstheme="minorHAnsi"/>
                        <w:sz w:val="20"/>
                        <w:szCs w:val="20"/>
                        <w:lang w:val="en-US"/>
                      </w:rPr>
                      <w:t xml:space="preserve"> </w:t>
                    </w:r>
                    <w:proofErr w:type="spellStart"/>
                    <w:r w:rsidR="007549F7">
                      <w:rPr>
                        <w:rFonts w:asciiTheme="minorHAnsi" w:hAnsiTheme="minorHAnsi" w:cstheme="minorHAnsi"/>
                        <w:sz w:val="20"/>
                        <w:szCs w:val="20"/>
                        <w:lang w:val="en-US"/>
                      </w:rPr>
                      <w:t>kolegij</w:t>
                    </w:r>
                    <w:r w:rsidRPr="00355CA0">
                      <w:rPr>
                        <w:rFonts w:asciiTheme="minorHAnsi" w:hAnsiTheme="minorHAnsi" w:cstheme="minorHAnsi"/>
                        <w:sz w:val="20"/>
                        <w:szCs w:val="20"/>
                        <w:lang w:val="en-US"/>
                      </w:rPr>
                      <w:t>a</w:t>
                    </w:r>
                    <w:proofErr w:type="spellEnd"/>
                    <w:r w:rsidRPr="00355CA0">
                      <w:rPr>
                        <w:rFonts w:asciiTheme="minorHAnsi" w:hAnsiTheme="minorHAnsi" w:cstheme="minorHAnsi"/>
                        <w:sz w:val="20"/>
                        <w:szCs w:val="20"/>
                        <w:lang w:val="en-US"/>
                      </w:rPr>
                      <w:t xml:space="preserve"> je </w:t>
                    </w:r>
                    <w:proofErr w:type="spellStart"/>
                    <w:r w:rsidRPr="00355CA0">
                      <w:rPr>
                        <w:rFonts w:asciiTheme="minorHAnsi" w:hAnsiTheme="minorHAnsi" w:cstheme="minorHAnsi"/>
                        <w:sz w:val="20"/>
                        <w:szCs w:val="20"/>
                        <w:lang w:val="en-US"/>
                      </w:rPr>
                      <w:t>stjecanje</w:t>
                    </w:r>
                    <w:proofErr w:type="spellEnd"/>
                    <w:r w:rsidRPr="00355CA0">
                      <w:rPr>
                        <w:rFonts w:asciiTheme="minorHAnsi" w:hAnsiTheme="minorHAnsi" w:cstheme="minorHAnsi"/>
                        <w:sz w:val="20"/>
                        <w:szCs w:val="20"/>
                        <w:lang w:val="en-US"/>
                      </w:rPr>
                      <w:t xml:space="preserve"> </w:t>
                    </w:r>
                    <w:proofErr w:type="spellStart"/>
                    <w:r w:rsidRPr="00355CA0">
                      <w:rPr>
                        <w:rFonts w:asciiTheme="minorHAnsi" w:hAnsiTheme="minorHAnsi" w:cstheme="minorHAnsi"/>
                        <w:sz w:val="20"/>
                        <w:szCs w:val="20"/>
                        <w:lang w:val="en-US"/>
                      </w:rPr>
                      <w:t>kompetencije</w:t>
                    </w:r>
                    <w:proofErr w:type="spellEnd"/>
                    <w:r w:rsidRPr="00355CA0">
                      <w:rPr>
                        <w:rFonts w:asciiTheme="minorHAnsi" w:hAnsiTheme="minorHAnsi" w:cstheme="minorHAnsi"/>
                        <w:sz w:val="20"/>
                        <w:szCs w:val="20"/>
                        <w:lang w:val="en-US"/>
                      </w:rPr>
                      <w:t xml:space="preserve"> </w:t>
                    </w:r>
                    <w:proofErr w:type="spellStart"/>
                    <w:r w:rsidRPr="00355CA0">
                      <w:rPr>
                        <w:rFonts w:asciiTheme="minorHAnsi" w:hAnsiTheme="minorHAnsi" w:cstheme="minorHAnsi"/>
                        <w:sz w:val="20"/>
                        <w:szCs w:val="20"/>
                        <w:lang w:val="en-US"/>
                      </w:rPr>
                      <w:t>upravljanja</w:t>
                    </w:r>
                    <w:proofErr w:type="spellEnd"/>
                    <w:r w:rsidRPr="00355CA0">
                      <w:rPr>
                        <w:rFonts w:asciiTheme="minorHAnsi" w:hAnsiTheme="minorHAnsi" w:cstheme="minorHAnsi"/>
                        <w:sz w:val="20"/>
                        <w:szCs w:val="20"/>
                        <w:lang w:val="en-US"/>
                      </w:rPr>
                      <w:t xml:space="preserve"> </w:t>
                    </w:r>
                    <w:proofErr w:type="spellStart"/>
                    <w:r w:rsidRPr="00355CA0">
                      <w:rPr>
                        <w:rFonts w:asciiTheme="minorHAnsi" w:hAnsiTheme="minorHAnsi" w:cstheme="minorHAnsi"/>
                        <w:sz w:val="20"/>
                        <w:szCs w:val="20"/>
                        <w:lang w:val="en-US"/>
                      </w:rPr>
                      <w:t>pogonima</w:t>
                    </w:r>
                    <w:proofErr w:type="spellEnd"/>
                    <w:r w:rsidRPr="00355CA0">
                      <w:rPr>
                        <w:rFonts w:asciiTheme="minorHAnsi" w:hAnsiTheme="minorHAnsi" w:cstheme="minorHAnsi"/>
                        <w:sz w:val="20"/>
                        <w:szCs w:val="20"/>
                        <w:lang w:val="en-US"/>
                      </w:rPr>
                      <w:t xml:space="preserve"> u </w:t>
                    </w:r>
                    <w:proofErr w:type="spellStart"/>
                    <w:r w:rsidRPr="00355CA0">
                      <w:rPr>
                        <w:rFonts w:asciiTheme="minorHAnsi" w:hAnsiTheme="minorHAnsi" w:cstheme="minorHAnsi"/>
                        <w:sz w:val="20"/>
                        <w:szCs w:val="20"/>
                        <w:lang w:val="en-US"/>
                      </w:rPr>
                      <w:t>kojima</w:t>
                    </w:r>
                    <w:proofErr w:type="spellEnd"/>
                    <w:r w:rsidRPr="00355CA0">
                      <w:rPr>
                        <w:rFonts w:asciiTheme="minorHAnsi" w:hAnsiTheme="minorHAnsi" w:cstheme="minorHAnsi"/>
                        <w:sz w:val="20"/>
                        <w:szCs w:val="20"/>
                        <w:lang w:val="en-US"/>
                      </w:rPr>
                      <w:t xml:space="preserve"> se </w:t>
                    </w:r>
                    <w:proofErr w:type="spellStart"/>
                    <w:r w:rsidRPr="00355CA0">
                      <w:rPr>
                        <w:rFonts w:asciiTheme="minorHAnsi" w:hAnsiTheme="minorHAnsi" w:cstheme="minorHAnsi"/>
                        <w:sz w:val="20"/>
                        <w:szCs w:val="20"/>
                        <w:lang w:val="en-US"/>
                      </w:rPr>
                      <w:t>proizvode</w:t>
                    </w:r>
                    <w:proofErr w:type="spellEnd"/>
                    <w:r w:rsidRPr="00355CA0">
                      <w:rPr>
                        <w:rFonts w:asciiTheme="minorHAnsi" w:hAnsiTheme="minorHAnsi" w:cstheme="minorHAnsi"/>
                        <w:sz w:val="20"/>
                        <w:szCs w:val="20"/>
                        <w:lang w:val="en-US"/>
                      </w:rPr>
                      <w:t xml:space="preserve"> </w:t>
                    </w:r>
                    <w:proofErr w:type="spellStart"/>
                    <w:r w:rsidRPr="00355CA0">
                      <w:rPr>
                        <w:rFonts w:asciiTheme="minorHAnsi" w:hAnsiTheme="minorHAnsi" w:cstheme="minorHAnsi"/>
                        <w:sz w:val="20"/>
                        <w:szCs w:val="20"/>
                        <w:lang w:val="en-US"/>
                      </w:rPr>
                      <w:t>nerafinirana</w:t>
                    </w:r>
                    <w:proofErr w:type="spellEnd"/>
                    <w:r w:rsidRPr="00355CA0">
                      <w:rPr>
                        <w:rFonts w:asciiTheme="minorHAnsi" w:hAnsiTheme="minorHAnsi" w:cstheme="minorHAnsi"/>
                        <w:sz w:val="20"/>
                        <w:szCs w:val="20"/>
                        <w:lang w:val="en-US"/>
                      </w:rPr>
                      <w:t xml:space="preserve"> </w:t>
                    </w:r>
                    <w:proofErr w:type="spellStart"/>
                    <w:r w:rsidRPr="00355CA0">
                      <w:rPr>
                        <w:rFonts w:asciiTheme="minorHAnsi" w:hAnsiTheme="minorHAnsi" w:cstheme="minorHAnsi"/>
                        <w:sz w:val="20"/>
                        <w:szCs w:val="20"/>
                        <w:lang w:val="en-US"/>
                      </w:rPr>
                      <w:t>i</w:t>
                    </w:r>
                    <w:proofErr w:type="spellEnd"/>
                    <w:r w:rsidRPr="00355CA0">
                      <w:rPr>
                        <w:rFonts w:asciiTheme="minorHAnsi" w:hAnsiTheme="minorHAnsi" w:cstheme="minorHAnsi"/>
                        <w:sz w:val="20"/>
                        <w:szCs w:val="20"/>
                        <w:lang w:val="en-US"/>
                      </w:rPr>
                      <w:t xml:space="preserve"> </w:t>
                    </w:r>
                    <w:proofErr w:type="spellStart"/>
                    <w:r w:rsidRPr="00355CA0">
                      <w:rPr>
                        <w:rFonts w:asciiTheme="minorHAnsi" w:hAnsiTheme="minorHAnsi" w:cstheme="minorHAnsi"/>
                        <w:sz w:val="20"/>
                        <w:szCs w:val="20"/>
                        <w:lang w:val="en-US"/>
                      </w:rPr>
                      <w:t>rafinirana</w:t>
                    </w:r>
                    <w:proofErr w:type="spellEnd"/>
                    <w:r w:rsidRPr="00355CA0">
                      <w:rPr>
                        <w:rFonts w:asciiTheme="minorHAnsi" w:hAnsiTheme="minorHAnsi" w:cstheme="minorHAnsi"/>
                        <w:sz w:val="20"/>
                        <w:szCs w:val="20"/>
                        <w:lang w:val="en-US"/>
                      </w:rPr>
                      <w:t xml:space="preserve"> </w:t>
                    </w:r>
                    <w:proofErr w:type="spellStart"/>
                    <w:r w:rsidRPr="00355CA0">
                      <w:rPr>
                        <w:rFonts w:asciiTheme="minorHAnsi" w:hAnsiTheme="minorHAnsi" w:cstheme="minorHAnsi"/>
                        <w:sz w:val="20"/>
                        <w:szCs w:val="20"/>
                        <w:lang w:val="en-US"/>
                      </w:rPr>
                      <w:t>ulja</w:t>
                    </w:r>
                    <w:proofErr w:type="spellEnd"/>
                    <w:r w:rsidRPr="00355CA0">
                      <w:rPr>
                        <w:rFonts w:asciiTheme="minorHAnsi" w:hAnsiTheme="minorHAnsi" w:cstheme="minorHAnsi"/>
                        <w:sz w:val="20"/>
                        <w:szCs w:val="20"/>
                        <w:lang w:val="en-US"/>
                      </w:rPr>
                      <w:t xml:space="preserve">, </w:t>
                    </w:r>
                    <w:proofErr w:type="spellStart"/>
                    <w:r w:rsidRPr="00355CA0">
                      <w:rPr>
                        <w:rFonts w:asciiTheme="minorHAnsi" w:hAnsiTheme="minorHAnsi" w:cstheme="minorHAnsi"/>
                        <w:sz w:val="20"/>
                        <w:szCs w:val="20"/>
                        <w:lang w:val="en-US"/>
                      </w:rPr>
                      <w:t>masti</w:t>
                    </w:r>
                    <w:proofErr w:type="spellEnd"/>
                    <w:r w:rsidRPr="00355CA0">
                      <w:rPr>
                        <w:rFonts w:asciiTheme="minorHAnsi" w:hAnsiTheme="minorHAnsi" w:cstheme="minorHAnsi"/>
                        <w:sz w:val="20"/>
                        <w:szCs w:val="20"/>
                        <w:lang w:val="en-US"/>
                      </w:rPr>
                      <w:t xml:space="preserve"> </w:t>
                    </w:r>
                    <w:proofErr w:type="spellStart"/>
                    <w:r w:rsidRPr="00355CA0">
                      <w:rPr>
                        <w:rFonts w:asciiTheme="minorHAnsi" w:hAnsiTheme="minorHAnsi" w:cstheme="minorHAnsi"/>
                        <w:sz w:val="20"/>
                        <w:szCs w:val="20"/>
                        <w:lang w:val="en-US"/>
                      </w:rPr>
                      <w:t>i</w:t>
                    </w:r>
                    <w:proofErr w:type="spellEnd"/>
                    <w:r w:rsidRPr="00355CA0">
                      <w:rPr>
                        <w:rFonts w:asciiTheme="minorHAnsi" w:hAnsiTheme="minorHAnsi" w:cstheme="minorHAnsi"/>
                        <w:sz w:val="20"/>
                        <w:szCs w:val="20"/>
                        <w:lang w:val="en-US"/>
                      </w:rPr>
                      <w:t xml:space="preserve"> </w:t>
                    </w:r>
                    <w:proofErr w:type="spellStart"/>
                    <w:r w:rsidRPr="00355CA0">
                      <w:rPr>
                        <w:rFonts w:asciiTheme="minorHAnsi" w:hAnsiTheme="minorHAnsi" w:cstheme="minorHAnsi"/>
                        <w:sz w:val="20"/>
                        <w:szCs w:val="20"/>
                        <w:lang w:val="en-US"/>
                      </w:rPr>
                      <w:t>ostali</w:t>
                    </w:r>
                    <w:proofErr w:type="spellEnd"/>
                    <w:r w:rsidRPr="00355CA0">
                      <w:rPr>
                        <w:rFonts w:asciiTheme="minorHAnsi" w:hAnsiTheme="minorHAnsi" w:cstheme="minorHAnsi"/>
                        <w:sz w:val="20"/>
                        <w:szCs w:val="20"/>
                        <w:lang w:val="en-US"/>
                      </w:rPr>
                      <w:t xml:space="preserve"> </w:t>
                    </w:r>
                    <w:proofErr w:type="spellStart"/>
                    <w:r w:rsidRPr="00355CA0">
                      <w:rPr>
                        <w:rFonts w:asciiTheme="minorHAnsi" w:hAnsiTheme="minorHAnsi" w:cstheme="minorHAnsi"/>
                        <w:sz w:val="20"/>
                        <w:szCs w:val="20"/>
                        <w:lang w:val="en-US"/>
                      </w:rPr>
                      <w:t>proizvodi</w:t>
                    </w:r>
                    <w:proofErr w:type="spellEnd"/>
                    <w:r w:rsidRPr="00355CA0">
                      <w:rPr>
                        <w:rFonts w:asciiTheme="minorHAnsi" w:hAnsiTheme="minorHAnsi" w:cstheme="minorHAnsi"/>
                        <w:sz w:val="20"/>
                        <w:szCs w:val="20"/>
                        <w:lang w:val="en-US"/>
                      </w:rPr>
                      <w:t xml:space="preserve"> </w:t>
                    </w:r>
                    <w:proofErr w:type="spellStart"/>
                    <w:r w:rsidRPr="00355CA0">
                      <w:rPr>
                        <w:rFonts w:asciiTheme="minorHAnsi" w:hAnsiTheme="minorHAnsi" w:cstheme="minorHAnsi"/>
                        <w:sz w:val="20"/>
                        <w:szCs w:val="20"/>
                        <w:lang w:val="en-US"/>
                      </w:rPr>
                      <w:t>iz</w:t>
                    </w:r>
                    <w:proofErr w:type="spellEnd"/>
                    <w:r w:rsidRPr="00355CA0">
                      <w:rPr>
                        <w:rFonts w:asciiTheme="minorHAnsi" w:hAnsiTheme="minorHAnsi" w:cstheme="minorHAnsi"/>
                        <w:sz w:val="20"/>
                        <w:szCs w:val="20"/>
                        <w:lang w:val="en-US"/>
                      </w:rPr>
                      <w:t xml:space="preserve"> </w:t>
                    </w:r>
                    <w:proofErr w:type="spellStart"/>
                    <w:r w:rsidRPr="00355CA0">
                      <w:rPr>
                        <w:rFonts w:asciiTheme="minorHAnsi" w:hAnsiTheme="minorHAnsi" w:cstheme="minorHAnsi"/>
                        <w:sz w:val="20"/>
                        <w:szCs w:val="20"/>
                        <w:lang w:val="en-US"/>
                      </w:rPr>
                      <w:t>tehnologije</w:t>
                    </w:r>
                    <w:proofErr w:type="spellEnd"/>
                    <w:r w:rsidRPr="00355CA0">
                      <w:rPr>
                        <w:rFonts w:asciiTheme="minorHAnsi" w:hAnsiTheme="minorHAnsi" w:cstheme="minorHAnsi"/>
                        <w:sz w:val="20"/>
                        <w:szCs w:val="20"/>
                        <w:lang w:val="en-US"/>
                      </w:rPr>
                      <w:t xml:space="preserve"> </w:t>
                    </w:r>
                    <w:proofErr w:type="spellStart"/>
                    <w:r w:rsidRPr="00355CA0">
                      <w:rPr>
                        <w:rFonts w:asciiTheme="minorHAnsi" w:hAnsiTheme="minorHAnsi" w:cstheme="minorHAnsi"/>
                        <w:sz w:val="20"/>
                        <w:szCs w:val="20"/>
                        <w:lang w:val="en-US"/>
                      </w:rPr>
                      <w:t>ulja</w:t>
                    </w:r>
                    <w:proofErr w:type="spellEnd"/>
                    <w:r w:rsidRPr="00355CA0">
                      <w:rPr>
                        <w:rFonts w:asciiTheme="minorHAnsi" w:hAnsiTheme="minorHAnsi" w:cstheme="minorHAnsi"/>
                        <w:sz w:val="20"/>
                        <w:szCs w:val="20"/>
                        <w:lang w:val="en-US"/>
                      </w:rPr>
                      <w:t xml:space="preserve"> </w:t>
                    </w:r>
                    <w:proofErr w:type="spellStart"/>
                    <w:r w:rsidRPr="00355CA0">
                      <w:rPr>
                        <w:rFonts w:asciiTheme="minorHAnsi" w:hAnsiTheme="minorHAnsi" w:cstheme="minorHAnsi"/>
                        <w:sz w:val="20"/>
                        <w:szCs w:val="20"/>
                        <w:lang w:val="en-US"/>
                      </w:rPr>
                      <w:t>i</w:t>
                    </w:r>
                    <w:proofErr w:type="spellEnd"/>
                    <w:r w:rsidRPr="00355CA0">
                      <w:rPr>
                        <w:rFonts w:asciiTheme="minorHAnsi" w:hAnsiTheme="minorHAnsi" w:cstheme="minorHAnsi"/>
                        <w:sz w:val="20"/>
                        <w:szCs w:val="20"/>
                        <w:lang w:val="en-US"/>
                      </w:rPr>
                      <w:t xml:space="preserve"> </w:t>
                    </w:r>
                    <w:proofErr w:type="spellStart"/>
                    <w:r w:rsidRPr="00355CA0">
                      <w:rPr>
                        <w:rFonts w:asciiTheme="minorHAnsi" w:hAnsiTheme="minorHAnsi" w:cstheme="minorHAnsi"/>
                        <w:sz w:val="20"/>
                        <w:szCs w:val="20"/>
                        <w:lang w:val="en-US"/>
                      </w:rPr>
                      <w:t>masti</w:t>
                    </w:r>
                    <w:proofErr w:type="spellEnd"/>
                    <w:r w:rsidRPr="00355CA0">
                      <w:rPr>
                        <w:rFonts w:asciiTheme="minorHAnsi" w:hAnsiTheme="minorHAnsi" w:cstheme="minorHAnsi"/>
                        <w:sz w:val="20"/>
                        <w:szCs w:val="20"/>
                        <w:lang w:val="en-US"/>
                      </w:rPr>
                      <w:t xml:space="preserve">. Student </w:t>
                    </w:r>
                    <w:proofErr w:type="spellStart"/>
                    <w:r w:rsidRPr="00355CA0">
                      <w:rPr>
                        <w:rFonts w:asciiTheme="minorHAnsi" w:hAnsiTheme="minorHAnsi" w:cstheme="minorHAnsi"/>
                        <w:sz w:val="20"/>
                        <w:szCs w:val="20"/>
                        <w:lang w:val="en-US"/>
                      </w:rPr>
                      <w:t>će</w:t>
                    </w:r>
                    <w:proofErr w:type="spellEnd"/>
                    <w:r w:rsidRPr="00355CA0">
                      <w:rPr>
                        <w:rFonts w:asciiTheme="minorHAnsi" w:hAnsiTheme="minorHAnsi" w:cstheme="minorHAnsi"/>
                        <w:sz w:val="20"/>
                        <w:szCs w:val="20"/>
                        <w:lang w:val="en-US"/>
                      </w:rPr>
                      <w:t xml:space="preserve"> </w:t>
                    </w:r>
                    <w:proofErr w:type="spellStart"/>
                    <w:r w:rsidRPr="00355CA0">
                      <w:rPr>
                        <w:rFonts w:asciiTheme="minorHAnsi" w:hAnsiTheme="minorHAnsi" w:cstheme="minorHAnsi"/>
                        <w:sz w:val="20"/>
                        <w:szCs w:val="20"/>
                        <w:lang w:val="en-US"/>
                      </w:rPr>
                      <w:t>moći</w:t>
                    </w:r>
                    <w:proofErr w:type="spellEnd"/>
                    <w:r w:rsidRPr="00355CA0">
                      <w:rPr>
                        <w:rFonts w:asciiTheme="minorHAnsi" w:hAnsiTheme="minorHAnsi" w:cstheme="minorHAnsi"/>
                        <w:sz w:val="20"/>
                        <w:szCs w:val="20"/>
                        <w:lang w:val="en-US"/>
                      </w:rPr>
                      <w:t xml:space="preserve"> </w:t>
                    </w:r>
                    <w:proofErr w:type="spellStart"/>
                    <w:r w:rsidRPr="00355CA0">
                      <w:rPr>
                        <w:rFonts w:asciiTheme="minorHAnsi" w:hAnsiTheme="minorHAnsi" w:cstheme="minorHAnsi"/>
                        <w:sz w:val="20"/>
                        <w:szCs w:val="20"/>
                        <w:lang w:val="en-US"/>
                      </w:rPr>
                      <w:t>razvijati</w:t>
                    </w:r>
                    <w:proofErr w:type="spellEnd"/>
                    <w:r w:rsidRPr="00355CA0">
                      <w:rPr>
                        <w:rFonts w:asciiTheme="minorHAnsi" w:hAnsiTheme="minorHAnsi" w:cstheme="minorHAnsi"/>
                        <w:sz w:val="20"/>
                        <w:szCs w:val="20"/>
                        <w:lang w:val="en-US"/>
                      </w:rPr>
                      <w:t xml:space="preserve"> </w:t>
                    </w:r>
                    <w:proofErr w:type="spellStart"/>
                    <w:r w:rsidRPr="00355CA0">
                      <w:rPr>
                        <w:rFonts w:asciiTheme="minorHAnsi" w:hAnsiTheme="minorHAnsi" w:cstheme="minorHAnsi"/>
                        <w:sz w:val="20"/>
                        <w:szCs w:val="20"/>
                        <w:lang w:val="en-US"/>
                      </w:rPr>
                      <w:t>nove</w:t>
                    </w:r>
                    <w:proofErr w:type="spellEnd"/>
                    <w:r w:rsidRPr="00355CA0">
                      <w:rPr>
                        <w:rFonts w:asciiTheme="minorHAnsi" w:hAnsiTheme="minorHAnsi" w:cstheme="minorHAnsi"/>
                        <w:sz w:val="20"/>
                        <w:szCs w:val="20"/>
                        <w:lang w:val="en-US"/>
                      </w:rPr>
                      <w:t xml:space="preserve"> </w:t>
                    </w:r>
                    <w:proofErr w:type="spellStart"/>
                    <w:r w:rsidRPr="00355CA0">
                      <w:rPr>
                        <w:rFonts w:asciiTheme="minorHAnsi" w:hAnsiTheme="minorHAnsi" w:cstheme="minorHAnsi"/>
                        <w:sz w:val="20"/>
                        <w:szCs w:val="20"/>
                        <w:lang w:val="en-US"/>
                      </w:rPr>
                      <w:t>proizvode</w:t>
                    </w:r>
                    <w:proofErr w:type="spellEnd"/>
                    <w:r w:rsidRPr="00355CA0">
                      <w:rPr>
                        <w:rFonts w:asciiTheme="minorHAnsi" w:hAnsiTheme="minorHAnsi" w:cstheme="minorHAnsi"/>
                        <w:sz w:val="20"/>
                        <w:szCs w:val="20"/>
                        <w:lang w:val="en-US"/>
                      </w:rPr>
                      <w:t xml:space="preserve">, </w:t>
                    </w:r>
                    <w:proofErr w:type="spellStart"/>
                    <w:r w:rsidRPr="00355CA0">
                      <w:rPr>
                        <w:rFonts w:asciiTheme="minorHAnsi" w:hAnsiTheme="minorHAnsi" w:cstheme="minorHAnsi"/>
                        <w:sz w:val="20"/>
                        <w:szCs w:val="20"/>
                        <w:lang w:val="en-US"/>
                      </w:rPr>
                      <w:t>optimirati</w:t>
                    </w:r>
                    <w:proofErr w:type="spellEnd"/>
                    <w:r w:rsidRPr="00355CA0">
                      <w:rPr>
                        <w:rFonts w:asciiTheme="minorHAnsi" w:hAnsiTheme="minorHAnsi" w:cstheme="minorHAnsi"/>
                        <w:sz w:val="20"/>
                        <w:szCs w:val="20"/>
                        <w:lang w:val="en-US"/>
                      </w:rPr>
                      <w:t xml:space="preserve"> </w:t>
                    </w:r>
                    <w:proofErr w:type="spellStart"/>
                    <w:r w:rsidRPr="00355CA0">
                      <w:rPr>
                        <w:rFonts w:asciiTheme="minorHAnsi" w:hAnsiTheme="minorHAnsi" w:cstheme="minorHAnsi"/>
                        <w:sz w:val="20"/>
                        <w:szCs w:val="20"/>
                        <w:lang w:val="en-US"/>
                      </w:rPr>
                      <w:t>svojstva</w:t>
                    </w:r>
                    <w:proofErr w:type="spellEnd"/>
                    <w:r w:rsidRPr="00355CA0">
                      <w:rPr>
                        <w:rFonts w:asciiTheme="minorHAnsi" w:hAnsiTheme="minorHAnsi" w:cstheme="minorHAnsi"/>
                        <w:sz w:val="20"/>
                        <w:szCs w:val="20"/>
                        <w:lang w:val="en-US"/>
                      </w:rPr>
                      <w:t xml:space="preserve"> </w:t>
                    </w:r>
                    <w:proofErr w:type="spellStart"/>
                    <w:r w:rsidRPr="00355CA0">
                      <w:rPr>
                        <w:rFonts w:asciiTheme="minorHAnsi" w:hAnsiTheme="minorHAnsi" w:cstheme="minorHAnsi"/>
                        <w:sz w:val="20"/>
                        <w:szCs w:val="20"/>
                        <w:lang w:val="en-US"/>
                      </w:rPr>
                      <w:t>postojećih</w:t>
                    </w:r>
                    <w:proofErr w:type="spellEnd"/>
                    <w:r w:rsidRPr="00355CA0">
                      <w:rPr>
                        <w:rFonts w:asciiTheme="minorHAnsi" w:hAnsiTheme="minorHAnsi" w:cstheme="minorHAnsi"/>
                        <w:sz w:val="20"/>
                        <w:szCs w:val="20"/>
                        <w:lang w:val="en-US"/>
                      </w:rPr>
                      <w:t xml:space="preserve"> </w:t>
                    </w:r>
                    <w:proofErr w:type="spellStart"/>
                    <w:r w:rsidRPr="00355CA0">
                      <w:rPr>
                        <w:rFonts w:asciiTheme="minorHAnsi" w:hAnsiTheme="minorHAnsi" w:cstheme="minorHAnsi"/>
                        <w:sz w:val="20"/>
                        <w:szCs w:val="20"/>
                        <w:lang w:val="en-US"/>
                      </w:rPr>
                      <w:t>prostupaka</w:t>
                    </w:r>
                    <w:proofErr w:type="spellEnd"/>
                    <w:r w:rsidRPr="00355CA0">
                      <w:rPr>
                        <w:rFonts w:asciiTheme="minorHAnsi" w:hAnsiTheme="minorHAnsi" w:cstheme="minorHAnsi"/>
                        <w:sz w:val="20"/>
                        <w:szCs w:val="20"/>
                        <w:lang w:val="en-US"/>
                      </w:rPr>
                      <w:t xml:space="preserve"> </w:t>
                    </w:r>
                    <w:proofErr w:type="spellStart"/>
                    <w:r w:rsidRPr="00355CA0">
                      <w:rPr>
                        <w:rFonts w:asciiTheme="minorHAnsi" w:hAnsiTheme="minorHAnsi" w:cstheme="minorHAnsi"/>
                        <w:sz w:val="20"/>
                        <w:szCs w:val="20"/>
                        <w:lang w:val="en-US"/>
                      </w:rPr>
                      <w:t>proizvodnje</w:t>
                    </w:r>
                    <w:proofErr w:type="spellEnd"/>
                    <w:r w:rsidRPr="00355CA0">
                      <w:rPr>
                        <w:rFonts w:asciiTheme="minorHAnsi" w:hAnsiTheme="minorHAnsi" w:cstheme="minorHAnsi"/>
                        <w:sz w:val="20"/>
                        <w:szCs w:val="20"/>
                        <w:lang w:val="en-US"/>
                      </w:rPr>
                      <w:t xml:space="preserve"> </w:t>
                    </w:r>
                    <w:proofErr w:type="spellStart"/>
                    <w:r w:rsidRPr="00355CA0">
                      <w:rPr>
                        <w:rFonts w:asciiTheme="minorHAnsi" w:hAnsiTheme="minorHAnsi" w:cstheme="minorHAnsi"/>
                        <w:sz w:val="20"/>
                        <w:szCs w:val="20"/>
                        <w:lang w:val="en-US"/>
                      </w:rPr>
                      <w:t>te</w:t>
                    </w:r>
                    <w:proofErr w:type="spellEnd"/>
                    <w:r w:rsidRPr="00355CA0">
                      <w:rPr>
                        <w:rFonts w:asciiTheme="minorHAnsi" w:hAnsiTheme="minorHAnsi" w:cstheme="minorHAnsi"/>
                        <w:sz w:val="20"/>
                        <w:szCs w:val="20"/>
                        <w:lang w:val="en-US"/>
                      </w:rPr>
                      <w:t xml:space="preserve"> </w:t>
                    </w:r>
                    <w:proofErr w:type="spellStart"/>
                    <w:r w:rsidRPr="00355CA0">
                      <w:rPr>
                        <w:rFonts w:asciiTheme="minorHAnsi" w:hAnsiTheme="minorHAnsi" w:cstheme="minorHAnsi"/>
                        <w:sz w:val="20"/>
                        <w:szCs w:val="20"/>
                        <w:lang w:val="en-US"/>
                      </w:rPr>
                      <w:t>sudjelovati</w:t>
                    </w:r>
                    <w:proofErr w:type="spellEnd"/>
                    <w:r w:rsidRPr="00355CA0">
                      <w:rPr>
                        <w:rFonts w:asciiTheme="minorHAnsi" w:hAnsiTheme="minorHAnsi" w:cstheme="minorHAnsi"/>
                        <w:sz w:val="20"/>
                        <w:szCs w:val="20"/>
                        <w:lang w:val="en-US"/>
                      </w:rPr>
                      <w:t xml:space="preserve"> u </w:t>
                    </w:r>
                    <w:proofErr w:type="spellStart"/>
                    <w:r w:rsidRPr="00355CA0">
                      <w:rPr>
                        <w:rFonts w:asciiTheme="minorHAnsi" w:hAnsiTheme="minorHAnsi" w:cstheme="minorHAnsi"/>
                        <w:sz w:val="20"/>
                        <w:szCs w:val="20"/>
                        <w:lang w:val="en-US"/>
                      </w:rPr>
                      <w:t>timu</w:t>
                    </w:r>
                    <w:proofErr w:type="spellEnd"/>
                    <w:r w:rsidRPr="00355CA0">
                      <w:rPr>
                        <w:rFonts w:asciiTheme="minorHAnsi" w:hAnsiTheme="minorHAnsi" w:cstheme="minorHAnsi"/>
                        <w:sz w:val="20"/>
                        <w:szCs w:val="20"/>
                        <w:lang w:val="en-US"/>
                      </w:rPr>
                      <w:t xml:space="preserve"> </w:t>
                    </w:r>
                    <w:proofErr w:type="spellStart"/>
                    <w:r w:rsidRPr="00355CA0">
                      <w:rPr>
                        <w:rFonts w:asciiTheme="minorHAnsi" w:hAnsiTheme="minorHAnsi" w:cstheme="minorHAnsi"/>
                        <w:sz w:val="20"/>
                        <w:szCs w:val="20"/>
                        <w:lang w:val="en-US"/>
                      </w:rPr>
                      <w:t>sustručnjaka</w:t>
                    </w:r>
                    <w:proofErr w:type="spellEnd"/>
                    <w:r w:rsidRPr="00355CA0">
                      <w:rPr>
                        <w:rFonts w:asciiTheme="minorHAnsi" w:hAnsiTheme="minorHAnsi" w:cstheme="minorHAnsi"/>
                        <w:sz w:val="20"/>
                        <w:szCs w:val="20"/>
                        <w:lang w:val="en-US"/>
                      </w:rPr>
                      <w:t xml:space="preserve"> koji </w:t>
                    </w:r>
                    <w:proofErr w:type="spellStart"/>
                    <w:r w:rsidRPr="00355CA0">
                      <w:rPr>
                        <w:rFonts w:asciiTheme="minorHAnsi" w:hAnsiTheme="minorHAnsi" w:cstheme="minorHAnsi"/>
                        <w:sz w:val="20"/>
                        <w:szCs w:val="20"/>
                        <w:lang w:val="en-US"/>
                      </w:rPr>
                      <w:t>planiraju</w:t>
                    </w:r>
                    <w:proofErr w:type="spellEnd"/>
                    <w:r w:rsidRPr="00355CA0">
                      <w:rPr>
                        <w:rFonts w:asciiTheme="minorHAnsi" w:hAnsiTheme="minorHAnsi" w:cstheme="minorHAnsi"/>
                        <w:sz w:val="20"/>
                        <w:szCs w:val="20"/>
                        <w:lang w:val="en-US"/>
                      </w:rPr>
                      <w:t xml:space="preserve"> </w:t>
                    </w:r>
                    <w:proofErr w:type="spellStart"/>
                    <w:r w:rsidRPr="00355CA0">
                      <w:rPr>
                        <w:rFonts w:asciiTheme="minorHAnsi" w:hAnsiTheme="minorHAnsi" w:cstheme="minorHAnsi"/>
                        <w:sz w:val="20"/>
                        <w:szCs w:val="20"/>
                        <w:lang w:val="en-US"/>
                      </w:rPr>
                      <w:t>projektiranje</w:t>
                    </w:r>
                    <w:proofErr w:type="spellEnd"/>
                    <w:r w:rsidRPr="00355CA0">
                      <w:rPr>
                        <w:rFonts w:asciiTheme="minorHAnsi" w:hAnsiTheme="minorHAnsi" w:cstheme="minorHAnsi"/>
                        <w:sz w:val="20"/>
                        <w:szCs w:val="20"/>
                        <w:lang w:val="en-US"/>
                      </w:rPr>
                      <w:t xml:space="preserve"> </w:t>
                    </w:r>
                    <w:proofErr w:type="spellStart"/>
                    <w:r w:rsidRPr="00355CA0">
                      <w:rPr>
                        <w:rFonts w:asciiTheme="minorHAnsi" w:hAnsiTheme="minorHAnsi" w:cstheme="minorHAnsi"/>
                        <w:sz w:val="20"/>
                        <w:szCs w:val="20"/>
                        <w:lang w:val="en-US"/>
                      </w:rPr>
                      <w:t>proizvodnih</w:t>
                    </w:r>
                    <w:proofErr w:type="spellEnd"/>
                    <w:r w:rsidRPr="00355CA0">
                      <w:rPr>
                        <w:rFonts w:asciiTheme="minorHAnsi" w:hAnsiTheme="minorHAnsi" w:cstheme="minorHAnsi"/>
                        <w:sz w:val="20"/>
                        <w:szCs w:val="20"/>
                        <w:lang w:val="en-US"/>
                      </w:rPr>
                      <w:t xml:space="preserve"> pogona </w:t>
                    </w:r>
                    <w:proofErr w:type="spellStart"/>
                    <w:r w:rsidRPr="00355CA0">
                      <w:rPr>
                        <w:rFonts w:asciiTheme="minorHAnsi" w:hAnsiTheme="minorHAnsi" w:cstheme="minorHAnsi"/>
                        <w:sz w:val="20"/>
                        <w:szCs w:val="20"/>
                        <w:lang w:val="en-US"/>
                      </w:rPr>
                      <w:t>iz</w:t>
                    </w:r>
                    <w:proofErr w:type="spellEnd"/>
                    <w:r w:rsidRPr="00355CA0">
                      <w:rPr>
                        <w:rFonts w:asciiTheme="minorHAnsi" w:hAnsiTheme="minorHAnsi" w:cstheme="minorHAnsi"/>
                        <w:sz w:val="20"/>
                        <w:szCs w:val="20"/>
                        <w:lang w:val="en-US"/>
                      </w:rPr>
                      <w:t xml:space="preserve"> </w:t>
                    </w:r>
                    <w:proofErr w:type="spellStart"/>
                    <w:r w:rsidRPr="00355CA0">
                      <w:rPr>
                        <w:rFonts w:asciiTheme="minorHAnsi" w:hAnsiTheme="minorHAnsi" w:cstheme="minorHAnsi"/>
                        <w:sz w:val="20"/>
                        <w:szCs w:val="20"/>
                        <w:lang w:val="en-US"/>
                      </w:rPr>
                      <w:t>tehnologije</w:t>
                    </w:r>
                    <w:proofErr w:type="spellEnd"/>
                    <w:r w:rsidRPr="00355CA0">
                      <w:rPr>
                        <w:rFonts w:asciiTheme="minorHAnsi" w:hAnsiTheme="minorHAnsi" w:cstheme="minorHAnsi"/>
                        <w:sz w:val="20"/>
                        <w:szCs w:val="20"/>
                        <w:lang w:val="en-US"/>
                      </w:rPr>
                      <w:t xml:space="preserve"> </w:t>
                    </w:r>
                    <w:proofErr w:type="spellStart"/>
                    <w:r w:rsidRPr="00355CA0">
                      <w:rPr>
                        <w:rFonts w:asciiTheme="minorHAnsi" w:hAnsiTheme="minorHAnsi" w:cstheme="minorHAnsi"/>
                        <w:sz w:val="20"/>
                        <w:szCs w:val="20"/>
                        <w:lang w:val="en-US"/>
                      </w:rPr>
                      <w:t>ulja</w:t>
                    </w:r>
                    <w:proofErr w:type="spellEnd"/>
                    <w:r w:rsidRPr="00355CA0">
                      <w:rPr>
                        <w:rFonts w:asciiTheme="minorHAnsi" w:hAnsiTheme="minorHAnsi" w:cstheme="minorHAnsi"/>
                        <w:sz w:val="20"/>
                        <w:szCs w:val="20"/>
                        <w:lang w:val="en-US"/>
                      </w:rPr>
                      <w:t xml:space="preserve"> </w:t>
                    </w:r>
                    <w:proofErr w:type="spellStart"/>
                    <w:r w:rsidRPr="00355CA0">
                      <w:rPr>
                        <w:rFonts w:asciiTheme="minorHAnsi" w:hAnsiTheme="minorHAnsi" w:cstheme="minorHAnsi"/>
                        <w:sz w:val="20"/>
                        <w:szCs w:val="20"/>
                        <w:lang w:val="en-US"/>
                      </w:rPr>
                      <w:t>i</w:t>
                    </w:r>
                    <w:proofErr w:type="spellEnd"/>
                    <w:r w:rsidRPr="00355CA0">
                      <w:rPr>
                        <w:rFonts w:asciiTheme="minorHAnsi" w:hAnsiTheme="minorHAnsi" w:cstheme="minorHAnsi"/>
                        <w:sz w:val="20"/>
                        <w:szCs w:val="20"/>
                        <w:lang w:val="en-US"/>
                      </w:rPr>
                      <w:t xml:space="preserve"> </w:t>
                    </w:r>
                    <w:proofErr w:type="spellStart"/>
                    <w:r w:rsidRPr="00355CA0">
                      <w:rPr>
                        <w:rFonts w:asciiTheme="minorHAnsi" w:hAnsiTheme="minorHAnsi" w:cstheme="minorHAnsi"/>
                        <w:sz w:val="20"/>
                        <w:szCs w:val="20"/>
                        <w:lang w:val="en-US"/>
                      </w:rPr>
                      <w:t>masti</w:t>
                    </w:r>
                    <w:proofErr w:type="spellEnd"/>
                    <w:r w:rsidRPr="00355CA0">
                      <w:rPr>
                        <w:rFonts w:asciiTheme="minorHAnsi" w:hAnsiTheme="minorHAnsi" w:cstheme="minorHAnsi"/>
                        <w:sz w:val="20"/>
                        <w:szCs w:val="20"/>
                        <w:lang w:val="en-US"/>
                      </w:rPr>
                      <w:t>.</w:t>
                    </w:r>
                  </w:p>
                </w:tc>
              </w:sdtContent>
            </w:sdt>
          </w:sdtContent>
        </w:sdt>
      </w:tr>
      <w:tr w:rsidR="00213AF5" w:rsidRPr="00355CA0" w14:paraId="0D28FD85" w14:textId="77777777" w:rsidTr="00965AA8">
        <w:tc>
          <w:tcPr>
            <w:tcW w:w="1258" w:type="pct"/>
            <w:tcBorders>
              <w:left w:val="single" w:sz="12" w:space="0" w:color="auto"/>
            </w:tcBorders>
            <w:shd w:val="clear" w:color="auto" w:fill="00A0DC"/>
            <w:vAlign w:val="center"/>
          </w:tcPr>
          <w:p w14:paraId="03CBFAFB" w14:textId="2B8F2255" w:rsidR="00213AF5" w:rsidRPr="00355CA0" w:rsidRDefault="00213AF5" w:rsidP="00213AF5">
            <w:pPr>
              <w:tabs>
                <w:tab w:val="left" w:pos="2820"/>
              </w:tabs>
              <w:spacing w:after="0" w:line="240" w:lineRule="auto"/>
              <w:rPr>
                <w:rFonts w:asciiTheme="minorHAnsi" w:hAnsiTheme="minorHAnsi" w:cstheme="minorHAnsi"/>
                <w:color w:val="000000"/>
                <w:sz w:val="20"/>
                <w:szCs w:val="20"/>
                <w:lang w:val="en-US"/>
              </w:rPr>
            </w:pPr>
            <w:r w:rsidRPr="00355CA0">
              <w:rPr>
                <w:rFonts w:asciiTheme="minorHAnsi" w:hAnsiTheme="minorHAnsi" w:cstheme="minorHAnsi"/>
                <w:color w:val="000000"/>
                <w:sz w:val="20"/>
                <w:szCs w:val="20"/>
                <w:lang w:val="en-US"/>
              </w:rPr>
              <w:t>2.</w:t>
            </w:r>
            <w:proofErr w:type="gramStart"/>
            <w:r w:rsidRPr="00355CA0">
              <w:rPr>
                <w:rFonts w:asciiTheme="minorHAnsi" w:hAnsiTheme="minorHAnsi" w:cstheme="minorHAnsi"/>
                <w:color w:val="000000"/>
                <w:sz w:val="20"/>
                <w:szCs w:val="20"/>
                <w:lang w:val="en-US"/>
              </w:rPr>
              <w:t>2.Uvjeti</w:t>
            </w:r>
            <w:proofErr w:type="gramEnd"/>
            <w:r w:rsidRPr="00355CA0">
              <w:rPr>
                <w:rFonts w:asciiTheme="minorHAnsi" w:hAnsiTheme="minorHAnsi" w:cstheme="minorHAnsi"/>
                <w:color w:val="000000"/>
                <w:sz w:val="20"/>
                <w:szCs w:val="20"/>
                <w:lang w:val="en-US"/>
              </w:rPr>
              <w:t xml:space="preserve"> za </w:t>
            </w:r>
            <w:proofErr w:type="spellStart"/>
            <w:r w:rsidRPr="00355CA0">
              <w:rPr>
                <w:rFonts w:asciiTheme="minorHAnsi" w:hAnsiTheme="minorHAnsi" w:cstheme="minorHAnsi"/>
                <w:color w:val="000000"/>
                <w:sz w:val="20"/>
                <w:szCs w:val="20"/>
                <w:lang w:val="en-US"/>
              </w:rPr>
              <w:t>upis</w:t>
            </w:r>
            <w:proofErr w:type="spellEnd"/>
            <w:r w:rsidRPr="00355CA0">
              <w:rPr>
                <w:rFonts w:asciiTheme="minorHAnsi" w:hAnsiTheme="minorHAnsi" w:cstheme="minorHAnsi"/>
                <w:color w:val="000000"/>
                <w:sz w:val="20"/>
                <w:szCs w:val="20"/>
                <w:lang w:val="en-US"/>
              </w:rPr>
              <w:t xml:space="preserve"> </w:t>
            </w:r>
            <w:proofErr w:type="spellStart"/>
            <w:r w:rsidR="007549F7">
              <w:rPr>
                <w:rFonts w:asciiTheme="minorHAnsi" w:hAnsiTheme="minorHAnsi" w:cstheme="minorHAnsi"/>
                <w:color w:val="000000"/>
                <w:sz w:val="20"/>
                <w:szCs w:val="20"/>
                <w:lang w:val="en-US"/>
              </w:rPr>
              <w:t>kolegij</w:t>
            </w:r>
            <w:r w:rsidRPr="00355CA0">
              <w:rPr>
                <w:rFonts w:asciiTheme="minorHAnsi" w:hAnsiTheme="minorHAnsi" w:cstheme="minorHAnsi"/>
                <w:color w:val="000000"/>
                <w:sz w:val="20"/>
                <w:szCs w:val="20"/>
                <w:lang w:val="en-US"/>
              </w:rPr>
              <w:t>a</w:t>
            </w:r>
            <w:proofErr w:type="spellEnd"/>
            <w:r w:rsidRPr="00355CA0">
              <w:rPr>
                <w:rFonts w:asciiTheme="minorHAnsi" w:hAnsiTheme="minorHAnsi" w:cstheme="minorHAnsi"/>
                <w:color w:val="000000"/>
                <w:sz w:val="20"/>
                <w:szCs w:val="20"/>
                <w:lang w:val="en-US"/>
              </w:rPr>
              <w:t xml:space="preserve"> </w:t>
            </w:r>
            <w:proofErr w:type="spellStart"/>
            <w:r w:rsidRPr="00355CA0">
              <w:rPr>
                <w:rFonts w:asciiTheme="minorHAnsi" w:hAnsiTheme="minorHAnsi" w:cstheme="minorHAnsi"/>
                <w:color w:val="000000"/>
                <w:sz w:val="20"/>
                <w:szCs w:val="20"/>
                <w:lang w:val="en-US"/>
              </w:rPr>
              <w:t>i</w:t>
            </w:r>
            <w:proofErr w:type="spellEnd"/>
            <w:r w:rsidRPr="00355CA0">
              <w:rPr>
                <w:rFonts w:asciiTheme="minorHAnsi" w:hAnsiTheme="minorHAnsi" w:cstheme="minorHAnsi"/>
                <w:color w:val="000000"/>
                <w:sz w:val="20"/>
                <w:szCs w:val="20"/>
                <w:lang w:val="en-US"/>
              </w:rPr>
              <w:t xml:space="preserve"> / </w:t>
            </w:r>
            <w:proofErr w:type="spellStart"/>
            <w:r w:rsidRPr="00355CA0">
              <w:rPr>
                <w:rFonts w:asciiTheme="minorHAnsi" w:hAnsiTheme="minorHAnsi" w:cstheme="minorHAnsi"/>
                <w:color w:val="000000"/>
                <w:sz w:val="20"/>
                <w:szCs w:val="20"/>
                <w:lang w:val="en-US"/>
              </w:rPr>
              <w:t>ili</w:t>
            </w:r>
            <w:proofErr w:type="spellEnd"/>
            <w:r w:rsidRPr="00355CA0">
              <w:rPr>
                <w:rFonts w:asciiTheme="minorHAnsi" w:hAnsiTheme="minorHAnsi" w:cstheme="minorHAnsi"/>
                <w:color w:val="000000"/>
                <w:sz w:val="20"/>
                <w:szCs w:val="20"/>
                <w:lang w:val="en-US"/>
              </w:rPr>
              <w:t xml:space="preserve"> </w:t>
            </w:r>
            <w:proofErr w:type="spellStart"/>
            <w:r w:rsidRPr="00355CA0">
              <w:rPr>
                <w:rFonts w:asciiTheme="minorHAnsi" w:hAnsiTheme="minorHAnsi" w:cstheme="minorHAnsi"/>
                <w:color w:val="000000"/>
                <w:sz w:val="20"/>
                <w:szCs w:val="20"/>
                <w:lang w:val="en-US"/>
              </w:rPr>
              <w:t>ulazne</w:t>
            </w:r>
            <w:proofErr w:type="spellEnd"/>
            <w:r w:rsidRPr="00355CA0">
              <w:rPr>
                <w:rFonts w:asciiTheme="minorHAnsi" w:hAnsiTheme="minorHAnsi" w:cstheme="minorHAnsi"/>
                <w:color w:val="000000"/>
                <w:sz w:val="20"/>
                <w:szCs w:val="20"/>
                <w:lang w:val="en-US"/>
              </w:rPr>
              <w:t xml:space="preserve"> </w:t>
            </w:r>
            <w:proofErr w:type="spellStart"/>
            <w:r w:rsidRPr="00355CA0">
              <w:rPr>
                <w:rFonts w:asciiTheme="minorHAnsi" w:hAnsiTheme="minorHAnsi" w:cstheme="minorHAnsi"/>
                <w:color w:val="000000"/>
                <w:sz w:val="20"/>
                <w:szCs w:val="20"/>
                <w:lang w:val="en-US"/>
              </w:rPr>
              <w:t>kompetencije</w:t>
            </w:r>
            <w:proofErr w:type="spellEnd"/>
            <w:r w:rsidRPr="00355CA0">
              <w:rPr>
                <w:rFonts w:asciiTheme="minorHAnsi" w:hAnsiTheme="minorHAnsi" w:cstheme="minorHAnsi"/>
                <w:color w:val="000000"/>
                <w:sz w:val="20"/>
                <w:szCs w:val="20"/>
                <w:lang w:val="en-US"/>
              </w:rPr>
              <w:t xml:space="preserve"> </w:t>
            </w:r>
            <w:proofErr w:type="spellStart"/>
            <w:r w:rsidRPr="00355CA0">
              <w:rPr>
                <w:rFonts w:asciiTheme="minorHAnsi" w:hAnsiTheme="minorHAnsi" w:cstheme="minorHAnsi"/>
                <w:color w:val="000000"/>
                <w:sz w:val="20"/>
                <w:szCs w:val="20"/>
                <w:lang w:val="en-US"/>
              </w:rPr>
              <w:t>potrebne</w:t>
            </w:r>
            <w:proofErr w:type="spellEnd"/>
            <w:r w:rsidRPr="00355CA0">
              <w:rPr>
                <w:rFonts w:asciiTheme="minorHAnsi" w:hAnsiTheme="minorHAnsi" w:cstheme="minorHAnsi"/>
                <w:color w:val="000000"/>
                <w:sz w:val="20"/>
                <w:szCs w:val="20"/>
                <w:lang w:val="en-US"/>
              </w:rPr>
              <w:t xml:space="preserve"> za </w:t>
            </w:r>
            <w:proofErr w:type="spellStart"/>
            <w:r w:rsidR="007549F7">
              <w:rPr>
                <w:rFonts w:asciiTheme="minorHAnsi" w:hAnsiTheme="minorHAnsi" w:cstheme="minorHAnsi"/>
                <w:color w:val="000000"/>
                <w:sz w:val="20"/>
                <w:szCs w:val="20"/>
                <w:lang w:val="en-US"/>
              </w:rPr>
              <w:t>kolegij</w:t>
            </w:r>
            <w:proofErr w:type="spellEnd"/>
            <w:r w:rsidRPr="00355CA0">
              <w:rPr>
                <w:rFonts w:asciiTheme="minorHAnsi" w:hAnsiTheme="minorHAnsi" w:cstheme="minorHAnsi"/>
                <w:color w:val="000000"/>
                <w:sz w:val="20"/>
                <w:szCs w:val="20"/>
                <w:lang w:val="en-US"/>
              </w:rPr>
              <w:t xml:space="preserve"> (</w:t>
            </w:r>
            <w:proofErr w:type="spellStart"/>
            <w:r w:rsidRPr="00355CA0">
              <w:rPr>
                <w:rFonts w:asciiTheme="minorHAnsi" w:hAnsiTheme="minorHAnsi" w:cstheme="minorHAnsi"/>
                <w:color w:val="000000"/>
                <w:sz w:val="20"/>
                <w:szCs w:val="20"/>
                <w:lang w:val="en-US"/>
              </w:rPr>
              <w:t>ako</w:t>
            </w:r>
            <w:proofErr w:type="spellEnd"/>
            <w:r w:rsidRPr="00355CA0">
              <w:rPr>
                <w:rFonts w:asciiTheme="minorHAnsi" w:hAnsiTheme="minorHAnsi" w:cstheme="minorHAnsi"/>
                <w:color w:val="000000"/>
                <w:sz w:val="20"/>
                <w:szCs w:val="20"/>
                <w:lang w:val="en-US"/>
              </w:rPr>
              <w:t xml:space="preserve"> </w:t>
            </w:r>
            <w:proofErr w:type="spellStart"/>
            <w:r w:rsidRPr="00355CA0">
              <w:rPr>
                <w:rFonts w:asciiTheme="minorHAnsi" w:hAnsiTheme="minorHAnsi" w:cstheme="minorHAnsi"/>
                <w:color w:val="000000"/>
                <w:sz w:val="20"/>
                <w:szCs w:val="20"/>
                <w:lang w:val="en-US"/>
              </w:rPr>
              <w:t>postoje</w:t>
            </w:r>
            <w:proofErr w:type="spellEnd"/>
            <w:r w:rsidRPr="00355CA0">
              <w:rPr>
                <w:rFonts w:asciiTheme="minorHAnsi" w:hAnsiTheme="minorHAnsi" w:cstheme="minorHAnsi"/>
                <w:color w:val="000000"/>
                <w:sz w:val="20"/>
                <w:szCs w:val="20"/>
                <w:lang w:val="en-US"/>
              </w:rPr>
              <w:t>)</w:t>
            </w:r>
          </w:p>
        </w:tc>
        <w:sdt>
          <w:sdtPr>
            <w:rPr>
              <w:rFonts w:asciiTheme="minorHAnsi" w:hAnsiTheme="minorHAnsi" w:cstheme="minorHAnsi"/>
              <w:sz w:val="20"/>
              <w:szCs w:val="20"/>
              <w:lang w:val="en-US"/>
            </w:rPr>
            <w:id w:val="-2111970645"/>
            <w:placeholder>
              <w:docPart w:val="59B9FB8FCAA7461F890DE9EBA490476C"/>
            </w:placeholder>
          </w:sdtPr>
          <w:sdtEndPr/>
          <w:sdtContent>
            <w:tc>
              <w:tcPr>
                <w:tcW w:w="3742" w:type="pct"/>
                <w:gridSpan w:val="13"/>
                <w:tcBorders>
                  <w:right w:val="single" w:sz="12" w:space="0" w:color="auto"/>
                </w:tcBorders>
                <w:vAlign w:val="center"/>
              </w:tcPr>
              <w:p w14:paraId="4368238F" w14:textId="77777777" w:rsidR="00213AF5" w:rsidRPr="00355CA0" w:rsidRDefault="00213AF5" w:rsidP="00213AF5">
                <w:pPr>
                  <w:spacing w:after="0" w:line="240" w:lineRule="auto"/>
                  <w:rPr>
                    <w:rFonts w:asciiTheme="minorHAnsi" w:hAnsiTheme="minorHAnsi" w:cstheme="minorHAnsi"/>
                    <w:sz w:val="20"/>
                    <w:szCs w:val="20"/>
                    <w:lang w:val="en-US"/>
                  </w:rPr>
                </w:pPr>
                <w:r w:rsidRPr="00355CA0">
                  <w:rPr>
                    <w:rFonts w:asciiTheme="minorHAnsi" w:hAnsiTheme="minorHAnsi" w:cstheme="minorHAnsi"/>
                    <w:sz w:val="20"/>
                    <w:szCs w:val="20"/>
                    <w:lang w:val="en-US"/>
                  </w:rPr>
                  <w:t>-</w:t>
                </w:r>
              </w:p>
            </w:tc>
          </w:sdtContent>
        </w:sdt>
      </w:tr>
      <w:tr w:rsidR="00213AF5" w:rsidRPr="00355CA0" w14:paraId="4B285B25" w14:textId="77777777" w:rsidTr="00965AA8">
        <w:tc>
          <w:tcPr>
            <w:tcW w:w="1258" w:type="pct"/>
            <w:tcBorders>
              <w:left w:val="single" w:sz="12" w:space="0" w:color="auto"/>
            </w:tcBorders>
            <w:shd w:val="clear" w:color="auto" w:fill="00A0DC"/>
            <w:vAlign w:val="center"/>
          </w:tcPr>
          <w:p w14:paraId="78927F40" w14:textId="7D789169" w:rsidR="00213AF5" w:rsidRPr="00355CA0" w:rsidRDefault="00213AF5" w:rsidP="00213AF5">
            <w:pPr>
              <w:tabs>
                <w:tab w:val="left" w:pos="2820"/>
              </w:tabs>
              <w:spacing w:after="0" w:line="240" w:lineRule="auto"/>
              <w:rPr>
                <w:rFonts w:asciiTheme="minorHAnsi" w:hAnsiTheme="minorHAnsi" w:cstheme="minorHAnsi"/>
                <w:color w:val="000000"/>
                <w:sz w:val="20"/>
                <w:szCs w:val="20"/>
                <w:lang w:val="en-US"/>
              </w:rPr>
            </w:pPr>
            <w:r w:rsidRPr="00355CA0">
              <w:rPr>
                <w:rFonts w:asciiTheme="minorHAnsi" w:hAnsiTheme="minorHAnsi" w:cstheme="minorHAnsi"/>
                <w:color w:val="000000"/>
                <w:sz w:val="20"/>
                <w:szCs w:val="20"/>
                <w:lang w:val="en-US"/>
              </w:rPr>
              <w:lastRenderedPageBreak/>
              <w:t>2.</w:t>
            </w:r>
            <w:proofErr w:type="gramStart"/>
            <w:r w:rsidRPr="00355CA0">
              <w:rPr>
                <w:rFonts w:asciiTheme="minorHAnsi" w:hAnsiTheme="minorHAnsi" w:cstheme="minorHAnsi"/>
                <w:color w:val="000000"/>
                <w:sz w:val="20"/>
                <w:szCs w:val="20"/>
                <w:lang w:val="en-US"/>
              </w:rPr>
              <w:t>3.Ishodi</w:t>
            </w:r>
            <w:proofErr w:type="gramEnd"/>
            <w:r w:rsidRPr="00355CA0">
              <w:rPr>
                <w:rFonts w:asciiTheme="minorHAnsi" w:hAnsiTheme="minorHAnsi" w:cstheme="minorHAnsi"/>
                <w:color w:val="000000"/>
                <w:sz w:val="20"/>
                <w:szCs w:val="20"/>
                <w:lang w:val="en-US"/>
              </w:rPr>
              <w:t xml:space="preserve"> </w:t>
            </w:r>
            <w:proofErr w:type="spellStart"/>
            <w:r w:rsidRPr="00355CA0">
              <w:rPr>
                <w:rFonts w:asciiTheme="minorHAnsi" w:hAnsiTheme="minorHAnsi" w:cstheme="minorHAnsi"/>
                <w:color w:val="000000"/>
                <w:sz w:val="20"/>
                <w:szCs w:val="20"/>
                <w:lang w:val="en-US"/>
              </w:rPr>
              <w:t>učenja</w:t>
            </w:r>
            <w:proofErr w:type="spellEnd"/>
            <w:r w:rsidRPr="00355CA0">
              <w:rPr>
                <w:rFonts w:asciiTheme="minorHAnsi" w:hAnsiTheme="minorHAnsi" w:cstheme="minorHAnsi"/>
                <w:color w:val="000000"/>
                <w:sz w:val="20"/>
                <w:szCs w:val="20"/>
                <w:lang w:val="en-US"/>
              </w:rPr>
              <w:t xml:space="preserve"> </w:t>
            </w:r>
            <w:proofErr w:type="spellStart"/>
            <w:r w:rsidRPr="00355CA0">
              <w:rPr>
                <w:rFonts w:asciiTheme="minorHAnsi" w:hAnsiTheme="minorHAnsi" w:cstheme="minorHAnsi"/>
                <w:color w:val="000000"/>
                <w:sz w:val="20"/>
                <w:szCs w:val="20"/>
                <w:lang w:val="en-US"/>
              </w:rPr>
              <w:t>na</w:t>
            </w:r>
            <w:proofErr w:type="spellEnd"/>
            <w:r w:rsidRPr="00355CA0">
              <w:rPr>
                <w:rFonts w:asciiTheme="minorHAnsi" w:hAnsiTheme="minorHAnsi" w:cstheme="minorHAnsi"/>
                <w:color w:val="000000"/>
                <w:sz w:val="20"/>
                <w:szCs w:val="20"/>
                <w:lang w:val="en-US"/>
              </w:rPr>
              <w:t xml:space="preserve"> </w:t>
            </w:r>
            <w:proofErr w:type="spellStart"/>
            <w:r w:rsidRPr="00355CA0">
              <w:rPr>
                <w:rFonts w:asciiTheme="minorHAnsi" w:hAnsiTheme="minorHAnsi" w:cstheme="minorHAnsi"/>
                <w:color w:val="000000"/>
                <w:sz w:val="20"/>
                <w:szCs w:val="20"/>
                <w:lang w:val="en-US"/>
              </w:rPr>
              <w:t>razini</w:t>
            </w:r>
            <w:proofErr w:type="spellEnd"/>
            <w:r w:rsidRPr="00355CA0">
              <w:rPr>
                <w:rFonts w:asciiTheme="minorHAnsi" w:hAnsiTheme="minorHAnsi" w:cstheme="minorHAnsi"/>
                <w:color w:val="000000"/>
                <w:sz w:val="20"/>
                <w:szCs w:val="20"/>
                <w:lang w:val="en-US"/>
              </w:rPr>
              <w:t xml:space="preserve"> </w:t>
            </w:r>
            <w:proofErr w:type="spellStart"/>
            <w:r w:rsidRPr="00355CA0">
              <w:rPr>
                <w:rFonts w:asciiTheme="minorHAnsi" w:hAnsiTheme="minorHAnsi" w:cstheme="minorHAnsi"/>
                <w:color w:val="000000"/>
                <w:sz w:val="20"/>
                <w:szCs w:val="20"/>
                <w:lang w:val="en-US"/>
              </w:rPr>
              <w:t>programa</w:t>
            </w:r>
            <w:proofErr w:type="spellEnd"/>
            <w:r w:rsidRPr="00355CA0">
              <w:rPr>
                <w:rFonts w:asciiTheme="minorHAnsi" w:hAnsiTheme="minorHAnsi" w:cstheme="minorHAnsi"/>
                <w:color w:val="000000"/>
                <w:sz w:val="20"/>
                <w:szCs w:val="20"/>
                <w:lang w:val="en-US"/>
              </w:rPr>
              <w:t xml:space="preserve"> </w:t>
            </w:r>
            <w:proofErr w:type="spellStart"/>
            <w:r w:rsidRPr="00355CA0">
              <w:rPr>
                <w:rFonts w:asciiTheme="minorHAnsi" w:hAnsiTheme="minorHAnsi" w:cstheme="minorHAnsi"/>
                <w:color w:val="000000"/>
                <w:sz w:val="20"/>
                <w:szCs w:val="20"/>
                <w:lang w:val="en-US"/>
              </w:rPr>
              <w:t>kojima</w:t>
            </w:r>
            <w:proofErr w:type="spellEnd"/>
            <w:r w:rsidRPr="00355CA0">
              <w:rPr>
                <w:rFonts w:asciiTheme="minorHAnsi" w:hAnsiTheme="minorHAnsi" w:cstheme="minorHAnsi"/>
                <w:color w:val="000000"/>
                <w:sz w:val="20"/>
                <w:szCs w:val="20"/>
                <w:lang w:val="en-US"/>
              </w:rPr>
              <w:t xml:space="preserve"> </w:t>
            </w:r>
            <w:proofErr w:type="spellStart"/>
            <w:r w:rsidR="007549F7">
              <w:rPr>
                <w:rFonts w:asciiTheme="minorHAnsi" w:hAnsiTheme="minorHAnsi" w:cstheme="minorHAnsi"/>
                <w:color w:val="000000"/>
                <w:sz w:val="20"/>
                <w:szCs w:val="20"/>
                <w:lang w:val="en-US"/>
              </w:rPr>
              <w:t>kolegij</w:t>
            </w:r>
            <w:proofErr w:type="spellEnd"/>
            <w:r w:rsidRPr="00355CA0">
              <w:rPr>
                <w:rFonts w:asciiTheme="minorHAnsi" w:hAnsiTheme="minorHAnsi" w:cstheme="minorHAnsi"/>
                <w:color w:val="000000"/>
                <w:sz w:val="20"/>
                <w:szCs w:val="20"/>
                <w:lang w:val="en-US"/>
              </w:rPr>
              <w:t xml:space="preserve"> </w:t>
            </w:r>
            <w:proofErr w:type="spellStart"/>
            <w:r w:rsidRPr="00355CA0">
              <w:rPr>
                <w:rFonts w:asciiTheme="minorHAnsi" w:hAnsiTheme="minorHAnsi" w:cstheme="minorHAnsi"/>
                <w:color w:val="000000"/>
                <w:sz w:val="20"/>
                <w:szCs w:val="20"/>
                <w:lang w:val="en-US"/>
              </w:rPr>
              <w:t>pridonosi</w:t>
            </w:r>
            <w:proofErr w:type="spellEnd"/>
          </w:p>
        </w:tc>
        <w:sdt>
          <w:sdtPr>
            <w:rPr>
              <w:rFonts w:asciiTheme="minorHAnsi" w:hAnsiTheme="minorHAnsi" w:cstheme="minorHAnsi"/>
              <w:sz w:val="20"/>
              <w:szCs w:val="20"/>
            </w:rPr>
            <w:id w:val="-2101012094"/>
            <w:placeholder>
              <w:docPart w:val="1690CEAAD7124087BA378895058809C5"/>
            </w:placeholder>
          </w:sdtPr>
          <w:sdtEndPr/>
          <w:sdtContent>
            <w:tc>
              <w:tcPr>
                <w:tcW w:w="3742" w:type="pct"/>
                <w:gridSpan w:val="13"/>
                <w:tcBorders>
                  <w:right w:val="single" w:sz="12" w:space="0" w:color="auto"/>
                </w:tcBorders>
                <w:vAlign w:val="center"/>
              </w:tcPr>
              <w:p w14:paraId="2728B356" w14:textId="77777777" w:rsidR="00213AF5" w:rsidRPr="00355CA0" w:rsidRDefault="00213AF5" w:rsidP="00A73650">
                <w:pPr>
                  <w:numPr>
                    <w:ilvl w:val="0"/>
                    <w:numId w:val="26"/>
                  </w:numPr>
                  <w:tabs>
                    <w:tab w:val="left" w:pos="2820"/>
                  </w:tabs>
                  <w:spacing w:after="0" w:line="240" w:lineRule="auto"/>
                  <w:ind w:left="340"/>
                  <w:contextualSpacing/>
                  <w:rPr>
                    <w:rFonts w:asciiTheme="minorHAnsi" w:hAnsiTheme="minorHAnsi" w:cstheme="minorHAnsi"/>
                    <w:sz w:val="20"/>
                    <w:szCs w:val="20"/>
                  </w:rPr>
                </w:pPr>
                <w:r w:rsidRPr="00355CA0">
                  <w:rPr>
                    <w:rFonts w:asciiTheme="minorHAnsi" w:hAnsiTheme="minorHAnsi" w:cstheme="minorHAnsi"/>
                    <w:sz w:val="20"/>
                    <w:szCs w:val="20"/>
                  </w:rPr>
                  <w:t>poznavati ključne aspekte proizvodnje hrane i prehrambene industrije</w:t>
                </w:r>
              </w:p>
              <w:p w14:paraId="5F74B219" w14:textId="77777777" w:rsidR="00213AF5" w:rsidRPr="00355CA0" w:rsidRDefault="00213AF5" w:rsidP="00A73650">
                <w:pPr>
                  <w:numPr>
                    <w:ilvl w:val="0"/>
                    <w:numId w:val="26"/>
                  </w:numPr>
                  <w:tabs>
                    <w:tab w:val="left" w:pos="2820"/>
                  </w:tabs>
                  <w:spacing w:after="0" w:line="240" w:lineRule="auto"/>
                  <w:ind w:left="340"/>
                  <w:contextualSpacing/>
                  <w:rPr>
                    <w:rFonts w:asciiTheme="minorHAnsi" w:hAnsiTheme="minorHAnsi" w:cstheme="minorHAnsi"/>
                    <w:sz w:val="20"/>
                    <w:szCs w:val="20"/>
                  </w:rPr>
                </w:pPr>
                <w:r w:rsidRPr="00355CA0">
                  <w:rPr>
                    <w:rFonts w:asciiTheme="minorHAnsi" w:hAnsiTheme="minorHAnsi" w:cstheme="minorHAnsi"/>
                    <w:sz w:val="20"/>
                    <w:szCs w:val="20"/>
                  </w:rPr>
                  <w:t xml:space="preserve">prepoznati važnost svakog segmenta u proizvodnji hrane (svojstva sirovine, primijenjena tehnologija, uvjeti proizvodnje i pakiranja, utjecaj procesa prerade i konzerviranja na kemijski sastav prehrambenih proizvoda, potencijalni utjecaj ambalaže, osiguranje kvalitete) </w:t>
                </w:r>
              </w:p>
              <w:p w14:paraId="1AE14A57" w14:textId="77777777" w:rsidR="00213AF5" w:rsidRPr="00355CA0" w:rsidRDefault="00213AF5" w:rsidP="00A73650">
                <w:pPr>
                  <w:numPr>
                    <w:ilvl w:val="0"/>
                    <w:numId w:val="26"/>
                  </w:numPr>
                  <w:tabs>
                    <w:tab w:val="left" w:pos="2820"/>
                  </w:tabs>
                  <w:spacing w:after="0" w:line="240" w:lineRule="auto"/>
                  <w:ind w:left="340"/>
                  <w:contextualSpacing/>
                  <w:rPr>
                    <w:rFonts w:asciiTheme="minorHAnsi" w:hAnsiTheme="minorHAnsi" w:cstheme="minorHAnsi"/>
                    <w:sz w:val="20"/>
                    <w:szCs w:val="20"/>
                  </w:rPr>
                </w:pPr>
                <w:r w:rsidRPr="00355CA0">
                  <w:rPr>
                    <w:rFonts w:asciiTheme="minorHAnsi" w:hAnsiTheme="minorHAnsi" w:cstheme="minorHAnsi"/>
                    <w:sz w:val="20"/>
                    <w:szCs w:val="20"/>
                  </w:rPr>
                  <w:t>poznavati načela i postupke tehnološkog projektiranja</w:t>
                </w:r>
              </w:p>
              <w:p w14:paraId="4FEDBC9A" w14:textId="77777777" w:rsidR="00213AF5" w:rsidRPr="00355CA0" w:rsidRDefault="00213AF5" w:rsidP="00A73650">
                <w:pPr>
                  <w:numPr>
                    <w:ilvl w:val="0"/>
                    <w:numId w:val="26"/>
                  </w:numPr>
                  <w:tabs>
                    <w:tab w:val="left" w:pos="2820"/>
                  </w:tabs>
                  <w:spacing w:after="0" w:line="240" w:lineRule="auto"/>
                  <w:ind w:left="340"/>
                  <w:contextualSpacing/>
                  <w:rPr>
                    <w:rFonts w:asciiTheme="minorHAnsi" w:hAnsiTheme="minorHAnsi" w:cstheme="minorHAnsi"/>
                    <w:sz w:val="20"/>
                    <w:szCs w:val="20"/>
                  </w:rPr>
                </w:pPr>
                <w:r w:rsidRPr="00355CA0">
                  <w:rPr>
                    <w:rFonts w:asciiTheme="minorHAnsi" w:hAnsiTheme="minorHAnsi" w:cstheme="minorHAnsi"/>
                    <w:sz w:val="20"/>
                    <w:szCs w:val="20"/>
                  </w:rPr>
                  <w:t>provoditi odabir i nabavu sirovine i ambalaže te kontrolu kvalitete sirovine i proizvoda</w:t>
                </w:r>
              </w:p>
              <w:p w14:paraId="6E694758" w14:textId="77777777" w:rsidR="00213AF5" w:rsidRPr="00355CA0" w:rsidRDefault="00213AF5" w:rsidP="00A73650">
                <w:pPr>
                  <w:numPr>
                    <w:ilvl w:val="0"/>
                    <w:numId w:val="26"/>
                  </w:numPr>
                  <w:tabs>
                    <w:tab w:val="left" w:pos="2820"/>
                  </w:tabs>
                  <w:spacing w:after="0" w:line="240" w:lineRule="auto"/>
                  <w:ind w:left="340"/>
                  <w:contextualSpacing/>
                  <w:rPr>
                    <w:rFonts w:asciiTheme="minorHAnsi" w:hAnsiTheme="minorHAnsi" w:cstheme="minorHAnsi"/>
                    <w:sz w:val="20"/>
                    <w:szCs w:val="20"/>
                  </w:rPr>
                </w:pPr>
                <w:r w:rsidRPr="00355CA0">
                  <w:rPr>
                    <w:rFonts w:asciiTheme="minorHAnsi" w:hAnsiTheme="minorHAnsi" w:cstheme="minorHAnsi"/>
                    <w:sz w:val="20"/>
                    <w:szCs w:val="20"/>
                  </w:rPr>
                  <w:t xml:space="preserve">osmisliti i realizirati unaprjeđenja postojećih tehnoloških postupaka </w:t>
                </w:r>
              </w:p>
              <w:p w14:paraId="57E2EE48" w14:textId="77777777" w:rsidR="00213AF5" w:rsidRPr="00355CA0" w:rsidRDefault="00213AF5" w:rsidP="00A73650">
                <w:pPr>
                  <w:numPr>
                    <w:ilvl w:val="0"/>
                    <w:numId w:val="26"/>
                  </w:numPr>
                  <w:tabs>
                    <w:tab w:val="left" w:pos="2820"/>
                  </w:tabs>
                  <w:spacing w:after="0" w:line="240" w:lineRule="auto"/>
                  <w:ind w:left="340"/>
                  <w:contextualSpacing/>
                  <w:rPr>
                    <w:rFonts w:asciiTheme="minorHAnsi" w:hAnsiTheme="minorHAnsi" w:cstheme="minorHAnsi"/>
                    <w:sz w:val="20"/>
                    <w:szCs w:val="20"/>
                  </w:rPr>
                </w:pPr>
                <w:r w:rsidRPr="00355CA0">
                  <w:rPr>
                    <w:rFonts w:asciiTheme="minorHAnsi" w:hAnsiTheme="minorHAnsi" w:cstheme="minorHAnsi"/>
                    <w:sz w:val="20"/>
                    <w:szCs w:val="20"/>
                  </w:rPr>
                  <w:t>odabrati i realizirati nabavu nove opreme i proizvodnih linija i raditi na njihovu uvođenju u cilju unaprjeđenja poslovanja tvrtke</w:t>
                </w:r>
              </w:p>
              <w:p w14:paraId="37DC2EFA" w14:textId="77777777" w:rsidR="00213AF5" w:rsidRPr="00355CA0" w:rsidRDefault="00213AF5" w:rsidP="00A73650">
                <w:pPr>
                  <w:numPr>
                    <w:ilvl w:val="0"/>
                    <w:numId w:val="26"/>
                  </w:numPr>
                  <w:tabs>
                    <w:tab w:val="left" w:pos="2820"/>
                  </w:tabs>
                  <w:spacing w:after="0" w:line="240" w:lineRule="auto"/>
                  <w:ind w:left="340"/>
                  <w:contextualSpacing/>
                  <w:rPr>
                    <w:rFonts w:asciiTheme="minorHAnsi" w:hAnsiTheme="minorHAnsi" w:cstheme="minorHAnsi"/>
                    <w:sz w:val="20"/>
                    <w:szCs w:val="20"/>
                  </w:rPr>
                </w:pPr>
                <w:r w:rsidRPr="00355CA0">
                  <w:rPr>
                    <w:rFonts w:asciiTheme="minorHAnsi" w:hAnsiTheme="minorHAnsi" w:cstheme="minorHAnsi"/>
                    <w:sz w:val="20"/>
                    <w:szCs w:val="20"/>
                  </w:rPr>
                  <w:t>provoditi stručne poslove visokog stupnja složenosti u mikrobiološkim i fizikalno-kemijskim kontrolnim i razvojnim laboratorijima prehrambene industrije</w:t>
                </w:r>
              </w:p>
              <w:p w14:paraId="1502F91A" w14:textId="77777777" w:rsidR="00213AF5" w:rsidRPr="00355CA0" w:rsidRDefault="00213AF5" w:rsidP="00A73650">
                <w:pPr>
                  <w:numPr>
                    <w:ilvl w:val="0"/>
                    <w:numId w:val="26"/>
                  </w:numPr>
                  <w:tabs>
                    <w:tab w:val="left" w:pos="2820"/>
                  </w:tabs>
                  <w:spacing w:after="0" w:line="240" w:lineRule="auto"/>
                  <w:ind w:left="340"/>
                  <w:contextualSpacing/>
                  <w:rPr>
                    <w:rFonts w:asciiTheme="minorHAnsi" w:hAnsiTheme="minorHAnsi" w:cstheme="minorHAnsi"/>
                    <w:sz w:val="20"/>
                    <w:szCs w:val="20"/>
                  </w:rPr>
                </w:pPr>
                <w:r w:rsidRPr="00355CA0">
                  <w:rPr>
                    <w:rFonts w:asciiTheme="minorHAnsi" w:hAnsiTheme="minorHAnsi" w:cstheme="minorHAnsi"/>
                    <w:sz w:val="20"/>
                    <w:szCs w:val="20"/>
                  </w:rPr>
                  <w:t>analizirati i sudjelovati u izradi odgovarajuće zakonske regulative sa stanovišta subjekta koji se bavi proizvodnjom hrane</w:t>
                </w:r>
              </w:p>
              <w:p w14:paraId="2E1B0A7A" w14:textId="77777777" w:rsidR="00213AF5" w:rsidRPr="00355CA0" w:rsidRDefault="00213AF5" w:rsidP="00A73650">
                <w:pPr>
                  <w:numPr>
                    <w:ilvl w:val="0"/>
                    <w:numId w:val="26"/>
                  </w:numPr>
                  <w:tabs>
                    <w:tab w:val="left" w:pos="2820"/>
                  </w:tabs>
                  <w:spacing w:after="0" w:line="240" w:lineRule="auto"/>
                  <w:ind w:left="340"/>
                  <w:contextualSpacing/>
                  <w:rPr>
                    <w:rFonts w:asciiTheme="minorHAnsi" w:hAnsiTheme="minorHAnsi" w:cstheme="minorHAnsi"/>
                    <w:sz w:val="20"/>
                    <w:szCs w:val="20"/>
                  </w:rPr>
                </w:pPr>
                <w:r w:rsidRPr="00355CA0">
                  <w:rPr>
                    <w:rFonts w:asciiTheme="minorHAnsi" w:hAnsiTheme="minorHAnsi" w:cstheme="minorHAnsi"/>
                    <w:sz w:val="20"/>
                    <w:szCs w:val="20"/>
                  </w:rPr>
                  <w:t xml:space="preserve">donositi svakodnevne odluke vezane uz odvijanje proizvodnog procesa u tvrtkama koje se bave proizvodnjom hrane </w:t>
                </w:r>
              </w:p>
              <w:p w14:paraId="5E6DAE5B" w14:textId="77777777" w:rsidR="00213AF5" w:rsidRPr="00355CA0" w:rsidRDefault="00213AF5" w:rsidP="00A73650">
                <w:pPr>
                  <w:numPr>
                    <w:ilvl w:val="0"/>
                    <w:numId w:val="26"/>
                  </w:numPr>
                  <w:tabs>
                    <w:tab w:val="left" w:pos="2820"/>
                  </w:tabs>
                  <w:spacing w:after="0" w:line="240" w:lineRule="auto"/>
                  <w:ind w:left="340"/>
                  <w:contextualSpacing/>
                  <w:rPr>
                    <w:rFonts w:asciiTheme="minorHAnsi" w:hAnsiTheme="minorHAnsi" w:cstheme="minorHAnsi"/>
                    <w:sz w:val="20"/>
                    <w:szCs w:val="20"/>
                  </w:rPr>
                </w:pPr>
                <w:r w:rsidRPr="00355CA0">
                  <w:rPr>
                    <w:rFonts w:asciiTheme="minorHAnsi" w:hAnsiTheme="minorHAnsi" w:cstheme="minorHAnsi"/>
                    <w:sz w:val="20"/>
                    <w:szCs w:val="20"/>
                  </w:rPr>
                  <w:t xml:space="preserve">donositi zaključke o odabiru i nabavi sirovine, ambalaže i opreme </w:t>
                </w:r>
              </w:p>
              <w:p w14:paraId="30C6B034" w14:textId="77777777" w:rsidR="00213AF5" w:rsidRPr="00355CA0" w:rsidRDefault="00213AF5" w:rsidP="00A73650">
                <w:pPr>
                  <w:numPr>
                    <w:ilvl w:val="0"/>
                    <w:numId w:val="26"/>
                  </w:numPr>
                  <w:tabs>
                    <w:tab w:val="left" w:pos="2820"/>
                  </w:tabs>
                  <w:spacing w:after="0" w:line="240" w:lineRule="auto"/>
                  <w:ind w:left="340"/>
                  <w:contextualSpacing/>
                  <w:rPr>
                    <w:rFonts w:asciiTheme="minorHAnsi" w:hAnsiTheme="minorHAnsi" w:cstheme="minorHAnsi"/>
                    <w:sz w:val="20"/>
                    <w:szCs w:val="20"/>
                  </w:rPr>
                </w:pPr>
                <w:r w:rsidRPr="00355CA0">
                  <w:rPr>
                    <w:rFonts w:asciiTheme="minorHAnsi" w:hAnsiTheme="minorHAnsi" w:cstheme="minorHAnsi"/>
                    <w:sz w:val="20"/>
                    <w:szCs w:val="20"/>
                  </w:rPr>
                  <w:t>davati konačno mišljenje o rezultatima provedenih fizikalnih, kemijskih i mikrobioloških analiza sirovine i gotovog proizvoda</w:t>
                </w:r>
              </w:p>
              <w:p w14:paraId="516277E2" w14:textId="77777777" w:rsidR="00213AF5" w:rsidRPr="00355CA0" w:rsidRDefault="00213AF5" w:rsidP="00A73650">
                <w:pPr>
                  <w:numPr>
                    <w:ilvl w:val="0"/>
                    <w:numId w:val="26"/>
                  </w:numPr>
                  <w:tabs>
                    <w:tab w:val="left" w:pos="2820"/>
                  </w:tabs>
                  <w:spacing w:after="0" w:line="240" w:lineRule="auto"/>
                  <w:ind w:left="340"/>
                  <w:contextualSpacing/>
                  <w:rPr>
                    <w:rFonts w:asciiTheme="minorHAnsi" w:hAnsiTheme="minorHAnsi" w:cstheme="minorHAnsi"/>
                    <w:sz w:val="20"/>
                    <w:szCs w:val="20"/>
                  </w:rPr>
                </w:pPr>
                <w:r w:rsidRPr="00355CA0">
                  <w:rPr>
                    <w:rFonts w:asciiTheme="minorHAnsi" w:hAnsiTheme="minorHAnsi" w:cstheme="minorHAnsi"/>
                    <w:sz w:val="20"/>
                    <w:szCs w:val="20"/>
                  </w:rPr>
                  <w:t xml:space="preserve">predstavljati i upućivati na suvremene trendove u prehrambenoj tehnologiji </w:t>
                </w:r>
              </w:p>
              <w:p w14:paraId="499DED65" w14:textId="77777777" w:rsidR="00213AF5" w:rsidRPr="00355CA0" w:rsidRDefault="00213AF5" w:rsidP="00A73650">
                <w:pPr>
                  <w:numPr>
                    <w:ilvl w:val="0"/>
                    <w:numId w:val="26"/>
                  </w:numPr>
                  <w:tabs>
                    <w:tab w:val="left" w:pos="2820"/>
                  </w:tabs>
                  <w:spacing w:after="0" w:line="240" w:lineRule="auto"/>
                  <w:ind w:left="340"/>
                  <w:contextualSpacing/>
                  <w:rPr>
                    <w:rFonts w:asciiTheme="minorHAnsi" w:hAnsiTheme="minorHAnsi" w:cstheme="minorHAnsi"/>
                    <w:sz w:val="20"/>
                    <w:szCs w:val="20"/>
                  </w:rPr>
                </w:pPr>
                <w:r w:rsidRPr="00355CA0">
                  <w:rPr>
                    <w:rFonts w:asciiTheme="minorHAnsi" w:hAnsiTheme="minorHAnsi" w:cstheme="minorHAnsi"/>
                    <w:sz w:val="20"/>
                    <w:szCs w:val="20"/>
                  </w:rPr>
                  <w:t>primjenjivati suvremenu optimalnu metodologiju komunikacije s kolegama na verbalan i pisan način koristeći odgovarajuću terminologiju</w:t>
                </w:r>
              </w:p>
              <w:p w14:paraId="4AA922CB" w14:textId="77777777" w:rsidR="00213AF5" w:rsidRPr="00355CA0" w:rsidRDefault="00213AF5" w:rsidP="00A73650">
                <w:pPr>
                  <w:numPr>
                    <w:ilvl w:val="0"/>
                    <w:numId w:val="26"/>
                  </w:numPr>
                  <w:tabs>
                    <w:tab w:val="left" w:pos="2820"/>
                  </w:tabs>
                  <w:spacing w:after="0" w:line="240" w:lineRule="auto"/>
                  <w:ind w:left="340"/>
                  <w:contextualSpacing/>
                  <w:rPr>
                    <w:rFonts w:asciiTheme="minorHAnsi" w:hAnsiTheme="minorHAnsi" w:cstheme="minorHAnsi"/>
                    <w:sz w:val="20"/>
                    <w:szCs w:val="20"/>
                  </w:rPr>
                </w:pPr>
                <w:r w:rsidRPr="00355CA0">
                  <w:rPr>
                    <w:rFonts w:asciiTheme="minorHAnsi" w:hAnsiTheme="minorHAnsi" w:cstheme="minorHAnsi"/>
                    <w:sz w:val="20"/>
                    <w:szCs w:val="20"/>
                  </w:rPr>
                  <w:t xml:space="preserve">primijeniti etička načela u odnosima sa suradnicima i poslodavcem </w:t>
                </w:r>
              </w:p>
              <w:p w14:paraId="55A89D30" w14:textId="77777777" w:rsidR="00213AF5" w:rsidRPr="00355CA0" w:rsidRDefault="00213AF5" w:rsidP="00A73650">
                <w:pPr>
                  <w:numPr>
                    <w:ilvl w:val="0"/>
                    <w:numId w:val="26"/>
                  </w:numPr>
                  <w:tabs>
                    <w:tab w:val="left" w:pos="2820"/>
                  </w:tabs>
                  <w:spacing w:after="0" w:line="240" w:lineRule="auto"/>
                  <w:ind w:left="340"/>
                  <w:contextualSpacing/>
                  <w:rPr>
                    <w:rFonts w:asciiTheme="minorHAnsi" w:hAnsiTheme="minorHAnsi" w:cstheme="minorHAnsi"/>
                    <w:sz w:val="20"/>
                    <w:szCs w:val="20"/>
                  </w:rPr>
                </w:pPr>
                <w:r w:rsidRPr="00355CA0">
                  <w:rPr>
                    <w:rFonts w:asciiTheme="minorHAnsi" w:hAnsiTheme="minorHAnsi" w:cstheme="minorHAnsi"/>
                    <w:sz w:val="20"/>
                    <w:szCs w:val="20"/>
                  </w:rPr>
                  <w:t xml:space="preserve">primijeniti etička načela, zakonsku regulativu i norme vezane uz specifične zahtjeve struke </w:t>
                </w:r>
              </w:p>
              <w:p w14:paraId="40A3134E" w14:textId="77777777" w:rsidR="00213AF5" w:rsidRPr="00355CA0" w:rsidRDefault="00213AF5" w:rsidP="00A73650">
                <w:pPr>
                  <w:numPr>
                    <w:ilvl w:val="0"/>
                    <w:numId w:val="26"/>
                  </w:numPr>
                  <w:tabs>
                    <w:tab w:val="left" w:pos="2820"/>
                  </w:tabs>
                  <w:spacing w:after="0" w:line="240" w:lineRule="auto"/>
                  <w:ind w:left="340"/>
                  <w:contextualSpacing/>
                  <w:rPr>
                    <w:rFonts w:asciiTheme="minorHAnsi" w:hAnsiTheme="minorHAnsi" w:cstheme="minorHAnsi"/>
                    <w:sz w:val="20"/>
                    <w:szCs w:val="20"/>
                  </w:rPr>
                </w:pPr>
                <w:r w:rsidRPr="00355CA0">
                  <w:rPr>
                    <w:rFonts w:asciiTheme="minorHAnsi" w:hAnsiTheme="minorHAnsi" w:cstheme="minorHAnsi"/>
                    <w:sz w:val="20"/>
                    <w:szCs w:val="20"/>
                  </w:rPr>
                  <w:t>koristiti i valorizirati znanstvenu i stručnu literaturu u svrhu cjeloživotnog učenja i unapređenja struke</w:t>
                </w:r>
              </w:p>
            </w:tc>
          </w:sdtContent>
        </w:sdt>
      </w:tr>
      <w:tr w:rsidR="00213AF5" w:rsidRPr="00355CA0" w14:paraId="3B1D5C67" w14:textId="77777777" w:rsidTr="00965AA8">
        <w:tc>
          <w:tcPr>
            <w:tcW w:w="1258" w:type="pct"/>
            <w:tcBorders>
              <w:left w:val="single" w:sz="12" w:space="0" w:color="auto"/>
            </w:tcBorders>
            <w:shd w:val="clear" w:color="auto" w:fill="00A0DC"/>
            <w:vAlign w:val="center"/>
          </w:tcPr>
          <w:p w14:paraId="663D830A" w14:textId="6AC53422" w:rsidR="00213AF5" w:rsidRPr="00355CA0" w:rsidRDefault="00213AF5" w:rsidP="00A73650">
            <w:pPr>
              <w:numPr>
                <w:ilvl w:val="1"/>
                <w:numId w:val="62"/>
              </w:numPr>
              <w:tabs>
                <w:tab w:val="left" w:pos="2820"/>
              </w:tabs>
              <w:spacing w:after="0" w:line="240" w:lineRule="auto"/>
              <w:contextualSpacing/>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Očekivani ishodi učenja na razini </w:t>
            </w:r>
            <w:r w:rsidR="007549F7">
              <w:rPr>
                <w:rFonts w:asciiTheme="minorHAnsi" w:hAnsiTheme="minorHAnsi" w:cstheme="minorHAnsi"/>
                <w:color w:val="000000"/>
                <w:sz w:val="20"/>
                <w:szCs w:val="20"/>
              </w:rPr>
              <w:t>kolegij</w:t>
            </w:r>
            <w:r w:rsidRPr="00355CA0">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640801019"/>
            <w:placeholder>
              <w:docPart w:val="4420959BECE44C8AB95DD52EC4837697"/>
            </w:placeholder>
          </w:sdtPr>
          <w:sdtEndPr/>
          <w:sdtContent>
            <w:tc>
              <w:tcPr>
                <w:tcW w:w="3742" w:type="pct"/>
                <w:gridSpan w:val="13"/>
                <w:tcBorders>
                  <w:right w:val="single" w:sz="12" w:space="0" w:color="auto"/>
                </w:tcBorders>
                <w:vAlign w:val="center"/>
              </w:tcPr>
              <w:p w14:paraId="60D90659" w14:textId="77777777" w:rsidR="00213AF5" w:rsidRPr="00355CA0" w:rsidRDefault="00213AF5" w:rsidP="00A73650">
                <w:pPr>
                  <w:numPr>
                    <w:ilvl w:val="0"/>
                    <w:numId w:val="24"/>
                  </w:numPr>
                  <w:tabs>
                    <w:tab w:val="left" w:pos="2820"/>
                  </w:tabs>
                  <w:spacing w:after="0" w:line="240" w:lineRule="auto"/>
                  <w:ind w:left="370" w:hanging="370"/>
                  <w:contextualSpacing/>
                  <w:jc w:val="both"/>
                  <w:rPr>
                    <w:rFonts w:asciiTheme="minorHAnsi" w:hAnsiTheme="minorHAnsi" w:cstheme="minorHAnsi"/>
                    <w:sz w:val="20"/>
                    <w:szCs w:val="20"/>
                  </w:rPr>
                </w:pPr>
                <w:r w:rsidRPr="00355CA0">
                  <w:rPr>
                    <w:rFonts w:asciiTheme="minorHAnsi" w:hAnsiTheme="minorHAnsi" w:cstheme="minorHAnsi"/>
                    <w:sz w:val="20"/>
                    <w:szCs w:val="20"/>
                  </w:rPr>
                  <w:t>predvidjeti oksidacijsku stabilnost i fizikalna svojstva ulja/masti ovisno o njihovom kemijskom sastavu</w:t>
                </w:r>
              </w:p>
              <w:p w14:paraId="00D57DDF" w14:textId="77777777" w:rsidR="00213AF5" w:rsidRPr="00355CA0" w:rsidRDefault="00213AF5" w:rsidP="00A73650">
                <w:pPr>
                  <w:numPr>
                    <w:ilvl w:val="0"/>
                    <w:numId w:val="24"/>
                  </w:numPr>
                  <w:tabs>
                    <w:tab w:val="left" w:pos="2820"/>
                  </w:tabs>
                  <w:spacing w:after="0" w:line="240" w:lineRule="auto"/>
                  <w:ind w:left="370" w:hanging="370"/>
                  <w:contextualSpacing/>
                  <w:jc w:val="both"/>
                  <w:rPr>
                    <w:rFonts w:asciiTheme="minorHAnsi" w:hAnsiTheme="minorHAnsi" w:cstheme="minorHAnsi"/>
                    <w:sz w:val="20"/>
                    <w:szCs w:val="20"/>
                  </w:rPr>
                </w:pPr>
                <w:r w:rsidRPr="00355CA0">
                  <w:rPr>
                    <w:rFonts w:asciiTheme="minorHAnsi" w:hAnsiTheme="minorHAnsi" w:cstheme="minorHAnsi"/>
                    <w:sz w:val="20"/>
                    <w:szCs w:val="20"/>
                  </w:rPr>
                  <w:t xml:space="preserve">utvrditi optimalne uvjete za procese pripreme sjemena za skladištenje i skladištenje </w:t>
                </w:r>
              </w:p>
              <w:p w14:paraId="194A78F4" w14:textId="77777777" w:rsidR="00213AF5" w:rsidRPr="00355CA0" w:rsidRDefault="00213AF5" w:rsidP="00A73650">
                <w:pPr>
                  <w:numPr>
                    <w:ilvl w:val="0"/>
                    <w:numId w:val="24"/>
                  </w:numPr>
                  <w:tabs>
                    <w:tab w:val="left" w:pos="2820"/>
                  </w:tabs>
                  <w:spacing w:after="0" w:line="240" w:lineRule="auto"/>
                  <w:ind w:left="370" w:hanging="370"/>
                  <w:contextualSpacing/>
                  <w:jc w:val="both"/>
                  <w:rPr>
                    <w:rFonts w:asciiTheme="minorHAnsi" w:hAnsiTheme="minorHAnsi" w:cstheme="minorHAnsi"/>
                    <w:sz w:val="20"/>
                    <w:szCs w:val="20"/>
                  </w:rPr>
                </w:pPr>
                <w:r w:rsidRPr="00355CA0">
                  <w:rPr>
                    <w:rFonts w:asciiTheme="minorHAnsi" w:hAnsiTheme="minorHAnsi" w:cstheme="minorHAnsi"/>
                    <w:sz w:val="20"/>
                    <w:szCs w:val="20"/>
                  </w:rPr>
                  <w:t>predložiti procese pripreme sjemena za proizvodnju i proces proizvodnje sirovog ulja ovisno o svojstvima sirovine</w:t>
                </w:r>
              </w:p>
              <w:p w14:paraId="590EF12C" w14:textId="77777777" w:rsidR="00213AF5" w:rsidRPr="00355CA0" w:rsidRDefault="00213AF5" w:rsidP="00A73650">
                <w:pPr>
                  <w:numPr>
                    <w:ilvl w:val="0"/>
                    <w:numId w:val="24"/>
                  </w:numPr>
                  <w:tabs>
                    <w:tab w:val="left" w:pos="2820"/>
                  </w:tabs>
                  <w:spacing w:after="0" w:line="240" w:lineRule="auto"/>
                  <w:ind w:left="370" w:hanging="370"/>
                  <w:contextualSpacing/>
                  <w:jc w:val="both"/>
                  <w:rPr>
                    <w:rFonts w:asciiTheme="minorHAnsi" w:hAnsiTheme="minorHAnsi" w:cstheme="minorHAnsi"/>
                    <w:sz w:val="20"/>
                    <w:szCs w:val="20"/>
                  </w:rPr>
                </w:pPr>
                <w:r w:rsidRPr="00355CA0">
                  <w:rPr>
                    <w:rFonts w:asciiTheme="minorHAnsi" w:hAnsiTheme="minorHAnsi" w:cstheme="minorHAnsi"/>
                    <w:sz w:val="20"/>
                    <w:szCs w:val="20"/>
                  </w:rPr>
                  <w:t>usporediti postupke i pogone za rafinaciju ovisno o vrsti sirovog ulja</w:t>
                </w:r>
              </w:p>
              <w:p w14:paraId="2D4703BC" w14:textId="77777777" w:rsidR="00213AF5" w:rsidRPr="00355CA0" w:rsidRDefault="00213AF5" w:rsidP="00A73650">
                <w:pPr>
                  <w:numPr>
                    <w:ilvl w:val="0"/>
                    <w:numId w:val="24"/>
                  </w:numPr>
                  <w:tabs>
                    <w:tab w:val="left" w:pos="2820"/>
                  </w:tabs>
                  <w:spacing w:after="0" w:line="240" w:lineRule="auto"/>
                  <w:ind w:left="370" w:hanging="370"/>
                  <w:contextualSpacing/>
                  <w:jc w:val="both"/>
                  <w:rPr>
                    <w:rFonts w:asciiTheme="minorHAnsi" w:hAnsiTheme="minorHAnsi" w:cstheme="minorHAnsi"/>
                    <w:sz w:val="20"/>
                    <w:szCs w:val="20"/>
                  </w:rPr>
                </w:pPr>
                <w:r w:rsidRPr="00355CA0">
                  <w:rPr>
                    <w:rFonts w:asciiTheme="minorHAnsi" w:hAnsiTheme="minorHAnsi" w:cstheme="minorHAnsi"/>
                    <w:sz w:val="20"/>
                    <w:szCs w:val="20"/>
                  </w:rPr>
                  <w:t xml:space="preserve">valorizirati proizvode i nusproizvode u tehnologiji ulja i masti </w:t>
                </w:r>
              </w:p>
              <w:p w14:paraId="1866FDE5" w14:textId="77777777" w:rsidR="00213AF5" w:rsidRPr="00355CA0" w:rsidRDefault="00213AF5" w:rsidP="00A73650">
                <w:pPr>
                  <w:numPr>
                    <w:ilvl w:val="0"/>
                    <w:numId w:val="24"/>
                  </w:numPr>
                  <w:tabs>
                    <w:tab w:val="left" w:pos="2820"/>
                  </w:tabs>
                  <w:spacing w:after="0" w:line="240" w:lineRule="auto"/>
                  <w:ind w:left="370" w:hanging="370"/>
                  <w:contextualSpacing/>
                  <w:jc w:val="both"/>
                  <w:rPr>
                    <w:rFonts w:asciiTheme="minorHAnsi" w:hAnsiTheme="minorHAnsi" w:cstheme="minorHAnsi"/>
                    <w:sz w:val="20"/>
                    <w:szCs w:val="20"/>
                  </w:rPr>
                </w:pPr>
                <w:r w:rsidRPr="00355CA0">
                  <w:rPr>
                    <w:rFonts w:asciiTheme="minorHAnsi" w:hAnsiTheme="minorHAnsi" w:cstheme="minorHAnsi"/>
                    <w:sz w:val="20"/>
                    <w:szCs w:val="20"/>
                  </w:rPr>
                  <w:t xml:space="preserve"> interpretirati zakonske propise koji se odnose na proizvode TUM</w:t>
                </w:r>
              </w:p>
              <w:p w14:paraId="4226EF51" w14:textId="77777777" w:rsidR="00213AF5" w:rsidRPr="00355CA0" w:rsidRDefault="00213AF5" w:rsidP="00A73650">
                <w:pPr>
                  <w:numPr>
                    <w:ilvl w:val="0"/>
                    <w:numId w:val="24"/>
                  </w:numPr>
                  <w:tabs>
                    <w:tab w:val="left" w:pos="2820"/>
                  </w:tabs>
                  <w:spacing w:after="0" w:line="240" w:lineRule="auto"/>
                  <w:ind w:left="370" w:hanging="370"/>
                  <w:contextualSpacing/>
                  <w:jc w:val="both"/>
                  <w:rPr>
                    <w:rFonts w:asciiTheme="minorHAnsi" w:hAnsiTheme="minorHAnsi" w:cstheme="minorHAnsi"/>
                    <w:sz w:val="20"/>
                    <w:szCs w:val="20"/>
                  </w:rPr>
                </w:pPr>
                <w:r w:rsidRPr="00355CA0">
                  <w:rPr>
                    <w:rFonts w:asciiTheme="minorHAnsi" w:hAnsiTheme="minorHAnsi" w:cstheme="minorHAnsi"/>
                    <w:sz w:val="20"/>
                    <w:szCs w:val="20"/>
                  </w:rPr>
                  <w:t xml:space="preserve">analizirati parametre kvalitete, oksidacijske stabilnosti i autentičnosti pojedinih ulja i   masti i proizvoda na bazi ulja i masti </w:t>
                </w:r>
              </w:p>
              <w:p w14:paraId="6AB7C7F2" w14:textId="77777777" w:rsidR="00213AF5" w:rsidRPr="00355CA0" w:rsidRDefault="00213AF5" w:rsidP="00A73650">
                <w:pPr>
                  <w:numPr>
                    <w:ilvl w:val="0"/>
                    <w:numId w:val="24"/>
                  </w:numPr>
                  <w:tabs>
                    <w:tab w:val="left" w:pos="2820"/>
                  </w:tabs>
                  <w:spacing w:after="0" w:line="240" w:lineRule="auto"/>
                  <w:ind w:left="370" w:hanging="370"/>
                  <w:contextualSpacing/>
                  <w:jc w:val="both"/>
                  <w:rPr>
                    <w:rFonts w:asciiTheme="minorHAnsi" w:hAnsiTheme="minorHAnsi" w:cstheme="minorHAnsi"/>
                    <w:sz w:val="20"/>
                    <w:szCs w:val="20"/>
                  </w:rPr>
                </w:pPr>
                <w:r w:rsidRPr="00355CA0">
                  <w:rPr>
                    <w:rFonts w:asciiTheme="minorHAnsi" w:hAnsiTheme="minorHAnsi" w:cstheme="minorHAnsi"/>
                    <w:sz w:val="20"/>
                    <w:szCs w:val="20"/>
                  </w:rPr>
                  <w:t>diskutirati o novim trendovima u tehnologiji ulja i masti</w:t>
                </w:r>
              </w:p>
              <w:p w14:paraId="277E80BB" w14:textId="77777777" w:rsidR="00213AF5" w:rsidRPr="00355CA0" w:rsidRDefault="00213AF5" w:rsidP="00A73650">
                <w:pPr>
                  <w:numPr>
                    <w:ilvl w:val="0"/>
                    <w:numId w:val="24"/>
                  </w:numPr>
                  <w:tabs>
                    <w:tab w:val="left" w:pos="2820"/>
                  </w:tabs>
                  <w:spacing w:after="0" w:line="240" w:lineRule="auto"/>
                  <w:ind w:left="370" w:hanging="370"/>
                  <w:contextualSpacing/>
                  <w:jc w:val="both"/>
                  <w:rPr>
                    <w:rFonts w:asciiTheme="minorHAnsi" w:hAnsiTheme="minorHAnsi" w:cstheme="minorHAnsi"/>
                    <w:sz w:val="20"/>
                    <w:szCs w:val="20"/>
                  </w:rPr>
                </w:pPr>
                <w:r w:rsidRPr="00355CA0">
                  <w:rPr>
                    <w:rFonts w:asciiTheme="minorHAnsi" w:hAnsiTheme="minorHAnsi" w:cstheme="minorHAnsi"/>
                    <w:sz w:val="20"/>
                    <w:szCs w:val="20"/>
                  </w:rPr>
                  <w:t>u sklopu projektantskog tima sudjelovati u postavljanju projektnog zadatka, izradi tehnološkog projekta i pripremi podataka za različite profile projektanata prilikom izrade projektne dokumentacije pogona za proizvodnju ulja i masti</w:t>
                </w:r>
              </w:p>
            </w:tc>
          </w:sdtContent>
        </w:sdt>
      </w:tr>
      <w:tr w:rsidR="00213AF5" w:rsidRPr="00355CA0" w14:paraId="37861935" w14:textId="77777777" w:rsidTr="00965AA8">
        <w:tc>
          <w:tcPr>
            <w:tcW w:w="1258" w:type="pct"/>
            <w:tcBorders>
              <w:left w:val="single" w:sz="12" w:space="0" w:color="auto"/>
            </w:tcBorders>
            <w:shd w:val="clear" w:color="auto" w:fill="00A0DC"/>
            <w:vAlign w:val="center"/>
          </w:tcPr>
          <w:p w14:paraId="706EA66B" w14:textId="56429EFE" w:rsidR="00213AF5" w:rsidRPr="00355CA0" w:rsidRDefault="00213AF5" w:rsidP="00213AF5">
            <w:pPr>
              <w:tabs>
                <w:tab w:val="left" w:pos="2820"/>
              </w:tabs>
              <w:spacing w:after="0" w:line="240" w:lineRule="auto"/>
              <w:rPr>
                <w:rFonts w:asciiTheme="minorHAnsi" w:hAnsiTheme="minorHAnsi" w:cstheme="minorHAnsi"/>
                <w:color w:val="000000"/>
                <w:sz w:val="20"/>
                <w:szCs w:val="20"/>
                <w:lang w:val="en-US"/>
              </w:rPr>
            </w:pPr>
            <w:r w:rsidRPr="00355CA0">
              <w:rPr>
                <w:rFonts w:asciiTheme="minorHAnsi" w:hAnsiTheme="minorHAnsi" w:cstheme="minorHAnsi"/>
                <w:color w:val="000000"/>
                <w:sz w:val="20"/>
                <w:szCs w:val="20"/>
                <w:lang w:val="en-US"/>
              </w:rPr>
              <w:t>2.</w:t>
            </w:r>
            <w:proofErr w:type="gramStart"/>
            <w:r w:rsidRPr="00355CA0">
              <w:rPr>
                <w:rFonts w:asciiTheme="minorHAnsi" w:hAnsiTheme="minorHAnsi" w:cstheme="minorHAnsi"/>
                <w:color w:val="000000"/>
                <w:sz w:val="20"/>
                <w:szCs w:val="20"/>
                <w:lang w:val="en-US"/>
              </w:rPr>
              <w:t>5.Opis</w:t>
            </w:r>
            <w:proofErr w:type="gramEnd"/>
            <w:r w:rsidRPr="00355CA0">
              <w:rPr>
                <w:rFonts w:asciiTheme="minorHAnsi" w:hAnsiTheme="minorHAnsi" w:cstheme="minorHAnsi"/>
                <w:color w:val="000000"/>
                <w:sz w:val="20"/>
                <w:szCs w:val="20"/>
                <w:lang w:val="en-US"/>
              </w:rPr>
              <w:t xml:space="preserve"> </w:t>
            </w:r>
            <w:proofErr w:type="spellStart"/>
            <w:r w:rsidRPr="00355CA0">
              <w:rPr>
                <w:rFonts w:asciiTheme="minorHAnsi" w:hAnsiTheme="minorHAnsi" w:cstheme="minorHAnsi"/>
                <w:color w:val="000000"/>
                <w:sz w:val="20"/>
                <w:szCs w:val="20"/>
                <w:lang w:val="en-US"/>
              </w:rPr>
              <w:t>sadržaja</w:t>
            </w:r>
            <w:proofErr w:type="spellEnd"/>
            <w:r w:rsidRPr="00355CA0">
              <w:rPr>
                <w:rFonts w:asciiTheme="minorHAnsi" w:hAnsiTheme="minorHAnsi" w:cstheme="minorHAnsi"/>
                <w:color w:val="000000"/>
                <w:sz w:val="20"/>
                <w:szCs w:val="20"/>
                <w:lang w:val="en-US"/>
              </w:rPr>
              <w:t xml:space="preserve"> </w:t>
            </w:r>
            <w:proofErr w:type="spellStart"/>
            <w:r w:rsidR="007549F7">
              <w:rPr>
                <w:rFonts w:asciiTheme="minorHAnsi" w:hAnsiTheme="minorHAnsi" w:cstheme="minorHAnsi"/>
                <w:color w:val="000000"/>
                <w:sz w:val="20"/>
                <w:szCs w:val="20"/>
                <w:lang w:val="en-US"/>
              </w:rPr>
              <w:t>kolegij</w:t>
            </w:r>
            <w:r w:rsidRPr="00355CA0">
              <w:rPr>
                <w:rFonts w:asciiTheme="minorHAnsi" w:hAnsiTheme="minorHAnsi" w:cstheme="minorHAnsi"/>
                <w:color w:val="000000"/>
                <w:sz w:val="20"/>
                <w:szCs w:val="20"/>
                <w:lang w:val="en-US"/>
              </w:rPr>
              <w:t>a</w:t>
            </w:r>
            <w:proofErr w:type="spellEnd"/>
            <w:r w:rsidRPr="00355CA0">
              <w:rPr>
                <w:rFonts w:asciiTheme="minorHAnsi" w:hAnsiTheme="minorHAnsi" w:cstheme="minorHAnsi"/>
                <w:color w:val="000000"/>
                <w:sz w:val="20"/>
                <w:szCs w:val="20"/>
                <w:lang w:val="en-US"/>
              </w:rPr>
              <w:t xml:space="preserve"> </w:t>
            </w:r>
          </w:p>
          <w:p w14:paraId="5FF35041" w14:textId="77777777" w:rsidR="00213AF5" w:rsidRPr="00355CA0" w:rsidRDefault="00213AF5" w:rsidP="00213AF5">
            <w:pPr>
              <w:tabs>
                <w:tab w:val="left" w:pos="2820"/>
              </w:tabs>
              <w:spacing w:after="0" w:line="240" w:lineRule="auto"/>
              <w:ind w:left="360"/>
              <w:rPr>
                <w:rFonts w:asciiTheme="minorHAnsi" w:hAnsiTheme="minorHAnsi" w:cstheme="minorHAnsi"/>
                <w:color w:val="000000"/>
                <w:sz w:val="20"/>
                <w:szCs w:val="20"/>
                <w:lang w:val="en-US"/>
              </w:rPr>
            </w:pPr>
          </w:p>
        </w:tc>
        <w:sdt>
          <w:sdtPr>
            <w:rPr>
              <w:rFonts w:asciiTheme="minorHAnsi" w:hAnsiTheme="minorHAnsi" w:cstheme="minorHAnsi"/>
              <w:sz w:val="20"/>
              <w:szCs w:val="20"/>
              <w:lang w:val="en-US"/>
            </w:rPr>
            <w:id w:val="658496916"/>
            <w:placeholder>
              <w:docPart w:val="E67FF6A77D4B42E1AE761713B110F35A"/>
            </w:placeholder>
          </w:sdtPr>
          <w:sdtEndPr/>
          <w:sdtContent>
            <w:tc>
              <w:tcPr>
                <w:tcW w:w="3742" w:type="pct"/>
                <w:gridSpan w:val="13"/>
                <w:tcBorders>
                  <w:right w:val="single" w:sz="12" w:space="0" w:color="auto"/>
                </w:tcBorders>
                <w:vAlign w:val="center"/>
              </w:tcPr>
              <w:sdt>
                <w:sdtPr>
                  <w:rPr>
                    <w:rFonts w:asciiTheme="minorHAnsi" w:hAnsiTheme="minorHAnsi" w:cstheme="minorHAnsi"/>
                    <w:sz w:val="20"/>
                    <w:szCs w:val="20"/>
                    <w:lang w:val="en-US"/>
                  </w:rPr>
                  <w:id w:val="-878313178"/>
                  <w:placeholder>
                    <w:docPart w:val="863C50A924FD4E36BF6850DD9223C31F"/>
                  </w:placeholder>
                </w:sdtPr>
                <w:sdtEndPr/>
                <w:sdtContent>
                  <w:p w14:paraId="145AB159" w14:textId="77777777" w:rsidR="00213AF5" w:rsidRPr="00355CA0" w:rsidRDefault="00213AF5" w:rsidP="00A73650">
                    <w:pPr>
                      <w:numPr>
                        <w:ilvl w:val="0"/>
                        <w:numId w:val="23"/>
                      </w:numPr>
                      <w:shd w:val="clear" w:color="auto" w:fill="FFFFFF"/>
                      <w:spacing w:after="0" w:line="240" w:lineRule="auto"/>
                      <w:ind w:left="340"/>
                      <w:rPr>
                        <w:rFonts w:asciiTheme="minorHAnsi" w:eastAsia="Times New Roman" w:hAnsiTheme="minorHAnsi" w:cstheme="minorHAnsi"/>
                        <w:sz w:val="20"/>
                        <w:szCs w:val="20"/>
                        <w:lang w:eastAsia="hr-HR"/>
                      </w:rPr>
                    </w:pPr>
                    <w:r w:rsidRPr="00355CA0">
                      <w:rPr>
                        <w:rFonts w:asciiTheme="minorHAnsi" w:hAnsiTheme="minorHAnsi" w:cstheme="minorHAnsi"/>
                        <w:sz w:val="20"/>
                        <w:szCs w:val="20"/>
                      </w:rPr>
                      <w:t>PREDAVANJA:</w:t>
                    </w:r>
                  </w:p>
                  <w:p w14:paraId="76524DBD" w14:textId="77777777" w:rsidR="00213AF5" w:rsidRPr="00355CA0" w:rsidRDefault="00213AF5" w:rsidP="00A73650">
                    <w:pPr>
                      <w:numPr>
                        <w:ilvl w:val="0"/>
                        <w:numId w:val="23"/>
                      </w:numPr>
                      <w:shd w:val="clear" w:color="auto" w:fill="FFFFFF"/>
                      <w:spacing w:after="0" w:line="240" w:lineRule="auto"/>
                      <w:ind w:left="340"/>
                      <w:rPr>
                        <w:rFonts w:asciiTheme="minorHAnsi" w:eastAsia="Times New Roman" w:hAnsiTheme="minorHAnsi" w:cstheme="minorHAnsi"/>
                        <w:sz w:val="20"/>
                        <w:szCs w:val="20"/>
                        <w:lang w:eastAsia="hr-HR"/>
                      </w:rPr>
                    </w:pPr>
                    <w:r w:rsidRPr="00355CA0">
                      <w:rPr>
                        <w:rFonts w:asciiTheme="minorHAnsi" w:hAnsiTheme="minorHAnsi" w:cstheme="minorHAnsi"/>
                        <w:sz w:val="20"/>
                        <w:szCs w:val="20"/>
                      </w:rPr>
                      <w:t>Kemijski sastav, kemijska i fizikalna svojstva ulja i masti</w:t>
                    </w:r>
                  </w:p>
                  <w:p w14:paraId="4E7D4485" w14:textId="77777777" w:rsidR="00213AF5" w:rsidRPr="00355CA0" w:rsidRDefault="00213AF5" w:rsidP="00A73650">
                    <w:pPr>
                      <w:numPr>
                        <w:ilvl w:val="0"/>
                        <w:numId w:val="23"/>
                      </w:numPr>
                      <w:shd w:val="clear" w:color="auto" w:fill="FFFFFF"/>
                      <w:spacing w:after="0" w:line="240" w:lineRule="auto"/>
                      <w:ind w:left="340"/>
                      <w:rPr>
                        <w:rFonts w:asciiTheme="minorHAnsi" w:eastAsia="Times New Roman" w:hAnsiTheme="minorHAnsi" w:cstheme="minorHAnsi"/>
                        <w:sz w:val="20"/>
                        <w:szCs w:val="20"/>
                        <w:lang w:eastAsia="hr-HR"/>
                      </w:rPr>
                    </w:pPr>
                    <w:r w:rsidRPr="00355CA0">
                      <w:rPr>
                        <w:rFonts w:asciiTheme="minorHAnsi" w:eastAsia="Times New Roman" w:hAnsiTheme="minorHAnsi" w:cstheme="minorHAnsi"/>
                        <w:sz w:val="20"/>
                        <w:szCs w:val="20"/>
                        <w:lang w:eastAsia="hr-HR"/>
                      </w:rPr>
                      <w:t>Ocjena sirovina u tehnologiji ulja i masti; priprema sjemena za skladištenje, i skladištenje sjemena; priprema sjemena za proizvodnju ulja</w:t>
                    </w:r>
                  </w:p>
                  <w:p w14:paraId="36BA7BB5" w14:textId="77777777" w:rsidR="00213AF5" w:rsidRPr="00355CA0" w:rsidRDefault="00213AF5" w:rsidP="00A73650">
                    <w:pPr>
                      <w:numPr>
                        <w:ilvl w:val="0"/>
                        <w:numId w:val="23"/>
                      </w:numPr>
                      <w:shd w:val="clear" w:color="auto" w:fill="FFFFFF"/>
                      <w:spacing w:after="0" w:line="240" w:lineRule="auto"/>
                      <w:ind w:left="340"/>
                      <w:rPr>
                        <w:rFonts w:asciiTheme="minorHAnsi" w:eastAsia="Times New Roman" w:hAnsiTheme="minorHAnsi" w:cstheme="minorHAnsi"/>
                        <w:sz w:val="20"/>
                        <w:szCs w:val="20"/>
                        <w:lang w:eastAsia="hr-HR"/>
                      </w:rPr>
                    </w:pPr>
                    <w:r w:rsidRPr="00355CA0">
                      <w:rPr>
                        <w:rFonts w:asciiTheme="minorHAnsi" w:eastAsia="Times New Roman" w:hAnsiTheme="minorHAnsi" w:cstheme="minorHAnsi"/>
                        <w:sz w:val="20"/>
                        <w:szCs w:val="20"/>
                        <w:lang w:eastAsia="hr-HR"/>
                      </w:rPr>
                      <w:t xml:space="preserve">Prešanje, ekstrakcija ulja organskim otapalima, obrada sirovih ulja </w:t>
                    </w:r>
                  </w:p>
                  <w:p w14:paraId="2B289CFB" w14:textId="77777777" w:rsidR="00213AF5" w:rsidRPr="00355CA0" w:rsidRDefault="00213AF5" w:rsidP="00A73650">
                    <w:pPr>
                      <w:numPr>
                        <w:ilvl w:val="0"/>
                        <w:numId w:val="23"/>
                      </w:numPr>
                      <w:shd w:val="clear" w:color="auto" w:fill="FFFFFF"/>
                      <w:spacing w:after="0" w:line="240" w:lineRule="auto"/>
                      <w:ind w:left="340"/>
                      <w:rPr>
                        <w:rFonts w:asciiTheme="minorHAnsi" w:eastAsia="Times New Roman" w:hAnsiTheme="minorHAnsi" w:cstheme="minorHAnsi"/>
                        <w:sz w:val="20"/>
                        <w:szCs w:val="20"/>
                        <w:lang w:eastAsia="hr-HR"/>
                      </w:rPr>
                    </w:pPr>
                    <w:r w:rsidRPr="00355CA0">
                      <w:rPr>
                        <w:rFonts w:asciiTheme="minorHAnsi" w:eastAsia="Times New Roman" w:hAnsiTheme="minorHAnsi" w:cstheme="minorHAnsi"/>
                        <w:sz w:val="20"/>
                        <w:szCs w:val="20"/>
                        <w:lang w:eastAsia="hr-HR"/>
                      </w:rPr>
                      <w:t>Pogače, sačme</w:t>
                    </w:r>
                  </w:p>
                  <w:p w14:paraId="501B14EF" w14:textId="77777777" w:rsidR="00213AF5" w:rsidRPr="00355CA0" w:rsidRDefault="00213AF5" w:rsidP="00A73650">
                    <w:pPr>
                      <w:numPr>
                        <w:ilvl w:val="0"/>
                        <w:numId w:val="23"/>
                      </w:numPr>
                      <w:shd w:val="clear" w:color="auto" w:fill="FFFFFF"/>
                      <w:spacing w:after="0" w:line="240" w:lineRule="auto"/>
                      <w:ind w:left="340"/>
                      <w:rPr>
                        <w:rFonts w:asciiTheme="minorHAnsi" w:eastAsia="Times New Roman" w:hAnsiTheme="minorHAnsi" w:cstheme="minorHAnsi"/>
                        <w:sz w:val="20"/>
                        <w:szCs w:val="20"/>
                        <w:lang w:eastAsia="hr-HR"/>
                      </w:rPr>
                    </w:pPr>
                    <w:r w:rsidRPr="00355CA0">
                      <w:rPr>
                        <w:rFonts w:asciiTheme="minorHAnsi" w:eastAsia="Times New Roman" w:hAnsiTheme="minorHAnsi" w:cstheme="minorHAnsi"/>
                        <w:sz w:val="20"/>
                        <w:szCs w:val="20"/>
                        <w:lang w:eastAsia="hr-HR"/>
                      </w:rPr>
                      <w:t>Rafinacija biljnog ulja, skladištenje ulja</w:t>
                    </w:r>
                  </w:p>
                  <w:p w14:paraId="39FF072A" w14:textId="77777777" w:rsidR="00213AF5" w:rsidRPr="00355CA0" w:rsidRDefault="00213AF5" w:rsidP="00A73650">
                    <w:pPr>
                      <w:numPr>
                        <w:ilvl w:val="0"/>
                        <w:numId w:val="23"/>
                      </w:numPr>
                      <w:shd w:val="clear" w:color="auto" w:fill="FFFFFF"/>
                      <w:spacing w:after="0" w:line="240" w:lineRule="auto"/>
                      <w:ind w:left="340"/>
                      <w:rPr>
                        <w:rFonts w:asciiTheme="minorHAnsi" w:eastAsia="Times New Roman" w:hAnsiTheme="minorHAnsi" w:cstheme="minorHAnsi"/>
                        <w:sz w:val="20"/>
                        <w:szCs w:val="20"/>
                        <w:lang w:val="en-US" w:eastAsia="hr-HR"/>
                      </w:rPr>
                    </w:pPr>
                    <w:proofErr w:type="spellStart"/>
                    <w:r w:rsidRPr="00355CA0">
                      <w:rPr>
                        <w:rFonts w:asciiTheme="minorHAnsi" w:eastAsia="Times New Roman" w:hAnsiTheme="minorHAnsi" w:cstheme="minorHAnsi"/>
                        <w:sz w:val="20"/>
                        <w:szCs w:val="20"/>
                        <w:lang w:val="en-US" w:eastAsia="hr-HR"/>
                      </w:rPr>
                      <w:t>Tehnološki</w:t>
                    </w:r>
                    <w:proofErr w:type="spellEnd"/>
                    <w:r w:rsidRPr="00355CA0">
                      <w:rPr>
                        <w:rFonts w:asciiTheme="minorHAnsi" w:eastAsia="Times New Roman" w:hAnsiTheme="minorHAnsi" w:cstheme="minorHAnsi"/>
                        <w:sz w:val="20"/>
                        <w:szCs w:val="20"/>
                        <w:lang w:val="en-US" w:eastAsia="hr-HR"/>
                      </w:rPr>
                      <w:t xml:space="preserve"> </w:t>
                    </w:r>
                    <w:proofErr w:type="spellStart"/>
                    <w:r w:rsidRPr="00355CA0">
                      <w:rPr>
                        <w:rFonts w:asciiTheme="minorHAnsi" w:eastAsia="Times New Roman" w:hAnsiTheme="minorHAnsi" w:cstheme="minorHAnsi"/>
                        <w:sz w:val="20"/>
                        <w:szCs w:val="20"/>
                        <w:lang w:val="en-US" w:eastAsia="hr-HR"/>
                      </w:rPr>
                      <w:t>projekti</w:t>
                    </w:r>
                    <w:proofErr w:type="spellEnd"/>
                    <w:r w:rsidRPr="00355CA0">
                      <w:rPr>
                        <w:rFonts w:asciiTheme="minorHAnsi" w:eastAsia="Times New Roman" w:hAnsiTheme="minorHAnsi" w:cstheme="minorHAnsi"/>
                        <w:sz w:val="20"/>
                        <w:szCs w:val="20"/>
                        <w:lang w:val="en-US" w:eastAsia="hr-HR"/>
                      </w:rPr>
                      <w:t xml:space="preserve"> pogona za </w:t>
                    </w:r>
                    <w:proofErr w:type="spellStart"/>
                    <w:r w:rsidRPr="00355CA0">
                      <w:rPr>
                        <w:rFonts w:asciiTheme="minorHAnsi" w:eastAsia="Times New Roman" w:hAnsiTheme="minorHAnsi" w:cstheme="minorHAnsi"/>
                        <w:sz w:val="20"/>
                        <w:szCs w:val="20"/>
                        <w:lang w:val="en-US" w:eastAsia="hr-HR"/>
                      </w:rPr>
                      <w:t>proizvodnju</w:t>
                    </w:r>
                    <w:proofErr w:type="spellEnd"/>
                    <w:r w:rsidRPr="00355CA0">
                      <w:rPr>
                        <w:rFonts w:asciiTheme="minorHAnsi" w:eastAsia="Times New Roman" w:hAnsiTheme="minorHAnsi" w:cstheme="minorHAnsi"/>
                        <w:sz w:val="20"/>
                        <w:szCs w:val="20"/>
                        <w:lang w:val="en-US" w:eastAsia="hr-HR"/>
                      </w:rPr>
                      <w:t xml:space="preserve"> </w:t>
                    </w:r>
                    <w:proofErr w:type="spellStart"/>
                    <w:r w:rsidRPr="00355CA0">
                      <w:rPr>
                        <w:rFonts w:asciiTheme="minorHAnsi" w:eastAsia="Times New Roman" w:hAnsiTheme="minorHAnsi" w:cstheme="minorHAnsi"/>
                        <w:sz w:val="20"/>
                        <w:szCs w:val="20"/>
                        <w:lang w:val="en-US" w:eastAsia="hr-HR"/>
                      </w:rPr>
                      <w:t>ulja</w:t>
                    </w:r>
                    <w:proofErr w:type="spellEnd"/>
                  </w:p>
                  <w:p w14:paraId="07C2B725" w14:textId="77777777" w:rsidR="00213AF5" w:rsidRPr="00355CA0" w:rsidRDefault="00213AF5" w:rsidP="00A73650">
                    <w:pPr>
                      <w:numPr>
                        <w:ilvl w:val="0"/>
                        <w:numId w:val="23"/>
                      </w:numPr>
                      <w:shd w:val="clear" w:color="auto" w:fill="FFFFFF"/>
                      <w:spacing w:after="0" w:line="240" w:lineRule="auto"/>
                      <w:ind w:left="340"/>
                      <w:rPr>
                        <w:rFonts w:asciiTheme="minorHAnsi" w:eastAsia="Times New Roman" w:hAnsiTheme="minorHAnsi" w:cstheme="minorHAnsi"/>
                        <w:sz w:val="20"/>
                        <w:szCs w:val="20"/>
                        <w:lang w:eastAsia="hr-HR"/>
                      </w:rPr>
                    </w:pPr>
                    <w:r w:rsidRPr="00355CA0">
                      <w:rPr>
                        <w:rFonts w:asciiTheme="minorHAnsi" w:eastAsia="Times New Roman" w:hAnsiTheme="minorHAnsi" w:cstheme="minorHAnsi"/>
                        <w:sz w:val="20"/>
                        <w:szCs w:val="20"/>
                        <w:lang w:eastAsia="hr-HR"/>
                      </w:rPr>
                      <w:t>Rafinirano suncokretovo, repičino, sojino ulje, bučino ulje; laneno ulje, ulje iz sjemenki konoplje, ulja/masti animalnog podrijetla, margarin, biljni mrs i majoneza</w:t>
                    </w:r>
                  </w:p>
                  <w:p w14:paraId="53F8B499" w14:textId="77777777" w:rsidR="00213AF5" w:rsidRPr="00355CA0" w:rsidRDefault="00213AF5" w:rsidP="00A73650">
                    <w:pPr>
                      <w:numPr>
                        <w:ilvl w:val="0"/>
                        <w:numId w:val="23"/>
                      </w:numPr>
                      <w:shd w:val="clear" w:color="auto" w:fill="FFFFFF"/>
                      <w:spacing w:after="0" w:line="240" w:lineRule="auto"/>
                      <w:ind w:left="340"/>
                      <w:rPr>
                        <w:rFonts w:asciiTheme="minorHAnsi" w:eastAsia="Times New Roman" w:hAnsiTheme="minorHAnsi" w:cstheme="minorHAnsi"/>
                        <w:sz w:val="20"/>
                        <w:szCs w:val="20"/>
                        <w:lang w:eastAsia="hr-HR"/>
                      </w:rPr>
                    </w:pPr>
                    <w:r w:rsidRPr="00355CA0">
                      <w:rPr>
                        <w:rFonts w:asciiTheme="minorHAnsi" w:eastAsia="Times New Roman" w:hAnsiTheme="minorHAnsi" w:cstheme="minorHAnsi"/>
                        <w:sz w:val="20"/>
                        <w:szCs w:val="20"/>
                        <w:lang w:eastAsia="hr-HR"/>
                      </w:rPr>
                      <w:t>zakonski propisi u TUM</w:t>
                    </w:r>
                  </w:p>
                  <w:p w14:paraId="0735273B" w14:textId="77777777" w:rsidR="00213AF5" w:rsidRPr="00355CA0" w:rsidRDefault="00213AF5" w:rsidP="00A73650">
                    <w:pPr>
                      <w:numPr>
                        <w:ilvl w:val="0"/>
                        <w:numId w:val="23"/>
                      </w:numPr>
                      <w:shd w:val="clear" w:color="auto" w:fill="FFFFFF"/>
                      <w:spacing w:after="0" w:line="240" w:lineRule="auto"/>
                      <w:ind w:left="340"/>
                      <w:rPr>
                        <w:rFonts w:asciiTheme="minorHAnsi" w:eastAsia="Times New Roman" w:hAnsiTheme="minorHAnsi" w:cstheme="minorHAnsi"/>
                        <w:sz w:val="20"/>
                        <w:szCs w:val="20"/>
                        <w:lang w:eastAsia="hr-HR"/>
                      </w:rPr>
                    </w:pPr>
                    <w:r w:rsidRPr="00355CA0">
                      <w:rPr>
                        <w:rFonts w:asciiTheme="minorHAnsi" w:eastAsia="Times New Roman" w:hAnsiTheme="minorHAnsi" w:cstheme="minorHAnsi"/>
                        <w:sz w:val="20"/>
                        <w:szCs w:val="20"/>
                        <w:lang w:eastAsia="hr-HR"/>
                      </w:rPr>
                      <w:t>LABORATORIJSKE VJEŽBE:</w:t>
                    </w:r>
                  </w:p>
                  <w:p w14:paraId="1D2EA727" w14:textId="77777777" w:rsidR="00213AF5" w:rsidRPr="00355CA0" w:rsidRDefault="00213AF5" w:rsidP="00A73650">
                    <w:pPr>
                      <w:numPr>
                        <w:ilvl w:val="0"/>
                        <w:numId w:val="23"/>
                      </w:numPr>
                      <w:shd w:val="clear" w:color="auto" w:fill="FFFFFF"/>
                      <w:spacing w:after="0" w:line="240" w:lineRule="auto"/>
                      <w:ind w:left="340"/>
                      <w:rPr>
                        <w:rFonts w:asciiTheme="minorHAnsi" w:eastAsia="Times New Roman" w:hAnsiTheme="minorHAnsi" w:cstheme="minorHAnsi"/>
                        <w:sz w:val="20"/>
                        <w:szCs w:val="20"/>
                        <w:lang w:eastAsia="hr-HR"/>
                      </w:rPr>
                    </w:pPr>
                    <w:r w:rsidRPr="00355CA0">
                      <w:rPr>
                        <w:rFonts w:asciiTheme="minorHAnsi" w:eastAsia="Times New Roman" w:hAnsiTheme="minorHAnsi" w:cstheme="minorHAnsi"/>
                        <w:sz w:val="20"/>
                        <w:szCs w:val="20"/>
                        <w:lang w:eastAsia="hr-HR"/>
                      </w:rPr>
                      <w:t>određivanje oksidacijske stabilnosti ulja, određivanje fizikalnih svojstava ulja i masti, određivanje osnovnih parametara kvalitete sjemena i ulja, praktična proizvodnja ulja u laboratorijskim uvjetima s predfazama pripreme sirovine i fazama rafinacije, određivanje parametara autentičnosti ulja, senzorske analize ulja i masti</w:t>
                    </w:r>
                  </w:p>
                  <w:p w14:paraId="21CF36CC" w14:textId="77777777" w:rsidR="00213AF5" w:rsidRPr="00355CA0" w:rsidRDefault="00213AF5" w:rsidP="00A73650">
                    <w:pPr>
                      <w:numPr>
                        <w:ilvl w:val="0"/>
                        <w:numId w:val="23"/>
                      </w:numPr>
                      <w:shd w:val="clear" w:color="auto" w:fill="FFFFFF"/>
                      <w:spacing w:after="0" w:line="240" w:lineRule="auto"/>
                      <w:ind w:left="340"/>
                      <w:rPr>
                        <w:rFonts w:asciiTheme="minorHAnsi" w:eastAsia="Times New Roman" w:hAnsiTheme="minorHAnsi" w:cstheme="minorHAnsi"/>
                        <w:sz w:val="20"/>
                        <w:szCs w:val="20"/>
                        <w:lang w:eastAsia="hr-HR"/>
                      </w:rPr>
                    </w:pPr>
                    <w:r w:rsidRPr="00355CA0">
                      <w:rPr>
                        <w:rFonts w:asciiTheme="minorHAnsi" w:eastAsia="Times New Roman" w:hAnsiTheme="minorHAnsi" w:cstheme="minorHAnsi"/>
                        <w:sz w:val="20"/>
                        <w:szCs w:val="20"/>
                        <w:lang w:eastAsia="hr-HR"/>
                      </w:rPr>
                      <w:t>TERENSKE VJEŽBE – posjet industriji za proizvodnju i rafinaciju ulja</w:t>
                    </w:r>
                  </w:p>
                  <w:p w14:paraId="2575E95B" w14:textId="77777777" w:rsidR="00213AF5" w:rsidRPr="00355CA0" w:rsidRDefault="00213AF5" w:rsidP="00A73650">
                    <w:pPr>
                      <w:numPr>
                        <w:ilvl w:val="0"/>
                        <w:numId w:val="23"/>
                      </w:numPr>
                      <w:shd w:val="clear" w:color="auto" w:fill="FFFFFF"/>
                      <w:spacing w:after="0" w:line="240" w:lineRule="auto"/>
                      <w:ind w:left="340"/>
                      <w:rPr>
                        <w:rFonts w:asciiTheme="minorHAnsi" w:hAnsiTheme="minorHAnsi" w:cstheme="minorHAnsi"/>
                        <w:sz w:val="20"/>
                        <w:szCs w:val="20"/>
                      </w:rPr>
                    </w:pPr>
                    <w:r w:rsidRPr="00355CA0">
                      <w:rPr>
                        <w:rFonts w:asciiTheme="minorHAnsi" w:eastAsia="Times New Roman" w:hAnsiTheme="minorHAnsi" w:cstheme="minorHAnsi"/>
                        <w:sz w:val="20"/>
                        <w:szCs w:val="20"/>
                        <w:lang w:eastAsia="hr-HR"/>
                      </w:rPr>
                      <w:t xml:space="preserve">SEMINAR: Samostalna obrada zadane teme </w:t>
                    </w:r>
                  </w:p>
                </w:sdtContent>
              </w:sdt>
            </w:tc>
          </w:sdtContent>
        </w:sdt>
      </w:tr>
      <w:tr w:rsidR="00213AF5" w:rsidRPr="00355CA0" w14:paraId="1E1F2DAC" w14:textId="77777777" w:rsidTr="00965AA8">
        <w:trPr>
          <w:trHeight w:val="349"/>
        </w:trPr>
        <w:tc>
          <w:tcPr>
            <w:tcW w:w="1258" w:type="pct"/>
            <w:vMerge w:val="restart"/>
            <w:tcBorders>
              <w:left w:val="single" w:sz="12" w:space="0" w:color="auto"/>
            </w:tcBorders>
            <w:shd w:val="clear" w:color="auto" w:fill="00A0DC"/>
            <w:vAlign w:val="center"/>
          </w:tcPr>
          <w:p w14:paraId="2E81D53B" w14:textId="77777777" w:rsidR="00213AF5" w:rsidRPr="00355CA0" w:rsidRDefault="00213AF5" w:rsidP="00213AF5">
            <w:pPr>
              <w:tabs>
                <w:tab w:val="left" w:pos="2820"/>
              </w:tabs>
              <w:spacing w:after="0" w:line="240" w:lineRule="auto"/>
              <w:rPr>
                <w:rFonts w:asciiTheme="minorHAnsi" w:hAnsiTheme="minorHAnsi" w:cstheme="minorHAnsi"/>
                <w:color w:val="000000"/>
                <w:sz w:val="20"/>
                <w:szCs w:val="20"/>
                <w:lang w:val="en-US"/>
              </w:rPr>
            </w:pPr>
            <w:r w:rsidRPr="00355CA0">
              <w:rPr>
                <w:rFonts w:asciiTheme="minorHAnsi" w:hAnsiTheme="minorHAnsi" w:cstheme="minorHAnsi"/>
                <w:color w:val="000000"/>
                <w:sz w:val="20"/>
                <w:szCs w:val="20"/>
                <w:lang w:val="en-US"/>
              </w:rPr>
              <w:lastRenderedPageBreak/>
              <w:t>2.</w:t>
            </w:r>
            <w:proofErr w:type="gramStart"/>
            <w:r w:rsidRPr="00355CA0">
              <w:rPr>
                <w:rFonts w:asciiTheme="minorHAnsi" w:hAnsiTheme="minorHAnsi" w:cstheme="minorHAnsi"/>
                <w:color w:val="000000"/>
                <w:sz w:val="20"/>
                <w:szCs w:val="20"/>
                <w:lang w:val="en-US"/>
              </w:rPr>
              <w:t>6.Vrste</w:t>
            </w:r>
            <w:proofErr w:type="gramEnd"/>
            <w:r w:rsidRPr="00355CA0">
              <w:rPr>
                <w:rFonts w:asciiTheme="minorHAnsi" w:hAnsiTheme="minorHAnsi" w:cstheme="minorHAnsi"/>
                <w:color w:val="000000"/>
                <w:sz w:val="20"/>
                <w:szCs w:val="20"/>
                <w:lang w:val="en-US"/>
              </w:rPr>
              <w:t xml:space="preserve"> </w:t>
            </w:r>
            <w:proofErr w:type="spellStart"/>
            <w:r w:rsidRPr="00355CA0">
              <w:rPr>
                <w:rFonts w:asciiTheme="minorHAnsi" w:hAnsiTheme="minorHAnsi" w:cstheme="minorHAnsi"/>
                <w:color w:val="000000"/>
                <w:sz w:val="20"/>
                <w:szCs w:val="20"/>
                <w:lang w:val="en-US"/>
              </w:rPr>
              <w:t>izvođenja</w:t>
            </w:r>
            <w:proofErr w:type="spellEnd"/>
            <w:r w:rsidRPr="00355CA0">
              <w:rPr>
                <w:rFonts w:asciiTheme="minorHAnsi" w:hAnsiTheme="minorHAnsi" w:cstheme="minorHAnsi"/>
                <w:color w:val="000000"/>
                <w:sz w:val="20"/>
                <w:szCs w:val="20"/>
                <w:lang w:val="en-US"/>
              </w:rPr>
              <w:t xml:space="preserve"> </w:t>
            </w:r>
            <w:proofErr w:type="spellStart"/>
            <w:r w:rsidRPr="00355CA0">
              <w:rPr>
                <w:rFonts w:asciiTheme="minorHAnsi" w:hAnsiTheme="minorHAnsi" w:cstheme="minorHAnsi"/>
                <w:color w:val="000000"/>
                <w:sz w:val="20"/>
                <w:szCs w:val="20"/>
                <w:lang w:val="en-US"/>
              </w:rPr>
              <w:t>nastave</w:t>
            </w:r>
            <w:proofErr w:type="spellEnd"/>
          </w:p>
        </w:tc>
        <w:tc>
          <w:tcPr>
            <w:tcW w:w="1316" w:type="pct"/>
            <w:gridSpan w:val="3"/>
            <w:vMerge w:val="restart"/>
            <w:vAlign w:val="center"/>
          </w:tcPr>
          <w:p w14:paraId="45DDFD25" w14:textId="77777777" w:rsidR="00213AF5" w:rsidRPr="00355CA0" w:rsidRDefault="007549F7" w:rsidP="00213AF5">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370378222"/>
                <w14:checkbox>
                  <w14:checked w14:val="1"/>
                  <w14:checkedState w14:val="2612" w14:font="MS Gothic"/>
                  <w14:uncheckedState w14:val="2610" w14:font="MS Gothic"/>
                </w14:checkbox>
              </w:sdtPr>
              <w:sdtEndPr/>
              <w:sdtContent>
                <w:r w:rsidR="00213AF5" w:rsidRPr="00355CA0">
                  <w:rPr>
                    <w:rFonts w:ascii="Segoe UI Symbol" w:eastAsia="Times New Roman" w:hAnsi="Segoe UI Symbol" w:cs="Segoe UI Symbol"/>
                    <w:sz w:val="20"/>
                    <w:szCs w:val="20"/>
                    <w:lang w:eastAsia="hr-HR"/>
                  </w:rPr>
                  <w:t>☒</w:t>
                </w:r>
              </w:sdtContent>
            </w:sdt>
            <w:r w:rsidR="00213AF5" w:rsidRPr="00355CA0">
              <w:rPr>
                <w:rFonts w:asciiTheme="minorHAnsi" w:eastAsia="Times New Roman" w:hAnsiTheme="minorHAnsi" w:cstheme="minorHAnsi"/>
                <w:sz w:val="20"/>
                <w:szCs w:val="20"/>
                <w:lang w:eastAsia="hr-HR"/>
              </w:rPr>
              <w:t xml:space="preserve"> predavanja</w:t>
            </w:r>
          </w:p>
          <w:p w14:paraId="70453D92" w14:textId="77777777" w:rsidR="00213AF5" w:rsidRPr="00355CA0" w:rsidRDefault="007549F7" w:rsidP="00213AF5">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295711652"/>
                <w14:checkbox>
                  <w14:checked w14:val="1"/>
                  <w14:checkedState w14:val="2612" w14:font="MS Gothic"/>
                  <w14:uncheckedState w14:val="2610" w14:font="MS Gothic"/>
                </w14:checkbox>
              </w:sdtPr>
              <w:sdtEndPr/>
              <w:sdtContent>
                <w:r w:rsidR="00213AF5" w:rsidRPr="00355CA0">
                  <w:rPr>
                    <w:rFonts w:ascii="Segoe UI Symbol" w:eastAsia="Times New Roman" w:hAnsi="Segoe UI Symbol" w:cs="Segoe UI Symbol"/>
                    <w:sz w:val="20"/>
                    <w:szCs w:val="20"/>
                    <w:lang w:eastAsia="hr-HR"/>
                  </w:rPr>
                  <w:t>☒</w:t>
                </w:r>
              </w:sdtContent>
            </w:sdt>
            <w:r w:rsidR="00213AF5" w:rsidRPr="00355CA0">
              <w:rPr>
                <w:rFonts w:asciiTheme="minorHAnsi" w:eastAsia="Times New Roman" w:hAnsiTheme="minorHAnsi" w:cstheme="minorHAnsi"/>
                <w:sz w:val="20"/>
                <w:szCs w:val="20"/>
                <w:lang w:eastAsia="hr-HR"/>
              </w:rPr>
              <w:t xml:space="preserve"> seminari i radionice  </w:t>
            </w:r>
          </w:p>
          <w:p w14:paraId="2B57EEAB" w14:textId="77777777" w:rsidR="00213AF5" w:rsidRPr="00355CA0" w:rsidRDefault="007549F7" w:rsidP="00213AF5">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580219519"/>
                <w14:checkbox>
                  <w14:checked w14:val="1"/>
                  <w14:checkedState w14:val="2612" w14:font="MS Gothic"/>
                  <w14:uncheckedState w14:val="2610" w14:font="MS Gothic"/>
                </w14:checkbox>
              </w:sdtPr>
              <w:sdtEndPr/>
              <w:sdtContent>
                <w:r w:rsidR="00213AF5" w:rsidRPr="00355CA0">
                  <w:rPr>
                    <w:rFonts w:ascii="Segoe UI Symbol" w:eastAsia="Times New Roman" w:hAnsi="Segoe UI Symbol" w:cs="Segoe UI Symbol"/>
                    <w:sz w:val="20"/>
                    <w:szCs w:val="20"/>
                    <w:lang w:eastAsia="hr-HR"/>
                  </w:rPr>
                  <w:t>☒</w:t>
                </w:r>
              </w:sdtContent>
            </w:sdt>
            <w:r w:rsidR="00213AF5" w:rsidRPr="00355CA0">
              <w:rPr>
                <w:rFonts w:asciiTheme="minorHAnsi" w:eastAsia="Times New Roman" w:hAnsiTheme="minorHAnsi" w:cstheme="minorHAnsi"/>
                <w:sz w:val="20"/>
                <w:szCs w:val="20"/>
                <w:lang w:eastAsia="hr-HR"/>
              </w:rPr>
              <w:t xml:space="preserve"> vježbe  </w:t>
            </w:r>
          </w:p>
          <w:p w14:paraId="676BEDDC" w14:textId="77777777" w:rsidR="00213AF5" w:rsidRPr="00355CA0" w:rsidRDefault="007549F7" w:rsidP="00213AF5">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452092898"/>
                <w14:checkbox>
                  <w14:checked w14:val="0"/>
                  <w14:checkedState w14:val="2612" w14:font="MS Gothic"/>
                  <w14:uncheckedState w14:val="2610" w14:font="MS Gothic"/>
                </w14:checkbox>
              </w:sdtPr>
              <w:sdtEndPr/>
              <w:sdtContent>
                <w:r w:rsidR="00213AF5" w:rsidRPr="00355CA0">
                  <w:rPr>
                    <w:rFonts w:ascii="Segoe UI Symbol" w:eastAsia="Times New Roman" w:hAnsi="Segoe UI Symbol" w:cs="Segoe UI Symbol"/>
                    <w:sz w:val="20"/>
                    <w:szCs w:val="20"/>
                    <w:lang w:eastAsia="hr-HR"/>
                  </w:rPr>
                  <w:t>☐</w:t>
                </w:r>
              </w:sdtContent>
            </w:sdt>
            <w:r w:rsidR="00213AF5" w:rsidRPr="00355CA0">
              <w:rPr>
                <w:rFonts w:asciiTheme="minorHAnsi" w:eastAsia="Times New Roman" w:hAnsiTheme="minorHAnsi" w:cstheme="minorHAnsi"/>
                <w:sz w:val="20"/>
                <w:szCs w:val="20"/>
                <w:lang w:eastAsia="hr-HR"/>
              </w:rPr>
              <w:t xml:space="preserve"> </w:t>
            </w:r>
            <w:r w:rsidR="00213AF5" w:rsidRPr="00355CA0">
              <w:rPr>
                <w:rFonts w:asciiTheme="minorHAnsi" w:eastAsia="Times New Roman" w:hAnsiTheme="minorHAnsi" w:cstheme="minorHAnsi"/>
                <w:i/>
                <w:sz w:val="20"/>
                <w:szCs w:val="20"/>
                <w:lang w:eastAsia="hr-HR"/>
              </w:rPr>
              <w:t>on line</w:t>
            </w:r>
            <w:r w:rsidR="00213AF5" w:rsidRPr="00355CA0">
              <w:rPr>
                <w:rFonts w:asciiTheme="minorHAnsi" w:eastAsia="Times New Roman" w:hAnsiTheme="minorHAnsi" w:cstheme="minorHAnsi"/>
                <w:sz w:val="20"/>
                <w:szCs w:val="20"/>
                <w:lang w:eastAsia="hr-HR"/>
              </w:rPr>
              <w:t xml:space="preserve"> u cijelosti</w:t>
            </w:r>
          </w:p>
          <w:p w14:paraId="329105A9" w14:textId="77777777" w:rsidR="00213AF5" w:rsidRPr="00355CA0" w:rsidRDefault="007549F7" w:rsidP="00213AF5">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983612908"/>
                <w14:checkbox>
                  <w14:checked w14:val="1"/>
                  <w14:checkedState w14:val="2612" w14:font="MS Gothic"/>
                  <w14:uncheckedState w14:val="2610" w14:font="MS Gothic"/>
                </w14:checkbox>
              </w:sdtPr>
              <w:sdtEndPr/>
              <w:sdtContent>
                <w:r w:rsidR="00213AF5" w:rsidRPr="00355CA0">
                  <w:rPr>
                    <w:rFonts w:ascii="Segoe UI Symbol" w:eastAsia="Times New Roman" w:hAnsi="Segoe UI Symbol" w:cs="Segoe UI Symbol"/>
                    <w:sz w:val="20"/>
                    <w:szCs w:val="20"/>
                    <w:lang w:eastAsia="hr-HR"/>
                  </w:rPr>
                  <w:t>☒</w:t>
                </w:r>
              </w:sdtContent>
            </w:sdt>
            <w:r w:rsidR="00213AF5" w:rsidRPr="00355CA0">
              <w:rPr>
                <w:rFonts w:asciiTheme="minorHAnsi" w:eastAsia="Times New Roman" w:hAnsiTheme="minorHAnsi" w:cstheme="minorHAnsi"/>
                <w:sz w:val="20"/>
                <w:szCs w:val="20"/>
                <w:lang w:eastAsia="hr-HR"/>
              </w:rPr>
              <w:t xml:space="preserve"> mješovito e-učenje</w:t>
            </w:r>
          </w:p>
          <w:p w14:paraId="0092FE17" w14:textId="77777777" w:rsidR="00213AF5" w:rsidRPr="00355CA0" w:rsidRDefault="007549F7" w:rsidP="00213AF5">
            <w:pPr>
              <w:tabs>
                <w:tab w:val="left" w:pos="2820"/>
              </w:tabs>
              <w:spacing w:after="0" w:line="240" w:lineRule="auto"/>
              <w:rPr>
                <w:rFonts w:asciiTheme="minorHAnsi" w:hAnsiTheme="minorHAnsi" w:cstheme="minorHAnsi"/>
                <w:sz w:val="20"/>
                <w:szCs w:val="20"/>
                <w:lang w:val="en-US"/>
              </w:rPr>
            </w:pPr>
            <w:sdt>
              <w:sdtPr>
                <w:rPr>
                  <w:rFonts w:asciiTheme="minorHAnsi" w:hAnsiTheme="minorHAnsi" w:cstheme="minorHAnsi"/>
                  <w:sz w:val="20"/>
                  <w:szCs w:val="20"/>
                  <w:lang w:val="en-US"/>
                </w:rPr>
                <w:id w:val="50893861"/>
                <w14:checkbox>
                  <w14:checked w14:val="1"/>
                  <w14:checkedState w14:val="2612" w14:font="MS Gothic"/>
                  <w14:uncheckedState w14:val="2610" w14:font="MS Gothic"/>
                </w14:checkbox>
              </w:sdtPr>
              <w:sdtEndPr/>
              <w:sdtContent>
                <w:r w:rsidR="00213AF5" w:rsidRPr="00355CA0">
                  <w:rPr>
                    <w:rFonts w:ascii="Segoe UI Symbol" w:hAnsi="Segoe UI Symbol" w:cs="Segoe UI Symbol"/>
                    <w:sz w:val="20"/>
                    <w:szCs w:val="20"/>
                    <w:lang w:val="en-US"/>
                  </w:rPr>
                  <w:t>☒</w:t>
                </w:r>
              </w:sdtContent>
            </w:sdt>
            <w:r w:rsidR="00213AF5" w:rsidRPr="00355CA0">
              <w:rPr>
                <w:rFonts w:asciiTheme="minorHAnsi" w:hAnsiTheme="minorHAnsi" w:cstheme="minorHAnsi"/>
                <w:sz w:val="20"/>
                <w:szCs w:val="20"/>
                <w:lang w:val="en-US"/>
              </w:rPr>
              <w:t xml:space="preserve"> </w:t>
            </w:r>
            <w:proofErr w:type="spellStart"/>
            <w:r w:rsidR="00213AF5" w:rsidRPr="00355CA0">
              <w:rPr>
                <w:rFonts w:asciiTheme="minorHAnsi" w:hAnsiTheme="minorHAnsi" w:cstheme="minorHAnsi"/>
                <w:sz w:val="20"/>
                <w:szCs w:val="20"/>
                <w:lang w:val="en-US"/>
              </w:rPr>
              <w:t>terenska</w:t>
            </w:r>
            <w:proofErr w:type="spellEnd"/>
            <w:r w:rsidR="00213AF5" w:rsidRPr="00355CA0">
              <w:rPr>
                <w:rFonts w:asciiTheme="minorHAnsi" w:hAnsiTheme="minorHAnsi" w:cstheme="minorHAnsi"/>
                <w:sz w:val="20"/>
                <w:szCs w:val="20"/>
                <w:lang w:val="en-US"/>
              </w:rPr>
              <w:t xml:space="preserve"> </w:t>
            </w:r>
            <w:proofErr w:type="spellStart"/>
            <w:r w:rsidR="00213AF5" w:rsidRPr="00355CA0">
              <w:rPr>
                <w:rFonts w:asciiTheme="minorHAnsi" w:hAnsiTheme="minorHAnsi" w:cstheme="minorHAnsi"/>
                <w:sz w:val="20"/>
                <w:szCs w:val="20"/>
                <w:lang w:val="en-US"/>
              </w:rPr>
              <w:t>nastava</w:t>
            </w:r>
            <w:proofErr w:type="spellEnd"/>
          </w:p>
        </w:tc>
        <w:tc>
          <w:tcPr>
            <w:tcW w:w="1181" w:type="pct"/>
            <w:gridSpan w:val="5"/>
            <w:vMerge w:val="restart"/>
            <w:vAlign w:val="center"/>
          </w:tcPr>
          <w:p w14:paraId="222A55BB" w14:textId="77777777" w:rsidR="00213AF5" w:rsidRPr="00355CA0" w:rsidRDefault="007549F7" w:rsidP="00213AF5">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349166649"/>
                <w14:checkbox>
                  <w14:checked w14:val="1"/>
                  <w14:checkedState w14:val="2612" w14:font="MS Gothic"/>
                  <w14:uncheckedState w14:val="2610" w14:font="MS Gothic"/>
                </w14:checkbox>
              </w:sdtPr>
              <w:sdtEndPr/>
              <w:sdtContent>
                <w:r w:rsidR="00213AF5" w:rsidRPr="00355CA0">
                  <w:rPr>
                    <w:rFonts w:ascii="Segoe UI Symbol" w:eastAsia="Times New Roman" w:hAnsi="Segoe UI Symbol" w:cs="Segoe UI Symbol"/>
                    <w:sz w:val="20"/>
                    <w:szCs w:val="20"/>
                    <w:lang w:eastAsia="hr-HR"/>
                  </w:rPr>
                  <w:t>☒</w:t>
                </w:r>
              </w:sdtContent>
            </w:sdt>
            <w:r w:rsidR="00213AF5" w:rsidRPr="00355CA0">
              <w:rPr>
                <w:rFonts w:asciiTheme="minorHAnsi" w:eastAsia="Times New Roman" w:hAnsiTheme="minorHAnsi" w:cstheme="minorHAnsi"/>
                <w:sz w:val="20"/>
                <w:szCs w:val="20"/>
                <w:lang w:eastAsia="hr-HR"/>
              </w:rPr>
              <w:t xml:space="preserve"> samostalni  zadaci  </w:t>
            </w:r>
          </w:p>
          <w:p w14:paraId="4D27A234" w14:textId="77777777" w:rsidR="00213AF5" w:rsidRPr="00355CA0" w:rsidRDefault="007549F7" w:rsidP="00213AF5">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843426774"/>
                <w14:checkbox>
                  <w14:checked w14:val="0"/>
                  <w14:checkedState w14:val="2612" w14:font="MS Gothic"/>
                  <w14:uncheckedState w14:val="2610" w14:font="MS Gothic"/>
                </w14:checkbox>
              </w:sdtPr>
              <w:sdtEndPr/>
              <w:sdtContent>
                <w:r w:rsidR="00213AF5" w:rsidRPr="00355CA0">
                  <w:rPr>
                    <w:rFonts w:ascii="Segoe UI Symbol" w:eastAsia="Times New Roman" w:hAnsi="Segoe UI Symbol" w:cs="Segoe UI Symbol"/>
                    <w:sz w:val="20"/>
                    <w:szCs w:val="20"/>
                    <w:lang w:eastAsia="hr-HR"/>
                  </w:rPr>
                  <w:t>☐</w:t>
                </w:r>
              </w:sdtContent>
            </w:sdt>
            <w:r w:rsidR="00213AF5" w:rsidRPr="00355CA0">
              <w:rPr>
                <w:rFonts w:asciiTheme="minorHAnsi" w:eastAsia="Times New Roman" w:hAnsiTheme="minorHAnsi" w:cstheme="minorHAnsi"/>
                <w:sz w:val="20"/>
                <w:szCs w:val="20"/>
                <w:lang w:eastAsia="hr-HR"/>
              </w:rPr>
              <w:t xml:space="preserve"> multimedija i mreža  </w:t>
            </w:r>
          </w:p>
          <w:p w14:paraId="04867DDF" w14:textId="77777777" w:rsidR="00213AF5" w:rsidRPr="00355CA0" w:rsidRDefault="007549F7" w:rsidP="00213AF5">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577524019"/>
                <w14:checkbox>
                  <w14:checked w14:val="1"/>
                  <w14:checkedState w14:val="2612" w14:font="MS Gothic"/>
                  <w14:uncheckedState w14:val="2610" w14:font="MS Gothic"/>
                </w14:checkbox>
              </w:sdtPr>
              <w:sdtEndPr/>
              <w:sdtContent>
                <w:r w:rsidR="00213AF5" w:rsidRPr="00355CA0">
                  <w:rPr>
                    <w:rFonts w:ascii="Segoe UI Symbol" w:eastAsia="Times New Roman" w:hAnsi="Segoe UI Symbol" w:cs="Segoe UI Symbol"/>
                    <w:sz w:val="20"/>
                    <w:szCs w:val="20"/>
                    <w:lang w:eastAsia="hr-HR"/>
                  </w:rPr>
                  <w:t>☒</w:t>
                </w:r>
              </w:sdtContent>
            </w:sdt>
            <w:r w:rsidR="00213AF5" w:rsidRPr="00355CA0">
              <w:rPr>
                <w:rFonts w:asciiTheme="minorHAnsi" w:eastAsia="Times New Roman" w:hAnsiTheme="minorHAnsi" w:cstheme="minorHAnsi"/>
                <w:sz w:val="20"/>
                <w:szCs w:val="20"/>
                <w:lang w:eastAsia="hr-HR"/>
              </w:rPr>
              <w:t xml:space="preserve"> laboratorij</w:t>
            </w:r>
          </w:p>
          <w:p w14:paraId="36978F0E" w14:textId="77777777" w:rsidR="00213AF5" w:rsidRPr="00355CA0" w:rsidRDefault="007549F7" w:rsidP="00213AF5">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453822463"/>
                <w14:checkbox>
                  <w14:checked w14:val="0"/>
                  <w14:checkedState w14:val="2612" w14:font="MS Gothic"/>
                  <w14:uncheckedState w14:val="2610" w14:font="MS Gothic"/>
                </w14:checkbox>
              </w:sdtPr>
              <w:sdtEndPr/>
              <w:sdtContent>
                <w:r w:rsidR="00213AF5" w:rsidRPr="00355CA0">
                  <w:rPr>
                    <w:rFonts w:ascii="Segoe UI Symbol" w:eastAsia="Times New Roman" w:hAnsi="Segoe UI Symbol" w:cs="Segoe UI Symbol"/>
                    <w:sz w:val="20"/>
                    <w:szCs w:val="20"/>
                    <w:lang w:eastAsia="hr-HR"/>
                  </w:rPr>
                  <w:t>☐</w:t>
                </w:r>
              </w:sdtContent>
            </w:sdt>
            <w:r w:rsidR="00213AF5" w:rsidRPr="00355CA0">
              <w:rPr>
                <w:rFonts w:asciiTheme="minorHAnsi" w:eastAsia="Times New Roman" w:hAnsiTheme="minorHAnsi" w:cstheme="minorHAnsi"/>
                <w:sz w:val="20"/>
                <w:szCs w:val="20"/>
                <w:lang w:eastAsia="hr-HR"/>
              </w:rPr>
              <w:t xml:space="preserve"> mentorski rad</w:t>
            </w:r>
          </w:p>
          <w:p w14:paraId="6F57EB04" w14:textId="77777777" w:rsidR="00213AF5" w:rsidRPr="00355CA0" w:rsidRDefault="007549F7" w:rsidP="00213AF5">
            <w:pPr>
              <w:tabs>
                <w:tab w:val="left" w:pos="2820"/>
              </w:tabs>
              <w:spacing w:after="0" w:line="240" w:lineRule="auto"/>
              <w:rPr>
                <w:rFonts w:asciiTheme="minorHAnsi" w:hAnsiTheme="minorHAnsi" w:cstheme="minorHAnsi"/>
                <w:sz w:val="20"/>
                <w:szCs w:val="20"/>
                <w:lang w:val="en-US"/>
              </w:rPr>
            </w:pPr>
            <w:sdt>
              <w:sdtPr>
                <w:rPr>
                  <w:rFonts w:asciiTheme="minorHAnsi" w:hAnsiTheme="minorHAnsi" w:cstheme="minorHAnsi"/>
                  <w:sz w:val="20"/>
                  <w:szCs w:val="20"/>
                  <w:lang w:val="en-US"/>
                </w:rPr>
                <w:id w:val="1024369432"/>
                <w14:checkbox>
                  <w14:checked w14:val="0"/>
                  <w14:checkedState w14:val="2612" w14:font="MS Gothic"/>
                  <w14:uncheckedState w14:val="2610" w14:font="MS Gothic"/>
                </w14:checkbox>
              </w:sdtPr>
              <w:sdtEndPr/>
              <w:sdtContent>
                <w:r w:rsidR="00213AF5" w:rsidRPr="00355CA0">
                  <w:rPr>
                    <w:rFonts w:ascii="Segoe UI Symbol" w:hAnsi="Segoe UI Symbol" w:cs="Segoe UI Symbol"/>
                    <w:sz w:val="20"/>
                    <w:szCs w:val="20"/>
                    <w:lang w:val="en-US"/>
                  </w:rPr>
                  <w:t>☐</w:t>
                </w:r>
              </w:sdtContent>
            </w:sdt>
            <w:r w:rsidR="00213AF5" w:rsidRPr="00355CA0">
              <w:rPr>
                <w:rFonts w:asciiTheme="minorHAnsi" w:hAnsiTheme="minorHAnsi" w:cstheme="minorHAnsi"/>
                <w:b/>
                <w:sz w:val="20"/>
                <w:szCs w:val="20"/>
                <w:lang w:val="en-US"/>
              </w:rPr>
              <w:t xml:space="preserve"> </w:t>
            </w:r>
            <w:sdt>
              <w:sdtPr>
                <w:rPr>
                  <w:rFonts w:asciiTheme="minorHAnsi" w:hAnsiTheme="minorHAnsi" w:cstheme="minorHAnsi"/>
                  <w:b/>
                  <w:sz w:val="20"/>
                  <w:szCs w:val="20"/>
                  <w:lang w:val="en-US"/>
                </w:rPr>
                <w:id w:val="787320485"/>
                <w:placeholder>
                  <w:docPart w:val="EE74AECF1E51412699792F8E8E2171FC"/>
                </w:placeholder>
                <w:showingPlcHdr/>
              </w:sdtPr>
              <w:sdtEndPr/>
              <w:sdtContent>
                <w:r w:rsidR="00213AF5" w:rsidRPr="00355CA0">
                  <w:rPr>
                    <w:rFonts w:asciiTheme="minorHAnsi" w:hAnsiTheme="minorHAnsi" w:cstheme="minorHAnsi"/>
                    <w:sz w:val="20"/>
                    <w:szCs w:val="20"/>
                    <w:lang w:val="en-US"/>
                  </w:rPr>
                  <w:t>(ostalo upisati)</w:t>
                </w:r>
                <w:r w:rsidR="00213AF5" w:rsidRPr="00355CA0">
                  <w:rPr>
                    <w:rFonts w:asciiTheme="minorHAnsi" w:hAnsiTheme="minorHAnsi" w:cstheme="minorHAnsi"/>
                    <w:b/>
                    <w:sz w:val="20"/>
                    <w:szCs w:val="20"/>
                    <w:lang w:val="en-US"/>
                  </w:rPr>
                  <w:t xml:space="preserve"> </w:t>
                </w:r>
              </w:sdtContent>
            </w:sdt>
            <w:r w:rsidR="00213AF5" w:rsidRPr="00355CA0">
              <w:rPr>
                <w:rFonts w:asciiTheme="minorHAnsi" w:hAnsiTheme="minorHAnsi" w:cstheme="minorHAnsi"/>
                <w:b/>
                <w:sz w:val="20"/>
                <w:szCs w:val="20"/>
                <w:bdr w:val="single" w:sz="12" w:space="0" w:color="auto"/>
                <w:lang w:val="en-US"/>
              </w:rPr>
              <w:t xml:space="preserve"> </w:t>
            </w:r>
          </w:p>
        </w:tc>
        <w:tc>
          <w:tcPr>
            <w:tcW w:w="1245" w:type="pct"/>
            <w:gridSpan w:val="5"/>
            <w:tcBorders>
              <w:right w:val="single" w:sz="12" w:space="0" w:color="auto"/>
            </w:tcBorders>
            <w:shd w:val="clear" w:color="auto" w:fill="00A0DC"/>
            <w:vAlign w:val="center"/>
          </w:tcPr>
          <w:p w14:paraId="1ADFFDFA" w14:textId="77777777" w:rsidR="00213AF5" w:rsidRPr="00355CA0" w:rsidRDefault="00213AF5" w:rsidP="00213AF5">
            <w:pPr>
              <w:tabs>
                <w:tab w:val="left" w:pos="2820"/>
              </w:tabs>
              <w:spacing w:after="0" w:line="240" w:lineRule="auto"/>
              <w:rPr>
                <w:rFonts w:asciiTheme="minorHAnsi" w:hAnsiTheme="minorHAnsi" w:cstheme="minorHAnsi"/>
                <w:sz w:val="20"/>
                <w:szCs w:val="20"/>
                <w:lang w:val="en-US"/>
              </w:rPr>
            </w:pPr>
            <w:r w:rsidRPr="00355CA0">
              <w:rPr>
                <w:rFonts w:asciiTheme="minorHAnsi" w:hAnsiTheme="minorHAnsi" w:cstheme="minorHAnsi"/>
                <w:color w:val="000000"/>
                <w:sz w:val="20"/>
                <w:szCs w:val="20"/>
                <w:lang w:val="en-US"/>
              </w:rPr>
              <w:t>2.</w:t>
            </w:r>
            <w:proofErr w:type="gramStart"/>
            <w:r w:rsidRPr="00355CA0">
              <w:rPr>
                <w:rFonts w:asciiTheme="minorHAnsi" w:hAnsiTheme="minorHAnsi" w:cstheme="minorHAnsi"/>
                <w:color w:val="000000"/>
                <w:sz w:val="20"/>
                <w:szCs w:val="20"/>
                <w:lang w:val="en-US"/>
              </w:rPr>
              <w:t>7.Komentari</w:t>
            </w:r>
            <w:proofErr w:type="gramEnd"/>
            <w:r w:rsidRPr="00355CA0">
              <w:rPr>
                <w:rFonts w:asciiTheme="minorHAnsi" w:hAnsiTheme="minorHAnsi" w:cstheme="minorHAnsi"/>
                <w:color w:val="000000"/>
                <w:sz w:val="20"/>
                <w:szCs w:val="20"/>
                <w:lang w:val="en-US"/>
              </w:rPr>
              <w:t>:</w:t>
            </w:r>
          </w:p>
        </w:tc>
      </w:tr>
      <w:tr w:rsidR="00213AF5" w:rsidRPr="00355CA0" w14:paraId="0890A16F" w14:textId="77777777" w:rsidTr="00965AA8">
        <w:trPr>
          <w:trHeight w:val="577"/>
        </w:trPr>
        <w:tc>
          <w:tcPr>
            <w:tcW w:w="1258" w:type="pct"/>
            <w:vMerge/>
            <w:tcBorders>
              <w:left w:val="single" w:sz="12" w:space="0" w:color="auto"/>
              <w:bottom w:val="single" w:sz="4" w:space="0" w:color="auto"/>
            </w:tcBorders>
            <w:shd w:val="clear" w:color="auto" w:fill="00A0DC"/>
            <w:vAlign w:val="center"/>
          </w:tcPr>
          <w:p w14:paraId="2D27EEC3" w14:textId="77777777" w:rsidR="00213AF5" w:rsidRPr="00355CA0" w:rsidRDefault="00213AF5" w:rsidP="00213AF5">
            <w:pPr>
              <w:tabs>
                <w:tab w:val="left" w:pos="2820"/>
              </w:tabs>
              <w:spacing w:after="0" w:line="240" w:lineRule="auto"/>
              <w:rPr>
                <w:rFonts w:asciiTheme="minorHAnsi" w:hAnsiTheme="minorHAnsi" w:cstheme="minorHAnsi"/>
                <w:color w:val="000000"/>
                <w:sz w:val="20"/>
                <w:szCs w:val="20"/>
                <w:lang w:val="en-US"/>
              </w:rPr>
            </w:pPr>
          </w:p>
        </w:tc>
        <w:tc>
          <w:tcPr>
            <w:tcW w:w="1316" w:type="pct"/>
            <w:gridSpan w:val="3"/>
            <w:vMerge/>
            <w:vAlign w:val="center"/>
          </w:tcPr>
          <w:p w14:paraId="6FFF690E" w14:textId="77777777" w:rsidR="00213AF5" w:rsidRPr="00355CA0" w:rsidRDefault="00213AF5" w:rsidP="00213AF5">
            <w:pPr>
              <w:spacing w:after="0" w:line="240" w:lineRule="auto"/>
              <w:rPr>
                <w:rFonts w:asciiTheme="minorHAnsi" w:eastAsia="Times New Roman" w:hAnsiTheme="minorHAnsi" w:cstheme="minorHAnsi"/>
                <w:sz w:val="20"/>
                <w:szCs w:val="20"/>
                <w:lang w:eastAsia="hr-HR"/>
              </w:rPr>
            </w:pPr>
          </w:p>
        </w:tc>
        <w:tc>
          <w:tcPr>
            <w:tcW w:w="1181" w:type="pct"/>
            <w:gridSpan w:val="5"/>
            <w:vMerge/>
            <w:vAlign w:val="center"/>
          </w:tcPr>
          <w:p w14:paraId="346E4376" w14:textId="77777777" w:rsidR="00213AF5" w:rsidRPr="00355CA0" w:rsidRDefault="00213AF5" w:rsidP="00213AF5">
            <w:pPr>
              <w:spacing w:after="0" w:line="240" w:lineRule="auto"/>
              <w:rPr>
                <w:rFonts w:asciiTheme="minorHAnsi" w:eastAsia="Times New Roman" w:hAnsiTheme="minorHAnsi" w:cstheme="minorHAnsi"/>
                <w:sz w:val="20"/>
                <w:szCs w:val="20"/>
                <w:lang w:eastAsia="hr-HR"/>
              </w:rPr>
            </w:pPr>
          </w:p>
        </w:tc>
        <w:sdt>
          <w:sdtPr>
            <w:rPr>
              <w:rFonts w:asciiTheme="minorHAnsi" w:hAnsiTheme="minorHAnsi" w:cstheme="minorHAnsi"/>
              <w:sz w:val="20"/>
              <w:szCs w:val="20"/>
              <w:lang w:val="en-US"/>
            </w:rPr>
            <w:id w:val="-1269230026"/>
            <w:placeholder>
              <w:docPart w:val="76CBC501E9024F58B9C4C9A4EA033D11"/>
            </w:placeholder>
            <w:showingPlcHdr/>
          </w:sdtPr>
          <w:sdtEndPr/>
          <w:sdtContent>
            <w:tc>
              <w:tcPr>
                <w:tcW w:w="1245" w:type="pct"/>
                <w:gridSpan w:val="5"/>
                <w:tcBorders>
                  <w:right w:val="single" w:sz="12" w:space="0" w:color="auto"/>
                </w:tcBorders>
              </w:tcPr>
              <w:p w14:paraId="051EC5A3" w14:textId="77777777" w:rsidR="00213AF5" w:rsidRPr="00355CA0" w:rsidRDefault="00213AF5" w:rsidP="00213AF5">
                <w:pPr>
                  <w:tabs>
                    <w:tab w:val="left" w:pos="2820"/>
                  </w:tabs>
                  <w:spacing w:after="0" w:line="240" w:lineRule="auto"/>
                  <w:rPr>
                    <w:rFonts w:asciiTheme="minorHAnsi" w:hAnsiTheme="minorHAnsi" w:cstheme="minorHAnsi"/>
                    <w:sz w:val="20"/>
                    <w:szCs w:val="20"/>
                    <w:lang w:val="en-US"/>
                  </w:rPr>
                </w:pPr>
                <w:r w:rsidRPr="00355CA0">
                  <w:rPr>
                    <w:rFonts w:asciiTheme="minorHAnsi" w:hAnsiTheme="minorHAnsi" w:cstheme="minorHAnsi"/>
                    <w:sz w:val="20"/>
                    <w:szCs w:val="20"/>
                    <w:lang w:val="en-US"/>
                  </w:rPr>
                  <w:t xml:space="preserve">  </w:t>
                </w:r>
              </w:p>
            </w:tc>
          </w:sdtContent>
        </w:sdt>
      </w:tr>
      <w:tr w:rsidR="00213AF5" w:rsidRPr="00355CA0" w14:paraId="59E910D8" w14:textId="77777777" w:rsidTr="00965AA8">
        <w:trPr>
          <w:trHeight w:val="397"/>
        </w:trPr>
        <w:tc>
          <w:tcPr>
            <w:tcW w:w="1258" w:type="pct"/>
            <w:vMerge w:val="restart"/>
            <w:tcBorders>
              <w:top w:val="single" w:sz="12" w:space="0" w:color="auto"/>
              <w:left w:val="single" w:sz="12" w:space="0" w:color="auto"/>
            </w:tcBorders>
            <w:shd w:val="clear" w:color="auto" w:fill="00A0DC"/>
            <w:vAlign w:val="center"/>
          </w:tcPr>
          <w:p w14:paraId="2F8DE10A" w14:textId="77777777" w:rsidR="00213AF5" w:rsidRPr="00355CA0" w:rsidRDefault="00213AF5" w:rsidP="00213AF5">
            <w:pPr>
              <w:tabs>
                <w:tab w:val="left" w:pos="2820"/>
              </w:tabs>
              <w:spacing w:after="0" w:line="240" w:lineRule="auto"/>
              <w:rPr>
                <w:rFonts w:asciiTheme="minorHAnsi" w:hAnsiTheme="minorHAnsi" w:cstheme="minorHAnsi"/>
                <w:color w:val="000000"/>
                <w:sz w:val="20"/>
                <w:szCs w:val="20"/>
                <w:lang w:val="en-US"/>
              </w:rPr>
            </w:pPr>
            <w:r w:rsidRPr="00355CA0">
              <w:rPr>
                <w:rFonts w:asciiTheme="minorHAnsi" w:hAnsiTheme="minorHAnsi" w:cstheme="minorHAnsi"/>
                <w:color w:val="000000"/>
                <w:sz w:val="20"/>
                <w:szCs w:val="20"/>
                <w:lang w:val="en-US"/>
              </w:rPr>
              <w:t>2.</w:t>
            </w:r>
            <w:proofErr w:type="gramStart"/>
            <w:r w:rsidRPr="00355CA0">
              <w:rPr>
                <w:rFonts w:asciiTheme="minorHAnsi" w:hAnsiTheme="minorHAnsi" w:cstheme="minorHAnsi"/>
                <w:color w:val="000000"/>
                <w:sz w:val="20"/>
                <w:szCs w:val="20"/>
                <w:lang w:val="en-US"/>
              </w:rPr>
              <w:t>8..</w:t>
            </w:r>
            <w:proofErr w:type="gramEnd"/>
            <w:r w:rsidRPr="00355CA0">
              <w:rPr>
                <w:rFonts w:asciiTheme="minorHAnsi" w:hAnsiTheme="minorHAnsi" w:cstheme="minorHAnsi"/>
                <w:color w:val="000000"/>
                <w:sz w:val="20"/>
                <w:szCs w:val="20"/>
                <w:lang w:val="en-US"/>
              </w:rPr>
              <w:t xml:space="preserve"> </w:t>
            </w:r>
            <w:proofErr w:type="spellStart"/>
            <w:r w:rsidRPr="00355CA0">
              <w:rPr>
                <w:rFonts w:asciiTheme="minorHAnsi" w:hAnsiTheme="minorHAnsi" w:cstheme="minorHAnsi"/>
                <w:color w:val="000000"/>
                <w:sz w:val="20"/>
                <w:szCs w:val="20"/>
                <w:lang w:val="en-US"/>
              </w:rPr>
              <w:t>Praćenje</w:t>
            </w:r>
            <w:proofErr w:type="spellEnd"/>
            <w:r w:rsidRPr="00355CA0">
              <w:rPr>
                <w:rFonts w:asciiTheme="minorHAnsi" w:hAnsiTheme="minorHAnsi" w:cstheme="minorHAnsi"/>
                <w:color w:val="000000"/>
                <w:sz w:val="20"/>
                <w:szCs w:val="20"/>
                <w:lang w:val="en-US"/>
              </w:rPr>
              <w:t xml:space="preserve"> </w:t>
            </w:r>
            <w:proofErr w:type="spellStart"/>
            <w:r w:rsidRPr="00355CA0">
              <w:rPr>
                <w:rFonts w:asciiTheme="minorHAnsi" w:hAnsiTheme="minorHAnsi" w:cstheme="minorHAnsi"/>
                <w:color w:val="000000"/>
                <w:sz w:val="20"/>
                <w:szCs w:val="20"/>
                <w:lang w:val="en-US"/>
              </w:rPr>
              <w:t>rada</w:t>
            </w:r>
            <w:proofErr w:type="spellEnd"/>
            <w:r w:rsidRPr="00355CA0">
              <w:rPr>
                <w:rFonts w:asciiTheme="minorHAnsi" w:hAnsiTheme="minorHAnsi" w:cstheme="minorHAnsi"/>
                <w:color w:val="000000"/>
                <w:sz w:val="20"/>
                <w:szCs w:val="20"/>
                <w:lang w:val="en-US"/>
              </w:rPr>
              <w:t xml:space="preserve"> </w:t>
            </w:r>
            <w:proofErr w:type="spellStart"/>
            <w:r w:rsidRPr="00355CA0">
              <w:rPr>
                <w:rFonts w:asciiTheme="minorHAnsi" w:hAnsiTheme="minorHAnsi" w:cstheme="minorHAnsi"/>
                <w:color w:val="000000"/>
                <w:sz w:val="20"/>
                <w:szCs w:val="20"/>
                <w:lang w:val="en-US"/>
              </w:rPr>
              <w:t>studenata</w:t>
            </w:r>
            <w:proofErr w:type="spellEnd"/>
            <w:r w:rsidRPr="00355CA0">
              <w:rPr>
                <w:rFonts w:asciiTheme="minorHAnsi" w:hAnsiTheme="minorHAnsi" w:cstheme="minorHAnsi"/>
                <w:color w:val="000000"/>
                <w:sz w:val="20"/>
                <w:szCs w:val="20"/>
                <w:lang w:val="en-US"/>
              </w:rPr>
              <w:t xml:space="preserve"> </w:t>
            </w:r>
          </w:p>
        </w:tc>
        <w:tc>
          <w:tcPr>
            <w:tcW w:w="774" w:type="pct"/>
            <w:tcBorders>
              <w:top w:val="single" w:sz="12" w:space="0" w:color="auto"/>
            </w:tcBorders>
            <w:vAlign w:val="center"/>
          </w:tcPr>
          <w:p w14:paraId="70FEFB92" w14:textId="77777777" w:rsidR="00213AF5" w:rsidRPr="00355CA0" w:rsidRDefault="00213AF5" w:rsidP="00213AF5">
            <w:pPr>
              <w:spacing w:after="0" w:line="240" w:lineRule="auto"/>
              <w:rPr>
                <w:rFonts w:asciiTheme="minorHAnsi" w:eastAsia="Times New Roman" w:hAnsiTheme="minorHAnsi" w:cstheme="minorHAnsi"/>
                <w:sz w:val="20"/>
                <w:szCs w:val="20"/>
                <w:lang w:eastAsia="hr-HR"/>
              </w:rPr>
            </w:pPr>
            <w:r w:rsidRPr="00355CA0">
              <w:rPr>
                <w:rFonts w:asciiTheme="minorHAnsi" w:eastAsia="Times New Roman" w:hAnsiTheme="minorHAnsi" w:cstheme="minorHAnsi"/>
                <w:sz w:val="20"/>
                <w:szCs w:val="20"/>
                <w:lang w:eastAsia="hr-HR"/>
              </w:rPr>
              <w:t>Pohađanje nastave</w:t>
            </w:r>
          </w:p>
        </w:tc>
        <w:tc>
          <w:tcPr>
            <w:tcW w:w="272"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1963839685"/>
              <w:placeholder>
                <w:docPart w:val="A50EE09F7B444F88BE7868E6049B0A76"/>
              </w:placeholder>
            </w:sdtPr>
            <w:sdtEndPr/>
            <w:sdtContent>
              <w:p w14:paraId="01060010" w14:textId="77777777" w:rsidR="00213AF5" w:rsidRPr="00355CA0" w:rsidRDefault="00213AF5" w:rsidP="00213AF5">
                <w:pPr>
                  <w:spacing w:after="0" w:line="240" w:lineRule="auto"/>
                  <w:jc w:val="center"/>
                  <w:rPr>
                    <w:rFonts w:asciiTheme="minorHAnsi" w:eastAsia="Times New Roman" w:hAnsiTheme="minorHAnsi" w:cstheme="minorHAnsi"/>
                    <w:sz w:val="20"/>
                    <w:szCs w:val="20"/>
                    <w:lang w:eastAsia="hr-HR"/>
                  </w:rPr>
                </w:pPr>
                <w:r w:rsidRPr="00355CA0">
                  <w:rPr>
                    <w:rFonts w:asciiTheme="minorHAnsi" w:eastAsia="Times New Roman" w:hAnsiTheme="minorHAnsi" w:cstheme="minorHAnsi"/>
                    <w:color w:val="000000"/>
                    <w:sz w:val="20"/>
                    <w:szCs w:val="20"/>
                    <w:lang w:val="en-US" w:eastAsia="hr-HR"/>
                  </w:rPr>
                  <w:t>DA</w:t>
                </w:r>
              </w:p>
            </w:sdtContent>
          </w:sdt>
        </w:tc>
        <w:tc>
          <w:tcPr>
            <w:tcW w:w="270"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1920475772"/>
              <w:placeholder>
                <w:docPart w:val="8103F0C4E5C9449EA14FDC2F8558F3E8"/>
              </w:placeholder>
              <w:showingPlcHdr/>
            </w:sdtPr>
            <w:sdtEndPr/>
            <w:sdtContent>
              <w:p w14:paraId="5E3D0834" w14:textId="77777777" w:rsidR="00213AF5" w:rsidRPr="00355CA0" w:rsidRDefault="00213AF5" w:rsidP="00213AF5">
                <w:pPr>
                  <w:spacing w:after="0" w:line="240" w:lineRule="auto"/>
                  <w:jc w:val="center"/>
                  <w:rPr>
                    <w:rFonts w:asciiTheme="minorHAnsi" w:eastAsia="Times New Roman" w:hAnsiTheme="minorHAnsi" w:cstheme="minorHAnsi"/>
                    <w:sz w:val="20"/>
                    <w:szCs w:val="20"/>
                    <w:lang w:eastAsia="hr-HR"/>
                  </w:rPr>
                </w:pPr>
                <w:r w:rsidRPr="00355CA0">
                  <w:rPr>
                    <w:rFonts w:asciiTheme="minorHAnsi" w:eastAsia="Times New Roman" w:hAnsiTheme="minorHAnsi" w:cstheme="minorHAnsi"/>
                    <w:color w:val="000000"/>
                    <w:sz w:val="20"/>
                    <w:szCs w:val="20"/>
                    <w:lang w:val="en-US" w:eastAsia="hr-HR"/>
                  </w:rPr>
                  <w:t xml:space="preserve"> </w:t>
                </w:r>
              </w:p>
            </w:sdtContent>
          </w:sdt>
        </w:tc>
        <w:tc>
          <w:tcPr>
            <w:tcW w:w="655" w:type="pct"/>
            <w:gridSpan w:val="2"/>
            <w:tcBorders>
              <w:top w:val="single" w:sz="12" w:space="0" w:color="auto"/>
            </w:tcBorders>
            <w:vAlign w:val="center"/>
          </w:tcPr>
          <w:p w14:paraId="66709B0A" w14:textId="77777777" w:rsidR="00213AF5" w:rsidRPr="00355CA0" w:rsidRDefault="00213AF5" w:rsidP="00213AF5">
            <w:pPr>
              <w:spacing w:after="0" w:line="240" w:lineRule="auto"/>
              <w:rPr>
                <w:rFonts w:asciiTheme="minorHAnsi" w:eastAsia="Times New Roman" w:hAnsiTheme="minorHAnsi" w:cstheme="minorHAnsi"/>
                <w:sz w:val="20"/>
                <w:szCs w:val="20"/>
                <w:lang w:eastAsia="hr-HR"/>
              </w:rPr>
            </w:pPr>
            <w:r w:rsidRPr="00355CA0">
              <w:rPr>
                <w:rFonts w:asciiTheme="minorHAnsi" w:eastAsia="Times New Roman" w:hAnsiTheme="minorHAnsi" w:cstheme="minorHAnsi"/>
                <w:sz w:val="20"/>
                <w:szCs w:val="20"/>
                <w:lang w:eastAsia="hr-HR"/>
              </w:rPr>
              <w:t>Istraživanje</w:t>
            </w:r>
          </w:p>
        </w:tc>
        <w:tc>
          <w:tcPr>
            <w:tcW w:w="274"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1921520377"/>
              <w:placeholder>
                <w:docPart w:val="9540B27B4EDD4C37943A6C40E32A6B84"/>
              </w:placeholder>
              <w:showingPlcHdr/>
            </w:sdtPr>
            <w:sdtEndPr/>
            <w:sdtContent>
              <w:p w14:paraId="08F8C65F" w14:textId="77777777" w:rsidR="00213AF5" w:rsidRPr="00355CA0" w:rsidRDefault="00213AF5" w:rsidP="00213AF5">
                <w:pPr>
                  <w:spacing w:after="0" w:line="240" w:lineRule="auto"/>
                  <w:jc w:val="center"/>
                  <w:rPr>
                    <w:rFonts w:asciiTheme="minorHAnsi" w:eastAsia="Times New Roman" w:hAnsiTheme="minorHAnsi" w:cstheme="minorHAnsi"/>
                    <w:sz w:val="20"/>
                    <w:szCs w:val="20"/>
                    <w:lang w:eastAsia="hr-HR"/>
                  </w:rPr>
                </w:pPr>
                <w:r w:rsidRPr="00355CA0">
                  <w:rPr>
                    <w:rFonts w:asciiTheme="minorHAnsi" w:eastAsia="Times New Roman" w:hAnsiTheme="minorHAnsi" w:cstheme="minorHAnsi"/>
                    <w:color w:val="000000"/>
                    <w:sz w:val="20"/>
                    <w:szCs w:val="20"/>
                    <w:lang w:val="en-US" w:eastAsia="hr-HR"/>
                  </w:rPr>
                  <w:t xml:space="preserve"> </w:t>
                </w:r>
              </w:p>
            </w:sdtContent>
          </w:sdt>
        </w:tc>
        <w:tc>
          <w:tcPr>
            <w:tcW w:w="252" w:type="pct"/>
            <w:gridSpan w:val="2"/>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350379078"/>
              <w:placeholder>
                <w:docPart w:val="3E176794395E451E9D98B9360FE4EBF2"/>
              </w:placeholder>
            </w:sdtPr>
            <w:sdtEndPr/>
            <w:sdtContent>
              <w:p w14:paraId="4ADEE807" w14:textId="77777777" w:rsidR="00213AF5" w:rsidRPr="00355CA0" w:rsidRDefault="00213AF5" w:rsidP="00213AF5">
                <w:pPr>
                  <w:spacing w:after="0" w:line="240" w:lineRule="auto"/>
                  <w:jc w:val="center"/>
                  <w:rPr>
                    <w:rFonts w:asciiTheme="minorHAnsi" w:eastAsia="Times New Roman" w:hAnsiTheme="minorHAnsi" w:cstheme="minorHAnsi"/>
                    <w:sz w:val="20"/>
                    <w:szCs w:val="20"/>
                    <w:lang w:eastAsia="hr-HR"/>
                  </w:rPr>
                </w:pPr>
                <w:r w:rsidRPr="00355CA0">
                  <w:rPr>
                    <w:rFonts w:asciiTheme="minorHAnsi" w:eastAsia="Times New Roman" w:hAnsiTheme="minorHAnsi" w:cstheme="minorHAnsi"/>
                    <w:color w:val="000000"/>
                    <w:sz w:val="20"/>
                    <w:szCs w:val="20"/>
                    <w:lang w:val="en-US" w:eastAsia="hr-HR"/>
                  </w:rPr>
                  <w:t>NE</w:t>
                </w:r>
              </w:p>
            </w:sdtContent>
          </w:sdt>
        </w:tc>
        <w:tc>
          <w:tcPr>
            <w:tcW w:w="764" w:type="pct"/>
            <w:gridSpan w:val="3"/>
            <w:tcBorders>
              <w:top w:val="single" w:sz="12" w:space="0" w:color="auto"/>
              <w:right w:val="single" w:sz="4" w:space="0" w:color="auto"/>
            </w:tcBorders>
            <w:vAlign w:val="center"/>
          </w:tcPr>
          <w:p w14:paraId="64783340" w14:textId="77777777" w:rsidR="00213AF5" w:rsidRPr="00355CA0" w:rsidRDefault="00213AF5" w:rsidP="00213AF5">
            <w:pPr>
              <w:spacing w:after="0" w:line="240" w:lineRule="auto"/>
              <w:rPr>
                <w:rFonts w:asciiTheme="minorHAnsi" w:eastAsia="Times New Roman" w:hAnsiTheme="minorHAnsi" w:cstheme="minorHAnsi"/>
                <w:color w:val="000000"/>
                <w:sz w:val="20"/>
                <w:szCs w:val="20"/>
                <w:lang w:eastAsia="hr-HR"/>
              </w:rPr>
            </w:pPr>
            <w:r w:rsidRPr="00355CA0">
              <w:rPr>
                <w:rFonts w:asciiTheme="minorHAnsi" w:eastAsia="Times New Roman" w:hAnsiTheme="minorHAnsi" w:cstheme="minorHAnsi"/>
                <w:color w:val="000000"/>
                <w:sz w:val="20"/>
                <w:szCs w:val="20"/>
                <w:lang w:eastAsia="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eastAsia="Times New Roman" w:hAnsiTheme="minorHAnsi" w:cstheme="minorHAnsi"/>
                <w:color w:val="000000"/>
                <w:sz w:val="20"/>
                <w:szCs w:val="20"/>
                <w:lang w:val="en-US" w:eastAsia="hr-HR"/>
              </w:rPr>
              <w:id w:val="925241348"/>
              <w:placeholder>
                <w:docPart w:val="9EF0FCCDA8DB48FB908D114D80C1A45E"/>
              </w:placeholder>
            </w:sdtPr>
            <w:sdtEndPr/>
            <w:sdtContent>
              <w:p w14:paraId="72530EDD" w14:textId="77777777" w:rsidR="00213AF5" w:rsidRPr="00355CA0" w:rsidRDefault="00213AF5" w:rsidP="00213AF5">
                <w:pPr>
                  <w:spacing w:after="0" w:line="240" w:lineRule="auto"/>
                  <w:jc w:val="center"/>
                  <w:rPr>
                    <w:rFonts w:asciiTheme="minorHAnsi" w:eastAsia="Times New Roman" w:hAnsiTheme="minorHAnsi" w:cstheme="minorHAnsi"/>
                    <w:color w:val="000000"/>
                    <w:sz w:val="20"/>
                    <w:szCs w:val="20"/>
                    <w:lang w:eastAsia="hr-HR"/>
                  </w:rPr>
                </w:pPr>
                <w:r w:rsidRPr="00355CA0">
                  <w:rPr>
                    <w:rFonts w:asciiTheme="minorHAnsi" w:eastAsia="Times New Roman" w:hAnsiTheme="minorHAnsi" w:cstheme="minorHAnsi"/>
                    <w:color w:val="000000"/>
                    <w:sz w:val="20"/>
                    <w:szCs w:val="20"/>
                    <w:lang w:val="en-US" w:eastAsia="hr-HR"/>
                  </w:rPr>
                  <w:t>DA</w:t>
                </w:r>
              </w:p>
            </w:sdtContent>
          </w:sdt>
        </w:tc>
        <w:tc>
          <w:tcPr>
            <w:tcW w:w="236" w:type="pct"/>
            <w:tcBorders>
              <w:top w:val="single" w:sz="12" w:space="0" w:color="auto"/>
              <w:left w:val="single" w:sz="4" w:space="0" w:color="auto"/>
              <w:right w:val="single" w:sz="12" w:space="0" w:color="auto"/>
            </w:tcBorders>
            <w:vAlign w:val="center"/>
          </w:tcPr>
          <w:sdt>
            <w:sdtPr>
              <w:rPr>
                <w:rFonts w:asciiTheme="minorHAnsi" w:eastAsia="Times New Roman" w:hAnsiTheme="minorHAnsi" w:cstheme="minorHAnsi"/>
                <w:color w:val="000000"/>
                <w:sz w:val="20"/>
                <w:szCs w:val="20"/>
                <w:lang w:val="en-US" w:eastAsia="hr-HR"/>
              </w:rPr>
              <w:id w:val="-1245796580"/>
              <w:placeholder>
                <w:docPart w:val="25425E6065BB45AFA1A2F7EA5BD213D8"/>
              </w:placeholder>
              <w:showingPlcHdr/>
            </w:sdtPr>
            <w:sdtEndPr/>
            <w:sdtContent>
              <w:p w14:paraId="776E34B6" w14:textId="77777777" w:rsidR="00213AF5" w:rsidRPr="00355CA0" w:rsidRDefault="00213AF5" w:rsidP="00213AF5">
                <w:pPr>
                  <w:spacing w:after="0" w:line="240" w:lineRule="auto"/>
                  <w:jc w:val="center"/>
                  <w:rPr>
                    <w:rFonts w:asciiTheme="minorHAnsi" w:eastAsia="Times New Roman" w:hAnsiTheme="minorHAnsi" w:cstheme="minorHAnsi"/>
                    <w:color w:val="000000"/>
                    <w:sz w:val="20"/>
                    <w:szCs w:val="20"/>
                    <w:lang w:eastAsia="hr-HR"/>
                  </w:rPr>
                </w:pPr>
                <w:r w:rsidRPr="00355CA0">
                  <w:rPr>
                    <w:rFonts w:asciiTheme="minorHAnsi" w:eastAsia="Times New Roman" w:hAnsiTheme="minorHAnsi" w:cstheme="minorHAnsi"/>
                    <w:color w:val="000000"/>
                    <w:sz w:val="20"/>
                    <w:szCs w:val="20"/>
                    <w:lang w:val="en-US" w:eastAsia="hr-HR"/>
                  </w:rPr>
                  <w:t xml:space="preserve"> </w:t>
                </w:r>
              </w:p>
            </w:sdtContent>
          </w:sdt>
        </w:tc>
      </w:tr>
      <w:tr w:rsidR="00213AF5" w:rsidRPr="00355CA0" w14:paraId="239F4057" w14:textId="77777777" w:rsidTr="00965AA8">
        <w:trPr>
          <w:trHeight w:val="397"/>
        </w:trPr>
        <w:tc>
          <w:tcPr>
            <w:tcW w:w="1258" w:type="pct"/>
            <w:vMerge/>
            <w:tcBorders>
              <w:left w:val="single" w:sz="12" w:space="0" w:color="auto"/>
            </w:tcBorders>
            <w:shd w:val="clear" w:color="auto" w:fill="00A0DC"/>
            <w:vAlign w:val="center"/>
          </w:tcPr>
          <w:p w14:paraId="5D380981" w14:textId="77777777" w:rsidR="00213AF5" w:rsidRPr="00355CA0" w:rsidRDefault="00213AF5" w:rsidP="00A73650">
            <w:pPr>
              <w:numPr>
                <w:ilvl w:val="0"/>
                <w:numId w:val="35"/>
              </w:numPr>
              <w:tabs>
                <w:tab w:val="left" w:pos="2820"/>
              </w:tabs>
              <w:spacing w:after="0" w:line="240" w:lineRule="auto"/>
              <w:rPr>
                <w:rFonts w:asciiTheme="minorHAnsi" w:hAnsiTheme="minorHAnsi" w:cstheme="minorHAnsi"/>
                <w:color w:val="000000"/>
                <w:sz w:val="20"/>
                <w:szCs w:val="20"/>
                <w:lang w:val="en-US"/>
              </w:rPr>
            </w:pPr>
          </w:p>
        </w:tc>
        <w:tc>
          <w:tcPr>
            <w:tcW w:w="774" w:type="pct"/>
            <w:shd w:val="clear" w:color="auto" w:fill="auto"/>
            <w:vAlign w:val="center"/>
          </w:tcPr>
          <w:p w14:paraId="49D18E4D" w14:textId="77777777" w:rsidR="00213AF5" w:rsidRPr="00355CA0" w:rsidRDefault="00213AF5" w:rsidP="00213AF5">
            <w:pPr>
              <w:spacing w:after="0" w:line="240" w:lineRule="auto"/>
              <w:rPr>
                <w:rFonts w:asciiTheme="minorHAnsi" w:eastAsia="Times New Roman" w:hAnsiTheme="minorHAnsi" w:cstheme="minorHAnsi"/>
                <w:sz w:val="20"/>
                <w:szCs w:val="20"/>
                <w:lang w:eastAsia="hr-HR"/>
              </w:rPr>
            </w:pPr>
            <w:r w:rsidRPr="00355CA0">
              <w:rPr>
                <w:rFonts w:asciiTheme="minorHAnsi" w:eastAsia="Times New Roman" w:hAnsiTheme="minorHAnsi" w:cstheme="minorHAnsi"/>
                <w:sz w:val="20"/>
                <w:szCs w:val="20"/>
                <w:lang w:eastAsia="hr-HR"/>
              </w:rPr>
              <w:t>Eksperimentalni rad</w:t>
            </w:r>
          </w:p>
        </w:tc>
        <w:tc>
          <w:tcPr>
            <w:tcW w:w="272" w:type="pct"/>
            <w:shd w:val="clear" w:color="auto" w:fill="auto"/>
            <w:vAlign w:val="center"/>
          </w:tcPr>
          <w:sdt>
            <w:sdtPr>
              <w:rPr>
                <w:rFonts w:asciiTheme="minorHAnsi" w:eastAsia="Times New Roman" w:hAnsiTheme="minorHAnsi" w:cstheme="minorHAnsi"/>
                <w:color w:val="000000"/>
                <w:sz w:val="20"/>
                <w:szCs w:val="20"/>
                <w:lang w:val="en-US" w:eastAsia="hr-HR"/>
              </w:rPr>
              <w:id w:val="1191185450"/>
              <w:placeholder>
                <w:docPart w:val="2C3CFFEFA1DC4E5FA2593893FE40E707"/>
              </w:placeholder>
            </w:sdtPr>
            <w:sdtEndPr/>
            <w:sdtContent>
              <w:p w14:paraId="074D0428" w14:textId="77777777" w:rsidR="00213AF5" w:rsidRPr="00355CA0" w:rsidRDefault="00213AF5" w:rsidP="00213AF5">
                <w:pPr>
                  <w:spacing w:after="0" w:line="240" w:lineRule="auto"/>
                  <w:jc w:val="center"/>
                  <w:rPr>
                    <w:rFonts w:asciiTheme="minorHAnsi" w:eastAsia="Times New Roman" w:hAnsiTheme="minorHAnsi" w:cstheme="minorHAnsi"/>
                    <w:sz w:val="20"/>
                    <w:szCs w:val="20"/>
                    <w:lang w:eastAsia="hr-HR"/>
                  </w:rPr>
                </w:pPr>
                <w:r w:rsidRPr="00355CA0">
                  <w:rPr>
                    <w:rFonts w:asciiTheme="minorHAnsi" w:eastAsia="Times New Roman" w:hAnsiTheme="minorHAnsi" w:cstheme="minorHAnsi"/>
                    <w:color w:val="000000"/>
                    <w:sz w:val="20"/>
                    <w:szCs w:val="20"/>
                    <w:lang w:val="en-US" w:eastAsia="hr-HR"/>
                  </w:rPr>
                  <w:t>DA</w:t>
                </w:r>
              </w:p>
            </w:sdtContent>
          </w:sdt>
        </w:tc>
        <w:tc>
          <w:tcPr>
            <w:tcW w:w="270" w:type="pct"/>
            <w:shd w:val="clear" w:color="auto" w:fill="auto"/>
            <w:vAlign w:val="center"/>
          </w:tcPr>
          <w:sdt>
            <w:sdtPr>
              <w:rPr>
                <w:rFonts w:asciiTheme="minorHAnsi" w:eastAsia="Times New Roman" w:hAnsiTheme="minorHAnsi" w:cstheme="minorHAnsi"/>
                <w:color w:val="000000"/>
                <w:sz w:val="20"/>
                <w:szCs w:val="20"/>
                <w:lang w:val="en-US" w:eastAsia="hr-HR"/>
              </w:rPr>
              <w:id w:val="-35504106"/>
              <w:placeholder>
                <w:docPart w:val="09C85C885EC3473EB122C6C794AB49E6"/>
              </w:placeholder>
              <w:showingPlcHdr/>
            </w:sdtPr>
            <w:sdtEndPr/>
            <w:sdtContent>
              <w:p w14:paraId="30A52063" w14:textId="77777777" w:rsidR="00213AF5" w:rsidRPr="00355CA0" w:rsidRDefault="00213AF5" w:rsidP="00213AF5">
                <w:pPr>
                  <w:spacing w:after="0" w:line="240" w:lineRule="auto"/>
                  <w:jc w:val="center"/>
                  <w:rPr>
                    <w:rFonts w:asciiTheme="minorHAnsi" w:eastAsia="Times New Roman" w:hAnsiTheme="minorHAnsi" w:cstheme="minorHAnsi"/>
                    <w:sz w:val="20"/>
                    <w:szCs w:val="20"/>
                    <w:lang w:eastAsia="hr-HR"/>
                  </w:rPr>
                </w:pPr>
                <w:r w:rsidRPr="00355CA0">
                  <w:rPr>
                    <w:rFonts w:asciiTheme="minorHAnsi" w:eastAsia="Times New Roman" w:hAnsiTheme="minorHAnsi" w:cstheme="minorHAnsi"/>
                    <w:color w:val="000000"/>
                    <w:sz w:val="20"/>
                    <w:szCs w:val="20"/>
                    <w:lang w:val="en-US" w:eastAsia="hr-HR"/>
                  </w:rPr>
                  <w:t xml:space="preserve"> </w:t>
                </w:r>
              </w:p>
            </w:sdtContent>
          </w:sdt>
        </w:tc>
        <w:tc>
          <w:tcPr>
            <w:tcW w:w="655" w:type="pct"/>
            <w:gridSpan w:val="2"/>
            <w:shd w:val="clear" w:color="auto" w:fill="auto"/>
            <w:vAlign w:val="center"/>
          </w:tcPr>
          <w:p w14:paraId="49D85619" w14:textId="77777777" w:rsidR="00213AF5" w:rsidRPr="00355CA0" w:rsidRDefault="00213AF5" w:rsidP="00213AF5">
            <w:pPr>
              <w:spacing w:after="0" w:line="240" w:lineRule="auto"/>
              <w:rPr>
                <w:rFonts w:asciiTheme="minorHAnsi" w:eastAsia="Times New Roman" w:hAnsiTheme="minorHAnsi" w:cstheme="minorHAnsi"/>
                <w:sz w:val="20"/>
                <w:szCs w:val="20"/>
                <w:lang w:eastAsia="hr-HR"/>
              </w:rPr>
            </w:pPr>
            <w:r w:rsidRPr="00355CA0">
              <w:rPr>
                <w:rFonts w:asciiTheme="minorHAnsi" w:eastAsia="Times New Roman" w:hAnsiTheme="minorHAnsi" w:cstheme="minorHAnsi"/>
                <w:sz w:val="20"/>
                <w:szCs w:val="20"/>
                <w:lang w:eastAsia="hr-HR"/>
              </w:rPr>
              <w:t>Referat</w:t>
            </w:r>
          </w:p>
        </w:tc>
        <w:tc>
          <w:tcPr>
            <w:tcW w:w="274" w:type="pct"/>
            <w:shd w:val="clear" w:color="auto" w:fill="auto"/>
            <w:vAlign w:val="center"/>
          </w:tcPr>
          <w:sdt>
            <w:sdtPr>
              <w:rPr>
                <w:rFonts w:asciiTheme="minorHAnsi" w:eastAsia="Times New Roman" w:hAnsiTheme="minorHAnsi" w:cstheme="minorHAnsi"/>
                <w:color w:val="000000"/>
                <w:sz w:val="20"/>
                <w:szCs w:val="20"/>
                <w:lang w:val="en-US" w:eastAsia="hr-HR"/>
              </w:rPr>
              <w:id w:val="-504814872"/>
              <w:placeholder>
                <w:docPart w:val="8FA81E34899C454FB03677C0183B72DD"/>
              </w:placeholder>
            </w:sdtPr>
            <w:sdtEndPr/>
            <w:sdtContent>
              <w:p w14:paraId="0B6BD8A6" w14:textId="77777777" w:rsidR="00213AF5" w:rsidRPr="00355CA0" w:rsidRDefault="00213AF5" w:rsidP="00213AF5">
                <w:pPr>
                  <w:spacing w:after="0" w:line="240" w:lineRule="auto"/>
                  <w:jc w:val="center"/>
                  <w:rPr>
                    <w:rFonts w:asciiTheme="minorHAnsi" w:eastAsia="Times New Roman" w:hAnsiTheme="minorHAnsi" w:cstheme="minorHAnsi"/>
                    <w:sz w:val="20"/>
                    <w:szCs w:val="20"/>
                    <w:lang w:eastAsia="hr-HR"/>
                  </w:rPr>
                </w:pPr>
                <w:r w:rsidRPr="00355CA0">
                  <w:rPr>
                    <w:rFonts w:asciiTheme="minorHAnsi" w:eastAsia="Times New Roman" w:hAnsiTheme="minorHAnsi" w:cstheme="minorHAnsi"/>
                    <w:color w:val="000000"/>
                    <w:sz w:val="20"/>
                    <w:szCs w:val="20"/>
                    <w:lang w:val="en-US" w:eastAsia="hr-HR"/>
                  </w:rPr>
                  <w:t>DA</w:t>
                </w:r>
              </w:p>
            </w:sdtContent>
          </w:sdt>
        </w:tc>
        <w:tc>
          <w:tcPr>
            <w:tcW w:w="252"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1661734728"/>
              <w:placeholder>
                <w:docPart w:val="99AE3A86AEDF4D3088F1CBF84B3D5072"/>
              </w:placeholder>
              <w:showingPlcHdr/>
            </w:sdtPr>
            <w:sdtEndPr/>
            <w:sdtContent>
              <w:p w14:paraId="43630A6F" w14:textId="77777777" w:rsidR="00213AF5" w:rsidRPr="00355CA0" w:rsidRDefault="00213AF5" w:rsidP="00213AF5">
                <w:pPr>
                  <w:spacing w:after="0" w:line="240" w:lineRule="auto"/>
                  <w:jc w:val="center"/>
                  <w:rPr>
                    <w:rFonts w:asciiTheme="minorHAnsi" w:eastAsia="Times New Roman" w:hAnsiTheme="minorHAnsi" w:cstheme="minorHAnsi"/>
                    <w:sz w:val="20"/>
                    <w:szCs w:val="20"/>
                    <w:lang w:eastAsia="hr-HR"/>
                  </w:rPr>
                </w:pPr>
                <w:r w:rsidRPr="00355CA0">
                  <w:rPr>
                    <w:rFonts w:asciiTheme="minorHAnsi" w:eastAsia="Times New Roman" w:hAnsiTheme="minorHAnsi" w:cstheme="minorHAnsi"/>
                    <w:color w:val="000000"/>
                    <w:sz w:val="20"/>
                    <w:szCs w:val="20"/>
                    <w:lang w:val="en-US" w:eastAsia="hr-HR"/>
                  </w:rPr>
                  <w:t xml:space="preserve"> </w:t>
                </w:r>
              </w:p>
            </w:sdtContent>
          </w:sdt>
        </w:tc>
        <w:tc>
          <w:tcPr>
            <w:tcW w:w="764" w:type="pct"/>
            <w:gridSpan w:val="3"/>
            <w:tcBorders>
              <w:right w:val="single" w:sz="4" w:space="0" w:color="auto"/>
            </w:tcBorders>
            <w:shd w:val="clear" w:color="auto" w:fill="auto"/>
            <w:vAlign w:val="center"/>
          </w:tcPr>
          <w:p w14:paraId="49940BA8" w14:textId="77777777" w:rsidR="00213AF5" w:rsidRPr="00355CA0" w:rsidRDefault="007549F7" w:rsidP="00213AF5">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1809323842"/>
                <w:placeholder>
                  <w:docPart w:val="09C4186F09AD4E97A7791208D1023034"/>
                </w:placeholder>
                <w:showingPlcHdr/>
              </w:sdtPr>
              <w:sdtEndPr/>
              <w:sdtContent>
                <w:r w:rsidR="00213AF5" w:rsidRPr="00355CA0">
                  <w:rPr>
                    <w:rFonts w:asciiTheme="minorHAnsi" w:eastAsia="Times New Roman" w:hAnsiTheme="minorHAnsi" w:cstheme="minorHAnsi"/>
                    <w:sz w:val="20"/>
                    <w:szCs w:val="20"/>
                    <w:lang w:val="en-US" w:eastAsia="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564224872"/>
              <w:placeholder>
                <w:docPart w:val="13746DE259534E65BBD0276966B98293"/>
              </w:placeholder>
              <w:showingPlcHdr/>
            </w:sdtPr>
            <w:sdtEndPr/>
            <w:sdtContent>
              <w:p w14:paraId="4F9002DF" w14:textId="77777777" w:rsidR="00213AF5" w:rsidRPr="00355CA0" w:rsidRDefault="00213AF5" w:rsidP="00213AF5">
                <w:pPr>
                  <w:spacing w:after="0" w:line="240" w:lineRule="auto"/>
                  <w:jc w:val="center"/>
                  <w:rPr>
                    <w:rFonts w:asciiTheme="minorHAnsi" w:eastAsia="Times New Roman" w:hAnsiTheme="minorHAnsi" w:cstheme="minorHAnsi"/>
                    <w:color w:val="000000"/>
                    <w:sz w:val="20"/>
                    <w:szCs w:val="20"/>
                    <w:lang w:eastAsia="hr-HR"/>
                  </w:rPr>
                </w:pPr>
                <w:r w:rsidRPr="00355CA0">
                  <w:rPr>
                    <w:rFonts w:asciiTheme="minorHAnsi" w:eastAsia="Times New Roman" w:hAnsiTheme="minorHAnsi" w:cstheme="minorHAnsi"/>
                    <w:color w:val="000000"/>
                    <w:sz w:val="20"/>
                    <w:szCs w:val="20"/>
                    <w:lang w:val="en-US" w:eastAsia="hr-HR"/>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407777711"/>
              <w:placeholder>
                <w:docPart w:val="7A6CA29A37474E0699A3CD83D3B3AD95"/>
              </w:placeholder>
              <w:showingPlcHdr/>
            </w:sdtPr>
            <w:sdtEndPr/>
            <w:sdtContent>
              <w:p w14:paraId="62CB12DB" w14:textId="77777777" w:rsidR="00213AF5" w:rsidRPr="00355CA0" w:rsidRDefault="00213AF5" w:rsidP="00213AF5">
                <w:pPr>
                  <w:spacing w:after="0" w:line="240" w:lineRule="auto"/>
                  <w:jc w:val="center"/>
                  <w:rPr>
                    <w:rFonts w:asciiTheme="minorHAnsi" w:eastAsia="Times New Roman" w:hAnsiTheme="minorHAnsi" w:cstheme="minorHAnsi"/>
                    <w:color w:val="000000"/>
                    <w:sz w:val="20"/>
                    <w:szCs w:val="20"/>
                    <w:lang w:eastAsia="hr-HR"/>
                  </w:rPr>
                </w:pPr>
                <w:r w:rsidRPr="00355CA0">
                  <w:rPr>
                    <w:rFonts w:asciiTheme="minorHAnsi" w:eastAsia="Times New Roman" w:hAnsiTheme="minorHAnsi" w:cstheme="minorHAnsi"/>
                    <w:color w:val="000000"/>
                    <w:sz w:val="20"/>
                    <w:szCs w:val="20"/>
                    <w:lang w:val="en-US" w:eastAsia="hr-HR"/>
                  </w:rPr>
                  <w:t xml:space="preserve"> </w:t>
                </w:r>
              </w:p>
            </w:sdtContent>
          </w:sdt>
        </w:tc>
      </w:tr>
      <w:tr w:rsidR="00213AF5" w:rsidRPr="00355CA0" w14:paraId="3E669D6A" w14:textId="77777777" w:rsidTr="00965AA8">
        <w:trPr>
          <w:trHeight w:val="397"/>
        </w:trPr>
        <w:tc>
          <w:tcPr>
            <w:tcW w:w="1258" w:type="pct"/>
            <w:vMerge/>
            <w:tcBorders>
              <w:left w:val="single" w:sz="12" w:space="0" w:color="auto"/>
            </w:tcBorders>
            <w:shd w:val="clear" w:color="auto" w:fill="00A0DC"/>
            <w:vAlign w:val="center"/>
          </w:tcPr>
          <w:p w14:paraId="2F7408D9" w14:textId="77777777" w:rsidR="00213AF5" w:rsidRPr="00355CA0" w:rsidRDefault="00213AF5" w:rsidP="00A73650">
            <w:pPr>
              <w:numPr>
                <w:ilvl w:val="0"/>
                <w:numId w:val="35"/>
              </w:numPr>
              <w:tabs>
                <w:tab w:val="left" w:pos="2820"/>
              </w:tabs>
              <w:spacing w:after="0" w:line="240" w:lineRule="auto"/>
              <w:rPr>
                <w:rFonts w:asciiTheme="minorHAnsi" w:hAnsiTheme="minorHAnsi" w:cstheme="minorHAnsi"/>
                <w:color w:val="000000"/>
                <w:sz w:val="20"/>
                <w:szCs w:val="20"/>
                <w:lang w:val="en-US"/>
              </w:rPr>
            </w:pPr>
          </w:p>
        </w:tc>
        <w:tc>
          <w:tcPr>
            <w:tcW w:w="774" w:type="pct"/>
            <w:shd w:val="clear" w:color="auto" w:fill="auto"/>
            <w:vAlign w:val="center"/>
          </w:tcPr>
          <w:p w14:paraId="11842C00" w14:textId="77777777" w:rsidR="00213AF5" w:rsidRPr="00355CA0" w:rsidRDefault="00213AF5" w:rsidP="00213AF5">
            <w:pPr>
              <w:spacing w:after="0" w:line="240" w:lineRule="auto"/>
              <w:rPr>
                <w:rFonts w:asciiTheme="minorHAnsi" w:eastAsia="Times New Roman" w:hAnsiTheme="minorHAnsi" w:cstheme="minorHAnsi"/>
                <w:sz w:val="20"/>
                <w:szCs w:val="20"/>
                <w:lang w:eastAsia="hr-HR"/>
              </w:rPr>
            </w:pPr>
            <w:r w:rsidRPr="00355CA0">
              <w:rPr>
                <w:rFonts w:asciiTheme="minorHAnsi" w:eastAsia="Times New Roman" w:hAnsiTheme="minorHAnsi" w:cstheme="minorHAnsi"/>
                <w:sz w:val="20"/>
                <w:szCs w:val="20"/>
                <w:lang w:eastAsia="hr-HR"/>
              </w:rPr>
              <w:t>Esej</w:t>
            </w:r>
          </w:p>
        </w:tc>
        <w:tc>
          <w:tcPr>
            <w:tcW w:w="272" w:type="pct"/>
            <w:shd w:val="clear" w:color="auto" w:fill="auto"/>
            <w:vAlign w:val="center"/>
          </w:tcPr>
          <w:sdt>
            <w:sdtPr>
              <w:rPr>
                <w:rFonts w:asciiTheme="minorHAnsi" w:eastAsia="Times New Roman" w:hAnsiTheme="minorHAnsi" w:cstheme="minorHAnsi"/>
                <w:color w:val="000000"/>
                <w:sz w:val="20"/>
                <w:szCs w:val="20"/>
                <w:lang w:val="en-US" w:eastAsia="hr-HR"/>
              </w:rPr>
              <w:id w:val="1872795015"/>
              <w:placeholder>
                <w:docPart w:val="DBEF62F1BE8D4DEBA1ACDB5E41C1348E"/>
              </w:placeholder>
              <w:showingPlcHdr/>
            </w:sdtPr>
            <w:sdtEndPr/>
            <w:sdtContent>
              <w:p w14:paraId="1698B433" w14:textId="77777777" w:rsidR="00213AF5" w:rsidRPr="00355CA0" w:rsidRDefault="00213AF5" w:rsidP="00213AF5">
                <w:pPr>
                  <w:spacing w:after="0" w:line="240" w:lineRule="auto"/>
                  <w:jc w:val="center"/>
                  <w:rPr>
                    <w:rFonts w:asciiTheme="minorHAnsi" w:eastAsia="Times New Roman" w:hAnsiTheme="minorHAnsi" w:cstheme="minorHAnsi"/>
                    <w:sz w:val="20"/>
                    <w:szCs w:val="20"/>
                    <w:lang w:eastAsia="hr-HR"/>
                  </w:rPr>
                </w:pPr>
                <w:r w:rsidRPr="00355CA0">
                  <w:rPr>
                    <w:rFonts w:asciiTheme="minorHAnsi" w:eastAsia="Times New Roman" w:hAnsiTheme="minorHAnsi" w:cstheme="minorHAnsi"/>
                    <w:color w:val="000000"/>
                    <w:sz w:val="20"/>
                    <w:szCs w:val="20"/>
                    <w:lang w:val="en-US" w:eastAsia="hr-HR"/>
                  </w:rPr>
                  <w:t xml:space="preserve"> </w:t>
                </w:r>
              </w:p>
            </w:sdtContent>
          </w:sdt>
        </w:tc>
        <w:tc>
          <w:tcPr>
            <w:tcW w:w="270" w:type="pct"/>
            <w:shd w:val="clear" w:color="auto" w:fill="auto"/>
            <w:vAlign w:val="center"/>
          </w:tcPr>
          <w:sdt>
            <w:sdtPr>
              <w:rPr>
                <w:rFonts w:asciiTheme="minorHAnsi" w:eastAsia="Times New Roman" w:hAnsiTheme="minorHAnsi" w:cstheme="minorHAnsi"/>
                <w:color w:val="000000"/>
                <w:sz w:val="20"/>
                <w:szCs w:val="20"/>
                <w:lang w:val="en-US" w:eastAsia="hr-HR"/>
              </w:rPr>
              <w:id w:val="-1170413619"/>
              <w:placeholder>
                <w:docPart w:val="A06E0E811CBD4BEDACE3FD6F534CC2AE"/>
              </w:placeholder>
            </w:sdtPr>
            <w:sdtEndPr/>
            <w:sdtContent>
              <w:p w14:paraId="7B45C4D7" w14:textId="77777777" w:rsidR="00213AF5" w:rsidRPr="00355CA0" w:rsidRDefault="00213AF5" w:rsidP="00213AF5">
                <w:pPr>
                  <w:spacing w:after="0" w:line="240" w:lineRule="auto"/>
                  <w:jc w:val="center"/>
                  <w:rPr>
                    <w:rFonts w:asciiTheme="minorHAnsi" w:eastAsia="Times New Roman" w:hAnsiTheme="minorHAnsi" w:cstheme="minorHAnsi"/>
                    <w:sz w:val="20"/>
                    <w:szCs w:val="20"/>
                    <w:lang w:eastAsia="hr-HR"/>
                  </w:rPr>
                </w:pPr>
                <w:r w:rsidRPr="00355CA0">
                  <w:rPr>
                    <w:rFonts w:asciiTheme="minorHAnsi" w:eastAsia="Times New Roman" w:hAnsiTheme="minorHAnsi" w:cstheme="minorHAnsi"/>
                    <w:color w:val="000000"/>
                    <w:sz w:val="20"/>
                    <w:szCs w:val="20"/>
                    <w:lang w:val="en-US" w:eastAsia="hr-HR"/>
                  </w:rPr>
                  <w:t>NE</w:t>
                </w:r>
              </w:p>
            </w:sdtContent>
          </w:sdt>
        </w:tc>
        <w:tc>
          <w:tcPr>
            <w:tcW w:w="655" w:type="pct"/>
            <w:gridSpan w:val="2"/>
            <w:shd w:val="clear" w:color="auto" w:fill="auto"/>
            <w:vAlign w:val="center"/>
          </w:tcPr>
          <w:p w14:paraId="3E9D74C6" w14:textId="77777777" w:rsidR="00213AF5" w:rsidRPr="00355CA0" w:rsidRDefault="00213AF5" w:rsidP="00213AF5">
            <w:pPr>
              <w:spacing w:after="0" w:line="240" w:lineRule="auto"/>
              <w:rPr>
                <w:rFonts w:asciiTheme="minorHAnsi" w:eastAsia="Times New Roman" w:hAnsiTheme="minorHAnsi" w:cstheme="minorHAnsi"/>
                <w:sz w:val="20"/>
                <w:szCs w:val="20"/>
                <w:lang w:eastAsia="hr-HR"/>
              </w:rPr>
            </w:pPr>
            <w:r w:rsidRPr="00355CA0">
              <w:rPr>
                <w:rFonts w:asciiTheme="minorHAnsi" w:eastAsia="Times New Roman" w:hAnsiTheme="minorHAnsi" w:cstheme="minorHAnsi"/>
                <w:color w:val="000000"/>
                <w:sz w:val="20"/>
                <w:szCs w:val="20"/>
                <w:lang w:eastAsia="hr-HR"/>
              </w:rPr>
              <w:t>Seminarski rad</w:t>
            </w:r>
          </w:p>
        </w:tc>
        <w:tc>
          <w:tcPr>
            <w:tcW w:w="274" w:type="pct"/>
            <w:shd w:val="clear" w:color="auto" w:fill="auto"/>
            <w:vAlign w:val="center"/>
          </w:tcPr>
          <w:sdt>
            <w:sdtPr>
              <w:rPr>
                <w:rFonts w:asciiTheme="minorHAnsi" w:eastAsia="Times New Roman" w:hAnsiTheme="minorHAnsi" w:cstheme="minorHAnsi"/>
                <w:color w:val="000000"/>
                <w:sz w:val="20"/>
                <w:szCs w:val="20"/>
                <w:lang w:val="en-US" w:eastAsia="hr-HR"/>
              </w:rPr>
              <w:id w:val="520440247"/>
              <w:placeholder>
                <w:docPart w:val="DEF1C3D9599A4774A725C0D6E5CE8BF8"/>
              </w:placeholder>
            </w:sdtPr>
            <w:sdtEndPr/>
            <w:sdtContent>
              <w:p w14:paraId="3995B5C2" w14:textId="77777777" w:rsidR="00213AF5" w:rsidRPr="00355CA0" w:rsidRDefault="00213AF5" w:rsidP="00213AF5">
                <w:pPr>
                  <w:spacing w:after="0" w:line="240" w:lineRule="auto"/>
                  <w:jc w:val="center"/>
                  <w:rPr>
                    <w:rFonts w:asciiTheme="minorHAnsi" w:eastAsia="Times New Roman" w:hAnsiTheme="minorHAnsi" w:cstheme="minorHAnsi"/>
                    <w:sz w:val="20"/>
                    <w:szCs w:val="20"/>
                    <w:lang w:eastAsia="hr-HR"/>
                  </w:rPr>
                </w:pPr>
                <w:r w:rsidRPr="00355CA0">
                  <w:rPr>
                    <w:rFonts w:asciiTheme="minorHAnsi" w:eastAsia="Times New Roman" w:hAnsiTheme="minorHAnsi" w:cstheme="minorHAnsi"/>
                    <w:color w:val="000000"/>
                    <w:sz w:val="20"/>
                    <w:szCs w:val="20"/>
                    <w:lang w:val="en-US" w:eastAsia="hr-HR"/>
                  </w:rPr>
                  <w:t>DA</w:t>
                </w:r>
              </w:p>
            </w:sdtContent>
          </w:sdt>
        </w:tc>
        <w:tc>
          <w:tcPr>
            <w:tcW w:w="252"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1452976102"/>
              <w:placeholder>
                <w:docPart w:val="F37363C1289143298014202FC6EA092E"/>
              </w:placeholder>
              <w:showingPlcHdr/>
            </w:sdtPr>
            <w:sdtEndPr/>
            <w:sdtContent>
              <w:p w14:paraId="3F6AA78C" w14:textId="77777777" w:rsidR="00213AF5" w:rsidRPr="00355CA0" w:rsidRDefault="00213AF5" w:rsidP="00213AF5">
                <w:pPr>
                  <w:spacing w:after="0" w:line="240" w:lineRule="auto"/>
                  <w:jc w:val="center"/>
                  <w:rPr>
                    <w:rFonts w:asciiTheme="minorHAnsi" w:eastAsia="Times New Roman" w:hAnsiTheme="minorHAnsi" w:cstheme="minorHAnsi"/>
                    <w:sz w:val="20"/>
                    <w:szCs w:val="20"/>
                    <w:lang w:eastAsia="hr-HR"/>
                  </w:rPr>
                </w:pPr>
                <w:r w:rsidRPr="00355CA0">
                  <w:rPr>
                    <w:rFonts w:asciiTheme="minorHAnsi" w:eastAsia="Times New Roman" w:hAnsiTheme="minorHAnsi" w:cstheme="minorHAnsi"/>
                    <w:color w:val="000000"/>
                    <w:sz w:val="20"/>
                    <w:szCs w:val="20"/>
                    <w:lang w:val="en-US" w:eastAsia="hr-HR"/>
                  </w:rPr>
                  <w:t xml:space="preserve"> </w:t>
                </w:r>
              </w:p>
            </w:sdtContent>
          </w:sdt>
        </w:tc>
        <w:tc>
          <w:tcPr>
            <w:tcW w:w="764" w:type="pct"/>
            <w:gridSpan w:val="3"/>
            <w:tcBorders>
              <w:right w:val="single" w:sz="4" w:space="0" w:color="auto"/>
            </w:tcBorders>
            <w:shd w:val="clear" w:color="auto" w:fill="auto"/>
            <w:vAlign w:val="center"/>
          </w:tcPr>
          <w:p w14:paraId="79AA780D" w14:textId="77777777" w:rsidR="00213AF5" w:rsidRPr="00355CA0" w:rsidRDefault="007549F7" w:rsidP="00213AF5">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1961692101"/>
                <w:placeholder>
                  <w:docPart w:val="5496F265E9724A7F862C1B187D736598"/>
                </w:placeholder>
                <w:showingPlcHdr/>
              </w:sdtPr>
              <w:sdtEndPr/>
              <w:sdtContent>
                <w:r w:rsidR="00213AF5" w:rsidRPr="00355CA0">
                  <w:rPr>
                    <w:rFonts w:asciiTheme="minorHAnsi" w:eastAsia="Times New Roman" w:hAnsiTheme="minorHAnsi" w:cstheme="minorHAnsi"/>
                    <w:sz w:val="20"/>
                    <w:szCs w:val="20"/>
                    <w:lang w:val="en-US" w:eastAsia="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907527184"/>
              <w:placeholder>
                <w:docPart w:val="E701A349C0B347D08E9A884036FB7B71"/>
              </w:placeholder>
              <w:showingPlcHdr/>
            </w:sdtPr>
            <w:sdtEndPr/>
            <w:sdtContent>
              <w:p w14:paraId="1BCC94E5" w14:textId="77777777" w:rsidR="00213AF5" w:rsidRPr="00355CA0" w:rsidRDefault="00213AF5" w:rsidP="00213AF5">
                <w:pPr>
                  <w:spacing w:after="0" w:line="240" w:lineRule="auto"/>
                  <w:jc w:val="center"/>
                  <w:rPr>
                    <w:rFonts w:asciiTheme="minorHAnsi" w:eastAsia="Times New Roman" w:hAnsiTheme="minorHAnsi" w:cstheme="minorHAnsi"/>
                    <w:color w:val="000000"/>
                    <w:sz w:val="20"/>
                    <w:szCs w:val="20"/>
                    <w:lang w:eastAsia="hr-HR"/>
                  </w:rPr>
                </w:pPr>
                <w:r w:rsidRPr="00355CA0">
                  <w:rPr>
                    <w:rFonts w:asciiTheme="minorHAnsi" w:eastAsia="Times New Roman" w:hAnsiTheme="minorHAnsi" w:cstheme="minorHAnsi"/>
                    <w:color w:val="000000"/>
                    <w:sz w:val="20"/>
                    <w:szCs w:val="20"/>
                    <w:lang w:val="en-US" w:eastAsia="hr-HR"/>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936912961"/>
              <w:placeholder>
                <w:docPart w:val="3B36D54538DA4D0B9620AF99ACA408B0"/>
              </w:placeholder>
              <w:showingPlcHdr/>
            </w:sdtPr>
            <w:sdtEndPr/>
            <w:sdtContent>
              <w:p w14:paraId="1278C692" w14:textId="77777777" w:rsidR="00213AF5" w:rsidRPr="00355CA0" w:rsidRDefault="00213AF5" w:rsidP="00213AF5">
                <w:pPr>
                  <w:spacing w:after="0" w:line="240" w:lineRule="auto"/>
                  <w:jc w:val="center"/>
                  <w:rPr>
                    <w:rFonts w:asciiTheme="minorHAnsi" w:eastAsia="Times New Roman" w:hAnsiTheme="minorHAnsi" w:cstheme="minorHAnsi"/>
                    <w:color w:val="000000"/>
                    <w:sz w:val="20"/>
                    <w:szCs w:val="20"/>
                    <w:lang w:eastAsia="hr-HR"/>
                  </w:rPr>
                </w:pPr>
                <w:r w:rsidRPr="00355CA0">
                  <w:rPr>
                    <w:rFonts w:asciiTheme="minorHAnsi" w:eastAsia="Times New Roman" w:hAnsiTheme="minorHAnsi" w:cstheme="minorHAnsi"/>
                    <w:color w:val="000000"/>
                    <w:sz w:val="20"/>
                    <w:szCs w:val="20"/>
                    <w:lang w:val="en-US" w:eastAsia="hr-HR"/>
                  </w:rPr>
                  <w:t xml:space="preserve"> </w:t>
                </w:r>
              </w:p>
            </w:sdtContent>
          </w:sdt>
        </w:tc>
      </w:tr>
      <w:tr w:rsidR="00213AF5" w:rsidRPr="00355CA0" w14:paraId="4E1E64B9" w14:textId="77777777" w:rsidTr="00965AA8">
        <w:trPr>
          <w:trHeight w:val="397"/>
        </w:trPr>
        <w:tc>
          <w:tcPr>
            <w:tcW w:w="1258" w:type="pct"/>
            <w:vMerge/>
            <w:tcBorders>
              <w:left w:val="single" w:sz="12" w:space="0" w:color="auto"/>
            </w:tcBorders>
            <w:shd w:val="clear" w:color="auto" w:fill="00A0DC"/>
            <w:vAlign w:val="center"/>
          </w:tcPr>
          <w:p w14:paraId="01B1C533" w14:textId="77777777" w:rsidR="00213AF5" w:rsidRPr="00355CA0" w:rsidRDefault="00213AF5" w:rsidP="00A73650">
            <w:pPr>
              <w:numPr>
                <w:ilvl w:val="0"/>
                <w:numId w:val="35"/>
              </w:numPr>
              <w:tabs>
                <w:tab w:val="left" w:pos="2820"/>
              </w:tabs>
              <w:spacing w:after="0" w:line="240" w:lineRule="auto"/>
              <w:rPr>
                <w:rFonts w:asciiTheme="minorHAnsi" w:hAnsiTheme="minorHAnsi" w:cstheme="minorHAnsi"/>
                <w:color w:val="000000"/>
                <w:sz w:val="20"/>
                <w:szCs w:val="20"/>
                <w:lang w:val="en-US"/>
              </w:rPr>
            </w:pPr>
          </w:p>
        </w:tc>
        <w:tc>
          <w:tcPr>
            <w:tcW w:w="774" w:type="pct"/>
            <w:tcBorders>
              <w:bottom w:val="single" w:sz="4" w:space="0" w:color="auto"/>
            </w:tcBorders>
            <w:vAlign w:val="center"/>
          </w:tcPr>
          <w:p w14:paraId="1BE6F944" w14:textId="77777777" w:rsidR="00213AF5" w:rsidRPr="00355CA0" w:rsidRDefault="00213AF5" w:rsidP="00213AF5">
            <w:pPr>
              <w:spacing w:after="0" w:line="240" w:lineRule="auto"/>
              <w:rPr>
                <w:rFonts w:asciiTheme="minorHAnsi" w:eastAsia="Times New Roman" w:hAnsiTheme="minorHAnsi" w:cstheme="minorHAnsi"/>
                <w:sz w:val="20"/>
                <w:szCs w:val="20"/>
                <w:lang w:eastAsia="hr-HR"/>
              </w:rPr>
            </w:pPr>
            <w:r w:rsidRPr="00355CA0">
              <w:rPr>
                <w:rFonts w:asciiTheme="minorHAnsi" w:eastAsia="Times New Roman" w:hAnsiTheme="minorHAnsi" w:cstheme="minorHAnsi"/>
                <w:sz w:val="20"/>
                <w:szCs w:val="20"/>
                <w:lang w:eastAsia="hr-HR"/>
              </w:rPr>
              <w:t>Kolokvij</w:t>
            </w:r>
          </w:p>
        </w:tc>
        <w:tc>
          <w:tcPr>
            <w:tcW w:w="272" w:type="pct"/>
            <w:tcBorders>
              <w:bottom w:val="single" w:sz="4" w:space="0" w:color="auto"/>
            </w:tcBorders>
            <w:vAlign w:val="center"/>
          </w:tcPr>
          <w:sdt>
            <w:sdtPr>
              <w:rPr>
                <w:rFonts w:asciiTheme="minorHAnsi" w:eastAsia="Times New Roman" w:hAnsiTheme="minorHAnsi" w:cstheme="minorHAnsi"/>
                <w:color w:val="000000"/>
                <w:sz w:val="20"/>
                <w:szCs w:val="20"/>
                <w:lang w:val="en-US" w:eastAsia="hr-HR"/>
              </w:rPr>
              <w:id w:val="877597469"/>
              <w:placeholder>
                <w:docPart w:val="AB8AECD9EA6C46579EC81FDCD6DFF1B9"/>
              </w:placeholder>
            </w:sdtPr>
            <w:sdtEndPr/>
            <w:sdtContent>
              <w:p w14:paraId="06F560FA" w14:textId="77777777" w:rsidR="00213AF5" w:rsidRPr="00355CA0" w:rsidRDefault="00213AF5" w:rsidP="00213AF5">
                <w:pPr>
                  <w:spacing w:after="0" w:line="240" w:lineRule="auto"/>
                  <w:jc w:val="center"/>
                  <w:rPr>
                    <w:rFonts w:asciiTheme="minorHAnsi" w:eastAsia="Times New Roman" w:hAnsiTheme="minorHAnsi" w:cstheme="minorHAnsi"/>
                    <w:sz w:val="20"/>
                    <w:szCs w:val="20"/>
                    <w:lang w:eastAsia="hr-HR"/>
                  </w:rPr>
                </w:pPr>
                <w:r w:rsidRPr="00355CA0">
                  <w:rPr>
                    <w:rFonts w:asciiTheme="minorHAnsi" w:eastAsia="Times New Roman" w:hAnsiTheme="minorHAnsi" w:cstheme="minorHAnsi"/>
                    <w:color w:val="000000"/>
                    <w:sz w:val="20"/>
                    <w:szCs w:val="20"/>
                    <w:lang w:val="en-US" w:eastAsia="hr-HR"/>
                  </w:rPr>
                  <w:t>DA</w:t>
                </w:r>
              </w:p>
            </w:sdtContent>
          </w:sdt>
        </w:tc>
        <w:tc>
          <w:tcPr>
            <w:tcW w:w="270" w:type="pct"/>
            <w:tcBorders>
              <w:bottom w:val="single" w:sz="4" w:space="0" w:color="auto"/>
            </w:tcBorders>
            <w:vAlign w:val="center"/>
          </w:tcPr>
          <w:sdt>
            <w:sdtPr>
              <w:rPr>
                <w:rFonts w:asciiTheme="minorHAnsi" w:eastAsia="Times New Roman" w:hAnsiTheme="minorHAnsi" w:cstheme="minorHAnsi"/>
                <w:color w:val="000000"/>
                <w:sz w:val="20"/>
                <w:szCs w:val="20"/>
                <w:lang w:val="en-US" w:eastAsia="hr-HR"/>
              </w:rPr>
              <w:id w:val="-1870057640"/>
              <w:placeholder>
                <w:docPart w:val="D89EE2715B5F4812AFED54027C31971D"/>
              </w:placeholder>
              <w:showingPlcHdr/>
            </w:sdtPr>
            <w:sdtEndPr/>
            <w:sdtContent>
              <w:p w14:paraId="0E9614F0" w14:textId="77777777" w:rsidR="00213AF5" w:rsidRPr="00355CA0" w:rsidRDefault="00213AF5" w:rsidP="00213AF5">
                <w:pPr>
                  <w:spacing w:after="0" w:line="240" w:lineRule="auto"/>
                  <w:jc w:val="center"/>
                  <w:rPr>
                    <w:rFonts w:asciiTheme="minorHAnsi" w:eastAsia="Times New Roman" w:hAnsiTheme="minorHAnsi" w:cstheme="minorHAnsi"/>
                    <w:sz w:val="20"/>
                    <w:szCs w:val="20"/>
                    <w:lang w:eastAsia="hr-HR"/>
                  </w:rPr>
                </w:pPr>
                <w:r w:rsidRPr="00355CA0">
                  <w:rPr>
                    <w:rFonts w:asciiTheme="minorHAnsi" w:eastAsia="Times New Roman" w:hAnsiTheme="minorHAnsi" w:cstheme="minorHAnsi"/>
                    <w:color w:val="000000"/>
                    <w:sz w:val="20"/>
                    <w:szCs w:val="20"/>
                    <w:lang w:val="en-US" w:eastAsia="hr-HR"/>
                  </w:rPr>
                  <w:t xml:space="preserve"> </w:t>
                </w:r>
              </w:p>
            </w:sdtContent>
          </w:sdt>
        </w:tc>
        <w:tc>
          <w:tcPr>
            <w:tcW w:w="655" w:type="pct"/>
            <w:gridSpan w:val="2"/>
            <w:tcBorders>
              <w:bottom w:val="single" w:sz="4" w:space="0" w:color="auto"/>
            </w:tcBorders>
            <w:shd w:val="clear" w:color="auto" w:fill="auto"/>
            <w:vAlign w:val="center"/>
          </w:tcPr>
          <w:p w14:paraId="2EAE04EB" w14:textId="77777777" w:rsidR="00213AF5" w:rsidRPr="00355CA0" w:rsidRDefault="00213AF5" w:rsidP="00213AF5">
            <w:pPr>
              <w:spacing w:after="0" w:line="240" w:lineRule="auto"/>
              <w:rPr>
                <w:rFonts w:asciiTheme="minorHAnsi" w:eastAsia="Times New Roman" w:hAnsiTheme="minorHAnsi" w:cstheme="minorHAnsi"/>
                <w:sz w:val="20"/>
                <w:szCs w:val="20"/>
                <w:lang w:eastAsia="hr-HR"/>
              </w:rPr>
            </w:pPr>
            <w:r w:rsidRPr="00355CA0">
              <w:rPr>
                <w:rFonts w:asciiTheme="minorHAnsi" w:eastAsia="Times New Roman" w:hAnsiTheme="minorHAnsi" w:cstheme="minorHAnsi"/>
                <w:color w:val="000000"/>
                <w:sz w:val="20"/>
                <w:szCs w:val="20"/>
                <w:lang w:eastAsia="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lang w:val="en-US"/>
              </w:rPr>
              <w:id w:val="-1770839126"/>
              <w:placeholder>
                <w:docPart w:val="EB2B508525D74045AF7E4A46FDA437FE"/>
              </w:placeholder>
              <w:showingPlcHdr/>
            </w:sdtPr>
            <w:sdtEndPr/>
            <w:sdtContent>
              <w:p w14:paraId="64FF7B05" w14:textId="77777777" w:rsidR="00213AF5" w:rsidRPr="00355CA0" w:rsidRDefault="00213AF5" w:rsidP="00213AF5">
                <w:pPr>
                  <w:tabs>
                    <w:tab w:val="left" w:pos="2820"/>
                  </w:tabs>
                  <w:spacing w:after="0" w:line="240" w:lineRule="auto"/>
                  <w:jc w:val="center"/>
                  <w:rPr>
                    <w:rFonts w:asciiTheme="minorHAnsi" w:hAnsiTheme="minorHAnsi" w:cstheme="minorHAnsi"/>
                    <w:sz w:val="20"/>
                    <w:szCs w:val="20"/>
                    <w:lang w:val="en-US"/>
                  </w:rPr>
                </w:pPr>
                <w:r w:rsidRPr="00355CA0">
                  <w:rPr>
                    <w:rFonts w:asciiTheme="minorHAnsi" w:hAnsiTheme="minorHAnsi" w:cstheme="minorHAnsi"/>
                    <w:color w:val="000000"/>
                    <w:sz w:val="20"/>
                    <w:szCs w:val="20"/>
                    <w:lang w:val="en-US"/>
                  </w:rPr>
                  <w:t xml:space="preserve"> </w:t>
                </w:r>
              </w:p>
            </w:sdtContent>
          </w:sdt>
        </w:tc>
        <w:tc>
          <w:tcPr>
            <w:tcW w:w="252"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lang w:val="en-US"/>
              </w:rPr>
              <w:id w:val="2005700759"/>
              <w:placeholder>
                <w:docPart w:val="628319CD5E8442BE902D33F77AFBA81D"/>
              </w:placeholder>
            </w:sdtPr>
            <w:sdtEndPr/>
            <w:sdtContent>
              <w:p w14:paraId="381F4BE1" w14:textId="77777777" w:rsidR="00213AF5" w:rsidRPr="00355CA0" w:rsidRDefault="00213AF5" w:rsidP="00213AF5">
                <w:pPr>
                  <w:tabs>
                    <w:tab w:val="left" w:pos="2820"/>
                  </w:tabs>
                  <w:spacing w:after="0" w:line="240" w:lineRule="auto"/>
                  <w:jc w:val="center"/>
                  <w:rPr>
                    <w:rFonts w:asciiTheme="minorHAnsi" w:hAnsiTheme="minorHAnsi" w:cstheme="minorHAnsi"/>
                    <w:sz w:val="20"/>
                    <w:szCs w:val="20"/>
                    <w:lang w:val="en-US"/>
                  </w:rPr>
                </w:pPr>
                <w:r w:rsidRPr="00355CA0">
                  <w:rPr>
                    <w:rFonts w:asciiTheme="minorHAnsi" w:hAnsiTheme="minorHAnsi" w:cstheme="minorHAnsi"/>
                    <w:color w:val="000000"/>
                    <w:sz w:val="20"/>
                    <w:szCs w:val="20"/>
                    <w:lang w:val="en-US"/>
                  </w:rPr>
                  <w:t>NE</w:t>
                </w:r>
              </w:p>
            </w:sdtContent>
          </w:sdt>
        </w:tc>
        <w:tc>
          <w:tcPr>
            <w:tcW w:w="764" w:type="pct"/>
            <w:gridSpan w:val="3"/>
            <w:tcBorders>
              <w:bottom w:val="single" w:sz="4" w:space="0" w:color="auto"/>
              <w:right w:val="single" w:sz="4" w:space="0" w:color="auto"/>
            </w:tcBorders>
            <w:shd w:val="clear" w:color="auto" w:fill="auto"/>
            <w:vAlign w:val="center"/>
          </w:tcPr>
          <w:p w14:paraId="23AEC125" w14:textId="77777777" w:rsidR="00213AF5" w:rsidRPr="00355CA0" w:rsidRDefault="007549F7" w:rsidP="00213AF5">
            <w:pPr>
              <w:tabs>
                <w:tab w:val="left" w:pos="2820"/>
              </w:tabs>
              <w:spacing w:after="0" w:line="240" w:lineRule="auto"/>
              <w:rPr>
                <w:rFonts w:asciiTheme="minorHAnsi" w:hAnsiTheme="minorHAnsi" w:cstheme="minorHAnsi"/>
                <w:color w:val="000000"/>
                <w:sz w:val="20"/>
                <w:szCs w:val="20"/>
                <w:lang w:val="en-US"/>
              </w:rPr>
            </w:pPr>
            <w:sdt>
              <w:sdtPr>
                <w:rPr>
                  <w:rFonts w:asciiTheme="minorHAnsi" w:hAnsiTheme="minorHAnsi" w:cstheme="minorHAnsi"/>
                  <w:sz w:val="20"/>
                  <w:szCs w:val="20"/>
                  <w:lang w:val="en-US"/>
                </w:rPr>
                <w:id w:val="1538932550"/>
                <w:placeholder>
                  <w:docPart w:val="1A7FCDD4C20D4748BF81CC2F11954901"/>
                </w:placeholder>
                <w:showingPlcHdr/>
              </w:sdtPr>
              <w:sdtEndPr/>
              <w:sdtContent>
                <w:r w:rsidR="00213AF5" w:rsidRPr="00355CA0">
                  <w:rPr>
                    <w:rFonts w:asciiTheme="minorHAnsi" w:hAnsiTheme="minorHAnsi" w:cstheme="minorHAnsi"/>
                    <w:sz w:val="20"/>
                    <w:szCs w:val="20"/>
                    <w:lang w:val="en-US"/>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lang w:val="en-US"/>
              </w:rPr>
              <w:id w:val="-1571117483"/>
              <w:placeholder>
                <w:docPart w:val="E39249A588BE4E1DAF8C6465A29C6A58"/>
              </w:placeholder>
              <w:showingPlcHdr/>
            </w:sdtPr>
            <w:sdtEndPr/>
            <w:sdtContent>
              <w:p w14:paraId="02346A15" w14:textId="77777777" w:rsidR="00213AF5" w:rsidRPr="00355CA0" w:rsidRDefault="00213AF5" w:rsidP="00213AF5">
                <w:pPr>
                  <w:tabs>
                    <w:tab w:val="left" w:pos="2820"/>
                  </w:tabs>
                  <w:spacing w:after="0" w:line="240" w:lineRule="auto"/>
                  <w:jc w:val="center"/>
                  <w:rPr>
                    <w:rFonts w:asciiTheme="minorHAnsi" w:hAnsiTheme="minorHAnsi" w:cstheme="minorHAnsi"/>
                    <w:color w:val="000000"/>
                    <w:sz w:val="20"/>
                    <w:szCs w:val="20"/>
                    <w:lang w:val="en-US"/>
                  </w:rPr>
                </w:pPr>
                <w:r w:rsidRPr="00355CA0">
                  <w:rPr>
                    <w:rFonts w:asciiTheme="minorHAnsi" w:hAnsiTheme="minorHAnsi" w:cstheme="minorHAnsi"/>
                    <w:color w:val="000000"/>
                    <w:sz w:val="20"/>
                    <w:szCs w:val="20"/>
                    <w:lang w:val="en-US"/>
                  </w:rPr>
                  <w:t xml:space="preserve"> </w:t>
                </w:r>
              </w:p>
            </w:sdtContent>
          </w:sdt>
        </w:tc>
        <w:tc>
          <w:tcPr>
            <w:tcW w:w="236"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lang w:val="en-US"/>
              </w:rPr>
              <w:id w:val="2032990077"/>
              <w:placeholder>
                <w:docPart w:val="C2B15728455949FCA30C5969C8B1ECF4"/>
              </w:placeholder>
              <w:showingPlcHdr/>
            </w:sdtPr>
            <w:sdtEndPr/>
            <w:sdtContent>
              <w:p w14:paraId="2FD65F9A" w14:textId="77777777" w:rsidR="00213AF5" w:rsidRPr="00355CA0" w:rsidRDefault="00213AF5" w:rsidP="00213AF5">
                <w:pPr>
                  <w:tabs>
                    <w:tab w:val="left" w:pos="2820"/>
                  </w:tabs>
                  <w:spacing w:after="0" w:line="240" w:lineRule="auto"/>
                  <w:jc w:val="center"/>
                  <w:rPr>
                    <w:rFonts w:asciiTheme="minorHAnsi" w:hAnsiTheme="minorHAnsi" w:cstheme="minorHAnsi"/>
                    <w:color w:val="000000"/>
                    <w:sz w:val="20"/>
                    <w:szCs w:val="20"/>
                    <w:lang w:val="en-US"/>
                  </w:rPr>
                </w:pPr>
                <w:r w:rsidRPr="00355CA0">
                  <w:rPr>
                    <w:rFonts w:asciiTheme="minorHAnsi" w:hAnsiTheme="minorHAnsi" w:cstheme="minorHAnsi"/>
                    <w:color w:val="000000"/>
                    <w:sz w:val="20"/>
                    <w:szCs w:val="20"/>
                    <w:lang w:val="en-US"/>
                  </w:rPr>
                  <w:t xml:space="preserve"> </w:t>
                </w:r>
              </w:p>
            </w:sdtContent>
          </w:sdt>
        </w:tc>
      </w:tr>
      <w:tr w:rsidR="00213AF5" w:rsidRPr="00355CA0" w14:paraId="16E1412B" w14:textId="77777777" w:rsidTr="00965AA8">
        <w:trPr>
          <w:trHeight w:val="397"/>
        </w:trPr>
        <w:tc>
          <w:tcPr>
            <w:tcW w:w="1258" w:type="pct"/>
            <w:vMerge/>
            <w:tcBorders>
              <w:left w:val="single" w:sz="12" w:space="0" w:color="auto"/>
              <w:bottom w:val="single" w:sz="12" w:space="0" w:color="auto"/>
            </w:tcBorders>
            <w:shd w:val="clear" w:color="auto" w:fill="00A0DC"/>
            <w:vAlign w:val="center"/>
          </w:tcPr>
          <w:p w14:paraId="7F0AEC83" w14:textId="77777777" w:rsidR="00213AF5" w:rsidRPr="00355CA0" w:rsidRDefault="00213AF5" w:rsidP="00A73650">
            <w:pPr>
              <w:numPr>
                <w:ilvl w:val="0"/>
                <w:numId w:val="35"/>
              </w:numPr>
              <w:tabs>
                <w:tab w:val="left" w:pos="2820"/>
              </w:tabs>
              <w:spacing w:after="0" w:line="240" w:lineRule="auto"/>
              <w:rPr>
                <w:rFonts w:asciiTheme="minorHAnsi" w:hAnsiTheme="minorHAnsi" w:cstheme="minorHAnsi"/>
                <w:color w:val="000000"/>
                <w:sz w:val="20"/>
                <w:szCs w:val="20"/>
                <w:lang w:val="en-US"/>
              </w:rPr>
            </w:pPr>
          </w:p>
        </w:tc>
        <w:tc>
          <w:tcPr>
            <w:tcW w:w="774" w:type="pct"/>
            <w:tcBorders>
              <w:bottom w:val="single" w:sz="12" w:space="0" w:color="auto"/>
              <w:right w:val="single" w:sz="8" w:space="0" w:color="auto"/>
            </w:tcBorders>
            <w:vAlign w:val="center"/>
          </w:tcPr>
          <w:p w14:paraId="61205F97" w14:textId="77777777" w:rsidR="00213AF5" w:rsidRPr="00355CA0" w:rsidRDefault="00213AF5" w:rsidP="00213AF5">
            <w:pPr>
              <w:tabs>
                <w:tab w:val="left" w:pos="2820"/>
              </w:tabs>
              <w:spacing w:after="0" w:line="240" w:lineRule="auto"/>
              <w:rPr>
                <w:rFonts w:asciiTheme="minorHAnsi" w:hAnsiTheme="minorHAnsi" w:cstheme="minorHAnsi"/>
                <w:color w:val="000000"/>
                <w:sz w:val="20"/>
                <w:szCs w:val="20"/>
                <w:lang w:val="en-US"/>
              </w:rPr>
            </w:pPr>
            <w:proofErr w:type="spellStart"/>
            <w:r w:rsidRPr="00355CA0">
              <w:rPr>
                <w:rFonts w:asciiTheme="minorHAnsi" w:hAnsiTheme="minorHAnsi" w:cstheme="minorHAnsi"/>
                <w:sz w:val="20"/>
                <w:szCs w:val="20"/>
                <w:lang w:val="en-US"/>
              </w:rPr>
              <w:t>Projekt</w:t>
            </w:r>
            <w:proofErr w:type="spellEnd"/>
          </w:p>
        </w:tc>
        <w:tc>
          <w:tcPr>
            <w:tcW w:w="272"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lang w:val="en-US"/>
              </w:rPr>
              <w:id w:val="-644276763"/>
              <w:placeholder>
                <w:docPart w:val="809C7B398EA042A9B2B5C4318D9BEEE0"/>
              </w:placeholder>
              <w:showingPlcHdr/>
            </w:sdtPr>
            <w:sdtEndPr/>
            <w:sdtContent>
              <w:p w14:paraId="32000364" w14:textId="77777777" w:rsidR="00213AF5" w:rsidRPr="00355CA0" w:rsidRDefault="00213AF5" w:rsidP="00213AF5">
                <w:pPr>
                  <w:tabs>
                    <w:tab w:val="left" w:pos="2820"/>
                  </w:tabs>
                  <w:spacing w:after="0" w:line="240" w:lineRule="auto"/>
                  <w:jc w:val="center"/>
                  <w:rPr>
                    <w:rFonts w:asciiTheme="minorHAnsi" w:hAnsiTheme="minorHAnsi" w:cstheme="minorHAnsi"/>
                    <w:color w:val="000000"/>
                    <w:sz w:val="20"/>
                    <w:szCs w:val="20"/>
                    <w:lang w:val="en-US"/>
                  </w:rPr>
                </w:pPr>
                <w:r w:rsidRPr="00355CA0">
                  <w:rPr>
                    <w:rFonts w:asciiTheme="minorHAnsi" w:hAnsiTheme="minorHAnsi" w:cstheme="minorHAnsi"/>
                    <w:color w:val="000000"/>
                    <w:sz w:val="20"/>
                    <w:szCs w:val="20"/>
                    <w:lang w:val="en-US"/>
                  </w:rPr>
                  <w:t xml:space="preserve"> </w:t>
                </w:r>
              </w:p>
            </w:sdtContent>
          </w:sdt>
        </w:tc>
        <w:tc>
          <w:tcPr>
            <w:tcW w:w="270"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lang w:val="en-US"/>
              </w:rPr>
              <w:id w:val="508111355"/>
              <w:placeholder>
                <w:docPart w:val="39C2B0A62354442996F95F09D8027CC7"/>
              </w:placeholder>
            </w:sdtPr>
            <w:sdtEndPr/>
            <w:sdtContent>
              <w:p w14:paraId="458EDD82" w14:textId="77777777" w:rsidR="00213AF5" w:rsidRPr="00355CA0" w:rsidRDefault="00213AF5" w:rsidP="00213AF5">
                <w:pPr>
                  <w:tabs>
                    <w:tab w:val="left" w:pos="2820"/>
                  </w:tabs>
                  <w:spacing w:after="0" w:line="240" w:lineRule="auto"/>
                  <w:jc w:val="center"/>
                  <w:rPr>
                    <w:rFonts w:asciiTheme="minorHAnsi" w:hAnsiTheme="minorHAnsi" w:cstheme="minorHAnsi"/>
                    <w:color w:val="000000"/>
                    <w:sz w:val="20"/>
                    <w:szCs w:val="20"/>
                    <w:lang w:val="en-US"/>
                  </w:rPr>
                </w:pPr>
                <w:r w:rsidRPr="00355CA0">
                  <w:rPr>
                    <w:rFonts w:asciiTheme="minorHAnsi" w:hAnsiTheme="minorHAnsi" w:cstheme="minorHAnsi"/>
                    <w:color w:val="000000"/>
                    <w:sz w:val="20"/>
                    <w:szCs w:val="20"/>
                    <w:lang w:val="en-US"/>
                  </w:rPr>
                  <w:t>NE</w:t>
                </w:r>
              </w:p>
            </w:sdtContent>
          </w:sdt>
        </w:tc>
        <w:tc>
          <w:tcPr>
            <w:tcW w:w="655" w:type="pct"/>
            <w:gridSpan w:val="2"/>
            <w:tcBorders>
              <w:left w:val="single" w:sz="8" w:space="0" w:color="auto"/>
              <w:bottom w:val="single" w:sz="12" w:space="0" w:color="auto"/>
              <w:right w:val="single" w:sz="8" w:space="0" w:color="auto"/>
            </w:tcBorders>
            <w:vAlign w:val="center"/>
          </w:tcPr>
          <w:p w14:paraId="14D49753" w14:textId="77777777" w:rsidR="00213AF5" w:rsidRPr="00355CA0" w:rsidRDefault="00213AF5" w:rsidP="00213AF5">
            <w:pPr>
              <w:tabs>
                <w:tab w:val="left" w:pos="2820"/>
              </w:tabs>
              <w:spacing w:after="0" w:line="240" w:lineRule="auto"/>
              <w:rPr>
                <w:rFonts w:asciiTheme="minorHAnsi" w:hAnsiTheme="minorHAnsi" w:cstheme="minorHAnsi"/>
                <w:color w:val="000000"/>
                <w:sz w:val="20"/>
                <w:szCs w:val="20"/>
                <w:lang w:val="en-US"/>
              </w:rPr>
            </w:pPr>
            <w:proofErr w:type="spellStart"/>
            <w:r w:rsidRPr="00355CA0">
              <w:rPr>
                <w:rFonts w:asciiTheme="minorHAnsi" w:hAnsiTheme="minorHAnsi" w:cstheme="minorHAnsi"/>
                <w:color w:val="000000"/>
                <w:sz w:val="20"/>
                <w:szCs w:val="20"/>
                <w:lang w:val="en-US"/>
              </w:rPr>
              <w:t>Pismeni</w:t>
            </w:r>
            <w:proofErr w:type="spellEnd"/>
            <w:r w:rsidRPr="00355CA0">
              <w:rPr>
                <w:rFonts w:asciiTheme="minorHAnsi" w:hAnsiTheme="minorHAnsi" w:cstheme="minorHAnsi"/>
                <w:color w:val="000000"/>
                <w:sz w:val="20"/>
                <w:szCs w:val="20"/>
                <w:lang w:val="en-US"/>
              </w:rPr>
              <w:t xml:space="preserve"> </w:t>
            </w:r>
            <w:proofErr w:type="spellStart"/>
            <w:r w:rsidRPr="00355CA0">
              <w:rPr>
                <w:rFonts w:asciiTheme="minorHAnsi" w:hAnsiTheme="minorHAnsi" w:cstheme="minorHAnsi"/>
                <w:color w:val="000000"/>
                <w:sz w:val="20"/>
                <w:szCs w:val="20"/>
                <w:lang w:val="en-US"/>
              </w:rPr>
              <w:t>ispit</w:t>
            </w:r>
            <w:proofErr w:type="spellEnd"/>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lang w:val="en-US"/>
              </w:rPr>
              <w:id w:val="-952475374"/>
              <w:placeholder>
                <w:docPart w:val="F852BCE5B5A94085B4E1C2A2148E596B"/>
              </w:placeholder>
            </w:sdtPr>
            <w:sdtEndPr/>
            <w:sdtContent>
              <w:p w14:paraId="3ABE0F7D" w14:textId="77777777" w:rsidR="00213AF5" w:rsidRPr="00355CA0" w:rsidRDefault="00213AF5" w:rsidP="00213AF5">
                <w:pPr>
                  <w:tabs>
                    <w:tab w:val="left" w:pos="2820"/>
                  </w:tabs>
                  <w:spacing w:after="0" w:line="240" w:lineRule="auto"/>
                  <w:jc w:val="center"/>
                  <w:rPr>
                    <w:rFonts w:asciiTheme="minorHAnsi" w:hAnsiTheme="minorHAnsi" w:cstheme="minorHAnsi"/>
                    <w:color w:val="000000"/>
                    <w:sz w:val="20"/>
                    <w:szCs w:val="20"/>
                    <w:lang w:val="en-US"/>
                  </w:rPr>
                </w:pPr>
                <w:r w:rsidRPr="00355CA0">
                  <w:rPr>
                    <w:rFonts w:asciiTheme="minorHAnsi" w:hAnsiTheme="minorHAnsi" w:cstheme="minorHAnsi"/>
                    <w:color w:val="000000"/>
                    <w:sz w:val="20"/>
                    <w:szCs w:val="20"/>
                    <w:lang w:val="en-US"/>
                  </w:rPr>
                  <w:t>DA</w:t>
                </w:r>
              </w:p>
            </w:sdtContent>
          </w:sdt>
        </w:tc>
        <w:tc>
          <w:tcPr>
            <w:tcW w:w="252"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lang w:val="en-US"/>
              </w:rPr>
              <w:id w:val="1071467115"/>
              <w:placeholder>
                <w:docPart w:val="E27F5B82C20C4B48A4056972F4919773"/>
              </w:placeholder>
              <w:showingPlcHdr/>
            </w:sdtPr>
            <w:sdtEndPr/>
            <w:sdtContent>
              <w:p w14:paraId="2864FB10" w14:textId="77777777" w:rsidR="00213AF5" w:rsidRPr="00355CA0" w:rsidRDefault="00213AF5" w:rsidP="00213AF5">
                <w:pPr>
                  <w:tabs>
                    <w:tab w:val="left" w:pos="2820"/>
                  </w:tabs>
                  <w:spacing w:after="0" w:line="240" w:lineRule="auto"/>
                  <w:jc w:val="center"/>
                  <w:rPr>
                    <w:rFonts w:asciiTheme="minorHAnsi" w:hAnsiTheme="minorHAnsi" w:cstheme="minorHAnsi"/>
                    <w:color w:val="000000"/>
                    <w:sz w:val="20"/>
                    <w:szCs w:val="20"/>
                    <w:lang w:val="en-US"/>
                  </w:rPr>
                </w:pPr>
                <w:r w:rsidRPr="00355CA0">
                  <w:rPr>
                    <w:rFonts w:asciiTheme="minorHAnsi" w:hAnsiTheme="minorHAnsi" w:cstheme="minorHAnsi"/>
                    <w:color w:val="000000"/>
                    <w:sz w:val="20"/>
                    <w:szCs w:val="20"/>
                    <w:lang w:val="en-US"/>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50067AF" w14:textId="77777777" w:rsidR="00213AF5" w:rsidRPr="00355CA0" w:rsidRDefault="00213AF5" w:rsidP="00213AF5">
            <w:pPr>
              <w:tabs>
                <w:tab w:val="left" w:pos="2820"/>
              </w:tabs>
              <w:spacing w:after="0" w:line="240" w:lineRule="auto"/>
              <w:rPr>
                <w:rFonts w:asciiTheme="minorHAnsi" w:hAnsiTheme="minorHAnsi" w:cstheme="minorHAnsi"/>
                <w:color w:val="000000"/>
                <w:sz w:val="20"/>
                <w:szCs w:val="20"/>
                <w:lang w:val="en-US"/>
              </w:rPr>
            </w:pPr>
            <w:proofErr w:type="spellStart"/>
            <w:r w:rsidRPr="00355CA0">
              <w:rPr>
                <w:rFonts w:asciiTheme="minorHAnsi" w:hAnsiTheme="minorHAnsi" w:cstheme="minorHAnsi"/>
                <w:sz w:val="20"/>
                <w:szCs w:val="20"/>
                <w:lang w:val="en-US"/>
              </w:rPr>
              <w:t>Broj</w:t>
            </w:r>
            <w:proofErr w:type="spellEnd"/>
            <w:r w:rsidRPr="00355CA0">
              <w:rPr>
                <w:rFonts w:asciiTheme="minorHAnsi" w:hAnsiTheme="minorHAnsi" w:cstheme="minorHAnsi"/>
                <w:sz w:val="20"/>
                <w:szCs w:val="20"/>
                <w:lang w:val="en-US"/>
              </w:rPr>
              <w:t xml:space="preserve"> </w:t>
            </w:r>
            <w:proofErr w:type="spellStart"/>
            <w:r w:rsidRPr="00355CA0">
              <w:rPr>
                <w:rFonts w:asciiTheme="minorHAnsi" w:hAnsiTheme="minorHAnsi" w:cstheme="minorHAnsi"/>
                <w:sz w:val="20"/>
                <w:szCs w:val="20"/>
                <w:lang w:val="en-US"/>
              </w:rPr>
              <w:t>bodova</w:t>
            </w:r>
            <w:proofErr w:type="spellEnd"/>
            <w:r w:rsidRPr="00355CA0">
              <w:rPr>
                <w:rFonts w:asciiTheme="minorHAnsi" w:hAnsiTheme="minorHAnsi" w:cstheme="minorHAnsi"/>
                <w:sz w:val="20"/>
                <w:szCs w:val="20"/>
                <w:lang w:val="en-US"/>
              </w:rPr>
              <w:t xml:space="preserve"> po ECTS </w:t>
            </w:r>
            <w:proofErr w:type="spellStart"/>
            <w:r w:rsidRPr="00355CA0">
              <w:rPr>
                <w:rFonts w:asciiTheme="minorHAnsi" w:hAnsiTheme="minorHAnsi" w:cstheme="minorHAnsi"/>
                <w:sz w:val="20"/>
                <w:szCs w:val="20"/>
                <w:lang w:val="en-US"/>
              </w:rPr>
              <w:t>sustavu</w:t>
            </w:r>
            <w:proofErr w:type="spellEnd"/>
            <w:r w:rsidRPr="00355CA0">
              <w:rPr>
                <w:rFonts w:asciiTheme="minorHAnsi" w:hAnsiTheme="minorHAnsi" w:cstheme="minorHAnsi"/>
                <w:sz w:val="20"/>
                <w:szCs w:val="20"/>
                <w:lang w:val="en-US"/>
              </w:rPr>
              <w:t xml:space="preserve"> (</w:t>
            </w:r>
            <w:proofErr w:type="spellStart"/>
            <w:r w:rsidRPr="00355CA0">
              <w:rPr>
                <w:rFonts w:asciiTheme="minorHAnsi" w:hAnsiTheme="minorHAnsi" w:cstheme="minorHAnsi"/>
                <w:sz w:val="20"/>
                <w:szCs w:val="20"/>
                <w:lang w:val="en-US"/>
              </w:rPr>
              <w:t>ukupno</w:t>
            </w:r>
            <w:proofErr w:type="spellEnd"/>
            <w:r w:rsidRPr="00355CA0">
              <w:rPr>
                <w:rFonts w:asciiTheme="minorHAnsi" w:hAnsiTheme="minorHAnsi" w:cstheme="minorHAnsi"/>
                <w:sz w:val="20"/>
                <w:szCs w:val="20"/>
                <w:lang w:val="en-US"/>
              </w:rPr>
              <w:t>)</w:t>
            </w:r>
          </w:p>
        </w:tc>
        <w:tc>
          <w:tcPr>
            <w:tcW w:w="481"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lang w:val="en-US"/>
              </w:rPr>
              <w:id w:val="1044178041"/>
              <w:placeholder>
                <w:docPart w:val="BC1B3903EBEE4840A5D1810CA07D2F51"/>
              </w:placeholder>
            </w:sdtPr>
            <w:sdtEndPr/>
            <w:sdtContent>
              <w:p w14:paraId="3B967A5E" w14:textId="77777777" w:rsidR="00213AF5" w:rsidRPr="00355CA0" w:rsidRDefault="00213AF5" w:rsidP="00213AF5">
                <w:pPr>
                  <w:tabs>
                    <w:tab w:val="left" w:pos="2820"/>
                  </w:tabs>
                  <w:spacing w:after="0" w:line="240" w:lineRule="auto"/>
                  <w:jc w:val="center"/>
                  <w:rPr>
                    <w:rFonts w:asciiTheme="minorHAnsi" w:hAnsiTheme="minorHAnsi" w:cstheme="minorHAnsi"/>
                    <w:color w:val="000000"/>
                    <w:sz w:val="20"/>
                    <w:szCs w:val="20"/>
                    <w:lang w:val="en-US"/>
                  </w:rPr>
                </w:pPr>
                <w:r w:rsidRPr="00355CA0">
                  <w:rPr>
                    <w:rFonts w:asciiTheme="minorHAnsi" w:hAnsiTheme="minorHAnsi" w:cstheme="minorHAnsi"/>
                    <w:color w:val="000000"/>
                    <w:sz w:val="20"/>
                    <w:szCs w:val="20"/>
                    <w:lang w:val="en-US"/>
                  </w:rPr>
                  <w:t>6</w:t>
                </w:r>
              </w:p>
            </w:sdtContent>
          </w:sdt>
        </w:tc>
      </w:tr>
      <w:tr w:rsidR="00213AF5" w:rsidRPr="00355CA0" w:rsidDel="00B558AD" w14:paraId="7CFE640C" w14:textId="77777777" w:rsidTr="00965AA8">
        <w:trPr>
          <w:trHeight w:val="397"/>
        </w:trPr>
        <w:tc>
          <w:tcPr>
            <w:tcW w:w="1258" w:type="pct"/>
            <w:tcBorders>
              <w:left w:val="single" w:sz="12" w:space="0" w:color="auto"/>
              <w:bottom w:val="single" w:sz="12" w:space="0" w:color="auto"/>
            </w:tcBorders>
            <w:shd w:val="clear" w:color="auto" w:fill="00A0DC"/>
            <w:vAlign w:val="center"/>
          </w:tcPr>
          <w:p w14:paraId="5A8DBA01" w14:textId="77777777" w:rsidR="00213AF5" w:rsidRPr="00355CA0" w:rsidRDefault="00213AF5" w:rsidP="00213AF5">
            <w:pPr>
              <w:tabs>
                <w:tab w:val="left" w:pos="2820"/>
              </w:tabs>
              <w:spacing w:after="0" w:line="240" w:lineRule="auto"/>
              <w:rPr>
                <w:rFonts w:asciiTheme="minorHAnsi" w:hAnsiTheme="minorHAnsi" w:cstheme="minorHAnsi"/>
                <w:color w:val="000000"/>
                <w:sz w:val="20"/>
                <w:szCs w:val="20"/>
                <w:lang w:val="en-US"/>
              </w:rPr>
            </w:pPr>
            <w:r w:rsidRPr="00355CA0">
              <w:rPr>
                <w:rFonts w:asciiTheme="minorHAnsi" w:hAnsiTheme="minorHAnsi" w:cstheme="minorHAnsi"/>
                <w:color w:val="000000"/>
                <w:sz w:val="20"/>
                <w:szCs w:val="20"/>
                <w:lang w:val="en-US"/>
              </w:rPr>
              <w:t>2.</w:t>
            </w:r>
            <w:proofErr w:type="gramStart"/>
            <w:r w:rsidRPr="00355CA0">
              <w:rPr>
                <w:rFonts w:asciiTheme="minorHAnsi" w:hAnsiTheme="minorHAnsi" w:cstheme="minorHAnsi"/>
                <w:color w:val="000000"/>
                <w:sz w:val="20"/>
                <w:szCs w:val="20"/>
                <w:lang w:val="en-US"/>
              </w:rPr>
              <w:t>9..</w:t>
            </w:r>
            <w:proofErr w:type="gramEnd"/>
            <w:r w:rsidRPr="00355CA0">
              <w:rPr>
                <w:rFonts w:asciiTheme="minorHAnsi" w:hAnsiTheme="minorHAnsi" w:cstheme="minorHAnsi"/>
                <w:color w:val="000000"/>
                <w:sz w:val="20"/>
                <w:szCs w:val="20"/>
                <w:lang w:val="en-US"/>
              </w:rPr>
              <w:t xml:space="preserve"> </w:t>
            </w:r>
            <w:proofErr w:type="spellStart"/>
            <w:r w:rsidRPr="00355CA0">
              <w:rPr>
                <w:rFonts w:asciiTheme="minorHAnsi" w:hAnsiTheme="minorHAnsi" w:cstheme="minorHAnsi"/>
                <w:color w:val="000000"/>
                <w:sz w:val="20"/>
                <w:szCs w:val="20"/>
                <w:lang w:val="en-US"/>
              </w:rPr>
              <w:t>Metode</w:t>
            </w:r>
            <w:proofErr w:type="spellEnd"/>
            <w:r w:rsidRPr="00355CA0">
              <w:rPr>
                <w:rFonts w:asciiTheme="minorHAnsi" w:hAnsiTheme="minorHAnsi" w:cstheme="minorHAnsi"/>
                <w:color w:val="000000"/>
                <w:sz w:val="20"/>
                <w:szCs w:val="20"/>
                <w:lang w:val="en-US"/>
              </w:rPr>
              <w:t xml:space="preserve"> </w:t>
            </w:r>
            <w:proofErr w:type="spellStart"/>
            <w:r w:rsidRPr="00355CA0">
              <w:rPr>
                <w:rFonts w:asciiTheme="minorHAnsi" w:hAnsiTheme="minorHAnsi" w:cstheme="minorHAnsi"/>
                <w:color w:val="000000"/>
                <w:sz w:val="20"/>
                <w:szCs w:val="20"/>
                <w:lang w:val="en-US"/>
              </w:rPr>
              <w:t>i</w:t>
            </w:r>
            <w:proofErr w:type="spellEnd"/>
            <w:r w:rsidRPr="00355CA0">
              <w:rPr>
                <w:rFonts w:asciiTheme="minorHAnsi" w:hAnsiTheme="minorHAnsi" w:cstheme="minorHAnsi"/>
                <w:color w:val="000000"/>
                <w:sz w:val="20"/>
                <w:szCs w:val="20"/>
                <w:lang w:val="en-US"/>
              </w:rPr>
              <w:t xml:space="preserve"> </w:t>
            </w:r>
            <w:proofErr w:type="spellStart"/>
            <w:r w:rsidRPr="00355CA0">
              <w:rPr>
                <w:rFonts w:asciiTheme="minorHAnsi" w:hAnsiTheme="minorHAnsi" w:cstheme="minorHAnsi"/>
                <w:color w:val="000000"/>
                <w:sz w:val="20"/>
                <w:szCs w:val="20"/>
                <w:lang w:val="en-US"/>
              </w:rPr>
              <w:t>kriteriji</w:t>
            </w:r>
            <w:proofErr w:type="spellEnd"/>
            <w:r w:rsidRPr="00355CA0">
              <w:rPr>
                <w:rFonts w:asciiTheme="minorHAnsi" w:hAnsiTheme="minorHAnsi" w:cstheme="minorHAnsi"/>
                <w:color w:val="000000"/>
                <w:sz w:val="20"/>
                <w:szCs w:val="20"/>
                <w:lang w:val="en-US"/>
              </w:rPr>
              <w:t xml:space="preserve"> </w:t>
            </w:r>
            <w:proofErr w:type="spellStart"/>
            <w:r w:rsidRPr="00355CA0">
              <w:rPr>
                <w:rFonts w:asciiTheme="minorHAnsi" w:hAnsiTheme="minorHAnsi" w:cstheme="minorHAnsi"/>
                <w:color w:val="000000"/>
                <w:sz w:val="20"/>
                <w:szCs w:val="20"/>
                <w:lang w:val="en-US"/>
              </w:rPr>
              <w:t>vrednovanja</w:t>
            </w:r>
            <w:proofErr w:type="spellEnd"/>
          </w:p>
        </w:tc>
        <w:tc>
          <w:tcPr>
            <w:tcW w:w="3742"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lang w:val="en-US"/>
              </w:rPr>
              <w:id w:val="1626816290"/>
              <w:placeholder>
                <w:docPart w:val="B4F5FEBA1430472DA2E4FDAA6FFD0567"/>
              </w:placeholder>
            </w:sdtPr>
            <w:sdtEndPr/>
            <w:sdtContent>
              <w:sdt>
                <w:sdtPr>
                  <w:rPr>
                    <w:rFonts w:asciiTheme="minorHAnsi" w:hAnsiTheme="minorHAnsi" w:cstheme="minorHAnsi"/>
                    <w:color w:val="000000"/>
                    <w:sz w:val="20"/>
                    <w:szCs w:val="20"/>
                  </w:rPr>
                  <w:id w:val="1653328321"/>
                  <w:placeholder>
                    <w:docPart w:val="FA447F168455458AAD17AC2E810555BF"/>
                  </w:placeholder>
                </w:sdtPr>
                <w:sdtEndPr/>
                <w:sdtContent>
                  <w:p w14:paraId="0A2598BA" w14:textId="77777777" w:rsidR="00213AF5" w:rsidRPr="00355CA0" w:rsidRDefault="00213AF5" w:rsidP="00213AF5">
                    <w:pPr>
                      <w:tabs>
                        <w:tab w:val="left" w:pos="2820"/>
                      </w:tabs>
                      <w:spacing w:after="0" w:line="240" w:lineRule="auto"/>
                      <w:rPr>
                        <w:rFonts w:asciiTheme="minorHAnsi" w:hAnsiTheme="minorHAnsi" w:cstheme="minorHAnsi"/>
                        <w:b/>
                        <w:color w:val="000000"/>
                        <w:sz w:val="20"/>
                        <w:szCs w:val="20"/>
                      </w:rPr>
                    </w:pPr>
                    <w:r w:rsidRPr="00355CA0">
                      <w:rPr>
                        <w:rFonts w:asciiTheme="minorHAnsi" w:hAnsiTheme="minorHAnsi" w:cstheme="minorHAnsi"/>
                        <w:b/>
                        <w:color w:val="000000"/>
                        <w:sz w:val="20"/>
                        <w:szCs w:val="20"/>
                      </w:rPr>
                      <w:t>1. Parcijalni pismeni ispiti</w:t>
                    </w:r>
                  </w:p>
                  <w:p w14:paraId="5F60BB4F" w14:textId="5859C206" w:rsidR="00213AF5" w:rsidRPr="00355CA0" w:rsidRDefault="00213AF5" w:rsidP="00213AF5">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Ishodi učenja </w:t>
                    </w:r>
                    <w:r w:rsidR="007549F7">
                      <w:rPr>
                        <w:rFonts w:asciiTheme="minorHAnsi" w:hAnsiTheme="minorHAnsi" w:cstheme="minorHAnsi"/>
                        <w:color w:val="000000"/>
                        <w:sz w:val="20"/>
                        <w:szCs w:val="20"/>
                      </w:rPr>
                      <w:t>kolegij</w:t>
                    </w:r>
                    <w:r w:rsidRPr="00355CA0">
                      <w:rPr>
                        <w:rFonts w:asciiTheme="minorHAnsi" w:hAnsiTheme="minorHAnsi" w:cstheme="minorHAnsi"/>
                        <w:color w:val="000000"/>
                        <w:sz w:val="20"/>
                        <w:szCs w:val="20"/>
                      </w:rPr>
                      <w:t>a provjeravaju se kroz 3 parcijalna pismena ispita i završni usmeni ispit. Izlazak na 2. i 3. parcijalni ispit nije uvjetovan položenim prethodnim parcijalnim ispitom. Nakon položenog pismenog, student pristupa usmenom ispitu.</w:t>
                    </w:r>
                  </w:p>
                  <w:p w14:paraId="1CFEB831" w14:textId="77777777" w:rsidR="00213AF5" w:rsidRPr="00355CA0" w:rsidRDefault="00213AF5" w:rsidP="00213AF5">
                    <w:pPr>
                      <w:tabs>
                        <w:tab w:val="left" w:pos="2820"/>
                      </w:tabs>
                      <w:spacing w:after="0" w:line="240" w:lineRule="auto"/>
                      <w:rPr>
                        <w:rFonts w:asciiTheme="minorHAnsi" w:hAnsiTheme="minorHAnsi" w:cstheme="minorHAnsi"/>
                        <w:color w:val="000000"/>
                        <w:sz w:val="20"/>
                        <w:szCs w:val="20"/>
                      </w:rPr>
                    </w:pPr>
                  </w:p>
                  <w:p w14:paraId="72ECF841" w14:textId="77777777" w:rsidR="00213AF5" w:rsidRPr="00355CA0" w:rsidRDefault="00213AF5" w:rsidP="00213AF5">
                    <w:pPr>
                      <w:tabs>
                        <w:tab w:val="left" w:pos="2820"/>
                      </w:tabs>
                      <w:spacing w:after="0" w:line="240" w:lineRule="auto"/>
                      <w:rPr>
                        <w:rFonts w:asciiTheme="minorHAnsi" w:hAnsiTheme="minorHAnsi" w:cstheme="minorHAnsi"/>
                        <w:b/>
                        <w:color w:val="000000"/>
                        <w:sz w:val="20"/>
                        <w:szCs w:val="20"/>
                      </w:rPr>
                    </w:pPr>
                    <w:r w:rsidRPr="00355CA0">
                      <w:rPr>
                        <w:rFonts w:asciiTheme="minorHAnsi" w:hAnsiTheme="minorHAnsi" w:cstheme="minorHAnsi"/>
                        <w:b/>
                        <w:color w:val="000000"/>
                        <w:sz w:val="20"/>
                        <w:szCs w:val="20"/>
                      </w:rPr>
                      <w:t xml:space="preserve">2. Formiranje ocjene: </w:t>
                    </w:r>
                  </w:p>
                  <w:p w14:paraId="07FCC842" w14:textId="77777777" w:rsidR="00213AF5" w:rsidRPr="00355CA0" w:rsidRDefault="00213AF5" w:rsidP="00213AF5">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&lt; 60% točnih odgovora nedovoljan (1)</w:t>
                    </w:r>
                  </w:p>
                  <w:p w14:paraId="079B3C29" w14:textId="77777777" w:rsidR="00213AF5" w:rsidRPr="00355CA0" w:rsidRDefault="00213AF5" w:rsidP="00213AF5">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 60% točnih odgovora dovoljan (2)</w:t>
                    </w:r>
                  </w:p>
                  <w:p w14:paraId="695F9C80" w14:textId="77777777" w:rsidR="00213AF5" w:rsidRPr="00355CA0" w:rsidRDefault="00213AF5" w:rsidP="00213AF5">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 70% točnih odgovora dobar (3)</w:t>
                    </w:r>
                  </w:p>
                  <w:p w14:paraId="1403CFC4" w14:textId="77777777" w:rsidR="00213AF5" w:rsidRPr="00355CA0" w:rsidRDefault="00213AF5" w:rsidP="00213AF5">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 80% točnih odgovora vrlo dobar (4)</w:t>
                    </w:r>
                  </w:p>
                  <w:p w14:paraId="71464FF1" w14:textId="77777777" w:rsidR="00213AF5" w:rsidRPr="00355CA0" w:rsidRDefault="00213AF5" w:rsidP="00213AF5">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 90% točnih odgovora izvrstan (5)</w:t>
                    </w:r>
                  </w:p>
                  <w:p w14:paraId="3175C42B" w14:textId="77777777" w:rsidR="00213AF5" w:rsidRPr="00355CA0" w:rsidRDefault="00213AF5" w:rsidP="00213AF5">
                    <w:pPr>
                      <w:tabs>
                        <w:tab w:val="left" w:pos="2820"/>
                      </w:tabs>
                      <w:spacing w:after="0" w:line="240" w:lineRule="auto"/>
                      <w:rPr>
                        <w:rFonts w:asciiTheme="minorHAnsi" w:hAnsiTheme="minorHAnsi" w:cstheme="minorHAnsi"/>
                        <w:color w:val="000000"/>
                        <w:sz w:val="20"/>
                        <w:szCs w:val="20"/>
                      </w:rPr>
                    </w:pPr>
                  </w:p>
                  <w:p w14:paraId="0DF36397" w14:textId="77777777" w:rsidR="00213AF5" w:rsidRPr="00355CA0" w:rsidRDefault="00213AF5" w:rsidP="00213AF5">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Za svaku aktivnost koja se ocjenjuje predviđen je određeni broj bodova (ocjena x faktor značajnosti). Maksimalni broj bodova za svaki parcijalni ispit i za usmeni ispit je 25 (ocjena 5 x 5). Maksimalni broj bodova za vježbe je 20 (ocjena 5 x 4). Maksimalni broj bodova za seminar je 15 (ocjena 5 x 3). 2 boda dodjeljuju se studentima koji su pohađali nastavu tijekom cijelog semestra bez ijednog izostanka. Bodovi se zbrajaju, a maksimalni broj bodova je 137. Ukupna ocjena formira se ovako: </w:t>
                    </w:r>
                  </w:p>
                  <w:p w14:paraId="4D4053A6" w14:textId="77777777" w:rsidR="00213AF5" w:rsidRPr="00355CA0" w:rsidRDefault="00213AF5" w:rsidP="00213AF5">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137-123 bodova izvrstan (5)</w:t>
                    </w:r>
                  </w:p>
                  <w:p w14:paraId="37D5DF32" w14:textId="77777777" w:rsidR="00213AF5" w:rsidRPr="00355CA0" w:rsidRDefault="00213AF5" w:rsidP="00213AF5">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122-109 bodova vrlo dobar (4)</w:t>
                    </w:r>
                  </w:p>
                  <w:p w14:paraId="22E05D7A" w14:textId="77777777" w:rsidR="00213AF5" w:rsidRPr="00355CA0" w:rsidRDefault="00213AF5" w:rsidP="00213AF5">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108-96 bodova dobar (3)</w:t>
                    </w:r>
                  </w:p>
                  <w:p w14:paraId="146EE2C5" w14:textId="77777777" w:rsidR="00213AF5" w:rsidRPr="00355CA0" w:rsidDel="00B558AD" w:rsidRDefault="00213AF5" w:rsidP="00213AF5">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95 -82 bodova dovoljan (2)</w:t>
                    </w:r>
                    <w:r w:rsidRPr="00355CA0">
                      <w:rPr>
                        <w:rFonts w:asciiTheme="minorHAnsi" w:hAnsiTheme="minorHAnsi" w:cstheme="minorHAnsi"/>
                        <w:color w:val="000000"/>
                        <w:sz w:val="20"/>
                        <w:szCs w:val="20"/>
                      </w:rPr>
                      <w:cr/>
                    </w:r>
                  </w:p>
                </w:sdtContent>
              </w:sdt>
            </w:sdtContent>
          </w:sdt>
        </w:tc>
      </w:tr>
      <w:tr w:rsidR="00213AF5" w:rsidRPr="00355CA0" w14:paraId="6955CA9A" w14:textId="77777777" w:rsidTr="00965AA8">
        <w:tc>
          <w:tcPr>
            <w:tcW w:w="1258" w:type="pct"/>
            <w:tcBorders>
              <w:left w:val="single" w:sz="12" w:space="0" w:color="auto"/>
              <w:bottom w:val="single" w:sz="12" w:space="0" w:color="auto"/>
            </w:tcBorders>
            <w:shd w:val="clear" w:color="auto" w:fill="00A0DC"/>
            <w:vAlign w:val="center"/>
          </w:tcPr>
          <w:p w14:paraId="46512150" w14:textId="77777777" w:rsidR="00213AF5" w:rsidRPr="00355CA0" w:rsidRDefault="00213AF5" w:rsidP="00213AF5">
            <w:pPr>
              <w:tabs>
                <w:tab w:val="left" w:pos="2820"/>
              </w:tabs>
              <w:spacing w:after="0" w:line="240" w:lineRule="auto"/>
              <w:rPr>
                <w:rFonts w:asciiTheme="minorHAnsi" w:hAnsiTheme="minorHAnsi" w:cstheme="minorHAnsi"/>
                <w:color w:val="000000"/>
                <w:sz w:val="20"/>
                <w:szCs w:val="20"/>
                <w:lang w:val="en-US"/>
              </w:rPr>
            </w:pPr>
            <w:r w:rsidRPr="00355CA0">
              <w:rPr>
                <w:rFonts w:asciiTheme="minorHAnsi" w:hAnsiTheme="minorHAnsi" w:cstheme="minorHAnsi"/>
                <w:color w:val="000000"/>
                <w:sz w:val="20"/>
                <w:szCs w:val="20"/>
                <w:lang w:val="en-US"/>
              </w:rPr>
              <w:t xml:space="preserve">2.10. </w:t>
            </w:r>
            <w:proofErr w:type="spellStart"/>
            <w:r w:rsidRPr="00355CA0">
              <w:rPr>
                <w:rFonts w:asciiTheme="minorHAnsi" w:hAnsiTheme="minorHAnsi" w:cstheme="minorHAnsi"/>
                <w:color w:val="000000"/>
                <w:sz w:val="20"/>
                <w:szCs w:val="20"/>
                <w:lang w:val="en-US"/>
              </w:rPr>
              <w:t>Obveze</w:t>
            </w:r>
            <w:proofErr w:type="spellEnd"/>
            <w:r w:rsidRPr="00355CA0">
              <w:rPr>
                <w:rFonts w:asciiTheme="minorHAnsi" w:hAnsiTheme="minorHAnsi" w:cstheme="minorHAnsi"/>
                <w:color w:val="000000"/>
                <w:sz w:val="20"/>
                <w:szCs w:val="20"/>
                <w:lang w:val="en-US"/>
              </w:rPr>
              <w:t xml:space="preserve"> </w:t>
            </w:r>
            <w:proofErr w:type="spellStart"/>
            <w:r w:rsidRPr="00355CA0">
              <w:rPr>
                <w:rFonts w:asciiTheme="minorHAnsi" w:hAnsiTheme="minorHAnsi" w:cstheme="minorHAnsi"/>
                <w:color w:val="000000"/>
                <w:sz w:val="20"/>
                <w:szCs w:val="20"/>
                <w:lang w:val="en-US"/>
              </w:rPr>
              <w:t>studenata</w:t>
            </w:r>
            <w:proofErr w:type="spellEnd"/>
          </w:p>
        </w:tc>
        <w:tc>
          <w:tcPr>
            <w:tcW w:w="3742" w:type="pct"/>
            <w:gridSpan w:val="13"/>
            <w:tcBorders>
              <w:bottom w:val="single" w:sz="12" w:space="0" w:color="auto"/>
              <w:right w:val="single" w:sz="12" w:space="0" w:color="auto"/>
            </w:tcBorders>
            <w:vAlign w:val="center"/>
          </w:tcPr>
          <w:p w14:paraId="3177C4C4" w14:textId="36850368" w:rsidR="00213AF5" w:rsidRPr="00355CA0" w:rsidRDefault="00213AF5" w:rsidP="00213AF5">
            <w:pPr>
              <w:tabs>
                <w:tab w:val="left" w:pos="2820"/>
              </w:tabs>
              <w:spacing w:after="0" w:line="240" w:lineRule="auto"/>
              <w:rPr>
                <w:rFonts w:asciiTheme="minorHAnsi" w:hAnsiTheme="minorHAnsi" w:cstheme="minorHAnsi"/>
                <w:sz w:val="20"/>
                <w:szCs w:val="20"/>
                <w:lang w:val="en-US"/>
              </w:rPr>
            </w:pPr>
            <w:r w:rsidRPr="00355CA0">
              <w:rPr>
                <w:rFonts w:asciiTheme="minorHAnsi" w:hAnsiTheme="minorHAnsi" w:cstheme="minorHAnsi"/>
                <w:sz w:val="20"/>
                <w:szCs w:val="20"/>
                <w:lang w:val="en-US"/>
              </w:rPr>
              <w:t xml:space="preserve">Da </w:t>
            </w:r>
            <w:proofErr w:type="spellStart"/>
            <w:r w:rsidRPr="00355CA0">
              <w:rPr>
                <w:rFonts w:asciiTheme="minorHAnsi" w:hAnsiTheme="minorHAnsi" w:cstheme="minorHAnsi"/>
                <w:sz w:val="20"/>
                <w:szCs w:val="20"/>
                <w:lang w:val="en-US"/>
              </w:rPr>
              <w:t>položi</w:t>
            </w:r>
            <w:proofErr w:type="spellEnd"/>
            <w:r w:rsidRPr="00355CA0">
              <w:rPr>
                <w:rFonts w:asciiTheme="minorHAnsi" w:hAnsiTheme="minorHAnsi" w:cstheme="minorHAnsi"/>
                <w:sz w:val="20"/>
                <w:szCs w:val="20"/>
                <w:lang w:val="en-US"/>
              </w:rPr>
              <w:t xml:space="preserve"> </w:t>
            </w:r>
            <w:proofErr w:type="spellStart"/>
            <w:r w:rsidR="007549F7">
              <w:rPr>
                <w:rFonts w:asciiTheme="minorHAnsi" w:hAnsiTheme="minorHAnsi" w:cstheme="minorHAnsi"/>
                <w:sz w:val="20"/>
                <w:szCs w:val="20"/>
                <w:lang w:val="en-US"/>
              </w:rPr>
              <w:t>kolegij</w:t>
            </w:r>
            <w:proofErr w:type="spellEnd"/>
            <w:r w:rsidRPr="00355CA0">
              <w:rPr>
                <w:rFonts w:asciiTheme="minorHAnsi" w:hAnsiTheme="minorHAnsi" w:cstheme="minorHAnsi"/>
                <w:sz w:val="20"/>
                <w:szCs w:val="20"/>
                <w:lang w:val="en-US"/>
              </w:rPr>
              <w:t>, student/</w:t>
            </w:r>
            <w:proofErr w:type="spellStart"/>
            <w:r w:rsidRPr="00355CA0">
              <w:rPr>
                <w:rFonts w:asciiTheme="minorHAnsi" w:hAnsiTheme="minorHAnsi" w:cstheme="minorHAnsi"/>
                <w:sz w:val="20"/>
                <w:szCs w:val="20"/>
                <w:lang w:val="en-US"/>
              </w:rPr>
              <w:t>studentica</w:t>
            </w:r>
            <w:proofErr w:type="spellEnd"/>
            <w:r w:rsidRPr="00355CA0">
              <w:rPr>
                <w:rFonts w:asciiTheme="minorHAnsi" w:hAnsiTheme="minorHAnsi" w:cstheme="minorHAnsi"/>
                <w:sz w:val="20"/>
                <w:szCs w:val="20"/>
                <w:lang w:val="en-US"/>
              </w:rPr>
              <w:t xml:space="preserve"> mora:</w:t>
            </w:r>
          </w:p>
          <w:sdt>
            <w:sdtPr>
              <w:rPr>
                <w:rFonts w:asciiTheme="minorHAnsi" w:hAnsiTheme="minorHAnsi" w:cstheme="minorHAnsi"/>
                <w:color w:val="000000"/>
                <w:sz w:val="20"/>
                <w:szCs w:val="20"/>
              </w:rPr>
              <w:id w:val="1259325806"/>
              <w:placeholder>
                <w:docPart w:val="1C127C7D339C4A99902ED416488F83CE"/>
              </w:placeholder>
            </w:sdtPr>
            <w:sdtEndPr/>
            <w:sdtContent>
              <w:sdt>
                <w:sdtPr>
                  <w:rPr>
                    <w:rFonts w:asciiTheme="minorHAnsi" w:hAnsiTheme="minorHAnsi" w:cstheme="minorHAnsi"/>
                    <w:color w:val="000000"/>
                    <w:sz w:val="20"/>
                    <w:szCs w:val="20"/>
                  </w:rPr>
                  <w:id w:val="-170255837"/>
                  <w:placeholder>
                    <w:docPart w:val="AF2ECA9BAB1D4BD0BB4F8173B81757F2"/>
                  </w:placeholder>
                </w:sdtPr>
                <w:sdtEndPr/>
                <w:sdtContent>
                  <w:p w14:paraId="5AC470B6" w14:textId="77777777" w:rsidR="00213AF5" w:rsidRPr="00355CA0" w:rsidRDefault="00213AF5" w:rsidP="00A73650">
                    <w:pPr>
                      <w:numPr>
                        <w:ilvl w:val="0"/>
                        <w:numId w:val="25"/>
                      </w:numPr>
                      <w:tabs>
                        <w:tab w:val="clear" w:pos="720"/>
                        <w:tab w:val="num" w:pos="946"/>
                        <w:tab w:val="left" w:pos="2820"/>
                      </w:tabs>
                      <w:spacing w:after="0" w:line="240" w:lineRule="auto"/>
                      <w:ind w:left="226" w:hanging="226"/>
                      <w:contextualSpacing/>
                      <w:rPr>
                        <w:rFonts w:asciiTheme="minorHAnsi" w:hAnsiTheme="minorHAnsi" w:cstheme="minorHAnsi"/>
                        <w:sz w:val="20"/>
                        <w:szCs w:val="20"/>
                        <w:shd w:val="clear" w:color="auto" w:fill="FFFFFF"/>
                      </w:rPr>
                    </w:pPr>
                    <w:proofErr w:type="spellStart"/>
                    <w:r w:rsidRPr="00355CA0">
                      <w:rPr>
                        <w:rFonts w:asciiTheme="minorHAnsi" w:hAnsiTheme="minorHAnsi" w:cstheme="minorHAnsi"/>
                        <w:color w:val="000000"/>
                        <w:sz w:val="20"/>
                        <w:szCs w:val="20"/>
                        <w:lang w:val="en-GB"/>
                      </w:rPr>
                      <w:t>položiti</w:t>
                    </w:r>
                    <w:proofErr w:type="spellEnd"/>
                    <w:r w:rsidRPr="00355CA0">
                      <w:rPr>
                        <w:rFonts w:asciiTheme="minorHAnsi" w:hAnsiTheme="minorHAnsi" w:cstheme="minorHAnsi"/>
                        <w:color w:val="000000"/>
                        <w:sz w:val="20"/>
                        <w:szCs w:val="20"/>
                        <w:lang w:val="en-GB"/>
                      </w:rPr>
                      <w:t xml:space="preserve"> </w:t>
                    </w:r>
                    <w:proofErr w:type="spellStart"/>
                    <w:r w:rsidRPr="00355CA0">
                      <w:rPr>
                        <w:rFonts w:asciiTheme="minorHAnsi" w:hAnsiTheme="minorHAnsi" w:cstheme="minorHAnsi"/>
                        <w:color w:val="000000"/>
                        <w:sz w:val="20"/>
                        <w:szCs w:val="20"/>
                        <w:lang w:val="en-GB"/>
                      </w:rPr>
                      <w:t>ulazne</w:t>
                    </w:r>
                    <w:proofErr w:type="spellEnd"/>
                    <w:r w:rsidRPr="00355CA0">
                      <w:rPr>
                        <w:rFonts w:asciiTheme="minorHAnsi" w:hAnsiTheme="minorHAnsi" w:cstheme="minorHAnsi"/>
                        <w:color w:val="000000"/>
                        <w:sz w:val="20"/>
                        <w:szCs w:val="20"/>
                        <w:lang w:val="en-GB"/>
                      </w:rPr>
                      <w:t xml:space="preserve"> </w:t>
                    </w:r>
                    <w:proofErr w:type="spellStart"/>
                    <w:r w:rsidRPr="00355CA0">
                      <w:rPr>
                        <w:rFonts w:asciiTheme="minorHAnsi" w:hAnsiTheme="minorHAnsi" w:cstheme="minorHAnsi"/>
                        <w:color w:val="000000"/>
                        <w:sz w:val="20"/>
                        <w:szCs w:val="20"/>
                        <w:lang w:val="en-GB"/>
                      </w:rPr>
                      <w:t>kolokvije</w:t>
                    </w:r>
                    <w:proofErr w:type="spellEnd"/>
                    <w:r w:rsidRPr="00355CA0">
                      <w:rPr>
                        <w:rFonts w:asciiTheme="minorHAnsi" w:hAnsiTheme="minorHAnsi" w:cstheme="minorHAnsi"/>
                        <w:color w:val="000000"/>
                        <w:sz w:val="20"/>
                        <w:szCs w:val="20"/>
                        <w:lang w:val="en-GB"/>
                      </w:rPr>
                      <w:t xml:space="preserve"> </w:t>
                    </w:r>
                    <w:proofErr w:type="spellStart"/>
                    <w:r w:rsidRPr="00355CA0">
                      <w:rPr>
                        <w:rFonts w:asciiTheme="minorHAnsi" w:hAnsiTheme="minorHAnsi" w:cstheme="minorHAnsi"/>
                        <w:color w:val="000000"/>
                        <w:sz w:val="20"/>
                        <w:szCs w:val="20"/>
                        <w:lang w:val="en-GB"/>
                      </w:rPr>
                      <w:t>neposredno</w:t>
                    </w:r>
                    <w:proofErr w:type="spellEnd"/>
                    <w:r w:rsidRPr="00355CA0">
                      <w:rPr>
                        <w:rFonts w:asciiTheme="minorHAnsi" w:hAnsiTheme="minorHAnsi" w:cstheme="minorHAnsi"/>
                        <w:color w:val="000000"/>
                        <w:sz w:val="20"/>
                        <w:szCs w:val="20"/>
                        <w:lang w:val="en-GB"/>
                      </w:rPr>
                      <w:t xml:space="preserve"> </w:t>
                    </w:r>
                    <w:proofErr w:type="spellStart"/>
                    <w:r w:rsidRPr="00355CA0">
                      <w:rPr>
                        <w:rFonts w:asciiTheme="minorHAnsi" w:hAnsiTheme="minorHAnsi" w:cstheme="minorHAnsi"/>
                        <w:color w:val="000000"/>
                        <w:sz w:val="20"/>
                        <w:szCs w:val="20"/>
                        <w:lang w:val="en-GB"/>
                      </w:rPr>
                      <w:t>prije</w:t>
                    </w:r>
                    <w:proofErr w:type="spellEnd"/>
                    <w:r w:rsidRPr="00355CA0">
                      <w:rPr>
                        <w:rFonts w:asciiTheme="minorHAnsi" w:hAnsiTheme="minorHAnsi" w:cstheme="minorHAnsi"/>
                        <w:color w:val="000000"/>
                        <w:sz w:val="20"/>
                        <w:szCs w:val="20"/>
                        <w:lang w:val="en-GB"/>
                      </w:rPr>
                      <w:t xml:space="preserve"> </w:t>
                    </w:r>
                    <w:proofErr w:type="spellStart"/>
                    <w:r w:rsidRPr="00355CA0">
                      <w:rPr>
                        <w:rFonts w:asciiTheme="minorHAnsi" w:hAnsiTheme="minorHAnsi" w:cstheme="minorHAnsi"/>
                        <w:color w:val="000000"/>
                        <w:sz w:val="20"/>
                        <w:szCs w:val="20"/>
                        <w:lang w:val="en-GB"/>
                      </w:rPr>
                      <w:t>svake</w:t>
                    </w:r>
                    <w:proofErr w:type="spellEnd"/>
                    <w:r w:rsidRPr="00355CA0">
                      <w:rPr>
                        <w:rFonts w:asciiTheme="minorHAnsi" w:hAnsiTheme="minorHAnsi" w:cstheme="minorHAnsi"/>
                        <w:color w:val="000000"/>
                        <w:sz w:val="20"/>
                        <w:szCs w:val="20"/>
                        <w:lang w:val="en-GB"/>
                      </w:rPr>
                      <w:t xml:space="preserve"> </w:t>
                    </w:r>
                    <w:proofErr w:type="spellStart"/>
                    <w:r w:rsidRPr="00355CA0">
                      <w:rPr>
                        <w:rFonts w:asciiTheme="minorHAnsi" w:hAnsiTheme="minorHAnsi" w:cstheme="minorHAnsi"/>
                        <w:color w:val="000000"/>
                        <w:sz w:val="20"/>
                        <w:szCs w:val="20"/>
                        <w:lang w:val="en-GB"/>
                      </w:rPr>
                      <w:t>vježbe</w:t>
                    </w:r>
                    <w:proofErr w:type="spellEnd"/>
                  </w:p>
                  <w:p w14:paraId="3D24EA55" w14:textId="77777777" w:rsidR="00213AF5" w:rsidRPr="00355CA0" w:rsidRDefault="00213AF5" w:rsidP="00A73650">
                    <w:pPr>
                      <w:numPr>
                        <w:ilvl w:val="0"/>
                        <w:numId w:val="25"/>
                      </w:numPr>
                      <w:tabs>
                        <w:tab w:val="clear" w:pos="720"/>
                        <w:tab w:val="num" w:pos="946"/>
                        <w:tab w:val="left" w:pos="2820"/>
                      </w:tabs>
                      <w:spacing w:after="0" w:line="240" w:lineRule="auto"/>
                      <w:ind w:left="226" w:hanging="226"/>
                      <w:contextualSpacing/>
                      <w:rPr>
                        <w:rFonts w:asciiTheme="minorHAnsi" w:hAnsiTheme="minorHAnsi" w:cstheme="minorHAnsi"/>
                        <w:sz w:val="20"/>
                        <w:szCs w:val="20"/>
                        <w:shd w:val="clear" w:color="auto" w:fill="FFFFFF"/>
                      </w:rPr>
                    </w:pPr>
                    <w:r w:rsidRPr="00355CA0">
                      <w:rPr>
                        <w:rFonts w:asciiTheme="minorHAnsi" w:hAnsiTheme="minorHAnsi" w:cstheme="minorHAnsi"/>
                        <w:sz w:val="20"/>
                        <w:szCs w:val="20"/>
                        <w:shd w:val="clear" w:color="auto" w:fill="FFFFFF"/>
                      </w:rPr>
                      <w:t xml:space="preserve">predati referate iz vježbi, </w:t>
                    </w:r>
                  </w:p>
                  <w:p w14:paraId="4C3E8E27" w14:textId="77777777" w:rsidR="00213AF5" w:rsidRPr="00355CA0" w:rsidRDefault="00213AF5" w:rsidP="00A73650">
                    <w:pPr>
                      <w:numPr>
                        <w:ilvl w:val="0"/>
                        <w:numId w:val="25"/>
                      </w:numPr>
                      <w:tabs>
                        <w:tab w:val="clear" w:pos="720"/>
                        <w:tab w:val="num" w:pos="946"/>
                        <w:tab w:val="left" w:pos="2820"/>
                      </w:tabs>
                      <w:spacing w:after="0" w:line="240" w:lineRule="auto"/>
                      <w:ind w:left="226" w:hanging="226"/>
                      <w:contextualSpacing/>
                      <w:rPr>
                        <w:rFonts w:asciiTheme="minorHAnsi" w:hAnsiTheme="minorHAnsi" w:cstheme="minorHAnsi"/>
                        <w:sz w:val="20"/>
                        <w:szCs w:val="20"/>
                        <w:shd w:val="clear" w:color="auto" w:fill="FFFFFF"/>
                      </w:rPr>
                    </w:pPr>
                    <w:r w:rsidRPr="00355CA0">
                      <w:rPr>
                        <w:rFonts w:asciiTheme="minorHAnsi" w:hAnsiTheme="minorHAnsi" w:cstheme="minorHAnsi"/>
                        <w:sz w:val="20"/>
                        <w:szCs w:val="20"/>
                        <w:shd w:val="clear" w:color="auto" w:fill="FFFFFF"/>
                      </w:rPr>
                      <w:t>prezentirati seminarski rad,</w:t>
                    </w:r>
                  </w:p>
                  <w:p w14:paraId="16E04EC1" w14:textId="77777777" w:rsidR="00213AF5" w:rsidRPr="00355CA0" w:rsidRDefault="00213AF5" w:rsidP="00A73650">
                    <w:pPr>
                      <w:numPr>
                        <w:ilvl w:val="0"/>
                        <w:numId w:val="25"/>
                      </w:numPr>
                      <w:tabs>
                        <w:tab w:val="clear" w:pos="720"/>
                        <w:tab w:val="num" w:pos="946"/>
                        <w:tab w:val="left" w:pos="2820"/>
                      </w:tabs>
                      <w:spacing w:after="0" w:line="240" w:lineRule="auto"/>
                      <w:ind w:left="226" w:hanging="226"/>
                      <w:contextualSpacing/>
                      <w:rPr>
                        <w:rFonts w:asciiTheme="minorHAnsi" w:hAnsiTheme="minorHAnsi" w:cstheme="minorHAnsi"/>
                        <w:sz w:val="20"/>
                        <w:szCs w:val="20"/>
                        <w:shd w:val="clear" w:color="auto" w:fill="FFFFFF"/>
                      </w:rPr>
                    </w:pPr>
                    <w:r w:rsidRPr="00355CA0">
                      <w:rPr>
                        <w:rFonts w:asciiTheme="minorHAnsi" w:hAnsiTheme="minorHAnsi" w:cstheme="minorHAnsi"/>
                        <w:sz w:val="20"/>
                        <w:szCs w:val="20"/>
                        <w:shd w:val="clear" w:color="auto" w:fill="FFFFFF"/>
                      </w:rPr>
                      <w:t xml:space="preserve">izraditi tehnološki račun proizvodnje ulja, </w:t>
                    </w:r>
                  </w:p>
                  <w:p w14:paraId="3639FAC3" w14:textId="77777777" w:rsidR="00213AF5" w:rsidRPr="00355CA0" w:rsidRDefault="00213AF5" w:rsidP="00A73650">
                    <w:pPr>
                      <w:numPr>
                        <w:ilvl w:val="0"/>
                        <w:numId w:val="25"/>
                      </w:numPr>
                      <w:tabs>
                        <w:tab w:val="clear" w:pos="720"/>
                        <w:tab w:val="num" w:pos="946"/>
                        <w:tab w:val="left" w:pos="2820"/>
                      </w:tabs>
                      <w:spacing w:after="0" w:line="240" w:lineRule="auto"/>
                      <w:ind w:left="226" w:hanging="226"/>
                      <w:contextualSpacing/>
                      <w:rPr>
                        <w:rFonts w:asciiTheme="minorHAnsi" w:hAnsiTheme="minorHAnsi" w:cstheme="minorHAnsi"/>
                        <w:color w:val="000000"/>
                        <w:sz w:val="20"/>
                        <w:szCs w:val="20"/>
                      </w:rPr>
                    </w:pPr>
                    <w:r w:rsidRPr="00355CA0">
                      <w:rPr>
                        <w:rFonts w:asciiTheme="minorHAnsi" w:hAnsiTheme="minorHAnsi" w:cstheme="minorHAnsi"/>
                        <w:sz w:val="20"/>
                        <w:szCs w:val="20"/>
                        <w:shd w:val="clear" w:color="auto" w:fill="FFFFFF"/>
                      </w:rPr>
                      <w:t>položiti pismeni i usmeni dio ispita</w:t>
                    </w:r>
                  </w:p>
                </w:sdtContent>
              </w:sdt>
            </w:sdtContent>
          </w:sdt>
        </w:tc>
      </w:tr>
      <w:tr w:rsidR="00213AF5" w:rsidRPr="00355CA0" w14:paraId="27117EA7" w14:textId="77777777" w:rsidTr="00730DDF">
        <w:tc>
          <w:tcPr>
            <w:tcW w:w="1258" w:type="pct"/>
            <w:vMerge w:val="restart"/>
            <w:tcBorders>
              <w:top w:val="single" w:sz="12" w:space="0" w:color="auto"/>
              <w:left w:val="single" w:sz="12" w:space="0" w:color="auto"/>
            </w:tcBorders>
            <w:shd w:val="clear" w:color="auto" w:fill="00A0DC"/>
            <w:vAlign w:val="center"/>
          </w:tcPr>
          <w:p w14:paraId="1B4A65E4" w14:textId="77777777" w:rsidR="00213AF5" w:rsidRPr="00355CA0" w:rsidRDefault="00213AF5" w:rsidP="00213AF5">
            <w:pPr>
              <w:tabs>
                <w:tab w:val="left" w:pos="540"/>
              </w:tabs>
              <w:spacing w:after="0" w:line="240" w:lineRule="auto"/>
              <w:rPr>
                <w:rFonts w:asciiTheme="minorHAnsi" w:hAnsiTheme="minorHAnsi" w:cstheme="minorHAnsi"/>
                <w:color w:val="000000"/>
                <w:sz w:val="20"/>
                <w:szCs w:val="20"/>
                <w:lang w:val="en-US"/>
              </w:rPr>
            </w:pPr>
            <w:r w:rsidRPr="00355CA0">
              <w:rPr>
                <w:rFonts w:asciiTheme="minorHAnsi" w:hAnsiTheme="minorHAnsi" w:cstheme="minorHAnsi"/>
                <w:color w:val="000000"/>
                <w:sz w:val="20"/>
                <w:szCs w:val="20"/>
                <w:lang w:val="en-US"/>
              </w:rPr>
              <w:t xml:space="preserve">2.11. </w:t>
            </w:r>
            <w:proofErr w:type="spellStart"/>
            <w:r w:rsidRPr="00355CA0">
              <w:rPr>
                <w:rFonts w:asciiTheme="minorHAnsi" w:hAnsiTheme="minorHAnsi" w:cstheme="minorHAnsi"/>
                <w:color w:val="000000"/>
                <w:sz w:val="20"/>
                <w:szCs w:val="20"/>
                <w:lang w:val="en-US"/>
              </w:rPr>
              <w:t>Obvezna</w:t>
            </w:r>
            <w:proofErr w:type="spellEnd"/>
            <w:r w:rsidRPr="00355CA0">
              <w:rPr>
                <w:rFonts w:asciiTheme="minorHAnsi" w:hAnsiTheme="minorHAnsi" w:cstheme="minorHAnsi"/>
                <w:color w:val="000000"/>
                <w:sz w:val="20"/>
                <w:szCs w:val="20"/>
                <w:lang w:val="en-US"/>
              </w:rPr>
              <w:t xml:space="preserve"> </w:t>
            </w:r>
            <w:proofErr w:type="spellStart"/>
            <w:r w:rsidRPr="00355CA0">
              <w:rPr>
                <w:rFonts w:asciiTheme="minorHAnsi" w:hAnsiTheme="minorHAnsi" w:cstheme="minorHAnsi"/>
                <w:color w:val="000000"/>
                <w:sz w:val="20"/>
                <w:szCs w:val="20"/>
                <w:lang w:val="en-US"/>
              </w:rPr>
              <w:t>literatura</w:t>
            </w:r>
            <w:proofErr w:type="spellEnd"/>
            <w:r w:rsidRPr="00355CA0">
              <w:rPr>
                <w:rFonts w:asciiTheme="minorHAnsi" w:hAnsiTheme="minorHAnsi" w:cstheme="minorHAnsi"/>
                <w:color w:val="000000"/>
                <w:sz w:val="20"/>
                <w:szCs w:val="20"/>
                <w:lang w:val="en-US"/>
              </w:rPr>
              <w:t xml:space="preserve"> (</w:t>
            </w:r>
            <w:proofErr w:type="spellStart"/>
            <w:r w:rsidRPr="00355CA0">
              <w:rPr>
                <w:rFonts w:asciiTheme="minorHAnsi" w:hAnsiTheme="minorHAnsi" w:cstheme="minorHAnsi"/>
                <w:color w:val="000000"/>
                <w:sz w:val="20"/>
                <w:szCs w:val="20"/>
                <w:lang w:val="en-US"/>
              </w:rPr>
              <w:t>dostupna</w:t>
            </w:r>
            <w:proofErr w:type="spellEnd"/>
            <w:r w:rsidRPr="00355CA0">
              <w:rPr>
                <w:rFonts w:asciiTheme="minorHAnsi" w:hAnsiTheme="minorHAnsi" w:cstheme="minorHAnsi"/>
                <w:color w:val="000000"/>
                <w:sz w:val="20"/>
                <w:szCs w:val="20"/>
                <w:lang w:val="en-US"/>
              </w:rPr>
              <w:t xml:space="preserve"> u </w:t>
            </w:r>
            <w:proofErr w:type="spellStart"/>
            <w:r w:rsidRPr="00355CA0">
              <w:rPr>
                <w:rFonts w:asciiTheme="minorHAnsi" w:hAnsiTheme="minorHAnsi" w:cstheme="minorHAnsi"/>
                <w:color w:val="000000"/>
                <w:sz w:val="20"/>
                <w:szCs w:val="20"/>
                <w:lang w:val="en-US"/>
              </w:rPr>
              <w:t>knjižnici</w:t>
            </w:r>
            <w:proofErr w:type="spellEnd"/>
            <w:r w:rsidRPr="00355CA0">
              <w:rPr>
                <w:rFonts w:asciiTheme="minorHAnsi" w:hAnsiTheme="minorHAnsi" w:cstheme="minorHAnsi"/>
                <w:color w:val="000000"/>
                <w:sz w:val="20"/>
                <w:szCs w:val="20"/>
                <w:lang w:val="en-US"/>
              </w:rPr>
              <w:t xml:space="preserve"> </w:t>
            </w:r>
            <w:proofErr w:type="spellStart"/>
            <w:r w:rsidRPr="00355CA0">
              <w:rPr>
                <w:rFonts w:asciiTheme="minorHAnsi" w:hAnsiTheme="minorHAnsi" w:cstheme="minorHAnsi"/>
                <w:color w:val="000000"/>
                <w:sz w:val="20"/>
                <w:szCs w:val="20"/>
                <w:lang w:val="en-US"/>
              </w:rPr>
              <w:t>i</w:t>
            </w:r>
            <w:proofErr w:type="spellEnd"/>
            <w:r w:rsidRPr="00355CA0">
              <w:rPr>
                <w:rFonts w:asciiTheme="minorHAnsi" w:hAnsiTheme="minorHAnsi" w:cstheme="minorHAnsi"/>
                <w:color w:val="000000"/>
                <w:sz w:val="20"/>
                <w:szCs w:val="20"/>
                <w:lang w:val="en-US"/>
              </w:rPr>
              <w:t xml:space="preserve"> / </w:t>
            </w:r>
            <w:proofErr w:type="spellStart"/>
            <w:r w:rsidRPr="00355CA0">
              <w:rPr>
                <w:rFonts w:asciiTheme="minorHAnsi" w:hAnsiTheme="minorHAnsi" w:cstheme="minorHAnsi"/>
                <w:color w:val="000000"/>
                <w:sz w:val="20"/>
                <w:szCs w:val="20"/>
                <w:lang w:val="en-US"/>
              </w:rPr>
              <w:t>ili</w:t>
            </w:r>
            <w:proofErr w:type="spellEnd"/>
            <w:r w:rsidRPr="00355CA0">
              <w:rPr>
                <w:rFonts w:asciiTheme="minorHAnsi" w:hAnsiTheme="minorHAnsi" w:cstheme="minorHAnsi"/>
                <w:color w:val="000000"/>
                <w:sz w:val="20"/>
                <w:szCs w:val="20"/>
                <w:lang w:val="en-US"/>
              </w:rPr>
              <w:t xml:space="preserve"> </w:t>
            </w:r>
            <w:proofErr w:type="spellStart"/>
            <w:r w:rsidRPr="00355CA0">
              <w:rPr>
                <w:rFonts w:asciiTheme="minorHAnsi" w:hAnsiTheme="minorHAnsi" w:cstheme="minorHAnsi"/>
                <w:color w:val="000000"/>
                <w:sz w:val="20"/>
                <w:szCs w:val="20"/>
                <w:lang w:val="en-US"/>
              </w:rPr>
              <w:t>na</w:t>
            </w:r>
            <w:proofErr w:type="spellEnd"/>
            <w:r w:rsidRPr="00355CA0">
              <w:rPr>
                <w:rFonts w:asciiTheme="minorHAnsi" w:hAnsiTheme="minorHAnsi" w:cstheme="minorHAnsi"/>
                <w:color w:val="000000"/>
                <w:sz w:val="20"/>
                <w:szCs w:val="20"/>
                <w:lang w:val="en-US"/>
              </w:rPr>
              <w:t xml:space="preserve"> </w:t>
            </w:r>
            <w:proofErr w:type="spellStart"/>
            <w:r w:rsidRPr="00355CA0">
              <w:rPr>
                <w:rFonts w:asciiTheme="minorHAnsi" w:hAnsiTheme="minorHAnsi" w:cstheme="minorHAnsi"/>
                <w:color w:val="000000"/>
                <w:sz w:val="20"/>
                <w:szCs w:val="20"/>
                <w:lang w:val="en-US"/>
              </w:rPr>
              <w:t>drugi</w:t>
            </w:r>
            <w:proofErr w:type="spellEnd"/>
            <w:r w:rsidRPr="00355CA0">
              <w:rPr>
                <w:rFonts w:asciiTheme="minorHAnsi" w:hAnsiTheme="minorHAnsi" w:cstheme="minorHAnsi"/>
                <w:color w:val="000000"/>
                <w:sz w:val="20"/>
                <w:szCs w:val="20"/>
                <w:lang w:val="en-US"/>
              </w:rPr>
              <w:t xml:space="preserve"> </w:t>
            </w:r>
            <w:proofErr w:type="spellStart"/>
            <w:r w:rsidRPr="00355CA0">
              <w:rPr>
                <w:rFonts w:asciiTheme="minorHAnsi" w:hAnsiTheme="minorHAnsi" w:cstheme="minorHAnsi"/>
                <w:color w:val="000000"/>
                <w:sz w:val="20"/>
                <w:szCs w:val="20"/>
                <w:lang w:val="en-US"/>
              </w:rPr>
              <w:t>način</w:t>
            </w:r>
            <w:proofErr w:type="spellEnd"/>
            <w:r w:rsidRPr="00355CA0">
              <w:rPr>
                <w:rFonts w:asciiTheme="minorHAnsi" w:hAnsiTheme="minorHAnsi" w:cstheme="minorHAnsi"/>
                <w:color w:val="000000"/>
                <w:sz w:val="20"/>
                <w:szCs w:val="20"/>
                <w:lang w:val="en-US"/>
              </w:rPr>
              <w:t>)</w:t>
            </w:r>
          </w:p>
        </w:tc>
        <w:tc>
          <w:tcPr>
            <w:tcW w:w="2402" w:type="pct"/>
            <w:gridSpan w:val="7"/>
            <w:tcBorders>
              <w:top w:val="single" w:sz="12" w:space="0" w:color="auto"/>
              <w:right w:val="single" w:sz="8" w:space="0" w:color="auto"/>
            </w:tcBorders>
            <w:shd w:val="clear" w:color="auto" w:fill="00A0DC"/>
            <w:vAlign w:val="center"/>
          </w:tcPr>
          <w:p w14:paraId="10339D8B" w14:textId="77777777" w:rsidR="00213AF5" w:rsidRPr="00355CA0" w:rsidRDefault="00213AF5" w:rsidP="00213AF5">
            <w:pPr>
              <w:tabs>
                <w:tab w:val="left" w:pos="2820"/>
              </w:tabs>
              <w:spacing w:after="0" w:line="240" w:lineRule="auto"/>
              <w:jc w:val="center"/>
              <w:rPr>
                <w:rFonts w:asciiTheme="minorHAnsi" w:hAnsiTheme="minorHAnsi" w:cstheme="minorHAnsi"/>
                <w:b/>
                <w:color w:val="000000"/>
                <w:sz w:val="20"/>
                <w:szCs w:val="20"/>
                <w:lang w:val="en-US"/>
              </w:rPr>
            </w:pPr>
            <w:proofErr w:type="spellStart"/>
            <w:r w:rsidRPr="00355CA0">
              <w:rPr>
                <w:rFonts w:asciiTheme="minorHAnsi" w:hAnsiTheme="minorHAnsi" w:cstheme="minorHAnsi"/>
                <w:b/>
                <w:color w:val="000000"/>
                <w:sz w:val="20"/>
                <w:szCs w:val="20"/>
                <w:lang w:val="en-US"/>
              </w:rPr>
              <w:t>Naslov</w:t>
            </w:r>
            <w:proofErr w:type="spellEnd"/>
          </w:p>
        </w:tc>
        <w:tc>
          <w:tcPr>
            <w:tcW w:w="60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72F9C70" w14:textId="77777777" w:rsidR="00213AF5" w:rsidRPr="00355CA0" w:rsidRDefault="00213AF5" w:rsidP="00213AF5">
            <w:pPr>
              <w:tabs>
                <w:tab w:val="left" w:pos="2820"/>
              </w:tabs>
              <w:spacing w:after="0" w:line="240" w:lineRule="auto"/>
              <w:jc w:val="center"/>
              <w:rPr>
                <w:rFonts w:asciiTheme="minorHAnsi" w:hAnsiTheme="minorHAnsi" w:cstheme="minorHAnsi"/>
                <w:b/>
                <w:color w:val="000000"/>
                <w:sz w:val="20"/>
                <w:szCs w:val="20"/>
                <w:lang w:val="en-US"/>
              </w:rPr>
            </w:pPr>
            <w:proofErr w:type="spellStart"/>
            <w:proofErr w:type="gramStart"/>
            <w:r w:rsidRPr="00355CA0">
              <w:rPr>
                <w:rFonts w:asciiTheme="minorHAnsi" w:hAnsiTheme="minorHAnsi" w:cstheme="minorHAnsi"/>
                <w:b/>
                <w:color w:val="000000"/>
                <w:sz w:val="20"/>
                <w:szCs w:val="20"/>
                <w:lang w:val="en-US"/>
              </w:rPr>
              <w:t>Dostupnost</w:t>
            </w:r>
            <w:proofErr w:type="spellEnd"/>
            <w:r w:rsidRPr="00355CA0">
              <w:rPr>
                <w:rFonts w:asciiTheme="minorHAnsi" w:hAnsiTheme="minorHAnsi" w:cstheme="minorHAnsi"/>
                <w:b/>
                <w:color w:val="000000"/>
                <w:sz w:val="20"/>
                <w:szCs w:val="20"/>
                <w:lang w:val="en-US"/>
              </w:rPr>
              <w:t xml:space="preserve">  u</w:t>
            </w:r>
            <w:proofErr w:type="gramEnd"/>
            <w:r w:rsidRPr="00355CA0">
              <w:rPr>
                <w:rFonts w:asciiTheme="minorHAnsi" w:hAnsiTheme="minorHAnsi" w:cstheme="minorHAnsi"/>
                <w:b/>
                <w:color w:val="000000"/>
                <w:sz w:val="20"/>
                <w:szCs w:val="20"/>
                <w:lang w:val="en-US"/>
              </w:rPr>
              <w:t xml:space="preserve"> </w:t>
            </w:r>
            <w:proofErr w:type="spellStart"/>
            <w:r w:rsidRPr="00355CA0">
              <w:rPr>
                <w:rFonts w:asciiTheme="minorHAnsi" w:hAnsiTheme="minorHAnsi" w:cstheme="minorHAnsi"/>
                <w:b/>
                <w:color w:val="000000"/>
                <w:sz w:val="20"/>
                <w:szCs w:val="20"/>
                <w:lang w:val="en-US"/>
              </w:rPr>
              <w:t>knjižnici</w:t>
            </w:r>
            <w:proofErr w:type="spellEnd"/>
          </w:p>
        </w:tc>
        <w:tc>
          <w:tcPr>
            <w:tcW w:w="732"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8913E57" w14:textId="77777777" w:rsidR="00213AF5" w:rsidRPr="00355CA0" w:rsidRDefault="00213AF5" w:rsidP="00213AF5">
            <w:pPr>
              <w:tabs>
                <w:tab w:val="left" w:pos="2820"/>
              </w:tabs>
              <w:spacing w:after="0" w:line="240" w:lineRule="auto"/>
              <w:jc w:val="center"/>
              <w:rPr>
                <w:rFonts w:asciiTheme="minorHAnsi" w:hAnsiTheme="minorHAnsi" w:cstheme="minorHAnsi"/>
                <w:b/>
                <w:color w:val="000000"/>
                <w:sz w:val="20"/>
                <w:szCs w:val="20"/>
                <w:lang w:val="en-US"/>
              </w:rPr>
            </w:pPr>
            <w:proofErr w:type="spellStart"/>
            <w:r w:rsidRPr="00355CA0">
              <w:rPr>
                <w:rFonts w:asciiTheme="minorHAnsi" w:hAnsiTheme="minorHAnsi" w:cstheme="minorHAnsi"/>
                <w:b/>
                <w:color w:val="000000"/>
                <w:sz w:val="20"/>
                <w:szCs w:val="20"/>
                <w:lang w:val="en-US"/>
              </w:rPr>
              <w:t>Dostupnost</w:t>
            </w:r>
            <w:proofErr w:type="spellEnd"/>
            <w:r w:rsidRPr="00355CA0">
              <w:rPr>
                <w:rFonts w:asciiTheme="minorHAnsi" w:hAnsiTheme="minorHAnsi" w:cstheme="minorHAnsi"/>
                <w:b/>
                <w:color w:val="000000"/>
                <w:sz w:val="20"/>
                <w:szCs w:val="20"/>
                <w:lang w:val="en-US"/>
              </w:rPr>
              <w:t xml:space="preserve"> </w:t>
            </w:r>
            <w:proofErr w:type="spellStart"/>
            <w:r w:rsidRPr="00355CA0">
              <w:rPr>
                <w:rFonts w:asciiTheme="minorHAnsi" w:hAnsiTheme="minorHAnsi" w:cstheme="minorHAnsi"/>
                <w:b/>
                <w:color w:val="000000"/>
                <w:sz w:val="20"/>
                <w:szCs w:val="20"/>
                <w:lang w:val="en-US"/>
              </w:rPr>
              <w:t>putem</w:t>
            </w:r>
            <w:proofErr w:type="spellEnd"/>
            <w:r w:rsidRPr="00355CA0">
              <w:rPr>
                <w:rFonts w:asciiTheme="minorHAnsi" w:hAnsiTheme="minorHAnsi" w:cstheme="minorHAnsi"/>
                <w:b/>
                <w:color w:val="000000"/>
                <w:sz w:val="20"/>
                <w:szCs w:val="20"/>
                <w:lang w:val="en-US"/>
              </w:rPr>
              <w:t xml:space="preserve"> </w:t>
            </w:r>
            <w:proofErr w:type="spellStart"/>
            <w:r w:rsidRPr="00355CA0">
              <w:rPr>
                <w:rFonts w:asciiTheme="minorHAnsi" w:hAnsiTheme="minorHAnsi" w:cstheme="minorHAnsi"/>
                <w:b/>
                <w:color w:val="000000"/>
                <w:sz w:val="20"/>
                <w:szCs w:val="20"/>
                <w:lang w:val="en-US"/>
              </w:rPr>
              <w:t>ostalih</w:t>
            </w:r>
            <w:proofErr w:type="spellEnd"/>
            <w:r w:rsidRPr="00355CA0">
              <w:rPr>
                <w:rFonts w:asciiTheme="minorHAnsi" w:hAnsiTheme="minorHAnsi" w:cstheme="minorHAnsi"/>
                <w:b/>
                <w:color w:val="000000"/>
                <w:sz w:val="20"/>
                <w:szCs w:val="20"/>
                <w:lang w:val="en-US"/>
              </w:rPr>
              <w:t xml:space="preserve"> </w:t>
            </w:r>
            <w:proofErr w:type="spellStart"/>
            <w:r w:rsidRPr="00355CA0">
              <w:rPr>
                <w:rFonts w:asciiTheme="minorHAnsi" w:hAnsiTheme="minorHAnsi" w:cstheme="minorHAnsi"/>
                <w:b/>
                <w:color w:val="000000"/>
                <w:sz w:val="20"/>
                <w:szCs w:val="20"/>
                <w:lang w:val="en-US"/>
              </w:rPr>
              <w:t>medija</w:t>
            </w:r>
            <w:proofErr w:type="spellEnd"/>
          </w:p>
        </w:tc>
      </w:tr>
      <w:tr w:rsidR="00213AF5" w:rsidRPr="00355CA0" w14:paraId="78724210" w14:textId="77777777" w:rsidTr="00730DDF">
        <w:trPr>
          <w:trHeight w:val="75"/>
        </w:trPr>
        <w:tc>
          <w:tcPr>
            <w:tcW w:w="1258" w:type="pct"/>
            <w:vMerge/>
            <w:tcBorders>
              <w:left w:val="single" w:sz="12" w:space="0" w:color="auto"/>
            </w:tcBorders>
            <w:shd w:val="clear" w:color="auto" w:fill="00A0DC"/>
            <w:vAlign w:val="center"/>
          </w:tcPr>
          <w:p w14:paraId="6534877C" w14:textId="77777777" w:rsidR="00213AF5" w:rsidRPr="00355CA0" w:rsidRDefault="00213AF5" w:rsidP="00A73650">
            <w:pPr>
              <w:numPr>
                <w:ilvl w:val="0"/>
                <w:numId w:val="62"/>
              </w:numPr>
              <w:tabs>
                <w:tab w:val="left" w:pos="2820"/>
              </w:tabs>
              <w:spacing w:after="0" w:line="240" w:lineRule="auto"/>
              <w:rPr>
                <w:rFonts w:asciiTheme="minorHAnsi" w:hAnsiTheme="minorHAnsi" w:cstheme="minorHAnsi"/>
                <w:color w:val="000000"/>
                <w:sz w:val="20"/>
                <w:szCs w:val="20"/>
                <w:lang w:val="en-US"/>
              </w:rPr>
            </w:pPr>
          </w:p>
        </w:tc>
        <w:tc>
          <w:tcPr>
            <w:tcW w:w="2402"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lang w:val="en-US"/>
              </w:rPr>
              <w:id w:val="101780426"/>
              <w:placeholder>
                <w:docPart w:val="67249149E4824A199EBAD4050287EB4E"/>
              </w:placeholder>
            </w:sdtPr>
            <w:sdtEndPr/>
            <w:sdtContent>
              <w:p w14:paraId="2B3E9071" w14:textId="77777777" w:rsidR="00213AF5" w:rsidRPr="00355CA0" w:rsidRDefault="00213AF5" w:rsidP="00213AF5">
                <w:pPr>
                  <w:tabs>
                    <w:tab w:val="left" w:pos="2820"/>
                  </w:tabs>
                  <w:spacing w:after="0" w:line="240" w:lineRule="auto"/>
                  <w:rPr>
                    <w:rFonts w:asciiTheme="minorHAnsi" w:hAnsiTheme="minorHAnsi" w:cstheme="minorHAnsi"/>
                    <w:color w:val="000000"/>
                    <w:sz w:val="20"/>
                    <w:szCs w:val="20"/>
                    <w:lang w:val="en-US"/>
                  </w:rPr>
                </w:pPr>
                <w:proofErr w:type="spellStart"/>
                <w:r w:rsidRPr="00355CA0">
                  <w:rPr>
                    <w:rFonts w:asciiTheme="minorHAnsi" w:hAnsiTheme="minorHAnsi" w:cstheme="minorHAnsi"/>
                    <w:color w:val="333333"/>
                    <w:sz w:val="20"/>
                    <w:szCs w:val="20"/>
                    <w:shd w:val="clear" w:color="auto" w:fill="FFFFFF"/>
                    <w:lang w:val="en-US"/>
                  </w:rPr>
                  <w:t>Škevin</w:t>
                </w:r>
                <w:proofErr w:type="spellEnd"/>
                <w:r w:rsidRPr="00355CA0">
                  <w:rPr>
                    <w:rFonts w:asciiTheme="minorHAnsi" w:hAnsiTheme="minorHAnsi" w:cstheme="minorHAnsi"/>
                    <w:color w:val="333333"/>
                    <w:sz w:val="20"/>
                    <w:szCs w:val="20"/>
                    <w:shd w:val="clear" w:color="auto" w:fill="FFFFFF"/>
                    <w:lang w:val="en-US"/>
                  </w:rPr>
                  <w:t xml:space="preserve">, D. (2016) Interna </w:t>
                </w:r>
                <w:proofErr w:type="spellStart"/>
                <w:r w:rsidRPr="00355CA0">
                  <w:rPr>
                    <w:rFonts w:asciiTheme="minorHAnsi" w:hAnsiTheme="minorHAnsi" w:cstheme="minorHAnsi"/>
                    <w:color w:val="333333"/>
                    <w:sz w:val="20"/>
                    <w:szCs w:val="20"/>
                    <w:shd w:val="clear" w:color="auto" w:fill="FFFFFF"/>
                    <w:lang w:val="en-US"/>
                  </w:rPr>
                  <w:t>skripta</w:t>
                </w:r>
                <w:proofErr w:type="spellEnd"/>
                <w:r w:rsidRPr="00355CA0">
                  <w:rPr>
                    <w:rFonts w:asciiTheme="minorHAnsi" w:hAnsiTheme="minorHAnsi" w:cstheme="minorHAnsi"/>
                    <w:color w:val="333333"/>
                    <w:sz w:val="20"/>
                    <w:szCs w:val="20"/>
                    <w:shd w:val="clear" w:color="auto" w:fill="FFFFFF"/>
                    <w:lang w:val="en-US"/>
                  </w:rPr>
                  <w:t xml:space="preserve"> </w:t>
                </w:r>
                <w:proofErr w:type="spellStart"/>
                <w:r w:rsidRPr="00355CA0">
                  <w:rPr>
                    <w:rFonts w:asciiTheme="minorHAnsi" w:hAnsiTheme="minorHAnsi" w:cstheme="minorHAnsi"/>
                    <w:color w:val="333333"/>
                    <w:sz w:val="20"/>
                    <w:szCs w:val="20"/>
                    <w:shd w:val="clear" w:color="auto" w:fill="FFFFFF"/>
                    <w:lang w:val="en-US"/>
                  </w:rPr>
                  <w:t>iz</w:t>
                </w:r>
                <w:proofErr w:type="spellEnd"/>
                <w:r w:rsidRPr="00355CA0">
                  <w:rPr>
                    <w:rFonts w:asciiTheme="minorHAnsi" w:hAnsiTheme="minorHAnsi" w:cstheme="minorHAnsi"/>
                    <w:color w:val="333333"/>
                    <w:sz w:val="20"/>
                    <w:szCs w:val="20"/>
                    <w:shd w:val="clear" w:color="auto" w:fill="FFFFFF"/>
                    <w:lang w:val="en-US"/>
                  </w:rPr>
                  <w:t xml:space="preserve"> </w:t>
                </w:r>
                <w:proofErr w:type="spellStart"/>
                <w:r w:rsidRPr="00355CA0">
                  <w:rPr>
                    <w:rFonts w:asciiTheme="minorHAnsi" w:hAnsiTheme="minorHAnsi" w:cstheme="minorHAnsi"/>
                    <w:color w:val="333333"/>
                    <w:sz w:val="20"/>
                    <w:szCs w:val="20"/>
                    <w:shd w:val="clear" w:color="auto" w:fill="FFFFFF"/>
                    <w:lang w:val="en-US"/>
                  </w:rPr>
                  <w:t>Kemije</w:t>
                </w:r>
                <w:proofErr w:type="spellEnd"/>
                <w:r w:rsidRPr="00355CA0">
                  <w:rPr>
                    <w:rFonts w:asciiTheme="minorHAnsi" w:hAnsiTheme="minorHAnsi" w:cstheme="minorHAnsi"/>
                    <w:color w:val="333333"/>
                    <w:sz w:val="20"/>
                    <w:szCs w:val="20"/>
                    <w:shd w:val="clear" w:color="auto" w:fill="FFFFFF"/>
                    <w:lang w:val="en-US"/>
                  </w:rPr>
                  <w:t xml:space="preserve"> </w:t>
                </w:r>
                <w:proofErr w:type="spellStart"/>
                <w:r w:rsidRPr="00355CA0">
                  <w:rPr>
                    <w:rFonts w:asciiTheme="minorHAnsi" w:hAnsiTheme="minorHAnsi" w:cstheme="minorHAnsi"/>
                    <w:color w:val="333333"/>
                    <w:sz w:val="20"/>
                    <w:szCs w:val="20"/>
                    <w:shd w:val="clear" w:color="auto" w:fill="FFFFFF"/>
                    <w:lang w:val="en-US"/>
                  </w:rPr>
                  <w:t>i</w:t>
                </w:r>
                <w:proofErr w:type="spellEnd"/>
                <w:r w:rsidRPr="00355CA0">
                  <w:rPr>
                    <w:rFonts w:asciiTheme="minorHAnsi" w:hAnsiTheme="minorHAnsi" w:cstheme="minorHAnsi"/>
                    <w:color w:val="333333"/>
                    <w:sz w:val="20"/>
                    <w:szCs w:val="20"/>
                    <w:shd w:val="clear" w:color="auto" w:fill="FFFFFF"/>
                    <w:lang w:val="en-US"/>
                  </w:rPr>
                  <w:t xml:space="preserve"> </w:t>
                </w:r>
                <w:proofErr w:type="spellStart"/>
                <w:r w:rsidRPr="00355CA0">
                  <w:rPr>
                    <w:rFonts w:asciiTheme="minorHAnsi" w:hAnsiTheme="minorHAnsi" w:cstheme="minorHAnsi"/>
                    <w:color w:val="333333"/>
                    <w:sz w:val="20"/>
                    <w:szCs w:val="20"/>
                    <w:shd w:val="clear" w:color="auto" w:fill="FFFFFF"/>
                    <w:lang w:val="en-US"/>
                  </w:rPr>
                  <w:t>tehnologije</w:t>
                </w:r>
                <w:proofErr w:type="spellEnd"/>
                <w:r w:rsidRPr="00355CA0">
                  <w:rPr>
                    <w:rFonts w:asciiTheme="minorHAnsi" w:hAnsiTheme="minorHAnsi" w:cstheme="minorHAnsi"/>
                    <w:color w:val="333333"/>
                    <w:sz w:val="20"/>
                    <w:szCs w:val="20"/>
                    <w:shd w:val="clear" w:color="auto" w:fill="FFFFFF"/>
                    <w:lang w:val="en-US"/>
                  </w:rPr>
                  <w:t xml:space="preserve"> </w:t>
                </w:r>
                <w:proofErr w:type="spellStart"/>
                <w:r w:rsidRPr="00355CA0">
                  <w:rPr>
                    <w:rFonts w:asciiTheme="minorHAnsi" w:hAnsiTheme="minorHAnsi" w:cstheme="minorHAnsi"/>
                    <w:color w:val="333333"/>
                    <w:sz w:val="20"/>
                    <w:szCs w:val="20"/>
                    <w:shd w:val="clear" w:color="auto" w:fill="FFFFFF"/>
                    <w:lang w:val="en-US"/>
                  </w:rPr>
                  <w:t>ulja</w:t>
                </w:r>
                <w:proofErr w:type="spellEnd"/>
                <w:r w:rsidRPr="00355CA0">
                  <w:rPr>
                    <w:rFonts w:asciiTheme="minorHAnsi" w:hAnsiTheme="minorHAnsi" w:cstheme="minorHAnsi"/>
                    <w:color w:val="333333"/>
                    <w:sz w:val="20"/>
                    <w:szCs w:val="20"/>
                    <w:shd w:val="clear" w:color="auto" w:fill="FFFFFF"/>
                    <w:lang w:val="en-US"/>
                  </w:rPr>
                  <w:t xml:space="preserve"> </w:t>
                </w:r>
                <w:proofErr w:type="spellStart"/>
                <w:r w:rsidRPr="00355CA0">
                  <w:rPr>
                    <w:rFonts w:asciiTheme="minorHAnsi" w:hAnsiTheme="minorHAnsi" w:cstheme="minorHAnsi"/>
                    <w:color w:val="333333"/>
                    <w:sz w:val="20"/>
                    <w:szCs w:val="20"/>
                    <w:shd w:val="clear" w:color="auto" w:fill="FFFFFF"/>
                    <w:lang w:val="en-US"/>
                  </w:rPr>
                  <w:t>i</w:t>
                </w:r>
                <w:proofErr w:type="spellEnd"/>
                <w:r w:rsidRPr="00355CA0">
                  <w:rPr>
                    <w:rFonts w:asciiTheme="minorHAnsi" w:hAnsiTheme="minorHAnsi" w:cstheme="minorHAnsi"/>
                    <w:color w:val="333333"/>
                    <w:sz w:val="20"/>
                    <w:szCs w:val="20"/>
                    <w:shd w:val="clear" w:color="auto" w:fill="FFFFFF"/>
                    <w:lang w:val="en-US"/>
                  </w:rPr>
                  <w:t xml:space="preserve"> </w:t>
                </w:r>
                <w:proofErr w:type="spellStart"/>
                <w:r w:rsidRPr="00355CA0">
                  <w:rPr>
                    <w:rFonts w:asciiTheme="minorHAnsi" w:hAnsiTheme="minorHAnsi" w:cstheme="minorHAnsi"/>
                    <w:color w:val="333333"/>
                    <w:sz w:val="20"/>
                    <w:szCs w:val="20"/>
                    <w:shd w:val="clear" w:color="auto" w:fill="FFFFFF"/>
                    <w:lang w:val="en-US"/>
                  </w:rPr>
                  <w:t>masti</w:t>
                </w:r>
                <w:proofErr w:type="spellEnd"/>
              </w:p>
            </w:sdtContent>
          </w:sdt>
        </w:tc>
        <w:tc>
          <w:tcPr>
            <w:tcW w:w="608"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lang w:val="en-US"/>
              </w:rPr>
              <w:id w:val="-1580197628"/>
              <w:placeholder>
                <w:docPart w:val="1296F6A65F8046CC9FB513F0CE700A20"/>
              </w:placeholder>
              <w:showingPlcHdr/>
            </w:sdtPr>
            <w:sdtEndPr/>
            <w:sdtContent>
              <w:p w14:paraId="1A380436" w14:textId="77777777" w:rsidR="00213AF5" w:rsidRPr="00355CA0" w:rsidRDefault="00213AF5" w:rsidP="00213AF5">
                <w:pPr>
                  <w:tabs>
                    <w:tab w:val="left" w:pos="2820"/>
                  </w:tabs>
                  <w:spacing w:after="0" w:line="240" w:lineRule="auto"/>
                  <w:rPr>
                    <w:rFonts w:asciiTheme="minorHAnsi" w:hAnsiTheme="minorHAnsi" w:cstheme="minorHAnsi"/>
                    <w:color w:val="000000"/>
                    <w:sz w:val="20"/>
                    <w:szCs w:val="20"/>
                    <w:lang w:val="en-US"/>
                  </w:rPr>
                </w:pPr>
                <w:r w:rsidRPr="00355CA0">
                  <w:rPr>
                    <w:rFonts w:asciiTheme="minorHAnsi" w:hAnsiTheme="minorHAnsi" w:cstheme="minorHAnsi"/>
                    <w:color w:val="000000"/>
                    <w:sz w:val="20"/>
                    <w:szCs w:val="20"/>
                    <w:lang w:val="en-US"/>
                  </w:rPr>
                  <w:t xml:space="preserve"> </w:t>
                </w:r>
              </w:p>
            </w:sdtContent>
          </w:sdt>
        </w:tc>
        <w:tc>
          <w:tcPr>
            <w:tcW w:w="732"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lang w:val="en-US"/>
              </w:rPr>
              <w:id w:val="156890427"/>
              <w:placeholder>
                <w:docPart w:val="F21FBB4BAC1F4A8BA7C8E0C80529C0B5"/>
              </w:placeholder>
            </w:sdtPr>
            <w:sdtEndPr/>
            <w:sdtContent>
              <w:p w14:paraId="72065831" w14:textId="77777777" w:rsidR="00213AF5" w:rsidRPr="00355CA0" w:rsidRDefault="00213AF5" w:rsidP="00213AF5">
                <w:pPr>
                  <w:tabs>
                    <w:tab w:val="left" w:pos="2820"/>
                  </w:tabs>
                  <w:spacing w:after="0" w:line="240" w:lineRule="auto"/>
                  <w:jc w:val="center"/>
                  <w:rPr>
                    <w:rFonts w:asciiTheme="minorHAnsi" w:hAnsiTheme="minorHAnsi" w:cstheme="minorHAnsi"/>
                    <w:color w:val="000000"/>
                    <w:sz w:val="20"/>
                    <w:szCs w:val="20"/>
                    <w:lang w:val="en-US"/>
                  </w:rPr>
                </w:pPr>
                <w:r w:rsidRPr="00355CA0">
                  <w:rPr>
                    <w:rFonts w:asciiTheme="minorHAnsi" w:hAnsiTheme="minorHAnsi" w:cstheme="minorHAnsi"/>
                    <w:color w:val="000000"/>
                    <w:sz w:val="20"/>
                    <w:szCs w:val="20"/>
                    <w:lang w:val="en-US"/>
                  </w:rPr>
                  <w:t xml:space="preserve">Na </w:t>
                </w:r>
                <w:proofErr w:type="spellStart"/>
                <w:r w:rsidRPr="00355CA0">
                  <w:rPr>
                    <w:rFonts w:asciiTheme="minorHAnsi" w:hAnsiTheme="minorHAnsi" w:cstheme="minorHAnsi"/>
                    <w:color w:val="000000"/>
                    <w:sz w:val="20"/>
                    <w:szCs w:val="20"/>
                    <w:lang w:val="en-US"/>
                  </w:rPr>
                  <w:t>Merlinu</w:t>
                </w:r>
                <w:proofErr w:type="spellEnd"/>
                <w:r w:rsidRPr="00355CA0">
                  <w:rPr>
                    <w:rFonts w:asciiTheme="minorHAnsi" w:hAnsiTheme="minorHAnsi" w:cstheme="minorHAnsi"/>
                    <w:color w:val="000000"/>
                    <w:sz w:val="20"/>
                    <w:szCs w:val="20"/>
                    <w:lang w:val="en-US"/>
                  </w:rPr>
                  <w:t xml:space="preserve"> </w:t>
                </w:r>
                <w:proofErr w:type="spellStart"/>
                <w:r w:rsidRPr="00355CA0">
                  <w:rPr>
                    <w:rFonts w:asciiTheme="minorHAnsi" w:hAnsiTheme="minorHAnsi" w:cstheme="minorHAnsi"/>
                    <w:color w:val="000000"/>
                    <w:sz w:val="20"/>
                    <w:szCs w:val="20"/>
                    <w:lang w:val="en-US"/>
                  </w:rPr>
                  <w:t>i</w:t>
                </w:r>
                <w:proofErr w:type="spellEnd"/>
                <w:r w:rsidRPr="00355CA0">
                  <w:rPr>
                    <w:rFonts w:asciiTheme="minorHAnsi" w:hAnsiTheme="minorHAnsi" w:cstheme="minorHAnsi"/>
                    <w:color w:val="000000"/>
                    <w:sz w:val="20"/>
                    <w:szCs w:val="20"/>
                    <w:lang w:val="en-US"/>
                  </w:rPr>
                  <w:t xml:space="preserve"> </w:t>
                </w:r>
                <w:proofErr w:type="spellStart"/>
                <w:r w:rsidRPr="00355CA0">
                  <w:rPr>
                    <w:rFonts w:asciiTheme="minorHAnsi" w:hAnsiTheme="minorHAnsi" w:cstheme="minorHAnsi"/>
                    <w:color w:val="000000"/>
                    <w:sz w:val="20"/>
                    <w:szCs w:val="20"/>
                    <w:lang w:val="en-US"/>
                  </w:rPr>
                  <w:t>na</w:t>
                </w:r>
                <w:proofErr w:type="spellEnd"/>
                <w:r w:rsidRPr="00355CA0">
                  <w:rPr>
                    <w:rFonts w:asciiTheme="minorHAnsi" w:hAnsiTheme="minorHAnsi" w:cstheme="minorHAnsi"/>
                    <w:color w:val="000000"/>
                    <w:sz w:val="20"/>
                    <w:szCs w:val="20"/>
                    <w:lang w:val="en-US"/>
                  </w:rPr>
                  <w:t xml:space="preserve"> </w:t>
                </w:r>
                <w:proofErr w:type="spellStart"/>
                <w:r w:rsidRPr="00355CA0">
                  <w:rPr>
                    <w:rFonts w:asciiTheme="minorHAnsi" w:hAnsiTheme="minorHAnsi" w:cstheme="minorHAnsi"/>
                    <w:color w:val="000000"/>
                    <w:sz w:val="20"/>
                    <w:szCs w:val="20"/>
                    <w:lang w:val="en-US"/>
                  </w:rPr>
                  <w:t>mrežnoj</w:t>
                </w:r>
                <w:proofErr w:type="spellEnd"/>
                <w:r w:rsidRPr="00355CA0">
                  <w:rPr>
                    <w:rFonts w:asciiTheme="minorHAnsi" w:hAnsiTheme="minorHAnsi" w:cstheme="minorHAnsi"/>
                    <w:color w:val="000000"/>
                    <w:sz w:val="20"/>
                    <w:szCs w:val="20"/>
                    <w:lang w:val="en-US"/>
                  </w:rPr>
                  <w:t xml:space="preserve"> </w:t>
                </w:r>
                <w:proofErr w:type="spellStart"/>
                <w:r w:rsidRPr="00355CA0">
                  <w:rPr>
                    <w:rFonts w:asciiTheme="minorHAnsi" w:hAnsiTheme="minorHAnsi" w:cstheme="minorHAnsi"/>
                    <w:color w:val="000000"/>
                    <w:sz w:val="20"/>
                    <w:szCs w:val="20"/>
                    <w:lang w:val="en-US"/>
                  </w:rPr>
                  <w:t>stranici</w:t>
                </w:r>
                <w:proofErr w:type="spellEnd"/>
                <w:r w:rsidRPr="00355CA0">
                  <w:rPr>
                    <w:rFonts w:asciiTheme="minorHAnsi" w:hAnsiTheme="minorHAnsi" w:cstheme="minorHAnsi"/>
                    <w:color w:val="000000"/>
                    <w:sz w:val="20"/>
                    <w:szCs w:val="20"/>
                    <w:lang w:val="en-US"/>
                  </w:rPr>
                  <w:t xml:space="preserve"> PBF-a</w:t>
                </w:r>
              </w:p>
            </w:sdtContent>
          </w:sdt>
        </w:tc>
      </w:tr>
      <w:tr w:rsidR="00213AF5" w:rsidRPr="00355CA0" w14:paraId="633F4CE7" w14:textId="77777777" w:rsidTr="00730DDF">
        <w:trPr>
          <w:trHeight w:val="75"/>
        </w:trPr>
        <w:tc>
          <w:tcPr>
            <w:tcW w:w="1258" w:type="pct"/>
            <w:vMerge/>
            <w:tcBorders>
              <w:left w:val="single" w:sz="12" w:space="0" w:color="auto"/>
            </w:tcBorders>
            <w:shd w:val="clear" w:color="auto" w:fill="00A0DC"/>
            <w:vAlign w:val="center"/>
          </w:tcPr>
          <w:p w14:paraId="525D602A" w14:textId="77777777" w:rsidR="00213AF5" w:rsidRPr="00355CA0" w:rsidRDefault="00213AF5" w:rsidP="00A73650">
            <w:pPr>
              <w:numPr>
                <w:ilvl w:val="0"/>
                <w:numId w:val="62"/>
              </w:numPr>
              <w:tabs>
                <w:tab w:val="left" w:pos="2820"/>
              </w:tabs>
              <w:spacing w:after="0" w:line="240" w:lineRule="auto"/>
              <w:rPr>
                <w:rFonts w:asciiTheme="minorHAnsi" w:hAnsiTheme="minorHAnsi" w:cstheme="minorHAnsi"/>
                <w:color w:val="000000"/>
                <w:sz w:val="20"/>
                <w:szCs w:val="20"/>
                <w:lang w:val="en-US"/>
              </w:rPr>
            </w:pPr>
          </w:p>
        </w:tc>
        <w:tc>
          <w:tcPr>
            <w:tcW w:w="2402"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lang w:val="en-US"/>
              </w:rPr>
              <w:id w:val="1347746092"/>
              <w:placeholder>
                <w:docPart w:val="896D48A1D44340698364926FE979EA62"/>
              </w:placeholder>
            </w:sdtPr>
            <w:sdtEndPr/>
            <w:sdtContent>
              <w:p w14:paraId="633F0AF0" w14:textId="77777777" w:rsidR="00213AF5" w:rsidRPr="00355CA0" w:rsidRDefault="00213AF5" w:rsidP="00213AF5">
                <w:pPr>
                  <w:tabs>
                    <w:tab w:val="left" w:pos="2820"/>
                  </w:tabs>
                  <w:spacing w:after="0" w:line="240" w:lineRule="auto"/>
                  <w:rPr>
                    <w:rFonts w:asciiTheme="minorHAnsi" w:hAnsiTheme="minorHAnsi" w:cstheme="minorHAnsi"/>
                    <w:color w:val="000000"/>
                    <w:sz w:val="20"/>
                    <w:szCs w:val="20"/>
                    <w:lang w:val="en-US"/>
                  </w:rPr>
                </w:pPr>
                <w:proofErr w:type="spellStart"/>
                <w:r w:rsidRPr="00355CA0">
                  <w:rPr>
                    <w:rFonts w:asciiTheme="minorHAnsi" w:hAnsiTheme="minorHAnsi" w:cstheme="minorHAnsi"/>
                    <w:color w:val="333333"/>
                    <w:sz w:val="20"/>
                    <w:szCs w:val="20"/>
                    <w:shd w:val="clear" w:color="auto" w:fill="FFFFFF"/>
                    <w:lang w:val="en-US"/>
                  </w:rPr>
                  <w:t>Rade</w:t>
                </w:r>
                <w:proofErr w:type="spellEnd"/>
                <w:r w:rsidRPr="00355CA0">
                  <w:rPr>
                    <w:rFonts w:asciiTheme="minorHAnsi" w:hAnsiTheme="minorHAnsi" w:cstheme="minorHAnsi"/>
                    <w:color w:val="333333"/>
                    <w:sz w:val="20"/>
                    <w:szCs w:val="20"/>
                    <w:shd w:val="clear" w:color="auto" w:fill="FFFFFF"/>
                    <w:lang w:val="en-US"/>
                  </w:rPr>
                  <w:t xml:space="preserve">, D., </w:t>
                </w:r>
                <w:proofErr w:type="spellStart"/>
                <w:r w:rsidRPr="00355CA0">
                  <w:rPr>
                    <w:rFonts w:asciiTheme="minorHAnsi" w:hAnsiTheme="minorHAnsi" w:cstheme="minorHAnsi"/>
                    <w:color w:val="333333"/>
                    <w:sz w:val="20"/>
                    <w:szCs w:val="20"/>
                    <w:shd w:val="clear" w:color="auto" w:fill="FFFFFF"/>
                    <w:lang w:val="en-US"/>
                  </w:rPr>
                  <w:t>Mokrovčak</w:t>
                </w:r>
                <w:proofErr w:type="spellEnd"/>
                <w:r w:rsidRPr="00355CA0">
                  <w:rPr>
                    <w:rFonts w:asciiTheme="minorHAnsi" w:hAnsiTheme="minorHAnsi" w:cstheme="minorHAnsi"/>
                    <w:color w:val="333333"/>
                    <w:sz w:val="20"/>
                    <w:szCs w:val="20"/>
                    <w:shd w:val="clear" w:color="auto" w:fill="FFFFFF"/>
                    <w:lang w:val="en-US"/>
                  </w:rPr>
                  <w:t xml:space="preserve">, Ž., </w:t>
                </w:r>
                <w:proofErr w:type="spellStart"/>
                <w:r w:rsidRPr="00355CA0">
                  <w:rPr>
                    <w:rFonts w:asciiTheme="minorHAnsi" w:hAnsiTheme="minorHAnsi" w:cstheme="minorHAnsi"/>
                    <w:color w:val="333333"/>
                    <w:sz w:val="20"/>
                    <w:szCs w:val="20"/>
                    <w:shd w:val="clear" w:color="auto" w:fill="FFFFFF"/>
                    <w:lang w:val="en-US"/>
                  </w:rPr>
                  <w:t>Štrucelj</w:t>
                </w:r>
                <w:proofErr w:type="spellEnd"/>
                <w:r w:rsidRPr="00355CA0">
                  <w:rPr>
                    <w:rFonts w:asciiTheme="minorHAnsi" w:hAnsiTheme="minorHAnsi" w:cstheme="minorHAnsi"/>
                    <w:color w:val="333333"/>
                    <w:sz w:val="20"/>
                    <w:szCs w:val="20"/>
                    <w:shd w:val="clear" w:color="auto" w:fill="FFFFFF"/>
                    <w:lang w:val="en-US"/>
                  </w:rPr>
                  <w:t xml:space="preserve">, D. (2001) </w:t>
                </w:r>
                <w:proofErr w:type="spellStart"/>
                <w:r w:rsidRPr="00355CA0">
                  <w:rPr>
                    <w:rFonts w:asciiTheme="minorHAnsi" w:hAnsiTheme="minorHAnsi" w:cstheme="minorHAnsi"/>
                    <w:color w:val="333333"/>
                    <w:sz w:val="20"/>
                    <w:szCs w:val="20"/>
                    <w:shd w:val="clear" w:color="auto" w:fill="FFFFFF"/>
                    <w:lang w:val="en-US"/>
                  </w:rPr>
                  <w:t>Priručnik</w:t>
                </w:r>
                <w:proofErr w:type="spellEnd"/>
                <w:r w:rsidRPr="00355CA0">
                  <w:rPr>
                    <w:rFonts w:asciiTheme="minorHAnsi" w:hAnsiTheme="minorHAnsi" w:cstheme="minorHAnsi"/>
                    <w:color w:val="333333"/>
                    <w:sz w:val="20"/>
                    <w:szCs w:val="20"/>
                    <w:shd w:val="clear" w:color="auto" w:fill="FFFFFF"/>
                    <w:lang w:val="en-US"/>
                  </w:rPr>
                  <w:t xml:space="preserve"> za </w:t>
                </w:r>
                <w:proofErr w:type="spellStart"/>
                <w:r w:rsidRPr="00355CA0">
                  <w:rPr>
                    <w:rFonts w:asciiTheme="minorHAnsi" w:hAnsiTheme="minorHAnsi" w:cstheme="minorHAnsi"/>
                    <w:color w:val="333333"/>
                    <w:sz w:val="20"/>
                    <w:szCs w:val="20"/>
                    <w:shd w:val="clear" w:color="auto" w:fill="FFFFFF"/>
                    <w:lang w:val="en-US"/>
                  </w:rPr>
                  <w:t>vježbe</w:t>
                </w:r>
                <w:proofErr w:type="spellEnd"/>
                <w:r w:rsidRPr="00355CA0">
                  <w:rPr>
                    <w:rFonts w:asciiTheme="minorHAnsi" w:hAnsiTheme="minorHAnsi" w:cstheme="minorHAnsi"/>
                    <w:color w:val="333333"/>
                    <w:sz w:val="20"/>
                    <w:szCs w:val="20"/>
                    <w:shd w:val="clear" w:color="auto" w:fill="FFFFFF"/>
                    <w:lang w:val="en-US"/>
                  </w:rPr>
                  <w:t xml:space="preserve"> </w:t>
                </w:r>
                <w:proofErr w:type="spellStart"/>
                <w:r w:rsidRPr="00355CA0">
                  <w:rPr>
                    <w:rFonts w:asciiTheme="minorHAnsi" w:hAnsiTheme="minorHAnsi" w:cstheme="minorHAnsi"/>
                    <w:color w:val="333333"/>
                    <w:sz w:val="20"/>
                    <w:szCs w:val="20"/>
                    <w:shd w:val="clear" w:color="auto" w:fill="FFFFFF"/>
                    <w:lang w:val="en-US"/>
                  </w:rPr>
                  <w:t>iz</w:t>
                </w:r>
                <w:proofErr w:type="spellEnd"/>
                <w:r w:rsidRPr="00355CA0">
                  <w:rPr>
                    <w:rFonts w:asciiTheme="minorHAnsi" w:hAnsiTheme="minorHAnsi" w:cstheme="minorHAnsi"/>
                    <w:color w:val="333333"/>
                    <w:sz w:val="20"/>
                    <w:szCs w:val="20"/>
                    <w:shd w:val="clear" w:color="auto" w:fill="FFFFFF"/>
                    <w:lang w:val="en-US"/>
                  </w:rPr>
                  <w:t xml:space="preserve"> </w:t>
                </w:r>
                <w:proofErr w:type="spellStart"/>
                <w:r w:rsidRPr="00355CA0">
                  <w:rPr>
                    <w:rFonts w:asciiTheme="minorHAnsi" w:hAnsiTheme="minorHAnsi" w:cstheme="minorHAnsi"/>
                    <w:color w:val="333333"/>
                    <w:sz w:val="20"/>
                    <w:szCs w:val="20"/>
                    <w:shd w:val="clear" w:color="auto" w:fill="FFFFFF"/>
                    <w:lang w:val="en-US"/>
                  </w:rPr>
                  <w:t>kemije</w:t>
                </w:r>
                <w:proofErr w:type="spellEnd"/>
                <w:r w:rsidRPr="00355CA0">
                  <w:rPr>
                    <w:rFonts w:asciiTheme="minorHAnsi" w:hAnsiTheme="minorHAnsi" w:cstheme="minorHAnsi"/>
                    <w:color w:val="333333"/>
                    <w:sz w:val="20"/>
                    <w:szCs w:val="20"/>
                    <w:shd w:val="clear" w:color="auto" w:fill="FFFFFF"/>
                    <w:lang w:val="en-US"/>
                  </w:rPr>
                  <w:t xml:space="preserve"> </w:t>
                </w:r>
                <w:proofErr w:type="spellStart"/>
                <w:r w:rsidRPr="00355CA0">
                  <w:rPr>
                    <w:rFonts w:asciiTheme="minorHAnsi" w:hAnsiTheme="minorHAnsi" w:cstheme="minorHAnsi"/>
                    <w:color w:val="333333"/>
                    <w:sz w:val="20"/>
                    <w:szCs w:val="20"/>
                    <w:shd w:val="clear" w:color="auto" w:fill="FFFFFF"/>
                    <w:lang w:val="en-US"/>
                  </w:rPr>
                  <w:t>i</w:t>
                </w:r>
                <w:proofErr w:type="spellEnd"/>
                <w:r w:rsidRPr="00355CA0">
                  <w:rPr>
                    <w:rFonts w:asciiTheme="minorHAnsi" w:hAnsiTheme="minorHAnsi" w:cstheme="minorHAnsi"/>
                    <w:color w:val="333333"/>
                    <w:sz w:val="20"/>
                    <w:szCs w:val="20"/>
                    <w:shd w:val="clear" w:color="auto" w:fill="FFFFFF"/>
                    <w:lang w:val="en-US"/>
                  </w:rPr>
                  <w:t xml:space="preserve"> </w:t>
                </w:r>
                <w:proofErr w:type="spellStart"/>
                <w:r w:rsidRPr="00355CA0">
                  <w:rPr>
                    <w:rFonts w:asciiTheme="minorHAnsi" w:hAnsiTheme="minorHAnsi" w:cstheme="minorHAnsi"/>
                    <w:color w:val="333333"/>
                    <w:sz w:val="20"/>
                    <w:szCs w:val="20"/>
                    <w:shd w:val="clear" w:color="auto" w:fill="FFFFFF"/>
                    <w:lang w:val="en-US"/>
                  </w:rPr>
                  <w:t>tehnologije</w:t>
                </w:r>
                <w:proofErr w:type="spellEnd"/>
                <w:r w:rsidRPr="00355CA0">
                  <w:rPr>
                    <w:rFonts w:asciiTheme="minorHAnsi" w:hAnsiTheme="minorHAnsi" w:cstheme="minorHAnsi"/>
                    <w:color w:val="333333"/>
                    <w:sz w:val="20"/>
                    <w:szCs w:val="20"/>
                    <w:shd w:val="clear" w:color="auto" w:fill="FFFFFF"/>
                    <w:lang w:val="en-US"/>
                  </w:rPr>
                  <w:t xml:space="preserve"> </w:t>
                </w:r>
                <w:proofErr w:type="spellStart"/>
                <w:r w:rsidRPr="00355CA0">
                  <w:rPr>
                    <w:rFonts w:asciiTheme="minorHAnsi" w:hAnsiTheme="minorHAnsi" w:cstheme="minorHAnsi"/>
                    <w:color w:val="333333"/>
                    <w:sz w:val="20"/>
                    <w:szCs w:val="20"/>
                    <w:shd w:val="clear" w:color="auto" w:fill="FFFFFF"/>
                    <w:lang w:val="en-US"/>
                  </w:rPr>
                  <w:t>lipida</w:t>
                </w:r>
                <w:proofErr w:type="spellEnd"/>
                <w:r w:rsidRPr="00355CA0">
                  <w:rPr>
                    <w:rFonts w:asciiTheme="minorHAnsi" w:hAnsiTheme="minorHAnsi" w:cstheme="minorHAnsi"/>
                    <w:color w:val="333333"/>
                    <w:sz w:val="20"/>
                    <w:szCs w:val="20"/>
                    <w:shd w:val="clear" w:color="auto" w:fill="FFFFFF"/>
                    <w:lang w:val="en-US"/>
                  </w:rPr>
                  <w:t>, Durieux, Zagreb.</w:t>
                </w:r>
              </w:p>
            </w:sdtContent>
          </w:sdt>
        </w:tc>
        <w:tc>
          <w:tcPr>
            <w:tcW w:w="608"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lang w:val="en-US"/>
              </w:rPr>
              <w:id w:val="-2042045595"/>
              <w:placeholder>
                <w:docPart w:val="03ACC492F5F447368EB1706075496467"/>
              </w:placeholder>
              <w:showingPlcHdr/>
            </w:sdtPr>
            <w:sdtEndPr/>
            <w:sdtContent>
              <w:p w14:paraId="049397AC" w14:textId="77777777" w:rsidR="00213AF5" w:rsidRPr="00355CA0" w:rsidRDefault="00213AF5" w:rsidP="00213AF5">
                <w:pPr>
                  <w:tabs>
                    <w:tab w:val="left" w:pos="2820"/>
                  </w:tabs>
                  <w:spacing w:after="0" w:line="240" w:lineRule="auto"/>
                  <w:rPr>
                    <w:rFonts w:asciiTheme="minorHAnsi" w:hAnsiTheme="minorHAnsi" w:cstheme="minorHAnsi"/>
                    <w:color w:val="000000"/>
                    <w:sz w:val="20"/>
                    <w:szCs w:val="20"/>
                    <w:lang w:val="en-US"/>
                  </w:rPr>
                </w:pPr>
                <w:r w:rsidRPr="00355CA0">
                  <w:rPr>
                    <w:rFonts w:asciiTheme="minorHAnsi" w:hAnsiTheme="minorHAnsi" w:cstheme="minorHAnsi"/>
                    <w:color w:val="000000"/>
                    <w:sz w:val="20"/>
                    <w:szCs w:val="20"/>
                    <w:lang w:val="en-US"/>
                  </w:rPr>
                  <w:t xml:space="preserve"> </w:t>
                </w:r>
              </w:p>
            </w:sdtContent>
          </w:sdt>
        </w:tc>
        <w:tc>
          <w:tcPr>
            <w:tcW w:w="732"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lang w:val="en-US"/>
              </w:rPr>
              <w:id w:val="156814157"/>
              <w:placeholder>
                <w:docPart w:val="FCC227543B664446B14EC9BC1AEC2595"/>
              </w:placeholder>
            </w:sdtPr>
            <w:sdtEndPr/>
            <w:sdtContent>
              <w:p w14:paraId="2D2E45FA" w14:textId="77777777" w:rsidR="00213AF5" w:rsidRPr="00355CA0" w:rsidRDefault="00213AF5" w:rsidP="00213AF5">
                <w:pPr>
                  <w:tabs>
                    <w:tab w:val="left" w:pos="2820"/>
                  </w:tabs>
                  <w:spacing w:after="0" w:line="240" w:lineRule="auto"/>
                  <w:jc w:val="center"/>
                  <w:rPr>
                    <w:rFonts w:asciiTheme="minorHAnsi" w:hAnsiTheme="minorHAnsi" w:cstheme="minorHAnsi"/>
                    <w:color w:val="000000"/>
                    <w:sz w:val="20"/>
                    <w:szCs w:val="20"/>
                    <w:lang w:val="en-US"/>
                  </w:rPr>
                </w:pPr>
                <w:r w:rsidRPr="00355CA0">
                  <w:rPr>
                    <w:rFonts w:asciiTheme="minorHAnsi" w:hAnsiTheme="minorHAnsi" w:cstheme="minorHAnsi"/>
                    <w:color w:val="000000"/>
                    <w:sz w:val="20"/>
                    <w:szCs w:val="20"/>
                    <w:lang w:val="en-US"/>
                  </w:rPr>
                  <w:t xml:space="preserve">Na </w:t>
                </w:r>
                <w:proofErr w:type="spellStart"/>
                <w:r w:rsidRPr="00355CA0">
                  <w:rPr>
                    <w:rFonts w:asciiTheme="minorHAnsi" w:hAnsiTheme="minorHAnsi" w:cstheme="minorHAnsi"/>
                    <w:color w:val="000000"/>
                    <w:sz w:val="20"/>
                    <w:szCs w:val="20"/>
                    <w:lang w:val="en-US"/>
                  </w:rPr>
                  <w:t>Merlinu</w:t>
                </w:r>
                <w:proofErr w:type="spellEnd"/>
              </w:p>
            </w:sdtContent>
          </w:sdt>
        </w:tc>
      </w:tr>
      <w:tr w:rsidR="00213AF5" w:rsidRPr="00355CA0" w14:paraId="3AD03B92" w14:textId="77777777" w:rsidTr="00965AA8">
        <w:tc>
          <w:tcPr>
            <w:tcW w:w="1258" w:type="pct"/>
            <w:tcBorders>
              <w:top w:val="single" w:sz="12" w:space="0" w:color="auto"/>
              <w:left w:val="single" w:sz="12" w:space="0" w:color="auto"/>
            </w:tcBorders>
            <w:shd w:val="clear" w:color="auto" w:fill="00A0DC"/>
            <w:vAlign w:val="center"/>
          </w:tcPr>
          <w:p w14:paraId="0E7625E5" w14:textId="77777777" w:rsidR="00213AF5" w:rsidRPr="00355CA0" w:rsidRDefault="00213AF5" w:rsidP="00213AF5">
            <w:pPr>
              <w:tabs>
                <w:tab w:val="left" w:pos="567"/>
              </w:tabs>
              <w:spacing w:after="0" w:line="240" w:lineRule="auto"/>
              <w:rPr>
                <w:rFonts w:asciiTheme="minorHAnsi" w:hAnsiTheme="minorHAnsi" w:cstheme="minorHAnsi"/>
                <w:color w:val="000000"/>
                <w:sz w:val="20"/>
                <w:szCs w:val="20"/>
                <w:lang w:val="en-US"/>
              </w:rPr>
            </w:pPr>
            <w:r w:rsidRPr="00355CA0">
              <w:rPr>
                <w:rFonts w:asciiTheme="minorHAnsi" w:hAnsiTheme="minorHAnsi" w:cstheme="minorHAnsi"/>
                <w:color w:val="000000"/>
                <w:sz w:val="20"/>
                <w:szCs w:val="20"/>
                <w:lang w:val="en-US"/>
              </w:rPr>
              <w:t xml:space="preserve">2.12. </w:t>
            </w:r>
            <w:proofErr w:type="spellStart"/>
            <w:r w:rsidRPr="00355CA0">
              <w:rPr>
                <w:rFonts w:asciiTheme="minorHAnsi" w:hAnsiTheme="minorHAnsi" w:cstheme="minorHAnsi"/>
                <w:color w:val="000000"/>
                <w:sz w:val="20"/>
                <w:szCs w:val="20"/>
                <w:lang w:val="en-US"/>
              </w:rPr>
              <w:t>Dopunska</w:t>
            </w:r>
            <w:proofErr w:type="spellEnd"/>
            <w:r w:rsidRPr="00355CA0">
              <w:rPr>
                <w:rFonts w:asciiTheme="minorHAnsi" w:hAnsiTheme="minorHAnsi" w:cstheme="minorHAnsi"/>
                <w:color w:val="000000"/>
                <w:sz w:val="20"/>
                <w:szCs w:val="20"/>
                <w:lang w:val="en-US"/>
              </w:rPr>
              <w:t xml:space="preserve"> </w:t>
            </w:r>
            <w:proofErr w:type="spellStart"/>
            <w:r w:rsidRPr="00355CA0">
              <w:rPr>
                <w:rFonts w:asciiTheme="minorHAnsi" w:hAnsiTheme="minorHAnsi" w:cstheme="minorHAnsi"/>
                <w:color w:val="000000"/>
                <w:sz w:val="20"/>
                <w:szCs w:val="20"/>
                <w:lang w:val="en-US"/>
              </w:rPr>
              <w:t>literatura</w:t>
            </w:r>
            <w:proofErr w:type="spellEnd"/>
            <w:r w:rsidRPr="00355CA0">
              <w:rPr>
                <w:rFonts w:asciiTheme="minorHAnsi" w:hAnsiTheme="minorHAnsi" w:cstheme="minorHAnsi"/>
                <w:color w:val="000000"/>
                <w:sz w:val="20"/>
                <w:szCs w:val="20"/>
                <w:lang w:val="en-US"/>
              </w:rPr>
              <w:t xml:space="preserve"> </w:t>
            </w:r>
          </w:p>
        </w:tc>
        <w:sdt>
          <w:sdtPr>
            <w:rPr>
              <w:rFonts w:asciiTheme="minorHAnsi" w:hAnsiTheme="minorHAnsi" w:cstheme="minorHAnsi"/>
              <w:sz w:val="20"/>
              <w:szCs w:val="20"/>
            </w:rPr>
            <w:id w:val="-1227985495"/>
            <w:placeholder>
              <w:docPart w:val="3790C843A99A4A2B8DD6698E8215BD27"/>
            </w:placeholder>
          </w:sdtPr>
          <w:sdtEndPr/>
          <w:sdtContent>
            <w:tc>
              <w:tcPr>
                <w:tcW w:w="3742" w:type="pct"/>
                <w:gridSpan w:val="13"/>
                <w:tcBorders>
                  <w:top w:val="single" w:sz="12" w:space="0" w:color="auto"/>
                  <w:right w:val="single" w:sz="12" w:space="0" w:color="auto"/>
                </w:tcBorders>
              </w:tcPr>
              <w:p w14:paraId="65986BD9" w14:textId="77777777" w:rsidR="00213AF5" w:rsidRPr="00355CA0" w:rsidRDefault="00213AF5" w:rsidP="00A73650">
                <w:pPr>
                  <w:numPr>
                    <w:ilvl w:val="0"/>
                    <w:numId w:val="27"/>
                  </w:numPr>
                  <w:tabs>
                    <w:tab w:val="left" w:pos="2820"/>
                  </w:tabs>
                  <w:spacing w:after="0" w:line="240" w:lineRule="auto"/>
                  <w:ind w:left="226" w:hanging="246"/>
                  <w:contextualSpacing/>
                  <w:rPr>
                    <w:rFonts w:asciiTheme="minorHAnsi" w:hAnsiTheme="minorHAnsi" w:cstheme="minorHAnsi"/>
                    <w:sz w:val="20"/>
                    <w:szCs w:val="20"/>
                    <w:shd w:val="clear" w:color="auto" w:fill="FFFFFF"/>
                  </w:rPr>
                </w:pPr>
                <w:r w:rsidRPr="00355CA0">
                  <w:rPr>
                    <w:rFonts w:asciiTheme="minorHAnsi" w:hAnsiTheme="minorHAnsi" w:cstheme="minorHAnsi"/>
                    <w:sz w:val="20"/>
                    <w:szCs w:val="20"/>
                    <w:shd w:val="clear" w:color="auto" w:fill="FFFFFF"/>
                  </w:rPr>
                  <w:t>Shahidi, F. (2005) Bailey's industrial oil and fat products, 6. izd., John Wiley &amp; Sons, Inc., Hoboken, SAD</w:t>
                </w:r>
              </w:p>
              <w:p w14:paraId="236E63BD" w14:textId="77777777" w:rsidR="00213AF5" w:rsidRPr="00355CA0" w:rsidRDefault="00213AF5" w:rsidP="00A73650">
                <w:pPr>
                  <w:numPr>
                    <w:ilvl w:val="0"/>
                    <w:numId w:val="27"/>
                  </w:numPr>
                  <w:tabs>
                    <w:tab w:val="left" w:pos="2820"/>
                  </w:tabs>
                  <w:spacing w:after="0" w:line="240" w:lineRule="auto"/>
                  <w:ind w:left="226" w:hanging="246"/>
                  <w:contextualSpacing/>
                  <w:rPr>
                    <w:rFonts w:asciiTheme="minorHAnsi" w:hAnsiTheme="minorHAnsi" w:cstheme="minorHAnsi"/>
                    <w:sz w:val="20"/>
                    <w:szCs w:val="20"/>
                    <w:shd w:val="clear" w:color="auto" w:fill="FFFFFF"/>
                  </w:rPr>
                </w:pPr>
                <w:r w:rsidRPr="00355CA0">
                  <w:rPr>
                    <w:rFonts w:asciiTheme="minorHAnsi" w:hAnsiTheme="minorHAnsi" w:cstheme="minorHAnsi"/>
                    <w:sz w:val="20"/>
                    <w:szCs w:val="20"/>
                    <w:shd w:val="clear" w:color="auto" w:fill="FFFFFF"/>
                  </w:rPr>
                  <w:t>Bokisch, M. (1998) Fats and Oils Handbook, AOCS Press, Champaign, SAD</w:t>
                </w:r>
              </w:p>
              <w:p w14:paraId="5CF4FF75" w14:textId="77777777" w:rsidR="00213AF5" w:rsidRPr="00355CA0" w:rsidRDefault="00213AF5" w:rsidP="00A73650">
                <w:pPr>
                  <w:numPr>
                    <w:ilvl w:val="0"/>
                    <w:numId w:val="27"/>
                  </w:numPr>
                  <w:tabs>
                    <w:tab w:val="left" w:pos="2820"/>
                  </w:tabs>
                  <w:spacing w:after="0" w:line="240" w:lineRule="auto"/>
                  <w:ind w:left="226" w:hanging="246"/>
                  <w:contextualSpacing/>
                  <w:rPr>
                    <w:rFonts w:asciiTheme="minorHAnsi" w:hAnsiTheme="minorHAnsi" w:cstheme="minorHAnsi"/>
                    <w:sz w:val="20"/>
                    <w:szCs w:val="20"/>
                    <w:shd w:val="clear" w:color="auto" w:fill="FFFFFF"/>
                  </w:rPr>
                </w:pPr>
                <w:r w:rsidRPr="00355CA0">
                  <w:rPr>
                    <w:rFonts w:asciiTheme="minorHAnsi" w:hAnsiTheme="minorHAnsi" w:cstheme="minorHAnsi"/>
                    <w:sz w:val="20"/>
                    <w:szCs w:val="20"/>
                    <w:shd w:val="clear" w:color="auto" w:fill="FFFFFF"/>
                  </w:rPr>
                  <w:t>O'Brien, R. D., Farr, W., Wan, P.J. (2000) Introduction to Fats and Oils Technology, 2 izd., AOCS Press, Champaign, SAD</w:t>
                </w:r>
              </w:p>
              <w:p w14:paraId="3DF91561" w14:textId="77777777" w:rsidR="00213AF5" w:rsidRPr="00355CA0" w:rsidRDefault="00213AF5" w:rsidP="00A73650">
                <w:pPr>
                  <w:numPr>
                    <w:ilvl w:val="0"/>
                    <w:numId w:val="27"/>
                  </w:numPr>
                  <w:tabs>
                    <w:tab w:val="left" w:pos="2820"/>
                  </w:tabs>
                  <w:spacing w:after="0" w:line="240" w:lineRule="auto"/>
                  <w:ind w:left="226" w:hanging="246"/>
                  <w:contextualSpacing/>
                  <w:rPr>
                    <w:rFonts w:asciiTheme="minorHAnsi" w:hAnsiTheme="minorHAnsi" w:cstheme="minorHAnsi"/>
                    <w:sz w:val="20"/>
                    <w:szCs w:val="20"/>
                  </w:rPr>
                </w:pPr>
                <w:r w:rsidRPr="00355CA0">
                  <w:rPr>
                    <w:rFonts w:asciiTheme="minorHAnsi" w:hAnsiTheme="minorHAnsi" w:cstheme="minorHAnsi"/>
                    <w:sz w:val="20"/>
                    <w:szCs w:val="20"/>
                    <w:shd w:val="clear" w:color="auto" w:fill="FFFFFF"/>
                  </w:rPr>
                  <w:t>Rac, M. (1964) Ulja i masti, Poslovno udruženje proizvođača biljnih ulja, Beograd.</w:t>
                </w:r>
              </w:p>
              <w:p w14:paraId="17B5F6F8" w14:textId="77777777" w:rsidR="00213AF5" w:rsidRPr="00355CA0" w:rsidRDefault="00213AF5" w:rsidP="00A73650">
                <w:pPr>
                  <w:numPr>
                    <w:ilvl w:val="0"/>
                    <w:numId w:val="27"/>
                  </w:numPr>
                  <w:tabs>
                    <w:tab w:val="left" w:pos="2820"/>
                  </w:tabs>
                  <w:spacing w:after="0" w:line="240" w:lineRule="auto"/>
                  <w:ind w:left="226" w:hanging="246"/>
                  <w:contextualSpacing/>
                  <w:rPr>
                    <w:rFonts w:asciiTheme="minorHAnsi" w:hAnsiTheme="minorHAnsi" w:cstheme="minorHAnsi"/>
                    <w:sz w:val="20"/>
                    <w:szCs w:val="20"/>
                  </w:rPr>
                </w:pPr>
                <w:r w:rsidRPr="00355CA0">
                  <w:rPr>
                    <w:rFonts w:asciiTheme="minorHAnsi" w:hAnsiTheme="minorHAnsi" w:cstheme="minorHAnsi"/>
                    <w:sz w:val="20"/>
                    <w:szCs w:val="20"/>
                  </w:rPr>
                  <w:lastRenderedPageBreak/>
                  <w:t>Video snimke predavanja Škevin objavljene na youtube kanalu</w:t>
                </w:r>
              </w:p>
            </w:tc>
          </w:sdtContent>
        </w:sdt>
      </w:tr>
      <w:tr w:rsidR="00213AF5" w:rsidRPr="00355CA0" w14:paraId="1C1E7574" w14:textId="77777777" w:rsidTr="00965AA8">
        <w:tc>
          <w:tcPr>
            <w:tcW w:w="1258" w:type="pct"/>
            <w:tcBorders>
              <w:top w:val="single" w:sz="12" w:space="0" w:color="auto"/>
              <w:left w:val="single" w:sz="12" w:space="0" w:color="auto"/>
            </w:tcBorders>
            <w:shd w:val="clear" w:color="auto" w:fill="00A0DC"/>
            <w:vAlign w:val="center"/>
          </w:tcPr>
          <w:p w14:paraId="618A21B6" w14:textId="77777777" w:rsidR="00213AF5" w:rsidRPr="00355CA0" w:rsidRDefault="00213AF5" w:rsidP="00213AF5">
            <w:pPr>
              <w:tabs>
                <w:tab w:val="left" w:pos="567"/>
              </w:tabs>
              <w:spacing w:after="0" w:line="240" w:lineRule="auto"/>
              <w:rPr>
                <w:rFonts w:asciiTheme="minorHAnsi" w:hAnsiTheme="minorHAnsi" w:cstheme="minorHAnsi"/>
                <w:color w:val="000000"/>
                <w:sz w:val="20"/>
                <w:szCs w:val="20"/>
                <w:lang w:val="en-US"/>
              </w:rPr>
            </w:pPr>
            <w:r w:rsidRPr="00355CA0">
              <w:rPr>
                <w:rFonts w:asciiTheme="minorHAnsi" w:hAnsiTheme="minorHAnsi" w:cstheme="minorHAnsi"/>
                <w:color w:val="000000"/>
                <w:sz w:val="20"/>
                <w:szCs w:val="20"/>
                <w:lang w:val="en-US"/>
              </w:rPr>
              <w:lastRenderedPageBreak/>
              <w:t xml:space="preserve">2.13. </w:t>
            </w:r>
            <w:proofErr w:type="spellStart"/>
            <w:r w:rsidRPr="00355CA0">
              <w:rPr>
                <w:rFonts w:asciiTheme="minorHAnsi" w:hAnsiTheme="minorHAnsi" w:cstheme="minorHAnsi"/>
                <w:color w:val="000000"/>
                <w:sz w:val="20"/>
                <w:szCs w:val="20"/>
                <w:lang w:val="en-US"/>
              </w:rPr>
              <w:t>Ispitni</w:t>
            </w:r>
            <w:proofErr w:type="spellEnd"/>
            <w:r w:rsidRPr="00355CA0">
              <w:rPr>
                <w:rFonts w:asciiTheme="minorHAnsi" w:hAnsiTheme="minorHAnsi" w:cstheme="minorHAnsi"/>
                <w:color w:val="000000"/>
                <w:sz w:val="20"/>
                <w:szCs w:val="20"/>
                <w:lang w:val="en-US"/>
              </w:rPr>
              <w:t xml:space="preserve"> </w:t>
            </w:r>
            <w:proofErr w:type="spellStart"/>
            <w:r w:rsidRPr="00355CA0">
              <w:rPr>
                <w:rFonts w:asciiTheme="minorHAnsi" w:hAnsiTheme="minorHAnsi" w:cstheme="minorHAnsi"/>
                <w:color w:val="000000"/>
                <w:sz w:val="20"/>
                <w:szCs w:val="20"/>
                <w:lang w:val="en-US"/>
              </w:rPr>
              <w:t>rokovi</w:t>
            </w:r>
            <w:proofErr w:type="spellEnd"/>
          </w:p>
        </w:tc>
        <w:tc>
          <w:tcPr>
            <w:tcW w:w="3742" w:type="pct"/>
            <w:gridSpan w:val="13"/>
            <w:tcBorders>
              <w:top w:val="single" w:sz="12" w:space="0" w:color="auto"/>
              <w:right w:val="single" w:sz="12" w:space="0" w:color="auto"/>
            </w:tcBorders>
          </w:tcPr>
          <w:p w14:paraId="0B3C1C83" w14:textId="77777777" w:rsidR="00213AF5" w:rsidRPr="00355CA0" w:rsidRDefault="00213AF5" w:rsidP="00213AF5">
            <w:pPr>
              <w:tabs>
                <w:tab w:val="left" w:pos="2820"/>
              </w:tabs>
              <w:spacing w:after="0" w:line="240" w:lineRule="auto"/>
              <w:rPr>
                <w:rFonts w:asciiTheme="minorHAnsi" w:hAnsiTheme="minorHAnsi" w:cstheme="minorHAnsi"/>
                <w:sz w:val="20"/>
                <w:szCs w:val="20"/>
                <w:lang w:val="en-US"/>
              </w:rPr>
            </w:pPr>
            <w:proofErr w:type="spellStart"/>
            <w:r w:rsidRPr="00355CA0">
              <w:rPr>
                <w:rFonts w:asciiTheme="minorHAnsi" w:hAnsiTheme="minorHAnsi" w:cstheme="minorHAnsi"/>
                <w:i/>
                <w:sz w:val="20"/>
                <w:szCs w:val="20"/>
                <w:lang w:val="en-US"/>
              </w:rPr>
              <w:t>Rokovi</w:t>
            </w:r>
            <w:proofErr w:type="spellEnd"/>
            <w:r w:rsidRPr="00355CA0">
              <w:rPr>
                <w:rFonts w:asciiTheme="minorHAnsi" w:hAnsiTheme="minorHAnsi" w:cstheme="minorHAnsi"/>
                <w:i/>
                <w:sz w:val="20"/>
                <w:szCs w:val="20"/>
                <w:lang w:val="en-US"/>
              </w:rPr>
              <w:t xml:space="preserve"> </w:t>
            </w:r>
            <w:proofErr w:type="spellStart"/>
            <w:r w:rsidRPr="00355CA0">
              <w:rPr>
                <w:rFonts w:asciiTheme="minorHAnsi" w:hAnsiTheme="minorHAnsi" w:cstheme="minorHAnsi"/>
                <w:i/>
                <w:sz w:val="20"/>
                <w:szCs w:val="20"/>
                <w:lang w:val="en-US"/>
              </w:rPr>
              <w:t>ispita</w:t>
            </w:r>
            <w:proofErr w:type="spellEnd"/>
            <w:r w:rsidRPr="00355CA0">
              <w:rPr>
                <w:rFonts w:asciiTheme="minorHAnsi" w:hAnsiTheme="minorHAnsi" w:cstheme="minorHAnsi"/>
                <w:i/>
                <w:sz w:val="20"/>
                <w:szCs w:val="20"/>
                <w:lang w:val="en-US"/>
              </w:rPr>
              <w:t xml:space="preserve"> </w:t>
            </w:r>
            <w:proofErr w:type="spellStart"/>
            <w:r w:rsidRPr="00355CA0">
              <w:rPr>
                <w:rFonts w:asciiTheme="minorHAnsi" w:hAnsiTheme="minorHAnsi" w:cstheme="minorHAnsi"/>
                <w:i/>
                <w:sz w:val="20"/>
                <w:szCs w:val="20"/>
                <w:lang w:val="en-US"/>
              </w:rPr>
              <w:t>objavljuju</w:t>
            </w:r>
            <w:proofErr w:type="spellEnd"/>
            <w:r w:rsidRPr="00355CA0">
              <w:rPr>
                <w:rFonts w:asciiTheme="minorHAnsi" w:hAnsiTheme="minorHAnsi" w:cstheme="minorHAnsi"/>
                <w:i/>
                <w:sz w:val="20"/>
                <w:szCs w:val="20"/>
                <w:lang w:val="en-US"/>
              </w:rPr>
              <w:t xml:space="preserve"> se </w:t>
            </w:r>
            <w:proofErr w:type="spellStart"/>
            <w:r w:rsidRPr="00355CA0">
              <w:rPr>
                <w:rFonts w:asciiTheme="minorHAnsi" w:hAnsiTheme="minorHAnsi" w:cstheme="minorHAnsi"/>
                <w:i/>
                <w:sz w:val="20"/>
                <w:szCs w:val="20"/>
                <w:lang w:val="en-US"/>
              </w:rPr>
              <w:t>na</w:t>
            </w:r>
            <w:proofErr w:type="spellEnd"/>
            <w:r w:rsidRPr="00355CA0">
              <w:rPr>
                <w:rFonts w:asciiTheme="minorHAnsi" w:hAnsiTheme="minorHAnsi" w:cstheme="minorHAnsi"/>
                <w:i/>
                <w:sz w:val="20"/>
                <w:szCs w:val="20"/>
                <w:lang w:val="en-US"/>
              </w:rPr>
              <w:t xml:space="preserve"> </w:t>
            </w:r>
            <w:proofErr w:type="spellStart"/>
            <w:r w:rsidRPr="00355CA0">
              <w:rPr>
                <w:rFonts w:asciiTheme="minorHAnsi" w:hAnsiTheme="minorHAnsi" w:cstheme="minorHAnsi"/>
                <w:i/>
                <w:sz w:val="20"/>
                <w:szCs w:val="20"/>
                <w:lang w:val="en-US"/>
              </w:rPr>
              <w:t>Studomatu</w:t>
            </w:r>
            <w:proofErr w:type="spellEnd"/>
            <w:r w:rsidRPr="00355CA0">
              <w:rPr>
                <w:rFonts w:asciiTheme="minorHAnsi" w:hAnsiTheme="minorHAnsi" w:cstheme="minorHAnsi"/>
                <w:i/>
                <w:sz w:val="20"/>
                <w:szCs w:val="20"/>
                <w:lang w:val="en-US"/>
              </w:rPr>
              <w:t xml:space="preserve"> </w:t>
            </w:r>
            <w:proofErr w:type="spellStart"/>
            <w:r w:rsidRPr="00355CA0">
              <w:rPr>
                <w:rFonts w:asciiTheme="minorHAnsi" w:hAnsiTheme="minorHAnsi" w:cstheme="minorHAnsi"/>
                <w:i/>
                <w:sz w:val="20"/>
                <w:szCs w:val="20"/>
                <w:lang w:val="en-US"/>
              </w:rPr>
              <w:t>i</w:t>
            </w:r>
            <w:proofErr w:type="spellEnd"/>
            <w:r w:rsidRPr="00355CA0">
              <w:rPr>
                <w:rFonts w:asciiTheme="minorHAnsi" w:hAnsiTheme="minorHAnsi" w:cstheme="minorHAnsi"/>
                <w:i/>
                <w:sz w:val="20"/>
                <w:szCs w:val="20"/>
                <w:lang w:val="en-US"/>
              </w:rPr>
              <w:t xml:space="preserve"> </w:t>
            </w:r>
            <w:proofErr w:type="spellStart"/>
            <w:r w:rsidRPr="00355CA0">
              <w:rPr>
                <w:rFonts w:asciiTheme="minorHAnsi" w:hAnsiTheme="minorHAnsi" w:cstheme="minorHAnsi"/>
                <w:i/>
                <w:sz w:val="20"/>
                <w:szCs w:val="20"/>
                <w:lang w:val="en-US"/>
              </w:rPr>
              <w:t>ovoj</w:t>
            </w:r>
            <w:proofErr w:type="spellEnd"/>
            <w:r w:rsidRPr="00355CA0">
              <w:rPr>
                <w:rFonts w:asciiTheme="minorHAnsi" w:hAnsiTheme="minorHAnsi" w:cstheme="minorHAnsi"/>
                <w:i/>
                <w:sz w:val="20"/>
                <w:szCs w:val="20"/>
                <w:lang w:val="en-US"/>
              </w:rPr>
              <w:t xml:space="preserve"> </w:t>
            </w:r>
            <w:proofErr w:type="spellStart"/>
            <w:r w:rsidRPr="00355CA0">
              <w:rPr>
                <w:rFonts w:asciiTheme="minorHAnsi" w:hAnsiTheme="minorHAnsi" w:cstheme="minorHAnsi"/>
                <w:i/>
                <w:sz w:val="20"/>
                <w:szCs w:val="20"/>
                <w:lang w:val="en-US"/>
              </w:rPr>
              <w:t>mrežnoj</w:t>
            </w:r>
            <w:proofErr w:type="spellEnd"/>
            <w:r w:rsidRPr="00355CA0">
              <w:rPr>
                <w:rFonts w:asciiTheme="minorHAnsi" w:hAnsiTheme="minorHAnsi" w:cstheme="minorHAnsi"/>
                <w:i/>
                <w:sz w:val="20"/>
                <w:szCs w:val="20"/>
                <w:lang w:val="en-US"/>
              </w:rPr>
              <w:t xml:space="preserve"> </w:t>
            </w:r>
            <w:proofErr w:type="spellStart"/>
            <w:r w:rsidRPr="00355CA0">
              <w:rPr>
                <w:rFonts w:asciiTheme="minorHAnsi" w:hAnsiTheme="minorHAnsi" w:cstheme="minorHAnsi"/>
                <w:i/>
                <w:sz w:val="20"/>
                <w:szCs w:val="20"/>
                <w:lang w:val="en-US"/>
              </w:rPr>
              <w:t>stranici</w:t>
            </w:r>
            <w:proofErr w:type="spellEnd"/>
            <w:r w:rsidRPr="00355CA0">
              <w:rPr>
                <w:rFonts w:asciiTheme="minorHAnsi" w:hAnsiTheme="minorHAnsi" w:cstheme="minorHAnsi"/>
                <w:i/>
                <w:sz w:val="20"/>
                <w:szCs w:val="20"/>
                <w:lang w:val="en-US"/>
              </w:rPr>
              <w:t xml:space="preserve">: </w:t>
            </w:r>
            <w:hyperlink r:id="rId97" w:history="1"/>
          </w:p>
        </w:tc>
      </w:tr>
      <w:tr w:rsidR="00213AF5" w:rsidRPr="00355CA0" w14:paraId="65697980" w14:textId="77777777" w:rsidTr="00965AA8">
        <w:tc>
          <w:tcPr>
            <w:tcW w:w="1258" w:type="pct"/>
            <w:tcBorders>
              <w:left w:val="single" w:sz="12" w:space="0" w:color="auto"/>
              <w:bottom w:val="single" w:sz="12" w:space="0" w:color="auto"/>
            </w:tcBorders>
            <w:shd w:val="clear" w:color="auto" w:fill="00A0DC"/>
            <w:vAlign w:val="center"/>
          </w:tcPr>
          <w:p w14:paraId="578CAEE4" w14:textId="77777777" w:rsidR="00213AF5" w:rsidRPr="00355CA0" w:rsidRDefault="00213AF5" w:rsidP="00213AF5">
            <w:pPr>
              <w:tabs>
                <w:tab w:val="left" w:pos="567"/>
              </w:tabs>
              <w:spacing w:after="0" w:line="240" w:lineRule="auto"/>
              <w:rPr>
                <w:rFonts w:asciiTheme="minorHAnsi" w:hAnsiTheme="minorHAnsi" w:cstheme="minorHAnsi"/>
                <w:color w:val="000000"/>
                <w:sz w:val="20"/>
                <w:szCs w:val="20"/>
                <w:lang w:val="en-US"/>
              </w:rPr>
            </w:pPr>
            <w:r w:rsidRPr="00355CA0">
              <w:rPr>
                <w:rFonts w:asciiTheme="minorHAnsi" w:hAnsiTheme="minorHAnsi" w:cstheme="minorHAnsi"/>
                <w:color w:val="000000"/>
                <w:sz w:val="20"/>
                <w:szCs w:val="20"/>
                <w:lang w:val="en-US"/>
              </w:rPr>
              <w:t xml:space="preserve">2.14. </w:t>
            </w:r>
            <w:proofErr w:type="spellStart"/>
            <w:r w:rsidRPr="00355CA0">
              <w:rPr>
                <w:rFonts w:asciiTheme="minorHAnsi" w:hAnsiTheme="minorHAnsi" w:cstheme="minorHAnsi"/>
                <w:color w:val="000000"/>
                <w:sz w:val="20"/>
                <w:szCs w:val="20"/>
                <w:lang w:val="en-US"/>
              </w:rPr>
              <w:t>Ostalo</w:t>
            </w:r>
            <w:proofErr w:type="spellEnd"/>
            <w:r w:rsidRPr="00355CA0">
              <w:rPr>
                <w:rFonts w:asciiTheme="minorHAnsi" w:hAnsiTheme="minorHAnsi" w:cstheme="minorHAnsi"/>
                <w:color w:val="000000"/>
                <w:sz w:val="20"/>
                <w:szCs w:val="20"/>
                <w:lang w:val="en-US"/>
              </w:rPr>
              <w:t xml:space="preserve"> </w:t>
            </w:r>
          </w:p>
        </w:tc>
        <w:sdt>
          <w:sdtPr>
            <w:rPr>
              <w:rFonts w:asciiTheme="minorHAnsi" w:hAnsiTheme="minorHAnsi" w:cstheme="minorHAnsi"/>
              <w:sz w:val="20"/>
              <w:szCs w:val="20"/>
              <w:lang w:val="en-US"/>
            </w:rPr>
            <w:id w:val="1259952890"/>
            <w:placeholder>
              <w:docPart w:val="9D55A04B319B42DBAC7676EB2A1391B4"/>
            </w:placeholder>
          </w:sdtPr>
          <w:sdtEndPr/>
          <w:sdtContent>
            <w:tc>
              <w:tcPr>
                <w:tcW w:w="3742" w:type="pct"/>
                <w:gridSpan w:val="13"/>
                <w:tcBorders>
                  <w:bottom w:val="single" w:sz="12" w:space="0" w:color="auto"/>
                  <w:right w:val="single" w:sz="12" w:space="0" w:color="auto"/>
                </w:tcBorders>
              </w:tcPr>
              <w:p w14:paraId="4B1E532B" w14:textId="77777777" w:rsidR="00213AF5" w:rsidRPr="00355CA0" w:rsidRDefault="00213AF5" w:rsidP="00213AF5">
                <w:pPr>
                  <w:tabs>
                    <w:tab w:val="left" w:pos="2820"/>
                  </w:tabs>
                  <w:spacing w:after="0" w:line="240" w:lineRule="auto"/>
                  <w:rPr>
                    <w:rFonts w:asciiTheme="minorHAnsi" w:hAnsiTheme="minorHAnsi" w:cstheme="minorHAnsi"/>
                    <w:sz w:val="20"/>
                    <w:szCs w:val="20"/>
                    <w:lang w:val="en-US"/>
                  </w:rPr>
                </w:pPr>
                <w:r w:rsidRPr="00355CA0">
                  <w:rPr>
                    <w:rFonts w:asciiTheme="minorHAnsi" w:hAnsiTheme="minorHAnsi" w:cstheme="minorHAnsi"/>
                    <w:sz w:val="20"/>
                    <w:szCs w:val="20"/>
                    <w:lang w:val="en-US"/>
                  </w:rPr>
                  <w:t>-</w:t>
                </w:r>
              </w:p>
            </w:tc>
          </w:sdtContent>
        </w:sdt>
      </w:tr>
    </w:tbl>
    <w:p w14:paraId="46313F1F" w14:textId="7AA0E5A2" w:rsidR="00213AF5" w:rsidRPr="00355CA0" w:rsidRDefault="00213AF5" w:rsidP="005C6BCE">
      <w:pPr>
        <w:spacing w:after="0" w:line="240" w:lineRule="auto"/>
        <w:rPr>
          <w:rFonts w:asciiTheme="minorHAnsi" w:hAnsiTheme="minorHAnsi" w:cstheme="minorHAnsi"/>
          <w:sz w:val="20"/>
          <w:szCs w:val="20"/>
        </w:rPr>
      </w:pPr>
    </w:p>
    <w:p w14:paraId="4DA4554F" w14:textId="7C31B49E" w:rsidR="00355CA0" w:rsidRPr="00355CA0" w:rsidRDefault="00355CA0" w:rsidP="005C6BCE">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2"/>
        <w:gridCol w:w="570"/>
        <w:gridCol w:w="568"/>
        <w:gridCol w:w="280"/>
        <w:gridCol w:w="1062"/>
        <w:gridCol w:w="587"/>
        <w:gridCol w:w="482"/>
        <w:gridCol w:w="885"/>
        <w:gridCol w:w="376"/>
        <w:gridCol w:w="349"/>
        <w:gridCol w:w="526"/>
        <w:gridCol w:w="518"/>
      </w:tblGrid>
      <w:tr w:rsidR="00355CA0" w:rsidRPr="00355CA0" w14:paraId="4C1174FA" w14:textId="77777777" w:rsidTr="00BD7DA6">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34EB9074" w14:textId="77777777" w:rsidR="00355CA0" w:rsidRPr="00355CA0" w:rsidRDefault="00355CA0" w:rsidP="00BD7DA6">
            <w:pPr>
              <w:tabs>
                <w:tab w:val="left" w:pos="2820"/>
              </w:tabs>
              <w:spacing w:after="0" w:line="240" w:lineRule="auto"/>
              <w:rPr>
                <w:rFonts w:asciiTheme="minorHAnsi" w:hAnsiTheme="minorHAnsi" w:cstheme="minorHAnsi"/>
                <w:b/>
                <w:sz w:val="20"/>
                <w:szCs w:val="20"/>
              </w:rPr>
            </w:pPr>
            <w:r w:rsidRPr="00355CA0">
              <w:rPr>
                <w:rFonts w:asciiTheme="minorHAnsi" w:hAnsiTheme="minorHAnsi" w:cstheme="minorHAnsi"/>
                <w:b/>
                <w:sz w:val="20"/>
                <w:szCs w:val="20"/>
              </w:rPr>
              <w:t>1. OPĆE INFORMACIJE</w:t>
            </w:r>
          </w:p>
        </w:tc>
      </w:tr>
      <w:tr w:rsidR="00355CA0" w:rsidRPr="00355CA0" w14:paraId="395EA419" w14:textId="77777777" w:rsidTr="00BD7DA6">
        <w:tc>
          <w:tcPr>
            <w:tcW w:w="1261" w:type="pct"/>
            <w:tcBorders>
              <w:top w:val="single" w:sz="12" w:space="0" w:color="auto"/>
              <w:left w:val="single" w:sz="12" w:space="0" w:color="auto"/>
            </w:tcBorders>
            <w:shd w:val="clear" w:color="auto" w:fill="00A0DC"/>
            <w:vAlign w:val="center"/>
          </w:tcPr>
          <w:p w14:paraId="54C1758F" w14:textId="69D8E79B" w:rsidR="00355CA0" w:rsidRPr="00355CA0" w:rsidRDefault="00355CA0" w:rsidP="00BD7DA6">
            <w:pPr>
              <w:tabs>
                <w:tab w:val="left" w:pos="2820"/>
              </w:tabs>
              <w:spacing w:after="0" w:line="240" w:lineRule="auto"/>
              <w:rPr>
                <w:rStyle w:val="Strong"/>
                <w:rFonts w:asciiTheme="minorHAnsi" w:hAnsiTheme="minorHAnsi" w:cstheme="minorHAnsi"/>
                <w:b w:val="0"/>
                <w:sz w:val="20"/>
                <w:szCs w:val="20"/>
              </w:rPr>
            </w:pPr>
            <w:r w:rsidRPr="00355CA0">
              <w:rPr>
                <w:rStyle w:val="Strong"/>
                <w:rFonts w:asciiTheme="minorHAnsi" w:hAnsiTheme="minorHAnsi" w:cstheme="minorHAnsi"/>
                <w:b w:val="0"/>
                <w:sz w:val="20"/>
                <w:szCs w:val="20"/>
              </w:rPr>
              <w:t xml:space="preserve">1.1. Nositelj(i) i suradnici </w:t>
            </w:r>
            <w:r w:rsidR="007549F7">
              <w:rPr>
                <w:rStyle w:val="Strong"/>
                <w:rFonts w:asciiTheme="minorHAnsi" w:hAnsiTheme="minorHAnsi" w:cstheme="minorHAnsi"/>
                <w:b w:val="0"/>
                <w:sz w:val="20"/>
                <w:szCs w:val="20"/>
              </w:rPr>
              <w:t>kolegij</w:t>
            </w:r>
            <w:r w:rsidRPr="00355CA0">
              <w:rPr>
                <w:rStyle w:val="Strong"/>
                <w:rFonts w:asciiTheme="minorHAnsi" w:hAnsiTheme="minorHAnsi" w:cstheme="minorHAnsi"/>
                <w:b w:val="0"/>
                <w:sz w:val="20"/>
                <w:szCs w:val="20"/>
              </w:rPr>
              <w:t xml:space="preserve">a </w:t>
            </w:r>
          </w:p>
        </w:tc>
        <w:sdt>
          <w:sdtPr>
            <w:rPr>
              <w:rFonts w:asciiTheme="minorHAnsi" w:hAnsiTheme="minorHAnsi" w:cstheme="minorHAnsi"/>
              <w:sz w:val="20"/>
              <w:szCs w:val="20"/>
            </w:rPr>
            <w:id w:val="815070350"/>
            <w:placeholder>
              <w:docPart w:val="D1EF1540B92444CDB87E38FEC52D204F"/>
            </w:placeholder>
          </w:sdtPr>
          <w:sdtEndPr/>
          <w:sdtContent>
            <w:tc>
              <w:tcPr>
                <w:tcW w:w="1447" w:type="pct"/>
                <w:gridSpan w:val="4"/>
                <w:tcBorders>
                  <w:top w:val="single" w:sz="12" w:space="0" w:color="auto"/>
                  <w:right w:val="single" w:sz="12" w:space="0" w:color="auto"/>
                </w:tcBorders>
                <w:vAlign w:val="center"/>
              </w:tcPr>
              <w:p w14:paraId="1CC7C784" w14:textId="199C821B" w:rsidR="00355CA0" w:rsidRPr="00355CA0" w:rsidRDefault="007549F7" w:rsidP="00BD7DA6">
                <w:pPr>
                  <w:tabs>
                    <w:tab w:val="left" w:pos="2820"/>
                  </w:tabs>
                  <w:spacing w:after="0" w:line="240" w:lineRule="auto"/>
                  <w:rPr>
                    <w:rFonts w:asciiTheme="minorHAnsi" w:hAnsiTheme="minorHAnsi" w:cstheme="minorHAnsi"/>
                    <w:b/>
                    <w:sz w:val="20"/>
                    <w:szCs w:val="20"/>
                  </w:rPr>
                </w:pPr>
                <w:hyperlink r:id="rId98" w:history="1">
                  <w:r w:rsidR="00637E0C" w:rsidRPr="00355CA0">
                    <w:rPr>
                      <w:rStyle w:val="Hyperlink"/>
                      <w:rFonts w:asciiTheme="minorHAnsi" w:hAnsiTheme="minorHAnsi" w:cstheme="minorHAnsi"/>
                      <w:b/>
                      <w:sz w:val="20"/>
                      <w:szCs w:val="20"/>
                    </w:rPr>
                    <w:t>pr</w:t>
                  </w:r>
                  <w:r w:rsidR="00355CA0" w:rsidRPr="00355CA0">
                    <w:rPr>
                      <w:rStyle w:val="Hyperlink"/>
                      <w:rFonts w:asciiTheme="minorHAnsi" w:hAnsiTheme="minorHAnsi" w:cstheme="minorHAnsi"/>
                      <w:b/>
                      <w:sz w:val="20"/>
                      <w:szCs w:val="20"/>
                    </w:rPr>
                    <w:t>of. dr. sc. Sandra Balbino</w:t>
                  </w:r>
                </w:hyperlink>
              </w:p>
            </w:tc>
          </w:sdtContent>
        </w:sdt>
        <w:tc>
          <w:tcPr>
            <w:tcW w:w="1445" w:type="pct"/>
            <w:gridSpan w:val="4"/>
            <w:tcBorders>
              <w:top w:val="single" w:sz="12" w:space="0" w:color="auto"/>
              <w:right w:val="single" w:sz="12" w:space="0" w:color="auto"/>
            </w:tcBorders>
            <w:shd w:val="clear" w:color="auto" w:fill="00A0DC"/>
            <w:vAlign w:val="center"/>
          </w:tcPr>
          <w:p w14:paraId="373DE141" w14:textId="77777777" w:rsidR="00355CA0" w:rsidRPr="00355CA0" w:rsidRDefault="00355CA0" w:rsidP="00BD7DA6">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224256295"/>
            <w:placeholder>
              <w:docPart w:val="A614FBDBC8BD4AA0BDA0C221233A9906"/>
            </w:placeholder>
            <w:dropDownList>
              <w:listItem w:value="Choose an item."/>
              <w:listItem w:displayText="zimski" w:value="zimski"/>
              <w:listItem w:displayText="ljetni" w:value="ljetni"/>
            </w:dropDownList>
          </w:sdtPr>
          <w:sdtEndPr/>
          <w:sdtContent>
            <w:tc>
              <w:tcPr>
                <w:tcW w:w="848" w:type="pct"/>
                <w:gridSpan w:val="4"/>
                <w:tcBorders>
                  <w:top w:val="single" w:sz="12" w:space="0" w:color="auto"/>
                  <w:right w:val="single" w:sz="12" w:space="0" w:color="auto"/>
                </w:tcBorders>
                <w:vAlign w:val="center"/>
              </w:tcPr>
              <w:p w14:paraId="5BF74D55" w14:textId="7AF6D5E5" w:rsidR="00355CA0" w:rsidRPr="00355CA0" w:rsidRDefault="005861AB" w:rsidP="00BD7DA6">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lang w:val="en-US"/>
                  </w:rPr>
                  <w:t>ljetni</w:t>
                </w:r>
              </w:p>
            </w:tc>
          </w:sdtContent>
        </w:sdt>
      </w:tr>
      <w:tr w:rsidR="00355CA0" w:rsidRPr="00355CA0" w14:paraId="2D6FA2CB" w14:textId="77777777" w:rsidTr="00BD7DA6">
        <w:tc>
          <w:tcPr>
            <w:tcW w:w="1261" w:type="pct"/>
            <w:tcBorders>
              <w:top w:val="single" w:sz="12" w:space="0" w:color="auto"/>
              <w:left w:val="single" w:sz="12" w:space="0" w:color="auto"/>
            </w:tcBorders>
            <w:shd w:val="clear" w:color="auto" w:fill="00A0DC"/>
            <w:vAlign w:val="center"/>
          </w:tcPr>
          <w:p w14:paraId="7ECA3456" w14:textId="6D483512" w:rsidR="00355CA0" w:rsidRPr="00355CA0" w:rsidRDefault="00355CA0" w:rsidP="00BD7DA6">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 xml:space="preserve">1.2. Naziv </w:t>
            </w:r>
            <w:r w:rsidR="007549F7">
              <w:rPr>
                <w:rFonts w:asciiTheme="minorHAnsi" w:hAnsiTheme="minorHAnsi" w:cstheme="minorHAnsi"/>
                <w:sz w:val="20"/>
                <w:szCs w:val="20"/>
              </w:rPr>
              <w:t>kolegij</w:t>
            </w:r>
            <w:r w:rsidRPr="00355CA0">
              <w:rPr>
                <w:rFonts w:asciiTheme="minorHAnsi" w:hAnsiTheme="minorHAnsi" w:cstheme="minorHAnsi"/>
                <w:sz w:val="20"/>
                <w:szCs w:val="20"/>
              </w:rPr>
              <w:t>a</w:t>
            </w:r>
          </w:p>
        </w:tc>
        <w:tc>
          <w:tcPr>
            <w:tcW w:w="1447" w:type="pct"/>
            <w:gridSpan w:val="4"/>
            <w:tcBorders>
              <w:top w:val="single" w:sz="12" w:space="0" w:color="auto"/>
              <w:right w:val="single" w:sz="12" w:space="0" w:color="auto"/>
            </w:tcBorders>
            <w:vAlign w:val="center"/>
          </w:tcPr>
          <w:p w14:paraId="2E46BE9B" w14:textId="3D0594AE" w:rsidR="00355CA0" w:rsidRPr="00355CA0" w:rsidRDefault="00355CA0" w:rsidP="00BD7DA6">
            <w:pPr>
              <w:tabs>
                <w:tab w:val="left" w:pos="2820"/>
              </w:tabs>
              <w:spacing w:after="0" w:line="240" w:lineRule="auto"/>
              <w:rPr>
                <w:rFonts w:asciiTheme="minorHAnsi" w:hAnsiTheme="minorHAnsi" w:cstheme="minorHAnsi"/>
                <w:sz w:val="20"/>
                <w:szCs w:val="20"/>
              </w:rPr>
            </w:pPr>
            <w:bookmarkStart w:id="15" w:name="Projektiranje_u_preh_ind"/>
            <w:r w:rsidRPr="00355CA0">
              <w:rPr>
                <w:rStyle w:val="Heading1Char"/>
                <w:rFonts w:asciiTheme="minorHAnsi" w:eastAsia="Calibri" w:hAnsiTheme="minorHAnsi" w:cstheme="minorHAnsi"/>
                <w:sz w:val="20"/>
                <w:szCs w:val="20"/>
              </w:rPr>
              <w:t>Projektiranje u prehrambenoj industriji</w:t>
            </w:r>
            <w:bookmarkEnd w:id="15"/>
          </w:p>
        </w:tc>
        <w:tc>
          <w:tcPr>
            <w:tcW w:w="1445" w:type="pct"/>
            <w:gridSpan w:val="4"/>
            <w:tcBorders>
              <w:top w:val="single" w:sz="12" w:space="0" w:color="auto"/>
              <w:right w:val="single" w:sz="12" w:space="0" w:color="auto"/>
            </w:tcBorders>
            <w:shd w:val="clear" w:color="auto" w:fill="00A0DC"/>
            <w:vAlign w:val="center"/>
          </w:tcPr>
          <w:p w14:paraId="6B0B016B" w14:textId="77777777" w:rsidR="00355CA0" w:rsidRPr="00355CA0" w:rsidRDefault="00355CA0" w:rsidP="00BD7DA6">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582485395"/>
            <w:placeholder>
              <w:docPart w:val="2DC76A19F324448180D9AFDAB64EF33E"/>
            </w:placeholder>
          </w:sdtPr>
          <w:sdtEndPr/>
          <w:sdtContent>
            <w:tc>
              <w:tcPr>
                <w:tcW w:w="848" w:type="pct"/>
                <w:gridSpan w:val="4"/>
                <w:tcBorders>
                  <w:top w:val="single" w:sz="12" w:space="0" w:color="auto"/>
                  <w:right w:val="single" w:sz="12" w:space="0" w:color="auto"/>
                </w:tcBorders>
                <w:vAlign w:val="center"/>
              </w:tcPr>
              <w:p w14:paraId="20426028" w14:textId="12154E40" w:rsidR="00355CA0" w:rsidRPr="00355CA0" w:rsidRDefault="00355CA0" w:rsidP="00BD7DA6">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t>4</w:t>
                </w:r>
              </w:p>
            </w:tc>
          </w:sdtContent>
        </w:sdt>
      </w:tr>
      <w:tr w:rsidR="00355CA0" w:rsidRPr="00355CA0" w14:paraId="75B623E5" w14:textId="77777777" w:rsidTr="00BD7DA6">
        <w:tc>
          <w:tcPr>
            <w:tcW w:w="1261" w:type="pct"/>
            <w:tcBorders>
              <w:left w:val="single" w:sz="12" w:space="0" w:color="auto"/>
              <w:bottom w:val="single" w:sz="12" w:space="0" w:color="auto"/>
            </w:tcBorders>
            <w:shd w:val="clear" w:color="auto" w:fill="00A0DC"/>
            <w:vAlign w:val="center"/>
          </w:tcPr>
          <w:p w14:paraId="2EC50B6E" w14:textId="6BD694DF" w:rsidR="00355CA0" w:rsidRPr="00355CA0" w:rsidRDefault="00355CA0" w:rsidP="00BD7DA6">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 xml:space="preserve">1.3. Šifra </w:t>
            </w:r>
            <w:r w:rsidR="007549F7">
              <w:rPr>
                <w:rFonts w:asciiTheme="minorHAnsi" w:hAnsiTheme="minorHAnsi" w:cstheme="minorHAnsi"/>
                <w:sz w:val="20"/>
                <w:szCs w:val="20"/>
              </w:rPr>
              <w:t>kolegij</w:t>
            </w:r>
            <w:r w:rsidRPr="00355CA0">
              <w:rPr>
                <w:rFonts w:asciiTheme="minorHAnsi" w:hAnsiTheme="minorHAnsi" w:cstheme="minorHAnsi"/>
                <w:sz w:val="20"/>
                <w:szCs w:val="20"/>
              </w:rPr>
              <w:t>a</w:t>
            </w:r>
          </w:p>
        </w:tc>
        <w:sdt>
          <w:sdtPr>
            <w:rPr>
              <w:rFonts w:asciiTheme="minorHAnsi" w:hAnsiTheme="minorHAnsi" w:cstheme="minorHAnsi"/>
              <w:sz w:val="20"/>
              <w:szCs w:val="20"/>
            </w:rPr>
            <w:id w:val="-1585601229"/>
            <w:placeholder>
              <w:docPart w:val="1EDDD9A847314AC19950F2266954B6B2"/>
            </w:placeholder>
          </w:sdtPr>
          <w:sdtEndPr/>
          <w:sdtContent>
            <w:tc>
              <w:tcPr>
                <w:tcW w:w="1447" w:type="pct"/>
                <w:gridSpan w:val="4"/>
                <w:tcBorders>
                  <w:bottom w:val="single" w:sz="12" w:space="0" w:color="auto"/>
                  <w:right w:val="single" w:sz="12" w:space="0" w:color="auto"/>
                </w:tcBorders>
                <w:vAlign w:val="center"/>
              </w:tcPr>
              <w:p w14:paraId="585451F4" w14:textId="57553A7C" w:rsidR="00355CA0" w:rsidRPr="00355CA0" w:rsidRDefault="00355CA0" w:rsidP="00355CA0">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t>239592</w:t>
                </w:r>
              </w:p>
            </w:tc>
          </w:sdtContent>
        </w:sdt>
        <w:tc>
          <w:tcPr>
            <w:tcW w:w="1445" w:type="pct"/>
            <w:gridSpan w:val="4"/>
            <w:tcBorders>
              <w:bottom w:val="single" w:sz="12" w:space="0" w:color="auto"/>
              <w:right w:val="single" w:sz="12" w:space="0" w:color="auto"/>
            </w:tcBorders>
            <w:shd w:val="clear" w:color="auto" w:fill="00A0DC"/>
            <w:vAlign w:val="center"/>
          </w:tcPr>
          <w:p w14:paraId="35D8D30F" w14:textId="77777777" w:rsidR="00355CA0" w:rsidRPr="00355CA0" w:rsidRDefault="00355CA0" w:rsidP="00BD7DA6">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08558438"/>
            <w:placeholder>
              <w:docPart w:val="BDC42CF137814016AAF7831B749C1647"/>
            </w:placeholder>
          </w:sdtPr>
          <w:sdtEndPr/>
          <w:sdtContent>
            <w:tc>
              <w:tcPr>
                <w:tcW w:w="848" w:type="pct"/>
                <w:gridSpan w:val="4"/>
                <w:tcBorders>
                  <w:bottom w:val="single" w:sz="12" w:space="0" w:color="auto"/>
                  <w:right w:val="single" w:sz="12" w:space="0" w:color="auto"/>
                </w:tcBorders>
                <w:vAlign w:val="center"/>
              </w:tcPr>
              <w:p w14:paraId="5A25C2FC" w14:textId="70A2FA97" w:rsidR="00355CA0" w:rsidRPr="00355CA0" w:rsidRDefault="00355CA0" w:rsidP="00355CA0">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t>30 + 2</w:t>
                </w:r>
                <w:r w:rsidRPr="00355CA0">
                  <w:rPr>
                    <w:rFonts w:asciiTheme="minorHAnsi" w:hAnsiTheme="minorHAnsi" w:cstheme="minorHAnsi"/>
                    <w:sz w:val="20"/>
                    <w:szCs w:val="20"/>
                  </w:rPr>
                  <w:t xml:space="preserve">0 + </w:t>
                </w:r>
                <w:r>
                  <w:rPr>
                    <w:rFonts w:asciiTheme="minorHAnsi" w:hAnsiTheme="minorHAnsi" w:cstheme="minorHAnsi"/>
                    <w:sz w:val="20"/>
                    <w:szCs w:val="20"/>
                  </w:rPr>
                  <w:t>1</w:t>
                </w:r>
                <w:r w:rsidRPr="00355CA0">
                  <w:rPr>
                    <w:rFonts w:asciiTheme="minorHAnsi" w:hAnsiTheme="minorHAnsi" w:cstheme="minorHAnsi"/>
                    <w:sz w:val="20"/>
                    <w:szCs w:val="20"/>
                  </w:rPr>
                  <w:t>0 + 0</w:t>
                </w:r>
              </w:p>
            </w:tc>
          </w:sdtContent>
        </w:sdt>
      </w:tr>
      <w:tr w:rsidR="00730DDF" w:rsidRPr="00355CA0" w14:paraId="56685C3D" w14:textId="77777777" w:rsidTr="007A46B7">
        <w:tc>
          <w:tcPr>
            <w:tcW w:w="1261" w:type="pct"/>
            <w:tcBorders>
              <w:left w:val="single" w:sz="12" w:space="0" w:color="auto"/>
              <w:bottom w:val="single" w:sz="12" w:space="0" w:color="auto"/>
            </w:tcBorders>
            <w:shd w:val="clear" w:color="auto" w:fill="00A0DC"/>
            <w:vAlign w:val="center"/>
          </w:tcPr>
          <w:p w14:paraId="678C0D0A" w14:textId="77777777" w:rsidR="00730DDF" w:rsidRPr="00355CA0" w:rsidRDefault="00730DDF" w:rsidP="00730DDF">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1642646113"/>
            <w:placeholder>
              <w:docPart w:val="531608C350824473AC6B1A8830D40116"/>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447" w:type="pct"/>
                <w:gridSpan w:val="4"/>
                <w:tcBorders>
                  <w:bottom w:val="single" w:sz="4" w:space="0" w:color="auto"/>
                  <w:right w:val="single" w:sz="12" w:space="0" w:color="auto"/>
                </w:tcBorders>
                <w:vAlign w:val="center"/>
              </w:tcPr>
              <w:p w14:paraId="02DD146D" w14:textId="49499DD6" w:rsidR="00730DDF" w:rsidRPr="00355CA0" w:rsidRDefault="00730DDF" w:rsidP="00730DDF">
                <w:pPr>
                  <w:tabs>
                    <w:tab w:val="left" w:pos="2820"/>
                  </w:tabs>
                  <w:spacing w:after="0" w:line="240" w:lineRule="auto"/>
                  <w:rPr>
                    <w:rFonts w:asciiTheme="minorHAnsi" w:hAnsiTheme="minorHAnsi" w:cstheme="minorHAnsi"/>
                    <w:sz w:val="20"/>
                    <w:szCs w:val="20"/>
                  </w:rPr>
                </w:pPr>
                <w:r>
                  <w:rPr>
                    <w:rFonts w:cstheme="minorHAnsi"/>
                    <w:sz w:val="20"/>
                    <w:szCs w:val="20"/>
                  </w:rPr>
                  <w:t>Sveučilišni diplomski studij Prehrambeno inženjerstvo</w:t>
                </w:r>
              </w:p>
            </w:tc>
          </w:sdtContent>
        </w:sdt>
        <w:tc>
          <w:tcPr>
            <w:tcW w:w="1445" w:type="pct"/>
            <w:gridSpan w:val="4"/>
            <w:tcBorders>
              <w:bottom w:val="single" w:sz="12" w:space="0" w:color="auto"/>
              <w:right w:val="single" w:sz="12" w:space="0" w:color="auto"/>
            </w:tcBorders>
            <w:shd w:val="clear" w:color="auto" w:fill="00A0DC"/>
            <w:vAlign w:val="center"/>
          </w:tcPr>
          <w:p w14:paraId="76653A43" w14:textId="601F537C" w:rsidR="00730DDF" w:rsidRPr="00355CA0" w:rsidRDefault="00730DDF" w:rsidP="00730DDF">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 xml:space="preserve">1.11. Očekivani broj studenata na </w:t>
            </w:r>
            <w:r w:rsidR="007549F7">
              <w:rPr>
                <w:rFonts w:asciiTheme="minorHAnsi" w:hAnsiTheme="minorHAnsi" w:cstheme="minorHAnsi"/>
                <w:sz w:val="20"/>
                <w:szCs w:val="20"/>
              </w:rPr>
              <w:t>kolegij</w:t>
            </w:r>
            <w:r w:rsidRPr="00355CA0">
              <w:rPr>
                <w:rFonts w:asciiTheme="minorHAnsi" w:hAnsiTheme="minorHAnsi" w:cstheme="minorHAnsi"/>
                <w:sz w:val="20"/>
                <w:szCs w:val="20"/>
              </w:rPr>
              <w:t>u</w:t>
            </w:r>
          </w:p>
        </w:tc>
        <w:sdt>
          <w:sdtPr>
            <w:rPr>
              <w:rFonts w:asciiTheme="minorHAnsi" w:hAnsiTheme="minorHAnsi" w:cstheme="minorHAnsi"/>
              <w:sz w:val="20"/>
              <w:szCs w:val="20"/>
            </w:rPr>
            <w:id w:val="1334576996"/>
            <w:placeholder>
              <w:docPart w:val="5A99ED70FF9940538A7C12A0231F36B2"/>
            </w:placeholder>
          </w:sdtPr>
          <w:sdtEndPr/>
          <w:sdtContent>
            <w:tc>
              <w:tcPr>
                <w:tcW w:w="848" w:type="pct"/>
                <w:gridSpan w:val="4"/>
                <w:tcBorders>
                  <w:bottom w:val="single" w:sz="12" w:space="0" w:color="auto"/>
                  <w:right w:val="single" w:sz="12" w:space="0" w:color="auto"/>
                </w:tcBorders>
                <w:vAlign w:val="center"/>
              </w:tcPr>
              <w:p w14:paraId="2479240A" w14:textId="77777777" w:rsidR="00730DDF" w:rsidRPr="00355CA0" w:rsidRDefault="00730DDF" w:rsidP="00730DDF">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45</w:t>
                </w:r>
              </w:p>
            </w:tc>
          </w:sdtContent>
        </w:sdt>
      </w:tr>
      <w:tr w:rsidR="00730DDF" w:rsidRPr="00355CA0" w14:paraId="2F7CB5D1" w14:textId="77777777" w:rsidTr="006B5B1C">
        <w:tc>
          <w:tcPr>
            <w:tcW w:w="1261" w:type="pct"/>
            <w:tcBorders>
              <w:left w:val="single" w:sz="12" w:space="0" w:color="auto"/>
              <w:bottom w:val="single" w:sz="12" w:space="0" w:color="auto"/>
            </w:tcBorders>
            <w:shd w:val="clear" w:color="auto" w:fill="00A0DC"/>
            <w:vAlign w:val="center"/>
          </w:tcPr>
          <w:p w14:paraId="7CA76A5F" w14:textId="2700894D" w:rsidR="00730DDF" w:rsidRPr="00355CA0" w:rsidRDefault="00730DDF" w:rsidP="00730DDF">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 xml:space="preserve">1.5. Status (vrsta) </w:t>
            </w:r>
            <w:r w:rsidR="007549F7">
              <w:rPr>
                <w:rFonts w:asciiTheme="minorHAnsi" w:hAnsiTheme="minorHAnsi" w:cstheme="minorHAnsi"/>
                <w:sz w:val="20"/>
                <w:szCs w:val="20"/>
              </w:rPr>
              <w:t>kolegij</w:t>
            </w:r>
            <w:r w:rsidRPr="00355CA0">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895824594"/>
            <w:placeholder>
              <w:docPart w:val="F9B8AEBD09CC4AF9AA36D328DEFDD864"/>
            </w:placeholder>
            <w:dropDownList>
              <w:listItem w:value="Choose an item."/>
              <w:listItem w:displayText="Obvezni" w:value="Obvezni"/>
              <w:listItem w:displayText="Izborni" w:value="Izborni"/>
            </w:dropDownList>
          </w:sdtPr>
          <w:sdtEndPr/>
          <w:sdtContent>
            <w:tc>
              <w:tcPr>
                <w:tcW w:w="1447" w:type="pct"/>
                <w:gridSpan w:val="4"/>
                <w:tcBorders>
                  <w:bottom w:val="single" w:sz="4" w:space="0" w:color="auto"/>
                  <w:right w:val="single" w:sz="12" w:space="0" w:color="auto"/>
                </w:tcBorders>
                <w:vAlign w:val="center"/>
              </w:tcPr>
              <w:p w14:paraId="3DA8B307" w14:textId="5186317A" w:rsidR="00730DDF" w:rsidRPr="00355CA0" w:rsidRDefault="00730DDF" w:rsidP="00730DDF">
                <w:pPr>
                  <w:tabs>
                    <w:tab w:val="left" w:pos="2820"/>
                  </w:tabs>
                  <w:spacing w:after="0" w:line="240" w:lineRule="auto"/>
                  <w:rPr>
                    <w:rFonts w:asciiTheme="minorHAnsi" w:hAnsiTheme="minorHAnsi" w:cstheme="minorHAnsi"/>
                    <w:sz w:val="20"/>
                    <w:szCs w:val="20"/>
                  </w:rPr>
                </w:pPr>
                <w:r>
                  <w:rPr>
                    <w:rFonts w:cstheme="minorHAnsi"/>
                    <w:sz w:val="20"/>
                    <w:szCs w:val="20"/>
                  </w:rPr>
                  <w:t>Obvezni</w:t>
                </w:r>
              </w:p>
            </w:tc>
          </w:sdtContent>
        </w:sdt>
        <w:tc>
          <w:tcPr>
            <w:tcW w:w="1445" w:type="pct"/>
            <w:gridSpan w:val="4"/>
            <w:tcBorders>
              <w:bottom w:val="single" w:sz="12" w:space="0" w:color="auto"/>
              <w:right w:val="single" w:sz="12" w:space="0" w:color="auto"/>
            </w:tcBorders>
            <w:shd w:val="clear" w:color="auto" w:fill="00A0DC"/>
            <w:vAlign w:val="center"/>
          </w:tcPr>
          <w:p w14:paraId="0BE8D868" w14:textId="4A6206BB" w:rsidR="00730DDF" w:rsidRPr="00355CA0" w:rsidRDefault="00730DDF" w:rsidP="00730DDF">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 xml:space="preserve">1.12. Razina primjene e-učenja (1, 2, 3 razina), postotak izvođenja </w:t>
            </w:r>
            <w:r w:rsidR="007549F7">
              <w:rPr>
                <w:rFonts w:asciiTheme="minorHAnsi" w:hAnsiTheme="minorHAnsi" w:cstheme="minorHAnsi"/>
                <w:sz w:val="20"/>
                <w:szCs w:val="20"/>
              </w:rPr>
              <w:t>kolegij</w:t>
            </w:r>
            <w:r w:rsidRPr="00355CA0">
              <w:rPr>
                <w:rFonts w:asciiTheme="minorHAnsi" w:hAnsiTheme="minorHAnsi" w:cstheme="minorHAnsi"/>
                <w:sz w:val="20"/>
                <w:szCs w:val="20"/>
              </w:rPr>
              <w:t xml:space="preserve">a </w:t>
            </w:r>
            <w:r w:rsidRPr="00355CA0">
              <w:rPr>
                <w:rFonts w:asciiTheme="minorHAnsi" w:hAnsiTheme="minorHAnsi" w:cstheme="minorHAnsi"/>
                <w:i/>
                <w:sz w:val="20"/>
                <w:szCs w:val="20"/>
              </w:rPr>
              <w:t>on line</w:t>
            </w:r>
            <w:r w:rsidRPr="00355CA0">
              <w:rPr>
                <w:rFonts w:asciiTheme="minorHAnsi" w:hAnsiTheme="minorHAnsi" w:cstheme="minorHAnsi"/>
                <w:sz w:val="20"/>
                <w:szCs w:val="20"/>
              </w:rPr>
              <w:t xml:space="preserve"> (maks. 20%)</w:t>
            </w:r>
          </w:p>
        </w:tc>
        <w:tc>
          <w:tcPr>
            <w:tcW w:w="848" w:type="pct"/>
            <w:gridSpan w:val="4"/>
            <w:tcBorders>
              <w:bottom w:val="single" w:sz="12" w:space="0" w:color="auto"/>
              <w:right w:val="single" w:sz="12" w:space="0" w:color="auto"/>
            </w:tcBorders>
            <w:vAlign w:val="center"/>
          </w:tcPr>
          <w:p w14:paraId="7EC2BE7B" w14:textId="6F87EF9A" w:rsidR="00730DDF" w:rsidRPr="00355CA0" w:rsidRDefault="007549F7" w:rsidP="00730DDF">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878432842"/>
                <w:placeholder>
                  <w:docPart w:val="8687C96B11794C748A15BC66C04AD572"/>
                </w:placeholder>
                <w:dropDownList>
                  <w:listItem w:value="Choose an item."/>
                  <w:listItem w:displayText="1." w:value="1."/>
                  <w:listItem w:displayText="2." w:value="2."/>
                  <w:listItem w:displayText="3." w:value="3."/>
                </w:dropDownList>
              </w:sdtPr>
              <w:sdtEndPr/>
              <w:sdtContent>
                <w:r w:rsidR="00730DDF">
                  <w:rPr>
                    <w:rFonts w:asciiTheme="minorHAnsi" w:hAnsiTheme="minorHAnsi" w:cstheme="minorHAnsi"/>
                    <w:sz w:val="20"/>
                    <w:szCs w:val="20"/>
                    <w:lang w:val="en-US"/>
                  </w:rPr>
                  <w:t>1.</w:t>
                </w:r>
              </w:sdtContent>
            </w:sdt>
            <w:r w:rsidR="00730DDF" w:rsidRPr="00355CA0">
              <w:rPr>
                <w:rFonts w:asciiTheme="minorHAnsi" w:hAnsiTheme="minorHAnsi" w:cstheme="minorHAnsi"/>
                <w:sz w:val="20"/>
                <w:szCs w:val="20"/>
              </w:rPr>
              <w:tab/>
            </w:r>
          </w:p>
          <w:p w14:paraId="10127770" w14:textId="59D3CC54" w:rsidR="00730DDF" w:rsidRPr="00355CA0" w:rsidRDefault="007549F7" w:rsidP="00730DDF">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872352029"/>
                <w:placeholder>
                  <w:docPart w:val="DCECAF04B8494FBDBC46327C1D2C455A"/>
                </w:placeholder>
              </w:sdtPr>
              <w:sdtEndPr/>
              <w:sdtContent>
                <w:r w:rsidR="00730DDF">
                  <w:rPr>
                    <w:rFonts w:asciiTheme="minorHAnsi" w:hAnsiTheme="minorHAnsi" w:cstheme="minorHAnsi"/>
                    <w:sz w:val="20"/>
                    <w:szCs w:val="20"/>
                  </w:rPr>
                  <w:t>5</w:t>
                </w:r>
              </w:sdtContent>
            </w:sdt>
            <w:r w:rsidR="00730DDF" w:rsidRPr="00355CA0">
              <w:rPr>
                <w:rFonts w:asciiTheme="minorHAnsi" w:hAnsiTheme="minorHAnsi" w:cstheme="minorHAnsi"/>
                <w:sz w:val="20"/>
                <w:szCs w:val="20"/>
              </w:rPr>
              <w:t>%</w:t>
            </w:r>
          </w:p>
        </w:tc>
      </w:tr>
      <w:tr w:rsidR="00355CA0" w:rsidRPr="00355CA0" w14:paraId="7BB56A4F" w14:textId="77777777" w:rsidTr="00BD7DA6">
        <w:tc>
          <w:tcPr>
            <w:tcW w:w="1261" w:type="pct"/>
            <w:tcBorders>
              <w:left w:val="single" w:sz="12" w:space="0" w:color="auto"/>
              <w:bottom w:val="single" w:sz="12" w:space="0" w:color="auto"/>
            </w:tcBorders>
            <w:shd w:val="clear" w:color="auto" w:fill="00A0DC"/>
            <w:vAlign w:val="center"/>
          </w:tcPr>
          <w:p w14:paraId="5E57DA42" w14:textId="77777777" w:rsidR="00355CA0" w:rsidRPr="00355CA0" w:rsidRDefault="00355CA0" w:rsidP="00BD7DA6">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1.6. Mjesto izvođenja</w:t>
            </w:r>
          </w:p>
        </w:tc>
        <w:sdt>
          <w:sdtPr>
            <w:rPr>
              <w:rFonts w:asciiTheme="minorHAnsi" w:hAnsiTheme="minorHAnsi" w:cstheme="minorHAnsi"/>
              <w:sz w:val="20"/>
              <w:szCs w:val="20"/>
            </w:rPr>
            <w:id w:val="-324208153"/>
            <w:placeholder>
              <w:docPart w:val="5BA9761A6EA64B1B9DF6FC096B521C4C"/>
            </w:placeholder>
          </w:sdtPr>
          <w:sdtEndPr/>
          <w:sdtContent>
            <w:tc>
              <w:tcPr>
                <w:tcW w:w="1447" w:type="pct"/>
                <w:gridSpan w:val="4"/>
                <w:tcBorders>
                  <w:bottom w:val="single" w:sz="12" w:space="0" w:color="auto"/>
                  <w:right w:val="single" w:sz="12" w:space="0" w:color="auto"/>
                </w:tcBorders>
                <w:vAlign w:val="center"/>
              </w:tcPr>
              <w:p w14:paraId="6B5CECD1" w14:textId="77777777" w:rsidR="00355CA0" w:rsidRPr="00355CA0" w:rsidRDefault="00355CA0" w:rsidP="00BD7DA6">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Predavanja u P3, seminari u P3, vježbe u P3</w:t>
                </w:r>
              </w:p>
            </w:tc>
          </w:sdtContent>
        </w:sdt>
        <w:tc>
          <w:tcPr>
            <w:tcW w:w="1445" w:type="pct"/>
            <w:gridSpan w:val="4"/>
            <w:tcBorders>
              <w:bottom w:val="single" w:sz="12" w:space="0" w:color="auto"/>
              <w:right w:val="single" w:sz="12" w:space="0" w:color="auto"/>
            </w:tcBorders>
            <w:shd w:val="clear" w:color="auto" w:fill="00A0DC"/>
            <w:vAlign w:val="center"/>
          </w:tcPr>
          <w:p w14:paraId="66F5FBC5" w14:textId="77777777" w:rsidR="00355CA0" w:rsidRPr="00355CA0" w:rsidRDefault="00355CA0" w:rsidP="00BD7DA6">
            <w:pPr>
              <w:tabs>
                <w:tab w:val="left" w:pos="459"/>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858107368"/>
            <w:placeholder>
              <w:docPart w:val="EC0F4C7DB59D4FC0AF555828739FD937"/>
            </w:placeholder>
          </w:sdtPr>
          <w:sdtEndPr/>
          <w:sdtContent>
            <w:tc>
              <w:tcPr>
                <w:tcW w:w="848" w:type="pct"/>
                <w:gridSpan w:val="4"/>
                <w:tcBorders>
                  <w:bottom w:val="single" w:sz="12" w:space="0" w:color="auto"/>
                  <w:right w:val="single" w:sz="12" w:space="0" w:color="auto"/>
                </w:tcBorders>
                <w:vAlign w:val="center"/>
              </w:tcPr>
              <w:p w14:paraId="05C89980" w14:textId="77777777" w:rsidR="00355CA0" w:rsidRPr="00355CA0" w:rsidRDefault="00355CA0" w:rsidP="00BD7DA6">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hrvatski</w:t>
                </w:r>
              </w:p>
            </w:tc>
          </w:sdtContent>
        </w:sdt>
      </w:tr>
      <w:tr w:rsidR="00355CA0" w:rsidRPr="00355CA0" w14:paraId="25B7415B" w14:textId="77777777" w:rsidTr="00BD7DA6">
        <w:tc>
          <w:tcPr>
            <w:tcW w:w="1261" w:type="pct"/>
            <w:tcBorders>
              <w:left w:val="single" w:sz="12" w:space="0" w:color="auto"/>
              <w:bottom w:val="single" w:sz="12" w:space="0" w:color="auto"/>
            </w:tcBorders>
            <w:shd w:val="clear" w:color="auto" w:fill="00A0DC"/>
            <w:vAlign w:val="center"/>
          </w:tcPr>
          <w:p w14:paraId="79BC5C58" w14:textId="486B6325" w:rsidR="00355CA0" w:rsidRPr="00355CA0" w:rsidRDefault="00355CA0" w:rsidP="00BD7DA6">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 xml:space="preserve">1.7. Godina studija u kojoj se </w:t>
            </w:r>
            <w:r w:rsidR="007549F7">
              <w:rPr>
                <w:rFonts w:asciiTheme="minorHAnsi" w:hAnsiTheme="minorHAnsi" w:cstheme="minorHAnsi"/>
                <w:sz w:val="20"/>
                <w:szCs w:val="20"/>
              </w:rPr>
              <w:t>kolegij</w:t>
            </w:r>
            <w:r w:rsidRPr="00355CA0">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1710379889"/>
            <w:placeholder>
              <w:docPart w:val="26D0B6816E854346839CE99D4C8BE65A"/>
            </w:placeholder>
            <w:dropDownList>
              <w:listItem w:value="Choose an item."/>
              <w:listItem w:displayText="prva" w:value="prva"/>
              <w:listItem w:displayText="druga" w:value="druga"/>
              <w:listItem w:displayText="treća" w:value="treća"/>
            </w:dropDownList>
          </w:sdtPr>
          <w:sdtEndPr/>
          <w:sdtContent>
            <w:tc>
              <w:tcPr>
                <w:tcW w:w="1447" w:type="pct"/>
                <w:gridSpan w:val="4"/>
                <w:tcBorders>
                  <w:bottom w:val="single" w:sz="12" w:space="0" w:color="auto"/>
                  <w:right w:val="single" w:sz="12" w:space="0" w:color="auto"/>
                </w:tcBorders>
                <w:vAlign w:val="center"/>
              </w:tcPr>
              <w:p w14:paraId="4A2FA1B7" w14:textId="0D4C153C" w:rsidR="00355CA0" w:rsidRPr="00355CA0" w:rsidRDefault="005861AB" w:rsidP="00BD7DA6">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lang w:val="en-US"/>
                  </w:rPr>
                  <w:t>prva</w:t>
                </w:r>
              </w:p>
            </w:tc>
          </w:sdtContent>
        </w:sdt>
        <w:tc>
          <w:tcPr>
            <w:tcW w:w="1445" w:type="pct"/>
            <w:gridSpan w:val="4"/>
            <w:tcBorders>
              <w:bottom w:val="single" w:sz="12" w:space="0" w:color="auto"/>
              <w:right w:val="single" w:sz="12" w:space="0" w:color="auto"/>
            </w:tcBorders>
            <w:shd w:val="clear" w:color="auto" w:fill="00A0DC"/>
            <w:vAlign w:val="center"/>
          </w:tcPr>
          <w:p w14:paraId="205BCC2A" w14:textId="77777777" w:rsidR="00355CA0" w:rsidRPr="00355CA0" w:rsidRDefault="00355CA0" w:rsidP="00BD7DA6">
            <w:pPr>
              <w:tabs>
                <w:tab w:val="left" w:pos="459"/>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1.14. Mogućnost izvođenja na stranom jeziku</w:t>
            </w:r>
          </w:p>
        </w:tc>
        <w:sdt>
          <w:sdtPr>
            <w:rPr>
              <w:rFonts w:asciiTheme="minorHAnsi" w:hAnsiTheme="minorHAnsi" w:cstheme="minorHAnsi"/>
              <w:sz w:val="20"/>
              <w:szCs w:val="20"/>
            </w:rPr>
            <w:alias w:val="Odaberite semestar studija"/>
            <w:tag w:val="Odaberite semestar studija"/>
            <w:id w:val="2081639098"/>
            <w:placeholder>
              <w:docPart w:val="B99B2513CDE148F0B27785511D196E91"/>
            </w:placeholder>
            <w:dropDownList>
              <w:listItem w:value="Choose an item."/>
              <w:listItem w:displayText="DA" w:value="DA"/>
              <w:listItem w:displayText="NE" w:value="NE"/>
            </w:dropDownList>
          </w:sdtPr>
          <w:sdtEndPr/>
          <w:sdtContent>
            <w:tc>
              <w:tcPr>
                <w:tcW w:w="848" w:type="pct"/>
                <w:gridSpan w:val="4"/>
                <w:tcBorders>
                  <w:bottom w:val="single" w:sz="12" w:space="0" w:color="auto"/>
                  <w:right w:val="single" w:sz="12" w:space="0" w:color="auto"/>
                </w:tcBorders>
                <w:vAlign w:val="center"/>
              </w:tcPr>
              <w:p w14:paraId="7CB42332" w14:textId="17AA49C7" w:rsidR="00355CA0" w:rsidRPr="00355CA0" w:rsidRDefault="005861AB" w:rsidP="00BD7DA6">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lang w:val="en-US"/>
                  </w:rPr>
                  <w:t>DA</w:t>
                </w:r>
              </w:p>
            </w:tc>
          </w:sdtContent>
        </w:sdt>
      </w:tr>
      <w:tr w:rsidR="00355CA0" w:rsidRPr="00355CA0" w14:paraId="483AE80E" w14:textId="77777777" w:rsidTr="00BD7DA6">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02531435" w14:textId="2F84CCCD" w:rsidR="00355CA0" w:rsidRPr="00355CA0" w:rsidRDefault="00355CA0" w:rsidP="00BD7DA6">
            <w:pPr>
              <w:tabs>
                <w:tab w:val="left" w:pos="2820"/>
              </w:tabs>
              <w:spacing w:after="0" w:line="240" w:lineRule="auto"/>
              <w:rPr>
                <w:rFonts w:asciiTheme="minorHAnsi" w:hAnsiTheme="minorHAnsi" w:cstheme="minorHAnsi"/>
                <w:b/>
                <w:sz w:val="20"/>
                <w:szCs w:val="20"/>
              </w:rPr>
            </w:pPr>
            <w:r w:rsidRPr="00355CA0">
              <w:rPr>
                <w:rFonts w:asciiTheme="minorHAnsi" w:hAnsiTheme="minorHAnsi" w:cstheme="minorHAnsi"/>
                <w:b/>
                <w:sz w:val="20"/>
                <w:szCs w:val="20"/>
              </w:rPr>
              <w:t xml:space="preserve">2. OPIS </w:t>
            </w:r>
            <w:r w:rsidR="007549F7">
              <w:rPr>
                <w:rFonts w:asciiTheme="minorHAnsi" w:hAnsiTheme="minorHAnsi" w:cstheme="minorHAnsi"/>
                <w:b/>
                <w:sz w:val="20"/>
                <w:szCs w:val="20"/>
              </w:rPr>
              <w:t>KOLEGIJ</w:t>
            </w:r>
            <w:r w:rsidRPr="00355CA0">
              <w:rPr>
                <w:rFonts w:asciiTheme="minorHAnsi" w:hAnsiTheme="minorHAnsi" w:cstheme="minorHAnsi"/>
                <w:b/>
                <w:sz w:val="20"/>
                <w:szCs w:val="20"/>
              </w:rPr>
              <w:t>A</w:t>
            </w:r>
          </w:p>
        </w:tc>
      </w:tr>
      <w:tr w:rsidR="00355CA0" w:rsidRPr="00355CA0" w14:paraId="410A85BA" w14:textId="77777777" w:rsidTr="00BD7DA6">
        <w:tc>
          <w:tcPr>
            <w:tcW w:w="1261" w:type="pct"/>
            <w:tcBorders>
              <w:top w:val="single" w:sz="12" w:space="0" w:color="auto"/>
              <w:left w:val="single" w:sz="12" w:space="0" w:color="auto"/>
            </w:tcBorders>
            <w:shd w:val="clear" w:color="auto" w:fill="00A0DC"/>
            <w:vAlign w:val="center"/>
          </w:tcPr>
          <w:p w14:paraId="16E540C6" w14:textId="7CCFC362" w:rsidR="00355CA0" w:rsidRPr="00355CA0" w:rsidRDefault="00355CA0" w:rsidP="00BD7DA6">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color w:val="000000"/>
                <w:sz w:val="20"/>
                <w:szCs w:val="20"/>
              </w:rPr>
              <w:t xml:space="preserve">2.1. Ciljevi </w:t>
            </w:r>
            <w:r w:rsidR="007549F7">
              <w:rPr>
                <w:rFonts w:asciiTheme="minorHAnsi" w:hAnsiTheme="minorHAnsi" w:cstheme="minorHAnsi"/>
                <w:color w:val="000000"/>
                <w:sz w:val="20"/>
                <w:szCs w:val="20"/>
              </w:rPr>
              <w:t>kolegij</w:t>
            </w:r>
            <w:r w:rsidRPr="00355CA0">
              <w:rPr>
                <w:rFonts w:asciiTheme="minorHAnsi" w:hAnsiTheme="minorHAnsi" w:cstheme="minorHAnsi"/>
                <w:color w:val="000000"/>
                <w:sz w:val="20"/>
                <w:szCs w:val="20"/>
              </w:rPr>
              <w:t>a</w:t>
            </w:r>
          </w:p>
        </w:tc>
        <w:sdt>
          <w:sdtPr>
            <w:rPr>
              <w:rFonts w:asciiTheme="minorHAnsi" w:hAnsiTheme="minorHAnsi" w:cstheme="minorHAnsi"/>
              <w:sz w:val="20"/>
              <w:szCs w:val="20"/>
            </w:rPr>
            <w:id w:val="65070550"/>
            <w:placeholder>
              <w:docPart w:val="3B498F5A6DB14AF7A7C3B2F77E7480CF"/>
            </w:placeholder>
          </w:sdtPr>
          <w:sdtEndPr/>
          <w:sdtContent>
            <w:tc>
              <w:tcPr>
                <w:tcW w:w="3739" w:type="pct"/>
                <w:gridSpan w:val="12"/>
                <w:tcBorders>
                  <w:top w:val="single" w:sz="12" w:space="0" w:color="auto"/>
                  <w:right w:val="single" w:sz="12" w:space="0" w:color="auto"/>
                </w:tcBorders>
                <w:vAlign w:val="center"/>
              </w:tcPr>
              <w:p w14:paraId="73F2B4AF" w14:textId="6C1DE31B" w:rsidR="00355CA0" w:rsidRPr="00355CA0" w:rsidRDefault="00355CA0" w:rsidP="00BD7DA6">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 xml:space="preserve">Cilj ovog </w:t>
                </w:r>
                <w:r w:rsidR="007549F7">
                  <w:rPr>
                    <w:rFonts w:asciiTheme="minorHAnsi" w:hAnsiTheme="minorHAnsi" w:cstheme="minorHAnsi"/>
                    <w:sz w:val="20"/>
                    <w:szCs w:val="20"/>
                  </w:rPr>
                  <w:t>kolegij</w:t>
                </w:r>
                <w:r w:rsidRPr="00355CA0">
                  <w:rPr>
                    <w:rFonts w:asciiTheme="minorHAnsi" w:hAnsiTheme="minorHAnsi" w:cstheme="minorHAnsi"/>
                    <w:sz w:val="20"/>
                    <w:szCs w:val="20"/>
                  </w:rPr>
                  <w:t>a je upoznati student s tehnološkim projektiranje kao najkompleksnijom djelatnošću prehrambenog inženjera koja ima za zadatak sjediniti dizajn proizvodne linije i odgovarajućeg proizvodnog pogona u svrhu proizvodnje prehrambenog proizvoda s minimalnim troškovima za opremu, energiju, radnu snagu i slično, a poštujući pritom sve zahtjeve za kvalitetom proizvoda i higijenske kriterije proizvodnje prema važećim propisima.</w:t>
                </w:r>
              </w:p>
            </w:tc>
          </w:sdtContent>
        </w:sdt>
      </w:tr>
      <w:tr w:rsidR="00355CA0" w:rsidRPr="00355CA0" w14:paraId="7F870B2D" w14:textId="77777777" w:rsidTr="00BD7DA6">
        <w:tc>
          <w:tcPr>
            <w:tcW w:w="1261" w:type="pct"/>
            <w:tcBorders>
              <w:left w:val="single" w:sz="12" w:space="0" w:color="auto"/>
            </w:tcBorders>
            <w:shd w:val="clear" w:color="auto" w:fill="00A0DC"/>
            <w:vAlign w:val="center"/>
          </w:tcPr>
          <w:p w14:paraId="4BB8F6A1" w14:textId="262A3D3C" w:rsidR="00355CA0" w:rsidRPr="00355CA0" w:rsidRDefault="00355CA0" w:rsidP="00BD7DA6">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2.2. Uvjeti za upis </w:t>
            </w:r>
            <w:r w:rsidR="007549F7">
              <w:rPr>
                <w:rFonts w:asciiTheme="minorHAnsi" w:hAnsiTheme="minorHAnsi" w:cstheme="minorHAnsi"/>
                <w:color w:val="000000"/>
                <w:sz w:val="20"/>
                <w:szCs w:val="20"/>
              </w:rPr>
              <w:t>kolegij</w:t>
            </w:r>
            <w:r w:rsidRPr="00355CA0">
              <w:rPr>
                <w:rFonts w:asciiTheme="minorHAnsi" w:hAnsiTheme="minorHAnsi" w:cstheme="minorHAnsi"/>
                <w:color w:val="000000"/>
                <w:sz w:val="20"/>
                <w:szCs w:val="20"/>
              </w:rPr>
              <w:t xml:space="preserve">a i / ili ulazne kompetencije potrebne za </w:t>
            </w:r>
            <w:r w:rsidR="007549F7">
              <w:rPr>
                <w:rFonts w:asciiTheme="minorHAnsi" w:hAnsiTheme="minorHAnsi" w:cstheme="minorHAnsi"/>
                <w:color w:val="000000"/>
                <w:sz w:val="20"/>
                <w:szCs w:val="20"/>
              </w:rPr>
              <w:t>kolegij</w:t>
            </w:r>
            <w:r w:rsidRPr="00355CA0">
              <w:rPr>
                <w:rFonts w:asciiTheme="minorHAnsi" w:hAnsiTheme="minorHAnsi" w:cstheme="minorHAnsi"/>
                <w:color w:val="000000"/>
                <w:sz w:val="20"/>
                <w:szCs w:val="20"/>
              </w:rPr>
              <w:t xml:space="preserve"> (ako postoje)</w:t>
            </w:r>
          </w:p>
        </w:tc>
        <w:tc>
          <w:tcPr>
            <w:tcW w:w="3739" w:type="pct"/>
            <w:gridSpan w:val="12"/>
            <w:tcBorders>
              <w:right w:val="single" w:sz="12" w:space="0" w:color="auto"/>
            </w:tcBorders>
            <w:vAlign w:val="center"/>
          </w:tcPr>
          <w:p w14:paraId="11DA51F6" w14:textId="77777777" w:rsidR="00355CA0" w:rsidRPr="00355CA0" w:rsidRDefault="00355CA0" w:rsidP="00BD7DA6">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w:t>
            </w:r>
          </w:p>
        </w:tc>
      </w:tr>
      <w:tr w:rsidR="00355CA0" w:rsidRPr="00355CA0" w14:paraId="106C8F97" w14:textId="77777777" w:rsidTr="00BD7DA6">
        <w:tc>
          <w:tcPr>
            <w:tcW w:w="1261" w:type="pct"/>
            <w:tcBorders>
              <w:left w:val="single" w:sz="12" w:space="0" w:color="auto"/>
            </w:tcBorders>
            <w:shd w:val="clear" w:color="auto" w:fill="00A0DC"/>
            <w:vAlign w:val="center"/>
          </w:tcPr>
          <w:p w14:paraId="7AC4C21E" w14:textId="561222D7" w:rsidR="00355CA0" w:rsidRPr="00355CA0" w:rsidRDefault="00355CA0" w:rsidP="00BD7DA6">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2.3. Ishodi učenja na razini programa kojima </w:t>
            </w:r>
            <w:r w:rsidR="007549F7">
              <w:rPr>
                <w:rFonts w:asciiTheme="minorHAnsi" w:hAnsiTheme="minorHAnsi" w:cstheme="minorHAnsi"/>
                <w:color w:val="000000"/>
                <w:sz w:val="20"/>
                <w:szCs w:val="20"/>
              </w:rPr>
              <w:t>kolegij</w:t>
            </w:r>
            <w:r w:rsidRPr="00355CA0">
              <w:rPr>
                <w:rFonts w:asciiTheme="minorHAnsi" w:hAnsiTheme="minorHAnsi" w:cstheme="minorHAnsi"/>
                <w:color w:val="000000"/>
                <w:sz w:val="20"/>
                <w:szCs w:val="20"/>
              </w:rPr>
              <w:t xml:space="preserve"> pridonosi</w:t>
            </w:r>
          </w:p>
        </w:tc>
        <w:tc>
          <w:tcPr>
            <w:tcW w:w="3739" w:type="pct"/>
            <w:gridSpan w:val="12"/>
            <w:tcBorders>
              <w:right w:val="single" w:sz="12" w:space="0" w:color="auto"/>
            </w:tcBorders>
            <w:vAlign w:val="center"/>
          </w:tcPr>
          <w:p w14:paraId="6957F401" w14:textId="77777777" w:rsidR="00355CA0" w:rsidRPr="00355CA0" w:rsidRDefault="00355CA0" w:rsidP="00A73650">
            <w:pPr>
              <w:pStyle w:val="ListParagraph"/>
              <w:numPr>
                <w:ilvl w:val="0"/>
                <w:numId w:val="46"/>
              </w:numPr>
              <w:tabs>
                <w:tab w:val="left" w:pos="2820"/>
              </w:tabs>
              <w:spacing w:after="0" w:line="240" w:lineRule="auto"/>
              <w:ind w:left="364"/>
              <w:rPr>
                <w:rFonts w:asciiTheme="minorHAnsi" w:hAnsiTheme="minorHAnsi" w:cstheme="minorHAnsi"/>
                <w:sz w:val="20"/>
                <w:szCs w:val="20"/>
              </w:rPr>
            </w:pPr>
            <w:r w:rsidRPr="00355CA0">
              <w:rPr>
                <w:rFonts w:asciiTheme="minorHAnsi" w:hAnsiTheme="minorHAnsi" w:cstheme="minorHAnsi"/>
                <w:sz w:val="20"/>
                <w:szCs w:val="20"/>
              </w:rPr>
              <w:t>poznavati načela i postupke tehnološkog projektiranja</w:t>
            </w:r>
          </w:p>
          <w:p w14:paraId="6E38B4FC" w14:textId="77777777" w:rsidR="00355CA0" w:rsidRPr="00355CA0" w:rsidRDefault="00355CA0" w:rsidP="00A73650">
            <w:pPr>
              <w:pStyle w:val="ListParagraph"/>
              <w:numPr>
                <w:ilvl w:val="0"/>
                <w:numId w:val="46"/>
              </w:numPr>
              <w:tabs>
                <w:tab w:val="left" w:pos="2820"/>
              </w:tabs>
              <w:spacing w:after="0" w:line="240" w:lineRule="auto"/>
              <w:ind w:left="364"/>
              <w:rPr>
                <w:rFonts w:asciiTheme="minorHAnsi" w:hAnsiTheme="minorHAnsi" w:cstheme="minorHAnsi"/>
                <w:sz w:val="20"/>
                <w:szCs w:val="20"/>
              </w:rPr>
            </w:pPr>
            <w:r w:rsidRPr="00355CA0">
              <w:rPr>
                <w:rFonts w:asciiTheme="minorHAnsi" w:hAnsiTheme="minorHAnsi" w:cstheme="minorHAnsi"/>
                <w:sz w:val="20"/>
                <w:szCs w:val="20"/>
              </w:rPr>
              <w:t>odabrati i realizirati nabavu nove opreme i proizvodnih linija i raditi na njihovu uvođenju u cilju unaprjeđenja poslovanja tvrtke</w:t>
            </w:r>
          </w:p>
          <w:p w14:paraId="10841399" w14:textId="77777777" w:rsidR="00355CA0" w:rsidRPr="00355CA0" w:rsidRDefault="00355CA0" w:rsidP="00A73650">
            <w:pPr>
              <w:pStyle w:val="ListParagraph"/>
              <w:numPr>
                <w:ilvl w:val="0"/>
                <w:numId w:val="46"/>
              </w:numPr>
              <w:tabs>
                <w:tab w:val="left" w:pos="2820"/>
              </w:tabs>
              <w:spacing w:after="0" w:line="240" w:lineRule="auto"/>
              <w:ind w:left="364"/>
              <w:rPr>
                <w:rFonts w:asciiTheme="minorHAnsi" w:hAnsiTheme="minorHAnsi" w:cstheme="minorHAnsi"/>
                <w:sz w:val="20"/>
                <w:szCs w:val="20"/>
              </w:rPr>
            </w:pPr>
            <w:r w:rsidRPr="00355CA0">
              <w:rPr>
                <w:rFonts w:asciiTheme="minorHAnsi" w:hAnsiTheme="minorHAnsi" w:cstheme="minorHAnsi"/>
                <w:sz w:val="20"/>
                <w:szCs w:val="20"/>
              </w:rPr>
              <w:t>izraditi tehnološke projekte za nove skladišne, prerađivačke i proizvodne kapacitete u području prehrambene industrije</w:t>
            </w:r>
          </w:p>
          <w:p w14:paraId="35F0855C" w14:textId="77777777" w:rsidR="00355CA0" w:rsidRPr="00355CA0" w:rsidRDefault="00355CA0" w:rsidP="00A73650">
            <w:pPr>
              <w:pStyle w:val="ListParagraph"/>
              <w:numPr>
                <w:ilvl w:val="0"/>
                <w:numId w:val="46"/>
              </w:numPr>
              <w:tabs>
                <w:tab w:val="left" w:pos="2820"/>
              </w:tabs>
              <w:spacing w:after="0" w:line="240" w:lineRule="auto"/>
              <w:ind w:left="364"/>
              <w:rPr>
                <w:rFonts w:asciiTheme="minorHAnsi" w:hAnsiTheme="minorHAnsi" w:cstheme="minorHAnsi"/>
                <w:sz w:val="20"/>
                <w:szCs w:val="20"/>
              </w:rPr>
            </w:pPr>
            <w:r w:rsidRPr="00355CA0">
              <w:rPr>
                <w:rFonts w:asciiTheme="minorHAnsi" w:hAnsiTheme="minorHAnsi" w:cstheme="minorHAnsi"/>
                <w:sz w:val="20"/>
                <w:szCs w:val="20"/>
              </w:rPr>
              <w:t>donositi zaključke o odabiru i nabavi sirovine, ambalaže i opreme</w:t>
            </w:r>
          </w:p>
          <w:p w14:paraId="6738FDC6" w14:textId="77777777" w:rsidR="00355CA0" w:rsidRPr="00355CA0" w:rsidRDefault="00355CA0" w:rsidP="00A73650">
            <w:pPr>
              <w:pStyle w:val="ListParagraph"/>
              <w:numPr>
                <w:ilvl w:val="0"/>
                <w:numId w:val="46"/>
              </w:numPr>
              <w:tabs>
                <w:tab w:val="left" w:pos="2820"/>
              </w:tabs>
              <w:spacing w:after="0" w:line="240" w:lineRule="auto"/>
              <w:ind w:left="364"/>
              <w:rPr>
                <w:rFonts w:asciiTheme="minorHAnsi" w:hAnsiTheme="minorHAnsi" w:cstheme="minorHAnsi"/>
                <w:sz w:val="20"/>
                <w:szCs w:val="20"/>
              </w:rPr>
            </w:pPr>
            <w:r w:rsidRPr="00355CA0">
              <w:rPr>
                <w:rFonts w:asciiTheme="minorHAnsi" w:hAnsiTheme="minorHAnsi" w:cstheme="minorHAnsi"/>
                <w:sz w:val="20"/>
                <w:szCs w:val="20"/>
              </w:rPr>
              <w:t>uviđanje potrebe unapređenja pojedinih segmenata u navedenim tvrtkama</w:t>
            </w:r>
          </w:p>
        </w:tc>
      </w:tr>
      <w:tr w:rsidR="00355CA0" w:rsidRPr="00355CA0" w14:paraId="32E8C0E9" w14:textId="77777777" w:rsidTr="00BD7DA6">
        <w:tc>
          <w:tcPr>
            <w:tcW w:w="1261" w:type="pct"/>
            <w:tcBorders>
              <w:left w:val="single" w:sz="12" w:space="0" w:color="auto"/>
            </w:tcBorders>
            <w:shd w:val="clear" w:color="auto" w:fill="00A0DC"/>
            <w:vAlign w:val="center"/>
          </w:tcPr>
          <w:p w14:paraId="2FCD5498" w14:textId="7F927E69" w:rsidR="00355CA0" w:rsidRPr="00355CA0" w:rsidRDefault="00355CA0" w:rsidP="00BD7DA6">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2.4. Očekivani ishodi učenja na razini </w:t>
            </w:r>
            <w:r w:rsidR="007549F7">
              <w:rPr>
                <w:rFonts w:asciiTheme="minorHAnsi" w:hAnsiTheme="minorHAnsi" w:cstheme="minorHAnsi"/>
                <w:color w:val="000000"/>
                <w:sz w:val="20"/>
                <w:szCs w:val="20"/>
              </w:rPr>
              <w:t>kolegij</w:t>
            </w:r>
            <w:r w:rsidRPr="00355CA0">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1536965095"/>
            <w:placeholder>
              <w:docPart w:val="FCD9F04CAA774B47884F85DC84D615F9"/>
            </w:placeholder>
          </w:sdtPr>
          <w:sdtEndPr/>
          <w:sdtContent>
            <w:tc>
              <w:tcPr>
                <w:tcW w:w="3739" w:type="pct"/>
                <w:gridSpan w:val="12"/>
                <w:tcBorders>
                  <w:right w:val="single" w:sz="12" w:space="0" w:color="auto"/>
                </w:tcBorders>
                <w:vAlign w:val="center"/>
              </w:tcPr>
              <w:p w14:paraId="733322A8" w14:textId="77777777" w:rsidR="00355CA0" w:rsidRPr="00355CA0" w:rsidRDefault="00355CA0" w:rsidP="00A73650">
                <w:pPr>
                  <w:pStyle w:val="ListParagraph"/>
                  <w:numPr>
                    <w:ilvl w:val="0"/>
                    <w:numId w:val="47"/>
                  </w:numPr>
                  <w:tabs>
                    <w:tab w:val="left" w:pos="2820"/>
                  </w:tabs>
                  <w:spacing w:after="0" w:line="240" w:lineRule="auto"/>
                  <w:ind w:left="364"/>
                  <w:rPr>
                    <w:rFonts w:asciiTheme="minorHAnsi" w:hAnsiTheme="minorHAnsi" w:cstheme="minorHAnsi"/>
                    <w:sz w:val="20"/>
                    <w:szCs w:val="20"/>
                  </w:rPr>
                </w:pPr>
                <w:r w:rsidRPr="00355CA0">
                  <w:rPr>
                    <w:rFonts w:asciiTheme="minorHAnsi" w:hAnsiTheme="minorHAnsi" w:cstheme="minorHAnsi"/>
                    <w:sz w:val="20"/>
                    <w:szCs w:val="20"/>
                  </w:rPr>
                  <w:t>razlikovati faze u projektiranju pogona prehrambene industrije i u njima identificirati ulogu prehrambenog tehnologa</w:t>
                </w:r>
              </w:p>
              <w:p w14:paraId="0BC58643" w14:textId="77777777" w:rsidR="00355CA0" w:rsidRPr="00355CA0" w:rsidRDefault="00355CA0" w:rsidP="00A73650">
                <w:pPr>
                  <w:pStyle w:val="ListParagraph"/>
                  <w:numPr>
                    <w:ilvl w:val="0"/>
                    <w:numId w:val="43"/>
                  </w:numPr>
                  <w:tabs>
                    <w:tab w:val="left" w:pos="2820"/>
                  </w:tabs>
                  <w:spacing w:after="0" w:line="240" w:lineRule="auto"/>
                  <w:ind w:left="364"/>
                  <w:rPr>
                    <w:rFonts w:asciiTheme="minorHAnsi" w:hAnsiTheme="minorHAnsi" w:cstheme="minorHAnsi"/>
                    <w:sz w:val="20"/>
                    <w:szCs w:val="20"/>
                  </w:rPr>
                </w:pPr>
                <w:r w:rsidRPr="00355CA0">
                  <w:rPr>
                    <w:rFonts w:asciiTheme="minorHAnsi" w:hAnsiTheme="minorHAnsi" w:cstheme="minorHAnsi"/>
                    <w:sz w:val="20"/>
                    <w:szCs w:val="20"/>
                  </w:rPr>
                  <w:t>preporučiti lokaciju pogona prehrambene industrije ovisno o svojstvima sirovine, proizvoda i tehnološkog procesa</w:t>
                </w:r>
              </w:p>
              <w:p w14:paraId="33BC7C4D" w14:textId="77777777" w:rsidR="00355CA0" w:rsidRPr="00355CA0" w:rsidRDefault="00355CA0" w:rsidP="00A73650">
                <w:pPr>
                  <w:pStyle w:val="ListParagraph"/>
                  <w:numPr>
                    <w:ilvl w:val="0"/>
                    <w:numId w:val="43"/>
                  </w:numPr>
                  <w:tabs>
                    <w:tab w:val="left" w:pos="2820"/>
                  </w:tabs>
                  <w:spacing w:after="0" w:line="240" w:lineRule="auto"/>
                  <w:ind w:left="364"/>
                  <w:rPr>
                    <w:rFonts w:asciiTheme="minorHAnsi" w:hAnsiTheme="minorHAnsi" w:cstheme="minorHAnsi"/>
                    <w:sz w:val="20"/>
                    <w:szCs w:val="20"/>
                  </w:rPr>
                </w:pPr>
                <w:r w:rsidRPr="00355CA0">
                  <w:rPr>
                    <w:rFonts w:asciiTheme="minorHAnsi" w:hAnsiTheme="minorHAnsi" w:cstheme="minorHAnsi"/>
                    <w:sz w:val="20"/>
                    <w:szCs w:val="20"/>
                  </w:rPr>
                  <w:t>pripremiti projektni zadatak te izvršiti analizu i preporučiti sirovinu, proizvod, tehnološki proces, stupanj mehanizacije i automatizacije, potrebne energente i radnu snagu za pogon prehrambene industrije</w:t>
                </w:r>
              </w:p>
              <w:p w14:paraId="60F96625" w14:textId="77777777" w:rsidR="00355CA0" w:rsidRPr="00355CA0" w:rsidRDefault="00355CA0" w:rsidP="00A73650">
                <w:pPr>
                  <w:pStyle w:val="ListParagraph"/>
                  <w:numPr>
                    <w:ilvl w:val="0"/>
                    <w:numId w:val="43"/>
                  </w:numPr>
                  <w:tabs>
                    <w:tab w:val="left" w:pos="2820"/>
                  </w:tabs>
                  <w:spacing w:after="0" w:line="240" w:lineRule="auto"/>
                  <w:ind w:left="364"/>
                  <w:rPr>
                    <w:rFonts w:asciiTheme="minorHAnsi" w:hAnsiTheme="minorHAnsi" w:cstheme="minorHAnsi"/>
                    <w:sz w:val="20"/>
                    <w:szCs w:val="20"/>
                  </w:rPr>
                </w:pPr>
                <w:r w:rsidRPr="00355CA0">
                  <w:rPr>
                    <w:rFonts w:asciiTheme="minorHAnsi" w:hAnsiTheme="minorHAnsi" w:cstheme="minorHAnsi"/>
                    <w:sz w:val="20"/>
                    <w:szCs w:val="20"/>
                  </w:rPr>
                  <w:t xml:space="preserve">izračunati materijalnu i energetsku bilancu te količinu otpada pogona prehrambene industrije </w:t>
                </w:r>
              </w:p>
              <w:p w14:paraId="5AD080EB" w14:textId="77777777" w:rsidR="00355CA0" w:rsidRPr="00355CA0" w:rsidRDefault="00355CA0" w:rsidP="00A73650">
                <w:pPr>
                  <w:pStyle w:val="ListParagraph"/>
                  <w:numPr>
                    <w:ilvl w:val="0"/>
                    <w:numId w:val="43"/>
                  </w:numPr>
                  <w:tabs>
                    <w:tab w:val="left" w:pos="2820"/>
                  </w:tabs>
                  <w:spacing w:after="0" w:line="240" w:lineRule="auto"/>
                  <w:ind w:left="364"/>
                  <w:rPr>
                    <w:rFonts w:asciiTheme="minorHAnsi" w:hAnsiTheme="minorHAnsi" w:cstheme="minorHAnsi"/>
                    <w:sz w:val="20"/>
                    <w:szCs w:val="20"/>
                  </w:rPr>
                </w:pPr>
                <w:r w:rsidRPr="00355CA0">
                  <w:rPr>
                    <w:rFonts w:asciiTheme="minorHAnsi" w:hAnsiTheme="minorHAnsi" w:cstheme="minorHAnsi"/>
                    <w:sz w:val="20"/>
                    <w:szCs w:val="20"/>
                  </w:rPr>
                  <w:t>odabrati konstrukcijski materijal, procesnu te transportnu i skladišnu opremu odgovarajućih osobina</w:t>
                </w:r>
              </w:p>
              <w:p w14:paraId="0BEE8B4B" w14:textId="77777777" w:rsidR="00355CA0" w:rsidRPr="00355CA0" w:rsidRDefault="00355CA0" w:rsidP="00A73650">
                <w:pPr>
                  <w:pStyle w:val="ListParagraph"/>
                  <w:numPr>
                    <w:ilvl w:val="0"/>
                    <w:numId w:val="43"/>
                  </w:numPr>
                  <w:tabs>
                    <w:tab w:val="left" w:pos="2820"/>
                  </w:tabs>
                  <w:spacing w:after="0" w:line="240" w:lineRule="auto"/>
                  <w:ind w:left="364"/>
                  <w:rPr>
                    <w:rFonts w:asciiTheme="minorHAnsi" w:hAnsiTheme="minorHAnsi" w:cstheme="minorHAnsi"/>
                    <w:sz w:val="20"/>
                    <w:szCs w:val="20"/>
                  </w:rPr>
                </w:pPr>
                <w:r w:rsidRPr="00355CA0">
                  <w:rPr>
                    <w:rFonts w:asciiTheme="minorHAnsi" w:hAnsiTheme="minorHAnsi" w:cstheme="minorHAnsi"/>
                    <w:sz w:val="20"/>
                    <w:szCs w:val="20"/>
                  </w:rPr>
                  <w:t>primijeniti specifične zahtjeve i zakonsku regulativu pri izradi tehnološkog projekta pogona prehrambene industrije</w:t>
                </w:r>
              </w:p>
              <w:p w14:paraId="59628081" w14:textId="77777777" w:rsidR="00355CA0" w:rsidRPr="00355CA0" w:rsidRDefault="00355CA0" w:rsidP="00A73650">
                <w:pPr>
                  <w:pStyle w:val="ListParagraph"/>
                  <w:numPr>
                    <w:ilvl w:val="0"/>
                    <w:numId w:val="43"/>
                  </w:numPr>
                  <w:tabs>
                    <w:tab w:val="left" w:pos="2820"/>
                  </w:tabs>
                  <w:spacing w:after="0" w:line="240" w:lineRule="auto"/>
                  <w:ind w:left="364"/>
                  <w:rPr>
                    <w:rFonts w:asciiTheme="minorHAnsi" w:hAnsiTheme="minorHAnsi" w:cstheme="minorHAnsi"/>
                    <w:sz w:val="20"/>
                    <w:szCs w:val="20"/>
                  </w:rPr>
                </w:pPr>
                <w:r w:rsidRPr="00355CA0">
                  <w:rPr>
                    <w:rFonts w:asciiTheme="minorHAnsi" w:hAnsiTheme="minorHAnsi" w:cstheme="minorHAnsi"/>
                    <w:sz w:val="20"/>
                    <w:szCs w:val="20"/>
                  </w:rPr>
                  <w:t>izraditi tehnološke sheme, raspored uređaja i opreme, te raspored glavnih, pratećih i skladišnih prostora i situacijski plan projektiranog objekta prehrambene industrije</w:t>
                </w:r>
              </w:p>
            </w:tc>
          </w:sdtContent>
        </w:sdt>
      </w:tr>
      <w:tr w:rsidR="00355CA0" w:rsidRPr="00355CA0" w14:paraId="6CA3FF55" w14:textId="77777777" w:rsidTr="00BD7DA6">
        <w:tc>
          <w:tcPr>
            <w:tcW w:w="1261" w:type="pct"/>
            <w:tcBorders>
              <w:left w:val="single" w:sz="12" w:space="0" w:color="auto"/>
            </w:tcBorders>
            <w:shd w:val="clear" w:color="auto" w:fill="00A0DC"/>
            <w:vAlign w:val="center"/>
          </w:tcPr>
          <w:p w14:paraId="263D81A3" w14:textId="0C5D97FF" w:rsidR="00355CA0" w:rsidRPr="00355CA0" w:rsidRDefault="00355CA0" w:rsidP="00BD7DA6">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2.5. Opis sadržaja </w:t>
            </w:r>
            <w:r w:rsidR="007549F7">
              <w:rPr>
                <w:rFonts w:asciiTheme="minorHAnsi" w:hAnsiTheme="minorHAnsi" w:cstheme="minorHAnsi"/>
                <w:color w:val="000000"/>
                <w:sz w:val="20"/>
                <w:szCs w:val="20"/>
              </w:rPr>
              <w:t>kolegij</w:t>
            </w:r>
            <w:r w:rsidRPr="00355CA0">
              <w:rPr>
                <w:rFonts w:asciiTheme="minorHAnsi" w:hAnsiTheme="minorHAnsi" w:cstheme="minorHAnsi"/>
                <w:color w:val="000000"/>
                <w:sz w:val="20"/>
                <w:szCs w:val="20"/>
              </w:rPr>
              <w:t xml:space="preserve">a </w:t>
            </w:r>
          </w:p>
          <w:p w14:paraId="20A31FA3" w14:textId="77777777" w:rsidR="00355CA0" w:rsidRPr="00355CA0" w:rsidRDefault="00355CA0" w:rsidP="00BD7DA6">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15434852"/>
            <w:placeholder>
              <w:docPart w:val="220C9C01041F48E29A03483EF0AE7998"/>
            </w:placeholder>
          </w:sdtPr>
          <w:sdtEndPr/>
          <w:sdtContent>
            <w:tc>
              <w:tcPr>
                <w:tcW w:w="3739" w:type="pct"/>
                <w:gridSpan w:val="12"/>
                <w:tcBorders>
                  <w:right w:val="single" w:sz="12" w:space="0" w:color="auto"/>
                </w:tcBorders>
                <w:vAlign w:val="center"/>
              </w:tcPr>
              <w:p w14:paraId="2D016664" w14:textId="77777777" w:rsidR="00355CA0" w:rsidRPr="00355CA0" w:rsidRDefault="00355CA0" w:rsidP="00A73650">
                <w:pPr>
                  <w:pStyle w:val="ListParagraph"/>
                  <w:numPr>
                    <w:ilvl w:val="0"/>
                    <w:numId w:val="42"/>
                  </w:numPr>
                  <w:tabs>
                    <w:tab w:val="left" w:pos="2820"/>
                  </w:tabs>
                  <w:spacing w:after="0" w:line="240" w:lineRule="auto"/>
                  <w:ind w:left="364"/>
                  <w:rPr>
                    <w:rFonts w:asciiTheme="minorHAnsi" w:hAnsiTheme="minorHAnsi" w:cstheme="minorHAnsi"/>
                    <w:sz w:val="20"/>
                    <w:szCs w:val="20"/>
                  </w:rPr>
                </w:pPr>
                <w:r w:rsidRPr="00355CA0">
                  <w:rPr>
                    <w:rFonts w:asciiTheme="minorHAnsi" w:hAnsiTheme="minorHAnsi" w:cstheme="minorHAnsi"/>
                    <w:sz w:val="20"/>
                    <w:szCs w:val="20"/>
                  </w:rPr>
                  <w:t>Uvod u tehnološko projektiranje</w:t>
                </w:r>
              </w:p>
              <w:p w14:paraId="29C1CA52" w14:textId="77777777" w:rsidR="00355CA0" w:rsidRPr="00355CA0" w:rsidRDefault="00355CA0" w:rsidP="00A73650">
                <w:pPr>
                  <w:pStyle w:val="ListParagraph"/>
                  <w:numPr>
                    <w:ilvl w:val="0"/>
                    <w:numId w:val="42"/>
                  </w:numPr>
                  <w:tabs>
                    <w:tab w:val="left" w:pos="2820"/>
                  </w:tabs>
                  <w:spacing w:after="0" w:line="240" w:lineRule="auto"/>
                  <w:ind w:left="364"/>
                  <w:rPr>
                    <w:rFonts w:asciiTheme="minorHAnsi" w:hAnsiTheme="minorHAnsi" w:cstheme="minorHAnsi"/>
                    <w:sz w:val="20"/>
                    <w:szCs w:val="20"/>
                  </w:rPr>
                </w:pPr>
                <w:r w:rsidRPr="00355CA0">
                  <w:rPr>
                    <w:rFonts w:asciiTheme="minorHAnsi" w:hAnsiTheme="minorHAnsi" w:cstheme="minorHAnsi"/>
                    <w:sz w:val="20"/>
                    <w:szCs w:val="20"/>
                  </w:rPr>
                  <w:t>Definiranje parametara pogona i organizacija proizvodnje</w:t>
                </w:r>
              </w:p>
              <w:p w14:paraId="0A7B63EA" w14:textId="77777777" w:rsidR="00355CA0" w:rsidRPr="00355CA0" w:rsidRDefault="00355CA0" w:rsidP="00A73650">
                <w:pPr>
                  <w:pStyle w:val="ListParagraph"/>
                  <w:numPr>
                    <w:ilvl w:val="0"/>
                    <w:numId w:val="42"/>
                  </w:numPr>
                  <w:tabs>
                    <w:tab w:val="left" w:pos="2820"/>
                  </w:tabs>
                  <w:spacing w:after="0" w:line="240" w:lineRule="auto"/>
                  <w:ind w:left="364"/>
                  <w:rPr>
                    <w:rFonts w:asciiTheme="minorHAnsi" w:hAnsiTheme="minorHAnsi" w:cstheme="minorHAnsi"/>
                    <w:sz w:val="20"/>
                    <w:szCs w:val="20"/>
                  </w:rPr>
                </w:pPr>
                <w:r w:rsidRPr="00355CA0">
                  <w:rPr>
                    <w:rFonts w:asciiTheme="minorHAnsi" w:hAnsiTheme="minorHAnsi" w:cstheme="minorHAnsi"/>
                    <w:sz w:val="20"/>
                    <w:szCs w:val="20"/>
                  </w:rPr>
                  <w:t>Projektiranje tehnološkog procesa</w:t>
                </w:r>
              </w:p>
              <w:p w14:paraId="3AB4BD5B" w14:textId="77777777" w:rsidR="00355CA0" w:rsidRPr="00355CA0" w:rsidRDefault="00355CA0" w:rsidP="00A73650">
                <w:pPr>
                  <w:pStyle w:val="ListParagraph"/>
                  <w:numPr>
                    <w:ilvl w:val="0"/>
                    <w:numId w:val="42"/>
                  </w:numPr>
                  <w:tabs>
                    <w:tab w:val="left" w:pos="2820"/>
                  </w:tabs>
                  <w:spacing w:after="0" w:line="240" w:lineRule="auto"/>
                  <w:ind w:left="364"/>
                  <w:rPr>
                    <w:rFonts w:asciiTheme="minorHAnsi" w:hAnsiTheme="minorHAnsi" w:cstheme="minorHAnsi"/>
                    <w:sz w:val="20"/>
                    <w:szCs w:val="20"/>
                  </w:rPr>
                </w:pPr>
                <w:r w:rsidRPr="00355CA0">
                  <w:rPr>
                    <w:rFonts w:asciiTheme="minorHAnsi" w:hAnsiTheme="minorHAnsi" w:cstheme="minorHAnsi"/>
                    <w:sz w:val="20"/>
                    <w:szCs w:val="20"/>
                  </w:rPr>
                  <w:t>Odabir konstrukcijskih materijala i procesne opreme</w:t>
                </w:r>
              </w:p>
              <w:p w14:paraId="42D1327C" w14:textId="77777777" w:rsidR="00355CA0" w:rsidRPr="00355CA0" w:rsidRDefault="00355CA0" w:rsidP="00A73650">
                <w:pPr>
                  <w:pStyle w:val="ListParagraph"/>
                  <w:numPr>
                    <w:ilvl w:val="0"/>
                    <w:numId w:val="42"/>
                  </w:numPr>
                  <w:tabs>
                    <w:tab w:val="left" w:pos="2820"/>
                  </w:tabs>
                  <w:spacing w:after="0" w:line="240" w:lineRule="auto"/>
                  <w:ind w:left="364"/>
                  <w:rPr>
                    <w:rFonts w:asciiTheme="minorHAnsi" w:hAnsiTheme="minorHAnsi" w:cstheme="minorHAnsi"/>
                    <w:sz w:val="20"/>
                    <w:szCs w:val="20"/>
                  </w:rPr>
                </w:pPr>
                <w:r w:rsidRPr="00355CA0">
                  <w:rPr>
                    <w:rFonts w:asciiTheme="minorHAnsi" w:hAnsiTheme="minorHAnsi" w:cstheme="minorHAnsi"/>
                    <w:sz w:val="20"/>
                    <w:szCs w:val="20"/>
                  </w:rPr>
                  <w:t>Bilance materijala, energenata i radne snage</w:t>
                </w:r>
              </w:p>
              <w:p w14:paraId="6E8AA47F" w14:textId="77777777" w:rsidR="00355CA0" w:rsidRPr="00355CA0" w:rsidRDefault="00355CA0" w:rsidP="00A73650">
                <w:pPr>
                  <w:pStyle w:val="ListParagraph"/>
                  <w:numPr>
                    <w:ilvl w:val="0"/>
                    <w:numId w:val="42"/>
                  </w:numPr>
                  <w:tabs>
                    <w:tab w:val="left" w:pos="2820"/>
                  </w:tabs>
                  <w:spacing w:after="0" w:line="240" w:lineRule="auto"/>
                  <w:ind w:left="364"/>
                  <w:rPr>
                    <w:rFonts w:asciiTheme="minorHAnsi" w:hAnsiTheme="minorHAnsi" w:cstheme="minorHAnsi"/>
                    <w:sz w:val="20"/>
                    <w:szCs w:val="20"/>
                  </w:rPr>
                </w:pPr>
                <w:r w:rsidRPr="00355CA0">
                  <w:rPr>
                    <w:rFonts w:asciiTheme="minorHAnsi" w:hAnsiTheme="minorHAnsi" w:cstheme="minorHAnsi"/>
                    <w:sz w:val="20"/>
                    <w:szCs w:val="20"/>
                  </w:rPr>
                  <w:lastRenderedPageBreak/>
                  <w:t>Transport i skladištenje</w:t>
                </w:r>
              </w:p>
              <w:p w14:paraId="57D59A17" w14:textId="77777777" w:rsidR="00355CA0" w:rsidRPr="00355CA0" w:rsidRDefault="00355CA0" w:rsidP="00A73650">
                <w:pPr>
                  <w:pStyle w:val="ListParagraph"/>
                  <w:numPr>
                    <w:ilvl w:val="0"/>
                    <w:numId w:val="42"/>
                  </w:numPr>
                  <w:tabs>
                    <w:tab w:val="left" w:pos="2820"/>
                  </w:tabs>
                  <w:spacing w:after="0" w:line="240" w:lineRule="auto"/>
                  <w:ind w:left="364"/>
                  <w:rPr>
                    <w:rFonts w:asciiTheme="minorHAnsi" w:hAnsiTheme="minorHAnsi" w:cstheme="minorHAnsi"/>
                    <w:sz w:val="20"/>
                    <w:szCs w:val="20"/>
                  </w:rPr>
                </w:pPr>
                <w:r w:rsidRPr="00355CA0">
                  <w:rPr>
                    <w:rFonts w:asciiTheme="minorHAnsi" w:hAnsiTheme="minorHAnsi" w:cstheme="minorHAnsi"/>
                    <w:sz w:val="20"/>
                    <w:szCs w:val="20"/>
                  </w:rPr>
                  <w:t>Projektiranje objekta pogona</w:t>
                </w:r>
              </w:p>
              <w:p w14:paraId="38854B3C" w14:textId="77777777" w:rsidR="00355CA0" w:rsidRPr="00355CA0" w:rsidRDefault="00355CA0" w:rsidP="00A73650">
                <w:pPr>
                  <w:pStyle w:val="ListParagraph"/>
                  <w:numPr>
                    <w:ilvl w:val="0"/>
                    <w:numId w:val="42"/>
                  </w:numPr>
                  <w:tabs>
                    <w:tab w:val="left" w:pos="2820"/>
                  </w:tabs>
                  <w:spacing w:after="0" w:line="240" w:lineRule="auto"/>
                  <w:ind w:left="364"/>
                  <w:rPr>
                    <w:rFonts w:asciiTheme="minorHAnsi" w:hAnsiTheme="minorHAnsi" w:cstheme="minorHAnsi"/>
                    <w:sz w:val="20"/>
                    <w:szCs w:val="20"/>
                  </w:rPr>
                </w:pPr>
                <w:r w:rsidRPr="00355CA0">
                  <w:rPr>
                    <w:rFonts w:asciiTheme="minorHAnsi" w:hAnsiTheme="minorHAnsi" w:cstheme="minorHAnsi"/>
                    <w:sz w:val="20"/>
                    <w:szCs w:val="20"/>
                  </w:rPr>
                  <w:t>Dodatna razmatranja pri tehnološkom projektiranju</w:t>
                </w:r>
              </w:p>
            </w:tc>
          </w:sdtContent>
        </w:sdt>
      </w:tr>
      <w:tr w:rsidR="00355CA0" w:rsidRPr="00355CA0" w14:paraId="0F6782B4" w14:textId="77777777" w:rsidTr="00BD7DA6">
        <w:trPr>
          <w:trHeight w:val="349"/>
        </w:trPr>
        <w:tc>
          <w:tcPr>
            <w:tcW w:w="1261" w:type="pct"/>
            <w:vMerge w:val="restart"/>
            <w:tcBorders>
              <w:left w:val="single" w:sz="12" w:space="0" w:color="auto"/>
            </w:tcBorders>
            <w:shd w:val="clear" w:color="auto" w:fill="00A0DC"/>
            <w:vAlign w:val="center"/>
          </w:tcPr>
          <w:p w14:paraId="6A87451B" w14:textId="77777777" w:rsidR="00355CA0" w:rsidRPr="00355CA0" w:rsidRDefault="00355CA0" w:rsidP="00BD7DA6">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lastRenderedPageBreak/>
              <w:t>2.6. Vrste izvođenja nastave</w:t>
            </w:r>
          </w:p>
        </w:tc>
        <w:tc>
          <w:tcPr>
            <w:tcW w:w="1313" w:type="pct"/>
            <w:gridSpan w:val="3"/>
            <w:vMerge w:val="restart"/>
            <w:vAlign w:val="center"/>
          </w:tcPr>
          <w:p w14:paraId="627305EE" w14:textId="77777777" w:rsidR="00355CA0" w:rsidRPr="00355CA0" w:rsidRDefault="007549F7" w:rsidP="00BD7DA6">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396552433"/>
                <w14:checkbox>
                  <w14:checked w14:val="1"/>
                  <w14:checkedState w14:val="2612" w14:font="MS Gothic"/>
                  <w14:uncheckedState w14:val="2610" w14:font="MS Gothic"/>
                </w14:checkbox>
              </w:sdtPr>
              <w:sdtEndPr/>
              <w:sdtContent>
                <w:r w:rsidR="00355CA0" w:rsidRPr="00355CA0">
                  <w:rPr>
                    <w:rFonts w:ascii="Segoe UI Symbol" w:eastAsia="MS Gothic" w:hAnsi="Segoe UI Symbol" w:cs="Segoe UI Symbol"/>
                    <w:b w:val="0"/>
                    <w:sz w:val="20"/>
                    <w:szCs w:val="20"/>
                    <w:lang w:val="hr-HR"/>
                  </w:rPr>
                  <w:t>☒</w:t>
                </w:r>
              </w:sdtContent>
            </w:sdt>
            <w:r w:rsidR="00355CA0" w:rsidRPr="00355CA0">
              <w:rPr>
                <w:rFonts w:asciiTheme="minorHAnsi" w:hAnsiTheme="minorHAnsi" w:cstheme="minorHAnsi"/>
                <w:b w:val="0"/>
                <w:sz w:val="20"/>
                <w:szCs w:val="20"/>
                <w:lang w:val="hr-HR"/>
              </w:rPr>
              <w:t xml:space="preserve"> predavanja</w:t>
            </w:r>
          </w:p>
          <w:p w14:paraId="71B77597" w14:textId="77777777" w:rsidR="00355CA0" w:rsidRPr="00355CA0" w:rsidRDefault="007549F7" w:rsidP="00BD7DA6">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564222283"/>
                <w14:checkbox>
                  <w14:checked w14:val="1"/>
                  <w14:checkedState w14:val="2612" w14:font="MS Gothic"/>
                  <w14:uncheckedState w14:val="2610" w14:font="MS Gothic"/>
                </w14:checkbox>
              </w:sdtPr>
              <w:sdtEndPr/>
              <w:sdtContent>
                <w:r w:rsidR="00355CA0" w:rsidRPr="00355CA0">
                  <w:rPr>
                    <w:rFonts w:ascii="Segoe UI Symbol" w:eastAsia="MS Gothic" w:hAnsi="Segoe UI Symbol" w:cs="Segoe UI Symbol"/>
                    <w:b w:val="0"/>
                    <w:sz w:val="20"/>
                    <w:szCs w:val="20"/>
                    <w:lang w:val="hr-HR"/>
                  </w:rPr>
                  <w:t>☒</w:t>
                </w:r>
              </w:sdtContent>
            </w:sdt>
            <w:r w:rsidR="00355CA0" w:rsidRPr="00355CA0">
              <w:rPr>
                <w:rFonts w:asciiTheme="minorHAnsi" w:hAnsiTheme="minorHAnsi" w:cstheme="minorHAnsi"/>
                <w:b w:val="0"/>
                <w:sz w:val="20"/>
                <w:szCs w:val="20"/>
                <w:lang w:val="hr-HR"/>
              </w:rPr>
              <w:t xml:space="preserve"> seminari i radionice  </w:t>
            </w:r>
          </w:p>
          <w:p w14:paraId="262724E8" w14:textId="77777777" w:rsidR="00355CA0" w:rsidRPr="00355CA0" w:rsidRDefault="007549F7" w:rsidP="00BD7DA6">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578292135"/>
                <w14:checkbox>
                  <w14:checked w14:val="1"/>
                  <w14:checkedState w14:val="2612" w14:font="MS Gothic"/>
                  <w14:uncheckedState w14:val="2610" w14:font="MS Gothic"/>
                </w14:checkbox>
              </w:sdtPr>
              <w:sdtEndPr/>
              <w:sdtContent>
                <w:r w:rsidR="00355CA0" w:rsidRPr="00355CA0">
                  <w:rPr>
                    <w:rFonts w:ascii="Segoe UI Symbol" w:eastAsia="MS Gothic" w:hAnsi="Segoe UI Symbol" w:cs="Segoe UI Symbol"/>
                    <w:b w:val="0"/>
                    <w:sz w:val="20"/>
                    <w:szCs w:val="20"/>
                    <w:lang w:val="hr-HR"/>
                  </w:rPr>
                  <w:t>☒</w:t>
                </w:r>
              </w:sdtContent>
            </w:sdt>
            <w:r w:rsidR="00355CA0" w:rsidRPr="00355CA0">
              <w:rPr>
                <w:rFonts w:asciiTheme="minorHAnsi" w:hAnsiTheme="minorHAnsi" w:cstheme="minorHAnsi"/>
                <w:b w:val="0"/>
                <w:sz w:val="20"/>
                <w:szCs w:val="20"/>
                <w:lang w:val="hr-HR"/>
              </w:rPr>
              <w:t xml:space="preserve"> vježbe  </w:t>
            </w:r>
          </w:p>
          <w:p w14:paraId="46BFA648" w14:textId="77777777" w:rsidR="00355CA0" w:rsidRPr="00355CA0" w:rsidRDefault="007549F7" w:rsidP="00BD7DA6">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713169849"/>
                <w14:checkbox>
                  <w14:checked w14:val="0"/>
                  <w14:checkedState w14:val="2612" w14:font="MS Gothic"/>
                  <w14:uncheckedState w14:val="2610" w14:font="MS Gothic"/>
                </w14:checkbox>
              </w:sdtPr>
              <w:sdtEndPr/>
              <w:sdtContent>
                <w:r w:rsidR="00355CA0" w:rsidRPr="00355CA0">
                  <w:rPr>
                    <w:rFonts w:ascii="Segoe UI Symbol" w:eastAsia="MS Gothic" w:hAnsi="Segoe UI Symbol" w:cs="Segoe UI Symbol"/>
                    <w:b w:val="0"/>
                    <w:sz w:val="20"/>
                    <w:szCs w:val="20"/>
                    <w:lang w:val="hr-HR"/>
                  </w:rPr>
                  <w:t>☐</w:t>
                </w:r>
              </w:sdtContent>
            </w:sdt>
            <w:r w:rsidR="00355CA0" w:rsidRPr="00355CA0">
              <w:rPr>
                <w:rFonts w:asciiTheme="minorHAnsi" w:hAnsiTheme="minorHAnsi" w:cstheme="minorHAnsi"/>
                <w:b w:val="0"/>
                <w:sz w:val="20"/>
                <w:szCs w:val="20"/>
                <w:lang w:val="hr-HR"/>
              </w:rPr>
              <w:t xml:space="preserve"> </w:t>
            </w:r>
            <w:r w:rsidR="00355CA0" w:rsidRPr="00355CA0">
              <w:rPr>
                <w:rFonts w:asciiTheme="minorHAnsi" w:hAnsiTheme="minorHAnsi" w:cstheme="minorHAnsi"/>
                <w:b w:val="0"/>
                <w:i/>
                <w:sz w:val="20"/>
                <w:szCs w:val="20"/>
                <w:lang w:val="hr-HR"/>
              </w:rPr>
              <w:t>on line</w:t>
            </w:r>
            <w:r w:rsidR="00355CA0" w:rsidRPr="00355CA0">
              <w:rPr>
                <w:rFonts w:asciiTheme="minorHAnsi" w:hAnsiTheme="minorHAnsi" w:cstheme="minorHAnsi"/>
                <w:b w:val="0"/>
                <w:sz w:val="20"/>
                <w:szCs w:val="20"/>
                <w:lang w:val="hr-HR"/>
              </w:rPr>
              <w:t xml:space="preserve"> u cijelosti</w:t>
            </w:r>
          </w:p>
          <w:p w14:paraId="415AF55E" w14:textId="77777777" w:rsidR="00355CA0" w:rsidRPr="00355CA0" w:rsidRDefault="007549F7" w:rsidP="00BD7DA6">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517936508"/>
                <w14:checkbox>
                  <w14:checked w14:val="0"/>
                  <w14:checkedState w14:val="2612" w14:font="MS Gothic"/>
                  <w14:uncheckedState w14:val="2610" w14:font="MS Gothic"/>
                </w14:checkbox>
              </w:sdtPr>
              <w:sdtEndPr/>
              <w:sdtContent>
                <w:r w:rsidR="00355CA0" w:rsidRPr="00355CA0">
                  <w:rPr>
                    <w:rFonts w:ascii="Segoe UI Symbol" w:eastAsia="MS Gothic" w:hAnsi="Segoe UI Symbol" w:cs="Segoe UI Symbol"/>
                    <w:b w:val="0"/>
                    <w:sz w:val="20"/>
                    <w:szCs w:val="20"/>
                    <w:lang w:val="hr-HR"/>
                  </w:rPr>
                  <w:t>☐</w:t>
                </w:r>
              </w:sdtContent>
            </w:sdt>
            <w:r w:rsidR="00355CA0" w:rsidRPr="00355CA0">
              <w:rPr>
                <w:rFonts w:asciiTheme="minorHAnsi" w:hAnsiTheme="minorHAnsi" w:cstheme="minorHAnsi"/>
                <w:b w:val="0"/>
                <w:sz w:val="20"/>
                <w:szCs w:val="20"/>
                <w:lang w:val="hr-HR"/>
              </w:rPr>
              <w:t xml:space="preserve"> mješovito e-učenje</w:t>
            </w:r>
          </w:p>
          <w:p w14:paraId="5983EF7D" w14:textId="77777777" w:rsidR="00355CA0" w:rsidRPr="00355CA0" w:rsidRDefault="007549F7" w:rsidP="00BD7DA6">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b/>
                  <w:sz w:val="20"/>
                  <w:szCs w:val="20"/>
                </w:rPr>
                <w:id w:val="1100985603"/>
                <w14:checkbox>
                  <w14:checked w14:val="0"/>
                  <w14:checkedState w14:val="2612" w14:font="MS Gothic"/>
                  <w14:uncheckedState w14:val="2610" w14:font="MS Gothic"/>
                </w14:checkbox>
              </w:sdtPr>
              <w:sdtEndPr/>
              <w:sdtContent>
                <w:r w:rsidR="00355CA0" w:rsidRPr="00355CA0">
                  <w:rPr>
                    <w:rFonts w:ascii="Segoe UI Symbol" w:eastAsia="MS Gothic" w:hAnsi="Segoe UI Symbol" w:cs="Segoe UI Symbol"/>
                    <w:b/>
                    <w:sz w:val="20"/>
                    <w:szCs w:val="20"/>
                  </w:rPr>
                  <w:t>☐</w:t>
                </w:r>
              </w:sdtContent>
            </w:sdt>
            <w:r w:rsidR="00355CA0" w:rsidRPr="00355CA0">
              <w:rPr>
                <w:rFonts w:asciiTheme="minorHAnsi" w:hAnsiTheme="minorHAnsi" w:cstheme="minorHAnsi"/>
                <w:sz w:val="20"/>
                <w:szCs w:val="20"/>
              </w:rPr>
              <w:t xml:space="preserve"> terenska nastava</w:t>
            </w:r>
          </w:p>
        </w:tc>
        <w:tc>
          <w:tcPr>
            <w:tcW w:w="1155" w:type="pct"/>
            <w:gridSpan w:val="4"/>
            <w:vMerge w:val="restart"/>
            <w:vAlign w:val="center"/>
          </w:tcPr>
          <w:p w14:paraId="35876E2B" w14:textId="77777777" w:rsidR="00355CA0" w:rsidRPr="00355CA0" w:rsidRDefault="007549F7" w:rsidP="00BD7DA6">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703553298"/>
                <w14:checkbox>
                  <w14:checked w14:val="0"/>
                  <w14:checkedState w14:val="2612" w14:font="MS Gothic"/>
                  <w14:uncheckedState w14:val="2610" w14:font="MS Gothic"/>
                </w14:checkbox>
              </w:sdtPr>
              <w:sdtEndPr/>
              <w:sdtContent>
                <w:r w:rsidR="00355CA0" w:rsidRPr="00355CA0">
                  <w:rPr>
                    <w:rFonts w:ascii="Segoe UI Symbol" w:eastAsia="MS Gothic" w:hAnsi="Segoe UI Symbol" w:cs="Segoe UI Symbol"/>
                    <w:b w:val="0"/>
                    <w:sz w:val="20"/>
                    <w:szCs w:val="20"/>
                    <w:lang w:val="hr-HR"/>
                  </w:rPr>
                  <w:t>☐</w:t>
                </w:r>
              </w:sdtContent>
            </w:sdt>
            <w:r w:rsidR="00355CA0" w:rsidRPr="00355CA0">
              <w:rPr>
                <w:rFonts w:asciiTheme="minorHAnsi" w:hAnsiTheme="minorHAnsi" w:cstheme="minorHAnsi"/>
                <w:b w:val="0"/>
                <w:sz w:val="20"/>
                <w:szCs w:val="20"/>
                <w:lang w:val="hr-HR"/>
              </w:rPr>
              <w:t xml:space="preserve"> samostalni zadaci  </w:t>
            </w:r>
          </w:p>
          <w:p w14:paraId="279A46B5" w14:textId="77777777" w:rsidR="00355CA0" w:rsidRPr="00355CA0" w:rsidRDefault="007549F7" w:rsidP="00BD7DA6">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085539020"/>
                <w14:checkbox>
                  <w14:checked w14:val="0"/>
                  <w14:checkedState w14:val="2612" w14:font="MS Gothic"/>
                  <w14:uncheckedState w14:val="2610" w14:font="MS Gothic"/>
                </w14:checkbox>
              </w:sdtPr>
              <w:sdtEndPr/>
              <w:sdtContent>
                <w:r w:rsidR="00355CA0" w:rsidRPr="00355CA0">
                  <w:rPr>
                    <w:rFonts w:ascii="Segoe UI Symbol" w:eastAsia="MS Gothic" w:hAnsi="Segoe UI Symbol" w:cs="Segoe UI Symbol"/>
                    <w:b w:val="0"/>
                    <w:sz w:val="20"/>
                    <w:szCs w:val="20"/>
                    <w:lang w:val="hr-HR"/>
                  </w:rPr>
                  <w:t>☐</w:t>
                </w:r>
              </w:sdtContent>
            </w:sdt>
            <w:r w:rsidR="00355CA0" w:rsidRPr="00355CA0">
              <w:rPr>
                <w:rFonts w:asciiTheme="minorHAnsi" w:hAnsiTheme="minorHAnsi" w:cstheme="minorHAnsi"/>
                <w:b w:val="0"/>
                <w:sz w:val="20"/>
                <w:szCs w:val="20"/>
                <w:lang w:val="hr-HR"/>
              </w:rPr>
              <w:t xml:space="preserve"> multimedija i mreža  </w:t>
            </w:r>
          </w:p>
          <w:p w14:paraId="6497547C" w14:textId="77777777" w:rsidR="00355CA0" w:rsidRPr="00355CA0" w:rsidRDefault="007549F7" w:rsidP="00BD7DA6">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669449644"/>
                <w14:checkbox>
                  <w14:checked w14:val="0"/>
                  <w14:checkedState w14:val="2612" w14:font="MS Gothic"/>
                  <w14:uncheckedState w14:val="2610" w14:font="MS Gothic"/>
                </w14:checkbox>
              </w:sdtPr>
              <w:sdtEndPr/>
              <w:sdtContent>
                <w:r w:rsidR="00355CA0" w:rsidRPr="00355CA0">
                  <w:rPr>
                    <w:rFonts w:ascii="Segoe UI Symbol" w:eastAsia="MS Gothic" w:hAnsi="Segoe UI Symbol" w:cs="Segoe UI Symbol"/>
                    <w:b w:val="0"/>
                    <w:sz w:val="20"/>
                    <w:szCs w:val="20"/>
                    <w:lang w:val="hr-HR"/>
                  </w:rPr>
                  <w:t>☐</w:t>
                </w:r>
              </w:sdtContent>
            </w:sdt>
            <w:r w:rsidR="00355CA0" w:rsidRPr="00355CA0">
              <w:rPr>
                <w:rFonts w:asciiTheme="minorHAnsi" w:hAnsiTheme="minorHAnsi" w:cstheme="minorHAnsi"/>
                <w:b w:val="0"/>
                <w:sz w:val="20"/>
                <w:szCs w:val="20"/>
                <w:lang w:val="hr-HR"/>
              </w:rPr>
              <w:t xml:space="preserve"> laboratorij</w:t>
            </w:r>
          </w:p>
          <w:p w14:paraId="1C9104DF" w14:textId="77777777" w:rsidR="00355CA0" w:rsidRPr="00355CA0" w:rsidRDefault="007549F7" w:rsidP="00BD7DA6">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353391186"/>
                <w14:checkbox>
                  <w14:checked w14:val="0"/>
                  <w14:checkedState w14:val="2612" w14:font="MS Gothic"/>
                  <w14:uncheckedState w14:val="2610" w14:font="MS Gothic"/>
                </w14:checkbox>
              </w:sdtPr>
              <w:sdtEndPr/>
              <w:sdtContent>
                <w:r w:rsidR="00355CA0" w:rsidRPr="00355CA0">
                  <w:rPr>
                    <w:rFonts w:ascii="Segoe UI Symbol" w:eastAsia="MS Gothic" w:hAnsi="Segoe UI Symbol" w:cs="Segoe UI Symbol"/>
                    <w:b w:val="0"/>
                    <w:sz w:val="20"/>
                    <w:szCs w:val="20"/>
                    <w:lang w:val="hr-HR"/>
                  </w:rPr>
                  <w:t>☐</w:t>
                </w:r>
              </w:sdtContent>
            </w:sdt>
            <w:r w:rsidR="00355CA0" w:rsidRPr="00355CA0">
              <w:rPr>
                <w:rFonts w:asciiTheme="minorHAnsi" w:hAnsiTheme="minorHAnsi" w:cstheme="minorHAnsi"/>
                <w:b w:val="0"/>
                <w:sz w:val="20"/>
                <w:szCs w:val="20"/>
                <w:lang w:val="hr-HR"/>
              </w:rPr>
              <w:t xml:space="preserve"> mentorski rad</w:t>
            </w:r>
          </w:p>
          <w:p w14:paraId="0274A11A" w14:textId="77777777" w:rsidR="00355CA0" w:rsidRPr="00355CA0" w:rsidRDefault="007549F7" w:rsidP="00BD7DA6">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b/>
                  <w:sz w:val="20"/>
                  <w:szCs w:val="20"/>
                </w:rPr>
                <w:id w:val="1733114948"/>
                <w14:checkbox>
                  <w14:checked w14:val="0"/>
                  <w14:checkedState w14:val="2612" w14:font="MS Gothic"/>
                  <w14:uncheckedState w14:val="2610" w14:font="MS Gothic"/>
                </w14:checkbox>
              </w:sdtPr>
              <w:sdtEndPr/>
              <w:sdtContent>
                <w:r w:rsidR="00355CA0" w:rsidRPr="00355CA0">
                  <w:rPr>
                    <w:rFonts w:ascii="Segoe UI Symbol" w:eastAsia="MS Gothic" w:hAnsi="Segoe UI Symbol" w:cs="Segoe UI Symbol"/>
                    <w:b/>
                    <w:sz w:val="20"/>
                    <w:szCs w:val="20"/>
                  </w:rPr>
                  <w:t>☐</w:t>
                </w:r>
              </w:sdtContent>
            </w:sdt>
            <w:r w:rsidR="00355CA0" w:rsidRPr="00355CA0">
              <w:rPr>
                <w:rFonts w:asciiTheme="minorHAnsi" w:hAnsiTheme="minorHAnsi" w:cstheme="minorHAnsi"/>
                <w:b/>
                <w:sz w:val="20"/>
                <w:szCs w:val="20"/>
              </w:rPr>
              <w:t xml:space="preserve"> </w:t>
            </w:r>
            <w:sdt>
              <w:sdtPr>
                <w:rPr>
                  <w:rFonts w:asciiTheme="minorHAnsi" w:hAnsiTheme="minorHAnsi" w:cstheme="minorHAnsi"/>
                  <w:b/>
                  <w:sz w:val="20"/>
                  <w:szCs w:val="20"/>
                </w:rPr>
                <w:id w:val="1292248624"/>
                <w:placeholder>
                  <w:docPart w:val="1B613668E65047499E9AF23BF7FC8E9D"/>
                </w:placeholder>
                <w:showingPlcHdr/>
              </w:sdtPr>
              <w:sdtEndPr/>
              <w:sdtContent>
                <w:r w:rsidR="00355CA0" w:rsidRPr="00355CA0">
                  <w:rPr>
                    <w:rFonts w:asciiTheme="minorHAnsi" w:hAnsiTheme="minorHAnsi" w:cstheme="minorHAnsi"/>
                    <w:sz w:val="20"/>
                    <w:szCs w:val="20"/>
                  </w:rPr>
                  <w:t>(ostalo upisati)</w:t>
                </w:r>
                <w:r w:rsidR="00355CA0" w:rsidRPr="00355CA0">
                  <w:rPr>
                    <w:rFonts w:asciiTheme="minorHAnsi" w:hAnsiTheme="minorHAnsi" w:cstheme="minorHAnsi"/>
                    <w:b/>
                    <w:sz w:val="20"/>
                    <w:szCs w:val="20"/>
                  </w:rPr>
                  <w:t xml:space="preserve"> </w:t>
                </w:r>
              </w:sdtContent>
            </w:sdt>
            <w:r w:rsidR="00355CA0" w:rsidRPr="00355CA0">
              <w:rPr>
                <w:rFonts w:asciiTheme="minorHAnsi" w:hAnsiTheme="minorHAnsi" w:cstheme="minorHAnsi"/>
                <w:b/>
                <w:sz w:val="20"/>
                <w:szCs w:val="20"/>
                <w:bdr w:val="single" w:sz="12" w:space="0" w:color="auto"/>
              </w:rPr>
              <w:t xml:space="preserve"> </w:t>
            </w:r>
          </w:p>
        </w:tc>
        <w:tc>
          <w:tcPr>
            <w:tcW w:w="1272" w:type="pct"/>
            <w:gridSpan w:val="5"/>
            <w:tcBorders>
              <w:right w:val="single" w:sz="12" w:space="0" w:color="auto"/>
            </w:tcBorders>
            <w:shd w:val="clear" w:color="auto" w:fill="00A0DC"/>
            <w:vAlign w:val="center"/>
          </w:tcPr>
          <w:p w14:paraId="4F551DDD" w14:textId="77777777" w:rsidR="00355CA0" w:rsidRPr="00355CA0" w:rsidRDefault="00355CA0" w:rsidP="00BD7DA6">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color w:val="000000"/>
                <w:sz w:val="20"/>
                <w:szCs w:val="20"/>
              </w:rPr>
              <w:t>2.7. Komentari:</w:t>
            </w:r>
          </w:p>
        </w:tc>
      </w:tr>
      <w:tr w:rsidR="00355CA0" w:rsidRPr="00355CA0" w14:paraId="6A07C305" w14:textId="77777777" w:rsidTr="00BD7DA6">
        <w:trPr>
          <w:trHeight w:val="577"/>
        </w:trPr>
        <w:tc>
          <w:tcPr>
            <w:tcW w:w="1261" w:type="pct"/>
            <w:vMerge/>
            <w:tcBorders>
              <w:left w:val="single" w:sz="12" w:space="0" w:color="auto"/>
              <w:bottom w:val="single" w:sz="4" w:space="0" w:color="auto"/>
            </w:tcBorders>
            <w:shd w:val="clear" w:color="auto" w:fill="00A0DC"/>
            <w:vAlign w:val="center"/>
          </w:tcPr>
          <w:p w14:paraId="110DEE96" w14:textId="77777777" w:rsidR="00355CA0" w:rsidRPr="00355CA0" w:rsidRDefault="00355CA0" w:rsidP="00BD7DA6">
            <w:pPr>
              <w:tabs>
                <w:tab w:val="left" w:pos="2820"/>
              </w:tabs>
              <w:spacing w:after="0" w:line="240" w:lineRule="auto"/>
              <w:rPr>
                <w:rFonts w:asciiTheme="minorHAnsi" w:hAnsiTheme="minorHAnsi" w:cstheme="minorHAnsi"/>
                <w:color w:val="000000"/>
                <w:sz w:val="20"/>
                <w:szCs w:val="20"/>
              </w:rPr>
            </w:pPr>
          </w:p>
        </w:tc>
        <w:tc>
          <w:tcPr>
            <w:tcW w:w="1313" w:type="pct"/>
            <w:gridSpan w:val="3"/>
            <w:vMerge/>
            <w:vAlign w:val="center"/>
          </w:tcPr>
          <w:p w14:paraId="5E86B700" w14:textId="77777777" w:rsidR="00355CA0" w:rsidRPr="00355CA0" w:rsidRDefault="00355CA0" w:rsidP="00BD7DA6">
            <w:pPr>
              <w:pStyle w:val="FieldText"/>
              <w:rPr>
                <w:rFonts w:asciiTheme="minorHAnsi" w:hAnsiTheme="minorHAnsi" w:cstheme="minorHAnsi"/>
                <w:b w:val="0"/>
                <w:sz w:val="20"/>
                <w:szCs w:val="20"/>
                <w:lang w:val="hr-HR"/>
              </w:rPr>
            </w:pPr>
          </w:p>
        </w:tc>
        <w:tc>
          <w:tcPr>
            <w:tcW w:w="1155" w:type="pct"/>
            <w:gridSpan w:val="4"/>
            <w:vMerge/>
            <w:vAlign w:val="center"/>
          </w:tcPr>
          <w:p w14:paraId="712751EA" w14:textId="77777777" w:rsidR="00355CA0" w:rsidRPr="00355CA0" w:rsidRDefault="00355CA0" w:rsidP="00BD7DA6">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1113555290"/>
            <w:placeholder>
              <w:docPart w:val="C522C32D7B684809B6E7C41E767BBA0D"/>
            </w:placeholder>
            <w:showingPlcHdr/>
          </w:sdtPr>
          <w:sdtEndPr/>
          <w:sdtContent>
            <w:tc>
              <w:tcPr>
                <w:tcW w:w="1272" w:type="pct"/>
                <w:gridSpan w:val="5"/>
                <w:tcBorders>
                  <w:right w:val="single" w:sz="12" w:space="0" w:color="auto"/>
                </w:tcBorders>
              </w:tcPr>
              <w:p w14:paraId="0C7E72D3" w14:textId="77777777" w:rsidR="00355CA0" w:rsidRPr="00355CA0" w:rsidRDefault="00355CA0" w:rsidP="00BD7DA6">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 xml:space="preserve">  </w:t>
                </w:r>
              </w:p>
            </w:tc>
          </w:sdtContent>
        </w:sdt>
      </w:tr>
      <w:tr w:rsidR="00355CA0" w:rsidRPr="00355CA0" w14:paraId="450077AE" w14:textId="77777777" w:rsidTr="00BD7DA6">
        <w:trPr>
          <w:trHeight w:val="397"/>
        </w:trPr>
        <w:tc>
          <w:tcPr>
            <w:tcW w:w="1261" w:type="pct"/>
            <w:vMerge w:val="restart"/>
            <w:tcBorders>
              <w:top w:val="single" w:sz="12" w:space="0" w:color="auto"/>
              <w:left w:val="single" w:sz="12" w:space="0" w:color="auto"/>
            </w:tcBorders>
            <w:shd w:val="clear" w:color="auto" w:fill="00A0DC"/>
            <w:vAlign w:val="center"/>
          </w:tcPr>
          <w:p w14:paraId="46D183C3" w14:textId="77777777" w:rsidR="00355CA0" w:rsidRPr="00355CA0" w:rsidRDefault="00355CA0" w:rsidP="00BD7DA6">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2.8. Praćenje rada studenata </w:t>
            </w:r>
          </w:p>
        </w:tc>
        <w:tc>
          <w:tcPr>
            <w:tcW w:w="768" w:type="pct"/>
            <w:tcBorders>
              <w:top w:val="single" w:sz="12" w:space="0" w:color="auto"/>
            </w:tcBorders>
            <w:vAlign w:val="center"/>
          </w:tcPr>
          <w:p w14:paraId="6EB8ADB9" w14:textId="77777777" w:rsidR="00355CA0" w:rsidRPr="00355CA0" w:rsidRDefault="00355CA0" w:rsidP="00BD7DA6">
            <w:pPr>
              <w:pStyle w:val="FieldText"/>
              <w:rPr>
                <w:rFonts w:asciiTheme="minorHAnsi" w:hAnsiTheme="minorHAnsi" w:cstheme="minorHAnsi"/>
                <w:b w:val="0"/>
                <w:sz w:val="20"/>
                <w:szCs w:val="20"/>
                <w:lang w:val="hr-HR"/>
              </w:rPr>
            </w:pPr>
            <w:r w:rsidRPr="00355CA0">
              <w:rPr>
                <w:rFonts w:asciiTheme="minorHAnsi" w:hAnsiTheme="minorHAnsi" w:cstheme="minorHAnsi"/>
                <w:b w:val="0"/>
                <w:sz w:val="20"/>
                <w:szCs w:val="20"/>
                <w:lang w:val="hr-HR"/>
              </w:rPr>
              <w:t>Pohađanje nastave</w:t>
            </w:r>
          </w:p>
        </w:tc>
        <w:tc>
          <w:tcPr>
            <w:tcW w:w="273" w:type="pct"/>
            <w:tcBorders>
              <w:top w:val="single" w:sz="12" w:space="0" w:color="auto"/>
            </w:tcBorders>
            <w:vAlign w:val="center"/>
          </w:tcPr>
          <w:p w14:paraId="3DED82E6" w14:textId="77777777" w:rsidR="00355CA0" w:rsidRPr="00355CA0" w:rsidRDefault="00355CA0" w:rsidP="00BD7DA6">
            <w:pPr>
              <w:pStyle w:val="FieldText"/>
              <w:jc w:val="center"/>
              <w:rPr>
                <w:rFonts w:asciiTheme="minorHAnsi" w:hAnsiTheme="minorHAnsi" w:cstheme="minorHAnsi"/>
                <w:b w:val="0"/>
                <w:sz w:val="20"/>
                <w:szCs w:val="20"/>
                <w:lang w:val="hr-HR"/>
              </w:rPr>
            </w:pPr>
          </w:p>
        </w:tc>
        <w:tc>
          <w:tcPr>
            <w:tcW w:w="272" w:type="pct"/>
            <w:tcBorders>
              <w:top w:val="single" w:sz="12" w:space="0" w:color="auto"/>
            </w:tcBorders>
            <w:vAlign w:val="center"/>
          </w:tcPr>
          <w:p w14:paraId="5BC39296" w14:textId="77777777" w:rsidR="00355CA0" w:rsidRPr="00355CA0" w:rsidRDefault="00355CA0" w:rsidP="00BD7DA6">
            <w:pPr>
              <w:pStyle w:val="FieldText"/>
              <w:jc w:val="center"/>
              <w:rPr>
                <w:rFonts w:asciiTheme="minorHAnsi" w:hAnsiTheme="minorHAnsi" w:cstheme="minorHAnsi"/>
                <w:b w:val="0"/>
                <w:sz w:val="20"/>
                <w:szCs w:val="20"/>
                <w:lang w:val="hr-HR"/>
              </w:rPr>
            </w:pPr>
            <w:r w:rsidRPr="00355CA0">
              <w:rPr>
                <w:rFonts w:asciiTheme="minorHAnsi" w:hAnsiTheme="minorHAnsi" w:cstheme="minorHAnsi"/>
                <w:b w:val="0"/>
                <w:sz w:val="20"/>
                <w:szCs w:val="20"/>
                <w:lang w:val="hr-HR"/>
              </w:rPr>
              <w:t>NE</w:t>
            </w:r>
          </w:p>
        </w:tc>
        <w:tc>
          <w:tcPr>
            <w:tcW w:w="643" w:type="pct"/>
            <w:gridSpan w:val="2"/>
            <w:tcBorders>
              <w:top w:val="single" w:sz="12" w:space="0" w:color="auto"/>
            </w:tcBorders>
            <w:vAlign w:val="center"/>
          </w:tcPr>
          <w:p w14:paraId="78DB66F2" w14:textId="77777777" w:rsidR="00355CA0" w:rsidRPr="00355CA0" w:rsidRDefault="00355CA0" w:rsidP="00BD7DA6">
            <w:pPr>
              <w:pStyle w:val="FieldText"/>
              <w:rPr>
                <w:rFonts w:asciiTheme="minorHAnsi" w:hAnsiTheme="minorHAnsi" w:cstheme="minorHAnsi"/>
                <w:b w:val="0"/>
                <w:sz w:val="20"/>
                <w:szCs w:val="20"/>
                <w:lang w:val="hr-HR"/>
              </w:rPr>
            </w:pPr>
            <w:r w:rsidRPr="00355CA0">
              <w:rPr>
                <w:rFonts w:asciiTheme="minorHAnsi" w:hAnsiTheme="minorHAnsi" w:cstheme="minorHAnsi"/>
                <w:b w:val="0"/>
                <w:sz w:val="20"/>
                <w:szCs w:val="20"/>
                <w:lang w:val="hr-HR"/>
              </w:rPr>
              <w:t>Istraživanje</w:t>
            </w:r>
          </w:p>
        </w:tc>
        <w:tc>
          <w:tcPr>
            <w:tcW w:w="281" w:type="pct"/>
            <w:tcBorders>
              <w:top w:val="single" w:sz="12" w:space="0" w:color="auto"/>
            </w:tcBorders>
            <w:vAlign w:val="center"/>
          </w:tcPr>
          <w:p w14:paraId="140945AE" w14:textId="77777777" w:rsidR="00355CA0" w:rsidRPr="00355CA0" w:rsidRDefault="00355CA0" w:rsidP="00BD7DA6">
            <w:pPr>
              <w:pStyle w:val="FieldText"/>
              <w:jc w:val="center"/>
              <w:rPr>
                <w:rFonts w:asciiTheme="minorHAnsi" w:hAnsiTheme="minorHAnsi" w:cstheme="minorHAnsi"/>
                <w:b w:val="0"/>
                <w:sz w:val="20"/>
                <w:szCs w:val="20"/>
                <w:lang w:val="hr-HR"/>
              </w:rPr>
            </w:pPr>
          </w:p>
        </w:tc>
        <w:sdt>
          <w:sdtPr>
            <w:rPr>
              <w:rFonts w:asciiTheme="minorHAnsi" w:hAnsiTheme="minorHAnsi" w:cstheme="minorHAnsi"/>
              <w:b w:val="0"/>
              <w:sz w:val="20"/>
              <w:szCs w:val="20"/>
              <w:lang w:val="hr-HR"/>
            </w:rPr>
            <w:id w:val="-1465420143"/>
            <w:placeholder>
              <w:docPart w:val="F82C23FDF465478AA8D4C6EF23460F35"/>
            </w:placeholder>
          </w:sdtPr>
          <w:sdtEndPr/>
          <w:sdtContent>
            <w:tc>
              <w:tcPr>
                <w:tcW w:w="231" w:type="pct"/>
                <w:tcBorders>
                  <w:top w:val="single" w:sz="12" w:space="0" w:color="auto"/>
                </w:tcBorders>
                <w:vAlign w:val="center"/>
              </w:tcPr>
              <w:p w14:paraId="42C2F01D" w14:textId="77777777" w:rsidR="00355CA0" w:rsidRPr="00355CA0" w:rsidRDefault="00355CA0" w:rsidP="00BD7DA6">
                <w:pPr>
                  <w:pStyle w:val="FieldText"/>
                  <w:jc w:val="center"/>
                  <w:rPr>
                    <w:rFonts w:asciiTheme="minorHAnsi" w:hAnsiTheme="minorHAnsi" w:cstheme="minorHAnsi"/>
                    <w:b w:val="0"/>
                    <w:sz w:val="20"/>
                    <w:szCs w:val="20"/>
                    <w:lang w:val="hr-HR"/>
                  </w:rPr>
                </w:pPr>
                <w:r w:rsidRPr="00355CA0">
                  <w:rPr>
                    <w:rFonts w:asciiTheme="minorHAnsi" w:hAnsiTheme="minorHAnsi" w:cstheme="minorHAnsi"/>
                    <w:b w:val="0"/>
                    <w:sz w:val="20"/>
                    <w:szCs w:val="20"/>
                    <w:lang w:val="hr-HR"/>
                  </w:rPr>
                  <w:t>NE</w:t>
                </w:r>
              </w:p>
            </w:tc>
          </w:sdtContent>
        </w:sdt>
        <w:tc>
          <w:tcPr>
            <w:tcW w:w="771" w:type="pct"/>
            <w:gridSpan w:val="3"/>
            <w:tcBorders>
              <w:top w:val="single" w:sz="12" w:space="0" w:color="auto"/>
              <w:right w:val="single" w:sz="4" w:space="0" w:color="auto"/>
            </w:tcBorders>
            <w:vAlign w:val="center"/>
          </w:tcPr>
          <w:p w14:paraId="4B826273" w14:textId="77777777" w:rsidR="00355CA0" w:rsidRPr="00355CA0" w:rsidRDefault="00355CA0" w:rsidP="00BD7DA6">
            <w:pPr>
              <w:pStyle w:val="FieldText"/>
              <w:rPr>
                <w:rFonts w:asciiTheme="minorHAnsi" w:hAnsiTheme="minorHAnsi" w:cstheme="minorHAnsi"/>
                <w:b w:val="0"/>
                <w:color w:val="000000"/>
                <w:sz w:val="20"/>
                <w:szCs w:val="20"/>
                <w:lang w:val="hr-HR"/>
              </w:rPr>
            </w:pPr>
            <w:r w:rsidRPr="00355CA0">
              <w:rPr>
                <w:rFonts w:asciiTheme="minorHAnsi" w:hAnsiTheme="minorHAnsi" w:cstheme="minorHAnsi"/>
                <w:b w:val="0"/>
                <w:color w:val="000000"/>
                <w:sz w:val="20"/>
                <w:szCs w:val="20"/>
                <w:lang w:val="hr-HR"/>
              </w:rPr>
              <w:t>Usmeni ispit</w:t>
            </w:r>
          </w:p>
        </w:tc>
        <w:tc>
          <w:tcPr>
            <w:tcW w:w="252" w:type="pct"/>
            <w:tcBorders>
              <w:top w:val="single" w:sz="12" w:space="0" w:color="auto"/>
              <w:left w:val="single" w:sz="4" w:space="0" w:color="auto"/>
              <w:right w:val="single" w:sz="4" w:space="0" w:color="auto"/>
            </w:tcBorders>
            <w:vAlign w:val="center"/>
          </w:tcPr>
          <w:p w14:paraId="6407AE6A" w14:textId="77777777" w:rsidR="00355CA0" w:rsidRPr="00355CA0" w:rsidRDefault="00355CA0" w:rsidP="00BD7DA6">
            <w:pPr>
              <w:pStyle w:val="FieldText"/>
              <w:jc w:val="center"/>
              <w:rPr>
                <w:rFonts w:asciiTheme="minorHAnsi" w:hAnsiTheme="minorHAnsi" w:cstheme="minorHAnsi"/>
                <w:b w:val="0"/>
                <w:color w:val="000000"/>
                <w:sz w:val="20"/>
                <w:szCs w:val="20"/>
                <w:lang w:val="hr-HR"/>
              </w:rPr>
            </w:pPr>
          </w:p>
        </w:tc>
        <w:tc>
          <w:tcPr>
            <w:tcW w:w="248" w:type="pct"/>
            <w:tcBorders>
              <w:top w:val="single" w:sz="12" w:space="0" w:color="auto"/>
              <w:left w:val="single" w:sz="4" w:space="0" w:color="auto"/>
              <w:right w:val="single" w:sz="12" w:space="0" w:color="auto"/>
            </w:tcBorders>
            <w:vAlign w:val="center"/>
          </w:tcPr>
          <w:p w14:paraId="15BB1424" w14:textId="77777777" w:rsidR="00355CA0" w:rsidRPr="00355CA0" w:rsidRDefault="00355CA0" w:rsidP="00BD7DA6">
            <w:pPr>
              <w:pStyle w:val="FieldText"/>
              <w:jc w:val="center"/>
              <w:rPr>
                <w:rFonts w:asciiTheme="minorHAnsi" w:hAnsiTheme="minorHAnsi" w:cstheme="minorHAnsi"/>
                <w:b w:val="0"/>
                <w:color w:val="000000"/>
                <w:sz w:val="20"/>
                <w:szCs w:val="20"/>
                <w:lang w:val="hr-HR"/>
              </w:rPr>
            </w:pPr>
            <w:r w:rsidRPr="00355CA0">
              <w:rPr>
                <w:rFonts w:asciiTheme="minorHAnsi" w:hAnsiTheme="minorHAnsi" w:cstheme="minorHAnsi"/>
                <w:b w:val="0"/>
                <w:color w:val="000000"/>
                <w:sz w:val="20"/>
                <w:szCs w:val="20"/>
                <w:lang w:val="hr-HR"/>
              </w:rPr>
              <w:t>NE</w:t>
            </w:r>
          </w:p>
        </w:tc>
      </w:tr>
      <w:tr w:rsidR="00355CA0" w:rsidRPr="00355CA0" w14:paraId="4047BADF" w14:textId="77777777" w:rsidTr="00BD7DA6">
        <w:trPr>
          <w:trHeight w:val="397"/>
        </w:trPr>
        <w:tc>
          <w:tcPr>
            <w:tcW w:w="1261" w:type="pct"/>
            <w:vMerge/>
            <w:tcBorders>
              <w:left w:val="single" w:sz="12" w:space="0" w:color="auto"/>
            </w:tcBorders>
            <w:shd w:val="clear" w:color="auto" w:fill="00A0DC"/>
            <w:vAlign w:val="center"/>
          </w:tcPr>
          <w:p w14:paraId="3DFC1671" w14:textId="77777777" w:rsidR="00355CA0" w:rsidRPr="00355CA0" w:rsidRDefault="00355CA0" w:rsidP="00BD7DA6">
            <w:pPr>
              <w:numPr>
                <w:ilvl w:val="0"/>
                <w:numId w:val="2"/>
              </w:numPr>
              <w:tabs>
                <w:tab w:val="left" w:pos="2820"/>
              </w:tabs>
              <w:spacing w:after="0" w:line="240" w:lineRule="auto"/>
              <w:rPr>
                <w:rFonts w:asciiTheme="minorHAnsi" w:hAnsiTheme="minorHAnsi" w:cstheme="minorHAnsi"/>
                <w:color w:val="000000"/>
                <w:sz w:val="20"/>
                <w:szCs w:val="20"/>
              </w:rPr>
            </w:pPr>
          </w:p>
        </w:tc>
        <w:tc>
          <w:tcPr>
            <w:tcW w:w="768" w:type="pct"/>
            <w:shd w:val="clear" w:color="auto" w:fill="auto"/>
            <w:vAlign w:val="center"/>
          </w:tcPr>
          <w:p w14:paraId="0AF5CACA" w14:textId="77777777" w:rsidR="00355CA0" w:rsidRPr="00355CA0" w:rsidRDefault="00355CA0" w:rsidP="00BD7DA6">
            <w:pPr>
              <w:pStyle w:val="FieldText"/>
              <w:rPr>
                <w:rFonts w:asciiTheme="minorHAnsi" w:hAnsiTheme="minorHAnsi" w:cstheme="minorHAnsi"/>
                <w:b w:val="0"/>
                <w:sz w:val="20"/>
                <w:szCs w:val="20"/>
                <w:lang w:val="hr-HR"/>
              </w:rPr>
            </w:pPr>
            <w:r w:rsidRPr="00355CA0">
              <w:rPr>
                <w:rFonts w:asciiTheme="minorHAnsi" w:hAnsiTheme="minorHAnsi" w:cstheme="minorHAnsi"/>
                <w:b w:val="0"/>
                <w:sz w:val="20"/>
                <w:szCs w:val="20"/>
                <w:lang w:val="hr-HR"/>
              </w:rPr>
              <w:t>Eksperimentalni rad</w:t>
            </w:r>
          </w:p>
        </w:tc>
        <w:tc>
          <w:tcPr>
            <w:tcW w:w="273" w:type="pct"/>
            <w:shd w:val="clear" w:color="auto" w:fill="auto"/>
            <w:vAlign w:val="center"/>
          </w:tcPr>
          <w:p w14:paraId="127163C7" w14:textId="77777777" w:rsidR="00355CA0" w:rsidRPr="00355CA0" w:rsidRDefault="00355CA0" w:rsidP="00BD7DA6">
            <w:pPr>
              <w:pStyle w:val="FieldText"/>
              <w:jc w:val="center"/>
              <w:rPr>
                <w:rFonts w:asciiTheme="minorHAnsi" w:hAnsiTheme="minorHAnsi" w:cstheme="minorHAnsi"/>
                <w:b w:val="0"/>
                <w:sz w:val="20"/>
                <w:szCs w:val="20"/>
                <w:lang w:val="hr-HR"/>
              </w:rPr>
            </w:pPr>
          </w:p>
        </w:tc>
        <w:tc>
          <w:tcPr>
            <w:tcW w:w="272" w:type="pct"/>
            <w:shd w:val="clear" w:color="auto" w:fill="auto"/>
            <w:vAlign w:val="center"/>
          </w:tcPr>
          <w:p w14:paraId="230D8C35" w14:textId="77777777" w:rsidR="00355CA0" w:rsidRPr="00355CA0" w:rsidRDefault="00355CA0" w:rsidP="00BD7DA6">
            <w:pPr>
              <w:pStyle w:val="FieldText"/>
              <w:jc w:val="center"/>
              <w:rPr>
                <w:rFonts w:asciiTheme="minorHAnsi" w:hAnsiTheme="minorHAnsi" w:cstheme="minorHAnsi"/>
                <w:b w:val="0"/>
                <w:sz w:val="20"/>
                <w:szCs w:val="20"/>
                <w:lang w:val="hr-HR"/>
              </w:rPr>
            </w:pPr>
            <w:r w:rsidRPr="00355CA0">
              <w:rPr>
                <w:rFonts w:asciiTheme="minorHAnsi" w:hAnsiTheme="minorHAnsi" w:cstheme="minorHAnsi"/>
                <w:b w:val="0"/>
                <w:sz w:val="20"/>
                <w:szCs w:val="20"/>
                <w:lang w:val="hr-HR"/>
              </w:rPr>
              <w:t>NE</w:t>
            </w:r>
          </w:p>
        </w:tc>
        <w:tc>
          <w:tcPr>
            <w:tcW w:w="643" w:type="pct"/>
            <w:gridSpan w:val="2"/>
            <w:shd w:val="clear" w:color="auto" w:fill="auto"/>
            <w:vAlign w:val="center"/>
          </w:tcPr>
          <w:p w14:paraId="59C88899" w14:textId="77777777" w:rsidR="00355CA0" w:rsidRPr="00355CA0" w:rsidRDefault="00355CA0" w:rsidP="00BD7DA6">
            <w:pPr>
              <w:pStyle w:val="FieldText"/>
              <w:rPr>
                <w:rFonts w:asciiTheme="minorHAnsi" w:hAnsiTheme="minorHAnsi" w:cstheme="minorHAnsi"/>
                <w:b w:val="0"/>
                <w:sz w:val="20"/>
                <w:szCs w:val="20"/>
                <w:lang w:val="hr-HR"/>
              </w:rPr>
            </w:pPr>
            <w:r w:rsidRPr="00355CA0">
              <w:rPr>
                <w:rFonts w:asciiTheme="minorHAnsi" w:hAnsiTheme="minorHAnsi" w:cstheme="minorHAnsi"/>
                <w:b w:val="0"/>
                <w:sz w:val="20"/>
                <w:szCs w:val="20"/>
                <w:lang w:val="hr-HR"/>
              </w:rPr>
              <w:t>Referat</w:t>
            </w:r>
          </w:p>
        </w:tc>
        <w:tc>
          <w:tcPr>
            <w:tcW w:w="281" w:type="pct"/>
            <w:shd w:val="clear" w:color="auto" w:fill="auto"/>
            <w:vAlign w:val="center"/>
          </w:tcPr>
          <w:p w14:paraId="7D2D2A06" w14:textId="77777777" w:rsidR="00355CA0" w:rsidRPr="00355CA0" w:rsidRDefault="00355CA0" w:rsidP="00BD7DA6">
            <w:pPr>
              <w:pStyle w:val="FieldText"/>
              <w:jc w:val="center"/>
              <w:rPr>
                <w:rFonts w:asciiTheme="minorHAnsi" w:hAnsiTheme="minorHAnsi" w:cstheme="minorHAnsi"/>
                <w:b w:val="0"/>
                <w:sz w:val="20"/>
                <w:szCs w:val="20"/>
                <w:lang w:val="hr-HR"/>
              </w:rPr>
            </w:pPr>
          </w:p>
        </w:tc>
        <w:sdt>
          <w:sdtPr>
            <w:rPr>
              <w:rFonts w:asciiTheme="minorHAnsi" w:hAnsiTheme="minorHAnsi" w:cstheme="minorHAnsi"/>
              <w:b w:val="0"/>
              <w:sz w:val="20"/>
              <w:szCs w:val="20"/>
              <w:lang w:val="hr-HR"/>
            </w:rPr>
            <w:id w:val="-36132730"/>
            <w:placeholder>
              <w:docPart w:val="41397365D366448EAAD5C2836BA18C46"/>
            </w:placeholder>
          </w:sdtPr>
          <w:sdtEndPr/>
          <w:sdtContent>
            <w:tc>
              <w:tcPr>
                <w:tcW w:w="231" w:type="pct"/>
                <w:shd w:val="clear" w:color="auto" w:fill="auto"/>
                <w:vAlign w:val="center"/>
              </w:tcPr>
              <w:p w14:paraId="48B21D38" w14:textId="77777777" w:rsidR="00355CA0" w:rsidRPr="00355CA0" w:rsidRDefault="00355CA0" w:rsidP="00BD7DA6">
                <w:pPr>
                  <w:pStyle w:val="FieldText"/>
                  <w:jc w:val="center"/>
                  <w:rPr>
                    <w:rFonts w:asciiTheme="minorHAnsi" w:hAnsiTheme="minorHAnsi" w:cstheme="minorHAnsi"/>
                    <w:b w:val="0"/>
                    <w:sz w:val="20"/>
                    <w:szCs w:val="20"/>
                    <w:lang w:val="hr-HR"/>
                  </w:rPr>
                </w:pPr>
                <w:r w:rsidRPr="00355CA0">
                  <w:rPr>
                    <w:rFonts w:asciiTheme="minorHAnsi" w:hAnsiTheme="minorHAnsi" w:cstheme="minorHAnsi"/>
                    <w:b w:val="0"/>
                    <w:sz w:val="20"/>
                    <w:szCs w:val="20"/>
                    <w:lang w:val="hr-HR"/>
                  </w:rPr>
                  <w:t>NE</w:t>
                </w:r>
              </w:p>
            </w:tc>
          </w:sdtContent>
        </w:sdt>
        <w:tc>
          <w:tcPr>
            <w:tcW w:w="771" w:type="pct"/>
            <w:gridSpan w:val="3"/>
            <w:tcBorders>
              <w:right w:val="single" w:sz="4" w:space="0" w:color="auto"/>
            </w:tcBorders>
            <w:shd w:val="clear" w:color="auto" w:fill="auto"/>
            <w:vAlign w:val="center"/>
          </w:tcPr>
          <w:p w14:paraId="7417BCB1" w14:textId="77777777" w:rsidR="00355CA0" w:rsidRPr="00355CA0" w:rsidRDefault="007549F7" w:rsidP="00BD7DA6">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2048872535"/>
                <w:placeholder>
                  <w:docPart w:val="325B9B575B044A34B869AC1601840880"/>
                </w:placeholder>
                <w:showingPlcHdr/>
              </w:sdtPr>
              <w:sdtEndPr/>
              <w:sdtContent>
                <w:r w:rsidR="00355CA0" w:rsidRPr="00355CA0">
                  <w:rPr>
                    <w:rFonts w:asciiTheme="minorHAnsi" w:hAnsiTheme="minorHAnsi" w:cstheme="minorHAnsi"/>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4DAEB9DA" w14:textId="77777777" w:rsidR="00355CA0" w:rsidRPr="00355CA0" w:rsidRDefault="00355CA0" w:rsidP="00BD7DA6">
            <w:pPr>
              <w:pStyle w:val="FieldText"/>
              <w:jc w:val="center"/>
              <w:rPr>
                <w:rFonts w:asciiTheme="minorHAnsi" w:hAnsiTheme="minorHAnsi" w:cstheme="minorHAnsi"/>
                <w:b w:val="0"/>
                <w:color w:val="000000"/>
                <w:sz w:val="20"/>
                <w:szCs w:val="20"/>
                <w:lang w:val="hr-HR"/>
              </w:rPr>
            </w:pPr>
          </w:p>
        </w:tc>
        <w:tc>
          <w:tcPr>
            <w:tcW w:w="248" w:type="pct"/>
            <w:tcBorders>
              <w:left w:val="single" w:sz="4" w:space="0" w:color="auto"/>
              <w:right w:val="single" w:sz="12" w:space="0" w:color="auto"/>
            </w:tcBorders>
            <w:shd w:val="clear" w:color="auto" w:fill="auto"/>
            <w:vAlign w:val="center"/>
          </w:tcPr>
          <w:p w14:paraId="431CBB3C" w14:textId="77777777" w:rsidR="00355CA0" w:rsidRPr="00355CA0" w:rsidRDefault="00355CA0" w:rsidP="00BD7DA6">
            <w:pPr>
              <w:pStyle w:val="FieldText"/>
              <w:jc w:val="center"/>
              <w:rPr>
                <w:rFonts w:asciiTheme="minorHAnsi" w:hAnsiTheme="minorHAnsi" w:cstheme="minorHAnsi"/>
                <w:b w:val="0"/>
                <w:color w:val="000000"/>
                <w:sz w:val="20"/>
                <w:szCs w:val="20"/>
                <w:lang w:val="hr-HR"/>
              </w:rPr>
            </w:pPr>
          </w:p>
        </w:tc>
      </w:tr>
      <w:tr w:rsidR="00355CA0" w:rsidRPr="00355CA0" w14:paraId="01C04FDD" w14:textId="77777777" w:rsidTr="00BD7DA6">
        <w:trPr>
          <w:trHeight w:val="397"/>
        </w:trPr>
        <w:tc>
          <w:tcPr>
            <w:tcW w:w="1261" w:type="pct"/>
            <w:vMerge/>
            <w:tcBorders>
              <w:left w:val="single" w:sz="12" w:space="0" w:color="auto"/>
            </w:tcBorders>
            <w:shd w:val="clear" w:color="auto" w:fill="00A0DC"/>
            <w:vAlign w:val="center"/>
          </w:tcPr>
          <w:p w14:paraId="1AD8E132" w14:textId="77777777" w:rsidR="00355CA0" w:rsidRPr="00355CA0" w:rsidRDefault="00355CA0" w:rsidP="00BD7DA6">
            <w:pPr>
              <w:numPr>
                <w:ilvl w:val="0"/>
                <w:numId w:val="2"/>
              </w:numPr>
              <w:tabs>
                <w:tab w:val="left" w:pos="2820"/>
              </w:tabs>
              <w:spacing w:after="0" w:line="240" w:lineRule="auto"/>
              <w:rPr>
                <w:rFonts w:asciiTheme="minorHAnsi" w:hAnsiTheme="minorHAnsi" w:cstheme="minorHAnsi"/>
                <w:color w:val="000000"/>
                <w:sz w:val="20"/>
                <w:szCs w:val="20"/>
              </w:rPr>
            </w:pPr>
          </w:p>
        </w:tc>
        <w:tc>
          <w:tcPr>
            <w:tcW w:w="768" w:type="pct"/>
            <w:shd w:val="clear" w:color="auto" w:fill="auto"/>
            <w:vAlign w:val="center"/>
          </w:tcPr>
          <w:p w14:paraId="0D43E906" w14:textId="77777777" w:rsidR="00355CA0" w:rsidRPr="00355CA0" w:rsidRDefault="00355CA0" w:rsidP="00BD7DA6">
            <w:pPr>
              <w:pStyle w:val="FieldText"/>
              <w:rPr>
                <w:rFonts w:asciiTheme="minorHAnsi" w:hAnsiTheme="minorHAnsi" w:cstheme="minorHAnsi"/>
                <w:b w:val="0"/>
                <w:sz w:val="20"/>
                <w:szCs w:val="20"/>
                <w:lang w:val="hr-HR"/>
              </w:rPr>
            </w:pPr>
            <w:r w:rsidRPr="00355CA0">
              <w:rPr>
                <w:rFonts w:asciiTheme="minorHAnsi" w:hAnsiTheme="minorHAnsi" w:cstheme="minorHAnsi"/>
                <w:b w:val="0"/>
                <w:sz w:val="20"/>
                <w:szCs w:val="20"/>
                <w:lang w:val="hr-HR"/>
              </w:rPr>
              <w:t>Esej</w:t>
            </w:r>
          </w:p>
        </w:tc>
        <w:tc>
          <w:tcPr>
            <w:tcW w:w="273" w:type="pct"/>
            <w:shd w:val="clear" w:color="auto" w:fill="auto"/>
            <w:vAlign w:val="center"/>
          </w:tcPr>
          <w:p w14:paraId="014F44F4" w14:textId="77777777" w:rsidR="00355CA0" w:rsidRPr="00355CA0" w:rsidRDefault="00355CA0" w:rsidP="00BD7DA6">
            <w:pPr>
              <w:pStyle w:val="FieldText"/>
              <w:jc w:val="center"/>
              <w:rPr>
                <w:rFonts w:asciiTheme="minorHAnsi" w:hAnsiTheme="minorHAnsi" w:cstheme="minorHAnsi"/>
                <w:b w:val="0"/>
                <w:sz w:val="20"/>
                <w:szCs w:val="20"/>
                <w:lang w:val="hr-HR"/>
              </w:rPr>
            </w:pPr>
          </w:p>
        </w:tc>
        <w:tc>
          <w:tcPr>
            <w:tcW w:w="272" w:type="pct"/>
            <w:shd w:val="clear" w:color="auto" w:fill="auto"/>
            <w:vAlign w:val="center"/>
          </w:tcPr>
          <w:p w14:paraId="5914F9D7" w14:textId="77777777" w:rsidR="00355CA0" w:rsidRPr="00355CA0" w:rsidRDefault="00355CA0" w:rsidP="00BD7DA6">
            <w:pPr>
              <w:pStyle w:val="FieldText"/>
              <w:jc w:val="center"/>
              <w:rPr>
                <w:rFonts w:asciiTheme="minorHAnsi" w:hAnsiTheme="minorHAnsi" w:cstheme="minorHAnsi"/>
                <w:b w:val="0"/>
                <w:sz w:val="20"/>
                <w:szCs w:val="20"/>
                <w:lang w:val="hr-HR"/>
              </w:rPr>
            </w:pPr>
            <w:r w:rsidRPr="00355CA0">
              <w:rPr>
                <w:rFonts w:asciiTheme="minorHAnsi" w:hAnsiTheme="minorHAnsi" w:cstheme="minorHAnsi"/>
                <w:b w:val="0"/>
                <w:sz w:val="20"/>
                <w:szCs w:val="20"/>
                <w:lang w:val="hr-HR"/>
              </w:rPr>
              <w:t>NE</w:t>
            </w:r>
          </w:p>
        </w:tc>
        <w:tc>
          <w:tcPr>
            <w:tcW w:w="643" w:type="pct"/>
            <w:gridSpan w:val="2"/>
            <w:shd w:val="clear" w:color="auto" w:fill="auto"/>
            <w:vAlign w:val="center"/>
          </w:tcPr>
          <w:p w14:paraId="14C1859A" w14:textId="77777777" w:rsidR="00355CA0" w:rsidRPr="00355CA0" w:rsidRDefault="00355CA0" w:rsidP="00BD7DA6">
            <w:pPr>
              <w:pStyle w:val="FieldText"/>
              <w:rPr>
                <w:rFonts w:asciiTheme="minorHAnsi" w:hAnsiTheme="minorHAnsi" w:cstheme="minorHAnsi"/>
                <w:b w:val="0"/>
                <w:sz w:val="20"/>
                <w:szCs w:val="20"/>
                <w:lang w:val="hr-HR"/>
              </w:rPr>
            </w:pPr>
            <w:r w:rsidRPr="00355CA0">
              <w:rPr>
                <w:rFonts w:asciiTheme="minorHAnsi" w:hAnsiTheme="minorHAnsi" w:cstheme="minorHAnsi"/>
                <w:b w:val="0"/>
                <w:color w:val="000000"/>
                <w:sz w:val="20"/>
                <w:szCs w:val="20"/>
                <w:lang w:val="hr-HR"/>
              </w:rPr>
              <w:t>Seminarski rad</w:t>
            </w:r>
          </w:p>
        </w:tc>
        <w:tc>
          <w:tcPr>
            <w:tcW w:w="281" w:type="pct"/>
            <w:shd w:val="clear" w:color="auto" w:fill="auto"/>
            <w:vAlign w:val="center"/>
          </w:tcPr>
          <w:p w14:paraId="5F2F1160" w14:textId="77777777" w:rsidR="00355CA0" w:rsidRPr="00355CA0" w:rsidRDefault="00355CA0" w:rsidP="00BD7DA6">
            <w:pPr>
              <w:pStyle w:val="FieldText"/>
              <w:jc w:val="center"/>
              <w:rPr>
                <w:rFonts w:asciiTheme="minorHAnsi" w:hAnsiTheme="minorHAnsi" w:cstheme="minorHAnsi"/>
                <w:b w:val="0"/>
                <w:sz w:val="20"/>
                <w:szCs w:val="20"/>
                <w:lang w:val="hr-HR"/>
              </w:rPr>
            </w:pPr>
          </w:p>
        </w:tc>
        <w:tc>
          <w:tcPr>
            <w:tcW w:w="231" w:type="pct"/>
            <w:shd w:val="clear" w:color="auto" w:fill="auto"/>
            <w:vAlign w:val="center"/>
          </w:tcPr>
          <w:p w14:paraId="2BBA8510" w14:textId="77777777" w:rsidR="00355CA0" w:rsidRPr="00355CA0" w:rsidRDefault="00355CA0" w:rsidP="00BD7DA6">
            <w:pPr>
              <w:pStyle w:val="FieldText"/>
              <w:jc w:val="center"/>
              <w:rPr>
                <w:rFonts w:asciiTheme="minorHAnsi" w:hAnsiTheme="minorHAnsi" w:cstheme="minorHAnsi"/>
                <w:b w:val="0"/>
                <w:sz w:val="20"/>
                <w:szCs w:val="20"/>
                <w:lang w:val="hr-HR"/>
              </w:rPr>
            </w:pPr>
            <w:r w:rsidRPr="00355CA0">
              <w:rPr>
                <w:rFonts w:asciiTheme="minorHAnsi" w:hAnsiTheme="minorHAnsi" w:cstheme="minorHAnsi"/>
                <w:b w:val="0"/>
                <w:sz w:val="20"/>
                <w:szCs w:val="20"/>
                <w:lang w:val="hr-HR"/>
              </w:rPr>
              <w:t>NE</w:t>
            </w:r>
          </w:p>
        </w:tc>
        <w:tc>
          <w:tcPr>
            <w:tcW w:w="771" w:type="pct"/>
            <w:gridSpan w:val="3"/>
            <w:tcBorders>
              <w:right w:val="single" w:sz="4" w:space="0" w:color="auto"/>
            </w:tcBorders>
            <w:shd w:val="clear" w:color="auto" w:fill="auto"/>
            <w:vAlign w:val="center"/>
          </w:tcPr>
          <w:p w14:paraId="2D8F93F3" w14:textId="77777777" w:rsidR="00355CA0" w:rsidRPr="00355CA0" w:rsidRDefault="007549F7" w:rsidP="00BD7DA6">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757636681"/>
                <w:placeholder>
                  <w:docPart w:val="7798965AB9DC4AE1959329A212AB5766"/>
                </w:placeholder>
                <w:showingPlcHdr/>
              </w:sdtPr>
              <w:sdtEndPr/>
              <w:sdtContent>
                <w:r w:rsidR="00355CA0" w:rsidRPr="00355CA0">
                  <w:rPr>
                    <w:rFonts w:asciiTheme="minorHAnsi" w:hAnsiTheme="minorHAnsi" w:cstheme="minorHAnsi"/>
                    <w:b w:val="0"/>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782BA2A5" w14:textId="77777777" w:rsidR="00355CA0" w:rsidRPr="00355CA0" w:rsidRDefault="00355CA0" w:rsidP="00BD7DA6">
            <w:pPr>
              <w:pStyle w:val="FieldText"/>
              <w:jc w:val="center"/>
              <w:rPr>
                <w:rFonts w:asciiTheme="minorHAnsi" w:hAnsiTheme="minorHAnsi" w:cstheme="minorHAnsi"/>
                <w:b w:val="0"/>
                <w:color w:val="000000"/>
                <w:sz w:val="20"/>
                <w:szCs w:val="20"/>
                <w:lang w:val="hr-HR"/>
              </w:rPr>
            </w:pPr>
          </w:p>
        </w:tc>
        <w:tc>
          <w:tcPr>
            <w:tcW w:w="248" w:type="pct"/>
            <w:tcBorders>
              <w:left w:val="single" w:sz="4" w:space="0" w:color="auto"/>
              <w:right w:val="single" w:sz="12" w:space="0" w:color="auto"/>
            </w:tcBorders>
            <w:shd w:val="clear" w:color="auto" w:fill="auto"/>
            <w:vAlign w:val="center"/>
          </w:tcPr>
          <w:p w14:paraId="3D0B9E2F" w14:textId="77777777" w:rsidR="00355CA0" w:rsidRPr="00355CA0" w:rsidRDefault="00355CA0" w:rsidP="00BD7DA6">
            <w:pPr>
              <w:pStyle w:val="FieldText"/>
              <w:jc w:val="center"/>
              <w:rPr>
                <w:rFonts w:asciiTheme="minorHAnsi" w:hAnsiTheme="minorHAnsi" w:cstheme="minorHAnsi"/>
                <w:b w:val="0"/>
                <w:color w:val="000000"/>
                <w:sz w:val="20"/>
                <w:szCs w:val="20"/>
                <w:lang w:val="hr-HR"/>
              </w:rPr>
            </w:pPr>
          </w:p>
        </w:tc>
      </w:tr>
      <w:tr w:rsidR="00355CA0" w:rsidRPr="00355CA0" w14:paraId="09A31EC9" w14:textId="77777777" w:rsidTr="00BD7DA6">
        <w:trPr>
          <w:trHeight w:val="397"/>
        </w:trPr>
        <w:tc>
          <w:tcPr>
            <w:tcW w:w="1261" w:type="pct"/>
            <w:vMerge/>
            <w:tcBorders>
              <w:left w:val="single" w:sz="12" w:space="0" w:color="auto"/>
            </w:tcBorders>
            <w:shd w:val="clear" w:color="auto" w:fill="00A0DC"/>
            <w:vAlign w:val="center"/>
          </w:tcPr>
          <w:p w14:paraId="49C47C25" w14:textId="77777777" w:rsidR="00355CA0" w:rsidRPr="00355CA0" w:rsidRDefault="00355CA0" w:rsidP="00BD7DA6">
            <w:pPr>
              <w:numPr>
                <w:ilvl w:val="0"/>
                <w:numId w:val="2"/>
              </w:numPr>
              <w:tabs>
                <w:tab w:val="left" w:pos="2820"/>
              </w:tabs>
              <w:spacing w:after="0" w:line="240" w:lineRule="auto"/>
              <w:rPr>
                <w:rFonts w:asciiTheme="minorHAnsi" w:hAnsiTheme="minorHAnsi" w:cstheme="minorHAnsi"/>
                <w:color w:val="000000"/>
                <w:sz w:val="20"/>
                <w:szCs w:val="20"/>
              </w:rPr>
            </w:pPr>
          </w:p>
        </w:tc>
        <w:tc>
          <w:tcPr>
            <w:tcW w:w="768" w:type="pct"/>
            <w:tcBorders>
              <w:bottom w:val="single" w:sz="4" w:space="0" w:color="auto"/>
            </w:tcBorders>
            <w:vAlign w:val="center"/>
          </w:tcPr>
          <w:p w14:paraId="11DB6D64" w14:textId="77777777" w:rsidR="00355CA0" w:rsidRPr="00355CA0" w:rsidRDefault="00355CA0" w:rsidP="00BD7DA6">
            <w:pPr>
              <w:pStyle w:val="FieldText"/>
              <w:rPr>
                <w:rFonts w:asciiTheme="minorHAnsi" w:hAnsiTheme="minorHAnsi" w:cstheme="minorHAnsi"/>
                <w:b w:val="0"/>
                <w:sz w:val="20"/>
                <w:szCs w:val="20"/>
                <w:lang w:val="hr-HR"/>
              </w:rPr>
            </w:pPr>
            <w:r w:rsidRPr="00355CA0">
              <w:rPr>
                <w:rFonts w:asciiTheme="minorHAnsi" w:hAnsiTheme="minorHAnsi" w:cstheme="minorHAnsi"/>
                <w:b w:val="0"/>
                <w:sz w:val="20"/>
                <w:szCs w:val="20"/>
                <w:lang w:val="hr-HR"/>
              </w:rPr>
              <w:t>Kolokvij</w:t>
            </w:r>
          </w:p>
        </w:tc>
        <w:tc>
          <w:tcPr>
            <w:tcW w:w="273" w:type="pct"/>
            <w:tcBorders>
              <w:bottom w:val="single" w:sz="4" w:space="0" w:color="auto"/>
            </w:tcBorders>
            <w:vAlign w:val="center"/>
          </w:tcPr>
          <w:p w14:paraId="2A00468F" w14:textId="77777777" w:rsidR="00355CA0" w:rsidRPr="00355CA0" w:rsidRDefault="00355CA0" w:rsidP="00BD7DA6">
            <w:pPr>
              <w:pStyle w:val="FieldText"/>
              <w:jc w:val="center"/>
              <w:rPr>
                <w:rFonts w:asciiTheme="minorHAnsi" w:hAnsiTheme="minorHAnsi" w:cstheme="minorHAnsi"/>
                <w:b w:val="0"/>
                <w:sz w:val="20"/>
                <w:szCs w:val="20"/>
                <w:lang w:val="hr-HR"/>
              </w:rPr>
            </w:pPr>
          </w:p>
        </w:tc>
        <w:tc>
          <w:tcPr>
            <w:tcW w:w="272" w:type="pct"/>
            <w:tcBorders>
              <w:bottom w:val="single" w:sz="4" w:space="0" w:color="auto"/>
            </w:tcBorders>
            <w:vAlign w:val="center"/>
          </w:tcPr>
          <w:p w14:paraId="679F9C63" w14:textId="77777777" w:rsidR="00355CA0" w:rsidRPr="00355CA0" w:rsidRDefault="00355CA0" w:rsidP="00BD7DA6">
            <w:pPr>
              <w:pStyle w:val="FieldText"/>
              <w:jc w:val="center"/>
              <w:rPr>
                <w:rFonts w:asciiTheme="minorHAnsi" w:hAnsiTheme="minorHAnsi" w:cstheme="minorHAnsi"/>
                <w:b w:val="0"/>
                <w:sz w:val="20"/>
                <w:szCs w:val="20"/>
                <w:lang w:val="hr-HR"/>
              </w:rPr>
            </w:pPr>
            <w:r w:rsidRPr="00355CA0">
              <w:rPr>
                <w:rFonts w:asciiTheme="minorHAnsi" w:hAnsiTheme="minorHAnsi" w:cstheme="minorHAnsi"/>
                <w:b w:val="0"/>
                <w:sz w:val="20"/>
                <w:szCs w:val="20"/>
                <w:lang w:val="hr-HR"/>
              </w:rPr>
              <w:t>NE</w:t>
            </w:r>
          </w:p>
        </w:tc>
        <w:tc>
          <w:tcPr>
            <w:tcW w:w="643" w:type="pct"/>
            <w:gridSpan w:val="2"/>
            <w:tcBorders>
              <w:bottom w:val="single" w:sz="4" w:space="0" w:color="auto"/>
            </w:tcBorders>
            <w:shd w:val="clear" w:color="auto" w:fill="auto"/>
            <w:vAlign w:val="center"/>
          </w:tcPr>
          <w:p w14:paraId="713F63E5" w14:textId="77777777" w:rsidR="00355CA0" w:rsidRPr="00355CA0" w:rsidRDefault="00355CA0" w:rsidP="00BD7DA6">
            <w:pPr>
              <w:pStyle w:val="FieldText"/>
              <w:rPr>
                <w:rFonts w:asciiTheme="minorHAnsi" w:hAnsiTheme="minorHAnsi" w:cstheme="minorHAnsi"/>
                <w:b w:val="0"/>
                <w:sz w:val="20"/>
                <w:szCs w:val="20"/>
                <w:lang w:val="hr-HR"/>
              </w:rPr>
            </w:pPr>
            <w:r w:rsidRPr="00355CA0">
              <w:rPr>
                <w:rFonts w:asciiTheme="minorHAnsi" w:hAnsiTheme="minorHAnsi" w:cstheme="minorHAnsi"/>
                <w:b w:val="0"/>
                <w:color w:val="000000"/>
                <w:sz w:val="20"/>
                <w:szCs w:val="20"/>
                <w:lang w:val="hr-HR"/>
              </w:rPr>
              <w:t>Praktični rad</w:t>
            </w:r>
          </w:p>
        </w:tc>
        <w:tc>
          <w:tcPr>
            <w:tcW w:w="281" w:type="pct"/>
            <w:tcBorders>
              <w:bottom w:val="single" w:sz="4" w:space="0" w:color="auto"/>
            </w:tcBorders>
            <w:shd w:val="clear" w:color="auto" w:fill="auto"/>
            <w:vAlign w:val="center"/>
          </w:tcPr>
          <w:p w14:paraId="27E8318B" w14:textId="77777777" w:rsidR="00355CA0" w:rsidRPr="00355CA0" w:rsidRDefault="00355CA0" w:rsidP="00BD7DA6">
            <w:pPr>
              <w:tabs>
                <w:tab w:val="left" w:pos="2820"/>
              </w:tabs>
              <w:spacing w:after="0" w:line="240" w:lineRule="auto"/>
              <w:jc w:val="center"/>
              <w:rPr>
                <w:rFonts w:asciiTheme="minorHAnsi" w:hAnsiTheme="minorHAnsi" w:cstheme="minorHAnsi"/>
                <w:sz w:val="20"/>
                <w:szCs w:val="20"/>
              </w:rPr>
            </w:pPr>
          </w:p>
        </w:tc>
        <w:tc>
          <w:tcPr>
            <w:tcW w:w="231" w:type="pct"/>
            <w:tcBorders>
              <w:bottom w:val="single" w:sz="4" w:space="0" w:color="auto"/>
            </w:tcBorders>
            <w:shd w:val="clear" w:color="auto" w:fill="auto"/>
            <w:vAlign w:val="center"/>
          </w:tcPr>
          <w:p w14:paraId="11C163F6" w14:textId="77777777" w:rsidR="00355CA0" w:rsidRPr="00355CA0" w:rsidRDefault="00355CA0" w:rsidP="00BD7DA6">
            <w:pPr>
              <w:tabs>
                <w:tab w:val="left" w:pos="2820"/>
              </w:tabs>
              <w:spacing w:after="0" w:line="240" w:lineRule="auto"/>
              <w:jc w:val="center"/>
              <w:rPr>
                <w:rFonts w:asciiTheme="minorHAnsi" w:hAnsiTheme="minorHAnsi" w:cstheme="minorHAnsi"/>
                <w:sz w:val="20"/>
                <w:szCs w:val="20"/>
              </w:rPr>
            </w:pPr>
            <w:r w:rsidRPr="00355CA0">
              <w:rPr>
                <w:rFonts w:asciiTheme="minorHAnsi" w:hAnsiTheme="minorHAnsi" w:cstheme="minorHAnsi"/>
                <w:sz w:val="20"/>
                <w:szCs w:val="20"/>
              </w:rPr>
              <w:t>NE</w:t>
            </w:r>
          </w:p>
        </w:tc>
        <w:tc>
          <w:tcPr>
            <w:tcW w:w="771" w:type="pct"/>
            <w:gridSpan w:val="3"/>
            <w:tcBorders>
              <w:bottom w:val="single" w:sz="4" w:space="0" w:color="auto"/>
              <w:right w:val="single" w:sz="4" w:space="0" w:color="auto"/>
            </w:tcBorders>
            <w:shd w:val="clear" w:color="auto" w:fill="auto"/>
            <w:vAlign w:val="center"/>
          </w:tcPr>
          <w:p w14:paraId="43248C44" w14:textId="77777777" w:rsidR="00355CA0" w:rsidRPr="00355CA0" w:rsidRDefault="007549F7" w:rsidP="00BD7DA6">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b/>
                  <w:sz w:val="20"/>
                  <w:szCs w:val="20"/>
                </w:rPr>
                <w:id w:val="12043436"/>
                <w:placeholder>
                  <w:docPart w:val="A3000B5762AE4C439BE090C7B0232E6A"/>
                </w:placeholder>
                <w:showingPlcHdr/>
              </w:sdtPr>
              <w:sdtEndPr/>
              <w:sdtContent>
                <w:r w:rsidR="00355CA0" w:rsidRPr="00355CA0">
                  <w:rPr>
                    <w:rFonts w:asciiTheme="minorHAnsi" w:hAnsiTheme="minorHAnsi" w:cstheme="minorHAnsi"/>
                    <w:sz w:val="20"/>
                    <w:szCs w:val="20"/>
                  </w:rPr>
                  <w:t>(ostalo upisati)</w:t>
                </w:r>
                <w:r w:rsidR="00355CA0" w:rsidRPr="00355CA0">
                  <w:rPr>
                    <w:rFonts w:asciiTheme="minorHAnsi" w:hAnsiTheme="minorHAnsi" w:cstheme="minorHAnsi"/>
                    <w:b/>
                    <w:sz w:val="20"/>
                    <w:szCs w:val="20"/>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6C25D382" w14:textId="77777777" w:rsidR="00355CA0" w:rsidRPr="00355CA0" w:rsidRDefault="00355CA0" w:rsidP="00BD7DA6">
            <w:pPr>
              <w:tabs>
                <w:tab w:val="left" w:pos="2820"/>
              </w:tabs>
              <w:spacing w:after="0" w:line="240" w:lineRule="auto"/>
              <w:jc w:val="center"/>
              <w:rPr>
                <w:rFonts w:asciiTheme="minorHAnsi" w:hAnsiTheme="minorHAnsi" w:cstheme="minorHAnsi"/>
                <w:color w:val="000000"/>
                <w:sz w:val="20"/>
                <w:szCs w:val="20"/>
              </w:rPr>
            </w:pPr>
          </w:p>
        </w:tc>
        <w:tc>
          <w:tcPr>
            <w:tcW w:w="248" w:type="pct"/>
            <w:tcBorders>
              <w:left w:val="single" w:sz="4" w:space="0" w:color="auto"/>
              <w:bottom w:val="single" w:sz="4" w:space="0" w:color="auto"/>
              <w:right w:val="single" w:sz="12" w:space="0" w:color="auto"/>
            </w:tcBorders>
            <w:shd w:val="clear" w:color="auto" w:fill="auto"/>
            <w:vAlign w:val="center"/>
          </w:tcPr>
          <w:p w14:paraId="02301505" w14:textId="77777777" w:rsidR="00355CA0" w:rsidRPr="00355CA0" w:rsidRDefault="00355CA0" w:rsidP="00BD7DA6">
            <w:pPr>
              <w:tabs>
                <w:tab w:val="left" w:pos="2820"/>
              </w:tabs>
              <w:spacing w:after="0" w:line="240" w:lineRule="auto"/>
              <w:jc w:val="center"/>
              <w:rPr>
                <w:rFonts w:asciiTheme="minorHAnsi" w:hAnsiTheme="minorHAnsi" w:cstheme="minorHAnsi"/>
                <w:color w:val="000000"/>
                <w:sz w:val="20"/>
                <w:szCs w:val="20"/>
              </w:rPr>
            </w:pPr>
          </w:p>
        </w:tc>
      </w:tr>
      <w:tr w:rsidR="00355CA0" w:rsidRPr="00355CA0" w14:paraId="7601B809" w14:textId="77777777" w:rsidTr="00BD7DA6">
        <w:trPr>
          <w:trHeight w:val="397"/>
        </w:trPr>
        <w:tc>
          <w:tcPr>
            <w:tcW w:w="1261" w:type="pct"/>
            <w:vMerge/>
            <w:tcBorders>
              <w:left w:val="single" w:sz="12" w:space="0" w:color="auto"/>
              <w:bottom w:val="single" w:sz="12" w:space="0" w:color="auto"/>
            </w:tcBorders>
            <w:shd w:val="clear" w:color="auto" w:fill="00A0DC"/>
            <w:vAlign w:val="center"/>
          </w:tcPr>
          <w:p w14:paraId="51E0C0D0" w14:textId="77777777" w:rsidR="00355CA0" w:rsidRPr="00355CA0" w:rsidRDefault="00355CA0" w:rsidP="00BD7DA6">
            <w:pPr>
              <w:numPr>
                <w:ilvl w:val="0"/>
                <w:numId w:val="2"/>
              </w:numPr>
              <w:tabs>
                <w:tab w:val="left" w:pos="2820"/>
              </w:tabs>
              <w:spacing w:after="0" w:line="240" w:lineRule="auto"/>
              <w:rPr>
                <w:rFonts w:asciiTheme="minorHAnsi" w:hAnsiTheme="minorHAnsi" w:cstheme="minorHAnsi"/>
                <w:color w:val="000000"/>
                <w:sz w:val="20"/>
                <w:szCs w:val="20"/>
              </w:rPr>
            </w:pPr>
          </w:p>
        </w:tc>
        <w:tc>
          <w:tcPr>
            <w:tcW w:w="768" w:type="pct"/>
            <w:tcBorders>
              <w:bottom w:val="single" w:sz="4" w:space="0" w:color="auto"/>
              <w:right w:val="single" w:sz="4" w:space="0" w:color="auto"/>
            </w:tcBorders>
            <w:vAlign w:val="center"/>
          </w:tcPr>
          <w:p w14:paraId="3651DA73" w14:textId="77777777" w:rsidR="00355CA0" w:rsidRPr="00355CA0" w:rsidRDefault="00355CA0" w:rsidP="00BD7DA6">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sz w:val="20"/>
                <w:szCs w:val="20"/>
              </w:rPr>
              <w:t>Projekt</w:t>
            </w:r>
          </w:p>
        </w:tc>
        <w:tc>
          <w:tcPr>
            <w:tcW w:w="273" w:type="pct"/>
            <w:tcBorders>
              <w:left w:val="single" w:sz="4" w:space="0" w:color="auto"/>
              <w:bottom w:val="single" w:sz="4" w:space="0" w:color="auto"/>
              <w:right w:val="single" w:sz="4" w:space="0" w:color="auto"/>
            </w:tcBorders>
            <w:vAlign w:val="center"/>
          </w:tcPr>
          <w:p w14:paraId="7D3631BC" w14:textId="77777777" w:rsidR="00355CA0" w:rsidRPr="00355CA0" w:rsidRDefault="00355CA0" w:rsidP="00BD7DA6">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DA</w:t>
            </w:r>
          </w:p>
        </w:tc>
        <w:tc>
          <w:tcPr>
            <w:tcW w:w="272" w:type="pct"/>
            <w:tcBorders>
              <w:left w:val="single" w:sz="4" w:space="0" w:color="auto"/>
              <w:bottom w:val="single" w:sz="4" w:space="0" w:color="auto"/>
              <w:right w:val="single" w:sz="4" w:space="0" w:color="auto"/>
            </w:tcBorders>
            <w:vAlign w:val="center"/>
          </w:tcPr>
          <w:p w14:paraId="231EEFD6" w14:textId="77777777" w:rsidR="00355CA0" w:rsidRPr="00355CA0" w:rsidRDefault="00355CA0" w:rsidP="00BD7DA6">
            <w:pPr>
              <w:tabs>
                <w:tab w:val="left" w:pos="2820"/>
              </w:tabs>
              <w:spacing w:after="0" w:line="240" w:lineRule="auto"/>
              <w:jc w:val="center"/>
              <w:rPr>
                <w:rFonts w:asciiTheme="minorHAnsi" w:hAnsiTheme="minorHAnsi" w:cstheme="minorHAnsi"/>
                <w:color w:val="000000"/>
                <w:sz w:val="20"/>
                <w:szCs w:val="20"/>
              </w:rPr>
            </w:pPr>
          </w:p>
        </w:tc>
        <w:tc>
          <w:tcPr>
            <w:tcW w:w="643" w:type="pct"/>
            <w:gridSpan w:val="2"/>
            <w:tcBorders>
              <w:left w:val="single" w:sz="4" w:space="0" w:color="auto"/>
              <w:bottom w:val="single" w:sz="4" w:space="0" w:color="auto"/>
              <w:right w:val="single" w:sz="4" w:space="0" w:color="auto"/>
            </w:tcBorders>
            <w:vAlign w:val="center"/>
          </w:tcPr>
          <w:p w14:paraId="74E3A600" w14:textId="77777777" w:rsidR="00355CA0" w:rsidRPr="00355CA0" w:rsidRDefault="00355CA0" w:rsidP="00BD7DA6">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Pismeni ispit</w:t>
            </w:r>
          </w:p>
        </w:tc>
        <w:tc>
          <w:tcPr>
            <w:tcW w:w="281" w:type="pct"/>
            <w:tcBorders>
              <w:left w:val="single" w:sz="4" w:space="0" w:color="auto"/>
              <w:bottom w:val="single" w:sz="4" w:space="0" w:color="auto"/>
              <w:right w:val="single" w:sz="4" w:space="0" w:color="auto"/>
            </w:tcBorders>
            <w:vAlign w:val="center"/>
          </w:tcPr>
          <w:p w14:paraId="5C645638" w14:textId="77777777" w:rsidR="00355CA0" w:rsidRPr="00355CA0" w:rsidRDefault="00355CA0" w:rsidP="00BD7DA6">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DA</w:t>
            </w:r>
          </w:p>
        </w:tc>
        <w:tc>
          <w:tcPr>
            <w:tcW w:w="231" w:type="pct"/>
            <w:tcBorders>
              <w:left w:val="single" w:sz="4" w:space="0" w:color="auto"/>
              <w:bottom w:val="single" w:sz="4" w:space="0" w:color="auto"/>
              <w:right w:val="single" w:sz="4" w:space="0" w:color="auto"/>
            </w:tcBorders>
            <w:vAlign w:val="center"/>
          </w:tcPr>
          <w:p w14:paraId="104C84E1" w14:textId="77777777" w:rsidR="00355CA0" w:rsidRPr="00355CA0" w:rsidRDefault="00355CA0" w:rsidP="00BD7DA6">
            <w:pPr>
              <w:tabs>
                <w:tab w:val="left" w:pos="2820"/>
              </w:tabs>
              <w:spacing w:after="0" w:line="240" w:lineRule="auto"/>
              <w:jc w:val="center"/>
              <w:rPr>
                <w:rFonts w:asciiTheme="minorHAnsi" w:hAnsiTheme="minorHAnsi" w:cstheme="minorHAnsi"/>
                <w:color w:val="000000"/>
                <w:sz w:val="20"/>
                <w:szCs w:val="20"/>
              </w:rPr>
            </w:pPr>
          </w:p>
        </w:tc>
        <w:tc>
          <w:tcPr>
            <w:tcW w:w="771" w:type="pct"/>
            <w:gridSpan w:val="3"/>
            <w:tcBorders>
              <w:left w:val="single" w:sz="4" w:space="0" w:color="auto"/>
              <w:bottom w:val="single" w:sz="4" w:space="0" w:color="auto"/>
              <w:right w:val="single" w:sz="4" w:space="0" w:color="auto"/>
            </w:tcBorders>
            <w:vAlign w:val="center"/>
          </w:tcPr>
          <w:p w14:paraId="629259BE" w14:textId="77777777" w:rsidR="00355CA0" w:rsidRPr="00355CA0" w:rsidRDefault="00355CA0" w:rsidP="00BD7DA6">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sz w:val="20"/>
                <w:szCs w:val="20"/>
              </w:rPr>
              <w:t>Broj bodova po ECTS sustavu (ukupno)</w:t>
            </w:r>
          </w:p>
        </w:tc>
        <w:tc>
          <w:tcPr>
            <w:tcW w:w="500" w:type="pct"/>
            <w:gridSpan w:val="2"/>
            <w:tcBorders>
              <w:left w:val="single" w:sz="4" w:space="0" w:color="auto"/>
              <w:bottom w:val="single" w:sz="4" w:space="0" w:color="auto"/>
              <w:right w:val="single" w:sz="4" w:space="0" w:color="auto"/>
            </w:tcBorders>
            <w:vAlign w:val="center"/>
          </w:tcPr>
          <w:sdt>
            <w:sdtPr>
              <w:rPr>
                <w:rFonts w:asciiTheme="minorHAnsi" w:hAnsiTheme="minorHAnsi" w:cstheme="minorHAnsi"/>
                <w:color w:val="000000"/>
                <w:sz w:val="20"/>
                <w:szCs w:val="20"/>
              </w:rPr>
              <w:id w:val="1704286995"/>
              <w:placeholder>
                <w:docPart w:val="50896B94EF0B4415859EED13778FF4F0"/>
              </w:placeholder>
            </w:sdtPr>
            <w:sdtEndPr/>
            <w:sdtContent>
              <w:p w14:paraId="2389BC18" w14:textId="3578EF55" w:rsidR="00355CA0" w:rsidRPr="00355CA0" w:rsidRDefault="00355CA0" w:rsidP="00355CA0">
                <w:pPr>
                  <w:tabs>
                    <w:tab w:val="left" w:pos="2820"/>
                  </w:tabs>
                  <w:spacing w:after="0" w:line="240" w:lineRule="auto"/>
                  <w:jc w:val="center"/>
                  <w:rPr>
                    <w:rFonts w:asciiTheme="minorHAnsi" w:hAnsiTheme="minorHAnsi" w:cstheme="minorHAnsi"/>
                    <w:color w:val="000000"/>
                    <w:sz w:val="20"/>
                    <w:szCs w:val="20"/>
                  </w:rPr>
                </w:pPr>
                <w:r>
                  <w:rPr>
                    <w:rFonts w:asciiTheme="minorHAnsi" w:hAnsiTheme="minorHAnsi" w:cstheme="minorHAnsi"/>
                    <w:color w:val="000000"/>
                    <w:sz w:val="20"/>
                    <w:szCs w:val="20"/>
                  </w:rPr>
                  <w:t>4</w:t>
                </w:r>
              </w:p>
            </w:sdtContent>
          </w:sdt>
        </w:tc>
      </w:tr>
      <w:tr w:rsidR="00355CA0" w:rsidRPr="00355CA0" w:rsidDel="00B558AD" w14:paraId="69634C07" w14:textId="77777777" w:rsidTr="00BD7DA6">
        <w:trPr>
          <w:trHeight w:val="397"/>
        </w:trPr>
        <w:tc>
          <w:tcPr>
            <w:tcW w:w="1261" w:type="pct"/>
            <w:tcBorders>
              <w:left w:val="single" w:sz="12" w:space="0" w:color="auto"/>
              <w:bottom w:val="single" w:sz="12" w:space="0" w:color="auto"/>
            </w:tcBorders>
            <w:shd w:val="clear" w:color="auto" w:fill="00A0DC"/>
            <w:vAlign w:val="center"/>
          </w:tcPr>
          <w:p w14:paraId="3AFE30E0" w14:textId="77777777" w:rsidR="00355CA0" w:rsidRPr="00355CA0" w:rsidRDefault="00355CA0" w:rsidP="00BD7DA6">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2.9. Metode i kriteriji vrednovanja</w:t>
            </w:r>
          </w:p>
        </w:tc>
        <w:sdt>
          <w:sdtPr>
            <w:rPr>
              <w:rFonts w:asciiTheme="minorHAnsi" w:hAnsiTheme="minorHAnsi" w:cstheme="minorHAnsi"/>
              <w:color w:val="000000"/>
              <w:sz w:val="20"/>
              <w:szCs w:val="20"/>
            </w:rPr>
            <w:id w:val="1357317495"/>
            <w:placeholder>
              <w:docPart w:val="A1BD1C5BB28348319DB1FE3AFEF2EBDB"/>
            </w:placeholder>
          </w:sdtPr>
          <w:sdtEndPr/>
          <w:sdtContent>
            <w:tc>
              <w:tcPr>
                <w:tcW w:w="3739" w:type="pct"/>
                <w:gridSpan w:val="12"/>
                <w:tcBorders>
                  <w:top w:val="single" w:sz="4" w:space="0" w:color="auto"/>
                  <w:bottom w:val="single" w:sz="12" w:space="0" w:color="auto"/>
                  <w:right w:val="single" w:sz="12" w:space="0" w:color="auto"/>
                </w:tcBorders>
                <w:vAlign w:val="center"/>
              </w:tcPr>
              <w:p w14:paraId="44A5C1BD" w14:textId="77777777" w:rsidR="00355CA0" w:rsidRPr="00355CA0" w:rsidRDefault="00355CA0" w:rsidP="00BD7DA6">
                <w:pPr>
                  <w:spacing w:after="0" w:line="240" w:lineRule="auto"/>
                  <w:rPr>
                    <w:rFonts w:asciiTheme="minorHAnsi" w:hAnsiTheme="minorHAnsi" w:cstheme="minorHAnsi"/>
                    <w:b/>
                    <w:color w:val="000000"/>
                    <w:sz w:val="20"/>
                    <w:szCs w:val="20"/>
                  </w:rPr>
                </w:pPr>
                <w:r w:rsidRPr="00355CA0">
                  <w:rPr>
                    <w:rFonts w:asciiTheme="minorHAnsi" w:hAnsiTheme="minorHAnsi" w:cstheme="minorHAnsi"/>
                    <w:b/>
                    <w:color w:val="000000"/>
                    <w:sz w:val="20"/>
                    <w:szCs w:val="20"/>
                  </w:rPr>
                  <w:t>1. Maksimalni broj bodova po vrstama aktivnosti:</w:t>
                </w:r>
              </w:p>
              <w:p w14:paraId="26064AA0" w14:textId="77777777" w:rsidR="00355CA0" w:rsidRPr="00355CA0" w:rsidRDefault="00355CA0" w:rsidP="00BD7DA6">
                <w:pPr>
                  <w:spacing w:after="0" w:line="240" w:lineRule="auto"/>
                  <w:rPr>
                    <w:rFonts w:asciiTheme="minorHAnsi" w:hAnsiTheme="minorHAnsi" w:cstheme="minorHAnsi"/>
                    <w:sz w:val="20"/>
                    <w:szCs w:val="20"/>
                  </w:rPr>
                </w:pPr>
                <w:r w:rsidRPr="00355CA0">
                  <w:rPr>
                    <w:rFonts w:asciiTheme="minorHAnsi" w:hAnsiTheme="minorHAnsi" w:cstheme="minorHAnsi"/>
                    <w:sz w:val="20"/>
                    <w:szCs w:val="20"/>
                  </w:rPr>
                  <w:t>1. parcijalni ispit              30</w:t>
                </w:r>
                <w:r w:rsidRPr="00355CA0">
                  <w:rPr>
                    <w:rFonts w:asciiTheme="minorHAnsi" w:hAnsiTheme="minorHAnsi" w:cstheme="minorHAnsi"/>
                    <w:sz w:val="20"/>
                    <w:szCs w:val="20"/>
                  </w:rPr>
                  <w:tab/>
                </w:r>
              </w:p>
              <w:p w14:paraId="5A69A33B" w14:textId="77777777" w:rsidR="00355CA0" w:rsidRPr="00355CA0" w:rsidRDefault="00355CA0" w:rsidP="00BD7DA6">
                <w:pPr>
                  <w:spacing w:after="0" w:line="240" w:lineRule="auto"/>
                  <w:rPr>
                    <w:rFonts w:asciiTheme="minorHAnsi" w:hAnsiTheme="minorHAnsi" w:cstheme="minorHAnsi"/>
                    <w:sz w:val="20"/>
                    <w:szCs w:val="20"/>
                  </w:rPr>
                </w:pPr>
                <w:r w:rsidRPr="00355CA0">
                  <w:rPr>
                    <w:rFonts w:asciiTheme="minorHAnsi" w:hAnsiTheme="minorHAnsi" w:cstheme="minorHAnsi"/>
                    <w:sz w:val="20"/>
                    <w:szCs w:val="20"/>
                  </w:rPr>
                  <w:t>2. parcijalni ispit             30</w:t>
                </w:r>
              </w:p>
              <w:p w14:paraId="21A7F6BC" w14:textId="77777777" w:rsidR="00355CA0" w:rsidRPr="00355CA0" w:rsidRDefault="00355CA0" w:rsidP="00BD7DA6">
                <w:pPr>
                  <w:spacing w:after="0" w:line="240" w:lineRule="auto"/>
                  <w:rPr>
                    <w:rFonts w:asciiTheme="minorHAnsi" w:hAnsiTheme="minorHAnsi" w:cstheme="minorHAnsi"/>
                    <w:sz w:val="20"/>
                    <w:szCs w:val="20"/>
                  </w:rPr>
                </w:pPr>
                <w:r w:rsidRPr="00355CA0">
                  <w:rPr>
                    <w:rFonts w:asciiTheme="minorHAnsi" w:hAnsiTheme="minorHAnsi" w:cstheme="minorHAnsi"/>
                    <w:sz w:val="20"/>
                    <w:szCs w:val="20"/>
                  </w:rPr>
                  <w:t>Tehnološki projekt        40</w:t>
                </w:r>
                <w:r w:rsidRPr="00355CA0">
                  <w:rPr>
                    <w:rFonts w:asciiTheme="minorHAnsi" w:hAnsiTheme="minorHAnsi" w:cstheme="minorHAnsi"/>
                    <w:sz w:val="20"/>
                    <w:szCs w:val="20"/>
                  </w:rPr>
                  <w:tab/>
                </w:r>
              </w:p>
              <w:p w14:paraId="43B15E24" w14:textId="77777777" w:rsidR="00355CA0" w:rsidRPr="00355CA0" w:rsidRDefault="00355CA0" w:rsidP="00BD7DA6">
                <w:pPr>
                  <w:spacing w:after="0" w:line="240" w:lineRule="auto"/>
                  <w:rPr>
                    <w:rFonts w:asciiTheme="minorHAnsi" w:hAnsiTheme="minorHAnsi" w:cstheme="minorHAnsi"/>
                    <w:sz w:val="20"/>
                    <w:szCs w:val="20"/>
                  </w:rPr>
                </w:pPr>
                <w:r w:rsidRPr="00355CA0">
                  <w:rPr>
                    <w:rFonts w:asciiTheme="minorHAnsi" w:hAnsiTheme="minorHAnsi" w:cstheme="minorHAnsi"/>
                    <w:sz w:val="20"/>
                    <w:szCs w:val="20"/>
                  </w:rPr>
                  <w:t>Ukupno                            100</w:t>
                </w:r>
              </w:p>
              <w:p w14:paraId="06756EBD" w14:textId="77777777" w:rsidR="00355CA0" w:rsidRPr="00355CA0" w:rsidRDefault="00355CA0" w:rsidP="00BD7DA6">
                <w:pPr>
                  <w:spacing w:after="0" w:line="240" w:lineRule="auto"/>
                  <w:rPr>
                    <w:rFonts w:asciiTheme="minorHAnsi" w:hAnsiTheme="minorHAnsi" w:cstheme="minorHAnsi"/>
                    <w:sz w:val="20"/>
                    <w:szCs w:val="20"/>
                  </w:rPr>
                </w:pPr>
              </w:p>
              <w:p w14:paraId="6225EC19" w14:textId="77777777" w:rsidR="00355CA0" w:rsidRPr="00355CA0" w:rsidRDefault="00355CA0" w:rsidP="00BD7DA6">
                <w:pPr>
                  <w:spacing w:after="0" w:line="240" w:lineRule="auto"/>
                  <w:rPr>
                    <w:rFonts w:asciiTheme="minorHAnsi" w:hAnsiTheme="minorHAnsi" w:cstheme="minorHAnsi"/>
                    <w:b/>
                    <w:sz w:val="20"/>
                    <w:szCs w:val="20"/>
                  </w:rPr>
                </w:pPr>
                <w:r w:rsidRPr="00355CA0">
                  <w:rPr>
                    <w:rFonts w:asciiTheme="minorHAnsi" w:hAnsiTheme="minorHAnsi" w:cstheme="minorHAnsi"/>
                    <w:b/>
                    <w:sz w:val="20"/>
                    <w:szCs w:val="20"/>
                  </w:rPr>
                  <w:t>2. Parcijalni ispiti</w:t>
                </w:r>
              </w:p>
              <w:p w14:paraId="63DF7810" w14:textId="010F290D" w:rsidR="00355CA0" w:rsidRPr="00355CA0" w:rsidRDefault="00355CA0" w:rsidP="00BD7DA6">
                <w:pPr>
                  <w:spacing w:after="0" w:line="240" w:lineRule="auto"/>
                  <w:rPr>
                    <w:rFonts w:asciiTheme="minorHAnsi" w:hAnsiTheme="minorHAnsi" w:cstheme="minorHAnsi"/>
                    <w:sz w:val="20"/>
                    <w:szCs w:val="20"/>
                  </w:rPr>
                </w:pPr>
                <w:r w:rsidRPr="00355CA0">
                  <w:rPr>
                    <w:rFonts w:asciiTheme="minorHAnsi" w:hAnsiTheme="minorHAnsi" w:cstheme="minorHAnsi"/>
                    <w:sz w:val="20"/>
                    <w:szCs w:val="20"/>
                  </w:rPr>
                  <w:t xml:space="preserve">Oslobođenje od izlaska na ispit stječe se samo u slučaju položena oba parcijalna ispita. Ako student ne položi </w:t>
                </w:r>
                <w:r w:rsidR="007549F7">
                  <w:rPr>
                    <w:rFonts w:asciiTheme="minorHAnsi" w:hAnsiTheme="minorHAnsi" w:cstheme="minorHAnsi"/>
                    <w:sz w:val="20"/>
                    <w:szCs w:val="20"/>
                  </w:rPr>
                  <w:t>kolegij</w:t>
                </w:r>
                <w:r w:rsidRPr="00355CA0">
                  <w:rPr>
                    <w:rFonts w:asciiTheme="minorHAnsi" w:hAnsiTheme="minorHAnsi" w:cstheme="minorHAnsi"/>
                    <w:sz w:val="20"/>
                    <w:szCs w:val="20"/>
                  </w:rPr>
                  <w:t xml:space="preserve"> putem parcijalnih ispita na ispitnom roku se polaže cijelo gradivo. </w:t>
                </w:r>
              </w:p>
              <w:p w14:paraId="0F0DD6C1" w14:textId="77777777" w:rsidR="00355CA0" w:rsidRPr="00355CA0" w:rsidRDefault="00355CA0" w:rsidP="00BD7DA6">
                <w:pPr>
                  <w:spacing w:after="0" w:line="240" w:lineRule="auto"/>
                  <w:rPr>
                    <w:rFonts w:asciiTheme="minorHAnsi" w:hAnsiTheme="minorHAnsi" w:cstheme="minorHAnsi"/>
                    <w:sz w:val="20"/>
                    <w:szCs w:val="20"/>
                  </w:rPr>
                </w:pPr>
              </w:p>
              <w:p w14:paraId="20F474E5" w14:textId="77777777" w:rsidR="00355CA0" w:rsidRPr="00355CA0" w:rsidRDefault="00355CA0" w:rsidP="00BD7DA6">
                <w:pPr>
                  <w:spacing w:after="0" w:line="240" w:lineRule="auto"/>
                  <w:rPr>
                    <w:rFonts w:asciiTheme="minorHAnsi" w:hAnsiTheme="minorHAnsi" w:cstheme="minorHAnsi"/>
                    <w:b/>
                    <w:sz w:val="20"/>
                    <w:szCs w:val="20"/>
                  </w:rPr>
                </w:pPr>
                <w:r w:rsidRPr="00355CA0">
                  <w:rPr>
                    <w:rFonts w:asciiTheme="minorHAnsi" w:hAnsiTheme="minorHAnsi" w:cstheme="minorHAnsi"/>
                    <w:b/>
                    <w:sz w:val="20"/>
                    <w:szCs w:val="20"/>
                  </w:rPr>
                  <w:t xml:space="preserve">3. Formiranje ocjene: </w:t>
                </w:r>
              </w:p>
              <w:p w14:paraId="5D35334E" w14:textId="77777777" w:rsidR="00355CA0" w:rsidRPr="00355CA0" w:rsidRDefault="00355CA0" w:rsidP="00BD7DA6">
                <w:pPr>
                  <w:spacing w:after="0" w:line="240" w:lineRule="auto"/>
                  <w:rPr>
                    <w:rFonts w:asciiTheme="minorHAnsi" w:hAnsiTheme="minorHAnsi" w:cstheme="minorHAnsi"/>
                    <w:sz w:val="20"/>
                    <w:szCs w:val="20"/>
                  </w:rPr>
                </w:pPr>
                <w:r w:rsidRPr="00355CA0">
                  <w:rPr>
                    <w:rFonts w:asciiTheme="minorHAnsi" w:hAnsiTheme="minorHAnsi" w:cstheme="minorHAnsi"/>
                    <w:sz w:val="20"/>
                    <w:szCs w:val="20"/>
                  </w:rPr>
                  <w:t>&lt; 60 % nedovoljan (1)</w:t>
                </w:r>
              </w:p>
              <w:p w14:paraId="5CFE276D" w14:textId="77777777" w:rsidR="00355CA0" w:rsidRPr="00355CA0" w:rsidRDefault="00355CA0" w:rsidP="00BD7DA6">
                <w:pPr>
                  <w:spacing w:after="0" w:line="240" w:lineRule="auto"/>
                  <w:rPr>
                    <w:rFonts w:asciiTheme="minorHAnsi" w:hAnsiTheme="minorHAnsi" w:cstheme="minorHAnsi"/>
                    <w:sz w:val="20"/>
                    <w:szCs w:val="20"/>
                  </w:rPr>
                </w:pPr>
                <w:r w:rsidRPr="00355CA0">
                  <w:rPr>
                    <w:rFonts w:asciiTheme="minorHAnsi" w:hAnsiTheme="minorHAnsi" w:cstheme="minorHAnsi"/>
                    <w:sz w:val="20"/>
                    <w:szCs w:val="20"/>
                  </w:rPr>
                  <w:t>≥ 60 % dovoljan (2)</w:t>
                </w:r>
              </w:p>
              <w:p w14:paraId="1D3B769D" w14:textId="77777777" w:rsidR="00355CA0" w:rsidRPr="00355CA0" w:rsidRDefault="00355CA0" w:rsidP="00BD7DA6">
                <w:pPr>
                  <w:spacing w:after="0" w:line="240" w:lineRule="auto"/>
                  <w:rPr>
                    <w:rFonts w:asciiTheme="minorHAnsi" w:hAnsiTheme="minorHAnsi" w:cstheme="minorHAnsi"/>
                    <w:sz w:val="20"/>
                    <w:szCs w:val="20"/>
                  </w:rPr>
                </w:pPr>
                <w:r w:rsidRPr="00355CA0">
                  <w:rPr>
                    <w:rFonts w:asciiTheme="minorHAnsi" w:hAnsiTheme="minorHAnsi" w:cstheme="minorHAnsi"/>
                    <w:sz w:val="20"/>
                    <w:szCs w:val="20"/>
                  </w:rPr>
                  <w:t>≥ 70 % dobar (3)</w:t>
                </w:r>
              </w:p>
              <w:p w14:paraId="0D421BBC" w14:textId="77777777" w:rsidR="00355CA0" w:rsidRPr="00355CA0" w:rsidRDefault="00355CA0" w:rsidP="00BD7DA6">
                <w:pPr>
                  <w:spacing w:after="0" w:line="240" w:lineRule="auto"/>
                  <w:rPr>
                    <w:rFonts w:asciiTheme="minorHAnsi" w:hAnsiTheme="minorHAnsi" w:cstheme="minorHAnsi"/>
                    <w:sz w:val="20"/>
                    <w:szCs w:val="20"/>
                  </w:rPr>
                </w:pPr>
                <w:r w:rsidRPr="00355CA0">
                  <w:rPr>
                    <w:rFonts w:asciiTheme="minorHAnsi" w:hAnsiTheme="minorHAnsi" w:cstheme="minorHAnsi"/>
                    <w:sz w:val="20"/>
                    <w:szCs w:val="20"/>
                  </w:rPr>
                  <w:t>≥ 80 % vrlo dobar (4)</w:t>
                </w:r>
              </w:p>
              <w:p w14:paraId="3C2EC5B4" w14:textId="77777777" w:rsidR="00355CA0" w:rsidRPr="00355CA0" w:rsidDel="00B558AD" w:rsidRDefault="00355CA0" w:rsidP="00BD7DA6">
                <w:pPr>
                  <w:spacing w:after="0" w:line="240" w:lineRule="auto"/>
                  <w:rPr>
                    <w:rFonts w:asciiTheme="minorHAnsi" w:hAnsiTheme="minorHAnsi" w:cstheme="minorHAnsi"/>
                    <w:sz w:val="20"/>
                    <w:szCs w:val="20"/>
                  </w:rPr>
                </w:pPr>
                <w:r w:rsidRPr="00355CA0">
                  <w:rPr>
                    <w:rFonts w:asciiTheme="minorHAnsi" w:hAnsiTheme="minorHAnsi" w:cstheme="minorHAnsi"/>
                    <w:sz w:val="20"/>
                    <w:szCs w:val="20"/>
                  </w:rPr>
                  <w:t>≥ 90 % izvrstan (5)</w:t>
                </w:r>
              </w:p>
            </w:tc>
          </w:sdtContent>
        </w:sdt>
      </w:tr>
      <w:tr w:rsidR="00355CA0" w:rsidRPr="00355CA0" w14:paraId="03705032" w14:textId="77777777" w:rsidTr="00BD7DA6">
        <w:tc>
          <w:tcPr>
            <w:tcW w:w="1261" w:type="pct"/>
            <w:tcBorders>
              <w:left w:val="single" w:sz="12" w:space="0" w:color="auto"/>
              <w:bottom w:val="single" w:sz="12" w:space="0" w:color="auto"/>
            </w:tcBorders>
            <w:shd w:val="clear" w:color="auto" w:fill="00A0DC"/>
            <w:vAlign w:val="center"/>
          </w:tcPr>
          <w:p w14:paraId="216886E1" w14:textId="77777777" w:rsidR="00355CA0" w:rsidRPr="00355CA0" w:rsidRDefault="00355CA0" w:rsidP="00BD7DA6">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2.10. Obveze studenata</w:t>
            </w:r>
          </w:p>
        </w:tc>
        <w:tc>
          <w:tcPr>
            <w:tcW w:w="3739" w:type="pct"/>
            <w:gridSpan w:val="12"/>
            <w:tcBorders>
              <w:bottom w:val="single" w:sz="12" w:space="0" w:color="auto"/>
              <w:right w:val="single" w:sz="12" w:space="0" w:color="auto"/>
            </w:tcBorders>
            <w:vAlign w:val="center"/>
          </w:tcPr>
          <w:p w14:paraId="420B3384" w14:textId="1D9536F2" w:rsidR="00355CA0" w:rsidRPr="00355CA0" w:rsidRDefault="00355CA0" w:rsidP="00BD7DA6">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 xml:space="preserve">Da položi </w:t>
            </w:r>
            <w:r w:rsidR="007549F7">
              <w:rPr>
                <w:rFonts w:asciiTheme="minorHAnsi" w:hAnsiTheme="minorHAnsi" w:cstheme="minorHAnsi"/>
                <w:sz w:val="20"/>
                <w:szCs w:val="20"/>
              </w:rPr>
              <w:t>kolegij</w:t>
            </w:r>
            <w:r w:rsidRPr="00355CA0">
              <w:rPr>
                <w:rFonts w:asciiTheme="minorHAnsi" w:hAnsiTheme="minorHAnsi" w:cstheme="minorHAnsi"/>
                <w:sz w:val="20"/>
                <w:szCs w:val="20"/>
              </w:rPr>
              <w:t>, student/studentica mora:</w:t>
            </w:r>
          </w:p>
          <w:sdt>
            <w:sdtPr>
              <w:rPr>
                <w:rFonts w:asciiTheme="minorHAnsi" w:hAnsiTheme="minorHAnsi" w:cstheme="minorHAnsi"/>
                <w:i/>
                <w:sz w:val="20"/>
                <w:szCs w:val="20"/>
              </w:rPr>
              <w:id w:val="-275337414"/>
              <w:placeholder>
                <w:docPart w:val="3CD048CAC20C44D19C2014BD729B9949"/>
              </w:placeholder>
            </w:sdtPr>
            <w:sdtEndPr>
              <w:rPr>
                <w:i w:val="0"/>
              </w:rPr>
            </w:sdtEndPr>
            <w:sdtContent>
              <w:p w14:paraId="42C41742" w14:textId="77777777" w:rsidR="00355CA0" w:rsidRPr="00355CA0" w:rsidRDefault="00355CA0" w:rsidP="00A73650">
                <w:pPr>
                  <w:pStyle w:val="ListParagraph"/>
                  <w:numPr>
                    <w:ilvl w:val="0"/>
                    <w:numId w:val="7"/>
                  </w:numPr>
                  <w:tabs>
                    <w:tab w:val="left" w:pos="2820"/>
                  </w:tabs>
                  <w:spacing w:after="0" w:line="240" w:lineRule="auto"/>
                  <w:ind w:left="301" w:hanging="270"/>
                  <w:rPr>
                    <w:rFonts w:asciiTheme="minorHAnsi" w:hAnsiTheme="minorHAnsi" w:cstheme="minorHAnsi"/>
                    <w:i/>
                    <w:sz w:val="20"/>
                    <w:szCs w:val="20"/>
                  </w:rPr>
                </w:pPr>
                <w:r w:rsidRPr="00355CA0">
                  <w:rPr>
                    <w:rFonts w:asciiTheme="minorHAnsi" w:hAnsiTheme="minorHAnsi" w:cstheme="minorHAnsi"/>
                    <w:sz w:val="20"/>
                    <w:szCs w:val="20"/>
                  </w:rPr>
                  <w:t xml:space="preserve">prisustvovati predavanjima, seminarima i vježbama s minimalno 70 % </w:t>
                </w:r>
              </w:p>
              <w:p w14:paraId="77BD23AD" w14:textId="77777777" w:rsidR="00355CA0" w:rsidRPr="00355CA0" w:rsidRDefault="00355CA0" w:rsidP="00A73650">
                <w:pPr>
                  <w:pStyle w:val="ListParagraph"/>
                  <w:numPr>
                    <w:ilvl w:val="0"/>
                    <w:numId w:val="7"/>
                  </w:numPr>
                  <w:tabs>
                    <w:tab w:val="left" w:pos="2820"/>
                  </w:tabs>
                  <w:spacing w:after="0" w:line="240" w:lineRule="auto"/>
                  <w:ind w:left="301" w:hanging="270"/>
                  <w:rPr>
                    <w:rFonts w:asciiTheme="minorHAnsi" w:hAnsiTheme="minorHAnsi" w:cstheme="minorHAnsi"/>
                    <w:i/>
                    <w:sz w:val="20"/>
                    <w:szCs w:val="20"/>
                  </w:rPr>
                </w:pPr>
                <w:r w:rsidRPr="00355CA0">
                  <w:rPr>
                    <w:rFonts w:asciiTheme="minorHAnsi" w:hAnsiTheme="minorHAnsi" w:cstheme="minorHAnsi"/>
                    <w:sz w:val="20"/>
                    <w:szCs w:val="20"/>
                  </w:rPr>
                  <w:t>postići minimalno 6 bodova na svakom parcijalnom ispitu ili postići minimalno 6 bodova na ispitu</w:t>
                </w:r>
              </w:p>
              <w:p w14:paraId="2E0EA8D9" w14:textId="77777777" w:rsidR="00355CA0" w:rsidRPr="00355CA0" w:rsidRDefault="00355CA0" w:rsidP="00A73650">
                <w:pPr>
                  <w:pStyle w:val="ListParagraph"/>
                  <w:numPr>
                    <w:ilvl w:val="0"/>
                    <w:numId w:val="7"/>
                  </w:numPr>
                  <w:tabs>
                    <w:tab w:val="left" w:pos="2820"/>
                  </w:tabs>
                  <w:spacing w:after="0" w:line="240" w:lineRule="auto"/>
                  <w:ind w:left="301" w:hanging="270"/>
                  <w:rPr>
                    <w:rFonts w:asciiTheme="minorHAnsi" w:hAnsiTheme="minorHAnsi" w:cstheme="minorHAnsi"/>
                    <w:i/>
                    <w:sz w:val="20"/>
                    <w:szCs w:val="20"/>
                  </w:rPr>
                </w:pPr>
                <w:r w:rsidRPr="00355CA0">
                  <w:rPr>
                    <w:rFonts w:asciiTheme="minorHAnsi" w:hAnsiTheme="minorHAnsi" w:cstheme="minorHAnsi"/>
                    <w:sz w:val="20"/>
                    <w:szCs w:val="20"/>
                  </w:rPr>
                  <w:t>izraditi i prezentirati tehnološki projekt koji je ocjenjen najmanje s dovoljan (2)</w:t>
                </w:r>
              </w:p>
            </w:sdtContent>
          </w:sdt>
        </w:tc>
      </w:tr>
      <w:tr w:rsidR="00355CA0" w:rsidRPr="00355CA0" w14:paraId="34E2EA4F" w14:textId="77777777" w:rsidTr="00BD7DA6">
        <w:tc>
          <w:tcPr>
            <w:tcW w:w="1261" w:type="pct"/>
            <w:vMerge w:val="restart"/>
            <w:tcBorders>
              <w:top w:val="single" w:sz="12" w:space="0" w:color="auto"/>
              <w:left w:val="single" w:sz="12" w:space="0" w:color="auto"/>
            </w:tcBorders>
            <w:shd w:val="clear" w:color="auto" w:fill="00A0DC"/>
            <w:vAlign w:val="center"/>
          </w:tcPr>
          <w:p w14:paraId="06C14CF5" w14:textId="77777777" w:rsidR="00355CA0" w:rsidRPr="00355CA0" w:rsidRDefault="00355CA0" w:rsidP="00BD7DA6">
            <w:pPr>
              <w:tabs>
                <w:tab w:val="left" w:pos="54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2.11. Obvezna literatura (dostupna u knjižnici i / ili na drugi način)</w:t>
            </w:r>
          </w:p>
        </w:tc>
        <w:tc>
          <w:tcPr>
            <w:tcW w:w="2468" w:type="pct"/>
            <w:gridSpan w:val="7"/>
            <w:tcBorders>
              <w:top w:val="single" w:sz="12" w:space="0" w:color="auto"/>
              <w:right w:val="single" w:sz="8" w:space="0" w:color="auto"/>
            </w:tcBorders>
            <w:shd w:val="clear" w:color="auto" w:fill="00A0DC"/>
            <w:vAlign w:val="center"/>
          </w:tcPr>
          <w:p w14:paraId="40B20EB9" w14:textId="77777777" w:rsidR="00355CA0" w:rsidRPr="00355CA0" w:rsidRDefault="00355CA0" w:rsidP="00BD7DA6">
            <w:pPr>
              <w:tabs>
                <w:tab w:val="left" w:pos="2820"/>
              </w:tabs>
              <w:spacing w:after="0" w:line="240" w:lineRule="auto"/>
              <w:jc w:val="center"/>
              <w:rPr>
                <w:rFonts w:asciiTheme="minorHAnsi" w:hAnsiTheme="minorHAnsi" w:cstheme="minorHAnsi"/>
                <w:b/>
                <w:color w:val="000000"/>
                <w:sz w:val="20"/>
                <w:szCs w:val="20"/>
              </w:rPr>
            </w:pPr>
            <w:r w:rsidRPr="00355CA0">
              <w:rPr>
                <w:rFonts w:asciiTheme="minorHAnsi" w:hAnsiTheme="minorHAnsi" w:cstheme="minorHAnsi"/>
                <w:b/>
                <w:color w:val="000000"/>
                <w:sz w:val="20"/>
                <w:szCs w:val="20"/>
              </w:rPr>
              <w:t>Naslov</w:t>
            </w:r>
          </w:p>
        </w:tc>
        <w:tc>
          <w:tcPr>
            <w:tcW w:w="60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09EBA022" w14:textId="77777777" w:rsidR="00355CA0" w:rsidRPr="00355CA0" w:rsidRDefault="00355CA0" w:rsidP="00BD7DA6">
            <w:pPr>
              <w:tabs>
                <w:tab w:val="left" w:pos="2820"/>
              </w:tabs>
              <w:spacing w:after="0" w:line="240" w:lineRule="auto"/>
              <w:jc w:val="center"/>
              <w:rPr>
                <w:rFonts w:asciiTheme="minorHAnsi" w:hAnsiTheme="minorHAnsi" w:cstheme="minorHAnsi"/>
                <w:b/>
                <w:color w:val="000000"/>
                <w:sz w:val="20"/>
                <w:szCs w:val="20"/>
              </w:rPr>
            </w:pPr>
            <w:r w:rsidRPr="00355CA0">
              <w:rPr>
                <w:rFonts w:asciiTheme="minorHAnsi" w:hAnsiTheme="minorHAnsi" w:cstheme="minorHAnsi"/>
                <w:b/>
                <w:color w:val="000000"/>
                <w:sz w:val="20"/>
                <w:szCs w:val="20"/>
              </w:rPr>
              <w:t>Dostupnost  u knjižnici</w:t>
            </w:r>
          </w:p>
        </w:tc>
        <w:tc>
          <w:tcPr>
            <w:tcW w:w="66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F6AF26C" w14:textId="77777777" w:rsidR="00355CA0" w:rsidRPr="00355CA0" w:rsidRDefault="00355CA0" w:rsidP="00BD7DA6">
            <w:pPr>
              <w:tabs>
                <w:tab w:val="left" w:pos="2820"/>
              </w:tabs>
              <w:spacing w:after="0" w:line="240" w:lineRule="auto"/>
              <w:jc w:val="center"/>
              <w:rPr>
                <w:rFonts w:asciiTheme="minorHAnsi" w:hAnsiTheme="minorHAnsi" w:cstheme="minorHAnsi"/>
                <w:b/>
                <w:color w:val="000000"/>
                <w:sz w:val="20"/>
                <w:szCs w:val="20"/>
              </w:rPr>
            </w:pPr>
            <w:r w:rsidRPr="00355CA0">
              <w:rPr>
                <w:rFonts w:asciiTheme="minorHAnsi" w:hAnsiTheme="minorHAnsi" w:cstheme="minorHAnsi"/>
                <w:b/>
                <w:color w:val="000000"/>
                <w:sz w:val="20"/>
                <w:szCs w:val="20"/>
              </w:rPr>
              <w:t>Dostupnost putem ostalih medija</w:t>
            </w:r>
          </w:p>
        </w:tc>
      </w:tr>
      <w:tr w:rsidR="00355CA0" w:rsidRPr="00355CA0" w14:paraId="734E44B5" w14:textId="77777777" w:rsidTr="00BD7DA6">
        <w:trPr>
          <w:trHeight w:val="75"/>
        </w:trPr>
        <w:tc>
          <w:tcPr>
            <w:tcW w:w="1261" w:type="pct"/>
            <w:vMerge/>
            <w:tcBorders>
              <w:left w:val="single" w:sz="12" w:space="0" w:color="auto"/>
            </w:tcBorders>
            <w:shd w:val="clear" w:color="auto" w:fill="00A0DC"/>
            <w:vAlign w:val="center"/>
          </w:tcPr>
          <w:p w14:paraId="0043A0B6" w14:textId="77777777" w:rsidR="00355CA0" w:rsidRPr="00355CA0" w:rsidRDefault="00355CA0" w:rsidP="00BD7DA6">
            <w:pPr>
              <w:numPr>
                <w:ilvl w:val="0"/>
                <w:numId w:val="1"/>
              </w:numPr>
              <w:tabs>
                <w:tab w:val="left" w:pos="2820"/>
              </w:tabs>
              <w:spacing w:after="0" w:line="240" w:lineRule="auto"/>
              <w:rPr>
                <w:rFonts w:asciiTheme="minorHAnsi" w:hAnsiTheme="minorHAnsi" w:cstheme="minorHAnsi"/>
                <w:color w:val="000000"/>
                <w:sz w:val="20"/>
                <w:szCs w:val="20"/>
              </w:rPr>
            </w:pPr>
          </w:p>
        </w:tc>
        <w:sdt>
          <w:sdtPr>
            <w:rPr>
              <w:rFonts w:asciiTheme="minorHAnsi" w:hAnsiTheme="minorHAnsi" w:cstheme="minorHAnsi"/>
              <w:color w:val="000000"/>
              <w:sz w:val="20"/>
              <w:szCs w:val="20"/>
            </w:rPr>
            <w:id w:val="-1710022215"/>
            <w:placeholder>
              <w:docPart w:val="29AB6ECF59954634BA9CE1F5FFD9BB20"/>
            </w:placeholder>
          </w:sdtPr>
          <w:sdtEndPr/>
          <w:sdtContent>
            <w:tc>
              <w:tcPr>
                <w:tcW w:w="2468" w:type="pct"/>
                <w:gridSpan w:val="7"/>
                <w:tcBorders>
                  <w:right w:val="single" w:sz="8" w:space="0" w:color="auto"/>
                </w:tcBorders>
                <w:shd w:val="clear" w:color="auto" w:fill="auto"/>
                <w:vAlign w:val="center"/>
              </w:tcPr>
              <w:p w14:paraId="3D790896" w14:textId="77777777" w:rsidR="00355CA0" w:rsidRPr="00355CA0" w:rsidRDefault="00355CA0" w:rsidP="00BD7DA6">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S. Balbino</w:t>
                </w:r>
                <w:r w:rsidRPr="00355CA0">
                  <w:rPr>
                    <w:rFonts w:asciiTheme="minorHAnsi" w:hAnsiTheme="minorHAnsi" w:cstheme="minorHAnsi"/>
                    <w:color w:val="333333"/>
                    <w:sz w:val="20"/>
                    <w:szCs w:val="20"/>
                    <w:shd w:val="clear" w:color="auto" w:fill="FFFFFF"/>
                  </w:rPr>
                  <w:t>: Tehnološko projektiranje (interna skripta)</w:t>
                </w:r>
              </w:p>
            </w:tc>
          </w:sdtContent>
        </w:sdt>
        <w:sdt>
          <w:sdtPr>
            <w:rPr>
              <w:rFonts w:asciiTheme="minorHAnsi" w:hAnsiTheme="minorHAnsi" w:cstheme="minorHAnsi"/>
              <w:color w:val="000000"/>
              <w:sz w:val="20"/>
              <w:szCs w:val="20"/>
            </w:rPr>
            <w:id w:val="345364207"/>
            <w:placeholder>
              <w:docPart w:val="464284462A0B4912B11E7A21B73913C6"/>
            </w:placeholder>
          </w:sdtPr>
          <w:sdtEndPr/>
          <w:sdtContent>
            <w:tc>
              <w:tcPr>
                <w:tcW w:w="604" w:type="pct"/>
                <w:gridSpan w:val="2"/>
                <w:tcBorders>
                  <w:top w:val="single" w:sz="8" w:space="0" w:color="auto"/>
                  <w:left w:val="single" w:sz="8" w:space="0" w:color="auto"/>
                  <w:right w:val="single" w:sz="8" w:space="0" w:color="auto"/>
                </w:tcBorders>
                <w:shd w:val="clear" w:color="auto" w:fill="auto"/>
                <w:vAlign w:val="center"/>
              </w:tcPr>
              <w:p w14:paraId="674B2B3F" w14:textId="77777777" w:rsidR="00355CA0" w:rsidRPr="00355CA0" w:rsidRDefault="00355CA0" w:rsidP="00BD7DA6">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NE</w:t>
                </w:r>
              </w:p>
            </w:tc>
          </w:sdtContent>
        </w:sdt>
        <w:sdt>
          <w:sdtPr>
            <w:rPr>
              <w:rFonts w:asciiTheme="minorHAnsi" w:hAnsiTheme="minorHAnsi" w:cstheme="minorHAnsi"/>
              <w:color w:val="000000"/>
              <w:sz w:val="20"/>
              <w:szCs w:val="20"/>
            </w:rPr>
            <w:id w:val="181713998"/>
            <w:placeholder>
              <w:docPart w:val="C233F30B5A264147A417B4EEC8574CF5"/>
            </w:placeholder>
          </w:sdtPr>
          <w:sdtEndPr/>
          <w:sdtContent>
            <w:tc>
              <w:tcPr>
                <w:tcW w:w="667" w:type="pct"/>
                <w:gridSpan w:val="3"/>
                <w:tcBorders>
                  <w:top w:val="single" w:sz="8" w:space="0" w:color="auto"/>
                  <w:left w:val="single" w:sz="8" w:space="0" w:color="auto"/>
                  <w:right w:val="single" w:sz="12" w:space="0" w:color="auto"/>
                </w:tcBorders>
                <w:shd w:val="clear" w:color="auto" w:fill="auto"/>
                <w:vAlign w:val="center"/>
              </w:tcPr>
              <w:p w14:paraId="49C7066C" w14:textId="77777777" w:rsidR="00355CA0" w:rsidRPr="00355CA0" w:rsidRDefault="00355CA0" w:rsidP="00BD7DA6">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DA, Merlin i mrežne stranice</w:t>
                </w:r>
              </w:p>
            </w:tc>
          </w:sdtContent>
        </w:sdt>
      </w:tr>
      <w:tr w:rsidR="00355CA0" w:rsidRPr="00355CA0" w14:paraId="47DA364F" w14:textId="77777777" w:rsidTr="00BD7DA6">
        <w:trPr>
          <w:trHeight w:val="75"/>
        </w:trPr>
        <w:tc>
          <w:tcPr>
            <w:tcW w:w="1261" w:type="pct"/>
            <w:vMerge/>
            <w:tcBorders>
              <w:left w:val="single" w:sz="12" w:space="0" w:color="auto"/>
            </w:tcBorders>
            <w:shd w:val="clear" w:color="auto" w:fill="00A0DC"/>
            <w:vAlign w:val="center"/>
          </w:tcPr>
          <w:p w14:paraId="1CAECE0A" w14:textId="77777777" w:rsidR="00355CA0" w:rsidRPr="00355CA0" w:rsidRDefault="00355CA0" w:rsidP="00BD7DA6">
            <w:pPr>
              <w:numPr>
                <w:ilvl w:val="0"/>
                <w:numId w:val="1"/>
              </w:numPr>
              <w:tabs>
                <w:tab w:val="left" w:pos="2820"/>
              </w:tabs>
              <w:spacing w:after="0" w:line="240" w:lineRule="auto"/>
              <w:rPr>
                <w:rFonts w:asciiTheme="minorHAnsi" w:hAnsiTheme="minorHAnsi" w:cstheme="minorHAnsi"/>
                <w:color w:val="000000"/>
                <w:sz w:val="20"/>
                <w:szCs w:val="20"/>
              </w:rPr>
            </w:pPr>
          </w:p>
        </w:tc>
        <w:tc>
          <w:tcPr>
            <w:tcW w:w="2468" w:type="pct"/>
            <w:gridSpan w:val="7"/>
            <w:tcBorders>
              <w:right w:val="single" w:sz="8" w:space="0" w:color="auto"/>
            </w:tcBorders>
            <w:shd w:val="clear" w:color="auto" w:fill="auto"/>
            <w:vAlign w:val="center"/>
          </w:tcPr>
          <w:p w14:paraId="792319E4" w14:textId="77777777" w:rsidR="00355CA0" w:rsidRPr="00355CA0" w:rsidRDefault="00355CA0" w:rsidP="00BD7DA6">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A. Lopez-Gomez, G.V. Barbosa-Canovas, Food Plant Design (Food Science and Technology), Marcel Dekker, 2005.</w:t>
            </w:r>
          </w:p>
        </w:tc>
        <w:sdt>
          <w:sdtPr>
            <w:rPr>
              <w:rFonts w:asciiTheme="minorHAnsi" w:hAnsiTheme="minorHAnsi" w:cstheme="minorHAnsi"/>
              <w:color w:val="000000"/>
              <w:sz w:val="20"/>
              <w:szCs w:val="20"/>
            </w:rPr>
            <w:id w:val="1899628910"/>
            <w:placeholder>
              <w:docPart w:val="41A76F53C8F640C6A0718EEBE9115D09"/>
            </w:placeholder>
          </w:sdtPr>
          <w:sdtEndPr/>
          <w:sdtContent>
            <w:tc>
              <w:tcPr>
                <w:tcW w:w="604" w:type="pct"/>
                <w:gridSpan w:val="2"/>
                <w:tcBorders>
                  <w:left w:val="single" w:sz="8" w:space="0" w:color="auto"/>
                  <w:right w:val="single" w:sz="8" w:space="0" w:color="auto"/>
                </w:tcBorders>
                <w:shd w:val="clear" w:color="auto" w:fill="auto"/>
                <w:vAlign w:val="center"/>
              </w:tcPr>
              <w:p w14:paraId="52A52BE0" w14:textId="77777777" w:rsidR="00355CA0" w:rsidRPr="00355CA0" w:rsidRDefault="00355CA0" w:rsidP="00BD7DA6">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NE</w:t>
                </w:r>
              </w:p>
            </w:tc>
          </w:sdtContent>
        </w:sdt>
        <w:sdt>
          <w:sdtPr>
            <w:rPr>
              <w:rFonts w:asciiTheme="minorHAnsi" w:hAnsiTheme="minorHAnsi" w:cstheme="minorHAnsi"/>
              <w:color w:val="000000"/>
              <w:sz w:val="20"/>
              <w:szCs w:val="20"/>
            </w:rPr>
            <w:id w:val="88589951"/>
            <w:placeholder>
              <w:docPart w:val="3EBFA1B4743E4AB29FCEFDFB81C88187"/>
            </w:placeholder>
          </w:sdtPr>
          <w:sdtEndPr/>
          <w:sdtContent>
            <w:tc>
              <w:tcPr>
                <w:tcW w:w="667" w:type="pct"/>
                <w:gridSpan w:val="3"/>
                <w:tcBorders>
                  <w:left w:val="single" w:sz="8" w:space="0" w:color="auto"/>
                  <w:right w:val="single" w:sz="12" w:space="0" w:color="auto"/>
                </w:tcBorders>
                <w:shd w:val="clear" w:color="auto" w:fill="auto"/>
                <w:vAlign w:val="center"/>
              </w:tcPr>
              <w:p w14:paraId="25910785" w14:textId="77777777" w:rsidR="00355CA0" w:rsidRPr="00355CA0" w:rsidRDefault="00355CA0" w:rsidP="00BD7DA6">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DA na upit</w:t>
                </w:r>
              </w:p>
            </w:tc>
          </w:sdtContent>
        </w:sdt>
      </w:tr>
      <w:tr w:rsidR="00355CA0" w:rsidRPr="00355CA0" w14:paraId="02F1B20F" w14:textId="77777777" w:rsidTr="00BD7DA6">
        <w:trPr>
          <w:trHeight w:val="75"/>
        </w:trPr>
        <w:tc>
          <w:tcPr>
            <w:tcW w:w="1261" w:type="pct"/>
            <w:vMerge/>
            <w:tcBorders>
              <w:left w:val="single" w:sz="12" w:space="0" w:color="auto"/>
            </w:tcBorders>
            <w:shd w:val="clear" w:color="auto" w:fill="00A0DC"/>
            <w:vAlign w:val="center"/>
          </w:tcPr>
          <w:p w14:paraId="196248FF" w14:textId="77777777" w:rsidR="00355CA0" w:rsidRPr="00355CA0" w:rsidRDefault="00355CA0" w:rsidP="00BD7DA6">
            <w:pPr>
              <w:numPr>
                <w:ilvl w:val="0"/>
                <w:numId w:val="1"/>
              </w:numPr>
              <w:tabs>
                <w:tab w:val="left" w:pos="2820"/>
              </w:tabs>
              <w:spacing w:after="0" w:line="240" w:lineRule="auto"/>
              <w:rPr>
                <w:rFonts w:asciiTheme="minorHAnsi" w:hAnsiTheme="minorHAnsi" w:cstheme="minorHAnsi"/>
                <w:color w:val="000000"/>
                <w:sz w:val="20"/>
                <w:szCs w:val="20"/>
              </w:rPr>
            </w:pPr>
          </w:p>
        </w:tc>
        <w:sdt>
          <w:sdtPr>
            <w:rPr>
              <w:rFonts w:asciiTheme="minorHAnsi" w:hAnsiTheme="minorHAnsi" w:cstheme="minorHAnsi"/>
              <w:color w:val="000000"/>
              <w:sz w:val="20"/>
              <w:szCs w:val="20"/>
            </w:rPr>
            <w:id w:val="1602599926"/>
            <w:placeholder>
              <w:docPart w:val="831F72ACC9D346059B6ECF26D2150395"/>
            </w:placeholder>
          </w:sdtPr>
          <w:sdtEndPr/>
          <w:sdtContent>
            <w:tc>
              <w:tcPr>
                <w:tcW w:w="2468" w:type="pct"/>
                <w:gridSpan w:val="7"/>
                <w:tcBorders>
                  <w:right w:val="single" w:sz="8" w:space="0" w:color="auto"/>
                </w:tcBorders>
                <w:shd w:val="clear" w:color="auto" w:fill="auto"/>
                <w:vAlign w:val="center"/>
              </w:tcPr>
              <w:p w14:paraId="6A971F5F" w14:textId="77777777" w:rsidR="00355CA0" w:rsidRPr="00355CA0" w:rsidRDefault="00355CA0" w:rsidP="00BD7DA6">
                <w:pPr>
                  <w:tabs>
                    <w:tab w:val="left" w:pos="2820"/>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Z. B. Maroulis, G. D. Saravacos, Food Process Design (Food Science and Technology), Marcel Dekker, 2003.</w:t>
                </w:r>
              </w:p>
            </w:tc>
          </w:sdtContent>
        </w:sdt>
        <w:tc>
          <w:tcPr>
            <w:tcW w:w="604" w:type="pct"/>
            <w:gridSpan w:val="2"/>
            <w:tcBorders>
              <w:left w:val="single" w:sz="8" w:space="0" w:color="auto"/>
              <w:right w:val="single" w:sz="8" w:space="0" w:color="auto"/>
            </w:tcBorders>
            <w:shd w:val="clear" w:color="auto" w:fill="auto"/>
            <w:vAlign w:val="center"/>
          </w:tcPr>
          <w:p w14:paraId="429B7D51" w14:textId="77777777" w:rsidR="00355CA0" w:rsidRPr="00355CA0" w:rsidRDefault="00355CA0" w:rsidP="00BD7DA6">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NE</w:t>
            </w:r>
          </w:p>
        </w:tc>
        <w:sdt>
          <w:sdtPr>
            <w:rPr>
              <w:rFonts w:asciiTheme="minorHAnsi" w:hAnsiTheme="minorHAnsi" w:cstheme="minorHAnsi"/>
              <w:color w:val="000000"/>
              <w:sz w:val="20"/>
              <w:szCs w:val="20"/>
            </w:rPr>
            <w:id w:val="-1594226806"/>
            <w:placeholder>
              <w:docPart w:val="8F6EF4BB5B854DBB8B5EA6E4C48D9791"/>
            </w:placeholder>
          </w:sdtPr>
          <w:sdtEndPr/>
          <w:sdtContent>
            <w:tc>
              <w:tcPr>
                <w:tcW w:w="667" w:type="pct"/>
                <w:gridSpan w:val="3"/>
                <w:tcBorders>
                  <w:left w:val="single" w:sz="8" w:space="0" w:color="auto"/>
                  <w:right w:val="single" w:sz="12" w:space="0" w:color="auto"/>
                </w:tcBorders>
                <w:shd w:val="clear" w:color="auto" w:fill="auto"/>
                <w:vAlign w:val="center"/>
              </w:tcPr>
              <w:p w14:paraId="6223654A" w14:textId="77777777" w:rsidR="00355CA0" w:rsidRPr="00355CA0" w:rsidRDefault="00355CA0" w:rsidP="00BD7DA6">
                <w:pPr>
                  <w:tabs>
                    <w:tab w:val="left" w:pos="2820"/>
                  </w:tabs>
                  <w:spacing w:after="0" w:line="240" w:lineRule="auto"/>
                  <w:jc w:val="center"/>
                  <w:rPr>
                    <w:rFonts w:asciiTheme="minorHAnsi" w:hAnsiTheme="minorHAnsi" w:cstheme="minorHAnsi"/>
                    <w:color w:val="000000"/>
                    <w:sz w:val="20"/>
                    <w:szCs w:val="20"/>
                  </w:rPr>
                </w:pPr>
                <w:r w:rsidRPr="00355CA0">
                  <w:rPr>
                    <w:rFonts w:asciiTheme="minorHAnsi" w:hAnsiTheme="minorHAnsi" w:cstheme="minorHAnsi"/>
                    <w:color w:val="000000"/>
                    <w:sz w:val="20"/>
                    <w:szCs w:val="20"/>
                  </w:rPr>
                  <w:t>DA na upit</w:t>
                </w:r>
              </w:p>
            </w:tc>
          </w:sdtContent>
        </w:sdt>
      </w:tr>
      <w:tr w:rsidR="00355CA0" w:rsidRPr="00355CA0" w14:paraId="53B44875" w14:textId="77777777" w:rsidTr="00BD7DA6">
        <w:tc>
          <w:tcPr>
            <w:tcW w:w="1261" w:type="pct"/>
            <w:tcBorders>
              <w:top w:val="single" w:sz="12" w:space="0" w:color="auto"/>
              <w:left w:val="single" w:sz="12" w:space="0" w:color="auto"/>
            </w:tcBorders>
            <w:shd w:val="clear" w:color="auto" w:fill="00A0DC"/>
            <w:vAlign w:val="center"/>
          </w:tcPr>
          <w:p w14:paraId="0D48ABB0" w14:textId="77777777" w:rsidR="00355CA0" w:rsidRPr="00355CA0" w:rsidRDefault="00355CA0" w:rsidP="00BD7DA6">
            <w:pPr>
              <w:tabs>
                <w:tab w:val="left" w:pos="567"/>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1223943177"/>
            <w:placeholder>
              <w:docPart w:val="6ACA7E0D85724F8B8A90ADB4755C95B0"/>
            </w:placeholder>
          </w:sdtPr>
          <w:sdtEndPr/>
          <w:sdtContent>
            <w:tc>
              <w:tcPr>
                <w:tcW w:w="3739" w:type="pct"/>
                <w:gridSpan w:val="12"/>
                <w:tcBorders>
                  <w:top w:val="single" w:sz="12" w:space="0" w:color="auto"/>
                  <w:right w:val="single" w:sz="12" w:space="0" w:color="auto"/>
                </w:tcBorders>
              </w:tcPr>
              <w:p w14:paraId="37EF484C" w14:textId="77777777" w:rsidR="00355CA0" w:rsidRPr="00355CA0" w:rsidRDefault="00355CA0" w:rsidP="00A73650">
                <w:pPr>
                  <w:pStyle w:val="ListParagraph"/>
                  <w:numPr>
                    <w:ilvl w:val="0"/>
                    <w:numId w:val="48"/>
                  </w:numPr>
                  <w:tabs>
                    <w:tab w:val="left" w:pos="2820"/>
                  </w:tabs>
                  <w:spacing w:after="0" w:line="240" w:lineRule="auto"/>
                  <w:ind w:left="364"/>
                  <w:rPr>
                    <w:rFonts w:asciiTheme="minorHAnsi" w:hAnsiTheme="minorHAnsi" w:cstheme="minorHAnsi"/>
                    <w:sz w:val="20"/>
                    <w:szCs w:val="20"/>
                  </w:rPr>
                </w:pPr>
                <w:r w:rsidRPr="00355CA0">
                  <w:rPr>
                    <w:rFonts w:asciiTheme="minorHAnsi" w:hAnsiTheme="minorHAnsi" w:cstheme="minorHAnsi"/>
                    <w:sz w:val="20"/>
                    <w:szCs w:val="20"/>
                  </w:rPr>
                  <w:t>F. Šef, Ž. Olujić, Projektiranje procesnih postrojenja, SKTH, KUI, Zagreb, 1988.</w:t>
                </w:r>
              </w:p>
              <w:p w14:paraId="71B54F68" w14:textId="77777777" w:rsidR="00355CA0" w:rsidRPr="00355CA0" w:rsidRDefault="00355CA0" w:rsidP="00A73650">
                <w:pPr>
                  <w:pStyle w:val="ListParagraph"/>
                  <w:numPr>
                    <w:ilvl w:val="0"/>
                    <w:numId w:val="48"/>
                  </w:numPr>
                  <w:tabs>
                    <w:tab w:val="left" w:pos="2820"/>
                  </w:tabs>
                  <w:spacing w:after="0" w:line="240" w:lineRule="auto"/>
                  <w:ind w:left="364"/>
                  <w:rPr>
                    <w:rFonts w:asciiTheme="minorHAnsi" w:hAnsiTheme="minorHAnsi" w:cstheme="minorHAnsi"/>
                    <w:sz w:val="20"/>
                    <w:szCs w:val="20"/>
                  </w:rPr>
                </w:pPr>
                <w:r w:rsidRPr="00355CA0">
                  <w:rPr>
                    <w:rFonts w:asciiTheme="minorHAnsi" w:hAnsiTheme="minorHAnsi" w:cstheme="minorHAnsi"/>
                    <w:sz w:val="20"/>
                    <w:szCs w:val="20"/>
                  </w:rPr>
                  <w:t>I. Gulan, Protupožarna tehnološka preventiva, NADING, Zagreb, 1997.</w:t>
                </w:r>
              </w:p>
            </w:tc>
          </w:sdtContent>
        </w:sdt>
      </w:tr>
      <w:tr w:rsidR="00355CA0" w:rsidRPr="00355CA0" w14:paraId="3255571B" w14:textId="77777777" w:rsidTr="00BD7DA6">
        <w:tc>
          <w:tcPr>
            <w:tcW w:w="1261" w:type="pct"/>
            <w:tcBorders>
              <w:top w:val="single" w:sz="12" w:space="0" w:color="auto"/>
              <w:left w:val="single" w:sz="12" w:space="0" w:color="auto"/>
            </w:tcBorders>
            <w:shd w:val="clear" w:color="auto" w:fill="00A0DC"/>
            <w:vAlign w:val="center"/>
          </w:tcPr>
          <w:p w14:paraId="464C9E20" w14:textId="77777777" w:rsidR="00355CA0" w:rsidRPr="00355CA0" w:rsidRDefault="00355CA0" w:rsidP="00BD7DA6">
            <w:pPr>
              <w:tabs>
                <w:tab w:val="left" w:pos="567"/>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2.13. Ispitni rokovi</w:t>
            </w:r>
          </w:p>
        </w:tc>
        <w:tc>
          <w:tcPr>
            <w:tcW w:w="3739" w:type="pct"/>
            <w:gridSpan w:val="12"/>
            <w:tcBorders>
              <w:top w:val="single" w:sz="12" w:space="0" w:color="auto"/>
              <w:right w:val="single" w:sz="12" w:space="0" w:color="auto"/>
            </w:tcBorders>
          </w:tcPr>
          <w:p w14:paraId="045B0181" w14:textId="77777777" w:rsidR="00355CA0" w:rsidRPr="00355CA0" w:rsidRDefault="00355CA0" w:rsidP="00BD7DA6">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i/>
                <w:sz w:val="20"/>
                <w:szCs w:val="20"/>
              </w:rPr>
              <w:t xml:space="preserve">Rokovi ispita objavljuju se na Studomatu i ovoj mrežnoj stranici: </w:t>
            </w:r>
            <w:r w:rsidR="005414B0">
              <w:fldChar w:fldCharType="begin"/>
            </w:r>
            <w:r w:rsidR="005414B0">
              <w:instrText xml:space="preserve"> HYPERLINK "http://www.pbf.unizg.hr/studiji/ispitni_rokovi" </w:instrText>
            </w:r>
            <w:r w:rsidR="005414B0">
              <w:fldChar w:fldCharType="separate"/>
            </w:r>
            <w:r w:rsidRPr="00355CA0">
              <w:rPr>
                <w:rStyle w:val="Hyperlink"/>
                <w:rFonts w:asciiTheme="minorHAnsi" w:hAnsiTheme="minorHAnsi" w:cstheme="minorHAnsi"/>
                <w:i/>
                <w:sz w:val="20"/>
                <w:szCs w:val="20"/>
              </w:rPr>
              <w:t>http://www.pbf.unizg.hr/studiji/ispitni_rokovi</w:t>
            </w:r>
            <w:r w:rsidR="005414B0">
              <w:rPr>
                <w:rStyle w:val="Hyperlink"/>
                <w:rFonts w:asciiTheme="minorHAnsi" w:hAnsiTheme="minorHAnsi" w:cstheme="minorHAnsi"/>
                <w:i/>
                <w:sz w:val="20"/>
                <w:szCs w:val="20"/>
              </w:rPr>
              <w:fldChar w:fldCharType="end"/>
            </w:r>
          </w:p>
        </w:tc>
      </w:tr>
      <w:tr w:rsidR="00355CA0" w:rsidRPr="00355CA0" w14:paraId="3115A7C6" w14:textId="77777777" w:rsidTr="00BD7DA6">
        <w:tc>
          <w:tcPr>
            <w:tcW w:w="1261" w:type="pct"/>
            <w:tcBorders>
              <w:left w:val="single" w:sz="12" w:space="0" w:color="auto"/>
              <w:bottom w:val="single" w:sz="12" w:space="0" w:color="auto"/>
            </w:tcBorders>
            <w:shd w:val="clear" w:color="auto" w:fill="00A0DC"/>
            <w:vAlign w:val="center"/>
          </w:tcPr>
          <w:p w14:paraId="0EFB64DA" w14:textId="77777777" w:rsidR="00355CA0" w:rsidRPr="00355CA0" w:rsidRDefault="00355CA0" w:rsidP="00BD7DA6">
            <w:pPr>
              <w:tabs>
                <w:tab w:val="left" w:pos="567"/>
              </w:tabs>
              <w:spacing w:after="0" w:line="240" w:lineRule="auto"/>
              <w:rPr>
                <w:rFonts w:asciiTheme="minorHAnsi" w:hAnsiTheme="minorHAnsi" w:cstheme="minorHAnsi"/>
                <w:color w:val="000000"/>
                <w:sz w:val="20"/>
                <w:szCs w:val="20"/>
              </w:rPr>
            </w:pPr>
            <w:r w:rsidRPr="00355CA0">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800294705"/>
            <w:placeholder>
              <w:docPart w:val="A74D73CEC56F4D4AAA1AE40D01841E56"/>
            </w:placeholder>
          </w:sdtPr>
          <w:sdtEndPr/>
          <w:sdtContent>
            <w:tc>
              <w:tcPr>
                <w:tcW w:w="3739" w:type="pct"/>
                <w:gridSpan w:val="12"/>
                <w:tcBorders>
                  <w:bottom w:val="single" w:sz="12" w:space="0" w:color="auto"/>
                  <w:right w:val="single" w:sz="12" w:space="0" w:color="auto"/>
                </w:tcBorders>
              </w:tcPr>
              <w:p w14:paraId="5D58C1F4" w14:textId="77777777" w:rsidR="00355CA0" w:rsidRPr="00355CA0" w:rsidRDefault="00355CA0" w:rsidP="00BD7DA6">
                <w:pPr>
                  <w:tabs>
                    <w:tab w:val="left" w:pos="2820"/>
                  </w:tabs>
                  <w:spacing w:after="0" w:line="240" w:lineRule="auto"/>
                  <w:rPr>
                    <w:rFonts w:asciiTheme="minorHAnsi" w:hAnsiTheme="minorHAnsi" w:cstheme="minorHAnsi"/>
                    <w:sz w:val="20"/>
                    <w:szCs w:val="20"/>
                  </w:rPr>
                </w:pPr>
                <w:r w:rsidRPr="00355CA0">
                  <w:rPr>
                    <w:rFonts w:asciiTheme="minorHAnsi" w:hAnsiTheme="minorHAnsi" w:cstheme="minorHAnsi"/>
                    <w:sz w:val="20"/>
                    <w:szCs w:val="20"/>
                  </w:rPr>
                  <w:t>-</w:t>
                </w:r>
              </w:p>
            </w:tc>
          </w:sdtContent>
        </w:sdt>
      </w:tr>
    </w:tbl>
    <w:p w14:paraId="19EAFFEC" w14:textId="136A0F47" w:rsidR="00355CA0" w:rsidRDefault="00355CA0" w:rsidP="005C6BCE">
      <w:pPr>
        <w:spacing w:after="0" w:line="240" w:lineRule="auto"/>
        <w:rPr>
          <w:rFonts w:asciiTheme="minorHAnsi" w:hAnsiTheme="minorHAnsi" w:cstheme="minorHAnsi"/>
          <w:sz w:val="20"/>
          <w:szCs w:val="20"/>
        </w:rPr>
      </w:pPr>
    </w:p>
    <w:p w14:paraId="66D8DBCD" w14:textId="572BA013" w:rsidR="00BD7DA6" w:rsidRDefault="00BD7DA6" w:rsidP="005C6BCE">
      <w:pPr>
        <w:spacing w:after="0" w:line="240" w:lineRule="auto"/>
        <w:rPr>
          <w:rFonts w:asciiTheme="minorHAnsi" w:hAnsiTheme="minorHAnsi" w:cstheme="minorHAnsi"/>
          <w:sz w:val="20"/>
          <w:szCs w:val="20"/>
        </w:rPr>
      </w:pPr>
    </w:p>
    <w:p w14:paraId="4DA3DB53" w14:textId="77777777" w:rsidR="00DD6519" w:rsidRDefault="00DD6519" w:rsidP="005C6BCE">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4"/>
        <w:gridCol w:w="1528"/>
        <w:gridCol w:w="501"/>
        <w:gridCol w:w="459"/>
        <w:gridCol w:w="557"/>
        <w:gridCol w:w="585"/>
        <w:gridCol w:w="503"/>
        <w:gridCol w:w="461"/>
        <w:gridCol w:w="968"/>
        <w:gridCol w:w="267"/>
        <w:gridCol w:w="457"/>
        <w:gridCol w:w="653"/>
        <w:gridCol w:w="883"/>
      </w:tblGrid>
      <w:tr w:rsidR="00934D39" w:rsidRPr="00BD7DA6" w14:paraId="535880F4" w14:textId="77777777" w:rsidTr="00710D75">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0685BAB6" w14:textId="77777777" w:rsidR="00934D39" w:rsidRPr="00BD7DA6" w:rsidRDefault="00934D39" w:rsidP="00710D75">
            <w:pPr>
              <w:tabs>
                <w:tab w:val="left" w:pos="2820"/>
              </w:tabs>
              <w:spacing w:after="0" w:line="240" w:lineRule="auto"/>
              <w:rPr>
                <w:rFonts w:asciiTheme="minorHAnsi" w:hAnsiTheme="minorHAnsi" w:cs="Arial"/>
                <w:b/>
                <w:sz w:val="20"/>
                <w:szCs w:val="20"/>
              </w:rPr>
            </w:pPr>
            <w:r w:rsidRPr="00BD7DA6">
              <w:rPr>
                <w:rFonts w:asciiTheme="minorHAnsi" w:hAnsiTheme="minorHAnsi" w:cs="Arial"/>
                <w:b/>
                <w:sz w:val="20"/>
                <w:szCs w:val="20"/>
              </w:rPr>
              <w:lastRenderedPageBreak/>
              <w:t>1. OPĆE INFORMACIJE</w:t>
            </w:r>
          </w:p>
        </w:tc>
      </w:tr>
      <w:tr w:rsidR="00934D39" w:rsidRPr="00BD7DA6" w14:paraId="215C7407" w14:textId="77777777" w:rsidTr="00466995">
        <w:tc>
          <w:tcPr>
            <w:tcW w:w="1252" w:type="pct"/>
            <w:tcBorders>
              <w:top w:val="single" w:sz="12" w:space="0" w:color="auto"/>
              <w:left w:val="single" w:sz="12" w:space="0" w:color="auto"/>
            </w:tcBorders>
            <w:shd w:val="clear" w:color="auto" w:fill="00A0DC"/>
            <w:vAlign w:val="center"/>
          </w:tcPr>
          <w:p w14:paraId="0557EA42" w14:textId="6F01FE93" w:rsidR="00934D39" w:rsidRPr="00BD7DA6" w:rsidRDefault="00934D39" w:rsidP="00710D75">
            <w:pPr>
              <w:tabs>
                <w:tab w:val="left" w:pos="2820"/>
              </w:tabs>
              <w:spacing w:after="0" w:line="240" w:lineRule="auto"/>
              <w:rPr>
                <w:rStyle w:val="Strong"/>
                <w:rFonts w:asciiTheme="minorHAnsi" w:hAnsiTheme="minorHAnsi" w:cs="Arial"/>
                <w:b w:val="0"/>
                <w:sz w:val="20"/>
                <w:szCs w:val="20"/>
              </w:rPr>
            </w:pPr>
            <w:r w:rsidRPr="00BD7DA6">
              <w:rPr>
                <w:rFonts w:asciiTheme="minorHAnsi" w:hAnsiTheme="minorHAnsi"/>
                <w:sz w:val="20"/>
                <w:szCs w:val="20"/>
              </w:rPr>
              <w:t xml:space="preserve">1.1. Nositelj(i) i suradnici </w:t>
            </w:r>
            <w:r w:rsidR="007549F7">
              <w:rPr>
                <w:rFonts w:asciiTheme="minorHAnsi" w:hAnsiTheme="minorHAnsi"/>
                <w:sz w:val="20"/>
                <w:szCs w:val="20"/>
              </w:rPr>
              <w:t>kolegij</w:t>
            </w:r>
            <w:r w:rsidRPr="00BD7DA6">
              <w:rPr>
                <w:rFonts w:asciiTheme="minorHAnsi" w:hAnsiTheme="minorHAnsi"/>
                <w:sz w:val="20"/>
                <w:szCs w:val="20"/>
              </w:rPr>
              <w:t xml:space="preserve">a </w:t>
            </w:r>
          </w:p>
        </w:tc>
        <w:sdt>
          <w:sdtPr>
            <w:rPr>
              <w:rFonts w:asciiTheme="minorHAnsi" w:hAnsiTheme="minorHAnsi" w:cs="Arial"/>
              <w:sz w:val="20"/>
              <w:szCs w:val="20"/>
            </w:rPr>
            <w:id w:val="1111473053"/>
            <w:placeholder>
              <w:docPart w:val="E73A5887F4DB4A069FF49BC0D4530CFA"/>
            </w:placeholder>
          </w:sdtPr>
          <w:sdtEndPr/>
          <w:sdtContent>
            <w:tc>
              <w:tcPr>
                <w:tcW w:w="1459" w:type="pct"/>
                <w:gridSpan w:val="4"/>
                <w:tcBorders>
                  <w:top w:val="single" w:sz="12" w:space="0" w:color="auto"/>
                  <w:right w:val="single" w:sz="12" w:space="0" w:color="auto"/>
                </w:tcBorders>
                <w:vAlign w:val="center"/>
              </w:tcPr>
              <w:p w14:paraId="7DEA38C6" w14:textId="259A1306" w:rsidR="00934D39" w:rsidRPr="00BD7DA6" w:rsidRDefault="007549F7" w:rsidP="00934D39">
                <w:pPr>
                  <w:tabs>
                    <w:tab w:val="left" w:pos="2820"/>
                  </w:tabs>
                  <w:spacing w:after="0" w:line="240" w:lineRule="auto"/>
                  <w:rPr>
                    <w:rFonts w:asciiTheme="minorHAnsi" w:hAnsiTheme="minorHAnsi" w:cs="Arial"/>
                    <w:sz w:val="20"/>
                    <w:szCs w:val="20"/>
                  </w:rPr>
                </w:pPr>
                <w:hyperlink r:id="rId99" w:history="1">
                  <w:r w:rsidR="00934D39" w:rsidRPr="00934D39">
                    <w:rPr>
                      <w:rStyle w:val="Hyperlink"/>
                      <w:b/>
                      <w:sz w:val="20"/>
                    </w:rPr>
                    <w:t>prof. dr. sc. Irena Landeka Jurčević</w:t>
                  </w:r>
                </w:hyperlink>
              </w:p>
            </w:tc>
          </w:sdtContent>
        </w:sdt>
        <w:tc>
          <w:tcPr>
            <w:tcW w:w="1206" w:type="pct"/>
            <w:gridSpan w:val="4"/>
            <w:tcBorders>
              <w:top w:val="single" w:sz="12" w:space="0" w:color="auto"/>
              <w:right w:val="single" w:sz="12" w:space="0" w:color="auto"/>
            </w:tcBorders>
            <w:shd w:val="clear" w:color="auto" w:fill="00A0DC"/>
            <w:vAlign w:val="center"/>
          </w:tcPr>
          <w:p w14:paraId="1D90F766" w14:textId="77777777" w:rsidR="00934D39" w:rsidRPr="00BD7DA6" w:rsidRDefault="00934D39" w:rsidP="00710D75">
            <w:pPr>
              <w:tabs>
                <w:tab w:val="left" w:pos="2820"/>
              </w:tabs>
              <w:spacing w:after="0" w:line="240" w:lineRule="auto"/>
              <w:rPr>
                <w:rFonts w:asciiTheme="minorHAnsi" w:hAnsiTheme="minorHAnsi" w:cs="Arial"/>
                <w:sz w:val="20"/>
                <w:szCs w:val="20"/>
              </w:rPr>
            </w:pPr>
            <w:r w:rsidRPr="00BD7DA6">
              <w:rPr>
                <w:rFonts w:asciiTheme="minorHAnsi" w:hAnsiTheme="minorHAnsi" w:cs="Arial"/>
                <w:sz w:val="20"/>
                <w:szCs w:val="20"/>
              </w:rPr>
              <w:t>1.8. Semestar</w:t>
            </w:r>
          </w:p>
        </w:tc>
        <w:sdt>
          <w:sdtPr>
            <w:rPr>
              <w:rFonts w:asciiTheme="minorHAnsi" w:hAnsiTheme="minorHAnsi" w:cs="Arial"/>
              <w:sz w:val="20"/>
              <w:szCs w:val="20"/>
            </w:rPr>
            <w:alias w:val="Odaberite semestar studija"/>
            <w:tag w:val="Odaberite semestar studija"/>
            <w:id w:val="-398977100"/>
            <w:placeholder>
              <w:docPart w:val="64E0817068254475ADED71747A2AA8AE"/>
            </w:placeholder>
            <w:dropDownList>
              <w:listItem w:value="Choose an item."/>
              <w:listItem w:displayText="zimski" w:value="zimski"/>
              <w:listItem w:displayText="ljetni" w:value="ljetni"/>
            </w:dropDownList>
          </w:sdtPr>
          <w:sdtEndPr/>
          <w:sdtContent>
            <w:tc>
              <w:tcPr>
                <w:tcW w:w="1083" w:type="pct"/>
                <w:gridSpan w:val="4"/>
                <w:tcBorders>
                  <w:top w:val="single" w:sz="12" w:space="0" w:color="auto"/>
                  <w:right w:val="single" w:sz="12" w:space="0" w:color="auto"/>
                </w:tcBorders>
                <w:vAlign w:val="center"/>
              </w:tcPr>
              <w:p w14:paraId="5D6FB415" w14:textId="77777777" w:rsidR="00934D39" w:rsidRPr="00BD7DA6" w:rsidRDefault="00934D39" w:rsidP="00710D75">
                <w:pPr>
                  <w:tabs>
                    <w:tab w:val="left" w:pos="2820"/>
                  </w:tabs>
                  <w:spacing w:after="0" w:line="240" w:lineRule="auto"/>
                  <w:rPr>
                    <w:rFonts w:asciiTheme="minorHAnsi" w:hAnsiTheme="minorHAnsi" w:cs="Arial"/>
                    <w:sz w:val="20"/>
                    <w:szCs w:val="20"/>
                  </w:rPr>
                </w:pPr>
                <w:r>
                  <w:rPr>
                    <w:rFonts w:asciiTheme="minorHAnsi" w:hAnsiTheme="minorHAnsi" w:cs="Arial"/>
                    <w:sz w:val="20"/>
                    <w:szCs w:val="20"/>
                    <w:lang w:val="en-US"/>
                  </w:rPr>
                  <w:t>ljetni</w:t>
                </w:r>
              </w:p>
            </w:tc>
          </w:sdtContent>
        </w:sdt>
      </w:tr>
      <w:tr w:rsidR="00934D39" w:rsidRPr="00BD7DA6" w14:paraId="0957A114" w14:textId="77777777" w:rsidTr="00466995">
        <w:tc>
          <w:tcPr>
            <w:tcW w:w="1252" w:type="pct"/>
            <w:tcBorders>
              <w:top w:val="single" w:sz="12" w:space="0" w:color="auto"/>
              <w:left w:val="single" w:sz="12" w:space="0" w:color="auto"/>
            </w:tcBorders>
            <w:shd w:val="clear" w:color="auto" w:fill="00A0DC"/>
            <w:vAlign w:val="center"/>
          </w:tcPr>
          <w:p w14:paraId="72DC07AF" w14:textId="493B1EB1" w:rsidR="00934D39" w:rsidRPr="00BD7DA6" w:rsidRDefault="00934D39" w:rsidP="00710D75">
            <w:pPr>
              <w:tabs>
                <w:tab w:val="left" w:pos="2820"/>
              </w:tabs>
              <w:spacing w:after="0" w:line="240" w:lineRule="auto"/>
              <w:rPr>
                <w:rFonts w:asciiTheme="minorHAnsi" w:hAnsiTheme="minorHAnsi" w:cs="Arial"/>
                <w:sz w:val="20"/>
                <w:szCs w:val="20"/>
              </w:rPr>
            </w:pPr>
            <w:r w:rsidRPr="00BD7DA6">
              <w:rPr>
                <w:rFonts w:asciiTheme="minorHAnsi" w:hAnsiTheme="minorHAnsi"/>
                <w:sz w:val="20"/>
                <w:szCs w:val="20"/>
              </w:rPr>
              <w:t xml:space="preserve">1.2. Naziv </w:t>
            </w:r>
            <w:r w:rsidR="007549F7">
              <w:rPr>
                <w:rFonts w:asciiTheme="minorHAnsi" w:hAnsiTheme="minorHAnsi"/>
                <w:sz w:val="20"/>
                <w:szCs w:val="20"/>
              </w:rPr>
              <w:t>kolegij</w:t>
            </w:r>
            <w:r w:rsidRPr="00BD7DA6">
              <w:rPr>
                <w:rFonts w:asciiTheme="minorHAnsi" w:hAnsiTheme="minorHAnsi"/>
                <w:sz w:val="20"/>
                <w:szCs w:val="20"/>
              </w:rPr>
              <w:t>a</w:t>
            </w:r>
          </w:p>
        </w:tc>
        <w:sdt>
          <w:sdtPr>
            <w:rPr>
              <w:rFonts w:asciiTheme="minorHAnsi" w:hAnsiTheme="minorHAnsi" w:cstheme="minorHAnsi"/>
              <w:sz w:val="20"/>
            </w:rPr>
            <w:id w:val="-1459479331"/>
            <w:placeholder>
              <w:docPart w:val="7AC2E973DDD1415FA0ABA456EBACAF05"/>
            </w:placeholder>
          </w:sdtPr>
          <w:sdtEndPr/>
          <w:sdtContent>
            <w:bookmarkStart w:id="16" w:name="Biokemija_hrane" w:displacedByCustomXml="prev"/>
            <w:tc>
              <w:tcPr>
                <w:tcW w:w="1459" w:type="pct"/>
                <w:gridSpan w:val="4"/>
                <w:tcBorders>
                  <w:top w:val="single" w:sz="12" w:space="0" w:color="auto"/>
                  <w:right w:val="single" w:sz="12" w:space="0" w:color="auto"/>
                </w:tcBorders>
                <w:vAlign w:val="center"/>
              </w:tcPr>
              <w:p w14:paraId="7E1FA7ED" w14:textId="4A60AE75" w:rsidR="00934D39" w:rsidRPr="00934D39" w:rsidRDefault="00934D39" w:rsidP="00934D39">
                <w:pPr>
                  <w:tabs>
                    <w:tab w:val="left" w:pos="2820"/>
                  </w:tabs>
                  <w:spacing w:after="0" w:line="240" w:lineRule="auto"/>
                  <w:rPr>
                    <w:rFonts w:asciiTheme="minorHAnsi" w:hAnsiTheme="minorHAnsi" w:cstheme="minorHAnsi"/>
                    <w:sz w:val="20"/>
                  </w:rPr>
                </w:pPr>
                <w:r w:rsidRPr="00934D39">
                  <w:rPr>
                    <w:rStyle w:val="Heading1Char"/>
                    <w:rFonts w:asciiTheme="minorHAnsi" w:eastAsia="Calibri" w:hAnsiTheme="minorHAnsi" w:cstheme="minorHAnsi"/>
                    <w:sz w:val="20"/>
                    <w:szCs w:val="22"/>
                  </w:rPr>
                  <w:t>Biokemija hrane</w:t>
                </w:r>
              </w:p>
            </w:tc>
            <w:bookmarkEnd w:id="16" w:displacedByCustomXml="next"/>
          </w:sdtContent>
        </w:sdt>
        <w:tc>
          <w:tcPr>
            <w:tcW w:w="1206" w:type="pct"/>
            <w:gridSpan w:val="4"/>
            <w:tcBorders>
              <w:top w:val="single" w:sz="12" w:space="0" w:color="auto"/>
              <w:right w:val="single" w:sz="12" w:space="0" w:color="auto"/>
            </w:tcBorders>
            <w:shd w:val="clear" w:color="auto" w:fill="00A0DC"/>
            <w:vAlign w:val="center"/>
          </w:tcPr>
          <w:p w14:paraId="1F7A29E8" w14:textId="77777777" w:rsidR="00934D39" w:rsidRPr="00BD7DA6" w:rsidRDefault="00934D39" w:rsidP="00710D75">
            <w:pPr>
              <w:tabs>
                <w:tab w:val="left" w:pos="2820"/>
              </w:tabs>
              <w:spacing w:after="0" w:line="240" w:lineRule="auto"/>
              <w:rPr>
                <w:rFonts w:asciiTheme="minorHAnsi" w:hAnsiTheme="minorHAnsi" w:cs="Arial"/>
                <w:sz w:val="20"/>
                <w:szCs w:val="20"/>
              </w:rPr>
            </w:pPr>
            <w:r w:rsidRPr="00BD7DA6">
              <w:rPr>
                <w:rFonts w:asciiTheme="minorHAnsi" w:hAnsiTheme="minorHAnsi" w:cs="Arial"/>
                <w:sz w:val="20"/>
                <w:szCs w:val="20"/>
              </w:rPr>
              <w:t>1.9. Bodovna vrijednost (broj bodova po ECTS sustavu)</w:t>
            </w:r>
          </w:p>
        </w:tc>
        <w:sdt>
          <w:sdtPr>
            <w:rPr>
              <w:rFonts w:asciiTheme="minorHAnsi" w:hAnsiTheme="minorHAnsi" w:cs="Arial"/>
              <w:sz w:val="20"/>
              <w:szCs w:val="20"/>
            </w:rPr>
            <w:id w:val="-1906600485"/>
            <w:placeholder>
              <w:docPart w:val="4AE5DF7058F045CF9D4ECBE7B03788AE"/>
            </w:placeholder>
          </w:sdtPr>
          <w:sdtEndPr/>
          <w:sdtContent>
            <w:tc>
              <w:tcPr>
                <w:tcW w:w="1083" w:type="pct"/>
                <w:gridSpan w:val="4"/>
                <w:tcBorders>
                  <w:top w:val="single" w:sz="12" w:space="0" w:color="auto"/>
                  <w:right w:val="single" w:sz="12" w:space="0" w:color="auto"/>
                </w:tcBorders>
                <w:vAlign w:val="center"/>
              </w:tcPr>
              <w:p w14:paraId="2CA67808" w14:textId="17A4BAEC" w:rsidR="00934D39" w:rsidRPr="00BD7DA6" w:rsidRDefault="00934D39" w:rsidP="00710D75">
                <w:pPr>
                  <w:tabs>
                    <w:tab w:val="left" w:pos="2820"/>
                  </w:tabs>
                  <w:spacing w:after="0" w:line="240" w:lineRule="auto"/>
                  <w:rPr>
                    <w:rFonts w:asciiTheme="minorHAnsi" w:hAnsiTheme="minorHAnsi" w:cs="Arial"/>
                    <w:sz w:val="20"/>
                    <w:szCs w:val="20"/>
                  </w:rPr>
                </w:pPr>
                <w:r>
                  <w:rPr>
                    <w:rFonts w:asciiTheme="minorHAnsi" w:hAnsiTheme="minorHAnsi" w:cs="Arial"/>
                    <w:sz w:val="20"/>
                    <w:szCs w:val="20"/>
                  </w:rPr>
                  <w:t>4</w:t>
                </w:r>
              </w:p>
            </w:tc>
          </w:sdtContent>
        </w:sdt>
      </w:tr>
      <w:tr w:rsidR="00934D39" w:rsidRPr="00BD7DA6" w14:paraId="012D67B7" w14:textId="77777777" w:rsidTr="00466995">
        <w:tc>
          <w:tcPr>
            <w:tcW w:w="1252" w:type="pct"/>
            <w:tcBorders>
              <w:left w:val="single" w:sz="12" w:space="0" w:color="auto"/>
              <w:bottom w:val="single" w:sz="12" w:space="0" w:color="auto"/>
            </w:tcBorders>
            <w:shd w:val="clear" w:color="auto" w:fill="00A0DC"/>
            <w:vAlign w:val="center"/>
          </w:tcPr>
          <w:p w14:paraId="01CB2B66" w14:textId="56534EB5" w:rsidR="00934D39" w:rsidRPr="00BD7DA6" w:rsidRDefault="00934D39" w:rsidP="00710D75">
            <w:pPr>
              <w:tabs>
                <w:tab w:val="left" w:pos="2820"/>
              </w:tabs>
              <w:spacing w:after="0" w:line="240" w:lineRule="auto"/>
              <w:rPr>
                <w:rFonts w:asciiTheme="minorHAnsi" w:hAnsiTheme="minorHAnsi" w:cs="Arial"/>
                <w:sz w:val="20"/>
                <w:szCs w:val="20"/>
              </w:rPr>
            </w:pPr>
            <w:r w:rsidRPr="00BD7DA6">
              <w:rPr>
                <w:rFonts w:asciiTheme="minorHAnsi" w:hAnsiTheme="minorHAnsi"/>
                <w:sz w:val="20"/>
                <w:szCs w:val="20"/>
              </w:rPr>
              <w:t xml:space="preserve">1.3. Šifra </w:t>
            </w:r>
            <w:r w:rsidR="007549F7">
              <w:rPr>
                <w:rFonts w:asciiTheme="minorHAnsi" w:hAnsiTheme="minorHAnsi"/>
                <w:sz w:val="20"/>
                <w:szCs w:val="20"/>
              </w:rPr>
              <w:t>kolegij</w:t>
            </w:r>
            <w:r w:rsidRPr="00BD7DA6">
              <w:rPr>
                <w:rFonts w:asciiTheme="minorHAnsi" w:hAnsiTheme="minorHAnsi"/>
                <w:sz w:val="20"/>
                <w:szCs w:val="20"/>
              </w:rPr>
              <w:t>a</w:t>
            </w:r>
          </w:p>
        </w:tc>
        <w:sdt>
          <w:sdtPr>
            <w:rPr>
              <w:rFonts w:asciiTheme="minorHAnsi" w:hAnsiTheme="minorHAnsi" w:cs="Arial"/>
              <w:sz w:val="20"/>
              <w:szCs w:val="20"/>
            </w:rPr>
            <w:id w:val="1213460103"/>
            <w:placeholder>
              <w:docPart w:val="C6715DDD579447E5B0B2F3F2C27D71ED"/>
            </w:placeholder>
          </w:sdtPr>
          <w:sdtEndPr/>
          <w:sdtContent>
            <w:tc>
              <w:tcPr>
                <w:tcW w:w="1459" w:type="pct"/>
                <w:gridSpan w:val="4"/>
                <w:tcBorders>
                  <w:bottom w:val="single" w:sz="12" w:space="0" w:color="auto"/>
                  <w:right w:val="single" w:sz="12" w:space="0" w:color="auto"/>
                </w:tcBorders>
                <w:vAlign w:val="center"/>
              </w:tcPr>
              <w:p w14:paraId="6A4CA532" w14:textId="5FADADE5" w:rsidR="00934D39" w:rsidRPr="00BD7DA6" w:rsidRDefault="00934D39" w:rsidP="00710D75">
                <w:pPr>
                  <w:tabs>
                    <w:tab w:val="left" w:pos="2820"/>
                  </w:tabs>
                  <w:spacing w:after="0" w:line="240" w:lineRule="auto"/>
                  <w:rPr>
                    <w:rFonts w:asciiTheme="minorHAnsi" w:hAnsiTheme="minorHAnsi" w:cs="Arial"/>
                    <w:sz w:val="20"/>
                    <w:szCs w:val="20"/>
                  </w:rPr>
                </w:pPr>
                <w:r>
                  <w:rPr>
                    <w:rFonts w:asciiTheme="minorHAnsi" w:hAnsiTheme="minorHAnsi" w:cs="Arial"/>
                    <w:sz w:val="20"/>
                    <w:szCs w:val="20"/>
                  </w:rPr>
                  <w:t>239590</w:t>
                </w:r>
              </w:p>
            </w:tc>
          </w:sdtContent>
        </w:sdt>
        <w:tc>
          <w:tcPr>
            <w:tcW w:w="1206" w:type="pct"/>
            <w:gridSpan w:val="4"/>
            <w:tcBorders>
              <w:bottom w:val="single" w:sz="12" w:space="0" w:color="auto"/>
              <w:right w:val="single" w:sz="12" w:space="0" w:color="auto"/>
            </w:tcBorders>
            <w:shd w:val="clear" w:color="auto" w:fill="00A0DC"/>
            <w:vAlign w:val="center"/>
          </w:tcPr>
          <w:p w14:paraId="196A5166" w14:textId="77777777" w:rsidR="00934D39" w:rsidRPr="00BD7DA6" w:rsidRDefault="00934D39" w:rsidP="00710D75">
            <w:pPr>
              <w:tabs>
                <w:tab w:val="left" w:pos="2820"/>
              </w:tabs>
              <w:spacing w:after="0" w:line="240" w:lineRule="auto"/>
              <w:rPr>
                <w:rFonts w:asciiTheme="minorHAnsi" w:hAnsiTheme="minorHAnsi" w:cs="Arial"/>
                <w:sz w:val="20"/>
                <w:szCs w:val="20"/>
              </w:rPr>
            </w:pPr>
            <w:r w:rsidRPr="00BD7DA6">
              <w:rPr>
                <w:rFonts w:asciiTheme="minorHAnsi" w:hAnsiTheme="minorHAnsi" w:cs="Arial"/>
                <w:sz w:val="20"/>
                <w:szCs w:val="20"/>
              </w:rPr>
              <w:t>1.10. Broj sati u semestru (P+V+S+e-učenje)</w:t>
            </w:r>
          </w:p>
        </w:tc>
        <w:sdt>
          <w:sdtPr>
            <w:rPr>
              <w:rFonts w:asciiTheme="minorHAnsi" w:hAnsiTheme="minorHAnsi" w:cs="Arial"/>
              <w:sz w:val="20"/>
              <w:szCs w:val="20"/>
            </w:rPr>
            <w:id w:val="777150487"/>
            <w:placeholder>
              <w:docPart w:val="9B00E4361DC5430598BF742426C0559F"/>
            </w:placeholder>
          </w:sdtPr>
          <w:sdtEndPr/>
          <w:sdtContent>
            <w:tc>
              <w:tcPr>
                <w:tcW w:w="1083" w:type="pct"/>
                <w:gridSpan w:val="4"/>
                <w:tcBorders>
                  <w:bottom w:val="single" w:sz="12" w:space="0" w:color="auto"/>
                  <w:right w:val="single" w:sz="12" w:space="0" w:color="auto"/>
                </w:tcBorders>
                <w:vAlign w:val="center"/>
              </w:tcPr>
              <w:p w14:paraId="1EC1858E" w14:textId="6323B7CF" w:rsidR="00934D39" w:rsidRPr="00BD7DA6" w:rsidRDefault="00934D39" w:rsidP="00934D39">
                <w:pPr>
                  <w:tabs>
                    <w:tab w:val="left" w:pos="2820"/>
                  </w:tabs>
                  <w:spacing w:after="0" w:line="240" w:lineRule="auto"/>
                  <w:rPr>
                    <w:rFonts w:asciiTheme="minorHAnsi" w:hAnsiTheme="minorHAnsi" w:cs="Arial"/>
                    <w:sz w:val="20"/>
                    <w:szCs w:val="20"/>
                  </w:rPr>
                </w:pPr>
                <w:r>
                  <w:rPr>
                    <w:rFonts w:asciiTheme="minorHAnsi" w:hAnsiTheme="minorHAnsi" w:cs="Arial"/>
                    <w:sz w:val="20"/>
                    <w:szCs w:val="20"/>
                  </w:rPr>
                  <w:t>3</w:t>
                </w:r>
                <w:r w:rsidRPr="00BD7DA6">
                  <w:rPr>
                    <w:rFonts w:asciiTheme="minorHAnsi" w:hAnsiTheme="minorHAnsi" w:cs="Arial"/>
                    <w:sz w:val="20"/>
                    <w:szCs w:val="20"/>
                  </w:rPr>
                  <w:t xml:space="preserve">0 + </w:t>
                </w:r>
                <w:r>
                  <w:rPr>
                    <w:rFonts w:asciiTheme="minorHAnsi" w:hAnsiTheme="minorHAnsi" w:cs="Arial"/>
                    <w:sz w:val="20"/>
                    <w:szCs w:val="20"/>
                  </w:rPr>
                  <w:t>2</w:t>
                </w:r>
                <w:r w:rsidRPr="00BD7DA6">
                  <w:rPr>
                    <w:rFonts w:asciiTheme="minorHAnsi" w:hAnsiTheme="minorHAnsi" w:cs="Arial"/>
                    <w:sz w:val="20"/>
                    <w:szCs w:val="20"/>
                  </w:rPr>
                  <w:t>0 + 0</w:t>
                </w:r>
                <w:r w:rsidR="001616BE">
                  <w:rPr>
                    <w:rFonts w:asciiTheme="minorHAnsi" w:hAnsiTheme="minorHAnsi" w:cs="Arial"/>
                    <w:sz w:val="20"/>
                    <w:szCs w:val="20"/>
                  </w:rPr>
                  <w:t xml:space="preserve"> + 0</w:t>
                </w:r>
              </w:p>
            </w:tc>
          </w:sdtContent>
        </w:sdt>
      </w:tr>
      <w:tr w:rsidR="00730DDF" w:rsidRPr="00BD7DA6" w14:paraId="3E82D9A4" w14:textId="77777777" w:rsidTr="001B05AD">
        <w:tc>
          <w:tcPr>
            <w:tcW w:w="1252" w:type="pct"/>
            <w:tcBorders>
              <w:left w:val="single" w:sz="12" w:space="0" w:color="auto"/>
              <w:bottom w:val="single" w:sz="12" w:space="0" w:color="auto"/>
            </w:tcBorders>
            <w:shd w:val="clear" w:color="auto" w:fill="00A0DC"/>
            <w:vAlign w:val="center"/>
          </w:tcPr>
          <w:p w14:paraId="45F083C3" w14:textId="77777777" w:rsidR="00730DDF" w:rsidRPr="00BD7DA6" w:rsidRDefault="00730DDF" w:rsidP="00730DDF">
            <w:pPr>
              <w:tabs>
                <w:tab w:val="left" w:pos="2820"/>
              </w:tabs>
              <w:spacing w:after="0" w:line="240" w:lineRule="auto"/>
              <w:rPr>
                <w:rFonts w:asciiTheme="minorHAnsi" w:hAnsiTheme="minorHAnsi" w:cs="Arial"/>
                <w:sz w:val="20"/>
                <w:szCs w:val="20"/>
              </w:rPr>
            </w:pPr>
            <w:r w:rsidRPr="00BD7DA6">
              <w:rPr>
                <w:rFonts w:asciiTheme="minorHAnsi" w:hAnsiTheme="minorHAnsi"/>
                <w:sz w:val="20"/>
                <w:szCs w:val="20"/>
              </w:rPr>
              <w:t xml:space="preserve">1.4. Studijski program </w:t>
            </w:r>
          </w:p>
        </w:tc>
        <w:sdt>
          <w:sdtPr>
            <w:rPr>
              <w:rFonts w:cstheme="minorHAnsi"/>
              <w:sz w:val="20"/>
              <w:szCs w:val="20"/>
            </w:rPr>
            <w:alias w:val="Odaberite studijski program"/>
            <w:tag w:val="Odaberite studijski program"/>
            <w:id w:val="726273948"/>
            <w:placeholder>
              <w:docPart w:val="634A199CB9974EABA9E821EBE546B173"/>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459" w:type="pct"/>
                <w:gridSpan w:val="4"/>
                <w:tcBorders>
                  <w:bottom w:val="single" w:sz="4" w:space="0" w:color="auto"/>
                  <w:right w:val="single" w:sz="12" w:space="0" w:color="auto"/>
                </w:tcBorders>
                <w:vAlign w:val="center"/>
              </w:tcPr>
              <w:p w14:paraId="36FBB718" w14:textId="504006A2" w:rsidR="00730DDF" w:rsidRPr="00BD7DA6" w:rsidRDefault="00730DDF" w:rsidP="00730DDF">
                <w:pPr>
                  <w:tabs>
                    <w:tab w:val="left" w:pos="2820"/>
                  </w:tabs>
                  <w:spacing w:after="0" w:line="240" w:lineRule="auto"/>
                  <w:rPr>
                    <w:rFonts w:asciiTheme="minorHAnsi" w:hAnsiTheme="minorHAnsi" w:cs="Arial"/>
                    <w:sz w:val="20"/>
                    <w:szCs w:val="20"/>
                  </w:rPr>
                </w:pPr>
                <w:r>
                  <w:rPr>
                    <w:rFonts w:cstheme="minorHAnsi"/>
                    <w:sz w:val="20"/>
                    <w:szCs w:val="20"/>
                  </w:rPr>
                  <w:t>Sveučilišni diplomski studij Prehrambeno inženjerstvo</w:t>
                </w:r>
              </w:p>
            </w:tc>
          </w:sdtContent>
        </w:sdt>
        <w:tc>
          <w:tcPr>
            <w:tcW w:w="1206" w:type="pct"/>
            <w:gridSpan w:val="4"/>
            <w:tcBorders>
              <w:bottom w:val="single" w:sz="12" w:space="0" w:color="auto"/>
              <w:right w:val="single" w:sz="12" w:space="0" w:color="auto"/>
            </w:tcBorders>
            <w:shd w:val="clear" w:color="auto" w:fill="00A0DC"/>
            <w:vAlign w:val="center"/>
          </w:tcPr>
          <w:p w14:paraId="71ABDE32" w14:textId="631E7A8F" w:rsidR="00730DDF" w:rsidRPr="00BD7DA6" w:rsidRDefault="00730DDF" w:rsidP="00730DDF">
            <w:pPr>
              <w:tabs>
                <w:tab w:val="left" w:pos="2820"/>
              </w:tabs>
              <w:spacing w:after="0" w:line="240" w:lineRule="auto"/>
              <w:rPr>
                <w:rFonts w:asciiTheme="minorHAnsi" w:hAnsiTheme="minorHAnsi" w:cs="Arial"/>
                <w:sz w:val="20"/>
                <w:szCs w:val="20"/>
              </w:rPr>
            </w:pPr>
            <w:r w:rsidRPr="00BD7DA6">
              <w:rPr>
                <w:rFonts w:asciiTheme="minorHAnsi" w:hAnsiTheme="minorHAnsi" w:cs="Arial"/>
                <w:sz w:val="20"/>
                <w:szCs w:val="20"/>
              </w:rPr>
              <w:t xml:space="preserve">1.11. Očekivani broj studenata na </w:t>
            </w:r>
            <w:r w:rsidR="007549F7">
              <w:rPr>
                <w:rFonts w:asciiTheme="minorHAnsi" w:hAnsiTheme="minorHAnsi" w:cs="Arial"/>
                <w:sz w:val="20"/>
                <w:szCs w:val="20"/>
              </w:rPr>
              <w:t>kolegij</w:t>
            </w:r>
            <w:r w:rsidRPr="00BD7DA6">
              <w:rPr>
                <w:rFonts w:asciiTheme="minorHAnsi" w:hAnsiTheme="minorHAnsi" w:cs="Arial"/>
                <w:sz w:val="20"/>
                <w:szCs w:val="20"/>
              </w:rPr>
              <w:t>u</w:t>
            </w:r>
          </w:p>
        </w:tc>
        <w:sdt>
          <w:sdtPr>
            <w:rPr>
              <w:rFonts w:asciiTheme="minorHAnsi" w:hAnsiTheme="minorHAnsi" w:cs="Arial"/>
              <w:sz w:val="20"/>
              <w:szCs w:val="20"/>
            </w:rPr>
            <w:id w:val="1702974818"/>
            <w:placeholder>
              <w:docPart w:val="B273828F35B7492D89CE3029E9CFC1A1"/>
            </w:placeholder>
          </w:sdtPr>
          <w:sdtEndPr/>
          <w:sdtContent>
            <w:tc>
              <w:tcPr>
                <w:tcW w:w="1083" w:type="pct"/>
                <w:gridSpan w:val="4"/>
                <w:tcBorders>
                  <w:bottom w:val="single" w:sz="12" w:space="0" w:color="auto"/>
                  <w:right w:val="single" w:sz="12" w:space="0" w:color="auto"/>
                </w:tcBorders>
                <w:vAlign w:val="center"/>
              </w:tcPr>
              <w:p w14:paraId="69781321" w14:textId="6461639F" w:rsidR="00730DDF" w:rsidRPr="00BD7DA6" w:rsidRDefault="00730DDF" w:rsidP="00730DDF">
                <w:pPr>
                  <w:tabs>
                    <w:tab w:val="left" w:pos="2820"/>
                  </w:tabs>
                  <w:spacing w:after="0" w:line="240" w:lineRule="auto"/>
                  <w:rPr>
                    <w:rFonts w:asciiTheme="minorHAnsi" w:hAnsiTheme="minorHAnsi" w:cs="Arial"/>
                    <w:sz w:val="20"/>
                    <w:szCs w:val="20"/>
                  </w:rPr>
                </w:pPr>
                <w:r>
                  <w:rPr>
                    <w:rFonts w:asciiTheme="minorHAnsi" w:hAnsiTheme="minorHAnsi" w:cs="Arial"/>
                    <w:sz w:val="20"/>
                    <w:szCs w:val="20"/>
                  </w:rPr>
                  <w:t>45</w:t>
                </w:r>
              </w:p>
            </w:tc>
          </w:sdtContent>
        </w:sdt>
      </w:tr>
      <w:tr w:rsidR="00730DDF" w:rsidRPr="00BD7DA6" w14:paraId="5C038EF5" w14:textId="77777777" w:rsidTr="00EF7054">
        <w:tc>
          <w:tcPr>
            <w:tcW w:w="1252" w:type="pct"/>
            <w:tcBorders>
              <w:left w:val="single" w:sz="12" w:space="0" w:color="auto"/>
              <w:bottom w:val="single" w:sz="12" w:space="0" w:color="auto"/>
            </w:tcBorders>
            <w:shd w:val="clear" w:color="auto" w:fill="00A0DC"/>
            <w:vAlign w:val="center"/>
          </w:tcPr>
          <w:p w14:paraId="3CE43DB2" w14:textId="699284BD" w:rsidR="00730DDF" w:rsidRPr="00BD7DA6" w:rsidRDefault="00730DDF" w:rsidP="00730DDF">
            <w:pPr>
              <w:tabs>
                <w:tab w:val="left" w:pos="2820"/>
              </w:tabs>
              <w:spacing w:after="0" w:line="240" w:lineRule="auto"/>
              <w:rPr>
                <w:rFonts w:asciiTheme="minorHAnsi" w:hAnsiTheme="minorHAnsi" w:cs="Arial"/>
                <w:sz w:val="20"/>
                <w:szCs w:val="20"/>
              </w:rPr>
            </w:pPr>
            <w:r w:rsidRPr="00BD7DA6">
              <w:rPr>
                <w:rFonts w:asciiTheme="minorHAnsi" w:hAnsiTheme="minorHAnsi"/>
                <w:sz w:val="20"/>
                <w:szCs w:val="20"/>
              </w:rPr>
              <w:t xml:space="preserve">1.5. Status (vrsta) </w:t>
            </w:r>
            <w:r w:rsidR="007549F7">
              <w:rPr>
                <w:rFonts w:asciiTheme="minorHAnsi" w:hAnsiTheme="minorHAnsi"/>
                <w:sz w:val="20"/>
                <w:szCs w:val="20"/>
              </w:rPr>
              <w:t>kolegij</w:t>
            </w:r>
            <w:r w:rsidRPr="00BD7DA6">
              <w:rPr>
                <w:rFonts w:asciiTheme="minorHAnsi" w:hAnsiTheme="minorHAnsi"/>
                <w:sz w:val="20"/>
                <w:szCs w:val="20"/>
              </w:rPr>
              <w:t xml:space="preserve">a </w:t>
            </w:r>
          </w:p>
        </w:tc>
        <w:sdt>
          <w:sdtPr>
            <w:rPr>
              <w:rFonts w:cstheme="minorHAnsi"/>
              <w:sz w:val="20"/>
              <w:szCs w:val="20"/>
            </w:rPr>
            <w:alias w:val="Odaberite status predmeta"/>
            <w:tag w:val="Odaberite status predmeta"/>
            <w:id w:val="-416177848"/>
            <w:placeholder>
              <w:docPart w:val="31C3DEB90E5A4B27852DBA806B93CC3F"/>
            </w:placeholder>
            <w:dropDownList>
              <w:listItem w:value="Choose an item."/>
              <w:listItem w:displayText="Obvezni" w:value="Obvezni"/>
              <w:listItem w:displayText="Izborni" w:value="Izborni"/>
            </w:dropDownList>
          </w:sdtPr>
          <w:sdtEndPr/>
          <w:sdtContent>
            <w:tc>
              <w:tcPr>
                <w:tcW w:w="1459" w:type="pct"/>
                <w:gridSpan w:val="4"/>
                <w:tcBorders>
                  <w:bottom w:val="single" w:sz="4" w:space="0" w:color="auto"/>
                  <w:right w:val="single" w:sz="12" w:space="0" w:color="auto"/>
                </w:tcBorders>
                <w:vAlign w:val="center"/>
              </w:tcPr>
              <w:p w14:paraId="1B1FBCB1" w14:textId="2D3C6201" w:rsidR="00730DDF" w:rsidRPr="00BD7DA6" w:rsidRDefault="00730DDF" w:rsidP="00730DDF">
                <w:pPr>
                  <w:tabs>
                    <w:tab w:val="left" w:pos="2820"/>
                  </w:tabs>
                  <w:spacing w:after="0" w:line="240" w:lineRule="auto"/>
                  <w:rPr>
                    <w:rFonts w:asciiTheme="minorHAnsi" w:hAnsiTheme="minorHAnsi" w:cs="Arial"/>
                    <w:sz w:val="20"/>
                    <w:szCs w:val="20"/>
                  </w:rPr>
                </w:pPr>
                <w:r>
                  <w:rPr>
                    <w:rFonts w:cstheme="minorHAnsi"/>
                    <w:sz w:val="20"/>
                    <w:szCs w:val="20"/>
                  </w:rPr>
                  <w:t>Obvezni</w:t>
                </w:r>
              </w:p>
            </w:tc>
          </w:sdtContent>
        </w:sdt>
        <w:tc>
          <w:tcPr>
            <w:tcW w:w="1206" w:type="pct"/>
            <w:gridSpan w:val="4"/>
            <w:tcBorders>
              <w:bottom w:val="single" w:sz="12" w:space="0" w:color="auto"/>
              <w:right w:val="single" w:sz="12" w:space="0" w:color="auto"/>
            </w:tcBorders>
            <w:shd w:val="clear" w:color="auto" w:fill="00A0DC"/>
            <w:vAlign w:val="center"/>
          </w:tcPr>
          <w:p w14:paraId="2B96A2C6" w14:textId="23034A30" w:rsidR="00730DDF" w:rsidRPr="00BD7DA6" w:rsidRDefault="00730DDF" w:rsidP="00730DDF">
            <w:pPr>
              <w:tabs>
                <w:tab w:val="left" w:pos="2820"/>
              </w:tabs>
              <w:spacing w:after="0" w:line="240" w:lineRule="auto"/>
              <w:rPr>
                <w:rFonts w:asciiTheme="minorHAnsi" w:hAnsiTheme="minorHAnsi" w:cs="Arial"/>
                <w:sz w:val="20"/>
                <w:szCs w:val="20"/>
              </w:rPr>
            </w:pPr>
            <w:r w:rsidRPr="00BD7DA6">
              <w:rPr>
                <w:rFonts w:asciiTheme="minorHAnsi" w:hAnsiTheme="minorHAnsi" w:cs="Arial"/>
                <w:sz w:val="20"/>
                <w:szCs w:val="20"/>
              </w:rPr>
              <w:t xml:space="preserve">1.12. Razina primjene e-učenja (1, 2, 3 razina), postotak izvođenja </w:t>
            </w:r>
            <w:r w:rsidR="007549F7">
              <w:rPr>
                <w:rFonts w:asciiTheme="minorHAnsi" w:hAnsiTheme="minorHAnsi" w:cs="Arial"/>
                <w:sz w:val="20"/>
                <w:szCs w:val="20"/>
              </w:rPr>
              <w:t>kolegij</w:t>
            </w:r>
            <w:r w:rsidRPr="00BD7DA6">
              <w:rPr>
                <w:rFonts w:asciiTheme="minorHAnsi" w:hAnsiTheme="minorHAnsi" w:cs="Arial"/>
                <w:sz w:val="20"/>
                <w:szCs w:val="20"/>
              </w:rPr>
              <w:t xml:space="preserve">a </w:t>
            </w:r>
            <w:r w:rsidRPr="00BD7DA6">
              <w:rPr>
                <w:rFonts w:asciiTheme="minorHAnsi" w:hAnsiTheme="minorHAnsi" w:cs="Arial"/>
                <w:i/>
                <w:sz w:val="20"/>
                <w:szCs w:val="20"/>
              </w:rPr>
              <w:t>on line</w:t>
            </w:r>
            <w:r w:rsidRPr="00BD7DA6">
              <w:rPr>
                <w:rFonts w:asciiTheme="minorHAnsi" w:hAnsiTheme="minorHAnsi" w:cs="Arial"/>
                <w:sz w:val="20"/>
                <w:szCs w:val="20"/>
              </w:rPr>
              <w:t xml:space="preserve"> (maks. 20%)</w:t>
            </w:r>
          </w:p>
        </w:tc>
        <w:tc>
          <w:tcPr>
            <w:tcW w:w="1083" w:type="pct"/>
            <w:gridSpan w:val="4"/>
            <w:tcBorders>
              <w:bottom w:val="single" w:sz="12" w:space="0" w:color="auto"/>
              <w:right w:val="single" w:sz="12" w:space="0" w:color="auto"/>
            </w:tcBorders>
            <w:vAlign w:val="center"/>
          </w:tcPr>
          <w:p w14:paraId="4CEF62EA" w14:textId="59F80EA4" w:rsidR="00730DDF" w:rsidRPr="00BD7DA6" w:rsidRDefault="007549F7" w:rsidP="00730DDF">
            <w:pPr>
              <w:tabs>
                <w:tab w:val="right" w:pos="2149"/>
              </w:tabs>
              <w:spacing w:after="0" w:line="240" w:lineRule="auto"/>
              <w:rPr>
                <w:rFonts w:asciiTheme="minorHAnsi" w:hAnsiTheme="minorHAnsi" w:cs="Arial"/>
                <w:sz w:val="20"/>
                <w:szCs w:val="20"/>
              </w:rPr>
            </w:pPr>
            <w:sdt>
              <w:sdtPr>
                <w:rPr>
                  <w:rFonts w:asciiTheme="minorHAnsi" w:hAnsiTheme="minorHAnsi" w:cs="Arial"/>
                  <w:sz w:val="20"/>
                  <w:szCs w:val="20"/>
                </w:rPr>
                <w:alias w:val="Odaberite razinu primjene e-učenja"/>
                <w:tag w:val="Odaberite razinu primjene e-učenja"/>
                <w:id w:val="-390352925"/>
                <w:placeholder>
                  <w:docPart w:val="068E1462DAF749DE95388AF2693A4022"/>
                </w:placeholder>
                <w:dropDownList>
                  <w:listItem w:value="Choose an item."/>
                  <w:listItem w:displayText="1." w:value="1."/>
                  <w:listItem w:displayText="2." w:value="2."/>
                  <w:listItem w:displayText="3." w:value="3."/>
                </w:dropDownList>
              </w:sdtPr>
              <w:sdtEndPr/>
              <w:sdtContent>
                <w:r w:rsidR="00730DDF">
                  <w:rPr>
                    <w:rFonts w:asciiTheme="minorHAnsi" w:hAnsiTheme="minorHAnsi" w:cs="Arial"/>
                    <w:sz w:val="20"/>
                    <w:szCs w:val="20"/>
                  </w:rPr>
                  <w:t>2.</w:t>
                </w:r>
              </w:sdtContent>
            </w:sdt>
            <w:r w:rsidR="00730DDF" w:rsidRPr="00BD7DA6">
              <w:rPr>
                <w:rFonts w:asciiTheme="minorHAnsi" w:hAnsiTheme="minorHAnsi" w:cs="Arial"/>
                <w:sz w:val="20"/>
                <w:szCs w:val="20"/>
              </w:rPr>
              <w:tab/>
            </w:r>
          </w:p>
          <w:p w14:paraId="16B294CF" w14:textId="77777777" w:rsidR="00730DDF" w:rsidRPr="00BD7DA6" w:rsidRDefault="007549F7" w:rsidP="00730DDF">
            <w:pPr>
              <w:tabs>
                <w:tab w:val="right" w:pos="2149"/>
              </w:tabs>
              <w:spacing w:after="0" w:line="240" w:lineRule="auto"/>
              <w:rPr>
                <w:rFonts w:asciiTheme="minorHAnsi" w:hAnsiTheme="minorHAnsi" w:cs="Arial"/>
                <w:sz w:val="20"/>
                <w:szCs w:val="20"/>
              </w:rPr>
            </w:pPr>
            <w:sdt>
              <w:sdtPr>
                <w:rPr>
                  <w:rFonts w:asciiTheme="minorHAnsi" w:hAnsiTheme="minorHAnsi" w:cs="Arial"/>
                  <w:sz w:val="20"/>
                  <w:szCs w:val="20"/>
                </w:rPr>
                <w:id w:val="-294291790"/>
                <w:placeholder>
                  <w:docPart w:val="F1B632A6AAFC477BB5253D840497392B"/>
                </w:placeholder>
              </w:sdtPr>
              <w:sdtEndPr/>
              <w:sdtContent>
                <w:r w:rsidR="00730DDF">
                  <w:rPr>
                    <w:rFonts w:asciiTheme="minorHAnsi" w:hAnsiTheme="minorHAnsi" w:cs="Arial"/>
                    <w:sz w:val="20"/>
                    <w:szCs w:val="20"/>
                  </w:rPr>
                  <w:t>5</w:t>
                </w:r>
              </w:sdtContent>
            </w:sdt>
            <w:r w:rsidR="00730DDF" w:rsidRPr="00BD7DA6">
              <w:rPr>
                <w:rFonts w:asciiTheme="minorHAnsi" w:hAnsiTheme="minorHAnsi" w:cs="Arial"/>
                <w:sz w:val="20"/>
                <w:szCs w:val="20"/>
              </w:rPr>
              <w:t>%</w:t>
            </w:r>
          </w:p>
        </w:tc>
      </w:tr>
      <w:tr w:rsidR="00934D39" w:rsidRPr="00BD7DA6" w14:paraId="48333256" w14:textId="77777777" w:rsidTr="00466995">
        <w:tc>
          <w:tcPr>
            <w:tcW w:w="1252" w:type="pct"/>
            <w:tcBorders>
              <w:left w:val="single" w:sz="12" w:space="0" w:color="auto"/>
              <w:bottom w:val="single" w:sz="12" w:space="0" w:color="auto"/>
            </w:tcBorders>
            <w:shd w:val="clear" w:color="auto" w:fill="00A0DC"/>
            <w:vAlign w:val="center"/>
          </w:tcPr>
          <w:p w14:paraId="0F902AF8" w14:textId="77777777" w:rsidR="00934D39" w:rsidRPr="00BD7DA6" w:rsidRDefault="00934D39" w:rsidP="00710D75">
            <w:pPr>
              <w:tabs>
                <w:tab w:val="left" w:pos="2820"/>
              </w:tabs>
              <w:spacing w:after="0" w:line="240" w:lineRule="auto"/>
              <w:rPr>
                <w:rFonts w:asciiTheme="minorHAnsi" w:hAnsiTheme="minorHAnsi" w:cs="Arial"/>
                <w:sz w:val="20"/>
                <w:szCs w:val="20"/>
              </w:rPr>
            </w:pPr>
            <w:r w:rsidRPr="00BD7DA6">
              <w:rPr>
                <w:rFonts w:asciiTheme="minorHAnsi" w:hAnsiTheme="minorHAnsi"/>
                <w:sz w:val="20"/>
                <w:szCs w:val="20"/>
              </w:rPr>
              <w:t>1.6. Mjesto izvođenja</w:t>
            </w:r>
          </w:p>
        </w:tc>
        <w:sdt>
          <w:sdtPr>
            <w:rPr>
              <w:rFonts w:asciiTheme="minorHAnsi" w:hAnsiTheme="minorHAnsi" w:cs="Arial"/>
              <w:sz w:val="20"/>
              <w:szCs w:val="20"/>
            </w:rPr>
            <w:id w:val="-178133375"/>
            <w:placeholder>
              <w:docPart w:val="9454BE75349F4B179E0848290273DF88"/>
            </w:placeholder>
          </w:sdtPr>
          <w:sdtEndPr/>
          <w:sdtContent>
            <w:tc>
              <w:tcPr>
                <w:tcW w:w="1459" w:type="pct"/>
                <w:gridSpan w:val="4"/>
                <w:tcBorders>
                  <w:bottom w:val="single" w:sz="12" w:space="0" w:color="auto"/>
                  <w:right w:val="single" w:sz="12" w:space="0" w:color="auto"/>
                </w:tcBorders>
                <w:vAlign w:val="center"/>
              </w:tcPr>
              <w:p w14:paraId="28CD1708" w14:textId="4CF16A14" w:rsidR="00934D39" w:rsidRPr="00BD7DA6" w:rsidRDefault="00934D39" w:rsidP="00934D39">
                <w:pPr>
                  <w:tabs>
                    <w:tab w:val="left" w:pos="2820"/>
                  </w:tabs>
                  <w:spacing w:after="0" w:line="240" w:lineRule="auto"/>
                  <w:rPr>
                    <w:rFonts w:asciiTheme="minorHAnsi" w:hAnsiTheme="minorHAnsi" w:cs="Arial"/>
                    <w:sz w:val="20"/>
                    <w:szCs w:val="20"/>
                  </w:rPr>
                </w:pPr>
                <w:r>
                  <w:rPr>
                    <w:rFonts w:asciiTheme="minorHAnsi" w:hAnsiTheme="minorHAnsi" w:cs="Arial"/>
                    <w:sz w:val="20"/>
                    <w:szCs w:val="20"/>
                  </w:rPr>
                  <w:t>xy</w:t>
                </w:r>
              </w:p>
            </w:tc>
          </w:sdtContent>
        </w:sdt>
        <w:tc>
          <w:tcPr>
            <w:tcW w:w="1206" w:type="pct"/>
            <w:gridSpan w:val="4"/>
            <w:tcBorders>
              <w:bottom w:val="single" w:sz="12" w:space="0" w:color="auto"/>
              <w:right w:val="single" w:sz="12" w:space="0" w:color="auto"/>
            </w:tcBorders>
            <w:shd w:val="clear" w:color="auto" w:fill="00A0DC"/>
            <w:vAlign w:val="center"/>
          </w:tcPr>
          <w:p w14:paraId="5EF94474" w14:textId="77777777" w:rsidR="00934D39" w:rsidRPr="00BD7DA6" w:rsidRDefault="00934D39" w:rsidP="00710D75">
            <w:pPr>
              <w:tabs>
                <w:tab w:val="left" w:pos="459"/>
              </w:tabs>
              <w:spacing w:after="0" w:line="240" w:lineRule="auto"/>
              <w:rPr>
                <w:rFonts w:asciiTheme="minorHAnsi" w:hAnsiTheme="minorHAnsi" w:cs="Arial"/>
                <w:sz w:val="20"/>
                <w:szCs w:val="20"/>
              </w:rPr>
            </w:pPr>
            <w:r w:rsidRPr="00BD7DA6">
              <w:rPr>
                <w:rFonts w:asciiTheme="minorHAnsi" w:hAnsiTheme="minorHAnsi" w:cs="Arial"/>
                <w:sz w:val="20"/>
                <w:szCs w:val="20"/>
              </w:rPr>
              <w:t xml:space="preserve">1.13. Jezik izvođenja </w:t>
            </w:r>
          </w:p>
        </w:tc>
        <w:sdt>
          <w:sdtPr>
            <w:rPr>
              <w:rFonts w:asciiTheme="minorHAnsi" w:hAnsiTheme="minorHAnsi" w:cs="Arial"/>
              <w:sz w:val="20"/>
              <w:szCs w:val="20"/>
            </w:rPr>
            <w:id w:val="1112471830"/>
            <w:placeholder>
              <w:docPart w:val="CE7D5FFEE8A543B0AB881BA0B82BEB60"/>
            </w:placeholder>
          </w:sdtPr>
          <w:sdtEndPr/>
          <w:sdtContent>
            <w:tc>
              <w:tcPr>
                <w:tcW w:w="1083" w:type="pct"/>
                <w:gridSpan w:val="4"/>
                <w:tcBorders>
                  <w:bottom w:val="single" w:sz="12" w:space="0" w:color="auto"/>
                  <w:right w:val="single" w:sz="12" w:space="0" w:color="auto"/>
                </w:tcBorders>
                <w:vAlign w:val="center"/>
              </w:tcPr>
              <w:p w14:paraId="1BC3F8F9" w14:textId="77777777" w:rsidR="00934D39" w:rsidRPr="00BD7DA6" w:rsidRDefault="00934D39" w:rsidP="00710D75">
                <w:pPr>
                  <w:tabs>
                    <w:tab w:val="left" w:pos="2820"/>
                  </w:tabs>
                  <w:spacing w:after="0" w:line="240" w:lineRule="auto"/>
                  <w:rPr>
                    <w:rFonts w:asciiTheme="minorHAnsi" w:hAnsiTheme="minorHAnsi" w:cs="Arial"/>
                    <w:sz w:val="20"/>
                    <w:szCs w:val="20"/>
                  </w:rPr>
                </w:pPr>
                <w:r w:rsidRPr="00BD7DA6">
                  <w:rPr>
                    <w:rFonts w:asciiTheme="minorHAnsi" w:hAnsiTheme="minorHAnsi" w:cs="Arial"/>
                    <w:sz w:val="20"/>
                    <w:szCs w:val="20"/>
                  </w:rPr>
                  <w:t>hrvatski</w:t>
                </w:r>
              </w:p>
            </w:tc>
          </w:sdtContent>
        </w:sdt>
      </w:tr>
      <w:tr w:rsidR="00934D39" w:rsidRPr="00BD7DA6" w14:paraId="78127A4A" w14:textId="77777777" w:rsidTr="00466995">
        <w:tc>
          <w:tcPr>
            <w:tcW w:w="1252" w:type="pct"/>
            <w:tcBorders>
              <w:left w:val="single" w:sz="12" w:space="0" w:color="auto"/>
              <w:bottom w:val="single" w:sz="12" w:space="0" w:color="auto"/>
            </w:tcBorders>
            <w:shd w:val="clear" w:color="auto" w:fill="00A0DC"/>
            <w:vAlign w:val="center"/>
          </w:tcPr>
          <w:p w14:paraId="6F1EEAD3" w14:textId="0AA62093" w:rsidR="00934D39" w:rsidRPr="00BD7DA6" w:rsidRDefault="00934D39" w:rsidP="00710D75">
            <w:pPr>
              <w:tabs>
                <w:tab w:val="left" w:pos="2820"/>
              </w:tabs>
              <w:spacing w:after="0" w:line="240" w:lineRule="auto"/>
              <w:rPr>
                <w:rFonts w:asciiTheme="minorHAnsi" w:hAnsiTheme="minorHAnsi" w:cs="Arial"/>
                <w:sz w:val="20"/>
                <w:szCs w:val="20"/>
              </w:rPr>
            </w:pPr>
            <w:r w:rsidRPr="00BD7DA6">
              <w:rPr>
                <w:rFonts w:asciiTheme="minorHAnsi" w:hAnsiTheme="minorHAnsi"/>
                <w:sz w:val="20"/>
                <w:szCs w:val="20"/>
              </w:rPr>
              <w:t xml:space="preserve">1.7. Godina studija u kojoj se </w:t>
            </w:r>
            <w:r w:rsidR="007549F7">
              <w:rPr>
                <w:rFonts w:asciiTheme="minorHAnsi" w:hAnsiTheme="minorHAnsi"/>
                <w:sz w:val="20"/>
                <w:szCs w:val="20"/>
              </w:rPr>
              <w:t>kolegij</w:t>
            </w:r>
            <w:r w:rsidRPr="00BD7DA6">
              <w:rPr>
                <w:rFonts w:asciiTheme="minorHAnsi" w:hAnsiTheme="minorHAnsi"/>
                <w:sz w:val="20"/>
                <w:szCs w:val="20"/>
              </w:rPr>
              <w:t xml:space="preserve"> izvodi</w:t>
            </w:r>
          </w:p>
        </w:tc>
        <w:sdt>
          <w:sdtPr>
            <w:rPr>
              <w:rFonts w:asciiTheme="minorHAnsi" w:hAnsiTheme="minorHAnsi" w:cs="Arial"/>
              <w:sz w:val="20"/>
              <w:szCs w:val="20"/>
            </w:rPr>
            <w:alias w:val="Odaberite godinu studija"/>
            <w:tag w:val="Odaberite godinu studija"/>
            <w:id w:val="1079023034"/>
            <w:placeholder>
              <w:docPart w:val="D3A23FF1009F4E84A5E893DD4376AAC6"/>
            </w:placeholder>
            <w:dropDownList>
              <w:listItem w:value="Choose an item."/>
              <w:listItem w:displayText="prva" w:value="prva"/>
              <w:listItem w:displayText="druga" w:value="druga"/>
              <w:listItem w:displayText="treća" w:value="treća"/>
            </w:dropDownList>
          </w:sdtPr>
          <w:sdtEndPr/>
          <w:sdtContent>
            <w:tc>
              <w:tcPr>
                <w:tcW w:w="1459" w:type="pct"/>
                <w:gridSpan w:val="4"/>
                <w:tcBorders>
                  <w:bottom w:val="single" w:sz="12" w:space="0" w:color="auto"/>
                  <w:right w:val="single" w:sz="12" w:space="0" w:color="auto"/>
                </w:tcBorders>
                <w:vAlign w:val="center"/>
              </w:tcPr>
              <w:p w14:paraId="10239BD6" w14:textId="77777777" w:rsidR="00934D39" w:rsidRPr="00BD7DA6" w:rsidRDefault="00934D39" w:rsidP="00710D75">
                <w:pPr>
                  <w:tabs>
                    <w:tab w:val="left" w:pos="2820"/>
                  </w:tabs>
                  <w:spacing w:after="0" w:line="240" w:lineRule="auto"/>
                  <w:rPr>
                    <w:rFonts w:asciiTheme="minorHAnsi" w:hAnsiTheme="minorHAnsi" w:cs="Arial"/>
                    <w:sz w:val="20"/>
                    <w:szCs w:val="20"/>
                  </w:rPr>
                </w:pPr>
                <w:r>
                  <w:rPr>
                    <w:rFonts w:asciiTheme="minorHAnsi" w:hAnsiTheme="minorHAnsi" w:cs="Arial"/>
                    <w:sz w:val="20"/>
                    <w:szCs w:val="20"/>
                    <w:lang w:val="en-US"/>
                  </w:rPr>
                  <w:t>prva</w:t>
                </w:r>
              </w:p>
            </w:tc>
          </w:sdtContent>
        </w:sdt>
        <w:tc>
          <w:tcPr>
            <w:tcW w:w="1206" w:type="pct"/>
            <w:gridSpan w:val="4"/>
            <w:tcBorders>
              <w:bottom w:val="single" w:sz="12" w:space="0" w:color="auto"/>
              <w:right w:val="single" w:sz="12" w:space="0" w:color="auto"/>
            </w:tcBorders>
            <w:shd w:val="clear" w:color="auto" w:fill="00A0DC"/>
            <w:vAlign w:val="center"/>
          </w:tcPr>
          <w:p w14:paraId="411E2BE5" w14:textId="77777777" w:rsidR="00934D39" w:rsidRPr="00BD7DA6" w:rsidRDefault="00934D39" w:rsidP="00710D75">
            <w:pPr>
              <w:tabs>
                <w:tab w:val="left" w:pos="459"/>
              </w:tabs>
              <w:spacing w:after="0" w:line="240" w:lineRule="auto"/>
              <w:rPr>
                <w:rFonts w:asciiTheme="minorHAnsi" w:hAnsiTheme="minorHAnsi" w:cs="Arial"/>
                <w:sz w:val="20"/>
                <w:szCs w:val="20"/>
              </w:rPr>
            </w:pPr>
            <w:r w:rsidRPr="00BD7DA6">
              <w:rPr>
                <w:rFonts w:asciiTheme="minorHAnsi" w:hAnsiTheme="minorHAnsi" w:cs="Arial"/>
                <w:sz w:val="20"/>
                <w:szCs w:val="20"/>
              </w:rPr>
              <w:t>1. 14. Mogućnost izvođenja na engleskom jeziku</w:t>
            </w:r>
          </w:p>
        </w:tc>
        <w:tc>
          <w:tcPr>
            <w:tcW w:w="1083" w:type="pct"/>
            <w:gridSpan w:val="4"/>
            <w:tcBorders>
              <w:bottom w:val="single" w:sz="12" w:space="0" w:color="auto"/>
              <w:right w:val="single" w:sz="12" w:space="0" w:color="auto"/>
            </w:tcBorders>
            <w:vAlign w:val="center"/>
          </w:tcPr>
          <w:p w14:paraId="3D86D126" w14:textId="77777777" w:rsidR="00934D39" w:rsidRPr="00BD7DA6" w:rsidRDefault="007549F7" w:rsidP="00710D75">
            <w:pPr>
              <w:tabs>
                <w:tab w:val="left" w:pos="2820"/>
              </w:tabs>
              <w:spacing w:after="0" w:line="240" w:lineRule="auto"/>
              <w:rPr>
                <w:rFonts w:asciiTheme="minorHAnsi" w:hAnsiTheme="minorHAnsi" w:cs="Arial"/>
                <w:sz w:val="20"/>
                <w:szCs w:val="20"/>
              </w:rPr>
            </w:pPr>
            <w:sdt>
              <w:sdtPr>
                <w:rPr>
                  <w:rFonts w:asciiTheme="minorHAnsi" w:hAnsiTheme="minorHAnsi" w:cs="Arial"/>
                  <w:sz w:val="20"/>
                  <w:szCs w:val="20"/>
                </w:rPr>
                <w:alias w:val="Mogućnost izvođenja na engleskom jeziku"/>
                <w:tag w:val="Mogućnost izvođenja na engleskom jeziku"/>
                <w:id w:val="1474334116"/>
                <w:placeholder>
                  <w:docPart w:val="2A3583E6F7F04CD082F5FA6D8BAE754C"/>
                </w:placeholder>
                <w:dropDownList>
                  <w:listItem w:value="Choose an item."/>
                  <w:listItem w:displayText="DA" w:value="DA"/>
                  <w:listItem w:displayText="NE" w:value="NE"/>
                </w:dropDownList>
              </w:sdtPr>
              <w:sdtEndPr/>
              <w:sdtContent>
                <w:r w:rsidR="00934D39">
                  <w:rPr>
                    <w:rFonts w:asciiTheme="minorHAnsi" w:hAnsiTheme="minorHAnsi" w:cs="Arial"/>
                    <w:sz w:val="20"/>
                    <w:szCs w:val="20"/>
                    <w:lang w:val="en-US"/>
                  </w:rPr>
                  <w:t>NE</w:t>
                </w:r>
              </w:sdtContent>
            </w:sdt>
          </w:p>
        </w:tc>
      </w:tr>
      <w:tr w:rsidR="00934D39" w:rsidRPr="00BD7DA6" w14:paraId="758F3104" w14:textId="77777777" w:rsidTr="00710D75">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77EA60C4" w14:textId="009F799B" w:rsidR="00934D39" w:rsidRPr="00BD7DA6" w:rsidRDefault="00934D39" w:rsidP="00710D75">
            <w:pPr>
              <w:tabs>
                <w:tab w:val="left" w:pos="2820"/>
              </w:tabs>
              <w:spacing w:after="0" w:line="240" w:lineRule="auto"/>
              <w:rPr>
                <w:rFonts w:asciiTheme="minorHAnsi" w:hAnsiTheme="minorHAnsi" w:cs="Arial"/>
                <w:b/>
                <w:sz w:val="20"/>
                <w:szCs w:val="20"/>
              </w:rPr>
            </w:pPr>
            <w:r w:rsidRPr="00BD7DA6">
              <w:rPr>
                <w:rFonts w:asciiTheme="minorHAnsi" w:hAnsiTheme="minorHAnsi" w:cs="Arial"/>
                <w:b/>
                <w:sz w:val="20"/>
                <w:szCs w:val="20"/>
              </w:rPr>
              <w:t xml:space="preserve">2. OPIS </w:t>
            </w:r>
            <w:r w:rsidR="007549F7">
              <w:rPr>
                <w:rFonts w:asciiTheme="minorHAnsi" w:hAnsiTheme="minorHAnsi" w:cs="Arial"/>
                <w:b/>
                <w:sz w:val="20"/>
                <w:szCs w:val="20"/>
              </w:rPr>
              <w:t>KOLEGIJ</w:t>
            </w:r>
            <w:r w:rsidRPr="00BD7DA6">
              <w:rPr>
                <w:rFonts w:asciiTheme="minorHAnsi" w:hAnsiTheme="minorHAnsi" w:cs="Arial"/>
                <w:b/>
                <w:sz w:val="20"/>
                <w:szCs w:val="20"/>
              </w:rPr>
              <w:t>A</w:t>
            </w:r>
          </w:p>
        </w:tc>
      </w:tr>
      <w:tr w:rsidR="00934D39" w:rsidRPr="00BD7DA6" w14:paraId="2347DB77" w14:textId="77777777" w:rsidTr="00466995">
        <w:tc>
          <w:tcPr>
            <w:tcW w:w="1252" w:type="pct"/>
            <w:tcBorders>
              <w:top w:val="single" w:sz="12" w:space="0" w:color="auto"/>
              <w:left w:val="single" w:sz="12" w:space="0" w:color="auto"/>
            </w:tcBorders>
            <w:shd w:val="clear" w:color="auto" w:fill="00A0DC"/>
            <w:vAlign w:val="center"/>
          </w:tcPr>
          <w:p w14:paraId="1158635D" w14:textId="49FA2CD6" w:rsidR="00934D39" w:rsidRPr="00BD7DA6" w:rsidRDefault="00934D39" w:rsidP="00710D75">
            <w:pPr>
              <w:tabs>
                <w:tab w:val="left" w:pos="2820"/>
              </w:tabs>
              <w:spacing w:after="0" w:line="240" w:lineRule="auto"/>
              <w:rPr>
                <w:rFonts w:asciiTheme="minorHAnsi" w:hAnsiTheme="minorHAnsi" w:cs="Arial"/>
                <w:sz w:val="20"/>
                <w:szCs w:val="20"/>
              </w:rPr>
            </w:pPr>
            <w:r w:rsidRPr="00BD7DA6">
              <w:rPr>
                <w:rFonts w:asciiTheme="minorHAnsi" w:hAnsiTheme="minorHAnsi" w:cs="Arial"/>
                <w:color w:val="000000"/>
                <w:sz w:val="20"/>
                <w:szCs w:val="20"/>
              </w:rPr>
              <w:t xml:space="preserve">2.1. Ciljevi </w:t>
            </w:r>
            <w:r w:rsidR="007549F7">
              <w:rPr>
                <w:rFonts w:asciiTheme="minorHAnsi" w:hAnsiTheme="minorHAnsi" w:cs="Arial"/>
                <w:color w:val="000000"/>
                <w:sz w:val="20"/>
                <w:szCs w:val="20"/>
              </w:rPr>
              <w:t>kolegij</w:t>
            </w:r>
            <w:r w:rsidRPr="00BD7DA6">
              <w:rPr>
                <w:rFonts w:asciiTheme="minorHAnsi" w:hAnsiTheme="minorHAnsi" w:cs="Arial"/>
                <w:color w:val="000000"/>
                <w:sz w:val="20"/>
                <w:szCs w:val="20"/>
              </w:rPr>
              <w:t>a</w:t>
            </w:r>
          </w:p>
        </w:tc>
        <w:sdt>
          <w:sdtPr>
            <w:rPr>
              <w:rFonts w:asciiTheme="minorHAnsi" w:hAnsiTheme="minorHAnsi" w:cs="Arial"/>
              <w:sz w:val="20"/>
              <w:szCs w:val="20"/>
            </w:rPr>
            <w:id w:val="414061573"/>
            <w:placeholder>
              <w:docPart w:val="FAD2D9BD8CD04BE79A9C6D22667C8A20"/>
            </w:placeholder>
          </w:sdtPr>
          <w:sdtEndPr/>
          <w:sdtContent>
            <w:tc>
              <w:tcPr>
                <w:tcW w:w="3748" w:type="pct"/>
                <w:gridSpan w:val="12"/>
                <w:tcBorders>
                  <w:top w:val="single" w:sz="12" w:space="0" w:color="auto"/>
                  <w:right w:val="single" w:sz="12" w:space="0" w:color="auto"/>
                </w:tcBorders>
              </w:tcPr>
              <w:p w14:paraId="06E89279" w14:textId="3F38212E" w:rsidR="00934D39" w:rsidRPr="00BD7DA6" w:rsidRDefault="00934D39" w:rsidP="00710D75">
                <w:pPr>
                  <w:tabs>
                    <w:tab w:val="left" w:pos="2820"/>
                  </w:tabs>
                  <w:spacing w:after="0" w:line="240" w:lineRule="auto"/>
                  <w:rPr>
                    <w:rFonts w:asciiTheme="minorHAnsi" w:hAnsiTheme="minorHAnsi" w:cs="Arial"/>
                    <w:sz w:val="20"/>
                    <w:szCs w:val="20"/>
                  </w:rPr>
                </w:pPr>
                <w:r w:rsidRPr="00934D39">
                  <w:rPr>
                    <w:rFonts w:asciiTheme="minorHAnsi" w:hAnsiTheme="minorHAnsi" w:cs="Arial"/>
                    <w:sz w:val="20"/>
                    <w:szCs w:val="20"/>
                  </w:rPr>
                  <w:t xml:space="preserve">Cilj </w:t>
                </w:r>
                <w:r w:rsidR="007549F7">
                  <w:rPr>
                    <w:rFonts w:asciiTheme="minorHAnsi" w:hAnsiTheme="minorHAnsi" w:cs="Arial"/>
                    <w:sz w:val="20"/>
                    <w:szCs w:val="20"/>
                  </w:rPr>
                  <w:t>kolegij</w:t>
                </w:r>
                <w:r w:rsidRPr="00934D39">
                  <w:rPr>
                    <w:rFonts w:asciiTheme="minorHAnsi" w:hAnsiTheme="minorHAnsi" w:cs="Arial"/>
                    <w:sz w:val="20"/>
                    <w:szCs w:val="20"/>
                  </w:rPr>
                  <w:t>a je upoznavanje studenta s biokemijom hrane: Aminokiseline, oligopeptidi, polipeptidi i proteini u hrani, Funkcionalna svojstva proteina u hrani, Modifikacije proteina, Biokemijske funkcije masti, lipida i ulja u hrani, Biokemija ugljikohidrata u hrani, Enzimi u obradi hrane, Metabolička uloga i bioiskoristljivost vitamina i minerala iz hrane, Lipidna oksidacija i kontrola oksidacije tijekom proizvodnje i skladištenja hrane, Antioksidansi i slobodni radikali.</w:t>
                </w:r>
              </w:p>
            </w:tc>
          </w:sdtContent>
        </w:sdt>
      </w:tr>
      <w:tr w:rsidR="00934D39" w:rsidRPr="00BD7DA6" w14:paraId="5AD3B605" w14:textId="77777777" w:rsidTr="00466995">
        <w:tc>
          <w:tcPr>
            <w:tcW w:w="1252" w:type="pct"/>
            <w:tcBorders>
              <w:left w:val="single" w:sz="12" w:space="0" w:color="auto"/>
            </w:tcBorders>
            <w:shd w:val="clear" w:color="auto" w:fill="00A0DC"/>
            <w:vAlign w:val="center"/>
          </w:tcPr>
          <w:p w14:paraId="16BB1DDA" w14:textId="56C213BC" w:rsidR="00934D39" w:rsidRPr="00BD7DA6" w:rsidRDefault="00934D39" w:rsidP="00710D75">
            <w:pPr>
              <w:tabs>
                <w:tab w:val="left" w:pos="2820"/>
              </w:tabs>
              <w:spacing w:after="0" w:line="240" w:lineRule="auto"/>
              <w:rPr>
                <w:rFonts w:asciiTheme="minorHAnsi" w:hAnsiTheme="minorHAnsi" w:cs="Arial"/>
                <w:color w:val="000000"/>
                <w:sz w:val="20"/>
                <w:szCs w:val="20"/>
              </w:rPr>
            </w:pPr>
            <w:r w:rsidRPr="00BD7DA6">
              <w:rPr>
                <w:rFonts w:asciiTheme="minorHAnsi" w:hAnsiTheme="minorHAnsi" w:cs="Arial"/>
                <w:color w:val="000000"/>
                <w:sz w:val="20"/>
                <w:szCs w:val="20"/>
              </w:rPr>
              <w:t xml:space="preserve">2.2. Uvjeti za upis </w:t>
            </w:r>
            <w:r w:rsidR="007549F7">
              <w:rPr>
                <w:rFonts w:asciiTheme="minorHAnsi" w:hAnsiTheme="minorHAnsi" w:cs="Arial"/>
                <w:color w:val="000000"/>
                <w:sz w:val="20"/>
                <w:szCs w:val="20"/>
              </w:rPr>
              <w:t>kolegij</w:t>
            </w:r>
            <w:r w:rsidRPr="00BD7DA6">
              <w:rPr>
                <w:rFonts w:asciiTheme="minorHAnsi" w:hAnsiTheme="minorHAnsi" w:cs="Arial"/>
                <w:color w:val="000000"/>
                <w:sz w:val="20"/>
                <w:szCs w:val="20"/>
              </w:rPr>
              <w:t xml:space="preserve">a i / ili ulazne kompetencije potrebne za </w:t>
            </w:r>
            <w:r w:rsidR="007549F7">
              <w:rPr>
                <w:rFonts w:asciiTheme="minorHAnsi" w:hAnsiTheme="minorHAnsi" w:cs="Arial"/>
                <w:color w:val="000000"/>
                <w:sz w:val="20"/>
                <w:szCs w:val="20"/>
              </w:rPr>
              <w:t>kolegij</w:t>
            </w:r>
            <w:r w:rsidRPr="00BD7DA6">
              <w:rPr>
                <w:rFonts w:asciiTheme="minorHAnsi" w:hAnsiTheme="minorHAnsi" w:cs="Arial"/>
                <w:color w:val="000000"/>
                <w:sz w:val="20"/>
                <w:szCs w:val="20"/>
              </w:rPr>
              <w:t xml:space="preserve"> (ako postoje)</w:t>
            </w:r>
          </w:p>
        </w:tc>
        <w:sdt>
          <w:sdtPr>
            <w:rPr>
              <w:rFonts w:asciiTheme="minorHAnsi" w:hAnsiTheme="minorHAnsi" w:cs="Arial"/>
              <w:sz w:val="20"/>
              <w:szCs w:val="20"/>
            </w:rPr>
            <w:id w:val="1183092051"/>
            <w:placeholder>
              <w:docPart w:val="BAA6F94C49844FB2B85EAEE90B0F8671"/>
            </w:placeholder>
          </w:sdtPr>
          <w:sdtEndPr>
            <w:rPr>
              <w:rFonts w:cs="Calibri"/>
            </w:rPr>
          </w:sdtEndPr>
          <w:sdtContent>
            <w:tc>
              <w:tcPr>
                <w:tcW w:w="3748" w:type="pct"/>
                <w:gridSpan w:val="12"/>
                <w:tcBorders>
                  <w:right w:val="single" w:sz="12" w:space="0" w:color="auto"/>
                </w:tcBorders>
                <w:vAlign w:val="center"/>
              </w:tcPr>
              <w:p w14:paraId="237501D3" w14:textId="77777777" w:rsidR="00934D39" w:rsidRPr="00BD7DA6" w:rsidRDefault="00934D39" w:rsidP="00710D75">
                <w:pPr>
                  <w:tabs>
                    <w:tab w:val="left" w:pos="2820"/>
                  </w:tabs>
                  <w:spacing w:after="0" w:line="240" w:lineRule="auto"/>
                  <w:rPr>
                    <w:rFonts w:asciiTheme="minorHAnsi" w:hAnsiTheme="minorHAnsi" w:cs="Arial"/>
                    <w:sz w:val="20"/>
                    <w:szCs w:val="20"/>
                  </w:rPr>
                </w:pPr>
                <w:r w:rsidRPr="00BD7DA6">
                  <w:rPr>
                    <w:rFonts w:asciiTheme="minorHAnsi" w:hAnsiTheme="minorHAnsi" w:cs="Arial"/>
                    <w:sz w:val="20"/>
                    <w:szCs w:val="20"/>
                  </w:rPr>
                  <w:t>-</w:t>
                </w:r>
              </w:p>
            </w:tc>
          </w:sdtContent>
        </w:sdt>
      </w:tr>
      <w:tr w:rsidR="00934D39" w:rsidRPr="00BD7DA6" w14:paraId="18AE66BE" w14:textId="77777777" w:rsidTr="00466995">
        <w:tc>
          <w:tcPr>
            <w:tcW w:w="1252" w:type="pct"/>
            <w:tcBorders>
              <w:left w:val="single" w:sz="12" w:space="0" w:color="auto"/>
            </w:tcBorders>
            <w:shd w:val="clear" w:color="auto" w:fill="00A0DC"/>
            <w:vAlign w:val="center"/>
          </w:tcPr>
          <w:p w14:paraId="06FACAC4" w14:textId="21F4D885" w:rsidR="00934D39" w:rsidRPr="00BD7DA6" w:rsidRDefault="00934D39" w:rsidP="00710D75">
            <w:pPr>
              <w:tabs>
                <w:tab w:val="left" w:pos="2820"/>
              </w:tabs>
              <w:spacing w:after="0" w:line="240" w:lineRule="auto"/>
              <w:rPr>
                <w:rFonts w:asciiTheme="minorHAnsi" w:hAnsiTheme="minorHAnsi" w:cs="Arial"/>
                <w:color w:val="000000"/>
                <w:sz w:val="20"/>
                <w:szCs w:val="20"/>
              </w:rPr>
            </w:pPr>
            <w:r w:rsidRPr="00BD7DA6">
              <w:rPr>
                <w:rFonts w:asciiTheme="minorHAnsi" w:hAnsiTheme="minorHAnsi" w:cs="Arial"/>
                <w:color w:val="000000"/>
                <w:sz w:val="20"/>
                <w:szCs w:val="20"/>
              </w:rPr>
              <w:t xml:space="preserve">2.3. Ishodi učenja na razini programa kojima </w:t>
            </w:r>
            <w:r w:rsidR="007549F7">
              <w:rPr>
                <w:rFonts w:asciiTheme="minorHAnsi" w:hAnsiTheme="minorHAnsi" w:cs="Arial"/>
                <w:color w:val="000000"/>
                <w:sz w:val="20"/>
                <w:szCs w:val="20"/>
              </w:rPr>
              <w:t>kolegij</w:t>
            </w:r>
            <w:r w:rsidRPr="00BD7DA6">
              <w:rPr>
                <w:rFonts w:asciiTheme="minorHAnsi" w:hAnsiTheme="minorHAnsi" w:cs="Arial"/>
                <w:color w:val="000000"/>
                <w:sz w:val="20"/>
                <w:szCs w:val="20"/>
              </w:rPr>
              <w:t xml:space="preserve"> pridonosi</w:t>
            </w:r>
          </w:p>
        </w:tc>
        <w:sdt>
          <w:sdtPr>
            <w:rPr>
              <w:rFonts w:asciiTheme="minorHAnsi" w:hAnsiTheme="minorHAnsi" w:cstheme="minorHAnsi"/>
              <w:sz w:val="20"/>
              <w:szCs w:val="20"/>
            </w:rPr>
            <w:id w:val="-134958060"/>
            <w:placeholder>
              <w:docPart w:val="2E9317B4BC48485FBA4925688B5880F6"/>
            </w:placeholder>
          </w:sdtPr>
          <w:sdtEndPr/>
          <w:sdtContent>
            <w:tc>
              <w:tcPr>
                <w:tcW w:w="3748" w:type="pct"/>
                <w:gridSpan w:val="12"/>
                <w:tcBorders>
                  <w:right w:val="single" w:sz="12" w:space="0" w:color="auto"/>
                </w:tcBorders>
              </w:tcPr>
              <w:p w14:paraId="7E838C63" w14:textId="77777777" w:rsidR="00934D39" w:rsidRPr="00934D39" w:rsidRDefault="00934D39" w:rsidP="008C1585">
                <w:pPr>
                  <w:pStyle w:val="ListParagraph"/>
                  <w:numPr>
                    <w:ilvl w:val="0"/>
                    <w:numId w:val="80"/>
                  </w:numPr>
                  <w:tabs>
                    <w:tab w:val="left" w:pos="2820"/>
                  </w:tabs>
                  <w:spacing w:after="0" w:line="240" w:lineRule="auto"/>
                  <w:ind w:left="241" w:hanging="241"/>
                  <w:rPr>
                    <w:rFonts w:asciiTheme="minorHAnsi" w:hAnsiTheme="minorHAnsi" w:cstheme="minorHAnsi"/>
                    <w:sz w:val="20"/>
                    <w:szCs w:val="20"/>
                  </w:rPr>
                </w:pPr>
                <w:r w:rsidRPr="00934D39">
                  <w:rPr>
                    <w:rFonts w:asciiTheme="minorHAnsi" w:hAnsiTheme="minorHAnsi" w:cstheme="minorHAnsi"/>
                    <w:sz w:val="20"/>
                    <w:szCs w:val="20"/>
                  </w:rPr>
                  <w:t xml:space="preserve">organizirati poslove vezano za unaprjeđenje  proizvodnje i uvođenje novih proizvoda </w:t>
                </w:r>
              </w:p>
              <w:p w14:paraId="17ADB877" w14:textId="77777777" w:rsidR="00934D39" w:rsidRPr="00934D39" w:rsidRDefault="00934D39" w:rsidP="008C1585">
                <w:pPr>
                  <w:pStyle w:val="ListParagraph"/>
                  <w:numPr>
                    <w:ilvl w:val="0"/>
                    <w:numId w:val="80"/>
                  </w:numPr>
                  <w:tabs>
                    <w:tab w:val="left" w:pos="2820"/>
                  </w:tabs>
                  <w:spacing w:after="0" w:line="240" w:lineRule="auto"/>
                  <w:ind w:left="241" w:hanging="241"/>
                  <w:rPr>
                    <w:rFonts w:asciiTheme="minorHAnsi" w:hAnsiTheme="minorHAnsi" w:cstheme="minorHAnsi"/>
                    <w:sz w:val="20"/>
                    <w:szCs w:val="20"/>
                  </w:rPr>
                </w:pPr>
                <w:r w:rsidRPr="00934D39">
                  <w:rPr>
                    <w:rFonts w:asciiTheme="minorHAnsi" w:hAnsiTheme="minorHAnsi" w:cstheme="minorHAnsi"/>
                    <w:sz w:val="20"/>
                    <w:szCs w:val="20"/>
                  </w:rPr>
                  <w:t>provoditi znanstvena istraživanja u području hrane</w:t>
                </w:r>
              </w:p>
              <w:p w14:paraId="7E8A6280" w14:textId="77777777" w:rsidR="00934D39" w:rsidRPr="00934D39" w:rsidRDefault="00934D39" w:rsidP="008C1585">
                <w:pPr>
                  <w:pStyle w:val="ListParagraph"/>
                  <w:numPr>
                    <w:ilvl w:val="0"/>
                    <w:numId w:val="80"/>
                  </w:numPr>
                  <w:tabs>
                    <w:tab w:val="left" w:pos="2820"/>
                  </w:tabs>
                  <w:spacing w:after="0" w:line="240" w:lineRule="auto"/>
                  <w:ind w:left="241" w:hanging="241"/>
                  <w:rPr>
                    <w:rFonts w:asciiTheme="minorHAnsi" w:hAnsiTheme="minorHAnsi" w:cstheme="minorHAnsi"/>
                    <w:sz w:val="20"/>
                    <w:szCs w:val="20"/>
                  </w:rPr>
                </w:pPr>
                <w:r w:rsidRPr="00934D39">
                  <w:rPr>
                    <w:rFonts w:asciiTheme="minorHAnsi" w:hAnsiTheme="minorHAnsi" w:cstheme="minorHAnsi"/>
                    <w:sz w:val="20"/>
                    <w:szCs w:val="20"/>
                  </w:rPr>
                  <w:t xml:space="preserve">voditi ili raditi u stručnom i/ili interdisciplinarnom timu koji osmišljava i provodi eksperimente u području prehrambene tehnologije </w:t>
                </w:r>
              </w:p>
              <w:p w14:paraId="1DF1CE53" w14:textId="77777777" w:rsidR="00934D39" w:rsidRPr="00934D39" w:rsidRDefault="00934D39" w:rsidP="008C1585">
                <w:pPr>
                  <w:pStyle w:val="ListParagraph"/>
                  <w:numPr>
                    <w:ilvl w:val="0"/>
                    <w:numId w:val="80"/>
                  </w:numPr>
                  <w:tabs>
                    <w:tab w:val="left" w:pos="2820"/>
                  </w:tabs>
                  <w:spacing w:after="0" w:line="240" w:lineRule="auto"/>
                  <w:ind w:left="241" w:hanging="241"/>
                  <w:rPr>
                    <w:rFonts w:asciiTheme="minorHAnsi" w:hAnsiTheme="minorHAnsi" w:cstheme="minorHAnsi"/>
                    <w:sz w:val="20"/>
                    <w:szCs w:val="20"/>
                  </w:rPr>
                </w:pPr>
                <w:r w:rsidRPr="00934D39">
                  <w:rPr>
                    <w:rFonts w:asciiTheme="minorHAnsi" w:hAnsiTheme="minorHAnsi" w:cstheme="minorHAnsi"/>
                    <w:sz w:val="20"/>
                    <w:szCs w:val="20"/>
                  </w:rPr>
                  <w:t>predstavljati i upućivati na suvremene trendove u prehrambenoj tehnologiji</w:t>
                </w:r>
              </w:p>
              <w:p w14:paraId="53F92933" w14:textId="7AC1E15C" w:rsidR="00934D39" w:rsidRPr="00934D39" w:rsidRDefault="00934D39" w:rsidP="008C1585">
                <w:pPr>
                  <w:pStyle w:val="ListParagraph"/>
                  <w:numPr>
                    <w:ilvl w:val="0"/>
                    <w:numId w:val="80"/>
                  </w:numPr>
                  <w:tabs>
                    <w:tab w:val="left" w:pos="2820"/>
                  </w:tabs>
                  <w:spacing w:after="0" w:line="240" w:lineRule="auto"/>
                  <w:ind w:left="241" w:hanging="241"/>
                  <w:rPr>
                    <w:rFonts w:asciiTheme="minorHAnsi" w:hAnsiTheme="minorHAnsi" w:cstheme="minorHAnsi"/>
                    <w:sz w:val="20"/>
                    <w:szCs w:val="20"/>
                  </w:rPr>
                </w:pPr>
                <w:r w:rsidRPr="00934D39">
                  <w:rPr>
                    <w:rFonts w:asciiTheme="minorHAnsi" w:hAnsiTheme="minorHAnsi" w:cstheme="minorHAnsi"/>
                    <w:sz w:val="20"/>
                    <w:szCs w:val="20"/>
                  </w:rPr>
                  <w:t>primjenjivati suvremenu optimalnu metodologiju komunikacije s kolegama na verbalan i pisan način koristeći odgovarajuću terminologiju</w:t>
                </w:r>
              </w:p>
            </w:tc>
          </w:sdtContent>
        </w:sdt>
      </w:tr>
      <w:tr w:rsidR="00934D39" w:rsidRPr="00BD7DA6" w14:paraId="64F61DBC" w14:textId="77777777" w:rsidTr="00466995">
        <w:tc>
          <w:tcPr>
            <w:tcW w:w="1252" w:type="pct"/>
            <w:tcBorders>
              <w:left w:val="single" w:sz="12" w:space="0" w:color="auto"/>
            </w:tcBorders>
            <w:shd w:val="clear" w:color="auto" w:fill="00A0DC"/>
            <w:vAlign w:val="center"/>
          </w:tcPr>
          <w:p w14:paraId="75A838FF" w14:textId="65D76D6E" w:rsidR="00934D39" w:rsidRPr="00BD7DA6" w:rsidRDefault="00934D39" w:rsidP="00710D75">
            <w:pPr>
              <w:tabs>
                <w:tab w:val="left" w:pos="2820"/>
              </w:tabs>
              <w:spacing w:after="0" w:line="240" w:lineRule="auto"/>
              <w:rPr>
                <w:rFonts w:asciiTheme="minorHAnsi" w:hAnsiTheme="minorHAnsi" w:cs="Arial"/>
                <w:color w:val="000000"/>
                <w:sz w:val="20"/>
                <w:szCs w:val="20"/>
              </w:rPr>
            </w:pPr>
            <w:r w:rsidRPr="00BD7DA6">
              <w:rPr>
                <w:rFonts w:asciiTheme="minorHAnsi" w:hAnsiTheme="minorHAnsi" w:cs="Arial"/>
                <w:color w:val="000000"/>
                <w:sz w:val="20"/>
                <w:szCs w:val="20"/>
              </w:rPr>
              <w:t xml:space="preserve">2.4. Očekivani ishodi učenja na razini </w:t>
            </w:r>
            <w:r w:rsidR="007549F7">
              <w:rPr>
                <w:rFonts w:asciiTheme="minorHAnsi" w:hAnsiTheme="minorHAnsi" w:cs="Arial"/>
                <w:color w:val="000000"/>
                <w:sz w:val="20"/>
                <w:szCs w:val="20"/>
              </w:rPr>
              <w:t>kolegij</w:t>
            </w:r>
            <w:r w:rsidRPr="00BD7DA6">
              <w:rPr>
                <w:rFonts w:asciiTheme="minorHAnsi" w:hAnsiTheme="minorHAnsi" w:cs="Arial"/>
                <w:color w:val="000000"/>
                <w:sz w:val="20"/>
                <w:szCs w:val="20"/>
              </w:rPr>
              <w:t xml:space="preserve">a (3-10 ishoda učenja) </w:t>
            </w:r>
          </w:p>
        </w:tc>
        <w:sdt>
          <w:sdtPr>
            <w:rPr>
              <w:rFonts w:asciiTheme="minorHAnsi" w:hAnsiTheme="minorHAnsi"/>
              <w:sz w:val="20"/>
              <w:szCs w:val="20"/>
            </w:rPr>
            <w:id w:val="-922185532"/>
            <w:placeholder>
              <w:docPart w:val="C6A21A62BF124BD1BEC8ACB3B7852AB6"/>
            </w:placeholder>
          </w:sdtPr>
          <w:sdtEndPr/>
          <w:sdtContent>
            <w:tc>
              <w:tcPr>
                <w:tcW w:w="3748" w:type="pct"/>
                <w:gridSpan w:val="12"/>
                <w:tcBorders>
                  <w:right w:val="single" w:sz="12" w:space="0" w:color="auto"/>
                </w:tcBorders>
              </w:tcPr>
              <w:p w14:paraId="06C7B643" w14:textId="77777777" w:rsidR="00934D39" w:rsidRPr="00934D39" w:rsidRDefault="00934D39" w:rsidP="00934D39">
                <w:pPr>
                  <w:pStyle w:val="ListParagraph"/>
                  <w:tabs>
                    <w:tab w:val="left" w:pos="2820"/>
                  </w:tabs>
                  <w:spacing w:after="0" w:line="240" w:lineRule="auto"/>
                  <w:ind w:left="241" w:hanging="241"/>
                  <w:rPr>
                    <w:rFonts w:asciiTheme="minorHAnsi" w:hAnsiTheme="minorHAnsi"/>
                    <w:sz w:val="20"/>
                    <w:szCs w:val="20"/>
                  </w:rPr>
                </w:pPr>
                <w:r w:rsidRPr="00934D39">
                  <w:rPr>
                    <w:rFonts w:asciiTheme="minorHAnsi" w:hAnsiTheme="minorHAnsi"/>
                    <w:sz w:val="20"/>
                    <w:szCs w:val="20"/>
                  </w:rPr>
                  <w:t>1.</w:t>
                </w:r>
                <w:r w:rsidRPr="00934D39">
                  <w:rPr>
                    <w:rFonts w:asciiTheme="minorHAnsi" w:hAnsiTheme="minorHAnsi"/>
                    <w:sz w:val="20"/>
                    <w:szCs w:val="20"/>
                  </w:rPr>
                  <w:tab/>
                  <w:t>Primijeniti znanja o enzimskoj razgradnji i resintezi proteina u svrhu poboljšanja svojstava i nutritivne vrijednosti hrane.</w:t>
                </w:r>
              </w:p>
              <w:p w14:paraId="36A7CC02" w14:textId="77777777" w:rsidR="00934D39" w:rsidRPr="00934D39" w:rsidRDefault="00934D39" w:rsidP="00934D39">
                <w:pPr>
                  <w:pStyle w:val="ListParagraph"/>
                  <w:tabs>
                    <w:tab w:val="left" w:pos="2820"/>
                  </w:tabs>
                  <w:spacing w:after="0" w:line="240" w:lineRule="auto"/>
                  <w:ind w:left="241" w:hanging="241"/>
                  <w:rPr>
                    <w:rFonts w:asciiTheme="minorHAnsi" w:hAnsiTheme="minorHAnsi"/>
                    <w:sz w:val="20"/>
                    <w:szCs w:val="20"/>
                  </w:rPr>
                </w:pPr>
                <w:r w:rsidRPr="00934D39">
                  <w:rPr>
                    <w:rFonts w:asciiTheme="minorHAnsi" w:hAnsiTheme="minorHAnsi"/>
                    <w:sz w:val="20"/>
                    <w:szCs w:val="20"/>
                  </w:rPr>
                  <w:t>2.</w:t>
                </w:r>
                <w:r w:rsidRPr="00934D39">
                  <w:rPr>
                    <w:rFonts w:asciiTheme="minorHAnsi" w:hAnsiTheme="minorHAnsi"/>
                    <w:sz w:val="20"/>
                    <w:szCs w:val="20"/>
                  </w:rPr>
                  <w:tab/>
                  <w:t xml:space="preserve">Integrirati znanja o utjecaju enzima koji sudjeluju u transformacijama pojedinih komponenata hrane i modifikacijama proteina u cilju poboljšanja funkcionalnih svojstava hrane. </w:t>
                </w:r>
              </w:p>
              <w:p w14:paraId="5E4A2DE2" w14:textId="77777777" w:rsidR="00934D39" w:rsidRPr="00934D39" w:rsidRDefault="00934D39" w:rsidP="00934D39">
                <w:pPr>
                  <w:pStyle w:val="ListParagraph"/>
                  <w:tabs>
                    <w:tab w:val="left" w:pos="2820"/>
                  </w:tabs>
                  <w:spacing w:after="0" w:line="240" w:lineRule="auto"/>
                  <w:ind w:left="241" w:hanging="241"/>
                  <w:rPr>
                    <w:rFonts w:asciiTheme="minorHAnsi" w:hAnsiTheme="minorHAnsi"/>
                    <w:sz w:val="20"/>
                    <w:szCs w:val="20"/>
                  </w:rPr>
                </w:pPr>
                <w:r w:rsidRPr="00934D39">
                  <w:rPr>
                    <w:rFonts w:asciiTheme="minorHAnsi" w:hAnsiTheme="minorHAnsi"/>
                    <w:sz w:val="20"/>
                    <w:szCs w:val="20"/>
                  </w:rPr>
                  <w:t>3.</w:t>
                </w:r>
                <w:r w:rsidRPr="00934D39">
                  <w:rPr>
                    <w:rFonts w:asciiTheme="minorHAnsi" w:hAnsiTheme="minorHAnsi"/>
                    <w:sz w:val="20"/>
                    <w:szCs w:val="20"/>
                  </w:rPr>
                  <w:tab/>
                  <w:t>Identificirati posljedice modifikacije proteina reakcijama s drugim molekulama hrane</w:t>
                </w:r>
              </w:p>
              <w:p w14:paraId="5ECF2A0A" w14:textId="77777777" w:rsidR="00934D39" w:rsidRPr="00934D39" w:rsidRDefault="00934D39" w:rsidP="00934D39">
                <w:pPr>
                  <w:pStyle w:val="ListParagraph"/>
                  <w:tabs>
                    <w:tab w:val="left" w:pos="2820"/>
                  </w:tabs>
                  <w:spacing w:after="0" w:line="240" w:lineRule="auto"/>
                  <w:ind w:left="241" w:hanging="241"/>
                  <w:rPr>
                    <w:rFonts w:asciiTheme="minorHAnsi" w:hAnsiTheme="minorHAnsi"/>
                    <w:sz w:val="20"/>
                    <w:szCs w:val="20"/>
                  </w:rPr>
                </w:pPr>
                <w:r w:rsidRPr="00934D39">
                  <w:rPr>
                    <w:rFonts w:asciiTheme="minorHAnsi" w:hAnsiTheme="minorHAnsi"/>
                    <w:sz w:val="20"/>
                    <w:szCs w:val="20"/>
                  </w:rPr>
                  <w:t>4.</w:t>
                </w:r>
                <w:r w:rsidRPr="00934D39">
                  <w:rPr>
                    <w:rFonts w:asciiTheme="minorHAnsi" w:hAnsiTheme="minorHAnsi"/>
                    <w:sz w:val="20"/>
                    <w:szCs w:val="20"/>
                  </w:rPr>
                  <w:tab/>
                  <w:t>Analizirati biokemijske promjene proteina, lipida i ugljikohidrata za vrijeme prerade, skladištenja i smrzavanja.</w:t>
                </w:r>
              </w:p>
              <w:p w14:paraId="4C8CB3E6" w14:textId="77777777" w:rsidR="00934D39" w:rsidRPr="00934D39" w:rsidRDefault="00934D39" w:rsidP="00934D39">
                <w:pPr>
                  <w:pStyle w:val="ListParagraph"/>
                  <w:tabs>
                    <w:tab w:val="left" w:pos="2820"/>
                  </w:tabs>
                  <w:spacing w:after="0" w:line="240" w:lineRule="auto"/>
                  <w:ind w:left="241" w:hanging="241"/>
                  <w:rPr>
                    <w:rFonts w:asciiTheme="minorHAnsi" w:hAnsiTheme="minorHAnsi"/>
                    <w:sz w:val="20"/>
                    <w:szCs w:val="20"/>
                  </w:rPr>
                </w:pPr>
                <w:r w:rsidRPr="00934D39">
                  <w:rPr>
                    <w:rFonts w:asciiTheme="minorHAnsi" w:hAnsiTheme="minorHAnsi"/>
                    <w:sz w:val="20"/>
                    <w:szCs w:val="20"/>
                  </w:rPr>
                  <w:t>5.</w:t>
                </w:r>
                <w:r w:rsidRPr="00934D39">
                  <w:rPr>
                    <w:rFonts w:asciiTheme="minorHAnsi" w:hAnsiTheme="minorHAnsi"/>
                    <w:sz w:val="20"/>
                    <w:szCs w:val="20"/>
                  </w:rPr>
                  <w:tab/>
                  <w:t>Procijeniti uzroke i posljedice lipidne peroksidacije.</w:t>
                </w:r>
              </w:p>
              <w:p w14:paraId="4CDE5878" w14:textId="77777777" w:rsidR="00934D39" w:rsidRPr="00934D39" w:rsidRDefault="00934D39" w:rsidP="00934D39">
                <w:pPr>
                  <w:pStyle w:val="ListParagraph"/>
                  <w:tabs>
                    <w:tab w:val="left" w:pos="2820"/>
                  </w:tabs>
                  <w:spacing w:after="0" w:line="240" w:lineRule="auto"/>
                  <w:ind w:left="241" w:hanging="241"/>
                  <w:rPr>
                    <w:rFonts w:asciiTheme="minorHAnsi" w:hAnsiTheme="minorHAnsi"/>
                    <w:sz w:val="20"/>
                    <w:szCs w:val="20"/>
                  </w:rPr>
                </w:pPr>
                <w:r w:rsidRPr="00934D39">
                  <w:rPr>
                    <w:rFonts w:asciiTheme="minorHAnsi" w:hAnsiTheme="minorHAnsi"/>
                    <w:sz w:val="20"/>
                    <w:szCs w:val="20"/>
                  </w:rPr>
                  <w:t>6.</w:t>
                </w:r>
                <w:r w:rsidRPr="00934D39">
                  <w:rPr>
                    <w:rFonts w:asciiTheme="minorHAnsi" w:hAnsiTheme="minorHAnsi"/>
                    <w:sz w:val="20"/>
                    <w:szCs w:val="20"/>
                  </w:rPr>
                  <w:tab/>
                  <w:t xml:space="preserve">Analizirati parametere koji uvjetuju biološku vrijednost i bioraspoloživost vitamina i minerala u hrani. </w:t>
                </w:r>
              </w:p>
              <w:p w14:paraId="08F4CC3D" w14:textId="77777777" w:rsidR="00934D39" w:rsidRPr="00934D39" w:rsidRDefault="00934D39" w:rsidP="00934D39">
                <w:pPr>
                  <w:pStyle w:val="ListParagraph"/>
                  <w:tabs>
                    <w:tab w:val="left" w:pos="2820"/>
                  </w:tabs>
                  <w:spacing w:after="0" w:line="240" w:lineRule="auto"/>
                  <w:ind w:left="241" w:hanging="241"/>
                  <w:rPr>
                    <w:rFonts w:asciiTheme="minorHAnsi" w:hAnsiTheme="minorHAnsi"/>
                    <w:sz w:val="20"/>
                    <w:szCs w:val="20"/>
                  </w:rPr>
                </w:pPr>
                <w:r w:rsidRPr="00934D39">
                  <w:rPr>
                    <w:rFonts w:asciiTheme="minorHAnsi" w:hAnsiTheme="minorHAnsi"/>
                    <w:sz w:val="20"/>
                    <w:szCs w:val="20"/>
                  </w:rPr>
                  <w:t>7.</w:t>
                </w:r>
                <w:r w:rsidRPr="00934D39">
                  <w:rPr>
                    <w:rFonts w:asciiTheme="minorHAnsi" w:hAnsiTheme="minorHAnsi"/>
                    <w:sz w:val="20"/>
                    <w:szCs w:val="20"/>
                  </w:rPr>
                  <w:tab/>
                  <w:t>Primijeniti znanja o bioaktivnim komponentama hrane i njihovoj bioiskoristljivosti.</w:t>
                </w:r>
              </w:p>
              <w:p w14:paraId="324BEF11" w14:textId="77777777" w:rsidR="00934D39" w:rsidRPr="00934D39" w:rsidRDefault="00934D39" w:rsidP="00934D39">
                <w:pPr>
                  <w:pStyle w:val="ListParagraph"/>
                  <w:tabs>
                    <w:tab w:val="left" w:pos="2820"/>
                  </w:tabs>
                  <w:spacing w:after="0" w:line="240" w:lineRule="auto"/>
                  <w:ind w:left="241" w:hanging="241"/>
                  <w:rPr>
                    <w:rFonts w:asciiTheme="minorHAnsi" w:hAnsiTheme="minorHAnsi"/>
                    <w:sz w:val="20"/>
                    <w:szCs w:val="20"/>
                  </w:rPr>
                </w:pPr>
                <w:r w:rsidRPr="00934D39">
                  <w:rPr>
                    <w:rFonts w:asciiTheme="minorHAnsi" w:hAnsiTheme="minorHAnsi"/>
                    <w:sz w:val="20"/>
                    <w:szCs w:val="20"/>
                  </w:rPr>
                  <w:t>8.</w:t>
                </w:r>
                <w:r w:rsidRPr="00934D39">
                  <w:rPr>
                    <w:rFonts w:asciiTheme="minorHAnsi" w:hAnsiTheme="minorHAnsi"/>
                    <w:sz w:val="20"/>
                    <w:szCs w:val="20"/>
                  </w:rPr>
                  <w:tab/>
                  <w:t>Definirati: antioksidativnost, slobodne radikale, oksidacijski stres.</w:t>
                </w:r>
              </w:p>
              <w:p w14:paraId="09783E2E" w14:textId="261F2DC7" w:rsidR="00934D39" w:rsidRPr="00BD7DA6" w:rsidRDefault="00934D39" w:rsidP="00934D39">
                <w:pPr>
                  <w:pStyle w:val="ListParagraph"/>
                  <w:tabs>
                    <w:tab w:val="left" w:pos="2820"/>
                  </w:tabs>
                  <w:spacing w:after="0" w:line="240" w:lineRule="auto"/>
                  <w:ind w:left="241" w:hanging="241"/>
                  <w:rPr>
                    <w:rFonts w:asciiTheme="minorHAnsi" w:hAnsiTheme="minorHAnsi" w:cs="Arial"/>
                    <w:sz w:val="20"/>
                    <w:szCs w:val="20"/>
                  </w:rPr>
                </w:pPr>
                <w:r w:rsidRPr="00934D39">
                  <w:rPr>
                    <w:rFonts w:asciiTheme="minorHAnsi" w:hAnsiTheme="minorHAnsi"/>
                    <w:sz w:val="20"/>
                    <w:szCs w:val="20"/>
                  </w:rPr>
                  <w:t>9.</w:t>
                </w:r>
                <w:r w:rsidRPr="00934D39">
                  <w:rPr>
                    <w:rFonts w:asciiTheme="minorHAnsi" w:hAnsiTheme="minorHAnsi"/>
                    <w:sz w:val="20"/>
                    <w:szCs w:val="20"/>
                  </w:rPr>
                  <w:tab/>
                  <w:t>Klasificirati funkcionalne komponente hrane.</w:t>
                </w:r>
              </w:p>
            </w:tc>
          </w:sdtContent>
        </w:sdt>
      </w:tr>
      <w:tr w:rsidR="00934D39" w:rsidRPr="00BD7DA6" w14:paraId="49A337AC" w14:textId="77777777" w:rsidTr="00466995">
        <w:tc>
          <w:tcPr>
            <w:tcW w:w="1252" w:type="pct"/>
            <w:tcBorders>
              <w:left w:val="single" w:sz="12" w:space="0" w:color="auto"/>
            </w:tcBorders>
            <w:shd w:val="clear" w:color="auto" w:fill="00A0DC"/>
            <w:vAlign w:val="center"/>
          </w:tcPr>
          <w:p w14:paraId="50DFA9E2" w14:textId="2595EE8F" w:rsidR="00934D39" w:rsidRPr="00BD7DA6" w:rsidRDefault="00934D39" w:rsidP="00710D75">
            <w:pPr>
              <w:tabs>
                <w:tab w:val="left" w:pos="2820"/>
              </w:tabs>
              <w:spacing w:after="0" w:line="240" w:lineRule="auto"/>
              <w:rPr>
                <w:rFonts w:asciiTheme="minorHAnsi" w:hAnsiTheme="minorHAnsi" w:cs="Arial"/>
                <w:color w:val="000000"/>
                <w:sz w:val="20"/>
                <w:szCs w:val="20"/>
              </w:rPr>
            </w:pPr>
            <w:r w:rsidRPr="00BD7DA6">
              <w:rPr>
                <w:rFonts w:asciiTheme="minorHAnsi" w:hAnsiTheme="minorHAnsi" w:cs="Arial"/>
                <w:color w:val="000000"/>
                <w:sz w:val="20"/>
                <w:szCs w:val="20"/>
              </w:rPr>
              <w:t xml:space="preserve">2.5. Opis sadržaja </w:t>
            </w:r>
            <w:r w:rsidR="007549F7">
              <w:rPr>
                <w:rFonts w:asciiTheme="minorHAnsi" w:hAnsiTheme="minorHAnsi" w:cs="Arial"/>
                <w:color w:val="000000"/>
                <w:sz w:val="20"/>
                <w:szCs w:val="20"/>
              </w:rPr>
              <w:t>kolegij</w:t>
            </w:r>
            <w:r w:rsidRPr="00BD7DA6">
              <w:rPr>
                <w:rFonts w:asciiTheme="minorHAnsi" w:hAnsiTheme="minorHAnsi" w:cs="Arial"/>
                <w:color w:val="000000"/>
                <w:sz w:val="20"/>
                <w:szCs w:val="20"/>
              </w:rPr>
              <w:t xml:space="preserve">a </w:t>
            </w:r>
          </w:p>
          <w:p w14:paraId="2F853538" w14:textId="77777777" w:rsidR="00934D39" w:rsidRPr="00BD7DA6" w:rsidRDefault="00934D39" w:rsidP="00710D75">
            <w:pPr>
              <w:tabs>
                <w:tab w:val="left" w:pos="2820"/>
              </w:tabs>
              <w:spacing w:after="0" w:line="240" w:lineRule="auto"/>
              <w:ind w:left="360"/>
              <w:rPr>
                <w:rFonts w:asciiTheme="minorHAnsi" w:hAnsiTheme="minorHAnsi" w:cs="Arial"/>
                <w:color w:val="000000"/>
                <w:sz w:val="20"/>
                <w:szCs w:val="20"/>
              </w:rPr>
            </w:pPr>
          </w:p>
        </w:tc>
        <w:sdt>
          <w:sdtPr>
            <w:rPr>
              <w:rFonts w:asciiTheme="minorHAnsi" w:hAnsiTheme="minorHAnsi" w:cs="Arial"/>
              <w:sz w:val="20"/>
              <w:szCs w:val="20"/>
            </w:rPr>
            <w:id w:val="238839250"/>
            <w:placeholder>
              <w:docPart w:val="FDBA09C68C5E4DCFA5C601E1EA4B7173"/>
            </w:placeholder>
          </w:sdtPr>
          <w:sdtEndPr/>
          <w:sdtContent>
            <w:tc>
              <w:tcPr>
                <w:tcW w:w="3748" w:type="pct"/>
                <w:gridSpan w:val="12"/>
                <w:tcBorders>
                  <w:right w:val="single" w:sz="12" w:space="0" w:color="auto"/>
                </w:tcBorders>
              </w:tcPr>
              <w:p w14:paraId="4AC2F599" w14:textId="77777777" w:rsidR="00934D39" w:rsidRPr="00934D39" w:rsidRDefault="00934D39" w:rsidP="00934D39">
                <w:pPr>
                  <w:tabs>
                    <w:tab w:val="left" w:pos="2820"/>
                  </w:tabs>
                  <w:spacing w:after="0" w:line="240" w:lineRule="auto"/>
                  <w:ind w:left="241" w:hanging="241"/>
                  <w:rPr>
                    <w:rFonts w:asciiTheme="minorHAnsi" w:hAnsiTheme="minorHAnsi" w:cs="Arial"/>
                    <w:sz w:val="20"/>
                    <w:szCs w:val="20"/>
                  </w:rPr>
                </w:pPr>
                <w:r w:rsidRPr="00934D39">
                  <w:rPr>
                    <w:rFonts w:asciiTheme="minorHAnsi" w:hAnsiTheme="minorHAnsi" w:cs="Arial"/>
                    <w:sz w:val="20"/>
                    <w:szCs w:val="20"/>
                  </w:rPr>
                  <w:t>1.</w:t>
                </w:r>
                <w:r w:rsidRPr="00934D39">
                  <w:rPr>
                    <w:rFonts w:asciiTheme="minorHAnsi" w:hAnsiTheme="minorHAnsi" w:cs="Arial"/>
                    <w:sz w:val="20"/>
                    <w:szCs w:val="20"/>
                  </w:rPr>
                  <w:tab/>
                  <w:t>Aminokiseline, oligopeptidi, polipeptidi i proteini u hrani. Proteinski hidrolizati. Nastanak gorkih proteina u hrani. Proteini i aminokiseline kao dodaci prehrane. Biokemijske promjene proteina hrane za vrijeme prerade, skladištenja i smrzavanja (4h)</w:t>
                </w:r>
              </w:p>
              <w:p w14:paraId="3454DCCE" w14:textId="77777777" w:rsidR="00934D39" w:rsidRPr="00934D39" w:rsidRDefault="00934D39" w:rsidP="00934D39">
                <w:pPr>
                  <w:tabs>
                    <w:tab w:val="left" w:pos="2820"/>
                  </w:tabs>
                  <w:spacing w:after="0" w:line="240" w:lineRule="auto"/>
                  <w:ind w:left="241" w:hanging="241"/>
                  <w:rPr>
                    <w:rFonts w:asciiTheme="minorHAnsi" w:hAnsiTheme="minorHAnsi" w:cs="Arial"/>
                    <w:sz w:val="20"/>
                    <w:szCs w:val="20"/>
                  </w:rPr>
                </w:pPr>
                <w:r w:rsidRPr="00934D39">
                  <w:rPr>
                    <w:rFonts w:asciiTheme="minorHAnsi" w:hAnsiTheme="minorHAnsi" w:cs="Arial"/>
                    <w:sz w:val="20"/>
                    <w:szCs w:val="20"/>
                  </w:rPr>
                  <w:t>2.</w:t>
                </w:r>
                <w:r w:rsidRPr="00934D39">
                  <w:rPr>
                    <w:rFonts w:asciiTheme="minorHAnsi" w:hAnsiTheme="minorHAnsi" w:cs="Arial"/>
                    <w:sz w:val="20"/>
                    <w:szCs w:val="20"/>
                  </w:rPr>
                  <w:tab/>
                  <w:t xml:space="preserve">Funkcionalna svojstva proteina u hrani (3h) </w:t>
                </w:r>
              </w:p>
              <w:p w14:paraId="36A7941E" w14:textId="77777777" w:rsidR="00934D39" w:rsidRPr="00934D39" w:rsidRDefault="00934D39" w:rsidP="00934D39">
                <w:pPr>
                  <w:tabs>
                    <w:tab w:val="left" w:pos="2820"/>
                  </w:tabs>
                  <w:spacing w:after="0" w:line="240" w:lineRule="auto"/>
                  <w:ind w:left="241" w:hanging="241"/>
                  <w:rPr>
                    <w:rFonts w:asciiTheme="minorHAnsi" w:hAnsiTheme="minorHAnsi" w:cs="Arial"/>
                    <w:sz w:val="20"/>
                    <w:szCs w:val="20"/>
                  </w:rPr>
                </w:pPr>
                <w:r w:rsidRPr="00934D39">
                  <w:rPr>
                    <w:rFonts w:asciiTheme="minorHAnsi" w:hAnsiTheme="minorHAnsi" w:cs="Arial"/>
                    <w:sz w:val="20"/>
                    <w:szCs w:val="20"/>
                  </w:rPr>
                  <w:t>3.</w:t>
                </w:r>
                <w:r w:rsidRPr="00934D39">
                  <w:rPr>
                    <w:rFonts w:asciiTheme="minorHAnsi" w:hAnsiTheme="minorHAnsi" w:cs="Arial"/>
                    <w:sz w:val="20"/>
                    <w:szCs w:val="20"/>
                  </w:rPr>
                  <w:tab/>
                  <w:t xml:space="preserve">Modifikacije proteina (3h) </w:t>
                </w:r>
              </w:p>
              <w:p w14:paraId="55EA0F19" w14:textId="77777777" w:rsidR="00934D39" w:rsidRPr="00934D39" w:rsidRDefault="00934D39" w:rsidP="00934D39">
                <w:pPr>
                  <w:tabs>
                    <w:tab w:val="left" w:pos="2820"/>
                  </w:tabs>
                  <w:spacing w:after="0" w:line="240" w:lineRule="auto"/>
                  <w:ind w:left="241" w:hanging="241"/>
                  <w:rPr>
                    <w:rFonts w:asciiTheme="minorHAnsi" w:hAnsiTheme="minorHAnsi" w:cs="Arial"/>
                    <w:sz w:val="20"/>
                    <w:szCs w:val="20"/>
                  </w:rPr>
                </w:pPr>
                <w:r w:rsidRPr="00934D39">
                  <w:rPr>
                    <w:rFonts w:asciiTheme="minorHAnsi" w:hAnsiTheme="minorHAnsi" w:cs="Arial"/>
                    <w:sz w:val="20"/>
                    <w:szCs w:val="20"/>
                  </w:rPr>
                  <w:t>4.</w:t>
                </w:r>
                <w:r w:rsidRPr="00934D39">
                  <w:rPr>
                    <w:rFonts w:asciiTheme="minorHAnsi" w:hAnsiTheme="minorHAnsi" w:cs="Arial"/>
                    <w:sz w:val="20"/>
                    <w:szCs w:val="20"/>
                  </w:rPr>
                  <w:tab/>
                  <w:t>Biokemijske funkcije masti, lipida i ulja u hrani. Kolesterol i lipoproteini. Fosfolipidi. Glikolipidi. Metabolizam ulja i masti (4h)</w:t>
                </w:r>
              </w:p>
              <w:p w14:paraId="0F5227DF" w14:textId="77777777" w:rsidR="00934D39" w:rsidRPr="00934D39" w:rsidRDefault="00934D39" w:rsidP="00934D39">
                <w:pPr>
                  <w:tabs>
                    <w:tab w:val="left" w:pos="2820"/>
                  </w:tabs>
                  <w:spacing w:after="0" w:line="240" w:lineRule="auto"/>
                  <w:ind w:left="241" w:hanging="241"/>
                  <w:rPr>
                    <w:rFonts w:asciiTheme="minorHAnsi" w:hAnsiTheme="minorHAnsi" w:cs="Arial"/>
                    <w:sz w:val="20"/>
                    <w:szCs w:val="20"/>
                  </w:rPr>
                </w:pPr>
                <w:r w:rsidRPr="00934D39">
                  <w:rPr>
                    <w:rFonts w:asciiTheme="minorHAnsi" w:hAnsiTheme="minorHAnsi" w:cs="Arial"/>
                    <w:sz w:val="20"/>
                    <w:szCs w:val="20"/>
                  </w:rPr>
                  <w:t>5.</w:t>
                </w:r>
                <w:r w:rsidRPr="00934D39">
                  <w:rPr>
                    <w:rFonts w:asciiTheme="minorHAnsi" w:hAnsiTheme="minorHAnsi" w:cs="Arial"/>
                    <w:sz w:val="20"/>
                    <w:szCs w:val="20"/>
                  </w:rPr>
                  <w:tab/>
                  <w:t>Metabolizam ugljikohidrata. Promjene u hrani tijekom zrenja, skladištenja i prerade. Biokemija ugljikohidrata u hrani – polisaharidi (škrob, amiloza, amilopektin, glikogen, celuloza). Karamelizacija (4h)</w:t>
                </w:r>
              </w:p>
              <w:p w14:paraId="5DD05E2B" w14:textId="77777777" w:rsidR="00934D39" w:rsidRPr="00934D39" w:rsidRDefault="00934D39" w:rsidP="00934D39">
                <w:pPr>
                  <w:tabs>
                    <w:tab w:val="left" w:pos="2820"/>
                  </w:tabs>
                  <w:spacing w:after="0" w:line="240" w:lineRule="auto"/>
                  <w:ind w:left="241" w:hanging="241"/>
                  <w:rPr>
                    <w:rFonts w:asciiTheme="minorHAnsi" w:hAnsiTheme="minorHAnsi" w:cs="Arial"/>
                    <w:sz w:val="20"/>
                    <w:szCs w:val="20"/>
                  </w:rPr>
                </w:pPr>
                <w:r w:rsidRPr="00934D39">
                  <w:rPr>
                    <w:rFonts w:asciiTheme="minorHAnsi" w:hAnsiTheme="minorHAnsi" w:cs="Arial"/>
                    <w:sz w:val="20"/>
                    <w:szCs w:val="20"/>
                  </w:rPr>
                  <w:lastRenderedPageBreak/>
                  <w:t>6.</w:t>
                </w:r>
                <w:r w:rsidRPr="00934D39">
                  <w:rPr>
                    <w:rFonts w:asciiTheme="minorHAnsi" w:hAnsiTheme="minorHAnsi" w:cs="Arial"/>
                    <w:sz w:val="20"/>
                    <w:szCs w:val="20"/>
                  </w:rPr>
                  <w:tab/>
                  <w:t>Enzimi u obradi hrane (3h)</w:t>
                </w:r>
              </w:p>
              <w:p w14:paraId="1DB96E64" w14:textId="77777777" w:rsidR="00934D39" w:rsidRPr="00934D39" w:rsidRDefault="00934D39" w:rsidP="00934D39">
                <w:pPr>
                  <w:tabs>
                    <w:tab w:val="left" w:pos="2820"/>
                  </w:tabs>
                  <w:spacing w:after="0" w:line="240" w:lineRule="auto"/>
                  <w:ind w:left="241" w:hanging="241"/>
                  <w:rPr>
                    <w:rFonts w:asciiTheme="minorHAnsi" w:hAnsiTheme="minorHAnsi" w:cs="Arial"/>
                    <w:sz w:val="20"/>
                    <w:szCs w:val="20"/>
                  </w:rPr>
                </w:pPr>
                <w:r w:rsidRPr="00934D39">
                  <w:rPr>
                    <w:rFonts w:asciiTheme="minorHAnsi" w:hAnsiTheme="minorHAnsi" w:cs="Arial"/>
                    <w:sz w:val="20"/>
                    <w:szCs w:val="20"/>
                  </w:rPr>
                  <w:t>7.</w:t>
                </w:r>
                <w:r w:rsidRPr="00934D39">
                  <w:rPr>
                    <w:rFonts w:asciiTheme="minorHAnsi" w:hAnsiTheme="minorHAnsi" w:cs="Arial"/>
                    <w:sz w:val="20"/>
                    <w:szCs w:val="20"/>
                  </w:rPr>
                  <w:tab/>
                  <w:t xml:space="preserve">Metabolička uloga i bioiskoristljivost vitamina i minerala iz hrane. Reakcije kojima podliježu vitamini tijekom proizvodnje i skladištenja hrane. Kemijski oblici minerala čija upotreba je dopuštena u proizvodnji dodataka prehrani. Bioaktivne komponente hrane i njihova bioiskoristljivost (3h) </w:t>
                </w:r>
              </w:p>
              <w:p w14:paraId="6DCCB2D7" w14:textId="77777777" w:rsidR="00934D39" w:rsidRPr="00934D39" w:rsidRDefault="00934D39" w:rsidP="00934D39">
                <w:pPr>
                  <w:tabs>
                    <w:tab w:val="left" w:pos="2820"/>
                  </w:tabs>
                  <w:spacing w:after="0" w:line="240" w:lineRule="auto"/>
                  <w:ind w:left="241" w:hanging="241"/>
                  <w:rPr>
                    <w:rFonts w:asciiTheme="minorHAnsi" w:hAnsiTheme="minorHAnsi" w:cs="Arial"/>
                    <w:sz w:val="20"/>
                    <w:szCs w:val="20"/>
                  </w:rPr>
                </w:pPr>
                <w:r w:rsidRPr="00934D39">
                  <w:rPr>
                    <w:rFonts w:asciiTheme="minorHAnsi" w:hAnsiTheme="minorHAnsi" w:cs="Arial"/>
                    <w:sz w:val="20"/>
                    <w:szCs w:val="20"/>
                  </w:rPr>
                  <w:t>8.</w:t>
                </w:r>
                <w:r w:rsidRPr="00934D39">
                  <w:rPr>
                    <w:rFonts w:asciiTheme="minorHAnsi" w:hAnsiTheme="minorHAnsi" w:cs="Arial"/>
                    <w:sz w:val="20"/>
                    <w:szCs w:val="20"/>
                  </w:rPr>
                  <w:tab/>
                  <w:t xml:space="preserve">Lipidna oksidacija i kontrola oksidacije tijekom proizvodnje i skladištenja hrane (3 h) </w:t>
                </w:r>
              </w:p>
              <w:p w14:paraId="24577153" w14:textId="60F5CB01" w:rsidR="00934D39" w:rsidRPr="00BD7DA6" w:rsidRDefault="00934D39" w:rsidP="00934D39">
                <w:pPr>
                  <w:tabs>
                    <w:tab w:val="left" w:pos="2820"/>
                  </w:tabs>
                  <w:spacing w:after="0" w:line="240" w:lineRule="auto"/>
                  <w:ind w:left="241" w:hanging="241"/>
                  <w:rPr>
                    <w:rFonts w:asciiTheme="minorHAnsi" w:hAnsiTheme="minorHAnsi" w:cs="Arial"/>
                    <w:sz w:val="20"/>
                    <w:szCs w:val="20"/>
                  </w:rPr>
                </w:pPr>
                <w:r w:rsidRPr="00934D39">
                  <w:rPr>
                    <w:rFonts w:asciiTheme="minorHAnsi" w:hAnsiTheme="minorHAnsi" w:cs="Arial"/>
                    <w:sz w:val="20"/>
                    <w:szCs w:val="20"/>
                  </w:rPr>
                  <w:t>9.</w:t>
                </w:r>
                <w:r w:rsidRPr="00934D39">
                  <w:rPr>
                    <w:rFonts w:asciiTheme="minorHAnsi" w:hAnsiTheme="minorHAnsi" w:cs="Arial"/>
                    <w:sz w:val="20"/>
                    <w:szCs w:val="20"/>
                  </w:rPr>
                  <w:tab/>
                  <w:t>Antioksidansi i slobodni radikali (3h)</w:t>
                </w:r>
              </w:p>
            </w:tc>
          </w:sdtContent>
        </w:sdt>
      </w:tr>
      <w:tr w:rsidR="00934D39" w:rsidRPr="00BD7DA6" w14:paraId="48061FCE" w14:textId="77777777" w:rsidTr="00730DDF">
        <w:trPr>
          <w:trHeight w:val="349"/>
        </w:trPr>
        <w:tc>
          <w:tcPr>
            <w:tcW w:w="1252" w:type="pct"/>
            <w:vMerge w:val="restart"/>
            <w:tcBorders>
              <w:left w:val="single" w:sz="12" w:space="0" w:color="auto"/>
            </w:tcBorders>
            <w:shd w:val="clear" w:color="auto" w:fill="00A0DC"/>
            <w:vAlign w:val="center"/>
          </w:tcPr>
          <w:p w14:paraId="159B9602" w14:textId="77777777" w:rsidR="00934D39" w:rsidRPr="00BD7DA6" w:rsidRDefault="00934D39" w:rsidP="00710D75">
            <w:pPr>
              <w:tabs>
                <w:tab w:val="left" w:pos="2820"/>
              </w:tabs>
              <w:spacing w:after="0" w:line="240" w:lineRule="auto"/>
              <w:rPr>
                <w:rFonts w:asciiTheme="minorHAnsi" w:hAnsiTheme="minorHAnsi" w:cs="Arial"/>
                <w:color w:val="000000"/>
                <w:sz w:val="20"/>
                <w:szCs w:val="20"/>
              </w:rPr>
            </w:pPr>
            <w:r w:rsidRPr="00BD7DA6">
              <w:rPr>
                <w:rFonts w:asciiTheme="minorHAnsi" w:hAnsiTheme="minorHAnsi" w:cs="Arial"/>
                <w:color w:val="000000"/>
                <w:sz w:val="20"/>
                <w:szCs w:val="20"/>
              </w:rPr>
              <w:lastRenderedPageBreak/>
              <w:t>2.6. Vrste izvođenja nastave</w:t>
            </w:r>
          </w:p>
        </w:tc>
        <w:tc>
          <w:tcPr>
            <w:tcW w:w="1192" w:type="pct"/>
            <w:gridSpan w:val="3"/>
            <w:vMerge w:val="restart"/>
            <w:vAlign w:val="center"/>
          </w:tcPr>
          <w:p w14:paraId="0CD67A03" w14:textId="77777777" w:rsidR="00934D39" w:rsidRPr="00BD7DA6" w:rsidRDefault="007549F7" w:rsidP="00710D75">
            <w:pPr>
              <w:pStyle w:val="FieldText"/>
              <w:rPr>
                <w:rFonts w:asciiTheme="minorHAnsi" w:hAnsiTheme="minorHAnsi" w:cs="Arial"/>
                <w:b w:val="0"/>
                <w:sz w:val="20"/>
                <w:szCs w:val="20"/>
                <w:lang w:val="hr-HR"/>
              </w:rPr>
            </w:pPr>
            <w:sdt>
              <w:sdtPr>
                <w:rPr>
                  <w:rFonts w:asciiTheme="minorHAnsi" w:hAnsiTheme="minorHAnsi" w:cs="Arial"/>
                  <w:b w:val="0"/>
                  <w:sz w:val="20"/>
                  <w:szCs w:val="20"/>
                  <w:lang w:val="hr-HR"/>
                </w:rPr>
                <w:id w:val="1916120260"/>
                <w14:checkbox>
                  <w14:checked w14:val="1"/>
                  <w14:checkedState w14:val="2612" w14:font="MS Gothic"/>
                  <w14:uncheckedState w14:val="2610" w14:font="MS Gothic"/>
                </w14:checkbox>
              </w:sdtPr>
              <w:sdtEndPr/>
              <w:sdtContent>
                <w:r w:rsidR="00934D39" w:rsidRPr="00BD7DA6">
                  <w:rPr>
                    <w:rFonts w:ascii="Segoe UI Symbol" w:eastAsia="MS Gothic" w:hAnsi="Segoe UI Symbol" w:cs="Segoe UI Symbol"/>
                    <w:b w:val="0"/>
                    <w:sz w:val="20"/>
                    <w:szCs w:val="20"/>
                    <w:lang w:val="hr-HR"/>
                  </w:rPr>
                  <w:t>☒</w:t>
                </w:r>
              </w:sdtContent>
            </w:sdt>
            <w:r w:rsidR="00934D39" w:rsidRPr="00BD7DA6">
              <w:rPr>
                <w:rFonts w:asciiTheme="minorHAnsi" w:hAnsiTheme="minorHAnsi" w:cs="Arial"/>
                <w:b w:val="0"/>
                <w:sz w:val="20"/>
                <w:szCs w:val="20"/>
                <w:lang w:val="hr-HR"/>
              </w:rPr>
              <w:t xml:space="preserve"> predavanja</w:t>
            </w:r>
          </w:p>
          <w:p w14:paraId="1B1369CF" w14:textId="2D7E5D02" w:rsidR="00934D39" w:rsidRPr="00BD7DA6" w:rsidRDefault="007549F7" w:rsidP="00710D75">
            <w:pPr>
              <w:pStyle w:val="FieldText"/>
              <w:rPr>
                <w:rFonts w:asciiTheme="minorHAnsi" w:hAnsiTheme="minorHAnsi" w:cs="Arial"/>
                <w:b w:val="0"/>
                <w:sz w:val="20"/>
                <w:szCs w:val="20"/>
                <w:lang w:val="hr-HR"/>
              </w:rPr>
            </w:pPr>
            <w:sdt>
              <w:sdtPr>
                <w:rPr>
                  <w:rFonts w:asciiTheme="minorHAnsi" w:hAnsiTheme="minorHAnsi" w:cs="Arial"/>
                  <w:b w:val="0"/>
                  <w:sz w:val="20"/>
                  <w:szCs w:val="20"/>
                  <w:lang w:val="hr-HR"/>
                </w:rPr>
                <w:id w:val="852223272"/>
                <w14:checkbox>
                  <w14:checked w14:val="0"/>
                  <w14:checkedState w14:val="2612" w14:font="MS Gothic"/>
                  <w14:uncheckedState w14:val="2610" w14:font="MS Gothic"/>
                </w14:checkbox>
              </w:sdtPr>
              <w:sdtEndPr/>
              <w:sdtContent>
                <w:r w:rsidR="00934D39">
                  <w:rPr>
                    <w:rFonts w:ascii="MS Gothic" w:eastAsia="MS Gothic" w:hAnsi="MS Gothic" w:cs="Arial" w:hint="eastAsia"/>
                    <w:b w:val="0"/>
                    <w:sz w:val="20"/>
                    <w:szCs w:val="20"/>
                    <w:lang w:val="hr-HR"/>
                  </w:rPr>
                  <w:t>☐</w:t>
                </w:r>
              </w:sdtContent>
            </w:sdt>
            <w:r w:rsidR="00934D39" w:rsidRPr="00BD7DA6">
              <w:rPr>
                <w:rFonts w:asciiTheme="minorHAnsi" w:hAnsiTheme="minorHAnsi" w:cs="Arial"/>
                <w:b w:val="0"/>
                <w:sz w:val="20"/>
                <w:szCs w:val="20"/>
                <w:lang w:val="hr-HR"/>
              </w:rPr>
              <w:t xml:space="preserve"> seminari i radionice  </w:t>
            </w:r>
          </w:p>
          <w:p w14:paraId="52CEDDD3" w14:textId="341BEC5F" w:rsidR="00934D39" w:rsidRPr="00BD7DA6" w:rsidRDefault="007549F7" w:rsidP="00710D75">
            <w:pPr>
              <w:pStyle w:val="FieldText"/>
              <w:rPr>
                <w:rFonts w:asciiTheme="minorHAnsi" w:hAnsiTheme="minorHAnsi" w:cs="Arial"/>
                <w:b w:val="0"/>
                <w:sz w:val="20"/>
                <w:szCs w:val="20"/>
                <w:lang w:val="hr-HR"/>
              </w:rPr>
            </w:pPr>
            <w:sdt>
              <w:sdtPr>
                <w:rPr>
                  <w:rFonts w:asciiTheme="minorHAnsi" w:hAnsiTheme="minorHAnsi" w:cs="Arial"/>
                  <w:b w:val="0"/>
                  <w:sz w:val="20"/>
                  <w:szCs w:val="20"/>
                  <w:lang w:val="hr-HR"/>
                </w:rPr>
                <w:id w:val="-1541429601"/>
                <w14:checkbox>
                  <w14:checked w14:val="1"/>
                  <w14:checkedState w14:val="2612" w14:font="MS Gothic"/>
                  <w14:uncheckedState w14:val="2610" w14:font="MS Gothic"/>
                </w14:checkbox>
              </w:sdtPr>
              <w:sdtEndPr/>
              <w:sdtContent>
                <w:r w:rsidR="00934D39">
                  <w:rPr>
                    <w:rFonts w:ascii="MS Gothic" w:eastAsia="MS Gothic" w:hAnsi="MS Gothic" w:cs="Arial" w:hint="eastAsia"/>
                    <w:b w:val="0"/>
                    <w:sz w:val="20"/>
                    <w:szCs w:val="20"/>
                    <w:lang w:val="hr-HR"/>
                  </w:rPr>
                  <w:t>☒</w:t>
                </w:r>
              </w:sdtContent>
            </w:sdt>
            <w:r w:rsidR="00934D39" w:rsidRPr="00BD7DA6">
              <w:rPr>
                <w:rFonts w:asciiTheme="minorHAnsi" w:hAnsiTheme="minorHAnsi" w:cs="Arial"/>
                <w:b w:val="0"/>
                <w:sz w:val="20"/>
                <w:szCs w:val="20"/>
                <w:lang w:val="hr-HR"/>
              </w:rPr>
              <w:t xml:space="preserve"> vježbe  </w:t>
            </w:r>
          </w:p>
          <w:p w14:paraId="6520C742" w14:textId="77777777" w:rsidR="00934D39" w:rsidRPr="00BD7DA6" w:rsidRDefault="007549F7" w:rsidP="00710D75">
            <w:pPr>
              <w:pStyle w:val="FieldText"/>
              <w:rPr>
                <w:rFonts w:asciiTheme="minorHAnsi" w:hAnsiTheme="minorHAnsi" w:cs="Arial"/>
                <w:b w:val="0"/>
                <w:sz w:val="20"/>
                <w:szCs w:val="20"/>
                <w:lang w:val="hr-HR"/>
              </w:rPr>
            </w:pPr>
            <w:sdt>
              <w:sdtPr>
                <w:rPr>
                  <w:rFonts w:asciiTheme="minorHAnsi" w:hAnsiTheme="minorHAnsi" w:cs="Arial"/>
                  <w:b w:val="0"/>
                  <w:sz w:val="20"/>
                  <w:szCs w:val="20"/>
                  <w:lang w:val="hr-HR"/>
                </w:rPr>
                <w:id w:val="2113236079"/>
                <w14:checkbox>
                  <w14:checked w14:val="0"/>
                  <w14:checkedState w14:val="2612" w14:font="MS Gothic"/>
                  <w14:uncheckedState w14:val="2610" w14:font="MS Gothic"/>
                </w14:checkbox>
              </w:sdtPr>
              <w:sdtEndPr/>
              <w:sdtContent>
                <w:r w:rsidR="00934D39" w:rsidRPr="00BD7DA6">
                  <w:rPr>
                    <w:rFonts w:ascii="Segoe UI Symbol" w:eastAsia="MS Gothic" w:hAnsi="Segoe UI Symbol" w:cs="Segoe UI Symbol"/>
                    <w:b w:val="0"/>
                    <w:sz w:val="20"/>
                    <w:szCs w:val="20"/>
                    <w:lang w:val="hr-HR"/>
                  </w:rPr>
                  <w:t>☐</w:t>
                </w:r>
              </w:sdtContent>
            </w:sdt>
            <w:r w:rsidR="00934D39" w:rsidRPr="00BD7DA6">
              <w:rPr>
                <w:rFonts w:asciiTheme="minorHAnsi" w:hAnsiTheme="minorHAnsi" w:cs="Arial"/>
                <w:b w:val="0"/>
                <w:sz w:val="20"/>
                <w:szCs w:val="20"/>
                <w:lang w:val="hr-HR"/>
              </w:rPr>
              <w:t xml:space="preserve"> </w:t>
            </w:r>
            <w:r w:rsidR="00934D39" w:rsidRPr="00BD7DA6">
              <w:rPr>
                <w:rFonts w:asciiTheme="minorHAnsi" w:hAnsiTheme="minorHAnsi" w:cs="Arial"/>
                <w:b w:val="0"/>
                <w:i/>
                <w:sz w:val="20"/>
                <w:szCs w:val="20"/>
                <w:lang w:val="hr-HR"/>
              </w:rPr>
              <w:t>on line</w:t>
            </w:r>
            <w:r w:rsidR="00934D39" w:rsidRPr="00BD7DA6">
              <w:rPr>
                <w:rFonts w:asciiTheme="minorHAnsi" w:hAnsiTheme="minorHAnsi" w:cs="Arial"/>
                <w:b w:val="0"/>
                <w:sz w:val="20"/>
                <w:szCs w:val="20"/>
                <w:lang w:val="hr-HR"/>
              </w:rPr>
              <w:t xml:space="preserve"> u cijelosti</w:t>
            </w:r>
          </w:p>
          <w:p w14:paraId="3589267D" w14:textId="77777777" w:rsidR="00934D39" w:rsidRPr="00BD7DA6" w:rsidRDefault="007549F7" w:rsidP="00710D75">
            <w:pPr>
              <w:pStyle w:val="FieldText"/>
              <w:rPr>
                <w:rFonts w:asciiTheme="minorHAnsi" w:hAnsiTheme="minorHAnsi" w:cs="Arial"/>
                <w:b w:val="0"/>
                <w:sz w:val="20"/>
                <w:szCs w:val="20"/>
                <w:lang w:val="hr-HR"/>
              </w:rPr>
            </w:pPr>
            <w:sdt>
              <w:sdtPr>
                <w:rPr>
                  <w:rFonts w:asciiTheme="minorHAnsi" w:hAnsiTheme="minorHAnsi" w:cs="Arial"/>
                  <w:b w:val="0"/>
                  <w:sz w:val="20"/>
                  <w:szCs w:val="20"/>
                  <w:lang w:val="hr-HR"/>
                </w:rPr>
                <w:id w:val="706154329"/>
                <w14:checkbox>
                  <w14:checked w14:val="0"/>
                  <w14:checkedState w14:val="2612" w14:font="MS Gothic"/>
                  <w14:uncheckedState w14:val="2610" w14:font="MS Gothic"/>
                </w14:checkbox>
              </w:sdtPr>
              <w:sdtEndPr/>
              <w:sdtContent>
                <w:r w:rsidR="00934D39" w:rsidRPr="00BD7DA6">
                  <w:rPr>
                    <w:rFonts w:ascii="Segoe UI Symbol" w:eastAsia="MS Gothic" w:hAnsi="Segoe UI Symbol" w:cs="Segoe UI Symbol"/>
                    <w:b w:val="0"/>
                    <w:sz w:val="20"/>
                    <w:szCs w:val="20"/>
                    <w:lang w:val="hr-HR"/>
                  </w:rPr>
                  <w:t>☐</w:t>
                </w:r>
              </w:sdtContent>
            </w:sdt>
            <w:r w:rsidR="00934D39" w:rsidRPr="00BD7DA6">
              <w:rPr>
                <w:rFonts w:asciiTheme="minorHAnsi" w:hAnsiTheme="minorHAnsi" w:cs="Arial"/>
                <w:b w:val="0"/>
                <w:sz w:val="20"/>
                <w:szCs w:val="20"/>
                <w:lang w:val="hr-HR"/>
              </w:rPr>
              <w:t xml:space="preserve"> mješovito e-učenje</w:t>
            </w:r>
          </w:p>
          <w:p w14:paraId="69965862" w14:textId="77777777" w:rsidR="00934D39" w:rsidRPr="00BD7DA6" w:rsidRDefault="007549F7" w:rsidP="00710D75">
            <w:pPr>
              <w:tabs>
                <w:tab w:val="left" w:pos="2820"/>
              </w:tabs>
              <w:spacing w:after="0" w:line="240" w:lineRule="auto"/>
              <w:rPr>
                <w:rFonts w:asciiTheme="minorHAnsi" w:hAnsiTheme="minorHAnsi" w:cs="Arial"/>
                <w:sz w:val="20"/>
                <w:szCs w:val="20"/>
              </w:rPr>
            </w:pPr>
            <w:sdt>
              <w:sdtPr>
                <w:rPr>
                  <w:rFonts w:asciiTheme="minorHAnsi" w:hAnsiTheme="minorHAnsi" w:cs="Arial"/>
                  <w:sz w:val="20"/>
                  <w:szCs w:val="20"/>
                </w:rPr>
                <w:id w:val="599296819"/>
                <w14:checkbox>
                  <w14:checked w14:val="0"/>
                  <w14:checkedState w14:val="2612" w14:font="MS Gothic"/>
                  <w14:uncheckedState w14:val="2610" w14:font="MS Gothic"/>
                </w14:checkbox>
              </w:sdtPr>
              <w:sdtEndPr/>
              <w:sdtContent>
                <w:r w:rsidR="00934D39" w:rsidRPr="00BD7DA6">
                  <w:rPr>
                    <w:rFonts w:ascii="Segoe UI Symbol" w:eastAsia="MS Gothic" w:hAnsi="Segoe UI Symbol" w:cs="Segoe UI Symbol"/>
                    <w:sz w:val="20"/>
                    <w:szCs w:val="20"/>
                  </w:rPr>
                  <w:t>☐</w:t>
                </w:r>
              </w:sdtContent>
            </w:sdt>
            <w:r w:rsidR="00934D39" w:rsidRPr="00BD7DA6">
              <w:rPr>
                <w:rFonts w:asciiTheme="minorHAnsi" w:hAnsiTheme="minorHAnsi" w:cs="Arial"/>
                <w:sz w:val="20"/>
                <w:szCs w:val="20"/>
              </w:rPr>
              <w:t xml:space="preserve"> terenska nastava</w:t>
            </w:r>
          </w:p>
        </w:tc>
        <w:tc>
          <w:tcPr>
            <w:tcW w:w="1009" w:type="pct"/>
            <w:gridSpan w:val="4"/>
            <w:vMerge w:val="restart"/>
            <w:vAlign w:val="center"/>
          </w:tcPr>
          <w:p w14:paraId="47C992AD" w14:textId="77777777" w:rsidR="00934D39" w:rsidRPr="00BD7DA6" w:rsidRDefault="007549F7" w:rsidP="00710D75">
            <w:pPr>
              <w:pStyle w:val="FieldText"/>
              <w:rPr>
                <w:rFonts w:asciiTheme="minorHAnsi" w:hAnsiTheme="minorHAnsi" w:cs="Arial"/>
                <w:b w:val="0"/>
                <w:sz w:val="20"/>
                <w:szCs w:val="20"/>
                <w:lang w:val="hr-HR"/>
              </w:rPr>
            </w:pPr>
            <w:sdt>
              <w:sdtPr>
                <w:rPr>
                  <w:rFonts w:asciiTheme="minorHAnsi" w:hAnsiTheme="minorHAnsi" w:cs="Arial"/>
                  <w:b w:val="0"/>
                  <w:sz w:val="20"/>
                  <w:szCs w:val="20"/>
                  <w:lang w:val="hr-HR"/>
                </w:rPr>
                <w:id w:val="-2019692299"/>
                <w14:checkbox>
                  <w14:checked w14:val="0"/>
                  <w14:checkedState w14:val="2612" w14:font="MS Gothic"/>
                  <w14:uncheckedState w14:val="2610" w14:font="MS Gothic"/>
                </w14:checkbox>
              </w:sdtPr>
              <w:sdtEndPr/>
              <w:sdtContent>
                <w:r w:rsidR="00934D39" w:rsidRPr="00BD7DA6">
                  <w:rPr>
                    <w:rFonts w:ascii="Segoe UI Symbol" w:eastAsia="MS Gothic" w:hAnsi="Segoe UI Symbol" w:cs="Segoe UI Symbol"/>
                    <w:b w:val="0"/>
                    <w:sz w:val="20"/>
                    <w:szCs w:val="20"/>
                    <w:lang w:val="hr-HR"/>
                  </w:rPr>
                  <w:t>☐</w:t>
                </w:r>
              </w:sdtContent>
            </w:sdt>
            <w:r w:rsidR="00934D39" w:rsidRPr="00BD7DA6">
              <w:rPr>
                <w:rFonts w:asciiTheme="minorHAnsi" w:hAnsiTheme="minorHAnsi" w:cs="Arial"/>
                <w:b w:val="0"/>
                <w:sz w:val="20"/>
                <w:szCs w:val="20"/>
                <w:lang w:val="hr-HR"/>
              </w:rPr>
              <w:t xml:space="preserve"> samostalni  zadaci  </w:t>
            </w:r>
          </w:p>
          <w:p w14:paraId="1B0CBFFB" w14:textId="77777777" w:rsidR="00934D39" w:rsidRPr="00BD7DA6" w:rsidRDefault="007549F7" w:rsidP="00710D75">
            <w:pPr>
              <w:pStyle w:val="FieldText"/>
              <w:rPr>
                <w:rFonts w:asciiTheme="minorHAnsi" w:hAnsiTheme="minorHAnsi" w:cs="Arial"/>
                <w:b w:val="0"/>
                <w:sz w:val="20"/>
                <w:szCs w:val="20"/>
                <w:lang w:val="hr-HR"/>
              </w:rPr>
            </w:pPr>
            <w:sdt>
              <w:sdtPr>
                <w:rPr>
                  <w:rFonts w:asciiTheme="minorHAnsi" w:hAnsiTheme="minorHAnsi" w:cs="Arial"/>
                  <w:b w:val="0"/>
                  <w:sz w:val="20"/>
                  <w:szCs w:val="20"/>
                  <w:lang w:val="hr-HR"/>
                </w:rPr>
                <w:id w:val="1596670421"/>
                <w14:checkbox>
                  <w14:checked w14:val="0"/>
                  <w14:checkedState w14:val="2612" w14:font="MS Gothic"/>
                  <w14:uncheckedState w14:val="2610" w14:font="MS Gothic"/>
                </w14:checkbox>
              </w:sdtPr>
              <w:sdtEndPr/>
              <w:sdtContent>
                <w:r w:rsidR="00934D39" w:rsidRPr="00BD7DA6">
                  <w:rPr>
                    <w:rFonts w:ascii="Segoe UI Symbol" w:eastAsia="MS Gothic" w:hAnsi="Segoe UI Symbol" w:cs="Segoe UI Symbol"/>
                    <w:b w:val="0"/>
                    <w:sz w:val="20"/>
                    <w:szCs w:val="20"/>
                    <w:lang w:val="hr-HR"/>
                  </w:rPr>
                  <w:t>☐</w:t>
                </w:r>
              </w:sdtContent>
            </w:sdt>
            <w:r w:rsidR="00934D39" w:rsidRPr="00BD7DA6">
              <w:rPr>
                <w:rFonts w:asciiTheme="minorHAnsi" w:hAnsiTheme="minorHAnsi" w:cs="Arial"/>
                <w:b w:val="0"/>
                <w:sz w:val="20"/>
                <w:szCs w:val="20"/>
                <w:lang w:val="hr-HR"/>
              </w:rPr>
              <w:t xml:space="preserve"> multimedija i mreža  </w:t>
            </w:r>
          </w:p>
          <w:p w14:paraId="532DBE73" w14:textId="77777777" w:rsidR="00934D39" w:rsidRPr="00BD7DA6" w:rsidRDefault="007549F7" w:rsidP="00710D75">
            <w:pPr>
              <w:pStyle w:val="FieldText"/>
              <w:rPr>
                <w:rFonts w:asciiTheme="minorHAnsi" w:hAnsiTheme="minorHAnsi" w:cs="Arial"/>
                <w:b w:val="0"/>
                <w:sz w:val="20"/>
                <w:szCs w:val="20"/>
                <w:lang w:val="hr-HR"/>
              </w:rPr>
            </w:pPr>
            <w:sdt>
              <w:sdtPr>
                <w:rPr>
                  <w:rFonts w:asciiTheme="minorHAnsi" w:hAnsiTheme="minorHAnsi" w:cs="Arial"/>
                  <w:b w:val="0"/>
                  <w:sz w:val="20"/>
                  <w:szCs w:val="20"/>
                  <w:lang w:val="hr-HR"/>
                </w:rPr>
                <w:id w:val="-839003119"/>
                <w14:checkbox>
                  <w14:checked w14:val="0"/>
                  <w14:checkedState w14:val="2612" w14:font="MS Gothic"/>
                  <w14:uncheckedState w14:val="2610" w14:font="MS Gothic"/>
                </w14:checkbox>
              </w:sdtPr>
              <w:sdtEndPr/>
              <w:sdtContent>
                <w:r w:rsidR="00934D39" w:rsidRPr="00BD7DA6">
                  <w:rPr>
                    <w:rFonts w:ascii="Segoe UI Symbol" w:eastAsia="MS Gothic" w:hAnsi="Segoe UI Symbol" w:cs="Segoe UI Symbol"/>
                    <w:b w:val="0"/>
                    <w:sz w:val="20"/>
                    <w:szCs w:val="20"/>
                    <w:lang w:val="hr-HR"/>
                  </w:rPr>
                  <w:t>☐</w:t>
                </w:r>
              </w:sdtContent>
            </w:sdt>
            <w:r w:rsidR="00934D39" w:rsidRPr="00BD7DA6">
              <w:rPr>
                <w:rFonts w:asciiTheme="minorHAnsi" w:hAnsiTheme="minorHAnsi" w:cs="Arial"/>
                <w:b w:val="0"/>
                <w:sz w:val="20"/>
                <w:szCs w:val="20"/>
                <w:lang w:val="hr-HR"/>
              </w:rPr>
              <w:t xml:space="preserve"> laboratorij</w:t>
            </w:r>
          </w:p>
          <w:p w14:paraId="1CF01972" w14:textId="77777777" w:rsidR="00934D39" w:rsidRPr="00BD7DA6" w:rsidRDefault="007549F7" w:rsidP="00710D75">
            <w:pPr>
              <w:pStyle w:val="FieldText"/>
              <w:rPr>
                <w:rFonts w:asciiTheme="minorHAnsi" w:hAnsiTheme="minorHAnsi" w:cs="Arial"/>
                <w:b w:val="0"/>
                <w:sz w:val="20"/>
                <w:szCs w:val="20"/>
                <w:lang w:val="hr-HR"/>
              </w:rPr>
            </w:pPr>
            <w:sdt>
              <w:sdtPr>
                <w:rPr>
                  <w:rFonts w:asciiTheme="minorHAnsi" w:hAnsiTheme="minorHAnsi" w:cs="Arial"/>
                  <w:b w:val="0"/>
                  <w:sz w:val="20"/>
                  <w:szCs w:val="20"/>
                  <w:lang w:val="hr-HR"/>
                </w:rPr>
                <w:id w:val="72473207"/>
                <w14:checkbox>
                  <w14:checked w14:val="0"/>
                  <w14:checkedState w14:val="2612" w14:font="MS Gothic"/>
                  <w14:uncheckedState w14:val="2610" w14:font="MS Gothic"/>
                </w14:checkbox>
              </w:sdtPr>
              <w:sdtEndPr/>
              <w:sdtContent>
                <w:r w:rsidR="00934D39" w:rsidRPr="00BD7DA6">
                  <w:rPr>
                    <w:rFonts w:ascii="Segoe UI Symbol" w:eastAsia="MS Gothic" w:hAnsi="Segoe UI Symbol" w:cs="Segoe UI Symbol"/>
                    <w:b w:val="0"/>
                    <w:sz w:val="20"/>
                    <w:szCs w:val="20"/>
                    <w:lang w:val="hr-HR"/>
                  </w:rPr>
                  <w:t>☐</w:t>
                </w:r>
              </w:sdtContent>
            </w:sdt>
            <w:r w:rsidR="00934D39" w:rsidRPr="00BD7DA6">
              <w:rPr>
                <w:rFonts w:asciiTheme="minorHAnsi" w:hAnsiTheme="minorHAnsi" w:cs="Arial"/>
                <w:b w:val="0"/>
                <w:sz w:val="20"/>
                <w:szCs w:val="20"/>
                <w:lang w:val="hr-HR"/>
              </w:rPr>
              <w:t xml:space="preserve"> mentorski rad</w:t>
            </w:r>
          </w:p>
          <w:p w14:paraId="420CF1D2" w14:textId="77777777" w:rsidR="00934D39" w:rsidRPr="00BD7DA6" w:rsidRDefault="007549F7" w:rsidP="00710D75">
            <w:pPr>
              <w:tabs>
                <w:tab w:val="left" w:pos="2820"/>
              </w:tabs>
              <w:spacing w:after="0" w:line="240" w:lineRule="auto"/>
              <w:rPr>
                <w:rFonts w:asciiTheme="minorHAnsi" w:hAnsiTheme="minorHAnsi" w:cs="Arial"/>
                <w:sz w:val="20"/>
                <w:szCs w:val="20"/>
              </w:rPr>
            </w:pPr>
            <w:sdt>
              <w:sdtPr>
                <w:rPr>
                  <w:rFonts w:asciiTheme="minorHAnsi" w:hAnsiTheme="minorHAnsi" w:cs="Arial"/>
                  <w:sz w:val="20"/>
                  <w:szCs w:val="20"/>
                </w:rPr>
                <w:id w:val="1760092126"/>
                <w14:checkbox>
                  <w14:checked w14:val="0"/>
                  <w14:checkedState w14:val="2612" w14:font="MS Gothic"/>
                  <w14:uncheckedState w14:val="2610" w14:font="MS Gothic"/>
                </w14:checkbox>
              </w:sdtPr>
              <w:sdtEndPr/>
              <w:sdtContent>
                <w:r w:rsidR="00934D39" w:rsidRPr="00BD7DA6">
                  <w:rPr>
                    <w:rFonts w:ascii="Segoe UI Symbol" w:eastAsia="MS Gothic" w:hAnsi="Segoe UI Symbol" w:cs="Segoe UI Symbol"/>
                    <w:sz w:val="20"/>
                    <w:szCs w:val="20"/>
                  </w:rPr>
                  <w:t>☐</w:t>
                </w:r>
              </w:sdtContent>
            </w:sdt>
            <w:r w:rsidR="00934D39" w:rsidRPr="00BD7DA6">
              <w:rPr>
                <w:rFonts w:asciiTheme="minorHAnsi" w:hAnsiTheme="minorHAnsi" w:cs="Arial"/>
                <w:b/>
                <w:sz w:val="20"/>
                <w:szCs w:val="20"/>
              </w:rPr>
              <w:t xml:space="preserve"> </w:t>
            </w:r>
            <w:sdt>
              <w:sdtPr>
                <w:rPr>
                  <w:rFonts w:asciiTheme="minorHAnsi" w:hAnsiTheme="minorHAnsi" w:cs="Arial"/>
                  <w:b/>
                  <w:sz w:val="20"/>
                  <w:szCs w:val="20"/>
                </w:rPr>
                <w:id w:val="-993634326"/>
                <w:placeholder>
                  <w:docPart w:val="D2E97CAD03EC4045A9D687694A56A760"/>
                </w:placeholder>
                <w:showingPlcHdr/>
              </w:sdtPr>
              <w:sdtEndPr/>
              <w:sdtContent>
                <w:r w:rsidR="00934D39" w:rsidRPr="00BD7DA6">
                  <w:rPr>
                    <w:rFonts w:asciiTheme="minorHAnsi" w:hAnsiTheme="minorHAnsi" w:cs="Arial"/>
                    <w:sz w:val="20"/>
                    <w:szCs w:val="20"/>
                  </w:rPr>
                  <w:t>(ostalo upisati)</w:t>
                </w:r>
                <w:r w:rsidR="00934D39" w:rsidRPr="00BD7DA6">
                  <w:rPr>
                    <w:rFonts w:asciiTheme="minorHAnsi" w:hAnsiTheme="minorHAnsi" w:cs="Arial"/>
                    <w:b/>
                    <w:sz w:val="20"/>
                    <w:szCs w:val="20"/>
                  </w:rPr>
                  <w:t xml:space="preserve"> </w:t>
                </w:r>
              </w:sdtContent>
            </w:sdt>
            <w:r w:rsidR="00934D39" w:rsidRPr="00BD7DA6">
              <w:rPr>
                <w:rFonts w:asciiTheme="minorHAnsi" w:hAnsiTheme="minorHAnsi" w:cs="Arial"/>
                <w:b/>
                <w:sz w:val="20"/>
                <w:szCs w:val="20"/>
                <w:bdr w:val="single" w:sz="12" w:space="0" w:color="auto"/>
              </w:rPr>
              <w:t xml:space="preserve"> </w:t>
            </w:r>
          </w:p>
        </w:tc>
        <w:tc>
          <w:tcPr>
            <w:tcW w:w="1547" w:type="pct"/>
            <w:gridSpan w:val="5"/>
            <w:tcBorders>
              <w:right w:val="single" w:sz="12" w:space="0" w:color="auto"/>
            </w:tcBorders>
            <w:shd w:val="clear" w:color="auto" w:fill="00A0DC"/>
            <w:vAlign w:val="center"/>
          </w:tcPr>
          <w:p w14:paraId="05A5E31A" w14:textId="77777777" w:rsidR="00934D39" w:rsidRPr="00BD7DA6" w:rsidRDefault="00934D39" w:rsidP="00710D75">
            <w:pPr>
              <w:tabs>
                <w:tab w:val="left" w:pos="2820"/>
              </w:tabs>
              <w:spacing w:after="0" w:line="240" w:lineRule="auto"/>
              <w:rPr>
                <w:rFonts w:asciiTheme="minorHAnsi" w:hAnsiTheme="minorHAnsi" w:cs="Arial"/>
                <w:sz w:val="20"/>
                <w:szCs w:val="20"/>
              </w:rPr>
            </w:pPr>
            <w:r w:rsidRPr="00BD7DA6">
              <w:rPr>
                <w:rFonts w:asciiTheme="minorHAnsi" w:hAnsiTheme="minorHAnsi" w:cs="Arial"/>
                <w:color w:val="000000"/>
                <w:sz w:val="20"/>
                <w:szCs w:val="20"/>
              </w:rPr>
              <w:t>2.7. Komentari:</w:t>
            </w:r>
          </w:p>
        </w:tc>
      </w:tr>
      <w:tr w:rsidR="00934D39" w:rsidRPr="00BD7DA6" w14:paraId="31C16AA8" w14:textId="77777777" w:rsidTr="00730DDF">
        <w:trPr>
          <w:trHeight w:val="577"/>
        </w:trPr>
        <w:tc>
          <w:tcPr>
            <w:tcW w:w="1252" w:type="pct"/>
            <w:vMerge/>
            <w:tcBorders>
              <w:left w:val="single" w:sz="12" w:space="0" w:color="auto"/>
              <w:bottom w:val="single" w:sz="4" w:space="0" w:color="auto"/>
            </w:tcBorders>
            <w:shd w:val="clear" w:color="auto" w:fill="00A0DC"/>
            <w:vAlign w:val="center"/>
          </w:tcPr>
          <w:p w14:paraId="2DFF06FE" w14:textId="77777777" w:rsidR="00934D39" w:rsidRPr="00BD7DA6" w:rsidRDefault="00934D39" w:rsidP="00710D75">
            <w:pPr>
              <w:tabs>
                <w:tab w:val="left" w:pos="2820"/>
              </w:tabs>
              <w:spacing w:after="0" w:line="240" w:lineRule="auto"/>
              <w:rPr>
                <w:rFonts w:asciiTheme="minorHAnsi" w:hAnsiTheme="minorHAnsi" w:cs="Arial"/>
                <w:color w:val="000000"/>
                <w:sz w:val="20"/>
                <w:szCs w:val="20"/>
              </w:rPr>
            </w:pPr>
          </w:p>
        </w:tc>
        <w:tc>
          <w:tcPr>
            <w:tcW w:w="1192" w:type="pct"/>
            <w:gridSpan w:val="3"/>
            <w:vMerge/>
            <w:vAlign w:val="center"/>
          </w:tcPr>
          <w:p w14:paraId="2BBBF9FE" w14:textId="77777777" w:rsidR="00934D39" w:rsidRPr="00BD7DA6" w:rsidRDefault="00934D39" w:rsidP="00710D75">
            <w:pPr>
              <w:pStyle w:val="FieldText"/>
              <w:rPr>
                <w:rFonts w:asciiTheme="minorHAnsi" w:hAnsiTheme="minorHAnsi" w:cs="Arial"/>
                <w:b w:val="0"/>
                <w:sz w:val="20"/>
                <w:szCs w:val="20"/>
                <w:lang w:val="hr-HR"/>
              </w:rPr>
            </w:pPr>
          </w:p>
        </w:tc>
        <w:tc>
          <w:tcPr>
            <w:tcW w:w="1009" w:type="pct"/>
            <w:gridSpan w:val="4"/>
            <w:vMerge/>
            <w:vAlign w:val="center"/>
          </w:tcPr>
          <w:p w14:paraId="65725632" w14:textId="77777777" w:rsidR="00934D39" w:rsidRPr="00BD7DA6" w:rsidRDefault="00934D39" w:rsidP="00710D75">
            <w:pPr>
              <w:pStyle w:val="FieldText"/>
              <w:rPr>
                <w:rFonts w:asciiTheme="minorHAnsi" w:hAnsiTheme="minorHAnsi" w:cs="Arial"/>
                <w:b w:val="0"/>
                <w:sz w:val="20"/>
                <w:szCs w:val="20"/>
                <w:lang w:val="hr-HR"/>
              </w:rPr>
            </w:pPr>
          </w:p>
        </w:tc>
        <w:sdt>
          <w:sdtPr>
            <w:rPr>
              <w:rFonts w:asciiTheme="minorHAnsi" w:hAnsiTheme="minorHAnsi" w:cs="Arial"/>
              <w:sz w:val="20"/>
              <w:szCs w:val="20"/>
            </w:rPr>
            <w:id w:val="119356691"/>
            <w:placeholder>
              <w:docPart w:val="58B17F3EA6004959BA390E01573C19CE"/>
            </w:placeholder>
            <w:showingPlcHdr/>
          </w:sdtPr>
          <w:sdtEndPr/>
          <w:sdtContent>
            <w:tc>
              <w:tcPr>
                <w:tcW w:w="1547" w:type="pct"/>
                <w:gridSpan w:val="5"/>
                <w:tcBorders>
                  <w:right w:val="single" w:sz="12" w:space="0" w:color="auto"/>
                </w:tcBorders>
              </w:tcPr>
              <w:p w14:paraId="6E619C98" w14:textId="77777777" w:rsidR="00934D39" w:rsidRPr="00BD7DA6" w:rsidRDefault="00934D39" w:rsidP="00710D75">
                <w:pPr>
                  <w:tabs>
                    <w:tab w:val="left" w:pos="2820"/>
                  </w:tabs>
                  <w:spacing w:after="0" w:line="240" w:lineRule="auto"/>
                  <w:rPr>
                    <w:rFonts w:asciiTheme="minorHAnsi" w:hAnsiTheme="minorHAnsi" w:cs="Arial"/>
                    <w:sz w:val="20"/>
                    <w:szCs w:val="20"/>
                  </w:rPr>
                </w:pPr>
                <w:r w:rsidRPr="00BD7DA6">
                  <w:rPr>
                    <w:rFonts w:asciiTheme="minorHAnsi" w:hAnsiTheme="minorHAnsi" w:cs="Arial"/>
                    <w:sz w:val="20"/>
                    <w:szCs w:val="20"/>
                  </w:rPr>
                  <w:t xml:space="preserve">  </w:t>
                </w:r>
              </w:p>
            </w:tc>
          </w:sdtContent>
        </w:sdt>
      </w:tr>
      <w:tr w:rsidR="00934D39" w:rsidRPr="00BD7DA6" w14:paraId="1B060DDB" w14:textId="77777777" w:rsidTr="00730DDF">
        <w:trPr>
          <w:trHeight w:val="397"/>
        </w:trPr>
        <w:tc>
          <w:tcPr>
            <w:tcW w:w="1252" w:type="pct"/>
            <w:vMerge w:val="restart"/>
            <w:tcBorders>
              <w:top w:val="single" w:sz="12" w:space="0" w:color="auto"/>
              <w:left w:val="single" w:sz="12" w:space="0" w:color="auto"/>
            </w:tcBorders>
            <w:shd w:val="clear" w:color="auto" w:fill="00A0DC"/>
            <w:vAlign w:val="center"/>
          </w:tcPr>
          <w:p w14:paraId="6425772F" w14:textId="77777777" w:rsidR="00934D39" w:rsidRPr="00BD7DA6" w:rsidRDefault="00934D39" w:rsidP="00710D75">
            <w:pPr>
              <w:tabs>
                <w:tab w:val="left" w:pos="2820"/>
              </w:tabs>
              <w:spacing w:after="0" w:line="240" w:lineRule="auto"/>
              <w:rPr>
                <w:rFonts w:asciiTheme="minorHAnsi" w:hAnsiTheme="minorHAnsi" w:cs="Arial"/>
                <w:color w:val="000000"/>
                <w:sz w:val="20"/>
                <w:szCs w:val="20"/>
              </w:rPr>
            </w:pPr>
            <w:r w:rsidRPr="00BD7DA6">
              <w:rPr>
                <w:rFonts w:asciiTheme="minorHAnsi" w:hAnsiTheme="minorHAnsi" w:cs="Arial"/>
                <w:color w:val="000000"/>
                <w:sz w:val="20"/>
                <w:szCs w:val="20"/>
              </w:rPr>
              <w:t xml:space="preserve">2.8. Praćenje rada studenata </w:t>
            </w:r>
          </w:p>
        </w:tc>
        <w:tc>
          <w:tcPr>
            <w:tcW w:w="732" w:type="pct"/>
            <w:tcBorders>
              <w:top w:val="single" w:sz="12" w:space="0" w:color="auto"/>
            </w:tcBorders>
            <w:vAlign w:val="center"/>
          </w:tcPr>
          <w:p w14:paraId="0C5A4335" w14:textId="77777777" w:rsidR="00934D39" w:rsidRPr="00BD7DA6" w:rsidRDefault="00934D39" w:rsidP="00710D75">
            <w:pPr>
              <w:pStyle w:val="FieldText"/>
              <w:rPr>
                <w:rFonts w:asciiTheme="minorHAnsi" w:hAnsiTheme="minorHAnsi" w:cs="Arial"/>
                <w:b w:val="0"/>
                <w:sz w:val="20"/>
                <w:szCs w:val="20"/>
                <w:lang w:val="hr-HR"/>
              </w:rPr>
            </w:pPr>
            <w:r w:rsidRPr="00BD7DA6">
              <w:rPr>
                <w:rFonts w:asciiTheme="minorHAnsi" w:hAnsiTheme="minorHAnsi" w:cs="Arial"/>
                <w:b w:val="0"/>
                <w:sz w:val="20"/>
                <w:szCs w:val="20"/>
                <w:lang w:val="hr-HR"/>
              </w:rPr>
              <w:t>Pohađanje nastave</w:t>
            </w:r>
          </w:p>
        </w:tc>
        <w:tc>
          <w:tcPr>
            <w:tcW w:w="240" w:type="pct"/>
            <w:tcBorders>
              <w:top w:val="single" w:sz="12" w:space="0" w:color="auto"/>
            </w:tcBorders>
            <w:vAlign w:val="center"/>
          </w:tcPr>
          <w:sdt>
            <w:sdtPr>
              <w:rPr>
                <w:rFonts w:asciiTheme="minorHAnsi" w:hAnsiTheme="minorHAnsi" w:cs="Arial"/>
                <w:b w:val="0"/>
                <w:color w:val="000000"/>
                <w:sz w:val="20"/>
                <w:szCs w:val="20"/>
              </w:rPr>
              <w:id w:val="1279220082"/>
              <w:placeholder>
                <w:docPart w:val="CBA0264C695E4440BCB57C7F154A8D7D"/>
              </w:placeholder>
            </w:sdtPr>
            <w:sdtEndPr/>
            <w:sdtContent>
              <w:p w14:paraId="7DD108C4" w14:textId="77777777" w:rsidR="00934D39" w:rsidRPr="00BD7DA6" w:rsidRDefault="00934D39" w:rsidP="00710D75">
                <w:pPr>
                  <w:pStyle w:val="FieldText"/>
                  <w:jc w:val="center"/>
                  <w:rPr>
                    <w:rFonts w:asciiTheme="minorHAnsi" w:hAnsiTheme="minorHAnsi" w:cs="Arial"/>
                    <w:b w:val="0"/>
                    <w:sz w:val="20"/>
                    <w:szCs w:val="20"/>
                    <w:lang w:val="hr-HR"/>
                  </w:rPr>
                </w:pPr>
                <w:r w:rsidRPr="00BD7DA6">
                  <w:rPr>
                    <w:rFonts w:asciiTheme="minorHAnsi" w:hAnsiTheme="minorHAnsi" w:cs="Arial"/>
                    <w:b w:val="0"/>
                    <w:color w:val="000000"/>
                    <w:sz w:val="20"/>
                    <w:szCs w:val="20"/>
                  </w:rPr>
                  <w:t>DA</w:t>
                </w:r>
              </w:p>
            </w:sdtContent>
          </w:sdt>
        </w:tc>
        <w:tc>
          <w:tcPr>
            <w:tcW w:w="220" w:type="pct"/>
            <w:tcBorders>
              <w:top w:val="single" w:sz="12" w:space="0" w:color="auto"/>
            </w:tcBorders>
            <w:vAlign w:val="center"/>
          </w:tcPr>
          <w:sdt>
            <w:sdtPr>
              <w:rPr>
                <w:rFonts w:asciiTheme="minorHAnsi" w:hAnsiTheme="minorHAnsi" w:cs="Arial"/>
                <w:b w:val="0"/>
                <w:color w:val="000000"/>
                <w:sz w:val="20"/>
                <w:szCs w:val="20"/>
              </w:rPr>
              <w:id w:val="-1050069619"/>
              <w:placeholder>
                <w:docPart w:val="71C952D2B76843329D25A3E4F506D1C2"/>
              </w:placeholder>
              <w:showingPlcHdr/>
            </w:sdtPr>
            <w:sdtEndPr/>
            <w:sdtContent>
              <w:p w14:paraId="574A301A" w14:textId="77777777" w:rsidR="00934D39" w:rsidRPr="00BD7DA6" w:rsidRDefault="00934D39" w:rsidP="00710D75">
                <w:pPr>
                  <w:pStyle w:val="FieldText"/>
                  <w:jc w:val="center"/>
                  <w:rPr>
                    <w:rFonts w:asciiTheme="minorHAnsi" w:hAnsiTheme="minorHAnsi" w:cs="Arial"/>
                    <w:b w:val="0"/>
                    <w:sz w:val="20"/>
                    <w:szCs w:val="20"/>
                    <w:lang w:val="hr-HR"/>
                  </w:rPr>
                </w:pPr>
                <w:r w:rsidRPr="00BD7DA6">
                  <w:rPr>
                    <w:rFonts w:asciiTheme="minorHAnsi" w:hAnsiTheme="minorHAnsi" w:cs="Arial"/>
                    <w:b w:val="0"/>
                    <w:color w:val="000000"/>
                    <w:sz w:val="20"/>
                    <w:szCs w:val="20"/>
                  </w:rPr>
                  <w:t xml:space="preserve"> </w:t>
                </w:r>
              </w:p>
            </w:sdtContent>
          </w:sdt>
        </w:tc>
        <w:tc>
          <w:tcPr>
            <w:tcW w:w="547" w:type="pct"/>
            <w:gridSpan w:val="2"/>
            <w:tcBorders>
              <w:top w:val="single" w:sz="12" w:space="0" w:color="auto"/>
            </w:tcBorders>
            <w:vAlign w:val="center"/>
          </w:tcPr>
          <w:p w14:paraId="54243AAC" w14:textId="77777777" w:rsidR="00934D39" w:rsidRPr="00BD7DA6" w:rsidRDefault="00934D39" w:rsidP="00710D75">
            <w:pPr>
              <w:pStyle w:val="FieldText"/>
              <w:rPr>
                <w:rFonts w:asciiTheme="minorHAnsi" w:hAnsiTheme="minorHAnsi" w:cs="Arial"/>
                <w:b w:val="0"/>
                <w:sz w:val="20"/>
                <w:szCs w:val="20"/>
                <w:lang w:val="hr-HR"/>
              </w:rPr>
            </w:pPr>
            <w:r w:rsidRPr="00BD7DA6">
              <w:rPr>
                <w:rFonts w:asciiTheme="minorHAnsi" w:hAnsiTheme="minorHAnsi" w:cs="Arial"/>
                <w:b w:val="0"/>
                <w:sz w:val="20"/>
                <w:szCs w:val="20"/>
                <w:lang w:val="hr-HR"/>
              </w:rPr>
              <w:t>Istraživanje</w:t>
            </w:r>
          </w:p>
        </w:tc>
        <w:tc>
          <w:tcPr>
            <w:tcW w:w="241" w:type="pct"/>
            <w:tcBorders>
              <w:top w:val="single" w:sz="12" w:space="0" w:color="auto"/>
            </w:tcBorders>
            <w:vAlign w:val="center"/>
          </w:tcPr>
          <w:sdt>
            <w:sdtPr>
              <w:rPr>
                <w:rFonts w:asciiTheme="minorHAnsi" w:hAnsiTheme="minorHAnsi" w:cs="Arial"/>
                <w:b w:val="0"/>
                <w:color w:val="000000"/>
                <w:sz w:val="20"/>
                <w:szCs w:val="20"/>
              </w:rPr>
              <w:id w:val="-1002110972"/>
              <w:placeholder>
                <w:docPart w:val="8306CF8742234C2C8974D745E85E9E41"/>
              </w:placeholder>
              <w:showingPlcHdr/>
            </w:sdtPr>
            <w:sdtEndPr/>
            <w:sdtContent>
              <w:p w14:paraId="0CEBC18A" w14:textId="77777777" w:rsidR="00934D39" w:rsidRPr="00BD7DA6" w:rsidRDefault="00934D39" w:rsidP="00710D75">
                <w:pPr>
                  <w:pStyle w:val="FieldText"/>
                  <w:jc w:val="center"/>
                  <w:rPr>
                    <w:rFonts w:asciiTheme="minorHAnsi" w:hAnsiTheme="minorHAnsi" w:cs="Arial"/>
                    <w:b w:val="0"/>
                    <w:sz w:val="20"/>
                    <w:szCs w:val="20"/>
                    <w:lang w:val="hr-HR"/>
                  </w:rPr>
                </w:pPr>
                <w:r w:rsidRPr="00BD7DA6">
                  <w:rPr>
                    <w:rFonts w:asciiTheme="minorHAnsi" w:hAnsiTheme="minorHAnsi" w:cs="Arial"/>
                    <w:b w:val="0"/>
                    <w:color w:val="000000"/>
                    <w:sz w:val="20"/>
                    <w:szCs w:val="20"/>
                  </w:rPr>
                  <w:t xml:space="preserve"> </w:t>
                </w:r>
              </w:p>
            </w:sdtContent>
          </w:sdt>
        </w:tc>
        <w:tc>
          <w:tcPr>
            <w:tcW w:w="221" w:type="pct"/>
            <w:tcBorders>
              <w:top w:val="single" w:sz="12" w:space="0" w:color="auto"/>
            </w:tcBorders>
            <w:vAlign w:val="center"/>
          </w:tcPr>
          <w:sdt>
            <w:sdtPr>
              <w:rPr>
                <w:rFonts w:asciiTheme="minorHAnsi" w:hAnsiTheme="minorHAnsi" w:cs="Arial"/>
                <w:b w:val="0"/>
                <w:color w:val="000000"/>
                <w:sz w:val="20"/>
                <w:szCs w:val="20"/>
              </w:rPr>
              <w:id w:val="-361819364"/>
              <w:placeholder>
                <w:docPart w:val="719703F8D74F4463B778212C88E0A540"/>
              </w:placeholder>
            </w:sdtPr>
            <w:sdtEndPr/>
            <w:sdtContent>
              <w:p w14:paraId="4B6C7192" w14:textId="77777777" w:rsidR="00934D39" w:rsidRPr="00BD7DA6" w:rsidRDefault="00934D39" w:rsidP="00710D75">
                <w:pPr>
                  <w:pStyle w:val="FieldText"/>
                  <w:jc w:val="center"/>
                  <w:rPr>
                    <w:rFonts w:asciiTheme="minorHAnsi" w:hAnsiTheme="minorHAnsi" w:cs="Arial"/>
                    <w:b w:val="0"/>
                    <w:sz w:val="20"/>
                    <w:szCs w:val="20"/>
                    <w:lang w:val="hr-HR"/>
                  </w:rPr>
                </w:pPr>
                <w:r w:rsidRPr="00BD7DA6">
                  <w:rPr>
                    <w:rFonts w:asciiTheme="minorHAnsi" w:hAnsiTheme="minorHAnsi" w:cs="Arial"/>
                    <w:b w:val="0"/>
                    <w:color w:val="000000"/>
                    <w:sz w:val="20"/>
                    <w:szCs w:val="20"/>
                  </w:rPr>
                  <w:t>NE</w:t>
                </w:r>
              </w:p>
            </w:sdtContent>
          </w:sdt>
        </w:tc>
        <w:tc>
          <w:tcPr>
            <w:tcW w:w="811" w:type="pct"/>
            <w:gridSpan w:val="3"/>
            <w:tcBorders>
              <w:top w:val="single" w:sz="12" w:space="0" w:color="auto"/>
              <w:right w:val="single" w:sz="4" w:space="0" w:color="auto"/>
            </w:tcBorders>
            <w:vAlign w:val="center"/>
          </w:tcPr>
          <w:p w14:paraId="1A4DCED9" w14:textId="77777777" w:rsidR="00934D39" w:rsidRPr="00BD7DA6" w:rsidRDefault="00934D39" w:rsidP="00710D75">
            <w:pPr>
              <w:pStyle w:val="FieldText"/>
              <w:rPr>
                <w:rFonts w:asciiTheme="minorHAnsi" w:hAnsiTheme="minorHAnsi" w:cs="Arial"/>
                <w:b w:val="0"/>
                <w:color w:val="000000"/>
                <w:sz w:val="20"/>
                <w:szCs w:val="20"/>
                <w:lang w:val="hr-HR"/>
              </w:rPr>
            </w:pPr>
            <w:r w:rsidRPr="00BD7DA6">
              <w:rPr>
                <w:rFonts w:asciiTheme="minorHAnsi" w:hAnsiTheme="minorHAnsi" w:cs="Arial"/>
                <w:b w:val="0"/>
                <w:color w:val="000000"/>
                <w:sz w:val="20"/>
                <w:szCs w:val="20"/>
                <w:lang w:val="hr-HR"/>
              </w:rPr>
              <w:t>Usmeni ispit</w:t>
            </w:r>
          </w:p>
        </w:tc>
        <w:tc>
          <w:tcPr>
            <w:tcW w:w="313" w:type="pct"/>
            <w:tcBorders>
              <w:top w:val="single" w:sz="12" w:space="0" w:color="auto"/>
              <w:left w:val="single" w:sz="4" w:space="0" w:color="auto"/>
              <w:right w:val="single" w:sz="4" w:space="0" w:color="auto"/>
            </w:tcBorders>
            <w:vAlign w:val="center"/>
          </w:tcPr>
          <w:sdt>
            <w:sdtPr>
              <w:rPr>
                <w:rFonts w:asciiTheme="minorHAnsi" w:hAnsiTheme="minorHAnsi" w:cs="Arial"/>
                <w:b w:val="0"/>
                <w:color w:val="000000"/>
                <w:sz w:val="20"/>
                <w:szCs w:val="20"/>
              </w:rPr>
              <w:id w:val="1556286760"/>
              <w:placeholder>
                <w:docPart w:val="9885062C73CE41C2BAA9ABBB654FF736"/>
              </w:placeholder>
              <w:showingPlcHdr/>
            </w:sdtPr>
            <w:sdtEndPr/>
            <w:sdtContent>
              <w:p w14:paraId="36052862" w14:textId="77777777" w:rsidR="00934D39" w:rsidRPr="00BD7DA6" w:rsidRDefault="00934D39" w:rsidP="00710D75">
                <w:pPr>
                  <w:pStyle w:val="FieldText"/>
                  <w:jc w:val="center"/>
                  <w:rPr>
                    <w:rFonts w:asciiTheme="minorHAnsi" w:hAnsiTheme="minorHAnsi" w:cs="Arial"/>
                    <w:b w:val="0"/>
                    <w:color w:val="000000"/>
                    <w:sz w:val="20"/>
                    <w:szCs w:val="20"/>
                    <w:lang w:val="hr-HR"/>
                  </w:rPr>
                </w:pPr>
                <w:r w:rsidRPr="00BD7DA6">
                  <w:rPr>
                    <w:rFonts w:asciiTheme="minorHAnsi" w:hAnsiTheme="minorHAnsi" w:cs="Arial"/>
                    <w:b w:val="0"/>
                    <w:color w:val="000000"/>
                    <w:sz w:val="20"/>
                    <w:szCs w:val="20"/>
                  </w:rPr>
                  <w:t xml:space="preserve"> </w:t>
                </w:r>
              </w:p>
            </w:sdtContent>
          </w:sdt>
        </w:tc>
        <w:tc>
          <w:tcPr>
            <w:tcW w:w="423" w:type="pct"/>
            <w:tcBorders>
              <w:top w:val="single" w:sz="12" w:space="0" w:color="auto"/>
              <w:left w:val="single" w:sz="4" w:space="0" w:color="auto"/>
              <w:right w:val="single" w:sz="12" w:space="0" w:color="auto"/>
            </w:tcBorders>
            <w:vAlign w:val="center"/>
          </w:tcPr>
          <w:sdt>
            <w:sdtPr>
              <w:rPr>
                <w:rFonts w:asciiTheme="minorHAnsi" w:hAnsiTheme="minorHAnsi" w:cs="Arial"/>
                <w:b w:val="0"/>
                <w:color w:val="000000"/>
                <w:sz w:val="20"/>
                <w:szCs w:val="20"/>
              </w:rPr>
              <w:id w:val="81033518"/>
              <w:placeholder>
                <w:docPart w:val="AE57F1F7D6EF45BDA7E40CC221DCAB6E"/>
              </w:placeholder>
            </w:sdtPr>
            <w:sdtEndPr/>
            <w:sdtContent>
              <w:p w14:paraId="7EEB115D" w14:textId="053FE376" w:rsidR="00934D39" w:rsidRPr="00BD7DA6" w:rsidRDefault="00934D39" w:rsidP="00710D75">
                <w:pPr>
                  <w:pStyle w:val="FieldText"/>
                  <w:jc w:val="center"/>
                  <w:rPr>
                    <w:rFonts w:asciiTheme="minorHAnsi" w:hAnsiTheme="minorHAnsi" w:cs="Arial"/>
                    <w:b w:val="0"/>
                    <w:color w:val="000000"/>
                    <w:sz w:val="20"/>
                    <w:szCs w:val="20"/>
                    <w:lang w:val="hr-HR"/>
                  </w:rPr>
                </w:pPr>
                <w:r>
                  <w:rPr>
                    <w:rFonts w:asciiTheme="minorHAnsi" w:hAnsiTheme="minorHAnsi" w:cs="Arial"/>
                    <w:b w:val="0"/>
                    <w:color w:val="000000"/>
                    <w:sz w:val="20"/>
                    <w:szCs w:val="20"/>
                  </w:rPr>
                  <w:t>NE</w:t>
                </w:r>
              </w:p>
            </w:sdtContent>
          </w:sdt>
        </w:tc>
      </w:tr>
      <w:tr w:rsidR="00934D39" w:rsidRPr="00BD7DA6" w14:paraId="4FFCA9D6" w14:textId="77777777" w:rsidTr="00730DDF">
        <w:trPr>
          <w:trHeight w:val="397"/>
        </w:trPr>
        <w:tc>
          <w:tcPr>
            <w:tcW w:w="1252" w:type="pct"/>
            <w:vMerge/>
            <w:tcBorders>
              <w:left w:val="single" w:sz="12" w:space="0" w:color="auto"/>
            </w:tcBorders>
            <w:shd w:val="clear" w:color="auto" w:fill="00A0DC"/>
            <w:vAlign w:val="center"/>
          </w:tcPr>
          <w:p w14:paraId="524E41C8" w14:textId="77777777" w:rsidR="00934D39" w:rsidRPr="00BD7DA6" w:rsidRDefault="00934D39" w:rsidP="00710D75">
            <w:pPr>
              <w:numPr>
                <w:ilvl w:val="0"/>
                <w:numId w:val="14"/>
              </w:numPr>
              <w:tabs>
                <w:tab w:val="left" w:pos="2820"/>
              </w:tabs>
              <w:spacing w:after="0" w:line="240" w:lineRule="auto"/>
              <w:rPr>
                <w:rFonts w:asciiTheme="minorHAnsi" w:hAnsiTheme="minorHAnsi" w:cs="Arial"/>
                <w:color w:val="000000"/>
                <w:sz w:val="20"/>
                <w:szCs w:val="20"/>
              </w:rPr>
            </w:pPr>
          </w:p>
        </w:tc>
        <w:tc>
          <w:tcPr>
            <w:tcW w:w="732" w:type="pct"/>
            <w:shd w:val="clear" w:color="auto" w:fill="auto"/>
            <w:vAlign w:val="center"/>
          </w:tcPr>
          <w:p w14:paraId="1F3E6A7A" w14:textId="77777777" w:rsidR="00934D39" w:rsidRPr="00BD7DA6" w:rsidRDefault="00934D39" w:rsidP="00710D75">
            <w:pPr>
              <w:pStyle w:val="FieldText"/>
              <w:rPr>
                <w:rFonts w:asciiTheme="minorHAnsi" w:hAnsiTheme="minorHAnsi" w:cs="Arial"/>
                <w:b w:val="0"/>
                <w:sz w:val="20"/>
                <w:szCs w:val="20"/>
                <w:lang w:val="hr-HR"/>
              </w:rPr>
            </w:pPr>
            <w:r w:rsidRPr="00BD7DA6">
              <w:rPr>
                <w:rFonts w:asciiTheme="minorHAnsi" w:hAnsiTheme="minorHAnsi" w:cs="Arial"/>
                <w:b w:val="0"/>
                <w:sz w:val="20"/>
                <w:szCs w:val="20"/>
                <w:lang w:val="hr-HR"/>
              </w:rPr>
              <w:t>Eksperimentalni rad</w:t>
            </w:r>
          </w:p>
        </w:tc>
        <w:tc>
          <w:tcPr>
            <w:tcW w:w="240" w:type="pct"/>
            <w:shd w:val="clear" w:color="auto" w:fill="auto"/>
            <w:vAlign w:val="center"/>
          </w:tcPr>
          <w:sdt>
            <w:sdtPr>
              <w:rPr>
                <w:rFonts w:asciiTheme="minorHAnsi" w:hAnsiTheme="minorHAnsi" w:cs="Arial"/>
                <w:b w:val="0"/>
                <w:color w:val="000000"/>
                <w:sz w:val="20"/>
                <w:szCs w:val="20"/>
              </w:rPr>
              <w:id w:val="788396258"/>
              <w:placeholder>
                <w:docPart w:val="A7380F2EE49A456D95D7019CD99239C2"/>
              </w:placeholder>
            </w:sdtPr>
            <w:sdtEndPr/>
            <w:sdtContent>
              <w:p w14:paraId="38879579" w14:textId="39818453" w:rsidR="00934D39" w:rsidRPr="00BD7DA6" w:rsidRDefault="00934D39" w:rsidP="00934D39">
                <w:pPr>
                  <w:pStyle w:val="FieldText"/>
                  <w:jc w:val="center"/>
                  <w:rPr>
                    <w:rFonts w:asciiTheme="minorHAnsi" w:hAnsiTheme="minorHAnsi" w:cs="Arial"/>
                    <w:b w:val="0"/>
                    <w:sz w:val="20"/>
                    <w:szCs w:val="20"/>
                    <w:lang w:val="hr-HR"/>
                  </w:rPr>
                </w:pPr>
                <w:r>
                  <w:rPr>
                    <w:rFonts w:asciiTheme="minorHAnsi" w:hAnsiTheme="minorHAnsi" w:cs="Arial"/>
                    <w:b w:val="0"/>
                    <w:color w:val="000000"/>
                    <w:sz w:val="20"/>
                    <w:szCs w:val="20"/>
                  </w:rPr>
                  <w:t>DA</w:t>
                </w:r>
              </w:p>
            </w:sdtContent>
          </w:sdt>
        </w:tc>
        <w:tc>
          <w:tcPr>
            <w:tcW w:w="220" w:type="pct"/>
            <w:shd w:val="clear" w:color="auto" w:fill="auto"/>
            <w:vAlign w:val="center"/>
          </w:tcPr>
          <w:sdt>
            <w:sdtPr>
              <w:rPr>
                <w:rFonts w:asciiTheme="minorHAnsi" w:hAnsiTheme="minorHAnsi" w:cs="Arial"/>
                <w:b w:val="0"/>
                <w:color w:val="000000"/>
                <w:sz w:val="20"/>
                <w:szCs w:val="20"/>
              </w:rPr>
              <w:id w:val="1493220108"/>
              <w:placeholder>
                <w:docPart w:val="F9A94F635E5541FEBB7A2162D15E3C24"/>
              </w:placeholder>
              <w:showingPlcHdr/>
            </w:sdtPr>
            <w:sdtEndPr/>
            <w:sdtContent>
              <w:p w14:paraId="447E23EA" w14:textId="3CED7C23" w:rsidR="00934D39" w:rsidRPr="00BD7DA6" w:rsidRDefault="00934D39" w:rsidP="00710D75">
                <w:pPr>
                  <w:pStyle w:val="FieldText"/>
                  <w:jc w:val="center"/>
                  <w:rPr>
                    <w:rFonts w:asciiTheme="minorHAnsi" w:hAnsiTheme="minorHAnsi" w:cs="Arial"/>
                    <w:b w:val="0"/>
                    <w:sz w:val="20"/>
                    <w:szCs w:val="20"/>
                    <w:lang w:val="hr-HR"/>
                  </w:rPr>
                </w:pPr>
                <w:r w:rsidRPr="001C096C">
                  <w:rPr>
                    <w:rFonts w:ascii="Arial" w:hAnsi="Arial" w:cs="Arial"/>
                    <w:color w:val="000000"/>
                    <w:sz w:val="20"/>
                    <w:szCs w:val="20"/>
                  </w:rPr>
                  <w:t xml:space="preserve"> </w:t>
                </w:r>
              </w:p>
            </w:sdtContent>
          </w:sdt>
        </w:tc>
        <w:tc>
          <w:tcPr>
            <w:tcW w:w="547" w:type="pct"/>
            <w:gridSpan w:val="2"/>
            <w:shd w:val="clear" w:color="auto" w:fill="auto"/>
            <w:vAlign w:val="center"/>
          </w:tcPr>
          <w:p w14:paraId="3634A37F" w14:textId="77777777" w:rsidR="00934D39" w:rsidRPr="00BD7DA6" w:rsidRDefault="00934D39" w:rsidP="00710D75">
            <w:pPr>
              <w:pStyle w:val="FieldText"/>
              <w:rPr>
                <w:rFonts w:asciiTheme="minorHAnsi" w:hAnsiTheme="minorHAnsi" w:cs="Arial"/>
                <w:b w:val="0"/>
                <w:sz w:val="20"/>
                <w:szCs w:val="20"/>
                <w:lang w:val="hr-HR"/>
              </w:rPr>
            </w:pPr>
            <w:r w:rsidRPr="00BD7DA6">
              <w:rPr>
                <w:rFonts w:asciiTheme="minorHAnsi" w:hAnsiTheme="minorHAnsi" w:cs="Arial"/>
                <w:b w:val="0"/>
                <w:sz w:val="20"/>
                <w:szCs w:val="20"/>
                <w:lang w:val="hr-HR"/>
              </w:rPr>
              <w:t>Referat</w:t>
            </w:r>
          </w:p>
        </w:tc>
        <w:tc>
          <w:tcPr>
            <w:tcW w:w="241" w:type="pct"/>
            <w:shd w:val="clear" w:color="auto" w:fill="auto"/>
            <w:vAlign w:val="center"/>
          </w:tcPr>
          <w:sdt>
            <w:sdtPr>
              <w:rPr>
                <w:rFonts w:asciiTheme="minorHAnsi" w:hAnsiTheme="minorHAnsi" w:cs="Arial"/>
                <w:b w:val="0"/>
                <w:color w:val="000000"/>
                <w:sz w:val="20"/>
                <w:szCs w:val="20"/>
              </w:rPr>
              <w:id w:val="789251501"/>
              <w:placeholder>
                <w:docPart w:val="EEE8BB366FD04372812EAA7D33354234"/>
              </w:placeholder>
            </w:sdtPr>
            <w:sdtEndPr/>
            <w:sdtContent>
              <w:p w14:paraId="1C7110A9" w14:textId="0973AC06" w:rsidR="00934D39" w:rsidRPr="00BD7DA6" w:rsidRDefault="00934D39" w:rsidP="00934D39">
                <w:pPr>
                  <w:pStyle w:val="FieldText"/>
                  <w:jc w:val="center"/>
                  <w:rPr>
                    <w:rFonts w:asciiTheme="minorHAnsi" w:hAnsiTheme="minorHAnsi" w:cs="Arial"/>
                    <w:b w:val="0"/>
                    <w:sz w:val="20"/>
                    <w:szCs w:val="20"/>
                    <w:lang w:val="hr-HR"/>
                  </w:rPr>
                </w:pPr>
                <w:r>
                  <w:rPr>
                    <w:rFonts w:asciiTheme="minorHAnsi" w:hAnsiTheme="minorHAnsi" w:cs="Arial"/>
                    <w:b w:val="0"/>
                    <w:color w:val="000000"/>
                    <w:sz w:val="20"/>
                    <w:szCs w:val="20"/>
                  </w:rPr>
                  <w:t>DA</w:t>
                </w:r>
              </w:p>
            </w:sdtContent>
          </w:sdt>
        </w:tc>
        <w:tc>
          <w:tcPr>
            <w:tcW w:w="221" w:type="pct"/>
            <w:shd w:val="clear" w:color="auto" w:fill="auto"/>
            <w:vAlign w:val="center"/>
          </w:tcPr>
          <w:sdt>
            <w:sdtPr>
              <w:rPr>
                <w:rFonts w:asciiTheme="minorHAnsi" w:hAnsiTheme="minorHAnsi" w:cs="Arial"/>
                <w:b w:val="0"/>
                <w:color w:val="000000"/>
                <w:sz w:val="20"/>
                <w:szCs w:val="20"/>
              </w:rPr>
              <w:id w:val="-109672206"/>
              <w:placeholder>
                <w:docPart w:val="8660226F672849B4BF6A0751A08B0363"/>
              </w:placeholder>
              <w:showingPlcHdr/>
            </w:sdtPr>
            <w:sdtEndPr/>
            <w:sdtContent>
              <w:p w14:paraId="3898EED9" w14:textId="0C82185F" w:rsidR="00934D39" w:rsidRPr="00BD7DA6" w:rsidRDefault="00934D39" w:rsidP="00710D75">
                <w:pPr>
                  <w:pStyle w:val="FieldText"/>
                  <w:jc w:val="center"/>
                  <w:rPr>
                    <w:rFonts w:asciiTheme="minorHAnsi" w:hAnsiTheme="minorHAnsi" w:cs="Arial"/>
                    <w:b w:val="0"/>
                    <w:sz w:val="20"/>
                    <w:szCs w:val="20"/>
                    <w:lang w:val="hr-HR"/>
                  </w:rPr>
                </w:pPr>
                <w:r w:rsidRPr="001C096C">
                  <w:rPr>
                    <w:rFonts w:ascii="Arial" w:hAnsi="Arial" w:cs="Arial"/>
                    <w:color w:val="000000"/>
                    <w:sz w:val="20"/>
                    <w:szCs w:val="20"/>
                  </w:rPr>
                  <w:t xml:space="preserve"> </w:t>
                </w:r>
              </w:p>
            </w:sdtContent>
          </w:sdt>
        </w:tc>
        <w:tc>
          <w:tcPr>
            <w:tcW w:w="811" w:type="pct"/>
            <w:gridSpan w:val="3"/>
            <w:tcBorders>
              <w:right w:val="single" w:sz="4" w:space="0" w:color="auto"/>
            </w:tcBorders>
            <w:shd w:val="clear" w:color="auto" w:fill="auto"/>
            <w:vAlign w:val="center"/>
          </w:tcPr>
          <w:p w14:paraId="5E0FD14C" w14:textId="77777777" w:rsidR="00934D39" w:rsidRPr="00BD7DA6" w:rsidRDefault="007549F7" w:rsidP="00710D75">
            <w:pPr>
              <w:pStyle w:val="FieldText"/>
              <w:rPr>
                <w:rFonts w:asciiTheme="minorHAnsi" w:hAnsiTheme="minorHAnsi" w:cs="Arial"/>
                <w:b w:val="0"/>
                <w:color w:val="000000"/>
                <w:sz w:val="20"/>
                <w:szCs w:val="20"/>
                <w:lang w:val="hr-HR"/>
              </w:rPr>
            </w:pPr>
            <w:sdt>
              <w:sdtPr>
                <w:rPr>
                  <w:rFonts w:asciiTheme="minorHAnsi" w:hAnsiTheme="minorHAnsi" w:cs="Arial"/>
                  <w:b w:val="0"/>
                  <w:sz w:val="20"/>
                  <w:szCs w:val="20"/>
                </w:rPr>
                <w:id w:val="451213905"/>
                <w:placeholder>
                  <w:docPart w:val="8C3533258CF44094AFC82F95B56AC7E2"/>
                </w:placeholder>
                <w:showingPlcHdr/>
              </w:sdtPr>
              <w:sdtEndPr/>
              <w:sdtContent>
                <w:r w:rsidR="00934D39" w:rsidRPr="00BD7DA6">
                  <w:rPr>
                    <w:rFonts w:asciiTheme="minorHAnsi" w:hAnsiTheme="minorHAnsi" w:cs="Arial"/>
                    <w:b w:val="0"/>
                    <w:sz w:val="20"/>
                    <w:szCs w:val="20"/>
                  </w:rPr>
                  <w:t xml:space="preserve">(ostalo upisati) </w:t>
                </w:r>
              </w:sdtContent>
            </w:sdt>
          </w:p>
        </w:tc>
        <w:tc>
          <w:tcPr>
            <w:tcW w:w="313" w:type="pct"/>
            <w:tcBorders>
              <w:left w:val="single" w:sz="4" w:space="0" w:color="auto"/>
              <w:right w:val="single" w:sz="4" w:space="0" w:color="auto"/>
            </w:tcBorders>
            <w:shd w:val="clear" w:color="auto" w:fill="auto"/>
            <w:vAlign w:val="center"/>
          </w:tcPr>
          <w:sdt>
            <w:sdtPr>
              <w:rPr>
                <w:rFonts w:asciiTheme="minorHAnsi" w:hAnsiTheme="minorHAnsi" w:cs="Arial"/>
                <w:b w:val="0"/>
                <w:color w:val="000000"/>
                <w:sz w:val="20"/>
                <w:szCs w:val="20"/>
              </w:rPr>
              <w:id w:val="-1441682367"/>
              <w:placeholder>
                <w:docPart w:val="8409AD69212F4541A7D938EB1AB78519"/>
              </w:placeholder>
              <w:showingPlcHdr/>
            </w:sdtPr>
            <w:sdtEndPr/>
            <w:sdtContent>
              <w:p w14:paraId="1FDD41FA" w14:textId="77777777" w:rsidR="00934D39" w:rsidRPr="00BD7DA6" w:rsidRDefault="00934D39" w:rsidP="00710D75">
                <w:pPr>
                  <w:pStyle w:val="FieldText"/>
                  <w:jc w:val="center"/>
                  <w:rPr>
                    <w:rFonts w:asciiTheme="minorHAnsi" w:hAnsiTheme="minorHAnsi" w:cs="Arial"/>
                    <w:b w:val="0"/>
                    <w:color w:val="000000"/>
                    <w:sz w:val="20"/>
                    <w:szCs w:val="20"/>
                    <w:lang w:val="hr-HR"/>
                  </w:rPr>
                </w:pPr>
                <w:r w:rsidRPr="00BD7DA6">
                  <w:rPr>
                    <w:rFonts w:asciiTheme="minorHAnsi" w:hAnsiTheme="minorHAnsi" w:cs="Arial"/>
                    <w:b w:val="0"/>
                    <w:color w:val="000000"/>
                    <w:sz w:val="20"/>
                    <w:szCs w:val="20"/>
                  </w:rPr>
                  <w:t xml:space="preserve"> </w:t>
                </w:r>
              </w:p>
            </w:sdtContent>
          </w:sdt>
        </w:tc>
        <w:tc>
          <w:tcPr>
            <w:tcW w:w="423" w:type="pct"/>
            <w:tcBorders>
              <w:left w:val="single" w:sz="4" w:space="0" w:color="auto"/>
              <w:right w:val="single" w:sz="12" w:space="0" w:color="auto"/>
            </w:tcBorders>
            <w:shd w:val="clear" w:color="auto" w:fill="auto"/>
            <w:vAlign w:val="center"/>
          </w:tcPr>
          <w:sdt>
            <w:sdtPr>
              <w:rPr>
                <w:rFonts w:asciiTheme="minorHAnsi" w:hAnsiTheme="minorHAnsi" w:cs="Arial"/>
                <w:b w:val="0"/>
                <w:color w:val="000000"/>
                <w:sz w:val="20"/>
                <w:szCs w:val="20"/>
              </w:rPr>
              <w:id w:val="-1684661982"/>
              <w:placeholder>
                <w:docPart w:val="93C78020D35B49F789CF40F986AA2D7B"/>
              </w:placeholder>
              <w:showingPlcHdr/>
            </w:sdtPr>
            <w:sdtEndPr/>
            <w:sdtContent>
              <w:p w14:paraId="0638E6D8" w14:textId="77777777" w:rsidR="00934D39" w:rsidRPr="00BD7DA6" w:rsidRDefault="00934D39" w:rsidP="00710D75">
                <w:pPr>
                  <w:pStyle w:val="FieldText"/>
                  <w:jc w:val="center"/>
                  <w:rPr>
                    <w:rFonts w:asciiTheme="minorHAnsi" w:hAnsiTheme="minorHAnsi" w:cs="Arial"/>
                    <w:b w:val="0"/>
                    <w:color w:val="000000"/>
                    <w:sz w:val="20"/>
                    <w:szCs w:val="20"/>
                    <w:lang w:val="hr-HR"/>
                  </w:rPr>
                </w:pPr>
                <w:r w:rsidRPr="00BD7DA6">
                  <w:rPr>
                    <w:rFonts w:asciiTheme="minorHAnsi" w:hAnsiTheme="minorHAnsi" w:cs="Arial"/>
                    <w:b w:val="0"/>
                    <w:color w:val="000000"/>
                    <w:sz w:val="20"/>
                    <w:szCs w:val="20"/>
                  </w:rPr>
                  <w:t xml:space="preserve"> </w:t>
                </w:r>
              </w:p>
            </w:sdtContent>
          </w:sdt>
        </w:tc>
      </w:tr>
      <w:tr w:rsidR="00934D39" w:rsidRPr="00BD7DA6" w14:paraId="10018C94" w14:textId="77777777" w:rsidTr="00730DDF">
        <w:trPr>
          <w:trHeight w:val="397"/>
        </w:trPr>
        <w:tc>
          <w:tcPr>
            <w:tcW w:w="1252" w:type="pct"/>
            <w:vMerge/>
            <w:tcBorders>
              <w:left w:val="single" w:sz="12" w:space="0" w:color="auto"/>
            </w:tcBorders>
            <w:shd w:val="clear" w:color="auto" w:fill="00A0DC"/>
            <w:vAlign w:val="center"/>
          </w:tcPr>
          <w:p w14:paraId="2B0C4784" w14:textId="77777777" w:rsidR="00934D39" w:rsidRPr="00BD7DA6" w:rsidRDefault="00934D39" w:rsidP="00710D75">
            <w:pPr>
              <w:numPr>
                <w:ilvl w:val="0"/>
                <w:numId w:val="14"/>
              </w:numPr>
              <w:tabs>
                <w:tab w:val="left" w:pos="2820"/>
              </w:tabs>
              <w:spacing w:after="0" w:line="240" w:lineRule="auto"/>
              <w:rPr>
                <w:rFonts w:asciiTheme="minorHAnsi" w:hAnsiTheme="minorHAnsi" w:cs="Arial"/>
                <w:color w:val="000000"/>
                <w:sz w:val="20"/>
                <w:szCs w:val="20"/>
              </w:rPr>
            </w:pPr>
          </w:p>
        </w:tc>
        <w:tc>
          <w:tcPr>
            <w:tcW w:w="732" w:type="pct"/>
            <w:shd w:val="clear" w:color="auto" w:fill="auto"/>
            <w:vAlign w:val="center"/>
          </w:tcPr>
          <w:p w14:paraId="11206574" w14:textId="77777777" w:rsidR="00934D39" w:rsidRPr="00BD7DA6" w:rsidRDefault="00934D39" w:rsidP="00710D75">
            <w:pPr>
              <w:pStyle w:val="FieldText"/>
              <w:rPr>
                <w:rFonts w:asciiTheme="minorHAnsi" w:hAnsiTheme="minorHAnsi" w:cs="Arial"/>
                <w:b w:val="0"/>
                <w:sz w:val="20"/>
                <w:szCs w:val="20"/>
                <w:lang w:val="hr-HR"/>
              </w:rPr>
            </w:pPr>
            <w:r w:rsidRPr="00BD7DA6">
              <w:rPr>
                <w:rFonts w:asciiTheme="minorHAnsi" w:hAnsiTheme="minorHAnsi" w:cs="Arial"/>
                <w:b w:val="0"/>
                <w:sz w:val="20"/>
                <w:szCs w:val="20"/>
                <w:lang w:val="hr-HR"/>
              </w:rPr>
              <w:t>Esej</w:t>
            </w:r>
          </w:p>
        </w:tc>
        <w:tc>
          <w:tcPr>
            <w:tcW w:w="240" w:type="pct"/>
            <w:shd w:val="clear" w:color="auto" w:fill="auto"/>
            <w:vAlign w:val="center"/>
          </w:tcPr>
          <w:sdt>
            <w:sdtPr>
              <w:rPr>
                <w:rFonts w:asciiTheme="minorHAnsi" w:hAnsiTheme="minorHAnsi" w:cs="Arial"/>
                <w:b w:val="0"/>
                <w:color w:val="000000"/>
                <w:sz w:val="20"/>
                <w:szCs w:val="20"/>
              </w:rPr>
              <w:id w:val="-2032252827"/>
              <w:placeholder>
                <w:docPart w:val="CF8C34E192CD46338FCF12587D191DC8"/>
              </w:placeholder>
              <w:showingPlcHdr/>
            </w:sdtPr>
            <w:sdtEndPr/>
            <w:sdtContent>
              <w:p w14:paraId="22E0C618" w14:textId="77777777" w:rsidR="00934D39" w:rsidRPr="00BD7DA6" w:rsidRDefault="00934D39" w:rsidP="00710D75">
                <w:pPr>
                  <w:pStyle w:val="FieldText"/>
                  <w:jc w:val="center"/>
                  <w:rPr>
                    <w:rFonts w:asciiTheme="minorHAnsi" w:hAnsiTheme="minorHAnsi" w:cs="Arial"/>
                    <w:b w:val="0"/>
                    <w:sz w:val="20"/>
                    <w:szCs w:val="20"/>
                    <w:lang w:val="hr-HR"/>
                  </w:rPr>
                </w:pPr>
                <w:r w:rsidRPr="00BD7DA6">
                  <w:rPr>
                    <w:rFonts w:asciiTheme="minorHAnsi" w:hAnsiTheme="minorHAnsi" w:cs="Arial"/>
                    <w:b w:val="0"/>
                    <w:color w:val="000000"/>
                    <w:sz w:val="20"/>
                    <w:szCs w:val="20"/>
                  </w:rPr>
                  <w:t xml:space="preserve"> </w:t>
                </w:r>
              </w:p>
            </w:sdtContent>
          </w:sdt>
        </w:tc>
        <w:tc>
          <w:tcPr>
            <w:tcW w:w="220" w:type="pct"/>
            <w:shd w:val="clear" w:color="auto" w:fill="auto"/>
            <w:vAlign w:val="center"/>
          </w:tcPr>
          <w:sdt>
            <w:sdtPr>
              <w:rPr>
                <w:rFonts w:asciiTheme="minorHAnsi" w:hAnsiTheme="minorHAnsi" w:cs="Arial"/>
                <w:b w:val="0"/>
                <w:color w:val="000000"/>
                <w:sz w:val="20"/>
                <w:szCs w:val="20"/>
              </w:rPr>
              <w:id w:val="-1536723370"/>
              <w:placeholder>
                <w:docPart w:val="1715A76248784F079C9116BCCBDEFCC0"/>
              </w:placeholder>
            </w:sdtPr>
            <w:sdtEndPr/>
            <w:sdtContent>
              <w:p w14:paraId="241C4DFA" w14:textId="77777777" w:rsidR="00934D39" w:rsidRPr="00BD7DA6" w:rsidRDefault="00934D39" w:rsidP="00710D75">
                <w:pPr>
                  <w:pStyle w:val="FieldText"/>
                  <w:jc w:val="center"/>
                  <w:rPr>
                    <w:rFonts w:asciiTheme="minorHAnsi" w:hAnsiTheme="minorHAnsi" w:cs="Arial"/>
                    <w:b w:val="0"/>
                    <w:sz w:val="20"/>
                    <w:szCs w:val="20"/>
                    <w:lang w:val="hr-HR"/>
                  </w:rPr>
                </w:pPr>
                <w:r w:rsidRPr="00BD7DA6">
                  <w:rPr>
                    <w:rFonts w:asciiTheme="minorHAnsi" w:hAnsiTheme="minorHAnsi" w:cs="Arial"/>
                    <w:b w:val="0"/>
                    <w:color w:val="000000"/>
                    <w:sz w:val="20"/>
                    <w:szCs w:val="20"/>
                  </w:rPr>
                  <w:t>NE</w:t>
                </w:r>
              </w:p>
            </w:sdtContent>
          </w:sdt>
        </w:tc>
        <w:tc>
          <w:tcPr>
            <w:tcW w:w="547" w:type="pct"/>
            <w:gridSpan w:val="2"/>
            <w:shd w:val="clear" w:color="auto" w:fill="auto"/>
            <w:vAlign w:val="center"/>
          </w:tcPr>
          <w:p w14:paraId="6CE83FB1" w14:textId="77777777" w:rsidR="00934D39" w:rsidRPr="00BD7DA6" w:rsidRDefault="00934D39" w:rsidP="00710D75">
            <w:pPr>
              <w:pStyle w:val="FieldText"/>
              <w:rPr>
                <w:rFonts w:asciiTheme="minorHAnsi" w:hAnsiTheme="minorHAnsi" w:cs="Arial"/>
                <w:b w:val="0"/>
                <w:sz w:val="20"/>
                <w:szCs w:val="20"/>
                <w:lang w:val="hr-HR"/>
              </w:rPr>
            </w:pPr>
            <w:r w:rsidRPr="00BD7DA6">
              <w:rPr>
                <w:rFonts w:asciiTheme="minorHAnsi" w:hAnsiTheme="minorHAnsi" w:cs="Arial"/>
                <w:b w:val="0"/>
                <w:color w:val="000000"/>
                <w:sz w:val="20"/>
                <w:szCs w:val="20"/>
                <w:lang w:val="hr-HR"/>
              </w:rPr>
              <w:t>Seminarski rad</w:t>
            </w:r>
          </w:p>
        </w:tc>
        <w:tc>
          <w:tcPr>
            <w:tcW w:w="241" w:type="pct"/>
            <w:shd w:val="clear" w:color="auto" w:fill="auto"/>
            <w:vAlign w:val="center"/>
          </w:tcPr>
          <w:sdt>
            <w:sdtPr>
              <w:rPr>
                <w:rFonts w:asciiTheme="minorHAnsi" w:hAnsiTheme="minorHAnsi" w:cs="Arial"/>
                <w:b w:val="0"/>
                <w:color w:val="000000"/>
                <w:sz w:val="20"/>
                <w:szCs w:val="20"/>
              </w:rPr>
              <w:id w:val="380063671"/>
              <w:placeholder>
                <w:docPart w:val="44DBB427AD934118A474857D79C0AAE8"/>
              </w:placeholder>
              <w:showingPlcHdr/>
            </w:sdtPr>
            <w:sdtEndPr/>
            <w:sdtContent>
              <w:p w14:paraId="24E05B45" w14:textId="25DE211A" w:rsidR="00934D39" w:rsidRPr="00BD7DA6" w:rsidRDefault="00934D39" w:rsidP="00710D75">
                <w:pPr>
                  <w:pStyle w:val="FieldText"/>
                  <w:jc w:val="center"/>
                  <w:rPr>
                    <w:rFonts w:asciiTheme="minorHAnsi" w:hAnsiTheme="minorHAnsi" w:cs="Arial"/>
                    <w:b w:val="0"/>
                    <w:sz w:val="20"/>
                    <w:szCs w:val="20"/>
                    <w:lang w:val="hr-HR"/>
                  </w:rPr>
                </w:pPr>
                <w:r w:rsidRPr="001C096C">
                  <w:rPr>
                    <w:rFonts w:ascii="Arial" w:hAnsi="Arial" w:cs="Arial"/>
                    <w:color w:val="000000"/>
                    <w:sz w:val="20"/>
                    <w:szCs w:val="20"/>
                  </w:rPr>
                  <w:t xml:space="preserve"> </w:t>
                </w:r>
              </w:p>
            </w:sdtContent>
          </w:sdt>
        </w:tc>
        <w:tc>
          <w:tcPr>
            <w:tcW w:w="221" w:type="pct"/>
            <w:shd w:val="clear" w:color="auto" w:fill="auto"/>
            <w:vAlign w:val="center"/>
          </w:tcPr>
          <w:sdt>
            <w:sdtPr>
              <w:rPr>
                <w:rFonts w:asciiTheme="minorHAnsi" w:hAnsiTheme="minorHAnsi" w:cs="Arial"/>
                <w:b w:val="0"/>
                <w:color w:val="000000"/>
                <w:sz w:val="20"/>
                <w:szCs w:val="20"/>
              </w:rPr>
              <w:id w:val="1713150599"/>
              <w:placeholder>
                <w:docPart w:val="ACEC573A622E42FC9EC37DE1ED70F05E"/>
              </w:placeholder>
            </w:sdtPr>
            <w:sdtEndPr/>
            <w:sdtContent>
              <w:p w14:paraId="4E1A242E" w14:textId="622B8096" w:rsidR="00934D39" w:rsidRPr="00BD7DA6" w:rsidRDefault="00934D39" w:rsidP="00934D39">
                <w:pPr>
                  <w:pStyle w:val="FieldText"/>
                  <w:jc w:val="center"/>
                  <w:rPr>
                    <w:rFonts w:asciiTheme="minorHAnsi" w:hAnsiTheme="minorHAnsi" w:cs="Arial"/>
                    <w:b w:val="0"/>
                    <w:sz w:val="20"/>
                    <w:szCs w:val="20"/>
                    <w:lang w:val="hr-HR"/>
                  </w:rPr>
                </w:pPr>
                <w:r>
                  <w:rPr>
                    <w:rFonts w:asciiTheme="minorHAnsi" w:hAnsiTheme="minorHAnsi" w:cs="Arial"/>
                    <w:b w:val="0"/>
                    <w:color w:val="000000"/>
                    <w:sz w:val="20"/>
                    <w:szCs w:val="20"/>
                  </w:rPr>
                  <w:t>NE</w:t>
                </w:r>
              </w:p>
            </w:sdtContent>
          </w:sdt>
        </w:tc>
        <w:tc>
          <w:tcPr>
            <w:tcW w:w="811" w:type="pct"/>
            <w:gridSpan w:val="3"/>
            <w:tcBorders>
              <w:right w:val="single" w:sz="4" w:space="0" w:color="auto"/>
            </w:tcBorders>
            <w:shd w:val="clear" w:color="auto" w:fill="auto"/>
            <w:vAlign w:val="center"/>
          </w:tcPr>
          <w:p w14:paraId="5BEAE8CD" w14:textId="77777777" w:rsidR="00934D39" w:rsidRPr="00BD7DA6" w:rsidRDefault="007549F7" w:rsidP="00710D75">
            <w:pPr>
              <w:pStyle w:val="FieldText"/>
              <w:rPr>
                <w:rFonts w:asciiTheme="minorHAnsi" w:hAnsiTheme="minorHAnsi" w:cs="Arial"/>
                <w:b w:val="0"/>
                <w:color w:val="000000"/>
                <w:sz w:val="20"/>
                <w:szCs w:val="20"/>
                <w:lang w:val="hr-HR"/>
              </w:rPr>
            </w:pPr>
            <w:sdt>
              <w:sdtPr>
                <w:rPr>
                  <w:rFonts w:asciiTheme="minorHAnsi" w:hAnsiTheme="minorHAnsi" w:cs="Arial"/>
                  <w:b w:val="0"/>
                  <w:sz w:val="20"/>
                  <w:szCs w:val="20"/>
                </w:rPr>
                <w:id w:val="-1725279470"/>
                <w:placeholder>
                  <w:docPart w:val="538798367FB645E4B7B396C39CCE0F5A"/>
                </w:placeholder>
                <w:showingPlcHdr/>
              </w:sdtPr>
              <w:sdtEndPr/>
              <w:sdtContent>
                <w:r w:rsidR="00934D39" w:rsidRPr="00BD7DA6">
                  <w:rPr>
                    <w:rFonts w:asciiTheme="minorHAnsi" w:hAnsiTheme="minorHAnsi" w:cs="Arial"/>
                    <w:b w:val="0"/>
                    <w:sz w:val="20"/>
                    <w:szCs w:val="20"/>
                  </w:rPr>
                  <w:t xml:space="preserve">(ostalo upisati) </w:t>
                </w:r>
              </w:sdtContent>
            </w:sdt>
          </w:p>
        </w:tc>
        <w:tc>
          <w:tcPr>
            <w:tcW w:w="313" w:type="pct"/>
            <w:tcBorders>
              <w:left w:val="single" w:sz="4" w:space="0" w:color="auto"/>
              <w:right w:val="single" w:sz="4" w:space="0" w:color="auto"/>
            </w:tcBorders>
            <w:shd w:val="clear" w:color="auto" w:fill="auto"/>
            <w:vAlign w:val="center"/>
          </w:tcPr>
          <w:sdt>
            <w:sdtPr>
              <w:rPr>
                <w:rFonts w:asciiTheme="minorHAnsi" w:hAnsiTheme="minorHAnsi" w:cs="Arial"/>
                <w:b w:val="0"/>
                <w:color w:val="000000"/>
                <w:sz w:val="20"/>
                <w:szCs w:val="20"/>
              </w:rPr>
              <w:id w:val="716165603"/>
              <w:placeholder>
                <w:docPart w:val="3650064438AE46CD8A386A4BCEE9946E"/>
              </w:placeholder>
              <w:showingPlcHdr/>
            </w:sdtPr>
            <w:sdtEndPr/>
            <w:sdtContent>
              <w:p w14:paraId="5DF1F67C" w14:textId="77777777" w:rsidR="00934D39" w:rsidRPr="00BD7DA6" w:rsidRDefault="00934D39" w:rsidP="00710D75">
                <w:pPr>
                  <w:pStyle w:val="FieldText"/>
                  <w:jc w:val="center"/>
                  <w:rPr>
                    <w:rFonts w:asciiTheme="minorHAnsi" w:hAnsiTheme="minorHAnsi" w:cs="Arial"/>
                    <w:b w:val="0"/>
                    <w:color w:val="000000"/>
                    <w:sz w:val="20"/>
                    <w:szCs w:val="20"/>
                    <w:lang w:val="hr-HR"/>
                  </w:rPr>
                </w:pPr>
                <w:r w:rsidRPr="00BD7DA6">
                  <w:rPr>
                    <w:rFonts w:asciiTheme="minorHAnsi" w:hAnsiTheme="minorHAnsi" w:cs="Arial"/>
                    <w:b w:val="0"/>
                    <w:color w:val="000000"/>
                    <w:sz w:val="20"/>
                    <w:szCs w:val="20"/>
                  </w:rPr>
                  <w:t xml:space="preserve"> </w:t>
                </w:r>
              </w:p>
            </w:sdtContent>
          </w:sdt>
        </w:tc>
        <w:tc>
          <w:tcPr>
            <w:tcW w:w="423" w:type="pct"/>
            <w:tcBorders>
              <w:left w:val="single" w:sz="4" w:space="0" w:color="auto"/>
              <w:right w:val="single" w:sz="12" w:space="0" w:color="auto"/>
            </w:tcBorders>
            <w:shd w:val="clear" w:color="auto" w:fill="auto"/>
            <w:vAlign w:val="center"/>
          </w:tcPr>
          <w:sdt>
            <w:sdtPr>
              <w:rPr>
                <w:rFonts w:asciiTheme="minorHAnsi" w:hAnsiTheme="minorHAnsi" w:cs="Arial"/>
                <w:b w:val="0"/>
                <w:color w:val="000000"/>
                <w:sz w:val="20"/>
                <w:szCs w:val="20"/>
              </w:rPr>
              <w:id w:val="1443043880"/>
              <w:placeholder>
                <w:docPart w:val="58997E24754B4DF2B28D1DD36903151A"/>
              </w:placeholder>
              <w:showingPlcHdr/>
            </w:sdtPr>
            <w:sdtEndPr/>
            <w:sdtContent>
              <w:p w14:paraId="2689D01C" w14:textId="77777777" w:rsidR="00934D39" w:rsidRPr="00BD7DA6" w:rsidRDefault="00934D39" w:rsidP="00710D75">
                <w:pPr>
                  <w:pStyle w:val="FieldText"/>
                  <w:jc w:val="center"/>
                  <w:rPr>
                    <w:rFonts w:asciiTheme="minorHAnsi" w:hAnsiTheme="minorHAnsi" w:cs="Arial"/>
                    <w:b w:val="0"/>
                    <w:color w:val="000000"/>
                    <w:sz w:val="20"/>
                    <w:szCs w:val="20"/>
                    <w:lang w:val="hr-HR"/>
                  </w:rPr>
                </w:pPr>
                <w:r w:rsidRPr="00BD7DA6">
                  <w:rPr>
                    <w:rFonts w:asciiTheme="minorHAnsi" w:hAnsiTheme="minorHAnsi" w:cs="Arial"/>
                    <w:b w:val="0"/>
                    <w:color w:val="000000"/>
                    <w:sz w:val="20"/>
                    <w:szCs w:val="20"/>
                  </w:rPr>
                  <w:t xml:space="preserve"> </w:t>
                </w:r>
              </w:p>
            </w:sdtContent>
          </w:sdt>
        </w:tc>
      </w:tr>
      <w:tr w:rsidR="00934D39" w:rsidRPr="00BD7DA6" w14:paraId="44B689C9" w14:textId="77777777" w:rsidTr="00730DDF">
        <w:trPr>
          <w:trHeight w:val="397"/>
        </w:trPr>
        <w:tc>
          <w:tcPr>
            <w:tcW w:w="1252" w:type="pct"/>
            <w:vMerge/>
            <w:tcBorders>
              <w:left w:val="single" w:sz="12" w:space="0" w:color="auto"/>
            </w:tcBorders>
            <w:shd w:val="clear" w:color="auto" w:fill="00A0DC"/>
            <w:vAlign w:val="center"/>
          </w:tcPr>
          <w:p w14:paraId="267ACB68" w14:textId="77777777" w:rsidR="00934D39" w:rsidRPr="00BD7DA6" w:rsidRDefault="00934D39" w:rsidP="00710D75">
            <w:pPr>
              <w:numPr>
                <w:ilvl w:val="0"/>
                <w:numId w:val="14"/>
              </w:numPr>
              <w:tabs>
                <w:tab w:val="left" w:pos="2820"/>
              </w:tabs>
              <w:spacing w:after="0" w:line="240" w:lineRule="auto"/>
              <w:rPr>
                <w:rFonts w:asciiTheme="minorHAnsi" w:hAnsiTheme="minorHAnsi" w:cs="Arial"/>
                <w:color w:val="000000"/>
                <w:sz w:val="20"/>
                <w:szCs w:val="20"/>
              </w:rPr>
            </w:pPr>
          </w:p>
        </w:tc>
        <w:tc>
          <w:tcPr>
            <w:tcW w:w="732" w:type="pct"/>
            <w:tcBorders>
              <w:bottom w:val="single" w:sz="4" w:space="0" w:color="auto"/>
            </w:tcBorders>
            <w:vAlign w:val="center"/>
          </w:tcPr>
          <w:p w14:paraId="4FDA0CC1" w14:textId="77777777" w:rsidR="00934D39" w:rsidRPr="00BD7DA6" w:rsidRDefault="00934D39" w:rsidP="00710D75">
            <w:pPr>
              <w:pStyle w:val="FieldText"/>
              <w:rPr>
                <w:rFonts w:asciiTheme="minorHAnsi" w:hAnsiTheme="minorHAnsi" w:cs="Arial"/>
                <w:b w:val="0"/>
                <w:sz w:val="20"/>
                <w:szCs w:val="20"/>
                <w:lang w:val="hr-HR"/>
              </w:rPr>
            </w:pPr>
            <w:r w:rsidRPr="00BD7DA6">
              <w:rPr>
                <w:rFonts w:asciiTheme="minorHAnsi" w:hAnsiTheme="minorHAnsi" w:cs="Arial"/>
                <w:b w:val="0"/>
                <w:sz w:val="20"/>
                <w:szCs w:val="20"/>
                <w:lang w:val="hr-HR"/>
              </w:rPr>
              <w:t>Kolokvij</w:t>
            </w:r>
          </w:p>
        </w:tc>
        <w:tc>
          <w:tcPr>
            <w:tcW w:w="240" w:type="pct"/>
            <w:tcBorders>
              <w:bottom w:val="single" w:sz="4" w:space="0" w:color="auto"/>
            </w:tcBorders>
            <w:vAlign w:val="center"/>
          </w:tcPr>
          <w:sdt>
            <w:sdtPr>
              <w:rPr>
                <w:rFonts w:asciiTheme="minorHAnsi" w:hAnsiTheme="minorHAnsi" w:cs="Arial"/>
                <w:b w:val="0"/>
                <w:color w:val="000000"/>
                <w:sz w:val="20"/>
                <w:szCs w:val="20"/>
              </w:rPr>
              <w:id w:val="-953326614"/>
              <w:placeholder>
                <w:docPart w:val="67A3AE4B827048F8913AF584DCC24E5C"/>
              </w:placeholder>
            </w:sdtPr>
            <w:sdtEndPr/>
            <w:sdtContent>
              <w:p w14:paraId="7B2815E3" w14:textId="1079F8CB" w:rsidR="00934D39" w:rsidRPr="00BD7DA6" w:rsidRDefault="00934D39" w:rsidP="00934D39">
                <w:pPr>
                  <w:pStyle w:val="FieldText"/>
                  <w:jc w:val="center"/>
                  <w:rPr>
                    <w:rFonts w:asciiTheme="minorHAnsi" w:hAnsiTheme="minorHAnsi" w:cs="Arial"/>
                    <w:b w:val="0"/>
                    <w:sz w:val="20"/>
                    <w:szCs w:val="20"/>
                    <w:lang w:val="hr-HR"/>
                  </w:rPr>
                </w:pPr>
                <w:r>
                  <w:rPr>
                    <w:rFonts w:asciiTheme="minorHAnsi" w:hAnsiTheme="minorHAnsi" w:cs="Arial"/>
                    <w:b w:val="0"/>
                    <w:color w:val="000000"/>
                    <w:sz w:val="20"/>
                    <w:szCs w:val="20"/>
                  </w:rPr>
                  <w:t>DA</w:t>
                </w:r>
              </w:p>
            </w:sdtContent>
          </w:sdt>
        </w:tc>
        <w:tc>
          <w:tcPr>
            <w:tcW w:w="220" w:type="pct"/>
            <w:tcBorders>
              <w:bottom w:val="single" w:sz="4" w:space="0" w:color="auto"/>
            </w:tcBorders>
            <w:vAlign w:val="center"/>
          </w:tcPr>
          <w:sdt>
            <w:sdtPr>
              <w:rPr>
                <w:rFonts w:asciiTheme="minorHAnsi" w:hAnsiTheme="minorHAnsi" w:cs="Arial"/>
                <w:b w:val="0"/>
                <w:color w:val="000000"/>
                <w:sz w:val="20"/>
                <w:szCs w:val="20"/>
              </w:rPr>
              <w:id w:val="1568600094"/>
              <w:placeholder>
                <w:docPart w:val="B5F1B127F6E5499FB7FCCBA8FC6C9F64"/>
              </w:placeholder>
              <w:showingPlcHdr/>
            </w:sdtPr>
            <w:sdtEndPr/>
            <w:sdtContent>
              <w:p w14:paraId="4BDC9422" w14:textId="666A18F8" w:rsidR="00934D39" w:rsidRPr="00BD7DA6" w:rsidRDefault="00934D39" w:rsidP="00710D75">
                <w:pPr>
                  <w:pStyle w:val="FieldText"/>
                  <w:jc w:val="center"/>
                  <w:rPr>
                    <w:rFonts w:asciiTheme="minorHAnsi" w:hAnsiTheme="minorHAnsi" w:cs="Arial"/>
                    <w:b w:val="0"/>
                    <w:sz w:val="20"/>
                    <w:szCs w:val="20"/>
                    <w:lang w:val="hr-HR"/>
                  </w:rPr>
                </w:pPr>
                <w:r w:rsidRPr="001C096C">
                  <w:rPr>
                    <w:rFonts w:ascii="Arial" w:hAnsi="Arial" w:cs="Arial"/>
                    <w:color w:val="000000"/>
                    <w:sz w:val="20"/>
                    <w:szCs w:val="20"/>
                  </w:rPr>
                  <w:t xml:space="preserve"> </w:t>
                </w:r>
              </w:p>
            </w:sdtContent>
          </w:sdt>
        </w:tc>
        <w:tc>
          <w:tcPr>
            <w:tcW w:w="547" w:type="pct"/>
            <w:gridSpan w:val="2"/>
            <w:tcBorders>
              <w:bottom w:val="single" w:sz="4" w:space="0" w:color="auto"/>
            </w:tcBorders>
            <w:shd w:val="clear" w:color="auto" w:fill="auto"/>
            <w:vAlign w:val="center"/>
          </w:tcPr>
          <w:p w14:paraId="682BC121" w14:textId="77777777" w:rsidR="00934D39" w:rsidRPr="00BD7DA6" w:rsidRDefault="00934D39" w:rsidP="00710D75">
            <w:pPr>
              <w:pStyle w:val="FieldText"/>
              <w:rPr>
                <w:rFonts w:asciiTheme="minorHAnsi" w:hAnsiTheme="minorHAnsi" w:cs="Arial"/>
                <w:b w:val="0"/>
                <w:sz w:val="20"/>
                <w:szCs w:val="20"/>
                <w:lang w:val="hr-HR"/>
              </w:rPr>
            </w:pPr>
            <w:r w:rsidRPr="00BD7DA6">
              <w:rPr>
                <w:rFonts w:asciiTheme="minorHAnsi" w:hAnsiTheme="minorHAnsi" w:cs="Arial"/>
                <w:b w:val="0"/>
                <w:color w:val="000000"/>
                <w:sz w:val="20"/>
                <w:szCs w:val="20"/>
                <w:lang w:val="hr-HR"/>
              </w:rPr>
              <w:t>Praktični rad</w:t>
            </w:r>
          </w:p>
        </w:tc>
        <w:tc>
          <w:tcPr>
            <w:tcW w:w="241" w:type="pct"/>
            <w:tcBorders>
              <w:bottom w:val="single" w:sz="4" w:space="0" w:color="auto"/>
            </w:tcBorders>
            <w:shd w:val="clear" w:color="auto" w:fill="auto"/>
            <w:vAlign w:val="center"/>
          </w:tcPr>
          <w:sdt>
            <w:sdtPr>
              <w:rPr>
                <w:rFonts w:asciiTheme="minorHAnsi" w:hAnsiTheme="minorHAnsi" w:cs="Arial"/>
                <w:color w:val="000000"/>
                <w:sz w:val="20"/>
                <w:szCs w:val="20"/>
              </w:rPr>
              <w:id w:val="765649998"/>
              <w:placeholder>
                <w:docPart w:val="A678B39630C049FF8A47CFF8D4B32377"/>
              </w:placeholder>
              <w:showingPlcHdr/>
            </w:sdtPr>
            <w:sdtEndPr/>
            <w:sdtContent>
              <w:p w14:paraId="719CF497" w14:textId="77777777" w:rsidR="00934D39" w:rsidRPr="00BD7DA6" w:rsidRDefault="00934D39" w:rsidP="00710D75">
                <w:pPr>
                  <w:tabs>
                    <w:tab w:val="left" w:pos="2820"/>
                  </w:tabs>
                  <w:spacing w:after="0" w:line="240" w:lineRule="auto"/>
                  <w:jc w:val="center"/>
                  <w:rPr>
                    <w:rFonts w:asciiTheme="minorHAnsi" w:hAnsiTheme="minorHAnsi" w:cs="Arial"/>
                    <w:sz w:val="20"/>
                    <w:szCs w:val="20"/>
                  </w:rPr>
                </w:pPr>
                <w:r w:rsidRPr="00BD7DA6">
                  <w:rPr>
                    <w:rFonts w:asciiTheme="minorHAnsi" w:hAnsiTheme="minorHAnsi" w:cs="Arial"/>
                    <w:color w:val="000000"/>
                    <w:sz w:val="20"/>
                    <w:szCs w:val="20"/>
                  </w:rPr>
                  <w:t xml:space="preserve"> </w:t>
                </w:r>
              </w:p>
            </w:sdtContent>
          </w:sdt>
        </w:tc>
        <w:tc>
          <w:tcPr>
            <w:tcW w:w="221" w:type="pct"/>
            <w:tcBorders>
              <w:bottom w:val="single" w:sz="4" w:space="0" w:color="auto"/>
            </w:tcBorders>
            <w:shd w:val="clear" w:color="auto" w:fill="auto"/>
            <w:vAlign w:val="center"/>
          </w:tcPr>
          <w:sdt>
            <w:sdtPr>
              <w:rPr>
                <w:rFonts w:asciiTheme="minorHAnsi" w:hAnsiTheme="minorHAnsi" w:cs="Arial"/>
                <w:color w:val="000000"/>
                <w:sz w:val="20"/>
                <w:szCs w:val="20"/>
              </w:rPr>
              <w:id w:val="-572660893"/>
              <w:placeholder>
                <w:docPart w:val="E02CC479B8E9422F8D89C5A6D2B3D01B"/>
              </w:placeholder>
            </w:sdtPr>
            <w:sdtEndPr/>
            <w:sdtContent>
              <w:p w14:paraId="2D602A63" w14:textId="77777777" w:rsidR="00934D39" w:rsidRPr="00BD7DA6" w:rsidRDefault="00934D39" w:rsidP="00710D75">
                <w:pPr>
                  <w:tabs>
                    <w:tab w:val="left" w:pos="2820"/>
                  </w:tabs>
                  <w:spacing w:after="0" w:line="240" w:lineRule="auto"/>
                  <w:jc w:val="center"/>
                  <w:rPr>
                    <w:rFonts w:asciiTheme="minorHAnsi" w:hAnsiTheme="minorHAnsi" w:cs="Arial"/>
                    <w:sz w:val="20"/>
                    <w:szCs w:val="20"/>
                  </w:rPr>
                </w:pPr>
                <w:r w:rsidRPr="00BD7DA6">
                  <w:rPr>
                    <w:rFonts w:asciiTheme="minorHAnsi" w:hAnsiTheme="minorHAnsi" w:cs="Arial"/>
                    <w:color w:val="000000"/>
                    <w:sz w:val="20"/>
                    <w:szCs w:val="20"/>
                  </w:rPr>
                  <w:t>NE</w:t>
                </w:r>
              </w:p>
            </w:sdtContent>
          </w:sdt>
        </w:tc>
        <w:tc>
          <w:tcPr>
            <w:tcW w:w="811" w:type="pct"/>
            <w:gridSpan w:val="3"/>
            <w:tcBorders>
              <w:bottom w:val="single" w:sz="4" w:space="0" w:color="auto"/>
              <w:right w:val="single" w:sz="4" w:space="0" w:color="auto"/>
            </w:tcBorders>
            <w:shd w:val="clear" w:color="auto" w:fill="auto"/>
            <w:vAlign w:val="center"/>
          </w:tcPr>
          <w:p w14:paraId="5D46D03C" w14:textId="77777777" w:rsidR="00934D39" w:rsidRPr="00BD7DA6" w:rsidRDefault="007549F7" w:rsidP="00710D75">
            <w:pPr>
              <w:tabs>
                <w:tab w:val="left" w:pos="2820"/>
              </w:tabs>
              <w:spacing w:after="0" w:line="240" w:lineRule="auto"/>
              <w:rPr>
                <w:rFonts w:asciiTheme="minorHAnsi" w:hAnsiTheme="minorHAnsi" w:cs="Arial"/>
                <w:color w:val="000000"/>
                <w:sz w:val="20"/>
                <w:szCs w:val="20"/>
              </w:rPr>
            </w:pPr>
            <w:sdt>
              <w:sdtPr>
                <w:rPr>
                  <w:rFonts w:asciiTheme="minorHAnsi" w:hAnsiTheme="minorHAnsi" w:cs="Arial"/>
                  <w:sz w:val="20"/>
                  <w:szCs w:val="20"/>
                </w:rPr>
                <w:id w:val="-953935591"/>
                <w:placeholder>
                  <w:docPart w:val="01EF74DD0F1A40199D7280EB7BF54BD4"/>
                </w:placeholder>
                <w:showingPlcHdr/>
              </w:sdtPr>
              <w:sdtEndPr/>
              <w:sdtContent>
                <w:r w:rsidR="00934D39" w:rsidRPr="00BD7DA6">
                  <w:rPr>
                    <w:rFonts w:asciiTheme="minorHAnsi" w:hAnsiTheme="minorHAnsi" w:cs="Arial"/>
                    <w:sz w:val="20"/>
                    <w:szCs w:val="20"/>
                  </w:rPr>
                  <w:t xml:space="preserve">(ostalo upisati) </w:t>
                </w:r>
              </w:sdtContent>
            </w:sdt>
          </w:p>
        </w:tc>
        <w:tc>
          <w:tcPr>
            <w:tcW w:w="313"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Arial"/>
                <w:color w:val="000000"/>
                <w:sz w:val="20"/>
                <w:szCs w:val="20"/>
              </w:rPr>
              <w:id w:val="824093991"/>
              <w:placeholder>
                <w:docPart w:val="CD5692E4DEF74AF9AE851F885E5EB2D7"/>
              </w:placeholder>
              <w:showingPlcHdr/>
            </w:sdtPr>
            <w:sdtEndPr/>
            <w:sdtContent>
              <w:p w14:paraId="00AF7773" w14:textId="77777777" w:rsidR="00934D39" w:rsidRPr="00BD7DA6" w:rsidRDefault="00934D39" w:rsidP="00710D75">
                <w:pPr>
                  <w:tabs>
                    <w:tab w:val="left" w:pos="2820"/>
                  </w:tabs>
                  <w:spacing w:after="0" w:line="240" w:lineRule="auto"/>
                  <w:jc w:val="center"/>
                  <w:rPr>
                    <w:rFonts w:asciiTheme="minorHAnsi" w:hAnsiTheme="minorHAnsi" w:cs="Arial"/>
                    <w:color w:val="000000"/>
                    <w:sz w:val="20"/>
                    <w:szCs w:val="20"/>
                  </w:rPr>
                </w:pPr>
                <w:r w:rsidRPr="00BD7DA6">
                  <w:rPr>
                    <w:rFonts w:asciiTheme="minorHAnsi" w:hAnsiTheme="minorHAnsi" w:cs="Arial"/>
                    <w:color w:val="000000"/>
                    <w:sz w:val="20"/>
                    <w:szCs w:val="20"/>
                  </w:rPr>
                  <w:t xml:space="preserve"> </w:t>
                </w:r>
              </w:p>
            </w:sdtContent>
          </w:sdt>
        </w:tc>
        <w:tc>
          <w:tcPr>
            <w:tcW w:w="423"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Arial"/>
                <w:color w:val="000000"/>
                <w:sz w:val="20"/>
                <w:szCs w:val="20"/>
              </w:rPr>
              <w:id w:val="575412751"/>
              <w:placeholder>
                <w:docPart w:val="451903563D2840F59AB83C55BC0E9296"/>
              </w:placeholder>
              <w:showingPlcHdr/>
            </w:sdtPr>
            <w:sdtEndPr/>
            <w:sdtContent>
              <w:p w14:paraId="66862E99" w14:textId="77777777" w:rsidR="00934D39" w:rsidRPr="00BD7DA6" w:rsidRDefault="00934D39" w:rsidP="00710D75">
                <w:pPr>
                  <w:tabs>
                    <w:tab w:val="left" w:pos="2820"/>
                  </w:tabs>
                  <w:spacing w:after="0" w:line="240" w:lineRule="auto"/>
                  <w:jc w:val="center"/>
                  <w:rPr>
                    <w:rFonts w:asciiTheme="minorHAnsi" w:hAnsiTheme="minorHAnsi" w:cs="Arial"/>
                    <w:color w:val="000000"/>
                    <w:sz w:val="20"/>
                    <w:szCs w:val="20"/>
                  </w:rPr>
                </w:pPr>
                <w:r w:rsidRPr="00BD7DA6">
                  <w:rPr>
                    <w:rFonts w:asciiTheme="minorHAnsi" w:hAnsiTheme="minorHAnsi" w:cs="Arial"/>
                    <w:color w:val="000000"/>
                    <w:sz w:val="20"/>
                    <w:szCs w:val="20"/>
                  </w:rPr>
                  <w:t xml:space="preserve"> </w:t>
                </w:r>
              </w:p>
            </w:sdtContent>
          </w:sdt>
        </w:tc>
      </w:tr>
      <w:tr w:rsidR="00934D39" w:rsidRPr="00BD7DA6" w14:paraId="7FACA6AA" w14:textId="77777777" w:rsidTr="00730DDF">
        <w:trPr>
          <w:trHeight w:val="397"/>
        </w:trPr>
        <w:tc>
          <w:tcPr>
            <w:tcW w:w="1252" w:type="pct"/>
            <w:vMerge/>
            <w:tcBorders>
              <w:left w:val="single" w:sz="12" w:space="0" w:color="auto"/>
              <w:bottom w:val="single" w:sz="12" w:space="0" w:color="auto"/>
            </w:tcBorders>
            <w:shd w:val="clear" w:color="auto" w:fill="00A0DC"/>
            <w:vAlign w:val="center"/>
          </w:tcPr>
          <w:p w14:paraId="29D0C008" w14:textId="77777777" w:rsidR="00934D39" w:rsidRPr="00BD7DA6" w:rsidRDefault="00934D39" w:rsidP="00710D75">
            <w:pPr>
              <w:numPr>
                <w:ilvl w:val="0"/>
                <w:numId w:val="14"/>
              </w:numPr>
              <w:tabs>
                <w:tab w:val="left" w:pos="2820"/>
              </w:tabs>
              <w:spacing w:after="0" w:line="240" w:lineRule="auto"/>
              <w:rPr>
                <w:rFonts w:asciiTheme="minorHAnsi" w:hAnsiTheme="minorHAnsi" w:cs="Arial"/>
                <w:color w:val="000000"/>
                <w:sz w:val="20"/>
                <w:szCs w:val="20"/>
              </w:rPr>
            </w:pPr>
          </w:p>
        </w:tc>
        <w:tc>
          <w:tcPr>
            <w:tcW w:w="732" w:type="pct"/>
            <w:tcBorders>
              <w:bottom w:val="single" w:sz="12" w:space="0" w:color="auto"/>
              <w:right w:val="single" w:sz="8" w:space="0" w:color="auto"/>
            </w:tcBorders>
            <w:vAlign w:val="center"/>
          </w:tcPr>
          <w:p w14:paraId="4863CED8" w14:textId="77777777" w:rsidR="00934D39" w:rsidRPr="00BD7DA6" w:rsidRDefault="00934D39" w:rsidP="00710D75">
            <w:pPr>
              <w:tabs>
                <w:tab w:val="left" w:pos="2820"/>
              </w:tabs>
              <w:spacing w:after="0" w:line="240" w:lineRule="auto"/>
              <w:rPr>
                <w:rFonts w:asciiTheme="minorHAnsi" w:hAnsiTheme="minorHAnsi" w:cs="Arial"/>
                <w:color w:val="000000"/>
                <w:sz w:val="20"/>
                <w:szCs w:val="20"/>
              </w:rPr>
            </w:pPr>
            <w:r w:rsidRPr="00BD7DA6">
              <w:rPr>
                <w:rFonts w:asciiTheme="minorHAnsi" w:hAnsiTheme="minorHAnsi" w:cs="Arial"/>
                <w:sz w:val="20"/>
                <w:szCs w:val="20"/>
              </w:rPr>
              <w:t>Projekt</w:t>
            </w:r>
          </w:p>
        </w:tc>
        <w:tc>
          <w:tcPr>
            <w:tcW w:w="240" w:type="pct"/>
            <w:tcBorders>
              <w:left w:val="single" w:sz="8" w:space="0" w:color="auto"/>
              <w:bottom w:val="single" w:sz="12" w:space="0" w:color="auto"/>
              <w:right w:val="single" w:sz="8" w:space="0" w:color="auto"/>
            </w:tcBorders>
            <w:vAlign w:val="center"/>
          </w:tcPr>
          <w:sdt>
            <w:sdtPr>
              <w:rPr>
                <w:rFonts w:asciiTheme="minorHAnsi" w:hAnsiTheme="minorHAnsi" w:cs="Arial"/>
                <w:color w:val="000000"/>
                <w:sz w:val="20"/>
                <w:szCs w:val="20"/>
              </w:rPr>
              <w:id w:val="62927840"/>
              <w:placeholder>
                <w:docPart w:val="FF535ED73C314153810E96D080996BD0"/>
              </w:placeholder>
              <w:showingPlcHdr/>
            </w:sdtPr>
            <w:sdtEndPr/>
            <w:sdtContent>
              <w:p w14:paraId="38030970" w14:textId="77777777" w:rsidR="00934D39" w:rsidRPr="00BD7DA6" w:rsidRDefault="00934D39" w:rsidP="00710D75">
                <w:pPr>
                  <w:tabs>
                    <w:tab w:val="left" w:pos="2820"/>
                  </w:tabs>
                  <w:spacing w:after="0" w:line="240" w:lineRule="auto"/>
                  <w:jc w:val="center"/>
                  <w:rPr>
                    <w:rFonts w:asciiTheme="minorHAnsi" w:hAnsiTheme="minorHAnsi" w:cs="Arial"/>
                    <w:color w:val="000000"/>
                    <w:sz w:val="20"/>
                    <w:szCs w:val="20"/>
                  </w:rPr>
                </w:pPr>
                <w:r w:rsidRPr="00BD7DA6">
                  <w:rPr>
                    <w:rFonts w:asciiTheme="minorHAnsi" w:hAnsiTheme="minorHAnsi" w:cs="Arial"/>
                    <w:color w:val="000000"/>
                    <w:sz w:val="20"/>
                    <w:szCs w:val="20"/>
                  </w:rPr>
                  <w:t xml:space="preserve"> </w:t>
                </w:r>
              </w:p>
            </w:sdtContent>
          </w:sdt>
        </w:tc>
        <w:tc>
          <w:tcPr>
            <w:tcW w:w="220" w:type="pct"/>
            <w:tcBorders>
              <w:left w:val="single" w:sz="8" w:space="0" w:color="auto"/>
              <w:bottom w:val="single" w:sz="12" w:space="0" w:color="auto"/>
              <w:right w:val="single" w:sz="8" w:space="0" w:color="auto"/>
            </w:tcBorders>
            <w:vAlign w:val="center"/>
          </w:tcPr>
          <w:sdt>
            <w:sdtPr>
              <w:rPr>
                <w:rFonts w:asciiTheme="minorHAnsi" w:hAnsiTheme="minorHAnsi" w:cs="Arial"/>
                <w:color w:val="000000"/>
                <w:sz w:val="20"/>
                <w:szCs w:val="20"/>
              </w:rPr>
              <w:id w:val="1979268264"/>
              <w:placeholder>
                <w:docPart w:val="05BF8245824042C8A4B7A2E2F1D03AE6"/>
              </w:placeholder>
            </w:sdtPr>
            <w:sdtEndPr/>
            <w:sdtContent>
              <w:p w14:paraId="678DE6C6" w14:textId="77777777" w:rsidR="00934D39" w:rsidRPr="00BD7DA6" w:rsidRDefault="00934D39" w:rsidP="00710D75">
                <w:pPr>
                  <w:tabs>
                    <w:tab w:val="left" w:pos="2820"/>
                  </w:tabs>
                  <w:spacing w:after="0" w:line="240" w:lineRule="auto"/>
                  <w:jc w:val="center"/>
                  <w:rPr>
                    <w:rFonts w:asciiTheme="minorHAnsi" w:hAnsiTheme="minorHAnsi" w:cs="Arial"/>
                    <w:color w:val="000000"/>
                    <w:sz w:val="20"/>
                    <w:szCs w:val="20"/>
                  </w:rPr>
                </w:pPr>
                <w:r w:rsidRPr="00BD7DA6">
                  <w:rPr>
                    <w:rFonts w:asciiTheme="minorHAnsi" w:hAnsiTheme="minorHAnsi" w:cs="Arial"/>
                    <w:color w:val="000000"/>
                    <w:sz w:val="20"/>
                    <w:szCs w:val="20"/>
                  </w:rPr>
                  <w:t>NE</w:t>
                </w:r>
              </w:p>
            </w:sdtContent>
          </w:sdt>
        </w:tc>
        <w:tc>
          <w:tcPr>
            <w:tcW w:w="547" w:type="pct"/>
            <w:gridSpan w:val="2"/>
            <w:tcBorders>
              <w:left w:val="single" w:sz="8" w:space="0" w:color="auto"/>
              <w:bottom w:val="single" w:sz="12" w:space="0" w:color="auto"/>
              <w:right w:val="single" w:sz="8" w:space="0" w:color="auto"/>
            </w:tcBorders>
            <w:vAlign w:val="center"/>
          </w:tcPr>
          <w:p w14:paraId="49DB3902" w14:textId="77777777" w:rsidR="00934D39" w:rsidRPr="00BD7DA6" w:rsidRDefault="00934D39" w:rsidP="00710D75">
            <w:pPr>
              <w:tabs>
                <w:tab w:val="left" w:pos="2820"/>
              </w:tabs>
              <w:spacing w:after="0" w:line="240" w:lineRule="auto"/>
              <w:rPr>
                <w:rFonts w:asciiTheme="minorHAnsi" w:hAnsiTheme="minorHAnsi" w:cs="Arial"/>
                <w:color w:val="000000"/>
                <w:sz w:val="20"/>
                <w:szCs w:val="20"/>
              </w:rPr>
            </w:pPr>
            <w:r w:rsidRPr="00BD7DA6">
              <w:rPr>
                <w:rFonts w:asciiTheme="minorHAnsi" w:hAnsiTheme="minorHAnsi" w:cs="Arial"/>
                <w:color w:val="000000"/>
                <w:sz w:val="20"/>
                <w:szCs w:val="20"/>
              </w:rPr>
              <w:t>Pismeni ispit</w:t>
            </w:r>
          </w:p>
        </w:tc>
        <w:tc>
          <w:tcPr>
            <w:tcW w:w="241" w:type="pct"/>
            <w:tcBorders>
              <w:left w:val="single" w:sz="8" w:space="0" w:color="auto"/>
              <w:bottom w:val="single" w:sz="12" w:space="0" w:color="auto"/>
              <w:right w:val="single" w:sz="8" w:space="0" w:color="auto"/>
            </w:tcBorders>
            <w:vAlign w:val="center"/>
          </w:tcPr>
          <w:sdt>
            <w:sdtPr>
              <w:rPr>
                <w:rFonts w:asciiTheme="minorHAnsi" w:hAnsiTheme="minorHAnsi" w:cs="Arial"/>
                <w:color w:val="000000"/>
                <w:sz w:val="20"/>
                <w:szCs w:val="20"/>
              </w:rPr>
              <w:id w:val="1580946982"/>
              <w:placeholder>
                <w:docPart w:val="E372AF0BEDB34727A51EED998527FA10"/>
              </w:placeholder>
            </w:sdtPr>
            <w:sdtEndPr/>
            <w:sdtContent>
              <w:p w14:paraId="7A26DDF6" w14:textId="77777777" w:rsidR="00934D39" w:rsidRPr="00BD7DA6" w:rsidRDefault="00934D39" w:rsidP="00710D75">
                <w:pPr>
                  <w:tabs>
                    <w:tab w:val="left" w:pos="2820"/>
                  </w:tabs>
                  <w:spacing w:after="0" w:line="240" w:lineRule="auto"/>
                  <w:jc w:val="center"/>
                  <w:rPr>
                    <w:rFonts w:asciiTheme="minorHAnsi" w:hAnsiTheme="minorHAnsi" w:cs="Arial"/>
                    <w:color w:val="000000"/>
                    <w:sz w:val="20"/>
                    <w:szCs w:val="20"/>
                  </w:rPr>
                </w:pPr>
                <w:r w:rsidRPr="00BD7DA6">
                  <w:rPr>
                    <w:rFonts w:asciiTheme="minorHAnsi" w:hAnsiTheme="minorHAnsi" w:cs="Arial"/>
                    <w:color w:val="000000"/>
                    <w:sz w:val="20"/>
                    <w:szCs w:val="20"/>
                  </w:rPr>
                  <w:t>DA</w:t>
                </w:r>
              </w:p>
            </w:sdtContent>
          </w:sdt>
        </w:tc>
        <w:tc>
          <w:tcPr>
            <w:tcW w:w="221" w:type="pct"/>
            <w:tcBorders>
              <w:left w:val="single" w:sz="8" w:space="0" w:color="auto"/>
              <w:bottom w:val="single" w:sz="12" w:space="0" w:color="auto"/>
              <w:right w:val="single" w:sz="8" w:space="0" w:color="auto"/>
            </w:tcBorders>
            <w:vAlign w:val="center"/>
          </w:tcPr>
          <w:sdt>
            <w:sdtPr>
              <w:rPr>
                <w:rFonts w:asciiTheme="minorHAnsi" w:hAnsiTheme="minorHAnsi" w:cs="Arial"/>
                <w:color w:val="000000"/>
                <w:sz w:val="20"/>
                <w:szCs w:val="20"/>
              </w:rPr>
              <w:id w:val="1178458762"/>
              <w:placeholder>
                <w:docPart w:val="422036F976A74350B1D7CC173A856E26"/>
              </w:placeholder>
              <w:showingPlcHdr/>
            </w:sdtPr>
            <w:sdtEndPr/>
            <w:sdtContent>
              <w:p w14:paraId="401E1736" w14:textId="77777777" w:rsidR="00934D39" w:rsidRPr="00BD7DA6" w:rsidRDefault="00934D39" w:rsidP="00710D75">
                <w:pPr>
                  <w:tabs>
                    <w:tab w:val="left" w:pos="2820"/>
                  </w:tabs>
                  <w:spacing w:after="0" w:line="240" w:lineRule="auto"/>
                  <w:jc w:val="center"/>
                  <w:rPr>
                    <w:rFonts w:asciiTheme="minorHAnsi" w:hAnsiTheme="minorHAnsi" w:cs="Arial"/>
                    <w:color w:val="000000"/>
                    <w:sz w:val="20"/>
                    <w:szCs w:val="20"/>
                  </w:rPr>
                </w:pPr>
                <w:r w:rsidRPr="00BD7DA6">
                  <w:rPr>
                    <w:rFonts w:asciiTheme="minorHAnsi" w:hAnsiTheme="minorHAnsi" w:cs="Arial"/>
                    <w:color w:val="000000"/>
                    <w:sz w:val="20"/>
                    <w:szCs w:val="20"/>
                  </w:rPr>
                  <w:t xml:space="preserve"> </w:t>
                </w:r>
              </w:p>
            </w:sdtContent>
          </w:sdt>
        </w:tc>
        <w:tc>
          <w:tcPr>
            <w:tcW w:w="811" w:type="pct"/>
            <w:gridSpan w:val="3"/>
            <w:tcBorders>
              <w:left w:val="single" w:sz="8" w:space="0" w:color="auto"/>
              <w:bottom w:val="single" w:sz="12" w:space="0" w:color="auto"/>
              <w:right w:val="single" w:sz="8" w:space="0" w:color="auto"/>
            </w:tcBorders>
            <w:vAlign w:val="center"/>
          </w:tcPr>
          <w:p w14:paraId="5D6D3B5F" w14:textId="77777777" w:rsidR="00934D39" w:rsidRPr="00BD7DA6" w:rsidRDefault="00934D39" w:rsidP="00710D75">
            <w:pPr>
              <w:tabs>
                <w:tab w:val="left" w:pos="2820"/>
              </w:tabs>
              <w:spacing w:after="0" w:line="240" w:lineRule="auto"/>
              <w:rPr>
                <w:rFonts w:asciiTheme="minorHAnsi" w:hAnsiTheme="minorHAnsi" w:cs="Arial"/>
                <w:color w:val="000000"/>
                <w:sz w:val="20"/>
                <w:szCs w:val="20"/>
              </w:rPr>
            </w:pPr>
            <w:r w:rsidRPr="00BD7DA6">
              <w:rPr>
                <w:rFonts w:asciiTheme="minorHAnsi" w:hAnsiTheme="minorHAnsi" w:cs="Arial"/>
                <w:sz w:val="20"/>
                <w:szCs w:val="20"/>
              </w:rPr>
              <w:t>Broj bodova po ECTS sustavu (ukupno)</w:t>
            </w:r>
          </w:p>
        </w:tc>
        <w:tc>
          <w:tcPr>
            <w:tcW w:w="736" w:type="pct"/>
            <w:gridSpan w:val="2"/>
            <w:tcBorders>
              <w:left w:val="single" w:sz="8" w:space="0" w:color="auto"/>
              <w:bottom w:val="single" w:sz="12" w:space="0" w:color="auto"/>
              <w:right w:val="single" w:sz="12" w:space="0" w:color="auto"/>
            </w:tcBorders>
            <w:vAlign w:val="center"/>
          </w:tcPr>
          <w:sdt>
            <w:sdtPr>
              <w:rPr>
                <w:rFonts w:asciiTheme="minorHAnsi" w:hAnsiTheme="minorHAnsi" w:cs="Arial"/>
                <w:color w:val="000000"/>
                <w:sz w:val="20"/>
                <w:szCs w:val="20"/>
              </w:rPr>
              <w:id w:val="1235441544"/>
              <w:placeholder>
                <w:docPart w:val="F9271089DEFB4F74A566D74BF63C8260"/>
              </w:placeholder>
            </w:sdtPr>
            <w:sdtEndPr/>
            <w:sdtContent>
              <w:p w14:paraId="428B93AA" w14:textId="7CBC9A98" w:rsidR="00934D39" w:rsidRPr="00BD7DA6" w:rsidRDefault="00934D39" w:rsidP="00710D75">
                <w:pPr>
                  <w:tabs>
                    <w:tab w:val="left" w:pos="2820"/>
                  </w:tabs>
                  <w:spacing w:after="0" w:line="240" w:lineRule="auto"/>
                  <w:jc w:val="center"/>
                  <w:rPr>
                    <w:rFonts w:asciiTheme="minorHAnsi" w:hAnsiTheme="minorHAnsi" w:cs="Arial"/>
                    <w:color w:val="000000"/>
                    <w:sz w:val="20"/>
                    <w:szCs w:val="20"/>
                  </w:rPr>
                </w:pPr>
                <w:r>
                  <w:rPr>
                    <w:rFonts w:asciiTheme="minorHAnsi" w:hAnsiTheme="minorHAnsi" w:cs="Arial"/>
                    <w:color w:val="000000"/>
                    <w:sz w:val="20"/>
                    <w:szCs w:val="20"/>
                  </w:rPr>
                  <w:t>4</w:t>
                </w:r>
              </w:p>
            </w:sdtContent>
          </w:sdt>
        </w:tc>
      </w:tr>
      <w:tr w:rsidR="00934D39" w:rsidRPr="00BD7DA6" w:rsidDel="00B558AD" w14:paraId="652295D3" w14:textId="77777777" w:rsidTr="00466995">
        <w:trPr>
          <w:trHeight w:val="397"/>
        </w:trPr>
        <w:tc>
          <w:tcPr>
            <w:tcW w:w="1252" w:type="pct"/>
            <w:tcBorders>
              <w:left w:val="single" w:sz="12" w:space="0" w:color="auto"/>
              <w:bottom w:val="single" w:sz="12" w:space="0" w:color="auto"/>
            </w:tcBorders>
            <w:shd w:val="clear" w:color="auto" w:fill="00A0DC"/>
            <w:vAlign w:val="center"/>
          </w:tcPr>
          <w:p w14:paraId="1D82B3A8" w14:textId="77777777" w:rsidR="00934D39" w:rsidRPr="00BD7DA6" w:rsidRDefault="00934D39" w:rsidP="00710D75">
            <w:pPr>
              <w:tabs>
                <w:tab w:val="left" w:pos="2820"/>
              </w:tabs>
              <w:spacing w:after="0" w:line="240" w:lineRule="auto"/>
              <w:rPr>
                <w:rFonts w:asciiTheme="minorHAnsi" w:hAnsiTheme="minorHAnsi" w:cs="Arial"/>
                <w:color w:val="000000"/>
                <w:sz w:val="20"/>
                <w:szCs w:val="20"/>
              </w:rPr>
            </w:pPr>
            <w:r w:rsidRPr="00BD7DA6">
              <w:rPr>
                <w:rFonts w:asciiTheme="minorHAnsi" w:hAnsiTheme="minorHAnsi" w:cs="Arial"/>
                <w:color w:val="000000"/>
                <w:sz w:val="20"/>
                <w:szCs w:val="20"/>
              </w:rPr>
              <w:t>2.9. Metode i kriteriji vrednovanja</w:t>
            </w:r>
          </w:p>
        </w:tc>
        <w:tc>
          <w:tcPr>
            <w:tcW w:w="3748" w:type="pct"/>
            <w:gridSpan w:val="12"/>
            <w:tcBorders>
              <w:bottom w:val="single" w:sz="12" w:space="0" w:color="auto"/>
              <w:right w:val="single" w:sz="12" w:space="0" w:color="auto"/>
            </w:tcBorders>
            <w:vAlign w:val="center"/>
          </w:tcPr>
          <w:sdt>
            <w:sdtPr>
              <w:rPr>
                <w:rFonts w:asciiTheme="minorHAnsi" w:hAnsiTheme="minorHAnsi" w:cs="Arial"/>
                <w:color w:val="000000"/>
                <w:sz w:val="20"/>
                <w:szCs w:val="20"/>
              </w:rPr>
              <w:id w:val="1638757135"/>
              <w:placeholder>
                <w:docPart w:val="555376AC2E0B454D8E055E573AC4333E"/>
              </w:placeholder>
            </w:sdtPr>
            <w:sdtEndPr/>
            <w:sdtContent>
              <w:p w14:paraId="114A8B1A" w14:textId="77777777" w:rsidR="00934D39" w:rsidRPr="00934D39" w:rsidRDefault="00934D39" w:rsidP="00934D39">
                <w:pPr>
                  <w:tabs>
                    <w:tab w:val="left" w:pos="2820"/>
                  </w:tabs>
                  <w:spacing w:after="0" w:line="240" w:lineRule="auto"/>
                  <w:ind w:left="151" w:hanging="151"/>
                  <w:rPr>
                    <w:rFonts w:asciiTheme="minorHAnsi" w:hAnsiTheme="minorHAnsi" w:cs="Arial"/>
                    <w:color w:val="000000"/>
                    <w:sz w:val="20"/>
                    <w:szCs w:val="20"/>
                  </w:rPr>
                </w:pPr>
                <w:r w:rsidRPr="00934D39">
                  <w:rPr>
                    <w:rFonts w:asciiTheme="minorHAnsi" w:hAnsiTheme="minorHAnsi" w:cs="Arial"/>
                    <w:color w:val="000000"/>
                    <w:sz w:val="20"/>
                    <w:szCs w:val="20"/>
                  </w:rPr>
                  <w:t>•</w:t>
                </w:r>
                <w:r w:rsidRPr="00934D39">
                  <w:rPr>
                    <w:rFonts w:asciiTheme="minorHAnsi" w:hAnsiTheme="minorHAnsi" w:cs="Arial"/>
                    <w:color w:val="000000"/>
                    <w:sz w:val="20"/>
                    <w:szCs w:val="20"/>
                  </w:rPr>
                  <w:tab/>
                  <w:t xml:space="preserve">Provjera znanja obaviti će se putem dva parcijalna ispita (svaki po 30 bodova) i vježbi (10 bodova). </w:t>
                </w:r>
              </w:p>
              <w:p w14:paraId="73C728DA" w14:textId="77777777" w:rsidR="00934D39" w:rsidRPr="00934D39" w:rsidRDefault="00934D39" w:rsidP="00934D39">
                <w:pPr>
                  <w:tabs>
                    <w:tab w:val="left" w:pos="2820"/>
                  </w:tabs>
                  <w:spacing w:after="0" w:line="240" w:lineRule="auto"/>
                  <w:ind w:left="151" w:hanging="151"/>
                  <w:rPr>
                    <w:rFonts w:asciiTheme="minorHAnsi" w:hAnsiTheme="minorHAnsi" w:cs="Arial"/>
                    <w:color w:val="000000"/>
                    <w:sz w:val="20"/>
                    <w:szCs w:val="20"/>
                  </w:rPr>
                </w:pPr>
              </w:p>
              <w:p w14:paraId="3A772D2E" w14:textId="77777777" w:rsidR="00934D39" w:rsidRPr="00934D39" w:rsidRDefault="00934D39" w:rsidP="00934D39">
                <w:pPr>
                  <w:tabs>
                    <w:tab w:val="left" w:pos="2820"/>
                  </w:tabs>
                  <w:spacing w:after="0" w:line="240" w:lineRule="auto"/>
                  <w:ind w:left="151" w:hanging="151"/>
                  <w:rPr>
                    <w:rFonts w:asciiTheme="minorHAnsi" w:hAnsiTheme="minorHAnsi" w:cs="Arial"/>
                    <w:color w:val="000000"/>
                    <w:sz w:val="20"/>
                    <w:szCs w:val="20"/>
                  </w:rPr>
                </w:pPr>
                <w:r w:rsidRPr="00934D39">
                  <w:rPr>
                    <w:rFonts w:asciiTheme="minorHAnsi" w:hAnsiTheme="minorHAnsi" w:cs="Arial"/>
                    <w:color w:val="000000"/>
                    <w:sz w:val="20"/>
                    <w:szCs w:val="20"/>
                  </w:rPr>
                  <w:t>•</w:t>
                </w:r>
                <w:r w:rsidRPr="00934D39">
                  <w:rPr>
                    <w:rFonts w:asciiTheme="minorHAnsi" w:hAnsiTheme="minorHAnsi" w:cs="Arial"/>
                    <w:color w:val="000000"/>
                    <w:sz w:val="20"/>
                    <w:szCs w:val="20"/>
                  </w:rPr>
                  <w:tab/>
                  <w:t xml:space="preserve">Bodovanje i ocjenjivanje temelji se na usvojenom znanju, a uvjet za prolaznost je da se na svakom od naprijed navedenih oblika nastave postigne najmanje 60 % maksimalnog broja bodova. </w:t>
                </w:r>
              </w:p>
              <w:p w14:paraId="090D0C77" w14:textId="77777777" w:rsidR="00934D39" w:rsidRPr="00934D39" w:rsidRDefault="00934D39" w:rsidP="00934D39">
                <w:pPr>
                  <w:tabs>
                    <w:tab w:val="left" w:pos="2820"/>
                  </w:tabs>
                  <w:spacing w:after="0" w:line="240" w:lineRule="auto"/>
                  <w:ind w:left="151" w:hanging="151"/>
                  <w:rPr>
                    <w:rFonts w:asciiTheme="minorHAnsi" w:hAnsiTheme="minorHAnsi" w:cs="Arial"/>
                    <w:color w:val="000000"/>
                    <w:sz w:val="20"/>
                    <w:szCs w:val="20"/>
                  </w:rPr>
                </w:pPr>
              </w:p>
              <w:p w14:paraId="54A3E109" w14:textId="77777777" w:rsidR="00934D39" w:rsidRPr="00934D39" w:rsidRDefault="00934D39" w:rsidP="00934D39">
                <w:pPr>
                  <w:tabs>
                    <w:tab w:val="left" w:pos="2820"/>
                  </w:tabs>
                  <w:spacing w:after="0" w:line="240" w:lineRule="auto"/>
                  <w:ind w:left="151" w:hanging="151"/>
                  <w:rPr>
                    <w:rFonts w:asciiTheme="minorHAnsi" w:hAnsiTheme="minorHAnsi" w:cs="Arial"/>
                    <w:color w:val="000000"/>
                    <w:sz w:val="20"/>
                    <w:szCs w:val="20"/>
                  </w:rPr>
                </w:pPr>
                <w:r w:rsidRPr="00934D39">
                  <w:rPr>
                    <w:rFonts w:asciiTheme="minorHAnsi" w:hAnsiTheme="minorHAnsi" w:cs="Arial"/>
                    <w:color w:val="000000"/>
                    <w:sz w:val="20"/>
                    <w:szCs w:val="20"/>
                  </w:rPr>
                  <w:t>•</w:t>
                </w:r>
                <w:r w:rsidRPr="00934D39">
                  <w:rPr>
                    <w:rFonts w:asciiTheme="minorHAnsi" w:hAnsiTheme="minorHAnsi" w:cs="Arial"/>
                    <w:color w:val="000000"/>
                    <w:sz w:val="20"/>
                    <w:szCs w:val="20"/>
                  </w:rPr>
                  <w:tab/>
                  <w:t xml:space="preserve">Ukupni maksimalni broj bodova iz modula je slijedeći (86 % ispiti i 14 % vježbe): parcijalni ispit (30 bodova) + 2. pacijalni ispit (30 bodova) + vježbe (10 bodova) = 70 bodova. </w:t>
                </w:r>
              </w:p>
              <w:p w14:paraId="2DFCEBC4" w14:textId="77777777" w:rsidR="00934D39" w:rsidRPr="00934D39" w:rsidRDefault="00934D39" w:rsidP="00934D39">
                <w:pPr>
                  <w:tabs>
                    <w:tab w:val="left" w:pos="2820"/>
                  </w:tabs>
                  <w:spacing w:after="0" w:line="240" w:lineRule="auto"/>
                  <w:rPr>
                    <w:rFonts w:asciiTheme="minorHAnsi" w:hAnsiTheme="minorHAnsi" w:cs="Arial"/>
                    <w:color w:val="000000"/>
                    <w:sz w:val="20"/>
                    <w:szCs w:val="20"/>
                  </w:rPr>
                </w:pPr>
              </w:p>
              <w:p w14:paraId="5AED7B58" w14:textId="77777777" w:rsidR="00934D39" w:rsidRPr="00934D39" w:rsidRDefault="00934D39" w:rsidP="00934D39">
                <w:pPr>
                  <w:tabs>
                    <w:tab w:val="left" w:pos="2820"/>
                  </w:tabs>
                  <w:spacing w:after="0" w:line="240" w:lineRule="auto"/>
                  <w:ind w:left="151" w:hanging="151"/>
                  <w:rPr>
                    <w:rFonts w:asciiTheme="minorHAnsi" w:hAnsiTheme="minorHAnsi" w:cs="Arial"/>
                    <w:color w:val="000000"/>
                    <w:sz w:val="20"/>
                    <w:szCs w:val="20"/>
                  </w:rPr>
                </w:pPr>
                <w:r w:rsidRPr="00934D39">
                  <w:rPr>
                    <w:rFonts w:asciiTheme="minorHAnsi" w:hAnsiTheme="minorHAnsi" w:cs="Arial"/>
                    <w:color w:val="000000"/>
                    <w:sz w:val="20"/>
                    <w:szCs w:val="20"/>
                  </w:rPr>
                  <w:t>•</w:t>
                </w:r>
                <w:r w:rsidRPr="00934D39">
                  <w:rPr>
                    <w:rFonts w:asciiTheme="minorHAnsi" w:hAnsiTheme="minorHAnsi" w:cs="Arial"/>
                    <w:color w:val="000000"/>
                    <w:sz w:val="20"/>
                    <w:szCs w:val="20"/>
                  </w:rPr>
                  <w:tab/>
                  <w:t xml:space="preserve">Prema postignutom ukupnom broju bodova dodjeljuje se slijedeća ocjena: </w:t>
                </w:r>
              </w:p>
              <w:p w14:paraId="63A1C133" w14:textId="77777777" w:rsidR="00934D39" w:rsidRPr="00934D39" w:rsidRDefault="00934D39" w:rsidP="00934D39">
                <w:pPr>
                  <w:tabs>
                    <w:tab w:val="left" w:pos="2820"/>
                  </w:tabs>
                  <w:spacing w:after="0" w:line="240" w:lineRule="auto"/>
                  <w:rPr>
                    <w:rFonts w:asciiTheme="minorHAnsi" w:hAnsiTheme="minorHAnsi" w:cs="Arial"/>
                    <w:color w:val="000000"/>
                    <w:sz w:val="20"/>
                    <w:szCs w:val="20"/>
                  </w:rPr>
                </w:pPr>
                <w:r w:rsidRPr="00934D39">
                  <w:rPr>
                    <w:rFonts w:asciiTheme="minorHAnsi" w:hAnsiTheme="minorHAnsi" w:cs="Arial"/>
                    <w:color w:val="000000"/>
                    <w:sz w:val="20"/>
                    <w:szCs w:val="20"/>
                  </w:rPr>
                  <w:t>&lt; 42 boda (&lt; 60%) nedovoljan (1)</w:t>
                </w:r>
              </w:p>
              <w:p w14:paraId="4F7DA063" w14:textId="77777777" w:rsidR="00934D39" w:rsidRPr="00934D39" w:rsidRDefault="00934D39" w:rsidP="00934D39">
                <w:pPr>
                  <w:tabs>
                    <w:tab w:val="left" w:pos="2820"/>
                  </w:tabs>
                  <w:spacing w:after="0" w:line="240" w:lineRule="auto"/>
                  <w:rPr>
                    <w:rFonts w:asciiTheme="minorHAnsi" w:hAnsiTheme="minorHAnsi" w:cs="Arial"/>
                    <w:color w:val="000000"/>
                    <w:sz w:val="20"/>
                    <w:szCs w:val="20"/>
                  </w:rPr>
                </w:pPr>
                <w:r w:rsidRPr="00934D39">
                  <w:rPr>
                    <w:rFonts w:asciiTheme="minorHAnsi" w:hAnsiTheme="minorHAnsi" w:cs="Arial"/>
                    <w:color w:val="000000"/>
                    <w:sz w:val="20"/>
                    <w:szCs w:val="20"/>
                  </w:rPr>
                  <w:t>42 - 49 bodova (60-70%) dovoljan (2)</w:t>
                </w:r>
              </w:p>
              <w:p w14:paraId="217ECE28" w14:textId="77777777" w:rsidR="00934D39" w:rsidRPr="00934D39" w:rsidRDefault="00934D39" w:rsidP="00934D39">
                <w:pPr>
                  <w:tabs>
                    <w:tab w:val="left" w:pos="2820"/>
                  </w:tabs>
                  <w:spacing w:after="0" w:line="240" w:lineRule="auto"/>
                  <w:rPr>
                    <w:rFonts w:asciiTheme="minorHAnsi" w:hAnsiTheme="minorHAnsi" w:cs="Arial"/>
                    <w:color w:val="000000"/>
                    <w:sz w:val="20"/>
                    <w:szCs w:val="20"/>
                  </w:rPr>
                </w:pPr>
                <w:r w:rsidRPr="00934D39">
                  <w:rPr>
                    <w:rFonts w:asciiTheme="minorHAnsi" w:hAnsiTheme="minorHAnsi" w:cs="Arial"/>
                    <w:color w:val="000000"/>
                    <w:sz w:val="20"/>
                    <w:szCs w:val="20"/>
                  </w:rPr>
                  <w:t>&gt;50 – 56 bodova (&gt;70 – 80%) dobar (3)</w:t>
                </w:r>
              </w:p>
              <w:p w14:paraId="18B7A65B" w14:textId="77777777" w:rsidR="00934D39" w:rsidRPr="00934D39" w:rsidRDefault="00934D39" w:rsidP="00934D39">
                <w:pPr>
                  <w:tabs>
                    <w:tab w:val="left" w:pos="2820"/>
                  </w:tabs>
                  <w:spacing w:after="0" w:line="240" w:lineRule="auto"/>
                  <w:rPr>
                    <w:rFonts w:asciiTheme="minorHAnsi" w:hAnsiTheme="minorHAnsi" w:cs="Arial"/>
                    <w:color w:val="000000"/>
                    <w:sz w:val="20"/>
                    <w:szCs w:val="20"/>
                  </w:rPr>
                </w:pPr>
                <w:r w:rsidRPr="00934D39">
                  <w:rPr>
                    <w:rFonts w:asciiTheme="minorHAnsi" w:hAnsiTheme="minorHAnsi" w:cs="Arial"/>
                    <w:color w:val="000000"/>
                    <w:sz w:val="20"/>
                    <w:szCs w:val="20"/>
                  </w:rPr>
                  <w:t>&gt;56 – 63 boda (&gt;80 – 90 %) vrlo dobar (4)</w:t>
                </w:r>
              </w:p>
              <w:p w14:paraId="5875B205" w14:textId="77777777" w:rsidR="00934D39" w:rsidRPr="00934D39" w:rsidRDefault="00934D39" w:rsidP="00934D39">
                <w:pPr>
                  <w:tabs>
                    <w:tab w:val="left" w:pos="2820"/>
                  </w:tabs>
                  <w:spacing w:after="0" w:line="240" w:lineRule="auto"/>
                  <w:rPr>
                    <w:rFonts w:asciiTheme="minorHAnsi" w:hAnsiTheme="minorHAnsi" w:cs="Arial"/>
                    <w:color w:val="000000"/>
                    <w:sz w:val="20"/>
                    <w:szCs w:val="20"/>
                  </w:rPr>
                </w:pPr>
                <w:r w:rsidRPr="00934D39">
                  <w:rPr>
                    <w:rFonts w:asciiTheme="minorHAnsi" w:hAnsiTheme="minorHAnsi" w:cs="Arial"/>
                    <w:color w:val="000000"/>
                    <w:sz w:val="20"/>
                    <w:szCs w:val="20"/>
                  </w:rPr>
                  <w:t xml:space="preserve">&gt;64 – 70 bodova (&gt;90 – 100 %) izvrstan (5) </w:t>
                </w:r>
              </w:p>
              <w:p w14:paraId="363B562A" w14:textId="77777777" w:rsidR="00934D39" w:rsidRPr="00934D39" w:rsidRDefault="00934D39" w:rsidP="00934D39">
                <w:pPr>
                  <w:tabs>
                    <w:tab w:val="left" w:pos="2820"/>
                  </w:tabs>
                  <w:spacing w:after="0" w:line="240" w:lineRule="auto"/>
                  <w:rPr>
                    <w:rFonts w:asciiTheme="minorHAnsi" w:hAnsiTheme="minorHAnsi" w:cs="Arial"/>
                    <w:color w:val="000000"/>
                    <w:sz w:val="20"/>
                    <w:szCs w:val="20"/>
                  </w:rPr>
                </w:pPr>
              </w:p>
              <w:p w14:paraId="1D6555C3" w14:textId="77777777" w:rsidR="00934D39" w:rsidRPr="00934D39" w:rsidRDefault="00934D39" w:rsidP="00934D39">
                <w:pPr>
                  <w:tabs>
                    <w:tab w:val="left" w:pos="2820"/>
                  </w:tabs>
                  <w:spacing w:after="0" w:line="240" w:lineRule="auto"/>
                  <w:ind w:left="151" w:hanging="151"/>
                  <w:rPr>
                    <w:rFonts w:asciiTheme="minorHAnsi" w:hAnsiTheme="minorHAnsi" w:cs="Arial"/>
                    <w:color w:val="000000"/>
                    <w:sz w:val="20"/>
                    <w:szCs w:val="20"/>
                  </w:rPr>
                </w:pPr>
                <w:r w:rsidRPr="00934D39">
                  <w:rPr>
                    <w:rFonts w:asciiTheme="minorHAnsi" w:hAnsiTheme="minorHAnsi" w:cs="Arial"/>
                    <w:color w:val="000000"/>
                    <w:sz w:val="20"/>
                    <w:szCs w:val="20"/>
                  </w:rPr>
                  <w:t>•</w:t>
                </w:r>
                <w:r w:rsidRPr="00934D39">
                  <w:rPr>
                    <w:rFonts w:asciiTheme="minorHAnsi" w:hAnsiTheme="minorHAnsi" w:cs="Arial"/>
                    <w:color w:val="000000"/>
                    <w:sz w:val="20"/>
                    <w:szCs w:val="20"/>
                  </w:rPr>
                  <w:tab/>
                  <w:t xml:space="preserve">Bodovanje ocjena iz vježbi: </w:t>
                </w:r>
              </w:p>
              <w:p w14:paraId="5397DEC6" w14:textId="77777777" w:rsidR="00934D39" w:rsidRPr="00934D39" w:rsidRDefault="00934D39" w:rsidP="00934D39">
                <w:pPr>
                  <w:tabs>
                    <w:tab w:val="left" w:pos="2820"/>
                  </w:tabs>
                  <w:spacing w:after="0" w:line="240" w:lineRule="auto"/>
                  <w:rPr>
                    <w:rFonts w:asciiTheme="minorHAnsi" w:hAnsiTheme="minorHAnsi" w:cs="Arial"/>
                    <w:color w:val="000000"/>
                    <w:sz w:val="20"/>
                    <w:szCs w:val="20"/>
                  </w:rPr>
                </w:pPr>
                <w:r w:rsidRPr="00934D39">
                  <w:rPr>
                    <w:rFonts w:asciiTheme="minorHAnsi" w:hAnsiTheme="minorHAnsi" w:cs="Arial"/>
                    <w:color w:val="000000"/>
                    <w:sz w:val="20"/>
                    <w:szCs w:val="20"/>
                  </w:rPr>
                  <w:t xml:space="preserve">ocjena 2 - 4 boda </w:t>
                </w:r>
              </w:p>
              <w:p w14:paraId="044A2FF8" w14:textId="77777777" w:rsidR="00934D39" w:rsidRPr="00934D39" w:rsidRDefault="00934D39" w:rsidP="00934D39">
                <w:pPr>
                  <w:tabs>
                    <w:tab w:val="left" w:pos="2820"/>
                  </w:tabs>
                  <w:spacing w:after="0" w:line="240" w:lineRule="auto"/>
                  <w:rPr>
                    <w:rFonts w:asciiTheme="minorHAnsi" w:hAnsiTheme="minorHAnsi" w:cs="Arial"/>
                    <w:color w:val="000000"/>
                    <w:sz w:val="20"/>
                    <w:szCs w:val="20"/>
                  </w:rPr>
                </w:pPr>
                <w:r w:rsidRPr="00934D39">
                  <w:rPr>
                    <w:rFonts w:asciiTheme="minorHAnsi" w:hAnsiTheme="minorHAnsi" w:cs="Arial"/>
                    <w:color w:val="000000"/>
                    <w:sz w:val="20"/>
                    <w:szCs w:val="20"/>
                  </w:rPr>
                  <w:t>ocjena 3 - 6 bodova</w:t>
                </w:r>
              </w:p>
              <w:p w14:paraId="2D1EEEFF" w14:textId="77777777" w:rsidR="00934D39" w:rsidRPr="00934D39" w:rsidRDefault="00934D39" w:rsidP="00934D39">
                <w:pPr>
                  <w:tabs>
                    <w:tab w:val="left" w:pos="2820"/>
                  </w:tabs>
                  <w:spacing w:after="0" w:line="240" w:lineRule="auto"/>
                  <w:rPr>
                    <w:rFonts w:asciiTheme="minorHAnsi" w:hAnsiTheme="minorHAnsi" w:cs="Arial"/>
                    <w:color w:val="000000"/>
                    <w:sz w:val="20"/>
                    <w:szCs w:val="20"/>
                  </w:rPr>
                </w:pPr>
                <w:r w:rsidRPr="00934D39">
                  <w:rPr>
                    <w:rFonts w:asciiTheme="minorHAnsi" w:hAnsiTheme="minorHAnsi" w:cs="Arial"/>
                    <w:color w:val="000000"/>
                    <w:sz w:val="20"/>
                    <w:szCs w:val="20"/>
                  </w:rPr>
                  <w:t xml:space="preserve">ocjena 4 - 8 bodova </w:t>
                </w:r>
              </w:p>
              <w:p w14:paraId="16C3856E" w14:textId="77777777" w:rsidR="00934D39" w:rsidRPr="00934D39" w:rsidRDefault="00934D39" w:rsidP="00934D39">
                <w:pPr>
                  <w:tabs>
                    <w:tab w:val="left" w:pos="2820"/>
                  </w:tabs>
                  <w:spacing w:after="0" w:line="240" w:lineRule="auto"/>
                  <w:rPr>
                    <w:rFonts w:asciiTheme="minorHAnsi" w:hAnsiTheme="minorHAnsi" w:cs="Arial"/>
                    <w:color w:val="000000"/>
                    <w:sz w:val="20"/>
                    <w:szCs w:val="20"/>
                  </w:rPr>
                </w:pPr>
                <w:r w:rsidRPr="00934D39">
                  <w:rPr>
                    <w:rFonts w:asciiTheme="minorHAnsi" w:hAnsiTheme="minorHAnsi" w:cs="Arial"/>
                    <w:color w:val="000000"/>
                    <w:sz w:val="20"/>
                    <w:szCs w:val="20"/>
                  </w:rPr>
                  <w:t xml:space="preserve">ocjena 5 -10 bodova </w:t>
                </w:r>
              </w:p>
              <w:p w14:paraId="65E289CD" w14:textId="77777777" w:rsidR="00934D39" w:rsidRPr="00934D39" w:rsidRDefault="00934D39" w:rsidP="00934D39">
                <w:pPr>
                  <w:tabs>
                    <w:tab w:val="left" w:pos="2820"/>
                  </w:tabs>
                  <w:spacing w:after="0" w:line="240" w:lineRule="auto"/>
                  <w:rPr>
                    <w:rFonts w:asciiTheme="minorHAnsi" w:hAnsiTheme="minorHAnsi" w:cs="Arial"/>
                    <w:color w:val="000000"/>
                    <w:sz w:val="20"/>
                    <w:szCs w:val="20"/>
                  </w:rPr>
                </w:pPr>
              </w:p>
              <w:p w14:paraId="651EAEBE" w14:textId="3ECD6A32" w:rsidR="00934D39" w:rsidRPr="00BD7DA6" w:rsidDel="00B558AD" w:rsidRDefault="00934D39" w:rsidP="00934D39">
                <w:pPr>
                  <w:tabs>
                    <w:tab w:val="left" w:pos="2820"/>
                  </w:tabs>
                  <w:spacing w:after="0" w:line="240" w:lineRule="auto"/>
                  <w:ind w:left="151" w:hanging="151"/>
                  <w:rPr>
                    <w:rFonts w:asciiTheme="minorHAnsi" w:hAnsiTheme="minorHAnsi" w:cs="Arial"/>
                    <w:color w:val="000000"/>
                    <w:sz w:val="20"/>
                    <w:szCs w:val="20"/>
                  </w:rPr>
                </w:pPr>
                <w:r w:rsidRPr="00934D39">
                  <w:rPr>
                    <w:rFonts w:asciiTheme="minorHAnsi" w:hAnsiTheme="minorHAnsi" w:cs="Arial"/>
                    <w:color w:val="000000"/>
                    <w:sz w:val="20"/>
                    <w:szCs w:val="20"/>
                  </w:rPr>
                  <w:t>•</w:t>
                </w:r>
                <w:r w:rsidRPr="00934D39">
                  <w:rPr>
                    <w:rFonts w:asciiTheme="minorHAnsi" w:hAnsiTheme="minorHAnsi" w:cs="Arial"/>
                    <w:color w:val="000000"/>
                    <w:sz w:val="20"/>
                    <w:szCs w:val="20"/>
                  </w:rPr>
                  <w:tab/>
                  <w:t>Studenti moraju dobiti pozitivnu ocjenu iz oba parcijalna ispita, bodovi iz vježbi ne mogu zamijeniti bodove iz parcijalnih ispita.</w:t>
                </w:r>
              </w:p>
            </w:sdtContent>
          </w:sdt>
        </w:tc>
      </w:tr>
      <w:tr w:rsidR="00934D39" w:rsidRPr="00BD7DA6" w14:paraId="685B24F8" w14:textId="77777777" w:rsidTr="00466995">
        <w:tc>
          <w:tcPr>
            <w:tcW w:w="1252" w:type="pct"/>
            <w:tcBorders>
              <w:left w:val="single" w:sz="12" w:space="0" w:color="auto"/>
              <w:bottom w:val="single" w:sz="12" w:space="0" w:color="auto"/>
            </w:tcBorders>
            <w:shd w:val="clear" w:color="auto" w:fill="00A0DC"/>
            <w:vAlign w:val="center"/>
          </w:tcPr>
          <w:p w14:paraId="7ADAA195" w14:textId="77777777" w:rsidR="00934D39" w:rsidRPr="00BD7DA6" w:rsidRDefault="00934D39" w:rsidP="00710D75">
            <w:pPr>
              <w:tabs>
                <w:tab w:val="left" w:pos="2820"/>
              </w:tabs>
              <w:spacing w:after="0" w:line="240" w:lineRule="auto"/>
              <w:rPr>
                <w:rFonts w:asciiTheme="minorHAnsi" w:hAnsiTheme="minorHAnsi" w:cs="Arial"/>
                <w:color w:val="000000"/>
                <w:sz w:val="20"/>
                <w:szCs w:val="20"/>
              </w:rPr>
            </w:pPr>
            <w:r w:rsidRPr="00BD7DA6">
              <w:rPr>
                <w:rFonts w:asciiTheme="minorHAnsi" w:hAnsiTheme="minorHAnsi" w:cs="Arial"/>
                <w:color w:val="000000"/>
                <w:sz w:val="20"/>
                <w:szCs w:val="20"/>
              </w:rPr>
              <w:t>2.10. Obveze studenata</w:t>
            </w:r>
          </w:p>
        </w:tc>
        <w:tc>
          <w:tcPr>
            <w:tcW w:w="3748" w:type="pct"/>
            <w:gridSpan w:val="12"/>
            <w:tcBorders>
              <w:bottom w:val="single" w:sz="12" w:space="0" w:color="auto"/>
              <w:right w:val="single" w:sz="12" w:space="0" w:color="auto"/>
            </w:tcBorders>
            <w:vAlign w:val="center"/>
          </w:tcPr>
          <w:p w14:paraId="3075BA7B" w14:textId="4F04A92E" w:rsidR="00934D39" w:rsidRPr="00BD7DA6" w:rsidRDefault="00934D39" w:rsidP="00710D75">
            <w:pPr>
              <w:tabs>
                <w:tab w:val="left" w:pos="2820"/>
              </w:tabs>
              <w:spacing w:after="0" w:line="240" w:lineRule="auto"/>
              <w:rPr>
                <w:rFonts w:asciiTheme="minorHAnsi" w:hAnsiTheme="minorHAnsi" w:cs="Arial"/>
                <w:sz w:val="20"/>
                <w:szCs w:val="20"/>
              </w:rPr>
            </w:pPr>
            <w:r w:rsidRPr="00BD7DA6">
              <w:rPr>
                <w:rFonts w:asciiTheme="minorHAnsi" w:hAnsiTheme="minorHAnsi" w:cs="Arial"/>
                <w:sz w:val="20"/>
                <w:szCs w:val="20"/>
              </w:rPr>
              <w:t xml:space="preserve">Da položi </w:t>
            </w:r>
            <w:r w:rsidR="007549F7">
              <w:rPr>
                <w:rFonts w:asciiTheme="minorHAnsi" w:hAnsiTheme="minorHAnsi" w:cs="Arial"/>
                <w:sz w:val="20"/>
                <w:szCs w:val="20"/>
              </w:rPr>
              <w:t>kolegij</w:t>
            </w:r>
            <w:r w:rsidRPr="00BD7DA6">
              <w:rPr>
                <w:rFonts w:asciiTheme="minorHAnsi" w:hAnsiTheme="minorHAnsi" w:cs="Arial"/>
                <w:sz w:val="20"/>
                <w:szCs w:val="20"/>
              </w:rPr>
              <w:t>, student/studentica mora:</w:t>
            </w:r>
          </w:p>
          <w:sdt>
            <w:sdtPr>
              <w:rPr>
                <w:rFonts w:asciiTheme="minorHAnsi" w:hAnsiTheme="minorHAnsi"/>
                <w:sz w:val="20"/>
                <w:szCs w:val="20"/>
              </w:rPr>
              <w:id w:val="1480879749"/>
              <w:placeholder>
                <w:docPart w:val="09846CB0586C4F64B2A6D83D059A3D3F"/>
              </w:placeholder>
            </w:sdtPr>
            <w:sdtEndPr/>
            <w:sdtContent>
              <w:p w14:paraId="2F7FC325" w14:textId="77777777" w:rsidR="00934D39" w:rsidRPr="00BD7DA6" w:rsidRDefault="00934D39" w:rsidP="00934D39">
                <w:pPr>
                  <w:pStyle w:val="ListParagraph"/>
                  <w:numPr>
                    <w:ilvl w:val="0"/>
                    <w:numId w:val="17"/>
                  </w:numPr>
                  <w:tabs>
                    <w:tab w:val="left" w:pos="2820"/>
                  </w:tabs>
                  <w:spacing w:after="0" w:line="240" w:lineRule="auto"/>
                  <w:ind w:left="151" w:hanging="151"/>
                  <w:rPr>
                    <w:rFonts w:asciiTheme="minorHAnsi" w:hAnsiTheme="minorHAnsi" w:cs="Arial"/>
                    <w:color w:val="000000" w:themeColor="text1"/>
                    <w:sz w:val="20"/>
                    <w:szCs w:val="20"/>
                  </w:rPr>
                </w:pPr>
                <w:r w:rsidRPr="00BD7DA6">
                  <w:rPr>
                    <w:rFonts w:asciiTheme="minorHAnsi" w:hAnsiTheme="minorHAnsi" w:cs="Arial"/>
                    <w:color w:val="000000" w:themeColor="text1"/>
                    <w:sz w:val="20"/>
                    <w:szCs w:val="20"/>
                  </w:rPr>
                  <w:t xml:space="preserve">Prisustvovati svim predavanjima, dozvoljena su 2 neopravdana izostanaka </w:t>
                </w:r>
              </w:p>
              <w:p w14:paraId="536E40B3" w14:textId="77777777" w:rsidR="00934D39" w:rsidRPr="00BD7DA6" w:rsidRDefault="00934D39" w:rsidP="00934D39">
                <w:pPr>
                  <w:pStyle w:val="ListParagraph"/>
                  <w:numPr>
                    <w:ilvl w:val="0"/>
                    <w:numId w:val="17"/>
                  </w:numPr>
                  <w:tabs>
                    <w:tab w:val="left" w:pos="2820"/>
                  </w:tabs>
                  <w:spacing w:after="0" w:line="240" w:lineRule="auto"/>
                  <w:ind w:left="151" w:hanging="151"/>
                  <w:rPr>
                    <w:rFonts w:asciiTheme="minorHAnsi" w:hAnsiTheme="minorHAnsi" w:cs="Arial"/>
                    <w:color w:val="000000" w:themeColor="text1"/>
                    <w:sz w:val="20"/>
                    <w:szCs w:val="20"/>
                  </w:rPr>
                </w:pPr>
                <w:r w:rsidRPr="00BD7DA6">
                  <w:rPr>
                    <w:rFonts w:asciiTheme="minorHAnsi" w:hAnsiTheme="minorHAnsi" w:cs="Arial"/>
                    <w:color w:val="000000" w:themeColor="text1"/>
                    <w:sz w:val="20"/>
                    <w:szCs w:val="20"/>
                  </w:rPr>
                  <w:t>Odraditi vježbe i seminare</w:t>
                </w:r>
              </w:p>
              <w:p w14:paraId="47B50033" w14:textId="77777777" w:rsidR="00934D39" w:rsidRPr="00BD7DA6" w:rsidRDefault="00934D39" w:rsidP="00934D39">
                <w:pPr>
                  <w:pStyle w:val="ListParagraph"/>
                  <w:numPr>
                    <w:ilvl w:val="0"/>
                    <w:numId w:val="17"/>
                  </w:numPr>
                  <w:tabs>
                    <w:tab w:val="left" w:pos="2820"/>
                  </w:tabs>
                  <w:spacing w:after="0" w:line="240" w:lineRule="auto"/>
                  <w:ind w:left="151" w:hanging="151"/>
                  <w:rPr>
                    <w:rFonts w:asciiTheme="minorHAnsi" w:hAnsiTheme="minorHAnsi" w:cs="Arial"/>
                    <w:color w:val="000000" w:themeColor="text1"/>
                    <w:sz w:val="20"/>
                    <w:szCs w:val="20"/>
                  </w:rPr>
                </w:pPr>
                <w:r w:rsidRPr="00BD7DA6">
                  <w:rPr>
                    <w:rFonts w:asciiTheme="minorHAnsi" w:hAnsiTheme="minorHAnsi" w:cs="Arial"/>
                    <w:color w:val="000000" w:themeColor="text1"/>
                    <w:sz w:val="20"/>
                    <w:szCs w:val="20"/>
                  </w:rPr>
                  <w:t>Postići minimalno 60 % bodova na svakom parcijalnom ispitu</w:t>
                </w:r>
              </w:p>
              <w:p w14:paraId="05D570F5" w14:textId="77777777" w:rsidR="00934D39" w:rsidRPr="00BD7DA6" w:rsidRDefault="00934D39" w:rsidP="00934D39">
                <w:pPr>
                  <w:pStyle w:val="ListParagraph"/>
                  <w:numPr>
                    <w:ilvl w:val="0"/>
                    <w:numId w:val="17"/>
                  </w:numPr>
                  <w:tabs>
                    <w:tab w:val="left" w:pos="2820"/>
                  </w:tabs>
                  <w:spacing w:after="0" w:line="240" w:lineRule="auto"/>
                  <w:ind w:left="151" w:hanging="151"/>
                  <w:rPr>
                    <w:rFonts w:asciiTheme="minorHAnsi" w:hAnsiTheme="minorHAnsi" w:cs="Arial"/>
                    <w:color w:val="000000"/>
                    <w:sz w:val="20"/>
                    <w:szCs w:val="20"/>
                  </w:rPr>
                </w:pPr>
                <w:r w:rsidRPr="00BD7DA6">
                  <w:rPr>
                    <w:rFonts w:asciiTheme="minorHAnsi" w:hAnsiTheme="minorHAnsi" w:cs="Arial"/>
                    <w:color w:val="000000" w:themeColor="text1"/>
                    <w:sz w:val="20"/>
                    <w:szCs w:val="20"/>
                  </w:rPr>
                  <w:t>Postići minimalno 60 bodova ukupno</w:t>
                </w:r>
              </w:p>
            </w:sdtContent>
          </w:sdt>
        </w:tc>
      </w:tr>
      <w:tr w:rsidR="00466995" w:rsidRPr="00BD7DA6" w14:paraId="33AC63DA" w14:textId="77777777" w:rsidTr="00466995">
        <w:tc>
          <w:tcPr>
            <w:tcW w:w="1252" w:type="pct"/>
            <w:vMerge w:val="restart"/>
            <w:tcBorders>
              <w:top w:val="single" w:sz="12" w:space="0" w:color="auto"/>
              <w:left w:val="single" w:sz="12" w:space="0" w:color="auto"/>
            </w:tcBorders>
            <w:shd w:val="clear" w:color="auto" w:fill="00A0DC"/>
            <w:vAlign w:val="center"/>
          </w:tcPr>
          <w:p w14:paraId="0BA62041" w14:textId="77777777" w:rsidR="00466995" w:rsidRPr="00BD7DA6" w:rsidRDefault="00466995" w:rsidP="00710D75">
            <w:pPr>
              <w:tabs>
                <w:tab w:val="left" w:pos="540"/>
              </w:tabs>
              <w:spacing w:after="0" w:line="240" w:lineRule="auto"/>
              <w:rPr>
                <w:rFonts w:asciiTheme="minorHAnsi" w:hAnsiTheme="minorHAnsi" w:cs="Arial"/>
                <w:color w:val="000000"/>
                <w:sz w:val="20"/>
                <w:szCs w:val="20"/>
              </w:rPr>
            </w:pPr>
            <w:r w:rsidRPr="00BD7DA6">
              <w:rPr>
                <w:rFonts w:asciiTheme="minorHAnsi" w:hAnsiTheme="minorHAnsi" w:cs="Arial"/>
                <w:color w:val="000000"/>
                <w:sz w:val="20"/>
                <w:szCs w:val="20"/>
              </w:rPr>
              <w:t>2.11. Obvezna literatura (dostupna u knjižnici i / ili na drugi način)</w:t>
            </w:r>
          </w:p>
        </w:tc>
        <w:tc>
          <w:tcPr>
            <w:tcW w:w="2201" w:type="pct"/>
            <w:gridSpan w:val="7"/>
            <w:tcBorders>
              <w:top w:val="single" w:sz="12" w:space="0" w:color="auto"/>
              <w:right w:val="single" w:sz="8" w:space="0" w:color="auto"/>
            </w:tcBorders>
            <w:shd w:val="clear" w:color="auto" w:fill="00A0DC"/>
            <w:vAlign w:val="center"/>
          </w:tcPr>
          <w:p w14:paraId="7F300F23" w14:textId="77777777" w:rsidR="00466995" w:rsidRPr="00BD7DA6" w:rsidRDefault="00466995" w:rsidP="00710D75">
            <w:pPr>
              <w:tabs>
                <w:tab w:val="left" w:pos="2820"/>
              </w:tabs>
              <w:spacing w:after="0" w:line="240" w:lineRule="auto"/>
              <w:jc w:val="center"/>
              <w:rPr>
                <w:rFonts w:asciiTheme="minorHAnsi" w:hAnsiTheme="minorHAnsi" w:cs="Arial"/>
                <w:b/>
                <w:color w:val="000000"/>
                <w:sz w:val="20"/>
                <w:szCs w:val="20"/>
              </w:rPr>
            </w:pPr>
            <w:r w:rsidRPr="00BD7DA6">
              <w:rPr>
                <w:rFonts w:asciiTheme="minorHAnsi" w:hAnsiTheme="minorHAnsi" w:cs="Arial"/>
                <w:b/>
                <w:color w:val="000000"/>
                <w:sz w:val="20"/>
                <w:szCs w:val="20"/>
              </w:rPr>
              <w:t>Naslov</w:t>
            </w:r>
          </w:p>
        </w:tc>
        <w:tc>
          <w:tcPr>
            <w:tcW w:w="592"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71C1B463" w14:textId="77777777" w:rsidR="00466995" w:rsidRPr="00BD7DA6" w:rsidRDefault="00466995" w:rsidP="00710D75">
            <w:pPr>
              <w:tabs>
                <w:tab w:val="left" w:pos="2820"/>
              </w:tabs>
              <w:spacing w:after="0" w:line="240" w:lineRule="auto"/>
              <w:jc w:val="center"/>
              <w:rPr>
                <w:rFonts w:asciiTheme="minorHAnsi" w:hAnsiTheme="minorHAnsi" w:cs="Arial"/>
                <w:b/>
                <w:color w:val="000000"/>
                <w:sz w:val="20"/>
                <w:szCs w:val="20"/>
              </w:rPr>
            </w:pPr>
            <w:r w:rsidRPr="00BD7DA6">
              <w:rPr>
                <w:rFonts w:asciiTheme="minorHAnsi" w:hAnsiTheme="minorHAnsi" w:cs="Arial"/>
                <w:b/>
                <w:color w:val="000000"/>
                <w:sz w:val="20"/>
                <w:szCs w:val="20"/>
              </w:rPr>
              <w:t>Dostupnost  u knjižnici</w:t>
            </w:r>
          </w:p>
        </w:tc>
        <w:tc>
          <w:tcPr>
            <w:tcW w:w="95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F3231C7" w14:textId="77777777" w:rsidR="00466995" w:rsidRPr="00BD7DA6" w:rsidRDefault="00466995" w:rsidP="00710D75">
            <w:pPr>
              <w:tabs>
                <w:tab w:val="left" w:pos="2820"/>
              </w:tabs>
              <w:spacing w:after="0" w:line="240" w:lineRule="auto"/>
              <w:jc w:val="center"/>
              <w:rPr>
                <w:rFonts w:asciiTheme="minorHAnsi" w:hAnsiTheme="minorHAnsi" w:cs="Arial"/>
                <w:b/>
                <w:color w:val="000000"/>
                <w:sz w:val="20"/>
                <w:szCs w:val="20"/>
              </w:rPr>
            </w:pPr>
            <w:r w:rsidRPr="00BD7DA6">
              <w:rPr>
                <w:rFonts w:asciiTheme="minorHAnsi" w:hAnsiTheme="minorHAnsi" w:cs="Arial"/>
                <w:b/>
                <w:color w:val="000000"/>
                <w:sz w:val="20"/>
                <w:szCs w:val="20"/>
              </w:rPr>
              <w:t>Dostupnost putem ostalih medija</w:t>
            </w:r>
          </w:p>
        </w:tc>
      </w:tr>
      <w:tr w:rsidR="00466995" w:rsidRPr="00BD7DA6" w14:paraId="70F021D0" w14:textId="77777777" w:rsidTr="00466995">
        <w:trPr>
          <w:trHeight w:val="120"/>
        </w:trPr>
        <w:tc>
          <w:tcPr>
            <w:tcW w:w="1252" w:type="pct"/>
            <w:vMerge/>
            <w:tcBorders>
              <w:left w:val="single" w:sz="12" w:space="0" w:color="auto"/>
            </w:tcBorders>
            <w:shd w:val="clear" w:color="auto" w:fill="00A0DC"/>
            <w:vAlign w:val="center"/>
          </w:tcPr>
          <w:p w14:paraId="777F83C0" w14:textId="77777777" w:rsidR="00466995" w:rsidRPr="00BD7DA6" w:rsidRDefault="00466995" w:rsidP="00710D75">
            <w:pPr>
              <w:numPr>
                <w:ilvl w:val="0"/>
                <w:numId w:val="13"/>
              </w:numPr>
              <w:tabs>
                <w:tab w:val="left" w:pos="2820"/>
              </w:tabs>
              <w:spacing w:after="0" w:line="240" w:lineRule="auto"/>
              <w:rPr>
                <w:rFonts w:asciiTheme="minorHAnsi" w:hAnsiTheme="minorHAnsi" w:cs="Arial"/>
                <w:color w:val="000000"/>
                <w:sz w:val="20"/>
                <w:szCs w:val="20"/>
              </w:rPr>
            </w:pPr>
          </w:p>
        </w:tc>
        <w:tc>
          <w:tcPr>
            <w:tcW w:w="2201" w:type="pct"/>
            <w:gridSpan w:val="7"/>
            <w:tcBorders>
              <w:right w:val="single" w:sz="8" w:space="0" w:color="auto"/>
            </w:tcBorders>
            <w:shd w:val="clear" w:color="auto" w:fill="auto"/>
            <w:vAlign w:val="center"/>
          </w:tcPr>
          <w:sdt>
            <w:sdtPr>
              <w:rPr>
                <w:rFonts w:asciiTheme="minorHAnsi" w:hAnsiTheme="minorHAnsi" w:cs="Arial"/>
                <w:color w:val="000000"/>
                <w:sz w:val="20"/>
                <w:szCs w:val="20"/>
              </w:rPr>
              <w:id w:val="978646540"/>
              <w:placeholder>
                <w:docPart w:val="26CE501735C14801B47494056D671CAD"/>
              </w:placeholder>
            </w:sdtPr>
            <w:sdtEndPr/>
            <w:sdtContent>
              <w:p w14:paraId="71EE499E" w14:textId="6E13D05A" w:rsidR="00466995" w:rsidRPr="00BD7DA6" w:rsidRDefault="00466995" w:rsidP="00710D75">
                <w:pPr>
                  <w:tabs>
                    <w:tab w:val="left" w:pos="2820"/>
                  </w:tabs>
                  <w:spacing w:after="0" w:line="240" w:lineRule="auto"/>
                  <w:rPr>
                    <w:rFonts w:asciiTheme="minorHAnsi" w:hAnsiTheme="minorHAnsi" w:cs="Arial"/>
                    <w:color w:val="000000"/>
                    <w:sz w:val="20"/>
                    <w:szCs w:val="20"/>
                  </w:rPr>
                </w:pPr>
                <w:r w:rsidRPr="00466995">
                  <w:rPr>
                    <w:rFonts w:asciiTheme="minorHAnsi" w:hAnsiTheme="minorHAnsi" w:cs="Arial"/>
                    <w:color w:val="000000"/>
                    <w:sz w:val="20"/>
                    <w:szCs w:val="20"/>
                  </w:rPr>
                  <w:t>Irena Landeka Jurčević (2017): Kemija i biokemija hrane (interna skripta)</w:t>
                </w:r>
              </w:p>
            </w:sdtContent>
          </w:sdt>
        </w:tc>
        <w:tc>
          <w:tcPr>
            <w:tcW w:w="592" w:type="pct"/>
            <w:gridSpan w:val="2"/>
            <w:tcBorders>
              <w:top w:val="single" w:sz="8" w:space="0" w:color="auto"/>
              <w:left w:val="single" w:sz="8" w:space="0" w:color="auto"/>
              <w:right w:val="single" w:sz="8" w:space="0" w:color="auto"/>
            </w:tcBorders>
            <w:shd w:val="clear" w:color="auto" w:fill="auto"/>
            <w:vAlign w:val="center"/>
          </w:tcPr>
          <w:sdt>
            <w:sdtPr>
              <w:rPr>
                <w:rFonts w:asciiTheme="minorHAnsi" w:hAnsiTheme="minorHAnsi" w:cs="Arial"/>
                <w:color w:val="000000"/>
                <w:sz w:val="20"/>
                <w:szCs w:val="20"/>
              </w:rPr>
              <w:id w:val="-1862037364"/>
              <w:placeholder>
                <w:docPart w:val="CA703277AFF14C77BA15794815DD8E76"/>
              </w:placeholder>
            </w:sdtPr>
            <w:sdtEndPr/>
            <w:sdtContent>
              <w:p w14:paraId="5D8B2FC1" w14:textId="5C43E414" w:rsidR="00466995" w:rsidRPr="00BD7DA6" w:rsidRDefault="00466995" w:rsidP="00466995">
                <w:pPr>
                  <w:tabs>
                    <w:tab w:val="left" w:pos="2820"/>
                  </w:tabs>
                  <w:spacing w:after="0" w:line="240" w:lineRule="auto"/>
                  <w:jc w:val="center"/>
                  <w:rPr>
                    <w:rFonts w:asciiTheme="minorHAnsi" w:hAnsiTheme="minorHAnsi" w:cs="Arial"/>
                    <w:color w:val="000000"/>
                    <w:sz w:val="20"/>
                    <w:szCs w:val="20"/>
                  </w:rPr>
                </w:pPr>
                <w:r>
                  <w:rPr>
                    <w:rFonts w:asciiTheme="minorHAnsi" w:hAnsiTheme="minorHAnsi" w:cs="Arial"/>
                    <w:color w:val="000000"/>
                    <w:sz w:val="20"/>
                    <w:szCs w:val="20"/>
                  </w:rPr>
                  <w:t>NE</w:t>
                </w:r>
              </w:p>
            </w:sdtContent>
          </w:sdt>
        </w:tc>
        <w:tc>
          <w:tcPr>
            <w:tcW w:w="955"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Arial"/>
                <w:color w:val="000000"/>
                <w:sz w:val="20"/>
                <w:szCs w:val="20"/>
              </w:rPr>
              <w:id w:val="-1405594334"/>
              <w:placeholder>
                <w:docPart w:val="EACA851F024F4876B5F3142E57F0277F"/>
              </w:placeholder>
            </w:sdtPr>
            <w:sdtEndPr/>
            <w:sdtContent>
              <w:p w14:paraId="213B2C84" w14:textId="2B09F437" w:rsidR="00466995" w:rsidRPr="00466995" w:rsidRDefault="00466995" w:rsidP="00466995">
                <w:pPr>
                  <w:tabs>
                    <w:tab w:val="left" w:pos="2820"/>
                  </w:tabs>
                  <w:spacing w:after="0" w:line="240" w:lineRule="auto"/>
                  <w:jc w:val="center"/>
                  <w:rPr>
                    <w:rFonts w:asciiTheme="minorHAnsi" w:hAnsiTheme="minorHAnsi" w:cs="Arial"/>
                    <w:color w:val="000000"/>
                    <w:sz w:val="20"/>
                    <w:szCs w:val="20"/>
                  </w:rPr>
                </w:pPr>
                <w:r w:rsidRPr="00466995">
                  <w:rPr>
                    <w:rFonts w:asciiTheme="minorHAnsi" w:hAnsiTheme="minorHAnsi" w:cs="Arial"/>
                    <w:color w:val="000000"/>
                    <w:sz w:val="20"/>
                    <w:szCs w:val="20"/>
                  </w:rPr>
                  <w:t>DA</w:t>
                </w:r>
              </w:p>
              <w:p w14:paraId="3FB3D49B" w14:textId="63B751D2" w:rsidR="00466995" w:rsidRPr="00BD7DA6" w:rsidRDefault="00466995" w:rsidP="00710D75">
                <w:pPr>
                  <w:tabs>
                    <w:tab w:val="left" w:pos="2820"/>
                  </w:tabs>
                  <w:spacing w:after="0" w:line="240" w:lineRule="auto"/>
                  <w:jc w:val="center"/>
                  <w:rPr>
                    <w:rFonts w:asciiTheme="minorHAnsi" w:hAnsiTheme="minorHAnsi" w:cs="Arial"/>
                    <w:color w:val="000000"/>
                    <w:sz w:val="20"/>
                    <w:szCs w:val="20"/>
                  </w:rPr>
                </w:pPr>
                <w:r w:rsidRPr="00466995">
                  <w:rPr>
                    <w:rFonts w:asciiTheme="minorHAnsi" w:hAnsiTheme="minorHAnsi" w:cs="Arial"/>
                    <w:color w:val="000000"/>
                    <w:sz w:val="20"/>
                    <w:szCs w:val="20"/>
                  </w:rPr>
                  <w:lastRenderedPageBreak/>
                  <w:t>(skripta je postavljena na web stranici PBF-a)</w:t>
                </w:r>
              </w:p>
            </w:sdtContent>
          </w:sdt>
        </w:tc>
      </w:tr>
      <w:tr w:rsidR="00466995" w:rsidRPr="00BD7DA6" w14:paraId="687D3285" w14:textId="77777777" w:rsidTr="00466995">
        <w:trPr>
          <w:trHeight w:val="120"/>
        </w:trPr>
        <w:tc>
          <w:tcPr>
            <w:tcW w:w="1252" w:type="pct"/>
            <w:vMerge/>
            <w:tcBorders>
              <w:left w:val="single" w:sz="12" w:space="0" w:color="auto"/>
            </w:tcBorders>
            <w:shd w:val="clear" w:color="auto" w:fill="00A0DC"/>
            <w:vAlign w:val="center"/>
          </w:tcPr>
          <w:p w14:paraId="70F48C21" w14:textId="77777777" w:rsidR="00466995" w:rsidRPr="00BD7DA6" w:rsidRDefault="00466995" w:rsidP="00710D75">
            <w:pPr>
              <w:numPr>
                <w:ilvl w:val="0"/>
                <w:numId w:val="13"/>
              </w:numPr>
              <w:tabs>
                <w:tab w:val="left" w:pos="2820"/>
              </w:tabs>
              <w:spacing w:after="0" w:line="240" w:lineRule="auto"/>
              <w:rPr>
                <w:rFonts w:asciiTheme="minorHAnsi" w:hAnsiTheme="minorHAnsi" w:cs="Arial"/>
                <w:color w:val="000000"/>
                <w:sz w:val="20"/>
                <w:szCs w:val="20"/>
              </w:rPr>
            </w:pPr>
          </w:p>
        </w:tc>
        <w:tc>
          <w:tcPr>
            <w:tcW w:w="2201" w:type="pct"/>
            <w:gridSpan w:val="7"/>
            <w:tcBorders>
              <w:right w:val="single" w:sz="8" w:space="0" w:color="auto"/>
            </w:tcBorders>
            <w:shd w:val="clear" w:color="auto" w:fill="auto"/>
            <w:vAlign w:val="center"/>
          </w:tcPr>
          <w:p w14:paraId="70B0CB44" w14:textId="76F33318" w:rsidR="00466995" w:rsidRDefault="00466995" w:rsidP="00710D75">
            <w:pPr>
              <w:tabs>
                <w:tab w:val="left" w:pos="2820"/>
              </w:tabs>
              <w:spacing w:after="0" w:line="240" w:lineRule="auto"/>
              <w:rPr>
                <w:rFonts w:asciiTheme="minorHAnsi" w:hAnsiTheme="minorHAnsi" w:cs="Arial"/>
                <w:color w:val="000000"/>
                <w:sz w:val="20"/>
                <w:szCs w:val="20"/>
              </w:rPr>
            </w:pPr>
            <w:r w:rsidRPr="00466995">
              <w:rPr>
                <w:rFonts w:asciiTheme="minorHAnsi" w:hAnsiTheme="minorHAnsi" w:cs="Arial"/>
                <w:color w:val="000000"/>
                <w:sz w:val="20"/>
                <w:szCs w:val="20"/>
              </w:rPr>
              <w:t>Yidliz Fatih (2010) Advances in food biochemistry, CRC Press Taylor &amp; Francis Group,USA</w:t>
            </w:r>
          </w:p>
        </w:tc>
        <w:tc>
          <w:tcPr>
            <w:tcW w:w="592" w:type="pct"/>
            <w:gridSpan w:val="2"/>
            <w:tcBorders>
              <w:left w:val="single" w:sz="8" w:space="0" w:color="auto"/>
              <w:right w:val="single" w:sz="8" w:space="0" w:color="auto"/>
            </w:tcBorders>
            <w:shd w:val="clear" w:color="auto" w:fill="auto"/>
            <w:vAlign w:val="center"/>
          </w:tcPr>
          <w:p w14:paraId="4972E484" w14:textId="694043A2" w:rsidR="00466995" w:rsidRDefault="00466995" w:rsidP="00466995">
            <w:pPr>
              <w:tabs>
                <w:tab w:val="left" w:pos="2820"/>
              </w:tabs>
              <w:spacing w:after="0" w:line="240" w:lineRule="auto"/>
              <w:jc w:val="center"/>
              <w:rPr>
                <w:rFonts w:asciiTheme="minorHAnsi" w:hAnsiTheme="minorHAnsi" w:cs="Arial"/>
                <w:color w:val="000000"/>
                <w:sz w:val="20"/>
                <w:szCs w:val="20"/>
              </w:rPr>
            </w:pPr>
            <w:r>
              <w:rPr>
                <w:rFonts w:asciiTheme="minorHAnsi" w:hAnsiTheme="minorHAnsi" w:cs="Arial"/>
                <w:color w:val="000000"/>
                <w:sz w:val="20"/>
                <w:szCs w:val="20"/>
              </w:rPr>
              <w:t>NE</w:t>
            </w:r>
          </w:p>
        </w:tc>
        <w:tc>
          <w:tcPr>
            <w:tcW w:w="955" w:type="pct"/>
            <w:gridSpan w:val="3"/>
            <w:tcBorders>
              <w:left w:val="single" w:sz="8" w:space="0" w:color="auto"/>
              <w:right w:val="single" w:sz="12" w:space="0" w:color="auto"/>
            </w:tcBorders>
            <w:shd w:val="clear" w:color="auto" w:fill="auto"/>
            <w:vAlign w:val="center"/>
          </w:tcPr>
          <w:p w14:paraId="25F728C6" w14:textId="77777777" w:rsidR="00466995" w:rsidRPr="00466995" w:rsidRDefault="00466995" w:rsidP="00466995">
            <w:pPr>
              <w:tabs>
                <w:tab w:val="left" w:pos="2820"/>
              </w:tabs>
              <w:spacing w:after="0" w:line="240" w:lineRule="auto"/>
              <w:jc w:val="center"/>
              <w:rPr>
                <w:rFonts w:asciiTheme="minorHAnsi" w:hAnsiTheme="minorHAnsi" w:cs="Arial"/>
                <w:color w:val="000000"/>
                <w:sz w:val="20"/>
                <w:szCs w:val="20"/>
              </w:rPr>
            </w:pPr>
            <w:r w:rsidRPr="00466995">
              <w:rPr>
                <w:rFonts w:asciiTheme="minorHAnsi" w:hAnsiTheme="minorHAnsi" w:cs="Arial"/>
                <w:color w:val="000000"/>
                <w:sz w:val="20"/>
                <w:szCs w:val="20"/>
              </w:rPr>
              <w:t>DA</w:t>
            </w:r>
          </w:p>
          <w:p w14:paraId="57B57CAF" w14:textId="15E3FB1D" w:rsidR="00466995" w:rsidRDefault="00466995" w:rsidP="00466995">
            <w:pPr>
              <w:tabs>
                <w:tab w:val="left" w:pos="2820"/>
              </w:tabs>
              <w:spacing w:after="0" w:line="240" w:lineRule="auto"/>
              <w:jc w:val="center"/>
              <w:rPr>
                <w:rFonts w:asciiTheme="minorHAnsi" w:hAnsiTheme="minorHAnsi" w:cs="Arial"/>
                <w:color w:val="000000"/>
                <w:sz w:val="20"/>
                <w:szCs w:val="20"/>
              </w:rPr>
            </w:pPr>
            <w:r w:rsidRPr="00466995">
              <w:rPr>
                <w:rFonts w:asciiTheme="minorHAnsi" w:hAnsiTheme="minorHAnsi" w:cs="Arial"/>
                <w:color w:val="000000"/>
                <w:sz w:val="20"/>
                <w:szCs w:val="20"/>
              </w:rPr>
              <w:t>(knjiga je dostupna u elektronskom obliku kod nastavnika)</w:t>
            </w:r>
          </w:p>
        </w:tc>
      </w:tr>
      <w:tr w:rsidR="00934D39" w:rsidRPr="00BD7DA6" w14:paraId="383C46EB" w14:textId="77777777" w:rsidTr="00466995">
        <w:tc>
          <w:tcPr>
            <w:tcW w:w="1252" w:type="pct"/>
            <w:tcBorders>
              <w:top w:val="single" w:sz="12" w:space="0" w:color="auto"/>
              <w:left w:val="single" w:sz="12" w:space="0" w:color="auto"/>
            </w:tcBorders>
            <w:shd w:val="clear" w:color="auto" w:fill="00A0DC"/>
            <w:vAlign w:val="center"/>
          </w:tcPr>
          <w:p w14:paraId="474E0ACB" w14:textId="77777777" w:rsidR="00934D39" w:rsidRPr="00BD7DA6" w:rsidRDefault="00934D39" w:rsidP="00710D75">
            <w:pPr>
              <w:tabs>
                <w:tab w:val="left" w:pos="567"/>
              </w:tabs>
              <w:spacing w:after="0" w:line="240" w:lineRule="auto"/>
              <w:rPr>
                <w:rFonts w:asciiTheme="minorHAnsi" w:hAnsiTheme="minorHAnsi" w:cs="Arial"/>
                <w:color w:val="000000"/>
                <w:sz w:val="20"/>
                <w:szCs w:val="20"/>
              </w:rPr>
            </w:pPr>
            <w:r w:rsidRPr="00BD7DA6">
              <w:rPr>
                <w:rFonts w:asciiTheme="minorHAnsi" w:hAnsiTheme="minorHAnsi" w:cs="Arial"/>
                <w:color w:val="000000"/>
                <w:sz w:val="20"/>
                <w:szCs w:val="20"/>
              </w:rPr>
              <w:t xml:space="preserve">2.12. Dopunska literatura </w:t>
            </w:r>
          </w:p>
        </w:tc>
        <w:sdt>
          <w:sdtPr>
            <w:rPr>
              <w:rFonts w:asciiTheme="minorHAnsi" w:hAnsiTheme="minorHAnsi"/>
              <w:sz w:val="20"/>
              <w:szCs w:val="20"/>
            </w:rPr>
            <w:id w:val="-312418479"/>
            <w:placeholder>
              <w:docPart w:val="7EA0394CF3E24905B17892B22FA27691"/>
            </w:placeholder>
          </w:sdtPr>
          <w:sdtEndPr/>
          <w:sdtContent>
            <w:tc>
              <w:tcPr>
                <w:tcW w:w="3748" w:type="pct"/>
                <w:gridSpan w:val="12"/>
                <w:tcBorders>
                  <w:top w:val="single" w:sz="12" w:space="0" w:color="auto"/>
                  <w:right w:val="single" w:sz="12" w:space="0" w:color="auto"/>
                </w:tcBorders>
              </w:tcPr>
              <w:p w14:paraId="61453CD9" w14:textId="51EB0F2D" w:rsidR="00934D39" w:rsidRPr="00BD7DA6" w:rsidRDefault="00466995" w:rsidP="00466995">
                <w:pPr>
                  <w:pStyle w:val="ListParagraph"/>
                  <w:tabs>
                    <w:tab w:val="left" w:pos="2820"/>
                  </w:tabs>
                  <w:spacing w:after="0" w:line="240" w:lineRule="auto"/>
                  <w:ind w:left="61"/>
                  <w:rPr>
                    <w:rFonts w:asciiTheme="minorHAnsi" w:hAnsiTheme="minorHAnsi" w:cs="Arial"/>
                    <w:sz w:val="20"/>
                    <w:szCs w:val="20"/>
                  </w:rPr>
                </w:pPr>
                <w:r w:rsidRPr="00466995">
                  <w:rPr>
                    <w:rFonts w:asciiTheme="minorHAnsi" w:hAnsiTheme="minorHAnsi"/>
                    <w:sz w:val="20"/>
                    <w:szCs w:val="20"/>
                  </w:rPr>
                  <w:t>Benjamin K. Simpson (2012) Food biochemistry and food processing, 2. Izd. John Wiley &amp; Sons, Inc., USA</w:t>
                </w:r>
              </w:p>
            </w:tc>
          </w:sdtContent>
        </w:sdt>
      </w:tr>
      <w:tr w:rsidR="00934D39" w:rsidRPr="00BD7DA6" w14:paraId="07D68D8E" w14:textId="77777777" w:rsidTr="00466995">
        <w:tc>
          <w:tcPr>
            <w:tcW w:w="1252" w:type="pct"/>
            <w:tcBorders>
              <w:top w:val="single" w:sz="12" w:space="0" w:color="auto"/>
              <w:left w:val="single" w:sz="12" w:space="0" w:color="auto"/>
            </w:tcBorders>
            <w:shd w:val="clear" w:color="auto" w:fill="00A0DC"/>
            <w:vAlign w:val="center"/>
          </w:tcPr>
          <w:p w14:paraId="7B798966" w14:textId="77777777" w:rsidR="00934D39" w:rsidRPr="00BD7DA6" w:rsidRDefault="00934D39" w:rsidP="00710D75">
            <w:pPr>
              <w:tabs>
                <w:tab w:val="left" w:pos="567"/>
              </w:tabs>
              <w:spacing w:after="0" w:line="240" w:lineRule="auto"/>
              <w:rPr>
                <w:rFonts w:asciiTheme="minorHAnsi" w:hAnsiTheme="minorHAnsi" w:cs="Arial"/>
                <w:color w:val="000000"/>
                <w:sz w:val="20"/>
                <w:szCs w:val="20"/>
              </w:rPr>
            </w:pPr>
            <w:r w:rsidRPr="00BD7DA6">
              <w:rPr>
                <w:rFonts w:asciiTheme="minorHAnsi" w:hAnsiTheme="minorHAnsi" w:cs="Arial"/>
                <w:color w:val="000000"/>
                <w:sz w:val="20"/>
                <w:szCs w:val="20"/>
              </w:rPr>
              <w:t>2.13. Ispitni rokovi</w:t>
            </w:r>
          </w:p>
        </w:tc>
        <w:tc>
          <w:tcPr>
            <w:tcW w:w="3748" w:type="pct"/>
            <w:gridSpan w:val="12"/>
            <w:tcBorders>
              <w:top w:val="single" w:sz="12" w:space="0" w:color="auto"/>
              <w:right w:val="single" w:sz="12" w:space="0" w:color="auto"/>
            </w:tcBorders>
          </w:tcPr>
          <w:p w14:paraId="0098FAB4" w14:textId="77777777" w:rsidR="00934D39" w:rsidRPr="00BD7DA6" w:rsidRDefault="00934D39" w:rsidP="00710D75">
            <w:pPr>
              <w:tabs>
                <w:tab w:val="left" w:pos="2820"/>
              </w:tabs>
              <w:spacing w:after="0" w:line="240" w:lineRule="auto"/>
              <w:rPr>
                <w:rFonts w:asciiTheme="minorHAnsi" w:hAnsiTheme="minorHAnsi" w:cs="Arial"/>
                <w:sz w:val="20"/>
                <w:szCs w:val="20"/>
              </w:rPr>
            </w:pPr>
            <w:r w:rsidRPr="00BD7DA6">
              <w:rPr>
                <w:rFonts w:asciiTheme="minorHAnsi" w:hAnsiTheme="minorHAnsi"/>
                <w:i/>
                <w:sz w:val="20"/>
                <w:szCs w:val="20"/>
              </w:rPr>
              <w:t xml:space="preserve">Rokovi ispita objavljuju se na Studomatu i ovoj mrežnoj stranici: </w:t>
            </w:r>
            <w:r w:rsidR="005414B0">
              <w:fldChar w:fldCharType="begin"/>
            </w:r>
            <w:r w:rsidR="005414B0">
              <w:instrText xml:space="preserve"> HYPERLINK "http://www.pbf.unizg.hr/studiji/ispitni_rokovi" </w:instrText>
            </w:r>
            <w:r w:rsidR="005414B0">
              <w:fldChar w:fldCharType="separate"/>
            </w:r>
            <w:r w:rsidRPr="00BD7DA6">
              <w:rPr>
                <w:rStyle w:val="Hyperlink"/>
                <w:rFonts w:asciiTheme="minorHAnsi" w:hAnsiTheme="minorHAnsi"/>
                <w:i/>
                <w:sz w:val="20"/>
                <w:szCs w:val="20"/>
              </w:rPr>
              <w:t>http://www.pbf.unizg.hr/studiji/ispitni_rokovi</w:t>
            </w:r>
            <w:r w:rsidR="005414B0">
              <w:rPr>
                <w:rStyle w:val="Hyperlink"/>
                <w:rFonts w:asciiTheme="minorHAnsi" w:hAnsiTheme="minorHAnsi"/>
                <w:i/>
                <w:sz w:val="20"/>
                <w:szCs w:val="20"/>
              </w:rPr>
              <w:fldChar w:fldCharType="end"/>
            </w:r>
          </w:p>
        </w:tc>
      </w:tr>
      <w:tr w:rsidR="00934D39" w:rsidRPr="00BD7DA6" w14:paraId="119BC9DE" w14:textId="77777777" w:rsidTr="00466995">
        <w:tc>
          <w:tcPr>
            <w:tcW w:w="1252" w:type="pct"/>
            <w:tcBorders>
              <w:left w:val="single" w:sz="12" w:space="0" w:color="auto"/>
              <w:bottom w:val="single" w:sz="12" w:space="0" w:color="auto"/>
            </w:tcBorders>
            <w:shd w:val="clear" w:color="auto" w:fill="00A0DC"/>
            <w:vAlign w:val="center"/>
          </w:tcPr>
          <w:p w14:paraId="4D0142F9" w14:textId="77777777" w:rsidR="00934D39" w:rsidRPr="00BD7DA6" w:rsidRDefault="00934D39" w:rsidP="00710D75">
            <w:pPr>
              <w:tabs>
                <w:tab w:val="left" w:pos="567"/>
              </w:tabs>
              <w:spacing w:after="0" w:line="240" w:lineRule="auto"/>
              <w:rPr>
                <w:rFonts w:asciiTheme="minorHAnsi" w:hAnsiTheme="minorHAnsi" w:cs="Arial"/>
                <w:color w:val="000000"/>
                <w:sz w:val="20"/>
                <w:szCs w:val="20"/>
              </w:rPr>
            </w:pPr>
            <w:r w:rsidRPr="00BD7DA6">
              <w:rPr>
                <w:rFonts w:asciiTheme="minorHAnsi" w:hAnsiTheme="minorHAnsi" w:cs="Arial"/>
                <w:color w:val="000000"/>
                <w:sz w:val="20"/>
                <w:szCs w:val="20"/>
              </w:rPr>
              <w:t xml:space="preserve">2.14. Ostalo </w:t>
            </w:r>
          </w:p>
        </w:tc>
        <w:tc>
          <w:tcPr>
            <w:tcW w:w="3748" w:type="pct"/>
            <w:gridSpan w:val="12"/>
            <w:tcBorders>
              <w:bottom w:val="single" w:sz="12" w:space="0" w:color="auto"/>
              <w:right w:val="single" w:sz="12" w:space="0" w:color="auto"/>
            </w:tcBorders>
          </w:tcPr>
          <w:p w14:paraId="44732D40" w14:textId="1C885DEA" w:rsidR="00934D39" w:rsidRPr="00BD7DA6" w:rsidRDefault="00466995" w:rsidP="00710D75">
            <w:pPr>
              <w:tabs>
                <w:tab w:val="left" w:pos="2820"/>
              </w:tabs>
              <w:spacing w:after="0" w:line="240" w:lineRule="auto"/>
              <w:rPr>
                <w:rFonts w:asciiTheme="minorHAnsi" w:hAnsiTheme="minorHAnsi" w:cs="Arial"/>
                <w:sz w:val="20"/>
                <w:szCs w:val="20"/>
              </w:rPr>
            </w:pPr>
            <w:r>
              <w:rPr>
                <w:rFonts w:asciiTheme="minorHAnsi" w:hAnsiTheme="minorHAnsi" w:cs="Arial"/>
                <w:sz w:val="20"/>
                <w:szCs w:val="20"/>
              </w:rPr>
              <w:t>-</w:t>
            </w:r>
          </w:p>
        </w:tc>
      </w:tr>
    </w:tbl>
    <w:p w14:paraId="7B6D95D0" w14:textId="650FA722" w:rsidR="00DD6519" w:rsidRDefault="00DD6519" w:rsidP="005C6BCE">
      <w:pPr>
        <w:spacing w:after="0" w:line="240" w:lineRule="auto"/>
        <w:rPr>
          <w:rFonts w:asciiTheme="minorHAnsi" w:hAnsiTheme="minorHAnsi" w:cstheme="minorHAnsi"/>
          <w:sz w:val="20"/>
          <w:szCs w:val="20"/>
        </w:rPr>
      </w:pPr>
    </w:p>
    <w:p w14:paraId="754BC9DD" w14:textId="77777777" w:rsidR="00466995" w:rsidRDefault="00466995" w:rsidP="005C6BCE">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4"/>
        <w:gridCol w:w="1528"/>
        <w:gridCol w:w="501"/>
        <w:gridCol w:w="459"/>
        <w:gridCol w:w="557"/>
        <w:gridCol w:w="585"/>
        <w:gridCol w:w="503"/>
        <w:gridCol w:w="461"/>
        <w:gridCol w:w="968"/>
        <w:gridCol w:w="267"/>
        <w:gridCol w:w="457"/>
        <w:gridCol w:w="653"/>
        <w:gridCol w:w="883"/>
      </w:tblGrid>
      <w:tr w:rsidR="00BD7DA6" w:rsidRPr="00BD7DA6" w14:paraId="6B41ECEE" w14:textId="77777777" w:rsidTr="00BD7DA6">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52ED0E14" w14:textId="77777777" w:rsidR="00BD7DA6" w:rsidRPr="00BD7DA6" w:rsidRDefault="00BD7DA6" w:rsidP="00BD7DA6">
            <w:pPr>
              <w:tabs>
                <w:tab w:val="left" w:pos="2820"/>
              </w:tabs>
              <w:spacing w:after="0" w:line="240" w:lineRule="auto"/>
              <w:rPr>
                <w:rFonts w:asciiTheme="minorHAnsi" w:hAnsiTheme="minorHAnsi" w:cs="Arial"/>
                <w:b/>
                <w:sz w:val="20"/>
                <w:szCs w:val="20"/>
              </w:rPr>
            </w:pPr>
            <w:r w:rsidRPr="00BD7DA6">
              <w:rPr>
                <w:rFonts w:asciiTheme="minorHAnsi" w:hAnsiTheme="minorHAnsi" w:cs="Arial"/>
                <w:b/>
                <w:sz w:val="20"/>
                <w:szCs w:val="20"/>
              </w:rPr>
              <w:t>1. OPĆE INFORMACIJE</w:t>
            </w:r>
          </w:p>
        </w:tc>
      </w:tr>
      <w:tr w:rsidR="00BD7DA6" w:rsidRPr="00BD7DA6" w14:paraId="09D764C7" w14:textId="77777777" w:rsidTr="00730DDF">
        <w:tc>
          <w:tcPr>
            <w:tcW w:w="1252" w:type="pct"/>
            <w:tcBorders>
              <w:top w:val="single" w:sz="12" w:space="0" w:color="auto"/>
              <w:left w:val="single" w:sz="12" w:space="0" w:color="auto"/>
            </w:tcBorders>
            <w:shd w:val="clear" w:color="auto" w:fill="00A0DC"/>
            <w:vAlign w:val="center"/>
          </w:tcPr>
          <w:p w14:paraId="5B2B543B" w14:textId="72CA2010" w:rsidR="00BD7DA6" w:rsidRPr="00BD7DA6" w:rsidRDefault="00BD7DA6" w:rsidP="00BD7DA6">
            <w:pPr>
              <w:tabs>
                <w:tab w:val="left" w:pos="2820"/>
              </w:tabs>
              <w:spacing w:after="0" w:line="240" w:lineRule="auto"/>
              <w:rPr>
                <w:rStyle w:val="Strong"/>
                <w:rFonts w:asciiTheme="minorHAnsi" w:hAnsiTheme="minorHAnsi" w:cs="Arial"/>
                <w:b w:val="0"/>
                <w:sz w:val="20"/>
                <w:szCs w:val="20"/>
              </w:rPr>
            </w:pPr>
            <w:r w:rsidRPr="00BD7DA6">
              <w:rPr>
                <w:rFonts w:asciiTheme="minorHAnsi" w:hAnsiTheme="minorHAnsi"/>
                <w:sz w:val="20"/>
                <w:szCs w:val="20"/>
              </w:rPr>
              <w:t xml:space="preserve">1.1. Nositelj(i) i suradnici </w:t>
            </w:r>
            <w:r w:rsidR="007549F7">
              <w:rPr>
                <w:rFonts w:asciiTheme="minorHAnsi" w:hAnsiTheme="minorHAnsi"/>
                <w:sz w:val="20"/>
                <w:szCs w:val="20"/>
              </w:rPr>
              <w:t>kolegij</w:t>
            </w:r>
            <w:r w:rsidRPr="00BD7DA6">
              <w:rPr>
                <w:rFonts w:asciiTheme="minorHAnsi" w:hAnsiTheme="minorHAnsi"/>
                <w:sz w:val="20"/>
                <w:szCs w:val="20"/>
              </w:rPr>
              <w:t xml:space="preserve">a </w:t>
            </w:r>
          </w:p>
        </w:tc>
        <w:sdt>
          <w:sdtPr>
            <w:rPr>
              <w:rFonts w:asciiTheme="minorHAnsi" w:hAnsiTheme="minorHAnsi" w:cs="Arial"/>
              <w:sz w:val="20"/>
              <w:szCs w:val="20"/>
            </w:rPr>
            <w:id w:val="-974370633"/>
            <w:placeholder>
              <w:docPart w:val="3F75D346B47347D68CF4520BD6490DEF"/>
            </w:placeholder>
          </w:sdtPr>
          <w:sdtEndPr/>
          <w:sdtContent>
            <w:tc>
              <w:tcPr>
                <w:tcW w:w="1459" w:type="pct"/>
                <w:gridSpan w:val="4"/>
                <w:tcBorders>
                  <w:top w:val="single" w:sz="12" w:space="0" w:color="auto"/>
                  <w:right w:val="single" w:sz="12" w:space="0" w:color="auto"/>
                </w:tcBorders>
                <w:vAlign w:val="center"/>
              </w:tcPr>
              <w:p w14:paraId="284B3952" w14:textId="152097A4" w:rsidR="00BD7DA6" w:rsidRPr="00637E0C" w:rsidRDefault="007549F7" w:rsidP="00BD7DA6">
                <w:pPr>
                  <w:tabs>
                    <w:tab w:val="left" w:pos="2820"/>
                  </w:tabs>
                  <w:spacing w:after="0" w:line="240" w:lineRule="auto"/>
                  <w:rPr>
                    <w:rFonts w:asciiTheme="minorHAnsi" w:hAnsiTheme="minorHAnsi" w:cs="Arial"/>
                    <w:b/>
                    <w:sz w:val="20"/>
                    <w:szCs w:val="20"/>
                  </w:rPr>
                </w:pPr>
                <w:hyperlink r:id="rId100" w:history="1">
                  <w:r w:rsidR="00637E0C" w:rsidRPr="00637E0C">
                    <w:rPr>
                      <w:rStyle w:val="Hyperlink"/>
                      <w:rFonts w:asciiTheme="minorHAnsi" w:hAnsiTheme="minorHAnsi" w:cs="Arial"/>
                      <w:b/>
                      <w:sz w:val="20"/>
                      <w:szCs w:val="20"/>
                    </w:rPr>
                    <w:t>pr</w:t>
                  </w:r>
                  <w:r w:rsidR="00BD7DA6" w:rsidRPr="00637E0C">
                    <w:rPr>
                      <w:rStyle w:val="Hyperlink"/>
                      <w:rFonts w:asciiTheme="minorHAnsi" w:hAnsiTheme="minorHAnsi" w:cs="Arial"/>
                      <w:b/>
                      <w:sz w:val="20"/>
                      <w:szCs w:val="20"/>
                    </w:rPr>
                    <w:t>of. dr. sc. Mara Banović</w:t>
                  </w:r>
                </w:hyperlink>
              </w:p>
              <w:p w14:paraId="68E2C91E" w14:textId="33288F83" w:rsidR="00BD7DA6" w:rsidRPr="00BD7DA6" w:rsidRDefault="007549F7" w:rsidP="00BD7DA6">
                <w:pPr>
                  <w:tabs>
                    <w:tab w:val="left" w:pos="2820"/>
                  </w:tabs>
                  <w:spacing w:after="0" w:line="240" w:lineRule="auto"/>
                  <w:rPr>
                    <w:rFonts w:asciiTheme="minorHAnsi" w:hAnsiTheme="minorHAnsi" w:cs="Arial"/>
                    <w:sz w:val="20"/>
                    <w:szCs w:val="20"/>
                  </w:rPr>
                </w:pPr>
                <w:hyperlink r:id="rId101" w:history="1">
                  <w:r w:rsidR="00637E0C" w:rsidRPr="00637E0C">
                    <w:rPr>
                      <w:rStyle w:val="Hyperlink"/>
                      <w:rFonts w:asciiTheme="minorHAnsi" w:hAnsiTheme="minorHAnsi"/>
                      <w:sz w:val="20"/>
                      <w:szCs w:val="20"/>
                    </w:rPr>
                    <w:t>i</w:t>
                  </w:r>
                  <w:r w:rsidR="00637E0C" w:rsidRPr="00637E0C">
                    <w:rPr>
                      <w:rStyle w:val="Hyperlink"/>
                      <w:sz w:val="20"/>
                      <w:szCs w:val="20"/>
                    </w:rPr>
                    <w:t xml:space="preserve">zv. prof. </w:t>
                  </w:r>
                  <w:r w:rsidR="00BD7DA6" w:rsidRPr="00637E0C">
                    <w:rPr>
                      <w:rStyle w:val="Hyperlink"/>
                      <w:rFonts w:asciiTheme="minorHAnsi" w:hAnsiTheme="minorHAnsi" w:cs="Arial"/>
                      <w:sz w:val="20"/>
                      <w:szCs w:val="20"/>
                    </w:rPr>
                    <w:t>dr. sc. Ivana Rumora Samarin</w:t>
                  </w:r>
                </w:hyperlink>
              </w:p>
            </w:tc>
          </w:sdtContent>
        </w:sdt>
        <w:tc>
          <w:tcPr>
            <w:tcW w:w="1206" w:type="pct"/>
            <w:gridSpan w:val="4"/>
            <w:tcBorders>
              <w:top w:val="single" w:sz="12" w:space="0" w:color="auto"/>
              <w:right w:val="single" w:sz="12" w:space="0" w:color="auto"/>
            </w:tcBorders>
            <w:shd w:val="clear" w:color="auto" w:fill="00A0DC"/>
            <w:vAlign w:val="center"/>
          </w:tcPr>
          <w:p w14:paraId="5F4A64EE" w14:textId="77777777" w:rsidR="00BD7DA6" w:rsidRPr="00BD7DA6" w:rsidRDefault="00BD7DA6" w:rsidP="00BD7DA6">
            <w:pPr>
              <w:tabs>
                <w:tab w:val="left" w:pos="2820"/>
              </w:tabs>
              <w:spacing w:after="0" w:line="240" w:lineRule="auto"/>
              <w:rPr>
                <w:rFonts w:asciiTheme="minorHAnsi" w:hAnsiTheme="minorHAnsi" w:cs="Arial"/>
                <w:sz w:val="20"/>
                <w:szCs w:val="20"/>
              </w:rPr>
            </w:pPr>
            <w:r w:rsidRPr="00BD7DA6">
              <w:rPr>
                <w:rFonts w:asciiTheme="minorHAnsi" w:hAnsiTheme="minorHAnsi" w:cs="Arial"/>
                <w:sz w:val="20"/>
                <w:szCs w:val="20"/>
              </w:rPr>
              <w:t>1.8. Semestar</w:t>
            </w:r>
          </w:p>
        </w:tc>
        <w:sdt>
          <w:sdtPr>
            <w:rPr>
              <w:rFonts w:asciiTheme="minorHAnsi" w:hAnsiTheme="minorHAnsi" w:cs="Arial"/>
              <w:sz w:val="20"/>
              <w:szCs w:val="20"/>
            </w:rPr>
            <w:alias w:val="Odaberite semestar studija"/>
            <w:tag w:val="Odaberite semestar studija"/>
            <w:id w:val="-371612402"/>
            <w:placeholder>
              <w:docPart w:val="F6441C80FA6E4644BB0FF417529C6BF8"/>
            </w:placeholder>
            <w:dropDownList>
              <w:listItem w:value="Choose an item."/>
              <w:listItem w:displayText="zimski" w:value="zimski"/>
              <w:listItem w:displayText="ljetni" w:value="ljetni"/>
            </w:dropDownList>
          </w:sdtPr>
          <w:sdtEndPr/>
          <w:sdtContent>
            <w:tc>
              <w:tcPr>
                <w:tcW w:w="1083" w:type="pct"/>
                <w:gridSpan w:val="4"/>
                <w:tcBorders>
                  <w:top w:val="single" w:sz="12" w:space="0" w:color="auto"/>
                  <w:right w:val="single" w:sz="12" w:space="0" w:color="auto"/>
                </w:tcBorders>
                <w:vAlign w:val="center"/>
              </w:tcPr>
              <w:p w14:paraId="440EE0EB" w14:textId="763A6ED6" w:rsidR="00BD7DA6" w:rsidRPr="00BD7DA6" w:rsidRDefault="005861AB" w:rsidP="00BD7DA6">
                <w:pPr>
                  <w:tabs>
                    <w:tab w:val="left" w:pos="2820"/>
                  </w:tabs>
                  <w:spacing w:after="0" w:line="240" w:lineRule="auto"/>
                  <w:rPr>
                    <w:rFonts w:asciiTheme="minorHAnsi" w:hAnsiTheme="minorHAnsi" w:cs="Arial"/>
                    <w:sz w:val="20"/>
                    <w:szCs w:val="20"/>
                  </w:rPr>
                </w:pPr>
                <w:r>
                  <w:rPr>
                    <w:rFonts w:asciiTheme="minorHAnsi" w:hAnsiTheme="minorHAnsi" w:cs="Arial"/>
                    <w:sz w:val="20"/>
                    <w:szCs w:val="20"/>
                    <w:lang w:val="en-US"/>
                  </w:rPr>
                  <w:t>ljetni</w:t>
                </w:r>
              </w:p>
            </w:tc>
          </w:sdtContent>
        </w:sdt>
      </w:tr>
      <w:tr w:rsidR="00BD7DA6" w:rsidRPr="00BD7DA6" w14:paraId="67580987" w14:textId="77777777" w:rsidTr="00730DDF">
        <w:tc>
          <w:tcPr>
            <w:tcW w:w="1252" w:type="pct"/>
            <w:tcBorders>
              <w:top w:val="single" w:sz="12" w:space="0" w:color="auto"/>
              <w:left w:val="single" w:sz="12" w:space="0" w:color="auto"/>
            </w:tcBorders>
            <w:shd w:val="clear" w:color="auto" w:fill="00A0DC"/>
            <w:vAlign w:val="center"/>
          </w:tcPr>
          <w:p w14:paraId="2741CBC2" w14:textId="7219F060" w:rsidR="00BD7DA6" w:rsidRPr="00BD7DA6" w:rsidRDefault="00BD7DA6" w:rsidP="00BD7DA6">
            <w:pPr>
              <w:tabs>
                <w:tab w:val="left" w:pos="2820"/>
              </w:tabs>
              <w:spacing w:after="0" w:line="240" w:lineRule="auto"/>
              <w:rPr>
                <w:rFonts w:asciiTheme="minorHAnsi" w:hAnsiTheme="minorHAnsi" w:cs="Arial"/>
                <w:sz w:val="20"/>
                <w:szCs w:val="20"/>
              </w:rPr>
            </w:pPr>
            <w:r w:rsidRPr="00BD7DA6">
              <w:rPr>
                <w:rFonts w:asciiTheme="minorHAnsi" w:hAnsiTheme="minorHAnsi"/>
                <w:sz w:val="20"/>
                <w:szCs w:val="20"/>
              </w:rPr>
              <w:t xml:space="preserve">1.2. Naziv </w:t>
            </w:r>
            <w:r w:rsidR="007549F7">
              <w:rPr>
                <w:rFonts w:asciiTheme="minorHAnsi" w:hAnsiTheme="minorHAnsi"/>
                <w:sz w:val="20"/>
                <w:szCs w:val="20"/>
              </w:rPr>
              <w:t>kolegij</w:t>
            </w:r>
            <w:r w:rsidRPr="00BD7DA6">
              <w:rPr>
                <w:rFonts w:asciiTheme="minorHAnsi" w:hAnsiTheme="minorHAnsi"/>
                <w:sz w:val="20"/>
                <w:szCs w:val="20"/>
              </w:rPr>
              <w:t>a</w:t>
            </w:r>
          </w:p>
        </w:tc>
        <w:sdt>
          <w:sdtPr>
            <w:rPr>
              <w:rFonts w:asciiTheme="minorHAnsi" w:hAnsiTheme="minorHAnsi" w:cs="Arial"/>
              <w:sz w:val="20"/>
              <w:szCs w:val="20"/>
            </w:rPr>
            <w:id w:val="1559132778"/>
            <w:placeholder>
              <w:docPart w:val="F901603B5E1E44DE9622DC8FCED71EE1"/>
            </w:placeholder>
          </w:sdtPr>
          <w:sdtEndPr/>
          <w:sdtContent>
            <w:bookmarkStart w:id="17" w:name="Sustavi_osiguranja_kvalitete" w:displacedByCustomXml="prev"/>
            <w:tc>
              <w:tcPr>
                <w:tcW w:w="1459" w:type="pct"/>
                <w:gridSpan w:val="4"/>
                <w:tcBorders>
                  <w:top w:val="single" w:sz="12" w:space="0" w:color="auto"/>
                  <w:right w:val="single" w:sz="12" w:space="0" w:color="auto"/>
                </w:tcBorders>
                <w:vAlign w:val="center"/>
              </w:tcPr>
              <w:p w14:paraId="2232A46D" w14:textId="77777777" w:rsidR="00BD7DA6" w:rsidRPr="00BD7DA6" w:rsidRDefault="00BD7DA6" w:rsidP="00BD7DA6">
                <w:pPr>
                  <w:tabs>
                    <w:tab w:val="left" w:pos="2820"/>
                  </w:tabs>
                  <w:spacing w:after="0" w:line="240" w:lineRule="auto"/>
                  <w:rPr>
                    <w:rFonts w:asciiTheme="minorHAnsi" w:hAnsiTheme="minorHAnsi" w:cs="Arial"/>
                    <w:sz w:val="20"/>
                    <w:szCs w:val="20"/>
                  </w:rPr>
                </w:pPr>
                <w:r w:rsidRPr="00BD7DA6">
                  <w:rPr>
                    <w:rStyle w:val="Heading1Char"/>
                    <w:rFonts w:asciiTheme="minorHAnsi" w:eastAsia="Calibri" w:hAnsiTheme="minorHAnsi"/>
                    <w:sz w:val="20"/>
                    <w:szCs w:val="20"/>
                  </w:rPr>
                  <w:t>Sustavi osiguranja kvalitete</w:t>
                </w:r>
              </w:p>
            </w:tc>
            <w:bookmarkEnd w:id="17" w:displacedByCustomXml="next"/>
          </w:sdtContent>
        </w:sdt>
        <w:tc>
          <w:tcPr>
            <w:tcW w:w="1206" w:type="pct"/>
            <w:gridSpan w:val="4"/>
            <w:tcBorders>
              <w:top w:val="single" w:sz="12" w:space="0" w:color="auto"/>
              <w:right w:val="single" w:sz="12" w:space="0" w:color="auto"/>
            </w:tcBorders>
            <w:shd w:val="clear" w:color="auto" w:fill="00A0DC"/>
            <w:vAlign w:val="center"/>
          </w:tcPr>
          <w:p w14:paraId="0BDAA000" w14:textId="77777777" w:rsidR="00BD7DA6" w:rsidRPr="00BD7DA6" w:rsidRDefault="00BD7DA6" w:rsidP="00BD7DA6">
            <w:pPr>
              <w:tabs>
                <w:tab w:val="left" w:pos="2820"/>
              </w:tabs>
              <w:spacing w:after="0" w:line="240" w:lineRule="auto"/>
              <w:rPr>
                <w:rFonts w:asciiTheme="minorHAnsi" w:hAnsiTheme="minorHAnsi" w:cs="Arial"/>
                <w:sz w:val="20"/>
                <w:szCs w:val="20"/>
              </w:rPr>
            </w:pPr>
            <w:r w:rsidRPr="00BD7DA6">
              <w:rPr>
                <w:rFonts w:asciiTheme="minorHAnsi" w:hAnsiTheme="minorHAnsi" w:cs="Arial"/>
                <w:sz w:val="20"/>
                <w:szCs w:val="20"/>
              </w:rPr>
              <w:t>1.9. Bodovna vrijednost (broj bodova po ECTS sustavu)</w:t>
            </w:r>
          </w:p>
        </w:tc>
        <w:sdt>
          <w:sdtPr>
            <w:rPr>
              <w:rFonts w:asciiTheme="minorHAnsi" w:hAnsiTheme="minorHAnsi" w:cs="Arial"/>
              <w:sz w:val="20"/>
              <w:szCs w:val="20"/>
            </w:rPr>
            <w:id w:val="-1676715066"/>
            <w:placeholder>
              <w:docPart w:val="D4E5DF7F9BC94F67B11AEC9B8C892CDA"/>
            </w:placeholder>
          </w:sdtPr>
          <w:sdtEndPr/>
          <w:sdtContent>
            <w:tc>
              <w:tcPr>
                <w:tcW w:w="1083" w:type="pct"/>
                <w:gridSpan w:val="4"/>
                <w:tcBorders>
                  <w:top w:val="single" w:sz="12" w:space="0" w:color="auto"/>
                  <w:right w:val="single" w:sz="12" w:space="0" w:color="auto"/>
                </w:tcBorders>
                <w:vAlign w:val="center"/>
              </w:tcPr>
              <w:p w14:paraId="5D38CE87" w14:textId="77777777" w:rsidR="00BD7DA6" w:rsidRPr="00BD7DA6" w:rsidRDefault="00BD7DA6" w:rsidP="00BD7DA6">
                <w:pPr>
                  <w:tabs>
                    <w:tab w:val="left" w:pos="2820"/>
                  </w:tabs>
                  <w:spacing w:after="0" w:line="240" w:lineRule="auto"/>
                  <w:rPr>
                    <w:rFonts w:asciiTheme="minorHAnsi" w:hAnsiTheme="minorHAnsi" w:cs="Arial"/>
                    <w:sz w:val="20"/>
                    <w:szCs w:val="20"/>
                  </w:rPr>
                </w:pPr>
                <w:r w:rsidRPr="00BD7DA6">
                  <w:rPr>
                    <w:rFonts w:asciiTheme="minorHAnsi" w:hAnsiTheme="minorHAnsi" w:cs="Arial"/>
                    <w:sz w:val="20"/>
                    <w:szCs w:val="20"/>
                  </w:rPr>
                  <w:t>3</w:t>
                </w:r>
              </w:p>
            </w:tc>
          </w:sdtContent>
        </w:sdt>
      </w:tr>
      <w:tr w:rsidR="00BD7DA6" w:rsidRPr="00BD7DA6" w14:paraId="4D3B44F7" w14:textId="77777777" w:rsidTr="00730DDF">
        <w:tc>
          <w:tcPr>
            <w:tcW w:w="1252" w:type="pct"/>
            <w:tcBorders>
              <w:left w:val="single" w:sz="12" w:space="0" w:color="auto"/>
              <w:bottom w:val="single" w:sz="12" w:space="0" w:color="auto"/>
            </w:tcBorders>
            <w:shd w:val="clear" w:color="auto" w:fill="00A0DC"/>
            <w:vAlign w:val="center"/>
          </w:tcPr>
          <w:p w14:paraId="37725CE1" w14:textId="502B64A2" w:rsidR="00BD7DA6" w:rsidRPr="00BD7DA6" w:rsidRDefault="00BD7DA6" w:rsidP="00BD7DA6">
            <w:pPr>
              <w:tabs>
                <w:tab w:val="left" w:pos="2820"/>
              </w:tabs>
              <w:spacing w:after="0" w:line="240" w:lineRule="auto"/>
              <w:rPr>
                <w:rFonts w:asciiTheme="minorHAnsi" w:hAnsiTheme="minorHAnsi" w:cs="Arial"/>
                <w:sz w:val="20"/>
                <w:szCs w:val="20"/>
              </w:rPr>
            </w:pPr>
            <w:r w:rsidRPr="00BD7DA6">
              <w:rPr>
                <w:rFonts w:asciiTheme="minorHAnsi" w:hAnsiTheme="minorHAnsi"/>
                <w:sz w:val="20"/>
                <w:szCs w:val="20"/>
              </w:rPr>
              <w:t xml:space="preserve">1.3. Šifra </w:t>
            </w:r>
            <w:r w:rsidR="007549F7">
              <w:rPr>
                <w:rFonts w:asciiTheme="minorHAnsi" w:hAnsiTheme="minorHAnsi"/>
                <w:sz w:val="20"/>
                <w:szCs w:val="20"/>
              </w:rPr>
              <w:t>kolegij</w:t>
            </w:r>
            <w:r w:rsidRPr="00BD7DA6">
              <w:rPr>
                <w:rFonts w:asciiTheme="minorHAnsi" w:hAnsiTheme="minorHAnsi"/>
                <w:sz w:val="20"/>
                <w:szCs w:val="20"/>
              </w:rPr>
              <w:t>a</w:t>
            </w:r>
          </w:p>
        </w:tc>
        <w:sdt>
          <w:sdtPr>
            <w:rPr>
              <w:rFonts w:asciiTheme="minorHAnsi" w:hAnsiTheme="minorHAnsi" w:cs="Arial"/>
              <w:sz w:val="20"/>
              <w:szCs w:val="20"/>
            </w:rPr>
            <w:id w:val="219643480"/>
            <w:placeholder>
              <w:docPart w:val="12EF266FA20D46888543F3E4FD111FD7"/>
            </w:placeholder>
          </w:sdtPr>
          <w:sdtEndPr/>
          <w:sdtContent>
            <w:tc>
              <w:tcPr>
                <w:tcW w:w="1459" w:type="pct"/>
                <w:gridSpan w:val="4"/>
                <w:tcBorders>
                  <w:bottom w:val="single" w:sz="12" w:space="0" w:color="auto"/>
                  <w:right w:val="single" w:sz="12" w:space="0" w:color="auto"/>
                </w:tcBorders>
                <w:vAlign w:val="center"/>
              </w:tcPr>
              <w:p w14:paraId="3961FF9A" w14:textId="40B92519" w:rsidR="00BD7DA6" w:rsidRPr="00BD7DA6" w:rsidRDefault="00BD7DA6" w:rsidP="00BD7DA6">
                <w:pPr>
                  <w:tabs>
                    <w:tab w:val="left" w:pos="2820"/>
                  </w:tabs>
                  <w:spacing w:after="0" w:line="240" w:lineRule="auto"/>
                  <w:rPr>
                    <w:rFonts w:asciiTheme="minorHAnsi" w:hAnsiTheme="minorHAnsi" w:cs="Arial"/>
                    <w:sz w:val="20"/>
                    <w:szCs w:val="20"/>
                  </w:rPr>
                </w:pPr>
                <w:r>
                  <w:rPr>
                    <w:rFonts w:asciiTheme="minorHAnsi" w:hAnsiTheme="minorHAnsi" w:cs="Arial"/>
                    <w:sz w:val="20"/>
                    <w:szCs w:val="20"/>
                  </w:rPr>
                  <w:t>239591</w:t>
                </w:r>
              </w:p>
            </w:tc>
          </w:sdtContent>
        </w:sdt>
        <w:tc>
          <w:tcPr>
            <w:tcW w:w="1206" w:type="pct"/>
            <w:gridSpan w:val="4"/>
            <w:tcBorders>
              <w:bottom w:val="single" w:sz="12" w:space="0" w:color="auto"/>
              <w:right w:val="single" w:sz="12" w:space="0" w:color="auto"/>
            </w:tcBorders>
            <w:shd w:val="clear" w:color="auto" w:fill="00A0DC"/>
            <w:vAlign w:val="center"/>
          </w:tcPr>
          <w:p w14:paraId="7F9784F1" w14:textId="77777777" w:rsidR="00BD7DA6" w:rsidRPr="00BD7DA6" w:rsidRDefault="00BD7DA6" w:rsidP="00BD7DA6">
            <w:pPr>
              <w:tabs>
                <w:tab w:val="left" w:pos="2820"/>
              </w:tabs>
              <w:spacing w:after="0" w:line="240" w:lineRule="auto"/>
              <w:rPr>
                <w:rFonts w:asciiTheme="minorHAnsi" w:hAnsiTheme="minorHAnsi" w:cs="Arial"/>
                <w:sz w:val="20"/>
                <w:szCs w:val="20"/>
              </w:rPr>
            </w:pPr>
            <w:r w:rsidRPr="00BD7DA6">
              <w:rPr>
                <w:rFonts w:asciiTheme="minorHAnsi" w:hAnsiTheme="minorHAnsi" w:cs="Arial"/>
                <w:sz w:val="20"/>
                <w:szCs w:val="20"/>
              </w:rPr>
              <w:t>1.10. Broj sati u semestru (P+V+S+e-učenje)</w:t>
            </w:r>
          </w:p>
        </w:tc>
        <w:sdt>
          <w:sdtPr>
            <w:rPr>
              <w:rFonts w:asciiTheme="minorHAnsi" w:hAnsiTheme="minorHAnsi" w:cs="Arial"/>
              <w:sz w:val="20"/>
              <w:szCs w:val="20"/>
            </w:rPr>
            <w:id w:val="1448356558"/>
            <w:placeholder>
              <w:docPart w:val="12101EE1ACDA4F2C8D9622E9B1368755"/>
            </w:placeholder>
          </w:sdtPr>
          <w:sdtEndPr/>
          <w:sdtContent>
            <w:tc>
              <w:tcPr>
                <w:tcW w:w="1083" w:type="pct"/>
                <w:gridSpan w:val="4"/>
                <w:tcBorders>
                  <w:bottom w:val="single" w:sz="12" w:space="0" w:color="auto"/>
                  <w:right w:val="single" w:sz="12" w:space="0" w:color="auto"/>
                </w:tcBorders>
                <w:vAlign w:val="center"/>
              </w:tcPr>
              <w:p w14:paraId="72D4151F" w14:textId="77777777" w:rsidR="00BD7DA6" w:rsidRPr="00BD7DA6" w:rsidRDefault="00BD7DA6" w:rsidP="00BD7DA6">
                <w:pPr>
                  <w:tabs>
                    <w:tab w:val="left" w:pos="2820"/>
                  </w:tabs>
                  <w:spacing w:after="0" w:line="240" w:lineRule="auto"/>
                  <w:rPr>
                    <w:rFonts w:asciiTheme="minorHAnsi" w:hAnsiTheme="minorHAnsi" w:cs="Arial"/>
                    <w:sz w:val="20"/>
                    <w:szCs w:val="20"/>
                  </w:rPr>
                </w:pPr>
                <w:r w:rsidRPr="00BD7DA6">
                  <w:rPr>
                    <w:rFonts w:asciiTheme="minorHAnsi" w:hAnsiTheme="minorHAnsi" w:cs="Arial"/>
                    <w:sz w:val="20"/>
                    <w:szCs w:val="20"/>
                  </w:rPr>
                  <w:t>20 + 0 + 15 + 0</w:t>
                </w:r>
              </w:p>
            </w:tc>
          </w:sdtContent>
        </w:sdt>
      </w:tr>
      <w:tr w:rsidR="00730DDF" w:rsidRPr="00BD7DA6" w14:paraId="3C0E0658" w14:textId="77777777" w:rsidTr="00730DDF">
        <w:tc>
          <w:tcPr>
            <w:tcW w:w="1252" w:type="pct"/>
            <w:tcBorders>
              <w:left w:val="single" w:sz="12" w:space="0" w:color="auto"/>
              <w:bottom w:val="single" w:sz="12" w:space="0" w:color="auto"/>
            </w:tcBorders>
            <w:shd w:val="clear" w:color="auto" w:fill="00A0DC"/>
            <w:vAlign w:val="center"/>
          </w:tcPr>
          <w:p w14:paraId="75D19790" w14:textId="77777777" w:rsidR="00730DDF" w:rsidRPr="00BD7DA6" w:rsidRDefault="00730DDF" w:rsidP="00730DDF">
            <w:pPr>
              <w:tabs>
                <w:tab w:val="left" w:pos="2820"/>
              </w:tabs>
              <w:spacing w:after="0" w:line="240" w:lineRule="auto"/>
              <w:rPr>
                <w:rFonts w:asciiTheme="minorHAnsi" w:hAnsiTheme="minorHAnsi" w:cs="Arial"/>
                <w:sz w:val="20"/>
                <w:szCs w:val="20"/>
              </w:rPr>
            </w:pPr>
            <w:r w:rsidRPr="00BD7DA6">
              <w:rPr>
                <w:rFonts w:asciiTheme="minorHAnsi" w:hAnsiTheme="minorHAnsi"/>
                <w:sz w:val="20"/>
                <w:szCs w:val="20"/>
              </w:rPr>
              <w:t xml:space="preserve">1.4. Studijski program </w:t>
            </w:r>
          </w:p>
        </w:tc>
        <w:sdt>
          <w:sdtPr>
            <w:rPr>
              <w:rFonts w:cstheme="minorHAnsi"/>
              <w:sz w:val="20"/>
              <w:szCs w:val="20"/>
            </w:rPr>
            <w:alias w:val="Odaberite studijski program"/>
            <w:tag w:val="Odaberite studijski program"/>
            <w:id w:val="-1794442293"/>
            <w:placeholder>
              <w:docPart w:val="4544A919D906432095DA556EA4C62455"/>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459" w:type="pct"/>
                <w:gridSpan w:val="4"/>
                <w:tcBorders>
                  <w:bottom w:val="single" w:sz="4" w:space="0" w:color="auto"/>
                  <w:right w:val="single" w:sz="12" w:space="0" w:color="auto"/>
                </w:tcBorders>
                <w:vAlign w:val="center"/>
              </w:tcPr>
              <w:p w14:paraId="04B0555E" w14:textId="68835B74" w:rsidR="00730DDF" w:rsidRPr="00BD7DA6" w:rsidRDefault="00730DDF" w:rsidP="00730DDF">
                <w:pPr>
                  <w:tabs>
                    <w:tab w:val="left" w:pos="2820"/>
                  </w:tabs>
                  <w:spacing w:after="0" w:line="240" w:lineRule="auto"/>
                  <w:rPr>
                    <w:rFonts w:asciiTheme="minorHAnsi" w:hAnsiTheme="minorHAnsi" w:cs="Arial"/>
                    <w:sz w:val="20"/>
                    <w:szCs w:val="20"/>
                  </w:rPr>
                </w:pPr>
                <w:r>
                  <w:rPr>
                    <w:rFonts w:cstheme="minorHAnsi"/>
                    <w:sz w:val="20"/>
                    <w:szCs w:val="20"/>
                  </w:rPr>
                  <w:t>Sveučilišni diplomski studij Prehrambeno inženjerstvo</w:t>
                </w:r>
              </w:p>
            </w:tc>
          </w:sdtContent>
        </w:sdt>
        <w:tc>
          <w:tcPr>
            <w:tcW w:w="1206" w:type="pct"/>
            <w:gridSpan w:val="4"/>
            <w:tcBorders>
              <w:bottom w:val="single" w:sz="12" w:space="0" w:color="auto"/>
              <w:right w:val="single" w:sz="12" w:space="0" w:color="auto"/>
            </w:tcBorders>
            <w:shd w:val="clear" w:color="auto" w:fill="00A0DC"/>
            <w:vAlign w:val="center"/>
          </w:tcPr>
          <w:p w14:paraId="7BC7B9E8" w14:textId="0FF92B1B" w:rsidR="00730DDF" w:rsidRPr="00BD7DA6" w:rsidRDefault="00730DDF" w:rsidP="00730DDF">
            <w:pPr>
              <w:tabs>
                <w:tab w:val="left" w:pos="2820"/>
              </w:tabs>
              <w:spacing w:after="0" w:line="240" w:lineRule="auto"/>
              <w:rPr>
                <w:rFonts w:asciiTheme="minorHAnsi" w:hAnsiTheme="minorHAnsi" w:cs="Arial"/>
                <w:sz w:val="20"/>
                <w:szCs w:val="20"/>
              </w:rPr>
            </w:pPr>
            <w:r w:rsidRPr="00BD7DA6">
              <w:rPr>
                <w:rFonts w:asciiTheme="minorHAnsi" w:hAnsiTheme="minorHAnsi" w:cs="Arial"/>
                <w:sz w:val="20"/>
                <w:szCs w:val="20"/>
              </w:rPr>
              <w:t xml:space="preserve">1.11. Očekivani broj studenata na </w:t>
            </w:r>
            <w:r w:rsidR="007549F7">
              <w:rPr>
                <w:rFonts w:asciiTheme="minorHAnsi" w:hAnsiTheme="minorHAnsi" w:cs="Arial"/>
                <w:sz w:val="20"/>
                <w:szCs w:val="20"/>
              </w:rPr>
              <w:t>kolegij</w:t>
            </w:r>
            <w:r w:rsidRPr="00BD7DA6">
              <w:rPr>
                <w:rFonts w:asciiTheme="minorHAnsi" w:hAnsiTheme="minorHAnsi" w:cs="Arial"/>
                <w:sz w:val="20"/>
                <w:szCs w:val="20"/>
              </w:rPr>
              <w:t>u</w:t>
            </w:r>
          </w:p>
        </w:tc>
        <w:sdt>
          <w:sdtPr>
            <w:rPr>
              <w:rFonts w:asciiTheme="minorHAnsi" w:hAnsiTheme="minorHAnsi" w:cs="Arial"/>
              <w:sz w:val="20"/>
              <w:szCs w:val="20"/>
            </w:rPr>
            <w:id w:val="-1467429665"/>
            <w:placeholder>
              <w:docPart w:val="B87900B4210541418AEDD341D009A7BD"/>
            </w:placeholder>
          </w:sdtPr>
          <w:sdtEndPr/>
          <w:sdtContent>
            <w:tc>
              <w:tcPr>
                <w:tcW w:w="1083" w:type="pct"/>
                <w:gridSpan w:val="4"/>
                <w:tcBorders>
                  <w:bottom w:val="single" w:sz="12" w:space="0" w:color="auto"/>
                  <w:right w:val="single" w:sz="12" w:space="0" w:color="auto"/>
                </w:tcBorders>
                <w:vAlign w:val="center"/>
              </w:tcPr>
              <w:p w14:paraId="3833F36A" w14:textId="77777777" w:rsidR="00730DDF" w:rsidRPr="00BD7DA6" w:rsidRDefault="00730DDF" w:rsidP="00730DDF">
                <w:pPr>
                  <w:tabs>
                    <w:tab w:val="left" w:pos="2820"/>
                  </w:tabs>
                  <w:spacing w:after="0" w:line="240" w:lineRule="auto"/>
                  <w:rPr>
                    <w:rFonts w:asciiTheme="minorHAnsi" w:hAnsiTheme="minorHAnsi" w:cs="Arial"/>
                    <w:sz w:val="20"/>
                    <w:szCs w:val="20"/>
                  </w:rPr>
                </w:pPr>
                <w:r w:rsidRPr="00BD7DA6">
                  <w:rPr>
                    <w:rFonts w:asciiTheme="minorHAnsi" w:hAnsiTheme="minorHAnsi" w:cs="Arial"/>
                    <w:sz w:val="20"/>
                    <w:szCs w:val="20"/>
                  </w:rPr>
                  <w:t>45</w:t>
                </w:r>
              </w:p>
            </w:tc>
          </w:sdtContent>
        </w:sdt>
      </w:tr>
      <w:tr w:rsidR="00730DDF" w:rsidRPr="00BD7DA6" w14:paraId="3879FB63" w14:textId="77777777" w:rsidTr="004F36B6">
        <w:tc>
          <w:tcPr>
            <w:tcW w:w="1252" w:type="pct"/>
            <w:tcBorders>
              <w:left w:val="single" w:sz="12" w:space="0" w:color="auto"/>
              <w:bottom w:val="single" w:sz="12" w:space="0" w:color="auto"/>
            </w:tcBorders>
            <w:shd w:val="clear" w:color="auto" w:fill="00A0DC"/>
            <w:vAlign w:val="center"/>
          </w:tcPr>
          <w:p w14:paraId="011639D6" w14:textId="041C2356" w:rsidR="00730DDF" w:rsidRPr="00BD7DA6" w:rsidRDefault="00730DDF" w:rsidP="00730DDF">
            <w:pPr>
              <w:tabs>
                <w:tab w:val="left" w:pos="2820"/>
              </w:tabs>
              <w:spacing w:after="0" w:line="240" w:lineRule="auto"/>
              <w:rPr>
                <w:rFonts w:asciiTheme="minorHAnsi" w:hAnsiTheme="minorHAnsi" w:cs="Arial"/>
                <w:sz w:val="20"/>
                <w:szCs w:val="20"/>
              </w:rPr>
            </w:pPr>
            <w:r w:rsidRPr="00BD7DA6">
              <w:rPr>
                <w:rFonts w:asciiTheme="minorHAnsi" w:hAnsiTheme="minorHAnsi"/>
                <w:sz w:val="20"/>
                <w:szCs w:val="20"/>
              </w:rPr>
              <w:t xml:space="preserve">1.5. Status (vrsta) </w:t>
            </w:r>
            <w:r w:rsidR="007549F7">
              <w:rPr>
                <w:rFonts w:asciiTheme="minorHAnsi" w:hAnsiTheme="minorHAnsi"/>
                <w:sz w:val="20"/>
                <w:szCs w:val="20"/>
              </w:rPr>
              <w:t>kolegij</w:t>
            </w:r>
            <w:r w:rsidRPr="00BD7DA6">
              <w:rPr>
                <w:rFonts w:asciiTheme="minorHAnsi" w:hAnsiTheme="minorHAnsi"/>
                <w:sz w:val="20"/>
                <w:szCs w:val="20"/>
              </w:rPr>
              <w:t xml:space="preserve">a </w:t>
            </w:r>
          </w:p>
        </w:tc>
        <w:sdt>
          <w:sdtPr>
            <w:rPr>
              <w:rFonts w:cstheme="minorHAnsi"/>
              <w:sz w:val="20"/>
              <w:szCs w:val="20"/>
            </w:rPr>
            <w:alias w:val="Odaberite status predmeta"/>
            <w:tag w:val="Odaberite status predmeta"/>
            <w:id w:val="-1571877841"/>
            <w:placeholder>
              <w:docPart w:val="A6CA404478904415B3387012A8353774"/>
            </w:placeholder>
            <w:dropDownList>
              <w:listItem w:value="Choose an item."/>
              <w:listItem w:displayText="Obvezni" w:value="Obvezni"/>
              <w:listItem w:displayText="Izborni" w:value="Izborni"/>
            </w:dropDownList>
          </w:sdtPr>
          <w:sdtEndPr/>
          <w:sdtContent>
            <w:tc>
              <w:tcPr>
                <w:tcW w:w="1459" w:type="pct"/>
                <w:gridSpan w:val="4"/>
                <w:tcBorders>
                  <w:bottom w:val="single" w:sz="4" w:space="0" w:color="auto"/>
                  <w:right w:val="single" w:sz="12" w:space="0" w:color="auto"/>
                </w:tcBorders>
                <w:vAlign w:val="center"/>
              </w:tcPr>
              <w:p w14:paraId="4CB56E61" w14:textId="250E71CE" w:rsidR="00730DDF" w:rsidRPr="00BD7DA6" w:rsidRDefault="00730DDF" w:rsidP="00730DDF">
                <w:pPr>
                  <w:tabs>
                    <w:tab w:val="left" w:pos="2820"/>
                  </w:tabs>
                  <w:spacing w:after="0" w:line="240" w:lineRule="auto"/>
                  <w:rPr>
                    <w:rFonts w:asciiTheme="minorHAnsi" w:hAnsiTheme="minorHAnsi" w:cs="Arial"/>
                    <w:sz w:val="20"/>
                    <w:szCs w:val="20"/>
                  </w:rPr>
                </w:pPr>
                <w:r>
                  <w:rPr>
                    <w:rFonts w:cstheme="minorHAnsi"/>
                    <w:sz w:val="20"/>
                    <w:szCs w:val="20"/>
                  </w:rPr>
                  <w:t>Obvezni</w:t>
                </w:r>
              </w:p>
            </w:tc>
          </w:sdtContent>
        </w:sdt>
        <w:tc>
          <w:tcPr>
            <w:tcW w:w="1206" w:type="pct"/>
            <w:gridSpan w:val="4"/>
            <w:tcBorders>
              <w:bottom w:val="single" w:sz="12" w:space="0" w:color="auto"/>
              <w:right w:val="single" w:sz="12" w:space="0" w:color="auto"/>
            </w:tcBorders>
            <w:shd w:val="clear" w:color="auto" w:fill="00A0DC"/>
            <w:vAlign w:val="center"/>
          </w:tcPr>
          <w:p w14:paraId="67585C73" w14:textId="5ECB64D0" w:rsidR="00730DDF" w:rsidRPr="00BD7DA6" w:rsidRDefault="00730DDF" w:rsidP="00730DDF">
            <w:pPr>
              <w:tabs>
                <w:tab w:val="left" w:pos="2820"/>
              </w:tabs>
              <w:spacing w:after="0" w:line="240" w:lineRule="auto"/>
              <w:rPr>
                <w:rFonts w:asciiTheme="minorHAnsi" w:hAnsiTheme="minorHAnsi" w:cs="Arial"/>
                <w:sz w:val="20"/>
                <w:szCs w:val="20"/>
              </w:rPr>
            </w:pPr>
            <w:r w:rsidRPr="00BD7DA6">
              <w:rPr>
                <w:rFonts w:asciiTheme="minorHAnsi" w:hAnsiTheme="minorHAnsi" w:cs="Arial"/>
                <w:sz w:val="20"/>
                <w:szCs w:val="20"/>
              </w:rPr>
              <w:t xml:space="preserve">1.12. Razina primjene e-učenja (1, 2, 3 razina), postotak izvođenja </w:t>
            </w:r>
            <w:r w:rsidR="007549F7">
              <w:rPr>
                <w:rFonts w:asciiTheme="minorHAnsi" w:hAnsiTheme="minorHAnsi" w:cs="Arial"/>
                <w:sz w:val="20"/>
                <w:szCs w:val="20"/>
              </w:rPr>
              <w:t>kolegij</w:t>
            </w:r>
            <w:r w:rsidRPr="00BD7DA6">
              <w:rPr>
                <w:rFonts w:asciiTheme="minorHAnsi" w:hAnsiTheme="minorHAnsi" w:cs="Arial"/>
                <w:sz w:val="20"/>
                <w:szCs w:val="20"/>
              </w:rPr>
              <w:t xml:space="preserve">a </w:t>
            </w:r>
            <w:r w:rsidRPr="00BD7DA6">
              <w:rPr>
                <w:rFonts w:asciiTheme="minorHAnsi" w:hAnsiTheme="minorHAnsi" w:cs="Arial"/>
                <w:i/>
                <w:sz w:val="20"/>
                <w:szCs w:val="20"/>
              </w:rPr>
              <w:t>on line</w:t>
            </w:r>
            <w:r w:rsidRPr="00BD7DA6">
              <w:rPr>
                <w:rFonts w:asciiTheme="minorHAnsi" w:hAnsiTheme="minorHAnsi" w:cs="Arial"/>
                <w:sz w:val="20"/>
                <w:szCs w:val="20"/>
              </w:rPr>
              <w:t xml:space="preserve"> (maks. 20%)</w:t>
            </w:r>
          </w:p>
        </w:tc>
        <w:tc>
          <w:tcPr>
            <w:tcW w:w="1083" w:type="pct"/>
            <w:gridSpan w:val="4"/>
            <w:tcBorders>
              <w:bottom w:val="single" w:sz="12" w:space="0" w:color="auto"/>
              <w:right w:val="single" w:sz="12" w:space="0" w:color="auto"/>
            </w:tcBorders>
            <w:vAlign w:val="center"/>
          </w:tcPr>
          <w:p w14:paraId="43DF8B95" w14:textId="50DA1A65" w:rsidR="00730DDF" w:rsidRPr="00BD7DA6" w:rsidRDefault="007549F7" w:rsidP="00730DDF">
            <w:pPr>
              <w:tabs>
                <w:tab w:val="right" w:pos="2149"/>
              </w:tabs>
              <w:spacing w:after="0" w:line="240" w:lineRule="auto"/>
              <w:rPr>
                <w:rFonts w:asciiTheme="minorHAnsi" w:hAnsiTheme="minorHAnsi" w:cs="Arial"/>
                <w:sz w:val="20"/>
                <w:szCs w:val="20"/>
              </w:rPr>
            </w:pPr>
            <w:sdt>
              <w:sdtPr>
                <w:rPr>
                  <w:rFonts w:asciiTheme="minorHAnsi" w:hAnsiTheme="minorHAnsi" w:cs="Arial"/>
                  <w:sz w:val="20"/>
                  <w:szCs w:val="20"/>
                </w:rPr>
                <w:alias w:val="Odaberite razinu primjene e-učenja"/>
                <w:tag w:val="Odaberite razinu primjene e-učenja"/>
                <w:id w:val="1277377131"/>
                <w:placeholder>
                  <w:docPart w:val="135996B9005845728F6AC1D02BCDA91D"/>
                </w:placeholder>
                <w:dropDownList>
                  <w:listItem w:value="Choose an item."/>
                  <w:listItem w:displayText="1." w:value="1."/>
                  <w:listItem w:displayText="2." w:value="2."/>
                  <w:listItem w:displayText="3." w:value="3."/>
                </w:dropDownList>
              </w:sdtPr>
              <w:sdtEndPr/>
              <w:sdtContent>
                <w:r w:rsidR="00730DDF">
                  <w:rPr>
                    <w:rFonts w:asciiTheme="minorHAnsi" w:hAnsiTheme="minorHAnsi" w:cs="Arial"/>
                    <w:sz w:val="20"/>
                    <w:szCs w:val="20"/>
                    <w:lang w:val="en-US"/>
                  </w:rPr>
                  <w:t>1.</w:t>
                </w:r>
              </w:sdtContent>
            </w:sdt>
            <w:r w:rsidR="00730DDF" w:rsidRPr="00BD7DA6">
              <w:rPr>
                <w:rFonts w:asciiTheme="minorHAnsi" w:hAnsiTheme="minorHAnsi" w:cs="Arial"/>
                <w:sz w:val="20"/>
                <w:szCs w:val="20"/>
              </w:rPr>
              <w:tab/>
            </w:r>
          </w:p>
          <w:p w14:paraId="71FAAADE" w14:textId="22A80F0E" w:rsidR="00730DDF" w:rsidRPr="00BD7DA6" w:rsidRDefault="007549F7" w:rsidP="00730DDF">
            <w:pPr>
              <w:tabs>
                <w:tab w:val="right" w:pos="2149"/>
              </w:tabs>
              <w:spacing w:after="0" w:line="240" w:lineRule="auto"/>
              <w:rPr>
                <w:rFonts w:asciiTheme="minorHAnsi" w:hAnsiTheme="minorHAnsi" w:cs="Arial"/>
                <w:sz w:val="20"/>
                <w:szCs w:val="20"/>
              </w:rPr>
            </w:pPr>
            <w:sdt>
              <w:sdtPr>
                <w:rPr>
                  <w:rFonts w:asciiTheme="minorHAnsi" w:hAnsiTheme="minorHAnsi" w:cs="Arial"/>
                  <w:sz w:val="20"/>
                  <w:szCs w:val="20"/>
                </w:rPr>
                <w:id w:val="2049021894"/>
                <w:placeholder>
                  <w:docPart w:val="9A5D8381445F4FD69D989E3287025436"/>
                </w:placeholder>
              </w:sdtPr>
              <w:sdtEndPr/>
              <w:sdtContent>
                <w:r w:rsidR="00730DDF">
                  <w:rPr>
                    <w:rFonts w:asciiTheme="minorHAnsi" w:hAnsiTheme="minorHAnsi" w:cs="Arial"/>
                    <w:sz w:val="20"/>
                    <w:szCs w:val="20"/>
                  </w:rPr>
                  <w:t>5</w:t>
                </w:r>
              </w:sdtContent>
            </w:sdt>
            <w:r w:rsidR="00730DDF" w:rsidRPr="00BD7DA6">
              <w:rPr>
                <w:rFonts w:asciiTheme="minorHAnsi" w:hAnsiTheme="minorHAnsi" w:cs="Arial"/>
                <w:sz w:val="20"/>
                <w:szCs w:val="20"/>
              </w:rPr>
              <w:t>%</w:t>
            </w:r>
          </w:p>
        </w:tc>
      </w:tr>
      <w:tr w:rsidR="00BD7DA6" w:rsidRPr="00BD7DA6" w14:paraId="0DAC16E2" w14:textId="77777777" w:rsidTr="00730DDF">
        <w:tc>
          <w:tcPr>
            <w:tcW w:w="1252" w:type="pct"/>
            <w:tcBorders>
              <w:left w:val="single" w:sz="12" w:space="0" w:color="auto"/>
              <w:bottom w:val="single" w:sz="12" w:space="0" w:color="auto"/>
            </w:tcBorders>
            <w:shd w:val="clear" w:color="auto" w:fill="00A0DC"/>
            <w:vAlign w:val="center"/>
          </w:tcPr>
          <w:p w14:paraId="3AADDECE" w14:textId="77777777" w:rsidR="00BD7DA6" w:rsidRPr="00BD7DA6" w:rsidRDefault="00BD7DA6" w:rsidP="00BD7DA6">
            <w:pPr>
              <w:tabs>
                <w:tab w:val="left" w:pos="2820"/>
              </w:tabs>
              <w:spacing w:after="0" w:line="240" w:lineRule="auto"/>
              <w:rPr>
                <w:rFonts w:asciiTheme="minorHAnsi" w:hAnsiTheme="minorHAnsi" w:cs="Arial"/>
                <w:sz w:val="20"/>
                <w:szCs w:val="20"/>
              </w:rPr>
            </w:pPr>
            <w:r w:rsidRPr="00BD7DA6">
              <w:rPr>
                <w:rFonts w:asciiTheme="minorHAnsi" w:hAnsiTheme="minorHAnsi"/>
                <w:sz w:val="20"/>
                <w:szCs w:val="20"/>
              </w:rPr>
              <w:t>1.6. Mjesto izvođenja</w:t>
            </w:r>
          </w:p>
        </w:tc>
        <w:sdt>
          <w:sdtPr>
            <w:rPr>
              <w:rFonts w:asciiTheme="minorHAnsi" w:hAnsiTheme="minorHAnsi" w:cs="Arial"/>
              <w:sz w:val="20"/>
              <w:szCs w:val="20"/>
            </w:rPr>
            <w:id w:val="-284729841"/>
            <w:placeholder>
              <w:docPart w:val="465B134347804DB194E33A12A3094A37"/>
            </w:placeholder>
          </w:sdtPr>
          <w:sdtEndPr/>
          <w:sdtContent>
            <w:tc>
              <w:tcPr>
                <w:tcW w:w="1459" w:type="pct"/>
                <w:gridSpan w:val="4"/>
                <w:tcBorders>
                  <w:bottom w:val="single" w:sz="12" w:space="0" w:color="auto"/>
                  <w:right w:val="single" w:sz="12" w:space="0" w:color="auto"/>
                </w:tcBorders>
                <w:vAlign w:val="center"/>
              </w:tcPr>
              <w:p w14:paraId="3B495682" w14:textId="77777777" w:rsidR="00BD7DA6" w:rsidRPr="00BD7DA6" w:rsidRDefault="00BD7DA6" w:rsidP="00BD7DA6">
                <w:pPr>
                  <w:tabs>
                    <w:tab w:val="left" w:pos="2820"/>
                  </w:tabs>
                  <w:spacing w:after="0" w:line="240" w:lineRule="auto"/>
                  <w:rPr>
                    <w:rFonts w:asciiTheme="minorHAnsi" w:hAnsiTheme="minorHAnsi" w:cs="Arial"/>
                    <w:sz w:val="20"/>
                    <w:szCs w:val="20"/>
                  </w:rPr>
                </w:pPr>
                <w:r w:rsidRPr="00BD7DA6">
                  <w:rPr>
                    <w:rFonts w:asciiTheme="minorHAnsi" w:hAnsiTheme="minorHAnsi" w:cs="Arial"/>
                    <w:sz w:val="20"/>
                    <w:szCs w:val="20"/>
                  </w:rPr>
                  <w:t>Predavaona 4, PBF</w:t>
                </w:r>
              </w:p>
            </w:tc>
          </w:sdtContent>
        </w:sdt>
        <w:tc>
          <w:tcPr>
            <w:tcW w:w="1206" w:type="pct"/>
            <w:gridSpan w:val="4"/>
            <w:tcBorders>
              <w:bottom w:val="single" w:sz="12" w:space="0" w:color="auto"/>
              <w:right w:val="single" w:sz="12" w:space="0" w:color="auto"/>
            </w:tcBorders>
            <w:shd w:val="clear" w:color="auto" w:fill="00A0DC"/>
            <w:vAlign w:val="center"/>
          </w:tcPr>
          <w:p w14:paraId="0788929F" w14:textId="77777777" w:rsidR="00BD7DA6" w:rsidRPr="00BD7DA6" w:rsidRDefault="00BD7DA6" w:rsidP="00BD7DA6">
            <w:pPr>
              <w:tabs>
                <w:tab w:val="left" w:pos="459"/>
              </w:tabs>
              <w:spacing w:after="0" w:line="240" w:lineRule="auto"/>
              <w:rPr>
                <w:rFonts w:asciiTheme="minorHAnsi" w:hAnsiTheme="minorHAnsi" w:cs="Arial"/>
                <w:sz w:val="20"/>
                <w:szCs w:val="20"/>
              </w:rPr>
            </w:pPr>
            <w:r w:rsidRPr="00BD7DA6">
              <w:rPr>
                <w:rFonts w:asciiTheme="minorHAnsi" w:hAnsiTheme="minorHAnsi" w:cs="Arial"/>
                <w:sz w:val="20"/>
                <w:szCs w:val="20"/>
              </w:rPr>
              <w:t xml:space="preserve">1.13. Jezik izvođenja </w:t>
            </w:r>
          </w:p>
        </w:tc>
        <w:sdt>
          <w:sdtPr>
            <w:rPr>
              <w:rFonts w:asciiTheme="minorHAnsi" w:hAnsiTheme="minorHAnsi" w:cs="Arial"/>
              <w:sz w:val="20"/>
              <w:szCs w:val="20"/>
            </w:rPr>
            <w:id w:val="-1071572197"/>
            <w:placeholder>
              <w:docPart w:val="FEB61E17E0824072A763CBAECDEF4F39"/>
            </w:placeholder>
          </w:sdtPr>
          <w:sdtEndPr/>
          <w:sdtContent>
            <w:tc>
              <w:tcPr>
                <w:tcW w:w="1083" w:type="pct"/>
                <w:gridSpan w:val="4"/>
                <w:tcBorders>
                  <w:bottom w:val="single" w:sz="12" w:space="0" w:color="auto"/>
                  <w:right w:val="single" w:sz="12" w:space="0" w:color="auto"/>
                </w:tcBorders>
                <w:vAlign w:val="center"/>
              </w:tcPr>
              <w:p w14:paraId="1D6D85A0" w14:textId="77777777" w:rsidR="00BD7DA6" w:rsidRPr="00BD7DA6" w:rsidRDefault="00BD7DA6" w:rsidP="00BD7DA6">
                <w:pPr>
                  <w:tabs>
                    <w:tab w:val="left" w:pos="2820"/>
                  </w:tabs>
                  <w:spacing w:after="0" w:line="240" w:lineRule="auto"/>
                  <w:rPr>
                    <w:rFonts w:asciiTheme="minorHAnsi" w:hAnsiTheme="minorHAnsi" w:cs="Arial"/>
                    <w:sz w:val="20"/>
                    <w:szCs w:val="20"/>
                  </w:rPr>
                </w:pPr>
                <w:r w:rsidRPr="00BD7DA6">
                  <w:rPr>
                    <w:rFonts w:asciiTheme="minorHAnsi" w:hAnsiTheme="minorHAnsi" w:cs="Arial"/>
                    <w:sz w:val="20"/>
                    <w:szCs w:val="20"/>
                  </w:rPr>
                  <w:t>hrvatski</w:t>
                </w:r>
              </w:p>
            </w:tc>
          </w:sdtContent>
        </w:sdt>
      </w:tr>
      <w:tr w:rsidR="00BD7DA6" w:rsidRPr="00BD7DA6" w14:paraId="1CA86F44" w14:textId="77777777" w:rsidTr="00730DDF">
        <w:tc>
          <w:tcPr>
            <w:tcW w:w="1252" w:type="pct"/>
            <w:tcBorders>
              <w:left w:val="single" w:sz="12" w:space="0" w:color="auto"/>
              <w:bottom w:val="single" w:sz="12" w:space="0" w:color="auto"/>
            </w:tcBorders>
            <w:shd w:val="clear" w:color="auto" w:fill="00A0DC"/>
            <w:vAlign w:val="center"/>
          </w:tcPr>
          <w:p w14:paraId="1DF681B8" w14:textId="381256EC" w:rsidR="00BD7DA6" w:rsidRPr="00BD7DA6" w:rsidRDefault="00BD7DA6" w:rsidP="00BD7DA6">
            <w:pPr>
              <w:tabs>
                <w:tab w:val="left" w:pos="2820"/>
              </w:tabs>
              <w:spacing w:after="0" w:line="240" w:lineRule="auto"/>
              <w:rPr>
                <w:rFonts w:asciiTheme="minorHAnsi" w:hAnsiTheme="minorHAnsi" w:cs="Arial"/>
                <w:sz w:val="20"/>
                <w:szCs w:val="20"/>
              </w:rPr>
            </w:pPr>
            <w:r w:rsidRPr="00BD7DA6">
              <w:rPr>
                <w:rFonts w:asciiTheme="minorHAnsi" w:hAnsiTheme="minorHAnsi"/>
                <w:sz w:val="20"/>
                <w:szCs w:val="20"/>
              </w:rPr>
              <w:t xml:space="preserve">1.7. Godina studija u kojoj se </w:t>
            </w:r>
            <w:r w:rsidR="007549F7">
              <w:rPr>
                <w:rFonts w:asciiTheme="minorHAnsi" w:hAnsiTheme="minorHAnsi"/>
                <w:sz w:val="20"/>
                <w:szCs w:val="20"/>
              </w:rPr>
              <w:t>kolegij</w:t>
            </w:r>
            <w:r w:rsidRPr="00BD7DA6">
              <w:rPr>
                <w:rFonts w:asciiTheme="minorHAnsi" w:hAnsiTheme="minorHAnsi"/>
                <w:sz w:val="20"/>
                <w:szCs w:val="20"/>
              </w:rPr>
              <w:t xml:space="preserve"> izvodi</w:t>
            </w:r>
          </w:p>
        </w:tc>
        <w:sdt>
          <w:sdtPr>
            <w:rPr>
              <w:rFonts w:asciiTheme="minorHAnsi" w:hAnsiTheme="minorHAnsi" w:cs="Arial"/>
              <w:sz w:val="20"/>
              <w:szCs w:val="20"/>
            </w:rPr>
            <w:alias w:val="Odaberite godinu studija"/>
            <w:tag w:val="Odaberite godinu studija"/>
            <w:id w:val="740838769"/>
            <w:placeholder>
              <w:docPart w:val="8279E51523BA405990CD29C53B0546B8"/>
            </w:placeholder>
            <w:dropDownList>
              <w:listItem w:value="Choose an item."/>
              <w:listItem w:displayText="prva" w:value="prva"/>
              <w:listItem w:displayText="druga" w:value="druga"/>
              <w:listItem w:displayText="treća" w:value="treća"/>
            </w:dropDownList>
          </w:sdtPr>
          <w:sdtEndPr/>
          <w:sdtContent>
            <w:tc>
              <w:tcPr>
                <w:tcW w:w="1459" w:type="pct"/>
                <w:gridSpan w:val="4"/>
                <w:tcBorders>
                  <w:bottom w:val="single" w:sz="12" w:space="0" w:color="auto"/>
                  <w:right w:val="single" w:sz="12" w:space="0" w:color="auto"/>
                </w:tcBorders>
                <w:vAlign w:val="center"/>
              </w:tcPr>
              <w:p w14:paraId="14DB2A5E" w14:textId="3AF438FA" w:rsidR="00BD7DA6" w:rsidRPr="00BD7DA6" w:rsidRDefault="005861AB" w:rsidP="00BD7DA6">
                <w:pPr>
                  <w:tabs>
                    <w:tab w:val="left" w:pos="2820"/>
                  </w:tabs>
                  <w:spacing w:after="0" w:line="240" w:lineRule="auto"/>
                  <w:rPr>
                    <w:rFonts w:asciiTheme="minorHAnsi" w:hAnsiTheme="minorHAnsi" w:cs="Arial"/>
                    <w:sz w:val="20"/>
                    <w:szCs w:val="20"/>
                  </w:rPr>
                </w:pPr>
                <w:r>
                  <w:rPr>
                    <w:rFonts w:asciiTheme="minorHAnsi" w:hAnsiTheme="minorHAnsi" w:cs="Arial"/>
                    <w:sz w:val="20"/>
                    <w:szCs w:val="20"/>
                    <w:lang w:val="en-US"/>
                  </w:rPr>
                  <w:t>prva</w:t>
                </w:r>
              </w:p>
            </w:tc>
          </w:sdtContent>
        </w:sdt>
        <w:tc>
          <w:tcPr>
            <w:tcW w:w="1206" w:type="pct"/>
            <w:gridSpan w:val="4"/>
            <w:tcBorders>
              <w:bottom w:val="single" w:sz="12" w:space="0" w:color="auto"/>
              <w:right w:val="single" w:sz="12" w:space="0" w:color="auto"/>
            </w:tcBorders>
            <w:shd w:val="clear" w:color="auto" w:fill="00A0DC"/>
            <w:vAlign w:val="center"/>
          </w:tcPr>
          <w:p w14:paraId="36F5064E" w14:textId="77777777" w:rsidR="00BD7DA6" w:rsidRPr="00BD7DA6" w:rsidRDefault="00BD7DA6" w:rsidP="00BD7DA6">
            <w:pPr>
              <w:tabs>
                <w:tab w:val="left" w:pos="459"/>
              </w:tabs>
              <w:spacing w:after="0" w:line="240" w:lineRule="auto"/>
              <w:rPr>
                <w:rFonts w:asciiTheme="minorHAnsi" w:hAnsiTheme="minorHAnsi" w:cs="Arial"/>
                <w:sz w:val="20"/>
                <w:szCs w:val="20"/>
              </w:rPr>
            </w:pPr>
            <w:r w:rsidRPr="00BD7DA6">
              <w:rPr>
                <w:rFonts w:asciiTheme="minorHAnsi" w:hAnsiTheme="minorHAnsi" w:cs="Arial"/>
                <w:sz w:val="20"/>
                <w:szCs w:val="20"/>
              </w:rPr>
              <w:t>1. 14. Mogućnost izvođenja na engleskom jeziku</w:t>
            </w:r>
          </w:p>
        </w:tc>
        <w:tc>
          <w:tcPr>
            <w:tcW w:w="1083" w:type="pct"/>
            <w:gridSpan w:val="4"/>
            <w:tcBorders>
              <w:bottom w:val="single" w:sz="12" w:space="0" w:color="auto"/>
              <w:right w:val="single" w:sz="12" w:space="0" w:color="auto"/>
            </w:tcBorders>
            <w:vAlign w:val="center"/>
          </w:tcPr>
          <w:p w14:paraId="70FFB3FA" w14:textId="1F764DC4" w:rsidR="00BD7DA6" w:rsidRPr="00BD7DA6" w:rsidRDefault="007549F7" w:rsidP="00BD7DA6">
            <w:pPr>
              <w:tabs>
                <w:tab w:val="left" w:pos="2820"/>
              </w:tabs>
              <w:spacing w:after="0" w:line="240" w:lineRule="auto"/>
              <w:rPr>
                <w:rFonts w:asciiTheme="minorHAnsi" w:hAnsiTheme="minorHAnsi" w:cs="Arial"/>
                <w:sz w:val="20"/>
                <w:szCs w:val="20"/>
              </w:rPr>
            </w:pPr>
            <w:sdt>
              <w:sdtPr>
                <w:rPr>
                  <w:rFonts w:asciiTheme="minorHAnsi" w:hAnsiTheme="minorHAnsi" w:cs="Arial"/>
                  <w:sz w:val="20"/>
                  <w:szCs w:val="20"/>
                </w:rPr>
                <w:alias w:val="Mogućnost izvođenja na engleskom jeziku"/>
                <w:tag w:val="Mogućnost izvođenja na engleskom jeziku"/>
                <w:id w:val="899940174"/>
                <w:placeholder>
                  <w:docPart w:val="9159D6E0391441AE9359981A540DBD64"/>
                </w:placeholder>
                <w:dropDownList>
                  <w:listItem w:value="Choose an item."/>
                  <w:listItem w:displayText="DA" w:value="DA"/>
                  <w:listItem w:displayText="NE" w:value="NE"/>
                </w:dropDownList>
              </w:sdtPr>
              <w:sdtEndPr/>
              <w:sdtContent>
                <w:r w:rsidR="005861AB">
                  <w:rPr>
                    <w:rFonts w:asciiTheme="minorHAnsi" w:hAnsiTheme="minorHAnsi" w:cs="Arial"/>
                    <w:sz w:val="20"/>
                    <w:szCs w:val="20"/>
                    <w:lang w:val="en-US"/>
                  </w:rPr>
                  <w:t>NE</w:t>
                </w:r>
              </w:sdtContent>
            </w:sdt>
          </w:p>
        </w:tc>
      </w:tr>
      <w:tr w:rsidR="00BD7DA6" w:rsidRPr="00BD7DA6" w14:paraId="037A30DF" w14:textId="77777777" w:rsidTr="00BD7DA6">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04C1377C" w14:textId="5E46F37A" w:rsidR="00BD7DA6" w:rsidRPr="00BD7DA6" w:rsidRDefault="00BD7DA6" w:rsidP="00BD7DA6">
            <w:pPr>
              <w:tabs>
                <w:tab w:val="left" w:pos="2820"/>
              </w:tabs>
              <w:spacing w:after="0" w:line="240" w:lineRule="auto"/>
              <w:rPr>
                <w:rFonts w:asciiTheme="minorHAnsi" w:hAnsiTheme="minorHAnsi" w:cs="Arial"/>
                <w:b/>
                <w:sz w:val="20"/>
                <w:szCs w:val="20"/>
              </w:rPr>
            </w:pPr>
            <w:r w:rsidRPr="00BD7DA6">
              <w:rPr>
                <w:rFonts w:asciiTheme="minorHAnsi" w:hAnsiTheme="minorHAnsi" w:cs="Arial"/>
                <w:b/>
                <w:sz w:val="20"/>
                <w:szCs w:val="20"/>
              </w:rPr>
              <w:t xml:space="preserve">2. OPIS </w:t>
            </w:r>
            <w:r w:rsidR="007549F7">
              <w:rPr>
                <w:rFonts w:asciiTheme="minorHAnsi" w:hAnsiTheme="minorHAnsi" w:cs="Arial"/>
                <w:b/>
                <w:sz w:val="20"/>
                <w:szCs w:val="20"/>
              </w:rPr>
              <w:t>KOLEGIJ</w:t>
            </w:r>
            <w:r w:rsidRPr="00BD7DA6">
              <w:rPr>
                <w:rFonts w:asciiTheme="minorHAnsi" w:hAnsiTheme="minorHAnsi" w:cs="Arial"/>
                <w:b/>
                <w:sz w:val="20"/>
                <w:szCs w:val="20"/>
              </w:rPr>
              <w:t>A</w:t>
            </w:r>
          </w:p>
        </w:tc>
      </w:tr>
      <w:tr w:rsidR="00BD7DA6" w:rsidRPr="00BD7DA6" w14:paraId="26893ABC" w14:textId="77777777" w:rsidTr="00730DDF">
        <w:tc>
          <w:tcPr>
            <w:tcW w:w="1252" w:type="pct"/>
            <w:tcBorders>
              <w:top w:val="single" w:sz="12" w:space="0" w:color="auto"/>
              <w:left w:val="single" w:sz="12" w:space="0" w:color="auto"/>
            </w:tcBorders>
            <w:shd w:val="clear" w:color="auto" w:fill="00A0DC"/>
            <w:vAlign w:val="center"/>
          </w:tcPr>
          <w:p w14:paraId="01B17D8F" w14:textId="4B7859D0" w:rsidR="00BD7DA6" w:rsidRPr="00BD7DA6" w:rsidRDefault="00BD7DA6" w:rsidP="00BD7DA6">
            <w:pPr>
              <w:tabs>
                <w:tab w:val="left" w:pos="2820"/>
              </w:tabs>
              <w:spacing w:after="0" w:line="240" w:lineRule="auto"/>
              <w:rPr>
                <w:rFonts w:asciiTheme="minorHAnsi" w:hAnsiTheme="minorHAnsi" w:cs="Arial"/>
                <w:sz w:val="20"/>
                <w:szCs w:val="20"/>
              </w:rPr>
            </w:pPr>
            <w:r w:rsidRPr="00BD7DA6">
              <w:rPr>
                <w:rFonts w:asciiTheme="minorHAnsi" w:hAnsiTheme="minorHAnsi" w:cs="Arial"/>
                <w:color w:val="000000"/>
                <w:sz w:val="20"/>
                <w:szCs w:val="20"/>
              </w:rPr>
              <w:t xml:space="preserve">2.1. Ciljevi </w:t>
            </w:r>
            <w:r w:rsidR="007549F7">
              <w:rPr>
                <w:rFonts w:asciiTheme="minorHAnsi" w:hAnsiTheme="minorHAnsi" w:cs="Arial"/>
                <w:color w:val="000000"/>
                <w:sz w:val="20"/>
                <w:szCs w:val="20"/>
              </w:rPr>
              <w:t>kolegij</w:t>
            </w:r>
            <w:r w:rsidRPr="00BD7DA6">
              <w:rPr>
                <w:rFonts w:asciiTheme="minorHAnsi" w:hAnsiTheme="minorHAnsi" w:cs="Arial"/>
                <w:color w:val="000000"/>
                <w:sz w:val="20"/>
                <w:szCs w:val="20"/>
              </w:rPr>
              <w:t>a</w:t>
            </w:r>
          </w:p>
        </w:tc>
        <w:sdt>
          <w:sdtPr>
            <w:rPr>
              <w:rFonts w:asciiTheme="minorHAnsi" w:hAnsiTheme="minorHAnsi" w:cs="Arial"/>
              <w:sz w:val="20"/>
              <w:szCs w:val="20"/>
            </w:rPr>
            <w:id w:val="-1134789444"/>
            <w:placeholder>
              <w:docPart w:val="CB525A59D0BC4700BBA9D5AB91424064"/>
            </w:placeholder>
          </w:sdtPr>
          <w:sdtEndPr/>
          <w:sdtContent>
            <w:tc>
              <w:tcPr>
                <w:tcW w:w="3748" w:type="pct"/>
                <w:gridSpan w:val="12"/>
                <w:tcBorders>
                  <w:top w:val="single" w:sz="12" w:space="0" w:color="auto"/>
                  <w:right w:val="single" w:sz="12" w:space="0" w:color="auto"/>
                </w:tcBorders>
              </w:tcPr>
              <w:p w14:paraId="112A8050" w14:textId="04C31654" w:rsidR="00BD7DA6" w:rsidRPr="00BD7DA6" w:rsidRDefault="00BD7DA6" w:rsidP="00BD7DA6">
                <w:pPr>
                  <w:tabs>
                    <w:tab w:val="left" w:pos="2820"/>
                  </w:tabs>
                  <w:spacing w:after="0" w:line="240" w:lineRule="auto"/>
                  <w:rPr>
                    <w:rFonts w:asciiTheme="minorHAnsi" w:hAnsiTheme="minorHAnsi" w:cs="Arial"/>
                    <w:sz w:val="20"/>
                    <w:szCs w:val="20"/>
                  </w:rPr>
                </w:pPr>
                <w:r w:rsidRPr="00BD7DA6">
                  <w:rPr>
                    <w:rFonts w:asciiTheme="minorHAnsi" w:hAnsiTheme="minorHAnsi" w:cs="Arial"/>
                    <w:sz w:val="20"/>
                    <w:szCs w:val="20"/>
                  </w:rPr>
                  <w:t xml:space="preserve">Cilj </w:t>
                </w:r>
                <w:r w:rsidR="007549F7">
                  <w:rPr>
                    <w:rFonts w:asciiTheme="minorHAnsi" w:hAnsiTheme="minorHAnsi" w:cs="Arial"/>
                    <w:sz w:val="20"/>
                    <w:szCs w:val="20"/>
                  </w:rPr>
                  <w:t>kolegij</w:t>
                </w:r>
                <w:r w:rsidRPr="00BD7DA6">
                  <w:rPr>
                    <w:rFonts w:asciiTheme="minorHAnsi" w:hAnsiTheme="minorHAnsi" w:cs="Arial"/>
                    <w:sz w:val="20"/>
                    <w:szCs w:val="20"/>
                  </w:rPr>
                  <w:t>a je upoznati studente sa zahtjevima tržišta glede kvalitete, i sigurnosti hrane. Studenti će biti upoznati sa obvezujućim i dobrovoljnim sustavima koji se odnose na hranu i poslovanje s hranom.). Na osnovu tih spoznaja studenti će steći vještine u odabiru i procjeni prikladnosti odgovarajućeg standarda ( HACCP, standardi ISO, IFS, BRC, košer, halal…) u provođenju audita, postupcima certifikacije i akraditacije, dokumentacije u sustavima isl.)</w:t>
                </w:r>
              </w:p>
            </w:tc>
          </w:sdtContent>
        </w:sdt>
      </w:tr>
      <w:tr w:rsidR="00BD7DA6" w:rsidRPr="00BD7DA6" w14:paraId="3D80964E" w14:textId="77777777" w:rsidTr="00730DDF">
        <w:tc>
          <w:tcPr>
            <w:tcW w:w="1252" w:type="pct"/>
            <w:tcBorders>
              <w:left w:val="single" w:sz="12" w:space="0" w:color="auto"/>
            </w:tcBorders>
            <w:shd w:val="clear" w:color="auto" w:fill="00A0DC"/>
            <w:vAlign w:val="center"/>
          </w:tcPr>
          <w:p w14:paraId="799EF537" w14:textId="55DFA93B" w:rsidR="00BD7DA6" w:rsidRPr="00BD7DA6" w:rsidRDefault="00BD7DA6" w:rsidP="00BD7DA6">
            <w:pPr>
              <w:tabs>
                <w:tab w:val="left" w:pos="2820"/>
              </w:tabs>
              <w:spacing w:after="0" w:line="240" w:lineRule="auto"/>
              <w:rPr>
                <w:rFonts w:asciiTheme="minorHAnsi" w:hAnsiTheme="minorHAnsi" w:cs="Arial"/>
                <w:color w:val="000000"/>
                <w:sz w:val="20"/>
                <w:szCs w:val="20"/>
              </w:rPr>
            </w:pPr>
            <w:r w:rsidRPr="00BD7DA6">
              <w:rPr>
                <w:rFonts w:asciiTheme="minorHAnsi" w:hAnsiTheme="minorHAnsi" w:cs="Arial"/>
                <w:color w:val="000000"/>
                <w:sz w:val="20"/>
                <w:szCs w:val="20"/>
              </w:rPr>
              <w:t xml:space="preserve">2.2. Uvjeti za upis </w:t>
            </w:r>
            <w:r w:rsidR="007549F7">
              <w:rPr>
                <w:rFonts w:asciiTheme="minorHAnsi" w:hAnsiTheme="minorHAnsi" w:cs="Arial"/>
                <w:color w:val="000000"/>
                <w:sz w:val="20"/>
                <w:szCs w:val="20"/>
              </w:rPr>
              <w:t>kolegij</w:t>
            </w:r>
            <w:r w:rsidRPr="00BD7DA6">
              <w:rPr>
                <w:rFonts w:asciiTheme="minorHAnsi" w:hAnsiTheme="minorHAnsi" w:cs="Arial"/>
                <w:color w:val="000000"/>
                <w:sz w:val="20"/>
                <w:szCs w:val="20"/>
              </w:rPr>
              <w:t xml:space="preserve">a i / ili ulazne kompetencije potrebne za </w:t>
            </w:r>
            <w:r w:rsidR="007549F7">
              <w:rPr>
                <w:rFonts w:asciiTheme="minorHAnsi" w:hAnsiTheme="minorHAnsi" w:cs="Arial"/>
                <w:color w:val="000000"/>
                <w:sz w:val="20"/>
                <w:szCs w:val="20"/>
              </w:rPr>
              <w:t>kolegij</w:t>
            </w:r>
            <w:r w:rsidRPr="00BD7DA6">
              <w:rPr>
                <w:rFonts w:asciiTheme="minorHAnsi" w:hAnsiTheme="minorHAnsi" w:cs="Arial"/>
                <w:color w:val="000000"/>
                <w:sz w:val="20"/>
                <w:szCs w:val="20"/>
              </w:rPr>
              <w:t xml:space="preserve"> (ako postoje)</w:t>
            </w:r>
          </w:p>
        </w:tc>
        <w:sdt>
          <w:sdtPr>
            <w:rPr>
              <w:rFonts w:asciiTheme="minorHAnsi" w:hAnsiTheme="minorHAnsi" w:cs="Arial"/>
              <w:sz w:val="20"/>
              <w:szCs w:val="20"/>
            </w:rPr>
            <w:id w:val="-1517842816"/>
            <w:placeholder>
              <w:docPart w:val="8BA5805C76B6442E9A3004B65661880E"/>
            </w:placeholder>
          </w:sdtPr>
          <w:sdtEndPr>
            <w:rPr>
              <w:rFonts w:cs="Calibri"/>
            </w:rPr>
          </w:sdtEndPr>
          <w:sdtContent>
            <w:tc>
              <w:tcPr>
                <w:tcW w:w="3748" w:type="pct"/>
                <w:gridSpan w:val="12"/>
                <w:tcBorders>
                  <w:right w:val="single" w:sz="12" w:space="0" w:color="auto"/>
                </w:tcBorders>
                <w:vAlign w:val="center"/>
              </w:tcPr>
              <w:p w14:paraId="623244A7" w14:textId="77777777" w:rsidR="00BD7DA6" w:rsidRPr="00BD7DA6" w:rsidRDefault="00BD7DA6" w:rsidP="00BD7DA6">
                <w:pPr>
                  <w:tabs>
                    <w:tab w:val="left" w:pos="2820"/>
                  </w:tabs>
                  <w:spacing w:after="0" w:line="240" w:lineRule="auto"/>
                  <w:rPr>
                    <w:rFonts w:asciiTheme="minorHAnsi" w:hAnsiTheme="minorHAnsi" w:cs="Arial"/>
                    <w:sz w:val="20"/>
                    <w:szCs w:val="20"/>
                  </w:rPr>
                </w:pPr>
                <w:r w:rsidRPr="00BD7DA6">
                  <w:rPr>
                    <w:rFonts w:asciiTheme="minorHAnsi" w:hAnsiTheme="minorHAnsi" w:cs="Arial"/>
                    <w:sz w:val="20"/>
                    <w:szCs w:val="20"/>
                  </w:rPr>
                  <w:t>-</w:t>
                </w:r>
              </w:p>
            </w:tc>
          </w:sdtContent>
        </w:sdt>
      </w:tr>
      <w:tr w:rsidR="00BD7DA6" w:rsidRPr="00BD7DA6" w14:paraId="298E35ED" w14:textId="77777777" w:rsidTr="00730DDF">
        <w:tc>
          <w:tcPr>
            <w:tcW w:w="1252" w:type="pct"/>
            <w:tcBorders>
              <w:left w:val="single" w:sz="12" w:space="0" w:color="auto"/>
            </w:tcBorders>
            <w:shd w:val="clear" w:color="auto" w:fill="00A0DC"/>
            <w:vAlign w:val="center"/>
          </w:tcPr>
          <w:p w14:paraId="09130DCC" w14:textId="51E0BC16" w:rsidR="00BD7DA6" w:rsidRPr="00BD7DA6" w:rsidRDefault="00BD7DA6" w:rsidP="00BD7DA6">
            <w:pPr>
              <w:tabs>
                <w:tab w:val="left" w:pos="2820"/>
              </w:tabs>
              <w:spacing w:after="0" w:line="240" w:lineRule="auto"/>
              <w:rPr>
                <w:rFonts w:asciiTheme="minorHAnsi" w:hAnsiTheme="minorHAnsi" w:cs="Arial"/>
                <w:color w:val="000000"/>
                <w:sz w:val="20"/>
                <w:szCs w:val="20"/>
              </w:rPr>
            </w:pPr>
            <w:r w:rsidRPr="00BD7DA6">
              <w:rPr>
                <w:rFonts w:asciiTheme="minorHAnsi" w:hAnsiTheme="minorHAnsi" w:cs="Arial"/>
                <w:color w:val="000000"/>
                <w:sz w:val="20"/>
                <w:szCs w:val="20"/>
              </w:rPr>
              <w:t xml:space="preserve">2.3. Ishodi učenja na razini programa kojima </w:t>
            </w:r>
            <w:r w:rsidR="007549F7">
              <w:rPr>
                <w:rFonts w:asciiTheme="minorHAnsi" w:hAnsiTheme="minorHAnsi" w:cs="Arial"/>
                <w:color w:val="000000"/>
                <w:sz w:val="20"/>
                <w:szCs w:val="20"/>
              </w:rPr>
              <w:t>kolegij</w:t>
            </w:r>
            <w:r w:rsidRPr="00BD7DA6">
              <w:rPr>
                <w:rFonts w:asciiTheme="minorHAnsi" w:hAnsiTheme="minorHAnsi" w:cs="Arial"/>
                <w:color w:val="000000"/>
                <w:sz w:val="20"/>
                <w:szCs w:val="20"/>
              </w:rPr>
              <w:t xml:space="preserve"> pridonosi</w:t>
            </w:r>
          </w:p>
        </w:tc>
        <w:sdt>
          <w:sdtPr>
            <w:rPr>
              <w:rFonts w:asciiTheme="minorHAnsi" w:hAnsiTheme="minorHAnsi"/>
              <w:sz w:val="20"/>
              <w:szCs w:val="20"/>
            </w:rPr>
            <w:id w:val="558288783"/>
            <w:placeholder>
              <w:docPart w:val="F4A7E3AB5522452088F2029AA37E873E"/>
            </w:placeholder>
          </w:sdtPr>
          <w:sdtEndPr/>
          <w:sdtContent>
            <w:tc>
              <w:tcPr>
                <w:tcW w:w="3748" w:type="pct"/>
                <w:gridSpan w:val="12"/>
                <w:tcBorders>
                  <w:right w:val="single" w:sz="12" w:space="0" w:color="auto"/>
                </w:tcBorders>
              </w:tcPr>
              <w:p w14:paraId="3B050E52" w14:textId="77777777" w:rsidR="00BD7DA6" w:rsidRPr="00BD7DA6" w:rsidRDefault="00BD7DA6" w:rsidP="00A73650">
                <w:pPr>
                  <w:pStyle w:val="ListParagraph"/>
                  <w:numPr>
                    <w:ilvl w:val="0"/>
                    <w:numId w:val="17"/>
                  </w:numPr>
                  <w:tabs>
                    <w:tab w:val="left" w:pos="2820"/>
                  </w:tabs>
                  <w:spacing w:after="0" w:line="240" w:lineRule="auto"/>
                  <w:ind w:left="316"/>
                  <w:rPr>
                    <w:rFonts w:asciiTheme="minorHAnsi" w:hAnsiTheme="minorHAnsi" w:cs="Arial"/>
                    <w:color w:val="000000" w:themeColor="text1"/>
                    <w:sz w:val="20"/>
                    <w:szCs w:val="20"/>
                  </w:rPr>
                </w:pPr>
                <w:r w:rsidRPr="00BD7DA6">
                  <w:rPr>
                    <w:rFonts w:asciiTheme="minorHAnsi" w:hAnsiTheme="minorHAnsi" w:cs="Arial"/>
                    <w:color w:val="000000" w:themeColor="text1"/>
                    <w:sz w:val="20"/>
                    <w:szCs w:val="20"/>
                  </w:rPr>
                  <w:t>prepoznati važnost svakog segmenta u proizvodnji hrane (svojstva sirovine, primjenjena tehnologija, uvjeti proizvodnje i pakiranja, utjecaj procesa prerade i konzerviranja na kemijski sastav prehrambenih proizvoda, potencijalni utjecaj ambalaže, osiguranje kvalitete)</w:t>
                </w:r>
              </w:p>
              <w:p w14:paraId="4C033701" w14:textId="77777777" w:rsidR="00BD7DA6" w:rsidRPr="00BD7DA6" w:rsidRDefault="00BD7DA6" w:rsidP="00A73650">
                <w:pPr>
                  <w:pStyle w:val="ListParagraph"/>
                  <w:numPr>
                    <w:ilvl w:val="0"/>
                    <w:numId w:val="17"/>
                  </w:numPr>
                  <w:tabs>
                    <w:tab w:val="left" w:pos="2820"/>
                  </w:tabs>
                  <w:spacing w:after="0" w:line="240" w:lineRule="auto"/>
                  <w:ind w:left="316"/>
                  <w:rPr>
                    <w:rFonts w:asciiTheme="minorHAnsi" w:hAnsiTheme="minorHAnsi" w:cs="Arial"/>
                    <w:color w:val="000000" w:themeColor="text1"/>
                    <w:sz w:val="20"/>
                    <w:szCs w:val="20"/>
                  </w:rPr>
                </w:pPr>
                <w:r w:rsidRPr="00BD7DA6">
                  <w:rPr>
                    <w:rFonts w:asciiTheme="minorHAnsi" w:hAnsiTheme="minorHAnsi" w:cs="Arial"/>
                    <w:color w:val="000000" w:themeColor="text1"/>
                    <w:sz w:val="20"/>
                    <w:szCs w:val="20"/>
                  </w:rPr>
                  <w:t>razumjeti osnovna načela istraživačkog rada</w:t>
                </w:r>
              </w:p>
              <w:p w14:paraId="32620BB0" w14:textId="77777777" w:rsidR="00BD7DA6" w:rsidRPr="00BD7DA6" w:rsidRDefault="00BD7DA6" w:rsidP="00A73650">
                <w:pPr>
                  <w:pStyle w:val="ListParagraph"/>
                  <w:numPr>
                    <w:ilvl w:val="0"/>
                    <w:numId w:val="17"/>
                  </w:numPr>
                  <w:tabs>
                    <w:tab w:val="left" w:pos="2820"/>
                  </w:tabs>
                  <w:spacing w:after="0" w:line="240" w:lineRule="auto"/>
                  <w:ind w:left="316"/>
                  <w:rPr>
                    <w:rFonts w:asciiTheme="minorHAnsi" w:hAnsiTheme="minorHAnsi" w:cs="Arial"/>
                    <w:color w:val="000000" w:themeColor="text1"/>
                    <w:sz w:val="20"/>
                    <w:szCs w:val="20"/>
                  </w:rPr>
                </w:pPr>
                <w:r w:rsidRPr="00BD7DA6">
                  <w:rPr>
                    <w:rFonts w:asciiTheme="minorHAnsi" w:hAnsiTheme="minorHAnsi" w:cs="Arial"/>
                    <w:color w:val="000000" w:themeColor="text1"/>
                    <w:sz w:val="20"/>
                    <w:szCs w:val="20"/>
                  </w:rPr>
                  <w:t>razumjeti osnovna načela i metode upravljanja organizacijom i uspješno raditi u timu</w:t>
                </w:r>
              </w:p>
              <w:p w14:paraId="76672F1C" w14:textId="77777777" w:rsidR="00BD7DA6" w:rsidRPr="00BD7DA6" w:rsidRDefault="00BD7DA6" w:rsidP="00A73650">
                <w:pPr>
                  <w:pStyle w:val="ListParagraph"/>
                  <w:numPr>
                    <w:ilvl w:val="0"/>
                    <w:numId w:val="17"/>
                  </w:numPr>
                  <w:tabs>
                    <w:tab w:val="left" w:pos="2820"/>
                  </w:tabs>
                  <w:spacing w:after="0" w:line="240" w:lineRule="auto"/>
                  <w:ind w:left="316"/>
                  <w:rPr>
                    <w:rFonts w:asciiTheme="minorHAnsi" w:hAnsiTheme="minorHAnsi" w:cs="Arial"/>
                    <w:color w:val="000000" w:themeColor="text1"/>
                    <w:sz w:val="20"/>
                    <w:szCs w:val="20"/>
                  </w:rPr>
                </w:pPr>
                <w:r w:rsidRPr="00BD7DA6">
                  <w:rPr>
                    <w:rFonts w:asciiTheme="minorHAnsi" w:hAnsiTheme="minorHAnsi" w:cs="Arial"/>
                    <w:color w:val="000000" w:themeColor="text1"/>
                    <w:sz w:val="20"/>
                    <w:szCs w:val="20"/>
                  </w:rPr>
                  <w:t>organizirati rad u proizvodnim tvrtkama koje se bave proizvodnjom hrane</w:t>
                </w:r>
              </w:p>
              <w:p w14:paraId="6F872CA5" w14:textId="77777777" w:rsidR="00BD7DA6" w:rsidRPr="00BD7DA6" w:rsidRDefault="00BD7DA6" w:rsidP="00A73650">
                <w:pPr>
                  <w:pStyle w:val="ListParagraph"/>
                  <w:numPr>
                    <w:ilvl w:val="0"/>
                    <w:numId w:val="17"/>
                  </w:numPr>
                  <w:tabs>
                    <w:tab w:val="left" w:pos="2820"/>
                  </w:tabs>
                  <w:spacing w:after="0" w:line="240" w:lineRule="auto"/>
                  <w:ind w:left="316"/>
                  <w:rPr>
                    <w:rFonts w:asciiTheme="minorHAnsi" w:hAnsiTheme="minorHAnsi" w:cs="Arial"/>
                    <w:color w:val="000000" w:themeColor="text1"/>
                    <w:sz w:val="20"/>
                    <w:szCs w:val="20"/>
                  </w:rPr>
                </w:pPr>
                <w:r w:rsidRPr="00BD7DA6">
                  <w:rPr>
                    <w:rFonts w:asciiTheme="minorHAnsi" w:hAnsiTheme="minorHAnsi" w:cs="Arial"/>
                    <w:color w:val="000000" w:themeColor="text1"/>
                    <w:sz w:val="20"/>
                    <w:szCs w:val="20"/>
                  </w:rPr>
                  <w:t>nadzirati i voditi sustav upravljanja kvalitetom za proizvodne procese prehrambene industrije</w:t>
                </w:r>
              </w:p>
              <w:p w14:paraId="2FC8B04D" w14:textId="77777777" w:rsidR="00BD7DA6" w:rsidRPr="00BD7DA6" w:rsidRDefault="00BD7DA6" w:rsidP="00A73650">
                <w:pPr>
                  <w:pStyle w:val="ListParagraph"/>
                  <w:numPr>
                    <w:ilvl w:val="0"/>
                    <w:numId w:val="17"/>
                  </w:numPr>
                  <w:tabs>
                    <w:tab w:val="left" w:pos="2820"/>
                  </w:tabs>
                  <w:spacing w:after="0" w:line="240" w:lineRule="auto"/>
                  <w:ind w:left="316"/>
                  <w:rPr>
                    <w:rFonts w:asciiTheme="minorHAnsi" w:hAnsiTheme="minorHAnsi" w:cs="Arial"/>
                    <w:color w:val="000000" w:themeColor="text1"/>
                    <w:sz w:val="20"/>
                    <w:szCs w:val="20"/>
                  </w:rPr>
                </w:pPr>
                <w:r w:rsidRPr="00BD7DA6">
                  <w:rPr>
                    <w:rFonts w:asciiTheme="minorHAnsi" w:hAnsiTheme="minorHAnsi" w:cs="Arial"/>
                    <w:color w:val="000000" w:themeColor="text1"/>
                    <w:sz w:val="20"/>
                    <w:szCs w:val="20"/>
                  </w:rPr>
                  <w:t>upravljati pogonima cjelokupne prehrambene industrije i pratećim službama</w:t>
                </w:r>
              </w:p>
              <w:p w14:paraId="41204547" w14:textId="77777777" w:rsidR="00BD7DA6" w:rsidRPr="00BD7DA6" w:rsidRDefault="00BD7DA6" w:rsidP="00A73650">
                <w:pPr>
                  <w:pStyle w:val="ListParagraph"/>
                  <w:numPr>
                    <w:ilvl w:val="0"/>
                    <w:numId w:val="17"/>
                  </w:numPr>
                  <w:tabs>
                    <w:tab w:val="left" w:pos="2820"/>
                  </w:tabs>
                  <w:spacing w:after="0" w:line="240" w:lineRule="auto"/>
                  <w:ind w:left="316"/>
                  <w:rPr>
                    <w:rFonts w:asciiTheme="minorHAnsi" w:hAnsiTheme="minorHAnsi" w:cs="Arial"/>
                    <w:color w:val="000000" w:themeColor="text1"/>
                    <w:sz w:val="20"/>
                    <w:szCs w:val="20"/>
                  </w:rPr>
                </w:pPr>
                <w:r w:rsidRPr="00BD7DA6">
                  <w:rPr>
                    <w:rFonts w:asciiTheme="minorHAnsi" w:hAnsiTheme="minorHAnsi" w:cs="Arial"/>
                    <w:color w:val="000000" w:themeColor="text1"/>
                    <w:sz w:val="20"/>
                    <w:szCs w:val="20"/>
                  </w:rPr>
                  <w:t xml:space="preserve">analizirati i sudjelovati u izradi odgovarajuće zakonske regulative sa stanovišta subjekta koji se bavi proizvodnjom hrane </w:t>
                </w:r>
              </w:p>
              <w:p w14:paraId="0E0E7D54" w14:textId="77777777" w:rsidR="00BD7DA6" w:rsidRPr="00BD7DA6" w:rsidRDefault="00BD7DA6" w:rsidP="00A73650">
                <w:pPr>
                  <w:pStyle w:val="ListParagraph"/>
                  <w:numPr>
                    <w:ilvl w:val="0"/>
                    <w:numId w:val="17"/>
                  </w:numPr>
                  <w:tabs>
                    <w:tab w:val="left" w:pos="2820"/>
                  </w:tabs>
                  <w:spacing w:after="0" w:line="240" w:lineRule="auto"/>
                  <w:ind w:left="316"/>
                  <w:rPr>
                    <w:rFonts w:asciiTheme="minorHAnsi" w:hAnsiTheme="minorHAnsi" w:cs="Arial"/>
                    <w:color w:val="000000" w:themeColor="text1"/>
                    <w:sz w:val="20"/>
                    <w:szCs w:val="20"/>
                  </w:rPr>
                </w:pPr>
                <w:r w:rsidRPr="00BD7DA6">
                  <w:rPr>
                    <w:rFonts w:asciiTheme="minorHAnsi" w:hAnsiTheme="minorHAnsi" w:cs="Arial"/>
                    <w:color w:val="000000" w:themeColor="text1"/>
                    <w:sz w:val="20"/>
                    <w:szCs w:val="20"/>
                  </w:rPr>
                  <w:t>uviđanje potrebe unaprjeđenja pojedinih segmenata u navedenim tvrtkama</w:t>
                </w:r>
              </w:p>
              <w:p w14:paraId="5CEAAC65" w14:textId="77777777" w:rsidR="00BD7DA6" w:rsidRPr="00BD7DA6" w:rsidRDefault="00BD7DA6" w:rsidP="00A73650">
                <w:pPr>
                  <w:pStyle w:val="ListParagraph"/>
                  <w:numPr>
                    <w:ilvl w:val="0"/>
                    <w:numId w:val="17"/>
                  </w:numPr>
                  <w:tabs>
                    <w:tab w:val="left" w:pos="2820"/>
                  </w:tabs>
                  <w:spacing w:after="0" w:line="240" w:lineRule="auto"/>
                  <w:ind w:left="316"/>
                  <w:rPr>
                    <w:rFonts w:asciiTheme="minorHAnsi" w:hAnsiTheme="minorHAnsi" w:cs="Arial"/>
                    <w:color w:val="000000" w:themeColor="text1"/>
                    <w:sz w:val="20"/>
                    <w:szCs w:val="20"/>
                  </w:rPr>
                </w:pPr>
                <w:r w:rsidRPr="00BD7DA6">
                  <w:rPr>
                    <w:rFonts w:asciiTheme="minorHAnsi" w:hAnsiTheme="minorHAnsi" w:cs="Arial"/>
                    <w:color w:val="000000" w:themeColor="text1"/>
                    <w:sz w:val="20"/>
                    <w:szCs w:val="20"/>
                  </w:rPr>
                  <w:t>voditi ili raditi u interdisciplinarnom timu koji osmišljava i provodi eksperimente u području prehrambene tehnologije</w:t>
                </w:r>
              </w:p>
              <w:p w14:paraId="31E49754" w14:textId="77777777" w:rsidR="00BD7DA6" w:rsidRPr="00BD7DA6" w:rsidRDefault="00BD7DA6" w:rsidP="00A73650">
                <w:pPr>
                  <w:pStyle w:val="ListParagraph"/>
                  <w:numPr>
                    <w:ilvl w:val="0"/>
                    <w:numId w:val="17"/>
                  </w:numPr>
                  <w:tabs>
                    <w:tab w:val="left" w:pos="2820"/>
                  </w:tabs>
                  <w:spacing w:after="0" w:line="240" w:lineRule="auto"/>
                  <w:ind w:left="316"/>
                  <w:rPr>
                    <w:rFonts w:asciiTheme="minorHAnsi" w:hAnsiTheme="minorHAnsi" w:cs="Arial"/>
                    <w:sz w:val="20"/>
                    <w:szCs w:val="20"/>
                  </w:rPr>
                </w:pPr>
                <w:r w:rsidRPr="00BD7DA6">
                  <w:rPr>
                    <w:rFonts w:asciiTheme="minorHAnsi" w:hAnsiTheme="minorHAnsi" w:cs="Arial"/>
                    <w:color w:val="000000" w:themeColor="text1"/>
                    <w:sz w:val="20"/>
                    <w:szCs w:val="20"/>
                  </w:rPr>
                  <w:lastRenderedPageBreak/>
                  <w:t>primijeniti etička načela, zakonsku regulativu i norme vezane uz specifične zahtjeve struke</w:t>
                </w:r>
              </w:p>
            </w:tc>
          </w:sdtContent>
        </w:sdt>
      </w:tr>
      <w:tr w:rsidR="00BD7DA6" w:rsidRPr="00BD7DA6" w14:paraId="3F3124A1" w14:textId="77777777" w:rsidTr="00730DDF">
        <w:tc>
          <w:tcPr>
            <w:tcW w:w="1252" w:type="pct"/>
            <w:tcBorders>
              <w:left w:val="single" w:sz="12" w:space="0" w:color="auto"/>
            </w:tcBorders>
            <w:shd w:val="clear" w:color="auto" w:fill="00A0DC"/>
            <w:vAlign w:val="center"/>
          </w:tcPr>
          <w:p w14:paraId="4FB798B8" w14:textId="4F5D2347" w:rsidR="00BD7DA6" w:rsidRPr="00BD7DA6" w:rsidRDefault="00BD7DA6" w:rsidP="00BD7DA6">
            <w:pPr>
              <w:tabs>
                <w:tab w:val="left" w:pos="2820"/>
              </w:tabs>
              <w:spacing w:after="0" w:line="240" w:lineRule="auto"/>
              <w:rPr>
                <w:rFonts w:asciiTheme="minorHAnsi" w:hAnsiTheme="minorHAnsi" w:cs="Arial"/>
                <w:color w:val="000000"/>
                <w:sz w:val="20"/>
                <w:szCs w:val="20"/>
              </w:rPr>
            </w:pPr>
            <w:r w:rsidRPr="00BD7DA6">
              <w:rPr>
                <w:rFonts w:asciiTheme="minorHAnsi" w:hAnsiTheme="minorHAnsi" w:cs="Arial"/>
                <w:color w:val="000000"/>
                <w:sz w:val="20"/>
                <w:szCs w:val="20"/>
              </w:rPr>
              <w:lastRenderedPageBreak/>
              <w:t xml:space="preserve">2.4. Očekivani ishodi učenja na razini </w:t>
            </w:r>
            <w:r w:rsidR="007549F7">
              <w:rPr>
                <w:rFonts w:asciiTheme="minorHAnsi" w:hAnsiTheme="minorHAnsi" w:cs="Arial"/>
                <w:color w:val="000000"/>
                <w:sz w:val="20"/>
                <w:szCs w:val="20"/>
              </w:rPr>
              <w:t>kolegij</w:t>
            </w:r>
            <w:r w:rsidRPr="00BD7DA6">
              <w:rPr>
                <w:rFonts w:asciiTheme="minorHAnsi" w:hAnsiTheme="minorHAnsi" w:cs="Arial"/>
                <w:color w:val="000000"/>
                <w:sz w:val="20"/>
                <w:szCs w:val="20"/>
              </w:rPr>
              <w:t xml:space="preserve">a (3-10 ishoda učenja) </w:t>
            </w:r>
          </w:p>
        </w:tc>
        <w:sdt>
          <w:sdtPr>
            <w:rPr>
              <w:rFonts w:asciiTheme="minorHAnsi" w:hAnsiTheme="minorHAnsi"/>
              <w:sz w:val="20"/>
              <w:szCs w:val="20"/>
            </w:rPr>
            <w:id w:val="423844815"/>
            <w:placeholder>
              <w:docPart w:val="F8E20A179F814527AF899D3219AC6D16"/>
            </w:placeholder>
          </w:sdtPr>
          <w:sdtEndPr/>
          <w:sdtContent>
            <w:tc>
              <w:tcPr>
                <w:tcW w:w="3748" w:type="pct"/>
                <w:gridSpan w:val="12"/>
                <w:tcBorders>
                  <w:right w:val="single" w:sz="12" w:space="0" w:color="auto"/>
                </w:tcBorders>
              </w:tcPr>
              <w:p w14:paraId="516A9998" w14:textId="77777777" w:rsidR="00BD7DA6" w:rsidRPr="00BD7DA6" w:rsidRDefault="00BD7DA6" w:rsidP="00A73650">
                <w:pPr>
                  <w:pStyle w:val="ListParagraph"/>
                  <w:numPr>
                    <w:ilvl w:val="0"/>
                    <w:numId w:val="17"/>
                  </w:numPr>
                  <w:tabs>
                    <w:tab w:val="left" w:pos="2820"/>
                  </w:tabs>
                  <w:spacing w:after="0" w:line="240" w:lineRule="auto"/>
                  <w:ind w:left="316"/>
                  <w:rPr>
                    <w:rFonts w:asciiTheme="minorHAnsi" w:hAnsiTheme="minorHAnsi" w:cs="Arial"/>
                    <w:color w:val="000000" w:themeColor="text1"/>
                    <w:sz w:val="20"/>
                    <w:szCs w:val="20"/>
                  </w:rPr>
                </w:pPr>
                <w:r w:rsidRPr="00BD7DA6">
                  <w:rPr>
                    <w:rFonts w:asciiTheme="minorHAnsi" w:hAnsiTheme="minorHAnsi" w:cs="Arial"/>
                    <w:color w:val="000000" w:themeColor="text1"/>
                    <w:sz w:val="20"/>
                    <w:szCs w:val="20"/>
                  </w:rPr>
                  <w:t>objasniti i definirati kvalitetu hrane</w:t>
                </w:r>
              </w:p>
              <w:p w14:paraId="01933264" w14:textId="77777777" w:rsidR="00BD7DA6" w:rsidRPr="00BD7DA6" w:rsidRDefault="00BD7DA6" w:rsidP="00A73650">
                <w:pPr>
                  <w:pStyle w:val="ListParagraph"/>
                  <w:numPr>
                    <w:ilvl w:val="0"/>
                    <w:numId w:val="17"/>
                  </w:numPr>
                  <w:tabs>
                    <w:tab w:val="left" w:pos="2820"/>
                  </w:tabs>
                  <w:spacing w:after="0" w:line="240" w:lineRule="auto"/>
                  <w:ind w:left="316"/>
                  <w:rPr>
                    <w:rFonts w:asciiTheme="minorHAnsi" w:hAnsiTheme="minorHAnsi" w:cs="Arial"/>
                    <w:color w:val="000000" w:themeColor="text1"/>
                    <w:sz w:val="20"/>
                    <w:szCs w:val="20"/>
                  </w:rPr>
                </w:pPr>
                <w:r w:rsidRPr="00BD7DA6">
                  <w:rPr>
                    <w:rFonts w:asciiTheme="minorHAnsi" w:hAnsiTheme="minorHAnsi" w:cs="Arial"/>
                    <w:color w:val="000000" w:themeColor="text1"/>
                    <w:sz w:val="20"/>
                    <w:szCs w:val="20"/>
                  </w:rPr>
                  <w:t>osmisliti preduvjetne programe i implementaciju HACCP sustava</w:t>
                </w:r>
              </w:p>
              <w:p w14:paraId="0700D576" w14:textId="77777777" w:rsidR="00BD7DA6" w:rsidRPr="00BD7DA6" w:rsidRDefault="00BD7DA6" w:rsidP="00A73650">
                <w:pPr>
                  <w:pStyle w:val="ListParagraph"/>
                  <w:numPr>
                    <w:ilvl w:val="0"/>
                    <w:numId w:val="17"/>
                  </w:numPr>
                  <w:tabs>
                    <w:tab w:val="left" w:pos="2820"/>
                  </w:tabs>
                  <w:spacing w:after="0" w:line="240" w:lineRule="auto"/>
                  <w:ind w:left="316"/>
                  <w:rPr>
                    <w:rFonts w:asciiTheme="minorHAnsi" w:hAnsiTheme="minorHAnsi" w:cs="Arial"/>
                    <w:color w:val="000000" w:themeColor="text1"/>
                    <w:sz w:val="20"/>
                    <w:szCs w:val="20"/>
                  </w:rPr>
                </w:pPr>
                <w:r w:rsidRPr="00BD7DA6">
                  <w:rPr>
                    <w:rFonts w:asciiTheme="minorHAnsi" w:hAnsiTheme="minorHAnsi" w:cs="Arial"/>
                    <w:color w:val="000000" w:themeColor="text1"/>
                    <w:sz w:val="20"/>
                    <w:szCs w:val="20"/>
                  </w:rPr>
                  <w:t>predložiti određeni sustav upravljanja kvalitetom i sigurnosti hrane</w:t>
                </w:r>
              </w:p>
              <w:p w14:paraId="4609CD03" w14:textId="77777777" w:rsidR="00BD7DA6" w:rsidRPr="00BD7DA6" w:rsidRDefault="00BD7DA6" w:rsidP="00A73650">
                <w:pPr>
                  <w:pStyle w:val="ListParagraph"/>
                  <w:numPr>
                    <w:ilvl w:val="0"/>
                    <w:numId w:val="17"/>
                  </w:numPr>
                  <w:tabs>
                    <w:tab w:val="left" w:pos="2820"/>
                  </w:tabs>
                  <w:spacing w:after="0" w:line="240" w:lineRule="auto"/>
                  <w:ind w:left="316"/>
                  <w:rPr>
                    <w:rFonts w:asciiTheme="minorHAnsi" w:hAnsiTheme="minorHAnsi" w:cs="Arial"/>
                    <w:color w:val="000000" w:themeColor="text1"/>
                    <w:sz w:val="20"/>
                    <w:szCs w:val="20"/>
                  </w:rPr>
                </w:pPr>
                <w:r w:rsidRPr="00BD7DA6">
                  <w:rPr>
                    <w:rFonts w:asciiTheme="minorHAnsi" w:hAnsiTheme="minorHAnsi" w:cs="Arial"/>
                    <w:color w:val="000000" w:themeColor="text1"/>
                    <w:sz w:val="20"/>
                    <w:szCs w:val="20"/>
                  </w:rPr>
                  <w:t>objasniti principe rada akreditiranih laborarorija, te provođenja akreditacije i nadzora istih</w:t>
                </w:r>
              </w:p>
              <w:p w14:paraId="010AB377" w14:textId="77777777" w:rsidR="00BD7DA6" w:rsidRPr="00BD7DA6" w:rsidRDefault="00BD7DA6" w:rsidP="00A73650">
                <w:pPr>
                  <w:pStyle w:val="ListParagraph"/>
                  <w:numPr>
                    <w:ilvl w:val="0"/>
                    <w:numId w:val="17"/>
                  </w:numPr>
                  <w:tabs>
                    <w:tab w:val="left" w:pos="2820"/>
                  </w:tabs>
                  <w:spacing w:after="0" w:line="240" w:lineRule="auto"/>
                  <w:ind w:left="316"/>
                  <w:rPr>
                    <w:rFonts w:asciiTheme="minorHAnsi" w:hAnsiTheme="minorHAnsi" w:cs="Arial"/>
                    <w:color w:val="000000" w:themeColor="text1"/>
                    <w:sz w:val="20"/>
                    <w:szCs w:val="20"/>
                  </w:rPr>
                </w:pPr>
                <w:r w:rsidRPr="00BD7DA6">
                  <w:rPr>
                    <w:rFonts w:asciiTheme="minorHAnsi" w:hAnsiTheme="minorHAnsi" w:cs="Arial"/>
                    <w:color w:val="000000" w:themeColor="text1"/>
                    <w:sz w:val="20"/>
                    <w:szCs w:val="20"/>
                  </w:rPr>
                  <w:t>izabrati dokumentaciju potrebnu za određeni sustav kvalitete</w:t>
                </w:r>
              </w:p>
              <w:p w14:paraId="12937D0D" w14:textId="77777777" w:rsidR="00BD7DA6" w:rsidRPr="00BD7DA6" w:rsidRDefault="00BD7DA6" w:rsidP="00A73650">
                <w:pPr>
                  <w:pStyle w:val="ListParagraph"/>
                  <w:numPr>
                    <w:ilvl w:val="0"/>
                    <w:numId w:val="17"/>
                  </w:numPr>
                  <w:tabs>
                    <w:tab w:val="left" w:pos="2820"/>
                  </w:tabs>
                  <w:spacing w:after="0" w:line="240" w:lineRule="auto"/>
                  <w:ind w:left="316"/>
                  <w:rPr>
                    <w:rFonts w:asciiTheme="minorHAnsi" w:hAnsiTheme="minorHAnsi" w:cs="Arial"/>
                    <w:sz w:val="20"/>
                    <w:szCs w:val="20"/>
                  </w:rPr>
                </w:pPr>
                <w:r w:rsidRPr="00BD7DA6">
                  <w:rPr>
                    <w:rFonts w:asciiTheme="minorHAnsi" w:hAnsiTheme="minorHAnsi" w:cs="Arial"/>
                    <w:color w:val="000000" w:themeColor="text1"/>
                    <w:sz w:val="20"/>
                    <w:szCs w:val="20"/>
                  </w:rPr>
                  <w:t>provoditi unutarnji nadzor u skladu s uspostavljenim sustavom</w:t>
                </w:r>
              </w:p>
            </w:tc>
          </w:sdtContent>
        </w:sdt>
      </w:tr>
      <w:tr w:rsidR="00BD7DA6" w:rsidRPr="00BD7DA6" w14:paraId="272EBA0C" w14:textId="77777777" w:rsidTr="00730DDF">
        <w:tc>
          <w:tcPr>
            <w:tcW w:w="1252" w:type="pct"/>
            <w:tcBorders>
              <w:left w:val="single" w:sz="12" w:space="0" w:color="auto"/>
            </w:tcBorders>
            <w:shd w:val="clear" w:color="auto" w:fill="00A0DC"/>
            <w:vAlign w:val="center"/>
          </w:tcPr>
          <w:p w14:paraId="5B570FB6" w14:textId="22D652A0" w:rsidR="00BD7DA6" w:rsidRPr="00BD7DA6" w:rsidRDefault="00BD7DA6" w:rsidP="00BD7DA6">
            <w:pPr>
              <w:tabs>
                <w:tab w:val="left" w:pos="2820"/>
              </w:tabs>
              <w:spacing w:after="0" w:line="240" w:lineRule="auto"/>
              <w:rPr>
                <w:rFonts w:asciiTheme="minorHAnsi" w:hAnsiTheme="minorHAnsi" w:cs="Arial"/>
                <w:color w:val="000000"/>
                <w:sz w:val="20"/>
                <w:szCs w:val="20"/>
              </w:rPr>
            </w:pPr>
            <w:r w:rsidRPr="00BD7DA6">
              <w:rPr>
                <w:rFonts w:asciiTheme="minorHAnsi" w:hAnsiTheme="minorHAnsi" w:cs="Arial"/>
                <w:color w:val="000000"/>
                <w:sz w:val="20"/>
                <w:szCs w:val="20"/>
              </w:rPr>
              <w:t xml:space="preserve">2.5. Opis sadržaja </w:t>
            </w:r>
            <w:r w:rsidR="007549F7">
              <w:rPr>
                <w:rFonts w:asciiTheme="minorHAnsi" w:hAnsiTheme="minorHAnsi" w:cs="Arial"/>
                <w:color w:val="000000"/>
                <w:sz w:val="20"/>
                <w:szCs w:val="20"/>
              </w:rPr>
              <w:t>kolegij</w:t>
            </w:r>
            <w:r w:rsidRPr="00BD7DA6">
              <w:rPr>
                <w:rFonts w:asciiTheme="minorHAnsi" w:hAnsiTheme="minorHAnsi" w:cs="Arial"/>
                <w:color w:val="000000"/>
                <w:sz w:val="20"/>
                <w:szCs w:val="20"/>
              </w:rPr>
              <w:t xml:space="preserve">a </w:t>
            </w:r>
          </w:p>
          <w:p w14:paraId="3602ABC2" w14:textId="77777777" w:rsidR="00BD7DA6" w:rsidRPr="00BD7DA6" w:rsidRDefault="00BD7DA6" w:rsidP="00BD7DA6">
            <w:pPr>
              <w:tabs>
                <w:tab w:val="left" w:pos="2820"/>
              </w:tabs>
              <w:spacing w:after="0" w:line="240" w:lineRule="auto"/>
              <w:ind w:left="360"/>
              <w:rPr>
                <w:rFonts w:asciiTheme="minorHAnsi" w:hAnsiTheme="minorHAnsi" w:cs="Arial"/>
                <w:color w:val="000000"/>
                <w:sz w:val="20"/>
                <w:szCs w:val="20"/>
              </w:rPr>
            </w:pPr>
          </w:p>
        </w:tc>
        <w:sdt>
          <w:sdtPr>
            <w:rPr>
              <w:rFonts w:asciiTheme="minorHAnsi" w:hAnsiTheme="minorHAnsi" w:cs="Arial"/>
              <w:sz w:val="20"/>
              <w:szCs w:val="20"/>
            </w:rPr>
            <w:id w:val="1934244530"/>
            <w:placeholder>
              <w:docPart w:val="4C3172DBEA96412792ADA9EE88C66CBD"/>
            </w:placeholder>
          </w:sdtPr>
          <w:sdtEndPr/>
          <w:sdtContent>
            <w:tc>
              <w:tcPr>
                <w:tcW w:w="3748" w:type="pct"/>
                <w:gridSpan w:val="12"/>
                <w:tcBorders>
                  <w:right w:val="single" w:sz="12" w:space="0" w:color="auto"/>
                </w:tcBorders>
              </w:tcPr>
              <w:p w14:paraId="1F8407DF" w14:textId="77777777" w:rsidR="00BD7DA6" w:rsidRPr="00BD7DA6" w:rsidRDefault="00BD7DA6" w:rsidP="00BD7DA6">
                <w:pPr>
                  <w:tabs>
                    <w:tab w:val="left" w:pos="2820"/>
                  </w:tabs>
                  <w:spacing w:after="0" w:line="240" w:lineRule="auto"/>
                  <w:rPr>
                    <w:rFonts w:asciiTheme="minorHAnsi" w:hAnsiTheme="minorHAnsi" w:cs="Arial"/>
                    <w:sz w:val="20"/>
                    <w:szCs w:val="20"/>
                  </w:rPr>
                </w:pPr>
                <w:r w:rsidRPr="00BD7DA6">
                  <w:rPr>
                    <w:rFonts w:asciiTheme="minorHAnsi" w:hAnsiTheme="minorHAnsi" w:cs="Arial"/>
                    <w:sz w:val="20"/>
                    <w:szCs w:val="20"/>
                  </w:rPr>
                  <w:t>Značaj kvalitete i osiguranja kvalitete u poslovanju s hranom. Institucionalni okvir za donošenje propisa o hrani. Pregled sustava upravljanja kvalitetom i sigurnosti hrane. Preduvjetni programi i ACCP sustava. Sustavi upravljanja u poslovanju s  hranom (normni niz ISO 9000). Sustav upravljanja sigurnošću hrane. Certifikacija sustava kvalitete. Akreditacija laboratorija. Audit sustava upravljanja kvalitetom. Dokumentacija u sustavu kvalitete.</w:t>
                </w:r>
              </w:p>
            </w:tc>
          </w:sdtContent>
        </w:sdt>
      </w:tr>
      <w:tr w:rsidR="00BD7DA6" w:rsidRPr="00BD7DA6" w14:paraId="1DD3FBB1" w14:textId="77777777" w:rsidTr="00730DDF">
        <w:trPr>
          <w:trHeight w:val="349"/>
        </w:trPr>
        <w:tc>
          <w:tcPr>
            <w:tcW w:w="1252" w:type="pct"/>
            <w:vMerge w:val="restart"/>
            <w:tcBorders>
              <w:left w:val="single" w:sz="12" w:space="0" w:color="auto"/>
            </w:tcBorders>
            <w:shd w:val="clear" w:color="auto" w:fill="00A0DC"/>
            <w:vAlign w:val="center"/>
          </w:tcPr>
          <w:p w14:paraId="46A43580" w14:textId="77777777" w:rsidR="00BD7DA6" w:rsidRPr="00BD7DA6" w:rsidRDefault="00BD7DA6" w:rsidP="00BD7DA6">
            <w:pPr>
              <w:tabs>
                <w:tab w:val="left" w:pos="2820"/>
              </w:tabs>
              <w:spacing w:after="0" w:line="240" w:lineRule="auto"/>
              <w:rPr>
                <w:rFonts w:asciiTheme="minorHAnsi" w:hAnsiTheme="minorHAnsi" w:cs="Arial"/>
                <w:color w:val="000000"/>
                <w:sz w:val="20"/>
                <w:szCs w:val="20"/>
              </w:rPr>
            </w:pPr>
            <w:r w:rsidRPr="00BD7DA6">
              <w:rPr>
                <w:rFonts w:asciiTheme="minorHAnsi" w:hAnsiTheme="minorHAnsi" w:cs="Arial"/>
                <w:color w:val="000000"/>
                <w:sz w:val="20"/>
                <w:szCs w:val="20"/>
              </w:rPr>
              <w:t>2.6. Vrste izvođenja nastave</w:t>
            </w:r>
          </w:p>
        </w:tc>
        <w:tc>
          <w:tcPr>
            <w:tcW w:w="1192" w:type="pct"/>
            <w:gridSpan w:val="3"/>
            <w:vMerge w:val="restart"/>
            <w:vAlign w:val="center"/>
          </w:tcPr>
          <w:p w14:paraId="24A552DB" w14:textId="77777777" w:rsidR="00BD7DA6" w:rsidRPr="00BD7DA6" w:rsidRDefault="007549F7" w:rsidP="00BD7DA6">
            <w:pPr>
              <w:pStyle w:val="FieldText"/>
              <w:rPr>
                <w:rFonts w:asciiTheme="minorHAnsi" w:hAnsiTheme="minorHAnsi" w:cs="Arial"/>
                <w:b w:val="0"/>
                <w:sz w:val="20"/>
                <w:szCs w:val="20"/>
                <w:lang w:val="hr-HR"/>
              </w:rPr>
            </w:pPr>
            <w:sdt>
              <w:sdtPr>
                <w:rPr>
                  <w:rFonts w:asciiTheme="minorHAnsi" w:hAnsiTheme="minorHAnsi" w:cs="Arial"/>
                  <w:b w:val="0"/>
                  <w:sz w:val="20"/>
                  <w:szCs w:val="20"/>
                  <w:lang w:val="hr-HR"/>
                </w:rPr>
                <w:id w:val="368344956"/>
                <w14:checkbox>
                  <w14:checked w14:val="1"/>
                  <w14:checkedState w14:val="2612" w14:font="MS Gothic"/>
                  <w14:uncheckedState w14:val="2610" w14:font="MS Gothic"/>
                </w14:checkbox>
              </w:sdtPr>
              <w:sdtEndPr/>
              <w:sdtContent>
                <w:r w:rsidR="00BD7DA6" w:rsidRPr="00BD7DA6">
                  <w:rPr>
                    <w:rFonts w:ascii="Segoe UI Symbol" w:eastAsia="MS Gothic" w:hAnsi="Segoe UI Symbol" w:cs="Segoe UI Symbol"/>
                    <w:b w:val="0"/>
                    <w:sz w:val="20"/>
                    <w:szCs w:val="20"/>
                    <w:lang w:val="hr-HR"/>
                  </w:rPr>
                  <w:t>☒</w:t>
                </w:r>
              </w:sdtContent>
            </w:sdt>
            <w:r w:rsidR="00BD7DA6" w:rsidRPr="00BD7DA6">
              <w:rPr>
                <w:rFonts w:asciiTheme="minorHAnsi" w:hAnsiTheme="minorHAnsi" w:cs="Arial"/>
                <w:b w:val="0"/>
                <w:sz w:val="20"/>
                <w:szCs w:val="20"/>
                <w:lang w:val="hr-HR"/>
              </w:rPr>
              <w:t xml:space="preserve"> predavanja</w:t>
            </w:r>
          </w:p>
          <w:p w14:paraId="75686FDA" w14:textId="77777777" w:rsidR="00BD7DA6" w:rsidRPr="00BD7DA6" w:rsidRDefault="007549F7" w:rsidP="00BD7DA6">
            <w:pPr>
              <w:pStyle w:val="FieldText"/>
              <w:rPr>
                <w:rFonts w:asciiTheme="minorHAnsi" w:hAnsiTheme="minorHAnsi" w:cs="Arial"/>
                <w:b w:val="0"/>
                <w:sz w:val="20"/>
                <w:szCs w:val="20"/>
                <w:lang w:val="hr-HR"/>
              </w:rPr>
            </w:pPr>
            <w:sdt>
              <w:sdtPr>
                <w:rPr>
                  <w:rFonts w:asciiTheme="minorHAnsi" w:hAnsiTheme="minorHAnsi" w:cs="Arial"/>
                  <w:b w:val="0"/>
                  <w:sz w:val="20"/>
                  <w:szCs w:val="20"/>
                  <w:lang w:val="hr-HR"/>
                </w:rPr>
                <w:id w:val="248393973"/>
                <w14:checkbox>
                  <w14:checked w14:val="1"/>
                  <w14:checkedState w14:val="2612" w14:font="MS Gothic"/>
                  <w14:uncheckedState w14:val="2610" w14:font="MS Gothic"/>
                </w14:checkbox>
              </w:sdtPr>
              <w:sdtEndPr/>
              <w:sdtContent>
                <w:r w:rsidR="00BD7DA6" w:rsidRPr="00BD7DA6">
                  <w:rPr>
                    <w:rFonts w:ascii="Segoe UI Symbol" w:eastAsia="MS Gothic" w:hAnsi="Segoe UI Symbol" w:cs="Segoe UI Symbol"/>
                    <w:b w:val="0"/>
                    <w:sz w:val="20"/>
                    <w:szCs w:val="20"/>
                    <w:lang w:val="hr-HR"/>
                  </w:rPr>
                  <w:t>☒</w:t>
                </w:r>
              </w:sdtContent>
            </w:sdt>
            <w:r w:rsidR="00BD7DA6" w:rsidRPr="00BD7DA6">
              <w:rPr>
                <w:rFonts w:asciiTheme="minorHAnsi" w:hAnsiTheme="minorHAnsi" w:cs="Arial"/>
                <w:b w:val="0"/>
                <w:sz w:val="20"/>
                <w:szCs w:val="20"/>
                <w:lang w:val="hr-HR"/>
              </w:rPr>
              <w:t xml:space="preserve"> seminari i radionice  </w:t>
            </w:r>
          </w:p>
          <w:p w14:paraId="4297E54C" w14:textId="77777777" w:rsidR="00BD7DA6" w:rsidRPr="00BD7DA6" w:rsidRDefault="007549F7" w:rsidP="00BD7DA6">
            <w:pPr>
              <w:pStyle w:val="FieldText"/>
              <w:rPr>
                <w:rFonts w:asciiTheme="minorHAnsi" w:hAnsiTheme="minorHAnsi" w:cs="Arial"/>
                <w:b w:val="0"/>
                <w:sz w:val="20"/>
                <w:szCs w:val="20"/>
                <w:lang w:val="hr-HR"/>
              </w:rPr>
            </w:pPr>
            <w:sdt>
              <w:sdtPr>
                <w:rPr>
                  <w:rFonts w:asciiTheme="minorHAnsi" w:hAnsiTheme="minorHAnsi" w:cs="Arial"/>
                  <w:b w:val="0"/>
                  <w:sz w:val="20"/>
                  <w:szCs w:val="20"/>
                  <w:lang w:val="hr-HR"/>
                </w:rPr>
                <w:id w:val="2130903931"/>
                <w14:checkbox>
                  <w14:checked w14:val="0"/>
                  <w14:checkedState w14:val="2612" w14:font="MS Gothic"/>
                  <w14:uncheckedState w14:val="2610" w14:font="MS Gothic"/>
                </w14:checkbox>
              </w:sdtPr>
              <w:sdtEndPr/>
              <w:sdtContent>
                <w:r w:rsidR="00BD7DA6" w:rsidRPr="00BD7DA6">
                  <w:rPr>
                    <w:rFonts w:ascii="Segoe UI Symbol" w:eastAsia="MS Gothic" w:hAnsi="Segoe UI Symbol" w:cs="Segoe UI Symbol"/>
                    <w:b w:val="0"/>
                    <w:sz w:val="20"/>
                    <w:szCs w:val="20"/>
                    <w:lang w:val="hr-HR"/>
                  </w:rPr>
                  <w:t>☐</w:t>
                </w:r>
              </w:sdtContent>
            </w:sdt>
            <w:r w:rsidR="00BD7DA6" w:rsidRPr="00BD7DA6">
              <w:rPr>
                <w:rFonts w:asciiTheme="minorHAnsi" w:hAnsiTheme="minorHAnsi" w:cs="Arial"/>
                <w:b w:val="0"/>
                <w:sz w:val="20"/>
                <w:szCs w:val="20"/>
                <w:lang w:val="hr-HR"/>
              </w:rPr>
              <w:t xml:space="preserve"> vježbe  </w:t>
            </w:r>
          </w:p>
          <w:p w14:paraId="58446C0D" w14:textId="77777777" w:rsidR="00BD7DA6" w:rsidRPr="00BD7DA6" w:rsidRDefault="007549F7" w:rsidP="00BD7DA6">
            <w:pPr>
              <w:pStyle w:val="FieldText"/>
              <w:rPr>
                <w:rFonts w:asciiTheme="minorHAnsi" w:hAnsiTheme="minorHAnsi" w:cs="Arial"/>
                <w:b w:val="0"/>
                <w:sz w:val="20"/>
                <w:szCs w:val="20"/>
                <w:lang w:val="hr-HR"/>
              </w:rPr>
            </w:pPr>
            <w:sdt>
              <w:sdtPr>
                <w:rPr>
                  <w:rFonts w:asciiTheme="minorHAnsi" w:hAnsiTheme="minorHAnsi" w:cs="Arial"/>
                  <w:b w:val="0"/>
                  <w:sz w:val="20"/>
                  <w:szCs w:val="20"/>
                  <w:lang w:val="hr-HR"/>
                </w:rPr>
                <w:id w:val="-598181551"/>
                <w14:checkbox>
                  <w14:checked w14:val="0"/>
                  <w14:checkedState w14:val="2612" w14:font="MS Gothic"/>
                  <w14:uncheckedState w14:val="2610" w14:font="MS Gothic"/>
                </w14:checkbox>
              </w:sdtPr>
              <w:sdtEndPr/>
              <w:sdtContent>
                <w:r w:rsidR="00BD7DA6" w:rsidRPr="00BD7DA6">
                  <w:rPr>
                    <w:rFonts w:ascii="Segoe UI Symbol" w:eastAsia="MS Gothic" w:hAnsi="Segoe UI Symbol" w:cs="Segoe UI Symbol"/>
                    <w:b w:val="0"/>
                    <w:sz w:val="20"/>
                    <w:szCs w:val="20"/>
                    <w:lang w:val="hr-HR"/>
                  </w:rPr>
                  <w:t>☐</w:t>
                </w:r>
              </w:sdtContent>
            </w:sdt>
            <w:r w:rsidR="00BD7DA6" w:rsidRPr="00BD7DA6">
              <w:rPr>
                <w:rFonts w:asciiTheme="minorHAnsi" w:hAnsiTheme="minorHAnsi" w:cs="Arial"/>
                <w:b w:val="0"/>
                <w:sz w:val="20"/>
                <w:szCs w:val="20"/>
                <w:lang w:val="hr-HR"/>
              </w:rPr>
              <w:t xml:space="preserve"> </w:t>
            </w:r>
            <w:r w:rsidR="00BD7DA6" w:rsidRPr="00BD7DA6">
              <w:rPr>
                <w:rFonts w:asciiTheme="minorHAnsi" w:hAnsiTheme="minorHAnsi" w:cs="Arial"/>
                <w:b w:val="0"/>
                <w:i/>
                <w:sz w:val="20"/>
                <w:szCs w:val="20"/>
                <w:lang w:val="hr-HR"/>
              </w:rPr>
              <w:t>on line</w:t>
            </w:r>
            <w:r w:rsidR="00BD7DA6" w:rsidRPr="00BD7DA6">
              <w:rPr>
                <w:rFonts w:asciiTheme="minorHAnsi" w:hAnsiTheme="minorHAnsi" w:cs="Arial"/>
                <w:b w:val="0"/>
                <w:sz w:val="20"/>
                <w:szCs w:val="20"/>
                <w:lang w:val="hr-HR"/>
              </w:rPr>
              <w:t xml:space="preserve"> u cijelosti</w:t>
            </w:r>
          </w:p>
          <w:p w14:paraId="53F20796" w14:textId="77777777" w:rsidR="00BD7DA6" w:rsidRPr="00BD7DA6" w:rsidRDefault="007549F7" w:rsidP="00BD7DA6">
            <w:pPr>
              <w:pStyle w:val="FieldText"/>
              <w:rPr>
                <w:rFonts w:asciiTheme="minorHAnsi" w:hAnsiTheme="minorHAnsi" w:cs="Arial"/>
                <w:b w:val="0"/>
                <w:sz w:val="20"/>
                <w:szCs w:val="20"/>
                <w:lang w:val="hr-HR"/>
              </w:rPr>
            </w:pPr>
            <w:sdt>
              <w:sdtPr>
                <w:rPr>
                  <w:rFonts w:asciiTheme="minorHAnsi" w:hAnsiTheme="minorHAnsi" w:cs="Arial"/>
                  <w:b w:val="0"/>
                  <w:sz w:val="20"/>
                  <w:szCs w:val="20"/>
                  <w:lang w:val="hr-HR"/>
                </w:rPr>
                <w:id w:val="1664359046"/>
                <w14:checkbox>
                  <w14:checked w14:val="0"/>
                  <w14:checkedState w14:val="2612" w14:font="MS Gothic"/>
                  <w14:uncheckedState w14:val="2610" w14:font="MS Gothic"/>
                </w14:checkbox>
              </w:sdtPr>
              <w:sdtEndPr/>
              <w:sdtContent>
                <w:r w:rsidR="00BD7DA6" w:rsidRPr="00BD7DA6">
                  <w:rPr>
                    <w:rFonts w:ascii="Segoe UI Symbol" w:eastAsia="MS Gothic" w:hAnsi="Segoe UI Symbol" w:cs="Segoe UI Symbol"/>
                    <w:b w:val="0"/>
                    <w:sz w:val="20"/>
                    <w:szCs w:val="20"/>
                    <w:lang w:val="hr-HR"/>
                  </w:rPr>
                  <w:t>☐</w:t>
                </w:r>
              </w:sdtContent>
            </w:sdt>
            <w:r w:rsidR="00BD7DA6" w:rsidRPr="00BD7DA6">
              <w:rPr>
                <w:rFonts w:asciiTheme="minorHAnsi" w:hAnsiTheme="minorHAnsi" w:cs="Arial"/>
                <w:b w:val="0"/>
                <w:sz w:val="20"/>
                <w:szCs w:val="20"/>
                <w:lang w:val="hr-HR"/>
              </w:rPr>
              <w:t xml:space="preserve"> mješovito e-učenje</w:t>
            </w:r>
          </w:p>
          <w:p w14:paraId="0719EFAB" w14:textId="77777777" w:rsidR="00BD7DA6" w:rsidRPr="00BD7DA6" w:rsidRDefault="007549F7" w:rsidP="00BD7DA6">
            <w:pPr>
              <w:tabs>
                <w:tab w:val="left" w:pos="2820"/>
              </w:tabs>
              <w:spacing w:after="0" w:line="240" w:lineRule="auto"/>
              <w:rPr>
                <w:rFonts w:asciiTheme="minorHAnsi" w:hAnsiTheme="minorHAnsi" w:cs="Arial"/>
                <w:sz w:val="20"/>
                <w:szCs w:val="20"/>
              </w:rPr>
            </w:pPr>
            <w:sdt>
              <w:sdtPr>
                <w:rPr>
                  <w:rFonts w:asciiTheme="minorHAnsi" w:hAnsiTheme="minorHAnsi" w:cs="Arial"/>
                  <w:sz w:val="20"/>
                  <w:szCs w:val="20"/>
                </w:rPr>
                <w:id w:val="-497808254"/>
                <w14:checkbox>
                  <w14:checked w14:val="0"/>
                  <w14:checkedState w14:val="2612" w14:font="MS Gothic"/>
                  <w14:uncheckedState w14:val="2610" w14:font="MS Gothic"/>
                </w14:checkbox>
              </w:sdtPr>
              <w:sdtEndPr/>
              <w:sdtContent>
                <w:r w:rsidR="00BD7DA6" w:rsidRPr="00BD7DA6">
                  <w:rPr>
                    <w:rFonts w:ascii="Segoe UI Symbol" w:eastAsia="MS Gothic" w:hAnsi="Segoe UI Symbol" w:cs="Segoe UI Symbol"/>
                    <w:sz w:val="20"/>
                    <w:szCs w:val="20"/>
                  </w:rPr>
                  <w:t>☐</w:t>
                </w:r>
              </w:sdtContent>
            </w:sdt>
            <w:r w:rsidR="00BD7DA6" w:rsidRPr="00BD7DA6">
              <w:rPr>
                <w:rFonts w:asciiTheme="minorHAnsi" w:hAnsiTheme="minorHAnsi" w:cs="Arial"/>
                <w:sz w:val="20"/>
                <w:szCs w:val="20"/>
              </w:rPr>
              <w:t xml:space="preserve"> terenska nastava</w:t>
            </w:r>
          </w:p>
        </w:tc>
        <w:tc>
          <w:tcPr>
            <w:tcW w:w="1009" w:type="pct"/>
            <w:gridSpan w:val="4"/>
            <w:vMerge w:val="restart"/>
            <w:vAlign w:val="center"/>
          </w:tcPr>
          <w:p w14:paraId="090C355D" w14:textId="77777777" w:rsidR="00BD7DA6" w:rsidRPr="00BD7DA6" w:rsidRDefault="007549F7" w:rsidP="00BD7DA6">
            <w:pPr>
              <w:pStyle w:val="FieldText"/>
              <w:rPr>
                <w:rFonts w:asciiTheme="minorHAnsi" w:hAnsiTheme="minorHAnsi" w:cs="Arial"/>
                <w:b w:val="0"/>
                <w:sz w:val="20"/>
                <w:szCs w:val="20"/>
                <w:lang w:val="hr-HR"/>
              </w:rPr>
            </w:pPr>
            <w:sdt>
              <w:sdtPr>
                <w:rPr>
                  <w:rFonts w:asciiTheme="minorHAnsi" w:hAnsiTheme="minorHAnsi" w:cs="Arial"/>
                  <w:b w:val="0"/>
                  <w:sz w:val="20"/>
                  <w:szCs w:val="20"/>
                  <w:lang w:val="hr-HR"/>
                </w:rPr>
                <w:id w:val="708846411"/>
                <w14:checkbox>
                  <w14:checked w14:val="0"/>
                  <w14:checkedState w14:val="2612" w14:font="MS Gothic"/>
                  <w14:uncheckedState w14:val="2610" w14:font="MS Gothic"/>
                </w14:checkbox>
              </w:sdtPr>
              <w:sdtEndPr/>
              <w:sdtContent>
                <w:r w:rsidR="00BD7DA6" w:rsidRPr="00BD7DA6">
                  <w:rPr>
                    <w:rFonts w:ascii="Segoe UI Symbol" w:eastAsia="MS Gothic" w:hAnsi="Segoe UI Symbol" w:cs="Segoe UI Symbol"/>
                    <w:b w:val="0"/>
                    <w:sz w:val="20"/>
                    <w:szCs w:val="20"/>
                    <w:lang w:val="hr-HR"/>
                  </w:rPr>
                  <w:t>☐</w:t>
                </w:r>
              </w:sdtContent>
            </w:sdt>
            <w:r w:rsidR="00BD7DA6" w:rsidRPr="00BD7DA6">
              <w:rPr>
                <w:rFonts w:asciiTheme="minorHAnsi" w:hAnsiTheme="minorHAnsi" w:cs="Arial"/>
                <w:b w:val="0"/>
                <w:sz w:val="20"/>
                <w:szCs w:val="20"/>
                <w:lang w:val="hr-HR"/>
              </w:rPr>
              <w:t xml:space="preserve"> samostalni  zadaci  </w:t>
            </w:r>
          </w:p>
          <w:p w14:paraId="3467D3C7" w14:textId="77777777" w:rsidR="00BD7DA6" w:rsidRPr="00BD7DA6" w:rsidRDefault="007549F7" w:rsidP="00BD7DA6">
            <w:pPr>
              <w:pStyle w:val="FieldText"/>
              <w:rPr>
                <w:rFonts w:asciiTheme="minorHAnsi" w:hAnsiTheme="minorHAnsi" w:cs="Arial"/>
                <w:b w:val="0"/>
                <w:sz w:val="20"/>
                <w:szCs w:val="20"/>
                <w:lang w:val="hr-HR"/>
              </w:rPr>
            </w:pPr>
            <w:sdt>
              <w:sdtPr>
                <w:rPr>
                  <w:rFonts w:asciiTheme="minorHAnsi" w:hAnsiTheme="minorHAnsi" w:cs="Arial"/>
                  <w:b w:val="0"/>
                  <w:sz w:val="20"/>
                  <w:szCs w:val="20"/>
                  <w:lang w:val="hr-HR"/>
                </w:rPr>
                <w:id w:val="1392150493"/>
                <w14:checkbox>
                  <w14:checked w14:val="0"/>
                  <w14:checkedState w14:val="2612" w14:font="MS Gothic"/>
                  <w14:uncheckedState w14:val="2610" w14:font="MS Gothic"/>
                </w14:checkbox>
              </w:sdtPr>
              <w:sdtEndPr/>
              <w:sdtContent>
                <w:r w:rsidR="00BD7DA6" w:rsidRPr="00BD7DA6">
                  <w:rPr>
                    <w:rFonts w:ascii="Segoe UI Symbol" w:eastAsia="MS Gothic" w:hAnsi="Segoe UI Symbol" w:cs="Segoe UI Symbol"/>
                    <w:b w:val="0"/>
                    <w:sz w:val="20"/>
                    <w:szCs w:val="20"/>
                    <w:lang w:val="hr-HR"/>
                  </w:rPr>
                  <w:t>☐</w:t>
                </w:r>
              </w:sdtContent>
            </w:sdt>
            <w:r w:rsidR="00BD7DA6" w:rsidRPr="00BD7DA6">
              <w:rPr>
                <w:rFonts w:asciiTheme="minorHAnsi" w:hAnsiTheme="minorHAnsi" w:cs="Arial"/>
                <w:b w:val="0"/>
                <w:sz w:val="20"/>
                <w:szCs w:val="20"/>
                <w:lang w:val="hr-HR"/>
              </w:rPr>
              <w:t xml:space="preserve"> multimedija i mreža  </w:t>
            </w:r>
          </w:p>
          <w:p w14:paraId="0E344C77" w14:textId="77777777" w:rsidR="00BD7DA6" w:rsidRPr="00BD7DA6" w:rsidRDefault="007549F7" w:rsidP="00BD7DA6">
            <w:pPr>
              <w:pStyle w:val="FieldText"/>
              <w:rPr>
                <w:rFonts w:asciiTheme="minorHAnsi" w:hAnsiTheme="minorHAnsi" w:cs="Arial"/>
                <w:b w:val="0"/>
                <w:sz w:val="20"/>
                <w:szCs w:val="20"/>
                <w:lang w:val="hr-HR"/>
              </w:rPr>
            </w:pPr>
            <w:sdt>
              <w:sdtPr>
                <w:rPr>
                  <w:rFonts w:asciiTheme="minorHAnsi" w:hAnsiTheme="minorHAnsi" w:cs="Arial"/>
                  <w:b w:val="0"/>
                  <w:sz w:val="20"/>
                  <w:szCs w:val="20"/>
                  <w:lang w:val="hr-HR"/>
                </w:rPr>
                <w:id w:val="-2124301516"/>
                <w14:checkbox>
                  <w14:checked w14:val="0"/>
                  <w14:checkedState w14:val="2612" w14:font="MS Gothic"/>
                  <w14:uncheckedState w14:val="2610" w14:font="MS Gothic"/>
                </w14:checkbox>
              </w:sdtPr>
              <w:sdtEndPr/>
              <w:sdtContent>
                <w:r w:rsidR="00BD7DA6" w:rsidRPr="00BD7DA6">
                  <w:rPr>
                    <w:rFonts w:ascii="Segoe UI Symbol" w:eastAsia="MS Gothic" w:hAnsi="Segoe UI Symbol" w:cs="Segoe UI Symbol"/>
                    <w:b w:val="0"/>
                    <w:sz w:val="20"/>
                    <w:szCs w:val="20"/>
                    <w:lang w:val="hr-HR"/>
                  </w:rPr>
                  <w:t>☐</w:t>
                </w:r>
              </w:sdtContent>
            </w:sdt>
            <w:r w:rsidR="00BD7DA6" w:rsidRPr="00BD7DA6">
              <w:rPr>
                <w:rFonts w:asciiTheme="minorHAnsi" w:hAnsiTheme="minorHAnsi" w:cs="Arial"/>
                <w:b w:val="0"/>
                <w:sz w:val="20"/>
                <w:szCs w:val="20"/>
                <w:lang w:val="hr-HR"/>
              </w:rPr>
              <w:t xml:space="preserve"> laboratorij</w:t>
            </w:r>
          </w:p>
          <w:p w14:paraId="07663C8A" w14:textId="77777777" w:rsidR="00BD7DA6" w:rsidRPr="00BD7DA6" w:rsidRDefault="007549F7" w:rsidP="00BD7DA6">
            <w:pPr>
              <w:pStyle w:val="FieldText"/>
              <w:rPr>
                <w:rFonts w:asciiTheme="minorHAnsi" w:hAnsiTheme="minorHAnsi" w:cs="Arial"/>
                <w:b w:val="0"/>
                <w:sz w:val="20"/>
                <w:szCs w:val="20"/>
                <w:lang w:val="hr-HR"/>
              </w:rPr>
            </w:pPr>
            <w:sdt>
              <w:sdtPr>
                <w:rPr>
                  <w:rFonts w:asciiTheme="minorHAnsi" w:hAnsiTheme="minorHAnsi" w:cs="Arial"/>
                  <w:b w:val="0"/>
                  <w:sz w:val="20"/>
                  <w:szCs w:val="20"/>
                  <w:lang w:val="hr-HR"/>
                </w:rPr>
                <w:id w:val="520363252"/>
                <w14:checkbox>
                  <w14:checked w14:val="0"/>
                  <w14:checkedState w14:val="2612" w14:font="MS Gothic"/>
                  <w14:uncheckedState w14:val="2610" w14:font="MS Gothic"/>
                </w14:checkbox>
              </w:sdtPr>
              <w:sdtEndPr/>
              <w:sdtContent>
                <w:r w:rsidR="00BD7DA6" w:rsidRPr="00BD7DA6">
                  <w:rPr>
                    <w:rFonts w:ascii="Segoe UI Symbol" w:eastAsia="MS Gothic" w:hAnsi="Segoe UI Symbol" w:cs="Segoe UI Symbol"/>
                    <w:b w:val="0"/>
                    <w:sz w:val="20"/>
                    <w:szCs w:val="20"/>
                    <w:lang w:val="hr-HR"/>
                  </w:rPr>
                  <w:t>☐</w:t>
                </w:r>
              </w:sdtContent>
            </w:sdt>
            <w:r w:rsidR="00BD7DA6" w:rsidRPr="00BD7DA6">
              <w:rPr>
                <w:rFonts w:asciiTheme="minorHAnsi" w:hAnsiTheme="minorHAnsi" w:cs="Arial"/>
                <w:b w:val="0"/>
                <w:sz w:val="20"/>
                <w:szCs w:val="20"/>
                <w:lang w:val="hr-HR"/>
              </w:rPr>
              <w:t xml:space="preserve"> mentorski rad</w:t>
            </w:r>
          </w:p>
          <w:p w14:paraId="782D1C4C" w14:textId="77777777" w:rsidR="00BD7DA6" w:rsidRPr="00BD7DA6" w:rsidRDefault="007549F7" w:rsidP="00BD7DA6">
            <w:pPr>
              <w:tabs>
                <w:tab w:val="left" w:pos="2820"/>
              </w:tabs>
              <w:spacing w:after="0" w:line="240" w:lineRule="auto"/>
              <w:rPr>
                <w:rFonts w:asciiTheme="minorHAnsi" w:hAnsiTheme="minorHAnsi" w:cs="Arial"/>
                <w:sz w:val="20"/>
                <w:szCs w:val="20"/>
              </w:rPr>
            </w:pPr>
            <w:sdt>
              <w:sdtPr>
                <w:rPr>
                  <w:rFonts w:asciiTheme="minorHAnsi" w:hAnsiTheme="minorHAnsi" w:cs="Arial"/>
                  <w:sz w:val="20"/>
                  <w:szCs w:val="20"/>
                </w:rPr>
                <w:id w:val="244999361"/>
                <w14:checkbox>
                  <w14:checked w14:val="0"/>
                  <w14:checkedState w14:val="2612" w14:font="MS Gothic"/>
                  <w14:uncheckedState w14:val="2610" w14:font="MS Gothic"/>
                </w14:checkbox>
              </w:sdtPr>
              <w:sdtEndPr/>
              <w:sdtContent>
                <w:r w:rsidR="00BD7DA6" w:rsidRPr="00BD7DA6">
                  <w:rPr>
                    <w:rFonts w:ascii="Segoe UI Symbol" w:eastAsia="MS Gothic" w:hAnsi="Segoe UI Symbol" w:cs="Segoe UI Symbol"/>
                    <w:sz w:val="20"/>
                    <w:szCs w:val="20"/>
                  </w:rPr>
                  <w:t>☐</w:t>
                </w:r>
              </w:sdtContent>
            </w:sdt>
            <w:r w:rsidR="00BD7DA6" w:rsidRPr="00BD7DA6">
              <w:rPr>
                <w:rFonts w:asciiTheme="minorHAnsi" w:hAnsiTheme="minorHAnsi" w:cs="Arial"/>
                <w:b/>
                <w:sz w:val="20"/>
                <w:szCs w:val="20"/>
              </w:rPr>
              <w:t xml:space="preserve"> </w:t>
            </w:r>
            <w:sdt>
              <w:sdtPr>
                <w:rPr>
                  <w:rFonts w:asciiTheme="minorHAnsi" w:hAnsiTheme="minorHAnsi" w:cs="Arial"/>
                  <w:b/>
                  <w:sz w:val="20"/>
                  <w:szCs w:val="20"/>
                </w:rPr>
                <w:id w:val="-1529558342"/>
                <w:placeholder>
                  <w:docPart w:val="C3E3964BEE434734A38E9188576CBC01"/>
                </w:placeholder>
                <w:showingPlcHdr/>
              </w:sdtPr>
              <w:sdtEndPr/>
              <w:sdtContent>
                <w:r w:rsidR="00BD7DA6" w:rsidRPr="00BD7DA6">
                  <w:rPr>
                    <w:rFonts w:asciiTheme="minorHAnsi" w:hAnsiTheme="minorHAnsi" w:cs="Arial"/>
                    <w:sz w:val="20"/>
                    <w:szCs w:val="20"/>
                  </w:rPr>
                  <w:t>(ostalo upisati)</w:t>
                </w:r>
                <w:r w:rsidR="00BD7DA6" w:rsidRPr="00BD7DA6">
                  <w:rPr>
                    <w:rFonts w:asciiTheme="minorHAnsi" w:hAnsiTheme="minorHAnsi" w:cs="Arial"/>
                    <w:b/>
                    <w:sz w:val="20"/>
                    <w:szCs w:val="20"/>
                  </w:rPr>
                  <w:t xml:space="preserve"> </w:t>
                </w:r>
              </w:sdtContent>
            </w:sdt>
            <w:r w:rsidR="00BD7DA6" w:rsidRPr="00BD7DA6">
              <w:rPr>
                <w:rFonts w:asciiTheme="minorHAnsi" w:hAnsiTheme="minorHAnsi" w:cs="Arial"/>
                <w:b/>
                <w:sz w:val="20"/>
                <w:szCs w:val="20"/>
                <w:bdr w:val="single" w:sz="12" w:space="0" w:color="auto"/>
              </w:rPr>
              <w:t xml:space="preserve"> </w:t>
            </w:r>
          </w:p>
        </w:tc>
        <w:tc>
          <w:tcPr>
            <w:tcW w:w="1547" w:type="pct"/>
            <w:gridSpan w:val="5"/>
            <w:tcBorders>
              <w:right w:val="single" w:sz="12" w:space="0" w:color="auto"/>
            </w:tcBorders>
            <w:shd w:val="clear" w:color="auto" w:fill="00A0DC"/>
            <w:vAlign w:val="center"/>
          </w:tcPr>
          <w:p w14:paraId="75A38937" w14:textId="77777777" w:rsidR="00BD7DA6" w:rsidRPr="00BD7DA6" w:rsidRDefault="00BD7DA6" w:rsidP="00BD7DA6">
            <w:pPr>
              <w:tabs>
                <w:tab w:val="left" w:pos="2820"/>
              </w:tabs>
              <w:spacing w:after="0" w:line="240" w:lineRule="auto"/>
              <w:rPr>
                <w:rFonts w:asciiTheme="minorHAnsi" w:hAnsiTheme="minorHAnsi" w:cs="Arial"/>
                <w:sz w:val="20"/>
                <w:szCs w:val="20"/>
              </w:rPr>
            </w:pPr>
            <w:r w:rsidRPr="00BD7DA6">
              <w:rPr>
                <w:rFonts w:asciiTheme="minorHAnsi" w:hAnsiTheme="minorHAnsi" w:cs="Arial"/>
                <w:color w:val="000000"/>
                <w:sz w:val="20"/>
                <w:szCs w:val="20"/>
              </w:rPr>
              <w:t>2.7. Komentari:</w:t>
            </w:r>
          </w:p>
        </w:tc>
      </w:tr>
      <w:tr w:rsidR="00BD7DA6" w:rsidRPr="00BD7DA6" w14:paraId="049D001E" w14:textId="77777777" w:rsidTr="00730DDF">
        <w:trPr>
          <w:trHeight w:val="577"/>
        </w:trPr>
        <w:tc>
          <w:tcPr>
            <w:tcW w:w="1252" w:type="pct"/>
            <w:vMerge/>
            <w:tcBorders>
              <w:left w:val="single" w:sz="12" w:space="0" w:color="auto"/>
              <w:bottom w:val="single" w:sz="4" w:space="0" w:color="auto"/>
            </w:tcBorders>
            <w:shd w:val="clear" w:color="auto" w:fill="00A0DC"/>
            <w:vAlign w:val="center"/>
          </w:tcPr>
          <w:p w14:paraId="686B80C0" w14:textId="77777777" w:rsidR="00BD7DA6" w:rsidRPr="00BD7DA6" w:rsidRDefault="00BD7DA6" w:rsidP="00BD7DA6">
            <w:pPr>
              <w:tabs>
                <w:tab w:val="left" w:pos="2820"/>
              </w:tabs>
              <w:spacing w:after="0" w:line="240" w:lineRule="auto"/>
              <w:rPr>
                <w:rFonts w:asciiTheme="minorHAnsi" w:hAnsiTheme="minorHAnsi" w:cs="Arial"/>
                <w:color w:val="000000"/>
                <w:sz w:val="20"/>
                <w:szCs w:val="20"/>
              </w:rPr>
            </w:pPr>
          </w:p>
        </w:tc>
        <w:tc>
          <w:tcPr>
            <w:tcW w:w="1192" w:type="pct"/>
            <w:gridSpan w:val="3"/>
            <w:vMerge/>
            <w:vAlign w:val="center"/>
          </w:tcPr>
          <w:p w14:paraId="7F374294" w14:textId="77777777" w:rsidR="00BD7DA6" w:rsidRPr="00BD7DA6" w:rsidRDefault="00BD7DA6" w:rsidP="00BD7DA6">
            <w:pPr>
              <w:pStyle w:val="FieldText"/>
              <w:rPr>
                <w:rFonts w:asciiTheme="minorHAnsi" w:hAnsiTheme="minorHAnsi" w:cs="Arial"/>
                <w:b w:val="0"/>
                <w:sz w:val="20"/>
                <w:szCs w:val="20"/>
                <w:lang w:val="hr-HR"/>
              </w:rPr>
            </w:pPr>
          </w:p>
        </w:tc>
        <w:tc>
          <w:tcPr>
            <w:tcW w:w="1009" w:type="pct"/>
            <w:gridSpan w:val="4"/>
            <w:vMerge/>
            <w:vAlign w:val="center"/>
          </w:tcPr>
          <w:p w14:paraId="06021923" w14:textId="77777777" w:rsidR="00BD7DA6" w:rsidRPr="00BD7DA6" w:rsidRDefault="00BD7DA6" w:rsidP="00BD7DA6">
            <w:pPr>
              <w:pStyle w:val="FieldText"/>
              <w:rPr>
                <w:rFonts w:asciiTheme="minorHAnsi" w:hAnsiTheme="minorHAnsi" w:cs="Arial"/>
                <w:b w:val="0"/>
                <w:sz w:val="20"/>
                <w:szCs w:val="20"/>
                <w:lang w:val="hr-HR"/>
              </w:rPr>
            </w:pPr>
          </w:p>
        </w:tc>
        <w:sdt>
          <w:sdtPr>
            <w:rPr>
              <w:rFonts w:asciiTheme="minorHAnsi" w:hAnsiTheme="minorHAnsi" w:cs="Arial"/>
              <w:sz w:val="20"/>
              <w:szCs w:val="20"/>
            </w:rPr>
            <w:id w:val="-1166392940"/>
            <w:placeholder>
              <w:docPart w:val="2D0B42570BB94D31A35B31098FCFE7B0"/>
            </w:placeholder>
            <w:showingPlcHdr/>
          </w:sdtPr>
          <w:sdtEndPr/>
          <w:sdtContent>
            <w:tc>
              <w:tcPr>
                <w:tcW w:w="1547" w:type="pct"/>
                <w:gridSpan w:val="5"/>
                <w:tcBorders>
                  <w:right w:val="single" w:sz="12" w:space="0" w:color="auto"/>
                </w:tcBorders>
              </w:tcPr>
              <w:p w14:paraId="198B0073" w14:textId="77777777" w:rsidR="00BD7DA6" w:rsidRPr="00BD7DA6" w:rsidRDefault="00BD7DA6" w:rsidP="00BD7DA6">
                <w:pPr>
                  <w:tabs>
                    <w:tab w:val="left" w:pos="2820"/>
                  </w:tabs>
                  <w:spacing w:after="0" w:line="240" w:lineRule="auto"/>
                  <w:rPr>
                    <w:rFonts w:asciiTheme="minorHAnsi" w:hAnsiTheme="minorHAnsi" w:cs="Arial"/>
                    <w:sz w:val="20"/>
                    <w:szCs w:val="20"/>
                  </w:rPr>
                </w:pPr>
                <w:r w:rsidRPr="00BD7DA6">
                  <w:rPr>
                    <w:rFonts w:asciiTheme="minorHAnsi" w:hAnsiTheme="minorHAnsi" w:cs="Arial"/>
                    <w:sz w:val="20"/>
                    <w:szCs w:val="20"/>
                  </w:rPr>
                  <w:t xml:space="preserve">  </w:t>
                </w:r>
              </w:p>
            </w:tc>
          </w:sdtContent>
        </w:sdt>
      </w:tr>
      <w:tr w:rsidR="00BD7DA6" w:rsidRPr="00BD7DA6" w14:paraId="294C260A" w14:textId="77777777" w:rsidTr="00730DDF">
        <w:trPr>
          <w:trHeight w:val="397"/>
        </w:trPr>
        <w:tc>
          <w:tcPr>
            <w:tcW w:w="1252" w:type="pct"/>
            <w:vMerge w:val="restart"/>
            <w:tcBorders>
              <w:top w:val="single" w:sz="12" w:space="0" w:color="auto"/>
              <w:left w:val="single" w:sz="12" w:space="0" w:color="auto"/>
            </w:tcBorders>
            <w:shd w:val="clear" w:color="auto" w:fill="00A0DC"/>
            <w:vAlign w:val="center"/>
          </w:tcPr>
          <w:p w14:paraId="161A2531" w14:textId="77777777" w:rsidR="00BD7DA6" w:rsidRPr="00BD7DA6" w:rsidRDefault="00BD7DA6" w:rsidP="00BD7DA6">
            <w:pPr>
              <w:tabs>
                <w:tab w:val="left" w:pos="2820"/>
              </w:tabs>
              <w:spacing w:after="0" w:line="240" w:lineRule="auto"/>
              <w:rPr>
                <w:rFonts w:asciiTheme="minorHAnsi" w:hAnsiTheme="minorHAnsi" w:cs="Arial"/>
                <w:color w:val="000000"/>
                <w:sz w:val="20"/>
                <w:szCs w:val="20"/>
              </w:rPr>
            </w:pPr>
            <w:r w:rsidRPr="00BD7DA6">
              <w:rPr>
                <w:rFonts w:asciiTheme="minorHAnsi" w:hAnsiTheme="minorHAnsi" w:cs="Arial"/>
                <w:color w:val="000000"/>
                <w:sz w:val="20"/>
                <w:szCs w:val="20"/>
              </w:rPr>
              <w:t xml:space="preserve">2.8. Praćenje rada studenata </w:t>
            </w:r>
          </w:p>
        </w:tc>
        <w:tc>
          <w:tcPr>
            <w:tcW w:w="732" w:type="pct"/>
            <w:tcBorders>
              <w:top w:val="single" w:sz="12" w:space="0" w:color="auto"/>
            </w:tcBorders>
            <w:vAlign w:val="center"/>
          </w:tcPr>
          <w:p w14:paraId="04117550" w14:textId="77777777" w:rsidR="00BD7DA6" w:rsidRPr="00BD7DA6" w:rsidRDefault="00BD7DA6" w:rsidP="00BD7DA6">
            <w:pPr>
              <w:pStyle w:val="FieldText"/>
              <w:rPr>
                <w:rFonts w:asciiTheme="minorHAnsi" w:hAnsiTheme="minorHAnsi" w:cs="Arial"/>
                <w:b w:val="0"/>
                <w:sz w:val="20"/>
                <w:szCs w:val="20"/>
                <w:lang w:val="hr-HR"/>
              </w:rPr>
            </w:pPr>
            <w:r w:rsidRPr="00BD7DA6">
              <w:rPr>
                <w:rFonts w:asciiTheme="minorHAnsi" w:hAnsiTheme="minorHAnsi" w:cs="Arial"/>
                <w:b w:val="0"/>
                <w:sz w:val="20"/>
                <w:szCs w:val="20"/>
                <w:lang w:val="hr-HR"/>
              </w:rPr>
              <w:t>Pohađanje nastave</w:t>
            </w:r>
          </w:p>
        </w:tc>
        <w:tc>
          <w:tcPr>
            <w:tcW w:w="240" w:type="pct"/>
            <w:tcBorders>
              <w:top w:val="single" w:sz="12" w:space="0" w:color="auto"/>
            </w:tcBorders>
            <w:vAlign w:val="center"/>
          </w:tcPr>
          <w:sdt>
            <w:sdtPr>
              <w:rPr>
                <w:rFonts w:asciiTheme="minorHAnsi" w:hAnsiTheme="minorHAnsi" w:cs="Arial"/>
                <w:b w:val="0"/>
                <w:color w:val="000000"/>
                <w:sz w:val="20"/>
                <w:szCs w:val="20"/>
              </w:rPr>
              <w:id w:val="685259115"/>
              <w:placeholder>
                <w:docPart w:val="94DB12B6DA32457EA1687A679F63F3D9"/>
              </w:placeholder>
            </w:sdtPr>
            <w:sdtEndPr/>
            <w:sdtContent>
              <w:p w14:paraId="2CCE2D7E" w14:textId="77777777" w:rsidR="00BD7DA6" w:rsidRPr="00BD7DA6" w:rsidRDefault="00BD7DA6" w:rsidP="00BD7DA6">
                <w:pPr>
                  <w:pStyle w:val="FieldText"/>
                  <w:jc w:val="center"/>
                  <w:rPr>
                    <w:rFonts w:asciiTheme="minorHAnsi" w:hAnsiTheme="minorHAnsi" w:cs="Arial"/>
                    <w:b w:val="0"/>
                    <w:sz w:val="20"/>
                    <w:szCs w:val="20"/>
                    <w:lang w:val="hr-HR"/>
                  </w:rPr>
                </w:pPr>
                <w:r w:rsidRPr="00BD7DA6">
                  <w:rPr>
                    <w:rFonts w:asciiTheme="minorHAnsi" w:hAnsiTheme="minorHAnsi" w:cs="Arial"/>
                    <w:b w:val="0"/>
                    <w:color w:val="000000"/>
                    <w:sz w:val="20"/>
                    <w:szCs w:val="20"/>
                  </w:rPr>
                  <w:t>DA</w:t>
                </w:r>
              </w:p>
            </w:sdtContent>
          </w:sdt>
        </w:tc>
        <w:tc>
          <w:tcPr>
            <w:tcW w:w="220" w:type="pct"/>
            <w:tcBorders>
              <w:top w:val="single" w:sz="12" w:space="0" w:color="auto"/>
            </w:tcBorders>
            <w:vAlign w:val="center"/>
          </w:tcPr>
          <w:sdt>
            <w:sdtPr>
              <w:rPr>
                <w:rFonts w:asciiTheme="minorHAnsi" w:hAnsiTheme="minorHAnsi" w:cs="Arial"/>
                <w:b w:val="0"/>
                <w:color w:val="000000"/>
                <w:sz w:val="20"/>
                <w:szCs w:val="20"/>
              </w:rPr>
              <w:id w:val="179089653"/>
              <w:placeholder>
                <w:docPart w:val="5BEB5436F8124D1A9ED42B6B27E017A1"/>
              </w:placeholder>
              <w:showingPlcHdr/>
            </w:sdtPr>
            <w:sdtEndPr/>
            <w:sdtContent>
              <w:p w14:paraId="7CB413C9" w14:textId="77777777" w:rsidR="00BD7DA6" w:rsidRPr="00BD7DA6" w:rsidRDefault="00BD7DA6" w:rsidP="00BD7DA6">
                <w:pPr>
                  <w:pStyle w:val="FieldText"/>
                  <w:jc w:val="center"/>
                  <w:rPr>
                    <w:rFonts w:asciiTheme="minorHAnsi" w:hAnsiTheme="minorHAnsi" w:cs="Arial"/>
                    <w:b w:val="0"/>
                    <w:sz w:val="20"/>
                    <w:szCs w:val="20"/>
                    <w:lang w:val="hr-HR"/>
                  </w:rPr>
                </w:pPr>
                <w:r w:rsidRPr="00BD7DA6">
                  <w:rPr>
                    <w:rFonts w:asciiTheme="minorHAnsi" w:hAnsiTheme="minorHAnsi" w:cs="Arial"/>
                    <w:b w:val="0"/>
                    <w:color w:val="000000"/>
                    <w:sz w:val="20"/>
                    <w:szCs w:val="20"/>
                  </w:rPr>
                  <w:t xml:space="preserve"> </w:t>
                </w:r>
              </w:p>
            </w:sdtContent>
          </w:sdt>
        </w:tc>
        <w:tc>
          <w:tcPr>
            <w:tcW w:w="547" w:type="pct"/>
            <w:gridSpan w:val="2"/>
            <w:tcBorders>
              <w:top w:val="single" w:sz="12" w:space="0" w:color="auto"/>
            </w:tcBorders>
            <w:vAlign w:val="center"/>
          </w:tcPr>
          <w:p w14:paraId="2367FE22" w14:textId="77777777" w:rsidR="00BD7DA6" w:rsidRPr="00BD7DA6" w:rsidRDefault="00BD7DA6" w:rsidP="00BD7DA6">
            <w:pPr>
              <w:pStyle w:val="FieldText"/>
              <w:rPr>
                <w:rFonts w:asciiTheme="minorHAnsi" w:hAnsiTheme="minorHAnsi" w:cs="Arial"/>
                <w:b w:val="0"/>
                <w:sz w:val="20"/>
                <w:szCs w:val="20"/>
                <w:lang w:val="hr-HR"/>
              </w:rPr>
            </w:pPr>
            <w:r w:rsidRPr="00BD7DA6">
              <w:rPr>
                <w:rFonts w:asciiTheme="minorHAnsi" w:hAnsiTheme="minorHAnsi" w:cs="Arial"/>
                <w:b w:val="0"/>
                <w:sz w:val="20"/>
                <w:szCs w:val="20"/>
                <w:lang w:val="hr-HR"/>
              </w:rPr>
              <w:t>Istraživanje</w:t>
            </w:r>
          </w:p>
        </w:tc>
        <w:tc>
          <w:tcPr>
            <w:tcW w:w="241" w:type="pct"/>
            <w:tcBorders>
              <w:top w:val="single" w:sz="12" w:space="0" w:color="auto"/>
            </w:tcBorders>
            <w:vAlign w:val="center"/>
          </w:tcPr>
          <w:sdt>
            <w:sdtPr>
              <w:rPr>
                <w:rFonts w:asciiTheme="minorHAnsi" w:hAnsiTheme="minorHAnsi" w:cs="Arial"/>
                <w:b w:val="0"/>
                <w:color w:val="000000"/>
                <w:sz w:val="20"/>
                <w:szCs w:val="20"/>
              </w:rPr>
              <w:id w:val="470251961"/>
              <w:placeholder>
                <w:docPart w:val="0F317034698E4C86ABA55CB7FDA5BEC4"/>
              </w:placeholder>
              <w:showingPlcHdr/>
            </w:sdtPr>
            <w:sdtEndPr/>
            <w:sdtContent>
              <w:p w14:paraId="678D186B" w14:textId="77777777" w:rsidR="00BD7DA6" w:rsidRPr="00BD7DA6" w:rsidRDefault="00BD7DA6" w:rsidP="00BD7DA6">
                <w:pPr>
                  <w:pStyle w:val="FieldText"/>
                  <w:jc w:val="center"/>
                  <w:rPr>
                    <w:rFonts w:asciiTheme="minorHAnsi" w:hAnsiTheme="minorHAnsi" w:cs="Arial"/>
                    <w:b w:val="0"/>
                    <w:sz w:val="20"/>
                    <w:szCs w:val="20"/>
                    <w:lang w:val="hr-HR"/>
                  </w:rPr>
                </w:pPr>
                <w:r w:rsidRPr="00BD7DA6">
                  <w:rPr>
                    <w:rFonts w:asciiTheme="minorHAnsi" w:hAnsiTheme="minorHAnsi" w:cs="Arial"/>
                    <w:b w:val="0"/>
                    <w:color w:val="000000"/>
                    <w:sz w:val="20"/>
                    <w:szCs w:val="20"/>
                  </w:rPr>
                  <w:t xml:space="preserve"> </w:t>
                </w:r>
              </w:p>
            </w:sdtContent>
          </w:sdt>
        </w:tc>
        <w:tc>
          <w:tcPr>
            <w:tcW w:w="221" w:type="pct"/>
            <w:tcBorders>
              <w:top w:val="single" w:sz="12" w:space="0" w:color="auto"/>
            </w:tcBorders>
            <w:vAlign w:val="center"/>
          </w:tcPr>
          <w:sdt>
            <w:sdtPr>
              <w:rPr>
                <w:rFonts w:asciiTheme="minorHAnsi" w:hAnsiTheme="minorHAnsi" w:cs="Arial"/>
                <w:b w:val="0"/>
                <w:color w:val="000000"/>
                <w:sz w:val="20"/>
                <w:szCs w:val="20"/>
              </w:rPr>
              <w:id w:val="111253532"/>
              <w:placeholder>
                <w:docPart w:val="469706D8BE16497FA31E46B24E970CE6"/>
              </w:placeholder>
            </w:sdtPr>
            <w:sdtEndPr/>
            <w:sdtContent>
              <w:p w14:paraId="2AEEB84F" w14:textId="77777777" w:rsidR="00BD7DA6" w:rsidRPr="00BD7DA6" w:rsidRDefault="00BD7DA6" w:rsidP="00BD7DA6">
                <w:pPr>
                  <w:pStyle w:val="FieldText"/>
                  <w:jc w:val="center"/>
                  <w:rPr>
                    <w:rFonts w:asciiTheme="minorHAnsi" w:hAnsiTheme="minorHAnsi" w:cs="Arial"/>
                    <w:b w:val="0"/>
                    <w:sz w:val="20"/>
                    <w:szCs w:val="20"/>
                    <w:lang w:val="hr-HR"/>
                  </w:rPr>
                </w:pPr>
                <w:r w:rsidRPr="00BD7DA6">
                  <w:rPr>
                    <w:rFonts w:asciiTheme="minorHAnsi" w:hAnsiTheme="minorHAnsi" w:cs="Arial"/>
                    <w:b w:val="0"/>
                    <w:color w:val="000000"/>
                    <w:sz w:val="20"/>
                    <w:szCs w:val="20"/>
                  </w:rPr>
                  <w:t>NE</w:t>
                </w:r>
              </w:p>
            </w:sdtContent>
          </w:sdt>
        </w:tc>
        <w:tc>
          <w:tcPr>
            <w:tcW w:w="811" w:type="pct"/>
            <w:gridSpan w:val="3"/>
            <w:tcBorders>
              <w:top w:val="single" w:sz="12" w:space="0" w:color="auto"/>
              <w:right w:val="single" w:sz="4" w:space="0" w:color="auto"/>
            </w:tcBorders>
            <w:vAlign w:val="center"/>
          </w:tcPr>
          <w:p w14:paraId="232176B5" w14:textId="77777777" w:rsidR="00BD7DA6" w:rsidRPr="00BD7DA6" w:rsidRDefault="00BD7DA6" w:rsidP="00BD7DA6">
            <w:pPr>
              <w:pStyle w:val="FieldText"/>
              <w:rPr>
                <w:rFonts w:asciiTheme="minorHAnsi" w:hAnsiTheme="minorHAnsi" w:cs="Arial"/>
                <w:b w:val="0"/>
                <w:color w:val="000000"/>
                <w:sz w:val="20"/>
                <w:szCs w:val="20"/>
                <w:lang w:val="hr-HR"/>
              </w:rPr>
            </w:pPr>
            <w:r w:rsidRPr="00BD7DA6">
              <w:rPr>
                <w:rFonts w:asciiTheme="minorHAnsi" w:hAnsiTheme="minorHAnsi" w:cs="Arial"/>
                <w:b w:val="0"/>
                <w:color w:val="000000"/>
                <w:sz w:val="20"/>
                <w:szCs w:val="20"/>
                <w:lang w:val="hr-HR"/>
              </w:rPr>
              <w:t>Usmeni ispit</w:t>
            </w:r>
          </w:p>
        </w:tc>
        <w:tc>
          <w:tcPr>
            <w:tcW w:w="313" w:type="pct"/>
            <w:tcBorders>
              <w:top w:val="single" w:sz="12" w:space="0" w:color="auto"/>
              <w:left w:val="single" w:sz="4" w:space="0" w:color="auto"/>
              <w:right w:val="single" w:sz="4" w:space="0" w:color="auto"/>
            </w:tcBorders>
            <w:vAlign w:val="center"/>
          </w:tcPr>
          <w:sdt>
            <w:sdtPr>
              <w:rPr>
                <w:rFonts w:asciiTheme="minorHAnsi" w:hAnsiTheme="minorHAnsi" w:cs="Arial"/>
                <w:b w:val="0"/>
                <w:color w:val="000000"/>
                <w:sz w:val="20"/>
                <w:szCs w:val="20"/>
              </w:rPr>
              <w:id w:val="-1121683188"/>
              <w:placeholder>
                <w:docPart w:val="B5BF42871FA14040A6110869A298295E"/>
              </w:placeholder>
              <w:showingPlcHdr/>
            </w:sdtPr>
            <w:sdtEndPr/>
            <w:sdtContent>
              <w:p w14:paraId="55D3C695" w14:textId="77777777" w:rsidR="00BD7DA6" w:rsidRPr="00BD7DA6" w:rsidRDefault="00BD7DA6" w:rsidP="00BD7DA6">
                <w:pPr>
                  <w:pStyle w:val="FieldText"/>
                  <w:jc w:val="center"/>
                  <w:rPr>
                    <w:rFonts w:asciiTheme="minorHAnsi" w:hAnsiTheme="minorHAnsi" w:cs="Arial"/>
                    <w:b w:val="0"/>
                    <w:color w:val="000000"/>
                    <w:sz w:val="20"/>
                    <w:szCs w:val="20"/>
                    <w:lang w:val="hr-HR"/>
                  </w:rPr>
                </w:pPr>
                <w:r w:rsidRPr="00BD7DA6">
                  <w:rPr>
                    <w:rFonts w:asciiTheme="minorHAnsi" w:hAnsiTheme="minorHAnsi" w:cs="Arial"/>
                    <w:b w:val="0"/>
                    <w:color w:val="000000"/>
                    <w:sz w:val="20"/>
                    <w:szCs w:val="20"/>
                  </w:rPr>
                  <w:t xml:space="preserve"> </w:t>
                </w:r>
              </w:p>
            </w:sdtContent>
          </w:sdt>
        </w:tc>
        <w:tc>
          <w:tcPr>
            <w:tcW w:w="423" w:type="pct"/>
            <w:tcBorders>
              <w:top w:val="single" w:sz="12" w:space="0" w:color="auto"/>
              <w:left w:val="single" w:sz="4" w:space="0" w:color="auto"/>
              <w:right w:val="single" w:sz="12" w:space="0" w:color="auto"/>
            </w:tcBorders>
            <w:vAlign w:val="center"/>
          </w:tcPr>
          <w:sdt>
            <w:sdtPr>
              <w:rPr>
                <w:rFonts w:asciiTheme="minorHAnsi" w:hAnsiTheme="minorHAnsi" w:cs="Arial"/>
                <w:b w:val="0"/>
                <w:color w:val="000000"/>
                <w:sz w:val="20"/>
                <w:szCs w:val="20"/>
              </w:rPr>
              <w:id w:val="771522262"/>
              <w:placeholder>
                <w:docPart w:val="7A758B2632A34D709FBA20CC1F4B01C9"/>
              </w:placeholder>
            </w:sdtPr>
            <w:sdtEndPr/>
            <w:sdtContent>
              <w:p w14:paraId="38763140" w14:textId="77777777" w:rsidR="00BD7DA6" w:rsidRPr="00BD7DA6" w:rsidRDefault="00BD7DA6" w:rsidP="00BD7DA6">
                <w:pPr>
                  <w:pStyle w:val="FieldText"/>
                  <w:jc w:val="center"/>
                  <w:rPr>
                    <w:rFonts w:asciiTheme="minorHAnsi" w:hAnsiTheme="minorHAnsi" w:cs="Arial"/>
                    <w:b w:val="0"/>
                    <w:color w:val="000000"/>
                    <w:sz w:val="20"/>
                    <w:szCs w:val="20"/>
                    <w:lang w:val="hr-HR"/>
                  </w:rPr>
                </w:pPr>
                <w:proofErr w:type="spellStart"/>
                <w:r w:rsidRPr="00BD7DA6">
                  <w:rPr>
                    <w:rFonts w:asciiTheme="minorHAnsi" w:hAnsiTheme="minorHAnsi" w:cs="Arial"/>
                    <w:b w:val="0"/>
                    <w:color w:val="000000"/>
                    <w:sz w:val="20"/>
                    <w:szCs w:val="20"/>
                  </w:rPr>
                  <w:t>prema</w:t>
                </w:r>
                <w:proofErr w:type="spellEnd"/>
                <w:r w:rsidRPr="00BD7DA6">
                  <w:rPr>
                    <w:rFonts w:asciiTheme="minorHAnsi" w:hAnsiTheme="minorHAnsi" w:cs="Arial"/>
                    <w:b w:val="0"/>
                    <w:color w:val="000000"/>
                    <w:sz w:val="20"/>
                    <w:szCs w:val="20"/>
                  </w:rPr>
                  <w:t xml:space="preserve"> </w:t>
                </w:r>
                <w:proofErr w:type="spellStart"/>
                <w:r w:rsidRPr="00BD7DA6">
                  <w:rPr>
                    <w:rFonts w:asciiTheme="minorHAnsi" w:hAnsiTheme="minorHAnsi" w:cs="Arial"/>
                    <w:b w:val="0"/>
                    <w:color w:val="000000"/>
                    <w:sz w:val="20"/>
                    <w:szCs w:val="20"/>
                  </w:rPr>
                  <w:t>potrebi</w:t>
                </w:r>
                <w:proofErr w:type="spellEnd"/>
              </w:p>
            </w:sdtContent>
          </w:sdt>
        </w:tc>
      </w:tr>
      <w:tr w:rsidR="00BD7DA6" w:rsidRPr="00BD7DA6" w14:paraId="4064DAD6" w14:textId="77777777" w:rsidTr="00730DDF">
        <w:trPr>
          <w:trHeight w:val="397"/>
        </w:trPr>
        <w:tc>
          <w:tcPr>
            <w:tcW w:w="1252" w:type="pct"/>
            <w:vMerge/>
            <w:tcBorders>
              <w:left w:val="single" w:sz="12" w:space="0" w:color="auto"/>
            </w:tcBorders>
            <w:shd w:val="clear" w:color="auto" w:fill="00A0DC"/>
            <w:vAlign w:val="center"/>
          </w:tcPr>
          <w:p w14:paraId="695C138A" w14:textId="77777777" w:rsidR="00BD7DA6" w:rsidRPr="00BD7DA6" w:rsidRDefault="00BD7DA6" w:rsidP="00A73650">
            <w:pPr>
              <w:numPr>
                <w:ilvl w:val="0"/>
                <w:numId w:val="14"/>
              </w:numPr>
              <w:tabs>
                <w:tab w:val="left" w:pos="2820"/>
              </w:tabs>
              <w:spacing w:after="0" w:line="240" w:lineRule="auto"/>
              <w:rPr>
                <w:rFonts w:asciiTheme="minorHAnsi" w:hAnsiTheme="minorHAnsi" w:cs="Arial"/>
                <w:color w:val="000000"/>
                <w:sz w:val="20"/>
                <w:szCs w:val="20"/>
              </w:rPr>
            </w:pPr>
          </w:p>
        </w:tc>
        <w:tc>
          <w:tcPr>
            <w:tcW w:w="732" w:type="pct"/>
            <w:shd w:val="clear" w:color="auto" w:fill="auto"/>
            <w:vAlign w:val="center"/>
          </w:tcPr>
          <w:p w14:paraId="0C668108" w14:textId="77777777" w:rsidR="00BD7DA6" w:rsidRPr="00BD7DA6" w:rsidRDefault="00BD7DA6" w:rsidP="00BD7DA6">
            <w:pPr>
              <w:pStyle w:val="FieldText"/>
              <w:rPr>
                <w:rFonts w:asciiTheme="minorHAnsi" w:hAnsiTheme="minorHAnsi" w:cs="Arial"/>
                <w:b w:val="0"/>
                <w:sz w:val="20"/>
                <w:szCs w:val="20"/>
                <w:lang w:val="hr-HR"/>
              </w:rPr>
            </w:pPr>
            <w:r w:rsidRPr="00BD7DA6">
              <w:rPr>
                <w:rFonts w:asciiTheme="minorHAnsi" w:hAnsiTheme="minorHAnsi" w:cs="Arial"/>
                <w:b w:val="0"/>
                <w:sz w:val="20"/>
                <w:szCs w:val="20"/>
                <w:lang w:val="hr-HR"/>
              </w:rPr>
              <w:t>Eksperimentalni rad</w:t>
            </w:r>
          </w:p>
        </w:tc>
        <w:tc>
          <w:tcPr>
            <w:tcW w:w="240" w:type="pct"/>
            <w:shd w:val="clear" w:color="auto" w:fill="auto"/>
            <w:vAlign w:val="center"/>
          </w:tcPr>
          <w:sdt>
            <w:sdtPr>
              <w:rPr>
                <w:rFonts w:asciiTheme="minorHAnsi" w:hAnsiTheme="minorHAnsi" w:cs="Arial"/>
                <w:b w:val="0"/>
                <w:color w:val="000000"/>
                <w:sz w:val="20"/>
                <w:szCs w:val="20"/>
              </w:rPr>
              <w:id w:val="904803156"/>
              <w:placeholder>
                <w:docPart w:val="08FD56A6CF3D4FAAA08D1136FD26D5A9"/>
              </w:placeholder>
              <w:showingPlcHdr/>
            </w:sdtPr>
            <w:sdtEndPr/>
            <w:sdtContent>
              <w:p w14:paraId="5370D8F6" w14:textId="77777777" w:rsidR="00BD7DA6" w:rsidRPr="00BD7DA6" w:rsidRDefault="00BD7DA6" w:rsidP="00BD7DA6">
                <w:pPr>
                  <w:pStyle w:val="FieldText"/>
                  <w:jc w:val="center"/>
                  <w:rPr>
                    <w:rFonts w:asciiTheme="minorHAnsi" w:hAnsiTheme="minorHAnsi" w:cs="Arial"/>
                    <w:b w:val="0"/>
                    <w:sz w:val="20"/>
                    <w:szCs w:val="20"/>
                    <w:lang w:val="hr-HR"/>
                  </w:rPr>
                </w:pPr>
                <w:r w:rsidRPr="00BD7DA6">
                  <w:rPr>
                    <w:rFonts w:asciiTheme="minorHAnsi" w:hAnsiTheme="minorHAnsi" w:cs="Arial"/>
                    <w:b w:val="0"/>
                    <w:color w:val="000000"/>
                    <w:sz w:val="20"/>
                    <w:szCs w:val="20"/>
                  </w:rPr>
                  <w:t xml:space="preserve"> </w:t>
                </w:r>
              </w:p>
            </w:sdtContent>
          </w:sdt>
        </w:tc>
        <w:tc>
          <w:tcPr>
            <w:tcW w:w="220" w:type="pct"/>
            <w:shd w:val="clear" w:color="auto" w:fill="auto"/>
            <w:vAlign w:val="center"/>
          </w:tcPr>
          <w:sdt>
            <w:sdtPr>
              <w:rPr>
                <w:rFonts w:asciiTheme="minorHAnsi" w:hAnsiTheme="minorHAnsi" w:cs="Arial"/>
                <w:b w:val="0"/>
                <w:color w:val="000000"/>
                <w:sz w:val="20"/>
                <w:szCs w:val="20"/>
              </w:rPr>
              <w:id w:val="2054423358"/>
              <w:placeholder>
                <w:docPart w:val="49C16DA276664510AE4739B46882C1C4"/>
              </w:placeholder>
            </w:sdtPr>
            <w:sdtEndPr/>
            <w:sdtContent>
              <w:p w14:paraId="2B403307" w14:textId="77777777" w:rsidR="00BD7DA6" w:rsidRPr="00BD7DA6" w:rsidRDefault="00BD7DA6" w:rsidP="00BD7DA6">
                <w:pPr>
                  <w:pStyle w:val="FieldText"/>
                  <w:jc w:val="center"/>
                  <w:rPr>
                    <w:rFonts w:asciiTheme="minorHAnsi" w:hAnsiTheme="minorHAnsi" w:cs="Arial"/>
                    <w:b w:val="0"/>
                    <w:sz w:val="20"/>
                    <w:szCs w:val="20"/>
                    <w:lang w:val="hr-HR"/>
                  </w:rPr>
                </w:pPr>
                <w:r w:rsidRPr="00BD7DA6">
                  <w:rPr>
                    <w:rFonts w:asciiTheme="minorHAnsi" w:hAnsiTheme="minorHAnsi" w:cs="Arial"/>
                    <w:b w:val="0"/>
                    <w:color w:val="000000"/>
                    <w:sz w:val="20"/>
                    <w:szCs w:val="20"/>
                  </w:rPr>
                  <w:t>NE</w:t>
                </w:r>
              </w:p>
            </w:sdtContent>
          </w:sdt>
        </w:tc>
        <w:tc>
          <w:tcPr>
            <w:tcW w:w="547" w:type="pct"/>
            <w:gridSpan w:val="2"/>
            <w:shd w:val="clear" w:color="auto" w:fill="auto"/>
            <w:vAlign w:val="center"/>
          </w:tcPr>
          <w:p w14:paraId="58F26F54" w14:textId="77777777" w:rsidR="00BD7DA6" w:rsidRPr="00BD7DA6" w:rsidRDefault="00BD7DA6" w:rsidP="00BD7DA6">
            <w:pPr>
              <w:pStyle w:val="FieldText"/>
              <w:rPr>
                <w:rFonts w:asciiTheme="minorHAnsi" w:hAnsiTheme="minorHAnsi" w:cs="Arial"/>
                <w:b w:val="0"/>
                <w:sz w:val="20"/>
                <w:szCs w:val="20"/>
                <w:lang w:val="hr-HR"/>
              </w:rPr>
            </w:pPr>
            <w:r w:rsidRPr="00BD7DA6">
              <w:rPr>
                <w:rFonts w:asciiTheme="minorHAnsi" w:hAnsiTheme="minorHAnsi" w:cs="Arial"/>
                <w:b w:val="0"/>
                <w:sz w:val="20"/>
                <w:szCs w:val="20"/>
                <w:lang w:val="hr-HR"/>
              </w:rPr>
              <w:t>Referat</w:t>
            </w:r>
          </w:p>
        </w:tc>
        <w:tc>
          <w:tcPr>
            <w:tcW w:w="241" w:type="pct"/>
            <w:shd w:val="clear" w:color="auto" w:fill="auto"/>
            <w:vAlign w:val="center"/>
          </w:tcPr>
          <w:sdt>
            <w:sdtPr>
              <w:rPr>
                <w:rFonts w:asciiTheme="minorHAnsi" w:hAnsiTheme="minorHAnsi" w:cs="Arial"/>
                <w:b w:val="0"/>
                <w:color w:val="000000"/>
                <w:sz w:val="20"/>
                <w:szCs w:val="20"/>
              </w:rPr>
              <w:id w:val="-1425866472"/>
              <w:placeholder>
                <w:docPart w:val="F5371E8ACA864C1E9EB464AA39706E79"/>
              </w:placeholder>
              <w:showingPlcHdr/>
            </w:sdtPr>
            <w:sdtEndPr/>
            <w:sdtContent>
              <w:p w14:paraId="67A5D6E9" w14:textId="77777777" w:rsidR="00BD7DA6" w:rsidRPr="00BD7DA6" w:rsidRDefault="00BD7DA6" w:rsidP="00BD7DA6">
                <w:pPr>
                  <w:pStyle w:val="FieldText"/>
                  <w:jc w:val="center"/>
                  <w:rPr>
                    <w:rFonts w:asciiTheme="minorHAnsi" w:hAnsiTheme="minorHAnsi" w:cs="Arial"/>
                    <w:b w:val="0"/>
                    <w:sz w:val="20"/>
                    <w:szCs w:val="20"/>
                    <w:lang w:val="hr-HR"/>
                  </w:rPr>
                </w:pPr>
                <w:r w:rsidRPr="00BD7DA6">
                  <w:rPr>
                    <w:rFonts w:asciiTheme="minorHAnsi" w:hAnsiTheme="minorHAnsi" w:cs="Arial"/>
                    <w:b w:val="0"/>
                    <w:color w:val="000000"/>
                    <w:sz w:val="20"/>
                    <w:szCs w:val="20"/>
                  </w:rPr>
                  <w:t xml:space="preserve"> </w:t>
                </w:r>
              </w:p>
            </w:sdtContent>
          </w:sdt>
        </w:tc>
        <w:tc>
          <w:tcPr>
            <w:tcW w:w="221" w:type="pct"/>
            <w:shd w:val="clear" w:color="auto" w:fill="auto"/>
            <w:vAlign w:val="center"/>
          </w:tcPr>
          <w:sdt>
            <w:sdtPr>
              <w:rPr>
                <w:rFonts w:asciiTheme="minorHAnsi" w:hAnsiTheme="minorHAnsi" w:cs="Arial"/>
                <w:b w:val="0"/>
                <w:color w:val="000000"/>
                <w:sz w:val="20"/>
                <w:szCs w:val="20"/>
              </w:rPr>
              <w:id w:val="928852329"/>
              <w:placeholder>
                <w:docPart w:val="98D7E004D58A42FCBE01B6A60A7FABEF"/>
              </w:placeholder>
            </w:sdtPr>
            <w:sdtEndPr/>
            <w:sdtContent>
              <w:p w14:paraId="603289FA" w14:textId="77777777" w:rsidR="00BD7DA6" w:rsidRPr="00BD7DA6" w:rsidRDefault="00BD7DA6" w:rsidP="00BD7DA6">
                <w:pPr>
                  <w:pStyle w:val="FieldText"/>
                  <w:jc w:val="center"/>
                  <w:rPr>
                    <w:rFonts w:asciiTheme="minorHAnsi" w:hAnsiTheme="minorHAnsi" w:cs="Arial"/>
                    <w:b w:val="0"/>
                    <w:sz w:val="20"/>
                    <w:szCs w:val="20"/>
                    <w:lang w:val="hr-HR"/>
                  </w:rPr>
                </w:pPr>
                <w:r w:rsidRPr="00BD7DA6">
                  <w:rPr>
                    <w:rFonts w:asciiTheme="minorHAnsi" w:hAnsiTheme="minorHAnsi" w:cs="Arial"/>
                    <w:b w:val="0"/>
                    <w:color w:val="000000"/>
                    <w:sz w:val="20"/>
                    <w:szCs w:val="20"/>
                  </w:rPr>
                  <w:t>NE</w:t>
                </w:r>
              </w:p>
            </w:sdtContent>
          </w:sdt>
        </w:tc>
        <w:tc>
          <w:tcPr>
            <w:tcW w:w="811" w:type="pct"/>
            <w:gridSpan w:val="3"/>
            <w:tcBorders>
              <w:right w:val="single" w:sz="4" w:space="0" w:color="auto"/>
            </w:tcBorders>
            <w:shd w:val="clear" w:color="auto" w:fill="auto"/>
            <w:vAlign w:val="center"/>
          </w:tcPr>
          <w:p w14:paraId="0DE413CA" w14:textId="77777777" w:rsidR="00BD7DA6" w:rsidRPr="00BD7DA6" w:rsidRDefault="007549F7" w:rsidP="00BD7DA6">
            <w:pPr>
              <w:pStyle w:val="FieldText"/>
              <w:rPr>
                <w:rFonts w:asciiTheme="minorHAnsi" w:hAnsiTheme="minorHAnsi" w:cs="Arial"/>
                <w:b w:val="0"/>
                <w:color w:val="000000"/>
                <w:sz w:val="20"/>
                <w:szCs w:val="20"/>
                <w:lang w:val="hr-HR"/>
              </w:rPr>
            </w:pPr>
            <w:sdt>
              <w:sdtPr>
                <w:rPr>
                  <w:rFonts w:asciiTheme="minorHAnsi" w:hAnsiTheme="minorHAnsi" w:cs="Arial"/>
                  <w:b w:val="0"/>
                  <w:sz w:val="20"/>
                  <w:szCs w:val="20"/>
                </w:rPr>
                <w:id w:val="-345178304"/>
                <w:placeholder>
                  <w:docPart w:val="8CD88518C6364F30BDB1A91B0DEB2FBE"/>
                </w:placeholder>
                <w:showingPlcHdr/>
              </w:sdtPr>
              <w:sdtEndPr/>
              <w:sdtContent>
                <w:r w:rsidR="00BD7DA6" w:rsidRPr="00BD7DA6">
                  <w:rPr>
                    <w:rFonts w:asciiTheme="minorHAnsi" w:hAnsiTheme="minorHAnsi" w:cs="Arial"/>
                    <w:b w:val="0"/>
                    <w:sz w:val="20"/>
                    <w:szCs w:val="20"/>
                  </w:rPr>
                  <w:t xml:space="preserve">(ostalo upisati) </w:t>
                </w:r>
              </w:sdtContent>
            </w:sdt>
          </w:p>
        </w:tc>
        <w:tc>
          <w:tcPr>
            <w:tcW w:w="313" w:type="pct"/>
            <w:tcBorders>
              <w:left w:val="single" w:sz="4" w:space="0" w:color="auto"/>
              <w:right w:val="single" w:sz="4" w:space="0" w:color="auto"/>
            </w:tcBorders>
            <w:shd w:val="clear" w:color="auto" w:fill="auto"/>
            <w:vAlign w:val="center"/>
          </w:tcPr>
          <w:sdt>
            <w:sdtPr>
              <w:rPr>
                <w:rFonts w:asciiTheme="minorHAnsi" w:hAnsiTheme="minorHAnsi" w:cs="Arial"/>
                <w:b w:val="0"/>
                <w:color w:val="000000"/>
                <w:sz w:val="20"/>
                <w:szCs w:val="20"/>
              </w:rPr>
              <w:id w:val="-1165242746"/>
              <w:placeholder>
                <w:docPart w:val="2D7D562C417C4B0BB94F299DBE25DFDD"/>
              </w:placeholder>
              <w:showingPlcHdr/>
            </w:sdtPr>
            <w:sdtEndPr/>
            <w:sdtContent>
              <w:p w14:paraId="01D7E94E" w14:textId="77777777" w:rsidR="00BD7DA6" w:rsidRPr="00BD7DA6" w:rsidRDefault="00BD7DA6" w:rsidP="00BD7DA6">
                <w:pPr>
                  <w:pStyle w:val="FieldText"/>
                  <w:jc w:val="center"/>
                  <w:rPr>
                    <w:rFonts w:asciiTheme="minorHAnsi" w:hAnsiTheme="minorHAnsi" w:cs="Arial"/>
                    <w:b w:val="0"/>
                    <w:color w:val="000000"/>
                    <w:sz w:val="20"/>
                    <w:szCs w:val="20"/>
                    <w:lang w:val="hr-HR"/>
                  </w:rPr>
                </w:pPr>
                <w:r w:rsidRPr="00BD7DA6">
                  <w:rPr>
                    <w:rFonts w:asciiTheme="minorHAnsi" w:hAnsiTheme="minorHAnsi" w:cs="Arial"/>
                    <w:b w:val="0"/>
                    <w:color w:val="000000"/>
                    <w:sz w:val="20"/>
                    <w:szCs w:val="20"/>
                  </w:rPr>
                  <w:t xml:space="preserve"> </w:t>
                </w:r>
              </w:p>
            </w:sdtContent>
          </w:sdt>
        </w:tc>
        <w:tc>
          <w:tcPr>
            <w:tcW w:w="423" w:type="pct"/>
            <w:tcBorders>
              <w:left w:val="single" w:sz="4" w:space="0" w:color="auto"/>
              <w:right w:val="single" w:sz="12" w:space="0" w:color="auto"/>
            </w:tcBorders>
            <w:shd w:val="clear" w:color="auto" w:fill="auto"/>
            <w:vAlign w:val="center"/>
          </w:tcPr>
          <w:sdt>
            <w:sdtPr>
              <w:rPr>
                <w:rFonts w:asciiTheme="minorHAnsi" w:hAnsiTheme="minorHAnsi" w:cs="Arial"/>
                <w:b w:val="0"/>
                <w:color w:val="000000"/>
                <w:sz w:val="20"/>
                <w:szCs w:val="20"/>
              </w:rPr>
              <w:id w:val="1612475382"/>
              <w:placeholder>
                <w:docPart w:val="EF05A12BB4E24F66B4509C8872AEE909"/>
              </w:placeholder>
              <w:showingPlcHdr/>
            </w:sdtPr>
            <w:sdtEndPr/>
            <w:sdtContent>
              <w:p w14:paraId="531DFC4C" w14:textId="77777777" w:rsidR="00BD7DA6" w:rsidRPr="00BD7DA6" w:rsidRDefault="00BD7DA6" w:rsidP="00BD7DA6">
                <w:pPr>
                  <w:pStyle w:val="FieldText"/>
                  <w:jc w:val="center"/>
                  <w:rPr>
                    <w:rFonts w:asciiTheme="minorHAnsi" w:hAnsiTheme="minorHAnsi" w:cs="Arial"/>
                    <w:b w:val="0"/>
                    <w:color w:val="000000"/>
                    <w:sz w:val="20"/>
                    <w:szCs w:val="20"/>
                    <w:lang w:val="hr-HR"/>
                  </w:rPr>
                </w:pPr>
                <w:r w:rsidRPr="00BD7DA6">
                  <w:rPr>
                    <w:rFonts w:asciiTheme="minorHAnsi" w:hAnsiTheme="minorHAnsi" w:cs="Arial"/>
                    <w:b w:val="0"/>
                    <w:color w:val="000000"/>
                    <w:sz w:val="20"/>
                    <w:szCs w:val="20"/>
                  </w:rPr>
                  <w:t xml:space="preserve"> </w:t>
                </w:r>
              </w:p>
            </w:sdtContent>
          </w:sdt>
        </w:tc>
      </w:tr>
      <w:tr w:rsidR="00BD7DA6" w:rsidRPr="00BD7DA6" w14:paraId="01E738C7" w14:textId="77777777" w:rsidTr="00730DDF">
        <w:trPr>
          <w:trHeight w:val="397"/>
        </w:trPr>
        <w:tc>
          <w:tcPr>
            <w:tcW w:w="1252" w:type="pct"/>
            <w:vMerge/>
            <w:tcBorders>
              <w:left w:val="single" w:sz="12" w:space="0" w:color="auto"/>
            </w:tcBorders>
            <w:shd w:val="clear" w:color="auto" w:fill="00A0DC"/>
            <w:vAlign w:val="center"/>
          </w:tcPr>
          <w:p w14:paraId="782C0B72" w14:textId="77777777" w:rsidR="00BD7DA6" w:rsidRPr="00BD7DA6" w:rsidRDefault="00BD7DA6" w:rsidP="00A73650">
            <w:pPr>
              <w:numPr>
                <w:ilvl w:val="0"/>
                <w:numId w:val="14"/>
              </w:numPr>
              <w:tabs>
                <w:tab w:val="left" w:pos="2820"/>
              </w:tabs>
              <w:spacing w:after="0" w:line="240" w:lineRule="auto"/>
              <w:rPr>
                <w:rFonts w:asciiTheme="minorHAnsi" w:hAnsiTheme="minorHAnsi" w:cs="Arial"/>
                <w:color w:val="000000"/>
                <w:sz w:val="20"/>
                <w:szCs w:val="20"/>
              </w:rPr>
            </w:pPr>
          </w:p>
        </w:tc>
        <w:tc>
          <w:tcPr>
            <w:tcW w:w="732" w:type="pct"/>
            <w:shd w:val="clear" w:color="auto" w:fill="auto"/>
            <w:vAlign w:val="center"/>
          </w:tcPr>
          <w:p w14:paraId="4CC00E19" w14:textId="77777777" w:rsidR="00BD7DA6" w:rsidRPr="00BD7DA6" w:rsidRDefault="00BD7DA6" w:rsidP="00BD7DA6">
            <w:pPr>
              <w:pStyle w:val="FieldText"/>
              <w:rPr>
                <w:rFonts w:asciiTheme="minorHAnsi" w:hAnsiTheme="minorHAnsi" w:cs="Arial"/>
                <w:b w:val="0"/>
                <w:sz w:val="20"/>
                <w:szCs w:val="20"/>
                <w:lang w:val="hr-HR"/>
              </w:rPr>
            </w:pPr>
            <w:r w:rsidRPr="00BD7DA6">
              <w:rPr>
                <w:rFonts w:asciiTheme="minorHAnsi" w:hAnsiTheme="minorHAnsi" w:cs="Arial"/>
                <w:b w:val="0"/>
                <w:sz w:val="20"/>
                <w:szCs w:val="20"/>
                <w:lang w:val="hr-HR"/>
              </w:rPr>
              <w:t>Esej</w:t>
            </w:r>
          </w:p>
        </w:tc>
        <w:tc>
          <w:tcPr>
            <w:tcW w:w="240" w:type="pct"/>
            <w:shd w:val="clear" w:color="auto" w:fill="auto"/>
            <w:vAlign w:val="center"/>
          </w:tcPr>
          <w:sdt>
            <w:sdtPr>
              <w:rPr>
                <w:rFonts w:asciiTheme="minorHAnsi" w:hAnsiTheme="minorHAnsi" w:cs="Arial"/>
                <w:b w:val="0"/>
                <w:color w:val="000000"/>
                <w:sz w:val="20"/>
                <w:szCs w:val="20"/>
              </w:rPr>
              <w:id w:val="116657197"/>
              <w:placeholder>
                <w:docPart w:val="A9505618845F4328A24DB22E81E6E185"/>
              </w:placeholder>
              <w:showingPlcHdr/>
            </w:sdtPr>
            <w:sdtEndPr/>
            <w:sdtContent>
              <w:p w14:paraId="7EE9AE51" w14:textId="77777777" w:rsidR="00BD7DA6" w:rsidRPr="00BD7DA6" w:rsidRDefault="00BD7DA6" w:rsidP="00BD7DA6">
                <w:pPr>
                  <w:pStyle w:val="FieldText"/>
                  <w:jc w:val="center"/>
                  <w:rPr>
                    <w:rFonts w:asciiTheme="minorHAnsi" w:hAnsiTheme="minorHAnsi" w:cs="Arial"/>
                    <w:b w:val="0"/>
                    <w:sz w:val="20"/>
                    <w:szCs w:val="20"/>
                    <w:lang w:val="hr-HR"/>
                  </w:rPr>
                </w:pPr>
                <w:r w:rsidRPr="00BD7DA6">
                  <w:rPr>
                    <w:rFonts w:asciiTheme="minorHAnsi" w:hAnsiTheme="minorHAnsi" w:cs="Arial"/>
                    <w:b w:val="0"/>
                    <w:color w:val="000000"/>
                    <w:sz w:val="20"/>
                    <w:szCs w:val="20"/>
                  </w:rPr>
                  <w:t xml:space="preserve"> </w:t>
                </w:r>
              </w:p>
            </w:sdtContent>
          </w:sdt>
        </w:tc>
        <w:tc>
          <w:tcPr>
            <w:tcW w:w="220" w:type="pct"/>
            <w:shd w:val="clear" w:color="auto" w:fill="auto"/>
            <w:vAlign w:val="center"/>
          </w:tcPr>
          <w:sdt>
            <w:sdtPr>
              <w:rPr>
                <w:rFonts w:asciiTheme="minorHAnsi" w:hAnsiTheme="minorHAnsi" w:cs="Arial"/>
                <w:b w:val="0"/>
                <w:color w:val="000000"/>
                <w:sz w:val="20"/>
                <w:szCs w:val="20"/>
              </w:rPr>
              <w:id w:val="1544092103"/>
              <w:placeholder>
                <w:docPart w:val="851999A99A024CC1861839CF18700ED4"/>
              </w:placeholder>
            </w:sdtPr>
            <w:sdtEndPr/>
            <w:sdtContent>
              <w:p w14:paraId="65D16670" w14:textId="77777777" w:rsidR="00BD7DA6" w:rsidRPr="00BD7DA6" w:rsidRDefault="00BD7DA6" w:rsidP="00BD7DA6">
                <w:pPr>
                  <w:pStyle w:val="FieldText"/>
                  <w:jc w:val="center"/>
                  <w:rPr>
                    <w:rFonts w:asciiTheme="minorHAnsi" w:hAnsiTheme="minorHAnsi" w:cs="Arial"/>
                    <w:b w:val="0"/>
                    <w:sz w:val="20"/>
                    <w:szCs w:val="20"/>
                    <w:lang w:val="hr-HR"/>
                  </w:rPr>
                </w:pPr>
                <w:r w:rsidRPr="00BD7DA6">
                  <w:rPr>
                    <w:rFonts w:asciiTheme="minorHAnsi" w:hAnsiTheme="minorHAnsi" w:cs="Arial"/>
                    <w:b w:val="0"/>
                    <w:color w:val="000000"/>
                    <w:sz w:val="20"/>
                    <w:szCs w:val="20"/>
                  </w:rPr>
                  <w:t>NE</w:t>
                </w:r>
              </w:p>
            </w:sdtContent>
          </w:sdt>
        </w:tc>
        <w:tc>
          <w:tcPr>
            <w:tcW w:w="547" w:type="pct"/>
            <w:gridSpan w:val="2"/>
            <w:shd w:val="clear" w:color="auto" w:fill="auto"/>
            <w:vAlign w:val="center"/>
          </w:tcPr>
          <w:p w14:paraId="2D53D132" w14:textId="77777777" w:rsidR="00BD7DA6" w:rsidRPr="00BD7DA6" w:rsidRDefault="00BD7DA6" w:rsidP="00BD7DA6">
            <w:pPr>
              <w:pStyle w:val="FieldText"/>
              <w:rPr>
                <w:rFonts w:asciiTheme="minorHAnsi" w:hAnsiTheme="minorHAnsi" w:cs="Arial"/>
                <w:b w:val="0"/>
                <w:sz w:val="20"/>
                <w:szCs w:val="20"/>
                <w:lang w:val="hr-HR"/>
              </w:rPr>
            </w:pPr>
            <w:r w:rsidRPr="00BD7DA6">
              <w:rPr>
                <w:rFonts w:asciiTheme="minorHAnsi" w:hAnsiTheme="minorHAnsi" w:cs="Arial"/>
                <w:b w:val="0"/>
                <w:color w:val="000000"/>
                <w:sz w:val="20"/>
                <w:szCs w:val="20"/>
                <w:lang w:val="hr-HR"/>
              </w:rPr>
              <w:t>Seminarski rad</w:t>
            </w:r>
          </w:p>
        </w:tc>
        <w:tc>
          <w:tcPr>
            <w:tcW w:w="241" w:type="pct"/>
            <w:shd w:val="clear" w:color="auto" w:fill="auto"/>
            <w:vAlign w:val="center"/>
          </w:tcPr>
          <w:sdt>
            <w:sdtPr>
              <w:rPr>
                <w:rFonts w:asciiTheme="minorHAnsi" w:hAnsiTheme="minorHAnsi" w:cs="Arial"/>
                <w:b w:val="0"/>
                <w:color w:val="000000"/>
                <w:sz w:val="20"/>
                <w:szCs w:val="20"/>
              </w:rPr>
              <w:id w:val="-1068101680"/>
              <w:placeholder>
                <w:docPart w:val="22F6CDC5E49648CCBB1C02AB4D10C15C"/>
              </w:placeholder>
            </w:sdtPr>
            <w:sdtEndPr/>
            <w:sdtContent>
              <w:p w14:paraId="038D4455" w14:textId="77777777" w:rsidR="00BD7DA6" w:rsidRPr="00BD7DA6" w:rsidRDefault="00BD7DA6" w:rsidP="00BD7DA6">
                <w:pPr>
                  <w:pStyle w:val="FieldText"/>
                  <w:jc w:val="center"/>
                  <w:rPr>
                    <w:rFonts w:asciiTheme="minorHAnsi" w:hAnsiTheme="minorHAnsi" w:cs="Arial"/>
                    <w:b w:val="0"/>
                    <w:sz w:val="20"/>
                    <w:szCs w:val="20"/>
                    <w:lang w:val="hr-HR"/>
                  </w:rPr>
                </w:pPr>
                <w:r w:rsidRPr="00BD7DA6">
                  <w:rPr>
                    <w:rFonts w:asciiTheme="minorHAnsi" w:hAnsiTheme="minorHAnsi" w:cs="Arial"/>
                    <w:b w:val="0"/>
                    <w:color w:val="000000"/>
                    <w:sz w:val="20"/>
                    <w:szCs w:val="20"/>
                  </w:rPr>
                  <w:t>DA</w:t>
                </w:r>
              </w:p>
            </w:sdtContent>
          </w:sdt>
        </w:tc>
        <w:tc>
          <w:tcPr>
            <w:tcW w:w="221" w:type="pct"/>
            <w:shd w:val="clear" w:color="auto" w:fill="auto"/>
            <w:vAlign w:val="center"/>
          </w:tcPr>
          <w:sdt>
            <w:sdtPr>
              <w:rPr>
                <w:rFonts w:asciiTheme="minorHAnsi" w:hAnsiTheme="minorHAnsi" w:cs="Arial"/>
                <w:b w:val="0"/>
                <w:color w:val="000000"/>
                <w:sz w:val="20"/>
                <w:szCs w:val="20"/>
              </w:rPr>
              <w:id w:val="-312326891"/>
              <w:placeholder>
                <w:docPart w:val="D15A1F90D86A4733B82A5C2185CB07B8"/>
              </w:placeholder>
              <w:showingPlcHdr/>
            </w:sdtPr>
            <w:sdtEndPr/>
            <w:sdtContent>
              <w:p w14:paraId="5D832A33" w14:textId="77777777" w:rsidR="00BD7DA6" w:rsidRPr="00BD7DA6" w:rsidRDefault="00BD7DA6" w:rsidP="00BD7DA6">
                <w:pPr>
                  <w:pStyle w:val="FieldText"/>
                  <w:jc w:val="center"/>
                  <w:rPr>
                    <w:rFonts w:asciiTheme="minorHAnsi" w:hAnsiTheme="minorHAnsi" w:cs="Arial"/>
                    <w:b w:val="0"/>
                    <w:sz w:val="20"/>
                    <w:szCs w:val="20"/>
                    <w:lang w:val="hr-HR"/>
                  </w:rPr>
                </w:pPr>
                <w:r w:rsidRPr="00BD7DA6">
                  <w:rPr>
                    <w:rFonts w:asciiTheme="minorHAnsi" w:hAnsiTheme="minorHAnsi" w:cs="Arial"/>
                    <w:b w:val="0"/>
                    <w:color w:val="000000"/>
                    <w:sz w:val="20"/>
                    <w:szCs w:val="20"/>
                  </w:rPr>
                  <w:t xml:space="preserve"> </w:t>
                </w:r>
              </w:p>
            </w:sdtContent>
          </w:sdt>
        </w:tc>
        <w:tc>
          <w:tcPr>
            <w:tcW w:w="811" w:type="pct"/>
            <w:gridSpan w:val="3"/>
            <w:tcBorders>
              <w:right w:val="single" w:sz="4" w:space="0" w:color="auto"/>
            </w:tcBorders>
            <w:shd w:val="clear" w:color="auto" w:fill="auto"/>
            <w:vAlign w:val="center"/>
          </w:tcPr>
          <w:p w14:paraId="0BF6BEA6" w14:textId="77777777" w:rsidR="00BD7DA6" w:rsidRPr="00BD7DA6" w:rsidRDefault="007549F7" w:rsidP="00BD7DA6">
            <w:pPr>
              <w:pStyle w:val="FieldText"/>
              <w:rPr>
                <w:rFonts w:asciiTheme="minorHAnsi" w:hAnsiTheme="minorHAnsi" w:cs="Arial"/>
                <w:b w:val="0"/>
                <w:color w:val="000000"/>
                <w:sz w:val="20"/>
                <w:szCs w:val="20"/>
                <w:lang w:val="hr-HR"/>
              </w:rPr>
            </w:pPr>
            <w:sdt>
              <w:sdtPr>
                <w:rPr>
                  <w:rFonts w:asciiTheme="minorHAnsi" w:hAnsiTheme="minorHAnsi" w:cs="Arial"/>
                  <w:b w:val="0"/>
                  <w:sz w:val="20"/>
                  <w:szCs w:val="20"/>
                </w:rPr>
                <w:id w:val="-1691518888"/>
                <w:placeholder>
                  <w:docPart w:val="9EE0A262C56F462FAA765B00EFE6E9B1"/>
                </w:placeholder>
                <w:showingPlcHdr/>
              </w:sdtPr>
              <w:sdtEndPr/>
              <w:sdtContent>
                <w:r w:rsidR="00BD7DA6" w:rsidRPr="00BD7DA6">
                  <w:rPr>
                    <w:rFonts w:asciiTheme="minorHAnsi" w:hAnsiTheme="minorHAnsi" w:cs="Arial"/>
                    <w:b w:val="0"/>
                    <w:sz w:val="20"/>
                    <w:szCs w:val="20"/>
                  </w:rPr>
                  <w:t xml:space="preserve">(ostalo upisati) </w:t>
                </w:r>
              </w:sdtContent>
            </w:sdt>
          </w:p>
        </w:tc>
        <w:tc>
          <w:tcPr>
            <w:tcW w:w="313" w:type="pct"/>
            <w:tcBorders>
              <w:left w:val="single" w:sz="4" w:space="0" w:color="auto"/>
              <w:right w:val="single" w:sz="4" w:space="0" w:color="auto"/>
            </w:tcBorders>
            <w:shd w:val="clear" w:color="auto" w:fill="auto"/>
            <w:vAlign w:val="center"/>
          </w:tcPr>
          <w:sdt>
            <w:sdtPr>
              <w:rPr>
                <w:rFonts w:asciiTheme="minorHAnsi" w:hAnsiTheme="minorHAnsi" w:cs="Arial"/>
                <w:b w:val="0"/>
                <w:color w:val="000000"/>
                <w:sz w:val="20"/>
                <w:szCs w:val="20"/>
              </w:rPr>
              <w:id w:val="779535617"/>
              <w:placeholder>
                <w:docPart w:val="008DC8E87CCE417686C3DE491A3D03FA"/>
              </w:placeholder>
              <w:showingPlcHdr/>
            </w:sdtPr>
            <w:sdtEndPr/>
            <w:sdtContent>
              <w:p w14:paraId="13FC8ACC" w14:textId="77777777" w:rsidR="00BD7DA6" w:rsidRPr="00BD7DA6" w:rsidRDefault="00BD7DA6" w:rsidP="00BD7DA6">
                <w:pPr>
                  <w:pStyle w:val="FieldText"/>
                  <w:jc w:val="center"/>
                  <w:rPr>
                    <w:rFonts w:asciiTheme="minorHAnsi" w:hAnsiTheme="minorHAnsi" w:cs="Arial"/>
                    <w:b w:val="0"/>
                    <w:color w:val="000000"/>
                    <w:sz w:val="20"/>
                    <w:szCs w:val="20"/>
                    <w:lang w:val="hr-HR"/>
                  </w:rPr>
                </w:pPr>
                <w:r w:rsidRPr="00BD7DA6">
                  <w:rPr>
                    <w:rFonts w:asciiTheme="minorHAnsi" w:hAnsiTheme="minorHAnsi" w:cs="Arial"/>
                    <w:b w:val="0"/>
                    <w:color w:val="000000"/>
                    <w:sz w:val="20"/>
                    <w:szCs w:val="20"/>
                  </w:rPr>
                  <w:t xml:space="preserve"> </w:t>
                </w:r>
              </w:p>
            </w:sdtContent>
          </w:sdt>
        </w:tc>
        <w:tc>
          <w:tcPr>
            <w:tcW w:w="423" w:type="pct"/>
            <w:tcBorders>
              <w:left w:val="single" w:sz="4" w:space="0" w:color="auto"/>
              <w:right w:val="single" w:sz="12" w:space="0" w:color="auto"/>
            </w:tcBorders>
            <w:shd w:val="clear" w:color="auto" w:fill="auto"/>
            <w:vAlign w:val="center"/>
          </w:tcPr>
          <w:sdt>
            <w:sdtPr>
              <w:rPr>
                <w:rFonts w:asciiTheme="minorHAnsi" w:hAnsiTheme="minorHAnsi" w:cs="Arial"/>
                <w:b w:val="0"/>
                <w:color w:val="000000"/>
                <w:sz w:val="20"/>
                <w:szCs w:val="20"/>
              </w:rPr>
              <w:id w:val="785937590"/>
              <w:placeholder>
                <w:docPart w:val="504779807CD64CD583DB149F54782D82"/>
              </w:placeholder>
              <w:showingPlcHdr/>
            </w:sdtPr>
            <w:sdtEndPr/>
            <w:sdtContent>
              <w:p w14:paraId="5A657931" w14:textId="77777777" w:rsidR="00BD7DA6" w:rsidRPr="00BD7DA6" w:rsidRDefault="00BD7DA6" w:rsidP="00BD7DA6">
                <w:pPr>
                  <w:pStyle w:val="FieldText"/>
                  <w:jc w:val="center"/>
                  <w:rPr>
                    <w:rFonts w:asciiTheme="minorHAnsi" w:hAnsiTheme="minorHAnsi" w:cs="Arial"/>
                    <w:b w:val="0"/>
                    <w:color w:val="000000"/>
                    <w:sz w:val="20"/>
                    <w:szCs w:val="20"/>
                    <w:lang w:val="hr-HR"/>
                  </w:rPr>
                </w:pPr>
                <w:r w:rsidRPr="00BD7DA6">
                  <w:rPr>
                    <w:rFonts w:asciiTheme="minorHAnsi" w:hAnsiTheme="minorHAnsi" w:cs="Arial"/>
                    <w:b w:val="0"/>
                    <w:color w:val="000000"/>
                    <w:sz w:val="20"/>
                    <w:szCs w:val="20"/>
                  </w:rPr>
                  <w:t xml:space="preserve"> </w:t>
                </w:r>
              </w:p>
            </w:sdtContent>
          </w:sdt>
        </w:tc>
      </w:tr>
      <w:tr w:rsidR="00BD7DA6" w:rsidRPr="00BD7DA6" w14:paraId="0141620C" w14:textId="77777777" w:rsidTr="00730DDF">
        <w:trPr>
          <w:trHeight w:val="397"/>
        </w:trPr>
        <w:tc>
          <w:tcPr>
            <w:tcW w:w="1252" w:type="pct"/>
            <w:vMerge/>
            <w:tcBorders>
              <w:left w:val="single" w:sz="12" w:space="0" w:color="auto"/>
            </w:tcBorders>
            <w:shd w:val="clear" w:color="auto" w:fill="00A0DC"/>
            <w:vAlign w:val="center"/>
          </w:tcPr>
          <w:p w14:paraId="1E79D3F5" w14:textId="77777777" w:rsidR="00BD7DA6" w:rsidRPr="00BD7DA6" w:rsidRDefault="00BD7DA6" w:rsidP="00A73650">
            <w:pPr>
              <w:numPr>
                <w:ilvl w:val="0"/>
                <w:numId w:val="14"/>
              </w:numPr>
              <w:tabs>
                <w:tab w:val="left" w:pos="2820"/>
              </w:tabs>
              <w:spacing w:after="0" w:line="240" w:lineRule="auto"/>
              <w:rPr>
                <w:rFonts w:asciiTheme="minorHAnsi" w:hAnsiTheme="minorHAnsi" w:cs="Arial"/>
                <w:color w:val="000000"/>
                <w:sz w:val="20"/>
                <w:szCs w:val="20"/>
              </w:rPr>
            </w:pPr>
          </w:p>
        </w:tc>
        <w:tc>
          <w:tcPr>
            <w:tcW w:w="732" w:type="pct"/>
            <w:tcBorders>
              <w:bottom w:val="single" w:sz="4" w:space="0" w:color="auto"/>
            </w:tcBorders>
            <w:vAlign w:val="center"/>
          </w:tcPr>
          <w:p w14:paraId="42C5112F" w14:textId="77777777" w:rsidR="00BD7DA6" w:rsidRPr="00BD7DA6" w:rsidRDefault="00BD7DA6" w:rsidP="00BD7DA6">
            <w:pPr>
              <w:pStyle w:val="FieldText"/>
              <w:rPr>
                <w:rFonts w:asciiTheme="minorHAnsi" w:hAnsiTheme="minorHAnsi" w:cs="Arial"/>
                <w:b w:val="0"/>
                <w:sz w:val="20"/>
                <w:szCs w:val="20"/>
                <w:lang w:val="hr-HR"/>
              </w:rPr>
            </w:pPr>
            <w:r w:rsidRPr="00BD7DA6">
              <w:rPr>
                <w:rFonts w:asciiTheme="minorHAnsi" w:hAnsiTheme="minorHAnsi" w:cs="Arial"/>
                <w:b w:val="0"/>
                <w:sz w:val="20"/>
                <w:szCs w:val="20"/>
                <w:lang w:val="hr-HR"/>
              </w:rPr>
              <w:t>Kolokvij</w:t>
            </w:r>
          </w:p>
        </w:tc>
        <w:tc>
          <w:tcPr>
            <w:tcW w:w="240" w:type="pct"/>
            <w:tcBorders>
              <w:bottom w:val="single" w:sz="4" w:space="0" w:color="auto"/>
            </w:tcBorders>
            <w:vAlign w:val="center"/>
          </w:tcPr>
          <w:sdt>
            <w:sdtPr>
              <w:rPr>
                <w:rFonts w:asciiTheme="minorHAnsi" w:hAnsiTheme="minorHAnsi" w:cs="Arial"/>
                <w:b w:val="0"/>
                <w:color w:val="000000"/>
                <w:sz w:val="20"/>
                <w:szCs w:val="20"/>
              </w:rPr>
              <w:id w:val="-1062406840"/>
              <w:placeholder>
                <w:docPart w:val="9C7BFC36BD8D480AAEAF3CFDA6C1068D"/>
              </w:placeholder>
              <w:showingPlcHdr/>
            </w:sdtPr>
            <w:sdtEndPr/>
            <w:sdtContent>
              <w:p w14:paraId="1D3104E1" w14:textId="77777777" w:rsidR="00BD7DA6" w:rsidRPr="00BD7DA6" w:rsidRDefault="00BD7DA6" w:rsidP="00BD7DA6">
                <w:pPr>
                  <w:pStyle w:val="FieldText"/>
                  <w:jc w:val="center"/>
                  <w:rPr>
                    <w:rFonts w:asciiTheme="minorHAnsi" w:hAnsiTheme="minorHAnsi" w:cs="Arial"/>
                    <w:b w:val="0"/>
                    <w:sz w:val="20"/>
                    <w:szCs w:val="20"/>
                    <w:lang w:val="hr-HR"/>
                  </w:rPr>
                </w:pPr>
                <w:r w:rsidRPr="00BD7DA6">
                  <w:rPr>
                    <w:rFonts w:asciiTheme="minorHAnsi" w:hAnsiTheme="minorHAnsi" w:cs="Arial"/>
                    <w:b w:val="0"/>
                    <w:color w:val="000000"/>
                    <w:sz w:val="20"/>
                    <w:szCs w:val="20"/>
                  </w:rPr>
                  <w:t xml:space="preserve"> </w:t>
                </w:r>
              </w:p>
            </w:sdtContent>
          </w:sdt>
        </w:tc>
        <w:tc>
          <w:tcPr>
            <w:tcW w:w="220" w:type="pct"/>
            <w:tcBorders>
              <w:bottom w:val="single" w:sz="4" w:space="0" w:color="auto"/>
            </w:tcBorders>
            <w:vAlign w:val="center"/>
          </w:tcPr>
          <w:sdt>
            <w:sdtPr>
              <w:rPr>
                <w:rFonts w:asciiTheme="minorHAnsi" w:hAnsiTheme="minorHAnsi" w:cs="Arial"/>
                <w:b w:val="0"/>
                <w:color w:val="000000"/>
                <w:sz w:val="20"/>
                <w:szCs w:val="20"/>
              </w:rPr>
              <w:id w:val="732812294"/>
              <w:placeholder>
                <w:docPart w:val="10289739C12944C19C8CECA5BE785727"/>
              </w:placeholder>
            </w:sdtPr>
            <w:sdtEndPr/>
            <w:sdtContent>
              <w:p w14:paraId="7C94E62E" w14:textId="77777777" w:rsidR="00BD7DA6" w:rsidRPr="00BD7DA6" w:rsidRDefault="00BD7DA6" w:rsidP="00BD7DA6">
                <w:pPr>
                  <w:pStyle w:val="FieldText"/>
                  <w:jc w:val="center"/>
                  <w:rPr>
                    <w:rFonts w:asciiTheme="minorHAnsi" w:hAnsiTheme="minorHAnsi" w:cs="Arial"/>
                    <w:b w:val="0"/>
                    <w:sz w:val="20"/>
                    <w:szCs w:val="20"/>
                    <w:lang w:val="hr-HR"/>
                  </w:rPr>
                </w:pPr>
                <w:r w:rsidRPr="00BD7DA6">
                  <w:rPr>
                    <w:rFonts w:asciiTheme="minorHAnsi" w:hAnsiTheme="minorHAnsi" w:cs="Arial"/>
                    <w:b w:val="0"/>
                    <w:color w:val="000000"/>
                    <w:sz w:val="20"/>
                    <w:szCs w:val="20"/>
                  </w:rPr>
                  <w:t>NE</w:t>
                </w:r>
              </w:p>
            </w:sdtContent>
          </w:sdt>
        </w:tc>
        <w:tc>
          <w:tcPr>
            <w:tcW w:w="547" w:type="pct"/>
            <w:gridSpan w:val="2"/>
            <w:tcBorders>
              <w:bottom w:val="single" w:sz="4" w:space="0" w:color="auto"/>
            </w:tcBorders>
            <w:shd w:val="clear" w:color="auto" w:fill="auto"/>
            <w:vAlign w:val="center"/>
          </w:tcPr>
          <w:p w14:paraId="774F669F" w14:textId="77777777" w:rsidR="00BD7DA6" w:rsidRPr="00BD7DA6" w:rsidRDefault="00BD7DA6" w:rsidP="00BD7DA6">
            <w:pPr>
              <w:pStyle w:val="FieldText"/>
              <w:rPr>
                <w:rFonts w:asciiTheme="minorHAnsi" w:hAnsiTheme="minorHAnsi" w:cs="Arial"/>
                <w:b w:val="0"/>
                <w:sz w:val="20"/>
                <w:szCs w:val="20"/>
                <w:lang w:val="hr-HR"/>
              </w:rPr>
            </w:pPr>
            <w:r w:rsidRPr="00BD7DA6">
              <w:rPr>
                <w:rFonts w:asciiTheme="minorHAnsi" w:hAnsiTheme="minorHAnsi" w:cs="Arial"/>
                <w:b w:val="0"/>
                <w:color w:val="000000"/>
                <w:sz w:val="20"/>
                <w:szCs w:val="20"/>
                <w:lang w:val="hr-HR"/>
              </w:rPr>
              <w:t>Praktični rad</w:t>
            </w:r>
          </w:p>
        </w:tc>
        <w:tc>
          <w:tcPr>
            <w:tcW w:w="241" w:type="pct"/>
            <w:tcBorders>
              <w:bottom w:val="single" w:sz="4" w:space="0" w:color="auto"/>
            </w:tcBorders>
            <w:shd w:val="clear" w:color="auto" w:fill="auto"/>
            <w:vAlign w:val="center"/>
          </w:tcPr>
          <w:sdt>
            <w:sdtPr>
              <w:rPr>
                <w:rFonts w:asciiTheme="minorHAnsi" w:hAnsiTheme="minorHAnsi" w:cs="Arial"/>
                <w:color w:val="000000"/>
                <w:sz w:val="20"/>
                <w:szCs w:val="20"/>
              </w:rPr>
              <w:id w:val="1397475918"/>
              <w:placeholder>
                <w:docPart w:val="0CB3F1FEC6C84A9A829C4C945AE76A17"/>
              </w:placeholder>
              <w:showingPlcHdr/>
            </w:sdtPr>
            <w:sdtEndPr/>
            <w:sdtContent>
              <w:p w14:paraId="3C20E1F7" w14:textId="77777777" w:rsidR="00BD7DA6" w:rsidRPr="00BD7DA6" w:rsidRDefault="00BD7DA6" w:rsidP="00BD7DA6">
                <w:pPr>
                  <w:tabs>
                    <w:tab w:val="left" w:pos="2820"/>
                  </w:tabs>
                  <w:spacing w:after="0" w:line="240" w:lineRule="auto"/>
                  <w:jc w:val="center"/>
                  <w:rPr>
                    <w:rFonts w:asciiTheme="minorHAnsi" w:hAnsiTheme="minorHAnsi" w:cs="Arial"/>
                    <w:sz w:val="20"/>
                    <w:szCs w:val="20"/>
                  </w:rPr>
                </w:pPr>
                <w:r w:rsidRPr="00BD7DA6">
                  <w:rPr>
                    <w:rFonts w:asciiTheme="minorHAnsi" w:hAnsiTheme="minorHAnsi" w:cs="Arial"/>
                    <w:color w:val="000000"/>
                    <w:sz w:val="20"/>
                    <w:szCs w:val="20"/>
                  </w:rPr>
                  <w:t xml:space="preserve"> </w:t>
                </w:r>
              </w:p>
            </w:sdtContent>
          </w:sdt>
        </w:tc>
        <w:tc>
          <w:tcPr>
            <w:tcW w:w="221" w:type="pct"/>
            <w:tcBorders>
              <w:bottom w:val="single" w:sz="4" w:space="0" w:color="auto"/>
            </w:tcBorders>
            <w:shd w:val="clear" w:color="auto" w:fill="auto"/>
            <w:vAlign w:val="center"/>
          </w:tcPr>
          <w:sdt>
            <w:sdtPr>
              <w:rPr>
                <w:rFonts w:asciiTheme="minorHAnsi" w:hAnsiTheme="minorHAnsi" w:cs="Arial"/>
                <w:color w:val="000000"/>
                <w:sz w:val="20"/>
                <w:szCs w:val="20"/>
              </w:rPr>
              <w:id w:val="1887917563"/>
              <w:placeholder>
                <w:docPart w:val="BA8B04BBF144403FA8A5C452AD69CDD1"/>
              </w:placeholder>
            </w:sdtPr>
            <w:sdtEndPr/>
            <w:sdtContent>
              <w:p w14:paraId="5489927A" w14:textId="77777777" w:rsidR="00BD7DA6" w:rsidRPr="00BD7DA6" w:rsidRDefault="00BD7DA6" w:rsidP="00BD7DA6">
                <w:pPr>
                  <w:tabs>
                    <w:tab w:val="left" w:pos="2820"/>
                  </w:tabs>
                  <w:spacing w:after="0" w:line="240" w:lineRule="auto"/>
                  <w:jc w:val="center"/>
                  <w:rPr>
                    <w:rFonts w:asciiTheme="minorHAnsi" w:hAnsiTheme="minorHAnsi" w:cs="Arial"/>
                    <w:sz w:val="20"/>
                    <w:szCs w:val="20"/>
                  </w:rPr>
                </w:pPr>
                <w:r w:rsidRPr="00BD7DA6">
                  <w:rPr>
                    <w:rFonts w:asciiTheme="minorHAnsi" w:hAnsiTheme="minorHAnsi" w:cs="Arial"/>
                    <w:color w:val="000000"/>
                    <w:sz w:val="20"/>
                    <w:szCs w:val="20"/>
                  </w:rPr>
                  <w:t>NE</w:t>
                </w:r>
              </w:p>
            </w:sdtContent>
          </w:sdt>
        </w:tc>
        <w:tc>
          <w:tcPr>
            <w:tcW w:w="811" w:type="pct"/>
            <w:gridSpan w:val="3"/>
            <w:tcBorders>
              <w:bottom w:val="single" w:sz="4" w:space="0" w:color="auto"/>
              <w:right w:val="single" w:sz="4" w:space="0" w:color="auto"/>
            </w:tcBorders>
            <w:shd w:val="clear" w:color="auto" w:fill="auto"/>
            <w:vAlign w:val="center"/>
          </w:tcPr>
          <w:p w14:paraId="3CC532AE" w14:textId="77777777" w:rsidR="00BD7DA6" w:rsidRPr="00BD7DA6" w:rsidRDefault="007549F7" w:rsidP="00BD7DA6">
            <w:pPr>
              <w:tabs>
                <w:tab w:val="left" w:pos="2820"/>
              </w:tabs>
              <w:spacing w:after="0" w:line="240" w:lineRule="auto"/>
              <w:rPr>
                <w:rFonts w:asciiTheme="minorHAnsi" w:hAnsiTheme="minorHAnsi" w:cs="Arial"/>
                <w:color w:val="000000"/>
                <w:sz w:val="20"/>
                <w:szCs w:val="20"/>
              </w:rPr>
            </w:pPr>
            <w:sdt>
              <w:sdtPr>
                <w:rPr>
                  <w:rFonts w:asciiTheme="minorHAnsi" w:hAnsiTheme="minorHAnsi" w:cs="Arial"/>
                  <w:sz w:val="20"/>
                  <w:szCs w:val="20"/>
                </w:rPr>
                <w:id w:val="-492557881"/>
                <w:placeholder>
                  <w:docPart w:val="497416767914494AAE52C9A6AB456DF4"/>
                </w:placeholder>
                <w:showingPlcHdr/>
              </w:sdtPr>
              <w:sdtEndPr/>
              <w:sdtContent>
                <w:r w:rsidR="00BD7DA6" w:rsidRPr="00BD7DA6">
                  <w:rPr>
                    <w:rFonts w:asciiTheme="minorHAnsi" w:hAnsiTheme="minorHAnsi" w:cs="Arial"/>
                    <w:sz w:val="20"/>
                    <w:szCs w:val="20"/>
                  </w:rPr>
                  <w:t xml:space="preserve">(ostalo upisati) </w:t>
                </w:r>
              </w:sdtContent>
            </w:sdt>
          </w:p>
        </w:tc>
        <w:tc>
          <w:tcPr>
            <w:tcW w:w="313"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Arial"/>
                <w:color w:val="000000"/>
                <w:sz w:val="20"/>
                <w:szCs w:val="20"/>
              </w:rPr>
              <w:id w:val="-31886262"/>
              <w:placeholder>
                <w:docPart w:val="22DBEBC93DAB40D7865A89DA112CEA83"/>
              </w:placeholder>
              <w:showingPlcHdr/>
            </w:sdtPr>
            <w:sdtEndPr/>
            <w:sdtContent>
              <w:p w14:paraId="74360750" w14:textId="77777777" w:rsidR="00BD7DA6" w:rsidRPr="00BD7DA6" w:rsidRDefault="00BD7DA6" w:rsidP="00BD7DA6">
                <w:pPr>
                  <w:tabs>
                    <w:tab w:val="left" w:pos="2820"/>
                  </w:tabs>
                  <w:spacing w:after="0" w:line="240" w:lineRule="auto"/>
                  <w:jc w:val="center"/>
                  <w:rPr>
                    <w:rFonts w:asciiTheme="minorHAnsi" w:hAnsiTheme="minorHAnsi" w:cs="Arial"/>
                    <w:color w:val="000000"/>
                    <w:sz w:val="20"/>
                    <w:szCs w:val="20"/>
                  </w:rPr>
                </w:pPr>
                <w:r w:rsidRPr="00BD7DA6">
                  <w:rPr>
                    <w:rFonts w:asciiTheme="minorHAnsi" w:hAnsiTheme="minorHAnsi" w:cs="Arial"/>
                    <w:color w:val="000000"/>
                    <w:sz w:val="20"/>
                    <w:szCs w:val="20"/>
                  </w:rPr>
                  <w:t xml:space="preserve"> </w:t>
                </w:r>
              </w:p>
            </w:sdtContent>
          </w:sdt>
        </w:tc>
        <w:tc>
          <w:tcPr>
            <w:tcW w:w="423"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Arial"/>
                <w:color w:val="000000"/>
                <w:sz w:val="20"/>
                <w:szCs w:val="20"/>
              </w:rPr>
              <w:id w:val="-1562478709"/>
              <w:placeholder>
                <w:docPart w:val="59EF28E8AD414EDDA3A7AE9F697D76C1"/>
              </w:placeholder>
              <w:showingPlcHdr/>
            </w:sdtPr>
            <w:sdtEndPr/>
            <w:sdtContent>
              <w:p w14:paraId="57C37A8D" w14:textId="77777777" w:rsidR="00BD7DA6" w:rsidRPr="00BD7DA6" w:rsidRDefault="00BD7DA6" w:rsidP="00BD7DA6">
                <w:pPr>
                  <w:tabs>
                    <w:tab w:val="left" w:pos="2820"/>
                  </w:tabs>
                  <w:spacing w:after="0" w:line="240" w:lineRule="auto"/>
                  <w:jc w:val="center"/>
                  <w:rPr>
                    <w:rFonts w:asciiTheme="minorHAnsi" w:hAnsiTheme="minorHAnsi" w:cs="Arial"/>
                    <w:color w:val="000000"/>
                    <w:sz w:val="20"/>
                    <w:szCs w:val="20"/>
                  </w:rPr>
                </w:pPr>
                <w:r w:rsidRPr="00BD7DA6">
                  <w:rPr>
                    <w:rFonts w:asciiTheme="minorHAnsi" w:hAnsiTheme="minorHAnsi" w:cs="Arial"/>
                    <w:color w:val="000000"/>
                    <w:sz w:val="20"/>
                    <w:szCs w:val="20"/>
                  </w:rPr>
                  <w:t xml:space="preserve"> </w:t>
                </w:r>
              </w:p>
            </w:sdtContent>
          </w:sdt>
        </w:tc>
      </w:tr>
      <w:tr w:rsidR="00BD7DA6" w:rsidRPr="00BD7DA6" w14:paraId="45AE8982" w14:textId="77777777" w:rsidTr="00730DDF">
        <w:trPr>
          <w:trHeight w:val="397"/>
        </w:trPr>
        <w:tc>
          <w:tcPr>
            <w:tcW w:w="1252" w:type="pct"/>
            <w:vMerge/>
            <w:tcBorders>
              <w:left w:val="single" w:sz="12" w:space="0" w:color="auto"/>
              <w:bottom w:val="single" w:sz="12" w:space="0" w:color="auto"/>
            </w:tcBorders>
            <w:shd w:val="clear" w:color="auto" w:fill="00A0DC"/>
            <w:vAlign w:val="center"/>
          </w:tcPr>
          <w:p w14:paraId="445B0C46" w14:textId="77777777" w:rsidR="00BD7DA6" w:rsidRPr="00BD7DA6" w:rsidRDefault="00BD7DA6" w:rsidP="00A73650">
            <w:pPr>
              <w:numPr>
                <w:ilvl w:val="0"/>
                <w:numId w:val="14"/>
              </w:numPr>
              <w:tabs>
                <w:tab w:val="left" w:pos="2820"/>
              </w:tabs>
              <w:spacing w:after="0" w:line="240" w:lineRule="auto"/>
              <w:rPr>
                <w:rFonts w:asciiTheme="minorHAnsi" w:hAnsiTheme="minorHAnsi" w:cs="Arial"/>
                <w:color w:val="000000"/>
                <w:sz w:val="20"/>
                <w:szCs w:val="20"/>
              </w:rPr>
            </w:pPr>
          </w:p>
        </w:tc>
        <w:tc>
          <w:tcPr>
            <w:tcW w:w="732" w:type="pct"/>
            <w:tcBorders>
              <w:bottom w:val="single" w:sz="12" w:space="0" w:color="auto"/>
              <w:right w:val="single" w:sz="8" w:space="0" w:color="auto"/>
            </w:tcBorders>
            <w:vAlign w:val="center"/>
          </w:tcPr>
          <w:p w14:paraId="73F2AFD2" w14:textId="77777777" w:rsidR="00BD7DA6" w:rsidRPr="00BD7DA6" w:rsidRDefault="00BD7DA6" w:rsidP="00BD7DA6">
            <w:pPr>
              <w:tabs>
                <w:tab w:val="left" w:pos="2820"/>
              </w:tabs>
              <w:spacing w:after="0" w:line="240" w:lineRule="auto"/>
              <w:rPr>
                <w:rFonts w:asciiTheme="minorHAnsi" w:hAnsiTheme="minorHAnsi" w:cs="Arial"/>
                <w:color w:val="000000"/>
                <w:sz w:val="20"/>
                <w:szCs w:val="20"/>
              </w:rPr>
            </w:pPr>
            <w:r w:rsidRPr="00BD7DA6">
              <w:rPr>
                <w:rFonts w:asciiTheme="minorHAnsi" w:hAnsiTheme="minorHAnsi" w:cs="Arial"/>
                <w:sz w:val="20"/>
                <w:szCs w:val="20"/>
              </w:rPr>
              <w:t>Projekt</w:t>
            </w:r>
          </w:p>
        </w:tc>
        <w:tc>
          <w:tcPr>
            <w:tcW w:w="240" w:type="pct"/>
            <w:tcBorders>
              <w:left w:val="single" w:sz="8" w:space="0" w:color="auto"/>
              <w:bottom w:val="single" w:sz="12" w:space="0" w:color="auto"/>
              <w:right w:val="single" w:sz="8" w:space="0" w:color="auto"/>
            </w:tcBorders>
            <w:vAlign w:val="center"/>
          </w:tcPr>
          <w:sdt>
            <w:sdtPr>
              <w:rPr>
                <w:rFonts w:asciiTheme="minorHAnsi" w:hAnsiTheme="minorHAnsi" w:cs="Arial"/>
                <w:color w:val="000000"/>
                <w:sz w:val="20"/>
                <w:szCs w:val="20"/>
              </w:rPr>
              <w:id w:val="1618253816"/>
              <w:placeholder>
                <w:docPart w:val="2D36F661DFBA4D6591347682CDA036A0"/>
              </w:placeholder>
              <w:showingPlcHdr/>
            </w:sdtPr>
            <w:sdtEndPr/>
            <w:sdtContent>
              <w:p w14:paraId="40500127" w14:textId="77777777" w:rsidR="00BD7DA6" w:rsidRPr="00BD7DA6" w:rsidRDefault="00BD7DA6" w:rsidP="00BD7DA6">
                <w:pPr>
                  <w:tabs>
                    <w:tab w:val="left" w:pos="2820"/>
                  </w:tabs>
                  <w:spacing w:after="0" w:line="240" w:lineRule="auto"/>
                  <w:jc w:val="center"/>
                  <w:rPr>
                    <w:rFonts w:asciiTheme="minorHAnsi" w:hAnsiTheme="minorHAnsi" w:cs="Arial"/>
                    <w:color w:val="000000"/>
                    <w:sz w:val="20"/>
                    <w:szCs w:val="20"/>
                  </w:rPr>
                </w:pPr>
                <w:r w:rsidRPr="00BD7DA6">
                  <w:rPr>
                    <w:rFonts w:asciiTheme="minorHAnsi" w:hAnsiTheme="minorHAnsi" w:cs="Arial"/>
                    <w:color w:val="000000"/>
                    <w:sz w:val="20"/>
                    <w:szCs w:val="20"/>
                  </w:rPr>
                  <w:t xml:space="preserve"> </w:t>
                </w:r>
              </w:p>
            </w:sdtContent>
          </w:sdt>
        </w:tc>
        <w:tc>
          <w:tcPr>
            <w:tcW w:w="220" w:type="pct"/>
            <w:tcBorders>
              <w:left w:val="single" w:sz="8" w:space="0" w:color="auto"/>
              <w:bottom w:val="single" w:sz="12" w:space="0" w:color="auto"/>
              <w:right w:val="single" w:sz="8" w:space="0" w:color="auto"/>
            </w:tcBorders>
            <w:vAlign w:val="center"/>
          </w:tcPr>
          <w:sdt>
            <w:sdtPr>
              <w:rPr>
                <w:rFonts w:asciiTheme="minorHAnsi" w:hAnsiTheme="minorHAnsi" w:cs="Arial"/>
                <w:color w:val="000000"/>
                <w:sz w:val="20"/>
                <w:szCs w:val="20"/>
              </w:rPr>
              <w:id w:val="1688482769"/>
              <w:placeholder>
                <w:docPart w:val="9BBE559A80754312A5FDE26B90CAEBD3"/>
              </w:placeholder>
            </w:sdtPr>
            <w:sdtEndPr/>
            <w:sdtContent>
              <w:p w14:paraId="5849045E" w14:textId="77777777" w:rsidR="00BD7DA6" w:rsidRPr="00BD7DA6" w:rsidRDefault="00BD7DA6" w:rsidP="00BD7DA6">
                <w:pPr>
                  <w:tabs>
                    <w:tab w:val="left" w:pos="2820"/>
                  </w:tabs>
                  <w:spacing w:after="0" w:line="240" w:lineRule="auto"/>
                  <w:jc w:val="center"/>
                  <w:rPr>
                    <w:rFonts w:asciiTheme="minorHAnsi" w:hAnsiTheme="minorHAnsi" w:cs="Arial"/>
                    <w:color w:val="000000"/>
                    <w:sz w:val="20"/>
                    <w:szCs w:val="20"/>
                  </w:rPr>
                </w:pPr>
                <w:r w:rsidRPr="00BD7DA6">
                  <w:rPr>
                    <w:rFonts w:asciiTheme="minorHAnsi" w:hAnsiTheme="minorHAnsi" w:cs="Arial"/>
                    <w:color w:val="000000"/>
                    <w:sz w:val="20"/>
                    <w:szCs w:val="20"/>
                  </w:rPr>
                  <w:t>NE</w:t>
                </w:r>
              </w:p>
            </w:sdtContent>
          </w:sdt>
        </w:tc>
        <w:tc>
          <w:tcPr>
            <w:tcW w:w="547" w:type="pct"/>
            <w:gridSpan w:val="2"/>
            <w:tcBorders>
              <w:left w:val="single" w:sz="8" w:space="0" w:color="auto"/>
              <w:bottom w:val="single" w:sz="12" w:space="0" w:color="auto"/>
              <w:right w:val="single" w:sz="8" w:space="0" w:color="auto"/>
            </w:tcBorders>
            <w:vAlign w:val="center"/>
          </w:tcPr>
          <w:p w14:paraId="043963C4" w14:textId="77777777" w:rsidR="00BD7DA6" w:rsidRPr="00BD7DA6" w:rsidRDefault="00BD7DA6" w:rsidP="00BD7DA6">
            <w:pPr>
              <w:tabs>
                <w:tab w:val="left" w:pos="2820"/>
              </w:tabs>
              <w:spacing w:after="0" w:line="240" w:lineRule="auto"/>
              <w:rPr>
                <w:rFonts w:asciiTheme="minorHAnsi" w:hAnsiTheme="minorHAnsi" w:cs="Arial"/>
                <w:color w:val="000000"/>
                <w:sz w:val="20"/>
                <w:szCs w:val="20"/>
              </w:rPr>
            </w:pPr>
            <w:r w:rsidRPr="00BD7DA6">
              <w:rPr>
                <w:rFonts w:asciiTheme="minorHAnsi" w:hAnsiTheme="minorHAnsi" w:cs="Arial"/>
                <w:color w:val="000000"/>
                <w:sz w:val="20"/>
                <w:szCs w:val="20"/>
              </w:rPr>
              <w:t>Pismeni ispit</w:t>
            </w:r>
          </w:p>
        </w:tc>
        <w:tc>
          <w:tcPr>
            <w:tcW w:w="241" w:type="pct"/>
            <w:tcBorders>
              <w:left w:val="single" w:sz="8" w:space="0" w:color="auto"/>
              <w:bottom w:val="single" w:sz="12" w:space="0" w:color="auto"/>
              <w:right w:val="single" w:sz="8" w:space="0" w:color="auto"/>
            </w:tcBorders>
            <w:vAlign w:val="center"/>
          </w:tcPr>
          <w:sdt>
            <w:sdtPr>
              <w:rPr>
                <w:rFonts w:asciiTheme="minorHAnsi" w:hAnsiTheme="minorHAnsi" w:cs="Arial"/>
                <w:color w:val="000000"/>
                <w:sz w:val="20"/>
                <w:szCs w:val="20"/>
              </w:rPr>
              <w:id w:val="522062995"/>
              <w:placeholder>
                <w:docPart w:val="CAC050A7CA42453CAC179392ACD020E3"/>
              </w:placeholder>
            </w:sdtPr>
            <w:sdtEndPr/>
            <w:sdtContent>
              <w:p w14:paraId="28B512F9" w14:textId="77777777" w:rsidR="00BD7DA6" w:rsidRPr="00BD7DA6" w:rsidRDefault="00BD7DA6" w:rsidP="00BD7DA6">
                <w:pPr>
                  <w:tabs>
                    <w:tab w:val="left" w:pos="2820"/>
                  </w:tabs>
                  <w:spacing w:after="0" w:line="240" w:lineRule="auto"/>
                  <w:jc w:val="center"/>
                  <w:rPr>
                    <w:rFonts w:asciiTheme="minorHAnsi" w:hAnsiTheme="minorHAnsi" w:cs="Arial"/>
                    <w:color w:val="000000"/>
                    <w:sz w:val="20"/>
                    <w:szCs w:val="20"/>
                  </w:rPr>
                </w:pPr>
                <w:r w:rsidRPr="00BD7DA6">
                  <w:rPr>
                    <w:rFonts w:asciiTheme="minorHAnsi" w:hAnsiTheme="minorHAnsi" w:cs="Arial"/>
                    <w:color w:val="000000"/>
                    <w:sz w:val="20"/>
                    <w:szCs w:val="20"/>
                  </w:rPr>
                  <w:t>DA</w:t>
                </w:r>
              </w:p>
            </w:sdtContent>
          </w:sdt>
        </w:tc>
        <w:tc>
          <w:tcPr>
            <w:tcW w:w="221" w:type="pct"/>
            <w:tcBorders>
              <w:left w:val="single" w:sz="8" w:space="0" w:color="auto"/>
              <w:bottom w:val="single" w:sz="12" w:space="0" w:color="auto"/>
              <w:right w:val="single" w:sz="8" w:space="0" w:color="auto"/>
            </w:tcBorders>
            <w:vAlign w:val="center"/>
          </w:tcPr>
          <w:sdt>
            <w:sdtPr>
              <w:rPr>
                <w:rFonts w:asciiTheme="minorHAnsi" w:hAnsiTheme="minorHAnsi" w:cs="Arial"/>
                <w:color w:val="000000"/>
                <w:sz w:val="20"/>
                <w:szCs w:val="20"/>
              </w:rPr>
              <w:id w:val="-1445911638"/>
              <w:placeholder>
                <w:docPart w:val="1E98AC57F8DE40979177E0F1A6F2933E"/>
              </w:placeholder>
              <w:showingPlcHdr/>
            </w:sdtPr>
            <w:sdtEndPr/>
            <w:sdtContent>
              <w:p w14:paraId="45A599D9" w14:textId="77777777" w:rsidR="00BD7DA6" w:rsidRPr="00BD7DA6" w:rsidRDefault="00BD7DA6" w:rsidP="00BD7DA6">
                <w:pPr>
                  <w:tabs>
                    <w:tab w:val="left" w:pos="2820"/>
                  </w:tabs>
                  <w:spacing w:after="0" w:line="240" w:lineRule="auto"/>
                  <w:jc w:val="center"/>
                  <w:rPr>
                    <w:rFonts w:asciiTheme="minorHAnsi" w:hAnsiTheme="minorHAnsi" w:cs="Arial"/>
                    <w:color w:val="000000"/>
                    <w:sz w:val="20"/>
                    <w:szCs w:val="20"/>
                  </w:rPr>
                </w:pPr>
                <w:r w:rsidRPr="00BD7DA6">
                  <w:rPr>
                    <w:rFonts w:asciiTheme="minorHAnsi" w:hAnsiTheme="minorHAnsi" w:cs="Arial"/>
                    <w:color w:val="000000"/>
                    <w:sz w:val="20"/>
                    <w:szCs w:val="20"/>
                  </w:rPr>
                  <w:t xml:space="preserve"> </w:t>
                </w:r>
              </w:p>
            </w:sdtContent>
          </w:sdt>
        </w:tc>
        <w:tc>
          <w:tcPr>
            <w:tcW w:w="811" w:type="pct"/>
            <w:gridSpan w:val="3"/>
            <w:tcBorders>
              <w:left w:val="single" w:sz="8" w:space="0" w:color="auto"/>
              <w:bottom w:val="single" w:sz="12" w:space="0" w:color="auto"/>
              <w:right w:val="single" w:sz="8" w:space="0" w:color="auto"/>
            </w:tcBorders>
            <w:vAlign w:val="center"/>
          </w:tcPr>
          <w:p w14:paraId="7D0BE6EE" w14:textId="77777777" w:rsidR="00BD7DA6" w:rsidRPr="00BD7DA6" w:rsidRDefault="00BD7DA6" w:rsidP="00BD7DA6">
            <w:pPr>
              <w:tabs>
                <w:tab w:val="left" w:pos="2820"/>
              </w:tabs>
              <w:spacing w:after="0" w:line="240" w:lineRule="auto"/>
              <w:rPr>
                <w:rFonts w:asciiTheme="minorHAnsi" w:hAnsiTheme="minorHAnsi" w:cs="Arial"/>
                <w:color w:val="000000"/>
                <w:sz w:val="20"/>
                <w:szCs w:val="20"/>
              </w:rPr>
            </w:pPr>
            <w:r w:rsidRPr="00BD7DA6">
              <w:rPr>
                <w:rFonts w:asciiTheme="minorHAnsi" w:hAnsiTheme="minorHAnsi" w:cs="Arial"/>
                <w:sz w:val="20"/>
                <w:szCs w:val="20"/>
              </w:rPr>
              <w:t>Broj bodova po ECTS sustavu (ukupno)</w:t>
            </w:r>
          </w:p>
        </w:tc>
        <w:tc>
          <w:tcPr>
            <w:tcW w:w="736" w:type="pct"/>
            <w:gridSpan w:val="2"/>
            <w:tcBorders>
              <w:left w:val="single" w:sz="8" w:space="0" w:color="auto"/>
              <w:bottom w:val="single" w:sz="12" w:space="0" w:color="auto"/>
              <w:right w:val="single" w:sz="12" w:space="0" w:color="auto"/>
            </w:tcBorders>
            <w:vAlign w:val="center"/>
          </w:tcPr>
          <w:sdt>
            <w:sdtPr>
              <w:rPr>
                <w:rFonts w:asciiTheme="minorHAnsi" w:hAnsiTheme="minorHAnsi" w:cs="Arial"/>
                <w:color w:val="000000"/>
                <w:sz w:val="20"/>
                <w:szCs w:val="20"/>
              </w:rPr>
              <w:id w:val="-1918619129"/>
              <w:placeholder>
                <w:docPart w:val="621351D576A54E288B2E383D253A787D"/>
              </w:placeholder>
            </w:sdtPr>
            <w:sdtEndPr/>
            <w:sdtContent>
              <w:p w14:paraId="4CA73524" w14:textId="77777777" w:rsidR="00BD7DA6" w:rsidRPr="00BD7DA6" w:rsidRDefault="00BD7DA6" w:rsidP="00BD7DA6">
                <w:pPr>
                  <w:tabs>
                    <w:tab w:val="left" w:pos="2820"/>
                  </w:tabs>
                  <w:spacing w:after="0" w:line="240" w:lineRule="auto"/>
                  <w:jc w:val="center"/>
                  <w:rPr>
                    <w:rFonts w:asciiTheme="minorHAnsi" w:hAnsiTheme="minorHAnsi" w:cs="Arial"/>
                    <w:color w:val="000000"/>
                    <w:sz w:val="20"/>
                    <w:szCs w:val="20"/>
                  </w:rPr>
                </w:pPr>
                <w:r w:rsidRPr="00BD7DA6">
                  <w:rPr>
                    <w:rFonts w:asciiTheme="minorHAnsi" w:hAnsiTheme="minorHAnsi" w:cs="Arial"/>
                    <w:color w:val="000000"/>
                    <w:sz w:val="20"/>
                    <w:szCs w:val="20"/>
                  </w:rPr>
                  <w:t>3</w:t>
                </w:r>
              </w:p>
            </w:sdtContent>
          </w:sdt>
        </w:tc>
      </w:tr>
      <w:tr w:rsidR="00BD7DA6" w:rsidRPr="00BD7DA6" w:rsidDel="00B558AD" w14:paraId="30BEF199" w14:textId="77777777" w:rsidTr="00730DDF">
        <w:trPr>
          <w:trHeight w:val="397"/>
        </w:trPr>
        <w:tc>
          <w:tcPr>
            <w:tcW w:w="1252" w:type="pct"/>
            <w:tcBorders>
              <w:left w:val="single" w:sz="12" w:space="0" w:color="auto"/>
              <w:bottom w:val="single" w:sz="12" w:space="0" w:color="auto"/>
            </w:tcBorders>
            <w:shd w:val="clear" w:color="auto" w:fill="00A0DC"/>
            <w:vAlign w:val="center"/>
          </w:tcPr>
          <w:p w14:paraId="53DE1B7D" w14:textId="77777777" w:rsidR="00BD7DA6" w:rsidRPr="00BD7DA6" w:rsidRDefault="00BD7DA6" w:rsidP="00BD7DA6">
            <w:pPr>
              <w:tabs>
                <w:tab w:val="left" w:pos="2820"/>
              </w:tabs>
              <w:spacing w:after="0" w:line="240" w:lineRule="auto"/>
              <w:rPr>
                <w:rFonts w:asciiTheme="minorHAnsi" w:hAnsiTheme="minorHAnsi" w:cs="Arial"/>
                <w:color w:val="000000"/>
                <w:sz w:val="20"/>
                <w:szCs w:val="20"/>
              </w:rPr>
            </w:pPr>
            <w:r w:rsidRPr="00BD7DA6">
              <w:rPr>
                <w:rFonts w:asciiTheme="minorHAnsi" w:hAnsiTheme="minorHAnsi" w:cs="Arial"/>
                <w:color w:val="000000"/>
                <w:sz w:val="20"/>
                <w:szCs w:val="20"/>
              </w:rPr>
              <w:t>2.9. Metode i kriteriji vrednovanja</w:t>
            </w:r>
          </w:p>
        </w:tc>
        <w:tc>
          <w:tcPr>
            <w:tcW w:w="3748" w:type="pct"/>
            <w:gridSpan w:val="12"/>
            <w:tcBorders>
              <w:bottom w:val="single" w:sz="12" w:space="0" w:color="auto"/>
              <w:right w:val="single" w:sz="12" w:space="0" w:color="auto"/>
            </w:tcBorders>
            <w:vAlign w:val="center"/>
          </w:tcPr>
          <w:sdt>
            <w:sdtPr>
              <w:rPr>
                <w:rFonts w:asciiTheme="minorHAnsi" w:hAnsiTheme="minorHAnsi" w:cs="Arial"/>
                <w:color w:val="000000"/>
                <w:sz w:val="20"/>
                <w:szCs w:val="20"/>
              </w:rPr>
              <w:id w:val="-1884014116"/>
              <w:placeholder>
                <w:docPart w:val="B054D957AC604C7498399C23FBF78FEA"/>
              </w:placeholder>
            </w:sdtPr>
            <w:sdtEndPr/>
            <w:sdtContent>
              <w:p w14:paraId="0AD16D65" w14:textId="77777777" w:rsidR="00BD7DA6" w:rsidRPr="00BD7DA6" w:rsidRDefault="00BD7DA6" w:rsidP="00BD7DA6">
                <w:pPr>
                  <w:tabs>
                    <w:tab w:val="left" w:pos="2820"/>
                  </w:tabs>
                  <w:spacing w:after="0" w:line="240" w:lineRule="auto"/>
                  <w:rPr>
                    <w:rFonts w:asciiTheme="minorHAnsi" w:hAnsiTheme="minorHAnsi" w:cs="Arial"/>
                    <w:b/>
                    <w:color w:val="000000"/>
                    <w:sz w:val="20"/>
                    <w:szCs w:val="20"/>
                  </w:rPr>
                </w:pPr>
                <w:r w:rsidRPr="00BD7DA6">
                  <w:rPr>
                    <w:rFonts w:asciiTheme="minorHAnsi" w:hAnsiTheme="minorHAnsi" w:cs="Arial"/>
                    <w:b/>
                    <w:color w:val="000000"/>
                    <w:sz w:val="20"/>
                    <w:szCs w:val="20"/>
                  </w:rPr>
                  <w:t>1. Maksimalni broj bodova po vrstama aktivnosti:</w:t>
                </w:r>
              </w:p>
              <w:p w14:paraId="1F5E6D25" w14:textId="77777777" w:rsidR="00BD7DA6" w:rsidRPr="00BD7DA6" w:rsidRDefault="00BD7DA6" w:rsidP="00BD7DA6">
                <w:pPr>
                  <w:tabs>
                    <w:tab w:val="left" w:pos="2820"/>
                  </w:tabs>
                  <w:spacing w:after="0" w:line="240" w:lineRule="auto"/>
                  <w:rPr>
                    <w:rFonts w:asciiTheme="minorHAnsi" w:hAnsiTheme="minorHAnsi" w:cs="Arial"/>
                    <w:color w:val="000000"/>
                    <w:sz w:val="20"/>
                    <w:szCs w:val="20"/>
                  </w:rPr>
                </w:pPr>
                <w:r w:rsidRPr="00BD7DA6">
                  <w:rPr>
                    <w:rFonts w:asciiTheme="minorHAnsi" w:hAnsiTheme="minorHAnsi" w:cs="Arial"/>
                    <w:color w:val="000000"/>
                    <w:sz w:val="20"/>
                    <w:szCs w:val="20"/>
                  </w:rPr>
                  <w:t>1. parcijalni ispit</w:t>
                </w:r>
                <w:r w:rsidRPr="00BD7DA6">
                  <w:rPr>
                    <w:rFonts w:asciiTheme="minorHAnsi" w:hAnsiTheme="minorHAnsi" w:cs="Arial"/>
                    <w:color w:val="000000"/>
                    <w:sz w:val="20"/>
                    <w:szCs w:val="20"/>
                  </w:rPr>
                  <w:tab/>
                  <w:t>45</w:t>
                </w:r>
                <w:r w:rsidRPr="00BD7DA6">
                  <w:rPr>
                    <w:rFonts w:asciiTheme="minorHAnsi" w:hAnsiTheme="minorHAnsi" w:cs="Arial"/>
                    <w:color w:val="000000"/>
                    <w:sz w:val="20"/>
                    <w:szCs w:val="20"/>
                  </w:rPr>
                  <w:tab/>
                </w:r>
              </w:p>
              <w:p w14:paraId="048DF9CA" w14:textId="77777777" w:rsidR="00BD7DA6" w:rsidRPr="00BD7DA6" w:rsidRDefault="00BD7DA6" w:rsidP="00BD7DA6">
                <w:pPr>
                  <w:tabs>
                    <w:tab w:val="left" w:pos="2820"/>
                  </w:tabs>
                  <w:spacing w:after="0" w:line="240" w:lineRule="auto"/>
                  <w:rPr>
                    <w:rFonts w:asciiTheme="minorHAnsi" w:hAnsiTheme="minorHAnsi" w:cs="Arial"/>
                    <w:color w:val="000000"/>
                    <w:sz w:val="20"/>
                    <w:szCs w:val="20"/>
                  </w:rPr>
                </w:pPr>
                <w:r w:rsidRPr="00BD7DA6">
                  <w:rPr>
                    <w:rFonts w:asciiTheme="minorHAnsi" w:hAnsiTheme="minorHAnsi" w:cs="Arial"/>
                    <w:color w:val="000000"/>
                    <w:sz w:val="20"/>
                    <w:szCs w:val="20"/>
                  </w:rPr>
                  <w:t>2. parcijalni ispit</w:t>
                </w:r>
                <w:r w:rsidRPr="00BD7DA6">
                  <w:rPr>
                    <w:rFonts w:asciiTheme="minorHAnsi" w:hAnsiTheme="minorHAnsi" w:cs="Arial"/>
                    <w:color w:val="000000"/>
                    <w:sz w:val="20"/>
                    <w:szCs w:val="20"/>
                  </w:rPr>
                  <w:tab/>
                  <w:t>45</w:t>
                </w:r>
              </w:p>
              <w:p w14:paraId="55B46996" w14:textId="77777777" w:rsidR="00BD7DA6" w:rsidRPr="00BD7DA6" w:rsidRDefault="00BD7DA6" w:rsidP="00BD7DA6">
                <w:pPr>
                  <w:tabs>
                    <w:tab w:val="left" w:pos="2820"/>
                  </w:tabs>
                  <w:spacing w:after="0" w:line="240" w:lineRule="auto"/>
                  <w:rPr>
                    <w:rFonts w:asciiTheme="minorHAnsi" w:hAnsiTheme="minorHAnsi" w:cs="Arial"/>
                    <w:color w:val="000000"/>
                    <w:sz w:val="20"/>
                    <w:szCs w:val="20"/>
                  </w:rPr>
                </w:pPr>
                <w:r w:rsidRPr="00BD7DA6">
                  <w:rPr>
                    <w:rFonts w:asciiTheme="minorHAnsi" w:hAnsiTheme="minorHAnsi" w:cs="Arial"/>
                    <w:color w:val="000000"/>
                    <w:sz w:val="20"/>
                    <w:szCs w:val="20"/>
                  </w:rPr>
                  <w:t>Redovitost pohađanja nastave</w:t>
                </w:r>
                <w:r w:rsidRPr="00BD7DA6">
                  <w:rPr>
                    <w:rFonts w:asciiTheme="minorHAnsi" w:hAnsiTheme="minorHAnsi" w:cs="Arial"/>
                    <w:color w:val="000000"/>
                    <w:sz w:val="20"/>
                    <w:szCs w:val="20"/>
                  </w:rPr>
                  <w:tab/>
                </w:r>
                <w:r w:rsidRPr="00BD7DA6">
                  <w:rPr>
                    <w:rFonts w:asciiTheme="minorHAnsi" w:hAnsiTheme="minorHAnsi" w:cs="Arial"/>
                    <w:color w:val="000000"/>
                    <w:sz w:val="20"/>
                    <w:szCs w:val="20"/>
                  </w:rPr>
                  <w:tab/>
                  <w:t xml:space="preserve"> 5</w:t>
                </w:r>
              </w:p>
              <w:p w14:paraId="054389F8" w14:textId="77777777" w:rsidR="00BD7DA6" w:rsidRPr="00BD7DA6" w:rsidRDefault="00BD7DA6" w:rsidP="00BD7DA6">
                <w:pPr>
                  <w:tabs>
                    <w:tab w:val="left" w:pos="2820"/>
                  </w:tabs>
                  <w:spacing w:after="0" w:line="240" w:lineRule="auto"/>
                  <w:rPr>
                    <w:rFonts w:asciiTheme="minorHAnsi" w:hAnsiTheme="minorHAnsi" w:cs="Arial"/>
                    <w:color w:val="000000"/>
                    <w:sz w:val="20"/>
                    <w:szCs w:val="20"/>
                  </w:rPr>
                </w:pPr>
                <w:r w:rsidRPr="00BD7DA6">
                  <w:rPr>
                    <w:rFonts w:asciiTheme="minorHAnsi" w:hAnsiTheme="minorHAnsi" w:cs="Arial"/>
                    <w:color w:val="000000"/>
                    <w:sz w:val="20"/>
                    <w:szCs w:val="20"/>
                  </w:rPr>
                  <w:t>Seminari                                               5</w:t>
                </w:r>
              </w:p>
              <w:p w14:paraId="0B10A6D8" w14:textId="77777777" w:rsidR="00BD7DA6" w:rsidRPr="00BD7DA6" w:rsidRDefault="00BD7DA6" w:rsidP="00BD7DA6">
                <w:pPr>
                  <w:tabs>
                    <w:tab w:val="left" w:pos="2820"/>
                  </w:tabs>
                  <w:spacing w:after="0" w:line="240" w:lineRule="auto"/>
                  <w:rPr>
                    <w:rFonts w:asciiTheme="minorHAnsi" w:hAnsiTheme="minorHAnsi" w:cs="Arial"/>
                    <w:color w:val="000000"/>
                    <w:sz w:val="20"/>
                    <w:szCs w:val="20"/>
                  </w:rPr>
                </w:pPr>
                <w:r w:rsidRPr="00BD7DA6">
                  <w:rPr>
                    <w:rFonts w:asciiTheme="minorHAnsi" w:hAnsiTheme="minorHAnsi" w:cs="Arial"/>
                    <w:color w:val="000000"/>
                    <w:sz w:val="20"/>
                    <w:szCs w:val="20"/>
                  </w:rPr>
                  <w:t>Ukupno                                            100</w:t>
                </w:r>
              </w:p>
              <w:p w14:paraId="18DD6558" w14:textId="77777777" w:rsidR="00BD7DA6" w:rsidRPr="00BD7DA6" w:rsidRDefault="00BD7DA6" w:rsidP="00BD7DA6">
                <w:pPr>
                  <w:tabs>
                    <w:tab w:val="left" w:pos="2820"/>
                  </w:tabs>
                  <w:spacing w:after="0" w:line="240" w:lineRule="auto"/>
                  <w:rPr>
                    <w:rFonts w:asciiTheme="minorHAnsi" w:hAnsiTheme="minorHAnsi" w:cs="Arial"/>
                    <w:color w:val="000000"/>
                    <w:sz w:val="20"/>
                    <w:szCs w:val="20"/>
                  </w:rPr>
                </w:pPr>
              </w:p>
              <w:p w14:paraId="00858F47" w14:textId="77777777" w:rsidR="00BD7DA6" w:rsidRPr="00BD7DA6" w:rsidRDefault="00BD7DA6" w:rsidP="00BD7DA6">
                <w:pPr>
                  <w:tabs>
                    <w:tab w:val="left" w:pos="2820"/>
                  </w:tabs>
                  <w:spacing w:after="0" w:line="240" w:lineRule="auto"/>
                  <w:rPr>
                    <w:rFonts w:asciiTheme="minorHAnsi" w:hAnsiTheme="minorHAnsi" w:cs="Arial"/>
                    <w:b/>
                    <w:color w:val="000000"/>
                    <w:sz w:val="20"/>
                    <w:szCs w:val="20"/>
                  </w:rPr>
                </w:pPr>
                <w:r w:rsidRPr="00BD7DA6">
                  <w:rPr>
                    <w:rFonts w:asciiTheme="minorHAnsi" w:hAnsiTheme="minorHAnsi" w:cs="Arial"/>
                    <w:b/>
                    <w:color w:val="000000"/>
                    <w:sz w:val="20"/>
                    <w:szCs w:val="20"/>
                  </w:rPr>
                  <w:t>2. Parcijalni ispiti</w:t>
                </w:r>
              </w:p>
              <w:p w14:paraId="1ED65403" w14:textId="2D035476" w:rsidR="00BD7DA6" w:rsidRPr="00BD7DA6" w:rsidRDefault="00BD7DA6" w:rsidP="00BD7DA6">
                <w:pPr>
                  <w:tabs>
                    <w:tab w:val="left" w:pos="2820"/>
                  </w:tabs>
                  <w:spacing w:after="0" w:line="240" w:lineRule="auto"/>
                  <w:rPr>
                    <w:rFonts w:asciiTheme="minorHAnsi" w:hAnsiTheme="minorHAnsi" w:cs="Arial"/>
                    <w:color w:val="000000"/>
                    <w:sz w:val="20"/>
                    <w:szCs w:val="20"/>
                  </w:rPr>
                </w:pPr>
                <w:r w:rsidRPr="00BD7DA6">
                  <w:rPr>
                    <w:rFonts w:asciiTheme="minorHAnsi" w:hAnsiTheme="minorHAnsi" w:cs="Arial"/>
                    <w:color w:val="000000"/>
                    <w:sz w:val="20"/>
                    <w:szCs w:val="20"/>
                  </w:rPr>
                  <w:t xml:space="preserve">Na ispitnom roku se polaže nepoloženi parcijalni ispit. Izlazak na 2.  parcijalni ispit nije uvjetovan prolaskom prethodnog parcijalnog ispita. Na prvom roku (popravnom ispitu) student koji nije položio ili želi veću ocjenu, može prijaviti  ponavljanje jednog parcijalnog ispita. Na slijedećim popravnim rokovima polaže se cjelokupno gradivo. U posebnim okolnostima student može pristupiti usmenom ispitu, a prema dogovoru s </w:t>
                </w:r>
                <w:r w:rsidR="007549F7">
                  <w:rPr>
                    <w:rFonts w:asciiTheme="minorHAnsi" w:hAnsiTheme="minorHAnsi" w:cs="Arial"/>
                    <w:color w:val="000000"/>
                    <w:sz w:val="20"/>
                    <w:szCs w:val="20"/>
                  </w:rPr>
                  <w:t>kolegij</w:t>
                </w:r>
                <w:r w:rsidRPr="00BD7DA6">
                  <w:rPr>
                    <w:rFonts w:asciiTheme="minorHAnsi" w:hAnsiTheme="minorHAnsi" w:cs="Arial"/>
                    <w:color w:val="000000"/>
                    <w:sz w:val="20"/>
                    <w:szCs w:val="20"/>
                  </w:rPr>
                  <w:t>nim nastavnikom.</w:t>
                </w:r>
              </w:p>
              <w:p w14:paraId="1F61B9EE" w14:textId="77777777" w:rsidR="00BD7DA6" w:rsidRPr="00BD7DA6" w:rsidRDefault="00BD7DA6" w:rsidP="00BD7DA6">
                <w:pPr>
                  <w:tabs>
                    <w:tab w:val="left" w:pos="2820"/>
                  </w:tabs>
                  <w:spacing w:after="0" w:line="240" w:lineRule="auto"/>
                  <w:rPr>
                    <w:rFonts w:asciiTheme="minorHAnsi" w:hAnsiTheme="minorHAnsi" w:cs="Arial"/>
                    <w:color w:val="000000"/>
                    <w:sz w:val="20"/>
                    <w:szCs w:val="20"/>
                  </w:rPr>
                </w:pPr>
              </w:p>
              <w:p w14:paraId="03269F57" w14:textId="77777777" w:rsidR="00BD7DA6" w:rsidRPr="00BD7DA6" w:rsidRDefault="00BD7DA6" w:rsidP="00BD7DA6">
                <w:pPr>
                  <w:tabs>
                    <w:tab w:val="left" w:pos="2820"/>
                  </w:tabs>
                  <w:spacing w:after="0" w:line="240" w:lineRule="auto"/>
                  <w:rPr>
                    <w:rFonts w:asciiTheme="minorHAnsi" w:hAnsiTheme="minorHAnsi" w:cs="Arial"/>
                    <w:b/>
                    <w:color w:val="000000"/>
                    <w:sz w:val="20"/>
                    <w:szCs w:val="20"/>
                  </w:rPr>
                </w:pPr>
                <w:r w:rsidRPr="00BD7DA6">
                  <w:rPr>
                    <w:rFonts w:asciiTheme="minorHAnsi" w:hAnsiTheme="minorHAnsi" w:cs="Arial"/>
                    <w:b/>
                    <w:color w:val="000000"/>
                    <w:sz w:val="20"/>
                    <w:szCs w:val="20"/>
                  </w:rPr>
                  <w:t xml:space="preserve">3. Formiranje ocjene: </w:t>
                </w:r>
              </w:p>
              <w:p w14:paraId="7BBB8D74" w14:textId="77777777" w:rsidR="00BD7DA6" w:rsidRPr="00BD7DA6" w:rsidRDefault="00BD7DA6" w:rsidP="00BD7DA6">
                <w:pPr>
                  <w:tabs>
                    <w:tab w:val="left" w:pos="2820"/>
                  </w:tabs>
                  <w:spacing w:after="0" w:line="240" w:lineRule="auto"/>
                  <w:rPr>
                    <w:rFonts w:asciiTheme="minorHAnsi" w:hAnsiTheme="minorHAnsi" w:cs="Arial"/>
                    <w:color w:val="000000"/>
                    <w:sz w:val="20"/>
                    <w:szCs w:val="20"/>
                  </w:rPr>
                </w:pPr>
                <w:r w:rsidRPr="00BD7DA6">
                  <w:rPr>
                    <w:rFonts w:asciiTheme="minorHAnsi" w:hAnsiTheme="minorHAnsi" w:cs="Arial"/>
                    <w:color w:val="000000"/>
                    <w:sz w:val="20"/>
                    <w:szCs w:val="20"/>
                  </w:rPr>
                  <w:t>&lt; 60 % nedovoljan (1)</w:t>
                </w:r>
              </w:p>
              <w:p w14:paraId="652E9037" w14:textId="77777777" w:rsidR="00BD7DA6" w:rsidRPr="00BD7DA6" w:rsidRDefault="00BD7DA6" w:rsidP="00BD7DA6">
                <w:pPr>
                  <w:tabs>
                    <w:tab w:val="left" w:pos="2820"/>
                  </w:tabs>
                  <w:spacing w:after="0" w:line="240" w:lineRule="auto"/>
                  <w:rPr>
                    <w:rFonts w:asciiTheme="minorHAnsi" w:hAnsiTheme="minorHAnsi" w:cs="Arial"/>
                    <w:color w:val="000000"/>
                    <w:sz w:val="20"/>
                    <w:szCs w:val="20"/>
                  </w:rPr>
                </w:pPr>
                <w:r w:rsidRPr="00BD7DA6">
                  <w:rPr>
                    <w:rFonts w:asciiTheme="minorHAnsi" w:hAnsiTheme="minorHAnsi" w:cs="Arial"/>
                    <w:color w:val="000000"/>
                    <w:sz w:val="20"/>
                    <w:szCs w:val="20"/>
                  </w:rPr>
                  <w:t>≥ 60 % dovoljan (2)</w:t>
                </w:r>
              </w:p>
              <w:p w14:paraId="465F8AE3" w14:textId="77777777" w:rsidR="00BD7DA6" w:rsidRPr="00BD7DA6" w:rsidRDefault="00BD7DA6" w:rsidP="00BD7DA6">
                <w:pPr>
                  <w:tabs>
                    <w:tab w:val="left" w:pos="2820"/>
                  </w:tabs>
                  <w:spacing w:after="0" w:line="240" w:lineRule="auto"/>
                  <w:rPr>
                    <w:rFonts w:asciiTheme="minorHAnsi" w:hAnsiTheme="minorHAnsi" w:cs="Arial"/>
                    <w:color w:val="000000"/>
                    <w:sz w:val="20"/>
                    <w:szCs w:val="20"/>
                  </w:rPr>
                </w:pPr>
                <w:r w:rsidRPr="00BD7DA6">
                  <w:rPr>
                    <w:rFonts w:asciiTheme="minorHAnsi" w:hAnsiTheme="minorHAnsi" w:cs="Arial"/>
                    <w:color w:val="000000"/>
                    <w:sz w:val="20"/>
                    <w:szCs w:val="20"/>
                  </w:rPr>
                  <w:t>≥ 70 % dobar (3)</w:t>
                </w:r>
              </w:p>
              <w:p w14:paraId="5A5FF86F" w14:textId="77777777" w:rsidR="00BD7DA6" w:rsidRPr="00BD7DA6" w:rsidRDefault="00BD7DA6" w:rsidP="00BD7DA6">
                <w:pPr>
                  <w:tabs>
                    <w:tab w:val="left" w:pos="2820"/>
                  </w:tabs>
                  <w:spacing w:after="0" w:line="240" w:lineRule="auto"/>
                  <w:rPr>
                    <w:rFonts w:asciiTheme="minorHAnsi" w:hAnsiTheme="minorHAnsi" w:cs="Arial"/>
                    <w:color w:val="000000"/>
                    <w:sz w:val="20"/>
                    <w:szCs w:val="20"/>
                  </w:rPr>
                </w:pPr>
                <w:r w:rsidRPr="00BD7DA6">
                  <w:rPr>
                    <w:rFonts w:asciiTheme="minorHAnsi" w:hAnsiTheme="minorHAnsi" w:cs="Arial"/>
                    <w:color w:val="000000"/>
                    <w:sz w:val="20"/>
                    <w:szCs w:val="20"/>
                  </w:rPr>
                  <w:t>≥ 80 % vrlo dobar (4)</w:t>
                </w:r>
              </w:p>
              <w:p w14:paraId="2ECAAF97" w14:textId="77777777" w:rsidR="00BD7DA6" w:rsidRPr="00BD7DA6" w:rsidDel="00B558AD" w:rsidRDefault="00BD7DA6" w:rsidP="00BD7DA6">
                <w:pPr>
                  <w:tabs>
                    <w:tab w:val="left" w:pos="2820"/>
                  </w:tabs>
                  <w:spacing w:after="0" w:line="240" w:lineRule="auto"/>
                  <w:rPr>
                    <w:rFonts w:asciiTheme="minorHAnsi" w:hAnsiTheme="minorHAnsi" w:cs="Arial"/>
                    <w:color w:val="000000"/>
                    <w:sz w:val="20"/>
                    <w:szCs w:val="20"/>
                  </w:rPr>
                </w:pPr>
                <w:r w:rsidRPr="00BD7DA6">
                  <w:rPr>
                    <w:rFonts w:asciiTheme="minorHAnsi" w:hAnsiTheme="minorHAnsi" w:cs="Arial"/>
                    <w:color w:val="000000"/>
                    <w:sz w:val="20"/>
                    <w:szCs w:val="20"/>
                  </w:rPr>
                  <w:t>≥ 90 % izvrstan (5)</w:t>
                </w:r>
              </w:p>
            </w:sdtContent>
          </w:sdt>
        </w:tc>
      </w:tr>
      <w:tr w:rsidR="00BD7DA6" w:rsidRPr="00BD7DA6" w14:paraId="35DFECD8" w14:textId="77777777" w:rsidTr="00730DDF">
        <w:tc>
          <w:tcPr>
            <w:tcW w:w="1252" w:type="pct"/>
            <w:tcBorders>
              <w:left w:val="single" w:sz="12" w:space="0" w:color="auto"/>
              <w:bottom w:val="single" w:sz="12" w:space="0" w:color="auto"/>
            </w:tcBorders>
            <w:shd w:val="clear" w:color="auto" w:fill="00A0DC"/>
            <w:vAlign w:val="center"/>
          </w:tcPr>
          <w:p w14:paraId="284747D6" w14:textId="77777777" w:rsidR="00BD7DA6" w:rsidRPr="00BD7DA6" w:rsidRDefault="00BD7DA6" w:rsidP="00BD7DA6">
            <w:pPr>
              <w:tabs>
                <w:tab w:val="left" w:pos="2820"/>
              </w:tabs>
              <w:spacing w:after="0" w:line="240" w:lineRule="auto"/>
              <w:rPr>
                <w:rFonts w:asciiTheme="minorHAnsi" w:hAnsiTheme="minorHAnsi" w:cs="Arial"/>
                <w:color w:val="000000"/>
                <w:sz w:val="20"/>
                <w:szCs w:val="20"/>
              </w:rPr>
            </w:pPr>
            <w:r w:rsidRPr="00BD7DA6">
              <w:rPr>
                <w:rFonts w:asciiTheme="minorHAnsi" w:hAnsiTheme="minorHAnsi" w:cs="Arial"/>
                <w:color w:val="000000"/>
                <w:sz w:val="20"/>
                <w:szCs w:val="20"/>
              </w:rPr>
              <w:t>2.10. Obveze studenata</w:t>
            </w:r>
          </w:p>
        </w:tc>
        <w:tc>
          <w:tcPr>
            <w:tcW w:w="3748" w:type="pct"/>
            <w:gridSpan w:val="12"/>
            <w:tcBorders>
              <w:bottom w:val="single" w:sz="12" w:space="0" w:color="auto"/>
              <w:right w:val="single" w:sz="12" w:space="0" w:color="auto"/>
            </w:tcBorders>
            <w:vAlign w:val="center"/>
          </w:tcPr>
          <w:p w14:paraId="519B9AA2" w14:textId="211F0C1C" w:rsidR="00BD7DA6" w:rsidRPr="00BD7DA6" w:rsidRDefault="00BD7DA6" w:rsidP="00BD7DA6">
            <w:pPr>
              <w:tabs>
                <w:tab w:val="left" w:pos="2820"/>
              </w:tabs>
              <w:spacing w:after="0" w:line="240" w:lineRule="auto"/>
              <w:rPr>
                <w:rFonts w:asciiTheme="minorHAnsi" w:hAnsiTheme="minorHAnsi" w:cs="Arial"/>
                <w:sz w:val="20"/>
                <w:szCs w:val="20"/>
              </w:rPr>
            </w:pPr>
            <w:r w:rsidRPr="00BD7DA6">
              <w:rPr>
                <w:rFonts w:asciiTheme="minorHAnsi" w:hAnsiTheme="minorHAnsi" w:cs="Arial"/>
                <w:sz w:val="20"/>
                <w:szCs w:val="20"/>
              </w:rPr>
              <w:t xml:space="preserve">Da položi </w:t>
            </w:r>
            <w:r w:rsidR="007549F7">
              <w:rPr>
                <w:rFonts w:asciiTheme="minorHAnsi" w:hAnsiTheme="minorHAnsi" w:cs="Arial"/>
                <w:sz w:val="20"/>
                <w:szCs w:val="20"/>
              </w:rPr>
              <w:t>kolegij</w:t>
            </w:r>
            <w:r w:rsidRPr="00BD7DA6">
              <w:rPr>
                <w:rFonts w:asciiTheme="minorHAnsi" w:hAnsiTheme="minorHAnsi" w:cs="Arial"/>
                <w:sz w:val="20"/>
                <w:szCs w:val="20"/>
              </w:rPr>
              <w:t>, student/studentica mora:</w:t>
            </w:r>
          </w:p>
          <w:sdt>
            <w:sdtPr>
              <w:rPr>
                <w:rFonts w:asciiTheme="minorHAnsi" w:hAnsiTheme="minorHAnsi"/>
                <w:sz w:val="20"/>
                <w:szCs w:val="20"/>
              </w:rPr>
              <w:id w:val="-250354074"/>
              <w:placeholder>
                <w:docPart w:val="B38CA45F77E74D948206A902F6F395D7"/>
              </w:placeholder>
            </w:sdtPr>
            <w:sdtEndPr/>
            <w:sdtContent>
              <w:p w14:paraId="5988140A" w14:textId="77777777" w:rsidR="00BD7DA6" w:rsidRPr="00BD7DA6" w:rsidRDefault="00BD7DA6" w:rsidP="00A73650">
                <w:pPr>
                  <w:pStyle w:val="ListParagraph"/>
                  <w:numPr>
                    <w:ilvl w:val="0"/>
                    <w:numId w:val="17"/>
                  </w:numPr>
                  <w:tabs>
                    <w:tab w:val="left" w:pos="2820"/>
                  </w:tabs>
                  <w:spacing w:after="0" w:line="240" w:lineRule="auto"/>
                  <w:ind w:left="316"/>
                  <w:rPr>
                    <w:rFonts w:asciiTheme="minorHAnsi" w:hAnsiTheme="minorHAnsi" w:cs="Arial"/>
                    <w:color w:val="000000" w:themeColor="text1"/>
                    <w:sz w:val="20"/>
                    <w:szCs w:val="20"/>
                  </w:rPr>
                </w:pPr>
                <w:r w:rsidRPr="00BD7DA6">
                  <w:rPr>
                    <w:rFonts w:asciiTheme="minorHAnsi" w:hAnsiTheme="minorHAnsi" w:cs="Arial"/>
                    <w:color w:val="000000" w:themeColor="text1"/>
                    <w:sz w:val="20"/>
                    <w:szCs w:val="20"/>
                  </w:rPr>
                  <w:t xml:space="preserve">Prisustvovati svim predavanjima, dozvoljena su 2 neopravdana izostanaka </w:t>
                </w:r>
              </w:p>
              <w:p w14:paraId="54759FA5" w14:textId="77777777" w:rsidR="00BD7DA6" w:rsidRPr="00BD7DA6" w:rsidRDefault="00BD7DA6" w:rsidP="00A73650">
                <w:pPr>
                  <w:pStyle w:val="ListParagraph"/>
                  <w:numPr>
                    <w:ilvl w:val="0"/>
                    <w:numId w:val="17"/>
                  </w:numPr>
                  <w:tabs>
                    <w:tab w:val="left" w:pos="2820"/>
                  </w:tabs>
                  <w:spacing w:after="0" w:line="240" w:lineRule="auto"/>
                  <w:ind w:left="316"/>
                  <w:rPr>
                    <w:rFonts w:asciiTheme="minorHAnsi" w:hAnsiTheme="minorHAnsi" w:cs="Arial"/>
                    <w:color w:val="000000" w:themeColor="text1"/>
                    <w:sz w:val="20"/>
                    <w:szCs w:val="20"/>
                  </w:rPr>
                </w:pPr>
                <w:r w:rsidRPr="00BD7DA6">
                  <w:rPr>
                    <w:rFonts w:asciiTheme="minorHAnsi" w:hAnsiTheme="minorHAnsi" w:cs="Arial"/>
                    <w:color w:val="000000" w:themeColor="text1"/>
                    <w:sz w:val="20"/>
                    <w:szCs w:val="20"/>
                  </w:rPr>
                  <w:t>Odraditi vježbe i seminare</w:t>
                </w:r>
              </w:p>
              <w:p w14:paraId="3F7A58E1" w14:textId="77777777" w:rsidR="00BD7DA6" w:rsidRPr="00BD7DA6" w:rsidRDefault="00BD7DA6" w:rsidP="00A73650">
                <w:pPr>
                  <w:pStyle w:val="ListParagraph"/>
                  <w:numPr>
                    <w:ilvl w:val="0"/>
                    <w:numId w:val="17"/>
                  </w:numPr>
                  <w:tabs>
                    <w:tab w:val="left" w:pos="2820"/>
                  </w:tabs>
                  <w:spacing w:after="0" w:line="240" w:lineRule="auto"/>
                  <w:ind w:left="316"/>
                  <w:rPr>
                    <w:rFonts w:asciiTheme="minorHAnsi" w:hAnsiTheme="minorHAnsi" w:cs="Arial"/>
                    <w:color w:val="000000" w:themeColor="text1"/>
                    <w:sz w:val="20"/>
                    <w:szCs w:val="20"/>
                  </w:rPr>
                </w:pPr>
                <w:r w:rsidRPr="00BD7DA6">
                  <w:rPr>
                    <w:rFonts w:asciiTheme="minorHAnsi" w:hAnsiTheme="minorHAnsi" w:cs="Arial"/>
                    <w:color w:val="000000" w:themeColor="text1"/>
                    <w:sz w:val="20"/>
                    <w:szCs w:val="20"/>
                  </w:rPr>
                  <w:t>Postići minimalno 60 % bodova na svakom parcijalnom ispitu</w:t>
                </w:r>
              </w:p>
              <w:p w14:paraId="53B084B5" w14:textId="77777777" w:rsidR="00BD7DA6" w:rsidRPr="00BD7DA6" w:rsidRDefault="00BD7DA6" w:rsidP="00A73650">
                <w:pPr>
                  <w:pStyle w:val="ListParagraph"/>
                  <w:numPr>
                    <w:ilvl w:val="0"/>
                    <w:numId w:val="17"/>
                  </w:numPr>
                  <w:tabs>
                    <w:tab w:val="left" w:pos="2820"/>
                  </w:tabs>
                  <w:spacing w:after="0" w:line="240" w:lineRule="auto"/>
                  <w:ind w:left="316"/>
                  <w:rPr>
                    <w:rFonts w:asciiTheme="minorHAnsi" w:hAnsiTheme="minorHAnsi" w:cs="Arial"/>
                    <w:color w:val="000000"/>
                    <w:sz w:val="20"/>
                    <w:szCs w:val="20"/>
                  </w:rPr>
                </w:pPr>
                <w:r w:rsidRPr="00BD7DA6">
                  <w:rPr>
                    <w:rFonts w:asciiTheme="minorHAnsi" w:hAnsiTheme="minorHAnsi" w:cs="Arial"/>
                    <w:color w:val="000000" w:themeColor="text1"/>
                    <w:sz w:val="20"/>
                    <w:szCs w:val="20"/>
                  </w:rPr>
                  <w:t>Postići minimalno 60 bodova ukupno</w:t>
                </w:r>
              </w:p>
            </w:sdtContent>
          </w:sdt>
        </w:tc>
      </w:tr>
      <w:tr w:rsidR="00BD7DA6" w:rsidRPr="00BD7DA6" w14:paraId="7177EDA8" w14:textId="77777777" w:rsidTr="00730DDF">
        <w:tc>
          <w:tcPr>
            <w:tcW w:w="1252" w:type="pct"/>
            <w:vMerge w:val="restart"/>
            <w:tcBorders>
              <w:top w:val="single" w:sz="12" w:space="0" w:color="auto"/>
              <w:left w:val="single" w:sz="12" w:space="0" w:color="auto"/>
            </w:tcBorders>
            <w:shd w:val="clear" w:color="auto" w:fill="00A0DC"/>
            <w:vAlign w:val="center"/>
          </w:tcPr>
          <w:p w14:paraId="6A8DF32E" w14:textId="77777777" w:rsidR="00BD7DA6" w:rsidRPr="00BD7DA6" w:rsidRDefault="00BD7DA6" w:rsidP="00BD7DA6">
            <w:pPr>
              <w:tabs>
                <w:tab w:val="left" w:pos="540"/>
              </w:tabs>
              <w:spacing w:after="0" w:line="240" w:lineRule="auto"/>
              <w:rPr>
                <w:rFonts w:asciiTheme="minorHAnsi" w:hAnsiTheme="minorHAnsi" w:cs="Arial"/>
                <w:color w:val="000000"/>
                <w:sz w:val="20"/>
                <w:szCs w:val="20"/>
              </w:rPr>
            </w:pPr>
            <w:r w:rsidRPr="00BD7DA6">
              <w:rPr>
                <w:rFonts w:asciiTheme="minorHAnsi" w:hAnsiTheme="minorHAnsi" w:cs="Arial"/>
                <w:color w:val="000000"/>
                <w:sz w:val="20"/>
                <w:szCs w:val="20"/>
              </w:rPr>
              <w:t>2.11. Obvezna literatura (dostupna u knjižnici i / ili na drugi način)</w:t>
            </w:r>
          </w:p>
        </w:tc>
        <w:tc>
          <w:tcPr>
            <w:tcW w:w="2201" w:type="pct"/>
            <w:gridSpan w:val="7"/>
            <w:tcBorders>
              <w:top w:val="single" w:sz="12" w:space="0" w:color="auto"/>
              <w:right w:val="single" w:sz="8" w:space="0" w:color="auto"/>
            </w:tcBorders>
            <w:shd w:val="clear" w:color="auto" w:fill="00A0DC"/>
            <w:vAlign w:val="center"/>
          </w:tcPr>
          <w:p w14:paraId="62B72E4F" w14:textId="77777777" w:rsidR="00BD7DA6" w:rsidRPr="00BD7DA6" w:rsidRDefault="00BD7DA6" w:rsidP="00BD7DA6">
            <w:pPr>
              <w:tabs>
                <w:tab w:val="left" w:pos="2820"/>
              </w:tabs>
              <w:spacing w:after="0" w:line="240" w:lineRule="auto"/>
              <w:jc w:val="center"/>
              <w:rPr>
                <w:rFonts w:asciiTheme="minorHAnsi" w:hAnsiTheme="minorHAnsi" w:cs="Arial"/>
                <w:b/>
                <w:color w:val="000000"/>
                <w:sz w:val="20"/>
                <w:szCs w:val="20"/>
              </w:rPr>
            </w:pPr>
            <w:r w:rsidRPr="00BD7DA6">
              <w:rPr>
                <w:rFonts w:asciiTheme="minorHAnsi" w:hAnsiTheme="minorHAnsi" w:cs="Arial"/>
                <w:b/>
                <w:color w:val="000000"/>
                <w:sz w:val="20"/>
                <w:szCs w:val="20"/>
              </w:rPr>
              <w:t>Naslov</w:t>
            </w:r>
          </w:p>
        </w:tc>
        <w:tc>
          <w:tcPr>
            <w:tcW w:w="592"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28787D8B" w14:textId="77777777" w:rsidR="00BD7DA6" w:rsidRPr="00BD7DA6" w:rsidRDefault="00BD7DA6" w:rsidP="00BD7DA6">
            <w:pPr>
              <w:tabs>
                <w:tab w:val="left" w:pos="2820"/>
              </w:tabs>
              <w:spacing w:after="0" w:line="240" w:lineRule="auto"/>
              <w:jc w:val="center"/>
              <w:rPr>
                <w:rFonts w:asciiTheme="minorHAnsi" w:hAnsiTheme="minorHAnsi" w:cs="Arial"/>
                <w:b/>
                <w:color w:val="000000"/>
                <w:sz w:val="20"/>
                <w:szCs w:val="20"/>
              </w:rPr>
            </w:pPr>
            <w:r w:rsidRPr="00BD7DA6">
              <w:rPr>
                <w:rFonts w:asciiTheme="minorHAnsi" w:hAnsiTheme="minorHAnsi" w:cs="Arial"/>
                <w:b/>
                <w:color w:val="000000"/>
                <w:sz w:val="20"/>
                <w:szCs w:val="20"/>
              </w:rPr>
              <w:t>Dostupnost  u knjižnici</w:t>
            </w:r>
          </w:p>
        </w:tc>
        <w:tc>
          <w:tcPr>
            <w:tcW w:w="95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175061A" w14:textId="77777777" w:rsidR="00BD7DA6" w:rsidRPr="00BD7DA6" w:rsidRDefault="00BD7DA6" w:rsidP="00BD7DA6">
            <w:pPr>
              <w:tabs>
                <w:tab w:val="left" w:pos="2820"/>
              </w:tabs>
              <w:spacing w:after="0" w:line="240" w:lineRule="auto"/>
              <w:jc w:val="center"/>
              <w:rPr>
                <w:rFonts w:asciiTheme="minorHAnsi" w:hAnsiTheme="minorHAnsi" w:cs="Arial"/>
                <w:b/>
                <w:color w:val="000000"/>
                <w:sz w:val="20"/>
                <w:szCs w:val="20"/>
              </w:rPr>
            </w:pPr>
            <w:r w:rsidRPr="00BD7DA6">
              <w:rPr>
                <w:rFonts w:asciiTheme="minorHAnsi" w:hAnsiTheme="minorHAnsi" w:cs="Arial"/>
                <w:b/>
                <w:color w:val="000000"/>
                <w:sz w:val="20"/>
                <w:szCs w:val="20"/>
              </w:rPr>
              <w:t>Dostupnost putem ostalih medija</w:t>
            </w:r>
          </w:p>
        </w:tc>
      </w:tr>
      <w:tr w:rsidR="00BD7DA6" w:rsidRPr="00BD7DA6" w14:paraId="398DDC53" w14:textId="77777777" w:rsidTr="00730DDF">
        <w:trPr>
          <w:trHeight w:val="75"/>
        </w:trPr>
        <w:tc>
          <w:tcPr>
            <w:tcW w:w="1252" w:type="pct"/>
            <w:vMerge/>
            <w:tcBorders>
              <w:left w:val="single" w:sz="12" w:space="0" w:color="auto"/>
            </w:tcBorders>
            <w:shd w:val="clear" w:color="auto" w:fill="00A0DC"/>
            <w:vAlign w:val="center"/>
          </w:tcPr>
          <w:p w14:paraId="20E53A8C" w14:textId="77777777" w:rsidR="00BD7DA6" w:rsidRPr="00BD7DA6" w:rsidRDefault="00BD7DA6" w:rsidP="00A73650">
            <w:pPr>
              <w:numPr>
                <w:ilvl w:val="0"/>
                <w:numId w:val="13"/>
              </w:numPr>
              <w:tabs>
                <w:tab w:val="left" w:pos="2820"/>
              </w:tabs>
              <w:spacing w:after="0" w:line="240" w:lineRule="auto"/>
              <w:rPr>
                <w:rFonts w:asciiTheme="minorHAnsi" w:hAnsiTheme="minorHAnsi" w:cs="Arial"/>
                <w:color w:val="000000"/>
                <w:sz w:val="20"/>
                <w:szCs w:val="20"/>
              </w:rPr>
            </w:pPr>
          </w:p>
        </w:tc>
        <w:tc>
          <w:tcPr>
            <w:tcW w:w="2201" w:type="pct"/>
            <w:gridSpan w:val="7"/>
            <w:tcBorders>
              <w:right w:val="single" w:sz="8" w:space="0" w:color="auto"/>
            </w:tcBorders>
            <w:shd w:val="clear" w:color="auto" w:fill="auto"/>
          </w:tcPr>
          <w:sdt>
            <w:sdtPr>
              <w:rPr>
                <w:rFonts w:asciiTheme="minorHAnsi" w:hAnsiTheme="minorHAnsi" w:cs="Arial"/>
                <w:color w:val="000000"/>
                <w:sz w:val="20"/>
                <w:szCs w:val="20"/>
              </w:rPr>
              <w:id w:val="847217577"/>
              <w:placeholder>
                <w:docPart w:val="815637107F3848E190302E0470CDD23F"/>
              </w:placeholder>
            </w:sdtPr>
            <w:sdtEndPr/>
            <w:sdtContent>
              <w:p w14:paraId="1503D1B9" w14:textId="77777777" w:rsidR="00BD7DA6" w:rsidRPr="00BD7DA6" w:rsidRDefault="00BD7DA6" w:rsidP="00BD7DA6">
                <w:pPr>
                  <w:tabs>
                    <w:tab w:val="left" w:pos="2820"/>
                  </w:tabs>
                  <w:spacing w:after="0" w:line="240" w:lineRule="auto"/>
                  <w:rPr>
                    <w:rFonts w:asciiTheme="minorHAnsi" w:hAnsiTheme="minorHAnsi" w:cs="Arial"/>
                    <w:color w:val="000000"/>
                    <w:sz w:val="20"/>
                    <w:szCs w:val="20"/>
                  </w:rPr>
                </w:pPr>
                <w:r w:rsidRPr="00BD7DA6">
                  <w:rPr>
                    <w:rFonts w:asciiTheme="minorHAnsi" w:hAnsiTheme="minorHAnsi" w:cs="Arial"/>
                    <w:color w:val="000000"/>
                    <w:sz w:val="20"/>
                    <w:szCs w:val="20"/>
                  </w:rPr>
                  <w:t>Predavanja u PDF obliku</w:t>
                </w:r>
              </w:p>
            </w:sdtContent>
          </w:sdt>
        </w:tc>
        <w:tc>
          <w:tcPr>
            <w:tcW w:w="592" w:type="pct"/>
            <w:gridSpan w:val="2"/>
            <w:tcBorders>
              <w:top w:val="single" w:sz="8" w:space="0" w:color="auto"/>
              <w:left w:val="single" w:sz="8" w:space="0" w:color="auto"/>
              <w:right w:val="single" w:sz="8" w:space="0" w:color="auto"/>
            </w:tcBorders>
            <w:shd w:val="clear" w:color="auto" w:fill="auto"/>
          </w:tcPr>
          <w:sdt>
            <w:sdtPr>
              <w:rPr>
                <w:rFonts w:asciiTheme="minorHAnsi" w:hAnsiTheme="minorHAnsi" w:cs="Arial"/>
                <w:color w:val="000000"/>
                <w:sz w:val="20"/>
                <w:szCs w:val="20"/>
              </w:rPr>
              <w:id w:val="1319611433"/>
              <w:placeholder>
                <w:docPart w:val="62350A23F1214B8087746420BB7A1048"/>
              </w:placeholder>
              <w:showingPlcHdr/>
            </w:sdtPr>
            <w:sdtEndPr/>
            <w:sdtContent>
              <w:p w14:paraId="4E9156E9" w14:textId="77777777" w:rsidR="00BD7DA6" w:rsidRPr="00BD7DA6" w:rsidRDefault="00BD7DA6" w:rsidP="00BD7DA6">
                <w:pPr>
                  <w:tabs>
                    <w:tab w:val="left" w:pos="2820"/>
                  </w:tabs>
                  <w:spacing w:after="0" w:line="240" w:lineRule="auto"/>
                  <w:rPr>
                    <w:rFonts w:asciiTheme="minorHAnsi" w:hAnsiTheme="minorHAnsi" w:cs="Arial"/>
                    <w:color w:val="000000"/>
                    <w:sz w:val="20"/>
                    <w:szCs w:val="20"/>
                  </w:rPr>
                </w:pPr>
                <w:r w:rsidRPr="00BD7DA6">
                  <w:rPr>
                    <w:rFonts w:asciiTheme="minorHAnsi" w:hAnsiTheme="minorHAnsi" w:cs="Arial"/>
                    <w:color w:val="000000"/>
                    <w:sz w:val="20"/>
                    <w:szCs w:val="20"/>
                  </w:rPr>
                  <w:t xml:space="preserve"> </w:t>
                </w:r>
              </w:p>
            </w:sdtContent>
          </w:sdt>
        </w:tc>
        <w:tc>
          <w:tcPr>
            <w:tcW w:w="955" w:type="pct"/>
            <w:gridSpan w:val="3"/>
            <w:tcBorders>
              <w:top w:val="single" w:sz="8" w:space="0" w:color="auto"/>
              <w:left w:val="single" w:sz="8" w:space="0" w:color="auto"/>
              <w:right w:val="single" w:sz="12" w:space="0" w:color="auto"/>
            </w:tcBorders>
            <w:shd w:val="clear" w:color="auto" w:fill="auto"/>
          </w:tcPr>
          <w:sdt>
            <w:sdtPr>
              <w:rPr>
                <w:rFonts w:asciiTheme="minorHAnsi" w:hAnsiTheme="minorHAnsi" w:cs="Arial"/>
                <w:color w:val="000000"/>
                <w:sz w:val="20"/>
                <w:szCs w:val="20"/>
              </w:rPr>
              <w:id w:val="-61957179"/>
              <w:placeholder>
                <w:docPart w:val="79CD238EC07C44BFAB212CD6F65802BB"/>
              </w:placeholder>
            </w:sdtPr>
            <w:sdtEndPr/>
            <w:sdtContent>
              <w:p w14:paraId="38C00508" w14:textId="77777777" w:rsidR="00BD7DA6" w:rsidRPr="00BD7DA6" w:rsidRDefault="00BD7DA6" w:rsidP="00BD7DA6">
                <w:pPr>
                  <w:tabs>
                    <w:tab w:val="left" w:pos="2820"/>
                  </w:tabs>
                  <w:spacing w:after="0" w:line="240" w:lineRule="auto"/>
                  <w:jc w:val="center"/>
                  <w:rPr>
                    <w:rFonts w:asciiTheme="minorHAnsi" w:hAnsiTheme="minorHAnsi" w:cs="Arial"/>
                    <w:color w:val="000000"/>
                    <w:sz w:val="20"/>
                    <w:szCs w:val="20"/>
                  </w:rPr>
                </w:pPr>
                <w:r w:rsidRPr="00BD7DA6">
                  <w:rPr>
                    <w:rFonts w:asciiTheme="minorHAnsi" w:hAnsiTheme="minorHAnsi" w:cs="Arial"/>
                    <w:color w:val="000000"/>
                    <w:sz w:val="20"/>
                    <w:szCs w:val="20"/>
                  </w:rPr>
                  <w:t>DA, Merlin</w:t>
                </w:r>
              </w:p>
            </w:sdtContent>
          </w:sdt>
        </w:tc>
      </w:tr>
      <w:tr w:rsidR="00BD7DA6" w:rsidRPr="00BD7DA6" w14:paraId="6AE7F00F" w14:textId="77777777" w:rsidTr="00730DDF">
        <w:tc>
          <w:tcPr>
            <w:tcW w:w="1252" w:type="pct"/>
            <w:tcBorders>
              <w:top w:val="single" w:sz="12" w:space="0" w:color="auto"/>
              <w:left w:val="single" w:sz="12" w:space="0" w:color="auto"/>
            </w:tcBorders>
            <w:shd w:val="clear" w:color="auto" w:fill="00A0DC"/>
            <w:vAlign w:val="center"/>
          </w:tcPr>
          <w:p w14:paraId="124A1C85" w14:textId="77777777" w:rsidR="00BD7DA6" w:rsidRPr="00BD7DA6" w:rsidRDefault="00BD7DA6" w:rsidP="00BD7DA6">
            <w:pPr>
              <w:tabs>
                <w:tab w:val="left" w:pos="567"/>
              </w:tabs>
              <w:spacing w:after="0" w:line="240" w:lineRule="auto"/>
              <w:rPr>
                <w:rFonts w:asciiTheme="minorHAnsi" w:hAnsiTheme="minorHAnsi" w:cs="Arial"/>
                <w:color w:val="000000"/>
                <w:sz w:val="20"/>
                <w:szCs w:val="20"/>
              </w:rPr>
            </w:pPr>
            <w:r w:rsidRPr="00BD7DA6">
              <w:rPr>
                <w:rFonts w:asciiTheme="minorHAnsi" w:hAnsiTheme="minorHAnsi" w:cs="Arial"/>
                <w:color w:val="000000"/>
                <w:sz w:val="20"/>
                <w:szCs w:val="20"/>
              </w:rPr>
              <w:t xml:space="preserve">2.12. Dopunska literatura </w:t>
            </w:r>
          </w:p>
        </w:tc>
        <w:sdt>
          <w:sdtPr>
            <w:rPr>
              <w:rFonts w:asciiTheme="minorHAnsi" w:hAnsiTheme="minorHAnsi"/>
              <w:sz w:val="20"/>
              <w:szCs w:val="20"/>
            </w:rPr>
            <w:id w:val="1412350934"/>
            <w:placeholder>
              <w:docPart w:val="A07DFF47F5C64D6483FF011A8F051B78"/>
            </w:placeholder>
          </w:sdtPr>
          <w:sdtEndPr/>
          <w:sdtContent>
            <w:tc>
              <w:tcPr>
                <w:tcW w:w="3748" w:type="pct"/>
                <w:gridSpan w:val="12"/>
                <w:tcBorders>
                  <w:top w:val="single" w:sz="12" w:space="0" w:color="auto"/>
                  <w:right w:val="single" w:sz="12" w:space="0" w:color="auto"/>
                </w:tcBorders>
              </w:tcPr>
              <w:p w14:paraId="4034CEEB" w14:textId="77777777" w:rsidR="00BD7DA6" w:rsidRPr="00BD7DA6" w:rsidRDefault="00BD7DA6" w:rsidP="00A73650">
                <w:pPr>
                  <w:pStyle w:val="ListParagraph"/>
                  <w:numPr>
                    <w:ilvl w:val="0"/>
                    <w:numId w:val="17"/>
                  </w:numPr>
                  <w:tabs>
                    <w:tab w:val="left" w:pos="2820"/>
                  </w:tabs>
                  <w:spacing w:after="0" w:line="240" w:lineRule="auto"/>
                  <w:ind w:left="316"/>
                  <w:rPr>
                    <w:rFonts w:asciiTheme="minorHAnsi" w:hAnsiTheme="minorHAnsi" w:cs="Arial"/>
                    <w:color w:val="000000" w:themeColor="text1"/>
                    <w:sz w:val="20"/>
                    <w:szCs w:val="20"/>
                  </w:rPr>
                </w:pPr>
                <w:r w:rsidRPr="00BD7DA6">
                  <w:rPr>
                    <w:rFonts w:asciiTheme="minorHAnsi" w:hAnsiTheme="minorHAnsi" w:cs="Arial"/>
                    <w:color w:val="000000" w:themeColor="text1"/>
                    <w:sz w:val="20"/>
                    <w:szCs w:val="20"/>
                  </w:rPr>
                  <w:t>Codex Alimentarius (2009) Food Hygiene. Basic texts, FAO/WHO, Fourth edition, Rome.</w:t>
                </w:r>
              </w:p>
              <w:p w14:paraId="44F2D47A" w14:textId="77777777" w:rsidR="00BD7DA6" w:rsidRPr="00BD7DA6" w:rsidRDefault="00BD7DA6" w:rsidP="00A73650">
                <w:pPr>
                  <w:pStyle w:val="ListParagraph"/>
                  <w:numPr>
                    <w:ilvl w:val="0"/>
                    <w:numId w:val="17"/>
                  </w:numPr>
                  <w:tabs>
                    <w:tab w:val="left" w:pos="2820"/>
                  </w:tabs>
                  <w:spacing w:after="0" w:line="240" w:lineRule="auto"/>
                  <w:ind w:left="316"/>
                  <w:rPr>
                    <w:rFonts w:asciiTheme="minorHAnsi" w:hAnsiTheme="minorHAnsi" w:cs="Arial"/>
                    <w:color w:val="000000" w:themeColor="text1"/>
                    <w:sz w:val="20"/>
                    <w:szCs w:val="20"/>
                  </w:rPr>
                </w:pPr>
                <w:r w:rsidRPr="00BD7DA6">
                  <w:rPr>
                    <w:rFonts w:asciiTheme="minorHAnsi" w:hAnsiTheme="minorHAnsi" w:cs="Arial"/>
                    <w:color w:val="000000" w:themeColor="text1"/>
                    <w:sz w:val="20"/>
                    <w:szCs w:val="20"/>
                  </w:rPr>
                  <w:t>Luning, P.A., Develieghere, F. and Verhé R. (2006) Safety in the agri-food chain, Vageningen Academic Publishers, Netherlands.</w:t>
                </w:r>
              </w:p>
              <w:p w14:paraId="32CE349F" w14:textId="77777777" w:rsidR="00BD7DA6" w:rsidRPr="00BD7DA6" w:rsidRDefault="00BD7DA6" w:rsidP="00A73650">
                <w:pPr>
                  <w:pStyle w:val="ListParagraph"/>
                  <w:numPr>
                    <w:ilvl w:val="0"/>
                    <w:numId w:val="17"/>
                  </w:numPr>
                  <w:tabs>
                    <w:tab w:val="left" w:pos="2820"/>
                  </w:tabs>
                  <w:spacing w:after="0" w:line="240" w:lineRule="auto"/>
                  <w:ind w:left="316"/>
                  <w:rPr>
                    <w:rFonts w:asciiTheme="minorHAnsi" w:hAnsiTheme="minorHAnsi" w:cs="Arial"/>
                    <w:color w:val="000000" w:themeColor="text1"/>
                    <w:sz w:val="20"/>
                    <w:szCs w:val="20"/>
                  </w:rPr>
                </w:pPr>
                <w:r w:rsidRPr="00BD7DA6">
                  <w:rPr>
                    <w:rFonts w:asciiTheme="minorHAnsi" w:hAnsiTheme="minorHAnsi" w:cs="Arial"/>
                    <w:color w:val="000000" w:themeColor="text1"/>
                    <w:sz w:val="20"/>
                    <w:szCs w:val="20"/>
                  </w:rPr>
                  <w:t xml:space="preserve">Luning, P.A., Marcelis, W.J. (2009) Food quality management, Technological and managerial principles and practices, Vageningen Academic Publishers, Netherlands. </w:t>
                </w:r>
              </w:p>
              <w:p w14:paraId="2BC58B9C" w14:textId="77777777" w:rsidR="00BD7DA6" w:rsidRPr="00BD7DA6" w:rsidRDefault="00BD7DA6" w:rsidP="00A73650">
                <w:pPr>
                  <w:pStyle w:val="ListParagraph"/>
                  <w:numPr>
                    <w:ilvl w:val="0"/>
                    <w:numId w:val="17"/>
                  </w:numPr>
                  <w:tabs>
                    <w:tab w:val="left" w:pos="2820"/>
                  </w:tabs>
                  <w:spacing w:after="0" w:line="240" w:lineRule="auto"/>
                  <w:ind w:left="316"/>
                  <w:rPr>
                    <w:rFonts w:asciiTheme="minorHAnsi" w:hAnsiTheme="minorHAnsi" w:cs="Arial"/>
                    <w:color w:val="000000" w:themeColor="text1"/>
                    <w:sz w:val="20"/>
                    <w:szCs w:val="20"/>
                  </w:rPr>
                </w:pPr>
                <w:r w:rsidRPr="00BD7DA6">
                  <w:rPr>
                    <w:rFonts w:asciiTheme="minorHAnsi" w:hAnsiTheme="minorHAnsi" w:cs="Arial"/>
                    <w:color w:val="000000" w:themeColor="text1"/>
                    <w:sz w:val="20"/>
                    <w:szCs w:val="20"/>
                  </w:rPr>
                  <w:t>ISO norme ( normni niz 9000, 22000, 17025, 19011, 10013, 14001...)</w:t>
                </w:r>
              </w:p>
              <w:p w14:paraId="54899CF6" w14:textId="77777777" w:rsidR="00BD7DA6" w:rsidRPr="00BD7DA6" w:rsidRDefault="00BD7DA6" w:rsidP="00A73650">
                <w:pPr>
                  <w:pStyle w:val="ListParagraph"/>
                  <w:numPr>
                    <w:ilvl w:val="0"/>
                    <w:numId w:val="17"/>
                  </w:numPr>
                  <w:tabs>
                    <w:tab w:val="left" w:pos="2820"/>
                  </w:tabs>
                  <w:spacing w:after="0" w:line="240" w:lineRule="auto"/>
                  <w:ind w:left="316"/>
                  <w:rPr>
                    <w:rFonts w:asciiTheme="minorHAnsi" w:hAnsiTheme="minorHAnsi" w:cs="Arial"/>
                    <w:color w:val="000000" w:themeColor="text1"/>
                    <w:sz w:val="20"/>
                    <w:szCs w:val="20"/>
                  </w:rPr>
                </w:pPr>
                <w:r w:rsidRPr="00BD7DA6">
                  <w:rPr>
                    <w:rFonts w:asciiTheme="minorHAnsi" w:hAnsiTheme="minorHAnsi" w:cs="Arial"/>
                    <w:color w:val="000000" w:themeColor="text1"/>
                    <w:sz w:val="20"/>
                    <w:szCs w:val="20"/>
                  </w:rPr>
                  <w:t>IFS Food. Standard for auditing quality and food safety of food products (2012), Version 6., IFS Management GmbH, Berlin.</w:t>
                </w:r>
              </w:p>
              <w:p w14:paraId="3E577989" w14:textId="77777777" w:rsidR="00BD7DA6" w:rsidRPr="00BD7DA6" w:rsidRDefault="00BD7DA6" w:rsidP="00A73650">
                <w:pPr>
                  <w:pStyle w:val="ListParagraph"/>
                  <w:numPr>
                    <w:ilvl w:val="0"/>
                    <w:numId w:val="17"/>
                  </w:numPr>
                  <w:tabs>
                    <w:tab w:val="left" w:pos="2820"/>
                  </w:tabs>
                  <w:spacing w:after="0" w:line="240" w:lineRule="auto"/>
                  <w:ind w:left="316"/>
                  <w:rPr>
                    <w:rFonts w:asciiTheme="minorHAnsi" w:hAnsiTheme="minorHAnsi" w:cs="Arial"/>
                    <w:color w:val="000000" w:themeColor="text1"/>
                    <w:sz w:val="20"/>
                    <w:szCs w:val="20"/>
                  </w:rPr>
                </w:pPr>
                <w:r w:rsidRPr="00BD7DA6">
                  <w:rPr>
                    <w:rFonts w:asciiTheme="minorHAnsi" w:hAnsiTheme="minorHAnsi" w:cs="Arial"/>
                    <w:color w:val="000000" w:themeColor="text1"/>
                    <w:sz w:val="20"/>
                    <w:szCs w:val="20"/>
                  </w:rPr>
                  <w:t>Global Standard   Food Safety,  BRC Global Standard (2015), izd.7, British Retail Consortium, TSO, London.</w:t>
                </w:r>
              </w:p>
              <w:p w14:paraId="3CDE5363" w14:textId="77777777" w:rsidR="00BD7DA6" w:rsidRPr="00BD7DA6" w:rsidRDefault="00BD7DA6" w:rsidP="00A73650">
                <w:pPr>
                  <w:pStyle w:val="ListParagraph"/>
                  <w:numPr>
                    <w:ilvl w:val="0"/>
                    <w:numId w:val="17"/>
                  </w:numPr>
                  <w:tabs>
                    <w:tab w:val="left" w:pos="2820"/>
                  </w:tabs>
                  <w:spacing w:after="0" w:line="240" w:lineRule="auto"/>
                  <w:ind w:left="316"/>
                  <w:rPr>
                    <w:rFonts w:asciiTheme="minorHAnsi" w:hAnsiTheme="minorHAnsi" w:cs="Arial"/>
                    <w:color w:val="000000" w:themeColor="text1"/>
                    <w:sz w:val="20"/>
                    <w:szCs w:val="20"/>
                  </w:rPr>
                </w:pPr>
                <w:r w:rsidRPr="00BD7DA6">
                  <w:rPr>
                    <w:rFonts w:asciiTheme="minorHAnsi" w:hAnsiTheme="minorHAnsi" w:cs="Arial"/>
                    <w:color w:val="000000" w:themeColor="text1"/>
                    <w:sz w:val="20"/>
                    <w:szCs w:val="20"/>
                  </w:rPr>
                  <w:t>Food BRC Global Standard (2005) British Retail Consortium, TSO, London.</w:t>
                </w:r>
              </w:p>
              <w:p w14:paraId="3831D5E8" w14:textId="77777777" w:rsidR="00BD7DA6" w:rsidRPr="00BD7DA6" w:rsidRDefault="00BD7DA6" w:rsidP="00A73650">
                <w:pPr>
                  <w:pStyle w:val="ListParagraph"/>
                  <w:numPr>
                    <w:ilvl w:val="0"/>
                    <w:numId w:val="17"/>
                  </w:numPr>
                  <w:tabs>
                    <w:tab w:val="left" w:pos="2820"/>
                  </w:tabs>
                  <w:spacing w:after="0" w:line="240" w:lineRule="auto"/>
                  <w:ind w:left="316"/>
                  <w:rPr>
                    <w:rFonts w:asciiTheme="minorHAnsi" w:hAnsiTheme="minorHAnsi" w:cs="Arial"/>
                    <w:sz w:val="20"/>
                    <w:szCs w:val="20"/>
                  </w:rPr>
                </w:pPr>
                <w:r w:rsidRPr="00BD7DA6">
                  <w:rPr>
                    <w:rFonts w:asciiTheme="minorHAnsi" w:hAnsiTheme="minorHAnsi" w:cs="Arial"/>
                    <w:color w:val="000000" w:themeColor="text1"/>
                    <w:sz w:val="20"/>
                    <w:szCs w:val="20"/>
                  </w:rPr>
                  <w:t>Riaz,M.N.,  Chaudry, M.M. (2003) Halal Food Production, CRC Press, Boca Raton.</w:t>
                </w:r>
              </w:p>
            </w:tc>
          </w:sdtContent>
        </w:sdt>
      </w:tr>
      <w:tr w:rsidR="00BD7DA6" w:rsidRPr="00BD7DA6" w14:paraId="4FAA5652" w14:textId="77777777" w:rsidTr="00730DDF">
        <w:tc>
          <w:tcPr>
            <w:tcW w:w="1252" w:type="pct"/>
            <w:tcBorders>
              <w:top w:val="single" w:sz="12" w:space="0" w:color="auto"/>
              <w:left w:val="single" w:sz="12" w:space="0" w:color="auto"/>
            </w:tcBorders>
            <w:shd w:val="clear" w:color="auto" w:fill="00A0DC"/>
            <w:vAlign w:val="center"/>
          </w:tcPr>
          <w:p w14:paraId="5EF153ED" w14:textId="77777777" w:rsidR="00BD7DA6" w:rsidRPr="00BD7DA6" w:rsidRDefault="00BD7DA6" w:rsidP="00BD7DA6">
            <w:pPr>
              <w:tabs>
                <w:tab w:val="left" w:pos="567"/>
              </w:tabs>
              <w:spacing w:after="0" w:line="240" w:lineRule="auto"/>
              <w:rPr>
                <w:rFonts w:asciiTheme="minorHAnsi" w:hAnsiTheme="minorHAnsi" w:cs="Arial"/>
                <w:color w:val="000000"/>
                <w:sz w:val="20"/>
                <w:szCs w:val="20"/>
              </w:rPr>
            </w:pPr>
            <w:r w:rsidRPr="00BD7DA6">
              <w:rPr>
                <w:rFonts w:asciiTheme="minorHAnsi" w:hAnsiTheme="minorHAnsi" w:cs="Arial"/>
                <w:color w:val="000000"/>
                <w:sz w:val="20"/>
                <w:szCs w:val="20"/>
              </w:rPr>
              <w:t>2.13. Ispitni rokovi</w:t>
            </w:r>
          </w:p>
        </w:tc>
        <w:tc>
          <w:tcPr>
            <w:tcW w:w="3748" w:type="pct"/>
            <w:gridSpan w:val="12"/>
            <w:tcBorders>
              <w:top w:val="single" w:sz="12" w:space="0" w:color="auto"/>
              <w:right w:val="single" w:sz="12" w:space="0" w:color="auto"/>
            </w:tcBorders>
          </w:tcPr>
          <w:p w14:paraId="6B2D9B43" w14:textId="77777777" w:rsidR="00BD7DA6" w:rsidRPr="00BD7DA6" w:rsidRDefault="00BD7DA6" w:rsidP="00BD7DA6">
            <w:pPr>
              <w:tabs>
                <w:tab w:val="left" w:pos="2820"/>
              </w:tabs>
              <w:spacing w:after="0" w:line="240" w:lineRule="auto"/>
              <w:rPr>
                <w:rFonts w:asciiTheme="minorHAnsi" w:hAnsiTheme="minorHAnsi" w:cs="Arial"/>
                <w:sz w:val="20"/>
                <w:szCs w:val="20"/>
              </w:rPr>
            </w:pPr>
            <w:r w:rsidRPr="00BD7DA6">
              <w:rPr>
                <w:rFonts w:asciiTheme="minorHAnsi" w:hAnsiTheme="minorHAnsi"/>
                <w:i/>
                <w:sz w:val="20"/>
                <w:szCs w:val="20"/>
              </w:rPr>
              <w:t xml:space="preserve">Rokovi ispita objavljuju se na Studomatu i ovoj mrežnoj stranici: </w:t>
            </w:r>
            <w:r w:rsidR="005414B0">
              <w:fldChar w:fldCharType="begin"/>
            </w:r>
            <w:r w:rsidR="005414B0">
              <w:instrText xml:space="preserve"> HYPERLINK "http://www.pbf.unizg.hr/studiji/ispitni_rokovi" </w:instrText>
            </w:r>
            <w:r w:rsidR="005414B0">
              <w:fldChar w:fldCharType="separate"/>
            </w:r>
            <w:r w:rsidRPr="00BD7DA6">
              <w:rPr>
                <w:rStyle w:val="Hyperlink"/>
                <w:rFonts w:asciiTheme="minorHAnsi" w:hAnsiTheme="minorHAnsi"/>
                <w:i/>
                <w:sz w:val="20"/>
                <w:szCs w:val="20"/>
              </w:rPr>
              <w:t>http://www.pbf.unizg.hr/studiji/ispitni_rokovi</w:t>
            </w:r>
            <w:r w:rsidR="005414B0">
              <w:rPr>
                <w:rStyle w:val="Hyperlink"/>
                <w:rFonts w:asciiTheme="minorHAnsi" w:hAnsiTheme="minorHAnsi"/>
                <w:i/>
                <w:sz w:val="20"/>
                <w:szCs w:val="20"/>
              </w:rPr>
              <w:fldChar w:fldCharType="end"/>
            </w:r>
          </w:p>
        </w:tc>
      </w:tr>
      <w:tr w:rsidR="00BD7DA6" w:rsidRPr="00BD7DA6" w14:paraId="3E351A99" w14:textId="77777777" w:rsidTr="00730DDF">
        <w:tc>
          <w:tcPr>
            <w:tcW w:w="1252" w:type="pct"/>
            <w:tcBorders>
              <w:left w:val="single" w:sz="12" w:space="0" w:color="auto"/>
              <w:bottom w:val="single" w:sz="12" w:space="0" w:color="auto"/>
            </w:tcBorders>
            <w:shd w:val="clear" w:color="auto" w:fill="00A0DC"/>
            <w:vAlign w:val="center"/>
          </w:tcPr>
          <w:p w14:paraId="54BE60BA" w14:textId="77777777" w:rsidR="00BD7DA6" w:rsidRPr="00BD7DA6" w:rsidRDefault="00BD7DA6" w:rsidP="00BD7DA6">
            <w:pPr>
              <w:tabs>
                <w:tab w:val="left" w:pos="567"/>
              </w:tabs>
              <w:spacing w:after="0" w:line="240" w:lineRule="auto"/>
              <w:rPr>
                <w:rFonts w:asciiTheme="minorHAnsi" w:hAnsiTheme="minorHAnsi" w:cs="Arial"/>
                <w:color w:val="000000"/>
                <w:sz w:val="20"/>
                <w:szCs w:val="20"/>
              </w:rPr>
            </w:pPr>
            <w:r w:rsidRPr="00BD7DA6">
              <w:rPr>
                <w:rFonts w:asciiTheme="minorHAnsi" w:hAnsiTheme="minorHAnsi" w:cs="Arial"/>
                <w:color w:val="000000"/>
                <w:sz w:val="20"/>
                <w:szCs w:val="20"/>
              </w:rPr>
              <w:t xml:space="preserve">2.14. Ostalo </w:t>
            </w:r>
          </w:p>
        </w:tc>
        <w:sdt>
          <w:sdtPr>
            <w:rPr>
              <w:rFonts w:asciiTheme="minorHAnsi" w:hAnsiTheme="minorHAnsi" w:cs="Arial"/>
              <w:sz w:val="20"/>
              <w:szCs w:val="20"/>
            </w:rPr>
            <w:id w:val="1419672952"/>
            <w:placeholder>
              <w:docPart w:val="BB430B5AB991467995C8278EFDAADFA2"/>
            </w:placeholder>
          </w:sdtPr>
          <w:sdtEndPr/>
          <w:sdtContent>
            <w:tc>
              <w:tcPr>
                <w:tcW w:w="3748" w:type="pct"/>
                <w:gridSpan w:val="12"/>
                <w:tcBorders>
                  <w:bottom w:val="single" w:sz="12" w:space="0" w:color="auto"/>
                  <w:right w:val="single" w:sz="12" w:space="0" w:color="auto"/>
                </w:tcBorders>
              </w:tcPr>
              <w:p w14:paraId="2691B0B7" w14:textId="77777777" w:rsidR="00BD7DA6" w:rsidRPr="00BD7DA6" w:rsidRDefault="00BD7DA6" w:rsidP="00BD7DA6">
                <w:pPr>
                  <w:tabs>
                    <w:tab w:val="left" w:pos="2820"/>
                  </w:tabs>
                  <w:spacing w:after="0" w:line="240" w:lineRule="auto"/>
                  <w:rPr>
                    <w:rFonts w:asciiTheme="minorHAnsi" w:hAnsiTheme="minorHAnsi" w:cs="Arial"/>
                    <w:sz w:val="20"/>
                    <w:szCs w:val="20"/>
                  </w:rPr>
                </w:pPr>
                <w:r w:rsidRPr="00BD7DA6">
                  <w:rPr>
                    <w:rFonts w:asciiTheme="minorHAnsi" w:hAnsiTheme="minorHAnsi" w:cs="Arial"/>
                    <w:sz w:val="20"/>
                    <w:szCs w:val="20"/>
                  </w:rPr>
                  <w:t>Rokovi i obavijesti za ispit biti će objavljeni i na Poslužitelju Merlin.</w:t>
                </w:r>
              </w:p>
            </w:tc>
          </w:sdtContent>
        </w:sdt>
      </w:tr>
    </w:tbl>
    <w:p w14:paraId="30C23AFA" w14:textId="0CFB3E0D" w:rsidR="00BD7DA6" w:rsidRDefault="00BD7DA6" w:rsidP="005C6BCE">
      <w:pPr>
        <w:spacing w:after="0" w:line="240" w:lineRule="auto"/>
        <w:rPr>
          <w:rFonts w:asciiTheme="minorHAnsi" w:hAnsiTheme="minorHAnsi" w:cstheme="minorHAnsi"/>
          <w:sz w:val="20"/>
          <w:szCs w:val="20"/>
        </w:rPr>
      </w:pPr>
    </w:p>
    <w:p w14:paraId="3B5FBD0F" w14:textId="05230555" w:rsidR="00BD7DA6" w:rsidRDefault="00BD7DA6" w:rsidP="005C6BCE">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286"/>
        <w:gridCol w:w="1079"/>
        <w:gridCol w:w="572"/>
        <w:gridCol w:w="476"/>
        <w:gridCol w:w="48"/>
        <w:gridCol w:w="900"/>
        <w:gridCol w:w="363"/>
        <w:gridCol w:w="332"/>
        <w:gridCol w:w="511"/>
        <w:gridCol w:w="495"/>
      </w:tblGrid>
      <w:tr w:rsidR="00BD7DA6" w:rsidRPr="00BD7DA6" w14:paraId="5605ACC2" w14:textId="77777777" w:rsidTr="00BD7DA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B256E50" w14:textId="77777777" w:rsidR="00BD7DA6" w:rsidRPr="00BD7DA6" w:rsidRDefault="00BD7DA6" w:rsidP="00BD7DA6">
            <w:pPr>
              <w:tabs>
                <w:tab w:val="left" w:pos="2820"/>
              </w:tabs>
              <w:spacing w:after="0" w:line="240" w:lineRule="auto"/>
              <w:rPr>
                <w:rFonts w:asciiTheme="minorHAnsi" w:hAnsiTheme="minorHAnsi" w:cs="Arial"/>
                <w:b/>
                <w:sz w:val="20"/>
                <w:szCs w:val="20"/>
              </w:rPr>
            </w:pPr>
            <w:r w:rsidRPr="00BD7DA6">
              <w:rPr>
                <w:rFonts w:asciiTheme="minorHAnsi" w:hAnsiTheme="minorHAnsi" w:cs="Arial"/>
                <w:b/>
                <w:sz w:val="20"/>
                <w:szCs w:val="20"/>
              </w:rPr>
              <w:t>1. OPĆE INFORMACIJE</w:t>
            </w:r>
          </w:p>
        </w:tc>
      </w:tr>
      <w:tr w:rsidR="00BD7DA6" w:rsidRPr="00BD7DA6" w14:paraId="4E35726F" w14:textId="77777777" w:rsidTr="00730DDF">
        <w:tc>
          <w:tcPr>
            <w:tcW w:w="1256" w:type="pct"/>
            <w:tcBorders>
              <w:top w:val="single" w:sz="12" w:space="0" w:color="auto"/>
              <w:left w:val="single" w:sz="12" w:space="0" w:color="auto"/>
            </w:tcBorders>
            <w:shd w:val="clear" w:color="auto" w:fill="00A0DC"/>
            <w:vAlign w:val="center"/>
          </w:tcPr>
          <w:p w14:paraId="32C16312" w14:textId="55189CBE" w:rsidR="00BD7DA6" w:rsidRPr="00BD7DA6" w:rsidRDefault="00BD7DA6" w:rsidP="00BD7DA6">
            <w:pPr>
              <w:tabs>
                <w:tab w:val="left" w:pos="2820"/>
              </w:tabs>
              <w:spacing w:after="0" w:line="240" w:lineRule="auto"/>
              <w:rPr>
                <w:rFonts w:asciiTheme="minorHAnsi" w:hAnsiTheme="minorHAnsi" w:cs="Arial"/>
                <w:bCs/>
                <w:sz w:val="20"/>
                <w:szCs w:val="20"/>
              </w:rPr>
            </w:pPr>
            <w:r w:rsidRPr="00BD7DA6">
              <w:rPr>
                <w:rFonts w:asciiTheme="minorHAnsi" w:hAnsiTheme="minorHAnsi" w:cs="Arial"/>
                <w:bCs/>
                <w:sz w:val="20"/>
                <w:szCs w:val="20"/>
              </w:rPr>
              <w:t xml:space="preserve">1.1. Nositelj(i) i suradnici </w:t>
            </w:r>
            <w:r w:rsidR="007549F7">
              <w:rPr>
                <w:rFonts w:asciiTheme="minorHAnsi" w:hAnsiTheme="minorHAnsi" w:cs="Arial"/>
                <w:bCs/>
                <w:sz w:val="20"/>
                <w:szCs w:val="20"/>
              </w:rPr>
              <w:t>kolegij</w:t>
            </w:r>
            <w:r w:rsidRPr="00BD7DA6">
              <w:rPr>
                <w:rFonts w:asciiTheme="minorHAnsi" w:hAnsiTheme="minorHAnsi" w:cs="Arial"/>
                <w:bCs/>
                <w:sz w:val="20"/>
                <w:szCs w:val="20"/>
              </w:rPr>
              <w:t xml:space="preserve">a </w:t>
            </w:r>
          </w:p>
        </w:tc>
        <w:sdt>
          <w:sdtPr>
            <w:rPr>
              <w:rFonts w:asciiTheme="minorHAnsi" w:hAnsiTheme="minorHAnsi" w:cs="Arial"/>
              <w:sz w:val="20"/>
              <w:szCs w:val="20"/>
            </w:rPr>
            <w:id w:val="-1894344901"/>
            <w:placeholder>
              <w:docPart w:val="09D7EEFAD8B24B389AEE2DDE547D22C7"/>
            </w:placeholder>
          </w:sdtPr>
          <w:sdtEndPr/>
          <w:sdtContent>
            <w:sdt>
              <w:sdtPr>
                <w:rPr>
                  <w:rFonts w:asciiTheme="minorHAnsi" w:hAnsiTheme="minorHAnsi" w:cs="Arial"/>
                  <w:sz w:val="20"/>
                  <w:szCs w:val="20"/>
                </w:rPr>
                <w:id w:val="613948633"/>
                <w:placeholder>
                  <w:docPart w:val="82584E0BDDF54C50A1EFC0EAD346A957"/>
                </w:placeholder>
              </w:sdtPr>
              <w:sdtEndPr/>
              <w:sdtContent>
                <w:tc>
                  <w:tcPr>
                    <w:tcW w:w="1456" w:type="pct"/>
                    <w:gridSpan w:val="4"/>
                    <w:tcBorders>
                      <w:top w:val="single" w:sz="12" w:space="0" w:color="auto"/>
                      <w:right w:val="single" w:sz="12" w:space="0" w:color="auto"/>
                    </w:tcBorders>
                    <w:vAlign w:val="center"/>
                  </w:tcPr>
                  <w:p w14:paraId="40028627" w14:textId="12FF4183" w:rsidR="00BD7DA6" w:rsidRPr="00BD7DA6" w:rsidRDefault="007549F7" w:rsidP="00BD7DA6">
                    <w:pPr>
                      <w:tabs>
                        <w:tab w:val="left" w:pos="2820"/>
                      </w:tabs>
                      <w:spacing w:after="0" w:line="240" w:lineRule="auto"/>
                      <w:rPr>
                        <w:rFonts w:asciiTheme="minorHAnsi" w:hAnsiTheme="minorHAnsi" w:cs="Arial"/>
                        <w:b/>
                        <w:color w:val="0563C1"/>
                        <w:sz w:val="20"/>
                        <w:szCs w:val="20"/>
                        <w:u w:val="single"/>
                      </w:rPr>
                    </w:pPr>
                    <w:hyperlink r:id="rId102" w:history="1">
                      <w:r w:rsidR="00637E0C" w:rsidRPr="00BD7DA6">
                        <w:rPr>
                          <w:rFonts w:asciiTheme="minorHAnsi" w:hAnsiTheme="minorHAnsi" w:cs="Arial"/>
                          <w:b/>
                          <w:color w:val="0563C1"/>
                          <w:sz w:val="20"/>
                          <w:szCs w:val="20"/>
                          <w:u w:val="single"/>
                        </w:rPr>
                        <w:t>pro</w:t>
                      </w:r>
                      <w:r w:rsidR="00BD7DA6" w:rsidRPr="00BD7DA6">
                        <w:rPr>
                          <w:rFonts w:asciiTheme="minorHAnsi" w:hAnsiTheme="minorHAnsi" w:cs="Arial"/>
                          <w:b/>
                          <w:color w:val="0563C1"/>
                          <w:sz w:val="20"/>
                          <w:szCs w:val="20"/>
                          <w:u w:val="single"/>
                        </w:rPr>
                        <w:t>f. dr. sc. Ivana Kmetič</w:t>
                      </w:r>
                    </w:hyperlink>
                  </w:p>
                  <w:p w14:paraId="3BE14D20" w14:textId="1DB0F4E9" w:rsidR="00BD7DA6" w:rsidRPr="00BD7DA6" w:rsidRDefault="007549F7" w:rsidP="00BD7DA6">
                    <w:pPr>
                      <w:tabs>
                        <w:tab w:val="left" w:pos="2820"/>
                      </w:tabs>
                      <w:spacing w:after="0" w:line="240" w:lineRule="auto"/>
                      <w:rPr>
                        <w:rFonts w:asciiTheme="minorHAnsi" w:hAnsiTheme="minorHAnsi" w:cs="Arial"/>
                        <w:color w:val="0563C1"/>
                        <w:sz w:val="20"/>
                        <w:szCs w:val="20"/>
                        <w:u w:val="single"/>
                      </w:rPr>
                    </w:pPr>
                    <w:hyperlink r:id="rId103" w:history="1">
                      <w:r w:rsidR="00637E0C" w:rsidRPr="00BD7DA6">
                        <w:rPr>
                          <w:rFonts w:asciiTheme="minorHAnsi" w:hAnsiTheme="minorHAnsi" w:cs="Arial"/>
                          <w:color w:val="0563C1"/>
                          <w:sz w:val="20"/>
                          <w:szCs w:val="20"/>
                          <w:u w:val="single"/>
                        </w:rPr>
                        <w:t>prof</w:t>
                      </w:r>
                      <w:r w:rsidR="00BD7DA6" w:rsidRPr="00BD7DA6">
                        <w:rPr>
                          <w:rFonts w:asciiTheme="minorHAnsi" w:hAnsiTheme="minorHAnsi" w:cs="Arial"/>
                          <w:color w:val="0563C1"/>
                          <w:sz w:val="20"/>
                          <w:szCs w:val="20"/>
                          <w:u w:val="single"/>
                        </w:rPr>
                        <w:t>. dr. sc. Ksenija Durgo</w:t>
                      </w:r>
                    </w:hyperlink>
                  </w:p>
                  <w:p w14:paraId="4D589EFD" w14:textId="11B69975" w:rsidR="00BD7DA6" w:rsidRPr="00BD7DA6" w:rsidRDefault="007549F7" w:rsidP="00BD7DA6">
                    <w:pPr>
                      <w:tabs>
                        <w:tab w:val="left" w:pos="2820"/>
                      </w:tabs>
                      <w:spacing w:after="0" w:line="240" w:lineRule="auto"/>
                      <w:rPr>
                        <w:rFonts w:asciiTheme="minorHAnsi" w:hAnsiTheme="minorHAnsi" w:cs="Arial"/>
                        <w:color w:val="0563C1"/>
                        <w:sz w:val="20"/>
                        <w:szCs w:val="20"/>
                        <w:u w:val="single"/>
                      </w:rPr>
                    </w:pPr>
                    <w:hyperlink r:id="rId104" w:history="1">
                      <w:r w:rsidR="00637E0C" w:rsidRPr="00BD7DA6">
                        <w:rPr>
                          <w:rFonts w:asciiTheme="minorHAnsi" w:hAnsiTheme="minorHAnsi" w:cs="Arial"/>
                          <w:color w:val="0563C1"/>
                          <w:sz w:val="20"/>
                          <w:szCs w:val="20"/>
                          <w:u w:val="single"/>
                        </w:rPr>
                        <w:t>doc</w:t>
                      </w:r>
                      <w:r w:rsidR="00BD7DA6" w:rsidRPr="00BD7DA6">
                        <w:rPr>
                          <w:rFonts w:asciiTheme="minorHAnsi" w:hAnsiTheme="minorHAnsi" w:cs="Arial"/>
                          <w:color w:val="0563C1"/>
                          <w:sz w:val="20"/>
                          <w:szCs w:val="20"/>
                          <w:u w:val="single"/>
                        </w:rPr>
                        <w:t>. dr. sc. Teuta Murati</w:t>
                      </w:r>
                    </w:hyperlink>
                  </w:p>
                  <w:p w14:paraId="5BD82BFF" w14:textId="4FB62531" w:rsidR="00BD7DA6" w:rsidRPr="00BD7DA6" w:rsidRDefault="007549F7" w:rsidP="00BD7DA6">
                    <w:pPr>
                      <w:tabs>
                        <w:tab w:val="left" w:pos="2820"/>
                      </w:tabs>
                      <w:spacing w:after="0" w:line="240" w:lineRule="auto"/>
                      <w:rPr>
                        <w:rFonts w:asciiTheme="minorHAnsi" w:hAnsiTheme="minorHAnsi" w:cs="Arial"/>
                        <w:sz w:val="20"/>
                        <w:szCs w:val="20"/>
                      </w:rPr>
                    </w:pPr>
                    <w:hyperlink r:id="rId105" w:history="1">
                      <w:r w:rsidR="00637E0C" w:rsidRPr="00BD7DA6">
                        <w:rPr>
                          <w:rStyle w:val="Hyperlink"/>
                          <w:rFonts w:asciiTheme="minorHAnsi" w:hAnsiTheme="minorHAnsi" w:cs="Arial"/>
                          <w:sz w:val="20"/>
                          <w:szCs w:val="20"/>
                        </w:rPr>
                        <w:t>dr.</w:t>
                      </w:r>
                      <w:r w:rsidR="00BD7DA6" w:rsidRPr="00BD7DA6">
                        <w:rPr>
                          <w:rStyle w:val="Hyperlink"/>
                          <w:rFonts w:asciiTheme="minorHAnsi" w:hAnsiTheme="minorHAnsi" w:cs="Arial"/>
                          <w:sz w:val="20"/>
                          <w:szCs w:val="20"/>
                        </w:rPr>
                        <w:t xml:space="preserve"> sc.</w:t>
                      </w:r>
                      <w:r w:rsidR="00BD7DA6" w:rsidRPr="00BD7DA6">
                        <w:rPr>
                          <w:rStyle w:val="Hyperlink"/>
                          <w:rFonts w:asciiTheme="minorHAnsi" w:hAnsiTheme="minorHAnsi"/>
                          <w:sz w:val="20"/>
                          <w:szCs w:val="20"/>
                        </w:rPr>
                        <w:t xml:space="preserve"> </w:t>
                      </w:r>
                      <w:r w:rsidR="00BD7DA6" w:rsidRPr="00BD7DA6">
                        <w:rPr>
                          <w:rStyle w:val="Hyperlink"/>
                          <w:rFonts w:asciiTheme="minorHAnsi" w:hAnsiTheme="minorHAnsi" w:cs="Arial"/>
                          <w:sz w:val="20"/>
                          <w:szCs w:val="20"/>
                        </w:rPr>
                        <w:t>Marina Miletić</w:t>
                      </w:r>
                    </w:hyperlink>
                  </w:p>
                </w:tc>
              </w:sdtContent>
            </w:sdt>
          </w:sdtContent>
        </w:sdt>
        <w:tc>
          <w:tcPr>
            <w:tcW w:w="1473" w:type="pct"/>
            <w:gridSpan w:val="5"/>
            <w:tcBorders>
              <w:top w:val="single" w:sz="12" w:space="0" w:color="auto"/>
              <w:right w:val="single" w:sz="12" w:space="0" w:color="auto"/>
            </w:tcBorders>
            <w:shd w:val="clear" w:color="auto" w:fill="00A0DC"/>
            <w:vAlign w:val="center"/>
          </w:tcPr>
          <w:p w14:paraId="0F1CB88C" w14:textId="77777777" w:rsidR="00BD7DA6" w:rsidRPr="00BD7DA6" w:rsidRDefault="00BD7DA6" w:rsidP="00BD7DA6">
            <w:pPr>
              <w:tabs>
                <w:tab w:val="left" w:pos="2820"/>
              </w:tabs>
              <w:spacing w:after="0" w:line="240" w:lineRule="auto"/>
              <w:rPr>
                <w:rFonts w:asciiTheme="minorHAnsi" w:hAnsiTheme="minorHAnsi" w:cs="Arial"/>
                <w:sz w:val="20"/>
                <w:szCs w:val="20"/>
              </w:rPr>
            </w:pPr>
            <w:r w:rsidRPr="00BD7DA6">
              <w:rPr>
                <w:rFonts w:asciiTheme="minorHAnsi" w:hAnsiTheme="minorHAnsi" w:cs="Arial"/>
                <w:sz w:val="20"/>
                <w:szCs w:val="20"/>
              </w:rPr>
              <w:t>1.8. Semestar</w:t>
            </w:r>
          </w:p>
        </w:tc>
        <w:sdt>
          <w:sdtPr>
            <w:rPr>
              <w:rFonts w:asciiTheme="minorHAnsi" w:hAnsiTheme="minorHAnsi" w:cs="Arial"/>
              <w:sz w:val="20"/>
              <w:szCs w:val="20"/>
            </w:rPr>
            <w:alias w:val="Odaberite semestar studija"/>
            <w:tag w:val="Odaberite semestar studija"/>
            <w:id w:val="241696792"/>
            <w:placeholder>
              <w:docPart w:val="E0BFE653E693424CB04B5C70FCA95C2D"/>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5BE07D58" w14:textId="010AF75E" w:rsidR="00BD7DA6" w:rsidRPr="00BD7DA6" w:rsidRDefault="005861AB" w:rsidP="00BD7DA6">
                <w:pPr>
                  <w:tabs>
                    <w:tab w:val="left" w:pos="2820"/>
                  </w:tabs>
                  <w:spacing w:after="0" w:line="240" w:lineRule="auto"/>
                  <w:rPr>
                    <w:rFonts w:asciiTheme="minorHAnsi" w:hAnsiTheme="minorHAnsi" w:cs="Arial"/>
                    <w:sz w:val="20"/>
                    <w:szCs w:val="20"/>
                  </w:rPr>
                </w:pPr>
                <w:r>
                  <w:rPr>
                    <w:rFonts w:asciiTheme="minorHAnsi" w:hAnsiTheme="minorHAnsi" w:cs="Arial"/>
                    <w:sz w:val="20"/>
                    <w:szCs w:val="20"/>
                    <w:lang w:val="en-US"/>
                  </w:rPr>
                  <w:t>ljetni</w:t>
                </w:r>
              </w:p>
            </w:tc>
          </w:sdtContent>
        </w:sdt>
      </w:tr>
      <w:tr w:rsidR="00BD7DA6" w:rsidRPr="00BD7DA6" w14:paraId="32D9F41C" w14:textId="77777777" w:rsidTr="00730DDF">
        <w:tc>
          <w:tcPr>
            <w:tcW w:w="1256" w:type="pct"/>
            <w:tcBorders>
              <w:top w:val="single" w:sz="12" w:space="0" w:color="auto"/>
              <w:left w:val="single" w:sz="12" w:space="0" w:color="auto"/>
            </w:tcBorders>
            <w:shd w:val="clear" w:color="auto" w:fill="00A0DC"/>
            <w:vAlign w:val="center"/>
          </w:tcPr>
          <w:p w14:paraId="7373E184" w14:textId="79F2606E" w:rsidR="00BD7DA6" w:rsidRPr="00BD7DA6" w:rsidRDefault="00BD7DA6" w:rsidP="00BD7DA6">
            <w:pPr>
              <w:tabs>
                <w:tab w:val="left" w:pos="2820"/>
              </w:tabs>
              <w:spacing w:after="0" w:line="240" w:lineRule="auto"/>
              <w:rPr>
                <w:rFonts w:asciiTheme="minorHAnsi" w:hAnsiTheme="minorHAnsi" w:cs="Arial"/>
                <w:sz w:val="20"/>
                <w:szCs w:val="20"/>
              </w:rPr>
            </w:pPr>
            <w:r w:rsidRPr="00BD7DA6">
              <w:rPr>
                <w:rFonts w:asciiTheme="minorHAnsi" w:hAnsiTheme="minorHAnsi" w:cs="Arial"/>
                <w:sz w:val="20"/>
                <w:szCs w:val="20"/>
              </w:rPr>
              <w:t xml:space="preserve">1.2. Naziv </w:t>
            </w:r>
            <w:r w:rsidR="007549F7">
              <w:rPr>
                <w:rFonts w:asciiTheme="minorHAnsi" w:hAnsiTheme="minorHAnsi" w:cs="Arial"/>
                <w:sz w:val="20"/>
                <w:szCs w:val="20"/>
              </w:rPr>
              <w:t>kolegij</w:t>
            </w:r>
            <w:r w:rsidRPr="00BD7DA6">
              <w:rPr>
                <w:rFonts w:asciiTheme="minorHAnsi" w:hAnsiTheme="minorHAnsi" w:cs="Arial"/>
                <w:sz w:val="20"/>
                <w:szCs w:val="20"/>
              </w:rPr>
              <w:t>a</w:t>
            </w:r>
          </w:p>
        </w:tc>
        <w:sdt>
          <w:sdtPr>
            <w:rPr>
              <w:rFonts w:asciiTheme="minorHAnsi" w:hAnsiTheme="minorHAnsi" w:cs="Arial"/>
              <w:sz w:val="20"/>
              <w:szCs w:val="20"/>
            </w:rPr>
            <w:id w:val="-385032448"/>
          </w:sdtPr>
          <w:sdtEndPr/>
          <w:sdtContent>
            <w:bookmarkStart w:id="18" w:name="Toksikologija_hrane" w:displacedByCustomXml="prev"/>
            <w:tc>
              <w:tcPr>
                <w:tcW w:w="1456" w:type="pct"/>
                <w:gridSpan w:val="4"/>
                <w:tcBorders>
                  <w:top w:val="single" w:sz="12" w:space="0" w:color="auto"/>
                  <w:right w:val="single" w:sz="12" w:space="0" w:color="auto"/>
                </w:tcBorders>
                <w:vAlign w:val="center"/>
              </w:tcPr>
              <w:p w14:paraId="3F9F72F3" w14:textId="77777777" w:rsidR="00BD7DA6" w:rsidRPr="00BD7DA6" w:rsidRDefault="00BD7DA6" w:rsidP="00BD7DA6">
                <w:pPr>
                  <w:tabs>
                    <w:tab w:val="left" w:pos="2820"/>
                  </w:tabs>
                  <w:spacing w:after="0" w:line="240" w:lineRule="auto"/>
                  <w:rPr>
                    <w:rFonts w:asciiTheme="minorHAnsi" w:hAnsiTheme="minorHAnsi" w:cs="Arial"/>
                    <w:sz w:val="20"/>
                    <w:szCs w:val="20"/>
                  </w:rPr>
                </w:pPr>
                <w:r w:rsidRPr="00BD7DA6">
                  <w:rPr>
                    <w:rFonts w:asciiTheme="minorHAnsi" w:hAnsiTheme="minorHAnsi" w:cs="Times New Roman"/>
                    <w:b/>
                    <w:bCs/>
                    <w:kern w:val="36"/>
                    <w:sz w:val="20"/>
                    <w:szCs w:val="20"/>
                    <w:lang w:eastAsia="hr-HR"/>
                  </w:rPr>
                  <w:t>Toksikologija hrane</w:t>
                </w:r>
              </w:p>
            </w:tc>
            <w:bookmarkEnd w:id="18" w:displacedByCustomXml="next"/>
          </w:sdtContent>
        </w:sdt>
        <w:tc>
          <w:tcPr>
            <w:tcW w:w="1473" w:type="pct"/>
            <w:gridSpan w:val="5"/>
            <w:tcBorders>
              <w:top w:val="single" w:sz="12" w:space="0" w:color="auto"/>
              <w:right w:val="single" w:sz="12" w:space="0" w:color="auto"/>
            </w:tcBorders>
            <w:shd w:val="clear" w:color="auto" w:fill="00A0DC"/>
            <w:vAlign w:val="center"/>
          </w:tcPr>
          <w:p w14:paraId="6309A0A1" w14:textId="77777777" w:rsidR="00BD7DA6" w:rsidRPr="00BD7DA6" w:rsidRDefault="00BD7DA6" w:rsidP="00BD7DA6">
            <w:pPr>
              <w:tabs>
                <w:tab w:val="left" w:pos="2820"/>
              </w:tabs>
              <w:spacing w:after="0" w:line="240" w:lineRule="auto"/>
              <w:rPr>
                <w:rFonts w:asciiTheme="minorHAnsi" w:hAnsiTheme="minorHAnsi" w:cs="Arial"/>
                <w:sz w:val="20"/>
                <w:szCs w:val="20"/>
              </w:rPr>
            </w:pPr>
            <w:r w:rsidRPr="00BD7DA6">
              <w:rPr>
                <w:rFonts w:asciiTheme="minorHAnsi" w:hAnsiTheme="minorHAnsi" w:cs="Arial"/>
                <w:sz w:val="20"/>
                <w:szCs w:val="20"/>
              </w:rPr>
              <w:t>1.9. Bodovna vrijednost (broj bodova po ECTS sustavu)</w:t>
            </w:r>
          </w:p>
        </w:tc>
        <w:sdt>
          <w:sdtPr>
            <w:rPr>
              <w:rFonts w:asciiTheme="minorHAnsi" w:hAnsiTheme="minorHAnsi" w:cs="Arial"/>
              <w:sz w:val="20"/>
              <w:szCs w:val="20"/>
            </w:rPr>
            <w:id w:val="1533546043"/>
          </w:sdtPr>
          <w:sdtEndPr/>
          <w:sdtContent>
            <w:tc>
              <w:tcPr>
                <w:tcW w:w="815" w:type="pct"/>
                <w:gridSpan w:val="4"/>
                <w:tcBorders>
                  <w:top w:val="single" w:sz="12" w:space="0" w:color="auto"/>
                  <w:right w:val="single" w:sz="12" w:space="0" w:color="auto"/>
                </w:tcBorders>
                <w:vAlign w:val="center"/>
              </w:tcPr>
              <w:p w14:paraId="03641DDA" w14:textId="77777777" w:rsidR="00BD7DA6" w:rsidRPr="00BD7DA6" w:rsidRDefault="00BD7DA6" w:rsidP="00BD7DA6">
                <w:pPr>
                  <w:tabs>
                    <w:tab w:val="left" w:pos="2820"/>
                  </w:tabs>
                  <w:spacing w:after="0" w:line="240" w:lineRule="auto"/>
                  <w:rPr>
                    <w:rFonts w:asciiTheme="minorHAnsi" w:hAnsiTheme="minorHAnsi" w:cs="Arial"/>
                    <w:sz w:val="20"/>
                    <w:szCs w:val="20"/>
                  </w:rPr>
                </w:pPr>
                <w:r w:rsidRPr="00BD7DA6">
                  <w:rPr>
                    <w:rFonts w:asciiTheme="minorHAnsi" w:hAnsiTheme="minorHAnsi" w:cs="Arial"/>
                    <w:sz w:val="20"/>
                    <w:szCs w:val="20"/>
                  </w:rPr>
                  <w:t>3</w:t>
                </w:r>
              </w:p>
            </w:tc>
          </w:sdtContent>
        </w:sdt>
      </w:tr>
      <w:tr w:rsidR="00BD7DA6" w:rsidRPr="00BD7DA6" w14:paraId="7AB78B98" w14:textId="77777777" w:rsidTr="00730DDF">
        <w:tc>
          <w:tcPr>
            <w:tcW w:w="1256" w:type="pct"/>
            <w:tcBorders>
              <w:left w:val="single" w:sz="12" w:space="0" w:color="auto"/>
              <w:bottom w:val="single" w:sz="12" w:space="0" w:color="auto"/>
            </w:tcBorders>
            <w:shd w:val="clear" w:color="auto" w:fill="00A0DC"/>
            <w:vAlign w:val="center"/>
          </w:tcPr>
          <w:p w14:paraId="6E76ADB0" w14:textId="23957D7F" w:rsidR="00BD7DA6" w:rsidRPr="00BD7DA6" w:rsidRDefault="00BD7DA6" w:rsidP="00BD7DA6">
            <w:pPr>
              <w:tabs>
                <w:tab w:val="left" w:pos="2820"/>
              </w:tabs>
              <w:spacing w:after="0" w:line="240" w:lineRule="auto"/>
              <w:rPr>
                <w:rFonts w:asciiTheme="minorHAnsi" w:hAnsiTheme="minorHAnsi" w:cs="Arial"/>
                <w:sz w:val="20"/>
                <w:szCs w:val="20"/>
              </w:rPr>
            </w:pPr>
            <w:r w:rsidRPr="00BD7DA6">
              <w:rPr>
                <w:rFonts w:asciiTheme="minorHAnsi" w:hAnsiTheme="minorHAnsi" w:cs="Arial"/>
                <w:sz w:val="20"/>
                <w:szCs w:val="20"/>
              </w:rPr>
              <w:t xml:space="preserve">1.3. Šifra </w:t>
            </w:r>
            <w:r w:rsidR="007549F7">
              <w:rPr>
                <w:rFonts w:asciiTheme="minorHAnsi" w:hAnsiTheme="minorHAnsi" w:cs="Arial"/>
                <w:sz w:val="20"/>
                <w:szCs w:val="20"/>
              </w:rPr>
              <w:t>kolegij</w:t>
            </w:r>
            <w:r w:rsidRPr="00BD7DA6">
              <w:rPr>
                <w:rFonts w:asciiTheme="minorHAnsi" w:hAnsiTheme="minorHAnsi" w:cs="Arial"/>
                <w:sz w:val="20"/>
                <w:szCs w:val="20"/>
              </w:rPr>
              <w:t>a</w:t>
            </w:r>
          </w:p>
        </w:tc>
        <w:sdt>
          <w:sdtPr>
            <w:rPr>
              <w:rFonts w:asciiTheme="minorHAnsi" w:hAnsiTheme="minorHAnsi" w:cs="Arial"/>
              <w:sz w:val="20"/>
              <w:szCs w:val="20"/>
            </w:rPr>
            <w:id w:val="741148815"/>
          </w:sdtPr>
          <w:sdtEndPr/>
          <w:sdtContent>
            <w:tc>
              <w:tcPr>
                <w:tcW w:w="1456" w:type="pct"/>
                <w:gridSpan w:val="4"/>
                <w:tcBorders>
                  <w:bottom w:val="single" w:sz="12" w:space="0" w:color="auto"/>
                  <w:right w:val="single" w:sz="12" w:space="0" w:color="auto"/>
                </w:tcBorders>
                <w:vAlign w:val="center"/>
              </w:tcPr>
              <w:p w14:paraId="59F218C5" w14:textId="77777777" w:rsidR="00BD7DA6" w:rsidRPr="00BD7DA6" w:rsidRDefault="00BD7DA6" w:rsidP="00BD7DA6">
                <w:pPr>
                  <w:tabs>
                    <w:tab w:val="left" w:pos="2820"/>
                  </w:tabs>
                  <w:spacing w:after="0" w:line="240" w:lineRule="auto"/>
                  <w:rPr>
                    <w:rFonts w:asciiTheme="minorHAnsi" w:hAnsiTheme="minorHAnsi" w:cs="Arial"/>
                    <w:sz w:val="20"/>
                    <w:szCs w:val="20"/>
                  </w:rPr>
                </w:pPr>
                <w:r w:rsidRPr="00BD7DA6">
                  <w:rPr>
                    <w:rFonts w:asciiTheme="minorHAnsi" w:hAnsiTheme="minorHAnsi" w:cs="Arial"/>
                    <w:sz w:val="20"/>
                    <w:szCs w:val="20"/>
                  </w:rPr>
                  <w:t>239592</w:t>
                </w:r>
              </w:p>
            </w:tc>
          </w:sdtContent>
        </w:sdt>
        <w:tc>
          <w:tcPr>
            <w:tcW w:w="1473" w:type="pct"/>
            <w:gridSpan w:val="5"/>
            <w:tcBorders>
              <w:bottom w:val="single" w:sz="12" w:space="0" w:color="auto"/>
              <w:right w:val="single" w:sz="12" w:space="0" w:color="auto"/>
            </w:tcBorders>
            <w:shd w:val="clear" w:color="auto" w:fill="00A0DC"/>
            <w:vAlign w:val="center"/>
          </w:tcPr>
          <w:p w14:paraId="37AD23B2" w14:textId="77777777" w:rsidR="00BD7DA6" w:rsidRPr="00BD7DA6" w:rsidRDefault="00BD7DA6" w:rsidP="00BD7DA6">
            <w:pPr>
              <w:tabs>
                <w:tab w:val="left" w:pos="2820"/>
              </w:tabs>
              <w:spacing w:after="0" w:line="240" w:lineRule="auto"/>
              <w:rPr>
                <w:rFonts w:asciiTheme="minorHAnsi" w:hAnsiTheme="minorHAnsi" w:cs="Arial"/>
                <w:sz w:val="20"/>
                <w:szCs w:val="20"/>
              </w:rPr>
            </w:pPr>
            <w:r w:rsidRPr="00BD7DA6">
              <w:rPr>
                <w:rFonts w:asciiTheme="minorHAnsi" w:hAnsiTheme="minorHAnsi" w:cs="Arial"/>
                <w:sz w:val="20"/>
                <w:szCs w:val="20"/>
              </w:rPr>
              <w:t>1.10. Broj sati u semestru (P+V+S+e-učenje)</w:t>
            </w:r>
          </w:p>
        </w:tc>
        <w:sdt>
          <w:sdtPr>
            <w:rPr>
              <w:rFonts w:asciiTheme="minorHAnsi" w:hAnsiTheme="minorHAnsi" w:cs="Arial"/>
              <w:sz w:val="20"/>
              <w:szCs w:val="20"/>
            </w:rPr>
            <w:id w:val="-1630389194"/>
          </w:sdtPr>
          <w:sdtEndPr/>
          <w:sdtContent>
            <w:tc>
              <w:tcPr>
                <w:tcW w:w="815" w:type="pct"/>
                <w:gridSpan w:val="4"/>
                <w:tcBorders>
                  <w:bottom w:val="single" w:sz="12" w:space="0" w:color="auto"/>
                  <w:right w:val="single" w:sz="12" w:space="0" w:color="auto"/>
                </w:tcBorders>
                <w:vAlign w:val="center"/>
              </w:tcPr>
              <w:p w14:paraId="083F2D3F" w14:textId="77777777" w:rsidR="00BD7DA6" w:rsidRPr="00BD7DA6" w:rsidRDefault="00BD7DA6" w:rsidP="00BD7DA6">
                <w:pPr>
                  <w:tabs>
                    <w:tab w:val="left" w:pos="2820"/>
                  </w:tabs>
                  <w:spacing w:after="0" w:line="240" w:lineRule="auto"/>
                  <w:rPr>
                    <w:rFonts w:asciiTheme="minorHAnsi" w:hAnsiTheme="minorHAnsi" w:cs="Arial"/>
                    <w:sz w:val="20"/>
                    <w:szCs w:val="20"/>
                  </w:rPr>
                </w:pPr>
                <w:r w:rsidRPr="00BD7DA6">
                  <w:rPr>
                    <w:rFonts w:asciiTheme="minorHAnsi" w:hAnsiTheme="minorHAnsi" w:cs="Arial"/>
                    <w:sz w:val="20"/>
                    <w:szCs w:val="20"/>
                  </w:rPr>
                  <w:t>20 + 15 + 0 + 0</w:t>
                </w:r>
              </w:p>
            </w:tc>
          </w:sdtContent>
        </w:sdt>
      </w:tr>
      <w:tr w:rsidR="00730DDF" w:rsidRPr="00BD7DA6" w14:paraId="35AD6238" w14:textId="77777777" w:rsidTr="00730DDF">
        <w:tc>
          <w:tcPr>
            <w:tcW w:w="1256" w:type="pct"/>
            <w:tcBorders>
              <w:left w:val="single" w:sz="12" w:space="0" w:color="auto"/>
              <w:bottom w:val="single" w:sz="12" w:space="0" w:color="auto"/>
            </w:tcBorders>
            <w:shd w:val="clear" w:color="auto" w:fill="00A0DC"/>
            <w:vAlign w:val="center"/>
          </w:tcPr>
          <w:p w14:paraId="6E7351E2" w14:textId="77777777" w:rsidR="00730DDF" w:rsidRPr="00BD7DA6" w:rsidRDefault="00730DDF" w:rsidP="00730DDF">
            <w:pPr>
              <w:tabs>
                <w:tab w:val="left" w:pos="2820"/>
              </w:tabs>
              <w:spacing w:after="0" w:line="240" w:lineRule="auto"/>
              <w:rPr>
                <w:rFonts w:asciiTheme="minorHAnsi" w:hAnsiTheme="minorHAnsi" w:cs="Arial"/>
                <w:sz w:val="20"/>
                <w:szCs w:val="20"/>
              </w:rPr>
            </w:pPr>
            <w:r w:rsidRPr="00BD7DA6">
              <w:rPr>
                <w:rFonts w:asciiTheme="minorHAnsi" w:hAnsiTheme="minorHAnsi" w:cs="Arial"/>
                <w:sz w:val="20"/>
                <w:szCs w:val="20"/>
              </w:rPr>
              <w:t xml:space="preserve">1.4. Studijski program </w:t>
            </w:r>
          </w:p>
        </w:tc>
        <w:sdt>
          <w:sdtPr>
            <w:rPr>
              <w:rFonts w:cstheme="minorHAnsi"/>
              <w:sz w:val="20"/>
              <w:szCs w:val="20"/>
            </w:rPr>
            <w:alias w:val="Odaberite studijski program"/>
            <w:tag w:val="Odaberite studijski program"/>
            <w:id w:val="652348158"/>
            <w:placeholder>
              <w:docPart w:val="38A41AE08B9A4E4B8E6895462A3A2032"/>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456" w:type="pct"/>
                <w:gridSpan w:val="4"/>
                <w:tcBorders>
                  <w:bottom w:val="single" w:sz="4" w:space="0" w:color="auto"/>
                  <w:right w:val="single" w:sz="12" w:space="0" w:color="auto"/>
                </w:tcBorders>
                <w:vAlign w:val="center"/>
              </w:tcPr>
              <w:p w14:paraId="59193B1E" w14:textId="655094A7" w:rsidR="00730DDF" w:rsidRPr="00BD7DA6" w:rsidRDefault="00730DDF" w:rsidP="00730DDF">
                <w:pPr>
                  <w:tabs>
                    <w:tab w:val="left" w:pos="2820"/>
                  </w:tabs>
                  <w:spacing w:after="0" w:line="240" w:lineRule="auto"/>
                  <w:rPr>
                    <w:rFonts w:asciiTheme="minorHAnsi" w:hAnsiTheme="minorHAnsi" w:cs="Arial"/>
                    <w:sz w:val="20"/>
                    <w:szCs w:val="20"/>
                  </w:rPr>
                </w:pPr>
                <w:r>
                  <w:rPr>
                    <w:rFonts w:cstheme="minorHAnsi"/>
                    <w:sz w:val="20"/>
                    <w:szCs w:val="20"/>
                  </w:rPr>
                  <w:t>Sveučilišni diplomski studij Prehrambeno inženjerstvo</w:t>
                </w:r>
              </w:p>
            </w:tc>
          </w:sdtContent>
        </w:sdt>
        <w:tc>
          <w:tcPr>
            <w:tcW w:w="1473" w:type="pct"/>
            <w:gridSpan w:val="5"/>
            <w:tcBorders>
              <w:bottom w:val="single" w:sz="12" w:space="0" w:color="auto"/>
              <w:right w:val="single" w:sz="12" w:space="0" w:color="auto"/>
            </w:tcBorders>
            <w:shd w:val="clear" w:color="auto" w:fill="00A0DC"/>
            <w:vAlign w:val="center"/>
          </w:tcPr>
          <w:p w14:paraId="37FDDD05" w14:textId="3C7A082E" w:rsidR="00730DDF" w:rsidRPr="00BD7DA6" w:rsidRDefault="00730DDF" w:rsidP="00730DDF">
            <w:pPr>
              <w:tabs>
                <w:tab w:val="left" w:pos="2820"/>
              </w:tabs>
              <w:spacing w:after="0" w:line="240" w:lineRule="auto"/>
              <w:rPr>
                <w:rFonts w:asciiTheme="minorHAnsi" w:hAnsiTheme="minorHAnsi" w:cs="Arial"/>
                <w:sz w:val="20"/>
                <w:szCs w:val="20"/>
              </w:rPr>
            </w:pPr>
            <w:r w:rsidRPr="00BD7DA6">
              <w:rPr>
                <w:rFonts w:asciiTheme="minorHAnsi" w:hAnsiTheme="minorHAnsi" w:cs="Arial"/>
                <w:sz w:val="20"/>
                <w:szCs w:val="20"/>
              </w:rPr>
              <w:t xml:space="preserve">1.11. Očekivani broj studenata na </w:t>
            </w:r>
            <w:r w:rsidR="007549F7">
              <w:rPr>
                <w:rFonts w:asciiTheme="minorHAnsi" w:hAnsiTheme="minorHAnsi" w:cs="Arial"/>
                <w:sz w:val="20"/>
                <w:szCs w:val="20"/>
              </w:rPr>
              <w:t>kolegij</w:t>
            </w:r>
            <w:r w:rsidRPr="00BD7DA6">
              <w:rPr>
                <w:rFonts w:asciiTheme="minorHAnsi" w:hAnsiTheme="minorHAnsi" w:cs="Arial"/>
                <w:sz w:val="20"/>
                <w:szCs w:val="20"/>
              </w:rPr>
              <w:t>u</w:t>
            </w:r>
          </w:p>
        </w:tc>
        <w:sdt>
          <w:sdtPr>
            <w:rPr>
              <w:rFonts w:asciiTheme="minorHAnsi" w:hAnsiTheme="minorHAnsi" w:cs="Arial"/>
              <w:sz w:val="20"/>
              <w:szCs w:val="20"/>
            </w:rPr>
            <w:id w:val="742370069"/>
          </w:sdtPr>
          <w:sdtEndPr/>
          <w:sdtContent>
            <w:tc>
              <w:tcPr>
                <w:tcW w:w="815" w:type="pct"/>
                <w:gridSpan w:val="4"/>
                <w:tcBorders>
                  <w:bottom w:val="single" w:sz="12" w:space="0" w:color="auto"/>
                  <w:right w:val="single" w:sz="12" w:space="0" w:color="auto"/>
                </w:tcBorders>
                <w:vAlign w:val="center"/>
              </w:tcPr>
              <w:p w14:paraId="2114CA9B" w14:textId="77777777" w:rsidR="00730DDF" w:rsidRPr="00BD7DA6" w:rsidRDefault="00730DDF" w:rsidP="00730DDF">
                <w:pPr>
                  <w:tabs>
                    <w:tab w:val="left" w:pos="2820"/>
                  </w:tabs>
                  <w:spacing w:after="0" w:line="240" w:lineRule="auto"/>
                  <w:rPr>
                    <w:rFonts w:asciiTheme="minorHAnsi" w:hAnsiTheme="minorHAnsi" w:cs="Arial"/>
                    <w:sz w:val="20"/>
                    <w:szCs w:val="20"/>
                  </w:rPr>
                </w:pPr>
                <w:r w:rsidRPr="00BD7DA6">
                  <w:rPr>
                    <w:rFonts w:asciiTheme="minorHAnsi" w:hAnsiTheme="minorHAnsi" w:cs="Arial"/>
                    <w:sz w:val="20"/>
                    <w:szCs w:val="20"/>
                  </w:rPr>
                  <w:t>45</w:t>
                </w:r>
              </w:p>
            </w:tc>
          </w:sdtContent>
        </w:sdt>
      </w:tr>
      <w:tr w:rsidR="00730DDF" w:rsidRPr="00BD7DA6" w14:paraId="1FF0C8E0" w14:textId="77777777" w:rsidTr="00730DDF">
        <w:tc>
          <w:tcPr>
            <w:tcW w:w="1256" w:type="pct"/>
            <w:tcBorders>
              <w:left w:val="single" w:sz="12" w:space="0" w:color="auto"/>
              <w:bottom w:val="single" w:sz="12" w:space="0" w:color="auto"/>
            </w:tcBorders>
            <w:shd w:val="clear" w:color="auto" w:fill="00A0DC"/>
            <w:vAlign w:val="center"/>
          </w:tcPr>
          <w:p w14:paraId="579DC3E0" w14:textId="6C8A91C3" w:rsidR="00730DDF" w:rsidRPr="00BD7DA6" w:rsidRDefault="00730DDF" w:rsidP="00730DDF">
            <w:pPr>
              <w:tabs>
                <w:tab w:val="left" w:pos="2820"/>
              </w:tabs>
              <w:spacing w:after="0" w:line="240" w:lineRule="auto"/>
              <w:rPr>
                <w:rFonts w:asciiTheme="minorHAnsi" w:hAnsiTheme="minorHAnsi" w:cs="Arial"/>
                <w:sz w:val="20"/>
                <w:szCs w:val="20"/>
              </w:rPr>
            </w:pPr>
            <w:r w:rsidRPr="00BD7DA6">
              <w:rPr>
                <w:rFonts w:asciiTheme="minorHAnsi" w:hAnsiTheme="minorHAnsi" w:cs="Arial"/>
                <w:sz w:val="20"/>
                <w:szCs w:val="20"/>
              </w:rPr>
              <w:t xml:space="preserve">1.5. Status (vrsta) </w:t>
            </w:r>
            <w:r w:rsidR="007549F7">
              <w:rPr>
                <w:rFonts w:asciiTheme="minorHAnsi" w:hAnsiTheme="minorHAnsi" w:cs="Arial"/>
                <w:sz w:val="20"/>
                <w:szCs w:val="20"/>
              </w:rPr>
              <w:t>kolegij</w:t>
            </w:r>
            <w:r w:rsidRPr="00BD7DA6">
              <w:rPr>
                <w:rFonts w:asciiTheme="minorHAnsi" w:hAnsiTheme="minorHAnsi" w:cs="Arial"/>
                <w:sz w:val="20"/>
                <w:szCs w:val="20"/>
              </w:rPr>
              <w:t xml:space="preserve">a </w:t>
            </w:r>
          </w:p>
        </w:tc>
        <w:sdt>
          <w:sdtPr>
            <w:rPr>
              <w:rFonts w:cstheme="minorHAnsi"/>
              <w:sz w:val="20"/>
              <w:szCs w:val="20"/>
            </w:rPr>
            <w:alias w:val="Odaberite status predmeta"/>
            <w:tag w:val="Odaberite status predmeta"/>
            <w:id w:val="-1710483879"/>
            <w:placeholder>
              <w:docPart w:val="60F9B925E13B41439ADD9C1DE2E6982C"/>
            </w:placeholder>
            <w:dropDownList>
              <w:listItem w:value="Choose an item."/>
              <w:listItem w:displayText="Obvezni" w:value="Obvezni"/>
              <w:listItem w:displayText="Izborni" w:value="Izborni"/>
            </w:dropDownList>
          </w:sdtPr>
          <w:sdtEndPr/>
          <w:sdtContent>
            <w:tc>
              <w:tcPr>
                <w:tcW w:w="1456" w:type="pct"/>
                <w:gridSpan w:val="4"/>
                <w:tcBorders>
                  <w:bottom w:val="single" w:sz="4" w:space="0" w:color="auto"/>
                  <w:right w:val="single" w:sz="12" w:space="0" w:color="auto"/>
                </w:tcBorders>
                <w:vAlign w:val="center"/>
              </w:tcPr>
              <w:p w14:paraId="5A7057CB" w14:textId="67F30177" w:rsidR="00730DDF" w:rsidRPr="00BD7DA6" w:rsidRDefault="00730DDF" w:rsidP="00730DDF">
                <w:pPr>
                  <w:tabs>
                    <w:tab w:val="left" w:pos="2820"/>
                  </w:tabs>
                  <w:spacing w:after="0" w:line="240" w:lineRule="auto"/>
                  <w:rPr>
                    <w:rFonts w:asciiTheme="minorHAnsi" w:hAnsiTheme="minorHAnsi" w:cs="Arial"/>
                    <w:sz w:val="20"/>
                    <w:szCs w:val="20"/>
                  </w:rPr>
                </w:pPr>
                <w:r>
                  <w:rPr>
                    <w:rFonts w:cstheme="minorHAnsi"/>
                    <w:sz w:val="20"/>
                    <w:szCs w:val="20"/>
                  </w:rPr>
                  <w:t>Obvezni</w:t>
                </w:r>
              </w:p>
            </w:tc>
          </w:sdtContent>
        </w:sdt>
        <w:tc>
          <w:tcPr>
            <w:tcW w:w="1473" w:type="pct"/>
            <w:gridSpan w:val="5"/>
            <w:tcBorders>
              <w:bottom w:val="single" w:sz="12" w:space="0" w:color="auto"/>
              <w:right w:val="single" w:sz="12" w:space="0" w:color="auto"/>
            </w:tcBorders>
            <w:shd w:val="clear" w:color="auto" w:fill="00A0DC"/>
            <w:vAlign w:val="center"/>
          </w:tcPr>
          <w:p w14:paraId="22E4E469" w14:textId="6F5E4C3A" w:rsidR="00730DDF" w:rsidRPr="00BD7DA6" w:rsidRDefault="00730DDF" w:rsidP="00730DDF">
            <w:pPr>
              <w:tabs>
                <w:tab w:val="left" w:pos="2820"/>
              </w:tabs>
              <w:spacing w:after="0" w:line="240" w:lineRule="auto"/>
              <w:rPr>
                <w:rFonts w:asciiTheme="minorHAnsi" w:hAnsiTheme="minorHAnsi" w:cs="Arial"/>
                <w:sz w:val="20"/>
                <w:szCs w:val="20"/>
              </w:rPr>
            </w:pPr>
            <w:r w:rsidRPr="00BD7DA6">
              <w:rPr>
                <w:rFonts w:asciiTheme="minorHAnsi" w:hAnsiTheme="minorHAnsi" w:cs="Arial"/>
                <w:sz w:val="20"/>
                <w:szCs w:val="20"/>
              </w:rPr>
              <w:t xml:space="preserve">1.12. Razina primjene e-učenja (1, 2, 3 razina), postotak izvođenja </w:t>
            </w:r>
            <w:r w:rsidR="007549F7">
              <w:rPr>
                <w:rFonts w:asciiTheme="minorHAnsi" w:hAnsiTheme="minorHAnsi" w:cs="Arial"/>
                <w:sz w:val="20"/>
                <w:szCs w:val="20"/>
              </w:rPr>
              <w:t>kolegij</w:t>
            </w:r>
            <w:r w:rsidRPr="00BD7DA6">
              <w:rPr>
                <w:rFonts w:asciiTheme="minorHAnsi" w:hAnsiTheme="minorHAnsi" w:cs="Arial"/>
                <w:sz w:val="20"/>
                <w:szCs w:val="20"/>
              </w:rPr>
              <w:t xml:space="preserve">a </w:t>
            </w:r>
            <w:r w:rsidRPr="00BD7DA6">
              <w:rPr>
                <w:rFonts w:asciiTheme="minorHAnsi" w:hAnsiTheme="minorHAnsi" w:cs="Arial"/>
                <w:i/>
                <w:sz w:val="20"/>
                <w:szCs w:val="20"/>
              </w:rPr>
              <w:t>on line</w:t>
            </w:r>
            <w:r w:rsidRPr="00BD7DA6">
              <w:rPr>
                <w:rFonts w:asciiTheme="minorHAnsi" w:hAnsiTheme="minorHAnsi" w:cs="Arial"/>
                <w:sz w:val="20"/>
                <w:szCs w:val="20"/>
              </w:rPr>
              <w:t xml:space="preserve"> (maks. 20%)</w:t>
            </w:r>
          </w:p>
        </w:tc>
        <w:tc>
          <w:tcPr>
            <w:tcW w:w="815" w:type="pct"/>
            <w:gridSpan w:val="4"/>
            <w:tcBorders>
              <w:bottom w:val="single" w:sz="12" w:space="0" w:color="auto"/>
              <w:right w:val="single" w:sz="12" w:space="0" w:color="auto"/>
            </w:tcBorders>
            <w:vAlign w:val="center"/>
          </w:tcPr>
          <w:p w14:paraId="421B4592" w14:textId="14F91240" w:rsidR="00730DDF" w:rsidRPr="00BD7DA6" w:rsidRDefault="007549F7" w:rsidP="00730DDF">
            <w:pPr>
              <w:tabs>
                <w:tab w:val="right" w:pos="2149"/>
              </w:tabs>
              <w:spacing w:after="0" w:line="240" w:lineRule="auto"/>
              <w:rPr>
                <w:rFonts w:asciiTheme="minorHAnsi" w:hAnsiTheme="minorHAnsi" w:cs="Arial"/>
                <w:sz w:val="20"/>
                <w:szCs w:val="20"/>
              </w:rPr>
            </w:pPr>
            <w:sdt>
              <w:sdtPr>
                <w:rPr>
                  <w:rFonts w:asciiTheme="minorHAnsi" w:hAnsiTheme="minorHAnsi" w:cs="Arial"/>
                  <w:sz w:val="20"/>
                  <w:szCs w:val="20"/>
                </w:rPr>
                <w:alias w:val="Odaberite razinu primjene e-učenja"/>
                <w:tag w:val="Odaberite razinu primjene e-učenja"/>
                <w:id w:val="889002514"/>
                <w:dropDownList>
                  <w:listItem w:value="Choose an item."/>
                  <w:listItem w:displayText="1." w:value="1."/>
                  <w:listItem w:displayText="2." w:value="2."/>
                  <w:listItem w:displayText="3." w:value="3."/>
                </w:dropDownList>
              </w:sdtPr>
              <w:sdtEndPr/>
              <w:sdtContent>
                <w:r w:rsidR="00730DDF">
                  <w:rPr>
                    <w:rFonts w:asciiTheme="minorHAnsi" w:hAnsiTheme="minorHAnsi" w:cs="Arial"/>
                    <w:sz w:val="20"/>
                    <w:szCs w:val="20"/>
                    <w:lang w:val="en-US"/>
                  </w:rPr>
                  <w:t>2.</w:t>
                </w:r>
              </w:sdtContent>
            </w:sdt>
            <w:r w:rsidR="00730DDF" w:rsidRPr="00BD7DA6">
              <w:rPr>
                <w:rFonts w:asciiTheme="minorHAnsi" w:hAnsiTheme="minorHAnsi" w:cs="Arial"/>
                <w:sz w:val="20"/>
                <w:szCs w:val="20"/>
              </w:rPr>
              <w:tab/>
            </w:r>
          </w:p>
          <w:p w14:paraId="2B48B913" w14:textId="2C691C8D" w:rsidR="00730DDF" w:rsidRPr="00BD7DA6" w:rsidRDefault="007549F7" w:rsidP="00730DDF">
            <w:pPr>
              <w:tabs>
                <w:tab w:val="right" w:pos="2149"/>
              </w:tabs>
              <w:spacing w:after="0" w:line="240" w:lineRule="auto"/>
              <w:rPr>
                <w:rFonts w:asciiTheme="minorHAnsi" w:hAnsiTheme="minorHAnsi" w:cs="Arial"/>
                <w:sz w:val="20"/>
                <w:szCs w:val="20"/>
              </w:rPr>
            </w:pPr>
            <w:sdt>
              <w:sdtPr>
                <w:rPr>
                  <w:rFonts w:asciiTheme="minorHAnsi" w:hAnsiTheme="minorHAnsi" w:cs="Arial"/>
                  <w:sz w:val="20"/>
                  <w:szCs w:val="20"/>
                </w:rPr>
                <w:id w:val="1936407619"/>
              </w:sdtPr>
              <w:sdtEndPr/>
              <w:sdtContent>
                <w:r w:rsidR="00730DDF">
                  <w:rPr>
                    <w:rFonts w:asciiTheme="minorHAnsi" w:hAnsiTheme="minorHAnsi" w:cs="Arial"/>
                    <w:sz w:val="20"/>
                    <w:szCs w:val="20"/>
                  </w:rPr>
                  <w:t>5</w:t>
                </w:r>
              </w:sdtContent>
            </w:sdt>
            <w:r w:rsidR="00730DDF" w:rsidRPr="00BD7DA6">
              <w:rPr>
                <w:rFonts w:asciiTheme="minorHAnsi" w:hAnsiTheme="minorHAnsi" w:cs="Arial"/>
                <w:sz w:val="20"/>
                <w:szCs w:val="20"/>
              </w:rPr>
              <w:t>%</w:t>
            </w:r>
          </w:p>
        </w:tc>
      </w:tr>
      <w:tr w:rsidR="00BD7DA6" w:rsidRPr="00BD7DA6" w14:paraId="0468C458" w14:textId="77777777" w:rsidTr="00730DDF">
        <w:tc>
          <w:tcPr>
            <w:tcW w:w="1256" w:type="pct"/>
            <w:tcBorders>
              <w:left w:val="single" w:sz="12" w:space="0" w:color="auto"/>
              <w:bottom w:val="single" w:sz="12" w:space="0" w:color="auto"/>
            </w:tcBorders>
            <w:shd w:val="clear" w:color="auto" w:fill="00A0DC"/>
            <w:vAlign w:val="center"/>
          </w:tcPr>
          <w:p w14:paraId="7356EAFA" w14:textId="77777777" w:rsidR="00BD7DA6" w:rsidRPr="00BD7DA6" w:rsidRDefault="00BD7DA6" w:rsidP="00BD7DA6">
            <w:pPr>
              <w:tabs>
                <w:tab w:val="left" w:pos="2820"/>
              </w:tabs>
              <w:spacing w:after="0" w:line="240" w:lineRule="auto"/>
              <w:rPr>
                <w:rFonts w:asciiTheme="minorHAnsi" w:hAnsiTheme="minorHAnsi" w:cs="Arial"/>
                <w:sz w:val="20"/>
                <w:szCs w:val="20"/>
              </w:rPr>
            </w:pPr>
            <w:r w:rsidRPr="00BD7DA6">
              <w:rPr>
                <w:rFonts w:asciiTheme="minorHAnsi" w:hAnsiTheme="minorHAnsi" w:cs="Arial"/>
                <w:sz w:val="20"/>
                <w:szCs w:val="20"/>
              </w:rPr>
              <w:t>1.6. Mjesto izvođenja</w:t>
            </w:r>
          </w:p>
        </w:tc>
        <w:sdt>
          <w:sdtPr>
            <w:rPr>
              <w:rFonts w:asciiTheme="minorHAnsi" w:hAnsiTheme="minorHAnsi" w:cs="Arial"/>
              <w:sz w:val="20"/>
              <w:szCs w:val="20"/>
            </w:rPr>
            <w:id w:val="881143884"/>
          </w:sdtPr>
          <w:sdtEndPr/>
          <w:sdtContent>
            <w:tc>
              <w:tcPr>
                <w:tcW w:w="1456" w:type="pct"/>
                <w:gridSpan w:val="4"/>
                <w:tcBorders>
                  <w:bottom w:val="single" w:sz="12" w:space="0" w:color="auto"/>
                  <w:right w:val="single" w:sz="12" w:space="0" w:color="auto"/>
                </w:tcBorders>
                <w:vAlign w:val="center"/>
              </w:tcPr>
              <w:p w14:paraId="68815C19" w14:textId="77777777" w:rsidR="00BD7DA6" w:rsidRPr="00BD7DA6" w:rsidRDefault="00BD7DA6" w:rsidP="00BD7DA6">
                <w:pPr>
                  <w:tabs>
                    <w:tab w:val="left" w:pos="2820"/>
                  </w:tabs>
                  <w:spacing w:after="0" w:line="240" w:lineRule="auto"/>
                  <w:rPr>
                    <w:rFonts w:asciiTheme="minorHAnsi" w:hAnsiTheme="minorHAnsi" w:cs="Arial"/>
                    <w:sz w:val="20"/>
                    <w:szCs w:val="20"/>
                  </w:rPr>
                </w:pPr>
                <w:r w:rsidRPr="00BD7DA6">
                  <w:rPr>
                    <w:rFonts w:asciiTheme="minorHAnsi" w:hAnsiTheme="minorHAnsi" w:cs="Arial"/>
                    <w:sz w:val="20"/>
                    <w:szCs w:val="20"/>
                  </w:rPr>
                  <w:t>Predavanja u P1, vježbe u Laboratoriju za toksikologiju</w:t>
                </w:r>
              </w:p>
            </w:tc>
          </w:sdtContent>
        </w:sdt>
        <w:tc>
          <w:tcPr>
            <w:tcW w:w="1473" w:type="pct"/>
            <w:gridSpan w:val="5"/>
            <w:tcBorders>
              <w:bottom w:val="single" w:sz="12" w:space="0" w:color="auto"/>
              <w:right w:val="single" w:sz="12" w:space="0" w:color="auto"/>
            </w:tcBorders>
            <w:shd w:val="clear" w:color="auto" w:fill="00A0DC"/>
            <w:vAlign w:val="center"/>
          </w:tcPr>
          <w:p w14:paraId="45B71ED9" w14:textId="77777777" w:rsidR="00BD7DA6" w:rsidRPr="00BD7DA6" w:rsidRDefault="00BD7DA6" w:rsidP="00BD7DA6">
            <w:pPr>
              <w:tabs>
                <w:tab w:val="left" w:pos="459"/>
              </w:tabs>
              <w:spacing w:after="0" w:line="240" w:lineRule="auto"/>
              <w:rPr>
                <w:rFonts w:asciiTheme="minorHAnsi" w:hAnsiTheme="minorHAnsi" w:cs="Arial"/>
                <w:sz w:val="20"/>
                <w:szCs w:val="20"/>
              </w:rPr>
            </w:pPr>
            <w:r w:rsidRPr="00BD7DA6">
              <w:rPr>
                <w:rFonts w:asciiTheme="minorHAnsi" w:hAnsiTheme="minorHAnsi" w:cs="Arial"/>
                <w:sz w:val="20"/>
                <w:szCs w:val="20"/>
              </w:rPr>
              <w:t xml:space="preserve">1.13. Jezik izvođenja </w:t>
            </w:r>
          </w:p>
        </w:tc>
        <w:sdt>
          <w:sdtPr>
            <w:rPr>
              <w:rFonts w:asciiTheme="minorHAnsi" w:hAnsiTheme="minorHAnsi" w:cs="Arial"/>
              <w:sz w:val="20"/>
              <w:szCs w:val="20"/>
            </w:rPr>
            <w:id w:val="1943027880"/>
          </w:sdtPr>
          <w:sdtEndPr/>
          <w:sdtContent>
            <w:tc>
              <w:tcPr>
                <w:tcW w:w="815" w:type="pct"/>
                <w:gridSpan w:val="4"/>
                <w:tcBorders>
                  <w:bottom w:val="single" w:sz="12" w:space="0" w:color="auto"/>
                  <w:right w:val="single" w:sz="12" w:space="0" w:color="auto"/>
                </w:tcBorders>
                <w:vAlign w:val="center"/>
              </w:tcPr>
              <w:p w14:paraId="1D2736A9" w14:textId="77777777" w:rsidR="00BD7DA6" w:rsidRPr="00BD7DA6" w:rsidRDefault="00BD7DA6" w:rsidP="00BD7DA6">
                <w:pPr>
                  <w:tabs>
                    <w:tab w:val="left" w:pos="2820"/>
                  </w:tabs>
                  <w:spacing w:after="0" w:line="240" w:lineRule="auto"/>
                  <w:rPr>
                    <w:rFonts w:asciiTheme="minorHAnsi" w:hAnsiTheme="minorHAnsi" w:cs="Arial"/>
                    <w:sz w:val="20"/>
                    <w:szCs w:val="20"/>
                  </w:rPr>
                </w:pPr>
                <w:r w:rsidRPr="00BD7DA6">
                  <w:rPr>
                    <w:rFonts w:asciiTheme="minorHAnsi" w:hAnsiTheme="minorHAnsi" w:cs="Arial"/>
                    <w:sz w:val="20"/>
                    <w:szCs w:val="20"/>
                  </w:rPr>
                  <w:t>hrvatski</w:t>
                </w:r>
              </w:p>
            </w:tc>
          </w:sdtContent>
        </w:sdt>
      </w:tr>
      <w:tr w:rsidR="00BD7DA6" w:rsidRPr="00BD7DA6" w14:paraId="41A8203C" w14:textId="77777777" w:rsidTr="00730DDF">
        <w:tc>
          <w:tcPr>
            <w:tcW w:w="1256" w:type="pct"/>
            <w:tcBorders>
              <w:left w:val="single" w:sz="12" w:space="0" w:color="auto"/>
              <w:bottom w:val="single" w:sz="12" w:space="0" w:color="auto"/>
            </w:tcBorders>
            <w:shd w:val="clear" w:color="auto" w:fill="00A0DC"/>
            <w:vAlign w:val="center"/>
          </w:tcPr>
          <w:p w14:paraId="42411A5E" w14:textId="691D1986" w:rsidR="00BD7DA6" w:rsidRPr="00BD7DA6" w:rsidRDefault="00BD7DA6" w:rsidP="00BD7DA6">
            <w:pPr>
              <w:tabs>
                <w:tab w:val="left" w:pos="2820"/>
              </w:tabs>
              <w:spacing w:after="0" w:line="240" w:lineRule="auto"/>
              <w:rPr>
                <w:rFonts w:asciiTheme="minorHAnsi" w:hAnsiTheme="minorHAnsi" w:cs="Arial"/>
                <w:sz w:val="20"/>
                <w:szCs w:val="20"/>
              </w:rPr>
            </w:pPr>
            <w:r w:rsidRPr="00BD7DA6">
              <w:rPr>
                <w:rFonts w:asciiTheme="minorHAnsi" w:hAnsiTheme="minorHAnsi" w:cs="Arial"/>
                <w:sz w:val="20"/>
                <w:szCs w:val="20"/>
              </w:rPr>
              <w:t xml:space="preserve">1.7. Godina studija u kojoj se </w:t>
            </w:r>
            <w:r w:rsidR="007549F7">
              <w:rPr>
                <w:rFonts w:asciiTheme="minorHAnsi" w:hAnsiTheme="minorHAnsi" w:cs="Arial"/>
                <w:sz w:val="20"/>
                <w:szCs w:val="20"/>
              </w:rPr>
              <w:t>kolegij</w:t>
            </w:r>
            <w:r w:rsidRPr="00BD7DA6">
              <w:rPr>
                <w:rFonts w:asciiTheme="minorHAnsi" w:hAnsiTheme="minorHAnsi" w:cs="Arial"/>
                <w:sz w:val="20"/>
                <w:szCs w:val="20"/>
              </w:rPr>
              <w:t xml:space="preserve"> izvodi</w:t>
            </w:r>
          </w:p>
        </w:tc>
        <w:sdt>
          <w:sdtPr>
            <w:rPr>
              <w:rFonts w:asciiTheme="minorHAnsi" w:hAnsiTheme="minorHAnsi" w:cs="Arial"/>
              <w:sz w:val="20"/>
              <w:szCs w:val="20"/>
            </w:rPr>
            <w:alias w:val="Odaberite godinu studija"/>
            <w:tag w:val="Odaberite godinu studija"/>
            <w:id w:val="-1004211520"/>
            <w:dropDownList>
              <w:listItem w:value="Choose an item."/>
              <w:listItem w:displayText="prva" w:value="prva"/>
              <w:listItem w:displayText="druga" w:value="druga"/>
              <w:listItem w:displayText="treća" w:value="treća"/>
            </w:dropDownList>
          </w:sdtPr>
          <w:sdtEndPr/>
          <w:sdtContent>
            <w:tc>
              <w:tcPr>
                <w:tcW w:w="1456" w:type="pct"/>
                <w:gridSpan w:val="4"/>
                <w:tcBorders>
                  <w:bottom w:val="single" w:sz="12" w:space="0" w:color="auto"/>
                  <w:right w:val="single" w:sz="12" w:space="0" w:color="auto"/>
                </w:tcBorders>
                <w:vAlign w:val="center"/>
              </w:tcPr>
              <w:p w14:paraId="569D5D0B" w14:textId="2ECCEFAD" w:rsidR="00BD7DA6" w:rsidRPr="00BD7DA6" w:rsidRDefault="005861AB" w:rsidP="00BD7DA6">
                <w:pPr>
                  <w:tabs>
                    <w:tab w:val="left" w:pos="2820"/>
                  </w:tabs>
                  <w:spacing w:after="0" w:line="240" w:lineRule="auto"/>
                  <w:rPr>
                    <w:rFonts w:asciiTheme="minorHAnsi" w:hAnsiTheme="minorHAnsi" w:cs="Arial"/>
                    <w:sz w:val="20"/>
                    <w:szCs w:val="20"/>
                  </w:rPr>
                </w:pPr>
                <w:r>
                  <w:rPr>
                    <w:rFonts w:asciiTheme="minorHAnsi" w:hAnsiTheme="minorHAnsi" w:cs="Arial"/>
                    <w:sz w:val="20"/>
                    <w:szCs w:val="20"/>
                    <w:lang w:val="en-US"/>
                  </w:rPr>
                  <w:t>prva</w:t>
                </w:r>
              </w:p>
            </w:tc>
          </w:sdtContent>
        </w:sdt>
        <w:tc>
          <w:tcPr>
            <w:tcW w:w="1473" w:type="pct"/>
            <w:gridSpan w:val="5"/>
            <w:tcBorders>
              <w:bottom w:val="single" w:sz="12" w:space="0" w:color="auto"/>
              <w:right w:val="single" w:sz="12" w:space="0" w:color="auto"/>
            </w:tcBorders>
            <w:shd w:val="clear" w:color="auto" w:fill="00A0DC"/>
            <w:vAlign w:val="center"/>
          </w:tcPr>
          <w:p w14:paraId="6E07411D" w14:textId="77777777" w:rsidR="00BD7DA6" w:rsidRPr="00BD7DA6" w:rsidRDefault="00BD7DA6" w:rsidP="00BD7DA6">
            <w:pPr>
              <w:tabs>
                <w:tab w:val="left" w:pos="459"/>
              </w:tabs>
              <w:spacing w:after="0" w:line="240" w:lineRule="auto"/>
              <w:rPr>
                <w:rFonts w:asciiTheme="minorHAnsi" w:hAnsiTheme="minorHAnsi" w:cs="Arial"/>
                <w:sz w:val="20"/>
                <w:szCs w:val="20"/>
              </w:rPr>
            </w:pPr>
            <w:r w:rsidRPr="00BD7DA6">
              <w:rPr>
                <w:rFonts w:asciiTheme="minorHAnsi" w:hAnsiTheme="minorHAnsi"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2759F8BD" w14:textId="1D9499EB" w:rsidR="00BD7DA6" w:rsidRPr="00BD7DA6" w:rsidRDefault="007549F7" w:rsidP="00BD7DA6">
            <w:pPr>
              <w:tabs>
                <w:tab w:val="left" w:pos="2820"/>
              </w:tabs>
              <w:spacing w:after="0" w:line="240" w:lineRule="auto"/>
              <w:rPr>
                <w:rFonts w:asciiTheme="minorHAnsi" w:hAnsiTheme="minorHAnsi" w:cs="Arial"/>
                <w:sz w:val="20"/>
                <w:szCs w:val="20"/>
              </w:rPr>
            </w:pPr>
            <w:sdt>
              <w:sdtPr>
                <w:rPr>
                  <w:rFonts w:asciiTheme="minorHAnsi" w:hAnsiTheme="minorHAnsi" w:cs="Arial"/>
                  <w:sz w:val="20"/>
                  <w:szCs w:val="20"/>
                </w:rPr>
                <w:alias w:val="Mogućnost izvođenja na engleskom jeziku"/>
                <w:tag w:val="Mogućnost izvođenja na engleskom jeziku"/>
                <w:id w:val="504092311"/>
                <w:dropDownList>
                  <w:listItem w:value="Choose an item."/>
                  <w:listItem w:displayText="DA" w:value="DA"/>
                  <w:listItem w:displayText="NE" w:value="NE"/>
                </w:dropDownList>
              </w:sdtPr>
              <w:sdtEndPr/>
              <w:sdtContent>
                <w:r w:rsidR="005861AB">
                  <w:rPr>
                    <w:rFonts w:asciiTheme="minorHAnsi" w:hAnsiTheme="minorHAnsi" w:cs="Arial"/>
                    <w:sz w:val="20"/>
                    <w:szCs w:val="20"/>
                    <w:lang w:val="en-US"/>
                  </w:rPr>
                  <w:t>NE</w:t>
                </w:r>
              </w:sdtContent>
            </w:sdt>
          </w:p>
        </w:tc>
      </w:tr>
      <w:tr w:rsidR="00BD7DA6" w:rsidRPr="00BD7DA6" w14:paraId="3BE4A24B" w14:textId="77777777" w:rsidTr="00BD7DA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9E972C3" w14:textId="0553E480" w:rsidR="00BD7DA6" w:rsidRPr="00BD7DA6" w:rsidRDefault="00BD7DA6" w:rsidP="00BD7DA6">
            <w:pPr>
              <w:tabs>
                <w:tab w:val="left" w:pos="2820"/>
              </w:tabs>
              <w:spacing w:after="0" w:line="240" w:lineRule="auto"/>
              <w:rPr>
                <w:rFonts w:asciiTheme="minorHAnsi" w:hAnsiTheme="minorHAnsi" w:cs="Arial"/>
                <w:b/>
                <w:sz w:val="20"/>
                <w:szCs w:val="20"/>
              </w:rPr>
            </w:pPr>
            <w:r w:rsidRPr="00BD7DA6">
              <w:rPr>
                <w:rFonts w:asciiTheme="minorHAnsi" w:hAnsiTheme="minorHAnsi" w:cs="Arial"/>
                <w:b/>
                <w:sz w:val="20"/>
                <w:szCs w:val="20"/>
              </w:rPr>
              <w:t xml:space="preserve">2. OPIS </w:t>
            </w:r>
            <w:r w:rsidR="007549F7">
              <w:rPr>
                <w:rFonts w:asciiTheme="minorHAnsi" w:hAnsiTheme="minorHAnsi" w:cs="Arial"/>
                <w:b/>
                <w:sz w:val="20"/>
                <w:szCs w:val="20"/>
              </w:rPr>
              <w:t>KOLEGIJ</w:t>
            </w:r>
            <w:r w:rsidRPr="00BD7DA6">
              <w:rPr>
                <w:rFonts w:asciiTheme="minorHAnsi" w:hAnsiTheme="minorHAnsi" w:cs="Arial"/>
                <w:b/>
                <w:sz w:val="20"/>
                <w:szCs w:val="20"/>
              </w:rPr>
              <w:t>A</w:t>
            </w:r>
          </w:p>
        </w:tc>
      </w:tr>
      <w:tr w:rsidR="00BD7DA6" w:rsidRPr="00BD7DA6" w14:paraId="661AE0C9" w14:textId="77777777" w:rsidTr="00BD7DA6">
        <w:tc>
          <w:tcPr>
            <w:tcW w:w="1256" w:type="pct"/>
            <w:tcBorders>
              <w:top w:val="single" w:sz="12" w:space="0" w:color="auto"/>
              <w:left w:val="single" w:sz="12" w:space="0" w:color="auto"/>
            </w:tcBorders>
            <w:shd w:val="clear" w:color="auto" w:fill="00A0DC"/>
            <w:vAlign w:val="center"/>
          </w:tcPr>
          <w:p w14:paraId="4D32EFF6" w14:textId="693A0231" w:rsidR="00BD7DA6" w:rsidRPr="00BD7DA6" w:rsidRDefault="00BD7DA6" w:rsidP="00BD7DA6">
            <w:pPr>
              <w:tabs>
                <w:tab w:val="left" w:pos="2820"/>
              </w:tabs>
              <w:spacing w:after="0" w:line="240" w:lineRule="auto"/>
              <w:rPr>
                <w:rFonts w:asciiTheme="minorHAnsi" w:hAnsiTheme="minorHAnsi" w:cs="Arial"/>
                <w:sz w:val="20"/>
                <w:szCs w:val="20"/>
              </w:rPr>
            </w:pPr>
            <w:r w:rsidRPr="00BD7DA6">
              <w:rPr>
                <w:rFonts w:asciiTheme="minorHAnsi" w:hAnsiTheme="minorHAnsi" w:cs="Arial"/>
                <w:color w:val="000000"/>
                <w:sz w:val="20"/>
                <w:szCs w:val="20"/>
              </w:rPr>
              <w:t xml:space="preserve">2.1. Ciljevi </w:t>
            </w:r>
            <w:r w:rsidR="007549F7">
              <w:rPr>
                <w:rFonts w:asciiTheme="minorHAnsi" w:hAnsiTheme="minorHAnsi" w:cs="Arial"/>
                <w:color w:val="000000"/>
                <w:sz w:val="20"/>
                <w:szCs w:val="20"/>
              </w:rPr>
              <w:t>kolegij</w:t>
            </w:r>
            <w:r w:rsidRPr="00BD7DA6">
              <w:rPr>
                <w:rFonts w:asciiTheme="minorHAnsi" w:hAnsiTheme="minorHAnsi" w:cs="Arial"/>
                <w:color w:val="000000"/>
                <w:sz w:val="20"/>
                <w:szCs w:val="20"/>
              </w:rPr>
              <w:t>a</w:t>
            </w:r>
          </w:p>
        </w:tc>
        <w:sdt>
          <w:sdtPr>
            <w:rPr>
              <w:rFonts w:asciiTheme="minorHAnsi" w:hAnsiTheme="minorHAnsi" w:cs="Arial"/>
              <w:sz w:val="20"/>
              <w:szCs w:val="20"/>
            </w:rPr>
            <w:id w:val="-1241330278"/>
          </w:sdtPr>
          <w:sdtEndPr/>
          <w:sdtContent>
            <w:tc>
              <w:tcPr>
                <w:tcW w:w="3744" w:type="pct"/>
                <w:gridSpan w:val="13"/>
                <w:tcBorders>
                  <w:top w:val="single" w:sz="12" w:space="0" w:color="auto"/>
                  <w:right w:val="single" w:sz="12" w:space="0" w:color="auto"/>
                </w:tcBorders>
                <w:vAlign w:val="center"/>
              </w:tcPr>
              <w:p w14:paraId="362C8C9B" w14:textId="63B222A0" w:rsidR="00BD7DA6" w:rsidRPr="00BD7DA6" w:rsidRDefault="00BD7DA6" w:rsidP="00BD7DA6">
                <w:pPr>
                  <w:tabs>
                    <w:tab w:val="left" w:pos="2820"/>
                  </w:tabs>
                  <w:spacing w:after="0" w:line="240" w:lineRule="auto"/>
                  <w:rPr>
                    <w:rFonts w:asciiTheme="minorHAnsi" w:hAnsiTheme="minorHAnsi" w:cs="Arial"/>
                    <w:sz w:val="20"/>
                    <w:szCs w:val="20"/>
                  </w:rPr>
                </w:pPr>
                <w:r w:rsidRPr="00BD7DA6">
                  <w:rPr>
                    <w:rFonts w:asciiTheme="minorHAnsi" w:hAnsiTheme="minorHAnsi" w:cs="Arial"/>
                    <w:sz w:val="20"/>
                    <w:szCs w:val="20"/>
                  </w:rPr>
                  <w:t xml:space="preserve">Cilj </w:t>
                </w:r>
                <w:r w:rsidR="007549F7">
                  <w:rPr>
                    <w:rFonts w:asciiTheme="minorHAnsi" w:hAnsiTheme="minorHAnsi" w:cs="Arial"/>
                    <w:sz w:val="20"/>
                    <w:szCs w:val="20"/>
                  </w:rPr>
                  <w:t>kolegij</w:t>
                </w:r>
                <w:r w:rsidRPr="00BD7DA6">
                  <w:rPr>
                    <w:rFonts w:asciiTheme="minorHAnsi" w:hAnsiTheme="minorHAnsi" w:cs="Arial"/>
                    <w:sz w:val="20"/>
                    <w:szCs w:val="20"/>
                  </w:rPr>
                  <w:t>a je obučiti studenta za rad u proizvodnim procesima koji uključuju bilo kakvu manipulaciju hranom s ciljem eliminacije ili smanjenja rizika od prisustva toksikanata ili toksina prisutnih u hrani. Student će moći prepoznati, objasniti i modulirati čimbenike koji s toksikološkog aspekta u prehrambenoj industriji mogu utjecati na sigurnost i kvalitetu hrane te unaprijediti postojeće procese prerade hrane.</w:t>
                </w:r>
              </w:p>
            </w:tc>
          </w:sdtContent>
        </w:sdt>
      </w:tr>
      <w:tr w:rsidR="00BD7DA6" w:rsidRPr="00BD7DA6" w14:paraId="738762C6" w14:textId="77777777" w:rsidTr="00BD7DA6">
        <w:tc>
          <w:tcPr>
            <w:tcW w:w="1256" w:type="pct"/>
            <w:tcBorders>
              <w:left w:val="single" w:sz="12" w:space="0" w:color="auto"/>
            </w:tcBorders>
            <w:shd w:val="clear" w:color="auto" w:fill="00A0DC"/>
            <w:vAlign w:val="center"/>
          </w:tcPr>
          <w:p w14:paraId="302E6DFD" w14:textId="2F8BC936" w:rsidR="00BD7DA6" w:rsidRPr="00BD7DA6" w:rsidRDefault="00BD7DA6" w:rsidP="00BD7DA6">
            <w:pPr>
              <w:tabs>
                <w:tab w:val="left" w:pos="2820"/>
              </w:tabs>
              <w:spacing w:after="0" w:line="240" w:lineRule="auto"/>
              <w:rPr>
                <w:rFonts w:asciiTheme="minorHAnsi" w:hAnsiTheme="minorHAnsi" w:cs="Arial"/>
                <w:color w:val="000000"/>
                <w:sz w:val="20"/>
                <w:szCs w:val="20"/>
              </w:rPr>
            </w:pPr>
            <w:r w:rsidRPr="00BD7DA6">
              <w:rPr>
                <w:rFonts w:asciiTheme="minorHAnsi" w:hAnsiTheme="minorHAnsi" w:cs="Arial"/>
                <w:color w:val="000000"/>
                <w:sz w:val="20"/>
                <w:szCs w:val="20"/>
              </w:rPr>
              <w:t xml:space="preserve">2.2. Uvjeti za upis </w:t>
            </w:r>
            <w:r w:rsidR="007549F7">
              <w:rPr>
                <w:rFonts w:asciiTheme="minorHAnsi" w:hAnsiTheme="minorHAnsi" w:cs="Arial"/>
                <w:color w:val="000000"/>
                <w:sz w:val="20"/>
                <w:szCs w:val="20"/>
              </w:rPr>
              <w:t>kolegij</w:t>
            </w:r>
            <w:r w:rsidRPr="00BD7DA6">
              <w:rPr>
                <w:rFonts w:asciiTheme="minorHAnsi" w:hAnsiTheme="minorHAnsi" w:cs="Arial"/>
                <w:color w:val="000000"/>
                <w:sz w:val="20"/>
                <w:szCs w:val="20"/>
              </w:rPr>
              <w:t xml:space="preserve">a i / ili ulazne kompetencije potrebne za </w:t>
            </w:r>
            <w:r w:rsidR="007549F7">
              <w:rPr>
                <w:rFonts w:asciiTheme="minorHAnsi" w:hAnsiTheme="minorHAnsi" w:cs="Arial"/>
                <w:color w:val="000000"/>
                <w:sz w:val="20"/>
                <w:szCs w:val="20"/>
              </w:rPr>
              <w:t>kolegij</w:t>
            </w:r>
            <w:r w:rsidRPr="00BD7DA6">
              <w:rPr>
                <w:rFonts w:asciiTheme="minorHAnsi" w:hAnsiTheme="minorHAnsi" w:cs="Arial"/>
                <w:color w:val="000000"/>
                <w:sz w:val="20"/>
                <w:szCs w:val="20"/>
              </w:rPr>
              <w:t xml:space="preserve"> (ako postoje)</w:t>
            </w:r>
          </w:p>
        </w:tc>
        <w:sdt>
          <w:sdtPr>
            <w:rPr>
              <w:rFonts w:asciiTheme="minorHAnsi" w:hAnsiTheme="minorHAnsi" w:cs="Arial"/>
              <w:sz w:val="20"/>
              <w:szCs w:val="20"/>
            </w:rPr>
            <w:id w:val="-497426842"/>
          </w:sdtPr>
          <w:sdtEndPr/>
          <w:sdtContent>
            <w:tc>
              <w:tcPr>
                <w:tcW w:w="3744" w:type="pct"/>
                <w:gridSpan w:val="13"/>
                <w:tcBorders>
                  <w:right w:val="single" w:sz="12" w:space="0" w:color="auto"/>
                </w:tcBorders>
                <w:vAlign w:val="center"/>
              </w:tcPr>
              <w:p w14:paraId="003E5D21" w14:textId="77777777" w:rsidR="00BD7DA6" w:rsidRPr="00BD7DA6" w:rsidRDefault="00BD7DA6" w:rsidP="00BD7DA6">
                <w:pPr>
                  <w:tabs>
                    <w:tab w:val="left" w:pos="2820"/>
                  </w:tabs>
                  <w:spacing w:after="0" w:line="240" w:lineRule="auto"/>
                  <w:rPr>
                    <w:rFonts w:asciiTheme="minorHAnsi" w:hAnsiTheme="minorHAnsi" w:cs="Arial"/>
                    <w:sz w:val="20"/>
                    <w:szCs w:val="20"/>
                  </w:rPr>
                </w:pPr>
                <w:r w:rsidRPr="00BD7DA6">
                  <w:rPr>
                    <w:rFonts w:asciiTheme="minorHAnsi" w:hAnsiTheme="minorHAnsi" w:cs="Arial"/>
                    <w:sz w:val="20"/>
                    <w:szCs w:val="20"/>
                  </w:rPr>
                  <w:t>-</w:t>
                </w:r>
              </w:p>
            </w:tc>
          </w:sdtContent>
        </w:sdt>
      </w:tr>
      <w:tr w:rsidR="00BD7DA6" w:rsidRPr="00BD7DA6" w14:paraId="19DB595A" w14:textId="77777777" w:rsidTr="00BD7DA6">
        <w:tc>
          <w:tcPr>
            <w:tcW w:w="1256" w:type="pct"/>
            <w:tcBorders>
              <w:left w:val="single" w:sz="12" w:space="0" w:color="auto"/>
            </w:tcBorders>
            <w:shd w:val="clear" w:color="auto" w:fill="00A0DC"/>
            <w:vAlign w:val="center"/>
          </w:tcPr>
          <w:p w14:paraId="2BE53115" w14:textId="0A1375CC" w:rsidR="00BD7DA6" w:rsidRPr="00BD7DA6" w:rsidRDefault="00BD7DA6" w:rsidP="00BD7DA6">
            <w:pPr>
              <w:tabs>
                <w:tab w:val="left" w:pos="2820"/>
              </w:tabs>
              <w:spacing w:after="0" w:line="240" w:lineRule="auto"/>
              <w:rPr>
                <w:rFonts w:asciiTheme="minorHAnsi" w:hAnsiTheme="minorHAnsi" w:cs="Arial"/>
                <w:color w:val="000000"/>
                <w:sz w:val="20"/>
                <w:szCs w:val="20"/>
              </w:rPr>
            </w:pPr>
            <w:r w:rsidRPr="00BD7DA6">
              <w:rPr>
                <w:rFonts w:asciiTheme="minorHAnsi" w:hAnsiTheme="minorHAnsi" w:cs="Arial"/>
                <w:color w:val="000000"/>
                <w:sz w:val="20"/>
                <w:szCs w:val="20"/>
              </w:rPr>
              <w:t xml:space="preserve">2.3. Ishodi učenja na razini programa kojima </w:t>
            </w:r>
            <w:r w:rsidR="007549F7">
              <w:rPr>
                <w:rFonts w:asciiTheme="minorHAnsi" w:hAnsiTheme="minorHAnsi" w:cs="Arial"/>
                <w:color w:val="000000"/>
                <w:sz w:val="20"/>
                <w:szCs w:val="20"/>
              </w:rPr>
              <w:t>kolegij</w:t>
            </w:r>
            <w:r w:rsidRPr="00BD7DA6">
              <w:rPr>
                <w:rFonts w:asciiTheme="minorHAnsi" w:hAnsiTheme="minorHAnsi" w:cs="Arial"/>
                <w:color w:val="000000"/>
                <w:sz w:val="20"/>
                <w:szCs w:val="20"/>
              </w:rPr>
              <w:t xml:space="preserve"> pridonosi</w:t>
            </w:r>
          </w:p>
        </w:tc>
        <w:sdt>
          <w:sdtPr>
            <w:rPr>
              <w:rFonts w:asciiTheme="minorHAnsi" w:hAnsiTheme="minorHAnsi"/>
              <w:sz w:val="20"/>
              <w:szCs w:val="20"/>
            </w:rPr>
            <w:id w:val="1625578478"/>
          </w:sdtPr>
          <w:sdtEndPr/>
          <w:sdtContent>
            <w:tc>
              <w:tcPr>
                <w:tcW w:w="3744" w:type="pct"/>
                <w:gridSpan w:val="13"/>
                <w:tcBorders>
                  <w:right w:val="single" w:sz="12" w:space="0" w:color="auto"/>
                </w:tcBorders>
                <w:vAlign w:val="center"/>
              </w:tcPr>
              <w:p w14:paraId="1298AAC1" w14:textId="77777777" w:rsidR="00BD7DA6" w:rsidRPr="00BD7DA6" w:rsidRDefault="00BD7DA6" w:rsidP="00BD7DA6">
                <w:pPr>
                  <w:tabs>
                    <w:tab w:val="left" w:pos="2820"/>
                  </w:tabs>
                  <w:spacing w:after="0"/>
                  <w:rPr>
                    <w:rFonts w:asciiTheme="minorHAnsi" w:hAnsiTheme="minorHAnsi" w:cs="Arial"/>
                    <w:sz w:val="20"/>
                    <w:szCs w:val="20"/>
                  </w:rPr>
                </w:pPr>
                <w:r w:rsidRPr="00BD7DA6">
                  <w:rPr>
                    <w:rFonts w:asciiTheme="minorHAnsi" w:hAnsiTheme="minorHAnsi" w:cs="Arial"/>
                    <w:sz w:val="20"/>
                    <w:szCs w:val="20"/>
                  </w:rPr>
                  <w:t>2. voditi sustav upravljanja kvalitetom za proizvodne procese prehrambene industrije te kontrolom kvalitete sirovine i proizvoda</w:t>
                </w:r>
              </w:p>
              <w:p w14:paraId="05DB6377" w14:textId="77777777" w:rsidR="00BD7DA6" w:rsidRPr="00BD7DA6" w:rsidRDefault="00BD7DA6" w:rsidP="00BD7DA6">
                <w:pPr>
                  <w:tabs>
                    <w:tab w:val="left" w:pos="2820"/>
                  </w:tabs>
                  <w:spacing w:after="0"/>
                  <w:rPr>
                    <w:rFonts w:asciiTheme="minorHAnsi" w:hAnsiTheme="minorHAnsi" w:cs="Arial"/>
                    <w:sz w:val="20"/>
                    <w:szCs w:val="20"/>
                  </w:rPr>
                </w:pPr>
                <w:r w:rsidRPr="00BD7DA6">
                  <w:rPr>
                    <w:rFonts w:asciiTheme="minorHAnsi" w:hAnsiTheme="minorHAnsi" w:cs="Arial"/>
                    <w:sz w:val="20"/>
                    <w:szCs w:val="20"/>
                  </w:rPr>
                  <w:t>3. organizirati poslove vezano za unaprjeđenje proizvodnje i uvođenje novih proizvoda</w:t>
                </w:r>
              </w:p>
              <w:p w14:paraId="4C838C4B" w14:textId="77777777" w:rsidR="00BD7DA6" w:rsidRPr="00BD7DA6" w:rsidRDefault="00BD7DA6" w:rsidP="00BD7DA6">
                <w:pPr>
                  <w:tabs>
                    <w:tab w:val="left" w:pos="2820"/>
                  </w:tabs>
                  <w:spacing w:after="0"/>
                  <w:rPr>
                    <w:rFonts w:asciiTheme="minorHAnsi" w:hAnsiTheme="minorHAnsi" w:cs="Arial"/>
                    <w:sz w:val="20"/>
                    <w:szCs w:val="20"/>
                  </w:rPr>
                </w:pPr>
                <w:r w:rsidRPr="00BD7DA6">
                  <w:rPr>
                    <w:rFonts w:asciiTheme="minorHAnsi" w:hAnsiTheme="minorHAnsi" w:cs="Arial"/>
                    <w:sz w:val="20"/>
                    <w:szCs w:val="20"/>
                  </w:rPr>
                  <w:t xml:space="preserve">5. provoditi stručne poslove visokog stupnja složenosti u mikrobiološkim i fizikalno-kemijskim kontrolnim i razvojnim laboratorijima prehrambene industrije </w:t>
                </w:r>
              </w:p>
              <w:p w14:paraId="6DA9FEB2" w14:textId="77777777" w:rsidR="00BD7DA6" w:rsidRPr="00BD7DA6" w:rsidRDefault="00BD7DA6" w:rsidP="00BD7DA6">
                <w:pPr>
                  <w:tabs>
                    <w:tab w:val="left" w:pos="2820"/>
                  </w:tabs>
                  <w:spacing w:after="0"/>
                  <w:rPr>
                    <w:rFonts w:asciiTheme="minorHAnsi" w:hAnsiTheme="minorHAnsi" w:cs="Arial"/>
                    <w:sz w:val="20"/>
                    <w:szCs w:val="20"/>
                  </w:rPr>
                </w:pPr>
                <w:r w:rsidRPr="00BD7DA6">
                  <w:rPr>
                    <w:rFonts w:asciiTheme="minorHAnsi" w:hAnsiTheme="minorHAnsi" w:cs="Arial"/>
                    <w:sz w:val="20"/>
                    <w:szCs w:val="20"/>
                  </w:rPr>
                  <w:t xml:space="preserve">6. primijeniti postupke obrade otpadnih voda u procesima proizvodnje i pripreme hrane i općenito provoditi potrebne radnje vezano za zaštitu okoliša </w:t>
                </w:r>
              </w:p>
              <w:p w14:paraId="2D9CF09F" w14:textId="77777777" w:rsidR="00BD7DA6" w:rsidRPr="00BD7DA6" w:rsidRDefault="00BD7DA6" w:rsidP="00BD7DA6">
                <w:pPr>
                  <w:tabs>
                    <w:tab w:val="left" w:pos="2820"/>
                  </w:tabs>
                  <w:spacing w:after="0"/>
                  <w:rPr>
                    <w:rFonts w:asciiTheme="minorHAnsi" w:hAnsiTheme="minorHAnsi" w:cs="Arial"/>
                    <w:sz w:val="20"/>
                    <w:szCs w:val="20"/>
                  </w:rPr>
                </w:pPr>
                <w:r w:rsidRPr="00BD7DA6">
                  <w:rPr>
                    <w:rFonts w:asciiTheme="minorHAnsi" w:hAnsiTheme="minorHAnsi" w:cs="Arial"/>
                    <w:sz w:val="20"/>
                    <w:szCs w:val="20"/>
                  </w:rPr>
                  <w:t xml:space="preserve">7. sudjelovati u izradi odgovarajuće zakonske regulative sa stanovišta subjekta koji se bavi proizvodnjom hrane </w:t>
                </w:r>
              </w:p>
              <w:p w14:paraId="78C7C446" w14:textId="77777777" w:rsidR="00BD7DA6" w:rsidRPr="00BD7DA6" w:rsidRDefault="00BD7DA6" w:rsidP="00BD7DA6">
                <w:pPr>
                  <w:tabs>
                    <w:tab w:val="left" w:pos="2820"/>
                  </w:tabs>
                  <w:spacing w:after="0"/>
                  <w:rPr>
                    <w:rFonts w:asciiTheme="minorHAnsi" w:hAnsiTheme="minorHAnsi" w:cs="Arial"/>
                    <w:sz w:val="20"/>
                    <w:szCs w:val="20"/>
                  </w:rPr>
                </w:pPr>
                <w:r w:rsidRPr="00BD7DA6">
                  <w:rPr>
                    <w:rFonts w:asciiTheme="minorHAnsi" w:hAnsiTheme="minorHAnsi" w:cs="Arial"/>
                    <w:sz w:val="20"/>
                    <w:szCs w:val="20"/>
                  </w:rPr>
                  <w:lastRenderedPageBreak/>
                  <w:t>8. provoditi znanstvena istraživanja u području hrane</w:t>
                </w:r>
              </w:p>
              <w:p w14:paraId="22C19A55" w14:textId="77777777" w:rsidR="00BD7DA6" w:rsidRPr="00BD7DA6" w:rsidRDefault="00BD7DA6" w:rsidP="00BD7DA6">
                <w:pPr>
                  <w:tabs>
                    <w:tab w:val="left" w:pos="2820"/>
                  </w:tabs>
                  <w:spacing w:after="0"/>
                  <w:rPr>
                    <w:rFonts w:asciiTheme="minorHAnsi" w:hAnsiTheme="minorHAnsi" w:cs="Arial"/>
                    <w:sz w:val="20"/>
                    <w:szCs w:val="20"/>
                  </w:rPr>
                </w:pPr>
                <w:r w:rsidRPr="00BD7DA6">
                  <w:rPr>
                    <w:rFonts w:asciiTheme="minorHAnsi" w:hAnsiTheme="minorHAnsi" w:cs="Arial"/>
                    <w:sz w:val="20"/>
                    <w:szCs w:val="20"/>
                  </w:rPr>
                  <w:t xml:space="preserve">9. donositi svakodnevne odluke vezane uz odvijanje proizvodnog procesa u tvrtkama koje se bave proizvodnjom hrane te zaključke o odabiru i nabavi sirovine, ambalaže i opreme </w:t>
                </w:r>
              </w:p>
              <w:p w14:paraId="784A6DBE" w14:textId="77777777" w:rsidR="00BD7DA6" w:rsidRPr="00BD7DA6" w:rsidRDefault="00BD7DA6" w:rsidP="00BD7DA6">
                <w:pPr>
                  <w:tabs>
                    <w:tab w:val="left" w:pos="2820"/>
                  </w:tabs>
                  <w:spacing w:after="0"/>
                  <w:rPr>
                    <w:rFonts w:asciiTheme="minorHAnsi" w:hAnsiTheme="minorHAnsi" w:cs="Arial"/>
                    <w:sz w:val="20"/>
                    <w:szCs w:val="20"/>
                  </w:rPr>
                </w:pPr>
                <w:r w:rsidRPr="00BD7DA6">
                  <w:rPr>
                    <w:rFonts w:asciiTheme="minorHAnsi" w:hAnsiTheme="minorHAnsi" w:cs="Arial"/>
                    <w:sz w:val="20"/>
                    <w:szCs w:val="20"/>
                  </w:rPr>
                  <w:t xml:space="preserve">10. davati konačno mišljenje o rezultatima provedenih fizikalnih, kemijskih i mikrobioloških analiza sirovine i gotovog proizvoda </w:t>
                </w:r>
              </w:p>
              <w:p w14:paraId="5A60FB12" w14:textId="77777777" w:rsidR="00BD7DA6" w:rsidRPr="00BD7DA6" w:rsidRDefault="00BD7DA6" w:rsidP="00BD7DA6">
                <w:pPr>
                  <w:tabs>
                    <w:tab w:val="left" w:pos="2820"/>
                  </w:tabs>
                  <w:spacing w:after="0"/>
                  <w:rPr>
                    <w:rFonts w:asciiTheme="minorHAnsi" w:hAnsiTheme="minorHAnsi" w:cs="Arial"/>
                    <w:sz w:val="20"/>
                    <w:szCs w:val="20"/>
                  </w:rPr>
                </w:pPr>
                <w:r w:rsidRPr="00BD7DA6">
                  <w:rPr>
                    <w:rFonts w:asciiTheme="minorHAnsi" w:hAnsiTheme="minorHAnsi" w:cs="Arial"/>
                    <w:sz w:val="20"/>
                    <w:szCs w:val="20"/>
                  </w:rPr>
                  <w:t>11. donositi odluke o razvoju i širenju proizvodnje te o potrebi unaprjeđenja pojedinih segmenata u navedenim tvrtkama</w:t>
                </w:r>
              </w:p>
              <w:p w14:paraId="558CD4DA" w14:textId="77777777" w:rsidR="00BD7DA6" w:rsidRPr="00BD7DA6" w:rsidRDefault="00BD7DA6" w:rsidP="00BD7DA6">
                <w:pPr>
                  <w:tabs>
                    <w:tab w:val="left" w:pos="2820"/>
                  </w:tabs>
                  <w:spacing w:after="0"/>
                  <w:rPr>
                    <w:rFonts w:asciiTheme="minorHAnsi" w:hAnsiTheme="minorHAnsi" w:cs="Arial"/>
                    <w:sz w:val="20"/>
                    <w:szCs w:val="20"/>
                  </w:rPr>
                </w:pPr>
                <w:r w:rsidRPr="00BD7DA6">
                  <w:rPr>
                    <w:rFonts w:asciiTheme="minorHAnsi" w:hAnsiTheme="minorHAnsi" w:cs="Arial"/>
                    <w:sz w:val="20"/>
                    <w:szCs w:val="20"/>
                  </w:rPr>
                  <w:t xml:space="preserve">12. voditi ili raditi u stručnom i/ili interdisciplinarnom timu koji osmišljava i provodi eksperimente u području prehrambene tehnologije </w:t>
                </w:r>
              </w:p>
              <w:p w14:paraId="16CE9DF1" w14:textId="77777777" w:rsidR="00BD7DA6" w:rsidRPr="00BD7DA6" w:rsidRDefault="00BD7DA6" w:rsidP="00BD7DA6">
                <w:pPr>
                  <w:tabs>
                    <w:tab w:val="left" w:pos="2820"/>
                  </w:tabs>
                  <w:spacing w:after="0"/>
                  <w:rPr>
                    <w:rFonts w:asciiTheme="minorHAnsi" w:hAnsiTheme="minorHAnsi" w:cs="Arial"/>
                    <w:sz w:val="20"/>
                    <w:szCs w:val="20"/>
                  </w:rPr>
                </w:pPr>
                <w:r w:rsidRPr="00BD7DA6">
                  <w:rPr>
                    <w:rFonts w:asciiTheme="minorHAnsi" w:hAnsiTheme="minorHAnsi" w:cs="Arial"/>
                    <w:sz w:val="20"/>
                    <w:szCs w:val="20"/>
                  </w:rPr>
                  <w:t xml:space="preserve">13. predstavljati i upućivati na suvremene trendove u prehrambenoj tehnologiji </w:t>
                </w:r>
              </w:p>
              <w:p w14:paraId="0F8DEBDD" w14:textId="77777777" w:rsidR="00BD7DA6" w:rsidRPr="00BD7DA6" w:rsidRDefault="00BD7DA6" w:rsidP="00BD7DA6">
                <w:pPr>
                  <w:tabs>
                    <w:tab w:val="left" w:pos="2820"/>
                  </w:tabs>
                  <w:spacing w:after="0"/>
                  <w:rPr>
                    <w:rFonts w:asciiTheme="minorHAnsi" w:hAnsiTheme="minorHAnsi" w:cs="Arial"/>
                    <w:sz w:val="20"/>
                    <w:szCs w:val="20"/>
                  </w:rPr>
                </w:pPr>
                <w:r w:rsidRPr="00BD7DA6">
                  <w:rPr>
                    <w:rFonts w:asciiTheme="minorHAnsi" w:hAnsiTheme="minorHAnsi" w:cs="Arial"/>
                    <w:sz w:val="20"/>
                    <w:szCs w:val="20"/>
                  </w:rPr>
                  <w:t>14. primjenjivati suvremenu optimalnu metodologiju komunikacije s kolegama na verbalan i pisan način koristeći odgovarajuću terminologiju</w:t>
                </w:r>
              </w:p>
              <w:p w14:paraId="529E316F" w14:textId="77777777" w:rsidR="00BD7DA6" w:rsidRPr="00BD7DA6" w:rsidRDefault="00BD7DA6" w:rsidP="00BD7DA6">
                <w:pPr>
                  <w:tabs>
                    <w:tab w:val="left" w:pos="2820"/>
                  </w:tabs>
                  <w:spacing w:after="0" w:line="240" w:lineRule="auto"/>
                  <w:contextualSpacing/>
                  <w:rPr>
                    <w:rFonts w:asciiTheme="minorHAnsi" w:hAnsiTheme="minorHAnsi" w:cs="Arial"/>
                    <w:sz w:val="20"/>
                    <w:szCs w:val="20"/>
                  </w:rPr>
                </w:pPr>
                <w:r w:rsidRPr="00BD7DA6">
                  <w:rPr>
                    <w:rFonts w:asciiTheme="minorHAnsi" w:hAnsiTheme="minorHAnsi" w:cs="Arial"/>
                    <w:sz w:val="20"/>
                    <w:szCs w:val="20"/>
                  </w:rPr>
                  <w:t>15. primijeniti etička načela, zakonsku regulativu i norme vezane uz specifične zahtjeve struke</w:t>
                </w:r>
              </w:p>
            </w:tc>
          </w:sdtContent>
        </w:sdt>
      </w:tr>
      <w:tr w:rsidR="00BD7DA6" w:rsidRPr="00BD7DA6" w14:paraId="284A4464" w14:textId="77777777" w:rsidTr="00BD7DA6">
        <w:tc>
          <w:tcPr>
            <w:tcW w:w="1256" w:type="pct"/>
            <w:tcBorders>
              <w:left w:val="single" w:sz="12" w:space="0" w:color="auto"/>
            </w:tcBorders>
            <w:shd w:val="clear" w:color="auto" w:fill="00A0DC"/>
            <w:vAlign w:val="center"/>
          </w:tcPr>
          <w:p w14:paraId="0EFF8600" w14:textId="7562B573" w:rsidR="00BD7DA6" w:rsidRPr="00BD7DA6" w:rsidRDefault="00BD7DA6" w:rsidP="00BD7DA6">
            <w:pPr>
              <w:tabs>
                <w:tab w:val="left" w:pos="2820"/>
              </w:tabs>
              <w:spacing w:after="0" w:line="240" w:lineRule="auto"/>
              <w:rPr>
                <w:rFonts w:asciiTheme="minorHAnsi" w:hAnsiTheme="minorHAnsi" w:cs="Arial"/>
                <w:color w:val="000000"/>
                <w:sz w:val="20"/>
                <w:szCs w:val="20"/>
              </w:rPr>
            </w:pPr>
            <w:r w:rsidRPr="00BD7DA6">
              <w:rPr>
                <w:rFonts w:asciiTheme="minorHAnsi" w:hAnsiTheme="minorHAnsi" w:cs="Arial"/>
                <w:color w:val="000000"/>
                <w:sz w:val="20"/>
                <w:szCs w:val="20"/>
              </w:rPr>
              <w:lastRenderedPageBreak/>
              <w:t xml:space="preserve">2.4. Očekivani ishodi učenja na razini </w:t>
            </w:r>
            <w:r w:rsidR="007549F7">
              <w:rPr>
                <w:rFonts w:asciiTheme="minorHAnsi" w:hAnsiTheme="minorHAnsi" w:cs="Arial"/>
                <w:color w:val="000000"/>
                <w:sz w:val="20"/>
                <w:szCs w:val="20"/>
              </w:rPr>
              <w:t>kolegij</w:t>
            </w:r>
            <w:r w:rsidRPr="00BD7DA6">
              <w:rPr>
                <w:rFonts w:asciiTheme="minorHAnsi" w:hAnsiTheme="minorHAnsi" w:cs="Arial"/>
                <w:color w:val="000000"/>
                <w:sz w:val="20"/>
                <w:szCs w:val="20"/>
              </w:rPr>
              <w:t xml:space="preserve">a (3-10 ishoda učenja) </w:t>
            </w:r>
          </w:p>
        </w:tc>
        <w:sdt>
          <w:sdtPr>
            <w:rPr>
              <w:rFonts w:asciiTheme="minorHAnsi" w:hAnsiTheme="minorHAnsi"/>
              <w:sz w:val="20"/>
              <w:szCs w:val="20"/>
            </w:rPr>
            <w:id w:val="104702020"/>
          </w:sdtPr>
          <w:sdtEndPr/>
          <w:sdtContent>
            <w:tc>
              <w:tcPr>
                <w:tcW w:w="3744" w:type="pct"/>
                <w:gridSpan w:val="13"/>
                <w:tcBorders>
                  <w:right w:val="single" w:sz="12" w:space="0" w:color="auto"/>
                </w:tcBorders>
                <w:vAlign w:val="center"/>
              </w:tcPr>
              <w:p w14:paraId="7BC4593B" w14:textId="77777777" w:rsidR="00BD7DA6" w:rsidRPr="00BD7DA6" w:rsidRDefault="00BD7DA6" w:rsidP="00A73650">
                <w:pPr>
                  <w:numPr>
                    <w:ilvl w:val="0"/>
                    <w:numId w:val="63"/>
                  </w:numPr>
                  <w:tabs>
                    <w:tab w:val="left" w:pos="2820"/>
                  </w:tabs>
                  <w:spacing w:after="0" w:line="240" w:lineRule="auto"/>
                  <w:ind w:left="361" w:hanging="361"/>
                  <w:contextualSpacing/>
                  <w:rPr>
                    <w:rFonts w:asciiTheme="minorHAnsi" w:hAnsiTheme="minorHAnsi"/>
                    <w:sz w:val="20"/>
                    <w:szCs w:val="20"/>
                  </w:rPr>
                </w:pPr>
                <w:r w:rsidRPr="00BD7DA6">
                  <w:rPr>
                    <w:rFonts w:asciiTheme="minorHAnsi" w:hAnsiTheme="minorHAnsi"/>
                    <w:sz w:val="20"/>
                    <w:szCs w:val="20"/>
                  </w:rPr>
                  <w:t xml:space="preserve">objasniti osnovna načela u toksikologiji hrane i toksikološke aspekte procesiranja hrane s ciljem osiguranja kvalitete </w:t>
                </w:r>
              </w:p>
              <w:p w14:paraId="36A02538" w14:textId="77777777" w:rsidR="00BD7DA6" w:rsidRPr="00BD7DA6" w:rsidRDefault="00BD7DA6" w:rsidP="00A73650">
                <w:pPr>
                  <w:numPr>
                    <w:ilvl w:val="0"/>
                    <w:numId w:val="63"/>
                  </w:numPr>
                  <w:tabs>
                    <w:tab w:val="left" w:pos="2820"/>
                  </w:tabs>
                  <w:spacing w:after="0" w:line="240" w:lineRule="auto"/>
                  <w:ind w:left="361" w:hanging="361"/>
                  <w:contextualSpacing/>
                  <w:rPr>
                    <w:rFonts w:asciiTheme="minorHAnsi" w:hAnsiTheme="minorHAnsi"/>
                    <w:sz w:val="20"/>
                    <w:szCs w:val="20"/>
                  </w:rPr>
                </w:pPr>
                <w:r w:rsidRPr="00BD7DA6">
                  <w:rPr>
                    <w:rFonts w:asciiTheme="minorHAnsi" w:hAnsiTheme="minorHAnsi"/>
                    <w:sz w:val="20"/>
                    <w:szCs w:val="20"/>
                  </w:rPr>
                  <w:t>kvalitativno i kvantitativno procijeniti toksične učinke s posebnim osvrtom na odnos doza-efekt toksičnih tvari te izračunati osnovne toksikološke i farmakokinetičke parametre</w:t>
                </w:r>
              </w:p>
              <w:p w14:paraId="38C0A7B1" w14:textId="77777777" w:rsidR="00BD7DA6" w:rsidRPr="00BD7DA6" w:rsidRDefault="00BD7DA6" w:rsidP="00A73650">
                <w:pPr>
                  <w:numPr>
                    <w:ilvl w:val="0"/>
                    <w:numId w:val="63"/>
                  </w:numPr>
                  <w:tabs>
                    <w:tab w:val="left" w:pos="2820"/>
                  </w:tabs>
                  <w:spacing w:after="0" w:line="240" w:lineRule="auto"/>
                  <w:ind w:left="361" w:hanging="361"/>
                  <w:contextualSpacing/>
                  <w:rPr>
                    <w:rFonts w:asciiTheme="minorHAnsi" w:hAnsiTheme="minorHAnsi"/>
                    <w:sz w:val="20"/>
                    <w:szCs w:val="20"/>
                  </w:rPr>
                </w:pPr>
                <w:r w:rsidRPr="00BD7DA6">
                  <w:rPr>
                    <w:rFonts w:asciiTheme="minorHAnsi" w:hAnsiTheme="minorHAnsi"/>
                    <w:sz w:val="20"/>
                    <w:szCs w:val="20"/>
                  </w:rPr>
                  <w:t>prepoznati, definirati i klasificirati toksine i kontaminanate u hrani, kao i toksikanate koji mogu nastati tijekom procesiranja namirnica te tijekom prerade u prehrambenoj industriji</w:t>
                </w:r>
              </w:p>
              <w:p w14:paraId="51EDFCAE" w14:textId="77777777" w:rsidR="00BD7DA6" w:rsidRPr="00BD7DA6" w:rsidRDefault="00BD7DA6" w:rsidP="00A73650">
                <w:pPr>
                  <w:numPr>
                    <w:ilvl w:val="0"/>
                    <w:numId w:val="63"/>
                  </w:numPr>
                  <w:tabs>
                    <w:tab w:val="left" w:pos="2820"/>
                  </w:tabs>
                  <w:spacing w:after="0" w:line="240" w:lineRule="auto"/>
                  <w:ind w:left="361" w:hanging="361"/>
                  <w:contextualSpacing/>
                  <w:rPr>
                    <w:rFonts w:asciiTheme="minorHAnsi" w:hAnsiTheme="minorHAnsi"/>
                    <w:sz w:val="20"/>
                    <w:szCs w:val="20"/>
                  </w:rPr>
                </w:pPr>
                <w:r w:rsidRPr="00BD7DA6">
                  <w:rPr>
                    <w:rFonts w:asciiTheme="minorHAnsi" w:hAnsiTheme="minorHAnsi"/>
                    <w:sz w:val="20"/>
                    <w:szCs w:val="20"/>
                  </w:rPr>
                  <w:t xml:space="preserve">predvidjeti rizik od zagađenja okoliša te objasniti mehanizme toksičnih učinaka ksenobiotika i ukazati na moguću opasnost po zdravlje potrošača </w:t>
                </w:r>
              </w:p>
              <w:p w14:paraId="32036EB6" w14:textId="77777777" w:rsidR="00BD7DA6" w:rsidRPr="00BD7DA6" w:rsidRDefault="00BD7DA6" w:rsidP="00A73650">
                <w:pPr>
                  <w:numPr>
                    <w:ilvl w:val="0"/>
                    <w:numId w:val="63"/>
                  </w:numPr>
                  <w:tabs>
                    <w:tab w:val="left" w:pos="2820"/>
                  </w:tabs>
                  <w:spacing w:after="0" w:line="240" w:lineRule="auto"/>
                  <w:ind w:left="361" w:hanging="361"/>
                  <w:contextualSpacing/>
                  <w:rPr>
                    <w:rFonts w:asciiTheme="minorHAnsi" w:hAnsiTheme="minorHAnsi"/>
                    <w:sz w:val="20"/>
                    <w:szCs w:val="20"/>
                  </w:rPr>
                </w:pPr>
                <w:r w:rsidRPr="00BD7DA6">
                  <w:rPr>
                    <w:rFonts w:asciiTheme="minorHAnsi" w:hAnsiTheme="minorHAnsi"/>
                    <w:sz w:val="20"/>
                    <w:szCs w:val="20"/>
                  </w:rPr>
                  <w:t xml:space="preserve">objasniti klasične testove toksičnosti na eksperimentalnim životinjama, te biološke, fizikalne i kemijske metode za određivanje toksikanata u hrani  </w:t>
                </w:r>
              </w:p>
              <w:p w14:paraId="48BB0B3E" w14:textId="77777777" w:rsidR="00BD7DA6" w:rsidRPr="00BD7DA6" w:rsidRDefault="00BD7DA6" w:rsidP="00A73650">
                <w:pPr>
                  <w:numPr>
                    <w:ilvl w:val="0"/>
                    <w:numId w:val="63"/>
                  </w:numPr>
                  <w:tabs>
                    <w:tab w:val="left" w:pos="2820"/>
                  </w:tabs>
                  <w:spacing w:after="0" w:line="240" w:lineRule="auto"/>
                  <w:ind w:left="361" w:hanging="361"/>
                  <w:contextualSpacing/>
                  <w:rPr>
                    <w:rFonts w:asciiTheme="minorHAnsi" w:hAnsiTheme="minorHAnsi"/>
                    <w:sz w:val="20"/>
                    <w:szCs w:val="20"/>
                  </w:rPr>
                </w:pPr>
                <w:r w:rsidRPr="00BD7DA6">
                  <w:rPr>
                    <w:rFonts w:asciiTheme="minorHAnsi" w:hAnsiTheme="minorHAnsi"/>
                    <w:sz w:val="20"/>
                    <w:szCs w:val="20"/>
                  </w:rPr>
                  <w:t xml:space="preserve">odabrati, primijeniti i interpretirati rezultate alternativnih testova toksičnosti </w:t>
                </w:r>
              </w:p>
              <w:p w14:paraId="4AAB1C2B" w14:textId="77777777" w:rsidR="00BD7DA6" w:rsidRPr="00BD7DA6" w:rsidRDefault="00BD7DA6" w:rsidP="00A73650">
                <w:pPr>
                  <w:numPr>
                    <w:ilvl w:val="0"/>
                    <w:numId w:val="63"/>
                  </w:numPr>
                  <w:tabs>
                    <w:tab w:val="left" w:pos="2820"/>
                  </w:tabs>
                  <w:spacing w:after="0" w:line="240" w:lineRule="auto"/>
                  <w:ind w:left="361" w:hanging="361"/>
                  <w:contextualSpacing/>
                  <w:rPr>
                    <w:rFonts w:asciiTheme="minorHAnsi" w:hAnsiTheme="minorHAnsi"/>
                    <w:sz w:val="20"/>
                    <w:szCs w:val="20"/>
                  </w:rPr>
                </w:pPr>
                <w:r w:rsidRPr="00BD7DA6">
                  <w:rPr>
                    <w:rFonts w:asciiTheme="minorHAnsi" w:hAnsiTheme="minorHAnsi"/>
                    <w:sz w:val="20"/>
                    <w:szCs w:val="20"/>
                  </w:rPr>
                  <w:t xml:space="preserve">prepoznati, opisati i objasniti čimbenike koji mogu s toksikološkog aspekta u prehrambenoj industriji utjecati na sigurnost i kvalitetu hrane te unaprijediti postojeće procese prerade hrane </w:t>
                </w:r>
              </w:p>
              <w:p w14:paraId="216484E0" w14:textId="77777777" w:rsidR="00BD7DA6" w:rsidRPr="00BD7DA6" w:rsidRDefault="00BD7DA6" w:rsidP="00A73650">
                <w:pPr>
                  <w:numPr>
                    <w:ilvl w:val="0"/>
                    <w:numId w:val="63"/>
                  </w:numPr>
                  <w:tabs>
                    <w:tab w:val="left" w:pos="2820"/>
                  </w:tabs>
                  <w:spacing w:after="0" w:line="240" w:lineRule="auto"/>
                  <w:ind w:left="361" w:hanging="361"/>
                  <w:contextualSpacing/>
                  <w:rPr>
                    <w:rFonts w:asciiTheme="minorHAnsi" w:hAnsiTheme="minorHAnsi" w:cs="Arial"/>
                    <w:sz w:val="20"/>
                    <w:szCs w:val="20"/>
                  </w:rPr>
                </w:pPr>
                <w:r w:rsidRPr="00BD7DA6">
                  <w:rPr>
                    <w:rFonts w:asciiTheme="minorHAnsi" w:hAnsiTheme="minorHAnsi"/>
                    <w:sz w:val="20"/>
                    <w:szCs w:val="20"/>
                  </w:rPr>
                  <w:t>opisati procjenu rizika i zakonsku regulativu toksičnih kemikalija te sudjelovati u izradi iste</w:t>
                </w:r>
                <w:r w:rsidRPr="00BD7DA6">
                  <w:rPr>
                    <w:rFonts w:asciiTheme="minorHAnsi" w:hAnsiTheme="minorHAnsi" w:cs="Arial"/>
                    <w:sz w:val="20"/>
                    <w:szCs w:val="20"/>
                  </w:rPr>
                  <w:t xml:space="preserve"> </w:t>
                </w:r>
              </w:p>
            </w:tc>
          </w:sdtContent>
        </w:sdt>
      </w:tr>
      <w:tr w:rsidR="00BD7DA6" w:rsidRPr="00BD7DA6" w14:paraId="7B447A8A" w14:textId="77777777" w:rsidTr="00BD7DA6">
        <w:tc>
          <w:tcPr>
            <w:tcW w:w="1256" w:type="pct"/>
            <w:tcBorders>
              <w:left w:val="single" w:sz="12" w:space="0" w:color="auto"/>
            </w:tcBorders>
            <w:shd w:val="clear" w:color="auto" w:fill="00A0DC"/>
            <w:vAlign w:val="center"/>
          </w:tcPr>
          <w:p w14:paraId="442E80F3" w14:textId="051431E6" w:rsidR="00BD7DA6" w:rsidRPr="00BD7DA6" w:rsidRDefault="00BD7DA6" w:rsidP="00BD7DA6">
            <w:pPr>
              <w:tabs>
                <w:tab w:val="left" w:pos="2820"/>
              </w:tabs>
              <w:spacing w:after="0" w:line="240" w:lineRule="auto"/>
              <w:rPr>
                <w:rFonts w:asciiTheme="minorHAnsi" w:hAnsiTheme="minorHAnsi" w:cs="Arial"/>
                <w:color w:val="000000"/>
                <w:sz w:val="20"/>
                <w:szCs w:val="20"/>
              </w:rPr>
            </w:pPr>
            <w:r w:rsidRPr="00BD7DA6">
              <w:rPr>
                <w:rFonts w:asciiTheme="minorHAnsi" w:hAnsiTheme="minorHAnsi" w:cs="Arial"/>
                <w:color w:val="000000"/>
                <w:sz w:val="20"/>
                <w:szCs w:val="20"/>
              </w:rPr>
              <w:t xml:space="preserve">2.5. Opis sadržaja </w:t>
            </w:r>
            <w:r w:rsidR="007549F7">
              <w:rPr>
                <w:rFonts w:asciiTheme="minorHAnsi" w:hAnsiTheme="minorHAnsi" w:cs="Arial"/>
                <w:color w:val="000000"/>
                <w:sz w:val="20"/>
                <w:szCs w:val="20"/>
              </w:rPr>
              <w:t>kolegij</w:t>
            </w:r>
            <w:r w:rsidRPr="00BD7DA6">
              <w:rPr>
                <w:rFonts w:asciiTheme="minorHAnsi" w:hAnsiTheme="minorHAnsi" w:cs="Arial"/>
                <w:color w:val="000000"/>
                <w:sz w:val="20"/>
                <w:szCs w:val="20"/>
              </w:rPr>
              <w:t xml:space="preserve">a </w:t>
            </w:r>
          </w:p>
          <w:p w14:paraId="4715D533" w14:textId="77777777" w:rsidR="00BD7DA6" w:rsidRPr="00BD7DA6" w:rsidRDefault="00BD7DA6" w:rsidP="00BD7DA6">
            <w:pPr>
              <w:tabs>
                <w:tab w:val="left" w:pos="2820"/>
              </w:tabs>
              <w:spacing w:after="0" w:line="240" w:lineRule="auto"/>
              <w:ind w:left="360"/>
              <w:rPr>
                <w:rFonts w:asciiTheme="minorHAnsi" w:hAnsiTheme="minorHAnsi" w:cs="Arial"/>
                <w:color w:val="000000"/>
                <w:sz w:val="20"/>
                <w:szCs w:val="20"/>
              </w:rPr>
            </w:pPr>
          </w:p>
        </w:tc>
        <w:sdt>
          <w:sdtPr>
            <w:rPr>
              <w:rFonts w:asciiTheme="minorHAnsi" w:hAnsiTheme="minorHAnsi"/>
              <w:sz w:val="20"/>
              <w:szCs w:val="20"/>
            </w:rPr>
            <w:id w:val="-1072580533"/>
          </w:sdtPr>
          <w:sdtEndPr/>
          <w:sdtContent>
            <w:tc>
              <w:tcPr>
                <w:tcW w:w="3744" w:type="pct"/>
                <w:gridSpan w:val="13"/>
                <w:tcBorders>
                  <w:right w:val="single" w:sz="12" w:space="0" w:color="auto"/>
                </w:tcBorders>
                <w:vAlign w:val="center"/>
              </w:tcPr>
              <w:p w14:paraId="2BA0E716" w14:textId="77777777" w:rsidR="00BD7DA6" w:rsidRPr="00BD7DA6" w:rsidRDefault="00BD7DA6" w:rsidP="00A73650">
                <w:pPr>
                  <w:numPr>
                    <w:ilvl w:val="0"/>
                    <w:numId w:val="32"/>
                  </w:numPr>
                  <w:tabs>
                    <w:tab w:val="left" w:pos="2820"/>
                  </w:tabs>
                  <w:spacing w:after="0" w:line="240" w:lineRule="auto"/>
                  <w:ind w:left="310"/>
                  <w:contextualSpacing/>
                  <w:rPr>
                    <w:rFonts w:asciiTheme="minorHAnsi" w:hAnsiTheme="minorHAnsi"/>
                    <w:sz w:val="20"/>
                    <w:szCs w:val="20"/>
                  </w:rPr>
                </w:pPr>
                <w:r w:rsidRPr="00BD7DA6">
                  <w:rPr>
                    <w:rFonts w:asciiTheme="minorHAnsi" w:hAnsiTheme="minorHAnsi"/>
                    <w:sz w:val="20"/>
                    <w:szCs w:val="20"/>
                  </w:rPr>
                  <w:t xml:space="preserve">Povijesni pregled razvoja toksikologije i uloga toksikologije kao znanosti. </w:t>
                </w:r>
              </w:p>
              <w:p w14:paraId="56CDFD80" w14:textId="77777777" w:rsidR="00BD7DA6" w:rsidRPr="00BD7DA6" w:rsidRDefault="00BD7DA6" w:rsidP="00A73650">
                <w:pPr>
                  <w:numPr>
                    <w:ilvl w:val="0"/>
                    <w:numId w:val="32"/>
                  </w:numPr>
                  <w:tabs>
                    <w:tab w:val="left" w:pos="2820"/>
                  </w:tabs>
                  <w:spacing w:after="0" w:line="240" w:lineRule="auto"/>
                  <w:ind w:left="310"/>
                  <w:contextualSpacing/>
                  <w:rPr>
                    <w:rFonts w:asciiTheme="minorHAnsi" w:hAnsiTheme="minorHAnsi"/>
                    <w:sz w:val="20"/>
                    <w:szCs w:val="20"/>
                  </w:rPr>
                </w:pPr>
                <w:r w:rsidRPr="00BD7DA6">
                  <w:rPr>
                    <w:rFonts w:asciiTheme="minorHAnsi" w:hAnsiTheme="minorHAnsi"/>
                    <w:sz w:val="20"/>
                    <w:szCs w:val="20"/>
                  </w:rPr>
                  <w:t>Klasifikacije toksičnih tvari. Osnovni toksikološki pojmovi.</w:t>
                </w:r>
              </w:p>
              <w:p w14:paraId="3782EE6B" w14:textId="77777777" w:rsidR="00BD7DA6" w:rsidRPr="00BD7DA6" w:rsidRDefault="00BD7DA6" w:rsidP="00A73650">
                <w:pPr>
                  <w:numPr>
                    <w:ilvl w:val="0"/>
                    <w:numId w:val="32"/>
                  </w:numPr>
                  <w:tabs>
                    <w:tab w:val="left" w:pos="2820"/>
                  </w:tabs>
                  <w:spacing w:after="0" w:line="240" w:lineRule="auto"/>
                  <w:ind w:left="310"/>
                  <w:contextualSpacing/>
                  <w:rPr>
                    <w:rFonts w:asciiTheme="minorHAnsi" w:hAnsiTheme="minorHAnsi"/>
                    <w:sz w:val="20"/>
                    <w:szCs w:val="20"/>
                  </w:rPr>
                </w:pPr>
                <w:r w:rsidRPr="00BD7DA6">
                  <w:rPr>
                    <w:rFonts w:asciiTheme="minorHAnsi" w:hAnsiTheme="minorHAnsi"/>
                    <w:sz w:val="20"/>
                    <w:szCs w:val="20"/>
                  </w:rPr>
                  <w:t xml:space="preserve">Kvantitativni aspekti toksičnosti. </w:t>
                </w:r>
                <w:r w:rsidRPr="00BD7DA6">
                  <w:rPr>
                    <w:rFonts w:asciiTheme="minorHAnsi" w:hAnsiTheme="minorHAnsi"/>
                    <w:i/>
                    <w:sz w:val="20"/>
                    <w:szCs w:val="20"/>
                  </w:rPr>
                  <w:t>In vivo</w:t>
                </w:r>
                <w:r w:rsidRPr="00BD7DA6">
                  <w:rPr>
                    <w:rFonts w:asciiTheme="minorHAnsi" w:hAnsiTheme="minorHAnsi"/>
                    <w:sz w:val="20"/>
                    <w:szCs w:val="20"/>
                  </w:rPr>
                  <w:t xml:space="preserve"> i </w:t>
                </w:r>
                <w:r w:rsidRPr="00BD7DA6">
                  <w:rPr>
                    <w:rFonts w:asciiTheme="minorHAnsi" w:hAnsiTheme="minorHAnsi"/>
                    <w:i/>
                    <w:sz w:val="20"/>
                    <w:szCs w:val="20"/>
                  </w:rPr>
                  <w:t>in vitro</w:t>
                </w:r>
                <w:r w:rsidRPr="00BD7DA6">
                  <w:rPr>
                    <w:rFonts w:asciiTheme="minorHAnsi" w:hAnsiTheme="minorHAnsi"/>
                    <w:sz w:val="20"/>
                    <w:szCs w:val="20"/>
                  </w:rPr>
                  <w:t xml:space="preserve"> testovi toksičnosti.</w:t>
                </w:r>
              </w:p>
              <w:p w14:paraId="35014D52" w14:textId="77777777" w:rsidR="00BD7DA6" w:rsidRPr="00BD7DA6" w:rsidRDefault="00BD7DA6" w:rsidP="00A73650">
                <w:pPr>
                  <w:numPr>
                    <w:ilvl w:val="0"/>
                    <w:numId w:val="32"/>
                  </w:numPr>
                  <w:tabs>
                    <w:tab w:val="left" w:pos="2820"/>
                  </w:tabs>
                  <w:spacing w:after="0" w:line="240" w:lineRule="auto"/>
                  <w:ind w:left="310"/>
                  <w:contextualSpacing/>
                  <w:rPr>
                    <w:rFonts w:asciiTheme="minorHAnsi" w:hAnsiTheme="minorHAnsi"/>
                    <w:sz w:val="20"/>
                    <w:szCs w:val="20"/>
                  </w:rPr>
                </w:pPr>
                <w:r w:rsidRPr="00BD7DA6">
                  <w:rPr>
                    <w:rFonts w:asciiTheme="minorHAnsi" w:hAnsiTheme="minorHAnsi"/>
                    <w:sz w:val="20"/>
                    <w:szCs w:val="20"/>
                  </w:rPr>
                  <w:t>ADME – apsorpcija, distribucija, metabolizam i ekskrecija toksikanta</w:t>
                </w:r>
              </w:p>
              <w:p w14:paraId="0E002373" w14:textId="77777777" w:rsidR="00BD7DA6" w:rsidRPr="00BD7DA6" w:rsidRDefault="00BD7DA6" w:rsidP="00A73650">
                <w:pPr>
                  <w:numPr>
                    <w:ilvl w:val="0"/>
                    <w:numId w:val="32"/>
                  </w:numPr>
                  <w:tabs>
                    <w:tab w:val="left" w:pos="2820"/>
                  </w:tabs>
                  <w:spacing w:after="0" w:line="240" w:lineRule="auto"/>
                  <w:ind w:left="310"/>
                  <w:contextualSpacing/>
                  <w:rPr>
                    <w:rFonts w:asciiTheme="minorHAnsi" w:hAnsiTheme="minorHAnsi"/>
                    <w:sz w:val="20"/>
                    <w:szCs w:val="20"/>
                  </w:rPr>
                </w:pPr>
                <w:r w:rsidRPr="00BD7DA6">
                  <w:rPr>
                    <w:rFonts w:asciiTheme="minorHAnsi" w:hAnsiTheme="minorHAnsi"/>
                    <w:sz w:val="20"/>
                    <w:szCs w:val="20"/>
                  </w:rPr>
                  <w:t>Uzroci toksičnosti i mjesta djelovanja ksenobiotika unutar stanice. Toksikodinamika.</w:t>
                </w:r>
              </w:p>
              <w:p w14:paraId="365CB264" w14:textId="77777777" w:rsidR="00BD7DA6" w:rsidRPr="00BD7DA6" w:rsidRDefault="00BD7DA6" w:rsidP="00A73650">
                <w:pPr>
                  <w:numPr>
                    <w:ilvl w:val="0"/>
                    <w:numId w:val="32"/>
                  </w:numPr>
                  <w:tabs>
                    <w:tab w:val="left" w:pos="2820"/>
                  </w:tabs>
                  <w:spacing w:after="0" w:line="240" w:lineRule="auto"/>
                  <w:ind w:left="310"/>
                  <w:contextualSpacing/>
                  <w:rPr>
                    <w:rFonts w:asciiTheme="minorHAnsi" w:hAnsiTheme="minorHAnsi"/>
                    <w:sz w:val="20"/>
                    <w:szCs w:val="20"/>
                  </w:rPr>
                </w:pPr>
                <w:r w:rsidRPr="00BD7DA6">
                  <w:rPr>
                    <w:rFonts w:asciiTheme="minorHAnsi" w:hAnsiTheme="minorHAnsi"/>
                    <w:sz w:val="20"/>
                    <w:szCs w:val="20"/>
                  </w:rPr>
                  <w:t xml:space="preserve">Pesticidi – rezidue u hrani i toksični učinci. </w:t>
                </w:r>
              </w:p>
              <w:p w14:paraId="1D348856" w14:textId="77777777" w:rsidR="00BD7DA6" w:rsidRPr="00BD7DA6" w:rsidRDefault="00BD7DA6" w:rsidP="00A73650">
                <w:pPr>
                  <w:numPr>
                    <w:ilvl w:val="0"/>
                    <w:numId w:val="32"/>
                  </w:numPr>
                  <w:tabs>
                    <w:tab w:val="left" w:pos="2820"/>
                  </w:tabs>
                  <w:spacing w:after="0" w:line="240" w:lineRule="auto"/>
                  <w:ind w:left="310"/>
                  <w:contextualSpacing/>
                  <w:rPr>
                    <w:rFonts w:asciiTheme="minorHAnsi" w:hAnsiTheme="minorHAnsi"/>
                    <w:sz w:val="20"/>
                    <w:szCs w:val="20"/>
                  </w:rPr>
                </w:pPr>
                <w:r w:rsidRPr="00BD7DA6">
                  <w:rPr>
                    <w:rFonts w:asciiTheme="minorHAnsi" w:hAnsiTheme="minorHAnsi"/>
                    <w:sz w:val="20"/>
                    <w:szCs w:val="20"/>
                  </w:rPr>
                  <w:t xml:space="preserve">Teški metali – prisutnost u hrani i toksični učinci. </w:t>
                </w:r>
              </w:p>
              <w:p w14:paraId="035F1533" w14:textId="77777777" w:rsidR="00BD7DA6" w:rsidRPr="00BD7DA6" w:rsidRDefault="00BD7DA6" w:rsidP="00A73650">
                <w:pPr>
                  <w:numPr>
                    <w:ilvl w:val="0"/>
                    <w:numId w:val="32"/>
                  </w:numPr>
                  <w:tabs>
                    <w:tab w:val="left" w:pos="2820"/>
                  </w:tabs>
                  <w:spacing w:after="0" w:line="240" w:lineRule="auto"/>
                  <w:ind w:left="310"/>
                  <w:contextualSpacing/>
                  <w:rPr>
                    <w:rFonts w:asciiTheme="minorHAnsi" w:hAnsiTheme="minorHAnsi"/>
                    <w:sz w:val="20"/>
                    <w:szCs w:val="20"/>
                  </w:rPr>
                </w:pPr>
                <w:r w:rsidRPr="00BD7DA6">
                  <w:rPr>
                    <w:rFonts w:asciiTheme="minorHAnsi" w:hAnsiTheme="minorHAnsi"/>
                    <w:sz w:val="20"/>
                    <w:szCs w:val="20"/>
                  </w:rPr>
                  <w:t xml:space="preserve">Utjecaj procesiranja hrane na sadržaj pesticida i teških metala. </w:t>
                </w:r>
              </w:p>
              <w:p w14:paraId="71BD03B7" w14:textId="77777777" w:rsidR="00BD7DA6" w:rsidRPr="00BD7DA6" w:rsidRDefault="00BD7DA6" w:rsidP="00A73650">
                <w:pPr>
                  <w:numPr>
                    <w:ilvl w:val="0"/>
                    <w:numId w:val="32"/>
                  </w:numPr>
                  <w:tabs>
                    <w:tab w:val="left" w:pos="2820"/>
                  </w:tabs>
                  <w:spacing w:after="0" w:line="240" w:lineRule="auto"/>
                  <w:ind w:left="310"/>
                  <w:contextualSpacing/>
                  <w:rPr>
                    <w:rFonts w:asciiTheme="minorHAnsi" w:hAnsiTheme="minorHAnsi" w:cs="Arial"/>
                    <w:sz w:val="20"/>
                    <w:szCs w:val="20"/>
                  </w:rPr>
                </w:pPr>
                <w:r w:rsidRPr="00BD7DA6">
                  <w:rPr>
                    <w:rFonts w:asciiTheme="minorHAnsi" w:hAnsiTheme="minorHAnsi"/>
                    <w:sz w:val="20"/>
                    <w:szCs w:val="20"/>
                  </w:rPr>
                  <w:t>Toksikanti nastali termičkim procesiranjem hrane.</w:t>
                </w:r>
              </w:p>
            </w:tc>
          </w:sdtContent>
        </w:sdt>
      </w:tr>
      <w:tr w:rsidR="00BD7DA6" w:rsidRPr="00BD7DA6" w14:paraId="5D33A8C1" w14:textId="77777777" w:rsidTr="00730DDF">
        <w:trPr>
          <w:trHeight w:val="349"/>
        </w:trPr>
        <w:tc>
          <w:tcPr>
            <w:tcW w:w="1256" w:type="pct"/>
            <w:vMerge w:val="restart"/>
            <w:tcBorders>
              <w:left w:val="single" w:sz="12" w:space="0" w:color="auto"/>
            </w:tcBorders>
            <w:shd w:val="clear" w:color="auto" w:fill="00A0DC"/>
            <w:vAlign w:val="center"/>
          </w:tcPr>
          <w:p w14:paraId="0D1DF21A" w14:textId="77777777" w:rsidR="00BD7DA6" w:rsidRPr="00BD7DA6" w:rsidRDefault="00BD7DA6" w:rsidP="00BD7DA6">
            <w:pPr>
              <w:tabs>
                <w:tab w:val="left" w:pos="2820"/>
              </w:tabs>
              <w:spacing w:after="0" w:line="240" w:lineRule="auto"/>
              <w:rPr>
                <w:rFonts w:asciiTheme="minorHAnsi" w:hAnsiTheme="minorHAnsi" w:cs="Arial"/>
                <w:color w:val="000000"/>
                <w:sz w:val="20"/>
                <w:szCs w:val="20"/>
              </w:rPr>
            </w:pPr>
            <w:r w:rsidRPr="00BD7DA6">
              <w:rPr>
                <w:rFonts w:asciiTheme="minorHAnsi" w:hAnsiTheme="minorHAnsi" w:cs="Arial"/>
                <w:color w:val="000000"/>
                <w:sz w:val="20"/>
                <w:szCs w:val="20"/>
              </w:rPr>
              <w:t>2.6. Vrste izvođenja nastave:</w:t>
            </w:r>
          </w:p>
        </w:tc>
        <w:tc>
          <w:tcPr>
            <w:tcW w:w="1319" w:type="pct"/>
            <w:gridSpan w:val="3"/>
            <w:vMerge w:val="restart"/>
            <w:vAlign w:val="center"/>
          </w:tcPr>
          <w:p w14:paraId="50DD8D8F" w14:textId="77777777" w:rsidR="00BD7DA6" w:rsidRPr="00BD7DA6" w:rsidRDefault="007549F7" w:rsidP="00BD7DA6">
            <w:pPr>
              <w:spacing w:after="0" w:line="240" w:lineRule="auto"/>
              <w:rPr>
                <w:rFonts w:asciiTheme="minorHAnsi" w:eastAsia="Times New Roman" w:hAnsiTheme="minorHAnsi" w:cs="Arial"/>
                <w:sz w:val="20"/>
                <w:szCs w:val="20"/>
                <w:lang w:eastAsia="hr-HR"/>
              </w:rPr>
            </w:pPr>
            <w:sdt>
              <w:sdtPr>
                <w:rPr>
                  <w:rFonts w:asciiTheme="minorHAnsi" w:eastAsia="Times New Roman" w:hAnsiTheme="minorHAnsi" w:cs="Arial"/>
                  <w:sz w:val="20"/>
                  <w:szCs w:val="20"/>
                  <w:lang w:eastAsia="hr-HR"/>
                </w:rPr>
                <w:id w:val="1817526122"/>
                <w14:checkbox>
                  <w14:checked w14:val="1"/>
                  <w14:checkedState w14:val="2612" w14:font="MS Gothic"/>
                  <w14:uncheckedState w14:val="2610" w14:font="MS Gothic"/>
                </w14:checkbox>
              </w:sdtPr>
              <w:sdtEndPr/>
              <w:sdtContent>
                <w:r w:rsidR="00BD7DA6" w:rsidRPr="00BD7DA6">
                  <w:rPr>
                    <w:rFonts w:ascii="Segoe UI Symbol" w:eastAsia="Times New Roman" w:hAnsi="Segoe UI Symbol" w:cs="Segoe UI Symbol"/>
                    <w:sz w:val="20"/>
                    <w:szCs w:val="20"/>
                    <w:lang w:eastAsia="hr-HR"/>
                  </w:rPr>
                  <w:t>☒</w:t>
                </w:r>
              </w:sdtContent>
            </w:sdt>
            <w:r w:rsidR="00BD7DA6" w:rsidRPr="00BD7DA6">
              <w:rPr>
                <w:rFonts w:asciiTheme="minorHAnsi" w:eastAsia="Times New Roman" w:hAnsiTheme="minorHAnsi" w:cs="Arial"/>
                <w:sz w:val="20"/>
                <w:szCs w:val="20"/>
                <w:lang w:eastAsia="hr-HR"/>
              </w:rPr>
              <w:t xml:space="preserve"> predavanja</w:t>
            </w:r>
          </w:p>
          <w:p w14:paraId="5E8C970A" w14:textId="77777777" w:rsidR="00BD7DA6" w:rsidRPr="00BD7DA6" w:rsidRDefault="007549F7" w:rsidP="00BD7DA6">
            <w:pPr>
              <w:spacing w:after="0" w:line="240" w:lineRule="auto"/>
              <w:rPr>
                <w:rFonts w:asciiTheme="minorHAnsi" w:eastAsia="Times New Roman" w:hAnsiTheme="minorHAnsi" w:cs="Arial"/>
                <w:sz w:val="20"/>
                <w:szCs w:val="20"/>
                <w:lang w:eastAsia="hr-HR"/>
              </w:rPr>
            </w:pPr>
            <w:sdt>
              <w:sdtPr>
                <w:rPr>
                  <w:rFonts w:asciiTheme="minorHAnsi" w:eastAsia="Times New Roman" w:hAnsiTheme="minorHAnsi" w:cs="Arial"/>
                  <w:sz w:val="20"/>
                  <w:szCs w:val="20"/>
                  <w:lang w:eastAsia="hr-HR"/>
                </w:rPr>
                <w:id w:val="686950574"/>
                <w14:checkbox>
                  <w14:checked w14:val="0"/>
                  <w14:checkedState w14:val="2612" w14:font="MS Gothic"/>
                  <w14:uncheckedState w14:val="2610" w14:font="MS Gothic"/>
                </w14:checkbox>
              </w:sdtPr>
              <w:sdtEndPr/>
              <w:sdtContent>
                <w:r w:rsidR="00BD7DA6" w:rsidRPr="00BD7DA6">
                  <w:rPr>
                    <w:rFonts w:ascii="Segoe UI Symbol" w:eastAsia="Times New Roman" w:hAnsi="Segoe UI Symbol" w:cs="Segoe UI Symbol"/>
                    <w:sz w:val="20"/>
                    <w:szCs w:val="20"/>
                    <w:lang w:eastAsia="hr-HR"/>
                  </w:rPr>
                  <w:t>☐</w:t>
                </w:r>
              </w:sdtContent>
            </w:sdt>
            <w:r w:rsidR="00BD7DA6" w:rsidRPr="00BD7DA6">
              <w:rPr>
                <w:rFonts w:asciiTheme="minorHAnsi" w:eastAsia="Times New Roman" w:hAnsiTheme="minorHAnsi" w:cs="Arial"/>
                <w:sz w:val="20"/>
                <w:szCs w:val="20"/>
                <w:lang w:eastAsia="hr-HR"/>
              </w:rPr>
              <w:t xml:space="preserve"> seminari i radionice  </w:t>
            </w:r>
          </w:p>
          <w:p w14:paraId="528B50A5" w14:textId="77777777" w:rsidR="00BD7DA6" w:rsidRPr="00BD7DA6" w:rsidRDefault="007549F7" w:rsidP="00BD7DA6">
            <w:pPr>
              <w:spacing w:after="0" w:line="240" w:lineRule="auto"/>
              <w:rPr>
                <w:rFonts w:asciiTheme="minorHAnsi" w:eastAsia="Times New Roman" w:hAnsiTheme="minorHAnsi" w:cs="Arial"/>
                <w:sz w:val="20"/>
                <w:szCs w:val="20"/>
                <w:lang w:eastAsia="hr-HR"/>
              </w:rPr>
            </w:pPr>
            <w:sdt>
              <w:sdtPr>
                <w:rPr>
                  <w:rFonts w:asciiTheme="minorHAnsi" w:eastAsia="Times New Roman" w:hAnsiTheme="minorHAnsi" w:cs="Arial"/>
                  <w:sz w:val="20"/>
                  <w:szCs w:val="20"/>
                  <w:lang w:eastAsia="hr-HR"/>
                </w:rPr>
                <w:id w:val="1164741221"/>
                <w14:checkbox>
                  <w14:checked w14:val="1"/>
                  <w14:checkedState w14:val="2612" w14:font="MS Gothic"/>
                  <w14:uncheckedState w14:val="2610" w14:font="MS Gothic"/>
                </w14:checkbox>
              </w:sdtPr>
              <w:sdtEndPr/>
              <w:sdtContent>
                <w:r w:rsidR="00BD7DA6" w:rsidRPr="00BD7DA6">
                  <w:rPr>
                    <w:rFonts w:ascii="Segoe UI Symbol" w:eastAsia="Times New Roman" w:hAnsi="Segoe UI Symbol" w:cs="Segoe UI Symbol"/>
                    <w:sz w:val="20"/>
                    <w:szCs w:val="20"/>
                    <w:lang w:eastAsia="hr-HR"/>
                  </w:rPr>
                  <w:t>☒</w:t>
                </w:r>
              </w:sdtContent>
            </w:sdt>
            <w:r w:rsidR="00BD7DA6" w:rsidRPr="00BD7DA6">
              <w:rPr>
                <w:rFonts w:asciiTheme="minorHAnsi" w:eastAsia="Times New Roman" w:hAnsiTheme="minorHAnsi" w:cs="Arial"/>
                <w:sz w:val="20"/>
                <w:szCs w:val="20"/>
                <w:lang w:eastAsia="hr-HR"/>
              </w:rPr>
              <w:t xml:space="preserve"> vježbe  </w:t>
            </w:r>
          </w:p>
          <w:p w14:paraId="45A1A701" w14:textId="77777777" w:rsidR="00BD7DA6" w:rsidRPr="00BD7DA6" w:rsidRDefault="007549F7" w:rsidP="00BD7DA6">
            <w:pPr>
              <w:spacing w:after="0" w:line="240" w:lineRule="auto"/>
              <w:rPr>
                <w:rFonts w:asciiTheme="minorHAnsi" w:eastAsia="Times New Roman" w:hAnsiTheme="minorHAnsi" w:cs="Arial"/>
                <w:sz w:val="20"/>
                <w:szCs w:val="20"/>
                <w:lang w:eastAsia="hr-HR"/>
              </w:rPr>
            </w:pPr>
            <w:sdt>
              <w:sdtPr>
                <w:rPr>
                  <w:rFonts w:asciiTheme="minorHAnsi" w:eastAsia="Times New Roman" w:hAnsiTheme="minorHAnsi" w:cs="Arial"/>
                  <w:sz w:val="20"/>
                  <w:szCs w:val="20"/>
                  <w:lang w:eastAsia="hr-HR"/>
                </w:rPr>
                <w:id w:val="-1656063500"/>
                <w14:checkbox>
                  <w14:checked w14:val="0"/>
                  <w14:checkedState w14:val="2612" w14:font="MS Gothic"/>
                  <w14:uncheckedState w14:val="2610" w14:font="MS Gothic"/>
                </w14:checkbox>
              </w:sdtPr>
              <w:sdtEndPr/>
              <w:sdtContent>
                <w:r w:rsidR="00BD7DA6" w:rsidRPr="00BD7DA6">
                  <w:rPr>
                    <w:rFonts w:ascii="Segoe UI Symbol" w:eastAsia="Times New Roman" w:hAnsi="Segoe UI Symbol" w:cs="Segoe UI Symbol"/>
                    <w:sz w:val="20"/>
                    <w:szCs w:val="20"/>
                    <w:lang w:eastAsia="hr-HR"/>
                  </w:rPr>
                  <w:t>☐</w:t>
                </w:r>
              </w:sdtContent>
            </w:sdt>
            <w:r w:rsidR="00BD7DA6" w:rsidRPr="00BD7DA6">
              <w:rPr>
                <w:rFonts w:asciiTheme="minorHAnsi" w:eastAsia="Times New Roman" w:hAnsiTheme="minorHAnsi" w:cs="Arial"/>
                <w:sz w:val="20"/>
                <w:szCs w:val="20"/>
                <w:lang w:eastAsia="hr-HR"/>
              </w:rPr>
              <w:t xml:space="preserve"> </w:t>
            </w:r>
            <w:r w:rsidR="00BD7DA6" w:rsidRPr="00BD7DA6">
              <w:rPr>
                <w:rFonts w:asciiTheme="minorHAnsi" w:eastAsia="Times New Roman" w:hAnsiTheme="minorHAnsi" w:cs="Arial"/>
                <w:i/>
                <w:sz w:val="20"/>
                <w:szCs w:val="20"/>
                <w:lang w:eastAsia="hr-HR"/>
              </w:rPr>
              <w:t>on line</w:t>
            </w:r>
            <w:r w:rsidR="00BD7DA6" w:rsidRPr="00BD7DA6">
              <w:rPr>
                <w:rFonts w:asciiTheme="minorHAnsi" w:eastAsia="Times New Roman" w:hAnsiTheme="minorHAnsi" w:cs="Arial"/>
                <w:sz w:val="20"/>
                <w:szCs w:val="20"/>
                <w:lang w:eastAsia="hr-HR"/>
              </w:rPr>
              <w:t xml:space="preserve"> u cijelosti</w:t>
            </w:r>
          </w:p>
          <w:p w14:paraId="65909BC4" w14:textId="77777777" w:rsidR="00BD7DA6" w:rsidRPr="00BD7DA6" w:rsidRDefault="007549F7" w:rsidP="00BD7DA6">
            <w:pPr>
              <w:spacing w:after="0" w:line="240" w:lineRule="auto"/>
              <w:rPr>
                <w:rFonts w:asciiTheme="minorHAnsi" w:eastAsia="Times New Roman" w:hAnsiTheme="minorHAnsi" w:cs="Arial"/>
                <w:sz w:val="20"/>
                <w:szCs w:val="20"/>
                <w:lang w:eastAsia="hr-HR"/>
              </w:rPr>
            </w:pPr>
            <w:sdt>
              <w:sdtPr>
                <w:rPr>
                  <w:rFonts w:asciiTheme="minorHAnsi" w:eastAsia="Times New Roman" w:hAnsiTheme="minorHAnsi" w:cs="Arial"/>
                  <w:sz w:val="20"/>
                  <w:szCs w:val="20"/>
                  <w:lang w:eastAsia="hr-HR"/>
                </w:rPr>
                <w:id w:val="-602805765"/>
                <w14:checkbox>
                  <w14:checked w14:val="0"/>
                  <w14:checkedState w14:val="2612" w14:font="MS Gothic"/>
                  <w14:uncheckedState w14:val="2610" w14:font="MS Gothic"/>
                </w14:checkbox>
              </w:sdtPr>
              <w:sdtEndPr/>
              <w:sdtContent>
                <w:r w:rsidR="00BD7DA6" w:rsidRPr="00BD7DA6">
                  <w:rPr>
                    <w:rFonts w:ascii="Segoe UI Symbol" w:eastAsia="Times New Roman" w:hAnsi="Segoe UI Symbol" w:cs="Segoe UI Symbol"/>
                    <w:sz w:val="20"/>
                    <w:szCs w:val="20"/>
                    <w:lang w:eastAsia="hr-HR"/>
                  </w:rPr>
                  <w:t>☐</w:t>
                </w:r>
              </w:sdtContent>
            </w:sdt>
            <w:r w:rsidR="00BD7DA6" w:rsidRPr="00BD7DA6">
              <w:rPr>
                <w:rFonts w:asciiTheme="minorHAnsi" w:eastAsia="Times New Roman" w:hAnsiTheme="minorHAnsi" w:cs="Arial"/>
                <w:sz w:val="20"/>
                <w:szCs w:val="20"/>
                <w:lang w:eastAsia="hr-HR"/>
              </w:rPr>
              <w:t xml:space="preserve"> mješovito e-učenje</w:t>
            </w:r>
          </w:p>
          <w:p w14:paraId="77B49633" w14:textId="77777777" w:rsidR="00BD7DA6" w:rsidRPr="00BD7DA6" w:rsidRDefault="007549F7" w:rsidP="00BD7DA6">
            <w:pPr>
              <w:tabs>
                <w:tab w:val="left" w:pos="2820"/>
              </w:tabs>
              <w:spacing w:after="0" w:line="240" w:lineRule="auto"/>
              <w:rPr>
                <w:rFonts w:asciiTheme="minorHAnsi" w:hAnsiTheme="minorHAnsi" w:cs="Arial"/>
                <w:sz w:val="20"/>
                <w:szCs w:val="20"/>
              </w:rPr>
            </w:pPr>
            <w:sdt>
              <w:sdtPr>
                <w:rPr>
                  <w:rFonts w:asciiTheme="minorHAnsi" w:hAnsiTheme="minorHAnsi" w:cs="Arial"/>
                  <w:sz w:val="20"/>
                  <w:szCs w:val="20"/>
                </w:rPr>
                <w:id w:val="-1679428728"/>
                <w14:checkbox>
                  <w14:checked w14:val="0"/>
                  <w14:checkedState w14:val="2612" w14:font="MS Gothic"/>
                  <w14:uncheckedState w14:val="2610" w14:font="MS Gothic"/>
                </w14:checkbox>
              </w:sdtPr>
              <w:sdtEndPr/>
              <w:sdtContent>
                <w:r w:rsidR="00BD7DA6" w:rsidRPr="00BD7DA6">
                  <w:rPr>
                    <w:rFonts w:ascii="Segoe UI Symbol" w:hAnsi="Segoe UI Symbol" w:cs="Segoe UI Symbol"/>
                    <w:sz w:val="20"/>
                    <w:szCs w:val="20"/>
                  </w:rPr>
                  <w:t>☐</w:t>
                </w:r>
              </w:sdtContent>
            </w:sdt>
            <w:r w:rsidR="00BD7DA6" w:rsidRPr="00BD7DA6">
              <w:rPr>
                <w:rFonts w:asciiTheme="minorHAnsi" w:hAnsiTheme="minorHAnsi" w:cs="Arial"/>
                <w:sz w:val="20"/>
                <w:szCs w:val="20"/>
              </w:rPr>
              <w:t xml:space="preserve"> terenska nastava</w:t>
            </w:r>
          </w:p>
        </w:tc>
        <w:tc>
          <w:tcPr>
            <w:tcW w:w="1179" w:type="pct"/>
            <w:gridSpan w:val="5"/>
            <w:vMerge w:val="restart"/>
            <w:vAlign w:val="center"/>
          </w:tcPr>
          <w:p w14:paraId="65F32739" w14:textId="77777777" w:rsidR="00BD7DA6" w:rsidRPr="00BD7DA6" w:rsidRDefault="007549F7" w:rsidP="00BD7DA6">
            <w:pPr>
              <w:spacing w:after="0" w:line="240" w:lineRule="auto"/>
              <w:rPr>
                <w:rFonts w:asciiTheme="minorHAnsi" w:eastAsia="Times New Roman" w:hAnsiTheme="minorHAnsi" w:cs="Arial"/>
                <w:sz w:val="20"/>
                <w:szCs w:val="20"/>
                <w:lang w:eastAsia="hr-HR"/>
              </w:rPr>
            </w:pPr>
            <w:sdt>
              <w:sdtPr>
                <w:rPr>
                  <w:rFonts w:asciiTheme="minorHAnsi" w:eastAsia="Times New Roman" w:hAnsiTheme="minorHAnsi" w:cs="Arial"/>
                  <w:sz w:val="20"/>
                  <w:szCs w:val="20"/>
                  <w:lang w:eastAsia="hr-HR"/>
                </w:rPr>
                <w:id w:val="556283769"/>
                <w14:checkbox>
                  <w14:checked w14:val="1"/>
                  <w14:checkedState w14:val="2612" w14:font="MS Gothic"/>
                  <w14:uncheckedState w14:val="2610" w14:font="MS Gothic"/>
                </w14:checkbox>
              </w:sdtPr>
              <w:sdtEndPr/>
              <w:sdtContent>
                <w:r w:rsidR="00BD7DA6" w:rsidRPr="00BD7DA6">
                  <w:rPr>
                    <w:rFonts w:ascii="Segoe UI Symbol" w:eastAsia="Times New Roman" w:hAnsi="Segoe UI Symbol" w:cs="Segoe UI Symbol"/>
                    <w:sz w:val="20"/>
                    <w:szCs w:val="20"/>
                    <w:lang w:eastAsia="hr-HR"/>
                  </w:rPr>
                  <w:t>☒</w:t>
                </w:r>
              </w:sdtContent>
            </w:sdt>
            <w:r w:rsidR="00BD7DA6" w:rsidRPr="00BD7DA6">
              <w:rPr>
                <w:rFonts w:asciiTheme="minorHAnsi" w:eastAsia="Times New Roman" w:hAnsiTheme="minorHAnsi" w:cs="Arial"/>
                <w:sz w:val="20"/>
                <w:szCs w:val="20"/>
                <w:lang w:eastAsia="hr-HR"/>
              </w:rPr>
              <w:t xml:space="preserve"> samostalni  zadaci  </w:t>
            </w:r>
          </w:p>
          <w:p w14:paraId="3C34A9EC" w14:textId="77777777" w:rsidR="00BD7DA6" w:rsidRPr="00BD7DA6" w:rsidRDefault="007549F7" w:rsidP="00BD7DA6">
            <w:pPr>
              <w:spacing w:after="0" w:line="240" w:lineRule="auto"/>
              <w:rPr>
                <w:rFonts w:asciiTheme="minorHAnsi" w:eastAsia="Times New Roman" w:hAnsiTheme="minorHAnsi" w:cs="Arial"/>
                <w:sz w:val="20"/>
                <w:szCs w:val="20"/>
                <w:lang w:eastAsia="hr-HR"/>
              </w:rPr>
            </w:pPr>
            <w:sdt>
              <w:sdtPr>
                <w:rPr>
                  <w:rFonts w:asciiTheme="minorHAnsi" w:eastAsia="Times New Roman" w:hAnsiTheme="minorHAnsi" w:cs="Arial"/>
                  <w:sz w:val="20"/>
                  <w:szCs w:val="20"/>
                  <w:lang w:eastAsia="hr-HR"/>
                </w:rPr>
                <w:id w:val="1575077186"/>
                <w14:checkbox>
                  <w14:checked w14:val="0"/>
                  <w14:checkedState w14:val="2612" w14:font="MS Gothic"/>
                  <w14:uncheckedState w14:val="2610" w14:font="MS Gothic"/>
                </w14:checkbox>
              </w:sdtPr>
              <w:sdtEndPr/>
              <w:sdtContent>
                <w:r w:rsidR="00BD7DA6" w:rsidRPr="00BD7DA6">
                  <w:rPr>
                    <w:rFonts w:ascii="Segoe UI Symbol" w:eastAsia="Times New Roman" w:hAnsi="Segoe UI Symbol" w:cs="Segoe UI Symbol"/>
                    <w:sz w:val="20"/>
                    <w:szCs w:val="20"/>
                    <w:lang w:eastAsia="hr-HR"/>
                  </w:rPr>
                  <w:t>☐</w:t>
                </w:r>
              </w:sdtContent>
            </w:sdt>
            <w:r w:rsidR="00BD7DA6" w:rsidRPr="00BD7DA6">
              <w:rPr>
                <w:rFonts w:asciiTheme="minorHAnsi" w:eastAsia="Times New Roman" w:hAnsiTheme="minorHAnsi" w:cs="Arial"/>
                <w:sz w:val="20"/>
                <w:szCs w:val="20"/>
                <w:lang w:eastAsia="hr-HR"/>
              </w:rPr>
              <w:t xml:space="preserve"> multimedija i mreža  </w:t>
            </w:r>
          </w:p>
          <w:p w14:paraId="4B679202" w14:textId="77777777" w:rsidR="00BD7DA6" w:rsidRPr="00BD7DA6" w:rsidRDefault="007549F7" w:rsidP="00BD7DA6">
            <w:pPr>
              <w:spacing w:after="0" w:line="240" w:lineRule="auto"/>
              <w:rPr>
                <w:rFonts w:asciiTheme="minorHAnsi" w:eastAsia="Times New Roman" w:hAnsiTheme="minorHAnsi" w:cs="Arial"/>
                <w:sz w:val="20"/>
                <w:szCs w:val="20"/>
                <w:lang w:eastAsia="hr-HR"/>
              </w:rPr>
            </w:pPr>
            <w:sdt>
              <w:sdtPr>
                <w:rPr>
                  <w:rFonts w:asciiTheme="minorHAnsi" w:eastAsia="Times New Roman" w:hAnsiTheme="minorHAnsi" w:cs="Arial"/>
                  <w:sz w:val="20"/>
                  <w:szCs w:val="20"/>
                  <w:lang w:eastAsia="hr-HR"/>
                </w:rPr>
                <w:id w:val="-897117466"/>
                <w14:checkbox>
                  <w14:checked w14:val="1"/>
                  <w14:checkedState w14:val="2612" w14:font="MS Gothic"/>
                  <w14:uncheckedState w14:val="2610" w14:font="MS Gothic"/>
                </w14:checkbox>
              </w:sdtPr>
              <w:sdtEndPr/>
              <w:sdtContent>
                <w:r w:rsidR="00BD7DA6" w:rsidRPr="00BD7DA6">
                  <w:rPr>
                    <w:rFonts w:ascii="Segoe UI Symbol" w:eastAsia="Times New Roman" w:hAnsi="Segoe UI Symbol" w:cs="Segoe UI Symbol"/>
                    <w:sz w:val="20"/>
                    <w:szCs w:val="20"/>
                    <w:lang w:eastAsia="hr-HR"/>
                  </w:rPr>
                  <w:t>☒</w:t>
                </w:r>
              </w:sdtContent>
            </w:sdt>
            <w:r w:rsidR="00BD7DA6" w:rsidRPr="00BD7DA6">
              <w:rPr>
                <w:rFonts w:asciiTheme="minorHAnsi" w:eastAsia="Times New Roman" w:hAnsiTheme="minorHAnsi" w:cs="Arial"/>
                <w:sz w:val="20"/>
                <w:szCs w:val="20"/>
                <w:lang w:eastAsia="hr-HR"/>
              </w:rPr>
              <w:t xml:space="preserve"> laboratorij</w:t>
            </w:r>
          </w:p>
          <w:p w14:paraId="5F59374F" w14:textId="77777777" w:rsidR="00BD7DA6" w:rsidRPr="00BD7DA6" w:rsidRDefault="007549F7" w:rsidP="00BD7DA6">
            <w:pPr>
              <w:spacing w:after="0" w:line="240" w:lineRule="auto"/>
              <w:rPr>
                <w:rFonts w:asciiTheme="minorHAnsi" w:eastAsia="Times New Roman" w:hAnsiTheme="minorHAnsi" w:cs="Arial"/>
                <w:sz w:val="20"/>
                <w:szCs w:val="20"/>
                <w:lang w:eastAsia="hr-HR"/>
              </w:rPr>
            </w:pPr>
            <w:sdt>
              <w:sdtPr>
                <w:rPr>
                  <w:rFonts w:asciiTheme="minorHAnsi" w:eastAsia="Times New Roman" w:hAnsiTheme="minorHAnsi" w:cs="Arial"/>
                  <w:sz w:val="20"/>
                  <w:szCs w:val="20"/>
                  <w:lang w:eastAsia="hr-HR"/>
                </w:rPr>
                <w:id w:val="1010414876"/>
                <w14:checkbox>
                  <w14:checked w14:val="0"/>
                  <w14:checkedState w14:val="2612" w14:font="MS Gothic"/>
                  <w14:uncheckedState w14:val="2610" w14:font="MS Gothic"/>
                </w14:checkbox>
              </w:sdtPr>
              <w:sdtEndPr/>
              <w:sdtContent>
                <w:r w:rsidR="00BD7DA6" w:rsidRPr="00BD7DA6">
                  <w:rPr>
                    <w:rFonts w:ascii="Segoe UI Symbol" w:eastAsia="Times New Roman" w:hAnsi="Segoe UI Symbol" w:cs="Segoe UI Symbol"/>
                    <w:sz w:val="20"/>
                    <w:szCs w:val="20"/>
                    <w:lang w:eastAsia="hr-HR"/>
                  </w:rPr>
                  <w:t>☐</w:t>
                </w:r>
              </w:sdtContent>
            </w:sdt>
            <w:r w:rsidR="00BD7DA6" w:rsidRPr="00BD7DA6">
              <w:rPr>
                <w:rFonts w:asciiTheme="minorHAnsi" w:eastAsia="Times New Roman" w:hAnsiTheme="minorHAnsi" w:cs="Arial"/>
                <w:sz w:val="20"/>
                <w:szCs w:val="20"/>
                <w:lang w:eastAsia="hr-HR"/>
              </w:rPr>
              <w:t xml:space="preserve"> mentorski rad</w:t>
            </w:r>
          </w:p>
          <w:p w14:paraId="7CABB0B4" w14:textId="77777777" w:rsidR="00BD7DA6" w:rsidRPr="00BD7DA6" w:rsidRDefault="007549F7" w:rsidP="00BD7DA6">
            <w:pPr>
              <w:tabs>
                <w:tab w:val="left" w:pos="2820"/>
              </w:tabs>
              <w:spacing w:after="0" w:line="240" w:lineRule="auto"/>
              <w:rPr>
                <w:rFonts w:asciiTheme="minorHAnsi" w:hAnsiTheme="minorHAnsi" w:cs="Arial"/>
                <w:sz w:val="20"/>
                <w:szCs w:val="20"/>
              </w:rPr>
            </w:pPr>
            <w:sdt>
              <w:sdtPr>
                <w:rPr>
                  <w:rFonts w:asciiTheme="minorHAnsi" w:hAnsiTheme="minorHAnsi" w:cs="Arial"/>
                  <w:sz w:val="20"/>
                  <w:szCs w:val="20"/>
                </w:rPr>
                <w:id w:val="1319303023"/>
                <w14:checkbox>
                  <w14:checked w14:val="0"/>
                  <w14:checkedState w14:val="2612" w14:font="MS Gothic"/>
                  <w14:uncheckedState w14:val="2610" w14:font="MS Gothic"/>
                </w14:checkbox>
              </w:sdtPr>
              <w:sdtEndPr/>
              <w:sdtContent>
                <w:r w:rsidR="00BD7DA6" w:rsidRPr="00BD7DA6">
                  <w:rPr>
                    <w:rFonts w:ascii="Segoe UI Symbol" w:hAnsi="Segoe UI Symbol" w:cs="Segoe UI Symbol"/>
                    <w:sz w:val="20"/>
                    <w:szCs w:val="20"/>
                  </w:rPr>
                  <w:t>☐</w:t>
                </w:r>
              </w:sdtContent>
            </w:sdt>
            <w:r w:rsidR="00BD7DA6" w:rsidRPr="00BD7DA6">
              <w:rPr>
                <w:rFonts w:asciiTheme="minorHAnsi" w:hAnsiTheme="minorHAnsi" w:cs="Arial"/>
                <w:b/>
                <w:sz w:val="20"/>
                <w:szCs w:val="20"/>
              </w:rPr>
              <w:t xml:space="preserve"> </w:t>
            </w:r>
            <w:sdt>
              <w:sdtPr>
                <w:rPr>
                  <w:rFonts w:asciiTheme="minorHAnsi" w:hAnsiTheme="minorHAnsi" w:cs="Arial"/>
                  <w:b/>
                  <w:sz w:val="20"/>
                  <w:szCs w:val="20"/>
                </w:rPr>
                <w:id w:val="-589150417"/>
                <w:showingPlcHdr/>
              </w:sdtPr>
              <w:sdtEndPr/>
              <w:sdtContent>
                <w:r w:rsidR="00BD7DA6" w:rsidRPr="00BD7DA6">
                  <w:rPr>
                    <w:rFonts w:asciiTheme="minorHAnsi" w:hAnsiTheme="minorHAnsi" w:cs="Arial"/>
                    <w:sz w:val="20"/>
                    <w:szCs w:val="20"/>
                  </w:rPr>
                  <w:t>(ostalo upisati)</w:t>
                </w:r>
                <w:r w:rsidR="00BD7DA6" w:rsidRPr="00BD7DA6">
                  <w:rPr>
                    <w:rFonts w:asciiTheme="minorHAnsi" w:hAnsiTheme="minorHAnsi" w:cs="Arial"/>
                    <w:b/>
                    <w:sz w:val="20"/>
                    <w:szCs w:val="20"/>
                  </w:rPr>
                  <w:t xml:space="preserve"> </w:t>
                </w:r>
              </w:sdtContent>
            </w:sdt>
            <w:r w:rsidR="00BD7DA6" w:rsidRPr="00BD7DA6">
              <w:rPr>
                <w:rFonts w:asciiTheme="minorHAnsi" w:hAnsiTheme="minorHAnsi"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61A6F5E1" w14:textId="77777777" w:rsidR="00BD7DA6" w:rsidRPr="00BD7DA6" w:rsidRDefault="00BD7DA6" w:rsidP="00BD7DA6">
            <w:pPr>
              <w:tabs>
                <w:tab w:val="left" w:pos="2820"/>
              </w:tabs>
              <w:spacing w:after="0" w:line="240" w:lineRule="auto"/>
              <w:rPr>
                <w:rFonts w:asciiTheme="minorHAnsi" w:hAnsiTheme="minorHAnsi" w:cs="Arial"/>
                <w:sz w:val="20"/>
                <w:szCs w:val="20"/>
              </w:rPr>
            </w:pPr>
            <w:r w:rsidRPr="00BD7DA6">
              <w:rPr>
                <w:rFonts w:asciiTheme="minorHAnsi" w:hAnsiTheme="minorHAnsi" w:cs="Arial"/>
                <w:color w:val="000000"/>
                <w:sz w:val="20"/>
                <w:szCs w:val="20"/>
              </w:rPr>
              <w:t>2.7. Komentari:</w:t>
            </w:r>
          </w:p>
        </w:tc>
      </w:tr>
      <w:tr w:rsidR="00BD7DA6" w:rsidRPr="00BD7DA6" w14:paraId="7094B454" w14:textId="77777777" w:rsidTr="00730DDF">
        <w:trPr>
          <w:trHeight w:val="577"/>
        </w:trPr>
        <w:tc>
          <w:tcPr>
            <w:tcW w:w="1256" w:type="pct"/>
            <w:vMerge/>
            <w:tcBorders>
              <w:left w:val="single" w:sz="12" w:space="0" w:color="auto"/>
              <w:bottom w:val="single" w:sz="4" w:space="0" w:color="auto"/>
            </w:tcBorders>
            <w:shd w:val="clear" w:color="auto" w:fill="00A0DC"/>
            <w:vAlign w:val="center"/>
          </w:tcPr>
          <w:p w14:paraId="21DDE329" w14:textId="77777777" w:rsidR="00BD7DA6" w:rsidRPr="00BD7DA6" w:rsidRDefault="00BD7DA6" w:rsidP="00BD7DA6">
            <w:pPr>
              <w:tabs>
                <w:tab w:val="left" w:pos="2820"/>
              </w:tabs>
              <w:spacing w:after="0" w:line="240" w:lineRule="auto"/>
              <w:rPr>
                <w:rFonts w:asciiTheme="minorHAnsi" w:hAnsiTheme="minorHAnsi" w:cs="Arial"/>
                <w:color w:val="000000"/>
                <w:sz w:val="20"/>
                <w:szCs w:val="20"/>
              </w:rPr>
            </w:pPr>
          </w:p>
        </w:tc>
        <w:tc>
          <w:tcPr>
            <w:tcW w:w="1319" w:type="pct"/>
            <w:gridSpan w:val="3"/>
            <w:vMerge/>
            <w:vAlign w:val="center"/>
          </w:tcPr>
          <w:p w14:paraId="586056B6" w14:textId="77777777" w:rsidR="00BD7DA6" w:rsidRPr="00BD7DA6" w:rsidRDefault="00BD7DA6" w:rsidP="00BD7DA6">
            <w:pPr>
              <w:spacing w:after="0" w:line="240" w:lineRule="auto"/>
              <w:rPr>
                <w:rFonts w:asciiTheme="minorHAnsi" w:eastAsia="Times New Roman" w:hAnsiTheme="minorHAnsi" w:cs="Arial"/>
                <w:sz w:val="20"/>
                <w:szCs w:val="20"/>
                <w:lang w:eastAsia="hr-HR"/>
              </w:rPr>
            </w:pPr>
          </w:p>
        </w:tc>
        <w:tc>
          <w:tcPr>
            <w:tcW w:w="1179" w:type="pct"/>
            <w:gridSpan w:val="5"/>
            <w:vMerge/>
            <w:vAlign w:val="center"/>
          </w:tcPr>
          <w:p w14:paraId="02EB7484" w14:textId="77777777" w:rsidR="00BD7DA6" w:rsidRPr="00BD7DA6" w:rsidRDefault="00BD7DA6" w:rsidP="00BD7DA6">
            <w:pPr>
              <w:spacing w:after="0" w:line="240" w:lineRule="auto"/>
              <w:rPr>
                <w:rFonts w:asciiTheme="minorHAnsi" w:eastAsia="Times New Roman" w:hAnsiTheme="minorHAnsi" w:cs="Arial"/>
                <w:sz w:val="20"/>
                <w:szCs w:val="20"/>
                <w:lang w:eastAsia="hr-HR"/>
              </w:rPr>
            </w:pPr>
          </w:p>
        </w:tc>
        <w:sdt>
          <w:sdtPr>
            <w:rPr>
              <w:rFonts w:asciiTheme="minorHAnsi" w:hAnsiTheme="minorHAnsi" w:cs="Arial"/>
              <w:sz w:val="20"/>
              <w:szCs w:val="20"/>
            </w:rPr>
            <w:id w:val="810209720"/>
            <w:showingPlcHdr/>
          </w:sdtPr>
          <w:sdtEndPr/>
          <w:sdtContent>
            <w:tc>
              <w:tcPr>
                <w:tcW w:w="1246" w:type="pct"/>
                <w:gridSpan w:val="5"/>
                <w:tcBorders>
                  <w:right w:val="single" w:sz="12" w:space="0" w:color="auto"/>
                </w:tcBorders>
              </w:tcPr>
              <w:p w14:paraId="1DE18AC0" w14:textId="77777777" w:rsidR="00BD7DA6" w:rsidRPr="00BD7DA6" w:rsidRDefault="00BD7DA6" w:rsidP="00BD7DA6">
                <w:pPr>
                  <w:tabs>
                    <w:tab w:val="left" w:pos="2820"/>
                  </w:tabs>
                  <w:spacing w:after="0" w:line="240" w:lineRule="auto"/>
                  <w:rPr>
                    <w:rFonts w:asciiTheme="minorHAnsi" w:hAnsiTheme="minorHAnsi" w:cs="Arial"/>
                    <w:sz w:val="20"/>
                    <w:szCs w:val="20"/>
                  </w:rPr>
                </w:pPr>
                <w:r w:rsidRPr="00BD7DA6">
                  <w:rPr>
                    <w:rFonts w:asciiTheme="minorHAnsi" w:hAnsiTheme="minorHAnsi" w:cs="Arial"/>
                    <w:sz w:val="20"/>
                    <w:szCs w:val="20"/>
                  </w:rPr>
                  <w:t xml:space="preserve">  </w:t>
                </w:r>
              </w:p>
            </w:tc>
          </w:sdtContent>
        </w:sdt>
      </w:tr>
      <w:tr w:rsidR="00BD7DA6" w:rsidRPr="00BD7DA6" w14:paraId="159FE269" w14:textId="77777777" w:rsidTr="00730DDF">
        <w:trPr>
          <w:trHeight w:val="397"/>
        </w:trPr>
        <w:tc>
          <w:tcPr>
            <w:tcW w:w="1256" w:type="pct"/>
            <w:vMerge w:val="restart"/>
            <w:tcBorders>
              <w:top w:val="single" w:sz="12" w:space="0" w:color="auto"/>
              <w:left w:val="single" w:sz="12" w:space="0" w:color="auto"/>
            </w:tcBorders>
            <w:shd w:val="clear" w:color="auto" w:fill="00A0DC"/>
            <w:vAlign w:val="center"/>
          </w:tcPr>
          <w:p w14:paraId="13D6DD6D" w14:textId="77777777" w:rsidR="00BD7DA6" w:rsidRPr="00BD7DA6" w:rsidRDefault="00BD7DA6" w:rsidP="00BD7DA6">
            <w:pPr>
              <w:tabs>
                <w:tab w:val="left" w:pos="2820"/>
              </w:tabs>
              <w:spacing w:after="0" w:line="240" w:lineRule="auto"/>
              <w:rPr>
                <w:rFonts w:asciiTheme="minorHAnsi" w:hAnsiTheme="minorHAnsi" w:cs="Arial"/>
                <w:color w:val="000000"/>
                <w:sz w:val="20"/>
                <w:szCs w:val="20"/>
              </w:rPr>
            </w:pPr>
            <w:r w:rsidRPr="00BD7DA6">
              <w:rPr>
                <w:rFonts w:asciiTheme="minorHAnsi" w:hAnsiTheme="minorHAnsi" w:cs="Arial"/>
                <w:color w:val="000000"/>
                <w:sz w:val="20"/>
                <w:szCs w:val="20"/>
              </w:rPr>
              <w:t xml:space="preserve">2.8. Praćenje rada studenata </w:t>
            </w:r>
          </w:p>
        </w:tc>
        <w:tc>
          <w:tcPr>
            <w:tcW w:w="775" w:type="pct"/>
            <w:tcBorders>
              <w:top w:val="single" w:sz="12" w:space="0" w:color="auto"/>
            </w:tcBorders>
            <w:vAlign w:val="center"/>
          </w:tcPr>
          <w:p w14:paraId="34F94915" w14:textId="77777777" w:rsidR="00BD7DA6" w:rsidRPr="00BD7DA6" w:rsidRDefault="00BD7DA6" w:rsidP="00BD7DA6">
            <w:pPr>
              <w:spacing w:after="0" w:line="240" w:lineRule="auto"/>
              <w:rPr>
                <w:rFonts w:asciiTheme="minorHAnsi" w:eastAsia="Times New Roman" w:hAnsiTheme="minorHAnsi" w:cs="Arial"/>
                <w:sz w:val="20"/>
                <w:szCs w:val="20"/>
                <w:lang w:eastAsia="hr-HR"/>
              </w:rPr>
            </w:pPr>
            <w:r w:rsidRPr="00BD7DA6">
              <w:rPr>
                <w:rFonts w:asciiTheme="minorHAnsi" w:eastAsia="Times New Roman" w:hAnsiTheme="minorHAnsi" w:cs="Arial"/>
                <w:sz w:val="20"/>
                <w:szCs w:val="20"/>
                <w:lang w:eastAsia="hr-HR"/>
              </w:rPr>
              <w:t>Pohađanje nastave</w:t>
            </w:r>
          </w:p>
        </w:tc>
        <w:tc>
          <w:tcPr>
            <w:tcW w:w="271" w:type="pct"/>
            <w:tcBorders>
              <w:top w:val="single" w:sz="12" w:space="0" w:color="auto"/>
            </w:tcBorders>
            <w:vAlign w:val="center"/>
          </w:tcPr>
          <w:sdt>
            <w:sdtPr>
              <w:rPr>
                <w:rFonts w:asciiTheme="minorHAnsi" w:eastAsia="Times New Roman" w:hAnsiTheme="minorHAnsi" w:cs="Arial"/>
                <w:color w:val="000000"/>
                <w:sz w:val="20"/>
                <w:szCs w:val="20"/>
                <w:lang w:val="en-US" w:eastAsia="hr-HR"/>
              </w:rPr>
              <w:id w:val="-298924781"/>
            </w:sdtPr>
            <w:sdtEndPr/>
            <w:sdtContent>
              <w:p w14:paraId="5A758418" w14:textId="77777777" w:rsidR="00BD7DA6" w:rsidRPr="00BD7DA6" w:rsidRDefault="00BD7DA6" w:rsidP="00BD7DA6">
                <w:pPr>
                  <w:spacing w:after="0" w:line="240" w:lineRule="auto"/>
                  <w:jc w:val="center"/>
                  <w:rPr>
                    <w:rFonts w:asciiTheme="minorHAnsi" w:eastAsia="Times New Roman" w:hAnsiTheme="minorHAnsi" w:cs="Arial"/>
                    <w:sz w:val="20"/>
                    <w:szCs w:val="20"/>
                    <w:lang w:eastAsia="hr-HR"/>
                  </w:rPr>
                </w:pPr>
                <w:r w:rsidRPr="00BD7DA6">
                  <w:rPr>
                    <w:rFonts w:asciiTheme="minorHAnsi" w:eastAsia="Times New Roman" w:hAnsiTheme="minorHAnsi" w:cs="Arial"/>
                    <w:color w:val="000000"/>
                    <w:sz w:val="20"/>
                    <w:szCs w:val="20"/>
                    <w:lang w:val="en-US" w:eastAsia="hr-HR"/>
                  </w:rPr>
                  <w:t>DA</w:t>
                </w:r>
              </w:p>
            </w:sdtContent>
          </w:sdt>
        </w:tc>
        <w:tc>
          <w:tcPr>
            <w:tcW w:w="273" w:type="pct"/>
            <w:tcBorders>
              <w:top w:val="single" w:sz="12" w:space="0" w:color="auto"/>
            </w:tcBorders>
            <w:vAlign w:val="center"/>
          </w:tcPr>
          <w:sdt>
            <w:sdtPr>
              <w:rPr>
                <w:rFonts w:asciiTheme="minorHAnsi" w:eastAsia="Times New Roman" w:hAnsiTheme="minorHAnsi" w:cs="Arial"/>
                <w:color w:val="000000"/>
                <w:sz w:val="20"/>
                <w:szCs w:val="20"/>
                <w:lang w:val="en-US" w:eastAsia="hr-HR"/>
              </w:rPr>
              <w:id w:val="-1001888694"/>
              <w:showingPlcHdr/>
            </w:sdtPr>
            <w:sdtEndPr/>
            <w:sdtContent>
              <w:p w14:paraId="695961E9" w14:textId="77777777" w:rsidR="00BD7DA6" w:rsidRPr="00BD7DA6" w:rsidRDefault="00BD7DA6" w:rsidP="00BD7DA6">
                <w:pPr>
                  <w:spacing w:after="0" w:line="240" w:lineRule="auto"/>
                  <w:jc w:val="center"/>
                  <w:rPr>
                    <w:rFonts w:asciiTheme="minorHAnsi" w:eastAsia="Times New Roman" w:hAnsiTheme="minorHAnsi" w:cs="Arial"/>
                    <w:sz w:val="20"/>
                    <w:szCs w:val="20"/>
                    <w:lang w:eastAsia="hr-HR"/>
                  </w:rPr>
                </w:pPr>
                <w:r w:rsidRPr="00BD7DA6">
                  <w:rPr>
                    <w:rFonts w:asciiTheme="minorHAnsi" w:eastAsia="Times New Roman" w:hAnsiTheme="minorHAnsi" w:cs="Arial"/>
                    <w:color w:val="000000"/>
                    <w:sz w:val="20"/>
                    <w:szCs w:val="20"/>
                    <w:lang w:val="en-US" w:eastAsia="hr-HR"/>
                  </w:rPr>
                  <w:t xml:space="preserve">     </w:t>
                </w:r>
              </w:p>
            </w:sdtContent>
          </w:sdt>
        </w:tc>
        <w:tc>
          <w:tcPr>
            <w:tcW w:w="654" w:type="pct"/>
            <w:gridSpan w:val="2"/>
            <w:tcBorders>
              <w:top w:val="single" w:sz="12" w:space="0" w:color="auto"/>
            </w:tcBorders>
            <w:vAlign w:val="center"/>
          </w:tcPr>
          <w:p w14:paraId="250E15A4" w14:textId="77777777" w:rsidR="00BD7DA6" w:rsidRPr="00BD7DA6" w:rsidRDefault="00BD7DA6" w:rsidP="00BD7DA6">
            <w:pPr>
              <w:spacing w:after="0" w:line="240" w:lineRule="auto"/>
              <w:rPr>
                <w:rFonts w:asciiTheme="minorHAnsi" w:eastAsia="Times New Roman" w:hAnsiTheme="minorHAnsi" w:cs="Arial"/>
                <w:sz w:val="20"/>
                <w:szCs w:val="20"/>
                <w:lang w:eastAsia="hr-HR"/>
              </w:rPr>
            </w:pPr>
            <w:r w:rsidRPr="00BD7DA6">
              <w:rPr>
                <w:rFonts w:asciiTheme="minorHAnsi" w:eastAsia="Times New Roman" w:hAnsiTheme="minorHAnsi" w:cs="Arial"/>
                <w:sz w:val="20"/>
                <w:szCs w:val="20"/>
                <w:lang w:eastAsia="hr-HR"/>
              </w:rPr>
              <w:t>Istraživanje</w:t>
            </w:r>
          </w:p>
        </w:tc>
        <w:tc>
          <w:tcPr>
            <w:tcW w:w="274" w:type="pct"/>
            <w:tcBorders>
              <w:top w:val="single" w:sz="12" w:space="0" w:color="auto"/>
            </w:tcBorders>
            <w:vAlign w:val="center"/>
          </w:tcPr>
          <w:sdt>
            <w:sdtPr>
              <w:rPr>
                <w:rFonts w:asciiTheme="minorHAnsi" w:eastAsia="Times New Roman" w:hAnsiTheme="minorHAnsi" w:cs="Arial"/>
                <w:color w:val="000000"/>
                <w:sz w:val="20"/>
                <w:szCs w:val="20"/>
                <w:lang w:val="en-US" w:eastAsia="hr-HR"/>
              </w:rPr>
              <w:id w:val="-1113895635"/>
              <w:showingPlcHdr/>
            </w:sdtPr>
            <w:sdtEndPr/>
            <w:sdtContent>
              <w:p w14:paraId="286100EF" w14:textId="77777777" w:rsidR="00BD7DA6" w:rsidRPr="00BD7DA6" w:rsidRDefault="00BD7DA6" w:rsidP="00BD7DA6">
                <w:pPr>
                  <w:spacing w:after="0" w:line="240" w:lineRule="auto"/>
                  <w:jc w:val="center"/>
                  <w:rPr>
                    <w:rFonts w:asciiTheme="minorHAnsi" w:eastAsia="Times New Roman" w:hAnsiTheme="minorHAnsi" w:cs="Arial"/>
                    <w:sz w:val="20"/>
                    <w:szCs w:val="20"/>
                    <w:lang w:eastAsia="hr-HR"/>
                  </w:rPr>
                </w:pPr>
                <w:r w:rsidRPr="00BD7DA6">
                  <w:rPr>
                    <w:rFonts w:asciiTheme="minorHAnsi" w:eastAsia="Times New Roman" w:hAnsiTheme="minorHAnsi" w:cs="Arial"/>
                    <w:color w:val="000000"/>
                    <w:sz w:val="20"/>
                    <w:szCs w:val="20"/>
                    <w:lang w:val="en-US" w:eastAsia="hr-HR"/>
                  </w:rPr>
                  <w:t xml:space="preserve"> </w:t>
                </w:r>
              </w:p>
            </w:sdtContent>
          </w:sdt>
        </w:tc>
        <w:tc>
          <w:tcPr>
            <w:tcW w:w="251" w:type="pct"/>
            <w:gridSpan w:val="2"/>
            <w:tcBorders>
              <w:top w:val="single" w:sz="12" w:space="0" w:color="auto"/>
            </w:tcBorders>
            <w:vAlign w:val="center"/>
          </w:tcPr>
          <w:sdt>
            <w:sdtPr>
              <w:rPr>
                <w:rFonts w:asciiTheme="minorHAnsi" w:eastAsia="Times New Roman" w:hAnsiTheme="minorHAnsi" w:cs="Arial"/>
                <w:color w:val="000000"/>
                <w:sz w:val="20"/>
                <w:szCs w:val="20"/>
                <w:lang w:val="en-US" w:eastAsia="hr-HR"/>
              </w:rPr>
              <w:id w:val="351069112"/>
            </w:sdtPr>
            <w:sdtEndPr/>
            <w:sdtContent>
              <w:p w14:paraId="2C6D87D3" w14:textId="77777777" w:rsidR="00BD7DA6" w:rsidRPr="00BD7DA6" w:rsidRDefault="00BD7DA6" w:rsidP="00BD7DA6">
                <w:pPr>
                  <w:spacing w:after="0" w:line="240" w:lineRule="auto"/>
                  <w:jc w:val="center"/>
                  <w:rPr>
                    <w:rFonts w:asciiTheme="minorHAnsi" w:eastAsia="Times New Roman" w:hAnsiTheme="minorHAnsi" w:cs="Arial"/>
                    <w:sz w:val="20"/>
                    <w:szCs w:val="20"/>
                    <w:lang w:eastAsia="hr-HR"/>
                  </w:rPr>
                </w:pPr>
                <w:r w:rsidRPr="00BD7DA6">
                  <w:rPr>
                    <w:rFonts w:asciiTheme="minorHAnsi" w:eastAsia="Times New Roman" w:hAnsiTheme="minorHAnsi" w:cs="Arial"/>
                    <w:color w:val="000000"/>
                    <w:sz w:val="20"/>
                    <w:szCs w:val="20"/>
                    <w:lang w:val="en-US" w:eastAsia="hr-HR"/>
                  </w:rPr>
                  <w:t>NE</w:t>
                </w:r>
              </w:p>
            </w:sdtContent>
          </w:sdt>
        </w:tc>
        <w:tc>
          <w:tcPr>
            <w:tcW w:w="764" w:type="pct"/>
            <w:gridSpan w:val="3"/>
            <w:tcBorders>
              <w:top w:val="single" w:sz="12" w:space="0" w:color="auto"/>
              <w:right w:val="single" w:sz="4" w:space="0" w:color="auto"/>
            </w:tcBorders>
            <w:vAlign w:val="center"/>
          </w:tcPr>
          <w:p w14:paraId="01006992" w14:textId="77777777" w:rsidR="00BD7DA6" w:rsidRPr="00BD7DA6" w:rsidRDefault="00BD7DA6" w:rsidP="00BD7DA6">
            <w:pPr>
              <w:spacing w:after="0" w:line="240" w:lineRule="auto"/>
              <w:rPr>
                <w:rFonts w:asciiTheme="minorHAnsi" w:eastAsia="Times New Roman" w:hAnsiTheme="minorHAnsi" w:cs="Arial"/>
                <w:color w:val="000000"/>
                <w:sz w:val="20"/>
                <w:szCs w:val="20"/>
                <w:lang w:eastAsia="hr-HR"/>
              </w:rPr>
            </w:pPr>
            <w:r w:rsidRPr="00BD7DA6">
              <w:rPr>
                <w:rFonts w:asciiTheme="minorHAnsi" w:eastAsia="Times New Roman" w:hAnsiTheme="minorHAnsi" w:cs="Arial"/>
                <w:color w:val="000000"/>
                <w:sz w:val="20"/>
                <w:szCs w:val="20"/>
                <w:lang w:eastAsia="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eastAsia="Times New Roman" w:hAnsiTheme="minorHAnsi" w:cs="Arial"/>
                <w:color w:val="000000"/>
                <w:sz w:val="20"/>
                <w:szCs w:val="20"/>
                <w:lang w:val="en-US" w:eastAsia="hr-HR"/>
              </w:rPr>
              <w:id w:val="2043484437"/>
              <w:showingPlcHdr/>
            </w:sdtPr>
            <w:sdtEndPr/>
            <w:sdtContent>
              <w:p w14:paraId="07DEB732" w14:textId="77777777" w:rsidR="00BD7DA6" w:rsidRPr="00BD7DA6" w:rsidRDefault="00BD7DA6" w:rsidP="00BD7DA6">
                <w:pPr>
                  <w:spacing w:after="0" w:line="240" w:lineRule="auto"/>
                  <w:jc w:val="center"/>
                  <w:rPr>
                    <w:rFonts w:asciiTheme="minorHAnsi" w:eastAsia="Times New Roman" w:hAnsiTheme="minorHAnsi" w:cs="Arial"/>
                    <w:color w:val="000000"/>
                    <w:sz w:val="20"/>
                    <w:szCs w:val="20"/>
                    <w:lang w:eastAsia="hr-HR"/>
                  </w:rPr>
                </w:pPr>
                <w:r w:rsidRPr="00BD7DA6">
                  <w:rPr>
                    <w:rFonts w:asciiTheme="minorHAnsi" w:eastAsia="Times New Roman" w:hAnsiTheme="minorHAnsi" w:cs="Arial"/>
                    <w:color w:val="000000"/>
                    <w:sz w:val="20"/>
                    <w:szCs w:val="20"/>
                    <w:lang w:val="en-US" w:eastAsia="hr-HR"/>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Theme="minorHAnsi" w:eastAsia="Times New Roman" w:hAnsiTheme="minorHAnsi" w:cs="Arial"/>
                <w:color w:val="000000"/>
                <w:sz w:val="20"/>
                <w:szCs w:val="20"/>
                <w:lang w:val="en-US" w:eastAsia="hr-HR"/>
              </w:rPr>
              <w:id w:val="-2016062737"/>
            </w:sdtPr>
            <w:sdtEndPr/>
            <w:sdtContent>
              <w:p w14:paraId="0626B2A4" w14:textId="77777777" w:rsidR="00BD7DA6" w:rsidRPr="00BD7DA6" w:rsidRDefault="00BD7DA6" w:rsidP="00BD7DA6">
                <w:pPr>
                  <w:spacing w:after="0" w:line="240" w:lineRule="auto"/>
                  <w:jc w:val="center"/>
                  <w:rPr>
                    <w:rFonts w:asciiTheme="minorHAnsi" w:eastAsia="Times New Roman" w:hAnsiTheme="minorHAnsi" w:cs="Arial"/>
                    <w:color w:val="000000"/>
                    <w:sz w:val="20"/>
                    <w:szCs w:val="20"/>
                    <w:lang w:eastAsia="hr-HR"/>
                  </w:rPr>
                </w:pPr>
                <w:r w:rsidRPr="00BD7DA6">
                  <w:rPr>
                    <w:rFonts w:asciiTheme="minorHAnsi" w:eastAsia="Times New Roman" w:hAnsiTheme="minorHAnsi" w:cs="Arial"/>
                    <w:color w:val="000000"/>
                    <w:sz w:val="20"/>
                    <w:szCs w:val="20"/>
                    <w:lang w:val="en-US" w:eastAsia="hr-HR"/>
                  </w:rPr>
                  <w:t>NE</w:t>
                </w:r>
              </w:p>
            </w:sdtContent>
          </w:sdt>
        </w:tc>
      </w:tr>
      <w:tr w:rsidR="00BD7DA6" w:rsidRPr="00BD7DA6" w14:paraId="5349B3D4" w14:textId="77777777" w:rsidTr="00730DDF">
        <w:trPr>
          <w:trHeight w:val="397"/>
        </w:trPr>
        <w:tc>
          <w:tcPr>
            <w:tcW w:w="1256" w:type="pct"/>
            <w:vMerge/>
            <w:tcBorders>
              <w:left w:val="single" w:sz="12" w:space="0" w:color="auto"/>
            </w:tcBorders>
            <w:shd w:val="clear" w:color="auto" w:fill="00A0DC"/>
            <w:vAlign w:val="center"/>
          </w:tcPr>
          <w:p w14:paraId="31BD810B" w14:textId="77777777" w:rsidR="00BD7DA6" w:rsidRPr="00BD7DA6" w:rsidRDefault="00BD7DA6" w:rsidP="00A73650">
            <w:pPr>
              <w:numPr>
                <w:ilvl w:val="0"/>
                <w:numId w:val="14"/>
              </w:numPr>
              <w:tabs>
                <w:tab w:val="left" w:pos="2820"/>
              </w:tabs>
              <w:spacing w:after="0" w:line="240" w:lineRule="auto"/>
              <w:rPr>
                <w:rFonts w:asciiTheme="minorHAnsi" w:hAnsiTheme="minorHAnsi" w:cs="Arial"/>
                <w:color w:val="000000"/>
                <w:sz w:val="20"/>
                <w:szCs w:val="20"/>
              </w:rPr>
            </w:pPr>
          </w:p>
        </w:tc>
        <w:tc>
          <w:tcPr>
            <w:tcW w:w="775" w:type="pct"/>
            <w:shd w:val="clear" w:color="auto" w:fill="auto"/>
            <w:vAlign w:val="center"/>
          </w:tcPr>
          <w:p w14:paraId="4E0C493E" w14:textId="77777777" w:rsidR="00BD7DA6" w:rsidRPr="00BD7DA6" w:rsidRDefault="00BD7DA6" w:rsidP="00BD7DA6">
            <w:pPr>
              <w:spacing w:after="0" w:line="240" w:lineRule="auto"/>
              <w:rPr>
                <w:rFonts w:asciiTheme="minorHAnsi" w:eastAsia="Times New Roman" w:hAnsiTheme="minorHAnsi" w:cs="Arial"/>
                <w:sz w:val="20"/>
                <w:szCs w:val="20"/>
                <w:lang w:eastAsia="hr-HR"/>
              </w:rPr>
            </w:pPr>
            <w:r w:rsidRPr="00BD7DA6">
              <w:rPr>
                <w:rFonts w:asciiTheme="minorHAnsi" w:eastAsia="Times New Roman" w:hAnsiTheme="minorHAnsi" w:cs="Arial"/>
                <w:sz w:val="20"/>
                <w:szCs w:val="20"/>
                <w:lang w:eastAsia="hr-HR"/>
              </w:rPr>
              <w:t>Eksperimentalni rad</w:t>
            </w:r>
          </w:p>
        </w:tc>
        <w:tc>
          <w:tcPr>
            <w:tcW w:w="271" w:type="pct"/>
            <w:shd w:val="clear" w:color="auto" w:fill="auto"/>
            <w:vAlign w:val="center"/>
          </w:tcPr>
          <w:sdt>
            <w:sdtPr>
              <w:rPr>
                <w:rFonts w:asciiTheme="minorHAnsi" w:eastAsia="Times New Roman" w:hAnsiTheme="minorHAnsi" w:cs="Arial"/>
                <w:color w:val="000000"/>
                <w:sz w:val="20"/>
                <w:szCs w:val="20"/>
                <w:lang w:val="en-US" w:eastAsia="hr-HR"/>
              </w:rPr>
              <w:id w:val="-333300618"/>
            </w:sdtPr>
            <w:sdtEndPr/>
            <w:sdtContent>
              <w:p w14:paraId="4862A13C" w14:textId="77777777" w:rsidR="00BD7DA6" w:rsidRPr="00BD7DA6" w:rsidRDefault="00BD7DA6" w:rsidP="00BD7DA6">
                <w:pPr>
                  <w:spacing w:after="0" w:line="240" w:lineRule="auto"/>
                  <w:jc w:val="center"/>
                  <w:rPr>
                    <w:rFonts w:asciiTheme="minorHAnsi" w:eastAsia="Times New Roman" w:hAnsiTheme="minorHAnsi" w:cs="Arial"/>
                    <w:sz w:val="20"/>
                    <w:szCs w:val="20"/>
                    <w:lang w:eastAsia="hr-HR"/>
                  </w:rPr>
                </w:pPr>
                <w:r w:rsidRPr="00BD7DA6">
                  <w:rPr>
                    <w:rFonts w:asciiTheme="minorHAnsi" w:eastAsia="Times New Roman" w:hAnsiTheme="minorHAnsi" w:cs="Arial"/>
                    <w:color w:val="000000"/>
                    <w:sz w:val="20"/>
                    <w:szCs w:val="20"/>
                    <w:lang w:val="en-US" w:eastAsia="hr-HR"/>
                  </w:rPr>
                  <w:t>DA</w:t>
                </w:r>
              </w:p>
            </w:sdtContent>
          </w:sdt>
        </w:tc>
        <w:tc>
          <w:tcPr>
            <w:tcW w:w="273" w:type="pct"/>
            <w:shd w:val="clear" w:color="auto" w:fill="auto"/>
            <w:vAlign w:val="center"/>
          </w:tcPr>
          <w:sdt>
            <w:sdtPr>
              <w:rPr>
                <w:rFonts w:asciiTheme="minorHAnsi" w:eastAsia="Times New Roman" w:hAnsiTheme="minorHAnsi" w:cs="Arial"/>
                <w:color w:val="000000"/>
                <w:sz w:val="20"/>
                <w:szCs w:val="20"/>
                <w:lang w:val="en-US" w:eastAsia="hr-HR"/>
              </w:rPr>
              <w:id w:val="-895809696"/>
              <w:showingPlcHdr/>
            </w:sdtPr>
            <w:sdtEndPr/>
            <w:sdtContent>
              <w:p w14:paraId="0AD04488" w14:textId="77777777" w:rsidR="00BD7DA6" w:rsidRPr="00BD7DA6" w:rsidRDefault="00BD7DA6" w:rsidP="00BD7DA6">
                <w:pPr>
                  <w:spacing w:after="0" w:line="240" w:lineRule="auto"/>
                  <w:jc w:val="center"/>
                  <w:rPr>
                    <w:rFonts w:asciiTheme="minorHAnsi" w:eastAsia="Times New Roman" w:hAnsiTheme="minorHAnsi" w:cs="Arial"/>
                    <w:sz w:val="20"/>
                    <w:szCs w:val="20"/>
                    <w:lang w:eastAsia="hr-HR"/>
                  </w:rPr>
                </w:pPr>
                <w:r w:rsidRPr="00BD7DA6">
                  <w:rPr>
                    <w:rFonts w:asciiTheme="minorHAnsi" w:eastAsia="Times New Roman" w:hAnsiTheme="minorHAnsi" w:cs="Arial"/>
                    <w:color w:val="000000"/>
                    <w:sz w:val="20"/>
                    <w:szCs w:val="20"/>
                    <w:lang w:val="en-US" w:eastAsia="hr-HR"/>
                  </w:rPr>
                  <w:t xml:space="preserve">     </w:t>
                </w:r>
              </w:p>
            </w:sdtContent>
          </w:sdt>
        </w:tc>
        <w:tc>
          <w:tcPr>
            <w:tcW w:w="654" w:type="pct"/>
            <w:gridSpan w:val="2"/>
            <w:shd w:val="clear" w:color="auto" w:fill="auto"/>
            <w:vAlign w:val="center"/>
          </w:tcPr>
          <w:p w14:paraId="72E1BEB0" w14:textId="77777777" w:rsidR="00BD7DA6" w:rsidRPr="00BD7DA6" w:rsidRDefault="00BD7DA6" w:rsidP="00BD7DA6">
            <w:pPr>
              <w:spacing w:after="0" w:line="240" w:lineRule="auto"/>
              <w:rPr>
                <w:rFonts w:asciiTheme="minorHAnsi" w:eastAsia="Times New Roman" w:hAnsiTheme="minorHAnsi" w:cs="Arial"/>
                <w:sz w:val="20"/>
                <w:szCs w:val="20"/>
                <w:lang w:eastAsia="hr-HR"/>
              </w:rPr>
            </w:pPr>
            <w:r w:rsidRPr="00BD7DA6">
              <w:rPr>
                <w:rFonts w:asciiTheme="minorHAnsi" w:eastAsia="Times New Roman" w:hAnsiTheme="minorHAnsi" w:cs="Arial"/>
                <w:sz w:val="20"/>
                <w:szCs w:val="20"/>
                <w:lang w:eastAsia="hr-HR"/>
              </w:rPr>
              <w:t>Referat</w:t>
            </w:r>
          </w:p>
        </w:tc>
        <w:tc>
          <w:tcPr>
            <w:tcW w:w="274" w:type="pct"/>
            <w:shd w:val="clear" w:color="auto" w:fill="auto"/>
            <w:vAlign w:val="center"/>
          </w:tcPr>
          <w:sdt>
            <w:sdtPr>
              <w:rPr>
                <w:rFonts w:asciiTheme="minorHAnsi" w:eastAsia="Times New Roman" w:hAnsiTheme="minorHAnsi" w:cs="Arial"/>
                <w:color w:val="000000"/>
                <w:sz w:val="20"/>
                <w:szCs w:val="20"/>
                <w:lang w:val="en-US" w:eastAsia="hr-HR"/>
              </w:rPr>
              <w:id w:val="1012574545"/>
            </w:sdtPr>
            <w:sdtEndPr/>
            <w:sdtContent>
              <w:p w14:paraId="595D695C" w14:textId="77777777" w:rsidR="00BD7DA6" w:rsidRPr="00BD7DA6" w:rsidRDefault="00BD7DA6" w:rsidP="00BD7DA6">
                <w:pPr>
                  <w:spacing w:after="0" w:line="240" w:lineRule="auto"/>
                  <w:jc w:val="center"/>
                  <w:rPr>
                    <w:rFonts w:asciiTheme="minorHAnsi" w:eastAsia="Times New Roman" w:hAnsiTheme="minorHAnsi" w:cs="Arial"/>
                    <w:sz w:val="20"/>
                    <w:szCs w:val="20"/>
                    <w:lang w:eastAsia="hr-HR"/>
                  </w:rPr>
                </w:pPr>
                <w:r w:rsidRPr="00BD7DA6">
                  <w:rPr>
                    <w:rFonts w:asciiTheme="minorHAnsi" w:eastAsia="Times New Roman" w:hAnsiTheme="minorHAnsi" w:cs="Arial"/>
                    <w:color w:val="000000"/>
                    <w:sz w:val="20"/>
                    <w:szCs w:val="20"/>
                    <w:lang w:val="en-US" w:eastAsia="hr-HR"/>
                  </w:rPr>
                  <w:t>DA</w:t>
                </w:r>
              </w:p>
            </w:sdtContent>
          </w:sdt>
        </w:tc>
        <w:tc>
          <w:tcPr>
            <w:tcW w:w="251" w:type="pct"/>
            <w:gridSpan w:val="2"/>
            <w:shd w:val="clear" w:color="auto" w:fill="auto"/>
            <w:vAlign w:val="center"/>
          </w:tcPr>
          <w:sdt>
            <w:sdtPr>
              <w:rPr>
                <w:rFonts w:asciiTheme="minorHAnsi" w:eastAsia="Times New Roman" w:hAnsiTheme="minorHAnsi" w:cs="Arial"/>
                <w:color w:val="000000"/>
                <w:sz w:val="20"/>
                <w:szCs w:val="20"/>
                <w:lang w:val="en-US" w:eastAsia="hr-HR"/>
              </w:rPr>
              <w:id w:val="-389344097"/>
              <w:showingPlcHdr/>
            </w:sdtPr>
            <w:sdtEndPr/>
            <w:sdtContent>
              <w:p w14:paraId="6F9FDF56" w14:textId="77777777" w:rsidR="00BD7DA6" w:rsidRPr="00BD7DA6" w:rsidRDefault="00BD7DA6" w:rsidP="00BD7DA6">
                <w:pPr>
                  <w:spacing w:after="0" w:line="240" w:lineRule="auto"/>
                  <w:jc w:val="center"/>
                  <w:rPr>
                    <w:rFonts w:asciiTheme="minorHAnsi" w:eastAsia="Times New Roman" w:hAnsiTheme="minorHAnsi" w:cs="Arial"/>
                    <w:sz w:val="20"/>
                    <w:szCs w:val="20"/>
                    <w:lang w:eastAsia="hr-HR"/>
                  </w:rPr>
                </w:pPr>
                <w:r w:rsidRPr="00BD7DA6">
                  <w:rPr>
                    <w:rFonts w:asciiTheme="minorHAnsi" w:eastAsia="Times New Roman" w:hAnsiTheme="minorHAnsi" w:cs="Arial"/>
                    <w:color w:val="000000"/>
                    <w:sz w:val="20"/>
                    <w:szCs w:val="20"/>
                    <w:lang w:val="en-US" w:eastAsia="hr-HR"/>
                  </w:rPr>
                  <w:t xml:space="preserve"> </w:t>
                </w:r>
              </w:p>
            </w:sdtContent>
          </w:sdt>
        </w:tc>
        <w:tc>
          <w:tcPr>
            <w:tcW w:w="764" w:type="pct"/>
            <w:gridSpan w:val="3"/>
            <w:tcBorders>
              <w:right w:val="single" w:sz="4" w:space="0" w:color="auto"/>
            </w:tcBorders>
            <w:shd w:val="clear" w:color="auto" w:fill="auto"/>
            <w:vAlign w:val="center"/>
          </w:tcPr>
          <w:p w14:paraId="6347DC2D" w14:textId="77777777" w:rsidR="00BD7DA6" w:rsidRPr="00BD7DA6" w:rsidRDefault="007549F7" w:rsidP="00BD7DA6">
            <w:pPr>
              <w:spacing w:after="0" w:line="240" w:lineRule="auto"/>
              <w:rPr>
                <w:rFonts w:asciiTheme="minorHAnsi" w:eastAsia="Times New Roman" w:hAnsiTheme="minorHAnsi" w:cs="Arial"/>
                <w:color w:val="000000"/>
                <w:sz w:val="20"/>
                <w:szCs w:val="20"/>
                <w:lang w:eastAsia="hr-HR"/>
              </w:rPr>
            </w:pPr>
            <w:sdt>
              <w:sdtPr>
                <w:rPr>
                  <w:rFonts w:asciiTheme="minorHAnsi" w:eastAsia="Times New Roman" w:hAnsiTheme="minorHAnsi" w:cs="Arial"/>
                  <w:sz w:val="20"/>
                  <w:szCs w:val="20"/>
                  <w:lang w:val="en-US" w:eastAsia="hr-HR"/>
                </w:rPr>
                <w:id w:val="1648703194"/>
                <w:showingPlcHdr/>
              </w:sdtPr>
              <w:sdtEndPr/>
              <w:sdtContent>
                <w:r w:rsidR="00BD7DA6" w:rsidRPr="00BD7DA6">
                  <w:rPr>
                    <w:rFonts w:asciiTheme="minorHAnsi" w:eastAsia="Times New Roman" w:hAnsiTheme="minorHAnsi" w:cs="Arial"/>
                    <w:sz w:val="20"/>
                    <w:szCs w:val="20"/>
                    <w:lang w:val="en-US" w:eastAsia="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eastAsia="Times New Roman" w:hAnsiTheme="minorHAnsi" w:cs="Arial"/>
                <w:color w:val="000000"/>
                <w:sz w:val="20"/>
                <w:szCs w:val="20"/>
                <w:lang w:val="en-US" w:eastAsia="hr-HR"/>
              </w:rPr>
              <w:id w:val="-1566871199"/>
              <w:showingPlcHdr/>
            </w:sdtPr>
            <w:sdtEndPr/>
            <w:sdtContent>
              <w:p w14:paraId="56D6A6F4" w14:textId="77777777" w:rsidR="00BD7DA6" w:rsidRPr="00BD7DA6" w:rsidRDefault="00BD7DA6" w:rsidP="00BD7DA6">
                <w:pPr>
                  <w:spacing w:after="0" w:line="240" w:lineRule="auto"/>
                  <w:jc w:val="center"/>
                  <w:rPr>
                    <w:rFonts w:asciiTheme="minorHAnsi" w:eastAsia="Times New Roman" w:hAnsiTheme="minorHAnsi" w:cs="Arial"/>
                    <w:color w:val="000000"/>
                    <w:sz w:val="20"/>
                    <w:szCs w:val="20"/>
                    <w:lang w:eastAsia="hr-HR"/>
                  </w:rPr>
                </w:pPr>
                <w:r w:rsidRPr="00BD7DA6">
                  <w:rPr>
                    <w:rFonts w:asciiTheme="minorHAnsi" w:eastAsia="Times New Roman" w:hAnsiTheme="minorHAnsi" w:cs="Arial"/>
                    <w:color w:val="000000"/>
                    <w:sz w:val="20"/>
                    <w:szCs w:val="20"/>
                    <w:lang w:val="en-US" w:eastAsia="hr-HR"/>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eastAsia="Times New Roman" w:hAnsiTheme="minorHAnsi" w:cs="Arial"/>
                <w:color w:val="000000"/>
                <w:sz w:val="20"/>
                <w:szCs w:val="20"/>
                <w:lang w:val="en-US" w:eastAsia="hr-HR"/>
              </w:rPr>
              <w:id w:val="-415714075"/>
              <w:showingPlcHdr/>
            </w:sdtPr>
            <w:sdtEndPr/>
            <w:sdtContent>
              <w:p w14:paraId="03CFBB1B" w14:textId="77777777" w:rsidR="00BD7DA6" w:rsidRPr="00BD7DA6" w:rsidRDefault="00BD7DA6" w:rsidP="00BD7DA6">
                <w:pPr>
                  <w:spacing w:after="0" w:line="240" w:lineRule="auto"/>
                  <w:jc w:val="center"/>
                  <w:rPr>
                    <w:rFonts w:asciiTheme="minorHAnsi" w:eastAsia="Times New Roman" w:hAnsiTheme="minorHAnsi" w:cs="Arial"/>
                    <w:color w:val="000000"/>
                    <w:sz w:val="20"/>
                    <w:szCs w:val="20"/>
                    <w:lang w:eastAsia="hr-HR"/>
                  </w:rPr>
                </w:pPr>
                <w:r w:rsidRPr="00BD7DA6">
                  <w:rPr>
                    <w:rFonts w:asciiTheme="minorHAnsi" w:eastAsia="Times New Roman" w:hAnsiTheme="minorHAnsi" w:cs="Arial"/>
                    <w:color w:val="000000"/>
                    <w:sz w:val="20"/>
                    <w:szCs w:val="20"/>
                    <w:lang w:val="en-US" w:eastAsia="hr-HR"/>
                  </w:rPr>
                  <w:t xml:space="preserve"> </w:t>
                </w:r>
              </w:p>
            </w:sdtContent>
          </w:sdt>
        </w:tc>
      </w:tr>
      <w:tr w:rsidR="00BD7DA6" w:rsidRPr="00BD7DA6" w14:paraId="7F0E82D7" w14:textId="77777777" w:rsidTr="00730DDF">
        <w:trPr>
          <w:trHeight w:val="397"/>
        </w:trPr>
        <w:tc>
          <w:tcPr>
            <w:tcW w:w="1256" w:type="pct"/>
            <w:vMerge/>
            <w:tcBorders>
              <w:left w:val="single" w:sz="12" w:space="0" w:color="auto"/>
            </w:tcBorders>
            <w:shd w:val="clear" w:color="auto" w:fill="00A0DC"/>
            <w:vAlign w:val="center"/>
          </w:tcPr>
          <w:p w14:paraId="4D84AE9F" w14:textId="77777777" w:rsidR="00BD7DA6" w:rsidRPr="00BD7DA6" w:rsidRDefault="00BD7DA6" w:rsidP="00A73650">
            <w:pPr>
              <w:numPr>
                <w:ilvl w:val="0"/>
                <w:numId w:val="14"/>
              </w:numPr>
              <w:tabs>
                <w:tab w:val="left" w:pos="2820"/>
              </w:tabs>
              <w:spacing w:after="0" w:line="240" w:lineRule="auto"/>
              <w:rPr>
                <w:rFonts w:asciiTheme="minorHAnsi" w:hAnsiTheme="minorHAnsi" w:cs="Arial"/>
                <w:color w:val="000000"/>
                <w:sz w:val="20"/>
                <w:szCs w:val="20"/>
              </w:rPr>
            </w:pPr>
          </w:p>
        </w:tc>
        <w:tc>
          <w:tcPr>
            <w:tcW w:w="775" w:type="pct"/>
            <w:shd w:val="clear" w:color="auto" w:fill="auto"/>
            <w:vAlign w:val="center"/>
          </w:tcPr>
          <w:p w14:paraId="762BE519" w14:textId="77777777" w:rsidR="00BD7DA6" w:rsidRPr="00BD7DA6" w:rsidRDefault="00BD7DA6" w:rsidP="00BD7DA6">
            <w:pPr>
              <w:spacing w:after="0" w:line="240" w:lineRule="auto"/>
              <w:rPr>
                <w:rFonts w:asciiTheme="minorHAnsi" w:eastAsia="Times New Roman" w:hAnsiTheme="minorHAnsi" w:cs="Arial"/>
                <w:sz w:val="20"/>
                <w:szCs w:val="20"/>
                <w:lang w:eastAsia="hr-HR"/>
              </w:rPr>
            </w:pPr>
            <w:r w:rsidRPr="00BD7DA6">
              <w:rPr>
                <w:rFonts w:asciiTheme="minorHAnsi" w:eastAsia="Times New Roman" w:hAnsiTheme="minorHAnsi" w:cs="Arial"/>
                <w:sz w:val="20"/>
                <w:szCs w:val="20"/>
                <w:lang w:eastAsia="hr-HR"/>
              </w:rPr>
              <w:t>Esej</w:t>
            </w:r>
          </w:p>
        </w:tc>
        <w:tc>
          <w:tcPr>
            <w:tcW w:w="271" w:type="pct"/>
            <w:shd w:val="clear" w:color="auto" w:fill="auto"/>
            <w:vAlign w:val="center"/>
          </w:tcPr>
          <w:sdt>
            <w:sdtPr>
              <w:rPr>
                <w:rFonts w:asciiTheme="minorHAnsi" w:eastAsia="Times New Roman" w:hAnsiTheme="minorHAnsi" w:cs="Arial"/>
                <w:color w:val="000000"/>
                <w:sz w:val="20"/>
                <w:szCs w:val="20"/>
                <w:lang w:val="en-US" w:eastAsia="hr-HR"/>
              </w:rPr>
              <w:id w:val="628976111"/>
              <w:showingPlcHdr/>
            </w:sdtPr>
            <w:sdtEndPr/>
            <w:sdtContent>
              <w:p w14:paraId="0D00DA09" w14:textId="77777777" w:rsidR="00BD7DA6" w:rsidRPr="00BD7DA6" w:rsidRDefault="00BD7DA6" w:rsidP="00BD7DA6">
                <w:pPr>
                  <w:spacing w:after="0" w:line="240" w:lineRule="auto"/>
                  <w:jc w:val="center"/>
                  <w:rPr>
                    <w:rFonts w:asciiTheme="minorHAnsi" w:eastAsia="Times New Roman" w:hAnsiTheme="minorHAnsi" w:cs="Arial"/>
                    <w:sz w:val="20"/>
                    <w:szCs w:val="20"/>
                    <w:lang w:eastAsia="hr-HR"/>
                  </w:rPr>
                </w:pPr>
                <w:r w:rsidRPr="00BD7DA6">
                  <w:rPr>
                    <w:rFonts w:asciiTheme="minorHAnsi" w:eastAsia="Times New Roman" w:hAnsiTheme="minorHAnsi" w:cs="Arial"/>
                    <w:color w:val="000000"/>
                    <w:sz w:val="20"/>
                    <w:szCs w:val="20"/>
                    <w:lang w:val="en-US" w:eastAsia="hr-HR"/>
                  </w:rPr>
                  <w:t xml:space="preserve"> </w:t>
                </w:r>
              </w:p>
            </w:sdtContent>
          </w:sdt>
        </w:tc>
        <w:tc>
          <w:tcPr>
            <w:tcW w:w="273" w:type="pct"/>
            <w:shd w:val="clear" w:color="auto" w:fill="auto"/>
            <w:vAlign w:val="center"/>
          </w:tcPr>
          <w:sdt>
            <w:sdtPr>
              <w:rPr>
                <w:rFonts w:asciiTheme="minorHAnsi" w:eastAsia="Times New Roman" w:hAnsiTheme="minorHAnsi" w:cs="Arial"/>
                <w:color w:val="000000"/>
                <w:sz w:val="20"/>
                <w:szCs w:val="20"/>
                <w:lang w:val="en-US" w:eastAsia="hr-HR"/>
              </w:rPr>
              <w:id w:val="1389292493"/>
            </w:sdtPr>
            <w:sdtEndPr/>
            <w:sdtContent>
              <w:p w14:paraId="74B938C0" w14:textId="77777777" w:rsidR="00BD7DA6" w:rsidRPr="00BD7DA6" w:rsidRDefault="00BD7DA6" w:rsidP="00BD7DA6">
                <w:pPr>
                  <w:spacing w:after="0" w:line="240" w:lineRule="auto"/>
                  <w:jc w:val="center"/>
                  <w:rPr>
                    <w:rFonts w:asciiTheme="minorHAnsi" w:eastAsia="Times New Roman" w:hAnsiTheme="minorHAnsi" w:cs="Arial"/>
                    <w:sz w:val="20"/>
                    <w:szCs w:val="20"/>
                    <w:lang w:eastAsia="hr-HR"/>
                  </w:rPr>
                </w:pPr>
                <w:r w:rsidRPr="00BD7DA6">
                  <w:rPr>
                    <w:rFonts w:asciiTheme="minorHAnsi" w:eastAsia="Times New Roman" w:hAnsiTheme="minorHAnsi" w:cs="Arial"/>
                    <w:color w:val="000000"/>
                    <w:sz w:val="20"/>
                    <w:szCs w:val="20"/>
                    <w:lang w:val="en-US" w:eastAsia="hr-HR"/>
                  </w:rPr>
                  <w:t>NE</w:t>
                </w:r>
              </w:p>
            </w:sdtContent>
          </w:sdt>
        </w:tc>
        <w:tc>
          <w:tcPr>
            <w:tcW w:w="654" w:type="pct"/>
            <w:gridSpan w:val="2"/>
            <w:shd w:val="clear" w:color="auto" w:fill="auto"/>
            <w:vAlign w:val="center"/>
          </w:tcPr>
          <w:p w14:paraId="00C30169" w14:textId="77777777" w:rsidR="00BD7DA6" w:rsidRPr="00BD7DA6" w:rsidRDefault="00BD7DA6" w:rsidP="00BD7DA6">
            <w:pPr>
              <w:spacing w:after="0" w:line="240" w:lineRule="auto"/>
              <w:rPr>
                <w:rFonts w:asciiTheme="minorHAnsi" w:eastAsia="Times New Roman" w:hAnsiTheme="minorHAnsi" w:cs="Arial"/>
                <w:sz w:val="20"/>
                <w:szCs w:val="20"/>
                <w:lang w:eastAsia="hr-HR"/>
              </w:rPr>
            </w:pPr>
            <w:r w:rsidRPr="00BD7DA6">
              <w:rPr>
                <w:rFonts w:asciiTheme="minorHAnsi" w:eastAsia="Times New Roman" w:hAnsiTheme="minorHAnsi" w:cs="Arial"/>
                <w:color w:val="000000"/>
                <w:sz w:val="20"/>
                <w:szCs w:val="20"/>
                <w:lang w:eastAsia="hr-HR"/>
              </w:rPr>
              <w:t>Seminarski rad</w:t>
            </w:r>
          </w:p>
        </w:tc>
        <w:tc>
          <w:tcPr>
            <w:tcW w:w="274" w:type="pct"/>
            <w:shd w:val="clear" w:color="auto" w:fill="auto"/>
            <w:vAlign w:val="center"/>
          </w:tcPr>
          <w:sdt>
            <w:sdtPr>
              <w:rPr>
                <w:rFonts w:asciiTheme="minorHAnsi" w:eastAsia="Times New Roman" w:hAnsiTheme="minorHAnsi" w:cs="Arial"/>
                <w:color w:val="000000"/>
                <w:sz w:val="20"/>
                <w:szCs w:val="20"/>
                <w:lang w:val="en-US" w:eastAsia="hr-HR"/>
              </w:rPr>
              <w:id w:val="-2146880042"/>
              <w:showingPlcHdr/>
            </w:sdtPr>
            <w:sdtEndPr/>
            <w:sdtContent>
              <w:p w14:paraId="5419BCBC" w14:textId="77777777" w:rsidR="00BD7DA6" w:rsidRPr="00BD7DA6" w:rsidRDefault="00BD7DA6" w:rsidP="00BD7DA6">
                <w:pPr>
                  <w:spacing w:after="0" w:line="240" w:lineRule="auto"/>
                  <w:jc w:val="center"/>
                  <w:rPr>
                    <w:rFonts w:asciiTheme="minorHAnsi" w:eastAsia="Times New Roman" w:hAnsiTheme="minorHAnsi" w:cs="Arial"/>
                    <w:sz w:val="20"/>
                    <w:szCs w:val="20"/>
                    <w:lang w:eastAsia="hr-HR"/>
                  </w:rPr>
                </w:pPr>
                <w:r w:rsidRPr="00BD7DA6">
                  <w:rPr>
                    <w:rFonts w:asciiTheme="minorHAnsi" w:eastAsia="Times New Roman" w:hAnsiTheme="minorHAnsi" w:cs="Arial"/>
                    <w:color w:val="000000"/>
                    <w:sz w:val="20"/>
                    <w:szCs w:val="20"/>
                    <w:lang w:val="en-US" w:eastAsia="hr-HR"/>
                  </w:rPr>
                  <w:t xml:space="preserve"> </w:t>
                </w:r>
              </w:p>
            </w:sdtContent>
          </w:sdt>
        </w:tc>
        <w:tc>
          <w:tcPr>
            <w:tcW w:w="251" w:type="pct"/>
            <w:gridSpan w:val="2"/>
            <w:shd w:val="clear" w:color="auto" w:fill="auto"/>
            <w:vAlign w:val="center"/>
          </w:tcPr>
          <w:sdt>
            <w:sdtPr>
              <w:rPr>
                <w:rFonts w:asciiTheme="minorHAnsi" w:eastAsia="Times New Roman" w:hAnsiTheme="minorHAnsi" w:cs="Arial"/>
                <w:color w:val="000000"/>
                <w:sz w:val="20"/>
                <w:szCs w:val="20"/>
                <w:lang w:val="en-US" w:eastAsia="hr-HR"/>
              </w:rPr>
              <w:id w:val="-1298830159"/>
            </w:sdtPr>
            <w:sdtEndPr/>
            <w:sdtContent>
              <w:p w14:paraId="7A6A5CD9" w14:textId="77777777" w:rsidR="00BD7DA6" w:rsidRPr="00BD7DA6" w:rsidRDefault="00BD7DA6" w:rsidP="00BD7DA6">
                <w:pPr>
                  <w:spacing w:after="0" w:line="240" w:lineRule="auto"/>
                  <w:jc w:val="center"/>
                  <w:rPr>
                    <w:rFonts w:asciiTheme="minorHAnsi" w:eastAsia="Times New Roman" w:hAnsiTheme="minorHAnsi" w:cs="Arial"/>
                    <w:sz w:val="20"/>
                    <w:szCs w:val="20"/>
                    <w:lang w:eastAsia="hr-HR"/>
                  </w:rPr>
                </w:pPr>
                <w:r w:rsidRPr="00BD7DA6">
                  <w:rPr>
                    <w:rFonts w:asciiTheme="minorHAnsi" w:eastAsia="Times New Roman" w:hAnsiTheme="minorHAnsi" w:cs="Arial"/>
                    <w:color w:val="000000"/>
                    <w:sz w:val="20"/>
                    <w:szCs w:val="20"/>
                    <w:lang w:val="en-US" w:eastAsia="hr-HR"/>
                  </w:rPr>
                  <w:t>NE</w:t>
                </w:r>
              </w:p>
            </w:sdtContent>
          </w:sdt>
        </w:tc>
        <w:tc>
          <w:tcPr>
            <w:tcW w:w="764" w:type="pct"/>
            <w:gridSpan w:val="3"/>
            <w:tcBorders>
              <w:right w:val="single" w:sz="4" w:space="0" w:color="auto"/>
            </w:tcBorders>
            <w:shd w:val="clear" w:color="auto" w:fill="auto"/>
            <w:vAlign w:val="center"/>
          </w:tcPr>
          <w:p w14:paraId="5D78F35B" w14:textId="77777777" w:rsidR="00BD7DA6" w:rsidRPr="00BD7DA6" w:rsidRDefault="007549F7" w:rsidP="00BD7DA6">
            <w:pPr>
              <w:spacing w:after="0" w:line="240" w:lineRule="auto"/>
              <w:rPr>
                <w:rFonts w:asciiTheme="minorHAnsi" w:eastAsia="Times New Roman" w:hAnsiTheme="minorHAnsi" w:cs="Arial"/>
                <w:color w:val="000000"/>
                <w:sz w:val="20"/>
                <w:szCs w:val="20"/>
                <w:lang w:eastAsia="hr-HR"/>
              </w:rPr>
            </w:pPr>
            <w:sdt>
              <w:sdtPr>
                <w:rPr>
                  <w:rFonts w:asciiTheme="minorHAnsi" w:eastAsia="Times New Roman" w:hAnsiTheme="minorHAnsi" w:cs="Arial"/>
                  <w:sz w:val="20"/>
                  <w:szCs w:val="20"/>
                  <w:lang w:val="en-US" w:eastAsia="hr-HR"/>
                </w:rPr>
                <w:id w:val="307291245"/>
                <w:showingPlcHdr/>
              </w:sdtPr>
              <w:sdtEndPr/>
              <w:sdtContent>
                <w:r w:rsidR="00BD7DA6" w:rsidRPr="00BD7DA6">
                  <w:rPr>
                    <w:rFonts w:asciiTheme="minorHAnsi" w:eastAsia="Times New Roman" w:hAnsiTheme="minorHAnsi" w:cs="Arial"/>
                    <w:sz w:val="20"/>
                    <w:szCs w:val="20"/>
                    <w:lang w:val="en-US" w:eastAsia="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eastAsia="Times New Roman" w:hAnsiTheme="minorHAnsi" w:cs="Arial"/>
                <w:color w:val="000000"/>
                <w:sz w:val="20"/>
                <w:szCs w:val="20"/>
                <w:lang w:val="en-US" w:eastAsia="hr-HR"/>
              </w:rPr>
              <w:id w:val="-1606796618"/>
              <w:showingPlcHdr/>
            </w:sdtPr>
            <w:sdtEndPr/>
            <w:sdtContent>
              <w:p w14:paraId="041CD416" w14:textId="77777777" w:rsidR="00BD7DA6" w:rsidRPr="00BD7DA6" w:rsidRDefault="00BD7DA6" w:rsidP="00BD7DA6">
                <w:pPr>
                  <w:spacing w:after="0" w:line="240" w:lineRule="auto"/>
                  <w:jc w:val="center"/>
                  <w:rPr>
                    <w:rFonts w:asciiTheme="minorHAnsi" w:eastAsia="Times New Roman" w:hAnsiTheme="minorHAnsi" w:cs="Arial"/>
                    <w:color w:val="000000"/>
                    <w:sz w:val="20"/>
                    <w:szCs w:val="20"/>
                    <w:lang w:eastAsia="hr-HR"/>
                  </w:rPr>
                </w:pPr>
                <w:r w:rsidRPr="00BD7DA6">
                  <w:rPr>
                    <w:rFonts w:asciiTheme="minorHAnsi" w:eastAsia="Times New Roman" w:hAnsiTheme="minorHAnsi" w:cs="Arial"/>
                    <w:color w:val="000000"/>
                    <w:sz w:val="20"/>
                    <w:szCs w:val="20"/>
                    <w:lang w:val="en-US" w:eastAsia="hr-HR"/>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eastAsia="Times New Roman" w:hAnsiTheme="minorHAnsi" w:cs="Arial"/>
                <w:color w:val="000000"/>
                <w:sz w:val="20"/>
                <w:szCs w:val="20"/>
                <w:lang w:val="en-US" w:eastAsia="hr-HR"/>
              </w:rPr>
              <w:id w:val="-1624773782"/>
              <w:showingPlcHdr/>
            </w:sdtPr>
            <w:sdtEndPr/>
            <w:sdtContent>
              <w:p w14:paraId="6101044A" w14:textId="77777777" w:rsidR="00BD7DA6" w:rsidRPr="00BD7DA6" w:rsidRDefault="00BD7DA6" w:rsidP="00BD7DA6">
                <w:pPr>
                  <w:spacing w:after="0" w:line="240" w:lineRule="auto"/>
                  <w:jc w:val="center"/>
                  <w:rPr>
                    <w:rFonts w:asciiTheme="minorHAnsi" w:eastAsia="Times New Roman" w:hAnsiTheme="minorHAnsi" w:cs="Arial"/>
                    <w:color w:val="000000"/>
                    <w:sz w:val="20"/>
                    <w:szCs w:val="20"/>
                    <w:lang w:eastAsia="hr-HR"/>
                  </w:rPr>
                </w:pPr>
                <w:r w:rsidRPr="00BD7DA6">
                  <w:rPr>
                    <w:rFonts w:asciiTheme="minorHAnsi" w:eastAsia="Times New Roman" w:hAnsiTheme="minorHAnsi" w:cs="Arial"/>
                    <w:color w:val="000000"/>
                    <w:sz w:val="20"/>
                    <w:szCs w:val="20"/>
                    <w:lang w:val="en-US" w:eastAsia="hr-HR"/>
                  </w:rPr>
                  <w:t xml:space="preserve"> </w:t>
                </w:r>
              </w:p>
            </w:sdtContent>
          </w:sdt>
        </w:tc>
      </w:tr>
      <w:tr w:rsidR="00BD7DA6" w:rsidRPr="00BD7DA6" w14:paraId="171BBAF0" w14:textId="77777777" w:rsidTr="00730DDF">
        <w:trPr>
          <w:trHeight w:val="397"/>
        </w:trPr>
        <w:tc>
          <w:tcPr>
            <w:tcW w:w="1256" w:type="pct"/>
            <w:vMerge/>
            <w:tcBorders>
              <w:left w:val="single" w:sz="12" w:space="0" w:color="auto"/>
            </w:tcBorders>
            <w:shd w:val="clear" w:color="auto" w:fill="00A0DC"/>
            <w:vAlign w:val="center"/>
          </w:tcPr>
          <w:p w14:paraId="6ABE6AE3" w14:textId="77777777" w:rsidR="00BD7DA6" w:rsidRPr="00BD7DA6" w:rsidRDefault="00BD7DA6" w:rsidP="00A73650">
            <w:pPr>
              <w:numPr>
                <w:ilvl w:val="0"/>
                <w:numId w:val="14"/>
              </w:numPr>
              <w:tabs>
                <w:tab w:val="left" w:pos="2820"/>
              </w:tabs>
              <w:spacing w:after="0" w:line="240" w:lineRule="auto"/>
              <w:rPr>
                <w:rFonts w:asciiTheme="minorHAnsi" w:hAnsiTheme="minorHAnsi" w:cs="Arial"/>
                <w:color w:val="000000"/>
                <w:sz w:val="20"/>
                <w:szCs w:val="20"/>
              </w:rPr>
            </w:pPr>
          </w:p>
        </w:tc>
        <w:tc>
          <w:tcPr>
            <w:tcW w:w="775" w:type="pct"/>
            <w:tcBorders>
              <w:bottom w:val="single" w:sz="4" w:space="0" w:color="auto"/>
            </w:tcBorders>
            <w:vAlign w:val="center"/>
          </w:tcPr>
          <w:p w14:paraId="26177F2D" w14:textId="77777777" w:rsidR="00BD7DA6" w:rsidRPr="00BD7DA6" w:rsidRDefault="00BD7DA6" w:rsidP="00BD7DA6">
            <w:pPr>
              <w:spacing w:after="0" w:line="240" w:lineRule="auto"/>
              <w:rPr>
                <w:rFonts w:asciiTheme="minorHAnsi" w:eastAsia="Times New Roman" w:hAnsiTheme="minorHAnsi" w:cs="Arial"/>
                <w:sz w:val="20"/>
                <w:szCs w:val="20"/>
                <w:lang w:eastAsia="hr-HR"/>
              </w:rPr>
            </w:pPr>
            <w:r w:rsidRPr="00BD7DA6">
              <w:rPr>
                <w:rFonts w:asciiTheme="minorHAnsi" w:eastAsia="Times New Roman" w:hAnsiTheme="minorHAnsi" w:cs="Arial"/>
                <w:sz w:val="20"/>
                <w:szCs w:val="20"/>
                <w:lang w:eastAsia="hr-HR"/>
              </w:rPr>
              <w:t>Kolokvij</w:t>
            </w:r>
          </w:p>
        </w:tc>
        <w:tc>
          <w:tcPr>
            <w:tcW w:w="271" w:type="pct"/>
            <w:tcBorders>
              <w:bottom w:val="single" w:sz="4" w:space="0" w:color="auto"/>
            </w:tcBorders>
            <w:vAlign w:val="center"/>
          </w:tcPr>
          <w:sdt>
            <w:sdtPr>
              <w:rPr>
                <w:rFonts w:asciiTheme="minorHAnsi" w:eastAsia="Times New Roman" w:hAnsiTheme="minorHAnsi" w:cs="Arial"/>
                <w:color w:val="000000"/>
                <w:sz w:val="20"/>
                <w:szCs w:val="20"/>
                <w:lang w:val="en-US" w:eastAsia="hr-HR"/>
              </w:rPr>
              <w:id w:val="-1574049225"/>
            </w:sdtPr>
            <w:sdtEndPr/>
            <w:sdtContent>
              <w:p w14:paraId="6E76ACB9" w14:textId="77777777" w:rsidR="00BD7DA6" w:rsidRPr="00BD7DA6" w:rsidRDefault="00BD7DA6" w:rsidP="00BD7DA6">
                <w:pPr>
                  <w:spacing w:after="0" w:line="240" w:lineRule="auto"/>
                  <w:jc w:val="center"/>
                  <w:rPr>
                    <w:rFonts w:asciiTheme="minorHAnsi" w:eastAsia="Times New Roman" w:hAnsiTheme="minorHAnsi" w:cs="Arial"/>
                    <w:sz w:val="20"/>
                    <w:szCs w:val="20"/>
                    <w:lang w:eastAsia="hr-HR"/>
                  </w:rPr>
                </w:pPr>
                <w:r w:rsidRPr="00BD7DA6">
                  <w:rPr>
                    <w:rFonts w:asciiTheme="minorHAnsi" w:eastAsia="Times New Roman" w:hAnsiTheme="minorHAnsi" w:cs="Arial"/>
                    <w:color w:val="000000"/>
                    <w:sz w:val="20"/>
                    <w:szCs w:val="20"/>
                    <w:lang w:val="en-US" w:eastAsia="hr-HR"/>
                  </w:rPr>
                  <w:t>DA</w:t>
                </w:r>
              </w:p>
            </w:sdtContent>
          </w:sdt>
        </w:tc>
        <w:tc>
          <w:tcPr>
            <w:tcW w:w="273" w:type="pct"/>
            <w:tcBorders>
              <w:bottom w:val="single" w:sz="4" w:space="0" w:color="auto"/>
            </w:tcBorders>
            <w:vAlign w:val="center"/>
          </w:tcPr>
          <w:sdt>
            <w:sdtPr>
              <w:rPr>
                <w:rFonts w:asciiTheme="minorHAnsi" w:eastAsia="Times New Roman" w:hAnsiTheme="minorHAnsi" w:cs="Arial"/>
                <w:color w:val="000000"/>
                <w:sz w:val="20"/>
                <w:szCs w:val="20"/>
                <w:lang w:val="en-US" w:eastAsia="hr-HR"/>
              </w:rPr>
              <w:id w:val="-1312862403"/>
              <w:showingPlcHdr/>
            </w:sdtPr>
            <w:sdtEndPr/>
            <w:sdtContent>
              <w:p w14:paraId="59CD2B11" w14:textId="77777777" w:rsidR="00BD7DA6" w:rsidRPr="00BD7DA6" w:rsidRDefault="00BD7DA6" w:rsidP="00BD7DA6">
                <w:pPr>
                  <w:spacing w:after="0" w:line="240" w:lineRule="auto"/>
                  <w:jc w:val="center"/>
                  <w:rPr>
                    <w:rFonts w:asciiTheme="minorHAnsi" w:eastAsia="Times New Roman" w:hAnsiTheme="minorHAnsi" w:cs="Arial"/>
                    <w:sz w:val="20"/>
                    <w:szCs w:val="20"/>
                    <w:lang w:eastAsia="hr-HR"/>
                  </w:rPr>
                </w:pPr>
                <w:r w:rsidRPr="00BD7DA6">
                  <w:rPr>
                    <w:rFonts w:asciiTheme="minorHAnsi" w:eastAsia="Times New Roman" w:hAnsiTheme="minorHAnsi" w:cs="Arial"/>
                    <w:color w:val="000000"/>
                    <w:sz w:val="20"/>
                    <w:szCs w:val="20"/>
                    <w:lang w:val="en-US" w:eastAsia="hr-HR"/>
                  </w:rPr>
                  <w:t xml:space="preserve"> </w:t>
                </w:r>
              </w:p>
            </w:sdtContent>
          </w:sdt>
        </w:tc>
        <w:tc>
          <w:tcPr>
            <w:tcW w:w="654" w:type="pct"/>
            <w:gridSpan w:val="2"/>
            <w:tcBorders>
              <w:bottom w:val="single" w:sz="4" w:space="0" w:color="auto"/>
            </w:tcBorders>
            <w:shd w:val="clear" w:color="auto" w:fill="auto"/>
            <w:vAlign w:val="center"/>
          </w:tcPr>
          <w:p w14:paraId="2EFA20BD" w14:textId="77777777" w:rsidR="00BD7DA6" w:rsidRPr="00BD7DA6" w:rsidRDefault="00BD7DA6" w:rsidP="00BD7DA6">
            <w:pPr>
              <w:spacing w:after="0" w:line="240" w:lineRule="auto"/>
              <w:rPr>
                <w:rFonts w:asciiTheme="minorHAnsi" w:eastAsia="Times New Roman" w:hAnsiTheme="minorHAnsi" w:cs="Arial"/>
                <w:sz w:val="20"/>
                <w:szCs w:val="20"/>
                <w:lang w:eastAsia="hr-HR"/>
              </w:rPr>
            </w:pPr>
            <w:r w:rsidRPr="00BD7DA6">
              <w:rPr>
                <w:rFonts w:asciiTheme="minorHAnsi" w:eastAsia="Times New Roman" w:hAnsiTheme="minorHAnsi" w:cs="Arial"/>
                <w:color w:val="000000"/>
                <w:sz w:val="20"/>
                <w:szCs w:val="20"/>
                <w:lang w:eastAsia="hr-HR"/>
              </w:rPr>
              <w:t>Praktični rad</w:t>
            </w:r>
          </w:p>
        </w:tc>
        <w:tc>
          <w:tcPr>
            <w:tcW w:w="274" w:type="pct"/>
            <w:tcBorders>
              <w:bottom w:val="single" w:sz="4" w:space="0" w:color="auto"/>
            </w:tcBorders>
            <w:shd w:val="clear" w:color="auto" w:fill="auto"/>
            <w:vAlign w:val="center"/>
          </w:tcPr>
          <w:sdt>
            <w:sdtPr>
              <w:rPr>
                <w:rFonts w:asciiTheme="minorHAnsi" w:hAnsiTheme="minorHAnsi" w:cs="Arial"/>
                <w:color w:val="000000"/>
                <w:sz w:val="20"/>
                <w:szCs w:val="20"/>
              </w:rPr>
              <w:id w:val="615795191"/>
            </w:sdtPr>
            <w:sdtEndPr/>
            <w:sdtContent>
              <w:p w14:paraId="4CC6CC46" w14:textId="77777777" w:rsidR="00BD7DA6" w:rsidRPr="00BD7DA6" w:rsidRDefault="00BD7DA6" w:rsidP="00BD7DA6">
                <w:pPr>
                  <w:tabs>
                    <w:tab w:val="left" w:pos="2820"/>
                  </w:tabs>
                  <w:spacing w:after="0" w:line="240" w:lineRule="auto"/>
                  <w:jc w:val="center"/>
                  <w:rPr>
                    <w:rFonts w:asciiTheme="minorHAnsi" w:hAnsiTheme="minorHAnsi" w:cs="Arial"/>
                    <w:sz w:val="20"/>
                    <w:szCs w:val="20"/>
                  </w:rPr>
                </w:pPr>
                <w:r w:rsidRPr="00BD7DA6">
                  <w:rPr>
                    <w:rFonts w:asciiTheme="minorHAnsi" w:hAnsiTheme="minorHAnsi"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Theme="minorHAnsi" w:hAnsiTheme="minorHAnsi" w:cs="Arial"/>
                <w:color w:val="000000"/>
                <w:sz w:val="20"/>
                <w:szCs w:val="20"/>
              </w:rPr>
              <w:id w:val="-780186058"/>
              <w:showingPlcHdr/>
            </w:sdtPr>
            <w:sdtEndPr/>
            <w:sdtContent>
              <w:p w14:paraId="01977C90" w14:textId="77777777" w:rsidR="00BD7DA6" w:rsidRPr="00BD7DA6" w:rsidRDefault="00BD7DA6" w:rsidP="00BD7DA6">
                <w:pPr>
                  <w:tabs>
                    <w:tab w:val="left" w:pos="2820"/>
                  </w:tabs>
                  <w:spacing w:after="0" w:line="240" w:lineRule="auto"/>
                  <w:jc w:val="center"/>
                  <w:rPr>
                    <w:rFonts w:asciiTheme="minorHAnsi" w:hAnsiTheme="minorHAnsi" w:cs="Arial"/>
                    <w:sz w:val="20"/>
                    <w:szCs w:val="20"/>
                  </w:rPr>
                </w:pPr>
                <w:r w:rsidRPr="00BD7DA6">
                  <w:rPr>
                    <w:rFonts w:asciiTheme="minorHAnsi" w:hAnsiTheme="minorHAnsi"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2B925FB4" w14:textId="77777777" w:rsidR="00BD7DA6" w:rsidRPr="00BD7DA6" w:rsidRDefault="007549F7" w:rsidP="00BD7DA6">
            <w:pPr>
              <w:tabs>
                <w:tab w:val="left" w:pos="2820"/>
              </w:tabs>
              <w:spacing w:after="0" w:line="240" w:lineRule="auto"/>
              <w:rPr>
                <w:rFonts w:asciiTheme="minorHAnsi" w:hAnsiTheme="minorHAnsi" w:cs="Arial"/>
                <w:color w:val="000000"/>
                <w:sz w:val="20"/>
                <w:szCs w:val="20"/>
              </w:rPr>
            </w:pPr>
            <w:sdt>
              <w:sdtPr>
                <w:rPr>
                  <w:rFonts w:asciiTheme="minorHAnsi" w:hAnsiTheme="minorHAnsi" w:cs="Arial"/>
                  <w:sz w:val="20"/>
                  <w:szCs w:val="20"/>
                </w:rPr>
                <w:id w:val="-1164308424"/>
                <w:showingPlcHdr/>
              </w:sdtPr>
              <w:sdtEndPr/>
              <w:sdtContent>
                <w:r w:rsidR="00BD7DA6" w:rsidRPr="00BD7DA6">
                  <w:rPr>
                    <w:rFonts w:asciiTheme="minorHAnsi" w:hAnsiTheme="minorHAnsi"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Arial"/>
                <w:color w:val="000000"/>
                <w:sz w:val="20"/>
                <w:szCs w:val="20"/>
              </w:rPr>
              <w:id w:val="1945415791"/>
              <w:showingPlcHdr/>
            </w:sdtPr>
            <w:sdtEndPr/>
            <w:sdtContent>
              <w:p w14:paraId="296E497F" w14:textId="77777777" w:rsidR="00BD7DA6" w:rsidRPr="00BD7DA6" w:rsidRDefault="00BD7DA6" w:rsidP="00BD7DA6">
                <w:pPr>
                  <w:tabs>
                    <w:tab w:val="left" w:pos="2820"/>
                  </w:tabs>
                  <w:spacing w:after="0" w:line="240" w:lineRule="auto"/>
                  <w:jc w:val="center"/>
                  <w:rPr>
                    <w:rFonts w:asciiTheme="minorHAnsi" w:hAnsiTheme="minorHAnsi" w:cs="Arial"/>
                    <w:color w:val="000000"/>
                    <w:sz w:val="20"/>
                    <w:szCs w:val="20"/>
                  </w:rPr>
                </w:pPr>
                <w:r w:rsidRPr="00BD7DA6">
                  <w:rPr>
                    <w:rFonts w:asciiTheme="minorHAnsi" w:hAnsiTheme="minorHAnsi"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Arial"/>
                <w:color w:val="000000"/>
                <w:sz w:val="20"/>
                <w:szCs w:val="20"/>
              </w:rPr>
              <w:id w:val="-68582570"/>
              <w:showingPlcHdr/>
            </w:sdtPr>
            <w:sdtEndPr/>
            <w:sdtContent>
              <w:p w14:paraId="07064899" w14:textId="77777777" w:rsidR="00BD7DA6" w:rsidRPr="00BD7DA6" w:rsidRDefault="00BD7DA6" w:rsidP="00BD7DA6">
                <w:pPr>
                  <w:tabs>
                    <w:tab w:val="left" w:pos="2820"/>
                  </w:tabs>
                  <w:spacing w:after="0" w:line="240" w:lineRule="auto"/>
                  <w:jc w:val="center"/>
                  <w:rPr>
                    <w:rFonts w:asciiTheme="minorHAnsi" w:hAnsiTheme="minorHAnsi" w:cs="Arial"/>
                    <w:color w:val="000000"/>
                    <w:sz w:val="20"/>
                    <w:szCs w:val="20"/>
                  </w:rPr>
                </w:pPr>
                <w:r w:rsidRPr="00BD7DA6">
                  <w:rPr>
                    <w:rFonts w:asciiTheme="minorHAnsi" w:hAnsiTheme="minorHAnsi" w:cs="Arial"/>
                    <w:color w:val="000000"/>
                    <w:sz w:val="20"/>
                    <w:szCs w:val="20"/>
                  </w:rPr>
                  <w:t xml:space="preserve"> </w:t>
                </w:r>
              </w:p>
            </w:sdtContent>
          </w:sdt>
        </w:tc>
      </w:tr>
      <w:tr w:rsidR="00BD7DA6" w:rsidRPr="00BD7DA6" w14:paraId="17B0F6BC" w14:textId="77777777" w:rsidTr="00730DDF">
        <w:trPr>
          <w:trHeight w:val="397"/>
        </w:trPr>
        <w:tc>
          <w:tcPr>
            <w:tcW w:w="1256" w:type="pct"/>
            <w:vMerge/>
            <w:tcBorders>
              <w:left w:val="single" w:sz="12" w:space="0" w:color="auto"/>
              <w:bottom w:val="single" w:sz="12" w:space="0" w:color="auto"/>
            </w:tcBorders>
            <w:shd w:val="clear" w:color="auto" w:fill="00A0DC"/>
            <w:vAlign w:val="center"/>
          </w:tcPr>
          <w:p w14:paraId="1DDF3E80" w14:textId="77777777" w:rsidR="00BD7DA6" w:rsidRPr="00BD7DA6" w:rsidRDefault="00BD7DA6" w:rsidP="00A73650">
            <w:pPr>
              <w:numPr>
                <w:ilvl w:val="0"/>
                <w:numId w:val="14"/>
              </w:numPr>
              <w:tabs>
                <w:tab w:val="left" w:pos="2820"/>
              </w:tabs>
              <w:spacing w:after="0" w:line="240" w:lineRule="auto"/>
              <w:rPr>
                <w:rFonts w:asciiTheme="minorHAnsi" w:hAnsiTheme="minorHAnsi" w:cs="Arial"/>
                <w:color w:val="000000"/>
                <w:sz w:val="20"/>
                <w:szCs w:val="20"/>
              </w:rPr>
            </w:pPr>
          </w:p>
        </w:tc>
        <w:tc>
          <w:tcPr>
            <w:tcW w:w="775" w:type="pct"/>
            <w:tcBorders>
              <w:bottom w:val="single" w:sz="12" w:space="0" w:color="auto"/>
              <w:right w:val="single" w:sz="8" w:space="0" w:color="auto"/>
            </w:tcBorders>
            <w:vAlign w:val="center"/>
          </w:tcPr>
          <w:p w14:paraId="186D8444" w14:textId="77777777" w:rsidR="00BD7DA6" w:rsidRPr="00BD7DA6" w:rsidRDefault="00BD7DA6" w:rsidP="00BD7DA6">
            <w:pPr>
              <w:tabs>
                <w:tab w:val="left" w:pos="2820"/>
              </w:tabs>
              <w:spacing w:after="0" w:line="240" w:lineRule="auto"/>
              <w:rPr>
                <w:rFonts w:asciiTheme="minorHAnsi" w:hAnsiTheme="minorHAnsi" w:cs="Arial"/>
                <w:color w:val="000000"/>
                <w:sz w:val="20"/>
                <w:szCs w:val="20"/>
              </w:rPr>
            </w:pPr>
            <w:r w:rsidRPr="00BD7DA6">
              <w:rPr>
                <w:rFonts w:asciiTheme="minorHAnsi" w:hAnsiTheme="minorHAnsi"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Arial"/>
                <w:color w:val="000000"/>
                <w:sz w:val="20"/>
                <w:szCs w:val="20"/>
              </w:rPr>
              <w:id w:val="-991250499"/>
              <w:showingPlcHdr/>
            </w:sdtPr>
            <w:sdtEndPr/>
            <w:sdtContent>
              <w:p w14:paraId="3C77D2AC" w14:textId="77777777" w:rsidR="00BD7DA6" w:rsidRPr="00BD7DA6" w:rsidRDefault="00BD7DA6" w:rsidP="00BD7DA6">
                <w:pPr>
                  <w:tabs>
                    <w:tab w:val="left" w:pos="2820"/>
                  </w:tabs>
                  <w:spacing w:after="0" w:line="240" w:lineRule="auto"/>
                  <w:jc w:val="center"/>
                  <w:rPr>
                    <w:rFonts w:asciiTheme="minorHAnsi" w:hAnsiTheme="minorHAnsi" w:cs="Arial"/>
                    <w:color w:val="000000"/>
                    <w:sz w:val="20"/>
                    <w:szCs w:val="20"/>
                  </w:rPr>
                </w:pPr>
                <w:r w:rsidRPr="00BD7DA6">
                  <w:rPr>
                    <w:rFonts w:asciiTheme="minorHAnsi" w:hAnsiTheme="minorHAnsi"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Theme="minorHAnsi" w:hAnsiTheme="minorHAnsi" w:cs="Arial"/>
                <w:color w:val="000000"/>
                <w:sz w:val="20"/>
                <w:szCs w:val="20"/>
              </w:rPr>
              <w:id w:val="646626138"/>
            </w:sdtPr>
            <w:sdtEndPr/>
            <w:sdtContent>
              <w:p w14:paraId="5BD9E7E3" w14:textId="77777777" w:rsidR="00BD7DA6" w:rsidRPr="00BD7DA6" w:rsidRDefault="00BD7DA6" w:rsidP="00BD7DA6">
                <w:pPr>
                  <w:tabs>
                    <w:tab w:val="left" w:pos="2820"/>
                  </w:tabs>
                  <w:spacing w:after="0" w:line="240" w:lineRule="auto"/>
                  <w:jc w:val="center"/>
                  <w:rPr>
                    <w:rFonts w:asciiTheme="minorHAnsi" w:hAnsiTheme="minorHAnsi" w:cs="Arial"/>
                    <w:color w:val="000000"/>
                    <w:sz w:val="20"/>
                    <w:szCs w:val="20"/>
                  </w:rPr>
                </w:pPr>
                <w:r w:rsidRPr="00BD7DA6">
                  <w:rPr>
                    <w:rFonts w:asciiTheme="minorHAnsi" w:hAnsiTheme="minorHAnsi"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51A1D810" w14:textId="77777777" w:rsidR="00BD7DA6" w:rsidRPr="00BD7DA6" w:rsidRDefault="00BD7DA6" w:rsidP="00BD7DA6">
            <w:pPr>
              <w:tabs>
                <w:tab w:val="left" w:pos="2820"/>
              </w:tabs>
              <w:spacing w:after="0" w:line="240" w:lineRule="auto"/>
              <w:rPr>
                <w:rFonts w:asciiTheme="minorHAnsi" w:hAnsiTheme="minorHAnsi" w:cs="Arial"/>
                <w:color w:val="000000"/>
                <w:sz w:val="20"/>
                <w:szCs w:val="20"/>
              </w:rPr>
            </w:pPr>
            <w:r w:rsidRPr="00BD7DA6">
              <w:rPr>
                <w:rFonts w:asciiTheme="minorHAnsi" w:hAnsiTheme="minorHAnsi"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Arial"/>
                <w:color w:val="000000"/>
                <w:sz w:val="20"/>
                <w:szCs w:val="20"/>
              </w:rPr>
              <w:id w:val="-757285662"/>
            </w:sdtPr>
            <w:sdtEndPr/>
            <w:sdtContent>
              <w:p w14:paraId="48EACD88" w14:textId="77777777" w:rsidR="00BD7DA6" w:rsidRPr="00BD7DA6" w:rsidRDefault="00BD7DA6" w:rsidP="00BD7DA6">
                <w:pPr>
                  <w:tabs>
                    <w:tab w:val="left" w:pos="2820"/>
                  </w:tabs>
                  <w:spacing w:after="0" w:line="240" w:lineRule="auto"/>
                  <w:jc w:val="center"/>
                  <w:rPr>
                    <w:rFonts w:asciiTheme="minorHAnsi" w:hAnsiTheme="minorHAnsi" w:cs="Arial"/>
                    <w:color w:val="000000"/>
                    <w:sz w:val="20"/>
                    <w:szCs w:val="20"/>
                  </w:rPr>
                </w:pPr>
                <w:r w:rsidRPr="00BD7DA6">
                  <w:rPr>
                    <w:rFonts w:asciiTheme="minorHAnsi" w:hAnsiTheme="minorHAnsi"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Arial"/>
                <w:color w:val="000000"/>
                <w:sz w:val="20"/>
                <w:szCs w:val="20"/>
              </w:rPr>
              <w:id w:val="-1956012352"/>
              <w:showingPlcHdr/>
            </w:sdtPr>
            <w:sdtEndPr/>
            <w:sdtContent>
              <w:p w14:paraId="72DBAD93" w14:textId="77777777" w:rsidR="00BD7DA6" w:rsidRPr="00BD7DA6" w:rsidRDefault="00BD7DA6" w:rsidP="00BD7DA6">
                <w:pPr>
                  <w:tabs>
                    <w:tab w:val="left" w:pos="2820"/>
                  </w:tabs>
                  <w:spacing w:after="0" w:line="240" w:lineRule="auto"/>
                  <w:jc w:val="center"/>
                  <w:rPr>
                    <w:rFonts w:asciiTheme="minorHAnsi" w:hAnsiTheme="minorHAnsi" w:cs="Arial"/>
                    <w:color w:val="000000"/>
                    <w:sz w:val="20"/>
                    <w:szCs w:val="20"/>
                  </w:rPr>
                </w:pPr>
                <w:r w:rsidRPr="00BD7DA6">
                  <w:rPr>
                    <w:rFonts w:asciiTheme="minorHAnsi" w:hAnsiTheme="minorHAnsi"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09ED211" w14:textId="77777777" w:rsidR="00BD7DA6" w:rsidRPr="00BD7DA6" w:rsidRDefault="00BD7DA6" w:rsidP="00BD7DA6">
            <w:pPr>
              <w:tabs>
                <w:tab w:val="left" w:pos="2820"/>
              </w:tabs>
              <w:spacing w:after="0" w:line="240" w:lineRule="auto"/>
              <w:rPr>
                <w:rFonts w:asciiTheme="minorHAnsi" w:hAnsiTheme="minorHAnsi" w:cs="Arial"/>
                <w:color w:val="000000"/>
                <w:sz w:val="20"/>
                <w:szCs w:val="20"/>
              </w:rPr>
            </w:pPr>
            <w:r w:rsidRPr="00BD7DA6">
              <w:rPr>
                <w:rFonts w:asciiTheme="minorHAnsi" w:hAnsiTheme="minorHAnsi"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Theme="minorHAnsi" w:hAnsiTheme="minorHAnsi" w:cs="Arial"/>
                <w:color w:val="000000"/>
                <w:sz w:val="20"/>
                <w:szCs w:val="20"/>
              </w:rPr>
              <w:id w:val="-2045595004"/>
            </w:sdtPr>
            <w:sdtEndPr/>
            <w:sdtContent>
              <w:p w14:paraId="17EDC526" w14:textId="77777777" w:rsidR="00BD7DA6" w:rsidRPr="00BD7DA6" w:rsidRDefault="00BD7DA6" w:rsidP="00BD7DA6">
                <w:pPr>
                  <w:tabs>
                    <w:tab w:val="left" w:pos="2820"/>
                  </w:tabs>
                  <w:spacing w:after="0" w:line="240" w:lineRule="auto"/>
                  <w:jc w:val="center"/>
                  <w:rPr>
                    <w:rFonts w:asciiTheme="minorHAnsi" w:hAnsiTheme="minorHAnsi" w:cs="Arial"/>
                    <w:color w:val="000000"/>
                    <w:sz w:val="20"/>
                    <w:szCs w:val="20"/>
                  </w:rPr>
                </w:pPr>
                <w:r w:rsidRPr="00BD7DA6">
                  <w:rPr>
                    <w:rFonts w:asciiTheme="minorHAnsi" w:hAnsiTheme="minorHAnsi" w:cs="Arial"/>
                    <w:color w:val="000000"/>
                    <w:sz w:val="20"/>
                    <w:szCs w:val="20"/>
                  </w:rPr>
                  <w:t>3</w:t>
                </w:r>
              </w:p>
            </w:sdtContent>
          </w:sdt>
        </w:tc>
      </w:tr>
      <w:tr w:rsidR="00BD7DA6" w:rsidRPr="00BD7DA6" w14:paraId="4A9D17D8" w14:textId="77777777" w:rsidTr="00BD7DA6">
        <w:trPr>
          <w:trHeight w:val="397"/>
        </w:trPr>
        <w:tc>
          <w:tcPr>
            <w:tcW w:w="1256" w:type="pct"/>
            <w:tcBorders>
              <w:left w:val="single" w:sz="12" w:space="0" w:color="auto"/>
              <w:bottom w:val="single" w:sz="12" w:space="0" w:color="auto"/>
            </w:tcBorders>
            <w:shd w:val="clear" w:color="auto" w:fill="00A0DC"/>
            <w:vAlign w:val="center"/>
          </w:tcPr>
          <w:p w14:paraId="7AF6390D" w14:textId="77777777" w:rsidR="00BD7DA6" w:rsidRPr="00BD7DA6" w:rsidRDefault="00BD7DA6" w:rsidP="00BD7DA6">
            <w:pPr>
              <w:tabs>
                <w:tab w:val="left" w:pos="2820"/>
              </w:tabs>
              <w:spacing w:after="0" w:line="240" w:lineRule="auto"/>
              <w:rPr>
                <w:rFonts w:asciiTheme="minorHAnsi" w:hAnsiTheme="minorHAnsi" w:cs="Arial"/>
                <w:color w:val="000000"/>
                <w:sz w:val="20"/>
                <w:szCs w:val="20"/>
              </w:rPr>
            </w:pPr>
            <w:r w:rsidRPr="00BD7DA6">
              <w:rPr>
                <w:rFonts w:asciiTheme="minorHAnsi" w:hAnsiTheme="minorHAnsi" w:cs="Arial"/>
                <w:color w:val="000000"/>
                <w:sz w:val="20"/>
                <w:szCs w:val="20"/>
              </w:rPr>
              <w:lastRenderedPageBreak/>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Arial"/>
                <w:color w:val="000000"/>
                <w:sz w:val="20"/>
                <w:szCs w:val="20"/>
              </w:rPr>
              <w:id w:val="-804307440"/>
            </w:sdtPr>
            <w:sdtEndPr/>
            <w:sdtContent>
              <w:sdt>
                <w:sdtPr>
                  <w:rPr>
                    <w:rFonts w:asciiTheme="minorHAnsi" w:hAnsiTheme="minorHAnsi" w:cs="Arial"/>
                    <w:color w:val="000000"/>
                    <w:sz w:val="20"/>
                    <w:szCs w:val="20"/>
                  </w:rPr>
                  <w:id w:val="1061376190"/>
                </w:sdtPr>
                <w:sdtEndPr/>
                <w:sdtContent>
                  <w:p w14:paraId="52F78EC0" w14:textId="5D43C99E" w:rsidR="00BD7DA6" w:rsidRPr="00BD7DA6" w:rsidRDefault="00BD7DA6" w:rsidP="00BD7DA6">
                    <w:pPr>
                      <w:tabs>
                        <w:tab w:val="left" w:pos="2820"/>
                      </w:tabs>
                      <w:spacing w:after="0" w:line="240" w:lineRule="auto"/>
                      <w:rPr>
                        <w:rFonts w:asciiTheme="minorHAnsi" w:hAnsiTheme="minorHAnsi" w:cs="Arial"/>
                        <w:color w:val="000000"/>
                        <w:sz w:val="20"/>
                        <w:szCs w:val="20"/>
                      </w:rPr>
                    </w:pPr>
                    <w:r w:rsidRPr="00BD7DA6">
                      <w:rPr>
                        <w:rFonts w:asciiTheme="minorHAnsi" w:hAnsiTheme="minorHAnsi" w:cs="Arial"/>
                        <w:color w:val="000000"/>
                        <w:sz w:val="20"/>
                        <w:szCs w:val="20"/>
                      </w:rPr>
                      <w:t xml:space="preserve">Student može položiti ispit putem dva parcijalna ispita. Na parcijalnom ispitu je za prolazak nužno ostvariti 24 boda od maksimalnih 40. Izlazak na 2. parcijalni ispit nije uvjetovan prolaskom prethodnog parcijalnog ispita, ali se nepoloženi parcijalni ispit (prvi ili drugi) može polagati samo na 1. ispitnom roku. Ukoliko student ne položi </w:t>
                    </w:r>
                    <w:r w:rsidR="007549F7">
                      <w:rPr>
                        <w:rFonts w:asciiTheme="minorHAnsi" w:hAnsiTheme="minorHAnsi" w:cs="Arial"/>
                        <w:color w:val="000000"/>
                        <w:sz w:val="20"/>
                        <w:szCs w:val="20"/>
                      </w:rPr>
                      <w:t>kolegij</w:t>
                    </w:r>
                    <w:r w:rsidRPr="00BD7DA6">
                      <w:rPr>
                        <w:rFonts w:asciiTheme="minorHAnsi" w:hAnsiTheme="minorHAnsi" w:cs="Arial"/>
                        <w:color w:val="000000"/>
                        <w:sz w:val="20"/>
                        <w:szCs w:val="20"/>
                      </w:rPr>
                      <w:t xml:space="preserve"> putem parcijalnih ispita, polaže ga putem pismenog ispita. Na osnovu kriterija ocjenjivanja i vrednovanja ishoda učenja na </w:t>
                    </w:r>
                    <w:r w:rsidR="007549F7">
                      <w:rPr>
                        <w:rFonts w:asciiTheme="minorHAnsi" w:hAnsiTheme="minorHAnsi" w:cs="Arial"/>
                        <w:color w:val="000000"/>
                        <w:sz w:val="20"/>
                        <w:szCs w:val="20"/>
                      </w:rPr>
                      <w:t>kolegij</w:t>
                    </w:r>
                    <w:r w:rsidRPr="00BD7DA6">
                      <w:rPr>
                        <w:rFonts w:asciiTheme="minorHAnsi" w:hAnsiTheme="minorHAnsi" w:cs="Arial"/>
                        <w:color w:val="000000"/>
                        <w:sz w:val="20"/>
                        <w:szCs w:val="20"/>
                      </w:rPr>
                      <w:t>u Toksikologija hrane</w:t>
                    </w:r>
                    <w:r w:rsidRPr="00BD7DA6">
                      <w:rPr>
                        <w:rFonts w:asciiTheme="minorHAnsi" w:hAnsiTheme="minorHAnsi" w:cs="Arial"/>
                        <w:b/>
                        <w:color w:val="000000"/>
                        <w:sz w:val="20"/>
                        <w:szCs w:val="20"/>
                      </w:rPr>
                      <w:t xml:space="preserve"> </w:t>
                    </w:r>
                    <w:r w:rsidRPr="00BD7DA6">
                      <w:rPr>
                        <w:rFonts w:asciiTheme="minorHAnsi" w:hAnsiTheme="minorHAnsi" w:cs="Arial"/>
                        <w:color w:val="000000"/>
                        <w:sz w:val="20"/>
                        <w:szCs w:val="20"/>
                      </w:rPr>
                      <w:t>konačna ocjena oblikuje se temeljem bodova ostvarenih na pismenom ispitu (do 80 bodova, min. 48 bodova) i završnom kolokviju iz laboratorijskih vježbi (do 10 bodova, min. 6 bodova) uz pozitivno ocijenjen referat prema slijedećem:</w:t>
                    </w:r>
                  </w:p>
                  <w:p w14:paraId="7E2C2C4B" w14:textId="77777777" w:rsidR="00BD7DA6" w:rsidRPr="00BD7DA6" w:rsidRDefault="00BD7DA6" w:rsidP="00BD7DA6">
                    <w:pPr>
                      <w:tabs>
                        <w:tab w:val="left" w:pos="2820"/>
                      </w:tabs>
                      <w:spacing w:after="0" w:line="240" w:lineRule="auto"/>
                      <w:rPr>
                        <w:rFonts w:asciiTheme="minorHAnsi" w:hAnsiTheme="minorHAnsi" w:cs="Arial"/>
                        <w:color w:val="000000"/>
                        <w:sz w:val="20"/>
                        <w:szCs w:val="20"/>
                      </w:rPr>
                    </w:pPr>
                    <w:r w:rsidRPr="00BD7DA6">
                      <w:rPr>
                        <w:rFonts w:asciiTheme="minorHAnsi" w:hAnsiTheme="minorHAnsi" w:cs="Arial"/>
                        <w:color w:val="000000"/>
                        <w:sz w:val="20"/>
                        <w:szCs w:val="20"/>
                      </w:rPr>
                      <w:t>81 - 90 bodova:      5 (izvrstan); ≥ 90 %</w:t>
                    </w:r>
                  </w:p>
                  <w:p w14:paraId="7FAC438F" w14:textId="77777777" w:rsidR="00BD7DA6" w:rsidRPr="00BD7DA6" w:rsidRDefault="00BD7DA6" w:rsidP="00BD7DA6">
                    <w:pPr>
                      <w:tabs>
                        <w:tab w:val="left" w:pos="2820"/>
                      </w:tabs>
                      <w:spacing w:after="0" w:line="240" w:lineRule="auto"/>
                      <w:rPr>
                        <w:rFonts w:asciiTheme="minorHAnsi" w:hAnsiTheme="minorHAnsi" w:cs="Arial"/>
                        <w:color w:val="000000"/>
                        <w:sz w:val="20"/>
                        <w:szCs w:val="20"/>
                      </w:rPr>
                    </w:pPr>
                    <w:r w:rsidRPr="00BD7DA6">
                      <w:rPr>
                        <w:rFonts w:asciiTheme="minorHAnsi" w:hAnsiTheme="minorHAnsi" w:cs="Arial"/>
                        <w:color w:val="000000"/>
                        <w:sz w:val="20"/>
                        <w:szCs w:val="20"/>
                      </w:rPr>
                      <w:t>72 - 80 bodova:      4 (vrlo dobar); ≥ 80 %</w:t>
                    </w:r>
                  </w:p>
                  <w:p w14:paraId="0EA8D125" w14:textId="77777777" w:rsidR="00BD7DA6" w:rsidRPr="00BD7DA6" w:rsidRDefault="00BD7DA6" w:rsidP="00BD7DA6">
                    <w:pPr>
                      <w:tabs>
                        <w:tab w:val="left" w:pos="2820"/>
                      </w:tabs>
                      <w:spacing w:after="0" w:line="240" w:lineRule="auto"/>
                      <w:rPr>
                        <w:rFonts w:asciiTheme="minorHAnsi" w:hAnsiTheme="minorHAnsi" w:cs="Arial"/>
                        <w:color w:val="000000"/>
                        <w:sz w:val="20"/>
                        <w:szCs w:val="20"/>
                      </w:rPr>
                    </w:pPr>
                    <w:r w:rsidRPr="00BD7DA6">
                      <w:rPr>
                        <w:rFonts w:asciiTheme="minorHAnsi" w:hAnsiTheme="minorHAnsi" w:cs="Arial"/>
                        <w:color w:val="000000"/>
                        <w:sz w:val="20"/>
                        <w:szCs w:val="20"/>
                      </w:rPr>
                      <w:t>63 - 71 bod:            3 (dobar); ≥ 70 %</w:t>
                    </w:r>
                  </w:p>
                  <w:p w14:paraId="7D6C2638" w14:textId="77777777" w:rsidR="00BD7DA6" w:rsidRPr="00BD7DA6" w:rsidRDefault="00BD7DA6" w:rsidP="00BD7DA6">
                    <w:pPr>
                      <w:tabs>
                        <w:tab w:val="left" w:pos="2820"/>
                      </w:tabs>
                      <w:spacing w:after="0" w:line="240" w:lineRule="auto"/>
                      <w:rPr>
                        <w:rFonts w:asciiTheme="minorHAnsi" w:hAnsiTheme="minorHAnsi" w:cs="Arial"/>
                        <w:color w:val="000000"/>
                        <w:sz w:val="20"/>
                        <w:szCs w:val="20"/>
                      </w:rPr>
                    </w:pPr>
                    <w:r w:rsidRPr="00BD7DA6">
                      <w:rPr>
                        <w:rFonts w:asciiTheme="minorHAnsi" w:hAnsiTheme="minorHAnsi" w:cs="Arial"/>
                        <w:color w:val="000000"/>
                        <w:sz w:val="20"/>
                        <w:szCs w:val="20"/>
                      </w:rPr>
                      <w:t>54 - 62 bod:            2 (dovoljan); ≥60 %</w:t>
                    </w:r>
                  </w:p>
                  <w:p w14:paraId="390331DF" w14:textId="77777777" w:rsidR="00BD7DA6" w:rsidRPr="00BD7DA6" w:rsidDel="00B558AD" w:rsidRDefault="00BD7DA6" w:rsidP="00BD7DA6">
                    <w:pPr>
                      <w:tabs>
                        <w:tab w:val="left" w:pos="2820"/>
                      </w:tabs>
                      <w:spacing w:after="0" w:line="240" w:lineRule="auto"/>
                      <w:rPr>
                        <w:rFonts w:asciiTheme="minorHAnsi" w:hAnsiTheme="minorHAnsi" w:cs="Arial"/>
                        <w:color w:val="000000"/>
                        <w:sz w:val="20"/>
                        <w:szCs w:val="20"/>
                      </w:rPr>
                    </w:pPr>
                    <w:r w:rsidRPr="00BD7DA6">
                      <w:rPr>
                        <w:rFonts w:asciiTheme="minorHAnsi" w:hAnsiTheme="minorHAnsi" w:cs="Arial"/>
                        <w:color w:val="000000"/>
                        <w:sz w:val="20"/>
                        <w:szCs w:val="20"/>
                      </w:rPr>
                      <w:t>0 – 53 bod:             1 (nedovoljan); &lt;60 %</w:t>
                    </w:r>
                  </w:p>
                </w:sdtContent>
              </w:sdt>
            </w:sdtContent>
          </w:sdt>
        </w:tc>
      </w:tr>
      <w:tr w:rsidR="00BD7DA6" w:rsidRPr="00BD7DA6" w14:paraId="77B7F514" w14:textId="77777777" w:rsidTr="00BD7DA6">
        <w:tc>
          <w:tcPr>
            <w:tcW w:w="1256" w:type="pct"/>
            <w:tcBorders>
              <w:left w:val="single" w:sz="12" w:space="0" w:color="auto"/>
              <w:bottom w:val="single" w:sz="12" w:space="0" w:color="auto"/>
            </w:tcBorders>
            <w:shd w:val="clear" w:color="auto" w:fill="00A0DC"/>
            <w:vAlign w:val="center"/>
          </w:tcPr>
          <w:p w14:paraId="07A89F86" w14:textId="77777777" w:rsidR="00BD7DA6" w:rsidRPr="00BD7DA6" w:rsidRDefault="00BD7DA6" w:rsidP="00BD7DA6">
            <w:pPr>
              <w:tabs>
                <w:tab w:val="left" w:pos="2820"/>
              </w:tabs>
              <w:spacing w:after="0" w:line="240" w:lineRule="auto"/>
              <w:rPr>
                <w:rFonts w:asciiTheme="minorHAnsi" w:hAnsiTheme="minorHAnsi" w:cs="Arial"/>
                <w:color w:val="000000"/>
                <w:sz w:val="20"/>
                <w:szCs w:val="20"/>
              </w:rPr>
            </w:pPr>
            <w:r w:rsidRPr="00BD7DA6">
              <w:rPr>
                <w:rFonts w:asciiTheme="minorHAnsi" w:hAnsiTheme="minorHAnsi"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6AFC9A4A" w14:textId="77777777" w:rsidR="00BD7DA6" w:rsidRPr="00BD7DA6" w:rsidRDefault="00BD7DA6" w:rsidP="00BD7DA6">
            <w:pPr>
              <w:tabs>
                <w:tab w:val="left" w:pos="2820"/>
              </w:tabs>
              <w:spacing w:after="0" w:line="240" w:lineRule="auto"/>
              <w:rPr>
                <w:rFonts w:asciiTheme="minorHAnsi" w:hAnsiTheme="minorHAnsi" w:cs="Arial"/>
                <w:color w:val="000000"/>
                <w:sz w:val="20"/>
                <w:szCs w:val="20"/>
              </w:rPr>
            </w:pPr>
            <w:r w:rsidRPr="00BD7DA6">
              <w:rPr>
                <w:rFonts w:asciiTheme="minorHAnsi" w:hAnsiTheme="minorHAnsi" w:cs="Arial"/>
                <w:sz w:val="20"/>
                <w:szCs w:val="20"/>
              </w:rPr>
              <w:t>Redovito prisustvovanje nastavi, pozitivno vrednovan referat i njegovo izlaganje, pozitivno vrednovan pismeni ispit</w:t>
            </w:r>
            <w:sdt>
              <w:sdtPr>
                <w:rPr>
                  <w:rFonts w:asciiTheme="minorHAnsi" w:hAnsiTheme="minorHAnsi" w:cs="Arial"/>
                  <w:sz w:val="20"/>
                  <w:szCs w:val="20"/>
                </w:rPr>
                <w:id w:val="-261682464"/>
              </w:sdtPr>
              <w:sdtEndPr>
                <w:rPr>
                  <w:color w:val="000000"/>
                </w:rPr>
              </w:sdtEndPr>
              <w:sdtContent/>
            </w:sdt>
          </w:p>
        </w:tc>
      </w:tr>
      <w:tr w:rsidR="00BD7DA6" w:rsidRPr="00BD7DA6" w14:paraId="1D010E8F" w14:textId="77777777" w:rsidTr="00730DDF">
        <w:tc>
          <w:tcPr>
            <w:tcW w:w="1256" w:type="pct"/>
            <w:vMerge w:val="restart"/>
            <w:tcBorders>
              <w:top w:val="single" w:sz="12" w:space="0" w:color="auto"/>
              <w:left w:val="single" w:sz="12" w:space="0" w:color="auto"/>
            </w:tcBorders>
            <w:shd w:val="clear" w:color="auto" w:fill="00A0DC"/>
            <w:vAlign w:val="center"/>
          </w:tcPr>
          <w:p w14:paraId="6741E531" w14:textId="77777777" w:rsidR="00BD7DA6" w:rsidRPr="00BD7DA6" w:rsidRDefault="00BD7DA6" w:rsidP="00BD7DA6">
            <w:pPr>
              <w:tabs>
                <w:tab w:val="left" w:pos="540"/>
              </w:tabs>
              <w:spacing w:after="0" w:line="240" w:lineRule="auto"/>
              <w:rPr>
                <w:rFonts w:asciiTheme="minorHAnsi" w:hAnsiTheme="minorHAnsi" w:cs="Arial"/>
                <w:color w:val="000000"/>
                <w:sz w:val="20"/>
                <w:szCs w:val="20"/>
              </w:rPr>
            </w:pPr>
            <w:r w:rsidRPr="00BD7DA6">
              <w:rPr>
                <w:rFonts w:asciiTheme="minorHAnsi" w:hAnsiTheme="minorHAnsi" w:cs="Arial"/>
                <w:color w:val="000000"/>
                <w:sz w:val="20"/>
                <w:szCs w:val="20"/>
              </w:rPr>
              <w:t>2.11. Obvezna literatura (dostupna u knjižnici i / ili na drugi način)</w:t>
            </w:r>
          </w:p>
        </w:tc>
        <w:tc>
          <w:tcPr>
            <w:tcW w:w="2475" w:type="pct"/>
            <w:gridSpan w:val="7"/>
            <w:tcBorders>
              <w:top w:val="single" w:sz="12" w:space="0" w:color="auto"/>
              <w:right w:val="single" w:sz="8" w:space="0" w:color="auto"/>
            </w:tcBorders>
            <w:shd w:val="clear" w:color="auto" w:fill="00A0DC"/>
            <w:vAlign w:val="center"/>
          </w:tcPr>
          <w:p w14:paraId="66027C6A" w14:textId="77777777" w:rsidR="00BD7DA6" w:rsidRPr="00BD7DA6" w:rsidRDefault="00BD7DA6" w:rsidP="00BD7DA6">
            <w:pPr>
              <w:tabs>
                <w:tab w:val="left" w:pos="2820"/>
              </w:tabs>
              <w:spacing w:after="0" w:line="240" w:lineRule="auto"/>
              <w:jc w:val="center"/>
              <w:rPr>
                <w:rFonts w:asciiTheme="minorHAnsi" w:hAnsiTheme="minorHAnsi" w:cs="Arial"/>
                <w:b/>
                <w:color w:val="000000"/>
                <w:sz w:val="20"/>
                <w:szCs w:val="20"/>
              </w:rPr>
            </w:pPr>
            <w:r w:rsidRPr="00BD7DA6">
              <w:rPr>
                <w:rFonts w:asciiTheme="minorHAnsi" w:hAnsiTheme="minorHAnsi"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86BD2C4" w14:textId="77777777" w:rsidR="00BD7DA6" w:rsidRPr="00BD7DA6" w:rsidRDefault="00BD7DA6" w:rsidP="00BD7DA6">
            <w:pPr>
              <w:tabs>
                <w:tab w:val="left" w:pos="2820"/>
              </w:tabs>
              <w:spacing w:after="0" w:line="240" w:lineRule="auto"/>
              <w:jc w:val="center"/>
              <w:rPr>
                <w:rFonts w:asciiTheme="minorHAnsi" w:hAnsiTheme="minorHAnsi" w:cs="Arial"/>
                <w:b/>
                <w:color w:val="000000"/>
                <w:sz w:val="20"/>
                <w:szCs w:val="20"/>
              </w:rPr>
            </w:pPr>
            <w:r w:rsidRPr="00BD7DA6">
              <w:rPr>
                <w:rFonts w:asciiTheme="minorHAnsi" w:hAnsiTheme="minorHAnsi" w:cs="Arial"/>
                <w:b/>
                <w:color w:val="000000"/>
                <w:sz w:val="20"/>
                <w:szCs w:val="20"/>
              </w:rPr>
              <w:t>Dostupnost  u knjižnici</w:t>
            </w:r>
          </w:p>
        </w:tc>
        <w:tc>
          <w:tcPr>
            <w:tcW w:w="641"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B815E07" w14:textId="77777777" w:rsidR="00BD7DA6" w:rsidRPr="00BD7DA6" w:rsidRDefault="00BD7DA6" w:rsidP="00BD7DA6">
            <w:pPr>
              <w:tabs>
                <w:tab w:val="left" w:pos="2820"/>
              </w:tabs>
              <w:spacing w:after="0" w:line="240" w:lineRule="auto"/>
              <w:jc w:val="center"/>
              <w:rPr>
                <w:rFonts w:asciiTheme="minorHAnsi" w:hAnsiTheme="minorHAnsi" w:cs="Arial"/>
                <w:b/>
                <w:color w:val="000000"/>
                <w:sz w:val="20"/>
                <w:szCs w:val="20"/>
              </w:rPr>
            </w:pPr>
            <w:r w:rsidRPr="00BD7DA6">
              <w:rPr>
                <w:rFonts w:asciiTheme="minorHAnsi" w:hAnsiTheme="minorHAnsi" w:cs="Arial"/>
                <w:b/>
                <w:color w:val="000000"/>
                <w:sz w:val="20"/>
                <w:szCs w:val="20"/>
              </w:rPr>
              <w:t>Dostupnost putem ostalih medija</w:t>
            </w:r>
          </w:p>
        </w:tc>
      </w:tr>
      <w:tr w:rsidR="00BD7DA6" w:rsidRPr="00BD7DA6" w14:paraId="7C9DF804" w14:textId="77777777" w:rsidTr="00730DDF">
        <w:trPr>
          <w:trHeight w:val="75"/>
        </w:trPr>
        <w:tc>
          <w:tcPr>
            <w:tcW w:w="1256" w:type="pct"/>
            <w:vMerge/>
            <w:tcBorders>
              <w:left w:val="single" w:sz="12" w:space="0" w:color="auto"/>
            </w:tcBorders>
            <w:shd w:val="clear" w:color="auto" w:fill="00A0DC"/>
            <w:vAlign w:val="center"/>
          </w:tcPr>
          <w:p w14:paraId="4C983986" w14:textId="77777777" w:rsidR="00BD7DA6" w:rsidRPr="00BD7DA6" w:rsidRDefault="00BD7DA6" w:rsidP="00A73650">
            <w:pPr>
              <w:numPr>
                <w:ilvl w:val="0"/>
                <w:numId w:val="34"/>
              </w:numPr>
              <w:tabs>
                <w:tab w:val="left" w:pos="2820"/>
              </w:tabs>
              <w:spacing w:after="0" w:line="240" w:lineRule="auto"/>
              <w:rPr>
                <w:rFonts w:asciiTheme="minorHAnsi" w:hAnsiTheme="minorHAnsi" w:cs="Arial"/>
                <w:color w:val="000000"/>
                <w:sz w:val="20"/>
                <w:szCs w:val="20"/>
              </w:rPr>
            </w:pPr>
          </w:p>
        </w:tc>
        <w:tc>
          <w:tcPr>
            <w:tcW w:w="2475" w:type="pct"/>
            <w:gridSpan w:val="7"/>
            <w:tcBorders>
              <w:right w:val="single" w:sz="8" w:space="0" w:color="auto"/>
            </w:tcBorders>
            <w:shd w:val="clear" w:color="auto" w:fill="auto"/>
          </w:tcPr>
          <w:sdt>
            <w:sdtPr>
              <w:rPr>
                <w:rFonts w:asciiTheme="minorHAnsi" w:hAnsiTheme="minorHAnsi" w:cs="Arial"/>
                <w:color w:val="000000"/>
                <w:sz w:val="20"/>
                <w:szCs w:val="20"/>
              </w:rPr>
              <w:id w:val="-1606498752"/>
            </w:sdtPr>
            <w:sdtEndPr/>
            <w:sdtContent>
              <w:p w14:paraId="06E39EA7" w14:textId="77777777" w:rsidR="00BD7DA6" w:rsidRPr="00BD7DA6" w:rsidRDefault="00BD7DA6" w:rsidP="00BD7DA6">
                <w:pPr>
                  <w:tabs>
                    <w:tab w:val="left" w:pos="2820"/>
                  </w:tabs>
                  <w:spacing w:after="0" w:line="240" w:lineRule="auto"/>
                  <w:rPr>
                    <w:rFonts w:asciiTheme="minorHAnsi" w:hAnsiTheme="minorHAnsi" w:cs="Arial"/>
                    <w:color w:val="000000"/>
                    <w:sz w:val="20"/>
                    <w:szCs w:val="20"/>
                  </w:rPr>
                </w:pPr>
                <w:r w:rsidRPr="00BD7DA6">
                  <w:rPr>
                    <w:rFonts w:asciiTheme="minorHAnsi" w:hAnsiTheme="minorHAnsi" w:cs="Arial"/>
                    <w:color w:val="000000"/>
                    <w:sz w:val="20"/>
                    <w:szCs w:val="20"/>
                  </w:rPr>
                  <w:t xml:space="preserve">Timbrell, J.A. (2002) </w:t>
                </w:r>
                <w:r w:rsidRPr="00BD7DA6">
                  <w:rPr>
                    <w:rFonts w:asciiTheme="minorHAnsi" w:hAnsiTheme="minorHAnsi" w:cs="Arial"/>
                    <w:i/>
                    <w:color w:val="000000"/>
                    <w:sz w:val="20"/>
                    <w:szCs w:val="20"/>
                  </w:rPr>
                  <w:t>Introduction to Toxicology</w:t>
                </w:r>
                <w:r w:rsidRPr="00BD7DA6">
                  <w:rPr>
                    <w:rFonts w:asciiTheme="minorHAnsi" w:hAnsiTheme="minorHAnsi" w:cs="Arial"/>
                    <w:color w:val="000000"/>
                    <w:sz w:val="20"/>
                    <w:szCs w:val="20"/>
                  </w:rPr>
                  <w:t>, 3. izd., Taylor &amp; Francis, London. poglavlja: 1, 2, 3 i 12 (student treba savladati samo navedena poglavlja)</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Arial"/>
                <w:color w:val="000000"/>
                <w:sz w:val="20"/>
                <w:szCs w:val="20"/>
              </w:rPr>
              <w:id w:val="-477611547"/>
            </w:sdtPr>
            <w:sdtEndPr/>
            <w:sdtContent>
              <w:p w14:paraId="654A1F64" w14:textId="77777777" w:rsidR="00BD7DA6" w:rsidRPr="00BD7DA6" w:rsidRDefault="00BD7DA6" w:rsidP="00BD7DA6">
                <w:pPr>
                  <w:tabs>
                    <w:tab w:val="left" w:pos="2820"/>
                  </w:tabs>
                  <w:spacing w:after="0" w:line="240" w:lineRule="auto"/>
                  <w:jc w:val="center"/>
                  <w:rPr>
                    <w:rFonts w:asciiTheme="minorHAnsi" w:hAnsiTheme="minorHAnsi" w:cs="Arial"/>
                    <w:color w:val="000000"/>
                    <w:sz w:val="20"/>
                    <w:szCs w:val="20"/>
                  </w:rPr>
                </w:pPr>
                <w:r w:rsidRPr="00BD7DA6">
                  <w:rPr>
                    <w:rFonts w:asciiTheme="minorHAnsi" w:hAnsiTheme="minorHAnsi" w:cs="Arial"/>
                    <w:color w:val="000000"/>
                    <w:sz w:val="20"/>
                    <w:szCs w:val="20"/>
                  </w:rPr>
                  <w:t>NE</w:t>
                </w:r>
              </w:p>
            </w:sdtContent>
          </w:sdt>
        </w:tc>
        <w:tc>
          <w:tcPr>
            <w:tcW w:w="641"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Arial"/>
                <w:color w:val="000000"/>
                <w:sz w:val="20"/>
                <w:szCs w:val="20"/>
              </w:rPr>
              <w:id w:val="1292092049"/>
            </w:sdtPr>
            <w:sdtEndPr/>
            <w:sdtContent>
              <w:p w14:paraId="67A33E68" w14:textId="77777777" w:rsidR="00BD7DA6" w:rsidRPr="00BD7DA6" w:rsidRDefault="00BD7DA6" w:rsidP="00BD7DA6">
                <w:pPr>
                  <w:tabs>
                    <w:tab w:val="left" w:pos="2820"/>
                  </w:tabs>
                  <w:spacing w:after="0" w:line="240" w:lineRule="auto"/>
                  <w:jc w:val="center"/>
                  <w:rPr>
                    <w:rFonts w:asciiTheme="minorHAnsi" w:hAnsiTheme="minorHAnsi" w:cs="Arial"/>
                    <w:color w:val="000000"/>
                    <w:sz w:val="20"/>
                    <w:szCs w:val="20"/>
                  </w:rPr>
                </w:pPr>
                <w:r w:rsidRPr="00BD7DA6">
                  <w:rPr>
                    <w:rFonts w:asciiTheme="minorHAnsi" w:hAnsiTheme="minorHAnsi" w:cs="Arial"/>
                    <w:color w:val="000000"/>
                    <w:sz w:val="20"/>
                    <w:szCs w:val="20"/>
                  </w:rPr>
                  <w:t>DA, putem mrežnih stranica</w:t>
                </w:r>
              </w:p>
            </w:sdtContent>
          </w:sdt>
        </w:tc>
      </w:tr>
      <w:tr w:rsidR="00BD7DA6" w:rsidRPr="00BD7DA6" w14:paraId="2071DA6F" w14:textId="77777777" w:rsidTr="00730DDF">
        <w:trPr>
          <w:trHeight w:val="75"/>
        </w:trPr>
        <w:tc>
          <w:tcPr>
            <w:tcW w:w="1256" w:type="pct"/>
            <w:vMerge/>
            <w:tcBorders>
              <w:left w:val="single" w:sz="12" w:space="0" w:color="auto"/>
            </w:tcBorders>
            <w:shd w:val="clear" w:color="auto" w:fill="00A0DC"/>
            <w:vAlign w:val="center"/>
          </w:tcPr>
          <w:p w14:paraId="5340A24B" w14:textId="77777777" w:rsidR="00BD7DA6" w:rsidRPr="00BD7DA6" w:rsidRDefault="00BD7DA6" w:rsidP="00A73650">
            <w:pPr>
              <w:numPr>
                <w:ilvl w:val="0"/>
                <w:numId w:val="34"/>
              </w:numPr>
              <w:tabs>
                <w:tab w:val="left" w:pos="2820"/>
              </w:tabs>
              <w:spacing w:after="0" w:line="240" w:lineRule="auto"/>
              <w:rPr>
                <w:rFonts w:asciiTheme="minorHAnsi" w:hAnsiTheme="minorHAnsi" w:cs="Arial"/>
                <w:color w:val="000000"/>
                <w:sz w:val="20"/>
                <w:szCs w:val="20"/>
              </w:rPr>
            </w:pPr>
          </w:p>
        </w:tc>
        <w:tc>
          <w:tcPr>
            <w:tcW w:w="2475" w:type="pct"/>
            <w:gridSpan w:val="7"/>
            <w:tcBorders>
              <w:right w:val="single" w:sz="8" w:space="0" w:color="auto"/>
            </w:tcBorders>
            <w:shd w:val="clear" w:color="auto" w:fill="auto"/>
          </w:tcPr>
          <w:sdt>
            <w:sdtPr>
              <w:rPr>
                <w:rFonts w:asciiTheme="minorHAnsi" w:hAnsiTheme="minorHAnsi" w:cs="Arial"/>
                <w:color w:val="000000"/>
                <w:sz w:val="20"/>
                <w:szCs w:val="20"/>
              </w:rPr>
              <w:id w:val="-1532337307"/>
            </w:sdtPr>
            <w:sdtEndPr/>
            <w:sdtContent>
              <w:p w14:paraId="719F065D" w14:textId="77777777" w:rsidR="00BD7DA6" w:rsidRPr="00BD7DA6" w:rsidRDefault="00BD7DA6" w:rsidP="00BD7DA6">
                <w:pPr>
                  <w:tabs>
                    <w:tab w:val="left" w:pos="2820"/>
                  </w:tabs>
                  <w:spacing w:after="0" w:line="240" w:lineRule="auto"/>
                  <w:rPr>
                    <w:rFonts w:asciiTheme="minorHAnsi" w:hAnsiTheme="minorHAnsi" w:cs="Arial"/>
                    <w:color w:val="000000"/>
                    <w:sz w:val="20"/>
                    <w:szCs w:val="20"/>
                  </w:rPr>
                </w:pPr>
                <w:r w:rsidRPr="00BD7DA6">
                  <w:rPr>
                    <w:rFonts w:asciiTheme="minorHAnsi" w:hAnsiTheme="minorHAnsi" w:cs="Arial"/>
                    <w:color w:val="000000"/>
                    <w:sz w:val="20"/>
                    <w:szCs w:val="20"/>
                  </w:rPr>
                  <w:t xml:space="preserve">Omaye, S.T. (2004) </w:t>
                </w:r>
                <w:r w:rsidRPr="00BD7DA6">
                  <w:rPr>
                    <w:rFonts w:asciiTheme="minorHAnsi" w:hAnsiTheme="minorHAnsi" w:cs="Arial"/>
                    <w:i/>
                    <w:color w:val="000000"/>
                    <w:sz w:val="20"/>
                    <w:szCs w:val="20"/>
                  </w:rPr>
                  <w:t>Food and Nutritional Toxicology</w:t>
                </w:r>
                <w:r w:rsidRPr="00BD7DA6">
                  <w:rPr>
                    <w:rFonts w:asciiTheme="minorHAnsi" w:hAnsiTheme="minorHAnsi" w:cs="Arial"/>
                    <w:color w:val="000000"/>
                    <w:sz w:val="20"/>
                    <w:szCs w:val="20"/>
                  </w:rPr>
                  <w:t>, CRC Press, Boca Raton. poglavlja: 16 i 19 (student treba savladati samo navedena poglavlja)</w:t>
                </w:r>
              </w:p>
            </w:sdtContent>
          </w:sdt>
        </w:tc>
        <w:tc>
          <w:tcPr>
            <w:tcW w:w="628" w:type="pct"/>
            <w:gridSpan w:val="3"/>
            <w:tcBorders>
              <w:left w:val="single" w:sz="8" w:space="0" w:color="auto"/>
              <w:right w:val="single" w:sz="8" w:space="0" w:color="auto"/>
            </w:tcBorders>
            <w:shd w:val="clear" w:color="auto" w:fill="auto"/>
            <w:vAlign w:val="center"/>
          </w:tcPr>
          <w:sdt>
            <w:sdtPr>
              <w:rPr>
                <w:rFonts w:asciiTheme="minorHAnsi" w:hAnsiTheme="minorHAnsi" w:cs="Arial"/>
                <w:color w:val="000000"/>
                <w:sz w:val="20"/>
                <w:szCs w:val="20"/>
              </w:rPr>
              <w:id w:val="1842192665"/>
            </w:sdtPr>
            <w:sdtEndPr/>
            <w:sdtContent>
              <w:p w14:paraId="7CC405EF" w14:textId="77777777" w:rsidR="00BD7DA6" w:rsidRPr="00BD7DA6" w:rsidRDefault="00BD7DA6" w:rsidP="00BD7DA6">
                <w:pPr>
                  <w:tabs>
                    <w:tab w:val="left" w:pos="2820"/>
                  </w:tabs>
                  <w:spacing w:after="0" w:line="240" w:lineRule="auto"/>
                  <w:jc w:val="center"/>
                  <w:rPr>
                    <w:rFonts w:asciiTheme="minorHAnsi" w:hAnsiTheme="minorHAnsi" w:cs="Arial"/>
                    <w:color w:val="000000"/>
                    <w:sz w:val="20"/>
                    <w:szCs w:val="20"/>
                  </w:rPr>
                </w:pPr>
                <w:r w:rsidRPr="00BD7DA6">
                  <w:rPr>
                    <w:rFonts w:asciiTheme="minorHAnsi" w:hAnsiTheme="minorHAnsi" w:cs="Arial"/>
                    <w:color w:val="000000"/>
                    <w:sz w:val="20"/>
                    <w:szCs w:val="20"/>
                  </w:rPr>
                  <w:t>NE</w:t>
                </w:r>
              </w:p>
            </w:sdtContent>
          </w:sdt>
        </w:tc>
        <w:tc>
          <w:tcPr>
            <w:tcW w:w="641" w:type="pct"/>
            <w:gridSpan w:val="3"/>
            <w:tcBorders>
              <w:left w:val="single" w:sz="8" w:space="0" w:color="auto"/>
              <w:right w:val="single" w:sz="12" w:space="0" w:color="auto"/>
            </w:tcBorders>
            <w:shd w:val="clear" w:color="auto" w:fill="auto"/>
            <w:vAlign w:val="center"/>
          </w:tcPr>
          <w:sdt>
            <w:sdtPr>
              <w:rPr>
                <w:rFonts w:asciiTheme="minorHAnsi" w:hAnsiTheme="minorHAnsi" w:cs="Arial"/>
                <w:color w:val="000000"/>
                <w:sz w:val="20"/>
                <w:szCs w:val="20"/>
              </w:rPr>
              <w:id w:val="-1747723507"/>
            </w:sdtPr>
            <w:sdtEndPr/>
            <w:sdtContent>
              <w:p w14:paraId="07248E40" w14:textId="77777777" w:rsidR="00BD7DA6" w:rsidRPr="00BD7DA6" w:rsidRDefault="00BD7DA6" w:rsidP="00BD7DA6">
                <w:pPr>
                  <w:tabs>
                    <w:tab w:val="left" w:pos="2820"/>
                  </w:tabs>
                  <w:spacing w:after="0" w:line="240" w:lineRule="auto"/>
                  <w:jc w:val="center"/>
                  <w:rPr>
                    <w:rFonts w:asciiTheme="minorHAnsi" w:hAnsiTheme="minorHAnsi" w:cs="Arial"/>
                    <w:color w:val="000000"/>
                    <w:sz w:val="20"/>
                    <w:szCs w:val="20"/>
                  </w:rPr>
                </w:pPr>
                <w:r w:rsidRPr="00BD7DA6">
                  <w:rPr>
                    <w:rFonts w:asciiTheme="minorHAnsi" w:hAnsiTheme="minorHAnsi" w:cs="Arial"/>
                    <w:color w:val="000000"/>
                    <w:sz w:val="20"/>
                    <w:szCs w:val="20"/>
                  </w:rPr>
                  <w:t>DA, putem mrežnih stranica</w:t>
                </w:r>
              </w:p>
            </w:sdtContent>
          </w:sdt>
        </w:tc>
      </w:tr>
      <w:tr w:rsidR="00BD7DA6" w:rsidRPr="00BD7DA6" w14:paraId="3EAFA50F" w14:textId="77777777" w:rsidTr="00730DDF">
        <w:trPr>
          <w:trHeight w:val="75"/>
        </w:trPr>
        <w:tc>
          <w:tcPr>
            <w:tcW w:w="1256" w:type="pct"/>
            <w:vMerge/>
            <w:tcBorders>
              <w:left w:val="single" w:sz="12" w:space="0" w:color="auto"/>
            </w:tcBorders>
            <w:shd w:val="clear" w:color="auto" w:fill="00A0DC"/>
            <w:vAlign w:val="center"/>
          </w:tcPr>
          <w:p w14:paraId="4AD59C1B" w14:textId="77777777" w:rsidR="00BD7DA6" w:rsidRPr="00BD7DA6" w:rsidRDefault="00BD7DA6" w:rsidP="00A73650">
            <w:pPr>
              <w:numPr>
                <w:ilvl w:val="0"/>
                <w:numId w:val="34"/>
              </w:numPr>
              <w:tabs>
                <w:tab w:val="left" w:pos="2820"/>
              </w:tabs>
              <w:spacing w:after="0" w:line="240" w:lineRule="auto"/>
              <w:rPr>
                <w:rFonts w:asciiTheme="minorHAnsi" w:hAnsiTheme="minorHAnsi" w:cs="Arial"/>
                <w:color w:val="000000"/>
                <w:sz w:val="20"/>
                <w:szCs w:val="20"/>
              </w:rPr>
            </w:pPr>
          </w:p>
        </w:tc>
        <w:tc>
          <w:tcPr>
            <w:tcW w:w="2475" w:type="pct"/>
            <w:gridSpan w:val="7"/>
            <w:tcBorders>
              <w:right w:val="single" w:sz="8" w:space="0" w:color="auto"/>
            </w:tcBorders>
            <w:shd w:val="clear" w:color="auto" w:fill="auto"/>
          </w:tcPr>
          <w:sdt>
            <w:sdtPr>
              <w:rPr>
                <w:rFonts w:asciiTheme="minorHAnsi" w:hAnsiTheme="minorHAnsi" w:cs="Arial"/>
                <w:color w:val="000000"/>
                <w:sz w:val="20"/>
                <w:szCs w:val="20"/>
              </w:rPr>
              <w:id w:val="-511458946"/>
            </w:sdtPr>
            <w:sdtEndPr/>
            <w:sdtContent>
              <w:p w14:paraId="7FD29218" w14:textId="77777777" w:rsidR="00BD7DA6" w:rsidRPr="00BD7DA6" w:rsidRDefault="00BD7DA6" w:rsidP="00BD7DA6">
                <w:pPr>
                  <w:tabs>
                    <w:tab w:val="left" w:pos="2820"/>
                  </w:tabs>
                  <w:spacing w:after="0" w:line="240" w:lineRule="auto"/>
                  <w:rPr>
                    <w:rFonts w:asciiTheme="minorHAnsi" w:hAnsiTheme="minorHAnsi" w:cs="Arial"/>
                    <w:color w:val="000000"/>
                    <w:sz w:val="20"/>
                    <w:szCs w:val="20"/>
                  </w:rPr>
                </w:pPr>
                <w:r w:rsidRPr="00BD7DA6">
                  <w:rPr>
                    <w:rFonts w:asciiTheme="minorHAnsi" w:hAnsiTheme="minorHAnsi" w:cs="Arial"/>
                    <w:color w:val="000000"/>
                    <w:sz w:val="20"/>
                    <w:szCs w:val="20"/>
                  </w:rPr>
                  <w:t xml:space="preserve">Klaassen, C.D. (2013) </w:t>
                </w:r>
                <w:r w:rsidRPr="00BD7DA6">
                  <w:rPr>
                    <w:rFonts w:asciiTheme="minorHAnsi" w:hAnsiTheme="minorHAnsi" w:cs="Arial"/>
                    <w:i/>
                    <w:color w:val="000000"/>
                    <w:sz w:val="20"/>
                    <w:szCs w:val="20"/>
                  </w:rPr>
                  <w:t>Casarett &amp; Doull's Toxicology: The Basic Science of Poisons</w:t>
                </w:r>
                <w:r w:rsidRPr="00BD7DA6">
                  <w:rPr>
                    <w:rFonts w:asciiTheme="minorHAnsi" w:hAnsiTheme="minorHAnsi" w:cs="Arial"/>
                    <w:color w:val="000000"/>
                    <w:sz w:val="20"/>
                    <w:szCs w:val="20"/>
                  </w:rPr>
                  <w:t>, 8.izd. McGraw-Hill Education, New York. poglavlja: 22 i 23 (student treba savladati samo navedena poglavlja)</w:t>
                </w:r>
              </w:p>
            </w:sdtContent>
          </w:sdt>
        </w:tc>
        <w:tc>
          <w:tcPr>
            <w:tcW w:w="628" w:type="pct"/>
            <w:gridSpan w:val="3"/>
            <w:tcBorders>
              <w:left w:val="single" w:sz="8" w:space="0" w:color="auto"/>
              <w:right w:val="single" w:sz="8" w:space="0" w:color="auto"/>
            </w:tcBorders>
            <w:shd w:val="clear" w:color="auto" w:fill="auto"/>
            <w:vAlign w:val="center"/>
          </w:tcPr>
          <w:sdt>
            <w:sdtPr>
              <w:rPr>
                <w:rFonts w:asciiTheme="minorHAnsi" w:hAnsiTheme="minorHAnsi" w:cs="Arial"/>
                <w:color w:val="000000"/>
                <w:sz w:val="20"/>
                <w:szCs w:val="20"/>
              </w:rPr>
              <w:id w:val="1780689951"/>
            </w:sdtPr>
            <w:sdtEndPr/>
            <w:sdtContent>
              <w:p w14:paraId="4C3B9E33" w14:textId="77777777" w:rsidR="00BD7DA6" w:rsidRPr="00BD7DA6" w:rsidRDefault="00BD7DA6" w:rsidP="00BD7DA6">
                <w:pPr>
                  <w:tabs>
                    <w:tab w:val="left" w:pos="2820"/>
                  </w:tabs>
                  <w:spacing w:after="0" w:line="240" w:lineRule="auto"/>
                  <w:jc w:val="center"/>
                  <w:rPr>
                    <w:rFonts w:asciiTheme="minorHAnsi" w:hAnsiTheme="minorHAnsi" w:cs="Arial"/>
                    <w:color w:val="000000"/>
                    <w:sz w:val="20"/>
                    <w:szCs w:val="20"/>
                  </w:rPr>
                </w:pPr>
                <w:r w:rsidRPr="00BD7DA6">
                  <w:rPr>
                    <w:rFonts w:asciiTheme="minorHAnsi" w:hAnsiTheme="minorHAnsi" w:cs="Arial"/>
                    <w:color w:val="000000"/>
                    <w:sz w:val="20"/>
                    <w:szCs w:val="20"/>
                  </w:rPr>
                  <w:t>NE</w:t>
                </w:r>
              </w:p>
            </w:sdtContent>
          </w:sdt>
        </w:tc>
        <w:tc>
          <w:tcPr>
            <w:tcW w:w="641" w:type="pct"/>
            <w:gridSpan w:val="3"/>
            <w:tcBorders>
              <w:left w:val="single" w:sz="8" w:space="0" w:color="auto"/>
              <w:right w:val="single" w:sz="12" w:space="0" w:color="auto"/>
            </w:tcBorders>
            <w:shd w:val="clear" w:color="auto" w:fill="auto"/>
            <w:vAlign w:val="center"/>
          </w:tcPr>
          <w:sdt>
            <w:sdtPr>
              <w:rPr>
                <w:rFonts w:asciiTheme="minorHAnsi" w:hAnsiTheme="minorHAnsi" w:cs="Arial"/>
                <w:color w:val="000000"/>
                <w:sz w:val="20"/>
                <w:szCs w:val="20"/>
              </w:rPr>
              <w:id w:val="-114605069"/>
            </w:sdtPr>
            <w:sdtEndPr/>
            <w:sdtContent>
              <w:p w14:paraId="2630F18E" w14:textId="77777777" w:rsidR="00BD7DA6" w:rsidRPr="00BD7DA6" w:rsidRDefault="00BD7DA6" w:rsidP="00BD7DA6">
                <w:pPr>
                  <w:tabs>
                    <w:tab w:val="left" w:pos="2820"/>
                  </w:tabs>
                  <w:spacing w:after="0" w:line="240" w:lineRule="auto"/>
                  <w:jc w:val="center"/>
                  <w:rPr>
                    <w:rFonts w:asciiTheme="minorHAnsi" w:hAnsiTheme="minorHAnsi" w:cs="Arial"/>
                    <w:color w:val="000000"/>
                    <w:sz w:val="20"/>
                    <w:szCs w:val="20"/>
                  </w:rPr>
                </w:pPr>
                <w:r w:rsidRPr="00BD7DA6">
                  <w:rPr>
                    <w:rFonts w:asciiTheme="minorHAnsi" w:hAnsiTheme="minorHAnsi" w:cs="Arial"/>
                    <w:color w:val="000000"/>
                    <w:sz w:val="20"/>
                    <w:szCs w:val="20"/>
                  </w:rPr>
                  <w:t>DA, putem mrežnih stranica</w:t>
                </w:r>
              </w:p>
            </w:sdtContent>
          </w:sdt>
        </w:tc>
      </w:tr>
      <w:tr w:rsidR="00BD7DA6" w:rsidRPr="00BD7DA6" w14:paraId="4B3FD09C" w14:textId="77777777" w:rsidTr="00730DDF">
        <w:trPr>
          <w:trHeight w:val="75"/>
        </w:trPr>
        <w:tc>
          <w:tcPr>
            <w:tcW w:w="1256" w:type="pct"/>
            <w:vMerge/>
            <w:tcBorders>
              <w:left w:val="single" w:sz="12" w:space="0" w:color="auto"/>
            </w:tcBorders>
            <w:shd w:val="clear" w:color="auto" w:fill="00A0DC"/>
            <w:vAlign w:val="center"/>
          </w:tcPr>
          <w:p w14:paraId="735C0D6F" w14:textId="77777777" w:rsidR="00BD7DA6" w:rsidRPr="00BD7DA6" w:rsidRDefault="00BD7DA6" w:rsidP="00A73650">
            <w:pPr>
              <w:numPr>
                <w:ilvl w:val="0"/>
                <w:numId w:val="34"/>
              </w:numPr>
              <w:tabs>
                <w:tab w:val="left" w:pos="2820"/>
              </w:tabs>
              <w:spacing w:after="0" w:line="240" w:lineRule="auto"/>
              <w:rPr>
                <w:rFonts w:asciiTheme="minorHAnsi" w:hAnsiTheme="minorHAnsi" w:cs="Arial"/>
                <w:color w:val="000000"/>
                <w:sz w:val="20"/>
                <w:szCs w:val="20"/>
              </w:rPr>
            </w:pPr>
          </w:p>
        </w:tc>
        <w:tc>
          <w:tcPr>
            <w:tcW w:w="2475" w:type="pct"/>
            <w:gridSpan w:val="7"/>
            <w:tcBorders>
              <w:right w:val="single" w:sz="8" w:space="0" w:color="auto"/>
            </w:tcBorders>
            <w:shd w:val="clear" w:color="auto" w:fill="auto"/>
          </w:tcPr>
          <w:sdt>
            <w:sdtPr>
              <w:rPr>
                <w:rFonts w:asciiTheme="minorHAnsi" w:hAnsiTheme="minorHAnsi" w:cs="Arial"/>
                <w:color w:val="000000"/>
                <w:sz w:val="20"/>
                <w:szCs w:val="20"/>
              </w:rPr>
              <w:id w:val="625971100"/>
            </w:sdtPr>
            <w:sdtEndPr/>
            <w:sdtContent>
              <w:p w14:paraId="2D7C4520" w14:textId="77777777" w:rsidR="00BD7DA6" w:rsidRPr="00BD7DA6" w:rsidRDefault="00BD7DA6" w:rsidP="00BD7DA6">
                <w:pPr>
                  <w:tabs>
                    <w:tab w:val="left" w:pos="2820"/>
                  </w:tabs>
                  <w:spacing w:after="0" w:line="240" w:lineRule="auto"/>
                  <w:rPr>
                    <w:rFonts w:asciiTheme="minorHAnsi" w:hAnsiTheme="minorHAnsi" w:cs="Arial"/>
                    <w:color w:val="000000"/>
                    <w:sz w:val="20"/>
                    <w:szCs w:val="20"/>
                  </w:rPr>
                </w:pPr>
                <w:r w:rsidRPr="00BD7DA6">
                  <w:rPr>
                    <w:rFonts w:asciiTheme="minorHAnsi" w:hAnsiTheme="minorHAnsi" w:cs="Arial"/>
                    <w:color w:val="000000"/>
                    <w:sz w:val="20"/>
                    <w:szCs w:val="20"/>
                  </w:rPr>
                  <w:t xml:space="preserve">Freshney, R.I. (2005) </w:t>
                </w:r>
                <w:r w:rsidRPr="00BD7DA6">
                  <w:rPr>
                    <w:rFonts w:asciiTheme="minorHAnsi" w:hAnsiTheme="minorHAnsi" w:cs="Arial"/>
                    <w:i/>
                    <w:color w:val="000000"/>
                    <w:sz w:val="20"/>
                    <w:szCs w:val="20"/>
                  </w:rPr>
                  <w:t>Culture of Animal Cells – a Manual of Basic Technique</w:t>
                </w:r>
                <w:r w:rsidRPr="00BD7DA6">
                  <w:rPr>
                    <w:rFonts w:asciiTheme="minorHAnsi" w:hAnsiTheme="minorHAnsi" w:cs="Arial"/>
                    <w:color w:val="000000"/>
                    <w:sz w:val="20"/>
                    <w:szCs w:val="20"/>
                  </w:rPr>
                  <w:t>, 5.izd. John Wiley &amp; Sons Inc., New Jersey. poglavlja: 1, 5, 6, 9, 13 i 22 (student treba savladati samo navedena poglavlja)</w:t>
                </w:r>
              </w:p>
            </w:sdtContent>
          </w:sdt>
        </w:tc>
        <w:tc>
          <w:tcPr>
            <w:tcW w:w="628" w:type="pct"/>
            <w:gridSpan w:val="3"/>
            <w:tcBorders>
              <w:left w:val="single" w:sz="8" w:space="0" w:color="auto"/>
              <w:right w:val="single" w:sz="8" w:space="0" w:color="auto"/>
            </w:tcBorders>
            <w:shd w:val="clear" w:color="auto" w:fill="auto"/>
            <w:vAlign w:val="center"/>
          </w:tcPr>
          <w:sdt>
            <w:sdtPr>
              <w:rPr>
                <w:rFonts w:asciiTheme="minorHAnsi" w:hAnsiTheme="minorHAnsi" w:cs="Arial"/>
                <w:color w:val="000000"/>
                <w:sz w:val="20"/>
                <w:szCs w:val="20"/>
              </w:rPr>
              <w:id w:val="-1229606191"/>
            </w:sdtPr>
            <w:sdtEndPr/>
            <w:sdtContent>
              <w:p w14:paraId="1374A263" w14:textId="77777777" w:rsidR="00BD7DA6" w:rsidRPr="00BD7DA6" w:rsidRDefault="00BD7DA6" w:rsidP="00BD7DA6">
                <w:pPr>
                  <w:tabs>
                    <w:tab w:val="left" w:pos="2820"/>
                  </w:tabs>
                  <w:spacing w:after="0" w:line="240" w:lineRule="auto"/>
                  <w:jc w:val="center"/>
                  <w:rPr>
                    <w:rFonts w:asciiTheme="minorHAnsi" w:hAnsiTheme="minorHAnsi" w:cs="Arial"/>
                    <w:color w:val="000000"/>
                    <w:sz w:val="20"/>
                    <w:szCs w:val="20"/>
                  </w:rPr>
                </w:pPr>
                <w:r w:rsidRPr="00BD7DA6">
                  <w:rPr>
                    <w:rFonts w:asciiTheme="minorHAnsi" w:hAnsiTheme="minorHAnsi" w:cs="Arial"/>
                    <w:color w:val="000000"/>
                    <w:sz w:val="20"/>
                    <w:szCs w:val="20"/>
                  </w:rPr>
                  <w:t>NE</w:t>
                </w:r>
              </w:p>
            </w:sdtContent>
          </w:sdt>
        </w:tc>
        <w:tc>
          <w:tcPr>
            <w:tcW w:w="641" w:type="pct"/>
            <w:gridSpan w:val="3"/>
            <w:tcBorders>
              <w:left w:val="single" w:sz="8" w:space="0" w:color="auto"/>
              <w:right w:val="single" w:sz="12" w:space="0" w:color="auto"/>
            </w:tcBorders>
            <w:shd w:val="clear" w:color="auto" w:fill="auto"/>
            <w:vAlign w:val="center"/>
          </w:tcPr>
          <w:sdt>
            <w:sdtPr>
              <w:rPr>
                <w:rFonts w:asciiTheme="minorHAnsi" w:hAnsiTheme="minorHAnsi" w:cs="Arial"/>
                <w:color w:val="000000"/>
                <w:sz w:val="20"/>
                <w:szCs w:val="20"/>
              </w:rPr>
              <w:id w:val="1334181871"/>
            </w:sdtPr>
            <w:sdtEndPr/>
            <w:sdtContent>
              <w:p w14:paraId="7C86678F" w14:textId="77777777" w:rsidR="00BD7DA6" w:rsidRPr="00BD7DA6" w:rsidRDefault="00BD7DA6" w:rsidP="00BD7DA6">
                <w:pPr>
                  <w:tabs>
                    <w:tab w:val="left" w:pos="2820"/>
                  </w:tabs>
                  <w:spacing w:after="0" w:line="240" w:lineRule="auto"/>
                  <w:jc w:val="center"/>
                  <w:rPr>
                    <w:rFonts w:asciiTheme="minorHAnsi" w:hAnsiTheme="minorHAnsi" w:cs="Arial"/>
                    <w:color w:val="000000"/>
                    <w:sz w:val="20"/>
                    <w:szCs w:val="20"/>
                  </w:rPr>
                </w:pPr>
                <w:r w:rsidRPr="00BD7DA6">
                  <w:rPr>
                    <w:rFonts w:asciiTheme="minorHAnsi" w:hAnsiTheme="minorHAnsi" w:cs="Arial"/>
                    <w:color w:val="000000"/>
                    <w:sz w:val="20"/>
                    <w:szCs w:val="20"/>
                  </w:rPr>
                  <w:t>DA, putem mrežnih stranica</w:t>
                </w:r>
              </w:p>
            </w:sdtContent>
          </w:sdt>
        </w:tc>
      </w:tr>
      <w:tr w:rsidR="00BD7DA6" w:rsidRPr="00BD7DA6" w14:paraId="3389AE4C" w14:textId="77777777" w:rsidTr="00730DDF">
        <w:trPr>
          <w:trHeight w:val="175"/>
        </w:trPr>
        <w:tc>
          <w:tcPr>
            <w:tcW w:w="1256" w:type="pct"/>
            <w:vMerge/>
            <w:tcBorders>
              <w:left w:val="single" w:sz="12" w:space="0" w:color="auto"/>
            </w:tcBorders>
            <w:shd w:val="clear" w:color="auto" w:fill="00A0DC"/>
            <w:vAlign w:val="center"/>
          </w:tcPr>
          <w:p w14:paraId="6A32CDA8" w14:textId="77777777" w:rsidR="00BD7DA6" w:rsidRPr="00BD7DA6" w:rsidRDefault="00BD7DA6" w:rsidP="00A73650">
            <w:pPr>
              <w:numPr>
                <w:ilvl w:val="0"/>
                <w:numId w:val="34"/>
              </w:numPr>
              <w:tabs>
                <w:tab w:val="left" w:pos="2820"/>
              </w:tabs>
              <w:spacing w:after="0" w:line="240" w:lineRule="auto"/>
              <w:rPr>
                <w:rFonts w:asciiTheme="minorHAnsi" w:hAnsiTheme="minorHAnsi" w:cs="Arial"/>
                <w:color w:val="000000"/>
                <w:sz w:val="20"/>
                <w:szCs w:val="20"/>
              </w:rPr>
            </w:pPr>
          </w:p>
        </w:tc>
        <w:tc>
          <w:tcPr>
            <w:tcW w:w="2475" w:type="pct"/>
            <w:gridSpan w:val="7"/>
            <w:tcBorders>
              <w:right w:val="single" w:sz="8" w:space="0" w:color="auto"/>
            </w:tcBorders>
            <w:shd w:val="clear" w:color="auto" w:fill="auto"/>
          </w:tcPr>
          <w:sdt>
            <w:sdtPr>
              <w:rPr>
                <w:rFonts w:asciiTheme="minorHAnsi" w:hAnsiTheme="minorHAnsi" w:cs="Arial"/>
                <w:color w:val="000000"/>
                <w:sz w:val="20"/>
                <w:szCs w:val="20"/>
              </w:rPr>
              <w:id w:val="-711646128"/>
            </w:sdtPr>
            <w:sdtEndPr/>
            <w:sdtContent>
              <w:p w14:paraId="3A088FD5" w14:textId="77777777" w:rsidR="00BD7DA6" w:rsidRPr="00BD7DA6" w:rsidRDefault="00BD7DA6" w:rsidP="00BD7DA6">
                <w:pPr>
                  <w:tabs>
                    <w:tab w:val="left" w:pos="2820"/>
                  </w:tabs>
                  <w:spacing w:after="0" w:line="240" w:lineRule="auto"/>
                  <w:rPr>
                    <w:rFonts w:asciiTheme="minorHAnsi" w:hAnsiTheme="minorHAnsi" w:cs="Arial"/>
                    <w:color w:val="000000"/>
                    <w:sz w:val="20"/>
                    <w:szCs w:val="20"/>
                  </w:rPr>
                </w:pPr>
                <w:r w:rsidRPr="00BD7DA6">
                  <w:rPr>
                    <w:rFonts w:asciiTheme="minorHAnsi" w:hAnsiTheme="minorHAnsi" w:cs="Arial"/>
                    <w:color w:val="000000"/>
                    <w:sz w:val="20"/>
                    <w:szCs w:val="20"/>
                  </w:rPr>
                  <w:t xml:space="preserve">Püssa, T. (2014) </w:t>
                </w:r>
                <w:r w:rsidRPr="00BD7DA6">
                  <w:rPr>
                    <w:rFonts w:asciiTheme="minorHAnsi" w:hAnsiTheme="minorHAnsi" w:cs="Arial"/>
                    <w:i/>
                    <w:color w:val="000000"/>
                    <w:sz w:val="20"/>
                    <w:szCs w:val="20"/>
                  </w:rPr>
                  <w:t>Principles of Food Toxicology</w:t>
                </w:r>
                <w:r w:rsidRPr="00BD7DA6">
                  <w:rPr>
                    <w:rFonts w:asciiTheme="minorHAnsi" w:hAnsiTheme="minorHAnsi" w:cs="Arial"/>
                    <w:color w:val="000000"/>
                    <w:sz w:val="20"/>
                    <w:szCs w:val="20"/>
                  </w:rPr>
                  <w:t>, CRC Press, Taylor &amp; Francis, Boca Raton. poglavlja: 9 i 13 (student treba savladati samo navedena poglavlja)</w:t>
                </w:r>
              </w:p>
            </w:sdtContent>
          </w:sdt>
        </w:tc>
        <w:tc>
          <w:tcPr>
            <w:tcW w:w="628" w:type="pct"/>
            <w:gridSpan w:val="3"/>
            <w:tcBorders>
              <w:left w:val="single" w:sz="8" w:space="0" w:color="auto"/>
              <w:right w:val="single" w:sz="8" w:space="0" w:color="auto"/>
            </w:tcBorders>
            <w:shd w:val="clear" w:color="auto" w:fill="auto"/>
            <w:vAlign w:val="center"/>
          </w:tcPr>
          <w:sdt>
            <w:sdtPr>
              <w:rPr>
                <w:rFonts w:asciiTheme="minorHAnsi" w:hAnsiTheme="minorHAnsi" w:cs="Arial"/>
                <w:color w:val="000000"/>
                <w:sz w:val="20"/>
                <w:szCs w:val="20"/>
              </w:rPr>
              <w:id w:val="1473559742"/>
            </w:sdtPr>
            <w:sdtEndPr/>
            <w:sdtContent>
              <w:p w14:paraId="7582A422" w14:textId="77777777" w:rsidR="00BD7DA6" w:rsidRPr="00BD7DA6" w:rsidRDefault="00BD7DA6" w:rsidP="00BD7DA6">
                <w:pPr>
                  <w:tabs>
                    <w:tab w:val="left" w:pos="2820"/>
                  </w:tabs>
                  <w:spacing w:after="0" w:line="240" w:lineRule="auto"/>
                  <w:jc w:val="center"/>
                  <w:rPr>
                    <w:rFonts w:asciiTheme="minorHAnsi" w:hAnsiTheme="minorHAnsi" w:cs="Arial"/>
                    <w:color w:val="000000"/>
                    <w:sz w:val="20"/>
                    <w:szCs w:val="20"/>
                  </w:rPr>
                </w:pPr>
                <w:r w:rsidRPr="00BD7DA6">
                  <w:rPr>
                    <w:rFonts w:asciiTheme="minorHAnsi" w:hAnsiTheme="minorHAnsi" w:cs="Arial"/>
                    <w:color w:val="000000"/>
                    <w:sz w:val="20"/>
                    <w:szCs w:val="20"/>
                  </w:rPr>
                  <w:t>NE</w:t>
                </w:r>
              </w:p>
            </w:sdtContent>
          </w:sdt>
        </w:tc>
        <w:tc>
          <w:tcPr>
            <w:tcW w:w="641" w:type="pct"/>
            <w:gridSpan w:val="3"/>
            <w:tcBorders>
              <w:left w:val="single" w:sz="8" w:space="0" w:color="auto"/>
              <w:right w:val="single" w:sz="12" w:space="0" w:color="auto"/>
            </w:tcBorders>
            <w:shd w:val="clear" w:color="auto" w:fill="auto"/>
            <w:vAlign w:val="center"/>
          </w:tcPr>
          <w:sdt>
            <w:sdtPr>
              <w:rPr>
                <w:rFonts w:asciiTheme="minorHAnsi" w:hAnsiTheme="minorHAnsi" w:cs="Arial"/>
                <w:color w:val="000000"/>
                <w:sz w:val="20"/>
                <w:szCs w:val="20"/>
              </w:rPr>
              <w:id w:val="492224724"/>
            </w:sdtPr>
            <w:sdtEndPr/>
            <w:sdtContent>
              <w:p w14:paraId="2FDFB0AD" w14:textId="77777777" w:rsidR="00BD7DA6" w:rsidRPr="00BD7DA6" w:rsidRDefault="00BD7DA6" w:rsidP="00BD7DA6">
                <w:pPr>
                  <w:tabs>
                    <w:tab w:val="left" w:pos="2820"/>
                  </w:tabs>
                  <w:spacing w:after="0" w:line="240" w:lineRule="auto"/>
                  <w:jc w:val="center"/>
                  <w:rPr>
                    <w:rFonts w:asciiTheme="minorHAnsi" w:hAnsiTheme="minorHAnsi" w:cs="Arial"/>
                    <w:color w:val="000000"/>
                    <w:sz w:val="20"/>
                    <w:szCs w:val="20"/>
                  </w:rPr>
                </w:pPr>
                <w:r w:rsidRPr="00BD7DA6">
                  <w:rPr>
                    <w:rFonts w:asciiTheme="minorHAnsi" w:hAnsiTheme="minorHAnsi" w:cs="Arial"/>
                    <w:color w:val="000000"/>
                    <w:sz w:val="20"/>
                    <w:szCs w:val="20"/>
                  </w:rPr>
                  <w:t>DA, putem mrežnih stranica</w:t>
                </w:r>
              </w:p>
            </w:sdtContent>
          </w:sdt>
        </w:tc>
      </w:tr>
      <w:tr w:rsidR="00BD7DA6" w:rsidRPr="00BD7DA6" w14:paraId="63E50B0E" w14:textId="77777777" w:rsidTr="00BD7DA6">
        <w:tc>
          <w:tcPr>
            <w:tcW w:w="1256" w:type="pct"/>
            <w:tcBorders>
              <w:top w:val="single" w:sz="12" w:space="0" w:color="auto"/>
              <w:left w:val="single" w:sz="12" w:space="0" w:color="auto"/>
            </w:tcBorders>
            <w:shd w:val="clear" w:color="auto" w:fill="00A0DC"/>
            <w:vAlign w:val="center"/>
          </w:tcPr>
          <w:p w14:paraId="43F05E18" w14:textId="77777777" w:rsidR="00BD7DA6" w:rsidRPr="00BD7DA6" w:rsidRDefault="00BD7DA6" w:rsidP="00BD7DA6">
            <w:pPr>
              <w:tabs>
                <w:tab w:val="left" w:pos="567"/>
              </w:tabs>
              <w:spacing w:after="0" w:line="240" w:lineRule="auto"/>
              <w:rPr>
                <w:rFonts w:asciiTheme="minorHAnsi" w:hAnsiTheme="minorHAnsi" w:cs="Arial"/>
                <w:color w:val="000000"/>
                <w:sz w:val="20"/>
                <w:szCs w:val="20"/>
              </w:rPr>
            </w:pPr>
            <w:r w:rsidRPr="00BD7DA6">
              <w:rPr>
                <w:rFonts w:asciiTheme="minorHAnsi" w:hAnsiTheme="minorHAnsi" w:cs="Arial"/>
                <w:color w:val="000000"/>
                <w:sz w:val="20"/>
                <w:szCs w:val="20"/>
              </w:rPr>
              <w:t xml:space="preserve">2.12. Dopunska literatura </w:t>
            </w:r>
          </w:p>
        </w:tc>
        <w:sdt>
          <w:sdtPr>
            <w:rPr>
              <w:rFonts w:asciiTheme="minorHAnsi" w:hAnsiTheme="minorHAnsi"/>
              <w:sz w:val="20"/>
              <w:szCs w:val="20"/>
            </w:rPr>
            <w:id w:val="-134262592"/>
          </w:sdtPr>
          <w:sdtEndPr/>
          <w:sdtContent>
            <w:tc>
              <w:tcPr>
                <w:tcW w:w="3744" w:type="pct"/>
                <w:gridSpan w:val="13"/>
                <w:tcBorders>
                  <w:top w:val="single" w:sz="12" w:space="0" w:color="auto"/>
                  <w:right w:val="single" w:sz="12" w:space="0" w:color="auto"/>
                </w:tcBorders>
              </w:tcPr>
              <w:p w14:paraId="7756994E" w14:textId="77777777" w:rsidR="00BD7DA6" w:rsidRPr="00BD7DA6" w:rsidRDefault="00BD7DA6" w:rsidP="00A73650">
                <w:pPr>
                  <w:numPr>
                    <w:ilvl w:val="0"/>
                    <w:numId w:val="32"/>
                  </w:numPr>
                  <w:tabs>
                    <w:tab w:val="left" w:pos="2820"/>
                  </w:tabs>
                  <w:spacing w:after="0" w:line="240" w:lineRule="auto"/>
                  <w:ind w:left="310"/>
                  <w:contextualSpacing/>
                  <w:rPr>
                    <w:rFonts w:asciiTheme="minorHAnsi" w:hAnsiTheme="minorHAnsi"/>
                    <w:sz w:val="20"/>
                    <w:szCs w:val="20"/>
                  </w:rPr>
                </w:pPr>
                <w:r w:rsidRPr="00BD7DA6">
                  <w:rPr>
                    <w:rFonts w:asciiTheme="minorHAnsi" w:hAnsiTheme="minorHAnsi"/>
                    <w:sz w:val="20"/>
                    <w:szCs w:val="20"/>
                  </w:rPr>
                  <w:t>Benford, D. (2000) The Acceptable Daily Intake: A Tool for Ensuring Food Safety, ILSI Europe Concise Monograph Series, ILSI Europe, Brussels.</w:t>
                </w:r>
              </w:p>
              <w:p w14:paraId="50443654" w14:textId="77777777" w:rsidR="00BD7DA6" w:rsidRPr="00BD7DA6" w:rsidRDefault="00BD7DA6" w:rsidP="00A73650">
                <w:pPr>
                  <w:numPr>
                    <w:ilvl w:val="0"/>
                    <w:numId w:val="32"/>
                  </w:numPr>
                  <w:tabs>
                    <w:tab w:val="left" w:pos="2820"/>
                  </w:tabs>
                  <w:spacing w:after="0" w:line="240" w:lineRule="auto"/>
                  <w:ind w:left="310"/>
                  <w:contextualSpacing/>
                  <w:rPr>
                    <w:rFonts w:asciiTheme="minorHAnsi" w:hAnsiTheme="minorHAnsi" w:cs="Arial"/>
                    <w:sz w:val="20"/>
                    <w:szCs w:val="20"/>
                  </w:rPr>
                </w:pPr>
                <w:r w:rsidRPr="00BD7DA6">
                  <w:rPr>
                    <w:rFonts w:asciiTheme="minorHAnsi" w:hAnsiTheme="minorHAnsi"/>
                    <w:sz w:val="20"/>
                    <w:szCs w:val="20"/>
                  </w:rPr>
                  <w:t>Stadler, R.H., Lineback, D.R. (2009) Process-Induced Food Toxicants: Occurrence, Formation, Mitigation, and Health Risks, John Wiley &amp; Sons, Hoboken, New Jersey.</w:t>
                </w:r>
              </w:p>
            </w:tc>
          </w:sdtContent>
        </w:sdt>
      </w:tr>
      <w:tr w:rsidR="00BD7DA6" w:rsidRPr="00BD7DA6" w14:paraId="44C0D275" w14:textId="77777777" w:rsidTr="00BD7DA6">
        <w:tc>
          <w:tcPr>
            <w:tcW w:w="1256" w:type="pct"/>
            <w:tcBorders>
              <w:top w:val="single" w:sz="12" w:space="0" w:color="auto"/>
              <w:left w:val="single" w:sz="12" w:space="0" w:color="auto"/>
            </w:tcBorders>
            <w:shd w:val="clear" w:color="auto" w:fill="00A0DC"/>
            <w:vAlign w:val="center"/>
          </w:tcPr>
          <w:p w14:paraId="64E6106B" w14:textId="77777777" w:rsidR="00BD7DA6" w:rsidRPr="00BD7DA6" w:rsidRDefault="00BD7DA6" w:rsidP="00BD7DA6">
            <w:pPr>
              <w:tabs>
                <w:tab w:val="left" w:pos="567"/>
              </w:tabs>
              <w:spacing w:after="0" w:line="240" w:lineRule="auto"/>
              <w:rPr>
                <w:rFonts w:asciiTheme="minorHAnsi" w:hAnsiTheme="minorHAnsi" w:cs="Arial"/>
                <w:color w:val="000000"/>
                <w:sz w:val="20"/>
                <w:szCs w:val="20"/>
              </w:rPr>
            </w:pPr>
            <w:r w:rsidRPr="00BD7DA6">
              <w:rPr>
                <w:rFonts w:asciiTheme="minorHAnsi" w:hAnsiTheme="minorHAnsi" w:cs="Arial"/>
                <w:color w:val="000000"/>
                <w:sz w:val="20"/>
                <w:szCs w:val="20"/>
              </w:rPr>
              <w:t>2.13. Ispitni rokovi</w:t>
            </w:r>
          </w:p>
        </w:tc>
        <w:tc>
          <w:tcPr>
            <w:tcW w:w="3744" w:type="pct"/>
            <w:gridSpan w:val="13"/>
            <w:tcBorders>
              <w:top w:val="single" w:sz="12" w:space="0" w:color="auto"/>
              <w:right w:val="single" w:sz="12" w:space="0" w:color="auto"/>
            </w:tcBorders>
          </w:tcPr>
          <w:p w14:paraId="6910CE22" w14:textId="77777777" w:rsidR="00BD7DA6" w:rsidRPr="00BD7DA6" w:rsidRDefault="00BD7DA6" w:rsidP="00BD7DA6">
            <w:pPr>
              <w:tabs>
                <w:tab w:val="left" w:pos="2820"/>
              </w:tabs>
              <w:spacing w:after="0" w:line="240" w:lineRule="auto"/>
              <w:rPr>
                <w:rFonts w:asciiTheme="minorHAnsi" w:hAnsiTheme="minorHAnsi" w:cs="Arial"/>
                <w:sz w:val="20"/>
                <w:szCs w:val="20"/>
              </w:rPr>
            </w:pPr>
            <w:r w:rsidRPr="00BD7DA6">
              <w:rPr>
                <w:rFonts w:asciiTheme="minorHAnsi" w:hAnsiTheme="minorHAnsi"/>
                <w:i/>
                <w:sz w:val="20"/>
                <w:szCs w:val="20"/>
              </w:rPr>
              <w:t xml:space="preserve">Rokovi ispita objavljuju se na Studomatu i ovoj mrežnoj stranici: </w:t>
            </w:r>
            <w:r w:rsidR="005414B0">
              <w:fldChar w:fldCharType="begin"/>
            </w:r>
            <w:r w:rsidR="005414B0">
              <w:instrText xml:space="preserve"> HYPERLINK "http://www.pbf.unizg.hr/studiji/ispitni_rokovi" </w:instrText>
            </w:r>
            <w:r w:rsidR="005414B0">
              <w:fldChar w:fldCharType="separate"/>
            </w:r>
            <w:r w:rsidRPr="00BD7DA6">
              <w:rPr>
                <w:rFonts w:asciiTheme="minorHAnsi" w:hAnsiTheme="minorHAnsi"/>
                <w:i/>
                <w:color w:val="0563C1"/>
                <w:sz w:val="20"/>
                <w:szCs w:val="20"/>
                <w:u w:val="single"/>
              </w:rPr>
              <w:t>http://www.pbf.unizg.hr/studiji/ispitni_rokovi</w:t>
            </w:r>
            <w:r w:rsidR="005414B0">
              <w:rPr>
                <w:rFonts w:asciiTheme="minorHAnsi" w:hAnsiTheme="minorHAnsi"/>
                <w:i/>
                <w:color w:val="0563C1"/>
                <w:sz w:val="20"/>
                <w:szCs w:val="20"/>
                <w:u w:val="single"/>
              </w:rPr>
              <w:fldChar w:fldCharType="end"/>
            </w:r>
          </w:p>
        </w:tc>
      </w:tr>
      <w:tr w:rsidR="00BD7DA6" w:rsidRPr="00BD7DA6" w14:paraId="5A915856" w14:textId="77777777" w:rsidTr="00BD7DA6">
        <w:tc>
          <w:tcPr>
            <w:tcW w:w="1256" w:type="pct"/>
            <w:tcBorders>
              <w:left w:val="single" w:sz="12" w:space="0" w:color="auto"/>
              <w:bottom w:val="single" w:sz="12" w:space="0" w:color="auto"/>
            </w:tcBorders>
            <w:shd w:val="clear" w:color="auto" w:fill="00A0DC"/>
            <w:vAlign w:val="center"/>
          </w:tcPr>
          <w:p w14:paraId="34569FC2" w14:textId="77777777" w:rsidR="00BD7DA6" w:rsidRPr="00BD7DA6" w:rsidRDefault="00BD7DA6" w:rsidP="00BD7DA6">
            <w:pPr>
              <w:tabs>
                <w:tab w:val="left" w:pos="567"/>
              </w:tabs>
              <w:spacing w:after="0" w:line="240" w:lineRule="auto"/>
              <w:rPr>
                <w:rFonts w:asciiTheme="minorHAnsi" w:hAnsiTheme="minorHAnsi" w:cs="Arial"/>
                <w:color w:val="000000"/>
                <w:sz w:val="20"/>
                <w:szCs w:val="20"/>
              </w:rPr>
            </w:pPr>
            <w:r w:rsidRPr="00BD7DA6">
              <w:rPr>
                <w:rFonts w:asciiTheme="minorHAnsi" w:hAnsiTheme="minorHAnsi" w:cs="Arial"/>
                <w:color w:val="000000"/>
                <w:sz w:val="20"/>
                <w:szCs w:val="20"/>
              </w:rPr>
              <w:t xml:space="preserve">2.14. Ostalo </w:t>
            </w:r>
          </w:p>
        </w:tc>
        <w:sdt>
          <w:sdtPr>
            <w:rPr>
              <w:rFonts w:asciiTheme="minorHAnsi" w:hAnsiTheme="minorHAnsi" w:cs="Arial"/>
              <w:sz w:val="20"/>
              <w:szCs w:val="20"/>
            </w:rPr>
            <w:id w:val="999153030"/>
          </w:sdtPr>
          <w:sdtEndPr/>
          <w:sdtContent>
            <w:tc>
              <w:tcPr>
                <w:tcW w:w="3744" w:type="pct"/>
                <w:gridSpan w:val="13"/>
                <w:tcBorders>
                  <w:bottom w:val="single" w:sz="12" w:space="0" w:color="auto"/>
                  <w:right w:val="single" w:sz="12" w:space="0" w:color="auto"/>
                </w:tcBorders>
              </w:tcPr>
              <w:p w14:paraId="7A3B935D" w14:textId="77777777" w:rsidR="00BD7DA6" w:rsidRPr="00BD7DA6" w:rsidRDefault="00BD7DA6" w:rsidP="00BD7DA6">
                <w:pPr>
                  <w:tabs>
                    <w:tab w:val="left" w:pos="2820"/>
                  </w:tabs>
                  <w:spacing w:after="0" w:line="240" w:lineRule="auto"/>
                  <w:rPr>
                    <w:rFonts w:asciiTheme="minorHAnsi" w:hAnsiTheme="minorHAnsi" w:cs="Arial"/>
                    <w:sz w:val="20"/>
                    <w:szCs w:val="20"/>
                  </w:rPr>
                </w:pPr>
                <w:r w:rsidRPr="00BD7DA6">
                  <w:rPr>
                    <w:rFonts w:asciiTheme="minorHAnsi" w:hAnsiTheme="minorHAnsi" w:cs="Arial"/>
                    <w:sz w:val="20"/>
                    <w:szCs w:val="20"/>
                  </w:rPr>
                  <w:t>-</w:t>
                </w:r>
              </w:p>
            </w:tc>
          </w:sdtContent>
        </w:sdt>
      </w:tr>
    </w:tbl>
    <w:p w14:paraId="154FC945" w14:textId="19BDAC4F" w:rsidR="00BA5098" w:rsidRDefault="00CF24B5" w:rsidP="005C6BCE">
      <w:pPr>
        <w:spacing w:after="0" w:line="240" w:lineRule="auto"/>
        <w:rPr>
          <w:rFonts w:asciiTheme="minorHAnsi" w:hAnsiTheme="minorHAnsi" w:cstheme="minorHAnsi"/>
          <w:sz w:val="20"/>
          <w:szCs w:val="20"/>
        </w:rPr>
      </w:pPr>
      <w:r>
        <w:rPr>
          <w:rFonts w:asciiTheme="minorHAnsi" w:hAnsiTheme="minorHAnsi" w:cstheme="minorHAnsi"/>
          <w:sz w:val="20"/>
          <w:szCs w:val="20"/>
        </w:rPr>
        <w:br/>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5"/>
        <w:gridCol w:w="566"/>
        <w:gridCol w:w="570"/>
        <w:gridCol w:w="428"/>
        <w:gridCol w:w="937"/>
        <w:gridCol w:w="572"/>
        <w:gridCol w:w="334"/>
        <w:gridCol w:w="196"/>
        <w:gridCol w:w="895"/>
        <w:gridCol w:w="188"/>
        <w:gridCol w:w="324"/>
        <w:gridCol w:w="605"/>
        <w:gridCol w:w="584"/>
      </w:tblGrid>
      <w:tr w:rsidR="00FE62E3" w:rsidRPr="00FE62E3" w14:paraId="02730B74" w14:textId="77777777" w:rsidTr="00DF4A5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C311802" w14:textId="77777777" w:rsidR="00FE62E3" w:rsidRPr="00FE62E3" w:rsidRDefault="00FE62E3" w:rsidP="00FE62E3">
            <w:pPr>
              <w:tabs>
                <w:tab w:val="left" w:pos="2820"/>
              </w:tabs>
              <w:spacing w:after="0" w:line="240" w:lineRule="auto"/>
              <w:rPr>
                <w:rFonts w:asciiTheme="minorHAnsi" w:hAnsiTheme="minorHAnsi" w:cstheme="minorHAnsi"/>
                <w:b/>
                <w:sz w:val="20"/>
                <w:szCs w:val="20"/>
              </w:rPr>
            </w:pPr>
            <w:r w:rsidRPr="00FE62E3">
              <w:rPr>
                <w:rFonts w:asciiTheme="minorHAnsi" w:hAnsiTheme="minorHAnsi" w:cstheme="minorHAnsi"/>
                <w:b/>
                <w:sz w:val="20"/>
                <w:szCs w:val="20"/>
              </w:rPr>
              <w:t>1. OPĆE INFORMACIJE</w:t>
            </w:r>
          </w:p>
        </w:tc>
      </w:tr>
      <w:tr w:rsidR="00FE62E3" w:rsidRPr="00FE62E3" w14:paraId="40E7ACEB" w14:textId="77777777" w:rsidTr="00DF4A5C">
        <w:tc>
          <w:tcPr>
            <w:tcW w:w="1256" w:type="pct"/>
            <w:tcBorders>
              <w:top w:val="single" w:sz="12" w:space="0" w:color="auto"/>
              <w:left w:val="single" w:sz="12" w:space="0" w:color="auto"/>
            </w:tcBorders>
            <w:shd w:val="clear" w:color="auto" w:fill="00A0DC"/>
            <w:vAlign w:val="center"/>
          </w:tcPr>
          <w:p w14:paraId="128B0509" w14:textId="2C8BDA6F" w:rsidR="00FE62E3" w:rsidRPr="00FE62E3" w:rsidRDefault="00FE62E3" w:rsidP="00FE62E3">
            <w:pPr>
              <w:tabs>
                <w:tab w:val="left" w:pos="2820"/>
              </w:tabs>
              <w:spacing w:after="0" w:line="240" w:lineRule="auto"/>
              <w:rPr>
                <w:rFonts w:asciiTheme="minorHAnsi" w:hAnsiTheme="minorHAnsi" w:cstheme="minorHAnsi"/>
                <w:bCs/>
                <w:sz w:val="20"/>
                <w:szCs w:val="20"/>
              </w:rPr>
            </w:pPr>
            <w:r w:rsidRPr="00FE62E3">
              <w:rPr>
                <w:rFonts w:asciiTheme="minorHAnsi" w:hAnsiTheme="minorHAnsi" w:cstheme="minorHAnsi"/>
                <w:bCs/>
                <w:sz w:val="20"/>
                <w:szCs w:val="20"/>
              </w:rPr>
              <w:t xml:space="preserve">1.1. Nositelj(i) i suradnici </w:t>
            </w:r>
            <w:r w:rsidR="007549F7">
              <w:rPr>
                <w:rFonts w:asciiTheme="minorHAnsi" w:hAnsiTheme="minorHAnsi" w:cstheme="minorHAnsi"/>
                <w:bCs/>
                <w:sz w:val="20"/>
                <w:szCs w:val="20"/>
              </w:rPr>
              <w:t>kolegij</w:t>
            </w:r>
            <w:r w:rsidRPr="00FE62E3">
              <w:rPr>
                <w:rFonts w:asciiTheme="minorHAnsi" w:hAnsiTheme="minorHAnsi" w:cstheme="minorHAnsi"/>
                <w:bCs/>
                <w:sz w:val="20"/>
                <w:szCs w:val="20"/>
              </w:rPr>
              <w:t xml:space="preserve">a </w:t>
            </w:r>
          </w:p>
        </w:tc>
        <w:tc>
          <w:tcPr>
            <w:tcW w:w="1523" w:type="pct"/>
            <w:gridSpan w:val="4"/>
            <w:tcBorders>
              <w:top w:val="single" w:sz="12" w:space="0" w:color="auto"/>
              <w:right w:val="single" w:sz="12" w:space="0" w:color="auto"/>
            </w:tcBorders>
            <w:vAlign w:val="center"/>
          </w:tcPr>
          <w:p w14:paraId="7A4CDDF8" w14:textId="2A5C5CBD" w:rsidR="00FE62E3" w:rsidRPr="00FE62E3" w:rsidRDefault="007549F7" w:rsidP="00FE62E3">
            <w:pPr>
              <w:tabs>
                <w:tab w:val="left" w:pos="2820"/>
              </w:tabs>
              <w:spacing w:after="0" w:line="240" w:lineRule="auto"/>
              <w:rPr>
                <w:rFonts w:asciiTheme="minorHAnsi" w:hAnsiTheme="minorHAnsi" w:cstheme="minorHAnsi"/>
                <w:b/>
                <w:bCs/>
                <w:sz w:val="20"/>
                <w:szCs w:val="20"/>
              </w:rPr>
            </w:pPr>
            <w:hyperlink r:id="rId106" w:history="1">
              <w:r w:rsidR="00FE62E3" w:rsidRPr="00FE62E3">
                <w:rPr>
                  <w:rStyle w:val="Hyperlink"/>
                  <w:rFonts w:asciiTheme="minorHAnsi" w:hAnsiTheme="minorHAnsi" w:cstheme="minorHAnsi"/>
                  <w:b/>
                  <w:bCs/>
                  <w:sz w:val="20"/>
                  <w:szCs w:val="20"/>
                </w:rPr>
                <w:t>izv. prof. dr. sc. Josip Ćurko</w:t>
              </w:r>
            </w:hyperlink>
            <w:r w:rsidR="00FE62E3" w:rsidRPr="00FE62E3">
              <w:rPr>
                <w:rFonts w:asciiTheme="minorHAnsi" w:hAnsiTheme="minorHAnsi" w:cstheme="minorHAnsi"/>
                <w:b/>
                <w:bCs/>
                <w:sz w:val="20"/>
                <w:szCs w:val="20"/>
              </w:rPr>
              <w:t xml:space="preserve"> </w:t>
            </w:r>
          </w:p>
          <w:p w14:paraId="47ADB573" w14:textId="5F810A31" w:rsidR="00FE62E3" w:rsidRPr="00FE62E3" w:rsidRDefault="007549F7" w:rsidP="00FE62E3">
            <w:pPr>
              <w:tabs>
                <w:tab w:val="left" w:pos="2820"/>
              </w:tabs>
              <w:spacing w:after="0" w:line="240" w:lineRule="auto"/>
              <w:rPr>
                <w:rFonts w:asciiTheme="minorHAnsi" w:hAnsiTheme="minorHAnsi" w:cstheme="minorHAnsi"/>
                <w:bCs/>
                <w:sz w:val="20"/>
                <w:szCs w:val="20"/>
              </w:rPr>
            </w:pPr>
            <w:hyperlink r:id="rId107" w:history="1">
              <w:r w:rsidR="00FE62E3" w:rsidRPr="00FE62E3">
                <w:rPr>
                  <w:rStyle w:val="Hyperlink"/>
                  <w:rFonts w:asciiTheme="minorHAnsi" w:hAnsiTheme="minorHAnsi" w:cstheme="minorHAnsi"/>
                  <w:bCs/>
                  <w:sz w:val="20"/>
                  <w:szCs w:val="20"/>
                </w:rPr>
                <w:t>Vlado Crnek, mag. ing.</w:t>
              </w:r>
            </w:hyperlink>
          </w:p>
        </w:tc>
        <w:tc>
          <w:tcPr>
            <w:tcW w:w="1406" w:type="pct"/>
            <w:gridSpan w:val="5"/>
            <w:tcBorders>
              <w:top w:val="single" w:sz="12" w:space="0" w:color="auto"/>
              <w:right w:val="single" w:sz="12" w:space="0" w:color="auto"/>
            </w:tcBorders>
            <w:shd w:val="clear" w:color="auto" w:fill="00A0DC"/>
            <w:vAlign w:val="center"/>
          </w:tcPr>
          <w:p w14:paraId="6E16C4DB" w14:textId="77777777" w:rsidR="00FE62E3" w:rsidRPr="00FE62E3" w:rsidRDefault="00FE62E3" w:rsidP="00FE62E3">
            <w:pPr>
              <w:tabs>
                <w:tab w:val="left" w:pos="2820"/>
              </w:tabs>
              <w:spacing w:after="0" w:line="240" w:lineRule="auto"/>
              <w:rPr>
                <w:rFonts w:asciiTheme="minorHAnsi" w:hAnsiTheme="minorHAnsi" w:cstheme="minorHAnsi"/>
                <w:sz w:val="20"/>
                <w:szCs w:val="20"/>
              </w:rPr>
            </w:pPr>
            <w:r w:rsidRPr="00FE62E3">
              <w:rPr>
                <w:rFonts w:asciiTheme="minorHAnsi" w:hAnsiTheme="minorHAnsi" w:cstheme="minorHAnsi"/>
                <w:sz w:val="20"/>
                <w:szCs w:val="20"/>
              </w:rPr>
              <w:t>1.8. Semestar</w:t>
            </w:r>
          </w:p>
        </w:tc>
        <w:tc>
          <w:tcPr>
            <w:tcW w:w="815" w:type="pct"/>
            <w:gridSpan w:val="4"/>
            <w:tcBorders>
              <w:top w:val="single" w:sz="12" w:space="0" w:color="auto"/>
              <w:right w:val="single" w:sz="12" w:space="0" w:color="auto"/>
            </w:tcBorders>
            <w:vAlign w:val="center"/>
          </w:tcPr>
          <w:p w14:paraId="7A8AFBB8" w14:textId="52704CD0" w:rsidR="00FE62E3" w:rsidRPr="00FE62E3" w:rsidRDefault="00FE62E3" w:rsidP="00FE62E3">
            <w:pPr>
              <w:tabs>
                <w:tab w:val="left" w:pos="2820"/>
              </w:tabs>
              <w:spacing w:after="0" w:line="240" w:lineRule="auto"/>
              <w:rPr>
                <w:rFonts w:asciiTheme="minorHAnsi" w:hAnsiTheme="minorHAnsi" w:cstheme="minorHAnsi"/>
                <w:sz w:val="20"/>
                <w:szCs w:val="20"/>
              </w:rPr>
            </w:pPr>
            <w:r w:rsidRPr="00FE62E3">
              <w:rPr>
                <w:rFonts w:asciiTheme="minorHAnsi" w:hAnsiTheme="minorHAnsi" w:cstheme="minorHAnsi"/>
                <w:sz w:val="20"/>
                <w:szCs w:val="20"/>
              </w:rPr>
              <w:t>ljetni</w:t>
            </w:r>
          </w:p>
        </w:tc>
      </w:tr>
      <w:tr w:rsidR="00FE62E3" w:rsidRPr="00FE62E3" w14:paraId="5C916DD0" w14:textId="77777777" w:rsidTr="00DF4A5C">
        <w:tc>
          <w:tcPr>
            <w:tcW w:w="1256" w:type="pct"/>
            <w:tcBorders>
              <w:top w:val="single" w:sz="4" w:space="0" w:color="auto"/>
              <w:left w:val="single" w:sz="12" w:space="0" w:color="auto"/>
            </w:tcBorders>
            <w:shd w:val="clear" w:color="auto" w:fill="00A0DC"/>
            <w:vAlign w:val="center"/>
          </w:tcPr>
          <w:p w14:paraId="12E17C94" w14:textId="32A6ED50" w:rsidR="00FE62E3" w:rsidRPr="00FE62E3" w:rsidRDefault="00FE62E3" w:rsidP="00FE62E3">
            <w:pPr>
              <w:tabs>
                <w:tab w:val="left" w:pos="2820"/>
              </w:tabs>
              <w:spacing w:after="0" w:line="240" w:lineRule="auto"/>
              <w:rPr>
                <w:rFonts w:asciiTheme="minorHAnsi" w:hAnsiTheme="minorHAnsi" w:cstheme="minorHAnsi"/>
                <w:sz w:val="20"/>
                <w:szCs w:val="20"/>
              </w:rPr>
            </w:pPr>
            <w:bookmarkStart w:id="19" w:name="Mineralne_izvorske_stolne_vode" w:colFirst="1" w:colLast="1"/>
            <w:r w:rsidRPr="00FE62E3">
              <w:rPr>
                <w:rFonts w:asciiTheme="minorHAnsi" w:hAnsiTheme="minorHAnsi" w:cstheme="minorHAnsi"/>
                <w:sz w:val="20"/>
                <w:szCs w:val="20"/>
              </w:rPr>
              <w:t xml:space="preserve">1.2. Naziv </w:t>
            </w:r>
            <w:r w:rsidR="007549F7">
              <w:rPr>
                <w:rFonts w:asciiTheme="minorHAnsi" w:hAnsiTheme="minorHAnsi" w:cstheme="minorHAnsi"/>
                <w:sz w:val="20"/>
                <w:szCs w:val="20"/>
              </w:rPr>
              <w:t>kolegij</w:t>
            </w:r>
            <w:r w:rsidRPr="00FE62E3">
              <w:rPr>
                <w:rFonts w:asciiTheme="minorHAnsi" w:hAnsiTheme="minorHAnsi" w:cstheme="minorHAnsi"/>
                <w:sz w:val="20"/>
                <w:szCs w:val="20"/>
              </w:rPr>
              <w:t>a</w:t>
            </w:r>
          </w:p>
        </w:tc>
        <w:tc>
          <w:tcPr>
            <w:tcW w:w="1523" w:type="pct"/>
            <w:gridSpan w:val="4"/>
            <w:tcBorders>
              <w:top w:val="single" w:sz="4" w:space="0" w:color="auto"/>
              <w:right w:val="single" w:sz="12" w:space="0" w:color="auto"/>
            </w:tcBorders>
            <w:vAlign w:val="center"/>
          </w:tcPr>
          <w:p w14:paraId="6F74FEFF" w14:textId="5F35BA66" w:rsidR="00FE62E3" w:rsidRPr="00FE62E3" w:rsidRDefault="00FE62E3" w:rsidP="00FE62E3">
            <w:pPr>
              <w:tabs>
                <w:tab w:val="left" w:pos="2820"/>
              </w:tabs>
              <w:spacing w:after="0" w:line="240" w:lineRule="auto"/>
              <w:rPr>
                <w:rFonts w:asciiTheme="minorHAnsi" w:hAnsiTheme="minorHAnsi" w:cstheme="minorHAnsi"/>
                <w:b/>
                <w:sz w:val="20"/>
                <w:szCs w:val="20"/>
              </w:rPr>
            </w:pPr>
            <w:r w:rsidRPr="00FE62E3">
              <w:rPr>
                <w:rFonts w:asciiTheme="minorHAnsi" w:hAnsiTheme="minorHAnsi" w:cstheme="minorHAnsi"/>
                <w:b/>
                <w:sz w:val="20"/>
                <w:szCs w:val="20"/>
              </w:rPr>
              <w:t>Mineralne, izvorske i stolne vode</w:t>
            </w:r>
          </w:p>
        </w:tc>
        <w:tc>
          <w:tcPr>
            <w:tcW w:w="1406" w:type="pct"/>
            <w:gridSpan w:val="5"/>
            <w:tcBorders>
              <w:top w:val="single" w:sz="4" w:space="0" w:color="auto"/>
              <w:right w:val="single" w:sz="12" w:space="0" w:color="auto"/>
            </w:tcBorders>
            <w:shd w:val="clear" w:color="auto" w:fill="00A0DC"/>
            <w:vAlign w:val="center"/>
          </w:tcPr>
          <w:p w14:paraId="7667768B" w14:textId="77777777" w:rsidR="00FE62E3" w:rsidRPr="00FE62E3" w:rsidRDefault="00FE62E3" w:rsidP="00FE62E3">
            <w:pPr>
              <w:tabs>
                <w:tab w:val="left" w:pos="2820"/>
              </w:tabs>
              <w:spacing w:after="0" w:line="240" w:lineRule="auto"/>
              <w:rPr>
                <w:rFonts w:asciiTheme="minorHAnsi" w:hAnsiTheme="minorHAnsi" w:cstheme="minorHAnsi"/>
                <w:sz w:val="20"/>
                <w:szCs w:val="20"/>
              </w:rPr>
            </w:pPr>
            <w:r w:rsidRPr="00FE62E3">
              <w:rPr>
                <w:rFonts w:asciiTheme="minorHAnsi" w:hAnsiTheme="minorHAnsi" w:cstheme="minorHAnsi"/>
                <w:sz w:val="20"/>
                <w:szCs w:val="20"/>
              </w:rPr>
              <w:t>1.9. Bodovna vrijednost (broj bodova po ECTS sustavu)</w:t>
            </w:r>
          </w:p>
        </w:tc>
        <w:tc>
          <w:tcPr>
            <w:tcW w:w="815" w:type="pct"/>
            <w:gridSpan w:val="4"/>
            <w:tcBorders>
              <w:top w:val="single" w:sz="4" w:space="0" w:color="auto"/>
              <w:right w:val="single" w:sz="12" w:space="0" w:color="auto"/>
            </w:tcBorders>
            <w:vAlign w:val="center"/>
          </w:tcPr>
          <w:p w14:paraId="7A3BA0B6" w14:textId="30E547AE" w:rsidR="00FE62E3" w:rsidRPr="00FE62E3" w:rsidRDefault="00FE62E3" w:rsidP="00FE62E3">
            <w:pPr>
              <w:tabs>
                <w:tab w:val="left" w:pos="2820"/>
              </w:tabs>
              <w:spacing w:after="0" w:line="240" w:lineRule="auto"/>
              <w:rPr>
                <w:rFonts w:asciiTheme="minorHAnsi" w:hAnsiTheme="minorHAnsi" w:cstheme="minorHAnsi"/>
                <w:sz w:val="20"/>
                <w:szCs w:val="20"/>
              </w:rPr>
            </w:pPr>
            <w:r w:rsidRPr="00FE62E3">
              <w:rPr>
                <w:rFonts w:asciiTheme="minorHAnsi" w:hAnsiTheme="minorHAnsi" w:cstheme="minorHAnsi"/>
                <w:sz w:val="20"/>
                <w:szCs w:val="20"/>
              </w:rPr>
              <w:t>3</w:t>
            </w:r>
          </w:p>
        </w:tc>
      </w:tr>
      <w:bookmarkEnd w:id="19"/>
      <w:tr w:rsidR="00FE62E3" w:rsidRPr="00FE62E3" w14:paraId="036AE0F0" w14:textId="77777777" w:rsidTr="00DF4A5C">
        <w:tc>
          <w:tcPr>
            <w:tcW w:w="1256" w:type="pct"/>
            <w:tcBorders>
              <w:left w:val="single" w:sz="12" w:space="0" w:color="auto"/>
              <w:bottom w:val="single" w:sz="4" w:space="0" w:color="auto"/>
            </w:tcBorders>
            <w:shd w:val="clear" w:color="auto" w:fill="00A0DC"/>
            <w:vAlign w:val="center"/>
          </w:tcPr>
          <w:p w14:paraId="522E9C9A" w14:textId="38ADB90D" w:rsidR="00FE62E3" w:rsidRPr="00FE62E3" w:rsidRDefault="00FE62E3" w:rsidP="00FE62E3">
            <w:pPr>
              <w:tabs>
                <w:tab w:val="left" w:pos="2820"/>
              </w:tabs>
              <w:spacing w:after="0" w:line="240" w:lineRule="auto"/>
              <w:rPr>
                <w:rFonts w:asciiTheme="minorHAnsi" w:hAnsiTheme="minorHAnsi" w:cstheme="minorHAnsi"/>
                <w:sz w:val="20"/>
                <w:szCs w:val="20"/>
              </w:rPr>
            </w:pPr>
            <w:r w:rsidRPr="00FE62E3">
              <w:rPr>
                <w:rFonts w:asciiTheme="minorHAnsi" w:hAnsiTheme="minorHAnsi" w:cstheme="minorHAnsi"/>
                <w:sz w:val="20"/>
                <w:szCs w:val="20"/>
              </w:rPr>
              <w:t xml:space="preserve">1.3. Šifra </w:t>
            </w:r>
            <w:r w:rsidR="007549F7">
              <w:rPr>
                <w:rFonts w:asciiTheme="minorHAnsi" w:hAnsiTheme="minorHAnsi" w:cstheme="minorHAnsi"/>
                <w:sz w:val="20"/>
                <w:szCs w:val="20"/>
              </w:rPr>
              <w:t>kolegij</w:t>
            </w:r>
            <w:r w:rsidRPr="00FE62E3">
              <w:rPr>
                <w:rFonts w:asciiTheme="minorHAnsi" w:hAnsiTheme="minorHAnsi" w:cstheme="minorHAnsi"/>
                <w:sz w:val="20"/>
                <w:szCs w:val="20"/>
              </w:rPr>
              <w:t>a</w:t>
            </w:r>
          </w:p>
        </w:tc>
        <w:tc>
          <w:tcPr>
            <w:tcW w:w="1523" w:type="pct"/>
            <w:gridSpan w:val="4"/>
            <w:tcBorders>
              <w:bottom w:val="single" w:sz="4" w:space="0" w:color="auto"/>
              <w:right w:val="single" w:sz="12" w:space="0" w:color="auto"/>
            </w:tcBorders>
            <w:vAlign w:val="center"/>
          </w:tcPr>
          <w:p w14:paraId="613AAA31" w14:textId="23B51958" w:rsidR="00FE62E3" w:rsidRPr="00FE62E3" w:rsidRDefault="00FE62E3" w:rsidP="00FE62E3">
            <w:pPr>
              <w:tabs>
                <w:tab w:val="left" w:pos="2820"/>
              </w:tabs>
              <w:spacing w:after="0" w:line="240" w:lineRule="auto"/>
              <w:rPr>
                <w:rFonts w:asciiTheme="minorHAnsi" w:hAnsiTheme="minorHAnsi" w:cstheme="minorHAnsi"/>
                <w:sz w:val="20"/>
                <w:szCs w:val="20"/>
              </w:rPr>
            </w:pPr>
            <w:r w:rsidRPr="00FE62E3">
              <w:rPr>
                <w:rFonts w:asciiTheme="minorHAnsi" w:hAnsiTheme="minorHAnsi" w:cstheme="minorHAnsi"/>
                <w:sz w:val="20"/>
                <w:szCs w:val="20"/>
              </w:rPr>
              <w:t>239593</w:t>
            </w:r>
          </w:p>
        </w:tc>
        <w:tc>
          <w:tcPr>
            <w:tcW w:w="1406" w:type="pct"/>
            <w:gridSpan w:val="5"/>
            <w:tcBorders>
              <w:bottom w:val="single" w:sz="4" w:space="0" w:color="auto"/>
              <w:right w:val="single" w:sz="12" w:space="0" w:color="auto"/>
            </w:tcBorders>
            <w:shd w:val="clear" w:color="auto" w:fill="00A0DC"/>
            <w:vAlign w:val="center"/>
          </w:tcPr>
          <w:p w14:paraId="22A0095F" w14:textId="77777777" w:rsidR="00FE62E3" w:rsidRPr="00FE62E3" w:rsidRDefault="00FE62E3" w:rsidP="00FE62E3">
            <w:pPr>
              <w:tabs>
                <w:tab w:val="left" w:pos="2820"/>
              </w:tabs>
              <w:spacing w:after="0" w:line="240" w:lineRule="auto"/>
              <w:rPr>
                <w:rFonts w:asciiTheme="minorHAnsi" w:hAnsiTheme="minorHAnsi" w:cstheme="minorHAnsi"/>
                <w:sz w:val="20"/>
                <w:szCs w:val="20"/>
              </w:rPr>
            </w:pPr>
            <w:r w:rsidRPr="00FE62E3">
              <w:rPr>
                <w:rFonts w:asciiTheme="minorHAnsi" w:hAnsiTheme="minorHAnsi" w:cstheme="minorHAnsi"/>
                <w:sz w:val="20"/>
                <w:szCs w:val="20"/>
              </w:rPr>
              <w:t>1.10. Broj sati u semestru (P+V+S+e-učenje)</w:t>
            </w:r>
          </w:p>
        </w:tc>
        <w:tc>
          <w:tcPr>
            <w:tcW w:w="815" w:type="pct"/>
            <w:gridSpan w:val="4"/>
            <w:tcBorders>
              <w:bottom w:val="single" w:sz="4" w:space="0" w:color="auto"/>
              <w:right w:val="single" w:sz="12" w:space="0" w:color="auto"/>
            </w:tcBorders>
            <w:vAlign w:val="center"/>
          </w:tcPr>
          <w:p w14:paraId="709446BE" w14:textId="185FC36F" w:rsidR="00FE62E3" w:rsidRPr="00FE62E3" w:rsidRDefault="00FE62E3" w:rsidP="00FE62E3">
            <w:pPr>
              <w:tabs>
                <w:tab w:val="left" w:pos="2820"/>
              </w:tabs>
              <w:spacing w:after="0" w:line="240" w:lineRule="auto"/>
              <w:rPr>
                <w:rFonts w:asciiTheme="minorHAnsi" w:hAnsiTheme="minorHAnsi" w:cstheme="minorHAnsi"/>
                <w:sz w:val="20"/>
                <w:szCs w:val="20"/>
              </w:rPr>
            </w:pPr>
            <w:r w:rsidRPr="00FE62E3">
              <w:rPr>
                <w:rFonts w:asciiTheme="minorHAnsi" w:hAnsiTheme="minorHAnsi" w:cstheme="minorHAnsi"/>
                <w:sz w:val="20"/>
                <w:szCs w:val="20"/>
              </w:rPr>
              <w:t>15 + 22 + 0 + 0</w:t>
            </w:r>
          </w:p>
        </w:tc>
      </w:tr>
      <w:tr w:rsidR="00730DDF" w:rsidRPr="00FE62E3" w14:paraId="31A180EE" w14:textId="77777777" w:rsidTr="00DF4A5C">
        <w:tc>
          <w:tcPr>
            <w:tcW w:w="1256" w:type="pct"/>
            <w:tcBorders>
              <w:left w:val="single" w:sz="12" w:space="0" w:color="auto"/>
              <w:bottom w:val="single" w:sz="4" w:space="0" w:color="auto"/>
            </w:tcBorders>
            <w:shd w:val="clear" w:color="auto" w:fill="00A0DC"/>
            <w:vAlign w:val="center"/>
          </w:tcPr>
          <w:p w14:paraId="3643F8AE" w14:textId="77777777" w:rsidR="00730DDF" w:rsidRPr="00FE62E3" w:rsidRDefault="00730DDF" w:rsidP="00730DDF">
            <w:pPr>
              <w:tabs>
                <w:tab w:val="left" w:pos="2820"/>
              </w:tabs>
              <w:spacing w:after="0" w:line="240" w:lineRule="auto"/>
              <w:rPr>
                <w:rFonts w:asciiTheme="minorHAnsi" w:hAnsiTheme="minorHAnsi" w:cstheme="minorHAnsi"/>
                <w:sz w:val="20"/>
                <w:szCs w:val="20"/>
              </w:rPr>
            </w:pPr>
            <w:r w:rsidRPr="00FE62E3">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2057810441"/>
            <w:placeholder>
              <w:docPart w:val="8F490AB6E60A418FAADC7FF1EBE3CFA1"/>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23" w:type="pct"/>
                <w:gridSpan w:val="4"/>
                <w:tcBorders>
                  <w:bottom w:val="single" w:sz="4" w:space="0" w:color="auto"/>
                  <w:right w:val="single" w:sz="12" w:space="0" w:color="auto"/>
                </w:tcBorders>
                <w:vAlign w:val="center"/>
              </w:tcPr>
              <w:p w14:paraId="68A80C77" w14:textId="083602AD" w:rsidR="00730DDF" w:rsidRPr="00FE62E3" w:rsidRDefault="00730DDF" w:rsidP="00730DDF">
                <w:pPr>
                  <w:tabs>
                    <w:tab w:val="left" w:pos="2820"/>
                  </w:tabs>
                  <w:spacing w:after="0" w:line="240" w:lineRule="auto"/>
                  <w:rPr>
                    <w:rFonts w:asciiTheme="minorHAnsi" w:hAnsiTheme="minorHAnsi" w:cstheme="minorHAnsi"/>
                    <w:sz w:val="20"/>
                    <w:szCs w:val="20"/>
                  </w:rPr>
                </w:pPr>
                <w:r>
                  <w:rPr>
                    <w:rFonts w:cstheme="minorHAnsi"/>
                    <w:sz w:val="20"/>
                    <w:szCs w:val="20"/>
                  </w:rPr>
                  <w:t>Sveučilišni diplomski studij Prehrambeno inženjerstvo</w:t>
                </w:r>
              </w:p>
            </w:tc>
          </w:sdtContent>
        </w:sdt>
        <w:tc>
          <w:tcPr>
            <w:tcW w:w="1406" w:type="pct"/>
            <w:gridSpan w:val="5"/>
            <w:tcBorders>
              <w:bottom w:val="single" w:sz="4" w:space="0" w:color="auto"/>
              <w:right w:val="single" w:sz="12" w:space="0" w:color="auto"/>
            </w:tcBorders>
            <w:shd w:val="clear" w:color="auto" w:fill="00A0DC"/>
            <w:vAlign w:val="center"/>
          </w:tcPr>
          <w:p w14:paraId="11F32898" w14:textId="67591837" w:rsidR="00730DDF" w:rsidRPr="00FE62E3" w:rsidRDefault="00730DDF" w:rsidP="00730DDF">
            <w:pPr>
              <w:tabs>
                <w:tab w:val="left" w:pos="2820"/>
              </w:tabs>
              <w:spacing w:after="0" w:line="240" w:lineRule="auto"/>
              <w:rPr>
                <w:rFonts w:asciiTheme="minorHAnsi" w:hAnsiTheme="minorHAnsi" w:cstheme="minorHAnsi"/>
                <w:sz w:val="20"/>
                <w:szCs w:val="20"/>
              </w:rPr>
            </w:pPr>
            <w:r w:rsidRPr="00FE62E3">
              <w:rPr>
                <w:rFonts w:asciiTheme="minorHAnsi" w:hAnsiTheme="minorHAnsi" w:cstheme="minorHAnsi"/>
                <w:sz w:val="20"/>
                <w:szCs w:val="20"/>
              </w:rPr>
              <w:t xml:space="preserve">1.11. Očekivani broj studenata na </w:t>
            </w:r>
            <w:r w:rsidR="007549F7">
              <w:rPr>
                <w:rFonts w:asciiTheme="minorHAnsi" w:hAnsiTheme="minorHAnsi" w:cstheme="minorHAnsi"/>
                <w:sz w:val="20"/>
                <w:szCs w:val="20"/>
              </w:rPr>
              <w:t>kolegij</w:t>
            </w:r>
            <w:r w:rsidRPr="00FE62E3">
              <w:rPr>
                <w:rFonts w:asciiTheme="minorHAnsi" w:hAnsiTheme="minorHAnsi" w:cstheme="minorHAnsi"/>
                <w:sz w:val="20"/>
                <w:szCs w:val="20"/>
              </w:rPr>
              <w:t>u</w:t>
            </w:r>
          </w:p>
        </w:tc>
        <w:tc>
          <w:tcPr>
            <w:tcW w:w="815" w:type="pct"/>
            <w:gridSpan w:val="4"/>
            <w:tcBorders>
              <w:bottom w:val="single" w:sz="4" w:space="0" w:color="auto"/>
              <w:right w:val="single" w:sz="12" w:space="0" w:color="auto"/>
            </w:tcBorders>
            <w:vAlign w:val="center"/>
          </w:tcPr>
          <w:p w14:paraId="38691042" w14:textId="6EB768E4" w:rsidR="00730DDF" w:rsidRPr="00FE62E3" w:rsidRDefault="00730DDF" w:rsidP="00730DDF">
            <w:pPr>
              <w:tabs>
                <w:tab w:val="left" w:pos="2820"/>
              </w:tabs>
              <w:spacing w:after="0" w:line="240" w:lineRule="auto"/>
              <w:rPr>
                <w:rFonts w:asciiTheme="minorHAnsi" w:hAnsiTheme="minorHAnsi" w:cstheme="minorHAnsi"/>
                <w:sz w:val="20"/>
                <w:szCs w:val="20"/>
              </w:rPr>
            </w:pPr>
            <w:r w:rsidRPr="00FE62E3">
              <w:rPr>
                <w:rFonts w:asciiTheme="minorHAnsi" w:hAnsiTheme="minorHAnsi" w:cstheme="minorHAnsi"/>
                <w:sz w:val="20"/>
                <w:szCs w:val="20"/>
              </w:rPr>
              <w:t>20</w:t>
            </w:r>
          </w:p>
        </w:tc>
      </w:tr>
      <w:tr w:rsidR="00730DDF" w:rsidRPr="00FE62E3" w14:paraId="4F7A7709" w14:textId="77777777" w:rsidTr="00DF4A5C">
        <w:tc>
          <w:tcPr>
            <w:tcW w:w="1256" w:type="pct"/>
            <w:tcBorders>
              <w:left w:val="single" w:sz="12" w:space="0" w:color="auto"/>
              <w:bottom w:val="single" w:sz="4" w:space="0" w:color="auto"/>
            </w:tcBorders>
            <w:shd w:val="clear" w:color="auto" w:fill="00A0DC"/>
            <w:vAlign w:val="center"/>
          </w:tcPr>
          <w:p w14:paraId="1BDBF2D8" w14:textId="67EE3152" w:rsidR="00730DDF" w:rsidRPr="00FE62E3" w:rsidRDefault="00730DDF" w:rsidP="00730DDF">
            <w:pPr>
              <w:tabs>
                <w:tab w:val="left" w:pos="2820"/>
              </w:tabs>
              <w:spacing w:after="0" w:line="240" w:lineRule="auto"/>
              <w:rPr>
                <w:rFonts w:asciiTheme="minorHAnsi" w:hAnsiTheme="minorHAnsi" w:cstheme="minorHAnsi"/>
                <w:sz w:val="20"/>
                <w:szCs w:val="20"/>
              </w:rPr>
            </w:pPr>
            <w:r w:rsidRPr="00FE62E3">
              <w:rPr>
                <w:rFonts w:asciiTheme="minorHAnsi" w:hAnsiTheme="minorHAnsi" w:cstheme="minorHAnsi"/>
                <w:sz w:val="20"/>
                <w:szCs w:val="20"/>
              </w:rPr>
              <w:t xml:space="preserve">1.5. Status (vrsta) </w:t>
            </w:r>
            <w:r w:rsidR="007549F7">
              <w:rPr>
                <w:rFonts w:asciiTheme="minorHAnsi" w:hAnsiTheme="minorHAnsi" w:cstheme="minorHAnsi"/>
                <w:sz w:val="20"/>
                <w:szCs w:val="20"/>
              </w:rPr>
              <w:t>kolegij</w:t>
            </w:r>
            <w:r w:rsidRPr="00FE62E3">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446132333"/>
            <w:placeholder>
              <w:docPart w:val="772BD69AC6AD4B999769659FA0C57CFD"/>
            </w:placeholder>
            <w:dropDownList>
              <w:listItem w:value="Choose an item."/>
              <w:listItem w:displayText="Obvezni" w:value="Obvezni"/>
              <w:listItem w:displayText="Izborni" w:value="Izborni"/>
            </w:dropDownList>
          </w:sdtPr>
          <w:sdtEndPr/>
          <w:sdtContent>
            <w:tc>
              <w:tcPr>
                <w:tcW w:w="1523" w:type="pct"/>
                <w:gridSpan w:val="4"/>
                <w:tcBorders>
                  <w:bottom w:val="single" w:sz="4" w:space="0" w:color="auto"/>
                  <w:right w:val="single" w:sz="12" w:space="0" w:color="auto"/>
                </w:tcBorders>
                <w:vAlign w:val="center"/>
              </w:tcPr>
              <w:p w14:paraId="60000DC7" w14:textId="1B5015B9" w:rsidR="00730DDF" w:rsidRPr="00FE62E3" w:rsidRDefault="00730DDF" w:rsidP="00730DDF">
                <w:pPr>
                  <w:tabs>
                    <w:tab w:val="left" w:pos="2820"/>
                  </w:tabs>
                  <w:spacing w:after="0" w:line="240" w:lineRule="auto"/>
                  <w:rPr>
                    <w:rFonts w:asciiTheme="minorHAnsi" w:hAnsiTheme="minorHAnsi" w:cstheme="minorHAnsi"/>
                    <w:sz w:val="20"/>
                    <w:szCs w:val="20"/>
                  </w:rPr>
                </w:pPr>
                <w:r>
                  <w:rPr>
                    <w:rFonts w:cstheme="minorHAnsi"/>
                    <w:sz w:val="20"/>
                    <w:szCs w:val="20"/>
                  </w:rPr>
                  <w:t>Izborni</w:t>
                </w:r>
              </w:p>
            </w:tc>
          </w:sdtContent>
        </w:sdt>
        <w:tc>
          <w:tcPr>
            <w:tcW w:w="1406" w:type="pct"/>
            <w:gridSpan w:val="5"/>
            <w:tcBorders>
              <w:bottom w:val="single" w:sz="4" w:space="0" w:color="auto"/>
              <w:right w:val="single" w:sz="12" w:space="0" w:color="auto"/>
            </w:tcBorders>
            <w:shd w:val="clear" w:color="auto" w:fill="00A0DC"/>
            <w:vAlign w:val="center"/>
          </w:tcPr>
          <w:p w14:paraId="7D1D65CE" w14:textId="33818CF4" w:rsidR="00730DDF" w:rsidRPr="00FE62E3" w:rsidRDefault="00730DDF" w:rsidP="00730DDF">
            <w:pPr>
              <w:tabs>
                <w:tab w:val="left" w:pos="2820"/>
              </w:tabs>
              <w:spacing w:after="0" w:line="240" w:lineRule="auto"/>
              <w:rPr>
                <w:rFonts w:asciiTheme="minorHAnsi" w:hAnsiTheme="minorHAnsi" w:cstheme="minorHAnsi"/>
                <w:sz w:val="20"/>
                <w:szCs w:val="20"/>
              </w:rPr>
            </w:pPr>
            <w:r w:rsidRPr="00FE62E3">
              <w:rPr>
                <w:rFonts w:asciiTheme="minorHAnsi" w:hAnsiTheme="minorHAnsi" w:cstheme="minorHAnsi"/>
                <w:sz w:val="20"/>
                <w:szCs w:val="20"/>
              </w:rPr>
              <w:t xml:space="preserve">1.12. Razina primjene e-učenja (1, 2, 3 razina), postotak izvođenja </w:t>
            </w:r>
            <w:r w:rsidR="007549F7">
              <w:rPr>
                <w:rFonts w:asciiTheme="minorHAnsi" w:hAnsiTheme="minorHAnsi" w:cstheme="minorHAnsi"/>
                <w:sz w:val="20"/>
                <w:szCs w:val="20"/>
              </w:rPr>
              <w:t>kolegij</w:t>
            </w:r>
            <w:r w:rsidRPr="00FE62E3">
              <w:rPr>
                <w:rFonts w:asciiTheme="minorHAnsi" w:hAnsiTheme="minorHAnsi" w:cstheme="minorHAnsi"/>
                <w:sz w:val="20"/>
                <w:szCs w:val="20"/>
              </w:rPr>
              <w:t xml:space="preserve">a </w:t>
            </w:r>
            <w:r w:rsidRPr="00FE62E3">
              <w:rPr>
                <w:rFonts w:asciiTheme="minorHAnsi" w:hAnsiTheme="minorHAnsi" w:cstheme="minorHAnsi"/>
                <w:i/>
                <w:sz w:val="20"/>
                <w:szCs w:val="20"/>
              </w:rPr>
              <w:t>on line</w:t>
            </w:r>
            <w:r w:rsidRPr="00FE62E3">
              <w:rPr>
                <w:rFonts w:asciiTheme="minorHAnsi" w:hAnsiTheme="minorHAnsi" w:cstheme="minorHAnsi"/>
                <w:sz w:val="20"/>
                <w:szCs w:val="20"/>
              </w:rPr>
              <w:t xml:space="preserve"> (maks. 20%)</w:t>
            </w:r>
          </w:p>
        </w:tc>
        <w:tc>
          <w:tcPr>
            <w:tcW w:w="815" w:type="pct"/>
            <w:gridSpan w:val="4"/>
            <w:tcBorders>
              <w:bottom w:val="single" w:sz="4" w:space="0" w:color="auto"/>
              <w:right w:val="single" w:sz="12" w:space="0" w:color="auto"/>
            </w:tcBorders>
            <w:vAlign w:val="center"/>
          </w:tcPr>
          <w:p w14:paraId="6BD779DB" w14:textId="3AB27E75" w:rsidR="00730DDF" w:rsidRPr="00FE62E3" w:rsidRDefault="00730DDF" w:rsidP="00730DDF">
            <w:pPr>
              <w:tabs>
                <w:tab w:val="right" w:pos="2149"/>
              </w:tabs>
              <w:spacing w:after="0" w:line="240" w:lineRule="auto"/>
              <w:rPr>
                <w:rFonts w:asciiTheme="minorHAnsi" w:hAnsiTheme="minorHAnsi" w:cstheme="minorHAnsi"/>
                <w:sz w:val="20"/>
                <w:szCs w:val="20"/>
              </w:rPr>
            </w:pPr>
            <w:r w:rsidRPr="00FE62E3">
              <w:rPr>
                <w:rFonts w:asciiTheme="minorHAnsi" w:hAnsiTheme="minorHAnsi" w:cstheme="minorHAnsi"/>
                <w:sz w:val="20"/>
                <w:szCs w:val="20"/>
              </w:rPr>
              <w:t>1.</w:t>
            </w:r>
            <w:r w:rsidRPr="00FE62E3">
              <w:rPr>
                <w:rFonts w:asciiTheme="minorHAnsi" w:hAnsiTheme="minorHAnsi" w:cstheme="minorHAnsi"/>
                <w:sz w:val="20"/>
                <w:szCs w:val="20"/>
              </w:rPr>
              <w:tab/>
            </w:r>
          </w:p>
          <w:p w14:paraId="446AC7A9" w14:textId="04228662" w:rsidR="00730DDF" w:rsidRPr="00FE62E3" w:rsidRDefault="00730DDF" w:rsidP="00730DDF">
            <w:pPr>
              <w:tabs>
                <w:tab w:val="right" w:pos="2149"/>
              </w:tabs>
              <w:spacing w:after="0" w:line="240" w:lineRule="auto"/>
              <w:rPr>
                <w:rFonts w:asciiTheme="minorHAnsi" w:hAnsiTheme="minorHAnsi" w:cstheme="minorHAnsi"/>
                <w:sz w:val="20"/>
                <w:szCs w:val="20"/>
              </w:rPr>
            </w:pPr>
            <w:r w:rsidRPr="00FE62E3">
              <w:rPr>
                <w:rFonts w:asciiTheme="minorHAnsi" w:hAnsiTheme="minorHAnsi" w:cstheme="minorHAnsi"/>
                <w:sz w:val="20"/>
                <w:szCs w:val="20"/>
              </w:rPr>
              <w:t>5%</w:t>
            </w:r>
          </w:p>
        </w:tc>
      </w:tr>
      <w:tr w:rsidR="00FE62E3" w:rsidRPr="00FE62E3" w14:paraId="331BBF8F" w14:textId="77777777" w:rsidTr="00DF4A5C">
        <w:tc>
          <w:tcPr>
            <w:tcW w:w="1256" w:type="pct"/>
            <w:tcBorders>
              <w:left w:val="single" w:sz="12" w:space="0" w:color="auto"/>
              <w:bottom w:val="single" w:sz="4" w:space="0" w:color="auto"/>
            </w:tcBorders>
            <w:shd w:val="clear" w:color="auto" w:fill="00A0DC"/>
            <w:vAlign w:val="center"/>
          </w:tcPr>
          <w:p w14:paraId="2835698A" w14:textId="77777777" w:rsidR="00FE62E3" w:rsidRPr="00FE62E3" w:rsidRDefault="00FE62E3" w:rsidP="00FE62E3">
            <w:pPr>
              <w:tabs>
                <w:tab w:val="left" w:pos="2820"/>
              </w:tabs>
              <w:spacing w:after="0" w:line="240" w:lineRule="auto"/>
              <w:rPr>
                <w:rFonts w:asciiTheme="minorHAnsi" w:hAnsiTheme="minorHAnsi" w:cstheme="minorHAnsi"/>
                <w:sz w:val="20"/>
                <w:szCs w:val="20"/>
              </w:rPr>
            </w:pPr>
            <w:r w:rsidRPr="00FE62E3">
              <w:rPr>
                <w:rFonts w:asciiTheme="minorHAnsi" w:hAnsiTheme="minorHAnsi" w:cstheme="minorHAnsi"/>
                <w:sz w:val="20"/>
                <w:szCs w:val="20"/>
              </w:rPr>
              <w:lastRenderedPageBreak/>
              <w:t>1.6. Mjesto izvođenja</w:t>
            </w:r>
          </w:p>
        </w:tc>
        <w:tc>
          <w:tcPr>
            <w:tcW w:w="1523" w:type="pct"/>
            <w:gridSpan w:val="4"/>
            <w:tcBorders>
              <w:bottom w:val="single" w:sz="4" w:space="0" w:color="auto"/>
              <w:right w:val="single" w:sz="12" w:space="0" w:color="auto"/>
            </w:tcBorders>
            <w:vAlign w:val="center"/>
          </w:tcPr>
          <w:p w14:paraId="241EA1BC" w14:textId="45B04AB6" w:rsidR="00FE62E3" w:rsidRPr="00FE62E3" w:rsidRDefault="00FE62E3" w:rsidP="00FE62E3">
            <w:pPr>
              <w:tabs>
                <w:tab w:val="left" w:pos="2820"/>
              </w:tabs>
              <w:spacing w:after="0" w:line="240" w:lineRule="auto"/>
              <w:rPr>
                <w:rFonts w:asciiTheme="minorHAnsi" w:hAnsiTheme="minorHAnsi" w:cstheme="minorHAnsi"/>
                <w:sz w:val="20"/>
                <w:szCs w:val="20"/>
              </w:rPr>
            </w:pPr>
            <w:r w:rsidRPr="00FE62E3">
              <w:rPr>
                <w:rFonts w:asciiTheme="minorHAnsi" w:hAnsiTheme="minorHAnsi" w:cstheme="minorHAnsi"/>
                <w:sz w:val="20"/>
                <w:szCs w:val="20"/>
              </w:rPr>
              <w:t>Predavanja u P3</w:t>
            </w:r>
          </w:p>
          <w:p w14:paraId="462F7187" w14:textId="77777777" w:rsidR="00FE62E3" w:rsidRPr="00FE62E3" w:rsidRDefault="00FE62E3" w:rsidP="00FE62E3">
            <w:pPr>
              <w:tabs>
                <w:tab w:val="left" w:pos="2820"/>
              </w:tabs>
              <w:spacing w:after="0" w:line="240" w:lineRule="auto"/>
              <w:rPr>
                <w:rFonts w:asciiTheme="minorHAnsi" w:hAnsiTheme="minorHAnsi" w:cstheme="minorHAnsi"/>
                <w:sz w:val="20"/>
                <w:szCs w:val="20"/>
              </w:rPr>
            </w:pPr>
            <w:r w:rsidRPr="00FE62E3">
              <w:rPr>
                <w:rFonts w:asciiTheme="minorHAnsi" w:hAnsiTheme="minorHAnsi" w:cstheme="minorHAnsi"/>
                <w:sz w:val="20"/>
                <w:szCs w:val="20"/>
              </w:rPr>
              <w:t>Laboratorijske vježbe u laboratoriju na 3. katu</w:t>
            </w:r>
          </w:p>
          <w:p w14:paraId="252325C8" w14:textId="7B31EF25" w:rsidR="00FE62E3" w:rsidRPr="00FE62E3" w:rsidRDefault="00FE62E3" w:rsidP="00FE62E3">
            <w:pPr>
              <w:tabs>
                <w:tab w:val="left" w:pos="2820"/>
              </w:tabs>
              <w:spacing w:after="0" w:line="240" w:lineRule="auto"/>
              <w:rPr>
                <w:rFonts w:asciiTheme="minorHAnsi" w:hAnsiTheme="minorHAnsi" w:cstheme="minorHAnsi"/>
                <w:sz w:val="20"/>
                <w:szCs w:val="20"/>
              </w:rPr>
            </w:pPr>
            <w:r w:rsidRPr="00FE62E3">
              <w:rPr>
                <w:rFonts w:asciiTheme="minorHAnsi" w:hAnsiTheme="minorHAnsi" w:cstheme="minorHAnsi"/>
                <w:sz w:val="20"/>
                <w:szCs w:val="20"/>
              </w:rPr>
              <w:t>Terenske vježbe u Jamnica d.d.</w:t>
            </w:r>
          </w:p>
        </w:tc>
        <w:tc>
          <w:tcPr>
            <w:tcW w:w="1406" w:type="pct"/>
            <w:gridSpan w:val="5"/>
            <w:tcBorders>
              <w:bottom w:val="single" w:sz="4" w:space="0" w:color="auto"/>
              <w:right w:val="single" w:sz="12" w:space="0" w:color="auto"/>
            </w:tcBorders>
            <w:shd w:val="clear" w:color="auto" w:fill="00A0DC"/>
            <w:vAlign w:val="center"/>
          </w:tcPr>
          <w:p w14:paraId="506D260C" w14:textId="77777777" w:rsidR="00FE62E3" w:rsidRPr="00FE62E3" w:rsidRDefault="00FE62E3" w:rsidP="00FE62E3">
            <w:pPr>
              <w:tabs>
                <w:tab w:val="left" w:pos="459"/>
              </w:tabs>
              <w:spacing w:after="0" w:line="240" w:lineRule="auto"/>
              <w:rPr>
                <w:rFonts w:asciiTheme="minorHAnsi" w:hAnsiTheme="minorHAnsi" w:cstheme="minorHAnsi"/>
                <w:sz w:val="20"/>
                <w:szCs w:val="20"/>
              </w:rPr>
            </w:pPr>
            <w:r w:rsidRPr="00FE62E3">
              <w:rPr>
                <w:rFonts w:asciiTheme="minorHAnsi" w:hAnsiTheme="minorHAnsi" w:cstheme="minorHAnsi"/>
                <w:sz w:val="20"/>
                <w:szCs w:val="20"/>
              </w:rPr>
              <w:t xml:space="preserve">1.13. Jezik izvođenja </w:t>
            </w:r>
          </w:p>
        </w:tc>
        <w:tc>
          <w:tcPr>
            <w:tcW w:w="815" w:type="pct"/>
            <w:gridSpan w:val="4"/>
            <w:tcBorders>
              <w:bottom w:val="single" w:sz="4" w:space="0" w:color="auto"/>
              <w:right w:val="single" w:sz="12" w:space="0" w:color="auto"/>
            </w:tcBorders>
            <w:vAlign w:val="center"/>
          </w:tcPr>
          <w:p w14:paraId="065983A3" w14:textId="4D98D50B" w:rsidR="00FE62E3" w:rsidRPr="00FE62E3" w:rsidRDefault="00FE62E3" w:rsidP="00FE62E3">
            <w:pPr>
              <w:tabs>
                <w:tab w:val="left" w:pos="2820"/>
              </w:tabs>
              <w:spacing w:after="0" w:line="240" w:lineRule="auto"/>
              <w:rPr>
                <w:rFonts w:asciiTheme="minorHAnsi" w:hAnsiTheme="minorHAnsi" w:cstheme="minorHAnsi"/>
                <w:sz w:val="20"/>
                <w:szCs w:val="20"/>
              </w:rPr>
            </w:pPr>
            <w:r w:rsidRPr="00FE62E3">
              <w:rPr>
                <w:rFonts w:asciiTheme="minorHAnsi" w:hAnsiTheme="minorHAnsi" w:cstheme="minorHAnsi"/>
                <w:sz w:val="20"/>
                <w:szCs w:val="20"/>
              </w:rPr>
              <w:t>hrvatski</w:t>
            </w:r>
          </w:p>
        </w:tc>
      </w:tr>
      <w:tr w:rsidR="00FE62E3" w:rsidRPr="00FE62E3" w14:paraId="062A710C" w14:textId="77777777" w:rsidTr="00DF4A5C">
        <w:tc>
          <w:tcPr>
            <w:tcW w:w="1256" w:type="pct"/>
            <w:tcBorders>
              <w:left w:val="single" w:sz="12" w:space="0" w:color="auto"/>
              <w:bottom w:val="single" w:sz="12" w:space="0" w:color="auto"/>
            </w:tcBorders>
            <w:shd w:val="clear" w:color="auto" w:fill="00A0DC"/>
            <w:vAlign w:val="center"/>
          </w:tcPr>
          <w:p w14:paraId="4A90A565" w14:textId="574417FF" w:rsidR="00FE62E3" w:rsidRPr="00FE62E3" w:rsidRDefault="00FE62E3" w:rsidP="00FE62E3">
            <w:pPr>
              <w:tabs>
                <w:tab w:val="left" w:pos="2820"/>
              </w:tabs>
              <w:spacing w:after="0" w:line="240" w:lineRule="auto"/>
              <w:rPr>
                <w:rFonts w:asciiTheme="minorHAnsi" w:hAnsiTheme="minorHAnsi" w:cstheme="minorHAnsi"/>
                <w:sz w:val="20"/>
                <w:szCs w:val="20"/>
              </w:rPr>
            </w:pPr>
            <w:r w:rsidRPr="00FE62E3">
              <w:rPr>
                <w:rFonts w:asciiTheme="minorHAnsi" w:hAnsiTheme="minorHAnsi" w:cstheme="minorHAnsi"/>
                <w:sz w:val="20"/>
                <w:szCs w:val="20"/>
              </w:rPr>
              <w:t xml:space="preserve">1.7. Godina studija u kojoj se </w:t>
            </w:r>
            <w:r w:rsidR="007549F7">
              <w:rPr>
                <w:rFonts w:asciiTheme="minorHAnsi" w:hAnsiTheme="minorHAnsi" w:cstheme="minorHAnsi"/>
                <w:sz w:val="20"/>
                <w:szCs w:val="20"/>
              </w:rPr>
              <w:t>kolegij</w:t>
            </w:r>
            <w:r w:rsidRPr="00FE62E3">
              <w:rPr>
                <w:rFonts w:asciiTheme="minorHAnsi" w:hAnsiTheme="minorHAnsi" w:cstheme="minorHAnsi"/>
                <w:sz w:val="20"/>
                <w:szCs w:val="20"/>
              </w:rPr>
              <w:t xml:space="preserve"> izvodi</w:t>
            </w:r>
          </w:p>
        </w:tc>
        <w:tc>
          <w:tcPr>
            <w:tcW w:w="1523" w:type="pct"/>
            <w:gridSpan w:val="4"/>
            <w:tcBorders>
              <w:bottom w:val="single" w:sz="12" w:space="0" w:color="auto"/>
              <w:right w:val="single" w:sz="12" w:space="0" w:color="auto"/>
            </w:tcBorders>
            <w:vAlign w:val="center"/>
          </w:tcPr>
          <w:p w14:paraId="2A25E25E" w14:textId="4638F221" w:rsidR="00FE62E3" w:rsidRPr="00FE62E3" w:rsidRDefault="00FE62E3" w:rsidP="00FE62E3">
            <w:pPr>
              <w:tabs>
                <w:tab w:val="left" w:pos="2820"/>
              </w:tabs>
              <w:spacing w:after="0" w:line="240" w:lineRule="auto"/>
              <w:rPr>
                <w:rFonts w:asciiTheme="minorHAnsi" w:hAnsiTheme="minorHAnsi" w:cstheme="minorHAnsi"/>
                <w:sz w:val="20"/>
                <w:szCs w:val="20"/>
              </w:rPr>
            </w:pPr>
            <w:r w:rsidRPr="00FE62E3">
              <w:rPr>
                <w:rFonts w:asciiTheme="minorHAnsi" w:hAnsiTheme="minorHAnsi" w:cstheme="minorHAnsi"/>
                <w:sz w:val="20"/>
                <w:szCs w:val="20"/>
              </w:rPr>
              <w:t>prva</w:t>
            </w:r>
          </w:p>
        </w:tc>
        <w:tc>
          <w:tcPr>
            <w:tcW w:w="1406" w:type="pct"/>
            <w:gridSpan w:val="5"/>
            <w:tcBorders>
              <w:bottom w:val="single" w:sz="12" w:space="0" w:color="auto"/>
              <w:right w:val="single" w:sz="12" w:space="0" w:color="auto"/>
            </w:tcBorders>
            <w:shd w:val="clear" w:color="auto" w:fill="00A0DC"/>
            <w:vAlign w:val="center"/>
          </w:tcPr>
          <w:p w14:paraId="0A69FF5A" w14:textId="77777777" w:rsidR="00FE62E3" w:rsidRPr="00FE62E3" w:rsidRDefault="00FE62E3" w:rsidP="00FE62E3">
            <w:pPr>
              <w:tabs>
                <w:tab w:val="left" w:pos="459"/>
              </w:tabs>
              <w:spacing w:after="0" w:line="240" w:lineRule="auto"/>
              <w:rPr>
                <w:rFonts w:asciiTheme="minorHAnsi" w:hAnsiTheme="minorHAnsi" w:cstheme="minorHAnsi"/>
                <w:sz w:val="20"/>
                <w:szCs w:val="20"/>
              </w:rPr>
            </w:pPr>
            <w:r w:rsidRPr="00FE62E3">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1F75D2F3" w14:textId="7D3C0D88" w:rsidR="00FE62E3" w:rsidRPr="00FE62E3" w:rsidRDefault="00FE62E3" w:rsidP="00FE62E3">
            <w:pPr>
              <w:tabs>
                <w:tab w:val="left" w:pos="2820"/>
              </w:tabs>
              <w:spacing w:after="0" w:line="240" w:lineRule="auto"/>
              <w:rPr>
                <w:rFonts w:asciiTheme="minorHAnsi" w:hAnsiTheme="minorHAnsi" w:cstheme="minorHAnsi"/>
                <w:sz w:val="20"/>
                <w:szCs w:val="20"/>
              </w:rPr>
            </w:pPr>
            <w:r w:rsidRPr="00FE62E3">
              <w:rPr>
                <w:rFonts w:asciiTheme="minorHAnsi" w:hAnsiTheme="minorHAnsi" w:cstheme="minorHAnsi"/>
                <w:sz w:val="20"/>
                <w:szCs w:val="20"/>
              </w:rPr>
              <w:t>DA</w:t>
            </w:r>
          </w:p>
        </w:tc>
      </w:tr>
      <w:tr w:rsidR="00FE62E3" w:rsidRPr="00FE62E3" w14:paraId="13D3CADB" w14:textId="77777777" w:rsidTr="00DF4A5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53F98C0" w14:textId="06CFD2B7" w:rsidR="00FE62E3" w:rsidRPr="00FE62E3" w:rsidRDefault="00FE62E3" w:rsidP="00FE62E3">
            <w:pPr>
              <w:tabs>
                <w:tab w:val="left" w:pos="2820"/>
              </w:tabs>
              <w:spacing w:after="0" w:line="240" w:lineRule="auto"/>
              <w:rPr>
                <w:rFonts w:asciiTheme="minorHAnsi" w:hAnsiTheme="minorHAnsi" w:cstheme="minorHAnsi"/>
                <w:b/>
                <w:sz w:val="20"/>
                <w:szCs w:val="20"/>
              </w:rPr>
            </w:pPr>
            <w:r w:rsidRPr="00FE62E3">
              <w:rPr>
                <w:rFonts w:asciiTheme="minorHAnsi" w:hAnsiTheme="minorHAnsi" w:cstheme="minorHAnsi"/>
                <w:b/>
                <w:sz w:val="20"/>
                <w:szCs w:val="20"/>
              </w:rPr>
              <w:t xml:space="preserve">2. OPIS </w:t>
            </w:r>
            <w:r w:rsidR="007549F7">
              <w:rPr>
                <w:rFonts w:asciiTheme="minorHAnsi" w:hAnsiTheme="minorHAnsi" w:cstheme="minorHAnsi"/>
                <w:b/>
                <w:sz w:val="20"/>
                <w:szCs w:val="20"/>
              </w:rPr>
              <w:t>KOLEGIJ</w:t>
            </w:r>
            <w:r w:rsidRPr="00FE62E3">
              <w:rPr>
                <w:rFonts w:asciiTheme="minorHAnsi" w:hAnsiTheme="minorHAnsi" w:cstheme="minorHAnsi"/>
                <w:b/>
                <w:sz w:val="20"/>
                <w:szCs w:val="20"/>
              </w:rPr>
              <w:t>A</w:t>
            </w:r>
          </w:p>
        </w:tc>
      </w:tr>
      <w:tr w:rsidR="00FE62E3" w:rsidRPr="00FE62E3" w14:paraId="4E862714" w14:textId="77777777" w:rsidTr="00DF4A5C">
        <w:tc>
          <w:tcPr>
            <w:tcW w:w="1256" w:type="pct"/>
            <w:tcBorders>
              <w:top w:val="single" w:sz="12" w:space="0" w:color="auto"/>
              <w:left w:val="single" w:sz="12" w:space="0" w:color="auto"/>
            </w:tcBorders>
            <w:shd w:val="clear" w:color="auto" w:fill="00A0DC"/>
            <w:vAlign w:val="center"/>
          </w:tcPr>
          <w:p w14:paraId="3F19E383" w14:textId="63AE6100" w:rsidR="00FE62E3" w:rsidRPr="00FE62E3" w:rsidRDefault="00FE62E3" w:rsidP="00FE62E3">
            <w:pPr>
              <w:tabs>
                <w:tab w:val="left" w:pos="2820"/>
              </w:tabs>
              <w:spacing w:after="0" w:line="240" w:lineRule="auto"/>
              <w:rPr>
                <w:rFonts w:asciiTheme="minorHAnsi" w:hAnsiTheme="minorHAnsi" w:cstheme="minorHAnsi"/>
                <w:sz w:val="20"/>
                <w:szCs w:val="20"/>
              </w:rPr>
            </w:pPr>
            <w:r w:rsidRPr="00FE62E3">
              <w:rPr>
                <w:rFonts w:asciiTheme="minorHAnsi" w:hAnsiTheme="minorHAnsi" w:cstheme="minorHAnsi"/>
                <w:color w:val="000000"/>
                <w:sz w:val="20"/>
                <w:szCs w:val="20"/>
              </w:rPr>
              <w:t xml:space="preserve">2.1. Ciljevi </w:t>
            </w:r>
            <w:r w:rsidR="007549F7">
              <w:rPr>
                <w:rFonts w:asciiTheme="minorHAnsi" w:hAnsiTheme="minorHAnsi" w:cstheme="minorHAnsi"/>
                <w:color w:val="000000"/>
                <w:sz w:val="20"/>
                <w:szCs w:val="20"/>
              </w:rPr>
              <w:t>kolegij</w:t>
            </w:r>
            <w:r w:rsidRPr="00FE62E3">
              <w:rPr>
                <w:rFonts w:asciiTheme="minorHAnsi" w:hAnsiTheme="minorHAnsi" w:cstheme="minorHAnsi"/>
                <w:color w:val="000000"/>
                <w:sz w:val="20"/>
                <w:szCs w:val="20"/>
              </w:rPr>
              <w:t>a</w:t>
            </w:r>
          </w:p>
        </w:tc>
        <w:tc>
          <w:tcPr>
            <w:tcW w:w="3744" w:type="pct"/>
            <w:gridSpan w:val="13"/>
            <w:tcBorders>
              <w:top w:val="single" w:sz="12" w:space="0" w:color="auto"/>
              <w:right w:val="single" w:sz="12" w:space="0" w:color="auto"/>
            </w:tcBorders>
            <w:vAlign w:val="center"/>
          </w:tcPr>
          <w:p w14:paraId="5F39FC05" w14:textId="3C9095A7" w:rsidR="00FE62E3" w:rsidRPr="00FE62E3" w:rsidRDefault="00FE62E3" w:rsidP="00FE62E3">
            <w:pPr>
              <w:tabs>
                <w:tab w:val="left" w:pos="2820"/>
              </w:tabs>
              <w:spacing w:after="0" w:line="240" w:lineRule="auto"/>
              <w:rPr>
                <w:rFonts w:asciiTheme="minorHAnsi" w:hAnsiTheme="minorHAnsi" w:cstheme="minorHAnsi"/>
                <w:sz w:val="20"/>
                <w:szCs w:val="20"/>
              </w:rPr>
            </w:pPr>
            <w:r w:rsidRPr="00FE62E3">
              <w:rPr>
                <w:rFonts w:asciiTheme="minorHAnsi" w:hAnsiTheme="minorHAnsi" w:cstheme="minorHAnsi"/>
                <w:sz w:val="20"/>
                <w:szCs w:val="20"/>
              </w:rPr>
              <w:t xml:space="preserve">Cilj </w:t>
            </w:r>
            <w:r w:rsidR="007549F7">
              <w:rPr>
                <w:rFonts w:asciiTheme="minorHAnsi" w:hAnsiTheme="minorHAnsi" w:cstheme="minorHAnsi"/>
                <w:sz w:val="20"/>
                <w:szCs w:val="20"/>
              </w:rPr>
              <w:t>kolegij</w:t>
            </w:r>
            <w:r w:rsidRPr="00FE62E3">
              <w:rPr>
                <w:rFonts w:asciiTheme="minorHAnsi" w:hAnsiTheme="minorHAnsi" w:cstheme="minorHAnsi"/>
                <w:sz w:val="20"/>
                <w:szCs w:val="20"/>
              </w:rPr>
              <w:t xml:space="preserve">a je upoznavanje studenta s karakteristikama mineralnih, izvorskih i stolnih voda. U okviru </w:t>
            </w:r>
            <w:r w:rsidR="007549F7">
              <w:rPr>
                <w:rFonts w:asciiTheme="minorHAnsi" w:hAnsiTheme="minorHAnsi" w:cstheme="minorHAnsi"/>
                <w:sz w:val="20"/>
                <w:szCs w:val="20"/>
              </w:rPr>
              <w:t>kolegij</w:t>
            </w:r>
            <w:r w:rsidRPr="00FE62E3">
              <w:rPr>
                <w:rFonts w:asciiTheme="minorHAnsi" w:hAnsiTheme="minorHAnsi" w:cstheme="minorHAnsi"/>
                <w:sz w:val="20"/>
                <w:szCs w:val="20"/>
              </w:rPr>
              <w:t>a studenti će steći vještine potrebne za razlikovanje fizikalno-kemijskih, mikrobioloških te osnovnih hidrogeoloških karakteristika voda te procese punjenja i pakiranja voda. Usvojene vještine moći će upotrijebiti za pokretanje zahtjeva za priznavanje mineralnih, izvorskih i stolnih voda te znati upotrijebiti dozvoljene procese u obradi, punjenju i radu u punionicama vode.</w:t>
            </w:r>
          </w:p>
        </w:tc>
      </w:tr>
      <w:tr w:rsidR="00FE62E3" w:rsidRPr="00FE62E3" w14:paraId="54592BBC" w14:textId="77777777" w:rsidTr="00DF4A5C">
        <w:tc>
          <w:tcPr>
            <w:tcW w:w="1256" w:type="pct"/>
            <w:tcBorders>
              <w:left w:val="single" w:sz="12" w:space="0" w:color="auto"/>
            </w:tcBorders>
            <w:shd w:val="clear" w:color="auto" w:fill="00A0DC"/>
            <w:vAlign w:val="center"/>
          </w:tcPr>
          <w:p w14:paraId="0B960D40" w14:textId="21ADCFE6" w:rsidR="00FE62E3" w:rsidRPr="00FE62E3" w:rsidRDefault="00FE62E3" w:rsidP="00FE62E3">
            <w:pPr>
              <w:tabs>
                <w:tab w:val="left" w:pos="2820"/>
              </w:tabs>
              <w:spacing w:after="0" w:line="240" w:lineRule="auto"/>
              <w:rPr>
                <w:rFonts w:asciiTheme="minorHAnsi" w:hAnsiTheme="minorHAnsi" w:cstheme="minorHAnsi"/>
                <w:color w:val="000000"/>
                <w:sz w:val="20"/>
                <w:szCs w:val="20"/>
              </w:rPr>
            </w:pPr>
            <w:r w:rsidRPr="00FE62E3">
              <w:rPr>
                <w:rFonts w:asciiTheme="minorHAnsi" w:hAnsiTheme="minorHAnsi" w:cstheme="minorHAnsi"/>
                <w:color w:val="000000"/>
                <w:sz w:val="20"/>
                <w:szCs w:val="20"/>
              </w:rPr>
              <w:t xml:space="preserve">2.2. Uvjeti za upis </w:t>
            </w:r>
            <w:r w:rsidR="007549F7">
              <w:rPr>
                <w:rFonts w:asciiTheme="minorHAnsi" w:hAnsiTheme="minorHAnsi" w:cstheme="minorHAnsi"/>
                <w:color w:val="000000"/>
                <w:sz w:val="20"/>
                <w:szCs w:val="20"/>
              </w:rPr>
              <w:t>kolegij</w:t>
            </w:r>
            <w:r w:rsidRPr="00FE62E3">
              <w:rPr>
                <w:rFonts w:asciiTheme="minorHAnsi" w:hAnsiTheme="minorHAnsi" w:cstheme="minorHAnsi"/>
                <w:color w:val="000000"/>
                <w:sz w:val="20"/>
                <w:szCs w:val="20"/>
              </w:rPr>
              <w:t xml:space="preserve">a i / ili ulazne kompetencije potrebne za </w:t>
            </w:r>
            <w:r w:rsidR="007549F7">
              <w:rPr>
                <w:rFonts w:asciiTheme="minorHAnsi" w:hAnsiTheme="minorHAnsi" w:cstheme="minorHAnsi"/>
                <w:color w:val="000000"/>
                <w:sz w:val="20"/>
                <w:szCs w:val="20"/>
              </w:rPr>
              <w:t>kolegij</w:t>
            </w:r>
            <w:r w:rsidRPr="00FE62E3">
              <w:rPr>
                <w:rFonts w:asciiTheme="minorHAnsi" w:hAnsiTheme="minorHAnsi" w:cstheme="minorHAnsi"/>
                <w:color w:val="000000"/>
                <w:sz w:val="20"/>
                <w:szCs w:val="20"/>
              </w:rPr>
              <w:t xml:space="preserve"> (ako postoje)</w:t>
            </w:r>
          </w:p>
        </w:tc>
        <w:tc>
          <w:tcPr>
            <w:tcW w:w="3744" w:type="pct"/>
            <w:gridSpan w:val="13"/>
            <w:tcBorders>
              <w:right w:val="single" w:sz="12" w:space="0" w:color="auto"/>
            </w:tcBorders>
            <w:vAlign w:val="center"/>
          </w:tcPr>
          <w:p w14:paraId="168701B5" w14:textId="29E73FFD" w:rsidR="00FE62E3" w:rsidRPr="00FE62E3" w:rsidRDefault="00FE62E3" w:rsidP="00FE62E3">
            <w:pPr>
              <w:tabs>
                <w:tab w:val="left" w:pos="2820"/>
              </w:tabs>
              <w:spacing w:after="0" w:line="240" w:lineRule="auto"/>
              <w:rPr>
                <w:rFonts w:asciiTheme="minorHAnsi" w:eastAsiaTheme="minorHAnsi" w:hAnsiTheme="minorHAnsi" w:cstheme="minorHAnsi"/>
                <w:sz w:val="20"/>
                <w:szCs w:val="20"/>
                <w:lang w:val="en-US"/>
              </w:rPr>
            </w:pPr>
            <w:r w:rsidRPr="00FE62E3">
              <w:rPr>
                <w:rFonts w:asciiTheme="minorHAnsi" w:hAnsiTheme="minorHAnsi" w:cstheme="minorHAnsi"/>
                <w:sz w:val="20"/>
                <w:szCs w:val="20"/>
              </w:rPr>
              <w:t>-</w:t>
            </w:r>
          </w:p>
        </w:tc>
      </w:tr>
      <w:tr w:rsidR="00FE62E3" w:rsidRPr="00FE62E3" w14:paraId="6DFE4BF4" w14:textId="77777777" w:rsidTr="00DF4A5C">
        <w:tc>
          <w:tcPr>
            <w:tcW w:w="1256" w:type="pct"/>
            <w:tcBorders>
              <w:left w:val="single" w:sz="12" w:space="0" w:color="auto"/>
            </w:tcBorders>
            <w:shd w:val="clear" w:color="auto" w:fill="00A0DC"/>
            <w:vAlign w:val="center"/>
          </w:tcPr>
          <w:p w14:paraId="7BEFA0DD" w14:textId="3072A3DB" w:rsidR="00FE62E3" w:rsidRPr="00FE62E3" w:rsidRDefault="00FE62E3" w:rsidP="00FE62E3">
            <w:pPr>
              <w:tabs>
                <w:tab w:val="left" w:pos="2820"/>
              </w:tabs>
              <w:spacing w:after="0" w:line="240" w:lineRule="auto"/>
              <w:rPr>
                <w:rFonts w:asciiTheme="minorHAnsi" w:hAnsiTheme="minorHAnsi" w:cstheme="minorHAnsi"/>
                <w:color w:val="000000"/>
                <w:sz w:val="20"/>
                <w:szCs w:val="20"/>
              </w:rPr>
            </w:pPr>
            <w:r w:rsidRPr="00FE62E3">
              <w:rPr>
                <w:rFonts w:asciiTheme="minorHAnsi" w:hAnsiTheme="minorHAnsi" w:cstheme="minorHAnsi"/>
                <w:color w:val="000000"/>
                <w:sz w:val="20"/>
                <w:szCs w:val="20"/>
              </w:rPr>
              <w:t xml:space="preserve">2.3. Ishodi učenja na razini programa kojima </w:t>
            </w:r>
            <w:r w:rsidR="007549F7">
              <w:rPr>
                <w:rFonts w:asciiTheme="minorHAnsi" w:hAnsiTheme="minorHAnsi" w:cstheme="minorHAnsi"/>
                <w:color w:val="000000"/>
                <w:sz w:val="20"/>
                <w:szCs w:val="20"/>
              </w:rPr>
              <w:t>kolegij</w:t>
            </w:r>
            <w:r w:rsidRPr="00FE62E3">
              <w:rPr>
                <w:rFonts w:asciiTheme="minorHAnsi" w:hAnsiTheme="minorHAnsi" w:cstheme="minorHAnsi"/>
                <w:color w:val="000000"/>
                <w:sz w:val="20"/>
                <w:szCs w:val="20"/>
              </w:rPr>
              <w:t xml:space="preserve"> pridonosi</w:t>
            </w:r>
          </w:p>
        </w:tc>
        <w:tc>
          <w:tcPr>
            <w:tcW w:w="3744" w:type="pct"/>
            <w:gridSpan w:val="13"/>
            <w:tcBorders>
              <w:right w:val="single" w:sz="12" w:space="0" w:color="auto"/>
            </w:tcBorders>
            <w:vAlign w:val="center"/>
          </w:tcPr>
          <w:p w14:paraId="32FB28C2" w14:textId="0BD8F146" w:rsidR="00FE62E3" w:rsidRPr="00FE62E3" w:rsidRDefault="00FE62E3" w:rsidP="00FE62E3">
            <w:pPr>
              <w:tabs>
                <w:tab w:val="left" w:pos="2820"/>
              </w:tabs>
              <w:spacing w:after="0" w:line="240" w:lineRule="auto"/>
              <w:ind w:left="241" w:hanging="270"/>
              <w:contextualSpacing/>
              <w:rPr>
                <w:rFonts w:asciiTheme="minorHAnsi" w:hAnsiTheme="minorHAnsi" w:cstheme="minorHAnsi"/>
                <w:sz w:val="20"/>
                <w:szCs w:val="20"/>
              </w:rPr>
            </w:pPr>
            <w:r w:rsidRPr="00FE62E3">
              <w:rPr>
                <w:rFonts w:asciiTheme="minorHAnsi" w:hAnsiTheme="minorHAnsi" w:cstheme="minorHAnsi"/>
                <w:sz w:val="20"/>
                <w:szCs w:val="20"/>
              </w:rPr>
              <w:t xml:space="preserve">1. upravljati pogonima cjelokupne prehrambene industrije i pratećim službama </w:t>
            </w:r>
          </w:p>
          <w:p w14:paraId="685778A9" w14:textId="77777777" w:rsidR="00FE62E3" w:rsidRPr="00FE62E3" w:rsidRDefault="00FE62E3" w:rsidP="00FE62E3">
            <w:pPr>
              <w:tabs>
                <w:tab w:val="left" w:pos="2820"/>
              </w:tabs>
              <w:spacing w:after="0" w:line="240" w:lineRule="auto"/>
              <w:ind w:left="241" w:hanging="270"/>
              <w:contextualSpacing/>
              <w:rPr>
                <w:rFonts w:asciiTheme="minorHAnsi" w:hAnsiTheme="minorHAnsi" w:cstheme="minorHAnsi"/>
                <w:sz w:val="20"/>
                <w:szCs w:val="20"/>
              </w:rPr>
            </w:pPr>
            <w:r w:rsidRPr="00FE62E3">
              <w:rPr>
                <w:rFonts w:asciiTheme="minorHAnsi" w:hAnsiTheme="minorHAnsi" w:cstheme="minorHAnsi"/>
                <w:sz w:val="20"/>
                <w:szCs w:val="20"/>
              </w:rPr>
              <w:t>2. voditi sustav upravljanja kvalitetom za proizvodne procese prehrambene industrije te kontrolom kvalitete sirovine i proizvoda</w:t>
            </w:r>
          </w:p>
          <w:p w14:paraId="7EBCD198" w14:textId="77777777" w:rsidR="00FE62E3" w:rsidRPr="00FE62E3" w:rsidRDefault="00FE62E3" w:rsidP="00FE62E3">
            <w:pPr>
              <w:tabs>
                <w:tab w:val="left" w:pos="2820"/>
              </w:tabs>
              <w:spacing w:after="0" w:line="240" w:lineRule="auto"/>
              <w:ind w:left="241" w:hanging="270"/>
              <w:contextualSpacing/>
              <w:rPr>
                <w:rFonts w:asciiTheme="minorHAnsi" w:hAnsiTheme="minorHAnsi" w:cstheme="minorHAnsi"/>
                <w:sz w:val="20"/>
                <w:szCs w:val="20"/>
              </w:rPr>
            </w:pPr>
            <w:r w:rsidRPr="00FE62E3">
              <w:rPr>
                <w:rFonts w:asciiTheme="minorHAnsi" w:hAnsiTheme="minorHAnsi" w:cstheme="minorHAnsi"/>
                <w:sz w:val="20"/>
                <w:szCs w:val="20"/>
              </w:rPr>
              <w:t xml:space="preserve">6. primijeniti postupke obrade otpadnih voda u procesima proizvodnje i pripreme hrane i općenito provoditi potrebne radnje vezano za zaštitu okoliša </w:t>
            </w:r>
          </w:p>
          <w:p w14:paraId="2CC1AB22" w14:textId="77777777" w:rsidR="00FE62E3" w:rsidRPr="00FE62E3" w:rsidRDefault="00FE62E3" w:rsidP="00FE62E3">
            <w:pPr>
              <w:tabs>
                <w:tab w:val="left" w:pos="2820"/>
              </w:tabs>
              <w:spacing w:after="0" w:line="240" w:lineRule="auto"/>
              <w:ind w:left="241" w:hanging="270"/>
              <w:contextualSpacing/>
              <w:rPr>
                <w:rFonts w:asciiTheme="minorHAnsi" w:hAnsiTheme="minorHAnsi" w:cstheme="minorHAnsi"/>
                <w:sz w:val="20"/>
                <w:szCs w:val="20"/>
              </w:rPr>
            </w:pPr>
            <w:r w:rsidRPr="00FE62E3">
              <w:rPr>
                <w:rFonts w:asciiTheme="minorHAnsi" w:hAnsiTheme="minorHAnsi" w:cstheme="minorHAnsi"/>
                <w:sz w:val="20"/>
                <w:szCs w:val="20"/>
              </w:rPr>
              <w:t xml:space="preserve">7. sudjelovati u izradi odgovarajuće zakonske regulative sa stanovišta subjekta koji se bavi proizvodnjom hrane </w:t>
            </w:r>
          </w:p>
          <w:p w14:paraId="1CCEF505" w14:textId="77777777" w:rsidR="00FE62E3" w:rsidRPr="00FE62E3" w:rsidRDefault="00FE62E3" w:rsidP="00FE62E3">
            <w:pPr>
              <w:tabs>
                <w:tab w:val="left" w:pos="2820"/>
              </w:tabs>
              <w:spacing w:after="0" w:line="240" w:lineRule="auto"/>
              <w:ind w:left="241" w:hanging="270"/>
              <w:contextualSpacing/>
              <w:rPr>
                <w:rFonts w:asciiTheme="minorHAnsi" w:hAnsiTheme="minorHAnsi" w:cstheme="minorHAnsi"/>
                <w:sz w:val="20"/>
                <w:szCs w:val="20"/>
              </w:rPr>
            </w:pPr>
            <w:r w:rsidRPr="00FE62E3">
              <w:rPr>
                <w:rFonts w:asciiTheme="minorHAnsi" w:hAnsiTheme="minorHAnsi" w:cstheme="minorHAnsi"/>
                <w:sz w:val="20"/>
                <w:szCs w:val="20"/>
              </w:rPr>
              <w:t xml:space="preserve">8. provoditi donositi svakodnevne odluke vezane uz odvijanje proizvodnog procesa u tvrtkama koje se bave proizvodnjom hrane te zaključke o odabiru i nabavi sirovine, ambalaže i opreme </w:t>
            </w:r>
          </w:p>
          <w:p w14:paraId="4A9A8719" w14:textId="77777777" w:rsidR="00FE62E3" w:rsidRPr="00FE62E3" w:rsidRDefault="00FE62E3" w:rsidP="00FE62E3">
            <w:pPr>
              <w:tabs>
                <w:tab w:val="left" w:pos="2820"/>
              </w:tabs>
              <w:spacing w:after="0" w:line="240" w:lineRule="auto"/>
              <w:ind w:left="241" w:hanging="270"/>
              <w:contextualSpacing/>
              <w:rPr>
                <w:rFonts w:asciiTheme="minorHAnsi" w:hAnsiTheme="minorHAnsi" w:cstheme="minorHAnsi"/>
                <w:sz w:val="20"/>
                <w:szCs w:val="20"/>
              </w:rPr>
            </w:pPr>
            <w:r w:rsidRPr="00FE62E3">
              <w:rPr>
                <w:rFonts w:asciiTheme="minorHAnsi" w:hAnsiTheme="minorHAnsi" w:cstheme="minorHAnsi"/>
                <w:sz w:val="20"/>
                <w:szCs w:val="20"/>
              </w:rPr>
              <w:t xml:space="preserve">9. davati konačno mišljenje o rezultatima provedenih fizikalnih, kemijskih i mikrobioloških analiza sirovine i gotovog proizvoda </w:t>
            </w:r>
          </w:p>
          <w:p w14:paraId="253DB276" w14:textId="77777777" w:rsidR="00FE62E3" w:rsidRPr="00FE62E3" w:rsidRDefault="00FE62E3" w:rsidP="00FE62E3">
            <w:pPr>
              <w:tabs>
                <w:tab w:val="left" w:pos="2820"/>
              </w:tabs>
              <w:spacing w:after="0" w:line="240" w:lineRule="auto"/>
              <w:ind w:left="241" w:hanging="270"/>
              <w:contextualSpacing/>
              <w:rPr>
                <w:rFonts w:asciiTheme="minorHAnsi" w:hAnsiTheme="minorHAnsi" w:cstheme="minorHAnsi"/>
                <w:sz w:val="20"/>
                <w:szCs w:val="20"/>
              </w:rPr>
            </w:pPr>
            <w:r w:rsidRPr="00FE62E3">
              <w:rPr>
                <w:rFonts w:asciiTheme="minorHAnsi" w:hAnsiTheme="minorHAnsi" w:cstheme="minorHAnsi"/>
                <w:sz w:val="20"/>
                <w:szCs w:val="20"/>
              </w:rPr>
              <w:t>10. donositi odluke o razvoju i širenju proizvodnje te o potrebi unaprjeđenja pojedinih segmenata u navedenim tvrtkama</w:t>
            </w:r>
          </w:p>
          <w:p w14:paraId="4AF40D51" w14:textId="77777777" w:rsidR="00FE62E3" w:rsidRPr="00FE62E3" w:rsidRDefault="00FE62E3" w:rsidP="00FE62E3">
            <w:pPr>
              <w:tabs>
                <w:tab w:val="left" w:pos="2820"/>
              </w:tabs>
              <w:spacing w:after="0" w:line="240" w:lineRule="auto"/>
              <w:ind w:left="241" w:hanging="270"/>
              <w:contextualSpacing/>
              <w:rPr>
                <w:rFonts w:asciiTheme="minorHAnsi" w:hAnsiTheme="minorHAnsi" w:cstheme="minorHAnsi"/>
                <w:sz w:val="20"/>
                <w:szCs w:val="20"/>
              </w:rPr>
            </w:pPr>
            <w:r w:rsidRPr="00FE62E3">
              <w:rPr>
                <w:rFonts w:asciiTheme="minorHAnsi" w:hAnsiTheme="minorHAnsi" w:cstheme="minorHAnsi"/>
                <w:sz w:val="20"/>
                <w:szCs w:val="20"/>
              </w:rPr>
              <w:t xml:space="preserve">13. predstavljati i upućivati na suvremene trendove u prehrambenoj tehnologiji </w:t>
            </w:r>
          </w:p>
          <w:p w14:paraId="0FAFBBF6" w14:textId="77777777" w:rsidR="00FE62E3" w:rsidRPr="00FE62E3" w:rsidRDefault="00FE62E3" w:rsidP="00FE62E3">
            <w:pPr>
              <w:tabs>
                <w:tab w:val="left" w:pos="2820"/>
              </w:tabs>
              <w:spacing w:after="0" w:line="240" w:lineRule="auto"/>
              <w:ind w:left="241" w:hanging="270"/>
              <w:contextualSpacing/>
              <w:rPr>
                <w:rFonts w:asciiTheme="minorHAnsi" w:hAnsiTheme="minorHAnsi" w:cstheme="minorHAnsi"/>
                <w:sz w:val="20"/>
                <w:szCs w:val="20"/>
              </w:rPr>
            </w:pPr>
            <w:r w:rsidRPr="00FE62E3">
              <w:rPr>
                <w:rFonts w:asciiTheme="minorHAnsi" w:hAnsiTheme="minorHAnsi" w:cstheme="minorHAnsi"/>
                <w:sz w:val="20"/>
                <w:szCs w:val="20"/>
              </w:rPr>
              <w:t>14. primjenjivati suvremenu optimalnu metodologiju komunikacije s kolegama na verbalan i pisan način koristeći odgovarajuću terminologiju</w:t>
            </w:r>
          </w:p>
          <w:p w14:paraId="63CA968B" w14:textId="7E728EB0" w:rsidR="00FE62E3" w:rsidRPr="00FE62E3" w:rsidRDefault="00FE62E3" w:rsidP="00FE62E3">
            <w:pPr>
              <w:tabs>
                <w:tab w:val="left" w:pos="2820"/>
              </w:tabs>
              <w:spacing w:after="0" w:line="240" w:lineRule="auto"/>
              <w:ind w:left="241" w:hanging="270"/>
              <w:contextualSpacing/>
              <w:rPr>
                <w:rFonts w:asciiTheme="minorHAnsi" w:hAnsiTheme="minorHAnsi" w:cstheme="minorHAnsi"/>
                <w:sz w:val="20"/>
                <w:szCs w:val="20"/>
              </w:rPr>
            </w:pPr>
            <w:r w:rsidRPr="00FE62E3">
              <w:rPr>
                <w:rFonts w:asciiTheme="minorHAnsi" w:hAnsiTheme="minorHAnsi" w:cstheme="minorHAnsi"/>
                <w:sz w:val="20"/>
                <w:szCs w:val="20"/>
              </w:rPr>
              <w:t>11. primijeniti etička načela, zakonsku regulativu i norme vezane uz specifične zahtjeve struke znanstvena istraživanja u području hrane</w:t>
            </w:r>
          </w:p>
        </w:tc>
      </w:tr>
      <w:tr w:rsidR="00FE62E3" w:rsidRPr="00FE62E3" w14:paraId="7C4F6802" w14:textId="77777777" w:rsidTr="00DF4A5C">
        <w:tc>
          <w:tcPr>
            <w:tcW w:w="1256" w:type="pct"/>
            <w:tcBorders>
              <w:left w:val="single" w:sz="12" w:space="0" w:color="auto"/>
            </w:tcBorders>
            <w:shd w:val="clear" w:color="auto" w:fill="00A0DC"/>
            <w:vAlign w:val="center"/>
          </w:tcPr>
          <w:p w14:paraId="4FB4BA56" w14:textId="07FE9C4E" w:rsidR="00FE62E3" w:rsidRPr="00FE62E3" w:rsidRDefault="00FE62E3" w:rsidP="00FE62E3">
            <w:pPr>
              <w:tabs>
                <w:tab w:val="left" w:pos="2820"/>
              </w:tabs>
              <w:spacing w:after="0" w:line="240" w:lineRule="auto"/>
              <w:rPr>
                <w:rFonts w:asciiTheme="minorHAnsi" w:hAnsiTheme="minorHAnsi" w:cstheme="minorHAnsi"/>
                <w:color w:val="000000"/>
                <w:sz w:val="20"/>
                <w:szCs w:val="20"/>
              </w:rPr>
            </w:pPr>
            <w:r w:rsidRPr="00FE62E3">
              <w:rPr>
                <w:rFonts w:asciiTheme="minorHAnsi" w:hAnsiTheme="minorHAnsi" w:cstheme="minorHAnsi"/>
                <w:color w:val="000000"/>
                <w:sz w:val="20"/>
                <w:szCs w:val="20"/>
              </w:rPr>
              <w:t xml:space="preserve">2.4. Očekivani ishodi učenja na razini </w:t>
            </w:r>
            <w:r w:rsidR="007549F7">
              <w:rPr>
                <w:rFonts w:asciiTheme="minorHAnsi" w:hAnsiTheme="minorHAnsi" w:cstheme="minorHAnsi"/>
                <w:color w:val="000000"/>
                <w:sz w:val="20"/>
                <w:szCs w:val="20"/>
              </w:rPr>
              <w:t>kolegij</w:t>
            </w:r>
            <w:r w:rsidRPr="00FE62E3">
              <w:rPr>
                <w:rFonts w:asciiTheme="minorHAnsi" w:hAnsiTheme="minorHAnsi" w:cstheme="minorHAnsi"/>
                <w:color w:val="000000"/>
                <w:sz w:val="20"/>
                <w:szCs w:val="20"/>
              </w:rPr>
              <w:t xml:space="preserve">a (3-10 ishoda učenja) </w:t>
            </w:r>
          </w:p>
        </w:tc>
        <w:tc>
          <w:tcPr>
            <w:tcW w:w="3744" w:type="pct"/>
            <w:gridSpan w:val="13"/>
            <w:tcBorders>
              <w:right w:val="single" w:sz="12" w:space="0" w:color="auto"/>
            </w:tcBorders>
            <w:vAlign w:val="center"/>
          </w:tcPr>
          <w:p w14:paraId="635D6841" w14:textId="3161F232" w:rsidR="00FE62E3" w:rsidRPr="00FE62E3" w:rsidRDefault="00FE62E3" w:rsidP="00FE62E3">
            <w:pPr>
              <w:spacing w:after="0" w:line="240" w:lineRule="auto"/>
              <w:ind w:left="421" w:hanging="360"/>
              <w:contextualSpacing/>
              <w:rPr>
                <w:rFonts w:asciiTheme="minorHAnsi" w:hAnsiTheme="minorHAnsi" w:cstheme="minorHAnsi"/>
                <w:sz w:val="20"/>
                <w:szCs w:val="20"/>
              </w:rPr>
            </w:pPr>
            <w:r w:rsidRPr="00FE62E3">
              <w:rPr>
                <w:rFonts w:asciiTheme="minorHAnsi" w:hAnsiTheme="minorHAnsi" w:cstheme="minorHAnsi"/>
                <w:sz w:val="20"/>
                <w:szCs w:val="20"/>
              </w:rPr>
              <w:t>•</w:t>
            </w:r>
            <w:r w:rsidRPr="00FE62E3">
              <w:rPr>
                <w:rFonts w:asciiTheme="minorHAnsi" w:hAnsiTheme="minorHAnsi" w:cstheme="minorHAnsi"/>
                <w:sz w:val="20"/>
                <w:szCs w:val="20"/>
              </w:rPr>
              <w:tab/>
              <w:t>Objasniti razlike između prirodnih mineralnih i izvorskih voda, stolnih voda te voda iz javnih vodoopskrbnih sustava na temelju zakonskih propisa EU.</w:t>
            </w:r>
          </w:p>
          <w:p w14:paraId="11757EDA" w14:textId="77777777" w:rsidR="00FE62E3" w:rsidRPr="00FE62E3" w:rsidRDefault="00FE62E3" w:rsidP="00FE62E3">
            <w:pPr>
              <w:spacing w:after="0" w:line="240" w:lineRule="auto"/>
              <w:ind w:left="421" w:hanging="360"/>
              <w:contextualSpacing/>
              <w:rPr>
                <w:rFonts w:asciiTheme="minorHAnsi" w:hAnsiTheme="minorHAnsi" w:cstheme="minorHAnsi"/>
                <w:sz w:val="20"/>
                <w:szCs w:val="20"/>
              </w:rPr>
            </w:pPr>
            <w:r w:rsidRPr="00FE62E3">
              <w:rPr>
                <w:rFonts w:asciiTheme="minorHAnsi" w:hAnsiTheme="minorHAnsi" w:cstheme="minorHAnsi"/>
                <w:sz w:val="20"/>
                <w:szCs w:val="20"/>
              </w:rPr>
              <w:t>•</w:t>
            </w:r>
            <w:r w:rsidRPr="00FE62E3">
              <w:rPr>
                <w:rFonts w:asciiTheme="minorHAnsi" w:hAnsiTheme="minorHAnsi" w:cstheme="minorHAnsi"/>
                <w:sz w:val="20"/>
                <w:szCs w:val="20"/>
              </w:rPr>
              <w:tab/>
              <w:t>Diskutirati o zdravstvenim i nutritivnim utjecajima konzumiranja vode</w:t>
            </w:r>
          </w:p>
          <w:p w14:paraId="639020A0" w14:textId="77777777" w:rsidR="00FE62E3" w:rsidRPr="00FE62E3" w:rsidRDefault="00FE62E3" w:rsidP="00FE62E3">
            <w:pPr>
              <w:spacing w:after="0" w:line="240" w:lineRule="auto"/>
              <w:ind w:left="421" w:hanging="360"/>
              <w:contextualSpacing/>
              <w:rPr>
                <w:rFonts w:asciiTheme="minorHAnsi" w:hAnsiTheme="minorHAnsi" w:cstheme="minorHAnsi"/>
                <w:sz w:val="20"/>
                <w:szCs w:val="20"/>
              </w:rPr>
            </w:pPr>
            <w:r w:rsidRPr="00FE62E3">
              <w:rPr>
                <w:rFonts w:asciiTheme="minorHAnsi" w:hAnsiTheme="minorHAnsi" w:cstheme="minorHAnsi"/>
                <w:sz w:val="20"/>
                <w:szCs w:val="20"/>
              </w:rPr>
              <w:t>•</w:t>
            </w:r>
            <w:r w:rsidRPr="00FE62E3">
              <w:rPr>
                <w:rFonts w:asciiTheme="minorHAnsi" w:hAnsiTheme="minorHAnsi" w:cstheme="minorHAnsi"/>
                <w:sz w:val="20"/>
                <w:szCs w:val="20"/>
              </w:rPr>
              <w:tab/>
              <w:t>Usporediti materijale i ambalažu koji se koriste za punjenje flaširanih voda</w:t>
            </w:r>
          </w:p>
          <w:p w14:paraId="2B407324" w14:textId="77777777" w:rsidR="00FE62E3" w:rsidRPr="00FE62E3" w:rsidRDefault="00FE62E3" w:rsidP="00FE62E3">
            <w:pPr>
              <w:spacing w:after="0" w:line="240" w:lineRule="auto"/>
              <w:ind w:left="421" w:hanging="360"/>
              <w:contextualSpacing/>
              <w:rPr>
                <w:rFonts w:asciiTheme="minorHAnsi" w:hAnsiTheme="minorHAnsi" w:cstheme="minorHAnsi"/>
                <w:sz w:val="20"/>
                <w:szCs w:val="20"/>
              </w:rPr>
            </w:pPr>
            <w:r w:rsidRPr="00FE62E3">
              <w:rPr>
                <w:rFonts w:asciiTheme="minorHAnsi" w:hAnsiTheme="minorHAnsi" w:cstheme="minorHAnsi"/>
                <w:sz w:val="20"/>
                <w:szCs w:val="20"/>
              </w:rPr>
              <w:t>•</w:t>
            </w:r>
            <w:r w:rsidRPr="00FE62E3">
              <w:rPr>
                <w:rFonts w:asciiTheme="minorHAnsi" w:hAnsiTheme="minorHAnsi" w:cstheme="minorHAnsi"/>
                <w:sz w:val="20"/>
                <w:szCs w:val="20"/>
              </w:rPr>
              <w:tab/>
              <w:t>Opisati dozvoljene procese u proizvodnji prirodnih mineralnih, izvorskih i stolnih voda</w:t>
            </w:r>
          </w:p>
          <w:p w14:paraId="628DFDD3" w14:textId="304064A6" w:rsidR="00FE62E3" w:rsidRPr="00FE62E3" w:rsidRDefault="00FE62E3" w:rsidP="00FE62E3">
            <w:pPr>
              <w:spacing w:after="0" w:line="240" w:lineRule="auto"/>
              <w:ind w:left="421" w:hanging="360"/>
              <w:contextualSpacing/>
              <w:rPr>
                <w:rFonts w:asciiTheme="minorHAnsi" w:eastAsiaTheme="minorHAnsi" w:hAnsiTheme="minorHAnsi" w:cstheme="minorHAnsi"/>
                <w:sz w:val="20"/>
                <w:szCs w:val="20"/>
                <w:lang w:val="en-US"/>
              </w:rPr>
            </w:pPr>
            <w:r w:rsidRPr="00FE62E3">
              <w:rPr>
                <w:rFonts w:asciiTheme="minorHAnsi" w:hAnsiTheme="minorHAnsi" w:cstheme="minorHAnsi"/>
                <w:sz w:val="20"/>
                <w:szCs w:val="20"/>
              </w:rPr>
              <w:t>•</w:t>
            </w:r>
            <w:r w:rsidRPr="00FE62E3">
              <w:rPr>
                <w:rFonts w:asciiTheme="minorHAnsi" w:hAnsiTheme="minorHAnsi" w:cstheme="minorHAnsi"/>
                <w:sz w:val="20"/>
                <w:szCs w:val="20"/>
              </w:rPr>
              <w:tab/>
              <w:t>Sanitacija aparata za vodu (engl. water cooler)</w:t>
            </w:r>
          </w:p>
        </w:tc>
      </w:tr>
      <w:tr w:rsidR="00FE62E3" w:rsidRPr="00FE62E3" w14:paraId="610889E3" w14:textId="77777777" w:rsidTr="00DF4A5C">
        <w:tc>
          <w:tcPr>
            <w:tcW w:w="1256" w:type="pct"/>
            <w:tcBorders>
              <w:left w:val="single" w:sz="12" w:space="0" w:color="auto"/>
            </w:tcBorders>
            <w:shd w:val="clear" w:color="auto" w:fill="00A0DC"/>
            <w:vAlign w:val="center"/>
          </w:tcPr>
          <w:p w14:paraId="0D560533" w14:textId="34FF798C" w:rsidR="00FE62E3" w:rsidRPr="00FE62E3" w:rsidRDefault="00FE62E3" w:rsidP="00FE62E3">
            <w:pPr>
              <w:tabs>
                <w:tab w:val="left" w:pos="2820"/>
              </w:tabs>
              <w:spacing w:after="0" w:line="240" w:lineRule="auto"/>
              <w:rPr>
                <w:rFonts w:asciiTheme="minorHAnsi" w:hAnsiTheme="minorHAnsi" w:cstheme="minorHAnsi"/>
                <w:color w:val="000000"/>
                <w:sz w:val="20"/>
                <w:szCs w:val="20"/>
              </w:rPr>
            </w:pPr>
            <w:r w:rsidRPr="00FE62E3">
              <w:rPr>
                <w:rFonts w:asciiTheme="minorHAnsi" w:hAnsiTheme="minorHAnsi" w:cstheme="minorHAnsi"/>
                <w:color w:val="000000"/>
                <w:sz w:val="20"/>
                <w:szCs w:val="20"/>
              </w:rPr>
              <w:t xml:space="preserve">2.5. Opis sadržaja </w:t>
            </w:r>
            <w:r w:rsidR="007549F7">
              <w:rPr>
                <w:rFonts w:asciiTheme="minorHAnsi" w:hAnsiTheme="minorHAnsi" w:cstheme="minorHAnsi"/>
                <w:color w:val="000000"/>
                <w:sz w:val="20"/>
                <w:szCs w:val="20"/>
              </w:rPr>
              <w:t>kolegij</w:t>
            </w:r>
            <w:r w:rsidRPr="00FE62E3">
              <w:rPr>
                <w:rFonts w:asciiTheme="minorHAnsi" w:hAnsiTheme="minorHAnsi" w:cstheme="minorHAnsi"/>
                <w:color w:val="000000"/>
                <w:sz w:val="20"/>
                <w:szCs w:val="20"/>
              </w:rPr>
              <w:t xml:space="preserve">a </w:t>
            </w:r>
          </w:p>
          <w:p w14:paraId="38121B5E" w14:textId="77777777" w:rsidR="00FE62E3" w:rsidRPr="00FE62E3" w:rsidRDefault="00FE62E3" w:rsidP="00FE62E3">
            <w:pPr>
              <w:tabs>
                <w:tab w:val="left" w:pos="2820"/>
              </w:tabs>
              <w:spacing w:after="0" w:line="240" w:lineRule="auto"/>
              <w:ind w:left="360"/>
              <w:rPr>
                <w:rFonts w:asciiTheme="minorHAnsi" w:hAnsiTheme="minorHAnsi" w:cstheme="minorHAnsi"/>
                <w:color w:val="000000"/>
                <w:sz w:val="20"/>
                <w:szCs w:val="20"/>
              </w:rPr>
            </w:pPr>
          </w:p>
        </w:tc>
        <w:tc>
          <w:tcPr>
            <w:tcW w:w="3744" w:type="pct"/>
            <w:gridSpan w:val="13"/>
            <w:tcBorders>
              <w:right w:val="single" w:sz="12" w:space="0" w:color="auto"/>
            </w:tcBorders>
            <w:vAlign w:val="center"/>
          </w:tcPr>
          <w:p w14:paraId="29B0B493" w14:textId="22D714A9" w:rsidR="00FE62E3" w:rsidRPr="00FE62E3" w:rsidRDefault="00FE62E3" w:rsidP="00FE62E3">
            <w:pPr>
              <w:spacing w:after="0" w:line="240" w:lineRule="auto"/>
              <w:ind w:left="421" w:hanging="360"/>
              <w:contextualSpacing/>
              <w:rPr>
                <w:rFonts w:asciiTheme="minorHAnsi" w:hAnsiTheme="minorHAnsi" w:cstheme="minorHAnsi"/>
                <w:sz w:val="20"/>
                <w:szCs w:val="20"/>
              </w:rPr>
            </w:pPr>
            <w:r w:rsidRPr="00FE62E3">
              <w:rPr>
                <w:rFonts w:asciiTheme="minorHAnsi" w:hAnsiTheme="minorHAnsi" w:cstheme="minorHAnsi"/>
                <w:sz w:val="20"/>
                <w:szCs w:val="20"/>
              </w:rPr>
              <w:t>•</w:t>
            </w:r>
            <w:r w:rsidRPr="00FE62E3">
              <w:rPr>
                <w:rFonts w:asciiTheme="minorHAnsi" w:hAnsiTheme="minorHAnsi" w:cstheme="minorHAnsi"/>
                <w:sz w:val="20"/>
                <w:szCs w:val="20"/>
              </w:rPr>
              <w:tab/>
              <w:t>Osnovne karakteristike vode, kruženje vode u prirodi, tipovi voda u prirodi</w:t>
            </w:r>
          </w:p>
          <w:p w14:paraId="7B0C338E" w14:textId="77777777" w:rsidR="00FE62E3" w:rsidRPr="00FE62E3" w:rsidRDefault="00FE62E3" w:rsidP="00FE62E3">
            <w:pPr>
              <w:spacing w:after="0" w:line="240" w:lineRule="auto"/>
              <w:ind w:left="421" w:hanging="360"/>
              <w:contextualSpacing/>
              <w:rPr>
                <w:rFonts w:asciiTheme="minorHAnsi" w:hAnsiTheme="minorHAnsi" w:cstheme="minorHAnsi"/>
                <w:sz w:val="20"/>
                <w:szCs w:val="20"/>
              </w:rPr>
            </w:pPr>
            <w:r w:rsidRPr="00FE62E3">
              <w:rPr>
                <w:rFonts w:asciiTheme="minorHAnsi" w:hAnsiTheme="minorHAnsi" w:cstheme="minorHAnsi"/>
                <w:sz w:val="20"/>
                <w:szCs w:val="20"/>
              </w:rPr>
              <w:t>•</w:t>
            </w:r>
            <w:r w:rsidRPr="00FE62E3">
              <w:rPr>
                <w:rFonts w:asciiTheme="minorHAnsi" w:hAnsiTheme="minorHAnsi" w:cstheme="minorHAnsi"/>
                <w:sz w:val="20"/>
                <w:szCs w:val="20"/>
              </w:rPr>
              <w:tab/>
              <w:t xml:space="preserve">Zakonska regulativa </w:t>
            </w:r>
          </w:p>
          <w:p w14:paraId="1E22CBB8" w14:textId="77777777" w:rsidR="00FE62E3" w:rsidRPr="00FE62E3" w:rsidRDefault="00FE62E3" w:rsidP="00FE62E3">
            <w:pPr>
              <w:spacing w:after="0" w:line="240" w:lineRule="auto"/>
              <w:ind w:left="421" w:hanging="360"/>
              <w:contextualSpacing/>
              <w:rPr>
                <w:rFonts w:asciiTheme="minorHAnsi" w:hAnsiTheme="minorHAnsi" w:cstheme="minorHAnsi"/>
                <w:sz w:val="20"/>
                <w:szCs w:val="20"/>
              </w:rPr>
            </w:pPr>
            <w:r w:rsidRPr="00FE62E3">
              <w:rPr>
                <w:rFonts w:asciiTheme="minorHAnsi" w:hAnsiTheme="minorHAnsi" w:cstheme="minorHAnsi"/>
                <w:sz w:val="20"/>
                <w:szCs w:val="20"/>
              </w:rPr>
              <w:t>•</w:t>
            </w:r>
            <w:r w:rsidRPr="00FE62E3">
              <w:rPr>
                <w:rFonts w:asciiTheme="minorHAnsi" w:hAnsiTheme="minorHAnsi" w:cstheme="minorHAnsi"/>
                <w:sz w:val="20"/>
                <w:szCs w:val="20"/>
              </w:rPr>
              <w:tab/>
              <w:t>Dozvoljeni procesi obrade vode</w:t>
            </w:r>
          </w:p>
          <w:p w14:paraId="37EE1282" w14:textId="77777777" w:rsidR="00FE62E3" w:rsidRPr="00FE62E3" w:rsidRDefault="00FE62E3" w:rsidP="00FE62E3">
            <w:pPr>
              <w:spacing w:after="0" w:line="240" w:lineRule="auto"/>
              <w:ind w:left="421" w:hanging="360"/>
              <w:contextualSpacing/>
              <w:rPr>
                <w:rFonts w:asciiTheme="minorHAnsi" w:hAnsiTheme="minorHAnsi" w:cstheme="minorHAnsi"/>
                <w:sz w:val="20"/>
                <w:szCs w:val="20"/>
              </w:rPr>
            </w:pPr>
            <w:r w:rsidRPr="00FE62E3">
              <w:rPr>
                <w:rFonts w:asciiTheme="minorHAnsi" w:hAnsiTheme="minorHAnsi" w:cstheme="minorHAnsi"/>
                <w:sz w:val="20"/>
                <w:szCs w:val="20"/>
              </w:rPr>
              <w:t>•</w:t>
            </w:r>
            <w:r w:rsidRPr="00FE62E3">
              <w:rPr>
                <w:rFonts w:asciiTheme="minorHAnsi" w:hAnsiTheme="minorHAnsi" w:cstheme="minorHAnsi"/>
                <w:sz w:val="20"/>
                <w:szCs w:val="20"/>
              </w:rPr>
              <w:tab/>
              <w:t xml:space="preserve">Ambalažni materijali </w:t>
            </w:r>
          </w:p>
          <w:p w14:paraId="4348D5B3" w14:textId="77777777" w:rsidR="00FE62E3" w:rsidRPr="00FE62E3" w:rsidRDefault="00FE62E3" w:rsidP="00FE62E3">
            <w:pPr>
              <w:spacing w:after="0" w:line="240" w:lineRule="auto"/>
              <w:ind w:left="421" w:hanging="360"/>
              <w:contextualSpacing/>
              <w:rPr>
                <w:rFonts w:asciiTheme="minorHAnsi" w:hAnsiTheme="minorHAnsi" w:cstheme="minorHAnsi"/>
                <w:sz w:val="20"/>
                <w:szCs w:val="20"/>
              </w:rPr>
            </w:pPr>
            <w:r w:rsidRPr="00FE62E3">
              <w:rPr>
                <w:rFonts w:asciiTheme="minorHAnsi" w:hAnsiTheme="minorHAnsi" w:cstheme="minorHAnsi"/>
                <w:sz w:val="20"/>
                <w:szCs w:val="20"/>
              </w:rPr>
              <w:t>•</w:t>
            </w:r>
            <w:r w:rsidRPr="00FE62E3">
              <w:rPr>
                <w:rFonts w:asciiTheme="minorHAnsi" w:hAnsiTheme="minorHAnsi" w:cstheme="minorHAnsi"/>
                <w:sz w:val="20"/>
                <w:szCs w:val="20"/>
              </w:rPr>
              <w:tab/>
              <w:t>Čišćenje i dezinfekcija u punionicama vode</w:t>
            </w:r>
          </w:p>
          <w:p w14:paraId="5C3B1103" w14:textId="37390DE6" w:rsidR="00FE62E3" w:rsidRPr="00FE62E3" w:rsidRDefault="00FE62E3" w:rsidP="00FE62E3">
            <w:pPr>
              <w:spacing w:after="0" w:line="240" w:lineRule="auto"/>
              <w:ind w:left="421" w:hanging="360"/>
              <w:contextualSpacing/>
              <w:rPr>
                <w:rFonts w:asciiTheme="minorHAnsi" w:eastAsiaTheme="minorHAnsi" w:hAnsiTheme="minorHAnsi" w:cstheme="minorHAnsi"/>
                <w:sz w:val="20"/>
                <w:szCs w:val="20"/>
                <w:lang w:val="en-US"/>
              </w:rPr>
            </w:pPr>
            <w:r w:rsidRPr="00FE62E3">
              <w:rPr>
                <w:rFonts w:asciiTheme="minorHAnsi" w:hAnsiTheme="minorHAnsi" w:cstheme="minorHAnsi"/>
                <w:sz w:val="20"/>
                <w:szCs w:val="20"/>
              </w:rPr>
              <w:t>•</w:t>
            </w:r>
            <w:r w:rsidRPr="00FE62E3">
              <w:rPr>
                <w:rFonts w:asciiTheme="minorHAnsi" w:hAnsiTheme="minorHAnsi" w:cstheme="minorHAnsi"/>
                <w:sz w:val="20"/>
                <w:szCs w:val="20"/>
              </w:rPr>
              <w:tab/>
              <w:t>Mineralne vode i okoliš</w:t>
            </w:r>
          </w:p>
        </w:tc>
      </w:tr>
      <w:tr w:rsidR="00FE62E3" w:rsidRPr="00FE62E3" w14:paraId="66177F83" w14:textId="77777777" w:rsidTr="00DF4A5C">
        <w:trPr>
          <w:trHeight w:val="349"/>
        </w:trPr>
        <w:tc>
          <w:tcPr>
            <w:tcW w:w="1256" w:type="pct"/>
            <w:vMerge w:val="restart"/>
            <w:tcBorders>
              <w:left w:val="single" w:sz="12" w:space="0" w:color="auto"/>
            </w:tcBorders>
            <w:shd w:val="clear" w:color="auto" w:fill="00A0DC"/>
            <w:vAlign w:val="center"/>
          </w:tcPr>
          <w:p w14:paraId="1F9EB597" w14:textId="77777777" w:rsidR="00FE62E3" w:rsidRPr="00FE62E3" w:rsidRDefault="00FE62E3" w:rsidP="00FE62E3">
            <w:pPr>
              <w:tabs>
                <w:tab w:val="left" w:pos="2820"/>
              </w:tabs>
              <w:spacing w:after="0" w:line="240" w:lineRule="auto"/>
              <w:rPr>
                <w:rFonts w:asciiTheme="minorHAnsi" w:hAnsiTheme="minorHAnsi" w:cstheme="minorHAnsi"/>
                <w:color w:val="000000"/>
                <w:sz w:val="20"/>
                <w:szCs w:val="20"/>
              </w:rPr>
            </w:pPr>
            <w:r w:rsidRPr="00FE62E3">
              <w:rPr>
                <w:rFonts w:asciiTheme="minorHAnsi" w:hAnsiTheme="minorHAnsi" w:cstheme="minorHAnsi"/>
                <w:color w:val="000000"/>
                <w:sz w:val="20"/>
                <w:szCs w:val="20"/>
              </w:rPr>
              <w:t>2.6. Vrste izvođenja nastave</w:t>
            </w:r>
          </w:p>
        </w:tc>
        <w:tc>
          <w:tcPr>
            <w:tcW w:w="1318" w:type="pct"/>
            <w:gridSpan w:val="3"/>
            <w:vMerge w:val="restart"/>
            <w:vAlign w:val="center"/>
          </w:tcPr>
          <w:p w14:paraId="26A91974" w14:textId="07BB4B01" w:rsidR="00FE62E3" w:rsidRPr="00FE62E3" w:rsidRDefault="00FE62E3" w:rsidP="00FE62E3">
            <w:pPr>
              <w:spacing w:after="0" w:line="240" w:lineRule="auto"/>
              <w:rPr>
                <w:rFonts w:asciiTheme="minorHAnsi" w:eastAsia="Times New Roman" w:hAnsiTheme="minorHAnsi" w:cstheme="minorHAnsi"/>
                <w:sz w:val="20"/>
                <w:szCs w:val="20"/>
                <w:lang w:eastAsia="hr-HR"/>
              </w:rPr>
            </w:pPr>
            <w:r w:rsidRPr="00FE62E3">
              <w:rPr>
                <w:rFonts w:ascii="Segoe UI Symbol" w:eastAsia="Times New Roman" w:hAnsi="Segoe UI Symbol" w:cs="Segoe UI Symbol"/>
                <w:sz w:val="20"/>
                <w:szCs w:val="20"/>
                <w:lang w:eastAsia="hr-HR"/>
              </w:rPr>
              <w:t>☒</w:t>
            </w:r>
            <w:r w:rsidRPr="00FE62E3">
              <w:rPr>
                <w:rFonts w:asciiTheme="minorHAnsi" w:eastAsia="Times New Roman" w:hAnsiTheme="minorHAnsi" w:cstheme="minorHAnsi"/>
                <w:sz w:val="20"/>
                <w:szCs w:val="20"/>
                <w:lang w:eastAsia="hr-HR"/>
              </w:rPr>
              <w:t xml:space="preserve"> predavanja</w:t>
            </w:r>
          </w:p>
          <w:p w14:paraId="40424870" w14:textId="58155648" w:rsidR="00FE62E3" w:rsidRPr="00FE62E3" w:rsidRDefault="00FE62E3" w:rsidP="00FE62E3">
            <w:pPr>
              <w:spacing w:after="0" w:line="240" w:lineRule="auto"/>
              <w:rPr>
                <w:rFonts w:asciiTheme="minorHAnsi" w:eastAsia="Times New Roman" w:hAnsiTheme="minorHAnsi" w:cstheme="minorHAnsi"/>
                <w:sz w:val="20"/>
                <w:szCs w:val="20"/>
                <w:lang w:eastAsia="hr-HR"/>
              </w:rPr>
            </w:pPr>
            <w:r w:rsidRPr="00FE62E3">
              <w:rPr>
                <w:rFonts w:ascii="Segoe UI Symbol" w:eastAsia="Times New Roman" w:hAnsi="Segoe UI Symbol" w:cs="Segoe UI Symbol"/>
                <w:sz w:val="20"/>
                <w:szCs w:val="20"/>
                <w:lang w:eastAsia="hr-HR"/>
              </w:rPr>
              <w:t>☐</w:t>
            </w:r>
            <w:r w:rsidRPr="00FE62E3">
              <w:rPr>
                <w:rFonts w:asciiTheme="minorHAnsi" w:eastAsia="Times New Roman" w:hAnsiTheme="minorHAnsi" w:cstheme="minorHAnsi"/>
                <w:sz w:val="20"/>
                <w:szCs w:val="20"/>
                <w:lang w:eastAsia="hr-HR"/>
              </w:rPr>
              <w:t xml:space="preserve"> seminari i radionice  </w:t>
            </w:r>
          </w:p>
          <w:p w14:paraId="49E1CD99" w14:textId="2A05686C" w:rsidR="00FE62E3" w:rsidRPr="00FE62E3" w:rsidRDefault="00FE62E3" w:rsidP="00FE62E3">
            <w:pPr>
              <w:spacing w:after="0" w:line="240" w:lineRule="auto"/>
              <w:rPr>
                <w:rFonts w:asciiTheme="minorHAnsi" w:eastAsia="Times New Roman" w:hAnsiTheme="minorHAnsi" w:cstheme="minorHAnsi"/>
                <w:sz w:val="20"/>
                <w:szCs w:val="20"/>
                <w:lang w:eastAsia="hr-HR"/>
              </w:rPr>
            </w:pPr>
            <w:r w:rsidRPr="00FE62E3">
              <w:rPr>
                <w:rFonts w:ascii="Segoe UI Symbol" w:eastAsia="Times New Roman" w:hAnsi="Segoe UI Symbol" w:cs="Segoe UI Symbol"/>
                <w:sz w:val="20"/>
                <w:szCs w:val="20"/>
                <w:lang w:eastAsia="hr-HR"/>
              </w:rPr>
              <w:t>☒</w:t>
            </w:r>
            <w:r w:rsidRPr="00FE62E3">
              <w:rPr>
                <w:rFonts w:asciiTheme="minorHAnsi" w:eastAsia="Times New Roman" w:hAnsiTheme="minorHAnsi" w:cstheme="minorHAnsi"/>
                <w:sz w:val="20"/>
                <w:szCs w:val="20"/>
                <w:lang w:eastAsia="hr-HR"/>
              </w:rPr>
              <w:t xml:space="preserve"> vježbe  </w:t>
            </w:r>
          </w:p>
          <w:p w14:paraId="76994969" w14:textId="2DDF0261" w:rsidR="00FE62E3" w:rsidRPr="00FE62E3" w:rsidRDefault="00FE62E3" w:rsidP="00FE62E3">
            <w:pPr>
              <w:spacing w:after="0" w:line="240" w:lineRule="auto"/>
              <w:rPr>
                <w:rFonts w:asciiTheme="minorHAnsi" w:eastAsia="Times New Roman" w:hAnsiTheme="minorHAnsi" w:cstheme="minorHAnsi"/>
                <w:sz w:val="20"/>
                <w:szCs w:val="20"/>
                <w:lang w:eastAsia="hr-HR"/>
              </w:rPr>
            </w:pPr>
            <w:r w:rsidRPr="00FE62E3">
              <w:rPr>
                <w:rFonts w:ascii="Segoe UI Symbol" w:eastAsia="Times New Roman" w:hAnsi="Segoe UI Symbol" w:cs="Segoe UI Symbol"/>
                <w:sz w:val="20"/>
                <w:szCs w:val="20"/>
                <w:lang w:eastAsia="hr-HR"/>
              </w:rPr>
              <w:t>☐</w:t>
            </w:r>
            <w:r w:rsidRPr="00FE62E3">
              <w:rPr>
                <w:rFonts w:asciiTheme="minorHAnsi" w:eastAsia="Times New Roman" w:hAnsiTheme="minorHAnsi" w:cstheme="minorHAnsi"/>
                <w:sz w:val="20"/>
                <w:szCs w:val="20"/>
                <w:lang w:eastAsia="hr-HR"/>
              </w:rPr>
              <w:t xml:space="preserve"> </w:t>
            </w:r>
            <w:r w:rsidRPr="00FE62E3">
              <w:rPr>
                <w:rFonts w:asciiTheme="minorHAnsi" w:eastAsia="Times New Roman" w:hAnsiTheme="minorHAnsi" w:cstheme="minorHAnsi"/>
                <w:i/>
                <w:sz w:val="20"/>
                <w:szCs w:val="20"/>
                <w:lang w:eastAsia="hr-HR"/>
              </w:rPr>
              <w:t>on line</w:t>
            </w:r>
            <w:r w:rsidRPr="00FE62E3">
              <w:rPr>
                <w:rFonts w:asciiTheme="minorHAnsi" w:eastAsia="Times New Roman" w:hAnsiTheme="minorHAnsi" w:cstheme="minorHAnsi"/>
                <w:sz w:val="20"/>
                <w:szCs w:val="20"/>
                <w:lang w:eastAsia="hr-HR"/>
              </w:rPr>
              <w:t xml:space="preserve"> u cijelosti</w:t>
            </w:r>
          </w:p>
          <w:p w14:paraId="71A23162" w14:textId="101738D6" w:rsidR="00FE62E3" w:rsidRPr="00FE62E3" w:rsidRDefault="00FE62E3" w:rsidP="00FE62E3">
            <w:pPr>
              <w:spacing w:after="0" w:line="240" w:lineRule="auto"/>
              <w:rPr>
                <w:rFonts w:asciiTheme="minorHAnsi" w:eastAsia="Times New Roman" w:hAnsiTheme="minorHAnsi" w:cstheme="minorHAnsi"/>
                <w:sz w:val="20"/>
                <w:szCs w:val="20"/>
                <w:lang w:eastAsia="hr-HR"/>
              </w:rPr>
            </w:pPr>
            <w:r w:rsidRPr="00FE62E3">
              <w:rPr>
                <w:rFonts w:ascii="Segoe UI Symbol" w:eastAsia="Times New Roman" w:hAnsi="Segoe UI Symbol" w:cs="Segoe UI Symbol"/>
                <w:sz w:val="20"/>
                <w:szCs w:val="20"/>
                <w:lang w:eastAsia="hr-HR"/>
              </w:rPr>
              <w:t>☐</w:t>
            </w:r>
            <w:r w:rsidRPr="00FE62E3">
              <w:rPr>
                <w:rFonts w:asciiTheme="minorHAnsi" w:eastAsia="Times New Roman" w:hAnsiTheme="minorHAnsi" w:cstheme="minorHAnsi"/>
                <w:sz w:val="20"/>
                <w:szCs w:val="20"/>
                <w:lang w:eastAsia="hr-HR"/>
              </w:rPr>
              <w:t xml:space="preserve"> mješovito e-učenje</w:t>
            </w:r>
          </w:p>
          <w:p w14:paraId="764D80B2" w14:textId="34156B62" w:rsidR="00FE62E3" w:rsidRPr="00FE62E3" w:rsidRDefault="00FE62E3" w:rsidP="00FE62E3">
            <w:pPr>
              <w:tabs>
                <w:tab w:val="left" w:pos="2820"/>
              </w:tabs>
              <w:spacing w:after="0" w:line="240" w:lineRule="auto"/>
              <w:rPr>
                <w:rFonts w:asciiTheme="minorHAnsi" w:hAnsiTheme="minorHAnsi" w:cstheme="minorHAnsi"/>
                <w:sz w:val="20"/>
                <w:szCs w:val="20"/>
              </w:rPr>
            </w:pPr>
            <w:r w:rsidRPr="00FE62E3">
              <w:rPr>
                <w:rFonts w:ascii="Segoe UI Symbol" w:hAnsi="Segoe UI Symbol" w:cs="Segoe UI Symbol"/>
                <w:sz w:val="20"/>
                <w:szCs w:val="20"/>
              </w:rPr>
              <w:t>☒</w:t>
            </w:r>
            <w:r w:rsidRPr="00FE62E3">
              <w:rPr>
                <w:rFonts w:asciiTheme="minorHAnsi" w:hAnsiTheme="minorHAnsi" w:cstheme="minorHAnsi"/>
                <w:sz w:val="20"/>
                <w:szCs w:val="20"/>
              </w:rPr>
              <w:t xml:space="preserve"> terenska nastava</w:t>
            </w:r>
          </w:p>
        </w:tc>
        <w:tc>
          <w:tcPr>
            <w:tcW w:w="1182" w:type="pct"/>
            <w:gridSpan w:val="5"/>
            <w:vMerge w:val="restart"/>
            <w:vAlign w:val="center"/>
          </w:tcPr>
          <w:p w14:paraId="164F35DC" w14:textId="23D2FF4D" w:rsidR="00FE62E3" w:rsidRPr="00FE62E3" w:rsidRDefault="00FE62E3" w:rsidP="00FE62E3">
            <w:pPr>
              <w:spacing w:after="0" w:line="240" w:lineRule="auto"/>
              <w:rPr>
                <w:rFonts w:asciiTheme="minorHAnsi" w:eastAsia="Times New Roman" w:hAnsiTheme="minorHAnsi" w:cstheme="minorHAnsi"/>
                <w:sz w:val="20"/>
                <w:szCs w:val="20"/>
                <w:lang w:eastAsia="hr-HR"/>
              </w:rPr>
            </w:pPr>
            <w:r w:rsidRPr="00FE62E3">
              <w:rPr>
                <w:rFonts w:ascii="Segoe UI Symbol" w:eastAsia="Times New Roman" w:hAnsi="Segoe UI Symbol" w:cs="Segoe UI Symbol"/>
                <w:sz w:val="20"/>
                <w:szCs w:val="20"/>
                <w:lang w:eastAsia="hr-HR"/>
              </w:rPr>
              <w:t>☐</w:t>
            </w:r>
            <w:r w:rsidRPr="00FE62E3">
              <w:rPr>
                <w:rFonts w:asciiTheme="minorHAnsi" w:eastAsia="Times New Roman" w:hAnsiTheme="minorHAnsi" w:cstheme="minorHAnsi"/>
                <w:sz w:val="20"/>
                <w:szCs w:val="20"/>
                <w:lang w:eastAsia="hr-HR"/>
              </w:rPr>
              <w:t xml:space="preserve"> samostalni  zadaci  </w:t>
            </w:r>
          </w:p>
          <w:p w14:paraId="77D202DF" w14:textId="4C372306" w:rsidR="00FE62E3" w:rsidRPr="00FE62E3" w:rsidRDefault="00FE62E3" w:rsidP="00FE62E3">
            <w:pPr>
              <w:spacing w:after="0" w:line="240" w:lineRule="auto"/>
              <w:rPr>
                <w:rFonts w:asciiTheme="minorHAnsi" w:eastAsia="Times New Roman" w:hAnsiTheme="minorHAnsi" w:cstheme="minorHAnsi"/>
                <w:sz w:val="20"/>
                <w:szCs w:val="20"/>
                <w:lang w:eastAsia="hr-HR"/>
              </w:rPr>
            </w:pPr>
            <w:r w:rsidRPr="00FE62E3">
              <w:rPr>
                <w:rFonts w:ascii="Segoe UI Symbol" w:eastAsia="Times New Roman" w:hAnsi="Segoe UI Symbol" w:cs="Segoe UI Symbol"/>
                <w:sz w:val="20"/>
                <w:szCs w:val="20"/>
                <w:lang w:eastAsia="hr-HR"/>
              </w:rPr>
              <w:t>☐</w:t>
            </w:r>
            <w:r w:rsidRPr="00FE62E3">
              <w:rPr>
                <w:rFonts w:asciiTheme="minorHAnsi" w:eastAsia="Times New Roman" w:hAnsiTheme="minorHAnsi" w:cstheme="minorHAnsi"/>
                <w:sz w:val="20"/>
                <w:szCs w:val="20"/>
                <w:lang w:eastAsia="hr-HR"/>
              </w:rPr>
              <w:t xml:space="preserve"> multimedija i mreža  </w:t>
            </w:r>
          </w:p>
          <w:p w14:paraId="4EC52FEE" w14:textId="1CD103A9" w:rsidR="00FE62E3" w:rsidRPr="00FE62E3" w:rsidRDefault="00FE62E3" w:rsidP="00FE62E3">
            <w:pPr>
              <w:spacing w:after="0" w:line="240" w:lineRule="auto"/>
              <w:rPr>
                <w:rFonts w:asciiTheme="minorHAnsi" w:eastAsia="Times New Roman" w:hAnsiTheme="minorHAnsi" w:cstheme="minorHAnsi"/>
                <w:sz w:val="20"/>
                <w:szCs w:val="20"/>
                <w:lang w:eastAsia="hr-HR"/>
              </w:rPr>
            </w:pPr>
            <w:r w:rsidRPr="00FE62E3">
              <w:rPr>
                <w:rFonts w:ascii="Segoe UI Symbol" w:eastAsia="Times New Roman" w:hAnsi="Segoe UI Symbol" w:cs="Segoe UI Symbol"/>
                <w:sz w:val="20"/>
                <w:szCs w:val="20"/>
                <w:lang w:eastAsia="hr-HR"/>
              </w:rPr>
              <w:t>☒</w:t>
            </w:r>
            <w:r w:rsidRPr="00FE62E3">
              <w:rPr>
                <w:rFonts w:asciiTheme="minorHAnsi" w:eastAsia="Times New Roman" w:hAnsiTheme="minorHAnsi" w:cstheme="minorHAnsi"/>
                <w:sz w:val="20"/>
                <w:szCs w:val="20"/>
                <w:lang w:eastAsia="hr-HR"/>
              </w:rPr>
              <w:t xml:space="preserve"> laboratorij</w:t>
            </w:r>
          </w:p>
          <w:p w14:paraId="7DCC8E4E" w14:textId="1FA342E6" w:rsidR="00FE62E3" w:rsidRPr="00FE62E3" w:rsidRDefault="00FE62E3" w:rsidP="00FE62E3">
            <w:pPr>
              <w:spacing w:after="0" w:line="240" w:lineRule="auto"/>
              <w:rPr>
                <w:rFonts w:asciiTheme="minorHAnsi" w:eastAsia="Times New Roman" w:hAnsiTheme="minorHAnsi" w:cstheme="minorHAnsi"/>
                <w:sz w:val="20"/>
                <w:szCs w:val="20"/>
                <w:lang w:eastAsia="hr-HR"/>
              </w:rPr>
            </w:pPr>
            <w:r w:rsidRPr="00FE62E3">
              <w:rPr>
                <w:rFonts w:ascii="Segoe UI Symbol" w:eastAsia="Times New Roman" w:hAnsi="Segoe UI Symbol" w:cs="Segoe UI Symbol"/>
                <w:sz w:val="20"/>
                <w:szCs w:val="20"/>
                <w:lang w:eastAsia="hr-HR"/>
              </w:rPr>
              <w:t>☐</w:t>
            </w:r>
            <w:r w:rsidRPr="00FE62E3">
              <w:rPr>
                <w:rFonts w:asciiTheme="minorHAnsi" w:eastAsia="Times New Roman" w:hAnsiTheme="minorHAnsi" w:cstheme="minorHAnsi"/>
                <w:sz w:val="20"/>
                <w:szCs w:val="20"/>
                <w:lang w:eastAsia="hr-HR"/>
              </w:rPr>
              <w:t xml:space="preserve"> mentorski rad</w:t>
            </w:r>
          </w:p>
          <w:p w14:paraId="2B7C462A" w14:textId="440109C4" w:rsidR="00FE62E3" w:rsidRPr="00FE62E3" w:rsidRDefault="00FE62E3" w:rsidP="00FE62E3">
            <w:pPr>
              <w:tabs>
                <w:tab w:val="left" w:pos="2820"/>
              </w:tabs>
              <w:spacing w:after="0" w:line="240" w:lineRule="auto"/>
              <w:rPr>
                <w:rFonts w:asciiTheme="minorHAnsi" w:hAnsiTheme="minorHAnsi" w:cstheme="minorHAnsi"/>
                <w:sz w:val="20"/>
                <w:szCs w:val="20"/>
              </w:rPr>
            </w:pPr>
            <w:r w:rsidRPr="00FE62E3">
              <w:rPr>
                <w:rFonts w:ascii="Segoe UI Symbol" w:hAnsi="Segoe UI Symbol" w:cs="Segoe UI Symbol"/>
                <w:sz w:val="20"/>
                <w:szCs w:val="20"/>
              </w:rPr>
              <w:t>☐</w:t>
            </w:r>
            <w:r w:rsidRPr="00FE62E3">
              <w:rPr>
                <w:rFonts w:asciiTheme="minorHAnsi" w:hAnsiTheme="minorHAnsi" w:cstheme="minorHAnsi"/>
                <w:b/>
                <w:sz w:val="20"/>
                <w:szCs w:val="20"/>
              </w:rPr>
              <w:t xml:space="preserve"> </w:t>
            </w:r>
          </w:p>
        </w:tc>
        <w:tc>
          <w:tcPr>
            <w:tcW w:w="1244" w:type="pct"/>
            <w:gridSpan w:val="5"/>
            <w:tcBorders>
              <w:right w:val="single" w:sz="12" w:space="0" w:color="auto"/>
            </w:tcBorders>
            <w:shd w:val="clear" w:color="auto" w:fill="00A0DC"/>
            <w:vAlign w:val="center"/>
          </w:tcPr>
          <w:p w14:paraId="599C8E9A" w14:textId="77777777" w:rsidR="00FE62E3" w:rsidRPr="00FE62E3" w:rsidRDefault="00FE62E3" w:rsidP="00FE62E3">
            <w:pPr>
              <w:tabs>
                <w:tab w:val="left" w:pos="2820"/>
              </w:tabs>
              <w:spacing w:after="0" w:line="240" w:lineRule="auto"/>
              <w:rPr>
                <w:rFonts w:asciiTheme="minorHAnsi" w:hAnsiTheme="minorHAnsi" w:cstheme="minorHAnsi"/>
                <w:sz w:val="20"/>
                <w:szCs w:val="20"/>
              </w:rPr>
            </w:pPr>
            <w:r w:rsidRPr="00FE62E3">
              <w:rPr>
                <w:rFonts w:asciiTheme="minorHAnsi" w:hAnsiTheme="minorHAnsi" w:cstheme="minorHAnsi"/>
                <w:color w:val="000000"/>
                <w:sz w:val="20"/>
                <w:szCs w:val="20"/>
              </w:rPr>
              <w:t>2.7. Komentari:</w:t>
            </w:r>
          </w:p>
        </w:tc>
      </w:tr>
      <w:tr w:rsidR="00FE62E3" w:rsidRPr="00FE62E3" w14:paraId="22C1AC6D" w14:textId="77777777" w:rsidTr="00DF4A5C">
        <w:trPr>
          <w:trHeight w:val="577"/>
        </w:trPr>
        <w:tc>
          <w:tcPr>
            <w:tcW w:w="1256" w:type="pct"/>
            <w:vMerge/>
            <w:tcBorders>
              <w:left w:val="single" w:sz="12" w:space="0" w:color="auto"/>
              <w:bottom w:val="single" w:sz="4" w:space="0" w:color="auto"/>
            </w:tcBorders>
            <w:shd w:val="clear" w:color="auto" w:fill="00A0DC"/>
            <w:vAlign w:val="center"/>
          </w:tcPr>
          <w:p w14:paraId="2E83AF10" w14:textId="77777777" w:rsidR="00FE62E3" w:rsidRPr="00FE62E3" w:rsidRDefault="00FE62E3" w:rsidP="00FE62E3">
            <w:pPr>
              <w:tabs>
                <w:tab w:val="left" w:pos="2820"/>
              </w:tabs>
              <w:spacing w:after="0" w:line="240" w:lineRule="auto"/>
              <w:rPr>
                <w:rFonts w:asciiTheme="minorHAnsi" w:hAnsiTheme="minorHAnsi" w:cstheme="minorHAnsi"/>
                <w:color w:val="000000"/>
                <w:sz w:val="20"/>
                <w:szCs w:val="20"/>
              </w:rPr>
            </w:pPr>
          </w:p>
        </w:tc>
        <w:tc>
          <w:tcPr>
            <w:tcW w:w="1318" w:type="pct"/>
            <w:gridSpan w:val="3"/>
            <w:vMerge/>
            <w:vAlign w:val="center"/>
          </w:tcPr>
          <w:p w14:paraId="0CDFD6ED" w14:textId="77777777" w:rsidR="00FE62E3" w:rsidRPr="00FE62E3" w:rsidRDefault="00FE62E3" w:rsidP="00FE62E3">
            <w:pPr>
              <w:spacing w:after="0" w:line="240" w:lineRule="auto"/>
              <w:rPr>
                <w:rFonts w:asciiTheme="minorHAnsi" w:eastAsia="Times New Roman" w:hAnsiTheme="minorHAnsi" w:cstheme="minorHAnsi"/>
                <w:sz w:val="20"/>
                <w:szCs w:val="20"/>
                <w:lang w:eastAsia="hr-HR"/>
              </w:rPr>
            </w:pPr>
          </w:p>
        </w:tc>
        <w:tc>
          <w:tcPr>
            <w:tcW w:w="1182" w:type="pct"/>
            <w:gridSpan w:val="5"/>
            <w:vMerge/>
            <w:vAlign w:val="center"/>
          </w:tcPr>
          <w:p w14:paraId="0244FAF9" w14:textId="77777777" w:rsidR="00FE62E3" w:rsidRPr="00FE62E3" w:rsidRDefault="00FE62E3" w:rsidP="00FE62E3">
            <w:pPr>
              <w:spacing w:after="0" w:line="240" w:lineRule="auto"/>
              <w:rPr>
                <w:rFonts w:asciiTheme="minorHAnsi" w:eastAsia="Times New Roman" w:hAnsiTheme="minorHAnsi" w:cstheme="minorHAnsi"/>
                <w:sz w:val="20"/>
                <w:szCs w:val="20"/>
                <w:lang w:eastAsia="hr-HR"/>
              </w:rPr>
            </w:pPr>
          </w:p>
        </w:tc>
        <w:tc>
          <w:tcPr>
            <w:tcW w:w="1244" w:type="pct"/>
            <w:gridSpan w:val="5"/>
            <w:tcBorders>
              <w:right w:val="single" w:sz="12" w:space="0" w:color="auto"/>
            </w:tcBorders>
          </w:tcPr>
          <w:p w14:paraId="2B5CD0C4" w14:textId="47675521" w:rsidR="00FE62E3" w:rsidRPr="00FE62E3" w:rsidRDefault="00FE62E3" w:rsidP="00FE62E3">
            <w:pPr>
              <w:tabs>
                <w:tab w:val="left" w:pos="2820"/>
              </w:tabs>
              <w:spacing w:after="0" w:line="240" w:lineRule="auto"/>
              <w:rPr>
                <w:rFonts w:asciiTheme="minorHAnsi" w:hAnsiTheme="minorHAnsi" w:cstheme="minorHAnsi"/>
                <w:sz w:val="20"/>
                <w:szCs w:val="20"/>
              </w:rPr>
            </w:pPr>
          </w:p>
        </w:tc>
      </w:tr>
      <w:tr w:rsidR="00FE62E3" w:rsidRPr="00FE62E3" w14:paraId="10A284BD" w14:textId="77777777" w:rsidTr="00DF4A5C">
        <w:trPr>
          <w:trHeight w:val="397"/>
        </w:trPr>
        <w:tc>
          <w:tcPr>
            <w:tcW w:w="1256" w:type="pct"/>
            <w:vMerge w:val="restart"/>
            <w:tcBorders>
              <w:top w:val="single" w:sz="4" w:space="0" w:color="auto"/>
              <w:left w:val="single" w:sz="12" w:space="0" w:color="auto"/>
            </w:tcBorders>
            <w:shd w:val="clear" w:color="auto" w:fill="00A0DC"/>
            <w:vAlign w:val="center"/>
          </w:tcPr>
          <w:p w14:paraId="7B008512" w14:textId="77777777" w:rsidR="00FE62E3" w:rsidRPr="00FE62E3" w:rsidRDefault="00FE62E3" w:rsidP="00FE62E3">
            <w:pPr>
              <w:tabs>
                <w:tab w:val="left" w:pos="2820"/>
              </w:tabs>
              <w:spacing w:after="0" w:line="240" w:lineRule="auto"/>
              <w:rPr>
                <w:rFonts w:asciiTheme="minorHAnsi" w:hAnsiTheme="minorHAnsi" w:cstheme="minorHAnsi"/>
                <w:color w:val="000000"/>
                <w:sz w:val="20"/>
                <w:szCs w:val="20"/>
              </w:rPr>
            </w:pPr>
            <w:r w:rsidRPr="00FE62E3">
              <w:rPr>
                <w:rFonts w:asciiTheme="minorHAnsi" w:hAnsiTheme="minorHAnsi" w:cstheme="minorHAnsi"/>
                <w:color w:val="000000"/>
                <w:sz w:val="20"/>
                <w:szCs w:val="20"/>
              </w:rPr>
              <w:t xml:space="preserve">2.8. Praćenje rada studenata </w:t>
            </w:r>
          </w:p>
        </w:tc>
        <w:tc>
          <w:tcPr>
            <w:tcW w:w="774" w:type="pct"/>
            <w:tcBorders>
              <w:top w:val="single" w:sz="4" w:space="0" w:color="auto"/>
            </w:tcBorders>
            <w:vAlign w:val="center"/>
          </w:tcPr>
          <w:p w14:paraId="5DFDFB93" w14:textId="77777777" w:rsidR="00FE62E3" w:rsidRPr="00FE62E3" w:rsidRDefault="00FE62E3" w:rsidP="00FE62E3">
            <w:pPr>
              <w:spacing w:after="0" w:line="240" w:lineRule="auto"/>
              <w:rPr>
                <w:rFonts w:asciiTheme="minorHAnsi" w:eastAsia="Times New Roman" w:hAnsiTheme="minorHAnsi" w:cstheme="minorHAnsi"/>
                <w:sz w:val="20"/>
                <w:szCs w:val="20"/>
                <w:lang w:eastAsia="hr-HR"/>
              </w:rPr>
            </w:pPr>
            <w:r w:rsidRPr="00FE62E3">
              <w:rPr>
                <w:rFonts w:asciiTheme="minorHAnsi" w:eastAsia="Times New Roman" w:hAnsiTheme="minorHAnsi" w:cstheme="minorHAnsi"/>
                <w:sz w:val="20"/>
                <w:szCs w:val="20"/>
                <w:lang w:eastAsia="hr-HR"/>
              </w:rPr>
              <w:t>Pohađanje nastave</w:t>
            </w:r>
          </w:p>
        </w:tc>
        <w:tc>
          <w:tcPr>
            <w:tcW w:w="271" w:type="pct"/>
            <w:tcBorders>
              <w:top w:val="single" w:sz="4" w:space="0" w:color="auto"/>
            </w:tcBorders>
            <w:vAlign w:val="center"/>
          </w:tcPr>
          <w:p w14:paraId="73A90FF0" w14:textId="77777777" w:rsidR="00FE62E3" w:rsidRPr="00FE62E3" w:rsidRDefault="00FE62E3" w:rsidP="00FE62E3">
            <w:pPr>
              <w:spacing w:after="0" w:line="240" w:lineRule="auto"/>
              <w:jc w:val="center"/>
              <w:rPr>
                <w:rFonts w:asciiTheme="minorHAnsi" w:eastAsia="Times New Roman" w:hAnsiTheme="minorHAnsi" w:cstheme="minorHAnsi"/>
                <w:sz w:val="20"/>
                <w:szCs w:val="20"/>
                <w:lang w:eastAsia="hr-HR"/>
              </w:rPr>
            </w:pPr>
            <w:r w:rsidRPr="00FE62E3">
              <w:rPr>
                <w:rFonts w:asciiTheme="minorHAnsi" w:eastAsia="Times New Roman" w:hAnsiTheme="minorHAnsi" w:cstheme="minorHAnsi"/>
                <w:color w:val="000000"/>
                <w:sz w:val="20"/>
                <w:szCs w:val="20"/>
                <w:lang w:val="en-US" w:eastAsia="hr-HR"/>
              </w:rPr>
              <w:t>DA</w:t>
            </w:r>
          </w:p>
        </w:tc>
        <w:tc>
          <w:tcPr>
            <w:tcW w:w="273" w:type="pct"/>
            <w:tcBorders>
              <w:top w:val="single" w:sz="4" w:space="0" w:color="auto"/>
            </w:tcBorders>
            <w:vAlign w:val="center"/>
          </w:tcPr>
          <w:p w14:paraId="37D56CB7" w14:textId="457E87F1" w:rsidR="00FE62E3" w:rsidRPr="00FE62E3" w:rsidRDefault="00FE62E3" w:rsidP="00FE62E3">
            <w:pPr>
              <w:spacing w:after="0" w:line="240" w:lineRule="auto"/>
              <w:jc w:val="center"/>
              <w:rPr>
                <w:rFonts w:asciiTheme="minorHAnsi" w:eastAsia="Times New Roman" w:hAnsiTheme="minorHAnsi" w:cstheme="minorHAnsi"/>
                <w:sz w:val="20"/>
                <w:szCs w:val="20"/>
                <w:lang w:eastAsia="hr-HR"/>
              </w:rPr>
            </w:pPr>
          </w:p>
        </w:tc>
        <w:tc>
          <w:tcPr>
            <w:tcW w:w="654" w:type="pct"/>
            <w:gridSpan w:val="2"/>
            <w:tcBorders>
              <w:top w:val="single" w:sz="4" w:space="0" w:color="auto"/>
            </w:tcBorders>
            <w:vAlign w:val="center"/>
          </w:tcPr>
          <w:p w14:paraId="11B86C25" w14:textId="77777777" w:rsidR="00FE62E3" w:rsidRPr="00FE62E3" w:rsidRDefault="00FE62E3" w:rsidP="00FE62E3">
            <w:pPr>
              <w:spacing w:after="0" w:line="240" w:lineRule="auto"/>
              <w:rPr>
                <w:rFonts w:asciiTheme="minorHAnsi" w:eastAsia="Times New Roman" w:hAnsiTheme="minorHAnsi" w:cstheme="minorHAnsi"/>
                <w:sz w:val="20"/>
                <w:szCs w:val="20"/>
                <w:lang w:eastAsia="hr-HR"/>
              </w:rPr>
            </w:pPr>
            <w:r w:rsidRPr="00FE62E3">
              <w:rPr>
                <w:rFonts w:asciiTheme="minorHAnsi" w:eastAsia="Times New Roman" w:hAnsiTheme="minorHAnsi" w:cstheme="minorHAnsi"/>
                <w:sz w:val="20"/>
                <w:szCs w:val="20"/>
                <w:lang w:eastAsia="hr-HR"/>
              </w:rPr>
              <w:t>Istraživanje</w:t>
            </w:r>
          </w:p>
        </w:tc>
        <w:tc>
          <w:tcPr>
            <w:tcW w:w="274" w:type="pct"/>
            <w:tcBorders>
              <w:top w:val="single" w:sz="4" w:space="0" w:color="auto"/>
            </w:tcBorders>
            <w:vAlign w:val="center"/>
          </w:tcPr>
          <w:p w14:paraId="6B197BBD" w14:textId="29DB579F" w:rsidR="00FE62E3" w:rsidRPr="00FE62E3" w:rsidRDefault="00FE62E3" w:rsidP="00FE62E3">
            <w:pPr>
              <w:spacing w:after="0" w:line="240" w:lineRule="auto"/>
              <w:jc w:val="center"/>
              <w:rPr>
                <w:rFonts w:asciiTheme="minorHAnsi" w:eastAsia="Times New Roman" w:hAnsiTheme="minorHAnsi" w:cstheme="minorHAnsi"/>
                <w:sz w:val="20"/>
                <w:szCs w:val="20"/>
                <w:lang w:eastAsia="hr-HR"/>
              </w:rPr>
            </w:pPr>
          </w:p>
        </w:tc>
        <w:tc>
          <w:tcPr>
            <w:tcW w:w="254" w:type="pct"/>
            <w:gridSpan w:val="2"/>
            <w:tcBorders>
              <w:top w:val="single" w:sz="4" w:space="0" w:color="auto"/>
            </w:tcBorders>
            <w:vAlign w:val="center"/>
          </w:tcPr>
          <w:p w14:paraId="4BACF99F" w14:textId="04BE67C7" w:rsidR="00FE62E3" w:rsidRPr="00FE62E3" w:rsidRDefault="00FE62E3" w:rsidP="00FE62E3">
            <w:pPr>
              <w:spacing w:after="0" w:line="240" w:lineRule="auto"/>
              <w:jc w:val="center"/>
              <w:rPr>
                <w:rFonts w:asciiTheme="minorHAnsi" w:eastAsia="Times New Roman" w:hAnsiTheme="minorHAnsi" w:cstheme="minorHAnsi"/>
                <w:sz w:val="20"/>
                <w:szCs w:val="20"/>
                <w:lang w:eastAsia="hr-HR"/>
              </w:rPr>
            </w:pPr>
            <w:r w:rsidRPr="00FE62E3">
              <w:rPr>
                <w:rFonts w:asciiTheme="minorHAnsi" w:eastAsia="Times New Roman" w:hAnsiTheme="minorHAnsi" w:cstheme="minorHAnsi"/>
                <w:color w:val="000000"/>
                <w:sz w:val="20"/>
                <w:szCs w:val="20"/>
                <w:lang w:val="en-US" w:eastAsia="hr-HR"/>
              </w:rPr>
              <w:t>NE</w:t>
            </w:r>
          </w:p>
        </w:tc>
        <w:tc>
          <w:tcPr>
            <w:tcW w:w="674" w:type="pct"/>
            <w:gridSpan w:val="3"/>
            <w:tcBorders>
              <w:top w:val="single" w:sz="4" w:space="0" w:color="auto"/>
              <w:right w:val="single" w:sz="4" w:space="0" w:color="auto"/>
            </w:tcBorders>
            <w:vAlign w:val="center"/>
          </w:tcPr>
          <w:p w14:paraId="45F11B42" w14:textId="77777777" w:rsidR="00FE62E3" w:rsidRPr="00FE62E3" w:rsidRDefault="00FE62E3" w:rsidP="00FE62E3">
            <w:pPr>
              <w:spacing w:after="0" w:line="240" w:lineRule="auto"/>
              <w:rPr>
                <w:rFonts w:asciiTheme="minorHAnsi" w:eastAsia="Times New Roman" w:hAnsiTheme="minorHAnsi" w:cstheme="minorHAnsi"/>
                <w:color w:val="000000"/>
                <w:sz w:val="20"/>
                <w:szCs w:val="20"/>
                <w:lang w:eastAsia="hr-HR"/>
              </w:rPr>
            </w:pPr>
            <w:r w:rsidRPr="00FE62E3">
              <w:rPr>
                <w:rFonts w:asciiTheme="minorHAnsi" w:eastAsia="Times New Roman" w:hAnsiTheme="minorHAnsi" w:cstheme="minorHAnsi"/>
                <w:color w:val="000000"/>
                <w:sz w:val="20"/>
                <w:szCs w:val="20"/>
                <w:lang w:eastAsia="hr-HR"/>
              </w:rPr>
              <w:t>Usmeni ispit</w:t>
            </w:r>
          </w:p>
        </w:tc>
        <w:tc>
          <w:tcPr>
            <w:tcW w:w="290" w:type="pct"/>
            <w:tcBorders>
              <w:top w:val="single" w:sz="4" w:space="0" w:color="auto"/>
              <w:left w:val="single" w:sz="4" w:space="0" w:color="auto"/>
              <w:right w:val="single" w:sz="4" w:space="0" w:color="auto"/>
            </w:tcBorders>
            <w:vAlign w:val="center"/>
          </w:tcPr>
          <w:p w14:paraId="4DAF8C4A" w14:textId="44A1229A" w:rsidR="00FE62E3" w:rsidRPr="00FE62E3" w:rsidRDefault="00FE62E3" w:rsidP="00FE62E3">
            <w:pPr>
              <w:spacing w:after="0" w:line="240" w:lineRule="auto"/>
              <w:jc w:val="center"/>
              <w:rPr>
                <w:rFonts w:asciiTheme="minorHAnsi" w:eastAsia="Times New Roman" w:hAnsiTheme="minorHAnsi" w:cstheme="minorHAnsi"/>
                <w:color w:val="000000"/>
                <w:sz w:val="20"/>
                <w:szCs w:val="20"/>
                <w:lang w:eastAsia="hr-HR"/>
              </w:rPr>
            </w:pPr>
            <w:r w:rsidRPr="00FE62E3">
              <w:rPr>
                <w:rFonts w:asciiTheme="minorHAnsi" w:eastAsia="Times New Roman" w:hAnsiTheme="minorHAnsi" w:cstheme="minorHAnsi"/>
                <w:color w:val="000000"/>
                <w:sz w:val="20"/>
                <w:szCs w:val="20"/>
                <w:lang w:val="en-US" w:eastAsia="hr-HR"/>
              </w:rPr>
              <w:t>DA</w:t>
            </w:r>
          </w:p>
        </w:tc>
        <w:tc>
          <w:tcPr>
            <w:tcW w:w="280" w:type="pct"/>
            <w:tcBorders>
              <w:top w:val="single" w:sz="4" w:space="0" w:color="auto"/>
              <w:left w:val="single" w:sz="4" w:space="0" w:color="auto"/>
              <w:right w:val="single" w:sz="12" w:space="0" w:color="auto"/>
            </w:tcBorders>
            <w:vAlign w:val="center"/>
          </w:tcPr>
          <w:p w14:paraId="62A5E080" w14:textId="77777777" w:rsidR="00FE62E3" w:rsidRPr="00FE62E3" w:rsidRDefault="00FE62E3" w:rsidP="00FE62E3">
            <w:pPr>
              <w:spacing w:after="0" w:line="240" w:lineRule="auto"/>
              <w:jc w:val="center"/>
              <w:rPr>
                <w:rFonts w:asciiTheme="minorHAnsi" w:eastAsia="Times New Roman" w:hAnsiTheme="minorHAnsi" w:cstheme="minorHAnsi"/>
                <w:color w:val="000000"/>
                <w:sz w:val="20"/>
                <w:szCs w:val="20"/>
                <w:lang w:eastAsia="hr-HR"/>
              </w:rPr>
            </w:pPr>
          </w:p>
        </w:tc>
      </w:tr>
      <w:tr w:rsidR="00FE62E3" w:rsidRPr="00FE62E3" w14:paraId="65078B1B" w14:textId="77777777" w:rsidTr="00DF4A5C">
        <w:trPr>
          <w:trHeight w:val="397"/>
        </w:trPr>
        <w:tc>
          <w:tcPr>
            <w:tcW w:w="1256" w:type="pct"/>
            <w:vMerge/>
            <w:tcBorders>
              <w:left w:val="single" w:sz="12" w:space="0" w:color="auto"/>
            </w:tcBorders>
            <w:shd w:val="clear" w:color="auto" w:fill="00A0DC"/>
            <w:vAlign w:val="center"/>
          </w:tcPr>
          <w:p w14:paraId="45CB1243" w14:textId="77777777" w:rsidR="00FE62E3" w:rsidRPr="00FE62E3" w:rsidRDefault="00FE62E3" w:rsidP="00FE62E3">
            <w:pPr>
              <w:numPr>
                <w:ilvl w:val="0"/>
                <w:numId w:val="76"/>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1A8878BF" w14:textId="77777777" w:rsidR="00FE62E3" w:rsidRPr="00FE62E3" w:rsidRDefault="00FE62E3" w:rsidP="00FE62E3">
            <w:pPr>
              <w:spacing w:after="0" w:line="240" w:lineRule="auto"/>
              <w:rPr>
                <w:rFonts w:asciiTheme="minorHAnsi" w:eastAsia="Times New Roman" w:hAnsiTheme="minorHAnsi" w:cstheme="minorHAnsi"/>
                <w:sz w:val="20"/>
                <w:szCs w:val="20"/>
                <w:lang w:eastAsia="hr-HR"/>
              </w:rPr>
            </w:pPr>
            <w:r w:rsidRPr="00FE62E3">
              <w:rPr>
                <w:rFonts w:asciiTheme="minorHAnsi" w:eastAsia="Times New Roman" w:hAnsiTheme="minorHAnsi" w:cstheme="minorHAnsi"/>
                <w:sz w:val="20"/>
                <w:szCs w:val="20"/>
                <w:lang w:eastAsia="hr-HR"/>
              </w:rPr>
              <w:t>Eksperimentalni rad</w:t>
            </w:r>
          </w:p>
        </w:tc>
        <w:tc>
          <w:tcPr>
            <w:tcW w:w="271" w:type="pct"/>
            <w:shd w:val="clear" w:color="auto" w:fill="auto"/>
            <w:vAlign w:val="center"/>
          </w:tcPr>
          <w:p w14:paraId="008CFA27" w14:textId="33C7FCA1" w:rsidR="00FE62E3" w:rsidRPr="00FE62E3" w:rsidRDefault="00FE62E3" w:rsidP="00FE62E3">
            <w:pPr>
              <w:spacing w:after="0" w:line="240" w:lineRule="auto"/>
              <w:jc w:val="center"/>
              <w:rPr>
                <w:rFonts w:asciiTheme="minorHAnsi" w:eastAsia="Times New Roman" w:hAnsiTheme="minorHAnsi" w:cstheme="minorHAnsi"/>
                <w:sz w:val="20"/>
                <w:szCs w:val="20"/>
                <w:lang w:eastAsia="hr-HR"/>
              </w:rPr>
            </w:pPr>
          </w:p>
        </w:tc>
        <w:tc>
          <w:tcPr>
            <w:tcW w:w="273" w:type="pct"/>
            <w:shd w:val="clear" w:color="auto" w:fill="auto"/>
            <w:vAlign w:val="center"/>
          </w:tcPr>
          <w:p w14:paraId="3B655793" w14:textId="3910BFF8" w:rsidR="00FE62E3" w:rsidRPr="00FE62E3" w:rsidRDefault="00FE62E3" w:rsidP="00FE62E3">
            <w:pPr>
              <w:spacing w:after="0" w:line="240" w:lineRule="auto"/>
              <w:jc w:val="center"/>
              <w:rPr>
                <w:rFonts w:asciiTheme="minorHAnsi" w:eastAsia="Times New Roman" w:hAnsiTheme="minorHAnsi" w:cstheme="minorHAnsi"/>
                <w:sz w:val="20"/>
                <w:szCs w:val="20"/>
                <w:lang w:eastAsia="hr-HR"/>
              </w:rPr>
            </w:pPr>
            <w:r w:rsidRPr="00FE62E3">
              <w:rPr>
                <w:rFonts w:asciiTheme="minorHAnsi" w:eastAsia="Times New Roman" w:hAnsiTheme="minorHAnsi" w:cstheme="minorHAnsi"/>
                <w:color w:val="000000"/>
                <w:sz w:val="20"/>
                <w:szCs w:val="20"/>
                <w:lang w:val="en-US" w:eastAsia="hr-HR"/>
              </w:rPr>
              <w:t>NE</w:t>
            </w:r>
          </w:p>
        </w:tc>
        <w:tc>
          <w:tcPr>
            <w:tcW w:w="654" w:type="pct"/>
            <w:gridSpan w:val="2"/>
            <w:shd w:val="clear" w:color="auto" w:fill="auto"/>
            <w:vAlign w:val="center"/>
          </w:tcPr>
          <w:p w14:paraId="39DD7F17" w14:textId="77777777" w:rsidR="00FE62E3" w:rsidRPr="00FE62E3" w:rsidRDefault="00FE62E3" w:rsidP="00FE62E3">
            <w:pPr>
              <w:spacing w:after="0" w:line="240" w:lineRule="auto"/>
              <w:rPr>
                <w:rFonts w:asciiTheme="minorHAnsi" w:eastAsia="Times New Roman" w:hAnsiTheme="minorHAnsi" w:cstheme="minorHAnsi"/>
                <w:sz w:val="20"/>
                <w:szCs w:val="20"/>
                <w:lang w:eastAsia="hr-HR"/>
              </w:rPr>
            </w:pPr>
            <w:r w:rsidRPr="00FE62E3">
              <w:rPr>
                <w:rFonts w:asciiTheme="minorHAnsi" w:eastAsia="Times New Roman" w:hAnsiTheme="minorHAnsi" w:cstheme="minorHAnsi"/>
                <w:sz w:val="20"/>
                <w:szCs w:val="20"/>
                <w:lang w:eastAsia="hr-HR"/>
              </w:rPr>
              <w:t>Referat</w:t>
            </w:r>
          </w:p>
        </w:tc>
        <w:tc>
          <w:tcPr>
            <w:tcW w:w="274" w:type="pct"/>
            <w:shd w:val="clear" w:color="auto" w:fill="auto"/>
            <w:vAlign w:val="center"/>
          </w:tcPr>
          <w:p w14:paraId="01616EC0" w14:textId="203746CB" w:rsidR="00FE62E3" w:rsidRPr="00FE62E3" w:rsidRDefault="00FE62E3" w:rsidP="00FE62E3">
            <w:pPr>
              <w:spacing w:after="0" w:line="240" w:lineRule="auto"/>
              <w:jc w:val="center"/>
              <w:rPr>
                <w:rFonts w:asciiTheme="minorHAnsi" w:eastAsia="Times New Roman" w:hAnsiTheme="minorHAnsi" w:cstheme="minorHAnsi"/>
                <w:sz w:val="20"/>
                <w:szCs w:val="20"/>
                <w:lang w:eastAsia="hr-HR"/>
              </w:rPr>
            </w:pPr>
          </w:p>
        </w:tc>
        <w:tc>
          <w:tcPr>
            <w:tcW w:w="254" w:type="pct"/>
            <w:gridSpan w:val="2"/>
            <w:shd w:val="clear" w:color="auto" w:fill="auto"/>
            <w:vAlign w:val="center"/>
          </w:tcPr>
          <w:p w14:paraId="11E2639D" w14:textId="1D735B7D" w:rsidR="00FE62E3" w:rsidRPr="00FE62E3" w:rsidRDefault="00FE62E3" w:rsidP="00FE62E3">
            <w:pPr>
              <w:spacing w:after="0" w:line="240" w:lineRule="auto"/>
              <w:jc w:val="center"/>
              <w:rPr>
                <w:rFonts w:asciiTheme="minorHAnsi" w:eastAsia="Times New Roman" w:hAnsiTheme="minorHAnsi" w:cstheme="minorHAnsi"/>
                <w:sz w:val="20"/>
                <w:szCs w:val="20"/>
                <w:lang w:eastAsia="hr-HR"/>
              </w:rPr>
            </w:pPr>
            <w:r w:rsidRPr="00FE62E3">
              <w:rPr>
                <w:rFonts w:asciiTheme="minorHAnsi" w:eastAsia="Times New Roman" w:hAnsiTheme="minorHAnsi" w:cstheme="minorHAnsi"/>
                <w:color w:val="000000"/>
                <w:sz w:val="20"/>
                <w:szCs w:val="20"/>
                <w:lang w:val="en-US" w:eastAsia="hr-HR"/>
              </w:rPr>
              <w:t>NE</w:t>
            </w:r>
          </w:p>
        </w:tc>
        <w:tc>
          <w:tcPr>
            <w:tcW w:w="674" w:type="pct"/>
            <w:gridSpan w:val="3"/>
            <w:tcBorders>
              <w:right w:val="single" w:sz="4" w:space="0" w:color="auto"/>
            </w:tcBorders>
            <w:shd w:val="clear" w:color="auto" w:fill="auto"/>
            <w:vAlign w:val="center"/>
          </w:tcPr>
          <w:p w14:paraId="351449CA" w14:textId="51979D33" w:rsidR="00FE62E3" w:rsidRPr="00FE62E3" w:rsidRDefault="00FE62E3" w:rsidP="00FE62E3">
            <w:pPr>
              <w:spacing w:after="0" w:line="240" w:lineRule="auto"/>
              <w:rPr>
                <w:rFonts w:asciiTheme="minorHAnsi" w:eastAsia="Times New Roman" w:hAnsiTheme="minorHAnsi" w:cstheme="minorHAnsi"/>
                <w:color w:val="000000"/>
                <w:sz w:val="20"/>
                <w:szCs w:val="20"/>
                <w:lang w:eastAsia="hr-HR"/>
              </w:rPr>
            </w:pPr>
          </w:p>
        </w:tc>
        <w:tc>
          <w:tcPr>
            <w:tcW w:w="290" w:type="pct"/>
            <w:tcBorders>
              <w:left w:val="single" w:sz="4" w:space="0" w:color="auto"/>
              <w:right w:val="single" w:sz="4" w:space="0" w:color="auto"/>
            </w:tcBorders>
            <w:shd w:val="clear" w:color="auto" w:fill="auto"/>
            <w:vAlign w:val="center"/>
          </w:tcPr>
          <w:p w14:paraId="665FA1DC" w14:textId="104FD688" w:rsidR="00FE62E3" w:rsidRPr="00FE62E3" w:rsidRDefault="00FE62E3" w:rsidP="00FE62E3">
            <w:pPr>
              <w:spacing w:after="0" w:line="240" w:lineRule="auto"/>
              <w:jc w:val="center"/>
              <w:rPr>
                <w:rFonts w:asciiTheme="minorHAnsi" w:eastAsia="Times New Roman" w:hAnsiTheme="minorHAnsi" w:cstheme="minorHAnsi"/>
                <w:color w:val="000000"/>
                <w:sz w:val="20"/>
                <w:szCs w:val="20"/>
                <w:lang w:eastAsia="hr-HR"/>
              </w:rPr>
            </w:pPr>
          </w:p>
        </w:tc>
        <w:tc>
          <w:tcPr>
            <w:tcW w:w="280" w:type="pct"/>
            <w:tcBorders>
              <w:left w:val="single" w:sz="4" w:space="0" w:color="auto"/>
              <w:right w:val="single" w:sz="12" w:space="0" w:color="auto"/>
            </w:tcBorders>
            <w:shd w:val="clear" w:color="auto" w:fill="auto"/>
            <w:vAlign w:val="center"/>
          </w:tcPr>
          <w:p w14:paraId="7DD16473" w14:textId="1E676A60" w:rsidR="00FE62E3" w:rsidRPr="00FE62E3" w:rsidRDefault="00FE62E3" w:rsidP="00FE62E3">
            <w:pPr>
              <w:spacing w:after="0" w:line="240" w:lineRule="auto"/>
              <w:jc w:val="center"/>
              <w:rPr>
                <w:rFonts w:asciiTheme="minorHAnsi" w:eastAsia="Times New Roman" w:hAnsiTheme="minorHAnsi" w:cstheme="minorHAnsi"/>
                <w:color w:val="000000"/>
                <w:sz w:val="20"/>
                <w:szCs w:val="20"/>
                <w:lang w:eastAsia="hr-HR"/>
              </w:rPr>
            </w:pPr>
          </w:p>
        </w:tc>
      </w:tr>
      <w:tr w:rsidR="00FE62E3" w:rsidRPr="00FE62E3" w14:paraId="2C8971E6" w14:textId="77777777" w:rsidTr="00DF4A5C">
        <w:trPr>
          <w:trHeight w:val="397"/>
        </w:trPr>
        <w:tc>
          <w:tcPr>
            <w:tcW w:w="1256" w:type="pct"/>
            <w:vMerge/>
            <w:tcBorders>
              <w:left w:val="single" w:sz="12" w:space="0" w:color="auto"/>
            </w:tcBorders>
            <w:shd w:val="clear" w:color="auto" w:fill="00A0DC"/>
            <w:vAlign w:val="center"/>
          </w:tcPr>
          <w:p w14:paraId="6D708A69" w14:textId="77777777" w:rsidR="00FE62E3" w:rsidRPr="00FE62E3" w:rsidRDefault="00FE62E3" w:rsidP="00FE62E3">
            <w:pPr>
              <w:numPr>
                <w:ilvl w:val="0"/>
                <w:numId w:val="76"/>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117AC4CD" w14:textId="77777777" w:rsidR="00FE62E3" w:rsidRPr="00FE62E3" w:rsidRDefault="00FE62E3" w:rsidP="00FE62E3">
            <w:pPr>
              <w:spacing w:after="0" w:line="240" w:lineRule="auto"/>
              <w:rPr>
                <w:rFonts w:asciiTheme="minorHAnsi" w:eastAsia="Times New Roman" w:hAnsiTheme="minorHAnsi" w:cstheme="minorHAnsi"/>
                <w:sz w:val="20"/>
                <w:szCs w:val="20"/>
                <w:lang w:eastAsia="hr-HR"/>
              </w:rPr>
            </w:pPr>
            <w:r w:rsidRPr="00FE62E3">
              <w:rPr>
                <w:rFonts w:asciiTheme="minorHAnsi" w:eastAsia="Times New Roman" w:hAnsiTheme="minorHAnsi" w:cstheme="minorHAnsi"/>
                <w:sz w:val="20"/>
                <w:szCs w:val="20"/>
                <w:lang w:eastAsia="hr-HR"/>
              </w:rPr>
              <w:t>Esej</w:t>
            </w:r>
          </w:p>
        </w:tc>
        <w:tc>
          <w:tcPr>
            <w:tcW w:w="271" w:type="pct"/>
            <w:shd w:val="clear" w:color="auto" w:fill="auto"/>
            <w:vAlign w:val="center"/>
          </w:tcPr>
          <w:p w14:paraId="2DDC9A41" w14:textId="12FCB742" w:rsidR="00FE62E3" w:rsidRPr="00FE62E3" w:rsidRDefault="00FE62E3" w:rsidP="00FE62E3">
            <w:pPr>
              <w:spacing w:after="0" w:line="240" w:lineRule="auto"/>
              <w:jc w:val="center"/>
              <w:rPr>
                <w:rFonts w:asciiTheme="minorHAnsi" w:eastAsia="Times New Roman" w:hAnsiTheme="minorHAnsi" w:cstheme="minorHAnsi"/>
                <w:sz w:val="20"/>
                <w:szCs w:val="20"/>
                <w:lang w:eastAsia="hr-HR"/>
              </w:rPr>
            </w:pPr>
          </w:p>
        </w:tc>
        <w:tc>
          <w:tcPr>
            <w:tcW w:w="273" w:type="pct"/>
            <w:shd w:val="clear" w:color="auto" w:fill="auto"/>
            <w:vAlign w:val="center"/>
          </w:tcPr>
          <w:p w14:paraId="031688C8" w14:textId="03D38724" w:rsidR="00FE62E3" w:rsidRPr="00FE62E3" w:rsidRDefault="00FE62E3" w:rsidP="00FE62E3">
            <w:pPr>
              <w:spacing w:after="0" w:line="240" w:lineRule="auto"/>
              <w:jc w:val="center"/>
              <w:rPr>
                <w:rFonts w:asciiTheme="minorHAnsi" w:eastAsia="Times New Roman" w:hAnsiTheme="minorHAnsi" w:cstheme="minorHAnsi"/>
                <w:sz w:val="20"/>
                <w:szCs w:val="20"/>
                <w:lang w:eastAsia="hr-HR"/>
              </w:rPr>
            </w:pPr>
            <w:r w:rsidRPr="00FE62E3">
              <w:rPr>
                <w:rFonts w:asciiTheme="minorHAnsi" w:eastAsia="Times New Roman" w:hAnsiTheme="minorHAnsi" w:cstheme="minorHAnsi"/>
                <w:color w:val="000000"/>
                <w:sz w:val="20"/>
                <w:szCs w:val="20"/>
                <w:lang w:val="en-US" w:eastAsia="hr-HR"/>
              </w:rPr>
              <w:t>NE</w:t>
            </w:r>
          </w:p>
        </w:tc>
        <w:tc>
          <w:tcPr>
            <w:tcW w:w="654" w:type="pct"/>
            <w:gridSpan w:val="2"/>
            <w:shd w:val="clear" w:color="auto" w:fill="auto"/>
            <w:vAlign w:val="center"/>
          </w:tcPr>
          <w:p w14:paraId="128A19FB" w14:textId="77777777" w:rsidR="00FE62E3" w:rsidRPr="00FE62E3" w:rsidRDefault="00FE62E3" w:rsidP="00FE62E3">
            <w:pPr>
              <w:spacing w:after="0" w:line="240" w:lineRule="auto"/>
              <w:rPr>
                <w:rFonts w:asciiTheme="minorHAnsi" w:eastAsia="Times New Roman" w:hAnsiTheme="minorHAnsi" w:cstheme="minorHAnsi"/>
                <w:sz w:val="20"/>
                <w:szCs w:val="20"/>
                <w:lang w:eastAsia="hr-HR"/>
              </w:rPr>
            </w:pPr>
            <w:r w:rsidRPr="00FE62E3">
              <w:rPr>
                <w:rFonts w:asciiTheme="minorHAnsi" w:eastAsia="Times New Roman" w:hAnsiTheme="minorHAnsi" w:cstheme="minorHAnsi"/>
                <w:color w:val="000000"/>
                <w:sz w:val="20"/>
                <w:szCs w:val="20"/>
                <w:lang w:eastAsia="hr-HR"/>
              </w:rPr>
              <w:t>Seminarski rad</w:t>
            </w:r>
          </w:p>
        </w:tc>
        <w:tc>
          <w:tcPr>
            <w:tcW w:w="274" w:type="pct"/>
            <w:shd w:val="clear" w:color="auto" w:fill="auto"/>
            <w:vAlign w:val="center"/>
          </w:tcPr>
          <w:p w14:paraId="571363F0" w14:textId="7D665320" w:rsidR="00FE62E3" w:rsidRPr="00FE62E3" w:rsidRDefault="00FE62E3" w:rsidP="00FE62E3">
            <w:pPr>
              <w:spacing w:after="0" w:line="240" w:lineRule="auto"/>
              <w:jc w:val="center"/>
              <w:rPr>
                <w:rFonts w:asciiTheme="minorHAnsi" w:eastAsia="Times New Roman" w:hAnsiTheme="minorHAnsi" w:cstheme="minorHAnsi"/>
                <w:sz w:val="20"/>
                <w:szCs w:val="20"/>
                <w:lang w:eastAsia="hr-HR"/>
              </w:rPr>
            </w:pPr>
            <w:r w:rsidRPr="00FE62E3">
              <w:rPr>
                <w:rFonts w:asciiTheme="minorHAnsi" w:eastAsia="Times New Roman" w:hAnsiTheme="minorHAnsi" w:cstheme="minorHAnsi"/>
                <w:color w:val="000000"/>
                <w:sz w:val="20"/>
                <w:szCs w:val="20"/>
                <w:lang w:val="en-US" w:eastAsia="hr-HR"/>
              </w:rPr>
              <w:t>DA</w:t>
            </w:r>
          </w:p>
        </w:tc>
        <w:tc>
          <w:tcPr>
            <w:tcW w:w="254" w:type="pct"/>
            <w:gridSpan w:val="2"/>
            <w:shd w:val="clear" w:color="auto" w:fill="auto"/>
            <w:vAlign w:val="center"/>
          </w:tcPr>
          <w:p w14:paraId="1DEDD00C" w14:textId="6AC8D9A2" w:rsidR="00FE62E3" w:rsidRPr="00FE62E3" w:rsidRDefault="00FE62E3" w:rsidP="00FE62E3">
            <w:pPr>
              <w:spacing w:after="0" w:line="240" w:lineRule="auto"/>
              <w:jc w:val="center"/>
              <w:rPr>
                <w:rFonts w:asciiTheme="minorHAnsi" w:eastAsia="Times New Roman" w:hAnsiTheme="minorHAnsi" w:cstheme="minorHAnsi"/>
                <w:sz w:val="20"/>
                <w:szCs w:val="20"/>
                <w:lang w:eastAsia="hr-HR"/>
              </w:rPr>
            </w:pPr>
          </w:p>
        </w:tc>
        <w:tc>
          <w:tcPr>
            <w:tcW w:w="674" w:type="pct"/>
            <w:gridSpan w:val="3"/>
            <w:tcBorders>
              <w:right w:val="single" w:sz="4" w:space="0" w:color="auto"/>
            </w:tcBorders>
            <w:shd w:val="clear" w:color="auto" w:fill="auto"/>
            <w:vAlign w:val="center"/>
          </w:tcPr>
          <w:p w14:paraId="47531860" w14:textId="0354E357" w:rsidR="00FE62E3" w:rsidRPr="00FE62E3" w:rsidRDefault="00FE62E3" w:rsidP="00FE62E3">
            <w:pPr>
              <w:spacing w:after="0" w:line="240" w:lineRule="auto"/>
              <w:rPr>
                <w:rFonts w:asciiTheme="minorHAnsi" w:eastAsia="Times New Roman" w:hAnsiTheme="minorHAnsi" w:cstheme="minorHAnsi"/>
                <w:color w:val="000000"/>
                <w:sz w:val="20"/>
                <w:szCs w:val="20"/>
                <w:lang w:eastAsia="hr-HR"/>
              </w:rPr>
            </w:pPr>
          </w:p>
        </w:tc>
        <w:tc>
          <w:tcPr>
            <w:tcW w:w="290" w:type="pct"/>
            <w:tcBorders>
              <w:left w:val="single" w:sz="4" w:space="0" w:color="auto"/>
              <w:right w:val="single" w:sz="4" w:space="0" w:color="auto"/>
            </w:tcBorders>
            <w:shd w:val="clear" w:color="auto" w:fill="auto"/>
            <w:vAlign w:val="center"/>
          </w:tcPr>
          <w:p w14:paraId="59DB07AB" w14:textId="562F490E" w:rsidR="00FE62E3" w:rsidRPr="00FE62E3" w:rsidRDefault="00FE62E3" w:rsidP="00FE62E3">
            <w:pPr>
              <w:spacing w:after="0" w:line="240" w:lineRule="auto"/>
              <w:jc w:val="center"/>
              <w:rPr>
                <w:rFonts w:asciiTheme="minorHAnsi" w:eastAsia="Times New Roman" w:hAnsiTheme="minorHAnsi" w:cstheme="minorHAnsi"/>
                <w:color w:val="000000"/>
                <w:sz w:val="20"/>
                <w:szCs w:val="20"/>
                <w:lang w:eastAsia="hr-HR"/>
              </w:rPr>
            </w:pPr>
          </w:p>
        </w:tc>
        <w:tc>
          <w:tcPr>
            <w:tcW w:w="280" w:type="pct"/>
            <w:tcBorders>
              <w:left w:val="single" w:sz="4" w:space="0" w:color="auto"/>
              <w:right w:val="single" w:sz="12" w:space="0" w:color="auto"/>
            </w:tcBorders>
            <w:shd w:val="clear" w:color="auto" w:fill="auto"/>
            <w:vAlign w:val="center"/>
          </w:tcPr>
          <w:p w14:paraId="42C2216F" w14:textId="42DDEBFB" w:rsidR="00FE62E3" w:rsidRPr="00FE62E3" w:rsidRDefault="00FE62E3" w:rsidP="00FE62E3">
            <w:pPr>
              <w:spacing w:after="0" w:line="240" w:lineRule="auto"/>
              <w:jc w:val="center"/>
              <w:rPr>
                <w:rFonts w:asciiTheme="minorHAnsi" w:eastAsia="Times New Roman" w:hAnsiTheme="minorHAnsi" w:cstheme="minorHAnsi"/>
                <w:color w:val="000000"/>
                <w:sz w:val="20"/>
                <w:szCs w:val="20"/>
                <w:lang w:eastAsia="hr-HR"/>
              </w:rPr>
            </w:pPr>
          </w:p>
        </w:tc>
      </w:tr>
      <w:tr w:rsidR="00FE62E3" w:rsidRPr="00FE62E3" w14:paraId="1F6B078E" w14:textId="77777777" w:rsidTr="00DF4A5C">
        <w:trPr>
          <w:trHeight w:val="397"/>
        </w:trPr>
        <w:tc>
          <w:tcPr>
            <w:tcW w:w="1256" w:type="pct"/>
            <w:vMerge/>
            <w:tcBorders>
              <w:left w:val="single" w:sz="12" w:space="0" w:color="auto"/>
            </w:tcBorders>
            <w:shd w:val="clear" w:color="auto" w:fill="00A0DC"/>
            <w:vAlign w:val="center"/>
          </w:tcPr>
          <w:p w14:paraId="2FE33E7A" w14:textId="77777777" w:rsidR="00FE62E3" w:rsidRPr="00FE62E3" w:rsidRDefault="00FE62E3" w:rsidP="00FE62E3">
            <w:pPr>
              <w:numPr>
                <w:ilvl w:val="0"/>
                <w:numId w:val="76"/>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4" w:space="0" w:color="auto"/>
            </w:tcBorders>
            <w:vAlign w:val="center"/>
          </w:tcPr>
          <w:p w14:paraId="3BE09175" w14:textId="77777777" w:rsidR="00FE62E3" w:rsidRPr="00FE62E3" w:rsidRDefault="00FE62E3" w:rsidP="00FE62E3">
            <w:pPr>
              <w:spacing w:after="0" w:line="240" w:lineRule="auto"/>
              <w:rPr>
                <w:rFonts w:asciiTheme="minorHAnsi" w:eastAsia="Times New Roman" w:hAnsiTheme="minorHAnsi" w:cstheme="minorHAnsi"/>
                <w:sz w:val="20"/>
                <w:szCs w:val="20"/>
                <w:lang w:eastAsia="hr-HR"/>
              </w:rPr>
            </w:pPr>
            <w:r w:rsidRPr="00FE62E3">
              <w:rPr>
                <w:rFonts w:asciiTheme="minorHAnsi" w:eastAsia="Times New Roman" w:hAnsiTheme="minorHAnsi" w:cstheme="minorHAnsi"/>
                <w:sz w:val="20"/>
                <w:szCs w:val="20"/>
                <w:lang w:eastAsia="hr-HR"/>
              </w:rPr>
              <w:t>Kolokvij</w:t>
            </w:r>
          </w:p>
        </w:tc>
        <w:tc>
          <w:tcPr>
            <w:tcW w:w="271" w:type="pct"/>
            <w:tcBorders>
              <w:bottom w:val="single" w:sz="4" w:space="0" w:color="auto"/>
            </w:tcBorders>
            <w:vAlign w:val="center"/>
          </w:tcPr>
          <w:p w14:paraId="313905C1" w14:textId="4E96ACEB" w:rsidR="00FE62E3" w:rsidRPr="00FE62E3" w:rsidRDefault="00FE62E3" w:rsidP="00FE62E3">
            <w:pPr>
              <w:spacing w:after="0" w:line="240" w:lineRule="auto"/>
              <w:jc w:val="center"/>
              <w:rPr>
                <w:rFonts w:asciiTheme="minorHAnsi" w:eastAsia="Times New Roman" w:hAnsiTheme="minorHAnsi" w:cstheme="minorHAnsi"/>
                <w:sz w:val="20"/>
                <w:szCs w:val="20"/>
                <w:lang w:eastAsia="hr-HR"/>
              </w:rPr>
            </w:pPr>
          </w:p>
        </w:tc>
        <w:tc>
          <w:tcPr>
            <w:tcW w:w="273" w:type="pct"/>
            <w:tcBorders>
              <w:bottom w:val="single" w:sz="4" w:space="0" w:color="auto"/>
            </w:tcBorders>
            <w:vAlign w:val="center"/>
          </w:tcPr>
          <w:p w14:paraId="739E8531" w14:textId="4F3C0BE6" w:rsidR="00FE62E3" w:rsidRPr="00FE62E3" w:rsidRDefault="00FE62E3" w:rsidP="00FE62E3">
            <w:pPr>
              <w:spacing w:after="0" w:line="240" w:lineRule="auto"/>
              <w:jc w:val="center"/>
              <w:rPr>
                <w:rFonts w:asciiTheme="minorHAnsi" w:eastAsia="Times New Roman" w:hAnsiTheme="minorHAnsi" w:cstheme="minorHAnsi"/>
                <w:sz w:val="20"/>
                <w:szCs w:val="20"/>
                <w:lang w:eastAsia="hr-HR"/>
              </w:rPr>
            </w:pPr>
            <w:r w:rsidRPr="00FE62E3">
              <w:rPr>
                <w:rFonts w:asciiTheme="minorHAnsi" w:eastAsia="Times New Roman" w:hAnsiTheme="minorHAnsi" w:cstheme="minorHAnsi"/>
                <w:color w:val="000000"/>
                <w:sz w:val="20"/>
                <w:szCs w:val="20"/>
                <w:lang w:val="en-US" w:eastAsia="hr-HR"/>
              </w:rPr>
              <w:t>NE</w:t>
            </w:r>
          </w:p>
        </w:tc>
        <w:tc>
          <w:tcPr>
            <w:tcW w:w="654" w:type="pct"/>
            <w:gridSpan w:val="2"/>
            <w:tcBorders>
              <w:bottom w:val="single" w:sz="4" w:space="0" w:color="auto"/>
            </w:tcBorders>
            <w:shd w:val="clear" w:color="auto" w:fill="auto"/>
            <w:vAlign w:val="center"/>
          </w:tcPr>
          <w:p w14:paraId="23689EF7" w14:textId="77777777" w:rsidR="00FE62E3" w:rsidRPr="00FE62E3" w:rsidRDefault="00FE62E3" w:rsidP="00FE62E3">
            <w:pPr>
              <w:spacing w:after="0" w:line="240" w:lineRule="auto"/>
              <w:rPr>
                <w:rFonts w:asciiTheme="minorHAnsi" w:eastAsia="Times New Roman" w:hAnsiTheme="minorHAnsi" w:cstheme="minorHAnsi"/>
                <w:sz w:val="20"/>
                <w:szCs w:val="20"/>
                <w:lang w:eastAsia="hr-HR"/>
              </w:rPr>
            </w:pPr>
            <w:r w:rsidRPr="00FE62E3">
              <w:rPr>
                <w:rFonts w:asciiTheme="minorHAnsi" w:eastAsia="Times New Roman" w:hAnsiTheme="minorHAnsi" w:cstheme="minorHAnsi"/>
                <w:color w:val="000000"/>
                <w:sz w:val="20"/>
                <w:szCs w:val="20"/>
                <w:lang w:eastAsia="hr-HR"/>
              </w:rPr>
              <w:t>Praktični rad</w:t>
            </w:r>
          </w:p>
        </w:tc>
        <w:tc>
          <w:tcPr>
            <w:tcW w:w="274" w:type="pct"/>
            <w:tcBorders>
              <w:bottom w:val="single" w:sz="4" w:space="0" w:color="auto"/>
            </w:tcBorders>
            <w:shd w:val="clear" w:color="auto" w:fill="auto"/>
            <w:vAlign w:val="center"/>
          </w:tcPr>
          <w:p w14:paraId="7FA72E70" w14:textId="2090A3C6" w:rsidR="00FE62E3" w:rsidRPr="00FE62E3" w:rsidRDefault="00FE62E3" w:rsidP="00FE62E3">
            <w:pPr>
              <w:tabs>
                <w:tab w:val="left" w:pos="2820"/>
              </w:tabs>
              <w:spacing w:after="0" w:line="240" w:lineRule="auto"/>
              <w:jc w:val="center"/>
              <w:rPr>
                <w:rFonts w:asciiTheme="minorHAnsi" w:hAnsiTheme="minorHAnsi" w:cstheme="minorHAnsi"/>
                <w:sz w:val="20"/>
                <w:szCs w:val="20"/>
              </w:rPr>
            </w:pPr>
            <w:r w:rsidRPr="00FE62E3">
              <w:rPr>
                <w:rFonts w:asciiTheme="minorHAnsi" w:hAnsiTheme="minorHAnsi" w:cstheme="minorHAnsi"/>
                <w:color w:val="000000"/>
                <w:sz w:val="20"/>
                <w:szCs w:val="20"/>
              </w:rPr>
              <w:t>DA</w:t>
            </w:r>
          </w:p>
        </w:tc>
        <w:tc>
          <w:tcPr>
            <w:tcW w:w="254" w:type="pct"/>
            <w:gridSpan w:val="2"/>
            <w:tcBorders>
              <w:bottom w:val="single" w:sz="4" w:space="0" w:color="auto"/>
            </w:tcBorders>
            <w:shd w:val="clear" w:color="auto" w:fill="auto"/>
            <w:vAlign w:val="center"/>
          </w:tcPr>
          <w:p w14:paraId="4BAD6E2E" w14:textId="62B313C2" w:rsidR="00FE62E3" w:rsidRPr="00FE62E3" w:rsidRDefault="00FE62E3" w:rsidP="00FE62E3">
            <w:pPr>
              <w:tabs>
                <w:tab w:val="left" w:pos="2820"/>
              </w:tabs>
              <w:spacing w:after="0" w:line="240" w:lineRule="auto"/>
              <w:jc w:val="center"/>
              <w:rPr>
                <w:rFonts w:asciiTheme="minorHAnsi" w:hAnsiTheme="minorHAnsi" w:cstheme="minorHAnsi"/>
                <w:sz w:val="20"/>
                <w:szCs w:val="20"/>
              </w:rPr>
            </w:pPr>
          </w:p>
        </w:tc>
        <w:tc>
          <w:tcPr>
            <w:tcW w:w="674" w:type="pct"/>
            <w:gridSpan w:val="3"/>
            <w:tcBorders>
              <w:bottom w:val="single" w:sz="4" w:space="0" w:color="auto"/>
              <w:right w:val="single" w:sz="4" w:space="0" w:color="auto"/>
            </w:tcBorders>
            <w:shd w:val="clear" w:color="auto" w:fill="auto"/>
            <w:vAlign w:val="center"/>
          </w:tcPr>
          <w:p w14:paraId="5768BF57" w14:textId="580EC890" w:rsidR="00FE62E3" w:rsidRPr="00FE62E3" w:rsidRDefault="00FE62E3" w:rsidP="00FE62E3">
            <w:pPr>
              <w:tabs>
                <w:tab w:val="left" w:pos="2820"/>
              </w:tabs>
              <w:spacing w:after="0" w:line="240" w:lineRule="auto"/>
              <w:rPr>
                <w:rFonts w:asciiTheme="minorHAnsi" w:hAnsiTheme="minorHAnsi" w:cstheme="minorHAnsi"/>
                <w:color w:val="000000"/>
                <w:sz w:val="20"/>
                <w:szCs w:val="20"/>
              </w:rPr>
            </w:pPr>
          </w:p>
        </w:tc>
        <w:tc>
          <w:tcPr>
            <w:tcW w:w="290" w:type="pct"/>
            <w:tcBorders>
              <w:left w:val="single" w:sz="4" w:space="0" w:color="auto"/>
              <w:bottom w:val="single" w:sz="4" w:space="0" w:color="auto"/>
              <w:right w:val="single" w:sz="4" w:space="0" w:color="auto"/>
            </w:tcBorders>
            <w:shd w:val="clear" w:color="auto" w:fill="auto"/>
            <w:vAlign w:val="center"/>
          </w:tcPr>
          <w:p w14:paraId="68814445" w14:textId="77777777" w:rsidR="00FE62E3" w:rsidRPr="00FE62E3" w:rsidRDefault="00FE62E3" w:rsidP="00FE62E3">
            <w:pPr>
              <w:tabs>
                <w:tab w:val="left" w:pos="2820"/>
              </w:tabs>
              <w:spacing w:after="0" w:line="240" w:lineRule="auto"/>
              <w:jc w:val="center"/>
              <w:rPr>
                <w:rFonts w:asciiTheme="minorHAnsi" w:hAnsiTheme="minorHAnsi" w:cstheme="minorHAnsi"/>
                <w:color w:val="000000"/>
                <w:sz w:val="20"/>
                <w:szCs w:val="20"/>
              </w:rPr>
            </w:pPr>
          </w:p>
        </w:tc>
        <w:tc>
          <w:tcPr>
            <w:tcW w:w="280" w:type="pct"/>
            <w:tcBorders>
              <w:left w:val="single" w:sz="4" w:space="0" w:color="auto"/>
              <w:bottom w:val="single" w:sz="4" w:space="0" w:color="auto"/>
              <w:right w:val="single" w:sz="12" w:space="0" w:color="auto"/>
            </w:tcBorders>
            <w:shd w:val="clear" w:color="auto" w:fill="auto"/>
            <w:vAlign w:val="center"/>
          </w:tcPr>
          <w:p w14:paraId="4224F8D6" w14:textId="269025DD" w:rsidR="00FE62E3" w:rsidRPr="00FE62E3" w:rsidRDefault="00FE62E3" w:rsidP="00FE62E3">
            <w:pPr>
              <w:tabs>
                <w:tab w:val="left" w:pos="2820"/>
              </w:tabs>
              <w:spacing w:after="0" w:line="240" w:lineRule="auto"/>
              <w:jc w:val="center"/>
              <w:rPr>
                <w:rFonts w:asciiTheme="minorHAnsi" w:hAnsiTheme="minorHAnsi" w:cstheme="minorHAnsi"/>
                <w:color w:val="000000"/>
                <w:sz w:val="20"/>
                <w:szCs w:val="20"/>
              </w:rPr>
            </w:pPr>
          </w:p>
        </w:tc>
      </w:tr>
      <w:tr w:rsidR="00FE62E3" w:rsidRPr="00FE62E3" w14:paraId="101C5F6F" w14:textId="77777777" w:rsidTr="00DF4A5C">
        <w:trPr>
          <w:trHeight w:val="397"/>
        </w:trPr>
        <w:tc>
          <w:tcPr>
            <w:tcW w:w="1256" w:type="pct"/>
            <w:vMerge/>
            <w:tcBorders>
              <w:left w:val="single" w:sz="12" w:space="0" w:color="auto"/>
              <w:bottom w:val="single" w:sz="4" w:space="0" w:color="auto"/>
            </w:tcBorders>
            <w:shd w:val="clear" w:color="auto" w:fill="00A0DC"/>
            <w:vAlign w:val="center"/>
          </w:tcPr>
          <w:p w14:paraId="680D95F2" w14:textId="77777777" w:rsidR="00FE62E3" w:rsidRPr="00FE62E3" w:rsidRDefault="00FE62E3" w:rsidP="00FE62E3">
            <w:pPr>
              <w:numPr>
                <w:ilvl w:val="0"/>
                <w:numId w:val="76"/>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4" w:space="0" w:color="auto"/>
              <w:right w:val="single" w:sz="8" w:space="0" w:color="auto"/>
            </w:tcBorders>
            <w:vAlign w:val="center"/>
          </w:tcPr>
          <w:p w14:paraId="6C3E4A11" w14:textId="77777777" w:rsidR="00FE62E3" w:rsidRPr="00FE62E3" w:rsidRDefault="00FE62E3" w:rsidP="00FE62E3">
            <w:pPr>
              <w:tabs>
                <w:tab w:val="left" w:pos="2820"/>
              </w:tabs>
              <w:spacing w:after="0" w:line="240" w:lineRule="auto"/>
              <w:rPr>
                <w:rFonts w:asciiTheme="minorHAnsi" w:hAnsiTheme="minorHAnsi" w:cstheme="minorHAnsi"/>
                <w:color w:val="000000"/>
                <w:sz w:val="20"/>
                <w:szCs w:val="20"/>
              </w:rPr>
            </w:pPr>
            <w:r w:rsidRPr="00FE62E3">
              <w:rPr>
                <w:rFonts w:asciiTheme="minorHAnsi" w:hAnsiTheme="minorHAnsi" w:cstheme="minorHAnsi"/>
                <w:sz w:val="20"/>
                <w:szCs w:val="20"/>
              </w:rPr>
              <w:t>Projekt</w:t>
            </w:r>
          </w:p>
        </w:tc>
        <w:tc>
          <w:tcPr>
            <w:tcW w:w="271" w:type="pct"/>
            <w:tcBorders>
              <w:left w:val="single" w:sz="8" w:space="0" w:color="auto"/>
              <w:bottom w:val="single" w:sz="4" w:space="0" w:color="auto"/>
              <w:right w:val="single" w:sz="8" w:space="0" w:color="auto"/>
            </w:tcBorders>
            <w:vAlign w:val="center"/>
          </w:tcPr>
          <w:p w14:paraId="2CAC5042" w14:textId="28D22936" w:rsidR="00FE62E3" w:rsidRPr="00FE62E3" w:rsidRDefault="00FE62E3" w:rsidP="00FE62E3">
            <w:pPr>
              <w:tabs>
                <w:tab w:val="left" w:pos="2820"/>
              </w:tabs>
              <w:spacing w:after="0" w:line="240" w:lineRule="auto"/>
              <w:jc w:val="center"/>
              <w:rPr>
                <w:rFonts w:asciiTheme="minorHAnsi" w:hAnsiTheme="minorHAnsi" w:cstheme="minorHAnsi"/>
                <w:color w:val="000000"/>
                <w:sz w:val="20"/>
                <w:szCs w:val="20"/>
              </w:rPr>
            </w:pPr>
          </w:p>
        </w:tc>
        <w:tc>
          <w:tcPr>
            <w:tcW w:w="273" w:type="pct"/>
            <w:tcBorders>
              <w:left w:val="single" w:sz="8" w:space="0" w:color="auto"/>
              <w:bottom w:val="single" w:sz="4" w:space="0" w:color="auto"/>
              <w:right w:val="single" w:sz="8" w:space="0" w:color="auto"/>
            </w:tcBorders>
            <w:vAlign w:val="center"/>
          </w:tcPr>
          <w:p w14:paraId="698FC4F9" w14:textId="4762AAA9" w:rsidR="00FE62E3" w:rsidRPr="00FE62E3" w:rsidRDefault="00FE62E3" w:rsidP="00FE62E3">
            <w:pPr>
              <w:tabs>
                <w:tab w:val="left" w:pos="2820"/>
              </w:tabs>
              <w:spacing w:after="0" w:line="240" w:lineRule="auto"/>
              <w:jc w:val="center"/>
              <w:rPr>
                <w:rFonts w:asciiTheme="minorHAnsi" w:hAnsiTheme="minorHAnsi" w:cstheme="minorHAnsi"/>
                <w:color w:val="000000"/>
                <w:sz w:val="20"/>
                <w:szCs w:val="20"/>
              </w:rPr>
            </w:pPr>
            <w:r w:rsidRPr="00FE62E3">
              <w:rPr>
                <w:rFonts w:asciiTheme="minorHAnsi" w:hAnsiTheme="minorHAnsi" w:cstheme="minorHAnsi"/>
                <w:color w:val="000000"/>
                <w:sz w:val="20"/>
                <w:szCs w:val="20"/>
              </w:rPr>
              <w:t>NE</w:t>
            </w:r>
          </w:p>
        </w:tc>
        <w:tc>
          <w:tcPr>
            <w:tcW w:w="654" w:type="pct"/>
            <w:gridSpan w:val="2"/>
            <w:tcBorders>
              <w:left w:val="single" w:sz="8" w:space="0" w:color="auto"/>
              <w:bottom w:val="single" w:sz="4" w:space="0" w:color="auto"/>
              <w:right w:val="single" w:sz="8" w:space="0" w:color="auto"/>
            </w:tcBorders>
            <w:vAlign w:val="center"/>
          </w:tcPr>
          <w:p w14:paraId="4B846BDC" w14:textId="77777777" w:rsidR="00FE62E3" w:rsidRPr="00FE62E3" w:rsidRDefault="00FE62E3" w:rsidP="00FE62E3">
            <w:pPr>
              <w:tabs>
                <w:tab w:val="left" w:pos="2820"/>
              </w:tabs>
              <w:spacing w:after="0" w:line="240" w:lineRule="auto"/>
              <w:rPr>
                <w:rFonts w:asciiTheme="minorHAnsi" w:hAnsiTheme="minorHAnsi" w:cstheme="minorHAnsi"/>
                <w:color w:val="000000"/>
                <w:sz w:val="20"/>
                <w:szCs w:val="20"/>
              </w:rPr>
            </w:pPr>
            <w:r w:rsidRPr="00FE62E3">
              <w:rPr>
                <w:rFonts w:asciiTheme="minorHAnsi" w:hAnsiTheme="minorHAnsi" w:cstheme="minorHAnsi"/>
                <w:color w:val="000000"/>
                <w:sz w:val="20"/>
                <w:szCs w:val="20"/>
              </w:rPr>
              <w:t>Pismeni ispit</w:t>
            </w:r>
          </w:p>
        </w:tc>
        <w:tc>
          <w:tcPr>
            <w:tcW w:w="274" w:type="pct"/>
            <w:tcBorders>
              <w:left w:val="single" w:sz="8" w:space="0" w:color="auto"/>
              <w:bottom w:val="single" w:sz="4" w:space="0" w:color="auto"/>
              <w:right w:val="single" w:sz="8" w:space="0" w:color="auto"/>
            </w:tcBorders>
            <w:vAlign w:val="center"/>
          </w:tcPr>
          <w:p w14:paraId="322AA3E0" w14:textId="7636DB36" w:rsidR="00FE62E3" w:rsidRPr="00FE62E3" w:rsidRDefault="00FE62E3" w:rsidP="00FE62E3">
            <w:pPr>
              <w:tabs>
                <w:tab w:val="left" w:pos="2820"/>
              </w:tabs>
              <w:spacing w:after="0" w:line="240" w:lineRule="auto"/>
              <w:jc w:val="center"/>
              <w:rPr>
                <w:rFonts w:asciiTheme="minorHAnsi" w:hAnsiTheme="minorHAnsi" w:cstheme="minorHAnsi"/>
                <w:color w:val="000000"/>
                <w:sz w:val="20"/>
                <w:szCs w:val="20"/>
              </w:rPr>
            </w:pPr>
          </w:p>
        </w:tc>
        <w:tc>
          <w:tcPr>
            <w:tcW w:w="254" w:type="pct"/>
            <w:gridSpan w:val="2"/>
            <w:tcBorders>
              <w:left w:val="single" w:sz="8" w:space="0" w:color="auto"/>
              <w:bottom w:val="single" w:sz="4" w:space="0" w:color="auto"/>
              <w:right w:val="single" w:sz="8" w:space="0" w:color="auto"/>
            </w:tcBorders>
            <w:vAlign w:val="center"/>
          </w:tcPr>
          <w:p w14:paraId="28DD90C2" w14:textId="7A89BAB3" w:rsidR="00FE62E3" w:rsidRPr="00FE62E3" w:rsidRDefault="00FE62E3" w:rsidP="00FE62E3">
            <w:pPr>
              <w:tabs>
                <w:tab w:val="left" w:pos="2820"/>
              </w:tabs>
              <w:spacing w:after="0" w:line="240" w:lineRule="auto"/>
              <w:jc w:val="center"/>
              <w:rPr>
                <w:rFonts w:asciiTheme="minorHAnsi" w:hAnsiTheme="minorHAnsi" w:cstheme="minorHAnsi"/>
                <w:color w:val="000000"/>
                <w:sz w:val="20"/>
                <w:szCs w:val="20"/>
              </w:rPr>
            </w:pPr>
            <w:r w:rsidRPr="00FE62E3">
              <w:rPr>
                <w:rFonts w:asciiTheme="minorHAnsi" w:hAnsiTheme="minorHAnsi" w:cstheme="minorHAnsi"/>
                <w:color w:val="000000"/>
                <w:sz w:val="20"/>
                <w:szCs w:val="20"/>
              </w:rPr>
              <w:t>NE</w:t>
            </w:r>
          </w:p>
        </w:tc>
        <w:tc>
          <w:tcPr>
            <w:tcW w:w="674" w:type="pct"/>
            <w:gridSpan w:val="3"/>
            <w:tcBorders>
              <w:left w:val="single" w:sz="8" w:space="0" w:color="auto"/>
              <w:bottom w:val="single" w:sz="4" w:space="0" w:color="auto"/>
              <w:right w:val="single" w:sz="8" w:space="0" w:color="auto"/>
            </w:tcBorders>
            <w:vAlign w:val="center"/>
          </w:tcPr>
          <w:p w14:paraId="570727C9" w14:textId="77777777" w:rsidR="00FE62E3" w:rsidRPr="00FE62E3" w:rsidRDefault="00FE62E3" w:rsidP="00FE62E3">
            <w:pPr>
              <w:tabs>
                <w:tab w:val="left" w:pos="2820"/>
              </w:tabs>
              <w:spacing w:after="0" w:line="240" w:lineRule="auto"/>
              <w:rPr>
                <w:rFonts w:asciiTheme="minorHAnsi" w:hAnsiTheme="minorHAnsi" w:cstheme="minorHAnsi"/>
                <w:color w:val="000000"/>
                <w:sz w:val="20"/>
                <w:szCs w:val="20"/>
              </w:rPr>
            </w:pPr>
            <w:r w:rsidRPr="00FE62E3">
              <w:rPr>
                <w:rFonts w:asciiTheme="minorHAnsi" w:hAnsiTheme="minorHAnsi" w:cstheme="minorHAnsi"/>
                <w:sz w:val="20"/>
                <w:szCs w:val="20"/>
              </w:rPr>
              <w:t>Broj bodova po ECTS sustavu (ukupno)</w:t>
            </w:r>
          </w:p>
        </w:tc>
        <w:tc>
          <w:tcPr>
            <w:tcW w:w="570" w:type="pct"/>
            <w:gridSpan w:val="2"/>
            <w:tcBorders>
              <w:left w:val="single" w:sz="8" w:space="0" w:color="auto"/>
              <w:bottom w:val="single" w:sz="4" w:space="0" w:color="auto"/>
              <w:right w:val="single" w:sz="12" w:space="0" w:color="auto"/>
            </w:tcBorders>
            <w:vAlign w:val="center"/>
          </w:tcPr>
          <w:p w14:paraId="488E2488" w14:textId="155C4A02" w:rsidR="00FE62E3" w:rsidRPr="00FE62E3" w:rsidRDefault="00FE62E3" w:rsidP="00FE62E3">
            <w:pPr>
              <w:tabs>
                <w:tab w:val="left" w:pos="2820"/>
              </w:tabs>
              <w:spacing w:after="0" w:line="240" w:lineRule="auto"/>
              <w:jc w:val="center"/>
              <w:rPr>
                <w:rFonts w:asciiTheme="minorHAnsi" w:hAnsiTheme="minorHAnsi" w:cstheme="minorHAnsi"/>
                <w:color w:val="000000"/>
                <w:sz w:val="20"/>
                <w:szCs w:val="20"/>
              </w:rPr>
            </w:pPr>
            <w:r w:rsidRPr="00FE62E3">
              <w:rPr>
                <w:rFonts w:asciiTheme="minorHAnsi" w:hAnsiTheme="minorHAnsi" w:cstheme="minorHAnsi"/>
                <w:color w:val="000000"/>
                <w:sz w:val="20"/>
                <w:szCs w:val="20"/>
              </w:rPr>
              <w:t>3</w:t>
            </w:r>
          </w:p>
        </w:tc>
      </w:tr>
      <w:tr w:rsidR="00FE62E3" w:rsidRPr="00FE62E3" w:rsidDel="00B558AD" w14:paraId="03DE0A20" w14:textId="77777777" w:rsidTr="00DF4A5C">
        <w:trPr>
          <w:trHeight w:val="397"/>
        </w:trPr>
        <w:tc>
          <w:tcPr>
            <w:tcW w:w="1256" w:type="pct"/>
            <w:tcBorders>
              <w:left w:val="single" w:sz="12" w:space="0" w:color="auto"/>
              <w:bottom w:val="single" w:sz="12" w:space="0" w:color="auto"/>
            </w:tcBorders>
            <w:shd w:val="clear" w:color="auto" w:fill="00A0DC"/>
            <w:vAlign w:val="center"/>
          </w:tcPr>
          <w:p w14:paraId="2B85D9A0" w14:textId="77777777" w:rsidR="00FE62E3" w:rsidRPr="00FE62E3" w:rsidRDefault="00FE62E3" w:rsidP="00FE62E3">
            <w:pPr>
              <w:tabs>
                <w:tab w:val="left" w:pos="2820"/>
              </w:tabs>
              <w:spacing w:after="0" w:line="240" w:lineRule="auto"/>
              <w:rPr>
                <w:rFonts w:asciiTheme="minorHAnsi" w:hAnsiTheme="minorHAnsi" w:cstheme="minorHAnsi"/>
                <w:color w:val="000000"/>
                <w:sz w:val="20"/>
                <w:szCs w:val="20"/>
              </w:rPr>
            </w:pPr>
            <w:r w:rsidRPr="00FE62E3">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p w14:paraId="48FAA0B9" w14:textId="3DB1C868" w:rsidR="00FE62E3" w:rsidRPr="00FE62E3" w:rsidRDefault="00FE62E3" w:rsidP="00FE62E3">
            <w:pPr>
              <w:spacing w:after="0" w:line="240" w:lineRule="auto"/>
              <w:rPr>
                <w:rFonts w:asciiTheme="minorHAnsi" w:eastAsia="Times New Roman" w:hAnsiTheme="minorHAnsi" w:cstheme="minorHAnsi"/>
                <w:color w:val="000000"/>
                <w:sz w:val="20"/>
                <w:szCs w:val="20"/>
                <w:lang w:eastAsia="hr-HR"/>
              </w:rPr>
            </w:pPr>
            <w:r w:rsidRPr="00FE62E3">
              <w:rPr>
                <w:rFonts w:asciiTheme="minorHAnsi" w:eastAsia="Times New Roman" w:hAnsiTheme="minorHAnsi" w:cstheme="minorHAnsi"/>
                <w:color w:val="000000"/>
                <w:sz w:val="20"/>
                <w:szCs w:val="20"/>
                <w:lang w:eastAsia="hr-HR"/>
              </w:rPr>
              <w:t>Seminarski rad: 30 %</w:t>
            </w:r>
          </w:p>
          <w:p w14:paraId="51F4ABA1" w14:textId="77777777" w:rsidR="00FE62E3" w:rsidRPr="00FE62E3" w:rsidRDefault="00FE62E3" w:rsidP="00FE62E3">
            <w:pPr>
              <w:spacing w:after="0" w:line="240" w:lineRule="auto"/>
              <w:rPr>
                <w:rFonts w:asciiTheme="minorHAnsi" w:eastAsia="Times New Roman" w:hAnsiTheme="minorHAnsi" w:cstheme="minorHAnsi"/>
                <w:color w:val="000000"/>
                <w:sz w:val="20"/>
                <w:szCs w:val="20"/>
                <w:lang w:eastAsia="hr-HR"/>
              </w:rPr>
            </w:pPr>
            <w:r w:rsidRPr="00FE62E3">
              <w:rPr>
                <w:rFonts w:asciiTheme="minorHAnsi" w:eastAsia="Times New Roman" w:hAnsiTheme="minorHAnsi" w:cstheme="minorHAnsi"/>
                <w:color w:val="000000"/>
                <w:sz w:val="20"/>
                <w:szCs w:val="20"/>
                <w:lang w:eastAsia="hr-HR"/>
              </w:rPr>
              <w:t>Praktični rad: 30 %</w:t>
            </w:r>
          </w:p>
          <w:p w14:paraId="326911D6" w14:textId="08F86E72" w:rsidR="00FE62E3" w:rsidRPr="00FE62E3" w:rsidDel="00B558AD" w:rsidRDefault="00FE62E3" w:rsidP="00FE62E3">
            <w:pPr>
              <w:spacing w:after="0" w:line="240" w:lineRule="auto"/>
              <w:rPr>
                <w:rFonts w:asciiTheme="minorHAnsi" w:eastAsiaTheme="minorHAnsi" w:hAnsiTheme="minorHAnsi" w:cstheme="minorHAnsi"/>
                <w:sz w:val="20"/>
                <w:szCs w:val="20"/>
                <w:lang w:val="en-US"/>
              </w:rPr>
            </w:pPr>
            <w:r w:rsidRPr="00FE62E3">
              <w:rPr>
                <w:rFonts w:asciiTheme="minorHAnsi" w:eastAsia="Times New Roman" w:hAnsiTheme="minorHAnsi" w:cstheme="minorHAnsi"/>
                <w:color w:val="000000"/>
                <w:sz w:val="20"/>
                <w:szCs w:val="20"/>
                <w:lang w:eastAsia="hr-HR"/>
              </w:rPr>
              <w:t>Usmeni ispit: 40%</w:t>
            </w:r>
          </w:p>
        </w:tc>
      </w:tr>
      <w:tr w:rsidR="00FE62E3" w:rsidRPr="00FE62E3" w14:paraId="48BEDE6A" w14:textId="77777777" w:rsidTr="00DF4A5C">
        <w:tc>
          <w:tcPr>
            <w:tcW w:w="1256" w:type="pct"/>
            <w:tcBorders>
              <w:left w:val="single" w:sz="12" w:space="0" w:color="auto"/>
              <w:bottom w:val="single" w:sz="4" w:space="0" w:color="auto"/>
            </w:tcBorders>
            <w:shd w:val="clear" w:color="auto" w:fill="00A0DC"/>
            <w:vAlign w:val="center"/>
          </w:tcPr>
          <w:p w14:paraId="783716C2" w14:textId="77777777" w:rsidR="00FE62E3" w:rsidRPr="00FE62E3" w:rsidRDefault="00FE62E3" w:rsidP="00FE62E3">
            <w:pPr>
              <w:tabs>
                <w:tab w:val="left" w:pos="2820"/>
              </w:tabs>
              <w:spacing w:after="0" w:line="240" w:lineRule="auto"/>
              <w:rPr>
                <w:rFonts w:asciiTheme="minorHAnsi" w:hAnsiTheme="minorHAnsi" w:cstheme="minorHAnsi"/>
                <w:color w:val="000000"/>
                <w:sz w:val="20"/>
                <w:szCs w:val="20"/>
              </w:rPr>
            </w:pPr>
            <w:r w:rsidRPr="00FE62E3">
              <w:rPr>
                <w:rFonts w:asciiTheme="minorHAnsi" w:hAnsiTheme="minorHAnsi" w:cstheme="minorHAnsi"/>
                <w:color w:val="000000"/>
                <w:sz w:val="20"/>
                <w:szCs w:val="20"/>
              </w:rPr>
              <w:t>2.10. Obveze studenata</w:t>
            </w:r>
          </w:p>
        </w:tc>
        <w:tc>
          <w:tcPr>
            <w:tcW w:w="3744" w:type="pct"/>
            <w:gridSpan w:val="13"/>
            <w:tcBorders>
              <w:bottom w:val="single" w:sz="4" w:space="0" w:color="auto"/>
              <w:right w:val="single" w:sz="12" w:space="0" w:color="auto"/>
            </w:tcBorders>
            <w:vAlign w:val="center"/>
          </w:tcPr>
          <w:p w14:paraId="747105F6" w14:textId="7A3C7C0F" w:rsidR="00FE62E3" w:rsidRPr="00FE62E3" w:rsidRDefault="00FE62E3" w:rsidP="00FE62E3">
            <w:pPr>
              <w:tabs>
                <w:tab w:val="left" w:pos="2820"/>
              </w:tabs>
              <w:spacing w:after="0" w:line="240" w:lineRule="auto"/>
              <w:rPr>
                <w:rFonts w:asciiTheme="minorHAnsi" w:hAnsiTheme="minorHAnsi" w:cstheme="minorHAnsi"/>
                <w:sz w:val="20"/>
                <w:szCs w:val="20"/>
              </w:rPr>
            </w:pPr>
            <w:r w:rsidRPr="00FE62E3">
              <w:rPr>
                <w:rFonts w:asciiTheme="minorHAnsi" w:hAnsiTheme="minorHAnsi" w:cstheme="minorHAnsi"/>
                <w:sz w:val="20"/>
                <w:szCs w:val="20"/>
              </w:rPr>
              <w:t xml:space="preserve">Da položi </w:t>
            </w:r>
            <w:r w:rsidR="007549F7">
              <w:rPr>
                <w:rFonts w:asciiTheme="minorHAnsi" w:hAnsiTheme="minorHAnsi" w:cstheme="minorHAnsi"/>
                <w:sz w:val="20"/>
                <w:szCs w:val="20"/>
              </w:rPr>
              <w:t>kolegij</w:t>
            </w:r>
            <w:r w:rsidRPr="00FE62E3">
              <w:rPr>
                <w:rFonts w:asciiTheme="minorHAnsi" w:hAnsiTheme="minorHAnsi" w:cstheme="minorHAnsi"/>
                <w:sz w:val="20"/>
                <w:szCs w:val="20"/>
              </w:rPr>
              <w:t>, student/studentica mora:</w:t>
            </w:r>
          </w:p>
          <w:p w14:paraId="2EFEA761" w14:textId="05C245B2" w:rsidR="00FE62E3" w:rsidRPr="00FE62E3" w:rsidRDefault="00FE62E3" w:rsidP="00FE62E3">
            <w:pPr>
              <w:tabs>
                <w:tab w:val="left" w:pos="2820"/>
              </w:tabs>
              <w:spacing w:after="0" w:line="240" w:lineRule="auto"/>
              <w:ind w:left="421" w:hanging="360"/>
              <w:contextualSpacing/>
              <w:rPr>
                <w:rFonts w:asciiTheme="minorHAnsi" w:hAnsiTheme="minorHAnsi" w:cstheme="minorHAnsi"/>
                <w:sz w:val="20"/>
                <w:szCs w:val="20"/>
              </w:rPr>
            </w:pPr>
            <w:r w:rsidRPr="00FE62E3">
              <w:rPr>
                <w:rFonts w:asciiTheme="minorHAnsi" w:hAnsiTheme="minorHAnsi" w:cstheme="minorHAnsi"/>
                <w:sz w:val="20"/>
                <w:szCs w:val="20"/>
              </w:rPr>
              <w:t>•</w:t>
            </w:r>
            <w:r w:rsidRPr="00FE62E3">
              <w:rPr>
                <w:rFonts w:asciiTheme="minorHAnsi" w:hAnsiTheme="minorHAnsi" w:cstheme="minorHAnsi"/>
                <w:sz w:val="20"/>
                <w:szCs w:val="20"/>
              </w:rPr>
              <w:tab/>
              <w:t>Odraditi sve vježbe i seminare</w:t>
            </w:r>
          </w:p>
          <w:p w14:paraId="7A67F533" w14:textId="77777777" w:rsidR="00FE62E3" w:rsidRPr="00FE62E3" w:rsidRDefault="00FE62E3" w:rsidP="00FE62E3">
            <w:pPr>
              <w:tabs>
                <w:tab w:val="left" w:pos="2820"/>
              </w:tabs>
              <w:spacing w:after="0" w:line="240" w:lineRule="auto"/>
              <w:ind w:left="421" w:hanging="360"/>
              <w:contextualSpacing/>
              <w:rPr>
                <w:rFonts w:asciiTheme="minorHAnsi" w:hAnsiTheme="minorHAnsi" w:cstheme="minorHAnsi"/>
                <w:sz w:val="20"/>
                <w:szCs w:val="20"/>
              </w:rPr>
            </w:pPr>
            <w:r w:rsidRPr="00FE62E3">
              <w:rPr>
                <w:rFonts w:asciiTheme="minorHAnsi" w:hAnsiTheme="minorHAnsi" w:cstheme="minorHAnsi"/>
                <w:sz w:val="20"/>
                <w:szCs w:val="20"/>
              </w:rPr>
              <w:t>•</w:t>
            </w:r>
            <w:r w:rsidRPr="00FE62E3">
              <w:rPr>
                <w:rFonts w:asciiTheme="minorHAnsi" w:hAnsiTheme="minorHAnsi" w:cstheme="minorHAnsi"/>
                <w:sz w:val="20"/>
                <w:szCs w:val="20"/>
              </w:rPr>
              <w:tab/>
              <w:t>Prisustvovati svim predavanjima, a dozvoljen broj neopravdanih izostanaka s predavanja je 2</w:t>
            </w:r>
          </w:p>
          <w:p w14:paraId="013691E1" w14:textId="77777777" w:rsidR="00FE62E3" w:rsidRPr="00FE62E3" w:rsidRDefault="00FE62E3" w:rsidP="00FE62E3">
            <w:pPr>
              <w:tabs>
                <w:tab w:val="left" w:pos="2820"/>
              </w:tabs>
              <w:spacing w:after="0" w:line="240" w:lineRule="auto"/>
              <w:ind w:left="421" w:hanging="360"/>
              <w:contextualSpacing/>
              <w:rPr>
                <w:rFonts w:asciiTheme="minorHAnsi" w:hAnsiTheme="minorHAnsi" w:cstheme="minorHAnsi"/>
                <w:sz w:val="20"/>
                <w:szCs w:val="20"/>
              </w:rPr>
            </w:pPr>
            <w:r w:rsidRPr="00FE62E3">
              <w:rPr>
                <w:rFonts w:asciiTheme="minorHAnsi" w:hAnsiTheme="minorHAnsi" w:cstheme="minorHAnsi"/>
                <w:sz w:val="20"/>
                <w:szCs w:val="20"/>
              </w:rPr>
              <w:t>•</w:t>
            </w:r>
            <w:r w:rsidRPr="00FE62E3">
              <w:rPr>
                <w:rFonts w:asciiTheme="minorHAnsi" w:hAnsiTheme="minorHAnsi" w:cstheme="minorHAnsi"/>
                <w:sz w:val="20"/>
                <w:szCs w:val="20"/>
              </w:rPr>
              <w:tab/>
              <w:t xml:space="preserve">Izraditi seminarski rad iz zadane teme </w:t>
            </w:r>
          </w:p>
          <w:p w14:paraId="25870B07" w14:textId="76F73BE9" w:rsidR="00FE62E3" w:rsidRPr="00FE62E3" w:rsidRDefault="00FE62E3" w:rsidP="00FE62E3">
            <w:pPr>
              <w:tabs>
                <w:tab w:val="left" w:pos="2820"/>
              </w:tabs>
              <w:spacing w:after="0" w:line="240" w:lineRule="auto"/>
              <w:ind w:left="421" w:hanging="360"/>
              <w:contextualSpacing/>
              <w:rPr>
                <w:rFonts w:asciiTheme="minorHAnsi" w:eastAsiaTheme="minorHAnsi" w:hAnsiTheme="minorHAnsi" w:cstheme="minorHAnsi"/>
                <w:sz w:val="20"/>
                <w:szCs w:val="20"/>
                <w:lang w:val="en-US"/>
              </w:rPr>
            </w:pPr>
            <w:r w:rsidRPr="00FE62E3">
              <w:rPr>
                <w:rFonts w:asciiTheme="minorHAnsi" w:hAnsiTheme="minorHAnsi" w:cstheme="minorHAnsi"/>
                <w:sz w:val="20"/>
                <w:szCs w:val="20"/>
              </w:rPr>
              <w:t>•</w:t>
            </w:r>
            <w:r w:rsidRPr="00FE62E3">
              <w:rPr>
                <w:rFonts w:asciiTheme="minorHAnsi" w:hAnsiTheme="minorHAnsi" w:cstheme="minorHAnsi"/>
                <w:sz w:val="20"/>
                <w:szCs w:val="20"/>
              </w:rPr>
              <w:tab/>
              <w:t>Položiti usmeni ispit</w:t>
            </w:r>
          </w:p>
        </w:tc>
      </w:tr>
      <w:tr w:rsidR="00FE62E3" w:rsidRPr="00FE62E3" w14:paraId="1F1745D4" w14:textId="77777777" w:rsidTr="00DF4A5C">
        <w:tc>
          <w:tcPr>
            <w:tcW w:w="1256" w:type="pct"/>
            <w:vMerge w:val="restart"/>
            <w:tcBorders>
              <w:top w:val="single" w:sz="4" w:space="0" w:color="auto"/>
              <w:left w:val="single" w:sz="12" w:space="0" w:color="auto"/>
            </w:tcBorders>
            <w:shd w:val="clear" w:color="auto" w:fill="00A0DC"/>
            <w:vAlign w:val="center"/>
          </w:tcPr>
          <w:p w14:paraId="5D6769CD" w14:textId="77777777" w:rsidR="00FE62E3" w:rsidRPr="00FE62E3" w:rsidRDefault="00FE62E3" w:rsidP="00FE62E3">
            <w:pPr>
              <w:tabs>
                <w:tab w:val="left" w:pos="540"/>
              </w:tabs>
              <w:spacing w:after="0" w:line="240" w:lineRule="auto"/>
              <w:rPr>
                <w:rFonts w:asciiTheme="minorHAnsi" w:hAnsiTheme="minorHAnsi" w:cstheme="minorHAnsi"/>
                <w:color w:val="000000"/>
                <w:sz w:val="20"/>
                <w:szCs w:val="20"/>
              </w:rPr>
            </w:pPr>
            <w:r w:rsidRPr="00FE62E3">
              <w:rPr>
                <w:rFonts w:asciiTheme="minorHAnsi" w:hAnsiTheme="minorHAnsi" w:cstheme="minorHAnsi"/>
                <w:color w:val="000000"/>
                <w:sz w:val="20"/>
                <w:szCs w:val="20"/>
              </w:rPr>
              <w:t>2.11. Obvezna literatura (dostupna u knjižnici i / ili na drugi način)</w:t>
            </w:r>
          </w:p>
        </w:tc>
        <w:tc>
          <w:tcPr>
            <w:tcW w:w="2406" w:type="pct"/>
            <w:gridSpan w:val="7"/>
            <w:tcBorders>
              <w:top w:val="single" w:sz="4" w:space="0" w:color="auto"/>
              <w:right w:val="single" w:sz="8" w:space="0" w:color="auto"/>
            </w:tcBorders>
            <w:shd w:val="clear" w:color="auto" w:fill="00A0DC"/>
            <w:vAlign w:val="center"/>
          </w:tcPr>
          <w:p w14:paraId="6352C52C" w14:textId="77777777" w:rsidR="00FE62E3" w:rsidRPr="00FE62E3" w:rsidRDefault="00FE62E3" w:rsidP="00FE62E3">
            <w:pPr>
              <w:tabs>
                <w:tab w:val="left" w:pos="2820"/>
              </w:tabs>
              <w:spacing w:after="0" w:line="240" w:lineRule="auto"/>
              <w:jc w:val="center"/>
              <w:rPr>
                <w:rFonts w:asciiTheme="minorHAnsi" w:hAnsiTheme="minorHAnsi" w:cstheme="minorHAnsi"/>
                <w:b/>
                <w:color w:val="000000"/>
                <w:sz w:val="20"/>
                <w:szCs w:val="20"/>
              </w:rPr>
            </w:pPr>
            <w:r w:rsidRPr="00FE62E3">
              <w:rPr>
                <w:rFonts w:asciiTheme="minorHAnsi" w:hAnsiTheme="minorHAnsi" w:cstheme="minorHAnsi"/>
                <w:b/>
                <w:color w:val="000000"/>
                <w:sz w:val="20"/>
                <w:szCs w:val="20"/>
              </w:rPr>
              <w:t>Naslov</w:t>
            </w:r>
          </w:p>
        </w:tc>
        <w:tc>
          <w:tcPr>
            <w:tcW w:w="613" w:type="pct"/>
            <w:gridSpan w:val="3"/>
            <w:tcBorders>
              <w:top w:val="single" w:sz="4" w:space="0" w:color="auto"/>
              <w:left w:val="single" w:sz="8" w:space="0" w:color="auto"/>
              <w:bottom w:val="single" w:sz="8" w:space="0" w:color="auto"/>
              <w:right w:val="single" w:sz="8" w:space="0" w:color="auto"/>
            </w:tcBorders>
            <w:shd w:val="clear" w:color="auto" w:fill="00A0DC"/>
            <w:vAlign w:val="center"/>
          </w:tcPr>
          <w:p w14:paraId="796311CE" w14:textId="77777777" w:rsidR="00FE62E3" w:rsidRPr="00FE62E3" w:rsidRDefault="00FE62E3" w:rsidP="00FE62E3">
            <w:pPr>
              <w:tabs>
                <w:tab w:val="left" w:pos="2820"/>
              </w:tabs>
              <w:spacing w:after="0" w:line="240" w:lineRule="auto"/>
              <w:jc w:val="center"/>
              <w:rPr>
                <w:rFonts w:asciiTheme="minorHAnsi" w:hAnsiTheme="minorHAnsi" w:cstheme="minorHAnsi"/>
                <w:b/>
                <w:color w:val="000000"/>
                <w:sz w:val="20"/>
                <w:szCs w:val="20"/>
              </w:rPr>
            </w:pPr>
            <w:r w:rsidRPr="00FE62E3">
              <w:rPr>
                <w:rFonts w:asciiTheme="minorHAnsi" w:hAnsiTheme="minorHAnsi" w:cstheme="minorHAnsi"/>
                <w:b/>
                <w:color w:val="000000"/>
                <w:sz w:val="20"/>
                <w:szCs w:val="20"/>
              </w:rPr>
              <w:t>Dostupnost  u knjižnici</w:t>
            </w:r>
          </w:p>
        </w:tc>
        <w:tc>
          <w:tcPr>
            <w:tcW w:w="725" w:type="pct"/>
            <w:gridSpan w:val="3"/>
            <w:tcBorders>
              <w:top w:val="single" w:sz="4" w:space="0" w:color="auto"/>
              <w:left w:val="single" w:sz="8" w:space="0" w:color="auto"/>
              <w:bottom w:val="single" w:sz="8" w:space="0" w:color="auto"/>
              <w:right w:val="single" w:sz="12" w:space="0" w:color="auto"/>
            </w:tcBorders>
            <w:shd w:val="clear" w:color="auto" w:fill="00A0DC"/>
            <w:vAlign w:val="center"/>
          </w:tcPr>
          <w:p w14:paraId="68AF1075" w14:textId="77777777" w:rsidR="00FE62E3" w:rsidRPr="00FE62E3" w:rsidRDefault="00FE62E3" w:rsidP="00FE62E3">
            <w:pPr>
              <w:tabs>
                <w:tab w:val="left" w:pos="2820"/>
              </w:tabs>
              <w:spacing w:after="0" w:line="240" w:lineRule="auto"/>
              <w:jc w:val="center"/>
              <w:rPr>
                <w:rFonts w:asciiTheme="minorHAnsi" w:hAnsiTheme="minorHAnsi" w:cstheme="minorHAnsi"/>
                <w:b/>
                <w:color w:val="000000"/>
                <w:sz w:val="20"/>
                <w:szCs w:val="20"/>
              </w:rPr>
            </w:pPr>
            <w:r w:rsidRPr="00FE62E3">
              <w:rPr>
                <w:rFonts w:asciiTheme="minorHAnsi" w:hAnsiTheme="minorHAnsi" w:cstheme="minorHAnsi"/>
                <w:b/>
                <w:color w:val="000000"/>
                <w:sz w:val="20"/>
                <w:szCs w:val="20"/>
              </w:rPr>
              <w:t>Dostupnost putem ostalih medija</w:t>
            </w:r>
          </w:p>
        </w:tc>
      </w:tr>
      <w:tr w:rsidR="00FE62E3" w:rsidRPr="00FE62E3" w14:paraId="467A2426" w14:textId="77777777" w:rsidTr="00DF4A5C">
        <w:trPr>
          <w:trHeight w:val="248"/>
        </w:trPr>
        <w:tc>
          <w:tcPr>
            <w:tcW w:w="1256" w:type="pct"/>
            <w:vMerge/>
            <w:tcBorders>
              <w:left w:val="single" w:sz="12" w:space="0" w:color="auto"/>
            </w:tcBorders>
            <w:shd w:val="clear" w:color="auto" w:fill="00A0DC"/>
            <w:vAlign w:val="center"/>
          </w:tcPr>
          <w:p w14:paraId="5ADE8A04" w14:textId="77777777" w:rsidR="00FE62E3" w:rsidRPr="00FE62E3" w:rsidRDefault="00FE62E3" w:rsidP="00FE62E3">
            <w:pPr>
              <w:numPr>
                <w:ilvl w:val="0"/>
                <w:numId w:val="75"/>
              </w:numPr>
              <w:tabs>
                <w:tab w:val="left" w:pos="2820"/>
              </w:tabs>
              <w:spacing w:after="0" w:line="240" w:lineRule="auto"/>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tcPr>
          <w:p w14:paraId="2661978B" w14:textId="65F7186D" w:rsidR="00FE62E3" w:rsidRPr="00FE62E3" w:rsidRDefault="00FE62E3" w:rsidP="00FE62E3">
            <w:pPr>
              <w:tabs>
                <w:tab w:val="left" w:pos="2820"/>
              </w:tabs>
              <w:spacing w:after="0" w:line="240" w:lineRule="auto"/>
              <w:rPr>
                <w:rFonts w:asciiTheme="minorHAnsi" w:hAnsiTheme="minorHAnsi" w:cstheme="minorHAnsi"/>
                <w:color w:val="000000"/>
                <w:sz w:val="20"/>
                <w:szCs w:val="20"/>
              </w:rPr>
            </w:pPr>
            <w:r w:rsidRPr="00FE62E3">
              <w:rPr>
                <w:rFonts w:asciiTheme="minorHAnsi" w:hAnsiTheme="minorHAnsi" w:cstheme="minorHAnsi"/>
                <w:color w:val="000000"/>
                <w:sz w:val="20"/>
                <w:szCs w:val="20"/>
              </w:rPr>
              <w:t>I. Mijatović, M. Matošić: Tehnologija vode (interna skripta)</w:t>
            </w:r>
          </w:p>
        </w:tc>
        <w:tc>
          <w:tcPr>
            <w:tcW w:w="613" w:type="pct"/>
            <w:gridSpan w:val="3"/>
            <w:tcBorders>
              <w:top w:val="single" w:sz="8" w:space="0" w:color="auto"/>
              <w:left w:val="single" w:sz="8" w:space="0" w:color="auto"/>
              <w:right w:val="single" w:sz="8" w:space="0" w:color="auto"/>
            </w:tcBorders>
            <w:shd w:val="clear" w:color="auto" w:fill="auto"/>
            <w:vAlign w:val="center"/>
          </w:tcPr>
          <w:p w14:paraId="08FF6C0B" w14:textId="5B592A4A" w:rsidR="00FE62E3" w:rsidRPr="00FE62E3" w:rsidRDefault="00FE62E3" w:rsidP="00FE62E3">
            <w:pPr>
              <w:tabs>
                <w:tab w:val="left" w:pos="2820"/>
              </w:tabs>
              <w:spacing w:after="0" w:line="240" w:lineRule="auto"/>
              <w:jc w:val="center"/>
              <w:rPr>
                <w:rFonts w:asciiTheme="minorHAnsi" w:hAnsiTheme="minorHAnsi" w:cstheme="minorHAnsi"/>
                <w:color w:val="000000"/>
                <w:sz w:val="20"/>
                <w:szCs w:val="20"/>
              </w:rPr>
            </w:pPr>
            <w:r w:rsidRPr="00FE62E3">
              <w:rPr>
                <w:rFonts w:asciiTheme="minorHAnsi" w:hAnsiTheme="minorHAnsi" w:cstheme="minorHAnsi"/>
                <w:color w:val="000000"/>
                <w:sz w:val="20"/>
                <w:szCs w:val="20"/>
              </w:rPr>
              <w:t>NE</w:t>
            </w:r>
          </w:p>
        </w:tc>
        <w:tc>
          <w:tcPr>
            <w:tcW w:w="725" w:type="pct"/>
            <w:gridSpan w:val="3"/>
            <w:tcBorders>
              <w:top w:val="single" w:sz="8" w:space="0" w:color="auto"/>
              <w:left w:val="single" w:sz="8" w:space="0" w:color="auto"/>
              <w:right w:val="single" w:sz="12" w:space="0" w:color="auto"/>
            </w:tcBorders>
            <w:shd w:val="clear" w:color="auto" w:fill="auto"/>
            <w:vAlign w:val="center"/>
          </w:tcPr>
          <w:p w14:paraId="49E08C7B" w14:textId="6100C9D6" w:rsidR="00FE62E3" w:rsidRPr="00FE62E3" w:rsidRDefault="00FE62E3" w:rsidP="00FE62E3">
            <w:pPr>
              <w:tabs>
                <w:tab w:val="left" w:pos="2820"/>
              </w:tabs>
              <w:spacing w:after="0" w:line="240" w:lineRule="auto"/>
              <w:jc w:val="center"/>
              <w:rPr>
                <w:rFonts w:asciiTheme="minorHAnsi" w:hAnsiTheme="minorHAnsi" w:cstheme="minorHAnsi"/>
                <w:color w:val="000000"/>
                <w:sz w:val="20"/>
                <w:szCs w:val="20"/>
              </w:rPr>
            </w:pPr>
            <w:r w:rsidRPr="00FE62E3">
              <w:rPr>
                <w:rFonts w:asciiTheme="minorHAnsi" w:hAnsiTheme="minorHAnsi" w:cstheme="minorHAnsi"/>
                <w:color w:val="000000"/>
                <w:sz w:val="20"/>
                <w:szCs w:val="20"/>
              </w:rPr>
              <w:t>DA, Merlin i mrežne stranice</w:t>
            </w:r>
          </w:p>
        </w:tc>
      </w:tr>
      <w:tr w:rsidR="00FE62E3" w:rsidRPr="00FE62E3" w14:paraId="3E56DEAD" w14:textId="77777777" w:rsidTr="00DF4A5C">
        <w:trPr>
          <w:trHeight w:val="247"/>
        </w:trPr>
        <w:tc>
          <w:tcPr>
            <w:tcW w:w="1256" w:type="pct"/>
            <w:vMerge/>
            <w:tcBorders>
              <w:left w:val="single" w:sz="12" w:space="0" w:color="auto"/>
            </w:tcBorders>
            <w:shd w:val="clear" w:color="auto" w:fill="00A0DC"/>
            <w:vAlign w:val="center"/>
          </w:tcPr>
          <w:p w14:paraId="56C99AFF" w14:textId="77777777" w:rsidR="00FE62E3" w:rsidRPr="00FE62E3" w:rsidRDefault="00FE62E3" w:rsidP="00FE62E3">
            <w:pPr>
              <w:numPr>
                <w:ilvl w:val="0"/>
                <w:numId w:val="75"/>
              </w:numPr>
              <w:tabs>
                <w:tab w:val="left" w:pos="2820"/>
              </w:tabs>
              <w:spacing w:after="0" w:line="240" w:lineRule="auto"/>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tcPr>
          <w:p w14:paraId="0F4C16A2" w14:textId="77777777" w:rsidR="00FE62E3" w:rsidRPr="00FE62E3" w:rsidRDefault="00FE62E3" w:rsidP="00FE62E3">
            <w:pPr>
              <w:tabs>
                <w:tab w:val="left" w:pos="2820"/>
              </w:tabs>
              <w:spacing w:after="0" w:line="240" w:lineRule="auto"/>
              <w:rPr>
                <w:rFonts w:asciiTheme="minorHAnsi" w:hAnsiTheme="minorHAnsi" w:cstheme="minorHAnsi"/>
                <w:color w:val="000000"/>
                <w:sz w:val="20"/>
                <w:szCs w:val="20"/>
              </w:rPr>
            </w:pPr>
            <w:r w:rsidRPr="00FE62E3">
              <w:rPr>
                <w:rFonts w:asciiTheme="minorHAnsi" w:hAnsiTheme="minorHAnsi" w:cstheme="minorHAnsi"/>
                <w:color w:val="000000"/>
                <w:sz w:val="20"/>
                <w:szCs w:val="20"/>
              </w:rPr>
              <w:t>Dege, Nicholas, ed. Technology of bottled water. John Wiley &amp; Sons, 2011</w:t>
            </w:r>
          </w:p>
        </w:tc>
        <w:tc>
          <w:tcPr>
            <w:tcW w:w="613" w:type="pct"/>
            <w:gridSpan w:val="3"/>
            <w:tcBorders>
              <w:left w:val="single" w:sz="8" w:space="0" w:color="auto"/>
              <w:right w:val="single" w:sz="8" w:space="0" w:color="auto"/>
            </w:tcBorders>
            <w:shd w:val="clear" w:color="auto" w:fill="auto"/>
            <w:vAlign w:val="center"/>
          </w:tcPr>
          <w:p w14:paraId="750D1133" w14:textId="77777777" w:rsidR="00FE62E3" w:rsidRPr="00FE62E3" w:rsidRDefault="00FE62E3" w:rsidP="00FE62E3">
            <w:pPr>
              <w:tabs>
                <w:tab w:val="left" w:pos="2820"/>
              </w:tabs>
              <w:spacing w:after="0" w:line="240" w:lineRule="auto"/>
              <w:jc w:val="center"/>
              <w:rPr>
                <w:rFonts w:asciiTheme="minorHAnsi" w:hAnsiTheme="minorHAnsi" w:cstheme="minorHAnsi"/>
                <w:color w:val="000000"/>
                <w:sz w:val="20"/>
                <w:szCs w:val="20"/>
              </w:rPr>
            </w:pPr>
            <w:r w:rsidRPr="00FE62E3">
              <w:rPr>
                <w:rFonts w:asciiTheme="minorHAnsi" w:hAnsiTheme="minorHAnsi" w:cstheme="minorHAnsi"/>
                <w:color w:val="000000"/>
                <w:sz w:val="20"/>
                <w:szCs w:val="20"/>
              </w:rPr>
              <w:t>NE</w:t>
            </w:r>
          </w:p>
        </w:tc>
        <w:tc>
          <w:tcPr>
            <w:tcW w:w="725" w:type="pct"/>
            <w:gridSpan w:val="3"/>
            <w:tcBorders>
              <w:left w:val="single" w:sz="8" w:space="0" w:color="auto"/>
              <w:right w:val="single" w:sz="12" w:space="0" w:color="auto"/>
            </w:tcBorders>
            <w:shd w:val="clear" w:color="auto" w:fill="auto"/>
            <w:vAlign w:val="center"/>
          </w:tcPr>
          <w:p w14:paraId="1159D541" w14:textId="77777777" w:rsidR="00FE62E3" w:rsidRPr="00FE62E3" w:rsidRDefault="00FE62E3" w:rsidP="00FE62E3">
            <w:pPr>
              <w:tabs>
                <w:tab w:val="left" w:pos="2820"/>
              </w:tabs>
              <w:spacing w:after="0" w:line="240" w:lineRule="auto"/>
              <w:jc w:val="center"/>
              <w:rPr>
                <w:rFonts w:asciiTheme="minorHAnsi" w:hAnsiTheme="minorHAnsi" w:cstheme="minorHAnsi"/>
                <w:color w:val="000000"/>
                <w:sz w:val="20"/>
                <w:szCs w:val="20"/>
              </w:rPr>
            </w:pPr>
            <w:r w:rsidRPr="00FE62E3">
              <w:rPr>
                <w:rFonts w:asciiTheme="minorHAnsi" w:hAnsiTheme="minorHAnsi" w:cstheme="minorHAnsi"/>
                <w:color w:val="000000"/>
                <w:sz w:val="20"/>
                <w:szCs w:val="20"/>
              </w:rPr>
              <w:t>DA, Merlin i mrežne stranice</w:t>
            </w:r>
          </w:p>
        </w:tc>
      </w:tr>
      <w:tr w:rsidR="00FE62E3" w:rsidRPr="00FE62E3" w14:paraId="490AF01D" w14:textId="77777777" w:rsidTr="00DF4A5C">
        <w:tc>
          <w:tcPr>
            <w:tcW w:w="1256" w:type="pct"/>
            <w:tcBorders>
              <w:top w:val="single" w:sz="4" w:space="0" w:color="auto"/>
              <w:left w:val="single" w:sz="12" w:space="0" w:color="auto"/>
            </w:tcBorders>
            <w:shd w:val="clear" w:color="auto" w:fill="00A0DC"/>
            <w:vAlign w:val="center"/>
          </w:tcPr>
          <w:p w14:paraId="25A9784D" w14:textId="77777777" w:rsidR="00FE62E3" w:rsidRPr="00FE62E3" w:rsidRDefault="00FE62E3" w:rsidP="00FE62E3">
            <w:pPr>
              <w:tabs>
                <w:tab w:val="left" w:pos="567"/>
              </w:tabs>
              <w:spacing w:after="0" w:line="240" w:lineRule="auto"/>
              <w:rPr>
                <w:rFonts w:asciiTheme="minorHAnsi" w:hAnsiTheme="minorHAnsi" w:cstheme="minorHAnsi"/>
                <w:color w:val="000000"/>
                <w:sz w:val="20"/>
                <w:szCs w:val="20"/>
              </w:rPr>
            </w:pPr>
            <w:r w:rsidRPr="00FE62E3">
              <w:rPr>
                <w:rFonts w:asciiTheme="minorHAnsi" w:hAnsiTheme="minorHAnsi" w:cstheme="minorHAnsi"/>
                <w:color w:val="000000"/>
                <w:sz w:val="20"/>
                <w:szCs w:val="20"/>
              </w:rPr>
              <w:t xml:space="preserve">2.12. Dopunska literatura </w:t>
            </w:r>
          </w:p>
        </w:tc>
        <w:tc>
          <w:tcPr>
            <w:tcW w:w="3744" w:type="pct"/>
            <w:gridSpan w:val="13"/>
            <w:tcBorders>
              <w:top w:val="single" w:sz="4" w:space="0" w:color="auto"/>
              <w:right w:val="single" w:sz="12" w:space="0" w:color="auto"/>
            </w:tcBorders>
          </w:tcPr>
          <w:p w14:paraId="7178F990" w14:textId="35E96E24" w:rsidR="00FE62E3" w:rsidRPr="00FE62E3" w:rsidRDefault="00FE62E3" w:rsidP="00FE62E3">
            <w:pPr>
              <w:tabs>
                <w:tab w:val="left" w:pos="2820"/>
              </w:tabs>
              <w:spacing w:after="0" w:line="240" w:lineRule="auto"/>
              <w:rPr>
                <w:rFonts w:asciiTheme="minorHAnsi" w:hAnsiTheme="minorHAnsi" w:cstheme="minorHAnsi"/>
                <w:sz w:val="20"/>
                <w:szCs w:val="20"/>
              </w:rPr>
            </w:pPr>
            <w:r w:rsidRPr="00FE62E3">
              <w:rPr>
                <w:rFonts w:asciiTheme="minorHAnsi" w:hAnsiTheme="minorHAnsi" w:cstheme="minorHAnsi"/>
                <w:sz w:val="20"/>
                <w:szCs w:val="20"/>
              </w:rPr>
              <w:t>-</w:t>
            </w:r>
          </w:p>
        </w:tc>
      </w:tr>
      <w:tr w:rsidR="00FE62E3" w:rsidRPr="00FE62E3" w14:paraId="0C915672" w14:textId="77777777" w:rsidTr="00DF4A5C">
        <w:tc>
          <w:tcPr>
            <w:tcW w:w="1256" w:type="pct"/>
            <w:tcBorders>
              <w:top w:val="single" w:sz="4" w:space="0" w:color="auto"/>
              <w:left w:val="single" w:sz="12" w:space="0" w:color="auto"/>
            </w:tcBorders>
            <w:shd w:val="clear" w:color="auto" w:fill="00A0DC"/>
            <w:vAlign w:val="center"/>
          </w:tcPr>
          <w:p w14:paraId="43AA6A77" w14:textId="77777777" w:rsidR="00FE62E3" w:rsidRPr="00FE62E3" w:rsidRDefault="00FE62E3" w:rsidP="00FE62E3">
            <w:pPr>
              <w:tabs>
                <w:tab w:val="left" w:pos="567"/>
              </w:tabs>
              <w:spacing w:after="0" w:line="240" w:lineRule="auto"/>
              <w:rPr>
                <w:rFonts w:asciiTheme="minorHAnsi" w:hAnsiTheme="minorHAnsi" w:cstheme="minorHAnsi"/>
                <w:color w:val="000000"/>
                <w:sz w:val="20"/>
                <w:szCs w:val="20"/>
              </w:rPr>
            </w:pPr>
            <w:r w:rsidRPr="00FE62E3">
              <w:rPr>
                <w:rFonts w:asciiTheme="minorHAnsi" w:hAnsiTheme="minorHAnsi" w:cstheme="minorHAnsi"/>
                <w:color w:val="000000"/>
                <w:sz w:val="20"/>
                <w:szCs w:val="20"/>
              </w:rPr>
              <w:t>2.13. Ispitni rokovi</w:t>
            </w:r>
          </w:p>
        </w:tc>
        <w:tc>
          <w:tcPr>
            <w:tcW w:w="3744" w:type="pct"/>
            <w:gridSpan w:val="13"/>
            <w:tcBorders>
              <w:top w:val="single" w:sz="4" w:space="0" w:color="auto"/>
              <w:right w:val="single" w:sz="12" w:space="0" w:color="auto"/>
            </w:tcBorders>
          </w:tcPr>
          <w:p w14:paraId="7BC34094" w14:textId="77777777" w:rsidR="00FE62E3" w:rsidRPr="00FE62E3" w:rsidRDefault="00FE62E3" w:rsidP="00FE62E3">
            <w:pPr>
              <w:tabs>
                <w:tab w:val="left" w:pos="2820"/>
              </w:tabs>
              <w:spacing w:after="0" w:line="240" w:lineRule="auto"/>
              <w:rPr>
                <w:rFonts w:asciiTheme="minorHAnsi" w:hAnsiTheme="minorHAnsi" w:cstheme="minorHAnsi"/>
                <w:sz w:val="20"/>
                <w:szCs w:val="20"/>
              </w:rPr>
            </w:pPr>
            <w:r w:rsidRPr="00FE62E3">
              <w:rPr>
                <w:rFonts w:asciiTheme="minorHAnsi" w:hAnsiTheme="minorHAnsi" w:cstheme="minorHAnsi"/>
                <w:sz w:val="20"/>
                <w:szCs w:val="20"/>
              </w:rPr>
              <w:t xml:space="preserve">Rokovi ispita objavljuju se na Studomatu i ovoj mrežnoj stranici: </w:t>
            </w:r>
            <w:r w:rsidR="005414B0">
              <w:fldChar w:fldCharType="begin"/>
            </w:r>
            <w:r w:rsidR="005414B0">
              <w:instrText xml:space="preserve"> HYPERLINK "http://www.pbf.unizg.hr/studiji/ispitni_rokovi" </w:instrText>
            </w:r>
            <w:r w:rsidR="005414B0">
              <w:fldChar w:fldCharType="separate"/>
            </w:r>
            <w:r w:rsidRPr="00FE62E3">
              <w:rPr>
                <w:rFonts w:asciiTheme="minorHAnsi" w:hAnsiTheme="minorHAnsi" w:cstheme="minorHAnsi"/>
                <w:color w:val="0563C1" w:themeColor="hyperlink"/>
                <w:sz w:val="20"/>
                <w:szCs w:val="20"/>
                <w:u w:val="single"/>
              </w:rPr>
              <w:t>http://www.pbf.unizg.hr/studiji/ispitni_rokovi</w:t>
            </w:r>
            <w:r w:rsidR="005414B0">
              <w:rPr>
                <w:rFonts w:asciiTheme="minorHAnsi" w:hAnsiTheme="minorHAnsi" w:cstheme="minorHAnsi"/>
                <w:color w:val="0563C1" w:themeColor="hyperlink"/>
                <w:sz w:val="20"/>
                <w:szCs w:val="20"/>
                <w:u w:val="single"/>
              </w:rPr>
              <w:fldChar w:fldCharType="end"/>
            </w:r>
          </w:p>
        </w:tc>
      </w:tr>
      <w:tr w:rsidR="00FE62E3" w:rsidRPr="00FE62E3" w14:paraId="59022BAA" w14:textId="77777777" w:rsidTr="00DF4A5C">
        <w:tc>
          <w:tcPr>
            <w:tcW w:w="1256" w:type="pct"/>
            <w:tcBorders>
              <w:left w:val="single" w:sz="12" w:space="0" w:color="auto"/>
              <w:bottom w:val="single" w:sz="12" w:space="0" w:color="auto"/>
            </w:tcBorders>
            <w:shd w:val="clear" w:color="auto" w:fill="00A0DC"/>
            <w:vAlign w:val="center"/>
          </w:tcPr>
          <w:p w14:paraId="3EADFD73" w14:textId="77777777" w:rsidR="00FE62E3" w:rsidRPr="00FE62E3" w:rsidRDefault="00FE62E3" w:rsidP="00FE62E3">
            <w:pPr>
              <w:tabs>
                <w:tab w:val="left" w:pos="567"/>
              </w:tabs>
              <w:spacing w:after="0" w:line="240" w:lineRule="auto"/>
              <w:rPr>
                <w:rFonts w:asciiTheme="minorHAnsi" w:hAnsiTheme="minorHAnsi" w:cstheme="minorHAnsi"/>
                <w:color w:val="000000"/>
                <w:sz w:val="20"/>
                <w:szCs w:val="20"/>
              </w:rPr>
            </w:pPr>
            <w:r w:rsidRPr="00FE62E3">
              <w:rPr>
                <w:rFonts w:asciiTheme="minorHAnsi" w:hAnsiTheme="minorHAnsi" w:cstheme="minorHAnsi"/>
                <w:color w:val="000000"/>
                <w:sz w:val="20"/>
                <w:szCs w:val="20"/>
              </w:rPr>
              <w:t xml:space="preserve">2.14. Ostalo </w:t>
            </w:r>
          </w:p>
        </w:tc>
        <w:tc>
          <w:tcPr>
            <w:tcW w:w="3744" w:type="pct"/>
            <w:gridSpan w:val="13"/>
            <w:tcBorders>
              <w:bottom w:val="single" w:sz="12" w:space="0" w:color="auto"/>
              <w:right w:val="single" w:sz="12" w:space="0" w:color="auto"/>
            </w:tcBorders>
          </w:tcPr>
          <w:p w14:paraId="33E0FACC" w14:textId="669BC3D6" w:rsidR="00FE62E3" w:rsidRPr="00FE62E3" w:rsidRDefault="00FE62E3" w:rsidP="00FE62E3">
            <w:pPr>
              <w:tabs>
                <w:tab w:val="left" w:pos="2820"/>
              </w:tabs>
              <w:spacing w:after="0" w:line="240" w:lineRule="auto"/>
              <w:rPr>
                <w:rFonts w:asciiTheme="minorHAnsi" w:hAnsiTheme="minorHAnsi" w:cstheme="minorHAnsi"/>
                <w:sz w:val="20"/>
                <w:szCs w:val="20"/>
              </w:rPr>
            </w:pPr>
            <w:r w:rsidRPr="00FE62E3">
              <w:rPr>
                <w:rFonts w:asciiTheme="minorHAnsi" w:hAnsiTheme="minorHAnsi" w:cstheme="minorHAnsi"/>
                <w:sz w:val="20"/>
                <w:szCs w:val="20"/>
              </w:rPr>
              <w:t>-</w:t>
            </w:r>
          </w:p>
        </w:tc>
      </w:tr>
    </w:tbl>
    <w:p w14:paraId="1A5A1D35" w14:textId="30D9E5B0" w:rsidR="00F71FEF" w:rsidRDefault="00F71FEF" w:rsidP="005C6BCE">
      <w:pPr>
        <w:spacing w:after="0" w:line="240" w:lineRule="auto"/>
        <w:rPr>
          <w:rFonts w:asciiTheme="minorHAnsi" w:hAnsiTheme="minorHAnsi" w:cstheme="minorHAnsi"/>
          <w:sz w:val="20"/>
          <w:szCs w:val="20"/>
        </w:rPr>
      </w:pPr>
    </w:p>
    <w:p w14:paraId="324D4C95" w14:textId="77777777" w:rsidR="00F71FEF" w:rsidRDefault="00F71FEF" w:rsidP="005C6BCE">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94"/>
        <w:gridCol w:w="1707"/>
        <w:gridCol w:w="543"/>
        <w:gridCol w:w="453"/>
        <w:gridCol w:w="637"/>
        <w:gridCol w:w="248"/>
        <w:gridCol w:w="465"/>
        <w:gridCol w:w="538"/>
        <w:gridCol w:w="357"/>
        <w:gridCol w:w="1336"/>
        <w:gridCol w:w="17"/>
        <w:gridCol w:w="735"/>
        <w:gridCol w:w="806"/>
      </w:tblGrid>
      <w:tr w:rsidR="00CF24B5" w:rsidRPr="00CF24B5" w14:paraId="15BB74C7" w14:textId="77777777" w:rsidTr="00CF24B5">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hideMark/>
          </w:tcPr>
          <w:p w14:paraId="2BD49741" w14:textId="77777777" w:rsidR="00CF24B5" w:rsidRPr="00CF24B5" w:rsidRDefault="00CF24B5" w:rsidP="00CF24B5">
            <w:pPr>
              <w:tabs>
                <w:tab w:val="left" w:pos="2820"/>
              </w:tabs>
              <w:spacing w:after="0" w:line="240" w:lineRule="auto"/>
              <w:rPr>
                <w:rFonts w:asciiTheme="minorHAnsi" w:hAnsiTheme="minorHAnsi" w:cstheme="minorHAnsi"/>
                <w:b/>
                <w:sz w:val="20"/>
                <w:szCs w:val="20"/>
              </w:rPr>
            </w:pPr>
            <w:r w:rsidRPr="00CF24B5">
              <w:rPr>
                <w:rFonts w:asciiTheme="minorHAnsi" w:hAnsiTheme="minorHAnsi" w:cstheme="minorHAnsi"/>
                <w:b/>
                <w:sz w:val="20"/>
                <w:szCs w:val="20"/>
              </w:rPr>
              <w:t>1. OPĆE INFORMACIJE</w:t>
            </w:r>
          </w:p>
        </w:tc>
      </w:tr>
      <w:tr w:rsidR="00CF24B5" w:rsidRPr="00CF24B5" w14:paraId="5F8B2D68" w14:textId="77777777" w:rsidTr="00730DDF">
        <w:tc>
          <w:tcPr>
            <w:tcW w:w="1243"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537BB9CD" w14:textId="59778761" w:rsidR="00CF24B5" w:rsidRPr="00CF24B5" w:rsidRDefault="00CF24B5" w:rsidP="00CF24B5">
            <w:pPr>
              <w:numPr>
                <w:ilvl w:val="1"/>
                <w:numId w:val="49"/>
              </w:numPr>
              <w:tabs>
                <w:tab w:val="left" w:pos="2820"/>
              </w:tabs>
              <w:spacing w:after="0" w:line="240" w:lineRule="auto"/>
              <w:rPr>
                <w:rFonts w:asciiTheme="minorHAnsi" w:hAnsiTheme="minorHAnsi" w:cstheme="minorHAnsi"/>
                <w:bCs/>
                <w:sz w:val="20"/>
                <w:szCs w:val="20"/>
              </w:rPr>
            </w:pPr>
            <w:r w:rsidRPr="00CF24B5">
              <w:rPr>
                <w:rFonts w:asciiTheme="minorHAnsi" w:hAnsiTheme="minorHAnsi" w:cstheme="minorHAnsi"/>
                <w:bCs/>
                <w:sz w:val="20"/>
                <w:szCs w:val="20"/>
              </w:rPr>
              <w:t xml:space="preserve">Nositelj(i) i suradnici </w:t>
            </w:r>
            <w:r w:rsidR="007549F7">
              <w:rPr>
                <w:rFonts w:asciiTheme="minorHAnsi" w:hAnsiTheme="minorHAnsi" w:cstheme="minorHAnsi"/>
                <w:bCs/>
                <w:sz w:val="20"/>
                <w:szCs w:val="20"/>
              </w:rPr>
              <w:t>kolegij</w:t>
            </w:r>
            <w:r w:rsidRPr="00CF24B5">
              <w:rPr>
                <w:rFonts w:asciiTheme="minorHAnsi" w:hAnsiTheme="minorHAnsi" w:cstheme="minorHAnsi"/>
                <w:bCs/>
                <w:sz w:val="20"/>
                <w:szCs w:val="20"/>
              </w:rPr>
              <w:t xml:space="preserve">a </w:t>
            </w:r>
          </w:p>
        </w:tc>
        <w:tc>
          <w:tcPr>
            <w:tcW w:w="1600" w:type="pct"/>
            <w:gridSpan w:val="4"/>
            <w:tcBorders>
              <w:top w:val="single" w:sz="12" w:space="0" w:color="auto"/>
              <w:left w:val="single" w:sz="4" w:space="0" w:color="auto"/>
              <w:bottom w:val="single" w:sz="4" w:space="0" w:color="auto"/>
              <w:right w:val="single" w:sz="12" w:space="0" w:color="auto"/>
            </w:tcBorders>
            <w:vAlign w:val="center"/>
            <w:hideMark/>
          </w:tcPr>
          <w:p w14:paraId="4C93E090" w14:textId="1CC097C8" w:rsidR="00CF24B5" w:rsidRPr="00637E0C" w:rsidRDefault="007549F7" w:rsidP="00CF24B5">
            <w:pPr>
              <w:tabs>
                <w:tab w:val="left" w:pos="2820"/>
              </w:tabs>
              <w:spacing w:after="0" w:line="240" w:lineRule="auto"/>
              <w:rPr>
                <w:rFonts w:asciiTheme="minorHAnsi" w:hAnsiTheme="minorHAnsi" w:cstheme="minorHAnsi"/>
                <w:b/>
                <w:bCs/>
                <w:sz w:val="20"/>
                <w:szCs w:val="20"/>
              </w:rPr>
            </w:pPr>
            <w:hyperlink r:id="rId108" w:history="1">
              <w:r w:rsidR="00637E0C" w:rsidRPr="00637E0C">
                <w:rPr>
                  <w:rStyle w:val="Hyperlink"/>
                  <w:rFonts w:asciiTheme="minorHAnsi" w:hAnsiTheme="minorHAnsi" w:cstheme="minorHAnsi"/>
                  <w:b/>
                  <w:bCs/>
                  <w:sz w:val="20"/>
                  <w:szCs w:val="20"/>
                </w:rPr>
                <w:t>i</w:t>
              </w:r>
              <w:r w:rsidR="00637E0C" w:rsidRPr="00637E0C">
                <w:rPr>
                  <w:rStyle w:val="Hyperlink"/>
                  <w:b/>
                  <w:bCs/>
                  <w:sz w:val="20"/>
                  <w:szCs w:val="20"/>
                </w:rPr>
                <w:t xml:space="preserve">zv. prof. </w:t>
              </w:r>
              <w:r w:rsidR="00CF24B5" w:rsidRPr="00637E0C">
                <w:rPr>
                  <w:rStyle w:val="Hyperlink"/>
                  <w:rFonts w:asciiTheme="minorHAnsi" w:hAnsiTheme="minorHAnsi" w:cstheme="minorHAnsi"/>
                  <w:b/>
                  <w:bCs/>
                  <w:sz w:val="20"/>
                  <w:szCs w:val="20"/>
                </w:rPr>
                <w:t>dr. sc. Katarina Lisak Jakopović</w:t>
              </w:r>
            </w:hyperlink>
          </w:p>
          <w:p w14:paraId="601ACE26" w14:textId="231588D3" w:rsidR="00CF24B5" w:rsidRPr="00637E0C" w:rsidRDefault="007549F7" w:rsidP="00CF24B5">
            <w:pPr>
              <w:tabs>
                <w:tab w:val="left" w:pos="2820"/>
              </w:tabs>
              <w:spacing w:after="0" w:line="240" w:lineRule="auto"/>
              <w:rPr>
                <w:rFonts w:asciiTheme="minorHAnsi" w:hAnsiTheme="minorHAnsi" w:cstheme="minorHAnsi"/>
                <w:sz w:val="20"/>
                <w:szCs w:val="20"/>
              </w:rPr>
            </w:pPr>
            <w:hyperlink r:id="rId109" w:history="1">
              <w:r w:rsidR="00637E0C" w:rsidRPr="00637E0C">
                <w:rPr>
                  <w:rStyle w:val="Hyperlink"/>
                  <w:rFonts w:asciiTheme="minorHAnsi" w:hAnsiTheme="minorHAnsi" w:cstheme="minorHAnsi"/>
                  <w:sz w:val="20"/>
                  <w:szCs w:val="20"/>
                </w:rPr>
                <w:t>izv.</w:t>
              </w:r>
              <w:r w:rsidR="00CF24B5" w:rsidRPr="00637E0C">
                <w:rPr>
                  <w:rStyle w:val="Hyperlink"/>
                  <w:rFonts w:asciiTheme="minorHAnsi" w:hAnsiTheme="minorHAnsi" w:cstheme="minorHAnsi"/>
                  <w:sz w:val="20"/>
                  <w:szCs w:val="20"/>
                </w:rPr>
                <w:t xml:space="preserve"> prof. dr. sc. Irena Barukčić</w:t>
              </w:r>
            </w:hyperlink>
            <w:r w:rsidR="00637E0C" w:rsidRPr="00637E0C">
              <w:rPr>
                <w:rStyle w:val="Hyperlink"/>
                <w:rFonts w:asciiTheme="minorHAnsi" w:hAnsiTheme="minorHAnsi" w:cstheme="minorHAnsi"/>
                <w:sz w:val="20"/>
                <w:szCs w:val="20"/>
              </w:rPr>
              <w:t xml:space="preserve"> </w:t>
            </w:r>
            <w:r w:rsidR="00637E0C" w:rsidRPr="00637E0C">
              <w:rPr>
                <w:rStyle w:val="Hyperlink"/>
                <w:sz w:val="20"/>
                <w:szCs w:val="20"/>
              </w:rPr>
              <w:t>Jurina</w:t>
            </w:r>
          </w:p>
          <w:p w14:paraId="7F637FD6" w14:textId="7C759E4E" w:rsidR="00CF24B5" w:rsidRPr="00CF24B5" w:rsidRDefault="007549F7" w:rsidP="00CF24B5">
            <w:pPr>
              <w:tabs>
                <w:tab w:val="left" w:pos="2820"/>
              </w:tabs>
              <w:spacing w:after="0" w:line="240" w:lineRule="auto"/>
              <w:rPr>
                <w:rFonts w:asciiTheme="minorHAnsi" w:hAnsiTheme="minorHAnsi" w:cstheme="minorHAnsi"/>
                <w:sz w:val="20"/>
                <w:szCs w:val="20"/>
              </w:rPr>
            </w:pPr>
            <w:hyperlink r:id="rId110" w:history="1">
              <w:r w:rsidR="00637E0C" w:rsidRPr="00637E0C">
                <w:rPr>
                  <w:rStyle w:val="Hyperlink"/>
                  <w:rFonts w:asciiTheme="minorHAnsi" w:hAnsiTheme="minorHAnsi" w:cstheme="minorHAnsi"/>
                  <w:sz w:val="20"/>
                  <w:szCs w:val="20"/>
                </w:rPr>
                <w:t>prof.</w:t>
              </w:r>
              <w:r w:rsidR="00CF24B5" w:rsidRPr="00637E0C">
                <w:rPr>
                  <w:rStyle w:val="Hyperlink"/>
                  <w:rFonts w:asciiTheme="minorHAnsi" w:hAnsiTheme="minorHAnsi" w:cstheme="minorHAnsi"/>
                  <w:sz w:val="20"/>
                  <w:szCs w:val="20"/>
                </w:rPr>
                <w:t xml:space="preserve"> dr. sc. Rajka Božanić</w:t>
              </w:r>
            </w:hyperlink>
          </w:p>
        </w:tc>
        <w:tc>
          <w:tcPr>
            <w:tcW w:w="1411"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272C347F" w14:textId="77777777" w:rsidR="00CF24B5" w:rsidRPr="00CF24B5" w:rsidRDefault="00CF24B5" w:rsidP="00CF24B5">
            <w:pPr>
              <w:tabs>
                <w:tab w:val="left" w:pos="2820"/>
              </w:tabs>
              <w:spacing w:after="0" w:line="240" w:lineRule="auto"/>
              <w:rPr>
                <w:rFonts w:asciiTheme="minorHAnsi" w:hAnsiTheme="minorHAnsi" w:cstheme="minorHAnsi"/>
                <w:sz w:val="20"/>
                <w:szCs w:val="20"/>
              </w:rPr>
            </w:pPr>
            <w:r w:rsidRPr="00CF24B5">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254326607"/>
            <w:placeholder>
              <w:docPart w:val="4518D98BD2944D3EB64A6840D726D5FB"/>
            </w:placeholder>
            <w:dropDownList>
              <w:listItem w:value="Choose an item."/>
              <w:listItem w:displayText="zimski" w:value="zimski"/>
              <w:listItem w:displayText="ljetni" w:value="ljetni"/>
            </w:dropDownList>
          </w:sdtPr>
          <w:sdtEndPr/>
          <w:sdtContent>
            <w:tc>
              <w:tcPr>
                <w:tcW w:w="746" w:type="pct"/>
                <w:gridSpan w:val="3"/>
                <w:tcBorders>
                  <w:top w:val="single" w:sz="12" w:space="0" w:color="auto"/>
                  <w:left w:val="single" w:sz="4" w:space="0" w:color="auto"/>
                  <w:bottom w:val="single" w:sz="4" w:space="0" w:color="auto"/>
                  <w:right w:val="single" w:sz="12" w:space="0" w:color="auto"/>
                </w:tcBorders>
                <w:vAlign w:val="center"/>
                <w:hideMark/>
              </w:tcPr>
              <w:p w14:paraId="65E6BA6F" w14:textId="10A4076B" w:rsidR="00CF24B5" w:rsidRPr="00CF24B5" w:rsidRDefault="005861AB" w:rsidP="00CF24B5">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lang w:val="en-US"/>
                  </w:rPr>
                  <w:t>ljetni</w:t>
                </w:r>
              </w:p>
            </w:tc>
          </w:sdtContent>
        </w:sdt>
      </w:tr>
      <w:tr w:rsidR="00CF24B5" w:rsidRPr="00CF24B5" w14:paraId="052AB9A9" w14:textId="77777777" w:rsidTr="00730DDF">
        <w:tc>
          <w:tcPr>
            <w:tcW w:w="1243"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7959DCFF" w14:textId="3A5E50C4" w:rsidR="00CF24B5" w:rsidRPr="00CF24B5" w:rsidRDefault="00CF24B5" w:rsidP="00CF24B5">
            <w:pPr>
              <w:numPr>
                <w:ilvl w:val="1"/>
                <w:numId w:val="49"/>
              </w:numPr>
              <w:tabs>
                <w:tab w:val="left" w:pos="2820"/>
              </w:tabs>
              <w:spacing w:after="0" w:line="240" w:lineRule="auto"/>
              <w:rPr>
                <w:rFonts w:asciiTheme="minorHAnsi" w:hAnsiTheme="minorHAnsi" w:cstheme="minorHAnsi"/>
                <w:sz w:val="20"/>
                <w:szCs w:val="20"/>
              </w:rPr>
            </w:pPr>
            <w:r w:rsidRPr="00CF24B5">
              <w:rPr>
                <w:rFonts w:asciiTheme="minorHAnsi" w:hAnsiTheme="minorHAnsi" w:cstheme="minorHAnsi"/>
                <w:sz w:val="20"/>
                <w:szCs w:val="20"/>
              </w:rPr>
              <w:t xml:space="preserve">Naziv </w:t>
            </w:r>
            <w:r w:rsidR="007549F7">
              <w:rPr>
                <w:rFonts w:asciiTheme="minorHAnsi" w:hAnsiTheme="minorHAnsi" w:cstheme="minorHAnsi"/>
                <w:sz w:val="20"/>
                <w:szCs w:val="20"/>
              </w:rPr>
              <w:t>kolegij</w:t>
            </w:r>
            <w:r w:rsidRPr="00CF24B5">
              <w:rPr>
                <w:rFonts w:asciiTheme="minorHAnsi" w:hAnsiTheme="minorHAnsi" w:cstheme="minorHAnsi"/>
                <w:sz w:val="20"/>
                <w:szCs w:val="20"/>
              </w:rPr>
              <w:t>a</w:t>
            </w:r>
          </w:p>
        </w:tc>
        <w:tc>
          <w:tcPr>
            <w:tcW w:w="1600" w:type="pct"/>
            <w:gridSpan w:val="4"/>
            <w:tcBorders>
              <w:top w:val="single" w:sz="12" w:space="0" w:color="auto"/>
              <w:left w:val="single" w:sz="4" w:space="0" w:color="auto"/>
              <w:bottom w:val="single" w:sz="4" w:space="0" w:color="auto"/>
              <w:right w:val="single" w:sz="12" w:space="0" w:color="auto"/>
            </w:tcBorders>
            <w:vAlign w:val="center"/>
            <w:hideMark/>
          </w:tcPr>
          <w:p w14:paraId="07802A43" w14:textId="77777777" w:rsidR="00CF24B5" w:rsidRPr="00CF24B5" w:rsidRDefault="00CF24B5" w:rsidP="00CF24B5">
            <w:pPr>
              <w:pBdr>
                <w:bottom w:val="single" w:sz="6" w:space="7" w:color="EEEEEE"/>
              </w:pBdr>
              <w:spacing w:after="0" w:line="254" w:lineRule="auto"/>
              <w:outlineLvl w:val="0"/>
              <w:rPr>
                <w:rFonts w:asciiTheme="minorHAnsi" w:eastAsia="Times New Roman" w:hAnsiTheme="minorHAnsi" w:cstheme="minorHAnsi"/>
                <w:b/>
                <w:bCs/>
                <w:kern w:val="36"/>
                <w:sz w:val="20"/>
                <w:szCs w:val="20"/>
              </w:rPr>
            </w:pPr>
            <w:bookmarkStart w:id="20" w:name="Alternativni_analogni_mliječni_proizvodi"/>
            <w:r w:rsidRPr="00CF24B5">
              <w:rPr>
                <w:rFonts w:asciiTheme="minorHAnsi" w:eastAsia="Times New Roman" w:hAnsiTheme="minorHAnsi" w:cstheme="minorHAnsi"/>
                <w:b/>
                <w:bCs/>
                <w:kern w:val="36"/>
                <w:sz w:val="20"/>
                <w:szCs w:val="20"/>
              </w:rPr>
              <w:t>Alternativni i analogni mliječni proizvodi</w:t>
            </w:r>
            <w:bookmarkEnd w:id="20"/>
          </w:p>
        </w:tc>
        <w:tc>
          <w:tcPr>
            <w:tcW w:w="1411"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5AE1F71F" w14:textId="77777777" w:rsidR="00CF24B5" w:rsidRPr="00CF24B5" w:rsidRDefault="00CF24B5" w:rsidP="00CF24B5">
            <w:pPr>
              <w:tabs>
                <w:tab w:val="left" w:pos="2820"/>
              </w:tabs>
              <w:spacing w:after="0" w:line="240" w:lineRule="auto"/>
              <w:rPr>
                <w:rFonts w:asciiTheme="minorHAnsi" w:hAnsiTheme="minorHAnsi" w:cstheme="minorHAnsi"/>
                <w:sz w:val="20"/>
                <w:szCs w:val="20"/>
              </w:rPr>
            </w:pPr>
            <w:r w:rsidRPr="00CF24B5">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295565793"/>
            <w:placeholder>
              <w:docPart w:val="0047A4EEEA134EFC8AF4069625EFFC3B"/>
            </w:placeholder>
          </w:sdtPr>
          <w:sdtEndPr/>
          <w:sdtContent>
            <w:tc>
              <w:tcPr>
                <w:tcW w:w="746" w:type="pct"/>
                <w:gridSpan w:val="3"/>
                <w:tcBorders>
                  <w:top w:val="single" w:sz="12" w:space="0" w:color="auto"/>
                  <w:left w:val="single" w:sz="4" w:space="0" w:color="auto"/>
                  <w:bottom w:val="single" w:sz="4" w:space="0" w:color="auto"/>
                  <w:right w:val="single" w:sz="12" w:space="0" w:color="auto"/>
                </w:tcBorders>
                <w:vAlign w:val="center"/>
                <w:hideMark/>
              </w:tcPr>
              <w:p w14:paraId="29D2559A" w14:textId="77777777" w:rsidR="00CF24B5" w:rsidRPr="00CF24B5" w:rsidRDefault="00CF24B5" w:rsidP="00CF24B5">
                <w:pPr>
                  <w:tabs>
                    <w:tab w:val="left" w:pos="2820"/>
                  </w:tabs>
                  <w:spacing w:after="0" w:line="240" w:lineRule="auto"/>
                  <w:rPr>
                    <w:rFonts w:asciiTheme="minorHAnsi" w:hAnsiTheme="minorHAnsi" w:cstheme="minorHAnsi"/>
                    <w:sz w:val="20"/>
                    <w:szCs w:val="20"/>
                  </w:rPr>
                </w:pPr>
                <w:r w:rsidRPr="00CF24B5">
                  <w:rPr>
                    <w:rFonts w:asciiTheme="minorHAnsi" w:hAnsiTheme="minorHAnsi" w:cstheme="minorHAnsi"/>
                    <w:sz w:val="20"/>
                    <w:szCs w:val="20"/>
                  </w:rPr>
                  <w:t>3</w:t>
                </w:r>
              </w:p>
            </w:tc>
          </w:sdtContent>
        </w:sdt>
      </w:tr>
      <w:tr w:rsidR="00CF24B5" w:rsidRPr="00CF24B5" w14:paraId="6AD14D78" w14:textId="77777777" w:rsidTr="00730DDF">
        <w:tc>
          <w:tcPr>
            <w:tcW w:w="1243"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53212B29" w14:textId="63D83294" w:rsidR="00CF24B5" w:rsidRPr="00CF24B5" w:rsidRDefault="00CF24B5" w:rsidP="00CF24B5">
            <w:pPr>
              <w:numPr>
                <w:ilvl w:val="1"/>
                <w:numId w:val="50"/>
              </w:numPr>
              <w:tabs>
                <w:tab w:val="left" w:pos="2820"/>
              </w:tabs>
              <w:spacing w:after="0" w:line="240" w:lineRule="auto"/>
              <w:rPr>
                <w:rFonts w:asciiTheme="minorHAnsi" w:hAnsiTheme="minorHAnsi" w:cstheme="minorHAnsi"/>
                <w:sz w:val="20"/>
                <w:szCs w:val="20"/>
              </w:rPr>
            </w:pPr>
            <w:r w:rsidRPr="00CF24B5">
              <w:rPr>
                <w:rFonts w:asciiTheme="minorHAnsi" w:hAnsiTheme="minorHAnsi" w:cstheme="minorHAnsi"/>
                <w:sz w:val="20"/>
                <w:szCs w:val="20"/>
              </w:rPr>
              <w:t xml:space="preserve">Šifra </w:t>
            </w:r>
            <w:r w:rsidR="007549F7">
              <w:rPr>
                <w:rFonts w:asciiTheme="minorHAnsi" w:hAnsiTheme="minorHAnsi" w:cstheme="minorHAnsi"/>
                <w:sz w:val="20"/>
                <w:szCs w:val="20"/>
              </w:rPr>
              <w:t>kolegij</w:t>
            </w:r>
            <w:r w:rsidRPr="00CF24B5">
              <w:rPr>
                <w:rFonts w:asciiTheme="minorHAnsi" w:hAnsiTheme="minorHAnsi" w:cstheme="minorHAnsi"/>
                <w:sz w:val="20"/>
                <w:szCs w:val="20"/>
              </w:rPr>
              <w:t>a</w:t>
            </w:r>
          </w:p>
        </w:tc>
        <w:tc>
          <w:tcPr>
            <w:tcW w:w="1600" w:type="pct"/>
            <w:gridSpan w:val="4"/>
            <w:tcBorders>
              <w:top w:val="single" w:sz="4" w:space="0" w:color="auto"/>
              <w:left w:val="single" w:sz="4" w:space="0" w:color="auto"/>
              <w:bottom w:val="single" w:sz="12" w:space="0" w:color="auto"/>
              <w:right w:val="single" w:sz="12" w:space="0" w:color="auto"/>
            </w:tcBorders>
            <w:vAlign w:val="center"/>
            <w:hideMark/>
          </w:tcPr>
          <w:p w14:paraId="3A81A886" w14:textId="6E723314" w:rsidR="00CF24B5" w:rsidRPr="00CF24B5" w:rsidRDefault="00CF24B5" w:rsidP="00CF24B5">
            <w:pPr>
              <w:rPr>
                <w:rFonts w:asciiTheme="minorHAnsi" w:hAnsiTheme="minorHAnsi" w:cstheme="minorHAnsi"/>
                <w:sz w:val="20"/>
                <w:szCs w:val="20"/>
              </w:rPr>
            </w:pPr>
            <w:r>
              <w:rPr>
                <w:rFonts w:asciiTheme="minorHAnsi" w:hAnsiTheme="minorHAnsi" w:cstheme="minorHAnsi"/>
                <w:sz w:val="20"/>
                <w:szCs w:val="20"/>
              </w:rPr>
              <w:t>239594</w:t>
            </w:r>
          </w:p>
        </w:tc>
        <w:tc>
          <w:tcPr>
            <w:tcW w:w="1411"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1B2AF459" w14:textId="77777777" w:rsidR="00CF24B5" w:rsidRPr="00CF24B5" w:rsidRDefault="00CF24B5" w:rsidP="00CF24B5">
            <w:pPr>
              <w:tabs>
                <w:tab w:val="left" w:pos="2820"/>
              </w:tabs>
              <w:spacing w:after="0" w:line="240" w:lineRule="auto"/>
              <w:rPr>
                <w:rFonts w:asciiTheme="minorHAnsi" w:hAnsiTheme="minorHAnsi" w:cstheme="minorHAnsi"/>
                <w:sz w:val="20"/>
                <w:szCs w:val="20"/>
              </w:rPr>
            </w:pPr>
            <w:r w:rsidRPr="00CF24B5">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560004233"/>
            <w:placeholder>
              <w:docPart w:val="28D40BAE21D341E6B716C5F6564FCD8A"/>
            </w:placeholder>
          </w:sdtPr>
          <w:sdtEndPr/>
          <w:sdtContent>
            <w:tc>
              <w:tcPr>
                <w:tcW w:w="746" w:type="pct"/>
                <w:gridSpan w:val="3"/>
                <w:tcBorders>
                  <w:top w:val="single" w:sz="4" w:space="0" w:color="auto"/>
                  <w:left w:val="single" w:sz="4" w:space="0" w:color="auto"/>
                  <w:bottom w:val="single" w:sz="12" w:space="0" w:color="auto"/>
                  <w:right w:val="single" w:sz="12" w:space="0" w:color="auto"/>
                </w:tcBorders>
                <w:vAlign w:val="center"/>
                <w:hideMark/>
              </w:tcPr>
              <w:p w14:paraId="59ECC1BD" w14:textId="77777777" w:rsidR="00CF24B5" w:rsidRPr="00CF24B5" w:rsidRDefault="00CF24B5" w:rsidP="00CF24B5">
                <w:pPr>
                  <w:tabs>
                    <w:tab w:val="left" w:pos="2820"/>
                  </w:tabs>
                  <w:spacing w:after="0" w:line="240" w:lineRule="auto"/>
                  <w:rPr>
                    <w:rFonts w:asciiTheme="minorHAnsi" w:hAnsiTheme="minorHAnsi" w:cstheme="minorHAnsi"/>
                    <w:sz w:val="20"/>
                    <w:szCs w:val="20"/>
                  </w:rPr>
                </w:pPr>
                <w:r w:rsidRPr="00CF24B5">
                  <w:rPr>
                    <w:rFonts w:asciiTheme="minorHAnsi" w:hAnsiTheme="minorHAnsi" w:cstheme="minorHAnsi"/>
                    <w:sz w:val="20"/>
                    <w:szCs w:val="20"/>
                  </w:rPr>
                  <w:t>20 + 10 + 2 + 0</w:t>
                </w:r>
              </w:p>
            </w:tc>
          </w:sdtContent>
        </w:sdt>
      </w:tr>
      <w:tr w:rsidR="00730DDF" w:rsidRPr="00CF24B5" w14:paraId="56D594A3" w14:textId="77777777" w:rsidTr="00730DDF">
        <w:tc>
          <w:tcPr>
            <w:tcW w:w="1243"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A95DE50" w14:textId="77777777" w:rsidR="00730DDF" w:rsidRPr="00CF24B5" w:rsidRDefault="00730DDF" w:rsidP="00730DDF">
            <w:pPr>
              <w:numPr>
                <w:ilvl w:val="1"/>
                <w:numId w:val="51"/>
              </w:numPr>
              <w:tabs>
                <w:tab w:val="left" w:pos="2820"/>
              </w:tabs>
              <w:spacing w:after="0" w:line="240" w:lineRule="auto"/>
              <w:rPr>
                <w:rFonts w:asciiTheme="minorHAnsi" w:hAnsiTheme="minorHAnsi" w:cstheme="minorHAnsi"/>
                <w:sz w:val="20"/>
                <w:szCs w:val="20"/>
              </w:rPr>
            </w:pPr>
            <w:r w:rsidRPr="00CF24B5">
              <w:rPr>
                <w:rFonts w:asciiTheme="minorHAnsi" w:hAnsiTheme="minorHAnsi" w:cstheme="minorHAnsi"/>
                <w:sz w:val="20"/>
                <w:szCs w:val="20"/>
              </w:rPr>
              <w:t xml:space="preserve">Studijski program </w:t>
            </w:r>
          </w:p>
        </w:tc>
        <w:sdt>
          <w:sdtPr>
            <w:rPr>
              <w:rFonts w:cstheme="minorHAnsi"/>
              <w:sz w:val="20"/>
              <w:szCs w:val="20"/>
            </w:rPr>
            <w:alias w:val="Odaberite studijski program"/>
            <w:tag w:val="Odaberite studijski program"/>
            <w:id w:val="425622862"/>
            <w:placeholder>
              <w:docPart w:val="999F879DA1FB48B7B191C67CEAA0A67D"/>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600" w:type="pct"/>
                <w:gridSpan w:val="4"/>
                <w:tcBorders>
                  <w:bottom w:val="single" w:sz="4" w:space="0" w:color="auto"/>
                  <w:right w:val="single" w:sz="12" w:space="0" w:color="auto"/>
                </w:tcBorders>
                <w:vAlign w:val="center"/>
                <w:hideMark/>
              </w:tcPr>
              <w:p w14:paraId="627EAEA7" w14:textId="57FAC779" w:rsidR="00730DDF" w:rsidRPr="00CF24B5" w:rsidRDefault="00730DDF" w:rsidP="00730DDF">
                <w:pPr>
                  <w:tabs>
                    <w:tab w:val="left" w:pos="2820"/>
                  </w:tabs>
                  <w:spacing w:after="0" w:line="240" w:lineRule="auto"/>
                  <w:rPr>
                    <w:rFonts w:asciiTheme="minorHAnsi" w:hAnsiTheme="minorHAnsi" w:cstheme="minorHAnsi"/>
                    <w:sz w:val="20"/>
                    <w:szCs w:val="20"/>
                  </w:rPr>
                </w:pPr>
                <w:r>
                  <w:rPr>
                    <w:rFonts w:cstheme="minorHAnsi"/>
                    <w:sz w:val="20"/>
                    <w:szCs w:val="20"/>
                  </w:rPr>
                  <w:t>Sveučilišni diplomski studij Prehrambeno inženjerstvo</w:t>
                </w:r>
              </w:p>
            </w:tc>
          </w:sdtContent>
        </w:sdt>
        <w:tc>
          <w:tcPr>
            <w:tcW w:w="1411"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30FF25CB" w14:textId="7D11B0A1" w:rsidR="00730DDF" w:rsidRPr="00CF24B5" w:rsidRDefault="00730DDF" w:rsidP="00730DDF">
            <w:pPr>
              <w:tabs>
                <w:tab w:val="left" w:pos="2820"/>
              </w:tabs>
              <w:spacing w:after="0" w:line="240" w:lineRule="auto"/>
              <w:rPr>
                <w:rFonts w:asciiTheme="minorHAnsi" w:hAnsiTheme="minorHAnsi" w:cstheme="minorHAnsi"/>
                <w:sz w:val="20"/>
                <w:szCs w:val="20"/>
              </w:rPr>
            </w:pPr>
            <w:r w:rsidRPr="00CF24B5">
              <w:rPr>
                <w:rFonts w:asciiTheme="minorHAnsi" w:hAnsiTheme="minorHAnsi" w:cstheme="minorHAnsi"/>
                <w:sz w:val="20"/>
                <w:szCs w:val="20"/>
              </w:rPr>
              <w:t xml:space="preserve">1.11. Očekivani broj studenata na </w:t>
            </w:r>
            <w:r w:rsidR="007549F7">
              <w:rPr>
                <w:rFonts w:asciiTheme="minorHAnsi" w:hAnsiTheme="minorHAnsi" w:cstheme="minorHAnsi"/>
                <w:sz w:val="20"/>
                <w:szCs w:val="20"/>
              </w:rPr>
              <w:t>kolegij</w:t>
            </w:r>
            <w:r w:rsidRPr="00CF24B5">
              <w:rPr>
                <w:rFonts w:asciiTheme="minorHAnsi" w:hAnsiTheme="minorHAnsi" w:cstheme="minorHAnsi"/>
                <w:sz w:val="20"/>
                <w:szCs w:val="20"/>
              </w:rPr>
              <w:t>u</w:t>
            </w:r>
          </w:p>
        </w:tc>
        <w:sdt>
          <w:sdtPr>
            <w:rPr>
              <w:rFonts w:asciiTheme="minorHAnsi" w:hAnsiTheme="minorHAnsi" w:cstheme="minorHAnsi"/>
              <w:sz w:val="20"/>
              <w:szCs w:val="20"/>
            </w:rPr>
            <w:id w:val="-1501044768"/>
            <w:placeholder>
              <w:docPart w:val="B7FE7A81D5894EDC95D9B59EFB2C7823"/>
            </w:placeholder>
          </w:sdtPr>
          <w:sdtEndPr/>
          <w:sdtContent>
            <w:tc>
              <w:tcPr>
                <w:tcW w:w="746" w:type="pct"/>
                <w:gridSpan w:val="3"/>
                <w:tcBorders>
                  <w:top w:val="single" w:sz="4" w:space="0" w:color="auto"/>
                  <w:left w:val="single" w:sz="4" w:space="0" w:color="auto"/>
                  <w:bottom w:val="single" w:sz="12" w:space="0" w:color="auto"/>
                  <w:right w:val="single" w:sz="12" w:space="0" w:color="auto"/>
                </w:tcBorders>
                <w:vAlign w:val="center"/>
                <w:hideMark/>
              </w:tcPr>
              <w:p w14:paraId="4759B084" w14:textId="77777777" w:rsidR="00730DDF" w:rsidRPr="00CF24B5" w:rsidRDefault="00730DDF" w:rsidP="00730DDF">
                <w:pPr>
                  <w:tabs>
                    <w:tab w:val="left" w:pos="2820"/>
                  </w:tabs>
                  <w:spacing w:after="0" w:line="240" w:lineRule="auto"/>
                  <w:rPr>
                    <w:rFonts w:asciiTheme="minorHAnsi" w:hAnsiTheme="minorHAnsi" w:cstheme="minorHAnsi"/>
                    <w:sz w:val="20"/>
                    <w:szCs w:val="20"/>
                  </w:rPr>
                </w:pPr>
                <w:r w:rsidRPr="00CF24B5">
                  <w:rPr>
                    <w:rFonts w:asciiTheme="minorHAnsi" w:hAnsiTheme="minorHAnsi" w:cstheme="minorHAnsi"/>
                    <w:sz w:val="20"/>
                    <w:szCs w:val="20"/>
                  </w:rPr>
                  <w:t>40</w:t>
                </w:r>
              </w:p>
            </w:tc>
          </w:sdtContent>
        </w:sdt>
      </w:tr>
      <w:tr w:rsidR="00730DDF" w:rsidRPr="00CF24B5" w14:paraId="74AEBAF0" w14:textId="77777777" w:rsidTr="00730DDF">
        <w:tc>
          <w:tcPr>
            <w:tcW w:w="1243"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5AB42581" w14:textId="0934CAB6" w:rsidR="00730DDF" w:rsidRPr="00CF24B5" w:rsidRDefault="00730DDF" w:rsidP="00730DDF">
            <w:pPr>
              <w:numPr>
                <w:ilvl w:val="1"/>
                <w:numId w:val="52"/>
              </w:numPr>
              <w:tabs>
                <w:tab w:val="left" w:pos="2820"/>
              </w:tabs>
              <w:spacing w:after="0" w:line="240" w:lineRule="auto"/>
              <w:rPr>
                <w:rFonts w:asciiTheme="minorHAnsi" w:hAnsiTheme="minorHAnsi" w:cstheme="minorHAnsi"/>
                <w:sz w:val="20"/>
                <w:szCs w:val="20"/>
              </w:rPr>
            </w:pPr>
            <w:r w:rsidRPr="00CF24B5">
              <w:rPr>
                <w:rFonts w:asciiTheme="minorHAnsi" w:hAnsiTheme="minorHAnsi" w:cstheme="minorHAnsi"/>
                <w:sz w:val="20"/>
                <w:szCs w:val="20"/>
              </w:rPr>
              <w:t xml:space="preserve">Status (vrsta) </w:t>
            </w:r>
            <w:r w:rsidR="007549F7">
              <w:rPr>
                <w:rFonts w:asciiTheme="minorHAnsi" w:hAnsiTheme="minorHAnsi" w:cstheme="minorHAnsi"/>
                <w:sz w:val="20"/>
                <w:szCs w:val="20"/>
              </w:rPr>
              <w:t>kolegij</w:t>
            </w:r>
            <w:r w:rsidRPr="00CF24B5">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1779601202"/>
            <w:placeholder>
              <w:docPart w:val="1F88C4C749A448E1B1D8AC703465A652"/>
            </w:placeholder>
            <w:dropDownList>
              <w:listItem w:value="Choose an item."/>
              <w:listItem w:displayText="Obvezni" w:value="Obvezni"/>
              <w:listItem w:displayText="Izborni" w:value="Izborni"/>
            </w:dropDownList>
          </w:sdtPr>
          <w:sdtEndPr/>
          <w:sdtContent>
            <w:tc>
              <w:tcPr>
                <w:tcW w:w="1600" w:type="pct"/>
                <w:gridSpan w:val="4"/>
                <w:tcBorders>
                  <w:bottom w:val="single" w:sz="4" w:space="0" w:color="auto"/>
                  <w:right w:val="single" w:sz="12" w:space="0" w:color="auto"/>
                </w:tcBorders>
                <w:vAlign w:val="center"/>
                <w:hideMark/>
              </w:tcPr>
              <w:p w14:paraId="4C0F9C1B" w14:textId="11F878D3" w:rsidR="00730DDF" w:rsidRPr="00CF24B5" w:rsidRDefault="00730DDF" w:rsidP="00730DDF">
                <w:pPr>
                  <w:tabs>
                    <w:tab w:val="left" w:pos="2820"/>
                  </w:tabs>
                  <w:spacing w:after="0" w:line="240" w:lineRule="auto"/>
                  <w:rPr>
                    <w:rFonts w:asciiTheme="minorHAnsi" w:hAnsiTheme="minorHAnsi" w:cstheme="minorHAnsi"/>
                    <w:sz w:val="20"/>
                    <w:szCs w:val="20"/>
                  </w:rPr>
                </w:pPr>
                <w:r>
                  <w:rPr>
                    <w:rFonts w:cstheme="minorHAnsi"/>
                    <w:sz w:val="20"/>
                    <w:szCs w:val="20"/>
                  </w:rPr>
                  <w:t>Izborni</w:t>
                </w:r>
              </w:p>
            </w:tc>
          </w:sdtContent>
        </w:sdt>
        <w:tc>
          <w:tcPr>
            <w:tcW w:w="1411"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0DE49446" w14:textId="50F74A9B" w:rsidR="00730DDF" w:rsidRPr="00CF24B5" w:rsidRDefault="00730DDF" w:rsidP="00730DDF">
            <w:pPr>
              <w:tabs>
                <w:tab w:val="left" w:pos="2820"/>
              </w:tabs>
              <w:spacing w:after="0" w:line="240" w:lineRule="auto"/>
              <w:rPr>
                <w:rFonts w:asciiTheme="minorHAnsi" w:hAnsiTheme="minorHAnsi" w:cstheme="minorHAnsi"/>
                <w:sz w:val="20"/>
                <w:szCs w:val="20"/>
              </w:rPr>
            </w:pPr>
            <w:r w:rsidRPr="00CF24B5">
              <w:rPr>
                <w:rFonts w:asciiTheme="minorHAnsi" w:hAnsiTheme="minorHAnsi" w:cstheme="minorHAnsi"/>
                <w:sz w:val="20"/>
                <w:szCs w:val="20"/>
              </w:rPr>
              <w:t xml:space="preserve">1.12. Razina primjene e-učenja (1, 2, 3 razina), postotak izvođenja </w:t>
            </w:r>
            <w:r w:rsidR="007549F7">
              <w:rPr>
                <w:rFonts w:asciiTheme="minorHAnsi" w:hAnsiTheme="minorHAnsi" w:cstheme="minorHAnsi"/>
                <w:sz w:val="20"/>
                <w:szCs w:val="20"/>
              </w:rPr>
              <w:t>kolegij</w:t>
            </w:r>
            <w:r w:rsidRPr="00CF24B5">
              <w:rPr>
                <w:rFonts w:asciiTheme="minorHAnsi" w:hAnsiTheme="minorHAnsi" w:cstheme="minorHAnsi"/>
                <w:sz w:val="20"/>
                <w:szCs w:val="20"/>
              </w:rPr>
              <w:t xml:space="preserve">a </w:t>
            </w:r>
            <w:r w:rsidRPr="00CF24B5">
              <w:rPr>
                <w:rFonts w:asciiTheme="minorHAnsi" w:hAnsiTheme="minorHAnsi" w:cstheme="minorHAnsi"/>
                <w:i/>
                <w:sz w:val="20"/>
                <w:szCs w:val="20"/>
              </w:rPr>
              <w:t>on line</w:t>
            </w:r>
            <w:r w:rsidRPr="00CF24B5">
              <w:rPr>
                <w:rFonts w:asciiTheme="minorHAnsi" w:hAnsiTheme="minorHAnsi" w:cstheme="minorHAnsi"/>
                <w:sz w:val="20"/>
                <w:szCs w:val="20"/>
              </w:rPr>
              <w:t xml:space="preserve"> (maks. 20%)</w:t>
            </w:r>
          </w:p>
        </w:tc>
        <w:tc>
          <w:tcPr>
            <w:tcW w:w="746" w:type="pct"/>
            <w:gridSpan w:val="3"/>
            <w:tcBorders>
              <w:top w:val="single" w:sz="4" w:space="0" w:color="auto"/>
              <w:left w:val="single" w:sz="4" w:space="0" w:color="auto"/>
              <w:bottom w:val="single" w:sz="12" w:space="0" w:color="auto"/>
              <w:right w:val="single" w:sz="12" w:space="0" w:color="auto"/>
            </w:tcBorders>
            <w:vAlign w:val="center"/>
            <w:hideMark/>
          </w:tcPr>
          <w:p w14:paraId="1518FA74" w14:textId="23EFEC6F" w:rsidR="00730DDF" w:rsidRPr="00CF24B5" w:rsidRDefault="007549F7" w:rsidP="00730DDF">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5510146"/>
                <w:placeholder>
                  <w:docPart w:val="EA4038947C69489888EF210B56B60AB7"/>
                </w:placeholder>
                <w:dropDownList>
                  <w:listItem w:value="Choose an item."/>
                  <w:listItem w:displayText="1." w:value="1."/>
                  <w:listItem w:displayText="2." w:value="2."/>
                  <w:listItem w:displayText="3." w:value="3."/>
                </w:dropDownList>
              </w:sdtPr>
              <w:sdtEndPr/>
              <w:sdtContent>
                <w:r w:rsidR="00730DDF">
                  <w:rPr>
                    <w:rFonts w:asciiTheme="minorHAnsi" w:hAnsiTheme="minorHAnsi" w:cstheme="minorHAnsi"/>
                    <w:sz w:val="20"/>
                    <w:szCs w:val="20"/>
                    <w:lang w:val="en-US"/>
                  </w:rPr>
                  <w:t>2.</w:t>
                </w:r>
              </w:sdtContent>
            </w:sdt>
            <w:r w:rsidR="00730DDF" w:rsidRPr="00CF24B5">
              <w:rPr>
                <w:rFonts w:asciiTheme="minorHAnsi" w:hAnsiTheme="minorHAnsi" w:cstheme="minorHAnsi"/>
                <w:sz w:val="20"/>
                <w:szCs w:val="20"/>
              </w:rPr>
              <w:tab/>
            </w:r>
          </w:p>
          <w:p w14:paraId="7A4CF061" w14:textId="77777777" w:rsidR="00730DDF" w:rsidRPr="00CF24B5" w:rsidRDefault="007549F7" w:rsidP="00730DDF">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372838230"/>
                <w:placeholder>
                  <w:docPart w:val="A13BF3F420E846869A5AEDE392C56DE8"/>
                </w:placeholder>
              </w:sdtPr>
              <w:sdtEndPr/>
              <w:sdtContent>
                <w:r w:rsidR="00730DDF" w:rsidRPr="00CF24B5">
                  <w:rPr>
                    <w:rFonts w:asciiTheme="minorHAnsi" w:hAnsiTheme="minorHAnsi" w:cstheme="minorHAnsi"/>
                    <w:sz w:val="20"/>
                    <w:szCs w:val="20"/>
                  </w:rPr>
                  <w:t xml:space="preserve">10 </w:t>
                </w:r>
              </w:sdtContent>
            </w:sdt>
            <w:r w:rsidR="00730DDF" w:rsidRPr="00CF24B5">
              <w:rPr>
                <w:rFonts w:asciiTheme="minorHAnsi" w:hAnsiTheme="minorHAnsi" w:cstheme="minorHAnsi"/>
                <w:sz w:val="20"/>
                <w:szCs w:val="20"/>
              </w:rPr>
              <w:t>%</w:t>
            </w:r>
          </w:p>
        </w:tc>
      </w:tr>
      <w:tr w:rsidR="00CF24B5" w:rsidRPr="00CF24B5" w14:paraId="5B3C2197" w14:textId="77777777" w:rsidTr="00730DDF">
        <w:tc>
          <w:tcPr>
            <w:tcW w:w="1243"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6E467335" w14:textId="77777777" w:rsidR="00CF24B5" w:rsidRPr="00CF24B5" w:rsidRDefault="00CF24B5" w:rsidP="00CF24B5">
            <w:pPr>
              <w:tabs>
                <w:tab w:val="left" w:pos="2820"/>
              </w:tabs>
              <w:spacing w:after="0" w:line="240" w:lineRule="auto"/>
              <w:rPr>
                <w:rFonts w:asciiTheme="minorHAnsi" w:hAnsiTheme="minorHAnsi" w:cstheme="minorHAnsi"/>
                <w:sz w:val="20"/>
                <w:szCs w:val="20"/>
              </w:rPr>
            </w:pPr>
            <w:r w:rsidRPr="00CF24B5">
              <w:rPr>
                <w:rFonts w:asciiTheme="minorHAnsi" w:hAnsiTheme="minorHAnsi" w:cstheme="minorHAnsi"/>
                <w:sz w:val="20"/>
                <w:szCs w:val="20"/>
              </w:rPr>
              <w:t>1.6. Mjesto izvođenja</w:t>
            </w:r>
          </w:p>
        </w:tc>
        <w:sdt>
          <w:sdtPr>
            <w:rPr>
              <w:rFonts w:asciiTheme="minorHAnsi" w:hAnsiTheme="minorHAnsi" w:cstheme="minorHAnsi"/>
              <w:sz w:val="20"/>
              <w:szCs w:val="20"/>
            </w:rPr>
            <w:id w:val="-1786881160"/>
            <w:placeholder>
              <w:docPart w:val="2BD1D35B58B048E3972A4128FE720482"/>
            </w:placeholder>
          </w:sdtPr>
          <w:sdtEndPr/>
          <w:sdtContent>
            <w:tc>
              <w:tcPr>
                <w:tcW w:w="1600" w:type="pct"/>
                <w:gridSpan w:val="4"/>
                <w:tcBorders>
                  <w:top w:val="single" w:sz="4" w:space="0" w:color="auto"/>
                  <w:left w:val="single" w:sz="4" w:space="0" w:color="auto"/>
                  <w:bottom w:val="single" w:sz="12" w:space="0" w:color="auto"/>
                  <w:right w:val="single" w:sz="12" w:space="0" w:color="auto"/>
                </w:tcBorders>
                <w:vAlign w:val="center"/>
                <w:hideMark/>
              </w:tcPr>
              <w:p w14:paraId="1FBEB95C" w14:textId="77777777" w:rsidR="00CF24B5" w:rsidRPr="00CF24B5" w:rsidRDefault="00CF24B5" w:rsidP="00CF24B5">
                <w:pPr>
                  <w:tabs>
                    <w:tab w:val="left" w:pos="2820"/>
                  </w:tabs>
                  <w:spacing w:after="0" w:line="240" w:lineRule="auto"/>
                  <w:rPr>
                    <w:rFonts w:asciiTheme="minorHAnsi" w:hAnsiTheme="minorHAnsi" w:cstheme="minorHAnsi"/>
                    <w:sz w:val="20"/>
                    <w:szCs w:val="20"/>
                  </w:rPr>
                </w:pPr>
                <w:r w:rsidRPr="00CF24B5">
                  <w:rPr>
                    <w:rFonts w:asciiTheme="minorHAnsi" w:hAnsiTheme="minorHAnsi" w:cstheme="minorHAnsi"/>
                    <w:sz w:val="20"/>
                    <w:szCs w:val="20"/>
                  </w:rPr>
                  <w:t xml:space="preserve">Predavanja i seminari - </w:t>
                </w:r>
              </w:p>
              <w:p w14:paraId="72D9B0B2" w14:textId="77777777" w:rsidR="00CF24B5" w:rsidRPr="00CF24B5" w:rsidRDefault="00CF24B5" w:rsidP="00CF24B5">
                <w:pPr>
                  <w:tabs>
                    <w:tab w:val="left" w:pos="2820"/>
                  </w:tabs>
                  <w:spacing w:after="0" w:line="240" w:lineRule="auto"/>
                  <w:rPr>
                    <w:rFonts w:asciiTheme="minorHAnsi" w:hAnsiTheme="minorHAnsi" w:cstheme="minorHAnsi"/>
                    <w:sz w:val="20"/>
                    <w:szCs w:val="20"/>
                  </w:rPr>
                </w:pPr>
                <w:r w:rsidRPr="00CF24B5">
                  <w:rPr>
                    <w:rFonts w:asciiTheme="minorHAnsi" w:hAnsiTheme="minorHAnsi" w:cstheme="minorHAnsi"/>
                    <w:sz w:val="20"/>
                    <w:szCs w:val="20"/>
                  </w:rPr>
                  <w:t>Vježbe - laboratorij</w:t>
                </w:r>
              </w:p>
            </w:tc>
          </w:sdtContent>
        </w:sdt>
        <w:tc>
          <w:tcPr>
            <w:tcW w:w="1411"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245C984C" w14:textId="77777777" w:rsidR="00CF24B5" w:rsidRPr="00CF24B5" w:rsidRDefault="00CF24B5" w:rsidP="00CF24B5">
            <w:pPr>
              <w:tabs>
                <w:tab w:val="left" w:pos="459"/>
              </w:tabs>
              <w:spacing w:after="0" w:line="240" w:lineRule="auto"/>
              <w:rPr>
                <w:rFonts w:asciiTheme="minorHAnsi" w:hAnsiTheme="minorHAnsi" w:cstheme="minorHAnsi"/>
                <w:sz w:val="20"/>
                <w:szCs w:val="20"/>
              </w:rPr>
            </w:pPr>
            <w:r w:rsidRPr="00CF24B5">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663049613"/>
            <w:placeholder>
              <w:docPart w:val="6475640F5BC949B49358DBF9B14F6F51"/>
            </w:placeholder>
          </w:sdtPr>
          <w:sdtEndPr/>
          <w:sdtContent>
            <w:tc>
              <w:tcPr>
                <w:tcW w:w="746" w:type="pct"/>
                <w:gridSpan w:val="3"/>
                <w:tcBorders>
                  <w:top w:val="single" w:sz="4" w:space="0" w:color="auto"/>
                  <w:left w:val="single" w:sz="4" w:space="0" w:color="auto"/>
                  <w:bottom w:val="single" w:sz="12" w:space="0" w:color="auto"/>
                  <w:right w:val="single" w:sz="12" w:space="0" w:color="auto"/>
                </w:tcBorders>
                <w:vAlign w:val="center"/>
                <w:hideMark/>
              </w:tcPr>
              <w:p w14:paraId="0F4B6A5D" w14:textId="77777777" w:rsidR="00CF24B5" w:rsidRPr="00CF24B5" w:rsidRDefault="00CF24B5" w:rsidP="00CF24B5">
                <w:pPr>
                  <w:tabs>
                    <w:tab w:val="left" w:pos="2820"/>
                  </w:tabs>
                  <w:spacing w:after="0" w:line="240" w:lineRule="auto"/>
                  <w:rPr>
                    <w:rFonts w:asciiTheme="minorHAnsi" w:hAnsiTheme="minorHAnsi" w:cstheme="minorHAnsi"/>
                    <w:sz w:val="20"/>
                    <w:szCs w:val="20"/>
                  </w:rPr>
                </w:pPr>
                <w:r w:rsidRPr="00CF24B5">
                  <w:rPr>
                    <w:rFonts w:asciiTheme="minorHAnsi" w:hAnsiTheme="minorHAnsi" w:cstheme="minorHAnsi"/>
                    <w:sz w:val="20"/>
                    <w:szCs w:val="20"/>
                  </w:rPr>
                  <w:t>hrvatski</w:t>
                </w:r>
              </w:p>
            </w:tc>
          </w:sdtContent>
        </w:sdt>
      </w:tr>
      <w:tr w:rsidR="00CF24B5" w:rsidRPr="00CF24B5" w14:paraId="7A5ED99D" w14:textId="77777777" w:rsidTr="00730DDF">
        <w:tc>
          <w:tcPr>
            <w:tcW w:w="1243"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CE1735A" w14:textId="2D583150" w:rsidR="00CF24B5" w:rsidRPr="00CF24B5" w:rsidRDefault="00CF24B5" w:rsidP="00CF24B5">
            <w:pPr>
              <w:tabs>
                <w:tab w:val="left" w:pos="2820"/>
              </w:tabs>
              <w:spacing w:after="0" w:line="240" w:lineRule="auto"/>
              <w:rPr>
                <w:rFonts w:asciiTheme="minorHAnsi" w:hAnsiTheme="minorHAnsi" w:cstheme="minorHAnsi"/>
                <w:sz w:val="20"/>
                <w:szCs w:val="20"/>
              </w:rPr>
            </w:pPr>
            <w:r w:rsidRPr="00CF24B5">
              <w:rPr>
                <w:rFonts w:asciiTheme="minorHAnsi" w:hAnsiTheme="minorHAnsi" w:cstheme="minorHAnsi"/>
                <w:sz w:val="20"/>
                <w:szCs w:val="20"/>
              </w:rPr>
              <w:t xml:space="preserve">1.7. Godina studija u kojoj se </w:t>
            </w:r>
            <w:r w:rsidR="007549F7">
              <w:rPr>
                <w:rFonts w:asciiTheme="minorHAnsi" w:hAnsiTheme="minorHAnsi" w:cstheme="minorHAnsi"/>
                <w:sz w:val="20"/>
                <w:szCs w:val="20"/>
              </w:rPr>
              <w:t>kolegij</w:t>
            </w:r>
            <w:r w:rsidRPr="00CF24B5">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1347863287"/>
            <w:placeholder>
              <w:docPart w:val="06012AD693A043C8AFF8C036F7062766"/>
            </w:placeholder>
            <w:dropDownList>
              <w:listItem w:value="Choose an item."/>
              <w:listItem w:displayText="prva" w:value="prva"/>
              <w:listItem w:displayText="druga" w:value="druga"/>
              <w:listItem w:displayText="treća" w:value="treća"/>
            </w:dropDownList>
          </w:sdtPr>
          <w:sdtEndPr/>
          <w:sdtContent>
            <w:tc>
              <w:tcPr>
                <w:tcW w:w="1600" w:type="pct"/>
                <w:gridSpan w:val="4"/>
                <w:tcBorders>
                  <w:top w:val="single" w:sz="4" w:space="0" w:color="auto"/>
                  <w:left w:val="single" w:sz="4" w:space="0" w:color="auto"/>
                  <w:bottom w:val="single" w:sz="12" w:space="0" w:color="auto"/>
                  <w:right w:val="single" w:sz="12" w:space="0" w:color="auto"/>
                </w:tcBorders>
                <w:vAlign w:val="center"/>
                <w:hideMark/>
              </w:tcPr>
              <w:p w14:paraId="601300D6" w14:textId="6347EE8D" w:rsidR="00CF24B5" w:rsidRPr="00CF24B5" w:rsidRDefault="005861AB" w:rsidP="00CF24B5">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lang w:val="en-US"/>
                  </w:rPr>
                  <w:t>prva</w:t>
                </w:r>
              </w:p>
            </w:tc>
          </w:sdtContent>
        </w:sdt>
        <w:tc>
          <w:tcPr>
            <w:tcW w:w="1411"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5413F3F9" w14:textId="77777777" w:rsidR="00CF24B5" w:rsidRPr="00CF24B5" w:rsidRDefault="00CF24B5" w:rsidP="00CF24B5">
            <w:pPr>
              <w:tabs>
                <w:tab w:val="left" w:pos="459"/>
              </w:tabs>
              <w:spacing w:after="0" w:line="240" w:lineRule="auto"/>
              <w:rPr>
                <w:rFonts w:asciiTheme="minorHAnsi" w:hAnsiTheme="minorHAnsi" w:cstheme="minorHAnsi"/>
                <w:sz w:val="20"/>
                <w:szCs w:val="20"/>
              </w:rPr>
            </w:pPr>
            <w:r w:rsidRPr="00CF24B5">
              <w:rPr>
                <w:rFonts w:asciiTheme="minorHAnsi" w:hAnsiTheme="minorHAnsi" w:cstheme="minorHAnsi"/>
                <w:sz w:val="20"/>
                <w:szCs w:val="20"/>
              </w:rPr>
              <w:t>1. 14. Mogućnost izvođenja na engleskom jeziku</w:t>
            </w:r>
          </w:p>
        </w:tc>
        <w:tc>
          <w:tcPr>
            <w:tcW w:w="746" w:type="pct"/>
            <w:gridSpan w:val="3"/>
            <w:tcBorders>
              <w:top w:val="single" w:sz="4" w:space="0" w:color="auto"/>
              <w:left w:val="single" w:sz="4" w:space="0" w:color="auto"/>
              <w:bottom w:val="single" w:sz="12" w:space="0" w:color="auto"/>
              <w:right w:val="single" w:sz="12" w:space="0" w:color="auto"/>
            </w:tcBorders>
            <w:vAlign w:val="center"/>
            <w:hideMark/>
          </w:tcPr>
          <w:p w14:paraId="1C837652" w14:textId="1CC21544" w:rsidR="00CF24B5" w:rsidRPr="00CF24B5" w:rsidRDefault="007549F7" w:rsidP="00CF24B5">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638422409"/>
                <w:placeholder>
                  <w:docPart w:val="01C20B08C5C146C1AE0859DE06C4C0F2"/>
                </w:placeholder>
                <w:dropDownList>
                  <w:listItem w:value="Choose an item."/>
                  <w:listItem w:displayText="DA" w:value="DA"/>
                  <w:listItem w:displayText="NE" w:value="NE"/>
                </w:dropDownList>
              </w:sdtPr>
              <w:sdtEndPr/>
              <w:sdtContent>
                <w:r w:rsidR="005861AB">
                  <w:rPr>
                    <w:rFonts w:asciiTheme="minorHAnsi" w:hAnsiTheme="minorHAnsi" w:cstheme="minorHAnsi"/>
                    <w:sz w:val="20"/>
                    <w:szCs w:val="20"/>
                    <w:lang w:val="en-US"/>
                  </w:rPr>
                  <w:t>DA</w:t>
                </w:r>
              </w:sdtContent>
            </w:sdt>
          </w:p>
        </w:tc>
      </w:tr>
      <w:tr w:rsidR="00CF24B5" w:rsidRPr="00CF24B5" w14:paraId="63DECFAB" w14:textId="77777777" w:rsidTr="00CF24B5">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hideMark/>
          </w:tcPr>
          <w:p w14:paraId="23CF5439" w14:textId="65DDE3B0" w:rsidR="00CF24B5" w:rsidRPr="00CF24B5" w:rsidRDefault="00CF24B5" w:rsidP="00CF24B5">
            <w:pPr>
              <w:tabs>
                <w:tab w:val="left" w:pos="2820"/>
              </w:tabs>
              <w:spacing w:after="0" w:line="240" w:lineRule="auto"/>
              <w:rPr>
                <w:rFonts w:asciiTheme="minorHAnsi" w:hAnsiTheme="minorHAnsi" w:cstheme="minorHAnsi"/>
                <w:b/>
                <w:sz w:val="20"/>
                <w:szCs w:val="20"/>
              </w:rPr>
            </w:pPr>
            <w:r w:rsidRPr="00CF24B5">
              <w:rPr>
                <w:rFonts w:asciiTheme="minorHAnsi" w:hAnsiTheme="minorHAnsi" w:cstheme="minorHAnsi"/>
                <w:b/>
                <w:sz w:val="20"/>
                <w:szCs w:val="20"/>
              </w:rPr>
              <w:t xml:space="preserve">2. OPIS </w:t>
            </w:r>
            <w:r w:rsidR="007549F7">
              <w:rPr>
                <w:rFonts w:asciiTheme="minorHAnsi" w:hAnsiTheme="minorHAnsi" w:cstheme="minorHAnsi"/>
                <w:b/>
                <w:sz w:val="20"/>
                <w:szCs w:val="20"/>
              </w:rPr>
              <w:t>KOLEGIJ</w:t>
            </w:r>
            <w:r w:rsidRPr="00CF24B5">
              <w:rPr>
                <w:rFonts w:asciiTheme="minorHAnsi" w:hAnsiTheme="minorHAnsi" w:cstheme="minorHAnsi"/>
                <w:b/>
                <w:sz w:val="20"/>
                <w:szCs w:val="20"/>
              </w:rPr>
              <w:t>A</w:t>
            </w:r>
          </w:p>
        </w:tc>
      </w:tr>
      <w:tr w:rsidR="00CF24B5" w:rsidRPr="00CF24B5" w14:paraId="2A4FB391" w14:textId="77777777" w:rsidTr="00276262">
        <w:tc>
          <w:tcPr>
            <w:tcW w:w="1243"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75D1BF77" w14:textId="7497697D" w:rsidR="00CF24B5" w:rsidRPr="00CF24B5" w:rsidRDefault="00CF24B5" w:rsidP="00CF24B5">
            <w:pPr>
              <w:numPr>
                <w:ilvl w:val="1"/>
                <w:numId w:val="53"/>
              </w:numPr>
              <w:tabs>
                <w:tab w:val="left" w:pos="2820"/>
              </w:tabs>
              <w:spacing w:after="0" w:line="240" w:lineRule="auto"/>
              <w:rPr>
                <w:rFonts w:asciiTheme="minorHAnsi" w:hAnsiTheme="minorHAnsi" w:cstheme="minorHAnsi"/>
                <w:sz w:val="20"/>
                <w:szCs w:val="20"/>
              </w:rPr>
            </w:pPr>
            <w:r w:rsidRPr="00CF24B5">
              <w:rPr>
                <w:rFonts w:asciiTheme="minorHAnsi" w:hAnsiTheme="minorHAnsi" w:cstheme="minorHAnsi"/>
                <w:color w:val="000000"/>
                <w:sz w:val="20"/>
                <w:szCs w:val="20"/>
              </w:rPr>
              <w:t xml:space="preserve">Ciljevi </w:t>
            </w:r>
            <w:r w:rsidR="007549F7">
              <w:rPr>
                <w:rFonts w:asciiTheme="minorHAnsi" w:hAnsiTheme="minorHAnsi" w:cstheme="minorHAnsi"/>
                <w:color w:val="000000"/>
                <w:sz w:val="20"/>
                <w:szCs w:val="20"/>
              </w:rPr>
              <w:t>kolegij</w:t>
            </w:r>
            <w:r w:rsidRPr="00CF24B5">
              <w:rPr>
                <w:rFonts w:asciiTheme="minorHAnsi" w:hAnsiTheme="minorHAnsi" w:cstheme="minorHAnsi"/>
                <w:color w:val="000000"/>
                <w:sz w:val="20"/>
                <w:szCs w:val="20"/>
              </w:rPr>
              <w:t>a</w:t>
            </w:r>
          </w:p>
        </w:tc>
        <w:tc>
          <w:tcPr>
            <w:tcW w:w="3757" w:type="pct"/>
            <w:gridSpan w:val="12"/>
            <w:tcBorders>
              <w:top w:val="single" w:sz="12" w:space="0" w:color="auto"/>
              <w:left w:val="single" w:sz="4" w:space="0" w:color="auto"/>
              <w:bottom w:val="single" w:sz="4" w:space="0" w:color="auto"/>
              <w:right w:val="single" w:sz="12" w:space="0" w:color="auto"/>
            </w:tcBorders>
            <w:vAlign w:val="center"/>
            <w:hideMark/>
          </w:tcPr>
          <w:p w14:paraId="0AAB2B19" w14:textId="77777777" w:rsidR="00CF24B5" w:rsidRPr="00CF24B5" w:rsidRDefault="00CF24B5" w:rsidP="00CF24B5">
            <w:pPr>
              <w:tabs>
                <w:tab w:val="left" w:pos="2820"/>
              </w:tabs>
              <w:spacing w:after="0" w:line="240" w:lineRule="auto"/>
              <w:rPr>
                <w:rFonts w:asciiTheme="minorHAnsi" w:hAnsiTheme="minorHAnsi" w:cstheme="minorHAnsi"/>
                <w:sz w:val="20"/>
                <w:szCs w:val="20"/>
              </w:rPr>
            </w:pPr>
            <w:r w:rsidRPr="00CF24B5">
              <w:rPr>
                <w:rFonts w:asciiTheme="minorHAnsi" w:hAnsiTheme="minorHAnsi" w:cstheme="minorHAnsi"/>
                <w:sz w:val="20"/>
                <w:szCs w:val="20"/>
              </w:rPr>
              <w:t>Upoznati studenta s vrstama biljnih napitaka i njihovih prerađevina te usporedba njihove prehrambene vrijednosti s mlijekom i mliječnim proizvodima.</w:t>
            </w:r>
          </w:p>
          <w:p w14:paraId="63A12317" w14:textId="77777777" w:rsidR="00CF24B5" w:rsidRPr="00CF24B5" w:rsidRDefault="00CF24B5" w:rsidP="00CF24B5">
            <w:pPr>
              <w:tabs>
                <w:tab w:val="left" w:pos="2820"/>
              </w:tabs>
              <w:spacing w:after="0" w:line="240" w:lineRule="auto"/>
              <w:rPr>
                <w:rFonts w:asciiTheme="minorHAnsi" w:hAnsiTheme="minorHAnsi" w:cstheme="minorHAnsi"/>
                <w:sz w:val="20"/>
                <w:szCs w:val="20"/>
              </w:rPr>
            </w:pPr>
            <w:r w:rsidRPr="00CF24B5">
              <w:rPr>
                <w:rFonts w:asciiTheme="minorHAnsi" w:hAnsiTheme="minorHAnsi" w:cstheme="minorHAnsi"/>
                <w:sz w:val="20"/>
                <w:szCs w:val="20"/>
              </w:rPr>
              <w:t>Osposobiti studenta za proizvodnju, poznavanje svojstva te dostignuća u proizvodnji analognih mliječnih proizvoda primjenom zamjena za mliječnu mast i proteine mlijeka, te primjenom drugih sastojaka i sirovina ne mliječnog porijekla.</w:t>
            </w:r>
          </w:p>
          <w:p w14:paraId="37CC0E5C" w14:textId="77777777" w:rsidR="00CF24B5" w:rsidRPr="00CF24B5" w:rsidRDefault="00CF24B5" w:rsidP="00CF24B5">
            <w:pPr>
              <w:tabs>
                <w:tab w:val="left" w:pos="2820"/>
              </w:tabs>
              <w:spacing w:after="0" w:line="240" w:lineRule="auto"/>
              <w:rPr>
                <w:rFonts w:asciiTheme="minorHAnsi" w:hAnsiTheme="minorHAnsi" w:cstheme="minorHAnsi"/>
                <w:sz w:val="20"/>
                <w:szCs w:val="20"/>
              </w:rPr>
            </w:pPr>
            <w:r w:rsidRPr="00CF24B5">
              <w:rPr>
                <w:rFonts w:asciiTheme="minorHAnsi" w:hAnsiTheme="minorHAnsi" w:cstheme="minorHAnsi"/>
                <w:sz w:val="20"/>
                <w:szCs w:val="20"/>
              </w:rPr>
              <w:lastRenderedPageBreak/>
              <w:t>Osposobiti studenta za prepoznavanje patvorenja u mljekarstvu te metoda detekcije patvorenja.</w:t>
            </w:r>
          </w:p>
        </w:tc>
      </w:tr>
      <w:tr w:rsidR="00CF24B5" w:rsidRPr="00CF24B5" w14:paraId="4E09627F" w14:textId="77777777" w:rsidTr="00276262">
        <w:tc>
          <w:tcPr>
            <w:tcW w:w="1243"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4EA89AD7" w14:textId="0A62A050" w:rsidR="00CF24B5" w:rsidRPr="00CF24B5" w:rsidRDefault="00CF24B5" w:rsidP="00CF24B5">
            <w:pPr>
              <w:numPr>
                <w:ilvl w:val="1"/>
                <w:numId w:val="53"/>
              </w:numPr>
              <w:tabs>
                <w:tab w:val="left" w:pos="2820"/>
              </w:tabs>
              <w:spacing w:after="0" w:line="240" w:lineRule="auto"/>
              <w:rPr>
                <w:rFonts w:asciiTheme="minorHAnsi" w:hAnsiTheme="minorHAnsi" w:cstheme="minorHAnsi"/>
                <w:color w:val="000000"/>
                <w:sz w:val="20"/>
                <w:szCs w:val="20"/>
              </w:rPr>
            </w:pPr>
            <w:r w:rsidRPr="00CF24B5">
              <w:rPr>
                <w:rFonts w:asciiTheme="minorHAnsi" w:hAnsiTheme="minorHAnsi" w:cstheme="minorHAnsi"/>
                <w:color w:val="000000"/>
                <w:sz w:val="20"/>
                <w:szCs w:val="20"/>
              </w:rPr>
              <w:lastRenderedPageBreak/>
              <w:t xml:space="preserve">Uvjeti za upis </w:t>
            </w:r>
            <w:r w:rsidR="007549F7">
              <w:rPr>
                <w:rFonts w:asciiTheme="minorHAnsi" w:hAnsiTheme="minorHAnsi" w:cstheme="minorHAnsi"/>
                <w:color w:val="000000"/>
                <w:sz w:val="20"/>
                <w:szCs w:val="20"/>
              </w:rPr>
              <w:t>kolegij</w:t>
            </w:r>
            <w:r w:rsidRPr="00CF24B5">
              <w:rPr>
                <w:rFonts w:asciiTheme="minorHAnsi" w:hAnsiTheme="minorHAnsi" w:cstheme="minorHAnsi"/>
                <w:color w:val="000000"/>
                <w:sz w:val="20"/>
                <w:szCs w:val="20"/>
              </w:rPr>
              <w:t xml:space="preserve">a i / ili ulazne kompetencije potrebne za </w:t>
            </w:r>
            <w:r w:rsidR="007549F7">
              <w:rPr>
                <w:rFonts w:asciiTheme="minorHAnsi" w:hAnsiTheme="minorHAnsi" w:cstheme="minorHAnsi"/>
                <w:color w:val="000000"/>
                <w:sz w:val="20"/>
                <w:szCs w:val="20"/>
              </w:rPr>
              <w:t>kolegij</w:t>
            </w:r>
            <w:r w:rsidRPr="00CF24B5">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1875299897"/>
            <w:placeholder>
              <w:docPart w:val="AE2AEE9D84FB48B989ECDAA04769DFA2"/>
            </w:placeholder>
          </w:sdtPr>
          <w:sdtEndPr/>
          <w:sdtContent>
            <w:tc>
              <w:tcPr>
                <w:tcW w:w="3757" w:type="pct"/>
                <w:gridSpan w:val="12"/>
                <w:tcBorders>
                  <w:top w:val="single" w:sz="4" w:space="0" w:color="auto"/>
                  <w:left w:val="single" w:sz="4" w:space="0" w:color="auto"/>
                  <w:bottom w:val="single" w:sz="4" w:space="0" w:color="auto"/>
                  <w:right w:val="single" w:sz="12" w:space="0" w:color="auto"/>
                </w:tcBorders>
                <w:vAlign w:val="center"/>
                <w:hideMark/>
              </w:tcPr>
              <w:p w14:paraId="354909CA" w14:textId="77777777" w:rsidR="00CF24B5" w:rsidRPr="00CF24B5" w:rsidRDefault="00CF24B5" w:rsidP="00CF24B5">
                <w:pPr>
                  <w:tabs>
                    <w:tab w:val="left" w:pos="2820"/>
                  </w:tabs>
                  <w:spacing w:after="0" w:line="240" w:lineRule="auto"/>
                  <w:rPr>
                    <w:rFonts w:asciiTheme="minorHAnsi" w:hAnsiTheme="minorHAnsi" w:cstheme="minorHAnsi"/>
                    <w:sz w:val="20"/>
                    <w:szCs w:val="20"/>
                  </w:rPr>
                </w:pPr>
                <w:r w:rsidRPr="00CF24B5">
                  <w:rPr>
                    <w:rFonts w:asciiTheme="minorHAnsi" w:hAnsiTheme="minorHAnsi" w:cstheme="minorHAnsi"/>
                    <w:sz w:val="20"/>
                    <w:szCs w:val="20"/>
                  </w:rPr>
                  <w:t>Nema uvjeta</w:t>
                </w:r>
              </w:p>
            </w:tc>
          </w:sdtContent>
        </w:sdt>
      </w:tr>
      <w:tr w:rsidR="00CF24B5" w:rsidRPr="00CF24B5" w14:paraId="097B84D6" w14:textId="77777777" w:rsidTr="00276262">
        <w:tc>
          <w:tcPr>
            <w:tcW w:w="1243"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5914935A" w14:textId="75198C2E" w:rsidR="00CF24B5" w:rsidRPr="00CF24B5" w:rsidRDefault="00CF24B5" w:rsidP="00CF24B5">
            <w:pPr>
              <w:numPr>
                <w:ilvl w:val="1"/>
                <w:numId w:val="53"/>
              </w:numPr>
              <w:tabs>
                <w:tab w:val="clear" w:pos="360"/>
                <w:tab w:val="num" w:pos="690"/>
                <w:tab w:val="left" w:pos="2820"/>
              </w:tabs>
              <w:spacing w:after="0" w:line="240" w:lineRule="auto"/>
              <w:ind w:left="420" w:hanging="420"/>
              <w:rPr>
                <w:rFonts w:asciiTheme="minorHAnsi" w:hAnsiTheme="minorHAnsi" w:cstheme="minorHAnsi"/>
                <w:color w:val="000000"/>
                <w:sz w:val="20"/>
                <w:szCs w:val="20"/>
              </w:rPr>
            </w:pPr>
            <w:r w:rsidRPr="00CF24B5">
              <w:rPr>
                <w:rFonts w:asciiTheme="minorHAnsi" w:hAnsiTheme="minorHAnsi" w:cstheme="minorHAnsi"/>
                <w:color w:val="000000"/>
                <w:sz w:val="20"/>
                <w:szCs w:val="20"/>
              </w:rPr>
              <w:t xml:space="preserve">Ishodi učenja na razini programa kojima </w:t>
            </w:r>
            <w:r w:rsidR="007549F7">
              <w:rPr>
                <w:rFonts w:asciiTheme="minorHAnsi" w:hAnsiTheme="minorHAnsi" w:cstheme="minorHAnsi"/>
                <w:color w:val="000000"/>
                <w:sz w:val="20"/>
                <w:szCs w:val="20"/>
              </w:rPr>
              <w:t>kolegij</w:t>
            </w:r>
            <w:r w:rsidRPr="00CF24B5">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77294127"/>
            <w:placeholder>
              <w:docPart w:val="6C95ECB2E0FE46B2AF77A2ED60CDD291"/>
            </w:placeholder>
          </w:sdtPr>
          <w:sdtEndPr/>
          <w:sdtContent>
            <w:tc>
              <w:tcPr>
                <w:tcW w:w="3757" w:type="pct"/>
                <w:gridSpan w:val="12"/>
                <w:tcBorders>
                  <w:top w:val="single" w:sz="4" w:space="0" w:color="auto"/>
                  <w:left w:val="single" w:sz="4" w:space="0" w:color="auto"/>
                  <w:bottom w:val="single" w:sz="4" w:space="0" w:color="auto"/>
                  <w:right w:val="single" w:sz="12" w:space="0" w:color="auto"/>
                </w:tcBorders>
                <w:vAlign w:val="center"/>
                <w:hideMark/>
              </w:tcPr>
              <w:p w14:paraId="0565CF25" w14:textId="77777777" w:rsidR="00CF24B5" w:rsidRPr="00CF24B5" w:rsidRDefault="00CF24B5" w:rsidP="00CF24B5">
                <w:pPr>
                  <w:numPr>
                    <w:ilvl w:val="0"/>
                    <w:numId w:val="71"/>
                  </w:numPr>
                  <w:tabs>
                    <w:tab w:val="left" w:pos="2820"/>
                  </w:tabs>
                  <w:ind w:left="325" w:hanging="325"/>
                  <w:contextualSpacing/>
                  <w:rPr>
                    <w:rFonts w:asciiTheme="minorHAnsi" w:hAnsiTheme="minorHAnsi" w:cstheme="minorHAnsi"/>
                    <w:sz w:val="20"/>
                    <w:szCs w:val="20"/>
                  </w:rPr>
                </w:pPr>
                <w:r w:rsidRPr="00CF24B5">
                  <w:rPr>
                    <w:rFonts w:asciiTheme="minorHAnsi" w:hAnsiTheme="minorHAnsi" w:cstheme="minorHAnsi"/>
                    <w:sz w:val="20"/>
                    <w:szCs w:val="20"/>
                  </w:rPr>
                  <w:t xml:space="preserve">Upravljati pogonima cjelokupne prehrambene industrije i pratećim službama </w:t>
                </w:r>
              </w:p>
              <w:p w14:paraId="2DC8840D" w14:textId="77777777" w:rsidR="00CF24B5" w:rsidRPr="00CF24B5" w:rsidRDefault="00CF24B5" w:rsidP="00CF24B5">
                <w:pPr>
                  <w:numPr>
                    <w:ilvl w:val="0"/>
                    <w:numId w:val="71"/>
                  </w:numPr>
                  <w:tabs>
                    <w:tab w:val="left" w:pos="2820"/>
                  </w:tabs>
                  <w:ind w:left="325" w:hanging="325"/>
                  <w:contextualSpacing/>
                  <w:rPr>
                    <w:rFonts w:asciiTheme="minorHAnsi" w:hAnsiTheme="minorHAnsi" w:cstheme="minorHAnsi"/>
                    <w:sz w:val="20"/>
                    <w:szCs w:val="20"/>
                  </w:rPr>
                </w:pPr>
                <w:r w:rsidRPr="00CF24B5">
                  <w:rPr>
                    <w:rFonts w:asciiTheme="minorHAnsi" w:hAnsiTheme="minorHAnsi" w:cstheme="minorHAnsi"/>
                    <w:sz w:val="20"/>
                    <w:szCs w:val="20"/>
                  </w:rPr>
                  <w:t>Voditi sustav upravljanja kvalitetom za proizvodne procese prehrambene industrije te kontrolom kvalitete sirovine i proizvoda</w:t>
                </w:r>
              </w:p>
              <w:p w14:paraId="007EB6C0" w14:textId="77777777" w:rsidR="00CF24B5" w:rsidRPr="00CF24B5" w:rsidRDefault="00CF24B5" w:rsidP="00CF24B5">
                <w:pPr>
                  <w:numPr>
                    <w:ilvl w:val="0"/>
                    <w:numId w:val="71"/>
                  </w:numPr>
                  <w:tabs>
                    <w:tab w:val="left" w:pos="2820"/>
                  </w:tabs>
                  <w:ind w:left="325" w:hanging="325"/>
                  <w:contextualSpacing/>
                  <w:rPr>
                    <w:rFonts w:asciiTheme="minorHAnsi" w:hAnsiTheme="minorHAnsi" w:cstheme="minorHAnsi"/>
                    <w:sz w:val="20"/>
                    <w:szCs w:val="20"/>
                  </w:rPr>
                </w:pPr>
                <w:r w:rsidRPr="00CF24B5">
                  <w:rPr>
                    <w:rFonts w:asciiTheme="minorHAnsi" w:hAnsiTheme="minorHAnsi" w:cstheme="minorHAnsi"/>
                    <w:sz w:val="20"/>
                    <w:szCs w:val="20"/>
                  </w:rPr>
                  <w:t xml:space="preserve">Organizirati poslove vezano za unaprjeđenje  proizvodnje i uvođenje novih proizvoda </w:t>
                </w:r>
              </w:p>
              <w:p w14:paraId="183596EE" w14:textId="77777777" w:rsidR="00CF24B5" w:rsidRPr="00CF24B5" w:rsidRDefault="00CF24B5" w:rsidP="00CF24B5">
                <w:pPr>
                  <w:numPr>
                    <w:ilvl w:val="0"/>
                    <w:numId w:val="71"/>
                  </w:numPr>
                  <w:tabs>
                    <w:tab w:val="left" w:pos="2820"/>
                  </w:tabs>
                  <w:ind w:left="325" w:hanging="325"/>
                  <w:contextualSpacing/>
                  <w:rPr>
                    <w:rFonts w:asciiTheme="minorHAnsi" w:hAnsiTheme="minorHAnsi" w:cstheme="minorHAnsi"/>
                    <w:sz w:val="20"/>
                    <w:szCs w:val="20"/>
                  </w:rPr>
                </w:pPr>
                <w:r w:rsidRPr="00CF24B5">
                  <w:rPr>
                    <w:rFonts w:asciiTheme="minorHAnsi" w:hAnsiTheme="minorHAnsi" w:cstheme="minorHAnsi"/>
                    <w:sz w:val="20"/>
                    <w:szCs w:val="20"/>
                  </w:rPr>
                  <w:t xml:space="preserve">Izraditi tehnološke projekte za nove skladišne, prerađivačke i proizvodne kapacitete u području prehrambene industrije </w:t>
                </w:r>
              </w:p>
              <w:p w14:paraId="5AEBDE42" w14:textId="77777777" w:rsidR="00CF24B5" w:rsidRPr="00CF24B5" w:rsidRDefault="00CF24B5" w:rsidP="00CF24B5">
                <w:pPr>
                  <w:numPr>
                    <w:ilvl w:val="0"/>
                    <w:numId w:val="71"/>
                  </w:numPr>
                  <w:tabs>
                    <w:tab w:val="left" w:pos="2820"/>
                  </w:tabs>
                  <w:ind w:left="325" w:hanging="325"/>
                  <w:contextualSpacing/>
                  <w:rPr>
                    <w:rFonts w:asciiTheme="minorHAnsi" w:hAnsiTheme="minorHAnsi" w:cstheme="minorHAnsi"/>
                    <w:sz w:val="20"/>
                    <w:szCs w:val="20"/>
                  </w:rPr>
                </w:pPr>
                <w:r w:rsidRPr="00CF24B5">
                  <w:rPr>
                    <w:rFonts w:asciiTheme="minorHAnsi" w:hAnsiTheme="minorHAnsi" w:cstheme="minorHAnsi"/>
                    <w:sz w:val="20"/>
                    <w:szCs w:val="20"/>
                  </w:rPr>
                  <w:t xml:space="preserve">Provoditi stručne poslove visokog stupnja složenosti u mikrobiološkim i fizikalno-kemijskim kontrolnim i razvojnim laboratorijima prehrambene industrije </w:t>
                </w:r>
              </w:p>
              <w:p w14:paraId="25BA7F5B" w14:textId="77777777" w:rsidR="00CF24B5" w:rsidRPr="00CF24B5" w:rsidRDefault="00CF24B5" w:rsidP="00CF24B5">
                <w:pPr>
                  <w:numPr>
                    <w:ilvl w:val="0"/>
                    <w:numId w:val="71"/>
                  </w:numPr>
                  <w:tabs>
                    <w:tab w:val="left" w:pos="2820"/>
                  </w:tabs>
                  <w:ind w:left="325" w:hanging="325"/>
                  <w:contextualSpacing/>
                  <w:rPr>
                    <w:rFonts w:asciiTheme="minorHAnsi" w:hAnsiTheme="minorHAnsi" w:cstheme="minorHAnsi"/>
                    <w:sz w:val="20"/>
                    <w:szCs w:val="20"/>
                  </w:rPr>
                </w:pPr>
                <w:r w:rsidRPr="00CF24B5">
                  <w:rPr>
                    <w:rFonts w:asciiTheme="minorHAnsi" w:hAnsiTheme="minorHAnsi" w:cstheme="minorHAnsi"/>
                    <w:sz w:val="20"/>
                    <w:szCs w:val="20"/>
                  </w:rPr>
                  <w:t xml:space="preserve">Primijeniti postupke obrade otpadnih voda u procesima proizvodnje i pripreme hrane i općenito provoditi potrebne radnje vezano za zaštitu okoliša </w:t>
                </w:r>
              </w:p>
              <w:p w14:paraId="7EB47B1B" w14:textId="77777777" w:rsidR="00CF24B5" w:rsidRPr="00CF24B5" w:rsidRDefault="00CF24B5" w:rsidP="00CF24B5">
                <w:pPr>
                  <w:numPr>
                    <w:ilvl w:val="0"/>
                    <w:numId w:val="71"/>
                  </w:numPr>
                  <w:tabs>
                    <w:tab w:val="left" w:pos="2820"/>
                  </w:tabs>
                  <w:ind w:left="325" w:hanging="325"/>
                  <w:contextualSpacing/>
                  <w:rPr>
                    <w:rFonts w:asciiTheme="minorHAnsi" w:hAnsiTheme="minorHAnsi" w:cstheme="minorHAnsi"/>
                    <w:sz w:val="20"/>
                    <w:szCs w:val="20"/>
                  </w:rPr>
                </w:pPr>
                <w:r w:rsidRPr="00CF24B5">
                  <w:rPr>
                    <w:rFonts w:asciiTheme="minorHAnsi" w:hAnsiTheme="minorHAnsi" w:cstheme="minorHAnsi"/>
                    <w:sz w:val="20"/>
                    <w:szCs w:val="20"/>
                  </w:rPr>
                  <w:t xml:space="preserve">Sudjelovati u izradi odgovarajuće zakonske regulative sa stanovišta subjekta koji se bavi proizvodnjom hrane </w:t>
                </w:r>
              </w:p>
              <w:p w14:paraId="6CE3ABB9" w14:textId="77777777" w:rsidR="00CF24B5" w:rsidRPr="00CF24B5" w:rsidRDefault="00CF24B5" w:rsidP="00CF24B5">
                <w:pPr>
                  <w:numPr>
                    <w:ilvl w:val="0"/>
                    <w:numId w:val="71"/>
                  </w:numPr>
                  <w:tabs>
                    <w:tab w:val="left" w:pos="2820"/>
                  </w:tabs>
                  <w:ind w:left="325" w:hanging="325"/>
                  <w:contextualSpacing/>
                  <w:rPr>
                    <w:rFonts w:asciiTheme="minorHAnsi" w:hAnsiTheme="minorHAnsi" w:cstheme="minorHAnsi"/>
                    <w:sz w:val="20"/>
                    <w:szCs w:val="20"/>
                  </w:rPr>
                </w:pPr>
                <w:r w:rsidRPr="00CF24B5">
                  <w:rPr>
                    <w:rFonts w:asciiTheme="minorHAnsi" w:hAnsiTheme="minorHAnsi" w:cstheme="minorHAnsi"/>
                    <w:sz w:val="20"/>
                    <w:szCs w:val="20"/>
                  </w:rPr>
                  <w:t>Provoditi znanstvena istraživanja u području hrane</w:t>
                </w:r>
              </w:p>
              <w:p w14:paraId="753FCE37" w14:textId="77777777" w:rsidR="00CF24B5" w:rsidRPr="00CF24B5" w:rsidRDefault="00CF24B5" w:rsidP="00CF24B5">
                <w:pPr>
                  <w:numPr>
                    <w:ilvl w:val="0"/>
                    <w:numId w:val="71"/>
                  </w:numPr>
                  <w:tabs>
                    <w:tab w:val="left" w:pos="2820"/>
                  </w:tabs>
                  <w:ind w:left="325" w:hanging="325"/>
                  <w:contextualSpacing/>
                  <w:rPr>
                    <w:rFonts w:asciiTheme="minorHAnsi" w:hAnsiTheme="minorHAnsi" w:cstheme="minorHAnsi"/>
                    <w:sz w:val="20"/>
                    <w:szCs w:val="20"/>
                  </w:rPr>
                </w:pPr>
                <w:r w:rsidRPr="00CF24B5">
                  <w:rPr>
                    <w:rFonts w:asciiTheme="minorHAnsi" w:hAnsiTheme="minorHAnsi" w:cstheme="minorHAnsi"/>
                    <w:sz w:val="20"/>
                    <w:szCs w:val="20"/>
                  </w:rPr>
                  <w:t xml:space="preserve">Donositi svakodnevne odluke vezane uz odvijanje proizvodnog procesa u tvrtkama koje se bave proizvodnjom hrane te zaključke o odabiru i nabavi sirovine, ambalaže i opreme </w:t>
                </w:r>
              </w:p>
              <w:p w14:paraId="2BD7177B" w14:textId="77777777" w:rsidR="00CF24B5" w:rsidRPr="00CF24B5" w:rsidRDefault="00CF24B5" w:rsidP="00CF24B5">
                <w:pPr>
                  <w:numPr>
                    <w:ilvl w:val="0"/>
                    <w:numId w:val="71"/>
                  </w:numPr>
                  <w:tabs>
                    <w:tab w:val="left" w:pos="2820"/>
                  </w:tabs>
                  <w:ind w:left="325" w:hanging="325"/>
                  <w:contextualSpacing/>
                  <w:rPr>
                    <w:rFonts w:asciiTheme="minorHAnsi" w:hAnsiTheme="minorHAnsi" w:cstheme="minorHAnsi"/>
                    <w:sz w:val="20"/>
                    <w:szCs w:val="20"/>
                  </w:rPr>
                </w:pPr>
                <w:r w:rsidRPr="00CF24B5">
                  <w:rPr>
                    <w:rFonts w:asciiTheme="minorHAnsi" w:hAnsiTheme="minorHAnsi" w:cstheme="minorHAnsi"/>
                    <w:sz w:val="20"/>
                    <w:szCs w:val="20"/>
                  </w:rPr>
                  <w:t xml:space="preserve">Davati konačno mišljenje o rezultatima provedenih fizikalnih, kemijskih i mikrobioloških analiza sirovine i gotovog proizvoda </w:t>
                </w:r>
              </w:p>
              <w:p w14:paraId="75AC9B21" w14:textId="77777777" w:rsidR="00CF24B5" w:rsidRPr="00CF24B5" w:rsidRDefault="00CF24B5" w:rsidP="00CF24B5">
                <w:pPr>
                  <w:numPr>
                    <w:ilvl w:val="0"/>
                    <w:numId w:val="71"/>
                  </w:numPr>
                  <w:tabs>
                    <w:tab w:val="left" w:pos="2820"/>
                  </w:tabs>
                  <w:ind w:left="325" w:hanging="325"/>
                  <w:contextualSpacing/>
                  <w:rPr>
                    <w:rFonts w:asciiTheme="minorHAnsi" w:hAnsiTheme="minorHAnsi" w:cstheme="minorHAnsi"/>
                    <w:sz w:val="20"/>
                    <w:szCs w:val="20"/>
                  </w:rPr>
                </w:pPr>
                <w:r w:rsidRPr="00CF24B5">
                  <w:rPr>
                    <w:rFonts w:asciiTheme="minorHAnsi" w:hAnsiTheme="minorHAnsi" w:cstheme="minorHAnsi"/>
                    <w:sz w:val="20"/>
                    <w:szCs w:val="20"/>
                  </w:rPr>
                  <w:t>Donositi odluke o razvoju i širenju proizvodnje te o potrebi unaprjeđenja pojedinih segmenata u navedenim tvrtkama</w:t>
                </w:r>
              </w:p>
              <w:p w14:paraId="79C82BD5" w14:textId="77777777" w:rsidR="00CF24B5" w:rsidRPr="00CF24B5" w:rsidRDefault="00CF24B5" w:rsidP="00CF24B5">
                <w:pPr>
                  <w:numPr>
                    <w:ilvl w:val="0"/>
                    <w:numId w:val="71"/>
                  </w:numPr>
                  <w:tabs>
                    <w:tab w:val="left" w:pos="2820"/>
                  </w:tabs>
                  <w:ind w:left="325" w:hanging="325"/>
                  <w:contextualSpacing/>
                  <w:rPr>
                    <w:rFonts w:asciiTheme="minorHAnsi" w:hAnsiTheme="minorHAnsi" w:cstheme="minorHAnsi"/>
                    <w:sz w:val="20"/>
                    <w:szCs w:val="20"/>
                  </w:rPr>
                </w:pPr>
                <w:r w:rsidRPr="00CF24B5">
                  <w:rPr>
                    <w:rFonts w:asciiTheme="minorHAnsi" w:hAnsiTheme="minorHAnsi" w:cstheme="minorHAnsi"/>
                    <w:sz w:val="20"/>
                    <w:szCs w:val="20"/>
                  </w:rPr>
                  <w:t xml:space="preserve">Voditi ili raditi u stručnom i/ili interdisciplinarnom timu koji osmišljava i provodi eksperimente u području prehrambene tehnologije </w:t>
                </w:r>
              </w:p>
              <w:p w14:paraId="0F468B7C" w14:textId="77777777" w:rsidR="00CF24B5" w:rsidRPr="00CF24B5" w:rsidRDefault="00CF24B5" w:rsidP="00CF24B5">
                <w:pPr>
                  <w:numPr>
                    <w:ilvl w:val="0"/>
                    <w:numId w:val="71"/>
                  </w:numPr>
                  <w:tabs>
                    <w:tab w:val="left" w:pos="2820"/>
                  </w:tabs>
                  <w:ind w:left="325" w:hanging="325"/>
                  <w:contextualSpacing/>
                  <w:rPr>
                    <w:rFonts w:asciiTheme="minorHAnsi" w:hAnsiTheme="minorHAnsi" w:cstheme="minorHAnsi"/>
                    <w:sz w:val="20"/>
                    <w:szCs w:val="20"/>
                  </w:rPr>
                </w:pPr>
                <w:r w:rsidRPr="00CF24B5">
                  <w:rPr>
                    <w:rFonts w:asciiTheme="minorHAnsi" w:hAnsiTheme="minorHAnsi" w:cstheme="minorHAnsi"/>
                    <w:sz w:val="20"/>
                    <w:szCs w:val="20"/>
                  </w:rPr>
                  <w:t xml:space="preserve">Predstavljati i upućivati na suvremene trendove u prehrambenoj tehnologiji </w:t>
                </w:r>
              </w:p>
              <w:p w14:paraId="2061C653" w14:textId="77777777" w:rsidR="00CF24B5" w:rsidRPr="00CF24B5" w:rsidRDefault="00CF24B5" w:rsidP="00CF24B5">
                <w:pPr>
                  <w:numPr>
                    <w:ilvl w:val="0"/>
                    <w:numId w:val="71"/>
                  </w:numPr>
                  <w:tabs>
                    <w:tab w:val="left" w:pos="2820"/>
                  </w:tabs>
                  <w:ind w:left="325" w:hanging="325"/>
                  <w:contextualSpacing/>
                  <w:rPr>
                    <w:rFonts w:asciiTheme="minorHAnsi" w:hAnsiTheme="minorHAnsi" w:cstheme="minorHAnsi"/>
                    <w:sz w:val="20"/>
                    <w:szCs w:val="20"/>
                  </w:rPr>
                </w:pPr>
                <w:r w:rsidRPr="00CF24B5">
                  <w:rPr>
                    <w:rFonts w:asciiTheme="minorHAnsi" w:hAnsiTheme="minorHAnsi" w:cstheme="minorHAnsi"/>
                    <w:sz w:val="20"/>
                    <w:szCs w:val="20"/>
                  </w:rPr>
                  <w:t>Primjenjivati suvremenu optimalnu metodologiju komunikacije s kolegama na verbalan i pisan način koristeći odgovarajuću terminologiju</w:t>
                </w:r>
              </w:p>
              <w:p w14:paraId="6202336B" w14:textId="77777777" w:rsidR="00CF24B5" w:rsidRPr="00CF24B5" w:rsidRDefault="00CF24B5" w:rsidP="00CF24B5">
                <w:pPr>
                  <w:numPr>
                    <w:ilvl w:val="0"/>
                    <w:numId w:val="71"/>
                  </w:numPr>
                  <w:tabs>
                    <w:tab w:val="left" w:pos="2820"/>
                  </w:tabs>
                  <w:spacing w:after="0" w:line="240" w:lineRule="auto"/>
                  <w:ind w:left="325" w:hanging="325"/>
                  <w:contextualSpacing/>
                  <w:rPr>
                    <w:rFonts w:asciiTheme="minorHAnsi" w:hAnsiTheme="minorHAnsi" w:cstheme="minorHAnsi"/>
                    <w:sz w:val="20"/>
                    <w:szCs w:val="20"/>
                  </w:rPr>
                </w:pPr>
                <w:r w:rsidRPr="00CF24B5">
                  <w:rPr>
                    <w:rFonts w:asciiTheme="minorHAnsi" w:hAnsiTheme="minorHAnsi" w:cstheme="minorHAnsi"/>
                    <w:sz w:val="20"/>
                    <w:szCs w:val="20"/>
                  </w:rPr>
                  <w:t>Primijeniti etička načela, zakonsku regulativu i norme vezane uz specifične zahtjeve struke</w:t>
                </w:r>
              </w:p>
            </w:tc>
          </w:sdtContent>
        </w:sdt>
      </w:tr>
      <w:tr w:rsidR="00CF24B5" w:rsidRPr="00CF24B5" w14:paraId="244626A5" w14:textId="77777777" w:rsidTr="00276262">
        <w:tc>
          <w:tcPr>
            <w:tcW w:w="1243"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62A3CDF9" w14:textId="268FE40D" w:rsidR="00CF24B5" w:rsidRPr="00CF24B5" w:rsidRDefault="00CF24B5" w:rsidP="00CF24B5">
            <w:pPr>
              <w:numPr>
                <w:ilvl w:val="1"/>
                <w:numId w:val="53"/>
              </w:numPr>
              <w:tabs>
                <w:tab w:val="clear" w:pos="360"/>
                <w:tab w:val="left" w:pos="2820"/>
              </w:tabs>
              <w:spacing w:after="0" w:line="240" w:lineRule="auto"/>
              <w:ind w:left="510" w:hanging="510"/>
              <w:rPr>
                <w:rFonts w:asciiTheme="minorHAnsi" w:hAnsiTheme="minorHAnsi" w:cstheme="minorHAnsi"/>
                <w:color w:val="000000"/>
                <w:sz w:val="20"/>
                <w:szCs w:val="20"/>
              </w:rPr>
            </w:pPr>
            <w:r w:rsidRPr="00CF24B5">
              <w:rPr>
                <w:rFonts w:asciiTheme="minorHAnsi" w:hAnsiTheme="minorHAnsi" w:cstheme="minorHAnsi"/>
                <w:color w:val="000000"/>
                <w:sz w:val="20"/>
                <w:szCs w:val="20"/>
              </w:rPr>
              <w:t xml:space="preserve">Očekivani ishodi učenja na razini </w:t>
            </w:r>
            <w:r w:rsidR="007549F7">
              <w:rPr>
                <w:rFonts w:asciiTheme="minorHAnsi" w:hAnsiTheme="minorHAnsi" w:cstheme="minorHAnsi"/>
                <w:color w:val="000000"/>
                <w:sz w:val="20"/>
                <w:szCs w:val="20"/>
              </w:rPr>
              <w:t>kolegij</w:t>
            </w:r>
            <w:r w:rsidRPr="00CF24B5">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1065102105"/>
            <w:placeholder>
              <w:docPart w:val="36585BE9FE56486D9F858C05DAB21DDE"/>
            </w:placeholder>
          </w:sdtPr>
          <w:sdtEndPr/>
          <w:sdtContent>
            <w:sdt>
              <w:sdtPr>
                <w:rPr>
                  <w:rFonts w:asciiTheme="minorHAnsi" w:hAnsiTheme="minorHAnsi" w:cstheme="minorHAnsi"/>
                  <w:sz w:val="20"/>
                  <w:szCs w:val="20"/>
                </w:rPr>
                <w:id w:val="479819703"/>
                <w:placeholder>
                  <w:docPart w:val="17D20E3F22EB4DC8A560B1F80D338808"/>
                </w:placeholder>
              </w:sdtPr>
              <w:sdtEndPr/>
              <w:sdtContent>
                <w:tc>
                  <w:tcPr>
                    <w:tcW w:w="3757" w:type="pct"/>
                    <w:gridSpan w:val="12"/>
                    <w:tcBorders>
                      <w:top w:val="single" w:sz="4" w:space="0" w:color="auto"/>
                      <w:left w:val="single" w:sz="4" w:space="0" w:color="auto"/>
                      <w:bottom w:val="single" w:sz="4" w:space="0" w:color="auto"/>
                      <w:right w:val="single" w:sz="12" w:space="0" w:color="auto"/>
                    </w:tcBorders>
                    <w:vAlign w:val="center"/>
                    <w:hideMark/>
                  </w:tcPr>
                  <w:p w14:paraId="4121A731" w14:textId="77777777" w:rsidR="00CF24B5" w:rsidRPr="00CF24B5" w:rsidRDefault="00CF24B5" w:rsidP="00CF24B5">
                    <w:pPr>
                      <w:numPr>
                        <w:ilvl w:val="0"/>
                        <w:numId w:val="72"/>
                      </w:numPr>
                      <w:contextualSpacing/>
                      <w:jc w:val="both"/>
                      <w:rPr>
                        <w:rFonts w:asciiTheme="minorHAnsi" w:hAnsiTheme="minorHAnsi" w:cstheme="minorHAnsi"/>
                        <w:sz w:val="20"/>
                        <w:szCs w:val="20"/>
                      </w:rPr>
                    </w:pPr>
                    <w:r w:rsidRPr="00CF24B5">
                      <w:rPr>
                        <w:rFonts w:asciiTheme="minorHAnsi" w:hAnsiTheme="minorHAnsi" w:cstheme="minorHAnsi"/>
                        <w:sz w:val="20"/>
                        <w:szCs w:val="20"/>
                      </w:rPr>
                      <w:t xml:space="preserve">Upravljati proizvodnjom biljnih napitaka i proizvoda na bazi biljnih napitaka. </w:t>
                    </w:r>
                  </w:p>
                  <w:p w14:paraId="4317E58E" w14:textId="77777777" w:rsidR="00CF24B5" w:rsidRPr="00CF24B5" w:rsidRDefault="00CF24B5" w:rsidP="00CF24B5">
                    <w:pPr>
                      <w:numPr>
                        <w:ilvl w:val="0"/>
                        <w:numId w:val="72"/>
                      </w:numPr>
                      <w:contextualSpacing/>
                      <w:jc w:val="both"/>
                      <w:rPr>
                        <w:rFonts w:asciiTheme="minorHAnsi" w:hAnsiTheme="minorHAnsi" w:cstheme="minorHAnsi"/>
                        <w:sz w:val="20"/>
                        <w:szCs w:val="20"/>
                      </w:rPr>
                    </w:pPr>
                    <w:r w:rsidRPr="00CF24B5">
                      <w:rPr>
                        <w:rFonts w:asciiTheme="minorHAnsi" w:hAnsiTheme="minorHAnsi" w:cstheme="minorHAnsi"/>
                        <w:sz w:val="20"/>
                        <w:szCs w:val="20"/>
                      </w:rPr>
                      <w:t>Upravljati proizvodnjom analognih mliječnih proizvoda.</w:t>
                    </w:r>
                  </w:p>
                  <w:p w14:paraId="06CE61DD" w14:textId="77777777" w:rsidR="00CF24B5" w:rsidRPr="00CF24B5" w:rsidRDefault="00CF24B5" w:rsidP="00CF24B5">
                    <w:pPr>
                      <w:numPr>
                        <w:ilvl w:val="0"/>
                        <w:numId w:val="72"/>
                      </w:numPr>
                      <w:contextualSpacing/>
                      <w:jc w:val="both"/>
                      <w:rPr>
                        <w:rFonts w:asciiTheme="minorHAnsi" w:hAnsiTheme="minorHAnsi" w:cstheme="minorHAnsi"/>
                        <w:sz w:val="20"/>
                        <w:szCs w:val="20"/>
                      </w:rPr>
                    </w:pPr>
                    <w:r w:rsidRPr="00CF24B5">
                      <w:rPr>
                        <w:rFonts w:asciiTheme="minorHAnsi" w:hAnsiTheme="minorHAnsi" w:cstheme="minorHAnsi"/>
                        <w:sz w:val="20"/>
                        <w:szCs w:val="20"/>
                      </w:rPr>
                      <w:t>Primijeniti i predložiti različite zamjena za mliječnu mast i proteine mlijeka u proizvodnji analognih mliječnih proizvoda.</w:t>
                    </w:r>
                  </w:p>
                  <w:p w14:paraId="368D16A1" w14:textId="77777777" w:rsidR="00CF24B5" w:rsidRPr="00CF24B5" w:rsidRDefault="00CF24B5" w:rsidP="00CF24B5">
                    <w:pPr>
                      <w:numPr>
                        <w:ilvl w:val="0"/>
                        <w:numId w:val="72"/>
                      </w:numPr>
                      <w:contextualSpacing/>
                      <w:jc w:val="both"/>
                      <w:rPr>
                        <w:rFonts w:asciiTheme="minorHAnsi" w:hAnsiTheme="minorHAnsi" w:cstheme="minorHAnsi"/>
                        <w:sz w:val="20"/>
                        <w:szCs w:val="20"/>
                      </w:rPr>
                    </w:pPr>
                    <w:r w:rsidRPr="00CF24B5">
                      <w:rPr>
                        <w:rFonts w:asciiTheme="minorHAnsi" w:hAnsiTheme="minorHAnsi" w:cstheme="minorHAnsi"/>
                        <w:sz w:val="20"/>
                        <w:szCs w:val="20"/>
                      </w:rPr>
                      <w:t xml:space="preserve">Usporediti karakteristike i prehrambenu vrijednost biljnih mlijeka i proizvoda te analognih mliječnih proizvoda s mliječnim proizvodima. </w:t>
                    </w:r>
                  </w:p>
                  <w:p w14:paraId="5DA9F2EE" w14:textId="77777777" w:rsidR="00CF24B5" w:rsidRPr="00CF24B5" w:rsidRDefault="00CF24B5" w:rsidP="00CF24B5">
                    <w:pPr>
                      <w:numPr>
                        <w:ilvl w:val="0"/>
                        <w:numId w:val="72"/>
                      </w:numPr>
                      <w:contextualSpacing/>
                      <w:jc w:val="both"/>
                      <w:rPr>
                        <w:rFonts w:asciiTheme="minorHAnsi" w:hAnsiTheme="minorHAnsi" w:cstheme="minorHAnsi"/>
                        <w:sz w:val="20"/>
                        <w:szCs w:val="20"/>
                      </w:rPr>
                    </w:pPr>
                    <w:r w:rsidRPr="00CF24B5">
                      <w:rPr>
                        <w:rFonts w:asciiTheme="minorHAnsi" w:hAnsiTheme="minorHAnsi" w:cstheme="minorHAnsi"/>
                        <w:sz w:val="20"/>
                        <w:szCs w:val="20"/>
                      </w:rPr>
                      <w:t>Poznavati karakteristike i mogućnosti prerade ostalih vrsta mlijeka.</w:t>
                    </w:r>
                  </w:p>
                  <w:p w14:paraId="5BD9897F" w14:textId="77777777" w:rsidR="00CF24B5" w:rsidRPr="00CF24B5" w:rsidRDefault="00CF24B5" w:rsidP="00CF24B5">
                    <w:pPr>
                      <w:numPr>
                        <w:ilvl w:val="0"/>
                        <w:numId w:val="72"/>
                      </w:numPr>
                      <w:contextualSpacing/>
                      <w:jc w:val="both"/>
                      <w:rPr>
                        <w:rFonts w:asciiTheme="minorHAnsi" w:hAnsiTheme="minorHAnsi" w:cstheme="minorHAnsi"/>
                        <w:sz w:val="20"/>
                        <w:szCs w:val="20"/>
                      </w:rPr>
                    </w:pPr>
                    <w:r w:rsidRPr="00CF24B5">
                      <w:rPr>
                        <w:rFonts w:asciiTheme="minorHAnsi" w:hAnsiTheme="minorHAnsi" w:cstheme="minorHAnsi"/>
                        <w:sz w:val="20"/>
                        <w:szCs w:val="20"/>
                      </w:rPr>
                      <w:t>Prepoznati patvorenja u mljekarstvu.</w:t>
                    </w:r>
                  </w:p>
                  <w:p w14:paraId="437CC2B3" w14:textId="77777777" w:rsidR="00CF24B5" w:rsidRPr="00CF24B5" w:rsidRDefault="00CF24B5" w:rsidP="00CF24B5">
                    <w:pPr>
                      <w:numPr>
                        <w:ilvl w:val="0"/>
                        <w:numId w:val="72"/>
                      </w:numPr>
                      <w:tabs>
                        <w:tab w:val="left" w:pos="2820"/>
                      </w:tabs>
                      <w:spacing w:after="0" w:line="240" w:lineRule="auto"/>
                      <w:contextualSpacing/>
                      <w:jc w:val="both"/>
                      <w:rPr>
                        <w:rFonts w:asciiTheme="minorHAnsi" w:hAnsiTheme="minorHAnsi" w:cstheme="minorHAnsi"/>
                        <w:sz w:val="20"/>
                        <w:szCs w:val="20"/>
                      </w:rPr>
                    </w:pPr>
                    <w:r w:rsidRPr="00CF24B5">
                      <w:rPr>
                        <w:rFonts w:asciiTheme="minorHAnsi" w:hAnsiTheme="minorHAnsi" w:cstheme="minorHAnsi"/>
                        <w:sz w:val="20"/>
                        <w:szCs w:val="20"/>
                      </w:rPr>
                      <w:t>Predložiti analitičke metode za detekciju patvorenja u mljekarstvu.</w:t>
                    </w:r>
                  </w:p>
                </w:tc>
              </w:sdtContent>
            </w:sdt>
          </w:sdtContent>
        </w:sdt>
      </w:tr>
      <w:tr w:rsidR="00CF24B5" w:rsidRPr="00CF24B5" w14:paraId="633609D9" w14:textId="77777777" w:rsidTr="00276262">
        <w:tc>
          <w:tcPr>
            <w:tcW w:w="1243" w:type="pct"/>
            <w:tcBorders>
              <w:top w:val="single" w:sz="4" w:space="0" w:color="auto"/>
              <w:left w:val="single" w:sz="12" w:space="0" w:color="auto"/>
              <w:bottom w:val="single" w:sz="4" w:space="0" w:color="auto"/>
              <w:right w:val="single" w:sz="4" w:space="0" w:color="auto"/>
            </w:tcBorders>
            <w:shd w:val="clear" w:color="auto" w:fill="00A0DC"/>
            <w:vAlign w:val="center"/>
          </w:tcPr>
          <w:p w14:paraId="324544B6" w14:textId="3BC2F7E8" w:rsidR="00CF24B5" w:rsidRPr="00CF24B5" w:rsidRDefault="00CF24B5" w:rsidP="00CF24B5">
            <w:pPr>
              <w:numPr>
                <w:ilvl w:val="1"/>
                <w:numId w:val="53"/>
              </w:numPr>
              <w:tabs>
                <w:tab w:val="clear" w:pos="360"/>
                <w:tab w:val="num" w:pos="690"/>
                <w:tab w:val="left" w:pos="2820"/>
              </w:tabs>
              <w:spacing w:after="0" w:line="240" w:lineRule="auto"/>
              <w:ind w:left="510" w:hanging="510"/>
              <w:rPr>
                <w:rFonts w:asciiTheme="minorHAnsi" w:hAnsiTheme="minorHAnsi" w:cstheme="minorHAnsi"/>
                <w:color w:val="000000"/>
                <w:sz w:val="20"/>
                <w:szCs w:val="20"/>
              </w:rPr>
            </w:pPr>
            <w:r w:rsidRPr="00CF24B5">
              <w:rPr>
                <w:rFonts w:asciiTheme="minorHAnsi" w:hAnsiTheme="minorHAnsi" w:cstheme="minorHAnsi"/>
                <w:color w:val="000000"/>
                <w:sz w:val="20"/>
                <w:szCs w:val="20"/>
              </w:rPr>
              <w:t xml:space="preserve">Opis sadržaja </w:t>
            </w:r>
            <w:r w:rsidR="007549F7">
              <w:rPr>
                <w:rFonts w:asciiTheme="minorHAnsi" w:hAnsiTheme="minorHAnsi" w:cstheme="minorHAnsi"/>
                <w:color w:val="000000"/>
                <w:sz w:val="20"/>
                <w:szCs w:val="20"/>
              </w:rPr>
              <w:t>kolegij</w:t>
            </w:r>
            <w:r w:rsidRPr="00CF24B5">
              <w:rPr>
                <w:rFonts w:asciiTheme="minorHAnsi" w:hAnsiTheme="minorHAnsi" w:cstheme="minorHAnsi"/>
                <w:color w:val="000000"/>
                <w:sz w:val="20"/>
                <w:szCs w:val="20"/>
              </w:rPr>
              <w:t xml:space="preserve">a </w:t>
            </w:r>
          </w:p>
          <w:p w14:paraId="2669B982" w14:textId="77777777" w:rsidR="00CF24B5" w:rsidRPr="00CF24B5" w:rsidRDefault="00CF24B5" w:rsidP="00CF24B5">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291947744"/>
            <w:placeholder>
              <w:docPart w:val="07D2168D39624FEDB11F64E773F15712"/>
            </w:placeholder>
          </w:sdtPr>
          <w:sdtEndPr/>
          <w:sdtContent>
            <w:tc>
              <w:tcPr>
                <w:tcW w:w="3757" w:type="pct"/>
                <w:gridSpan w:val="12"/>
                <w:tcBorders>
                  <w:top w:val="single" w:sz="4" w:space="0" w:color="auto"/>
                  <w:left w:val="single" w:sz="4" w:space="0" w:color="auto"/>
                  <w:bottom w:val="single" w:sz="4" w:space="0" w:color="auto"/>
                  <w:right w:val="single" w:sz="12" w:space="0" w:color="auto"/>
                </w:tcBorders>
                <w:vAlign w:val="center"/>
                <w:hideMark/>
              </w:tcPr>
              <w:p w14:paraId="40FE7D54" w14:textId="77777777" w:rsidR="00CF24B5" w:rsidRPr="00CF24B5" w:rsidRDefault="00CF24B5" w:rsidP="00CF24B5">
                <w:pPr>
                  <w:numPr>
                    <w:ilvl w:val="0"/>
                    <w:numId w:val="72"/>
                  </w:numPr>
                  <w:contextualSpacing/>
                  <w:jc w:val="both"/>
                  <w:rPr>
                    <w:rFonts w:asciiTheme="minorHAnsi" w:hAnsiTheme="minorHAnsi" w:cstheme="minorHAnsi"/>
                    <w:sz w:val="20"/>
                    <w:szCs w:val="20"/>
                  </w:rPr>
                </w:pPr>
                <w:r w:rsidRPr="00CF24B5">
                  <w:rPr>
                    <w:rFonts w:asciiTheme="minorHAnsi" w:hAnsiTheme="minorHAnsi" w:cstheme="minorHAnsi"/>
                    <w:sz w:val="20"/>
                    <w:szCs w:val="20"/>
                  </w:rPr>
                  <w:t xml:space="preserve">Podjela, vrste i svojstva biljnih napitaka te tehnološki procesi proizvodnje biljnih napitaka i proizvoda na bazi biljnih napitaka </w:t>
                </w:r>
              </w:p>
              <w:p w14:paraId="7E1AD5D4" w14:textId="77777777" w:rsidR="00CF24B5" w:rsidRPr="00CF24B5" w:rsidRDefault="00CF24B5" w:rsidP="00CF24B5">
                <w:pPr>
                  <w:numPr>
                    <w:ilvl w:val="0"/>
                    <w:numId w:val="72"/>
                  </w:numPr>
                  <w:contextualSpacing/>
                  <w:jc w:val="both"/>
                  <w:rPr>
                    <w:rFonts w:asciiTheme="minorHAnsi" w:hAnsiTheme="minorHAnsi" w:cstheme="minorHAnsi"/>
                    <w:sz w:val="20"/>
                    <w:szCs w:val="20"/>
                  </w:rPr>
                </w:pPr>
                <w:r w:rsidRPr="00CF24B5">
                  <w:rPr>
                    <w:rFonts w:asciiTheme="minorHAnsi" w:hAnsiTheme="minorHAnsi" w:cstheme="minorHAnsi"/>
                    <w:sz w:val="20"/>
                    <w:szCs w:val="20"/>
                  </w:rPr>
                  <w:t xml:space="preserve">Vrste i karakteristike analognih mliječnih proizvoda i tehnološki procesi proizvodnje analognih mliječnih proizvoda </w:t>
                </w:r>
              </w:p>
              <w:p w14:paraId="668A2FCF" w14:textId="77777777" w:rsidR="00CF24B5" w:rsidRPr="00CF24B5" w:rsidRDefault="00CF24B5" w:rsidP="00CF24B5">
                <w:pPr>
                  <w:numPr>
                    <w:ilvl w:val="0"/>
                    <w:numId w:val="72"/>
                  </w:numPr>
                  <w:contextualSpacing/>
                  <w:jc w:val="both"/>
                  <w:rPr>
                    <w:rFonts w:asciiTheme="minorHAnsi" w:hAnsiTheme="minorHAnsi" w:cstheme="minorHAnsi"/>
                    <w:sz w:val="20"/>
                    <w:szCs w:val="20"/>
                  </w:rPr>
                </w:pPr>
                <w:r w:rsidRPr="00CF24B5">
                  <w:rPr>
                    <w:rFonts w:asciiTheme="minorHAnsi" w:hAnsiTheme="minorHAnsi" w:cstheme="minorHAnsi"/>
                    <w:sz w:val="20"/>
                    <w:szCs w:val="20"/>
                  </w:rPr>
                  <w:t>Usporedba prehrambene vrijednosti biljnih napitaka i proizvoda te mliječnih analoga s mlijekom i mliječnim proizvodima</w:t>
                </w:r>
              </w:p>
              <w:p w14:paraId="5E58F389" w14:textId="77777777" w:rsidR="00CF24B5" w:rsidRPr="00CF24B5" w:rsidRDefault="00CF24B5" w:rsidP="00CF24B5">
                <w:pPr>
                  <w:numPr>
                    <w:ilvl w:val="0"/>
                    <w:numId w:val="72"/>
                  </w:numPr>
                  <w:contextualSpacing/>
                  <w:jc w:val="both"/>
                  <w:rPr>
                    <w:rFonts w:asciiTheme="minorHAnsi" w:hAnsiTheme="minorHAnsi" w:cstheme="minorHAnsi"/>
                    <w:sz w:val="20"/>
                    <w:szCs w:val="20"/>
                  </w:rPr>
                </w:pPr>
                <w:r w:rsidRPr="00CF24B5">
                  <w:rPr>
                    <w:rFonts w:asciiTheme="minorHAnsi" w:hAnsiTheme="minorHAnsi" w:cstheme="minorHAnsi"/>
                    <w:sz w:val="20"/>
                    <w:szCs w:val="20"/>
                  </w:rPr>
                  <w:t xml:space="preserve">Svojstva i mogućnost prerade ostalih vrsta mlijeka  (kozje, ovčje, mlijeko bivolice, magaričino, kobilje, devino) </w:t>
                </w:r>
              </w:p>
              <w:p w14:paraId="1583B8B9" w14:textId="77777777" w:rsidR="00CF24B5" w:rsidRPr="00CF24B5" w:rsidRDefault="00CF24B5" w:rsidP="00CF24B5">
                <w:pPr>
                  <w:numPr>
                    <w:ilvl w:val="0"/>
                    <w:numId w:val="72"/>
                  </w:numPr>
                  <w:contextualSpacing/>
                  <w:jc w:val="both"/>
                  <w:rPr>
                    <w:rFonts w:asciiTheme="minorHAnsi" w:hAnsiTheme="minorHAnsi" w:cstheme="minorHAnsi"/>
                    <w:sz w:val="20"/>
                    <w:szCs w:val="20"/>
                  </w:rPr>
                </w:pPr>
                <w:r w:rsidRPr="00CF24B5">
                  <w:rPr>
                    <w:rFonts w:asciiTheme="minorHAnsi" w:hAnsiTheme="minorHAnsi" w:cstheme="minorHAnsi"/>
                    <w:sz w:val="20"/>
                    <w:szCs w:val="20"/>
                  </w:rPr>
                  <w:t>Patvorenja u mljekarstvu i izračuni u proizvodnji</w:t>
                </w:r>
              </w:p>
              <w:p w14:paraId="79523E89" w14:textId="77777777" w:rsidR="00CF24B5" w:rsidRPr="00CF24B5" w:rsidRDefault="00CF24B5" w:rsidP="00CF24B5">
                <w:pPr>
                  <w:numPr>
                    <w:ilvl w:val="0"/>
                    <w:numId w:val="72"/>
                  </w:numPr>
                  <w:contextualSpacing/>
                  <w:jc w:val="both"/>
                  <w:rPr>
                    <w:rFonts w:asciiTheme="minorHAnsi" w:hAnsiTheme="minorHAnsi" w:cstheme="minorHAnsi"/>
                    <w:sz w:val="20"/>
                    <w:szCs w:val="20"/>
                  </w:rPr>
                </w:pPr>
                <w:r w:rsidRPr="00CF24B5">
                  <w:rPr>
                    <w:rFonts w:asciiTheme="minorHAnsi" w:hAnsiTheme="minorHAnsi" w:cstheme="minorHAnsi"/>
                    <w:sz w:val="20"/>
                    <w:szCs w:val="20"/>
                  </w:rPr>
                  <w:t>Analize i proizvodnja biljnih napitaka i njihovih proizvoda</w:t>
                </w:r>
              </w:p>
            </w:tc>
          </w:sdtContent>
        </w:sdt>
      </w:tr>
      <w:tr w:rsidR="00CF24B5" w:rsidRPr="00CF24B5" w14:paraId="6D15CE95" w14:textId="77777777" w:rsidTr="00276262">
        <w:trPr>
          <w:trHeight w:val="349"/>
        </w:trPr>
        <w:tc>
          <w:tcPr>
            <w:tcW w:w="1243"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2B24C23E" w14:textId="77777777" w:rsidR="00CF24B5" w:rsidRPr="00CF24B5" w:rsidRDefault="00CF24B5" w:rsidP="00CF24B5">
            <w:pPr>
              <w:numPr>
                <w:ilvl w:val="1"/>
                <w:numId w:val="53"/>
              </w:numPr>
              <w:tabs>
                <w:tab w:val="clear" w:pos="360"/>
                <w:tab w:val="num" w:pos="600"/>
                <w:tab w:val="left" w:pos="2820"/>
              </w:tabs>
              <w:spacing w:after="0" w:line="240" w:lineRule="auto"/>
              <w:ind w:left="150" w:hanging="150"/>
              <w:rPr>
                <w:rFonts w:asciiTheme="minorHAnsi" w:hAnsiTheme="minorHAnsi" w:cstheme="minorHAnsi"/>
                <w:color w:val="000000"/>
                <w:sz w:val="20"/>
                <w:szCs w:val="20"/>
              </w:rPr>
            </w:pPr>
            <w:r w:rsidRPr="00CF24B5">
              <w:rPr>
                <w:rFonts w:asciiTheme="minorHAnsi" w:hAnsiTheme="minorHAnsi" w:cstheme="minorHAnsi"/>
                <w:color w:val="000000"/>
                <w:sz w:val="20"/>
                <w:szCs w:val="20"/>
              </w:rPr>
              <w:lastRenderedPageBreak/>
              <w:t>Vrste izvođenja nastave</w:t>
            </w:r>
          </w:p>
        </w:tc>
        <w:tc>
          <w:tcPr>
            <w:tcW w:w="1295"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3C3C9A64" w14:textId="77777777" w:rsidR="00CF24B5" w:rsidRPr="00CF24B5" w:rsidRDefault="007549F7" w:rsidP="00CF24B5">
            <w:pPr>
              <w:spacing w:after="0" w:line="254" w:lineRule="auto"/>
              <w:rPr>
                <w:rFonts w:asciiTheme="minorHAnsi" w:eastAsia="Times New Roman" w:hAnsiTheme="minorHAnsi" w:cstheme="minorHAnsi"/>
                <w:sz w:val="20"/>
                <w:szCs w:val="20"/>
              </w:rPr>
            </w:pPr>
            <w:sdt>
              <w:sdtPr>
                <w:rPr>
                  <w:rFonts w:asciiTheme="minorHAnsi" w:eastAsia="Times New Roman" w:hAnsiTheme="minorHAnsi" w:cstheme="minorHAnsi"/>
                  <w:sz w:val="20"/>
                  <w:szCs w:val="20"/>
                </w:rPr>
                <w:id w:val="429783376"/>
                <w14:checkbox>
                  <w14:checked w14:val="1"/>
                  <w14:checkedState w14:val="2612" w14:font="MS Gothic"/>
                  <w14:uncheckedState w14:val="2610" w14:font="MS Gothic"/>
                </w14:checkbox>
              </w:sdtPr>
              <w:sdtEndPr/>
              <w:sdtContent>
                <w:r w:rsidR="00CF24B5" w:rsidRPr="00CF24B5">
                  <w:rPr>
                    <w:rFonts w:ascii="Segoe UI Symbol" w:eastAsia="Times New Roman" w:hAnsi="Segoe UI Symbol" w:cs="Segoe UI Symbol"/>
                    <w:sz w:val="20"/>
                    <w:szCs w:val="20"/>
                  </w:rPr>
                  <w:t>☒</w:t>
                </w:r>
              </w:sdtContent>
            </w:sdt>
            <w:r w:rsidR="00CF24B5" w:rsidRPr="00CF24B5">
              <w:rPr>
                <w:rFonts w:asciiTheme="minorHAnsi" w:eastAsia="Times New Roman" w:hAnsiTheme="minorHAnsi" w:cstheme="minorHAnsi"/>
                <w:sz w:val="20"/>
                <w:szCs w:val="20"/>
              </w:rPr>
              <w:t xml:space="preserve"> predavanja</w:t>
            </w:r>
          </w:p>
          <w:p w14:paraId="7BFBCE4F" w14:textId="77777777" w:rsidR="00CF24B5" w:rsidRPr="00CF24B5" w:rsidRDefault="007549F7" w:rsidP="00CF24B5">
            <w:pPr>
              <w:spacing w:after="0" w:line="254" w:lineRule="auto"/>
              <w:rPr>
                <w:rFonts w:asciiTheme="minorHAnsi" w:eastAsia="Times New Roman" w:hAnsiTheme="minorHAnsi" w:cstheme="minorHAnsi"/>
                <w:sz w:val="20"/>
                <w:szCs w:val="20"/>
              </w:rPr>
            </w:pPr>
            <w:sdt>
              <w:sdtPr>
                <w:rPr>
                  <w:rFonts w:asciiTheme="minorHAnsi" w:eastAsia="Times New Roman" w:hAnsiTheme="minorHAnsi" w:cstheme="minorHAnsi"/>
                  <w:sz w:val="20"/>
                  <w:szCs w:val="20"/>
                </w:rPr>
                <w:id w:val="-245029376"/>
                <w14:checkbox>
                  <w14:checked w14:val="1"/>
                  <w14:checkedState w14:val="2612" w14:font="MS Gothic"/>
                  <w14:uncheckedState w14:val="2610" w14:font="MS Gothic"/>
                </w14:checkbox>
              </w:sdtPr>
              <w:sdtEndPr/>
              <w:sdtContent>
                <w:r w:rsidR="00CF24B5" w:rsidRPr="00CF24B5">
                  <w:rPr>
                    <w:rFonts w:ascii="Segoe UI Symbol" w:eastAsia="Times New Roman" w:hAnsi="Segoe UI Symbol" w:cs="Segoe UI Symbol"/>
                    <w:sz w:val="20"/>
                    <w:szCs w:val="20"/>
                  </w:rPr>
                  <w:t>☒</w:t>
                </w:r>
              </w:sdtContent>
            </w:sdt>
            <w:r w:rsidR="00CF24B5" w:rsidRPr="00CF24B5">
              <w:rPr>
                <w:rFonts w:asciiTheme="minorHAnsi" w:eastAsia="Times New Roman" w:hAnsiTheme="minorHAnsi" w:cstheme="minorHAnsi"/>
                <w:sz w:val="20"/>
                <w:szCs w:val="20"/>
              </w:rPr>
              <w:t xml:space="preserve"> seminari i radionice  </w:t>
            </w:r>
          </w:p>
          <w:p w14:paraId="0626A0B1" w14:textId="77777777" w:rsidR="00CF24B5" w:rsidRPr="00CF24B5" w:rsidRDefault="007549F7" w:rsidP="00CF24B5">
            <w:pPr>
              <w:spacing w:after="0" w:line="254" w:lineRule="auto"/>
              <w:rPr>
                <w:rFonts w:asciiTheme="minorHAnsi" w:eastAsia="Times New Roman" w:hAnsiTheme="minorHAnsi" w:cstheme="minorHAnsi"/>
                <w:sz w:val="20"/>
                <w:szCs w:val="20"/>
              </w:rPr>
            </w:pPr>
            <w:sdt>
              <w:sdtPr>
                <w:rPr>
                  <w:rFonts w:asciiTheme="minorHAnsi" w:eastAsia="Times New Roman" w:hAnsiTheme="minorHAnsi" w:cstheme="minorHAnsi"/>
                  <w:sz w:val="20"/>
                  <w:szCs w:val="20"/>
                </w:rPr>
                <w:id w:val="778847989"/>
                <w14:checkbox>
                  <w14:checked w14:val="1"/>
                  <w14:checkedState w14:val="2612" w14:font="MS Gothic"/>
                  <w14:uncheckedState w14:val="2610" w14:font="MS Gothic"/>
                </w14:checkbox>
              </w:sdtPr>
              <w:sdtEndPr/>
              <w:sdtContent>
                <w:r w:rsidR="00CF24B5" w:rsidRPr="00CF24B5">
                  <w:rPr>
                    <w:rFonts w:ascii="Segoe UI Symbol" w:eastAsia="Times New Roman" w:hAnsi="Segoe UI Symbol" w:cs="Segoe UI Symbol"/>
                    <w:sz w:val="20"/>
                    <w:szCs w:val="20"/>
                  </w:rPr>
                  <w:t>☒</w:t>
                </w:r>
              </w:sdtContent>
            </w:sdt>
            <w:r w:rsidR="00CF24B5" w:rsidRPr="00CF24B5">
              <w:rPr>
                <w:rFonts w:asciiTheme="minorHAnsi" w:eastAsia="Times New Roman" w:hAnsiTheme="minorHAnsi" w:cstheme="minorHAnsi"/>
                <w:sz w:val="20"/>
                <w:szCs w:val="20"/>
              </w:rPr>
              <w:t xml:space="preserve"> vježbe  </w:t>
            </w:r>
          </w:p>
          <w:p w14:paraId="12EF60AC" w14:textId="77777777" w:rsidR="00CF24B5" w:rsidRPr="00CF24B5" w:rsidRDefault="007549F7" w:rsidP="00CF24B5">
            <w:pPr>
              <w:spacing w:after="0" w:line="254" w:lineRule="auto"/>
              <w:rPr>
                <w:rFonts w:asciiTheme="minorHAnsi" w:eastAsia="Times New Roman" w:hAnsiTheme="minorHAnsi" w:cstheme="minorHAnsi"/>
                <w:sz w:val="20"/>
                <w:szCs w:val="20"/>
              </w:rPr>
            </w:pPr>
            <w:sdt>
              <w:sdtPr>
                <w:rPr>
                  <w:rFonts w:asciiTheme="minorHAnsi" w:eastAsia="Times New Roman" w:hAnsiTheme="minorHAnsi" w:cstheme="minorHAnsi"/>
                  <w:sz w:val="20"/>
                  <w:szCs w:val="20"/>
                </w:rPr>
                <w:id w:val="2062589962"/>
                <w14:checkbox>
                  <w14:checked w14:val="0"/>
                  <w14:checkedState w14:val="2612" w14:font="MS Gothic"/>
                  <w14:uncheckedState w14:val="2610" w14:font="MS Gothic"/>
                </w14:checkbox>
              </w:sdtPr>
              <w:sdtEndPr/>
              <w:sdtContent>
                <w:r w:rsidR="00CF24B5" w:rsidRPr="00CF24B5">
                  <w:rPr>
                    <w:rFonts w:ascii="Segoe UI Symbol" w:eastAsia="Times New Roman" w:hAnsi="Segoe UI Symbol" w:cs="Segoe UI Symbol"/>
                    <w:sz w:val="20"/>
                    <w:szCs w:val="20"/>
                  </w:rPr>
                  <w:t>☐</w:t>
                </w:r>
              </w:sdtContent>
            </w:sdt>
            <w:r w:rsidR="00CF24B5" w:rsidRPr="00CF24B5">
              <w:rPr>
                <w:rFonts w:asciiTheme="minorHAnsi" w:eastAsia="Times New Roman" w:hAnsiTheme="minorHAnsi" w:cstheme="minorHAnsi"/>
                <w:sz w:val="20"/>
                <w:szCs w:val="20"/>
              </w:rPr>
              <w:t xml:space="preserve"> </w:t>
            </w:r>
            <w:r w:rsidR="00CF24B5" w:rsidRPr="00CF24B5">
              <w:rPr>
                <w:rFonts w:asciiTheme="minorHAnsi" w:eastAsia="Times New Roman" w:hAnsiTheme="minorHAnsi" w:cstheme="minorHAnsi"/>
                <w:i/>
                <w:sz w:val="20"/>
                <w:szCs w:val="20"/>
              </w:rPr>
              <w:t>on line</w:t>
            </w:r>
            <w:r w:rsidR="00CF24B5" w:rsidRPr="00CF24B5">
              <w:rPr>
                <w:rFonts w:asciiTheme="minorHAnsi" w:eastAsia="Times New Roman" w:hAnsiTheme="minorHAnsi" w:cstheme="minorHAnsi"/>
                <w:sz w:val="20"/>
                <w:szCs w:val="20"/>
              </w:rPr>
              <w:t xml:space="preserve"> u cijelosti</w:t>
            </w:r>
          </w:p>
          <w:p w14:paraId="045C6D12" w14:textId="77777777" w:rsidR="00CF24B5" w:rsidRPr="00CF24B5" w:rsidRDefault="007549F7" w:rsidP="00CF24B5">
            <w:pPr>
              <w:spacing w:after="0" w:line="254" w:lineRule="auto"/>
              <w:rPr>
                <w:rFonts w:asciiTheme="minorHAnsi" w:eastAsia="Times New Roman" w:hAnsiTheme="minorHAnsi" w:cstheme="minorHAnsi"/>
                <w:sz w:val="20"/>
                <w:szCs w:val="20"/>
              </w:rPr>
            </w:pPr>
            <w:sdt>
              <w:sdtPr>
                <w:rPr>
                  <w:rFonts w:asciiTheme="minorHAnsi" w:eastAsia="Times New Roman" w:hAnsiTheme="minorHAnsi" w:cstheme="minorHAnsi"/>
                  <w:sz w:val="20"/>
                  <w:szCs w:val="20"/>
                </w:rPr>
                <w:id w:val="9416632"/>
                <w14:checkbox>
                  <w14:checked w14:val="1"/>
                  <w14:checkedState w14:val="2612" w14:font="MS Gothic"/>
                  <w14:uncheckedState w14:val="2610" w14:font="MS Gothic"/>
                </w14:checkbox>
              </w:sdtPr>
              <w:sdtEndPr/>
              <w:sdtContent>
                <w:r w:rsidR="00CF24B5" w:rsidRPr="00CF24B5">
                  <w:rPr>
                    <w:rFonts w:ascii="Segoe UI Symbol" w:eastAsia="Times New Roman" w:hAnsi="Segoe UI Symbol" w:cs="Segoe UI Symbol"/>
                    <w:sz w:val="20"/>
                    <w:szCs w:val="20"/>
                  </w:rPr>
                  <w:t>☒</w:t>
                </w:r>
              </w:sdtContent>
            </w:sdt>
            <w:r w:rsidR="00CF24B5" w:rsidRPr="00CF24B5">
              <w:rPr>
                <w:rFonts w:asciiTheme="minorHAnsi" w:eastAsia="Times New Roman" w:hAnsiTheme="minorHAnsi" w:cstheme="minorHAnsi"/>
                <w:sz w:val="20"/>
                <w:szCs w:val="20"/>
              </w:rPr>
              <w:t xml:space="preserve"> mješovito e-učenje</w:t>
            </w:r>
          </w:p>
          <w:p w14:paraId="68D1030F" w14:textId="77777777" w:rsidR="00CF24B5" w:rsidRPr="00CF24B5" w:rsidRDefault="007549F7" w:rsidP="00CF24B5">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713649543"/>
                <w14:checkbox>
                  <w14:checked w14:val="0"/>
                  <w14:checkedState w14:val="2612" w14:font="MS Gothic"/>
                  <w14:uncheckedState w14:val="2610" w14:font="MS Gothic"/>
                </w14:checkbox>
              </w:sdtPr>
              <w:sdtEndPr/>
              <w:sdtContent>
                <w:r w:rsidR="00CF24B5" w:rsidRPr="00CF24B5">
                  <w:rPr>
                    <w:rFonts w:ascii="Segoe UI Symbol" w:hAnsi="Segoe UI Symbol" w:cs="Segoe UI Symbol"/>
                    <w:sz w:val="20"/>
                    <w:szCs w:val="20"/>
                  </w:rPr>
                  <w:t>☐</w:t>
                </w:r>
              </w:sdtContent>
            </w:sdt>
            <w:r w:rsidR="00CF24B5" w:rsidRPr="00CF24B5">
              <w:rPr>
                <w:rFonts w:asciiTheme="minorHAnsi" w:hAnsiTheme="minorHAnsi" w:cstheme="minorHAnsi"/>
                <w:sz w:val="20"/>
                <w:szCs w:val="20"/>
              </w:rPr>
              <w:t xml:space="preserve"> terenska nastava</w:t>
            </w:r>
          </w:p>
        </w:tc>
        <w:tc>
          <w:tcPr>
            <w:tcW w:w="905" w:type="pct"/>
            <w:gridSpan w:val="4"/>
            <w:vMerge w:val="restart"/>
            <w:tcBorders>
              <w:top w:val="single" w:sz="4" w:space="0" w:color="auto"/>
              <w:left w:val="single" w:sz="4" w:space="0" w:color="auto"/>
              <w:bottom w:val="single" w:sz="4" w:space="0" w:color="auto"/>
              <w:right w:val="single" w:sz="4" w:space="0" w:color="auto"/>
            </w:tcBorders>
            <w:vAlign w:val="center"/>
            <w:hideMark/>
          </w:tcPr>
          <w:p w14:paraId="356F4724" w14:textId="77777777" w:rsidR="00CF24B5" w:rsidRPr="00CF24B5" w:rsidRDefault="007549F7" w:rsidP="00CF24B5">
            <w:pPr>
              <w:spacing w:after="0" w:line="254" w:lineRule="auto"/>
              <w:rPr>
                <w:rFonts w:asciiTheme="minorHAnsi" w:eastAsia="Times New Roman" w:hAnsiTheme="minorHAnsi" w:cstheme="minorHAnsi"/>
                <w:sz w:val="20"/>
                <w:szCs w:val="20"/>
              </w:rPr>
            </w:pPr>
            <w:sdt>
              <w:sdtPr>
                <w:rPr>
                  <w:rFonts w:asciiTheme="minorHAnsi" w:eastAsia="Times New Roman" w:hAnsiTheme="minorHAnsi" w:cstheme="minorHAnsi"/>
                  <w:sz w:val="20"/>
                  <w:szCs w:val="20"/>
                </w:rPr>
                <w:id w:val="1009560975"/>
                <w14:checkbox>
                  <w14:checked w14:val="0"/>
                  <w14:checkedState w14:val="2612" w14:font="MS Gothic"/>
                  <w14:uncheckedState w14:val="2610" w14:font="MS Gothic"/>
                </w14:checkbox>
              </w:sdtPr>
              <w:sdtEndPr/>
              <w:sdtContent>
                <w:r w:rsidR="00CF24B5" w:rsidRPr="00CF24B5">
                  <w:rPr>
                    <w:rFonts w:ascii="Segoe UI Symbol" w:eastAsia="Times New Roman" w:hAnsi="Segoe UI Symbol" w:cs="Segoe UI Symbol"/>
                    <w:sz w:val="20"/>
                    <w:szCs w:val="20"/>
                  </w:rPr>
                  <w:t>☐</w:t>
                </w:r>
              </w:sdtContent>
            </w:sdt>
            <w:r w:rsidR="00CF24B5" w:rsidRPr="00CF24B5">
              <w:rPr>
                <w:rFonts w:asciiTheme="minorHAnsi" w:eastAsia="Times New Roman" w:hAnsiTheme="minorHAnsi" w:cstheme="minorHAnsi"/>
                <w:sz w:val="20"/>
                <w:szCs w:val="20"/>
              </w:rPr>
              <w:t xml:space="preserve"> samostalni  zadaci  </w:t>
            </w:r>
          </w:p>
          <w:p w14:paraId="0909111D" w14:textId="77777777" w:rsidR="00CF24B5" w:rsidRPr="00CF24B5" w:rsidRDefault="007549F7" w:rsidP="00CF24B5">
            <w:pPr>
              <w:spacing w:after="0" w:line="254" w:lineRule="auto"/>
              <w:rPr>
                <w:rFonts w:asciiTheme="minorHAnsi" w:eastAsia="Times New Roman" w:hAnsiTheme="minorHAnsi" w:cstheme="minorHAnsi"/>
                <w:sz w:val="20"/>
                <w:szCs w:val="20"/>
              </w:rPr>
            </w:pPr>
            <w:sdt>
              <w:sdtPr>
                <w:rPr>
                  <w:rFonts w:asciiTheme="minorHAnsi" w:eastAsia="Times New Roman" w:hAnsiTheme="minorHAnsi" w:cstheme="minorHAnsi"/>
                  <w:sz w:val="20"/>
                  <w:szCs w:val="20"/>
                </w:rPr>
                <w:id w:val="-1548451987"/>
                <w14:checkbox>
                  <w14:checked w14:val="0"/>
                  <w14:checkedState w14:val="2612" w14:font="MS Gothic"/>
                  <w14:uncheckedState w14:val="2610" w14:font="MS Gothic"/>
                </w14:checkbox>
              </w:sdtPr>
              <w:sdtEndPr/>
              <w:sdtContent>
                <w:r w:rsidR="00CF24B5" w:rsidRPr="00CF24B5">
                  <w:rPr>
                    <w:rFonts w:ascii="Segoe UI Symbol" w:eastAsia="Times New Roman" w:hAnsi="Segoe UI Symbol" w:cs="Segoe UI Symbol"/>
                    <w:sz w:val="20"/>
                    <w:szCs w:val="20"/>
                  </w:rPr>
                  <w:t>☐</w:t>
                </w:r>
              </w:sdtContent>
            </w:sdt>
            <w:r w:rsidR="00CF24B5" w:rsidRPr="00CF24B5">
              <w:rPr>
                <w:rFonts w:asciiTheme="minorHAnsi" w:eastAsia="Times New Roman" w:hAnsiTheme="minorHAnsi" w:cstheme="minorHAnsi"/>
                <w:sz w:val="20"/>
                <w:szCs w:val="20"/>
              </w:rPr>
              <w:t xml:space="preserve"> multimedija i mreža  </w:t>
            </w:r>
          </w:p>
          <w:p w14:paraId="3BE241A1" w14:textId="77777777" w:rsidR="00CF24B5" w:rsidRPr="00CF24B5" w:rsidRDefault="007549F7" w:rsidP="00CF24B5">
            <w:pPr>
              <w:spacing w:after="0" w:line="254" w:lineRule="auto"/>
              <w:rPr>
                <w:rFonts w:asciiTheme="minorHAnsi" w:eastAsia="Times New Roman" w:hAnsiTheme="minorHAnsi" w:cstheme="minorHAnsi"/>
                <w:sz w:val="20"/>
                <w:szCs w:val="20"/>
              </w:rPr>
            </w:pPr>
            <w:sdt>
              <w:sdtPr>
                <w:rPr>
                  <w:rFonts w:asciiTheme="minorHAnsi" w:eastAsia="Times New Roman" w:hAnsiTheme="minorHAnsi" w:cstheme="minorHAnsi"/>
                  <w:sz w:val="20"/>
                  <w:szCs w:val="20"/>
                </w:rPr>
                <w:id w:val="-797529148"/>
                <w14:checkbox>
                  <w14:checked w14:val="1"/>
                  <w14:checkedState w14:val="2612" w14:font="MS Gothic"/>
                  <w14:uncheckedState w14:val="2610" w14:font="MS Gothic"/>
                </w14:checkbox>
              </w:sdtPr>
              <w:sdtEndPr/>
              <w:sdtContent>
                <w:r w:rsidR="00CF24B5" w:rsidRPr="00CF24B5">
                  <w:rPr>
                    <w:rFonts w:ascii="Segoe UI Symbol" w:eastAsia="Times New Roman" w:hAnsi="Segoe UI Symbol" w:cs="Segoe UI Symbol"/>
                    <w:sz w:val="20"/>
                    <w:szCs w:val="20"/>
                  </w:rPr>
                  <w:t>☒</w:t>
                </w:r>
              </w:sdtContent>
            </w:sdt>
            <w:r w:rsidR="00CF24B5" w:rsidRPr="00CF24B5">
              <w:rPr>
                <w:rFonts w:asciiTheme="minorHAnsi" w:eastAsia="Times New Roman" w:hAnsiTheme="minorHAnsi" w:cstheme="minorHAnsi"/>
                <w:sz w:val="20"/>
                <w:szCs w:val="20"/>
              </w:rPr>
              <w:t xml:space="preserve"> laboratorij</w:t>
            </w:r>
          </w:p>
          <w:p w14:paraId="71FC8AE3" w14:textId="77777777" w:rsidR="00CF24B5" w:rsidRPr="00CF24B5" w:rsidRDefault="007549F7" w:rsidP="00CF24B5">
            <w:pPr>
              <w:spacing w:after="0" w:line="254" w:lineRule="auto"/>
              <w:rPr>
                <w:rFonts w:asciiTheme="minorHAnsi" w:eastAsia="Times New Roman" w:hAnsiTheme="minorHAnsi" w:cstheme="minorHAnsi"/>
                <w:sz w:val="20"/>
                <w:szCs w:val="20"/>
              </w:rPr>
            </w:pPr>
            <w:sdt>
              <w:sdtPr>
                <w:rPr>
                  <w:rFonts w:asciiTheme="minorHAnsi" w:eastAsia="Times New Roman" w:hAnsiTheme="minorHAnsi" w:cstheme="minorHAnsi"/>
                  <w:sz w:val="20"/>
                  <w:szCs w:val="20"/>
                </w:rPr>
                <w:id w:val="-637492658"/>
                <w14:checkbox>
                  <w14:checked w14:val="0"/>
                  <w14:checkedState w14:val="2612" w14:font="MS Gothic"/>
                  <w14:uncheckedState w14:val="2610" w14:font="MS Gothic"/>
                </w14:checkbox>
              </w:sdtPr>
              <w:sdtEndPr/>
              <w:sdtContent>
                <w:r w:rsidR="00CF24B5" w:rsidRPr="00CF24B5">
                  <w:rPr>
                    <w:rFonts w:ascii="Segoe UI Symbol" w:eastAsia="Times New Roman" w:hAnsi="Segoe UI Symbol" w:cs="Segoe UI Symbol"/>
                    <w:sz w:val="20"/>
                    <w:szCs w:val="20"/>
                  </w:rPr>
                  <w:t>☐</w:t>
                </w:r>
              </w:sdtContent>
            </w:sdt>
            <w:r w:rsidR="00CF24B5" w:rsidRPr="00CF24B5">
              <w:rPr>
                <w:rFonts w:asciiTheme="minorHAnsi" w:eastAsia="Times New Roman" w:hAnsiTheme="minorHAnsi" w:cstheme="minorHAnsi"/>
                <w:sz w:val="20"/>
                <w:szCs w:val="20"/>
              </w:rPr>
              <w:t xml:space="preserve"> mentorski rad</w:t>
            </w:r>
          </w:p>
          <w:p w14:paraId="006918A9" w14:textId="77777777" w:rsidR="00CF24B5" w:rsidRPr="00CF24B5" w:rsidRDefault="007549F7" w:rsidP="00CF24B5">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260531549"/>
                <w14:checkbox>
                  <w14:checked w14:val="0"/>
                  <w14:checkedState w14:val="2612" w14:font="MS Gothic"/>
                  <w14:uncheckedState w14:val="2610" w14:font="MS Gothic"/>
                </w14:checkbox>
              </w:sdtPr>
              <w:sdtEndPr/>
              <w:sdtContent>
                <w:r w:rsidR="00CF24B5" w:rsidRPr="00CF24B5">
                  <w:rPr>
                    <w:rFonts w:ascii="Segoe UI Symbol" w:hAnsi="Segoe UI Symbol" w:cs="Segoe UI Symbol"/>
                    <w:sz w:val="20"/>
                    <w:szCs w:val="20"/>
                  </w:rPr>
                  <w:t>☐</w:t>
                </w:r>
              </w:sdtContent>
            </w:sdt>
            <w:r w:rsidR="00CF24B5" w:rsidRPr="00CF24B5">
              <w:rPr>
                <w:rFonts w:asciiTheme="minorHAnsi" w:hAnsiTheme="minorHAnsi" w:cstheme="minorHAnsi"/>
                <w:b/>
                <w:sz w:val="20"/>
                <w:szCs w:val="20"/>
              </w:rPr>
              <w:t xml:space="preserve"> </w:t>
            </w:r>
            <w:sdt>
              <w:sdtPr>
                <w:rPr>
                  <w:rFonts w:asciiTheme="minorHAnsi" w:hAnsiTheme="minorHAnsi" w:cstheme="minorHAnsi"/>
                  <w:b/>
                  <w:sz w:val="20"/>
                  <w:szCs w:val="20"/>
                </w:rPr>
                <w:id w:val="-1258668117"/>
                <w:placeholder>
                  <w:docPart w:val="FCC7F44B5C934AF38B7DB8F214CC224D"/>
                </w:placeholder>
                <w:showingPlcHdr/>
              </w:sdtPr>
              <w:sdtEndPr/>
              <w:sdtContent>
                <w:r w:rsidR="00CF24B5" w:rsidRPr="00CF24B5">
                  <w:rPr>
                    <w:rFonts w:asciiTheme="minorHAnsi" w:hAnsiTheme="minorHAnsi" w:cstheme="minorHAnsi"/>
                    <w:sz w:val="20"/>
                    <w:szCs w:val="20"/>
                  </w:rPr>
                  <w:t>(ostalo upisati)</w:t>
                </w:r>
                <w:r w:rsidR="00CF24B5" w:rsidRPr="00CF24B5">
                  <w:rPr>
                    <w:rFonts w:asciiTheme="minorHAnsi" w:hAnsiTheme="minorHAnsi" w:cstheme="minorHAnsi"/>
                    <w:b/>
                    <w:sz w:val="20"/>
                    <w:szCs w:val="20"/>
                  </w:rPr>
                  <w:t xml:space="preserve"> </w:t>
                </w:r>
              </w:sdtContent>
            </w:sdt>
            <w:r w:rsidR="00CF24B5" w:rsidRPr="00CF24B5">
              <w:rPr>
                <w:rFonts w:asciiTheme="minorHAnsi" w:hAnsiTheme="minorHAnsi" w:cstheme="minorHAnsi"/>
                <w:b/>
                <w:sz w:val="20"/>
                <w:szCs w:val="20"/>
                <w:bdr w:val="single" w:sz="12" w:space="0" w:color="auto" w:frame="1"/>
              </w:rPr>
              <w:t xml:space="preserve"> </w:t>
            </w:r>
          </w:p>
        </w:tc>
        <w:tc>
          <w:tcPr>
            <w:tcW w:w="1558"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5AE3B7FA" w14:textId="77777777" w:rsidR="00CF24B5" w:rsidRPr="00CF24B5" w:rsidRDefault="00CF24B5" w:rsidP="00CF24B5">
            <w:pPr>
              <w:numPr>
                <w:ilvl w:val="1"/>
                <w:numId w:val="53"/>
              </w:numPr>
              <w:tabs>
                <w:tab w:val="clear" w:pos="360"/>
                <w:tab w:val="left" w:pos="2820"/>
              </w:tabs>
              <w:spacing w:after="0" w:line="240" w:lineRule="auto"/>
              <w:ind w:left="616" w:hanging="554"/>
              <w:rPr>
                <w:rFonts w:asciiTheme="minorHAnsi" w:hAnsiTheme="minorHAnsi" w:cstheme="minorHAnsi"/>
                <w:sz w:val="20"/>
                <w:szCs w:val="20"/>
              </w:rPr>
            </w:pPr>
            <w:r w:rsidRPr="00CF24B5">
              <w:rPr>
                <w:rFonts w:asciiTheme="minorHAnsi" w:hAnsiTheme="minorHAnsi" w:cstheme="minorHAnsi"/>
                <w:color w:val="000000"/>
                <w:sz w:val="20"/>
                <w:szCs w:val="20"/>
              </w:rPr>
              <w:t>Komentari:</w:t>
            </w:r>
          </w:p>
        </w:tc>
      </w:tr>
      <w:tr w:rsidR="00CF24B5" w:rsidRPr="00CF24B5" w14:paraId="23C00EC1" w14:textId="77777777" w:rsidTr="00276262">
        <w:trPr>
          <w:trHeight w:val="577"/>
        </w:trPr>
        <w:tc>
          <w:tcPr>
            <w:tcW w:w="1243" w:type="pct"/>
            <w:vMerge/>
            <w:tcBorders>
              <w:top w:val="single" w:sz="4" w:space="0" w:color="auto"/>
              <w:left w:val="single" w:sz="12" w:space="0" w:color="auto"/>
              <w:bottom w:val="single" w:sz="4" w:space="0" w:color="auto"/>
              <w:right w:val="single" w:sz="4" w:space="0" w:color="auto"/>
            </w:tcBorders>
            <w:vAlign w:val="center"/>
            <w:hideMark/>
          </w:tcPr>
          <w:p w14:paraId="78A30D68" w14:textId="77777777" w:rsidR="00CF24B5" w:rsidRPr="00CF24B5" w:rsidRDefault="00CF24B5" w:rsidP="00CF24B5">
            <w:pPr>
              <w:spacing w:after="0" w:line="256" w:lineRule="auto"/>
              <w:rPr>
                <w:rFonts w:asciiTheme="minorHAnsi" w:hAnsiTheme="minorHAnsi" w:cstheme="minorHAnsi"/>
                <w:color w:val="000000"/>
                <w:sz w:val="20"/>
                <w:szCs w:val="20"/>
              </w:rPr>
            </w:pPr>
          </w:p>
        </w:tc>
        <w:tc>
          <w:tcPr>
            <w:tcW w:w="1295" w:type="pct"/>
            <w:gridSpan w:val="3"/>
            <w:vMerge/>
            <w:tcBorders>
              <w:top w:val="single" w:sz="4" w:space="0" w:color="auto"/>
              <w:left w:val="single" w:sz="4" w:space="0" w:color="auto"/>
              <w:bottom w:val="single" w:sz="4" w:space="0" w:color="auto"/>
              <w:right w:val="single" w:sz="4" w:space="0" w:color="auto"/>
            </w:tcBorders>
            <w:vAlign w:val="center"/>
            <w:hideMark/>
          </w:tcPr>
          <w:p w14:paraId="2246428C" w14:textId="77777777" w:rsidR="00CF24B5" w:rsidRPr="00CF24B5" w:rsidRDefault="00CF24B5" w:rsidP="00CF24B5">
            <w:pPr>
              <w:spacing w:after="0" w:line="256" w:lineRule="auto"/>
              <w:rPr>
                <w:rFonts w:asciiTheme="minorHAnsi" w:hAnsiTheme="minorHAnsi" w:cstheme="minorHAnsi"/>
                <w:sz w:val="20"/>
                <w:szCs w:val="20"/>
              </w:rPr>
            </w:pPr>
          </w:p>
        </w:tc>
        <w:tc>
          <w:tcPr>
            <w:tcW w:w="905" w:type="pct"/>
            <w:gridSpan w:val="4"/>
            <w:vMerge/>
            <w:tcBorders>
              <w:top w:val="single" w:sz="4" w:space="0" w:color="auto"/>
              <w:left w:val="single" w:sz="4" w:space="0" w:color="auto"/>
              <w:bottom w:val="single" w:sz="4" w:space="0" w:color="auto"/>
              <w:right w:val="single" w:sz="4" w:space="0" w:color="auto"/>
            </w:tcBorders>
            <w:vAlign w:val="center"/>
            <w:hideMark/>
          </w:tcPr>
          <w:p w14:paraId="7C73C0C2" w14:textId="77777777" w:rsidR="00CF24B5" w:rsidRPr="00CF24B5" w:rsidRDefault="00CF24B5" w:rsidP="00CF24B5">
            <w:pPr>
              <w:spacing w:after="0" w:line="256" w:lineRule="auto"/>
              <w:rPr>
                <w:rFonts w:asciiTheme="minorHAnsi" w:hAnsiTheme="minorHAnsi" w:cstheme="minorHAnsi"/>
                <w:sz w:val="20"/>
                <w:szCs w:val="20"/>
              </w:rPr>
            </w:pPr>
          </w:p>
        </w:tc>
        <w:sdt>
          <w:sdtPr>
            <w:rPr>
              <w:rFonts w:asciiTheme="minorHAnsi" w:hAnsiTheme="minorHAnsi" w:cstheme="minorHAnsi"/>
              <w:sz w:val="20"/>
              <w:szCs w:val="20"/>
            </w:rPr>
            <w:id w:val="-588622588"/>
            <w:placeholder>
              <w:docPart w:val="44A6B8B689674BD3AA6F8A28AB81FC92"/>
            </w:placeholder>
          </w:sdtPr>
          <w:sdtEndPr/>
          <w:sdtContent>
            <w:tc>
              <w:tcPr>
                <w:tcW w:w="1558" w:type="pct"/>
                <w:gridSpan w:val="5"/>
                <w:tcBorders>
                  <w:top w:val="single" w:sz="4" w:space="0" w:color="auto"/>
                  <w:left w:val="single" w:sz="4" w:space="0" w:color="auto"/>
                  <w:bottom w:val="single" w:sz="4" w:space="0" w:color="auto"/>
                  <w:right w:val="single" w:sz="12" w:space="0" w:color="auto"/>
                </w:tcBorders>
                <w:hideMark/>
              </w:tcPr>
              <w:p w14:paraId="7FB6D2C0" w14:textId="77777777" w:rsidR="00CF24B5" w:rsidRPr="00CF24B5" w:rsidRDefault="00CF24B5" w:rsidP="00CF24B5">
                <w:pPr>
                  <w:tabs>
                    <w:tab w:val="left" w:pos="2820"/>
                  </w:tabs>
                  <w:spacing w:after="0" w:line="240" w:lineRule="auto"/>
                  <w:rPr>
                    <w:rFonts w:asciiTheme="minorHAnsi" w:hAnsiTheme="minorHAnsi" w:cstheme="minorHAnsi"/>
                    <w:sz w:val="20"/>
                    <w:szCs w:val="20"/>
                  </w:rPr>
                </w:pPr>
                <w:r w:rsidRPr="00CF24B5">
                  <w:rPr>
                    <w:rFonts w:asciiTheme="minorHAnsi" w:hAnsiTheme="minorHAnsi" w:cstheme="minorHAnsi"/>
                    <w:sz w:val="20"/>
                    <w:szCs w:val="20"/>
                  </w:rPr>
                  <w:t>-</w:t>
                </w:r>
              </w:p>
            </w:tc>
          </w:sdtContent>
        </w:sdt>
      </w:tr>
      <w:tr w:rsidR="00CF24B5" w:rsidRPr="00CF24B5" w14:paraId="65178EDF" w14:textId="77777777" w:rsidTr="00730DDF">
        <w:trPr>
          <w:trHeight w:val="397"/>
        </w:trPr>
        <w:tc>
          <w:tcPr>
            <w:tcW w:w="1243"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1A02D776" w14:textId="77777777" w:rsidR="00CF24B5" w:rsidRPr="00CF24B5" w:rsidRDefault="00CF24B5" w:rsidP="00CF24B5">
            <w:pPr>
              <w:tabs>
                <w:tab w:val="left" w:pos="2820"/>
              </w:tabs>
              <w:spacing w:after="0" w:line="240" w:lineRule="auto"/>
              <w:rPr>
                <w:rFonts w:asciiTheme="minorHAnsi" w:hAnsiTheme="minorHAnsi" w:cstheme="minorHAnsi"/>
                <w:color w:val="000000"/>
                <w:sz w:val="20"/>
                <w:szCs w:val="20"/>
              </w:rPr>
            </w:pPr>
            <w:r w:rsidRPr="00CF24B5">
              <w:rPr>
                <w:rFonts w:asciiTheme="minorHAnsi" w:hAnsiTheme="minorHAnsi" w:cstheme="minorHAnsi"/>
                <w:color w:val="000000"/>
                <w:sz w:val="20"/>
                <w:szCs w:val="20"/>
              </w:rPr>
              <w:t xml:space="preserve">2.8. Praćenje rada studenata </w:t>
            </w:r>
          </w:p>
        </w:tc>
        <w:tc>
          <w:tcPr>
            <w:tcW w:w="818" w:type="pct"/>
            <w:tcBorders>
              <w:top w:val="single" w:sz="12" w:space="0" w:color="auto"/>
              <w:left w:val="single" w:sz="4" w:space="0" w:color="auto"/>
              <w:bottom w:val="single" w:sz="4" w:space="0" w:color="auto"/>
              <w:right w:val="single" w:sz="4" w:space="0" w:color="auto"/>
            </w:tcBorders>
            <w:vAlign w:val="center"/>
            <w:hideMark/>
          </w:tcPr>
          <w:p w14:paraId="7A107912" w14:textId="77777777" w:rsidR="00CF24B5" w:rsidRPr="00CF24B5" w:rsidRDefault="00CF24B5" w:rsidP="00CF24B5">
            <w:pPr>
              <w:spacing w:after="0" w:line="254" w:lineRule="auto"/>
              <w:rPr>
                <w:rFonts w:asciiTheme="minorHAnsi" w:eastAsia="Times New Roman" w:hAnsiTheme="minorHAnsi" w:cstheme="minorHAnsi"/>
                <w:sz w:val="20"/>
                <w:szCs w:val="20"/>
              </w:rPr>
            </w:pPr>
            <w:r w:rsidRPr="00CF24B5">
              <w:rPr>
                <w:rFonts w:asciiTheme="minorHAnsi" w:eastAsia="Times New Roman" w:hAnsiTheme="minorHAnsi" w:cstheme="minorHAnsi"/>
                <w:sz w:val="20"/>
                <w:szCs w:val="20"/>
              </w:rPr>
              <w:t>Pohađanje nastave</w:t>
            </w:r>
          </w:p>
        </w:tc>
        <w:tc>
          <w:tcPr>
            <w:tcW w:w="260" w:type="pct"/>
            <w:tcBorders>
              <w:top w:val="single" w:sz="12"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rPr>
              <w:id w:val="-830221412"/>
              <w:placeholder>
                <w:docPart w:val="EA8779C065C64D75B064B41002803D90"/>
              </w:placeholder>
            </w:sdtPr>
            <w:sdtEndPr/>
            <w:sdtContent>
              <w:p w14:paraId="65019203" w14:textId="77777777" w:rsidR="00CF24B5" w:rsidRPr="00CF24B5" w:rsidRDefault="00CF24B5" w:rsidP="00CF24B5">
                <w:pPr>
                  <w:spacing w:after="0" w:line="254" w:lineRule="auto"/>
                  <w:jc w:val="center"/>
                  <w:rPr>
                    <w:rFonts w:asciiTheme="minorHAnsi" w:eastAsia="Times New Roman" w:hAnsiTheme="minorHAnsi" w:cstheme="minorHAnsi"/>
                    <w:sz w:val="20"/>
                    <w:szCs w:val="20"/>
                  </w:rPr>
                </w:pPr>
                <w:r w:rsidRPr="00CF24B5">
                  <w:rPr>
                    <w:rFonts w:asciiTheme="minorHAnsi" w:eastAsia="Times New Roman" w:hAnsiTheme="minorHAnsi" w:cstheme="minorHAnsi"/>
                    <w:color w:val="000000"/>
                    <w:sz w:val="20"/>
                    <w:szCs w:val="20"/>
                  </w:rPr>
                  <w:t>DA</w:t>
                </w:r>
              </w:p>
            </w:sdtContent>
          </w:sdt>
        </w:tc>
        <w:tc>
          <w:tcPr>
            <w:tcW w:w="217" w:type="pct"/>
            <w:tcBorders>
              <w:top w:val="single" w:sz="12"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rPr>
              <w:id w:val="1590892443"/>
              <w:placeholder>
                <w:docPart w:val="95528A70F77B46E2A6AA7E99E26A2A44"/>
              </w:placeholder>
              <w:showingPlcHdr/>
            </w:sdtPr>
            <w:sdtEndPr/>
            <w:sdtContent>
              <w:p w14:paraId="084B5B47" w14:textId="77777777" w:rsidR="00CF24B5" w:rsidRPr="00CF24B5" w:rsidRDefault="00CF24B5" w:rsidP="00CF24B5">
                <w:pPr>
                  <w:spacing w:after="0" w:line="254" w:lineRule="auto"/>
                  <w:jc w:val="center"/>
                  <w:rPr>
                    <w:rFonts w:asciiTheme="minorHAnsi" w:eastAsia="Times New Roman" w:hAnsiTheme="minorHAnsi" w:cstheme="minorHAnsi"/>
                    <w:sz w:val="20"/>
                    <w:szCs w:val="20"/>
                  </w:rPr>
                </w:pPr>
                <w:r w:rsidRPr="00CF24B5">
                  <w:rPr>
                    <w:rFonts w:asciiTheme="minorHAnsi" w:eastAsia="Times New Roman" w:hAnsiTheme="minorHAnsi" w:cstheme="minorHAnsi"/>
                    <w:color w:val="000000"/>
                    <w:sz w:val="20"/>
                    <w:szCs w:val="20"/>
                  </w:rPr>
                  <w:t xml:space="preserve"> </w:t>
                </w:r>
              </w:p>
            </w:sdtContent>
          </w:sdt>
        </w:tc>
        <w:tc>
          <w:tcPr>
            <w:tcW w:w="424" w:type="pct"/>
            <w:gridSpan w:val="2"/>
            <w:tcBorders>
              <w:top w:val="single" w:sz="12" w:space="0" w:color="auto"/>
              <w:left w:val="single" w:sz="4" w:space="0" w:color="auto"/>
              <w:bottom w:val="single" w:sz="4" w:space="0" w:color="auto"/>
              <w:right w:val="single" w:sz="4" w:space="0" w:color="auto"/>
            </w:tcBorders>
            <w:vAlign w:val="center"/>
            <w:hideMark/>
          </w:tcPr>
          <w:p w14:paraId="4DF972A2" w14:textId="77777777" w:rsidR="00CF24B5" w:rsidRPr="00CF24B5" w:rsidRDefault="00CF24B5" w:rsidP="00CF24B5">
            <w:pPr>
              <w:spacing w:after="0" w:line="254" w:lineRule="auto"/>
              <w:rPr>
                <w:rFonts w:asciiTheme="minorHAnsi" w:eastAsia="Times New Roman" w:hAnsiTheme="minorHAnsi" w:cstheme="minorHAnsi"/>
                <w:sz w:val="20"/>
                <w:szCs w:val="20"/>
              </w:rPr>
            </w:pPr>
            <w:r w:rsidRPr="00CF24B5">
              <w:rPr>
                <w:rFonts w:asciiTheme="minorHAnsi" w:eastAsia="Times New Roman" w:hAnsiTheme="minorHAnsi" w:cstheme="minorHAnsi"/>
                <w:sz w:val="20"/>
                <w:szCs w:val="20"/>
              </w:rPr>
              <w:t>Istraživanje</w:t>
            </w:r>
          </w:p>
        </w:tc>
        <w:tc>
          <w:tcPr>
            <w:tcW w:w="223" w:type="pct"/>
            <w:tcBorders>
              <w:top w:val="single" w:sz="12"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rPr>
              <w:id w:val="-379554642"/>
              <w:placeholder>
                <w:docPart w:val="77A99C0F987B46FF8AD943F1C27DE609"/>
              </w:placeholder>
              <w:showingPlcHdr/>
            </w:sdtPr>
            <w:sdtEndPr/>
            <w:sdtContent>
              <w:p w14:paraId="75AF8166" w14:textId="77777777" w:rsidR="00CF24B5" w:rsidRPr="00CF24B5" w:rsidRDefault="00CF24B5" w:rsidP="00CF24B5">
                <w:pPr>
                  <w:spacing w:after="0" w:line="254" w:lineRule="auto"/>
                  <w:jc w:val="center"/>
                  <w:rPr>
                    <w:rFonts w:asciiTheme="minorHAnsi" w:eastAsia="Times New Roman" w:hAnsiTheme="minorHAnsi" w:cstheme="minorHAnsi"/>
                    <w:sz w:val="20"/>
                    <w:szCs w:val="20"/>
                  </w:rPr>
                </w:pPr>
                <w:r w:rsidRPr="00CF24B5">
                  <w:rPr>
                    <w:rFonts w:asciiTheme="minorHAnsi" w:eastAsia="Times New Roman" w:hAnsiTheme="minorHAnsi" w:cstheme="minorHAnsi"/>
                    <w:color w:val="000000"/>
                    <w:sz w:val="20"/>
                    <w:szCs w:val="20"/>
                  </w:rPr>
                  <w:t xml:space="preserve"> </w:t>
                </w:r>
              </w:p>
            </w:sdtContent>
          </w:sdt>
        </w:tc>
        <w:tc>
          <w:tcPr>
            <w:tcW w:w="258" w:type="pct"/>
            <w:tcBorders>
              <w:top w:val="single" w:sz="12"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rPr>
              <w:id w:val="-2039873409"/>
              <w:placeholder>
                <w:docPart w:val="FD48FF1D177244749474B24F3DE78A46"/>
              </w:placeholder>
            </w:sdtPr>
            <w:sdtEndPr/>
            <w:sdtContent>
              <w:p w14:paraId="69040A02" w14:textId="77777777" w:rsidR="00CF24B5" w:rsidRPr="00CF24B5" w:rsidRDefault="00CF24B5" w:rsidP="00CF24B5">
                <w:pPr>
                  <w:spacing w:after="0" w:line="254" w:lineRule="auto"/>
                  <w:jc w:val="center"/>
                  <w:rPr>
                    <w:rFonts w:asciiTheme="minorHAnsi" w:eastAsia="Times New Roman" w:hAnsiTheme="minorHAnsi" w:cstheme="minorHAnsi"/>
                    <w:sz w:val="20"/>
                    <w:szCs w:val="20"/>
                  </w:rPr>
                </w:pPr>
                <w:r w:rsidRPr="00CF24B5">
                  <w:rPr>
                    <w:rFonts w:asciiTheme="minorHAnsi" w:eastAsia="Times New Roman" w:hAnsiTheme="minorHAnsi" w:cstheme="minorHAnsi"/>
                    <w:color w:val="000000"/>
                    <w:sz w:val="20"/>
                    <w:szCs w:val="20"/>
                  </w:rPr>
                  <w:t>NE</w:t>
                </w:r>
              </w:p>
            </w:sdtContent>
          </w:sdt>
        </w:tc>
        <w:tc>
          <w:tcPr>
            <w:tcW w:w="819" w:type="pct"/>
            <w:gridSpan w:val="3"/>
            <w:tcBorders>
              <w:top w:val="single" w:sz="12" w:space="0" w:color="auto"/>
              <w:left w:val="single" w:sz="4" w:space="0" w:color="auto"/>
              <w:bottom w:val="single" w:sz="4" w:space="0" w:color="auto"/>
              <w:right w:val="single" w:sz="4" w:space="0" w:color="auto"/>
            </w:tcBorders>
            <w:vAlign w:val="center"/>
            <w:hideMark/>
          </w:tcPr>
          <w:p w14:paraId="5B00D48E" w14:textId="77777777" w:rsidR="00CF24B5" w:rsidRPr="00CF24B5" w:rsidRDefault="00CF24B5" w:rsidP="00CF24B5">
            <w:pPr>
              <w:spacing w:after="0" w:line="254" w:lineRule="auto"/>
              <w:rPr>
                <w:rFonts w:asciiTheme="minorHAnsi" w:eastAsia="Times New Roman" w:hAnsiTheme="minorHAnsi" w:cstheme="minorHAnsi"/>
                <w:color w:val="000000"/>
                <w:sz w:val="20"/>
                <w:szCs w:val="20"/>
              </w:rPr>
            </w:pPr>
            <w:r w:rsidRPr="00CF24B5">
              <w:rPr>
                <w:rFonts w:asciiTheme="minorHAnsi" w:eastAsia="Times New Roman" w:hAnsiTheme="minorHAnsi" w:cstheme="minorHAnsi"/>
                <w:color w:val="000000"/>
                <w:sz w:val="20"/>
                <w:szCs w:val="20"/>
              </w:rPr>
              <w:t>Usmeni ispit</w:t>
            </w:r>
          </w:p>
        </w:tc>
        <w:tc>
          <w:tcPr>
            <w:tcW w:w="352" w:type="pct"/>
            <w:tcBorders>
              <w:top w:val="single" w:sz="12"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rPr>
              <w:id w:val="1285845327"/>
              <w:placeholder>
                <w:docPart w:val="FD41B70A6DF94BCC970EB5B5CD3E5A3F"/>
              </w:placeholder>
              <w:showingPlcHdr/>
            </w:sdtPr>
            <w:sdtEndPr/>
            <w:sdtContent>
              <w:p w14:paraId="49E71FA8" w14:textId="77777777" w:rsidR="00CF24B5" w:rsidRPr="00CF24B5" w:rsidRDefault="00CF24B5" w:rsidP="00CF24B5">
                <w:pPr>
                  <w:spacing w:after="0" w:line="254" w:lineRule="auto"/>
                  <w:jc w:val="center"/>
                  <w:rPr>
                    <w:rFonts w:asciiTheme="minorHAnsi" w:eastAsia="Times New Roman" w:hAnsiTheme="minorHAnsi" w:cstheme="minorHAnsi"/>
                    <w:color w:val="000000"/>
                    <w:sz w:val="20"/>
                    <w:szCs w:val="20"/>
                  </w:rPr>
                </w:pPr>
                <w:r w:rsidRPr="00CF24B5">
                  <w:rPr>
                    <w:rFonts w:asciiTheme="minorHAnsi" w:eastAsia="Times New Roman" w:hAnsiTheme="minorHAnsi" w:cstheme="minorHAnsi"/>
                    <w:color w:val="000000"/>
                    <w:sz w:val="20"/>
                    <w:szCs w:val="20"/>
                  </w:rPr>
                  <w:t xml:space="preserve"> </w:t>
                </w:r>
              </w:p>
            </w:sdtContent>
          </w:sdt>
        </w:tc>
        <w:tc>
          <w:tcPr>
            <w:tcW w:w="386" w:type="pct"/>
            <w:tcBorders>
              <w:top w:val="single" w:sz="12" w:space="0" w:color="auto"/>
              <w:left w:val="single" w:sz="4" w:space="0" w:color="auto"/>
              <w:bottom w:val="single" w:sz="4" w:space="0" w:color="auto"/>
              <w:right w:val="single" w:sz="12" w:space="0" w:color="auto"/>
            </w:tcBorders>
            <w:vAlign w:val="center"/>
            <w:hideMark/>
          </w:tcPr>
          <w:sdt>
            <w:sdtPr>
              <w:rPr>
                <w:rFonts w:asciiTheme="minorHAnsi" w:eastAsia="Times New Roman" w:hAnsiTheme="minorHAnsi" w:cstheme="minorHAnsi"/>
                <w:color w:val="000000"/>
                <w:sz w:val="20"/>
                <w:szCs w:val="20"/>
              </w:rPr>
              <w:id w:val="727500100"/>
              <w:placeholder>
                <w:docPart w:val="DAF957165D4D46CF96F670F84CDFE16E"/>
              </w:placeholder>
            </w:sdtPr>
            <w:sdtEndPr/>
            <w:sdtContent>
              <w:p w14:paraId="42B6423A" w14:textId="77777777" w:rsidR="00CF24B5" w:rsidRPr="00CF24B5" w:rsidRDefault="00CF24B5" w:rsidP="00CF24B5">
                <w:pPr>
                  <w:spacing w:after="0" w:line="254" w:lineRule="auto"/>
                  <w:jc w:val="center"/>
                  <w:rPr>
                    <w:rFonts w:asciiTheme="minorHAnsi" w:eastAsia="Times New Roman" w:hAnsiTheme="minorHAnsi" w:cstheme="minorHAnsi"/>
                    <w:color w:val="000000"/>
                    <w:sz w:val="20"/>
                    <w:szCs w:val="20"/>
                  </w:rPr>
                </w:pPr>
                <w:r w:rsidRPr="00CF24B5">
                  <w:rPr>
                    <w:rFonts w:asciiTheme="minorHAnsi" w:eastAsia="Times New Roman" w:hAnsiTheme="minorHAnsi" w:cstheme="minorHAnsi"/>
                    <w:color w:val="000000"/>
                    <w:sz w:val="20"/>
                    <w:szCs w:val="20"/>
                  </w:rPr>
                  <w:t>NE</w:t>
                </w:r>
              </w:p>
            </w:sdtContent>
          </w:sdt>
        </w:tc>
      </w:tr>
      <w:tr w:rsidR="00CF24B5" w:rsidRPr="00CF24B5" w14:paraId="29F48635" w14:textId="77777777" w:rsidTr="00730DDF">
        <w:trPr>
          <w:trHeight w:val="397"/>
        </w:trPr>
        <w:tc>
          <w:tcPr>
            <w:tcW w:w="1243" w:type="pct"/>
            <w:vMerge/>
            <w:tcBorders>
              <w:top w:val="single" w:sz="12" w:space="0" w:color="auto"/>
              <w:left w:val="single" w:sz="12" w:space="0" w:color="auto"/>
              <w:bottom w:val="single" w:sz="12" w:space="0" w:color="auto"/>
              <w:right w:val="single" w:sz="4" w:space="0" w:color="auto"/>
            </w:tcBorders>
            <w:vAlign w:val="center"/>
            <w:hideMark/>
          </w:tcPr>
          <w:p w14:paraId="53D0FF1D" w14:textId="77777777" w:rsidR="00CF24B5" w:rsidRPr="00CF24B5" w:rsidRDefault="00CF24B5" w:rsidP="00CF24B5">
            <w:pPr>
              <w:spacing w:after="0" w:line="256" w:lineRule="auto"/>
              <w:rPr>
                <w:rFonts w:asciiTheme="minorHAnsi" w:hAnsiTheme="minorHAnsi" w:cstheme="minorHAnsi"/>
                <w:color w:val="000000"/>
                <w:sz w:val="20"/>
                <w:szCs w:val="20"/>
              </w:rPr>
            </w:pPr>
          </w:p>
        </w:tc>
        <w:tc>
          <w:tcPr>
            <w:tcW w:w="818" w:type="pct"/>
            <w:tcBorders>
              <w:top w:val="single" w:sz="4" w:space="0" w:color="auto"/>
              <w:left w:val="single" w:sz="4" w:space="0" w:color="auto"/>
              <w:bottom w:val="single" w:sz="4" w:space="0" w:color="auto"/>
              <w:right w:val="single" w:sz="4" w:space="0" w:color="auto"/>
            </w:tcBorders>
            <w:vAlign w:val="center"/>
            <w:hideMark/>
          </w:tcPr>
          <w:p w14:paraId="13D7F047" w14:textId="77777777" w:rsidR="00CF24B5" w:rsidRPr="00CF24B5" w:rsidRDefault="00CF24B5" w:rsidP="00CF24B5">
            <w:pPr>
              <w:spacing w:after="0" w:line="254" w:lineRule="auto"/>
              <w:rPr>
                <w:rFonts w:asciiTheme="minorHAnsi" w:eastAsia="Times New Roman" w:hAnsiTheme="minorHAnsi" w:cstheme="minorHAnsi"/>
                <w:sz w:val="20"/>
                <w:szCs w:val="20"/>
              </w:rPr>
            </w:pPr>
            <w:r w:rsidRPr="00CF24B5">
              <w:rPr>
                <w:rFonts w:asciiTheme="minorHAnsi" w:eastAsia="Times New Roman" w:hAnsiTheme="minorHAnsi" w:cstheme="minorHAnsi"/>
                <w:sz w:val="20"/>
                <w:szCs w:val="20"/>
              </w:rPr>
              <w:t>Eksperimentalni rad</w:t>
            </w:r>
          </w:p>
        </w:tc>
        <w:tc>
          <w:tcPr>
            <w:tcW w:w="260"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rPr>
              <w:id w:val="592064023"/>
              <w:placeholder>
                <w:docPart w:val="1B54B70BDB6642149AEC556E6E4B5203"/>
              </w:placeholder>
            </w:sdtPr>
            <w:sdtEndPr/>
            <w:sdtContent>
              <w:p w14:paraId="5E29871E" w14:textId="77777777" w:rsidR="00CF24B5" w:rsidRPr="00CF24B5" w:rsidRDefault="00CF24B5" w:rsidP="00CF24B5">
                <w:pPr>
                  <w:spacing w:after="0" w:line="254" w:lineRule="auto"/>
                  <w:jc w:val="center"/>
                  <w:rPr>
                    <w:rFonts w:asciiTheme="minorHAnsi" w:eastAsia="Times New Roman" w:hAnsiTheme="minorHAnsi" w:cstheme="minorHAnsi"/>
                    <w:sz w:val="20"/>
                    <w:szCs w:val="20"/>
                  </w:rPr>
                </w:pPr>
                <w:r w:rsidRPr="00CF24B5">
                  <w:rPr>
                    <w:rFonts w:asciiTheme="minorHAnsi" w:eastAsia="Times New Roman" w:hAnsiTheme="minorHAnsi" w:cstheme="minorHAnsi"/>
                    <w:color w:val="000000"/>
                    <w:sz w:val="20"/>
                    <w:szCs w:val="20"/>
                  </w:rPr>
                  <w:t>DA</w:t>
                </w:r>
              </w:p>
            </w:sdtContent>
          </w:sdt>
        </w:tc>
        <w:tc>
          <w:tcPr>
            <w:tcW w:w="217" w:type="pct"/>
            <w:tcBorders>
              <w:top w:val="single" w:sz="4" w:space="0" w:color="auto"/>
              <w:left w:val="single" w:sz="4" w:space="0" w:color="auto"/>
              <w:bottom w:val="single" w:sz="4" w:space="0" w:color="auto"/>
              <w:right w:val="single" w:sz="4" w:space="0" w:color="auto"/>
            </w:tcBorders>
            <w:vAlign w:val="center"/>
            <w:hideMark/>
          </w:tcPr>
          <w:p w14:paraId="7A3173FE" w14:textId="77777777" w:rsidR="00CF24B5" w:rsidRPr="00CF24B5" w:rsidRDefault="00CF24B5" w:rsidP="00CF24B5">
            <w:pPr>
              <w:rPr>
                <w:rFonts w:asciiTheme="minorHAnsi" w:hAnsiTheme="minorHAnsi" w:cstheme="minorHAnsi"/>
                <w:b/>
                <w:sz w:val="20"/>
                <w:szCs w:val="20"/>
              </w:rPr>
            </w:pPr>
          </w:p>
        </w:tc>
        <w:tc>
          <w:tcPr>
            <w:tcW w:w="424" w:type="pct"/>
            <w:gridSpan w:val="2"/>
            <w:tcBorders>
              <w:top w:val="single" w:sz="4" w:space="0" w:color="auto"/>
              <w:left w:val="single" w:sz="4" w:space="0" w:color="auto"/>
              <w:bottom w:val="single" w:sz="4" w:space="0" w:color="auto"/>
              <w:right w:val="single" w:sz="4" w:space="0" w:color="auto"/>
            </w:tcBorders>
            <w:vAlign w:val="center"/>
            <w:hideMark/>
          </w:tcPr>
          <w:p w14:paraId="563BDF44" w14:textId="77777777" w:rsidR="00CF24B5" w:rsidRPr="00CF24B5" w:rsidRDefault="00CF24B5" w:rsidP="00CF24B5">
            <w:pPr>
              <w:spacing w:after="0" w:line="254" w:lineRule="auto"/>
              <w:rPr>
                <w:rFonts w:asciiTheme="minorHAnsi" w:eastAsia="Times New Roman" w:hAnsiTheme="minorHAnsi" w:cstheme="minorHAnsi"/>
                <w:sz w:val="20"/>
                <w:szCs w:val="20"/>
              </w:rPr>
            </w:pPr>
            <w:r w:rsidRPr="00CF24B5">
              <w:rPr>
                <w:rFonts w:asciiTheme="minorHAnsi" w:eastAsia="Times New Roman" w:hAnsiTheme="minorHAnsi" w:cstheme="minorHAnsi"/>
                <w:sz w:val="20"/>
                <w:szCs w:val="20"/>
              </w:rPr>
              <w:t>Referat</w:t>
            </w:r>
          </w:p>
        </w:tc>
        <w:tc>
          <w:tcPr>
            <w:tcW w:w="223"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rPr>
              <w:id w:val="-2033565003"/>
              <w:placeholder>
                <w:docPart w:val="9F087C77F145495DB8F33A27B5B827A2"/>
              </w:placeholder>
              <w:showingPlcHdr/>
            </w:sdtPr>
            <w:sdtEndPr/>
            <w:sdtContent>
              <w:p w14:paraId="51F1279E" w14:textId="77777777" w:rsidR="00CF24B5" w:rsidRPr="00CF24B5" w:rsidRDefault="00CF24B5" w:rsidP="00CF24B5">
                <w:pPr>
                  <w:spacing w:after="0" w:line="254" w:lineRule="auto"/>
                  <w:jc w:val="center"/>
                  <w:rPr>
                    <w:rFonts w:asciiTheme="minorHAnsi" w:eastAsia="Times New Roman" w:hAnsiTheme="minorHAnsi" w:cstheme="minorHAnsi"/>
                    <w:sz w:val="20"/>
                    <w:szCs w:val="20"/>
                  </w:rPr>
                </w:pPr>
                <w:r w:rsidRPr="00CF24B5">
                  <w:rPr>
                    <w:rFonts w:asciiTheme="minorHAnsi" w:eastAsia="Times New Roman" w:hAnsiTheme="minorHAnsi" w:cstheme="minorHAnsi"/>
                    <w:color w:val="000000"/>
                    <w:sz w:val="20"/>
                    <w:szCs w:val="20"/>
                  </w:rPr>
                  <w:t xml:space="preserve"> </w:t>
                </w:r>
              </w:p>
            </w:sdtContent>
          </w:sdt>
        </w:tc>
        <w:tc>
          <w:tcPr>
            <w:tcW w:w="258"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rPr>
              <w:id w:val="2105137873"/>
              <w:placeholder>
                <w:docPart w:val="90FDB39B58AB4B10A562E5BFC8D24E5F"/>
              </w:placeholder>
            </w:sdtPr>
            <w:sdtEndPr/>
            <w:sdtContent>
              <w:p w14:paraId="2B89B22A" w14:textId="77777777" w:rsidR="00CF24B5" w:rsidRPr="00CF24B5" w:rsidRDefault="00CF24B5" w:rsidP="00CF24B5">
                <w:pPr>
                  <w:spacing w:after="0" w:line="254" w:lineRule="auto"/>
                  <w:jc w:val="center"/>
                  <w:rPr>
                    <w:rFonts w:asciiTheme="minorHAnsi" w:eastAsia="Times New Roman" w:hAnsiTheme="minorHAnsi" w:cstheme="minorHAnsi"/>
                    <w:sz w:val="20"/>
                    <w:szCs w:val="20"/>
                  </w:rPr>
                </w:pPr>
                <w:r w:rsidRPr="00CF24B5">
                  <w:rPr>
                    <w:rFonts w:asciiTheme="minorHAnsi" w:eastAsia="Times New Roman" w:hAnsiTheme="minorHAnsi" w:cstheme="minorHAnsi"/>
                    <w:color w:val="000000"/>
                    <w:sz w:val="20"/>
                    <w:szCs w:val="20"/>
                  </w:rPr>
                  <w:t>NE</w:t>
                </w:r>
              </w:p>
            </w:sdtContent>
          </w:sdt>
        </w:tc>
        <w:tc>
          <w:tcPr>
            <w:tcW w:w="819" w:type="pct"/>
            <w:gridSpan w:val="3"/>
            <w:tcBorders>
              <w:top w:val="single" w:sz="4" w:space="0" w:color="auto"/>
              <w:left w:val="single" w:sz="4" w:space="0" w:color="auto"/>
              <w:bottom w:val="single" w:sz="4" w:space="0" w:color="auto"/>
              <w:right w:val="single" w:sz="4" w:space="0" w:color="auto"/>
            </w:tcBorders>
            <w:vAlign w:val="center"/>
            <w:hideMark/>
          </w:tcPr>
          <w:p w14:paraId="5C84BFF6" w14:textId="77777777" w:rsidR="00CF24B5" w:rsidRPr="00CF24B5" w:rsidRDefault="007549F7" w:rsidP="00CF24B5">
            <w:pPr>
              <w:spacing w:after="0" w:line="254" w:lineRule="auto"/>
              <w:rPr>
                <w:rFonts w:asciiTheme="minorHAnsi" w:eastAsia="Times New Roman" w:hAnsiTheme="minorHAnsi" w:cstheme="minorHAnsi"/>
                <w:color w:val="000000"/>
                <w:sz w:val="20"/>
                <w:szCs w:val="20"/>
              </w:rPr>
            </w:pPr>
            <w:sdt>
              <w:sdtPr>
                <w:rPr>
                  <w:rFonts w:asciiTheme="minorHAnsi" w:eastAsia="Times New Roman" w:hAnsiTheme="minorHAnsi" w:cstheme="minorHAnsi"/>
                  <w:sz w:val="20"/>
                  <w:szCs w:val="20"/>
                </w:rPr>
                <w:id w:val="-277183103"/>
                <w:placeholder>
                  <w:docPart w:val="BA31B029502C48E39D837554D2D2C967"/>
                </w:placeholder>
                <w:showingPlcHdr/>
              </w:sdtPr>
              <w:sdtEndPr/>
              <w:sdtContent>
                <w:r w:rsidR="00CF24B5" w:rsidRPr="00CF24B5">
                  <w:rPr>
                    <w:rFonts w:asciiTheme="minorHAnsi" w:eastAsia="Times New Roman" w:hAnsiTheme="minorHAnsi" w:cstheme="minorHAnsi"/>
                    <w:sz w:val="20"/>
                    <w:szCs w:val="20"/>
                  </w:rPr>
                  <w:t xml:space="preserve">(ostalo upisati) </w:t>
                </w:r>
              </w:sdtContent>
            </w:sdt>
          </w:p>
        </w:tc>
        <w:tc>
          <w:tcPr>
            <w:tcW w:w="352"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rPr>
              <w:id w:val="96377113"/>
              <w:placeholder>
                <w:docPart w:val="15575B861C494308A1D23149D63B77AF"/>
              </w:placeholder>
              <w:showingPlcHdr/>
            </w:sdtPr>
            <w:sdtEndPr/>
            <w:sdtContent>
              <w:p w14:paraId="6BC51DE0" w14:textId="77777777" w:rsidR="00CF24B5" w:rsidRPr="00CF24B5" w:rsidRDefault="00CF24B5" w:rsidP="00CF24B5">
                <w:pPr>
                  <w:spacing w:after="0" w:line="254" w:lineRule="auto"/>
                  <w:jc w:val="center"/>
                  <w:rPr>
                    <w:rFonts w:asciiTheme="minorHAnsi" w:eastAsia="Times New Roman" w:hAnsiTheme="minorHAnsi" w:cstheme="minorHAnsi"/>
                    <w:color w:val="000000"/>
                    <w:sz w:val="20"/>
                    <w:szCs w:val="20"/>
                  </w:rPr>
                </w:pPr>
                <w:r w:rsidRPr="00CF24B5">
                  <w:rPr>
                    <w:rFonts w:asciiTheme="minorHAnsi" w:eastAsia="Times New Roman" w:hAnsiTheme="minorHAnsi" w:cstheme="minorHAnsi"/>
                    <w:color w:val="000000"/>
                    <w:sz w:val="20"/>
                    <w:szCs w:val="20"/>
                  </w:rPr>
                  <w:t xml:space="preserve"> </w:t>
                </w:r>
              </w:p>
            </w:sdtContent>
          </w:sdt>
        </w:tc>
        <w:tc>
          <w:tcPr>
            <w:tcW w:w="386" w:type="pct"/>
            <w:tcBorders>
              <w:top w:val="single" w:sz="4" w:space="0" w:color="auto"/>
              <w:left w:val="single" w:sz="4" w:space="0" w:color="auto"/>
              <w:bottom w:val="single" w:sz="4" w:space="0" w:color="auto"/>
              <w:right w:val="single" w:sz="12" w:space="0" w:color="auto"/>
            </w:tcBorders>
            <w:vAlign w:val="center"/>
            <w:hideMark/>
          </w:tcPr>
          <w:sdt>
            <w:sdtPr>
              <w:rPr>
                <w:rFonts w:asciiTheme="minorHAnsi" w:eastAsia="Times New Roman" w:hAnsiTheme="minorHAnsi" w:cstheme="minorHAnsi"/>
                <w:color w:val="000000"/>
                <w:sz w:val="20"/>
                <w:szCs w:val="20"/>
              </w:rPr>
              <w:id w:val="-958413054"/>
              <w:placeholder>
                <w:docPart w:val="FFF9E0FF86854307A98E282D69968B3C"/>
              </w:placeholder>
              <w:showingPlcHdr/>
            </w:sdtPr>
            <w:sdtEndPr/>
            <w:sdtContent>
              <w:p w14:paraId="04180E98" w14:textId="77777777" w:rsidR="00CF24B5" w:rsidRPr="00CF24B5" w:rsidRDefault="00CF24B5" w:rsidP="00CF24B5">
                <w:pPr>
                  <w:spacing w:after="0" w:line="254" w:lineRule="auto"/>
                  <w:jc w:val="center"/>
                  <w:rPr>
                    <w:rFonts w:asciiTheme="minorHAnsi" w:eastAsia="Times New Roman" w:hAnsiTheme="minorHAnsi" w:cstheme="minorHAnsi"/>
                    <w:color w:val="000000"/>
                    <w:sz w:val="20"/>
                    <w:szCs w:val="20"/>
                  </w:rPr>
                </w:pPr>
                <w:r w:rsidRPr="00CF24B5">
                  <w:rPr>
                    <w:rFonts w:asciiTheme="minorHAnsi" w:eastAsia="Times New Roman" w:hAnsiTheme="minorHAnsi" w:cstheme="minorHAnsi"/>
                    <w:color w:val="000000"/>
                    <w:sz w:val="20"/>
                    <w:szCs w:val="20"/>
                  </w:rPr>
                  <w:t xml:space="preserve"> </w:t>
                </w:r>
              </w:p>
            </w:sdtContent>
          </w:sdt>
        </w:tc>
      </w:tr>
      <w:tr w:rsidR="00CF24B5" w:rsidRPr="00CF24B5" w14:paraId="2C1E5AA9" w14:textId="77777777" w:rsidTr="00730DDF">
        <w:trPr>
          <w:trHeight w:val="397"/>
        </w:trPr>
        <w:tc>
          <w:tcPr>
            <w:tcW w:w="1243" w:type="pct"/>
            <w:vMerge/>
            <w:tcBorders>
              <w:top w:val="single" w:sz="12" w:space="0" w:color="auto"/>
              <w:left w:val="single" w:sz="12" w:space="0" w:color="auto"/>
              <w:bottom w:val="single" w:sz="12" w:space="0" w:color="auto"/>
              <w:right w:val="single" w:sz="4" w:space="0" w:color="auto"/>
            </w:tcBorders>
            <w:vAlign w:val="center"/>
            <w:hideMark/>
          </w:tcPr>
          <w:p w14:paraId="24CD6072" w14:textId="77777777" w:rsidR="00CF24B5" w:rsidRPr="00CF24B5" w:rsidRDefault="00CF24B5" w:rsidP="00CF24B5">
            <w:pPr>
              <w:spacing w:after="0" w:line="256" w:lineRule="auto"/>
              <w:rPr>
                <w:rFonts w:asciiTheme="minorHAnsi" w:hAnsiTheme="minorHAnsi" w:cstheme="minorHAnsi"/>
                <w:color w:val="000000"/>
                <w:sz w:val="20"/>
                <w:szCs w:val="20"/>
              </w:rPr>
            </w:pPr>
          </w:p>
        </w:tc>
        <w:tc>
          <w:tcPr>
            <w:tcW w:w="818" w:type="pct"/>
            <w:tcBorders>
              <w:top w:val="single" w:sz="4" w:space="0" w:color="auto"/>
              <w:left w:val="single" w:sz="4" w:space="0" w:color="auto"/>
              <w:bottom w:val="single" w:sz="4" w:space="0" w:color="auto"/>
              <w:right w:val="single" w:sz="4" w:space="0" w:color="auto"/>
            </w:tcBorders>
            <w:vAlign w:val="center"/>
            <w:hideMark/>
          </w:tcPr>
          <w:p w14:paraId="75F9A9F0" w14:textId="77777777" w:rsidR="00CF24B5" w:rsidRPr="00CF24B5" w:rsidRDefault="00CF24B5" w:rsidP="00CF24B5">
            <w:pPr>
              <w:spacing w:after="0" w:line="254" w:lineRule="auto"/>
              <w:rPr>
                <w:rFonts w:asciiTheme="minorHAnsi" w:eastAsia="Times New Roman" w:hAnsiTheme="minorHAnsi" w:cstheme="minorHAnsi"/>
                <w:sz w:val="20"/>
                <w:szCs w:val="20"/>
              </w:rPr>
            </w:pPr>
            <w:r w:rsidRPr="00CF24B5">
              <w:rPr>
                <w:rFonts w:asciiTheme="minorHAnsi" w:eastAsia="Times New Roman" w:hAnsiTheme="minorHAnsi" w:cstheme="minorHAnsi"/>
                <w:sz w:val="20"/>
                <w:szCs w:val="20"/>
              </w:rPr>
              <w:t>Esej</w:t>
            </w:r>
          </w:p>
        </w:tc>
        <w:tc>
          <w:tcPr>
            <w:tcW w:w="260"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rPr>
              <w:id w:val="12578587"/>
              <w:placeholder>
                <w:docPart w:val="E99EB82F1A72402B885BF125DC883A26"/>
              </w:placeholder>
              <w:showingPlcHdr/>
            </w:sdtPr>
            <w:sdtEndPr/>
            <w:sdtContent>
              <w:p w14:paraId="05F942B1" w14:textId="77777777" w:rsidR="00CF24B5" w:rsidRPr="00CF24B5" w:rsidRDefault="00CF24B5" w:rsidP="00CF24B5">
                <w:pPr>
                  <w:spacing w:after="0" w:line="254" w:lineRule="auto"/>
                  <w:jc w:val="center"/>
                  <w:rPr>
                    <w:rFonts w:asciiTheme="minorHAnsi" w:eastAsia="Times New Roman" w:hAnsiTheme="minorHAnsi" w:cstheme="minorHAnsi"/>
                    <w:sz w:val="20"/>
                    <w:szCs w:val="20"/>
                  </w:rPr>
                </w:pPr>
                <w:r w:rsidRPr="00CF24B5">
                  <w:rPr>
                    <w:rFonts w:asciiTheme="minorHAnsi" w:eastAsia="Times New Roman" w:hAnsiTheme="minorHAnsi" w:cstheme="minorHAnsi"/>
                    <w:color w:val="000000"/>
                    <w:sz w:val="20"/>
                    <w:szCs w:val="20"/>
                  </w:rPr>
                  <w:t xml:space="preserve"> </w:t>
                </w:r>
              </w:p>
            </w:sdtContent>
          </w:sdt>
        </w:tc>
        <w:tc>
          <w:tcPr>
            <w:tcW w:w="217"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rPr>
              <w:id w:val="1371496523"/>
              <w:placeholder>
                <w:docPart w:val="8A4F5BD2AD4B4343A8F966ECE50CC674"/>
              </w:placeholder>
            </w:sdtPr>
            <w:sdtEndPr/>
            <w:sdtContent>
              <w:p w14:paraId="4680465C" w14:textId="77777777" w:rsidR="00CF24B5" w:rsidRPr="00CF24B5" w:rsidRDefault="00CF24B5" w:rsidP="00CF24B5">
                <w:pPr>
                  <w:spacing w:after="0" w:line="254" w:lineRule="auto"/>
                  <w:jc w:val="center"/>
                  <w:rPr>
                    <w:rFonts w:asciiTheme="minorHAnsi" w:eastAsia="Times New Roman" w:hAnsiTheme="minorHAnsi" w:cstheme="minorHAnsi"/>
                    <w:sz w:val="20"/>
                    <w:szCs w:val="20"/>
                  </w:rPr>
                </w:pPr>
                <w:r w:rsidRPr="00CF24B5">
                  <w:rPr>
                    <w:rFonts w:asciiTheme="minorHAnsi" w:eastAsia="Times New Roman" w:hAnsiTheme="minorHAnsi" w:cstheme="minorHAnsi"/>
                    <w:color w:val="000000"/>
                    <w:sz w:val="20"/>
                    <w:szCs w:val="20"/>
                  </w:rPr>
                  <w:t>NE</w:t>
                </w:r>
              </w:p>
            </w:sdtContent>
          </w:sdt>
        </w:tc>
        <w:tc>
          <w:tcPr>
            <w:tcW w:w="424" w:type="pct"/>
            <w:gridSpan w:val="2"/>
            <w:tcBorders>
              <w:top w:val="single" w:sz="4" w:space="0" w:color="auto"/>
              <w:left w:val="single" w:sz="4" w:space="0" w:color="auto"/>
              <w:bottom w:val="single" w:sz="4" w:space="0" w:color="auto"/>
              <w:right w:val="single" w:sz="4" w:space="0" w:color="auto"/>
            </w:tcBorders>
            <w:vAlign w:val="center"/>
            <w:hideMark/>
          </w:tcPr>
          <w:p w14:paraId="42180AE4" w14:textId="77777777" w:rsidR="00CF24B5" w:rsidRPr="00CF24B5" w:rsidRDefault="00CF24B5" w:rsidP="00CF24B5">
            <w:pPr>
              <w:spacing w:after="0" w:line="254" w:lineRule="auto"/>
              <w:rPr>
                <w:rFonts w:asciiTheme="minorHAnsi" w:eastAsia="Times New Roman" w:hAnsiTheme="minorHAnsi" w:cstheme="minorHAnsi"/>
                <w:sz w:val="20"/>
                <w:szCs w:val="20"/>
              </w:rPr>
            </w:pPr>
            <w:r w:rsidRPr="00CF24B5">
              <w:rPr>
                <w:rFonts w:asciiTheme="minorHAnsi" w:eastAsia="Times New Roman" w:hAnsiTheme="minorHAnsi" w:cstheme="minorHAnsi"/>
                <w:color w:val="000000"/>
                <w:sz w:val="20"/>
                <w:szCs w:val="20"/>
              </w:rPr>
              <w:t>Seminarski rad</w:t>
            </w:r>
          </w:p>
        </w:tc>
        <w:tc>
          <w:tcPr>
            <w:tcW w:w="223" w:type="pct"/>
            <w:tcBorders>
              <w:top w:val="single" w:sz="4" w:space="0" w:color="auto"/>
              <w:left w:val="single" w:sz="4" w:space="0" w:color="auto"/>
              <w:bottom w:val="single" w:sz="4" w:space="0" w:color="auto"/>
              <w:right w:val="single" w:sz="4" w:space="0" w:color="auto"/>
            </w:tcBorders>
            <w:vAlign w:val="center"/>
          </w:tcPr>
          <w:p w14:paraId="2F66B401" w14:textId="77777777" w:rsidR="00CF24B5" w:rsidRPr="00CF24B5" w:rsidRDefault="00CF24B5" w:rsidP="00CF24B5">
            <w:pPr>
              <w:spacing w:after="0" w:line="254" w:lineRule="auto"/>
              <w:jc w:val="center"/>
              <w:rPr>
                <w:rFonts w:asciiTheme="minorHAnsi" w:eastAsia="Times New Roman" w:hAnsiTheme="minorHAnsi" w:cstheme="minorHAnsi"/>
                <w:sz w:val="20"/>
                <w:szCs w:val="20"/>
              </w:rPr>
            </w:pPr>
          </w:p>
        </w:tc>
        <w:tc>
          <w:tcPr>
            <w:tcW w:w="258"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rPr>
              <w:id w:val="1869407035"/>
              <w:placeholder>
                <w:docPart w:val="75FE86DAD370405FAB63EF6CA6C57A74"/>
              </w:placeholder>
            </w:sdtPr>
            <w:sdtEndPr/>
            <w:sdtContent>
              <w:p w14:paraId="121468C7" w14:textId="77777777" w:rsidR="00CF24B5" w:rsidRPr="00CF24B5" w:rsidRDefault="00CF24B5" w:rsidP="00CF24B5">
                <w:pPr>
                  <w:spacing w:after="0" w:line="254" w:lineRule="auto"/>
                  <w:jc w:val="center"/>
                  <w:rPr>
                    <w:rFonts w:asciiTheme="minorHAnsi" w:eastAsia="Times New Roman" w:hAnsiTheme="minorHAnsi" w:cstheme="minorHAnsi"/>
                    <w:sz w:val="20"/>
                    <w:szCs w:val="20"/>
                  </w:rPr>
                </w:pPr>
                <w:r w:rsidRPr="00CF24B5">
                  <w:rPr>
                    <w:rFonts w:asciiTheme="minorHAnsi" w:eastAsia="Times New Roman" w:hAnsiTheme="minorHAnsi" w:cstheme="minorHAnsi"/>
                    <w:color w:val="000000"/>
                    <w:sz w:val="20"/>
                    <w:szCs w:val="20"/>
                  </w:rPr>
                  <w:t>NE</w:t>
                </w:r>
              </w:p>
            </w:sdtContent>
          </w:sdt>
        </w:tc>
        <w:tc>
          <w:tcPr>
            <w:tcW w:w="819" w:type="pct"/>
            <w:gridSpan w:val="3"/>
            <w:tcBorders>
              <w:top w:val="single" w:sz="4" w:space="0" w:color="auto"/>
              <w:left w:val="single" w:sz="4" w:space="0" w:color="auto"/>
              <w:bottom w:val="single" w:sz="4" w:space="0" w:color="auto"/>
              <w:right w:val="single" w:sz="4" w:space="0" w:color="auto"/>
            </w:tcBorders>
            <w:vAlign w:val="center"/>
            <w:hideMark/>
          </w:tcPr>
          <w:p w14:paraId="340448AD" w14:textId="77777777" w:rsidR="00CF24B5" w:rsidRPr="00CF24B5" w:rsidRDefault="007549F7" w:rsidP="00CF24B5">
            <w:pPr>
              <w:spacing w:after="0" w:line="254" w:lineRule="auto"/>
              <w:rPr>
                <w:rFonts w:asciiTheme="minorHAnsi" w:eastAsia="Times New Roman" w:hAnsiTheme="minorHAnsi" w:cstheme="minorHAnsi"/>
                <w:color w:val="000000"/>
                <w:sz w:val="20"/>
                <w:szCs w:val="20"/>
              </w:rPr>
            </w:pPr>
            <w:sdt>
              <w:sdtPr>
                <w:rPr>
                  <w:rFonts w:asciiTheme="minorHAnsi" w:eastAsia="Times New Roman" w:hAnsiTheme="minorHAnsi" w:cstheme="minorHAnsi"/>
                  <w:sz w:val="20"/>
                  <w:szCs w:val="20"/>
                </w:rPr>
                <w:id w:val="-1223523781"/>
                <w:placeholder>
                  <w:docPart w:val="9180991A460C47DEA130B2F0501B6BB0"/>
                </w:placeholder>
                <w:showingPlcHdr/>
              </w:sdtPr>
              <w:sdtEndPr/>
              <w:sdtContent>
                <w:r w:rsidR="00CF24B5" w:rsidRPr="00CF24B5">
                  <w:rPr>
                    <w:rFonts w:asciiTheme="minorHAnsi" w:eastAsia="Times New Roman" w:hAnsiTheme="minorHAnsi" w:cstheme="minorHAnsi"/>
                    <w:sz w:val="20"/>
                    <w:szCs w:val="20"/>
                  </w:rPr>
                  <w:t xml:space="preserve">(ostalo upisati) </w:t>
                </w:r>
              </w:sdtContent>
            </w:sdt>
          </w:p>
        </w:tc>
        <w:tc>
          <w:tcPr>
            <w:tcW w:w="352"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rPr>
              <w:id w:val="1778832425"/>
              <w:placeholder>
                <w:docPart w:val="B5D3CDD6DE2044C8B4C0CE872E6C0460"/>
              </w:placeholder>
              <w:showingPlcHdr/>
            </w:sdtPr>
            <w:sdtEndPr/>
            <w:sdtContent>
              <w:p w14:paraId="2364D909" w14:textId="77777777" w:rsidR="00CF24B5" w:rsidRPr="00CF24B5" w:rsidRDefault="00CF24B5" w:rsidP="00CF24B5">
                <w:pPr>
                  <w:spacing w:after="0" w:line="254" w:lineRule="auto"/>
                  <w:jc w:val="center"/>
                  <w:rPr>
                    <w:rFonts w:asciiTheme="minorHAnsi" w:eastAsia="Times New Roman" w:hAnsiTheme="minorHAnsi" w:cstheme="minorHAnsi"/>
                    <w:color w:val="000000"/>
                    <w:sz w:val="20"/>
                    <w:szCs w:val="20"/>
                  </w:rPr>
                </w:pPr>
                <w:r w:rsidRPr="00CF24B5">
                  <w:rPr>
                    <w:rFonts w:asciiTheme="minorHAnsi" w:eastAsia="Times New Roman" w:hAnsiTheme="minorHAnsi" w:cstheme="minorHAnsi"/>
                    <w:color w:val="000000"/>
                    <w:sz w:val="20"/>
                    <w:szCs w:val="20"/>
                  </w:rPr>
                  <w:t xml:space="preserve"> </w:t>
                </w:r>
              </w:p>
            </w:sdtContent>
          </w:sdt>
        </w:tc>
        <w:tc>
          <w:tcPr>
            <w:tcW w:w="386" w:type="pct"/>
            <w:tcBorders>
              <w:top w:val="single" w:sz="4" w:space="0" w:color="auto"/>
              <w:left w:val="single" w:sz="4" w:space="0" w:color="auto"/>
              <w:bottom w:val="single" w:sz="4" w:space="0" w:color="auto"/>
              <w:right w:val="single" w:sz="12" w:space="0" w:color="auto"/>
            </w:tcBorders>
            <w:vAlign w:val="center"/>
            <w:hideMark/>
          </w:tcPr>
          <w:sdt>
            <w:sdtPr>
              <w:rPr>
                <w:rFonts w:asciiTheme="minorHAnsi" w:eastAsia="Times New Roman" w:hAnsiTheme="minorHAnsi" w:cstheme="minorHAnsi"/>
                <w:color w:val="000000"/>
                <w:sz w:val="20"/>
                <w:szCs w:val="20"/>
              </w:rPr>
              <w:id w:val="-1903829440"/>
              <w:placeholder>
                <w:docPart w:val="F0A9F77AA6E642C0BFF072CB5BD469E6"/>
              </w:placeholder>
              <w:showingPlcHdr/>
            </w:sdtPr>
            <w:sdtEndPr/>
            <w:sdtContent>
              <w:p w14:paraId="6EE6ECFB" w14:textId="77777777" w:rsidR="00CF24B5" w:rsidRPr="00CF24B5" w:rsidRDefault="00CF24B5" w:rsidP="00CF24B5">
                <w:pPr>
                  <w:spacing w:after="0" w:line="254" w:lineRule="auto"/>
                  <w:jc w:val="center"/>
                  <w:rPr>
                    <w:rFonts w:asciiTheme="minorHAnsi" w:eastAsia="Times New Roman" w:hAnsiTheme="minorHAnsi" w:cstheme="minorHAnsi"/>
                    <w:color w:val="000000"/>
                    <w:sz w:val="20"/>
                    <w:szCs w:val="20"/>
                  </w:rPr>
                </w:pPr>
                <w:r w:rsidRPr="00CF24B5">
                  <w:rPr>
                    <w:rFonts w:asciiTheme="minorHAnsi" w:eastAsia="Times New Roman" w:hAnsiTheme="minorHAnsi" w:cstheme="minorHAnsi"/>
                    <w:color w:val="000000"/>
                    <w:sz w:val="20"/>
                    <w:szCs w:val="20"/>
                  </w:rPr>
                  <w:t xml:space="preserve"> </w:t>
                </w:r>
              </w:p>
            </w:sdtContent>
          </w:sdt>
        </w:tc>
      </w:tr>
      <w:tr w:rsidR="00CF24B5" w:rsidRPr="00CF24B5" w14:paraId="46DCD0F6" w14:textId="77777777" w:rsidTr="00730DDF">
        <w:trPr>
          <w:trHeight w:val="397"/>
        </w:trPr>
        <w:tc>
          <w:tcPr>
            <w:tcW w:w="1243" w:type="pct"/>
            <w:vMerge/>
            <w:tcBorders>
              <w:top w:val="single" w:sz="12" w:space="0" w:color="auto"/>
              <w:left w:val="single" w:sz="12" w:space="0" w:color="auto"/>
              <w:bottom w:val="single" w:sz="12" w:space="0" w:color="auto"/>
              <w:right w:val="single" w:sz="4" w:space="0" w:color="auto"/>
            </w:tcBorders>
            <w:vAlign w:val="center"/>
            <w:hideMark/>
          </w:tcPr>
          <w:p w14:paraId="2388DA71" w14:textId="77777777" w:rsidR="00CF24B5" w:rsidRPr="00CF24B5" w:rsidRDefault="00CF24B5" w:rsidP="00CF24B5">
            <w:pPr>
              <w:spacing w:after="0" w:line="256" w:lineRule="auto"/>
              <w:rPr>
                <w:rFonts w:asciiTheme="minorHAnsi" w:hAnsiTheme="minorHAnsi" w:cstheme="minorHAnsi"/>
                <w:color w:val="000000"/>
                <w:sz w:val="20"/>
                <w:szCs w:val="20"/>
              </w:rPr>
            </w:pPr>
          </w:p>
        </w:tc>
        <w:tc>
          <w:tcPr>
            <w:tcW w:w="818" w:type="pct"/>
            <w:tcBorders>
              <w:top w:val="single" w:sz="4" w:space="0" w:color="auto"/>
              <w:left w:val="single" w:sz="4" w:space="0" w:color="auto"/>
              <w:bottom w:val="single" w:sz="4" w:space="0" w:color="auto"/>
              <w:right w:val="single" w:sz="4" w:space="0" w:color="auto"/>
            </w:tcBorders>
            <w:vAlign w:val="center"/>
            <w:hideMark/>
          </w:tcPr>
          <w:p w14:paraId="5430DABF" w14:textId="77777777" w:rsidR="00CF24B5" w:rsidRPr="00CF24B5" w:rsidRDefault="00CF24B5" w:rsidP="00CF24B5">
            <w:pPr>
              <w:spacing w:after="0" w:line="254" w:lineRule="auto"/>
              <w:rPr>
                <w:rFonts w:asciiTheme="minorHAnsi" w:eastAsia="Times New Roman" w:hAnsiTheme="minorHAnsi" w:cstheme="minorHAnsi"/>
                <w:sz w:val="20"/>
                <w:szCs w:val="20"/>
              </w:rPr>
            </w:pPr>
            <w:r w:rsidRPr="00CF24B5">
              <w:rPr>
                <w:rFonts w:asciiTheme="minorHAnsi" w:eastAsia="Times New Roman" w:hAnsiTheme="minorHAnsi" w:cstheme="minorHAnsi"/>
                <w:sz w:val="20"/>
                <w:szCs w:val="20"/>
              </w:rPr>
              <w:t>Kolokvij</w:t>
            </w:r>
          </w:p>
        </w:tc>
        <w:tc>
          <w:tcPr>
            <w:tcW w:w="260"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rPr>
              <w:id w:val="-1777554682"/>
              <w:placeholder>
                <w:docPart w:val="3025316B62344CAD8DF8027D16328A89"/>
              </w:placeholder>
              <w:showingPlcHdr/>
            </w:sdtPr>
            <w:sdtEndPr/>
            <w:sdtContent>
              <w:p w14:paraId="7144A5FA" w14:textId="77777777" w:rsidR="00CF24B5" w:rsidRPr="00CF24B5" w:rsidRDefault="00CF24B5" w:rsidP="00CF24B5">
                <w:pPr>
                  <w:spacing w:after="0" w:line="254" w:lineRule="auto"/>
                  <w:jc w:val="center"/>
                  <w:rPr>
                    <w:rFonts w:asciiTheme="minorHAnsi" w:eastAsia="Times New Roman" w:hAnsiTheme="minorHAnsi" w:cstheme="minorHAnsi"/>
                    <w:sz w:val="20"/>
                    <w:szCs w:val="20"/>
                  </w:rPr>
                </w:pPr>
                <w:r w:rsidRPr="00CF24B5">
                  <w:rPr>
                    <w:rFonts w:asciiTheme="minorHAnsi" w:eastAsia="Times New Roman" w:hAnsiTheme="minorHAnsi" w:cstheme="minorHAnsi"/>
                    <w:b/>
                    <w:color w:val="000000"/>
                    <w:sz w:val="20"/>
                    <w:szCs w:val="20"/>
                    <w:lang w:eastAsia="hr-HR"/>
                  </w:rPr>
                  <w:t xml:space="preserve"> </w:t>
                </w:r>
              </w:p>
            </w:sdtContent>
          </w:sdt>
        </w:tc>
        <w:tc>
          <w:tcPr>
            <w:tcW w:w="217" w:type="pct"/>
            <w:tcBorders>
              <w:top w:val="single" w:sz="4" w:space="0" w:color="auto"/>
              <w:left w:val="single" w:sz="4" w:space="0" w:color="auto"/>
              <w:bottom w:val="single" w:sz="4" w:space="0" w:color="auto"/>
              <w:right w:val="single" w:sz="4" w:space="0" w:color="auto"/>
            </w:tcBorders>
            <w:vAlign w:val="center"/>
            <w:hideMark/>
          </w:tcPr>
          <w:p w14:paraId="71A06ACB" w14:textId="77777777" w:rsidR="00CF24B5" w:rsidRPr="00CF24B5" w:rsidRDefault="00CF24B5" w:rsidP="00CF24B5">
            <w:pPr>
              <w:spacing w:after="0" w:line="254" w:lineRule="auto"/>
              <w:jc w:val="center"/>
              <w:rPr>
                <w:rFonts w:asciiTheme="minorHAnsi" w:eastAsia="Times New Roman" w:hAnsiTheme="minorHAnsi" w:cstheme="minorHAnsi"/>
                <w:sz w:val="20"/>
                <w:szCs w:val="20"/>
              </w:rPr>
            </w:pPr>
            <w:r w:rsidRPr="00CF24B5">
              <w:rPr>
                <w:rFonts w:asciiTheme="minorHAnsi" w:eastAsia="Times New Roman" w:hAnsiTheme="minorHAnsi" w:cstheme="minorHAnsi"/>
                <w:sz w:val="20"/>
                <w:szCs w:val="20"/>
              </w:rPr>
              <w:t>NE</w:t>
            </w:r>
          </w:p>
        </w:tc>
        <w:tc>
          <w:tcPr>
            <w:tcW w:w="424" w:type="pct"/>
            <w:gridSpan w:val="2"/>
            <w:tcBorders>
              <w:top w:val="single" w:sz="4" w:space="0" w:color="auto"/>
              <w:left w:val="single" w:sz="4" w:space="0" w:color="auto"/>
              <w:bottom w:val="single" w:sz="4" w:space="0" w:color="auto"/>
              <w:right w:val="single" w:sz="4" w:space="0" w:color="auto"/>
            </w:tcBorders>
            <w:vAlign w:val="center"/>
            <w:hideMark/>
          </w:tcPr>
          <w:p w14:paraId="322DDB11" w14:textId="77777777" w:rsidR="00CF24B5" w:rsidRPr="00CF24B5" w:rsidRDefault="00CF24B5" w:rsidP="00CF24B5">
            <w:pPr>
              <w:spacing w:after="0" w:line="254" w:lineRule="auto"/>
              <w:rPr>
                <w:rFonts w:asciiTheme="minorHAnsi" w:eastAsia="Times New Roman" w:hAnsiTheme="minorHAnsi" w:cstheme="minorHAnsi"/>
                <w:sz w:val="20"/>
                <w:szCs w:val="20"/>
              </w:rPr>
            </w:pPr>
            <w:r w:rsidRPr="00CF24B5">
              <w:rPr>
                <w:rFonts w:asciiTheme="minorHAnsi" w:eastAsia="Times New Roman" w:hAnsiTheme="minorHAnsi" w:cstheme="minorHAnsi"/>
                <w:color w:val="000000"/>
                <w:sz w:val="20"/>
                <w:szCs w:val="20"/>
              </w:rPr>
              <w:t>Praktični rad</w:t>
            </w:r>
          </w:p>
        </w:tc>
        <w:tc>
          <w:tcPr>
            <w:tcW w:w="223"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color w:val="000000"/>
                <w:sz w:val="20"/>
                <w:szCs w:val="20"/>
              </w:rPr>
              <w:id w:val="1812898222"/>
              <w:placeholder>
                <w:docPart w:val="2951A36FE70B42CBB147B728AC3D671F"/>
              </w:placeholder>
              <w:showingPlcHdr/>
            </w:sdtPr>
            <w:sdtEndPr/>
            <w:sdtContent>
              <w:p w14:paraId="2439F59E" w14:textId="77777777" w:rsidR="00CF24B5" w:rsidRPr="00CF24B5" w:rsidRDefault="00CF24B5" w:rsidP="00CF24B5">
                <w:pPr>
                  <w:tabs>
                    <w:tab w:val="left" w:pos="2820"/>
                  </w:tabs>
                  <w:spacing w:after="0" w:line="240" w:lineRule="auto"/>
                  <w:jc w:val="center"/>
                  <w:rPr>
                    <w:rFonts w:asciiTheme="minorHAnsi" w:hAnsiTheme="minorHAnsi" w:cstheme="minorHAnsi"/>
                    <w:sz w:val="20"/>
                    <w:szCs w:val="20"/>
                  </w:rPr>
                </w:pPr>
                <w:r w:rsidRPr="00CF24B5">
                  <w:rPr>
                    <w:rFonts w:asciiTheme="minorHAnsi" w:hAnsiTheme="minorHAnsi" w:cstheme="minorHAnsi"/>
                    <w:color w:val="000000"/>
                    <w:sz w:val="20"/>
                    <w:szCs w:val="20"/>
                  </w:rPr>
                  <w:t xml:space="preserve"> </w:t>
                </w:r>
              </w:p>
            </w:sdtContent>
          </w:sdt>
        </w:tc>
        <w:tc>
          <w:tcPr>
            <w:tcW w:w="258"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color w:val="000000"/>
                <w:sz w:val="20"/>
                <w:szCs w:val="20"/>
              </w:rPr>
              <w:id w:val="-526250675"/>
              <w:placeholder>
                <w:docPart w:val="82C6DCCEA2FD495C96A891ADF4EC4B63"/>
              </w:placeholder>
            </w:sdtPr>
            <w:sdtEndPr/>
            <w:sdtContent>
              <w:p w14:paraId="5E906B17" w14:textId="77777777" w:rsidR="00CF24B5" w:rsidRPr="00CF24B5" w:rsidRDefault="00CF24B5" w:rsidP="00CF24B5">
                <w:pPr>
                  <w:tabs>
                    <w:tab w:val="left" w:pos="2820"/>
                  </w:tabs>
                  <w:spacing w:after="0" w:line="240" w:lineRule="auto"/>
                  <w:jc w:val="center"/>
                  <w:rPr>
                    <w:rFonts w:asciiTheme="minorHAnsi" w:hAnsiTheme="minorHAnsi" w:cstheme="minorHAnsi"/>
                    <w:sz w:val="20"/>
                    <w:szCs w:val="20"/>
                  </w:rPr>
                </w:pPr>
                <w:r w:rsidRPr="00CF24B5">
                  <w:rPr>
                    <w:rFonts w:asciiTheme="minorHAnsi" w:hAnsiTheme="minorHAnsi" w:cstheme="minorHAnsi"/>
                    <w:color w:val="000000"/>
                    <w:sz w:val="20"/>
                    <w:szCs w:val="20"/>
                  </w:rPr>
                  <w:t>NE</w:t>
                </w:r>
              </w:p>
            </w:sdtContent>
          </w:sdt>
        </w:tc>
        <w:tc>
          <w:tcPr>
            <w:tcW w:w="819" w:type="pct"/>
            <w:gridSpan w:val="3"/>
            <w:tcBorders>
              <w:top w:val="single" w:sz="4" w:space="0" w:color="auto"/>
              <w:left w:val="single" w:sz="4" w:space="0" w:color="auto"/>
              <w:bottom w:val="single" w:sz="4" w:space="0" w:color="auto"/>
              <w:right w:val="single" w:sz="4" w:space="0" w:color="auto"/>
            </w:tcBorders>
            <w:vAlign w:val="center"/>
            <w:hideMark/>
          </w:tcPr>
          <w:p w14:paraId="65693023" w14:textId="77777777" w:rsidR="00CF24B5" w:rsidRPr="00CF24B5" w:rsidRDefault="007549F7" w:rsidP="00CF24B5">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591773619"/>
                <w:placeholder>
                  <w:docPart w:val="C85FC49B266949908F3D3E9D2EE39638"/>
                </w:placeholder>
                <w:showingPlcHdr/>
              </w:sdtPr>
              <w:sdtEndPr/>
              <w:sdtContent>
                <w:r w:rsidR="00CF24B5" w:rsidRPr="00CF24B5">
                  <w:rPr>
                    <w:rFonts w:asciiTheme="minorHAnsi" w:hAnsiTheme="minorHAnsi" w:cstheme="minorHAnsi"/>
                    <w:sz w:val="20"/>
                    <w:szCs w:val="20"/>
                  </w:rPr>
                  <w:t xml:space="preserve">(ostalo upisati) </w:t>
                </w:r>
              </w:sdtContent>
            </w:sdt>
          </w:p>
        </w:tc>
        <w:tc>
          <w:tcPr>
            <w:tcW w:w="352"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color w:val="000000"/>
                <w:sz w:val="20"/>
                <w:szCs w:val="20"/>
              </w:rPr>
              <w:id w:val="-1015545936"/>
              <w:placeholder>
                <w:docPart w:val="418C3E3F4BB5483C9D01CB8D08B89E67"/>
              </w:placeholder>
              <w:showingPlcHdr/>
            </w:sdtPr>
            <w:sdtEndPr/>
            <w:sdtContent>
              <w:p w14:paraId="0F68A64E" w14:textId="77777777" w:rsidR="00CF24B5" w:rsidRPr="00CF24B5" w:rsidRDefault="00CF24B5" w:rsidP="00CF24B5">
                <w:pPr>
                  <w:tabs>
                    <w:tab w:val="left" w:pos="2820"/>
                  </w:tabs>
                  <w:spacing w:after="0" w:line="240" w:lineRule="auto"/>
                  <w:jc w:val="center"/>
                  <w:rPr>
                    <w:rFonts w:asciiTheme="minorHAnsi" w:hAnsiTheme="minorHAnsi" w:cstheme="minorHAnsi"/>
                    <w:color w:val="000000"/>
                    <w:sz w:val="20"/>
                    <w:szCs w:val="20"/>
                  </w:rPr>
                </w:pPr>
                <w:r w:rsidRPr="00CF24B5">
                  <w:rPr>
                    <w:rFonts w:asciiTheme="minorHAnsi" w:hAnsiTheme="minorHAnsi" w:cstheme="minorHAnsi"/>
                    <w:color w:val="000000"/>
                    <w:sz w:val="20"/>
                    <w:szCs w:val="20"/>
                  </w:rPr>
                  <w:t xml:space="preserve"> </w:t>
                </w:r>
              </w:p>
            </w:sdtContent>
          </w:sdt>
        </w:tc>
        <w:tc>
          <w:tcPr>
            <w:tcW w:w="386" w:type="pct"/>
            <w:tcBorders>
              <w:top w:val="single" w:sz="4" w:space="0" w:color="auto"/>
              <w:left w:val="single" w:sz="4" w:space="0" w:color="auto"/>
              <w:bottom w:val="single" w:sz="4" w:space="0" w:color="auto"/>
              <w:right w:val="single" w:sz="12" w:space="0" w:color="auto"/>
            </w:tcBorders>
            <w:vAlign w:val="center"/>
            <w:hideMark/>
          </w:tcPr>
          <w:sdt>
            <w:sdtPr>
              <w:rPr>
                <w:rFonts w:asciiTheme="minorHAnsi" w:hAnsiTheme="minorHAnsi" w:cstheme="minorHAnsi"/>
                <w:color w:val="000000"/>
                <w:sz w:val="20"/>
                <w:szCs w:val="20"/>
              </w:rPr>
              <w:id w:val="1714924500"/>
              <w:placeholder>
                <w:docPart w:val="365F03E8B6AE45C0A18C70B4915F3ED5"/>
              </w:placeholder>
              <w:showingPlcHdr/>
            </w:sdtPr>
            <w:sdtEndPr/>
            <w:sdtContent>
              <w:p w14:paraId="3CC0ADEA" w14:textId="77777777" w:rsidR="00CF24B5" w:rsidRPr="00CF24B5" w:rsidRDefault="00CF24B5" w:rsidP="00CF24B5">
                <w:pPr>
                  <w:tabs>
                    <w:tab w:val="left" w:pos="2820"/>
                  </w:tabs>
                  <w:spacing w:after="0" w:line="240" w:lineRule="auto"/>
                  <w:jc w:val="center"/>
                  <w:rPr>
                    <w:rFonts w:asciiTheme="minorHAnsi" w:hAnsiTheme="minorHAnsi" w:cstheme="minorHAnsi"/>
                    <w:color w:val="000000"/>
                    <w:sz w:val="20"/>
                    <w:szCs w:val="20"/>
                  </w:rPr>
                </w:pPr>
                <w:r w:rsidRPr="00CF24B5">
                  <w:rPr>
                    <w:rFonts w:asciiTheme="minorHAnsi" w:hAnsiTheme="minorHAnsi" w:cstheme="minorHAnsi"/>
                    <w:color w:val="000000"/>
                    <w:sz w:val="20"/>
                    <w:szCs w:val="20"/>
                  </w:rPr>
                  <w:t xml:space="preserve"> </w:t>
                </w:r>
              </w:p>
            </w:sdtContent>
          </w:sdt>
        </w:tc>
      </w:tr>
      <w:tr w:rsidR="00CF24B5" w:rsidRPr="00CF24B5" w14:paraId="2F0871EB" w14:textId="77777777" w:rsidTr="00730DDF">
        <w:trPr>
          <w:trHeight w:val="397"/>
        </w:trPr>
        <w:tc>
          <w:tcPr>
            <w:tcW w:w="1243" w:type="pct"/>
            <w:vMerge/>
            <w:tcBorders>
              <w:top w:val="single" w:sz="12" w:space="0" w:color="auto"/>
              <w:left w:val="single" w:sz="12" w:space="0" w:color="auto"/>
              <w:bottom w:val="single" w:sz="12" w:space="0" w:color="auto"/>
              <w:right w:val="single" w:sz="4" w:space="0" w:color="auto"/>
            </w:tcBorders>
            <w:vAlign w:val="center"/>
            <w:hideMark/>
          </w:tcPr>
          <w:p w14:paraId="204936E0" w14:textId="77777777" w:rsidR="00CF24B5" w:rsidRPr="00CF24B5" w:rsidRDefault="00CF24B5" w:rsidP="00CF24B5">
            <w:pPr>
              <w:spacing w:after="0" w:line="256" w:lineRule="auto"/>
              <w:rPr>
                <w:rFonts w:asciiTheme="minorHAnsi" w:hAnsiTheme="minorHAnsi" w:cstheme="minorHAnsi"/>
                <w:color w:val="000000"/>
                <w:sz w:val="20"/>
                <w:szCs w:val="20"/>
              </w:rPr>
            </w:pPr>
          </w:p>
        </w:tc>
        <w:tc>
          <w:tcPr>
            <w:tcW w:w="818" w:type="pct"/>
            <w:tcBorders>
              <w:top w:val="single" w:sz="4" w:space="0" w:color="auto"/>
              <w:left w:val="single" w:sz="4" w:space="0" w:color="auto"/>
              <w:bottom w:val="single" w:sz="12" w:space="0" w:color="auto"/>
              <w:right w:val="single" w:sz="8" w:space="0" w:color="auto"/>
            </w:tcBorders>
            <w:vAlign w:val="center"/>
            <w:hideMark/>
          </w:tcPr>
          <w:p w14:paraId="33CAEA1F" w14:textId="77777777" w:rsidR="00CF24B5" w:rsidRPr="00CF24B5" w:rsidRDefault="00CF24B5" w:rsidP="00CF24B5">
            <w:pPr>
              <w:tabs>
                <w:tab w:val="left" w:pos="2820"/>
              </w:tabs>
              <w:spacing w:after="0" w:line="240" w:lineRule="auto"/>
              <w:rPr>
                <w:rFonts w:asciiTheme="minorHAnsi" w:hAnsiTheme="minorHAnsi" w:cstheme="minorHAnsi"/>
                <w:color w:val="000000"/>
                <w:sz w:val="20"/>
                <w:szCs w:val="20"/>
              </w:rPr>
            </w:pPr>
            <w:r w:rsidRPr="00CF24B5">
              <w:rPr>
                <w:rFonts w:asciiTheme="minorHAnsi" w:hAnsiTheme="minorHAnsi" w:cstheme="minorHAnsi"/>
                <w:sz w:val="20"/>
                <w:szCs w:val="20"/>
              </w:rPr>
              <w:t>Projekt</w:t>
            </w:r>
          </w:p>
        </w:tc>
        <w:tc>
          <w:tcPr>
            <w:tcW w:w="260" w:type="pct"/>
            <w:tcBorders>
              <w:top w:val="single" w:sz="4" w:space="0" w:color="auto"/>
              <w:left w:val="single" w:sz="8" w:space="0" w:color="auto"/>
              <w:bottom w:val="single" w:sz="12" w:space="0" w:color="auto"/>
              <w:right w:val="single" w:sz="8" w:space="0" w:color="auto"/>
            </w:tcBorders>
            <w:vAlign w:val="center"/>
            <w:hideMark/>
          </w:tcPr>
          <w:sdt>
            <w:sdtPr>
              <w:rPr>
                <w:rFonts w:asciiTheme="minorHAnsi" w:hAnsiTheme="minorHAnsi" w:cstheme="minorHAnsi"/>
                <w:color w:val="000000"/>
                <w:sz w:val="20"/>
                <w:szCs w:val="20"/>
              </w:rPr>
              <w:id w:val="1218321325"/>
              <w:placeholder>
                <w:docPart w:val="082E37801E4C4996871A5B40C76ACDC5"/>
              </w:placeholder>
              <w:showingPlcHdr/>
            </w:sdtPr>
            <w:sdtEndPr/>
            <w:sdtContent>
              <w:p w14:paraId="0A846A53" w14:textId="77777777" w:rsidR="00CF24B5" w:rsidRPr="00CF24B5" w:rsidRDefault="00CF24B5" w:rsidP="00CF24B5">
                <w:pPr>
                  <w:tabs>
                    <w:tab w:val="left" w:pos="2820"/>
                  </w:tabs>
                  <w:spacing w:after="0" w:line="240" w:lineRule="auto"/>
                  <w:jc w:val="center"/>
                  <w:rPr>
                    <w:rFonts w:asciiTheme="minorHAnsi" w:hAnsiTheme="minorHAnsi" w:cstheme="minorHAnsi"/>
                    <w:color w:val="000000"/>
                    <w:sz w:val="20"/>
                    <w:szCs w:val="20"/>
                  </w:rPr>
                </w:pPr>
                <w:r w:rsidRPr="00CF24B5">
                  <w:rPr>
                    <w:rFonts w:asciiTheme="minorHAnsi" w:hAnsiTheme="minorHAnsi" w:cstheme="minorHAnsi"/>
                    <w:color w:val="000000"/>
                    <w:sz w:val="20"/>
                    <w:szCs w:val="20"/>
                  </w:rPr>
                  <w:t xml:space="preserve"> </w:t>
                </w:r>
              </w:p>
            </w:sdtContent>
          </w:sdt>
        </w:tc>
        <w:tc>
          <w:tcPr>
            <w:tcW w:w="217" w:type="pct"/>
            <w:tcBorders>
              <w:top w:val="single" w:sz="4" w:space="0" w:color="auto"/>
              <w:left w:val="single" w:sz="8" w:space="0" w:color="auto"/>
              <w:bottom w:val="single" w:sz="12" w:space="0" w:color="auto"/>
              <w:right w:val="single" w:sz="8" w:space="0" w:color="auto"/>
            </w:tcBorders>
            <w:vAlign w:val="center"/>
            <w:hideMark/>
          </w:tcPr>
          <w:sdt>
            <w:sdtPr>
              <w:rPr>
                <w:rFonts w:asciiTheme="minorHAnsi" w:hAnsiTheme="minorHAnsi" w:cstheme="minorHAnsi"/>
                <w:color w:val="000000"/>
                <w:sz w:val="20"/>
                <w:szCs w:val="20"/>
              </w:rPr>
              <w:id w:val="85891538"/>
              <w:placeholder>
                <w:docPart w:val="58B82B296E4E4D37B25936BD3A89B121"/>
              </w:placeholder>
            </w:sdtPr>
            <w:sdtEndPr/>
            <w:sdtContent>
              <w:p w14:paraId="14EFBB6F" w14:textId="77777777" w:rsidR="00CF24B5" w:rsidRPr="00CF24B5" w:rsidRDefault="00CF24B5" w:rsidP="00CF24B5">
                <w:pPr>
                  <w:tabs>
                    <w:tab w:val="left" w:pos="2820"/>
                  </w:tabs>
                  <w:spacing w:after="0" w:line="240" w:lineRule="auto"/>
                  <w:jc w:val="center"/>
                  <w:rPr>
                    <w:rFonts w:asciiTheme="minorHAnsi" w:hAnsiTheme="minorHAnsi" w:cstheme="minorHAnsi"/>
                    <w:color w:val="000000"/>
                    <w:sz w:val="20"/>
                    <w:szCs w:val="20"/>
                  </w:rPr>
                </w:pPr>
                <w:r w:rsidRPr="00CF24B5">
                  <w:rPr>
                    <w:rFonts w:asciiTheme="minorHAnsi" w:hAnsiTheme="minorHAnsi" w:cstheme="minorHAnsi"/>
                    <w:color w:val="000000"/>
                    <w:sz w:val="20"/>
                    <w:szCs w:val="20"/>
                  </w:rPr>
                  <w:t>NE</w:t>
                </w:r>
              </w:p>
            </w:sdtContent>
          </w:sdt>
        </w:tc>
        <w:tc>
          <w:tcPr>
            <w:tcW w:w="424" w:type="pct"/>
            <w:gridSpan w:val="2"/>
            <w:tcBorders>
              <w:top w:val="single" w:sz="4" w:space="0" w:color="auto"/>
              <w:left w:val="single" w:sz="8" w:space="0" w:color="auto"/>
              <w:bottom w:val="single" w:sz="12" w:space="0" w:color="auto"/>
              <w:right w:val="single" w:sz="8" w:space="0" w:color="auto"/>
            </w:tcBorders>
            <w:vAlign w:val="center"/>
            <w:hideMark/>
          </w:tcPr>
          <w:p w14:paraId="4BF65D87" w14:textId="77777777" w:rsidR="00CF24B5" w:rsidRPr="00CF24B5" w:rsidRDefault="00CF24B5" w:rsidP="00CF24B5">
            <w:pPr>
              <w:tabs>
                <w:tab w:val="left" w:pos="2820"/>
              </w:tabs>
              <w:spacing w:after="0" w:line="240" w:lineRule="auto"/>
              <w:rPr>
                <w:rFonts w:asciiTheme="minorHAnsi" w:hAnsiTheme="minorHAnsi" w:cstheme="minorHAnsi"/>
                <w:color w:val="000000"/>
                <w:sz w:val="20"/>
                <w:szCs w:val="20"/>
              </w:rPr>
            </w:pPr>
            <w:r w:rsidRPr="00CF24B5">
              <w:rPr>
                <w:rFonts w:asciiTheme="minorHAnsi" w:hAnsiTheme="minorHAnsi" w:cstheme="minorHAnsi"/>
                <w:color w:val="000000"/>
                <w:sz w:val="20"/>
                <w:szCs w:val="20"/>
              </w:rPr>
              <w:t>Pismeni ispit</w:t>
            </w:r>
          </w:p>
        </w:tc>
        <w:tc>
          <w:tcPr>
            <w:tcW w:w="223" w:type="pct"/>
            <w:tcBorders>
              <w:top w:val="single" w:sz="4" w:space="0" w:color="auto"/>
              <w:left w:val="single" w:sz="8" w:space="0" w:color="auto"/>
              <w:bottom w:val="single" w:sz="12" w:space="0" w:color="auto"/>
              <w:right w:val="single" w:sz="8" w:space="0" w:color="auto"/>
            </w:tcBorders>
            <w:vAlign w:val="center"/>
            <w:hideMark/>
          </w:tcPr>
          <w:sdt>
            <w:sdtPr>
              <w:rPr>
                <w:rFonts w:asciiTheme="minorHAnsi" w:hAnsiTheme="minorHAnsi" w:cstheme="minorHAnsi"/>
                <w:color w:val="000000"/>
                <w:sz w:val="20"/>
                <w:szCs w:val="20"/>
              </w:rPr>
              <w:id w:val="1532839432"/>
              <w:placeholder>
                <w:docPart w:val="A18FE2500F6B45E9A5D56FE7B0808C3B"/>
              </w:placeholder>
            </w:sdtPr>
            <w:sdtEndPr/>
            <w:sdtContent>
              <w:p w14:paraId="456ED378" w14:textId="77777777" w:rsidR="00CF24B5" w:rsidRPr="00CF24B5" w:rsidRDefault="00CF24B5" w:rsidP="00CF24B5">
                <w:pPr>
                  <w:tabs>
                    <w:tab w:val="left" w:pos="2820"/>
                  </w:tabs>
                  <w:spacing w:after="0" w:line="240" w:lineRule="auto"/>
                  <w:jc w:val="center"/>
                  <w:rPr>
                    <w:rFonts w:asciiTheme="minorHAnsi" w:hAnsiTheme="minorHAnsi" w:cstheme="minorHAnsi"/>
                    <w:color w:val="000000"/>
                    <w:sz w:val="20"/>
                    <w:szCs w:val="20"/>
                  </w:rPr>
                </w:pPr>
                <w:r w:rsidRPr="00CF24B5">
                  <w:rPr>
                    <w:rFonts w:asciiTheme="minorHAnsi" w:hAnsiTheme="minorHAnsi" w:cstheme="minorHAnsi"/>
                    <w:color w:val="000000"/>
                    <w:sz w:val="20"/>
                    <w:szCs w:val="20"/>
                  </w:rPr>
                  <w:t>DA</w:t>
                </w:r>
              </w:p>
            </w:sdtContent>
          </w:sdt>
        </w:tc>
        <w:tc>
          <w:tcPr>
            <w:tcW w:w="258" w:type="pct"/>
            <w:tcBorders>
              <w:top w:val="single" w:sz="4" w:space="0" w:color="auto"/>
              <w:left w:val="single" w:sz="8" w:space="0" w:color="auto"/>
              <w:bottom w:val="single" w:sz="12" w:space="0" w:color="auto"/>
              <w:right w:val="single" w:sz="8" w:space="0" w:color="auto"/>
            </w:tcBorders>
            <w:vAlign w:val="center"/>
            <w:hideMark/>
          </w:tcPr>
          <w:sdt>
            <w:sdtPr>
              <w:rPr>
                <w:rFonts w:asciiTheme="minorHAnsi" w:hAnsiTheme="minorHAnsi" w:cstheme="minorHAnsi"/>
                <w:color w:val="000000"/>
                <w:sz w:val="20"/>
                <w:szCs w:val="20"/>
              </w:rPr>
              <w:id w:val="-397662484"/>
              <w:placeholder>
                <w:docPart w:val="310A429EDB2C43A6B964E726CB7DCB74"/>
              </w:placeholder>
              <w:showingPlcHdr/>
            </w:sdtPr>
            <w:sdtEndPr/>
            <w:sdtContent>
              <w:p w14:paraId="47B36AC0" w14:textId="77777777" w:rsidR="00CF24B5" w:rsidRPr="00CF24B5" w:rsidRDefault="00CF24B5" w:rsidP="00CF24B5">
                <w:pPr>
                  <w:tabs>
                    <w:tab w:val="left" w:pos="2820"/>
                  </w:tabs>
                  <w:spacing w:after="0" w:line="240" w:lineRule="auto"/>
                  <w:jc w:val="center"/>
                  <w:rPr>
                    <w:rFonts w:asciiTheme="minorHAnsi" w:hAnsiTheme="minorHAnsi" w:cstheme="minorHAnsi"/>
                    <w:color w:val="000000"/>
                    <w:sz w:val="20"/>
                    <w:szCs w:val="20"/>
                  </w:rPr>
                </w:pPr>
                <w:r w:rsidRPr="00CF24B5">
                  <w:rPr>
                    <w:rFonts w:asciiTheme="minorHAnsi" w:hAnsiTheme="minorHAnsi" w:cstheme="minorHAnsi"/>
                    <w:color w:val="000000"/>
                    <w:sz w:val="20"/>
                    <w:szCs w:val="20"/>
                  </w:rPr>
                  <w:t xml:space="preserve"> </w:t>
                </w:r>
              </w:p>
            </w:sdtContent>
          </w:sdt>
        </w:tc>
        <w:tc>
          <w:tcPr>
            <w:tcW w:w="819" w:type="pct"/>
            <w:gridSpan w:val="3"/>
            <w:tcBorders>
              <w:top w:val="single" w:sz="4" w:space="0" w:color="auto"/>
              <w:left w:val="single" w:sz="8" w:space="0" w:color="auto"/>
              <w:bottom w:val="single" w:sz="12" w:space="0" w:color="auto"/>
              <w:right w:val="single" w:sz="8" w:space="0" w:color="auto"/>
            </w:tcBorders>
            <w:vAlign w:val="center"/>
            <w:hideMark/>
          </w:tcPr>
          <w:p w14:paraId="49131E84" w14:textId="77777777" w:rsidR="00CF24B5" w:rsidRPr="00CF24B5" w:rsidRDefault="00CF24B5" w:rsidP="00CF24B5">
            <w:pPr>
              <w:tabs>
                <w:tab w:val="left" w:pos="2820"/>
              </w:tabs>
              <w:spacing w:after="0" w:line="240" w:lineRule="auto"/>
              <w:rPr>
                <w:rFonts w:asciiTheme="minorHAnsi" w:hAnsiTheme="minorHAnsi" w:cstheme="minorHAnsi"/>
                <w:color w:val="000000"/>
                <w:sz w:val="20"/>
                <w:szCs w:val="20"/>
              </w:rPr>
            </w:pPr>
            <w:r w:rsidRPr="00CF24B5">
              <w:rPr>
                <w:rFonts w:asciiTheme="minorHAnsi" w:hAnsiTheme="minorHAnsi" w:cstheme="minorHAnsi"/>
                <w:sz w:val="20"/>
                <w:szCs w:val="20"/>
              </w:rPr>
              <w:t>Broj bodova po ECTS sustavu (ukupno)</w:t>
            </w:r>
          </w:p>
        </w:tc>
        <w:tc>
          <w:tcPr>
            <w:tcW w:w="738"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Theme="minorHAnsi" w:hAnsiTheme="minorHAnsi" w:cstheme="minorHAnsi"/>
                <w:color w:val="000000"/>
                <w:sz w:val="20"/>
                <w:szCs w:val="20"/>
              </w:rPr>
              <w:id w:val="-2102323811"/>
              <w:placeholder>
                <w:docPart w:val="AFCA3B63E0FE478FA124145DE231F6A5"/>
              </w:placeholder>
            </w:sdtPr>
            <w:sdtEndPr/>
            <w:sdtContent>
              <w:p w14:paraId="7D8694D4" w14:textId="77777777" w:rsidR="00CF24B5" w:rsidRPr="00CF24B5" w:rsidRDefault="00CF24B5" w:rsidP="00CF24B5">
                <w:pPr>
                  <w:tabs>
                    <w:tab w:val="left" w:pos="2820"/>
                  </w:tabs>
                  <w:spacing w:after="0" w:line="240" w:lineRule="auto"/>
                  <w:jc w:val="center"/>
                  <w:rPr>
                    <w:rFonts w:asciiTheme="minorHAnsi" w:hAnsiTheme="minorHAnsi" w:cstheme="minorHAnsi"/>
                    <w:color w:val="000000"/>
                    <w:sz w:val="20"/>
                    <w:szCs w:val="20"/>
                  </w:rPr>
                </w:pPr>
                <w:r w:rsidRPr="00CF24B5">
                  <w:rPr>
                    <w:rFonts w:asciiTheme="minorHAnsi" w:hAnsiTheme="minorHAnsi" w:cstheme="minorHAnsi"/>
                    <w:color w:val="000000"/>
                    <w:sz w:val="20"/>
                    <w:szCs w:val="20"/>
                  </w:rPr>
                  <w:t>3</w:t>
                </w:r>
              </w:p>
            </w:sdtContent>
          </w:sdt>
        </w:tc>
      </w:tr>
      <w:tr w:rsidR="00CF24B5" w:rsidRPr="00CF24B5" w14:paraId="18E01539" w14:textId="77777777" w:rsidTr="00276262">
        <w:trPr>
          <w:trHeight w:val="397"/>
        </w:trPr>
        <w:tc>
          <w:tcPr>
            <w:tcW w:w="1243"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207033C" w14:textId="77777777" w:rsidR="00CF24B5" w:rsidRPr="00CF24B5" w:rsidRDefault="00CF24B5" w:rsidP="00CF24B5">
            <w:pPr>
              <w:tabs>
                <w:tab w:val="left" w:pos="2820"/>
              </w:tabs>
              <w:spacing w:after="0" w:line="240" w:lineRule="auto"/>
              <w:rPr>
                <w:rFonts w:asciiTheme="minorHAnsi" w:hAnsiTheme="minorHAnsi" w:cstheme="minorHAnsi"/>
                <w:color w:val="000000"/>
                <w:sz w:val="20"/>
                <w:szCs w:val="20"/>
              </w:rPr>
            </w:pPr>
            <w:r w:rsidRPr="00CF24B5">
              <w:rPr>
                <w:rFonts w:asciiTheme="minorHAnsi" w:hAnsiTheme="minorHAnsi" w:cstheme="minorHAnsi"/>
                <w:color w:val="000000"/>
                <w:sz w:val="20"/>
                <w:szCs w:val="20"/>
              </w:rPr>
              <w:t>2.9. Metode i kriteriji vrednovanja</w:t>
            </w:r>
          </w:p>
        </w:tc>
        <w:tc>
          <w:tcPr>
            <w:tcW w:w="3757" w:type="pct"/>
            <w:gridSpan w:val="12"/>
            <w:tcBorders>
              <w:top w:val="single" w:sz="4" w:space="0" w:color="auto"/>
              <w:left w:val="single" w:sz="4" w:space="0" w:color="auto"/>
              <w:bottom w:val="single" w:sz="12" w:space="0" w:color="auto"/>
              <w:right w:val="single" w:sz="12" w:space="0" w:color="auto"/>
            </w:tcBorders>
            <w:vAlign w:val="center"/>
            <w:hideMark/>
          </w:tcPr>
          <w:sdt>
            <w:sdtPr>
              <w:rPr>
                <w:rFonts w:asciiTheme="minorHAnsi" w:hAnsiTheme="minorHAnsi" w:cstheme="minorHAnsi"/>
                <w:color w:val="000000"/>
                <w:sz w:val="20"/>
                <w:szCs w:val="20"/>
              </w:rPr>
              <w:id w:val="1884981088"/>
              <w:placeholder>
                <w:docPart w:val="A48D12FF60E74E43931A42FCF8E1A593"/>
              </w:placeholder>
            </w:sdtPr>
            <w:sdtEndPr/>
            <w:sdtContent>
              <w:p w14:paraId="1213FDD9" w14:textId="77777777" w:rsidR="00CF24B5" w:rsidRPr="00CF24B5" w:rsidRDefault="00CF24B5" w:rsidP="00CF24B5">
                <w:pPr>
                  <w:spacing w:after="0" w:line="240" w:lineRule="auto"/>
                  <w:rPr>
                    <w:rFonts w:asciiTheme="minorHAnsi" w:hAnsiTheme="minorHAnsi" w:cstheme="minorHAnsi"/>
                    <w:b/>
                    <w:sz w:val="20"/>
                    <w:szCs w:val="20"/>
                  </w:rPr>
                </w:pPr>
                <w:r w:rsidRPr="00CF24B5">
                  <w:rPr>
                    <w:rFonts w:asciiTheme="minorHAnsi" w:hAnsiTheme="minorHAnsi" w:cstheme="minorHAnsi"/>
                    <w:b/>
                    <w:sz w:val="20"/>
                    <w:szCs w:val="20"/>
                  </w:rPr>
                  <w:t xml:space="preserve">1. Formiranje ocjene: </w:t>
                </w:r>
              </w:p>
              <w:p w14:paraId="23FE3AC9" w14:textId="77777777" w:rsidR="00CF24B5" w:rsidRPr="00CF24B5" w:rsidRDefault="00CF24B5" w:rsidP="00CF24B5">
                <w:pPr>
                  <w:spacing w:after="0" w:line="240" w:lineRule="auto"/>
                  <w:rPr>
                    <w:rFonts w:asciiTheme="minorHAnsi" w:hAnsiTheme="minorHAnsi" w:cstheme="minorHAnsi"/>
                    <w:sz w:val="20"/>
                    <w:szCs w:val="20"/>
                  </w:rPr>
                </w:pPr>
                <w:r w:rsidRPr="00CF24B5">
                  <w:rPr>
                    <w:rFonts w:asciiTheme="minorHAnsi" w:hAnsiTheme="minorHAnsi" w:cstheme="minorHAnsi"/>
                    <w:sz w:val="20"/>
                    <w:szCs w:val="20"/>
                  </w:rPr>
                  <w:t>&lt; 60 % nedovoljan (1)</w:t>
                </w:r>
              </w:p>
              <w:p w14:paraId="6B21F966" w14:textId="77777777" w:rsidR="00CF24B5" w:rsidRPr="00CF24B5" w:rsidRDefault="00CF24B5" w:rsidP="00CF24B5">
                <w:pPr>
                  <w:spacing w:after="0" w:line="240" w:lineRule="auto"/>
                  <w:rPr>
                    <w:rFonts w:asciiTheme="minorHAnsi" w:hAnsiTheme="minorHAnsi" w:cstheme="minorHAnsi"/>
                    <w:sz w:val="20"/>
                    <w:szCs w:val="20"/>
                  </w:rPr>
                </w:pPr>
                <w:r w:rsidRPr="00CF24B5">
                  <w:rPr>
                    <w:rFonts w:asciiTheme="minorHAnsi" w:hAnsiTheme="minorHAnsi" w:cstheme="minorHAnsi"/>
                    <w:sz w:val="20"/>
                    <w:szCs w:val="20"/>
                  </w:rPr>
                  <w:t>≥ 60 % dovoljan (2)</w:t>
                </w:r>
              </w:p>
              <w:p w14:paraId="1169A9BB" w14:textId="77777777" w:rsidR="00CF24B5" w:rsidRPr="00CF24B5" w:rsidRDefault="00CF24B5" w:rsidP="00CF24B5">
                <w:pPr>
                  <w:spacing w:after="0" w:line="240" w:lineRule="auto"/>
                  <w:rPr>
                    <w:rFonts w:asciiTheme="minorHAnsi" w:hAnsiTheme="minorHAnsi" w:cstheme="minorHAnsi"/>
                    <w:sz w:val="20"/>
                    <w:szCs w:val="20"/>
                  </w:rPr>
                </w:pPr>
                <w:r w:rsidRPr="00CF24B5">
                  <w:rPr>
                    <w:rFonts w:asciiTheme="minorHAnsi" w:hAnsiTheme="minorHAnsi" w:cstheme="minorHAnsi"/>
                    <w:sz w:val="20"/>
                    <w:szCs w:val="20"/>
                  </w:rPr>
                  <w:t>≥ 70 % dobar (3)</w:t>
                </w:r>
              </w:p>
              <w:p w14:paraId="1DA11F29" w14:textId="77777777" w:rsidR="00CF24B5" w:rsidRPr="00CF24B5" w:rsidRDefault="00CF24B5" w:rsidP="00CF24B5">
                <w:pPr>
                  <w:spacing w:after="0" w:line="240" w:lineRule="auto"/>
                  <w:rPr>
                    <w:rFonts w:asciiTheme="minorHAnsi" w:hAnsiTheme="minorHAnsi" w:cstheme="minorHAnsi"/>
                    <w:sz w:val="20"/>
                    <w:szCs w:val="20"/>
                  </w:rPr>
                </w:pPr>
                <w:r w:rsidRPr="00CF24B5">
                  <w:rPr>
                    <w:rFonts w:asciiTheme="minorHAnsi" w:hAnsiTheme="minorHAnsi" w:cstheme="minorHAnsi"/>
                    <w:sz w:val="20"/>
                    <w:szCs w:val="20"/>
                  </w:rPr>
                  <w:t>≥ 80 % vrlo dobar (4)</w:t>
                </w:r>
              </w:p>
              <w:p w14:paraId="49353286" w14:textId="77777777" w:rsidR="00CF24B5" w:rsidRPr="00CF24B5" w:rsidRDefault="00CF24B5" w:rsidP="00CF24B5">
                <w:pPr>
                  <w:tabs>
                    <w:tab w:val="left" w:pos="2820"/>
                  </w:tabs>
                  <w:spacing w:after="0" w:line="240" w:lineRule="auto"/>
                  <w:rPr>
                    <w:rFonts w:asciiTheme="minorHAnsi" w:hAnsiTheme="minorHAnsi" w:cstheme="minorHAnsi"/>
                    <w:color w:val="000000"/>
                    <w:sz w:val="20"/>
                    <w:szCs w:val="20"/>
                  </w:rPr>
                </w:pPr>
                <w:r w:rsidRPr="00CF24B5">
                  <w:rPr>
                    <w:rFonts w:asciiTheme="minorHAnsi" w:hAnsiTheme="minorHAnsi" w:cstheme="minorHAnsi"/>
                    <w:sz w:val="20"/>
                    <w:szCs w:val="20"/>
                  </w:rPr>
                  <w:t>≥ 90 % izvrstan (5)</w:t>
                </w:r>
              </w:p>
            </w:sdtContent>
          </w:sdt>
        </w:tc>
      </w:tr>
      <w:tr w:rsidR="00CF24B5" w:rsidRPr="00CF24B5" w14:paraId="40A0D20B" w14:textId="77777777" w:rsidTr="00276262">
        <w:tc>
          <w:tcPr>
            <w:tcW w:w="1243"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679AFDAD" w14:textId="77777777" w:rsidR="00CF24B5" w:rsidRPr="00CF24B5" w:rsidRDefault="00CF24B5" w:rsidP="00CF24B5">
            <w:pPr>
              <w:tabs>
                <w:tab w:val="left" w:pos="2820"/>
              </w:tabs>
              <w:spacing w:after="0" w:line="240" w:lineRule="auto"/>
              <w:rPr>
                <w:rFonts w:asciiTheme="minorHAnsi" w:hAnsiTheme="minorHAnsi" w:cstheme="minorHAnsi"/>
                <w:color w:val="000000"/>
                <w:sz w:val="20"/>
                <w:szCs w:val="20"/>
              </w:rPr>
            </w:pPr>
            <w:r w:rsidRPr="00CF24B5">
              <w:rPr>
                <w:rFonts w:asciiTheme="minorHAnsi" w:hAnsiTheme="minorHAnsi" w:cstheme="minorHAnsi"/>
                <w:color w:val="000000"/>
                <w:sz w:val="20"/>
                <w:szCs w:val="20"/>
              </w:rPr>
              <w:t>2.10. Obveze studenata</w:t>
            </w:r>
          </w:p>
        </w:tc>
        <w:tc>
          <w:tcPr>
            <w:tcW w:w="3757" w:type="pct"/>
            <w:gridSpan w:val="12"/>
            <w:tcBorders>
              <w:top w:val="single" w:sz="4" w:space="0" w:color="auto"/>
              <w:left w:val="single" w:sz="4" w:space="0" w:color="auto"/>
              <w:bottom w:val="single" w:sz="12" w:space="0" w:color="auto"/>
              <w:right w:val="single" w:sz="12" w:space="0" w:color="auto"/>
            </w:tcBorders>
            <w:vAlign w:val="center"/>
            <w:hideMark/>
          </w:tcPr>
          <w:p w14:paraId="4002CB1C" w14:textId="2F1BF025" w:rsidR="00CF24B5" w:rsidRPr="00CF24B5" w:rsidRDefault="00CF24B5" w:rsidP="00CF24B5">
            <w:pPr>
              <w:tabs>
                <w:tab w:val="left" w:pos="2820"/>
              </w:tabs>
              <w:spacing w:after="0" w:line="240" w:lineRule="auto"/>
              <w:rPr>
                <w:rFonts w:asciiTheme="minorHAnsi" w:hAnsiTheme="minorHAnsi" w:cstheme="minorHAnsi"/>
                <w:sz w:val="20"/>
                <w:szCs w:val="20"/>
              </w:rPr>
            </w:pPr>
            <w:r w:rsidRPr="00CF24B5">
              <w:rPr>
                <w:rFonts w:asciiTheme="minorHAnsi" w:hAnsiTheme="minorHAnsi" w:cstheme="minorHAnsi"/>
                <w:sz w:val="20"/>
                <w:szCs w:val="20"/>
              </w:rPr>
              <w:t xml:space="preserve">Da položi </w:t>
            </w:r>
            <w:r w:rsidR="007549F7">
              <w:rPr>
                <w:rFonts w:asciiTheme="minorHAnsi" w:hAnsiTheme="minorHAnsi" w:cstheme="minorHAnsi"/>
                <w:sz w:val="20"/>
                <w:szCs w:val="20"/>
              </w:rPr>
              <w:t>kolegij</w:t>
            </w:r>
            <w:r w:rsidRPr="00CF24B5">
              <w:rPr>
                <w:rFonts w:asciiTheme="minorHAnsi" w:hAnsiTheme="minorHAnsi" w:cstheme="minorHAnsi"/>
                <w:sz w:val="20"/>
                <w:szCs w:val="20"/>
              </w:rPr>
              <w:t>, student/studentica mora:</w:t>
            </w:r>
          </w:p>
          <w:sdt>
            <w:sdtPr>
              <w:rPr>
                <w:rFonts w:asciiTheme="minorHAnsi" w:hAnsiTheme="minorHAnsi" w:cstheme="minorHAnsi"/>
                <w:sz w:val="20"/>
                <w:szCs w:val="20"/>
              </w:rPr>
              <w:id w:val="-1052375125"/>
              <w:placeholder>
                <w:docPart w:val="A11FA89C55724106B145B6D2A1E773B4"/>
              </w:placeholder>
            </w:sdtPr>
            <w:sdtEndPr/>
            <w:sdtContent>
              <w:p w14:paraId="4636D547" w14:textId="77777777" w:rsidR="00CF24B5" w:rsidRPr="00CF24B5" w:rsidRDefault="00CF24B5" w:rsidP="00CF24B5">
                <w:pPr>
                  <w:tabs>
                    <w:tab w:val="left" w:pos="2820"/>
                  </w:tabs>
                  <w:spacing w:after="0" w:line="240" w:lineRule="auto"/>
                  <w:ind w:left="720"/>
                  <w:contextualSpacing/>
                  <w:rPr>
                    <w:rFonts w:asciiTheme="minorHAnsi" w:hAnsiTheme="minorHAnsi" w:cstheme="minorHAnsi"/>
                    <w:color w:val="000000"/>
                    <w:sz w:val="20"/>
                    <w:szCs w:val="20"/>
                  </w:rPr>
                </w:pPr>
                <w:r w:rsidRPr="00CF24B5">
                  <w:rPr>
                    <w:rFonts w:asciiTheme="minorHAnsi" w:hAnsiTheme="minorHAnsi" w:cstheme="minorHAnsi"/>
                    <w:sz w:val="20"/>
                    <w:szCs w:val="20"/>
                  </w:rPr>
                  <w:t>-</w:t>
                </w:r>
                <w:r w:rsidRPr="00CF24B5">
                  <w:rPr>
                    <w:rFonts w:asciiTheme="minorHAnsi" w:hAnsiTheme="minorHAnsi" w:cstheme="minorHAnsi"/>
                    <w:color w:val="000000"/>
                    <w:sz w:val="20"/>
                    <w:szCs w:val="20"/>
                  </w:rPr>
                  <w:t>položiti pismeni ispit</w:t>
                </w:r>
              </w:p>
            </w:sdtContent>
          </w:sdt>
        </w:tc>
      </w:tr>
      <w:tr w:rsidR="00CF24B5" w:rsidRPr="00CF24B5" w14:paraId="350F8A97" w14:textId="77777777" w:rsidTr="00730DDF">
        <w:tc>
          <w:tcPr>
            <w:tcW w:w="1243"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74A6D43F" w14:textId="77777777" w:rsidR="00CF24B5" w:rsidRPr="00CF24B5" w:rsidRDefault="00CF24B5" w:rsidP="00CF24B5">
            <w:pPr>
              <w:tabs>
                <w:tab w:val="left" w:pos="540"/>
              </w:tabs>
              <w:spacing w:after="0" w:line="240" w:lineRule="auto"/>
              <w:rPr>
                <w:rFonts w:asciiTheme="minorHAnsi" w:hAnsiTheme="minorHAnsi" w:cstheme="minorHAnsi"/>
                <w:color w:val="000000"/>
                <w:sz w:val="20"/>
                <w:szCs w:val="20"/>
              </w:rPr>
            </w:pPr>
            <w:r w:rsidRPr="00CF24B5">
              <w:rPr>
                <w:rFonts w:asciiTheme="minorHAnsi" w:hAnsiTheme="minorHAnsi" w:cstheme="minorHAnsi"/>
                <w:color w:val="000000"/>
                <w:sz w:val="20"/>
                <w:szCs w:val="20"/>
              </w:rPr>
              <w:t>2.11. Obvezna literatura (dostupna u knjižnici i / ili na drugi način)</w:t>
            </w:r>
          </w:p>
        </w:tc>
        <w:tc>
          <w:tcPr>
            <w:tcW w:w="2371" w:type="pct"/>
            <w:gridSpan w:val="8"/>
            <w:tcBorders>
              <w:top w:val="single" w:sz="12" w:space="0" w:color="auto"/>
              <w:left w:val="single" w:sz="4" w:space="0" w:color="auto"/>
              <w:bottom w:val="single" w:sz="4" w:space="0" w:color="auto"/>
              <w:right w:val="single" w:sz="8" w:space="0" w:color="auto"/>
            </w:tcBorders>
            <w:shd w:val="clear" w:color="auto" w:fill="00A0DC"/>
            <w:vAlign w:val="center"/>
            <w:hideMark/>
          </w:tcPr>
          <w:p w14:paraId="3F297670" w14:textId="77777777" w:rsidR="00CF24B5" w:rsidRPr="00CF24B5" w:rsidRDefault="00CF24B5" w:rsidP="00CF24B5">
            <w:pPr>
              <w:tabs>
                <w:tab w:val="left" w:pos="2820"/>
              </w:tabs>
              <w:spacing w:after="0" w:line="240" w:lineRule="auto"/>
              <w:jc w:val="center"/>
              <w:rPr>
                <w:rFonts w:asciiTheme="minorHAnsi" w:hAnsiTheme="minorHAnsi" w:cstheme="minorHAnsi"/>
                <w:b/>
                <w:color w:val="000000"/>
                <w:sz w:val="20"/>
                <w:szCs w:val="20"/>
              </w:rPr>
            </w:pPr>
            <w:r w:rsidRPr="00CF24B5">
              <w:rPr>
                <w:rFonts w:asciiTheme="minorHAnsi" w:hAnsiTheme="minorHAnsi" w:cstheme="minorHAnsi"/>
                <w:b/>
                <w:color w:val="000000"/>
                <w:sz w:val="20"/>
                <w:szCs w:val="20"/>
              </w:rPr>
              <w:t>Naslov</w:t>
            </w:r>
          </w:p>
        </w:tc>
        <w:tc>
          <w:tcPr>
            <w:tcW w:w="648" w:type="pct"/>
            <w:gridSpan w:val="2"/>
            <w:tcBorders>
              <w:top w:val="single" w:sz="12" w:space="0" w:color="auto"/>
              <w:left w:val="single" w:sz="8" w:space="0" w:color="auto"/>
              <w:bottom w:val="single" w:sz="8" w:space="0" w:color="auto"/>
              <w:right w:val="single" w:sz="8" w:space="0" w:color="auto"/>
            </w:tcBorders>
            <w:shd w:val="clear" w:color="auto" w:fill="00A0DC"/>
            <w:vAlign w:val="center"/>
            <w:hideMark/>
          </w:tcPr>
          <w:p w14:paraId="34B182C6" w14:textId="77777777" w:rsidR="00CF24B5" w:rsidRPr="00CF24B5" w:rsidRDefault="00CF24B5" w:rsidP="00CF24B5">
            <w:pPr>
              <w:tabs>
                <w:tab w:val="left" w:pos="2820"/>
              </w:tabs>
              <w:spacing w:after="0" w:line="240" w:lineRule="auto"/>
              <w:jc w:val="center"/>
              <w:rPr>
                <w:rFonts w:asciiTheme="minorHAnsi" w:hAnsiTheme="minorHAnsi" w:cstheme="minorHAnsi"/>
                <w:b/>
                <w:color w:val="000000"/>
                <w:sz w:val="20"/>
                <w:szCs w:val="20"/>
              </w:rPr>
            </w:pPr>
            <w:r w:rsidRPr="00CF24B5">
              <w:rPr>
                <w:rFonts w:asciiTheme="minorHAnsi" w:hAnsiTheme="minorHAnsi" w:cstheme="minorHAnsi"/>
                <w:b/>
                <w:color w:val="000000"/>
                <w:sz w:val="20"/>
                <w:szCs w:val="20"/>
              </w:rPr>
              <w:t>Dostupnost  u knjižnici</w:t>
            </w:r>
          </w:p>
        </w:tc>
        <w:tc>
          <w:tcPr>
            <w:tcW w:w="738" w:type="pct"/>
            <w:gridSpan w:val="2"/>
            <w:tcBorders>
              <w:top w:val="single" w:sz="12" w:space="0" w:color="auto"/>
              <w:left w:val="single" w:sz="8" w:space="0" w:color="auto"/>
              <w:bottom w:val="single" w:sz="8" w:space="0" w:color="auto"/>
              <w:right w:val="single" w:sz="12" w:space="0" w:color="auto"/>
            </w:tcBorders>
            <w:shd w:val="clear" w:color="auto" w:fill="00A0DC"/>
            <w:vAlign w:val="center"/>
            <w:hideMark/>
          </w:tcPr>
          <w:p w14:paraId="18F2C8D6" w14:textId="77777777" w:rsidR="00CF24B5" w:rsidRPr="00CF24B5" w:rsidRDefault="00CF24B5" w:rsidP="00CF24B5">
            <w:pPr>
              <w:tabs>
                <w:tab w:val="left" w:pos="2820"/>
              </w:tabs>
              <w:spacing w:after="0" w:line="240" w:lineRule="auto"/>
              <w:jc w:val="center"/>
              <w:rPr>
                <w:rFonts w:asciiTheme="minorHAnsi" w:hAnsiTheme="minorHAnsi" w:cstheme="minorHAnsi"/>
                <w:b/>
                <w:color w:val="000000"/>
                <w:sz w:val="20"/>
                <w:szCs w:val="20"/>
              </w:rPr>
            </w:pPr>
            <w:r w:rsidRPr="00CF24B5">
              <w:rPr>
                <w:rFonts w:asciiTheme="minorHAnsi" w:hAnsiTheme="minorHAnsi" w:cstheme="minorHAnsi"/>
                <w:b/>
                <w:color w:val="000000"/>
                <w:sz w:val="20"/>
                <w:szCs w:val="20"/>
              </w:rPr>
              <w:t>Dostupnost putem ostalih medija</w:t>
            </w:r>
          </w:p>
        </w:tc>
      </w:tr>
      <w:tr w:rsidR="00CF24B5" w:rsidRPr="00CF24B5" w14:paraId="2C866916" w14:textId="77777777" w:rsidTr="00730DDF">
        <w:trPr>
          <w:trHeight w:val="75"/>
        </w:trPr>
        <w:tc>
          <w:tcPr>
            <w:tcW w:w="1243" w:type="pct"/>
            <w:vMerge/>
            <w:tcBorders>
              <w:top w:val="single" w:sz="12" w:space="0" w:color="auto"/>
              <w:left w:val="single" w:sz="12" w:space="0" w:color="auto"/>
              <w:bottom w:val="single" w:sz="12" w:space="0" w:color="auto"/>
              <w:right w:val="single" w:sz="4" w:space="0" w:color="auto"/>
            </w:tcBorders>
            <w:vAlign w:val="center"/>
            <w:hideMark/>
          </w:tcPr>
          <w:p w14:paraId="30449C52" w14:textId="77777777" w:rsidR="00CF24B5" w:rsidRPr="00CF24B5" w:rsidRDefault="00CF24B5" w:rsidP="00CF24B5">
            <w:pPr>
              <w:spacing w:after="0" w:line="256" w:lineRule="auto"/>
              <w:rPr>
                <w:rFonts w:asciiTheme="minorHAnsi" w:hAnsiTheme="minorHAnsi" w:cstheme="minorHAnsi"/>
                <w:color w:val="000000"/>
                <w:sz w:val="20"/>
                <w:szCs w:val="20"/>
              </w:rPr>
            </w:pPr>
          </w:p>
        </w:tc>
        <w:tc>
          <w:tcPr>
            <w:tcW w:w="2371" w:type="pct"/>
            <w:gridSpan w:val="8"/>
            <w:tcBorders>
              <w:top w:val="single" w:sz="4" w:space="0" w:color="auto"/>
              <w:left w:val="single" w:sz="4" w:space="0" w:color="auto"/>
              <w:bottom w:val="single" w:sz="4" w:space="0" w:color="auto"/>
              <w:right w:val="single" w:sz="8" w:space="0" w:color="auto"/>
            </w:tcBorders>
            <w:hideMark/>
          </w:tcPr>
          <w:sdt>
            <w:sdtPr>
              <w:rPr>
                <w:rFonts w:asciiTheme="minorHAnsi" w:hAnsiTheme="minorHAnsi" w:cstheme="minorHAnsi"/>
                <w:sz w:val="20"/>
                <w:szCs w:val="20"/>
              </w:rPr>
              <w:id w:val="2133206519"/>
              <w:placeholder>
                <w:docPart w:val="024B0B10CDC54EBBB123CFE64216EA24"/>
              </w:placeholder>
            </w:sdtPr>
            <w:sdtEndPr/>
            <w:sdtContent>
              <w:p w14:paraId="532DCAFB" w14:textId="77777777" w:rsidR="00CF24B5" w:rsidRPr="00CF24B5" w:rsidRDefault="00CF24B5" w:rsidP="00CF24B5">
                <w:pPr>
                  <w:numPr>
                    <w:ilvl w:val="0"/>
                    <w:numId w:val="73"/>
                  </w:numPr>
                  <w:tabs>
                    <w:tab w:val="left" w:pos="2820"/>
                  </w:tabs>
                  <w:spacing w:after="0" w:line="240" w:lineRule="auto"/>
                  <w:ind w:left="196" w:hanging="180"/>
                  <w:contextualSpacing/>
                  <w:rPr>
                    <w:rFonts w:asciiTheme="minorHAnsi" w:hAnsiTheme="minorHAnsi" w:cstheme="minorHAnsi"/>
                    <w:sz w:val="20"/>
                    <w:szCs w:val="20"/>
                  </w:rPr>
                </w:pPr>
                <w:r w:rsidRPr="00CF24B5">
                  <w:rPr>
                    <w:rFonts w:asciiTheme="minorHAnsi" w:hAnsiTheme="minorHAnsi" w:cstheme="minorHAnsi"/>
                    <w:color w:val="000000"/>
                    <w:sz w:val="20"/>
                    <w:szCs w:val="20"/>
                  </w:rPr>
                  <w:t>Lisak Jakopović, K. – Analogni i alternativni mliječni proizvodi – interna skripta</w:t>
                </w:r>
              </w:p>
              <w:p w14:paraId="1ED0ED2E" w14:textId="77777777" w:rsidR="00CF24B5" w:rsidRPr="00CF24B5" w:rsidRDefault="00CF24B5" w:rsidP="00CF24B5">
                <w:pPr>
                  <w:numPr>
                    <w:ilvl w:val="0"/>
                    <w:numId w:val="74"/>
                  </w:numPr>
                  <w:tabs>
                    <w:tab w:val="left" w:pos="2820"/>
                  </w:tabs>
                  <w:spacing w:after="0" w:line="240" w:lineRule="auto"/>
                  <w:ind w:left="196" w:hanging="180"/>
                  <w:contextualSpacing/>
                  <w:rPr>
                    <w:rFonts w:asciiTheme="minorHAnsi" w:hAnsiTheme="minorHAnsi" w:cstheme="minorHAnsi"/>
                    <w:color w:val="000000"/>
                    <w:sz w:val="20"/>
                    <w:szCs w:val="20"/>
                  </w:rPr>
                </w:pPr>
                <w:r w:rsidRPr="00CF24B5">
                  <w:rPr>
                    <w:rFonts w:asciiTheme="minorHAnsi" w:hAnsiTheme="minorHAnsi" w:cstheme="minorHAnsi"/>
                    <w:color w:val="000000"/>
                    <w:sz w:val="20"/>
                    <w:szCs w:val="20"/>
                  </w:rPr>
                  <w:t>Božanić, R., Lisak Jakopović, K., Barukčić, I. (2018) Vrste mlijeka, HMU, Zagreb, str. 16 – 91.</w:t>
                </w:r>
              </w:p>
            </w:sdtContent>
          </w:sdt>
        </w:tc>
        <w:tc>
          <w:tcPr>
            <w:tcW w:w="648" w:type="pct"/>
            <w:gridSpan w:val="2"/>
            <w:tcBorders>
              <w:top w:val="single" w:sz="8" w:space="0" w:color="auto"/>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1005286720"/>
              <w:placeholder>
                <w:docPart w:val="E193AF2357944C3587E0BC391FEBD72F"/>
              </w:placeholder>
            </w:sdtPr>
            <w:sdtEndPr/>
            <w:sdtContent>
              <w:p w14:paraId="5F9D9564" w14:textId="02D26F1D" w:rsidR="00CF24B5" w:rsidRPr="00CF24B5" w:rsidRDefault="00CF24B5" w:rsidP="00CF24B5">
                <w:pPr>
                  <w:tabs>
                    <w:tab w:val="left" w:pos="2820"/>
                  </w:tabs>
                  <w:spacing w:after="0" w:line="240" w:lineRule="auto"/>
                  <w:jc w:val="center"/>
                  <w:rPr>
                    <w:rFonts w:asciiTheme="minorHAnsi" w:hAnsiTheme="minorHAnsi" w:cstheme="minorHAnsi"/>
                    <w:color w:val="000000"/>
                    <w:sz w:val="20"/>
                    <w:szCs w:val="20"/>
                  </w:rPr>
                </w:pPr>
                <w:r w:rsidRPr="00CF24B5">
                  <w:rPr>
                    <w:rFonts w:asciiTheme="minorHAnsi" w:hAnsiTheme="minorHAnsi" w:cstheme="minorHAnsi"/>
                    <w:color w:val="000000"/>
                    <w:sz w:val="20"/>
                    <w:szCs w:val="20"/>
                  </w:rPr>
                  <w:t>DA</w:t>
                </w:r>
              </w:p>
            </w:sdtContent>
          </w:sdt>
        </w:tc>
        <w:tc>
          <w:tcPr>
            <w:tcW w:w="738" w:type="pct"/>
            <w:gridSpan w:val="2"/>
            <w:tcBorders>
              <w:top w:val="single" w:sz="8" w:space="0" w:color="auto"/>
              <w:left w:val="single" w:sz="8" w:space="0" w:color="auto"/>
              <w:bottom w:val="single" w:sz="4" w:space="0" w:color="auto"/>
              <w:right w:val="single" w:sz="12" w:space="0" w:color="auto"/>
            </w:tcBorders>
            <w:vAlign w:val="center"/>
            <w:hideMark/>
          </w:tcPr>
          <w:sdt>
            <w:sdtPr>
              <w:rPr>
                <w:rFonts w:asciiTheme="minorHAnsi" w:hAnsiTheme="minorHAnsi" w:cstheme="minorHAnsi"/>
                <w:color w:val="000000"/>
                <w:sz w:val="20"/>
                <w:szCs w:val="20"/>
              </w:rPr>
              <w:id w:val="897257041"/>
              <w:placeholder>
                <w:docPart w:val="F748A1008F474AE587614C682404DFA1"/>
              </w:placeholder>
            </w:sdtPr>
            <w:sdtEndPr/>
            <w:sdtContent>
              <w:p w14:paraId="3B790375" w14:textId="77777777" w:rsidR="00CF24B5" w:rsidRPr="00CF24B5" w:rsidRDefault="00CF24B5" w:rsidP="00CF24B5">
                <w:pPr>
                  <w:tabs>
                    <w:tab w:val="left" w:pos="2820"/>
                  </w:tabs>
                  <w:spacing w:after="0" w:line="240" w:lineRule="auto"/>
                  <w:jc w:val="center"/>
                  <w:rPr>
                    <w:rFonts w:asciiTheme="minorHAnsi" w:hAnsiTheme="minorHAnsi" w:cstheme="minorHAnsi"/>
                    <w:color w:val="000000"/>
                    <w:sz w:val="20"/>
                    <w:szCs w:val="20"/>
                  </w:rPr>
                </w:pPr>
                <w:r w:rsidRPr="00CF24B5">
                  <w:rPr>
                    <w:rFonts w:asciiTheme="minorHAnsi" w:hAnsiTheme="minorHAnsi" w:cstheme="minorHAnsi"/>
                    <w:color w:val="000000"/>
                    <w:sz w:val="20"/>
                    <w:szCs w:val="20"/>
                  </w:rPr>
                  <w:t>DA, Merlin</w:t>
                </w:r>
              </w:p>
            </w:sdtContent>
          </w:sdt>
        </w:tc>
      </w:tr>
      <w:tr w:rsidR="00CF24B5" w:rsidRPr="00CF24B5" w14:paraId="0D993879" w14:textId="77777777" w:rsidTr="00276262">
        <w:tc>
          <w:tcPr>
            <w:tcW w:w="1243"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3B7A32B4" w14:textId="77777777" w:rsidR="00CF24B5" w:rsidRPr="00CF24B5" w:rsidRDefault="00CF24B5" w:rsidP="00CF24B5">
            <w:pPr>
              <w:tabs>
                <w:tab w:val="left" w:pos="567"/>
              </w:tabs>
              <w:spacing w:after="0" w:line="240" w:lineRule="auto"/>
              <w:rPr>
                <w:rFonts w:asciiTheme="minorHAnsi" w:hAnsiTheme="minorHAnsi" w:cstheme="minorHAnsi"/>
                <w:color w:val="000000"/>
                <w:sz w:val="20"/>
                <w:szCs w:val="20"/>
              </w:rPr>
            </w:pPr>
            <w:r w:rsidRPr="00CF24B5">
              <w:rPr>
                <w:rFonts w:asciiTheme="minorHAnsi" w:hAnsiTheme="minorHAnsi" w:cstheme="minorHAnsi"/>
                <w:color w:val="000000"/>
                <w:sz w:val="20"/>
                <w:szCs w:val="20"/>
              </w:rPr>
              <w:t xml:space="preserve">2.12. Dopunska literatura </w:t>
            </w:r>
          </w:p>
        </w:tc>
        <w:tc>
          <w:tcPr>
            <w:tcW w:w="3757" w:type="pct"/>
            <w:gridSpan w:val="12"/>
            <w:tcBorders>
              <w:top w:val="single" w:sz="12" w:space="0" w:color="auto"/>
              <w:left w:val="single" w:sz="4" w:space="0" w:color="auto"/>
              <w:bottom w:val="single" w:sz="4" w:space="0" w:color="auto"/>
              <w:right w:val="single" w:sz="12" w:space="0" w:color="auto"/>
            </w:tcBorders>
            <w:hideMark/>
          </w:tcPr>
          <w:p w14:paraId="59F808B1" w14:textId="4DBE9915" w:rsidR="00CF24B5" w:rsidRPr="00CF24B5" w:rsidRDefault="007549F7" w:rsidP="00CF24B5">
            <w:pPr>
              <w:numPr>
                <w:ilvl w:val="0"/>
                <w:numId w:val="74"/>
              </w:numPr>
              <w:tabs>
                <w:tab w:val="left" w:pos="2820"/>
              </w:tabs>
              <w:spacing w:after="0" w:line="240" w:lineRule="auto"/>
              <w:ind w:left="196" w:hanging="180"/>
              <w:contextualSpacing/>
              <w:rPr>
                <w:rFonts w:asciiTheme="minorHAnsi" w:hAnsiTheme="minorHAnsi" w:cstheme="minorHAnsi"/>
                <w:sz w:val="20"/>
                <w:szCs w:val="20"/>
              </w:rPr>
            </w:pPr>
            <w:sdt>
              <w:sdtPr>
                <w:rPr>
                  <w:rFonts w:asciiTheme="minorHAnsi" w:hAnsiTheme="minorHAnsi" w:cstheme="minorHAnsi"/>
                  <w:sz w:val="20"/>
                  <w:szCs w:val="20"/>
                </w:rPr>
                <w:id w:val="2100525722"/>
                <w:placeholder>
                  <w:docPart w:val="B41D93E9F58E430E90077F7B61B4B4C4"/>
                </w:placeholder>
                <w:showingPlcHdr/>
              </w:sdtPr>
              <w:sdtEndPr/>
              <w:sdtContent>
                <w:r w:rsidR="00CF24B5">
                  <w:rPr>
                    <w:rFonts w:ascii="Arial" w:eastAsiaTheme="minorEastAsia" w:hAnsi="Arial" w:cs="Arial"/>
                    <w:sz w:val="20"/>
                    <w:szCs w:val="20"/>
                  </w:rPr>
                  <w:t xml:space="preserve"> </w:t>
                </w:r>
              </w:sdtContent>
            </w:sdt>
            <w:r w:rsidR="00CF24B5" w:rsidRPr="00CF24B5">
              <w:rPr>
                <w:rFonts w:asciiTheme="minorHAnsi" w:hAnsiTheme="minorHAnsi" w:cstheme="minorHAnsi"/>
                <w:sz w:val="20"/>
                <w:szCs w:val="20"/>
              </w:rPr>
              <w:t>Barać, M., Pešić, M., Žilić, S., Stanojević, S. (2014) Proteinski proizvodi od soje. Univerzitet u Beogradu-Poljoprivredni fakultet. Beograd, Srbija, str. 3 – 155.</w:t>
            </w:r>
          </w:p>
          <w:p w14:paraId="1B725E52" w14:textId="77777777" w:rsidR="00CF24B5" w:rsidRPr="00CF24B5" w:rsidRDefault="00CF24B5" w:rsidP="00CF24B5">
            <w:pPr>
              <w:numPr>
                <w:ilvl w:val="0"/>
                <w:numId w:val="74"/>
              </w:numPr>
              <w:tabs>
                <w:tab w:val="left" w:pos="2820"/>
              </w:tabs>
              <w:spacing w:after="0" w:line="240" w:lineRule="auto"/>
              <w:ind w:left="196" w:hanging="180"/>
              <w:contextualSpacing/>
              <w:rPr>
                <w:rFonts w:asciiTheme="minorHAnsi" w:hAnsiTheme="minorHAnsi" w:cstheme="minorHAnsi"/>
                <w:sz w:val="20"/>
                <w:szCs w:val="20"/>
              </w:rPr>
            </w:pPr>
            <w:r w:rsidRPr="00CF24B5">
              <w:rPr>
                <w:rFonts w:asciiTheme="minorHAnsi" w:hAnsiTheme="minorHAnsi" w:cstheme="minorHAnsi"/>
                <w:sz w:val="20"/>
                <w:szCs w:val="20"/>
              </w:rPr>
              <w:t>Krešić, G. (2012) Trendovi u prehrani. Fakultet za menadžment u turizmu i ugostiteljstvu, Opatija, str. 307 – 341.</w:t>
            </w:r>
          </w:p>
        </w:tc>
      </w:tr>
      <w:tr w:rsidR="00CF24B5" w:rsidRPr="00CF24B5" w14:paraId="2420B550" w14:textId="77777777" w:rsidTr="00276262">
        <w:tc>
          <w:tcPr>
            <w:tcW w:w="1243"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4A1834C7" w14:textId="77777777" w:rsidR="00CF24B5" w:rsidRPr="00CF24B5" w:rsidRDefault="00CF24B5" w:rsidP="00CF24B5">
            <w:pPr>
              <w:tabs>
                <w:tab w:val="left" w:pos="567"/>
              </w:tabs>
              <w:spacing w:after="0" w:line="240" w:lineRule="auto"/>
              <w:rPr>
                <w:rFonts w:asciiTheme="minorHAnsi" w:hAnsiTheme="minorHAnsi" w:cstheme="minorHAnsi"/>
                <w:color w:val="000000"/>
                <w:sz w:val="20"/>
                <w:szCs w:val="20"/>
              </w:rPr>
            </w:pPr>
            <w:r w:rsidRPr="00CF24B5">
              <w:rPr>
                <w:rFonts w:asciiTheme="minorHAnsi" w:hAnsiTheme="minorHAnsi" w:cstheme="minorHAnsi"/>
                <w:color w:val="000000"/>
                <w:sz w:val="20"/>
                <w:szCs w:val="20"/>
              </w:rPr>
              <w:t>2.13. Ispitni rokovi</w:t>
            </w:r>
          </w:p>
        </w:tc>
        <w:tc>
          <w:tcPr>
            <w:tcW w:w="3757" w:type="pct"/>
            <w:gridSpan w:val="12"/>
            <w:tcBorders>
              <w:top w:val="single" w:sz="12" w:space="0" w:color="auto"/>
              <w:left w:val="single" w:sz="4" w:space="0" w:color="auto"/>
              <w:bottom w:val="single" w:sz="4" w:space="0" w:color="auto"/>
              <w:right w:val="single" w:sz="12" w:space="0" w:color="auto"/>
            </w:tcBorders>
            <w:hideMark/>
          </w:tcPr>
          <w:p w14:paraId="1DAD8053" w14:textId="77777777" w:rsidR="00CF24B5" w:rsidRPr="00CF24B5" w:rsidRDefault="00CF24B5" w:rsidP="00CF24B5">
            <w:pPr>
              <w:tabs>
                <w:tab w:val="left" w:pos="2820"/>
              </w:tabs>
              <w:spacing w:after="0" w:line="240" w:lineRule="auto"/>
              <w:rPr>
                <w:rFonts w:asciiTheme="minorHAnsi" w:hAnsiTheme="minorHAnsi" w:cstheme="minorHAnsi"/>
                <w:sz w:val="20"/>
                <w:szCs w:val="20"/>
              </w:rPr>
            </w:pPr>
            <w:r w:rsidRPr="00CF24B5">
              <w:rPr>
                <w:rFonts w:asciiTheme="minorHAnsi" w:hAnsiTheme="minorHAnsi" w:cstheme="minorHAnsi"/>
                <w:i/>
                <w:sz w:val="20"/>
                <w:szCs w:val="20"/>
              </w:rPr>
              <w:t xml:space="preserve">Rokovi ispita objavljuju se na Studomatu i ovoj mrežnoj stranici: </w:t>
            </w:r>
            <w:r w:rsidR="005414B0">
              <w:fldChar w:fldCharType="begin"/>
            </w:r>
            <w:r w:rsidR="005414B0">
              <w:instrText xml:space="preserve"> HYPERLINK "http://www.pbf.unizg.hr/studiji/ispitni_rokovi" </w:instrText>
            </w:r>
            <w:r w:rsidR="005414B0">
              <w:fldChar w:fldCharType="separate"/>
            </w:r>
            <w:r w:rsidRPr="00CF24B5">
              <w:rPr>
                <w:rFonts w:asciiTheme="minorHAnsi" w:hAnsiTheme="minorHAnsi" w:cstheme="minorHAnsi"/>
                <w:i/>
                <w:color w:val="0563C1"/>
                <w:sz w:val="20"/>
                <w:szCs w:val="20"/>
                <w:u w:val="single"/>
              </w:rPr>
              <w:t>http://www.pbf.unizg.hr/studiji/ispitni_rokovi</w:t>
            </w:r>
            <w:r w:rsidR="005414B0">
              <w:rPr>
                <w:rFonts w:asciiTheme="minorHAnsi" w:hAnsiTheme="minorHAnsi" w:cstheme="minorHAnsi"/>
                <w:i/>
                <w:color w:val="0563C1"/>
                <w:sz w:val="20"/>
                <w:szCs w:val="20"/>
                <w:u w:val="single"/>
              </w:rPr>
              <w:fldChar w:fldCharType="end"/>
            </w:r>
          </w:p>
        </w:tc>
      </w:tr>
      <w:tr w:rsidR="00CF24B5" w:rsidRPr="00CF24B5" w14:paraId="7EB32598" w14:textId="77777777" w:rsidTr="00276262">
        <w:tc>
          <w:tcPr>
            <w:tcW w:w="1243"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5D88AA4" w14:textId="77777777" w:rsidR="00CF24B5" w:rsidRPr="00CF24B5" w:rsidRDefault="00CF24B5" w:rsidP="00CF24B5">
            <w:pPr>
              <w:tabs>
                <w:tab w:val="left" w:pos="567"/>
              </w:tabs>
              <w:spacing w:after="0" w:line="240" w:lineRule="auto"/>
              <w:rPr>
                <w:rFonts w:asciiTheme="minorHAnsi" w:hAnsiTheme="minorHAnsi" w:cstheme="minorHAnsi"/>
                <w:color w:val="000000"/>
                <w:sz w:val="20"/>
                <w:szCs w:val="20"/>
              </w:rPr>
            </w:pPr>
            <w:r w:rsidRPr="00CF24B5">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182195316"/>
            <w:placeholder>
              <w:docPart w:val="2C8654E440EF420C94AAF2EE3AB346C4"/>
            </w:placeholder>
          </w:sdtPr>
          <w:sdtEndPr/>
          <w:sdtContent>
            <w:tc>
              <w:tcPr>
                <w:tcW w:w="3757" w:type="pct"/>
                <w:gridSpan w:val="12"/>
                <w:tcBorders>
                  <w:top w:val="single" w:sz="4" w:space="0" w:color="auto"/>
                  <w:left w:val="single" w:sz="4" w:space="0" w:color="auto"/>
                  <w:bottom w:val="single" w:sz="12" w:space="0" w:color="auto"/>
                  <w:right w:val="single" w:sz="12" w:space="0" w:color="auto"/>
                </w:tcBorders>
                <w:hideMark/>
              </w:tcPr>
              <w:p w14:paraId="2F4B817B" w14:textId="77777777" w:rsidR="00CF24B5" w:rsidRPr="00CF24B5" w:rsidRDefault="00CF24B5" w:rsidP="00CF24B5">
                <w:pPr>
                  <w:tabs>
                    <w:tab w:val="left" w:pos="2820"/>
                  </w:tabs>
                  <w:spacing w:after="0" w:line="240" w:lineRule="auto"/>
                  <w:rPr>
                    <w:rFonts w:asciiTheme="minorHAnsi" w:hAnsiTheme="minorHAnsi" w:cstheme="minorHAnsi"/>
                    <w:sz w:val="20"/>
                    <w:szCs w:val="20"/>
                  </w:rPr>
                </w:pPr>
                <w:r w:rsidRPr="00CF24B5">
                  <w:rPr>
                    <w:rFonts w:asciiTheme="minorHAnsi" w:hAnsiTheme="minorHAnsi" w:cstheme="minorHAnsi"/>
                    <w:sz w:val="20"/>
                    <w:szCs w:val="20"/>
                  </w:rPr>
                  <w:t>-</w:t>
                </w:r>
              </w:p>
            </w:tc>
          </w:sdtContent>
        </w:sdt>
      </w:tr>
    </w:tbl>
    <w:p w14:paraId="0C70D4EA" w14:textId="79C75A0D" w:rsidR="00CF24B5" w:rsidRDefault="00CF24B5" w:rsidP="005C6BCE">
      <w:pPr>
        <w:spacing w:after="0" w:line="240" w:lineRule="auto"/>
        <w:rPr>
          <w:rFonts w:asciiTheme="minorHAnsi" w:hAnsiTheme="minorHAnsi" w:cstheme="minorHAnsi"/>
          <w:sz w:val="20"/>
          <w:szCs w:val="20"/>
        </w:rPr>
      </w:pPr>
    </w:p>
    <w:p w14:paraId="7484631F" w14:textId="4ED48321" w:rsidR="00F71FEF" w:rsidRDefault="00F71FEF" w:rsidP="005C6BCE">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5"/>
        <w:gridCol w:w="566"/>
        <w:gridCol w:w="570"/>
        <w:gridCol w:w="428"/>
        <w:gridCol w:w="937"/>
        <w:gridCol w:w="572"/>
        <w:gridCol w:w="334"/>
        <w:gridCol w:w="196"/>
        <w:gridCol w:w="895"/>
        <w:gridCol w:w="188"/>
        <w:gridCol w:w="324"/>
        <w:gridCol w:w="605"/>
        <w:gridCol w:w="584"/>
      </w:tblGrid>
      <w:tr w:rsidR="005D490F" w:rsidRPr="005D490F" w14:paraId="6C8A5A47" w14:textId="77777777" w:rsidTr="00A67D5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C64A7E8" w14:textId="77777777" w:rsidR="005D490F" w:rsidRPr="005D490F" w:rsidRDefault="005D490F" w:rsidP="005D490F">
            <w:pPr>
              <w:tabs>
                <w:tab w:val="left" w:pos="2820"/>
              </w:tabs>
              <w:spacing w:after="0" w:line="240" w:lineRule="auto"/>
              <w:rPr>
                <w:rFonts w:asciiTheme="minorHAnsi" w:hAnsiTheme="minorHAnsi" w:cstheme="minorHAnsi"/>
                <w:b/>
                <w:sz w:val="20"/>
                <w:szCs w:val="20"/>
              </w:rPr>
            </w:pPr>
            <w:r w:rsidRPr="005D490F">
              <w:rPr>
                <w:rFonts w:asciiTheme="minorHAnsi" w:hAnsiTheme="minorHAnsi" w:cstheme="minorHAnsi"/>
                <w:b/>
                <w:sz w:val="20"/>
                <w:szCs w:val="20"/>
              </w:rPr>
              <w:t>1. OPĆE INFORMACIJE</w:t>
            </w:r>
          </w:p>
        </w:tc>
      </w:tr>
      <w:tr w:rsidR="005D490F" w:rsidRPr="005D490F" w14:paraId="685D50A6" w14:textId="77777777" w:rsidTr="00A67D5C">
        <w:tc>
          <w:tcPr>
            <w:tcW w:w="1256" w:type="pct"/>
            <w:tcBorders>
              <w:top w:val="single" w:sz="12" w:space="0" w:color="auto"/>
              <w:left w:val="single" w:sz="12" w:space="0" w:color="auto"/>
            </w:tcBorders>
            <w:shd w:val="clear" w:color="auto" w:fill="00A0DC"/>
            <w:vAlign w:val="center"/>
          </w:tcPr>
          <w:p w14:paraId="12B63E52" w14:textId="5945786E" w:rsidR="005D490F" w:rsidRPr="005D490F" w:rsidRDefault="005D490F" w:rsidP="005D490F">
            <w:pPr>
              <w:tabs>
                <w:tab w:val="left" w:pos="2820"/>
              </w:tabs>
              <w:spacing w:after="0" w:line="240" w:lineRule="auto"/>
              <w:rPr>
                <w:rFonts w:asciiTheme="minorHAnsi" w:hAnsiTheme="minorHAnsi" w:cstheme="minorHAnsi"/>
                <w:bCs/>
                <w:sz w:val="20"/>
                <w:szCs w:val="20"/>
              </w:rPr>
            </w:pPr>
            <w:r w:rsidRPr="005D490F">
              <w:rPr>
                <w:rFonts w:asciiTheme="minorHAnsi" w:hAnsiTheme="minorHAnsi" w:cstheme="minorHAnsi"/>
                <w:bCs/>
                <w:sz w:val="20"/>
                <w:szCs w:val="20"/>
              </w:rPr>
              <w:t xml:space="preserve">1.1. Nositelj(i) i suradnici </w:t>
            </w:r>
            <w:r w:rsidR="007549F7">
              <w:rPr>
                <w:rFonts w:asciiTheme="minorHAnsi" w:hAnsiTheme="minorHAnsi" w:cstheme="minorHAnsi"/>
                <w:bCs/>
                <w:sz w:val="20"/>
                <w:szCs w:val="20"/>
              </w:rPr>
              <w:t>kolegij</w:t>
            </w:r>
            <w:r w:rsidRPr="005D490F">
              <w:rPr>
                <w:rFonts w:asciiTheme="minorHAnsi" w:hAnsiTheme="minorHAnsi" w:cstheme="minorHAnsi"/>
                <w:bCs/>
                <w:sz w:val="20"/>
                <w:szCs w:val="20"/>
              </w:rPr>
              <w:t xml:space="preserve">a </w:t>
            </w:r>
          </w:p>
        </w:tc>
        <w:sdt>
          <w:sdtPr>
            <w:rPr>
              <w:rFonts w:asciiTheme="minorHAnsi" w:hAnsiTheme="minorHAnsi" w:cstheme="minorHAnsi"/>
              <w:b/>
              <w:bCs/>
              <w:sz w:val="20"/>
              <w:szCs w:val="20"/>
            </w:rPr>
            <w:id w:val="-1569805952"/>
            <w:placeholder>
              <w:docPart w:val="BC4D8E8C82CD4EF5980CFD8588782A88"/>
            </w:placeholder>
          </w:sdtPr>
          <w:sdtEndPr/>
          <w:sdtContent>
            <w:tc>
              <w:tcPr>
                <w:tcW w:w="1523" w:type="pct"/>
                <w:gridSpan w:val="4"/>
                <w:tcBorders>
                  <w:top w:val="single" w:sz="12" w:space="0" w:color="auto"/>
                  <w:right w:val="single" w:sz="12" w:space="0" w:color="auto"/>
                </w:tcBorders>
                <w:vAlign w:val="center"/>
              </w:tcPr>
              <w:p w14:paraId="582C8B8C" w14:textId="4CAA8536" w:rsidR="005D490F" w:rsidRPr="005D490F" w:rsidRDefault="007549F7" w:rsidP="005D490F">
                <w:pPr>
                  <w:tabs>
                    <w:tab w:val="left" w:pos="2820"/>
                  </w:tabs>
                  <w:spacing w:after="0" w:line="240" w:lineRule="auto"/>
                  <w:rPr>
                    <w:rFonts w:asciiTheme="minorHAnsi" w:hAnsiTheme="minorHAnsi" w:cstheme="minorHAnsi"/>
                    <w:b/>
                    <w:bCs/>
                    <w:sz w:val="20"/>
                    <w:szCs w:val="20"/>
                  </w:rPr>
                </w:pPr>
                <w:hyperlink r:id="rId111" w:history="1">
                  <w:r w:rsidR="005D490F" w:rsidRPr="005D490F">
                    <w:rPr>
                      <w:rStyle w:val="Hyperlink"/>
                      <w:rFonts w:asciiTheme="minorHAnsi" w:hAnsiTheme="minorHAnsi" w:cstheme="minorHAnsi"/>
                      <w:b/>
                      <w:bCs/>
                      <w:sz w:val="20"/>
                      <w:szCs w:val="20"/>
                    </w:rPr>
                    <w:t>prof. dr. sc. Damir Iveković</w:t>
                  </w:r>
                </w:hyperlink>
              </w:p>
            </w:tc>
          </w:sdtContent>
        </w:sdt>
        <w:tc>
          <w:tcPr>
            <w:tcW w:w="1406" w:type="pct"/>
            <w:gridSpan w:val="5"/>
            <w:tcBorders>
              <w:top w:val="single" w:sz="12" w:space="0" w:color="auto"/>
              <w:right w:val="single" w:sz="12" w:space="0" w:color="auto"/>
            </w:tcBorders>
            <w:shd w:val="clear" w:color="auto" w:fill="00A0DC"/>
            <w:vAlign w:val="center"/>
          </w:tcPr>
          <w:p w14:paraId="3FF25439" w14:textId="77777777" w:rsidR="005D490F" w:rsidRPr="005D490F" w:rsidRDefault="005D490F" w:rsidP="005D490F">
            <w:pPr>
              <w:tabs>
                <w:tab w:val="left" w:pos="2820"/>
              </w:tabs>
              <w:spacing w:after="0" w:line="240" w:lineRule="auto"/>
              <w:rPr>
                <w:rFonts w:asciiTheme="minorHAnsi" w:hAnsiTheme="minorHAnsi" w:cstheme="minorHAnsi"/>
                <w:sz w:val="20"/>
                <w:szCs w:val="20"/>
              </w:rPr>
            </w:pPr>
            <w:r w:rsidRPr="005D490F">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380869860"/>
            <w:placeholder>
              <w:docPart w:val="3E343F7DD6AC459EA217E875648472BB"/>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4E95EACB" w14:textId="77777777" w:rsidR="005D490F" w:rsidRPr="005D490F" w:rsidRDefault="005D490F" w:rsidP="005D490F">
                <w:pPr>
                  <w:tabs>
                    <w:tab w:val="left" w:pos="2820"/>
                  </w:tabs>
                  <w:spacing w:after="0" w:line="240" w:lineRule="auto"/>
                  <w:rPr>
                    <w:rFonts w:asciiTheme="minorHAnsi" w:hAnsiTheme="minorHAnsi" w:cstheme="minorHAnsi"/>
                    <w:sz w:val="20"/>
                    <w:szCs w:val="20"/>
                  </w:rPr>
                </w:pPr>
                <w:r w:rsidRPr="005D490F">
                  <w:rPr>
                    <w:rFonts w:asciiTheme="minorHAnsi" w:hAnsiTheme="minorHAnsi" w:cstheme="minorHAnsi"/>
                    <w:sz w:val="20"/>
                    <w:szCs w:val="20"/>
                  </w:rPr>
                  <w:t>ljetni</w:t>
                </w:r>
              </w:p>
            </w:tc>
          </w:sdtContent>
        </w:sdt>
      </w:tr>
      <w:tr w:rsidR="005D490F" w:rsidRPr="005D490F" w14:paraId="7293028C" w14:textId="77777777" w:rsidTr="00A67D5C">
        <w:tc>
          <w:tcPr>
            <w:tcW w:w="1256" w:type="pct"/>
            <w:tcBorders>
              <w:top w:val="single" w:sz="4" w:space="0" w:color="auto"/>
              <w:left w:val="single" w:sz="12" w:space="0" w:color="auto"/>
            </w:tcBorders>
            <w:shd w:val="clear" w:color="auto" w:fill="00A0DC"/>
            <w:vAlign w:val="center"/>
          </w:tcPr>
          <w:p w14:paraId="5EEBE784" w14:textId="3A830CE7" w:rsidR="005D490F" w:rsidRPr="005D490F" w:rsidRDefault="005D490F" w:rsidP="005D490F">
            <w:pPr>
              <w:tabs>
                <w:tab w:val="left" w:pos="2820"/>
              </w:tabs>
              <w:spacing w:after="0" w:line="240" w:lineRule="auto"/>
              <w:rPr>
                <w:rFonts w:asciiTheme="minorHAnsi" w:hAnsiTheme="minorHAnsi" w:cstheme="minorHAnsi"/>
                <w:sz w:val="20"/>
                <w:szCs w:val="20"/>
              </w:rPr>
            </w:pPr>
            <w:r w:rsidRPr="005D490F">
              <w:rPr>
                <w:rFonts w:asciiTheme="minorHAnsi" w:hAnsiTheme="minorHAnsi" w:cstheme="minorHAnsi"/>
                <w:sz w:val="20"/>
                <w:szCs w:val="20"/>
              </w:rPr>
              <w:t xml:space="preserve">1.2. Naziv </w:t>
            </w:r>
            <w:r w:rsidR="007549F7">
              <w:rPr>
                <w:rFonts w:asciiTheme="minorHAnsi" w:hAnsiTheme="minorHAnsi" w:cstheme="minorHAnsi"/>
                <w:sz w:val="20"/>
                <w:szCs w:val="20"/>
              </w:rPr>
              <w:t>kolegij</w:t>
            </w:r>
            <w:r w:rsidRPr="005D490F">
              <w:rPr>
                <w:rFonts w:asciiTheme="minorHAnsi" w:hAnsiTheme="minorHAnsi" w:cstheme="minorHAnsi"/>
                <w:sz w:val="20"/>
                <w:szCs w:val="20"/>
              </w:rPr>
              <w:t>a</w:t>
            </w:r>
          </w:p>
        </w:tc>
        <w:sdt>
          <w:sdtPr>
            <w:rPr>
              <w:rFonts w:asciiTheme="minorHAnsi" w:hAnsiTheme="minorHAnsi" w:cstheme="minorHAnsi"/>
              <w:sz w:val="20"/>
              <w:szCs w:val="20"/>
            </w:rPr>
            <w:id w:val="-1819956703"/>
            <w:placeholder>
              <w:docPart w:val="E378949992C144A28C9FBD409842E2B2"/>
            </w:placeholder>
          </w:sdtPr>
          <w:sdtEndPr/>
          <w:sdtContent>
            <w:bookmarkStart w:id="21" w:name="Procesna_analiza_u_preh_ind" w:displacedByCustomXml="prev"/>
            <w:tc>
              <w:tcPr>
                <w:tcW w:w="1523" w:type="pct"/>
                <w:gridSpan w:val="4"/>
                <w:tcBorders>
                  <w:top w:val="single" w:sz="4" w:space="0" w:color="auto"/>
                  <w:right w:val="single" w:sz="12" w:space="0" w:color="auto"/>
                </w:tcBorders>
                <w:vAlign w:val="center"/>
              </w:tcPr>
              <w:p w14:paraId="1B1D8C6C" w14:textId="77777777" w:rsidR="005D490F" w:rsidRPr="005D490F" w:rsidRDefault="005D490F" w:rsidP="005D490F">
                <w:pPr>
                  <w:tabs>
                    <w:tab w:val="left" w:pos="2820"/>
                  </w:tabs>
                  <w:spacing w:after="0" w:line="240" w:lineRule="auto"/>
                  <w:rPr>
                    <w:rFonts w:asciiTheme="minorHAnsi" w:hAnsiTheme="minorHAnsi" w:cstheme="minorHAnsi"/>
                    <w:sz w:val="20"/>
                    <w:szCs w:val="20"/>
                  </w:rPr>
                </w:pPr>
                <w:proofErr w:type="spellStart"/>
                <w:r w:rsidRPr="005D490F">
                  <w:rPr>
                    <w:rFonts w:asciiTheme="minorHAnsi" w:eastAsiaTheme="minorHAnsi" w:hAnsiTheme="minorHAnsi" w:cstheme="minorBidi"/>
                    <w:b/>
                    <w:bCs/>
                    <w:sz w:val="20"/>
                    <w:szCs w:val="20"/>
                    <w:lang w:val="en-US"/>
                  </w:rPr>
                  <w:t>Procesna</w:t>
                </w:r>
                <w:proofErr w:type="spellEnd"/>
                <w:r w:rsidRPr="005D490F">
                  <w:rPr>
                    <w:rFonts w:asciiTheme="minorHAnsi" w:eastAsiaTheme="minorHAnsi" w:hAnsiTheme="minorHAnsi" w:cstheme="minorBidi"/>
                    <w:b/>
                    <w:bCs/>
                    <w:sz w:val="20"/>
                    <w:szCs w:val="20"/>
                    <w:lang w:val="en-US"/>
                  </w:rPr>
                  <w:t xml:space="preserve"> </w:t>
                </w:r>
                <w:proofErr w:type="spellStart"/>
                <w:r w:rsidRPr="005D490F">
                  <w:rPr>
                    <w:rFonts w:asciiTheme="minorHAnsi" w:eastAsiaTheme="minorHAnsi" w:hAnsiTheme="minorHAnsi" w:cstheme="minorBidi"/>
                    <w:b/>
                    <w:bCs/>
                    <w:sz w:val="20"/>
                    <w:szCs w:val="20"/>
                    <w:lang w:val="en-US"/>
                  </w:rPr>
                  <w:t>analiza</w:t>
                </w:r>
                <w:proofErr w:type="spellEnd"/>
                <w:r w:rsidRPr="005D490F">
                  <w:rPr>
                    <w:rFonts w:asciiTheme="minorHAnsi" w:eastAsiaTheme="minorHAnsi" w:hAnsiTheme="minorHAnsi" w:cstheme="minorBidi"/>
                    <w:b/>
                    <w:bCs/>
                    <w:sz w:val="20"/>
                    <w:szCs w:val="20"/>
                    <w:lang w:val="en-US"/>
                  </w:rPr>
                  <w:t xml:space="preserve"> u </w:t>
                </w:r>
                <w:proofErr w:type="spellStart"/>
                <w:r w:rsidRPr="005D490F">
                  <w:rPr>
                    <w:rFonts w:asciiTheme="minorHAnsi" w:eastAsiaTheme="minorHAnsi" w:hAnsiTheme="minorHAnsi" w:cstheme="minorBidi"/>
                    <w:b/>
                    <w:bCs/>
                    <w:sz w:val="20"/>
                    <w:szCs w:val="20"/>
                    <w:lang w:val="en-US"/>
                  </w:rPr>
                  <w:t>prehrambenoj</w:t>
                </w:r>
                <w:proofErr w:type="spellEnd"/>
                <w:r w:rsidRPr="005D490F">
                  <w:rPr>
                    <w:rFonts w:asciiTheme="minorHAnsi" w:eastAsiaTheme="minorHAnsi" w:hAnsiTheme="minorHAnsi" w:cstheme="minorBidi"/>
                    <w:b/>
                    <w:bCs/>
                    <w:sz w:val="20"/>
                    <w:szCs w:val="20"/>
                    <w:lang w:val="en-US"/>
                  </w:rPr>
                  <w:t xml:space="preserve"> </w:t>
                </w:r>
                <w:proofErr w:type="spellStart"/>
                <w:r w:rsidRPr="005D490F">
                  <w:rPr>
                    <w:rFonts w:asciiTheme="minorHAnsi" w:eastAsiaTheme="minorHAnsi" w:hAnsiTheme="minorHAnsi" w:cstheme="minorBidi"/>
                    <w:b/>
                    <w:bCs/>
                    <w:sz w:val="20"/>
                    <w:szCs w:val="20"/>
                    <w:lang w:val="en-US"/>
                  </w:rPr>
                  <w:t>industriji</w:t>
                </w:r>
                <w:proofErr w:type="spellEnd"/>
              </w:p>
            </w:tc>
            <w:bookmarkEnd w:id="21" w:displacedByCustomXml="next"/>
          </w:sdtContent>
        </w:sdt>
        <w:tc>
          <w:tcPr>
            <w:tcW w:w="1406" w:type="pct"/>
            <w:gridSpan w:val="5"/>
            <w:tcBorders>
              <w:top w:val="single" w:sz="4" w:space="0" w:color="auto"/>
              <w:right w:val="single" w:sz="12" w:space="0" w:color="auto"/>
            </w:tcBorders>
            <w:shd w:val="clear" w:color="auto" w:fill="00A0DC"/>
            <w:vAlign w:val="center"/>
          </w:tcPr>
          <w:p w14:paraId="57A0BA10" w14:textId="77777777" w:rsidR="005D490F" w:rsidRPr="005D490F" w:rsidRDefault="005D490F" w:rsidP="005D490F">
            <w:pPr>
              <w:tabs>
                <w:tab w:val="left" w:pos="2820"/>
              </w:tabs>
              <w:spacing w:after="0" w:line="240" w:lineRule="auto"/>
              <w:rPr>
                <w:rFonts w:asciiTheme="minorHAnsi" w:hAnsiTheme="minorHAnsi" w:cstheme="minorHAnsi"/>
                <w:sz w:val="20"/>
                <w:szCs w:val="20"/>
              </w:rPr>
            </w:pPr>
            <w:r w:rsidRPr="005D490F">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698516028"/>
            <w:placeholder>
              <w:docPart w:val="CACDDB8FAE634032A6E86A47930BCC9D"/>
            </w:placeholder>
          </w:sdtPr>
          <w:sdtEndPr/>
          <w:sdtContent>
            <w:tc>
              <w:tcPr>
                <w:tcW w:w="815" w:type="pct"/>
                <w:gridSpan w:val="4"/>
                <w:tcBorders>
                  <w:top w:val="single" w:sz="4" w:space="0" w:color="auto"/>
                  <w:right w:val="single" w:sz="12" w:space="0" w:color="auto"/>
                </w:tcBorders>
                <w:vAlign w:val="center"/>
              </w:tcPr>
              <w:p w14:paraId="4C0EE5CF" w14:textId="77777777" w:rsidR="005D490F" w:rsidRPr="005D490F" w:rsidRDefault="005D490F" w:rsidP="005D490F">
                <w:pPr>
                  <w:tabs>
                    <w:tab w:val="left" w:pos="2820"/>
                  </w:tabs>
                  <w:spacing w:after="0" w:line="240" w:lineRule="auto"/>
                  <w:rPr>
                    <w:rFonts w:asciiTheme="minorHAnsi" w:hAnsiTheme="minorHAnsi" w:cstheme="minorHAnsi"/>
                    <w:sz w:val="20"/>
                    <w:szCs w:val="20"/>
                  </w:rPr>
                </w:pPr>
                <w:r w:rsidRPr="005D490F">
                  <w:rPr>
                    <w:rFonts w:asciiTheme="minorHAnsi" w:hAnsiTheme="minorHAnsi" w:cstheme="minorHAnsi"/>
                    <w:sz w:val="20"/>
                    <w:szCs w:val="20"/>
                  </w:rPr>
                  <w:t>3</w:t>
                </w:r>
              </w:p>
            </w:tc>
          </w:sdtContent>
        </w:sdt>
      </w:tr>
      <w:tr w:rsidR="005D490F" w:rsidRPr="005D490F" w14:paraId="7ECC7B3F" w14:textId="77777777" w:rsidTr="00A67D5C">
        <w:tc>
          <w:tcPr>
            <w:tcW w:w="1256" w:type="pct"/>
            <w:tcBorders>
              <w:left w:val="single" w:sz="12" w:space="0" w:color="auto"/>
              <w:bottom w:val="single" w:sz="4" w:space="0" w:color="auto"/>
            </w:tcBorders>
            <w:shd w:val="clear" w:color="auto" w:fill="00A0DC"/>
            <w:vAlign w:val="center"/>
          </w:tcPr>
          <w:p w14:paraId="0CD5B896" w14:textId="2903EB7B" w:rsidR="005D490F" w:rsidRPr="005D490F" w:rsidRDefault="005D490F" w:rsidP="005D490F">
            <w:pPr>
              <w:tabs>
                <w:tab w:val="left" w:pos="2820"/>
              </w:tabs>
              <w:spacing w:after="0" w:line="240" w:lineRule="auto"/>
              <w:rPr>
                <w:rFonts w:asciiTheme="minorHAnsi" w:hAnsiTheme="minorHAnsi" w:cstheme="minorHAnsi"/>
                <w:sz w:val="20"/>
                <w:szCs w:val="20"/>
              </w:rPr>
            </w:pPr>
            <w:r w:rsidRPr="005D490F">
              <w:rPr>
                <w:rFonts w:asciiTheme="minorHAnsi" w:hAnsiTheme="minorHAnsi" w:cstheme="minorHAnsi"/>
                <w:sz w:val="20"/>
                <w:szCs w:val="20"/>
              </w:rPr>
              <w:t xml:space="preserve">1.3. Šifra </w:t>
            </w:r>
            <w:r w:rsidR="007549F7">
              <w:rPr>
                <w:rFonts w:asciiTheme="minorHAnsi" w:hAnsiTheme="minorHAnsi" w:cstheme="minorHAnsi"/>
                <w:sz w:val="20"/>
                <w:szCs w:val="20"/>
              </w:rPr>
              <w:t>kolegij</w:t>
            </w:r>
            <w:r w:rsidRPr="005D490F">
              <w:rPr>
                <w:rFonts w:asciiTheme="minorHAnsi" w:hAnsiTheme="minorHAnsi" w:cstheme="minorHAnsi"/>
                <w:sz w:val="20"/>
                <w:szCs w:val="20"/>
              </w:rPr>
              <w:t>a</w:t>
            </w:r>
          </w:p>
        </w:tc>
        <w:sdt>
          <w:sdtPr>
            <w:rPr>
              <w:rFonts w:asciiTheme="minorHAnsi" w:hAnsiTheme="minorHAnsi" w:cstheme="minorHAnsi"/>
              <w:sz w:val="20"/>
              <w:szCs w:val="20"/>
            </w:rPr>
            <w:id w:val="-1481001208"/>
            <w:placeholder>
              <w:docPart w:val="81A6D4B76FB44749AC348D22E813FB5A"/>
            </w:placeholder>
          </w:sdtPr>
          <w:sdtEndPr/>
          <w:sdtContent>
            <w:tc>
              <w:tcPr>
                <w:tcW w:w="1523" w:type="pct"/>
                <w:gridSpan w:val="4"/>
                <w:tcBorders>
                  <w:bottom w:val="single" w:sz="4" w:space="0" w:color="auto"/>
                  <w:right w:val="single" w:sz="12" w:space="0" w:color="auto"/>
                </w:tcBorders>
                <w:vAlign w:val="center"/>
              </w:tcPr>
              <w:p w14:paraId="7E17128D" w14:textId="6143C06C" w:rsidR="005D490F" w:rsidRPr="005D490F" w:rsidRDefault="005D490F" w:rsidP="005D490F">
                <w:pPr>
                  <w:tabs>
                    <w:tab w:val="left" w:pos="2820"/>
                  </w:tabs>
                  <w:spacing w:after="0" w:line="240" w:lineRule="auto"/>
                  <w:rPr>
                    <w:rFonts w:asciiTheme="minorHAnsi" w:hAnsiTheme="minorHAnsi" w:cstheme="minorHAnsi"/>
                    <w:sz w:val="20"/>
                    <w:szCs w:val="20"/>
                  </w:rPr>
                </w:pPr>
                <w:r w:rsidRPr="005D490F">
                  <w:rPr>
                    <w:rFonts w:asciiTheme="minorHAnsi" w:hAnsiTheme="minorHAnsi" w:cstheme="minorHAnsi"/>
                    <w:sz w:val="20"/>
                    <w:szCs w:val="20"/>
                  </w:rPr>
                  <w:t>253084</w:t>
                </w:r>
              </w:p>
            </w:tc>
          </w:sdtContent>
        </w:sdt>
        <w:tc>
          <w:tcPr>
            <w:tcW w:w="1406" w:type="pct"/>
            <w:gridSpan w:val="5"/>
            <w:tcBorders>
              <w:bottom w:val="single" w:sz="4" w:space="0" w:color="auto"/>
              <w:right w:val="single" w:sz="12" w:space="0" w:color="auto"/>
            </w:tcBorders>
            <w:shd w:val="clear" w:color="auto" w:fill="00A0DC"/>
            <w:vAlign w:val="center"/>
          </w:tcPr>
          <w:p w14:paraId="562FB70A" w14:textId="77777777" w:rsidR="005D490F" w:rsidRPr="005D490F" w:rsidRDefault="005D490F" w:rsidP="005D490F">
            <w:pPr>
              <w:tabs>
                <w:tab w:val="left" w:pos="2820"/>
              </w:tabs>
              <w:spacing w:after="0" w:line="240" w:lineRule="auto"/>
              <w:rPr>
                <w:rFonts w:asciiTheme="minorHAnsi" w:hAnsiTheme="minorHAnsi" w:cstheme="minorHAnsi"/>
                <w:sz w:val="20"/>
                <w:szCs w:val="20"/>
              </w:rPr>
            </w:pPr>
            <w:r w:rsidRPr="005D490F">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89885007"/>
            <w:placeholder>
              <w:docPart w:val="2EE7714E4A26463EA640FBFED2685512"/>
            </w:placeholder>
          </w:sdtPr>
          <w:sdtEndPr/>
          <w:sdtContent>
            <w:tc>
              <w:tcPr>
                <w:tcW w:w="815" w:type="pct"/>
                <w:gridSpan w:val="4"/>
                <w:tcBorders>
                  <w:bottom w:val="single" w:sz="4" w:space="0" w:color="auto"/>
                  <w:right w:val="single" w:sz="12" w:space="0" w:color="auto"/>
                </w:tcBorders>
                <w:vAlign w:val="center"/>
              </w:tcPr>
              <w:p w14:paraId="7F8DD25F" w14:textId="77777777" w:rsidR="005D490F" w:rsidRPr="005D490F" w:rsidRDefault="005D490F" w:rsidP="005D490F">
                <w:pPr>
                  <w:tabs>
                    <w:tab w:val="left" w:pos="2820"/>
                  </w:tabs>
                  <w:spacing w:after="0" w:line="240" w:lineRule="auto"/>
                  <w:rPr>
                    <w:rFonts w:asciiTheme="minorHAnsi" w:hAnsiTheme="minorHAnsi" w:cstheme="minorHAnsi"/>
                    <w:sz w:val="20"/>
                    <w:szCs w:val="20"/>
                  </w:rPr>
                </w:pPr>
                <w:r w:rsidRPr="005D490F">
                  <w:rPr>
                    <w:rFonts w:asciiTheme="minorHAnsi" w:hAnsiTheme="minorHAnsi" w:cstheme="minorHAnsi"/>
                    <w:sz w:val="20"/>
                    <w:szCs w:val="20"/>
                  </w:rPr>
                  <w:t>20+18+0+0</w:t>
                </w:r>
              </w:p>
            </w:tc>
          </w:sdtContent>
        </w:sdt>
      </w:tr>
      <w:tr w:rsidR="005D490F" w:rsidRPr="005D490F" w14:paraId="467512AE" w14:textId="77777777" w:rsidTr="00A67D5C">
        <w:tc>
          <w:tcPr>
            <w:tcW w:w="1256" w:type="pct"/>
            <w:tcBorders>
              <w:left w:val="single" w:sz="12" w:space="0" w:color="auto"/>
              <w:bottom w:val="single" w:sz="4" w:space="0" w:color="auto"/>
            </w:tcBorders>
            <w:shd w:val="clear" w:color="auto" w:fill="00A0DC"/>
            <w:vAlign w:val="center"/>
          </w:tcPr>
          <w:p w14:paraId="05A12018" w14:textId="77777777" w:rsidR="005D490F" w:rsidRPr="005D490F" w:rsidRDefault="005D490F" w:rsidP="005D490F">
            <w:pPr>
              <w:tabs>
                <w:tab w:val="left" w:pos="2820"/>
              </w:tabs>
              <w:spacing w:after="0" w:line="240" w:lineRule="auto"/>
              <w:rPr>
                <w:rFonts w:asciiTheme="minorHAnsi" w:hAnsiTheme="minorHAnsi" w:cstheme="minorHAnsi"/>
                <w:sz w:val="20"/>
                <w:szCs w:val="20"/>
              </w:rPr>
            </w:pPr>
            <w:r w:rsidRPr="005D490F">
              <w:rPr>
                <w:rFonts w:asciiTheme="minorHAnsi" w:hAnsiTheme="minorHAnsi" w:cstheme="minorHAnsi"/>
                <w:sz w:val="20"/>
                <w:szCs w:val="20"/>
              </w:rPr>
              <w:t xml:space="preserve">1.4. Studijski program </w:t>
            </w:r>
          </w:p>
        </w:tc>
        <w:sdt>
          <w:sdtPr>
            <w:rPr>
              <w:rFonts w:asciiTheme="minorHAnsi" w:hAnsiTheme="minorHAnsi" w:cstheme="minorHAnsi"/>
              <w:sz w:val="20"/>
              <w:szCs w:val="20"/>
            </w:rPr>
            <w:alias w:val="Odaberite studijski program"/>
            <w:tag w:val="Odaberite studijski program"/>
            <w:id w:val="-1104498153"/>
            <w:placeholder>
              <w:docPart w:val="560FA71291F147868AE6BBF87273CC39"/>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23" w:type="pct"/>
                <w:gridSpan w:val="4"/>
                <w:tcBorders>
                  <w:bottom w:val="single" w:sz="4" w:space="0" w:color="auto"/>
                  <w:right w:val="single" w:sz="12" w:space="0" w:color="auto"/>
                </w:tcBorders>
                <w:vAlign w:val="center"/>
              </w:tcPr>
              <w:p w14:paraId="1158E41B" w14:textId="77777777" w:rsidR="005D490F" w:rsidRPr="005D490F" w:rsidRDefault="005D490F" w:rsidP="005D490F">
                <w:pPr>
                  <w:tabs>
                    <w:tab w:val="left" w:pos="2820"/>
                  </w:tabs>
                  <w:spacing w:after="0" w:line="240" w:lineRule="auto"/>
                  <w:rPr>
                    <w:rFonts w:asciiTheme="minorHAnsi" w:hAnsiTheme="minorHAnsi" w:cstheme="minorHAnsi"/>
                    <w:sz w:val="20"/>
                    <w:szCs w:val="20"/>
                  </w:rPr>
                </w:pPr>
                <w:r w:rsidRPr="005D490F">
                  <w:rPr>
                    <w:rFonts w:asciiTheme="minorHAnsi" w:hAnsiTheme="minorHAnsi" w:cstheme="minorHAnsi"/>
                    <w:sz w:val="20"/>
                    <w:szCs w:val="20"/>
                  </w:rPr>
                  <w:t>Sveučilišni diplomski studij Prehrambeno inženjerstvo</w:t>
                </w:r>
              </w:p>
            </w:tc>
          </w:sdtContent>
        </w:sdt>
        <w:tc>
          <w:tcPr>
            <w:tcW w:w="1406" w:type="pct"/>
            <w:gridSpan w:val="5"/>
            <w:tcBorders>
              <w:bottom w:val="single" w:sz="4" w:space="0" w:color="auto"/>
              <w:right w:val="single" w:sz="12" w:space="0" w:color="auto"/>
            </w:tcBorders>
            <w:shd w:val="clear" w:color="auto" w:fill="00A0DC"/>
            <w:vAlign w:val="center"/>
          </w:tcPr>
          <w:p w14:paraId="1A3399CE" w14:textId="06DA9BB4" w:rsidR="005D490F" w:rsidRPr="005D490F" w:rsidRDefault="005D490F" w:rsidP="005D490F">
            <w:pPr>
              <w:tabs>
                <w:tab w:val="left" w:pos="2820"/>
              </w:tabs>
              <w:spacing w:after="0" w:line="240" w:lineRule="auto"/>
              <w:rPr>
                <w:rFonts w:asciiTheme="minorHAnsi" w:hAnsiTheme="minorHAnsi" w:cstheme="minorHAnsi"/>
                <w:sz w:val="20"/>
                <w:szCs w:val="20"/>
              </w:rPr>
            </w:pPr>
            <w:r w:rsidRPr="005D490F">
              <w:rPr>
                <w:rFonts w:asciiTheme="minorHAnsi" w:hAnsiTheme="minorHAnsi" w:cstheme="minorHAnsi"/>
                <w:sz w:val="20"/>
                <w:szCs w:val="20"/>
              </w:rPr>
              <w:t xml:space="preserve">1.11. Očekivani broj studenata na </w:t>
            </w:r>
            <w:r w:rsidR="007549F7">
              <w:rPr>
                <w:rFonts w:asciiTheme="minorHAnsi" w:hAnsiTheme="minorHAnsi" w:cstheme="minorHAnsi"/>
                <w:sz w:val="20"/>
                <w:szCs w:val="20"/>
              </w:rPr>
              <w:t>kolegij</w:t>
            </w:r>
            <w:r w:rsidRPr="005D490F">
              <w:rPr>
                <w:rFonts w:asciiTheme="minorHAnsi" w:hAnsiTheme="minorHAnsi" w:cstheme="minorHAnsi"/>
                <w:sz w:val="20"/>
                <w:szCs w:val="20"/>
              </w:rPr>
              <w:t>u</w:t>
            </w:r>
          </w:p>
        </w:tc>
        <w:sdt>
          <w:sdtPr>
            <w:rPr>
              <w:rFonts w:asciiTheme="minorHAnsi" w:hAnsiTheme="minorHAnsi" w:cstheme="minorHAnsi"/>
              <w:sz w:val="20"/>
              <w:szCs w:val="20"/>
            </w:rPr>
            <w:id w:val="-1875458714"/>
            <w:placeholder>
              <w:docPart w:val="1E2B6C7BD40848F798E6A4837AB995F8"/>
            </w:placeholder>
          </w:sdtPr>
          <w:sdtEndPr/>
          <w:sdtContent>
            <w:tc>
              <w:tcPr>
                <w:tcW w:w="815" w:type="pct"/>
                <w:gridSpan w:val="4"/>
                <w:tcBorders>
                  <w:bottom w:val="single" w:sz="4" w:space="0" w:color="auto"/>
                  <w:right w:val="single" w:sz="12" w:space="0" w:color="auto"/>
                </w:tcBorders>
                <w:vAlign w:val="center"/>
              </w:tcPr>
              <w:p w14:paraId="48A03DF1" w14:textId="77777777" w:rsidR="005D490F" w:rsidRPr="005D490F" w:rsidRDefault="005D490F" w:rsidP="005D490F">
                <w:pPr>
                  <w:tabs>
                    <w:tab w:val="left" w:pos="2820"/>
                  </w:tabs>
                  <w:spacing w:after="0" w:line="240" w:lineRule="auto"/>
                  <w:rPr>
                    <w:rFonts w:asciiTheme="minorHAnsi" w:hAnsiTheme="minorHAnsi" w:cstheme="minorHAnsi"/>
                    <w:sz w:val="20"/>
                    <w:szCs w:val="20"/>
                  </w:rPr>
                </w:pPr>
                <w:r w:rsidRPr="005D490F">
                  <w:rPr>
                    <w:rFonts w:asciiTheme="minorHAnsi" w:hAnsiTheme="minorHAnsi" w:cstheme="minorHAnsi"/>
                    <w:sz w:val="20"/>
                    <w:szCs w:val="20"/>
                  </w:rPr>
                  <w:t>10</w:t>
                </w:r>
              </w:p>
            </w:tc>
          </w:sdtContent>
        </w:sdt>
      </w:tr>
      <w:tr w:rsidR="005D490F" w:rsidRPr="005D490F" w14:paraId="2DF97FA3" w14:textId="77777777" w:rsidTr="00A67D5C">
        <w:tc>
          <w:tcPr>
            <w:tcW w:w="1256" w:type="pct"/>
            <w:tcBorders>
              <w:left w:val="single" w:sz="12" w:space="0" w:color="auto"/>
              <w:bottom w:val="single" w:sz="4" w:space="0" w:color="auto"/>
            </w:tcBorders>
            <w:shd w:val="clear" w:color="auto" w:fill="00A0DC"/>
            <w:vAlign w:val="center"/>
          </w:tcPr>
          <w:p w14:paraId="145A65AB" w14:textId="44CB20FF" w:rsidR="005D490F" w:rsidRPr="005D490F" w:rsidRDefault="005D490F" w:rsidP="005D490F">
            <w:pPr>
              <w:tabs>
                <w:tab w:val="left" w:pos="2820"/>
              </w:tabs>
              <w:spacing w:after="0" w:line="240" w:lineRule="auto"/>
              <w:rPr>
                <w:rFonts w:asciiTheme="minorHAnsi" w:hAnsiTheme="minorHAnsi" w:cstheme="minorHAnsi"/>
                <w:sz w:val="20"/>
                <w:szCs w:val="20"/>
              </w:rPr>
            </w:pPr>
            <w:r w:rsidRPr="005D490F">
              <w:rPr>
                <w:rFonts w:asciiTheme="minorHAnsi" w:hAnsiTheme="minorHAnsi" w:cstheme="minorHAnsi"/>
                <w:sz w:val="20"/>
                <w:szCs w:val="20"/>
              </w:rPr>
              <w:t xml:space="preserve">1.5. Status (vrsta) </w:t>
            </w:r>
            <w:r w:rsidR="007549F7">
              <w:rPr>
                <w:rFonts w:asciiTheme="minorHAnsi" w:hAnsiTheme="minorHAnsi" w:cstheme="minorHAnsi"/>
                <w:sz w:val="20"/>
                <w:szCs w:val="20"/>
              </w:rPr>
              <w:t>kolegij</w:t>
            </w:r>
            <w:r w:rsidRPr="005D490F">
              <w:rPr>
                <w:rFonts w:asciiTheme="minorHAnsi" w:hAnsiTheme="minorHAnsi" w:cstheme="minorHAnsi"/>
                <w:sz w:val="20"/>
                <w:szCs w:val="20"/>
              </w:rPr>
              <w:t xml:space="preserve">a </w:t>
            </w:r>
          </w:p>
        </w:tc>
        <w:sdt>
          <w:sdtPr>
            <w:rPr>
              <w:rFonts w:asciiTheme="minorHAnsi" w:hAnsiTheme="minorHAnsi" w:cstheme="minorHAnsi"/>
              <w:sz w:val="20"/>
              <w:szCs w:val="20"/>
            </w:rPr>
            <w:alias w:val="Odaberite status predmeta"/>
            <w:tag w:val="Odaberite status predmeta"/>
            <w:id w:val="1352532845"/>
            <w:placeholder>
              <w:docPart w:val="9D951BB00CF642F6A0ED2B42660425AA"/>
            </w:placeholder>
            <w:dropDownList>
              <w:listItem w:value="Choose an item."/>
              <w:listItem w:displayText="Obvezni" w:value="Obvezni"/>
              <w:listItem w:displayText="Izborni" w:value="Izborni"/>
            </w:dropDownList>
          </w:sdtPr>
          <w:sdtEndPr/>
          <w:sdtContent>
            <w:tc>
              <w:tcPr>
                <w:tcW w:w="1523" w:type="pct"/>
                <w:gridSpan w:val="4"/>
                <w:tcBorders>
                  <w:bottom w:val="single" w:sz="4" w:space="0" w:color="auto"/>
                  <w:right w:val="single" w:sz="12" w:space="0" w:color="auto"/>
                </w:tcBorders>
                <w:vAlign w:val="center"/>
              </w:tcPr>
              <w:p w14:paraId="6AFB1D65" w14:textId="77777777" w:rsidR="005D490F" w:rsidRPr="005D490F" w:rsidRDefault="005D490F" w:rsidP="005D490F">
                <w:pPr>
                  <w:tabs>
                    <w:tab w:val="left" w:pos="2820"/>
                  </w:tabs>
                  <w:spacing w:after="0" w:line="240" w:lineRule="auto"/>
                  <w:rPr>
                    <w:rFonts w:asciiTheme="minorHAnsi" w:hAnsiTheme="minorHAnsi" w:cstheme="minorHAnsi"/>
                    <w:sz w:val="20"/>
                    <w:szCs w:val="20"/>
                  </w:rPr>
                </w:pPr>
                <w:r w:rsidRPr="005D490F">
                  <w:rPr>
                    <w:rFonts w:asciiTheme="minorHAnsi" w:hAnsiTheme="minorHAnsi" w:cstheme="minorHAnsi"/>
                    <w:sz w:val="20"/>
                    <w:szCs w:val="20"/>
                  </w:rPr>
                  <w:t>Izborni</w:t>
                </w:r>
              </w:p>
            </w:tc>
          </w:sdtContent>
        </w:sdt>
        <w:tc>
          <w:tcPr>
            <w:tcW w:w="1406" w:type="pct"/>
            <w:gridSpan w:val="5"/>
            <w:tcBorders>
              <w:bottom w:val="single" w:sz="4" w:space="0" w:color="auto"/>
              <w:right w:val="single" w:sz="12" w:space="0" w:color="auto"/>
            </w:tcBorders>
            <w:shd w:val="clear" w:color="auto" w:fill="00A0DC"/>
            <w:vAlign w:val="center"/>
          </w:tcPr>
          <w:p w14:paraId="3EA3A873" w14:textId="6B058B8B" w:rsidR="005D490F" w:rsidRPr="005D490F" w:rsidRDefault="005D490F" w:rsidP="005D490F">
            <w:pPr>
              <w:tabs>
                <w:tab w:val="left" w:pos="2820"/>
              </w:tabs>
              <w:spacing w:after="0" w:line="240" w:lineRule="auto"/>
              <w:rPr>
                <w:rFonts w:asciiTheme="minorHAnsi" w:hAnsiTheme="minorHAnsi" w:cstheme="minorHAnsi"/>
                <w:sz w:val="20"/>
                <w:szCs w:val="20"/>
              </w:rPr>
            </w:pPr>
            <w:r w:rsidRPr="005D490F">
              <w:rPr>
                <w:rFonts w:asciiTheme="minorHAnsi" w:hAnsiTheme="minorHAnsi" w:cstheme="minorHAnsi"/>
                <w:sz w:val="20"/>
                <w:szCs w:val="20"/>
              </w:rPr>
              <w:t xml:space="preserve">1.12. Razina primjene e-učenja (1, 2, 3 razina), postotak izvođenja </w:t>
            </w:r>
            <w:r w:rsidR="007549F7">
              <w:rPr>
                <w:rFonts w:asciiTheme="minorHAnsi" w:hAnsiTheme="minorHAnsi" w:cstheme="minorHAnsi"/>
                <w:sz w:val="20"/>
                <w:szCs w:val="20"/>
              </w:rPr>
              <w:t>kolegij</w:t>
            </w:r>
            <w:r w:rsidRPr="005D490F">
              <w:rPr>
                <w:rFonts w:asciiTheme="minorHAnsi" w:hAnsiTheme="minorHAnsi" w:cstheme="minorHAnsi"/>
                <w:sz w:val="20"/>
                <w:szCs w:val="20"/>
              </w:rPr>
              <w:t xml:space="preserve">a </w:t>
            </w:r>
            <w:r w:rsidRPr="005D490F">
              <w:rPr>
                <w:rFonts w:asciiTheme="minorHAnsi" w:hAnsiTheme="minorHAnsi" w:cstheme="minorHAnsi"/>
                <w:i/>
                <w:sz w:val="20"/>
                <w:szCs w:val="20"/>
              </w:rPr>
              <w:t>on line</w:t>
            </w:r>
            <w:r w:rsidRPr="005D490F">
              <w:rPr>
                <w:rFonts w:asciiTheme="minorHAnsi" w:hAnsiTheme="minorHAnsi" w:cstheme="minorHAnsi"/>
                <w:sz w:val="20"/>
                <w:szCs w:val="20"/>
              </w:rPr>
              <w:t xml:space="preserve"> (maks. 20%)</w:t>
            </w:r>
          </w:p>
        </w:tc>
        <w:tc>
          <w:tcPr>
            <w:tcW w:w="815" w:type="pct"/>
            <w:gridSpan w:val="4"/>
            <w:tcBorders>
              <w:bottom w:val="single" w:sz="4" w:space="0" w:color="auto"/>
              <w:right w:val="single" w:sz="12" w:space="0" w:color="auto"/>
            </w:tcBorders>
            <w:vAlign w:val="center"/>
          </w:tcPr>
          <w:p w14:paraId="278207E4" w14:textId="77777777" w:rsidR="005D490F" w:rsidRPr="005D490F" w:rsidRDefault="007549F7" w:rsidP="005D490F">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478760741"/>
                <w:placeholder>
                  <w:docPart w:val="814AC9C5A6A54ABF9FFF8F5815FEE7AE"/>
                </w:placeholder>
                <w:dropDownList>
                  <w:listItem w:value="Choose an item."/>
                  <w:listItem w:displayText="1." w:value="1."/>
                  <w:listItem w:displayText="2." w:value="2."/>
                  <w:listItem w:displayText="3." w:value="3."/>
                </w:dropDownList>
              </w:sdtPr>
              <w:sdtEndPr/>
              <w:sdtContent>
                <w:r w:rsidR="005D490F" w:rsidRPr="005D490F">
                  <w:rPr>
                    <w:rFonts w:asciiTheme="minorHAnsi" w:hAnsiTheme="minorHAnsi" w:cstheme="minorHAnsi"/>
                    <w:sz w:val="20"/>
                    <w:szCs w:val="20"/>
                  </w:rPr>
                  <w:t>2.</w:t>
                </w:r>
              </w:sdtContent>
            </w:sdt>
            <w:r w:rsidR="005D490F" w:rsidRPr="005D490F">
              <w:rPr>
                <w:rFonts w:asciiTheme="minorHAnsi" w:hAnsiTheme="minorHAnsi" w:cstheme="minorHAnsi"/>
                <w:sz w:val="20"/>
                <w:szCs w:val="20"/>
              </w:rPr>
              <w:tab/>
            </w:r>
          </w:p>
          <w:p w14:paraId="42756D93" w14:textId="77777777" w:rsidR="005D490F" w:rsidRPr="005D490F" w:rsidRDefault="007549F7" w:rsidP="005D490F">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099638147"/>
                <w:placeholder>
                  <w:docPart w:val="CA10469080AA45C6B382553BF72358DB"/>
                </w:placeholder>
              </w:sdtPr>
              <w:sdtEndPr/>
              <w:sdtContent>
                <w:r w:rsidR="005D490F" w:rsidRPr="005D490F">
                  <w:rPr>
                    <w:rFonts w:asciiTheme="minorHAnsi" w:hAnsiTheme="minorHAnsi" w:cstheme="minorHAnsi"/>
                    <w:sz w:val="20"/>
                    <w:szCs w:val="20"/>
                  </w:rPr>
                  <w:t>5%</w:t>
                </w:r>
              </w:sdtContent>
            </w:sdt>
          </w:p>
        </w:tc>
      </w:tr>
      <w:tr w:rsidR="005D490F" w:rsidRPr="005D490F" w14:paraId="53FE79AA" w14:textId="77777777" w:rsidTr="00A67D5C">
        <w:tc>
          <w:tcPr>
            <w:tcW w:w="1256" w:type="pct"/>
            <w:tcBorders>
              <w:left w:val="single" w:sz="12" w:space="0" w:color="auto"/>
              <w:bottom w:val="single" w:sz="4" w:space="0" w:color="auto"/>
            </w:tcBorders>
            <w:shd w:val="clear" w:color="auto" w:fill="00A0DC"/>
            <w:vAlign w:val="center"/>
          </w:tcPr>
          <w:p w14:paraId="57A264E2" w14:textId="77777777" w:rsidR="005D490F" w:rsidRPr="005D490F" w:rsidRDefault="005D490F" w:rsidP="005D490F">
            <w:pPr>
              <w:tabs>
                <w:tab w:val="left" w:pos="2820"/>
              </w:tabs>
              <w:spacing w:after="0" w:line="240" w:lineRule="auto"/>
              <w:rPr>
                <w:rFonts w:asciiTheme="minorHAnsi" w:hAnsiTheme="minorHAnsi" w:cstheme="minorHAnsi"/>
                <w:sz w:val="20"/>
                <w:szCs w:val="20"/>
              </w:rPr>
            </w:pPr>
            <w:r w:rsidRPr="005D490F">
              <w:rPr>
                <w:rFonts w:asciiTheme="minorHAnsi" w:hAnsiTheme="minorHAnsi" w:cstheme="minorHAnsi"/>
                <w:sz w:val="20"/>
                <w:szCs w:val="20"/>
              </w:rPr>
              <w:lastRenderedPageBreak/>
              <w:t>1.6. Mjesto izvođenja</w:t>
            </w:r>
          </w:p>
        </w:tc>
        <w:sdt>
          <w:sdtPr>
            <w:rPr>
              <w:rFonts w:asciiTheme="minorHAnsi" w:hAnsiTheme="minorHAnsi" w:cstheme="minorHAnsi"/>
              <w:sz w:val="20"/>
              <w:szCs w:val="20"/>
            </w:rPr>
            <w:id w:val="1366257899"/>
            <w:placeholder>
              <w:docPart w:val="62F53A46F239456AB4D51C73F1C85611"/>
            </w:placeholder>
          </w:sdtPr>
          <w:sdtEndPr/>
          <w:sdtContent>
            <w:tc>
              <w:tcPr>
                <w:tcW w:w="1523" w:type="pct"/>
                <w:gridSpan w:val="4"/>
                <w:tcBorders>
                  <w:bottom w:val="single" w:sz="4" w:space="0" w:color="auto"/>
                  <w:right w:val="single" w:sz="12" w:space="0" w:color="auto"/>
                </w:tcBorders>
                <w:vAlign w:val="center"/>
              </w:tcPr>
              <w:p w14:paraId="0C0515AF" w14:textId="77777777" w:rsidR="005D490F" w:rsidRPr="005D490F" w:rsidRDefault="005D490F" w:rsidP="005D490F">
                <w:pPr>
                  <w:tabs>
                    <w:tab w:val="left" w:pos="2820"/>
                  </w:tabs>
                  <w:spacing w:after="0" w:line="240" w:lineRule="auto"/>
                  <w:rPr>
                    <w:rFonts w:asciiTheme="minorHAnsi" w:hAnsiTheme="minorHAnsi" w:cstheme="minorHAnsi"/>
                    <w:sz w:val="20"/>
                    <w:szCs w:val="20"/>
                  </w:rPr>
                </w:pPr>
                <w:r w:rsidRPr="005D490F">
                  <w:rPr>
                    <w:rFonts w:asciiTheme="minorHAnsi" w:hAnsiTheme="minorHAnsi" w:cstheme="minorHAnsi"/>
                    <w:sz w:val="20"/>
                    <w:szCs w:val="20"/>
                  </w:rPr>
                  <w:t>Predavanja - predavaonica PBF; lab. vježbe - studentski praktikum LOAKE</w:t>
                </w:r>
              </w:p>
            </w:tc>
          </w:sdtContent>
        </w:sdt>
        <w:tc>
          <w:tcPr>
            <w:tcW w:w="1406" w:type="pct"/>
            <w:gridSpan w:val="5"/>
            <w:tcBorders>
              <w:bottom w:val="single" w:sz="4" w:space="0" w:color="auto"/>
              <w:right w:val="single" w:sz="12" w:space="0" w:color="auto"/>
            </w:tcBorders>
            <w:shd w:val="clear" w:color="auto" w:fill="00A0DC"/>
            <w:vAlign w:val="center"/>
          </w:tcPr>
          <w:p w14:paraId="3A1D9D69" w14:textId="77777777" w:rsidR="005D490F" w:rsidRPr="005D490F" w:rsidRDefault="005D490F" w:rsidP="005D490F">
            <w:pPr>
              <w:tabs>
                <w:tab w:val="left" w:pos="459"/>
              </w:tabs>
              <w:spacing w:after="0" w:line="240" w:lineRule="auto"/>
              <w:rPr>
                <w:rFonts w:asciiTheme="minorHAnsi" w:hAnsiTheme="minorHAnsi" w:cstheme="minorHAnsi"/>
                <w:sz w:val="20"/>
                <w:szCs w:val="20"/>
              </w:rPr>
            </w:pPr>
            <w:r w:rsidRPr="005D490F">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957302636"/>
            <w:placeholder>
              <w:docPart w:val="F29200079DA14BE4BA7363C624D130B9"/>
            </w:placeholder>
          </w:sdtPr>
          <w:sdtEndPr/>
          <w:sdtContent>
            <w:tc>
              <w:tcPr>
                <w:tcW w:w="815" w:type="pct"/>
                <w:gridSpan w:val="4"/>
                <w:tcBorders>
                  <w:bottom w:val="single" w:sz="4" w:space="0" w:color="auto"/>
                  <w:right w:val="single" w:sz="12" w:space="0" w:color="auto"/>
                </w:tcBorders>
                <w:vAlign w:val="center"/>
              </w:tcPr>
              <w:p w14:paraId="1D2C9FE3" w14:textId="77777777" w:rsidR="005D490F" w:rsidRPr="005D490F" w:rsidRDefault="005D490F" w:rsidP="005D490F">
                <w:pPr>
                  <w:tabs>
                    <w:tab w:val="left" w:pos="2820"/>
                  </w:tabs>
                  <w:spacing w:after="0" w:line="240" w:lineRule="auto"/>
                  <w:rPr>
                    <w:rFonts w:asciiTheme="minorHAnsi" w:hAnsiTheme="minorHAnsi" w:cstheme="minorHAnsi"/>
                    <w:sz w:val="20"/>
                    <w:szCs w:val="20"/>
                  </w:rPr>
                </w:pPr>
                <w:r w:rsidRPr="005D490F">
                  <w:rPr>
                    <w:rFonts w:asciiTheme="minorHAnsi" w:hAnsiTheme="minorHAnsi" w:cstheme="minorHAnsi"/>
                    <w:sz w:val="20"/>
                    <w:szCs w:val="20"/>
                  </w:rPr>
                  <w:t>hrvatski</w:t>
                </w:r>
              </w:p>
            </w:tc>
          </w:sdtContent>
        </w:sdt>
      </w:tr>
      <w:tr w:rsidR="005D490F" w:rsidRPr="005D490F" w14:paraId="744050B5" w14:textId="77777777" w:rsidTr="00A67D5C">
        <w:tc>
          <w:tcPr>
            <w:tcW w:w="1256" w:type="pct"/>
            <w:tcBorders>
              <w:left w:val="single" w:sz="12" w:space="0" w:color="auto"/>
              <w:bottom w:val="single" w:sz="12" w:space="0" w:color="auto"/>
            </w:tcBorders>
            <w:shd w:val="clear" w:color="auto" w:fill="00A0DC"/>
            <w:vAlign w:val="center"/>
          </w:tcPr>
          <w:p w14:paraId="648E636B" w14:textId="4BBB3BA0" w:rsidR="005D490F" w:rsidRPr="005D490F" w:rsidRDefault="005D490F" w:rsidP="005D490F">
            <w:pPr>
              <w:tabs>
                <w:tab w:val="left" w:pos="2820"/>
              </w:tabs>
              <w:spacing w:after="0" w:line="240" w:lineRule="auto"/>
              <w:rPr>
                <w:rFonts w:asciiTheme="minorHAnsi" w:hAnsiTheme="minorHAnsi" w:cstheme="minorHAnsi"/>
                <w:sz w:val="20"/>
                <w:szCs w:val="20"/>
              </w:rPr>
            </w:pPr>
            <w:r w:rsidRPr="005D490F">
              <w:rPr>
                <w:rFonts w:asciiTheme="minorHAnsi" w:hAnsiTheme="minorHAnsi" w:cstheme="minorHAnsi"/>
                <w:sz w:val="20"/>
                <w:szCs w:val="20"/>
              </w:rPr>
              <w:t xml:space="preserve">1.7. Godina studija u kojoj se </w:t>
            </w:r>
            <w:r w:rsidR="007549F7">
              <w:rPr>
                <w:rFonts w:asciiTheme="minorHAnsi" w:hAnsiTheme="minorHAnsi" w:cstheme="minorHAnsi"/>
                <w:sz w:val="20"/>
                <w:szCs w:val="20"/>
              </w:rPr>
              <w:t>kolegij</w:t>
            </w:r>
            <w:r w:rsidRPr="005D490F">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1581794813"/>
            <w:placeholder>
              <w:docPart w:val="E4A3D595B8574DAF83FC9572AA14D0C5"/>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4588F8F5" w14:textId="77777777" w:rsidR="005D490F" w:rsidRPr="005D490F" w:rsidRDefault="005D490F" w:rsidP="005D490F">
                <w:pPr>
                  <w:tabs>
                    <w:tab w:val="left" w:pos="2820"/>
                  </w:tabs>
                  <w:spacing w:after="0" w:line="240" w:lineRule="auto"/>
                  <w:rPr>
                    <w:rFonts w:asciiTheme="minorHAnsi" w:hAnsiTheme="minorHAnsi" w:cstheme="minorHAnsi"/>
                    <w:sz w:val="20"/>
                    <w:szCs w:val="20"/>
                  </w:rPr>
                </w:pPr>
                <w:r w:rsidRPr="005D490F">
                  <w:rPr>
                    <w:rFonts w:asciiTheme="minorHAnsi" w:hAnsiTheme="minorHAnsi" w:cstheme="minorHAnsi"/>
                    <w:sz w:val="20"/>
                    <w:szCs w:val="20"/>
                  </w:rPr>
                  <w:t>druga</w:t>
                </w:r>
              </w:p>
            </w:tc>
          </w:sdtContent>
        </w:sdt>
        <w:tc>
          <w:tcPr>
            <w:tcW w:w="1406" w:type="pct"/>
            <w:gridSpan w:val="5"/>
            <w:tcBorders>
              <w:bottom w:val="single" w:sz="12" w:space="0" w:color="auto"/>
              <w:right w:val="single" w:sz="12" w:space="0" w:color="auto"/>
            </w:tcBorders>
            <w:shd w:val="clear" w:color="auto" w:fill="00A0DC"/>
            <w:vAlign w:val="center"/>
          </w:tcPr>
          <w:p w14:paraId="32C396DC" w14:textId="77777777" w:rsidR="005D490F" w:rsidRPr="005D490F" w:rsidRDefault="005D490F" w:rsidP="005D490F">
            <w:pPr>
              <w:tabs>
                <w:tab w:val="left" w:pos="459"/>
              </w:tabs>
              <w:spacing w:after="0" w:line="240" w:lineRule="auto"/>
              <w:rPr>
                <w:rFonts w:asciiTheme="minorHAnsi" w:hAnsiTheme="minorHAnsi" w:cstheme="minorHAnsi"/>
                <w:sz w:val="20"/>
                <w:szCs w:val="20"/>
              </w:rPr>
            </w:pPr>
            <w:r w:rsidRPr="005D490F">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147F572F" w14:textId="77777777" w:rsidR="005D490F" w:rsidRPr="005D490F" w:rsidRDefault="007549F7" w:rsidP="005D490F">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074086160"/>
                <w:placeholder>
                  <w:docPart w:val="F5D75D4932F4487798CF74F70E2DA625"/>
                </w:placeholder>
                <w:dropDownList>
                  <w:listItem w:value="Choose an item."/>
                  <w:listItem w:displayText="DA" w:value="DA"/>
                  <w:listItem w:displayText="NE" w:value="NE"/>
                </w:dropDownList>
              </w:sdtPr>
              <w:sdtEndPr/>
              <w:sdtContent>
                <w:r w:rsidR="005D490F" w:rsidRPr="005D490F">
                  <w:rPr>
                    <w:rFonts w:asciiTheme="minorHAnsi" w:hAnsiTheme="minorHAnsi" w:cstheme="minorHAnsi"/>
                    <w:sz w:val="20"/>
                    <w:szCs w:val="20"/>
                  </w:rPr>
                  <w:t>DA</w:t>
                </w:r>
              </w:sdtContent>
            </w:sdt>
          </w:p>
        </w:tc>
      </w:tr>
      <w:tr w:rsidR="005D490F" w:rsidRPr="005D490F" w14:paraId="5B36267B" w14:textId="77777777" w:rsidTr="00A67D5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2651727" w14:textId="23F934F7" w:rsidR="005D490F" w:rsidRPr="005D490F" w:rsidRDefault="005D490F" w:rsidP="005D490F">
            <w:pPr>
              <w:tabs>
                <w:tab w:val="left" w:pos="2820"/>
              </w:tabs>
              <w:spacing w:after="0" w:line="240" w:lineRule="auto"/>
              <w:rPr>
                <w:rFonts w:asciiTheme="minorHAnsi" w:hAnsiTheme="minorHAnsi" w:cstheme="minorHAnsi"/>
                <w:b/>
                <w:sz w:val="20"/>
                <w:szCs w:val="20"/>
              </w:rPr>
            </w:pPr>
            <w:r w:rsidRPr="005D490F">
              <w:rPr>
                <w:rFonts w:asciiTheme="minorHAnsi" w:hAnsiTheme="minorHAnsi" w:cstheme="minorHAnsi"/>
                <w:b/>
                <w:sz w:val="20"/>
                <w:szCs w:val="20"/>
              </w:rPr>
              <w:t xml:space="preserve">2. OPIS </w:t>
            </w:r>
            <w:r w:rsidR="007549F7">
              <w:rPr>
                <w:rFonts w:asciiTheme="minorHAnsi" w:hAnsiTheme="minorHAnsi" w:cstheme="minorHAnsi"/>
                <w:b/>
                <w:sz w:val="20"/>
                <w:szCs w:val="20"/>
              </w:rPr>
              <w:t>KOLEGIJ</w:t>
            </w:r>
            <w:r w:rsidRPr="005D490F">
              <w:rPr>
                <w:rFonts w:asciiTheme="minorHAnsi" w:hAnsiTheme="minorHAnsi" w:cstheme="minorHAnsi"/>
                <w:b/>
                <w:sz w:val="20"/>
                <w:szCs w:val="20"/>
              </w:rPr>
              <w:t>A</w:t>
            </w:r>
          </w:p>
        </w:tc>
      </w:tr>
      <w:tr w:rsidR="005D490F" w:rsidRPr="005D490F" w14:paraId="0A659195" w14:textId="77777777" w:rsidTr="00A67D5C">
        <w:tc>
          <w:tcPr>
            <w:tcW w:w="1256" w:type="pct"/>
            <w:tcBorders>
              <w:top w:val="single" w:sz="12" w:space="0" w:color="auto"/>
              <w:left w:val="single" w:sz="12" w:space="0" w:color="auto"/>
            </w:tcBorders>
            <w:shd w:val="clear" w:color="auto" w:fill="00A0DC"/>
            <w:vAlign w:val="center"/>
          </w:tcPr>
          <w:p w14:paraId="476F2B6D" w14:textId="66DA09B4" w:rsidR="005D490F" w:rsidRPr="005D490F" w:rsidRDefault="005D490F" w:rsidP="005D490F">
            <w:pPr>
              <w:tabs>
                <w:tab w:val="left" w:pos="2820"/>
              </w:tabs>
              <w:spacing w:after="0" w:line="240" w:lineRule="auto"/>
              <w:rPr>
                <w:rFonts w:asciiTheme="minorHAnsi" w:hAnsiTheme="minorHAnsi" w:cstheme="minorHAnsi"/>
                <w:sz w:val="20"/>
                <w:szCs w:val="20"/>
              </w:rPr>
            </w:pPr>
            <w:r w:rsidRPr="005D490F">
              <w:rPr>
                <w:rFonts w:asciiTheme="minorHAnsi" w:hAnsiTheme="minorHAnsi" w:cstheme="minorHAnsi"/>
                <w:color w:val="000000"/>
                <w:sz w:val="20"/>
                <w:szCs w:val="20"/>
              </w:rPr>
              <w:t xml:space="preserve">2.1. Ciljevi </w:t>
            </w:r>
            <w:r w:rsidR="007549F7">
              <w:rPr>
                <w:rFonts w:asciiTheme="minorHAnsi" w:hAnsiTheme="minorHAnsi" w:cstheme="minorHAnsi"/>
                <w:color w:val="000000"/>
                <w:sz w:val="20"/>
                <w:szCs w:val="20"/>
              </w:rPr>
              <w:t>kolegij</w:t>
            </w:r>
            <w:r w:rsidRPr="005D490F">
              <w:rPr>
                <w:rFonts w:asciiTheme="minorHAnsi" w:hAnsiTheme="minorHAnsi" w:cstheme="minorHAnsi"/>
                <w:color w:val="000000"/>
                <w:sz w:val="20"/>
                <w:szCs w:val="20"/>
              </w:rPr>
              <w:t>a</w:t>
            </w:r>
          </w:p>
        </w:tc>
        <w:sdt>
          <w:sdtPr>
            <w:rPr>
              <w:rFonts w:asciiTheme="minorHAnsi" w:hAnsiTheme="minorHAnsi" w:cstheme="minorHAnsi"/>
              <w:sz w:val="20"/>
              <w:szCs w:val="20"/>
            </w:rPr>
            <w:id w:val="1405499668"/>
            <w:placeholder>
              <w:docPart w:val="7DF43AEA8D914B60AE8B0E5268F058AA"/>
            </w:placeholder>
          </w:sdtPr>
          <w:sdtEndPr/>
          <w:sdtContent>
            <w:tc>
              <w:tcPr>
                <w:tcW w:w="3744" w:type="pct"/>
                <w:gridSpan w:val="13"/>
                <w:tcBorders>
                  <w:top w:val="single" w:sz="12" w:space="0" w:color="auto"/>
                  <w:right w:val="single" w:sz="12" w:space="0" w:color="auto"/>
                </w:tcBorders>
                <w:vAlign w:val="center"/>
              </w:tcPr>
              <w:p w14:paraId="0EE1E046" w14:textId="560B1AB2" w:rsidR="005D490F" w:rsidRPr="005D490F" w:rsidRDefault="005D490F" w:rsidP="005D490F">
                <w:pPr>
                  <w:autoSpaceDE w:val="0"/>
                  <w:autoSpaceDN w:val="0"/>
                  <w:adjustRightInd w:val="0"/>
                  <w:spacing w:after="0" w:line="240" w:lineRule="auto"/>
                  <w:rPr>
                    <w:rFonts w:asciiTheme="minorHAnsi" w:hAnsiTheme="minorHAnsi" w:cstheme="minorHAnsi"/>
                    <w:sz w:val="20"/>
                    <w:szCs w:val="20"/>
                  </w:rPr>
                </w:pPr>
                <w:proofErr w:type="spellStart"/>
                <w:r w:rsidRPr="005D490F">
                  <w:rPr>
                    <w:rFonts w:asciiTheme="minorHAnsi" w:eastAsiaTheme="minorHAnsi" w:hAnsiTheme="minorHAnsi" w:cstheme="minorHAnsi"/>
                    <w:sz w:val="20"/>
                    <w:szCs w:val="20"/>
                    <w:lang w:val="en-US"/>
                  </w:rPr>
                  <w:t>Cilj</w:t>
                </w:r>
                <w:proofErr w:type="spellEnd"/>
                <w:r w:rsidRPr="005D490F">
                  <w:rPr>
                    <w:rFonts w:asciiTheme="minorHAnsi" w:eastAsiaTheme="minorHAnsi" w:hAnsiTheme="minorHAnsi" w:cstheme="minorHAnsi"/>
                    <w:sz w:val="20"/>
                    <w:szCs w:val="20"/>
                    <w:lang w:val="en-US"/>
                  </w:rPr>
                  <w:t xml:space="preserve"> </w:t>
                </w:r>
                <w:proofErr w:type="spellStart"/>
                <w:r w:rsidR="007549F7">
                  <w:rPr>
                    <w:rFonts w:asciiTheme="minorHAnsi" w:eastAsiaTheme="minorHAnsi" w:hAnsiTheme="minorHAnsi" w:cstheme="minorHAnsi"/>
                    <w:sz w:val="20"/>
                    <w:szCs w:val="20"/>
                    <w:lang w:val="en-US"/>
                  </w:rPr>
                  <w:t>kolegij</w:t>
                </w:r>
                <w:r w:rsidRPr="005D490F">
                  <w:rPr>
                    <w:rFonts w:asciiTheme="minorHAnsi" w:eastAsiaTheme="minorHAnsi" w:hAnsiTheme="minorHAnsi" w:cstheme="minorHAnsi"/>
                    <w:sz w:val="20"/>
                    <w:szCs w:val="20"/>
                    <w:lang w:val="en-US"/>
                  </w:rPr>
                  <w:t>a</w:t>
                </w:r>
                <w:proofErr w:type="spellEnd"/>
                <w:r w:rsidRPr="005D490F">
                  <w:rPr>
                    <w:rFonts w:asciiTheme="minorHAnsi" w:eastAsiaTheme="minorHAnsi" w:hAnsiTheme="minorHAnsi" w:cstheme="minorHAnsi"/>
                    <w:sz w:val="20"/>
                    <w:szCs w:val="20"/>
                    <w:lang w:val="en-US"/>
                  </w:rPr>
                  <w:t xml:space="preserve"> je </w:t>
                </w:r>
                <w:proofErr w:type="spellStart"/>
                <w:r w:rsidRPr="005D490F">
                  <w:rPr>
                    <w:rFonts w:asciiTheme="minorHAnsi" w:eastAsiaTheme="minorHAnsi" w:hAnsiTheme="minorHAnsi" w:cstheme="minorHAnsi"/>
                    <w:sz w:val="20"/>
                    <w:szCs w:val="20"/>
                    <w:lang w:val="en-US"/>
                  </w:rPr>
                  <w:t>studente</w:t>
                </w:r>
                <w:proofErr w:type="spellEnd"/>
                <w:r w:rsidRPr="005D490F">
                  <w:rPr>
                    <w:rFonts w:asciiTheme="minorHAnsi" w:eastAsiaTheme="minorHAnsi" w:hAnsiTheme="minorHAnsi" w:cstheme="minorHAnsi"/>
                    <w:sz w:val="20"/>
                    <w:szCs w:val="20"/>
                    <w:lang w:val="en-US"/>
                  </w:rPr>
                  <w:t xml:space="preserve"> </w:t>
                </w:r>
                <w:proofErr w:type="spellStart"/>
                <w:r w:rsidRPr="005D490F">
                  <w:rPr>
                    <w:rFonts w:asciiTheme="minorHAnsi" w:eastAsiaTheme="minorHAnsi" w:hAnsiTheme="minorHAnsi" w:cstheme="minorHAnsi"/>
                    <w:sz w:val="20"/>
                    <w:szCs w:val="20"/>
                    <w:lang w:val="en-US"/>
                  </w:rPr>
                  <w:t>upoznati</w:t>
                </w:r>
                <w:proofErr w:type="spellEnd"/>
                <w:r w:rsidRPr="005D490F">
                  <w:rPr>
                    <w:rFonts w:asciiTheme="minorHAnsi" w:eastAsiaTheme="minorHAnsi" w:hAnsiTheme="minorHAnsi" w:cstheme="minorHAnsi"/>
                    <w:sz w:val="20"/>
                    <w:szCs w:val="20"/>
                    <w:lang w:val="en-US"/>
                  </w:rPr>
                  <w:t xml:space="preserve"> s </w:t>
                </w:r>
                <w:proofErr w:type="spellStart"/>
                <w:r w:rsidRPr="005D490F">
                  <w:rPr>
                    <w:rFonts w:asciiTheme="minorHAnsi" w:eastAsiaTheme="minorHAnsi" w:hAnsiTheme="minorHAnsi" w:cstheme="minorHAnsi"/>
                    <w:sz w:val="20"/>
                    <w:szCs w:val="20"/>
                    <w:lang w:val="en-US"/>
                  </w:rPr>
                  <w:t>osnovnim</w:t>
                </w:r>
                <w:proofErr w:type="spellEnd"/>
                <w:r w:rsidRPr="005D490F">
                  <w:rPr>
                    <w:rFonts w:asciiTheme="minorHAnsi" w:eastAsiaTheme="minorHAnsi" w:hAnsiTheme="minorHAnsi" w:cstheme="minorHAnsi"/>
                    <w:sz w:val="20"/>
                    <w:szCs w:val="20"/>
                    <w:lang w:val="en-US"/>
                  </w:rPr>
                  <w:t xml:space="preserve"> </w:t>
                </w:r>
                <w:proofErr w:type="spellStart"/>
                <w:r w:rsidRPr="005D490F">
                  <w:rPr>
                    <w:rFonts w:asciiTheme="minorHAnsi" w:eastAsiaTheme="minorHAnsi" w:hAnsiTheme="minorHAnsi" w:cstheme="minorHAnsi"/>
                    <w:sz w:val="20"/>
                    <w:szCs w:val="20"/>
                    <w:lang w:val="en-US"/>
                  </w:rPr>
                  <w:t>principima</w:t>
                </w:r>
                <w:proofErr w:type="spellEnd"/>
                <w:r w:rsidRPr="005D490F">
                  <w:rPr>
                    <w:rFonts w:asciiTheme="minorHAnsi" w:eastAsiaTheme="minorHAnsi" w:hAnsiTheme="minorHAnsi" w:cstheme="minorHAnsi"/>
                    <w:sz w:val="20"/>
                    <w:szCs w:val="20"/>
                    <w:lang w:val="en-US"/>
                  </w:rPr>
                  <w:t xml:space="preserve"> </w:t>
                </w:r>
                <w:proofErr w:type="spellStart"/>
                <w:r w:rsidRPr="005D490F">
                  <w:rPr>
                    <w:rFonts w:asciiTheme="minorHAnsi" w:eastAsiaTheme="minorHAnsi" w:hAnsiTheme="minorHAnsi" w:cstheme="minorHAnsi"/>
                    <w:sz w:val="20"/>
                    <w:szCs w:val="20"/>
                    <w:lang w:val="en-US"/>
                  </w:rPr>
                  <w:t>procesne</w:t>
                </w:r>
                <w:proofErr w:type="spellEnd"/>
                <w:r w:rsidRPr="005D490F">
                  <w:rPr>
                    <w:rFonts w:asciiTheme="minorHAnsi" w:eastAsiaTheme="minorHAnsi" w:hAnsiTheme="minorHAnsi" w:cstheme="minorHAnsi"/>
                    <w:sz w:val="20"/>
                    <w:szCs w:val="20"/>
                    <w:lang w:val="en-US"/>
                  </w:rPr>
                  <w:t xml:space="preserve"> </w:t>
                </w:r>
                <w:proofErr w:type="spellStart"/>
                <w:r w:rsidRPr="005D490F">
                  <w:rPr>
                    <w:rFonts w:asciiTheme="minorHAnsi" w:eastAsiaTheme="minorHAnsi" w:hAnsiTheme="minorHAnsi" w:cstheme="minorHAnsi"/>
                    <w:sz w:val="20"/>
                    <w:szCs w:val="20"/>
                    <w:lang w:val="en-US"/>
                  </w:rPr>
                  <w:t>analize</w:t>
                </w:r>
                <w:proofErr w:type="spellEnd"/>
                <w:r w:rsidRPr="005D490F">
                  <w:rPr>
                    <w:rFonts w:asciiTheme="minorHAnsi" w:eastAsiaTheme="minorHAnsi" w:hAnsiTheme="minorHAnsi" w:cstheme="minorHAnsi"/>
                    <w:sz w:val="20"/>
                    <w:szCs w:val="20"/>
                    <w:lang w:val="en-US"/>
                  </w:rPr>
                  <w:t xml:space="preserve"> </w:t>
                </w:r>
                <w:proofErr w:type="spellStart"/>
                <w:r w:rsidRPr="005D490F">
                  <w:rPr>
                    <w:rFonts w:asciiTheme="minorHAnsi" w:eastAsiaTheme="minorHAnsi" w:hAnsiTheme="minorHAnsi" w:cstheme="minorHAnsi"/>
                    <w:sz w:val="20"/>
                    <w:szCs w:val="20"/>
                    <w:lang w:val="en-US"/>
                  </w:rPr>
                  <w:t>i</w:t>
                </w:r>
                <w:proofErr w:type="spellEnd"/>
                <w:r w:rsidRPr="005D490F">
                  <w:rPr>
                    <w:rFonts w:asciiTheme="minorHAnsi" w:eastAsiaTheme="minorHAnsi" w:hAnsiTheme="minorHAnsi" w:cstheme="minorHAnsi"/>
                    <w:sz w:val="20"/>
                    <w:szCs w:val="20"/>
                    <w:lang w:val="en-US"/>
                  </w:rPr>
                  <w:t xml:space="preserve"> </w:t>
                </w:r>
                <w:proofErr w:type="spellStart"/>
                <w:r w:rsidRPr="005D490F">
                  <w:rPr>
                    <w:rFonts w:asciiTheme="minorHAnsi" w:eastAsiaTheme="minorHAnsi" w:hAnsiTheme="minorHAnsi" w:cstheme="minorHAnsi"/>
                    <w:sz w:val="20"/>
                    <w:szCs w:val="20"/>
                    <w:lang w:val="en-US"/>
                  </w:rPr>
                  <w:t>njenom</w:t>
                </w:r>
                <w:proofErr w:type="spellEnd"/>
                <w:r w:rsidRPr="005D490F">
                  <w:rPr>
                    <w:rFonts w:asciiTheme="minorHAnsi" w:eastAsiaTheme="minorHAnsi" w:hAnsiTheme="minorHAnsi" w:cstheme="minorHAnsi"/>
                    <w:sz w:val="20"/>
                    <w:szCs w:val="20"/>
                    <w:lang w:val="en-US"/>
                  </w:rPr>
                  <w:t xml:space="preserve"> </w:t>
                </w:r>
                <w:proofErr w:type="spellStart"/>
                <w:r w:rsidRPr="005D490F">
                  <w:rPr>
                    <w:rFonts w:asciiTheme="minorHAnsi" w:eastAsiaTheme="minorHAnsi" w:hAnsiTheme="minorHAnsi" w:cstheme="minorHAnsi"/>
                    <w:sz w:val="20"/>
                    <w:szCs w:val="20"/>
                    <w:lang w:val="en-US"/>
                  </w:rPr>
                  <w:t>primjenom</w:t>
                </w:r>
                <w:proofErr w:type="spellEnd"/>
                <w:r w:rsidRPr="005D490F">
                  <w:rPr>
                    <w:rFonts w:asciiTheme="minorHAnsi" w:eastAsiaTheme="minorHAnsi" w:hAnsiTheme="minorHAnsi" w:cstheme="minorHAnsi"/>
                    <w:sz w:val="20"/>
                    <w:szCs w:val="20"/>
                    <w:lang w:val="en-US"/>
                  </w:rPr>
                  <w:t xml:space="preserve"> u </w:t>
                </w:r>
                <w:proofErr w:type="spellStart"/>
                <w:r w:rsidRPr="005D490F">
                  <w:rPr>
                    <w:rFonts w:asciiTheme="minorHAnsi" w:eastAsiaTheme="minorHAnsi" w:hAnsiTheme="minorHAnsi" w:cstheme="minorHAnsi"/>
                    <w:sz w:val="20"/>
                    <w:szCs w:val="20"/>
                    <w:lang w:val="en-US"/>
                  </w:rPr>
                  <w:t>suvremenoj</w:t>
                </w:r>
                <w:proofErr w:type="spellEnd"/>
                <w:r w:rsidRPr="005D490F">
                  <w:rPr>
                    <w:rFonts w:asciiTheme="minorHAnsi" w:eastAsiaTheme="minorHAnsi" w:hAnsiTheme="minorHAnsi" w:cstheme="minorHAnsi"/>
                    <w:sz w:val="20"/>
                    <w:szCs w:val="20"/>
                    <w:lang w:val="en-US"/>
                  </w:rPr>
                  <w:t xml:space="preserve"> </w:t>
                </w:r>
                <w:proofErr w:type="spellStart"/>
                <w:r w:rsidRPr="005D490F">
                  <w:rPr>
                    <w:rFonts w:asciiTheme="minorHAnsi" w:eastAsiaTheme="minorHAnsi" w:hAnsiTheme="minorHAnsi" w:cstheme="minorHAnsi"/>
                    <w:sz w:val="20"/>
                    <w:szCs w:val="20"/>
                    <w:lang w:val="en-US"/>
                  </w:rPr>
                  <w:t>prehrambenoj</w:t>
                </w:r>
                <w:proofErr w:type="spellEnd"/>
                <w:r w:rsidRPr="005D490F">
                  <w:rPr>
                    <w:rFonts w:asciiTheme="minorHAnsi" w:eastAsiaTheme="minorHAnsi" w:hAnsiTheme="minorHAnsi" w:cstheme="minorHAnsi"/>
                    <w:sz w:val="20"/>
                    <w:szCs w:val="20"/>
                    <w:lang w:val="en-US"/>
                  </w:rPr>
                  <w:t xml:space="preserve"> </w:t>
                </w:r>
                <w:proofErr w:type="spellStart"/>
                <w:r w:rsidRPr="005D490F">
                  <w:rPr>
                    <w:rFonts w:asciiTheme="minorHAnsi" w:eastAsiaTheme="minorHAnsi" w:hAnsiTheme="minorHAnsi" w:cstheme="minorHAnsi"/>
                    <w:sz w:val="20"/>
                    <w:szCs w:val="20"/>
                    <w:lang w:val="en-US"/>
                  </w:rPr>
                  <w:t>industriji</w:t>
                </w:r>
                <w:proofErr w:type="spellEnd"/>
                <w:r w:rsidRPr="005D490F">
                  <w:rPr>
                    <w:rFonts w:asciiTheme="minorHAnsi" w:eastAsiaTheme="minorHAnsi" w:hAnsiTheme="minorHAnsi" w:cstheme="minorHAnsi"/>
                    <w:sz w:val="20"/>
                    <w:szCs w:val="20"/>
                    <w:lang w:val="en-US"/>
                  </w:rPr>
                  <w:t xml:space="preserve"> </w:t>
                </w:r>
                <w:proofErr w:type="spellStart"/>
                <w:r w:rsidRPr="005D490F">
                  <w:rPr>
                    <w:rFonts w:asciiTheme="minorHAnsi" w:eastAsiaTheme="minorHAnsi" w:hAnsiTheme="minorHAnsi" w:cstheme="minorHAnsi"/>
                    <w:sz w:val="20"/>
                    <w:szCs w:val="20"/>
                    <w:lang w:val="en-US"/>
                  </w:rPr>
                  <w:t>te</w:t>
                </w:r>
                <w:proofErr w:type="spellEnd"/>
                <w:r w:rsidRPr="005D490F">
                  <w:rPr>
                    <w:rFonts w:asciiTheme="minorHAnsi" w:eastAsiaTheme="minorHAnsi" w:hAnsiTheme="minorHAnsi" w:cstheme="minorHAnsi"/>
                    <w:sz w:val="20"/>
                    <w:szCs w:val="20"/>
                    <w:lang w:val="en-US"/>
                  </w:rPr>
                  <w:t xml:space="preserve"> </w:t>
                </w:r>
                <w:proofErr w:type="spellStart"/>
                <w:r w:rsidRPr="005D490F">
                  <w:rPr>
                    <w:rFonts w:asciiTheme="minorHAnsi" w:eastAsiaTheme="minorHAnsi" w:hAnsiTheme="minorHAnsi" w:cstheme="minorHAnsi"/>
                    <w:sz w:val="20"/>
                    <w:szCs w:val="20"/>
                    <w:lang w:val="en-US"/>
                  </w:rPr>
                  <w:t>kod</w:t>
                </w:r>
                <w:proofErr w:type="spellEnd"/>
                <w:r w:rsidRPr="005D490F">
                  <w:rPr>
                    <w:rFonts w:asciiTheme="minorHAnsi" w:eastAsiaTheme="minorHAnsi" w:hAnsiTheme="minorHAnsi" w:cstheme="minorHAnsi"/>
                    <w:sz w:val="20"/>
                    <w:szCs w:val="20"/>
                    <w:lang w:val="en-US"/>
                  </w:rPr>
                  <w:t xml:space="preserve"> </w:t>
                </w:r>
                <w:proofErr w:type="spellStart"/>
                <w:r w:rsidRPr="005D490F">
                  <w:rPr>
                    <w:rFonts w:asciiTheme="minorHAnsi" w:eastAsiaTheme="minorHAnsi" w:hAnsiTheme="minorHAnsi" w:cstheme="minorHAnsi"/>
                    <w:sz w:val="20"/>
                    <w:szCs w:val="20"/>
                    <w:lang w:val="en-US"/>
                  </w:rPr>
                  <w:t>studenata</w:t>
                </w:r>
                <w:proofErr w:type="spellEnd"/>
                <w:r w:rsidRPr="005D490F">
                  <w:rPr>
                    <w:rFonts w:asciiTheme="minorHAnsi" w:eastAsiaTheme="minorHAnsi" w:hAnsiTheme="minorHAnsi" w:cstheme="minorHAnsi"/>
                    <w:sz w:val="20"/>
                    <w:szCs w:val="20"/>
                    <w:lang w:val="en-US"/>
                  </w:rPr>
                  <w:t xml:space="preserve"> </w:t>
                </w:r>
                <w:proofErr w:type="spellStart"/>
                <w:r w:rsidRPr="005D490F">
                  <w:rPr>
                    <w:rFonts w:asciiTheme="minorHAnsi" w:eastAsiaTheme="minorHAnsi" w:hAnsiTheme="minorHAnsi" w:cstheme="minorHAnsi"/>
                    <w:sz w:val="20"/>
                    <w:szCs w:val="20"/>
                    <w:lang w:val="en-US"/>
                  </w:rPr>
                  <w:t>razviti</w:t>
                </w:r>
                <w:proofErr w:type="spellEnd"/>
                <w:r w:rsidRPr="005D490F">
                  <w:rPr>
                    <w:rFonts w:asciiTheme="minorHAnsi" w:eastAsiaTheme="minorHAnsi" w:hAnsiTheme="minorHAnsi" w:cstheme="minorHAnsi"/>
                    <w:sz w:val="20"/>
                    <w:szCs w:val="20"/>
                    <w:lang w:val="en-US"/>
                  </w:rPr>
                  <w:t xml:space="preserve"> </w:t>
                </w:r>
                <w:proofErr w:type="spellStart"/>
                <w:r w:rsidRPr="005D490F">
                  <w:rPr>
                    <w:rFonts w:asciiTheme="minorHAnsi" w:eastAsiaTheme="minorHAnsi" w:hAnsiTheme="minorHAnsi" w:cstheme="minorHAnsi"/>
                    <w:sz w:val="20"/>
                    <w:szCs w:val="20"/>
                    <w:lang w:val="en-US"/>
                  </w:rPr>
                  <w:t>kreativan</w:t>
                </w:r>
                <w:proofErr w:type="spellEnd"/>
                <w:r w:rsidRPr="005D490F">
                  <w:rPr>
                    <w:rFonts w:asciiTheme="minorHAnsi" w:eastAsiaTheme="minorHAnsi" w:hAnsiTheme="minorHAnsi" w:cstheme="minorHAnsi"/>
                    <w:sz w:val="20"/>
                    <w:szCs w:val="20"/>
                    <w:lang w:val="en-US"/>
                  </w:rPr>
                  <w:t xml:space="preserve"> </w:t>
                </w:r>
                <w:proofErr w:type="spellStart"/>
                <w:r w:rsidRPr="005D490F">
                  <w:rPr>
                    <w:rFonts w:asciiTheme="minorHAnsi" w:eastAsiaTheme="minorHAnsi" w:hAnsiTheme="minorHAnsi" w:cstheme="minorHAnsi"/>
                    <w:sz w:val="20"/>
                    <w:szCs w:val="20"/>
                    <w:lang w:val="en-US"/>
                  </w:rPr>
                  <w:t>i</w:t>
                </w:r>
                <w:proofErr w:type="spellEnd"/>
                <w:r w:rsidRPr="005D490F">
                  <w:rPr>
                    <w:rFonts w:asciiTheme="minorHAnsi" w:eastAsiaTheme="minorHAnsi" w:hAnsiTheme="minorHAnsi" w:cstheme="minorHAnsi"/>
                    <w:sz w:val="20"/>
                    <w:szCs w:val="20"/>
                    <w:lang w:val="en-US"/>
                  </w:rPr>
                  <w:t xml:space="preserve"> </w:t>
                </w:r>
                <w:proofErr w:type="spellStart"/>
                <w:r w:rsidRPr="005D490F">
                  <w:rPr>
                    <w:rFonts w:asciiTheme="minorHAnsi" w:eastAsiaTheme="minorHAnsi" w:hAnsiTheme="minorHAnsi" w:cstheme="minorHAnsi"/>
                    <w:sz w:val="20"/>
                    <w:szCs w:val="20"/>
                    <w:lang w:val="en-US"/>
                  </w:rPr>
                  <w:t>kritički</w:t>
                </w:r>
                <w:proofErr w:type="spellEnd"/>
                <w:r w:rsidRPr="005D490F">
                  <w:rPr>
                    <w:rFonts w:asciiTheme="minorHAnsi" w:eastAsiaTheme="minorHAnsi" w:hAnsiTheme="minorHAnsi" w:cstheme="minorHAnsi"/>
                    <w:sz w:val="20"/>
                    <w:szCs w:val="20"/>
                    <w:lang w:val="en-US"/>
                  </w:rPr>
                  <w:t xml:space="preserve"> </w:t>
                </w:r>
                <w:proofErr w:type="spellStart"/>
                <w:r w:rsidRPr="005D490F">
                  <w:rPr>
                    <w:rFonts w:asciiTheme="minorHAnsi" w:eastAsiaTheme="minorHAnsi" w:hAnsiTheme="minorHAnsi" w:cstheme="minorHAnsi"/>
                    <w:sz w:val="20"/>
                    <w:szCs w:val="20"/>
                    <w:lang w:val="en-US"/>
                  </w:rPr>
                  <w:t>pristup</w:t>
                </w:r>
                <w:proofErr w:type="spellEnd"/>
                <w:r w:rsidRPr="005D490F">
                  <w:rPr>
                    <w:rFonts w:asciiTheme="minorHAnsi" w:eastAsiaTheme="minorHAnsi" w:hAnsiTheme="minorHAnsi" w:cstheme="minorHAnsi"/>
                    <w:sz w:val="20"/>
                    <w:szCs w:val="20"/>
                    <w:lang w:val="en-US"/>
                  </w:rPr>
                  <w:t xml:space="preserve"> </w:t>
                </w:r>
                <w:proofErr w:type="spellStart"/>
                <w:r w:rsidRPr="005D490F">
                  <w:rPr>
                    <w:rFonts w:asciiTheme="minorHAnsi" w:eastAsiaTheme="minorHAnsi" w:hAnsiTheme="minorHAnsi" w:cstheme="minorHAnsi"/>
                    <w:sz w:val="20"/>
                    <w:szCs w:val="20"/>
                    <w:lang w:val="en-US"/>
                  </w:rPr>
                  <w:t>problematici</w:t>
                </w:r>
                <w:proofErr w:type="spellEnd"/>
                <w:r w:rsidRPr="005D490F">
                  <w:rPr>
                    <w:rFonts w:asciiTheme="minorHAnsi" w:eastAsiaTheme="minorHAnsi" w:hAnsiTheme="minorHAnsi" w:cstheme="minorHAnsi"/>
                    <w:sz w:val="20"/>
                    <w:szCs w:val="20"/>
                    <w:lang w:val="en-US"/>
                  </w:rPr>
                  <w:t xml:space="preserve"> </w:t>
                </w:r>
                <w:proofErr w:type="spellStart"/>
                <w:r w:rsidRPr="005D490F">
                  <w:rPr>
                    <w:rFonts w:asciiTheme="minorHAnsi" w:eastAsiaTheme="minorHAnsi" w:hAnsiTheme="minorHAnsi" w:cstheme="minorHAnsi"/>
                    <w:sz w:val="20"/>
                    <w:szCs w:val="20"/>
                    <w:lang w:val="en-US"/>
                  </w:rPr>
                  <w:t>procesne</w:t>
                </w:r>
                <w:proofErr w:type="spellEnd"/>
                <w:r w:rsidRPr="005D490F">
                  <w:rPr>
                    <w:rFonts w:asciiTheme="minorHAnsi" w:eastAsiaTheme="minorHAnsi" w:hAnsiTheme="minorHAnsi" w:cstheme="minorHAnsi"/>
                    <w:sz w:val="20"/>
                    <w:szCs w:val="20"/>
                    <w:lang w:val="en-US"/>
                  </w:rPr>
                  <w:t xml:space="preserve"> </w:t>
                </w:r>
                <w:proofErr w:type="spellStart"/>
                <w:r w:rsidRPr="005D490F">
                  <w:rPr>
                    <w:rFonts w:asciiTheme="minorHAnsi" w:eastAsiaTheme="minorHAnsi" w:hAnsiTheme="minorHAnsi" w:cstheme="minorHAnsi"/>
                    <w:sz w:val="20"/>
                    <w:szCs w:val="20"/>
                    <w:lang w:val="en-US"/>
                  </w:rPr>
                  <w:t>analize</w:t>
                </w:r>
                <w:proofErr w:type="spellEnd"/>
                <w:r w:rsidRPr="005D490F">
                  <w:rPr>
                    <w:rFonts w:asciiTheme="minorHAnsi" w:eastAsiaTheme="minorHAnsi" w:hAnsiTheme="minorHAnsi" w:cstheme="minorHAnsi"/>
                    <w:sz w:val="20"/>
                    <w:szCs w:val="20"/>
                    <w:lang w:val="en-US"/>
                  </w:rPr>
                  <w:t xml:space="preserve"> </w:t>
                </w:r>
                <w:proofErr w:type="spellStart"/>
                <w:r w:rsidRPr="005D490F">
                  <w:rPr>
                    <w:rFonts w:asciiTheme="minorHAnsi" w:eastAsiaTheme="minorHAnsi" w:hAnsiTheme="minorHAnsi" w:cstheme="minorHAnsi"/>
                    <w:sz w:val="20"/>
                    <w:szCs w:val="20"/>
                    <w:lang w:val="en-US"/>
                  </w:rPr>
                  <w:t>i</w:t>
                </w:r>
                <w:proofErr w:type="spellEnd"/>
                <w:r w:rsidRPr="005D490F">
                  <w:rPr>
                    <w:rFonts w:asciiTheme="minorHAnsi" w:eastAsiaTheme="minorHAnsi" w:hAnsiTheme="minorHAnsi" w:cstheme="minorHAnsi"/>
                    <w:sz w:val="20"/>
                    <w:szCs w:val="20"/>
                    <w:lang w:val="en-US"/>
                  </w:rPr>
                  <w:t xml:space="preserve"> </w:t>
                </w:r>
                <w:proofErr w:type="spellStart"/>
                <w:r w:rsidRPr="005D490F">
                  <w:rPr>
                    <w:rFonts w:asciiTheme="minorHAnsi" w:eastAsiaTheme="minorHAnsi" w:hAnsiTheme="minorHAnsi" w:cstheme="minorHAnsi"/>
                    <w:sz w:val="20"/>
                    <w:szCs w:val="20"/>
                    <w:lang w:val="en-US"/>
                  </w:rPr>
                  <w:t>na</w:t>
                </w:r>
                <w:proofErr w:type="spellEnd"/>
                <w:r w:rsidRPr="005D490F">
                  <w:rPr>
                    <w:rFonts w:asciiTheme="minorHAnsi" w:eastAsiaTheme="minorHAnsi" w:hAnsiTheme="minorHAnsi" w:cstheme="minorHAnsi"/>
                    <w:sz w:val="20"/>
                    <w:szCs w:val="20"/>
                    <w:lang w:val="en-US"/>
                  </w:rPr>
                  <w:t xml:space="preserve"> taj </w:t>
                </w:r>
                <w:proofErr w:type="spellStart"/>
                <w:r w:rsidRPr="005D490F">
                  <w:rPr>
                    <w:rFonts w:asciiTheme="minorHAnsi" w:eastAsiaTheme="minorHAnsi" w:hAnsiTheme="minorHAnsi" w:cstheme="minorHAnsi"/>
                    <w:sz w:val="20"/>
                    <w:szCs w:val="20"/>
                    <w:lang w:val="en-US"/>
                  </w:rPr>
                  <w:t>način</w:t>
                </w:r>
                <w:proofErr w:type="spellEnd"/>
                <w:r w:rsidRPr="005D490F">
                  <w:rPr>
                    <w:rFonts w:asciiTheme="minorHAnsi" w:eastAsiaTheme="minorHAnsi" w:hAnsiTheme="minorHAnsi" w:cstheme="minorHAnsi"/>
                    <w:sz w:val="20"/>
                    <w:szCs w:val="20"/>
                    <w:lang w:val="en-US"/>
                  </w:rPr>
                  <w:t xml:space="preserve"> </w:t>
                </w:r>
                <w:proofErr w:type="spellStart"/>
                <w:r w:rsidRPr="005D490F">
                  <w:rPr>
                    <w:rFonts w:asciiTheme="minorHAnsi" w:eastAsiaTheme="minorHAnsi" w:hAnsiTheme="minorHAnsi" w:cstheme="minorHAnsi"/>
                    <w:sz w:val="20"/>
                    <w:szCs w:val="20"/>
                    <w:lang w:val="en-US"/>
                  </w:rPr>
                  <w:t>ih</w:t>
                </w:r>
                <w:proofErr w:type="spellEnd"/>
                <w:r w:rsidRPr="005D490F">
                  <w:rPr>
                    <w:rFonts w:asciiTheme="minorHAnsi" w:eastAsiaTheme="minorHAnsi" w:hAnsiTheme="minorHAnsi" w:cstheme="minorHAnsi"/>
                    <w:sz w:val="20"/>
                    <w:szCs w:val="20"/>
                    <w:lang w:val="en-US"/>
                  </w:rPr>
                  <w:t xml:space="preserve"> </w:t>
                </w:r>
                <w:proofErr w:type="spellStart"/>
                <w:r w:rsidRPr="005D490F">
                  <w:rPr>
                    <w:rFonts w:asciiTheme="minorHAnsi" w:eastAsiaTheme="minorHAnsi" w:hAnsiTheme="minorHAnsi" w:cstheme="minorHAnsi"/>
                    <w:sz w:val="20"/>
                    <w:szCs w:val="20"/>
                    <w:lang w:val="en-US"/>
                  </w:rPr>
                  <w:t>osposobiti</w:t>
                </w:r>
                <w:proofErr w:type="spellEnd"/>
                <w:r w:rsidRPr="005D490F">
                  <w:rPr>
                    <w:rFonts w:asciiTheme="minorHAnsi" w:eastAsiaTheme="minorHAnsi" w:hAnsiTheme="minorHAnsi" w:cstheme="minorHAnsi"/>
                    <w:sz w:val="20"/>
                    <w:szCs w:val="20"/>
                    <w:lang w:val="en-US"/>
                  </w:rPr>
                  <w:t xml:space="preserve"> za </w:t>
                </w:r>
                <w:proofErr w:type="spellStart"/>
                <w:r w:rsidRPr="005D490F">
                  <w:rPr>
                    <w:rFonts w:asciiTheme="minorHAnsi" w:eastAsiaTheme="minorHAnsi" w:hAnsiTheme="minorHAnsi" w:cstheme="minorHAnsi"/>
                    <w:sz w:val="20"/>
                    <w:szCs w:val="20"/>
                    <w:lang w:val="en-US"/>
                  </w:rPr>
                  <w:t>samostalan</w:t>
                </w:r>
                <w:proofErr w:type="spellEnd"/>
                <w:r w:rsidRPr="005D490F">
                  <w:rPr>
                    <w:rFonts w:asciiTheme="minorHAnsi" w:eastAsiaTheme="minorHAnsi" w:hAnsiTheme="minorHAnsi" w:cstheme="minorHAnsi"/>
                    <w:sz w:val="20"/>
                    <w:szCs w:val="20"/>
                    <w:lang w:val="en-US"/>
                  </w:rPr>
                  <w:t xml:space="preserve"> </w:t>
                </w:r>
                <w:proofErr w:type="spellStart"/>
                <w:r w:rsidRPr="005D490F">
                  <w:rPr>
                    <w:rFonts w:asciiTheme="minorHAnsi" w:eastAsiaTheme="minorHAnsi" w:hAnsiTheme="minorHAnsi" w:cstheme="minorHAnsi"/>
                    <w:sz w:val="20"/>
                    <w:szCs w:val="20"/>
                    <w:lang w:val="en-US"/>
                  </w:rPr>
                  <w:t>odabir</w:t>
                </w:r>
                <w:proofErr w:type="spellEnd"/>
                <w:r w:rsidRPr="005D490F">
                  <w:rPr>
                    <w:rFonts w:asciiTheme="minorHAnsi" w:eastAsiaTheme="minorHAnsi" w:hAnsiTheme="minorHAnsi" w:cstheme="minorHAnsi"/>
                    <w:sz w:val="20"/>
                    <w:szCs w:val="20"/>
                    <w:lang w:val="en-US"/>
                  </w:rPr>
                  <w:t xml:space="preserve"> </w:t>
                </w:r>
                <w:proofErr w:type="spellStart"/>
                <w:r w:rsidRPr="005D490F">
                  <w:rPr>
                    <w:rFonts w:asciiTheme="minorHAnsi" w:eastAsiaTheme="minorHAnsi" w:hAnsiTheme="minorHAnsi" w:cstheme="minorHAnsi"/>
                    <w:sz w:val="20"/>
                    <w:szCs w:val="20"/>
                    <w:lang w:val="en-US"/>
                  </w:rPr>
                  <w:t>procesnog</w:t>
                </w:r>
                <w:proofErr w:type="spellEnd"/>
                <w:r w:rsidRPr="005D490F">
                  <w:rPr>
                    <w:rFonts w:asciiTheme="minorHAnsi" w:eastAsiaTheme="minorHAnsi" w:hAnsiTheme="minorHAnsi" w:cstheme="minorHAnsi"/>
                    <w:sz w:val="20"/>
                    <w:szCs w:val="20"/>
                    <w:lang w:val="en-US"/>
                  </w:rPr>
                  <w:t xml:space="preserve"> </w:t>
                </w:r>
                <w:proofErr w:type="spellStart"/>
                <w:r w:rsidRPr="005D490F">
                  <w:rPr>
                    <w:rFonts w:asciiTheme="minorHAnsi" w:eastAsiaTheme="minorHAnsi" w:hAnsiTheme="minorHAnsi" w:cstheme="minorHAnsi"/>
                    <w:sz w:val="20"/>
                    <w:szCs w:val="20"/>
                    <w:lang w:val="en-US"/>
                  </w:rPr>
                  <w:t>analizatora</w:t>
                </w:r>
                <w:proofErr w:type="spellEnd"/>
                <w:r w:rsidRPr="005D490F">
                  <w:rPr>
                    <w:rFonts w:asciiTheme="minorHAnsi" w:eastAsiaTheme="minorHAnsi" w:hAnsiTheme="minorHAnsi" w:cstheme="minorHAnsi"/>
                    <w:sz w:val="20"/>
                    <w:szCs w:val="20"/>
                    <w:lang w:val="en-US"/>
                  </w:rPr>
                  <w:t xml:space="preserve"> za </w:t>
                </w:r>
                <w:proofErr w:type="spellStart"/>
                <w:r w:rsidRPr="005D490F">
                  <w:rPr>
                    <w:rFonts w:asciiTheme="minorHAnsi" w:eastAsiaTheme="minorHAnsi" w:hAnsiTheme="minorHAnsi" w:cstheme="minorHAnsi"/>
                    <w:sz w:val="20"/>
                    <w:szCs w:val="20"/>
                    <w:lang w:val="en-US"/>
                  </w:rPr>
                  <w:t>primjenu</w:t>
                </w:r>
                <w:proofErr w:type="spellEnd"/>
                <w:r w:rsidRPr="005D490F">
                  <w:rPr>
                    <w:rFonts w:asciiTheme="minorHAnsi" w:eastAsiaTheme="minorHAnsi" w:hAnsiTheme="minorHAnsi" w:cstheme="minorHAnsi"/>
                    <w:sz w:val="20"/>
                    <w:szCs w:val="20"/>
                    <w:lang w:val="en-US"/>
                  </w:rPr>
                  <w:t xml:space="preserve"> u </w:t>
                </w:r>
                <w:proofErr w:type="spellStart"/>
                <w:r w:rsidRPr="005D490F">
                  <w:rPr>
                    <w:rFonts w:asciiTheme="minorHAnsi" w:eastAsiaTheme="minorHAnsi" w:hAnsiTheme="minorHAnsi" w:cstheme="minorHAnsi"/>
                    <w:sz w:val="20"/>
                    <w:szCs w:val="20"/>
                    <w:lang w:val="en-US"/>
                  </w:rPr>
                  <w:t>prehrambenoj</w:t>
                </w:r>
                <w:proofErr w:type="spellEnd"/>
                <w:r w:rsidRPr="005D490F">
                  <w:rPr>
                    <w:rFonts w:asciiTheme="minorHAnsi" w:eastAsiaTheme="minorHAnsi" w:hAnsiTheme="minorHAnsi" w:cstheme="minorHAnsi"/>
                    <w:sz w:val="20"/>
                    <w:szCs w:val="20"/>
                    <w:lang w:val="en-US"/>
                  </w:rPr>
                  <w:t xml:space="preserve"> </w:t>
                </w:r>
                <w:proofErr w:type="spellStart"/>
                <w:r w:rsidRPr="005D490F">
                  <w:rPr>
                    <w:rFonts w:asciiTheme="minorHAnsi" w:eastAsiaTheme="minorHAnsi" w:hAnsiTheme="minorHAnsi" w:cstheme="minorHAnsi"/>
                    <w:sz w:val="20"/>
                    <w:szCs w:val="20"/>
                    <w:lang w:val="en-US"/>
                  </w:rPr>
                  <w:t>industriji</w:t>
                </w:r>
                <w:proofErr w:type="spellEnd"/>
                <w:r w:rsidRPr="005D490F">
                  <w:rPr>
                    <w:rFonts w:asciiTheme="minorHAnsi" w:eastAsiaTheme="minorHAnsi" w:hAnsiTheme="minorHAnsi" w:cstheme="minorHAnsi"/>
                    <w:sz w:val="20"/>
                    <w:szCs w:val="20"/>
                    <w:lang w:val="en-US"/>
                  </w:rPr>
                  <w:t>.</w:t>
                </w:r>
              </w:p>
            </w:tc>
          </w:sdtContent>
        </w:sdt>
      </w:tr>
      <w:tr w:rsidR="005D490F" w:rsidRPr="005D490F" w14:paraId="5045221B" w14:textId="77777777" w:rsidTr="00A67D5C">
        <w:tc>
          <w:tcPr>
            <w:tcW w:w="1256" w:type="pct"/>
            <w:tcBorders>
              <w:left w:val="single" w:sz="12" w:space="0" w:color="auto"/>
            </w:tcBorders>
            <w:shd w:val="clear" w:color="auto" w:fill="00A0DC"/>
            <w:vAlign w:val="center"/>
          </w:tcPr>
          <w:p w14:paraId="758EC4C9" w14:textId="4A436847" w:rsidR="005D490F" w:rsidRPr="005D490F" w:rsidRDefault="005D490F" w:rsidP="005D490F">
            <w:pPr>
              <w:tabs>
                <w:tab w:val="left" w:pos="2820"/>
              </w:tabs>
              <w:spacing w:after="0" w:line="240" w:lineRule="auto"/>
              <w:rPr>
                <w:rFonts w:asciiTheme="minorHAnsi" w:hAnsiTheme="minorHAnsi" w:cstheme="minorHAnsi"/>
                <w:color w:val="000000"/>
                <w:sz w:val="20"/>
                <w:szCs w:val="20"/>
              </w:rPr>
            </w:pPr>
            <w:r w:rsidRPr="005D490F">
              <w:rPr>
                <w:rFonts w:asciiTheme="minorHAnsi" w:hAnsiTheme="minorHAnsi" w:cstheme="minorHAnsi"/>
                <w:color w:val="000000"/>
                <w:sz w:val="20"/>
                <w:szCs w:val="20"/>
              </w:rPr>
              <w:t xml:space="preserve">2.2. Uvjeti za upis </w:t>
            </w:r>
            <w:r w:rsidR="007549F7">
              <w:rPr>
                <w:rFonts w:asciiTheme="minorHAnsi" w:hAnsiTheme="minorHAnsi" w:cstheme="minorHAnsi"/>
                <w:color w:val="000000"/>
                <w:sz w:val="20"/>
                <w:szCs w:val="20"/>
              </w:rPr>
              <w:t>kolegij</w:t>
            </w:r>
            <w:r w:rsidRPr="005D490F">
              <w:rPr>
                <w:rFonts w:asciiTheme="minorHAnsi" w:hAnsiTheme="minorHAnsi" w:cstheme="minorHAnsi"/>
                <w:color w:val="000000"/>
                <w:sz w:val="20"/>
                <w:szCs w:val="20"/>
              </w:rPr>
              <w:t xml:space="preserve">a i / ili ulazne kompetencije potrebne za </w:t>
            </w:r>
            <w:r w:rsidR="007549F7">
              <w:rPr>
                <w:rFonts w:asciiTheme="minorHAnsi" w:hAnsiTheme="minorHAnsi" w:cstheme="minorHAnsi"/>
                <w:color w:val="000000"/>
                <w:sz w:val="20"/>
                <w:szCs w:val="20"/>
              </w:rPr>
              <w:t>kolegij</w:t>
            </w:r>
            <w:r w:rsidRPr="005D490F">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197130787"/>
            <w:placeholder>
              <w:docPart w:val="DECB480D47934E57810ED147EDFFC527"/>
            </w:placeholder>
          </w:sdtPr>
          <w:sdtEndPr/>
          <w:sdtContent>
            <w:tc>
              <w:tcPr>
                <w:tcW w:w="3744" w:type="pct"/>
                <w:gridSpan w:val="13"/>
                <w:tcBorders>
                  <w:right w:val="single" w:sz="12" w:space="0" w:color="auto"/>
                </w:tcBorders>
                <w:vAlign w:val="center"/>
              </w:tcPr>
              <w:p w14:paraId="0120540D" w14:textId="77777777" w:rsidR="005D490F" w:rsidRPr="005D490F" w:rsidRDefault="005D490F" w:rsidP="005D490F">
                <w:pPr>
                  <w:tabs>
                    <w:tab w:val="left" w:pos="2820"/>
                  </w:tabs>
                  <w:spacing w:after="0" w:line="240" w:lineRule="auto"/>
                  <w:rPr>
                    <w:rFonts w:asciiTheme="minorHAnsi" w:eastAsiaTheme="minorHAnsi" w:hAnsiTheme="minorHAnsi" w:cstheme="minorHAnsi"/>
                    <w:sz w:val="20"/>
                    <w:szCs w:val="20"/>
                    <w:lang w:val="en-US"/>
                  </w:rPr>
                </w:pPr>
                <w:r w:rsidRPr="005D490F">
                  <w:rPr>
                    <w:rFonts w:asciiTheme="minorHAnsi" w:hAnsiTheme="minorHAnsi" w:cstheme="minorHAnsi"/>
                    <w:sz w:val="20"/>
                    <w:szCs w:val="20"/>
                  </w:rPr>
                  <w:t>nema</w:t>
                </w:r>
              </w:p>
            </w:tc>
          </w:sdtContent>
        </w:sdt>
      </w:tr>
      <w:tr w:rsidR="005D490F" w:rsidRPr="005D490F" w14:paraId="4EBC3E00" w14:textId="77777777" w:rsidTr="00A67D5C">
        <w:tc>
          <w:tcPr>
            <w:tcW w:w="1256" w:type="pct"/>
            <w:tcBorders>
              <w:left w:val="single" w:sz="12" w:space="0" w:color="auto"/>
            </w:tcBorders>
            <w:shd w:val="clear" w:color="auto" w:fill="00A0DC"/>
            <w:vAlign w:val="center"/>
          </w:tcPr>
          <w:p w14:paraId="073A462C" w14:textId="1A4385C7" w:rsidR="005D490F" w:rsidRPr="005D490F" w:rsidRDefault="005D490F" w:rsidP="005D490F">
            <w:pPr>
              <w:tabs>
                <w:tab w:val="left" w:pos="2820"/>
              </w:tabs>
              <w:spacing w:after="0" w:line="240" w:lineRule="auto"/>
              <w:rPr>
                <w:rFonts w:asciiTheme="minorHAnsi" w:hAnsiTheme="minorHAnsi" w:cstheme="minorHAnsi"/>
                <w:color w:val="000000"/>
                <w:sz w:val="20"/>
                <w:szCs w:val="20"/>
              </w:rPr>
            </w:pPr>
            <w:r w:rsidRPr="005D490F">
              <w:rPr>
                <w:rFonts w:asciiTheme="minorHAnsi" w:hAnsiTheme="minorHAnsi" w:cstheme="minorHAnsi"/>
                <w:color w:val="000000"/>
                <w:sz w:val="20"/>
                <w:szCs w:val="20"/>
              </w:rPr>
              <w:t xml:space="preserve">2.3. Ishodi učenja na razini programa kojima </w:t>
            </w:r>
            <w:r w:rsidR="007549F7">
              <w:rPr>
                <w:rFonts w:asciiTheme="minorHAnsi" w:hAnsiTheme="minorHAnsi" w:cstheme="minorHAnsi"/>
                <w:color w:val="000000"/>
                <w:sz w:val="20"/>
                <w:szCs w:val="20"/>
              </w:rPr>
              <w:t>kolegij</w:t>
            </w:r>
            <w:r w:rsidRPr="005D490F">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1929384941"/>
            <w:placeholder>
              <w:docPart w:val="86E8DB6E017E4BACBF87589A21C713BB"/>
            </w:placeholder>
          </w:sdtPr>
          <w:sdtEndPr/>
          <w:sdtContent>
            <w:tc>
              <w:tcPr>
                <w:tcW w:w="3744" w:type="pct"/>
                <w:gridSpan w:val="13"/>
                <w:tcBorders>
                  <w:right w:val="single" w:sz="12" w:space="0" w:color="auto"/>
                </w:tcBorders>
                <w:vAlign w:val="center"/>
              </w:tcPr>
              <w:sdt>
                <w:sdtPr>
                  <w:rPr>
                    <w:rFonts w:asciiTheme="minorHAnsi" w:hAnsiTheme="minorHAnsi" w:cstheme="minorHAnsi"/>
                    <w:sz w:val="20"/>
                    <w:szCs w:val="20"/>
                  </w:rPr>
                  <w:id w:val="-1451621245"/>
                  <w:placeholder>
                    <w:docPart w:val="5C3605EEC5094C71BA40CFDDC57BC48F"/>
                  </w:placeholder>
                </w:sdtPr>
                <w:sdtEndPr/>
                <w:sdtContent>
                  <w:p w14:paraId="61A2B530" w14:textId="77777777" w:rsidR="005D490F" w:rsidRPr="005D490F" w:rsidRDefault="005D490F" w:rsidP="005D490F">
                    <w:pPr>
                      <w:autoSpaceDE w:val="0"/>
                      <w:autoSpaceDN w:val="0"/>
                      <w:adjustRightInd w:val="0"/>
                      <w:spacing w:after="0" w:line="240" w:lineRule="auto"/>
                      <w:rPr>
                        <w:rFonts w:asciiTheme="minorHAnsi" w:eastAsiaTheme="minorHAnsi" w:hAnsiTheme="minorHAnsi" w:cstheme="minorHAnsi"/>
                        <w:sz w:val="20"/>
                        <w:szCs w:val="20"/>
                        <w:lang w:val="en-US"/>
                      </w:rPr>
                    </w:pPr>
                    <w:proofErr w:type="spellStart"/>
                    <w:r w:rsidRPr="005D490F">
                      <w:rPr>
                        <w:rFonts w:asciiTheme="minorHAnsi" w:eastAsiaTheme="minorHAnsi" w:hAnsiTheme="minorHAnsi" w:cstheme="minorHAnsi"/>
                        <w:sz w:val="20"/>
                        <w:szCs w:val="20"/>
                        <w:lang w:val="en-US"/>
                      </w:rPr>
                      <w:t>Voditi</w:t>
                    </w:r>
                    <w:proofErr w:type="spellEnd"/>
                    <w:r w:rsidRPr="005D490F">
                      <w:rPr>
                        <w:rFonts w:asciiTheme="minorHAnsi" w:eastAsiaTheme="minorHAnsi" w:hAnsiTheme="minorHAnsi" w:cstheme="minorHAnsi"/>
                        <w:sz w:val="20"/>
                        <w:szCs w:val="20"/>
                        <w:lang w:val="en-US"/>
                      </w:rPr>
                      <w:t xml:space="preserve"> </w:t>
                    </w:r>
                    <w:proofErr w:type="spellStart"/>
                    <w:r w:rsidRPr="005D490F">
                      <w:rPr>
                        <w:rFonts w:asciiTheme="minorHAnsi" w:eastAsiaTheme="minorHAnsi" w:hAnsiTheme="minorHAnsi" w:cstheme="minorHAnsi"/>
                        <w:sz w:val="20"/>
                        <w:szCs w:val="20"/>
                        <w:lang w:val="en-US"/>
                      </w:rPr>
                      <w:t>sustav</w:t>
                    </w:r>
                    <w:proofErr w:type="spellEnd"/>
                    <w:r w:rsidRPr="005D490F">
                      <w:rPr>
                        <w:rFonts w:asciiTheme="minorHAnsi" w:eastAsiaTheme="minorHAnsi" w:hAnsiTheme="minorHAnsi" w:cstheme="minorHAnsi"/>
                        <w:sz w:val="20"/>
                        <w:szCs w:val="20"/>
                        <w:lang w:val="en-US"/>
                      </w:rPr>
                      <w:t xml:space="preserve"> </w:t>
                    </w:r>
                    <w:proofErr w:type="spellStart"/>
                    <w:r w:rsidRPr="005D490F">
                      <w:rPr>
                        <w:rFonts w:asciiTheme="minorHAnsi" w:eastAsiaTheme="minorHAnsi" w:hAnsiTheme="minorHAnsi" w:cstheme="minorHAnsi"/>
                        <w:sz w:val="20"/>
                        <w:szCs w:val="20"/>
                        <w:lang w:val="en-US"/>
                      </w:rPr>
                      <w:t>upravljanja</w:t>
                    </w:r>
                    <w:proofErr w:type="spellEnd"/>
                    <w:r w:rsidRPr="005D490F">
                      <w:rPr>
                        <w:rFonts w:asciiTheme="minorHAnsi" w:eastAsiaTheme="minorHAnsi" w:hAnsiTheme="minorHAnsi" w:cstheme="minorHAnsi"/>
                        <w:sz w:val="20"/>
                        <w:szCs w:val="20"/>
                        <w:lang w:val="en-US"/>
                      </w:rPr>
                      <w:t xml:space="preserve"> </w:t>
                    </w:r>
                    <w:proofErr w:type="spellStart"/>
                    <w:r w:rsidRPr="005D490F">
                      <w:rPr>
                        <w:rFonts w:asciiTheme="minorHAnsi" w:eastAsiaTheme="minorHAnsi" w:hAnsiTheme="minorHAnsi" w:cstheme="minorHAnsi"/>
                        <w:sz w:val="20"/>
                        <w:szCs w:val="20"/>
                        <w:lang w:val="en-US"/>
                      </w:rPr>
                      <w:t>kvalitetom</w:t>
                    </w:r>
                    <w:proofErr w:type="spellEnd"/>
                    <w:r w:rsidRPr="005D490F">
                      <w:rPr>
                        <w:rFonts w:asciiTheme="minorHAnsi" w:eastAsiaTheme="minorHAnsi" w:hAnsiTheme="minorHAnsi" w:cstheme="minorHAnsi"/>
                        <w:sz w:val="20"/>
                        <w:szCs w:val="20"/>
                        <w:lang w:val="en-US"/>
                      </w:rPr>
                      <w:t xml:space="preserve"> za </w:t>
                    </w:r>
                    <w:proofErr w:type="spellStart"/>
                    <w:r w:rsidRPr="005D490F">
                      <w:rPr>
                        <w:rFonts w:asciiTheme="minorHAnsi" w:eastAsiaTheme="minorHAnsi" w:hAnsiTheme="minorHAnsi" w:cstheme="minorHAnsi"/>
                        <w:sz w:val="20"/>
                        <w:szCs w:val="20"/>
                        <w:lang w:val="en-US"/>
                      </w:rPr>
                      <w:t>proizvodne</w:t>
                    </w:r>
                    <w:proofErr w:type="spellEnd"/>
                    <w:r w:rsidRPr="005D490F">
                      <w:rPr>
                        <w:rFonts w:asciiTheme="minorHAnsi" w:eastAsiaTheme="minorHAnsi" w:hAnsiTheme="minorHAnsi" w:cstheme="minorHAnsi"/>
                        <w:sz w:val="20"/>
                        <w:szCs w:val="20"/>
                        <w:lang w:val="en-US"/>
                      </w:rPr>
                      <w:t xml:space="preserve"> </w:t>
                    </w:r>
                    <w:proofErr w:type="spellStart"/>
                    <w:r w:rsidRPr="005D490F">
                      <w:rPr>
                        <w:rFonts w:asciiTheme="minorHAnsi" w:eastAsiaTheme="minorHAnsi" w:hAnsiTheme="minorHAnsi" w:cstheme="minorHAnsi"/>
                        <w:sz w:val="20"/>
                        <w:szCs w:val="20"/>
                        <w:lang w:val="en-US"/>
                      </w:rPr>
                      <w:t>procese</w:t>
                    </w:r>
                    <w:proofErr w:type="spellEnd"/>
                    <w:r w:rsidRPr="005D490F">
                      <w:rPr>
                        <w:rFonts w:asciiTheme="minorHAnsi" w:eastAsiaTheme="minorHAnsi" w:hAnsiTheme="minorHAnsi" w:cstheme="minorHAnsi"/>
                        <w:sz w:val="20"/>
                        <w:szCs w:val="20"/>
                        <w:lang w:val="en-US"/>
                      </w:rPr>
                      <w:t xml:space="preserve"> </w:t>
                    </w:r>
                    <w:proofErr w:type="spellStart"/>
                    <w:r w:rsidRPr="005D490F">
                      <w:rPr>
                        <w:rFonts w:asciiTheme="minorHAnsi" w:eastAsiaTheme="minorHAnsi" w:hAnsiTheme="minorHAnsi" w:cstheme="minorHAnsi"/>
                        <w:sz w:val="20"/>
                        <w:szCs w:val="20"/>
                        <w:lang w:val="en-US"/>
                      </w:rPr>
                      <w:t>prehrambene</w:t>
                    </w:r>
                    <w:proofErr w:type="spellEnd"/>
                    <w:r w:rsidRPr="005D490F">
                      <w:rPr>
                        <w:rFonts w:asciiTheme="minorHAnsi" w:eastAsiaTheme="minorHAnsi" w:hAnsiTheme="minorHAnsi" w:cstheme="minorHAnsi"/>
                        <w:sz w:val="20"/>
                        <w:szCs w:val="20"/>
                        <w:lang w:val="en-US"/>
                      </w:rPr>
                      <w:t xml:space="preserve"> </w:t>
                    </w:r>
                    <w:proofErr w:type="spellStart"/>
                    <w:r w:rsidRPr="005D490F">
                      <w:rPr>
                        <w:rFonts w:asciiTheme="minorHAnsi" w:eastAsiaTheme="minorHAnsi" w:hAnsiTheme="minorHAnsi" w:cstheme="minorHAnsi"/>
                        <w:sz w:val="20"/>
                        <w:szCs w:val="20"/>
                        <w:lang w:val="en-US"/>
                      </w:rPr>
                      <w:t>industrije</w:t>
                    </w:r>
                    <w:proofErr w:type="spellEnd"/>
                    <w:r w:rsidRPr="005D490F">
                      <w:rPr>
                        <w:rFonts w:asciiTheme="minorHAnsi" w:eastAsiaTheme="minorHAnsi" w:hAnsiTheme="minorHAnsi" w:cstheme="minorHAnsi"/>
                        <w:sz w:val="20"/>
                        <w:szCs w:val="20"/>
                        <w:lang w:val="en-US"/>
                      </w:rPr>
                      <w:t xml:space="preserve"> </w:t>
                    </w:r>
                    <w:proofErr w:type="spellStart"/>
                    <w:r w:rsidRPr="005D490F">
                      <w:rPr>
                        <w:rFonts w:asciiTheme="minorHAnsi" w:eastAsiaTheme="minorHAnsi" w:hAnsiTheme="minorHAnsi" w:cstheme="minorHAnsi"/>
                        <w:sz w:val="20"/>
                        <w:szCs w:val="20"/>
                        <w:lang w:val="en-US"/>
                      </w:rPr>
                      <w:t>te</w:t>
                    </w:r>
                    <w:proofErr w:type="spellEnd"/>
                    <w:r w:rsidRPr="005D490F">
                      <w:rPr>
                        <w:rFonts w:asciiTheme="minorHAnsi" w:eastAsiaTheme="minorHAnsi" w:hAnsiTheme="minorHAnsi" w:cstheme="minorHAnsi"/>
                        <w:sz w:val="20"/>
                        <w:szCs w:val="20"/>
                        <w:lang w:val="en-US"/>
                      </w:rPr>
                      <w:t xml:space="preserve"> </w:t>
                    </w:r>
                    <w:proofErr w:type="spellStart"/>
                    <w:r w:rsidRPr="005D490F">
                      <w:rPr>
                        <w:rFonts w:asciiTheme="minorHAnsi" w:eastAsiaTheme="minorHAnsi" w:hAnsiTheme="minorHAnsi" w:cstheme="minorHAnsi"/>
                        <w:sz w:val="20"/>
                        <w:szCs w:val="20"/>
                        <w:lang w:val="en-US"/>
                      </w:rPr>
                      <w:t>kontrolom</w:t>
                    </w:r>
                    <w:proofErr w:type="spellEnd"/>
                    <w:r w:rsidRPr="005D490F">
                      <w:rPr>
                        <w:rFonts w:asciiTheme="minorHAnsi" w:eastAsiaTheme="minorHAnsi" w:hAnsiTheme="minorHAnsi" w:cstheme="minorHAnsi"/>
                        <w:sz w:val="20"/>
                        <w:szCs w:val="20"/>
                        <w:lang w:val="en-US"/>
                      </w:rPr>
                      <w:t xml:space="preserve"> </w:t>
                    </w:r>
                    <w:proofErr w:type="spellStart"/>
                    <w:r w:rsidRPr="005D490F">
                      <w:rPr>
                        <w:rFonts w:asciiTheme="minorHAnsi" w:eastAsiaTheme="minorHAnsi" w:hAnsiTheme="minorHAnsi" w:cstheme="minorHAnsi"/>
                        <w:sz w:val="20"/>
                        <w:szCs w:val="20"/>
                        <w:lang w:val="en-US"/>
                      </w:rPr>
                      <w:t>kvalitete</w:t>
                    </w:r>
                    <w:proofErr w:type="spellEnd"/>
                    <w:r w:rsidRPr="005D490F">
                      <w:rPr>
                        <w:rFonts w:asciiTheme="minorHAnsi" w:eastAsiaTheme="minorHAnsi" w:hAnsiTheme="minorHAnsi" w:cstheme="minorHAnsi"/>
                        <w:sz w:val="20"/>
                        <w:szCs w:val="20"/>
                        <w:lang w:val="en-US"/>
                      </w:rPr>
                      <w:t xml:space="preserve"> </w:t>
                    </w:r>
                    <w:proofErr w:type="spellStart"/>
                    <w:r w:rsidRPr="005D490F">
                      <w:rPr>
                        <w:rFonts w:asciiTheme="minorHAnsi" w:eastAsiaTheme="minorHAnsi" w:hAnsiTheme="minorHAnsi" w:cstheme="minorHAnsi"/>
                        <w:sz w:val="20"/>
                        <w:szCs w:val="20"/>
                        <w:lang w:val="en-US"/>
                      </w:rPr>
                      <w:t>sirovine</w:t>
                    </w:r>
                    <w:proofErr w:type="spellEnd"/>
                    <w:r w:rsidRPr="005D490F">
                      <w:rPr>
                        <w:rFonts w:asciiTheme="minorHAnsi" w:eastAsiaTheme="minorHAnsi" w:hAnsiTheme="minorHAnsi" w:cstheme="minorHAnsi"/>
                        <w:sz w:val="20"/>
                        <w:szCs w:val="20"/>
                        <w:lang w:val="en-US"/>
                      </w:rPr>
                      <w:t xml:space="preserve"> </w:t>
                    </w:r>
                    <w:proofErr w:type="spellStart"/>
                    <w:r w:rsidRPr="005D490F">
                      <w:rPr>
                        <w:rFonts w:asciiTheme="minorHAnsi" w:eastAsiaTheme="minorHAnsi" w:hAnsiTheme="minorHAnsi" w:cstheme="minorHAnsi"/>
                        <w:sz w:val="20"/>
                        <w:szCs w:val="20"/>
                        <w:lang w:val="en-US"/>
                      </w:rPr>
                      <w:t>i</w:t>
                    </w:r>
                    <w:proofErr w:type="spellEnd"/>
                    <w:r w:rsidRPr="005D490F">
                      <w:rPr>
                        <w:rFonts w:asciiTheme="minorHAnsi" w:eastAsiaTheme="minorHAnsi" w:hAnsiTheme="minorHAnsi" w:cstheme="minorHAnsi"/>
                        <w:sz w:val="20"/>
                        <w:szCs w:val="20"/>
                        <w:lang w:val="en-US"/>
                      </w:rPr>
                      <w:t xml:space="preserve"> </w:t>
                    </w:r>
                    <w:proofErr w:type="spellStart"/>
                    <w:r w:rsidRPr="005D490F">
                      <w:rPr>
                        <w:rFonts w:asciiTheme="minorHAnsi" w:eastAsiaTheme="minorHAnsi" w:hAnsiTheme="minorHAnsi" w:cstheme="minorHAnsi"/>
                        <w:sz w:val="20"/>
                        <w:szCs w:val="20"/>
                        <w:lang w:val="en-US"/>
                      </w:rPr>
                      <w:t>proizvoda</w:t>
                    </w:r>
                    <w:proofErr w:type="spellEnd"/>
                    <w:r w:rsidRPr="005D490F">
                      <w:rPr>
                        <w:rFonts w:asciiTheme="minorHAnsi" w:eastAsiaTheme="minorHAnsi" w:hAnsiTheme="minorHAnsi" w:cstheme="minorHAnsi"/>
                        <w:sz w:val="20"/>
                        <w:szCs w:val="20"/>
                        <w:lang w:val="en-US"/>
                      </w:rPr>
                      <w:t>.</w:t>
                    </w:r>
                  </w:p>
                  <w:p w14:paraId="3A0DDCE9" w14:textId="77777777" w:rsidR="005D490F" w:rsidRPr="005D490F" w:rsidRDefault="005D490F" w:rsidP="005D490F">
                    <w:pPr>
                      <w:autoSpaceDE w:val="0"/>
                      <w:autoSpaceDN w:val="0"/>
                      <w:adjustRightInd w:val="0"/>
                      <w:spacing w:before="60" w:after="0" w:line="240" w:lineRule="auto"/>
                      <w:rPr>
                        <w:rFonts w:asciiTheme="minorHAnsi" w:eastAsiaTheme="minorHAnsi" w:hAnsiTheme="minorHAnsi" w:cstheme="minorHAnsi"/>
                        <w:sz w:val="20"/>
                        <w:szCs w:val="20"/>
                        <w:lang w:val="en-US"/>
                      </w:rPr>
                    </w:pPr>
                    <w:proofErr w:type="spellStart"/>
                    <w:r w:rsidRPr="005D490F">
                      <w:rPr>
                        <w:rFonts w:asciiTheme="minorHAnsi" w:eastAsiaTheme="minorHAnsi" w:hAnsiTheme="minorHAnsi" w:cstheme="minorHAnsi"/>
                        <w:sz w:val="20"/>
                        <w:szCs w:val="20"/>
                        <w:lang w:val="en-US"/>
                      </w:rPr>
                      <w:t>Organizirati</w:t>
                    </w:r>
                    <w:proofErr w:type="spellEnd"/>
                    <w:r w:rsidRPr="005D490F">
                      <w:rPr>
                        <w:rFonts w:asciiTheme="minorHAnsi" w:eastAsiaTheme="minorHAnsi" w:hAnsiTheme="minorHAnsi" w:cstheme="minorHAnsi"/>
                        <w:sz w:val="20"/>
                        <w:szCs w:val="20"/>
                        <w:lang w:val="en-US"/>
                      </w:rPr>
                      <w:t xml:space="preserve"> </w:t>
                    </w:r>
                    <w:proofErr w:type="spellStart"/>
                    <w:r w:rsidRPr="005D490F">
                      <w:rPr>
                        <w:rFonts w:asciiTheme="minorHAnsi" w:eastAsiaTheme="minorHAnsi" w:hAnsiTheme="minorHAnsi" w:cstheme="minorHAnsi"/>
                        <w:sz w:val="20"/>
                        <w:szCs w:val="20"/>
                        <w:lang w:val="en-US"/>
                      </w:rPr>
                      <w:t>poslove</w:t>
                    </w:r>
                    <w:proofErr w:type="spellEnd"/>
                    <w:r w:rsidRPr="005D490F">
                      <w:rPr>
                        <w:rFonts w:asciiTheme="minorHAnsi" w:eastAsiaTheme="minorHAnsi" w:hAnsiTheme="minorHAnsi" w:cstheme="minorHAnsi"/>
                        <w:sz w:val="20"/>
                        <w:szCs w:val="20"/>
                        <w:lang w:val="en-US"/>
                      </w:rPr>
                      <w:t xml:space="preserve"> </w:t>
                    </w:r>
                    <w:proofErr w:type="spellStart"/>
                    <w:r w:rsidRPr="005D490F">
                      <w:rPr>
                        <w:rFonts w:asciiTheme="minorHAnsi" w:eastAsiaTheme="minorHAnsi" w:hAnsiTheme="minorHAnsi" w:cstheme="minorHAnsi"/>
                        <w:sz w:val="20"/>
                        <w:szCs w:val="20"/>
                        <w:lang w:val="en-US"/>
                      </w:rPr>
                      <w:t>vezano</w:t>
                    </w:r>
                    <w:proofErr w:type="spellEnd"/>
                    <w:r w:rsidRPr="005D490F">
                      <w:rPr>
                        <w:rFonts w:asciiTheme="minorHAnsi" w:eastAsiaTheme="minorHAnsi" w:hAnsiTheme="minorHAnsi" w:cstheme="minorHAnsi"/>
                        <w:sz w:val="20"/>
                        <w:szCs w:val="20"/>
                        <w:lang w:val="en-US"/>
                      </w:rPr>
                      <w:t xml:space="preserve"> za </w:t>
                    </w:r>
                    <w:proofErr w:type="spellStart"/>
                    <w:r w:rsidRPr="005D490F">
                      <w:rPr>
                        <w:rFonts w:asciiTheme="minorHAnsi" w:eastAsiaTheme="minorHAnsi" w:hAnsiTheme="minorHAnsi" w:cstheme="minorHAnsi"/>
                        <w:sz w:val="20"/>
                        <w:szCs w:val="20"/>
                        <w:lang w:val="en-US"/>
                      </w:rPr>
                      <w:t>unaprjeđenje</w:t>
                    </w:r>
                    <w:proofErr w:type="spellEnd"/>
                    <w:r w:rsidRPr="005D490F">
                      <w:rPr>
                        <w:rFonts w:asciiTheme="minorHAnsi" w:eastAsiaTheme="minorHAnsi" w:hAnsiTheme="minorHAnsi" w:cstheme="minorHAnsi"/>
                        <w:sz w:val="20"/>
                        <w:szCs w:val="20"/>
                        <w:lang w:val="en-US"/>
                      </w:rPr>
                      <w:t xml:space="preserve"> </w:t>
                    </w:r>
                    <w:proofErr w:type="spellStart"/>
                    <w:r w:rsidRPr="005D490F">
                      <w:rPr>
                        <w:rFonts w:asciiTheme="minorHAnsi" w:eastAsiaTheme="minorHAnsi" w:hAnsiTheme="minorHAnsi" w:cstheme="minorHAnsi"/>
                        <w:sz w:val="20"/>
                        <w:szCs w:val="20"/>
                        <w:lang w:val="en-US"/>
                      </w:rPr>
                      <w:t>proizvodnje</w:t>
                    </w:r>
                    <w:proofErr w:type="spellEnd"/>
                    <w:r w:rsidRPr="005D490F">
                      <w:rPr>
                        <w:rFonts w:asciiTheme="minorHAnsi" w:eastAsiaTheme="minorHAnsi" w:hAnsiTheme="minorHAnsi" w:cstheme="minorHAnsi"/>
                        <w:sz w:val="20"/>
                        <w:szCs w:val="20"/>
                        <w:lang w:val="en-US"/>
                      </w:rPr>
                      <w:t xml:space="preserve"> </w:t>
                    </w:r>
                    <w:proofErr w:type="spellStart"/>
                    <w:r w:rsidRPr="005D490F">
                      <w:rPr>
                        <w:rFonts w:asciiTheme="minorHAnsi" w:eastAsiaTheme="minorHAnsi" w:hAnsiTheme="minorHAnsi" w:cstheme="minorHAnsi"/>
                        <w:sz w:val="20"/>
                        <w:szCs w:val="20"/>
                        <w:lang w:val="en-US"/>
                      </w:rPr>
                      <w:t>i</w:t>
                    </w:r>
                    <w:proofErr w:type="spellEnd"/>
                    <w:r w:rsidRPr="005D490F">
                      <w:rPr>
                        <w:rFonts w:asciiTheme="minorHAnsi" w:eastAsiaTheme="minorHAnsi" w:hAnsiTheme="minorHAnsi" w:cstheme="minorHAnsi"/>
                        <w:sz w:val="20"/>
                        <w:szCs w:val="20"/>
                        <w:lang w:val="en-US"/>
                      </w:rPr>
                      <w:t xml:space="preserve"> </w:t>
                    </w:r>
                    <w:proofErr w:type="spellStart"/>
                    <w:r w:rsidRPr="005D490F">
                      <w:rPr>
                        <w:rFonts w:asciiTheme="minorHAnsi" w:eastAsiaTheme="minorHAnsi" w:hAnsiTheme="minorHAnsi" w:cstheme="minorHAnsi"/>
                        <w:sz w:val="20"/>
                        <w:szCs w:val="20"/>
                        <w:lang w:val="en-US"/>
                      </w:rPr>
                      <w:t>uvođenje</w:t>
                    </w:r>
                    <w:proofErr w:type="spellEnd"/>
                    <w:r w:rsidRPr="005D490F">
                      <w:rPr>
                        <w:rFonts w:asciiTheme="minorHAnsi" w:eastAsiaTheme="minorHAnsi" w:hAnsiTheme="minorHAnsi" w:cstheme="minorHAnsi"/>
                        <w:sz w:val="20"/>
                        <w:szCs w:val="20"/>
                        <w:lang w:val="en-US"/>
                      </w:rPr>
                      <w:t xml:space="preserve"> </w:t>
                    </w:r>
                    <w:proofErr w:type="spellStart"/>
                    <w:r w:rsidRPr="005D490F">
                      <w:rPr>
                        <w:rFonts w:asciiTheme="minorHAnsi" w:eastAsiaTheme="minorHAnsi" w:hAnsiTheme="minorHAnsi" w:cstheme="minorHAnsi"/>
                        <w:sz w:val="20"/>
                        <w:szCs w:val="20"/>
                        <w:lang w:val="en-US"/>
                      </w:rPr>
                      <w:t>novih</w:t>
                    </w:r>
                    <w:proofErr w:type="spellEnd"/>
                    <w:r w:rsidRPr="005D490F">
                      <w:rPr>
                        <w:rFonts w:asciiTheme="minorHAnsi" w:eastAsiaTheme="minorHAnsi" w:hAnsiTheme="minorHAnsi" w:cstheme="minorHAnsi"/>
                        <w:sz w:val="20"/>
                        <w:szCs w:val="20"/>
                        <w:lang w:val="en-US"/>
                      </w:rPr>
                      <w:t xml:space="preserve"> </w:t>
                    </w:r>
                    <w:proofErr w:type="spellStart"/>
                    <w:r w:rsidRPr="005D490F">
                      <w:rPr>
                        <w:rFonts w:asciiTheme="minorHAnsi" w:eastAsiaTheme="minorHAnsi" w:hAnsiTheme="minorHAnsi" w:cstheme="minorHAnsi"/>
                        <w:sz w:val="20"/>
                        <w:szCs w:val="20"/>
                        <w:lang w:val="en-US"/>
                      </w:rPr>
                      <w:t>proizvoda</w:t>
                    </w:r>
                    <w:proofErr w:type="spellEnd"/>
                    <w:r w:rsidRPr="005D490F">
                      <w:rPr>
                        <w:rFonts w:asciiTheme="minorHAnsi" w:eastAsiaTheme="minorHAnsi" w:hAnsiTheme="minorHAnsi" w:cstheme="minorHAnsi"/>
                        <w:sz w:val="20"/>
                        <w:szCs w:val="20"/>
                        <w:lang w:val="en-US"/>
                      </w:rPr>
                      <w:t>.</w:t>
                    </w:r>
                  </w:p>
                  <w:p w14:paraId="40E0B4C1" w14:textId="77777777" w:rsidR="005D490F" w:rsidRPr="005D490F" w:rsidRDefault="005D490F" w:rsidP="005D490F">
                    <w:pPr>
                      <w:autoSpaceDE w:val="0"/>
                      <w:autoSpaceDN w:val="0"/>
                      <w:adjustRightInd w:val="0"/>
                      <w:spacing w:before="60" w:after="0" w:line="240" w:lineRule="auto"/>
                      <w:rPr>
                        <w:rFonts w:asciiTheme="minorHAnsi" w:eastAsiaTheme="minorHAnsi" w:hAnsiTheme="minorHAnsi" w:cstheme="minorHAnsi"/>
                        <w:sz w:val="20"/>
                        <w:szCs w:val="20"/>
                        <w:lang w:val="en-US"/>
                      </w:rPr>
                    </w:pPr>
                    <w:proofErr w:type="spellStart"/>
                    <w:r w:rsidRPr="005D490F">
                      <w:rPr>
                        <w:rFonts w:asciiTheme="minorHAnsi" w:eastAsiaTheme="minorHAnsi" w:hAnsiTheme="minorHAnsi" w:cstheme="minorHAnsi"/>
                        <w:sz w:val="20"/>
                        <w:szCs w:val="20"/>
                        <w:lang w:val="en-US"/>
                      </w:rPr>
                      <w:t>Voditi</w:t>
                    </w:r>
                    <w:proofErr w:type="spellEnd"/>
                    <w:r w:rsidRPr="005D490F">
                      <w:rPr>
                        <w:rFonts w:asciiTheme="minorHAnsi" w:eastAsiaTheme="minorHAnsi" w:hAnsiTheme="minorHAnsi" w:cstheme="minorHAnsi"/>
                        <w:sz w:val="20"/>
                        <w:szCs w:val="20"/>
                        <w:lang w:val="en-US"/>
                      </w:rPr>
                      <w:t xml:space="preserve"> </w:t>
                    </w:r>
                    <w:proofErr w:type="spellStart"/>
                    <w:r w:rsidRPr="005D490F">
                      <w:rPr>
                        <w:rFonts w:asciiTheme="minorHAnsi" w:eastAsiaTheme="minorHAnsi" w:hAnsiTheme="minorHAnsi" w:cstheme="minorHAnsi"/>
                        <w:sz w:val="20"/>
                        <w:szCs w:val="20"/>
                        <w:lang w:val="en-US"/>
                      </w:rPr>
                      <w:t>ili</w:t>
                    </w:r>
                    <w:proofErr w:type="spellEnd"/>
                    <w:r w:rsidRPr="005D490F">
                      <w:rPr>
                        <w:rFonts w:asciiTheme="minorHAnsi" w:eastAsiaTheme="minorHAnsi" w:hAnsiTheme="minorHAnsi" w:cstheme="minorHAnsi"/>
                        <w:sz w:val="20"/>
                        <w:szCs w:val="20"/>
                        <w:lang w:val="en-US"/>
                      </w:rPr>
                      <w:t xml:space="preserve"> </w:t>
                    </w:r>
                    <w:proofErr w:type="spellStart"/>
                    <w:r w:rsidRPr="005D490F">
                      <w:rPr>
                        <w:rFonts w:asciiTheme="minorHAnsi" w:eastAsiaTheme="minorHAnsi" w:hAnsiTheme="minorHAnsi" w:cstheme="minorHAnsi"/>
                        <w:sz w:val="20"/>
                        <w:szCs w:val="20"/>
                        <w:lang w:val="en-US"/>
                      </w:rPr>
                      <w:t>raditi</w:t>
                    </w:r>
                    <w:proofErr w:type="spellEnd"/>
                    <w:r w:rsidRPr="005D490F">
                      <w:rPr>
                        <w:rFonts w:asciiTheme="minorHAnsi" w:eastAsiaTheme="minorHAnsi" w:hAnsiTheme="minorHAnsi" w:cstheme="minorHAnsi"/>
                        <w:sz w:val="20"/>
                        <w:szCs w:val="20"/>
                        <w:lang w:val="en-US"/>
                      </w:rPr>
                      <w:t xml:space="preserve"> u </w:t>
                    </w:r>
                    <w:proofErr w:type="spellStart"/>
                    <w:r w:rsidRPr="005D490F">
                      <w:rPr>
                        <w:rFonts w:asciiTheme="minorHAnsi" w:eastAsiaTheme="minorHAnsi" w:hAnsiTheme="minorHAnsi" w:cstheme="minorHAnsi"/>
                        <w:sz w:val="20"/>
                        <w:szCs w:val="20"/>
                        <w:lang w:val="en-US"/>
                      </w:rPr>
                      <w:t>stručnom</w:t>
                    </w:r>
                    <w:proofErr w:type="spellEnd"/>
                    <w:r w:rsidRPr="005D490F">
                      <w:rPr>
                        <w:rFonts w:asciiTheme="minorHAnsi" w:eastAsiaTheme="minorHAnsi" w:hAnsiTheme="minorHAnsi" w:cstheme="minorHAnsi"/>
                        <w:sz w:val="20"/>
                        <w:szCs w:val="20"/>
                        <w:lang w:val="en-US"/>
                      </w:rPr>
                      <w:t xml:space="preserve"> </w:t>
                    </w:r>
                    <w:proofErr w:type="spellStart"/>
                    <w:r w:rsidRPr="005D490F">
                      <w:rPr>
                        <w:rFonts w:asciiTheme="minorHAnsi" w:eastAsiaTheme="minorHAnsi" w:hAnsiTheme="minorHAnsi" w:cstheme="minorHAnsi"/>
                        <w:sz w:val="20"/>
                        <w:szCs w:val="20"/>
                        <w:lang w:val="en-US"/>
                      </w:rPr>
                      <w:t>i</w:t>
                    </w:r>
                    <w:proofErr w:type="spellEnd"/>
                    <w:r w:rsidRPr="005D490F">
                      <w:rPr>
                        <w:rFonts w:asciiTheme="minorHAnsi" w:eastAsiaTheme="minorHAnsi" w:hAnsiTheme="minorHAnsi" w:cstheme="minorHAnsi"/>
                        <w:sz w:val="20"/>
                        <w:szCs w:val="20"/>
                        <w:lang w:val="en-US"/>
                      </w:rPr>
                      <w:t>/</w:t>
                    </w:r>
                    <w:proofErr w:type="spellStart"/>
                    <w:r w:rsidRPr="005D490F">
                      <w:rPr>
                        <w:rFonts w:asciiTheme="minorHAnsi" w:eastAsiaTheme="minorHAnsi" w:hAnsiTheme="minorHAnsi" w:cstheme="minorHAnsi"/>
                        <w:sz w:val="20"/>
                        <w:szCs w:val="20"/>
                        <w:lang w:val="en-US"/>
                      </w:rPr>
                      <w:t>ili</w:t>
                    </w:r>
                    <w:proofErr w:type="spellEnd"/>
                    <w:r w:rsidRPr="005D490F">
                      <w:rPr>
                        <w:rFonts w:asciiTheme="minorHAnsi" w:eastAsiaTheme="minorHAnsi" w:hAnsiTheme="minorHAnsi" w:cstheme="minorHAnsi"/>
                        <w:sz w:val="20"/>
                        <w:szCs w:val="20"/>
                        <w:lang w:val="en-US"/>
                      </w:rPr>
                      <w:t xml:space="preserve"> </w:t>
                    </w:r>
                    <w:proofErr w:type="spellStart"/>
                    <w:r w:rsidRPr="005D490F">
                      <w:rPr>
                        <w:rFonts w:asciiTheme="minorHAnsi" w:eastAsiaTheme="minorHAnsi" w:hAnsiTheme="minorHAnsi" w:cstheme="minorHAnsi"/>
                        <w:sz w:val="20"/>
                        <w:szCs w:val="20"/>
                        <w:lang w:val="en-US"/>
                      </w:rPr>
                      <w:t>interdisciplinarnom</w:t>
                    </w:r>
                    <w:proofErr w:type="spellEnd"/>
                    <w:r w:rsidRPr="005D490F">
                      <w:rPr>
                        <w:rFonts w:asciiTheme="minorHAnsi" w:eastAsiaTheme="minorHAnsi" w:hAnsiTheme="minorHAnsi" w:cstheme="minorHAnsi"/>
                        <w:sz w:val="20"/>
                        <w:szCs w:val="20"/>
                        <w:lang w:val="en-US"/>
                      </w:rPr>
                      <w:t xml:space="preserve"> </w:t>
                    </w:r>
                    <w:proofErr w:type="spellStart"/>
                    <w:r w:rsidRPr="005D490F">
                      <w:rPr>
                        <w:rFonts w:asciiTheme="minorHAnsi" w:eastAsiaTheme="minorHAnsi" w:hAnsiTheme="minorHAnsi" w:cstheme="minorHAnsi"/>
                        <w:sz w:val="20"/>
                        <w:szCs w:val="20"/>
                        <w:lang w:val="en-US"/>
                      </w:rPr>
                      <w:t>timu</w:t>
                    </w:r>
                    <w:proofErr w:type="spellEnd"/>
                    <w:r w:rsidRPr="005D490F">
                      <w:rPr>
                        <w:rFonts w:asciiTheme="minorHAnsi" w:eastAsiaTheme="minorHAnsi" w:hAnsiTheme="minorHAnsi" w:cstheme="minorHAnsi"/>
                        <w:sz w:val="20"/>
                        <w:szCs w:val="20"/>
                        <w:lang w:val="en-US"/>
                      </w:rPr>
                      <w:t xml:space="preserve"> koji </w:t>
                    </w:r>
                    <w:proofErr w:type="spellStart"/>
                    <w:r w:rsidRPr="005D490F">
                      <w:rPr>
                        <w:rFonts w:asciiTheme="minorHAnsi" w:eastAsiaTheme="minorHAnsi" w:hAnsiTheme="minorHAnsi" w:cstheme="minorHAnsi"/>
                        <w:sz w:val="20"/>
                        <w:szCs w:val="20"/>
                        <w:lang w:val="en-US"/>
                      </w:rPr>
                      <w:t>osmišljava</w:t>
                    </w:r>
                    <w:proofErr w:type="spellEnd"/>
                    <w:r w:rsidRPr="005D490F">
                      <w:rPr>
                        <w:rFonts w:asciiTheme="minorHAnsi" w:eastAsiaTheme="minorHAnsi" w:hAnsiTheme="minorHAnsi" w:cstheme="minorHAnsi"/>
                        <w:sz w:val="20"/>
                        <w:szCs w:val="20"/>
                        <w:lang w:val="en-US"/>
                      </w:rPr>
                      <w:t xml:space="preserve"> </w:t>
                    </w:r>
                    <w:proofErr w:type="spellStart"/>
                    <w:r w:rsidRPr="005D490F">
                      <w:rPr>
                        <w:rFonts w:asciiTheme="minorHAnsi" w:eastAsiaTheme="minorHAnsi" w:hAnsiTheme="minorHAnsi" w:cstheme="minorHAnsi"/>
                        <w:sz w:val="20"/>
                        <w:szCs w:val="20"/>
                        <w:lang w:val="en-US"/>
                      </w:rPr>
                      <w:t>i</w:t>
                    </w:r>
                    <w:proofErr w:type="spellEnd"/>
                    <w:r w:rsidRPr="005D490F">
                      <w:rPr>
                        <w:rFonts w:asciiTheme="minorHAnsi" w:eastAsiaTheme="minorHAnsi" w:hAnsiTheme="minorHAnsi" w:cstheme="minorHAnsi"/>
                        <w:sz w:val="20"/>
                        <w:szCs w:val="20"/>
                        <w:lang w:val="en-US"/>
                      </w:rPr>
                      <w:t xml:space="preserve"> </w:t>
                    </w:r>
                    <w:proofErr w:type="spellStart"/>
                    <w:r w:rsidRPr="005D490F">
                      <w:rPr>
                        <w:rFonts w:asciiTheme="minorHAnsi" w:eastAsiaTheme="minorHAnsi" w:hAnsiTheme="minorHAnsi" w:cstheme="minorHAnsi"/>
                        <w:sz w:val="20"/>
                        <w:szCs w:val="20"/>
                        <w:lang w:val="en-US"/>
                      </w:rPr>
                      <w:t>provodi</w:t>
                    </w:r>
                    <w:proofErr w:type="spellEnd"/>
                    <w:r w:rsidRPr="005D490F">
                      <w:rPr>
                        <w:rFonts w:asciiTheme="minorHAnsi" w:eastAsiaTheme="minorHAnsi" w:hAnsiTheme="minorHAnsi" w:cstheme="minorHAnsi"/>
                        <w:sz w:val="20"/>
                        <w:szCs w:val="20"/>
                        <w:lang w:val="en-US"/>
                      </w:rPr>
                      <w:t xml:space="preserve"> </w:t>
                    </w:r>
                    <w:proofErr w:type="spellStart"/>
                    <w:r w:rsidRPr="005D490F">
                      <w:rPr>
                        <w:rFonts w:asciiTheme="minorHAnsi" w:eastAsiaTheme="minorHAnsi" w:hAnsiTheme="minorHAnsi" w:cstheme="minorHAnsi"/>
                        <w:sz w:val="20"/>
                        <w:szCs w:val="20"/>
                        <w:lang w:val="en-US"/>
                      </w:rPr>
                      <w:t>eksperimente</w:t>
                    </w:r>
                    <w:proofErr w:type="spellEnd"/>
                    <w:r w:rsidRPr="005D490F">
                      <w:rPr>
                        <w:rFonts w:asciiTheme="minorHAnsi" w:eastAsiaTheme="minorHAnsi" w:hAnsiTheme="minorHAnsi" w:cstheme="minorHAnsi"/>
                        <w:sz w:val="20"/>
                        <w:szCs w:val="20"/>
                        <w:lang w:val="en-US"/>
                      </w:rPr>
                      <w:t xml:space="preserve"> u </w:t>
                    </w:r>
                    <w:proofErr w:type="spellStart"/>
                    <w:r w:rsidRPr="005D490F">
                      <w:rPr>
                        <w:rFonts w:asciiTheme="minorHAnsi" w:eastAsiaTheme="minorHAnsi" w:hAnsiTheme="minorHAnsi" w:cstheme="minorHAnsi"/>
                        <w:sz w:val="20"/>
                        <w:szCs w:val="20"/>
                        <w:lang w:val="en-US"/>
                      </w:rPr>
                      <w:t>području</w:t>
                    </w:r>
                    <w:proofErr w:type="spellEnd"/>
                    <w:r w:rsidRPr="005D490F">
                      <w:rPr>
                        <w:rFonts w:asciiTheme="minorHAnsi" w:eastAsiaTheme="minorHAnsi" w:hAnsiTheme="minorHAnsi" w:cstheme="minorHAnsi"/>
                        <w:sz w:val="20"/>
                        <w:szCs w:val="20"/>
                        <w:lang w:val="en-US"/>
                      </w:rPr>
                      <w:t xml:space="preserve"> </w:t>
                    </w:r>
                    <w:proofErr w:type="spellStart"/>
                    <w:r w:rsidRPr="005D490F">
                      <w:rPr>
                        <w:rFonts w:asciiTheme="minorHAnsi" w:eastAsiaTheme="minorHAnsi" w:hAnsiTheme="minorHAnsi" w:cstheme="minorHAnsi"/>
                        <w:sz w:val="20"/>
                        <w:szCs w:val="20"/>
                        <w:lang w:val="en-US"/>
                      </w:rPr>
                      <w:t>prehrambene</w:t>
                    </w:r>
                    <w:proofErr w:type="spellEnd"/>
                    <w:r w:rsidRPr="005D490F">
                      <w:rPr>
                        <w:rFonts w:asciiTheme="minorHAnsi" w:eastAsiaTheme="minorHAnsi" w:hAnsiTheme="minorHAnsi" w:cstheme="minorHAnsi"/>
                        <w:sz w:val="20"/>
                        <w:szCs w:val="20"/>
                        <w:lang w:val="en-US"/>
                      </w:rPr>
                      <w:t xml:space="preserve"> </w:t>
                    </w:r>
                    <w:proofErr w:type="spellStart"/>
                    <w:r w:rsidRPr="005D490F">
                      <w:rPr>
                        <w:rFonts w:asciiTheme="minorHAnsi" w:eastAsiaTheme="minorHAnsi" w:hAnsiTheme="minorHAnsi" w:cstheme="minorHAnsi"/>
                        <w:sz w:val="20"/>
                        <w:szCs w:val="20"/>
                        <w:lang w:val="en-US"/>
                      </w:rPr>
                      <w:t>tehnologije</w:t>
                    </w:r>
                    <w:proofErr w:type="spellEnd"/>
                    <w:r w:rsidRPr="005D490F">
                      <w:rPr>
                        <w:rFonts w:asciiTheme="minorHAnsi" w:eastAsiaTheme="minorHAnsi" w:hAnsiTheme="minorHAnsi" w:cstheme="minorHAnsi"/>
                        <w:sz w:val="20"/>
                        <w:szCs w:val="20"/>
                        <w:lang w:val="en-US"/>
                      </w:rPr>
                      <w:t>.</w:t>
                    </w:r>
                  </w:p>
                  <w:p w14:paraId="07832F5A" w14:textId="77777777" w:rsidR="005D490F" w:rsidRPr="005D490F" w:rsidRDefault="005D490F" w:rsidP="005D490F">
                    <w:pPr>
                      <w:tabs>
                        <w:tab w:val="left" w:pos="2820"/>
                      </w:tabs>
                      <w:spacing w:before="60" w:after="0" w:line="240" w:lineRule="auto"/>
                      <w:rPr>
                        <w:rFonts w:asciiTheme="minorHAnsi" w:eastAsiaTheme="minorHAnsi" w:hAnsiTheme="minorHAnsi" w:cstheme="minorHAnsi"/>
                        <w:sz w:val="20"/>
                        <w:szCs w:val="20"/>
                        <w:lang w:val="en-US"/>
                      </w:rPr>
                    </w:pPr>
                    <w:proofErr w:type="spellStart"/>
                    <w:r w:rsidRPr="005D490F">
                      <w:rPr>
                        <w:rFonts w:asciiTheme="minorHAnsi" w:eastAsiaTheme="minorHAnsi" w:hAnsiTheme="minorHAnsi" w:cstheme="minorHAnsi"/>
                        <w:sz w:val="20"/>
                        <w:szCs w:val="20"/>
                        <w:lang w:val="en-US"/>
                      </w:rPr>
                      <w:t>Predstavljati</w:t>
                    </w:r>
                    <w:proofErr w:type="spellEnd"/>
                    <w:r w:rsidRPr="005D490F">
                      <w:rPr>
                        <w:rFonts w:asciiTheme="minorHAnsi" w:eastAsiaTheme="minorHAnsi" w:hAnsiTheme="minorHAnsi" w:cstheme="minorHAnsi"/>
                        <w:sz w:val="20"/>
                        <w:szCs w:val="20"/>
                        <w:lang w:val="en-US"/>
                      </w:rPr>
                      <w:t xml:space="preserve"> </w:t>
                    </w:r>
                    <w:proofErr w:type="spellStart"/>
                    <w:r w:rsidRPr="005D490F">
                      <w:rPr>
                        <w:rFonts w:asciiTheme="minorHAnsi" w:eastAsiaTheme="minorHAnsi" w:hAnsiTheme="minorHAnsi" w:cstheme="minorHAnsi"/>
                        <w:sz w:val="20"/>
                        <w:szCs w:val="20"/>
                        <w:lang w:val="en-US"/>
                      </w:rPr>
                      <w:t>i</w:t>
                    </w:r>
                    <w:proofErr w:type="spellEnd"/>
                    <w:r w:rsidRPr="005D490F">
                      <w:rPr>
                        <w:rFonts w:asciiTheme="minorHAnsi" w:eastAsiaTheme="minorHAnsi" w:hAnsiTheme="minorHAnsi" w:cstheme="minorHAnsi"/>
                        <w:sz w:val="20"/>
                        <w:szCs w:val="20"/>
                        <w:lang w:val="en-US"/>
                      </w:rPr>
                      <w:t xml:space="preserve"> </w:t>
                    </w:r>
                    <w:proofErr w:type="spellStart"/>
                    <w:r w:rsidRPr="005D490F">
                      <w:rPr>
                        <w:rFonts w:asciiTheme="minorHAnsi" w:eastAsiaTheme="minorHAnsi" w:hAnsiTheme="minorHAnsi" w:cstheme="minorHAnsi"/>
                        <w:sz w:val="20"/>
                        <w:szCs w:val="20"/>
                        <w:lang w:val="en-US"/>
                      </w:rPr>
                      <w:t>upućivati</w:t>
                    </w:r>
                    <w:proofErr w:type="spellEnd"/>
                    <w:r w:rsidRPr="005D490F">
                      <w:rPr>
                        <w:rFonts w:asciiTheme="minorHAnsi" w:eastAsiaTheme="minorHAnsi" w:hAnsiTheme="minorHAnsi" w:cstheme="minorHAnsi"/>
                        <w:sz w:val="20"/>
                        <w:szCs w:val="20"/>
                        <w:lang w:val="en-US"/>
                      </w:rPr>
                      <w:t xml:space="preserve"> </w:t>
                    </w:r>
                    <w:proofErr w:type="spellStart"/>
                    <w:r w:rsidRPr="005D490F">
                      <w:rPr>
                        <w:rFonts w:asciiTheme="minorHAnsi" w:eastAsiaTheme="minorHAnsi" w:hAnsiTheme="minorHAnsi" w:cstheme="minorHAnsi"/>
                        <w:sz w:val="20"/>
                        <w:szCs w:val="20"/>
                        <w:lang w:val="en-US"/>
                      </w:rPr>
                      <w:t>na</w:t>
                    </w:r>
                    <w:proofErr w:type="spellEnd"/>
                    <w:r w:rsidRPr="005D490F">
                      <w:rPr>
                        <w:rFonts w:asciiTheme="minorHAnsi" w:eastAsiaTheme="minorHAnsi" w:hAnsiTheme="minorHAnsi" w:cstheme="minorHAnsi"/>
                        <w:sz w:val="20"/>
                        <w:szCs w:val="20"/>
                        <w:lang w:val="en-US"/>
                      </w:rPr>
                      <w:t xml:space="preserve"> </w:t>
                    </w:r>
                    <w:proofErr w:type="spellStart"/>
                    <w:r w:rsidRPr="005D490F">
                      <w:rPr>
                        <w:rFonts w:asciiTheme="minorHAnsi" w:eastAsiaTheme="minorHAnsi" w:hAnsiTheme="minorHAnsi" w:cstheme="minorHAnsi"/>
                        <w:sz w:val="20"/>
                        <w:szCs w:val="20"/>
                        <w:lang w:val="en-US"/>
                      </w:rPr>
                      <w:t>suvremene</w:t>
                    </w:r>
                    <w:proofErr w:type="spellEnd"/>
                    <w:r w:rsidRPr="005D490F">
                      <w:rPr>
                        <w:rFonts w:asciiTheme="minorHAnsi" w:eastAsiaTheme="minorHAnsi" w:hAnsiTheme="minorHAnsi" w:cstheme="minorHAnsi"/>
                        <w:sz w:val="20"/>
                        <w:szCs w:val="20"/>
                        <w:lang w:val="en-US"/>
                      </w:rPr>
                      <w:t xml:space="preserve"> </w:t>
                    </w:r>
                    <w:proofErr w:type="spellStart"/>
                    <w:r w:rsidRPr="005D490F">
                      <w:rPr>
                        <w:rFonts w:asciiTheme="minorHAnsi" w:eastAsiaTheme="minorHAnsi" w:hAnsiTheme="minorHAnsi" w:cstheme="minorHAnsi"/>
                        <w:sz w:val="20"/>
                        <w:szCs w:val="20"/>
                        <w:lang w:val="en-US"/>
                      </w:rPr>
                      <w:t>trendove</w:t>
                    </w:r>
                    <w:proofErr w:type="spellEnd"/>
                    <w:r w:rsidRPr="005D490F">
                      <w:rPr>
                        <w:rFonts w:asciiTheme="minorHAnsi" w:eastAsiaTheme="minorHAnsi" w:hAnsiTheme="minorHAnsi" w:cstheme="minorHAnsi"/>
                        <w:sz w:val="20"/>
                        <w:szCs w:val="20"/>
                        <w:lang w:val="en-US"/>
                      </w:rPr>
                      <w:t xml:space="preserve"> u </w:t>
                    </w:r>
                    <w:proofErr w:type="spellStart"/>
                    <w:r w:rsidRPr="005D490F">
                      <w:rPr>
                        <w:rFonts w:asciiTheme="minorHAnsi" w:eastAsiaTheme="minorHAnsi" w:hAnsiTheme="minorHAnsi" w:cstheme="minorHAnsi"/>
                        <w:sz w:val="20"/>
                        <w:szCs w:val="20"/>
                        <w:lang w:val="en-US"/>
                      </w:rPr>
                      <w:t>prehrambenoj</w:t>
                    </w:r>
                    <w:proofErr w:type="spellEnd"/>
                    <w:r w:rsidRPr="005D490F">
                      <w:rPr>
                        <w:rFonts w:asciiTheme="minorHAnsi" w:eastAsiaTheme="minorHAnsi" w:hAnsiTheme="minorHAnsi" w:cstheme="minorHAnsi"/>
                        <w:sz w:val="20"/>
                        <w:szCs w:val="20"/>
                        <w:lang w:val="en-US"/>
                      </w:rPr>
                      <w:t xml:space="preserve"> </w:t>
                    </w:r>
                    <w:proofErr w:type="spellStart"/>
                    <w:r w:rsidRPr="005D490F">
                      <w:rPr>
                        <w:rFonts w:asciiTheme="minorHAnsi" w:eastAsiaTheme="minorHAnsi" w:hAnsiTheme="minorHAnsi" w:cstheme="minorHAnsi"/>
                        <w:sz w:val="20"/>
                        <w:szCs w:val="20"/>
                        <w:lang w:val="en-US"/>
                      </w:rPr>
                      <w:t>tehnologiji</w:t>
                    </w:r>
                    <w:proofErr w:type="spellEnd"/>
                    <w:r w:rsidRPr="005D490F">
                      <w:rPr>
                        <w:rFonts w:asciiTheme="minorHAnsi" w:eastAsiaTheme="minorHAnsi" w:hAnsiTheme="minorHAnsi" w:cstheme="minorHAnsi"/>
                        <w:sz w:val="20"/>
                        <w:szCs w:val="20"/>
                        <w:lang w:val="en-US"/>
                      </w:rPr>
                      <w:t>.</w:t>
                    </w:r>
                  </w:p>
                </w:sdtContent>
              </w:sdt>
            </w:tc>
          </w:sdtContent>
        </w:sdt>
      </w:tr>
      <w:tr w:rsidR="005D490F" w:rsidRPr="005D490F" w14:paraId="2B725BFA" w14:textId="77777777" w:rsidTr="00A67D5C">
        <w:tc>
          <w:tcPr>
            <w:tcW w:w="1256" w:type="pct"/>
            <w:tcBorders>
              <w:left w:val="single" w:sz="12" w:space="0" w:color="auto"/>
            </w:tcBorders>
            <w:shd w:val="clear" w:color="auto" w:fill="00A0DC"/>
            <w:vAlign w:val="center"/>
          </w:tcPr>
          <w:p w14:paraId="26A36995" w14:textId="7BD43DA4" w:rsidR="005D490F" w:rsidRPr="005D490F" w:rsidRDefault="005D490F" w:rsidP="005D490F">
            <w:pPr>
              <w:tabs>
                <w:tab w:val="left" w:pos="2820"/>
              </w:tabs>
              <w:spacing w:after="0" w:line="240" w:lineRule="auto"/>
              <w:rPr>
                <w:rFonts w:asciiTheme="minorHAnsi" w:hAnsiTheme="minorHAnsi" w:cstheme="minorHAnsi"/>
                <w:color w:val="000000"/>
                <w:sz w:val="20"/>
                <w:szCs w:val="20"/>
              </w:rPr>
            </w:pPr>
            <w:r w:rsidRPr="005D490F">
              <w:rPr>
                <w:rFonts w:asciiTheme="minorHAnsi" w:hAnsiTheme="minorHAnsi" w:cstheme="minorHAnsi"/>
                <w:color w:val="000000"/>
                <w:sz w:val="20"/>
                <w:szCs w:val="20"/>
              </w:rPr>
              <w:t xml:space="preserve">2.4. Očekivani ishodi učenja na razini </w:t>
            </w:r>
            <w:r w:rsidR="007549F7">
              <w:rPr>
                <w:rFonts w:asciiTheme="minorHAnsi" w:hAnsiTheme="minorHAnsi" w:cstheme="minorHAnsi"/>
                <w:color w:val="000000"/>
                <w:sz w:val="20"/>
                <w:szCs w:val="20"/>
              </w:rPr>
              <w:t>kolegij</w:t>
            </w:r>
            <w:r w:rsidRPr="005D490F">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1657880552"/>
            <w:placeholder>
              <w:docPart w:val="8F821B050CFC41CD971C20C6FB4E0FE5"/>
            </w:placeholder>
          </w:sdtPr>
          <w:sdtEndPr/>
          <w:sdtContent>
            <w:tc>
              <w:tcPr>
                <w:tcW w:w="3744" w:type="pct"/>
                <w:gridSpan w:val="13"/>
                <w:tcBorders>
                  <w:right w:val="single" w:sz="12" w:space="0" w:color="auto"/>
                </w:tcBorders>
                <w:vAlign w:val="center"/>
              </w:tcPr>
              <w:p w14:paraId="66163BF7" w14:textId="77777777" w:rsidR="005D490F" w:rsidRPr="005D490F" w:rsidRDefault="005D490F" w:rsidP="005D490F">
                <w:pPr>
                  <w:autoSpaceDE w:val="0"/>
                  <w:autoSpaceDN w:val="0"/>
                  <w:adjustRightInd w:val="0"/>
                  <w:spacing w:after="0" w:line="240" w:lineRule="auto"/>
                  <w:rPr>
                    <w:rFonts w:asciiTheme="minorHAnsi" w:eastAsiaTheme="minorHAnsi" w:hAnsiTheme="minorHAnsi" w:cstheme="minorHAnsi"/>
                    <w:sz w:val="20"/>
                    <w:szCs w:val="20"/>
                    <w:lang w:val="en-US"/>
                  </w:rPr>
                </w:pPr>
                <w:proofErr w:type="spellStart"/>
                <w:r w:rsidRPr="005D490F">
                  <w:rPr>
                    <w:rFonts w:asciiTheme="minorHAnsi" w:eastAsiaTheme="minorHAnsi" w:hAnsiTheme="minorHAnsi" w:cstheme="minorHAnsi"/>
                    <w:sz w:val="20"/>
                    <w:szCs w:val="20"/>
                    <w:lang w:val="en-US"/>
                  </w:rPr>
                  <w:t>Objasniti</w:t>
                </w:r>
                <w:proofErr w:type="spellEnd"/>
                <w:r w:rsidRPr="005D490F">
                  <w:rPr>
                    <w:rFonts w:asciiTheme="minorHAnsi" w:eastAsiaTheme="minorHAnsi" w:hAnsiTheme="minorHAnsi" w:cstheme="minorHAnsi"/>
                    <w:sz w:val="20"/>
                    <w:szCs w:val="20"/>
                    <w:lang w:val="en-US"/>
                  </w:rPr>
                  <w:t xml:space="preserve"> </w:t>
                </w:r>
                <w:proofErr w:type="spellStart"/>
                <w:r w:rsidRPr="005D490F">
                  <w:rPr>
                    <w:rFonts w:asciiTheme="minorHAnsi" w:eastAsiaTheme="minorHAnsi" w:hAnsiTheme="minorHAnsi" w:cstheme="minorHAnsi"/>
                    <w:sz w:val="20"/>
                    <w:szCs w:val="20"/>
                    <w:lang w:val="en-US"/>
                  </w:rPr>
                  <w:t>osnovne</w:t>
                </w:r>
                <w:proofErr w:type="spellEnd"/>
                <w:r w:rsidRPr="005D490F">
                  <w:rPr>
                    <w:rFonts w:asciiTheme="minorHAnsi" w:eastAsiaTheme="minorHAnsi" w:hAnsiTheme="minorHAnsi" w:cstheme="minorHAnsi"/>
                    <w:sz w:val="20"/>
                    <w:szCs w:val="20"/>
                    <w:lang w:val="en-US"/>
                  </w:rPr>
                  <w:t xml:space="preserve"> </w:t>
                </w:r>
                <w:proofErr w:type="spellStart"/>
                <w:r w:rsidRPr="005D490F">
                  <w:rPr>
                    <w:rFonts w:asciiTheme="minorHAnsi" w:eastAsiaTheme="minorHAnsi" w:hAnsiTheme="minorHAnsi" w:cstheme="minorHAnsi"/>
                    <w:sz w:val="20"/>
                    <w:szCs w:val="20"/>
                    <w:lang w:val="en-US"/>
                  </w:rPr>
                  <w:t>principe</w:t>
                </w:r>
                <w:proofErr w:type="spellEnd"/>
                <w:r w:rsidRPr="005D490F">
                  <w:rPr>
                    <w:rFonts w:asciiTheme="minorHAnsi" w:eastAsiaTheme="minorHAnsi" w:hAnsiTheme="minorHAnsi" w:cstheme="minorHAnsi"/>
                    <w:sz w:val="20"/>
                    <w:szCs w:val="20"/>
                    <w:lang w:val="en-US"/>
                  </w:rPr>
                  <w:t xml:space="preserve"> </w:t>
                </w:r>
                <w:proofErr w:type="spellStart"/>
                <w:r w:rsidRPr="005D490F">
                  <w:rPr>
                    <w:rFonts w:asciiTheme="minorHAnsi" w:eastAsiaTheme="minorHAnsi" w:hAnsiTheme="minorHAnsi" w:cstheme="minorHAnsi"/>
                    <w:sz w:val="20"/>
                    <w:szCs w:val="20"/>
                    <w:lang w:val="en-US"/>
                  </w:rPr>
                  <w:t>rada</w:t>
                </w:r>
                <w:proofErr w:type="spellEnd"/>
                <w:r w:rsidRPr="005D490F">
                  <w:rPr>
                    <w:rFonts w:asciiTheme="minorHAnsi" w:eastAsiaTheme="minorHAnsi" w:hAnsiTheme="minorHAnsi" w:cstheme="minorHAnsi"/>
                    <w:sz w:val="20"/>
                    <w:szCs w:val="20"/>
                    <w:lang w:val="en-US"/>
                  </w:rPr>
                  <w:t xml:space="preserve"> </w:t>
                </w:r>
                <w:proofErr w:type="spellStart"/>
                <w:r w:rsidRPr="005D490F">
                  <w:rPr>
                    <w:rFonts w:asciiTheme="minorHAnsi" w:eastAsiaTheme="minorHAnsi" w:hAnsiTheme="minorHAnsi" w:cstheme="minorHAnsi"/>
                    <w:sz w:val="20"/>
                    <w:szCs w:val="20"/>
                    <w:lang w:val="en-US"/>
                  </w:rPr>
                  <w:t>najčešće</w:t>
                </w:r>
                <w:proofErr w:type="spellEnd"/>
                <w:r w:rsidRPr="005D490F">
                  <w:rPr>
                    <w:rFonts w:asciiTheme="minorHAnsi" w:eastAsiaTheme="minorHAnsi" w:hAnsiTheme="minorHAnsi" w:cstheme="minorHAnsi"/>
                    <w:sz w:val="20"/>
                    <w:szCs w:val="20"/>
                    <w:lang w:val="en-US"/>
                  </w:rPr>
                  <w:t xml:space="preserve"> </w:t>
                </w:r>
                <w:proofErr w:type="spellStart"/>
                <w:r w:rsidRPr="005D490F">
                  <w:rPr>
                    <w:rFonts w:asciiTheme="minorHAnsi" w:eastAsiaTheme="minorHAnsi" w:hAnsiTheme="minorHAnsi" w:cstheme="minorHAnsi"/>
                    <w:sz w:val="20"/>
                    <w:szCs w:val="20"/>
                    <w:lang w:val="en-US"/>
                  </w:rPr>
                  <w:t>susretanih</w:t>
                </w:r>
                <w:proofErr w:type="spellEnd"/>
                <w:r w:rsidRPr="005D490F">
                  <w:rPr>
                    <w:rFonts w:asciiTheme="minorHAnsi" w:eastAsiaTheme="minorHAnsi" w:hAnsiTheme="minorHAnsi" w:cstheme="minorHAnsi"/>
                    <w:sz w:val="20"/>
                    <w:szCs w:val="20"/>
                    <w:lang w:val="en-US"/>
                  </w:rPr>
                  <w:t xml:space="preserve"> </w:t>
                </w:r>
                <w:proofErr w:type="spellStart"/>
                <w:r w:rsidRPr="005D490F">
                  <w:rPr>
                    <w:rFonts w:asciiTheme="minorHAnsi" w:eastAsiaTheme="minorHAnsi" w:hAnsiTheme="minorHAnsi" w:cstheme="minorHAnsi"/>
                    <w:sz w:val="20"/>
                    <w:szCs w:val="20"/>
                    <w:lang w:val="en-US"/>
                  </w:rPr>
                  <w:t>tipova</w:t>
                </w:r>
                <w:proofErr w:type="spellEnd"/>
                <w:r w:rsidRPr="005D490F">
                  <w:rPr>
                    <w:rFonts w:asciiTheme="minorHAnsi" w:eastAsiaTheme="minorHAnsi" w:hAnsiTheme="minorHAnsi" w:cstheme="minorHAnsi"/>
                    <w:sz w:val="20"/>
                    <w:szCs w:val="20"/>
                    <w:lang w:val="en-US"/>
                  </w:rPr>
                  <w:t xml:space="preserve"> </w:t>
                </w:r>
                <w:proofErr w:type="spellStart"/>
                <w:r w:rsidRPr="005D490F">
                  <w:rPr>
                    <w:rFonts w:asciiTheme="minorHAnsi" w:eastAsiaTheme="minorHAnsi" w:hAnsiTheme="minorHAnsi" w:cstheme="minorHAnsi"/>
                    <w:sz w:val="20"/>
                    <w:szCs w:val="20"/>
                    <w:lang w:val="en-US"/>
                  </w:rPr>
                  <w:t>procesnih</w:t>
                </w:r>
                <w:proofErr w:type="spellEnd"/>
                <w:r w:rsidRPr="005D490F">
                  <w:rPr>
                    <w:rFonts w:asciiTheme="minorHAnsi" w:eastAsiaTheme="minorHAnsi" w:hAnsiTheme="minorHAnsi" w:cstheme="minorHAnsi"/>
                    <w:sz w:val="20"/>
                    <w:szCs w:val="20"/>
                    <w:lang w:val="en-US"/>
                  </w:rPr>
                  <w:t xml:space="preserve"> </w:t>
                </w:r>
                <w:proofErr w:type="spellStart"/>
                <w:r w:rsidRPr="005D490F">
                  <w:rPr>
                    <w:rFonts w:asciiTheme="minorHAnsi" w:eastAsiaTheme="minorHAnsi" w:hAnsiTheme="minorHAnsi" w:cstheme="minorHAnsi"/>
                    <w:sz w:val="20"/>
                    <w:szCs w:val="20"/>
                    <w:lang w:val="en-US"/>
                  </w:rPr>
                  <w:t>analizatora</w:t>
                </w:r>
                <w:proofErr w:type="spellEnd"/>
                <w:r w:rsidRPr="005D490F">
                  <w:rPr>
                    <w:rFonts w:asciiTheme="minorHAnsi" w:eastAsiaTheme="minorHAnsi" w:hAnsiTheme="minorHAnsi" w:cstheme="minorHAnsi"/>
                    <w:sz w:val="20"/>
                    <w:szCs w:val="20"/>
                    <w:lang w:val="en-US"/>
                  </w:rPr>
                  <w:t xml:space="preserve"> u </w:t>
                </w:r>
                <w:proofErr w:type="spellStart"/>
                <w:r w:rsidRPr="005D490F">
                  <w:rPr>
                    <w:rFonts w:asciiTheme="minorHAnsi" w:eastAsiaTheme="minorHAnsi" w:hAnsiTheme="minorHAnsi" w:cstheme="minorHAnsi"/>
                    <w:sz w:val="20"/>
                    <w:szCs w:val="20"/>
                    <w:lang w:val="en-US"/>
                  </w:rPr>
                  <w:t>prehrambenoj</w:t>
                </w:r>
                <w:proofErr w:type="spellEnd"/>
                <w:r w:rsidRPr="005D490F">
                  <w:rPr>
                    <w:rFonts w:asciiTheme="minorHAnsi" w:eastAsiaTheme="minorHAnsi" w:hAnsiTheme="minorHAnsi" w:cstheme="minorHAnsi"/>
                    <w:sz w:val="20"/>
                    <w:szCs w:val="20"/>
                    <w:lang w:val="en-US"/>
                  </w:rPr>
                  <w:t xml:space="preserve"> </w:t>
                </w:r>
                <w:proofErr w:type="spellStart"/>
                <w:r w:rsidRPr="005D490F">
                  <w:rPr>
                    <w:rFonts w:asciiTheme="minorHAnsi" w:eastAsiaTheme="minorHAnsi" w:hAnsiTheme="minorHAnsi" w:cstheme="minorHAnsi"/>
                    <w:sz w:val="20"/>
                    <w:szCs w:val="20"/>
                    <w:lang w:val="en-US"/>
                  </w:rPr>
                  <w:t>industriji</w:t>
                </w:r>
                <w:proofErr w:type="spellEnd"/>
                <w:r w:rsidRPr="005D490F">
                  <w:rPr>
                    <w:rFonts w:asciiTheme="minorHAnsi" w:eastAsiaTheme="minorHAnsi" w:hAnsiTheme="minorHAnsi" w:cstheme="minorHAnsi"/>
                    <w:sz w:val="20"/>
                    <w:szCs w:val="20"/>
                    <w:lang w:val="en-US"/>
                  </w:rPr>
                  <w:t>.</w:t>
                </w:r>
              </w:p>
              <w:p w14:paraId="7E074D77" w14:textId="77777777" w:rsidR="005D490F" w:rsidRPr="005D490F" w:rsidRDefault="005D490F" w:rsidP="005D490F">
                <w:pPr>
                  <w:spacing w:before="60" w:after="0" w:line="240" w:lineRule="auto"/>
                  <w:rPr>
                    <w:rFonts w:asciiTheme="minorHAnsi" w:eastAsiaTheme="minorHAnsi" w:hAnsiTheme="minorHAnsi" w:cstheme="minorHAnsi"/>
                    <w:sz w:val="20"/>
                    <w:szCs w:val="20"/>
                    <w:lang w:val="en-US"/>
                  </w:rPr>
                </w:pPr>
                <w:proofErr w:type="spellStart"/>
                <w:r w:rsidRPr="005D490F">
                  <w:rPr>
                    <w:rFonts w:asciiTheme="minorHAnsi" w:eastAsiaTheme="minorHAnsi" w:hAnsiTheme="minorHAnsi" w:cstheme="minorHAnsi"/>
                    <w:sz w:val="20"/>
                    <w:szCs w:val="20"/>
                    <w:lang w:val="en-US"/>
                  </w:rPr>
                  <w:t>Kritički</w:t>
                </w:r>
                <w:proofErr w:type="spellEnd"/>
                <w:r w:rsidRPr="005D490F">
                  <w:rPr>
                    <w:rFonts w:asciiTheme="minorHAnsi" w:eastAsiaTheme="minorHAnsi" w:hAnsiTheme="minorHAnsi" w:cstheme="minorHAnsi"/>
                    <w:sz w:val="20"/>
                    <w:szCs w:val="20"/>
                    <w:lang w:val="en-US"/>
                  </w:rPr>
                  <w:t xml:space="preserve"> </w:t>
                </w:r>
                <w:proofErr w:type="spellStart"/>
                <w:r w:rsidRPr="005D490F">
                  <w:rPr>
                    <w:rFonts w:asciiTheme="minorHAnsi" w:eastAsiaTheme="minorHAnsi" w:hAnsiTheme="minorHAnsi" w:cstheme="minorHAnsi"/>
                    <w:sz w:val="20"/>
                    <w:szCs w:val="20"/>
                    <w:lang w:val="en-US"/>
                  </w:rPr>
                  <w:t>usporediti</w:t>
                </w:r>
                <w:proofErr w:type="spellEnd"/>
                <w:r w:rsidRPr="005D490F">
                  <w:rPr>
                    <w:rFonts w:asciiTheme="minorHAnsi" w:eastAsiaTheme="minorHAnsi" w:hAnsiTheme="minorHAnsi" w:cstheme="minorHAnsi"/>
                    <w:sz w:val="20"/>
                    <w:szCs w:val="20"/>
                    <w:lang w:val="en-US"/>
                  </w:rPr>
                  <w:t xml:space="preserve"> </w:t>
                </w:r>
                <w:proofErr w:type="spellStart"/>
                <w:r w:rsidRPr="005D490F">
                  <w:rPr>
                    <w:rFonts w:asciiTheme="minorHAnsi" w:eastAsiaTheme="minorHAnsi" w:hAnsiTheme="minorHAnsi" w:cstheme="minorHAnsi"/>
                    <w:sz w:val="20"/>
                    <w:szCs w:val="20"/>
                    <w:lang w:val="en-US"/>
                  </w:rPr>
                  <w:t>različite</w:t>
                </w:r>
                <w:proofErr w:type="spellEnd"/>
                <w:r w:rsidRPr="005D490F">
                  <w:rPr>
                    <w:rFonts w:asciiTheme="minorHAnsi" w:eastAsiaTheme="minorHAnsi" w:hAnsiTheme="minorHAnsi" w:cstheme="minorHAnsi"/>
                    <w:sz w:val="20"/>
                    <w:szCs w:val="20"/>
                    <w:lang w:val="en-US"/>
                  </w:rPr>
                  <w:t xml:space="preserve"> </w:t>
                </w:r>
                <w:proofErr w:type="spellStart"/>
                <w:r w:rsidRPr="005D490F">
                  <w:rPr>
                    <w:rFonts w:asciiTheme="minorHAnsi" w:eastAsiaTheme="minorHAnsi" w:hAnsiTheme="minorHAnsi" w:cstheme="minorHAnsi"/>
                    <w:sz w:val="20"/>
                    <w:szCs w:val="20"/>
                    <w:lang w:val="en-US"/>
                  </w:rPr>
                  <w:t>tipove</w:t>
                </w:r>
                <w:proofErr w:type="spellEnd"/>
                <w:r w:rsidRPr="005D490F">
                  <w:rPr>
                    <w:rFonts w:asciiTheme="minorHAnsi" w:eastAsiaTheme="minorHAnsi" w:hAnsiTheme="minorHAnsi" w:cstheme="minorHAnsi"/>
                    <w:sz w:val="20"/>
                    <w:szCs w:val="20"/>
                    <w:lang w:val="en-US"/>
                  </w:rPr>
                  <w:t xml:space="preserve"> </w:t>
                </w:r>
                <w:proofErr w:type="spellStart"/>
                <w:r w:rsidRPr="005D490F">
                  <w:rPr>
                    <w:rFonts w:asciiTheme="minorHAnsi" w:eastAsiaTheme="minorHAnsi" w:hAnsiTheme="minorHAnsi" w:cstheme="minorHAnsi"/>
                    <w:sz w:val="20"/>
                    <w:szCs w:val="20"/>
                    <w:lang w:val="en-US"/>
                  </w:rPr>
                  <w:t>procesnih</w:t>
                </w:r>
                <w:proofErr w:type="spellEnd"/>
                <w:r w:rsidRPr="005D490F">
                  <w:rPr>
                    <w:rFonts w:asciiTheme="minorHAnsi" w:eastAsiaTheme="minorHAnsi" w:hAnsiTheme="minorHAnsi" w:cstheme="minorHAnsi"/>
                    <w:sz w:val="20"/>
                    <w:szCs w:val="20"/>
                    <w:lang w:val="en-US"/>
                  </w:rPr>
                  <w:t xml:space="preserve"> </w:t>
                </w:r>
                <w:proofErr w:type="spellStart"/>
                <w:r w:rsidRPr="005D490F">
                  <w:rPr>
                    <w:rFonts w:asciiTheme="minorHAnsi" w:eastAsiaTheme="minorHAnsi" w:hAnsiTheme="minorHAnsi" w:cstheme="minorHAnsi"/>
                    <w:sz w:val="20"/>
                    <w:szCs w:val="20"/>
                    <w:lang w:val="en-US"/>
                  </w:rPr>
                  <w:t>analizatora</w:t>
                </w:r>
                <w:proofErr w:type="spellEnd"/>
                <w:r w:rsidRPr="005D490F">
                  <w:rPr>
                    <w:rFonts w:asciiTheme="minorHAnsi" w:eastAsiaTheme="minorHAnsi" w:hAnsiTheme="minorHAnsi" w:cstheme="minorHAnsi"/>
                    <w:sz w:val="20"/>
                    <w:szCs w:val="20"/>
                    <w:lang w:val="en-US"/>
                  </w:rPr>
                  <w:t xml:space="preserve"> </w:t>
                </w:r>
                <w:proofErr w:type="spellStart"/>
                <w:r w:rsidRPr="005D490F">
                  <w:rPr>
                    <w:rFonts w:asciiTheme="minorHAnsi" w:eastAsiaTheme="minorHAnsi" w:hAnsiTheme="minorHAnsi" w:cstheme="minorHAnsi"/>
                    <w:sz w:val="20"/>
                    <w:szCs w:val="20"/>
                    <w:lang w:val="en-US"/>
                  </w:rPr>
                  <w:t>korištenih</w:t>
                </w:r>
                <w:proofErr w:type="spellEnd"/>
                <w:r w:rsidRPr="005D490F">
                  <w:rPr>
                    <w:rFonts w:asciiTheme="minorHAnsi" w:eastAsiaTheme="minorHAnsi" w:hAnsiTheme="minorHAnsi" w:cstheme="minorHAnsi"/>
                    <w:sz w:val="20"/>
                    <w:szCs w:val="20"/>
                    <w:lang w:val="en-US"/>
                  </w:rPr>
                  <w:t xml:space="preserve"> u </w:t>
                </w:r>
                <w:proofErr w:type="spellStart"/>
                <w:r w:rsidRPr="005D490F">
                  <w:rPr>
                    <w:rFonts w:asciiTheme="minorHAnsi" w:eastAsiaTheme="minorHAnsi" w:hAnsiTheme="minorHAnsi" w:cstheme="minorHAnsi"/>
                    <w:sz w:val="20"/>
                    <w:szCs w:val="20"/>
                    <w:lang w:val="en-US"/>
                  </w:rPr>
                  <w:t>prehrambenoj</w:t>
                </w:r>
                <w:proofErr w:type="spellEnd"/>
                <w:r w:rsidRPr="005D490F">
                  <w:rPr>
                    <w:rFonts w:asciiTheme="minorHAnsi" w:eastAsiaTheme="minorHAnsi" w:hAnsiTheme="minorHAnsi" w:cstheme="minorHAnsi"/>
                    <w:sz w:val="20"/>
                    <w:szCs w:val="20"/>
                    <w:lang w:val="en-US"/>
                  </w:rPr>
                  <w:t xml:space="preserve"> </w:t>
                </w:r>
                <w:proofErr w:type="spellStart"/>
                <w:r w:rsidRPr="005D490F">
                  <w:rPr>
                    <w:rFonts w:asciiTheme="minorHAnsi" w:eastAsiaTheme="minorHAnsi" w:hAnsiTheme="minorHAnsi" w:cstheme="minorHAnsi"/>
                    <w:sz w:val="20"/>
                    <w:szCs w:val="20"/>
                    <w:lang w:val="en-US"/>
                  </w:rPr>
                  <w:t>industriji</w:t>
                </w:r>
                <w:proofErr w:type="spellEnd"/>
                <w:r w:rsidRPr="005D490F">
                  <w:rPr>
                    <w:rFonts w:asciiTheme="minorHAnsi" w:eastAsiaTheme="minorHAnsi" w:hAnsiTheme="minorHAnsi" w:cstheme="minorHAnsi"/>
                    <w:sz w:val="20"/>
                    <w:szCs w:val="20"/>
                    <w:lang w:val="en-US"/>
                  </w:rPr>
                  <w:t xml:space="preserve"> s </w:t>
                </w:r>
                <w:proofErr w:type="spellStart"/>
                <w:r w:rsidRPr="005D490F">
                  <w:rPr>
                    <w:rFonts w:asciiTheme="minorHAnsi" w:eastAsiaTheme="minorHAnsi" w:hAnsiTheme="minorHAnsi" w:cstheme="minorHAnsi"/>
                    <w:sz w:val="20"/>
                    <w:szCs w:val="20"/>
                    <w:lang w:val="en-US"/>
                  </w:rPr>
                  <w:t>obzirom</w:t>
                </w:r>
                <w:proofErr w:type="spellEnd"/>
                <w:r w:rsidRPr="005D490F">
                  <w:rPr>
                    <w:rFonts w:asciiTheme="minorHAnsi" w:eastAsiaTheme="minorHAnsi" w:hAnsiTheme="minorHAnsi" w:cstheme="minorHAnsi"/>
                    <w:sz w:val="20"/>
                    <w:szCs w:val="20"/>
                    <w:lang w:val="en-US"/>
                  </w:rPr>
                  <w:t xml:space="preserve"> </w:t>
                </w:r>
                <w:proofErr w:type="spellStart"/>
                <w:r w:rsidRPr="005D490F">
                  <w:rPr>
                    <w:rFonts w:asciiTheme="minorHAnsi" w:eastAsiaTheme="minorHAnsi" w:hAnsiTheme="minorHAnsi" w:cstheme="minorHAnsi"/>
                    <w:sz w:val="20"/>
                    <w:szCs w:val="20"/>
                    <w:lang w:val="en-US"/>
                  </w:rPr>
                  <w:t>na</w:t>
                </w:r>
                <w:proofErr w:type="spellEnd"/>
                <w:r w:rsidRPr="005D490F">
                  <w:rPr>
                    <w:rFonts w:asciiTheme="minorHAnsi" w:eastAsiaTheme="minorHAnsi" w:hAnsiTheme="minorHAnsi" w:cstheme="minorHAnsi"/>
                    <w:sz w:val="20"/>
                    <w:szCs w:val="20"/>
                    <w:lang w:val="en-US"/>
                  </w:rPr>
                  <w:t xml:space="preserve"> </w:t>
                </w:r>
                <w:proofErr w:type="spellStart"/>
                <w:r w:rsidRPr="005D490F">
                  <w:rPr>
                    <w:rFonts w:asciiTheme="minorHAnsi" w:eastAsiaTheme="minorHAnsi" w:hAnsiTheme="minorHAnsi" w:cstheme="minorHAnsi"/>
                    <w:sz w:val="20"/>
                    <w:szCs w:val="20"/>
                    <w:lang w:val="en-US"/>
                  </w:rPr>
                  <w:t>njihovo</w:t>
                </w:r>
                <w:proofErr w:type="spellEnd"/>
                <w:r w:rsidRPr="005D490F">
                  <w:rPr>
                    <w:rFonts w:asciiTheme="minorHAnsi" w:eastAsiaTheme="minorHAnsi" w:hAnsiTheme="minorHAnsi" w:cstheme="minorHAnsi"/>
                    <w:sz w:val="20"/>
                    <w:szCs w:val="20"/>
                    <w:lang w:val="en-US"/>
                  </w:rPr>
                  <w:t xml:space="preserve"> </w:t>
                </w:r>
                <w:proofErr w:type="spellStart"/>
                <w:r w:rsidRPr="005D490F">
                  <w:rPr>
                    <w:rFonts w:asciiTheme="minorHAnsi" w:eastAsiaTheme="minorHAnsi" w:hAnsiTheme="minorHAnsi" w:cstheme="minorHAnsi"/>
                    <w:sz w:val="20"/>
                    <w:szCs w:val="20"/>
                    <w:lang w:val="en-US"/>
                  </w:rPr>
                  <w:t>područje</w:t>
                </w:r>
                <w:proofErr w:type="spellEnd"/>
                <w:r w:rsidRPr="005D490F">
                  <w:rPr>
                    <w:rFonts w:asciiTheme="minorHAnsi" w:eastAsiaTheme="minorHAnsi" w:hAnsiTheme="minorHAnsi" w:cstheme="minorHAnsi"/>
                    <w:sz w:val="20"/>
                    <w:szCs w:val="20"/>
                    <w:lang w:val="en-US"/>
                  </w:rPr>
                  <w:t xml:space="preserve"> </w:t>
                </w:r>
                <w:proofErr w:type="spellStart"/>
                <w:r w:rsidRPr="005D490F">
                  <w:rPr>
                    <w:rFonts w:asciiTheme="minorHAnsi" w:eastAsiaTheme="minorHAnsi" w:hAnsiTheme="minorHAnsi" w:cstheme="minorHAnsi"/>
                    <w:sz w:val="20"/>
                    <w:szCs w:val="20"/>
                    <w:lang w:val="en-US"/>
                  </w:rPr>
                  <w:t>primjene</w:t>
                </w:r>
                <w:proofErr w:type="spellEnd"/>
                <w:r w:rsidRPr="005D490F">
                  <w:rPr>
                    <w:rFonts w:asciiTheme="minorHAnsi" w:eastAsiaTheme="minorHAnsi" w:hAnsiTheme="minorHAnsi" w:cstheme="minorHAnsi"/>
                    <w:sz w:val="20"/>
                    <w:szCs w:val="20"/>
                    <w:lang w:val="en-US"/>
                  </w:rPr>
                  <w:t>,</w:t>
                </w:r>
              </w:p>
              <w:p w14:paraId="7933CD28" w14:textId="77777777" w:rsidR="005D490F" w:rsidRPr="005D490F" w:rsidRDefault="005D490F" w:rsidP="005D490F">
                <w:pPr>
                  <w:autoSpaceDE w:val="0"/>
                  <w:autoSpaceDN w:val="0"/>
                  <w:adjustRightInd w:val="0"/>
                  <w:spacing w:after="0" w:line="240" w:lineRule="auto"/>
                  <w:rPr>
                    <w:rFonts w:asciiTheme="minorHAnsi" w:eastAsiaTheme="minorHAnsi" w:hAnsiTheme="minorHAnsi" w:cstheme="minorHAnsi"/>
                    <w:sz w:val="20"/>
                    <w:szCs w:val="20"/>
                    <w:lang w:val="en-US"/>
                  </w:rPr>
                </w:pPr>
                <w:proofErr w:type="spellStart"/>
                <w:r w:rsidRPr="005D490F">
                  <w:rPr>
                    <w:rFonts w:asciiTheme="minorHAnsi" w:eastAsiaTheme="minorHAnsi" w:hAnsiTheme="minorHAnsi" w:cstheme="minorHAnsi"/>
                    <w:sz w:val="20"/>
                    <w:szCs w:val="20"/>
                    <w:lang w:val="en-US"/>
                  </w:rPr>
                  <w:t>analitičke</w:t>
                </w:r>
                <w:proofErr w:type="spellEnd"/>
                <w:r w:rsidRPr="005D490F">
                  <w:rPr>
                    <w:rFonts w:asciiTheme="minorHAnsi" w:eastAsiaTheme="minorHAnsi" w:hAnsiTheme="minorHAnsi" w:cstheme="minorHAnsi"/>
                    <w:sz w:val="20"/>
                    <w:szCs w:val="20"/>
                    <w:lang w:val="en-US"/>
                  </w:rPr>
                  <w:t xml:space="preserve"> </w:t>
                </w:r>
                <w:proofErr w:type="spellStart"/>
                <w:r w:rsidRPr="005D490F">
                  <w:rPr>
                    <w:rFonts w:asciiTheme="minorHAnsi" w:eastAsiaTheme="minorHAnsi" w:hAnsiTheme="minorHAnsi" w:cstheme="minorHAnsi"/>
                    <w:sz w:val="20"/>
                    <w:szCs w:val="20"/>
                    <w:lang w:val="en-US"/>
                  </w:rPr>
                  <w:t>performanse</w:t>
                </w:r>
                <w:proofErr w:type="spellEnd"/>
                <w:r w:rsidRPr="005D490F">
                  <w:rPr>
                    <w:rFonts w:asciiTheme="minorHAnsi" w:eastAsiaTheme="minorHAnsi" w:hAnsiTheme="minorHAnsi" w:cstheme="minorHAnsi"/>
                    <w:sz w:val="20"/>
                    <w:szCs w:val="20"/>
                    <w:lang w:val="en-US"/>
                  </w:rPr>
                  <w:t xml:space="preserve">, </w:t>
                </w:r>
                <w:proofErr w:type="spellStart"/>
                <w:r w:rsidRPr="005D490F">
                  <w:rPr>
                    <w:rFonts w:asciiTheme="minorHAnsi" w:eastAsiaTheme="minorHAnsi" w:hAnsiTheme="minorHAnsi" w:cstheme="minorHAnsi"/>
                    <w:sz w:val="20"/>
                    <w:szCs w:val="20"/>
                    <w:lang w:val="en-US"/>
                  </w:rPr>
                  <w:t>cijenu</w:t>
                </w:r>
                <w:proofErr w:type="spellEnd"/>
                <w:r w:rsidRPr="005D490F">
                  <w:rPr>
                    <w:rFonts w:asciiTheme="minorHAnsi" w:eastAsiaTheme="minorHAnsi" w:hAnsiTheme="minorHAnsi" w:cstheme="minorHAnsi"/>
                    <w:sz w:val="20"/>
                    <w:szCs w:val="20"/>
                    <w:lang w:val="en-US"/>
                  </w:rPr>
                  <w:t xml:space="preserve"> </w:t>
                </w:r>
                <w:proofErr w:type="spellStart"/>
                <w:r w:rsidRPr="005D490F">
                  <w:rPr>
                    <w:rFonts w:asciiTheme="minorHAnsi" w:eastAsiaTheme="minorHAnsi" w:hAnsiTheme="minorHAnsi" w:cstheme="minorHAnsi"/>
                    <w:sz w:val="20"/>
                    <w:szCs w:val="20"/>
                    <w:lang w:val="en-US"/>
                  </w:rPr>
                  <w:t>i</w:t>
                </w:r>
                <w:proofErr w:type="spellEnd"/>
                <w:r w:rsidRPr="005D490F">
                  <w:rPr>
                    <w:rFonts w:asciiTheme="minorHAnsi" w:eastAsiaTheme="minorHAnsi" w:hAnsiTheme="minorHAnsi" w:cstheme="minorHAnsi"/>
                    <w:sz w:val="20"/>
                    <w:szCs w:val="20"/>
                    <w:lang w:val="en-US"/>
                  </w:rPr>
                  <w:t xml:space="preserve"> </w:t>
                </w:r>
                <w:proofErr w:type="spellStart"/>
                <w:r w:rsidRPr="005D490F">
                  <w:rPr>
                    <w:rFonts w:asciiTheme="minorHAnsi" w:eastAsiaTheme="minorHAnsi" w:hAnsiTheme="minorHAnsi" w:cstheme="minorHAnsi"/>
                    <w:sz w:val="20"/>
                    <w:szCs w:val="20"/>
                    <w:lang w:val="en-US"/>
                  </w:rPr>
                  <w:t>robusnost</w:t>
                </w:r>
                <w:proofErr w:type="spellEnd"/>
                <w:r w:rsidRPr="005D490F">
                  <w:rPr>
                    <w:rFonts w:asciiTheme="minorHAnsi" w:eastAsiaTheme="minorHAnsi" w:hAnsiTheme="minorHAnsi" w:cstheme="minorHAnsi"/>
                    <w:sz w:val="20"/>
                    <w:szCs w:val="20"/>
                    <w:lang w:val="en-US"/>
                  </w:rPr>
                  <w:t>.</w:t>
                </w:r>
              </w:p>
              <w:p w14:paraId="53526C58" w14:textId="77777777" w:rsidR="005D490F" w:rsidRPr="005D490F" w:rsidRDefault="005D490F" w:rsidP="005D490F">
                <w:pPr>
                  <w:spacing w:before="60" w:after="0" w:line="240" w:lineRule="auto"/>
                  <w:rPr>
                    <w:rFonts w:asciiTheme="minorHAnsi" w:eastAsiaTheme="minorHAnsi" w:hAnsiTheme="minorHAnsi" w:cstheme="minorHAnsi"/>
                    <w:sz w:val="20"/>
                    <w:szCs w:val="20"/>
                    <w:lang w:val="en-US"/>
                  </w:rPr>
                </w:pPr>
                <w:proofErr w:type="spellStart"/>
                <w:r w:rsidRPr="005D490F">
                  <w:rPr>
                    <w:rFonts w:asciiTheme="minorHAnsi" w:eastAsiaTheme="minorHAnsi" w:hAnsiTheme="minorHAnsi" w:cstheme="minorHAnsi"/>
                    <w:sz w:val="20"/>
                    <w:szCs w:val="20"/>
                    <w:lang w:val="en-US"/>
                  </w:rPr>
                  <w:t>Odabrati</w:t>
                </w:r>
                <w:proofErr w:type="spellEnd"/>
                <w:r w:rsidRPr="005D490F">
                  <w:rPr>
                    <w:rFonts w:asciiTheme="minorHAnsi" w:eastAsiaTheme="minorHAnsi" w:hAnsiTheme="minorHAnsi" w:cstheme="minorHAnsi"/>
                    <w:sz w:val="20"/>
                    <w:szCs w:val="20"/>
                    <w:lang w:val="en-US"/>
                  </w:rPr>
                  <w:t xml:space="preserve"> </w:t>
                </w:r>
                <w:proofErr w:type="spellStart"/>
                <w:r w:rsidRPr="005D490F">
                  <w:rPr>
                    <w:rFonts w:asciiTheme="minorHAnsi" w:eastAsiaTheme="minorHAnsi" w:hAnsiTheme="minorHAnsi" w:cstheme="minorHAnsi"/>
                    <w:sz w:val="20"/>
                    <w:szCs w:val="20"/>
                    <w:lang w:val="en-US"/>
                  </w:rPr>
                  <w:t>procesni</w:t>
                </w:r>
                <w:proofErr w:type="spellEnd"/>
                <w:r w:rsidRPr="005D490F">
                  <w:rPr>
                    <w:rFonts w:asciiTheme="minorHAnsi" w:eastAsiaTheme="minorHAnsi" w:hAnsiTheme="minorHAnsi" w:cstheme="minorHAnsi"/>
                    <w:sz w:val="20"/>
                    <w:szCs w:val="20"/>
                    <w:lang w:val="en-US"/>
                  </w:rPr>
                  <w:t xml:space="preserve"> </w:t>
                </w:r>
                <w:proofErr w:type="spellStart"/>
                <w:r w:rsidRPr="005D490F">
                  <w:rPr>
                    <w:rFonts w:asciiTheme="minorHAnsi" w:eastAsiaTheme="minorHAnsi" w:hAnsiTheme="minorHAnsi" w:cstheme="minorHAnsi"/>
                    <w:sz w:val="20"/>
                    <w:szCs w:val="20"/>
                    <w:lang w:val="en-US"/>
                  </w:rPr>
                  <w:t>analizator</w:t>
                </w:r>
                <w:proofErr w:type="spellEnd"/>
                <w:r w:rsidRPr="005D490F">
                  <w:rPr>
                    <w:rFonts w:asciiTheme="minorHAnsi" w:eastAsiaTheme="minorHAnsi" w:hAnsiTheme="minorHAnsi" w:cstheme="minorHAnsi"/>
                    <w:sz w:val="20"/>
                    <w:szCs w:val="20"/>
                    <w:lang w:val="en-US"/>
                  </w:rPr>
                  <w:t xml:space="preserve"> za </w:t>
                </w:r>
                <w:proofErr w:type="spellStart"/>
                <w:r w:rsidRPr="005D490F">
                  <w:rPr>
                    <w:rFonts w:asciiTheme="minorHAnsi" w:eastAsiaTheme="minorHAnsi" w:hAnsiTheme="minorHAnsi" w:cstheme="minorHAnsi"/>
                    <w:sz w:val="20"/>
                    <w:szCs w:val="20"/>
                    <w:lang w:val="en-US"/>
                  </w:rPr>
                  <w:t>primjenu</w:t>
                </w:r>
                <w:proofErr w:type="spellEnd"/>
                <w:r w:rsidRPr="005D490F">
                  <w:rPr>
                    <w:rFonts w:asciiTheme="minorHAnsi" w:eastAsiaTheme="minorHAnsi" w:hAnsiTheme="minorHAnsi" w:cstheme="minorHAnsi"/>
                    <w:sz w:val="20"/>
                    <w:szCs w:val="20"/>
                    <w:lang w:val="en-US"/>
                  </w:rPr>
                  <w:t xml:space="preserve"> u </w:t>
                </w:r>
                <w:proofErr w:type="spellStart"/>
                <w:r w:rsidRPr="005D490F">
                  <w:rPr>
                    <w:rFonts w:asciiTheme="minorHAnsi" w:eastAsiaTheme="minorHAnsi" w:hAnsiTheme="minorHAnsi" w:cstheme="minorHAnsi"/>
                    <w:sz w:val="20"/>
                    <w:szCs w:val="20"/>
                    <w:lang w:val="en-US"/>
                  </w:rPr>
                  <w:t>prehrambenoj</w:t>
                </w:r>
                <w:proofErr w:type="spellEnd"/>
                <w:r w:rsidRPr="005D490F">
                  <w:rPr>
                    <w:rFonts w:asciiTheme="minorHAnsi" w:eastAsiaTheme="minorHAnsi" w:hAnsiTheme="minorHAnsi" w:cstheme="minorHAnsi"/>
                    <w:sz w:val="20"/>
                    <w:szCs w:val="20"/>
                    <w:lang w:val="en-US"/>
                  </w:rPr>
                  <w:t xml:space="preserve"> </w:t>
                </w:r>
                <w:proofErr w:type="spellStart"/>
                <w:r w:rsidRPr="005D490F">
                  <w:rPr>
                    <w:rFonts w:asciiTheme="minorHAnsi" w:eastAsiaTheme="minorHAnsi" w:hAnsiTheme="minorHAnsi" w:cstheme="minorHAnsi"/>
                    <w:sz w:val="20"/>
                    <w:szCs w:val="20"/>
                    <w:lang w:val="en-US"/>
                  </w:rPr>
                  <w:t>industriji</w:t>
                </w:r>
                <w:proofErr w:type="spellEnd"/>
                <w:r w:rsidRPr="005D490F">
                  <w:rPr>
                    <w:rFonts w:asciiTheme="minorHAnsi" w:eastAsiaTheme="minorHAnsi" w:hAnsiTheme="minorHAnsi" w:cstheme="minorHAnsi"/>
                    <w:sz w:val="20"/>
                    <w:szCs w:val="20"/>
                    <w:lang w:val="en-US"/>
                  </w:rPr>
                  <w:t>.</w:t>
                </w:r>
              </w:p>
              <w:p w14:paraId="1C134CB4" w14:textId="77777777" w:rsidR="005D490F" w:rsidRPr="005D490F" w:rsidRDefault="005D490F" w:rsidP="005D490F">
                <w:pPr>
                  <w:spacing w:before="60" w:after="0" w:line="240" w:lineRule="auto"/>
                  <w:rPr>
                    <w:rFonts w:asciiTheme="minorHAnsi" w:eastAsiaTheme="minorHAnsi" w:hAnsiTheme="minorHAnsi" w:cstheme="minorHAnsi"/>
                    <w:sz w:val="20"/>
                    <w:szCs w:val="20"/>
                    <w:lang w:val="en-US"/>
                  </w:rPr>
                </w:pPr>
                <w:proofErr w:type="spellStart"/>
                <w:r w:rsidRPr="005D490F">
                  <w:rPr>
                    <w:rFonts w:asciiTheme="minorHAnsi" w:eastAsiaTheme="minorHAnsi" w:hAnsiTheme="minorHAnsi" w:cstheme="minorHAnsi"/>
                    <w:sz w:val="20"/>
                    <w:szCs w:val="20"/>
                    <w:lang w:val="en-US"/>
                  </w:rPr>
                  <w:t>Polazeći</w:t>
                </w:r>
                <w:proofErr w:type="spellEnd"/>
                <w:r w:rsidRPr="005D490F">
                  <w:rPr>
                    <w:rFonts w:asciiTheme="minorHAnsi" w:eastAsiaTheme="minorHAnsi" w:hAnsiTheme="minorHAnsi" w:cstheme="minorHAnsi"/>
                    <w:sz w:val="20"/>
                    <w:szCs w:val="20"/>
                    <w:lang w:val="en-US"/>
                  </w:rPr>
                  <w:t xml:space="preserve"> od </w:t>
                </w:r>
                <w:proofErr w:type="spellStart"/>
                <w:r w:rsidRPr="005D490F">
                  <w:rPr>
                    <w:rFonts w:asciiTheme="minorHAnsi" w:eastAsiaTheme="minorHAnsi" w:hAnsiTheme="minorHAnsi" w:cstheme="minorHAnsi"/>
                    <w:sz w:val="20"/>
                    <w:szCs w:val="20"/>
                    <w:lang w:val="en-US"/>
                  </w:rPr>
                  <w:t>komercijalno</w:t>
                </w:r>
                <w:proofErr w:type="spellEnd"/>
                <w:r w:rsidRPr="005D490F">
                  <w:rPr>
                    <w:rFonts w:asciiTheme="minorHAnsi" w:eastAsiaTheme="minorHAnsi" w:hAnsiTheme="minorHAnsi" w:cstheme="minorHAnsi"/>
                    <w:sz w:val="20"/>
                    <w:szCs w:val="20"/>
                    <w:lang w:val="en-US"/>
                  </w:rPr>
                  <w:t xml:space="preserve"> </w:t>
                </w:r>
                <w:proofErr w:type="spellStart"/>
                <w:r w:rsidRPr="005D490F">
                  <w:rPr>
                    <w:rFonts w:asciiTheme="minorHAnsi" w:eastAsiaTheme="minorHAnsi" w:hAnsiTheme="minorHAnsi" w:cstheme="minorHAnsi"/>
                    <w:sz w:val="20"/>
                    <w:szCs w:val="20"/>
                    <w:lang w:val="en-US"/>
                  </w:rPr>
                  <w:t>dostupnih</w:t>
                </w:r>
                <w:proofErr w:type="spellEnd"/>
                <w:r w:rsidRPr="005D490F">
                  <w:rPr>
                    <w:rFonts w:asciiTheme="minorHAnsi" w:eastAsiaTheme="minorHAnsi" w:hAnsiTheme="minorHAnsi" w:cstheme="minorHAnsi"/>
                    <w:sz w:val="20"/>
                    <w:szCs w:val="20"/>
                    <w:lang w:val="en-US"/>
                  </w:rPr>
                  <w:t xml:space="preserve"> </w:t>
                </w:r>
                <w:proofErr w:type="spellStart"/>
                <w:r w:rsidRPr="005D490F">
                  <w:rPr>
                    <w:rFonts w:asciiTheme="minorHAnsi" w:eastAsiaTheme="minorHAnsi" w:hAnsiTheme="minorHAnsi" w:cstheme="minorHAnsi"/>
                    <w:sz w:val="20"/>
                    <w:szCs w:val="20"/>
                    <w:lang w:val="en-US"/>
                  </w:rPr>
                  <w:t>komponenata</w:t>
                </w:r>
                <w:proofErr w:type="spellEnd"/>
                <w:r w:rsidRPr="005D490F">
                  <w:rPr>
                    <w:rFonts w:asciiTheme="minorHAnsi" w:eastAsiaTheme="minorHAnsi" w:hAnsiTheme="minorHAnsi" w:cstheme="minorHAnsi"/>
                    <w:sz w:val="20"/>
                    <w:szCs w:val="20"/>
                    <w:lang w:val="en-US"/>
                  </w:rPr>
                  <w:t xml:space="preserve">, </w:t>
                </w:r>
                <w:proofErr w:type="spellStart"/>
                <w:r w:rsidRPr="005D490F">
                  <w:rPr>
                    <w:rFonts w:asciiTheme="minorHAnsi" w:eastAsiaTheme="minorHAnsi" w:hAnsiTheme="minorHAnsi" w:cstheme="minorHAnsi"/>
                    <w:sz w:val="20"/>
                    <w:szCs w:val="20"/>
                    <w:lang w:val="en-US"/>
                  </w:rPr>
                  <w:t>osmisliti</w:t>
                </w:r>
                <w:proofErr w:type="spellEnd"/>
                <w:r w:rsidRPr="005D490F">
                  <w:rPr>
                    <w:rFonts w:asciiTheme="minorHAnsi" w:eastAsiaTheme="minorHAnsi" w:hAnsiTheme="minorHAnsi" w:cstheme="minorHAnsi"/>
                    <w:sz w:val="20"/>
                    <w:szCs w:val="20"/>
                    <w:lang w:val="en-US"/>
                  </w:rPr>
                  <w:t xml:space="preserve"> </w:t>
                </w:r>
                <w:proofErr w:type="spellStart"/>
                <w:r w:rsidRPr="005D490F">
                  <w:rPr>
                    <w:rFonts w:asciiTheme="minorHAnsi" w:eastAsiaTheme="minorHAnsi" w:hAnsiTheme="minorHAnsi" w:cstheme="minorHAnsi"/>
                    <w:sz w:val="20"/>
                    <w:szCs w:val="20"/>
                    <w:lang w:val="en-US"/>
                  </w:rPr>
                  <w:t>jednostavniji</w:t>
                </w:r>
                <w:proofErr w:type="spellEnd"/>
                <w:r w:rsidRPr="005D490F">
                  <w:rPr>
                    <w:rFonts w:asciiTheme="minorHAnsi" w:eastAsiaTheme="minorHAnsi" w:hAnsiTheme="minorHAnsi" w:cstheme="minorHAnsi"/>
                    <w:sz w:val="20"/>
                    <w:szCs w:val="20"/>
                    <w:lang w:val="en-US"/>
                  </w:rPr>
                  <w:t xml:space="preserve"> </w:t>
                </w:r>
                <w:proofErr w:type="spellStart"/>
                <w:r w:rsidRPr="005D490F">
                  <w:rPr>
                    <w:rFonts w:asciiTheme="minorHAnsi" w:eastAsiaTheme="minorHAnsi" w:hAnsiTheme="minorHAnsi" w:cstheme="minorHAnsi"/>
                    <w:sz w:val="20"/>
                    <w:szCs w:val="20"/>
                    <w:lang w:val="en-US"/>
                  </w:rPr>
                  <w:t>procesni</w:t>
                </w:r>
                <w:proofErr w:type="spellEnd"/>
                <w:r w:rsidRPr="005D490F">
                  <w:rPr>
                    <w:rFonts w:asciiTheme="minorHAnsi" w:eastAsiaTheme="minorHAnsi" w:hAnsiTheme="minorHAnsi" w:cstheme="minorHAnsi"/>
                    <w:sz w:val="20"/>
                    <w:szCs w:val="20"/>
                    <w:lang w:val="en-US"/>
                  </w:rPr>
                  <w:t xml:space="preserve"> </w:t>
                </w:r>
                <w:proofErr w:type="spellStart"/>
                <w:r w:rsidRPr="005D490F">
                  <w:rPr>
                    <w:rFonts w:asciiTheme="minorHAnsi" w:eastAsiaTheme="minorHAnsi" w:hAnsiTheme="minorHAnsi" w:cstheme="minorHAnsi"/>
                    <w:sz w:val="20"/>
                    <w:szCs w:val="20"/>
                    <w:lang w:val="en-US"/>
                  </w:rPr>
                  <w:t>analizator</w:t>
                </w:r>
                <w:proofErr w:type="spellEnd"/>
                <w:r w:rsidRPr="005D490F">
                  <w:rPr>
                    <w:rFonts w:asciiTheme="minorHAnsi" w:eastAsiaTheme="minorHAnsi" w:hAnsiTheme="minorHAnsi" w:cstheme="minorHAnsi"/>
                    <w:sz w:val="20"/>
                    <w:szCs w:val="20"/>
                    <w:lang w:val="en-US"/>
                  </w:rPr>
                  <w:t xml:space="preserve"> za </w:t>
                </w:r>
                <w:proofErr w:type="spellStart"/>
                <w:r w:rsidRPr="005D490F">
                  <w:rPr>
                    <w:rFonts w:asciiTheme="minorHAnsi" w:eastAsiaTheme="minorHAnsi" w:hAnsiTheme="minorHAnsi" w:cstheme="minorHAnsi"/>
                    <w:sz w:val="20"/>
                    <w:szCs w:val="20"/>
                    <w:lang w:val="en-US"/>
                  </w:rPr>
                  <w:t>primjenu</w:t>
                </w:r>
                <w:proofErr w:type="spellEnd"/>
                <w:r w:rsidRPr="005D490F">
                  <w:rPr>
                    <w:rFonts w:asciiTheme="minorHAnsi" w:eastAsiaTheme="minorHAnsi" w:hAnsiTheme="minorHAnsi" w:cstheme="minorHAnsi"/>
                    <w:sz w:val="20"/>
                    <w:szCs w:val="20"/>
                    <w:lang w:val="en-US"/>
                  </w:rPr>
                  <w:t xml:space="preserve"> u </w:t>
                </w:r>
                <w:proofErr w:type="spellStart"/>
                <w:r w:rsidRPr="005D490F">
                  <w:rPr>
                    <w:rFonts w:asciiTheme="minorHAnsi" w:eastAsiaTheme="minorHAnsi" w:hAnsiTheme="minorHAnsi" w:cstheme="minorHAnsi"/>
                    <w:sz w:val="20"/>
                    <w:szCs w:val="20"/>
                    <w:lang w:val="en-US"/>
                  </w:rPr>
                  <w:t>prehrambenoj</w:t>
                </w:r>
                <w:proofErr w:type="spellEnd"/>
                <w:r w:rsidRPr="005D490F">
                  <w:rPr>
                    <w:rFonts w:asciiTheme="minorHAnsi" w:eastAsiaTheme="minorHAnsi" w:hAnsiTheme="minorHAnsi" w:cstheme="minorHAnsi"/>
                    <w:sz w:val="20"/>
                    <w:szCs w:val="20"/>
                    <w:lang w:val="en-US"/>
                  </w:rPr>
                  <w:t xml:space="preserve"> </w:t>
                </w:r>
                <w:proofErr w:type="spellStart"/>
                <w:r w:rsidRPr="005D490F">
                  <w:rPr>
                    <w:rFonts w:asciiTheme="minorHAnsi" w:eastAsiaTheme="minorHAnsi" w:hAnsiTheme="minorHAnsi" w:cstheme="minorHAnsi"/>
                    <w:sz w:val="20"/>
                    <w:szCs w:val="20"/>
                    <w:lang w:val="en-US"/>
                  </w:rPr>
                  <w:t>industriji</w:t>
                </w:r>
                <w:proofErr w:type="spellEnd"/>
                <w:r w:rsidRPr="005D490F">
                  <w:rPr>
                    <w:rFonts w:asciiTheme="minorHAnsi" w:eastAsiaTheme="minorHAnsi" w:hAnsiTheme="minorHAnsi" w:cstheme="minorHAnsi"/>
                    <w:sz w:val="20"/>
                    <w:szCs w:val="20"/>
                    <w:lang w:val="en-US"/>
                  </w:rPr>
                  <w:t>.</w:t>
                </w:r>
              </w:p>
            </w:tc>
          </w:sdtContent>
        </w:sdt>
      </w:tr>
      <w:tr w:rsidR="005D490F" w:rsidRPr="005D490F" w14:paraId="08E9A50A" w14:textId="77777777" w:rsidTr="00A67D5C">
        <w:tc>
          <w:tcPr>
            <w:tcW w:w="1256" w:type="pct"/>
            <w:tcBorders>
              <w:left w:val="single" w:sz="12" w:space="0" w:color="auto"/>
            </w:tcBorders>
            <w:shd w:val="clear" w:color="auto" w:fill="00A0DC"/>
            <w:vAlign w:val="center"/>
          </w:tcPr>
          <w:p w14:paraId="5D3F3D57" w14:textId="7924F844" w:rsidR="005D490F" w:rsidRPr="005D490F" w:rsidRDefault="005D490F" w:rsidP="005D490F">
            <w:pPr>
              <w:tabs>
                <w:tab w:val="left" w:pos="2820"/>
              </w:tabs>
              <w:spacing w:after="0" w:line="240" w:lineRule="auto"/>
              <w:rPr>
                <w:rFonts w:asciiTheme="minorHAnsi" w:hAnsiTheme="minorHAnsi" w:cstheme="minorHAnsi"/>
                <w:color w:val="000000"/>
                <w:sz w:val="20"/>
                <w:szCs w:val="20"/>
              </w:rPr>
            </w:pPr>
            <w:r w:rsidRPr="005D490F">
              <w:rPr>
                <w:rFonts w:asciiTheme="minorHAnsi" w:hAnsiTheme="minorHAnsi" w:cstheme="minorHAnsi"/>
                <w:color w:val="000000"/>
                <w:sz w:val="20"/>
                <w:szCs w:val="20"/>
              </w:rPr>
              <w:t xml:space="preserve">2.5. Opis sadržaja </w:t>
            </w:r>
            <w:r w:rsidR="007549F7">
              <w:rPr>
                <w:rFonts w:asciiTheme="minorHAnsi" w:hAnsiTheme="minorHAnsi" w:cstheme="minorHAnsi"/>
                <w:color w:val="000000"/>
                <w:sz w:val="20"/>
                <w:szCs w:val="20"/>
              </w:rPr>
              <w:t>kolegij</w:t>
            </w:r>
            <w:r w:rsidRPr="005D490F">
              <w:rPr>
                <w:rFonts w:asciiTheme="minorHAnsi" w:hAnsiTheme="minorHAnsi" w:cstheme="minorHAnsi"/>
                <w:color w:val="000000"/>
                <w:sz w:val="20"/>
                <w:szCs w:val="20"/>
              </w:rPr>
              <w:t xml:space="preserve">a </w:t>
            </w:r>
          </w:p>
        </w:tc>
        <w:sdt>
          <w:sdtPr>
            <w:rPr>
              <w:rFonts w:asciiTheme="minorHAnsi" w:hAnsiTheme="minorHAnsi" w:cstheme="minorHAnsi"/>
              <w:sz w:val="20"/>
              <w:szCs w:val="20"/>
            </w:rPr>
            <w:id w:val="-105054865"/>
            <w:placeholder>
              <w:docPart w:val="320E751AD2CC417394B222AD69EE613C"/>
            </w:placeholder>
          </w:sdtPr>
          <w:sdtEndPr/>
          <w:sdtContent>
            <w:tc>
              <w:tcPr>
                <w:tcW w:w="3744" w:type="pct"/>
                <w:gridSpan w:val="13"/>
                <w:tcBorders>
                  <w:right w:val="single" w:sz="12" w:space="0" w:color="auto"/>
                </w:tcBorders>
                <w:vAlign w:val="center"/>
              </w:tcPr>
              <w:p w14:paraId="5E21234C" w14:textId="77777777" w:rsidR="005D490F" w:rsidRPr="005D490F" w:rsidRDefault="005D490F" w:rsidP="005D490F">
                <w:pPr>
                  <w:autoSpaceDE w:val="0"/>
                  <w:autoSpaceDN w:val="0"/>
                  <w:adjustRightInd w:val="0"/>
                  <w:spacing w:after="0" w:line="240" w:lineRule="auto"/>
                  <w:rPr>
                    <w:rFonts w:asciiTheme="minorHAnsi" w:eastAsiaTheme="minorHAnsi" w:hAnsiTheme="minorHAnsi" w:cstheme="minorHAnsi"/>
                    <w:sz w:val="20"/>
                    <w:szCs w:val="20"/>
                    <w:lang w:val="en-US"/>
                  </w:rPr>
                </w:pPr>
                <w:proofErr w:type="spellStart"/>
                <w:r w:rsidRPr="005D490F">
                  <w:rPr>
                    <w:rFonts w:asciiTheme="minorHAnsi" w:eastAsiaTheme="minorHAnsi" w:hAnsiTheme="minorHAnsi" w:cstheme="minorHAnsi"/>
                    <w:sz w:val="20"/>
                    <w:szCs w:val="20"/>
                    <w:lang w:val="en-US"/>
                  </w:rPr>
                  <w:t>Teorijski</w:t>
                </w:r>
                <w:proofErr w:type="spellEnd"/>
                <w:r w:rsidRPr="005D490F">
                  <w:rPr>
                    <w:rFonts w:asciiTheme="minorHAnsi" w:eastAsiaTheme="minorHAnsi" w:hAnsiTheme="minorHAnsi" w:cstheme="minorHAnsi"/>
                    <w:sz w:val="20"/>
                    <w:szCs w:val="20"/>
                    <w:lang w:val="en-US"/>
                  </w:rPr>
                  <w:t xml:space="preserve"> </w:t>
                </w:r>
                <w:proofErr w:type="spellStart"/>
                <w:r w:rsidRPr="005D490F">
                  <w:rPr>
                    <w:rFonts w:asciiTheme="minorHAnsi" w:eastAsiaTheme="minorHAnsi" w:hAnsiTheme="minorHAnsi" w:cstheme="minorHAnsi"/>
                    <w:sz w:val="20"/>
                    <w:szCs w:val="20"/>
                    <w:lang w:val="en-US"/>
                  </w:rPr>
                  <w:t>sadržaji</w:t>
                </w:r>
                <w:proofErr w:type="spellEnd"/>
                <w:r w:rsidRPr="005D490F">
                  <w:rPr>
                    <w:rFonts w:asciiTheme="minorHAnsi" w:eastAsiaTheme="minorHAnsi" w:hAnsiTheme="minorHAnsi" w:cstheme="minorHAnsi"/>
                    <w:sz w:val="20"/>
                    <w:szCs w:val="20"/>
                    <w:lang w:val="en-US"/>
                  </w:rPr>
                  <w:t xml:space="preserve">: </w:t>
                </w:r>
                <w:proofErr w:type="spellStart"/>
                <w:r w:rsidRPr="005D490F">
                  <w:rPr>
                    <w:rFonts w:asciiTheme="minorHAnsi" w:eastAsiaTheme="minorHAnsi" w:hAnsiTheme="minorHAnsi" w:cstheme="minorHAnsi"/>
                    <w:sz w:val="20"/>
                    <w:szCs w:val="20"/>
                    <w:lang w:val="en-US"/>
                  </w:rPr>
                  <w:t>Osnovna</w:t>
                </w:r>
                <w:proofErr w:type="spellEnd"/>
                <w:r w:rsidRPr="005D490F">
                  <w:rPr>
                    <w:rFonts w:asciiTheme="minorHAnsi" w:eastAsiaTheme="minorHAnsi" w:hAnsiTheme="minorHAnsi" w:cstheme="minorHAnsi"/>
                    <w:sz w:val="20"/>
                    <w:szCs w:val="20"/>
                    <w:lang w:val="en-US"/>
                  </w:rPr>
                  <w:t xml:space="preserve"> </w:t>
                </w:r>
                <w:proofErr w:type="spellStart"/>
                <w:r w:rsidRPr="005D490F">
                  <w:rPr>
                    <w:rFonts w:asciiTheme="minorHAnsi" w:eastAsiaTheme="minorHAnsi" w:hAnsiTheme="minorHAnsi" w:cstheme="minorHAnsi"/>
                    <w:sz w:val="20"/>
                    <w:szCs w:val="20"/>
                    <w:lang w:val="en-US"/>
                  </w:rPr>
                  <w:t>načela</w:t>
                </w:r>
                <w:proofErr w:type="spellEnd"/>
                <w:r w:rsidRPr="005D490F">
                  <w:rPr>
                    <w:rFonts w:asciiTheme="minorHAnsi" w:eastAsiaTheme="minorHAnsi" w:hAnsiTheme="minorHAnsi" w:cstheme="minorHAnsi"/>
                    <w:sz w:val="20"/>
                    <w:szCs w:val="20"/>
                    <w:lang w:val="en-US"/>
                  </w:rPr>
                  <w:t xml:space="preserve"> </w:t>
                </w:r>
                <w:proofErr w:type="spellStart"/>
                <w:r w:rsidRPr="005D490F">
                  <w:rPr>
                    <w:rFonts w:asciiTheme="minorHAnsi" w:eastAsiaTheme="minorHAnsi" w:hAnsiTheme="minorHAnsi" w:cstheme="minorHAnsi"/>
                    <w:sz w:val="20"/>
                    <w:szCs w:val="20"/>
                    <w:lang w:val="en-US"/>
                  </w:rPr>
                  <w:t>procesne</w:t>
                </w:r>
                <w:proofErr w:type="spellEnd"/>
                <w:r w:rsidRPr="005D490F">
                  <w:rPr>
                    <w:rFonts w:asciiTheme="minorHAnsi" w:eastAsiaTheme="minorHAnsi" w:hAnsiTheme="minorHAnsi" w:cstheme="minorHAnsi"/>
                    <w:sz w:val="20"/>
                    <w:szCs w:val="20"/>
                    <w:lang w:val="en-US"/>
                  </w:rPr>
                  <w:t xml:space="preserve"> </w:t>
                </w:r>
                <w:proofErr w:type="spellStart"/>
                <w:r w:rsidRPr="005D490F">
                  <w:rPr>
                    <w:rFonts w:asciiTheme="minorHAnsi" w:eastAsiaTheme="minorHAnsi" w:hAnsiTheme="minorHAnsi" w:cstheme="minorHAnsi"/>
                    <w:sz w:val="20"/>
                    <w:szCs w:val="20"/>
                    <w:lang w:val="en-US"/>
                  </w:rPr>
                  <w:t>analize</w:t>
                </w:r>
                <w:proofErr w:type="spellEnd"/>
                <w:r w:rsidRPr="005D490F">
                  <w:rPr>
                    <w:rFonts w:asciiTheme="minorHAnsi" w:eastAsiaTheme="minorHAnsi" w:hAnsiTheme="minorHAnsi" w:cstheme="minorHAnsi"/>
                    <w:sz w:val="20"/>
                    <w:szCs w:val="20"/>
                    <w:lang w:val="en-US"/>
                  </w:rPr>
                  <w:t xml:space="preserve">; </w:t>
                </w:r>
                <w:proofErr w:type="spellStart"/>
                <w:r w:rsidRPr="005D490F">
                  <w:rPr>
                    <w:rFonts w:asciiTheme="minorHAnsi" w:eastAsiaTheme="minorHAnsi" w:hAnsiTheme="minorHAnsi" w:cstheme="minorHAnsi"/>
                    <w:sz w:val="20"/>
                    <w:szCs w:val="20"/>
                    <w:lang w:val="en-US"/>
                  </w:rPr>
                  <w:t>integriranje</w:t>
                </w:r>
                <w:proofErr w:type="spellEnd"/>
                <w:r w:rsidRPr="005D490F">
                  <w:rPr>
                    <w:rFonts w:asciiTheme="minorHAnsi" w:eastAsiaTheme="minorHAnsi" w:hAnsiTheme="minorHAnsi" w:cstheme="minorHAnsi"/>
                    <w:sz w:val="20"/>
                    <w:szCs w:val="20"/>
                    <w:lang w:val="en-US"/>
                  </w:rPr>
                  <w:t xml:space="preserve"> </w:t>
                </w:r>
                <w:proofErr w:type="spellStart"/>
                <w:r w:rsidRPr="005D490F">
                  <w:rPr>
                    <w:rFonts w:asciiTheme="minorHAnsi" w:eastAsiaTheme="minorHAnsi" w:hAnsiTheme="minorHAnsi" w:cstheme="minorHAnsi"/>
                    <w:sz w:val="20"/>
                    <w:szCs w:val="20"/>
                    <w:lang w:val="en-US"/>
                  </w:rPr>
                  <w:t>procesnog</w:t>
                </w:r>
                <w:proofErr w:type="spellEnd"/>
                <w:r w:rsidRPr="005D490F">
                  <w:rPr>
                    <w:rFonts w:asciiTheme="minorHAnsi" w:eastAsiaTheme="minorHAnsi" w:hAnsiTheme="minorHAnsi" w:cstheme="minorHAnsi"/>
                    <w:sz w:val="20"/>
                    <w:szCs w:val="20"/>
                    <w:lang w:val="en-US"/>
                  </w:rPr>
                  <w:t xml:space="preserve"> </w:t>
                </w:r>
                <w:proofErr w:type="spellStart"/>
                <w:r w:rsidRPr="005D490F">
                  <w:rPr>
                    <w:rFonts w:asciiTheme="minorHAnsi" w:eastAsiaTheme="minorHAnsi" w:hAnsiTheme="minorHAnsi" w:cstheme="minorHAnsi"/>
                    <w:sz w:val="20"/>
                    <w:szCs w:val="20"/>
                    <w:lang w:val="en-US"/>
                  </w:rPr>
                  <w:t>analizatora</w:t>
                </w:r>
                <w:proofErr w:type="spellEnd"/>
                <w:r w:rsidRPr="005D490F">
                  <w:rPr>
                    <w:rFonts w:asciiTheme="minorHAnsi" w:eastAsiaTheme="minorHAnsi" w:hAnsiTheme="minorHAnsi" w:cstheme="minorHAnsi"/>
                    <w:sz w:val="20"/>
                    <w:szCs w:val="20"/>
                    <w:lang w:val="en-US"/>
                  </w:rPr>
                  <w:t xml:space="preserve"> u </w:t>
                </w:r>
                <w:proofErr w:type="spellStart"/>
                <w:r w:rsidRPr="005D490F">
                  <w:rPr>
                    <w:rFonts w:asciiTheme="minorHAnsi" w:eastAsiaTheme="minorHAnsi" w:hAnsiTheme="minorHAnsi" w:cstheme="minorHAnsi"/>
                    <w:sz w:val="20"/>
                    <w:szCs w:val="20"/>
                    <w:lang w:val="en-US"/>
                  </w:rPr>
                  <w:t>proizvodni</w:t>
                </w:r>
                <w:proofErr w:type="spellEnd"/>
                <w:r w:rsidRPr="005D490F">
                  <w:rPr>
                    <w:rFonts w:asciiTheme="minorHAnsi" w:eastAsiaTheme="minorHAnsi" w:hAnsiTheme="minorHAnsi" w:cstheme="minorHAnsi"/>
                    <w:sz w:val="20"/>
                    <w:szCs w:val="20"/>
                    <w:lang w:val="en-US"/>
                  </w:rPr>
                  <w:t>/</w:t>
                </w:r>
                <w:proofErr w:type="spellStart"/>
                <w:r w:rsidRPr="005D490F">
                  <w:rPr>
                    <w:rFonts w:asciiTheme="minorHAnsi" w:eastAsiaTheme="minorHAnsi" w:hAnsiTheme="minorHAnsi" w:cstheme="minorHAnsi"/>
                    <w:sz w:val="20"/>
                    <w:szCs w:val="20"/>
                    <w:lang w:val="en-US"/>
                  </w:rPr>
                  <w:t>tehnološki</w:t>
                </w:r>
                <w:proofErr w:type="spellEnd"/>
                <w:r w:rsidRPr="005D490F">
                  <w:rPr>
                    <w:rFonts w:asciiTheme="minorHAnsi" w:eastAsiaTheme="minorHAnsi" w:hAnsiTheme="minorHAnsi" w:cstheme="minorHAnsi"/>
                    <w:sz w:val="20"/>
                    <w:szCs w:val="20"/>
                    <w:lang w:val="en-US"/>
                  </w:rPr>
                  <w:t xml:space="preserve"> </w:t>
                </w:r>
                <w:proofErr w:type="spellStart"/>
                <w:r w:rsidRPr="005D490F">
                  <w:rPr>
                    <w:rFonts w:asciiTheme="minorHAnsi" w:eastAsiaTheme="minorHAnsi" w:hAnsiTheme="minorHAnsi" w:cstheme="minorHAnsi"/>
                    <w:sz w:val="20"/>
                    <w:szCs w:val="20"/>
                    <w:lang w:val="en-US"/>
                  </w:rPr>
                  <w:t>proces</w:t>
                </w:r>
                <w:proofErr w:type="spellEnd"/>
                <w:r w:rsidRPr="005D490F">
                  <w:rPr>
                    <w:rFonts w:asciiTheme="minorHAnsi" w:eastAsiaTheme="minorHAnsi" w:hAnsiTheme="minorHAnsi" w:cstheme="minorHAnsi"/>
                    <w:sz w:val="20"/>
                    <w:szCs w:val="20"/>
                    <w:lang w:val="en-US"/>
                  </w:rPr>
                  <w:t xml:space="preserve">; </w:t>
                </w:r>
                <w:proofErr w:type="spellStart"/>
                <w:r w:rsidRPr="005D490F">
                  <w:rPr>
                    <w:rFonts w:asciiTheme="minorHAnsi" w:eastAsiaTheme="minorHAnsi" w:hAnsiTheme="minorHAnsi" w:cstheme="minorHAnsi"/>
                    <w:sz w:val="20"/>
                    <w:szCs w:val="20"/>
                    <w:lang w:val="en-US"/>
                  </w:rPr>
                  <w:t>osnovne</w:t>
                </w:r>
                <w:proofErr w:type="spellEnd"/>
                <w:r w:rsidRPr="005D490F">
                  <w:rPr>
                    <w:rFonts w:asciiTheme="minorHAnsi" w:eastAsiaTheme="minorHAnsi" w:hAnsiTheme="minorHAnsi" w:cstheme="minorHAnsi"/>
                    <w:sz w:val="20"/>
                    <w:szCs w:val="20"/>
                    <w:lang w:val="en-US"/>
                  </w:rPr>
                  <w:t xml:space="preserve"> </w:t>
                </w:r>
                <w:proofErr w:type="spellStart"/>
                <w:r w:rsidRPr="005D490F">
                  <w:rPr>
                    <w:rFonts w:asciiTheme="minorHAnsi" w:eastAsiaTheme="minorHAnsi" w:hAnsiTheme="minorHAnsi" w:cstheme="minorHAnsi"/>
                    <w:sz w:val="20"/>
                    <w:szCs w:val="20"/>
                    <w:lang w:val="en-US"/>
                  </w:rPr>
                  <w:t>funkcionalne</w:t>
                </w:r>
                <w:proofErr w:type="spellEnd"/>
                <w:r w:rsidRPr="005D490F">
                  <w:rPr>
                    <w:rFonts w:asciiTheme="minorHAnsi" w:eastAsiaTheme="minorHAnsi" w:hAnsiTheme="minorHAnsi" w:cstheme="minorHAnsi"/>
                    <w:sz w:val="20"/>
                    <w:szCs w:val="20"/>
                    <w:lang w:val="en-US"/>
                  </w:rPr>
                  <w:t xml:space="preserve"> </w:t>
                </w:r>
                <w:proofErr w:type="spellStart"/>
                <w:r w:rsidRPr="005D490F">
                  <w:rPr>
                    <w:rFonts w:asciiTheme="minorHAnsi" w:eastAsiaTheme="minorHAnsi" w:hAnsiTheme="minorHAnsi" w:cstheme="minorHAnsi"/>
                    <w:sz w:val="20"/>
                    <w:szCs w:val="20"/>
                    <w:lang w:val="en-US"/>
                  </w:rPr>
                  <w:t>jedinice</w:t>
                </w:r>
                <w:proofErr w:type="spellEnd"/>
                <w:r w:rsidRPr="005D490F">
                  <w:rPr>
                    <w:rFonts w:asciiTheme="minorHAnsi" w:eastAsiaTheme="minorHAnsi" w:hAnsiTheme="minorHAnsi" w:cstheme="minorHAnsi"/>
                    <w:sz w:val="20"/>
                    <w:szCs w:val="20"/>
                    <w:lang w:val="en-US"/>
                  </w:rPr>
                  <w:t xml:space="preserve"> </w:t>
                </w:r>
                <w:proofErr w:type="spellStart"/>
                <w:r w:rsidRPr="005D490F">
                  <w:rPr>
                    <w:rFonts w:asciiTheme="minorHAnsi" w:eastAsiaTheme="minorHAnsi" w:hAnsiTheme="minorHAnsi" w:cstheme="minorHAnsi"/>
                    <w:sz w:val="20"/>
                    <w:szCs w:val="20"/>
                    <w:lang w:val="en-US"/>
                  </w:rPr>
                  <w:t>procesnog</w:t>
                </w:r>
                <w:proofErr w:type="spellEnd"/>
                <w:r w:rsidRPr="005D490F">
                  <w:rPr>
                    <w:rFonts w:asciiTheme="minorHAnsi" w:eastAsiaTheme="minorHAnsi" w:hAnsiTheme="minorHAnsi" w:cstheme="minorHAnsi"/>
                    <w:sz w:val="20"/>
                    <w:szCs w:val="20"/>
                    <w:lang w:val="en-US"/>
                  </w:rPr>
                  <w:t xml:space="preserve"> </w:t>
                </w:r>
                <w:proofErr w:type="spellStart"/>
                <w:r w:rsidRPr="005D490F">
                  <w:rPr>
                    <w:rFonts w:asciiTheme="minorHAnsi" w:eastAsiaTheme="minorHAnsi" w:hAnsiTheme="minorHAnsi" w:cstheme="minorHAnsi"/>
                    <w:sz w:val="20"/>
                    <w:szCs w:val="20"/>
                    <w:lang w:val="en-US"/>
                  </w:rPr>
                  <w:t>analizatora</w:t>
                </w:r>
                <w:proofErr w:type="spellEnd"/>
                <w:r w:rsidRPr="005D490F">
                  <w:rPr>
                    <w:rFonts w:asciiTheme="minorHAnsi" w:eastAsiaTheme="minorHAnsi" w:hAnsiTheme="minorHAnsi" w:cstheme="minorHAnsi"/>
                    <w:sz w:val="20"/>
                    <w:szCs w:val="20"/>
                    <w:lang w:val="en-US"/>
                  </w:rPr>
                  <w:t xml:space="preserve">. </w:t>
                </w:r>
                <w:proofErr w:type="spellStart"/>
                <w:r w:rsidRPr="005D490F">
                  <w:rPr>
                    <w:rFonts w:asciiTheme="minorHAnsi" w:eastAsiaTheme="minorHAnsi" w:hAnsiTheme="minorHAnsi" w:cstheme="minorHAnsi"/>
                    <w:sz w:val="20"/>
                    <w:szCs w:val="20"/>
                    <w:lang w:val="en-US"/>
                  </w:rPr>
                  <w:t>Osnovna</w:t>
                </w:r>
                <w:proofErr w:type="spellEnd"/>
                <w:r w:rsidRPr="005D490F">
                  <w:rPr>
                    <w:rFonts w:asciiTheme="minorHAnsi" w:eastAsiaTheme="minorHAnsi" w:hAnsiTheme="minorHAnsi" w:cstheme="minorHAnsi"/>
                    <w:sz w:val="20"/>
                    <w:szCs w:val="20"/>
                    <w:lang w:val="en-US"/>
                  </w:rPr>
                  <w:t xml:space="preserve"> </w:t>
                </w:r>
                <w:proofErr w:type="spellStart"/>
                <w:r w:rsidRPr="005D490F">
                  <w:rPr>
                    <w:rFonts w:asciiTheme="minorHAnsi" w:eastAsiaTheme="minorHAnsi" w:hAnsiTheme="minorHAnsi" w:cstheme="minorHAnsi"/>
                    <w:sz w:val="20"/>
                    <w:szCs w:val="20"/>
                    <w:lang w:val="en-US"/>
                  </w:rPr>
                  <w:t>načela</w:t>
                </w:r>
                <w:proofErr w:type="spellEnd"/>
                <w:r w:rsidRPr="005D490F">
                  <w:rPr>
                    <w:rFonts w:asciiTheme="minorHAnsi" w:eastAsiaTheme="minorHAnsi" w:hAnsiTheme="minorHAnsi" w:cstheme="minorHAnsi"/>
                    <w:sz w:val="20"/>
                    <w:szCs w:val="20"/>
                    <w:lang w:val="en-US"/>
                  </w:rPr>
                  <w:t xml:space="preserve"> </w:t>
                </w:r>
                <w:proofErr w:type="spellStart"/>
                <w:r w:rsidRPr="005D490F">
                  <w:rPr>
                    <w:rFonts w:asciiTheme="minorHAnsi" w:eastAsiaTheme="minorHAnsi" w:hAnsiTheme="minorHAnsi" w:cstheme="minorHAnsi"/>
                    <w:sz w:val="20"/>
                    <w:szCs w:val="20"/>
                    <w:lang w:val="en-US"/>
                  </w:rPr>
                  <w:t>rada</w:t>
                </w:r>
                <w:proofErr w:type="spellEnd"/>
                <w:r w:rsidRPr="005D490F">
                  <w:rPr>
                    <w:rFonts w:asciiTheme="minorHAnsi" w:eastAsiaTheme="minorHAnsi" w:hAnsiTheme="minorHAnsi" w:cstheme="minorHAnsi"/>
                    <w:sz w:val="20"/>
                    <w:szCs w:val="20"/>
                    <w:lang w:val="en-US"/>
                  </w:rPr>
                  <w:t xml:space="preserve"> </w:t>
                </w:r>
                <w:proofErr w:type="spellStart"/>
                <w:r w:rsidRPr="005D490F">
                  <w:rPr>
                    <w:rFonts w:asciiTheme="minorHAnsi" w:eastAsiaTheme="minorHAnsi" w:hAnsiTheme="minorHAnsi" w:cstheme="minorHAnsi"/>
                    <w:sz w:val="20"/>
                    <w:szCs w:val="20"/>
                    <w:lang w:val="en-US"/>
                  </w:rPr>
                  <w:t>spektroskopskih</w:t>
                </w:r>
                <w:proofErr w:type="spellEnd"/>
                <w:r w:rsidRPr="005D490F">
                  <w:rPr>
                    <w:rFonts w:asciiTheme="minorHAnsi" w:eastAsiaTheme="minorHAnsi" w:hAnsiTheme="minorHAnsi" w:cstheme="minorHAnsi"/>
                    <w:sz w:val="20"/>
                    <w:szCs w:val="20"/>
                    <w:lang w:val="en-US"/>
                  </w:rPr>
                  <w:t xml:space="preserve"> </w:t>
                </w:r>
                <w:proofErr w:type="spellStart"/>
                <w:r w:rsidRPr="005D490F">
                  <w:rPr>
                    <w:rFonts w:asciiTheme="minorHAnsi" w:eastAsiaTheme="minorHAnsi" w:hAnsiTheme="minorHAnsi" w:cstheme="minorHAnsi"/>
                    <w:sz w:val="20"/>
                    <w:szCs w:val="20"/>
                    <w:lang w:val="en-US"/>
                  </w:rPr>
                  <w:t>i</w:t>
                </w:r>
                <w:proofErr w:type="spellEnd"/>
                <w:r w:rsidRPr="005D490F">
                  <w:rPr>
                    <w:rFonts w:asciiTheme="minorHAnsi" w:eastAsiaTheme="minorHAnsi" w:hAnsiTheme="minorHAnsi" w:cstheme="minorHAnsi"/>
                    <w:sz w:val="20"/>
                    <w:szCs w:val="20"/>
                    <w:lang w:val="en-US"/>
                  </w:rPr>
                  <w:t xml:space="preserve"> </w:t>
                </w:r>
                <w:proofErr w:type="spellStart"/>
                <w:r w:rsidRPr="005D490F">
                  <w:rPr>
                    <w:rFonts w:asciiTheme="minorHAnsi" w:eastAsiaTheme="minorHAnsi" w:hAnsiTheme="minorHAnsi" w:cstheme="minorHAnsi"/>
                    <w:sz w:val="20"/>
                    <w:szCs w:val="20"/>
                    <w:lang w:val="en-US"/>
                  </w:rPr>
                  <w:t>elektrokemijskih</w:t>
                </w:r>
                <w:proofErr w:type="spellEnd"/>
                <w:r w:rsidRPr="005D490F">
                  <w:rPr>
                    <w:rFonts w:asciiTheme="minorHAnsi" w:eastAsiaTheme="minorHAnsi" w:hAnsiTheme="minorHAnsi" w:cstheme="minorHAnsi"/>
                    <w:sz w:val="20"/>
                    <w:szCs w:val="20"/>
                    <w:lang w:val="en-US"/>
                  </w:rPr>
                  <w:t xml:space="preserve"> </w:t>
                </w:r>
                <w:proofErr w:type="spellStart"/>
                <w:r w:rsidRPr="005D490F">
                  <w:rPr>
                    <w:rFonts w:asciiTheme="minorHAnsi" w:eastAsiaTheme="minorHAnsi" w:hAnsiTheme="minorHAnsi" w:cstheme="minorHAnsi"/>
                    <w:sz w:val="20"/>
                    <w:szCs w:val="20"/>
                    <w:lang w:val="en-US"/>
                  </w:rPr>
                  <w:t>procesnih</w:t>
                </w:r>
                <w:proofErr w:type="spellEnd"/>
                <w:r w:rsidRPr="005D490F">
                  <w:rPr>
                    <w:rFonts w:asciiTheme="minorHAnsi" w:eastAsiaTheme="minorHAnsi" w:hAnsiTheme="minorHAnsi" w:cstheme="minorHAnsi"/>
                    <w:sz w:val="20"/>
                    <w:szCs w:val="20"/>
                    <w:lang w:val="en-US"/>
                  </w:rPr>
                  <w:t xml:space="preserve"> </w:t>
                </w:r>
                <w:proofErr w:type="spellStart"/>
                <w:r w:rsidRPr="005D490F">
                  <w:rPr>
                    <w:rFonts w:asciiTheme="minorHAnsi" w:eastAsiaTheme="minorHAnsi" w:hAnsiTheme="minorHAnsi" w:cstheme="minorHAnsi"/>
                    <w:sz w:val="20"/>
                    <w:szCs w:val="20"/>
                    <w:lang w:val="en-US"/>
                  </w:rPr>
                  <w:t>analizatora</w:t>
                </w:r>
                <w:proofErr w:type="spellEnd"/>
                <w:r w:rsidRPr="005D490F">
                  <w:rPr>
                    <w:rFonts w:asciiTheme="minorHAnsi" w:eastAsiaTheme="minorHAnsi" w:hAnsiTheme="minorHAnsi" w:cstheme="minorHAnsi"/>
                    <w:sz w:val="20"/>
                    <w:szCs w:val="20"/>
                    <w:lang w:val="en-US"/>
                  </w:rPr>
                  <w:t xml:space="preserve">, </w:t>
                </w:r>
                <w:proofErr w:type="spellStart"/>
                <w:r w:rsidRPr="005D490F">
                  <w:rPr>
                    <w:rFonts w:asciiTheme="minorHAnsi" w:eastAsiaTheme="minorHAnsi" w:hAnsiTheme="minorHAnsi" w:cstheme="minorHAnsi"/>
                    <w:sz w:val="20"/>
                    <w:szCs w:val="20"/>
                    <w:lang w:val="en-US"/>
                  </w:rPr>
                  <w:t>procesnih</w:t>
                </w:r>
                <w:proofErr w:type="spellEnd"/>
                <w:r w:rsidRPr="005D490F">
                  <w:rPr>
                    <w:rFonts w:asciiTheme="minorHAnsi" w:eastAsiaTheme="minorHAnsi" w:hAnsiTheme="minorHAnsi" w:cstheme="minorHAnsi"/>
                    <w:sz w:val="20"/>
                    <w:szCs w:val="20"/>
                    <w:lang w:val="en-US"/>
                  </w:rPr>
                  <w:t xml:space="preserve"> </w:t>
                </w:r>
                <w:proofErr w:type="spellStart"/>
                <w:r w:rsidRPr="005D490F">
                  <w:rPr>
                    <w:rFonts w:asciiTheme="minorHAnsi" w:eastAsiaTheme="minorHAnsi" w:hAnsiTheme="minorHAnsi" w:cstheme="minorHAnsi"/>
                    <w:sz w:val="20"/>
                    <w:szCs w:val="20"/>
                    <w:lang w:val="en-US"/>
                  </w:rPr>
                  <w:t>analizatora</w:t>
                </w:r>
                <w:proofErr w:type="spellEnd"/>
                <w:r w:rsidRPr="005D490F">
                  <w:rPr>
                    <w:rFonts w:asciiTheme="minorHAnsi" w:eastAsiaTheme="minorHAnsi" w:hAnsiTheme="minorHAnsi" w:cstheme="minorHAnsi"/>
                    <w:sz w:val="20"/>
                    <w:szCs w:val="20"/>
                    <w:lang w:val="en-US"/>
                  </w:rPr>
                  <w:t xml:space="preserve"> </w:t>
                </w:r>
                <w:proofErr w:type="spellStart"/>
                <w:r w:rsidRPr="005D490F">
                  <w:rPr>
                    <w:rFonts w:asciiTheme="minorHAnsi" w:eastAsiaTheme="minorHAnsi" w:hAnsiTheme="minorHAnsi" w:cstheme="minorHAnsi"/>
                    <w:sz w:val="20"/>
                    <w:szCs w:val="20"/>
                    <w:lang w:val="en-US"/>
                  </w:rPr>
                  <w:t>plinova</w:t>
                </w:r>
                <w:proofErr w:type="spellEnd"/>
                <w:r w:rsidRPr="005D490F">
                  <w:rPr>
                    <w:rFonts w:asciiTheme="minorHAnsi" w:eastAsiaTheme="minorHAnsi" w:hAnsiTheme="minorHAnsi" w:cstheme="minorHAnsi"/>
                    <w:sz w:val="20"/>
                    <w:szCs w:val="20"/>
                    <w:lang w:val="en-US"/>
                  </w:rPr>
                  <w:t xml:space="preserve"> </w:t>
                </w:r>
                <w:proofErr w:type="spellStart"/>
                <w:r w:rsidRPr="005D490F">
                  <w:rPr>
                    <w:rFonts w:asciiTheme="minorHAnsi" w:eastAsiaTheme="minorHAnsi" w:hAnsiTheme="minorHAnsi" w:cstheme="minorHAnsi"/>
                    <w:sz w:val="20"/>
                    <w:szCs w:val="20"/>
                    <w:lang w:val="en-US"/>
                  </w:rPr>
                  <w:t>te</w:t>
                </w:r>
                <w:proofErr w:type="spellEnd"/>
                <w:r w:rsidRPr="005D490F">
                  <w:rPr>
                    <w:rFonts w:asciiTheme="minorHAnsi" w:eastAsiaTheme="minorHAnsi" w:hAnsiTheme="minorHAnsi" w:cstheme="minorHAnsi"/>
                    <w:sz w:val="20"/>
                    <w:szCs w:val="20"/>
                    <w:lang w:val="en-US"/>
                  </w:rPr>
                  <w:t xml:space="preserve"> </w:t>
                </w:r>
                <w:proofErr w:type="spellStart"/>
                <w:r w:rsidRPr="005D490F">
                  <w:rPr>
                    <w:rFonts w:asciiTheme="minorHAnsi" w:eastAsiaTheme="minorHAnsi" w:hAnsiTheme="minorHAnsi" w:cstheme="minorHAnsi"/>
                    <w:sz w:val="20"/>
                    <w:szCs w:val="20"/>
                    <w:lang w:val="en-US"/>
                  </w:rPr>
                  <w:t>procesnih</w:t>
                </w:r>
                <w:proofErr w:type="spellEnd"/>
                <w:r w:rsidRPr="005D490F">
                  <w:rPr>
                    <w:rFonts w:asciiTheme="minorHAnsi" w:eastAsiaTheme="minorHAnsi" w:hAnsiTheme="minorHAnsi" w:cstheme="minorHAnsi"/>
                    <w:sz w:val="20"/>
                    <w:szCs w:val="20"/>
                    <w:lang w:val="en-US"/>
                  </w:rPr>
                  <w:t xml:space="preserve"> </w:t>
                </w:r>
                <w:proofErr w:type="spellStart"/>
                <w:r w:rsidRPr="005D490F">
                  <w:rPr>
                    <w:rFonts w:asciiTheme="minorHAnsi" w:eastAsiaTheme="minorHAnsi" w:hAnsiTheme="minorHAnsi" w:cstheme="minorHAnsi"/>
                    <w:sz w:val="20"/>
                    <w:szCs w:val="20"/>
                    <w:lang w:val="en-US"/>
                  </w:rPr>
                  <w:t>analizatora</w:t>
                </w:r>
                <w:proofErr w:type="spellEnd"/>
                <w:r w:rsidRPr="005D490F">
                  <w:rPr>
                    <w:rFonts w:asciiTheme="minorHAnsi" w:eastAsiaTheme="minorHAnsi" w:hAnsiTheme="minorHAnsi" w:cstheme="minorHAnsi"/>
                    <w:sz w:val="20"/>
                    <w:szCs w:val="20"/>
                    <w:lang w:val="en-US"/>
                  </w:rPr>
                  <w:t xml:space="preserve"> </w:t>
                </w:r>
                <w:proofErr w:type="spellStart"/>
                <w:r w:rsidRPr="005D490F">
                  <w:rPr>
                    <w:rFonts w:asciiTheme="minorHAnsi" w:eastAsiaTheme="minorHAnsi" w:hAnsiTheme="minorHAnsi" w:cstheme="minorHAnsi"/>
                    <w:sz w:val="20"/>
                    <w:szCs w:val="20"/>
                    <w:lang w:val="en-US"/>
                  </w:rPr>
                  <w:t>temeljenih</w:t>
                </w:r>
                <w:proofErr w:type="spellEnd"/>
                <w:r w:rsidRPr="005D490F">
                  <w:rPr>
                    <w:rFonts w:asciiTheme="minorHAnsi" w:eastAsiaTheme="minorHAnsi" w:hAnsiTheme="minorHAnsi" w:cstheme="minorHAnsi"/>
                    <w:sz w:val="20"/>
                    <w:szCs w:val="20"/>
                    <w:lang w:val="en-US"/>
                  </w:rPr>
                  <w:t xml:space="preserve"> </w:t>
                </w:r>
                <w:proofErr w:type="spellStart"/>
                <w:r w:rsidRPr="005D490F">
                  <w:rPr>
                    <w:rFonts w:asciiTheme="minorHAnsi" w:eastAsiaTheme="minorHAnsi" w:hAnsiTheme="minorHAnsi" w:cstheme="minorHAnsi"/>
                    <w:sz w:val="20"/>
                    <w:szCs w:val="20"/>
                    <w:lang w:val="en-US"/>
                  </w:rPr>
                  <w:t>na</w:t>
                </w:r>
                <w:proofErr w:type="spellEnd"/>
                <w:r w:rsidRPr="005D490F">
                  <w:rPr>
                    <w:rFonts w:asciiTheme="minorHAnsi" w:eastAsiaTheme="minorHAnsi" w:hAnsiTheme="minorHAnsi" w:cstheme="minorHAnsi"/>
                    <w:sz w:val="20"/>
                    <w:szCs w:val="20"/>
                    <w:lang w:val="en-US"/>
                  </w:rPr>
                  <w:t xml:space="preserve"> </w:t>
                </w:r>
                <w:proofErr w:type="spellStart"/>
                <w:r w:rsidRPr="005D490F">
                  <w:rPr>
                    <w:rFonts w:asciiTheme="minorHAnsi" w:eastAsiaTheme="minorHAnsi" w:hAnsiTheme="minorHAnsi" w:cstheme="minorHAnsi"/>
                    <w:sz w:val="20"/>
                    <w:szCs w:val="20"/>
                    <w:lang w:val="en-US"/>
                  </w:rPr>
                  <w:t>spektralnoj</w:t>
                </w:r>
                <w:proofErr w:type="spellEnd"/>
                <w:r w:rsidRPr="005D490F">
                  <w:rPr>
                    <w:rFonts w:asciiTheme="minorHAnsi" w:eastAsiaTheme="minorHAnsi" w:hAnsiTheme="minorHAnsi" w:cstheme="minorHAnsi"/>
                    <w:sz w:val="20"/>
                    <w:szCs w:val="20"/>
                    <w:lang w:val="en-US"/>
                  </w:rPr>
                  <w:t xml:space="preserve"> </w:t>
                </w:r>
                <w:proofErr w:type="spellStart"/>
                <w:r w:rsidRPr="005D490F">
                  <w:rPr>
                    <w:rFonts w:asciiTheme="minorHAnsi" w:eastAsiaTheme="minorHAnsi" w:hAnsiTheme="minorHAnsi" w:cstheme="minorHAnsi"/>
                    <w:sz w:val="20"/>
                    <w:szCs w:val="20"/>
                    <w:lang w:val="en-US"/>
                  </w:rPr>
                  <w:t>analizi</w:t>
                </w:r>
                <w:proofErr w:type="spellEnd"/>
                <w:r w:rsidRPr="005D490F">
                  <w:rPr>
                    <w:rFonts w:asciiTheme="minorHAnsi" w:eastAsiaTheme="minorHAnsi" w:hAnsiTheme="minorHAnsi" w:cstheme="minorHAnsi"/>
                    <w:sz w:val="20"/>
                    <w:szCs w:val="20"/>
                    <w:lang w:val="en-US"/>
                  </w:rPr>
                  <w:t xml:space="preserve"> </w:t>
                </w:r>
                <w:proofErr w:type="spellStart"/>
                <w:r w:rsidRPr="005D490F">
                  <w:rPr>
                    <w:rFonts w:asciiTheme="minorHAnsi" w:eastAsiaTheme="minorHAnsi" w:hAnsiTheme="minorHAnsi" w:cstheme="minorHAnsi"/>
                    <w:sz w:val="20"/>
                    <w:szCs w:val="20"/>
                    <w:lang w:val="en-US"/>
                  </w:rPr>
                  <w:t>slike</w:t>
                </w:r>
                <w:proofErr w:type="spellEnd"/>
                <w:r w:rsidRPr="005D490F">
                  <w:rPr>
                    <w:rFonts w:asciiTheme="minorHAnsi" w:eastAsiaTheme="minorHAnsi" w:hAnsiTheme="minorHAnsi" w:cstheme="minorHAnsi"/>
                    <w:sz w:val="20"/>
                    <w:szCs w:val="20"/>
                    <w:lang w:val="en-US"/>
                  </w:rPr>
                  <w:t xml:space="preserve">. </w:t>
                </w:r>
                <w:proofErr w:type="spellStart"/>
                <w:r w:rsidRPr="005D490F">
                  <w:rPr>
                    <w:rFonts w:asciiTheme="minorHAnsi" w:eastAsiaTheme="minorHAnsi" w:hAnsiTheme="minorHAnsi" w:cstheme="minorHAnsi"/>
                    <w:sz w:val="20"/>
                    <w:szCs w:val="20"/>
                    <w:lang w:val="en-US"/>
                  </w:rPr>
                  <w:t>Karakteristike</w:t>
                </w:r>
                <w:proofErr w:type="spellEnd"/>
                <w:r w:rsidRPr="005D490F">
                  <w:rPr>
                    <w:rFonts w:asciiTheme="minorHAnsi" w:eastAsiaTheme="minorHAnsi" w:hAnsiTheme="minorHAnsi" w:cstheme="minorHAnsi"/>
                    <w:sz w:val="20"/>
                    <w:szCs w:val="20"/>
                    <w:lang w:val="en-US"/>
                  </w:rPr>
                  <w:t xml:space="preserve"> </w:t>
                </w:r>
                <w:proofErr w:type="spellStart"/>
                <w:r w:rsidRPr="005D490F">
                  <w:rPr>
                    <w:rFonts w:asciiTheme="minorHAnsi" w:eastAsiaTheme="minorHAnsi" w:hAnsiTheme="minorHAnsi" w:cstheme="minorHAnsi"/>
                    <w:sz w:val="20"/>
                    <w:szCs w:val="20"/>
                    <w:lang w:val="en-US"/>
                  </w:rPr>
                  <w:t>i</w:t>
                </w:r>
                <w:proofErr w:type="spellEnd"/>
                <w:r w:rsidRPr="005D490F">
                  <w:rPr>
                    <w:rFonts w:asciiTheme="minorHAnsi" w:eastAsiaTheme="minorHAnsi" w:hAnsiTheme="minorHAnsi" w:cstheme="minorHAnsi"/>
                    <w:sz w:val="20"/>
                    <w:szCs w:val="20"/>
                    <w:lang w:val="en-US"/>
                  </w:rPr>
                  <w:t xml:space="preserve"> </w:t>
                </w:r>
                <w:proofErr w:type="spellStart"/>
                <w:r w:rsidRPr="005D490F">
                  <w:rPr>
                    <w:rFonts w:asciiTheme="minorHAnsi" w:eastAsiaTheme="minorHAnsi" w:hAnsiTheme="minorHAnsi" w:cstheme="minorHAnsi"/>
                    <w:sz w:val="20"/>
                    <w:szCs w:val="20"/>
                    <w:lang w:val="en-US"/>
                  </w:rPr>
                  <w:t>područja</w:t>
                </w:r>
                <w:proofErr w:type="spellEnd"/>
                <w:r w:rsidRPr="005D490F">
                  <w:rPr>
                    <w:rFonts w:asciiTheme="minorHAnsi" w:eastAsiaTheme="minorHAnsi" w:hAnsiTheme="minorHAnsi" w:cstheme="minorHAnsi"/>
                    <w:sz w:val="20"/>
                    <w:szCs w:val="20"/>
                    <w:lang w:val="en-US"/>
                  </w:rPr>
                  <w:t xml:space="preserve"> </w:t>
                </w:r>
                <w:proofErr w:type="spellStart"/>
                <w:r w:rsidRPr="005D490F">
                  <w:rPr>
                    <w:rFonts w:asciiTheme="minorHAnsi" w:eastAsiaTheme="minorHAnsi" w:hAnsiTheme="minorHAnsi" w:cstheme="minorHAnsi"/>
                    <w:sz w:val="20"/>
                    <w:szCs w:val="20"/>
                    <w:lang w:val="en-US"/>
                  </w:rPr>
                  <w:t>primjene</w:t>
                </w:r>
                <w:proofErr w:type="spellEnd"/>
                <w:r w:rsidRPr="005D490F">
                  <w:rPr>
                    <w:rFonts w:asciiTheme="minorHAnsi" w:eastAsiaTheme="minorHAnsi" w:hAnsiTheme="minorHAnsi" w:cstheme="minorHAnsi"/>
                    <w:sz w:val="20"/>
                    <w:szCs w:val="20"/>
                    <w:lang w:val="en-US"/>
                  </w:rPr>
                  <w:t xml:space="preserve"> </w:t>
                </w:r>
                <w:proofErr w:type="spellStart"/>
                <w:r w:rsidRPr="005D490F">
                  <w:rPr>
                    <w:rFonts w:asciiTheme="minorHAnsi" w:eastAsiaTheme="minorHAnsi" w:hAnsiTheme="minorHAnsi" w:cstheme="minorHAnsi"/>
                    <w:sz w:val="20"/>
                    <w:szCs w:val="20"/>
                    <w:lang w:val="en-US"/>
                  </w:rPr>
                  <w:t>procesnih</w:t>
                </w:r>
                <w:proofErr w:type="spellEnd"/>
                <w:r w:rsidRPr="005D490F">
                  <w:rPr>
                    <w:rFonts w:asciiTheme="minorHAnsi" w:eastAsiaTheme="minorHAnsi" w:hAnsiTheme="minorHAnsi" w:cstheme="minorHAnsi"/>
                    <w:sz w:val="20"/>
                    <w:szCs w:val="20"/>
                    <w:lang w:val="en-US"/>
                  </w:rPr>
                  <w:t xml:space="preserve"> </w:t>
                </w:r>
                <w:proofErr w:type="spellStart"/>
                <w:r w:rsidRPr="005D490F">
                  <w:rPr>
                    <w:rFonts w:asciiTheme="minorHAnsi" w:eastAsiaTheme="minorHAnsi" w:hAnsiTheme="minorHAnsi" w:cstheme="minorHAnsi"/>
                    <w:sz w:val="20"/>
                    <w:szCs w:val="20"/>
                    <w:lang w:val="en-US"/>
                  </w:rPr>
                  <w:t>analizatora</w:t>
                </w:r>
                <w:proofErr w:type="spellEnd"/>
                <w:r w:rsidRPr="005D490F">
                  <w:rPr>
                    <w:rFonts w:asciiTheme="minorHAnsi" w:eastAsiaTheme="minorHAnsi" w:hAnsiTheme="minorHAnsi" w:cstheme="minorHAnsi"/>
                    <w:sz w:val="20"/>
                    <w:szCs w:val="20"/>
                    <w:lang w:val="en-US"/>
                  </w:rPr>
                  <w:t xml:space="preserve"> u </w:t>
                </w:r>
                <w:proofErr w:type="spellStart"/>
                <w:r w:rsidRPr="005D490F">
                  <w:rPr>
                    <w:rFonts w:asciiTheme="minorHAnsi" w:eastAsiaTheme="minorHAnsi" w:hAnsiTheme="minorHAnsi" w:cstheme="minorHAnsi"/>
                    <w:sz w:val="20"/>
                    <w:szCs w:val="20"/>
                    <w:lang w:val="en-US"/>
                  </w:rPr>
                  <w:t>prehrambenoj</w:t>
                </w:r>
                <w:proofErr w:type="spellEnd"/>
                <w:r w:rsidRPr="005D490F">
                  <w:rPr>
                    <w:rFonts w:asciiTheme="minorHAnsi" w:eastAsiaTheme="minorHAnsi" w:hAnsiTheme="minorHAnsi" w:cstheme="minorHAnsi"/>
                    <w:sz w:val="20"/>
                    <w:szCs w:val="20"/>
                    <w:lang w:val="en-US"/>
                  </w:rPr>
                  <w:t xml:space="preserve"> </w:t>
                </w:r>
                <w:proofErr w:type="spellStart"/>
                <w:r w:rsidRPr="005D490F">
                  <w:rPr>
                    <w:rFonts w:asciiTheme="minorHAnsi" w:eastAsiaTheme="minorHAnsi" w:hAnsiTheme="minorHAnsi" w:cstheme="minorHAnsi"/>
                    <w:sz w:val="20"/>
                    <w:szCs w:val="20"/>
                    <w:lang w:val="en-US"/>
                  </w:rPr>
                  <w:t>industriji</w:t>
                </w:r>
                <w:proofErr w:type="spellEnd"/>
                <w:r w:rsidRPr="005D490F">
                  <w:rPr>
                    <w:rFonts w:asciiTheme="minorHAnsi" w:eastAsiaTheme="minorHAnsi" w:hAnsiTheme="minorHAnsi" w:cstheme="minorHAnsi"/>
                    <w:sz w:val="20"/>
                    <w:szCs w:val="20"/>
                    <w:lang w:val="en-US"/>
                  </w:rPr>
                  <w:t xml:space="preserve">. </w:t>
                </w:r>
                <w:proofErr w:type="spellStart"/>
                <w:r w:rsidRPr="005D490F">
                  <w:rPr>
                    <w:rFonts w:asciiTheme="minorHAnsi" w:eastAsiaTheme="minorHAnsi" w:hAnsiTheme="minorHAnsi" w:cstheme="minorHAnsi"/>
                    <w:sz w:val="20"/>
                    <w:szCs w:val="20"/>
                    <w:lang w:val="en-US"/>
                  </w:rPr>
                  <w:t>Kriteriji</w:t>
                </w:r>
                <w:proofErr w:type="spellEnd"/>
                <w:r w:rsidRPr="005D490F">
                  <w:rPr>
                    <w:rFonts w:asciiTheme="minorHAnsi" w:eastAsiaTheme="minorHAnsi" w:hAnsiTheme="minorHAnsi" w:cstheme="minorHAnsi"/>
                    <w:sz w:val="20"/>
                    <w:szCs w:val="20"/>
                    <w:lang w:val="en-US"/>
                  </w:rPr>
                  <w:t xml:space="preserve"> </w:t>
                </w:r>
                <w:proofErr w:type="spellStart"/>
                <w:r w:rsidRPr="005D490F">
                  <w:rPr>
                    <w:rFonts w:asciiTheme="minorHAnsi" w:eastAsiaTheme="minorHAnsi" w:hAnsiTheme="minorHAnsi" w:cstheme="minorHAnsi"/>
                    <w:sz w:val="20"/>
                    <w:szCs w:val="20"/>
                    <w:lang w:val="en-US"/>
                  </w:rPr>
                  <w:t>odabira</w:t>
                </w:r>
                <w:proofErr w:type="spellEnd"/>
                <w:r w:rsidRPr="005D490F">
                  <w:rPr>
                    <w:rFonts w:asciiTheme="minorHAnsi" w:eastAsiaTheme="minorHAnsi" w:hAnsiTheme="minorHAnsi" w:cstheme="minorHAnsi"/>
                    <w:sz w:val="20"/>
                    <w:szCs w:val="20"/>
                    <w:lang w:val="en-US"/>
                  </w:rPr>
                  <w:t xml:space="preserve"> </w:t>
                </w:r>
                <w:proofErr w:type="spellStart"/>
                <w:r w:rsidRPr="005D490F">
                  <w:rPr>
                    <w:rFonts w:asciiTheme="minorHAnsi" w:eastAsiaTheme="minorHAnsi" w:hAnsiTheme="minorHAnsi" w:cstheme="minorHAnsi"/>
                    <w:sz w:val="20"/>
                    <w:szCs w:val="20"/>
                    <w:lang w:val="en-US"/>
                  </w:rPr>
                  <w:t>procesnog</w:t>
                </w:r>
                <w:proofErr w:type="spellEnd"/>
                <w:r w:rsidRPr="005D490F">
                  <w:rPr>
                    <w:rFonts w:asciiTheme="minorHAnsi" w:eastAsiaTheme="minorHAnsi" w:hAnsiTheme="minorHAnsi" w:cstheme="minorHAnsi"/>
                    <w:sz w:val="20"/>
                    <w:szCs w:val="20"/>
                    <w:lang w:val="en-US"/>
                  </w:rPr>
                  <w:t xml:space="preserve"> </w:t>
                </w:r>
                <w:proofErr w:type="spellStart"/>
                <w:r w:rsidRPr="005D490F">
                  <w:rPr>
                    <w:rFonts w:asciiTheme="minorHAnsi" w:eastAsiaTheme="minorHAnsi" w:hAnsiTheme="minorHAnsi" w:cstheme="minorHAnsi"/>
                    <w:sz w:val="20"/>
                    <w:szCs w:val="20"/>
                    <w:lang w:val="en-US"/>
                  </w:rPr>
                  <w:t>analizatora</w:t>
                </w:r>
                <w:proofErr w:type="spellEnd"/>
                <w:r w:rsidRPr="005D490F">
                  <w:rPr>
                    <w:rFonts w:asciiTheme="minorHAnsi" w:eastAsiaTheme="minorHAnsi" w:hAnsiTheme="minorHAnsi" w:cstheme="minorHAnsi"/>
                    <w:sz w:val="20"/>
                    <w:szCs w:val="20"/>
                    <w:lang w:val="en-US"/>
                  </w:rPr>
                  <w:t>.</w:t>
                </w:r>
              </w:p>
              <w:p w14:paraId="3853FBA4" w14:textId="77777777" w:rsidR="005D490F" w:rsidRPr="005D490F" w:rsidRDefault="005D490F" w:rsidP="005D490F">
                <w:pPr>
                  <w:autoSpaceDE w:val="0"/>
                  <w:autoSpaceDN w:val="0"/>
                  <w:adjustRightInd w:val="0"/>
                  <w:spacing w:after="0" w:line="240" w:lineRule="auto"/>
                  <w:rPr>
                    <w:rFonts w:asciiTheme="minorHAnsi" w:eastAsiaTheme="minorHAnsi" w:hAnsiTheme="minorHAnsi" w:cstheme="minorHAnsi"/>
                    <w:sz w:val="20"/>
                    <w:szCs w:val="20"/>
                    <w:lang w:val="en-US"/>
                  </w:rPr>
                </w:pPr>
                <w:proofErr w:type="spellStart"/>
                <w:r w:rsidRPr="005D490F">
                  <w:rPr>
                    <w:rFonts w:asciiTheme="minorHAnsi" w:eastAsiaTheme="minorHAnsi" w:hAnsiTheme="minorHAnsi" w:cstheme="minorHAnsi"/>
                    <w:sz w:val="20"/>
                    <w:szCs w:val="20"/>
                    <w:lang w:val="en-US"/>
                  </w:rPr>
                  <w:t>Eksperimentalni</w:t>
                </w:r>
                <w:proofErr w:type="spellEnd"/>
                <w:r w:rsidRPr="005D490F">
                  <w:rPr>
                    <w:rFonts w:asciiTheme="minorHAnsi" w:eastAsiaTheme="minorHAnsi" w:hAnsiTheme="minorHAnsi" w:cstheme="minorHAnsi"/>
                    <w:sz w:val="20"/>
                    <w:szCs w:val="20"/>
                    <w:lang w:val="en-US"/>
                  </w:rPr>
                  <w:t xml:space="preserve"> </w:t>
                </w:r>
                <w:proofErr w:type="spellStart"/>
                <w:r w:rsidRPr="005D490F">
                  <w:rPr>
                    <w:rFonts w:asciiTheme="minorHAnsi" w:eastAsiaTheme="minorHAnsi" w:hAnsiTheme="minorHAnsi" w:cstheme="minorHAnsi"/>
                    <w:sz w:val="20"/>
                    <w:szCs w:val="20"/>
                    <w:lang w:val="en-US"/>
                  </w:rPr>
                  <w:t>sadržaji</w:t>
                </w:r>
                <w:proofErr w:type="spellEnd"/>
                <w:r w:rsidRPr="005D490F">
                  <w:rPr>
                    <w:rFonts w:asciiTheme="minorHAnsi" w:eastAsiaTheme="minorHAnsi" w:hAnsiTheme="minorHAnsi" w:cstheme="minorHAnsi"/>
                    <w:sz w:val="20"/>
                    <w:szCs w:val="20"/>
                    <w:lang w:val="en-US"/>
                  </w:rPr>
                  <w:t xml:space="preserve">: </w:t>
                </w:r>
                <w:proofErr w:type="spellStart"/>
                <w:r w:rsidRPr="005D490F">
                  <w:rPr>
                    <w:rFonts w:asciiTheme="minorHAnsi" w:eastAsiaTheme="minorHAnsi" w:hAnsiTheme="minorHAnsi" w:cstheme="minorHAnsi"/>
                    <w:sz w:val="20"/>
                    <w:szCs w:val="20"/>
                    <w:lang w:val="en-US"/>
                  </w:rPr>
                  <w:t>Funkcija</w:t>
                </w:r>
                <w:proofErr w:type="spellEnd"/>
                <w:r w:rsidRPr="005D490F">
                  <w:rPr>
                    <w:rFonts w:asciiTheme="minorHAnsi" w:eastAsiaTheme="minorHAnsi" w:hAnsiTheme="minorHAnsi" w:cstheme="minorHAnsi"/>
                    <w:sz w:val="20"/>
                    <w:szCs w:val="20"/>
                    <w:lang w:val="en-US"/>
                  </w:rPr>
                  <w:t xml:space="preserve"> </w:t>
                </w:r>
                <w:proofErr w:type="spellStart"/>
                <w:r w:rsidRPr="005D490F">
                  <w:rPr>
                    <w:rFonts w:asciiTheme="minorHAnsi" w:eastAsiaTheme="minorHAnsi" w:hAnsiTheme="minorHAnsi" w:cstheme="minorHAnsi"/>
                    <w:sz w:val="20"/>
                    <w:szCs w:val="20"/>
                    <w:lang w:val="en-US"/>
                  </w:rPr>
                  <w:t>i</w:t>
                </w:r>
                <w:proofErr w:type="spellEnd"/>
                <w:r w:rsidRPr="005D490F">
                  <w:rPr>
                    <w:rFonts w:asciiTheme="minorHAnsi" w:eastAsiaTheme="minorHAnsi" w:hAnsiTheme="minorHAnsi" w:cstheme="minorHAnsi"/>
                    <w:sz w:val="20"/>
                    <w:szCs w:val="20"/>
                    <w:lang w:val="en-US"/>
                  </w:rPr>
                  <w:t xml:space="preserve"> </w:t>
                </w:r>
                <w:proofErr w:type="spellStart"/>
                <w:r w:rsidRPr="005D490F">
                  <w:rPr>
                    <w:rFonts w:asciiTheme="minorHAnsi" w:eastAsiaTheme="minorHAnsi" w:hAnsiTheme="minorHAnsi" w:cstheme="minorHAnsi"/>
                    <w:sz w:val="20"/>
                    <w:szCs w:val="20"/>
                    <w:lang w:val="en-US"/>
                  </w:rPr>
                  <w:t>princip</w:t>
                </w:r>
                <w:proofErr w:type="spellEnd"/>
                <w:r w:rsidRPr="005D490F">
                  <w:rPr>
                    <w:rFonts w:asciiTheme="minorHAnsi" w:eastAsiaTheme="minorHAnsi" w:hAnsiTheme="minorHAnsi" w:cstheme="minorHAnsi"/>
                    <w:sz w:val="20"/>
                    <w:szCs w:val="20"/>
                    <w:lang w:val="en-US"/>
                  </w:rPr>
                  <w:t xml:space="preserve"> </w:t>
                </w:r>
                <w:proofErr w:type="spellStart"/>
                <w:r w:rsidRPr="005D490F">
                  <w:rPr>
                    <w:rFonts w:asciiTheme="minorHAnsi" w:eastAsiaTheme="minorHAnsi" w:hAnsiTheme="minorHAnsi" w:cstheme="minorHAnsi"/>
                    <w:sz w:val="20"/>
                    <w:szCs w:val="20"/>
                    <w:lang w:val="en-US"/>
                  </w:rPr>
                  <w:t>rada</w:t>
                </w:r>
                <w:proofErr w:type="spellEnd"/>
                <w:r w:rsidRPr="005D490F">
                  <w:rPr>
                    <w:rFonts w:asciiTheme="minorHAnsi" w:eastAsiaTheme="minorHAnsi" w:hAnsiTheme="minorHAnsi" w:cstheme="minorHAnsi"/>
                    <w:sz w:val="20"/>
                    <w:szCs w:val="20"/>
                    <w:lang w:val="en-US"/>
                  </w:rPr>
                  <w:t xml:space="preserve"> </w:t>
                </w:r>
                <w:proofErr w:type="spellStart"/>
                <w:r w:rsidRPr="005D490F">
                  <w:rPr>
                    <w:rFonts w:asciiTheme="minorHAnsi" w:eastAsiaTheme="minorHAnsi" w:hAnsiTheme="minorHAnsi" w:cstheme="minorHAnsi"/>
                    <w:sz w:val="20"/>
                    <w:szCs w:val="20"/>
                    <w:lang w:val="en-US"/>
                  </w:rPr>
                  <w:t>rada</w:t>
                </w:r>
                <w:proofErr w:type="spellEnd"/>
                <w:r w:rsidRPr="005D490F">
                  <w:rPr>
                    <w:rFonts w:asciiTheme="minorHAnsi" w:eastAsiaTheme="minorHAnsi" w:hAnsiTheme="minorHAnsi" w:cstheme="minorHAnsi"/>
                    <w:sz w:val="20"/>
                    <w:szCs w:val="20"/>
                    <w:lang w:val="en-US"/>
                  </w:rPr>
                  <w:t xml:space="preserve"> </w:t>
                </w:r>
                <w:proofErr w:type="spellStart"/>
                <w:r w:rsidRPr="005D490F">
                  <w:rPr>
                    <w:rFonts w:asciiTheme="minorHAnsi" w:eastAsiaTheme="minorHAnsi" w:hAnsiTheme="minorHAnsi" w:cstheme="minorHAnsi"/>
                    <w:sz w:val="20"/>
                    <w:szCs w:val="20"/>
                    <w:lang w:val="en-US"/>
                  </w:rPr>
                  <w:t>osnovnih</w:t>
                </w:r>
                <w:proofErr w:type="spellEnd"/>
                <w:r w:rsidRPr="005D490F">
                  <w:rPr>
                    <w:rFonts w:asciiTheme="minorHAnsi" w:eastAsiaTheme="minorHAnsi" w:hAnsiTheme="minorHAnsi" w:cstheme="minorHAnsi"/>
                    <w:sz w:val="20"/>
                    <w:szCs w:val="20"/>
                    <w:lang w:val="en-US"/>
                  </w:rPr>
                  <w:t xml:space="preserve"> </w:t>
                </w:r>
                <w:proofErr w:type="spellStart"/>
                <w:r w:rsidRPr="005D490F">
                  <w:rPr>
                    <w:rFonts w:asciiTheme="minorHAnsi" w:eastAsiaTheme="minorHAnsi" w:hAnsiTheme="minorHAnsi" w:cstheme="minorHAnsi"/>
                    <w:sz w:val="20"/>
                    <w:szCs w:val="20"/>
                    <w:lang w:val="en-US"/>
                  </w:rPr>
                  <w:t>konstrukcijskih</w:t>
                </w:r>
                <w:proofErr w:type="spellEnd"/>
                <w:r w:rsidRPr="005D490F">
                  <w:rPr>
                    <w:rFonts w:asciiTheme="minorHAnsi" w:eastAsiaTheme="minorHAnsi" w:hAnsiTheme="minorHAnsi" w:cstheme="minorHAnsi"/>
                    <w:sz w:val="20"/>
                    <w:szCs w:val="20"/>
                    <w:lang w:val="en-US"/>
                  </w:rPr>
                  <w:t xml:space="preserve"> </w:t>
                </w:r>
                <w:proofErr w:type="spellStart"/>
                <w:r w:rsidRPr="005D490F">
                  <w:rPr>
                    <w:rFonts w:asciiTheme="minorHAnsi" w:eastAsiaTheme="minorHAnsi" w:hAnsiTheme="minorHAnsi" w:cstheme="minorHAnsi"/>
                    <w:sz w:val="20"/>
                    <w:szCs w:val="20"/>
                    <w:lang w:val="en-US"/>
                  </w:rPr>
                  <w:t>dijelova</w:t>
                </w:r>
                <w:proofErr w:type="spellEnd"/>
                <w:r w:rsidRPr="005D490F">
                  <w:rPr>
                    <w:rFonts w:asciiTheme="minorHAnsi" w:eastAsiaTheme="minorHAnsi" w:hAnsiTheme="minorHAnsi" w:cstheme="minorHAnsi"/>
                    <w:sz w:val="20"/>
                    <w:szCs w:val="20"/>
                    <w:lang w:val="en-US"/>
                  </w:rPr>
                  <w:t xml:space="preserve"> </w:t>
                </w:r>
                <w:proofErr w:type="spellStart"/>
                <w:r w:rsidRPr="005D490F">
                  <w:rPr>
                    <w:rFonts w:asciiTheme="minorHAnsi" w:eastAsiaTheme="minorHAnsi" w:hAnsiTheme="minorHAnsi" w:cstheme="minorHAnsi"/>
                    <w:sz w:val="20"/>
                    <w:szCs w:val="20"/>
                    <w:lang w:val="en-US"/>
                  </w:rPr>
                  <w:t>procesnog</w:t>
                </w:r>
                <w:proofErr w:type="spellEnd"/>
                <w:r w:rsidRPr="005D490F">
                  <w:rPr>
                    <w:rFonts w:asciiTheme="minorHAnsi" w:eastAsiaTheme="minorHAnsi" w:hAnsiTheme="minorHAnsi" w:cstheme="minorHAnsi"/>
                    <w:sz w:val="20"/>
                    <w:szCs w:val="20"/>
                    <w:lang w:val="en-US"/>
                  </w:rPr>
                  <w:t xml:space="preserve"> </w:t>
                </w:r>
                <w:proofErr w:type="spellStart"/>
                <w:r w:rsidRPr="005D490F">
                  <w:rPr>
                    <w:rFonts w:asciiTheme="minorHAnsi" w:eastAsiaTheme="minorHAnsi" w:hAnsiTheme="minorHAnsi" w:cstheme="minorHAnsi"/>
                    <w:sz w:val="20"/>
                    <w:szCs w:val="20"/>
                    <w:lang w:val="en-US"/>
                  </w:rPr>
                  <w:t>analizatora</w:t>
                </w:r>
                <w:proofErr w:type="spellEnd"/>
                <w:r w:rsidRPr="005D490F">
                  <w:rPr>
                    <w:rFonts w:asciiTheme="minorHAnsi" w:eastAsiaTheme="minorHAnsi" w:hAnsiTheme="minorHAnsi" w:cstheme="minorHAnsi"/>
                    <w:sz w:val="20"/>
                    <w:szCs w:val="20"/>
                    <w:lang w:val="en-US"/>
                  </w:rPr>
                  <w:t xml:space="preserve"> za </w:t>
                </w:r>
                <w:proofErr w:type="spellStart"/>
                <w:r w:rsidRPr="005D490F">
                  <w:rPr>
                    <w:rFonts w:asciiTheme="minorHAnsi" w:eastAsiaTheme="minorHAnsi" w:hAnsiTheme="minorHAnsi" w:cstheme="minorHAnsi"/>
                    <w:sz w:val="20"/>
                    <w:szCs w:val="20"/>
                    <w:lang w:val="en-US"/>
                  </w:rPr>
                  <w:t>analizu</w:t>
                </w:r>
                <w:proofErr w:type="spellEnd"/>
                <w:r w:rsidRPr="005D490F">
                  <w:rPr>
                    <w:rFonts w:asciiTheme="minorHAnsi" w:eastAsiaTheme="minorHAnsi" w:hAnsiTheme="minorHAnsi" w:cstheme="minorHAnsi"/>
                    <w:sz w:val="20"/>
                    <w:szCs w:val="20"/>
                    <w:lang w:val="en-US"/>
                  </w:rPr>
                  <w:t xml:space="preserve"> </w:t>
                </w:r>
                <w:proofErr w:type="spellStart"/>
                <w:r w:rsidRPr="005D490F">
                  <w:rPr>
                    <w:rFonts w:asciiTheme="minorHAnsi" w:eastAsiaTheme="minorHAnsi" w:hAnsiTheme="minorHAnsi" w:cstheme="minorHAnsi"/>
                    <w:sz w:val="20"/>
                    <w:szCs w:val="20"/>
                    <w:lang w:val="en-US"/>
                  </w:rPr>
                  <w:t>tekućina</w:t>
                </w:r>
                <w:proofErr w:type="spellEnd"/>
                <w:r w:rsidRPr="005D490F">
                  <w:rPr>
                    <w:rFonts w:asciiTheme="minorHAnsi" w:eastAsiaTheme="minorHAnsi" w:hAnsiTheme="minorHAnsi" w:cstheme="minorHAnsi"/>
                    <w:sz w:val="20"/>
                    <w:szCs w:val="20"/>
                    <w:lang w:val="en-US"/>
                  </w:rPr>
                  <w:t xml:space="preserve"> </w:t>
                </w:r>
                <w:proofErr w:type="spellStart"/>
                <w:r w:rsidRPr="005D490F">
                  <w:rPr>
                    <w:rFonts w:asciiTheme="minorHAnsi" w:eastAsiaTheme="minorHAnsi" w:hAnsiTheme="minorHAnsi" w:cstheme="minorHAnsi"/>
                    <w:sz w:val="20"/>
                    <w:szCs w:val="20"/>
                    <w:lang w:val="en-US"/>
                  </w:rPr>
                  <w:t>i</w:t>
                </w:r>
                <w:proofErr w:type="spellEnd"/>
                <w:r w:rsidRPr="005D490F">
                  <w:rPr>
                    <w:rFonts w:asciiTheme="minorHAnsi" w:eastAsiaTheme="minorHAnsi" w:hAnsiTheme="minorHAnsi" w:cstheme="minorHAnsi"/>
                    <w:sz w:val="20"/>
                    <w:szCs w:val="20"/>
                    <w:lang w:val="en-US"/>
                  </w:rPr>
                  <w:t xml:space="preserve"> </w:t>
                </w:r>
                <w:proofErr w:type="spellStart"/>
                <w:r w:rsidRPr="005D490F">
                  <w:rPr>
                    <w:rFonts w:asciiTheme="minorHAnsi" w:eastAsiaTheme="minorHAnsi" w:hAnsiTheme="minorHAnsi" w:cstheme="minorHAnsi"/>
                    <w:sz w:val="20"/>
                    <w:szCs w:val="20"/>
                    <w:lang w:val="en-US"/>
                  </w:rPr>
                  <w:t>plinova</w:t>
                </w:r>
                <w:proofErr w:type="spellEnd"/>
                <w:r w:rsidRPr="005D490F">
                  <w:rPr>
                    <w:rFonts w:asciiTheme="minorHAnsi" w:eastAsiaTheme="minorHAnsi" w:hAnsiTheme="minorHAnsi" w:cstheme="minorHAnsi"/>
                    <w:sz w:val="20"/>
                    <w:szCs w:val="20"/>
                    <w:lang w:val="en-US"/>
                  </w:rPr>
                  <w:t>. Mini-</w:t>
                </w:r>
                <w:proofErr w:type="spellStart"/>
                <w:r w:rsidRPr="005D490F">
                  <w:rPr>
                    <w:rFonts w:asciiTheme="minorHAnsi" w:eastAsiaTheme="minorHAnsi" w:hAnsiTheme="minorHAnsi" w:cstheme="minorHAnsi"/>
                    <w:sz w:val="20"/>
                    <w:szCs w:val="20"/>
                    <w:lang w:val="en-US"/>
                  </w:rPr>
                  <w:t>projekt</w:t>
                </w:r>
                <w:proofErr w:type="spellEnd"/>
                <w:r w:rsidRPr="005D490F">
                  <w:rPr>
                    <w:rFonts w:asciiTheme="minorHAnsi" w:eastAsiaTheme="minorHAnsi" w:hAnsiTheme="minorHAnsi" w:cstheme="minorHAnsi"/>
                    <w:sz w:val="20"/>
                    <w:szCs w:val="20"/>
                    <w:lang w:val="en-US"/>
                  </w:rPr>
                  <w:t xml:space="preserve"> </w:t>
                </w:r>
                <w:proofErr w:type="spellStart"/>
                <w:r w:rsidRPr="005D490F">
                  <w:rPr>
                    <w:rFonts w:asciiTheme="minorHAnsi" w:eastAsiaTheme="minorHAnsi" w:hAnsiTheme="minorHAnsi" w:cstheme="minorHAnsi"/>
                    <w:sz w:val="20"/>
                    <w:szCs w:val="20"/>
                    <w:lang w:val="en-US"/>
                  </w:rPr>
                  <w:t>vezan</w:t>
                </w:r>
                <w:proofErr w:type="spellEnd"/>
                <w:r w:rsidRPr="005D490F">
                  <w:rPr>
                    <w:rFonts w:asciiTheme="minorHAnsi" w:eastAsiaTheme="minorHAnsi" w:hAnsiTheme="minorHAnsi" w:cstheme="minorHAnsi"/>
                    <w:sz w:val="20"/>
                    <w:szCs w:val="20"/>
                    <w:lang w:val="en-US"/>
                  </w:rPr>
                  <w:t xml:space="preserve"> </w:t>
                </w:r>
                <w:proofErr w:type="spellStart"/>
                <w:r w:rsidRPr="005D490F">
                  <w:rPr>
                    <w:rFonts w:asciiTheme="minorHAnsi" w:eastAsiaTheme="minorHAnsi" w:hAnsiTheme="minorHAnsi" w:cstheme="minorHAnsi"/>
                    <w:sz w:val="20"/>
                    <w:szCs w:val="20"/>
                    <w:lang w:val="en-US"/>
                  </w:rPr>
                  <w:t>uz</w:t>
                </w:r>
                <w:proofErr w:type="spellEnd"/>
                <w:r w:rsidRPr="005D490F">
                  <w:rPr>
                    <w:rFonts w:asciiTheme="minorHAnsi" w:eastAsiaTheme="minorHAnsi" w:hAnsiTheme="minorHAnsi" w:cstheme="minorHAnsi"/>
                    <w:sz w:val="20"/>
                    <w:szCs w:val="20"/>
                    <w:lang w:val="en-US"/>
                  </w:rPr>
                  <w:t xml:space="preserve"> </w:t>
                </w:r>
                <w:proofErr w:type="spellStart"/>
                <w:r w:rsidRPr="005D490F">
                  <w:rPr>
                    <w:rFonts w:asciiTheme="minorHAnsi" w:eastAsiaTheme="minorHAnsi" w:hAnsiTheme="minorHAnsi" w:cstheme="minorHAnsi"/>
                    <w:sz w:val="20"/>
                    <w:szCs w:val="20"/>
                    <w:lang w:val="en-US"/>
                  </w:rPr>
                  <w:t>osmišljavanje</w:t>
                </w:r>
                <w:proofErr w:type="spellEnd"/>
                <w:r w:rsidRPr="005D490F">
                  <w:rPr>
                    <w:rFonts w:asciiTheme="minorHAnsi" w:eastAsiaTheme="minorHAnsi" w:hAnsiTheme="minorHAnsi" w:cstheme="minorHAnsi"/>
                    <w:sz w:val="20"/>
                    <w:szCs w:val="20"/>
                    <w:lang w:val="en-US"/>
                  </w:rPr>
                  <w:t xml:space="preserve">, </w:t>
                </w:r>
                <w:proofErr w:type="spellStart"/>
                <w:r w:rsidRPr="005D490F">
                  <w:rPr>
                    <w:rFonts w:asciiTheme="minorHAnsi" w:eastAsiaTheme="minorHAnsi" w:hAnsiTheme="minorHAnsi" w:cstheme="minorHAnsi"/>
                    <w:sz w:val="20"/>
                    <w:szCs w:val="20"/>
                    <w:lang w:val="en-US"/>
                  </w:rPr>
                  <w:t>konstrukciju</w:t>
                </w:r>
                <w:proofErr w:type="spellEnd"/>
                <w:r w:rsidRPr="005D490F">
                  <w:rPr>
                    <w:rFonts w:asciiTheme="minorHAnsi" w:eastAsiaTheme="minorHAnsi" w:hAnsiTheme="minorHAnsi" w:cstheme="minorHAnsi"/>
                    <w:sz w:val="20"/>
                    <w:szCs w:val="20"/>
                    <w:lang w:val="en-US"/>
                  </w:rPr>
                  <w:t xml:space="preserve"> </w:t>
                </w:r>
                <w:proofErr w:type="spellStart"/>
                <w:r w:rsidRPr="005D490F">
                  <w:rPr>
                    <w:rFonts w:asciiTheme="minorHAnsi" w:eastAsiaTheme="minorHAnsi" w:hAnsiTheme="minorHAnsi" w:cstheme="minorHAnsi"/>
                    <w:sz w:val="20"/>
                    <w:szCs w:val="20"/>
                    <w:lang w:val="en-US"/>
                  </w:rPr>
                  <w:t>i</w:t>
                </w:r>
                <w:proofErr w:type="spellEnd"/>
                <w:r w:rsidRPr="005D490F">
                  <w:rPr>
                    <w:rFonts w:asciiTheme="minorHAnsi" w:eastAsiaTheme="minorHAnsi" w:hAnsiTheme="minorHAnsi" w:cstheme="minorHAnsi"/>
                    <w:sz w:val="20"/>
                    <w:szCs w:val="20"/>
                    <w:lang w:val="en-US"/>
                  </w:rPr>
                  <w:t xml:space="preserve"> </w:t>
                </w:r>
                <w:proofErr w:type="spellStart"/>
                <w:r w:rsidRPr="005D490F">
                  <w:rPr>
                    <w:rFonts w:asciiTheme="minorHAnsi" w:eastAsiaTheme="minorHAnsi" w:hAnsiTheme="minorHAnsi" w:cstheme="minorHAnsi"/>
                    <w:sz w:val="20"/>
                    <w:szCs w:val="20"/>
                    <w:lang w:val="en-US"/>
                  </w:rPr>
                  <w:t>testiranje</w:t>
                </w:r>
                <w:proofErr w:type="spellEnd"/>
                <w:r w:rsidRPr="005D490F">
                  <w:rPr>
                    <w:rFonts w:asciiTheme="minorHAnsi" w:eastAsiaTheme="minorHAnsi" w:hAnsiTheme="minorHAnsi" w:cstheme="minorHAnsi"/>
                    <w:sz w:val="20"/>
                    <w:szCs w:val="20"/>
                    <w:lang w:val="en-US"/>
                  </w:rPr>
                  <w:t xml:space="preserve"> </w:t>
                </w:r>
                <w:proofErr w:type="spellStart"/>
                <w:r w:rsidRPr="005D490F">
                  <w:rPr>
                    <w:rFonts w:asciiTheme="minorHAnsi" w:eastAsiaTheme="minorHAnsi" w:hAnsiTheme="minorHAnsi" w:cstheme="minorHAnsi"/>
                    <w:sz w:val="20"/>
                    <w:szCs w:val="20"/>
                    <w:lang w:val="en-US"/>
                  </w:rPr>
                  <w:t>analitičkih</w:t>
                </w:r>
                <w:proofErr w:type="spellEnd"/>
                <w:r w:rsidRPr="005D490F">
                  <w:rPr>
                    <w:rFonts w:asciiTheme="minorHAnsi" w:eastAsiaTheme="minorHAnsi" w:hAnsiTheme="minorHAnsi" w:cstheme="minorHAnsi"/>
                    <w:sz w:val="20"/>
                    <w:szCs w:val="20"/>
                    <w:lang w:val="en-US"/>
                  </w:rPr>
                  <w:t xml:space="preserve"> </w:t>
                </w:r>
                <w:proofErr w:type="spellStart"/>
                <w:r w:rsidRPr="005D490F">
                  <w:rPr>
                    <w:rFonts w:asciiTheme="minorHAnsi" w:eastAsiaTheme="minorHAnsi" w:hAnsiTheme="minorHAnsi" w:cstheme="minorHAnsi"/>
                    <w:sz w:val="20"/>
                    <w:szCs w:val="20"/>
                    <w:lang w:val="en-US"/>
                  </w:rPr>
                  <w:t>performansi</w:t>
                </w:r>
                <w:proofErr w:type="spellEnd"/>
                <w:r w:rsidRPr="005D490F">
                  <w:rPr>
                    <w:rFonts w:asciiTheme="minorHAnsi" w:eastAsiaTheme="minorHAnsi" w:hAnsiTheme="minorHAnsi" w:cstheme="minorHAnsi"/>
                    <w:sz w:val="20"/>
                    <w:szCs w:val="20"/>
                    <w:lang w:val="en-US"/>
                  </w:rPr>
                  <w:t xml:space="preserve"> </w:t>
                </w:r>
                <w:proofErr w:type="spellStart"/>
                <w:r w:rsidRPr="005D490F">
                  <w:rPr>
                    <w:rFonts w:asciiTheme="minorHAnsi" w:eastAsiaTheme="minorHAnsi" w:hAnsiTheme="minorHAnsi" w:cstheme="minorHAnsi"/>
                    <w:sz w:val="20"/>
                    <w:szCs w:val="20"/>
                    <w:lang w:val="en-US"/>
                  </w:rPr>
                  <w:t>prototipa</w:t>
                </w:r>
                <w:proofErr w:type="spellEnd"/>
                <w:r w:rsidRPr="005D490F">
                  <w:rPr>
                    <w:rFonts w:asciiTheme="minorHAnsi" w:eastAsiaTheme="minorHAnsi" w:hAnsiTheme="minorHAnsi" w:cstheme="minorHAnsi"/>
                    <w:sz w:val="20"/>
                    <w:szCs w:val="20"/>
                    <w:lang w:val="en-US"/>
                  </w:rPr>
                  <w:t xml:space="preserve"> </w:t>
                </w:r>
                <w:proofErr w:type="spellStart"/>
                <w:r w:rsidRPr="005D490F">
                  <w:rPr>
                    <w:rFonts w:asciiTheme="minorHAnsi" w:eastAsiaTheme="minorHAnsi" w:hAnsiTheme="minorHAnsi" w:cstheme="minorHAnsi"/>
                    <w:sz w:val="20"/>
                    <w:szCs w:val="20"/>
                    <w:lang w:val="en-US"/>
                  </w:rPr>
                  <w:t>jednostavnijeg</w:t>
                </w:r>
                <w:proofErr w:type="spellEnd"/>
                <w:r w:rsidRPr="005D490F">
                  <w:rPr>
                    <w:rFonts w:asciiTheme="minorHAnsi" w:eastAsiaTheme="minorHAnsi" w:hAnsiTheme="minorHAnsi" w:cstheme="minorHAnsi"/>
                    <w:sz w:val="20"/>
                    <w:szCs w:val="20"/>
                    <w:lang w:val="en-US"/>
                  </w:rPr>
                  <w:t xml:space="preserve"> </w:t>
                </w:r>
                <w:proofErr w:type="spellStart"/>
                <w:r w:rsidRPr="005D490F">
                  <w:rPr>
                    <w:rFonts w:asciiTheme="minorHAnsi" w:eastAsiaTheme="minorHAnsi" w:hAnsiTheme="minorHAnsi" w:cstheme="minorHAnsi"/>
                    <w:sz w:val="20"/>
                    <w:szCs w:val="20"/>
                    <w:lang w:val="en-US"/>
                  </w:rPr>
                  <w:t>procesnog</w:t>
                </w:r>
                <w:proofErr w:type="spellEnd"/>
                <w:r w:rsidRPr="005D490F">
                  <w:rPr>
                    <w:rFonts w:asciiTheme="minorHAnsi" w:eastAsiaTheme="minorHAnsi" w:hAnsiTheme="minorHAnsi" w:cstheme="minorHAnsi"/>
                    <w:sz w:val="20"/>
                    <w:szCs w:val="20"/>
                    <w:lang w:val="en-US"/>
                  </w:rPr>
                  <w:t xml:space="preserve"> </w:t>
                </w:r>
                <w:proofErr w:type="spellStart"/>
                <w:r w:rsidRPr="005D490F">
                  <w:rPr>
                    <w:rFonts w:asciiTheme="minorHAnsi" w:eastAsiaTheme="minorHAnsi" w:hAnsiTheme="minorHAnsi" w:cstheme="minorHAnsi"/>
                    <w:sz w:val="20"/>
                    <w:szCs w:val="20"/>
                    <w:lang w:val="en-US"/>
                  </w:rPr>
                  <w:t>analizatora</w:t>
                </w:r>
                <w:proofErr w:type="spellEnd"/>
                <w:r w:rsidRPr="005D490F">
                  <w:rPr>
                    <w:rFonts w:asciiTheme="minorHAnsi" w:eastAsiaTheme="minorHAnsi" w:hAnsiTheme="minorHAnsi" w:cstheme="minorHAnsi"/>
                    <w:sz w:val="20"/>
                    <w:szCs w:val="20"/>
                    <w:lang w:val="en-US"/>
                  </w:rPr>
                  <w:t xml:space="preserve">. </w:t>
                </w:r>
                <w:proofErr w:type="spellStart"/>
                <w:r w:rsidRPr="005D490F">
                  <w:rPr>
                    <w:rFonts w:asciiTheme="minorHAnsi" w:eastAsiaTheme="minorHAnsi" w:hAnsiTheme="minorHAnsi" w:cstheme="minorHAnsi"/>
                    <w:sz w:val="20"/>
                    <w:szCs w:val="20"/>
                    <w:lang w:val="en-US"/>
                  </w:rPr>
                  <w:t>Prezentacija</w:t>
                </w:r>
                <w:proofErr w:type="spellEnd"/>
                <w:r w:rsidRPr="005D490F">
                  <w:rPr>
                    <w:rFonts w:asciiTheme="minorHAnsi" w:eastAsiaTheme="minorHAnsi" w:hAnsiTheme="minorHAnsi" w:cstheme="minorHAnsi"/>
                    <w:sz w:val="20"/>
                    <w:szCs w:val="20"/>
                    <w:lang w:val="en-US"/>
                  </w:rPr>
                  <w:t xml:space="preserve"> </w:t>
                </w:r>
                <w:proofErr w:type="spellStart"/>
                <w:r w:rsidRPr="005D490F">
                  <w:rPr>
                    <w:rFonts w:asciiTheme="minorHAnsi" w:eastAsiaTheme="minorHAnsi" w:hAnsiTheme="minorHAnsi" w:cstheme="minorHAnsi"/>
                    <w:sz w:val="20"/>
                    <w:szCs w:val="20"/>
                    <w:lang w:val="en-US"/>
                  </w:rPr>
                  <w:t>i</w:t>
                </w:r>
                <w:proofErr w:type="spellEnd"/>
                <w:r w:rsidRPr="005D490F">
                  <w:rPr>
                    <w:rFonts w:asciiTheme="minorHAnsi" w:eastAsiaTheme="minorHAnsi" w:hAnsiTheme="minorHAnsi" w:cstheme="minorHAnsi"/>
                    <w:sz w:val="20"/>
                    <w:szCs w:val="20"/>
                    <w:lang w:val="en-US"/>
                  </w:rPr>
                  <w:t xml:space="preserve"> </w:t>
                </w:r>
                <w:proofErr w:type="spellStart"/>
                <w:r w:rsidRPr="005D490F">
                  <w:rPr>
                    <w:rFonts w:asciiTheme="minorHAnsi" w:eastAsiaTheme="minorHAnsi" w:hAnsiTheme="minorHAnsi" w:cstheme="minorHAnsi"/>
                    <w:sz w:val="20"/>
                    <w:szCs w:val="20"/>
                    <w:lang w:val="en-US"/>
                  </w:rPr>
                  <w:t>grupna</w:t>
                </w:r>
                <w:proofErr w:type="spellEnd"/>
                <w:r w:rsidRPr="005D490F">
                  <w:rPr>
                    <w:rFonts w:asciiTheme="minorHAnsi" w:eastAsiaTheme="minorHAnsi" w:hAnsiTheme="minorHAnsi" w:cstheme="minorHAnsi"/>
                    <w:sz w:val="20"/>
                    <w:szCs w:val="20"/>
                    <w:lang w:val="en-US"/>
                  </w:rPr>
                  <w:t xml:space="preserve"> </w:t>
                </w:r>
                <w:proofErr w:type="spellStart"/>
                <w:r w:rsidRPr="005D490F">
                  <w:rPr>
                    <w:rFonts w:asciiTheme="minorHAnsi" w:eastAsiaTheme="minorHAnsi" w:hAnsiTheme="minorHAnsi" w:cstheme="minorHAnsi"/>
                    <w:sz w:val="20"/>
                    <w:szCs w:val="20"/>
                    <w:lang w:val="en-US"/>
                  </w:rPr>
                  <w:t>diskusija</w:t>
                </w:r>
                <w:proofErr w:type="spellEnd"/>
                <w:r w:rsidRPr="005D490F">
                  <w:rPr>
                    <w:rFonts w:asciiTheme="minorHAnsi" w:eastAsiaTheme="minorHAnsi" w:hAnsiTheme="minorHAnsi" w:cstheme="minorHAnsi"/>
                    <w:sz w:val="20"/>
                    <w:szCs w:val="20"/>
                    <w:lang w:val="en-US"/>
                  </w:rPr>
                  <w:t xml:space="preserve"> </w:t>
                </w:r>
                <w:proofErr w:type="spellStart"/>
                <w:r w:rsidRPr="005D490F">
                  <w:rPr>
                    <w:rFonts w:asciiTheme="minorHAnsi" w:eastAsiaTheme="minorHAnsi" w:hAnsiTheme="minorHAnsi" w:cstheme="minorHAnsi"/>
                    <w:sz w:val="20"/>
                    <w:szCs w:val="20"/>
                    <w:lang w:val="en-US"/>
                  </w:rPr>
                  <w:t>rezultata</w:t>
                </w:r>
                <w:proofErr w:type="spellEnd"/>
                <w:r w:rsidRPr="005D490F">
                  <w:rPr>
                    <w:rFonts w:asciiTheme="minorHAnsi" w:eastAsiaTheme="minorHAnsi" w:hAnsiTheme="minorHAnsi" w:cstheme="minorHAnsi"/>
                    <w:sz w:val="20"/>
                    <w:szCs w:val="20"/>
                    <w:lang w:val="en-US"/>
                  </w:rPr>
                  <w:t>.</w:t>
                </w:r>
              </w:p>
            </w:tc>
          </w:sdtContent>
        </w:sdt>
      </w:tr>
      <w:tr w:rsidR="005D490F" w:rsidRPr="005D490F" w14:paraId="43F06BDE" w14:textId="77777777" w:rsidTr="00A67D5C">
        <w:trPr>
          <w:trHeight w:val="349"/>
        </w:trPr>
        <w:tc>
          <w:tcPr>
            <w:tcW w:w="1256" w:type="pct"/>
            <w:vMerge w:val="restart"/>
            <w:tcBorders>
              <w:left w:val="single" w:sz="12" w:space="0" w:color="auto"/>
            </w:tcBorders>
            <w:shd w:val="clear" w:color="auto" w:fill="00A0DC"/>
            <w:vAlign w:val="center"/>
          </w:tcPr>
          <w:p w14:paraId="066D17AD" w14:textId="77777777" w:rsidR="005D490F" w:rsidRPr="005D490F" w:rsidRDefault="005D490F" w:rsidP="005D490F">
            <w:pPr>
              <w:tabs>
                <w:tab w:val="left" w:pos="2820"/>
              </w:tabs>
              <w:spacing w:after="0" w:line="240" w:lineRule="auto"/>
              <w:rPr>
                <w:rFonts w:asciiTheme="minorHAnsi" w:hAnsiTheme="minorHAnsi" w:cstheme="minorHAnsi"/>
                <w:color w:val="000000"/>
                <w:sz w:val="20"/>
                <w:szCs w:val="20"/>
              </w:rPr>
            </w:pPr>
            <w:r w:rsidRPr="005D490F">
              <w:rPr>
                <w:rFonts w:asciiTheme="minorHAnsi" w:hAnsiTheme="minorHAnsi" w:cstheme="minorHAnsi"/>
                <w:color w:val="000000"/>
                <w:sz w:val="20"/>
                <w:szCs w:val="20"/>
              </w:rPr>
              <w:t>2.6. Vrste izvođenja nastave</w:t>
            </w:r>
          </w:p>
        </w:tc>
        <w:tc>
          <w:tcPr>
            <w:tcW w:w="1318" w:type="pct"/>
            <w:gridSpan w:val="3"/>
            <w:vMerge w:val="restart"/>
            <w:vAlign w:val="center"/>
          </w:tcPr>
          <w:p w14:paraId="2231ED50" w14:textId="77777777" w:rsidR="005D490F" w:rsidRPr="005D490F" w:rsidRDefault="007549F7" w:rsidP="005D490F">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70244822"/>
                <w14:checkbox>
                  <w14:checked w14:val="1"/>
                  <w14:checkedState w14:val="2612" w14:font="MS Gothic"/>
                  <w14:uncheckedState w14:val="2610" w14:font="MS Gothic"/>
                </w14:checkbox>
              </w:sdtPr>
              <w:sdtEndPr/>
              <w:sdtContent>
                <w:r w:rsidR="005D490F" w:rsidRPr="005D490F">
                  <w:rPr>
                    <w:rFonts w:ascii="Segoe UI Symbol" w:eastAsia="Times New Roman" w:hAnsi="Segoe UI Symbol" w:cs="Segoe UI Symbol"/>
                    <w:sz w:val="20"/>
                    <w:szCs w:val="20"/>
                    <w:lang w:eastAsia="hr-HR"/>
                  </w:rPr>
                  <w:t>☒</w:t>
                </w:r>
              </w:sdtContent>
            </w:sdt>
            <w:r w:rsidR="005D490F" w:rsidRPr="005D490F">
              <w:rPr>
                <w:rFonts w:asciiTheme="minorHAnsi" w:eastAsia="Times New Roman" w:hAnsiTheme="minorHAnsi" w:cstheme="minorHAnsi"/>
                <w:sz w:val="20"/>
                <w:szCs w:val="20"/>
                <w:lang w:eastAsia="hr-HR"/>
              </w:rPr>
              <w:t xml:space="preserve"> predavanja</w:t>
            </w:r>
          </w:p>
          <w:p w14:paraId="7069E901" w14:textId="77777777" w:rsidR="005D490F" w:rsidRPr="005D490F" w:rsidRDefault="007549F7" w:rsidP="005D490F">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331479859"/>
                <w14:checkbox>
                  <w14:checked w14:val="0"/>
                  <w14:checkedState w14:val="2612" w14:font="MS Gothic"/>
                  <w14:uncheckedState w14:val="2610" w14:font="MS Gothic"/>
                </w14:checkbox>
              </w:sdtPr>
              <w:sdtEndPr/>
              <w:sdtContent>
                <w:r w:rsidR="005D490F" w:rsidRPr="005D490F">
                  <w:rPr>
                    <w:rFonts w:ascii="Segoe UI Symbol" w:eastAsia="Times New Roman" w:hAnsi="Segoe UI Symbol" w:cs="Segoe UI Symbol"/>
                    <w:sz w:val="20"/>
                    <w:szCs w:val="20"/>
                    <w:lang w:eastAsia="hr-HR"/>
                  </w:rPr>
                  <w:t>☐</w:t>
                </w:r>
              </w:sdtContent>
            </w:sdt>
            <w:r w:rsidR="005D490F" w:rsidRPr="005D490F">
              <w:rPr>
                <w:rFonts w:asciiTheme="minorHAnsi" w:eastAsia="Times New Roman" w:hAnsiTheme="minorHAnsi" w:cstheme="minorHAnsi"/>
                <w:sz w:val="20"/>
                <w:szCs w:val="20"/>
                <w:lang w:eastAsia="hr-HR"/>
              </w:rPr>
              <w:t xml:space="preserve"> seminari i radionice  </w:t>
            </w:r>
          </w:p>
          <w:p w14:paraId="2A1CCE7D" w14:textId="77777777" w:rsidR="005D490F" w:rsidRPr="005D490F" w:rsidRDefault="007549F7" w:rsidP="005D490F">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688509099"/>
                <w14:checkbox>
                  <w14:checked w14:val="1"/>
                  <w14:checkedState w14:val="2612" w14:font="MS Gothic"/>
                  <w14:uncheckedState w14:val="2610" w14:font="MS Gothic"/>
                </w14:checkbox>
              </w:sdtPr>
              <w:sdtEndPr/>
              <w:sdtContent>
                <w:r w:rsidR="005D490F" w:rsidRPr="005D490F">
                  <w:rPr>
                    <w:rFonts w:ascii="Segoe UI Symbol" w:eastAsia="Times New Roman" w:hAnsi="Segoe UI Symbol" w:cs="Segoe UI Symbol"/>
                    <w:sz w:val="20"/>
                    <w:szCs w:val="20"/>
                    <w:lang w:eastAsia="hr-HR"/>
                  </w:rPr>
                  <w:t>☒</w:t>
                </w:r>
              </w:sdtContent>
            </w:sdt>
            <w:r w:rsidR="005D490F" w:rsidRPr="005D490F">
              <w:rPr>
                <w:rFonts w:asciiTheme="minorHAnsi" w:eastAsia="Times New Roman" w:hAnsiTheme="minorHAnsi" w:cstheme="minorHAnsi"/>
                <w:sz w:val="20"/>
                <w:szCs w:val="20"/>
                <w:lang w:eastAsia="hr-HR"/>
              </w:rPr>
              <w:t xml:space="preserve"> vježbe  </w:t>
            </w:r>
          </w:p>
          <w:p w14:paraId="2E2A6675" w14:textId="77777777" w:rsidR="005D490F" w:rsidRPr="005D490F" w:rsidRDefault="007549F7" w:rsidP="005D490F">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892113888"/>
                <w14:checkbox>
                  <w14:checked w14:val="0"/>
                  <w14:checkedState w14:val="2612" w14:font="MS Gothic"/>
                  <w14:uncheckedState w14:val="2610" w14:font="MS Gothic"/>
                </w14:checkbox>
              </w:sdtPr>
              <w:sdtEndPr/>
              <w:sdtContent>
                <w:r w:rsidR="005D490F" w:rsidRPr="005D490F">
                  <w:rPr>
                    <w:rFonts w:ascii="Segoe UI Symbol" w:eastAsia="Times New Roman" w:hAnsi="Segoe UI Symbol" w:cs="Segoe UI Symbol"/>
                    <w:sz w:val="20"/>
                    <w:szCs w:val="20"/>
                    <w:lang w:eastAsia="hr-HR"/>
                  </w:rPr>
                  <w:t>☐</w:t>
                </w:r>
              </w:sdtContent>
            </w:sdt>
            <w:r w:rsidR="005D490F" w:rsidRPr="005D490F">
              <w:rPr>
                <w:rFonts w:asciiTheme="minorHAnsi" w:eastAsia="Times New Roman" w:hAnsiTheme="minorHAnsi" w:cstheme="minorHAnsi"/>
                <w:sz w:val="20"/>
                <w:szCs w:val="20"/>
                <w:lang w:eastAsia="hr-HR"/>
              </w:rPr>
              <w:t xml:space="preserve"> </w:t>
            </w:r>
            <w:r w:rsidR="005D490F" w:rsidRPr="005D490F">
              <w:rPr>
                <w:rFonts w:asciiTheme="minorHAnsi" w:eastAsia="Times New Roman" w:hAnsiTheme="minorHAnsi" w:cstheme="minorHAnsi"/>
                <w:i/>
                <w:sz w:val="20"/>
                <w:szCs w:val="20"/>
                <w:lang w:eastAsia="hr-HR"/>
              </w:rPr>
              <w:t>on line</w:t>
            </w:r>
            <w:r w:rsidR="005D490F" w:rsidRPr="005D490F">
              <w:rPr>
                <w:rFonts w:asciiTheme="minorHAnsi" w:eastAsia="Times New Roman" w:hAnsiTheme="minorHAnsi" w:cstheme="minorHAnsi"/>
                <w:sz w:val="20"/>
                <w:szCs w:val="20"/>
                <w:lang w:eastAsia="hr-HR"/>
              </w:rPr>
              <w:t xml:space="preserve"> u cijelosti</w:t>
            </w:r>
          </w:p>
          <w:p w14:paraId="2BA95033" w14:textId="77777777" w:rsidR="005D490F" w:rsidRPr="005D490F" w:rsidRDefault="007549F7" w:rsidP="005D490F">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535693084"/>
                <w14:checkbox>
                  <w14:checked w14:val="1"/>
                  <w14:checkedState w14:val="2612" w14:font="MS Gothic"/>
                  <w14:uncheckedState w14:val="2610" w14:font="MS Gothic"/>
                </w14:checkbox>
              </w:sdtPr>
              <w:sdtEndPr/>
              <w:sdtContent>
                <w:r w:rsidR="005D490F" w:rsidRPr="005D490F">
                  <w:rPr>
                    <w:rFonts w:ascii="Segoe UI Symbol" w:eastAsia="Times New Roman" w:hAnsi="Segoe UI Symbol" w:cs="Segoe UI Symbol"/>
                    <w:sz w:val="20"/>
                    <w:szCs w:val="20"/>
                    <w:lang w:eastAsia="hr-HR"/>
                  </w:rPr>
                  <w:t>☒</w:t>
                </w:r>
              </w:sdtContent>
            </w:sdt>
            <w:r w:rsidR="005D490F" w:rsidRPr="005D490F">
              <w:rPr>
                <w:rFonts w:asciiTheme="minorHAnsi" w:eastAsia="Times New Roman" w:hAnsiTheme="minorHAnsi" w:cstheme="minorHAnsi"/>
                <w:sz w:val="20"/>
                <w:szCs w:val="20"/>
                <w:lang w:eastAsia="hr-HR"/>
              </w:rPr>
              <w:t xml:space="preserve"> mješovito e-učenje</w:t>
            </w:r>
          </w:p>
          <w:p w14:paraId="19768920" w14:textId="77777777" w:rsidR="005D490F" w:rsidRPr="005D490F" w:rsidRDefault="007549F7" w:rsidP="005D490F">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760824576"/>
                <w14:checkbox>
                  <w14:checked w14:val="0"/>
                  <w14:checkedState w14:val="2612" w14:font="MS Gothic"/>
                  <w14:uncheckedState w14:val="2610" w14:font="MS Gothic"/>
                </w14:checkbox>
              </w:sdtPr>
              <w:sdtEndPr/>
              <w:sdtContent>
                <w:r w:rsidR="005D490F" w:rsidRPr="005D490F">
                  <w:rPr>
                    <w:rFonts w:ascii="Segoe UI Symbol" w:hAnsi="Segoe UI Symbol" w:cs="Segoe UI Symbol"/>
                    <w:sz w:val="20"/>
                    <w:szCs w:val="20"/>
                  </w:rPr>
                  <w:t>☐</w:t>
                </w:r>
              </w:sdtContent>
            </w:sdt>
            <w:r w:rsidR="005D490F" w:rsidRPr="005D490F">
              <w:rPr>
                <w:rFonts w:asciiTheme="minorHAnsi" w:hAnsiTheme="minorHAnsi" w:cstheme="minorHAnsi"/>
                <w:sz w:val="20"/>
                <w:szCs w:val="20"/>
              </w:rPr>
              <w:t xml:space="preserve"> terenska nastava</w:t>
            </w:r>
          </w:p>
        </w:tc>
        <w:tc>
          <w:tcPr>
            <w:tcW w:w="1182" w:type="pct"/>
            <w:gridSpan w:val="5"/>
            <w:vMerge w:val="restart"/>
            <w:vAlign w:val="center"/>
          </w:tcPr>
          <w:p w14:paraId="737746DF" w14:textId="77777777" w:rsidR="005D490F" w:rsidRPr="005D490F" w:rsidRDefault="007549F7" w:rsidP="005D490F">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425489318"/>
                <w14:checkbox>
                  <w14:checked w14:val="0"/>
                  <w14:checkedState w14:val="2612" w14:font="MS Gothic"/>
                  <w14:uncheckedState w14:val="2610" w14:font="MS Gothic"/>
                </w14:checkbox>
              </w:sdtPr>
              <w:sdtEndPr/>
              <w:sdtContent>
                <w:r w:rsidR="005D490F" w:rsidRPr="005D490F">
                  <w:rPr>
                    <w:rFonts w:ascii="Segoe UI Symbol" w:eastAsia="Times New Roman" w:hAnsi="Segoe UI Symbol" w:cs="Segoe UI Symbol"/>
                    <w:sz w:val="20"/>
                    <w:szCs w:val="20"/>
                    <w:lang w:eastAsia="hr-HR"/>
                  </w:rPr>
                  <w:t>☐</w:t>
                </w:r>
              </w:sdtContent>
            </w:sdt>
            <w:r w:rsidR="005D490F" w:rsidRPr="005D490F">
              <w:rPr>
                <w:rFonts w:asciiTheme="minorHAnsi" w:eastAsia="Times New Roman" w:hAnsiTheme="minorHAnsi" w:cstheme="minorHAnsi"/>
                <w:sz w:val="20"/>
                <w:szCs w:val="20"/>
                <w:lang w:eastAsia="hr-HR"/>
              </w:rPr>
              <w:t xml:space="preserve"> samostalni  zadaci  </w:t>
            </w:r>
          </w:p>
          <w:p w14:paraId="41E6C655" w14:textId="77777777" w:rsidR="005D490F" w:rsidRPr="005D490F" w:rsidRDefault="007549F7" w:rsidP="005D490F">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458067857"/>
                <w14:checkbox>
                  <w14:checked w14:val="0"/>
                  <w14:checkedState w14:val="2612" w14:font="MS Gothic"/>
                  <w14:uncheckedState w14:val="2610" w14:font="MS Gothic"/>
                </w14:checkbox>
              </w:sdtPr>
              <w:sdtEndPr/>
              <w:sdtContent>
                <w:r w:rsidR="005D490F" w:rsidRPr="005D490F">
                  <w:rPr>
                    <w:rFonts w:ascii="Segoe UI Symbol" w:eastAsia="Times New Roman" w:hAnsi="Segoe UI Symbol" w:cs="Segoe UI Symbol"/>
                    <w:sz w:val="20"/>
                    <w:szCs w:val="20"/>
                    <w:lang w:eastAsia="hr-HR"/>
                  </w:rPr>
                  <w:t>☐</w:t>
                </w:r>
              </w:sdtContent>
            </w:sdt>
            <w:r w:rsidR="005D490F" w:rsidRPr="005D490F">
              <w:rPr>
                <w:rFonts w:asciiTheme="minorHAnsi" w:eastAsia="Times New Roman" w:hAnsiTheme="minorHAnsi" w:cstheme="minorHAnsi"/>
                <w:sz w:val="20"/>
                <w:szCs w:val="20"/>
                <w:lang w:eastAsia="hr-HR"/>
              </w:rPr>
              <w:t xml:space="preserve"> multimedija i mreža  </w:t>
            </w:r>
          </w:p>
          <w:p w14:paraId="4D538551" w14:textId="77777777" w:rsidR="005D490F" w:rsidRPr="005D490F" w:rsidRDefault="007549F7" w:rsidP="005D490F">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655413312"/>
                <w14:checkbox>
                  <w14:checked w14:val="1"/>
                  <w14:checkedState w14:val="2612" w14:font="MS Gothic"/>
                  <w14:uncheckedState w14:val="2610" w14:font="MS Gothic"/>
                </w14:checkbox>
              </w:sdtPr>
              <w:sdtEndPr/>
              <w:sdtContent>
                <w:r w:rsidR="005D490F" w:rsidRPr="005D490F">
                  <w:rPr>
                    <w:rFonts w:ascii="Segoe UI Symbol" w:eastAsia="Times New Roman" w:hAnsi="Segoe UI Symbol" w:cs="Segoe UI Symbol"/>
                    <w:sz w:val="20"/>
                    <w:szCs w:val="20"/>
                    <w:lang w:eastAsia="hr-HR"/>
                  </w:rPr>
                  <w:t>☒</w:t>
                </w:r>
              </w:sdtContent>
            </w:sdt>
            <w:r w:rsidR="005D490F" w:rsidRPr="005D490F">
              <w:rPr>
                <w:rFonts w:asciiTheme="minorHAnsi" w:eastAsia="Times New Roman" w:hAnsiTheme="minorHAnsi" w:cstheme="minorHAnsi"/>
                <w:sz w:val="20"/>
                <w:szCs w:val="20"/>
                <w:lang w:eastAsia="hr-HR"/>
              </w:rPr>
              <w:t xml:space="preserve"> laboratorij</w:t>
            </w:r>
          </w:p>
          <w:p w14:paraId="182E577C" w14:textId="77777777" w:rsidR="005D490F" w:rsidRPr="005D490F" w:rsidRDefault="007549F7" w:rsidP="005D490F">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683364727"/>
                <w14:checkbox>
                  <w14:checked w14:val="0"/>
                  <w14:checkedState w14:val="2612" w14:font="MS Gothic"/>
                  <w14:uncheckedState w14:val="2610" w14:font="MS Gothic"/>
                </w14:checkbox>
              </w:sdtPr>
              <w:sdtEndPr/>
              <w:sdtContent>
                <w:r w:rsidR="005D490F" w:rsidRPr="005D490F">
                  <w:rPr>
                    <w:rFonts w:ascii="Segoe UI Symbol" w:eastAsia="Times New Roman" w:hAnsi="Segoe UI Symbol" w:cs="Segoe UI Symbol"/>
                    <w:sz w:val="20"/>
                    <w:szCs w:val="20"/>
                    <w:lang w:eastAsia="hr-HR"/>
                  </w:rPr>
                  <w:t>☐</w:t>
                </w:r>
              </w:sdtContent>
            </w:sdt>
            <w:r w:rsidR="005D490F" w:rsidRPr="005D490F">
              <w:rPr>
                <w:rFonts w:asciiTheme="minorHAnsi" w:eastAsia="Times New Roman" w:hAnsiTheme="minorHAnsi" w:cstheme="minorHAnsi"/>
                <w:sz w:val="20"/>
                <w:szCs w:val="20"/>
                <w:lang w:eastAsia="hr-HR"/>
              </w:rPr>
              <w:t xml:space="preserve"> mentorski rad</w:t>
            </w:r>
          </w:p>
          <w:p w14:paraId="44DEE878" w14:textId="77777777" w:rsidR="005D490F" w:rsidRPr="005D490F" w:rsidRDefault="007549F7" w:rsidP="005D490F">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388541703"/>
                <w14:checkbox>
                  <w14:checked w14:val="0"/>
                  <w14:checkedState w14:val="2612" w14:font="MS Gothic"/>
                  <w14:uncheckedState w14:val="2610" w14:font="MS Gothic"/>
                </w14:checkbox>
              </w:sdtPr>
              <w:sdtEndPr/>
              <w:sdtContent>
                <w:r w:rsidR="005D490F" w:rsidRPr="005D490F">
                  <w:rPr>
                    <w:rFonts w:ascii="Segoe UI Symbol" w:hAnsi="Segoe UI Symbol" w:cs="Segoe UI Symbol"/>
                    <w:sz w:val="20"/>
                    <w:szCs w:val="20"/>
                  </w:rPr>
                  <w:t>☐</w:t>
                </w:r>
              </w:sdtContent>
            </w:sdt>
            <w:r w:rsidR="005D490F" w:rsidRPr="005D490F">
              <w:rPr>
                <w:rFonts w:asciiTheme="minorHAnsi" w:hAnsiTheme="minorHAnsi" w:cstheme="minorHAnsi"/>
                <w:b/>
                <w:sz w:val="20"/>
                <w:szCs w:val="20"/>
              </w:rPr>
              <w:t xml:space="preserve"> </w:t>
            </w:r>
            <w:sdt>
              <w:sdtPr>
                <w:rPr>
                  <w:rFonts w:asciiTheme="minorHAnsi" w:hAnsiTheme="minorHAnsi" w:cstheme="minorHAnsi"/>
                  <w:b/>
                  <w:sz w:val="20"/>
                  <w:szCs w:val="20"/>
                </w:rPr>
                <w:id w:val="1421065923"/>
                <w:showingPlcHdr/>
              </w:sdtPr>
              <w:sdtEndPr/>
              <w:sdtContent>
                <w:r w:rsidR="005D490F" w:rsidRPr="005D490F">
                  <w:rPr>
                    <w:rFonts w:asciiTheme="minorHAnsi" w:hAnsiTheme="minorHAnsi" w:cstheme="minorHAnsi"/>
                    <w:sz w:val="20"/>
                    <w:szCs w:val="20"/>
                  </w:rPr>
                  <w:t>(ostalo upisati)</w:t>
                </w:r>
                <w:r w:rsidR="005D490F" w:rsidRPr="005D490F">
                  <w:rPr>
                    <w:rFonts w:asciiTheme="minorHAnsi" w:hAnsiTheme="minorHAnsi" w:cstheme="minorHAnsi"/>
                    <w:b/>
                    <w:sz w:val="20"/>
                    <w:szCs w:val="20"/>
                  </w:rPr>
                  <w:t xml:space="preserve"> </w:t>
                </w:r>
              </w:sdtContent>
            </w:sdt>
          </w:p>
        </w:tc>
        <w:tc>
          <w:tcPr>
            <w:tcW w:w="1245" w:type="pct"/>
            <w:gridSpan w:val="5"/>
            <w:tcBorders>
              <w:right w:val="single" w:sz="12" w:space="0" w:color="auto"/>
            </w:tcBorders>
            <w:shd w:val="clear" w:color="auto" w:fill="00A0DC"/>
            <w:vAlign w:val="center"/>
          </w:tcPr>
          <w:p w14:paraId="368914D1" w14:textId="77777777" w:rsidR="005D490F" w:rsidRPr="005D490F" w:rsidRDefault="005D490F" w:rsidP="005D490F">
            <w:pPr>
              <w:tabs>
                <w:tab w:val="left" w:pos="2820"/>
              </w:tabs>
              <w:spacing w:after="0" w:line="240" w:lineRule="auto"/>
              <w:rPr>
                <w:rFonts w:asciiTheme="minorHAnsi" w:hAnsiTheme="minorHAnsi" w:cstheme="minorHAnsi"/>
                <w:sz w:val="20"/>
                <w:szCs w:val="20"/>
              </w:rPr>
            </w:pPr>
            <w:r w:rsidRPr="005D490F">
              <w:rPr>
                <w:rFonts w:asciiTheme="minorHAnsi" w:hAnsiTheme="minorHAnsi" w:cstheme="minorHAnsi"/>
                <w:color w:val="000000"/>
                <w:sz w:val="20"/>
                <w:szCs w:val="20"/>
              </w:rPr>
              <w:t>2.7. Komentari:</w:t>
            </w:r>
          </w:p>
        </w:tc>
      </w:tr>
      <w:tr w:rsidR="005D490F" w:rsidRPr="005D490F" w14:paraId="49C03BB7" w14:textId="77777777" w:rsidTr="00A67D5C">
        <w:trPr>
          <w:trHeight w:val="577"/>
        </w:trPr>
        <w:tc>
          <w:tcPr>
            <w:tcW w:w="1256" w:type="pct"/>
            <w:vMerge/>
            <w:tcBorders>
              <w:left w:val="single" w:sz="12" w:space="0" w:color="auto"/>
              <w:bottom w:val="single" w:sz="4" w:space="0" w:color="auto"/>
            </w:tcBorders>
            <w:shd w:val="clear" w:color="auto" w:fill="00A0DC"/>
            <w:vAlign w:val="center"/>
          </w:tcPr>
          <w:p w14:paraId="79670A99" w14:textId="77777777" w:rsidR="005D490F" w:rsidRPr="005D490F" w:rsidRDefault="005D490F" w:rsidP="005D490F">
            <w:pPr>
              <w:tabs>
                <w:tab w:val="left" w:pos="2820"/>
              </w:tabs>
              <w:spacing w:after="0" w:line="240" w:lineRule="auto"/>
              <w:rPr>
                <w:rFonts w:asciiTheme="minorHAnsi" w:hAnsiTheme="minorHAnsi" w:cstheme="minorHAnsi"/>
                <w:color w:val="000000"/>
                <w:sz w:val="20"/>
                <w:szCs w:val="20"/>
              </w:rPr>
            </w:pPr>
          </w:p>
        </w:tc>
        <w:tc>
          <w:tcPr>
            <w:tcW w:w="1318" w:type="pct"/>
            <w:gridSpan w:val="3"/>
            <w:vMerge/>
            <w:vAlign w:val="center"/>
          </w:tcPr>
          <w:p w14:paraId="010E7F74" w14:textId="77777777" w:rsidR="005D490F" w:rsidRPr="005D490F" w:rsidRDefault="005D490F" w:rsidP="005D490F">
            <w:pPr>
              <w:spacing w:after="0" w:line="240" w:lineRule="auto"/>
              <w:rPr>
                <w:rFonts w:asciiTheme="minorHAnsi" w:eastAsia="Times New Roman" w:hAnsiTheme="minorHAnsi" w:cstheme="minorHAnsi"/>
                <w:sz w:val="20"/>
                <w:szCs w:val="20"/>
                <w:lang w:eastAsia="hr-HR"/>
              </w:rPr>
            </w:pPr>
          </w:p>
        </w:tc>
        <w:tc>
          <w:tcPr>
            <w:tcW w:w="1182" w:type="pct"/>
            <w:gridSpan w:val="5"/>
            <w:vMerge/>
            <w:vAlign w:val="center"/>
          </w:tcPr>
          <w:p w14:paraId="243C3FF6" w14:textId="77777777" w:rsidR="005D490F" w:rsidRPr="005D490F" w:rsidRDefault="005D490F" w:rsidP="005D490F">
            <w:pPr>
              <w:spacing w:after="0" w:line="240" w:lineRule="auto"/>
              <w:rPr>
                <w:rFonts w:asciiTheme="minorHAnsi" w:eastAsia="Times New Roman" w:hAnsiTheme="minorHAnsi" w:cstheme="minorHAnsi"/>
                <w:sz w:val="20"/>
                <w:szCs w:val="20"/>
                <w:lang w:eastAsia="hr-HR"/>
              </w:rPr>
            </w:pPr>
          </w:p>
        </w:tc>
        <w:sdt>
          <w:sdtPr>
            <w:rPr>
              <w:rFonts w:asciiTheme="minorHAnsi" w:hAnsiTheme="minorHAnsi" w:cstheme="minorHAnsi"/>
              <w:sz w:val="20"/>
              <w:szCs w:val="20"/>
            </w:rPr>
            <w:id w:val="-1621837634"/>
            <w:placeholder>
              <w:docPart w:val="98B1BF74F28545B6BE3F94FA1929E0BC"/>
            </w:placeholder>
            <w:showingPlcHdr/>
          </w:sdtPr>
          <w:sdtEndPr/>
          <w:sdtContent>
            <w:tc>
              <w:tcPr>
                <w:tcW w:w="1245" w:type="pct"/>
                <w:gridSpan w:val="5"/>
                <w:tcBorders>
                  <w:right w:val="single" w:sz="12" w:space="0" w:color="auto"/>
                </w:tcBorders>
              </w:tcPr>
              <w:p w14:paraId="366E8A66" w14:textId="77777777" w:rsidR="005D490F" w:rsidRPr="005D490F" w:rsidRDefault="005D490F" w:rsidP="005D490F">
                <w:pPr>
                  <w:tabs>
                    <w:tab w:val="left" w:pos="2820"/>
                  </w:tabs>
                  <w:spacing w:after="0" w:line="240" w:lineRule="auto"/>
                  <w:rPr>
                    <w:rFonts w:asciiTheme="minorHAnsi" w:hAnsiTheme="minorHAnsi" w:cstheme="minorHAnsi"/>
                    <w:sz w:val="20"/>
                    <w:szCs w:val="20"/>
                  </w:rPr>
                </w:pPr>
                <w:r w:rsidRPr="005D490F">
                  <w:rPr>
                    <w:rFonts w:asciiTheme="minorHAnsi" w:hAnsiTheme="minorHAnsi" w:cstheme="minorHAnsi"/>
                    <w:sz w:val="20"/>
                    <w:szCs w:val="20"/>
                  </w:rPr>
                  <w:t xml:space="preserve">  </w:t>
                </w:r>
              </w:p>
            </w:tc>
          </w:sdtContent>
        </w:sdt>
      </w:tr>
      <w:tr w:rsidR="005D490F" w:rsidRPr="005D490F" w14:paraId="0A3E0063" w14:textId="77777777" w:rsidTr="00A67D5C">
        <w:trPr>
          <w:trHeight w:val="397"/>
        </w:trPr>
        <w:tc>
          <w:tcPr>
            <w:tcW w:w="1256" w:type="pct"/>
            <w:vMerge w:val="restart"/>
            <w:tcBorders>
              <w:top w:val="single" w:sz="4" w:space="0" w:color="auto"/>
              <w:left w:val="single" w:sz="12" w:space="0" w:color="auto"/>
            </w:tcBorders>
            <w:shd w:val="clear" w:color="auto" w:fill="00A0DC"/>
            <w:vAlign w:val="center"/>
          </w:tcPr>
          <w:p w14:paraId="6EBFB6BE" w14:textId="77777777" w:rsidR="005D490F" w:rsidRPr="005D490F" w:rsidRDefault="005D490F" w:rsidP="005D490F">
            <w:pPr>
              <w:tabs>
                <w:tab w:val="left" w:pos="2820"/>
              </w:tabs>
              <w:spacing w:after="0" w:line="240" w:lineRule="auto"/>
              <w:rPr>
                <w:rFonts w:asciiTheme="minorHAnsi" w:hAnsiTheme="minorHAnsi" w:cstheme="minorHAnsi"/>
                <w:color w:val="000000"/>
                <w:sz w:val="20"/>
                <w:szCs w:val="20"/>
              </w:rPr>
            </w:pPr>
            <w:r w:rsidRPr="005D490F">
              <w:rPr>
                <w:rFonts w:asciiTheme="minorHAnsi" w:hAnsiTheme="minorHAnsi" w:cstheme="minorHAnsi"/>
                <w:color w:val="000000"/>
                <w:sz w:val="20"/>
                <w:szCs w:val="20"/>
              </w:rPr>
              <w:t xml:space="preserve">2.8. Praćenje rada studenata </w:t>
            </w:r>
          </w:p>
        </w:tc>
        <w:tc>
          <w:tcPr>
            <w:tcW w:w="774" w:type="pct"/>
            <w:tcBorders>
              <w:top w:val="single" w:sz="4" w:space="0" w:color="auto"/>
            </w:tcBorders>
            <w:vAlign w:val="center"/>
          </w:tcPr>
          <w:p w14:paraId="4BD27A01" w14:textId="77777777" w:rsidR="005D490F" w:rsidRPr="005D490F" w:rsidRDefault="005D490F" w:rsidP="005D490F">
            <w:pPr>
              <w:spacing w:after="0" w:line="240" w:lineRule="auto"/>
              <w:rPr>
                <w:rFonts w:asciiTheme="minorHAnsi" w:eastAsia="Times New Roman" w:hAnsiTheme="minorHAnsi" w:cstheme="minorHAnsi"/>
                <w:sz w:val="20"/>
                <w:szCs w:val="20"/>
                <w:lang w:eastAsia="hr-HR"/>
              </w:rPr>
            </w:pPr>
            <w:r w:rsidRPr="005D490F">
              <w:rPr>
                <w:rFonts w:asciiTheme="minorHAnsi" w:eastAsia="Times New Roman" w:hAnsiTheme="minorHAnsi" w:cstheme="minorHAnsi"/>
                <w:sz w:val="20"/>
                <w:szCs w:val="20"/>
                <w:lang w:eastAsia="hr-HR"/>
              </w:rPr>
              <w:t>Pohađanje nastave</w:t>
            </w:r>
          </w:p>
        </w:tc>
        <w:tc>
          <w:tcPr>
            <w:tcW w:w="271" w:type="pct"/>
            <w:tcBorders>
              <w:top w:val="single" w:sz="4" w:space="0" w:color="auto"/>
            </w:tcBorders>
            <w:vAlign w:val="center"/>
          </w:tcPr>
          <w:p w14:paraId="649F5041" w14:textId="77777777" w:rsidR="005D490F" w:rsidRPr="005D490F" w:rsidRDefault="005D490F" w:rsidP="005D490F">
            <w:pPr>
              <w:spacing w:after="0" w:line="240" w:lineRule="auto"/>
              <w:jc w:val="center"/>
              <w:rPr>
                <w:rFonts w:asciiTheme="minorHAnsi" w:eastAsia="Times New Roman" w:hAnsiTheme="minorHAnsi" w:cstheme="minorHAnsi"/>
                <w:sz w:val="20"/>
                <w:szCs w:val="20"/>
                <w:lang w:eastAsia="hr-HR"/>
              </w:rPr>
            </w:pPr>
            <w:r w:rsidRPr="005D490F">
              <w:rPr>
                <w:rFonts w:asciiTheme="minorHAnsi" w:eastAsia="Times New Roman" w:hAnsiTheme="minorHAnsi" w:cstheme="minorHAnsi"/>
                <w:color w:val="000000"/>
                <w:sz w:val="20"/>
                <w:szCs w:val="20"/>
                <w:lang w:val="en-US" w:eastAsia="hr-HR"/>
              </w:rPr>
              <w:t>DA</w:t>
            </w:r>
          </w:p>
        </w:tc>
        <w:tc>
          <w:tcPr>
            <w:tcW w:w="273" w:type="pct"/>
            <w:tcBorders>
              <w:top w:val="single" w:sz="4" w:space="0" w:color="auto"/>
            </w:tcBorders>
            <w:vAlign w:val="center"/>
          </w:tcPr>
          <w:p w14:paraId="4ED6A9ED" w14:textId="77777777" w:rsidR="005D490F" w:rsidRPr="005D490F" w:rsidRDefault="005D490F" w:rsidP="005D490F">
            <w:pPr>
              <w:spacing w:after="0" w:line="240" w:lineRule="auto"/>
              <w:jc w:val="center"/>
              <w:rPr>
                <w:rFonts w:asciiTheme="minorHAnsi" w:eastAsia="Times New Roman" w:hAnsiTheme="minorHAnsi" w:cstheme="minorHAnsi"/>
                <w:sz w:val="20"/>
                <w:szCs w:val="20"/>
                <w:lang w:eastAsia="hr-HR"/>
              </w:rPr>
            </w:pPr>
          </w:p>
        </w:tc>
        <w:tc>
          <w:tcPr>
            <w:tcW w:w="654" w:type="pct"/>
            <w:gridSpan w:val="2"/>
            <w:tcBorders>
              <w:top w:val="single" w:sz="4" w:space="0" w:color="auto"/>
            </w:tcBorders>
            <w:vAlign w:val="center"/>
          </w:tcPr>
          <w:p w14:paraId="1C41BA8C" w14:textId="77777777" w:rsidR="005D490F" w:rsidRPr="005D490F" w:rsidRDefault="005D490F" w:rsidP="005D490F">
            <w:pPr>
              <w:spacing w:after="0" w:line="240" w:lineRule="auto"/>
              <w:rPr>
                <w:rFonts w:asciiTheme="minorHAnsi" w:eastAsia="Times New Roman" w:hAnsiTheme="minorHAnsi" w:cstheme="minorHAnsi"/>
                <w:sz w:val="20"/>
                <w:szCs w:val="20"/>
                <w:lang w:eastAsia="hr-HR"/>
              </w:rPr>
            </w:pPr>
            <w:r w:rsidRPr="005D490F">
              <w:rPr>
                <w:rFonts w:asciiTheme="minorHAnsi" w:eastAsia="Times New Roman" w:hAnsiTheme="minorHAnsi" w:cstheme="minorHAnsi"/>
                <w:sz w:val="20"/>
                <w:szCs w:val="20"/>
                <w:lang w:eastAsia="hr-HR"/>
              </w:rPr>
              <w:t>Istraživanje</w:t>
            </w:r>
          </w:p>
        </w:tc>
        <w:tc>
          <w:tcPr>
            <w:tcW w:w="274" w:type="pct"/>
            <w:tcBorders>
              <w:top w:val="single" w:sz="4" w:space="0" w:color="auto"/>
            </w:tcBorders>
            <w:vAlign w:val="center"/>
          </w:tcPr>
          <w:p w14:paraId="209E5159" w14:textId="77777777" w:rsidR="005D490F" w:rsidRPr="005D490F" w:rsidRDefault="007549F7" w:rsidP="005D490F">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val="en-US" w:eastAsia="hr-HR"/>
                </w:rPr>
                <w:id w:val="-1319880644"/>
                <w:placeholder>
                  <w:docPart w:val="7722EC78A6C248F49D37BBBC9A56E2F2"/>
                </w:placeholder>
                <w:showingPlcHdr/>
              </w:sdtPr>
              <w:sdtEndPr/>
              <w:sdtContent>
                <w:r w:rsidR="005D490F" w:rsidRPr="005D490F">
                  <w:rPr>
                    <w:rFonts w:ascii="Arial" w:eastAsiaTheme="minorHAnsi" w:hAnsi="Arial" w:cs="Arial"/>
                    <w:color w:val="000000"/>
                    <w:sz w:val="20"/>
                    <w:szCs w:val="20"/>
                    <w:lang w:val="en-US"/>
                  </w:rPr>
                  <w:t xml:space="preserve"> </w:t>
                </w:r>
              </w:sdtContent>
            </w:sdt>
          </w:p>
        </w:tc>
        <w:tc>
          <w:tcPr>
            <w:tcW w:w="253" w:type="pct"/>
            <w:gridSpan w:val="2"/>
            <w:tcBorders>
              <w:top w:val="single" w:sz="4" w:space="0" w:color="auto"/>
            </w:tcBorders>
            <w:vAlign w:val="center"/>
          </w:tcPr>
          <w:sdt>
            <w:sdtPr>
              <w:rPr>
                <w:rFonts w:asciiTheme="minorHAnsi" w:eastAsia="Times New Roman" w:hAnsiTheme="minorHAnsi" w:cstheme="minorHAnsi"/>
                <w:color w:val="000000"/>
                <w:sz w:val="20"/>
                <w:szCs w:val="20"/>
                <w:lang w:val="en-US" w:eastAsia="hr-HR"/>
              </w:rPr>
              <w:id w:val="-1178963090"/>
              <w:placeholder>
                <w:docPart w:val="E40AD7CAC0C94AD984EA82BA8A51F4C9"/>
              </w:placeholder>
            </w:sdtPr>
            <w:sdtEndPr/>
            <w:sdtContent>
              <w:p w14:paraId="74A3778E" w14:textId="77777777" w:rsidR="005D490F" w:rsidRPr="005D490F" w:rsidRDefault="005D490F" w:rsidP="005D490F">
                <w:pPr>
                  <w:spacing w:after="0" w:line="240" w:lineRule="auto"/>
                  <w:jc w:val="center"/>
                  <w:rPr>
                    <w:rFonts w:asciiTheme="minorHAnsi" w:eastAsia="Times New Roman" w:hAnsiTheme="minorHAnsi" w:cstheme="minorHAnsi"/>
                    <w:sz w:val="20"/>
                    <w:szCs w:val="20"/>
                    <w:lang w:eastAsia="hr-HR"/>
                  </w:rPr>
                </w:pPr>
                <w:r w:rsidRPr="005D490F">
                  <w:rPr>
                    <w:rFonts w:asciiTheme="minorHAnsi" w:eastAsia="Times New Roman" w:hAnsiTheme="minorHAnsi" w:cstheme="minorHAnsi"/>
                    <w:color w:val="000000"/>
                    <w:sz w:val="20"/>
                    <w:szCs w:val="20"/>
                    <w:lang w:val="en-US" w:eastAsia="hr-HR"/>
                  </w:rPr>
                  <w:t>NE</w:t>
                </w:r>
              </w:p>
            </w:sdtContent>
          </w:sdt>
        </w:tc>
        <w:tc>
          <w:tcPr>
            <w:tcW w:w="674" w:type="pct"/>
            <w:gridSpan w:val="3"/>
            <w:tcBorders>
              <w:top w:val="single" w:sz="4" w:space="0" w:color="auto"/>
              <w:right w:val="single" w:sz="4" w:space="0" w:color="auto"/>
            </w:tcBorders>
            <w:vAlign w:val="center"/>
          </w:tcPr>
          <w:p w14:paraId="3E2E7394" w14:textId="77777777" w:rsidR="005D490F" w:rsidRPr="005D490F" w:rsidRDefault="005D490F" w:rsidP="005D490F">
            <w:pPr>
              <w:spacing w:after="0" w:line="240" w:lineRule="auto"/>
              <w:rPr>
                <w:rFonts w:asciiTheme="minorHAnsi" w:eastAsia="Times New Roman" w:hAnsiTheme="minorHAnsi" w:cstheme="minorHAnsi"/>
                <w:color w:val="000000"/>
                <w:sz w:val="20"/>
                <w:szCs w:val="20"/>
                <w:lang w:eastAsia="hr-HR"/>
              </w:rPr>
            </w:pPr>
            <w:r w:rsidRPr="005D490F">
              <w:rPr>
                <w:rFonts w:asciiTheme="minorHAnsi" w:eastAsia="Times New Roman" w:hAnsiTheme="minorHAnsi" w:cstheme="minorHAnsi"/>
                <w:color w:val="000000"/>
                <w:sz w:val="20"/>
                <w:szCs w:val="20"/>
                <w:lang w:eastAsia="hr-HR"/>
              </w:rPr>
              <w:t>Usmeni ispit</w:t>
            </w:r>
          </w:p>
        </w:tc>
        <w:tc>
          <w:tcPr>
            <w:tcW w:w="290" w:type="pct"/>
            <w:tcBorders>
              <w:top w:val="single" w:sz="4" w:space="0" w:color="auto"/>
              <w:left w:val="single" w:sz="4" w:space="0" w:color="auto"/>
              <w:right w:val="single" w:sz="4" w:space="0" w:color="auto"/>
            </w:tcBorders>
            <w:vAlign w:val="center"/>
          </w:tcPr>
          <w:sdt>
            <w:sdtPr>
              <w:rPr>
                <w:rFonts w:asciiTheme="minorHAnsi" w:eastAsia="Times New Roman" w:hAnsiTheme="minorHAnsi" w:cstheme="minorHAnsi"/>
                <w:color w:val="000000"/>
                <w:sz w:val="20"/>
                <w:szCs w:val="20"/>
                <w:lang w:val="en-US" w:eastAsia="hr-HR"/>
              </w:rPr>
              <w:id w:val="-1932499452"/>
              <w:placeholder>
                <w:docPart w:val="BF83248862924A2489EB940EE1832D04"/>
              </w:placeholder>
              <w:showingPlcHdr/>
            </w:sdtPr>
            <w:sdtEndPr/>
            <w:sdtContent>
              <w:p w14:paraId="1714CB50" w14:textId="77777777" w:rsidR="005D490F" w:rsidRPr="005D490F" w:rsidRDefault="005D490F" w:rsidP="005D490F">
                <w:pPr>
                  <w:spacing w:after="0" w:line="240" w:lineRule="auto"/>
                  <w:jc w:val="center"/>
                  <w:rPr>
                    <w:rFonts w:asciiTheme="minorHAnsi" w:eastAsia="Times New Roman" w:hAnsiTheme="minorHAnsi" w:cstheme="minorHAnsi"/>
                    <w:color w:val="000000"/>
                    <w:sz w:val="20"/>
                    <w:szCs w:val="20"/>
                    <w:lang w:eastAsia="hr-HR"/>
                  </w:rPr>
                </w:pPr>
                <w:r w:rsidRPr="005D490F">
                  <w:rPr>
                    <w:rFonts w:ascii="Arial" w:eastAsiaTheme="minorHAnsi" w:hAnsi="Arial" w:cs="Arial"/>
                    <w:color w:val="000000"/>
                    <w:sz w:val="20"/>
                    <w:szCs w:val="20"/>
                    <w:lang w:val="en-US"/>
                  </w:rPr>
                  <w:t xml:space="preserve"> </w:t>
                </w:r>
              </w:p>
            </w:sdtContent>
          </w:sdt>
        </w:tc>
        <w:tc>
          <w:tcPr>
            <w:tcW w:w="281" w:type="pct"/>
            <w:tcBorders>
              <w:top w:val="single" w:sz="4" w:space="0" w:color="auto"/>
              <w:left w:val="single" w:sz="4" w:space="0" w:color="auto"/>
              <w:right w:val="single" w:sz="12" w:space="0" w:color="auto"/>
            </w:tcBorders>
            <w:vAlign w:val="center"/>
          </w:tcPr>
          <w:p w14:paraId="13C867AC" w14:textId="77777777" w:rsidR="005D490F" w:rsidRPr="005D490F" w:rsidRDefault="005D490F" w:rsidP="005D490F">
            <w:pPr>
              <w:spacing w:after="0" w:line="240" w:lineRule="auto"/>
              <w:jc w:val="center"/>
              <w:rPr>
                <w:rFonts w:asciiTheme="minorHAnsi" w:eastAsia="Times New Roman" w:hAnsiTheme="minorHAnsi" w:cstheme="minorHAnsi"/>
                <w:color w:val="000000"/>
                <w:sz w:val="20"/>
                <w:szCs w:val="20"/>
                <w:lang w:eastAsia="hr-HR"/>
              </w:rPr>
            </w:pPr>
            <w:r w:rsidRPr="005D490F">
              <w:rPr>
                <w:rFonts w:asciiTheme="minorHAnsi" w:eastAsia="Times New Roman" w:hAnsiTheme="minorHAnsi" w:cstheme="minorHAnsi"/>
                <w:color w:val="000000"/>
                <w:sz w:val="20"/>
                <w:szCs w:val="20"/>
                <w:lang w:val="en-US" w:eastAsia="hr-HR"/>
              </w:rPr>
              <w:t>NE</w:t>
            </w:r>
            <w:sdt>
              <w:sdtPr>
                <w:rPr>
                  <w:rFonts w:asciiTheme="minorHAnsi" w:eastAsia="Times New Roman" w:hAnsiTheme="minorHAnsi" w:cstheme="minorHAnsi"/>
                  <w:color w:val="000000"/>
                  <w:sz w:val="20"/>
                  <w:szCs w:val="20"/>
                  <w:lang w:val="en-US" w:eastAsia="hr-HR"/>
                </w:rPr>
                <w:id w:val="-77291810"/>
                <w:placeholder>
                  <w:docPart w:val="258A74A2AC1A4EFDB201D7909A3E55F4"/>
                </w:placeholder>
                <w:showingPlcHdr/>
              </w:sdtPr>
              <w:sdtEndPr/>
              <w:sdtContent>
                <w:r w:rsidRPr="005D490F">
                  <w:rPr>
                    <w:rFonts w:asciiTheme="minorHAnsi" w:eastAsia="Times New Roman" w:hAnsiTheme="minorHAnsi" w:cstheme="minorHAnsi"/>
                    <w:color w:val="000000"/>
                    <w:sz w:val="20"/>
                    <w:szCs w:val="20"/>
                    <w:lang w:val="en-US" w:eastAsia="hr-HR"/>
                  </w:rPr>
                  <w:t xml:space="preserve"> </w:t>
                </w:r>
              </w:sdtContent>
            </w:sdt>
          </w:p>
        </w:tc>
      </w:tr>
      <w:tr w:rsidR="005D490F" w:rsidRPr="005D490F" w14:paraId="1E33F8EB" w14:textId="77777777" w:rsidTr="00A67D5C">
        <w:trPr>
          <w:trHeight w:val="397"/>
        </w:trPr>
        <w:tc>
          <w:tcPr>
            <w:tcW w:w="1256" w:type="pct"/>
            <w:vMerge/>
            <w:tcBorders>
              <w:left w:val="single" w:sz="12" w:space="0" w:color="auto"/>
            </w:tcBorders>
            <w:shd w:val="clear" w:color="auto" w:fill="00A0DC"/>
            <w:vAlign w:val="center"/>
          </w:tcPr>
          <w:p w14:paraId="07A193B6" w14:textId="77777777" w:rsidR="005D490F" w:rsidRPr="005D490F" w:rsidRDefault="005D490F" w:rsidP="005D490F">
            <w:pPr>
              <w:numPr>
                <w:ilvl w:val="0"/>
                <w:numId w:val="76"/>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5CAC5401" w14:textId="77777777" w:rsidR="005D490F" w:rsidRPr="005D490F" w:rsidRDefault="005D490F" w:rsidP="005D490F">
            <w:pPr>
              <w:spacing w:after="0" w:line="240" w:lineRule="auto"/>
              <w:rPr>
                <w:rFonts w:asciiTheme="minorHAnsi" w:eastAsia="Times New Roman" w:hAnsiTheme="minorHAnsi" w:cstheme="minorHAnsi"/>
                <w:sz w:val="20"/>
                <w:szCs w:val="20"/>
                <w:lang w:eastAsia="hr-HR"/>
              </w:rPr>
            </w:pPr>
            <w:r w:rsidRPr="005D490F">
              <w:rPr>
                <w:rFonts w:asciiTheme="minorHAnsi" w:eastAsia="Times New Roman" w:hAnsiTheme="minorHAnsi" w:cstheme="minorHAnsi"/>
                <w:sz w:val="20"/>
                <w:szCs w:val="20"/>
                <w:lang w:eastAsia="hr-HR"/>
              </w:rPr>
              <w:t>Eksperimentalni rad</w:t>
            </w:r>
          </w:p>
        </w:tc>
        <w:tc>
          <w:tcPr>
            <w:tcW w:w="271" w:type="pct"/>
            <w:shd w:val="clear" w:color="auto" w:fill="auto"/>
            <w:vAlign w:val="center"/>
          </w:tcPr>
          <w:sdt>
            <w:sdtPr>
              <w:rPr>
                <w:rFonts w:asciiTheme="minorHAnsi" w:eastAsia="Times New Roman" w:hAnsiTheme="minorHAnsi" w:cstheme="minorHAnsi"/>
                <w:color w:val="000000"/>
                <w:sz w:val="20"/>
                <w:szCs w:val="20"/>
                <w:lang w:val="en-US" w:eastAsia="hr-HR"/>
              </w:rPr>
              <w:id w:val="-3444739"/>
              <w:placeholder>
                <w:docPart w:val="AE82339271FC459982CCA70A1B95D94E"/>
              </w:placeholder>
            </w:sdtPr>
            <w:sdtEndPr/>
            <w:sdtContent>
              <w:p w14:paraId="5A1F8E9E" w14:textId="77777777" w:rsidR="005D490F" w:rsidRPr="005D490F" w:rsidRDefault="005D490F" w:rsidP="005D490F">
                <w:pPr>
                  <w:spacing w:after="0" w:line="240" w:lineRule="auto"/>
                  <w:jc w:val="center"/>
                  <w:rPr>
                    <w:rFonts w:asciiTheme="minorHAnsi" w:eastAsia="Times New Roman" w:hAnsiTheme="minorHAnsi" w:cstheme="minorHAnsi"/>
                    <w:sz w:val="20"/>
                    <w:szCs w:val="20"/>
                    <w:lang w:eastAsia="hr-HR"/>
                  </w:rPr>
                </w:pPr>
                <w:r w:rsidRPr="005D490F">
                  <w:rPr>
                    <w:rFonts w:asciiTheme="minorHAnsi" w:eastAsia="Times New Roman" w:hAnsiTheme="minorHAnsi" w:cstheme="minorHAnsi"/>
                    <w:color w:val="000000"/>
                    <w:sz w:val="20"/>
                    <w:szCs w:val="20"/>
                    <w:lang w:val="en-US" w:eastAsia="hr-HR"/>
                  </w:rPr>
                  <w:t>DA</w:t>
                </w:r>
              </w:p>
            </w:sdtContent>
          </w:sdt>
        </w:tc>
        <w:tc>
          <w:tcPr>
            <w:tcW w:w="273" w:type="pct"/>
            <w:shd w:val="clear" w:color="auto" w:fill="auto"/>
            <w:vAlign w:val="center"/>
          </w:tcPr>
          <w:p w14:paraId="07AF1E97" w14:textId="77777777" w:rsidR="005D490F" w:rsidRPr="005D490F" w:rsidRDefault="005D490F" w:rsidP="005D490F">
            <w:pPr>
              <w:spacing w:after="0" w:line="240" w:lineRule="auto"/>
              <w:jc w:val="center"/>
              <w:rPr>
                <w:rFonts w:asciiTheme="minorHAnsi" w:eastAsia="Times New Roman" w:hAnsiTheme="minorHAnsi" w:cstheme="minorHAnsi"/>
                <w:sz w:val="20"/>
                <w:szCs w:val="20"/>
                <w:lang w:eastAsia="hr-HR"/>
              </w:rPr>
            </w:pPr>
          </w:p>
        </w:tc>
        <w:tc>
          <w:tcPr>
            <w:tcW w:w="654" w:type="pct"/>
            <w:gridSpan w:val="2"/>
            <w:shd w:val="clear" w:color="auto" w:fill="auto"/>
            <w:vAlign w:val="center"/>
          </w:tcPr>
          <w:p w14:paraId="64353C81" w14:textId="77777777" w:rsidR="005D490F" w:rsidRPr="005D490F" w:rsidRDefault="005D490F" w:rsidP="005D490F">
            <w:pPr>
              <w:spacing w:after="0" w:line="240" w:lineRule="auto"/>
              <w:rPr>
                <w:rFonts w:asciiTheme="minorHAnsi" w:eastAsia="Times New Roman" w:hAnsiTheme="minorHAnsi" w:cstheme="minorHAnsi"/>
                <w:sz w:val="20"/>
                <w:szCs w:val="20"/>
                <w:lang w:eastAsia="hr-HR"/>
              </w:rPr>
            </w:pPr>
            <w:r w:rsidRPr="005D490F">
              <w:rPr>
                <w:rFonts w:asciiTheme="minorHAnsi" w:eastAsia="Times New Roman" w:hAnsiTheme="minorHAnsi" w:cstheme="minorHAnsi"/>
                <w:sz w:val="20"/>
                <w:szCs w:val="20"/>
                <w:lang w:eastAsia="hr-HR"/>
              </w:rPr>
              <w:t>Referat</w:t>
            </w:r>
          </w:p>
        </w:tc>
        <w:tc>
          <w:tcPr>
            <w:tcW w:w="274" w:type="pct"/>
            <w:shd w:val="clear" w:color="auto" w:fill="auto"/>
            <w:vAlign w:val="center"/>
          </w:tcPr>
          <w:p w14:paraId="695EFCCC" w14:textId="77777777" w:rsidR="005D490F" w:rsidRPr="005D490F" w:rsidRDefault="007549F7" w:rsidP="005D490F">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val="en-US" w:eastAsia="hr-HR"/>
                </w:rPr>
                <w:id w:val="-1850556941"/>
                <w:placeholder>
                  <w:docPart w:val="2D8F72CB045E4001847D9BBE2AD062B0"/>
                </w:placeholder>
                <w:showingPlcHdr/>
              </w:sdtPr>
              <w:sdtEndPr/>
              <w:sdtContent>
                <w:r w:rsidR="005D490F" w:rsidRPr="005D490F">
                  <w:rPr>
                    <w:rFonts w:asciiTheme="minorHAnsi" w:eastAsia="Times New Roman" w:hAnsiTheme="minorHAnsi" w:cstheme="minorHAnsi"/>
                    <w:color w:val="000000"/>
                    <w:sz w:val="20"/>
                    <w:szCs w:val="20"/>
                    <w:lang w:val="en-US" w:eastAsia="hr-HR"/>
                  </w:rPr>
                  <w:t xml:space="preserve"> </w:t>
                </w:r>
              </w:sdtContent>
            </w:sdt>
            <w:r w:rsidR="005D490F" w:rsidRPr="005D490F">
              <w:rPr>
                <w:rFonts w:asciiTheme="minorHAnsi" w:eastAsia="Times New Roman" w:hAnsiTheme="minorHAnsi" w:cstheme="minorHAnsi"/>
                <w:color w:val="000000"/>
                <w:sz w:val="20"/>
                <w:szCs w:val="20"/>
                <w:lang w:val="en-US" w:eastAsia="hr-HR"/>
              </w:rPr>
              <w:t>DA</w:t>
            </w:r>
          </w:p>
        </w:tc>
        <w:tc>
          <w:tcPr>
            <w:tcW w:w="253" w:type="pct"/>
            <w:gridSpan w:val="2"/>
            <w:shd w:val="clear" w:color="auto" w:fill="auto"/>
            <w:vAlign w:val="center"/>
          </w:tcPr>
          <w:p w14:paraId="7C151970" w14:textId="77777777" w:rsidR="005D490F" w:rsidRPr="005D490F" w:rsidRDefault="005D490F" w:rsidP="005D490F">
            <w:pPr>
              <w:spacing w:after="0" w:line="240" w:lineRule="auto"/>
              <w:jc w:val="center"/>
              <w:rPr>
                <w:rFonts w:asciiTheme="minorHAnsi" w:eastAsia="Times New Roman" w:hAnsiTheme="minorHAnsi" w:cstheme="minorHAnsi"/>
                <w:sz w:val="20"/>
                <w:szCs w:val="20"/>
                <w:lang w:eastAsia="hr-HR"/>
              </w:rPr>
            </w:pPr>
          </w:p>
        </w:tc>
        <w:tc>
          <w:tcPr>
            <w:tcW w:w="674" w:type="pct"/>
            <w:gridSpan w:val="3"/>
            <w:tcBorders>
              <w:right w:val="single" w:sz="4" w:space="0" w:color="auto"/>
            </w:tcBorders>
            <w:shd w:val="clear" w:color="auto" w:fill="auto"/>
            <w:vAlign w:val="center"/>
          </w:tcPr>
          <w:p w14:paraId="507DDD24" w14:textId="77777777" w:rsidR="005D490F" w:rsidRPr="005D490F" w:rsidRDefault="007549F7" w:rsidP="005D490F">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2127698561"/>
                <w:placeholder>
                  <w:docPart w:val="AE3677901AE64BA09D6C02AF175C60A0"/>
                </w:placeholder>
                <w:showingPlcHdr/>
              </w:sdtPr>
              <w:sdtEndPr/>
              <w:sdtContent>
                <w:r w:rsidR="005D490F" w:rsidRPr="005D490F">
                  <w:rPr>
                    <w:rFonts w:asciiTheme="minorHAnsi" w:eastAsia="Times New Roman" w:hAnsiTheme="minorHAnsi" w:cstheme="minorHAnsi"/>
                    <w:sz w:val="20"/>
                    <w:szCs w:val="20"/>
                    <w:lang w:val="en-US" w:eastAsia="hr-HR"/>
                  </w:rPr>
                  <w:t xml:space="preserve">(ostalo upisati) </w:t>
                </w:r>
              </w:sdtContent>
            </w:sdt>
          </w:p>
        </w:tc>
        <w:tc>
          <w:tcPr>
            <w:tcW w:w="290" w:type="pct"/>
            <w:tcBorders>
              <w:left w:val="single" w:sz="4" w:space="0" w:color="auto"/>
              <w:right w:val="single" w:sz="4" w:space="0" w:color="auto"/>
            </w:tcBorders>
            <w:shd w:val="clear" w:color="auto" w:fill="auto"/>
            <w:vAlign w:val="center"/>
          </w:tcPr>
          <w:p w14:paraId="079986DF" w14:textId="77777777" w:rsidR="005D490F" w:rsidRPr="005D490F" w:rsidRDefault="005D490F" w:rsidP="005D490F">
            <w:pPr>
              <w:spacing w:after="0" w:line="240" w:lineRule="auto"/>
              <w:jc w:val="center"/>
              <w:rPr>
                <w:rFonts w:asciiTheme="minorHAnsi" w:eastAsia="Times New Roman" w:hAnsiTheme="minorHAnsi" w:cstheme="minorHAnsi"/>
                <w:color w:val="000000"/>
                <w:sz w:val="20"/>
                <w:szCs w:val="20"/>
                <w:lang w:eastAsia="hr-HR"/>
              </w:rPr>
            </w:pPr>
          </w:p>
        </w:tc>
        <w:tc>
          <w:tcPr>
            <w:tcW w:w="281" w:type="pct"/>
            <w:tcBorders>
              <w:left w:val="single" w:sz="4" w:space="0" w:color="auto"/>
              <w:right w:val="single" w:sz="12" w:space="0" w:color="auto"/>
            </w:tcBorders>
            <w:shd w:val="clear" w:color="auto" w:fill="auto"/>
            <w:vAlign w:val="center"/>
          </w:tcPr>
          <w:p w14:paraId="27D7D5DB" w14:textId="77777777" w:rsidR="005D490F" w:rsidRPr="005D490F" w:rsidRDefault="005D490F" w:rsidP="005D490F">
            <w:pPr>
              <w:spacing w:after="0" w:line="240" w:lineRule="auto"/>
              <w:jc w:val="center"/>
              <w:rPr>
                <w:rFonts w:asciiTheme="minorHAnsi" w:eastAsia="Times New Roman" w:hAnsiTheme="minorHAnsi" w:cstheme="minorHAnsi"/>
                <w:color w:val="000000"/>
                <w:sz w:val="20"/>
                <w:szCs w:val="20"/>
                <w:lang w:eastAsia="hr-HR"/>
              </w:rPr>
            </w:pPr>
          </w:p>
        </w:tc>
      </w:tr>
      <w:tr w:rsidR="005D490F" w:rsidRPr="005D490F" w14:paraId="6B0A39AD" w14:textId="77777777" w:rsidTr="00A67D5C">
        <w:trPr>
          <w:trHeight w:val="397"/>
        </w:trPr>
        <w:tc>
          <w:tcPr>
            <w:tcW w:w="1256" w:type="pct"/>
            <w:vMerge/>
            <w:tcBorders>
              <w:left w:val="single" w:sz="12" w:space="0" w:color="auto"/>
            </w:tcBorders>
            <w:shd w:val="clear" w:color="auto" w:fill="00A0DC"/>
            <w:vAlign w:val="center"/>
          </w:tcPr>
          <w:p w14:paraId="4AE1185A" w14:textId="77777777" w:rsidR="005D490F" w:rsidRPr="005D490F" w:rsidRDefault="005D490F" w:rsidP="005D490F">
            <w:pPr>
              <w:numPr>
                <w:ilvl w:val="0"/>
                <w:numId w:val="76"/>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38700B63" w14:textId="77777777" w:rsidR="005D490F" w:rsidRPr="005D490F" w:rsidRDefault="005D490F" w:rsidP="005D490F">
            <w:pPr>
              <w:spacing w:after="0" w:line="240" w:lineRule="auto"/>
              <w:rPr>
                <w:rFonts w:asciiTheme="minorHAnsi" w:eastAsia="Times New Roman" w:hAnsiTheme="minorHAnsi" w:cstheme="minorHAnsi"/>
                <w:sz w:val="20"/>
                <w:szCs w:val="20"/>
                <w:lang w:eastAsia="hr-HR"/>
              </w:rPr>
            </w:pPr>
            <w:r w:rsidRPr="005D490F">
              <w:rPr>
                <w:rFonts w:asciiTheme="minorHAnsi" w:eastAsia="Times New Roman" w:hAnsiTheme="minorHAnsi" w:cstheme="minorHAnsi"/>
                <w:sz w:val="20"/>
                <w:szCs w:val="20"/>
                <w:lang w:eastAsia="hr-HR"/>
              </w:rPr>
              <w:t>Esej</w:t>
            </w:r>
          </w:p>
        </w:tc>
        <w:tc>
          <w:tcPr>
            <w:tcW w:w="271" w:type="pct"/>
            <w:shd w:val="clear" w:color="auto" w:fill="auto"/>
            <w:vAlign w:val="center"/>
          </w:tcPr>
          <w:p w14:paraId="3D71B4E0" w14:textId="77777777" w:rsidR="005D490F" w:rsidRPr="005D490F" w:rsidRDefault="005D490F" w:rsidP="005D490F">
            <w:pPr>
              <w:spacing w:after="0" w:line="240" w:lineRule="auto"/>
              <w:jc w:val="center"/>
              <w:rPr>
                <w:rFonts w:asciiTheme="minorHAnsi" w:eastAsia="Times New Roman" w:hAnsiTheme="minorHAnsi" w:cstheme="minorHAnsi"/>
                <w:sz w:val="20"/>
                <w:szCs w:val="20"/>
                <w:lang w:eastAsia="hr-HR"/>
              </w:rPr>
            </w:pPr>
          </w:p>
        </w:tc>
        <w:tc>
          <w:tcPr>
            <w:tcW w:w="273" w:type="pct"/>
            <w:shd w:val="clear" w:color="auto" w:fill="auto"/>
            <w:vAlign w:val="center"/>
          </w:tcPr>
          <w:sdt>
            <w:sdtPr>
              <w:rPr>
                <w:rFonts w:asciiTheme="minorHAnsi" w:eastAsia="Times New Roman" w:hAnsiTheme="minorHAnsi" w:cstheme="minorHAnsi"/>
                <w:color w:val="000000"/>
                <w:sz w:val="20"/>
                <w:szCs w:val="20"/>
                <w:lang w:val="en-US" w:eastAsia="hr-HR"/>
              </w:rPr>
              <w:id w:val="-1330436090"/>
              <w:placeholder>
                <w:docPart w:val="062E2860B28B4804B46ED7E60C4015EE"/>
              </w:placeholder>
            </w:sdtPr>
            <w:sdtEndPr/>
            <w:sdtContent>
              <w:p w14:paraId="4E34BC08" w14:textId="77777777" w:rsidR="005D490F" w:rsidRPr="005D490F" w:rsidRDefault="005D490F" w:rsidP="005D490F">
                <w:pPr>
                  <w:spacing w:after="0" w:line="240" w:lineRule="auto"/>
                  <w:jc w:val="center"/>
                  <w:rPr>
                    <w:rFonts w:asciiTheme="minorHAnsi" w:eastAsia="Times New Roman" w:hAnsiTheme="minorHAnsi" w:cstheme="minorHAnsi"/>
                    <w:sz w:val="20"/>
                    <w:szCs w:val="20"/>
                    <w:lang w:eastAsia="hr-HR"/>
                  </w:rPr>
                </w:pPr>
                <w:r w:rsidRPr="005D490F">
                  <w:rPr>
                    <w:rFonts w:asciiTheme="minorHAnsi" w:eastAsia="Times New Roman" w:hAnsiTheme="minorHAnsi" w:cstheme="minorHAnsi"/>
                    <w:color w:val="000000"/>
                    <w:sz w:val="20"/>
                    <w:szCs w:val="20"/>
                    <w:lang w:val="en-US" w:eastAsia="hr-HR"/>
                  </w:rPr>
                  <w:t>NE</w:t>
                </w:r>
              </w:p>
            </w:sdtContent>
          </w:sdt>
        </w:tc>
        <w:tc>
          <w:tcPr>
            <w:tcW w:w="654" w:type="pct"/>
            <w:gridSpan w:val="2"/>
            <w:shd w:val="clear" w:color="auto" w:fill="auto"/>
            <w:vAlign w:val="center"/>
          </w:tcPr>
          <w:p w14:paraId="581E63C2" w14:textId="77777777" w:rsidR="005D490F" w:rsidRPr="005D490F" w:rsidRDefault="005D490F" w:rsidP="005D490F">
            <w:pPr>
              <w:spacing w:after="0" w:line="240" w:lineRule="auto"/>
              <w:rPr>
                <w:rFonts w:asciiTheme="minorHAnsi" w:eastAsia="Times New Roman" w:hAnsiTheme="minorHAnsi" w:cstheme="minorHAnsi"/>
                <w:sz w:val="20"/>
                <w:szCs w:val="20"/>
                <w:lang w:eastAsia="hr-HR"/>
              </w:rPr>
            </w:pPr>
            <w:r w:rsidRPr="005D490F">
              <w:rPr>
                <w:rFonts w:asciiTheme="minorHAnsi" w:eastAsia="Times New Roman" w:hAnsiTheme="minorHAnsi" w:cstheme="minorHAnsi"/>
                <w:color w:val="000000"/>
                <w:sz w:val="20"/>
                <w:szCs w:val="20"/>
                <w:lang w:eastAsia="hr-HR"/>
              </w:rPr>
              <w:t>Seminarski rad</w:t>
            </w:r>
          </w:p>
        </w:tc>
        <w:tc>
          <w:tcPr>
            <w:tcW w:w="274" w:type="pct"/>
            <w:shd w:val="clear" w:color="auto" w:fill="auto"/>
            <w:vAlign w:val="center"/>
          </w:tcPr>
          <w:p w14:paraId="20E5F60D" w14:textId="77777777" w:rsidR="005D490F" w:rsidRPr="005D490F" w:rsidRDefault="007549F7" w:rsidP="005D490F">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val="en-US" w:eastAsia="hr-HR"/>
                </w:rPr>
                <w:id w:val="-967976683"/>
                <w:placeholder>
                  <w:docPart w:val="B5A42F2C0746481881A54EA652AD837B"/>
                </w:placeholder>
                <w:showingPlcHdr/>
              </w:sdtPr>
              <w:sdtEndPr/>
              <w:sdtContent>
                <w:r w:rsidR="005D490F" w:rsidRPr="005D490F">
                  <w:rPr>
                    <w:rFonts w:asciiTheme="minorHAnsi" w:eastAsia="Times New Roman" w:hAnsiTheme="minorHAnsi" w:cstheme="minorHAnsi"/>
                    <w:color w:val="000000"/>
                    <w:sz w:val="20"/>
                    <w:szCs w:val="20"/>
                    <w:lang w:val="en-US" w:eastAsia="hr-HR"/>
                  </w:rPr>
                  <w:t xml:space="preserve"> </w:t>
                </w:r>
              </w:sdtContent>
            </w:sdt>
            <w:r w:rsidR="005D490F" w:rsidRPr="005D490F">
              <w:rPr>
                <w:rFonts w:asciiTheme="minorHAnsi" w:eastAsia="Times New Roman" w:hAnsiTheme="minorHAnsi" w:cstheme="minorHAnsi"/>
                <w:color w:val="000000"/>
                <w:sz w:val="20"/>
                <w:szCs w:val="20"/>
                <w:lang w:val="en-US" w:eastAsia="hr-HR"/>
              </w:rPr>
              <w:t>DA</w:t>
            </w:r>
          </w:p>
        </w:tc>
        <w:tc>
          <w:tcPr>
            <w:tcW w:w="253" w:type="pct"/>
            <w:gridSpan w:val="2"/>
            <w:shd w:val="clear" w:color="auto" w:fill="auto"/>
            <w:vAlign w:val="center"/>
          </w:tcPr>
          <w:p w14:paraId="311D0BC4" w14:textId="77777777" w:rsidR="005D490F" w:rsidRPr="005D490F" w:rsidRDefault="005D490F" w:rsidP="005D490F">
            <w:pPr>
              <w:spacing w:after="0" w:line="240" w:lineRule="auto"/>
              <w:jc w:val="center"/>
              <w:rPr>
                <w:rFonts w:asciiTheme="minorHAnsi" w:eastAsia="Times New Roman" w:hAnsiTheme="minorHAnsi" w:cstheme="minorHAnsi"/>
                <w:sz w:val="20"/>
                <w:szCs w:val="20"/>
                <w:lang w:eastAsia="hr-HR"/>
              </w:rPr>
            </w:pPr>
          </w:p>
        </w:tc>
        <w:tc>
          <w:tcPr>
            <w:tcW w:w="674" w:type="pct"/>
            <w:gridSpan w:val="3"/>
            <w:tcBorders>
              <w:right w:val="single" w:sz="4" w:space="0" w:color="auto"/>
            </w:tcBorders>
            <w:shd w:val="clear" w:color="auto" w:fill="auto"/>
            <w:vAlign w:val="center"/>
          </w:tcPr>
          <w:p w14:paraId="42593D23" w14:textId="77777777" w:rsidR="005D490F" w:rsidRPr="005D490F" w:rsidRDefault="007549F7" w:rsidP="005D490F">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2006477644"/>
                <w:placeholder>
                  <w:docPart w:val="D4CF47CA33A74E8ABC4A17C684C8F158"/>
                </w:placeholder>
                <w:showingPlcHdr/>
              </w:sdtPr>
              <w:sdtEndPr/>
              <w:sdtContent>
                <w:r w:rsidR="005D490F" w:rsidRPr="005D490F">
                  <w:rPr>
                    <w:rFonts w:asciiTheme="minorHAnsi" w:eastAsia="Times New Roman" w:hAnsiTheme="minorHAnsi" w:cstheme="minorHAnsi"/>
                    <w:sz w:val="20"/>
                    <w:szCs w:val="20"/>
                    <w:lang w:val="en-US" w:eastAsia="hr-HR"/>
                  </w:rPr>
                  <w:t xml:space="preserve">(ostalo upisati) </w:t>
                </w:r>
              </w:sdtContent>
            </w:sdt>
          </w:p>
        </w:tc>
        <w:tc>
          <w:tcPr>
            <w:tcW w:w="290" w:type="pct"/>
            <w:tcBorders>
              <w:left w:val="single" w:sz="4" w:space="0" w:color="auto"/>
              <w:right w:val="single" w:sz="4" w:space="0" w:color="auto"/>
            </w:tcBorders>
            <w:shd w:val="clear" w:color="auto" w:fill="auto"/>
            <w:vAlign w:val="center"/>
          </w:tcPr>
          <w:p w14:paraId="748B46DF" w14:textId="77777777" w:rsidR="005D490F" w:rsidRPr="005D490F" w:rsidRDefault="005D490F" w:rsidP="005D490F">
            <w:pPr>
              <w:spacing w:after="0" w:line="240" w:lineRule="auto"/>
              <w:jc w:val="center"/>
              <w:rPr>
                <w:rFonts w:asciiTheme="minorHAnsi" w:eastAsia="Times New Roman" w:hAnsiTheme="minorHAnsi" w:cstheme="minorHAnsi"/>
                <w:color w:val="000000"/>
                <w:sz w:val="20"/>
                <w:szCs w:val="20"/>
                <w:lang w:eastAsia="hr-HR"/>
              </w:rPr>
            </w:pPr>
          </w:p>
        </w:tc>
        <w:tc>
          <w:tcPr>
            <w:tcW w:w="281" w:type="pct"/>
            <w:tcBorders>
              <w:left w:val="single" w:sz="4" w:space="0" w:color="auto"/>
              <w:right w:val="single" w:sz="12" w:space="0" w:color="auto"/>
            </w:tcBorders>
            <w:shd w:val="clear" w:color="auto" w:fill="auto"/>
            <w:vAlign w:val="center"/>
          </w:tcPr>
          <w:p w14:paraId="1E2ACD14" w14:textId="77777777" w:rsidR="005D490F" w:rsidRPr="005D490F" w:rsidRDefault="005D490F" w:rsidP="005D490F">
            <w:pPr>
              <w:spacing w:after="0" w:line="240" w:lineRule="auto"/>
              <w:jc w:val="center"/>
              <w:rPr>
                <w:rFonts w:asciiTheme="minorHAnsi" w:eastAsia="Times New Roman" w:hAnsiTheme="minorHAnsi" w:cstheme="minorHAnsi"/>
                <w:color w:val="000000"/>
                <w:sz w:val="20"/>
                <w:szCs w:val="20"/>
                <w:lang w:eastAsia="hr-HR"/>
              </w:rPr>
            </w:pPr>
          </w:p>
        </w:tc>
      </w:tr>
      <w:tr w:rsidR="005D490F" w:rsidRPr="005D490F" w14:paraId="315A5438" w14:textId="77777777" w:rsidTr="00A67D5C">
        <w:trPr>
          <w:trHeight w:val="397"/>
        </w:trPr>
        <w:tc>
          <w:tcPr>
            <w:tcW w:w="1256" w:type="pct"/>
            <w:vMerge/>
            <w:tcBorders>
              <w:left w:val="single" w:sz="12" w:space="0" w:color="auto"/>
            </w:tcBorders>
            <w:shd w:val="clear" w:color="auto" w:fill="00A0DC"/>
            <w:vAlign w:val="center"/>
          </w:tcPr>
          <w:p w14:paraId="025391A5" w14:textId="77777777" w:rsidR="005D490F" w:rsidRPr="005D490F" w:rsidRDefault="005D490F" w:rsidP="005D490F">
            <w:pPr>
              <w:numPr>
                <w:ilvl w:val="0"/>
                <w:numId w:val="76"/>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4" w:space="0" w:color="auto"/>
            </w:tcBorders>
            <w:vAlign w:val="center"/>
          </w:tcPr>
          <w:p w14:paraId="5B071AB7" w14:textId="77777777" w:rsidR="005D490F" w:rsidRPr="005D490F" w:rsidRDefault="005D490F" w:rsidP="005D490F">
            <w:pPr>
              <w:spacing w:after="0" w:line="240" w:lineRule="auto"/>
              <w:rPr>
                <w:rFonts w:asciiTheme="minorHAnsi" w:eastAsia="Times New Roman" w:hAnsiTheme="minorHAnsi" w:cstheme="minorHAnsi"/>
                <w:sz w:val="20"/>
                <w:szCs w:val="20"/>
                <w:lang w:eastAsia="hr-HR"/>
              </w:rPr>
            </w:pPr>
            <w:r w:rsidRPr="005D490F">
              <w:rPr>
                <w:rFonts w:asciiTheme="minorHAnsi" w:eastAsia="Times New Roman" w:hAnsiTheme="minorHAnsi" w:cstheme="minorHAnsi"/>
                <w:sz w:val="20"/>
                <w:szCs w:val="20"/>
                <w:lang w:eastAsia="hr-HR"/>
              </w:rPr>
              <w:t>Kolokvij</w:t>
            </w:r>
          </w:p>
        </w:tc>
        <w:tc>
          <w:tcPr>
            <w:tcW w:w="271" w:type="pct"/>
            <w:tcBorders>
              <w:bottom w:val="single" w:sz="4" w:space="0" w:color="auto"/>
            </w:tcBorders>
            <w:vAlign w:val="center"/>
          </w:tcPr>
          <w:p w14:paraId="3A98CC07" w14:textId="77777777" w:rsidR="005D490F" w:rsidRPr="005D490F" w:rsidRDefault="005D490F" w:rsidP="005D490F">
            <w:pPr>
              <w:spacing w:after="0" w:line="240" w:lineRule="auto"/>
              <w:jc w:val="center"/>
              <w:rPr>
                <w:rFonts w:asciiTheme="minorHAnsi" w:eastAsia="Times New Roman" w:hAnsiTheme="minorHAnsi" w:cstheme="minorHAnsi"/>
                <w:sz w:val="20"/>
                <w:szCs w:val="20"/>
                <w:lang w:eastAsia="hr-HR"/>
              </w:rPr>
            </w:pPr>
          </w:p>
        </w:tc>
        <w:tc>
          <w:tcPr>
            <w:tcW w:w="273" w:type="pct"/>
            <w:tcBorders>
              <w:bottom w:val="single" w:sz="4" w:space="0" w:color="auto"/>
            </w:tcBorders>
            <w:vAlign w:val="center"/>
          </w:tcPr>
          <w:p w14:paraId="12D80874" w14:textId="77777777" w:rsidR="005D490F" w:rsidRPr="005D490F" w:rsidRDefault="005D490F" w:rsidP="005D490F">
            <w:pPr>
              <w:spacing w:after="0" w:line="240" w:lineRule="auto"/>
              <w:jc w:val="center"/>
              <w:rPr>
                <w:rFonts w:asciiTheme="minorHAnsi" w:eastAsia="Times New Roman" w:hAnsiTheme="minorHAnsi" w:cstheme="minorHAnsi"/>
                <w:sz w:val="20"/>
                <w:szCs w:val="20"/>
                <w:lang w:eastAsia="hr-HR"/>
              </w:rPr>
            </w:pPr>
            <w:r w:rsidRPr="005D490F">
              <w:rPr>
                <w:rFonts w:asciiTheme="minorHAnsi" w:eastAsia="Times New Roman" w:hAnsiTheme="minorHAnsi" w:cstheme="minorHAnsi"/>
                <w:color w:val="000000"/>
                <w:sz w:val="20"/>
                <w:szCs w:val="20"/>
                <w:lang w:val="en-US" w:eastAsia="hr-HR"/>
              </w:rPr>
              <w:t>NE</w:t>
            </w:r>
            <w:sdt>
              <w:sdtPr>
                <w:rPr>
                  <w:rFonts w:asciiTheme="minorHAnsi" w:eastAsia="Times New Roman" w:hAnsiTheme="minorHAnsi" w:cstheme="minorHAnsi"/>
                  <w:color w:val="000000"/>
                  <w:sz w:val="20"/>
                  <w:szCs w:val="20"/>
                  <w:lang w:val="en-US" w:eastAsia="hr-HR"/>
                </w:rPr>
                <w:id w:val="-1368126868"/>
                <w:placeholder>
                  <w:docPart w:val="BA79F0E1A9E8484C95A55E29E7ED5725"/>
                </w:placeholder>
                <w:showingPlcHdr/>
              </w:sdtPr>
              <w:sdtEndPr/>
              <w:sdtContent>
                <w:r w:rsidRPr="005D490F">
                  <w:rPr>
                    <w:rFonts w:asciiTheme="minorHAnsi" w:eastAsia="Times New Roman" w:hAnsiTheme="minorHAnsi" w:cstheme="minorHAnsi"/>
                    <w:color w:val="000000"/>
                    <w:sz w:val="20"/>
                    <w:szCs w:val="20"/>
                    <w:lang w:val="en-US" w:eastAsia="hr-HR"/>
                  </w:rPr>
                  <w:t xml:space="preserve"> </w:t>
                </w:r>
              </w:sdtContent>
            </w:sdt>
          </w:p>
        </w:tc>
        <w:tc>
          <w:tcPr>
            <w:tcW w:w="654" w:type="pct"/>
            <w:gridSpan w:val="2"/>
            <w:tcBorders>
              <w:bottom w:val="single" w:sz="4" w:space="0" w:color="auto"/>
            </w:tcBorders>
            <w:shd w:val="clear" w:color="auto" w:fill="auto"/>
            <w:vAlign w:val="center"/>
          </w:tcPr>
          <w:p w14:paraId="04C910CD" w14:textId="77777777" w:rsidR="005D490F" w:rsidRPr="005D490F" w:rsidRDefault="005D490F" w:rsidP="005D490F">
            <w:pPr>
              <w:spacing w:after="0" w:line="240" w:lineRule="auto"/>
              <w:rPr>
                <w:rFonts w:asciiTheme="minorHAnsi" w:eastAsia="Times New Roman" w:hAnsiTheme="minorHAnsi" w:cstheme="minorHAnsi"/>
                <w:sz w:val="20"/>
                <w:szCs w:val="20"/>
                <w:lang w:eastAsia="hr-HR"/>
              </w:rPr>
            </w:pPr>
            <w:r w:rsidRPr="005D490F">
              <w:rPr>
                <w:rFonts w:asciiTheme="minorHAnsi" w:eastAsia="Times New Roman" w:hAnsiTheme="minorHAnsi" w:cstheme="minorHAnsi"/>
                <w:color w:val="000000"/>
                <w:sz w:val="20"/>
                <w:szCs w:val="20"/>
                <w:lang w:eastAsia="hr-HR"/>
              </w:rPr>
              <w:t>Praktični rad</w:t>
            </w:r>
          </w:p>
        </w:tc>
        <w:tc>
          <w:tcPr>
            <w:tcW w:w="274" w:type="pct"/>
            <w:tcBorders>
              <w:bottom w:val="single" w:sz="4" w:space="0" w:color="auto"/>
            </w:tcBorders>
            <w:shd w:val="clear" w:color="auto" w:fill="auto"/>
            <w:vAlign w:val="center"/>
          </w:tcPr>
          <w:p w14:paraId="309646F7" w14:textId="77777777" w:rsidR="005D490F" w:rsidRPr="005D490F" w:rsidRDefault="005D490F" w:rsidP="005D490F">
            <w:pPr>
              <w:tabs>
                <w:tab w:val="left" w:pos="2820"/>
              </w:tabs>
              <w:spacing w:after="0" w:line="240" w:lineRule="auto"/>
              <w:jc w:val="center"/>
              <w:rPr>
                <w:rFonts w:asciiTheme="minorHAnsi" w:hAnsiTheme="minorHAnsi" w:cstheme="minorHAnsi"/>
                <w:sz w:val="20"/>
                <w:szCs w:val="20"/>
              </w:rPr>
            </w:pPr>
          </w:p>
        </w:tc>
        <w:tc>
          <w:tcPr>
            <w:tcW w:w="253"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460765491"/>
              <w:placeholder>
                <w:docPart w:val="E6C0BC0238404F5BBE3A63698D98058C"/>
              </w:placeholder>
            </w:sdtPr>
            <w:sdtEndPr/>
            <w:sdtContent>
              <w:p w14:paraId="102D37F1" w14:textId="77777777" w:rsidR="005D490F" w:rsidRPr="005D490F" w:rsidRDefault="005D490F" w:rsidP="005D490F">
                <w:pPr>
                  <w:tabs>
                    <w:tab w:val="left" w:pos="2820"/>
                  </w:tabs>
                  <w:spacing w:after="0" w:line="240" w:lineRule="auto"/>
                  <w:jc w:val="center"/>
                  <w:rPr>
                    <w:rFonts w:asciiTheme="minorHAnsi" w:hAnsiTheme="minorHAnsi" w:cstheme="minorHAnsi"/>
                    <w:sz w:val="20"/>
                    <w:szCs w:val="20"/>
                  </w:rPr>
                </w:pPr>
                <w:r w:rsidRPr="005D490F">
                  <w:rPr>
                    <w:rFonts w:asciiTheme="minorHAnsi" w:hAnsiTheme="minorHAnsi" w:cstheme="minorHAnsi"/>
                    <w:color w:val="000000"/>
                    <w:sz w:val="20"/>
                    <w:szCs w:val="20"/>
                  </w:rPr>
                  <w:t>NE</w:t>
                </w:r>
              </w:p>
            </w:sdtContent>
          </w:sdt>
        </w:tc>
        <w:tc>
          <w:tcPr>
            <w:tcW w:w="674" w:type="pct"/>
            <w:gridSpan w:val="3"/>
            <w:tcBorders>
              <w:bottom w:val="single" w:sz="4" w:space="0" w:color="auto"/>
              <w:right w:val="single" w:sz="4" w:space="0" w:color="auto"/>
            </w:tcBorders>
            <w:shd w:val="clear" w:color="auto" w:fill="auto"/>
            <w:vAlign w:val="center"/>
          </w:tcPr>
          <w:p w14:paraId="31C7D398" w14:textId="77777777" w:rsidR="005D490F" w:rsidRPr="005D490F" w:rsidRDefault="007549F7" w:rsidP="005D490F">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171220070"/>
                <w:placeholder>
                  <w:docPart w:val="3AC2B81D2C96424A9860CEA242CA71C8"/>
                </w:placeholder>
                <w:showingPlcHdr/>
              </w:sdtPr>
              <w:sdtEndPr/>
              <w:sdtContent>
                <w:r w:rsidR="005D490F" w:rsidRPr="005D490F">
                  <w:rPr>
                    <w:rFonts w:asciiTheme="minorHAnsi" w:hAnsiTheme="minorHAnsi" w:cstheme="minorHAnsi"/>
                    <w:sz w:val="20"/>
                    <w:szCs w:val="20"/>
                  </w:rPr>
                  <w:t xml:space="preserve">(ostalo upisati) </w:t>
                </w:r>
              </w:sdtContent>
            </w:sdt>
          </w:p>
        </w:tc>
        <w:tc>
          <w:tcPr>
            <w:tcW w:w="290" w:type="pct"/>
            <w:tcBorders>
              <w:left w:val="single" w:sz="4" w:space="0" w:color="auto"/>
              <w:bottom w:val="single" w:sz="4" w:space="0" w:color="auto"/>
              <w:right w:val="single" w:sz="4" w:space="0" w:color="auto"/>
            </w:tcBorders>
            <w:shd w:val="clear" w:color="auto" w:fill="auto"/>
            <w:vAlign w:val="center"/>
          </w:tcPr>
          <w:p w14:paraId="5A0D4D27" w14:textId="77777777" w:rsidR="005D490F" w:rsidRPr="005D490F" w:rsidRDefault="005D490F" w:rsidP="005D490F">
            <w:pPr>
              <w:tabs>
                <w:tab w:val="left" w:pos="2820"/>
              </w:tabs>
              <w:spacing w:after="0" w:line="240" w:lineRule="auto"/>
              <w:jc w:val="center"/>
              <w:rPr>
                <w:rFonts w:asciiTheme="minorHAnsi" w:hAnsiTheme="minorHAnsi" w:cstheme="minorHAnsi"/>
                <w:color w:val="000000"/>
                <w:sz w:val="20"/>
                <w:szCs w:val="20"/>
              </w:rPr>
            </w:pPr>
          </w:p>
        </w:tc>
        <w:tc>
          <w:tcPr>
            <w:tcW w:w="281" w:type="pct"/>
            <w:tcBorders>
              <w:left w:val="single" w:sz="4" w:space="0" w:color="auto"/>
              <w:bottom w:val="single" w:sz="4" w:space="0" w:color="auto"/>
              <w:right w:val="single" w:sz="12" w:space="0" w:color="auto"/>
            </w:tcBorders>
            <w:shd w:val="clear" w:color="auto" w:fill="auto"/>
            <w:vAlign w:val="center"/>
          </w:tcPr>
          <w:p w14:paraId="4B55B054" w14:textId="77777777" w:rsidR="005D490F" w:rsidRPr="005D490F" w:rsidRDefault="005D490F" w:rsidP="005D490F">
            <w:pPr>
              <w:tabs>
                <w:tab w:val="left" w:pos="2820"/>
              </w:tabs>
              <w:spacing w:after="0" w:line="240" w:lineRule="auto"/>
              <w:jc w:val="center"/>
              <w:rPr>
                <w:rFonts w:asciiTheme="minorHAnsi" w:hAnsiTheme="minorHAnsi" w:cstheme="minorHAnsi"/>
                <w:color w:val="000000"/>
                <w:sz w:val="20"/>
                <w:szCs w:val="20"/>
              </w:rPr>
            </w:pPr>
          </w:p>
        </w:tc>
      </w:tr>
      <w:tr w:rsidR="005D490F" w:rsidRPr="005D490F" w14:paraId="19E5428C" w14:textId="77777777" w:rsidTr="00A67D5C">
        <w:trPr>
          <w:trHeight w:val="397"/>
        </w:trPr>
        <w:tc>
          <w:tcPr>
            <w:tcW w:w="1256" w:type="pct"/>
            <w:vMerge/>
            <w:tcBorders>
              <w:left w:val="single" w:sz="12" w:space="0" w:color="auto"/>
              <w:bottom w:val="single" w:sz="4" w:space="0" w:color="auto"/>
            </w:tcBorders>
            <w:shd w:val="clear" w:color="auto" w:fill="00A0DC"/>
            <w:vAlign w:val="center"/>
          </w:tcPr>
          <w:p w14:paraId="715DA9AE" w14:textId="77777777" w:rsidR="005D490F" w:rsidRPr="005D490F" w:rsidRDefault="005D490F" w:rsidP="005D490F">
            <w:pPr>
              <w:numPr>
                <w:ilvl w:val="0"/>
                <w:numId w:val="76"/>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4" w:space="0" w:color="auto"/>
              <w:right w:val="single" w:sz="8" w:space="0" w:color="auto"/>
            </w:tcBorders>
            <w:vAlign w:val="center"/>
          </w:tcPr>
          <w:p w14:paraId="31436109" w14:textId="77777777" w:rsidR="005D490F" w:rsidRPr="005D490F" w:rsidRDefault="005D490F" w:rsidP="005D490F">
            <w:pPr>
              <w:tabs>
                <w:tab w:val="left" w:pos="2820"/>
              </w:tabs>
              <w:spacing w:after="0" w:line="240" w:lineRule="auto"/>
              <w:rPr>
                <w:rFonts w:asciiTheme="minorHAnsi" w:hAnsiTheme="minorHAnsi" w:cstheme="minorHAnsi"/>
                <w:color w:val="000000"/>
                <w:sz w:val="20"/>
                <w:szCs w:val="20"/>
              </w:rPr>
            </w:pPr>
            <w:r w:rsidRPr="005D490F">
              <w:rPr>
                <w:rFonts w:asciiTheme="minorHAnsi" w:hAnsiTheme="minorHAnsi" w:cstheme="minorHAnsi"/>
                <w:sz w:val="20"/>
                <w:szCs w:val="20"/>
              </w:rPr>
              <w:t>Projekt</w:t>
            </w:r>
          </w:p>
        </w:tc>
        <w:tc>
          <w:tcPr>
            <w:tcW w:w="271" w:type="pct"/>
            <w:tcBorders>
              <w:left w:val="single" w:sz="8" w:space="0" w:color="auto"/>
              <w:bottom w:val="single" w:sz="4" w:space="0" w:color="auto"/>
              <w:right w:val="single" w:sz="8" w:space="0" w:color="auto"/>
            </w:tcBorders>
            <w:vAlign w:val="center"/>
          </w:tcPr>
          <w:p w14:paraId="00EE749C" w14:textId="77777777" w:rsidR="005D490F" w:rsidRPr="005D490F" w:rsidRDefault="005D490F" w:rsidP="005D490F">
            <w:pPr>
              <w:tabs>
                <w:tab w:val="left" w:pos="2820"/>
              </w:tabs>
              <w:spacing w:after="0" w:line="240" w:lineRule="auto"/>
              <w:jc w:val="center"/>
              <w:rPr>
                <w:rFonts w:asciiTheme="minorHAnsi" w:hAnsiTheme="minorHAnsi" w:cstheme="minorHAnsi"/>
                <w:color w:val="000000"/>
                <w:sz w:val="20"/>
                <w:szCs w:val="20"/>
              </w:rPr>
            </w:pPr>
          </w:p>
        </w:tc>
        <w:tc>
          <w:tcPr>
            <w:tcW w:w="273"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1446377152"/>
              <w:placeholder>
                <w:docPart w:val="32D7D563A61545338391A37BD36750C4"/>
              </w:placeholder>
            </w:sdtPr>
            <w:sdtEndPr/>
            <w:sdtContent>
              <w:p w14:paraId="56FC2C15" w14:textId="77777777" w:rsidR="005D490F" w:rsidRPr="005D490F" w:rsidRDefault="005D490F" w:rsidP="005D490F">
                <w:pPr>
                  <w:tabs>
                    <w:tab w:val="left" w:pos="2820"/>
                  </w:tabs>
                  <w:spacing w:after="0" w:line="240" w:lineRule="auto"/>
                  <w:jc w:val="center"/>
                  <w:rPr>
                    <w:rFonts w:asciiTheme="minorHAnsi" w:hAnsiTheme="minorHAnsi" w:cstheme="minorHAnsi"/>
                    <w:color w:val="000000"/>
                    <w:sz w:val="20"/>
                    <w:szCs w:val="20"/>
                  </w:rPr>
                </w:pPr>
                <w:r w:rsidRPr="005D490F">
                  <w:rPr>
                    <w:rFonts w:asciiTheme="minorHAnsi" w:hAnsiTheme="minorHAnsi" w:cstheme="minorHAnsi"/>
                    <w:color w:val="000000"/>
                    <w:sz w:val="20"/>
                    <w:szCs w:val="20"/>
                  </w:rPr>
                  <w:t>NE</w:t>
                </w:r>
              </w:p>
            </w:sdtContent>
          </w:sdt>
        </w:tc>
        <w:tc>
          <w:tcPr>
            <w:tcW w:w="654" w:type="pct"/>
            <w:gridSpan w:val="2"/>
            <w:tcBorders>
              <w:left w:val="single" w:sz="8" w:space="0" w:color="auto"/>
              <w:bottom w:val="single" w:sz="4" w:space="0" w:color="auto"/>
              <w:right w:val="single" w:sz="8" w:space="0" w:color="auto"/>
            </w:tcBorders>
            <w:vAlign w:val="center"/>
          </w:tcPr>
          <w:p w14:paraId="2334104D" w14:textId="77777777" w:rsidR="005D490F" w:rsidRPr="005D490F" w:rsidRDefault="005D490F" w:rsidP="005D490F">
            <w:pPr>
              <w:tabs>
                <w:tab w:val="left" w:pos="2820"/>
              </w:tabs>
              <w:spacing w:after="0" w:line="240" w:lineRule="auto"/>
              <w:rPr>
                <w:rFonts w:asciiTheme="minorHAnsi" w:hAnsiTheme="minorHAnsi" w:cstheme="minorHAnsi"/>
                <w:color w:val="000000"/>
                <w:sz w:val="20"/>
                <w:szCs w:val="20"/>
              </w:rPr>
            </w:pPr>
            <w:r w:rsidRPr="005D490F">
              <w:rPr>
                <w:rFonts w:asciiTheme="minorHAnsi" w:hAnsiTheme="minorHAnsi" w:cstheme="minorHAnsi"/>
                <w:color w:val="000000"/>
                <w:sz w:val="20"/>
                <w:szCs w:val="20"/>
              </w:rPr>
              <w:t>Pismeni ispit</w:t>
            </w:r>
          </w:p>
        </w:tc>
        <w:tc>
          <w:tcPr>
            <w:tcW w:w="274" w:type="pct"/>
            <w:tcBorders>
              <w:left w:val="single" w:sz="8" w:space="0" w:color="auto"/>
              <w:bottom w:val="single" w:sz="4" w:space="0" w:color="auto"/>
              <w:right w:val="single" w:sz="8" w:space="0" w:color="auto"/>
            </w:tcBorders>
            <w:vAlign w:val="center"/>
          </w:tcPr>
          <w:p w14:paraId="1F6223C8" w14:textId="77777777" w:rsidR="005D490F" w:rsidRPr="005D490F" w:rsidRDefault="005D490F" w:rsidP="005D490F">
            <w:pPr>
              <w:tabs>
                <w:tab w:val="left" w:pos="2820"/>
              </w:tabs>
              <w:spacing w:after="0" w:line="240" w:lineRule="auto"/>
              <w:jc w:val="center"/>
              <w:rPr>
                <w:rFonts w:asciiTheme="minorHAnsi" w:hAnsiTheme="minorHAnsi" w:cstheme="minorHAnsi"/>
                <w:color w:val="000000"/>
                <w:sz w:val="20"/>
                <w:szCs w:val="20"/>
              </w:rPr>
            </w:pPr>
          </w:p>
        </w:tc>
        <w:tc>
          <w:tcPr>
            <w:tcW w:w="253" w:type="pct"/>
            <w:gridSpan w:val="2"/>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691424757"/>
              <w:placeholder>
                <w:docPart w:val="3AD89404898241FA80E8BF134BA6BE20"/>
              </w:placeholder>
            </w:sdtPr>
            <w:sdtEndPr/>
            <w:sdtContent>
              <w:p w14:paraId="13035FEA" w14:textId="77777777" w:rsidR="005D490F" w:rsidRPr="005D490F" w:rsidRDefault="005D490F" w:rsidP="005D490F">
                <w:pPr>
                  <w:tabs>
                    <w:tab w:val="left" w:pos="2820"/>
                  </w:tabs>
                  <w:spacing w:after="0" w:line="240" w:lineRule="auto"/>
                  <w:jc w:val="center"/>
                  <w:rPr>
                    <w:rFonts w:asciiTheme="minorHAnsi" w:hAnsiTheme="minorHAnsi" w:cstheme="minorHAnsi"/>
                    <w:color w:val="000000"/>
                    <w:sz w:val="20"/>
                    <w:szCs w:val="20"/>
                  </w:rPr>
                </w:pPr>
                <w:r w:rsidRPr="005D490F">
                  <w:rPr>
                    <w:rFonts w:asciiTheme="minorHAnsi" w:hAnsiTheme="minorHAnsi" w:cstheme="minorHAnsi"/>
                    <w:color w:val="000000"/>
                    <w:sz w:val="20"/>
                    <w:szCs w:val="20"/>
                  </w:rPr>
                  <w:t>NE</w:t>
                </w:r>
              </w:p>
            </w:sdtContent>
          </w:sdt>
        </w:tc>
        <w:tc>
          <w:tcPr>
            <w:tcW w:w="674" w:type="pct"/>
            <w:gridSpan w:val="3"/>
            <w:tcBorders>
              <w:left w:val="single" w:sz="8" w:space="0" w:color="auto"/>
              <w:bottom w:val="single" w:sz="4" w:space="0" w:color="auto"/>
              <w:right w:val="single" w:sz="8" w:space="0" w:color="auto"/>
            </w:tcBorders>
            <w:vAlign w:val="center"/>
          </w:tcPr>
          <w:p w14:paraId="03834697" w14:textId="77777777" w:rsidR="005D490F" w:rsidRPr="005D490F" w:rsidRDefault="005D490F" w:rsidP="005D490F">
            <w:pPr>
              <w:tabs>
                <w:tab w:val="left" w:pos="2820"/>
              </w:tabs>
              <w:spacing w:after="0" w:line="240" w:lineRule="auto"/>
              <w:rPr>
                <w:rFonts w:asciiTheme="minorHAnsi" w:hAnsiTheme="minorHAnsi" w:cstheme="minorHAnsi"/>
                <w:color w:val="000000"/>
                <w:sz w:val="20"/>
                <w:szCs w:val="20"/>
              </w:rPr>
            </w:pPr>
            <w:r w:rsidRPr="005D490F">
              <w:rPr>
                <w:rFonts w:asciiTheme="minorHAnsi" w:hAnsiTheme="minorHAnsi" w:cstheme="minorHAnsi"/>
                <w:sz w:val="20"/>
                <w:szCs w:val="20"/>
              </w:rPr>
              <w:t>Broj bodova po ECTS sustavu (ukupno)</w:t>
            </w:r>
          </w:p>
        </w:tc>
        <w:tc>
          <w:tcPr>
            <w:tcW w:w="571" w:type="pct"/>
            <w:gridSpan w:val="2"/>
            <w:tcBorders>
              <w:left w:val="single" w:sz="8" w:space="0" w:color="auto"/>
              <w:bottom w:val="single" w:sz="4" w:space="0" w:color="auto"/>
              <w:right w:val="single" w:sz="12" w:space="0" w:color="auto"/>
            </w:tcBorders>
            <w:vAlign w:val="center"/>
          </w:tcPr>
          <w:sdt>
            <w:sdtPr>
              <w:rPr>
                <w:rFonts w:asciiTheme="minorHAnsi" w:hAnsiTheme="minorHAnsi" w:cstheme="minorHAnsi"/>
                <w:color w:val="000000"/>
                <w:sz w:val="20"/>
                <w:szCs w:val="20"/>
              </w:rPr>
              <w:id w:val="32617675"/>
              <w:placeholder>
                <w:docPart w:val="A61D619281824832BCF60C57AA0400F2"/>
              </w:placeholder>
            </w:sdtPr>
            <w:sdtEndPr/>
            <w:sdtContent>
              <w:p w14:paraId="5E37B345" w14:textId="77777777" w:rsidR="005D490F" w:rsidRPr="005D490F" w:rsidRDefault="005D490F" w:rsidP="005D490F">
                <w:pPr>
                  <w:tabs>
                    <w:tab w:val="left" w:pos="2820"/>
                  </w:tabs>
                  <w:spacing w:after="0" w:line="240" w:lineRule="auto"/>
                  <w:jc w:val="center"/>
                  <w:rPr>
                    <w:rFonts w:asciiTheme="minorHAnsi" w:hAnsiTheme="minorHAnsi" w:cstheme="minorHAnsi"/>
                    <w:color w:val="000000"/>
                    <w:sz w:val="20"/>
                    <w:szCs w:val="20"/>
                  </w:rPr>
                </w:pPr>
                <w:r w:rsidRPr="005D490F">
                  <w:rPr>
                    <w:rFonts w:asciiTheme="minorHAnsi" w:hAnsiTheme="minorHAnsi" w:cstheme="minorHAnsi"/>
                    <w:color w:val="000000"/>
                    <w:sz w:val="20"/>
                    <w:szCs w:val="20"/>
                  </w:rPr>
                  <w:t>3</w:t>
                </w:r>
              </w:p>
            </w:sdtContent>
          </w:sdt>
        </w:tc>
      </w:tr>
      <w:tr w:rsidR="005D490F" w:rsidRPr="005D490F" w:rsidDel="00B558AD" w14:paraId="33E10FED" w14:textId="77777777" w:rsidTr="00A67D5C">
        <w:trPr>
          <w:trHeight w:val="397"/>
        </w:trPr>
        <w:tc>
          <w:tcPr>
            <w:tcW w:w="1256" w:type="pct"/>
            <w:tcBorders>
              <w:left w:val="single" w:sz="12" w:space="0" w:color="auto"/>
              <w:bottom w:val="single" w:sz="12" w:space="0" w:color="auto"/>
            </w:tcBorders>
            <w:shd w:val="clear" w:color="auto" w:fill="00A0DC"/>
            <w:vAlign w:val="center"/>
          </w:tcPr>
          <w:p w14:paraId="0B36BE98" w14:textId="77777777" w:rsidR="005D490F" w:rsidRPr="005D490F" w:rsidRDefault="005D490F" w:rsidP="005D490F">
            <w:pPr>
              <w:tabs>
                <w:tab w:val="left" w:pos="2820"/>
              </w:tabs>
              <w:spacing w:after="0" w:line="240" w:lineRule="auto"/>
              <w:rPr>
                <w:rFonts w:asciiTheme="minorHAnsi" w:hAnsiTheme="minorHAnsi" w:cstheme="minorHAnsi"/>
                <w:color w:val="000000"/>
                <w:sz w:val="20"/>
                <w:szCs w:val="20"/>
              </w:rPr>
            </w:pPr>
            <w:r w:rsidRPr="005D490F">
              <w:rPr>
                <w:rFonts w:asciiTheme="minorHAnsi" w:hAnsiTheme="minorHAnsi" w:cstheme="minorHAnsi"/>
                <w:color w:val="000000"/>
                <w:sz w:val="20"/>
                <w:szCs w:val="20"/>
              </w:rPr>
              <w:lastRenderedPageBreak/>
              <w:t>2.9. Metode i kriteriji vrednovanja</w:t>
            </w:r>
          </w:p>
        </w:tc>
        <w:tc>
          <w:tcPr>
            <w:tcW w:w="3744" w:type="pct"/>
            <w:gridSpan w:val="13"/>
            <w:tcBorders>
              <w:bottom w:val="single" w:sz="12" w:space="0" w:color="auto"/>
              <w:right w:val="single" w:sz="12" w:space="0" w:color="auto"/>
            </w:tcBorders>
            <w:vAlign w:val="center"/>
          </w:tcPr>
          <w:sdt>
            <w:sdtPr>
              <w:rPr>
                <w:rFonts w:asciiTheme="minorHAnsi" w:eastAsia="Times New Roman" w:hAnsiTheme="minorHAnsi" w:cstheme="minorHAnsi"/>
                <w:color w:val="000000"/>
                <w:sz w:val="20"/>
                <w:szCs w:val="20"/>
                <w:lang w:eastAsia="hr-HR"/>
              </w:rPr>
              <w:id w:val="964850590"/>
              <w:placeholder>
                <w:docPart w:val="9DD5ED1168EB44158B517FEE4A32345F"/>
              </w:placeholder>
            </w:sdtPr>
            <w:sdtEndPr/>
            <w:sdtContent>
              <w:p w14:paraId="4E3A7681" w14:textId="77777777" w:rsidR="005D490F" w:rsidRPr="005D490F" w:rsidDel="00B558AD" w:rsidRDefault="005D490F" w:rsidP="005D490F">
                <w:pPr>
                  <w:spacing w:after="0" w:line="240" w:lineRule="auto"/>
                  <w:rPr>
                    <w:rFonts w:asciiTheme="minorHAnsi" w:eastAsiaTheme="minorHAnsi" w:hAnsiTheme="minorHAnsi" w:cstheme="minorHAnsi"/>
                    <w:sz w:val="20"/>
                    <w:szCs w:val="20"/>
                    <w:lang w:val="en-US"/>
                  </w:rPr>
                </w:pPr>
                <w:r w:rsidRPr="005D490F">
                  <w:rPr>
                    <w:rFonts w:asciiTheme="minorHAnsi" w:eastAsia="Times New Roman" w:hAnsiTheme="minorHAnsi" w:cstheme="minorHAnsi"/>
                    <w:color w:val="000000"/>
                    <w:sz w:val="20"/>
                    <w:szCs w:val="20"/>
                    <w:lang w:eastAsia="hr-HR"/>
                  </w:rPr>
                  <w:t>Vrednuje se doprinos studenta provedbi eksperimentalnog mini-projekta (30 %), pisani izvještaj o rezultatima mini-projekta (25 %), usmena prezentacija rezultata projekta (25 %) te njihova grupna diskusija (20 %).</w:t>
                </w:r>
              </w:p>
            </w:sdtContent>
          </w:sdt>
        </w:tc>
      </w:tr>
      <w:tr w:rsidR="005D490F" w:rsidRPr="005D490F" w14:paraId="57F6AFBC" w14:textId="77777777" w:rsidTr="00A67D5C">
        <w:tc>
          <w:tcPr>
            <w:tcW w:w="1256" w:type="pct"/>
            <w:tcBorders>
              <w:left w:val="single" w:sz="12" w:space="0" w:color="auto"/>
              <w:bottom w:val="single" w:sz="4" w:space="0" w:color="auto"/>
            </w:tcBorders>
            <w:shd w:val="clear" w:color="auto" w:fill="00A0DC"/>
            <w:vAlign w:val="center"/>
          </w:tcPr>
          <w:p w14:paraId="5C2CC180" w14:textId="77777777" w:rsidR="005D490F" w:rsidRPr="005D490F" w:rsidRDefault="005D490F" w:rsidP="005D490F">
            <w:pPr>
              <w:tabs>
                <w:tab w:val="left" w:pos="2820"/>
              </w:tabs>
              <w:spacing w:after="0" w:line="240" w:lineRule="auto"/>
              <w:rPr>
                <w:rFonts w:asciiTheme="minorHAnsi" w:hAnsiTheme="minorHAnsi" w:cstheme="minorHAnsi"/>
                <w:color w:val="000000"/>
                <w:sz w:val="20"/>
                <w:szCs w:val="20"/>
              </w:rPr>
            </w:pPr>
            <w:r w:rsidRPr="005D490F">
              <w:rPr>
                <w:rFonts w:asciiTheme="minorHAnsi" w:hAnsiTheme="minorHAnsi" w:cstheme="minorHAnsi"/>
                <w:color w:val="000000"/>
                <w:sz w:val="20"/>
                <w:szCs w:val="20"/>
              </w:rPr>
              <w:t>2.10. Obveze studenata</w:t>
            </w:r>
          </w:p>
        </w:tc>
        <w:tc>
          <w:tcPr>
            <w:tcW w:w="3744" w:type="pct"/>
            <w:gridSpan w:val="13"/>
            <w:tcBorders>
              <w:bottom w:val="single" w:sz="4" w:space="0" w:color="auto"/>
              <w:right w:val="single" w:sz="12" w:space="0" w:color="auto"/>
            </w:tcBorders>
            <w:vAlign w:val="center"/>
          </w:tcPr>
          <w:p w14:paraId="3C083380" w14:textId="528D789D" w:rsidR="005D490F" w:rsidRPr="005D490F" w:rsidRDefault="005D490F" w:rsidP="005D490F">
            <w:pPr>
              <w:tabs>
                <w:tab w:val="left" w:pos="2820"/>
              </w:tabs>
              <w:spacing w:after="0" w:line="240" w:lineRule="auto"/>
              <w:rPr>
                <w:rFonts w:asciiTheme="minorHAnsi" w:hAnsiTheme="minorHAnsi" w:cstheme="minorHAnsi"/>
                <w:sz w:val="20"/>
                <w:szCs w:val="20"/>
              </w:rPr>
            </w:pPr>
            <w:r w:rsidRPr="005D490F">
              <w:rPr>
                <w:rFonts w:asciiTheme="minorHAnsi" w:hAnsiTheme="minorHAnsi" w:cstheme="minorHAnsi"/>
                <w:sz w:val="20"/>
                <w:szCs w:val="20"/>
              </w:rPr>
              <w:t xml:space="preserve">Da položi </w:t>
            </w:r>
            <w:r w:rsidR="007549F7">
              <w:rPr>
                <w:rFonts w:asciiTheme="minorHAnsi" w:hAnsiTheme="minorHAnsi" w:cstheme="minorHAnsi"/>
                <w:sz w:val="20"/>
                <w:szCs w:val="20"/>
              </w:rPr>
              <w:t>kolegij</w:t>
            </w:r>
            <w:r w:rsidRPr="005D490F">
              <w:rPr>
                <w:rFonts w:asciiTheme="minorHAnsi" w:hAnsiTheme="minorHAnsi" w:cstheme="minorHAnsi"/>
                <w:sz w:val="20"/>
                <w:szCs w:val="20"/>
              </w:rPr>
              <w:t>, student/studentica mora:</w:t>
            </w:r>
          </w:p>
          <w:sdt>
            <w:sdtPr>
              <w:rPr>
                <w:rFonts w:asciiTheme="minorHAnsi" w:hAnsiTheme="minorHAnsi" w:cstheme="minorHAnsi"/>
                <w:color w:val="000000"/>
                <w:sz w:val="20"/>
                <w:szCs w:val="20"/>
              </w:rPr>
              <w:id w:val="-997266952"/>
              <w:placeholder>
                <w:docPart w:val="41ACD2258DCC4C16A0E5E60C43580FE1"/>
              </w:placeholder>
            </w:sdtPr>
            <w:sdtEndPr>
              <w:rPr>
                <w:color w:val="auto"/>
              </w:rPr>
            </w:sdtEndPr>
            <w:sdtContent>
              <w:sdt>
                <w:sdtPr>
                  <w:rPr>
                    <w:rFonts w:asciiTheme="minorHAnsi" w:hAnsiTheme="minorHAnsi" w:cstheme="minorHAnsi"/>
                    <w:i/>
                    <w:sz w:val="20"/>
                    <w:szCs w:val="20"/>
                  </w:rPr>
                  <w:id w:val="1248617210"/>
                  <w:placeholder>
                    <w:docPart w:val="B574B8FB5B7640199E3DC0614FC2178A"/>
                  </w:placeholder>
                </w:sdtPr>
                <w:sdtEndPr>
                  <w:rPr>
                    <w:i w:val="0"/>
                  </w:rPr>
                </w:sdtEndPr>
                <w:sdtContent>
                  <w:p w14:paraId="21AC93D6" w14:textId="77777777" w:rsidR="005D490F" w:rsidRPr="005D490F" w:rsidRDefault="005D490F" w:rsidP="005D490F">
                    <w:pPr>
                      <w:tabs>
                        <w:tab w:val="left" w:pos="2820"/>
                      </w:tabs>
                      <w:spacing w:after="0" w:line="240" w:lineRule="auto"/>
                      <w:ind w:left="720"/>
                      <w:contextualSpacing/>
                      <w:rPr>
                        <w:rFonts w:asciiTheme="minorHAnsi" w:hAnsiTheme="minorHAnsi" w:cstheme="minorHAnsi"/>
                        <w:i/>
                        <w:sz w:val="20"/>
                        <w:szCs w:val="20"/>
                      </w:rPr>
                    </w:pPr>
                    <w:r w:rsidRPr="005D490F">
                      <w:rPr>
                        <w:rFonts w:asciiTheme="minorHAnsi" w:hAnsiTheme="minorHAnsi" w:cstheme="minorHAnsi"/>
                        <w:i/>
                        <w:sz w:val="20"/>
                        <w:szCs w:val="20"/>
                      </w:rPr>
                      <w:t>- redovito pohađati nastavu (tolerira se izostanak do 20 %)</w:t>
                    </w:r>
                  </w:p>
                  <w:p w14:paraId="74B04684" w14:textId="77777777" w:rsidR="005D490F" w:rsidRPr="005D490F" w:rsidRDefault="005D490F" w:rsidP="005D490F">
                    <w:pPr>
                      <w:tabs>
                        <w:tab w:val="left" w:pos="2820"/>
                      </w:tabs>
                      <w:spacing w:after="0" w:line="240" w:lineRule="auto"/>
                      <w:ind w:left="720"/>
                      <w:contextualSpacing/>
                      <w:rPr>
                        <w:rFonts w:asciiTheme="minorHAnsi" w:hAnsiTheme="minorHAnsi" w:cstheme="minorHAnsi"/>
                        <w:i/>
                        <w:sz w:val="20"/>
                        <w:szCs w:val="20"/>
                      </w:rPr>
                    </w:pPr>
                    <w:r w:rsidRPr="005D490F">
                      <w:rPr>
                        <w:rFonts w:asciiTheme="minorHAnsi" w:hAnsiTheme="minorHAnsi" w:cstheme="minorHAnsi"/>
                        <w:i/>
                        <w:sz w:val="20"/>
                        <w:szCs w:val="20"/>
                      </w:rPr>
                      <w:t>- odraditi sve laboratorijske vježbe i sudjelovati u izvedbi eksperimentalnog mini-projekta</w:t>
                    </w:r>
                  </w:p>
                  <w:p w14:paraId="298E24A0" w14:textId="77777777" w:rsidR="005D490F" w:rsidRPr="005D490F" w:rsidRDefault="005D490F" w:rsidP="005D490F">
                    <w:pPr>
                      <w:tabs>
                        <w:tab w:val="left" w:pos="2820"/>
                      </w:tabs>
                      <w:spacing w:after="0" w:line="240" w:lineRule="auto"/>
                      <w:ind w:left="720"/>
                      <w:contextualSpacing/>
                      <w:rPr>
                        <w:rFonts w:asciiTheme="minorHAnsi" w:hAnsiTheme="minorHAnsi" w:cstheme="minorHAnsi"/>
                        <w:i/>
                        <w:sz w:val="20"/>
                        <w:szCs w:val="20"/>
                      </w:rPr>
                    </w:pPr>
                    <w:r w:rsidRPr="005D490F">
                      <w:rPr>
                        <w:rFonts w:asciiTheme="minorHAnsi" w:hAnsiTheme="minorHAnsi" w:cstheme="minorHAnsi"/>
                        <w:i/>
                        <w:sz w:val="20"/>
                        <w:szCs w:val="20"/>
                      </w:rPr>
                      <w:t>- izraditi pisani izvještaj o rezultatima mini-projekta</w:t>
                    </w:r>
                  </w:p>
                  <w:p w14:paraId="4D1FCC8A" w14:textId="77777777" w:rsidR="005D490F" w:rsidRPr="005D490F" w:rsidRDefault="005D490F" w:rsidP="005D490F">
                    <w:pPr>
                      <w:tabs>
                        <w:tab w:val="left" w:pos="2820"/>
                      </w:tabs>
                      <w:spacing w:after="0" w:line="240" w:lineRule="auto"/>
                      <w:ind w:left="720"/>
                      <w:contextualSpacing/>
                      <w:rPr>
                        <w:rFonts w:asciiTheme="minorHAnsi" w:eastAsiaTheme="minorHAnsi" w:hAnsiTheme="minorHAnsi" w:cstheme="minorHAnsi"/>
                        <w:sz w:val="20"/>
                        <w:szCs w:val="20"/>
                        <w:lang w:val="en-US"/>
                      </w:rPr>
                    </w:pPr>
                    <w:r w:rsidRPr="005D490F">
                      <w:rPr>
                        <w:rFonts w:asciiTheme="minorHAnsi" w:hAnsiTheme="minorHAnsi" w:cstheme="minorHAnsi"/>
                        <w:i/>
                        <w:sz w:val="20"/>
                        <w:szCs w:val="20"/>
                      </w:rPr>
                      <w:t>- usmeno prezentirati rezultate mini-projekta</w:t>
                    </w:r>
                  </w:p>
                </w:sdtContent>
              </w:sdt>
            </w:sdtContent>
          </w:sdt>
        </w:tc>
      </w:tr>
      <w:tr w:rsidR="005D490F" w:rsidRPr="005D490F" w14:paraId="0011A6D7" w14:textId="77777777" w:rsidTr="00A67D5C">
        <w:tc>
          <w:tcPr>
            <w:tcW w:w="1256" w:type="pct"/>
            <w:vMerge w:val="restart"/>
            <w:tcBorders>
              <w:top w:val="single" w:sz="4" w:space="0" w:color="auto"/>
              <w:left w:val="single" w:sz="12" w:space="0" w:color="auto"/>
            </w:tcBorders>
            <w:shd w:val="clear" w:color="auto" w:fill="00A0DC"/>
            <w:vAlign w:val="center"/>
          </w:tcPr>
          <w:p w14:paraId="2DC0A4D3" w14:textId="77777777" w:rsidR="005D490F" w:rsidRPr="005D490F" w:rsidRDefault="005D490F" w:rsidP="005D490F">
            <w:pPr>
              <w:tabs>
                <w:tab w:val="left" w:pos="540"/>
              </w:tabs>
              <w:spacing w:after="0" w:line="240" w:lineRule="auto"/>
              <w:rPr>
                <w:rFonts w:asciiTheme="minorHAnsi" w:hAnsiTheme="minorHAnsi" w:cstheme="minorHAnsi"/>
                <w:color w:val="000000"/>
                <w:sz w:val="20"/>
                <w:szCs w:val="20"/>
              </w:rPr>
            </w:pPr>
            <w:r w:rsidRPr="005D490F">
              <w:rPr>
                <w:rFonts w:asciiTheme="minorHAnsi" w:hAnsiTheme="minorHAnsi" w:cstheme="minorHAnsi"/>
                <w:color w:val="000000"/>
                <w:sz w:val="20"/>
                <w:szCs w:val="20"/>
              </w:rPr>
              <w:t>2.11. Obvezna literatura (dostupna u knjižnici i / ili na drugi način)</w:t>
            </w:r>
          </w:p>
        </w:tc>
        <w:tc>
          <w:tcPr>
            <w:tcW w:w="2406" w:type="pct"/>
            <w:gridSpan w:val="7"/>
            <w:tcBorders>
              <w:top w:val="single" w:sz="4" w:space="0" w:color="auto"/>
              <w:right w:val="single" w:sz="8" w:space="0" w:color="auto"/>
            </w:tcBorders>
            <w:shd w:val="clear" w:color="auto" w:fill="00A0DC"/>
            <w:vAlign w:val="center"/>
          </w:tcPr>
          <w:p w14:paraId="52801136" w14:textId="77777777" w:rsidR="005D490F" w:rsidRPr="005D490F" w:rsidRDefault="005D490F" w:rsidP="005D490F">
            <w:pPr>
              <w:tabs>
                <w:tab w:val="left" w:pos="2820"/>
              </w:tabs>
              <w:spacing w:after="0" w:line="240" w:lineRule="auto"/>
              <w:jc w:val="center"/>
              <w:rPr>
                <w:rFonts w:asciiTheme="minorHAnsi" w:hAnsiTheme="minorHAnsi" w:cstheme="minorHAnsi"/>
                <w:b/>
                <w:color w:val="000000"/>
                <w:sz w:val="20"/>
                <w:szCs w:val="20"/>
              </w:rPr>
            </w:pPr>
            <w:r w:rsidRPr="005D490F">
              <w:rPr>
                <w:rFonts w:asciiTheme="minorHAnsi" w:hAnsiTheme="minorHAnsi" w:cstheme="minorHAnsi"/>
                <w:b/>
                <w:color w:val="000000"/>
                <w:sz w:val="20"/>
                <w:szCs w:val="20"/>
              </w:rPr>
              <w:t>Naslov</w:t>
            </w:r>
          </w:p>
        </w:tc>
        <w:tc>
          <w:tcPr>
            <w:tcW w:w="613" w:type="pct"/>
            <w:gridSpan w:val="3"/>
            <w:tcBorders>
              <w:top w:val="single" w:sz="4" w:space="0" w:color="auto"/>
              <w:left w:val="single" w:sz="8" w:space="0" w:color="auto"/>
              <w:bottom w:val="single" w:sz="8" w:space="0" w:color="auto"/>
              <w:right w:val="single" w:sz="8" w:space="0" w:color="auto"/>
            </w:tcBorders>
            <w:shd w:val="clear" w:color="auto" w:fill="00A0DC"/>
            <w:vAlign w:val="center"/>
          </w:tcPr>
          <w:p w14:paraId="1621274D" w14:textId="77777777" w:rsidR="005D490F" w:rsidRPr="005D490F" w:rsidRDefault="005D490F" w:rsidP="005D490F">
            <w:pPr>
              <w:tabs>
                <w:tab w:val="left" w:pos="2820"/>
              </w:tabs>
              <w:spacing w:after="0" w:line="240" w:lineRule="auto"/>
              <w:jc w:val="center"/>
              <w:rPr>
                <w:rFonts w:asciiTheme="minorHAnsi" w:hAnsiTheme="minorHAnsi" w:cstheme="minorHAnsi"/>
                <w:b/>
                <w:color w:val="000000"/>
                <w:sz w:val="20"/>
                <w:szCs w:val="20"/>
              </w:rPr>
            </w:pPr>
            <w:r w:rsidRPr="005D490F">
              <w:rPr>
                <w:rFonts w:asciiTheme="minorHAnsi" w:hAnsiTheme="minorHAnsi" w:cstheme="minorHAnsi"/>
                <w:b/>
                <w:color w:val="000000"/>
                <w:sz w:val="20"/>
                <w:szCs w:val="20"/>
              </w:rPr>
              <w:t>Dostupnost  u knjižnici</w:t>
            </w:r>
          </w:p>
        </w:tc>
        <w:tc>
          <w:tcPr>
            <w:tcW w:w="725" w:type="pct"/>
            <w:gridSpan w:val="3"/>
            <w:tcBorders>
              <w:top w:val="single" w:sz="4" w:space="0" w:color="auto"/>
              <w:left w:val="single" w:sz="8" w:space="0" w:color="auto"/>
              <w:bottom w:val="single" w:sz="8" w:space="0" w:color="auto"/>
              <w:right w:val="single" w:sz="12" w:space="0" w:color="auto"/>
            </w:tcBorders>
            <w:shd w:val="clear" w:color="auto" w:fill="00A0DC"/>
            <w:vAlign w:val="center"/>
          </w:tcPr>
          <w:p w14:paraId="10ED70EB" w14:textId="77777777" w:rsidR="005D490F" w:rsidRPr="005D490F" w:rsidRDefault="005D490F" w:rsidP="005D490F">
            <w:pPr>
              <w:tabs>
                <w:tab w:val="left" w:pos="2820"/>
              </w:tabs>
              <w:spacing w:after="0" w:line="240" w:lineRule="auto"/>
              <w:jc w:val="center"/>
              <w:rPr>
                <w:rFonts w:asciiTheme="minorHAnsi" w:hAnsiTheme="minorHAnsi" w:cstheme="minorHAnsi"/>
                <w:b/>
                <w:color w:val="000000"/>
                <w:sz w:val="20"/>
                <w:szCs w:val="20"/>
              </w:rPr>
            </w:pPr>
            <w:r w:rsidRPr="005D490F">
              <w:rPr>
                <w:rFonts w:asciiTheme="minorHAnsi" w:hAnsiTheme="minorHAnsi" w:cstheme="minorHAnsi"/>
                <w:b/>
                <w:color w:val="000000"/>
                <w:sz w:val="20"/>
                <w:szCs w:val="20"/>
              </w:rPr>
              <w:t>Dostupnost putem ostalih medija</w:t>
            </w:r>
          </w:p>
        </w:tc>
      </w:tr>
      <w:tr w:rsidR="005D490F" w:rsidRPr="005D490F" w14:paraId="59D6C51B" w14:textId="77777777" w:rsidTr="00A67D5C">
        <w:trPr>
          <w:trHeight w:val="75"/>
        </w:trPr>
        <w:tc>
          <w:tcPr>
            <w:tcW w:w="1256" w:type="pct"/>
            <w:vMerge/>
            <w:tcBorders>
              <w:left w:val="single" w:sz="12" w:space="0" w:color="auto"/>
            </w:tcBorders>
            <w:shd w:val="clear" w:color="auto" w:fill="00A0DC"/>
            <w:vAlign w:val="center"/>
          </w:tcPr>
          <w:p w14:paraId="403A33D0" w14:textId="77777777" w:rsidR="005D490F" w:rsidRPr="005D490F" w:rsidRDefault="005D490F" w:rsidP="005D490F">
            <w:pPr>
              <w:numPr>
                <w:ilvl w:val="0"/>
                <w:numId w:val="75"/>
              </w:numPr>
              <w:tabs>
                <w:tab w:val="left" w:pos="2820"/>
              </w:tabs>
              <w:spacing w:after="0" w:line="240" w:lineRule="auto"/>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tcPr>
          <w:sdt>
            <w:sdtPr>
              <w:rPr>
                <w:rFonts w:asciiTheme="minorHAnsi" w:hAnsiTheme="minorHAnsi" w:cstheme="minorHAnsi"/>
                <w:color w:val="000000"/>
                <w:sz w:val="20"/>
                <w:szCs w:val="20"/>
              </w:rPr>
              <w:id w:val="1765030585"/>
              <w:placeholder>
                <w:docPart w:val="03C402CB901A489F94E97807ECC27727"/>
              </w:placeholder>
            </w:sdtPr>
            <w:sdtEndPr/>
            <w:sdtContent>
              <w:p w14:paraId="13E284C3" w14:textId="77777777" w:rsidR="005D490F" w:rsidRPr="005D490F" w:rsidRDefault="005D490F" w:rsidP="005D490F">
                <w:pPr>
                  <w:tabs>
                    <w:tab w:val="left" w:pos="2820"/>
                  </w:tabs>
                  <w:spacing w:after="0" w:line="240" w:lineRule="auto"/>
                  <w:rPr>
                    <w:rFonts w:asciiTheme="minorHAnsi" w:hAnsiTheme="minorHAnsi" w:cstheme="minorHAnsi"/>
                    <w:color w:val="000000"/>
                    <w:sz w:val="20"/>
                    <w:szCs w:val="20"/>
                  </w:rPr>
                </w:pPr>
                <w:proofErr w:type="spellStart"/>
                <w:r w:rsidRPr="005D490F">
                  <w:rPr>
                    <w:rFonts w:asciiTheme="minorHAnsi" w:eastAsiaTheme="minorHAnsi" w:hAnsiTheme="minorHAnsi" w:cstheme="minorHAnsi"/>
                    <w:sz w:val="20"/>
                    <w:szCs w:val="20"/>
                    <w:lang w:val="en-US"/>
                  </w:rPr>
                  <w:t>Odabrani</w:t>
                </w:r>
                <w:proofErr w:type="spellEnd"/>
                <w:r w:rsidRPr="005D490F">
                  <w:rPr>
                    <w:rFonts w:asciiTheme="minorHAnsi" w:eastAsiaTheme="minorHAnsi" w:hAnsiTheme="minorHAnsi" w:cstheme="minorHAnsi"/>
                    <w:sz w:val="20"/>
                    <w:szCs w:val="20"/>
                    <w:lang w:val="en-US"/>
                  </w:rPr>
                  <w:t xml:space="preserve"> </w:t>
                </w:r>
                <w:proofErr w:type="spellStart"/>
                <w:r w:rsidRPr="005D490F">
                  <w:rPr>
                    <w:rFonts w:asciiTheme="minorHAnsi" w:eastAsiaTheme="minorHAnsi" w:hAnsiTheme="minorHAnsi" w:cstheme="minorHAnsi"/>
                    <w:sz w:val="20"/>
                    <w:szCs w:val="20"/>
                    <w:lang w:val="en-US"/>
                  </w:rPr>
                  <w:t>recentni</w:t>
                </w:r>
                <w:proofErr w:type="spellEnd"/>
                <w:r w:rsidRPr="005D490F">
                  <w:rPr>
                    <w:rFonts w:asciiTheme="minorHAnsi" w:eastAsiaTheme="minorHAnsi" w:hAnsiTheme="minorHAnsi" w:cstheme="minorHAnsi"/>
                    <w:sz w:val="20"/>
                    <w:szCs w:val="20"/>
                    <w:lang w:val="en-US"/>
                  </w:rPr>
                  <w:t xml:space="preserve"> </w:t>
                </w:r>
                <w:proofErr w:type="spellStart"/>
                <w:r w:rsidRPr="005D490F">
                  <w:rPr>
                    <w:rFonts w:asciiTheme="minorHAnsi" w:eastAsiaTheme="minorHAnsi" w:hAnsiTheme="minorHAnsi" w:cstheme="minorHAnsi"/>
                    <w:sz w:val="20"/>
                    <w:szCs w:val="20"/>
                    <w:lang w:val="en-US"/>
                  </w:rPr>
                  <w:t>znanstveni</w:t>
                </w:r>
                <w:proofErr w:type="spellEnd"/>
                <w:r w:rsidRPr="005D490F">
                  <w:rPr>
                    <w:rFonts w:asciiTheme="minorHAnsi" w:eastAsiaTheme="minorHAnsi" w:hAnsiTheme="minorHAnsi" w:cstheme="minorHAnsi"/>
                    <w:sz w:val="20"/>
                    <w:szCs w:val="20"/>
                    <w:lang w:val="en-US"/>
                  </w:rPr>
                  <w:t xml:space="preserve"> </w:t>
                </w:r>
                <w:proofErr w:type="spellStart"/>
                <w:r w:rsidRPr="005D490F">
                  <w:rPr>
                    <w:rFonts w:asciiTheme="minorHAnsi" w:eastAsiaTheme="minorHAnsi" w:hAnsiTheme="minorHAnsi" w:cstheme="minorHAnsi"/>
                    <w:sz w:val="20"/>
                    <w:szCs w:val="20"/>
                    <w:lang w:val="en-US"/>
                  </w:rPr>
                  <w:t>i</w:t>
                </w:r>
                <w:proofErr w:type="spellEnd"/>
                <w:r w:rsidRPr="005D490F">
                  <w:rPr>
                    <w:rFonts w:asciiTheme="minorHAnsi" w:eastAsiaTheme="minorHAnsi" w:hAnsiTheme="minorHAnsi" w:cstheme="minorHAnsi"/>
                    <w:sz w:val="20"/>
                    <w:szCs w:val="20"/>
                    <w:lang w:val="en-US"/>
                  </w:rPr>
                  <w:t xml:space="preserve"> </w:t>
                </w:r>
                <w:proofErr w:type="spellStart"/>
                <w:r w:rsidRPr="005D490F">
                  <w:rPr>
                    <w:rFonts w:asciiTheme="minorHAnsi" w:eastAsiaTheme="minorHAnsi" w:hAnsiTheme="minorHAnsi" w:cstheme="minorHAnsi"/>
                    <w:sz w:val="20"/>
                    <w:szCs w:val="20"/>
                    <w:lang w:val="en-US"/>
                  </w:rPr>
                  <w:t>stručni</w:t>
                </w:r>
                <w:proofErr w:type="spellEnd"/>
                <w:r w:rsidRPr="005D490F">
                  <w:rPr>
                    <w:rFonts w:asciiTheme="minorHAnsi" w:eastAsiaTheme="minorHAnsi" w:hAnsiTheme="minorHAnsi" w:cstheme="minorHAnsi"/>
                    <w:sz w:val="20"/>
                    <w:szCs w:val="20"/>
                    <w:lang w:val="en-US"/>
                  </w:rPr>
                  <w:t xml:space="preserve"> </w:t>
                </w:r>
                <w:proofErr w:type="spellStart"/>
                <w:r w:rsidRPr="005D490F">
                  <w:rPr>
                    <w:rFonts w:asciiTheme="minorHAnsi" w:eastAsiaTheme="minorHAnsi" w:hAnsiTheme="minorHAnsi" w:cstheme="minorHAnsi"/>
                    <w:sz w:val="20"/>
                    <w:szCs w:val="20"/>
                    <w:lang w:val="en-US"/>
                  </w:rPr>
                  <w:t>radovi</w:t>
                </w:r>
                <w:proofErr w:type="spellEnd"/>
                <w:r w:rsidRPr="005D490F">
                  <w:rPr>
                    <w:rFonts w:asciiTheme="minorHAnsi" w:eastAsiaTheme="minorHAnsi" w:hAnsiTheme="minorHAnsi" w:cstheme="minorHAnsi"/>
                    <w:sz w:val="20"/>
                    <w:szCs w:val="20"/>
                    <w:lang w:val="en-US"/>
                  </w:rPr>
                  <w:t xml:space="preserve"> </w:t>
                </w:r>
                <w:proofErr w:type="spellStart"/>
                <w:r w:rsidRPr="005D490F">
                  <w:rPr>
                    <w:rFonts w:asciiTheme="minorHAnsi" w:eastAsiaTheme="minorHAnsi" w:hAnsiTheme="minorHAnsi" w:cstheme="minorHAnsi"/>
                    <w:sz w:val="20"/>
                    <w:szCs w:val="20"/>
                    <w:lang w:val="en-US"/>
                  </w:rPr>
                  <w:t>iz</w:t>
                </w:r>
                <w:proofErr w:type="spellEnd"/>
                <w:r w:rsidRPr="005D490F">
                  <w:rPr>
                    <w:rFonts w:asciiTheme="minorHAnsi" w:eastAsiaTheme="minorHAnsi" w:hAnsiTheme="minorHAnsi" w:cstheme="minorHAnsi"/>
                    <w:sz w:val="20"/>
                    <w:szCs w:val="20"/>
                    <w:lang w:val="en-US"/>
                  </w:rPr>
                  <w:t xml:space="preserve"> </w:t>
                </w:r>
                <w:proofErr w:type="spellStart"/>
                <w:r w:rsidRPr="005D490F">
                  <w:rPr>
                    <w:rFonts w:asciiTheme="minorHAnsi" w:eastAsiaTheme="minorHAnsi" w:hAnsiTheme="minorHAnsi" w:cstheme="minorHAnsi"/>
                    <w:sz w:val="20"/>
                    <w:szCs w:val="20"/>
                    <w:lang w:val="en-US"/>
                  </w:rPr>
                  <w:t>područja</w:t>
                </w:r>
                <w:proofErr w:type="spellEnd"/>
                <w:r w:rsidRPr="005D490F">
                  <w:rPr>
                    <w:rFonts w:asciiTheme="minorHAnsi" w:eastAsiaTheme="minorHAnsi" w:hAnsiTheme="minorHAnsi" w:cstheme="minorHAnsi"/>
                    <w:sz w:val="20"/>
                    <w:szCs w:val="20"/>
                    <w:lang w:val="en-US"/>
                  </w:rPr>
                  <w:t xml:space="preserve"> </w:t>
                </w:r>
                <w:proofErr w:type="spellStart"/>
                <w:r w:rsidRPr="005D490F">
                  <w:rPr>
                    <w:rFonts w:asciiTheme="minorHAnsi" w:eastAsiaTheme="minorHAnsi" w:hAnsiTheme="minorHAnsi" w:cstheme="minorHAnsi"/>
                    <w:sz w:val="20"/>
                    <w:szCs w:val="20"/>
                    <w:lang w:val="en-US"/>
                  </w:rPr>
                  <w:t>procesne</w:t>
                </w:r>
                <w:proofErr w:type="spellEnd"/>
                <w:r w:rsidRPr="005D490F">
                  <w:rPr>
                    <w:rFonts w:asciiTheme="minorHAnsi" w:eastAsiaTheme="minorHAnsi" w:hAnsiTheme="minorHAnsi" w:cstheme="minorHAnsi"/>
                    <w:sz w:val="20"/>
                    <w:szCs w:val="20"/>
                    <w:lang w:val="en-US"/>
                  </w:rPr>
                  <w:t xml:space="preserve"> </w:t>
                </w:r>
                <w:proofErr w:type="spellStart"/>
                <w:r w:rsidRPr="005D490F">
                  <w:rPr>
                    <w:rFonts w:asciiTheme="minorHAnsi" w:eastAsiaTheme="minorHAnsi" w:hAnsiTheme="minorHAnsi" w:cstheme="minorHAnsi"/>
                    <w:sz w:val="20"/>
                    <w:szCs w:val="20"/>
                    <w:lang w:val="en-US"/>
                  </w:rPr>
                  <w:t>analize</w:t>
                </w:r>
                <w:proofErr w:type="spellEnd"/>
                <w:r w:rsidRPr="005D490F">
                  <w:rPr>
                    <w:rFonts w:asciiTheme="minorHAnsi" w:eastAsiaTheme="minorHAnsi" w:hAnsiTheme="minorHAnsi" w:cstheme="minorHAnsi"/>
                    <w:sz w:val="20"/>
                    <w:szCs w:val="20"/>
                    <w:lang w:val="en-US"/>
                  </w:rPr>
                  <w:t xml:space="preserve"> u </w:t>
                </w:r>
                <w:proofErr w:type="spellStart"/>
                <w:r w:rsidRPr="005D490F">
                  <w:rPr>
                    <w:rFonts w:asciiTheme="minorHAnsi" w:eastAsiaTheme="minorHAnsi" w:hAnsiTheme="minorHAnsi" w:cstheme="minorHAnsi"/>
                    <w:sz w:val="20"/>
                    <w:szCs w:val="20"/>
                    <w:lang w:val="en-US"/>
                  </w:rPr>
                  <w:t>prehrambenoj</w:t>
                </w:r>
                <w:proofErr w:type="spellEnd"/>
                <w:r w:rsidRPr="005D490F">
                  <w:rPr>
                    <w:rFonts w:asciiTheme="minorHAnsi" w:eastAsiaTheme="minorHAnsi" w:hAnsiTheme="minorHAnsi" w:cstheme="minorHAnsi"/>
                    <w:sz w:val="20"/>
                    <w:szCs w:val="20"/>
                    <w:lang w:val="en-US"/>
                  </w:rPr>
                  <w:t xml:space="preserve"> </w:t>
                </w:r>
                <w:proofErr w:type="spellStart"/>
                <w:r w:rsidRPr="005D490F">
                  <w:rPr>
                    <w:rFonts w:asciiTheme="minorHAnsi" w:eastAsiaTheme="minorHAnsi" w:hAnsiTheme="minorHAnsi" w:cstheme="minorHAnsi"/>
                    <w:sz w:val="20"/>
                    <w:szCs w:val="20"/>
                    <w:lang w:val="en-US"/>
                  </w:rPr>
                  <w:t>industriji</w:t>
                </w:r>
                <w:proofErr w:type="spellEnd"/>
                <w:r w:rsidRPr="005D490F">
                  <w:rPr>
                    <w:rFonts w:asciiTheme="minorHAnsi" w:eastAsiaTheme="minorHAnsi" w:hAnsiTheme="minorHAnsi" w:cstheme="minorHAnsi"/>
                    <w:sz w:val="20"/>
                    <w:szCs w:val="20"/>
                    <w:lang w:val="en-US"/>
                  </w:rPr>
                  <w:t>.</w:t>
                </w:r>
              </w:p>
            </w:sdtContent>
          </w:sdt>
        </w:tc>
        <w:tc>
          <w:tcPr>
            <w:tcW w:w="613"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799426423"/>
              <w:placeholder>
                <w:docPart w:val="7E238B629B744CEB9AC0B6A936025F81"/>
              </w:placeholder>
            </w:sdtPr>
            <w:sdtEndPr/>
            <w:sdtContent>
              <w:p w14:paraId="740BF7EA" w14:textId="77777777" w:rsidR="005D490F" w:rsidRPr="005D490F" w:rsidRDefault="005D490F" w:rsidP="005D490F">
                <w:pPr>
                  <w:tabs>
                    <w:tab w:val="left" w:pos="2820"/>
                  </w:tabs>
                  <w:spacing w:after="0" w:line="240" w:lineRule="auto"/>
                  <w:jc w:val="center"/>
                  <w:rPr>
                    <w:rFonts w:asciiTheme="minorHAnsi" w:hAnsiTheme="minorHAnsi" w:cstheme="minorHAnsi"/>
                    <w:color w:val="000000"/>
                    <w:sz w:val="20"/>
                    <w:szCs w:val="20"/>
                  </w:rPr>
                </w:pPr>
                <w:r w:rsidRPr="005D490F">
                  <w:rPr>
                    <w:rFonts w:asciiTheme="minorHAnsi" w:hAnsiTheme="minorHAnsi" w:cstheme="minorHAnsi"/>
                    <w:color w:val="000000"/>
                    <w:sz w:val="20"/>
                    <w:szCs w:val="20"/>
                  </w:rPr>
                  <w:t>NE</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35169420"/>
              <w:placeholder>
                <w:docPart w:val="8046EF0B889049E6B053051AFA4A587B"/>
              </w:placeholder>
            </w:sdtPr>
            <w:sdtEndPr/>
            <w:sdtContent>
              <w:p w14:paraId="0A32CC5D" w14:textId="77777777" w:rsidR="005D490F" w:rsidRPr="005D490F" w:rsidRDefault="005D490F" w:rsidP="005D490F">
                <w:pPr>
                  <w:tabs>
                    <w:tab w:val="left" w:pos="2820"/>
                  </w:tabs>
                  <w:spacing w:after="0" w:line="240" w:lineRule="auto"/>
                  <w:jc w:val="center"/>
                  <w:rPr>
                    <w:rFonts w:asciiTheme="minorHAnsi" w:hAnsiTheme="minorHAnsi" w:cstheme="minorHAnsi"/>
                    <w:color w:val="000000"/>
                    <w:sz w:val="20"/>
                    <w:szCs w:val="20"/>
                  </w:rPr>
                </w:pPr>
                <w:r w:rsidRPr="005D490F">
                  <w:rPr>
                    <w:rFonts w:asciiTheme="minorHAnsi" w:hAnsiTheme="minorHAnsi" w:cstheme="minorHAnsi"/>
                    <w:color w:val="000000"/>
                    <w:sz w:val="20"/>
                    <w:szCs w:val="20"/>
                  </w:rPr>
                  <w:t xml:space="preserve">DA, </w:t>
                </w:r>
                <w:r w:rsidRPr="005D490F">
                  <w:rPr>
                    <w:rFonts w:asciiTheme="minorHAnsi" w:hAnsiTheme="minorHAnsi" w:cstheme="minorHAnsi"/>
                    <w:i/>
                    <w:color w:val="000000"/>
                    <w:sz w:val="20"/>
                    <w:szCs w:val="20"/>
                  </w:rPr>
                  <w:t>online</w:t>
                </w:r>
                <w:r w:rsidRPr="005D490F">
                  <w:rPr>
                    <w:rFonts w:asciiTheme="minorHAnsi" w:hAnsiTheme="minorHAnsi" w:cstheme="minorHAnsi"/>
                    <w:color w:val="000000"/>
                    <w:sz w:val="20"/>
                    <w:szCs w:val="20"/>
                  </w:rPr>
                  <w:t xml:space="preserve"> časopisi</w:t>
                </w:r>
              </w:p>
            </w:sdtContent>
          </w:sdt>
        </w:tc>
      </w:tr>
      <w:tr w:rsidR="005D490F" w:rsidRPr="005D490F" w14:paraId="2644BFBA" w14:textId="77777777" w:rsidTr="00A67D5C">
        <w:tc>
          <w:tcPr>
            <w:tcW w:w="1256" w:type="pct"/>
            <w:tcBorders>
              <w:top w:val="single" w:sz="4" w:space="0" w:color="auto"/>
              <w:left w:val="single" w:sz="12" w:space="0" w:color="auto"/>
            </w:tcBorders>
            <w:shd w:val="clear" w:color="auto" w:fill="00A0DC"/>
            <w:vAlign w:val="center"/>
          </w:tcPr>
          <w:p w14:paraId="1F5474ED" w14:textId="77777777" w:rsidR="005D490F" w:rsidRPr="005D490F" w:rsidRDefault="005D490F" w:rsidP="005D490F">
            <w:pPr>
              <w:tabs>
                <w:tab w:val="left" w:pos="567"/>
              </w:tabs>
              <w:spacing w:after="0" w:line="240" w:lineRule="auto"/>
              <w:rPr>
                <w:rFonts w:asciiTheme="minorHAnsi" w:hAnsiTheme="minorHAnsi" w:cstheme="minorHAnsi"/>
                <w:color w:val="000000"/>
                <w:sz w:val="20"/>
                <w:szCs w:val="20"/>
              </w:rPr>
            </w:pPr>
            <w:r w:rsidRPr="005D490F">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409549827"/>
            <w:showingPlcHdr/>
          </w:sdtPr>
          <w:sdtEndPr/>
          <w:sdtContent>
            <w:tc>
              <w:tcPr>
                <w:tcW w:w="3744" w:type="pct"/>
                <w:gridSpan w:val="13"/>
                <w:tcBorders>
                  <w:top w:val="single" w:sz="4" w:space="0" w:color="auto"/>
                  <w:right w:val="single" w:sz="12" w:space="0" w:color="auto"/>
                </w:tcBorders>
              </w:tcPr>
              <w:p w14:paraId="061672F4" w14:textId="77777777" w:rsidR="005D490F" w:rsidRPr="005D490F" w:rsidRDefault="005D490F" w:rsidP="005D490F">
                <w:pPr>
                  <w:tabs>
                    <w:tab w:val="left" w:pos="2820"/>
                  </w:tabs>
                  <w:spacing w:after="0" w:line="240" w:lineRule="auto"/>
                  <w:rPr>
                    <w:rFonts w:asciiTheme="minorHAnsi" w:hAnsiTheme="minorHAnsi" w:cstheme="minorHAnsi"/>
                    <w:sz w:val="20"/>
                    <w:szCs w:val="20"/>
                  </w:rPr>
                </w:pPr>
                <w:r w:rsidRPr="005D490F">
                  <w:rPr>
                    <w:rFonts w:asciiTheme="minorHAnsi" w:hAnsiTheme="minorHAnsi" w:cstheme="minorHAnsi"/>
                    <w:sz w:val="20"/>
                    <w:szCs w:val="20"/>
                  </w:rPr>
                  <w:t xml:space="preserve">     </w:t>
                </w:r>
              </w:p>
            </w:tc>
          </w:sdtContent>
        </w:sdt>
      </w:tr>
      <w:tr w:rsidR="005D490F" w:rsidRPr="005D490F" w14:paraId="2F53B1D6" w14:textId="77777777" w:rsidTr="00A67D5C">
        <w:tc>
          <w:tcPr>
            <w:tcW w:w="1256" w:type="pct"/>
            <w:tcBorders>
              <w:top w:val="single" w:sz="4" w:space="0" w:color="auto"/>
              <w:left w:val="single" w:sz="12" w:space="0" w:color="auto"/>
            </w:tcBorders>
            <w:shd w:val="clear" w:color="auto" w:fill="00A0DC"/>
            <w:vAlign w:val="center"/>
          </w:tcPr>
          <w:p w14:paraId="367C082E" w14:textId="77777777" w:rsidR="005D490F" w:rsidRPr="005D490F" w:rsidRDefault="005D490F" w:rsidP="005D490F">
            <w:pPr>
              <w:tabs>
                <w:tab w:val="left" w:pos="567"/>
              </w:tabs>
              <w:spacing w:after="0" w:line="240" w:lineRule="auto"/>
              <w:rPr>
                <w:rFonts w:asciiTheme="minorHAnsi" w:hAnsiTheme="minorHAnsi" w:cstheme="minorHAnsi"/>
                <w:color w:val="000000"/>
                <w:sz w:val="20"/>
                <w:szCs w:val="20"/>
              </w:rPr>
            </w:pPr>
            <w:r w:rsidRPr="005D490F">
              <w:rPr>
                <w:rFonts w:asciiTheme="minorHAnsi" w:hAnsiTheme="minorHAnsi" w:cstheme="minorHAnsi"/>
                <w:color w:val="000000"/>
                <w:sz w:val="20"/>
                <w:szCs w:val="20"/>
              </w:rPr>
              <w:t>2.13. Ispitni rokovi</w:t>
            </w:r>
          </w:p>
        </w:tc>
        <w:tc>
          <w:tcPr>
            <w:tcW w:w="3744" w:type="pct"/>
            <w:gridSpan w:val="13"/>
            <w:tcBorders>
              <w:top w:val="single" w:sz="4" w:space="0" w:color="auto"/>
              <w:right w:val="single" w:sz="12" w:space="0" w:color="auto"/>
            </w:tcBorders>
          </w:tcPr>
          <w:p w14:paraId="4F529CBC" w14:textId="77777777" w:rsidR="005D490F" w:rsidRPr="005D490F" w:rsidRDefault="005D490F" w:rsidP="005D490F">
            <w:pPr>
              <w:tabs>
                <w:tab w:val="left" w:pos="2820"/>
              </w:tabs>
              <w:spacing w:after="0" w:line="240" w:lineRule="auto"/>
              <w:rPr>
                <w:rFonts w:asciiTheme="minorHAnsi" w:hAnsiTheme="minorHAnsi" w:cstheme="minorHAnsi"/>
                <w:sz w:val="20"/>
                <w:szCs w:val="20"/>
              </w:rPr>
            </w:pPr>
          </w:p>
        </w:tc>
      </w:tr>
      <w:tr w:rsidR="005D490F" w:rsidRPr="005D490F" w14:paraId="0FA2CD7A" w14:textId="77777777" w:rsidTr="00A67D5C">
        <w:tc>
          <w:tcPr>
            <w:tcW w:w="1256" w:type="pct"/>
            <w:tcBorders>
              <w:left w:val="single" w:sz="12" w:space="0" w:color="auto"/>
              <w:bottom w:val="single" w:sz="12" w:space="0" w:color="auto"/>
            </w:tcBorders>
            <w:shd w:val="clear" w:color="auto" w:fill="00A0DC"/>
            <w:vAlign w:val="center"/>
          </w:tcPr>
          <w:p w14:paraId="38DA3AE8" w14:textId="77777777" w:rsidR="005D490F" w:rsidRPr="005D490F" w:rsidRDefault="005D490F" w:rsidP="005D490F">
            <w:pPr>
              <w:tabs>
                <w:tab w:val="left" w:pos="567"/>
              </w:tabs>
              <w:spacing w:after="0" w:line="240" w:lineRule="auto"/>
              <w:rPr>
                <w:rFonts w:asciiTheme="minorHAnsi" w:hAnsiTheme="minorHAnsi" w:cstheme="minorHAnsi"/>
                <w:color w:val="000000"/>
                <w:sz w:val="20"/>
                <w:szCs w:val="20"/>
              </w:rPr>
            </w:pPr>
            <w:r w:rsidRPr="005D490F">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509109883"/>
            <w:showingPlcHdr/>
          </w:sdtPr>
          <w:sdtEndPr/>
          <w:sdtContent>
            <w:tc>
              <w:tcPr>
                <w:tcW w:w="3744" w:type="pct"/>
                <w:gridSpan w:val="13"/>
                <w:tcBorders>
                  <w:bottom w:val="single" w:sz="12" w:space="0" w:color="auto"/>
                  <w:right w:val="single" w:sz="12" w:space="0" w:color="auto"/>
                </w:tcBorders>
              </w:tcPr>
              <w:p w14:paraId="271299CB" w14:textId="77777777" w:rsidR="005D490F" w:rsidRPr="005D490F" w:rsidRDefault="005D490F" w:rsidP="005D490F">
                <w:pPr>
                  <w:tabs>
                    <w:tab w:val="left" w:pos="2820"/>
                  </w:tabs>
                  <w:spacing w:after="0" w:line="240" w:lineRule="auto"/>
                  <w:rPr>
                    <w:rFonts w:asciiTheme="minorHAnsi" w:hAnsiTheme="minorHAnsi" w:cstheme="minorHAnsi"/>
                    <w:sz w:val="20"/>
                    <w:szCs w:val="20"/>
                  </w:rPr>
                </w:pPr>
                <w:r w:rsidRPr="005D490F">
                  <w:rPr>
                    <w:rFonts w:asciiTheme="minorHAnsi" w:hAnsiTheme="minorHAnsi" w:cstheme="minorHAnsi"/>
                    <w:sz w:val="20"/>
                    <w:szCs w:val="20"/>
                  </w:rPr>
                  <w:t xml:space="preserve">     </w:t>
                </w:r>
              </w:p>
            </w:tc>
          </w:sdtContent>
        </w:sdt>
      </w:tr>
    </w:tbl>
    <w:p w14:paraId="49B77629" w14:textId="1E3CCF53" w:rsidR="005D490F" w:rsidRDefault="005D490F" w:rsidP="005C6BCE">
      <w:pPr>
        <w:spacing w:after="0" w:line="240" w:lineRule="auto"/>
        <w:rPr>
          <w:rFonts w:asciiTheme="minorHAnsi" w:hAnsiTheme="minorHAnsi" w:cstheme="minorHAnsi"/>
          <w:sz w:val="20"/>
          <w:szCs w:val="20"/>
        </w:rPr>
      </w:pPr>
    </w:p>
    <w:p w14:paraId="6A6856F9" w14:textId="77777777" w:rsidR="005D490F" w:rsidRDefault="005D490F" w:rsidP="005C6BCE">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5"/>
        <w:gridCol w:w="566"/>
        <w:gridCol w:w="570"/>
        <w:gridCol w:w="428"/>
        <w:gridCol w:w="937"/>
        <w:gridCol w:w="572"/>
        <w:gridCol w:w="284"/>
        <w:gridCol w:w="246"/>
        <w:gridCol w:w="895"/>
        <w:gridCol w:w="188"/>
        <w:gridCol w:w="324"/>
        <w:gridCol w:w="605"/>
        <w:gridCol w:w="584"/>
      </w:tblGrid>
      <w:tr w:rsidR="00B56F0E" w:rsidRPr="00276262" w14:paraId="1AB9B5FA" w14:textId="77777777" w:rsidTr="00334F7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5BD502E" w14:textId="77777777" w:rsidR="00B56F0E" w:rsidRPr="00276262" w:rsidRDefault="00B56F0E" w:rsidP="00334F77">
            <w:pPr>
              <w:tabs>
                <w:tab w:val="left" w:pos="2820"/>
              </w:tabs>
              <w:spacing w:after="0" w:line="240" w:lineRule="auto"/>
              <w:rPr>
                <w:rFonts w:asciiTheme="minorHAnsi" w:hAnsiTheme="minorHAnsi" w:cstheme="minorHAnsi"/>
                <w:b/>
                <w:sz w:val="20"/>
                <w:szCs w:val="20"/>
              </w:rPr>
            </w:pPr>
            <w:r w:rsidRPr="00276262">
              <w:rPr>
                <w:rFonts w:asciiTheme="minorHAnsi" w:hAnsiTheme="minorHAnsi" w:cstheme="minorHAnsi"/>
                <w:b/>
                <w:sz w:val="20"/>
                <w:szCs w:val="20"/>
              </w:rPr>
              <w:t>1. OPĆE INFORMACIJE</w:t>
            </w:r>
          </w:p>
        </w:tc>
      </w:tr>
      <w:tr w:rsidR="00B56F0E" w:rsidRPr="00276262" w14:paraId="3875915B" w14:textId="77777777" w:rsidTr="00334F77">
        <w:tc>
          <w:tcPr>
            <w:tcW w:w="1256" w:type="pct"/>
            <w:tcBorders>
              <w:top w:val="single" w:sz="12" w:space="0" w:color="auto"/>
              <w:left w:val="single" w:sz="12" w:space="0" w:color="auto"/>
            </w:tcBorders>
            <w:shd w:val="clear" w:color="auto" w:fill="00A0DC"/>
            <w:vAlign w:val="center"/>
          </w:tcPr>
          <w:p w14:paraId="6186F350" w14:textId="2A758259" w:rsidR="00B56F0E" w:rsidRPr="00276262" w:rsidRDefault="00B56F0E" w:rsidP="00334F77">
            <w:pPr>
              <w:tabs>
                <w:tab w:val="left" w:pos="2820"/>
              </w:tabs>
              <w:spacing w:after="0" w:line="240" w:lineRule="auto"/>
              <w:rPr>
                <w:rFonts w:asciiTheme="minorHAnsi" w:hAnsiTheme="minorHAnsi" w:cstheme="minorHAnsi"/>
                <w:bCs/>
                <w:sz w:val="20"/>
                <w:szCs w:val="20"/>
              </w:rPr>
            </w:pPr>
            <w:r w:rsidRPr="00276262">
              <w:rPr>
                <w:rFonts w:asciiTheme="minorHAnsi" w:hAnsiTheme="minorHAnsi" w:cstheme="minorHAnsi"/>
                <w:bCs/>
                <w:sz w:val="20"/>
                <w:szCs w:val="20"/>
              </w:rPr>
              <w:t xml:space="preserve">1.1. Nositelj(i) i suradnici </w:t>
            </w:r>
            <w:r w:rsidR="007549F7">
              <w:rPr>
                <w:rFonts w:asciiTheme="minorHAnsi" w:hAnsiTheme="minorHAnsi" w:cstheme="minorHAnsi"/>
                <w:bCs/>
                <w:sz w:val="20"/>
                <w:szCs w:val="20"/>
              </w:rPr>
              <w:t>kolegij</w:t>
            </w:r>
            <w:r w:rsidRPr="00276262">
              <w:rPr>
                <w:rFonts w:asciiTheme="minorHAnsi" w:hAnsiTheme="minorHAnsi" w:cstheme="minorHAnsi"/>
                <w:bCs/>
                <w:sz w:val="20"/>
                <w:szCs w:val="20"/>
              </w:rPr>
              <w:t xml:space="preserve">a </w:t>
            </w:r>
          </w:p>
        </w:tc>
        <w:sdt>
          <w:sdtPr>
            <w:rPr>
              <w:rFonts w:asciiTheme="minorHAnsi" w:hAnsiTheme="minorHAnsi" w:cstheme="minorHAnsi"/>
              <w:b/>
              <w:bCs/>
              <w:sz w:val="20"/>
              <w:szCs w:val="20"/>
            </w:rPr>
            <w:id w:val="2062975802"/>
            <w:placeholder>
              <w:docPart w:val="954333B24FF84C6D8E71297DD2D683E6"/>
            </w:placeholder>
          </w:sdtPr>
          <w:sdtEndPr/>
          <w:sdtContent>
            <w:tc>
              <w:tcPr>
                <w:tcW w:w="1523" w:type="pct"/>
                <w:gridSpan w:val="4"/>
                <w:tcBorders>
                  <w:top w:val="single" w:sz="12" w:space="0" w:color="auto"/>
                  <w:right w:val="single" w:sz="12" w:space="0" w:color="auto"/>
                </w:tcBorders>
                <w:vAlign w:val="center"/>
              </w:tcPr>
              <w:p w14:paraId="11312672" w14:textId="77777777" w:rsidR="00B56F0E" w:rsidRPr="00047ABE" w:rsidRDefault="007549F7" w:rsidP="00334F77">
                <w:pPr>
                  <w:tabs>
                    <w:tab w:val="left" w:pos="2820"/>
                  </w:tabs>
                  <w:spacing w:after="0" w:line="240" w:lineRule="auto"/>
                  <w:rPr>
                    <w:rFonts w:asciiTheme="minorHAnsi" w:hAnsiTheme="minorHAnsi" w:cstheme="minorHAnsi"/>
                    <w:b/>
                    <w:bCs/>
                    <w:sz w:val="20"/>
                    <w:szCs w:val="20"/>
                  </w:rPr>
                </w:pPr>
                <w:hyperlink r:id="rId112" w:history="1">
                  <w:r w:rsidR="00B56F0E" w:rsidRPr="00047ABE">
                    <w:rPr>
                      <w:rStyle w:val="Hyperlink"/>
                      <w:rFonts w:asciiTheme="minorHAnsi" w:hAnsiTheme="minorHAnsi" w:cstheme="minorHAnsi"/>
                      <w:b/>
                      <w:bCs/>
                      <w:sz w:val="20"/>
                      <w:szCs w:val="20"/>
                    </w:rPr>
                    <w:t>prof. dr. sc. Helga Medić</w:t>
                  </w:r>
                </w:hyperlink>
              </w:p>
              <w:p w14:paraId="259CA9D9" w14:textId="77777777" w:rsidR="00B56F0E" w:rsidRPr="00276262" w:rsidRDefault="007549F7" w:rsidP="00334F77">
                <w:pPr>
                  <w:tabs>
                    <w:tab w:val="left" w:pos="2820"/>
                  </w:tabs>
                  <w:spacing w:after="0" w:line="240" w:lineRule="auto"/>
                  <w:rPr>
                    <w:rFonts w:asciiTheme="minorHAnsi" w:hAnsiTheme="minorHAnsi" w:cstheme="minorHAnsi"/>
                    <w:b/>
                    <w:sz w:val="20"/>
                    <w:szCs w:val="20"/>
                  </w:rPr>
                </w:pPr>
                <w:hyperlink r:id="rId113" w:history="1">
                  <w:r w:rsidR="00B56F0E" w:rsidRPr="00272A30">
                    <w:rPr>
                      <w:rStyle w:val="Hyperlink"/>
                      <w:rFonts w:asciiTheme="minorHAnsi" w:hAnsiTheme="minorHAnsi" w:cstheme="minorHAnsi"/>
                      <w:sz w:val="20"/>
                      <w:szCs w:val="20"/>
                    </w:rPr>
                    <w:t>i</w:t>
                  </w:r>
                  <w:r w:rsidR="00B56F0E" w:rsidRPr="00272A30">
                    <w:rPr>
                      <w:rStyle w:val="Hyperlink"/>
                      <w:sz w:val="20"/>
                      <w:szCs w:val="20"/>
                    </w:rPr>
                    <w:t xml:space="preserve">zv. prof. </w:t>
                  </w:r>
                  <w:r w:rsidR="00B56F0E" w:rsidRPr="00272A30">
                    <w:rPr>
                      <w:rStyle w:val="Hyperlink"/>
                      <w:rFonts w:asciiTheme="minorHAnsi" w:hAnsiTheme="minorHAnsi" w:cstheme="minorHAnsi"/>
                      <w:sz w:val="20"/>
                      <w:szCs w:val="20"/>
                    </w:rPr>
                    <w:t>dr. sc. Nives Marušić Radovčić</w:t>
                  </w:r>
                </w:hyperlink>
              </w:p>
            </w:tc>
          </w:sdtContent>
        </w:sdt>
        <w:tc>
          <w:tcPr>
            <w:tcW w:w="1406" w:type="pct"/>
            <w:gridSpan w:val="5"/>
            <w:tcBorders>
              <w:top w:val="single" w:sz="12" w:space="0" w:color="auto"/>
              <w:right w:val="single" w:sz="12" w:space="0" w:color="auto"/>
            </w:tcBorders>
            <w:shd w:val="clear" w:color="auto" w:fill="00A0DC"/>
            <w:vAlign w:val="center"/>
          </w:tcPr>
          <w:p w14:paraId="062CB9C9" w14:textId="77777777" w:rsidR="00B56F0E" w:rsidRPr="00276262" w:rsidRDefault="00B56F0E" w:rsidP="00334F77">
            <w:pPr>
              <w:tabs>
                <w:tab w:val="left" w:pos="2820"/>
              </w:tabs>
              <w:spacing w:after="0" w:line="240" w:lineRule="auto"/>
              <w:rPr>
                <w:rFonts w:asciiTheme="minorHAnsi" w:hAnsiTheme="minorHAnsi" w:cstheme="minorHAnsi"/>
                <w:sz w:val="20"/>
                <w:szCs w:val="20"/>
              </w:rPr>
            </w:pPr>
            <w:r w:rsidRPr="00276262">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375310652"/>
            <w:placeholder>
              <w:docPart w:val="9FBBC7C825FC4AD2A31566D8339BCC61"/>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7CE00039" w14:textId="77777777" w:rsidR="00B56F0E" w:rsidRPr="00276262" w:rsidRDefault="00B56F0E" w:rsidP="00334F77">
                <w:pPr>
                  <w:tabs>
                    <w:tab w:val="left" w:pos="2820"/>
                  </w:tabs>
                  <w:spacing w:after="0" w:line="240" w:lineRule="auto"/>
                  <w:rPr>
                    <w:rFonts w:asciiTheme="minorHAnsi" w:hAnsiTheme="minorHAnsi" w:cstheme="minorHAnsi"/>
                    <w:sz w:val="20"/>
                    <w:szCs w:val="20"/>
                  </w:rPr>
                </w:pPr>
                <w:r w:rsidRPr="00276262">
                  <w:rPr>
                    <w:rFonts w:asciiTheme="minorHAnsi" w:hAnsiTheme="minorHAnsi" w:cstheme="minorHAnsi"/>
                    <w:sz w:val="20"/>
                    <w:szCs w:val="20"/>
                  </w:rPr>
                  <w:t>ljetni</w:t>
                </w:r>
              </w:p>
            </w:tc>
          </w:sdtContent>
        </w:sdt>
      </w:tr>
      <w:tr w:rsidR="00B56F0E" w:rsidRPr="00276262" w14:paraId="6089FC08" w14:textId="77777777" w:rsidTr="00334F77">
        <w:tc>
          <w:tcPr>
            <w:tcW w:w="1256" w:type="pct"/>
            <w:tcBorders>
              <w:top w:val="single" w:sz="4" w:space="0" w:color="auto"/>
              <w:left w:val="single" w:sz="12" w:space="0" w:color="auto"/>
            </w:tcBorders>
            <w:shd w:val="clear" w:color="auto" w:fill="00A0DC"/>
            <w:vAlign w:val="center"/>
          </w:tcPr>
          <w:p w14:paraId="11561346" w14:textId="68E8EEB4" w:rsidR="00B56F0E" w:rsidRPr="00276262" w:rsidRDefault="00B56F0E" w:rsidP="00334F77">
            <w:pPr>
              <w:tabs>
                <w:tab w:val="left" w:pos="2820"/>
              </w:tabs>
              <w:spacing w:after="0" w:line="240" w:lineRule="auto"/>
              <w:rPr>
                <w:rFonts w:asciiTheme="minorHAnsi" w:hAnsiTheme="minorHAnsi" w:cstheme="minorHAnsi"/>
                <w:sz w:val="20"/>
                <w:szCs w:val="20"/>
              </w:rPr>
            </w:pPr>
            <w:r w:rsidRPr="00276262">
              <w:rPr>
                <w:rFonts w:asciiTheme="minorHAnsi" w:hAnsiTheme="minorHAnsi" w:cstheme="minorHAnsi"/>
                <w:sz w:val="20"/>
                <w:szCs w:val="20"/>
              </w:rPr>
              <w:t xml:space="preserve">1.2. Naziv </w:t>
            </w:r>
            <w:r w:rsidR="007549F7">
              <w:rPr>
                <w:rFonts w:asciiTheme="minorHAnsi" w:hAnsiTheme="minorHAnsi" w:cstheme="minorHAnsi"/>
                <w:sz w:val="20"/>
                <w:szCs w:val="20"/>
              </w:rPr>
              <w:t>kolegij</w:t>
            </w:r>
            <w:r w:rsidRPr="00276262">
              <w:rPr>
                <w:rFonts w:asciiTheme="minorHAnsi" w:hAnsiTheme="minorHAnsi" w:cstheme="minorHAnsi"/>
                <w:sz w:val="20"/>
                <w:szCs w:val="20"/>
              </w:rPr>
              <w:t>a</w:t>
            </w:r>
          </w:p>
        </w:tc>
        <w:sdt>
          <w:sdtPr>
            <w:rPr>
              <w:rFonts w:asciiTheme="minorHAnsi" w:hAnsiTheme="minorHAnsi" w:cstheme="minorHAnsi"/>
              <w:b/>
              <w:sz w:val="20"/>
              <w:szCs w:val="20"/>
            </w:rPr>
            <w:id w:val="-81060492"/>
            <w:placeholder>
              <w:docPart w:val="7154D310C79A44D7AC1FC883452E91F2"/>
            </w:placeholder>
          </w:sdtPr>
          <w:sdtEndPr/>
          <w:sdtContent>
            <w:bookmarkStart w:id="22" w:name="Tehnologija_mesa_peradi_i_jaja" w:displacedByCustomXml="prev"/>
            <w:tc>
              <w:tcPr>
                <w:tcW w:w="1523" w:type="pct"/>
                <w:gridSpan w:val="4"/>
                <w:tcBorders>
                  <w:top w:val="single" w:sz="4" w:space="0" w:color="auto"/>
                  <w:right w:val="single" w:sz="12" w:space="0" w:color="auto"/>
                </w:tcBorders>
                <w:vAlign w:val="center"/>
              </w:tcPr>
              <w:p w14:paraId="2E2E1549" w14:textId="77777777" w:rsidR="00B56F0E" w:rsidRPr="00276262" w:rsidRDefault="00B56F0E" w:rsidP="00334F77">
                <w:pPr>
                  <w:tabs>
                    <w:tab w:val="left" w:pos="2820"/>
                  </w:tabs>
                  <w:spacing w:after="0" w:line="240" w:lineRule="auto"/>
                  <w:rPr>
                    <w:rFonts w:asciiTheme="minorHAnsi" w:hAnsiTheme="minorHAnsi" w:cstheme="minorHAnsi"/>
                    <w:b/>
                    <w:sz w:val="20"/>
                    <w:szCs w:val="20"/>
                  </w:rPr>
                </w:pPr>
                <w:r w:rsidRPr="00276262">
                  <w:rPr>
                    <w:rFonts w:asciiTheme="minorHAnsi" w:hAnsiTheme="minorHAnsi" w:cstheme="minorHAnsi"/>
                    <w:b/>
                    <w:sz w:val="20"/>
                    <w:szCs w:val="20"/>
                  </w:rPr>
                  <w:t>Tehnologija mesa peradi i jaja</w:t>
                </w:r>
              </w:p>
            </w:tc>
            <w:bookmarkEnd w:id="22" w:displacedByCustomXml="next"/>
          </w:sdtContent>
        </w:sdt>
        <w:tc>
          <w:tcPr>
            <w:tcW w:w="1406" w:type="pct"/>
            <w:gridSpan w:val="5"/>
            <w:tcBorders>
              <w:top w:val="single" w:sz="4" w:space="0" w:color="auto"/>
              <w:right w:val="single" w:sz="12" w:space="0" w:color="auto"/>
            </w:tcBorders>
            <w:shd w:val="clear" w:color="auto" w:fill="00A0DC"/>
            <w:vAlign w:val="center"/>
          </w:tcPr>
          <w:p w14:paraId="38F3557B" w14:textId="77777777" w:rsidR="00B56F0E" w:rsidRPr="00276262" w:rsidRDefault="00B56F0E" w:rsidP="00334F77">
            <w:pPr>
              <w:tabs>
                <w:tab w:val="left" w:pos="2820"/>
              </w:tabs>
              <w:spacing w:after="0" w:line="240" w:lineRule="auto"/>
              <w:rPr>
                <w:rFonts w:asciiTheme="minorHAnsi" w:hAnsiTheme="minorHAnsi" w:cstheme="minorHAnsi"/>
                <w:sz w:val="20"/>
                <w:szCs w:val="20"/>
              </w:rPr>
            </w:pPr>
            <w:r w:rsidRPr="00276262">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912746266"/>
            <w:placeholder>
              <w:docPart w:val="CAF9A44F349445FE869BD041140C8C4F"/>
            </w:placeholder>
          </w:sdtPr>
          <w:sdtEndPr/>
          <w:sdtContent>
            <w:tc>
              <w:tcPr>
                <w:tcW w:w="815" w:type="pct"/>
                <w:gridSpan w:val="4"/>
                <w:tcBorders>
                  <w:top w:val="single" w:sz="4" w:space="0" w:color="auto"/>
                  <w:right w:val="single" w:sz="12" w:space="0" w:color="auto"/>
                </w:tcBorders>
                <w:vAlign w:val="center"/>
              </w:tcPr>
              <w:p w14:paraId="6A231FDB" w14:textId="77777777" w:rsidR="00B56F0E" w:rsidRPr="00276262" w:rsidRDefault="00B56F0E" w:rsidP="00334F77">
                <w:pPr>
                  <w:tabs>
                    <w:tab w:val="left" w:pos="2820"/>
                  </w:tabs>
                  <w:spacing w:after="0" w:line="240" w:lineRule="auto"/>
                  <w:rPr>
                    <w:rFonts w:asciiTheme="minorHAnsi" w:hAnsiTheme="minorHAnsi" w:cstheme="minorHAnsi"/>
                    <w:sz w:val="20"/>
                    <w:szCs w:val="20"/>
                  </w:rPr>
                </w:pPr>
                <w:r w:rsidRPr="00276262">
                  <w:rPr>
                    <w:rFonts w:asciiTheme="minorHAnsi" w:hAnsiTheme="minorHAnsi" w:cstheme="minorHAnsi"/>
                    <w:sz w:val="20"/>
                    <w:szCs w:val="20"/>
                  </w:rPr>
                  <w:t>3</w:t>
                </w:r>
              </w:p>
            </w:tc>
          </w:sdtContent>
        </w:sdt>
      </w:tr>
      <w:tr w:rsidR="00B56F0E" w:rsidRPr="00276262" w14:paraId="70282267" w14:textId="77777777" w:rsidTr="00334F77">
        <w:tc>
          <w:tcPr>
            <w:tcW w:w="1256" w:type="pct"/>
            <w:tcBorders>
              <w:left w:val="single" w:sz="12" w:space="0" w:color="auto"/>
              <w:bottom w:val="single" w:sz="4" w:space="0" w:color="auto"/>
            </w:tcBorders>
            <w:shd w:val="clear" w:color="auto" w:fill="00A0DC"/>
            <w:vAlign w:val="center"/>
          </w:tcPr>
          <w:p w14:paraId="2896B931" w14:textId="4B0DA761" w:rsidR="00B56F0E" w:rsidRPr="00276262" w:rsidRDefault="00B56F0E" w:rsidP="00334F77">
            <w:pPr>
              <w:tabs>
                <w:tab w:val="left" w:pos="2820"/>
              </w:tabs>
              <w:spacing w:after="0" w:line="240" w:lineRule="auto"/>
              <w:rPr>
                <w:rFonts w:asciiTheme="minorHAnsi" w:hAnsiTheme="minorHAnsi" w:cstheme="minorHAnsi"/>
                <w:sz w:val="20"/>
                <w:szCs w:val="20"/>
              </w:rPr>
            </w:pPr>
            <w:r w:rsidRPr="00276262">
              <w:rPr>
                <w:rFonts w:asciiTheme="minorHAnsi" w:hAnsiTheme="minorHAnsi" w:cstheme="minorHAnsi"/>
                <w:sz w:val="20"/>
                <w:szCs w:val="20"/>
              </w:rPr>
              <w:t xml:space="preserve">1.3. Šifra </w:t>
            </w:r>
            <w:r w:rsidR="007549F7">
              <w:rPr>
                <w:rFonts w:asciiTheme="minorHAnsi" w:hAnsiTheme="minorHAnsi" w:cstheme="minorHAnsi"/>
                <w:sz w:val="20"/>
                <w:szCs w:val="20"/>
              </w:rPr>
              <w:t>kolegij</w:t>
            </w:r>
            <w:r w:rsidRPr="00276262">
              <w:rPr>
                <w:rFonts w:asciiTheme="minorHAnsi" w:hAnsiTheme="minorHAnsi" w:cstheme="minorHAnsi"/>
                <w:sz w:val="20"/>
                <w:szCs w:val="20"/>
              </w:rPr>
              <w:t>a</w:t>
            </w:r>
          </w:p>
        </w:tc>
        <w:sdt>
          <w:sdtPr>
            <w:rPr>
              <w:rFonts w:asciiTheme="minorHAnsi" w:hAnsiTheme="minorHAnsi" w:cstheme="minorHAnsi"/>
              <w:sz w:val="20"/>
              <w:szCs w:val="20"/>
            </w:rPr>
            <w:id w:val="-1453168117"/>
            <w:placeholder>
              <w:docPart w:val="E70AAA92AE6445B9A988D15859CC088F"/>
            </w:placeholder>
          </w:sdtPr>
          <w:sdtEndPr/>
          <w:sdtContent>
            <w:tc>
              <w:tcPr>
                <w:tcW w:w="1523" w:type="pct"/>
                <w:gridSpan w:val="4"/>
                <w:tcBorders>
                  <w:bottom w:val="single" w:sz="4" w:space="0" w:color="auto"/>
                  <w:right w:val="single" w:sz="12" w:space="0" w:color="auto"/>
                </w:tcBorders>
                <w:vAlign w:val="center"/>
              </w:tcPr>
              <w:p w14:paraId="394B5110" w14:textId="77777777" w:rsidR="00B56F0E" w:rsidRPr="00276262" w:rsidRDefault="00B56F0E" w:rsidP="00334F77">
                <w:pPr>
                  <w:tabs>
                    <w:tab w:val="left" w:pos="2820"/>
                  </w:tabs>
                  <w:spacing w:after="0" w:line="240" w:lineRule="auto"/>
                  <w:rPr>
                    <w:rFonts w:asciiTheme="minorHAnsi" w:hAnsiTheme="minorHAnsi" w:cstheme="minorHAnsi"/>
                    <w:sz w:val="20"/>
                    <w:szCs w:val="20"/>
                  </w:rPr>
                </w:pPr>
                <w:r w:rsidRPr="00276262">
                  <w:rPr>
                    <w:rFonts w:asciiTheme="minorHAnsi" w:hAnsiTheme="minorHAnsi" w:cstheme="minorHAnsi"/>
                    <w:sz w:val="20"/>
                    <w:szCs w:val="20"/>
                  </w:rPr>
                  <w:t>239595</w:t>
                </w:r>
              </w:p>
            </w:tc>
          </w:sdtContent>
        </w:sdt>
        <w:tc>
          <w:tcPr>
            <w:tcW w:w="1406" w:type="pct"/>
            <w:gridSpan w:val="5"/>
            <w:tcBorders>
              <w:bottom w:val="single" w:sz="4" w:space="0" w:color="auto"/>
              <w:right w:val="single" w:sz="12" w:space="0" w:color="auto"/>
            </w:tcBorders>
            <w:shd w:val="clear" w:color="auto" w:fill="00A0DC"/>
            <w:vAlign w:val="center"/>
          </w:tcPr>
          <w:p w14:paraId="19719880" w14:textId="77777777" w:rsidR="00B56F0E" w:rsidRPr="00276262" w:rsidRDefault="00B56F0E" w:rsidP="00334F77">
            <w:pPr>
              <w:tabs>
                <w:tab w:val="left" w:pos="2820"/>
              </w:tabs>
              <w:spacing w:after="0" w:line="240" w:lineRule="auto"/>
              <w:rPr>
                <w:rFonts w:asciiTheme="minorHAnsi" w:hAnsiTheme="minorHAnsi" w:cstheme="minorHAnsi"/>
                <w:sz w:val="20"/>
                <w:szCs w:val="20"/>
              </w:rPr>
            </w:pPr>
            <w:r w:rsidRPr="00276262">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2143874557"/>
            <w:placeholder>
              <w:docPart w:val="4D4AA2D53E2640CCBFB66680956FB58D"/>
            </w:placeholder>
          </w:sdtPr>
          <w:sdtEndPr/>
          <w:sdtContent>
            <w:tc>
              <w:tcPr>
                <w:tcW w:w="815" w:type="pct"/>
                <w:gridSpan w:val="4"/>
                <w:tcBorders>
                  <w:bottom w:val="single" w:sz="4" w:space="0" w:color="auto"/>
                  <w:right w:val="single" w:sz="12" w:space="0" w:color="auto"/>
                </w:tcBorders>
                <w:vAlign w:val="center"/>
              </w:tcPr>
              <w:p w14:paraId="35F41721" w14:textId="77777777" w:rsidR="00B56F0E" w:rsidRPr="00276262" w:rsidRDefault="00B56F0E" w:rsidP="00334F77">
                <w:pPr>
                  <w:tabs>
                    <w:tab w:val="left" w:pos="2820"/>
                  </w:tabs>
                  <w:spacing w:after="0" w:line="240" w:lineRule="auto"/>
                  <w:rPr>
                    <w:rFonts w:asciiTheme="minorHAnsi" w:hAnsiTheme="minorHAnsi" w:cstheme="minorHAnsi"/>
                    <w:sz w:val="20"/>
                    <w:szCs w:val="20"/>
                  </w:rPr>
                </w:pPr>
                <w:r w:rsidRPr="00276262">
                  <w:rPr>
                    <w:rFonts w:asciiTheme="minorHAnsi" w:hAnsiTheme="minorHAnsi" w:cstheme="minorHAnsi"/>
                    <w:sz w:val="20"/>
                    <w:szCs w:val="20"/>
                  </w:rPr>
                  <w:t>20+8+10+0</w:t>
                </w:r>
              </w:p>
            </w:tc>
          </w:sdtContent>
        </w:sdt>
      </w:tr>
      <w:tr w:rsidR="00B56F0E" w:rsidRPr="00276262" w14:paraId="3ADE7BFE" w14:textId="77777777" w:rsidTr="00334F77">
        <w:tc>
          <w:tcPr>
            <w:tcW w:w="1256" w:type="pct"/>
            <w:tcBorders>
              <w:left w:val="single" w:sz="12" w:space="0" w:color="auto"/>
              <w:bottom w:val="single" w:sz="4" w:space="0" w:color="auto"/>
            </w:tcBorders>
            <w:shd w:val="clear" w:color="auto" w:fill="00A0DC"/>
            <w:vAlign w:val="center"/>
          </w:tcPr>
          <w:p w14:paraId="4EBCCC51" w14:textId="77777777" w:rsidR="00B56F0E" w:rsidRPr="00276262" w:rsidRDefault="00B56F0E" w:rsidP="00334F77">
            <w:pPr>
              <w:tabs>
                <w:tab w:val="left" w:pos="2820"/>
              </w:tabs>
              <w:spacing w:after="0" w:line="240" w:lineRule="auto"/>
              <w:rPr>
                <w:rFonts w:asciiTheme="minorHAnsi" w:hAnsiTheme="minorHAnsi" w:cstheme="minorHAnsi"/>
                <w:sz w:val="20"/>
                <w:szCs w:val="20"/>
              </w:rPr>
            </w:pPr>
            <w:r w:rsidRPr="00276262">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1306237782"/>
            <w:placeholder>
              <w:docPart w:val="F5699553BC2E42E791F7A6A1E9AA1619"/>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23" w:type="pct"/>
                <w:gridSpan w:val="4"/>
                <w:tcBorders>
                  <w:bottom w:val="single" w:sz="4" w:space="0" w:color="auto"/>
                  <w:right w:val="single" w:sz="12" w:space="0" w:color="auto"/>
                </w:tcBorders>
                <w:vAlign w:val="center"/>
              </w:tcPr>
              <w:p w14:paraId="3BF725DA" w14:textId="77777777" w:rsidR="00B56F0E" w:rsidRPr="00276262" w:rsidRDefault="00B56F0E" w:rsidP="00334F77">
                <w:pPr>
                  <w:tabs>
                    <w:tab w:val="left" w:pos="2820"/>
                  </w:tabs>
                  <w:spacing w:after="0" w:line="240" w:lineRule="auto"/>
                  <w:rPr>
                    <w:rFonts w:asciiTheme="minorHAnsi" w:hAnsiTheme="minorHAnsi" w:cstheme="minorHAnsi"/>
                    <w:sz w:val="20"/>
                    <w:szCs w:val="20"/>
                  </w:rPr>
                </w:pPr>
                <w:r>
                  <w:rPr>
                    <w:rFonts w:cstheme="minorHAnsi"/>
                    <w:sz w:val="20"/>
                    <w:szCs w:val="20"/>
                  </w:rPr>
                  <w:t>Sveučilišni diplomski studij Prehrambeno inženjerstvo</w:t>
                </w:r>
              </w:p>
            </w:tc>
          </w:sdtContent>
        </w:sdt>
        <w:tc>
          <w:tcPr>
            <w:tcW w:w="1406" w:type="pct"/>
            <w:gridSpan w:val="5"/>
            <w:tcBorders>
              <w:bottom w:val="single" w:sz="4" w:space="0" w:color="auto"/>
              <w:right w:val="single" w:sz="12" w:space="0" w:color="auto"/>
            </w:tcBorders>
            <w:shd w:val="clear" w:color="auto" w:fill="00A0DC"/>
            <w:vAlign w:val="center"/>
          </w:tcPr>
          <w:p w14:paraId="137401A7" w14:textId="22080C4C" w:rsidR="00B56F0E" w:rsidRPr="00276262" w:rsidRDefault="00B56F0E" w:rsidP="00334F77">
            <w:pPr>
              <w:tabs>
                <w:tab w:val="left" w:pos="2820"/>
              </w:tabs>
              <w:spacing w:after="0" w:line="240" w:lineRule="auto"/>
              <w:rPr>
                <w:rFonts w:asciiTheme="minorHAnsi" w:hAnsiTheme="minorHAnsi" w:cstheme="minorHAnsi"/>
                <w:sz w:val="20"/>
                <w:szCs w:val="20"/>
              </w:rPr>
            </w:pPr>
            <w:r w:rsidRPr="00276262">
              <w:rPr>
                <w:rFonts w:asciiTheme="minorHAnsi" w:hAnsiTheme="minorHAnsi" w:cstheme="minorHAnsi"/>
                <w:sz w:val="20"/>
                <w:szCs w:val="20"/>
              </w:rPr>
              <w:t xml:space="preserve">1.11. Očekivani broj studenata na </w:t>
            </w:r>
            <w:r w:rsidR="007549F7">
              <w:rPr>
                <w:rFonts w:asciiTheme="minorHAnsi" w:hAnsiTheme="minorHAnsi" w:cstheme="minorHAnsi"/>
                <w:sz w:val="20"/>
                <w:szCs w:val="20"/>
              </w:rPr>
              <w:t>kolegij</w:t>
            </w:r>
            <w:r w:rsidRPr="00276262">
              <w:rPr>
                <w:rFonts w:asciiTheme="minorHAnsi" w:hAnsiTheme="minorHAnsi" w:cstheme="minorHAnsi"/>
                <w:sz w:val="20"/>
                <w:szCs w:val="20"/>
              </w:rPr>
              <w:t>u</w:t>
            </w:r>
          </w:p>
        </w:tc>
        <w:sdt>
          <w:sdtPr>
            <w:rPr>
              <w:rFonts w:asciiTheme="minorHAnsi" w:hAnsiTheme="minorHAnsi" w:cstheme="minorHAnsi"/>
              <w:sz w:val="20"/>
              <w:szCs w:val="20"/>
            </w:rPr>
            <w:id w:val="-634170552"/>
            <w:placeholder>
              <w:docPart w:val="75DBD9F424E14424A509FD93EA99394C"/>
            </w:placeholder>
          </w:sdtPr>
          <w:sdtEndPr/>
          <w:sdtContent>
            <w:tc>
              <w:tcPr>
                <w:tcW w:w="815" w:type="pct"/>
                <w:gridSpan w:val="4"/>
                <w:tcBorders>
                  <w:bottom w:val="single" w:sz="4" w:space="0" w:color="auto"/>
                  <w:right w:val="single" w:sz="12" w:space="0" w:color="auto"/>
                </w:tcBorders>
                <w:vAlign w:val="center"/>
              </w:tcPr>
              <w:p w14:paraId="647014E5" w14:textId="77777777" w:rsidR="00B56F0E" w:rsidRPr="00276262" w:rsidRDefault="00B56F0E" w:rsidP="00334F77">
                <w:pPr>
                  <w:tabs>
                    <w:tab w:val="left" w:pos="2820"/>
                  </w:tabs>
                  <w:spacing w:after="0" w:line="240" w:lineRule="auto"/>
                  <w:rPr>
                    <w:rFonts w:asciiTheme="minorHAnsi" w:hAnsiTheme="minorHAnsi" w:cstheme="minorHAnsi"/>
                    <w:sz w:val="20"/>
                    <w:szCs w:val="20"/>
                  </w:rPr>
                </w:pPr>
                <w:r w:rsidRPr="00276262">
                  <w:rPr>
                    <w:rFonts w:asciiTheme="minorHAnsi" w:hAnsiTheme="minorHAnsi" w:cstheme="minorHAnsi"/>
                    <w:sz w:val="20"/>
                    <w:szCs w:val="20"/>
                  </w:rPr>
                  <w:t>30</w:t>
                </w:r>
              </w:p>
            </w:tc>
          </w:sdtContent>
        </w:sdt>
      </w:tr>
      <w:tr w:rsidR="00B56F0E" w:rsidRPr="00276262" w14:paraId="61F03ABF" w14:textId="77777777" w:rsidTr="00334F77">
        <w:tc>
          <w:tcPr>
            <w:tcW w:w="1256" w:type="pct"/>
            <w:tcBorders>
              <w:left w:val="single" w:sz="12" w:space="0" w:color="auto"/>
              <w:bottom w:val="single" w:sz="4" w:space="0" w:color="auto"/>
            </w:tcBorders>
            <w:shd w:val="clear" w:color="auto" w:fill="00A0DC"/>
            <w:vAlign w:val="center"/>
          </w:tcPr>
          <w:p w14:paraId="0447A135" w14:textId="2858ABC3" w:rsidR="00B56F0E" w:rsidRPr="00276262" w:rsidRDefault="00B56F0E" w:rsidP="00334F77">
            <w:pPr>
              <w:tabs>
                <w:tab w:val="left" w:pos="2820"/>
              </w:tabs>
              <w:spacing w:after="0" w:line="240" w:lineRule="auto"/>
              <w:rPr>
                <w:rFonts w:asciiTheme="minorHAnsi" w:hAnsiTheme="minorHAnsi" w:cstheme="minorHAnsi"/>
                <w:sz w:val="20"/>
                <w:szCs w:val="20"/>
              </w:rPr>
            </w:pPr>
            <w:r w:rsidRPr="00276262">
              <w:rPr>
                <w:rFonts w:asciiTheme="minorHAnsi" w:hAnsiTheme="minorHAnsi" w:cstheme="minorHAnsi"/>
                <w:sz w:val="20"/>
                <w:szCs w:val="20"/>
              </w:rPr>
              <w:t xml:space="preserve">1.5. Status (vrsta) </w:t>
            </w:r>
            <w:r w:rsidR="007549F7">
              <w:rPr>
                <w:rFonts w:asciiTheme="minorHAnsi" w:hAnsiTheme="minorHAnsi" w:cstheme="minorHAnsi"/>
                <w:sz w:val="20"/>
                <w:szCs w:val="20"/>
              </w:rPr>
              <w:t>kolegij</w:t>
            </w:r>
            <w:r w:rsidRPr="00276262">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684634737"/>
            <w:placeholder>
              <w:docPart w:val="5D5224C3952A4F01B56603939A7291AA"/>
            </w:placeholder>
            <w:dropDownList>
              <w:listItem w:value="Choose an item."/>
              <w:listItem w:displayText="Obvezni" w:value="Obvezni"/>
              <w:listItem w:displayText="Izborni" w:value="Izborni"/>
            </w:dropDownList>
          </w:sdtPr>
          <w:sdtEndPr/>
          <w:sdtContent>
            <w:tc>
              <w:tcPr>
                <w:tcW w:w="1523" w:type="pct"/>
                <w:gridSpan w:val="4"/>
                <w:tcBorders>
                  <w:bottom w:val="single" w:sz="4" w:space="0" w:color="auto"/>
                  <w:right w:val="single" w:sz="12" w:space="0" w:color="auto"/>
                </w:tcBorders>
                <w:vAlign w:val="center"/>
              </w:tcPr>
              <w:p w14:paraId="4B00313D" w14:textId="77777777" w:rsidR="00B56F0E" w:rsidRPr="00276262" w:rsidRDefault="00B56F0E" w:rsidP="00334F77">
                <w:pPr>
                  <w:tabs>
                    <w:tab w:val="left" w:pos="2820"/>
                  </w:tabs>
                  <w:spacing w:after="0" w:line="240" w:lineRule="auto"/>
                  <w:rPr>
                    <w:rFonts w:asciiTheme="minorHAnsi" w:hAnsiTheme="minorHAnsi" w:cstheme="minorHAnsi"/>
                    <w:sz w:val="20"/>
                    <w:szCs w:val="20"/>
                  </w:rPr>
                </w:pPr>
                <w:r>
                  <w:rPr>
                    <w:rFonts w:cstheme="minorHAnsi"/>
                    <w:sz w:val="20"/>
                    <w:szCs w:val="20"/>
                  </w:rPr>
                  <w:t>Izborni</w:t>
                </w:r>
              </w:p>
            </w:tc>
          </w:sdtContent>
        </w:sdt>
        <w:tc>
          <w:tcPr>
            <w:tcW w:w="1406" w:type="pct"/>
            <w:gridSpan w:val="5"/>
            <w:tcBorders>
              <w:bottom w:val="single" w:sz="4" w:space="0" w:color="auto"/>
              <w:right w:val="single" w:sz="12" w:space="0" w:color="auto"/>
            </w:tcBorders>
            <w:shd w:val="clear" w:color="auto" w:fill="00A0DC"/>
            <w:vAlign w:val="center"/>
          </w:tcPr>
          <w:p w14:paraId="616DD9D5" w14:textId="6F60843F" w:rsidR="00B56F0E" w:rsidRPr="00276262" w:rsidRDefault="00B56F0E" w:rsidP="00334F77">
            <w:pPr>
              <w:tabs>
                <w:tab w:val="left" w:pos="2820"/>
              </w:tabs>
              <w:spacing w:after="0" w:line="240" w:lineRule="auto"/>
              <w:rPr>
                <w:rFonts w:asciiTheme="minorHAnsi" w:hAnsiTheme="minorHAnsi" w:cstheme="minorHAnsi"/>
                <w:sz w:val="20"/>
                <w:szCs w:val="20"/>
              </w:rPr>
            </w:pPr>
            <w:r w:rsidRPr="00276262">
              <w:rPr>
                <w:rFonts w:asciiTheme="minorHAnsi" w:hAnsiTheme="minorHAnsi" w:cstheme="minorHAnsi"/>
                <w:sz w:val="20"/>
                <w:szCs w:val="20"/>
              </w:rPr>
              <w:t xml:space="preserve">1.12. Razina primjene e-učenja (1, 2, 3 razina), postotak izvođenja </w:t>
            </w:r>
            <w:r w:rsidR="007549F7">
              <w:rPr>
                <w:rFonts w:asciiTheme="minorHAnsi" w:hAnsiTheme="minorHAnsi" w:cstheme="minorHAnsi"/>
                <w:sz w:val="20"/>
                <w:szCs w:val="20"/>
              </w:rPr>
              <w:t>kolegij</w:t>
            </w:r>
            <w:r w:rsidRPr="00276262">
              <w:rPr>
                <w:rFonts w:asciiTheme="minorHAnsi" w:hAnsiTheme="minorHAnsi" w:cstheme="minorHAnsi"/>
                <w:sz w:val="20"/>
                <w:szCs w:val="20"/>
              </w:rPr>
              <w:t xml:space="preserve">a </w:t>
            </w:r>
            <w:r w:rsidRPr="00276262">
              <w:rPr>
                <w:rFonts w:asciiTheme="minorHAnsi" w:hAnsiTheme="minorHAnsi" w:cstheme="minorHAnsi"/>
                <w:i/>
                <w:sz w:val="20"/>
                <w:szCs w:val="20"/>
              </w:rPr>
              <w:t>on line</w:t>
            </w:r>
            <w:r w:rsidRPr="00276262">
              <w:rPr>
                <w:rFonts w:asciiTheme="minorHAnsi" w:hAnsiTheme="minorHAnsi" w:cstheme="minorHAnsi"/>
                <w:sz w:val="20"/>
                <w:szCs w:val="20"/>
              </w:rPr>
              <w:t xml:space="preserve"> (maks. 20%)</w:t>
            </w:r>
          </w:p>
        </w:tc>
        <w:tc>
          <w:tcPr>
            <w:tcW w:w="815" w:type="pct"/>
            <w:gridSpan w:val="4"/>
            <w:tcBorders>
              <w:bottom w:val="single" w:sz="4" w:space="0" w:color="auto"/>
              <w:right w:val="single" w:sz="12" w:space="0" w:color="auto"/>
            </w:tcBorders>
            <w:vAlign w:val="center"/>
          </w:tcPr>
          <w:p w14:paraId="4E4AB711" w14:textId="77777777" w:rsidR="00B56F0E" w:rsidRPr="00276262" w:rsidRDefault="007549F7" w:rsidP="00334F77">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270361791"/>
                <w:placeholder>
                  <w:docPart w:val="11976DD488D54B36939201F01C27641A"/>
                </w:placeholder>
                <w:dropDownList>
                  <w:listItem w:value="Choose an item."/>
                  <w:listItem w:displayText="1." w:value="1."/>
                  <w:listItem w:displayText="2." w:value="2."/>
                  <w:listItem w:displayText="3." w:value="3."/>
                </w:dropDownList>
              </w:sdtPr>
              <w:sdtEndPr/>
              <w:sdtContent>
                <w:r w:rsidR="00B56F0E" w:rsidRPr="00276262">
                  <w:rPr>
                    <w:rFonts w:asciiTheme="minorHAnsi" w:hAnsiTheme="minorHAnsi" w:cstheme="minorHAnsi"/>
                    <w:sz w:val="20"/>
                    <w:szCs w:val="20"/>
                  </w:rPr>
                  <w:t>1.</w:t>
                </w:r>
              </w:sdtContent>
            </w:sdt>
            <w:r w:rsidR="00B56F0E" w:rsidRPr="00276262">
              <w:rPr>
                <w:rFonts w:asciiTheme="minorHAnsi" w:hAnsiTheme="minorHAnsi" w:cstheme="minorHAnsi"/>
                <w:sz w:val="20"/>
                <w:szCs w:val="20"/>
              </w:rPr>
              <w:tab/>
            </w:r>
          </w:p>
          <w:sdt>
            <w:sdtPr>
              <w:rPr>
                <w:rFonts w:asciiTheme="minorHAnsi" w:hAnsiTheme="minorHAnsi" w:cstheme="minorHAnsi"/>
                <w:sz w:val="20"/>
                <w:szCs w:val="20"/>
              </w:rPr>
              <w:id w:val="1453434704"/>
              <w:placeholder>
                <w:docPart w:val="938ECDE3758240A8B900853CDEA22771"/>
              </w:placeholder>
            </w:sdtPr>
            <w:sdtEndPr/>
            <w:sdtContent>
              <w:p w14:paraId="235DD63A" w14:textId="77777777" w:rsidR="00B56F0E" w:rsidRPr="00276262" w:rsidRDefault="00B56F0E" w:rsidP="00334F77">
                <w:pPr>
                  <w:tabs>
                    <w:tab w:val="right" w:pos="2149"/>
                  </w:tabs>
                  <w:spacing w:after="0" w:line="240" w:lineRule="auto"/>
                  <w:rPr>
                    <w:rFonts w:asciiTheme="minorHAnsi" w:hAnsiTheme="minorHAnsi" w:cstheme="minorHAnsi"/>
                    <w:sz w:val="20"/>
                    <w:szCs w:val="20"/>
                  </w:rPr>
                </w:pPr>
                <w:r>
                  <w:rPr>
                    <w:rFonts w:asciiTheme="minorHAnsi" w:hAnsiTheme="minorHAnsi" w:cstheme="minorHAnsi"/>
                    <w:sz w:val="20"/>
                    <w:szCs w:val="20"/>
                  </w:rPr>
                  <w:t>5</w:t>
                </w:r>
                <w:r w:rsidRPr="00276262">
                  <w:rPr>
                    <w:rFonts w:asciiTheme="minorHAnsi" w:hAnsiTheme="minorHAnsi" w:cstheme="minorHAnsi"/>
                    <w:sz w:val="20"/>
                    <w:szCs w:val="20"/>
                  </w:rPr>
                  <w:t>%</w:t>
                </w:r>
              </w:p>
            </w:sdtContent>
          </w:sdt>
        </w:tc>
      </w:tr>
      <w:tr w:rsidR="00B56F0E" w:rsidRPr="00276262" w14:paraId="42392B65" w14:textId="77777777" w:rsidTr="00334F77">
        <w:tc>
          <w:tcPr>
            <w:tcW w:w="1256" w:type="pct"/>
            <w:tcBorders>
              <w:left w:val="single" w:sz="12" w:space="0" w:color="auto"/>
              <w:bottom w:val="single" w:sz="4" w:space="0" w:color="auto"/>
            </w:tcBorders>
            <w:shd w:val="clear" w:color="auto" w:fill="00A0DC"/>
            <w:vAlign w:val="center"/>
          </w:tcPr>
          <w:p w14:paraId="580A9CC2" w14:textId="77777777" w:rsidR="00B56F0E" w:rsidRPr="00276262" w:rsidRDefault="00B56F0E" w:rsidP="00334F77">
            <w:pPr>
              <w:tabs>
                <w:tab w:val="left" w:pos="2820"/>
              </w:tabs>
              <w:spacing w:after="0" w:line="240" w:lineRule="auto"/>
              <w:rPr>
                <w:rFonts w:asciiTheme="minorHAnsi" w:hAnsiTheme="minorHAnsi" w:cstheme="minorHAnsi"/>
                <w:sz w:val="20"/>
                <w:szCs w:val="20"/>
              </w:rPr>
            </w:pPr>
            <w:r w:rsidRPr="00276262">
              <w:rPr>
                <w:rFonts w:asciiTheme="minorHAnsi" w:hAnsiTheme="minorHAnsi" w:cstheme="minorHAnsi"/>
                <w:sz w:val="20"/>
                <w:szCs w:val="20"/>
              </w:rPr>
              <w:t>1.6. Mjesto izvođenja</w:t>
            </w:r>
          </w:p>
        </w:tc>
        <w:sdt>
          <w:sdtPr>
            <w:rPr>
              <w:rFonts w:asciiTheme="minorHAnsi" w:hAnsiTheme="minorHAnsi" w:cstheme="minorHAnsi"/>
              <w:sz w:val="20"/>
              <w:szCs w:val="20"/>
            </w:rPr>
            <w:id w:val="-64800837"/>
            <w:placeholder>
              <w:docPart w:val="2FA0B58B628241919BDED49271E3801C"/>
            </w:placeholder>
          </w:sdtPr>
          <w:sdtEndPr/>
          <w:sdtContent>
            <w:tc>
              <w:tcPr>
                <w:tcW w:w="1523" w:type="pct"/>
                <w:gridSpan w:val="4"/>
                <w:tcBorders>
                  <w:bottom w:val="single" w:sz="4" w:space="0" w:color="auto"/>
                  <w:right w:val="single" w:sz="12" w:space="0" w:color="auto"/>
                </w:tcBorders>
                <w:vAlign w:val="center"/>
              </w:tcPr>
              <w:p w14:paraId="2A2CA37B" w14:textId="77777777" w:rsidR="00B56F0E" w:rsidRPr="00276262" w:rsidRDefault="00B56F0E" w:rsidP="00334F77">
                <w:pPr>
                  <w:tabs>
                    <w:tab w:val="left" w:pos="2820"/>
                  </w:tabs>
                  <w:spacing w:after="0" w:line="240" w:lineRule="auto"/>
                  <w:rPr>
                    <w:rFonts w:asciiTheme="minorHAnsi" w:hAnsiTheme="minorHAnsi" w:cstheme="minorHAnsi"/>
                    <w:sz w:val="20"/>
                    <w:szCs w:val="20"/>
                  </w:rPr>
                </w:pPr>
                <w:r w:rsidRPr="00276262">
                  <w:rPr>
                    <w:rFonts w:asciiTheme="minorHAnsi" w:hAnsiTheme="minorHAnsi" w:cstheme="minorHAnsi"/>
                    <w:sz w:val="20"/>
                    <w:szCs w:val="20"/>
                  </w:rPr>
                  <w:t>Predavanja, seminari, vježbe - PBF</w:t>
                </w:r>
              </w:p>
            </w:tc>
          </w:sdtContent>
        </w:sdt>
        <w:tc>
          <w:tcPr>
            <w:tcW w:w="1406" w:type="pct"/>
            <w:gridSpan w:val="5"/>
            <w:tcBorders>
              <w:bottom w:val="single" w:sz="4" w:space="0" w:color="auto"/>
              <w:right w:val="single" w:sz="12" w:space="0" w:color="auto"/>
            </w:tcBorders>
            <w:shd w:val="clear" w:color="auto" w:fill="00A0DC"/>
            <w:vAlign w:val="center"/>
          </w:tcPr>
          <w:p w14:paraId="0D8879D5" w14:textId="77777777" w:rsidR="00B56F0E" w:rsidRPr="00276262" w:rsidRDefault="00B56F0E" w:rsidP="00334F77">
            <w:pPr>
              <w:tabs>
                <w:tab w:val="left" w:pos="459"/>
              </w:tabs>
              <w:spacing w:after="0" w:line="240" w:lineRule="auto"/>
              <w:rPr>
                <w:rFonts w:asciiTheme="minorHAnsi" w:hAnsiTheme="minorHAnsi" w:cstheme="minorHAnsi"/>
                <w:sz w:val="20"/>
                <w:szCs w:val="20"/>
              </w:rPr>
            </w:pPr>
            <w:r w:rsidRPr="00276262">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369337035"/>
            <w:placeholder>
              <w:docPart w:val="82EE03FD66F04C46AB3EBCDD99211196"/>
            </w:placeholder>
          </w:sdtPr>
          <w:sdtEndPr/>
          <w:sdtContent>
            <w:tc>
              <w:tcPr>
                <w:tcW w:w="815" w:type="pct"/>
                <w:gridSpan w:val="4"/>
                <w:tcBorders>
                  <w:bottom w:val="single" w:sz="4" w:space="0" w:color="auto"/>
                  <w:right w:val="single" w:sz="12" w:space="0" w:color="auto"/>
                </w:tcBorders>
                <w:vAlign w:val="center"/>
              </w:tcPr>
              <w:p w14:paraId="47B6932E" w14:textId="77777777" w:rsidR="00B56F0E" w:rsidRPr="00276262" w:rsidRDefault="00B56F0E" w:rsidP="00334F77">
                <w:pPr>
                  <w:tabs>
                    <w:tab w:val="left" w:pos="2820"/>
                  </w:tabs>
                  <w:spacing w:after="0" w:line="240" w:lineRule="auto"/>
                  <w:rPr>
                    <w:rFonts w:asciiTheme="minorHAnsi" w:hAnsiTheme="minorHAnsi" w:cstheme="minorHAnsi"/>
                    <w:sz w:val="20"/>
                    <w:szCs w:val="20"/>
                  </w:rPr>
                </w:pPr>
                <w:r w:rsidRPr="00276262">
                  <w:rPr>
                    <w:rFonts w:asciiTheme="minorHAnsi" w:hAnsiTheme="minorHAnsi" w:cstheme="minorHAnsi"/>
                    <w:sz w:val="20"/>
                    <w:szCs w:val="20"/>
                  </w:rPr>
                  <w:t>hrvatski</w:t>
                </w:r>
              </w:p>
            </w:tc>
          </w:sdtContent>
        </w:sdt>
      </w:tr>
      <w:tr w:rsidR="00B56F0E" w:rsidRPr="00276262" w14:paraId="05D5A73F" w14:textId="77777777" w:rsidTr="00334F77">
        <w:tc>
          <w:tcPr>
            <w:tcW w:w="1256" w:type="pct"/>
            <w:tcBorders>
              <w:left w:val="single" w:sz="12" w:space="0" w:color="auto"/>
              <w:bottom w:val="single" w:sz="12" w:space="0" w:color="auto"/>
            </w:tcBorders>
            <w:shd w:val="clear" w:color="auto" w:fill="00A0DC"/>
            <w:vAlign w:val="center"/>
          </w:tcPr>
          <w:p w14:paraId="264299CF" w14:textId="72DDA747" w:rsidR="00B56F0E" w:rsidRPr="00276262" w:rsidRDefault="00B56F0E" w:rsidP="00334F77">
            <w:pPr>
              <w:tabs>
                <w:tab w:val="left" w:pos="2820"/>
              </w:tabs>
              <w:spacing w:after="0" w:line="240" w:lineRule="auto"/>
              <w:rPr>
                <w:rFonts w:asciiTheme="minorHAnsi" w:hAnsiTheme="minorHAnsi" w:cstheme="minorHAnsi"/>
                <w:sz w:val="20"/>
                <w:szCs w:val="20"/>
              </w:rPr>
            </w:pPr>
            <w:r w:rsidRPr="00276262">
              <w:rPr>
                <w:rFonts w:asciiTheme="minorHAnsi" w:hAnsiTheme="minorHAnsi" w:cstheme="minorHAnsi"/>
                <w:sz w:val="20"/>
                <w:szCs w:val="20"/>
              </w:rPr>
              <w:t xml:space="preserve">1.7. Godina studija u kojoj se </w:t>
            </w:r>
            <w:r w:rsidR="007549F7">
              <w:rPr>
                <w:rFonts w:asciiTheme="minorHAnsi" w:hAnsiTheme="minorHAnsi" w:cstheme="minorHAnsi"/>
                <w:sz w:val="20"/>
                <w:szCs w:val="20"/>
              </w:rPr>
              <w:t>kolegij</w:t>
            </w:r>
            <w:r w:rsidRPr="00276262">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216052255"/>
            <w:placeholder>
              <w:docPart w:val="0546CACD26C04442846CA50E296D890C"/>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6413650D" w14:textId="77777777" w:rsidR="00B56F0E" w:rsidRPr="00276262" w:rsidRDefault="00B56F0E" w:rsidP="00334F77">
                <w:pPr>
                  <w:tabs>
                    <w:tab w:val="left" w:pos="2820"/>
                  </w:tabs>
                  <w:spacing w:after="0" w:line="240" w:lineRule="auto"/>
                  <w:rPr>
                    <w:rFonts w:asciiTheme="minorHAnsi" w:hAnsiTheme="minorHAnsi" w:cstheme="minorHAnsi"/>
                    <w:sz w:val="20"/>
                    <w:szCs w:val="20"/>
                  </w:rPr>
                </w:pPr>
                <w:r w:rsidRPr="00276262">
                  <w:rPr>
                    <w:rFonts w:asciiTheme="minorHAnsi" w:hAnsiTheme="minorHAnsi" w:cstheme="minorHAnsi"/>
                    <w:sz w:val="20"/>
                    <w:szCs w:val="20"/>
                  </w:rPr>
                  <w:t>prva</w:t>
                </w:r>
              </w:p>
            </w:tc>
          </w:sdtContent>
        </w:sdt>
        <w:tc>
          <w:tcPr>
            <w:tcW w:w="1406" w:type="pct"/>
            <w:gridSpan w:val="5"/>
            <w:tcBorders>
              <w:bottom w:val="single" w:sz="12" w:space="0" w:color="auto"/>
              <w:right w:val="single" w:sz="12" w:space="0" w:color="auto"/>
            </w:tcBorders>
            <w:shd w:val="clear" w:color="auto" w:fill="00A0DC"/>
            <w:vAlign w:val="center"/>
          </w:tcPr>
          <w:p w14:paraId="57188F2B" w14:textId="77777777" w:rsidR="00B56F0E" w:rsidRPr="00276262" w:rsidRDefault="00B56F0E" w:rsidP="00334F77">
            <w:pPr>
              <w:tabs>
                <w:tab w:val="left" w:pos="459"/>
              </w:tabs>
              <w:spacing w:after="0" w:line="240" w:lineRule="auto"/>
              <w:rPr>
                <w:rFonts w:asciiTheme="minorHAnsi" w:hAnsiTheme="minorHAnsi" w:cstheme="minorHAnsi"/>
                <w:sz w:val="20"/>
                <w:szCs w:val="20"/>
              </w:rPr>
            </w:pPr>
            <w:r w:rsidRPr="00276262">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64395097" w14:textId="77777777" w:rsidR="00B56F0E" w:rsidRPr="00276262" w:rsidRDefault="007549F7" w:rsidP="00334F77">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219793344"/>
                <w:placeholder>
                  <w:docPart w:val="832537A53B0848779F4586B9076660AB"/>
                </w:placeholder>
                <w:showingPlcHdr/>
                <w:dropDownList>
                  <w:listItem w:value="Choose an item."/>
                  <w:listItem w:displayText="DA" w:value="DA"/>
                  <w:listItem w:displayText="NE" w:value="NE"/>
                </w:dropDownList>
              </w:sdtPr>
              <w:sdtEndPr/>
              <w:sdtContent>
                <w:r w:rsidR="00B56F0E" w:rsidRPr="00276262">
                  <w:rPr>
                    <w:rFonts w:asciiTheme="minorHAnsi" w:eastAsiaTheme="minorHAnsi" w:hAnsiTheme="minorHAnsi" w:cstheme="minorHAnsi"/>
                    <w:sz w:val="20"/>
                    <w:szCs w:val="20"/>
                    <w:lang w:val="en-US"/>
                  </w:rPr>
                  <w:t>Engleski jezik</w:t>
                </w:r>
              </w:sdtContent>
            </w:sdt>
          </w:p>
        </w:tc>
      </w:tr>
      <w:tr w:rsidR="00B56F0E" w:rsidRPr="00276262" w14:paraId="257D74FA" w14:textId="77777777" w:rsidTr="00334F7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07DCF0F" w14:textId="6171086A" w:rsidR="00B56F0E" w:rsidRPr="00276262" w:rsidRDefault="00B56F0E" w:rsidP="00334F77">
            <w:pPr>
              <w:tabs>
                <w:tab w:val="left" w:pos="2820"/>
              </w:tabs>
              <w:spacing w:after="0" w:line="240" w:lineRule="auto"/>
              <w:rPr>
                <w:rFonts w:asciiTheme="minorHAnsi" w:hAnsiTheme="minorHAnsi" w:cstheme="minorHAnsi"/>
                <w:b/>
                <w:sz w:val="20"/>
                <w:szCs w:val="20"/>
              </w:rPr>
            </w:pPr>
            <w:r w:rsidRPr="00276262">
              <w:rPr>
                <w:rFonts w:asciiTheme="minorHAnsi" w:hAnsiTheme="minorHAnsi" w:cstheme="minorHAnsi"/>
                <w:b/>
                <w:sz w:val="20"/>
                <w:szCs w:val="20"/>
              </w:rPr>
              <w:t xml:space="preserve">2. OPIS </w:t>
            </w:r>
            <w:r w:rsidR="007549F7">
              <w:rPr>
                <w:rFonts w:asciiTheme="minorHAnsi" w:hAnsiTheme="minorHAnsi" w:cstheme="minorHAnsi"/>
                <w:b/>
                <w:sz w:val="20"/>
                <w:szCs w:val="20"/>
              </w:rPr>
              <w:t>KOLEGIJ</w:t>
            </w:r>
            <w:r w:rsidRPr="00276262">
              <w:rPr>
                <w:rFonts w:asciiTheme="minorHAnsi" w:hAnsiTheme="minorHAnsi" w:cstheme="minorHAnsi"/>
                <w:b/>
                <w:sz w:val="20"/>
                <w:szCs w:val="20"/>
              </w:rPr>
              <w:t>A</w:t>
            </w:r>
          </w:p>
        </w:tc>
      </w:tr>
      <w:tr w:rsidR="00B56F0E" w:rsidRPr="00276262" w14:paraId="29A27AEE" w14:textId="77777777" w:rsidTr="00334F77">
        <w:tc>
          <w:tcPr>
            <w:tcW w:w="1256" w:type="pct"/>
            <w:tcBorders>
              <w:top w:val="single" w:sz="12" w:space="0" w:color="auto"/>
              <w:left w:val="single" w:sz="12" w:space="0" w:color="auto"/>
            </w:tcBorders>
            <w:shd w:val="clear" w:color="auto" w:fill="00A0DC"/>
            <w:vAlign w:val="center"/>
          </w:tcPr>
          <w:p w14:paraId="58FD5E7B" w14:textId="28AEB2C0" w:rsidR="00B56F0E" w:rsidRPr="00276262" w:rsidRDefault="00B56F0E" w:rsidP="00334F77">
            <w:pPr>
              <w:tabs>
                <w:tab w:val="left" w:pos="2820"/>
              </w:tabs>
              <w:spacing w:after="0" w:line="240" w:lineRule="auto"/>
              <w:rPr>
                <w:rFonts w:asciiTheme="minorHAnsi" w:hAnsiTheme="minorHAnsi" w:cstheme="minorHAnsi"/>
                <w:sz w:val="20"/>
                <w:szCs w:val="20"/>
              </w:rPr>
            </w:pPr>
            <w:r w:rsidRPr="00276262">
              <w:rPr>
                <w:rFonts w:asciiTheme="minorHAnsi" w:hAnsiTheme="minorHAnsi" w:cstheme="minorHAnsi"/>
                <w:color w:val="000000"/>
                <w:sz w:val="20"/>
                <w:szCs w:val="20"/>
              </w:rPr>
              <w:t xml:space="preserve">2.1. Ciljevi </w:t>
            </w:r>
            <w:r w:rsidR="007549F7">
              <w:rPr>
                <w:rFonts w:asciiTheme="minorHAnsi" w:hAnsiTheme="minorHAnsi" w:cstheme="minorHAnsi"/>
                <w:color w:val="000000"/>
                <w:sz w:val="20"/>
                <w:szCs w:val="20"/>
              </w:rPr>
              <w:t>kolegij</w:t>
            </w:r>
            <w:r w:rsidRPr="00276262">
              <w:rPr>
                <w:rFonts w:asciiTheme="minorHAnsi" w:hAnsiTheme="minorHAnsi" w:cstheme="minorHAnsi"/>
                <w:color w:val="000000"/>
                <w:sz w:val="20"/>
                <w:szCs w:val="20"/>
              </w:rPr>
              <w:t>a</w:t>
            </w:r>
          </w:p>
        </w:tc>
        <w:sdt>
          <w:sdtPr>
            <w:rPr>
              <w:rFonts w:asciiTheme="minorHAnsi" w:hAnsiTheme="minorHAnsi" w:cstheme="minorHAnsi"/>
              <w:sz w:val="20"/>
              <w:szCs w:val="20"/>
            </w:rPr>
            <w:id w:val="-2026858838"/>
            <w:placeholder>
              <w:docPart w:val="F87D70A53DBA405DA032C4D62CF37E63"/>
            </w:placeholder>
          </w:sdtPr>
          <w:sdtEndPr/>
          <w:sdtContent>
            <w:tc>
              <w:tcPr>
                <w:tcW w:w="3744" w:type="pct"/>
                <w:gridSpan w:val="13"/>
                <w:tcBorders>
                  <w:top w:val="single" w:sz="12" w:space="0" w:color="auto"/>
                  <w:right w:val="single" w:sz="12" w:space="0" w:color="auto"/>
                </w:tcBorders>
                <w:vAlign w:val="center"/>
              </w:tcPr>
              <w:p w14:paraId="0B1E6F5A" w14:textId="5DD4EA05" w:rsidR="00B56F0E" w:rsidRPr="00276262" w:rsidRDefault="00B56F0E" w:rsidP="00334F77">
                <w:pPr>
                  <w:tabs>
                    <w:tab w:val="left" w:pos="2820"/>
                  </w:tabs>
                  <w:spacing w:after="0" w:line="240" w:lineRule="auto"/>
                  <w:rPr>
                    <w:rFonts w:asciiTheme="minorHAnsi" w:hAnsiTheme="minorHAnsi" w:cstheme="minorHAnsi"/>
                    <w:sz w:val="20"/>
                    <w:szCs w:val="20"/>
                  </w:rPr>
                </w:pPr>
                <w:r w:rsidRPr="00276262">
                  <w:rPr>
                    <w:rFonts w:asciiTheme="minorHAnsi" w:hAnsiTheme="minorHAnsi" w:cstheme="minorHAnsi"/>
                    <w:sz w:val="20"/>
                    <w:szCs w:val="20"/>
                  </w:rPr>
                  <w:t xml:space="preserve">U okviru </w:t>
                </w:r>
                <w:r w:rsidR="007549F7">
                  <w:rPr>
                    <w:rFonts w:asciiTheme="minorHAnsi" w:hAnsiTheme="minorHAnsi" w:cstheme="minorHAnsi"/>
                    <w:sz w:val="20"/>
                    <w:szCs w:val="20"/>
                  </w:rPr>
                  <w:t>kolegij</w:t>
                </w:r>
                <w:r w:rsidRPr="00276262">
                  <w:rPr>
                    <w:rFonts w:asciiTheme="minorHAnsi" w:hAnsiTheme="minorHAnsi" w:cstheme="minorHAnsi"/>
                    <w:sz w:val="20"/>
                    <w:szCs w:val="20"/>
                  </w:rPr>
                  <w:t>a studenti će se upoznati sa specifičnostima mesa peradi i jaja, dobivanjem proizvoda od osnovnih sirovina te njihovom kontrolom. Također, upoznat će i postupke konzerviranja mesa peradi i jaja te tehnološke procese proizvodnje proizvoda od mesa peradi i jaja. Nadalje, upoznat će analitičke metode za određivanje kvalitete i sigurnosti proizvoda od mesa peradi i jaja.</w:t>
                </w:r>
              </w:p>
            </w:tc>
          </w:sdtContent>
        </w:sdt>
      </w:tr>
      <w:tr w:rsidR="00B56F0E" w:rsidRPr="00276262" w14:paraId="5F4DB527" w14:textId="77777777" w:rsidTr="00334F77">
        <w:tc>
          <w:tcPr>
            <w:tcW w:w="1256" w:type="pct"/>
            <w:tcBorders>
              <w:left w:val="single" w:sz="12" w:space="0" w:color="auto"/>
            </w:tcBorders>
            <w:shd w:val="clear" w:color="auto" w:fill="00A0DC"/>
            <w:vAlign w:val="center"/>
          </w:tcPr>
          <w:p w14:paraId="5952CEE1" w14:textId="7EC5B36B" w:rsidR="00B56F0E" w:rsidRPr="00276262" w:rsidRDefault="00B56F0E" w:rsidP="00334F77">
            <w:pPr>
              <w:tabs>
                <w:tab w:val="left" w:pos="2820"/>
              </w:tabs>
              <w:spacing w:after="0" w:line="240" w:lineRule="auto"/>
              <w:rPr>
                <w:rFonts w:asciiTheme="minorHAnsi" w:hAnsiTheme="minorHAnsi" w:cstheme="minorHAnsi"/>
                <w:color w:val="000000"/>
                <w:sz w:val="20"/>
                <w:szCs w:val="20"/>
              </w:rPr>
            </w:pPr>
            <w:r w:rsidRPr="00276262">
              <w:rPr>
                <w:rFonts w:asciiTheme="minorHAnsi" w:hAnsiTheme="minorHAnsi" w:cstheme="minorHAnsi"/>
                <w:color w:val="000000"/>
                <w:sz w:val="20"/>
                <w:szCs w:val="20"/>
              </w:rPr>
              <w:t xml:space="preserve">2.2. Uvjeti za upis </w:t>
            </w:r>
            <w:r w:rsidR="007549F7">
              <w:rPr>
                <w:rFonts w:asciiTheme="minorHAnsi" w:hAnsiTheme="minorHAnsi" w:cstheme="minorHAnsi"/>
                <w:color w:val="000000"/>
                <w:sz w:val="20"/>
                <w:szCs w:val="20"/>
              </w:rPr>
              <w:t>kolegij</w:t>
            </w:r>
            <w:r w:rsidRPr="00276262">
              <w:rPr>
                <w:rFonts w:asciiTheme="minorHAnsi" w:hAnsiTheme="minorHAnsi" w:cstheme="minorHAnsi"/>
                <w:color w:val="000000"/>
                <w:sz w:val="20"/>
                <w:szCs w:val="20"/>
              </w:rPr>
              <w:t xml:space="preserve">a i / ili ulazne kompetencije potrebne za </w:t>
            </w:r>
            <w:r w:rsidR="007549F7">
              <w:rPr>
                <w:rFonts w:asciiTheme="minorHAnsi" w:hAnsiTheme="minorHAnsi" w:cstheme="minorHAnsi"/>
                <w:color w:val="000000"/>
                <w:sz w:val="20"/>
                <w:szCs w:val="20"/>
              </w:rPr>
              <w:t>kolegij</w:t>
            </w:r>
            <w:r w:rsidRPr="00276262">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1385606444"/>
            <w:placeholder>
              <w:docPart w:val="8F436831706440B6911B2E3D182F53AE"/>
            </w:placeholder>
          </w:sdtPr>
          <w:sdtEndPr/>
          <w:sdtContent>
            <w:tc>
              <w:tcPr>
                <w:tcW w:w="3744" w:type="pct"/>
                <w:gridSpan w:val="13"/>
                <w:tcBorders>
                  <w:right w:val="single" w:sz="12" w:space="0" w:color="auto"/>
                </w:tcBorders>
                <w:vAlign w:val="center"/>
              </w:tcPr>
              <w:p w14:paraId="58D78672" w14:textId="77777777" w:rsidR="00B56F0E" w:rsidRPr="00276262" w:rsidRDefault="00B56F0E" w:rsidP="00334F77">
                <w:pPr>
                  <w:tabs>
                    <w:tab w:val="left" w:pos="2820"/>
                  </w:tabs>
                  <w:spacing w:after="0" w:line="240" w:lineRule="auto"/>
                  <w:rPr>
                    <w:rFonts w:asciiTheme="minorHAnsi" w:eastAsiaTheme="minorHAnsi" w:hAnsiTheme="minorHAnsi" w:cstheme="minorHAnsi"/>
                    <w:sz w:val="20"/>
                    <w:szCs w:val="20"/>
                    <w:lang w:val="en-US"/>
                  </w:rPr>
                </w:pPr>
                <w:r w:rsidRPr="00276262">
                  <w:rPr>
                    <w:rFonts w:asciiTheme="minorHAnsi" w:hAnsiTheme="minorHAnsi" w:cstheme="minorHAnsi"/>
                    <w:sz w:val="20"/>
                    <w:szCs w:val="20"/>
                  </w:rPr>
                  <w:t>-</w:t>
                </w:r>
              </w:p>
            </w:tc>
          </w:sdtContent>
        </w:sdt>
      </w:tr>
      <w:tr w:rsidR="00B56F0E" w:rsidRPr="00276262" w14:paraId="6ED037B4" w14:textId="77777777" w:rsidTr="00334F77">
        <w:tc>
          <w:tcPr>
            <w:tcW w:w="1256" w:type="pct"/>
            <w:tcBorders>
              <w:left w:val="single" w:sz="12" w:space="0" w:color="auto"/>
            </w:tcBorders>
            <w:shd w:val="clear" w:color="auto" w:fill="00A0DC"/>
            <w:vAlign w:val="center"/>
          </w:tcPr>
          <w:p w14:paraId="432B8F08" w14:textId="50580EF4" w:rsidR="00B56F0E" w:rsidRPr="00276262" w:rsidRDefault="00B56F0E" w:rsidP="00334F77">
            <w:pPr>
              <w:tabs>
                <w:tab w:val="left" w:pos="2820"/>
              </w:tabs>
              <w:spacing w:after="0" w:line="240" w:lineRule="auto"/>
              <w:rPr>
                <w:rFonts w:asciiTheme="minorHAnsi" w:hAnsiTheme="minorHAnsi" w:cstheme="minorHAnsi"/>
                <w:color w:val="000000"/>
                <w:sz w:val="20"/>
                <w:szCs w:val="20"/>
              </w:rPr>
            </w:pPr>
            <w:r w:rsidRPr="00276262">
              <w:rPr>
                <w:rFonts w:asciiTheme="minorHAnsi" w:hAnsiTheme="minorHAnsi" w:cstheme="minorHAnsi"/>
                <w:color w:val="000000"/>
                <w:sz w:val="20"/>
                <w:szCs w:val="20"/>
              </w:rPr>
              <w:t xml:space="preserve">2.3. Ishodi učenja na razini programa kojima </w:t>
            </w:r>
            <w:r w:rsidR="007549F7">
              <w:rPr>
                <w:rFonts w:asciiTheme="minorHAnsi" w:hAnsiTheme="minorHAnsi" w:cstheme="minorHAnsi"/>
                <w:color w:val="000000"/>
                <w:sz w:val="20"/>
                <w:szCs w:val="20"/>
              </w:rPr>
              <w:t>kolegij</w:t>
            </w:r>
            <w:r w:rsidRPr="00276262">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756743213"/>
            <w:placeholder>
              <w:docPart w:val="20157091FCC34AECBA178A9DB380E9FD"/>
            </w:placeholder>
          </w:sdtPr>
          <w:sdtEndPr/>
          <w:sdtContent>
            <w:tc>
              <w:tcPr>
                <w:tcW w:w="3744" w:type="pct"/>
                <w:gridSpan w:val="13"/>
                <w:tcBorders>
                  <w:right w:val="single" w:sz="12" w:space="0" w:color="auto"/>
                </w:tcBorders>
                <w:vAlign w:val="center"/>
              </w:tcPr>
              <w:sdt>
                <w:sdtPr>
                  <w:rPr>
                    <w:rFonts w:asciiTheme="minorHAnsi" w:hAnsiTheme="minorHAnsi" w:cstheme="minorHAnsi"/>
                    <w:sz w:val="20"/>
                    <w:szCs w:val="20"/>
                  </w:rPr>
                  <w:id w:val="-72745742"/>
                  <w:placeholder>
                    <w:docPart w:val="3B3CDEDCD1364905848DADC9331DD4D4"/>
                  </w:placeholder>
                </w:sdtPr>
                <w:sdtEndPr/>
                <w:sdtContent>
                  <w:p w14:paraId="791AF507" w14:textId="77777777" w:rsidR="00B56F0E" w:rsidRPr="00276262" w:rsidRDefault="00B56F0E" w:rsidP="00334F77">
                    <w:pPr>
                      <w:tabs>
                        <w:tab w:val="left" w:pos="2820"/>
                      </w:tabs>
                      <w:spacing w:after="0" w:line="240" w:lineRule="auto"/>
                      <w:ind w:left="226"/>
                      <w:contextualSpacing/>
                      <w:rPr>
                        <w:rFonts w:asciiTheme="minorHAnsi" w:hAnsiTheme="minorHAnsi" w:cstheme="minorHAnsi"/>
                        <w:sz w:val="20"/>
                        <w:szCs w:val="20"/>
                      </w:rPr>
                    </w:pPr>
                    <w:r w:rsidRPr="00276262">
                      <w:rPr>
                        <w:rFonts w:asciiTheme="minorHAnsi" w:hAnsiTheme="minorHAnsi" w:cstheme="minorHAnsi"/>
                        <w:sz w:val="20"/>
                        <w:szCs w:val="20"/>
                      </w:rPr>
                      <w:t>1. Voditi sustav upravljanja kvalitetom za proizvodne procese prehrambene industrije te kontrolom kvalitete sirovine i proizvoda.</w:t>
                    </w:r>
                  </w:p>
                  <w:p w14:paraId="1A37068E" w14:textId="77777777" w:rsidR="00B56F0E" w:rsidRPr="00276262" w:rsidRDefault="00B56F0E" w:rsidP="00334F77">
                    <w:pPr>
                      <w:tabs>
                        <w:tab w:val="left" w:pos="2820"/>
                      </w:tabs>
                      <w:spacing w:after="0" w:line="240" w:lineRule="auto"/>
                      <w:ind w:left="226"/>
                      <w:contextualSpacing/>
                      <w:rPr>
                        <w:rFonts w:asciiTheme="minorHAnsi" w:hAnsiTheme="minorHAnsi" w:cstheme="minorHAnsi"/>
                        <w:sz w:val="20"/>
                        <w:szCs w:val="20"/>
                      </w:rPr>
                    </w:pPr>
                    <w:r w:rsidRPr="00276262">
                      <w:rPr>
                        <w:rFonts w:asciiTheme="minorHAnsi" w:hAnsiTheme="minorHAnsi" w:cstheme="minorHAnsi"/>
                        <w:sz w:val="20"/>
                        <w:szCs w:val="20"/>
                      </w:rPr>
                      <w:t>2. Organizirati poslove vezano za unaprjeđenje  proizvodnje i uvođenje novih proizvoda.</w:t>
                    </w:r>
                  </w:p>
                  <w:p w14:paraId="4C03368C" w14:textId="77777777" w:rsidR="00B56F0E" w:rsidRPr="00276262" w:rsidRDefault="00B56F0E" w:rsidP="00334F77">
                    <w:pPr>
                      <w:tabs>
                        <w:tab w:val="left" w:pos="2820"/>
                      </w:tabs>
                      <w:spacing w:after="0" w:line="240" w:lineRule="auto"/>
                      <w:ind w:left="226"/>
                      <w:contextualSpacing/>
                      <w:rPr>
                        <w:rFonts w:asciiTheme="minorHAnsi" w:hAnsiTheme="minorHAnsi" w:cstheme="minorHAnsi"/>
                        <w:sz w:val="20"/>
                        <w:szCs w:val="20"/>
                      </w:rPr>
                    </w:pPr>
                    <w:r w:rsidRPr="00276262">
                      <w:rPr>
                        <w:rFonts w:asciiTheme="minorHAnsi" w:hAnsiTheme="minorHAnsi" w:cstheme="minorHAnsi"/>
                        <w:sz w:val="20"/>
                        <w:szCs w:val="20"/>
                      </w:rPr>
                      <w:t xml:space="preserve">3. Provoditi stručne poslove visokog stupnja složenosti u mikrobiološkim i fizikalno-kemijskim kontrolnim i razvojnim laboratorijima prehrambene industrije. </w:t>
                    </w:r>
                  </w:p>
                  <w:p w14:paraId="32508535" w14:textId="77777777" w:rsidR="00B56F0E" w:rsidRPr="00276262" w:rsidRDefault="00B56F0E" w:rsidP="00334F77">
                    <w:pPr>
                      <w:tabs>
                        <w:tab w:val="left" w:pos="2820"/>
                      </w:tabs>
                      <w:spacing w:after="0" w:line="240" w:lineRule="auto"/>
                      <w:ind w:left="226"/>
                      <w:contextualSpacing/>
                      <w:rPr>
                        <w:rFonts w:asciiTheme="minorHAnsi" w:hAnsiTheme="minorHAnsi" w:cstheme="minorHAnsi"/>
                        <w:sz w:val="20"/>
                        <w:szCs w:val="20"/>
                      </w:rPr>
                    </w:pPr>
                    <w:r w:rsidRPr="00276262">
                      <w:rPr>
                        <w:rFonts w:asciiTheme="minorHAnsi" w:hAnsiTheme="minorHAnsi" w:cstheme="minorHAnsi"/>
                        <w:sz w:val="20"/>
                        <w:szCs w:val="20"/>
                      </w:rPr>
                      <w:t xml:space="preserve">4. Sudjelovati u izradi odgovarajuće zakonske regulative sa stanovišta subjekta koji se bavi proizvodnjom hrane. </w:t>
                    </w:r>
                  </w:p>
                  <w:p w14:paraId="56130EC1" w14:textId="77777777" w:rsidR="00B56F0E" w:rsidRPr="00276262" w:rsidRDefault="00B56F0E" w:rsidP="00334F77">
                    <w:pPr>
                      <w:tabs>
                        <w:tab w:val="left" w:pos="2820"/>
                      </w:tabs>
                      <w:spacing w:after="0" w:line="240" w:lineRule="auto"/>
                      <w:ind w:left="226"/>
                      <w:contextualSpacing/>
                      <w:rPr>
                        <w:rFonts w:asciiTheme="minorHAnsi" w:hAnsiTheme="minorHAnsi" w:cstheme="minorHAnsi"/>
                        <w:sz w:val="20"/>
                        <w:szCs w:val="20"/>
                      </w:rPr>
                    </w:pPr>
                    <w:r w:rsidRPr="00276262">
                      <w:rPr>
                        <w:rFonts w:asciiTheme="minorHAnsi" w:hAnsiTheme="minorHAnsi" w:cstheme="minorHAnsi"/>
                        <w:sz w:val="20"/>
                        <w:szCs w:val="20"/>
                      </w:rPr>
                      <w:t>5. Provoditi znanstvena istraživanja u području hrane.</w:t>
                    </w:r>
                  </w:p>
                  <w:p w14:paraId="3429ED69" w14:textId="77777777" w:rsidR="00B56F0E" w:rsidRPr="00276262" w:rsidRDefault="00B56F0E" w:rsidP="00334F77">
                    <w:pPr>
                      <w:tabs>
                        <w:tab w:val="left" w:pos="2820"/>
                      </w:tabs>
                      <w:spacing w:after="0" w:line="240" w:lineRule="auto"/>
                      <w:ind w:left="226"/>
                      <w:contextualSpacing/>
                      <w:rPr>
                        <w:rFonts w:asciiTheme="minorHAnsi" w:hAnsiTheme="minorHAnsi" w:cstheme="minorHAnsi"/>
                        <w:sz w:val="20"/>
                        <w:szCs w:val="20"/>
                      </w:rPr>
                    </w:pPr>
                    <w:r w:rsidRPr="00276262">
                      <w:rPr>
                        <w:rFonts w:asciiTheme="minorHAnsi" w:hAnsiTheme="minorHAnsi" w:cstheme="minorHAnsi"/>
                        <w:sz w:val="20"/>
                        <w:szCs w:val="20"/>
                      </w:rPr>
                      <w:t xml:space="preserve">6. Donositi svakodnevne odluke vezane uz odvijanje proizvodnog procesa u tvrtkama koje se bave proizvodnjom hrane te zaključke o odabiru i nabavi sirovine, ambalaže i opreme. </w:t>
                    </w:r>
                  </w:p>
                  <w:p w14:paraId="4785B32E" w14:textId="77777777" w:rsidR="00B56F0E" w:rsidRPr="00276262" w:rsidRDefault="00B56F0E" w:rsidP="00334F77">
                    <w:pPr>
                      <w:tabs>
                        <w:tab w:val="left" w:pos="2820"/>
                      </w:tabs>
                      <w:spacing w:after="0" w:line="240" w:lineRule="auto"/>
                      <w:ind w:left="226"/>
                      <w:contextualSpacing/>
                      <w:rPr>
                        <w:rFonts w:asciiTheme="minorHAnsi" w:hAnsiTheme="minorHAnsi" w:cstheme="minorHAnsi"/>
                        <w:sz w:val="20"/>
                        <w:szCs w:val="20"/>
                      </w:rPr>
                    </w:pPr>
                    <w:r w:rsidRPr="00276262">
                      <w:rPr>
                        <w:rFonts w:asciiTheme="minorHAnsi" w:hAnsiTheme="minorHAnsi" w:cstheme="minorHAnsi"/>
                        <w:sz w:val="20"/>
                        <w:szCs w:val="20"/>
                      </w:rPr>
                      <w:t xml:space="preserve">7. Davati konačno mišljenje o rezultatima provedenih fizikalnih, kemijskih i mikrobioloških analiza sirovine i gotovog proizvoda. </w:t>
                    </w:r>
                  </w:p>
                  <w:p w14:paraId="6F37C3F9" w14:textId="77777777" w:rsidR="00B56F0E" w:rsidRPr="00276262" w:rsidRDefault="00B56F0E" w:rsidP="00334F77">
                    <w:pPr>
                      <w:tabs>
                        <w:tab w:val="left" w:pos="2820"/>
                      </w:tabs>
                      <w:spacing w:after="0" w:line="240" w:lineRule="auto"/>
                      <w:ind w:left="226"/>
                      <w:contextualSpacing/>
                      <w:rPr>
                        <w:rFonts w:asciiTheme="minorHAnsi" w:hAnsiTheme="minorHAnsi" w:cstheme="minorHAnsi"/>
                        <w:sz w:val="20"/>
                        <w:szCs w:val="20"/>
                      </w:rPr>
                    </w:pPr>
                    <w:r w:rsidRPr="00276262">
                      <w:rPr>
                        <w:rFonts w:asciiTheme="minorHAnsi" w:hAnsiTheme="minorHAnsi" w:cstheme="minorHAnsi"/>
                        <w:sz w:val="20"/>
                        <w:szCs w:val="20"/>
                      </w:rPr>
                      <w:lastRenderedPageBreak/>
                      <w:t>8. Donositi odluke o razvoju i širenju proizvodnje te o potrebi unaprjeđenja pojedinih segmenata u navedenim tvrtkama</w:t>
                    </w:r>
                  </w:p>
                  <w:p w14:paraId="4966269C" w14:textId="77777777" w:rsidR="00B56F0E" w:rsidRPr="00276262" w:rsidRDefault="00B56F0E" w:rsidP="00334F77">
                    <w:pPr>
                      <w:tabs>
                        <w:tab w:val="left" w:pos="2820"/>
                      </w:tabs>
                      <w:spacing w:after="0" w:line="240" w:lineRule="auto"/>
                      <w:ind w:left="226"/>
                      <w:contextualSpacing/>
                      <w:rPr>
                        <w:rFonts w:asciiTheme="minorHAnsi" w:hAnsiTheme="minorHAnsi" w:cstheme="minorHAnsi"/>
                        <w:sz w:val="20"/>
                        <w:szCs w:val="20"/>
                      </w:rPr>
                    </w:pPr>
                    <w:r w:rsidRPr="00276262">
                      <w:rPr>
                        <w:rFonts w:asciiTheme="minorHAnsi" w:hAnsiTheme="minorHAnsi" w:cstheme="minorHAnsi"/>
                        <w:sz w:val="20"/>
                        <w:szCs w:val="20"/>
                      </w:rPr>
                      <w:t>9. Voditi ili raditi u stručnom i/ili interdisciplinarnom timu koji osmišljava i provodi eksperimente u području prehrambene tehnologije.</w:t>
                    </w:r>
                  </w:p>
                  <w:p w14:paraId="6EE411F3" w14:textId="77777777" w:rsidR="00B56F0E" w:rsidRPr="00276262" w:rsidRDefault="00B56F0E" w:rsidP="00334F77">
                    <w:pPr>
                      <w:tabs>
                        <w:tab w:val="left" w:pos="2820"/>
                      </w:tabs>
                      <w:spacing w:after="0" w:line="240" w:lineRule="auto"/>
                      <w:ind w:left="226"/>
                      <w:contextualSpacing/>
                      <w:rPr>
                        <w:rFonts w:asciiTheme="minorHAnsi" w:eastAsiaTheme="minorHAnsi" w:hAnsiTheme="minorHAnsi" w:cstheme="minorHAnsi"/>
                        <w:sz w:val="20"/>
                        <w:szCs w:val="20"/>
                      </w:rPr>
                    </w:pPr>
                    <w:r w:rsidRPr="00276262">
                      <w:rPr>
                        <w:rFonts w:asciiTheme="minorHAnsi" w:eastAsiaTheme="minorHAnsi" w:hAnsiTheme="minorHAnsi" w:cstheme="minorHAnsi"/>
                        <w:sz w:val="20"/>
                        <w:szCs w:val="20"/>
                      </w:rPr>
                      <w:t xml:space="preserve">10. Predstavljati i upućivati na suvremene trendove u prehrambenoj tehnologiji. </w:t>
                    </w:r>
                  </w:p>
                  <w:p w14:paraId="3E918AF8" w14:textId="77777777" w:rsidR="00B56F0E" w:rsidRPr="00276262" w:rsidRDefault="00B56F0E" w:rsidP="00334F77">
                    <w:pPr>
                      <w:tabs>
                        <w:tab w:val="left" w:pos="2820"/>
                      </w:tabs>
                      <w:spacing w:after="0" w:line="240" w:lineRule="auto"/>
                      <w:ind w:left="226"/>
                      <w:contextualSpacing/>
                      <w:rPr>
                        <w:rFonts w:asciiTheme="minorHAnsi" w:eastAsiaTheme="minorHAnsi" w:hAnsiTheme="minorHAnsi" w:cstheme="minorHAnsi"/>
                        <w:sz w:val="20"/>
                        <w:szCs w:val="20"/>
                      </w:rPr>
                    </w:pPr>
                    <w:r w:rsidRPr="00276262">
                      <w:rPr>
                        <w:rFonts w:asciiTheme="minorHAnsi" w:eastAsiaTheme="minorHAnsi" w:hAnsiTheme="minorHAnsi" w:cstheme="minorHAnsi"/>
                        <w:sz w:val="20"/>
                        <w:szCs w:val="20"/>
                      </w:rPr>
                      <w:t>11. Primjenjivati suvremenu optimalnu metodologiju komunikacije s kolegama na verbalan i pisan način koristeći odgovarajuću terminologiju.</w:t>
                    </w:r>
                  </w:p>
                  <w:p w14:paraId="708D10F3" w14:textId="77777777" w:rsidR="00B56F0E" w:rsidRPr="00276262" w:rsidRDefault="00B56F0E" w:rsidP="00334F77">
                    <w:pPr>
                      <w:tabs>
                        <w:tab w:val="left" w:pos="2820"/>
                      </w:tabs>
                      <w:spacing w:after="0" w:line="240" w:lineRule="auto"/>
                      <w:ind w:left="226"/>
                      <w:contextualSpacing/>
                      <w:rPr>
                        <w:rFonts w:asciiTheme="minorHAnsi" w:eastAsiaTheme="minorHAnsi" w:hAnsiTheme="minorHAnsi" w:cstheme="minorHAnsi"/>
                        <w:sz w:val="20"/>
                        <w:szCs w:val="20"/>
                      </w:rPr>
                    </w:pPr>
                    <w:r w:rsidRPr="00276262">
                      <w:rPr>
                        <w:rFonts w:asciiTheme="minorHAnsi" w:eastAsiaTheme="minorHAnsi" w:hAnsiTheme="minorHAnsi" w:cstheme="minorHAnsi"/>
                        <w:sz w:val="20"/>
                        <w:szCs w:val="20"/>
                      </w:rPr>
                      <w:t>12. Primijeniti etička načela, zakonsku regulativu i norme vezane uz specifične zahtjeve struke.</w:t>
                    </w:r>
                  </w:p>
                </w:sdtContent>
              </w:sdt>
            </w:tc>
          </w:sdtContent>
        </w:sdt>
      </w:tr>
      <w:tr w:rsidR="00B56F0E" w:rsidRPr="00276262" w14:paraId="08DCB3A3" w14:textId="77777777" w:rsidTr="00334F77">
        <w:tc>
          <w:tcPr>
            <w:tcW w:w="1256" w:type="pct"/>
            <w:tcBorders>
              <w:left w:val="single" w:sz="12" w:space="0" w:color="auto"/>
            </w:tcBorders>
            <w:shd w:val="clear" w:color="auto" w:fill="00A0DC"/>
            <w:vAlign w:val="center"/>
          </w:tcPr>
          <w:p w14:paraId="44F5F74A" w14:textId="5E97C5AB" w:rsidR="00B56F0E" w:rsidRPr="00276262" w:rsidRDefault="00B56F0E" w:rsidP="00334F77">
            <w:pPr>
              <w:tabs>
                <w:tab w:val="left" w:pos="2820"/>
              </w:tabs>
              <w:spacing w:after="0" w:line="240" w:lineRule="auto"/>
              <w:rPr>
                <w:rFonts w:asciiTheme="minorHAnsi" w:hAnsiTheme="minorHAnsi" w:cstheme="minorHAnsi"/>
                <w:color w:val="000000"/>
                <w:sz w:val="20"/>
                <w:szCs w:val="20"/>
              </w:rPr>
            </w:pPr>
            <w:r w:rsidRPr="00276262">
              <w:rPr>
                <w:rFonts w:asciiTheme="minorHAnsi" w:hAnsiTheme="minorHAnsi" w:cstheme="minorHAnsi"/>
                <w:color w:val="000000"/>
                <w:sz w:val="20"/>
                <w:szCs w:val="20"/>
              </w:rPr>
              <w:lastRenderedPageBreak/>
              <w:t xml:space="preserve">2.4. Očekivani ishodi učenja na razini </w:t>
            </w:r>
            <w:r w:rsidR="007549F7">
              <w:rPr>
                <w:rFonts w:asciiTheme="minorHAnsi" w:hAnsiTheme="minorHAnsi" w:cstheme="minorHAnsi"/>
                <w:color w:val="000000"/>
                <w:sz w:val="20"/>
                <w:szCs w:val="20"/>
              </w:rPr>
              <w:t>kolegij</w:t>
            </w:r>
            <w:r w:rsidRPr="00276262">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1319301274"/>
            <w:placeholder>
              <w:docPart w:val="D40F378C0FA14C2689287FFB8CF9A53F"/>
            </w:placeholder>
          </w:sdtPr>
          <w:sdtEndPr/>
          <w:sdtContent>
            <w:tc>
              <w:tcPr>
                <w:tcW w:w="3744" w:type="pct"/>
                <w:gridSpan w:val="13"/>
                <w:tcBorders>
                  <w:right w:val="single" w:sz="12" w:space="0" w:color="auto"/>
                </w:tcBorders>
                <w:vAlign w:val="center"/>
              </w:tcPr>
              <w:p w14:paraId="2B1CB850" w14:textId="77777777" w:rsidR="00B56F0E" w:rsidRPr="00276262" w:rsidRDefault="00B56F0E" w:rsidP="00334F77">
                <w:pPr>
                  <w:spacing w:after="0" w:line="240" w:lineRule="auto"/>
                  <w:ind w:left="226"/>
                  <w:contextualSpacing/>
                  <w:rPr>
                    <w:rFonts w:asciiTheme="minorHAnsi" w:hAnsiTheme="minorHAnsi" w:cstheme="minorHAnsi"/>
                    <w:sz w:val="20"/>
                    <w:szCs w:val="20"/>
                  </w:rPr>
                </w:pPr>
                <w:r w:rsidRPr="00276262">
                  <w:rPr>
                    <w:rFonts w:asciiTheme="minorHAnsi" w:hAnsiTheme="minorHAnsi" w:cstheme="minorHAnsi"/>
                    <w:sz w:val="20"/>
                    <w:szCs w:val="20"/>
                  </w:rPr>
                  <w:t>•</w:t>
                </w:r>
                <w:r w:rsidRPr="00276262">
                  <w:rPr>
                    <w:rFonts w:asciiTheme="minorHAnsi" w:hAnsiTheme="minorHAnsi" w:cstheme="minorHAnsi"/>
                    <w:sz w:val="20"/>
                    <w:szCs w:val="20"/>
                  </w:rPr>
                  <w:tab/>
                  <w:t>izabrati sirovine za pojedine proizvode od mesa peradi i jaja</w:t>
                </w:r>
              </w:p>
              <w:p w14:paraId="07D79428" w14:textId="77777777" w:rsidR="00B56F0E" w:rsidRPr="00276262" w:rsidRDefault="00B56F0E" w:rsidP="00334F77">
                <w:pPr>
                  <w:spacing w:after="0" w:line="240" w:lineRule="auto"/>
                  <w:ind w:left="226"/>
                  <w:contextualSpacing/>
                  <w:rPr>
                    <w:rFonts w:asciiTheme="minorHAnsi" w:hAnsiTheme="minorHAnsi" w:cstheme="minorHAnsi"/>
                    <w:sz w:val="20"/>
                    <w:szCs w:val="20"/>
                  </w:rPr>
                </w:pPr>
                <w:r w:rsidRPr="00276262">
                  <w:rPr>
                    <w:rFonts w:asciiTheme="minorHAnsi" w:hAnsiTheme="minorHAnsi" w:cstheme="minorHAnsi"/>
                    <w:sz w:val="20"/>
                    <w:szCs w:val="20"/>
                  </w:rPr>
                  <w:t>•</w:t>
                </w:r>
                <w:r w:rsidRPr="00276262">
                  <w:rPr>
                    <w:rFonts w:asciiTheme="minorHAnsi" w:hAnsiTheme="minorHAnsi" w:cstheme="minorHAnsi"/>
                    <w:sz w:val="20"/>
                    <w:szCs w:val="20"/>
                  </w:rPr>
                  <w:tab/>
                  <w:t>razlikovati postupke konzerviranja mesa peradi i jaja i njihovu primjenu</w:t>
                </w:r>
              </w:p>
              <w:p w14:paraId="745B73C2" w14:textId="77777777" w:rsidR="00B56F0E" w:rsidRPr="00276262" w:rsidRDefault="00B56F0E" w:rsidP="00334F77">
                <w:pPr>
                  <w:spacing w:after="0" w:line="240" w:lineRule="auto"/>
                  <w:ind w:left="226"/>
                  <w:contextualSpacing/>
                  <w:rPr>
                    <w:rFonts w:asciiTheme="minorHAnsi" w:hAnsiTheme="minorHAnsi" w:cstheme="minorHAnsi"/>
                    <w:sz w:val="20"/>
                    <w:szCs w:val="20"/>
                  </w:rPr>
                </w:pPr>
                <w:r w:rsidRPr="00276262">
                  <w:rPr>
                    <w:rFonts w:asciiTheme="minorHAnsi" w:hAnsiTheme="minorHAnsi" w:cstheme="minorHAnsi"/>
                    <w:sz w:val="20"/>
                    <w:szCs w:val="20"/>
                  </w:rPr>
                  <w:t>•</w:t>
                </w:r>
                <w:r w:rsidRPr="00276262">
                  <w:rPr>
                    <w:rFonts w:asciiTheme="minorHAnsi" w:hAnsiTheme="minorHAnsi" w:cstheme="minorHAnsi"/>
                    <w:sz w:val="20"/>
                    <w:szCs w:val="20"/>
                  </w:rPr>
                  <w:tab/>
                  <w:t>odabrati odgovarajuće tehnološke procese u proizvodnji pojedinih proizvoda od mesa peradi i jaja</w:t>
                </w:r>
              </w:p>
              <w:p w14:paraId="7374C046" w14:textId="77777777" w:rsidR="00B56F0E" w:rsidRPr="00276262" w:rsidRDefault="00B56F0E" w:rsidP="00334F77">
                <w:pPr>
                  <w:spacing w:after="0" w:line="240" w:lineRule="auto"/>
                  <w:ind w:left="226"/>
                  <w:contextualSpacing/>
                  <w:rPr>
                    <w:rFonts w:asciiTheme="minorHAnsi" w:hAnsiTheme="minorHAnsi" w:cstheme="minorHAnsi"/>
                    <w:sz w:val="20"/>
                    <w:szCs w:val="20"/>
                  </w:rPr>
                </w:pPr>
                <w:r w:rsidRPr="00276262">
                  <w:rPr>
                    <w:rFonts w:asciiTheme="minorHAnsi" w:hAnsiTheme="minorHAnsi" w:cstheme="minorHAnsi"/>
                    <w:sz w:val="20"/>
                    <w:szCs w:val="20"/>
                  </w:rPr>
                  <w:t>•</w:t>
                </w:r>
                <w:r w:rsidRPr="00276262">
                  <w:rPr>
                    <w:rFonts w:asciiTheme="minorHAnsi" w:hAnsiTheme="minorHAnsi" w:cstheme="minorHAnsi"/>
                    <w:sz w:val="20"/>
                    <w:szCs w:val="20"/>
                  </w:rPr>
                  <w:tab/>
                  <w:t>primijeniti odgovarajuće analitičke metode za određivanje kvalitete i sigurnosti proizvoda od mesa peradi i jaja</w:t>
                </w:r>
              </w:p>
              <w:p w14:paraId="610145B9" w14:textId="77777777" w:rsidR="00B56F0E" w:rsidRPr="00276262" w:rsidRDefault="00B56F0E" w:rsidP="00334F77">
                <w:pPr>
                  <w:spacing w:after="0" w:line="240" w:lineRule="auto"/>
                  <w:ind w:left="226"/>
                  <w:contextualSpacing/>
                  <w:rPr>
                    <w:rFonts w:asciiTheme="minorHAnsi" w:eastAsiaTheme="minorHAnsi" w:hAnsiTheme="minorHAnsi" w:cstheme="minorHAnsi"/>
                    <w:sz w:val="20"/>
                    <w:szCs w:val="20"/>
                  </w:rPr>
                </w:pPr>
                <w:r w:rsidRPr="00276262">
                  <w:rPr>
                    <w:rFonts w:asciiTheme="minorHAnsi" w:hAnsiTheme="minorHAnsi" w:cstheme="minorHAnsi"/>
                    <w:sz w:val="20"/>
                    <w:szCs w:val="20"/>
                  </w:rPr>
                  <w:t>•</w:t>
                </w:r>
                <w:r w:rsidRPr="00276262">
                  <w:rPr>
                    <w:rFonts w:asciiTheme="minorHAnsi" w:hAnsiTheme="minorHAnsi" w:cstheme="minorHAnsi"/>
                    <w:sz w:val="20"/>
                    <w:szCs w:val="20"/>
                  </w:rPr>
                  <w:tab/>
                  <w:t>prikupiti podatke i samostalno prezentirati stručne sadržaje, vezane uz znanost i tehnologiju mesa peradi i jaja, širokoj publici</w:t>
                </w:r>
              </w:p>
            </w:tc>
          </w:sdtContent>
        </w:sdt>
      </w:tr>
      <w:tr w:rsidR="00B56F0E" w:rsidRPr="00276262" w14:paraId="1965D679" w14:textId="77777777" w:rsidTr="00334F77">
        <w:tc>
          <w:tcPr>
            <w:tcW w:w="1256" w:type="pct"/>
            <w:tcBorders>
              <w:left w:val="single" w:sz="12" w:space="0" w:color="auto"/>
            </w:tcBorders>
            <w:shd w:val="clear" w:color="auto" w:fill="00A0DC"/>
            <w:vAlign w:val="center"/>
          </w:tcPr>
          <w:p w14:paraId="15E41722" w14:textId="7B408B16" w:rsidR="00B56F0E" w:rsidRPr="00276262" w:rsidRDefault="00B56F0E" w:rsidP="00334F77">
            <w:pPr>
              <w:tabs>
                <w:tab w:val="left" w:pos="2820"/>
              </w:tabs>
              <w:spacing w:after="0" w:line="240" w:lineRule="auto"/>
              <w:rPr>
                <w:rFonts w:asciiTheme="minorHAnsi" w:hAnsiTheme="minorHAnsi" w:cstheme="minorHAnsi"/>
                <w:color w:val="000000"/>
                <w:sz w:val="20"/>
                <w:szCs w:val="20"/>
              </w:rPr>
            </w:pPr>
            <w:r w:rsidRPr="00276262">
              <w:rPr>
                <w:rFonts w:asciiTheme="minorHAnsi" w:hAnsiTheme="minorHAnsi" w:cstheme="minorHAnsi"/>
                <w:color w:val="000000"/>
                <w:sz w:val="20"/>
                <w:szCs w:val="20"/>
              </w:rPr>
              <w:t xml:space="preserve">2.5. Opis sadržaja </w:t>
            </w:r>
            <w:r w:rsidR="007549F7">
              <w:rPr>
                <w:rFonts w:asciiTheme="minorHAnsi" w:hAnsiTheme="minorHAnsi" w:cstheme="minorHAnsi"/>
                <w:color w:val="000000"/>
                <w:sz w:val="20"/>
                <w:szCs w:val="20"/>
              </w:rPr>
              <w:t>kolegij</w:t>
            </w:r>
            <w:r w:rsidRPr="00276262">
              <w:rPr>
                <w:rFonts w:asciiTheme="minorHAnsi" w:hAnsiTheme="minorHAnsi" w:cstheme="minorHAnsi"/>
                <w:color w:val="000000"/>
                <w:sz w:val="20"/>
                <w:szCs w:val="20"/>
              </w:rPr>
              <w:t xml:space="preserve">a </w:t>
            </w:r>
          </w:p>
          <w:p w14:paraId="6A583F8D" w14:textId="77777777" w:rsidR="00B56F0E" w:rsidRPr="00276262" w:rsidRDefault="00B56F0E" w:rsidP="00334F77">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1514134359"/>
            <w:placeholder>
              <w:docPart w:val="ED5DD4832DD042FFB1C528E312C6E187"/>
            </w:placeholder>
          </w:sdtPr>
          <w:sdtEndPr/>
          <w:sdtContent>
            <w:tc>
              <w:tcPr>
                <w:tcW w:w="3744" w:type="pct"/>
                <w:gridSpan w:val="13"/>
                <w:tcBorders>
                  <w:right w:val="single" w:sz="12" w:space="0" w:color="auto"/>
                </w:tcBorders>
                <w:vAlign w:val="center"/>
              </w:tcPr>
              <w:p w14:paraId="568AFA02" w14:textId="77777777" w:rsidR="00B56F0E" w:rsidRPr="00276262" w:rsidRDefault="00B56F0E" w:rsidP="00334F77">
                <w:pPr>
                  <w:spacing w:after="0" w:line="240" w:lineRule="auto"/>
                  <w:ind w:left="226"/>
                  <w:contextualSpacing/>
                  <w:rPr>
                    <w:rFonts w:asciiTheme="minorHAnsi" w:hAnsiTheme="minorHAnsi" w:cstheme="minorHAnsi"/>
                    <w:sz w:val="20"/>
                    <w:szCs w:val="20"/>
                  </w:rPr>
                </w:pPr>
                <w:r w:rsidRPr="00276262">
                  <w:rPr>
                    <w:rFonts w:asciiTheme="minorHAnsi" w:hAnsiTheme="minorHAnsi" w:cstheme="minorHAnsi"/>
                    <w:sz w:val="20"/>
                    <w:szCs w:val="20"/>
                  </w:rPr>
                  <w:t>Predavanja: Značaj peradarstva. Vrste i pasmine peradi značajne za industrijsku proizvodnju. Primarna klaonička obrada. Postmortalne promjene. Kvaliteta i osnovne karakteristike mesa peradi. Postupci konzerviranja. Asortiman proizvoda i tehnološki procesi proizvodnje. Jaja i proizvodi od jaja. Kvaliteta i sigurnost proizvoda.</w:t>
                </w:r>
              </w:p>
              <w:p w14:paraId="2CA60D3F" w14:textId="77777777" w:rsidR="00B56F0E" w:rsidRPr="00276262" w:rsidRDefault="00B56F0E" w:rsidP="00334F77">
                <w:pPr>
                  <w:spacing w:after="0" w:line="240" w:lineRule="auto"/>
                  <w:ind w:left="226"/>
                  <w:contextualSpacing/>
                  <w:rPr>
                    <w:rFonts w:asciiTheme="minorHAnsi" w:hAnsiTheme="minorHAnsi" w:cstheme="minorHAnsi"/>
                    <w:sz w:val="20"/>
                    <w:szCs w:val="20"/>
                  </w:rPr>
                </w:pPr>
                <w:r w:rsidRPr="00276262">
                  <w:rPr>
                    <w:rFonts w:asciiTheme="minorHAnsi" w:hAnsiTheme="minorHAnsi" w:cstheme="minorHAnsi"/>
                    <w:sz w:val="20"/>
                    <w:szCs w:val="20"/>
                  </w:rPr>
                  <w:t>Vježbe: Organoleptičke i fizikalno-kemijske analize mesa peradi i jaja.</w:t>
                </w:r>
              </w:p>
              <w:p w14:paraId="795700A7" w14:textId="77777777" w:rsidR="00B56F0E" w:rsidRPr="00276262" w:rsidRDefault="00B56F0E" w:rsidP="00334F77">
                <w:pPr>
                  <w:spacing w:after="0" w:line="240" w:lineRule="auto"/>
                  <w:ind w:left="226"/>
                  <w:contextualSpacing/>
                  <w:rPr>
                    <w:rFonts w:asciiTheme="minorHAnsi" w:hAnsiTheme="minorHAnsi" w:cstheme="minorHAnsi"/>
                    <w:sz w:val="20"/>
                    <w:szCs w:val="20"/>
                  </w:rPr>
                </w:pPr>
                <w:r w:rsidRPr="00276262">
                  <w:rPr>
                    <w:rFonts w:asciiTheme="minorHAnsi" w:hAnsiTheme="minorHAnsi" w:cstheme="minorHAnsi"/>
                    <w:sz w:val="20"/>
                    <w:szCs w:val="20"/>
                  </w:rPr>
                  <w:t>Terenske vježbe: Vježbe u mesnoj industriji i u industriji za preradu jaja te posjet farmi za proizvodnju jaja.</w:t>
                </w:r>
              </w:p>
              <w:p w14:paraId="19C0ED8C" w14:textId="77777777" w:rsidR="00B56F0E" w:rsidRPr="00276262" w:rsidRDefault="00B56F0E" w:rsidP="00334F77">
                <w:pPr>
                  <w:spacing w:after="0" w:line="240" w:lineRule="auto"/>
                  <w:ind w:left="226"/>
                  <w:contextualSpacing/>
                  <w:rPr>
                    <w:rFonts w:asciiTheme="minorHAnsi" w:eastAsiaTheme="minorHAnsi" w:hAnsiTheme="minorHAnsi" w:cstheme="minorHAnsi"/>
                    <w:sz w:val="20"/>
                    <w:szCs w:val="20"/>
                    <w:lang w:val="en-US"/>
                  </w:rPr>
                </w:pPr>
                <w:r w:rsidRPr="00276262">
                  <w:rPr>
                    <w:rFonts w:asciiTheme="minorHAnsi" w:hAnsiTheme="minorHAnsi" w:cstheme="minorHAnsi"/>
                    <w:sz w:val="20"/>
                    <w:szCs w:val="20"/>
                  </w:rPr>
                  <w:t>Seminari: Anatomija peradi, izrada shema klaoničkih objekata i objekata za preradu mesa peradi. Bilance materijala u proizvodnji.</w:t>
                </w:r>
              </w:p>
            </w:tc>
          </w:sdtContent>
        </w:sdt>
      </w:tr>
      <w:tr w:rsidR="00B56F0E" w:rsidRPr="00276262" w14:paraId="5B31FB40" w14:textId="77777777" w:rsidTr="00334F77">
        <w:trPr>
          <w:trHeight w:val="349"/>
        </w:trPr>
        <w:tc>
          <w:tcPr>
            <w:tcW w:w="1256" w:type="pct"/>
            <w:vMerge w:val="restart"/>
            <w:tcBorders>
              <w:left w:val="single" w:sz="12" w:space="0" w:color="auto"/>
            </w:tcBorders>
            <w:shd w:val="clear" w:color="auto" w:fill="00A0DC"/>
            <w:vAlign w:val="center"/>
          </w:tcPr>
          <w:p w14:paraId="72E1A5CA" w14:textId="77777777" w:rsidR="00B56F0E" w:rsidRPr="00276262" w:rsidRDefault="00B56F0E" w:rsidP="00334F77">
            <w:pPr>
              <w:tabs>
                <w:tab w:val="left" w:pos="2820"/>
              </w:tabs>
              <w:spacing w:after="0" w:line="240" w:lineRule="auto"/>
              <w:rPr>
                <w:rFonts w:asciiTheme="minorHAnsi" w:hAnsiTheme="minorHAnsi" w:cstheme="minorHAnsi"/>
                <w:color w:val="000000"/>
                <w:sz w:val="20"/>
                <w:szCs w:val="20"/>
              </w:rPr>
            </w:pPr>
            <w:r w:rsidRPr="00276262">
              <w:rPr>
                <w:rFonts w:asciiTheme="minorHAnsi" w:hAnsiTheme="minorHAnsi" w:cstheme="minorHAnsi"/>
                <w:color w:val="000000"/>
                <w:sz w:val="20"/>
                <w:szCs w:val="20"/>
              </w:rPr>
              <w:t>2.6. Vrste izvođenja nastave</w:t>
            </w:r>
          </w:p>
        </w:tc>
        <w:tc>
          <w:tcPr>
            <w:tcW w:w="1318" w:type="pct"/>
            <w:gridSpan w:val="3"/>
            <w:vMerge w:val="restart"/>
            <w:vAlign w:val="center"/>
          </w:tcPr>
          <w:p w14:paraId="55A21B4F" w14:textId="77777777" w:rsidR="00B56F0E" w:rsidRPr="00276262" w:rsidRDefault="007549F7" w:rsidP="00334F77">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990255401"/>
                <w14:checkbox>
                  <w14:checked w14:val="1"/>
                  <w14:checkedState w14:val="2612" w14:font="MS Gothic"/>
                  <w14:uncheckedState w14:val="2610" w14:font="MS Gothic"/>
                </w14:checkbox>
              </w:sdtPr>
              <w:sdtEndPr/>
              <w:sdtContent>
                <w:r w:rsidR="00B56F0E" w:rsidRPr="00276262">
                  <w:rPr>
                    <w:rFonts w:ascii="Segoe UI Symbol" w:eastAsia="Times New Roman" w:hAnsi="Segoe UI Symbol" w:cs="Segoe UI Symbol"/>
                    <w:sz w:val="20"/>
                    <w:szCs w:val="20"/>
                    <w:lang w:eastAsia="hr-HR"/>
                  </w:rPr>
                  <w:t>☒</w:t>
                </w:r>
              </w:sdtContent>
            </w:sdt>
            <w:r w:rsidR="00B56F0E" w:rsidRPr="00276262">
              <w:rPr>
                <w:rFonts w:asciiTheme="minorHAnsi" w:eastAsia="Times New Roman" w:hAnsiTheme="minorHAnsi" w:cstheme="minorHAnsi"/>
                <w:sz w:val="20"/>
                <w:szCs w:val="20"/>
                <w:lang w:eastAsia="hr-HR"/>
              </w:rPr>
              <w:t xml:space="preserve"> predavanja</w:t>
            </w:r>
          </w:p>
          <w:p w14:paraId="46FE9950" w14:textId="77777777" w:rsidR="00B56F0E" w:rsidRPr="00276262" w:rsidRDefault="007549F7" w:rsidP="00334F77">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949754351"/>
                <w14:checkbox>
                  <w14:checked w14:val="1"/>
                  <w14:checkedState w14:val="2612" w14:font="MS Gothic"/>
                  <w14:uncheckedState w14:val="2610" w14:font="MS Gothic"/>
                </w14:checkbox>
              </w:sdtPr>
              <w:sdtEndPr/>
              <w:sdtContent>
                <w:r w:rsidR="00B56F0E" w:rsidRPr="00276262">
                  <w:rPr>
                    <w:rFonts w:ascii="Segoe UI Symbol" w:eastAsia="Times New Roman" w:hAnsi="Segoe UI Symbol" w:cs="Segoe UI Symbol"/>
                    <w:sz w:val="20"/>
                    <w:szCs w:val="20"/>
                    <w:lang w:eastAsia="hr-HR"/>
                  </w:rPr>
                  <w:t>☒</w:t>
                </w:r>
              </w:sdtContent>
            </w:sdt>
            <w:r w:rsidR="00B56F0E" w:rsidRPr="00276262">
              <w:rPr>
                <w:rFonts w:asciiTheme="minorHAnsi" w:eastAsia="Times New Roman" w:hAnsiTheme="minorHAnsi" w:cstheme="minorHAnsi"/>
                <w:sz w:val="20"/>
                <w:szCs w:val="20"/>
                <w:lang w:eastAsia="hr-HR"/>
              </w:rPr>
              <w:t xml:space="preserve"> seminari i radionice  </w:t>
            </w:r>
          </w:p>
          <w:p w14:paraId="304C7651" w14:textId="77777777" w:rsidR="00B56F0E" w:rsidRPr="00276262" w:rsidRDefault="007549F7" w:rsidP="00334F77">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091667681"/>
                <w14:checkbox>
                  <w14:checked w14:val="1"/>
                  <w14:checkedState w14:val="2612" w14:font="MS Gothic"/>
                  <w14:uncheckedState w14:val="2610" w14:font="MS Gothic"/>
                </w14:checkbox>
              </w:sdtPr>
              <w:sdtEndPr/>
              <w:sdtContent>
                <w:r w:rsidR="00B56F0E" w:rsidRPr="00276262">
                  <w:rPr>
                    <w:rFonts w:ascii="Segoe UI Symbol" w:eastAsia="Times New Roman" w:hAnsi="Segoe UI Symbol" w:cs="Segoe UI Symbol"/>
                    <w:sz w:val="20"/>
                    <w:szCs w:val="20"/>
                    <w:lang w:eastAsia="hr-HR"/>
                  </w:rPr>
                  <w:t>☒</w:t>
                </w:r>
              </w:sdtContent>
            </w:sdt>
            <w:r w:rsidR="00B56F0E" w:rsidRPr="00276262">
              <w:rPr>
                <w:rFonts w:asciiTheme="minorHAnsi" w:eastAsia="Times New Roman" w:hAnsiTheme="minorHAnsi" w:cstheme="minorHAnsi"/>
                <w:sz w:val="20"/>
                <w:szCs w:val="20"/>
                <w:lang w:eastAsia="hr-HR"/>
              </w:rPr>
              <w:t xml:space="preserve"> vježbe  </w:t>
            </w:r>
          </w:p>
          <w:p w14:paraId="0063DC9E" w14:textId="77777777" w:rsidR="00B56F0E" w:rsidRPr="00276262" w:rsidRDefault="007549F7" w:rsidP="00334F77">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081597933"/>
                <w14:checkbox>
                  <w14:checked w14:val="0"/>
                  <w14:checkedState w14:val="2612" w14:font="MS Gothic"/>
                  <w14:uncheckedState w14:val="2610" w14:font="MS Gothic"/>
                </w14:checkbox>
              </w:sdtPr>
              <w:sdtEndPr/>
              <w:sdtContent>
                <w:r w:rsidR="00B56F0E" w:rsidRPr="00276262">
                  <w:rPr>
                    <w:rFonts w:ascii="Segoe UI Symbol" w:eastAsia="Times New Roman" w:hAnsi="Segoe UI Symbol" w:cs="Segoe UI Symbol"/>
                    <w:sz w:val="20"/>
                    <w:szCs w:val="20"/>
                    <w:lang w:eastAsia="hr-HR"/>
                  </w:rPr>
                  <w:t>☐</w:t>
                </w:r>
              </w:sdtContent>
            </w:sdt>
            <w:r w:rsidR="00B56F0E" w:rsidRPr="00276262">
              <w:rPr>
                <w:rFonts w:asciiTheme="minorHAnsi" w:eastAsia="Times New Roman" w:hAnsiTheme="minorHAnsi" w:cstheme="minorHAnsi"/>
                <w:sz w:val="20"/>
                <w:szCs w:val="20"/>
                <w:lang w:eastAsia="hr-HR"/>
              </w:rPr>
              <w:t xml:space="preserve"> </w:t>
            </w:r>
            <w:r w:rsidR="00B56F0E" w:rsidRPr="00276262">
              <w:rPr>
                <w:rFonts w:asciiTheme="minorHAnsi" w:eastAsia="Times New Roman" w:hAnsiTheme="minorHAnsi" w:cstheme="minorHAnsi"/>
                <w:i/>
                <w:sz w:val="20"/>
                <w:szCs w:val="20"/>
                <w:lang w:eastAsia="hr-HR"/>
              </w:rPr>
              <w:t>on line</w:t>
            </w:r>
            <w:r w:rsidR="00B56F0E" w:rsidRPr="00276262">
              <w:rPr>
                <w:rFonts w:asciiTheme="minorHAnsi" w:eastAsia="Times New Roman" w:hAnsiTheme="minorHAnsi" w:cstheme="minorHAnsi"/>
                <w:sz w:val="20"/>
                <w:szCs w:val="20"/>
                <w:lang w:eastAsia="hr-HR"/>
              </w:rPr>
              <w:t xml:space="preserve"> u cijelosti</w:t>
            </w:r>
          </w:p>
          <w:p w14:paraId="12134F0D" w14:textId="77777777" w:rsidR="00B56F0E" w:rsidRPr="00276262" w:rsidRDefault="007549F7" w:rsidP="00334F77">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801315872"/>
                <w14:checkbox>
                  <w14:checked w14:val="0"/>
                  <w14:checkedState w14:val="2612" w14:font="MS Gothic"/>
                  <w14:uncheckedState w14:val="2610" w14:font="MS Gothic"/>
                </w14:checkbox>
              </w:sdtPr>
              <w:sdtEndPr/>
              <w:sdtContent>
                <w:r w:rsidR="00B56F0E" w:rsidRPr="00276262">
                  <w:rPr>
                    <w:rFonts w:ascii="Segoe UI Symbol" w:eastAsia="Times New Roman" w:hAnsi="Segoe UI Symbol" w:cs="Segoe UI Symbol"/>
                    <w:sz w:val="20"/>
                    <w:szCs w:val="20"/>
                    <w:lang w:eastAsia="hr-HR"/>
                  </w:rPr>
                  <w:t>☐</w:t>
                </w:r>
              </w:sdtContent>
            </w:sdt>
            <w:r w:rsidR="00B56F0E" w:rsidRPr="00276262">
              <w:rPr>
                <w:rFonts w:asciiTheme="minorHAnsi" w:eastAsia="Times New Roman" w:hAnsiTheme="minorHAnsi" w:cstheme="minorHAnsi"/>
                <w:sz w:val="20"/>
                <w:szCs w:val="20"/>
                <w:lang w:eastAsia="hr-HR"/>
              </w:rPr>
              <w:t xml:space="preserve"> mješovito e-učenje</w:t>
            </w:r>
          </w:p>
          <w:p w14:paraId="09CC5B4D" w14:textId="77777777" w:rsidR="00B56F0E" w:rsidRPr="00276262" w:rsidRDefault="007549F7" w:rsidP="00334F77">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688411674"/>
                <w14:checkbox>
                  <w14:checked w14:val="1"/>
                  <w14:checkedState w14:val="2612" w14:font="MS Gothic"/>
                  <w14:uncheckedState w14:val="2610" w14:font="MS Gothic"/>
                </w14:checkbox>
              </w:sdtPr>
              <w:sdtEndPr/>
              <w:sdtContent>
                <w:r w:rsidR="00B56F0E" w:rsidRPr="00276262">
                  <w:rPr>
                    <w:rFonts w:ascii="Segoe UI Symbol" w:hAnsi="Segoe UI Symbol" w:cs="Segoe UI Symbol"/>
                    <w:sz w:val="20"/>
                    <w:szCs w:val="20"/>
                  </w:rPr>
                  <w:t>☒</w:t>
                </w:r>
              </w:sdtContent>
            </w:sdt>
            <w:r w:rsidR="00B56F0E" w:rsidRPr="00276262">
              <w:rPr>
                <w:rFonts w:asciiTheme="minorHAnsi" w:hAnsiTheme="minorHAnsi" w:cstheme="minorHAnsi"/>
                <w:sz w:val="20"/>
                <w:szCs w:val="20"/>
              </w:rPr>
              <w:t xml:space="preserve"> terenska nastava</w:t>
            </w:r>
          </w:p>
        </w:tc>
        <w:tc>
          <w:tcPr>
            <w:tcW w:w="1182" w:type="pct"/>
            <w:gridSpan w:val="5"/>
            <w:vMerge w:val="restart"/>
            <w:vAlign w:val="center"/>
          </w:tcPr>
          <w:p w14:paraId="7FD755F1" w14:textId="77777777" w:rsidR="00B56F0E" w:rsidRPr="00276262" w:rsidRDefault="007549F7" w:rsidP="00334F77">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658203546"/>
                <w14:checkbox>
                  <w14:checked w14:val="0"/>
                  <w14:checkedState w14:val="2612" w14:font="MS Gothic"/>
                  <w14:uncheckedState w14:val="2610" w14:font="MS Gothic"/>
                </w14:checkbox>
              </w:sdtPr>
              <w:sdtEndPr/>
              <w:sdtContent>
                <w:r w:rsidR="00B56F0E" w:rsidRPr="00276262">
                  <w:rPr>
                    <w:rFonts w:ascii="Segoe UI Symbol" w:eastAsia="Times New Roman" w:hAnsi="Segoe UI Symbol" w:cs="Segoe UI Symbol"/>
                    <w:sz w:val="20"/>
                    <w:szCs w:val="20"/>
                    <w:lang w:eastAsia="hr-HR"/>
                  </w:rPr>
                  <w:t>☐</w:t>
                </w:r>
              </w:sdtContent>
            </w:sdt>
            <w:r w:rsidR="00B56F0E" w:rsidRPr="00276262">
              <w:rPr>
                <w:rFonts w:asciiTheme="minorHAnsi" w:eastAsia="Times New Roman" w:hAnsiTheme="minorHAnsi" w:cstheme="minorHAnsi"/>
                <w:sz w:val="20"/>
                <w:szCs w:val="20"/>
                <w:lang w:eastAsia="hr-HR"/>
              </w:rPr>
              <w:t xml:space="preserve"> samostalni  zadaci  </w:t>
            </w:r>
          </w:p>
          <w:p w14:paraId="03090110" w14:textId="77777777" w:rsidR="00B56F0E" w:rsidRPr="00276262" w:rsidRDefault="007549F7" w:rsidP="00334F77">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645552000"/>
                <w14:checkbox>
                  <w14:checked w14:val="0"/>
                  <w14:checkedState w14:val="2612" w14:font="MS Gothic"/>
                  <w14:uncheckedState w14:val="2610" w14:font="MS Gothic"/>
                </w14:checkbox>
              </w:sdtPr>
              <w:sdtEndPr/>
              <w:sdtContent>
                <w:r w:rsidR="00B56F0E" w:rsidRPr="00276262">
                  <w:rPr>
                    <w:rFonts w:ascii="Segoe UI Symbol" w:eastAsia="Times New Roman" w:hAnsi="Segoe UI Symbol" w:cs="Segoe UI Symbol"/>
                    <w:sz w:val="20"/>
                    <w:szCs w:val="20"/>
                    <w:lang w:eastAsia="hr-HR"/>
                  </w:rPr>
                  <w:t>☐</w:t>
                </w:r>
              </w:sdtContent>
            </w:sdt>
            <w:r w:rsidR="00B56F0E" w:rsidRPr="00276262">
              <w:rPr>
                <w:rFonts w:asciiTheme="minorHAnsi" w:eastAsia="Times New Roman" w:hAnsiTheme="minorHAnsi" w:cstheme="minorHAnsi"/>
                <w:sz w:val="20"/>
                <w:szCs w:val="20"/>
                <w:lang w:eastAsia="hr-HR"/>
              </w:rPr>
              <w:t xml:space="preserve"> multimedija i mreža  </w:t>
            </w:r>
          </w:p>
          <w:p w14:paraId="0B7A67E8" w14:textId="77777777" w:rsidR="00B56F0E" w:rsidRPr="00276262" w:rsidRDefault="007549F7" w:rsidP="00334F77">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807434011"/>
                <w14:checkbox>
                  <w14:checked w14:val="1"/>
                  <w14:checkedState w14:val="2612" w14:font="MS Gothic"/>
                  <w14:uncheckedState w14:val="2610" w14:font="MS Gothic"/>
                </w14:checkbox>
              </w:sdtPr>
              <w:sdtEndPr/>
              <w:sdtContent>
                <w:r w:rsidR="00B56F0E" w:rsidRPr="00276262">
                  <w:rPr>
                    <w:rFonts w:ascii="Segoe UI Symbol" w:eastAsia="Times New Roman" w:hAnsi="Segoe UI Symbol" w:cs="Segoe UI Symbol"/>
                    <w:sz w:val="20"/>
                    <w:szCs w:val="20"/>
                    <w:lang w:eastAsia="hr-HR"/>
                  </w:rPr>
                  <w:t>☒</w:t>
                </w:r>
              </w:sdtContent>
            </w:sdt>
            <w:r w:rsidR="00B56F0E" w:rsidRPr="00276262">
              <w:rPr>
                <w:rFonts w:asciiTheme="minorHAnsi" w:eastAsia="Times New Roman" w:hAnsiTheme="minorHAnsi" w:cstheme="minorHAnsi"/>
                <w:sz w:val="20"/>
                <w:szCs w:val="20"/>
                <w:lang w:eastAsia="hr-HR"/>
              </w:rPr>
              <w:t xml:space="preserve"> laboratorij</w:t>
            </w:r>
          </w:p>
          <w:p w14:paraId="71F0DF63" w14:textId="77777777" w:rsidR="00B56F0E" w:rsidRPr="00276262" w:rsidRDefault="007549F7" w:rsidP="00334F77">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389800003"/>
                <w14:checkbox>
                  <w14:checked w14:val="0"/>
                  <w14:checkedState w14:val="2612" w14:font="MS Gothic"/>
                  <w14:uncheckedState w14:val="2610" w14:font="MS Gothic"/>
                </w14:checkbox>
              </w:sdtPr>
              <w:sdtEndPr/>
              <w:sdtContent>
                <w:r w:rsidR="00B56F0E" w:rsidRPr="00276262">
                  <w:rPr>
                    <w:rFonts w:ascii="Segoe UI Symbol" w:eastAsia="Times New Roman" w:hAnsi="Segoe UI Symbol" w:cs="Segoe UI Symbol"/>
                    <w:sz w:val="20"/>
                    <w:szCs w:val="20"/>
                    <w:lang w:eastAsia="hr-HR"/>
                  </w:rPr>
                  <w:t>☐</w:t>
                </w:r>
              </w:sdtContent>
            </w:sdt>
            <w:r w:rsidR="00B56F0E" w:rsidRPr="00276262">
              <w:rPr>
                <w:rFonts w:asciiTheme="minorHAnsi" w:eastAsia="Times New Roman" w:hAnsiTheme="minorHAnsi" w:cstheme="minorHAnsi"/>
                <w:sz w:val="20"/>
                <w:szCs w:val="20"/>
                <w:lang w:eastAsia="hr-HR"/>
              </w:rPr>
              <w:t xml:space="preserve"> mentorski rad</w:t>
            </w:r>
          </w:p>
          <w:p w14:paraId="40B6BAF6" w14:textId="77777777" w:rsidR="00B56F0E" w:rsidRPr="00276262" w:rsidRDefault="007549F7" w:rsidP="00334F77">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682972827"/>
                <w14:checkbox>
                  <w14:checked w14:val="0"/>
                  <w14:checkedState w14:val="2612" w14:font="MS Gothic"/>
                  <w14:uncheckedState w14:val="2610" w14:font="MS Gothic"/>
                </w14:checkbox>
              </w:sdtPr>
              <w:sdtEndPr/>
              <w:sdtContent>
                <w:r w:rsidR="00B56F0E" w:rsidRPr="00276262">
                  <w:rPr>
                    <w:rFonts w:ascii="Segoe UI Symbol" w:hAnsi="Segoe UI Symbol" w:cs="Segoe UI Symbol"/>
                    <w:sz w:val="20"/>
                    <w:szCs w:val="20"/>
                  </w:rPr>
                  <w:t>☐</w:t>
                </w:r>
              </w:sdtContent>
            </w:sdt>
            <w:r w:rsidR="00B56F0E" w:rsidRPr="00276262">
              <w:rPr>
                <w:rFonts w:asciiTheme="minorHAnsi" w:hAnsiTheme="minorHAnsi" w:cstheme="minorHAnsi"/>
                <w:b/>
                <w:sz w:val="20"/>
                <w:szCs w:val="20"/>
              </w:rPr>
              <w:t xml:space="preserve"> </w:t>
            </w:r>
            <w:sdt>
              <w:sdtPr>
                <w:rPr>
                  <w:rFonts w:asciiTheme="minorHAnsi" w:hAnsiTheme="minorHAnsi" w:cstheme="minorHAnsi"/>
                  <w:b/>
                  <w:sz w:val="20"/>
                  <w:szCs w:val="20"/>
                </w:rPr>
                <w:id w:val="-550463511"/>
                <w:showingPlcHdr/>
              </w:sdtPr>
              <w:sdtEndPr/>
              <w:sdtContent>
                <w:r w:rsidR="00B56F0E" w:rsidRPr="00276262">
                  <w:rPr>
                    <w:rFonts w:asciiTheme="minorHAnsi" w:hAnsiTheme="minorHAnsi" w:cstheme="minorHAnsi"/>
                    <w:sz w:val="20"/>
                    <w:szCs w:val="20"/>
                  </w:rPr>
                  <w:t>(ostalo upisati)</w:t>
                </w:r>
                <w:r w:rsidR="00B56F0E" w:rsidRPr="00276262">
                  <w:rPr>
                    <w:rFonts w:asciiTheme="minorHAnsi" w:hAnsiTheme="minorHAnsi" w:cstheme="minorHAnsi"/>
                    <w:b/>
                    <w:sz w:val="20"/>
                    <w:szCs w:val="20"/>
                  </w:rPr>
                  <w:t xml:space="preserve"> </w:t>
                </w:r>
              </w:sdtContent>
            </w:sdt>
          </w:p>
        </w:tc>
        <w:tc>
          <w:tcPr>
            <w:tcW w:w="1244" w:type="pct"/>
            <w:gridSpan w:val="5"/>
            <w:tcBorders>
              <w:right w:val="single" w:sz="12" w:space="0" w:color="auto"/>
            </w:tcBorders>
            <w:shd w:val="clear" w:color="auto" w:fill="00A0DC"/>
            <w:vAlign w:val="center"/>
          </w:tcPr>
          <w:p w14:paraId="3D2F508D" w14:textId="77777777" w:rsidR="00B56F0E" w:rsidRPr="00276262" w:rsidRDefault="00B56F0E" w:rsidP="00334F77">
            <w:pPr>
              <w:tabs>
                <w:tab w:val="left" w:pos="2820"/>
              </w:tabs>
              <w:spacing w:after="0" w:line="240" w:lineRule="auto"/>
              <w:rPr>
                <w:rFonts w:asciiTheme="minorHAnsi" w:hAnsiTheme="minorHAnsi" w:cstheme="minorHAnsi"/>
                <w:sz w:val="20"/>
                <w:szCs w:val="20"/>
              </w:rPr>
            </w:pPr>
            <w:r w:rsidRPr="00276262">
              <w:rPr>
                <w:rFonts w:asciiTheme="minorHAnsi" w:hAnsiTheme="minorHAnsi" w:cstheme="minorHAnsi"/>
                <w:color w:val="000000"/>
                <w:sz w:val="20"/>
                <w:szCs w:val="20"/>
              </w:rPr>
              <w:t>2.7. Komentari:</w:t>
            </w:r>
          </w:p>
        </w:tc>
      </w:tr>
      <w:tr w:rsidR="00B56F0E" w:rsidRPr="00276262" w14:paraId="7366CD8E" w14:textId="77777777" w:rsidTr="00334F77">
        <w:trPr>
          <w:trHeight w:val="577"/>
        </w:trPr>
        <w:tc>
          <w:tcPr>
            <w:tcW w:w="1256" w:type="pct"/>
            <w:vMerge/>
            <w:tcBorders>
              <w:left w:val="single" w:sz="12" w:space="0" w:color="auto"/>
              <w:bottom w:val="single" w:sz="4" w:space="0" w:color="auto"/>
            </w:tcBorders>
            <w:shd w:val="clear" w:color="auto" w:fill="00A0DC"/>
            <w:vAlign w:val="center"/>
          </w:tcPr>
          <w:p w14:paraId="2780B1C6" w14:textId="77777777" w:rsidR="00B56F0E" w:rsidRPr="00276262" w:rsidRDefault="00B56F0E" w:rsidP="00334F77">
            <w:pPr>
              <w:tabs>
                <w:tab w:val="left" w:pos="2820"/>
              </w:tabs>
              <w:spacing w:after="0" w:line="240" w:lineRule="auto"/>
              <w:rPr>
                <w:rFonts w:asciiTheme="minorHAnsi" w:hAnsiTheme="minorHAnsi" w:cstheme="minorHAnsi"/>
                <w:color w:val="000000"/>
                <w:sz w:val="20"/>
                <w:szCs w:val="20"/>
              </w:rPr>
            </w:pPr>
          </w:p>
        </w:tc>
        <w:tc>
          <w:tcPr>
            <w:tcW w:w="1318" w:type="pct"/>
            <w:gridSpan w:val="3"/>
            <w:vMerge/>
            <w:vAlign w:val="center"/>
          </w:tcPr>
          <w:p w14:paraId="0F30C582" w14:textId="77777777" w:rsidR="00B56F0E" w:rsidRPr="00276262" w:rsidRDefault="00B56F0E" w:rsidP="00334F77">
            <w:pPr>
              <w:spacing w:after="0" w:line="240" w:lineRule="auto"/>
              <w:rPr>
                <w:rFonts w:asciiTheme="minorHAnsi" w:eastAsia="Times New Roman" w:hAnsiTheme="minorHAnsi" w:cstheme="minorHAnsi"/>
                <w:sz w:val="20"/>
                <w:szCs w:val="20"/>
                <w:lang w:eastAsia="hr-HR"/>
              </w:rPr>
            </w:pPr>
          </w:p>
        </w:tc>
        <w:tc>
          <w:tcPr>
            <w:tcW w:w="1182" w:type="pct"/>
            <w:gridSpan w:val="5"/>
            <w:vMerge/>
            <w:vAlign w:val="center"/>
          </w:tcPr>
          <w:p w14:paraId="5D15D821" w14:textId="77777777" w:rsidR="00B56F0E" w:rsidRPr="00276262" w:rsidRDefault="00B56F0E" w:rsidP="00334F77">
            <w:pPr>
              <w:spacing w:after="0" w:line="240" w:lineRule="auto"/>
              <w:rPr>
                <w:rFonts w:asciiTheme="minorHAnsi" w:eastAsia="Times New Roman" w:hAnsiTheme="minorHAnsi" w:cstheme="minorHAnsi"/>
                <w:sz w:val="20"/>
                <w:szCs w:val="20"/>
                <w:lang w:eastAsia="hr-HR"/>
              </w:rPr>
            </w:pPr>
          </w:p>
        </w:tc>
        <w:sdt>
          <w:sdtPr>
            <w:rPr>
              <w:rFonts w:asciiTheme="minorHAnsi" w:hAnsiTheme="minorHAnsi" w:cstheme="minorHAnsi"/>
              <w:sz w:val="20"/>
              <w:szCs w:val="20"/>
            </w:rPr>
            <w:id w:val="347228674"/>
            <w:placeholder>
              <w:docPart w:val="52E67C8C94FE4BB1B866D6E22F2D676D"/>
            </w:placeholder>
            <w:showingPlcHdr/>
          </w:sdtPr>
          <w:sdtEndPr/>
          <w:sdtContent>
            <w:tc>
              <w:tcPr>
                <w:tcW w:w="1244" w:type="pct"/>
                <w:gridSpan w:val="5"/>
                <w:tcBorders>
                  <w:right w:val="single" w:sz="12" w:space="0" w:color="auto"/>
                </w:tcBorders>
              </w:tcPr>
              <w:p w14:paraId="2A1143E7" w14:textId="77777777" w:rsidR="00B56F0E" w:rsidRPr="00276262" w:rsidRDefault="00B56F0E" w:rsidP="00334F77">
                <w:pPr>
                  <w:tabs>
                    <w:tab w:val="left" w:pos="2820"/>
                  </w:tabs>
                  <w:spacing w:after="0" w:line="240" w:lineRule="auto"/>
                  <w:rPr>
                    <w:rFonts w:asciiTheme="minorHAnsi" w:hAnsiTheme="minorHAnsi" w:cstheme="minorHAnsi"/>
                    <w:sz w:val="20"/>
                    <w:szCs w:val="20"/>
                  </w:rPr>
                </w:pPr>
                <w:r w:rsidRPr="00276262">
                  <w:rPr>
                    <w:rFonts w:asciiTheme="minorHAnsi" w:hAnsiTheme="minorHAnsi" w:cstheme="minorHAnsi"/>
                    <w:sz w:val="20"/>
                    <w:szCs w:val="20"/>
                  </w:rPr>
                  <w:t xml:space="preserve">  </w:t>
                </w:r>
              </w:p>
            </w:tc>
          </w:sdtContent>
        </w:sdt>
      </w:tr>
      <w:tr w:rsidR="00B56F0E" w:rsidRPr="00276262" w14:paraId="79EC56E5" w14:textId="77777777" w:rsidTr="00334F77">
        <w:trPr>
          <w:trHeight w:val="397"/>
        </w:trPr>
        <w:tc>
          <w:tcPr>
            <w:tcW w:w="1256" w:type="pct"/>
            <w:vMerge w:val="restart"/>
            <w:tcBorders>
              <w:top w:val="single" w:sz="4" w:space="0" w:color="auto"/>
              <w:left w:val="single" w:sz="12" w:space="0" w:color="auto"/>
            </w:tcBorders>
            <w:shd w:val="clear" w:color="auto" w:fill="00A0DC"/>
            <w:vAlign w:val="center"/>
          </w:tcPr>
          <w:p w14:paraId="49E8BC38" w14:textId="77777777" w:rsidR="00B56F0E" w:rsidRPr="00276262" w:rsidRDefault="00B56F0E" w:rsidP="00334F77">
            <w:pPr>
              <w:tabs>
                <w:tab w:val="left" w:pos="2820"/>
              </w:tabs>
              <w:spacing w:after="0" w:line="240" w:lineRule="auto"/>
              <w:rPr>
                <w:rFonts w:asciiTheme="minorHAnsi" w:hAnsiTheme="minorHAnsi" w:cstheme="minorHAnsi"/>
                <w:color w:val="000000"/>
                <w:sz w:val="20"/>
                <w:szCs w:val="20"/>
              </w:rPr>
            </w:pPr>
            <w:r w:rsidRPr="00276262">
              <w:rPr>
                <w:rFonts w:asciiTheme="minorHAnsi" w:hAnsiTheme="minorHAnsi" w:cstheme="minorHAnsi"/>
                <w:color w:val="000000"/>
                <w:sz w:val="20"/>
                <w:szCs w:val="20"/>
              </w:rPr>
              <w:t xml:space="preserve">2.8. Praćenje rada studenata </w:t>
            </w:r>
          </w:p>
        </w:tc>
        <w:tc>
          <w:tcPr>
            <w:tcW w:w="774" w:type="pct"/>
            <w:tcBorders>
              <w:top w:val="single" w:sz="4" w:space="0" w:color="auto"/>
            </w:tcBorders>
            <w:vAlign w:val="center"/>
          </w:tcPr>
          <w:p w14:paraId="00897F19" w14:textId="77777777" w:rsidR="00B56F0E" w:rsidRPr="00276262" w:rsidRDefault="00B56F0E" w:rsidP="00334F77">
            <w:pPr>
              <w:spacing w:after="0" w:line="240" w:lineRule="auto"/>
              <w:rPr>
                <w:rFonts w:asciiTheme="minorHAnsi" w:eastAsia="Times New Roman" w:hAnsiTheme="minorHAnsi" w:cstheme="minorHAnsi"/>
                <w:sz w:val="20"/>
                <w:szCs w:val="20"/>
                <w:lang w:eastAsia="hr-HR"/>
              </w:rPr>
            </w:pPr>
            <w:r w:rsidRPr="00276262">
              <w:rPr>
                <w:rFonts w:asciiTheme="minorHAnsi" w:eastAsia="Times New Roman" w:hAnsiTheme="minorHAnsi" w:cstheme="minorHAnsi"/>
                <w:sz w:val="20"/>
                <w:szCs w:val="20"/>
                <w:lang w:eastAsia="hr-HR"/>
              </w:rPr>
              <w:t>Pohađanje nastave</w:t>
            </w:r>
          </w:p>
        </w:tc>
        <w:tc>
          <w:tcPr>
            <w:tcW w:w="271" w:type="pct"/>
            <w:tcBorders>
              <w:top w:val="single" w:sz="4" w:space="0" w:color="auto"/>
            </w:tcBorders>
            <w:vAlign w:val="center"/>
          </w:tcPr>
          <w:p w14:paraId="35DD91E3" w14:textId="77777777" w:rsidR="00B56F0E" w:rsidRPr="00276262" w:rsidRDefault="00B56F0E" w:rsidP="00334F77">
            <w:pPr>
              <w:spacing w:after="0" w:line="240" w:lineRule="auto"/>
              <w:jc w:val="center"/>
              <w:rPr>
                <w:rFonts w:asciiTheme="minorHAnsi" w:eastAsia="Times New Roman" w:hAnsiTheme="minorHAnsi" w:cstheme="minorHAnsi"/>
                <w:b/>
                <w:sz w:val="20"/>
                <w:szCs w:val="20"/>
                <w:lang w:eastAsia="hr-HR"/>
              </w:rPr>
            </w:pPr>
            <w:r w:rsidRPr="00276262">
              <w:rPr>
                <w:rFonts w:asciiTheme="minorHAnsi" w:eastAsia="Times New Roman" w:hAnsiTheme="minorHAnsi" w:cstheme="minorHAnsi"/>
                <w:b/>
                <w:color w:val="000000"/>
                <w:sz w:val="20"/>
                <w:szCs w:val="20"/>
                <w:lang w:val="en-US" w:eastAsia="hr-HR"/>
              </w:rPr>
              <w:t>DA</w:t>
            </w:r>
          </w:p>
        </w:tc>
        <w:tc>
          <w:tcPr>
            <w:tcW w:w="273" w:type="pct"/>
            <w:tcBorders>
              <w:top w:val="single" w:sz="4" w:space="0" w:color="auto"/>
            </w:tcBorders>
            <w:vAlign w:val="center"/>
          </w:tcPr>
          <w:sdt>
            <w:sdtPr>
              <w:rPr>
                <w:rFonts w:asciiTheme="minorHAnsi" w:eastAsia="Times New Roman" w:hAnsiTheme="minorHAnsi" w:cstheme="minorHAnsi"/>
                <w:color w:val="000000"/>
                <w:sz w:val="20"/>
                <w:szCs w:val="20"/>
                <w:lang w:val="en-US" w:eastAsia="hr-HR"/>
              </w:rPr>
              <w:id w:val="2147241841"/>
              <w:placeholder>
                <w:docPart w:val="14D4E9CF81AB4E6998F347BF5069EDC8"/>
              </w:placeholder>
              <w:showingPlcHdr/>
            </w:sdtPr>
            <w:sdtEndPr/>
            <w:sdtContent>
              <w:p w14:paraId="103286F6" w14:textId="77777777" w:rsidR="00B56F0E" w:rsidRPr="00276262" w:rsidRDefault="00B56F0E" w:rsidP="00334F77">
                <w:pPr>
                  <w:spacing w:after="0" w:line="240" w:lineRule="auto"/>
                  <w:jc w:val="center"/>
                  <w:rPr>
                    <w:rFonts w:asciiTheme="minorHAnsi" w:eastAsia="Times New Roman" w:hAnsiTheme="minorHAnsi" w:cstheme="minorHAnsi"/>
                    <w:sz w:val="20"/>
                    <w:szCs w:val="20"/>
                    <w:lang w:eastAsia="hr-HR"/>
                  </w:rPr>
                </w:pPr>
                <w:r w:rsidRPr="00276262">
                  <w:rPr>
                    <w:rFonts w:ascii="Arial" w:eastAsiaTheme="minorHAnsi" w:hAnsi="Arial" w:cs="Arial"/>
                    <w:color w:val="000000"/>
                    <w:sz w:val="20"/>
                    <w:szCs w:val="20"/>
                    <w:lang w:val="en-US"/>
                  </w:rPr>
                  <w:t xml:space="preserve"> </w:t>
                </w:r>
              </w:p>
            </w:sdtContent>
          </w:sdt>
        </w:tc>
        <w:tc>
          <w:tcPr>
            <w:tcW w:w="654" w:type="pct"/>
            <w:gridSpan w:val="2"/>
            <w:tcBorders>
              <w:top w:val="single" w:sz="4" w:space="0" w:color="auto"/>
            </w:tcBorders>
            <w:vAlign w:val="center"/>
          </w:tcPr>
          <w:p w14:paraId="7D7053F8" w14:textId="77777777" w:rsidR="00B56F0E" w:rsidRPr="00276262" w:rsidRDefault="00B56F0E" w:rsidP="00334F77">
            <w:pPr>
              <w:spacing w:after="0" w:line="240" w:lineRule="auto"/>
              <w:rPr>
                <w:rFonts w:asciiTheme="minorHAnsi" w:eastAsia="Times New Roman" w:hAnsiTheme="minorHAnsi" w:cstheme="minorHAnsi"/>
                <w:sz w:val="20"/>
                <w:szCs w:val="20"/>
                <w:lang w:eastAsia="hr-HR"/>
              </w:rPr>
            </w:pPr>
            <w:r w:rsidRPr="00276262">
              <w:rPr>
                <w:rFonts w:asciiTheme="minorHAnsi" w:eastAsia="Times New Roman" w:hAnsiTheme="minorHAnsi" w:cstheme="minorHAnsi"/>
                <w:sz w:val="20"/>
                <w:szCs w:val="20"/>
                <w:lang w:eastAsia="hr-HR"/>
              </w:rPr>
              <w:t>Istraživanje</w:t>
            </w:r>
          </w:p>
        </w:tc>
        <w:tc>
          <w:tcPr>
            <w:tcW w:w="274" w:type="pct"/>
            <w:tcBorders>
              <w:top w:val="single" w:sz="4" w:space="0" w:color="auto"/>
            </w:tcBorders>
            <w:vAlign w:val="center"/>
          </w:tcPr>
          <w:p w14:paraId="595251AB" w14:textId="77777777" w:rsidR="00B56F0E" w:rsidRPr="00276262" w:rsidRDefault="00B56F0E" w:rsidP="00334F77">
            <w:pPr>
              <w:spacing w:after="0" w:line="240" w:lineRule="auto"/>
              <w:jc w:val="center"/>
              <w:rPr>
                <w:rFonts w:asciiTheme="minorHAnsi" w:eastAsia="Times New Roman" w:hAnsiTheme="minorHAnsi" w:cstheme="minorHAnsi"/>
                <w:sz w:val="20"/>
                <w:szCs w:val="20"/>
                <w:lang w:eastAsia="hr-HR"/>
              </w:rPr>
            </w:pPr>
          </w:p>
        </w:tc>
        <w:tc>
          <w:tcPr>
            <w:tcW w:w="254" w:type="pct"/>
            <w:gridSpan w:val="2"/>
            <w:tcBorders>
              <w:top w:val="single" w:sz="4" w:space="0" w:color="auto"/>
            </w:tcBorders>
            <w:vAlign w:val="center"/>
          </w:tcPr>
          <w:sdt>
            <w:sdtPr>
              <w:rPr>
                <w:rFonts w:asciiTheme="minorHAnsi" w:eastAsia="Times New Roman" w:hAnsiTheme="minorHAnsi" w:cstheme="minorHAnsi"/>
                <w:color w:val="000000"/>
                <w:sz w:val="20"/>
                <w:szCs w:val="20"/>
                <w:lang w:val="en-US" w:eastAsia="hr-HR"/>
              </w:rPr>
              <w:id w:val="-461958816"/>
              <w:placeholder>
                <w:docPart w:val="EDC603E512A544F2834C0CBF574DC7D1"/>
              </w:placeholder>
            </w:sdtPr>
            <w:sdtEndPr/>
            <w:sdtContent>
              <w:p w14:paraId="461401A2" w14:textId="77777777" w:rsidR="00B56F0E" w:rsidRPr="00276262" w:rsidRDefault="00B56F0E" w:rsidP="00334F77">
                <w:pPr>
                  <w:spacing w:after="0" w:line="240" w:lineRule="auto"/>
                  <w:jc w:val="center"/>
                  <w:rPr>
                    <w:rFonts w:asciiTheme="minorHAnsi" w:eastAsia="Times New Roman" w:hAnsiTheme="minorHAnsi" w:cstheme="minorHAnsi"/>
                    <w:sz w:val="20"/>
                    <w:szCs w:val="20"/>
                    <w:lang w:eastAsia="hr-HR"/>
                  </w:rPr>
                </w:pPr>
                <w:r w:rsidRPr="00276262">
                  <w:rPr>
                    <w:rFonts w:asciiTheme="minorHAnsi" w:eastAsia="Times New Roman" w:hAnsiTheme="minorHAnsi" w:cstheme="minorHAnsi"/>
                    <w:color w:val="000000"/>
                    <w:sz w:val="20"/>
                    <w:szCs w:val="20"/>
                    <w:lang w:val="en-US" w:eastAsia="hr-HR"/>
                  </w:rPr>
                  <w:t>NE</w:t>
                </w:r>
              </w:p>
            </w:sdtContent>
          </w:sdt>
        </w:tc>
        <w:tc>
          <w:tcPr>
            <w:tcW w:w="674" w:type="pct"/>
            <w:gridSpan w:val="3"/>
            <w:tcBorders>
              <w:top w:val="single" w:sz="4" w:space="0" w:color="auto"/>
              <w:right w:val="single" w:sz="4" w:space="0" w:color="auto"/>
            </w:tcBorders>
            <w:vAlign w:val="center"/>
          </w:tcPr>
          <w:p w14:paraId="088F8F01" w14:textId="77777777" w:rsidR="00B56F0E" w:rsidRPr="00276262" w:rsidRDefault="00B56F0E" w:rsidP="00334F77">
            <w:pPr>
              <w:spacing w:after="0" w:line="240" w:lineRule="auto"/>
              <w:rPr>
                <w:rFonts w:asciiTheme="minorHAnsi" w:eastAsia="Times New Roman" w:hAnsiTheme="minorHAnsi" w:cstheme="minorHAnsi"/>
                <w:color w:val="000000"/>
                <w:sz w:val="20"/>
                <w:szCs w:val="20"/>
                <w:lang w:eastAsia="hr-HR"/>
              </w:rPr>
            </w:pPr>
            <w:r w:rsidRPr="00276262">
              <w:rPr>
                <w:rFonts w:asciiTheme="minorHAnsi" w:eastAsia="Times New Roman" w:hAnsiTheme="minorHAnsi" w:cstheme="minorHAnsi"/>
                <w:color w:val="000000"/>
                <w:sz w:val="20"/>
                <w:szCs w:val="20"/>
                <w:lang w:eastAsia="hr-HR"/>
              </w:rPr>
              <w:t>Usmeni ispit</w:t>
            </w:r>
          </w:p>
        </w:tc>
        <w:tc>
          <w:tcPr>
            <w:tcW w:w="290" w:type="pct"/>
            <w:tcBorders>
              <w:top w:val="single" w:sz="4" w:space="0" w:color="auto"/>
              <w:left w:val="single" w:sz="4" w:space="0" w:color="auto"/>
              <w:right w:val="single" w:sz="4" w:space="0" w:color="auto"/>
            </w:tcBorders>
            <w:vAlign w:val="center"/>
          </w:tcPr>
          <w:sdt>
            <w:sdtPr>
              <w:rPr>
                <w:rFonts w:asciiTheme="minorHAnsi" w:eastAsia="Times New Roman" w:hAnsiTheme="minorHAnsi" w:cstheme="minorHAnsi"/>
                <w:color w:val="000000"/>
                <w:sz w:val="20"/>
                <w:szCs w:val="20"/>
                <w:lang w:val="en-US" w:eastAsia="hr-HR"/>
              </w:rPr>
              <w:id w:val="-563564227"/>
              <w:placeholder>
                <w:docPart w:val="1C33004125664EDEBE626D7238214EEF"/>
              </w:placeholder>
              <w:showingPlcHdr/>
            </w:sdtPr>
            <w:sdtEndPr/>
            <w:sdtContent>
              <w:p w14:paraId="066DC31A" w14:textId="77777777" w:rsidR="00B56F0E" w:rsidRPr="00276262" w:rsidRDefault="00B56F0E" w:rsidP="00334F77">
                <w:pPr>
                  <w:spacing w:after="0" w:line="240" w:lineRule="auto"/>
                  <w:jc w:val="center"/>
                  <w:rPr>
                    <w:rFonts w:asciiTheme="minorHAnsi" w:eastAsia="Times New Roman" w:hAnsiTheme="minorHAnsi" w:cstheme="minorHAnsi"/>
                    <w:color w:val="000000"/>
                    <w:sz w:val="20"/>
                    <w:szCs w:val="20"/>
                    <w:lang w:eastAsia="hr-HR"/>
                  </w:rPr>
                </w:pPr>
                <w:r w:rsidRPr="00276262">
                  <w:rPr>
                    <w:rFonts w:ascii="Arial" w:eastAsiaTheme="minorHAnsi" w:hAnsi="Arial" w:cs="Arial"/>
                    <w:color w:val="000000"/>
                    <w:sz w:val="20"/>
                    <w:szCs w:val="20"/>
                    <w:lang w:val="en-US"/>
                  </w:rPr>
                  <w:t xml:space="preserve"> </w:t>
                </w:r>
              </w:p>
            </w:sdtContent>
          </w:sdt>
        </w:tc>
        <w:tc>
          <w:tcPr>
            <w:tcW w:w="280" w:type="pct"/>
            <w:tcBorders>
              <w:top w:val="single" w:sz="4" w:space="0" w:color="auto"/>
              <w:left w:val="single" w:sz="4" w:space="0" w:color="auto"/>
              <w:right w:val="single" w:sz="12" w:space="0" w:color="auto"/>
            </w:tcBorders>
            <w:vAlign w:val="center"/>
          </w:tcPr>
          <w:p w14:paraId="3BE27697" w14:textId="77777777" w:rsidR="00B56F0E" w:rsidRPr="00276262" w:rsidRDefault="00B56F0E" w:rsidP="00334F77">
            <w:pPr>
              <w:spacing w:after="0" w:line="240" w:lineRule="auto"/>
              <w:jc w:val="center"/>
              <w:rPr>
                <w:rFonts w:asciiTheme="minorHAnsi" w:eastAsia="Times New Roman" w:hAnsiTheme="minorHAnsi" w:cstheme="minorHAnsi"/>
                <w:color w:val="000000"/>
                <w:sz w:val="20"/>
                <w:szCs w:val="20"/>
                <w:lang w:eastAsia="hr-HR"/>
              </w:rPr>
            </w:pPr>
            <w:r w:rsidRPr="00276262">
              <w:rPr>
                <w:rFonts w:asciiTheme="minorHAnsi" w:eastAsia="Times New Roman" w:hAnsiTheme="minorHAnsi" w:cstheme="minorHAnsi"/>
                <w:color w:val="000000"/>
                <w:sz w:val="20"/>
                <w:szCs w:val="20"/>
                <w:lang w:val="en-US" w:eastAsia="hr-HR"/>
              </w:rPr>
              <w:t>NE</w:t>
            </w:r>
            <w:sdt>
              <w:sdtPr>
                <w:rPr>
                  <w:rFonts w:asciiTheme="minorHAnsi" w:eastAsia="Times New Roman" w:hAnsiTheme="minorHAnsi" w:cstheme="minorHAnsi"/>
                  <w:color w:val="000000"/>
                  <w:sz w:val="20"/>
                  <w:szCs w:val="20"/>
                  <w:lang w:val="en-US" w:eastAsia="hr-HR"/>
                </w:rPr>
                <w:id w:val="656268228"/>
                <w:placeholder>
                  <w:docPart w:val="FF852D5096364F1AA8D2B3348CE6DA99"/>
                </w:placeholder>
                <w:showingPlcHdr/>
              </w:sdtPr>
              <w:sdtEndPr/>
              <w:sdtContent>
                <w:r w:rsidRPr="00276262">
                  <w:rPr>
                    <w:rFonts w:asciiTheme="minorHAnsi" w:eastAsia="Times New Roman" w:hAnsiTheme="minorHAnsi" w:cstheme="minorHAnsi"/>
                    <w:color w:val="000000"/>
                    <w:sz w:val="20"/>
                    <w:szCs w:val="20"/>
                    <w:lang w:val="en-US" w:eastAsia="hr-HR"/>
                  </w:rPr>
                  <w:t xml:space="preserve"> </w:t>
                </w:r>
              </w:sdtContent>
            </w:sdt>
          </w:p>
        </w:tc>
      </w:tr>
      <w:tr w:rsidR="00B56F0E" w:rsidRPr="00276262" w14:paraId="136503E9" w14:textId="77777777" w:rsidTr="00334F77">
        <w:trPr>
          <w:trHeight w:val="397"/>
        </w:trPr>
        <w:tc>
          <w:tcPr>
            <w:tcW w:w="1256" w:type="pct"/>
            <w:vMerge/>
            <w:tcBorders>
              <w:left w:val="single" w:sz="12" w:space="0" w:color="auto"/>
            </w:tcBorders>
            <w:shd w:val="clear" w:color="auto" w:fill="00A0DC"/>
            <w:vAlign w:val="center"/>
          </w:tcPr>
          <w:p w14:paraId="7ACE7970" w14:textId="77777777" w:rsidR="00B56F0E" w:rsidRPr="00276262" w:rsidRDefault="00B56F0E" w:rsidP="00334F77">
            <w:pPr>
              <w:numPr>
                <w:ilvl w:val="0"/>
                <w:numId w:val="76"/>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5E15AD67" w14:textId="77777777" w:rsidR="00B56F0E" w:rsidRPr="00276262" w:rsidRDefault="00B56F0E" w:rsidP="00334F77">
            <w:pPr>
              <w:spacing w:after="0" w:line="240" w:lineRule="auto"/>
              <w:rPr>
                <w:rFonts w:asciiTheme="minorHAnsi" w:eastAsia="Times New Roman" w:hAnsiTheme="minorHAnsi" w:cstheme="minorHAnsi"/>
                <w:sz w:val="20"/>
                <w:szCs w:val="20"/>
                <w:lang w:eastAsia="hr-HR"/>
              </w:rPr>
            </w:pPr>
            <w:r w:rsidRPr="00276262">
              <w:rPr>
                <w:rFonts w:asciiTheme="minorHAnsi" w:eastAsia="Times New Roman" w:hAnsiTheme="minorHAnsi" w:cstheme="minorHAnsi"/>
                <w:sz w:val="20"/>
                <w:szCs w:val="20"/>
                <w:lang w:eastAsia="hr-HR"/>
              </w:rPr>
              <w:t>Eksperimentalni rad</w:t>
            </w:r>
          </w:p>
        </w:tc>
        <w:tc>
          <w:tcPr>
            <w:tcW w:w="271" w:type="pct"/>
            <w:shd w:val="clear" w:color="auto" w:fill="auto"/>
            <w:vAlign w:val="center"/>
          </w:tcPr>
          <w:sdt>
            <w:sdtPr>
              <w:rPr>
                <w:rFonts w:asciiTheme="minorHAnsi" w:eastAsia="Times New Roman" w:hAnsiTheme="minorHAnsi" w:cstheme="minorHAnsi"/>
                <w:color w:val="000000"/>
                <w:sz w:val="20"/>
                <w:szCs w:val="20"/>
                <w:lang w:val="en-US" w:eastAsia="hr-HR"/>
              </w:rPr>
              <w:id w:val="-844864871"/>
              <w:placeholder>
                <w:docPart w:val="7045D030964247FB90E737F1956838DC"/>
              </w:placeholder>
              <w:showingPlcHdr/>
            </w:sdtPr>
            <w:sdtEndPr/>
            <w:sdtContent>
              <w:p w14:paraId="00AA4208" w14:textId="77777777" w:rsidR="00B56F0E" w:rsidRPr="00276262" w:rsidRDefault="00B56F0E" w:rsidP="00334F77">
                <w:pPr>
                  <w:spacing w:after="0" w:line="240" w:lineRule="auto"/>
                  <w:jc w:val="center"/>
                  <w:rPr>
                    <w:rFonts w:asciiTheme="minorHAnsi" w:eastAsia="Times New Roman" w:hAnsiTheme="minorHAnsi" w:cstheme="minorHAnsi"/>
                    <w:sz w:val="20"/>
                    <w:szCs w:val="20"/>
                    <w:lang w:eastAsia="hr-HR"/>
                  </w:rPr>
                </w:pPr>
                <w:r w:rsidRPr="00276262">
                  <w:rPr>
                    <w:rFonts w:ascii="Arial" w:eastAsiaTheme="minorHAnsi" w:hAnsi="Arial" w:cs="Arial"/>
                    <w:color w:val="000000"/>
                    <w:sz w:val="20"/>
                    <w:szCs w:val="20"/>
                    <w:lang w:val="en-US"/>
                  </w:rPr>
                  <w:t xml:space="preserve"> </w:t>
                </w:r>
              </w:p>
            </w:sdtContent>
          </w:sdt>
        </w:tc>
        <w:tc>
          <w:tcPr>
            <w:tcW w:w="273" w:type="pct"/>
            <w:shd w:val="clear" w:color="auto" w:fill="auto"/>
            <w:vAlign w:val="center"/>
          </w:tcPr>
          <w:sdt>
            <w:sdtPr>
              <w:rPr>
                <w:rFonts w:asciiTheme="minorHAnsi" w:eastAsia="Times New Roman" w:hAnsiTheme="minorHAnsi" w:cstheme="minorHAnsi"/>
                <w:color w:val="000000"/>
                <w:sz w:val="20"/>
                <w:szCs w:val="20"/>
                <w:lang w:val="en-US" w:eastAsia="hr-HR"/>
              </w:rPr>
              <w:id w:val="-542669227"/>
              <w:placeholder>
                <w:docPart w:val="2DE3747340CF4D7E9595DEA84835002F"/>
              </w:placeholder>
            </w:sdtPr>
            <w:sdtEndPr/>
            <w:sdtContent>
              <w:p w14:paraId="1EB3D8D1" w14:textId="77777777" w:rsidR="00B56F0E" w:rsidRPr="00276262" w:rsidRDefault="00B56F0E" w:rsidP="00334F77">
                <w:pPr>
                  <w:spacing w:after="0" w:line="240" w:lineRule="auto"/>
                  <w:jc w:val="center"/>
                  <w:rPr>
                    <w:rFonts w:asciiTheme="minorHAnsi" w:eastAsia="Times New Roman" w:hAnsiTheme="minorHAnsi" w:cstheme="minorHAnsi"/>
                    <w:sz w:val="20"/>
                    <w:szCs w:val="20"/>
                    <w:lang w:eastAsia="hr-HR"/>
                  </w:rPr>
                </w:pPr>
                <w:r w:rsidRPr="00276262">
                  <w:rPr>
                    <w:rFonts w:asciiTheme="minorHAnsi" w:eastAsia="Times New Roman" w:hAnsiTheme="minorHAnsi" w:cstheme="minorHAnsi"/>
                    <w:color w:val="000000"/>
                    <w:sz w:val="20"/>
                    <w:szCs w:val="20"/>
                    <w:lang w:val="en-US" w:eastAsia="hr-HR"/>
                  </w:rPr>
                  <w:t>NE</w:t>
                </w:r>
              </w:p>
            </w:sdtContent>
          </w:sdt>
        </w:tc>
        <w:tc>
          <w:tcPr>
            <w:tcW w:w="654" w:type="pct"/>
            <w:gridSpan w:val="2"/>
            <w:shd w:val="clear" w:color="auto" w:fill="auto"/>
            <w:vAlign w:val="center"/>
          </w:tcPr>
          <w:p w14:paraId="74918E55" w14:textId="77777777" w:rsidR="00B56F0E" w:rsidRPr="00276262" w:rsidRDefault="00B56F0E" w:rsidP="00334F77">
            <w:pPr>
              <w:spacing w:after="0" w:line="240" w:lineRule="auto"/>
              <w:rPr>
                <w:rFonts w:asciiTheme="minorHAnsi" w:eastAsia="Times New Roman" w:hAnsiTheme="minorHAnsi" w:cstheme="minorHAnsi"/>
                <w:sz w:val="20"/>
                <w:szCs w:val="20"/>
                <w:lang w:eastAsia="hr-HR"/>
              </w:rPr>
            </w:pPr>
            <w:r w:rsidRPr="00276262">
              <w:rPr>
                <w:rFonts w:asciiTheme="minorHAnsi" w:eastAsia="Times New Roman" w:hAnsiTheme="minorHAnsi" w:cstheme="minorHAnsi"/>
                <w:sz w:val="20"/>
                <w:szCs w:val="20"/>
                <w:lang w:eastAsia="hr-HR"/>
              </w:rPr>
              <w:t>Referat</w:t>
            </w:r>
          </w:p>
        </w:tc>
        <w:tc>
          <w:tcPr>
            <w:tcW w:w="274" w:type="pct"/>
            <w:shd w:val="clear" w:color="auto" w:fill="auto"/>
            <w:vAlign w:val="center"/>
          </w:tcPr>
          <w:p w14:paraId="0F0E585E" w14:textId="77777777" w:rsidR="00B56F0E" w:rsidRPr="00276262" w:rsidRDefault="00B56F0E" w:rsidP="00334F77">
            <w:pPr>
              <w:spacing w:after="0" w:line="240" w:lineRule="auto"/>
              <w:jc w:val="center"/>
              <w:rPr>
                <w:rFonts w:asciiTheme="minorHAnsi" w:eastAsia="Times New Roman" w:hAnsiTheme="minorHAnsi" w:cstheme="minorHAnsi"/>
                <w:sz w:val="20"/>
                <w:szCs w:val="20"/>
                <w:lang w:eastAsia="hr-HR"/>
              </w:rPr>
            </w:pPr>
          </w:p>
        </w:tc>
        <w:tc>
          <w:tcPr>
            <w:tcW w:w="254"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760297603"/>
              <w:placeholder>
                <w:docPart w:val="F7981653CE1749B98E8FC16F35A97C00"/>
              </w:placeholder>
            </w:sdtPr>
            <w:sdtEndPr/>
            <w:sdtContent>
              <w:p w14:paraId="3460C539" w14:textId="77777777" w:rsidR="00B56F0E" w:rsidRPr="00276262" w:rsidRDefault="00B56F0E" w:rsidP="00334F77">
                <w:pPr>
                  <w:spacing w:after="0" w:line="240" w:lineRule="auto"/>
                  <w:jc w:val="center"/>
                  <w:rPr>
                    <w:rFonts w:asciiTheme="minorHAnsi" w:eastAsia="Times New Roman" w:hAnsiTheme="minorHAnsi" w:cstheme="minorHAnsi"/>
                    <w:sz w:val="20"/>
                    <w:szCs w:val="20"/>
                    <w:lang w:eastAsia="hr-HR"/>
                  </w:rPr>
                </w:pPr>
                <w:r w:rsidRPr="00276262">
                  <w:rPr>
                    <w:rFonts w:asciiTheme="minorHAnsi" w:eastAsia="Times New Roman" w:hAnsiTheme="minorHAnsi" w:cstheme="minorHAnsi"/>
                    <w:color w:val="000000"/>
                    <w:sz w:val="20"/>
                    <w:szCs w:val="20"/>
                    <w:lang w:val="en-US" w:eastAsia="hr-HR"/>
                  </w:rPr>
                  <w:t>NE</w:t>
                </w:r>
              </w:p>
            </w:sdtContent>
          </w:sdt>
        </w:tc>
        <w:tc>
          <w:tcPr>
            <w:tcW w:w="674" w:type="pct"/>
            <w:gridSpan w:val="3"/>
            <w:tcBorders>
              <w:right w:val="single" w:sz="4" w:space="0" w:color="auto"/>
            </w:tcBorders>
            <w:shd w:val="clear" w:color="auto" w:fill="auto"/>
            <w:vAlign w:val="center"/>
          </w:tcPr>
          <w:p w14:paraId="7F7AE296" w14:textId="77777777" w:rsidR="00B56F0E" w:rsidRPr="00276262" w:rsidRDefault="007549F7" w:rsidP="00334F77">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1684465843"/>
                <w:placeholder>
                  <w:docPart w:val="FE538F36333E4B71A89A8155E792C4AA"/>
                </w:placeholder>
                <w:showingPlcHdr/>
              </w:sdtPr>
              <w:sdtEndPr/>
              <w:sdtContent>
                <w:r w:rsidR="00B56F0E" w:rsidRPr="00276262">
                  <w:rPr>
                    <w:rFonts w:asciiTheme="minorHAnsi" w:eastAsia="Times New Roman" w:hAnsiTheme="minorHAnsi" w:cstheme="minorHAnsi"/>
                    <w:sz w:val="20"/>
                    <w:szCs w:val="20"/>
                    <w:lang w:val="en-US" w:eastAsia="hr-HR"/>
                  </w:rPr>
                  <w:t xml:space="preserve">(ostalo upisati) </w:t>
                </w:r>
              </w:sdtContent>
            </w:sdt>
          </w:p>
        </w:tc>
        <w:tc>
          <w:tcPr>
            <w:tcW w:w="290"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892483016"/>
              <w:placeholder>
                <w:docPart w:val="F8188089603D49BEA889C85AA5969FAE"/>
              </w:placeholder>
              <w:showingPlcHdr/>
            </w:sdtPr>
            <w:sdtEndPr/>
            <w:sdtContent>
              <w:p w14:paraId="28538E41" w14:textId="77777777" w:rsidR="00B56F0E" w:rsidRPr="00276262" w:rsidRDefault="00B56F0E" w:rsidP="00334F77">
                <w:pPr>
                  <w:spacing w:after="0" w:line="240" w:lineRule="auto"/>
                  <w:jc w:val="center"/>
                  <w:rPr>
                    <w:rFonts w:asciiTheme="minorHAnsi" w:eastAsia="Times New Roman" w:hAnsiTheme="minorHAnsi" w:cstheme="minorHAnsi"/>
                    <w:color w:val="000000"/>
                    <w:sz w:val="20"/>
                    <w:szCs w:val="20"/>
                    <w:lang w:eastAsia="hr-HR"/>
                  </w:rPr>
                </w:pPr>
                <w:r w:rsidRPr="00276262">
                  <w:rPr>
                    <w:rFonts w:ascii="Arial" w:eastAsiaTheme="minorHAnsi" w:hAnsi="Arial" w:cs="Arial"/>
                    <w:color w:val="000000"/>
                    <w:sz w:val="20"/>
                    <w:szCs w:val="20"/>
                    <w:lang w:val="en-US"/>
                  </w:rPr>
                  <w:t xml:space="preserve"> </w:t>
                </w:r>
              </w:p>
            </w:sdtContent>
          </w:sdt>
        </w:tc>
        <w:tc>
          <w:tcPr>
            <w:tcW w:w="280"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134553052"/>
              <w:placeholder>
                <w:docPart w:val="E75CD6CB688C4EF6BBEA420E625F2597"/>
              </w:placeholder>
            </w:sdtPr>
            <w:sdtEndPr/>
            <w:sdtContent>
              <w:p w14:paraId="28850D89" w14:textId="77777777" w:rsidR="00B56F0E" w:rsidRPr="00276262" w:rsidRDefault="00B56F0E" w:rsidP="00334F77">
                <w:pPr>
                  <w:spacing w:after="0" w:line="240" w:lineRule="auto"/>
                  <w:jc w:val="center"/>
                  <w:rPr>
                    <w:rFonts w:asciiTheme="minorHAnsi" w:eastAsia="Times New Roman" w:hAnsiTheme="minorHAnsi" w:cstheme="minorHAnsi"/>
                    <w:color w:val="000000"/>
                    <w:sz w:val="20"/>
                    <w:szCs w:val="20"/>
                    <w:lang w:eastAsia="hr-HR"/>
                  </w:rPr>
                </w:pPr>
                <w:r w:rsidRPr="00276262">
                  <w:rPr>
                    <w:rFonts w:asciiTheme="minorHAnsi" w:eastAsia="Times New Roman" w:hAnsiTheme="minorHAnsi" w:cstheme="minorHAnsi"/>
                    <w:color w:val="000000"/>
                    <w:sz w:val="20"/>
                    <w:szCs w:val="20"/>
                    <w:lang w:val="en-US" w:eastAsia="hr-HR"/>
                  </w:rPr>
                  <w:t>NE</w:t>
                </w:r>
              </w:p>
            </w:sdtContent>
          </w:sdt>
        </w:tc>
      </w:tr>
      <w:tr w:rsidR="00B56F0E" w:rsidRPr="00276262" w14:paraId="3AA080C4" w14:textId="77777777" w:rsidTr="00334F77">
        <w:trPr>
          <w:trHeight w:val="397"/>
        </w:trPr>
        <w:tc>
          <w:tcPr>
            <w:tcW w:w="1256" w:type="pct"/>
            <w:vMerge/>
            <w:tcBorders>
              <w:left w:val="single" w:sz="12" w:space="0" w:color="auto"/>
            </w:tcBorders>
            <w:shd w:val="clear" w:color="auto" w:fill="00A0DC"/>
            <w:vAlign w:val="center"/>
          </w:tcPr>
          <w:p w14:paraId="2553AB88" w14:textId="77777777" w:rsidR="00B56F0E" w:rsidRPr="00276262" w:rsidRDefault="00B56F0E" w:rsidP="00334F77">
            <w:pPr>
              <w:numPr>
                <w:ilvl w:val="0"/>
                <w:numId w:val="76"/>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15E8487D" w14:textId="77777777" w:rsidR="00B56F0E" w:rsidRPr="00276262" w:rsidRDefault="00B56F0E" w:rsidP="00334F77">
            <w:pPr>
              <w:spacing w:after="0" w:line="240" w:lineRule="auto"/>
              <w:rPr>
                <w:rFonts w:asciiTheme="minorHAnsi" w:eastAsia="Times New Roman" w:hAnsiTheme="minorHAnsi" w:cstheme="minorHAnsi"/>
                <w:sz w:val="20"/>
                <w:szCs w:val="20"/>
                <w:lang w:eastAsia="hr-HR"/>
              </w:rPr>
            </w:pPr>
            <w:r w:rsidRPr="00276262">
              <w:rPr>
                <w:rFonts w:asciiTheme="minorHAnsi" w:eastAsia="Times New Roman" w:hAnsiTheme="minorHAnsi" w:cstheme="minorHAnsi"/>
                <w:sz w:val="20"/>
                <w:szCs w:val="20"/>
                <w:lang w:eastAsia="hr-HR"/>
              </w:rPr>
              <w:t>Esej</w:t>
            </w:r>
          </w:p>
        </w:tc>
        <w:tc>
          <w:tcPr>
            <w:tcW w:w="271" w:type="pct"/>
            <w:shd w:val="clear" w:color="auto" w:fill="auto"/>
            <w:vAlign w:val="center"/>
          </w:tcPr>
          <w:sdt>
            <w:sdtPr>
              <w:rPr>
                <w:rFonts w:asciiTheme="minorHAnsi" w:eastAsia="Times New Roman" w:hAnsiTheme="minorHAnsi" w:cstheme="minorHAnsi"/>
                <w:color w:val="000000"/>
                <w:sz w:val="20"/>
                <w:szCs w:val="20"/>
                <w:lang w:val="en-US" w:eastAsia="hr-HR"/>
              </w:rPr>
              <w:id w:val="1510409639"/>
              <w:placeholder>
                <w:docPart w:val="4F84DE32733248DFBA85B025E653AEA2"/>
              </w:placeholder>
              <w:showingPlcHdr/>
            </w:sdtPr>
            <w:sdtEndPr/>
            <w:sdtContent>
              <w:p w14:paraId="0B31B336" w14:textId="77777777" w:rsidR="00B56F0E" w:rsidRPr="00276262" w:rsidRDefault="00B56F0E" w:rsidP="00334F77">
                <w:pPr>
                  <w:spacing w:after="0" w:line="240" w:lineRule="auto"/>
                  <w:jc w:val="center"/>
                  <w:rPr>
                    <w:rFonts w:asciiTheme="minorHAnsi" w:eastAsia="Times New Roman" w:hAnsiTheme="minorHAnsi" w:cstheme="minorHAnsi"/>
                    <w:sz w:val="20"/>
                    <w:szCs w:val="20"/>
                    <w:lang w:eastAsia="hr-HR"/>
                  </w:rPr>
                </w:pPr>
                <w:r w:rsidRPr="00276262">
                  <w:rPr>
                    <w:rFonts w:ascii="Arial" w:eastAsiaTheme="minorHAnsi" w:hAnsi="Arial" w:cs="Arial"/>
                    <w:color w:val="000000"/>
                    <w:sz w:val="20"/>
                    <w:szCs w:val="20"/>
                    <w:lang w:val="en-US"/>
                  </w:rPr>
                  <w:t xml:space="preserve"> </w:t>
                </w:r>
              </w:p>
            </w:sdtContent>
          </w:sdt>
        </w:tc>
        <w:tc>
          <w:tcPr>
            <w:tcW w:w="273" w:type="pct"/>
            <w:shd w:val="clear" w:color="auto" w:fill="auto"/>
            <w:vAlign w:val="center"/>
          </w:tcPr>
          <w:sdt>
            <w:sdtPr>
              <w:rPr>
                <w:rFonts w:asciiTheme="minorHAnsi" w:eastAsia="Times New Roman" w:hAnsiTheme="minorHAnsi" w:cstheme="minorHAnsi"/>
                <w:color w:val="000000"/>
                <w:sz w:val="20"/>
                <w:szCs w:val="20"/>
                <w:lang w:val="en-US" w:eastAsia="hr-HR"/>
              </w:rPr>
              <w:id w:val="579026314"/>
              <w:placeholder>
                <w:docPart w:val="9D8DC38DDACF4C49A6617E75210A14A1"/>
              </w:placeholder>
            </w:sdtPr>
            <w:sdtEndPr/>
            <w:sdtContent>
              <w:p w14:paraId="0CB4E341" w14:textId="77777777" w:rsidR="00B56F0E" w:rsidRPr="00276262" w:rsidRDefault="00B56F0E" w:rsidP="00334F77">
                <w:pPr>
                  <w:spacing w:after="0" w:line="240" w:lineRule="auto"/>
                  <w:jc w:val="center"/>
                  <w:rPr>
                    <w:rFonts w:asciiTheme="minorHAnsi" w:eastAsia="Times New Roman" w:hAnsiTheme="minorHAnsi" w:cstheme="minorHAnsi"/>
                    <w:sz w:val="20"/>
                    <w:szCs w:val="20"/>
                    <w:lang w:eastAsia="hr-HR"/>
                  </w:rPr>
                </w:pPr>
                <w:r w:rsidRPr="00276262">
                  <w:rPr>
                    <w:rFonts w:asciiTheme="minorHAnsi" w:eastAsia="Times New Roman" w:hAnsiTheme="minorHAnsi" w:cstheme="minorHAnsi"/>
                    <w:color w:val="000000"/>
                    <w:sz w:val="20"/>
                    <w:szCs w:val="20"/>
                    <w:lang w:val="en-US" w:eastAsia="hr-HR"/>
                  </w:rPr>
                  <w:t>NE</w:t>
                </w:r>
              </w:p>
            </w:sdtContent>
          </w:sdt>
        </w:tc>
        <w:tc>
          <w:tcPr>
            <w:tcW w:w="654" w:type="pct"/>
            <w:gridSpan w:val="2"/>
            <w:shd w:val="clear" w:color="auto" w:fill="auto"/>
            <w:vAlign w:val="center"/>
          </w:tcPr>
          <w:p w14:paraId="127EF6C7" w14:textId="77777777" w:rsidR="00B56F0E" w:rsidRPr="00276262" w:rsidRDefault="00B56F0E" w:rsidP="00334F77">
            <w:pPr>
              <w:spacing w:after="0" w:line="240" w:lineRule="auto"/>
              <w:rPr>
                <w:rFonts w:asciiTheme="minorHAnsi" w:eastAsia="Times New Roman" w:hAnsiTheme="minorHAnsi" w:cstheme="minorHAnsi"/>
                <w:sz w:val="20"/>
                <w:szCs w:val="20"/>
                <w:lang w:eastAsia="hr-HR"/>
              </w:rPr>
            </w:pPr>
            <w:r w:rsidRPr="00276262">
              <w:rPr>
                <w:rFonts w:asciiTheme="minorHAnsi" w:eastAsia="Times New Roman" w:hAnsiTheme="minorHAnsi" w:cstheme="minorHAnsi"/>
                <w:color w:val="000000"/>
                <w:sz w:val="20"/>
                <w:szCs w:val="20"/>
                <w:lang w:eastAsia="hr-HR"/>
              </w:rPr>
              <w:t>Seminarski rad</w:t>
            </w:r>
          </w:p>
        </w:tc>
        <w:tc>
          <w:tcPr>
            <w:tcW w:w="274" w:type="pct"/>
            <w:shd w:val="clear" w:color="auto" w:fill="auto"/>
            <w:vAlign w:val="center"/>
          </w:tcPr>
          <w:p w14:paraId="2BCDF2AE" w14:textId="77777777" w:rsidR="00B56F0E" w:rsidRPr="00276262" w:rsidRDefault="00B56F0E" w:rsidP="00334F77">
            <w:pPr>
              <w:spacing w:after="0" w:line="240" w:lineRule="auto"/>
              <w:jc w:val="center"/>
              <w:rPr>
                <w:rFonts w:asciiTheme="minorHAnsi" w:eastAsia="Times New Roman" w:hAnsiTheme="minorHAnsi" w:cstheme="minorHAnsi"/>
                <w:sz w:val="20"/>
                <w:szCs w:val="20"/>
                <w:lang w:eastAsia="hr-HR"/>
              </w:rPr>
            </w:pPr>
          </w:p>
        </w:tc>
        <w:tc>
          <w:tcPr>
            <w:tcW w:w="254"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806125984"/>
              <w:placeholder>
                <w:docPart w:val="96B7A9636C9448BB8F01B2958E9BD05F"/>
              </w:placeholder>
            </w:sdtPr>
            <w:sdtEndPr/>
            <w:sdtContent>
              <w:p w14:paraId="16E3D481" w14:textId="77777777" w:rsidR="00B56F0E" w:rsidRPr="00276262" w:rsidRDefault="00B56F0E" w:rsidP="00334F77">
                <w:pPr>
                  <w:spacing w:after="0" w:line="240" w:lineRule="auto"/>
                  <w:jc w:val="center"/>
                  <w:rPr>
                    <w:rFonts w:asciiTheme="minorHAnsi" w:eastAsia="Times New Roman" w:hAnsiTheme="minorHAnsi" w:cstheme="minorHAnsi"/>
                    <w:sz w:val="20"/>
                    <w:szCs w:val="20"/>
                    <w:lang w:eastAsia="hr-HR"/>
                  </w:rPr>
                </w:pPr>
                <w:r w:rsidRPr="00276262">
                  <w:rPr>
                    <w:rFonts w:asciiTheme="minorHAnsi" w:eastAsia="Times New Roman" w:hAnsiTheme="minorHAnsi" w:cstheme="minorHAnsi"/>
                    <w:color w:val="000000"/>
                    <w:sz w:val="20"/>
                    <w:szCs w:val="20"/>
                    <w:lang w:val="en-US" w:eastAsia="hr-HR"/>
                  </w:rPr>
                  <w:t>NE</w:t>
                </w:r>
              </w:p>
            </w:sdtContent>
          </w:sdt>
        </w:tc>
        <w:tc>
          <w:tcPr>
            <w:tcW w:w="674" w:type="pct"/>
            <w:gridSpan w:val="3"/>
            <w:tcBorders>
              <w:right w:val="single" w:sz="4" w:space="0" w:color="auto"/>
            </w:tcBorders>
            <w:shd w:val="clear" w:color="auto" w:fill="auto"/>
            <w:vAlign w:val="center"/>
          </w:tcPr>
          <w:p w14:paraId="3D5C23CB" w14:textId="77777777" w:rsidR="00B56F0E" w:rsidRPr="00276262" w:rsidRDefault="007549F7" w:rsidP="00334F77">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1169984297"/>
                <w:placeholder>
                  <w:docPart w:val="8010908EF70948CC8627115492FEEF47"/>
                </w:placeholder>
                <w:showingPlcHdr/>
              </w:sdtPr>
              <w:sdtEndPr/>
              <w:sdtContent>
                <w:r w:rsidR="00B56F0E" w:rsidRPr="00276262">
                  <w:rPr>
                    <w:rFonts w:asciiTheme="minorHAnsi" w:eastAsia="Times New Roman" w:hAnsiTheme="minorHAnsi" w:cstheme="minorHAnsi"/>
                    <w:sz w:val="20"/>
                    <w:szCs w:val="20"/>
                    <w:lang w:val="en-US" w:eastAsia="hr-HR"/>
                  </w:rPr>
                  <w:t xml:space="preserve">(ostalo upisati) </w:t>
                </w:r>
              </w:sdtContent>
            </w:sdt>
          </w:p>
        </w:tc>
        <w:tc>
          <w:tcPr>
            <w:tcW w:w="290"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268816902"/>
              <w:placeholder>
                <w:docPart w:val="F7D282E081D747CF971A63CDFD0CA00C"/>
              </w:placeholder>
              <w:showingPlcHdr/>
            </w:sdtPr>
            <w:sdtEndPr/>
            <w:sdtContent>
              <w:p w14:paraId="12D5EECD" w14:textId="77777777" w:rsidR="00B56F0E" w:rsidRPr="00276262" w:rsidRDefault="00B56F0E" w:rsidP="00334F77">
                <w:pPr>
                  <w:spacing w:after="0" w:line="240" w:lineRule="auto"/>
                  <w:jc w:val="center"/>
                  <w:rPr>
                    <w:rFonts w:asciiTheme="minorHAnsi" w:eastAsia="Times New Roman" w:hAnsiTheme="minorHAnsi" w:cstheme="minorHAnsi"/>
                    <w:color w:val="000000"/>
                    <w:sz w:val="20"/>
                    <w:szCs w:val="20"/>
                    <w:lang w:eastAsia="hr-HR"/>
                  </w:rPr>
                </w:pPr>
                <w:r w:rsidRPr="00276262">
                  <w:rPr>
                    <w:rFonts w:ascii="Arial" w:eastAsiaTheme="minorHAnsi" w:hAnsi="Arial" w:cs="Arial"/>
                    <w:color w:val="000000"/>
                    <w:sz w:val="20"/>
                    <w:szCs w:val="20"/>
                    <w:lang w:val="en-US"/>
                  </w:rPr>
                  <w:t xml:space="preserve"> </w:t>
                </w:r>
              </w:p>
            </w:sdtContent>
          </w:sdt>
        </w:tc>
        <w:tc>
          <w:tcPr>
            <w:tcW w:w="280"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828670393"/>
              <w:placeholder>
                <w:docPart w:val="489A872E58944038BB5041395BF4B954"/>
              </w:placeholder>
            </w:sdtPr>
            <w:sdtEndPr/>
            <w:sdtContent>
              <w:p w14:paraId="3436EFF6" w14:textId="77777777" w:rsidR="00B56F0E" w:rsidRPr="00276262" w:rsidRDefault="00B56F0E" w:rsidP="00334F77">
                <w:pPr>
                  <w:spacing w:after="0" w:line="240" w:lineRule="auto"/>
                  <w:jc w:val="center"/>
                  <w:rPr>
                    <w:rFonts w:asciiTheme="minorHAnsi" w:eastAsia="Times New Roman" w:hAnsiTheme="minorHAnsi" w:cstheme="minorHAnsi"/>
                    <w:color w:val="000000"/>
                    <w:sz w:val="20"/>
                    <w:szCs w:val="20"/>
                    <w:lang w:eastAsia="hr-HR"/>
                  </w:rPr>
                </w:pPr>
                <w:r w:rsidRPr="00276262">
                  <w:rPr>
                    <w:rFonts w:asciiTheme="minorHAnsi" w:eastAsia="Times New Roman" w:hAnsiTheme="minorHAnsi" w:cstheme="minorHAnsi"/>
                    <w:color w:val="000000"/>
                    <w:sz w:val="20"/>
                    <w:szCs w:val="20"/>
                    <w:lang w:val="en-US" w:eastAsia="hr-HR"/>
                  </w:rPr>
                  <w:t>NE</w:t>
                </w:r>
              </w:p>
            </w:sdtContent>
          </w:sdt>
        </w:tc>
      </w:tr>
      <w:tr w:rsidR="00B56F0E" w:rsidRPr="00276262" w14:paraId="5C19E609" w14:textId="77777777" w:rsidTr="00334F77">
        <w:trPr>
          <w:trHeight w:val="397"/>
        </w:trPr>
        <w:tc>
          <w:tcPr>
            <w:tcW w:w="1256" w:type="pct"/>
            <w:vMerge/>
            <w:tcBorders>
              <w:left w:val="single" w:sz="12" w:space="0" w:color="auto"/>
            </w:tcBorders>
            <w:shd w:val="clear" w:color="auto" w:fill="00A0DC"/>
            <w:vAlign w:val="center"/>
          </w:tcPr>
          <w:p w14:paraId="3A78B539" w14:textId="77777777" w:rsidR="00B56F0E" w:rsidRPr="00276262" w:rsidRDefault="00B56F0E" w:rsidP="00334F77">
            <w:pPr>
              <w:numPr>
                <w:ilvl w:val="0"/>
                <w:numId w:val="76"/>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4" w:space="0" w:color="auto"/>
            </w:tcBorders>
            <w:vAlign w:val="center"/>
          </w:tcPr>
          <w:p w14:paraId="43CD1343" w14:textId="77777777" w:rsidR="00B56F0E" w:rsidRPr="00276262" w:rsidRDefault="00B56F0E" w:rsidP="00334F77">
            <w:pPr>
              <w:spacing w:after="0" w:line="240" w:lineRule="auto"/>
              <w:rPr>
                <w:rFonts w:asciiTheme="minorHAnsi" w:eastAsia="Times New Roman" w:hAnsiTheme="minorHAnsi" w:cstheme="minorHAnsi"/>
                <w:sz w:val="20"/>
                <w:szCs w:val="20"/>
                <w:lang w:eastAsia="hr-HR"/>
              </w:rPr>
            </w:pPr>
            <w:r w:rsidRPr="00276262">
              <w:rPr>
                <w:rFonts w:asciiTheme="minorHAnsi" w:eastAsia="Times New Roman" w:hAnsiTheme="minorHAnsi" w:cstheme="minorHAnsi"/>
                <w:sz w:val="20"/>
                <w:szCs w:val="20"/>
                <w:lang w:eastAsia="hr-HR"/>
              </w:rPr>
              <w:t>Kolokvij</w:t>
            </w:r>
          </w:p>
        </w:tc>
        <w:tc>
          <w:tcPr>
            <w:tcW w:w="271" w:type="pct"/>
            <w:tcBorders>
              <w:bottom w:val="single" w:sz="4" w:space="0" w:color="auto"/>
            </w:tcBorders>
            <w:vAlign w:val="center"/>
          </w:tcPr>
          <w:sdt>
            <w:sdtPr>
              <w:rPr>
                <w:rFonts w:asciiTheme="minorHAnsi" w:eastAsia="Times New Roman" w:hAnsiTheme="minorHAnsi" w:cstheme="minorHAnsi"/>
                <w:color w:val="000000"/>
                <w:sz w:val="20"/>
                <w:szCs w:val="20"/>
                <w:lang w:val="en-US" w:eastAsia="hr-HR"/>
              </w:rPr>
              <w:id w:val="1996377516"/>
              <w:placeholder>
                <w:docPart w:val="0D5A51FC1A024C0B9CB2106E69B8E086"/>
              </w:placeholder>
              <w:showingPlcHdr/>
            </w:sdtPr>
            <w:sdtEndPr/>
            <w:sdtContent>
              <w:p w14:paraId="2D68DD17" w14:textId="77777777" w:rsidR="00B56F0E" w:rsidRPr="00276262" w:rsidRDefault="00B56F0E" w:rsidP="00334F77">
                <w:pPr>
                  <w:spacing w:after="0" w:line="240" w:lineRule="auto"/>
                  <w:jc w:val="center"/>
                  <w:rPr>
                    <w:rFonts w:asciiTheme="minorHAnsi" w:eastAsia="Times New Roman" w:hAnsiTheme="minorHAnsi" w:cstheme="minorHAnsi"/>
                    <w:sz w:val="20"/>
                    <w:szCs w:val="20"/>
                    <w:lang w:eastAsia="hr-HR"/>
                  </w:rPr>
                </w:pPr>
                <w:r w:rsidRPr="00276262">
                  <w:rPr>
                    <w:rFonts w:ascii="Arial" w:eastAsiaTheme="minorHAnsi" w:hAnsi="Arial" w:cs="Arial"/>
                    <w:color w:val="000000"/>
                    <w:sz w:val="20"/>
                    <w:szCs w:val="20"/>
                    <w:lang w:val="en-US"/>
                  </w:rPr>
                  <w:t xml:space="preserve"> </w:t>
                </w:r>
              </w:p>
            </w:sdtContent>
          </w:sdt>
        </w:tc>
        <w:tc>
          <w:tcPr>
            <w:tcW w:w="273" w:type="pct"/>
            <w:tcBorders>
              <w:bottom w:val="single" w:sz="4" w:space="0" w:color="auto"/>
            </w:tcBorders>
            <w:vAlign w:val="center"/>
          </w:tcPr>
          <w:p w14:paraId="2AF6767A" w14:textId="77777777" w:rsidR="00B56F0E" w:rsidRPr="00276262" w:rsidRDefault="00B56F0E" w:rsidP="00334F77">
            <w:pPr>
              <w:spacing w:after="0" w:line="240" w:lineRule="auto"/>
              <w:jc w:val="center"/>
              <w:rPr>
                <w:rFonts w:asciiTheme="minorHAnsi" w:eastAsia="Times New Roman" w:hAnsiTheme="minorHAnsi" w:cstheme="minorHAnsi"/>
                <w:sz w:val="20"/>
                <w:szCs w:val="20"/>
                <w:lang w:eastAsia="hr-HR"/>
              </w:rPr>
            </w:pPr>
            <w:r w:rsidRPr="00276262">
              <w:rPr>
                <w:rFonts w:asciiTheme="minorHAnsi" w:eastAsia="Times New Roman" w:hAnsiTheme="minorHAnsi" w:cstheme="minorHAnsi"/>
                <w:color w:val="000000"/>
                <w:sz w:val="20"/>
                <w:szCs w:val="20"/>
                <w:lang w:val="en-US" w:eastAsia="hr-HR"/>
              </w:rPr>
              <w:t>NE</w:t>
            </w:r>
            <w:sdt>
              <w:sdtPr>
                <w:rPr>
                  <w:rFonts w:asciiTheme="minorHAnsi" w:eastAsia="Times New Roman" w:hAnsiTheme="minorHAnsi" w:cstheme="minorHAnsi"/>
                  <w:color w:val="000000"/>
                  <w:sz w:val="20"/>
                  <w:szCs w:val="20"/>
                  <w:lang w:val="en-US" w:eastAsia="hr-HR"/>
                </w:rPr>
                <w:id w:val="143327732"/>
                <w:placeholder>
                  <w:docPart w:val="7BDC4B6F2E844E619ABE562921393AB0"/>
                </w:placeholder>
                <w:showingPlcHdr/>
              </w:sdtPr>
              <w:sdtEndPr/>
              <w:sdtContent>
                <w:r w:rsidRPr="00276262">
                  <w:rPr>
                    <w:rFonts w:asciiTheme="minorHAnsi" w:eastAsia="Times New Roman" w:hAnsiTheme="minorHAnsi" w:cstheme="minorHAnsi"/>
                    <w:color w:val="000000"/>
                    <w:sz w:val="20"/>
                    <w:szCs w:val="20"/>
                    <w:lang w:val="en-US" w:eastAsia="hr-HR"/>
                  </w:rPr>
                  <w:t xml:space="preserve"> </w:t>
                </w:r>
              </w:sdtContent>
            </w:sdt>
          </w:p>
        </w:tc>
        <w:tc>
          <w:tcPr>
            <w:tcW w:w="654" w:type="pct"/>
            <w:gridSpan w:val="2"/>
            <w:tcBorders>
              <w:bottom w:val="single" w:sz="4" w:space="0" w:color="auto"/>
            </w:tcBorders>
            <w:shd w:val="clear" w:color="auto" w:fill="auto"/>
            <w:vAlign w:val="center"/>
          </w:tcPr>
          <w:p w14:paraId="4C2BE5DC" w14:textId="77777777" w:rsidR="00B56F0E" w:rsidRPr="00276262" w:rsidRDefault="00B56F0E" w:rsidP="00334F77">
            <w:pPr>
              <w:spacing w:after="0" w:line="240" w:lineRule="auto"/>
              <w:rPr>
                <w:rFonts w:asciiTheme="minorHAnsi" w:eastAsia="Times New Roman" w:hAnsiTheme="minorHAnsi" w:cstheme="minorHAnsi"/>
                <w:sz w:val="20"/>
                <w:szCs w:val="20"/>
                <w:lang w:eastAsia="hr-HR"/>
              </w:rPr>
            </w:pPr>
            <w:r w:rsidRPr="00276262">
              <w:rPr>
                <w:rFonts w:asciiTheme="minorHAnsi" w:eastAsia="Times New Roman" w:hAnsiTheme="minorHAnsi" w:cstheme="minorHAnsi"/>
                <w:color w:val="000000"/>
                <w:sz w:val="20"/>
                <w:szCs w:val="20"/>
                <w:lang w:eastAsia="hr-HR"/>
              </w:rPr>
              <w:t>Praktični rad</w:t>
            </w:r>
          </w:p>
        </w:tc>
        <w:tc>
          <w:tcPr>
            <w:tcW w:w="274" w:type="pct"/>
            <w:tcBorders>
              <w:bottom w:val="single" w:sz="4" w:space="0" w:color="auto"/>
            </w:tcBorders>
            <w:shd w:val="clear" w:color="auto" w:fill="auto"/>
            <w:vAlign w:val="center"/>
          </w:tcPr>
          <w:p w14:paraId="4B1E03F6" w14:textId="77777777" w:rsidR="00B56F0E" w:rsidRPr="00276262" w:rsidRDefault="00B56F0E" w:rsidP="00334F77">
            <w:pPr>
              <w:tabs>
                <w:tab w:val="left" w:pos="2820"/>
              </w:tabs>
              <w:spacing w:after="0" w:line="240" w:lineRule="auto"/>
              <w:jc w:val="center"/>
              <w:rPr>
                <w:rFonts w:asciiTheme="minorHAnsi" w:hAnsiTheme="minorHAnsi" w:cstheme="minorHAnsi"/>
                <w:sz w:val="20"/>
                <w:szCs w:val="20"/>
              </w:rPr>
            </w:pPr>
            <w:r w:rsidRPr="00276262">
              <w:rPr>
                <w:rFonts w:asciiTheme="minorHAnsi" w:hAnsiTheme="minorHAnsi" w:cstheme="minorHAnsi"/>
                <w:color w:val="000000"/>
                <w:sz w:val="20"/>
                <w:szCs w:val="20"/>
              </w:rPr>
              <w:t>DA</w:t>
            </w:r>
            <w:sdt>
              <w:sdtPr>
                <w:rPr>
                  <w:rFonts w:asciiTheme="minorHAnsi" w:hAnsiTheme="minorHAnsi" w:cstheme="minorHAnsi"/>
                  <w:color w:val="000000"/>
                  <w:sz w:val="20"/>
                  <w:szCs w:val="20"/>
                </w:rPr>
                <w:id w:val="1101375880"/>
                <w:placeholder>
                  <w:docPart w:val="504D2D04370942A59AE2B75BA80B1F65"/>
                </w:placeholder>
                <w:showingPlcHdr/>
              </w:sdtPr>
              <w:sdtEndPr/>
              <w:sdtContent>
                <w:r w:rsidRPr="00276262">
                  <w:rPr>
                    <w:rFonts w:asciiTheme="minorHAnsi" w:hAnsiTheme="minorHAnsi" w:cstheme="minorHAnsi"/>
                    <w:color w:val="000000"/>
                    <w:sz w:val="20"/>
                    <w:szCs w:val="20"/>
                  </w:rPr>
                  <w:t xml:space="preserve"> </w:t>
                </w:r>
              </w:sdtContent>
            </w:sdt>
          </w:p>
        </w:tc>
        <w:tc>
          <w:tcPr>
            <w:tcW w:w="254"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874499564"/>
              <w:placeholder>
                <w:docPart w:val="002BB95F834C46D39162DB462B6CD09B"/>
              </w:placeholder>
              <w:showingPlcHdr/>
            </w:sdtPr>
            <w:sdtEndPr/>
            <w:sdtContent>
              <w:p w14:paraId="598AC271" w14:textId="77777777" w:rsidR="00B56F0E" w:rsidRPr="00276262" w:rsidRDefault="00B56F0E" w:rsidP="00334F77">
                <w:pPr>
                  <w:tabs>
                    <w:tab w:val="left" w:pos="2820"/>
                  </w:tabs>
                  <w:spacing w:after="0" w:line="240" w:lineRule="auto"/>
                  <w:jc w:val="center"/>
                  <w:rPr>
                    <w:rFonts w:asciiTheme="minorHAnsi" w:hAnsiTheme="minorHAnsi" w:cstheme="minorHAnsi"/>
                    <w:sz w:val="20"/>
                    <w:szCs w:val="20"/>
                  </w:rPr>
                </w:pPr>
                <w:r w:rsidRPr="00276262">
                  <w:rPr>
                    <w:rFonts w:ascii="Arial" w:eastAsiaTheme="minorHAnsi" w:hAnsi="Arial" w:cs="Arial"/>
                    <w:color w:val="000000"/>
                    <w:sz w:val="20"/>
                    <w:szCs w:val="20"/>
                    <w:lang w:val="en-US"/>
                  </w:rPr>
                  <w:t xml:space="preserve"> </w:t>
                </w:r>
              </w:p>
            </w:sdtContent>
          </w:sdt>
        </w:tc>
        <w:tc>
          <w:tcPr>
            <w:tcW w:w="674" w:type="pct"/>
            <w:gridSpan w:val="3"/>
            <w:tcBorders>
              <w:bottom w:val="single" w:sz="4" w:space="0" w:color="auto"/>
              <w:right w:val="single" w:sz="4" w:space="0" w:color="auto"/>
            </w:tcBorders>
            <w:shd w:val="clear" w:color="auto" w:fill="auto"/>
            <w:vAlign w:val="center"/>
          </w:tcPr>
          <w:p w14:paraId="3B524D3B" w14:textId="77777777" w:rsidR="00B56F0E" w:rsidRPr="00276262" w:rsidRDefault="007549F7" w:rsidP="00334F77">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309755512"/>
                <w:placeholder>
                  <w:docPart w:val="E13FC4D902644E94882C02F408B1F659"/>
                </w:placeholder>
                <w:showingPlcHdr/>
              </w:sdtPr>
              <w:sdtEndPr/>
              <w:sdtContent>
                <w:r w:rsidR="00B56F0E" w:rsidRPr="00276262">
                  <w:rPr>
                    <w:rFonts w:asciiTheme="minorHAnsi" w:hAnsiTheme="minorHAnsi" w:cstheme="minorHAnsi"/>
                    <w:sz w:val="20"/>
                    <w:szCs w:val="20"/>
                  </w:rPr>
                  <w:t xml:space="preserve">(ostalo upisati) </w:t>
                </w:r>
              </w:sdtContent>
            </w:sdt>
          </w:p>
        </w:tc>
        <w:tc>
          <w:tcPr>
            <w:tcW w:w="290" w:type="pct"/>
            <w:tcBorders>
              <w:left w:val="single" w:sz="4" w:space="0" w:color="auto"/>
              <w:bottom w:val="single" w:sz="4" w:space="0" w:color="auto"/>
              <w:right w:val="single" w:sz="4" w:space="0" w:color="auto"/>
            </w:tcBorders>
            <w:shd w:val="clear" w:color="auto" w:fill="auto"/>
            <w:vAlign w:val="center"/>
          </w:tcPr>
          <w:p w14:paraId="5F69A4A7" w14:textId="77777777" w:rsidR="00B56F0E" w:rsidRPr="00276262" w:rsidRDefault="00B56F0E" w:rsidP="00334F77">
            <w:pPr>
              <w:tabs>
                <w:tab w:val="left" w:pos="2820"/>
              </w:tabs>
              <w:spacing w:after="0" w:line="240" w:lineRule="auto"/>
              <w:jc w:val="center"/>
              <w:rPr>
                <w:rFonts w:asciiTheme="minorHAnsi" w:hAnsiTheme="minorHAnsi" w:cstheme="minorHAnsi"/>
                <w:color w:val="000000"/>
                <w:sz w:val="20"/>
                <w:szCs w:val="20"/>
              </w:rPr>
            </w:pPr>
          </w:p>
        </w:tc>
        <w:tc>
          <w:tcPr>
            <w:tcW w:w="280"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1930696793"/>
              <w:placeholder>
                <w:docPart w:val="956F307AFEC84E80897B4A54E64D9E3D"/>
              </w:placeholder>
            </w:sdtPr>
            <w:sdtEndPr/>
            <w:sdtContent>
              <w:p w14:paraId="72DE7ACC" w14:textId="77777777" w:rsidR="00B56F0E" w:rsidRPr="00276262" w:rsidRDefault="00B56F0E" w:rsidP="00334F77">
                <w:pPr>
                  <w:tabs>
                    <w:tab w:val="left" w:pos="2820"/>
                  </w:tabs>
                  <w:spacing w:after="0" w:line="240" w:lineRule="auto"/>
                  <w:jc w:val="center"/>
                  <w:rPr>
                    <w:rFonts w:asciiTheme="minorHAnsi" w:hAnsiTheme="minorHAnsi" w:cstheme="minorHAnsi"/>
                    <w:color w:val="000000"/>
                    <w:sz w:val="20"/>
                    <w:szCs w:val="20"/>
                  </w:rPr>
                </w:pPr>
                <w:r w:rsidRPr="00276262">
                  <w:rPr>
                    <w:rFonts w:asciiTheme="minorHAnsi" w:hAnsiTheme="minorHAnsi" w:cstheme="minorHAnsi"/>
                    <w:color w:val="000000"/>
                    <w:sz w:val="20"/>
                    <w:szCs w:val="20"/>
                  </w:rPr>
                  <w:t>NE</w:t>
                </w:r>
              </w:p>
            </w:sdtContent>
          </w:sdt>
        </w:tc>
      </w:tr>
      <w:tr w:rsidR="00B56F0E" w:rsidRPr="00276262" w14:paraId="43CE77BE" w14:textId="77777777" w:rsidTr="00334F77">
        <w:trPr>
          <w:trHeight w:val="397"/>
        </w:trPr>
        <w:tc>
          <w:tcPr>
            <w:tcW w:w="1256" w:type="pct"/>
            <w:vMerge/>
            <w:tcBorders>
              <w:left w:val="single" w:sz="12" w:space="0" w:color="auto"/>
              <w:bottom w:val="single" w:sz="4" w:space="0" w:color="auto"/>
            </w:tcBorders>
            <w:shd w:val="clear" w:color="auto" w:fill="00A0DC"/>
            <w:vAlign w:val="center"/>
          </w:tcPr>
          <w:p w14:paraId="689ABFE8" w14:textId="77777777" w:rsidR="00B56F0E" w:rsidRPr="00276262" w:rsidRDefault="00B56F0E" w:rsidP="00334F77">
            <w:pPr>
              <w:numPr>
                <w:ilvl w:val="0"/>
                <w:numId w:val="76"/>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4" w:space="0" w:color="auto"/>
              <w:right w:val="single" w:sz="8" w:space="0" w:color="auto"/>
            </w:tcBorders>
            <w:vAlign w:val="center"/>
          </w:tcPr>
          <w:p w14:paraId="13C122EA" w14:textId="77777777" w:rsidR="00B56F0E" w:rsidRPr="00276262" w:rsidRDefault="00B56F0E" w:rsidP="00334F77">
            <w:pPr>
              <w:tabs>
                <w:tab w:val="left" w:pos="2820"/>
              </w:tabs>
              <w:spacing w:after="0" w:line="240" w:lineRule="auto"/>
              <w:rPr>
                <w:rFonts w:asciiTheme="minorHAnsi" w:hAnsiTheme="minorHAnsi" w:cstheme="minorHAnsi"/>
                <w:color w:val="000000"/>
                <w:sz w:val="20"/>
                <w:szCs w:val="20"/>
              </w:rPr>
            </w:pPr>
            <w:r w:rsidRPr="00276262">
              <w:rPr>
                <w:rFonts w:asciiTheme="minorHAnsi" w:hAnsiTheme="minorHAnsi" w:cstheme="minorHAnsi"/>
                <w:sz w:val="20"/>
                <w:szCs w:val="20"/>
              </w:rPr>
              <w:t>Projekt</w:t>
            </w:r>
          </w:p>
        </w:tc>
        <w:tc>
          <w:tcPr>
            <w:tcW w:w="271"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1759020082"/>
              <w:placeholder>
                <w:docPart w:val="7749F7D94C6B49D0BBA3C5306C84662C"/>
              </w:placeholder>
              <w:showingPlcHdr/>
            </w:sdtPr>
            <w:sdtEndPr/>
            <w:sdtContent>
              <w:p w14:paraId="7365399B" w14:textId="77777777" w:rsidR="00B56F0E" w:rsidRPr="00276262" w:rsidRDefault="00B56F0E" w:rsidP="00334F77">
                <w:pPr>
                  <w:tabs>
                    <w:tab w:val="left" w:pos="2820"/>
                  </w:tabs>
                  <w:spacing w:after="0" w:line="240" w:lineRule="auto"/>
                  <w:jc w:val="center"/>
                  <w:rPr>
                    <w:rFonts w:asciiTheme="minorHAnsi" w:hAnsiTheme="minorHAnsi" w:cstheme="minorHAnsi"/>
                    <w:color w:val="000000"/>
                    <w:sz w:val="20"/>
                    <w:szCs w:val="20"/>
                  </w:rPr>
                </w:pPr>
                <w:r w:rsidRPr="00276262">
                  <w:rPr>
                    <w:rFonts w:ascii="Arial" w:eastAsiaTheme="minorHAnsi" w:hAnsi="Arial" w:cs="Arial"/>
                    <w:color w:val="000000"/>
                    <w:sz w:val="20"/>
                    <w:szCs w:val="20"/>
                    <w:lang w:val="en-US"/>
                  </w:rPr>
                  <w:t xml:space="preserve"> </w:t>
                </w:r>
              </w:p>
            </w:sdtContent>
          </w:sdt>
        </w:tc>
        <w:tc>
          <w:tcPr>
            <w:tcW w:w="273"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544907086"/>
              <w:placeholder>
                <w:docPart w:val="F506A16677A34F85BB40FC459174CB09"/>
              </w:placeholder>
            </w:sdtPr>
            <w:sdtEndPr/>
            <w:sdtContent>
              <w:p w14:paraId="0D5FDDE8" w14:textId="77777777" w:rsidR="00B56F0E" w:rsidRPr="00276262" w:rsidRDefault="00B56F0E" w:rsidP="00334F77">
                <w:pPr>
                  <w:tabs>
                    <w:tab w:val="left" w:pos="2820"/>
                  </w:tabs>
                  <w:spacing w:after="0" w:line="240" w:lineRule="auto"/>
                  <w:jc w:val="center"/>
                  <w:rPr>
                    <w:rFonts w:asciiTheme="minorHAnsi" w:hAnsiTheme="minorHAnsi" w:cstheme="minorHAnsi"/>
                    <w:color w:val="000000"/>
                    <w:sz w:val="20"/>
                    <w:szCs w:val="20"/>
                  </w:rPr>
                </w:pPr>
                <w:r w:rsidRPr="00276262">
                  <w:rPr>
                    <w:rFonts w:asciiTheme="minorHAnsi" w:hAnsiTheme="minorHAnsi" w:cstheme="minorHAnsi"/>
                    <w:color w:val="000000"/>
                    <w:sz w:val="20"/>
                    <w:szCs w:val="20"/>
                  </w:rPr>
                  <w:t>NE</w:t>
                </w:r>
              </w:p>
            </w:sdtContent>
          </w:sdt>
        </w:tc>
        <w:tc>
          <w:tcPr>
            <w:tcW w:w="654" w:type="pct"/>
            <w:gridSpan w:val="2"/>
            <w:tcBorders>
              <w:left w:val="single" w:sz="8" w:space="0" w:color="auto"/>
              <w:bottom w:val="single" w:sz="4" w:space="0" w:color="auto"/>
              <w:right w:val="single" w:sz="8" w:space="0" w:color="auto"/>
            </w:tcBorders>
            <w:vAlign w:val="center"/>
          </w:tcPr>
          <w:p w14:paraId="31D0C4A8" w14:textId="77777777" w:rsidR="00B56F0E" w:rsidRPr="00276262" w:rsidRDefault="00B56F0E" w:rsidP="00334F77">
            <w:pPr>
              <w:tabs>
                <w:tab w:val="left" w:pos="2820"/>
              </w:tabs>
              <w:spacing w:after="0" w:line="240" w:lineRule="auto"/>
              <w:rPr>
                <w:rFonts w:asciiTheme="minorHAnsi" w:hAnsiTheme="minorHAnsi" w:cstheme="minorHAnsi"/>
                <w:color w:val="000000"/>
                <w:sz w:val="20"/>
                <w:szCs w:val="20"/>
              </w:rPr>
            </w:pPr>
            <w:r w:rsidRPr="00276262">
              <w:rPr>
                <w:rFonts w:asciiTheme="minorHAnsi" w:hAnsiTheme="minorHAnsi" w:cstheme="minorHAnsi"/>
                <w:color w:val="000000"/>
                <w:sz w:val="20"/>
                <w:szCs w:val="20"/>
              </w:rPr>
              <w:t>Pismeni ispit</w:t>
            </w:r>
          </w:p>
        </w:tc>
        <w:tc>
          <w:tcPr>
            <w:tcW w:w="274"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419185293"/>
              <w:placeholder>
                <w:docPart w:val="6A25C0A6447649C38BC4CDBCD88F3C1D"/>
              </w:placeholder>
            </w:sdtPr>
            <w:sdtEndPr/>
            <w:sdtContent>
              <w:p w14:paraId="31151D6D" w14:textId="77777777" w:rsidR="00B56F0E" w:rsidRPr="00276262" w:rsidRDefault="00B56F0E" w:rsidP="00334F77">
                <w:pPr>
                  <w:tabs>
                    <w:tab w:val="left" w:pos="2820"/>
                  </w:tabs>
                  <w:spacing w:after="0" w:line="240" w:lineRule="auto"/>
                  <w:jc w:val="center"/>
                  <w:rPr>
                    <w:rFonts w:asciiTheme="minorHAnsi" w:hAnsiTheme="minorHAnsi" w:cstheme="minorHAnsi"/>
                    <w:color w:val="000000"/>
                    <w:sz w:val="20"/>
                    <w:szCs w:val="20"/>
                  </w:rPr>
                </w:pPr>
                <w:r w:rsidRPr="00276262">
                  <w:rPr>
                    <w:rFonts w:asciiTheme="minorHAnsi" w:hAnsiTheme="minorHAnsi" w:cstheme="minorHAnsi"/>
                    <w:color w:val="000000"/>
                    <w:sz w:val="20"/>
                    <w:szCs w:val="20"/>
                  </w:rPr>
                  <w:t>DA</w:t>
                </w:r>
              </w:p>
            </w:sdtContent>
          </w:sdt>
        </w:tc>
        <w:tc>
          <w:tcPr>
            <w:tcW w:w="254" w:type="pct"/>
            <w:gridSpan w:val="2"/>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1003711319"/>
              <w:placeholder>
                <w:docPart w:val="DF984DB8240B43BBAB6F89C9E6A3A1C1"/>
              </w:placeholder>
              <w:showingPlcHdr/>
            </w:sdtPr>
            <w:sdtEndPr/>
            <w:sdtContent>
              <w:p w14:paraId="1216A183" w14:textId="77777777" w:rsidR="00B56F0E" w:rsidRPr="00276262" w:rsidRDefault="00B56F0E" w:rsidP="00334F77">
                <w:pPr>
                  <w:tabs>
                    <w:tab w:val="left" w:pos="2820"/>
                  </w:tabs>
                  <w:spacing w:after="0" w:line="240" w:lineRule="auto"/>
                  <w:jc w:val="center"/>
                  <w:rPr>
                    <w:rFonts w:asciiTheme="minorHAnsi" w:hAnsiTheme="minorHAnsi" w:cstheme="minorHAnsi"/>
                    <w:color w:val="000000"/>
                    <w:sz w:val="20"/>
                    <w:szCs w:val="20"/>
                  </w:rPr>
                </w:pPr>
                <w:r w:rsidRPr="00276262">
                  <w:rPr>
                    <w:rFonts w:ascii="Arial" w:eastAsiaTheme="minorHAnsi" w:hAnsi="Arial" w:cs="Arial"/>
                    <w:color w:val="000000"/>
                    <w:sz w:val="20"/>
                    <w:szCs w:val="20"/>
                    <w:lang w:val="en-US"/>
                  </w:rPr>
                  <w:t xml:space="preserve"> </w:t>
                </w:r>
              </w:p>
            </w:sdtContent>
          </w:sdt>
        </w:tc>
        <w:tc>
          <w:tcPr>
            <w:tcW w:w="674" w:type="pct"/>
            <w:gridSpan w:val="3"/>
            <w:tcBorders>
              <w:left w:val="single" w:sz="8" w:space="0" w:color="auto"/>
              <w:bottom w:val="single" w:sz="4" w:space="0" w:color="auto"/>
              <w:right w:val="single" w:sz="8" w:space="0" w:color="auto"/>
            </w:tcBorders>
            <w:vAlign w:val="center"/>
          </w:tcPr>
          <w:p w14:paraId="093ED9F0" w14:textId="77777777" w:rsidR="00B56F0E" w:rsidRPr="00276262" w:rsidRDefault="00B56F0E" w:rsidP="00334F77">
            <w:pPr>
              <w:tabs>
                <w:tab w:val="left" w:pos="2820"/>
              </w:tabs>
              <w:spacing w:after="0" w:line="240" w:lineRule="auto"/>
              <w:rPr>
                <w:rFonts w:asciiTheme="minorHAnsi" w:hAnsiTheme="minorHAnsi" w:cstheme="minorHAnsi"/>
                <w:color w:val="000000"/>
                <w:sz w:val="20"/>
                <w:szCs w:val="20"/>
              </w:rPr>
            </w:pPr>
            <w:r w:rsidRPr="00276262">
              <w:rPr>
                <w:rFonts w:asciiTheme="minorHAnsi" w:hAnsiTheme="minorHAnsi" w:cstheme="minorHAnsi"/>
                <w:sz w:val="20"/>
                <w:szCs w:val="20"/>
              </w:rPr>
              <w:t>Broj bodova po ECTS sustavu (ukupno)</w:t>
            </w:r>
          </w:p>
        </w:tc>
        <w:tc>
          <w:tcPr>
            <w:tcW w:w="570" w:type="pct"/>
            <w:gridSpan w:val="2"/>
            <w:tcBorders>
              <w:left w:val="single" w:sz="8" w:space="0" w:color="auto"/>
              <w:bottom w:val="single" w:sz="4" w:space="0" w:color="auto"/>
              <w:right w:val="single" w:sz="12" w:space="0" w:color="auto"/>
            </w:tcBorders>
            <w:vAlign w:val="center"/>
          </w:tcPr>
          <w:sdt>
            <w:sdtPr>
              <w:rPr>
                <w:rFonts w:asciiTheme="minorHAnsi" w:hAnsiTheme="minorHAnsi" w:cstheme="minorHAnsi"/>
                <w:color w:val="000000"/>
                <w:sz w:val="20"/>
                <w:szCs w:val="20"/>
              </w:rPr>
              <w:id w:val="1416281131"/>
              <w:placeholder>
                <w:docPart w:val="182EDE1E7CBF439187F5A672154AD424"/>
              </w:placeholder>
            </w:sdtPr>
            <w:sdtEndPr/>
            <w:sdtContent>
              <w:p w14:paraId="4B3B7A45" w14:textId="77777777" w:rsidR="00B56F0E" w:rsidRPr="00276262" w:rsidRDefault="00B56F0E" w:rsidP="00334F77">
                <w:pPr>
                  <w:tabs>
                    <w:tab w:val="left" w:pos="2820"/>
                  </w:tabs>
                  <w:spacing w:after="0" w:line="240" w:lineRule="auto"/>
                  <w:jc w:val="center"/>
                  <w:rPr>
                    <w:rFonts w:asciiTheme="minorHAnsi" w:hAnsiTheme="minorHAnsi" w:cstheme="minorHAnsi"/>
                    <w:color w:val="000000"/>
                    <w:sz w:val="20"/>
                    <w:szCs w:val="20"/>
                  </w:rPr>
                </w:pPr>
                <w:r w:rsidRPr="00276262">
                  <w:rPr>
                    <w:rFonts w:asciiTheme="minorHAnsi" w:hAnsiTheme="minorHAnsi" w:cstheme="minorHAnsi"/>
                    <w:color w:val="000000"/>
                    <w:sz w:val="20"/>
                    <w:szCs w:val="20"/>
                  </w:rPr>
                  <w:t>3</w:t>
                </w:r>
              </w:p>
            </w:sdtContent>
          </w:sdt>
        </w:tc>
      </w:tr>
      <w:tr w:rsidR="00B56F0E" w:rsidRPr="00276262" w:rsidDel="00B558AD" w14:paraId="73766613" w14:textId="77777777" w:rsidTr="00334F77">
        <w:trPr>
          <w:trHeight w:val="397"/>
        </w:trPr>
        <w:tc>
          <w:tcPr>
            <w:tcW w:w="1256" w:type="pct"/>
            <w:tcBorders>
              <w:left w:val="single" w:sz="12" w:space="0" w:color="auto"/>
              <w:bottom w:val="single" w:sz="12" w:space="0" w:color="auto"/>
            </w:tcBorders>
            <w:shd w:val="clear" w:color="auto" w:fill="00A0DC"/>
            <w:vAlign w:val="center"/>
          </w:tcPr>
          <w:p w14:paraId="62D48339" w14:textId="77777777" w:rsidR="00B56F0E" w:rsidRPr="00276262" w:rsidRDefault="00B56F0E" w:rsidP="00334F77">
            <w:pPr>
              <w:tabs>
                <w:tab w:val="left" w:pos="2820"/>
              </w:tabs>
              <w:spacing w:after="0" w:line="240" w:lineRule="auto"/>
              <w:rPr>
                <w:rFonts w:asciiTheme="minorHAnsi" w:hAnsiTheme="minorHAnsi" w:cstheme="minorHAnsi"/>
                <w:color w:val="000000"/>
                <w:sz w:val="20"/>
                <w:szCs w:val="20"/>
              </w:rPr>
            </w:pPr>
            <w:r w:rsidRPr="00276262">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eastAsia="Times New Roman" w:hAnsiTheme="minorHAnsi" w:cstheme="minorHAnsi"/>
                <w:color w:val="000000"/>
                <w:sz w:val="20"/>
                <w:szCs w:val="20"/>
                <w:lang w:eastAsia="hr-HR"/>
              </w:rPr>
              <w:id w:val="821244695"/>
              <w:placeholder>
                <w:docPart w:val="343BFA913CC443A7AABBD682A4DB5DA9"/>
              </w:placeholder>
            </w:sdtPr>
            <w:sdtEndPr/>
            <w:sdtContent>
              <w:p w14:paraId="0DBAFB53" w14:textId="7CD90BCE" w:rsidR="00B56F0E" w:rsidRPr="00276262" w:rsidRDefault="00B56F0E" w:rsidP="00334F77">
                <w:pPr>
                  <w:spacing w:after="0" w:line="240" w:lineRule="auto"/>
                  <w:rPr>
                    <w:rFonts w:asciiTheme="minorHAnsi" w:eastAsia="Times New Roman" w:hAnsiTheme="minorHAnsi" w:cstheme="minorHAnsi"/>
                    <w:color w:val="000000"/>
                    <w:sz w:val="20"/>
                    <w:szCs w:val="20"/>
                    <w:lang w:eastAsia="hr-HR"/>
                  </w:rPr>
                </w:pPr>
                <w:r w:rsidRPr="00276262">
                  <w:rPr>
                    <w:rFonts w:asciiTheme="minorHAnsi" w:eastAsia="Times New Roman" w:hAnsiTheme="minorHAnsi" w:cstheme="minorHAnsi"/>
                    <w:color w:val="000000"/>
                    <w:sz w:val="20"/>
                    <w:szCs w:val="20"/>
                    <w:lang w:eastAsia="hr-HR"/>
                  </w:rPr>
                  <w:t xml:space="preserve">Provjera znanja iz </w:t>
                </w:r>
                <w:r w:rsidR="007549F7">
                  <w:rPr>
                    <w:rFonts w:asciiTheme="minorHAnsi" w:eastAsia="Times New Roman" w:hAnsiTheme="minorHAnsi" w:cstheme="minorHAnsi"/>
                    <w:color w:val="000000"/>
                    <w:sz w:val="20"/>
                    <w:szCs w:val="20"/>
                    <w:lang w:eastAsia="hr-HR"/>
                  </w:rPr>
                  <w:t>kolegij</w:t>
                </w:r>
                <w:r w:rsidRPr="00276262">
                  <w:rPr>
                    <w:rFonts w:asciiTheme="minorHAnsi" w:eastAsia="Times New Roman" w:hAnsiTheme="minorHAnsi" w:cstheme="minorHAnsi"/>
                    <w:color w:val="000000"/>
                    <w:sz w:val="20"/>
                    <w:szCs w:val="20"/>
                    <w:lang w:eastAsia="hr-HR"/>
                  </w:rPr>
                  <w:t xml:space="preserve">a provodit će se putem završnog pismenog ispita. Završni pismeni ispit sadrži 10 pitanja koji se ocjenjuju sa maksimalno 5 bodova </w:t>
                </w:r>
              </w:p>
              <w:p w14:paraId="59485BEB" w14:textId="77777777" w:rsidR="00B56F0E" w:rsidRPr="00276262" w:rsidRDefault="00B56F0E" w:rsidP="00334F77">
                <w:pPr>
                  <w:spacing w:after="0" w:line="240" w:lineRule="auto"/>
                  <w:rPr>
                    <w:rFonts w:asciiTheme="minorHAnsi" w:eastAsia="Times New Roman" w:hAnsiTheme="minorHAnsi" w:cstheme="minorHAnsi"/>
                    <w:color w:val="000000"/>
                    <w:sz w:val="20"/>
                    <w:szCs w:val="20"/>
                    <w:lang w:eastAsia="hr-HR"/>
                  </w:rPr>
                </w:pPr>
              </w:p>
              <w:p w14:paraId="47FB2C20" w14:textId="77777777" w:rsidR="00B56F0E" w:rsidRPr="00276262" w:rsidRDefault="00B56F0E" w:rsidP="00334F77">
                <w:pPr>
                  <w:spacing w:after="0" w:line="240" w:lineRule="auto"/>
                  <w:rPr>
                    <w:rFonts w:asciiTheme="minorHAnsi" w:eastAsia="Times New Roman" w:hAnsiTheme="minorHAnsi" w:cstheme="minorHAnsi"/>
                    <w:color w:val="000000"/>
                    <w:sz w:val="20"/>
                    <w:szCs w:val="20"/>
                    <w:lang w:eastAsia="hr-HR"/>
                  </w:rPr>
                </w:pPr>
                <w:r w:rsidRPr="00276262">
                  <w:rPr>
                    <w:rFonts w:asciiTheme="minorHAnsi" w:eastAsia="Times New Roman" w:hAnsiTheme="minorHAnsi" w:cstheme="minorHAnsi"/>
                    <w:color w:val="000000"/>
                    <w:sz w:val="20"/>
                    <w:szCs w:val="20"/>
                    <w:lang w:eastAsia="hr-HR"/>
                  </w:rPr>
                  <w:t>Formiranje ocjene:</w:t>
                </w:r>
              </w:p>
              <w:p w14:paraId="09D894BB" w14:textId="77777777" w:rsidR="00B56F0E" w:rsidRPr="00276262" w:rsidRDefault="00B56F0E" w:rsidP="00334F77">
                <w:pPr>
                  <w:spacing w:after="0" w:line="240" w:lineRule="auto"/>
                  <w:rPr>
                    <w:rFonts w:asciiTheme="minorHAnsi" w:eastAsia="Times New Roman" w:hAnsiTheme="minorHAnsi" w:cstheme="minorHAnsi"/>
                    <w:color w:val="000000"/>
                    <w:sz w:val="20"/>
                    <w:szCs w:val="20"/>
                    <w:lang w:eastAsia="hr-HR"/>
                  </w:rPr>
                </w:pPr>
                <w:r w:rsidRPr="00276262">
                  <w:rPr>
                    <w:rFonts w:asciiTheme="minorHAnsi" w:eastAsia="Times New Roman" w:hAnsiTheme="minorHAnsi" w:cstheme="minorHAnsi"/>
                    <w:color w:val="000000"/>
                    <w:sz w:val="20"/>
                    <w:szCs w:val="20"/>
                    <w:lang w:eastAsia="hr-HR"/>
                  </w:rPr>
                  <w:t>&lt;30 bodova- nedovoljan (1)</w:t>
                </w:r>
              </w:p>
              <w:p w14:paraId="54CE79E3" w14:textId="77777777" w:rsidR="00B56F0E" w:rsidRPr="00276262" w:rsidRDefault="00B56F0E" w:rsidP="00334F77">
                <w:pPr>
                  <w:spacing w:after="0" w:line="240" w:lineRule="auto"/>
                  <w:rPr>
                    <w:rFonts w:asciiTheme="minorHAnsi" w:eastAsia="Times New Roman" w:hAnsiTheme="minorHAnsi" w:cstheme="minorHAnsi"/>
                    <w:color w:val="000000"/>
                    <w:sz w:val="20"/>
                    <w:szCs w:val="20"/>
                    <w:lang w:eastAsia="hr-HR"/>
                  </w:rPr>
                </w:pPr>
                <w:r w:rsidRPr="00276262">
                  <w:rPr>
                    <w:rFonts w:asciiTheme="minorHAnsi" w:eastAsia="Times New Roman" w:hAnsiTheme="minorHAnsi" w:cstheme="minorHAnsi"/>
                    <w:color w:val="000000"/>
                    <w:sz w:val="20"/>
                    <w:szCs w:val="20"/>
                    <w:lang w:eastAsia="hr-HR"/>
                  </w:rPr>
                  <w:t>30-34 boda- dovoljan (2)</w:t>
                </w:r>
              </w:p>
              <w:p w14:paraId="1026DCE6" w14:textId="77777777" w:rsidR="00B56F0E" w:rsidRPr="00276262" w:rsidRDefault="00B56F0E" w:rsidP="00334F77">
                <w:pPr>
                  <w:spacing w:after="0" w:line="240" w:lineRule="auto"/>
                  <w:rPr>
                    <w:rFonts w:asciiTheme="minorHAnsi" w:eastAsia="Times New Roman" w:hAnsiTheme="minorHAnsi" w:cstheme="minorHAnsi"/>
                    <w:color w:val="000000"/>
                    <w:sz w:val="20"/>
                    <w:szCs w:val="20"/>
                    <w:lang w:eastAsia="hr-HR"/>
                  </w:rPr>
                </w:pPr>
                <w:r w:rsidRPr="00276262">
                  <w:rPr>
                    <w:rFonts w:asciiTheme="minorHAnsi" w:eastAsia="Times New Roman" w:hAnsiTheme="minorHAnsi" w:cstheme="minorHAnsi"/>
                    <w:color w:val="000000"/>
                    <w:sz w:val="20"/>
                    <w:szCs w:val="20"/>
                    <w:lang w:eastAsia="hr-HR"/>
                  </w:rPr>
                  <w:t>35-39 bodova- dobar (3)</w:t>
                </w:r>
              </w:p>
              <w:p w14:paraId="3DF51874" w14:textId="77777777" w:rsidR="00B56F0E" w:rsidRPr="00276262" w:rsidRDefault="00B56F0E" w:rsidP="00334F77">
                <w:pPr>
                  <w:spacing w:after="0" w:line="240" w:lineRule="auto"/>
                  <w:rPr>
                    <w:rFonts w:asciiTheme="minorHAnsi" w:eastAsia="Times New Roman" w:hAnsiTheme="minorHAnsi" w:cstheme="minorHAnsi"/>
                    <w:color w:val="000000"/>
                    <w:sz w:val="20"/>
                    <w:szCs w:val="20"/>
                    <w:lang w:eastAsia="hr-HR"/>
                  </w:rPr>
                </w:pPr>
                <w:r w:rsidRPr="00276262">
                  <w:rPr>
                    <w:rFonts w:asciiTheme="minorHAnsi" w:eastAsia="Times New Roman" w:hAnsiTheme="minorHAnsi" w:cstheme="minorHAnsi"/>
                    <w:color w:val="000000"/>
                    <w:sz w:val="20"/>
                    <w:szCs w:val="20"/>
                    <w:lang w:eastAsia="hr-HR"/>
                  </w:rPr>
                  <w:t>40-44 boda- vrlo dobar (4)</w:t>
                </w:r>
              </w:p>
              <w:p w14:paraId="7EB7FD1E" w14:textId="77777777" w:rsidR="00B56F0E" w:rsidRPr="00276262" w:rsidDel="00B558AD" w:rsidRDefault="00B56F0E" w:rsidP="00334F77">
                <w:pPr>
                  <w:spacing w:after="0" w:line="240" w:lineRule="auto"/>
                  <w:rPr>
                    <w:rFonts w:asciiTheme="minorHAnsi" w:eastAsiaTheme="minorHAnsi" w:hAnsiTheme="minorHAnsi" w:cstheme="minorHAnsi"/>
                    <w:sz w:val="20"/>
                    <w:szCs w:val="20"/>
                    <w:lang w:val="en-US"/>
                  </w:rPr>
                </w:pPr>
                <w:r w:rsidRPr="00276262">
                  <w:rPr>
                    <w:rFonts w:asciiTheme="minorHAnsi" w:eastAsia="Times New Roman" w:hAnsiTheme="minorHAnsi" w:cstheme="minorHAnsi"/>
                    <w:color w:val="000000"/>
                    <w:sz w:val="20"/>
                    <w:szCs w:val="20"/>
                    <w:lang w:eastAsia="hr-HR"/>
                  </w:rPr>
                  <w:t>45-50 bodova- izvrstan (5)</w:t>
                </w:r>
              </w:p>
            </w:sdtContent>
          </w:sdt>
        </w:tc>
      </w:tr>
      <w:tr w:rsidR="00B56F0E" w:rsidRPr="00276262" w14:paraId="5C77B9C3" w14:textId="77777777" w:rsidTr="00334F77">
        <w:tc>
          <w:tcPr>
            <w:tcW w:w="1256" w:type="pct"/>
            <w:tcBorders>
              <w:left w:val="single" w:sz="12" w:space="0" w:color="auto"/>
              <w:bottom w:val="single" w:sz="4" w:space="0" w:color="auto"/>
            </w:tcBorders>
            <w:shd w:val="clear" w:color="auto" w:fill="00A0DC"/>
            <w:vAlign w:val="center"/>
          </w:tcPr>
          <w:p w14:paraId="2036E29C" w14:textId="77777777" w:rsidR="00B56F0E" w:rsidRPr="00276262" w:rsidRDefault="00B56F0E" w:rsidP="00334F77">
            <w:pPr>
              <w:tabs>
                <w:tab w:val="left" w:pos="2820"/>
              </w:tabs>
              <w:spacing w:after="0" w:line="240" w:lineRule="auto"/>
              <w:rPr>
                <w:rFonts w:asciiTheme="minorHAnsi" w:hAnsiTheme="minorHAnsi" w:cstheme="minorHAnsi"/>
                <w:color w:val="000000"/>
                <w:sz w:val="20"/>
                <w:szCs w:val="20"/>
              </w:rPr>
            </w:pPr>
            <w:r w:rsidRPr="00276262">
              <w:rPr>
                <w:rFonts w:asciiTheme="minorHAnsi" w:hAnsiTheme="minorHAnsi" w:cstheme="minorHAnsi"/>
                <w:color w:val="000000"/>
                <w:sz w:val="20"/>
                <w:szCs w:val="20"/>
              </w:rPr>
              <w:t>2.10. Obveze studenata</w:t>
            </w:r>
          </w:p>
        </w:tc>
        <w:tc>
          <w:tcPr>
            <w:tcW w:w="3744" w:type="pct"/>
            <w:gridSpan w:val="13"/>
            <w:tcBorders>
              <w:bottom w:val="single" w:sz="4" w:space="0" w:color="auto"/>
              <w:right w:val="single" w:sz="12" w:space="0" w:color="auto"/>
            </w:tcBorders>
            <w:vAlign w:val="center"/>
          </w:tcPr>
          <w:p w14:paraId="74A05050" w14:textId="30CA2AE0" w:rsidR="00B56F0E" w:rsidRPr="00276262" w:rsidRDefault="00B56F0E" w:rsidP="00334F77">
            <w:pPr>
              <w:tabs>
                <w:tab w:val="left" w:pos="2820"/>
              </w:tabs>
              <w:spacing w:after="0" w:line="240" w:lineRule="auto"/>
              <w:rPr>
                <w:rFonts w:asciiTheme="minorHAnsi" w:hAnsiTheme="minorHAnsi" w:cstheme="minorHAnsi"/>
                <w:sz w:val="20"/>
                <w:szCs w:val="20"/>
              </w:rPr>
            </w:pPr>
            <w:r w:rsidRPr="00276262">
              <w:rPr>
                <w:rFonts w:asciiTheme="minorHAnsi" w:hAnsiTheme="minorHAnsi" w:cstheme="minorHAnsi"/>
                <w:sz w:val="20"/>
                <w:szCs w:val="20"/>
              </w:rPr>
              <w:t xml:space="preserve">Da položi </w:t>
            </w:r>
            <w:r w:rsidR="007549F7">
              <w:rPr>
                <w:rFonts w:asciiTheme="minorHAnsi" w:hAnsiTheme="minorHAnsi" w:cstheme="minorHAnsi"/>
                <w:sz w:val="20"/>
                <w:szCs w:val="20"/>
              </w:rPr>
              <w:t>kolegij</w:t>
            </w:r>
            <w:r w:rsidRPr="00276262">
              <w:rPr>
                <w:rFonts w:asciiTheme="minorHAnsi" w:hAnsiTheme="minorHAnsi" w:cstheme="minorHAnsi"/>
                <w:sz w:val="20"/>
                <w:szCs w:val="20"/>
              </w:rPr>
              <w:t>, student/studentica mora:</w:t>
            </w:r>
          </w:p>
          <w:sdt>
            <w:sdtPr>
              <w:rPr>
                <w:rFonts w:asciiTheme="minorHAnsi" w:hAnsiTheme="minorHAnsi" w:cstheme="minorHAnsi"/>
                <w:color w:val="000000"/>
                <w:sz w:val="20"/>
                <w:szCs w:val="20"/>
              </w:rPr>
              <w:id w:val="1062294094"/>
              <w:placeholder>
                <w:docPart w:val="56D039C6DC994377B4C9517C4A5EFDA2"/>
              </w:placeholder>
            </w:sdtPr>
            <w:sdtEndPr>
              <w:rPr>
                <w:color w:val="auto"/>
              </w:rPr>
            </w:sdtEndPr>
            <w:sdtContent>
              <w:sdt>
                <w:sdtPr>
                  <w:rPr>
                    <w:rFonts w:asciiTheme="minorHAnsi" w:hAnsiTheme="minorHAnsi" w:cstheme="minorHAnsi"/>
                    <w:i/>
                    <w:sz w:val="20"/>
                    <w:szCs w:val="20"/>
                  </w:rPr>
                  <w:id w:val="-559473855"/>
                  <w:placeholder>
                    <w:docPart w:val="C407D28860A540DFBAE0E5F79A55028F"/>
                  </w:placeholder>
                </w:sdtPr>
                <w:sdtEndPr>
                  <w:rPr>
                    <w:i w:val="0"/>
                  </w:rPr>
                </w:sdtEndPr>
                <w:sdtContent>
                  <w:p w14:paraId="4535FE81" w14:textId="77777777" w:rsidR="00B56F0E" w:rsidRPr="00276262" w:rsidRDefault="00B56F0E" w:rsidP="00334F77">
                    <w:pPr>
                      <w:tabs>
                        <w:tab w:val="left" w:pos="2820"/>
                      </w:tabs>
                      <w:spacing w:after="0" w:line="240" w:lineRule="auto"/>
                      <w:contextualSpacing/>
                      <w:rPr>
                        <w:rFonts w:asciiTheme="minorHAnsi" w:hAnsiTheme="minorHAnsi" w:cstheme="minorHAnsi"/>
                        <w:sz w:val="20"/>
                        <w:szCs w:val="20"/>
                      </w:rPr>
                    </w:pPr>
                    <w:r w:rsidRPr="00276262">
                      <w:rPr>
                        <w:rFonts w:asciiTheme="minorHAnsi" w:hAnsiTheme="minorHAnsi" w:cstheme="minorHAnsi"/>
                        <w:i/>
                        <w:sz w:val="20"/>
                        <w:szCs w:val="20"/>
                      </w:rPr>
                      <w:t xml:space="preserve">                </w:t>
                    </w:r>
                    <w:r w:rsidRPr="00276262">
                      <w:rPr>
                        <w:rFonts w:asciiTheme="minorHAnsi" w:hAnsiTheme="minorHAnsi" w:cstheme="minorHAnsi"/>
                        <w:sz w:val="20"/>
                        <w:szCs w:val="20"/>
                      </w:rPr>
                      <w:t>•Odraditi sve vježbe</w:t>
                    </w:r>
                  </w:p>
                  <w:p w14:paraId="43717501" w14:textId="77777777" w:rsidR="00B56F0E" w:rsidRPr="00276262" w:rsidRDefault="00B56F0E" w:rsidP="00334F77">
                    <w:pPr>
                      <w:tabs>
                        <w:tab w:val="left" w:pos="2820"/>
                      </w:tabs>
                      <w:spacing w:after="0" w:line="240" w:lineRule="auto"/>
                      <w:ind w:left="720"/>
                      <w:contextualSpacing/>
                      <w:rPr>
                        <w:rFonts w:asciiTheme="minorHAnsi" w:hAnsiTheme="minorHAnsi" w:cstheme="minorHAnsi"/>
                        <w:sz w:val="20"/>
                        <w:szCs w:val="20"/>
                      </w:rPr>
                    </w:pPr>
                    <w:r w:rsidRPr="00276262">
                      <w:rPr>
                        <w:rFonts w:asciiTheme="minorHAnsi" w:hAnsiTheme="minorHAnsi" w:cstheme="minorHAnsi"/>
                        <w:sz w:val="20"/>
                        <w:szCs w:val="20"/>
                      </w:rPr>
                      <w:t>•Prisustvovati na svim predavanjima, a dozvoljen broj neopravdanih izostanaka s predavanja je 2</w:t>
                    </w:r>
                  </w:p>
                  <w:p w14:paraId="72A26E8B" w14:textId="77777777" w:rsidR="00B56F0E" w:rsidRPr="00276262" w:rsidRDefault="00B56F0E" w:rsidP="00334F77">
                    <w:pPr>
                      <w:tabs>
                        <w:tab w:val="left" w:pos="2820"/>
                      </w:tabs>
                      <w:spacing w:after="0" w:line="240" w:lineRule="auto"/>
                      <w:ind w:left="720"/>
                      <w:contextualSpacing/>
                      <w:rPr>
                        <w:rFonts w:asciiTheme="minorHAnsi" w:eastAsiaTheme="minorHAnsi" w:hAnsiTheme="minorHAnsi" w:cstheme="minorHAnsi"/>
                        <w:sz w:val="20"/>
                        <w:szCs w:val="20"/>
                        <w:lang w:val="en-US"/>
                      </w:rPr>
                    </w:pPr>
                    <w:r w:rsidRPr="00276262">
                      <w:rPr>
                        <w:rFonts w:asciiTheme="minorHAnsi" w:hAnsiTheme="minorHAnsi" w:cstheme="minorHAnsi"/>
                        <w:sz w:val="20"/>
                        <w:szCs w:val="20"/>
                      </w:rPr>
                      <w:t>•Postići minimalno 30 bodova (60 %) na završnom ispitu</w:t>
                    </w:r>
                  </w:p>
                </w:sdtContent>
              </w:sdt>
            </w:sdtContent>
          </w:sdt>
        </w:tc>
      </w:tr>
      <w:tr w:rsidR="00B56F0E" w:rsidRPr="00276262" w14:paraId="4621D73C" w14:textId="77777777" w:rsidTr="00334F77">
        <w:tc>
          <w:tcPr>
            <w:tcW w:w="1256" w:type="pct"/>
            <w:vMerge w:val="restart"/>
            <w:tcBorders>
              <w:top w:val="single" w:sz="4" w:space="0" w:color="auto"/>
              <w:left w:val="single" w:sz="12" w:space="0" w:color="auto"/>
            </w:tcBorders>
            <w:shd w:val="clear" w:color="auto" w:fill="00A0DC"/>
            <w:vAlign w:val="center"/>
          </w:tcPr>
          <w:p w14:paraId="781E6400" w14:textId="77777777" w:rsidR="00B56F0E" w:rsidRPr="00276262" w:rsidRDefault="00B56F0E" w:rsidP="00334F77">
            <w:pPr>
              <w:tabs>
                <w:tab w:val="left" w:pos="540"/>
              </w:tabs>
              <w:spacing w:after="0" w:line="240" w:lineRule="auto"/>
              <w:rPr>
                <w:rFonts w:asciiTheme="minorHAnsi" w:hAnsiTheme="minorHAnsi" w:cstheme="minorHAnsi"/>
                <w:color w:val="000000"/>
                <w:sz w:val="20"/>
                <w:szCs w:val="20"/>
              </w:rPr>
            </w:pPr>
            <w:r w:rsidRPr="00276262">
              <w:rPr>
                <w:rFonts w:asciiTheme="minorHAnsi" w:hAnsiTheme="minorHAnsi" w:cstheme="minorHAnsi"/>
                <w:color w:val="000000"/>
                <w:sz w:val="20"/>
                <w:szCs w:val="20"/>
              </w:rPr>
              <w:lastRenderedPageBreak/>
              <w:t>2.11. Obvezna literatura (dostupna u knjižnici i / ili na drugi način)</w:t>
            </w:r>
          </w:p>
        </w:tc>
        <w:tc>
          <w:tcPr>
            <w:tcW w:w="2382" w:type="pct"/>
            <w:gridSpan w:val="7"/>
            <w:tcBorders>
              <w:top w:val="single" w:sz="4" w:space="0" w:color="auto"/>
              <w:right w:val="single" w:sz="8" w:space="0" w:color="auto"/>
            </w:tcBorders>
            <w:shd w:val="clear" w:color="auto" w:fill="00A0DC"/>
            <w:vAlign w:val="center"/>
          </w:tcPr>
          <w:p w14:paraId="40EF3EFF" w14:textId="77777777" w:rsidR="00B56F0E" w:rsidRPr="00276262" w:rsidRDefault="00B56F0E" w:rsidP="00334F77">
            <w:pPr>
              <w:tabs>
                <w:tab w:val="left" w:pos="2820"/>
              </w:tabs>
              <w:spacing w:after="0" w:line="240" w:lineRule="auto"/>
              <w:jc w:val="center"/>
              <w:rPr>
                <w:rFonts w:asciiTheme="minorHAnsi" w:hAnsiTheme="minorHAnsi" w:cstheme="minorHAnsi"/>
                <w:b/>
                <w:color w:val="000000"/>
                <w:sz w:val="20"/>
                <w:szCs w:val="20"/>
              </w:rPr>
            </w:pPr>
            <w:r w:rsidRPr="00276262">
              <w:rPr>
                <w:rFonts w:asciiTheme="minorHAnsi" w:hAnsiTheme="minorHAnsi" w:cstheme="minorHAnsi"/>
                <w:b/>
                <w:color w:val="000000"/>
                <w:sz w:val="20"/>
                <w:szCs w:val="20"/>
              </w:rPr>
              <w:t>Naslov</w:t>
            </w:r>
          </w:p>
        </w:tc>
        <w:tc>
          <w:tcPr>
            <w:tcW w:w="637" w:type="pct"/>
            <w:gridSpan w:val="3"/>
            <w:tcBorders>
              <w:top w:val="single" w:sz="4" w:space="0" w:color="auto"/>
              <w:left w:val="single" w:sz="8" w:space="0" w:color="auto"/>
              <w:bottom w:val="single" w:sz="8" w:space="0" w:color="auto"/>
              <w:right w:val="single" w:sz="8" w:space="0" w:color="auto"/>
            </w:tcBorders>
            <w:shd w:val="clear" w:color="auto" w:fill="00A0DC"/>
            <w:vAlign w:val="center"/>
          </w:tcPr>
          <w:p w14:paraId="3550A52A" w14:textId="77777777" w:rsidR="00B56F0E" w:rsidRPr="00276262" w:rsidRDefault="00B56F0E" w:rsidP="00334F77">
            <w:pPr>
              <w:tabs>
                <w:tab w:val="left" w:pos="2820"/>
              </w:tabs>
              <w:spacing w:after="0" w:line="240" w:lineRule="auto"/>
              <w:jc w:val="center"/>
              <w:rPr>
                <w:rFonts w:asciiTheme="minorHAnsi" w:hAnsiTheme="minorHAnsi" w:cstheme="minorHAnsi"/>
                <w:b/>
                <w:color w:val="000000"/>
                <w:sz w:val="20"/>
                <w:szCs w:val="20"/>
              </w:rPr>
            </w:pPr>
            <w:r w:rsidRPr="00276262">
              <w:rPr>
                <w:rFonts w:asciiTheme="minorHAnsi" w:hAnsiTheme="minorHAnsi" w:cstheme="minorHAnsi"/>
                <w:b/>
                <w:color w:val="000000"/>
                <w:sz w:val="20"/>
                <w:szCs w:val="20"/>
              </w:rPr>
              <w:t>Dostupnost  u knjižnici</w:t>
            </w:r>
          </w:p>
        </w:tc>
        <w:tc>
          <w:tcPr>
            <w:tcW w:w="725" w:type="pct"/>
            <w:gridSpan w:val="3"/>
            <w:tcBorders>
              <w:top w:val="single" w:sz="4" w:space="0" w:color="auto"/>
              <w:left w:val="single" w:sz="8" w:space="0" w:color="auto"/>
              <w:bottom w:val="single" w:sz="8" w:space="0" w:color="auto"/>
              <w:right w:val="single" w:sz="12" w:space="0" w:color="auto"/>
            </w:tcBorders>
            <w:shd w:val="clear" w:color="auto" w:fill="00A0DC"/>
            <w:vAlign w:val="center"/>
          </w:tcPr>
          <w:p w14:paraId="71DCFEA4" w14:textId="77777777" w:rsidR="00B56F0E" w:rsidRPr="00276262" w:rsidRDefault="00B56F0E" w:rsidP="00334F77">
            <w:pPr>
              <w:tabs>
                <w:tab w:val="left" w:pos="2820"/>
              </w:tabs>
              <w:spacing w:after="0" w:line="240" w:lineRule="auto"/>
              <w:jc w:val="center"/>
              <w:rPr>
                <w:rFonts w:asciiTheme="minorHAnsi" w:hAnsiTheme="minorHAnsi" w:cstheme="minorHAnsi"/>
                <w:b/>
                <w:color w:val="000000"/>
                <w:sz w:val="20"/>
                <w:szCs w:val="20"/>
              </w:rPr>
            </w:pPr>
            <w:r w:rsidRPr="00276262">
              <w:rPr>
                <w:rFonts w:asciiTheme="minorHAnsi" w:hAnsiTheme="minorHAnsi" w:cstheme="minorHAnsi"/>
                <w:b/>
                <w:color w:val="000000"/>
                <w:sz w:val="20"/>
                <w:szCs w:val="20"/>
              </w:rPr>
              <w:t>Dostupnost putem ostalih medija</w:t>
            </w:r>
          </w:p>
        </w:tc>
      </w:tr>
      <w:tr w:rsidR="00B56F0E" w:rsidRPr="00276262" w14:paraId="175A2674" w14:textId="77777777" w:rsidTr="00334F77">
        <w:trPr>
          <w:trHeight w:val="2752"/>
        </w:trPr>
        <w:tc>
          <w:tcPr>
            <w:tcW w:w="1256" w:type="pct"/>
            <w:vMerge/>
            <w:tcBorders>
              <w:left w:val="single" w:sz="12" w:space="0" w:color="auto"/>
            </w:tcBorders>
            <w:shd w:val="clear" w:color="auto" w:fill="00A0DC"/>
            <w:vAlign w:val="center"/>
          </w:tcPr>
          <w:p w14:paraId="1B4AE3CD" w14:textId="77777777" w:rsidR="00B56F0E" w:rsidRPr="00276262" w:rsidRDefault="00B56F0E" w:rsidP="00334F77">
            <w:pPr>
              <w:tabs>
                <w:tab w:val="left" w:pos="2820"/>
              </w:tabs>
              <w:spacing w:after="0" w:line="240" w:lineRule="auto"/>
              <w:rPr>
                <w:rFonts w:asciiTheme="minorHAnsi" w:hAnsiTheme="minorHAnsi" w:cstheme="minorHAnsi"/>
                <w:color w:val="000000"/>
                <w:sz w:val="20"/>
                <w:szCs w:val="20"/>
              </w:rPr>
            </w:pPr>
          </w:p>
        </w:tc>
        <w:tc>
          <w:tcPr>
            <w:tcW w:w="2382" w:type="pct"/>
            <w:gridSpan w:val="7"/>
            <w:tcBorders>
              <w:right w:val="single" w:sz="8" w:space="0" w:color="auto"/>
            </w:tcBorders>
            <w:shd w:val="clear" w:color="auto" w:fill="auto"/>
          </w:tcPr>
          <w:p w14:paraId="2312027F" w14:textId="77777777" w:rsidR="00B56F0E" w:rsidRPr="00276262" w:rsidRDefault="00B56F0E" w:rsidP="00334F77">
            <w:pPr>
              <w:spacing w:after="160" w:line="259" w:lineRule="auto"/>
              <w:rPr>
                <w:rFonts w:asciiTheme="minorHAnsi" w:eastAsiaTheme="minorHAnsi" w:hAnsiTheme="minorHAnsi" w:cstheme="minorBidi"/>
                <w:sz w:val="20"/>
                <w:szCs w:val="20"/>
                <w:lang w:val="en-US"/>
              </w:rPr>
            </w:pPr>
            <w:proofErr w:type="spellStart"/>
            <w:r w:rsidRPr="00276262">
              <w:rPr>
                <w:rFonts w:asciiTheme="minorHAnsi" w:eastAsiaTheme="minorHAnsi" w:hAnsiTheme="minorHAnsi" w:cstheme="minorBidi"/>
                <w:sz w:val="20"/>
                <w:szCs w:val="20"/>
                <w:lang w:val="en-US"/>
              </w:rPr>
              <w:t>Medić</w:t>
            </w:r>
            <w:proofErr w:type="spellEnd"/>
            <w:r w:rsidRPr="00276262">
              <w:rPr>
                <w:rFonts w:asciiTheme="minorHAnsi" w:eastAsiaTheme="minorHAnsi" w:hAnsiTheme="minorHAnsi" w:cstheme="minorBidi"/>
                <w:sz w:val="20"/>
                <w:szCs w:val="20"/>
                <w:lang w:val="en-US"/>
              </w:rPr>
              <w:t xml:space="preserve">, H. </w:t>
            </w:r>
            <w:proofErr w:type="spellStart"/>
            <w:r w:rsidRPr="00276262">
              <w:rPr>
                <w:rFonts w:asciiTheme="minorHAnsi" w:eastAsiaTheme="minorHAnsi" w:hAnsiTheme="minorHAnsi" w:cstheme="minorBidi"/>
                <w:sz w:val="20"/>
                <w:szCs w:val="20"/>
                <w:lang w:val="en-US"/>
              </w:rPr>
              <w:t>Nastavni</w:t>
            </w:r>
            <w:proofErr w:type="spellEnd"/>
            <w:r w:rsidRPr="00276262">
              <w:rPr>
                <w:rFonts w:asciiTheme="minorHAnsi" w:eastAsiaTheme="minorHAnsi" w:hAnsiTheme="minorHAnsi" w:cstheme="minorBidi"/>
                <w:sz w:val="20"/>
                <w:szCs w:val="20"/>
                <w:lang w:val="en-US"/>
              </w:rPr>
              <w:t xml:space="preserve"> </w:t>
            </w:r>
            <w:proofErr w:type="spellStart"/>
            <w:r w:rsidRPr="00276262">
              <w:rPr>
                <w:rFonts w:asciiTheme="minorHAnsi" w:eastAsiaTheme="minorHAnsi" w:hAnsiTheme="minorHAnsi" w:cstheme="minorBidi"/>
                <w:sz w:val="20"/>
                <w:szCs w:val="20"/>
                <w:lang w:val="en-US"/>
              </w:rPr>
              <w:t>materijal</w:t>
            </w:r>
            <w:proofErr w:type="spellEnd"/>
            <w:r w:rsidRPr="00276262">
              <w:rPr>
                <w:rFonts w:asciiTheme="minorHAnsi" w:eastAsiaTheme="minorHAnsi" w:hAnsiTheme="minorHAnsi" w:cstheme="minorBidi"/>
                <w:sz w:val="20"/>
                <w:szCs w:val="20"/>
                <w:lang w:val="en-US"/>
              </w:rPr>
              <w:t xml:space="preserve"> Meso </w:t>
            </w:r>
            <w:proofErr w:type="spellStart"/>
            <w:r w:rsidRPr="00276262">
              <w:rPr>
                <w:rFonts w:asciiTheme="minorHAnsi" w:eastAsiaTheme="minorHAnsi" w:hAnsiTheme="minorHAnsi" w:cstheme="minorBidi"/>
                <w:sz w:val="20"/>
                <w:szCs w:val="20"/>
                <w:lang w:val="en-US"/>
              </w:rPr>
              <w:t>peradi</w:t>
            </w:r>
            <w:proofErr w:type="spellEnd"/>
          </w:p>
          <w:p w14:paraId="04F67F82" w14:textId="77777777" w:rsidR="00B56F0E" w:rsidRPr="00276262" w:rsidRDefault="00B56F0E" w:rsidP="00334F77">
            <w:pPr>
              <w:spacing w:after="160" w:line="259" w:lineRule="auto"/>
              <w:rPr>
                <w:rFonts w:asciiTheme="minorHAnsi" w:eastAsiaTheme="minorHAnsi" w:hAnsiTheme="minorHAnsi" w:cstheme="minorBidi"/>
                <w:sz w:val="20"/>
                <w:szCs w:val="20"/>
                <w:lang w:val="de-DE"/>
              </w:rPr>
            </w:pPr>
            <w:r w:rsidRPr="00276262">
              <w:rPr>
                <w:rFonts w:asciiTheme="minorHAnsi" w:eastAsiaTheme="minorHAnsi" w:hAnsiTheme="minorHAnsi" w:cstheme="minorBidi"/>
                <w:sz w:val="20"/>
                <w:szCs w:val="20"/>
                <w:lang w:val="de-DE"/>
              </w:rPr>
              <w:t>Medić, H. Nastavni materijal Tehnologija prerade jaja</w:t>
            </w:r>
            <w:r w:rsidRPr="00276262">
              <w:rPr>
                <w:rFonts w:asciiTheme="minorHAnsi" w:eastAsiaTheme="minorHAnsi" w:hAnsiTheme="minorHAnsi" w:cstheme="minorBidi"/>
                <w:sz w:val="20"/>
                <w:szCs w:val="20"/>
                <w:lang w:val="de-DE"/>
              </w:rPr>
              <w:tab/>
            </w:r>
            <w:r w:rsidRPr="00276262">
              <w:rPr>
                <w:rFonts w:asciiTheme="minorHAnsi" w:eastAsiaTheme="minorHAnsi" w:hAnsiTheme="minorHAnsi" w:cstheme="minorBidi"/>
                <w:sz w:val="20"/>
                <w:szCs w:val="20"/>
                <w:lang w:val="de-DE"/>
              </w:rPr>
              <w:tab/>
            </w:r>
          </w:p>
          <w:p w14:paraId="7F8648A2" w14:textId="77777777" w:rsidR="00B56F0E" w:rsidRPr="00276262" w:rsidRDefault="00B56F0E" w:rsidP="00334F77">
            <w:pPr>
              <w:spacing w:after="160" w:line="259" w:lineRule="auto"/>
              <w:rPr>
                <w:rFonts w:asciiTheme="minorHAnsi" w:eastAsiaTheme="minorHAnsi" w:hAnsiTheme="minorHAnsi" w:cstheme="minorBidi"/>
                <w:sz w:val="20"/>
                <w:szCs w:val="20"/>
                <w:lang w:val="en-US"/>
              </w:rPr>
            </w:pPr>
            <w:proofErr w:type="spellStart"/>
            <w:r w:rsidRPr="00276262">
              <w:rPr>
                <w:rFonts w:asciiTheme="minorHAnsi" w:eastAsiaTheme="minorHAnsi" w:hAnsiTheme="minorHAnsi" w:cstheme="minorBidi"/>
                <w:sz w:val="20"/>
                <w:szCs w:val="20"/>
                <w:lang w:val="en-US"/>
              </w:rPr>
              <w:t>Medić</w:t>
            </w:r>
            <w:proofErr w:type="spellEnd"/>
            <w:r w:rsidRPr="00276262">
              <w:rPr>
                <w:rFonts w:asciiTheme="minorHAnsi" w:eastAsiaTheme="minorHAnsi" w:hAnsiTheme="minorHAnsi" w:cstheme="minorBidi"/>
                <w:sz w:val="20"/>
                <w:szCs w:val="20"/>
                <w:lang w:val="en-US"/>
              </w:rPr>
              <w:t xml:space="preserve">, H. </w:t>
            </w:r>
            <w:proofErr w:type="spellStart"/>
            <w:r w:rsidRPr="00276262">
              <w:rPr>
                <w:rFonts w:asciiTheme="minorHAnsi" w:eastAsiaTheme="minorHAnsi" w:hAnsiTheme="minorHAnsi" w:cstheme="minorBidi"/>
                <w:sz w:val="20"/>
                <w:szCs w:val="20"/>
                <w:lang w:val="en-US"/>
              </w:rPr>
              <w:t>Nastavni</w:t>
            </w:r>
            <w:proofErr w:type="spellEnd"/>
            <w:r w:rsidRPr="00276262">
              <w:rPr>
                <w:rFonts w:asciiTheme="minorHAnsi" w:eastAsiaTheme="minorHAnsi" w:hAnsiTheme="minorHAnsi" w:cstheme="minorBidi"/>
                <w:sz w:val="20"/>
                <w:szCs w:val="20"/>
                <w:lang w:val="en-US"/>
              </w:rPr>
              <w:t xml:space="preserve"> </w:t>
            </w:r>
            <w:proofErr w:type="spellStart"/>
            <w:r w:rsidRPr="00276262">
              <w:rPr>
                <w:rFonts w:asciiTheme="minorHAnsi" w:eastAsiaTheme="minorHAnsi" w:hAnsiTheme="minorHAnsi" w:cstheme="minorBidi"/>
                <w:sz w:val="20"/>
                <w:szCs w:val="20"/>
                <w:lang w:val="en-US"/>
              </w:rPr>
              <w:t>materijal</w:t>
            </w:r>
            <w:proofErr w:type="spellEnd"/>
            <w:r w:rsidRPr="00276262">
              <w:rPr>
                <w:rFonts w:asciiTheme="minorHAnsi" w:eastAsiaTheme="minorHAnsi" w:hAnsiTheme="minorHAnsi" w:cstheme="minorBidi"/>
                <w:sz w:val="20"/>
                <w:szCs w:val="20"/>
                <w:lang w:val="en-US"/>
              </w:rPr>
              <w:t xml:space="preserve"> </w:t>
            </w:r>
            <w:proofErr w:type="spellStart"/>
            <w:r w:rsidRPr="00276262">
              <w:rPr>
                <w:rFonts w:asciiTheme="minorHAnsi" w:eastAsiaTheme="minorHAnsi" w:hAnsiTheme="minorHAnsi" w:cstheme="minorBidi"/>
                <w:sz w:val="20"/>
                <w:szCs w:val="20"/>
                <w:lang w:val="en-US"/>
              </w:rPr>
              <w:t>Prerada</w:t>
            </w:r>
            <w:proofErr w:type="spellEnd"/>
            <w:r w:rsidRPr="00276262">
              <w:rPr>
                <w:rFonts w:asciiTheme="minorHAnsi" w:eastAsiaTheme="minorHAnsi" w:hAnsiTheme="minorHAnsi" w:cstheme="minorBidi"/>
                <w:sz w:val="20"/>
                <w:szCs w:val="20"/>
                <w:lang w:val="en-US"/>
              </w:rPr>
              <w:t xml:space="preserve"> mesa </w:t>
            </w:r>
            <w:proofErr w:type="spellStart"/>
            <w:r w:rsidRPr="00276262">
              <w:rPr>
                <w:rFonts w:asciiTheme="minorHAnsi" w:eastAsiaTheme="minorHAnsi" w:hAnsiTheme="minorHAnsi" w:cstheme="minorBidi"/>
                <w:sz w:val="20"/>
                <w:szCs w:val="20"/>
                <w:lang w:val="en-US"/>
              </w:rPr>
              <w:t>peradi</w:t>
            </w:r>
            <w:proofErr w:type="spellEnd"/>
            <w:r w:rsidRPr="00276262">
              <w:rPr>
                <w:rFonts w:asciiTheme="minorHAnsi" w:eastAsiaTheme="minorHAnsi" w:hAnsiTheme="minorHAnsi" w:cstheme="minorBidi"/>
                <w:sz w:val="20"/>
                <w:szCs w:val="20"/>
                <w:lang w:val="en-US"/>
              </w:rPr>
              <w:t xml:space="preserve"> </w:t>
            </w:r>
          </w:p>
          <w:p w14:paraId="5D9D67B6" w14:textId="77777777" w:rsidR="00B56F0E" w:rsidRPr="00276262" w:rsidRDefault="00B56F0E" w:rsidP="00334F77">
            <w:pPr>
              <w:spacing w:after="160" w:line="259" w:lineRule="auto"/>
              <w:rPr>
                <w:rFonts w:asciiTheme="minorHAnsi" w:eastAsiaTheme="minorHAnsi" w:hAnsiTheme="minorHAnsi" w:cstheme="minorBidi"/>
                <w:sz w:val="20"/>
                <w:szCs w:val="20"/>
                <w:lang w:val="en-US"/>
              </w:rPr>
            </w:pPr>
            <w:proofErr w:type="spellStart"/>
            <w:r w:rsidRPr="00276262">
              <w:rPr>
                <w:rFonts w:asciiTheme="minorHAnsi" w:eastAsiaTheme="minorHAnsi" w:hAnsiTheme="minorHAnsi" w:cstheme="minorBidi"/>
                <w:sz w:val="20"/>
                <w:szCs w:val="20"/>
                <w:lang w:val="en-US"/>
              </w:rPr>
              <w:t>Barbut</w:t>
            </w:r>
            <w:proofErr w:type="spellEnd"/>
            <w:r w:rsidRPr="00276262">
              <w:rPr>
                <w:rFonts w:asciiTheme="minorHAnsi" w:eastAsiaTheme="minorHAnsi" w:hAnsiTheme="minorHAnsi" w:cstheme="minorBidi"/>
                <w:sz w:val="20"/>
                <w:szCs w:val="20"/>
                <w:lang w:val="en-US"/>
              </w:rPr>
              <w:t>, S. (2002): Poultry Products Processing, str.223-248; 249-287</w:t>
            </w:r>
            <w:proofErr w:type="gramStart"/>
            <w:r w:rsidRPr="00276262">
              <w:rPr>
                <w:rFonts w:asciiTheme="minorHAnsi" w:eastAsiaTheme="minorHAnsi" w:hAnsiTheme="minorHAnsi" w:cstheme="minorBidi"/>
                <w:sz w:val="20"/>
                <w:szCs w:val="20"/>
                <w:lang w:val="en-US"/>
              </w:rPr>
              <w:t>. .</w:t>
            </w:r>
            <w:proofErr w:type="gramEnd"/>
            <w:r w:rsidRPr="00276262">
              <w:rPr>
                <w:rFonts w:asciiTheme="minorHAnsi" w:eastAsiaTheme="minorHAnsi" w:hAnsiTheme="minorHAnsi" w:cstheme="minorBidi"/>
                <w:sz w:val="20"/>
                <w:szCs w:val="20"/>
                <w:lang w:val="en-US"/>
              </w:rPr>
              <w:t xml:space="preserve"> An Industry Guide. CRS Press.     </w:t>
            </w:r>
            <w:r w:rsidRPr="00276262">
              <w:rPr>
                <w:rFonts w:asciiTheme="minorHAnsi" w:eastAsiaTheme="minorHAnsi" w:hAnsiTheme="minorHAnsi" w:cstheme="minorBidi"/>
                <w:sz w:val="20"/>
                <w:szCs w:val="20"/>
                <w:lang w:val="en-US"/>
              </w:rPr>
              <w:tab/>
            </w:r>
            <w:r w:rsidRPr="00276262">
              <w:rPr>
                <w:rFonts w:asciiTheme="minorHAnsi" w:eastAsiaTheme="minorHAnsi" w:hAnsiTheme="minorHAnsi" w:cstheme="minorBidi"/>
                <w:lang w:val="en-US"/>
              </w:rPr>
              <w:tab/>
              <w:t xml:space="preserve">                                                                                                                                                                     </w:t>
            </w:r>
          </w:p>
        </w:tc>
        <w:tc>
          <w:tcPr>
            <w:tcW w:w="637" w:type="pct"/>
            <w:gridSpan w:val="3"/>
            <w:tcBorders>
              <w:top w:val="single" w:sz="8" w:space="0" w:color="auto"/>
              <w:left w:val="single" w:sz="8" w:space="0" w:color="auto"/>
              <w:right w:val="single" w:sz="8" w:space="0" w:color="auto"/>
            </w:tcBorders>
            <w:shd w:val="clear" w:color="auto" w:fill="auto"/>
          </w:tcPr>
          <w:p w14:paraId="7AA08A81" w14:textId="77777777" w:rsidR="00B56F0E" w:rsidRPr="00276262" w:rsidRDefault="00B56F0E" w:rsidP="00334F77">
            <w:pPr>
              <w:spacing w:after="160" w:line="259" w:lineRule="auto"/>
              <w:rPr>
                <w:rFonts w:asciiTheme="minorHAnsi" w:eastAsiaTheme="minorHAnsi" w:hAnsiTheme="minorHAnsi" w:cstheme="minorBidi"/>
                <w:sz w:val="20"/>
                <w:szCs w:val="20"/>
                <w:lang w:val="en-US"/>
              </w:rPr>
            </w:pPr>
            <w:r w:rsidRPr="00276262">
              <w:rPr>
                <w:rFonts w:asciiTheme="minorHAnsi" w:eastAsiaTheme="minorHAnsi" w:hAnsiTheme="minorHAnsi" w:cstheme="minorBidi"/>
                <w:sz w:val="20"/>
                <w:szCs w:val="20"/>
                <w:lang w:val="en-US"/>
              </w:rPr>
              <w:t>Ne</w:t>
            </w:r>
          </w:p>
          <w:p w14:paraId="7BEE6B73" w14:textId="77777777" w:rsidR="00B56F0E" w:rsidRPr="00276262" w:rsidRDefault="00B56F0E" w:rsidP="00334F77">
            <w:pPr>
              <w:spacing w:after="160" w:line="259" w:lineRule="auto"/>
              <w:rPr>
                <w:rFonts w:asciiTheme="minorHAnsi" w:eastAsiaTheme="minorHAnsi" w:hAnsiTheme="minorHAnsi" w:cstheme="minorBidi"/>
                <w:sz w:val="20"/>
                <w:szCs w:val="20"/>
                <w:lang w:val="de-DE"/>
              </w:rPr>
            </w:pPr>
            <w:r w:rsidRPr="00276262">
              <w:rPr>
                <w:rFonts w:asciiTheme="minorHAnsi" w:eastAsiaTheme="minorHAnsi" w:hAnsiTheme="minorHAnsi" w:cstheme="minorBidi"/>
                <w:sz w:val="20"/>
                <w:szCs w:val="20"/>
                <w:lang w:val="de-DE"/>
              </w:rPr>
              <w:t>Ne</w:t>
            </w:r>
          </w:p>
          <w:p w14:paraId="049D0CE6" w14:textId="77777777" w:rsidR="00B56F0E" w:rsidRPr="00276262" w:rsidRDefault="00B56F0E" w:rsidP="00334F77">
            <w:pPr>
              <w:spacing w:after="160" w:line="259" w:lineRule="auto"/>
              <w:rPr>
                <w:rFonts w:asciiTheme="minorHAnsi" w:eastAsiaTheme="minorHAnsi" w:hAnsiTheme="minorHAnsi" w:cstheme="minorBidi"/>
                <w:sz w:val="20"/>
                <w:szCs w:val="20"/>
                <w:lang w:val="de-DE"/>
              </w:rPr>
            </w:pPr>
          </w:p>
          <w:p w14:paraId="1804793F" w14:textId="77777777" w:rsidR="00B56F0E" w:rsidRPr="00276262" w:rsidRDefault="00B56F0E" w:rsidP="00334F77">
            <w:pPr>
              <w:spacing w:after="160" w:line="259" w:lineRule="auto"/>
              <w:rPr>
                <w:rFonts w:asciiTheme="minorHAnsi" w:eastAsiaTheme="minorHAnsi" w:hAnsiTheme="minorHAnsi" w:cstheme="minorBidi"/>
                <w:sz w:val="20"/>
                <w:szCs w:val="20"/>
                <w:lang w:val="de-DE"/>
              </w:rPr>
            </w:pPr>
            <w:r w:rsidRPr="00276262">
              <w:rPr>
                <w:rFonts w:asciiTheme="minorHAnsi" w:eastAsiaTheme="minorHAnsi" w:hAnsiTheme="minorHAnsi" w:cstheme="minorBidi"/>
                <w:sz w:val="20"/>
                <w:szCs w:val="20"/>
                <w:lang w:val="de-DE"/>
              </w:rPr>
              <w:t>Ne</w:t>
            </w:r>
          </w:p>
          <w:p w14:paraId="7EAC275F" w14:textId="77777777" w:rsidR="00B56F0E" w:rsidRPr="00276262" w:rsidRDefault="00B56F0E" w:rsidP="00334F77">
            <w:pPr>
              <w:spacing w:after="160" w:line="259" w:lineRule="auto"/>
              <w:rPr>
                <w:rFonts w:asciiTheme="minorHAnsi" w:eastAsiaTheme="minorHAnsi" w:hAnsiTheme="minorHAnsi" w:cstheme="minorBidi"/>
                <w:lang w:val="en-US"/>
              </w:rPr>
            </w:pPr>
            <w:r w:rsidRPr="00276262">
              <w:rPr>
                <w:rFonts w:asciiTheme="minorHAnsi" w:eastAsiaTheme="minorHAnsi" w:hAnsiTheme="minorHAnsi" w:cstheme="minorBidi"/>
                <w:sz w:val="20"/>
                <w:szCs w:val="20"/>
                <w:lang w:val="en-US"/>
              </w:rPr>
              <w:t>Ne</w:t>
            </w:r>
          </w:p>
        </w:tc>
        <w:tc>
          <w:tcPr>
            <w:tcW w:w="725" w:type="pct"/>
            <w:gridSpan w:val="3"/>
            <w:tcBorders>
              <w:top w:val="single" w:sz="8" w:space="0" w:color="auto"/>
              <w:left w:val="single" w:sz="8" w:space="0" w:color="auto"/>
              <w:right w:val="single" w:sz="12" w:space="0" w:color="auto"/>
            </w:tcBorders>
            <w:shd w:val="clear" w:color="auto" w:fill="auto"/>
          </w:tcPr>
          <w:p w14:paraId="2D6F5E46" w14:textId="77777777" w:rsidR="00B56F0E" w:rsidRPr="00276262" w:rsidRDefault="00B56F0E" w:rsidP="00334F77">
            <w:pPr>
              <w:spacing w:after="160" w:line="259" w:lineRule="auto"/>
              <w:rPr>
                <w:rFonts w:asciiTheme="minorHAnsi" w:eastAsiaTheme="minorHAnsi" w:hAnsiTheme="minorHAnsi" w:cstheme="minorBidi"/>
                <w:sz w:val="20"/>
                <w:szCs w:val="20"/>
                <w:lang w:val="en-US"/>
              </w:rPr>
            </w:pPr>
            <w:r w:rsidRPr="00276262">
              <w:rPr>
                <w:rFonts w:asciiTheme="minorHAnsi" w:eastAsiaTheme="minorHAnsi" w:hAnsiTheme="minorHAnsi" w:cstheme="minorBidi"/>
                <w:sz w:val="20"/>
                <w:szCs w:val="20"/>
                <w:lang w:val="en-US"/>
              </w:rPr>
              <w:t>Da, Merlin</w:t>
            </w:r>
          </w:p>
          <w:p w14:paraId="24807986" w14:textId="77777777" w:rsidR="00B56F0E" w:rsidRPr="00276262" w:rsidRDefault="00B56F0E" w:rsidP="00334F77">
            <w:pPr>
              <w:spacing w:after="160" w:line="259" w:lineRule="auto"/>
              <w:rPr>
                <w:rFonts w:asciiTheme="minorHAnsi" w:eastAsiaTheme="minorHAnsi" w:hAnsiTheme="minorHAnsi" w:cstheme="minorBidi"/>
                <w:sz w:val="20"/>
                <w:szCs w:val="20"/>
                <w:lang w:val="de-DE"/>
              </w:rPr>
            </w:pPr>
            <w:r w:rsidRPr="00276262">
              <w:rPr>
                <w:rFonts w:asciiTheme="minorHAnsi" w:eastAsiaTheme="minorHAnsi" w:hAnsiTheme="minorHAnsi" w:cstheme="minorBidi"/>
                <w:sz w:val="20"/>
                <w:szCs w:val="20"/>
                <w:lang w:val="de-DE"/>
              </w:rPr>
              <w:t xml:space="preserve"> Da, Merlin</w:t>
            </w:r>
          </w:p>
          <w:p w14:paraId="6FC2D834" w14:textId="77777777" w:rsidR="00B56F0E" w:rsidRPr="00276262" w:rsidRDefault="00B56F0E" w:rsidP="00334F77">
            <w:pPr>
              <w:spacing w:after="160" w:line="259" w:lineRule="auto"/>
              <w:rPr>
                <w:rFonts w:asciiTheme="minorHAnsi" w:eastAsiaTheme="minorHAnsi" w:hAnsiTheme="minorHAnsi" w:cstheme="minorBidi"/>
                <w:sz w:val="20"/>
                <w:szCs w:val="20"/>
                <w:lang w:val="de-DE"/>
              </w:rPr>
            </w:pPr>
          </w:p>
          <w:p w14:paraId="20ED2A85" w14:textId="77777777" w:rsidR="00B56F0E" w:rsidRPr="00276262" w:rsidRDefault="00B56F0E" w:rsidP="00334F77">
            <w:pPr>
              <w:spacing w:after="160" w:line="259" w:lineRule="auto"/>
              <w:rPr>
                <w:rFonts w:asciiTheme="minorHAnsi" w:eastAsiaTheme="minorHAnsi" w:hAnsiTheme="minorHAnsi" w:cstheme="minorBidi"/>
                <w:sz w:val="20"/>
                <w:szCs w:val="20"/>
                <w:lang w:val="de-DE"/>
              </w:rPr>
            </w:pPr>
            <w:r w:rsidRPr="00276262">
              <w:rPr>
                <w:rFonts w:asciiTheme="minorHAnsi" w:eastAsiaTheme="minorHAnsi" w:hAnsiTheme="minorHAnsi" w:cstheme="minorBidi"/>
                <w:sz w:val="20"/>
                <w:szCs w:val="20"/>
                <w:lang w:val="de-DE"/>
              </w:rPr>
              <w:t>Da, Merlin</w:t>
            </w:r>
          </w:p>
          <w:p w14:paraId="4584EBE2" w14:textId="77777777" w:rsidR="00B56F0E" w:rsidRPr="00276262" w:rsidRDefault="00B56F0E" w:rsidP="00334F77">
            <w:pPr>
              <w:spacing w:after="160" w:line="259" w:lineRule="auto"/>
              <w:rPr>
                <w:rFonts w:asciiTheme="minorHAnsi" w:eastAsiaTheme="minorHAnsi" w:hAnsiTheme="minorHAnsi" w:cstheme="minorBidi"/>
                <w:lang w:val="de-DE"/>
              </w:rPr>
            </w:pPr>
            <w:r w:rsidRPr="00276262">
              <w:rPr>
                <w:rFonts w:asciiTheme="minorHAnsi" w:eastAsiaTheme="minorHAnsi" w:hAnsiTheme="minorHAnsi" w:cstheme="minorBidi"/>
                <w:sz w:val="20"/>
                <w:szCs w:val="20"/>
                <w:lang w:val="de-DE"/>
              </w:rPr>
              <w:t>Da, Laboratorij za tehnologiju mesa i ribe</w:t>
            </w:r>
            <w:r w:rsidRPr="00276262">
              <w:rPr>
                <w:rFonts w:asciiTheme="minorHAnsi" w:eastAsiaTheme="minorHAnsi" w:hAnsiTheme="minorHAnsi" w:cstheme="minorBidi"/>
                <w:lang w:val="de-DE"/>
              </w:rPr>
              <w:t xml:space="preserve">  </w:t>
            </w:r>
          </w:p>
        </w:tc>
      </w:tr>
      <w:tr w:rsidR="00B56F0E" w:rsidRPr="00276262" w14:paraId="3ACA25D6" w14:textId="77777777" w:rsidTr="00334F77">
        <w:tc>
          <w:tcPr>
            <w:tcW w:w="1256" w:type="pct"/>
            <w:tcBorders>
              <w:top w:val="single" w:sz="4" w:space="0" w:color="auto"/>
              <w:left w:val="single" w:sz="12" w:space="0" w:color="auto"/>
            </w:tcBorders>
            <w:shd w:val="clear" w:color="auto" w:fill="00A0DC"/>
            <w:vAlign w:val="center"/>
          </w:tcPr>
          <w:p w14:paraId="7881F273" w14:textId="77777777" w:rsidR="00B56F0E" w:rsidRPr="00276262" w:rsidRDefault="00B56F0E" w:rsidP="00334F77">
            <w:pPr>
              <w:tabs>
                <w:tab w:val="left" w:pos="567"/>
              </w:tabs>
              <w:spacing w:after="0" w:line="240" w:lineRule="auto"/>
              <w:rPr>
                <w:rFonts w:asciiTheme="minorHAnsi" w:hAnsiTheme="minorHAnsi" w:cstheme="minorHAnsi"/>
                <w:color w:val="000000"/>
                <w:sz w:val="20"/>
                <w:szCs w:val="20"/>
              </w:rPr>
            </w:pPr>
            <w:r w:rsidRPr="00276262">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748969927"/>
          </w:sdtPr>
          <w:sdtEndPr/>
          <w:sdtContent>
            <w:tc>
              <w:tcPr>
                <w:tcW w:w="3744" w:type="pct"/>
                <w:gridSpan w:val="13"/>
                <w:tcBorders>
                  <w:bottom w:val="single" w:sz="12" w:space="0" w:color="auto"/>
                  <w:right w:val="single" w:sz="12" w:space="0" w:color="auto"/>
                </w:tcBorders>
              </w:tcPr>
              <w:p w14:paraId="2C3F1C77" w14:textId="77777777" w:rsidR="00B56F0E" w:rsidRPr="00276262" w:rsidRDefault="00B56F0E" w:rsidP="00334F77">
                <w:pPr>
                  <w:tabs>
                    <w:tab w:val="left" w:pos="2820"/>
                  </w:tabs>
                  <w:spacing w:after="0" w:line="240" w:lineRule="auto"/>
                  <w:rPr>
                    <w:rFonts w:asciiTheme="minorHAnsi" w:hAnsiTheme="minorHAnsi" w:cstheme="minorHAnsi"/>
                    <w:sz w:val="20"/>
                    <w:szCs w:val="20"/>
                  </w:rPr>
                </w:pPr>
                <w:r w:rsidRPr="00276262">
                  <w:rPr>
                    <w:rFonts w:asciiTheme="minorHAnsi" w:hAnsiTheme="minorHAnsi" w:cstheme="minorHAnsi"/>
                    <w:sz w:val="20"/>
                    <w:szCs w:val="20"/>
                  </w:rPr>
                  <w:t xml:space="preserve">Handbook of poultry science and technology. Volume 1: Primary processing. (2010) (I. Guerrero-Legarreta, ur.). John Wiley &amp; Sons, Inc., Hoboken, New Jersey. </w:t>
                </w:r>
              </w:p>
              <w:p w14:paraId="0C33D049" w14:textId="77777777" w:rsidR="00B56F0E" w:rsidRPr="00276262" w:rsidRDefault="00B56F0E" w:rsidP="00334F77">
                <w:pPr>
                  <w:tabs>
                    <w:tab w:val="left" w:pos="2820"/>
                  </w:tabs>
                  <w:spacing w:after="0" w:line="240" w:lineRule="auto"/>
                  <w:rPr>
                    <w:rFonts w:asciiTheme="minorHAnsi" w:hAnsiTheme="minorHAnsi" w:cstheme="minorHAnsi"/>
                    <w:sz w:val="20"/>
                    <w:szCs w:val="20"/>
                  </w:rPr>
                </w:pPr>
                <w:r w:rsidRPr="00276262">
                  <w:rPr>
                    <w:rFonts w:asciiTheme="minorHAnsi" w:hAnsiTheme="minorHAnsi" w:cstheme="minorHAnsi"/>
                    <w:sz w:val="20"/>
                    <w:szCs w:val="20"/>
                  </w:rPr>
                  <w:t>Handbook of poultry science and technology. Volume 2: Secondary processing. (2010) (I. Guerrero-Legarreta, ur.). John Wiley &amp; Sons, Inc., Hoboken, New Jersey.</w:t>
                </w:r>
              </w:p>
            </w:tc>
          </w:sdtContent>
        </w:sdt>
      </w:tr>
      <w:tr w:rsidR="00B56F0E" w:rsidRPr="00276262" w14:paraId="54954142" w14:textId="77777777" w:rsidTr="00334F77">
        <w:tc>
          <w:tcPr>
            <w:tcW w:w="1256" w:type="pct"/>
            <w:tcBorders>
              <w:top w:val="single" w:sz="4" w:space="0" w:color="auto"/>
              <w:left w:val="single" w:sz="12" w:space="0" w:color="auto"/>
            </w:tcBorders>
            <w:shd w:val="clear" w:color="auto" w:fill="00A0DC"/>
            <w:vAlign w:val="center"/>
          </w:tcPr>
          <w:p w14:paraId="781A47C0" w14:textId="77777777" w:rsidR="00B56F0E" w:rsidRPr="00276262" w:rsidRDefault="00B56F0E" w:rsidP="00334F77">
            <w:pPr>
              <w:tabs>
                <w:tab w:val="left" w:pos="567"/>
              </w:tabs>
              <w:spacing w:after="0" w:line="240" w:lineRule="auto"/>
              <w:rPr>
                <w:rFonts w:asciiTheme="minorHAnsi" w:hAnsiTheme="minorHAnsi" w:cstheme="minorHAnsi"/>
                <w:color w:val="000000"/>
                <w:sz w:val="20"/>
                <w:szCs w:val="20"/>
              </w:rPr>
            </w:pPr>
            <w:r w:rsidRPr="00276262">
              <w:rPr>
                <w:rFonts w:asciiTheme="minorHAnsi" w:hAnsiTheme="minorHAnsi" w:cstheme="minorHAnsi"/>
                <w:color w:val="000000"/>
                <w:sz w:val="20"/>
                <w:szCs w:val="20"/>
              </w:rPr>
              <w:t>2.13. Ispitni rokovi</w:t>
            </w:r>
          </w:p>
        </w:tc>
        <w:tc>
          <w:tcPr>
            <w:tcW w:w="3744" w:type="pct"/>
            <w:gridSpan w:val="13"/>
            <w:tcBorders>
              <w:top w:val="single" w:sz="4" w:space="0" w:color="auto"/>
              <w:right w:val="single" w:sz="12" w:space="0" w:color="auto"/>
            </w:tcBorders>
          </w:tcPr>
          <w:p w14:paraId="233F75C1" w14:textId="77777777" w:rsidR="00B56F0E" w:rsidRPr="00276262" w:rsidRDefault="00B56F0E" w:rsidP="00334F77">
            <w:pPr>
              <w:tabs>
                <w:tab w:val="left" w:pos="2820"/>
              </w:tabs>
              <w:spacing w:after="0" w:line="240" w:lineRule="auto"/>
              <w:rPr>
                <w:rFonts w:asciiTheme="minorHAnsi" w:hAnsiTheme="minorHAnsi" w:cstheme="minorHAnsi"/>
                <w:sz w:val="20"/>
                <w:szCs w:val="20"/>
              </w:rPr>
            </w:pPr>
            <w:r w:rsidRPr="00276262">
              <w:rPr>
                <w:rFonts w:asciiTheme="minorHAnsi" w:hAnsiTheme="minorHAnsi" w:cstheme="minorHAnsi"/>
                <w:sz w:val="20"/>
                <w:szCs w:val="20"/>
              </w:rPr>
              <w:t xml:space="preserve">Rokovi ispita objavljuju se na Studomatu i ovoj mrežnoj stranici: </w:t>
            </w:r>
            <w:r>
              <w:fldChar w:fldCharType="begin"/>
            </w:r>
            <w:r>
              <w:instrText xml:space="preserve"> HYPERLINK "http://www.pbf.unizg.hr/studiji/ispitni_rokovi" </w:instrText>
            </w:r>
            <w:r>
              <w:fldChar w:fldCharType="separate"/>
            </w:r>
            <w:r w:rsidRPr="00276262">
              <w:rPr>
                <w:rFonts w:asciiTheme="minorHAnsi" w:hAnsiTheme="minorHAnsi" w:cstheme="minorHAnsi"/>
                <w:color w:val="0563C1" w:themeColor="hyperlink"/>
                <w:sz w:val="20"/>
                <w:szCs w:val="20"/>
                <w:u w:val="single"/>
              </w:rPr>
              <w:t>http://www.pbf.unizg.hr/studiji/ispitni_rokovi</w:t>
            </w:r>
            <w:r>
              <w:rPr>
                <w:rFonts w:asciiTheme="minorHAnsi" w:hAnsiTheme="minorHAnsi" w:cstheme="minorHAnsi"/>
                <w:color w:val="0563C1" w:themeColor="hyperlink"/>
                <w:sz w:val="20"/>
                <w:szCs w:val="20"/>
                <w:u w:val="single"/>
              </w:rPr>
              <w:fldChar w:fldCharType="end"/>
            </w:r>
            <w:r w:rsidRPr="00276262">
              <w:rPr>
                <w:rFonts w:asciiTheme="minorHAnsi" w:hAnsiTheme="minorHAnsi" w:cstheme="minorHAnsi"/>
                <w:sz w:val="20"/>
                <w:szCs w:val="20"/>
              </w:rPr>
              <w:t xml:space="preserve"> </w:t>
            </w:r>
          </w:p>
        </w:tc>
      </w:tr>
      <w:tr w:rsidR="00B56F0E" w:rsidRPr="00276262" w14:paraId="0CFA6F09" w14:textId="77777777" w:rsidTr="00334F77">
        <w:tc>
          <w:tcPr>
            <w:tcW w:w="1256" w:type="pct"/>
            <w:tcBorders>
              <w:left w:val="single" w:sz="12" w:space="0" w:color="auto"/>
              <w:bottom w:val="single" w:sz="12" w:space="0" w:color="auto"/>
            </w:tcBorders>
            <w:shd w:val="clear" w:color="auto" w:fill="00A0DC"/>
            <w:vAlign w:val="center"/>
          </w:tcPr>
          <w:p w14:paraId="7CF55A23" w14:textId="77777777" w:rsidR="00B56F0E" w:rsidRPr="00276262" w:rsidRDefault="00B56F0E" w:rsidP="00334F77">
            <w:pPr>
              <w:tabs>
                <w:tab w:val="left" w:pos="567"/>
              </w:tabs>
              <w:spacing w:after="0" w:line="240" w:lineRule="auto"/>
              <w:rPr>
                <w:rFonts w:asciiTheme="minorHAnsi" w:hAnsiTheme="minorHAnsi" w:cstheme="minorHAnsi"/>
                <w:color w:val="000000"/>
                <w:sz w:val="20"/>
                <w:szCs w:val="20"/>
              </w:rPr>
            </w:pPr>
            <w:r w:rsidRPr="00276262">
              <w:rPr>
                <w:rFonts w:asciiTheme="minorHAnsi" w:hAnsiTheme="minorHAnsi" w:cstheme="minorHAnsi"/>
                <w:color w:val="000000"/>
                <w:sz w:val="20"/>
                <w:szCs w:val="20"/>
              </w:rPr>
              <w:t xml:space="preserve">2.14. Ostalo </w:t>
            </w:r>
          </w:p>
        </w:tc>
        <w:tc>
          <w:tcPr>
            <w:tcW w:w="3744" w:type="pct"/>
            <w:gridSpan w:val="13"/>
            <w:tcBorders>
              <w:bottom w:val="single" w:sz="12" w:space="0" w:color="auto"/>
              <w:right w:val="single" w:sz="12" w:space="0" w:color="auto"/>
            </w:tcBorders>
          </w:tcPr>
          <w:p w14:paraId="6B8FF6C2" w14:textId="77777777" w:rsidR="00B56F0E" w:rsidRPr="00276262" w:rsidRDefault="00B56F0E" w:rsidP="00334F77">
            <w:pPr>
              <w:tabs>
                <w:tab w:val="left" w:pos="2820"/>
              </w:tabs>
              <w:spacing w:after="0" w:line="240" w:lineRule="auto"/>
              <w:rPr>
                <w:rFonts w:asciiTheme="minorHAnsi" w:hAnsiTheme="minorHAnsi" w:cstheme="minorHAnsi"/>
                <w:sz w:val="20"/>
                <w:szCs w:val="20"/>
              </w:rPr>
            </w:pPr>
            <w:r w:rsidRPr="00276262">
              <w:rPr>
                <w:rFonts w:asciiTheme="minorHAnsi" w:hAnsiTheme="minorHAnsi" w:cstheme="minorHAnsi"/>
                <w:sz w:val="20"/>
                <w:szCs w:val="20"/>
              </w:rPr>
              <w:t>-</w:t>
            </w:r>
          </w:p>
        </w:tc>
      </w:tr>
    </w:tbl>
    <w:p w14:paraId="354EDF09" w14:textId="2DCF2600" w:rsidR="00B56F0E" w:rsidRDefault="00B56F0E" w:rsidP="005C6BCE">
      <w:pPr>
        <w:spacing w:after="0" w:line="240" w:lineRule="auto"/>
        <w:rPr>
          <w:rFonts w:asciiTheme="minorHAnsi" w:hAnsiTheme="minorHAnsi" w:cstheme="minorHAnsi"/>
          <w:sz w:val="20"/>
          <w:szCs w:val="20"/>
        </w:rPr>
      </w:pPr>
    </w:p>
    <w:p w14:paraId="7EF19DA5" w14:textId="1639C65E" w:rsidR="00B56F0E" w:rsidRDefault="00B56F0E" w:rsidP="005C6BCE">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5"/>
        <w:gridCol w:w="566"/>
        <w:gridCol w:w="570"/>
        <w:gridCol w:w="428"/>
        <w:gridCol w:w="937"/>
        <w:gridCol w:w="572"/>
        <w:gridCol w:w="334"/>
        <w:gridCol w:w="196"/>
        <w:gridCol w:w="895"/>
        <w:gridCol w:w="188"/>
        <w:gridCol w:w="324"/>
        <w:gridCol w:w="605"/>
        <w:gridCol w:w="584"/>
      </w:tblGrid>
      <w:tr w:rsidR="00B56F0E" w:rsidRPr="006B2B32" w14:paraId="13E8D56C" w14:textId="77777777" w:rsidTr="00334F7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2EE1D5A" w14:textId="77777777" w:rsidR="00B56F0E" w:rsidRPr="006B2B32" w:rsidRDefault="00B56F0E" w:rsidP="00334F77">
            <w:pPr>
              <w:tabs>
                <w:tab w:val="left" w:pos="2820"/>
              </w:tabs>
              <w:spacing w:after="0" w:line="240" w:lineRule="auto"/>
              <w:rPr>
                <w:rFonts w:asciiTheme="minorHAnsi" w:hAnsiTheme="minorHAnsi" w:cstheme="minorHAnsi"/>
                <w:b/>
                <w:sz w:val="20"/>
                <w:szCs w:val="20"/>
              </w:rPr>
            </w:pPr>
            <w:r w:rsidRPr="006B2B32">
              <w:rPr>
                <w:rFonts w:asciiTheme="minorHAnsi" w:hAnsiTheme="minorHAnsi" w:cstheme="minorHAnsi"/>
                <w:b/>
                <w:sz w:val="20"/>
                <w:szCs w:val="20"/>
              </w:rPr>
              <w:t>1. OPĆE INFORMACIJE</w:t>
            </w:r>
          </w:p>
        </w:tc>
      </w:tr>
      <w:tr w:rsidR="00B56F0E" w:rsidRPr="006B2B32" w14:paraId="64BEC2E0" w14:textId="77777777" w:rsidTr="00334F77">
        <w:tc>
          <w:tcPr>
            <w:tcW w:w="1256" w:type="pct"/>
            <w:tcBorders>
              <w:top w:val="single" w:sz="12" w:space="0" w:color="auto"/>
              <w:left w:val="single" w:sz="12" w:space="0" w:color="auto"/>
            </w:tcBorders>
            <w:shd w:val="clear" w:color="auto" w:fill="00A0DC"/>
            <w:vAlign w:val="center"/>
          </w:tcPr>
          <w:p w14:paraId="66504DE6" w14:textId="41BF691D" w:rsidR="00B56F0E" w:rsidRPr="006B2B32" w:rsidRDefault="00B56F0E" w:rsidP="00334F77">
            <w:pPr>
              <w:tabs>
                <w:tab w:val="left" w:pos="2820"/>
              </w:tabs>
              <w:spacing w:after="0" w:line="240" w:lineRule="auto"/>
              <w:rPr>
                <w:rFonts w:asciiTheme="minorHAnsi" w:hAnsiTheme="minorHAnsi" w:cstheme="minorHAnsi"/>
                <w:bCs/>
                <w:sz w:val="20"/>
                <w:szCs w:val="20"/>
              </w:rPr>
            </w:pPr>
            <w:r w:rsidRPr="006B2B32">
              <w:rPr>
                <w:rFonts w:asciiTheme="minorHAnsi" w:hAnsiTheme="minorHAnsi" w:cstheme="minorHAnsi"/>
                <w:bCs/>
                <w:sz w:val="20"/>
                <w:szCs w:val="20"/>
              </w:rPr>
              <w:t xml:space="preserve">1.1. Nositelj(i) i suradnici </w:t>
            </w:r>
            <w:r w:rsidR="007549F7">
              <w:rPr>
                <w:rFonts w:asciiTheme="minorHAnsi" w:hAnsiTheme="minorHAnsi" w:cstheme="minorHAnsi"/>
                <w:bCs/>
                <w:sz w:val="20"/>
                <w:szCs w:val="20"/>
              </w:rPr>
              <w:t>kolegij</w:t>
            </w:r>
            <w:r w:rsidRPr="006B2B32">
              <w:rPr>
                <w:rFonts w:asciiTheme="minorHAnsi" w:hAnsiTheme="minorHAnsi" w:cstheme="minorHAnsi"/>
                <w:bCs/>
                <w:sz w:val="20"/>
                <w:szCs w:val="20"/>
              </w:rPr>
              <w:t xml:space="preserve">a </w:t>
            </w:r>
          </w:p>
        </w:tc>
        <w:sdt>
          <w:sdtPr>
            <w:rPr>
              <w:rFonts w:asciiTheme="minorHAnsi" w:hAnsiTheme="minorHAnsi" w:cstheme="minorHAnsi"/>
              <w:b/>
              <w:bCs/>
              <w:sz w:val="20"/>
              <w:szCs w:val="20"/>
            </w:rPr>
            <w:id w:val="-1414159670"/>
            <w:placeholder>
              <w:docPart w:val="0D0FCA52AF3B4700A146A37E0ED40229"/>
            </w:placeholder>
          </w:sdtPr>
          <w:sdtEndPr/>
          <w:sdtContent>
            <w:tc>
              <w:tcPr>
                <w:tcW w:w="1523" w:type="pct"/>
                <w:gridSpan w:val="4"/>
                <w:tcBorders>
                  <w:top w:val="single" w:sz="12" w:space="0" w:color="auto"/>
                  <w:right w:val="single" w:sz="12" w:space="0" w:color="auto"/>
                </w:tcBorders>
                <w:vAlign w:val="center"/>
              </w:tcPr>
              <w:p w14:paraId="31C95D34" w14:textId="240C2E53" w:rsidR="00B56F0E" w:rsidRPr="00710D75" w:rsidRDefault="007549F7" w:rsidP="00334F77">
                <w:pPr>
                  <w:tabs>
                    <w:tab w:val="left" w:pos="2820"/>
                  </w:tabs>
                  <w:spacing w:after="0" w:line="240" w:lineRule="auto"/>
                  <w:rPr>
                    <w:rFonts w:asciiTheme="minorHAnsi" w:hAnsiTheme="minorHAnsi" w:cstheme="minorHAnsi"/>
                    <w:b/>
                    <w:bCs/>
                    <w:sz w:val="20"/>
                    <w:szCs w:val="20"/>
                  </w:rPr>
                </w:pPr>
                <w:hyperlink r:id="rId114" w:history="1">
                  <w:r w:rsidR="00B56F0E" w:rsidRPr="00710D75">
                    <w:rPr>
                      <w:rStyle w:val="Hyperlink"/>
                      <w:rFonts w:asciiTheme="minorHAnsi" w:hAnsiTheme="minorHAnsi" w:cstheme="minorHAnsi"/>
                      <w:b/>
                      <w:bCs/>
                      <w:sz w:val="20"/>
                      <w:szCs w:val="20"/>
                    </w:rPr>
                    <w:t>prof. dr. sc. Dubravka Novotni</w:t>
                  </w:r>
                </w:hyperlink>
              </w:p>
              <w:p w14:paraId="150955E8" w14:textId="77777777" w:rsidR="00B56F0E" w:rsidRPr="006B2B32" w:rsidRDefault="007549F7" w:rsidP="00334F77">
                <w:pPr>
                  <w:tabs>
                    <w:tab w:val="left" w:pos="2820"/>
                  </w:tabs>
                  <w:spacing w:after="0" w:line="240" w:lineRule="auto"/>
                  <w:rPr>
                    <w:rFonts w:asciiTheme="minorHAnsi" w:hAnsiTheme="minorHAnsi" w:cstheme="minorHAnsi"/>
                    <w:bCs/>
                    <w:sz w:val="20"/>
                    <w:szCs w:val="20"/>
                  </w:rPr>
                </w:pPr>
                <w:hyperlink r:id="rId115" w:history="1">
                  <w:r w:rsidR="00B56F0E" w:rsidRPr="00710D75">
                    <w:rPr>
                      <w:rStyle w:val="Hyperlink"/>
                      <w:rFonts w:asciiTheme="minorHAnsi" w:hAnsiTheme="minorHAnsi" w:cstheme="minorHAnsi"/>
                      <w:bCs/>
                      <w:sz w:val="20"/>
                      <w:szCs w:val="20"/>
                    </w:rPr>
                    <w:t>prof. dr. sc. Duška Ćurić</w:t>
                  </w:r>
                </w:hyperlink>
              </w:p>
              <w:p w14:paraId="223159BC" w14:textId="77777777" w:rsidR="00B56F0E" w:rsidRPr="006B2B32" w:rsidRDefault="007549F7" w:rsidP="00334F77">
                <w:pPr>
                  <w:tabs>
                    <w:tab w:val="left" w:pos="2820"/>
                  </w:tabs>
                  <w:spacing w:after="0" w:line="240" w:lineRule="auto"/>
                  <w:rPr>
                    <w:rFonts w:asciiTheme="minorHAnsi" w:hAnsiTheme="minorHAnsi" w:cstheme="minorHAnsi"/>
                    <w:bCs/>
                    <w:sz w:val="20"/>
                    <w:szCs w:val="20"/>
                  </w:rPr>
                </w:pPr>
                <w:hyperlink r:id="rId116" w:history="1">
                  <w:r w:rsidR="00B56F0E" w:rsidRPr="00710D75">
                    <w:rPr>
                      <w:rStyle w:val="Hyperlink"/>
                      <w:rFonts w:asciiTheme="minorHAnsi" w:hAnsiTheme="minorHAnsi" w:cstheme="minorHAnsi"/>
                      <w:bCs/>
                      <w:sz w:val="20"/>
                      <w:szCs w:val="20"/>
                    </w:rPr>
                    <w:t>izv. prof. dr. sc. Nikolina Čukelj Mustač</w:t>
                  </w:r>
                </w:hyperlink>
              </w:p>
              <w:p w14:paraId="5A4C3A77" w14:textId="77777777" w:rsidR="00B56F0E" w:rsidRPr="006B2B32" w:rsidRDefault="007549F7" w:rsidP="00334F77">
                <w:pPr>
                  <w:tabs>
                    <w:tab w:val="left" w:pos="2820"/>
                  </w:tabs>
                  <w:spacing w:after="0" w:line="240" w:lineRule="auto"/>
                  <w:rPr>
                    <w:rFonts w:asciiTheme="minorHAnsi" w:hAnsiTheme="minorHAnsi" w:cstheme="minorHAnsi"/>
                    <w:b/>
                    <w:sz w:val="20"/>
                    <w:szCs w:val="20"/>
                  </w:rPr>
                </w:pPr>
                <w:hyperlink r:id="rId117" w:history="1">
                  <w:r w:rsidR="00B56F0E">
                    <w:rPr>
                      <w:rStyle w:val="Hyperlink"/>
                      <w:rFonts w:asciiTheme="minorHAnsi" w:hAnsiTheme="minorHAnsi" w:cstheme="minorHAnsi"/>
                      <w:bCs/>
                      <w:sz w:val="20"/>
                      <w:szCs w:val="20"/>
                    </w:rPr>
                    <w:t>d</w:t>
                  </w:r>
                  <w:r w:rsidR="00B56F0E">
                    <w:rPr>
                      <w:rStyle w:val="Hyperlink"/>
                      <w:rFonts w:cstheme="minorHAnsi"/>
                      <w:bCs/>
                      <w:sz w:val="20"/>
                      <w:szCs w:val="20"/>
                    </w:rPr>
                    <w:t xml:space="preserve">oc. dr. </w:t>
                  </w:r>
                  <w:r w:rsidR="00B56F0E" w:rsidRPr="00710D75">
                    <w:rPr>
                      <w:rStyle w:val="Hyperlink"/>
                      <w:rFonts w:asciiTheme="minorHAnsi" w:hAnsiTheme="minorHAnsi" w:cstheme="minorHAnsi"/>
                      <w:bCs/>
                      <w:sz w:val="20"/>
                      <w:szCs w:val="20"/>
                    </w:rPr>
                    <w:t>sc. Bojana Voučko</w:t>
                  </w:r>
                </w:hyperlink>
              </w:p>
            </w:tc>
          </w:sdtContent>
        </w:sdt>
        <w:tc>
          <w:tcPr>
            <w:tcW w:w="1406" w:type="pct"/>
            <w:gridSpan w:val="5"/>
            <w:tcBorders>
              <w:top w:val="single" w:sz="12" w:space="0" w:color="auto"/>
              <w:right w:val="single" w:sz="12" w:space="0" w:color="auto"/>
            </w:tcBorders>
            <w:shd w:val="clear" w:color="auto" w:fill="00A0DC"/>
            <w:vAlign w:val="center"/>
          </w:tcPr>
          <w:p w14:paraId="396BD7C6" w14:textId="77777777" w:rsidR="00B56F0E" w:rsidRPr="006B2B32" w:rsidRDefault="00B56F0E" w:rsidP="00334F77">
            <w:pPr>
              <w:tabs>
                <w:tab w:val="left" w:pos="2820"/>
              </w:tabs>
              <w:spacing w:after="0" w:line="240" w:lineRule="auto"/>
              <w:rPr>
                <w:rFonts w:asciiTheme="minorHAnsi" w:hAnsiTheme="minorHAnsi" w:cstheme="minorHAnsi"/>
                <w:sz w:val="20"/>
                <w:szCs w:val="20"/>
              </w:rPr>
            </w:pPr>
            <w:r w:rsidRPr="006B2B32">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375050519"/>
            <w:placeholder>
              <w:docPart w:val="B263D2FA382C45D4AB5847D0D32799E7"/>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79419A06" w14:textId="77777777" w:rsidR="00B56F0E" w:rsidRPr="006B2B32" w:rsidRDefault="00B56F0E" w:rsidP="00334F77">
                <w:pPr>
                  <w:tabs>
                    <w:tab w:val="left" w:pos="2820"/>
                  </w:tabs>
                  <w:spacing w:after="0" w:line="240" w:lineRule="auto"/>
                  <w:rPr>
                    <w:rFonts w:asciiTheme="minorHAnsi" w:hAnsiTheme="minorHAnsi" w:cstheme="minorHAnsi"/>
                    <w:sz w:val="20"/>
                    <w:szCs w:val="20"/>
                  </w:rPr>
                </w:pPr>
                <w:r w:rsidRPr="006B2B32">
                  <w:rPr>
                    <w:rFonts w:asciiTheme="minorHAnsi" w:hAnsiTheme="minorHAnsi" w:cstheme="minorHAnsi"/>
                    <w:sz w:val="20"/>
                    <w:szCs w:val="20"/>
                  </w:rPr>
                  <w:t>ljetni</w:t>
                </w:r>
              </w:p>
            </w:tc>
          </w:sdtContent>
        </w:sdt>
      </w:tr>
      <w:tr w:rsidR="00B56F0E" w:rsidRPr="006B2B32" w14:paraId="12E93D96" w14:textId="77777777" w:rsidTr="00334F77">
        <w:tc>
          <w:tcPr>
            <w:tcW w:w="1256" w:type="pct"/>
            <w:tcBorders>
              <w:top w:val="single" w:sz="4" w:space="0" w:color="auto"/>
              <w:left w:val="single" w:sz="12" w:space="0" w:color="auto"/>
            </w:tcBorders>
            <w:shd w:val="clear" w:color="auto" w:fill="00A0DC"/>
            <w:vAlign w:val="center"/>
          </w:tcPr>
          <w:p w14:paraId="0546FE65" w14:textId="444CF2C8" w:rsidR="00B56F0E" w:rsidRPr="006B2B32" w:rsidRDefault="00B56F0E" w:rsidP="00334F77">
            <w:pPr>
              <w:tabs>
                <w:tab w:val="left" w:pos="2820"/>
              </w:tabs>
              <w:spacing w:after="0" w:line="240" w:lineRule="auto"/>
              <w:rPr>
                <w:rFonts w:asciiTheme="minorHAnsi" w:hAnsiTheme="minorHAnsi" w:cstheme="minorHAnsi"/>
                <w:sz w:val="20"/>
                <w:szCs w:val="20"/>
              </w:rPr>
            </w:pPr>
            <w:r w:rsidRPr="006B2B32">
              <w:rPr>
                <w:rFonts w:asciiTheme="minorHAnsi" w:hAnsiTheme="minorHAnsi" w:cstheme="minorHAnsi"/>
                <w:sz w:val="20"/>
                <w:szCs w:val="20"/>
              </w:rPr>
              <w:t xml:space="preserve">1.2. Naziv </w:t>
            </w:r>
            <w:r w:rsidR="007549F7">
              <w:rPr>
                <w:rFonts w:asciiTheme="minorHAnsi" w:hAnsiTheme="minorHAnsi" w:cstheme="minorHAnsi"/>
                <w:sz w:val="20"/>
                <w:szCs w:val="20"/>
              </w:rPr>
              <w:t>kolegij</w:t>
            </w:r>
            <w:r w:rsidRPr="006B2B32">
              <w:rPr>
                <w:rFonts w:asciiTheme="minorHAnsi" w:hAnsiTheme="minorHAnsi" w:cstheme="minorHAnsi"/>
                <w:sz w:val="20"/>
                <w:szCs w:val="20"/>
              </w:rPr>
              <w:t>a</w:t>
            </w:r>
          </w:p>
        </w:tc>
        <w:bookmarkStart w:id="23" w:name="Biostatistika" w:displacedByCustomXml="next"/>
        <w:sdt>
          <w:sdtPr>
            <w:rPr>
              <w:rFonts w:asciiTheme="minorHAnsi" w:hAnsiTheme="minorHAnsi" w:cstheme="minorHAnsi"/>
              <w:sz w:val="20"/>
              <w:szCs w:val="20"/>
            </w:rPr>
            <w:id w:val="-820954734"/>
            <w:placeholder>
              <w:docPart w:val="0D7B15B5010C499281DF3D3A074856D5"/>
            </w:placeholder>
          </w:sdtPr>
          <w:sdtEndPr/>
          <w:sdtContent>
            <w:bookmarkStart w:id="24" w:name="Tehnologija_hrane_za_posebne_preh_potreb" w:displacedByCustomXml="prev"/>
            <w:tc>
              <w:tcPr>
                <w:tcW w:w="1523" w:type="pct"/>
                <w:gridSpan w:val="4"/>
                <w:tcBorders>
                  <w:top w:val="single" w:sz="4" w:space="0" w:color="auto"/>
                  <w:right w:val="single" w:sz="12" w:space="0" w:color="auto"/>
                </w:tcBorders>
                <w:vAlign w:val="center"/>
              </w:tcPr>
              <w:p w14:paraId="0F9A1534" w14:textId="77777777" w:rsidR="00B56F0E" w:rsidRPr="006B2B32" w:rsidRDefault="00B56F0E" w:rsidP="00334F77">
                <w:pPr>
                  <w:tabs>
                    <w:tab w:val="left" w:pos="2820"/>
                  </w:tabs>
                  <w:spacing w:after="0" w:line="240" w:lineRule="auto"/>
                  <w:rPr>
                    <w:rFonts w:asciiTheme="minorHAnsi" w:hAnsiTheme="minorHAnsi" w:cstheme="minorHAnsi"/>
                    <w:sz w:val="20"/>
                    <w:szCs w:val="20"/>
                  </w:rPr>
                </w:pPr>
                <w:r w:rsidRPr="006B2B32">
                  <w:rPr>
                    <w:rFonts w:asciiTheme="minorHAnsi" w:hAnsiTheme="minorHAnsi" w:cstheme="minorHAnsi"/>
                    <w:b/>
                    <w:sz w:val="20"/>
                    <w:szCs w:val="20"/>
                  </w:rPr>
                  <w:t>Tehnologija hrane za posebne prehrambene potrebe</w:t>
                </w:r>
              </w:p>
            </w:tc>
            <w:bookmarkEnd w:id="24" w:displacedByCustomXml="next"/>
          </w:sdtContent>
        </w:sdt>
        <w:bookmarkEnd w:id="23" w:displacedByCustomXml="prev"/>
        <w:tc>
          <w:tcPr>
            <w:tcW w:w="1406" w:type="pct"/>
            <w:gridSpan w:val="5"/>
            <w:tcBorders>
              <w:top w:val="single" w:sz="4" w:space="0" w:color="auto"/>
              <w:right w:val="single" w:sz="12" w:space="0" w:color="auto"/>
            </w:tcBorders>
            <w:shd w:val="clear" w:color="auto" w:fill="00A0DC"/>
            <w:vAlign w:val="center"/>
          </w:tcPr>
          <w:p w14:paraId="252C1B52" w14:textId="77777777" w:rsidR="00B56F0E" w:rsidRPr="006B2B32" w:rsidRDefault="00B56F0E" w:rsidP="00334F77">
            <w:pPr>
              <w:tabs>
                <w:tab w:val="left" w:pos="2820"/>
              </w:tabs>
              <w:spacing w:after="0" w:line="240" w:lineRule="auto"/>
              <w:rPr>
                <w:rFonts w:asciiTheme="minorHAnsi" w:hAnsiTheme="minorHAnsi" w:cstheme="minorHAnsi"/>
                <w:sz w:val="20"/>
                <w:szCs w:val="20"/>
              </w:rPr>
            </w:pPr>
            <w:r w:rsidRPr="006B2B32">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705093157"/>
            <w:placeholder>
              <w:docPart w:val="528E531D9939464AAE479E5B2C8481E9"/>
            </w:placeholder>
          </w:sdtPr>
          <w:sdtEndPr/>
          <w:sdtContent>
            <w:tc>
              <w:tcPr>
                <w:tcW w:w="815" w:type="pct"/>
                <w:gridSpan w:val="4"/>
                <w:tcBorders>
                  <w:top w:val="single" w:sz="4" w:space="0" w:color="auto"/>
                  <w:right w:val="single" w:sz="12" w:space="0" w:color="auto"/>
                </w:tcBorders>
                <w:vAlign w:val="center"/>
              </w:tcPr>
              <w:p w14:paraId="2820F1CE" w14:textId="77777777" w:rsidR="00B56F0E" w:rsidRPr="006B2B32" w:rsidRDefault="00B56F0E" w:rsidP="00334F77">
                <w:pPr>
                  <w:tabs>
                    <w:tab w:val="left" w:pos="2820"/>
                  </w:tabs>
                  <w:spacing w:after="0" w:line="240" w:lineRule="auto"/>
                  <w:rPr>
                    <w:rFonts w:asciiTheme="minorHAnsi" w:hAnsiTheme="minorHAnsi" w:cstheme="minorHAnsi"/>
                    <w:sz w:val="20"/>
                    <w:szCs w:val="20"/>
                  </w:rPr>
                </w:pPr>
                <w:r w:rsidRPr="006B2B32">
                  <w:rPr>
                    <w:rFonts w:asciiTheme="minorHAnsi" w:hAnsiTheme="minorHAnsi" w:cstheme="minorHAnsi"/>
                    <w:sz w:val="20"/>
                    <w:szCs w:val="20"/>
                  </w:rPr>
                  <w:t>3</w:t>
                </w:r>
              </w:p>
            </w:tc>
          </w:sdtContent>
        </w:sdt>
      </w:tr>
      <w:tr w:rsidR="00B56F0E" w:rsidRPr="006B2B32" w14:paraId="6BEE4844" w14:textId="77777777" w:rsidTr="00334F77">
        <w:tc>
          <w:tcPr>
            <w:tcW w:w="1256" w:type="pct"/>
            <w:tcBorders>
              <w:left w:val="single" w:sz="12" w:space="0" w:color="auto"/>
              <w:bottom w:val="single" w:sz="4" w:space="0" w:color="auto"/>
            </w:tcBorders>
            <w:shd w:val="clear" w:color="auto" w:fill="00A0DC"/>
            <w:vAlign w:val="center"/>
          </w:tcPr>
          <w:p w14:paraId="18EC5D7D" w14:textId="500E1B68" w:rsidR="00B56F0E" w:rsidRPr="006B2B32" w:rsidRDefault="00B56F0E" w:rsidP="00334F77">
            <w:pPr>
              <w:tabs>
                <w:tab w:val="left" w:pos="2820"/>
              </w:tabs>
              <w:spacing w:after="0" w:line="240" w:lineRule="auto"/>
              <w:rPr>
                <w:rFonts w:asciiTheme="minorHAnsi" w:hAnsiTheme="minorHAnsi" w:cstheme="minorHAnsi"/>
                <w:sz w:val="20"/>
                <w:szCs w:val="20"/>
              </w:rPr>
            </w:pPr>
            <w:r w:rsidRPr="006B2B32">
              <w:rPr>
                <w:rFonts w:asciiTheme="minorHAnsi" w:hAnsiTheme="minorHAnsi" w:cstheme="minorHAnsi"/>
                <w:sz w:val="20"/>
                <w:szCs w:val="20"/>
              </w:rPr>
              <w:t xml:space="preserve">1.3. Šifra </w:t>
            </w:r>
            <w:r w:rsidR="007549F7">
              <w:rPr>
                <w:rFonts w:asciiTheme="minorHAnsi" w:hAnsiTheme="minorHAnsi" w:cstheme="minorHAnsi"/>
                <w:sz w:val="20"/>
                <w:szCs w:val="20"/>
              </w:rPr>
              <w:t>kolegij</w:t>
            </w:r>
            <w:r w:rsidRPr="006B2B32">
              <w:rPr>
                <w:rFonts w:asciiTheme="minorHAnsi" w:hAnsiTheme="minorHAnsi" w:cstheme="minorHAnsi"/>
                <w:sz w:val="20"/>
                <w:szCs w:val="20"/>
              </w:rPr>
              <w:t>a</w:t>
            </w:r>
          </w:p>
        </w:tc>
        <w:sdt>
          <w:sdtPr>
            <w:rPr>
              <w:rFonts w:asciiTheme="minorHAnsi" w:hAnsiTheme="minorHAnsi" w:cstheme="minorHAnsi"/>
              <w:sz w:val="20"/>
              <w:szCs w:val="20"/>
            </w:rPr>
            <w:id w:val="-452704141"/>
            <w:placeholder>
              <w:docPart w:val="E82DE9F44D0945DB83B9DECD1001B963"/>
            </w:placeholder>
          </w:sdtPr>
          <w:sdtEndPr/>
          <w:sdtContent>
            <w:tc>
              <w:tcPr>
                <w:tcW w:w="1523" w:type="pct"/>
                <w:gridSpan w:val="4"/>
                <w:tcBorders>
                  <w:bottom w:val="single" w:sz="4" w:space="0" w:color="auto"/>
                  <w:right w:val="single" w:sz="12" w:space="0" w:color="auto"/>
                </w:tcBorders>
                <w:vAlign w:val="center"/>
              </w:tcPr>
              <w:p w14:paraId="3ECB4E84" w14:textId="77777777" w:rsidR="00B56F0E" w:rsidRPr="006B2B32" w:rsidRDefault="00B56F0E" w:rsidP="00334F77">
                <w:pPr>
                  <w:tabs>
                    <w:tab w:val="left" w:pos="2820"/>
                  </w:tabs>
                  <w:spacing w:after="0" w:line="240" w:lineRule="auto"/>
                  <w:rPr>
                    <w:rFonts w:asciiTheme="minorHAnsi" w:hAnsiTheme="minorHAnsi" w:cstheme="minorHAnsi"/>
                    <w:sz w:val="20"/>
                    <w:szCs w:val="20"/>
                  </w:rPr>
                </w:pPr>
                <w:r w:rsidRPr="006B2B32">
                  <w:rPr>
                    <w:rFonts w:asciiTheme="minorHAnsi" w:hAnsiTheme="minorHAnsi" w:cstheme="minorHAnsi"/>
                    <w:sz w:val="20"/>
                    <w:szCs w:val="20"/>
                  </w:rPr>
                  <w:t>239597</w:t>
                </w:r>
              </w:p>
            </w:tc>
          </w:sdtContent>
        </w:sdt>
        <w:tc>
          <w:tcPr>
            <w:tcW w:w="1406" w:type="pct"/>
            <w:gridSpan w:val="5"/>
            <w:tcBorders>
              <w:bottom w:val="single" w:sz="4" w:space="0" w:color="auto"/>
              <w:right w:val="single" w:sz="12" w:space="0" w:color="auto"/>
            </w:tcBorders>
            <w:shd w:val="clear" w:color="auto" w:fill="00A0DC"/>
            <w:vAlign w:val="center"/>
          </w:tcPr>
          <w:p w14:paraId="188FEA15" w14:textId="77777777" w:rsidR="00B56F0E" w:rsidRPr="006B2B32" w:rsidRDefault="00B56F0E" w:rsidP="00334F77">
            <w:pPr>
              <w:tabs>
                <w:tab w:val="left" w:pos="2820"/>
              </w:tabs>
              <w:spacing w:after="0" w:line="240" w:lineRule="auto"/>
              <w:rPr>
                <w:rFonts w:asciiTheme="minorHAnsi" w:hAnsiTheme="minorHAnsi" w:cstheme="minorHAnsi"/>
                <w:sz w:val="20"/>
                <w:szCs w:val="20"/>
              </w:rPr>
            </w:pPr>
            <w:r w:rsidRPr="006B2B32">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280462098"/>
            <w:placeholder>
              <w:docPart w:val="9628469C95244F5DA6356B45B5171031"/>
            </w:placeholder>
          </w:sdtPr>
          <w:sdtEndPr/>
          <w:sdtContent>
            <w:tc>
              <w:tcPr>
                <w:tcW w:w="815" w:type="pct"/>
                <w:gridSpan w:val="4"/>
                <w:tcBorders>
                  <w:bottom w:val="single" w:sz="4" w:space="0" w:color="auto"/>
                  <w:right w:val="single" w:sz="12" w:space="0" w:color="auto"/>
                </w:tcBorders>
                <w:vAlign w:val="center"/>
              </w:tcPr>
              <w:p w14:paraId="6413F015" w14:textId="77777777" w:rsidR="00B56F0E" w:rsidRPr="006B2B32" w:rsidRDefault="00B56F0E" w:rsidP="00334F77">
                <w:pPr>
                  <w:tabs>
                    <w:tab w:val="left" w:pos="2820"/>
                  </w:tabs>
                  <w:spacing w:after="0" w:line="240" w:lineRule="auto"/>
                  <w:rPr>
                    <w:rFonts w:asciiTheme="minorHAnsi" w:hAnsiTheme="minorHAnsi" w:cstheme="minorHAnsi"/>
                    <w:sz w:val="20"/>
                    <w:szCs w:val="20"/>
                  </w:rPr>
                </w:pPr>
                <w:r w:rsidRPr="006B2B32">
                  <w:rPr>
                    <w:rFonts w:asciiTheme="minorHAnsi" w:hAnsiTheme="minorHAnsi" w:cstheme="minorHAnsi"/>
                    <w:sz w:val="20"/>
                    <w:szCs w:val="20"/>
                  </w:rPr>
                  <w:t>20 + 4 + 6</w:t>
                </w:r>
                <w:r>
                  <w:rPr>
                    <w:rFonts w:asciiTheme="minorHAnsi" w:hAnsiTheme="minorHAnsi" w:cstheme="minorHAnsi"/>
                    <w:sz w:val="20"/>
                    <w:szCs w:val="20"/>
                  </w:rPr>
                  <w:t xml:space="preserve"> + 0</w:t>
                </w:r>
              </w:p>
            </w:tc>
          </w:sdtContent>
        </w:sdt>
      </w:tr>
      <w:tr w:rsidR="00B56F0E" w:rsidRPr="006B2B32" w14:paraId="0ECED956" w14:textId="77777777" w:rsidTr="00334F77">
        <w:tc>
          <w:tcPr>
            <w:tcW w:w="1256" w:type="pct"/>
            <w:tcBorders>
              <w:left w:val="single" w:sz="12" w:space="0" w:color="auto"/>
              <w:bottom w:val="single" w:sz="4" w:space="0" w:color="auto"/>
            </w:tcBorders>
            <w:shd w:val="clear" w:color="auto" w:fill="00A0DC"/>
            <w:vAlign w:val="center"/>
          </w:tcPr>
          <w:p w14:paraId="2F575576" w14:textId="77777777" w:rsidR="00B56F0E" w:rsidRPr="006B2B32" w:rsidRDefault="00B56F0E" w:rsidP="00334F77">
            <w:pPr>
              <w:tabs>
                <w:tab w:val="left" w:pos="2820"/>
              </w:tabs>
              <w:spacing w:after="0" w:line="240" w:lineRule="auto"/>
              <w:rPr>
                <w:rFonts w:asciiTheme="minorHAnsi" w:hAnsiTheme="minorHAnsi" w:cstheme="minorHAnsi"/>
                <w:sz w:val="20"/>
                <w:szCs w:val="20"/>
              </w:rPr>
            </w:pPr>
            <w:r w:rsidRPr="006B2B32">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2139712993"/>
            <w:placeholder>
              <w:docPart w:val="40EA860648584F1296D6CD0D5778171C"/>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23" w:type="pct"/>
                <w:gridSpan w:val="4"/>
                <w:tcBorders>
                  <w:bottom w:val="single" w:sz="4" w:space="0" w:color="auto"/>
                  <w:right w:val="single" w:sz="12" w:space="0" w:color="auto"/>
                </w:tcBorders>
                <w:vAlign w:val="center"/>
              </w:tcPr>
              <w:p w14:paraId="447653FA" w14:textId="77777777" w:rsidR="00B56F0E" w:rsidRPr="006B2B32" w:rsidRDefault="00B56F0E" w:rsidP="00334F77">
                <w:pPr>
                  <w:tabs>
                    <w:tab w:val="left" w:pos="2820"/>
                  </w:tabs>
                  <w:spacing w:after="0" w:line="240" w:lineRule="auto"/>
                  <w:rPr>
                    <w:rFonts w:asciiTheme="minorHAnsi" w:hAnsiTheme="minorHAnsi" w:cstheme="minorHAnsi"/>
                    <w:sz w:val="20"/>
                    <w:szCs w:val="20"/>
                  </w:rPr>
                </w:pPr>
                <w:r>
                  <w:rPr>
                    <w:rFonts w:cstheme="minorHAnsi"/>
                    <w:sz w:val="20"/>
                    <w:szCs w:val="20"/>
                  </w:rPr>
                  <w:t>Sveučilišni diplomski studij Prehrambeno inženjerstvo</w:t>
                </w:r>
              </w:p>
            </w:tc>
          </w:sdtContent>
        </w:sdt>
        <w:tc>
          <w:tcPr>
            <w:tcW w:w="1406" w:type="pct"/>
            <w:gridSpan w:val="5"/>
            <w:tcBorders>
              <w:bottom w:val="single" w:sz="4" w:space="0" w:color="auto"/>
              <w:right w:val="single" w:sz="12" w:space="0" w:color="auto"/>
            </w:tcBorders>
            <w:shd w:val="clear" w:color="auto" w:fill="00A0DC"/>
            <w:vAlign w:val="center"/>
          </w:tcPr>
          <w:p w14:paraId="0A807BEF" w14:textId="168AD039" w:rsidR="00B56F0E" w:rsidRPr="006B2B32" w:rsidRDefault="00B56F0E" w:rsidP="00334F77">
            <w:pPr>
              <w:tabs>
                <w:tab w:val="left" w:pos="2820"/>
              </w:tabs>
              <w:spacing w:after="0" w:line="240" w:lineRule="auto"/>
              <w:rPr>
                <w:rFonts w:asciiTheme="minorHAnsi" w:hAnsiTheme="minorHAnsi" w:cstheme="minorHAnsi"/>
                <w:sz w:val="20"/>
                <w:szCs w:val="20"/>
              </w:rPr>
            </w:pPr>
            <w:r w:rsidRPr="006B2B32">
              <w:rPr>
                <w:rFonts w:asciiTheme="minorHAnsi" w:hAnsiTheme="minorHAnsi" w:cstheme="minorHAnsi"/>
                <w:sz w:val="20"/>
                <w:szCs w:val="20"/>
              </w:rPr>
              <w:t xml:space="preserve">1.11. Očekivani broj studenata na </w:t>
            </w:r>
            <w:r w:rsidR="007549F7">
              <w:rPr>
                <w:rFonts w:asciiTheme="minorHAnsi" w:hAnsiTheme="minorHAnsi" w:cstheme="minorHAnsi"/>
                <w:sz w:val="20"/>
                <w:szCs w:val="20"/>
              </w:rPr>
              <w:t>kolegij</w:t>
            </w:r>
            <w:r w:rsidRPr="006B2B32">
              <w:rPr>
                <w:rFonts w:asciiTheme="minorHAnsi" w:hAnsiTheme="minorHAnsi" w:cstheme="minorHAnsi"/>
                <w:sz w:val="20"/>
                <w:szCs w:val="20"/>
              </w:rPr>
              <w:t>u</w:t>
            </w:r>
          </w:p>
        </w:tc>
        <w:sdt>
          <w:sdtPr>
            <w:rPr>
              <w:rFonts w:asciiTheme="minorHAnsi" w:hAnsiTheme="minorHAnsi" w:cstheme="minorHAnsi"/>
              <w:sz w:val="20"/>
              <w:szCs w:val="20"/>
            </w:rPr>
            <w:id w:val="1100842445"/>
            <w:placeholder>
              <w:docPart w:val="700AD725E25245B99D5CE5BA9E5B4B20"/>
            </w:placeholder>
          </w:sdtPr>
          <w:sdtEndPr/>
          <w:sdtContent>
            <w:tc>
              <w:tcPr>
                <w:tcW w:w="815" w:type="pct"/>
                <w:gridSpan w:val="4"/>
                <w:tcBorders>
                  <w:bottom w:val="single" w:sz="4" w:space="0" w:color="auto"/>
                  <w:right w:val="single" w:sz="12" w:space="0" w:color="auto"/>
                </w:tcBorders>
                <w:vAlign w:val="center"/>
              </w:tcPr>
              <w:p w14:paraId="7E1F38B1" w14:textId="77777777" w:rsidR="00B56F0E" w:rsidRPr="006B2B32" w:rsidRDefault="00B56F0E" w:rsidP="00334F77">
                <w:pPr>
                  <w:tabs>
                    <w:tab w:val="left" w:pos="2820"/>
                  </w:tabs>
                  <w:spacing w:after="0" w:line="240" w:lineRule="auto"/>
                  <w:rPr>
                    <w:rFonts w:asciiTheme="minorHAnsi" w:hAnsiTheme="minorHAnsi" w:cstheme="minorHAnsi"/>
                    <w:sz w:val="20"/>
                    <w:szCs w:val="20"/>
                  </w:rPr>
                </w:pPr>
                <w:r w:rsidRPr="006B2B32">
                  <w:rPr>
                    <w:rFonts w:asciiTheme="minorHAnsi" w:hAnsiTheme="minorHAnsi" w:cstheme="minorHAnsi"/>
                    <w:sz w:val="20"/>
                    <w:szCs w:val="20"/>
                  </w:rPr>
                  <w:t>10</w:t>
                </w:r>
              </w:p>
            </w:tc>
          </w:sdtContent>
        </w:sdt>
      </w:tr>
      <w:tr w:rsidR="00B56F0E" w:rsidRPr="006B2B32" w14:paraId="6A4FB7E3" w14:textId="77777777" w:rsidTr="00334F77">
        <w:tc>
          <w:tcPr>
            <w:tcW w:w="1256" w:type="pct"/>
            <w:tcBorders>
              <w:left w:val="single" w:sz="12" w:space="0" w:color="auto"/>
              <w:bottom w:val="single" w:sz="4" w:space="0" w:color="auto"/>
            </w:tcBorders>
            <w:shd w:val="clear" w:color="auto" w:fill="00A0DC"/>
            <w:vAlign w:val="center"/>
          </w:tcPr>
          <w:p w14:paraId="3074759C" w14:textId="77561533" w:rsidR="00B56F0E" w:rsidRPr="006B2B32" w:rsidRDefault="00B56F0E" w:rsidP="00334F77">
            <w:pPr>
              <w:tabs>
                <w:tab w:val="left" w:pos="2820"/>
              </w:tabs>
              <w:spacing w:after="0" w:line="240" w:lineRule="auto"/>
              <w:rPr>
                <w:rFonts w:asciiTheme="minorHAnsi" w:hAnsiTheme="minorHAnsi" w:cstheme="minorHAnsi"/>
                <w:sz w:val="20"/>
                <w:szCs w:val="20"/>
              </w:rPr>
            </w:pPr>
            <w:r w:rsidRPr="006B2B32">
              <w:rPr>
                <w:rFonts w:asciiTheme="minorHAnsi" w:hAnsiTheme="minorHAnsi" w:cstheme="minorHAnsi"/>
                <w:sz w:val="20"/>
                <w:szCs w:val="20"/>
              </w:rPr>
              <w:t xml:space="preserve">1.5. Status (vrsta) </w:t>
            </w:r>
            <w:r w:rsidR="007549F7">
              <w:rPr>
                <w:rFonts w:asciiTheme="minorHAnsi" w:hAnsiTheme="minorHAnsi" w:cstheme="minorHAnsi"/>
                <w:sz w:val="20"/>
                <w:szCs w:val="20"/>
              </w:rPr>
              <w:t>kolegij</w:t>
            </w:r>
            <w:r w:rsidRPr="006B2B32">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80726939"/>
            <w:placeholder>
              <w:docPart w:val="62BB3E695935473FB27DA446E616E4AC"/>
            </w:placeholder>
            <w:dropDownList>
              <w:listItem w:value="Choose an item."/>
              <w:listItem w:displayText="Obvezni" w:value="Obvezni"/>
              <w:listItem w:displayText="Izborni" w:value="Izborni"/>
            </w:dropDownList>
          </w:sdtPr>
          <w:sdtEndPr/>
          <w:sdtContent>
            <w:tc>
              <w:tcPr>
                <w:tcW w:w="1523" w:type="pct"/>
                <w:gridSpan w:val="4"/>
                <w:tcBorders>
                  <w:bottom w:val="single" w:sz="4" w:space="0" w:color="auto"/>
                  <w:right w:val="single" w:sz="12" w:space="0" w:color="auto"/>
                </w:tcBorders>
                <w:vAlign w:val="center"/>
              </w:tcPr>
              <w:p w14:paraId="7ED0B271" w14:textId="77777777" w:rsidR="00B56F0E" w:rsidRPr="006B2B32" w:rsidRDefault="00B56F0E" w:rsidP="00334F77">
                <w:pPr>
                  <w:tabs>
                    <w:tab w:val="left" w:pos="2820"/>
                  </w:tabs>
                  <w:spacing w:after="0" w:line="240" w:lineRule="auto"/>
                  <w:rPr>
                    <w:rFonts w:asciiTheme="minorHAnsi" w:hAnsiTheme="minorHAnsi" w:cstheme="minorHAnsi"/>
                    <w:sz w:val="20"/>
                    <w:szCs w:val="20"/>
                  </w:rPr>
                </w:pPr>
                <w:r>
                  <w:rPr>
                    <w:rFonts w:cstheme="minorHAnsi"/>
                    <w:sz w:val="20"/>
                    <w:szCs w:val="20"/>
                  </w:rPr>
                  <w:t>Izborni</w:t>
                </w:r>
              </w:p>
            </w:tc>
          </w:sdtContent>
        </w:sdt>
        <w:tc>
          <w:tcPr>
            <w:tcW w:w="1406" w:type="pct"/>
            <w:gridSpan w:val="5"/>
            <w:tcBorders>
              <w:bottom w:val="single" w:sz="4" w:space="0" w:color="auto"/>
              <w:right w:val="single" w:sz="12" w:space="0" w:color="auto"/>
            </w:tcBorders>
            <w:shd w:val="clear" w:color="auto" w:fill="00A0DC"/>
            <w:vAlign w:val="center"/>
          </w:tcPr>
          <w:p w14:paraId="275A91E9" w14:textId="6D4306D0" w:rsidR="00B56F0E" w:rsidRPr="006B2B32" w:rsidRDefault="00B56F0E" w:rsidP="00334F77">
            <w:pPr>
              <w:tabs>
                <w:tab w:val="left" w:pos="2820"/>
              </w:tabs>
              <w:spacing w:after="0" w:line="240" w:lineRule="auto"/>
              <w:rPr>
                <w:rFonts w:asciiTheme="minorHAnsi" w:hAnsiTheme="minorHAnsi" w:cstheme="minorHAnsi"/>
                <w:sz w:val="20"/>
                <w:szCs w:val="20"/>
              </w:rPr>
            </w:pPr>
            <w:r w:rsidRPr="006B2B32">
              <w:rPr>
                <w:rFonts w:asciiTheme="minorHAnsi" w:hAnsiTheme="minorHAnsi" w:cstheme="minorHAnsi"/>
                <w:sz w:val="20"/>
                <w:szCs w:val="20"/>
              </w:rPr>
              <w:t xml:space="preserve">1.12. Razina primjene e-učenja (1, 2, 3 razina), postotak izvođenja </w:t>
            </w:r>
            <w:r w:rsidR="007549F7">
              <w:rPr>
                <w:rFonts w:asciiTheme="minorHAnsi" w:hAnsiTheme="minorHAnsi" w:cstheme="minorHAnsi"/>
                <w:sz w:val="20"/>
                <w:szCs w:val="20"/>
              </w:rPr>
              <w:t>kolegij</w:t>
            </w:r>
            <w:r w:rsidRPr="006B2B32">
              <w:rPr>
                <w:rFonts w:asciiTheme="minorHAnsi" w:hAnsiTheme="minorHAnsi" w:cstheme="minorHAnsi"/>
                <w:sz w:val="20"/>
                <w:szCs w:val="20"/>
              </w:rPr>
              <w:t xml:space="preserve">a </w:t>
            </w:r>
            <w:r w:rsidRPr="006B2B32">
              <w:rPr>
                <w:rFonts w:asciiTheme="minorHAnsi" w:hAnsiTheme="minorHAnsi" w:cstheme="minorHAnsi"/>
                <w:i/>
                <w:sz w:val="20"/>
                <w:szCs w:val="20"/>
              </w:rPr>
              <w:t>on line</w:t>
            </w:r>
            <w:r w:rsidRPr="006B2B32">
              <w:rPr>
                <w:rFonts w:asciiTheme="minorHAnsi" w:hAnsiTheme="minorHAnsi" w:cstheme="minorHAnsi"/>
                <w:sz w:val="20"/>
                <w:szCs w:val="20"/>
              </w:rPr>
              <w:t xml:space="preserve"> (maks. 20%)</w:t>
            </w:r>
          </w:p>
        </w:tc>
        <w:tc>
          <w:tcPr>
            <w:tcW w:w="815" w:type="pct"/>
            <w:gridSpan w:val="4"/>
            <w:tcBorders>
              <w:bottom w:val="single" w:sz="4" w:space="0" w:color="auto"/>
              <w:right w:val="single" w:sz="12" w:space="0" w:color="auto"/>
            </w:tcBorders>
            <w:vAlign w:val="center"/>
          </w:tcPr>
          <w:p w14:paraId="589C7108" w14:textId="77777777" w:rsidR="00B56F0E" w:rsidRPr="006B2B32" w:rsidRDefault="007549F7" w:rsidP="00334F77">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540594125"/>
                <w:placeholder>
                  <w:docPart w:val="2F71C59E1AA84814AF27BC5354BB2A72"/>
                </w:placeholder>
                <w:dropDownList>
                  <w:listItem w:value="Choose an item."/>
                  <w:listItem w:displayText="1." w:value="1."/>
                  <w:listItem w:displayText="2." w:value="2."/>
                  <w:listItem w:displayText="3." w:value="3."/>
                </w:dropDownList>
              </w:sdtPr>
              <w:sdtEndPr/>
              <w:sdtContent>
                <w:r w:rsidR="00B56F0E" w:rsidRPr="006B2B32">
                  <w:rPr>
                    <w:rFonts w:asciiTheme="minorHAnsi" w:hAnsiTheme="minorHAnsi" w:cstheme="minorHAnsi"/>
                    <w:sz w:val="20"/>
                    <w:szCs w:val="20"/>
                  </w:rPr>
                  <w:t>1.</w:t>
                </w:r>
              </w:sdtContent>
            </w:sdt>
            <w:r w:rsidR="00B56F0E" w:rsidRPr="006B2B32">
              <w:rPr>
                <w:rFonts w:asciiTheme="minorHAnsi" w:hAnsiTheme="minorHAnsi" w:cstheme="minorHAnsi"/>
                <w:sz w:val="20"/>
                <w:szCs w:val="20"/>
              </w:rPr>
              <w:tab/>
            </w:r>
          </w:p>
          <w:p w14:paraId="04A93480" w14:textId="77777777" w:rsidR="00B56F0E" w:rsidRPr="006B2B32" w:rsidRDefault="007549F7" w:rsidP="00334F77">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909649546"/>
                <w:placeholder>
                  <w:docPart w:val="7220A4809A324F4CB8336039741A127C"/>
                </w:placeholder>
              </w:sdtPr>
              <w:sdtEndPr/>
              <w:sdtContent>
                <w:r w:rsidR="00B56F0E" w:rsidRPr="006B2B32">
                  <w:rPr>
                    <w:rFonts w:asciiTheme="minorHAnsi" w:hAnsiTheme="minorHAnsi" w:cstheme="minorHAnsi"/>
                    <w:sz w:val="20"/>
                    <w:szCs w:val="20"/>
                  </w:rPr>
                  <w:t>5%</w:t>
                </w:r>
              </w:sdtContent>
            </w:sdt>
          </w:p>
        </w:tc>
      </w:tr>
      <w:tr w:rsidR="00B56F0E" w:rsidRPr="006B2B32" w14:paraId="3D6CB30A" w14:textId="77777777" w:rsidTr="00334F77">
        <w:tc>
          <w:tcPr>
            <w:tcW w:w="1256" w:type="pct"/>
            <w:tcBorders>
              <w:left w:val="single" w:sz="12" w:space="0" w:color="auto"/>
              <w:bottom w:val="single" w:sz="4" w:space="0" w:color="auto"/>
            </w:tcBorders>
            <w:shd w:val="clear" w:color="auto" w:fill="00A0DC"/>
            <w:vAlign w:val="center"/>
          </w:tcPr>
          <w:p w14:paraId="0F4E71CF" w14:textId="77777777" w:rsidR="00B56F0E" w:rsidRPr="006B2B32" w:rsidRDefault="00B56F0E" w:rsidP="00334F77">
            <w:pPr>
              <w:tabs>
                <w:tab w:val="left" w:pos="2820"/>
              </w:tabs>
              <w:spacing w:after="0" w:line="240" w:lineRule="auto"/>
              <w:rPr>
                <w:rFonts w:asciiTheme="minorHAnsi" w:hAnsiTheme="minorHAnsi" w:cstheme="minorHAnsi"/>
                <w:sz w:val="20"/>
                <w:szCs w:val="20"/>
              </w:rPr>
            </w:pPr>
            <w:r w:rsidRPr="006B2B32">
              <w:rPr>
                <w:rFonts w:asciiTheme="minorHAnsi" w:hAnsiTheme="minorHAnsi" w:cstheme="minorHAnsi"/>
                <w:sz w:val="20"/>
                <w:szCs w:val="20"/>
              </w:rPr>
              <w:t>1.6. Mjesto izvođenja</w:t>
            </w:r>
          </w:p>
        </w:tc>
        <w:sdt>
          <w:sdtPr>
            <w:rPr>
              <w:rFonts w:asciiTheme="minorHAnsi" w:hAnsiTheme="minorHAnsi" w:cstheme="minorHAnsi"/>
              <w:sz w:val="20"/>
              <w:szCs w:val="20"/>
            </w:rPr>
            <w:id w:val="1082182040"/>
            <w:placeholder>
              <w:docPart w:val="EE7874F6344D44BB9834C4A0A8F67824"/>
            </w:placeholder>
          </w:sdtPr>
          <w:sdtEndPr/>
          <w:sdtContent>
            <w:tc>
              <w:tcPr>
                <w:tcW w:w="1523" w:type="pct"/>
                <w:gridSpan w:val="4"/>
                <w:tcBorders>
                  <w:bottom w:val="single" w:sz="4" w:space="0" w:color="auto"/>
                  <w:right w:val="single" w:sz="12" w:space="0" w:color="auto"/>
                </w:tcBorders>
                <w:vAlign w:val="center"/>
              </w:tcPr>
              <w:p w14:paraId="4F70CCB8" w14:textId="77777777" w:rsidR="00B56F0E" w:rsidRPr="006B2B32" w:rsidRDefault="00B56F0E" w:rsidP="00334F77">
                <w:pPr>
                  <w:tabs>
                    <w:tab w:val="left" w:pos="2820"/>
                  </w:tabs>
                  <w:spacing w:after="0" w:line="240" w:lineRule="auto"/>
                  <w:rPr>
                    <w:rFonts w:asciiTheme="minorHAnsi" w:hAnsiTheme="minorHAnsi" w:cstheme="minorHAnsi"/>
                    <w:sz w:val="20"/>
                    <w:szCs w:val="20"/>
                  </w:rPr>
                </w:pPr>
                <w:r w:rsidRPr="006B2B32">
                  <w:rPr>
                    <w:rFonts w:asciiTheme="minorHAnsi" w:hAnsiTheme="minorHAnsi" w:cstheme="minorHAnsi"/>
                    <w:sz w:val="20"/>
                    <w:szCs w:val="20"/>
                  </w:rPr>
                  <w:t xml:space="preserve"> </w:t>
                </w:r>
              </w:p>
            </w:tc>
          </w:sdtContent>
        </w:sdt>
        <w:tc>
          <w:tcPr>
            <w:tcW w:w="1406" w:type="pct"/>
            <w:gridSpan w:val="5"/>
            <w:tcBorders>
              <w:bottom w:val="single" w:sz="4" w:space="0" w:color="auto"/>
              <w:right w:val="single" w:sz="12" w:space="0" w:color="auto"/>
            </w:tcBorders>
            <w:shd w:val="clear" w:color="auto" w:fill="00A0DC"/>
            <w:vAlign w:val="center"/>
          </w:tcPr>
          <w:p w14:paraId="356A835D" w14:textId="77777777" w:rsidR="00B56F0E" w:rsidRPr="006B2B32" w:rsidRDefault="00B56F0E" w:rsidP="00334F77">
            <w:pPr>
              <w:tabs>
                <w:tab w:val="left" w:pos="459"/>
              </w:tabs>
              <w:spacing w:after="0" w:line="240" w:lineRule="auto"/>
              <w:rPr>
                <w:rFonts w:asciiTheme="minorHAnsi" w:hAnsiTheme="minorHAnsi" w:cstheme="minorHAnsi"/>
                <w:sz w:val="20"/>
                <w:szCs w:val="20"/>
              </w:rPr>
            </w:pPr>
            <w:r w:rsidRPr="006B2B32">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956304210"/>
            <w:placeholder>
              <w:docPart w:val="2E37E33A436D4DD894739E6C1333AD2C"/>
            </w:placeholder>
          </w:sdtPr>
          <w:sdtEndPr/>
          <w:sdtContent>
            <w:tc>
              <w:tcPr>
                <w:tcW w:w="815" w:type="pct"/>
                <w:gridSpan w:val="4"/>
                <w:tcBorders>
                  <w:bottom w:val="single" w:sz="4" w:space="0" w:color="auto"/>
                  <w:right w:val="single" w:sz="12" w:space="0" w:color="auto"/>
                </w:tcBorders>
                <w:vAlign w:val="center"/>
              </w:tcPr>
              <w:p w14:paraId="523E5C6D" w14:textId="77777777" w:rsidR="00B56F0E" w:rsidRPr="006B2B32" w:rsidRDefault="00B56F0E" w:rsidP="00334F77">
                <w:pPr>
                  <w:tabs>
                    <w:tab w:val="left" w:pos="2820"/>
                  </w:tabs>
                  <w:spacing w:after="0" w:line="240" w:lineRule="auto"/>
                  <w:rPr>
                    <w:rFonts w:asciiTheme="minorHAnsi" w:hAnsiTheme="minorHAnsi" w:cstheme="minorHAnsi"/>
                    <w:sz w:val="20"/>
                    <w:szCs w:val="20"/>
                  </w:rPr>
                </w:pPr>
                <w:r w:rsidRPr="006B2B32">
                  <w:rPr>
                    <w:rFonts w:asciiTheme="minorHAnsi" w:hAnsiTheme="minorHAnsi" w:cstheme="minorHAnsi"/>
                    <w:sz w:val="20"/>
                    <w:szCs w:val="20"/>
                  </w:rPr>
                  <w:t>hrvatski</w:t>
                </w:r>
              </w:p>
            </w:tc>
          </w:sdtContent>
        </w:sdt>
      </w:tr>
      <w:tr w:rsidR="00B56F0E" w:rsidRPr="006B2B32" w14:paraId="29026F39" w14:textId="77777777" w:rsidTr="00334F77">
        <w:tc>
          <w:tcPr>
            <w:tcW w:w="1256" w:type="pct"/>
            <w:tcBorders>
              <w:left w:val="single" w:sz="12" w:space="0" w:color="auto"/>
              <w:bottom w:val="single" w:sz="12" w:space="0" w:color="auto"/>
            </w:tcBorders>
            <w:shd w:val="clear" w:color="auto" w:fill="00A0DC"/>
            <w:vAlign w:val="center"/>
          </w:tcPr>
          <w:p w14:paraId="0E1D60A0" w14:textId="4627373A" w:rsidR="00B56F0E" w:rsidRPr="006B2B32" w:rsidRDefault="00B56F0E" w:rsidP="00334F77">
            <w:pPr>
              <w:tabs>
                <w:tab w:val="left" w:pos="2820"/>
              </w:tabs>
              <w:spacing w:after="0" w:line="240" w:lineRule="auto"/>
              <w:rPr>
                <w:rFonts w:asciiTheme="minorHAnsi" w:hAnsiTheme="minorHAnsi" w:cstheme="minorHAnsi"/>
                <w:sz w:val="20"/>
                <w:szCs w:val="20"/>
              </w:rPr>
            </w:pPr>
            <w:r w:rsidRPr="006B2B32">
              <w:rPr>
                <w:rFonts w:asciiTheme="minorHAnsi" w:hAnsiTheme="minorHAnsi" w:cstheme="minorHAnsi"/>
                <w:sz w:val="20"/>
                <w:szCs w:val="20"/>
              </w:rPr>
              <w:t xml:space="preserve">1.7. Godina studija u kojoj se </w:t>
            </w:r>
            <w:r w:rsidR="007549F7">
              <w:rPr>
                <w:rFonts w:asciiTheme="minorHAnsi" w:hAnsiTheme="minorHAnsi" w:cstheme="minorHAnsi"/>
                <w:sz w:val="20"/>
                <w:szCs w:val="20"/>
              </w:rPr>
              <w:t>kolegij</w:t>
            </w:r>
            <w:r w:rsidRPr="006B2B32">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1655359174"/>
            <w:placeholder>
              <w:docPart w:val="DC46D68FB16847AEB1AB5E431C0679ED"/>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1810935F" w14:textId="77777777" w:rsidR="00B56F0E" w:rsidRPr="006B2B32" w:rsidRDefault="00B56F0E" w:rsidP="00334F77">
                <w:pPr>
                  <w:tabs>
                    <w:tab w:val="left" w:pos="2820"/>
                  </w:tabs>
                  <w:spacing w:after="0" w:line="240" w:lineRule="auto"/>
                  <w:rPr>
                    <w:rFonts w:asciiTheme="minorHAnsi" w:hAnsiTheme="minorHAnsi" w:cstheme="minorHAnsi"/>
                    <w:sz w:val="20"/>
                    <w:szCs w:val="20"/>
                  </w:rPr>
                </w:pPr>
                <w:r w:rsidRPr="006B2B32">
                  <w:rPr>
                    <w:rFonts w:asciiTheme="minorHAnsi" w:hAnsiTheme="minorHAnsi" w:cstheme="minorHAnsi"/>
                    <w:sz w:val="20"/>
                    <w:szCs w:val="20"/>
                  </w:rPr>
                  <w:t>prva</w:t>
                </w:r>
              </w:p>
            </w:tc>
          </w:sdtContent>
        </w:sdt>
        <w:tc>
          <w:tcPr>
            <w:tcW w:w="1406" w:type="pct"/>
            <w:gridSpan w:val="5"/>
            <w:tcBorders>
              <w:bottom w:val="single" w:sz="12" w:space="0" w:color="auto"/>
              <w:right w:val="single" w:sz="12" w:space="0" w:color="auto"/>
            </w:tcBorders>
            <w:shd w:val="clear" w:color="auto" w:fill="00A0DC"/>
            <w:vAlign w:val="center"/>
          </w:tcPr>
          <w:p w14:paraId="4EF274A9" w14:textId="77777777" w:rsidR="00B56F0E" w:rsidRPr="006B2B32" w:rsidRDefault="00B56F0E" w:rsidP="00334F77">
            <w:pPr>
              <w:tabs>
                <w:tab w:val="left" w:pos="459"/>
              </w:tabs>
              <w:spacing w:after="0" w:line="240" w:lineRule="auto"/>
              <w:rPr>
                <w:rFonts w:asciiTheme="minorHAnsi" w:hAnsiTheme="minorHAnsi" w:cstheme="minorHAnsi"/>
                <w:sz w:val="20"/>
                <w:szCs w:val="20"/>
              </w:rPr>
            </w:pPr>
            <w:r w:rsidRPr="006B2B32">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4672465E" w14:textId="77777777" w:rsidR="00B56F0E" w:rsidRPr="006B2B32" w:rsidRDefault="007549F7" w:rsidP="00334F77">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167317331"/>
                <w:placeholder>
                  <w:docPart w:val="4B8ED93B279B4B3D9BD9FC2FDA1B9EC4"/>
                </w:placeholder>
                <w:dropDownList>
                  <w:listItem w:value="Choose an item."/>
                  <w:listItem w:displayText="DA" w:value="DA"/>
                  <w:listItem w:displayText="NE" w:value="NE"/>
                </w:dropDownList>
              </w:sdtPr>
              <w:sdtEndPr/>
              <w:sdtContent>
                <w:r w:rsidR="00B56F0E" w:rsidRPr="006B2B32">
                  <w:rPr>
                    <w:rFonts w:asciiTheme="minorHAnsi" w:hAnsiTheme="minorHAnsi" w:cstheme="minorHAnsi"/>
                    <w:sz w:val="20"/>
                    <w:szCs w:val="20"/>
                  </w:rPr>
                  <w:t>DA</w:t>
                </w:r>
              </w:sdtContent>
            </w:sdt>
          </w:p>
        </w:tc>
      </w:tr>
      <w:tr w:rsidR="00B56F0E" w:rsidRPr="006B2B32" w14:paraId="6C1A445E" w14:textId="77777777" w:rsidTr="00334F7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D71A6D6" w14:textId="33D0453E" w:rsidR="00B56F0E" w:rsidRPr="006B2B32" w:rsidRDefault="00B56F0E" w:rsidP="00334F77">
            <w:pPr>
              <w:tabs>
                <w:tab w:val="left" w:pos="2820"/>
              </w:tabs>
              <w:spacing w:after="0" w:line="240" w:lineRule="auto"/>
              <w:rPr>
                <w:rFonts w:asciiTheme="minorHAnsi" w:hAnsiTheme="minorHAnsi" w:cstheme="minorHAnsi"/>
                <w:b/>
                <w:sz w:val="20"/>
                <w:szCs w:val="20"/>
              </w:rPr>
            </w:pPr>
            <w:r w:rsidRPr="006B2B32">
              <w:rPr>
                <w:rFonts w:asciiTheme="minorHAnsi" w:hAnsiTheme="minorHAnsi" w:cstheme="minorHAnsi"/>
                <w:b/>
                <w:sz w:val="20"/>
                <w:szCs w:val="20"/>
              </w:rPr>
              <w:t xml:space="preserve">2. OPIS </w:t>
            </w:r>
            <w:r w:rsidR="007549F7">
              <w:rPr>
                <w:rFonts w:asciiTheme="minorHAnsi" w:hAnsiTheme="minorHAnsi" w:cstheme="minorHAnsi"/>
                <w:b/>
                <w:sz w:val="20"/>
                <w:szCs w:val="20"/>
              </w:rPr>
              <w:t>KOLEGIJ</w:t>
            </w:r>
            <w:r w:rsidRPr="006B2B32">
              <w:rPr>
                <w:rFonts w:asciiTheme="minorHAnsi" w:hAnsiTheme="minorHAnsi" w:cstheme="minorHAnsi"/>
                <w:b/>
                <w:sz w:val="20"/>
                <w:szCs w:val="20"/>
              </w:rPr>
              <w:t>A</w:t>
            </w:r>
          </w:p>
        </w:tc>
      </w:tr>
      <w:tr w:rsidR="00B56F0E" w:rsidRPr="006B2B32" w14:paraId="3C6EA073" w14:textId="77777777" w:rsidTr="00334F77">
        <w:tc>
          <w:tcPr>
            <w:tcW w:w="1256" w:type="pct"/>
            <w:tcBorders>
              <w:top w:val="single" w:sz="12" w:space="0" w:color="auto"/>
              <w:left w:val="single" w:sz="12" w:space="0" w:color="auto"/>
            </w:tcBorders>
            <w:shd w:val="clear" w:color="auto" w:fill="00A0DC"/>
            <w:vAlign w:val="center"/>
          </w:tcPr>
          <w:p w14:paraId="46BDC82E" w14:textId="2728EBA4" w:rsidR="00B56F0E" w:rsidRPr="006B2B32" w:rsidRDefault="00B56F0E" w:rsidP="00334F77">
            <w:pPr>
              <w:tabs>
                <w:tab w:val="left" w:pos="2820"/>
              </w:tabs>
              <w:spacing w:after="0" w:line="240" w:lineRule="auto"/>
              <w:rPr>
                <w:rFonts w:asciiTheme="minorHAnsi" w:hAnsiTheme="minorHAnsi" w:cstheme="minorHAnsi"/>
                <w:sz w:val="20"/>
                <w:szCs w:val="20"/>
              </w:rPr>
            </w:pPr>
            <w:r w:rsidRPr="006B2B32">
              <w:rPr>
                <w:rFonts w:asciiTheme="minorHAnsi" w:hAnsiTheme="minorHAnsi" w:cstheme="minorHAnsi"/>
                <w:color w:val="000000"/>
                <w:sz w:val="20"/>
                <w:szCs w:val="20"/>
              </w:rPr>
              <w:t xml:space="preserve">2.1. Ciljevi </w:t>
            </w:r>
            <w:r w:rsidR="007549F7">
              <w:rPr>
                <w:rFonts w:asciiTheme="minorHAnsi" w:hAnsiTheme="minorHAnsi" w:cstheme="minorHAnsi"/>
                <w:color w:val="000000"/>
                <w:sz w:val="20"/>
                <w:szCs w:val="20"/>
              </w:rPr>
              <w:t>kolegij</w:t>
            </w:r>
            <w:r w:rsidRPr="006B2B32">
              <w:rPr>
                <w:rFonts w:asciiTheme="minorHAnsi" w:hAnsiTheme="minorHAnsi" w:cstheme="minorHAnsi"/>
                <w:color w:val="000000"/>
                <w:sz w:val="20"/>
                <w:szCs w:val="20"/>
              </w:rPr>
              <w:t>a</w:t>
            </w:r>
          </w:p>
        </w:tc>
        <w:sdt>
          <w:sdtPr>
            <w:rPr>
              <w:rFonts w:asciiTheme="minorHAnsi" w:hAnsiTheme="minorHAnsi" w:cstheme="minorHAnsi"/>
              <w:sz w:val="20"/>
              <w:szCs w:val="20"/>
            </w:rPr>
            <w:id w:val="1592813328"/>
            <w:placeholder>
              <w:docPart w:val="3F7A8956D3A84E9780777641B8DDF337"/>
            </w:placeholder>
          </w:sdtPr>
          <w:sdtEndPr/>
          <w:sdtContent>
            <w:tc>
              <w:tcPr>
                <w:tcW w:w="3744" w:type="pct"/>
                <w:gridSpan w:val="13"/>
                <w:tcBorders>
                  <w:top w:val="single" w:sz="12" w:space="0" w:color="auto"/>
                  <w:right w:val="single" w:sz="12" w:space="0" w:color="auto"/>
                </w:tcBorders>
                <w:vAlign w:val="center"/>
              </w:tcPr>
              <w:p w14:paraId="79B55444" w14:textId="4D4CB005" w:rsidR="00B56F0E" w:rsidRPr="006B2B32" w:rsidRDefault="00B56F0E" w:rsidP="00334F77">
                <w:pPr>
                  <w:tabs>
                    <w:tab w:val="left" w:pos="2820"/>
                  </w:tabs>
                  <w:spacing w:after="0" w:line="240" w:lineRule="auto"/>
                  <w:rPr>
                    <w:rFonts w:asciiTheme="minorHAnsi" w:hAnsiTheme="minorHAnsi" w:cstheme="minorHAnsi"/>
                    <w:sz w:val="20"/>
                    <w:szCs w:val="20"/>
                  </w:rPr>
                </w:pPr>
                <w:r w:rsidRPr="006B2B32">
                  <w:rPr>
                    <w:rFonts w:asciiTheme="minorHAnsi" w:hAnsiTheme="minorHAnsi" w:cstheme="minorHAnsi"/>
                    <w:sz w:val="20"/>
                    <w:szCs w:val="20"/>
                  </w:rPr>
                  <w:t xml:space="preserve">Cilj </w:t>
                </w:r>
                <w:r w:rsidR="007549F7">
                  <w:rPr>
                    <w:rFonts w:asciiTheme="minorHAnsi" w:hAnsiTheme="minorHAnsi" w:cstheme="minorHAnsi"/>
                    <w:sz w:val="20"/>
                    <w:szCs w:val="20"/>
                  </w:rPr>
                  <w:t>kolegij</w:t>
                </w:r>
                <w:r w:rsidRPr="006B2B32">
                  <w:rPr>
                    <w:rFonts w:asciiTheme="minorHAnsi" w:hAnsiTheme="minorHAnsi" w:cstheme="minorHAnsi"/>
                    <w:sz w:val="20"/>
                    <w:szCs w:val="20"/>
                  </w:rPr>
                  <w:t>a je upoznavanje studenata sa strategijom i tehničkim aspektima razvoja i proizvodnje prehrambenih proizvoda za potrošače koji imaju posebne prehrambene potrebe, kroz primjere razvoja dječje hrane od žitarica, hrane bez glutena, hrane namijenjena osobama sa smetnjama u metabolizmu ugljikohidrata (dijabetes), hrane s niskom i smanjenom energetskom vrijednosti za smanjenje tjelesne mase, hrane za smanjenje razine kolesterola, hrane namijenjena sportašima i osobama s povećanom tjelesnom aktivnošću, hrane namijenjene veganima i vegetarijancima. Studenti će steći vještine za razumijevanje ključnih razlika u načinu proizvodnje standardne hrane i hrane za posebne prehrambene potrebe od odabira sirovina i tehnološkog postupka do organizacije posla.</w:t>
                </w:r>
              </w:p>
            </w:tc>
          </w:sdtContent>
        </w:sdt>
      </w:tr>
      <w:tr w:rsidR="00B56F0E" w:rsidRPr="006B2B32" w14:paraId="550F50B5" w14:textId="77777777" w:rsidTr="00334F77">
        <w:tc>
          <w:tcPr>
            <w:tcW w:w="1256" w:type="pct"/>
            <w:tcBorders>
              <w:left w:val="single" w:sz="12" w:space="0" w:color="auto"/>
            </w:tcBorders>
            <w:shd w:val="clear" w:color="auto" w:fill="00A0DC"/>
            <w:vAlign w:val="center"/>
          </w:tcPr>
          <w:p w14:paraId="7B0E3D68" w14:textId="15ED3324" w:rsidR="00B56F0E" w:rsidRPr="006B2B32" w:rsidRDefault="00B56F0E" w:rsidP="00334F77">
            <w:pPr>
              <w:tabs>
                <w:tab w:val="left" w:pos="2820"/>
              </w:tabs>
              <w:spacing w:after="0" w:line="240" w:lineRule="auto"/>
              <w:rPr>
                <w:rFonts w:asciiTheme="minorHAnsi" w:hAnsiTheme="minorHAnsi" w:cstheme="minorHAnsi"/>
                <w:color w:val="000000"/>
                <w:sz w:val="20"/>
                <w:szCs w:val="20"/>
              </w:rPr>
            </w:pPr>
            <w:r w:rsidRPr="006B2B32">
              <w:rPr>
                <w:rFonts w:asciiTheme="minorHAnsi" w:hAnsiTheme="minorHAnsi" w:cstheme="minorHAnsi"/>
                <w:color w:val="000000"/>
                <w:sz w:val="20"/>
                <w:szCs w:val="20"/>
              </w:rPr>
              <w:t xml:space="preserve">2.2. Uvjeti za upis </w:t>
            </w:r>
            <w:r w:rsidR="007549F7">
              <w:rPr>
                <w:rFonts w:asciiTheme="minorHAnsi" w:hAnsiTheme="minorHAnsi" w:cstheme="minorHAnsi"/>
                <w:color w:val="000000"/>
                <w:sz w:val="20"/>
                <w:szCs w:val="20"/>
              </w:rPr>
              <w:t>kolegij</w:t>
            </w:r>
            <w:r w:rsidRPr="006B2B32">
              <w:rPr>
                <w:rFonts w:asciiTheme="minorHAnsi" w:hAnsiTheme="minorHAnsi" w:cstheme="minorHAnsi"/>
                <w:color w:val="000000"/>
                <w:sz w:val="20"/>
                <w:szCs w:val="20"/>
              </w:rPr>
              <w:t xml:space="preserve">a i / ili ulazne kompetencije potrebne za </w:t>
            </w:r>
            <w:r w:rsidR="007549F7">
              <w:rPr>
                <w:rFonts w:asciiTheme="minorHAnsi" w:hAnsiTheme="minorHAnsi" w:cstheme="minorHAnsi"/>
                <w:color w:val="000000"/>
                <w:sz w:val="20"/>
                <w:szCs w:val="20"/>
              </w:rPr>
              <w:t>kolegij</w:t>
            </w:r>
            <w:r w:rsidRPr="006B2B32">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744145922"/>
            <w:placeholder>
              <w:docPart w:val="8081DD65E78E43FF9B1F85CC48173FBA"/>
            </w:placeholder>
          </w:sdtPr>
          <w:sdtEndPr/>
          <w:sdtContent>
            <w:tc>
              <w:tcPr>
                <w:tcW w:w="3744" w:type="pct"/>
                <w:gridSpan w:val="13"/>
                <w:tcBorders>
                  <w:right w:val="single" w:sz="12" w:space="0" w:color="auto"/>
                </w:tcBorders>
                <w:vAlign w:val="center"/>
              </w:tcPr>
              <w:p w14:paraId="6C56B29E" w14:textId="77777777" w:rsidR="00B56F0E" w:rsidRPr="006B2B32" w:rsidRDefault="00B56F0E" w:rsidP="00334F77">
                <w:pPr>
                  <w:tabs>
                    <w:tab w:val="left" w:pos="2820"/>
                  </w:tabs>
                  <w:spacing w:after="0" w:line="240" w:lineRule="auto"/>
                  <w:rPr>
                    <w:rFonts w:asciiTheme="minorHAnsi" w:eastAsiaTheme="minorHAnsi" w:hAnsiTheme="minorHAnsi" w:cstheme="minorHAnsi"/>
                    <w:sz w:val="20"/>
                    <w:szCs w:val="20"/>
                    <w:lang w:val="en-US"/>
                  </w:rPr>
                </w:pPr>
                <w:r w:rsidRPr="006B2B32">
                  <w:rPr>
                    <w:rFonts w:asciiTheme="minorHAnsi" w:hAnsiTheme="minorHAnsi" w:cstheme="minorHAnsi"/>
                    <w:sz w:val="20"/>
                    <w:szCs w:val="20"/>
                  </w:rPr>
                  <w:t>nema</w:t>
                </w:r>
              </w:p>
            </w:tc>
          </w:sdtContent>
        </w:sdt>
      </w:tr>
      <w:tr w:rsidR="00B56F0E" w:rsidRPr="006B2B32" w14:paraId="76ED36E9" w14:textId="77777777" w:rsidTr="00334F77">
        <w:tc>
          <w:tcPr>
            <w:tcW w:w="1256" w:type="pct"/>
            <w:tcBorders>
              <w:left w:val="single" w:sz="12" w:space="0" w:color="auto"/>
            </w:tcBorders>
            <w:shd w:val="clear" w:color="auto" w:fill="00A0DC"/>
            <w:vAlign w:val="center"/>
          </w:tcPr>
          <w:p w14:paraId="47980C97" w14:textId="03231C85" w:rsidR="00B56F0E" w:rsidRPr="006B2B32" w:rsidRDefault="00B56F0E" w:rsidP="00334F77">
            <w:pPr>
              <w:tabs>
                <w:tab w:val="left" w:pos="2820"/>
              </w:tabs>
              <w:spacing w:after="0" w:line="240" w:lineRule="auto"/>
              <w:rPr>
                <w:rFonts w:asciiTheme="minorHAnsi" w:hAnsiTheme="minorHAnsi" w:cstheme="minorHAnsi"/>
                <w:color w:val="000000"/>
                <w:sz w:val="20"/>
                <w:szCs w:val="20"/>
              </w:rPr>
            </w:pPr>
            <w:r w:rsidRPr="006B2B32">
              <w:rPr>
                <w:rFonts w:asciiTheme="minorHAnsi" w:hAnsiTheme="minorHAnsi" w:cstheme="minorHAnsi"/>
                <w:color w:val="000000"/>
                <w:sz w:val="20"/>
                <w:szCs w:val="20"/>
              </w:rPr>
              <w:t xml:space="preserve">2.3. Ishodi učenja na razini programa kojima </w:t>
            </w:r>
            <w:r w:rsidR="007549F7">
              <w:rPr>
                <w:rFonts w:asciiTheme="minorHAnsi" w:hAnsiTheme="minorHAnsi" w:cstheme="minorHAnsi"/>
                <w:color w:val="000000"/>
                <w:sz w:val="20"/>
                <w:szCs w:val="20"/>
              </w:rPr>
              <w:t>kolegij</w:t>
            </w:r>
            <w:r w:rsidRPr="006B2B32">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209417303"/>
            <w:placeholder>
              <w:docPart w:val="6B3F20CD95F044A7A572C310FE124643"/>
            </w:placeholder>
          </w:sdtPr>
          <w:sdtEndPr/>
          <w:sdtContent>
            <w:tc>
              <w:tcPr>
                <w:tcW w:w="3744" w:type="pct"/>
                <w:gridSpan w:val="13"/>
                <w:tcBorders>
                  <w:right w:val="single" w:sz="12" w:space="0" w:color="auto"/>
                </w:tcBorders>
                <w:vAlign w:val="center"/>
              </w:tcPr>
              <w:sdt>
                <w:sdtPr>
                  <w:rPr>
                    <w:rFonts w:asciiTheme="minorHAnsi" w:hAnsiTheme="minorHAnsi" w:cstheme="minorHAnsi"/>
                    <w:sz w:val="20"/>
                    <w:szCs w:val="20"/>
                  </w:rPr>
                  <w:id w:val="1805503264"/>
                  <w:placeholder>
                    <w:docPart w:val="462290141EA94162AB89EDF089BFA5D3"/>
                  </w:placeholder>
                </w:sdtPr>
                <w:sdtEndPr/>
                <w:sdtContent>
                  <w:p w14:paraId="2F27D8B8" w14:textId="77777777" w:rsidR="00B56F0E" w:rsidRPr="006B2B32" w:rsidRDefault="00B56F0E" w:rsidP="00334F77">
                    <w:pPr>
                      <w:tabs>
                        <w:tab w:val="left" w:pos="2820"/>
                      </w:tabs>
                      <w:spacing w:after="0" w:line="240" w:lineRule="auto"/>
                      <w:ind w:left="226" w:hanging="226"/>
                      <w:contextualSpacing/>
                      <w:rPr>
                        <w:rFonts w:asciiTheme="minorHAnsi" w:hAnsiTheme="minorHAnsi" w:cstheme="minorHAnsi"/>
                        <w:sz w:val="20"/>
                        <w:szCs w:val="20"/>
                      </w:rPr>
                    </w:pPr>
                    <w:r w:rsidRPr="006B2B32">
                      <w:rPr>
                        <w:rFonts w:asciiTheme="minorHAnsi" w:hAnsiTheme="minorHAnsi" w:cstheme="minorHAnsi"/>
                        <w:sz w:val="20"/>
                        <w:szCs w:val="20"/>
                      </w:rPr>
                      <w:t>1.</w:t>
                    </w:r>
                    <w:r w:rsidRPr="006B2B32">
                      <w:rPr>
                        <w:rFonts w:asciiTheme="minorHAnsi" w:hAnsiTheme="minorHAnsi" w:cstheme="minorHAnsi"/>
                        <w:sz w:val="20"/>
                        <w:szCs w:val="20"/>
                      </w:rPr>
                      <w:tab/>
                      <w:t xml:space="preserve">organizirati poslove vezano za unaprjeđenje  proizvodnje i uvođenje novih proizvoda </w:t>
                    </w:r>
                  </w:p>
                  <w:p w14:paraId="26B1D8D9" w14:textId="77777777" w:rsidR="00B56F0E" w:rsidRPr="006B2B32" w:rsidRDefault="00B56F0E" w:rsidP="00334F77">
                    <w:pPr>
                      <w:tabs>
                        <w:tab w:val="left" w:pos="2820"/>
                      </w:tabs>
                      <w:spacing w:after="0" w:line="240" w:lineRule="auto"/>
                      <w:ind w:left="226" w:hanging="226"/>
                      <w:contextualSpacing/>
                      <w:rPr>
                        <w:rFonts w:asciiTheme="minorHAnsi" w:hAnsiTheme="minorHAnsi" w:cstheme="minorHAnsi"/>
                        <w:sz w:val="20"/>
                        <w:szCs w:val="20"/>
                      </w:rPr>
                    </w:pPr>
                    <w:r w:rsidRPr="006B2B32">
                      <w:rPr>
                        <w:rFonts w:asciiTheme="minorHAnsi" w:hAnsiTheme="minorHAnsi" w:cstheme="minorHAnsi"/>
                        <w:sz w:val="20"/>
                        <w:szCs w:val="20"/>
                      </w:rPr>
                      <w:t>2.</w:t>
                    </w:r>
                    <w:r w:rsidRPr="006B2B32">
                      <w:rPr>
                        <w:rFonts w:asciiTheme="minorHAnsi" w:hAnsiTheme="minorHAnsi" w:cstheme="minorHAnsi"/>
                        <w:sz w:val="20"/>
                        <w:szCs w:val="20"/>
                      </w:rPr>
                      <w:tab/>
                      <w:t xml:space="preserve">sudjelovati u izradi odgovarajuće zakonske regulative sa stanovišta subjekta koji se bavi proizvodnjom hrane </w:t>
                    </w:r>
                  </w:p>
                  <w:p w14:paraId="0FD8B3AF" w14:textId="77777777" w:rsidR="00B56F0E" w:rsidRPr="006B2B32" w:rsidRDefault="00B56F0E" w:rsidP="00334F77">
                    <w:pPr>
                      <w:tabs>
                        <w:tab w:val="left" w:pos="2820"/>
                      </w:tabs>
                      <w:spacing w:after="0" w:line="240" w:lineRule="auto"/>
                      <w:ind w:left="226" w:hanging="226"/>
                      <w:contextualSpacing/>
                      <w:rPr>
                        <w:rFonts w:asciiTheme="minorHAnsi" w:hAnsiTheme="minorHAnsi" w:cstheme="minorHAnsi"/>
                        <w:sz w:val="20"/>
                        <w:szCs w:val="20"/>
                      </w:rPr>
                    </w:pPr>
                    <w:r w:rsidRPr="006B2B32">
                      <w:rPr>
                        <w:rFonts w:asciiTheme="minorHAnsi" w:hAnsiTheme="minorHAnsi" w:cstheme="minorHAnsi"/>
                        <w:sz w:val="20"/>
                        <w:szCs w:val="20"/>
                      </w:rPr>
                      <w:lastRenderedPageBreak/>
                      <w:t>3.</w:t>
                    </w:r>
                    <w:r w:rsidRPr="006B2B32">
                      <w:rPr>
                        <w:rFonts w:asciiTheme="minorHAnsi" w:hAnsiTheme="minorHAnsi" w:cstheme="minorHAnsi"/>
                        <w:sz w:val="20"/>
                        <w:szCs w:val="20"/>
                      </w:rPr>
                      <w:tab/>
                      <w:t xml:space="preserve">donositi svakodnevne odluke vezane uz odvijanje proizvodnog procesa u tvrtkama koje se bave proizvodnjom hrane te zaključke o odabiru i nabavi sirovine, ambalaže i opreme </w:t>
                    </w:r>
                  </w:p>
                  <w:p w14:paraId="0771F28E" w14:textId="77777777" w:rsidR="00B56F0E" w:rsidRPr="006B2B32" w:rsidRDefault="00B56F0E" w:rsidP="00334F77">
                    <w:pPr>
                      <w:tabs>
                        <w:tab w:val="left" w:pos="2820"/>
                      </w:tabs>
                      <w:spacing w:after="0" w:line="240" w:lineRule="auto"/>
                      <w:ind w:left="226" w:hanging="226"/>
                      <w:contextualSpacing/>
                      <w:rPr>
                        <w:rFonts w:asciiTheme="minorHAnsi" w:hAnsiTheme="minorHAnsi" w:cstheme="minorHAnsi"/>
                        <w:sz w:val="20"/>
                        <w:szCs w:val="20"/>
                      </w:rPr>
                    </w:pPr>
                    <w:r w:rsidRPr="006B2B32">
                      <w:rPr>
                        <w:rFonts w:asciiTheme="minorHAnsi" w:hAnsiTheme="minorHAnsi" w:cstheme="minorHAnsi"/>
                        <w:sz w:val="20"/>
                        <w:szCs w:val="20"/>
                      </w:rPr>
                      <w:t>4.</w:t>
                    </w:r>
                    <w:r w:rsidRPr="006B2B32">
                      <w:rPr>
                        <w:rFonts w:asciiTheme="minorHAnsi" w:hAnsiTheme="minorHAnsi" w:cstheme="minorHAnsi"/>
                        <w:sz w:val="20"/>
                        <w:szCs w:val="20"/>
                      </w:rPr>
                      <w:tab/>
                      <w:t>donositi odluke o razvoju i širenju proizvodnje te o potrebi unaprjeđenja pojedinih segmenata u navedenim tvrtkama</w:t>
                    </w:r>
                  </w:p>
                  <w:p w14:paraId="3972EAFB" w14:textId="77777777" w:rsidR="00B56F0E" w:rsidRPr="006B2B32" w:rsidRDefault="00B56F0E" w:rsidP="00334F77">
                    <w:pPr>
                      <w:tabs>
                        <w:tab w:val="left" w:pos="2820"/>
                      </w:tabs>
                      <w:spacing w:after="0" w:line="240" w:lineRule="auto"/>
                      <w:ind w:left="226" w:hanging="226"/>
                      <w:contextualSpacing/>
                      <w:rPr>
                        <w:rFonts w:asciiTheme="minorHAnsi" w:hAnsiTheme="minorHAnsi" w:cstheme="minorHAnsi"/>
                        <w:sz w:val="20"/>
                        <w:szCs w:val="20"/>
                      </w:rPr>
                    </w:pPr>
                    <w:r w:rsidRPr="006B2B32">
                      <w:rPr>
                        <w:rFonts w:asciiTheme="minorHAnsi" w:hAnsiTheme="minorHAnsi" w:cstheme="minorHAnsi"/>
                        <w:sz w:val="20"/>
                        <w:szCs w:val="20"/>
                      </w:rPr>
                      <w:t>5.</w:t>
                    </w:r>
                    <w:r w:rsidRPr="006B2B32">
                      <w:rPr>
                        <w:rFonts w:asciiTheme="minorHAnsi" w:hAnsiTheme="minorHAnsi" w:cstheme="minorHAnsi"/>
                        <w:sz w:val="20"/>
                        <w:szCs w:val="20"/>
                      </w:rPr>
                      <w:tab/>
                      <w:t xml:space="preserve">voditi ili raditi u stručnom i/ili interdisciplinarnom timu koji osmišljava i provodi eksperimente u području prehrambene tehnologije </w:t>
                    </w:r>
                  </w:p>
                  <w:p w14:paraId="08AD7E45" w14:textId="77777777" w:rsidR="00B56F0E" w:rsidRPr="006B2B32" w:rsidRDefault="00B56F0E" w:rsidP="00334F77">
                    <w:pPr>
                      <w:tabs>
                        <w:tab w:val="left" w:pos="2820"/>
                      </w:tabs>
                      <w:spacing w:after="0" w:line="240" w:lineRule="auto"/>
                      <w:ind w:left="226" w:hanging="226"/>
                      <w:contextualSpacing/>
                      <w:rPr>
                        <w:rFonts w:asciiTheme="minorHAnsi" w:hAnsiTheme="minorHAnsi" w:cstheme="minorHAnsi"/>
                        <w:sz w:val="20"/>
                        <w:szCs w:val="20"/>
                      </w:rPr>
                    </w:pPr>
                    <w:r w:rsidRPr="006B2B32">
                      <w:rPr>
                        <w:rFonts w:asciiTheme="minorHAnsi" w:hAnsiTheme="minorHAnsi" w:cstheme="minorHAnsi"/>
                        <w:sz w:val="20"/>
                        <w:szCs w:val="20"/>
                      </w:rPr>
                      <w:t>6.</w:t>
                    </w:r>
                    <w:r w:rsidRPr="006B2B32">
                      <w:rPr>
                        <w:rFonts w:asciiTheme="minorHAnsi" w:hAnsiTheme="minorHAnsi" w:cstheme="minorHAnsi"/>
                        <w:sz w:val="20"/>
                        <w:szCs w:val="20"/>
                      </w:rPr>
                      <w:tab/>
                      <w:t xml:space="preserve">predstavljati i upućivati na suvremene trendove u prehrambenoj tehnologiji </w:t>
                    </w:r>
                  </w:p>
                  <w:p w14:paraId="02D1E3CE" w14:textId="77777777" w:rsidR="00B56F0E" w:rsidRPr="006B2B32" w:rsidRDefault="00B56F0E" w:rsidP="00334F77">
                    <w:pPr>
                      <w:tabs>
                        <w:tab w:val="left" w:pos="2820"/>
                      </w:tabs>
                      <w:spacing w:after="0" w:line="240" w:lineRule="auto"/>
                      <w:ind w:left="226" w:hanging="226"/>
                      <w:contextualSpacing/>
                      <w:rPr>
                        <w:rFonts w:asciiTheme="minorHAnsi" w:hAnsiTheme="minorHAnsi" w:cstheme="minorHAnsi"/>
                        <w:sz w:val="20"/>
                        <w:szCs w:val="20"/>
                      </w:rPr>
                    </w:pPr>
                    <w:r w:rsidRPr="006B2B32">
                      <w:rPr>
                        <w:rFonts w:asciiTheme="minorHAnsi" w:hAnsiTheme="minorHAnsi" w:cstheme="minorHAnsi"/>
                        <w:sz w:val="20"/>
                        <w:szCs w:val="20"/>
                      </w:rPr>
                      <w:t>7.</w:t>
                    </w:r>
                    <w:r w:rsidRPr="006B2B32">
                      <w:rPr>
                        <w:rFonts w:asciiTheme="minorHAnsi" w:hAnsiTheme="minorHAnsi" w:cstheme="minorHAnsi"/>
                        <w:sz w:val="20"/>
                        <w:szCs w:val="20"/>
                      </w:rPr>
                      <w:tab/>
                      <w:t>primjenjivati suvremenu optimalnu metodologiju komunikacije s kolegama na verbalan i pisan način koristeći odgovarajuću terminologiju</w:t>
                    </w:r>
                  </w:p>
                  <w:p w14:paraId="491CF4EE" w14:textId="77777777" w:rsidR="00B56F0E" w:rsidRPr="006B2B32" w:rsidRDefault="00B56F0E" w:rsidP="00334F77">
                    <w:pPr>
                      <w:tabs>
                        <w:tab w:val="left" w:pos="2820"/>
                      </w:tabs>
                      <w:spacing w:after="0" w:line="240" w:lineRule="auto"/>
                      <w:ind w:left="226" w:hanging="226"/>
                      <w:contextualSpacing/>
                      <w:rPr>
                        <w:rFonts w:asciiTheme="minorHAnsi" w:eastAsiaTheme="minorHAnsi" w:hAnsiTheme="minorHAnsi" w:cstheme="minorHAnsi"/>
                        <w:sz w:val="20"/>
                        <w:szCs w:val="20"/>
                        <w:lang w:val="en-US"/>
                      </w:rPr>
                    </w:pPr>
                    <w:r w:rsidRPr="006B2B32">
                      <w:rPr>
                        <w:rFonts w:asciiTheme="minorHAnsi" w:hAnsiTheme="minorHAnsi" w:cstheme="minorHAnsi"/>
                        <w:sz w:val="20"/>
                        <w:szCs w:val="20"/>
                      </w:rPr>
                      <w:t>8.</w:t>
                    </w:r>
                    <w:r w:rsidRPr="006B2B32">
                      <w:rPr>
                        <w:rFonts w:asciiTheme="minorHAnsi" w:hAnsiTheme="minorHAnsi" w:cstheme="minorHAnsi"/>
                        <w:sz w:val="20"/>
                        <w:szCs w:val="20"/>
                      </w:rPr>
                      <w:tab/>
                      <w:t>primijeniti etička načela, zakonsku regulativu i norme vezane uz specifične zahtjeve struke</w:t>
                    </w:r>
                  </w:p>
                </w:sdtContent>
              </w:sdt>
            </w:tc>
          </w:sdtContent>
        </w:sdt>
      </w:tr>
      <w:tr w:rsidR="00B56F0E" w:rsidRPr="006B2B32" w14:paraId="592C2229" w14:textId="77777777" w:rsidTr="00334F77">
        <w:tc>
          <w:tcPr>
            <w:tcW w:w="1256" w:type="pct"/>
            <w:tcBorders>
              <w:left w:val="single" w:sz="12" w:space="0" w:color="auto"/>
            </w:tcBorders>
            <w:shd w:val="clear" w:color="auto" w:fill="00A0DC"/>
            <w:vAlign w:val="center"/>
          </w:tcPr>
          <w:p w14:paraId="0560816F" w14:textId="1553A8F9" w:rsidR="00B56F0E" w:rsidRPr="006B2B32" w:rsidRDefault="00B56F0E" w:rsidP="00334F77">
            <w:pPr>
              <w:tabs>
                <w:tab w:val="left" w:pos="2820"/>
              </w:tabs>
              <w:spacing w:after="0" w:line="240" w:lineRule="auto"/>
              <w:rPr>
                <w:rFonts w:asciiTheme="minorHAnsi" w:hAnsiTheme="minorHAnsi" w:cstheme="minorHAnsi"/>
                <w:color w:val="000000"/>
                <w:sz w:val="20"/>
                <w:szCs w:val="20"/>
              </w:rPr>
            </w:pPr>
            <w:r w:rsidRPr="006B2B32">
              <w:rPr>
                <w:rFonts w:asciiTheme="minorHAnsi" w:hAnsiTheme="minorHAnsi" w:cstheme="minorHAnsi"/>
                <w:color w:val="000000"/>
                <w:sz w:val="20"/>
                <w:szCs w:val="20"/>
              </w:rPr>
              <w:lastRenderedPageBreak/>
              <w:t xml:space="preserve">2.4. Očekivani ishodi učenja na razini </w:t>
            </w:r>
            <w:r w:rsidR="007549F7">
              <w:rPr>
                <w:rFonts w:asciiTheme="minorHAnsi" w:hAnsiTheme="minorHAnsi" w:cstheme="minorHAnsi"/>
                <w:color w:val="000000"/>
                <w:sz w:val="20"/>
                <w:szCs w:val="20"/>
              </w:rPr>
              <w:t>kolegij</w:t>
            </w:r>
            <w:r w:rsidRPr="006B2B32">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616110587"/>
            <w:placeholder>
              <w:docPart w:val="B0887D72676B4F8A96EBD701AD7CAB81"/>
            </w:placeholder>
          </w:sdtPr>
          <w:sdtEndPr/>
          <w:sdtContent>
            <w:tc>
              <w:tcPr>
                <w:tcW w:w="3744" w:type="pct"/>
                <w:gridSpan w:val="13"/>
                <w:tcBorders>
                  <w:right w:val="single" w:sz="12" w:space="0" w:color="auto"/>
                </w:tcBorders>
                <w:vAlign w:val="center"/>
              </w:tcPr>
              <w:p w14:paraId="62522B4E" w14:textId="77777777" w:rsidR="00B56F0E" w:rsidRPr="006B2B32" w:rsidRDefault="00B56F0E" w:rsidP="00334F77">
                <w:pPr>
                  <w:spacing w:after="0" w:line="240" w:lineRule="auto"/>
                  <w:ind w:left="226" w:hanging="226"/>
                  <w:contextualSpacing/>
                  <w:rPr>
                    <w:rFonts w:asciiTheme="minorHAnsi" w:hAnsiTheme="minorHAnsi" w:cstheme="minorHAnsi"/>
                    <w:sz w:val="20"/>
                    <w:szCs w:val="20"/>
                  </w:rPr>
                </w:pPr>
                <w:r w:rsidRPr="006B2B32">
                  <w:rPr>
                    <w:rFonts w:asciiTheme="minorHAnsi" w:hAnsiTheme="minorHAnsi" w:cstheme="minorHAnsi"/>
                    <w:sz w:val="20"/>
                    <w:szCs w:val="20"/>
                  </w:rPr>
                  <w:t>1.</w:t>
                </w:r>
                <w:r w:rsidRPr="006B2B32">
                  <w:rPr>
                    <w:rFonts w:asciiTheme="minorHAnsi" w:hAnsiTheme="minorHAnsi" w:cstheme="minorHAnsi"/>
                    <w:sz w:val="20"/>
                    <w:szCs w:val="20"/>
                  </w:rPr>
                  <w:tab/>
                  <w:t>identificirati ključne propise i postupke u proizvodnji i označavanju hrane za posebne prehrambene potrebe</w:t>
                </w:r>
              </w:p>
              <w:p w14:paraId="05544115" w14:textId="77777777" w:rsidR="00B56F0E" w:rsidRPr="006B2B32" w:rsidRDefault="00B56F0E" w:rsidP="00334F77">
                <w:pPr>
                  <w:spacing w:after="0" w:line="240" w:lineRule="auto"/>
                  <w:ind w:left="226" w:hanging="226"/>
                  <w:contextualSpacing/>
                  <w:rPr>
                    <w:rFonts w:asciiTheme="minorHAnsi" w:hAnsiTheme="minorHAnsi" w:cstheme="minorHAnsi"/>
                    <w:sz w:val="20"/>
                    <w:szCs w:val="20"/>
                  </w:rPr>
                </w:pPr>
                <w:r w:rsidRPr="006B2B32">
                  <w:rPr>
                    <w:rFonts w:asciiTheme="minorHAnsi" w:hAnsiTheme="minorHAnsi" w:cstheme="minorHAnsi"/>
                    <w:sz w:val="20"/>
                    <w:szCs w:val="20"/>
                  </w:rPr>
                  <w:t>2.</w:t>
                </w:r>
                <w:r w:rsidRPr="006B2B32">
                  <w:rPr>
                    <w:rFonts w:asciiTheme="minorHAnsi" w:hAnsiTheme="minorHAnsi" w:cstheme="minorHAnsi"/>
                    <w:sz w:val="20"/>
                    <w:szCs w:val="20"/>
                  </w:rPr>
                  <w:tab/>
                  <w:t>kritički procijeniti trendove u proizvodnji i potražnji hrane za posebne prehrambene potrebe</w:t>
                </w:r>
              </w:p>
              <w:p w14:paraId="0C516BC5" w14:textId="77777777" w:rsidR="00B56F0E" w:rsidRPr="006B2B32" w:rsidRDefault="00B56F0E" w:rsidP="00334F77">
                <w:pPr>
                  <w:spacing w:after="0" w:line="240" w:lineRule="auto"/>
                  <w:ind w:left="226" w:hanging="226"/>
                  <w:contextualSpacing/>
                  <w:rPr>
                    <w:rFonts w:asciiTheme="minorHAnsi" w:hAnsiTheme="minorHAnsi" w:cstheme="minorHAnsi"/>
                    <w:sz w:val="20"/>
                    <w:szCs w:val="20"/>
                  </w:rPr>
                </w:pPr>
                <w:r w:rsidRPr="006B2B32">
                  <w:rPr>
                    <w:rFonts w:asciiTheme="minorHAnsi" w:hAnsiTheme="minorHAnsi" w:cstheme="minorHAnsi"/>
                    <w:sz w:val="20"/>
                    <w:szCs w:val="20"/>
                  </w:rPr>
                  <w:t>3.</w:t>
                </w:r>
                <w:r w:rsidRPr="006B2B32">
                  <w:rPr>
                    <w:rFonts w:asciiTheme="minorHAnsi" w:hAnsiTheme="minorHAnsi" w:cstheme="minorHAnsi"/>
                    <w:sz w:val="20"/>
                    <w:szCs w:val="20"/>
                  </w:rPr>
                  <w:tab/>
                  <w:t>predložiti kreativno korištenje funkcionalnih sirovina za proizvodnju hrane za posebne prehrambene potrebe</w:t>
                </w:r>
              </w:p>
              <w:p w14:paraId="2AA00D54" w14:textId="77777777" w:rsidR="00B56F0E" w:rsidRPr="006B2B32" w:rsidRDefault="00B56F0E" w:rsidP="00334F77">
                <w:pPr>
                  <w:spacing w:after="0" w:line="240" w:lineRule="auto"/>
                  <w:ind w:left="226" w:hanging="226"/>
                  <w:contextualSpacing/>
                  <w:rPr>
                    <w:rFonts w:asciiTheme="minorHAnsi" w:eastAsiaTheme="minorHAnsi" w:hAnsiTheme="minorHAnsi" w:cstheme="minorHAnsi"/>
                    <w:sz w:val="20"/>
                    <w:szCs w:val="20"/>
                    <w:lang w:val="en-US"/>
                  </w:rPr>
                </w:pPr>
                <w:r w:rsidRPr="006B2B32">
                  <w:rPr>
                    <w:rFonts w:asciiTheme="minorHAnsi" w:hAnsiTheme="minorHAnsi" w:cstheme="minorHAnsi"/>
                    <w:sz w:val="20"/>
                    <w:szCs w:val="20"/>
                  </w:rPr>
                  <w:t>4.</w:t>
                </w:r>
                <w:r w:rsidRPr="006B2B32">
                  <w:rPr>
                    <w:rFonts w:asciiTheme="minorHAnsi" w:hAnsiTheme="minorHAnsi" w:cstheme="minorHAnsi"/>
                    <w:sz w:val="20"/>
                    <w:szCs w:val="20"/>
                  </w:rPr>
                  <w:tab/>
                  <w:t>primijeniti metode optimiranja razvoja i procesa proizvodnje hrane za posebne prehrambene potrebe</w:t>
                </w:r>
              </w:p>
            </w:tc>
          </w:sdtContent>
        </w:sdt>
      </w:tr>
      <w:tr w:rsidR="00B56F0E" w:rsidRPr="006B2B32" w14:paraId="70BC78A1" w14:textId="77777777" w:rsidTr="00334F77">
        <w:tc>
          <w:tcPr>
            <w:tcW w:w="1256" w:type="pct"/>
            <w:tcBorders>
              <w:left w:val="single" w:sz="12" w:space="0" w:color="auto"/>
            </w:tcBorders>
            <w:shd w:val="clear" w:color="auto" w:fill="00A0DC"/>
            <w:vAlign w:val="center"/>
          </w:tcPr>
          <w:p w14:paraId="0D276626" w14:textId="44EBC5D2" w:rsidR="00B56F0E" w:rsidRPr="006B2B32" w:rsidRDefault="00B56F0E" w:rsidP="00334F77">
            <w:pPr>
              <w:tabs>
                <w:tab w:val="left" w:pos="2820"/>
              </w:tabs>
              <w:spacing w:after="0" w:line="240" w:lineRule="auto"/>
              <w:rPr>
                <w:rFonts w:asciiTheme="minorHAnsi" w:hAnsiTheme="minorHAnsi" w:cstheme="minorHAnsi"/>
                <w:color w:val="000000"/>
                <w:sz w:val="20"/>
                <w:szCs w:val="20"/>
              </w:rPr>
            </w:pPr>
            <w:r w:rsidRPr="006B2B32">
              <w:rPr>
                <w:rFonts w:asciiTheme="minorHAnsi" w:hAnsiTheme="minorHAnsi" w:cstheme="minorHAnsi"/>
                <w:color w:val="000000"/>
                <w:sz w:val="20"/>
                <w:szCs w:val="20"/>
              </w:rPr>
              <w:t xml:space="preserve">2.5. Opis sadržaja </w:t>
            </w:r>
            <w:r w:rsidR="007549F7">
              <w:rPr>
                <w:rFonts w:asciiTheme="minorHAnsi" w:hAnsiTheme="minorHAnsi" w:cstheme="minorHAnsi"/>
                <w:color w:val="000000"/>
                <w:sz w:val="20"/>
                <w:szCs w:val="20"/>
              </w:rPr>
              <w:t>kolegij</w:t>
            </w:r>
            <w:r w:rsidRPr="006B2B32">
              <w:rPr>
                <w:rFonts w:asciiTheme="minorHAnsi" w:hAnsiTheme="minorHAnsi" w:cstheme="minorHAnsi"/>
                <w:color w:val="000000"/>
                <w:sz w:val="20"/>
                <w:szCs w:val="20"/>
              </w:rPr>
              <w:t xml:space="preserve">a </w:t>
            </w:r>
          </w:p>
          <w:p w14:paraId="3B867ED2" w14:textId="77777777" w:rsidR="00B56F0E" w:rsidRPr="006B2B32" w:rsidRDefault="00B56F0E" w:rsidP="00334F77">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292672034"/>
            <w:placeholder>
              <w:docPart w:val="BB684CE6405A4C5ABC9CD8808F99F826"/>
            </w:placeholder>
          </w:sdtPr>
          <w:sdtEndPr/>
          <w:sdtContent>
            <w:tc>
              <w:tcPr>
                <w:tcW w:w="3744" w:type="pct"/>
                <w:gridSpan w:val="13"/>
                <w:tcBorders>
                  <w:right w:val="single" w:sz="12" w:space="0" w:color="auto"/>
                </w:tcBorders>
                <w:vAlign w:val="center"/>
              </w:tcPr>
              <w:p w14:paraId="31BC0EEA" w14:textId="77777777" w:rsidR="00B56F0E" w:rsidRPr="006B2B32" w:rsidRDefault="00B56F0E" w:rsidP="00334F77">
                <w:pPr>
                  <w:spacing w:after="0" w:line="240" w:lineRule="auto"/>
                  <w:contextualSpacing/>
                  <w:rPr>
                    <w:rFonts w:asciiTheme="minorHAnsi" w:hAnsiTheme="minorHAnsi" w:cstheme="minorHAnsi"/>
                    <w:sz w:val="20"/>
                    <w:szCs w:val="20"/>
                  </w:rPr>
                </w:pPr>
                <w:r w:rsidRPr="006B2B32">
                  <w:rPr>
                    <w:rFonts w:asciiTheme="minorHAnsi" w:hAnsiTheme="minorHAnsi" w:cstheme="minorHAnsi"/>
                    <w:sz w:val="20"/>
                    <w:szCs w:val="20"/>
                  </w:rPr>
                  <w:t>U obliku nastavnih/metodskih cjelina. Idealno: brojčano od jedan do 15 (prema tjednima nastave), npr.:</w:t>
                </w:r>
              </w:p>
              <w:p w14:paraId="1694EB92" w14:textId="77777777" w:rsidR="00B56F0E" w:rsidRPr="006B2B32" w:rsidRDefault="00B56F0E" w:rsidP="00334F77">
                <w:pPr>
                  <w:spacing w:after="0" w:line="240" w:lineRule="auto"/>
                  <w:ind w:left="421" w:hanging="421"/>
                  <w:contextualSpacing/>
                  <w:rPr>
                    <w:rFonts w:asciiTheme="minorHAnsi" w:hAnsiTheme="minorHAnsi" w:cstheme="minorHAnsi"/>
                    <w:sz w:val="20"/>
                    <w:szCs w:val="20"/>
                  </w:rPr>
                </w:pPr>
                <w:r w:rsidRPr="006B2B32">
                  <w:rPr>
                    <w:rFonts w:asciiTheme="minorHAnsi" w:hAnsiTheme="minorHAnsi" w:cstheme="minorHAnsi"/>
                    <w:sz w:val="20"/>
                    <w:szCs w:val="20"/>
                  </w:rPr>
                  <w:t>1.</w:t>
                </w:r>
                <w:r w:rsidRPr="006B2B32">
                  <w:rPr>
                    <w:rFonts w:asciiTheme="minorHAnsi" w:hAnsiTheme="minorHAnsi" w:cstheme="minorHAnsi"/>
                    <w:sz w:val="20"/>
                    <w:szCs w:val="20"/>
                  </w:rPr>
                  <w:tab/>
                  <w:t>Specifični zahtjevi proizvodnje hrane za posebne prehrambene potrebe,</w:t>
                </w:r>
              </w:p>
              <w:p w14:paraId="6A1DFB3B" w14:textId="77777777" w:rsidR="00B56F0E" w:rsidRPr="006B2B32" w:rsidRDefault="00B56F0E" w:rsidP="00334F77">
                <w:pPr>
                  <w:spacing w:after="0" w:line="240" w:lineRule="auto"/>
                  <w:ind w:left="421" w:hanging="421"/>
                  <w:contextualSpacing/>
                  <w:rPr>
                    <w:rFonts w:asciiTheme="minorHAnsi" w:hAnsiTheme="minorHAnsi" w:cstheme="minorHAnsi"/>
                    <w:sz w:val="20"/>
                    <w:szCs w:val="20"/>
                  </w:rPr>
                </w:pPr>
                <w:r w:rsidRPr="006B2B32">
                  <w:rPr>
                    <w:rFonts w:asciiTheme="minorHAnsi" w:hAnsiTheme="minorHAnsi" w:cstheme="minorHAnsi"/>
                    <w:sz w:val="20"/>
                    <w:szCs w:val="20"/>
                  </w:rPr>
                  <w:t>2.</w:t>
                </w:r>
                <w:r w:rsidRPr="006B2B32">
                  <w:rPr>
                    <w:rFonts w:asciiTheme="minorHAnsi" w:hAnsiTheme="minorHAnsi" w:cstheme="minorHAnsi"/>
                    <w:sz w:val="20"/>
                    <w:szCs w:val="20"/>
                  </w:rPr>
                  <w:tab/>
                  <w:t>Tržišni trendovi i komercijalizacija hrane za posebne prehrambene potrebe</w:t>
                </w:r>
              </w:p>
              <w:p w14:paraId="1B3BF34F" w14:textId="77777777" w:rsidR="00B56F0E" w:rsidRPr="006B2B32" w:rsidRDefault="00B56F0E" w:rsidP="00334F77">
                <w:pPr>
                  <w:spacing w:after="0" w:line="240" w:lineRule="auto"/>
                  <w:ind w:left="421" w:hanging="421"/>
                  <w:contextualSpacing/>
                  <w:rPr>
                    <w:rFonts w:asciiTheme="minorHAnsi" w:hAnsiTheme="minorHAnsi" w:cstheme="minorHAnsi"/>
                    <w:sz w:val="20"/>
                    <w:szCs w:val="20"/>
                  </w:rPr>
                </w:pPr>
                <w:r w:rsidRPr="006B2B32">
                  <w:rPr>
                    <w:rFonts w:asciiTheme="minorHAnsi" w:hAnsiTheme="minorHAnsi" w:cstheme="minorHAnsi"/>
                    <w:sz w:val="20"/>
                    <w:szCs w:val="20"/>
                  </w:rPr>
                  <w:t>3.</w:t>
                </w:r>
                <w:r w:rsidRPr="006B2B32">
                  <w:rPr>
                    <w:rFonts w:asciiTheme="minorHAnsi" w:hAnsiTheme="minorHAnsi" w:cstheme="minorHAnsi"/>
                    <w:sz w:val="20"/>
                    <w:szCs w:val="20"/>
                  </w:rPr>
                  <w:tab/>
                  <w:t xml:space="preserve">Tehnologija hrane na bazi žitarica za dojenčad i malu djecu. </w:t>
                </w:r>
              </w:p>
              <w:p w14:paraId="65F1CE40" w14:textId="77777777" w:rsidR="00B56F0E" w:rsidRPr="006B2B32" w:rsidRDefault="00B56F0E" w:rsidP="00334F77">
                <w:pPr>
                  <w:spacing w:after="0" w:line="240" w:lineRule="auto"/>
                  <w:ind w:left="421" w:hanging="421"/>
                  <w:contextualSpacing/>
                  <w:rPr>
                    <w:rFonts w:asciiTheme="minorHAnsi" w:hAnsiTheme="minorHAnsi" w:cstheme="minorHAnsi"/>
                    <w:sz w:val="20"/>
                    <w:szCs w:val="20"/>
                  </w:rPr>
                </w:pPr>
                <w:r w:rsidRPr="006B2B32">
                  <w:rPr>
                    <w:rFonts w:asciiTheme="minorHAnsi" w:hAnsiTheme="minorHAnsi" w:cstheme="minorHAnsi"/>
                    <w:sz w:val="20"/>
                    <w:szCs w:val="20"/>
                  </w:rPr>
                  <w:t>4.</w:t>
                </w:r>
                <w:r w:rsidRPr="006B2B32">
                  <w:rPr>
                    <w:rFonts w:asciiTheme="minorHAnsi" w:hAnsiTheme="minorHAnsi" w:cstheme="minorHAnsi"/>
                    <w:sz w:val="20"/>
                    <w:szCs w:val="20"/>
                  </w:rPr>
                  <w:tab/>
                  <w:t xml:space="preserve">Tehnologija hrane od žitarica bez glutena. </w:t>
                </w:r>
              </w:p>
              <w:p w14:paraId="08826211" w14:textId="77777777" w:rsidR="00B56F0E" w:rsidRPr="006B2B32" w:rsidRDefault="00B56F0E" w:rsidP="00334F77">
                <w:pPr>
                  <w:spacing w:after="0" w:line="240" w:lineRule="auto"/>
                  <w:ind w:left="421" w:hanging="421"/>
                  <w:contextualSpacing/>
                  <w:rPr>
                    <w:rFonts w:asciiTheme="minorHAnsi" w:hAnsiTheme="minorHAnsi" w:cstheme="minorHAnsi"/>
                    <w:sz w:val="20"/>
                    <w:szCs w:val="20"/>
                  </w:rPr>
                </w:pPr>
                <w:r w:rsidRPr="006B2B32">
                  <w:rPr>
                    <w:rFonts w:asciiTheme="minorHAnsi" w:hAnsiTheme="minorHAnsi" w:cstheme="minorHAnsi"/>
                    <w:sz w:val="20"/>
                    <w:szCs w:val="20"/>
                  </w:rPr>
                  <w:t>5.</w:t>
                </w:r>
                <w:r w:rsidRPr="006B2B32">
                  <w:rPr>
                    <w:rFonts w:asciiTheme="minorHAnsi" w:hAnsiTheme="minorHAnsi" w:cstheme="minorHAnsi"/>
                    <w:sz w:val="20"/>
                    <w:szCs w:val="20"/>
                  </w:rPr>
                  <w:tab/>
                  <w:t xml:space="preserve">Tehnologija hrane (od žitarica) s niskim glikemijskim indeksom (za osobe s dijabetesom). </w:t>
                </w:r>
              </w:p>
              <w:p w14:paraId="0CF8E079" w14:textId="77777777" w:rsidR="00B56F0E" w:rsidRPr="006B2B32" w:rsidRDefault="00B56F0E" w:rsidP="00334F77">
                <w:pPr>
                  <w:spacing w:after="0" w:line="240" w:lineRule="auto"/>
                  <w:ind w:left="421" w:hanging="421"/>
                  <w:contextualSpacing/>
                  <w:rPr>
                    <w:rFonts w:asciiTheme="minorHAnsi" w:hAnsiTheme="minorHAnsi" w:cstheme="minorHAnsi"/>
                    <w:sz w:val="20"/>
                    <w:szCs w:val="20"/>
                  </w:rPr>
                </w:pPr>
                <w:r w:rsidRPr="006B2B32">
                  <w:rPr>
                    <w:rFonts w:asciiTheme="minorHAnsi" w:hAnsiTheme="minorHAnsi" w:cstheme="minorHAnsi"/>
                    <w:sz w:val="20"/>
                    <w:szCs w:val="20"/>
                  </w:rPr>
                  <w:t>6.</w:t>
                </w:r>
                <w:r w:rsidRPr="006B2B32">
                  <w:rPr>
                    <w:rFonts w:asciiTheme="minorHAnsi" w:hAnsiTheme="minorHAnsi" w:cstheme="minorHAnsi"/>
                    <w:sz w:val="20"/>
                    <w:szCs w:val="20"/>
                  </w:rPr>
                  <w:tab/>
                  <w:t xml:space="preserve">Proizvodnja i razvoj prehrambenih proizvoda s niskom i smanjenom energetskom vrijednosti (sa smanjenim udjelom ugljikohidrata i/ili masti). </w:t>
                </w:r>
              </w:p>
              <w:p w14:paraId="42C84192" w14:textId="77777777" w:rsidR="00B56F0E" w:rsidRPr="006B2B32" w:rsidRDefault="00B56F0E" w:rsidP="00334F77">
                <w:pPr>
                  <w:spacing w:after="0" w:line="240" w:lineRule="auto"/>
                  <w:ind w:left="421" w:hanging="421"/>
                  <w:contextualSpacing/>
                  <w:rPr>
                    <w:rFonts w:asciiTheme="minorHAnsi" w:hAnsiTheme="minorHAnsi" w:cstheme="minorHAnsi"/>
                    <w:sz w:val="20"/>
                    <w:szCs w:val="20"/>
                  </w:rPr>
                </w:pPr>
                <w:r w:rsidRPr="006B2B32">
                  <w:rPr>
                    <w:rFonts w:asciiTheme="minorHAnsi" w:hAnsiTheme="minorHAnsi" w:cstheme="minorHAnsi"/>
                    <w:sz w:val="20"/>
                    <w:szCs w:val="20"/>
                  </w:rPr>
                  <w:t>7.</w:t>
                </w:r>
                <w:r w:rsidRPr="006B2B32">
                  <w:rPr>
                    <w:rFonts w:asciiTheme="minorHAnsi" w:hAnsiTheme="minorHAnsi" w:cstheme="minorHAnsi"/>
                    <w:sz w:val="20"/>
                    <w:szCs w:val="20"/>
                  </w:rPr>
                  <w:tab/>
                  <w:t xml:space="preserve">Pekarski proizvodi sa smanjenim udjelom natrija / soli. </w:t>
                </w:r>
              </w:p>
              <w:p w14:paraId="1788600C" w14:textId="77777777" w:rsidR="00B56F0E" w:rsidRPr="006B2B32" w:rsidRDefault="00B56F0E" w:rsidP="00334F77">
                <w:pPr>
                  <w:spacing w:after="0" w:line="240" w:lineRule="auto"/>
                  <w:ind w:left="421" w:hanging="421"/>
                  <w:contextualSpacing/>
                  <w:rPr>
                    <w:rFonts w:asciiTheme="minorHAnsi" w:hAnsiTheme="minorHAnsi" w:cstheme="minorHAnsi"/>
                    <w:sz w:val="20"/>
                    <w:szCs w:val="20"/>
                  </w:rPr>
                </w:pPr>
                <w:r w:rsidRPr="006B2B32">
                  <w:rPr>
                    <w:rFonts w:asciiTheme="minorHAnsi" w:hAnsiTheme="minorHAnsi" w:cstheme="minorHAnsi"/>
                    <w:sz w:val="20"/>
                    <w:szCs w:val="20"/>
                  </w:rPr>
                  <w:t>8.</w:t>
                </w:r>
                <w:r w:rsidRPr="006B2B32">
                  <w:rPr>
                    <w:rFonts w:asciiTheme="minorHAnsi" w:hAnsiTheme="minorHAnsi" w:cstheme="minorHAnsi"/>
                    <w:sz w:val="20"/>
                    <w:szCs w:val="20"/>
                  </w:rPr>
                  <w:tab/>
                  <w:t xml:space="preserve">Hrana za smanjenje kolesterola. </w:t>
                </w:r>
              </w:p>
              <w:p w14:paraId="65D97650" w14:textId="77777777" w:rsidR="00B56F0E" w:rsidRPr="006B2B32" w:rsidRDefault="00B56F0E" w:rsidP="00334F77">
                <w:pPr>
                  <w:spacing w:after="0" w:line="240" w:lineRule="auto"/>
                  <w:ind w:left="421" w:hanging="421"/>
                  <w:contextualSpacing/>
                  <w:rPr>
                    <w:rFonts w:asciiTheme="minorHAnsi" w:hAnsiTheme="minorHAnsi" w:cstheme="minorHAnsi"/>
                    <w:sz w:val="20"/>
                    <w:szCs w:val="20"/>
                  </w:rPr>
                </w:pPr>
                <w:r w:rsidRPr="006B2B32">
                  <w:rPr>
                    <w:rFonts w:asciiTheme="minorHAnsi" w:hAnsiTheme="minorHAnsi" w:cstheme="minorHAnsi"/>
                    <w:sz w:val="20"/>
                    <w:szCs w:val="20"/>
                  </w:rPr>
                  <w:t>9.</w:t>
                </w:r>
                <w:r w:rsidRPr="006B2B32">
                  <w:rPr>
                    <w:rFonts w:asciiTheme="minorHAnsi" w:hAnsiTheme="minorHAnsi" w:cstheme="minorHAnsi"/>
                    <w:sz w:val="20"/>
                    <w:szCs w:val="20"/>
                  </w:rPr>
                  <w:tab/>
                  <w:t xml:space="preserve">Hrana biljnog podrijetla bogata proteinima. </w:t>
                </w:r>
              </w:p>
              <w:p w14:paraId="629CBF9D" w14:textId="77777777" w:rsidR="00B56F0E" w:rsidRPr="006B2B32" w:rsidRDefault="00B56F0E" w:rsidP="00334F77">
                <w:pPr>
                  <w:spacing w:after="0" w:line="240" w:lineRule="auto"/>
                  <w:ind w:left="421" w:hanging="421"/>
                  <w:contextualSpacing/>
                  <w:rPr>
                    <w:rFonts w:asciiTheme="minorHAnsi" w:hAnsiTheme="minorHAnsi" w:cstheme="minorHAnsi"/>
                    <w:sz w:val="20"/>
                    <w:szCs w:val="20"/>
                  </w:rPr>
                </w:pPr>
                <w:r w:rsidRPr="006B2B32">
                  <w:rPr>
                    <w:rFonts w:asciiTheme="minorHAnsi" w:hAnsiTheme="minorHAnsi" w:cstheme="minorHAnsi"/>
                    <w:sz w:val="20"/>
                    <w:szCs w:val="20"/>
                  </w:rPr>
                  <w:t>10.</w:t>
                </w:r>
                <w:r w:rsidRPr="006B2B32">
                  <w:rPr>
                    <w:rFonts w:asciiTheme="minorHAnsi" w:hAnsiTheme="minorHAnsi" w:cstheme="minorHAnsi"/>
                    <w:sz w:val="20"/>
                    <w:szCs w:val="20"/>
                  </w:rPr>
                  <w:tab/>
                  <w:t xml:space="preserve">Etički proizvodi (veganski, vegetarijanski) i održivost prehrambenog lanca. </w:t>
                </w:r>
              </w:p>
              <w:p w14:paraId="326FE119" w14:textId="77777777" w:rsidR="00B56F0E" w:rsidRPr="006B2B32" w:rsidRDefault="00B56F0E" w:rsidP="00334F77">
                <w:pPr>
                  <w:spacing w:after="0" w:line="240" w:lineRule="auto"/>
                  <w:ind w:left="421" w:hanging="421"/>
                  <w:contextualSpacing/>
                  <w:rPr>
                    <w:rFonts w:asciiTheme="minorHAnsi" w:hAnsiTheme="minorHAnsi" w:cstheme="minorHAnsi"/>
                    <w:sz w:val="20"/>
                    <w:szCs w:val="20"/>
                  </w:rPr>
                </w:pPr>
                <w:r w:rsidRPr="006B2B32">
                  <w:rPr>
                    <w:rFonts w:asciiTheme="minorHAnsi" w:hAnsiTheme="minorHAnsi" w:cstheme="minorHAnsi"/>
                    <w:sz w:val="20"/>
                    <w:szCs w:val="20"/>
                  </w:rPr>
                  <w:t>11.</w:t>
                </w:r>
                <w:r w:rsidRPr="006B2B32">
                  <w:rPr>
                    <w:rFonts w:asciiTheme="minorHAnsi" w:hAnsiTheme="minorHAnsi" w:cstheme="minorHAnsi"/>
                    <w:sz w:val="20"/>
                    <w:szCs w:val="20"/>
                  </w:rPr>
                  <w:tab/>
                  <w:t>Laboratorijske vježbe – izrada kruha bez glutena.</w:t>
                </w:r>
              </w:p>
              <w:p w14:paraId="091B479D" w14:textId="77777777" w:rsidR="00B56F0E" w:rsidRPr="006B2B32" w:rsidRDefault="00B56F0E" w:rsidP="00334F77">
                <w:pPr>
                  <w:spacing w:after="0" w:line="240" w:lineRule="auto"/>
                  <w:ind w:left="421" w:hanging="421"/>
                  <w:contextualSpacing/>
                  <w:rPr>
                    <w:rFonts w:asciiTheme="minorHAnsi" w:hAnsiTheme="minorHAnsi" w:cstheme="minorHAnsi"/>
                    <w:sz w:val="20"/>
                    <w:szCs w:val="20"/>
                  </w:rPr>
                </w:pPr>
                <w:r w:rsidRPr="006B2B32">
                  <w:rPr>
                    <w:rFonts w:asciiTheme="minorHAnsi" w:hAnsiTheme="minorHAnsi" w:cstheme="minorHAnsi"/>
                    <w:sz w:val="20"/>
                    <w:szCs w:val="20"/>
                  </w:rPr>
                  <w:t>12.</w:t>
                </w:r>
                <w:r w:rsidRPr="006B2B32">
                  <w:rPr>
                    <w:rFonts w:asciiTheme="minorHAnsi" w:hAnsiTheme="minorHAnsi" w:cstheme="minorHAnsi"/>
                    <w:sz w:val="20"/>
                    <w:szCs w:val="20"/>
                  </w:rPr>
                  <w:tab/>
                  <w:t>Seminari o metodama optimiranja recepture i procesa</w:t>
                </w:r>
              </w:p>
              <w:p w14:paraId="7697091B" w14:textId="77777777" w:rsidR="00B56F0E" w:rsidRPr="006B2B32" w:rsidRDefault="00B56F0E" w:rsidP="00334F77">
                <w:pPr>
                  <w:spacing w:after="0" w:line="240" w:lineRule="auto"/>
                  <w:ind w:left="421" w:hanging="421"/>
                  <w:contextualSpacing/>
                  <w:rPr>
                    <w:rFonts w:asciiTheme="minorHAnsi" w:hAnsiTheme="minorHAnsi" w:cstheme="minorHAnsi"/>
                    <w:sz w:val="20"/>
                    <w:szCs w:val="20"/>
                  </w:rPr>
                </w:pPr>
                <w:r w:rsidRPr="006B2B32">
                  <w:rPr>
                    <w:rFonts w:asciiTheme="minorHAnsi" w:hAnsiTheme="minorHAnsi" w:cstheme="minorHAnsi"/>
                    <w:sz w:val="20"/>
                    <w:szCs w:val="20"/>
                  </w:rPr>
                  <w:t>13.</w:t>
                </w:r>
                <w:r w:rsidRPr="006B2B32">
                  <w:rPr>
                    <w:rFonts w:asciiTheme="minorHAnsi" w:hAnsiTheme="minorHAnsi" w:cstheme="minorHAnsi"/>
                    <w:sz w:val="20"/>
                    <w:szCs w:val="20"/>
                  </w:rPr>
                  <w:tab/>
                  <w:t>Seminari o metodama optimiranja recepture i procesa</w:t>
                </w:r>
              </w:p>
              <w:p w14:paraId="1B453E0E" w14:textId="77777777" w:rsidR="00B56F0E" w:rsidRPr="006B2B32" w:rsidRDefault="00B56F0E" w:rsidP="00334F77">
                <w:pPr>
                  <w:spacing w:after="0" w:line="240" w:lineRule="auto"/>
                  <w:ind w:left="421" w:hanging="421"/>
                  <w:contextualSpacing/>
                  <w:rPr>
                    <w:rFonts w:asciiTheme="minorHAnsi" w:hAnsiTheme="minorHAnsi" w:cstheme="minorHAnsi"/>
                    <w:sz w:val="20"/>
                    <w:szCs w:val="20"/>
                  </w:rPr>
                </w:pPr>
                <w:r w:rsidRPr="006B2B32">
                  <w:rPr>
                    <w:rFonts w:asciiTheme="minorHAnsi" w:hAnsiTheme="minorHAnsi" w:cstheme="minorHAnsi"/>
                    <w:sz w:val="20"/>
                    <w:szCs w:val="20"/>
                  </w:rPr>
                  <w:t>14.</w:t>
                </w:r>
                <w:r w:rsidRPr="006B2B32">
                  <w:rPr>
                    <w:rFonts w:asciiTheme="minorHAnsi" w:hAnsiTheme="minorHAnsi" w:cstheme="minorHAnsi"/>
                    <w:sz w:val="20"/>
                    <w:szCs w:val="20"/>
                  </w:rPr>
                  <w:tab/>
                  <w:t>Seminari o metodama optimiranja recepture i procesa</w:t>
                </w:r>
              </w:p>
              <w:p w14:paraId="4A6A72A1" w14:textId="77777777" w:rsidR="00B56F0E" w:rsidRPr="006B2B32" w:rsidRDefault="00B56F0E" w:rsidP="00334F77">
                <w:pPr>
                  <w:spacing w:after="0" w:line="240" w:lineRule="auto"/>
                  <w:ind w:left="421" w:hanging="421"/>
                  <w:contextualSpacing/>
                  <w:rPr>
                    <w:rFonts w:asciiTheme="minorHAnsi" w:eastAsiaTheme="minorHAnsi" w:hAnsiTheme="minorHAnsi" w:cstheme="minorHAnsi"/>
                    <w:sz w:val="20"/>
                    <w:szCs w:val="20"/>
                    <w:lang w:val="en-US"/>
                  </w:rPr>
                </w:pPr>
                <w:r w:rsidRPr="006B2B32">
                  <w:rPr>
                    <w:rFonts w:asciiTheme="minorHAnsi" w:hAnsiTheme="minorHAnsi" w:cstheme="minorHAnsi"/>
                    <w:sz w:val="20"/>
                    <w:szCs w:val="20"/>
                  </w:rPr>
                  <w:t>15.</w:t>
                </w:r>
                <w:r w:rsidRPr="006B2B32">
                  <w:rPr>
                    <w:rFonts w:asciiTheme="minorHAnsi" w:hAnsiTheme="minorHAnsi" w:cstheme="minorHAnsi"/>
                    <w:sz w:val="20"/>
                    <w:szCs w:val="20"/>
                  </w:rPr>
                  <w:tab/>
                  <w:t>Usmeni ispit</w:t>
                </w:r>
              </w:p>
            </w:tc>
          </w:sdtContent>
        </w:sdt>
      </w:tr>
      <w:tr w:rsidR="00B56F0E" w:rsidRPr="006B2B32" w14:paraId="56C919D2" w14:textId="77777777" w:rsidTr="00334F77">
        <w:trPr>
          <w:trHeight w:val="349"/>
        </w:trPr>
        <w:tc>
          <w:tcPr>
            <w:tcW w:w="1256" w:type="pct"/>
            <w:vMerge w:val="restart"/>
            <w:tcBorders>
              <w:left w:val="single" w:sz="12" w:space="0" w:color="auto"/>
            </w:tcBorders>
            <w:shd w:val="clear" w:color="auto" w:fill="00A0DC"/>
            <w:vAlign w:val="center"/>
          </w:tcPr>
          <w:p w14:paraId="096CB925" w14:textId="77777777" w:rsidR="00B56F0E" w:rsidRPr="006B2B32" w:rsidRDefault="00B56F0E" w:rsidP="00334F77">
            <w:pPr>
              <w:tabs>
                <w:tab w:val="left" w:pos="2820"/>
              </w:tabs>
              <w:spacing w:after="0" w:line="240" w:lineRule="auto"/>
              <w:rPr>
                <w:rFonts w:asciiTheme="minorHAnsi" w:hAnsiTheme="minorHAnsi" w:cstheme="minorHAnsi"/>
                <w:color w:val="000000"/>
                <w:sz w:val="20"/>
                <w:szCs w:val="20"/>
              </w:rPr>
            </w:pPr>
            <w:r w:rsidRPr="006B2B32">
              <w:rPr>
                <w:rFonts w:asciiTheme="minorHAnsi" w:hAnsiTheme="minorHAnsi" w:cstheme="minorHAnsi"/>
                <w:color w:val="000000"/>
                <w:sz w:val="20"/>
                <w:szCs w:val="20"/>
              </w:rPr>
              <w:t>2.6. Vrste izvođenja nastave</w:t>
            </w:r>
          </w:p>
        </w:tc>
        <w:tc>
          <w:tcPr>
            <w:tcW w:w="1318" w:type="pct"/>
            <w:gridSpan w:val="3"/>
            <w:vMerge w:val="restart"/>
            <w:vAlign w:val="center"/>
          </w:tcPr>
          <w:p w14:paraId="2B076F46" w14:textId="77777777" w:rsidR="00B56F0E" w:rsidRPr="006B2B32" w:rsidRDefault="007549F7" w:rsidP="00334F77">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61616671"/>
                <w14:checkbox>
                  <w14:checked w14:val="1"/>
                  <w14:checkedState w14:val="2612" w14:font="MS Gothic"/>
                  <w14:uncheckedState w14:val="2610" w14:font="MS Gothic"/>
                </w14:checkbox>
              </w:sdtPr>
              <w:sdtEndPr/>
              <w:sdtContent>
                <w:r w:rsidR="00B56F0E" w:rsidRPr="006B2B32">
                  <w:rPr>
                    <w:rFonts w:ascii="Segoe UI Symbol" w:eastAsia="Times New Roman" w:hAnsi="Segoe UI Symbol" w:cs="Segoe UI Symbol"/>
                    <w:sz w:val="20"/>
                    <w:szCs w:val="20"/>
                    <w:lang w:eastAsia="hr-HR"/>
                  </w:rPr>
                  <w:t>☒</w:t>
                </w:r>
              </w:sdtContent>
            </w:sdt>
            <w:r w:rsidR="00B56F0E" w:rsidRPr="006B2B32">
              <w:rPr>
                <w:rFonts w:asciiTheme="minorHAnsi" w:eastAsia="Times New Roman" w:hAnsiTheme="minorHAnsi" w:cstheme="minorHAnsi"/>
                <w:sz w:val="20"/>
                <w:szCs w:val="20"/>
                <w:lang w:eastAsia="hr-HR"/>
              </w:rPr>
              <w:t xml:space="preserve"> predavanja</w:t>
            </w:r>
          </w:p>
          <w:p w14:paraId="5744980F" w14:textId="77777777" w:rsidR="00B56F0E" w:rsidRPr="006B2B32" w:rsidRDefault="007549F7" w:rsidP="00334F77">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834184273"/>
                <w14:checkbox>
                  <w14:checked w14:val="1"/>
                  <w14:checkedState w14:val="2612" w14:font="MS Gothic"/>
                  <w14:uncheckedState w14:val="2610" w14:font="MS Gothic"/>
                </w14:checkbox>
              </w:sdtPr>
              <w:sdtEndPr/>
              <w:sdtContent>
                <w:r w:rsidR="00B56F0E" w:rsidRPr="006B2B32">
                  <w:rPr>
                    <w:rFonts w:ascii="Segoe UI Symbol" w:eastAsia="Times New Roman" w:hAnsi="Segoe UI Symbol" w:cs="Segoe UI Symbol"/>
                    <w:sz w:val="20"/>
                    <w:szCs w:val="20"/>
                    <w:lang w:eastAsia="hr-HR"/>
                  </w:rPr>
                  <w:t>☒</w:t>
                </w:r>
              </w:sdtContent>
            </w:sdt>
            <w:r w:rsidR="00B56F0E" w:rsidRPr="006B2B32">
              <w:rPr>
                <w:rFonts w:asciiTheme="minorHAnsi" w:eastAsia="Times New Roman" w:hAnsiTheme="minorHAnsi" w:cstheme="minorHAnsi"/>
                <w:sz w:val="20"/>
                <w:szCs w:val="20"/>
                <w:lang w:eastAsia="hr-HR"/>
              </w:rPr>
              <w:t xml:space="preserve"> seminari i radionice  </w:t>
            </w:r>
          </w:p>
          <w:p w14:paraId="7D8A6A29" w14:textId="77777777" w:rsidR="00B56F0E" w:rsidRPr="006B2B32" w:rsidRDefault="007549F7" w:rsidP="00334F77">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708224294"/>
                <w14:checkbox>
                  <w14:checked w14:val="0"/>
                  <w14:checkedState w14:val="2612" w14:font="MS Gothic"/>
                  <w14:uncheckedState w14:val="2610" w14:font="MS Gothic"/>
                </w14:checkbox>
              </w:sdtPr>
              <w:sdtEndPr/>
              <w:sdtContent>
                <w:r w:rsidR="00B56F0E" w:rsidRPr="006B2B32">
                  <w:rPr>
                    <w:rFonts w:ascii="Segoe UI Symbol" w:eastAsia="Times New Roman" w:hAnsi="Segoe UI Symbol" w:cs="Segoe UI Symbol"/>
                    <w:sz w:val="20"/>
                    <w:szCs w:val="20"/>
                    <w:lang w:eastAsia="hr-HR"/>
                  </w:rPr>
                  <w:t>☐</w:t>
                </w:r>
              </w:sdtContent>
            </w:sdt>
            <w:r w:rsidR="00B56F0E" w:rsidRPr="006B2B32">
              <w:rPr>
                <w:rFonts w:asciiTheme="minorHAnsi" w:eastAsia="Times New Roman" w:hAnsiTheme="minorHAnsi" w:cstheme="minorHAnsi"/>
                <w:sz w:val="20"/>
                <w:szCs w:val="20"/>
                <w:lang w:eastAsia="hr-HR"/>
              </w:rPr>
              <w:t xml:space="preserve"> vježbe  </w:t>
            </w:r>
          </w:p>
          <w:p w14:paraId="4217AA9E" w14:textId="77777777" w:rsidR="00B56F0E" w:rsidRPr="006B2B32" w:rsidRDefault="007549F7" w:rsidP="00334F77">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99849081"/>
                <w14:checkbox>
                  <w14:checked w14:val="0"/>
                  <w14:checkedState w14:val="2612" w14:font="MS Gothic"/>
                  <w14:uncheckedState w14:val="2610" w14:font="MS Gothic"/>
                </w14:checkbox>
              </w:sdtPr>
              <w:sdtEndPr/>
              <w:sdtContent>
                <w:r w:rsidR="00B56F0E" w:rsidRPr="006B2B32">
                  <w:rPr>
                    <w:rFonts w:ascii="Segoe UI Symbol" w:eastAsia="Times New Roman" w:hAnsi="Segoe UI Symbol" w:cs="Segoe UI Symbol"/>
                    <w:sz w:val="20"/>
                    <w:szCs w:val="20"/>
                    <w:lang w:eastAsia="hr-HR"/>
                  </w:rPr>
                  <w:t>☐</w:t>
                </w:r>
              </w:sdtContent>
            </w:sdt>
            <w:r w:rsidR="00B56F0E" w:rsidRPr="006B2B32">
              <w:rPr>
                <w:rFonts w:asciiTheme="minorHAnsi" w:eastAsia="Times New Roman" w:hAnsiTheme="minorHAnsi" w:cstheme="minorHAnsi"/>
                <w:sz w:val="20"/>
                <w:szCs w:val="20"/>
                <w:lang w:eastAsia="hr-HR"/>
              </w:rPr>
              <w:t xml:space="preserve"> </w:t>
            </w:r>
            <w:r w:rsidR="00B56F0E" w:rsidRPr="006B2B32">
              <w:rPr>
                <w:rFonts w:asciiTheme="minorHAnsi" w:eastAsia="Times New Roman" w:hAnsiTheme="minorHAnsi" w:cstheme="minorHAnsi"/>
                <w:i/>
                <w:sz w:val="20"/>
                <w:szCs w:val="20"/>
                <w:lang w:eastAsia="hr-HR"/>
              </w:rPr>
              <w:t>on line</w:t>
            </w:r>
            <w:r w:rsidR="00B56F0E" w:rsidRPr="006B2B32">
              <w:rPr>
                <w:rFonts w:asciiTheme="minorHAnsi" w:eastAsia="Times New Roman" w:hAnsiTheme="minorHAnsi" w:cstheme="minorHAnsi"/>
                <w:sz w:val="20"/>
                <w:szCs w:val="20"/>
                <w:lang w:eastAsia="hr-HR"/>
              </w:rPr>
              <w:t xml:space="preserve"> u cijelosti</w:t>
            </w:r>
          </w:p>
          <w:p w14:paraId="20F955D4" w14:textId="77777777" w:rsidR="00B56F0E" w:rsidRPr="006B2B32" w:rsidRDefault="007549F7" w:rsidP="00334F77">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452561713"/>
                <w14:checkbox>
                  <w14:checked w14:val="0"/>
                  <w14:checkedState w14:val="2612" w14:font="MS Gothic"/>
                  <w14:uncheckedState w14:val="2610" w14:font="MS Gothic"/>
                </w14:checkbox>
              </w:sdtPr>
              <w:sdtEndPr/>
              <w:sdtContent>
                <w:r w:rsidR="00B56F0E" w:rsidRPr="006B2B32">
                  <w:rPr>
                    <w:rFonts w:ascii="Segoe UI Symbol" w:eastAsia="Times New Roman" w:hAnsi="Segoe UI Symbol" w:cs="Segoe UI Symbol"/>
                    <w:sz w:val="20"/>
                    <w:szCs w:val="20"/>
                    <w:lang w:eastAsia="hr-HR"/>
                  </w:rPr>
                  <w:t>☐</w:t>
                </w:r>
              </w:sdtContent>
            </w:sdt>
            <w:r w:rsidR="00B56F0E" w:rsidRPr="006B2B32">
              <w:rPr>
                <w:rFonts w:asciiTheme="minorHAnsi" w:eastAsia="Times New Roman" w:hAnsiTheme="minorHAnsi" w:cstheme="minorHAnsi"/>
                <w:sz w:val="20"/>
                <w:szCs w:val="20"/>
                <w:lang w:eastAsia="hr-HR"/>
              </w:rPr>
              <w:t xml:space="preserve"> mješovito e-učenje</w:t>
            </w:r>
          </w:p>
          <w:p w14:paraId="185E651C" w14:textId="77777777" w:rsidR="00B56F0E" w:rsidRPr="006B2B32" w:rsidRDefault="007549F7" w:rsidP="00334F77">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2098475302"/>
                <w14:checkbox>
                  <w14:checked w14:val="0"/>
                  <w14:checkedState w14:val="2612" w14:font="MS Gothic"/>
                  <w14:uncheckedState w14:val="2610" w14:font="MS Gothic"/>
                </w14:checkbox>
              </w:sdtPr>
              <w:sdtEndPr/>
              <w:sdtContent>
                <w:r w:rsidR="00B56F0E" w:rsidRPr="006B2B32">
                  <w:rPr>
                    <w:rFonts w:ascii="Segoe UI Symbol" w:hAnsi="Segoe UI Symbol" w:cs="Segoe UI Symbol"/>
                    <w:sz w:val="20"/>
                    <w:szCs w:val="20"/>
                  </w:rPr>
                  <w:t>☐</w:t>
                </w:r>
              </w:sdtContent>
            </w:sdt>
            <w:r w:rsidR="00B56F0E" w:rsidRPr="006B2B32">
              <w:rPr>
                <w:rFonts w:asciiTheme="minorHAnsi" w:hAnsiTheme="minorHAnsi" w:cstheme="minorHAnsi"/>
                <w:sz w:val="20"/>
                <w:szCs w:val="20"/>
              </w:rPr>
              <w:t xml:space="preserve"> terenska nastava</w:t>
            </w:r>
          </w:p>
        </w:tc>
        <w:tc>
          <w:tcPr>
            <w:tcW w:w="1182" w:type="pct"/>
            <w:gridSpan w:val="5"/>
            <w:vMerge w:val="restart"/>
            <w:vAlign w:val="center"/>
          </w:tcPr>
          <w:p w14:paraId="78599466" w14:textId="77777777" w:rsidR="00B56F0E" w:rsidRPr="006B2B32" w:rsidRDefault="007549F7" w:rsidP="00334F77">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686446569"/>
                <w14:checkbox>
                  <w14:checked w14:val="0"/>
                  <w14:checkedState w14:val="2612" w14:font="MS Gothic"/>
                  <w14:uncheckedState w14:val="2610" w14:font="MS Gothic"/>
                </w14:checkbox>
              </w:sdtPr>
              <w:sdtEndPr/>
              <w:sdtContent>
                <w:r w:rsidR="00B56F0E" w:rsidRPr="006B2B32">
                  <w:rPr>
                    <w:rFonts w:ascii="Segoe UI Symbol" w:eastAsia="Times New Roman" w:hAnsi="Segoe UI Symbol" w:cs="Segoe UI Symbol"/>
                    <w:sz w:val="20"/>
                    <w:szCs w:val="20"/>
                    <w:lang w:eastAsia="hr-HR"/>
                  </w:rPr>
                  <w:t>☐</w:t>
                </w:r>
              </w:sdtContent>
            </w:sdt>
            <w:r w:rsidR="00B56F0E" w:rsidRPr="006B2B32">
              <w:rPr>
                <w:rFonts w:asciiTheme="minorHAnsi" w:eastAsia="Times New Roman" w:hAnsiTheme="minorHAnsi" w:cstheme="minorHAnsi"/>
                <w:sz w:val="20"/>
                <w:szCs w:val="20"/>
                <w:lang w:eastAsia="hr-HR"/>
              </w:rPr>
              <w:t xml:space="preserve"> samostalni  zadaci  </w:t>
            </w:r>
          </w:p>
          <w:p w14:paraId="1F9EF3DC" w14:textId="77777777" w:rsidR="00B56F0E" w:rsidRPr="006B2B32" w:rsidRDefault="007549F7" w:rsidP="00334F77">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638804016"/>
                <w14:checkbox>
                  <w14:checked w14:val="0"/>
                  <w14:checkedState w14:val="2612" w14:font="MS Gothic"/>
                  <w14:uncheckedState w14:val="2610" w14:font="MS Gothic"/>
                </w14:checkbox>
              </w:sdtPr>
              <w:sdtEndPr/>
              <w:sdtContent>
                <w:r w:rsidR="00B56F0E" w:rsidRPr="006B2B32">
                  <w:rPr>
                    <w:rFonts w:ascii="Segoe UI Symbol" w:eastAsia="Times New Roman" w:hAnsi="Segoe UI Symbol" w:cs="Segoe UI Symbol"/>
                    <w:sz w:val="20"/>
                    <w:szCs w:val="20"/>
                    <w:lang w:eastAsia="hr-HR"/>
                  </w:rPr>
                  <w:t>☐</w:t>
                </w:r>
              </w:sdtContent>
            </w:sdt>
            <w:r w:rsidR="00B56F0E" w:rsidRPr="006B2B32">
              <w:rPr>
                <w:rFonts w:asciiTheme="minorHAnsi" w:eastAsia="Times New Roman" w:hAnsiTheme="minorHAnsi" w:cstheme="minorHAnsi"/>
                <w:sz w:val="20"/>
                <w:szCs w:val="20"/>
                <w:lang w:eastAsia="hr-HR"/>
              </w:rPr>
              <w:t xml:space="preserve"> multimedija i mreža  </w:t>
            </w:r>
          </w:p>
          <w:p w14:paraId="2FFDFA7E" w14:textId="77777777" w:rsidR="00B56F0E" w:rsidRPr="006B2B32" w:rsidRDefault="007549F7" w:rsidP="00334F77">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459450697"/>
                <w14:checkbox>
                  <w14:checked w14:val="1"/>
                  <w14:checkedState w14:val="2612" w14:font="MS Gothic"/>
                  <w14:uncheckedState w14:val="2610" w14:font="MS Gothic"/>
                </w14:checkbox>
              </w:sdtPr>
              <w:sdtEndPr/>
              <w:sdtContent>
                <w:r w:rsidR="00B56F0E" w:rsidRPr="006B2B32">
                  <w:rPr>
                    <w:rFonts w:ascii="Segoe UI Symbol" w:eastAsia="Times New Roman" w:hAnsi="Segoe UI Symbol" w:cs="Segoe UI Symbol"/>
                    <w:sz w:val="20"/>
                    <w:szCs w:val="20"/>
                    <w:lang w:eastAsia="hr-HR"/>
                  </w:rPr>
                  <w:t>☒</w:t>
                </w:r>
              </w:sdtContent>
            </w:sdt>
            <w:r w:rsidR="00B56F0E" w:rsidRPr="006B2B32">
              <w:rPr>
                <w:rFonts w:asciiTheme="minorHAnsi" w:eastAsia="Times New Roman" w:hAnsiTheme="minorHAnsi" w:cstheme="minorHAnsi"/>
                <w:sz w:val="20"/>
                <w:szCs w:val="20"/>
                <w:lang w:eastAsia="hr-HR"/>
              </w:rPr>
              <w:t xml:space="preserve"> laboratorij</w:t>
            </w:r>
          </w:p>
          <w:p w14:paraId="3D7F76C3" w14:textId="77777777" w:rsidR="00B56F0E" w:rsidRPr="006B2B32" w:rsidRDefault="007549F7" w:rsidP="00334F77">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509570111"/>
                <w14:checkbox>
                  <w14:checked w14:val="0"/>
                  <w14:checkedState w14:val="2612" w14:font="MS Gothic"/>
                  <w14:uncheckedState w14:val="2610" w14:font="MS Gothic"/>
                </w14:checkbox>
              </w:sdtPr>
              <w:sdtEndPr/>
              <w:sdtContent>
                <w:r w:rsidR="00B56F0E" w:rsidRPr="006B2B32">
                  <w:rPr>
                    <w:rFonts w:ascii="Segoe UI Symbol" w:eastAsia="Times New Roman" w:hAnsi="Segoe UI Symbol" w:cs="Segoe UI Symbol"/>
                    <w:sz w:val="20"/>
                    <w:szCs w:val="20"/>
                    <w:lang w:eastAsia="hr-HR"/>
                  </w:rPr>
                  <w:t>☐</w:t>
                </w:r>
              </w:sdtContent>
            </w:sdt>
            <w:r w:rsidR="00B56F0E" w:rsidRPr="006B2B32">
              <w:rPr>
                <w:rFonts w:asciiTheme="minorHAnsi" w:eastAsia="Times New Roman" w:hAnsiTheme="minorHAnsi" w:cstheme="minorHAnsi"/>
                <w:sz w:val="20"/>
                <w:szCs w:val="20"/>
                <w:lang w:eastAsia="hr-HR"/>
              </w:rPr>
              <w:t xml:space="preserve"> mentorski rad</w:t>
            </w:r>
          </w:p>
          <w:p w14:paraId="5DFBD926" w14:textId="77777777" w:rsidR="00B56F0E" w:rsidRPr="006B2B32" w:rsidRDefault="007549F7" w:rsidP="00334F77">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427630658"/>
                <w14:checkbox>
                  <w14:checked w14:val="0"/>
                  <w14:checkedState w14:val="2612" w14:font="MS Gothic"/>
                  <w14:uncheckedState w14:val="2610" w14:font="MS Gothic"/>
                </w14:checkbox>
              </w:sdtPr>
              <w:sdtEndPr/>
              <w:sdtContent>
                <w:r w:rsidR="00B56F0E" w:rsidRPr="006B2B32">
                  <w:rPr>
                    <w:rFonts w:ascii="Segoe UI Symbol" w:hAnsi="Segoe UI Symbol" w:cs="Segoe UI Symbol"/>
                    <w:sz w:val="20"/>
                    <w:szCs w:val="20"/>
                  </w:rPr>
                  <w:t>☐</w:t>
                </w:r>
              </w:sdtContent>
            </w:sdt>
            <w:r w:rsidR="00B56F0E" w:rsidRPr="006B2B32">
              <w:rPr>
                <w:rFonts w:asciiTheme="minorHAnsi" w:hAnsiTheme="minorHAnsi" w:cstheme="minorHAnsi"/>
                <w:b/>
                <w:sz w:val="20"/>
                <w:szCs w:val="20"/>
              </w:rPr>
              <w:t xml:space="preserve"> </w:t>
            </w:r>
            <w:sdt>
              <w:sdtPr>
                <w:rPr>
                  <w:rFonts w:asciiTheme="minorHAnsi" w:hAnsiTheme="minorHAnsi" w:cstheme="minorHAnsi"/>
                  <w:b/>
                  <w:sz w:val="20"/>
                  <w:szCs w:val="20"/>
                </w:rPr>
                <w:id w:val="-542047625"/>
                <w:showingPlcHdr/>
              </w:sdtPr>
              <w:sdtEndPr/>
              <w:sdtContent>
                <w:r w:rsidR="00B56F0E" w:rsidRPr="006B2B32">
                  <w:rPr>
                    <w:rFonts w:asciiTheme="minorHAnsi" w:hAnsiTheme="minorHAnsi" w:cstheme="minorHAnsi"/>
                    <w:sz w:val="20"/>
                    <w:szCs w:val="20"/>
                  </w:rPr>
                  <w:t>(ostalo upisati)</w:t>
                </w:r>
                <w:r w:rsidR="00B56F0E" w:rsidRPr="006B2B32">
                  <w:rPr>
                    <w:rFonts w:asciiTheme="minorHAnsi" w:hAnsiTheme="minorHAnsi" w:cstheme="minorHAnsi"/>
                    <w:b/>
                    <w:sz w:val="20"/>
                    <w:szCs w:val="20"/>
                  </w:rPr>
                  <w:t xml:space="preserve"> </w:t>
                </w:r>
              </w:sdtContent>
            </w:sdt>
          </w:p>
        </w:tc>
        <w:tc>
          <w:tcPr>
            <w:tcW w:w="1244" w:type="pct"/>
            <w:gridSpan w:val="5"/>
            <w:tcBorders>
              <w:right w:val="single" w:sz="12" w:space="0" w:color="auto"/>
            </w:tcBorders>
            <w:shd w:val="clear" w:color="auto" w:fill="00A0DC"/>
            <w:vAlign w:val="center"/>
          </w:tcPr>
          <w:p w14:paraId="21C67D7E" w14:textId="77777777" w:rsidR="00B56F0E" w:rsidRPr="006B2B32" w:rsidRDefault="00B56F0E" w:rsidP="00334F77">
            <w:pPr>
              <w:tabs>
                <w:tab w:val="left" w:pos="2820"/>
              </w:tabs>
              <w:spacing w:after="0" w:line="240" w:lineRule="auto"/>
              <w:rPr>
                <w:rFonts w:asciiTheme="minorHAnsi" w:hAnsiTheme="minorHAnsi" w:cstheme="minorHAnsi"/>
                <w:sz w:val="20"/>
                <w:szCs w:val="20"/>
              </w:rPr>
            </w:pPr>
            <w:r w:rsidRPr="006B2B32">
              <w:rPr>
                <w:rFonts w:asciiTheme="minorHAnsi" w:hAnsiTheme="minorHAnsi" w:cstheme="minorHAnsi"/>
                <w:color w:val="000000"/>
                <w:sz w:val="20"/>
                <w:szCs w:val="20"/>
              </w:rPr>
              <w:t>2.7. Komentari:</w:t>
            </w:r>
          </w:p>
        </w:tc>
      </w:tr>
      <w:tr w:rsidR="00B56F0E" w:rsidRPr="006B2B32" w14:paraId="60ECEDB7" w14:textId="77777777" w:rsidTr="00334F77">
        <w:trPr>
          <w:trHeight w:val="577"/>
        </w:trPr>
        <w:tc>
          <w:tcPr>
            <w:tcW w:w="1256" w:type="pct"/>
            <w:vMerge/>
            <w:tcBorders>
              <w:left w:val="single" w:sz="12" w:space="0" w:color="auto"/>
              <w:bottom w:val="single" w:sz="4" w:space="0" w:color="auto"/>
            </w:tcBorders>
            <w:shd w:val="clear" w:color="auto" w:fill="00A0DC"/>
            <w:vAlign w:val="center"/>
          </w:tcPr>
          <w:p w14:paraId="7BF07F54" w14:textId="77777777" w:rsidR="00B56F0E" w:rsidRPr="006B2B32" w:rsidRDefault="00B56F0E" w:rsidP="00334F77">
            <w:pPr>
              <w:tabs>
                <w:tab w:val="left" w:pos="2820"/>
              </w:tabs>
              <w:spacing w:after="0" w:line="240" w:lineRule="auto"/>
              <w:rPr>
                <w:rFonts w:asciiTheme="minorHAnsi" w:hAnsiTheme="minorHAnsi" w:cstheme="minorHAnsi"/>
                <w:color w:val="000000"/>
                <w:sz w:val="20"/>
                <w:szCs w:val="20"/>
              </w:rPr>
            </w:pPr>
          </w:p>
        </w:tc>
        <w:tc>
          <w:tcPr>
            <w:tcW w:w="1318" w:type="pct"/>
            <w:gridSpan w:val="3"/>
            <w:vMerge/>
            <w:vAlign w:val="center"/>
          </w:tcPr>
          <w:p w14:paraId="5451A4E3" w14:textId="77777777" w:rsidR="00B56F0E" w:rsidRPr="006B2B32" w:rsidRDefault="00B56F0E" w:rsidP="00334F77">
            <w:pPr>
              <w:spacing w:after="0" w:line="240" w:lineRule="auto"/>
              <w:rPr>
                <w:rFonts w:asciiTheme="minorHAnsi" w:eastAsia="Times New Roman" w:hAnsiTheme="minorHAnsi" w:cstheme="minorHAnsi"/>
                <w:sz w:val="20"/>
                <w:szCs w:val="20"/>
                <w:lang w:eastAsia="hr-HR"/>
              </w:rPr>
            </w:pPr>
          </w:p>
        </w:tc>
        <w:tc>
          <w:tcPr>
            <w:tcW w:w="1182" w:type="pct"/>
            <w:gridSpan w:val="5"/>
            <w:vMerge/>
            <w:vAlign w:val="center"/>
          </w:tcPr>
          <w:p w14:paraId="5B2F7D8B" w14:textId="77777777" w:rsidR="00B56F0E" w:rsidRPr="006B2B32" w:rsidRDefault="00B56F0E" w:rsidP="00334F77">
            <w:pPr>
              <w:spacing w:after="0" w:line="240" w:lineRule="auto"/>
              <w:rPr>
                <w:rFonts w:asciiTheme="minorHAnsi" w:eastAsia="Times New Roman" w:hAnsiTheme="minorHAnsi" w:cstheme="minorHAnsi"/>
                <w:sz w:val="20"/>
                <w:szCs w:val="20"/>
                <w:lang w:eastAsia="hr-HR"/>
              </w:rPr>
            </w:pPr>
          </w:p>
        </w:tc>
        <w:sdt>
          <w:sdtPr>
            <w:rPr>
              <w:rFonts w:asciiTheme="minorHAnsi" w:hAnsiTheme="minorHAnsi" w:cstheme="minorHAnsi"/>
              <w:sz w:val="20"/>
              <w:szCs w:val="20"/>
            </w:rPr>
            <w:id w:val="-920177046"/>
            <w:placeholder>
              <w:docPart w:val="652753C6D6DC45ADAC5BC106CF3F6579"/>
            </w:placeholder>
            <w:showingPlcHdr/>
          </w:sdtPr>
          <w:sdtEndPr/>
          <w:sdtContent>
            <w:tc>
              <w:tcPr>
                <w:tcW w:w="1244" w:type="pct"/>
                <w:gridSpan w:val="5"/>
                <w:tcBorders>
                  <w:right w:val="single" w:sz="12" w:space="0" w:color="auto"/>
                </w:tcBorders>
              </w:tcPr>
              <w:p w14:paraId="47F0189C" w14:textId="77777777" w:rsidR="00B56F0E" w:rsidRPr="006B2B32" w:rsidRDefault="00B56F0E" w:rsidP="00334F77">
                <w:pPr>
                  <w:tabs>
                    <w:tab w:val="left" w:pos="2820"/>
                  </w:tabs>
                  <w:spacing w:after="0" w:line="240" w:lineRule="auto"/>
                  <w:rPr>
                    <w:rFonts w:asciiTheme="minorHAnsi" w:hAnsiTheme="minorHAnsi" w:cstheme="minorHAnsi"/>
                    <w:sz w:val="20"/>
                    <w:szCs w:val="20"/>
                  </w:rPr>
                </w:pPr>
                <w:r w:rsidRPr="006B2B32">
                  <w:rPr>
                    <w:rFonts w:asciiTheme="minorHAnsi" w:hAnsiTheme="minorHAnsi" w:cstheme="minorHAnsi"/>
                    <w:sz w:val="20"/>
                    <w:szCs w:val="20"/>
                  </w:rPr>
                  <w:t xml:space="preserve">  </w:t>
                </w:r>
              </w:p>
            </w:tc>
          </w:sdtContent>
        </w:sdt>
      </w:tr>
      <w:tr w:rsidR="00B56F0E" w:rsidRPr="006B2B32" w14:paraId="7A9FFAC6" w14:textId="77777777" w:rsidTr="00334F77">
        <w:trPr>
          <w:trHeight w:val="397"/>
        </w:trPr>
        <w:tc>
          <w:tcPr>
            <w:tcW w:w="1256" w:type="pct"/>
            <w:vMerge w:val="restart"/>
            <w:tcBorders>
              <w:top w:val="single" w:sz="4" w:space="0" w:color="auto"/>
              <w:left w:val="single" w:sz="12" w:space="0" w:color="auto"/>
            </w:tcBorders>
            <w:shd w:val="clear" w:color="auto" w:fill="00A0DC"/>
            <w:vAlign w:val="center"/>
          </w:tcPr>
          <w:p w14:paraId="7C686589" w14:textId="77777777" w:rsidR="00B56F0E" w:rsidRPr="006B2B32" w:rsidRDefault="00B56F0E" w:rsidP="00334F77">
            <w:pPr>
              <w:tabs>
                <w:tab w:val="left" w:pos="2820"/>
              </w:tabs>
              <w:spacing w:after="0" w:line="240" w:lineRule="auto"/>
              <w:rPr>
                <w:rFonts w:asciiTheme="minorHAnsi" w:hAnsiTheme="minorHAnsi" w:cstheme="minorHAnsi"/>
                <w:color w:val="000000"/>
                <w:sz w:val="20"/>
                <w:szCs w:val="20"/>
              </w:rPr>
            </w:pPr>
            <w:r w:rsidRPr="006B2B32">
              <w:rPr>
                <w:rFonts w:asciiTheme="minorHAnsi" w:hAnsiTheme="minorHAnsi" w:cstheme="minorHAnsi"/>
                <w:color w:val="000000"/>
                <w:sz w:val="20"/>
                <w:szCs w:val="20"/>
              </w:rPr>
              <w:t xml:space="preserve">2.8. Praćenje rada studenata </w:t>
            </w:r>
          </w:p>
        </w:tc>
        <w:tc>
          <w:tcPr>
            <w:tcW w:w="774" w:type="pct"/>
            <w:tcBorders>
              <w:top w:val="single" w:sz="4" w:space="0" w:color="auto"/>
            </w:tcBorders>
            <w:vAlign w:val="center"/>
          </w:tcPr>
          <w:p w14:paraId="4C0C33BA" w14:textId="77777777" w:rsidR="00B56F0E" w:rsidRPr="006B2B32" w:rsidRDefault="00B56F0E" w:rsidP="00334F77">
            <w:pPr>
              <w:spacing w:after="0" w:line="240" w:lineRule="auto"/>
              <w:rPr>
                <w:rFonts w:asciiTheme="minorHAnsi" w:eastAsia="Times New Roman" w:hAnsiTheme="minorHAnsi" w:cstheme="minorHAnsi"/>
                <w:sz w:val="20"/>
                <w:szCs w:val="20"/>
                <w:lang w:eastAsia="hr-HR"/>
              </w:rPr>
            </w:pPr>
            <w:r w:rsidRPr="006B2B32">
              <w:rPr>
                <w:rFonts w:asciiTheme="minorHAnsi" w:eastAsia="Times New Roman" w:hAnsiTheme="minorHAnsi" w:cstheme="minorHAnsi"/>
                <w:sz w:val="20"/>
                <w:szCs w:val="20"/>
                <w:lang w:eastAsia="hr-HR"/>
              </w:rPr>
              <w:t>Pohađanje nastave</w:t>
            </w:r>
          </w:p>
        </w:tc>
        <w:tc>
          <w:tcPr>
            <w:tcW w:w="271" w:type="pct"/>
            <w:tcBorders>
              <w:top w:val="single" w:sz="4" w:space="0" w:color="auto"/>
            </w:tcBorders>
            <w:vAlign w:val="center"/>
          </w:tcPr>
          <w:p w14:paraId="0B294343" w14:textId="77777777" w:rsidR="00B56F0E" w:rsidRPr="006B2B32" w:rsidRDefault="00B56F0E" w:rsidP="00334F77">
            <w:pPr>
              <w:spacing w:after="0" w:line="240" w:lineRule="auto"/>
              <w:jc w:val="center"/>
              <w:rPr>
                <w:rFonts w:asciiTheme="minorHAnsi" w:eastAsia="Times New Roman" w:hAnsiTheme="minorHAnsi" w:cstheme="minorHAnsi"/>
                <w:sz w:val="20"/>
                <w:szCs w:val="20"/>
                <w:lang w:eastAsia="hr-HR"/>
              </w:rPr>
            </w:pPr>
            <w:r w:rsidRPr="006B2B32">
              <w:rPr>
                <w:rFonts w:asciiTheme="minorHAnsi" w:eastAsia="Times New Roman" w:hAnsiTheme="minorHAnsi" w:cstheme="minorHAnsi"/>
                <w:color w:val="000000"/>
                <w:sz w:val="20"/>
                <w:szCs w:val="20"/>
                <w:lang w:val="en-US" w:eastAsia="hr-HR"/>
              </w:rPr>
              <w:t>DA</w:t>
            </w:r>
          </w:p>
        </w:tc>
        <w:tc>
          <w:tcPr>
            <w:tcW w:w="273" w:type="pct"/>
            <w:tcBorders>
              <w:top w:val="single" w:sz="4" w:space="0" w:color="auto"/>
            </w:tcBorders>
            <w:vAlign w:val="center"/>
          </w:tcPr>
          <w:sdt>
            <w:sdtPr>
              <w:rPr>
                <w:rFonts w:asciiTheme="minorHAnsi" w:eastAsia="Times New Roman" w:hAnsiTheme="minorHAnsi" w:cstheme="minorHAnsi"/>
                <w:color w:val="000000"/>
                <w:sz w:val="20"/>
                <w:szCs w:val="20"/>
                <w:lang w:val="en-US" w:eastAsia="hr-HR"/>
              </w:rPr>
              <w:id w:val="-831600181"/>
              <w:placeholder>
                <w:docPart w:val="7745BEB76578423EA97A0F89A6E90D97"/>
              </w:placeholder>
              <w:showingPlcHdr/>
            </w:sdtPr>
            <w:sdtEndPr/>
            <w:sdtContent>
              <w:p w14:paraId="490608E7" w14:textId="77777777" w:rsidR="00B56F0E" w:rsidRPr="006B2B32" w:rsidRDefault="00B56F0E" w:rsidP="00334F77">
                <w:pPr>
                  <w:spacing w:after="0" w:line="240" w:lineRule="auto"/>
                  <w:jc w:val="center"/>
                  <w:rPr>
                    <w:rFonts w:asciiTheme="minorHAnsi" w:eastAsia="Times New Roman" w:hAnsiTheme="minorHAnsi" w:cstheme="minorHAnsi"/>
                    <w:sz w:val="20"/>
                    <w:szCs w:val="20"/>
                    <w:lang w:eastAsia="hr-HR"/>
                  </w:rPr>
                </w:pPr>
                <w:r w:rsidRPr="006B2B32">
                  <w:rPr>
                    <w:rFonts w:ascii="Arial" w:eastAsiaTheme="minorHAnsi" w:hAnsi="Arial" w:cs="Arial"/>
                    <w:color w:val="000000"/>
                    <w:sz w:val="20"/>
                    <w:szCs w:val="20"/>
                    <w:lang w:val="en-US"/>
                  </w:rPr>
                  <w:t xml:space="preserve"> </w:t>
                </w:r>
              </w:p>
            </w:sdtContent>
          </w:sdt>
        </w:tc>
        <w:tc>
          <w:tcPr>
            <w:tcW w:w="654" w:type="pct"/>
            <w:gridSpan w:val="2"/>
            <w:tcBorders>
              <w:top w:val="single" w:sz="4" w:space="0" w:color="auto"/>
            </w:tcBorders>
            <w:vAlign w:val="center"/>
          </w:tcPr>
          <w:p w14:paraId="07905C2A" w14:textId="77777777" w:rsidR="00B56F0E" w:rsidRPr="006B2B32" w:rsidRDefault="00B56F0E" w:rsidP="00334F77">
            <w:pPr>
              <w:spacing w:after="0" w:line="240" w:lineRule="auto"/>
              <w:rPr>
                <w:rFonts w:asciiTheme="minorHAnsi" w:eastAsia="Times New Roman" w:hAnsiTheme="minorHAnsi" w:cstheme="minorHAnsi"/>
                <w:sz w:val="20"/>
                <w:szCs w:val="20"/>
                <w:lang w:eastAsia="hr-HR"/>
              </w:rPr>
            </w:pPr>
            <w:r w:rsidRPr="006B2B32">
              <w:rPr>
                <w:rFonts w:asciiTheme="minorHAnsi" w:eastAsia="Times New Roman" w:hAnsiTheme="minorHAnsi" w:cstheme="minorHAnsi"/>
                <w:sz w:val="20"/>
                <w:szCs w:val="20"/>
                <w:lang w:eastAsia="hr-HR"/>
              </w:rPr>
              <w:t>Istraživanje</w:t>
            </w:r>
          </w:p>
        </w:tc>
        <w:tc>
          <w:tcPr>
            <w:tcW w:w="274" w:type="pct"/>
            <w:tcBorders>
              <w:top w:val="single" w:sz="4" w:space="0" w:color="auto"/>
            </w:tcBorders>
            <w:vAlign w:val="center"/>
          </w:tcPr>
          <w:p w14:paraId="482C6D5B" w14:textId="77777777" w:rsidR="00B56F0E" w:rsidRPr="006B2B32" w:rsidRDefault="007549F7" w:rsidP="00334F77">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val="en-US" w:eastAsia="hr-HR"/>
                </w:rPr>
                <w:id w:val="-595410116"/>
                <w:placeholder>
                  <w:docPart w:val="F7CCD943C2134A3285F82A2124151759"/>
                </w:placeholder>
                <w:showingPlcHdr/>
              </w:sdtPr>
              <w:sdtEndPr/>
              <w:sdtContent>
                <w:r w:rsidR="00B56F0E" w:rsidRPr="006B2B32">
                  <w:rPr>
                    <w:rFonts w:asciiTheme="minorHAnsi" w:eastAsia="Times New Roman" w:hAnsiTheme="minorHAnsi" w:cstheme="minorHAnsi"/>
                    <w:color w:val="000000"/>
                    <w:sz w:val="20"/>
                    <w:szCs w:val="20"/>
                    <w:lang w:val="en-US" w:eastAsia="hr-HR"/>
                  </w:rPr>
                  <w:t xml:space="preserve"> </w:t>
                </w:r>
              </w:sdtContent>
            </w:sdt>
          </w:p>
        </w:tc>
        <w:tc>
          <w:tcPr>
            <w:tcW w:w="254" w:type="pct"/>
            <w:gridSpan w:val="2"/>
            <w:tcBorders>
              <w:top w:val="single" w:sz="4" w:space="0" w:color="auto"/>
            </w:tcBorders>
            <w:vAlign w:val="center"/>
          </w:tcPr>
          <w:sdt>
            <w:sdtPr>
              <w:rPr>
                <w:rFonts w:asciiTheme="minorHAnsi" w:eastAsia="Times New Roman" w:hAnsiTheme="minorHAnsi" w:cstheme="minorHAnsi"/>
                <w:color w:val="000000"/>
                <w:sz w:val="20"/>
                <w:szCs w:val="20"/>
                <w:lang w:val="en-US" w:eastAsia="hr-HR"/>
              </w:rPr>
              <w:id w:val="1001787517"/>
              <w:placeholder>
                <w:docPart w:val="B6EE69C076D547D9AE15A438CB54327B"/>
              </w:placeholder>
            </w:sdtPr>
            <w:sdtEndPr/>
            <w:sdtContent>
              <w:p w14:paraId="6B6C1B71" w14:textId="77777777" w:rsidR="00B56F0E" w:rsidRPr="006B2B32" w:rsidRDefault="00B56F0E" w:rsidP="00334F77">
                <w:pPr>
                  <w:spacing w:after="0" w:line="240" w:lineRule="auto"/>
                  <w:jc w:val="center"/>
                  <w:rPr>
                    <w:rFonts w:asciiTheme="minorHAnsi" w:eastAsia="Times New Roman" w:hAnsiTheme="minorHAnsi" w:cstheme="minorHAnsi"/>
                    <w:sz w:val="20"/>
                    <w:szCs w:val="20"/>
                    <w:lang w:eastAsia="hr-HR"/>
                  </w:rPr>
                </w:pPr>
                <w:r w:rsidRPr="006B2B32">
                  <w:rPr>
                    <w:rFonts w:asciiTheme="minorHAnsi" w:eastAsia="Times New Roman" w:hAnsiTheme="minorHAnsi" w:cstheme="minorHAnsi"/>
                    <w:color w:val="000000"/>
                    <w:sz w:val="20"/>
                    <w:szCs w:val="20"/>
                    <w:lang w:val="en-US" w:eastAsia="hr-HR"/>
                  </w:rPr>
                  <w:t>NE</w:t>
                </w:r>
              </w:p>
            </w:sdtContent>
          </w:sdt>
        </w:tc>
        <w:tc>
          <w:tcPr>
            <w:tcW w:w="674" w:type="pct"/>
            <w:gridSpan w:val="3"/>
            <w:tcBorders>
              <w:top w:val="single" w:sz="4" w:space="0" w:color="auto"/>
              <w:right w:val="single" w:sz="4" w:space="0" w:color="auto"/>
            </w:tcBorders>
            <w:vAlign w:val="center"/>
          </w:tcPr>
          <w:p w14:paraId="2D65A0A8" w14:textId="77777777" w:rsidR="00B56F0E" w:rsidRPr="006B2B32" w:rsidRDefault="00B56F0E" w:rsidP="00334F77">
            <w:pPr>
              <w:spacing w:after="0" w:line="240" w:lineRule="auto"/>
              <w:rPr>
                <w:rFonts w:asciiTheme="minorHAnsi" w:eastAsia="Times New Roman" w:hAnsiTheme="minorHAnsi" w:cstheme="minorHAnsi"/>
                <w:color w:val="000000"/>
                <w:sz w:val="20"/>
                <w:szCs w:val="20"/>
                <w:lang w:eastAsia="hr-HR"/>
              </w:rPr>
            </w:pPr>
            <w:r w:rsidRPr="006B2B32">
              <w:rPr>
                <w:rFonts w:asciiTheme="minorHAnsi" w:eastAsia="Times New Roman" w:hAnsiTheme="minorHAnsi" w:cstheme="minorHAnsi"/>
                <w:color w:val="000000"/>
                <w:sz w:val="20"/>
                <w:szCs w:val="20"/>
                <w:lang w:eastAsia="hr-HR"/>
              </w:rPr>
              <w:t>Usmeni ispit</w:t>
            </w:r>
          </w:p>
        </w:tc>
        <w:tc>
          <w:tcPr>
            <w:tcW w:w="290" w:type="pct"/>
            <w:tcBorders>
              <w:top w:val="single" w:sz="4" w:space="0" w:color="auto"/>
              <w:left w:val="single" w:sz="4" w:space="0" w:color="auto"/>
              <w:right w:val="single" w:sz="4" w:space="0" w:color="auto"/>
            </w:tcBorders>
            <w:vAlign w:val="center"/>
          </w:tcPr>
          <w:sdt>
            <w:sdtPr>
              <w:rPr>
                <w:rFonts w:asciiTheme="minorHAnsi" w:eastAsia="Times New Roman" w:hAnsiTheme="minorHAnsi" w:cstheme="minorHAnsi"/>
                <w:color w:val="000000"/>
                <w:sz w:val="20"/>
                <w:szCs w:val="20"/>
                <w:lang w:val="en-US" w:eastAsia="hr-HR"/>
              </w:rPr>
              <w:id w:val="-719213945"/>
              <w:placeholder>
                <w:docPart w:val="05B52692346C4446A4079783E5C28B3A"/>
              </w:placeholder>
            </w:sdtPr>
            <w:sdtEndPr/>
            <w:sdtContent>
              <w:p w14:paraId="2ED1285F" w14:textId="77777777" w:rsidR="00B56F0E" w:rsidRPr="006B2B32" w:rsidRDefault="00B56F0E" w:rsidP="00334F77">
                <w:pPr>
                  <w:spacing w:after="0" w:line="240" w:lineRule="auto"/>
                  <w:jc w:val="center"/>
                  <w:rPr>
                    <w:rFonts w:asciiTheme="minorHAnsi" w:eastAsia="Times New Roman" w:hAnsiTheme="minorHAnsi" w:cstheme="minorHAnsi"/>
                    <w:color w:val="000000"/>
                    <w:sz w:val="20"/>
                    <w:szCs w:val="20"/>
                    <w:lang w:eastAsia="hr-HR"/>
                  </w:rPr>
                </w:pPr>
                <w:r w:rsidRPr="006B2B32">
                  <w:rPr>
                    <w:rFonts w:asciiTheme="minorHAnsi" w:eastAsia="Times New Roman" w:hAnsiTheme="minorHAnsi" w:cstheme="minorHAnsi"/>
                    <w:color w:val="000000"/>
                    <w:sz w:val="20"/>
                    <w:szCs w:val="20"/>
                    <w:lang w:val="en-US" w:eastAsia="hr-HR"/>
                  </w:rPr>
                  <w:t>DA</w:t>
                </w:r>
              </w:p>
            </w:sdtContent>
          </w:sdt>
        </w:tc>
        <w:tc>
          <w:tcPr>
            <w:tcW w:w="280" w:type="pct"/>
            <w:tcBorders>
              <w:top w:val="single" w:sz="4" w:space="0" w:color="auto"/>
              <w:left w:val="single" w:sz="4" w:space="0" w:color="auto"/>
              <w:right w:val="single" w:sz="12" w:space="0" w:color="auto"/>
            </w:tcBorders>
            <w:vAlign w:val="center"/>
          </w:tcPr>
          <w:p w14:paraId="29068819" w14:textId="77777777" w:rsidR="00B56F0E" w:rsidRPr="006B2B32" w:rsidRDefault="00B56F0E" w:rsidP="00334F77">
            <w:pPr>
              <w:spacing w:after="0" w:line="240" w:lineRule="auto"/>
              <w:jc w:val="center"/>
              <w:rPr>
                <w:rFonts w:asciiTheme="minorHAnsi" w:eastAsia="Times New Roman" w:hAnsiTheme="minorHAnsi" w:cstheme="minorHAnsi"/>
                <w:color w:val="000000"/>
                <w:sz w:val="20"/>
                <w:szCs w:val="20"/>
                <w:lang w:eastAsia="hr-HR"/>
              </w:rPr>
            </w:pPr>
          </w:p>
        </w:tc>
      </w:tr>
      <w:tr w:rsidR="00B56F0E" w:rsidRPr="006B2B32" w14:paraId="01E2DABE" w14:textId="77777777" w:rsidTr="00334F77">
        <w:trPr>
          <w:trHeight w:val="397"/>
        </w:trPr>
        <w:tc>
          <w:tcPr>
            <w:tcW w:w="1256" w:type="pct"/>
            <w:vMerge/>
            <w:tcBorders>
              <w:left w:val="single" w:sz="12" w:space="0" w:color="auto"/>
            </w:tcBorders>
            <w:shd w:val="clear" w:color="auto" w:fill="00A0DC"/>
            <w:vAlign w:val="center"/>
          </w:tcPr>
          <w:p w14:paraId="66647A02" w14:textId="77777777" w:rsidR="00B56F0E" w:rsidRPr="006B2B32" w:rsidRDefault="00B56F0E" w:rsidP="00334F77">
            <w:pPr>
              <w:numPr>
                <w:ilvl w:val="0"/>
                <w:numId w:val="76"/>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37A99723" w14:textId="77777777" w:rsidR="00B56F0E" w:rsidRPr="006B2B32" w:rsidRDefault="00B56F0E" w:rsidP="00334F77">
            <w:pPr>
              <w:spacing w:after="0" w:line="240" w:lineRule="auto"/>
              <w:rPr>
                <w:rFonts w:asciiTheme="minorHAnsi" w:eastAsia="Times New Roman" w:hAnsiTheme="minorHAnsi" w:cstheme="minorHAnsi"/>
                <w:sz w:val="20"/>
                <w:szCs w:val="20"/>
                <w:lang w:eastAsia="hr-HR"/>
              </w:rPr>
            </w:pPr>
            <w:r w:rsidRPr="006B2B32">
              <w:rPr>
                <w:rFonts w:asciiTheme="minorHAnsi" w:eastAsia="Times New Roman" w:hAnsiTheme="minorHAnsi" w:cstheme="minorHAnsi"/>
                <w:sz w:val="20"/>
                <w:szCs w:val="20"/>
                <w:lang w:eastAsia="hr-HR"/>
              </w:rPr>
              <w:t>Eksperimentalni rad</w:t>
            </w:r>
          </w:p>
        </w:tc>
        <w:tc>
          <w:tcPr>
            <w:tcW w:w="271" w:type="pct"/>
            <w:shd w:val="clear" w:color="auto" w:fill="auto"/>
            <w:vAlign w:val="center"/>
          </w:tcPr>
          <w:sdt>
            <w:sdtPr>
              <w:rPr>
                <w:rFonts w:asciiTheme="minorHAnsi" w:eastAsia="Times New Roman" w:hAnsiTheme="minorHAnsi" w:cstheme="minorHAnsi"/>
                <w:color w:val="000000"/>
                <w:sz w:val="20"/>
                <w:szCs w:val="20"/>
                <w:lang w:val="en-US" w:eastAsia="hr-HR"/>
              </w:rPr>
              <w:id w:val="1677156643"/>
              <w:placeholder>
                <w:docPart w:val="C2994123B6D24E9383B639556D5567F6"/>
              </w:placeholder>
              <w:showingPlcHdr/>
            </w:sdtPr>
            <w:sdtEndPr/>
            <w:sdtContent>
              <w:p w14:paraId="0017EF96" w14:textId="77777777" w:rsidR="00B56F0E" w:rsidRPr="006B2B32" w:rsidRDefault="00B56F0E" w:rsidP="00334F77">
                <w:pPr>
                  <w:spacing w:after="0" w:line="240" w:lineRule="auto"/>
                  <w:jc w:val="center"/>
                  <w:rPr>
                    <w:rFonts w:asciiTheme="minorHAnsi" w:eastAsia="Times New Roman" w:hAnsiTheme="minorHAnsi" w:cstheme="minorHAnsi"/>
                    <w:sz w:val="20"/>
                    <w:szCs w:val="20"/>
                    <w:lang w:eastAsia="hr-HR"/>
                  </w:rPr>
                </w:pPr>
                <w:r w:rsidRPr="006B2B32">
                  <w:rPr>
                    <w:rFonts w:ascii="Arial" w:eastAsiaTheme="minorHAnsi" w:hAnsi="Arial" w:cs="Arial"/>
                    <w:color w:val="000000"/>
                    <w:sz w:val="20"/>
                    <w:szCs w:val="20"/>
                    <w:lang w:val="en-US"/>
                  </w:rPr>
                  <w:t xml:space="preserve"> </w:t>
                </w:r>
              </w:p>
            </w:sdtContent>
          </w:sdt>
        </w:tc>
        <w:tc>
          <w:tcPr>
            <w:tcW w:w="273" w:type="pct"/>
            <w:shd w:val="clear" w:color="auto" w:fill="auto"/>
            <w:vAlign w:val="center"/>
          </w:tcPr>
          <w:sdt>
            <w:sdtPr>
              <w:rPr>
                <w:rFonts w:asciiTheme="minorHAnsi" w:eastAsia="Times New Roman" w:hAnsiTheme="minorHAnsi" w:cstheme="minorHAnsi"/>
                <w:color w:val="000000"/>
                <w:sz w:val="20"/>
                <w:szCs w:val="20"/>
                <w:lang w:val="en-US" w:eastAsia="hr-HR"/>
              </w:rPr>
              <w:id w:val="-949396045"/>
              <w:placeholder>
                <w:docPart w:val="0D3DC43803A343D4B800121A57D28894"/>
              </w:placeholder>
            </w:sdtPr>
            <w:sdtEndPr/>
            <w:sdtContent>
              <w:p w14:paraId="314F071D" w14:textId="77777777" w:rsidR="00B56F0E" w:rsidRPr="006B2B32" w:rsidRDefault="00B56F0E" w:rsidP="00334F77">
                <w:pPr>
                  <w:spacing w:after="0" w:line="240" w:lineRule="auto"/>
                  <w:jc w:val="center"/>
                  <w:rPr>
                    <w:rFonts w:asciiTheme="minorHAnsi" w:eastAsia="Times New Roman" w:hAnsiTheme="minorHAnsi" w:cstheme="minorHAnsi"/>
                    <w:sz w:val="20"/>
                    <w:szCs w:val="20"/>
                    <w:lang w:eastAsia="hr-HR"/>
                  </w:rPr>
                </w:pPr>
                <w:r w:rsidRPr="006B2B32">
                  <w:rPr>
                    <w:rFonts w:asciiTheme="minorHAnsi" w:eastAsia="Times New Roman" w:hAnsiTheme="minorHAnsi" w:cstheme="minorHAnsi"/>
                    <w:color w:val="000000"/>
                    <w:sz w:val="20"/>
                    <w:szCs w:val="20"/>
                    <w:lang w:val="en-US" w:eastAsia="hr-HR"/>
                  </w:rPr>
                  <w:t>NE</w:t>
                </w:r>
              </w:p>
            </w:sdtContent>
          </w:sdt>
        </w:tc>
        <w:tc>
          <w:tcPr>
            <w:tcW w:w="654" w:type="pct"/>
            <w:gridSpan w:val="2"/>
            <w:shd w:val="clear" w:color="auto" w:fill="auto"/>
            <w:vAlign w:val="center"/>
          </w:tcPr>
          <w:p w14:paraId="3FD0B12A" w14:textId="77777777" w:rsidR="00B56F0E" w:rsidRPr="006B2B32" w:rsidRDefault="00B56F0E" w:rsidP="00334F77">
            <w:pPr>
              <w:spacing w:after="0" w:line="240" w:lineRule="auto"/>
              <w:rPr>
                <w:rFonts w:asciiTheme="minorHAnsi" w:eastAsia="Times New Roman" w:hAnsiTheme="minorHAnsi" w:cstheme="minorHAnsi"/>
                <w:sz w:val="20"/>
                <w:szCs w:val="20"/>
                <w:lang w:eastAsia="hr-HR"/>
              </w:rPr>
            </w:pPr>
            <w:r w:rsidRPr="006B2B32">
              <w:rPr>
                <w:rFonts w:asciiTheme="minorHAnsi" w:eastAsia="Times New Roman" w:hAnsiTheme="minorHAnsi" w:cstheme="minorHAnsi"/>
                <w:sz w:val="20"/>
                <w:szCs w:val="20"/>
                <w:lang w:eastAsia="hr-HR"/>
              </w:rPr>
              <w:t>Referat</w:t>
            </w:r>
          </w:p>
        </w:tc>
        <w:tc>
          <w:tcPr>
            <w:tcW w:w="274" w:type="pct"/>
            <w:shd w:val="clear" w:color="auto" w:fill="auto"/>
            <w:vAlign w:val="center"/>
          </w:tcPr>
          <w:p w14:paraId="44296044" w14:textId="77777777" w:rsidR="00B56F0E" w:rsidRPr="006B2B32" w:rsidRDefault="007549F7" w:rsidP="00334F77">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val="en-US" w:eastAsia="hr-HR"/>
                </w:rPr>
                <w:id w:val="-149595744"/>
                <w:placeholder>
                  <w:docPart w:val="22D2718C6EE942568670C7C61A42ACCC"/>
                </w:placeholder>
                <w:showingPlcHdr/>
              </w:sdtPr>
              <w:sdtEndPr/>
              <w:sdtContent>
                <w:r w:rsidR="00B56F0E" w:rsidRPr="006B2B32">
                  <w:rPr>
                    <w:rFonts w:asciiTheme="minorHAnsi" w:eastAsia="Times New Roman" w:hAnsiTheme="minorHAnsi" w:cstheme="minorHAnsi"/>
                    <w:color w:val="000000"/>
                    <w:sz w:val="20"/>
                    <w:szCs w:val="20"/>
                    <w:lang w:val="en-US" w:eastAsia="hr-HR"/>
                  </w:rPr>
                  <w:t xml:space="preserve"> </w:t>
                </w:r>
              </w:sdtContent>
            </w:sdt>
          </w:p>
        </w:tc>
        <w:tc>
          <w:tcPr>
            <w:tcW w:w="254"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1222978943"/>
              <w:placeholder>
                <w:docPart w:val="40A3DA01885E4DF085DCDD45E2BF2547"/>
              </w:placeholder>
            </w:sdtPr>
            <w:sdtEndPr/>
            <w:sdtContent>
              <w:p w14:paraId="025ED98A" w14:textId="77777777" w:rsidR="00B56F0E" w:rsidRPr="006B2B32" w:rsidRDefault="00B56F0E" w:rsidP="00334F77">
                <w:pPr>
                  <w:spacing w:after="0" w:line="240" w:lineRule="auto"/>
                  <w:jc w:val="center"/>
                  <w:rPr>
                    <w:rFonts w:asciiTheme="minorHAnsi" w:eastAsia="Times New Roman" w:hAnsiTheme="minorHAnsi" w:cstheme="minorHAnsi"/>
                    <w:sz w:val="20"/>
                    <w:szCs w:val="20"/>
                    <w:lang w:eastAsia="hr-HR"/>
                  </w:rPr>
                </w:pPr>
                <w:r w:rsidRPr="006B2B32">
                  <w:rPr>
                    <w:rFonts w:asciiTheme="minorHAnsi" w:eastAsia="Times New Roman" w:hAnsiTheme="minorHAnsi" w:cstheme="minorHAnsi"/>
                    <w:color w:val="000000"/>
                    <w:sz w:val="20"/>
                    <w:szCs w:val="20"/>
                    <w:lang w:val="en-US" w:eastAsia="hr-HR"/>
                  </w:rPr>
                  <w:t>NE</w:t>
                </w:r>
              </w:p>
            </w:sdtContent>
          </w:sdt>
        </w:tc>
        <w:tc>
          <w:tcPr>
            <w:tcW w:w="674" w:type="pct"/>
            <w:gridSpan w:val="3"/>
            <w:tcBorders>
              <w:right w:val="single" w:sz="4" w:space="0" w:color="auto"/>
            </w:tcBorders>
            <w:shd w:val="clear" w:color="auto" w:fill="auto"/>
            <w:vAlign w:val="center"/>
          </w:tcPr>
          <w:p w14:paraId="0BCC2587" w14:textId="77777777" w:rsidR="00B56F0E" w:rsidRPr="006B2B32" w:rsidRDefault="007549F7" w:rsidP="00334F77">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65649584"/>
                <w:placeholder>
                  <w:docPart w:val="21EECC14B4434D7F8D21BA4B8B79082D"/>
                </w:placeholder>
              </w:sdtPr>
              <w:sdtEndPr/>
              <w:sdtContent>
                <w:proofErr w:type="spellStart"/>
                <w:r w:rsidR="00B56F0E" w:rsidRPr="006B2B32">
                  <w:rPr>
                    <w:rFonts w:asciiTheme="minorHAnsi" w:eastAsia="Times New Roman" w:hAnsiTheme="minorHAnsi" w:cstheme="minorHAnsi"/>
                    <w:sz w:val="20"/>
                    <w:szCs w:val="20"/>
                    <w:lang w:val="en-US" w:eastAsia="hr-HR"/>
                  </w:rPr>
                  <w:t>Primjer</w:t>
                </w:r>
                <w:proofErr w:type="spellEnd"/>
                <w:r w:rsidR="00B56F0E" w:rsidRPr="006B2B32">
                  <w:rPr>
                    <w:rFonts w:asciiTheme="minorHAnsi" w:eastAsia="Times New Roman" w:hAnsiTheme="minorHAnsi" w:cstheme="minorHAnsi"/>
                    <w:sz w:val="20"/>
                    <w:szCs w:val="20"/>
                    <w:lang w:val="en-US" w:eastAsia="hr-HR"/>
                  </w:rPr>
                  <w:t xml:space="preserve"> za ‘’</w:t>
                </w:r>
                <w:proofErr w:type="spellStart"/>
                <w:r w:rsidR="00B56F0E" w:rsidRPr="006B2B32">
                  <w:rPr>
                    <w:rFonts w:asciiTheme="minorHAnsi" w:eastAsia="Times New Roman" w:hAnsiTheme="minorHAnsi" w:cstheme="minorHAnsi"/>
                    <w:sz w:val="20"/>
                    <w:szCs w:val="20"/>
                    <w:lang w:val="en-US" w:eastAsia="hr-HR"/>
                  </w:rPr>
                  <w:t>ostalo</w:t>
                </w:r>
                <w:proofErr w:type="spellEnd"/>
                <w:r w:rsidR="00B56F0E" w:rsidRPr="006B2B32">
                  <w:rPr>
                    <w:rFonts w:asciiTheme="minorHAnsi" w:eastAsia="Times New Roman" w:hAnsiTheme="minorHAnsi" w:cstheme="minorHAnsi"/>
                    <w:sz w:val="20"/>
                    <w:szCs w:val="20"/>
                    <w:lang w:val="en-US" w:eastAsia="hr-HR"/>
                  </w:rPr>
                  <w:t xml:space="preserve">’’: </w:t>
                </w:r>
                <w:proofErr w:type="spellStart"/>
                <w:r w:rsidR="00B56F0E" w:rsidRPr="006B2B32">
                  <w:rPr>
                    <w:rFonts w:asciiTheme="minorHAnsi" w:eastAsia="Times New Roman" w:hAnsiTheme="minorHAnsi" w:cstheme="minorHAnsi"/>
                    <w:sz w:val="20"/>
                    <w:szCs w:val="20"/>
                    <w:lang w:val="en-US" w:eastAsia="hr-HR"/>
                  </w:rPr>
                  <w:t>testovi</w:t>
                </w:r>
                <w:proofErr w:type="spellEnd"/>
                <w:r w:rsidR="00B56F0E" w:rsidRPr="006B2B32">
                  <w:rPr>
                    <w:rFonts w:asciiTheme="minorHAnsi" w:eastAsia="Times New Roman" w:hAnsiTheme="minorHAnsi" w:cstheme="minorHAnsi"/>
                    <w:sz w:val="20"/>
                    <w:szCs w:val="20"/>
                    <w:lang w:val="en-US" w:eastAsia="hr-HR"/>
                  </w:rPr>
                  <w:t xml:space="preserve"> </w:t>
                </w:r>
                <w:proofErr w:type="spellStart"/>
                <w:r w:rsidR="00B56F0E" w:rsidRPr="006B2B32">
                  <w:rPr>
                    <w:rFonts w:asciiTheme="minorHAnsi" w:eastAsia="Times New Roman" w:hAnsiTheme="minorHAnsi" w:cstheme="minorHAnsi"/>
                    <w:sz w:val="20"/>
                    <w:szCs w:val="20"/>
                    <w:lang w:val="en-US" w:eastAsia="hr-HR"/>
                  </w:rPr>
                  <w:t>preko</w:t>
                </w:r>
                <w:proofErr w:type="spellEnd"/>
                <w:r w:rsidR="00B56F0E" w:rsidRPr="006B2B32">
                  <w:rPr>
                    <w:rFonts w:asciiTheme="minorHAnsi" w:eastAsia="Times New Roman" w:hAnsiTheme="minorHAnsi" w:cstheme="minorHAnsi"/>
                    <w:sz w:val="20"/>
                    <w:szCs w:val="20"/>
                    <w:lang w:val="en-US" w:eastAsia="hr-HR"/>
                  </w:rPr>
                  <w:t xml:space="preserve"> e-</w:t>
                </w:r>
                <w:proofErr w:type="spellStart"/>
                <w:r w:rsidR="00B56F0E" w:rsidRPr="006B2B32">
                  <w:rPr>
                    <w:rFonts w:asciiTheme="minorHAnsi" w:eastAsia="Times New Roman" w:hAnsiTheme="minorHAnsi" w:cstheme="minorHAnsi"/>
                    <w:sz w:val="20"/>
                    <w:szCs w:val="20"/>
                    <w:lang w:val="en-US" w:eastAsia="hr-HR"/>
                  </w:rPr>
                  <w:t>učenja</w:t>
                </w:r>
                <w:proofErr w:type="spellEnd"/>
              </w:sdtContent>
            </w:sdt>
          </w:p>
        </w:tc>
        <w:tc>
          <w:tcPr>
            <w:tcW w:w="290"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31412250"/>
              <w:placeholder>
                <w:docPart w:val="0F5103DD26E743D5B138FF6BA5B0F5AA"/>
              </w:placeholder>
              <w:showingPlcHdr/>
            </w:sdtPr>
            <w:sdtEndPr/>
            <w:sdtContent>
              <w:p w14:paraId="31C86DD5" w14:textId="77777777" w:rsidR="00B56F0E" w:rsidRPr="006B2B32" w:rsidRDefault="00B56F0E" w:rsidP="00334F77">
                <w:pPr>
                  <w:spacing w:after="0" w:line="240" w:lineRule="auto"/>
                  <w:jc w:val="center"/>
                  <w:rPr>
                    <w:rFonts w:asciiTheme="minorHAnsi" w:eastAsia="Times New Roman" w:hAnsiTheme="minorHAnsi" w:cstheme="minorHAnsi"/>
                    <w:color w:val="000000"/>
                    <w:sz w:val="20"/>
                    <w:szCs w:val="20"/>
                    <w:lang w:eastAsia="hr-HR"/>
                  </w:rPr>
                </w:pPr>
                <w:r w:rsidRPr="006B2B32">
                  <w:rPr>
                    <w:rFonts w:ascii="Arial" w:eastAsiaTheme="minorHAnsi" w:hAnsi="Arial" w:cs="Arial"/>
                    <w:color w:val="000000"/>
                    <w:sz w:val="20"/>
                    <w:szCs w:val="20"/>
                    <w:lang w:val="en-US"/>
                  </w:rPr>
                  <w:t xml:space="preserve"> </w:t>
                </w:r>
              </w:p>
            </w:sdtContent>
          </w:sdt>
        </w:tc>
        <w:tc>
          <w:tcPr>
            <w:tcW w:w="280"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258983802"/>
              <w:placeholder>
                <w:docPart w:val="1B2407174EEF4BCFBA74DEF3B2251197"/>
              </w:placeholder>
            </w:sdtPr>
            <w:sdtEndPr/>
            <w:sdtContent>
              <w:p w14:paraId="712A6147" w14:textId="77777777" w:rsidR="00B56F0E" w:rsidRPr="006B2B32" w:rsidRDefault="00B56F0E" w:rsidP="00334F77">
                <w:pPr>
                  <w:spacing w:after="0" w:line="240" w:lineRule="auto"/>
                  <w:jc w:val="center"/>
                  <w:rPr>
                    <w:rFonts w:asciiTheme="minorHAnsi" w:eastAsia="Times New Roman" w:hAnsiTheme="minorHAnsi" w:cstheme="minorHAnsi"/>
                    <w:color w:val="000000"/>
                    <w:sz w:val="20"/>
                    <w:szCs w:val="20"/>
                    <w:lang w:eastAsia="hr-HR"/>
                  </w:rPr>
                </w:pPr>
                <w:r w:rsidRPr="006B2B32">
                  <w:rPr>
                    <w:rFonts w:asciiTheme="minorHAnsi" w:eastAsia="Times New Roman" w:hAnsiTheme="minorHAnsi" w:cstheme="minorHAnsi"/>
                    <w:color w:val="000000"/>
                    <w:sz w:val="20"/>
                    <w:szCs w:val="20"/>
                    <w:lang w:val="en-US" w:eastAsia="hr-HR"/>
                  </w:rPr>
                  <w:t>NE</w:t>
                </w:r>
              </w:p>
            </w:sdtContent>
          </w:sdt>
        </w:tc>
      </w:tr>
      <w:tr w:rsidR="00B56F0E" w:rsidRPr="006B2B32" w14:paraId="524F9573" w14:textId="77777777" w:rsidTr="00334F77">
        <w:trPr>
          <w:trHeight w:val="397"/>
        </w:trPr>
        <w:tc>
          <w:tcPr>
            <w:tcW w:w="1256" w:type="pct"/>
            <w:vMerge/>
            <w:tcBorders>
              <w:left w:val="single" w:sz="12" w:space="0" w:color="auto"/>
            </w:tcBorders>
            <w:shd w:val="clear" w:color="auto" w:fill="00A0DC"/>
            <w:vAlign w:val="center"/>
          </w:tcPr>
          <w:p w14:paraId="76EE6324" w14:textId="77777777" w:rsidR="00B56F0E" w:rsidRPr="006B2B32" w:rsidRDefault="00B56F0E" w:rsidP="00334F77">
            <w:pPr>
              <w:numPr>
                <w:ilvl w:val="0"/>
                <w:numId w:val="76"/>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325E5E28" w14:textId="77777777" w:rsidR="00B56F0E" w:rsidRPr="006B2B32" w:rsidRDefault="00B56F0E" w:rsidP="00334F77">
            <w:pPr>
              <w:spacing w:after="0" w:line="240" w:lineRule="auto"/>
              <w:rPr>
                <w:rFonts w:asciiTheme="minorHAnsi" w:eastAsia="Times New Roman" w:hAnsiTheme="minorHAnsi" w:cstheme="minorHAnsi"/>
                <w:sz w:val="20"/>
                <w:szCs w:val="20"/>
                <w:lang w:eastAsia="hr-HR"/>
              </w:rPr>
            </w:pPr>
            <w:r w:rsidRPr="006B2B32">
              <w:rPr>
                <w:rFonts w:asciiTheme="minorHAnsi" w:eastAsia="Times New Roman" w:hAnsiTheme="minorHAnsi" w:cstheme="minorHAnsi"/>
                <w:sz w:val="20"/>
                <w:szCs w:val="20"/>
                <w:lang w:eastAsia="hr-HR"/>
              </w:rPr>
              <w:t>Esej</w:t>
            </w:r>
          </w:p>
        </w:tc>
        <w:tc>
          <w:tcPr>
            <w:tcW w:w="271" w:type="pct"/>
            <w:shd w:val="clear" w:color="auto" w:fill="auto"/>
            <w:vAlign w:val="center"/>
          </w:tcPr>
          <w:sdt>
            <w:sdtPr>
              <w:rPr>
                <w:rFonts w:asciiTheme="minorHAnsi" w:eastAsia="Times New Roman" w:hAnsiTheme="minorHAnsi" w:cstheme="minorHAnsi"/>
                <w:color w:val="000000"/>
                <w:sz w:val="20"/>
                <w:szCs w:val="20"/>
                <w:lang w:val="en-US" w:eastAsia="hr-HR"/>
              </w:rPr>
              <w:id w:val="1804577917"/>
              <w:placeholder>
                <w:docPart w:val="E93CA76738404278BC5C7E32F930A2B8"/>
              </w:placeholder>
              <w:showingPlcHdr/>
            </w:sdtPr>
            <w:sdtEndPr/>
            <w:sdtContent>
              <w:p w14:paraId="694EFBAC" w14:textId="77777777" w:rsidR="00B56F0E" w:rsidRPr="006B2B32" w:rsidRDefault="00B56F0E" w:rsidP="00334F77">
                <w:pPr>
                  <w:spacing w:after="0" w:line="240" w:lineRule="auto"/>
                  <w:jc w:val="center"/>
                  <w:rPr>
                    <w:rFonts w:asciiTheme="minorHAnsi" w:eastAsia="Times New Roman" w:hAnsiTheme="minorHAnsi" w:cstheme="minorHAnsi"/>
                    <w:sz w:val="20"/>
                    <w:szCs w:val="20"/>
                    <w:lang w:eastAsia="hr-HR"/>
                  </w:rPr>
                </w:pPr>
                <w:r w:rsidRPr="006B2B32">
                  <w:rPr>
                    <w:rFonts w:ascii="Arial" w:eastAsiaTheme="minorHAnsi" w:hAnsi="Arial" w:cs="Arial"/>
                    <w:color w:val="000000"/>
                    <w:sz w:val="20"/>
                    <w:szCs w:val="20"/>
                    <w:lang w:val="en-US"/>
                  </w:rPr>
                  <w:t xml:space="preserve"> </w:t>
                </w:r>
              </w:p>
            </w:sdtContent>
          </w:sdt>
        </w:tc>
        <w:tc>
          <w:tcPr>
            <w:tcW w:w="273" w:type="pct"/>
            <w:shd w:val="clear" w:color="auto" w:fill="auto"/>
            <w:vAlign w:val="center"/>
          </w:tcPr>
          <w:sdt>
            <w:sdtPr>
              <w:rPr>
                <w:rFonts w:asciiTheme="minorHAnsi" w:eastAsia="Times New Roman" w:hAnsiTheme="minorHAnsi" w:cstheme="minorHAnsi"/>
                <w:color w:val="000000"/>
                <w:sz w:val="20"/>
                <w:szCs w:val="20"/>
                <w:lang w:val="en-US" w:eastAsia="hr-HR"/>
              </w:rPr>
              <w:id w:val="-1500957640"/>
              <w:placeholder>
                <w:docPart w:val="94B3A75A8F304A6687B6447DAE28FF1B"/>
              </w:placeholder>
            </w:sdtPr>
            <w:sdtEndPr/>
            <w:sdtContent>
              <w:p w14:paraId="1619D8D8" w14:textId="77777777" w:rsidR="00B56F0E" w:rsidRPr="006B2B32" w:rsidRDefault="00B56F0E" w:rsidP="00334F77">
                <w:pPr>
                  <w:spacing w:after="0" w:line="240" w:lineRule="auto"/>
                  <w:jc w:val="center"/>
                  <w:rPr>
                    <w:rFonts w:asciiTheme="minorHAnsi" w:eastAsia="Times New Roman" w:hAnsiTheme="minorHAnsi" w:cstheme="minorHAnsi"/>
                    <w:sz w:val="20"/>
                    <w:szCs w:val="20"/>
                    <w:lang w:eastAsia="hr-HR"/>
                  </w:rPr>
                </w:pPr>
                <w:r w:rsidRPr="006B2B32">
                  <w:rPr>
                    <w:rFonts w:asciiTheme="minorHAnsi" w:eastAsia="Times New Roman" w:hAnsiTheme="minorHAnsi" w:cstheme="minorHAnsi"/>
                    <w:color w:val="000000"/>
                    <w:sz w:val="20"/>
                    <w:szCs w:val="20"/>
                    <w:lang w:val="en-US" w:eastAsia="hr-HR"/>
                  </w:rPr>
                  <w:t>NE</w:t>
                </w:r>
              </w:p>
            </w:sdtContent>
          </w:sdt>
        </w:tc>
        <w:tc>
          <w:tcPr>
            <w:tcW w:w="654" w:type="pct"/>
            <w:gridSpan w:val="2"/>
            <w:shd w:val="clear" w:color="auto" w:fill="auto"/>
            <w:vAlign w:val="center"/>
          </w:tcPr>
          <w:p w14:paraId="78A08466" w14:textId="77777777" w:rsidR="00B56F0E" w:rsidRPr="006B2B32" w:rsidRDefault="00B56F0E" w:rsidP="00334F77">
            <w:pPr>
              <w:spacing w:after="0" w:line="240" w:lineRule="auto"/>
              <w:rPr>
                <w:rFonts w:asciiTheme="minorHAnsi" w:eastAsia="Times New Roman" w:hAnsiTheme="minorHAnsi" w:cstheme="minorHAnsi"/>
                <w:sz w:val="20"/>
                <w:szCs w:val="20"/>
                <w:lang w:eastAsia="hr-HR"/>
              </w:rPr>
            </w:pPr>
            <w:r w:rsidRPr="006B2B32">
              <w:rPr>
                <w:rFonts w:asciiTheme="minorHAnsi" w:eastAsia="Times New Roman" w:hAnsiTheme="minorHAnsi" w:cstheme="minorHAnsi"/>
                <w:color w:val="000000"/>
                <w:sz w:val="20"/>
                <w:szCs w:val="20"/>
                <w:lang w:eastAsia="hr-HR"/>
              </w:rPr>
              <w:t>Seminarski rad</w:t>
            </w:r>
          </w:p>
        </w:tc>
        <w:tc>
          <w:tcPr>
            <w:tcW w:w="274" w:type="pct"/>
            <w:shd w:val="clear" w:color="auto" w:fill="auto"/>
            <w:vAlign w:val="center"/>
          </w:tcPr>
          <w:p w14:paraId="41042428" w14:textId="77777777" w:rsidR="00B56F0E" w:rsidRPr="006B2B32" w:rsidRDefault="007549F7" w:rsidP="00334F77">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val="en-US" w:eastAsia="hr-HR"/>
                </w:rPr>
                <w:id w:val="-1960642659"/>
                <w:placeholder>
                  <w:docPart w:val="C18BB76BAB904128B8BFE262D0EAF378"/>
                </w:placeholder>
                <w:showingPlcHdr/>
              </w:sdtPr>
              <w:sdtEndPr/>
              <w:sdtContent>
                <w:r w:rsidR="00B56F0E" w:rsidRPr="006B2B32">
                  <w:rPr>
                    <w:rFonts w:asciiTheme="minorHAnsi" w:eastAsia="Times New Roman" w:hAnsiTheme="minorHAnsi" w:cstheme="minorHAnsi"/>
                    <w:color w:val="000000"/>
                    <w:sz w:val="20"/>
                    <w:szCs w:val="20"/>
                    <w:lang w:val="en-US" w:eastAsia="hr-HR"/>
                  </w:rPr>
                  <w:t xml:space="preserve"> </w:t>
                </w:r>
              </w:sdtContent>
            </w:sdt>
            <w:r w:rsidR="00B56F0E" w:rsidRPr="006B2B32">
              <w:rPr>
                <w:rFonts w:asciiTheme="minorHAnsi" w:eastAsia="Times New Roman" w:hAnsiTheme="minorHAnsi" w:cstheme="minorHAnsi"/>
                <w:color w:val="000000"/>
                <w:sz w:val="20"/>
                <w:szCs w:val="20"/>
                <w:lang w:val="en-US" w:eastAsia="hr-HR"/>
              </w:rPr>
              <w:t>DA</w:t>
            </w:r>
          </w:p>
        </w:tc>
        <w:tc>
          <w:tcPr>
            <w:tcW w:w="254"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1123608061"/>
              <w:placeholder>
                <w:docPart w:val="72B8D09B02174BDC8865D70EB751FAF0"/>
              </w:placeholder>
              <w:showingPlcHdr/>
            </w:sdtPr>
            <w:sdtEndPr/>
            <w:sdtContent>
              <w:p w14:paraId="56EBE9F9" w14:textId="77777777" w:rsidR="00B56F0E" w:rsidRPr="006B2B32" w:rsidRDefault="00B56F0E" w:rsidP="00334F77">
                <w:pPr>
                  <w:spacing w:after="0" w:line="240" w:lineRule="auto"/>
                  <w:jc w:val="center"/>
                  <w:rPr>
                    <w:rFonts w:asciiTheme="minorHAnsi" w:eastAsia="Times New Roman" w:hAnsiTheme="minorHAnsi" w:cstheme="minorHAnsi"/>
                    <w:sz w:val="20"/>
                    <w:szCs w:val="20"/>
                    <w:lang w:eastAsia="hr-HR"/>
                  </w:rPr>
                </w:pPr>
                <w:r w:rsidRPr="006B2B32">
                  <w:rPr>
                    <w:rFonts w:ascii="Arial" w:eastAsiaTheme="minorHAnsi" w:hAnsi="Arial" w:cs="Arial"/>
                    <w:color w:val="000000"/>
                    <w:sz w:val="20"/>
                    <w:szCs w:val="20"/>
                    <w:lang w:val="en-US"/>
                  </w:rPr>
                  <w:t xml:space="preserve"> </w:t>
                </w:r>
              </w:p>
            </w:sdtContent>
          </w:sdt>
        </w:tc>
        <w:tc>
          <w:tcPr>
            <w:tcW w:w="674" w:type="pct"/>
            <w:gridSpan w:val="3"/>
            <w:tcBorders>
              <w:right w:val="single" w:sz="4" w:space="0" w:color="auto"/>
            </w:tcBorders>
            <w:shd w:val="clear" w:color="auto" w:fill="auto"/>
            <w:vAlign w:val="center"/>
          </w:tcPr>
          <w:p w14:paraId="337BCE53" w14:textId="77777777" w:rsidR="00B56F0E" w:rsidRPr="006B2B32" w:rsidRDefault="007549F7" w:rsidP="00334F77">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769510627"/>
                <w:placeholder>
                  <w:docPart w:val="68A7FB4D54CA461EB8E4D90171473BF1"/>
                </w:placeholder>
                <w:showingPlcHdr/>
              </w:sdtPr>
              <w:sdtEndPr/>
              <w:sdtContent>
                <w:r w:rsidR="00B56F0E" w:rsidRPr="006B2B32">
                  <w:rPr>
                    <w:rFonts w:asciiTheme="minorHAnsi" w:eastAsia="Times New Roman" w:hAnsiTheme="minorHAnsi" w:cstheme="minorHAnsi"/>
                    <w:sz w:val="20"/>
                    <w:szCs w:val="20"/>
                    <w:lang w:val="en-US" w:eastAsia="hr-HR"/>
                  </w:rPr>
                  <w:t xml:space="preserve">(ostalo upisati) </w:t>
                </w:r>
              </w:sdtContent>
            </w:sdt>
          </w:p>
        </w:tc>
        <w:tc>
          <w:tcPr>
            <w:tcW w:w="290"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967770319"/>
              <w:placeholder>
                <w:docPart w:val="5E64AD305BE744E78529EFC2626C4379"/>
              </w:placeholder>
              <w:showingPlcHdr/>
            </w:sdtPr>
            <w:sdtEndPr/>
            <w:sdtContent>
              <w:p w14:paraId="2FA709F7" w14:textId="77777777" w:rsidR="00B56F0E" w:rsidRPr="006B2B32" w:rsidRDefault="00B56F0E" w:rsidP="00334F77">
                <w:pPr>
                  <w:spacing w:after="0" w:line="240" w:lineRule="auto"/>
                  <w:jc w:val="center"/>
                  <w:rPr>
                    <w:rFonts w:asciiTheme="minorHAnsi" w:eastAsia="Times New Roman" w:hAnsiTheme="minorHAnsi" w:cstheme="minorHAnsi"/>
                    <w:color w:val="000000"/>
                    <w:sz w:val="20"/>
                    <w:szCs w:val="20"/>
                    <w:lang w:eastAsia="hr-HR"/>
                  </w:rPr>
                </w:pPr>
                <w:r w:rsidRPr="006B2B32">
                  <w:rPr>
                    <w:rFonts w:ascii="Arial" w:eastAsiaTheme="minorHAnsi" w:hAnsi="Arial" w:cs="Arial"/>
                    <w:color w:val="000000"/>
                    <w:sz w:val="20"/>
                    <w:szCs w:val="20"/>
                    <w:lang w:val="en-US"/>
                  </w:rPr>
                  <w:t xml:space="preserve"> </w:t>
                </w:r>
              </w:p>
            </w:sdtContent>
          </w:sdt>
        </w:tc>
        <w:tc>
          <w:tcPr>
            <w:tcW w:w="280"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905916500"/>
              <w:placeholder>
                <w:docPart w:val="A5CDC697BCED437380CC7C57D3995931"/>
              </w:placeholder>
              <w:showingPlcHdr/>
            </w:sdtPr>
            <w:sdtEndPr/>
            <w:sdtContent>
              <w:p w14:paraId="36360AF8" w14:textId="77777777" w:rsidR="00B56F0E" w:rsidRPr="006B2B32" w:rsidRDefault="00B56F0E" w:rsidP="00334F77">
                <w:pPr>
                  <w:spacing w:after="0" w:line="240" w:lineRule="auto"/>
                  <w:jc w:val="center"/>
                  <w:rPr>
                    <w:rFonts w:asciiTheme="minorHAnsi" w:eastAsia="Times New Roman" w:hAnsiTheme="minorHAnsi" w:cstheme="minorHAnsi"/>
                    <w:color w:val="000000"/>
                    <w:sz w:val="20"/>
                    <w:szCs w:val="20"/>
                    <w:lang w:eastAsia="hr-HR"/>
                  </w:rPr>
                </w:pPr>
                <w:r w:rsidRPr="006B2B32">
                  <w:rPr>
                    <w:rFonts w:ascii="Arial" w:eastAsiaTheme="minorHAnsi" w:hAnsi="Arial" w:cs="Arial"/>
                    <w:color w:val="000000"/>
                    <w:sz w:val="20"/>
                    <w:szCs w:val="20"/>
                    <w:lang w:val="en-US"/>
                  </w:rPr>
                  <w:t xml:space="preserve"> </w:t>
                </w:r>
              </w:p>
            </w:sdtContent>
          </w:sdt>
        </w:tc>
      </w:tr>
      <w:tr w:rsidR="00B56F0E" w:rsidRPr="006B2B32" w14:paraId="0DFB23FD" w14:textId="77777777" w:rsidTr="00334F77">
        <w:trPr>
          <w:trHeight w:val="397"/>
        </w:trPr>
        <w:tc>
          <w:tcPr>
            <w:tcW w:w="1256" w:type="pct"/>
            <w:vMerge/>
            <w:tcBorders>
              <w:left w:val="single" w:sz="12" w:space="0" w:color="auto"/>
            </w:tcBorders>
            <w:shd w:val="clear" w:color="auto" w:fill="00A0DC"/>
            <w:vAlign w:val="center"/>
          </w:tcPr>
          <w:p w14:paraId="52252FF2" w14:textId="77777777" w:rsidR="00B56F0E" w:rsidRPr="006B2B32" w:rsidRDefault="00B56F0E" w:rsidP="00334F77">
            <w:pPr>
              <w:numPr>
                <w:ilvl w:val="0"/>
                <w:numId w:val="76"/>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4" w:space="0" w:color="auto"/>
            </w:tcBorders>
            <w:vAlign w:val="center"/>
          </w:tcPr>
          <w:p w14:paraId="77AD4894" w14:textId="77777777" w:rsidR="00B56F0E" w:rsidRPr="006B2B32" w:rsidRDefault="00B56F0E" w:rsidP="00334F77">
            <w:pPr>
              <w:spacing w:after="0" w:line="240" w:lineRule="auto"/>
              <w:rPr>
                <w:rFonts w:asciiTheme="minorHAnsi" w:eastAsia="Times New Roman" w:hAnsiTheme="minorHAnsi" w:cstheme="minorHAnsi"/>
                <w:sz w:val="20"/>
                <w:szCs w:val="20"/>
                <w:lang w:eastAsia="hr-HR"/>
              </w:rPr>
            </w:pPr>
            <w:r w:rsidRPr="006B2B32">
              <w:rPr>
                <w:rFonts w:asciiTheme="minorHAnsi" w:eastAsia="Times New Roman" w:hAnsiTheme="minorHAnsi" w:cstheme="minorHAnsi"/>
                <w:sz w:val="20"/>
                <w:szCs w:val="20"/>
                <w:lang w:eastAsia="hr-HR"/>
              </w:rPr>
              <w:t>Kolokvij</w:t>
            </w:r>
          </w:p>
        </w:tc>
        <w:tc>
          <w:tcPr>
            <w:tcW w:w="271" w:type="pct"/>
            <w:tcBorders>
              <w:bottom w:val="single" w:sz="4" w:space="0" w:color="auto"/>
            </w:tcBorders>
            <w:vAlign w:val="center"/>
          </w:tcPr>
          <w:sdt>
            <w:sdtPr>
              <w:rPr>
                <w:rFonts w:asciiTheme="minorHAnsi" w:eastAsia="Times New Roman" w:hAnsiTheme="minorHAnsi" w:cstheme="minorHAnsi"/>
                <w:color w:val="000000"/>
                <w:sz w:val="20"/>
                <w:szCs w:val="20"/>
                <w:lang w:val="en-US" w:eastAsia="hr-HR"/>
              </w:rPr>
              <w:id w:val="1706450525"/>
              <w:placeholder>
                <w:docPart w:val="184111899CB847E08FFCB187FF6381CC"/>
              </w:placeholder>
              <w:showingPlcHdr/>
            </w:sdtPr>
            <w:sdtEndPr/>
            <w:sdtContent>
              <w:p w14:paraId="4DC644A9" w14:textId="77777777" w:rsidR="00B56F0E" w:rsidRPr="006B2B32" w:rsidRDefault="00B56F0E" w:rsidP="00334F77">
                <w:pPr>
                  <w:spacing w:after="0" w:line="240" w:lineRule="auto"/>
                  <w:jc w:val="center"/>
                  <w:rPr>
                    <w:rFonts w:asciiTheme="minorHAnsi" w:eastAsia="Times New Roman" w:hAnsiTheme="minorHAnsi" w:cstheme="minorHAnsi"/>
                    <w:sz w:val="20"/>
                    <w:szCs w:val="20"/>
                    <w:lang w:eastAsia="hr-HR"/>
                  </w:rPr>
                </w:pPr>
                <w:r w:rsidRPr="006B2B32">
                  <w:rPr>
                    <w:rFonts w:ascii="Arial" w:eastAsiaTheme="minorHAnsi" w:hAnsi="Arial" w:cs="Arial"/>
                    <w:color w:val="000000"/>
                    <w:sz w:val="20"/>
                    <w:szCs w:val="20"/>
                    <w:lang w:val="en-US"/>
                  </w:rPr>
                  <w:t xml:space="preserve"> </w:t>
                </w:r>
              </w:p>
            </w:sdtContent>
          </w:sdt>
        </w:tc>
        <w:tc>
          <w:tcPr>
            <w:tcW w:w="273" w:type="pct"/>
            <w:tcBorders>
              <w:bottom w:val="single" w:sz="4" w:space="0" w:color="auto"/>
            </w:tcBorders>
            <w:vAlign w:val="center"/>
          </w:tcPr>
          <w:p w14:paraId="4A44DAA4" w14:textId="77777777" w:rsidR="00B56F0E" w:rsidRPr="006B2B32" w:rsidRDefault="00B56F0E" w:rsidP="00334F77">
            <w:pPr>
              <w:spacing w:after="0" w:line="240" w:lineRule="auto"/>
              <w:jc w:val="center"/>
              <w:rPr>
                <w:rFonts w:asciiTheme="minorHAnsi" w:eastAsia="Times New Roman" w:hAnsiTheme="minorHAnsi" w:cstheme="minorHAnsi"/>
                <w:sz w:val="20"/>
                <w:szCs w:val="20"/>
                <w:lang w:eastAsia="hr-HR"/>
              </w:rPr>
            </w:pPr>
            <w:r w:rsidRPr="006B2B32">
              <w:rPr>
                <w:rFonts w:asciiTheme="minorHAnsi" w:eastAsia="Times New Roman" w:hAnsiTheme="minorHAnsi" w:cstheme="minorHAnsi"/>
                <w:color w:val="000000"/>
                <w:sz w:val="20"/>
                <w:szCs w:val="20"/>
                <w:lang w:val="en-US" w:eastAsia="hr-HR"/>
              </w:rPr>
              <w:t>NE</w:t>
            </w:r>
            <w:sdt>
              <w:sdtPr>
                <w:rPr>
                  <w:rFonts w:asciiTheme="minorHAnsi" w:eastAsia="Times New Roman" w:hAnsiTheme="minorHAnsi" w:cstheme="minorHAnsi"/>
                  <w:color w:val="000000"/>
                  <w:sz w:val="20"/>
                  <w:szCs w:val="20"/>
                  <w:lang w:val="en-US" w:eastAsia="hr-HR"/>
                </w:rPr>
                <w:id w:val="-1541125789"/>
                <w:placeholder>
                  <w:docPart w:val="21B69CC09CCA41719FF7B8F19E184890"/>
                </w:placeholder>
                <w:showingPlcHdr/>
              </w:sdtPr>
              <w:sdtEndPr/>
              <w:sdtContent>
                <w:r w:rsidRPr="006B2B32">
                  <w:rPr>
                    <w:rFonts w:asciiTheme="minorHAnsi" w:eastAsia="Times New Roman" w:hAnsiTheme="minorHAnsi" w:cstheme="minorHAnsi"/>
                    <w:color w:val="000000"/>
                    <w:sz w:val="20"/>
                    <w:szCs w:val="20"/>
                    <w:lang w:val="en-US" w:eastAsia="hr-HR"/>
                  </w:rPr>
                  <w:t xml:space="preserve"> </w:t>
                </w:r>
              </w:sdtContent>
            </w:sdt>
          </w:p>
        </w:tc>
        <w:tc>
          <w:tcPr>
            <w:tcW w:w="654" w:type="pct"/>
            <w:gridSpan w:val="2"/>
            <w:tcBorders>
              <w:bottom w:val="single" w:sz="4" w:space="0" w:color="auto"/>
            </w:tcBorders>
            <w:shd w:val="clear" w:color="auto" w:fill="auto"/>
            <w:vAlign w:val="center"/>
          </w:tcPr>
          <w:p w14:paraId="4E8497D9" w14:textId="77777777" w:rsidR="00B56F0E" w:rsidRPr="006B2B32" w:rsidRDefault="00B56F0E" w:rsidP="00334F77">
            <w:pPr>
              <w:spacing w:after="0" w:line="240" w:lineRule="auto"/>
              <w:rPr>
                <w:rFonts w:asciiTheme="minorHAnsi" w:eastAsia="Times New Roman" w:hAnsiTheme="minorHAnsi" w:cstheme="minorHAnsi"/>
                <w:sz w:val="20"/>
                <w:szCs w:val="20"/>
                <w:lang w:eastAsia="hr-HR"/>
              </w:rPr>
            </w:pPr>
            <w:r w:rsidRPr="006B2B32">
              <w:rPr>
                <w:rFonts w:asciiTheme="minorHAnsi" w:eastAsia="Times New Roman" w:hAnsiTheme="minorHAnsi" w:cstheme="minorHAnsi"/>
                <w:color w:val="000000"/>
                <w:sz w:val="20"/>
                <w:szCs w:val="20"/>
                <w:lang w:eastAsia="hr-HR"/>
              </w:rPr>
              <w:t>Praktični rad</w:t>
            </w:r>
          </w:p>
        </w:tc>
        <w:tc>
          <w:tcPr>
            <w:tcW w:w="274" w:type="pct"/>
            <w:tcBorders>
              <w:bottom w:val="single" w:sz="4" w:space="0" w:color="auto"/>
            </w:tcBorders>
            <w:shd w:val="clear" w:color="auto" w:fill="auto"/>
            <w:vAlign w:val="center"/>
          </w:tcPr>
          <w:p w14:paraId="4FC24A9B" w14:textId="77777777" w:rsidR="00B56F0E" w:rsidRPr="006B2B32" w:rsidRDefault="00B56F0E" w:rsidP="00334F77">
            <w:pPr>
              <w:tabs>
                <w:tab w:val="left" w:pos="2820"/>
              </w:tabs>
              <w:spacing w:after="0" w:line="240" w:lineRule="auto"/>
              <w:jc w:val="center"/>
              <w:rPr>
                <w:rFonts w:asciiTheme="minorHAnsi" w:hAnsiTheme="minorHAnsi" w:cstheme="minorHAnsi"/>
                <w:sz w:val="20"/>
                <w:szCs w:val="20"/>
              </w:rPr>
            </w:pPr>
            <w:r w:rsidRPr="006B2B32">
              <w:rPr>
                <w:rFonts w:asciiTheme="minorHAnsi" w:hAnsiTheme="minorHAnsi" w:cstheme="minorHAnsi"/>
                <w:color w:val="000000"/>
                <w:sz w:val="20"/>
                <w:szCs w:val="20"/>
              </w:rPr>
              <w:t>DA</w:t>
            </w:r>
            <w:sdt>
              <w:sdtPr>
                <w:rPr>
                  <w:rFonts w:asciiTheme="minorHAnsi" w:hAnsiTheme="minorHAnsi" w:cstheme="minorHAnsi"/>
                  <w:color w:val="000000"/>
                  <w:sz w:val="20"/>
                  <w:szCs w:val="20"/>
                </w:rPr>
                <w:id w:val="-1448314077"/>
                <w:placeholder>
                  <w:docPart w:val="7491A4EFB89848A3BCB6AFA0CAF5A851"/>
                </w:placeholder>
                <w:showingPlcHdr/>
              </w:sdtPr>
              <w:sdtEndPr/>
              <w:sdtContent>
                <w:r w:rsidRPr="006B2B32">
                  <w:rPr>
                    <w:rFonts w:asciiTheme="minorHAnsi" w:hAnsiTheme="minorHAnsi" w:cstheme="minorHAnsi"/>
                    <w:color w:val="000000"/>
                    <w:sz w:val="20"/>
                    <w:szCs w:val="20"/>
                  </w:rPr>
                  <w:t xml:space="preserve"> </w:t>
                </w:r>
              </w:sdtContent>
            </w:sdt>
          </w:p>
        </w:tc>
        <w:tc>
          <w:tcPr>
            <w:tcW w:w="254"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1513571858"/>
              <w:placeholder>
                <w:docPart w:val="E8F0055971DA4F0BAD7764CB1460A9BA"/>
              </w:placeholder>
              <w:showingPlcHdr/>
            </w:sdtPr>
            <w:sdtEndPr/>
            <w:sdtContent>
              <w:p w14:paraId="6BB4EFED" w14:textId="77777777" w:rsidR="00B56F0E" w:rsidRPr="006B2B32" w:rsidRDefault="00B56F0E" w:rsidP="00334F77">
                <w:pPr>
                  <w:tabs>
                    <w:tab w:val="left" w:pos="2820"/>
                  </w:tabs>
                  <w:spacing w:after="0" w:line="240" w:lineRule="auto"/>
                  <w:jc w:val="center"/>
                  <w:rPr>
                    <w:rFonts w:asciiTheme="minorHAnsi" w:hAnsiTheme="minorHAnsi" w:cstheme="minorHAnsi"/>
                    <w:sz w:val="20"/>
                    <w:szCs w:val="20"/>
                  </w:rPr>
                </w:pPr>
                <w:r w:rsidRPr="006B2B32">
                  <w:rPr>
                    <w:rFonts w:ascii="Arial" w:eastAsiaTheme="minorHAnsi" w:hAnsi="Arial" w:cs="Arial"/>
                    <w:color w:val="000000"/>
                    <w:sz w:val="20"/>
                    <w:szCs w:val="20"/>
                    <w:lang w:val="en-US"/>
                  </w:rPr>
                  <w:t xml:space="preserve"> </w:t>
                </w:r>
              </w:p>
            </w:sdtContent>
          </w:sdt>
        </w:tc>
        <w:tc>
          <w:tcPr>
            <w:tcW w:w="674" w:type="pct"/>
            <w:gridSpan w:val="3"/>
            <w:tcBorders>
              <w:bottom w:val="single" w:sz="4" w:space="0" w:color="auto"/>
              <w:right w:val="single" w:sz="4" w:space="0" w:color="auto"/>
            </w:tcBorders>
            <w:shd w:val="clear" w:color="auto" w:fill="auto"/>
            <w:vAlign w:val="center"/>
          </w:tcPr>
          <w:p w14:paraId="17654C37" w14:textId="77777777" w:rsidR="00B56F0E" w:rsidRPr="006B2B32" w:rsidRDefault="007549F7" w:rsidP="00334F77">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2142650223"/>
                <w:placeholder>
                  <w:docPart w:val="F3745D8689114021A1292B9421E491EA"/>
                </w:placeholder>
                <w:showingPlcHdr/>
              </w:sdtPr>
              <w:sdtEndPr/>
              <w:sdtContent>
                <w:r w:rsidR="00B56F0E" w:rsidRPr="006B2B32">
                  <w:rPr>
                    <w:rFonts w:asciiTheme="minorHAnsi" w:hAnsiTheme="minorHAnsi" w:cstheme="minorHAnsi"/>
                    <w:sz w:val="20"/>
                    <w:szCs w:val="20"/>
                  </w:rPr>
                  <w:t xml:space="preserve">(ostalo upisati) </w:t>
                </w:r>
              </w:sdtContent>
            </w:sdt>
          </w:p>
        </w:tc>
        <w:tc>
          <w:tcPr>
            <w:tcW w:w="290" w:type="pct"/>
            <w:tcBorders>
              <w:left w:val="single" w:sz="4" w:space="0" w:color="auto"/>
              <w:bottom w:val="single" w:sz="4" w:space="0" w:color="auto"/>
              <w:right w:val="single" w:sz="4" w:space="0" w:color="auto"/>
            </w:tcBorders>
            <w:shd w:val="clear" w:color="auto" w:fill="auto"/>
            <w:vAlign w:val="center"/>
          </w:tcPr>
          <w:p w14:paraId="242989DD" w14:textId="77777777" w:rsidR="00B56F0E" w:rsidRPr="006B2B32" w:rsidRDefault="00B56F0E" w:rsidP="00334F77">
            <w:pPr>
              <w:tabs>
                <w:tab w:val="left" w:pos="2820"/>
              </w:tabs>
              <w:spacing w:after="0" w:line="240" w:lineRule="auto"/>
              <w:jc w:val="center"/>
              <w:rPr>
                <w:rFonts w:asciiTheme="minorHAnsi" w:hAnsiTheme="minorHAnsi" w:cstheme="minorHAnsi"/>
                <w:color w:val="000000"/>
                <w:sz w:val="20"/>
                <w:szCs w:val="20"/>
              </w:rPr>
            </w:pPr>
          </w:p>
        </w:tc>
        <w:tc>
          <w:tcPr>
            <w:tcW w:w="280" w:type="pct"/>
            <w:tcBorders>
              <w:left w:val="single" w:sz="4" w:space="0" w:color="auto"/>
              <w:bottom w:val="single" w:sz="4" w:space="0" w:color="auto"/>
              <w:right w:val="single" w:sz="12" w:space="0" w:color="auto"/>
            </w:tcBorders>
            <w:shd w:val="clear" w:color="auto" w:fill="auto"/>
            <w:vAlign w:val="center"/>
          </w:tcPr>
          <w:p w14:paraId="689A9962" w14:textId="77777777" w:rsidR="00B56F0E" w:rsidRPr="006B2B32" w:rsidRDefault="00B56F0E" w:rsidP="00334F77">
            <w:pPr>
              <w:tabs>
                <w:tab w:val="left" w:pos="2820"/>
              </w:tabs>
              <w:spacing w:after="0" w:line="240" w:lineRule="auto"/>
              <w:jc w:val="center"/>
              <w:rPr>
                <w:rFonts w:asciiTheme="minorHAnsi" w:hAnsiTheme="minorHAnsi" w:cstheme="minorHAnsi"/>
                <w:color w:val="000000"/>
                <w:sz w:val="20"/>
                <w:szCs w:val="20"/>
              </w:rPr>
            </w:pPr>
          </w:p>
        </w:tc>
      </w:tr>
      <w:tr w:rsidR="00B56F0E" w:rsidRPr="006B2B32" w14:paraId="1B7EB7E1" w14:textId="77777777" w:rsidTr="00334F77">
        <w:trPr>
          <w:trHeight w:val="397"/>
        </w:trPr>
        <w:tc>
          <w:tcPr>
            <w:tcW w:w="1256" w:type="pct"/>
            <w:vMerge/>
            <w:tcBorders>
              <w:left w:val="single" w:sz="12" w:space="0" w:color="auto"/>
              <w:bottom w:val="single" w:sz="4" w:space="0" w:color="auto"/>
            </w:tcBorders>
            <w:shd w:val="clear" w:color="auto" w:fill="00A0DC"/>
            <w:vAlign w:val="center"/>
          </w:tcPr>
          <w:p w14:paraId="76A05D26" w14:textId="77777777" w:rsidR="00B56F0E" w:rsidRPr="006B2B32" w:rsidRDefault="00B56F0E" w:rsidP="00334F77">
            <w:pPr>
              <w:numPr>
                <w:ilvl w:val="0"/>
                <w:numId w:val="76"/>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4" w:space="0" w:color="auto"/>
              <w:right w:val="single" w:sz="8" w:space="0" w:color="auto"/>
            </w:tcBorders>
            <w:vAlign w:val="center"/>
          </w:tcPr>
          <w:p w14:paraId="01227C82" w14:textId="77777777" w:rsidR="00B56F0E" w:rsidRPr="006B2B32" w:rsidRDefault="00B56F0E" w:rsidP="00334F77">
            <w:pPr>
              <w:tabs>
                <w:tab w:val="left" w:pos="2820"/>
              </w:tabs>
              <w:spacing w:after="0" w:line="240" w:lineRule="auto"/>
              <w:rPr>
                <w:rFonts w:asciiTheme="minorHAnsi" w:hAnsiTheme="minorHAnsi" w:cstheme="minorHAnsi"/>
                <w:color w:val="000000"/>
                <w:sz w:val="20"/>
                <w:szCs w:val="20"/>
              </w:rPr>
            </w:pPr>
            <w:r w:rsidRPr="006B2B32">
              <w:rPr>
                <w:rFonts w:asciiTheme="minorHAnsi" w:hAnsiTheme="minorHAnsi" w:cstheme="minorHAnsi"/>
                <w:sz w:val="20"/>
                <w:szCs w:val="20"/>
              </w:rPr>
              <w:t>Projekt</w:t>
            </w:r>
          </w:p>
        </w:tc>
        <w:tc>
          <w:tcPr>
            <w:tcW w:w="271"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703406164"/>
              <w:placeholder>
                <w:docPart w:val="D626A55E799D4129BDC5608B7DEFF71A"/>
              </w:placeholder>
              <w:showingPlcHdr/>
            </w:sdtPr>
            <w:sdtEndPr/>
            <w:sdtContent>
              <w:p w14:paraId="230F4AE4" w14:textId="77777777" w:rsidR="00B56F0E" w:rsidRPr="006B2B32" w:rsidRDefault="00B56F0E" w:rsidP="00334F77">
                <w:pPr>
                  <w:tabs>
                    <w:tab w:val="left" w:pos="2820"/>
                  </w:tabs>
                  <w:spacing w:after="0" w:line="240" w:lineRule="auto"/>
                  <w:jc w:val="center"/>
                  <w:rPr>
                    <w:rFonts w:asciiTheme="minorHAnsi" w:hAnsiTheme="minorHAnsi" w:cstheme="minorHAnsi"/>
                    <w:color w:val="000000"/>
                    <w:sz w:val="20"/>
                    <w:szCs w:val="20"/>
                  </w:rPr>
                </w:pPr>
                <w:r w:rsidRPr="006B2B32">
                  <w:rPr>
                    <w:rFonts w:ascii="Arial" w:eastAsiaTheme="minorHAnsi" w:hAnsi="Arial" w:cs="Arial"/>
                    <w:color w:val="000000"/>
                    <w:sz w:val="20"/>
                    <w:szCs w:val="20"/>
                    <w:lang w:val="en-US"/>
                  </w:rPr>
                  <w:t xml:space="preserve"> </w:t>
                </w:r>
              </w:p>
            </w:sdtContent>
          </w:sdt>
        </w:tc>
        <w:tc>
          <w:tcPr>
            <w:tcW w:w="273"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1172307987"/>
              <w:placeholder>
                <w:docPart w:val="2891BE8A8C664B97A0553237007531D0"/>
              </w:placeholder>
            </w:sdtPr>
            <w:sdtEndPr/>
            <w:sdtContent>
              <w:p w14:paraId="1CB8C122" w14:textId="77777777" w:rsidR="00B56F0E" w:rsidRPr="006B2B32" w:rsidRDefault="00B56F0E" w:rsidP="00334F77">
                <w:pPr>
                  <w:tabs>
                    <w:tab w:val="left" w:pos="2820"/>
                  </w:tabs>
                  <w:spacing w:after="0" w:line="240" w:lineRule="auto"/>
                  <w:jc w:val="center"/>
                  <w:rPr>
                    <w:rFonts w:asciiTheme="minorHAnsi" w:hAnsiTheme="minorHAnsi" w:cstheme="minorHAnsi"/>
                    <w:color w:val="000000"/>
                    <w:sz w:val="20"/>
                    <w:szCs w:val="20"/>
                  </w:rPr>
                </w:pPr>
                <w:r w:rsidRPr="006B2B32">
                  <w:rPr>
                    <w:rFonts w:asciiTheme="minorHAnsi" w:hAnsiTheme="minorHAnsi" w:cstheme="minorHAnsi"/>
                    <w:color w:val="000000"/>
                    <w:sz w:val="20"/>
                    <w:szCs w:val="20"/>
                  </w:rPr>
                  <w:t>NE</w:t>
                </w:r>
              </w:p>
            </w:sdtContent>
          </w:sdt>
        </w:tc>
        <w:tc>
          <w:tcPr>
            <w:tcW w:w="654" w:type="pct"/>
            <w:gridSpan w:val="2"/>
            <w:tcBorders>
              <w:left w:val="single" w:sz="8" w:space="0" w:color="auto"/>
              <w:bottom w:val="single" w:sz="4" w:space="0" w:color="auto"/>
              <w:right w:val="single" w:sz="8" w:space="0" w:color="auto"/>
            </w:tcBorders>
            <w:vAlign w:val="center"/>
          </w:tcPr>
          <w:p w14:paraId="76D5EC15" w14:textId="77777777" w:rsidR="00B56F0E" w:rsidRPr="006B2B32" w:rsidRDefault="00B56F0E" w:rsidP="00334F77">
            <w:pPr>
              <w:tabs>
                <w:tab w:val="left" w:pos="2820"/>
              </w:tabs>
              <w:spacing w:after="0" w:line="240" w:lineRule="auto"/>
              <w:rPr>
                <w:rFonts w:asciiTheme="minorHAnsi" w:hAnsiTheme="minorHAnsi" w:cstheme="minorHAnsi"/>
                <w:color w:val="000000"/>
                <w:sz w:val="20"/>
                <w:szCs w:val="20"/>
              </w:rPr>
            </w:pPr>
            <w:r w:rsidRPr="006B2B32">
              <w:rPr>
                <w:rFonts w:asciiTheme="minorHAnsi" w:hAnsiTheme="minorHAnsi" w:cstheme="minorHAnsi"/>
                <w:color w:val="000000"/>
                <w:sz w:val="20"/>
                <w:szCs w:val="20"/>
              </w:rPr>
              <w:t>Pismeni ispit</w:t>
            </w:r>
          </w:p>
        </w:tc>
        <w:tc>
          <w:tcPr>
            <w:tcW w:w="274"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499549142"/>
              <w:placeholder>
                <w:docPart w:val="DDF7EBBF43B0406BA35D8E16A81B3C20"/>
              </w:placeholder>
              <w:showingPlcHdr/>
            </w:sdtPr>
            <w:sdtEndPr/>
            <w:sdtContent>
              <w:p w14:paraId="07CEE911" w14:textId="77777777" w:rsidR="00B56F0E" w:rsidRPr="006B2B32" w:rsidRDefault="00B56F0E" w:rsidP="00334F77">
                <w:pPr>
                  <w:tabs>
                    <w:tab w:val="left" w:pos="2820"/>
                  </w:tabs>
                  <w:spacing w:after="0" w:line="240" w:lineRule="auto"/>
                  <w:jc w:val="center"/>
                  <w:rPr>
                    <w:rFonts w:asciiTheme="minorHAnsi" w:hAnsiTheme="minorHAnsi" w:cstheme="minorHAnsi"/>
                    <w:color w:val="000000"/>
                    <w:sz w:val="20"/>
                    <w:szCs w:val="20"/>
                  </w:rPr>
                </w:pPr>
                <w:r w:rsidRPr="006B2B32">
                  <w:rPr>
                    <w:rFonts w:ascii="Arial" w:eastAsiaTheme="minorHAnsi" w:hAnsi="Arial" w:cs="Arial"/>
                    <w:color w:val="000000"/>
                    <w:sz w:val="20"/>
                    <w:szCs w:val="20"/>
                    <w:lang w:val="en-US"/>
                  </w:rPr>
                  <w:t xml:space="preserve"> </w:t>
                </w:r>
              </w:p>
            </w:sdtContent>
          </w:sdt>
        </w:tc>
        <w:tc>
          <w:tcPr>
            <w:tcW w:w="254" w:type="pct"/>
            <w:gridSpan w:val="2"/>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4565569"/>
              <w:placeholder>
                <w:docPart w:val="7F1AD99F8C2643D29B0B7A3676DFDBFF"/>
              </w:placeholder>
            </w:sdtPr>
            <w:sdtEndPr/>
            <w:sdtContent>
              <w:p w14:paraId="27CFDD9C" w14:textId="77777777" w:rsidR="00B56F0E" w:rsidRPr="006B2B32" w:rsidRDefault="00B56F0E" w:rsidP="00334F77">
                <w:pPr>
                  <w:tabs>
                    <w:tab w:val="left" w:pos="2820"/>
                  </w:tabs>
                  <w:spacing w:after="0" w:line="240" w:lineRule="auto"/>
                  <w:jc w:val="center"/>
                  <w:rPr>
                    <w:rFonts w:asciiTheme="minorHAnsi" w:hAnsiTheme="minorHAnsi" w:cstheme="minorHAnsi"/>
                    <w:color w:val="000000"/>
                    <w:sz w:val="20"/>
                    <w:szCs w:val="20"/>
                  </w:rPr>
                </w:pPr>
                <w:r w:rsidRPr="006B2B32">
                  <w:rPr>
                    <w:rFonts w:asciiTheme="minorHAnsi" w:hAnsiTheme="minorHAnsi" w:cstheme="minorHAnsi"/>
                    <w:color w:val="000000"/>
                    <w:sz w:val="20"/>
                    <w:szCs w:val="20"/>
                  </w:rPr>
                  <w:t>NE</w:t>
                </w:r>
              </w:p>
            </w:sdtContent>
          </w:sdt>
        </w:tc>
        <w:tc>
          <w:tcPr>
            <w:tcW w:w="674" w:type="pct"/>
            <w:gridSpan w:val="3"/>
            <w:tcBorders>
              <w:left w:val="single" w:sz="8" w:space="0" w:color="auto"/>
              <w:bottom w:val="single" w:sz="4" w:space="0" w:color="auto"/>
              <w:right w:val="single" w:sz="8" w:space="0" w:color="auto"/>
            </w:tcBorders>
            <w:vAlign w:val="center"/>
          </w:tcPr>
          <w:p w14:paraId="6C75787E" w14:textId="77777777" w:rsidR="00B56F0E" w:rsidRPr="006B2B32" w:rsidRDefault="00B56F0E" w:rsidP="00334F77">
            <w:pPr>
              <w:tabs>
                <w:tab w:val="left" w:pos="2820"/>
              </w:tabs>
              <w:spacing w:after="0" w:line="240" w:lineRule="auto"/>
              <w:rPr>
                <w:rFonts w:asciiTheme="minorHAnsi" w:hAnsiTheme="minorHAnsi" w:cstheme="minorHAnsi"/>
                <w:color w:val="000000"/>
                <w:sz w:val="20"/>
                <w:szCs w:val="20"/>
              </w:rPr>
            </w:pPr>
            <w:r w:rsidRPr="006B2B32">
              <w:rPr>
                <w:rFonts w:asciiTheme="minorHAnsi" w:hAnsiTheme="minorHAnsi" w:cstheme="minorHAnsi"/>
                <w:sz w:val="20"/>
                <w:szCs w:val="20"/>
              </w:rPr>
              <w:t>Broj bodova po ECTS sustavu (ukupno)</w:t>
            </w:r>
          </w:p>
        </w:tc>
        <w:tc>
          <w:tcPr>
            <w:tcW w:w="570" w:type="pct"/>
            <w:gridSpan w:val="2"/>
            <w:tcBorders>
              <w:left w:val="single" w:sz="8" w:space="0" w:color="auto"/>
              <w:bottom w:val="single" w:sz="4" w:space="0" w:color="auto"/>
              <w:right w:val="single" w:sz="12" w:space="0" w:color="auto"/>
            </w:tcBorders>
            <w:vAlign w:val="center"/>
          </w:tcPr>
          <w:sdt>
            <w:sdtPr>
              <w:rPr>
                <w:rFonts w:asciiTheme="minorHAnsi" w:hAnsiTheme="minorHAnsi" w:cstheme="minorHAnsi"/>
                <w:color w:val="000000"/>
                <w:sz w:val="20"/>
                <w:szCs w:val="20"/>
              </w:rPr>
              <w:id w:val="-755592417"/>
              <w:placeholder>
                <w:docPart w:val="8BB7AB4AF2874B4DA7AAF33996376DAC"/>
              </w:placeholder>
            </w:sdtPr>
            <w:sdtEndPr/>
            <w:sdtContent>
              <w:p w14:paraId="719C7D45" w14:textId="77777777" w:rsidR="00B56F0E" w:rsidRPr="006B2B32" w:rsidRDefault="00B56F0E" w:rsidP="00334F77">
                <w:pPr>
                  <w:tabs>
                    <w:tab w:val="left" w:pos="2820"/>
                  </w:tabs>
                  <w:spacing w:after="0" w:line="240" w:lineRule="auto"/>
                  <w:jc w:val="center"/>
                  <w:rPr>
                    <w:rFonts w:asciiTheme="minorHAnsi" w:hAnsiTheme="minorHAnsi" w:cstheme="minorHAnsi"/>
                    <w:color w:val="000000"/>
                    <w:sz w:val="20"/>
                    <w:szCs w:val="20"/>
                  </w:rPr>
                </w:pPr>
                <w:r>
                  <w:rPr>
                    <w:rFonts w:asciiTheme="minorHAnsi" w:hAnsiTheme="minorHAnsi" w:cstheme="minorHAnsi"/>
                    <w:color w:val="000000"/>
                    <w:sz w:val="20"/>
                    <w:szCs w:val="20"/>
                  </w:rPr>
                  <w:t>3</w:t>
                </w:r>
              </w:p>
            </w:sdtContent>
          </w:sdt>
        </w:tc>
      </w:tr>
      <w:tr w:rsidR="00B56F0E" w:rsidRPr="006B2B32" w:rsidDel="00B558AD" w14:paraId="70B880F6" w14:textId="77777777" w:rsidTr="00334F77">
        <w:trPr>
          <w:trHeight w:val="397"/>
        </w:trPr>
        <w:tc>
          <w:tcPr>
            <w:tcW w:w="1256" w:type="pct"/>
            <w:tcBorders>
              <w:left w:val="single" w:sz="12" w:space="0" w:color="auto"/>
              <w:bottom w:val="single" w:sz="12" w:space="0" w:color="auto"/>
            </w:tcBorders>
            <w:shd w:val="clear" w:color="auto" w:fill="00A0DC"/>
            <w:vAlign w:val="center"/>
          </w:tcPr>
          <w:p w14:paraId="6760F74C" w14:textId="77777777" w:rsidR="00B56F0E" w:rsidRPr="006B2B32" w:rsidRDefault="00B56F0E" w:rsidP="00334F77">
            <w:pPr>
              <w:tabs>
                <w:tab w:val="left" w:pos="2820"/>
              </w:tabs>
              <w:spacing w:after="0" w:line="240" w:lineRule="auto"/>
              <w:rPr>
                <w:rFonts w:asciiTheme="minorHAnsi" w:hAnsiTheme="minorHAnsi" w:cstheme="minorHAnsi"/>
                <w:color w:val="000000"/>
                <w:sz w:val="20"/>
                <w:szCs w:val="20"/>
              </w:rPr>
            </w:pPr>
            <w:r w:rsidRPr="006B2B32">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eastAsia="Times New Roman" w:hAnsiTheme="minorHAnsi" w:cstheme="minorHAnsi"/>
                <w:color w:val="000000"/>
                <w:sz w:val="20"/>
                <w:szCs w:val="20"/>
                <w:lang w:eastAsia="hr-HR"/>
              </w:rPr>
              <w:id w:val="1690870930"/>
              <w:placeholder>
                <w:docPart w:val="2B36D364932F4D629D24A3307C0F944B"/>
              </w:placeholder>
            </w:sdtPr>
            <w:sdtEndPr/>
            <w:sdtContent>
              <w:p w14:paraId="0DFC002B" w14:textId="77777777" w:rsidR="00B56F0E" w:rsidRPr="006B2B32" w:rsidRDefault="00B56F0E" w:rsidP="00334F77">
                <w:pPr>
                  <w:spacing w:after="0" w:line="240" w:lineRule="auto"/>
                  <w:rPr>
                    <w:rFonts w:asciiTheme="minorHAnsi" w:eastAsia="Times New Roman" w:hAnsiTheme="minorHAnsi" w:cstheme="minorHAnsi"/>
                    <w:color w:val="000000"/>
                    <w:sz w:val="20"/>
                    <w:szCs w:val="20"/>
                    <w:lang w:eastAsia="hr-HR"/>
                  </w:rPr>
                </w:pPr>
                <w:r w:rsidRPr="006B2B32">
                  <w:rPr>
                    <w:rFonts w:asciiTheme="minorHAnsi" w:eastAsia="Times New Roman" w:hAnsiTheme="minorHAnsi" w:cstheme="minorHAnsi"/>
                    <w:color w:val="000000"/>
                    <w:sz w:val="20"/>
                    <w:szCs w:val="20"/>
                    <w:lang w:eastAsia="hr-HR"/>
                  </w:rPr>
                  <w:t>Ovdje se objašnjava (na nekoj razini analitike) koliko svaki od elemenata odabranih pod 2.8. nosi udjela u konačnoj ocjeni, koje su aktivnosti eliminacijske za pristupanje završnom ispitu…npr.:</w:t>
                </w:r>
              </w:p>
              <w:p w14:paraId="179F3822" w14:textId="77777777" w:rsidR="00B56F0E" w:rsidRPr="006B2B32" w:rsidRDefault="00B56F0E" w:rsidP="00334F77">
                <w:pPr>
                  <w:spacing w:after="0" w:line="240" w:lineRule="auto"/>
                  <w:rPr>
                    <w:rFonts w:asciiTheme="minorHAnsi" w:eastAsia="Times New Roman" w:hAnsiTheme="minorHAnsi" w:cstheme="minorHAnsi"/>
                    <w:color w:val="000000"/>
                    <w:sz w:val="20"/>
                    <w:szCs w:val="20"/>
                    <w:lang w:eastAsia="hr-HR"/>
                  </w:rPr>
                </w:pPr>
              </w:p>
              <w:p w14:paraId="523920E8" w14:textId="77777777" w:rsidR="00B56F0E" w:rsidRPr="006B2B32" w:rsidRDefault="00B56F0E" w:rsidP="00334F77">
                <w:pPr>
                  <w:spacing w:after="0" w:line="240" w:lineRule="auto"/>
                  <w:rPr>
                    <w:rFonts w:asciiTheme="minorHAnsi" w:eastAsia="Times New Roman" w:hAnsiTheme="minorHAnsi" w:cstheme="minorHAnsi"/>
                    <w:color w:val="000000"/>
                    <w:sz w:val="20"/>
                    <w:szCs w:val="20"/>
                    <w:lang w:eastAsia="hr-HR"/>
                  </w:rPr>
                </w:pPr>
                <w:r w:rsidRPr="006B2B32">
                  <w:rPr>
                    <w:rFonts w:asciiTheme="minorHAnsi" w:eastAsia="Times New Roman" w:hAnsiTheme="minorHAnsi" w:cstheme="minorHAnsi"/>
                    <w:color w:val="000000"/>
                    <w:sz w:val="20"/>
                    <w:szCs w:val="20"/>
                    <w:lang w:eastAsia="hr-HR"/>
                  </w:rPr>
                  <w:t>1. Maksimalni broj bodova po vrstama aktivnosti:</w:t>
                </w:r>
              </w:p>
              <w:p w14:paraId="74B032BA" w14:textId="77777777" w:rsidR="00B56F0E" w:rsidRPr="006B2B32" w:rsidRDefault="00B56F0E" w:rsidP="00334F77">
                <w:pPr>
                  <w:spacing w:after="0" w:line="240" w:lineRule="auto"/>
                  <w:rPr>
                    <w:rFonts w:asciiTheme="minorHAnsi" w:eastAsia="Times New Roman" w:hAnsiTheme="minorHAnsi" w:cstheme="minorHAnsi"/>
                    <w:color w:val="000000"/>
                    <w:sz w:val="20"/>
                    <w:szCs w:val="20"/>
                    <w:lang w:eastAsia="hr-HR"/>
                  </w:rPr>
                </w:pPr>
                <w:r w:rsidRPr="006B2B32">
                  <w:rPr>
                    <w:rFonts w:asciiTheme="minorHAnsi" w:eastAsia="Times New Roman" w:hAnsiTheme="minorHAnsi" w:cstheme="minorHAnsi"/>
                    <w:color w:val="000000"/>
                    <w:sz w:val="20"/>
                    <w:szCs w:val="20"/>
                    <w:lang w:eastAsia="hr-HR"/>
                  </w:rPr>
                  <w:t xml:space="preserve">1.seminarski rad            </w:t>
                </w:r>
                <w:r>
                  <w:rPr>
                    <w:rFonts w:asciiTheme="minorHAnsi" w:eastAsia="Times New Roman" w:hAnsiTheme="minorHAnsi" w:cstheme="minorHAnsi"/>
                    <w:color w:val="000000"/>
                    <w:sz w:val="20"/>
                    <w:szCs w:val="20"/>
                    <w:lang w:eastAsia="hr-HR"/>
                  </w:rPr>
                  <w:t xml:space="preserve">      </w:t>
                </w:r>
                <w:r w:rsidRPr="006B2B32">
                  <w:rPr>
                    <w:rFonts w:asciiTheme="minorHAnsi" w:eastAsia="Times New Roman" w:hAnsiTheme="minorHAnsi" w:cstheme="minorHAnsi"/>
                    <w:color w:val="000000"/>
                    <w:sz w:val="20"/>
                    <w:szCs w:val="20"/>
                    <w:lang w:eastAsia="hr-HR"/>
                  </w:rPr>
                  <w:t>40</w:t>
                </w:r>
                <w:r w:rsidRPr="006B2B32">
                  <w:rPr>
                    <w:rFonts w:asciiTheme="minorHAnsi" w:eastAsia="Times New Roman" w:hAnsiTheme="minorHAnsi" w:cstheme="minorHAnsi"/>
                    <w:color w:val="000000"/>
                    <w:sz w:val="20"/>
                    <w:szCs w:val="20"/>
                    <w:lang w:eastAsia="hr-HR"/>
                  </w:rPr>
                  <w:tab/>
                </w:r>
              </w:p>
              <w:p w14:paraId="26971098" w14:textId="77777777" w:rsidR="00B56F0E" w:rsidRPr="006B2B32" w:rsidRDefault="00B56F0E" w:rsidP="00334F77">
                <w:pPr>
                  <w:spacing w:after="0" w:line="240" w:lineRule="auto"/>
                  <w:rPr>
                    <w:rFonts w:asciiTheme="minorHAnsi" w:eastAsia="Times New Roman" w:hAnsiTheme="minorHAnsi" w:cstheme="minorHAnsi"/>
                    <w:color w:val="000000"/>
                    <w:sz w:val="20"/>
                    <w:szCs w:val="20"/>
                    <w:lang w:eastAsia="hr-HR"/>
                  </w:rPr>
                </w:pPr>
                <w:r w:rsidRPr="006B2B32">
                  <w:rPr>
                    <w:rFonts w:asciiTheme="minorHAnsi" w:eastAsia="Times New Roman" w:hAnsiTheme="minorHAnsi" w:cstheme="minorHAnsi"/>
                    <w:color w:val="000000"/>
                    <w:sz w:val="20"/>
                    <w:szCs w:val="20"/>
                    <w:lang w:eastAsia="hr-HR"/>
                  </w:rPr>
                  <w:t>2. laboratorijske vježbe</w:t>
                </w:r>
                <w:r w:rsidRPr="006B2B32">
                  <w:rPr>
                    <w:rFonts w:asciiTheme="minorHAnsi" w:eastAsia="Times New Roman" w:hAnsiTheme="minorHAnsi" w:cstheme="minorHAnsi"/>
                    <w:color w:val="000000"/>
                    <w:sz w:val="20"/>
                    <w:szCs w:val="20"/>
                    <w:lang w:eastAsia="hr-HR"/>
                  </w:rPr>
                  <w:tab/>
                </w:r>
                <w:r>
                  <w:rPr>
                    <w:rFonts w:asciiTheme="minorHAnsi" w:eastAsia="Times New Roman" w:hAnsiTheme="minorHAnsi" w:cstheme="minorHAnsi"/>
                    <w:color w:val="000000"/>
                    <w:sz w:val="20"/>
                    <w:szCs w:val="20"/>
                    <w:lang w:eastAsia="hr-HR"/>
                  </w:rPr>
                  <w:t xml:space="preserve"> </w:t>
                </w:r>
                <w:r w:rsidRPr="006B2B32">
                  <w:rPr>
                    <w:rFonts w:asciiTheme="minorHAnsi" w:eastAsia="Times New Roman" w:hAnsiTheme="minorHAnsi" w:cstheme="minorHAnsi"/>
                    <w:color w:val="000000"/>
                    <w:sz w:val="20"/>
                    <w:szCs w:val="20"/>
                    <w:lang w:eastAsia="hr-HR"/>
                  </w:rPr>
                  <w:t>10</w:t>
                </w:r>
                <w:r w:rsidRPr="006B2B32">
                  <w:rPr>
                    <w:rFonts w:asciiTheme="minorHAnsi" w:eastAsia="Times New Roman" w:hAnsiTheme="minorHAnsi" w:cstheme="minorHAnsi"/>
                    <w:color w:val="000000"/>
                    <w:sz w:val="20"/>
                    <w:szCs w:val="20"/>
                    <w:lang w:eastAsia="hr-HR"/>
                  </w:rPr>
                  <w:tab/>
                </w:r>
              </w:p>
              <w:p w14:paraId="0C6456FC" w14:textId="77777777" w:rsidR="00B56F0E" w:rsidRPr="006B2B32" w:rsidRDefault="00B56F0E" w:rsidP="00334F77">
                <w:pPr>
                  <w:spacing w:after="0" w:line="240" w:lineRule="auto"/>
                  <w:rPr>
                    <w:rFonts w:asciiTheme="minorHAnsi" w:eastAsia="Times New Roman" w:hAnsiTheme="minorHAnsi" w:cstheme="minorHAnsi"/>
                    <w:color w:val="000000"/>
                    <w:sz w:val="20"/>
                    <w:szCs w:val="20"/>
                    <w:lang w:eastAsia="hr-HR"/>
                  </w:rPr>
                </w:pPr>
                <w:r w:rsidRPr="006B2B32">
                  <w:rPr>
                    <w:rFonts w:asciiTheme="minorHAnsi" w:eastAsia="Times New Roman" w:hAnsiTheme="minorHAnsi" w:cstheme="minorHAnsi"/>
                    <w:color w:val="000000"/>
                    <w:sz w:val="20"/>
                    <w:szCs w:val="20"/>
                    <w:lang w:eastAsia="hr-HR"/>
                  </w:rPr>
                  <w:t>3. usmeni ispit</w:t>
                </w:r>
                <w:r w:rsidRPr="006B2B32">
                  <w:rPr>
                    <w:rFonts w:asciiTheme="minorHAnsi" w:eastAsia="Times New Roman" w:hAnsiTheme="minorHAnsi" w:cstheme="minorHAnsi"/>
                    <w:color w:val="000000"/>
                    <w:sz w:val="20"/>
                    <w:szCs w:val="20"/>
                    <w:lang w:eastAsia="hr-HR"/>
                  </w:rPr>
                  <w:tab/>
                  <w:t xml:space="preserve">           </w:t>
                </w:r>
                <w:r>
                  <w:rPr>
                    <w:rFonts w:asciiTheme="minorHAnsi" w:eastAsia="Times New Roman" w:hAnsiTheme="minorHAnsi" w:cstheme="minorHAnsi"/>
                    <w:color w:val="000000"/>
                    <w:sz w:val="20"/>
                    <w:szCs w:val="20"/>
                    <w:lang w:eastAsia="hr-HR"/>
                  </w:rPr>
                  <w:t xml:space="preserve">    </w:t>
                </w:r>
                <w:r w:rsidRPr="006B2B32">
                  <w:rPr>
                    <w:rFonts w:asciiTheme="minorHAnsi" w:eastAsia="Times New Roman" w:hAnsiTheme="minorHAnsi" w:cstheme="minorHAnsi"/>
                    <w:color w:val="000000"/>
                    <w:sz w:val="20"/>
                    <w:szCs w:val="20"/>
                    <w:lang w:eastAsia="hr-HR"/>
                  </w:rPr>
                  <w:t xml:space="preserve">  50</w:t>
                </w:r>
                <w:r w:rsidRPr="006B2B32">
                  <w:rPr>
                    <w:rFonts w:asciiTheme="minorHAnsi" w:eastAsia="Times New Roman" w:hAnsiTheme="minorHAnsi" w:cstheme="minorHAnsi"/>
                    <w:color w:val="000000"/>
                    <w:sz w:val="20"/>
                    <w:szCs w:val="20"/>
                    <w:lang w:eastAsia="hr-HR"/>
                  </w:rPr>
                  <w:tab/>
                </w:r>
              </w:p>
              <w:p w14:paraId="0069CB21" w14:textId="77777777" w:rsidR="00B56F0E" w:rsidRPr="006B2B32" w:rsidRDefault="00B56F0E" w:rsidP="00334F77">
                <w:pPr>
                  <w:spacing w:after="0" w:line="240" w:lineRule="auto"/>
                  <w:rPr>
                    <w:rFonts w:asciiTheme="minorHAnsi" w:eastAsia="Times New Roman" w:hAnsiTheme="minorHAnsi" w:cstheme="minorHAnsi"/>
                    <w:color w:val="000000"/>
                    <w:sz w:val="20"/>
                    <w:szCs w:val="20"/>
                    <w:lang w:eastAsia="hr-HR"/>
                  </w:rPr>
                </w:pPr>
                <w:r w:rsidRPr="006B2B32">
                  <w:rPr>
                    <w:rFonts w:asciiTheme="minorHAnsi" w:eastAsia="Times New Roman" w:hAnsiTheme="minorHAnsi" w:cstheme="minorHAnsi"/>
                    <w:color w:val="000000"/>
                    <w:sz w:val="20"/>
                    <w:szCs w:val="20"/>
                    <w:lang w:eastAsia="hr-HR"/>
                  </w:rPr>
                  <w:t xml:space="preserve">Ukupno                       </w:t>
                </w:r>
                <w:r>
                  <w:rPr>
                    <w:rFonts w:asciiTheme="minorHAnsi" w:eastAsia="Times New Roman" w:hAnsiTheme="minorHAnsi" w:cstheme="minorHAnsi"/>
                    <w:color w:val="000000"/>
                    <w:sz w:val="20"/>
                    <w:szCs w:val="20"/>
                    <w:lang w:eastAsia="hr-HR"/>
                  </w:rPr>
                  <w:t xml:space="preserve">       </w:t>
                </w:r>
                <w:r w:rsidRPr="006B2B32">
                  <w:rPr>
                    <w:rFonts w:asciiTheme="minorHAnsi" w:eastAsia="Times New Roman" w:hAnsiTheme="minorHAnsi" w:cstheme="minorHAnsi"/>
                    <w:color w:val="000000"/>
                    <w:sz w:val="20"/>
                    <w:szCs w:val="20"/>
                    <w:lang w:eastAsia="hr-HR"/>
                  </w:rPr>
                  <w:t xml:space="preserve">   100</w:t>
                </w:r>
              </w:p>
              <w:p w14:paraId="75A272B3" w14:textId="77777777" w:rsidR="00B56F0E" w:rsidRPr="006B2B32" w:rsidRDefault="00B56F0E" w:rsidP="00334F77">
                <w:pPr>
                  <w:spacing w:after="0" w:line="240" w:lineRule="auto"/>
                  <w:rPr>
                    <w:rFonts w:asciiTheme="minorHAnsi" w:eastAsia="Times New Roman" w:hAnsiTheme="minorHAnsi" w:cstheme="minorHAnsi"/>
                    <w:color w:val="000000"/>
                    <w:sz w:val="20"/>
                    <w:szCs w:val="20"/>
                    <w:lang w:eastAsia="hr-HR"/>
                  </w:rPr>
                </w:pPr>
              </w:p>
              <w:p w14:paraId="74172254" w14:textId="77777777" w:rsidR="00B56F0E" w:rsidRPr="006B2B32" w:rsidRDefault="00B56F0E" w:rsidP="00334F77">
                <w:pPr>
                  <w:spacing w:after="0" w:line="240" w:lineRule="auto"/>
                  <w:rPr>
                    <w:rFonts w:asciiTheme="minorHAnsi" w:eastAsia="Times New Roman" w:hAnsiTheme="minorHAnsi" w:cstheme="minorHAnsi"/>
                    <w:color w:val="000000"/>
                    <w:sz w:val="20"/>
                    <w:szCs w:val="20"/>
                    <w:lang w:eastAsia="hr-HR"/>
                  </w:rPr>
                </w:pPr>
                <w:r w:rsidRPr="006B2B32">
                  <w:rPr>
                    <w:rFonts w:asciiTheme="minorHAnsi" w:eastAsia="Times New Roman" w:hAnsiTheme="minorHAnsi" w:cstheme="minorHAnsi"/>
                    <w:color w:val="000000"/>
                    <w:sz w:val="20"/>
                    <w:szCs w:val="20"/>
                    <w:lang w:eastAsia="hr-HR"/>
                  </w:rPr>
                  <w:t xml:space="preserve">2. Formiranje ocjene: </w:t>
                </w:r>
              </w:p>
              <w:p w14:paraId="368CEEEC" w14:textId="77777777" w:rsidR="00B56F0E" w:rsidRPr="006B2B32" w:rsidRDefault="00B56F0E" w:rsidP="00334F77">
                <w:pPr>
                  <w:spacing w:after="0" w:line="240" w:lineRule="auto"/>
                  <w:rPr>
                    <w:rFonts w:asciiTheme="minorHAnsi" w:eastAsia="Times New Roman" w:hAnsiTheme="minorHAnsi" w:cstheme="minorHAnsi"/>
                    <w:color w:val="000000"/>
                    <w:sz w:val="20"/>
                    <w:szCs w:val="20"/>
                    <w:lang w:eastAsia="hr-HR"/>
                  </w:rPr>
                </w:pPr>
                <w:r w:rsidRPr="006B2B32">
                  <w:rPr>
                    <w:rFonts w:asciiTheme="minorHAnsi" w:eastAsia="Times New Roman" w:hAnsiTheme="minorHAnsi" w:cstheme="minorHAnsi"/>
                    <w:color w:val="000000"/>
                    <w:sz w:val="20"/>
                    <w:szCs w:val="20"/>
                    <w:lang w:eastAsia="hr-HR"/>
                  </w:rPr>
                  <w:t>&lt; 60% nedovoljan (1)</w:t>
                </w:r>
              </w:p>
              <w:p w14:paraId="57B697B1" w14:textId="77777777" w:rsidR="00B56F0E" w:rsidRPr="006B2B32" w:rsidRDefault="00B56F0E" w:rsidP="00334F77">
                <w:pPr>
                  <w:spacing w:after="0" w:line="240" w:lineRule="auto"/>
                  <w:rPr>
                    <w:rFonts w:asciiTheme="minorHAnsi" w:eastAsia="Times New Roman" w:hAnsiTheme="minorHAnsi" w:cstheme="minorHAnsi"/>
                    <w:color w:val="000000"/>
                    <w:sz w:val="20"/>
                    <w:szCs w:val="20"/>
                    <w:lang w:eastAsia="hr-HR"/>
                  </w:rPr>
                </w:pPr>
                <w:r w:rsidRPr="006B2B32">
                  <w:rPr>
                    <w:rFonts w:asciiTheme="minorHAnsi" w:eastAsia="Times New Roman" w:hAnsiTheme="minorHAnsi" w:cstheme="minorHAnsi"/>
                    <w:color w:val="000000"/>
                    <w:sz w:val="20"/>
                    <w:szCs w:val="20"/>
                    <w:lang w:eastAsia="hr-HR"/>
                  </w:rPr>
                  <w:t>≥ 60% dovoljan (2)</w:t>
                </w:r>
              </w:p>
              <w:p w14:paraId="12E657D7" w14:textId="77777777" w:rsidR="00B56F0E" w:rsidRPr="006B2B32" w:rsidRDefault="00B56F0E" w:rsidP="00334F77">
                <w:pPr>
                  <w:spacing w:after="0" w:line="240" w:lineRule="auto"/>
                  <w:rPr>
                    <w:rFonts w:asciiTheme="minorHAnsi" w:eastAsia="Times New Roman" w:hAnsiTheme="minorHAnsi" w:cstheme="minorHAnsi"/>
                    <w:color w:val="000000"/>
                    <w:sz w:val="20"/>
                    <w:szCs w:val="20"/>
                    <w:lang w:eastAsia="hr-HR"/>
                  </w:rPr>
                </w:pPr>
                <w:r w:rsidRPr="006B2B32">
                  <w:rPr>
                    <w:rFonts w:asciiTheme="minorHAnsi" w:eastAsia="Times New Roman" w:hAnsiTheme="minorHAnsi" w:cstheme="minorHAnsi"/>
                    <w:color w:val="000000"/>
                    <w:sz w:val="20"/>
                    <w:szCs w:val="20"/>
                    <w:lang w:eastAsia="hr-HR"/>
                  </w:rPr>
                  <w:t>≥ 70% dobar (3)</w:t>
                </w:r>
              </w:p>
              <w:p w14:paraId="29C49438" w14:textId="77777777" w:rsidR="00B56F0E" w:rsidRPr="006B2B32" w:rsidRDefault="00B56F0E" w:rsidP="00334F77">
                <w:pPr>
                  <w:spacing w:after="0" w:line="240" w:lineRule="auto"/>
                  <w:rPr>
                    <w:rFonts w:asciiTheme="minorHAnsi" w:eastAsia="Times New Roman" w:hAnsiTheme="minorHAnsi" w:cstheme="minorHAnsi"/>
                    <w:color w:val="000000"/>
                    <w:sz w:val="20"/>
                    <w:szCs w:val="20"/>
                    <w:lang w:eastAsia="hr-HR"/>
                  </w:rPr>
                </w:pPr>
                <w:r w:rsidRPr="006B2B32">
                  <w:rPr>
                    <w:rFonts w:asciiTheme="minorHAnsi" w:eastAsia="Times New Roman" w:hAnsiTheme="minorHAnsi" w:cstheme="minorHAnsi"/>
                    <w:color w:val="000000"/>
                    <w:sz w:val="20"/>
                    <w:szCs w:val="20"/>
                    <w:lang w:eastAsia="hr-HR"/>
                  </w:rPr>
                  <w:t>≥ 80% vrlo dobar (4)</w:t>
                </w:r>
              </w:p>
              <w:p w14:paraId="7576FC43" w14:textId="77777777" w:rsidR="00B56F0E" w:rsidRPr="006B2B32" w:rsidDel="00B558AD" w:rsidRDefault="00B56F0E" w:rsidP="00334F77">
                <w:pPr>
                  <w:spacing w:after="0" w:line="240" w:lineRule="auto"/>
                  <w:rPr>
                    <w:rFonts w:asciiTheme="minorHAnsi" w:eastAsiaTheme="minorHAnsi" w:hAnsiTheme="minorHAnsi" w:cstheme="minorHAnsi"/>
                    <w:sz w:val="20"/>
                    <w:szCs w:val="20"/>
                    <w:lang w:val="en-US"/>
                  </w:rPr>
                </w:pPr>
                <w:r w:rsidRPr="006B2B32">
                  <w:rPr>
                    <w:rFonts w:asciiTheme="minorHAnsi" w:eastAsia="Times New Roman" w:hAnsiTheme="minorHAnsi" w:cstheme="minorHAnsi"/>
                    <w:color w:val="000000"/>
                    <w:sz w:val="20"/>
                    <w:szCs w:val="20"/>
                    <w:lang w:eastAsia="hr-HR"/>
                  </w:rPr>
                  <w:t>≥ 90% izvrstan (5)</w:t>
                </w:r>
              </w:p>
            </w:sdtContent>
          </w:sdt>
        </w:tc>
      </w:tr>
      <w:tr w:rsidR="00B56F0E" w:rsidRPr="006B2B32" w14:paraId="6281E420" w14:textId="77777777" w:rsidTr="00334F77">
        <w:tc>
          <w:tcPr>
            <w:tcW w:w="1256" w:type="pct"/>
            <w:tcBorders>
              <w:left w:val="single" w:sz="12" w:space="0" w:color="auto"/>
              <w:bottom w:val="single" w:sz="4" w:space="0" w:color="auto"/>
            </w:tcBorders>
            <w:shd w:val="clear" w:color="auto" w:fill="00A0DC"/>
            <w:vAlign w:val="center"/>
          </w:tcPr>
          <w:p w14:paraId="7138497C" w14:textId="77777777" w:rsidR="00B56F0E" w:rsidRPr="006B2B32" w:rsidRDefault="00B56F0E" w:rsidP="00334F77">
            <w:pPr>
              <w:tabs>
                <w:tab w:val="left" w:pos="2820"/>
              </w:tabs>
              <w:spacing w:after="0" w:line="240" w:lineRule="auto"/>
              <w:rPr>
                <w:rFonts w:asciiTheme="minorHAnsi" w:hAnsiTheme="minorHAnsi" w:cstheme="minorHAnsi"/>
                <w:color w:val="000000"/>
                <w:sz w:val="20"/>
                <w:szCs w:val="20"/>
              </w:rPr>
            </w:pPr>
            <w:r w:rsidRPr="006B2B32">
              <w:rPr>
                <w:rFonts w:asciiTheme="minorHAnsi" w:hAnsiTheme="minorHAnsi" w:cstheme="minorHAnsi"/>
                <w:color w:val="000000"/>
                <w:sz w:val="20"/>
                <w:szCs w:val="20"/>
              </w:rPr>
              <w:lastRenderedPageBreak/>
              <w:t>2.10. Obveze studenata</w:t>
            </w:r>
          </w:p>
        </w:tc>
        <w:tc>
          <w:tcPr>
            <w:tcW w:w="3744" w:type="pct"/>
            <w:gridSpan w:val="13"/>
            <w:tcBorders>
              <w:bottom w:val="single" w:sz="4" w:space="0" w:color="auto"/>
              <w:right w:val="single" w:sz="12" w:space="0" w:color="auto"/>
            </w:tcBorders>
            <w:vAlign w:val="center"/>
          </w:tcPr>
          <w:p w14:paraId="17681E73" w14:textId="36E63AA9" w:rsidR="00B56F0E" w:rsidRPr="006B2B32" w:rsidRDefault="00B56F0E" w:rsidP="00334F77">
            <w:pPr>
              <w:tabs>
                <w:tab w:val="left" w:pos="2820"/>
              </w:tabs>
              <w:spacing w:after="0" w:line="240" w:lineRule="auto"/>
              <w:rPr>
                <w:rFonts w:asciiTheme="minorHAnsi" w:hAnsiTheme="minorHAnsi" w:cstheme="minorHAnsi"/>
                <w:sz w:val="20"/>
                <w:szCs w:val="20"/>
              </w:rPr>
            </w:pPr>
            <w:r w:rsidRPr="006B2B32">
              <w:rPr>
                <w:rFonts w:asciiTheme="minorHAnsi" w:hAnsiTheme="minorHAnsi" w:cstheme="minorHAnsi"/>
                <w:sz w:val="20"/>
                <w:szCs w:val="20"/>
              </w:rPr>
              <w:t xml:space="preserve">Da položi </w:t>
            </w:r>
            <w:r w:rsidR="007549F7">
              <w:rPr>
                <w:rFonts w:asciiTheme="minorHAnsi" w:hAnsiTheme="minorHAnsi" w:cstheme="minorHAnsi"/>
                <w:sz w:val="20"/>
                <w:szCs w:val="20"/>
              </w:rPr>
              <w:t>kolegij</w:t>
            </w:r>
            <w:r w:rsidRPr="006B2B32">
              <w:rPr>
                <w:rFonts w:asciiTheme="minorHAnsi" w:hAnsiTheme="minorHAnsi" w:cstheme="minorHAnsi"/>
                <w:sz w:val="20"/>
                <w:szCs w:val="20"/>
              </w:rPr>
              <w:t>, student/studentica mora:</w:t>
            </w:r>
          </w:p>
          <w:sdt>
            <w:sdtPr>
              <w:rPr>
                <w:rFonts w:asciiTheme="minorHAnsi" w:hAnsiTheme="minorHAnsi" w:cstheme="minorHAnsi"/>
                <w:color w:val="000000"/>
                <w:sz w:val="20"/>
                <w:szCs w:val="20"/>
              </w:rPr>
              <w:id w:val="1342739281"/>
              <w:placeholder>
                <w:docPart w:val="00A9ACA9B2CC43C09FC7382FF3487BE6"/>
              </w:placeholder>
            </w:sdtPr>
            <w:sdtEndPr>
              <w:rPr>
                <w:color w:val="auto"/>
              </w:rPr>
            </w:sdtEndPr>
            <w:sdtContent>
              <w:sdt>
                <w:sdtPr>
                  <w:rPr>
                    <w:rFonts w:asciiTheme="minorHAnsi" w:hAnsiTheme="minorHAnsi" w:cstheme="minorHAnsi"/>
                    <w:i/>
                    <w:sz w:val="20"/>
                    <w:szCs w:val="20"/>
                  </w:rPr>
                  <w:id w:val="-210878388"/>
                  <w:placeholder>
                    <w:docPart w:val="F4BD037E0FE84EB88C4A76741E47D22F"/>
                  </w:placeholder>
                </w:sdtPr>
                <w:sdtEndPr>
                  <w:rPr>
                    <w:i w:val="0"/>
                  </w:rPr>
                </w:sdtEndPr>
                <w:sdtContent>
                  <w:p w14:paraId="1064D3C2" w14:textId="77777777" w:rsidR="00B56F0E" w:rsidRPr="006B2B32" w:rsidRDefault="00B56F0E" w:rsidP="00334F77">
                    <w:pPr>
                      <w:tabs>
                        <w:tab w:val="left" w:pos="2820"/>
                      </w:tabs>
                      <w:spacing w:after="0" w:line="240" w:lineRule="auto"/>
                      <w:ind w:left="331" w:hanging="270"/>
                      <w:contextualSpacing/>
                      <w:rPr>
                        <w:rFonts w:asciiTheme="minorHAnsi" w:hAnsiTheme="minorHAnsi" w:cstheme="minorHAnsi"/>
                        <w:sz w:val="20"/>
                        <w:szCs w:val="20"/>
                      </w:rPr>
                    </w:pPr>
                    <w:r w:rsidRPr="006B2B32">
                      <w:rPr>
                        <w:rFonts w:asciiTheme="minorHAnsi" w:hAnsiTheme="minorHAnsi" w:cstheme="minorHAnsi"/>
                        <w:sz w:val="20"/>
                        <w:szCs w:val="20"/>
                      </w:rPr>
                      <w:t>•</w:t>
                    </w:r>
                    <w:r w:rsidRPr="006B2B32">
                      <w:rPr>
                        <w:rFonts w:asciiTheme="minorHAnsi" w:hAnsiTheme="minorHAnsi" w:cstheme="minorHAnsi"/>
                        <w:sz w:val="20"/>
                        <w:szCs w:val="20"/>
                      </w:rPr>
                      <w:tab/>
                      <w:t>Prisustvovati laboratorijskim vježbama, i skupiti barem 6 bodova</w:t>
                    </w:r>
                  </w:p>
                  <w:p w14:paraId="071C72E0" w14:textId="77777777" w:rsidR="00B56F0E" w:rsidRPr="006B2B32" w:rsidRDefault="00B56F0E" w:rsidP="00334F77">
                    <w:pPr>
                      <w:tabs>
                        <w:tab w:val="left" w:pos="2820"/>
                      </w:tabs>
                      <w:spacing w:after="0" w:line="240" w:lineRule="auto"/>
                      <w:ind w:left="331" w:hanging="270"/>
                      <w:contextualSpacing/>
                      <w:rPr>
                        <w:rFonts w:asciiTheme="minorHAnsi" w:hAnsiTheme="minorHAnsi" w:cstheme="minorHAnsi"/>
                        <w:sz w:val="20"/>
                        <w:szCs w:val="20"/>
                      </w:rPr>
                    </w:pPr>
                    <w:r w:rsidRPr="006B2B32">
                      <w:rPr>
                        <w:rFonts w:asciiTheme="minorHAnsi" w:hAnsiTheme="minorHAnsi" w:cstheme="minorHAnsi"/>
                        <w:sz w:val="20"/>
                        <w:szCs w:val="20"/>
                      </w:rPr>
                      <w:t>•</w:t>
                    </w:r>
                    <w:r w:rsidRPr="006B2B32">
                      <w:rPr>
                        <w:rFonts w:asciiTheme="minorHAnsi" w:hAnsiTheme="minorHAnsi" w:cstheme="minorHAnsi"/>
                        <w:sz w:val="20"/>
                        <w:szCs w:val="20"/>
                      </w:rPr>
                      <w:tab/>
                      <w:t>Prisustvovati svim predavanjima, a dozvoljen broj neopravdanih izostanaka s predavanja je 2</w:t>
                    </w:r>
                  </w:p>
                  <w:p w14:paraId="696FB418" w14:textId="77777777" w:rsidR="00B56F0E" w:rsidRPr="006B2B32" w:rsidRDefault="00B56F0E" w:rsidP="00334F77">
                    <w:pPr>
                      <w:tabs>
                        <w:tab w:val="left" w:pos="2820"/>
                      </w:tabs>
                      <w:spacing w:after="0" w:line="240" w:lineRule="auto"/>
                      <w:ind w:left="331" w:hanging="270"/>
                      <w:contextualSpacing/>
                      <w:rPr>
                        <w:rFonts w:asciiTheme="minorHAnsi" w:hAnsiTheme="minorHAnsi" w:cstheme="minorHAnsi"/>
                        <w:sz w:val="20"/>
                        <w:szCs w:val="20"/>
                      </w:rPr>
                    </w:pPr>
                    <w:r w:rsidRPr="006B2B32">
                      <w:rPr>
                        <w:rFonts w:asciiTheme="minorHAnsi" w:hAnsiTheme="minorHAnsi" w:cstheme="minorHAnsi"/>
                        <w:sz w:val="20"/>
                        <w:szCs w:val="20"/>
                      </w:rPr>
                      <w:t>•</w:t>
                    </w:r>
                    <w:r w:rsidRPr="006B2B32">
                      <w:rPr>
                        <w:rFonts w:asciiTheme="minorHAnsi" w:hAnsiTheme="minorHAnsi" w:cstheme="minorHAnsi"/>
                        <w:sz w:val="20"/>
                        <w:szCs w:val="20"/>
                      </w:rPr>
                      <w:tab/>
                      <w:t>Izraditi seminarski rad i postići minimalno 24 bodova iz seminarskog rada</w:t>
                    </w:r>
                  </w:p>
                  <w:p w14:paraId="7D5CE9D0" w14:textId="77777777" w:rsidR="00B56F0E" w:rsidRPr="006B2B32" w:rsidRDefault="00B56F0E" w:rsidP="00334F77">
                    <w:pPr>
                      <w:tabs>
                        <w:tab w:val="left" w:pos="2820"/>
                      </w:tabs>
                      <w:spacing w:after="0" w:line="240" w:lineRule="auto"/>
                      <w:ind w:left="331" w:hanging="270"/>
                      <w:contextualSpacing/>
                      <w:rPr>
                        <w:rFonts w:asciiTheme="minorHAnsi" w:hAnsiTheme="minorHAnsi" w:cstheme="minorHAnsi"/>
                        <w:sz w:val="20"/>
                        <w:szCs w:val="20"/>
                      </w:rPr>
                    </w:pPr>
                    <w:r w:rsidRPr="006B2B32">
                      <w:rPr>
                        <w:rFonts w:asciiTheme="minorHAnsi" w:hAnsiTheme="minorHAnsi" w:cstheme="minorHAnsi"/>
                        <w:sz w:val="20"/>
                        <w:szCs w:val="20"/>
                      </w:rPr>
                      <w:t>•</w:t>
                    </w:r>
                    <w:r w:rsidRPr="006B2B32">
                      <w:rPr>
                        <w:rFonts w:asciiTheme="minorHAnsi" w:hAnsiTheme="minorHAnsi" w:cstheme="minorHAnsi"/>
                        <w:sz w:val="20"/>
                        <w:szCs w:val="20"/>
                      </w:rPr>
                      <w:tab/>
                      <w:t>Postići minimalno 30 bodova na usmenom ispitu</w:t>
                    </w:r>
                  </w:p>
                  <w:p w14:paraId="7082BC62" w14:textId="77777777" w:rsidR="00B56F0E" w:rsidRPr="006B2B32" w:rsidRDefault="00B56F0E" w:rsidP="00334F77">
                    <w:pPr>
                      <w:tabs>
                        <w:tab w:val="left" w:pos="2820"/>
                      </w:tabs>
                      <w:spacing w:after="0" w:line="240" w:lineRule="auto"/>
                      <w:ind w:left="331" w:hanging="270"/>
                      <w:contextualSpacing/>
                      <w:rPr>
                        <w:rFonts w:asciiTheme="minorHAnsi" w:eastAsiaTheme="minorHAnsi" w:hAnsiTheme="minorHAnsi" w:cstheme="minorHAnsi"/>
                        <w:sz w:val="20"/>
                        <w:szCs w:val="20"/>
                        <w:lang w:val="en-US"/>
                      </w:rPr>
                    </w:pPr>
                    <w:r w:rsidRPr="006B2B32">
                      <w:rPr>
                        <w:rFonts w:asciiTheme="minorHAnsi" w:hAnsiTheme="minorHAnsi" w:cstheme="minorHAnsi"/>
                        <w:sz w:val="20"/>
                        <w:szCs w:val="20"/>
                      </w:rPr>
                      <w:t>•</w:t>
                    </w:r>
                    <w:r w:rsidRPr="006B2B32">
                      <w:rPr>
                        <w:rFonts w:asciiTheme="minorHAnsi" w:hAnsiTheme="minorHAnsi" w:cstheme="minorHAnsi"/>
                        <w:sz w:val="20"/>
                        <w:szCs w:val="20"/>
                      </w:rPr>
                      <w:tab/>
                      <w:t>Postići minimalno 60 bodova ukupno</w:t>
                    </w:r>
                  </w:p>
                </w:sdtContent>
              </w:sdt>
            </w:sdtContent>
          </w:sdt>
        </w:tc>
      </w:tr>
      <w:tr w:rsidR="00B56F0E" w:rsidRPr="006B2B32" w14:paraId="21079BA7" w14:textId="77777777" w:rsidTr="00334F77">
        <w:tc>
          <w:tcPr>
            <w:tcW w:w="1256" w:type="pct"/>
            <w:vMerge w:val="restart"/>
            <w:tcBorders>
              <w:top w:val="single" w:sz="4" w:space="0" w:color="auto"/>
              <w:left w:val="single" w:sz="12" w:space="0" w:color="auto"/>
            </w:tcBorders>
            <w:shd w:val="clear" w:color="auto" w:fill="00A0DC"/>
            <w:vAlign w:val="center"/>
          </w:tcPr>
          <w:p w14:paraId="2C198874" w14:textId="77777777" w:rsidR="00B56F0E" w:rsidRPr="006B2B32" w:rsidRDefault="00B56F0E" w:rsidP="00334F77">
            <w:pPr>
              <w:tabs>
                <w:tab w:val="left" w:pos="540"/>
              </w:tabs>
              <w:spacing w:after="0" w:line="240" w:lineRule="auto"/>
              <w:rPr>
                <w:rFonts w:asciiTheme="minorHAnsi" w:hAnsiTheme="minorHAnsi" w:cstheme="minorHAnsi"/>
                <w:color w:val="000000"/>
                <w:sz w:val="20"/>
                <w:szCs w:val="20"/>
              </w:rPr>
            </w:pPr>
            <w:r w:rsidRPr="006B2B32">
              <w:rPr>
                <w:rFonts w:asciiTheme="minorHAnsi" w:hAnsiTheme="minorHAnsi" w:cstheme="minorHAnsi"/>
                <w:color w:val="000000"/>
                <w:sz w:val="20"/>
                <w:szCs w:val="20"/>
              </w:rPr>
              <w:t>2.11. Obvezna literatura (dostupna u knjižnici i / ili na drugi način)</w:t>
            </w:r>
          </w:p>
        </w:tc>
        <w:tc>
          <w:tcPr>
            <w:tcW w:w="2406" w:type="pct"/>
            <w:gridSpan w:val="7"/>
            <w:tcBorders>
              <w:top w:val="single" w:sz="4" w:space="0" w:color="auto"/>
              <w:right w:val="single" w:sz="8" w:space="0" w:color="auto"/>
            </w:tcBorders>
            <w:shd w:val="clear" w:color="auto" w:fill="00A0DC"/>
            <w:vAlign w:val="center"/>
          </w:tcPr>
          <w:p w14:paraId="6A948209" w14:textId="77777777" w:rsidR="00B56F0E" w:rsidRPr="006B2B32" w:rsidRDefault="00B56F0E" w:rsidP="00334F77">
            <w:pPr>
              <w:tabs>
                <w:tab w:val="left" w:pos="2820"/>
              </w:tabs>
              <w:spacing w:after="0" w:line="240" w:lineRule="auto"/>
              <w:jc w:val="center"/>
              <w:rPr>
                <w:rFonts w:asciiTheme="minorHAnsi" w:hAnsiTheme="minorHAnsi" w:cstheme="minorHAnsi"/>
                <w:b/>
                <w:color w:val="000000"/>
                <w:sz w:val="20"/>
                <w:szCs w:val="20"/>
              </w:rPr>
            </w:pPr>
            <w:r w:rsidRPr="006B2B32">
              <w:rPr>
                <w:rFonts w:asciiTheme="minorHAnsi" w:hAnsiTheme="minorHAnsi" w:cstheme="minorHAnsi"/>
                <w:b/>
                <w:color w:val="000000"/>
                <w:sz w:val="20"/>
                <w:szCs w:val="20"/>
              </w:rPr>
              <w:t>Naslov</w:t>
            </w:r>
          </w:p>
        </w:tc>
        <w:tc>
          <w:tcPr>
            <w:tcW w:w="613" w:type="pct"/>
            <w:gridSpan w:val="3"/>
            <w:tcBorders>
              <w:top w:val="single" w:sz="4" w:space="0" w:color="auto"/>
              <w:left w:val="single" w:sz="8" w:space="0" w:color="auto"/>
              <w:bottom w:val="single" w:sz="8" w:space="0" w:color="auto"/>
              <w:right w:val="single" w:sz="8" w:space="0" w:color="auto"/>
            </w:tcBorders>
            <w:shd w:val="clear" w:color="auto" w:fill="00A0DC"/>
            <w:vAlign w:val="center"/>
          </w:tcPr>
          <w:p w14:paraId="5E4D8070" w14:textId="77777777" w:rsidR="00B56F0E" w:rsidRPr="006B2B32" w:rsidRDefault="00B56F0E" w:rsidP="00334F77">
            <w:pPr>
              <w:tabs>
                <w:tab w:val="left" w:pos="2820"/>
              </w:tabs>
              <w:spacing w:after="0" w:line="240" w:lineRule="auto"/>
              <w:jc w:val="center"/>
              <w:rPr>
                <w:rFonts w:asciiTheme="minorHAnsi" w:hAnsiTheme="minorHAnsi" w:cstheme="minorHAnsi"/>
                <w:b/>
                <w:color w:val="000000"/>
                <w:sz w:val="20"/>
                <w:szCs w:val="20"/>
              </w:rPr>
            </w:pPr>
            <w:r w:rsidRPr="006B2B32">
              <w:rPr>
                <w:rFonts w:asciiTheme="minorHAnsi" w:hAnsiTheme="minorHAnsi" w:cstheme="minorHAnsi"/>
                <w:b/>
                <w:color w:val="000000"/>
                <w:sz w:val="20"/>
                <w:szCs w:val="20"/>
              </w:rPr>
              <w:t>Dostupnost  u knjižnici</w:t>
            </w:r>
          </w:p>
        </w:tc>
        <w:tc>
          <w:tcPr>
            <w:tcW w:w="725" w:type="pct"/>
            <w:gridSpan w:val="3"/>
            <w:tcBorders>
              <w:top w:val="single" w:sz="4" w:space="0" w:color="auto"/>
              <w:left w:val="single" w:sz="8" w:space="0" w:color="auto"/>
              <w:bottom w:val="single" w:sz="8" w:space="0" w:color="auto"/>
              <w:right w:val="single" w:sz="12" w:space="0" w:color="auto"/>
            </w:tcBorders>
            <w:shd w:val="clear" w:color="auto" w:fill="00A0DC"/>
            <w:vAlign w:val="center"/>
          </w:tcPr>
          <w:p w14:paraId="5E453B7A" w14:textId="77777777" w:rsidR="00B56F0E" w:rsidRPr="006B2B32" w:rsidRDefault="00B56F0E" w:rsidP="00334F77">
            <w:pPr>
              <w:tabs>
                <w:tab w:val="left" w:pos="2820"/>
              </w:tabs>
              <w:spacing w:after="0" w:line="240" w:lineRule="auto"/>
              <w:jc w:val="center"/>
              <w:rPr>
                <w:rFonts w:asciiTheme="minorHAnsi" w:hAnsiTheme="minorHAnsi" w:cstheme="minorHAnsi"/>
                <w:b/>
                <w:color w:val="000000"/>
                <w:sz w:val="20"/>
                <w:szCs w:val="20"/>
              </w:rPr>
            </w:pPr>
            <w:r w:rsidRPr="006B2B32">
              <w:rPr>
                <w:rFonts w:asciiTheme="minorHAnsi" w:hAnsiTheme="minorHAnsi" w:cstheme="minorHAnsi"/>
                <w:b/>
                <w:color w:val="000000"/>
                <w:sz w:val="20"/>
                <w:szCs w:val="20"/>
              </w:rPr>
              <w:t>Dostupnost putem ostalih medija</w:t>
            </w:r>
          </w:p>
        </w:tc>
      </w:tr>
      <w:tr w:rsidR="00B56F0E" w:rsidRPr="006B2B32" w14:paraId="2AC20ADD" w14:textId="77777777" w:rsidTr="00334F77">
        <w:trPr>
          <w:trHeight w:val="75"/>
        </w:trPr>
        <w:tc>
          <w:tcPr>
            <w:tcW w:w="1256" w:type="pct"/>
            <w:vMerge/>
            <w:tcBorders>
              <w:left w:val="single" w:sz="12" w:space="0" w:color="auto"/>
            </w:tcBorders>
            <w:shd w:val="clear" w:color="auto" w:fill="00A0DC"/>
            <w:vAlign w:val="center"/>
          </w:tcPr>
          <w:p w14:paraId="3BEB1176" w14:textId="77777777" w:rsidR="00B56F0E" w:rsidRPr="006B2B32" w:rsidRDefault="00B56F0E" w:rsidP="00334F77">
            <w:pPr>
              <w:numPr>
                <w:ilvl w:val="0"/>
                <w:numId w:val="75"/>
              </w:numPr>
              <w:tabs>
                <w:tab w:val="left" w:pos="2820"/>
              </w:tabs>
              <w:spacing w:after="0" w:line="240" w:lineRule="auto"/>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tcPr>
          <w:p w14:paraId="4409B3C2" w14:textId="77777777" w:rsidR="00B56F0E" w:rsidRPr="006B2B32" w:rsidRDefault="007549F7" w:rsidP="00334F77">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color w:val="000000"/>
                  <w:sz w:val="20"/>
                  <w:szCs w:val="20"/>
                </w:rPr>
                <w:id w:val="-806154007"/>
                <w:placeholder>
                  <w:docPart w:val="95AA4804B9834B8785709E9860CCE086"/>
                </w:placeholder>
                <w:showingPlcHdr/>
              </w:sdtPr>
              <w:sdtEndPr/>
              <w:sdtContent>
                <w:r w:rsidR="00B56F0E" w:rsidRPr="006B2B32">
                  <w:rPr>
                    <w:rFonts w:asciiTheme="minorHAnsi" w:eastAsiaTheme="minorHAnsi" w:hAnsiTheme="minorHAnsi" w:cstheme="minorHAnsi"/>
                    <w:color w:val="000000"/>
                    <w:sz w:val="20"/>
                    <w:szCs w:val="20"/>
                    <w:lang w:val="en-US"/>
                  </w:rPr>
                  <w:t xml:space="preserve"> </w:t>
                </w:r>
              </w:sdtContent>
            </w:sdt>
            <w:r w:rsidR="00B56F0E" w:rsidRPr="006B2B32">
              <w:rPr>
                <w:rFonts w:ascii="Arial" w:hAnsi="Arial" w:cs="Arial"/>
                <w:color w:val="000000"/>
                <w:sz w:val="20"/>
                <w:szCs w:val="20"/>
              </w:rPr>
              <w:t xml:space="preserve"> </w:t>
            </w:r>
            <w:sdt>
              <w:sdtPr>
                <w:rPr>
                  <w:rFonts w:asciiTheme="minorHAnsi" w:hAnsiTheme="minorHAnsi" w:cstheme="minorHAnsi"/>
                  <w:color w:val="000000"/>
                  <w:sz w:val="20"/>
                  <w:szCs w:val="20"/>
                </w:rPr>
                <w:id w:val="325558570"/>
                <w:placeholder>
                  <w:docPart w:val="008147F9D7B5487FB5BCBA1E79FB9DFD"/>
                </w:placeholder>
              </w:sdtPr>
              <w:sdtEndPr/>
              <w:sdtContent>
                <w:r w:rsidR="00B56F0E" w:rsidRPr="006B2B32">
                  <w:rPr>
                    <w:rFonts w:asciiTheme="minorHAnsi" w:hAnsiTheme="minorHAnsi" w:cstheme="minorHAnsi"/>
                    <w:color w:val="000000"/>
                    <w:sz w:val="20"/>
                    <w:szCs w:val="20"/>
                  </w:rPr>
                  <w:t>Nastavni materijal</w:t>
                </w:r>
              </w:sdtContent>
            </w:sdt>
          </w:p>
        </w:tc>
        <w:tc>
          <w:tcPr>
            <w:tcW w:w="613"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787542737"/>
              <w:placeholder>
                <w:docPart w:val="3C9D28EC82BD4B2CB247F76E3C1D41AE"/>
              </w:placeholder>
            </w:sdtPr>
            <w:sdtEndPr/>
            <w:sdtContent>
              <w:p w14:paraId="4341F5CA" w14:textId="77777777" w:rsidR="00B56F0E" w:rsidRPr="006B2B32" w:rsidRDefault="00B56F0E" w:rsidP="00334F77">
                <w:pPr>
                  <w:tabs>
                    <w:tab w:val="left" w:pos="2820"/>
                  </w:tabs>
                  <w:spacing w:after="0" w:line="240" w:lineRule="auto"/>
                  <w:jc w:val="center"/>
                  <w:rPr>
                    <w:rFonts w:asciiTheme="minorHAnsi" w:hAnsiTheme="minorHAnsi" w:cstheme="minorHAnsi"/>
                    <w:color w:val="000000"/>
                    <w:sz w:val="20"/>
                    <w:szCs w:val="20"/>
                  </w:rPr>
                </w:pPr>
                <w:r w:rsidRPr="006B2B32">
                  <w:rPr>
                    <w:rFonts w:asciiTheme="minorHAnsi" w:hAnsiTheme="minorHAnsi" w:cstheme="minorHAnsi"/>
                    <w:color w:val="000000"/>
                    <w:sz w:val="20"/>
                    <w:szCs w:val="20"/>
                  </w:rPr>
                  <w:t>NE</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384863321"/>
              <w:placeholder>
                <w:docPart w:val="C2E357F3E1164C389452A8CC3D2A035F"/>
              </w:placeholder>
            </w:sdtPr>
            <w:sdtEndPr/>
            <w:sdtContent>
              <w:p w14:paraId="547F17D4" w14:textId="77777777" w:rsidR="00B56F0E" w:rsidRPr="006B2B32" w:rsidRDefault="00B56F0E" w:rsidP="00334F77">
                <w:pPr>
                  <w:tabs>
                    <w:tab w:val="left" w:pos="2820"/>
                  </w:tabs>
                  <w:spacing w:after="0" w:line="240" w:lineRule="auto"/>
                  <w:jc w:val="center"/>
                  <w:rPr>
                    <w:rFonts w:asciiTheme="minorHAnsi" w:hAnsiTheme="minorHAnsi" w:cstheme="minorHAnsi"/>
                    <w:color w:val="000000"/>
                    <w:sz w:val="20"/>
                    <w:szCs w:val="20"/>
                  </w:rPr>
                </w:pPr>
                <w:r w:rsidRPr="006B2B32">
                  <w:rPr>
                    <w:rFonts w:asciiTheme="minorHAnsi" w:hAnsiTheme="minorHAnsi" w:cstheme="minorHAnsi"/>
                    <w:color w:val="000000"/>
                    <w:sz w:val="20"/>
                    <w:szCs w:val="20"/>
                  </w:rPr>
                  <w:t>DA, Merlin</w:t>
                </w:r>
              </w:p>
            </w:sdtContent>
          </w:sdt>
        </w:tc>
      </w:tr>
      <w:tr w:rsidR="00B56F0E" w:rsidRPr="006B2B32" w14:paraId="575652E8" w14:textId="77777777" w:rsidTr="00334F77">
        <w:tc>
          <w:tcPr>
            <w:tcW w:w="1256" w:type="pct"/>
            <w:tcBorders>
              <w:top w:val="single" w:sz="4" w:space="0" w:color="auto"/>
              <w:left w:val="single" w:sz="12" w:space="0" w:color="auto"/>
            </w:tcBorders>
            <w:shd w:val="clear" w:color="auto" w:fill="00A0DC"/>
            <w:vAlign w:val="center"/>
          </w:tcPr>
          <w:p w14:paraId="71279ADF" w14:textId="77777777" w:rsidR="00B56F0E" w:rsidRPr="006B2B32" w:rsidRDefault="00B56F0E" w:rsidP="00334F77">
            <w:pPr>
              <w:tabs>
                <w:tab w:val="left" w:pos="567"/>
              </w:tabs>
              <w:spacing w:after="0" w:line="240" w:lineRule="auto"/>
              <w:rPr>
                <w:rFonts w:asciiTheme="minorHAnsi" w:hAnsiTheme="minorHAnsi" w:cstheme="minorHAnsi"/>
                <w:color w:val="000000"/>
                <w:sz w:val="20"/>
                <w:szCs w:val="20"/>
              </w:rPr>
            </w:pPr>
            <w:r w:rsidRPr="006B2B32">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1228448929"/>
          </w:sdtPr>
          <w:sdtEndPr/>
          <w:sdtContent>
            <w:tc>
              <w:tcPr>
                <w:tcW w:w="3744" w:type="pct"/>
                <w:gridSpan w:val="13"/>
                <w:tcBorders>
                  <w:top w:val="single" w:sz="4" w:space="0" w:color="auto"/>
                  <w:right w:val="single" w:sz="12" w:space="0" w:color="auto"/>
                </w:tcBorders>
              </w:tcPr>
              <w:p w14:paraId="176D4E02" w14:textId="77777777" w:rsidR="00B56F0E" w:rsidRPr="006B2B32" w:rsidRDefault="00B56F0E" w:rsidP="00334F77">
                <w:pPr>
                  <w:tabs>
                    <w:tab w:val="left" w:pos="2820"/>
                  </w:tabs>
                  <w:spacing w:after="0" w:line="240" w:lineRule="auto"/>
                  <w:ind w:left="151" w:hanging="151"/>
                  <w:rPr>
                    <w:rFonts w:asciiTheme="minorHAnsi" w:hAnsiTheme="minorHAnsi" w:cstheme="minorHAnsi"/>
                    <w:sz w:val="20"/>
                    <w:szCs w:val="20"/>
                  </w:rPr>
                </w:pPr>
                <w:r w:rsidRPr="006B2B32">
                  <w:rPr>
                    <w:rFonts w:asciiTheme="minorHAnsi" w:hAnsiTheme="minorHAnsi" w:cstheme="minorHAnsi"/>
                    <w:sz w:val="20"/>
                    <w:szCs w:val="20"/>
                  </w:rPr>
                  <w:t>•</w:t>
                </w:r>
                <w:r w:rsidRPr="006B2B32">
                  <w:rPr>
                    <w:rFonts w:asciiTheme="minorHAnsi" w:hAnsiTheme="minorHAnsi" w:cstheme="minorHAnsi"/>
                    <w:sz w:val="20"/>
                    <w:szCs w:val="20"/>
                  </w:rPr>
                  <w:tab/>
                  <w:t>Osborne, S. i Morley, W. (2016) Developing food products for consumers with specific dietary needs. Woodhead Publishing, Elsevier Ltd.</w:t>
                </w:r>
              </w:p>
            </w:tc>
          </w:sdtContent>
        </w:sdt>
      </w:tr>
      <w:tr w:rsidR="00B56F0E" w:rsidRPr="006B2B32" w14:paraId="69F3C1B1" w14:textId="77777777" w:rsidTr="00334F77">
        <w:tc>
          <w:tcPr>
            <w:tcW w:w="1256" w:type="pct"/>
            <w:tcBorders>
              <w:top w:val="single" w:sz="4" w:space="0" w:color="auto"/>
              <w:left w:val="single" w:sz="12" w:space="0" w:color="auto"/>
            </w:tcBorders>
            <w:shd w:val="clear" w:color="auto" w:fill="00A0DC"/>
            <w:vAlign w:val="center"/>
          </w:tcPr>
          <w:p w14:paraId="25B76041" w14:textId="77777777" w:rsidR="00B56F0E" w:rsidRPr="006B2B32" w:rsidRDefault="00B56F0E" w:rsidP="00334F77">
            <w:pPr>
              <w:tabs>
                <w:tab w:val="left" w:pos="567"/>
              </w:tabs>
              <w:spacing w:after="0" w:line="240" w:lineRule="auto"/>
              <w:rPr>
                <w:rFonts w:asciiTheme="minorHAnsi" w:hAnsiTheme="minorHAnsi" w:cstheme="minorHAnsi"/>
                <w:color w:val="000000"/>
                <w:sz w:val="20"/>
                <w:szCs w:val="20"/>
              </w:rPr>
            </w:pPr>
            <w:r w:rsidRPr="006B2B32">
              <w:rPr>
                <w:rFonts w:asciiTheme="minorHAnsi" w:hAnsiTheme="minorHAnsi" w:cstheme="minorHAnsi"/>
                <w:color w:val="000000"/>
                <w:sz w:val="20"/>
                <w:szCs w:val="20"/>
              </w:rPr>
              <w:t>2.13. Ispitni rokovi</w:t>
            </w:r>
          </w:p>
        </w:tc>
        <w:tc>
          <w:tcPr>
            <w:tcW w:w="3744" w:type="pct"/>
            <w:gridSpan w:val="13"/>
            <w:tcBorders>
              <w:top w:val="single" w:sz="4" w:space="0" w:color="auto"/>
              <w:right w:val="single" w:sz="12" w:space="0" w:color="auto"/>
            </w:tcBorders>
          </w:tcPr>
          <w:p w14:paraId="06F46C84" w14:textId="77777777" w:rsidR="00B56F0E" w:rsidRPr="006B2B32" w:rsidRDefault="00B56F0E" w:rsidP="00334F77">
            <w:pPr>
              <w:tabs>
                <w:tab w:val="left" w:pos="2820"/>
              </w:tabs>
              <w:spacing w:after="0" w:line="240" w:lineRule="auto"/>
              <w:rPr>
                <w:rFonts w:asciiTheme="minorHAnsi" w:hAnsiTheme="minorHAnsi" w:cstheme="minorHAnsi"/>
                <w:sz w:val="20"/>
                <w:szCs w:val="20"/>
              </w:rPr>
            </w:pPr>
            <w:r w:rsidRPr="006B2B32">
              <w:rPr>
                <w:rFonts w:asciiTheme="minorHAnsi" w:hAnsiTheme="minorHAnsi" w:cstheme="minorHAnsi"/>
                <w:sz w:val="20"/>
                <w:szCs w:val="20"/>
              </w:rPr>
              <w:t xml:space="preserve">Rokovi ispita objavljuju se na Studomatu i ovoj mrežnoj stranici: </w:t>
            </w:r>
            <w:r>
              <w:fldChar w:fldCharType="begin"/>
            </w:r>
            <w:r>
              <w:instrText xml:space="preserve"> HYPERLINK "http://www.pbf.unizg.hr/studiji/ispitni_rokovi" </w:instrText>
            </w:r>
            <w:r>
              <w:fldChar w:fldCharType="separate"/>
            </w:r>
            <w:r w:rsidRPr="006B2B32">
              <w:rPr>
                <w:rFonts w:asciiTheme="minorHAnsi" w:hAnsiTheme="minorHAnsi" w:cstheme="minorHAnsi"/>
                <w:color w:val="0563C1" w:themeColor="hyperlink"/>
                <w:sz w:val="20"/>
                <w:szCs w:val="20"/>
                <w:u w:val="single"/>
              </w:rPr>
              <w:t>http://www.pbf.unizg.hr/studiji/ispitni_rokovi</w:t>
            </w:r>
            <w:r>
              <w:rPr>
                <w:rFonts w:asciiTheme="minorHAnsi" w:hAnsiTheme="minorHAnsi" w:cstheme="minorHAnsi"/>
                <w:color w:val="0563C1" w:themeColor="hyperlink"/>
                <w:sz w:val="20"/>
                <w:szCs w:val="20"/>
                <w:u w:val="single"/>
              </w:rPr>
              <w:fldChar w:fldCharType="end"/>
            </w:r>
          </w:p>
        </w:tc>
      </w:tr>
      <w:tr w:rsidR="00B56F0E" w:rsidRPr="006B2B32" w14:paraId="6ABEAC86" w14:textId="77777777" w:rsidTr="00334F77">
        <w:tc>
          <w:tcPr>
            <w:tcW w:w="1256" w:type="pct"/>
            <w:tcBorders>
              <w:left w:val="single" w:sz="12" w:space="0" w:color="auto"/>
              <w:bottom w:val="single" w:sz="12" w:space="0" w:color="auto"/>
            </w:tcBorders>
            <w:shd w:val="clear" w:color="auto" w:fill="00A0DC"/>
            <w:vAlign w:val="center"/>
          </w:tcPr>
          <w:p w14:paraId="475A96EA" w14:textId="77777777" w:rsidR="00B56F0E" w:rsidRPr="006B2B32" w:rsidRDefault="00B56F0E" w:rsidP="00334F77">
            <w:pPr>
              <w:tabs>
                <w:tab w:val="left" w:pos="567"/>
              </w:tabs>
              <w:spacing w:after="0" w:line="240" w:lineRule="auto"/>
              <w:rPr>
                <w:rFonts w:asciiTheme="minorHAnsi" w:hAnsiTheme="minorHAnsi" w:cstheme="minorHAnsi"/>
                <w:color w:val="000000"/>
                <w:sz w:val="20"/>
                <w:szCs w:val="20"/>
              </w:rPr>
            </w:pPr>
            <w:r w:rsidRPr="006B2B32">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859126477"/>
          </w:sdtPr>
          <w:sdtEndPr/>
          <w:sdtContent>
            <w:tc>
              <w:tcPr>
                <w:tcW w:w="3744" w:type="pct"/>
                <w:gridSpan w:val="13"/>
                <w:tcBorders>
                  <w:bottom w:val="single" w:sz="12" w:space="0" w:color="auto"/>
                  <w:right w:val="single" w:sz="12" w:space="0" w:color="auto"/>
                </w:tcBorders>
              </w:tcPr>
              <w:p w14:paraId="795C7342" w14:textId="77777777" w:rsidR="00B56F0E" w:rsidRPr="006B2B32" w:rsidRDefault="00B56F0E" w:rsidP="00334F77">
                <w:pPr>
                  <w:tabs>
                    <w:tab w:val="left" w:pos="2820"/>
                  </w:tabs>
                  <w:spacing w:after="0" w:line="240" w:lineRule="auto"/>
                  <w:rPr>
                    <w:rFonts w:asciiTheme="minorHAnsi" w:hAnsiTheme="minorHAnsi" w:cstheme="minorHAnsi"/>
                    <w:sz w:val="20"/>
                    <w:szCs w:val="20"/>
                  </w:rPr>
                </w:pPr>
                <w:r w:rsidRPr="006B2B32">
                  <w:rPr>
                    <w:rFonts w:asciiTheme="minorHAnsi" w:hAnsiTheme="minorHAnsi" w:cstheme="minorHAnsi"/>
                    <w:sz w:val="20"/>
                    <w:szCs w:val="20"/>
                  </w:rPr>
                  <w:t xml:space="preserve">Ostale informacije o predavanjima, seminarima i vježbama se objavljuju na mrežnim stranicama: </w:t>
                </w:r>
                <w:r>
                  <w:fldChar w:fldCharType="begin"/>
                </w:r>
                <w:r>
                  <w:instrText xml:space="preserve"> HYPERLINK "http://moodle.srce.hr/" </w:instrText>
                </w:r>
                <w:r>
                  <w:fldChar w:fldCharType="separate"/>
                </w:r>
                <w:r w:rsidRPr="006B2B32">
                  <w:rPr>
                    <w:rFonts w:asciiTheme="minorHAnsi" w:hAnsiTheme="minorHAnsi" w:cstheme="minorHAnsi"/>
                    <w:color w:val="0563C1" w:themeColor="hyperlink"/>
                    <w:sz w:val="20"/>
                    <w:szCs w:val="20"/>
                    <w:u w:val="single"/>
                  </w:rPr>
                  <w:t>http://moodle.srce.hr/</w:t>
                </w:r>
                <w:r>
                  <w:rPr>
                    <w:rFonts w:asciiTheme="minorHAnsi" w:hAnsiTheme="minorHAnsi" w:cstheme="minorHAnsi"/>
                    <w:color w:val="0563C1" w:themeColor="hyperlink"/>
                    <w:sz w:val="20"/>
                    <w:szCs w:val="20"/>
                    <w:u w:val="single"/>
                  </w:rPr>
                  <w:fldChar w:fldCharType="end"/>
                </w:r>
                <w:r w:rsidRPr="006B2B32">
                  <w:rPr>
                    <w:rFonts w:asciiTheme="minorHAnsi" w:hAnsiTheme="minorHAnsi" w:cstheme="minorHAnsi"/>
                    <w:sz w:val="20"/>
                    <w:szCs w:val="20"/>
                  </w:rPr>
                  <w:t xml:space="preserve"> </w:t>
                </w:r>
              </w:p>
            </w:tc>
          </w:sdtContent>
        </w:sdt>
      </w:tr>
    </w:tbl>
    <w:p w14:paraId="417BCEB4" w14:textId="45B59EF7" w:rsidR="00B56F0E" w:rsidRDefault="00B56F0E" w:rsidP="005C6BCE">
      <w:pPr>
        <w:spacing w:after="0" w:line="240" w:lineRule="auto"/>
        <w:rPr>
          <w:rFonts w:asciiTheme="minorHAnsi" w:hAnsiTheme="minorHAnsi" w:cstheme="minorHAnsi"/>
          <w:sz w:val="20"/>
          <w:szCs w:val="20"/>
        </w:rPr>
      </w:pPr>
    </w:p>
    <w:p w14:paraId="63A03FD2" w14:textId="2B01DA1E" w:rsidR="00B56F0E" w:rsidRDefault="00B56F0E" w:rsidP="005C6BCE">
      <w:pPr>
        <w:spacing w:after="0" w:line="240" w:lineRule="auto"/>
        <w:rPr>
          <w:rFonts w:asciiTheme="minorHAnsi" w:hAnsiTheme="minorHAnsi" w:cstheme="minorHAnsi"/>
          <w:sz w:val="20"/>
          <w:szCs w:val="20"/>
        </w:rPr>
      </w:pPr>
    </w:p>
    <w:p w14:paraId="01197038" w14:textId="47F2B41D" w:rsidR="00B56F0E" w:rsidRDefault="00B56F0E" w:rsidP="005C6BCE">
      <w:pPr>
        <w:spacing w:after="0" w:line="240" w:lineRule="auto"/>
      </w:pPr>
    </w:p>
    <w:p w14:paraId="44F496FA" w14:textId="7650BCF9" w:rsidR="00B56F0E" w:rsidRDefault="00B56F0E" w:rsidP="005C6BCE">
      <w:pPr>
        <w:spacing w:after="0" w:line="240" w:lineRule="auto"/>
      </w:pPr>
    </w:p>
    <w:p w14:paraId="126E9997" w14:textId="3806F685" w:rsidR="00B56F0E" w:rsidRDefault="00B56F0E" w:rsidP="005C6BCE">
      <w:pPr>
        <w:spacing w:after="0" w:line="240" w:lineRule="auto"/>
      </w:pPr>
    </w:p>
    <w:p w14:paraId="7E2C1CC9" w14:textId="77777777" w:rsidR="00B56F0E" w:rsidRDefault="00B56F0E" w:rsidP="005C6BCE">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712"/>
        <w:gridCol w:w="653"/>
        <w:gridCol w:w="572"/>
        <w:gridCol w:w="330"/>
        <w:gridCol w:w="194"/>
        <w:gridCol w:w="900"/>
        <w:gridCol w:w="184"/>
        <w:gridCol w:w="511"/>
        <w:gridCol w:w="511"/>
        <w:gridCol w:w="495"/>
      </w:tblGrid>
      <w:tr w:rsidR="00B56F0E" w:rsidRPr="00BA5098" w14:paraId="771933DD" w14:textId="77777777" w:rsidTr="00334F7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49D06C2" w14:textId="77777777" w:rsidR="00B56F0E" w:rsidRPr="00BA5098" w:rsidRDefault="00B56F0E" w:rsidP="00334F77">
            <w:pPr>
              <w:tabs>
                <w:tab w:val="left" w:pos="2820"/>
              </w:tabs>
              <w:spacing w:after="0" w:line="240" w:lineRule="auto"/>
              <w:rPr>
                <w:rFonts w:asciiTheme="minorHAnsi" w:hAnsiTheme="minorHAnsi" w:cs="Arial"/>
                <w:b/>
                <w:sz w:val="20"/>
                <w:szCs w:val="20"/>
              </w:rPr>
            </w:pPr>
            <w:r w:rsidRPr="00BA5098">
              <w:rPr>
                <w:rFonts w:asciiTheme="minorHAnsi" w:hAnsiTheme="minorHAnsi" w:cs="Arial"/>
                <w:b/>
                <w:sz w:val="20"/>
                <w:szCs w:val="20"/>
              </w:rPr>
              <w:t>1. OPĆE INFORMACIJE</w:t>
            </w:r>
          </w:p>
        </w:tc>
      </w:tr>
      <w:tr w:rsidR="00B56F0E" w:rsidRPr="00BA5098" w14:paraId="7449112F" w14:textId="77777777" w:rsidTr="00334F77">
        <w:tc>
          <w:tcPr>
            <w:tcW w:w="1256" w:type="pct"/>
            <w:tcBorders>
              <w:top w:val="single" w:sz="12" w:space="0" w:color="auto"/>
              <w:left w:val="single" w:sz="12" w:space="0" w:color="auto"/>
            </w:tcBorders>
            <w:shd w:val="clear" w:color="auto" w:fill="00A0DC"/>
            <w:vAlign w:val="center"/>
          </w:tcPr>
          <w:p w14:paraId="1CE79B00" w14:textId="7C26733E" w:rsidR="00B56F0E" w:rsidRPr="00BA5098" w:rsidRDefault="00B56F0E" w:rsidP="00334F77">
            <w:pPr>
              <w:tabs>
                <w:tab w:val="left" w:pos="2820"/>
              </w:tabs>
              <w:spacing w:after="0" w:line="240" w:lineRule="auto"/>
              <w:rPr>
                <w:rStyle w:val="Strong"/>
                <w:rFonts w:asciiTheme="minorHAnsi" w:hAnsiTheme="minorHAnsi" w:cs="Arial"/>
                <w:b w:val="0"/>
                <w:sz w:val="20"/>
                <w:szCs w:val="20"/>
              </w:rPr>
            </w:pPr>
            <w:r w:rsidRPr="00BA5098">
              <w:rPr>
                <w:rStyle w:val="Strong"/>
                <w:rFonts w:asciiTheme="minorHAnsi" w:hAnsiTheme="minorHAnsi" w:cs="Arial"/>
                <w:b w:val="0"/>
                <w:sz w:val="20"/>
                <w:szCs w:val="20"/>
              </w:rPr>
              <w:t xml:space="preserve">1.1. Nositelj(i) i suradnici </w:t>
            </w:r>
            <w:r w:rsidR="007549F7">
              <w:rPr>
                <w:rStyle w:val="Strong"/>
                <w:rFonts w:asciiTheme="minorHAnsi" w:hAnsiTheme="minorHAnsi" w:cs="Arial"/>
                <w:b w:val="0"/>
                <w:sz w:val="20"/>
                <w:szCs w:val="20"/>
              </w:rPr>
              <w:t>kolegij</w:t>
            </w:r>
            <w:r w:rsidRPr="00BA5098">
              <w:rPr>
                <w:rStyle w:val="Strong"/>
                <w:rFonts w:asciiTheme="minorHAnsi" w:hAnsiTheme="minorHAnsi" w:cs="Arial"/>
                <w:b w:val="0"/>
                <w:sz w:val="20"/>
                <w:szCs w:val="20"/>
              </w:rPr>
              <w:t xml:space="preserve">a </w:t>
            </w:r>
          </w:p>
        </w:tc>
        <w:sdt>
          <w:sdtPr>
            <w:rPr>
              <w:rFonts w:asciiTheme="minorHAnsi" w:hAnsiTheme="minorHAnsi" w:cs="Arial"/>
              <w:sz w:val="20"/>
              <w:szCs w:val="20"/>
            </w:rPr>
            <w:id w:val="-629708580"/>
            <w:placeholder>
              <w:docPart w:val="07318D22A3324A6F84DC64E635D99CD8"/>
            </w:placeholder>
          </w:sdtPr>
          <w:sdtEndPr/>
          <w:sdtContent>
            <w:sdt>
              <w:sdtPr>
                <w:rPr>
                  <w:rFonts w:asciiTheme="minorHAnsi" w:hAnsiTheme="minorHAnsi" w:cs="Arial"/>
                  <w:sz w:val="20"/>
                  <w:szCs w:val="20"/>
                </w:rPr>
                <w:id w:val="1096910251"/>
                <w:placeholder>
                  <w:docPart w:val="CDDD95E66B4E47A39E879F7EBEB22EFC"/>
                </w:placeholder>
              </w:sdtPr>
              <w:sdtEndPr/>
              <w:sdtContent>
                <w:tc>
                  <w:tcPr>
                    <w:tcW w:w="1660" w:type="pct"/>
                    <w:gridSpan w:val="4"/>
                    <w:tcBorders>
                      <w:top w:val="single" w:sz="12" w:space="0" w:color="auto"/>
                      <w:right w:val="single" w:sz="12" w:space="0" w:color="auto"/>
                    </w:tcBorders>
                    <w:vAlign w:val="center"/>
                  </w:tcPr>
                  <w:p w14:paraId="7C321042" w14:textId="77777777" w:rsidR="00B56F0E" w:rsidRPr="00BA5098" w:rsidRDefault="007549F7" w:rsidP="00334F77">
                    <w:pPr>
                      <w:tabs>
                        <w:tab w:val="left" w:pos="2820"/>
                      </w:tabs>
                      <w:spacing w:after="0" w:line="240" w:lineRule="auto"/>
                      <w:rPr>
                        <w:rFonts w:asciiTheme="minorHAnsi" w:hAnsiTheme="minorHAnsi" w:cs="Arial"/>
                        <w:sz w:val="20"/>
                        <w:szCs w:val="20"/>
                      </w:rPr>
                    </w:pPr>
                    <w:hyperlink r:id="rId118" w:history="1">
                      <w:r w:rsidR="00B56F0E" w:rsidRPr="00BA5098">
                        <w:rPr>
                          <w:rStyle w:val="Hyperlink"/>
                          <w:rFonts w:asciiTheme="minorHAnsi" w:hAnsiTheme="minorHAnsi" w:cs="Arial"/>
                          <w:b/>
                          <w:sz w:val="20"/>
                          <w:szCs w:val="20"/>
                        </w:rPr>
                        <w:t>prof. dr. sc. Karin Kovačević Ganić</w:t>
                      </w:r>
                    </w:hyperlink>
                  </w:p>
                  <w:p w14:paraId="27A6BC33" w14:textId="77777777" w:rsidR="00B56F0E" w:rsidRPr="00BA5098" w:rsidRDefault="007549F7" w:rsidP="00334F77">
                    <w:pPr>
                      <w:tabs>
                        <w:tab w:val="left" w:pos="2820"/>
                      </w:tabs>
                      <w:spacing w:after="0" w:line="240" w:lineRule="auto"/>
                      <w:rPr>
                        <w:rFonts w:asciiTheme="minorHAnsi" w:hAnsiTheme="minorHAnsi" w:cs="Arial"/>
                        <w:sz w:val="20"/>
                        <w:szCs w:val="20"/>
                      </w:rPr>
                    </w:pPr>
                    <w:hyperlink r:id="rId119" w:history="1">
                      <w:r w:rsidR="00B56F0E" w:rsidRPr="00BA5098">
                        <w:rPr>
                          <w:rStyle w:val="Hyperlink"/>
                          <w:rFonts w:asciiTheme="minorHAnsi" w:hAnsiTheme="minorHAnsi" w:cs="Arial"/>
                          <w:sz w:val="20"/>
                          <w:szCs w:val="20"/>
                        </w:rPr>
                        <w:t>izv. prof. dr. sc. Natka Ćurko</w:t>
                      </w:r>
                    </w:hyperlink>
                  </w:p>
                  <w:p w14:paraId="428EACB2" w14:textId="77777777" w:rsidR="00B56F0E" w:rsidRPr="00BA5098" w:rsidRDefault="007549F7" w:rsidP="00334F77">
                    <w:pPr>
                      <w:tabs>
                        <w:tab w:val="left" w:pos="2820"/>
                      </w:tabs>
                      <w:spacing w:after="0" w:line="240" w:lineRule="auto"/>
                      <w:rPr>
                        <w:rFonts w:asciiTheme="minorHAnsi" w:hAnsiTheme="minorHAnsi" w:cs="Arial"/>
                        <w:sz w:val="20"/>
                        <w:szCs w:val="20"/>
                      </w:rPr>
                    </w:pPr>
                    <w:hyperlink r:id="rId120" w:history="1">
                      <w:r w:rsidR="00B56F0E" w:rsidRPr="00BA5098">
                        <w:rPr>
                          <w:rStyle w:val="Hyperlink"/>
                          <w:rFonts w:asciiTheme="minorHAnsi" w:hAnsiTheme="minorHAnsi" w:cs="Arial"/>
                          <w:sz w:val="20"/>
                          <w:szCs w:val="20"/>
                        </w:rPr>
                        <w:t>doc. dr. sc. Marina Tomašević</w:t>
                      </w:r>
                    </w:hyperlink>
                  </w:p>
                  <w:p w14:paraId="7683FD08" w14:textId="77777777" w:rsidR="00B56F0E" w:rsidRPr="00BA5098" w:rsidRDefault="007549F7" w:rsidP="00334F77">
                    <w:pPr>
                      <w:tabs>
                        <w:tab w:val="left" w:pos="2820"/>
                      </w:tabs>
                      <w:spacing w:after="0" w:line="240" w:lineRule="auto"/>
                      <w:rPr>
                        <w:rFonts w:asciiTheme="minorHAnsi" w:hAnsiTheme="minorHAnsi"/>
                        <w:sz w:val="20"/>
                        <w:szCs w:val="20"/>
                      </w:rPr>
                    </w:pPr>
                    <w:hyperlink r:id="rId121" w:history="1">
                      <w:r w:rsidR="00B56F0E" w:rsidRPr="001437B1">
                        <w:rPr>
                          <w:rStyle w:val="Hyperlink"/>
                          <w:rFonts w:asciiTheme="minorHAnsi" w:hAnsiTheme="minorHAnsi" w:cs="Arial"/>
                          <w:sz w:val="20"/>
                          <w:szCs w:val="20"/>
                        </w:rPr>
                        <w:t>dr. sc. Katarina Lukić</w:t>
                      </w:r>
                    </w:hyperlink>
                  </w:p>
                </w:tc>
              </w:sdtContent>
            </w:sdt>
          </w:sdtContent>
        </w:sdt>
        <w:tc>
          <w:tcPr>
            <w:tcW w:w="1269" w:type="pct"/>
            <w:gridSpan w:val="5"/>
            <w:tcBorders>
              <w:top w:val="single" w:sz="12" w:space="0" w:color="auto"/>
              <w:right w:val="single" w:sz="12" w:space="0" w:color="auto"/>
            </w:tcBorders>
            <w:shd w:val="clear" w:color="auto" w:fill="00A0DC"/>
            <w:vAlign w:val="center"/>
          </w:tcPr>
          <w:p w14:paraId="408F09FA" w14:textId="77777777" w:rsidR="00B56F0E" w:rsidRPr="00BA5098" w:rsidRDefault="00B56F0E" w:rsidP="00334F77">
            <w:pPr>
              <w:tabs>
                <w:tab w:val="left" w:pos="2820"/>
              </w:tabs>
              <w:spacing w:after="0" w:line="240" w:lineRule="auto"/>
              <w:rPr>
                <w:rFonts w:asciiTheme="minorHAnsi" w:hAnsiTheme="minorHAnsi" w:cs="Arial"/>
                <w:sz w:val="20"/>
                <w:szCs w:val="20"/>
              </w:rPr>
            </w:pPr>
            <w:r w:rsidRPr="00BA5098">
              <w:rPr>
                <w:rFonts w:asciiTheme="minorHAnsi" w:hAnsiTheme="minorHAnsi" w:cs="Arial"/>
                <w:sz w:val="20"/>
                <w:szCs w:val="20"/>
              </w:rPr>
              <w:t>1.8. Semestar</w:t>
            </w:r>
          </w:p>
        </w:tc>
        <w:sdt>
          <w:sdtPr>
            <w:rPr>
              <w:rFonts w:asciiTheme="minorHAnsi" w:hAnsiTheme="minorHAnsi" w:cs="Arial"/>
              <w:sz w:val="20"/>
              <w:szCs w:val="20"/>
            </w:rPr>
            <w:alias w:val="Odaberite semestar studija"/>
            <w:tag w:val="Odaberite semestar studija"/>
            <w:id w:val="512262861"/>
            <w:placeholder>
              <w:docPart w:val="C6B66251DD1D40E880D3C73214C8C7D8"/>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4A7E8F37" w14:textId="77777777" w:rsidR="00B56F0E" w:rsidRPr="00BA5098" w:rsidRDefault="00B56F0E" w:rsidP="00334F77">
                <w:pPr>
                  <w:tabs>
                    <w:tab w:val="left" w:pos="2820"/>
                  </w:tabs>
                  <w:spacing w:after="0" w:line="240" w:lineRule="auto"/>
                  <w:rPr>
                    <w:rFonts w:asciiTheme="minorHAnsi" w:hAnsiTheme="minorHAnsi" w:cs="Arial"/>
                    <w:sz w:val="20"/>
                    <w:szCs w:val="20"/>
                  </w:rPr>
                </w:pPr>
                <w:r>
                  <w:rPr>
                    <w:rFonts w:asciiTheme="minorHAnsi" w:hAnsiTheme="minorHAnsi" w:cs="Arial"/>
                    <w:sz w:val="20"/>
                    <w:szCs w:val="20"/>
                    <w:lang w:val="en-US"/>
                  </w:rPr>
                  <w:t>ljetni</w:t>
                </w:r>
              </w:p>
            </w:tc>
          </w:sdtContent>
        </w:sdt>
      </w:tr>
      <w:tr w:rsidR="00B56F0E" w:rsidRPr="00BA5098" w14:paraId="62E9B8AB" w14:textId="77777777" w:rsidTr="00334F77">
        <w:tc>
          <w:tcPr>
            <w:tcW w:w="1256" w:type="pct"/>
            <w:tcBorders>
              <w:top w:val="single" w:sz="12" w:space="0" w:color="auto"/>
              <w:left w:val="single" w:sz="12" w:space="0" w:color="auto"/>
            </w:tcBorders>
            <w:shd w:val="clear" w:color="auto" w:fill="00A0DC"/>
            <w:vAlign w:val="center"/>
          </w:tcPr>
          <w:p w14:paraId="322540F8" w14:textId="693876A1" w:rsidR="00B56F0E" w:rsidRPr="00BA5098" w:rsidRDefault="00B56F0E" w:rsidP="00334F77">
            <w:pPr>
              <w:tabs>
                <w:tab w:val="left" w:pos="2820"/>
              </w:tabs>
              <w:spacing w:after="0" w:line="240" w:lineRule="auto"/>
              <w:rPr>
                <w:rFonts w:asciiTheme="minorHAnsi" w:hAnsiTheme="minorHAnsi" w:cs="Arial"/>
                <w:sz w:val="20"/>
                <w:szCs w:val="20"/>
              </w:rPr>
            </w:pPr>
            <w:r w:rsidRPr="00BA5098">
              <w:rPr>
                <w:rFonts w:asciiTheme="minorHAnsi" w:hAnsiTheme="minorHAnsi" w:cs="Arial"/>
                <w:sz w:val="20"/>
                <w:szCs w:val="20"/>
              </w:rPr>
              <w:t xml:space="preserve">1.2. Naziv </w:t>
            </w:r>
            <w:r w:rsidR="007549F7">
              <w:rPr>
                <w:rFonts w:asciiTheme="minorHAnsi" w:hAnsiTheme="minorHAnsi" w:cs="Arial"/>
                <w:sz w:val="20"/>
                <w:szCs w:val="20"/>
              </w:rPr>
              <w:t>kolegij</w:t>
            </w:r>
            <w:r w:rsidRPr="00BA5098">
              <w:rPr>
                <w:rFonts w:asciiTheme="minorHAnsi" w:hAnsiTheme="minorHAnsi" w:cs="Arial"/>
                <w:sz w:val="20"/>
                <w:szCs w:val="20"/>
              </w:rPr>
              <w:t>a</w:t>
            </w:r>
          </w:p>
        </w:tc>
        <w:sdt>
          <w:sdtPr>
            <w:rPr>
              <w:rFonts w:asciiTheme="minorHAnsi" w:hAnsiTheme="minorHAnsi" w:cs="Arial"/>
              <w:sz w:val="20"/>
              <w:szCs w:val="20"/>
            </w:rPr>
            <w:id w:val="1270348626"/>
            <w:placeholder>
              <w:docPart w:val="C75757A670EE45E39A62C860D1EEDAC0"/>
            </w:placeholder>
          </w:sdtPr>
          <w:sdtEndPr/>
          <w:sdtContent>
            <w:bookmarkStart w:id="25" w:name="Senzorika_analitika_vina" w:displacedByCustomXml="prev"/>
            <w:tc>
              <w:tcPr>
                <w:tcW w:w="1660" w:type="pct"/>
                <w:gridSpan w:val="4"/>
                <w:tcBorders>
                  <w:top w:val="single" w:sz="12" w:space="0" w:color="auto"/>
                  <w:right w:val="single" w:sz="12" w:space="0" w:color="auto"/>
                </w:tcBorders>
                <w:vAlign w:val="center"/>
              </w:tcPr>
              <w:p w14:paraId="5A3A3E89" w14:textId="77777777" w:rsidR="00B56F0E" w:rsidRPr="00BA5098" w:rsidRDefault="00B56F0E" w:rsidP="00334F77">
                <w:pPr>
                  <w:tabs>
                    <w:tab w:val="left" w:pos="2820"/>
                  </w:tabs>
                  <w:spacing w:after="0" w:line="240" w:lineRule="auto"/>
                  <w:rPr>
                    <w:rFonts w:asciiTheme="minorHAnsi" w:hAnsiTheme="minorHAnsi" w:cs="Arial"/>
                    <w:sz w:val="20"/>
                    <w:szCs w:val="20"/>
                  </w:rPr>
                </w:pPr>
                <w:r w:rsidRPr="00BA5098">
                  <w:rPr>
                    <w:rStyle w:val="Heading1Char"/>
                    <w:rFonts w:asciiTheme="minorHAnsi" w:eastAsia="Calibri" w:hAnsiTheme="minorHAnsi"/>
                    <w:sz w:val="20"/>
                    <w:szCs w:val="20"/>
                  </w:rPr>
                  <w:t>Senzorika i analitika vina</w:t>
                </w:r>
              </w:p>
            </w:tc>
            <w:bookmarkEnd w:id="25" w:displacedByCustomXml="next"/>
          </w:sdtContent>
        </w:sdt>
        <w:tc>
          <w:tcPr>
            <w:tcW w:w="1269" w:type="pct"/>
            <w:gridSpan w:val="5"/>
            <w:tcBorders>
              <w:top w:val="single" w:sz="12" w:space="0" w:color="auto"/>
              <w:right w:val="single" w:sz="12" w:space="0" w:color="auto"/>
            </w:tcBorders>
            <w:shd w:val="clear" w:color="auto" w:fill="00A0DC"/>
            <w:vAlign w:val="center"/>
          </w:tcPr>
          <w:p w14:paraId="077E02D0" w14:textId="77777777" w:rsidR="00B56F0E" w:rsidRPr="00BA5098" w:rsidRDefault="00B56F0E" w:rsidP="00334F77">
            <w:pPr>
              <w:tabs>
                <w:tab w:val="left" w:pos="2820"/>
              </w:tabs>
              <w:spacing w:after="0" w:line="240" w:lineRule="auto"/>
              <w:rPr>
                <w:rFonts w:asciiTheme="minorHAnsi" w:hAnsiTheme="minorHAnsi" w:cs="Arial"/>
                <w:sz w:val="20"/>
                <w:szCs w:val="20"/>
              </w:rPr>
            </w:pPr>
            <w:r w:rsidRPr="00BA5098">
              <w:rPr>
                <w:rFonts w:asciiTheme="minorHAnsi" w:hAnsiTheme="minorHAnsi" w:cs="Arial"/>
                <w:sz w:val="20"/>
                <w:szCs w:val="20"/>
              </w:rPr>
              <w:t>1.9. Bodovna vrijednost (broj bodova po ECTS sustavu)</w:t>
            </w:r>
          </w:p>
        </w:tc>
        <w:sdt>
          <w:sdtPr>
            <w:rPr>
              <w:rFonts w:asciiTheme="minorHAnsi" w:hAnsiTheme="minorHAnsi" w:cs="Arial"/>
              <w:sz w:val="20"/>
              <w:szCs w:val="20"/>
            </w:rPr>
            <w:id w:val="-708340420"/>
            <w:placeholder>
              <w:docPart w:val="14095F02C7D84193A99BB6F9590A6A83"/>
            </w:placeholder>
          </w:sdtPr>
          <w:sdtEndPr/>
          <w:sdtContent>
            <w:tc>
              <w:tcPr>
                <w:tcW w:w="815" w:type="pct"/>
                <w:gridSpan w:val="4"/>
                <w:tcBorders>
                  <w:top w:val="single" w:sz="12" w:space="0" w:color="auto"/>
                  <w:right w:val="single" w:sz="12" w:space="0" w:color="auto"/>
                </w:tcBorders>
                <w:vAlign w:val="center"/>
              </w:tcPr>
              <w:p w14:paraId="083E8E67" w14:textId="77777777" w:rsidR="00B56F0E" w:rsidRPr="00BA5098" w:rsidRDefault="00B56F0E" w:rsidP="00334F77">
                <w:pPr>
                  <w:tabs>
                    <w:tab w:val="left" w:pos="2820"/>
                  </w:tabs>
                  <w:spacing w:after="0" w:line="240" w:lineRule="auto"/>
                  <w:rPr>
                    <w:rFonts w:asciiTheme="minorHAnsi" w:hAnsiTheme="minorHAnsi" w:cs="Arial"/>
                    <w:sz w:val="20"/>
                    <w:szCs w:val="20"/>
                  </w:rPr>
                </w:pPr>
                <w:r w:rsidRPr="00BA5098">
                  <w:rPr>
                    <w:rFonts w:asciiTheme="minorHAnsi" w:hAnsiTheme="minorHAnsi" w:cs="Arial"/>
                    <w:sz w:val="20"/>
                    <w:szCs w:val="20"/>
                  </w:rPr>
                  <w:t>3</w:t>
                </w:r>
              </w:p>
            </w:tc>
          </w:sdtContent>
        </w:sdt>
      </w:tr>
      <w:tr w:rsidR="00B56F0E" w:rsidRPr="00BA5098" w14:paraId="0AF7844B" w14:textId="77777777" w:rsidTr="00334F77">
        <w:tc>
          <w:tcPr>
            <w:tcW w:w="1256" w:type="pct"/>
            <w:tcBorders>
              <w:left w:val="single" w:sz="12" w:space="0" w:color="auto"/>
              <w:bottom w:val="single" w:sz="12" w:space="0" w:color="auto"/>
            </w:tcBorders>
            <w:shd w:val="clear" w:color="auto" w:fill="00A0DC"/>
            <w:vAlign w:val="center"/>
          </w:tcPr>
          <w:p w14:paraId="3B5E5B40" w14:textId="4D306801" w:rsidR="00B56F0E" w:rsidRPr="00BA5098" w:rsidRDefault="00B56F0E" w:rsidP="00334F77">
            <w:pPr>
              <w:tabs>
                <w:tab w:val="left" w:pos="2820"/>
              </w:tabs>
              <w:spacing w:after="0" w:line="240" w:lineRule="auto"/>
              <w:rPr>
                <w:rFonts w:asciiTheme="minorHAnsi" w:hAnsiTheme="minorHAnsi" w:cs="Arial"/>
                <w:sz w:val="20"/>
                <w:szCs w:val="20"/>
              </w:rPr>
            </w:pPr>
            <w:r w:rsidRPr="00BA5098">
              <w:rPr>
                <w:rFonts w:asciiTheme="minorHAnsi" w:hAnsiTheme="minorHAnsi" w:cs="Arial"/>
                <w:sz w:val="20"/>
                <w:szCs w:val="20"/>
              </w:rPr>
              <w:t xml:space="preserve">1.3. Šifra </w:t>
            </w:r>
            <w:r w:rsidR="007549F7">
              <w:rPr>
                <w:rFonts w:asciiTheme="minorHAnsi" w:hAnsiTheme="minorHAnsi" w:cs="Arial"/>
                <w:sz w:val="20"/>
                <w:szCs w:val="20"/>
              </w:rPr>
              <w:t>kolegij</w:t>
            </w:r>
            <w:r w:rsidRPr="00BA5098">
              <w:rPr>
                <w:rFonts w:asciiTheme="minorHAnsi" w:hAnsiTheme="minorHAnsi" w:cs="Arial"/>
                <w:sz w:val="20"/>
                <w:szCs w:val="20"/>
              </w:rPr>
              <w:t>a</w:t>
            </w:r>
          </w:p>
        </w:tc>
        <w:sdt>
          <w:sdtPr>
            <w:rPr>
              <w:rFonts w:asciiTheme="minorHAnsi" w:hAnsiTheme="minorHAnsi" w:cs="Arial"/>
              <w:sz w:val="20"/>
              <w:szCs w:val="20"/>
            </w:rPr>
            <w:id w:val="-1924322151"/>
            <w:placeholder>
              <w:docPart w:val="A65FDB7BDCFA453E9B8C58A38552260E"/>
            </w:placeholder>
          </w:sdtPr>
          <w:sdtEndPr/>
          <w:sdtContent>
            <w:tc>
              <w:tcPr>
                <w:tcW w:w="1660" w:type="pct"/>
                <w:gridSpan w:val="4"/>
                <w:tcBorders>
                  <w:bottom w:val="single" w:sz="12" w:space="0" w:color="auto"/>
                  <w:right w:val="single" w:sz="12" w:space="0" w:color="auto"/>
                </w:tcBorders>
                <w:vAlign w:val="center"/>
              </w:tcPr>
              <w:p w14:paraId="2DDF8C01" w14:textId="77777777" w:rsidR="00B56F0E" w:rsidRPr="00BA5098" w:rsidRDefault="00B56F0E" w:rsidP="00334F77">
                <w:pPr>
                  <w:tabs>
                    <w:tab w:val="left" w:pos="2820"/>
                  </w:tabs>
                  <w:spacing w:after="0" w:line="240" w:lineRule="auto"/>
                  <w:rPr>
                    <w:rFonts w:asciiTheme="minorHAnsi" w:hAnsiTheme="minorHAnsi" w:cs="Arial"/>
                    <w:sz w:val="20"/>
                    <w:szCs w:val="20"/>
                  </w:rPr>
                </w:pPr>
                <w:r>
                  <w:rPr>
                    <w:rFonts w:asciiTheme="minorHAnsi" w:hAnsiTheme="minorHAnsi" w:cs="Arial"/>
                    <w:sz w:val="20"/>
                    <w:szCs w:val="20"/>
                  </w:rPr>
                  <w:t>239598</w:t>
                </w:r>
              </w:p>
            </w:tc>
          </w:sdtContent>
        </w:sdt>
        <w:tc>
          <w:tcPr>
            <w:tcW w:w="1269" w:type="pct"/>
            <w:gridSpan w:val="5"/>
            <w:tcBorders>
              <w:bottom w:val="single" w:sz="12" w:space="0" w:color="auto"/>
              <w:right w:val="single" w:sz="12" w:space="0" w:color="auto"/>
            </w:tcBorders>
            <w:shd w:val="clear" w:color="auto" w:fill="00A0DC"/>
            <w:vAlign w:val="center"/>
          </w:tcPr>
          <w:p w14:paraId="740ACF76" w14:textId="77777777" w:rsidR="00B56F0E" w:rsidRPr="00BA5098" w:rsidRDefault="00B56F0E" w:rsidP="00334F77">
            <w:pPr>
              <w:tabs>
                <w:tab w:val="left" w:pos="2820"/>
              </w:tabs>
              <w:spacing w:after="0" w:line="240" w:lineRule="auto"/>
              <w:rPr>
                <w:rFonts w:asciiTheme="minorHAnsi" w:hAnsiTheme="minorHAnsi" w:cs="Arial"/>
                <w:sz w:val="20"/>
                <w:szCs w:val="20"/>
              </w:rPr>
            </w:pPr>
            <w:r w:rsidRPr="00BA5098">
              <w:rPr>
                <w:rFonts w:asciiTheme="minorHAnsi" w:hAnsiTheme="minorHAnsi" w:cs="Arial"/>
                <w:sz w:val="20"/>
                <w:szCs w:val="20"/>
              </w:rPr>
              <w:t>1.10. Broj sati u semestru (P+V+S+e-učenje)</w:t>
            </w:r>
          </w:p>
        </w:tc>
        <w:sdt>
          <w:sdtPr>
            <w:rPr>
              <w:rFonts w:asciiTheme="minorHAnsi" w:hAnsiTheme="minorHAnsi" w:cs="Arial"/>
              <w:sz w:val="20"/>
              <w:szCs w:val="20"/>
            </w:rPr>
            <w:id w:val="1021509188"/>
            <w:placeholder>
              <w:docPart w:val="83EAA0665737496797D270CF5B6F7EFF"/>
            </w:placeholder>
          </w:sdtPr>
          <w:sdtEndPr/>
          <w:sdtContent>
            <w:sdt>
              <w:sdtPr>
                <w:rPr>
                  <w:rFonts w:asciiTheme="minorHAnsi" w:hAnsiTheme="minorHAnsi" w:cs="Arial"/>
                  <w:sz w:val="20"/>
                  <w:szCs w:val="20"/>
                </w:rPr>
                <w:id w:val="-2002034157"/>
                <w:placeholder>
                  <w:docPart w:val="D21BDC655D294E928576F0FA42FACF87"/>
                </w:placeholder>
              </w:sdtPr>
              <w:sdtEndPr/>
              <w:sdtContent>
                <w:tc>
                  <w:tcPr>
                    <w:tcW w:w="815" w:type="pct"/>
                    <w:gridSpan w:val="4"/>
                    <w:tcBorders>
                      <w:bottom w:val="single" w:sz="12" w:space="0" w:color="auto"/>
                      <w:right w:val="single" w:sz="12" w:space="0" w:color="auto"/>
                    </w:tcBorders>
                    <w:vAlign w:val="center"/>
                  </w:tcPr>
                  <w:p w14:paraId="5DC5DE8C" w14:textId="77777777" w:rsidR="00B56F0E" w:rsidRPr="00BA5098" w:rsidRDefault="00B56F0E" w:rsidP="00334F77">
                    <w:pPr>
                      <w:tabs>
                        <w:tab w:val="left" w:pos="2820"/>
                      </w:tabs>
                      <w:spacing w:after="0" w:line="240" w:lineRule="auto"/>
                      <w:rPr>
                        <w:rFonts w:asciiTheme="minorHAnsi" w:hAnsiTheme="minorHAnsi" w:cs="Arial"/>
                        <w:sz w:val="20"/>
                        <w:szCs w:val="20"/>
                      </w:rPr>
                    </w:pPr>
                    <w:r w:rsidRPr="00BA5098">
                      <w:rPr>
                        <w:rFonts w:asciiTheme="minorHAnsi" w:hAnsiTheme="minorHAnsi" w:cs="Arial"/>
                        <w:sz w:val="20"/>
                        <w:szCs w:val="20"/>
                      </w:rPr>
                      <w:t>20 + 15 + 0 + 0</w:t>
                    </w:r>
                  </w:p>
                </w:tc>
              </w:sdtContent>
            </w:sdt>
          </w:sdtContent>
        </w:sdt>
      </w:tr>
      <w:tr w:rsidR="00B56F0E" w:rsidRPr="00BA5098" w14:paraId="4E5F74BE" w14:textId="77777777" w:rsidTr="00334F77">
        <w:tc>
          <w:tcPr>
            <w:tcW w:w="1256" w:type="pct"/>
            <w:tcBorders>
              <w:left w:val="single" w:sz="12" w:space="0" w:color="auto"/>
              <w:bottom w:val="single" w:sz="12" w:space="0" w:color="auto"/>
            </w:tcBorders>
            <w:shd w:val="clear" w:color="auto" w:fill="00A0DC"/>
            <w:vAlign w:val="center"/>
          </w:tcPr>
          <w:p w14:paraId="549AE625" w14:textId="77777777" w:rsidR="00B56F0E" w:rsidRPr="00BA5098" w:rsidRDefault="00B56F0E" w:rsidP="00334F77">
            <w:pPr>
              <w:tabs>
                <w:tab w:val="left" w:pos="2820"/>
              </w:tabs>
              <w:spacing w:after="0" w:line="240" w:lineRule="auto"/>
              <w:rPr>
                <w:rFonts w:asciiTheme="minorHAnsi" w:hAnsiTheme="minorHAnsi" w:cs="Arial"/>
                <w:sz w:val="20"/>
                <w:szCs w:val="20"/>
              </w:rPr>
            </w:pPr>
            <w:r w:rsidRPr="00BA5098">
              <w:rPr>
                <w:rFonts w:asciiTheme="minorHAnsi" w:hAnsiTheme="minorHAnsi" w:cs="Arial"/>
                <w:sz w:val="20"/>
                <w:szCs w:val="20"/>
              </w:rPr>
              <w:t xml:space="preserve">1.4. Studijski program </w:t>
            </w:r>
          </w:p>
        </w:tc>
        <w:sdt>
          <w:sdtPr>
            <w:rPr>
              <w:rFonts w:cstheme="minorHAnsi"/>
              <w:sz w:val="20"/>
              <w:szCs w:val="20"/>
            </w:rPr>
            <w:alias w:val="Odaberite studijski program"/>
            <w:tag w:val="Odaberite studijski program"/>
            <w:id w:val="-145813296"/>
            <w:placeholder>
              <w:docPart w:val="D531545C97B94D33AA5C7B81340288A9"/>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660" w:type="pct"/>
                <w:gridSpan w:val="4"/>
                <w:tcBorders>
                  <w:bottom w:val="single" w:sz="4" w:space="0" w:color="auto"/>
                  <w:right w:val="single" w:sz="12" w:space="0" w:color="auto"/>
                </w:tcBorders>
                <w:vAlign w:val="center"/>
              </w:tcPr>
              <w:p w14:paraId="557BFC6C" w14:textId="77777777" w:rsidR="00B56F0E" w:rsidRPr="00BA5098" w:rsidRDefault="00B56F0E" w:rsidP="00334F77">
                <w:pPr>
                  <w:tabs>
                    <w:tab w:val="left" w:pos="2820"/>
                  </w:tabs>
                  <w:spacing w:after="0" w:line="240" w:lineRule="auto"/>
                  <w:rPr>
                    <w:rFonts w:asciiTheme="minorHAnsi" w:hAnsiTheme="minorHAnsi" w:cs="Arial"/>
                    <w:sz w:val="20"/>
                    <w:szCs w:val="20"/>
                  </w:rPr>
                </w:pPr>
                <w:r>
                  <w:rPr>
                    <w:rFonts w:cstheme="minorHAnsi"/>
                    <w:sz w:val="20"/>
                    <w:szCs w:val="20"/>
                  </w:rPr>
                  <w:t>Sveučilišni diplomski studij Prehrambeno inženjerstvo</w:t>
                </w:r>
              </w:p>
            </w:tc>
          </w:sdtContent>
        </w:sdt>
        <w:tc>
          <w:tcPr>
            <w:tcW w:w="1269" w:type="pct"/>
            <w:gridSpan w:val="5"/>
            <w:tcBorders>
              <w:bottom w:val="single" w:sz="12" w:space="0" w:color="auto"/>
              <w:right w:val="single" w:sz="12" w:space="0" w:color="auto"/>
            </w:tcBorders>
            <w:shd w:val="clear" w:color="auto" w:fill="00A0DC"/>
            <w:vAlign w:val="center"/>
          </w:tcPr>
          <w:p w14:paraId="108F930E" w14:textId="4C04AB28" w:rsidR="00B56F0E" w:rsidRPr="00BA5098" w:rsidRDefault="00B56F0E" w:rsidP="00334F77">
            <w:pPr>
              <w:tabs>
                <w:tab w:val="left" w:pos="2820"/>
              </w:tabs>
              <w:spacing w:after="0" w:line="240" w:lineRule="auto"/>
              <w:rPr>
                <w:rFonts w:asciiTheme="minorHAnsi" w:hAnsiTheme="minorHAnsi" w:cs="Arial"/>
                <w:sz w:val="20"/>
                <w:szCs w:val="20"/>
              </w:rPr>
            </w:pPr>
            <w:r w:rsidRPr="00BA5098">
              <w:rPr>
                <w:rFonts w:asciiTheme="minorHAnsi" w:hAnsiTheme="minorHAnsi" w:cs="Arial"/>
                <w:sz w:val="20"/>
                <w:szCs w:val="20"/>
              </w:rPr>
              <w:t xml:space="preserve">1.11. Očekivani broj studenata na </w:t>
            </w:r>
            <w:r w:rsidR="007549F7">
              <w:rPr>
                <w:rFonts w:asciiTheme="minorHAnsi" w:hAnsiTheme="minorHAnsi" w:cs="Arial"/>
                <w:sz w:val="20"/>
                <w:szCs w:val="20"/>
              </w:rPr>
              <w:t>kolegij</w:t>
            </w:r>
            <w:r w:rsidRPr="00BA5098">
              <w:rPr>
                <w:rFonts w:asciiTheme="minorHAnsi" w:hAnsiTheme="minorHAnsi" w:cs="Arial"/>
                <w:sz w:val="20"/>
                <w:szCs w:val="20"/>
              </w:rPr>
              <w:t>u</w:t>
            </w:r>
          </w:p>
        </w:tc>
        <w:sdt>
          <w:sdtPr>
            <w:rPr>
              <w:rFonts w:asciiTheme="minorHAnsi" w:hAnsiTheme="minorHAnsi" w:cs="Arial"/>
              <w:sz w:val="20"/>
              <w:szCs w:val="20"/>
            </w:rPr>
            <w:id w:val="970331683"/>
            <w:placeholder>
              <w:docPart w:val="91E6C0D2999542BF9DB917280700B68A"/>
            </w:placeholder>
          </w:sdtPr>
          <w:sdtEndPr/>
          <w:sdtContent>
            <w:tc>
              <w:tcPr>
                <w:tcW w:w="815" w:type="pct"/>
                <w:gridSpan w:val="4"/>
                <w:tcBorders>
                  <w:bottom w:val="single" w:sz="12" w:space="0" w:color="auto"/>
                  <w:right w:val="single" w:sz="12" w:space="0" w:color="auto"/>
                </w:tcBorders>
                <w:vAlign w:val="center"/>
              </w:tcPr>
              <w:p w14:paraId="6F092F10" w14:textId="77777777" w:rsidR="00B56F0E" w:rsidRPr="00BA5098" w:rsidRDefault="00B56F0E" w:rsidP="00334F77">
                <w:pPr>
                  <w:tabs>
                    <w:tab w:val="left" w:pos="2820"/>
                  </w:tabs>
                  <w:spacing w:after="0" w:line="240" w:lineRule="auto"/>
                  <w:rPr>
                    <w:rFonts w:asciiTheme="minorHAnsi" w:hAnsiTheme="minorHAnsi" w:cs="Arial"/>
                    <w:sz w:val="20"/>
                    <w:szCs w:val="20"/>
                  </w:rPr>
                </w:pPr>
                <w:r>
                  <w:rPr>
                    <w:rFonts w:asciiTheme="minorHAnsi" w:hAnsiTheme="minorHAnsi" w:cs="Arial"/>
                    <w:sz w:val="20"/>
                    <w:szCs w:val="20"/>
                  </w:rPr>
                  <w:t>40</w:t>
                </w:r>
              </w:p>
            </w:tc>
          </w:sdtContent>
        </w:sdt>
      </w:tr>
      <w:tr w:rsidR="00B56F0E" w:rsidRPr="00BA5098" w14:paraId="1DBAD6A6" w14:textId="77777777" w:rsidTr="00334F77">
        <w:tc>
          <w:tcPr>
            <w:tcW w:w="1256" w:type="pct"/>
            <w:tcBorders>
              <w:left w:val="single" w:sz="12" w:space="0" w:color="auto"/>
              <w:bottom w:val="single" w:sz="12" w:space="0" w:color="auto"/>
            </w:tcBorders>
            <w:shd w:val="clear" w:color="auto" w:fill="00A0DC"/>
            <w:vAlign w:val="center"/>
          </w:tcPr>
          <w:p w14:paraId="3F0E87A6" w14:textId="769BCA46" w:rsidR="00B56F0E" w:rsidRPr="00BA5098" w:rsidRDefault="00B56F0E" w:rsidP="00334F77">
            <w:pPr>
              <w:tabs>
                <w:tab w:val="left" w:pos="2820"/>
              </w:tabs>
              <w:spacing w:after="0" w:line="240" w:lineRule="auto"/>
              <w:rPr>
                <w:rFonts w:asciiTheme="minorHAnsi" w:hAnsiTheme="minorHAnsi" w:cs="Arial"/>
                <w:sz w:val="20"/>
                <w:szCs w:val="20"/>
              </w:rPr>
            </w:pPr>
            <w:r w:rsidRPr="00BA5098">
              <w:rPr>
                <w:rFonts w:asciiTheme="minorHAnsi" w:hAnsiTheme="minorHAnsi" w:cs="Arial"/>
                <w:sz w:val="20"/>
                <w:szCs w:val="20"/>
              </w:rPr>
              <w:t xml:space="preserve">1.5. Status (vrsta) </w:t>
            </w:r>
            <w:r w:rsidR="007549F7">
              <w:rPr>
                <w:rFonts w:asciiTheme="minorHAnsi" w:hAnsiTheme="minorHAnsi" w:cs="Arial"/>
                <w:sz w:val="20"/>
                <w:szCs w:val="20"/>
              </w:rPr>
              <w:t>kolegij</w:t>
            </w:r>
            <w:r w:rsidRPr="00BA5098">
              <w:rPr>
                <w:rFonts w:asciiTheme="minorHAnsi" w:hAnsiTheme="minorHAnsi" w:cs="Arial"/>
                <w:sz w:val="20"/>
                <w:szCs w:val="20"/>
              </w:rPr>
              <w:t xml:space="preserve">a </w:t>
            </w:r>
          </w:p>
        </w:tc>
        <w:sdt>
          <w:sdtPr>
            <w:rPr>
              <w:rFonts w:cstheme="minorHAnsi"/>
              <w:sz w:val="20"/>
              <w:szCs w:val="20"/>
            </w:rPr>
            <w:alias w:val="Odaberite status predmeta"/>
            <w:tag w:val="Odaberite status predmeta"/>
            <w:id w:val="636227991"/>
            <w:placeholder>
              <w:docPart w:val="51185AA766564180867F9CE86C27280B"/>
            </w:placeholder>
            <w:dropDownList>
              <w:listItem w:value="Choose an item."/>
              <w:listItem w:displayText="Obvezni" w:value="Obvezni"/>
              <w:listItem w:displayText="Izborni" w:value="Izborni"/>
            </w:dropDownList>
          </w:sdtPr>
          <w:sdtEndPr/>
          <w:sdtContent>
            <w:tc>
              <w:tcPr>
                <w:tcW w:w="1660" w:type="pct"/>
                <w:gridSpan w:val="4"/>
                <w:tcBorders>
                  <w:bottom w:val="single" w:sz="4" w:space="0" w:color="auto"/>
                  <w:right w:val="single" w:sz="12" w:space="0" w:color="auto"/>
                </w:tcBorders>
                <w:vAlign w:val="center"/>
              </w:tcPr>
              <w:p w14:paraId="2B76B0FD" w14:textId="77777777" w:rsidR="00B56F0E" w:rsidRPr="00BA5098" w:rsidRDefault="00B56F0E" w:rsidP="00334F77">
                <w:pPr>
                  <w:tabs>
                    <w:tab w:val="left" w:pos="2820"/>
                  </w:tabs>
                  <w:spacing w:after="0" w:line="240" w:lineRule="auto"/>
                  <w:rPr>
                    <w:rFonts w:asciiTheme="minorHAnsi" w:hAnsiTheme="minorHAnsi" w:cs="Arial"/>
                    <w:sz w:val="20"/>
                    <w:szCs w:val="20"/>
                  </w:rPr>
                </w:pPr>
                <w:r>
                  <w:rPr>
                    <w:rFonts w:cstheme="minorHAnsi"/>
                    <w:sz w:val="20"/>
                    <w:szCs w:val="20"/>
                  </w:rPr>
                  <w:t>Izborni</w:t>
                </w:r>
              </w:p>
            </w:tc>
          </w:sdtContent>
        </w:sdt>
        <w:tc>
          <w:tcPr>
            <w:tcW w:w="1269" w:type="pct"/>
            <w:gridSpan w:val="5"/>
            <w:tcBorders>
              <w:bottom w:val="single" w:sz="12" w:space="0" w:color="auto"/>
              <w:right w:val="single" w:sz="12" w:space="0" w:color="auto"/>
            </w:tcBorders>
            <w:shd w:val="clear" w:color="auto" w:fill="00A0DC"/>
            <w:vAlign w:val="center"/>
          </w:tcPr>
          <w:p w14:paraId="0370B0E8" w14:textId="45BE28EB" w:rsidR="00B56F0E" w:rsidRPr="00BA5098" w:rsidRDefault="00B56F0E" w:rsidP="00334F77">
            <w:pPr>
              <w:tabs>
                <w:tab w:val="left" w:pos="2820"/>
              </w:tabs>
              <w:spacing w:after="0" w:line="240" w:lineRule="auto"/>
              <w:rPr>
                <w:rFonts w:asciiTheme="minorHAnsi" w:hAnsiTheme="minorHAnsi" w:cs="Arial"/>
                <w:sz w:val="20"/>
                <w:szCs w:val="20"/>
              </w:rPr>
            </w:pPr>
            <w:r w:rsidRPr="00BA5098">
              <w:rPr>
                <w:rFonts w:asciiTheme="minorHAnsi" w:hAnsiTheme="minorHAnsi" w:cs="Arial"/>
                <w:sz w:val="20"/>
                <w:szCs w:val="20"/>
              </w:rPr>
              <w:t xml:space="preserve">1.12. Razina primjene e-učenja (1, 2, 3 razina), postotak izvođenja </w:t>
            </w:r>
            <w:r w:rsidR="007549F7">
              <w:rPr>
                <w:rFonts w:asciiTheme="minorHAnsi" w:hAnsiTheme="minorHAnsi" w:cs="Arial"/>
                <w:sz w:val="20"/>
                <w:szCs w:val="20"/>
              </w:rPr>
              <w:t>kolegij</w:t>
            </w:r>
            <w:r w:rsidRPr="00BA5098">
              <w:rPr>
                <w:rFonts w:asciiTheme="minorHAnsi" w:hAnsiTheme="minorHAnsi" w:cs="Arial"/>
                <w:sz w:val="20"/>
                <w:szCs w:val="20"/>
              </w:rPr>
              <w:t xml:space="preserve">a </w:t>
            </w:r>
            <w:r w:rsidRPr="00BA5098">
              <w:rPr>
                <w:rFonts w:asciiTheme="minorHAnsi" w:hAnsiTheme="minorHAnsi" w:cs="Arial"/>
                <w:i/>
                <w:sz w:val="20"/>
                <w:szCs w:val="20"/>
              </w:rPr>
              <w:t>on line</w:t>
            </w:r>
            <w:r w:rsidRPr="00BA5098">
              <w:rPr>
                <w:rFonts w:asciiTheme="minorHAnsi" w:hAnsiTheme="minorHAnsi" w:cs="Arial"/>
                <w:sz w:val="20"/>
                <w:szCs w:val="20"/>
              </w:rPr>
              <w:t xml:space="preserve"> (maks. 20%)</w:t>
            </w:r>
          </w:p>
        </w:tc>
        <w:tc>
          <w:tcPr>
            <w:tcW w:w="815" w:type="pct"/>
            <w:gridSpan w:val="4"/>
            <w:tcBorders>
              <w:bottom w:val="single" w:sz="12" w:space="0" w:color="auto"/>
              <w:right w:val="single" w:sz="12" w:space="0" w:color="auto"/>
            </w:tcBorders>
            <w:vAlign w:val="center"/>
          </w:tcPr>
          <w:p w14:paraId="153F6357" w14:textId="77777777" w:rsidR="00B56F0E" w:rsidRPr="00BA5098" w:rsidRDefault="007549F7" w:rsidP="00334F77">
            <w:pPr>
              <w:tabs>
                <w:tab w:val="right" w:pos="2149"/>
              </w:tabs>
              <w:spacing w:after="0" w:line="240" w:lineRule="auto"/>
              <w:rPr>
                <w:rFonts w:asciiTheme="minorHAnsi" w:hAnsiTheme="minorHAnsi" w:cs="Arial"/>
                <w:sz w:val="20"/>
                <w:szCs w:val="20"/>
              </w:rPr>
            </w:pPr>
            <w:sdt>
              <w:sdtPr>
                <w:rPr>
                  <w:rFonts w:asciiTheme="minorHAnsi" w:hAnsiTheme="minorHAnsi" w:cs="Arial"/>
                  <w:sz w:val="20"/>
                  <w:szCs w:val="20"/>
                </w:rPr>
                <w:alias w:val="Odaberite razinu primjene e-učenja"/>
                <w:tag w:val="Odaberite razinu primjene e-učenja"/>
                <w:id w:val="1426078349"/>
                <w:placeholder>
                  <w:docPart w:val="052CFA38774147F2A8CDFE506492DFC5"/>
                </w:placeholder>
                <w:dropDownList>
                  <w:listItem w:value="Choose an item."/>
                  <w:listItem w:displayText="1." w:value="1."/>
                  <w:listItem w:displayText="2." w:value="2."/>
                  <w:listItem w:displayText="3." w:value="3."/>
                </w:dropDownList>
              </w:sdtPr>
              <w:sdtEndPr/>
              <w:sdtContent>
                <w:r w:rsidR="00B56F0E">
                  <w:rPr>
                    <w:rFonts w:asciiTheme="minorHAnsi" w:hAnsiTheme="minorHAnsi" w:cs="Arial"/>
                    <w:sz w:val="20"/>
                    <w:szCs w:val="20"/>
                    <w:lang w:val="en-US"/>
                  </w:rPr>
                  <w:t>2.</w:t>
                </w:r>
              </w:sdtContent>
            </w:sdt>
            <w:r w:rsidR="00B56F0E" w:rsidRPr="00BA5098">
              <w:rPr>
                <w:rFonts w:asciiTheme="minorHAnsi" w:hAnsiTheme="minorHAnsi" w:cs="Arial"/>
                <w:sz w:val="20"/>
                <w:szCs w:val="20"/>
              </w:rPr>
              <w:tab/>
            </w:r>
          </w:p>
          <w:p w14:paraId="3BD2B6C7" w14:textId="77777777" w:rsidR="00B56F0E" w:rsidRPr="00BA5098" w:rsidRDefault="007549F7" w:rsidP="00334F77">
            <w:pPr>
              <w:tabs>
                <w:tab w:val="right" w:pos="2149"/>
              </w:tabs>
              <w:spacing w:after="0" w:line="240" w:lineRule="auto"/>
              <w:rPr>
                <w:rFonts w:asciiTheme="minorHAnsi" w:hAnsiTheme="minorHAnsi" w:cs="Arial"/>
                <w:sz w:val="20"/>
                <w:szCs w:val="20"/>
              </w:rPr>
            </w:pPr>
            <w:sdt>
              <w:sdtPr>
                <w:rPr>
                  <w:rFonts w:asciiTheme="minorHAnsi" w:hAnsiTheme="minorHAnsi" w:cs="Arial"/>
                  <w:sz w:val="20"/>
                  <w:szCs w:val="20"/>
                </w:rPr>
                <w:id w:val="1966382901"/>
                <w:placeholder>
                  <w:docPart w:val="A3575537249846BFAB7E68DD12E59F1D"/>
                </w:placeholder>
              </w:sdtPr>
              <w:sdtEndPr/>
              <w:sdtContent>
                <w:r w:rsidR="00B56F0E">
                  <w:rPr>
                    <w:rFonts w:asciiTheme="minorHAnsi" w:hAnsiTheme="minorHAnsi" w:cs="Arial"/>
                    <w:sz w:val="20"/>
                    <w:szCs w:val="20"/>
                  </w:rPr>
                  <w:t>10</w:t>
                </w:r>
              </w:sdtContent>
            </w:sdt>
            <w:r w:rsidR="00B56F0E" w:rsidRPr="00BA5098">
              <w:rPr>
                <w:rFonts w:asciiTheme="minorHAnsi" w:hAnsiTheme="minorHAnsi" w:cs="Arial"/>
                <w:sz w:val="20"/>
                <w:szCs w:val="20"/>
              </w:rPr>
              <w:t>%</w:t>
            </w:r>
          </w:p>
        </w:tc>
      </w:tr>
      <w:tr w:rsidR="00B56F0E" w:rsidRPr="00BA5098" w14:paraId="4F8E93BA" w14:textId="77777777" w:rsidTr="00334F77">
        <w:tc>
          <w:tcPr>
            <w:tcW w:w="1256" w:type="pct"/>
            <w:tcBorders>
              <w:left w:val="single" w:sz="12" w:space="0" w:color="auto"/>
              <w:bottom w:val="single" w:sz="12" w:space="0" w:color="auto"/>
            </w:tcBorders>
            <w:shd w:val="clear" w:color="auto" w:fill="00A0DC"/>
            <w:vAlign w:val="center"/>
          </w:tcPr>
          <w:p w14:paraId="23C9566E" w14:textId="77777777" w:rsidR="00B56F0E" w:rsidRPr="00BA5098" w:rsidRDefault="00B56F0E" w:rsidP="00334F77">
            <w:pPr>
              <w:tabs>
                <w:tab w:val="left" w:pos="2820"/>
              </w:tabs>
              <w:spacing w:after="0" w:line="240" w:lineRule="auto"/>
              <w:rPr>
                <w:rFonts w:asciiTheme="minorHAnsi" w:hAnsiTheme="minorHAnsi" w:cs="Arial"/>
                <w:sz w:val="20"/>
                <w:szCs w:val="20"/>
              </w:rPr>
            </w:pPr>
            <w:r w:rsidRPr="00BA5098">
              <w:rPr>
                <w:rFonts w:asciiTheme="minorHAnsi" w:hAnsiTheme="minorHAnsi" w:cs="Arial"/>
                <w:sz w:val="20"/>
                <w:szCs w:val="20"/>
              </w:rPr>
              <w:t>1.6. Mjesto izvođenja</w:t>
            </w:r>
          </w:p>
        </w:tc>
        <w:sdt>
          <w:sdtPr>
            <w:rPr>
              <w:rFonts w:asciiTheme="minorHAnsi" w:hAnsiTheme="minorHAnsi" w:cs="Arial"/>
              <w:sz w:val="20"/>
              <w:szCs w:val="20"/>
            </w:rPr>
            <w:id w:val="493145369"/>
            <w:placeholder>
              <w:docPart w:val="E305775A1E4B41E09EB3A20D0BDA4EBF"/>
            </w:placeholder>
          </w:sdtPr>
          <w:sdtEndPr/>
          <w:sdtContent>
            <w:sdt>
              <w:sdtPr>
                <w:rPr>
                  <w:rFonts w:asciiTheme="minorHAnsi" w:hAnsiTheme="minorHAnsi" w:cs="Arial"/>
                  <w:sz w:val="20"/>
                  <w:szCs w:val="20"/>
                </w:rPr>
                <w:id w:val="1258490835"/>
                <w:placeholder>
                  <w:docPart w:val="787118FF00934524B9EFE07173894445"/>
                </w:placeholder>
              </w:sdtPr>
              <w:sdtEndPr/>
              <w:sdtContent>
                <w:tc>
                  <w:tcPr>
                    <w:tcW w:w="1660" w:type="pct"/>
                    <w:gridSpan w:val="4"/>
                    <w:tcBorders>
                      <w:bottom w:val="single" w:sz="12" w:space="0" w:color="auto"/>
                      <w:right w:val="single" w:sz="12" w:space="0" w:color="auto"/>
                    </w:tcBorders>
                    <w:vAlign w:val="center"/>
                  </w:tcPr>
                  <w:p w14:paraId="7E056F4E" w14:textId="77777777" w:rsidR="00B56F0E" w:rsidRPr="00BA5098" w:rsidRDefault="00B56F0E" w:rsidP="00334F77">
                    <w:pPr>
                      <w:tabs>
                        <w:tab w:val="left" w:pos="2820"/>
                      </w:tabs>
                      <w:spacing w:after="0" w:line="240" w:lineRule="auto"/>
                      <w:rPr>
                        <w:rFonts w:asciiTheme="minorHAnsi" w:hAnsiTheme="minorHAnsi" w:cs="Arial"/>
                        <w:sz w:val="20"/>
                        <w:szCs w:val="20"/>
                      </w:rPr>
                    </w:pPr>
                    <w:r w:rsidRPr="00524B0F">
                      <w:rPr>
                        <w:rFonts w:asciiTheme="minorHAnsi" w:hAnsiTheme="minorHAnsi" w:cs="Arial"/>
                        <w:sz w:val="20"/>
                        <w:szCs w:val="20"/>
                      </w:rPr>
                      <w:t>Predavanja u P1, vježbe u studentskom laboratoriju na 3. katu</w:t>
                    </w:r>
                  </w:p>
                </w:tc>
              </w:sdtContent>
            </w:sdt>
          </w:sdtContent>
        </w:sdt>
        <w:tc>
          <w:tcPr>
            <w:tcW w:w="1269" w:type="pct"/>
            <w:gridSpan w:val="5"/>
            <w:tcBorders>
              <w:bottom w:val="single" w:sz="12" w:space="0" w:color="auto"/>
              <w:right w:val="single" w:sz="12" w:space="0" w:color="auto"/>
            </w:tcBorders>
            <w:shd w:val="clear" w:color="auto" w:fill="00A0DC"/>
            <w:vAlign w:val="center"/>
          </w:tcPr>
          <w:p w14:paraId="318C1021" w14:textId="77777777" w:rsidR="00B56F0E" w:rsidRPr="00BA5098" w:rsidRDefault="00B56F0E" w:rsidP="00334F77">
            <w:pPr>
              <w:tabs>
                <w:tab w:val="left" w:pos="459"/>
              </w:tabs>
              <w:spacing w:after="0" w:line="240" w:lineRule="auto"/>
              <w:rPr>
                <w:rFonts w:asciiTheme="minorHAnsi" w:hAnsiTheme="minorHAnsi" w:cs="Arial"/>
                <w:sz w:val="20"/>
                <w:szCs w:val="20"/>
              </w:rPr>
            </w:pPr>
            <w:r w:rsidRPr="00BA5098">
              <w:rPr>
                <w:rFonts w:asciiTheme="minorHAnsi" w:hAnsiTheme="minorHAnsi" w:cs="Arial"/>
                <w:sz w:val="20"/>
                <w:szCs w:val="20"/>
              </w:rPr>
              <w:t xml:space="preserve">1.13. Jezik izvođenja </w:t>
            </w:r>
          </w:p>
        </w:tc>
        <w:sdt>
          <w:sdtPr>
            <w:rPr>
              <w:rFonts w:asciiTheme="minorHAnsi" w:hAnsiTheme="minorHAnsi" w:cs="Arial"/>
              <w:sz w:val="20"/>
              <w:szCs w:val="20"/>
            </w:rPr>
            <w:id w:val="-1930266341"/>
            <w:placeholder>
              <w:docPart w:val="65C440D735C5490CA94942D270B35AF9"/>
            </w:placeholder>
          </w:sdtPr>
          <w:sdtEndPr/>
          <w:sdtContent>
            <w:tc>
              <w:tcPr>
                <w:tcW w:w="815" w:type="pct"/>
                <w:gridSpan w:val="4"/>
                <w:tcBorders>
                  <w:bottom w:val="single" w:sz="12" w:space="0" w:color="auto"/>
                  <w:right w:val="single" w:sz="12" w:space="0" w:color="auto"/>
                </w:tcBorders>
                <w:vAlign w:val="center"/>
              </w:tcPr>
              <w:p w14:paraId="65538127" w14:textId="77777777" w:rsidR="00B56F0E" w:rsidRPr="00BA5098" w:rsidRDefault="00B56F0E" w:rsidP="00334F77">
                <w:pPr>
                  <w:tabs>
                    <w:tab w:val="left" w:pos="2820"/>
                  </w:tabs>
                  <w:spacing w:after="0" w:line="240" w:lineRule="auto"/>
                  <w:rPr>
                    <w:rFonts w:asciiTheme="minorHAnsi" w:hAnsiTheme="minorHAnsi" w:cs="Arial"/>
                    <w:sz w:val="20"/>
                    <w:szCs w:val="20"/>
                  </w:rPr>
                </w:pPr>
                <w:r w:rsidRPr="00BA5098">
                  <w:rPr>
                    <w:rFonts w:asciiTheme="minorHAnsi" w:hAnsiTheme="minorHAnsi" w:cs="Arial"/>
                    <w:sz w:val="20"/>
                    <w:szCs w:val="20"/>
                  </w:rPr>
                  <w:t>hrvatski</w:t>
                </w:r>
              </w:p>
            </w:tc>
          </w:sdtContent>
        </w:sdt>
      </w:tr>
      <w:tr w:rsidR="00B56F0E" w:rsidRPr="00BA5098" w14:paraId="3BE528D5" w14:textId="77777777" w:rsidTr="00334F77">
        <w:tc>
          <w:tcPr>
            <w:tcW w:w="1256" w:type="pct"/>
            <w:tcBorders>
              <w:left w:val="single" w:sz="12" w:space="0" w:color="auto"/>
              <w:bottom w:val="single" w:sz="12" w:space="0" w:color="auto"/>
            </w:tcBorders>
            <w:shd w:val="clear" w:color="auto" w:fill="00A0DC"/>
            <w:vAlign w:val="center"/>
          </w:tcPr>
          <w:p w14:paraId="2BC62941" w14:textId="1A233299" w:rsidR="00B56F0E" w:rsidRPr="00BA5098" w:rsidRDefault="00B56F0E" w:rsidP="00334F77">
            <w:pPr>
              <w:tabs>
                <w:tab w:val="left" w:pos="2820"/>
              </w:tabs>
              <w:spacing w:after="0" w:line="240" w:lineRule="auto"/>
              <w:rPr>
                <w:rFonts w:asciiTheme="minorHAnsi" w:hAnsiTheme="minorHAnsi" w:cs="Arial"/>
                <w:sz w:val="20"/>
                <w:szCs w:val="20"/>
              </w:rPr>
            </w:pPr>
            <w:r w:rsidRPr="00BA5098">
              <w:rPr>
                <w:rFonts w:asciiTheme="minorHAnsi" w:hAnsiTheme="minorHAnsi" w:cs="Arial"/>
                <w:sz w:val="20"/>
                <w:szCs w:val="20"/>
              </w:rPr>
              <w:t xml:space="preserve">1.7. Godina studija u kojoj se </w:t>
            </w:r>
            <w:r w:rsidR="007549F7">
              <w:rPr>
                <w:rFonts w:asciiTheme="minorHAnsi" w:hAnsiTheme="minorHAnsi" w:cs="Arial"/>
                <w:sz w:val="20"/>
                <w:szCs w:val="20"/>
              </w:rPr>
              <w:t>kolegij</w:t>
            </w:r>
            <w:r w:rsidRPr="00BA5098">
              <w:rPr>
                <w:rFonts w:asciiTheme="minorHAnsi" w:hAnsiTheme="minorHAnsi" w:cs="Arial"/>
                <w:sz w:val="20"/>
                <w:szCs w:val="20"/>
              </w:rPr>
              <w:t xml:space="preserve"> izvodi</w:t>
            </w:r>
          </w:p>
        </w:tc>
        <w:sdt>
          <w:sdtPr>
            <w:rPr>
              <w:rFonts w:asciiTheme="minorHAnsi" w:hAnsiTheme="minorHAnsi" w:cs="Arial"/>
              <w:sz w:val="20"/>
              <w:szCs w:val="20"/>
            </w:rPr>
            <w:alias w:val="Odaberite godinu studija"/>
            <w:tag w:val="Odaberite godinu studija"/>
            <w:id w:val="1843972230"/>
            <w:placeholder>
              <w:docPart w:val="F8E0733E86C142B88837927C9110FC24"/>
            </w:placeholder>
            <w:dropDownList>
              <w:listItem w:value="Choose an item."/>
              <w:listItem w:displayText="prva" w:value="prva"/>
              <w:listItem w:displayText="druga" w:value="druga"/>
              <w:listItem w:displayText="treća" w:value="treća"/>
            </w:dropDownList>
          </w:sdtPr>
          <w:sdtEndPr/>
          <w:sdtContent>
            <w:tc>
              <w:tcPr>
                <w:tcW w:w="1660" w:type="pct"/>
                <w:gridSpan w:val="4"/>
                <w:tcBorders>
                  <w:bottom w:val="single" w:sz="12" w:space="0" w:color="auto"/>
                  <w:right w:val="single" w:sz="12" w:space="0" w:color="auto"/>
                </w:tcBorders>
                <w:vAlign w:val="center"/>
              </w:tcPr>
              <w:p w14:paraId="6C295E8E" w14:textId="77777777" w:rsidR="00B56F0E" w:rsidRPr="00BA5098" w:rsidRDefault="00B56F0E" w:rsidP="00334F77">
                <w:pPr>
                  <w:tabs>
                    <w:tab w:val="left" w:pos="2820"/>
                  </w:tabs>
                  <w:spacing w:after="0" w:line="240" w:lineRule="auto"/>
                  <w:rPr>
                    <w:rFonts w:asciiTheme="minorHAnsi" w:hAnsiTheme="minorHAnsi" w:cs="Arial"/>
                    <w:sz w:val="20"/>
                    <w:szCs w:val="20"/>
                  </w:rPr>
                </w:pPr>
                <w:r>
                  <w:rPr>
                    <w:rFonts w:asciiTheme="minorHAnsi" w:hAnsiTheme="minorHAnsi" w:cs="Arial"/>
                    <w:sz w:val="20"/>
                    <w:szCs w:val="20"/>
                    <w:lang w:val="en-US"/>
                  </w:rPr>
                  <w:t>prva</w:t>
                </w:r>
              </w:p>
            </w:tc>
          </w:sdtContent>
        </w:sdt>
        <w:tc>
          <w:tcPr>
            <w:tcW w:w="1269" w:type="pct"/>
            <w:gridSpan w:val="5"/>
            <w:tcBorders>
              <w:bottom w:val="single" w:sz="12" w:space="0" w:color="auto"/>
              <w:right w:val="single" w:sz="12" w:space="0" w:color="auto"/>
            </w:tcBorders>
            <w:shd w:val="clear" w:color="auto" w:fill="00A0DC"/>
            <w:vAlign w:val="center"/>
          </w:tcPr>
          <w:p w14:paraId="0A1D536B" w14:textId="77777777" w:rsidR="00B56F0E" w:rsidRPr="00BA5098" w:rsidRDefault="00B56F0E" w:rsidP="00334F77">
            <w:pPr>
              <w:tabs>
                <w:tab w:val="left" w:pos="459"/>
              </w:tabs>
              <w:spacing w:after="0" w:line="240" w:lineRule="auto"/>
              <w:rPr>
                <w:rFonts w:asciiTheme="minorHAnsi" w:hAnsiTheme="minorHAnsi" w:cs="Arial"/>
                <w:sz w:val="20"/>
                <w:szCs w:val="20"/>
              </w:rPr>
            </w:pPr>
            <w:r w:rsidRPr="00BA5098">
              <w:rPr>
                <w:rFonts w:asciiTheme="minorHAnsi" w:hAnsiTheme="minorHAnsi"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2215DDA8" w14:textId="77777777" w:rsidR="00B56F0E" w:rsidRPr="00BA5098" w:rsidRDefault="007549F7" w:rsidP="00334F77">
            <w:pPr>
              <w:tabs>
                <w:tab w:val="left" w:pos="2820"/>
              </w:tabs>
              <w:spacing w:after="0" w:line="240" w:lineRule="auto"/>
              <w:rPr>
                <w:rFonts w:asciiTheme="minorHAnsi" w:hAnsiTheme="minorHAnsi" w:cs="Arial"/>
                <w:sz w:val="20"/>
                <w:szCs w:val="20"/>
              </w:rPr>
            </w:pPr>
            <w:sdt>
              <w:sdtPr>
                <w:rPr>
                  <w:rFonts w:asciiTheme="minorHAnsi" w:hAnsiTheme="minorHAnsi" w:cs="Arial"/>
                  <w:sz w:val="20"/>
                  <w:szCs w:val="20"/>
                </w:rPr>
                <w:alias w:val="Mogućnost izvođenja na engleskom jeziku"/>
                <w:tag w:val="Mogućnost izvođenja na engleskom jeziku"/>
                <w:id w:val="451908834"/>
                <w:placeholder>
                  <w:docPart w:val="E0751F8474DB4948887B4A920968D34A"/>
                </w:placeholder>
                <w:dropDownList>
                  <w:listItem w:value="Choose an item."/>
                  <w:listItem w:displayText="DA" w:value="DA"/>
                  <w:listItem w:displayText="NE" w:value="NE"/>
                </w:dropDownList>
              </w:sdtPr>
              <w:sdtEndPr/>
              <w:sdtContent>
                <w:r w:rsidR="00B56F0E">
                  <w:rPr>
                    <w:rFonts w:asciiTheme="minorHAnsi" w:hAnsiTheme="minorHAnsi" w:cs="Arial"/>
                    <w:sz w:val="20"/>
                    <w:szCs w:val="20"/>
                    <w:lang w:val="en-US"/>
                  </w:rPr>
                  <w:t>DA</w:t>
                </w:r>
              </w:sdtContent>
            </w:sdt>
          </w:p>
        </w:tc>
      </w:tr>
      <w:tr w:rsidR="00B56F0E" w:rsidRPr="00BA5098" w14:paraId="2DEB64EE" w14:textId="77777777" w:rsidTr="00334F7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15C5310" w14:textId="0F9B39D3" w:rsidR="00B56F0E" w:rsidRPr="00BA5098" w:rsidRDefault="00B56F0E" w:rsidP="00334F77">
            <w:pPr>
              <w:tabs>
                <w:tab w:val="left" w:pos="2820"/>
              </w:tabs>
              <w:spacing w:after="0" w:line="240" w:lineRule="auto"/>
              <w:rPr>
                <w:rFonts w:asciiTheme="minorHAnsi" w:hAnsiTheme="minorHAnsi" w:cs="Arial"/>
                <w:b/>
                <w:sz w:val="20"/>
                <w:szCs w:val="20"/>
              </w:rPr>
            </w:pPr>
            <w:r w:rsidRPr="00BA5098">
              <w:rPr>
                <w:rFonts w:asciiTheme="minorHAnsi" w:hAnsiTheme="minorHAnsi" w:cs="Arial"/>
                <w:b/>
                <w:sz w:val="20"/>
                <w:szCs w:val="20"/>
              </w:rPr>
              <w:t xml:space="preserve">2. OPIS </w:t>
            </w:r>
            <w:r w:rsidR="007549F7">
              <w:rPr>
                <w:rFonts w:asciiTheme="minorHAnsi" w:hAnsiTheme="minorHAnsi" w:cs="Arial"/>
                <w:b/>
                <w:sz w:val="20"/>
                <w:szCs w:val="20"/>
              </w:rPr>
              <w:t>KOLEGIJ</w:t>
            </w:r>
            <w:r w:rsidRPr="00BA5098">
              <w:rPr>
                <w:rFonts w:asciiTheme="minorHAnsi" w:hAnsiTheme="minorHAnsi" w:cs="Arial"/>
                <w:b/>
                <w:sz w:val="20"/>
                <w:szCs w:val="20"/>
              </w:rPr>
              <w:t>A</w:t>
            </w:r>
          </w:p>
        </w:tc>
      </w:tr>
      <w:tr w:rsidR="00B56F0E" w:rsidRPr="00BA5098" w14:paraId="47C28033" w14:textId="77777777" w:rsidTr="00334F77">
        <w:tc>
          <w:tcPr>
            <w:tcW w:w="1256" w:type="pct"/>
            <w:tcBorders>
              <w:top w:val="single" w:sz="12" w:space="0" w:color="auto"/>
              <w:left w:val="single" w:sz="12" w:space="0" w:color="auto"/>
            </w:tcBorders>
            <w:shd w:val="clear" w:color="auto" w:fill="00A0DC"/>
            <w:vAlign w:val="center"/>
          </w:tcPr>
          <w:p w14:paraId="3A8BC951" w14:textId="6F8E6BAF" w:rsidR="00B56F0E" w:rsidRPr="00BA5098" w:rsidRDefault="00B56F0E" w:rsidP="00334F77">
            <w:pPr>
              <w:tabs>
                <w:tab w:val="left" w:pos="2820"/>
              </w:tabs>
              <w:spacing w:after="0" w:line="240" w:lineRule="auto"/>
              <w:rPr>
                <w:rFonts w:asciiTheme="minorHAnsi" w:hAnsiTheme="minorHAnsi" w:cs="Arial"/>
                <w:sz w:val="20"/>
                <w:szCs w:val="20"/>
              </w:rPr>
            </w:pPr>
            <w:r w:rsidRPr="00BA5098">
              <w:rPr>
                <w:rFonts w:asciiTheme="minorHAnsi" w:hAnsiTheme="minorHAnsi" w:cs="Arial"/>
                <w:color w:val="000000"/>
                <w:sz w:val="20"/>
                <w:szCs w:val="20"/>
              </w:rPr>
              <w:t xml:space="preserve">2.1. Ciljevi </w:t>
            </w:r>
            <w:r w:rsidR="007549F7">
              <w:rPr>
                <w:rFonts w:asciiTheme="minorHAnsi" w:hAnsiTheme="minorHAnsi" w:cs="Arial"/>
                <w:color w:val="000000"/>
                <w:sz w:val="20"/>
                <w:szCs w:val="20"/>
              </w:rPr>
              <w:t>kolegij</w:t>
            </w:r>
            <w:r w:rsidRPr="00BA5098">
              <w:rPr>
                <w:rFonts w:asciiTheme="minorHAnsi" w:hAnsiTheme="minorHAnsi" w:cs="Arial"/>
                <w:color w:val="000000"/>
                <w:sz w:val="20"/>
                <w:szCs w:val="20"/>
              </w:rPr>
              <w:t>a</w:t>
            </w:r>
          </w:p>
        </w:tc>
        <w:sdt>
          <w:sdtPr>
            <w:rPr>
              <w:rFonts w:asciiTheme="minorHAnsi" w:hAnsiTheme="minorHAnsi" w:cs="Arial"/>
              <w:sz w:val="20"/>
              <w:szCs w:val="20"/>
            </w:rPr>
            <w:id w:val="273217222"/>
            <w:placeholder>
              <w:docPart w:val="B662FC41BB7345A4BEDE38AEE123C3E2"/>
            </w:placeholder>
          </w:sdtPr>
          <w:sdtEndPr/>
          <w:sdtContent>
            <w:tc>
              <w:tcPr>
                <w:tcW w:w="3744" w:type="pct"/>
                <w:gridSpan w:val="13"/>
                <w:tcBorders>
                  <w:top w:val="single" w:sz="12" w:space="0" w:color="auto"/>
                  <w:right w:val="single" w:sz="12" w:space="0" w:color="auto"/>
                </w:tcBorders>
                <w:vAlign w:val="center"/>
              </w:tcPr>
              <w:p w14:paraId="1FB6ED83" w14:textId="07CACD68" w:rsidR="00B56F0E" w:rsidRPr="00BA5098" w:rsidRDefault="00B56F0E" w:rsidP="00334F77">
                <w:pPr>
                  <w:tabs>
                    <w:tab w:val="left" w:pos="2820"/>
                  </w:tabs>
                  <w:spacing w:after="0" w:line="240" w:lineRule="auto"/>
                  <w:rPr>
                    <w:rFonts w:asciiTheme="minorHAnsi" w:hAnsiTheme="minorHAnsi" w:cs="Arial"/>
                    <w:sz w:val="20"/>
                    <w:szCs w:val="20"/>
                  </w:rPr>
                </w:pPr>
                <w:r w:rsidRPr="00BA5098">
                  <w:rPr>
                    <w:rFonts w:asciiTheme="minorHAnsi" w:hAnsiTheme="minorHAnsi" w:cs="Arial"/>
                    <w:sz w:val="20"/>
                    <w:szCs w:val="20"/>
                  </w:rPr>
                  <w:t xml:space="preserve">Cilj </w:t>
                </w:r>
                <w:r w:rsidR="007549F7">
                  <w:rPr>
                    <w:rFonts w:asciiTheme="minorHAnsi" w:hAnsiTheme="minorHAnsi" w:cs="Arial"/>
                    <w:sz w:val="20"/>
                    <w:szCs w:val="20"/>
                  </w:rPr>
                  <w:t>kolegij</w:t>
                </w:r>
                <w:r w:rsidRPr="00BA5098">
                  <w:rPr>
                    <w:rFonts w:asciiTheme="minorHAnsi" w:hAnsiTheme="minorHAnsi" w:cs="Arial"/>
                    <w:sz w:val="20"/>
                    <w:szCs w:val="20"/>
                  </w:rPr>
                  <w:t xml:space="preserve">a upoznavanje studenta s pravilnim predstavljanjem, opisivanjem i ocjenjivanjem vina. U okviru </w:t>
                </w:r>
                <w:r w:rsidR="007549F7">
                  <w:rPr>
                    <w:rFonts w:asciiTheme="minorHAnsi" w:hAnsiTheme="minorHAnsi" w:cs="Arial"/>
                    <w:sz w:val="20"/>
                    <w:szCs w:val="20"/>
                  </w:rPr>
                  <w:t>kolegij</w:t>
                </w:r>
                <w:r w:rsidRPr="00BA5098">
                  <w:rPr>
                    <w:rFonts w:asciiTheme="minorHAnsi" w:hAnsiTheme="minorHAnsi" w:cs="Arial"/>
                    <w:sz w:val="20"/>
                    <w:szCs w:val="20"/>
                  </w:rPr>
                  <w:t xml:space="preserve">a studenti će se upoznati s fiziologijom mirisa, okusa, vida i sluha kao i s osnovnim karakteristikama vina: mirisom, okusom i bojom vina. Također, upoznat će i </w:t>
                </w:r>
                <w:r w:rsidRPr="00BA5098">
                  <w:rPr>
                    <w:rFonts w:asciiTheme="minorHAnsi" w:hAnsiTheme="minorHAnsi" w:cs="Arial"/>
                    <w:sz w:val="20"/>
                    <w:szCs w:val="20"/>
                  </w:rPr>
                  <w:lastRenderedPageBreak/>
                  <w:t xml:space="preserve">najčešće mane, nedostatke i bolesti vina. Nadalje, studenti će se upoznati sa najčešće korištenim senzorskim testovima, kao i fizikalno-kemijskim, spektrofotometrijskim i instrumentalnim analizama mošta i vina. </w:t>
                </w:r>
              </w:p>
            </w:tc>
          </w:sdtContent>
        </w:sdt>
      </w:tr>
      <w:tr w:rsidR="00B56F0E" w:rsidRPr="00BA5098" w14:paraId="451D7B00" w14:textId="77777777" w:rsidTr="00334F77">
        <w:tc>
          <w:tcPr>
            <w:tcW w:w="1256" w:type="pct"/>
            <w:tcBorders>
              <w:left w:val="single" w:sz="12" w:space="0" w:color="auto"/>
            </w:tcBorders>
            <w:shd w:val="clear" w:color="auto" w:fill="00A0DC"/>
            <w:vAlign w:val="center"/>
          </w:tcPr>
          <w:p w14:paraId="0BBCF48E" w14:textId="5F3F367C" w:rsidR="00B56F0E" w:rsidRPr="00BA5098" w:rsidRDefault="00B56F0E" w:rsidP="00334F77">
            <w:pPr>
              <w:tabs>
                <w:tab w:val="left" w:pos="2820"/>
              </w:tabs>
              <w:spacing w:after="0" w:line="240" w:lineRule="auto"/>
              <w:rPr>
                <w:rFonts w:asciiTheme="minorHAnsi" w:hAnsiTheme="minorHAnsi" w:cs="Arial"/>
                <w:color w:val="000000"/>
                <w:sz w:val="20"/>
                <w:szCs w:val="20"/>
              </w:rPr>
            </w:pPr>
            <w:r w:rsidRPr="00BA5098">
              <w:rPr>
                <w:rFonts w:asciiTheme="minorHAnsi" w:hAnsiTheme="minorHAnsi" w:cs="Arial"/>
                <w:color w:val="000000"/>
                <w:sz w:val="20"/>
                <w:szCs w:val="20"/>
              </w:rPr>
              <w:lastRenderedPageBreak/>
              <w:t xml:space="preserve">2.2. Uvjeti za upis </w:t>
            </w:r>
            <w:r w:rsidR="007549F7">
              <w:rPr>
                <w:rFonts w:asciiTheme="minorHAnsi" w:hAnsiTheme="minorHAnsi" w:cs="Arial"/>
                <w:color w:val="000000"/>
                <w:sz w:val="20"/>
                <w:szCs w:val="20"/>
              </w:rPr>
              <w:t>kolegij</w:t>
            </w:r>
            <w:r w:rsidRPr="00BA5098">
              <w:rPr>
                <w:rFonts w:asciiTheme="minorHAnsi" w:hAnsiTheme="minorHAnsi" w:cs="Arial"/>
                <w:color w:val="000000"/>
                <w:sz w:val="20"/>
                <w:szCs w:val="20"/>
              </w:rPr>
              <w:t xml:space="preserve">a i / ili ulazne kompetencije potrebne za </w:t>
            </w:r>
            <w:r w:rsidR="007549F7">
              <w:rPr>
                <w:rFonts w:asciiTheme="minorHAnsi" w:hAnsiTheme="minorHAnsi" w:cs="Arial"/>
                <w:color w:val="000000"/>
                <w:sz w:val="20"/>
                <w:szCs w:val="20"/>
              </w:rPr>
              <w:t>kolegij</w:t>
            </w:r>
            <w:r w:rsidRPr="00BA5098">
              <w:rPr>
                <w:rFonts w:asciiTheme="minorHAnsi" w:hAnsiTheme="minorHAnsi" w:cs="Arial"/>
                <w:color w:val="000000"/>
                <w:sz w:val="20"/>
                <w:szCs w:val="20"/>
              </w:rPr>
              <w:t xml:space="preserve"> (ako postoje)</w:t>
            </w:r>
          </w:p>
        </w:tc>
        <w:sdt>
          <w:sdtPr>
            <w:rPr>
              <w:rFonts w:asciiTheme="minorHAnsi" w:hAnsiTheme="minorHAnsi" w:cs="Arial"/>
              <w:sz w:val="20"/>
              <w:szCs w:val="20"/>
            </w:rPr>
            <w:id w:val="2106535765"/>
            <w:placeholder>
              <w:docPart w:val="E395007EA2364FC9B14093BF6385EBCE"/>
            </w:placeholder>
          </w:sdtPr>
          <w:sdtEndPr/>
          <w:sdtContent>
            <w:tc>
              <w:tcPr>
                <w:tcW w:w="3744" w:type="pct"/>
                <w:gridSpan w:val="13"/>
                <w:tcBorders>
                  <w:right w:val="single" w:sz="12" w:space="0" w:color="auto"/>
                </w:tcBorders>
                <w:vAlign w:val="center"/>
              </w:tcPr>
              <w:p w14:paraId="6AFE9EC2" w14:textId="77777777" w:rsidR="00B56F0E" w:rsidRPr="00BA5098" w:rsidRDefault="00B56F0E" w:rsidP="00334F77">
                <w:pPr>
                  <w:tabs>
                    <w:tab w:val="left" w:pos="2820"/>
                  </w:tabs>
                  <w:spacing w:after="0" w:line="240" w:lineRule="auto"/>
                  <w:rPr>
                    <w:rFonts w:asciiTheme="minorHAnsi" w:hAnsiTheme="minorHAnsi" w:cs="Arial"/>
                    <w:sz w:val="20"/>
                    <w:szCs w:val="20"/>
                  </w:rPr>
                </w:pPr>
                <w:r w:rsidRPr="00BA5098">
                  <w:rPr>
                    <w:rFonts w:asciiTheme="minorHAnsi" w:hAnsiTheme="minorHAnsi" w:cs="Arial"/>
                    <w:sz w:val="20"/>
                    <w:szCs w:val="20"/>
                  </w:rPr>
                  <w:t>-</w:t>
                </w:r>
              </w:p>
            </w:tc>
          </w:sdtContent>
        </w:sdt>
      </w:tr>
      <w:tr w:rsidR="00B56F0E" w:rsidRPr="00BA5098" w14:paraId="7191B8FE" w14:textId="77777777" w:rsidTr="00334F77">
        <w:tc>
          <w:tcPr>
            <w:tcW w:w="1256" w:type="pct"/>
            <w:tcBorders>
              <w:left w:val="single" w:sz="12" w:space="0" w:color="auto"/>
            </w:tcBorders>
            <w:shd w:val="clear" w:color="auto" w:fill="00A0DC"/>
            <w:vAlign w:val="center"/>
          </w:tcPr>
          <w:p w14:paraId="17049907" w14:textId="5E7E45D9" w:rsidR="00B56F0E" w:rsidRPr="00BA5098" w:rsidRDefault="00B56F0E" w:rsidP="00334F77">
            <w:pPr>
              <w:tabs>
                <w:tab w:val="left" w:pos="2820"/>
              </w:tabs>
              <w:spacing w:after="0" w:line="240" w:lineRule="auto"/>
              <w:rPr>
                <w:rFonts w:asciiTheme="minorHAnsi" w:hAnsiTheme="minorHAnsi" w:cs="Arial"/>
                <w:color w:val="000000"/>
                <w:sz w:val="20"/>
                <w:szCs w:val="20"/>
              </w:rPr>
            </w:pPr>
            <w:r w:rsidRPr="00BA5098">
              <w:rPr>
                <w:rFonts w:asciiTheme="minorHAnsi" w:hAnsiTheme="minorHAnsi" w:cs="Arial"/>
                <w:color w:val="000000"/>
                <w:sz w:val="20"/>
                <w:szCs w:val="20"/>
              </w:rPr>
              <w:t xml:space="preserve">2.3. Ishodi učenja na razini programa kojima </w:t>
            </w:r>
            <w:r w:rsidR="007549F7">
              <w:rPr>
                <w:rFonts w:asciiTheme="minorHAnsi" w:hAnsiTheme="minorHAnsi" w:cs="Arial"/>
                <w:color w:val="000000"/>
                <w:sz w:val="20"/>
                <w:szCs w:val="20"/>
              </w:rPr>
              <w:t>kolegij</w:t>
            </w:r>
            <w:r w:rsidRPr="00BA5098">
              <w:rPr>
                <w:rFonts w:asciiTheme="minorHAnsi" w:hAnsiTheme="minorHAnsi" w:cs="Arial"/>
                <w:color w:val="000000"/>
                <w:sz w:val="20"/>
                <w:szCs w:val="20"/>
              </w:rPr>
              <w:t xml:space="preserve"> pridonosi</w:t>
            </w:r>
          </w:p>
        </w:tc>
        <w:tc>
          <w:tcPr>
            <w:tcW w:w="3744" w:type="pct"/>
            <w:gridSpan w:val="13"/>
            <w:tcBorders>
              <w:right w:val="single" w:sz="12" w:space="0" w:color="auto"/>
            </w:tcBorders>
            <w:vAlign w:val="center"/>
          </w:tcPr>
          <w:sdt>
            <w:sdtPr>
              <w:rPr>
                <w:rFonts w:asciiTheme="minorHAnsi" w:hAnsiTheme="minorHAnsi"/>
                <w:sz w:val="20"/>
                <w:szCs w:val="20"/>
              </w:rPr>
              <w:id w:val="442511439"/>
              <w:placeholder>
                <w:docPart w:val="54114A53426247E99CB586775A62CCAD"/>
              </w:placeholder>
            </w:sdtPr>
            <w:sdtEndPr/>
            <w:sdtContent>
              <w:p w14:paraId="266F55D8" w14:textId="77777777" w:rsidR="00B56F0E" w:rsidRPr="00BA5098" w:rsidRDefault="00B56F0E" w:rsidP="00334F77">
                <w:pPr>
                  <w:tabs>
                    <w:tab w:val="left" w:pos="2820"/>
                  </w:tabs>
                  <w:spacing w:after="0" w:line="240" w:lineRule="auto"/>
                  <w:ind w:left="316" w:hanging="316"/>
                  <w:rPr>
                    <w:rFonts w:asciiTheme="minorHAnsi" w:hAnsiTheme="minorHAnsi" w:cs="Arial"/>
                    <w:sz w:val="20"/>
                    <w:szCs w:val="20"/>
                  </w:rPr>
                </w:pPr>
                <w:r w:rsidRPr="00BA5098">
                  <w:rPr>
                    <w:rFonts w:asciiTheme="minorHAnsi" w:hAnsiTheme="minorHAnsi" w:cs="Arial"/>
                    <w:sz w:val="20"/>
                    <w:szCs w:val="20"/>
                  </w:rPr>
                  <w:t>Diplomski sveučilišni studij Prehrambeno inženjerstvo</w:t>
                </w:r>
              </w:p>
              <w:p w14:paraId="183D1112" w14:textId="77777777" w:rsidR="00B56F0E" w:rsidRPr="00524B0F" w:rsidRDefault="00B56F0E" w:rsidP="00334F77">
                <w:pPr>
                  <w:pStyle w:val="ListParagraph"/>
                  <w:tabs>
                    <w:tab w:val="left" w:pos="2820"/>
                  </w:tabs>
                  <w:spacing w:after="0" w:line="240" w:lineRule="auto"/>
                  <w:ind w:left="0"/>
                  <w:rPr>
                    <w:rFonts w:asciiTheme="minorHAnsi" w:hAnsiTheme="minorHAnsi" w:cs="Arial"/>
                    <w:sz w:val="20"/>
                    <w:szCs w:val="20"/>
                  </w:rPr>
                </w:pPr>
                <w:r w:rsidRPr="00524B0F">
                  <w:rPr>
                    <w:rFonts w:asciiTheme="minorHAnsi" w:hAnsiTheme="minorHAnsi" w:cs="Arial"/>
                    <w:sz w:val="20"/>
                    <w:szCs w:val="20"/>
                  </w:rPr>
                  <w:t>2. Voditi sustav upravljanja kvalitetom za proizvodne procese prehrambene industrije te kontrolom kvalitete sirovine i proizvoda.</w:t>
                </w:r>
              </w:p>
              <w:p w14:paraId="79C48B98" w14:textId="77777777" w:rsidR="00B56F0E" w:rsidRPr="00524B0F" w:rsidRDefault="00B56F0E" w:rsidP="00334F77">
                <w:pPr>
                  <w:pStyle w:val="ListParagraph"/>
                  <w:tabs>
                    <w:tab w:val="left" w:pos="2820"/>
                  </w:tabs>
                  <w:spacing w:after="0" w:line="240" w:lineRule="auto"/>
                  <w:ind w:left="0"/>
                  <w:rPr>
                    <w:rFonts w:asciiTheme="minorHAnsi" w:hAnsiTheme="minorHAnsi" w:cs="Arial"/>
                    <w:sz w:val="20"/>
                    <w:szCs w:val="20"/>
                  </w:rPr>
                </w:pPr>
                <w:r w:rsidRPr="00524B0F">
                  <w:rPr>
                    <w:rFonts w:asciiTheme="minorHAnsi" w:hAnsiTheme="minorHAnsi" w:cs="Arial"/>
                    <w:sz w:val="20"/>
                    <w:szCs w:val="20"/>
                  </w:rPr>
                  <w:t>3. Organizirati poslove vezano za unaprjeđenje proizvodnje i uvođenje novih proizvoda.</w:t>
                </w:r>
              </w:p>
              <w:p w14:paraId="042C3EEF" w14:textId="77777777" w:rsidR="00B56F0E" w:rsidRPr="00524B0F" w:rsidRDefault="00B56F0E" w:rsidP="00334F77">
                <w:pPr>
                  <w:pStyle w:val="ListParagraph"/>
                  <w:tabs>
                    <w:tab w:val="left" w:pos="2820"/>
                  </w:tabs>
                  <w:spacing w:after="0" w:line="240" w:lineRule="auto"/>
                  <w:ind w:left="0"/>
                  <w:rPr>
                    <w:rFonts w:asciiTheme="minorHAnsi" w:hAnsiTheme="minorHAnsi" w:cs="Arial"/>
                    <w:sz w:val="20"/>
                    <w:szCs w:val="20"/>
                  </w:rPr>
                </w:pPr>
                <w:r w:rsidRPr="00524B0F">
                  <w:rPr>
                    <w:rFonts w:asciiTheme="minorHAnsi" w:hAnsiTheme="minorHAnsi" w:cs="Arial"/>
                    <w:sz w:val="20"/>
                    <w:szCs w:val="20"/>
                  </w:rPr>
                  <w:t>5. Provoditi stručne poslove visokog stupnja složenosti u mikrobiološkim i fizikalno-kemijskim kontrolnim i razvojnim laboratorijima prehrambene industrije.</w:t>
                </w:r>
              </w:p>
              <w:p w14:paraId="3076FBEA" w14:textId="77777777" w:rsidR="00B56F0E" w:rsidRPr="00524B0F" w:rsidRDefault="00B56F0E" w:rsidP="00334F77">
                <w:pPr>
                  <w:pStyle w:val="ListParagraph"/>
                  <w:tabs>
                    <w:tab w:val="left" w:pos="2820"/>
                  </w:tabs>
                  <w:spacing w:after="0" w:line="240" w:lineRule="auto"/>
                  <w:ind w:left="0"/>
                  <w:rPr>
                    <w:rFonts w:asciiTheme="minorHAnsi" w:hAnsiTheme="minorHAnsi" w:cs="Arial"/>
                    <w:sz w:val="20"/>
                    <w:szCs w:val="20"/>
                  </w:rPr>
                </w:pPr>
                <w:r w:rsidRPr="00524B0F">
                  <w:rPr>
                    <w:rFonts w:asciiTheme="minorHAnsi" w:hAnsiTheme="minorHAnsi" w:cs="Arial"/>
                    <w:sz w:val="20"/>
                    <w:szCs w:val="20"/>
                  </w:rPr>
                  <w:t>7. Sudjelovati u izradi odgovarajuće zakonske regulative sa stanovišta subjekta koji se bavi proizvodnjom hrane.</w:t>
                </w:r>
              </w:p>
              <w:p w14:paraId="5FAB1679" w14:textId="77777777" w:rsidR="00B56F0E" w:rsidRPr="00524B0F" w:rsidRDefault="00B56F0E" w:rsidP="00334F77">
                <w:pPr>
                  <w:pStyle w:val="ListParagraph"/>
                  <w:tabs>
                    <w:tab w:val="left" w:pos="2820"/>
                  </w:tabs>
                  <w:spacing w:after="0" w:line="240" w:lineRule="auto"/>
                  <w:ind w:left="0"/>
                  <w:rPr>
                    <w:rFonts w:asciiTheme="minorHAnsi" w:hAnsiTheme="minorHAnsi" w:cs="Arial"/>
                    <w:sz w:val="20"/>
                    <w:szCs w:val="20"/>
                  </w:rPr>
                </w:pPr>
                <w:r w:rsidRPr="00524B0F">
                  <w:rPr>
                    <w:rFonts w:asciiTheme="minorHAnsi" w:hAnsiTheme="minorHAnsi" w:cs="Arial"/>
                    <w:sz w:val="20"/>
                    <w:szCs w:val="20"/>
                  </w:rPr>
                  <w:t>8. Provoditi znanstvena istraživanja u području hrane.</w:t>
                </w:r>
              </w:p>
            </w:sdtContent>
          </w:sdt>
          <w:p w14:paraId="418A1153" w14:textId="77777777" w:rsidR="00B56F0E" w:rsidRPr="00524B0F" w:rsidRDefault="00B56F0E" w:rsidP="00334F77">
            <w:pPr>
              <w:pStyle w:val="ListParagraph"/>
              <w:tabs>
                <w:tab w:val="left" w:pos="2820"/>
              </w:tabs>
              <w:ind w:left="0"/>
              <w:rPr>
                <w:rFonts w:asciiTheme="minorHAnsi" w:hAnsiTheme="minorHAnsi"/>
                <w:sz w:val="20"/>
                <w:szCs w:val="20"/>
              </w:rPr>
            </w:pPr>
            <w:r w:rsidRPr="00524B0F">
              <w:rPr>
                <w:rFonts w:asciiTheme="minorHAnsi" w:hAnsiTheme="minorHAnsi"/>
                <w:sz w:val="20"/>
                <w:szCs w:val="20"/>
              </w:rPr>
              <w:t>9. Donositi svakodnevne odluke vezane uz odvijanje proizvodnog procesa u tvrtkama koje se bave proizvodnjom hrane te zaključke o odabiru i nabavi sirovine, ambalaže i opreme.</w:t>
            </w:r>
          </w:p>
          <w:p w14:paraId="68C7702C" w14:textId="77777777" w:rsidR="00B56F0E" w:rsidRPr="00524B0F" w:rsidRDefault="00B56F0E" w:rsidP="00334F77">
            <w:pPr>
              <w:pStyle w:val="ListParagraph"/>
              <w:tabs>
                <w:tab w:val="left" w:pos="2820"/>
              </w:tabs>
              <w:ind w:left="0"/>
              <w:rPr>
                <w:rFonts w:asciiTheme="minorHAnsi" w:hAnsiTheme="minorHAnsi"/>
                <w:sz w:val="20"/>
                <w:szCs w:val="20"/>
              </w:rPr>
            </w:pPr>
            <w:r w:rsidRPr="00524B0F">
              <w:rPr>
                <w:rFonts w:asciiTheme="minorHAnsi" w:hAnsiTheme="minorHAnsi"/>
                <w:sz w:val="20"/>
                <w:szCs w:val="20"/>
              </w:rPr>
              <w:t>10. Davati konačno mišljenje o rezultatima provedenih fizikalnih, kemijskih i mikrobioloških analiza sirovine i gotovog proizvoda.</w:t>
            </w:r>
          </w:p>
          <w:p w14:paraId="46272BB7" w14:textId="77777777" w:rsidR="00B56F0E" w:rsidRPr="00524B0F" w:rsidRDefault="00B56F0E" w:rsidP="00334F77">
            <w:pPr>
              <w:pStyle w:val="ListParagraph"/>
              <w:tabs>
                <w:tab w:val="left" w:pos="2820"/>
              </w:tabs>
              <w:ind w:left="0"/>
              <w:rPr>
                <w:rFonts w:asciiTheme="minorHAnsi" w:hAnsiTheme="minorHAnsi"/>
                <w:sz w:val="20"/>
                <w:szCs w:val="20"/>
              </w:rPr>
            </w:pPr>
            <w:r w:rsidRPr="00524B0F">
              <w:rPr>
                <w:rFonts w:asciiTheme="minorHAnsi" w:hAnsiTheme="minorHAnsi"/>
                <w:sz w:val="20"/>
                <w:szCs w:val="20"/>
              </w:rPr>
              <w:t>11. Donositi odluke o razvoju i širenju proizvodnje te o potrebi unaprjeđenja pojedinih segmenata u navedenim tvrtkama</w:t>
            </w:r>
          </w:p>
          <w:p w14:paraId="67C4DC40" w14:textId="77777777" w:rsidR="00B56F0E" w:rsidRPr="00524B0F" w:rsidRDefault="00B56F0E" w:rsidP="00334F77">
            <w:pPr>
              <w:pStyle w:val="ListParagraph"/>
              <w:tabs>
                <w:tab w:val="left" w:pos="2820"/>
              </w:tabs>
              <w:ind w:left="0"/>
              <w:rPr>
                <w:rFonts w:asciiTheme="minorHAnsi" w:hAnsiTheme="minorHAnsi"/>
                <w:sz w:val="20"/>
                <w:szCs w:val="20"/>
              </w:rPr>
            </w:pPr>
            <w:r w:rsidRPr="00524B0F">
              <w:rPr>
                <w:rFonts w:asciiTheme="minorHAnsi" w:hAnsiTheme="minorHAnsi"/>
                <w:sz w:val="20"/>
                <w:szCs w:val="20"/>
              </w:rPr>
              <w:t>12. Voditi ili raditi u stručnom i/ili interdisciplinarnom timu koji osmišljava i provodi eksperimente u području prehrambene tehnologije.</w:t>
            </w:r>
          </w:p>
          <w:p w14:paraId="06427C1D" w14:textId="77777777" w:rsidR="00B56F0E" w:rsidRPr="00524B0F" w:rsidRDefault="00B56F0E" w:rsidP="00334F77">
            <w:pPr>
              <w:pStyle w:val="ListParagraph"/>
              <w:tabs>
                <w:tab w:val="left" w:pos="2820"/>
              </w:tabs>
              <w:ind w:left="0"/>
              <w:rPr>
                <w:rFonts w:asciiTheme="minorHAnsi" w:hAnsiTheme="minorHAnsi"/>
                <w:sz w:val="20"/>
                <w:szCs w:val="20"/>
              </w:rPr>
            </w:pPr>
            <w:r w:rsidRPr="00524B0F">
              <w:rPr>
                <w:rFonts w:asciiTheme="minorHAnsi" w:hAnsiTheme="minorHAnsi"/>
                <w:sz w:val="20"/>
                <w:szCs w:val="20"/>
              </w:rPr>
              <w:t>13. Predstavljati i upućivati na suvremene trendove u prehrambenoj tehnologiji.</w:t>
            </w:r>
          </w:p>
          <w:p w14:paraId="3FA0177D" w14:textId="77777777" w:rsidR="00B56F0E" w:rsidRPr="00524B0F" w:rsidRDefault="00B56F0E" w:rsidP="00334F77">
            <w:pPr>
              <w:pStyle w:val="ListParagraph"/>
              <w:tabs>
                <w:tab w:val="left" w:pos="2820"/>
              </w:tabs>
              <w:ind w:left="0"/>
              <w:rPr>
                <w:rFonts w:asciiTheme="minorHAnsi" w:hAnsiTheme="minorHAnsi"/>
                <w:sz w:val="20"/>
                <w:szCs w:val="20"/>
              </w:rPr>
            </w:pPr>
            <w:r w:rsidRPr="00524B0F">
              <w:rPr>
                <w:rFonts w:asciiTheme="minorHAnsi" w:hAnsiTheme="minorHAnsi"/>
                <w:sz w:val="20"/>
                <w:szCs w:val="20"/>
              </w:rPr>
              <w:t>14. Primjenjivati suvremenu optimalnu metodologiju komunikacije s kolegama na verbalan i pisan način koristeći odgovarajuću terminologiju.</w:t>
            </w:r>
          </w:p>
          <w:p w14:paraId="7BB1DDAA" w14:textId="77777777" w:rsidR="00B56F0E" w:rsidRPr="00524B0F" w:rsidRDefault="00B56F0E" w:rsidP="00334F77">
            <w:pPr>
              <w:pStyle w:val="ListParagraph"/>
              <w:tabs>
                <w:tab w:val="left" w:pos="2820"/>
              </w:tabs>
              <w:spacing w:after="0" w:line="240" w:lineRule="auto"/>
              <w:ind w:left="0"/>
              <w:rPr>
                <w:rFonts w:asciiTheme="minorHAnsi" w:hAnsiTheme="minorHAnsi" w:cs="Arial"/>
                <w:sz w:val="20"/>
                <w:szCs w:val="20"/>
              </w:rPr>
            </w:pPr>
            <w:r w:rsidRPr="00524B0F">
              <w:rPr>
                <w:rFonts w:asciiTheme="minorHAnsi" w:hAnsiTheme="minorHAnsi"/>
                <w:sz w:val="20"/>
                <w:szCs w:val="20"/>
              </w:rPr>
              <w:t>15. Primijeniti etička načela, zakonsku regulativu i norme vezane uz specifične zahtjeve struke.</w:t>
            </w:r>
          </w:p>
        </w:tc>
      </w:tr>
      <w:tr w:rsidR="00B56F0E" w:rsidRPr="00BA5098" w14:paraId="085954D3" w14:textId="77777777" w:rsidTr="00334F77">
        <w:tc>
          <w:tcPr>
            <w:tcW w:w="1256" w:type="pct"/>
            <w:tcBorders>
              <w:left w:val="single" w:sz="12" w:space="0" w:color="auto"/>
            </w:tcBorders>
            <w:shd w:val="clear" w:color="auto" w:fill="00A0DC"/>
            <w:vAlign w:val="center"/>
          </w:tcPr>
          <w:p w14:paraId="7E72DA63" w14:textId="202B974C" w:rsidR="00B56F0E" w:rsidRPr="00BA5098" w:rsidRDefault="00B56F0E" w:rsidP="00334F77">
            <w:pPr>
              <w:tabs>
                <w:tab w:val="left" w:pos="2820"/>
              </w:tabs>
              <w:spacing w:after="0" w:line="240" w:lineRule="auto"/>
              <w:rPr>
                <w:rFonts w:asciiTheme="minorHAnsi" w:hAnsiTheme="minorHAnsi" w:cs="Arial"/>
                <w:color w:val="000000"/>
                <w:sz w:val="20"/>
                <w:szCs w:val="20"/>
              </w:rPr>
            </w:pPr>
            <w:r w:rsidRPr="00BA5098">
              <w:rPr>
                <w:rFonts w:asciiTheme="minorHAnsi" w:hAnsiTheme="minorHAnsi" w:cs="Arial"/>
                <w:color w:val="000000"/>
                <w:sz w:val="20"/>
                <w:szCs w:val="20"/>
              </w:rPr>
              <w:t xml:space="preserve">2.4. Očekivani ishodi učenja na razini </w:t>
            </w:r>
            <w:r w:rsidR="007549F7">
              <w:rPr>
                <w:rFonts w:asciiTheme="minorHAnsi" w:hAnsiTheme="minorHAnsi" w:cs="Arial"/>
                <w:color w:val="000000"/>
                <w:sz w:val="20"/>
                <w:szCs w:val="20"/>
              </w:rPr>
              <w:t>kolegij</w:t>
            </w:r>
            <w:r w:rsidRPr="00BA5098">
              <w:rPr>
                <w:rFonts w:asciiTheme="minorHAnsi" w:hAnsiTheme="minorHAnsi" w:cs="Arial"/>
                <w:color w:val="000000"/>
                <w:sz w:val="20"/>
                <w:szCs w:val="20"/>
              </w:rPr>
              <w:t xml:space="preserve">a (3-10 ishoda učenja) </w:t>
            </w:r>
          </w:p>
        </w:tc>
        <w:sdt>
          <w:sdtPr>
            <w:rPr>
              <w:rFonts w:asciiTheme="minorHAnsi" w:hAnsiTheme="minorHAnsi" w:cs="Arial"/>
              <w:sz w:val="20"/>
              <w:szCs w:val="20"/>
            </w:rPr>
            <w:id w:val="-1960099024"/>
            <w:placeholder>
              <w:docPart w:val="7F2EC7F48D7045A183F0E7BCF1FFD582"/>
            </w:placeholder>
          </w:sdtPr>
          <w:sdtEndPr>
            <w:rPr>
              <w:rFonts w:cs="Calibri"/>
            </w:rPr>
          </w:sdtEndPr>
          <w:sdtContent>
            <w:sdt>
              <w:sdtPr>
                <w:rPr>
                  <w:rFonts w:asciiTheme="minorHAnsi" w:hAnsiTheme="minorHAnsi" w:cs="Arial"/>
                  <w:sz w:val="20"/>
                  <w:szCs w:val="20"/>
                </w:rPr>
                <w:id w:val="801039535"/>
                <w:placeholder>
                  <w:docPart w:val="525BDE22E86F4C5BB151C1140ECB10DA"/>
                </w:placeholder>
              </w:sdtPr>
              <w:sdtEndPr>
                <w:rPr>
                  <w:rFonts w:cs="Calibri"/>
                </w:rPr>
              </w:sdtEndPr>
              <w:sdtContent>
                <w:tc>
                  <w:tcPr>
                    <w:tcW w:w="3744" w:type="pct"/>
                    <w:gridSpan w:val="13"/>
                    <w:tcBorders>
                      <w:right w:val="single" w:sz="12" w:space="0" w:color="auto"/>
                    </w:tcBorders>
                    <w:vAlign w:val="center"/>
                  </w:tcPr>
                  <w:p w14:paraId="1730FA62" w14:textId="77777777" w:rsidR="00B56F0E" w:rsidRPr="00BA5098" w:rsidRDefault="00B56F0E" w:rsidP="00334F77">
                    <w:pPr>
                      <w:pStyle w:val="ListParagraph"/>
                      <w:numPr>
                        <w:ilvl w:val="0"/>
                        <w:numId w:val="10"/>
                      </w:numPr>
                      <w:tabs>
                        <w:tab w:val="left" w:pos="2820"/>
                      </w:tabs>
                      <w:spacing w:after="0" w:line="240" w:lineRule="auto"/>
                      <w:ind w:left="375"/>
                      <w:rPr>
                        <w:rFonts w:asciiTheme="minorHAnsi" w:hAnsiTheme="minorHAnsi" w:cs="Arial"/>
                        <w:sz w:val="20"/>
                        <w:szCs w:val="20"/>
                      </w:rPr>
                    </w:pPr>
                    <w:r w:rsidRPr="00BA5098">
                      <w:rPr>
                        <w:rFonts w:asciiTheme="minorHAnsi" w:hAnsiTheme="minorHAnsi" w:cs="Arial"/>
                        <w:sz w:val="20"/>
                        <w:szCs w:val="20"/>
                      </w:rPr>
                      <w:t>interpretirati osnovna osjetila (okus, njuh i vid)</w:t>
                    </w:r>
                  </w:p>
                  <w:p w14:paraId="4D02432A" w14:textId="77777777" w:rsidR="00B56F0E" w:rsidRPr="00BA5098" w:rsidRDefault="00B56F0E" w:rsidP="00334F77">
                    <w:pPr>
                      <w:pStyle w:val="ListParagraph"/>
                      <w:numPr>
                        <w:ilvl w:val="0"/>
                        <w:numId w:val="10"/>
                      </w:numPr>
                      <w:tabs>
                        <w:tab w:val="left" w:pos="2820"/>
                      </w:tabs>
                      <w:spacing w:after="0" w:line="240" w:lineRule="auto"/>
                      <w:ind w:left="375"/>
                      <w:rPr>
                        <w:rFonts w:asciiTheme="minorHAnsi" w:hAnsiTheme="minorHAnsi" w:cs="Arial"/>
                        <w:sz w:val="20"/>
                        <w:szCs w:val="20"/>
                      </w:rPr>
                    </w:pPr>
                    <w:r w:rsidRPr="00BA5098">
                      <w:rPr>
                        <w:rFonts w:asciiTheme="minorHAnsi" w:hAnsiTheme="minorHAnsi" w:cs="Arial"/>
                        <w:sz w:val="20"/>
                        <w:szCs w:val="20"/>
                      </w:rPr>
                      <w:t>primjeniti stručnu terminologiju kod opisivanja vina</w:t>
                    </w:r>
                  </w:p>
                  <w:p w14:paraId="6AD7799F" w14:textId="77777777" w:rsidR="00B56F0E" w:rsidRPr="00BA5098" w:rsidRDefault="00B56F0E" w:rsidP="00334F77">
                    <w:pPr>
                      <w:pStyle w:val="ListParagraph"/>
                      <w:numPr>
                        <w:ilvl w:val="0"/>
                        <w:numId w:val="10"/>
                      </w:numPr>
                      <w:tabs>
                        <w:tab w:val="left" w:pos="2820"/>
                      </w:tabs>
                      <w:spacing w:after="0" w:line="240" w:lineRule="auto"/>
                      <w:ind w:left="375"/>
                      <w:rPr>
                        <w:rFonts w:asciiTheme="minorHAnsi" w:hAnsiTheme="minorHAnsi" w:cs="Arial"/>
                        <w:sz w:val="20"/>
                        <w:szCs w:val="20"/>
                      </w:rPr>
                    </w:pPr>
                    <w:r w:rsidRPr="00BA5098">
                      <w:rPr>
                        <w:rFonts w:asciiTheme="minorHAnsi" w:hAnsiTheme="minorHAnsi" w:cs="Arial"/>
                        <w:sz w:val="20"/>
                        <w:szCs w:val="20"/>
                      </w:rPr>
                      <w:t>samostalno opisati senzorske karakteristike vina (mirisne komponente, komponente koje formiraju okus vina, skladnost između pojedinih sastojaka vina)</w:t>
                    </w:r>
                  </w:p>
                  <w:p w14:paraId="6761C105" w14:textId="77777777" w:rsidR="00B56F0E" w:rsidRPr="00BA5098" w:rsidRDefault="00B56F0E" w:rsidP="00334F77">
                    <w:pPr>
                      <w:pStyle w:val="ListParagraph"/>
                      <w:numPr>
                        <w:ilvl w:val="0"/>
                        <w:numId w:val="10"/>
                      </w:numPr>
                      <w:tabs>
                        <w:tab w:val="left" w:pos="2820"/>
                      </w:tabs>
                      <w:spacing w:after="0" w:line="240" w:lineRule="auto"/>
                      <w:ind w:left="375"/>
                      <w:rPr>
                        <w:rFonts w:asciiTheme="minorHAnsi" w:hAnsiTheme="minorHAnsi" w:cs="Arial"/>
                        <w:sz w:val="20"/>
                        <w:szCs w:val="20"/>
                      </w:rPr>
                    </w:pPr>
                    <w:r w:rsidRPr="00BA5098">
                      <w:rPr>
                        <w:rFonts w:asciiTheme="minorHAnsi" w:hAnsiTheme="minorHAnsi" w:cs="Arial"/>
                        <w:sz w:val="20"/>
                        <w:szCs w:val="20"/>
                      </w:rPr>
                      <w:t>vrednovati kakvoću proizvoda, razlikovati vinske u odnosu na defektne mirise i okuse vina</w:t>
                    </w:r>
                  </w:p>
                  <w:p w14:paraId="2C36CB30" w14:textId="77777777" w:rsidR="00B56F0E" w:rsidRPr="00BA5098" w:rsidRDefault="00B56F0E" w:rsidP="00334F77">
                    <w:pPr>
                      <w:pStyle w:val="ListParagraph"/>
                      <w:numPr>
                        <w:ilvl w:val="0"/>
                        <w:numId w:val="10"/>
                      </w:numPr>
                      <w:tabs>
                        <w:tab w:val="left" w:pos="2820"/>
                      </w:tabs>
                      <w:spacing w:after="0" w:line="240" w:lineRule="auto"/>
                      <w:ind w:left="375"/>
                      <w:rPr>
                        <w:rFonts w:asciiTheme="minorHAnsi" w:hAnsiTheme="minorHAnsi" w:cs="Arial"/>
                        <w:sz w:val="20"/>
                        <w:szCs w:val="20"/>
                      </w:rPr>
                    </w:pPr>
                    <w:r w:rsidRPr="00BA5098">
                      <w:rPr>
                        <w:rFonts w:asciiTheme="minorHAnsi" w:hAnsiTheme="minorHAnsi" w:cs="Arial"/>
                        <w:sz w:val="20"/>
                        <w:szCs w:val="20"/>
                      </w:rPr>
                      <w:t>koristiti metode bodovnog ocjenjivanja vina</w:t>
                    </w:r>
                  </w:p>
                  <w:p w14:paraId="4D1DB944" w14:textId="77777777" w:rsidR="00B56F0E" w:rsidRPr="00BA5098" w:rsidRDefault="00B56F0E" w:rsidP="00334F77">
                    <w:pPr>
                      <w:pStyle w:val="ListParagraph"/>
                      <w:numPr>
                        <w:ilvl w:val="0"/>
                        <w:numId w:val="10"/>
                      </w:numPr>
                      <w:tabs>
                        <w:tab w:val="left" w:pos="2820"/>
                      </w:tabs>
                      <w:spacing w:after="0" w:line="240" w:lineRule="auto"/>
                      <w:ind w:left="375"/>
                      <w:rPr>
                        <w:rFonts w:asciiTheme="minorHAnsi" w:hAnsiTheme="minorHAnsi" w:cs="Arial"/>
                        <w:sz w:val="20"/>
                        <w:szCs w:val="20"/>
                      </w:rPr>
                    </w:pPr>
                    <w:r w:rsidRPr="00BA5098">
                      <w:rPr>
                        <w:rFonts w:asciiTheme="minorHAnsi" w:hAnsiTheme="minorHAnsi" w:cs="Arial"/>
                        <w:sz w:val="20"/>
                        <w:szCs w:val="20"/>
                      </w:rPr>
                      <w:t>odrediti fizikalno-kemijskim i instrumentalnim metodama pojedine komponente vina</w:t>
                    </w:r>
                  </w:p>
                </w:tc>
              </w:sdtContent>
            </w:sdt>
          </w:sdtContent>
        </w:sdt>
      </w:tr>
      <w:tr w:rsidR="00B56F0E" w:rsidRPr="00BA5098" w14:paraId="194057F0" w14:textId="77777777" w:rsidTr="00334F77">
        <w:tc>
          <w:tcPr>
            <w:tcW w:w="1256" w:type="pct"/>
            <w:tcBorders>
              <w:left w:val="single" w:sz="12" w:space="0" w:color="auto"/>
            </w:tcBorders>
            <w:shd w:val="clear" w:color="auto" w:fill="00A0DC"/>
            <w:vAlign w:val="center"/>
          </w:tcPr>
          <w:p w14:paraId="6617E470" w14:textId="252D6B45" w:rsidR="00B56F0E" w:rsidRPr="00BA5098" w:rsidRDefault="00B56F0E" w:rsidP="00334F77">
            <w:pPr>
              <w:tabs>
                <w:tab w:val="left" w:pos="2820"/>
              </w:tabs>
              <w:spacing w:after="0" w:line="240" w:lineRule="auto"/>
              <w:rPr>
                <w:rFonts w:asciiTheme="minorHAnsi" w:hAnsiTheme="minorHAnsi" w:cs="Arial"/>
                <w:color w:val="000000"/>
                <w:sz w:val="20"/>
                <w:szCs w:val="20"/>
              </w:rPr>
            </w:pPr>
            <w:r w:rsidRPr="00BA5098">
              <w:rPr>
                <w:rFonts w:asciiTheme="minorHAnsi" w:hAnsiTheme="minorHAnsi" w:cs="Arial"/>
                <w:color w:val="000000"/>
                <w:sz w:val="20"/>
                <w:szCs w:val="20"/>
              </w:rPr>
              <w:t xml:space="preserve">2.5. Opis sadržaja </w:t>
            </w:r>
            <w:r w:rsidR="007549F7">
              <w:rPr>
                <w:rFonts w:asciiTheme="minorHAnsi" w:hAnsiTheme="minorHAnsi" w:cs="Arial"/>
                <w:color w:val="000000"/>
                <w:sz w:val="20"/>
                <w:szCs w:val="20"/>
              </w:rPr>
              <w:t>kolegij</w:t>
            </w:r>
            <w:r w:rsidRPr="00BA5098">
              <w:rPr>
                <w:rFonts w:asciiTheme="minorHAnsi" w:hAnsiTheme="minorHAnsi" w:cs="Arial"/>
                <w:color w:val="000000"/>
                <w:sz w:val="20"/>
                <w:szCs w:val="20"/>
              </w:rPr>
              <w:t xml:space="preserve">a </w:t>
            </w:r>
          </w:p>
          <w:p w14:paraId="3DA388F6" w14:textId="77777777" w:rsidR="00B56F0E" w:rsidRPr="00BA5098" w:rsidRDefault="00B56F0E" w:rsidP="00334F77">
            <w:pPr>
              <w:tabs>
                <w:tab w:val="left" w:pos="2820"/>
              </w:tabs>
              <w:spacing w:after="0" w:line="240" w:lineRule="auto"/>
              <w:ind w:left="360"/>
              <w:rPr>
                <w:rFonts w:asciiTheme="minorHAnsi" w:hAnsiTheme="minorHAnsi" w:cs="Arial"/>
                <w:color w:val="000000"/>
                <w:sz w:val="20"/>
                <w:szCs w:val="20"/>
              </w:rPr>
            </w:pPr>
          </w:p>
        </w:tc>
        <w:sdt>
          <w:sdtPr>
            <w:rPr>
              <w:rFonts w:asciiTheme="minorHAnsi" w:hAnsiTheme="minorHAnsi"/>
              <w:sz w:val="20"/>
              <w:szCs w:val="20"/>
            </w:rPr>
            <w:id w:val="-786586528"/>
            <w:placeholder>
              <w:docPart w:val="DD24D59FD89F468E8D6FE3DDFF9DFADF"/>
            </w:placeholder>
          </w:sdtPr>
          <w:sdtEndPr/>
          <w:sdtContent>
            <w:tc>
              <w:tcPr>
                <w:tcW w:w="3744" w:type="pct"/>
                <w:gridSpan w:val="13"/>
                <w:tcBorders>
                  <w:right w:val="single" w:sz="12" w:space="0" w:color="auto"/>
                </w:tcBorders>
                <w:vAlign w:val="center"/>
              </w:tcPr>
              <w:p w14:paraId="45CA0AE7" w14:textId="77777777" w:rsidR="00B56F0E" w:rsidRPr="00BA5098" w:rsidRDefault="00B56F0E" w:rsidP="00334F77">
                <w:pPr>
                  <w:pStyle w:val="ListParagraph"/>
                  <w:numPr>
                    <w:ilvl w:val="0"/>
                    <w:numId w:val="10"/>
                  </w:numPr>
                  <w:tabs>
                    <w:tab w:val="left" w:pos="2820"/>
                  </w:tabs>
                  <w:spacing w:after="0" w:line="240" w:lineRule="auto"/>
                  <w:ind w:left="375"/>
                  <w:rPr>
                    <w:rFonts w:asciiTheme="minorHAnsi" w:hAnsiTheme="minorHAnsi" w:cs="Arial"/>
                    <w:sz w:val="20"/>
                    <w:szCs w:val="20"/>
                  </w:rPr>
                </w:pPr>
                <w:r w:rsidRPr="00BA5098">
                  <w:rPr>
                    <w:rFonts w:asciiTheme="minorHAnsi" w:hAnsiTheme="minorHAnsi" w:cs="Arial"/>
                    <w:sz w:val="20"/>
                    <w:szCs w:val="20"/>
                  </w:rPr>
                  <w:t xml:space="preserve">Fiziologija osjetila okusa, njuha, vida i sluha. </w:t>
                </w:r>
              </w:p>
              <w:p w14:paraId="731108F8" w14:textId="77777777" w:rsidR="00B56F0E" w:rsidRPr="00BA5098" w:rsidRDefault="00B56F0E" w:rsidP="00334F77">
                <w:pPr>
                  <w:pStyle w:val="ListParagraph"/>
                  <w:numPr>
                    <w:ilvl w:val="0"/>
                    <w:numId w:val="10"/>
                  </w:numPr>
                  <w:tabs>
                    <w:tab w:val="left" w:pos="2820"/>
                  </w:tabs>
                  <w:spacing w:after="0" w:line="240" w:lineRule="auto"/>
                  <w:ind w:left="375"/>
                  <w:rPr>
                    <w:rFonts w:asciiTheme="minorHAnsi" w:hAnsiTheme="minorHAnsi" w:cs="Arial"/>
                    <w:sz w:val="20"/>
                    <w:szCs w:val="20"/>
                  </w:rPr>
                </w:pPr>
                <w:r w:rsidRPr="00BA5098">
                  <w:rPr>
                    <w:rFonts w:asciiTheme="minorHAnsi" w:hAnsiTheme="minorHAnsi" w:cs="Arial"/>
                    <w:sz w:val="20"/>
                    <w:szCs w:val="20"/>
                  </w:rPr>
                  <w:t xml:space="preserve">Senzorska procjena vina. </w:t>
                </w:r>
              </w:p>
              <w:p w14:paraId="6F92161D" w14:textId="77777777" w:rsidR="00B56F0E" w:rsidRPr="00BA5098" w:rsidRDefault="00B56F0E" w:rsidP="00334F77">
                <w:pPr>
                  <w:pStyle w:val="ListParagraph"/>
                  <w:numPr>
                    <w:ilvl w:val="0"/>
                    <w:numId w:val="10"/>
                  </w:numPr>
                  <w:tabs>
                    <w:tab w:val="left" w:pos="2820"/>
                  </w:tabs>
                  <w:spacing w:after="0" w:line="240" w:lineRule="auto"/>
                  <w:ind w:left="375"/>
                  <w:rPr>
                    <w:rFonts w:asciiTheme="minorHAnsi" w:hAnsiTheme="minorHAnsi" w:cs="Arial"/>
                    <w:sz w:val="20"/>
                    <w:szCs w:val="20"/>
                  </w:rPr>
                </w:pPr>
                <w:r w:rsidRPr="00BA5098">
                  <w:rPr>
                    <w:rFonts w:asciiTheme="minorHAnsi" w:hAnsiTheme="minorHAnsi" w:cs="Arial"/>
                    <w:sz w:val="20"/>
                    <w:szCs w:val="20"/>
                  </w:rPr>
                  <w:t>Osnovne karakteristike vina: miris, okus i boja vina, otkrivanje, razumijevanje i prepoznavanje.</w:t>
                </w:r>
              </w:p>
              <w:p w14:paraId="526758D6" w14:textId="77777777" w:rsidR="00B56F0E" w:rsidRPr="00BA5098" w:rsidRDefault="00B56F0E" w:rsidP="00334F77">
                <w:pPr>
                  <w:pStyle w:val="ListParagraph"/>
                  <w:numPr>
                    <w:ilvl w:val="0"/>
                    <w:numId w:val="10"/>
                  </w:numPr>
                  <w:tabs>
                    <w:tab w:val="left" w:pos="2820"/>
                  </w:tabs>
                  <w:spacing w:after="0" w:line="240" w:lineRule="auto"/>
                  <w:ind w:left="375"/>
                  <w:rPr>
                    <w:rFonts w:asciiTheme="minorHAnsi" w:hAnsiTheme="minorHAnsi" w:cs="Arial"/>
                    <w:sz w:val="20"/>
                    <w:szCs w:val="20"/>
                  </w:rPr>
                </w:pPr>
                <w:r w:rsidRPr="00BA5098">
                  <w:rPr>
                    <w:rFonts w:asciiTheme="minorHAnsi" w:hAnsiTheme="minorHAnsi" w:cs="Arial"/>
                    <w:sz w:val="20"/>
                    <w:szCs w:val="20"/>
                  </w:rPr>
                  <w:t xml:space="preserve">Terminologija opisa senzorskih svojstava vina. </w:t>
                </w:r>
              </w:p>
              <w:p w14:paraId="61C7DEC9" w14:textId="77777777" w:rsidR="00B56F0E" w:rsidRPr="00BA5098" w:rsidRDefault="00B56F0E" w:rsidP="00334F77">
                <w:pPr>
                  <w:pStyle w:val="ListParagraph"/>
                  <w:numPr>
                    <w:ilvl w:val="0"/>
                    <w:numId w:val="10"/>
                  </w:numPr>
                  <w:tabs>
                    <w:tab w:val="left" w:pos="2820"/>
                  </w:tabs>
                  <w:spacing w:after="0" w:line="240" w:lineRule="auto"/>
                  <w:ind w:left="375"/>
                  <w:rPr>
                    <w:rFonts w:asciiTheme="minorHAnsi" w:hAnsiTheme="minorHAnsi" w:cs="Arial"/>
                    <w:sz w:val="20"/>
                    <w:szCs w:val="20"/>
                  </w:rPr>
                </w:pPr>
                <w:r w:rsidRPr="00BA5098">
                  <w:rPr>
                    <w:rFonts w:asciiTheme="minorHAnsi" w:hAnsiTheme="minorHAnsi" w:cs="Arial"/>
                    <w:sz w:val="20"/>
                    <w:szCs w:val="20"/>
                  </w:rPr>
                  <w:t xml:space="preserve">Manjkavosti, nedostaci i bolesti vina. </w:t>
                </w:r>
              </w:p>
              <w:p w14:paraId="4BBAA514" w14:textId="77777777" w:rsidR="00B56F0E" w:rsidRPr="00BA5098" w:rsidRDefault="00B56F0E" w:rsidP="00334F77">
                <w:pPr>
                  <w:pStyle w:val="ListParagraph"/>
                  <w:numPr>
                    <w:ilvl w:val="0"/>
                    <w:numId w:val="10"/>
                  </w:numPr>
                  <w:tabs>
                    <w:tab w:val="left" w:pos="2820"/>
                  </w:tabs>
                  <w:spacing w:after="0" w:line="240" w:lineRule="auto"/>
                  <w:ind w:left="375"/>
                  <w:rPr>
                    <w:rFonts w:asciiTheme="minorHAnsi" w:hAnsiTheme="minorHAnsi" w:cs="Arial"/>
                    <w:sz w:val="20"/>
                    <w:szCs w:val="20"/>
                  </w:rPr>
                </w:pPr>
                <w:r w:rsidRPr="00BA5098">
                  <w:rPr>
                    <w:rFonts w:asciiTheme="minorHAnsi" w:hAnsiTheme="minorHAnsi" w:cs="Arial"/>
                    <w:sz w:val="20"/>
                    <w:szCs w:val="20"/>
                  </w:rPr>
                  <w:t xml:space="preserve">Organiziranje kušanja (laboratorij, čaše, temperatura i volumen uzorka…). </w:t>
                </w:r>
              </w:p>
              <w:p w14:paraId="525BC4DC" w14:textId="77777777" w:rsidR="00B56F0E" w:rsidRPr="00BA5098" w:rsidRDefault="00B56F0E" w:rsidP="00334F77">
                <w:pPr>
                  <w:pStyle w:val="ListParagraph"/>
                  <w:numPr>
                    <w:ilvl w:val="0"/>
                    <w:numId w:val="10"/>
                  </w:numPr>
                  <w:tabs>
                    <w:tab w:val="left" w:pos="2820"/>
                  </w:tabs>
                  <w:spacing w:after="0" w:line="240" w:lineRule="auto"/>
                  <w:ind w:left="375"/>
                  <w:rPr>
                    <w:rFonts w:asciiTheme="minorHAnsi" w:hAnsiTheme="minorHAnsi" w:cs="Arial"/>
                    <w:sz w:val="20"/>
                    <w:szCs w:val="20"/>
                  </w:rPr>
                </w:pPr>
                <w:r w:rsidRPr="00BA5098">
                  <w:rPr>
                    <w:rFonts w:asciiTheme="minorHAnsi" w:hAnsiTheme="minorHAnsi" w:cs="Arial"/>
                    <w:sz w:val="20"/>
                    <w:szCs w:val="20"/>
                  </w:rPr>
                  <w:t xml:space="preserve">Senzorski testovi (hedonistički, deskriptivni, triangl test). </w:t>
                </w:r>
              </w:p>
              <w:p w14:paraId="259C0889" w14:textId="77777777" w:rsidR="00B56F0E" w:rsidRPr="00BA5098" w:rsidRDefault="00B56F0E" w:rsidP="00334F77">
                <w:pPr>
                  <w:pStyle w:val="ListParagraph"/>
                  <w:numPr>
                    <w:ilvl w:val="0"/>
                    <w:numId w:val="10"/>
                  </w:numPr>
                  <w:tabs>
                    <w:tab w:val="left" w:pos="2820"/>
                  </w:tabs>
                  <w:spacing w:after="0" w:line="240" w:lineRule="auto"/>
                  <w:ind w:left="375"/>
                  <w:rPr>
                    <w:rFonts w:asciiTheme="minorHAnsi" w:hAnsiTheme="minorHAnsi" w:cs="Arial"/>
                    <w:sz w:val="20"/>
                    <w:szCs w:val="20"/>
                  </w:rPr>
                </w:pPr>
                <w:r w:rsidRPr="00BA5098">
                  <w:rPr>
                    <w:rFonts w:asciiTheme="minorHAnsi" w:hAnsiTheme="minorHAnsi" w:cs="Arial"/>
                    <w:sz w:val="20"/>
                    <w:szCs w:val="20"/>
                  </w:rPr>
                  <w:t xml:space="preserve">Upoznavanje s metodama bodovnog ocjenjivanja vina. </w:t>
                </w:r>
              </w:p>
              <w:p w14:paraId="6E0036B9" w14:textId="77777777" w:rsidR="00B56F0E" w:rsidRPr="00BA5098" w:rsidRDefault="00B56F0E" w:rsidP="00334F77">
                <w:pPr>
                  <w:pStyle w:val="ListParagraph"/>
                  <w:numPr>
                    <w:ilvl w:val="0"/>
                    <w:numId w:val="10"/>
                  </w:numPr>
                  <w:tabs>
                    <w:tab w:val="left" w:pos="2820"/>
                  </w:tabs>
                  <w:spacing w:after="0" w:line="240" w:lineRule="auto"/>
                  <w:ind w:left="375"/>
                  <w:rPr>
                    <w:rFonts w:asciiTheme="minorHAnsi" w:hAnsiTheme="minorHAnsi" w:cs="Arial"/>
                    <w:sz w:val="20"/>
                    <w:szCs w:val="20"/>
                  </w:rPr>
                </w:pPr>
                <w:r w:rsidRPr="00BA5098">
                  <w:rPr>
                    <w:rFonts w:asciiTheme="minorHAnsi" w:hAnsiTheme="minorHAnsi" w:cs="Arial"/>
                    <w:sz w:val="20"/>
                    <w:szCs w:val="20"/>
                  </w:rPr>
                  <w:t>Fizikalno-kemijske, spektrofotometrijske i instrumentalne analize mošta i vina.</w:t>
                </w:r>
              </w:p>
            </w:tc>
          </w:sdtContent>
        </w:sdt>
      </w:tr>
      <w:tr w:rsidR="00B56F0E" w:rsidRPr="00BA5098" w14:paraId="3E7C0D91" w14:textId="77777777" w:rsidTr="00334F77">
        <w:trPr>
          <w:trHeight w:val="349"/>
        </w:trPr>
        <w:tc>
          <w:tcPr>
            <w:tcW w:w="1256" w:type="pct"/>
            <w:vMerge w:val="restart"/>
            <w:tcBorders>
              <w:left w:val="single" w:sz="12" w:space="0" w:color="auto"/>
            </w:tcBorders>
            <w:shd w:val="clear" w:color="auto" w:fill="00A0DC"/>
            <w:vAlign w:val="center"/>
          </w:tcPr>
          <w:p w14:paraId="547A480F" w14:textId="77777777" w:rsidR="00B56F0E" w:rsidRPr="00BA5098" w:rsidRDefault="00B56F0E" w:rsidP="00334F77">
            <w:pPr>
              <w:tabs>
                <w:tab w:val="left" w:pos="2820"/>
              </w:tabs>
              <w:spacing w:after="0" w:line="240" w:lineRule="auto"/>
              <w:rPr>
                <w:rFonts w:asciiTheme="minorHAnsi" w:hAnsiTheme="minorHAnsi" w:cs="Arial"/>
                <w:color w:val="000000"/>
                <w:sz w:val="20"/>
                <w:szCs w:val="20"/>
              </w:rPr>
            </w:pPr>
            <w:r w:rsidRPr="00BA5098">
              <w:rPr>
                <w:rFonts w:asciiTheme="minorHAnsi" w:hAnsiTheme="minorHAnsi" w:cs="Arial"/>
                <w:color w:val="000000"/>
                <w:sz w:val="20"/>
                <w:szCs w:val="20"/>
              </w:rPr>
              <w:t>2.6. Vrste izvođenja nastave</w:t>
            </w:r>
          </w:p>
        </w:tc>
        <w:tc>
          <w:tcPr>
            <w:tcW w:w="1319" w:type="pct"/>
            <w:gridSpan w:val="3"/>
            <w:vMerge w:val="restart"/>
            <w:vAlign w:val="center"/>
          </w:tcPr>
          <w:p w14:paraId="722B584A" w14:textId="77777777" w:rsidR="00B56F0E" w:rsidRPr="00BA5098" w:rsidRDefault="007549F7" w:rsidP="00334F77">
            <w:pPr>
              <w:pStyle w:val="FieldText"/>
              <w:rPr>
                <w:rFonts w:asciiTheme="minorHAnsi" w:hAnsiTheme="minorHAnsi" w:cs="Arial"/>
                <w:b w:val="0"/>
                <w:sz w:val="20"/>
                <w:szCs w:val="20"/>
                <w:lang w:val="hr-HR"/>
              </w:rPr>
            </w:pPr>
            <w:sdt>
              <w:sdtPr>
                <w:rPr>
                  <w:rFonts w:asciiTheme="minorHAnsi" w:hAnsiTheme="minorHAnsi" w:cs="Arial"/>
                  <w:b w:val="0"/>
                  <w:sz w:val="20"/>
                  <w:szCs w:val="20"/>
                  <w:lang w:val="hr-HR"/>
                </w:rPr>
                <w:id w:val="1742516934"/>
                <w14:checkbox>
                  <w14:checked w14:val="1"/>
                  <w14:checkedState w14:val="2612" w14:font="MS Gothic"/>
                  <w14:uncheckedState w14:val="2610" w14:font="MS Gothic"/>
                </w14:checkbox>
              </w:sdtPr>
              <w:sdtEndPr/>
              <w:sdtContent>
                <w:r w:rsidR="00B56F0E" w:rsidRPr="00BA5098">
                  <w:rPr>
                    <w:rFonts w:ascii="Segoe UI Symbol" w:eastAsia="MS Gothic" w:hAnsi="Segoe UI Symbol" w:cs="Segoe UI Symbol"/>
                    <w:b w:val="0"/>
                    <w:sz w:val="20"/>
                    <w:szCs w:val="20"/>
                    <w:lang w:val="hr-HR"/>
                  </w:rPr>
                  <w:t>☒</w:t>
                </w:r>
              </w:sdtContent>
            </w:sdt>
            <w:r w:rsidR="00B56F0E" w:rsidRPr="00BA5098">
              <w:rPr>
                <w:rFonts w:asciiTheme="minorHAnsi" w:hAnsiTheme="minorHAnsi" w:cs="Arial"/>
                <w:b w:val="0"/>
                <w:sz w:val="20"/>
                <w:szCs w:val="20"/>
                <w:lang w:val="hr-HR"/>
              </w:rPr>
              <w:t xml:space="preserve"> predavanja</w:t>
            </w:r>
          </w:p>
          <w:p w14:paraId="03E6FDDB" w14:textId="77777777" w:rsidR="00B56F0E" w:rsidRPr="00BA5098" w:rsidRDefault="007549F7" w:rsidP="00334F77">
            <w:pPr>
              <w:pStyle w:val="FieldText"/>
              <w:rPr>
                <w:rFonts w:asciiTheme="minorHAnsi" w:hAnsiTheme="minorHAnsi" w:cs="Arial"/>
                <w:b w:val="0"/>
                <w:sz w:val="20"/>
                <w:szCs w:val="20"/>
                <w:lang w:val="hr-HR"/>
              </w:rPr>
            </w:pPr>
            <w:sdt>
              <w:sdtPr>
                <w:rPr>
                  <w:rFonts w:asciiTheme="minorHAnsi" w:hAnsiTheme="minorHAnsi" w:cs="Arial"/>
                  <w:b w:val="0"/>
                  <w:sz w:val="20"/>
                  <w:szCs w:val="20"/>
                  <w:lang w:val="hr-HR"/>
                </w:rPr>
                <w:id w:val="-1196693995"/>
                <w14:checkbox>
                  <w14:checked w14:val="0"/>
                  <w14:checkedState w14:val="2612" w14:font="MS Gothic"/>
                  <w14:uncheckedState w14:val="2610" w14:font="MS Gothic"/>
                </w14:checkbox>
              </w:sdtPr>
              <w:sdtEndPr/>
              <w:sdtContent>
                <w:r w:rsidR="00B56F0E" w:rsidRPr="00BA5098">
                  <w:rPr>
                    <w:rFonts w:ascii="Segoe UI Symbol" w:eastAsia="MS Gothic" w:hAnsi="Segoe UI Symbol" w:cs="Segoe UI Symbol"/>
                    <w:b w:val="0"/>
                    <w:sz w:val="20"/>
                    <w:szCs w:val="20"/>
                    <w:lang w:val="hr-HR"/>
                  </w:rPr>
                  <w:t>☐</w:t>
                </w:r>
              </w:sdtContent>
            </w:sdt>
            <w:r w:rsidR="00B56F0E" w:rsidRPr="00BA5098">
              <w:rPr>
                <w:rFonts w:asciiTheme="minorHAnsi" w:hAnsiTheme="minorHAnsi" w:cs="Arial"/>
                <w:b w:val="0"/>
                <w:sz w:val="20"/>
                <w:szCs w:val="20"/>
                <w:lang w:val="hr-HR"/>
              </w:rPr>
              <w:t xml:space="preserve"> seminari i radionice  </w:t>
            </w:r>
          </w:p>
          <w:p w14:paraId="4FA56E7C" w14:textId="77777777" w:rsidR="00B56F0E" w:rsidRPr="00BA5098" w:rsidRDefault="007549F7" w:rsidP="00334F77">
            <w:pPr>
              <w:pStyle w:val="FieldText"/>
              <w:rPr>
                <w:rFonts w:asciiTheme="minorHAnsi" w:hAnsiTheme="minorHAnsi" w:cs="Arial"/>
                <w:b w:val="0"/>
                <w:sz w:val="20"/>
                <w:szCs w:val="20"/>
                <w:lang w:val="hr-HR"/>
              </w:rPr>
            </w:pPr>
            <w:sdt>
              <w:sdtPr>
                <w:rPr>
                  <w:rFonts w:asciiTheme="minorHAnsi" w:hAnsiTheme="minorHAnsi" w:cs="Arial"/>
                  <w:b w:val="0"/>
                  <w:sz w:val="20"/>
                  <w:szCs w:val="20"/>
                  <w:lang w:val="hr-HR"/>
                </w:rPr>
                <w:id w:val="278999013"/>
                <w14:checkbox>
                  <w14:checked w14:val="1"/>
                  <w14:checkedState w14:val="2612" w14:font="MS Gothic"/>
                  <w14:uncheckedState w14:val="2610" w14:font="MS Gothic"/>
                </w14:checkbox>
              </w:sdtPr>
              <w:sdtEndPr/>
              <w:sdtContent>
                <w:r w:rsidR="00B56F0E" w:rsidRPr="00BA5098">
                  <w:rPr>
                    <w:rFonts w:ascii="Segoe UI Symbol" w:eastAsia="MS Gothic" w:hAnsi="Segoe UI Symbol" w:cs="Segoe UI Symbol"/>
                    <w:b w:val="0"/>
                    <w:sz w:val="20"/>
                    <w:szCs w:val="20"/>
                    <w:lang w:val="hr-HR"/>
                  </w:rPr>
                  <w:t>☒</w:t>
                </w:r>
              </w:sdtContent>
            </w:sdt>
            <w:r w:rsidR="00B56F0E" w:rsidRPr="00BA5098">
              <w:rPr>
                <w:rFonts w:asciiTheme="minorHAnsi" w:hAnsiTheme="minorHAnsi" w:cs="Arial"/>
                <w:b w:val="0"/>
                <w:sz w:val="20"/>
                <w:szCs w:val="20"/>
                <w:lang w:val="hr-HR"/>
              </w:rPr>
              <w:t xml:space="preserve"> vježbe  </w:t>
            </w:r>
          </w:p>
          <w:p w14:paraId="188C602B" w14:textId="77777777" w:rsidR="00B56F0E" w:rsidRPr="00BA5098" w:rsidRDefault="007549F7" w:rsidP="00334F77">
            <w:pPr>
              <w:pStyle w:val="FieldText"/>
              <w:rPr>
                <w:rFonts w:asciiTheme="minorHAnsi" w:hAnsiTheme="minorHAnsi" w:cs="Arial"/>
                <w:b w:val="0"/>
                <w:sz w:val="20"/>
                <w:szCs w:val="20"/>
                <w:lang w:val="hr-HR"/>
              </w:rPr>
            </w:pPr>
            <w:sdt>
              <w:sdtPr>
                <w:rPr>
                  <w:rFonts w:asciiTheme="minorHAnsi" w:hAnsiTheme="minorHAnsi" w:cs="Arial"/>
                  <w:b w:val="0"/>
                  <w:sz w:val="20"/>
                  <w:szCs w:val="20"/>
                  <w:lang w:val="hr-HR"/>
                </w:rPr>
                <w:id w:val="-1001203000"/>
                <w14:checkbox>
                  <w14:checked w14:val="0"/>
                  <w14:checkedState w14:val="2612" w14:font="MS Gothic"/>
                  <w14:uncheckedState w14:val="2610" w14:font="MS Gothic"/>
                </w14:checkbox>
              </w:sdtPr>
              <w:sdtEndPr/>
              <w:sdtContent>
                <w:r w:rsidR="00B56F0E" w:rsidRPr="00BA5098">
                  <w:rPr>
                    <w:rFonts w:ascii="Segoe UI Symbol" w:eastAsia="MS Gothic" w:hAnsi="Segoe UI Symbol" w:cs="Segoe UI Symbol"/>
                    <w:b w:val="0"/>
                    <w:sz w:val="20"/>
                    <w:szCs w:val="20"/>
                    <w:lang w:val="hr-HR"/>
                  </w:rPr>
                  <w:t>☐</w:t>
                </w:r>
              </w:sdtContent>
            </w:sdt>
            <w:r w:rsidR="00B56F0E" w:rsidRPr="00BA5098">
              <w:rPr>
                <w:rFonts w:asciiTheme="minorHAnsi" w:hAnsiTheme="minorHAnsi" w:cs="Arial"/>
                <w:b w:val="0"/>
                <w:sz w:val="20"/>
                <w:szCs w:val="20"/>
                <w:lang w:val="hr-HR"/>
              </w:rPr>
              <w:t xml:space="preserve"> </w:t>
            </w:r>
            <w:r w:rsidR="00B56F0E" w:rsidRPr="00BA5098">
              <w:rPr>
                <w:rFonts w:asciiTheme="minorHAnsi" w:hAnsiTheme="minorHAnsi" w:cs="Arial"/>
                <w:b w:val="0"/>
                <w:i/>
                <w:sz w:val="20"/>
                <w:szCs w:val="20"/>
                <w:lang w:val="hr-HR"/>
              </w:rPr>
              <w:t>on line</w:t>
            </w:r>
            <w:r w:rsidR="00B56F0E" w:rsidRPr="00BA5098">
              <w:rPr>
                <w:rFonts w:asciiTheme="minorHAnsi" w:hAnsiTheme="minorHAnsi" w:cs="Arial"/>
                <w:b w:val="0"/>
                <w:sz w:val="20"/>
                <w:szCs w:val="20"/>
                <w:lang w:val="hr-HR"/>
              </w:rPr>
              <w:t xml:space="preserve"> u cijelosti</w:t>
            </w:r>
          </w:p>
          <w:p w14:paraId="5C521248" w14:textId="77777777" w:rsidR="00B56F0E" w:rsidRPr="00BA5098" w:rsidRDefault="007549F7" w:rsidP="00334F77">
            <w:pPr>
              <w:pStyle w:val="FieldText"/>
              <w:rPr>
                <w:rFonts w:asciiTheme="minorHAnsi" w:hAnsiTheme="minorHAnsi" w:cs="Arial"/>
                <w:b w:val="0"/>
                <w:sz w:val="20"/>
                <w:szCs w:val="20"/>
                <w:lang w:val="hr-HR"/>
              </w:rPr>
            </w:pPr>
            <w:sdt>
              <w:sdtPr>
                <w:rPr>
                  <w:rFonts w:asciiTheme="minorHAnsi" w:hAnsiTheme="minorHAnsi" w:cs="Arial"/>
                  <w:b w:val="0"/>
                  <w:sz w:val="20"/>
                  <w:szCs w:val="20"/>
                  <w:lang w:val="hr-HR"/>
                </w:rPr>
                <w:id w:val="-1550374612"/>
                <w14:checkbox>
                  <w14:checked w14:val="1"/>
                  <w14:checkedState w14:val="2612" w14:font="MS Gothic"/>
                  <w14:uncheckedState w14:val="2610" w14:font="MS Gothic"/>
                </w14:checkbox>
              </w:sdtPr>
              <w:sdtEndPr/>
              <w:sdtContent>
                <w:r w:rsidR="00B56F0E">
                  <w:rPr>
                    <w:rFonts w:ascii="MS Gothic" w:eastAsia="MS Gothic" w:hAnsi="MS Gothic" w:cs="Arial" w:hint="eastAsia"/>
                    <w:b w:val="0"/>
                    <w:sz w:val="20"/>
                    <w:szCs w:val="20"/>
                    <w:lang w:val="hr-HR"/>
                  </w:rPr>
                  <w:t>☒</w:t>
                </w:r>
              </w:sdtContent>
            </w:sdt>
            <w:r w:rsidR="00B56F0E" w:rsidRPr="00BA5098">
              <w:rPr>
                <w:rFonts w:asciiTheme="minorHAnsi" w:hAnsiTheme="minorHAnsi" w:cs="Arial"/>
                <w:b w:val="0"/>
                <w:sz w:val="20"/>
                <w:szCs w:val="20"/>
                <w:lang w:val="hr-HR"/>
              </w:rPr>
              <w:t xml:space="preserve"> mješovito e-učenje</w:t>
            </w:r>
          </w:p>
          <w:p w14:paraId="53944AFE" w14:textId="77777777" w:rsidR="00B56F0E" w:rsidRPr="00BA5098" w:rsidRDefault="007549F7" w:rsidP="00334F77">
            <w:pPr>
              <w:tabs>
                <w:tab w:val="left" w:pos="2820"/>
              </w:tabs>
              <w:spacing w:after="0" w:line="240" w:lineRule="auto"/>
              <w:rPr>
                <w:rFonts w:asciiTheme="minorHAnsi" w:hAnsiTheme="minorHAnsi" w:cs="Arial"/>
                <w:sz w:val="20"/>
                <w:szCs w:val="20"/>
              </w:rPr>
            </w:pPr>
            <w:sdt>
              <w:sdtPr>
                <w:rPr>
                  <w:rFonts w:asciiTheme="minorHAnsi" w:hAnsiTheme="minorHAnsi" w:cs="Arial"/>
                  <w:sz w:val="20"/>
                  <w:szCs w:val="20"/>
                </w:rPr>
                <w:id w:val="-841553999"/>
                <w14:checkbox>
                  <w14:checked w14:val="0"/>
                  <w14:checkedState w14:val="2612" w14:font="MS Gothic"/>
                  <w14:uncheckedState w14:val="2610" w14:font="MS Gothic"/>
                </w14:checkbox>
              </w:sdtPr>
              <w:sdtEndPr/>
              <w:sdtContent>
                <w:r w:rsidR="00B56F0E" w:rsidRPr="00BA5098">
                  <w:rPr>
                    <w:rFonts w:ascii="Segoe UI Symbol" w:eastAsia="MS Gothic" w:hAnsi="Segoe UI Symbol" w:cs="Segoe UI Symbol"/>
                    <w:sz w:val="20"/>
                    <w:szCs w:val="20"/>
                  </w:rPr>
                  <w:t>☐</w:t>
                </w:r>
              </w:sdtContent>
            </w:sdt>
            <w:r w:rsidR="00B56F0E" w:rsidRPr="00BA5098">
              <w:rPr>
                <w:rFonts w:asciiTheme="minorHAnsi" w:hAnsiTheme="minorHAnsi" w:cs="Arial"/>
                <w:sz w:val="20"/>
                <w:szCs w:val="20"/>
              </w:rPr>
              <w:t xml:space="preserve"> terenska nastava</w:t>
            </w:r>
          </w:p>
        </w:tc>
        <w:tc>
          <w:tcPr>
            <w:tcW w:w="1179" w:type="pct"/>
            <w:gridSpan w:val="5"/>
            <w:vMerge w:val="restart"/>
            <w:vAlign w:val="center"/>
          </w:tcPr>
          <w:p w14:paraId="7B0DCF42" w14:textId="77777777" w:rsidR="00B56F0E" w:rsidRPr="00BA5098" w:rsidRDefault="007549F7" w:rsidP="00334F77">
            <w:pPr>
              <w:pStyle w:val="FieldText"/>
              <w:rPr>
                <w:rFonts w:asciiTheme="minorHAnsi" w:hAnsiTheme="minorHAnsi" w:cs="Arial"/>
                <w:b w:val="0"/>
                <w:sz w:val="20"/>
                <w:szCs w:val="20"/>
                <w:lang w:val="hr-HR"/>
              </w:rPr>
            </w:pPr>
            <w:sdt>
              <w:sdtPr>
                <w:rPr>
                  <w:rFonts w:asciiTheme="minorHAnsi" w:hAnsiTheme="minorHAnsi" w:cs="Arial"/>
                  <w:b w:val="0"/>
                  <w:sz w:val="20"/>
                  <w:szCs w:val="20"/>
                  <w:lang w:val="hr-HR"/>
                </w:rPr>
                <w:id w:val="-770853061"/>
                <w14:checkbox>
                  <w14:checked w14:val="0"/>
                  <w14:checkedState w14:val="2612" w14:font="MS Gothic"/>
                  <w14:uncheckedState w14:val="2610" w14:font="MS Gothic"/>
                </w14:checkbox>
              </w:sdtPr>
              <w:sdtEndPr/>
              <w:sdtContent>
                <w:r w:rsidR="00B56F0E" w:rsidRPr="00BA5098">
                  <w:rPr>
                    <w:rFonts w:ascii="Segoe UI Symbol" w:eastAsia="MS Gothic" w:hAnsi="Segoe UI Symbol" w:cs="Segoe UI Symbol"/>
                    <w:b w:val="0"/>
                    <w:sz w:val="20"/>
                    <w:szCs w:val="20"/>
                    <w:lang w:val="hr-HR"/>
                  </w:rPr>
                  <w:t>☐</w:t>
                </w:r>
              </w:sdtContent>
            </w:sdt>
            <w:r w:rsidR="00B56F0E" w:rsidRPr="00BA5098">
              <w:rPr>
                <w:rFonts w:asciiTheme="minorHAnsi" w:hAnsiTheme="minorHAnsi" w:cs="Arial"/>
                <w:b w:val="0"/>
                <w:sz w:val="20"/>
                <w:szCs w:val="20"/>
                <w:lang w:val="hr-HR"/>
              </w:rPr>
              <w:t xml:space="preserve"> samostalni  zadaci  </w:t>
            </w:r>
          </w:p>
          <w:p w14:paraId="5BD500C6" w14:textId="77777777" w:rsidR="00B56F0E" w:rsidRPr="00BA5098" w:rsidRDefault="007549F7" w:rsidP="00334F77">
            <w:pPr>
              <w:pStyle w:val="FieldText"/>
              <w:rPr>
                <w:rFonts w:asciiTheme="minorHAnsi" w:hAnsiTheme="minorHAnsi" w:cs="Arial"/>
                <w:b w:val="0"/>
                <w:sz w:val="20"/>
                <w:szCs w:val="20"/>
                <w:lang w:val="hr-HR"/>
              </w:rPr>
            </w:pPr>
            <w:sdt>
              <w:sdtPr>
                <w:rPr>
                  <w:rFonts w:asciiTheme="minorHAnsi" w:hAnsiTheme="minorHAnsi" w:cs="Arial"/>
                  <w:b w:val="0"/>
                  <w:sz w:val="20"/>
                  <w:szCs w:val="20"/>
                  <w:lang w:val="hr-HR"/>
                </w:rPr>
                <w:id w:val="-1051078321"/>
                <w14:checkbox>
                  <w14:checked w14:val="0"/>
                  <w14:checkedState w14:val="2612" w14:font="MS Gothic"/>
                  <w14:uncheckedState w14:val="2610" w14:font="MS Gothic"/>
                </w14:checkbox>
              </w:sdtPr>
              <w:sdtEndPr/>
              <w:sdtContent>
                <w:r w:rsidR="00B56F0E" w:rsidRPr="00BA5098">
                  <w:rPr>
                    <w:rFonts w:ascii="Segoe UI Symbol" w:eastAsia="MS Gothic" w:hAnsi="Segoe UI Symbol" w:cs="Segoe UI Symbol"/>
                    <w:b w:val="0"/>
                    <w:sz w:val="20"/>
                    <w:szCs w:val="20"/>
                    <w:lang w:val="hr-HR"/>
                  </w:rPr>
                  <w:t>☐</w:t>
                </w:r>
              </w:sdtContent>
            </w:sdt>
            <w:r w:rsidR="00B56F0E" w:rsidRPr="00BA5098">
              <w:rPr>
                <w:rFonts w:asciiTheme="minorHAnsi" w:hAnsiTheme="minorHAnsi" w:cs="Arial"/>
                <w:b w:val="0"/>
                <w:sz w:val="20"/>
                <w:szCs w:val="20"/>
                <w:lang w:val="hr-HR"/>
              </w:rPr>
              <w:t xml:space="preserve"> multimedija i mreža  </w:t>
            </w:r>
          </w:p>
          <w:p w14:paraId="158B980E" w14:textId="77777777" w:rsidR="00B56F0E" w:rsidRPr="00BA5098" w:rsidRDefault="007549F7" w:rsidP="00334F77">
            <w:pPr>
              <w:pStyle w:val="FieldText"/>
              <w:rPr>
                <w:rFonts w:asciiTheme="minorHAnsi" w:hAnsiTheme="minorHAnsi" w:cs="Arial"/>
                <w:b w:val="0"/>
                <w:sz w:val="20"/>
                <w:szCs w:val="20"/>
                <w:lang w:val="hr-HR"/>
              </w:rPr>
            </w:pPr>
            <w:sdt>
              <w:sdtPr>
                <w:rPr>
                  <w:rFonts w:asciiTheme="minorHAnsi" w:hAnsiTheme="minorHAnsi" w:cs="Arial"/>
                  <w:b w:val="0"/>
                  <w:sz w:val="20"/>
                  <w:szCs w:val="20"/>
                  <w:lang w:val="hr-HR"/>
                </w:rPr>
                <w:id w:val="1058127405"/>
                <w14:checkbox>
                  <w14:checked w14:val="1"/>
                  <w14:checkedState w14:val="2612" w14:font="MS Gothic"/>
                  <w14:uncheckedState w14:val="2610" w14:font="MS Gothic"/>
                </w14:checkbox>
              </w:sdtPr>
              <w:sdtEndPr/>
              <w:sdtContent>
                <w:r w:rsidR="00B56F0E" w:rsidRPr="00BA5098">
                  <w:rPr>
                    <w:rFonts w:ascii="Segoe UI Symbol" w:eastAsia="MS Gothic" w:hAnsi="Segoe UI Symbol" w:cs="Segoe UI Symbol"/>
                    <w:b w:val="0"/>
                    <w:sz w:val="20"/>
                    <w:szCs w:val="20"/>
                    <w:lang w:val="hr-HR"/>
                  </w:rPr>
                  <w:t>☒</w:t>
                </w:r>
              </w:sdtContent>
            </w:sdt>
            <w:r w:rsidR="00B56F0E" w:rsidRPr="00BA5098">
              <w:rPr>
                <w:rFonts w:asciiTheme="minorHAnsi" w:hAnsiTheme="minorHAnsi" w:cs="Arial"/>
                <w:b w:val="0"/>
                <w:sz w:val="20"/>
                <w:szCs w:val="20"/>
                <w:lang w:val="hr-HR"/>
              </w:rPr>
              <w:t xml:space="preserve"> laboratorij</w:t>
            </w:r>
          </w:p>
          <w:p w14:paraId="275508AF" w14:textId="77777777" w:rsidR="00B56F0E" w:rsidRPr="00BA5098" w:rsidRDefault="007549F7" w:rsidP="00334F77">
            <w:pPr>
              <w:pStyle w:val="FieldText"/>
              <w:rPr>
                <w:rFonts w:asciiTheme="minorHAnsi" w:hAnsiTheme="minorHAnsi" w:cs="Arial"/>
                <w:b w:val="0"/>
                <w:sz w:val="20"/>
                <w:szCs w:val="20"/>
                <w:lang w:val="hr-HR"/>
              </w:rPr>
            </w:pPr>
            <w:sdt>
              <w:sdtPr>
                <w:rPr>
                  <w:rFonts w:asciiTheme="minorHAnsi" w:hAnsiTheme="minorHAnsi" w:cs="Arial"/>
                  <w:b w:val="0"/>
                  <w:sz w:val="20"/>
                  <w:szCs w:val="20"/>
                  <w:lang w:val="hr-HR"/>
                </w:rPr>
                <w:id w:val="876364623"/>
                <w14:checkbox>
                  <w14:checked w14:val="0"/>
                  <w14:checkedState w14:val="2612" w14:font="MS Gothic"/>
                  <w14:uncheckedState w14:val="2610" w14:font="MS Gothic"/>
                </w14:checkbox>
              </w:sdtPr>
              <w:sdtEndPr/>
              <w:sdtContent>
                <w:r w:rsidR="00B56F0E" w:rsidRPr="00BA5098">
                  <w:rPr>
                    <w:rFonts w:ascii="Segoe UI Symbol" w:eastAsia="MS Gothic" w:hAnsi="Segoe UI Symbol" w:cs="Segoe UI Symbol"/>
                    <w:b w:val="0"/>
                    <w:sz w:val="20"/>
                    <w:szCs w:val="20"/>
                    <w:lang w:val="hr-HR"/>
                  </w:rPr>
                  <w:t>☐</w:t>
                </w:r>
              </w:sdtContent>
            </w:sdt>
            <w:r w:rsidR="00B56F0E" w:rsidRPr="00BA5098">
              <w:rPr>
                <w:rFonts w:asciiTheme="minorHAnsi" w:hAnsiTheme="minorHAnsi" w:cs="Arial"/>
                <w:b w:val="0"/>
                <w:sz w:val="20"/>
                <w:szCs w:val="20"/>
                <w:lang w:val="hr-HR"/>
              </w:rPr>
              <w:t xml:space="preserve"> mentorski rad</w:t>
            </w:r>
          </w:p>
          <w:p w14:paraId="043AF2E0" w14:textId="77777777" w:rsidR="00B56F0E" w:rsidRPr="00BA5098" w:rsidRDefault="007549F7" w:rsidP="00334F77">
            <w:pPr>
              <w:tabs>
                <w:tab w:val="left" w:pos="2820"/>
              </w:tabs>
              <w:spacing w:after="0" w:line="240" w:lineRule="auto"/>
              <w:rPr>
                <w:rFonts w:asciiTheme="minorHAnsi" w:hAnsiTheme="minorHAnsi" w:cs="Arial"/>
                <w:sz w:val="20"/>
                <w:szCs w:val="20"/>
              </w:rPr>
            </w:pPr>
            <w:sdt>
              <w:sdtPr>
                <w:rPr>
                  <w:rFonts w:asciiTheme="minorHAnsi" w:hAnsiTheme="minorHAnsi" w:cs="Arial"/>
                  <w:sz w:val="20"/>
                  <w:szCs w:val="20"/>
                </w:rPr>
                <w:id w:val="-2058223581"/>
                <w14:checkbox>
                  <w14:checked w14:val="0"/>
                  <w14:checkedState w14:val="2612" w14:font="MS Gothic"/>
                  <w14:uncheckedState w14:val="2610" w14:font="MS Gothic"/>
                </w14:checkbox>
              </w:sdtPr>
              <w:sdtEndPr/>
              <w:sdtContent>
                <w:r w:rsidR="00B56F0E" w:rsidRPr="00BA5098">
                  <w:rPr>
                    <w:rFonts w:ascii="Segoe UI Symbol" w:eastAsia="MS Gothic" w:hAnsi="Segoe UI Symbol" w:cs="Segoe UI Symbol"/>
                    <w:sz w:val="20"/>
                    <w:szCs w:val="20"/>
                  </w:rPr>
                  <w:t>☐</w:t>
                </w:r>
              </w:sdtContent>
            </w:sdt>
            <w:r w:rsidR="00B56F0E" w:rsidRPr="00BA5098">
              <w:rPr>
                <w:rFonts w:asciiTheme="minorHAnsi" w:hAnsiTheme="minorHAnsi" w:cs="Arial"/>
                <w:b/>
                <w:sz w:val="20"/>
                <w:szCs w:val="20"/>
              </w:rPr>
              <w:t xml:space="preserve"> </w:t>
            </w:r>
            <w:sdt>
              <w:sdtPr>
                <w:rPr>
                  <w:rFonts w:asciiTheme="minorHAnsi" w:hAnsiTheme="minorHAnsi" w:cs="Arial"/>
                  <w:b/>
                  <w:sz w:val="20"/>
                  <w:szCs w:val="20"/>
                </w:rPr>
                <w:id w:val="2014103353"/>
                <w:placeholder>
                  <w:docPart w:val="24481B61225B41AD8C1A215524403501"/>
                </w:placeholder>
                <w:showingPlcHdr/>
              </w:sdtPr>
              <w:sdtEndPr/>
              <w:sdtContent>
                <w:r w:rsidR="00B56F0E" w:rsidRPr="00BA5098">
                  <w:rPr>
                    <w:rFonts w:asciiTheme="minorHAnsi" w:hAnsiTheme="minorHAnsi" w:cs="Arial"/>
                    <w:sz w:val="20"/>
                    <w:szCs w:val="20"/>
                  </w:rPr>
                  <w:t>(ostalo upisati)</w:t>
                </w:r>
                <w:r w:rsidR="00B56F0E" w:rsidRPr="00BA5098">
                  <w:rPr>
                    <w:rFonts w:asciiTheme="minorHAnsi" w:hAnsiTheme="minorHAnsi" w:cs="Arial"/>
                    <w:b/>
                    <w:sz w:val="20"/>
                    <w:szCs w:val="20"/>
                  </w:rPr>
                  <w:t xml:space="preserve"> </w:t>
                </w:r>
              </w:sdtContent>
            </w:sdt>
            <w:r w:rsidR="00B56F0E" w:rsidRPr="00BA5098">
              <w:rPr>
                <w:rFonts w:asciiTheme="minorHAnsi" w:hAnsiTheme="minorHAnsi"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648431EC" w14:textId="77777777" w:rsidR="00B56F0E" w:rsidRPr="00BA5098" w:rsidRDefault="00B56F0E" w:rsidP="00334F77">
            <w:pPr>
              <w:tabs>
                <w:tab w:val="left" w:pos="2820"/>
              </w:tabs>
              <w:spacing w:after="0" w:line="240" w:lineRule="auto"/>
              <w:rPr>
                <w:rFonts w:asciiTheme="minorHAnsi" w:hAnsiTheme="minorHAnsi" w:cs="Arial"/>
                <w:sz w:val="20"/>
                <w:szCs w:val="20"/>
              </w:rPr>
            </w:pPr>
            <w:r w:rsidRPr="00BA5098">
              <w:rPr>
                <w:rFonts w:asciiTheme="minorHAnsi" w:hAnsiTheme="minorHAnsi" w:cs="Arial"/>
                <w:color w:val="000000"/>
                <w:sz w:val="20"/>
                <w:szCs w:val="20"/>
              </w:rPr>
              <w:t>2.7. Komentari:</w:t>
            </w:r>
          </w:p>
        </w:tc>
      </w:tr>
      <w:tr w:rsidR="00B56F0E" w:rsidRPr="00BA5098" w14:paraId="286181DE" w14:textId="77777777" w:rsidTr="00334F77">
        <w:trPr>
          <w:trHeight w:val="577"/>
        </w:trPr>
        <w:tc>
          <w:tcPr>
            <w:tcW w:w="1256" w:type="pct"/>
            <w:vMerge/>
            <w:tcBorders>
              <w:left w:val="single" w:sz="12" w:space="0" w:color="auto"/>
              <w:bottom w:val="single" w:sz="4" w:space="0" w:color="auto"/>
            </w:tcBorders>
            <w:shd w:val="clear" w:color="auto" w:fill="00A0DC"/>
            <w:vAlign w:val="center"/>
          </w:tcPr>
          <w:p w14:paraId="38213D8E" w14:textId="77777777" w:rsidR="00B56F0E" w:rsidRPr="00BA5098" w:rsidRDefault="00B56F0E" w:rsidP="00334F77">
            <w:pPr>
              <w:tabs>
                <w:tab w:val="left" w:pos="2820"/>
              </w:tabs>
              <w:spacing w:after="0" w:line="240" w:lineRule="auto"/>
              <w:rPr>
                <w:rFonts w:asciiTheme="minorHAnsi" w:hAnsiTheme="minorHAnsi" w:cs="Arial"/>
                <w:color w:val="000000"/>
                <w:sz w:val="20"/>
                <w:szCs w:val="20"/>
              </w:rPr>
            </w:pPr>
          </w:p>
        </w:tc>
        <w:tc>
          <w:tcPr>
            <w:tcW w:w="1319" w:type="pct"/>
            <w:gridSpan w:val="3"/>
            <w:vMerge/>
            <w:vAlign w:val="center"/>
          </w:tcPr>
          <w:p w14:paraId="6E434E2B" w14:textId="77777777" w:rsidR="00B56F0E" w:rsidRPr="00BA5098" w:rsidRDefault="00B56F0E" w:rsidP="00334F77">
            <w:pPr>
              <w:pStyle w:val="FieldText"/>
              <w:rPr>
                <w:rFonts w:asciiTheme="minorHAnsi" w:hAnsiTheme="minorHAnsi" w:cs="Arial"/>
                <w:b w:val="0"/>
                <w:sz w:val="20"/>
                <w:szCs w:val="20"/>
                <w:lang w:val="hr-HR"/>
              </w:rPr>
            </w:pPr>
          </w:p>
        </w:tc>
        <w:tc>
          <w:tcPr>
            <w:tcW w:w="1179" w:type="pct"/>
            <w:gridSpan w:val="5"/>
            <w:vMerge/>
            <w:vAlign w:val="center"/>
          </w:tcPr>
          <w:p w14:paraId="271AC2CE" w14:textId="77777777" w:rsidR="00B56F0E" w:rsidRPr="00BA5098" w:rsidRDefault="00B56F0E" w:rsidP="00334F77">
            <w:pPr>
              <w:pStyle w:val="FieldText"/>
              <w:rPr>
                <w:rFonts w:asciiTheme="minorHAnsi" w:hAnsiTheme="minorHAnsi" w:cs="Arial"/>
                <w:b w:val="0"/>
                <w:sz w:val="20"/>
                <w:szCs w:val="20"/>
                <w:lang w:val="hr-HR"/>
              </w:rPr>
            </w:pPr>
          </w:p>
        </w:tc>
        <w:sdt>
          <w:sdtPr>
            <w:rPr>
              <w:rFonts w:asciiTheme="minorHAnsi" w:hAnsiTheme="minorHAnsi" w:cs="Arial"/>
              <w:sz w:val="20"/>
              <w:szCs w:val="20"/>
            </w:rPr>
            <w:id w:val="882678293"/>
            <w:placeholder>
              <w:docPart w:val="65A2D435B073450688516364342AFE88"/>
            </w:placeholder>
            <w:showingPlcHdr/>
          </w:sdtPr>
          <w:sdtEndPr/>
          <w:sdtContent>
            <w:tc>
              <w:tcPr>
                <w:tcW w:w="1246" w:type="pct"/>
                <w:gridSpan w:val="5"/>
                <w:tcBorders>
                  <w:right w:val="single" w:sz="12" w:space="0" w:color="auto"/>
                </w:tcBorders>
              </w:tcPr>
              <w:p w14:paraId="48B023FD" w14:textId="77777777" w:rsidR="00B56F0E" w:rsidRPr="00BA5098" w:rsidRDefault="00B56F0E" w:rsidP="00334F77">
                <w:pPr>
                  <w:tabs>
                    <w:tab w:val="left" w:pos="2820"/>
                  </w:tabs>
                  <w:spacing w:after="0" w:line="240" w:lineRule="auto"/>
                  <w:rPr>
                    <w:rFonts w:asciiTheme="minorHAnsi" w:hAnsiTheme="minorHAnsi" w:cs="Arial"/>
                    <w:sz w:val="20"/>
                    <w:szCs w:val="20"/>
                  </w:rPr>
                </w:pPr>
                <w:r w:rsidRPr="00BA5098">
                  <w:rPr>
                    <w:rFonts w:asciiTheme="minorHAnsi" w:hAnsiTheme="minorHAnsi" w:cs="Arial"/>
                    <w:sz w:val="20"/>
                    <w:szCs w:val="20"/>
                  </w:rPr>
                  <w:t xml:space="preserve">  </w:t>
                </w:r>
              </w:p>
            </w:tc>
          </w:sdtContent>
        </w:sdt>
      </w:tr>
      <w:tr w:rsidR="00B56F0E" w:rsidRPr="00BA5098" w14:paraId="1226C0E4" w14:textId="77777777" w:rsidTr="00334F77">
        <w:trPr>
          <w:trHeight w:val="397"/>
        </w:trPr>
        <w:tc>
          <w:tcPr>
            <w:tcW w:w="1256" w:type="pct"/>
            <w:vMerge w:val="restart"/>
            <w:tcBorders>
              <w:top w:val="single" w:sz="12" w:space="0" w:color="auto"/>
              <w:left w:val="single" w:sz="12" w:space="0" w:color="auto"/>
            </w:tcBorders>
            <w:shd w:val="clear" w:color="auto" w:fill="00A0DC"/>
            <w:vAlign w:val="center"/>
          </w:tcPr>
          <w:p w14:paraId="3FBFFD23" w14:textId="77777777" w:rsidR="00B56F0E" w:rsidRPr="00BA5098" w:rsidRDefault="00B56F0E" w:rsidP="00334F77">
            <w:pPr>
              <w:tabs>
                <w:tab w:val="left" w:pos="2820"/>
              </w:tabs>
              <w:spacing w:after="0" w:line="240" w:lineRule="auto"/>
              <w:rPr>
                <w:rFonts w:asciiTheme="minorHAnsi" w:hAnsiTheme="minorHAnsi" w:cs="Arial"/>
                <w:color w:val="000000"/>
                <w:sz w:val="20"/>
                <w:szCs w:val="20"/>
              </w:rPr>
            </w:pPr>
            <w:r w:rsidRPr="00BA5098">
              <w:rPr>
                <w:rFonts w:asciiTheme="minorHAnsi" w:hAnsiTheme="minorHAnsi" w:cs="Arial"/>
                <w:color w:val="000000"/>
                <w:sz w:val="20"/>
                <w:szCs w:val="20"/>
              </w:rPr>
              <w:t xml:space="preserve">2.8. Praćenje rada studenata </w:t>
            </w:r>
          </w:p>
        </w:tc>
        <w:tc>
          <w:tcPr>
            <w:tcW w:w="775" w:type="pct"/>
            <w:tcBorders>
              <w:top w:val="single" w:sz="12" w:space="0" w:color="auto"/>
            </w:tcBorders>
            <w:vAlign w:val="center"/>
          </w:tcPr>
          <w:p w14:paraId="435EF93D" w14:textId="77777777" w:rsidR="00B56F0E" w:rsidRPr="00BA5098" w:rsidRDefault="00B56F0E" w:rsidP="00334F77">
            <w:pPr>
              <w:pStyle w:val="FieldText"/>
              <w:rPr>
                <w:rFonts w:asciiTheme="minorHAnsi" w:hAnsiTheme="minorHAnsi" w:cs="Arial"/>
                <w:b w:val="0"/>
                <w:sz w:val="20"/>
                <w:szCs w:val="20"/>
                <w:lang w:val="hr-HR"/>
              </w:rPr>
            </w:pPr>
            <w:r w:rsidRPr="00BA5098">
              <w:rPr>
                <w:rFonts w:asciiTheme="minorHAnsi" w:hAnsiTheme="minorHAnsi" w:cs="Arial"/>
                <w:b w:val="0"/>
                <w:sz w:val="20"/>
                <w:szCs w:val="20"/>
                <w:lang w:val="hr-HR"/>
              </w:rPr>
              <w:t>Pohađanje nastave</w:t>
            </w:r>
          </w:p>
        </w:tc>
        <w:tc>
          <w:tcPr>
            <w:tcW w:w="271" w:type="pct"/>
            <w:tcBorders>
              <w:top w:val="single" w:sz="12" w:space="0" w:color="auto"/>
            </w:tcBorders>
            <w:vAlign w:val="center"/>
          </w:tcPr>
          <w:sdt>
            <w:sdtPr>
              <w:rPr>
                <w:rFonts w:asciiTheme="minorHAnsi" w:hAnsiTheme="minorHAnsi" w:cs="Arial"/>
                <w:b w:val="0"/>
                <w:color w:val="000000"/>
                <w:sz w:val="20"/>
                <w:szCs w:val="20"/>
              </w:rPr>
              <w:id w:val="1977256772"/>
              <w:placeholder>
                <w:docPart w:val="4A17CD2FCD2E4B5FA3C16243D645B98C"/>
              </w:placeholder>
            </w:sdtPr>
            <w:sdtEndPr/>
            <w:sdtContent>
              <w:p w14:paraId="2D8C649D" w14:textId="77777777" w:rsidR="00B56F0E" w:rsidRPr="00BA5098" w:rsidRDefault="00B56F0E" w:rsidP="00334F77">
                <w:pPr>
                  <w:pStyle w:val="FieldText"/>
                  <w:jc w:val="center"/>
                  <w:rPr>
                    <w:rFonts w:asciiTheme="minorHAnsi" w:hAnsiTheme="minorHAnsi" w:cs="Arial"/>
                    <w:b w:val="0"/>
                    <w:sz w:val="20"/>
                    <w:szCs w:val="20"/>
                    <w:lang w:val="hr-HR"/>
                  </w:rPr>
                </w:pPr>
                <w:r w:rsidRPr="00BA5098">
                  <w:rPr>
                    <w:rFonts w:asciiTheme="minorHAnsi" w:hAnsiTheme="minorHAnsi" w:cs="Arial"/>
                    <w:b w:val="0"/>
                    <w:color w:val="000000"/>
                    <w:sz w:val="20"/>
                    <w:szCs w:val="20"/>
                  </w:rPr>
                  <w:t>DA</w:t>
                </w:r>
              </w:p>
            </w:sdtContent>
          </w:sdt>
        </w:tc>
        <w:tc>
          <w:tcPr>
            <w:tcW w:w="273" w:type="pct"/>
            <w:tcBorders>
              <w:top w:val="single" w:sz="12" w:space="0" w:color="auto"/>
            </w:tcBorders>
            <w:vAlign w:val="center"/>
          </w:tcPr>
          <w:sdt>
            <w:sdtPr>
              <w:rPr>
                <w:rFonts w:asciiTheme="minorHAnsi" w:hAnsiTheme="minorHAnsi" w:cs="Arial"/>
                <w:b w:val="0"/>
                <w:color w:val="000000"/>
                <w:sz w:val="20"/>
                <w:szCs w:val="20"/>
              </w:rPr>
              <w:id w:val="483746070"/>
              <w:placeholder>
                <w:docPart w:val="0432CD2122D54301BE37E1B4651BF1C5"/>
              </w:placeholder>
              <w:showingPlcHdr/>
            </w:sdtPr>
            <w:sdtEndPr/>
            <w:sdtContent>
              <w:p w14:paraId="7DFCB180" w14:textId="77777777" w:rsidR="00B56F0E" w:rsidRPr="00BA5098" w:rsidRDefault="00B56F0E" w:rsidP="00334F77">
                <w:pPr>
                  <w:pStyle w:val="FieldText"/>
                  <w:jc w:val="center"/>
                  <w:rPr>
                    <w:rFonts w:asciiTheme="minorHAnsi" w:hAnsiTheme="minorHAnsi" w:cs="Arial"/>
                    <w:b w:val="0"/>
                    <w:sz w:val="20"/>
                    <w:szCs w:val="20"/>
                    <w:lang w:val="hr-HR"/>
                  </w:rPr>
                </w:pPr>
                <w:r w:rsidRPr="00BA5098">
                  <w:rPr>
                    <w:rFonts w:asciiTheme="minorHAnsi" w:hAnsiTheme="minorHAnsi" w:cs="Arial"/>
                    <w:b w:val="0"/>
                    <w:color w:val="000000"/>
                    <w:sz w:val="20"/>
                    <w:szCs w:val="20"/>
                  </w:rPr>
                  <w:t xml:space="preserve"> </w:t>
                </w:r>
              </w:p>
            </w:sdtContent>
          </w:sdt>
        </w:tc>
        <w:tc>
          <w:tcPr>
            <w:tcW w:w="654" w:type="pct"/>
            <w:gridSpan w:val="2"/>
            <w:tcBorders>
              <w:top w:val="single" w:sz="12" w:space="0" w:color="auto"/>
            </w:tcBorders>
            <w:vAlign w:val="center"/>
          </w:tcPr>
          <w:p w14:paraId="62326CDD" w14:textId="77777777" w:rsidR="00B56F0E" w:rsidRPr="00BA5098" w:rsidRDefault="00B56F0E" w:rsidP="00334F77">
            <w:pPr>
              <w:pStyle w:val="FieldText"/>
              <w:rPr>
                <w:rFonts w:asciiTheme="minorHAnsi" w:hAnsiTheme="minorHAnsi" w:cs="Arial"/>
                <w:b w:val="0"/>
                <w:sz w:val="20"/>
                <w:szCs w:val="20"/>
                <w:lang w:val="hr-HR"/>
              </w:rPr>
            </w:pPr>
            <w:r w:rsidRPr="00BA5098">
              <w:rPr>
                <w:rFonts w:asciiTheme="minorHAnsi" w:hAnsiTheme="minorHAnsi" w:cs="Arial"/>
                <w:b w:val="0"/>
                <w:sz w:val="20"/>
                <w:szCs w:val="20"/>
                <w:lang w:val="hr-HR"/>
              </w:rPr>
              <w:t>Istraživanje</w:t>
            </w:r>
          </w:p>
        </w:tc>
        <w:tc>
          <w:tcPr>
            <w:tcW w:w="274" w:type="pct"/>
            <w:tcBorders>
              <w:top w:val="single" w:sz="12" w:space="0" w:color="auto"/>
            </w:tcBorders>
            <w:vAlign w:val="center"/>
          </w:tcPr>
          <w:sdt>
            <w:sdtPr>
              <w:rPr>
                <w:rFonts w:asciiTheme="minorHAnsi" w:hAnsiTheme="minorHAnsi" w:cs="Arial"/>
                <w:b w:val="0"/>
                <w:color w:val="000000"/>
                <w:sz w:val="20"/>
                <w:szCs w:val="20"/>
              </w:rPr>
              <w:id w:val="-768700705"/>
              <w:placeholder>
                <w:docPart w:val="B99243B998974792B7AFBB7C15761DCC"/>
              </w:placeholder>
              <w:showingPlcHdr/>
            </w:sdtPr>
            <w:sdtEndPr/>
            <w:sdtContent>
              <w:p w14:paraId="438753BE" w14:textId="77777777" w:rsidR="00B56F0E" w:rsidRPr="00BA5098" w:rsidRDefault="00B56F0E" w:rsidP="00334F77">
                <w:pPr>
                  <w:pStyle w:val="FieldText"/>
                  <w:jc w:val="center"/>
                  <w:rPr>
                    <w:rFonts w:asciiTheme="minorHAnsi" w:hAnsiTheme="minorHAnsi" w:cs="Arial"/>
                    <w:b w:val="0"/>
                    <w:sz w:val="20"/>
                    <w:szCs w:val="20"/>
                    <w:lang w:val="hr-HR"/>
                  </w:rPr>
                </w:pPr>
                <w:r w:rsidRPr="00BA5098">
                  <w:rPr>
                    <w:rFonts w:asciiTheme="minorHAnsi" w:hAnsiTheme="minorHAnsi"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Arial"/>
                <w:b w:val="0"/>
                <w:color w:val="000000"/>
                <w:sz w:val="20"/>
                <w:szCs w:val="20"/>
              </w:rPr>
              <w:id w:val="1484741119"/>
              <w:placeholder>
                <w:docPart w:val="914B0D838BF243E08EE2418CB7017E92"/>
              </w:placeholder>
            </w:sdtPr>
            <w:sdtEndPr/>
            <w:sdtContent>
              <w:p w14:paraId="39A48AB9" w14:textId="77777777" w:rsidR="00B56F0E" w:rsidRPr="00BA5098" w:rsidRDefault="00B56F0E" w:rsidP="00334F77">
                <w:pPr>
                  <w:pStyle w:val="FieldText"/>
                  <w:jc w:val="center"/>
                  <w:rPr>
                    <w:rFonts w:asciiTheme="minorHAnsi" w:hAnsiTheme="minorHAnsi" w:cs="Arial"/>
                    <w:b w:val="0"/>
                    <w:sz w:val="20"/>
                    <w:szCs w:val="20"/>
                    <w:lang w:val="hr-HR"/>
                  </w:rPr>
                </w:pPr>
                <w:r w:rsidRPr="00BA5098">
                  <w:rPr>
                    <w:rFonts w:asciiTheme="minorHAnsi" w:hAnsiTheme="minorHAnsi"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786AA7DB" w14:textId="77777777" w:rsidR="00B56F0E" w:rsidRPr="00BA5098" w:rsidRDefault="00B56F0E" w:rsidP="00334F77">
            <w:pPr>
              <w:pStyle w:val="FieldText"/>
              <w:rPr>
                <w:rFonts w:asciiTheme="minorHAnsi" w:hAnsiTheme="minorHAnsi" w:cs="Arial"/>
                <w:b w:val="0"/>
                <w:color w:val="000000"/>
                <w:sz w:val="20"/>
                <w:szCs w:val="20"/>
                <w:lang w:val="hr-HR"/>
              </w:rPr>
            </w:pPr>
            <w:r w:rsidRPr="00BA5098">
              <w:rPr>
                <w:rFonts w:asciiTheme="minorHAnsi" w:hAnsiTheme="minorHAnsi"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Arial"/>
                <w:b w:val="0"/>
                <w:color w:val="000000"/>
                <w:sz w:val="20"/>
                <w:szCs w:val="20"/>
              </w:rPr>
              <w:id w:val="-715742239"/>
              <w:placeholder>
                <w:docPart w:val="EEB3BF9A2D85466B991D0084E255BFF5"/>
              </w:placeholder>
              <w:showingPlcHdr/>
            </w:sdtPr>
            <w:sdtEndPr/>
            <w:sdtContent>
              <w:p w14:paraId="2EB675CB" w14:textId="77777777" w:rsidR="00B56F0E" w:rsidRPr="00BA5098" w:rsidRDefault="00B56F0E" w:rsidP="00334F77">
                <w:pPr>
                  <w:pStyle w:val="FieldText"/>
                  <w:jc w:val="center"/>
                  <w:rPr>
                    <w:rFonts w:asciiTheme="minorHAnsi" w:hAnsiTheme="minorHAnsi" w:cs="Arial"/>
                    <w:b w:val="0"/>
                    <w:color w:val="000000"/>
                    <w:sz w:val="20"/>
                    <w:szCs w:val="20"/>
                    <w:lang w:val="hr-HR"/>
                  </w:rPr>
                </w:pPr>
                <w:r w:rsidRPr="00BA5098">
                  <w:rPr>
                    <w:rFonts w:asciiTheme="minorHAnsi" w:hAnsiTheme="minorHAnsi"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Theme="minorHAnsi" w:hAnsiTheme="minorHAnsi" w:cs="Arial"/>
                <w:b w:val="0"/>
                <w:color w:val="000000"/>
                <w:sz w:val="20"/>
                <w:szCs w:val="20"/>
              </w:rPr>
              <w:id w:val="1125574342"/>
              <w:placeholder>
                <w:docPart w:val="DD66F140605C4806AC59E205C8B4DC6A"/>
              </w:placeholder>
            </w:sdtPr>
            <w:sdtEndPr/>
            <w:sdtContent>
              <w:p w14:paraId="28D1C2B1" w14:textId="77777777" w:rsidR="00B56F0E" w:rsidRPr="00BA5098" w:rsidRDefault="00B56F0E" w:rsidP="00334F77">
                <w:pPr>
                  <w:pStyle w:val="FieldText"/>
                  <w:jc w:val="center"/>
                  <w:rPr>
                    <w:rFonts w:asciiTheme="minorHAnsi" w:hAnsiTheme="minorHAnsi" w:cs="Arial"/>
                    <w:b w:val="0"/>
                    <w:color w:val="000000"/>
                    <w:sz w:val="20"/>
                    <w:szCs w:val="20"/>
                    <w:lang w:val="hr-HR"/>
                  </w:rPr>
                </w:pPr>
                <w:r w:rsidRPr="00BA5098">
                  <w:rPr>
                    <w:rFonts w:asciiTheme="minorHAnsi" w:hAnsiTheme="minorHAnsi" w:cs="Arial"/>
                    <w:b w:val="0"/>
                    <w:color w:val="000000"/>
                    <w:sz w:val="20"/>
                    <w:szCs w:val="20"/>
                  </w:rPr>
                  <w:t>NE</w:t>
                </w:r>
              </w:p>
            </w:sdtContent>
          </w:sdt>
        </w:tc>
      </w:tr>
      <w:tr w:rsidR="00B56F0E" w:rsidRPr="00BA5098" w14:paraId="4117C3E8" w14:textId="77777777" w:rsidTr="00334F77">
        <w:trPr>
          <w:trHeight w:val="397"/>
        </w:trPr>
        <w:tc>
          <w:tcPr>
            <w:tcW w:w="1256" w:type="pct"/>
            <w:vMerge/>
            <w:tcBorders>
              <w:left w:val="single" w:sz="12" w:space="0" w:color="auto"/>
            </w:tcBorders>
            <w:shd w:val="clear" w:color="auto" w:fill="00A0DC"/>
            <w:vAlign w:val="center"/>
          </w:tcPr>
          <w:p w14:paraId="73C2B454" w14:textId="77777777" w:rsidR="00B56F0E" w:rsidRPr="00BA5098" w:rsidRDefault="00B56F0E" w:rsidP="00334F77">
            <w:pPr>
              <w:numPr>
                <w:ilvl w:val="0"/>
                <w:numId w:val="14"/>
              </w:numPr>
              <w:tabs>
                <w:tab w:val="left" w:pos="2820"/>
              </w:tabs>
              <w:spacing w:after="0" w:line="240" w:lineRule="auto"/>
              <w:rPr>
                <w:rFonts w:asciiTheme="minorHAnsi" w:hAnsiTheme="minorHAnsi" w:cs="Arial"/>
                <w:color w:val="000000"/>
                <w:sz w:val="20"/>
                <w:szCs w:val="20"/>
              </w:rPr>
            </w:pPr>
          </w:p>
        </w:tc>
        <w:tc>
          <w:tcPr>
            <w:tcW w:w="775" w:type="pct"/>
            <w:shd w:val="clear" w:color="auto" w:fill="auto"/>
            <w:vAlign w:val="center"/>
          </w:tcPr>
          <w:p w14:paraId="0F8D01FD" w14:textId="77777777" w:rsidR="00B56F0E" w:rsidRPr="00BA5098" w:rsidRDefault="00B56F0E" w:rsidP="00334F77">
            <w:pPr>
              <w:pStyle w:val="FieldText"/>
              <w:rPr>
                <w:rFonts w:asciiTheme="minorHAnsi" w:hAnsiTheme="minorHAnsi" w:cs="Arial"/>
                <w:b w:val="0"/>
                <w:sz w:val="20"/>
                <w:szCs w:val="20"/>
                <w:lang w:val="hr-HR"/>
              </w:rPr>
            </w:pPr>
            <w:r w:rsidRPr="00BA5098">
              <w:rPr>
                <w:rFonts w:asciiTheme="minorHAnsi" w:hAnsiTheme="minorHAnsi" w:cs="Arial"/>
                <w:b w:val="0"/>
                <w:sz w:val="20"/>
                <w:szCs w:val="20"/>
                <w:lang w:val="hr-HR"/>
              </w:rPr>
              <w:t>Eksperimentalni rad</w:t>
            </w:r>
          </w:p>
        </w:tc>
        <w:tc>
          <w:tcPr>
            <w:tcW w:w="271" w:type="pct"/>
            <w:shd w:val="clear" w:color="auto" w:fill="auto"/>
            <w:vAlign w:val="center"/>
          </w:tcPr>
          <w:sdt>
            <w:sdtPr>
              <w:rPr>
                <w:rFonts w:asciiTheme="minorHAnsi" w:hAnsiTheme="minorHAnsi" w:cs="Arial"/>
                <w:b w:val="0"/>
                <w:color w:val="000000"/>
                <w:sz w:val="20"/>
                <w:szCs w:val="20"/>
              </w:rPr>
              <w:id w:val="-1463889036"/>
              <w:placeholder>
                <w:docPart w:val="A18491611C3B4835821172187FB0194F"/>
              </w:placeholder>
              <w:showingPlcHdr/>
            </w:sdtPr>
            <w:sdtEndPr/>
            <w:sdtContent>
              <w:p w14:paraId="2F9209F9" w14:textId="77777777" w:rsidR="00B56F0E" w:rsidRPr="00BA5098" w:rsidRDefault="00B56F0E" w:rsidP="00334F77">
                <w:pPr>
                  <w:pStyle w:val="FieldText"/>
                  <w:jc w:val="center"/>
                  <w:rPr>
                    <w:rFonts w:asciiTheme="minorHAnsi" w:hAnsiTheme="minorHAnsi" w:cs="Arial"/>
                    <w:b w:val="0"/>
                    <w:sz w:val="20"/>
                    <w:szCs w:val="20"/>
                    <w:lang w:val="hr-HR"/>
                  </w:rPr>
                </w:pPr>
                <w:r w:rsidRPr="00BA5098">
                  <w:rPr>
                    <w:rFonts w:asciiTheme="minorHAnsi" w:hAnsiTheme="minorHAnsi" w:cs="Arial"/>
                    <w:b w:val="0"/>
                    <w:color w:val="000000"/>
                    <w:sz w:val="20"/>
                    <w:szCs w:val="20"/>
                  </w:rPr>
                  <w:t xml:space="preserve"> </w:t>
                </w:r>
              </w:p>
            </w:sdtContent>
          </w:sdt>
        </w:tc>
        <w:tc>
          <w:tcPr>
            <w:tcW w:w="273" w:type="pct"/>
            <w:shd w:val="clear" w:color="auto" w:fill="auto"/>
            <w:vAlign w:val="center"/>
          </w:tcPr>
          <w:sdt>
            <w:sdtPr>
              <w:rPr>
                <w:rFonts w:asciiTheme="minorHAnsi" w:hAnsiTheme="minorHAnsi" w:cs="Arial"/>
                <w:b w:val="0"/>
                <w:color w:val="000000"/>
                <w:sz w:val="20"/>
                <w:szCs w:val="20"/>
              </w:rPr>
              <w:id w:val="-2139173760"/>
              <w:placeholder>
                <w:docPart w:val="422046810B0C47C3B78249EB693288E7"/>
              </w:placeholder>
            </w:sdtPr>
            <w:sdtEndPr/>
            <w:sdtContent>
              <w:p w14:paraId="10955EBD" w14:textId="77777777" w:rsidR="00B56F0E" w:rsidRPr="00BA5098" w:rsidRDefault="00B56F0E" w:rsidP="00334F77">
                <w:pPr>
                  <w:pStyle w:val="FieldText"/>
                  <w:jc w:val="center"/>
                  <w:rPr>
                    <w:rFonts w:asciiTheme="minorHAnsi" w:hAnsiTheme="minorHAnsi" w:cs="Arial"/>
                    <w:b w:val="0"/>
                    <w:sz w:val="20"/>
                    <w:szCs w:val="20"/>
                    <w:lang w:val="hr-HR"/>
                  </w:rPr>
                </w:pPr>
                <w:r w:rsidRPr="00BA5098">
                  <w:rPr>
                    <w:rFonts w:asciiTheme="minorHAnsi" w:hAnsiTheme="minorHAnsi" w:cs="Arial"/>
                    <w:b w:val="0"/>
                    <w:color w:val="000000"/>
                    <w:sz w:val="20"/>
                    <w:szCs w:val="20"/>
                  </w:rPr>
                  <w:t>NE</w:t>
                </w:r>
              </w:p>
            </w:sdtContent>
          </w:sdt>
        </w:tc>
        <w:tc>
          <w:tcPr>
            <w:tcW w:w="654" w:type="pct"/>
            <w:gridSpan w:val="2"/>
            <w:shd w:val="clear" w:color="auto" w:fill="auto"/>
            <w:vAlign w:val="center"/>
          </w:tcPr>
          <w:p w14:paraId="4D6044DD" w14:textId="77777777" w:rsidR="00B56F0E" w:rsidRPr="00BA5098" w:rsidRDefault="00B56F0E" w:rsidP="00334F77">
            <w:pPr>
              <w:pStyle w:val="FieldText"/>
              <w:rPr>
                <w:rFonts w:asciiTheme="minorHAnsi" w:hAnsiTheme="minorHAnsi" w:cs="Arial"/>
                <w:b w:val="0"/>
                <w:sz w:val="20"/>
                <w:szCs w:val="20"/>
                <w:lang w:val="hr-HR"/>
              </w:rPr>
            </w:pPr>
            <w:r w:rsidRPr="00BA5098">
              <w:rPr>
                <w:rFonts w:asciiTheme="minorHAnsi" w:hAnsiTheme="minorHAnsi" w:cs="Arial"/>
                <w:b w:val="0"/>
                <w:sz w:val="20"/>
                <w:szCs w:val="20"/>
                <w:lang w:val="hr-HR"/>
              </w:rPr>
              <w:t>Referat</w:t>
            </w:r>
          </w:p>
        </w:tc>
        <w:tc>
          <w:tcPr>
            <w:tcW w:w="274" w:type="pct"/>
            <w:shd w:val="clear" w:color="auto" w:fill="auto"/>
            <w:vAlign w:val="center"/>
          </w:tcPr>
          <w:sdt>
            <w:sdtPr>
              <w:rPr>
                <w:rFonts w:asciiTheme="minorHAnsi" w:hAnsiTheme="minorHAnsi" w:cs="Arial"/>
                <w:b w:val="0"/>
                <w:color w:val="000000"/>
                <w:sz w:val="20"/>
                <w:szCs w:val="20"/>
              </w:rPr>
              <w:id w:val="-1440907123"/>
              <w:placeholder>
                <w:docPart w:val="0BD604D530CC494EB4C53FCDDB174932"/>
              </w:placeholder>
              <w:showingPlcHdr/>
            </w:sdtPr>
            <w:sdtEndPr/>
            <w:sdtContent>
              <w:p w14:paraId="013EA1B7" w14:textId="77777777" w:rsidR="00B56F0E" w:rsidRPr="00BA5098" w:rsidRDefault="00B56F0E" w:rsidP="00334F77">
                <w:pPr>
                  <w:pStyle w:val="FieldText"/>
                  <w:jc w:val="center"/>
                  <w:rPr>
                    <w:rFonts w:asciiTheme="minorHAnsi" w:hAnsiTheme="minorHAnsi" w:cs="Arial"/>
                    <w:b w:val="0"/>
                    <w:sz w:val="20"/>
                    <w:szCs w:val="20"/>
                    <w:lang w:val="hr-HR"/>
                  </w:rPr>
                </w:pPr>
                <w:r w:rsidRPr="00BA5098">
                  <w:rPr>
                    <w:rFonts w:asciiTheme="minorHAnsi" w:hAnsiTheme="minorHAnsi" w:cs="Arial"/>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Arial"/>
                <w:b w:val="0"/>
                <w:color w:val="000000"/>
                <w:sz w:val="20"/>
                <w:szCs w:val="20"/>
              </w:rPr>
              <w:id w:val="-252672970"/>
              <w:placeholder>
                <w:docPart w:val="BEBD936767D34C76B7AE20F78AF70A2C"/>
              </w:placeholder>
            </w:sdtPr>
            <w:sdtEndPr/>
            <w:sdtContent>
              <w:p w14:paraId="5ACE8B46" w14:textId="77777777" w:rsidR="00B56F0E" w:rsidRPr="00BA5098" w:rsidRDefault="00B56F0E" w:rsidP="00334F77">
                <w:pPr>
                  <w:pStyle w:val="FieldText"/>
                  <w:jc w:val="center"/>
                  <w:rPr>
                    <w:rFonts w:asciiTheme="minorHAnsi" w:hAnsiTheme="minorHAnsi" w:cs="Arial"/>
                    <w:b w:val="0"/>
                    <w:sz w:val="20"/>
                    <w:szCs w:val="20"/>
                    <w:lang w:val="hr-HR"/>
                  </w:rPr>
                </w:pPr>
                <w:r w:rsidRPr="00BA5098">
                  <w:rPr>
                    <w:rFonts w:asciiTheme="minorHAnsi" w:hAnsiTheme="minorHAnsi"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40C1D333" w14:textId="77777777" w:rsidR="00B56F0E" w:rsidRPr="00BA5098" w:rsidRDefault="007549F7" w:rsidP="00334F77">
            <w:pPr>
              <w:pStyle w:val="FieldText"/>
              <w:rPr>
                <w:rFonts w:asciiTheme="minorHAnsi" w:hAnsiTheme="minorHAnsi" w:cs="Arial"/>
                <w:b w:val="0"/>
                <w:color w:val="000000"/>
                <w:sz w:val="20"/>
                <w:szCs w:val="20"/>
                <w:lang w:val="hr-HR"/>
              </w:rPr>
            </w:pPr>
            <w:sdt>
              <w:sdtPr>
                <w:rPr>
                  <w:rFonts w:asciiTheme="minorHAnsi" w:hAnsiTheme="minorHAnsi" w:cs="Arial"/>
                  <w:b w:val="0"/>
                  <w:sz w:val="20"/>
                  <w:szCs w:val="20"/>
                </w:rPr>
                <w:id w:val="1986349944"/>
                <w:placeholder>
                  <w:docPart w:val="8F0E513A56BB4750B1BF89F53B2CACB8"/>
                </w:placeholder>
                <w:showingPlcHdr/>
              </w:sdtPr>
              <w:sdtEndPr/>
              <w:sdtContent>
                <w:r w:rsidR="00B56F0E" w:rsidRPr="00BA5098">
                  <w:rPr>
                    <w:rFonts w:asciiTheme="minorHAnsi" w:hAnsiTheme="minorHAnsi"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Arial"/>
                <w:b w:val="0"/>
                <w:color w:val="000000"/>
                <w:sz w:val="20"/>
                <w:szCs w:val="20"/>
              </w:rPr>
              <w:id w:val="-1922477762"/>
              <w:placeholder>
                <w:docPart w:val="3BE1C19FA9B04919B31BCF05E322D3BA"/>
              </w:placeholder>
              <w:showingPlcHdr/>
            </w:sdtPr>
            <w:sdtEndPr/>
            <w:sdtContent>
              <w:p w14:paraId="66D01781" w14:textId="77777777" w:rsidR="00B56F0E" w:rsidRPr="00BA5098" w:rsidRDefault="00B56F0E" w:rsidP="00334F77">
                <w:pPr>
                  <w:pStyle w:val="FieldText"/>
                  <w:jc w:val="center"/>
                  <w:rPr>
                    <w:rFonts w:asciiTheme="minorHAnsi" w:hAnsiTheme="minorHAnsi" w:cs="Arial"/>
                    <w:b w:val="0"/>
                    <w:color w:val="000000"/>
                    <w:sz w:val="20"/>
                    <w:szCs w:val="20"/>
                    <w:lang w:val="hr-HR"/>
                  </w:rPr>
                </w:pPr>
                <w:r w:rsidRPr="00BA5098">
                  <w:rPr>
                    <w:rFonts w:asciiTheme="minorHAnsi" w:hAnsiTheme="minorHAnsi"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Arial"/>
                <w:b w:val="0"/>
                <w:color w:val="000000"/>
                <w:sz w:val="20"/>
                <w:szCs w:val="20"/>
              </w:rPr>
              <w:id w:val="158121039"/>
              <w:placeholder>
                <w:docPart w:val="C03C50C3E44F408596E143DCBAF7133E"/>
              </w:placeholder>
              <w:showingPlcHdr/>
            </w:sdtPr>
            <w:sdtEndPr/>
            <w:sdtContent>
              <w:p w14:paraId="582290BF" w14:textId="77777777" w:rsidR="00B56F0E" w:rsidRPr="00BA5098" w:rsidRDefault="00B56F0E" w:rsidP="00334F77">
                <w:pPr>
                  <w:pStyle w:val="FieldText"/>
                  <w:jc w:val="center"/>
                  <w:rPr>
                    <w:rFonts w:asciiTheme="minorHAnsi" w:hAnsiTheme="minorHAnsi" w:cs="Arial"/>
                    <w:b w:val="0"/>
                    <w:color w:val="000000"/>
                    <w:sz w:val="20"/>
                    <w:szCs w:val="20"/>
                    <w:lang w:val="hr-HR"/>
                  </w:rPr>
                </w:pPr>
                <w:r w:rsidRPr="00BA5098">
                  <w:rPr>
                    <w:rFonts w:asciiTheme="minorHAnsi" w:hAnsiTheme="minorHAnsi" w:cs="Arial"/>
                    <w:b w:val="0"/>
                    <w:color w:val="000000"/>
                    <w:sz w:val="20"/>
                    <w:szCs w:val="20"/>
                  </w:rPr>
                  <w:t xml:space="preserve"> </w:t>
                </w:r>
              </w:p>
            </w:sdtContent>
          </w:sdt>
        </w:tc>
      </w:tr>
      <w:tr w:rsidR="00B56F0E" w:rsidRPr="00BA5098" w14:paraId="68AB7774" w14:textId="77777777" w:rsidTr="00334F77">
        <w:trPr>
          <w:trHeight w:val="397"/>
        </w:trPr>
        <w:tc>
          <w:tcPr>
            <w:tcW w:w="1256" w:type="pct"/>
            <w:vMerge/>
            <w:tcBorders>
              <w:left w:val="single" w:sz="12" w:space="0" w:color="auto"/>
            </w:tcBorders>
            <w:shd w:val="clear" w:color="auto" w:fill="00A0DC"/>
            <w:vAlign w:val="center"/>
          </w:tcPr>
          <w:p w14:paraId="47C370ED" w14:textId="77777777" w:rsidR="00B56F0E" w:rsidRPr="00BA5098" w:rsidRDefault="00B56F0E" w:rsidP="00334F77">
            <w:pPr>
              <w:numPr>
                <w:ilvl w:val="0"/>
                <w:numId w:val="14"/>
              </w:numPr>
              <w:tabs>
                <w:tab w:val="left" w:pos="2820"/>
              </w:tabs>
              <w:spacing w:after="0" w:line="240" w:lineRule="auto"/>
              <w:rPr>
                <w:rFonts w:asciiTheme="minorHAnsi" w:hAnsiTheme="minorHAnsi" w:cs="Arial"/>
                <w:color w:val="000000"/>
                <w:sz w:val="20"/>
                <w:szCs w:val="20"/>
              </w:rPr>
            </w:pPr>
          </w:p>
        </w:tc>
        <w:tc>
          <w:tcPr>
            <w:tcW w:w="775" w:type="pct"/>
            <w:shd w:val="clear" w:color="auto" w:fill="auto"/>
            <w:vAlign w:val="center"/>
          </w:tcPr>
          <w:p w14:paraId="2FCFFF2D" w14:textId="77777777" w:rsidR="00B56F0E" w:rsidRPr="00BA5098" w:rsidRDefault="00B56F0E" w:rsidP="00334F77">
            <w:pPr>
              <w:pStyle w:val="FieldText"/>
              <w:rPr>
                <w:rFonts w:asciiTheme="minorHAnsi" w:hAnsiTheme="minorHAnsi" w:cs="Arial"/>
                <w:b w:val="0"/>
                <w:sz w:val="20"/>
                <w:szCs w:val="20"/>
                <w:lang w:val="hr-HR"/>
              </w:rPr>
            </w:pPr>
            <w:r w:rsidRPr="00BA5098">
              <w:rPr>
                <w:rFonts w:asciiTheme="minorHAnsi" w:hAnsiTheme="minorHAnsi" w:cs="Arial"/>
                <w:b w:val="0"/>
                <w:sz w:val="20"/>
                <w:szCs w:val="20"/>
                <w:lang w:val="hr-HR"/>
              </w:rPr>
              <w:t>Esej</w:t>
            </w:r>
          </w:p>
        </w:tc>
        <w:tc>
          <w:tcPr>
            <w:tcW w:w="271" w:type="pct"/>
            <w:shd w:val="clear" w:color="auto" w:fill="auto"/>
            <w:vAlign w:val="center"/>
          </w:tcPr>
          <w:sdt>
            <w:sdtPr>
              <w:rPr>
                <w:rFonts w:asciiTheme="minorHAnsi" w:hAnsiTheme="minorHAnsi" w:cs="Arial"/>
                <w:b w:val="0"/>
                <w:color w:val="000000"/>
                <w:sz w:val="20"/>
                <w:szCs w:val="20"/>
              </w:rPr>
              <w:id w:val="-1688980063"/>
              <w:placeholder>
                <w:docPart w:val="7879308AFA714640BF1185CF0862ED34"/>
              </w:placeholder>
              <w:showingPlcHdr/>
            </w:sdtPr>
            <w:sdtEndPr/>
            <w:sdtContent>
              <w:p w14:paraId="597D3B56" w14:textId="77777777" w:rsidR="00B56F0E" w:rsidRPr="00BA5098" w:rsidRDefault="00B56F0E" w:rsidP="00334F77">
                <w:pPr>
                  <w:pStyle w:val="FieldText"/>
                  <w:jc w:val="center"/>
                  <w:rPr>
                    <w:rFonts w:asciiTheme="minorHAnsi" w:hAnsiTheme="minorHAnsi" w:cs="Arial"/>
                    <w:b w:val="0"/>
                    <w:sz w:val="20"/>
                    <w:szCs w:val="20"/>
                    <w:lang w:val="hr-HR"/>
                  </w:rPr>
                </w:pPr>
                <w:r w:rsidRPr="00BA5098">
                  <w:rPr>
                    <w:rFonts w:asciiTheme="minorHAnsi" w:hAnsiTheme="minorHAnsi" w:cs="Arial"/>
                    <w:b w:val="0"/>
                    <w:color w:val="000000"/>
                    <w:sz w:val="20"/>
                    <w:szCs w:val="20"/>
                  </w:rPr>
                  <w:t xml:space="preserve"> </w:t>
                </w:r>
              </w:p>
            </w:sdtContent>
          </w:sdt>
        </w:tc>
        <w:tc>
          <w:tcPr>
            <w:tcW w:w="273" w:type="pct"/>
            <w:shd w:val="clear" w:color="auto" w:fill="auto"/>
            <w:vAlign w:val="center"/>
          </w:tcPr>
          <w:sdt>
            <w:sdtPr>
              <w:rPr>
                <w:rFonts w:asciiTheme="minorHAnsi" w:hAnsiTheme="minorHAnsi" w:cs="Arial"/>
                <w:b w:val="0"/>
                <w:color w:val="000000"/>
                <w:sz w:val="20"/>
                <w:szCs w:val="20"/>
              </w:rPr>
              <w:id w:val="-1346787284"/>
              <w:placeholder>
                <w:docPart w:val="6CBA07C5DEFD417FBCE5730D68EDFA64"/>
              </w:placeholder>
            </w:sdtPr>
            <w:sdtEndPr/>
            <w:sdtContent>
              <w:p w14:paraId="345A31DA" w14:textId="77777777" w:rsidR="00B56F0E" w:rsidRPr="00BA5098" w:rsidRDefault="00B56F0E" w:rsidP="00334F77">
                <w:pPr>
                  <w:pStyle w:val="FieldText"/>
                  <w:jc w:val="center"/>
                  <w:rPr>
                    <w:rFonts w:asciiTheme="minorHAnsi" w:hAnsiTheme="minorHAnsi" w:cs="Arial"/>
                    <w:b w:val="0"/>
                    <w:sz w:val="20"/>
                    <w:szCs w:val="20"/>
                    <w:lang w:val="hr-HR"/>
                  </w:rPr>
                </w:pPr>
                <w:r w:rsidRPr="00BA5098">
                  <w:rPr>
                    <w:rFonts w:asciiTheme="minorHAnsi" w:hAnsiTheme="minorHAnsi" w:cs="Arial"/>
                    <w:b w:val="0"/>
                    <w:color w:val="000000"/>
                    <w:sz w:val="20"/>
                    <w:szCs w:val="20"/>
                  </w:rPr>
                  <w:t>NE</w:t>
                </w:r>
              </w:p>
            </w:sdtContent>
          </w:sdt>
        </w:tc>
        <w:tc>
          <w:tcPr>
            <w:tcW w:w="654" w:type="pct"/>
            <w:gridSpan w:val="2"/>
            <w:shd w:val="clear" w:color="auto" w:fill="auto"/>
            <w:vAlign w:val="center"/>
          </w:tcPr>
          <w:p w14:paraId="03374959" w14:textId="77777777" w:rsidR="00B56F0E" w:rsidRPr="00BA5098" w:rsidRDefault="00B56F0E" w:rsidP="00334F77">
            <w:pPr>
              <w:pStyle w:val="FieldText"/>
              <w:rPr>
                <w:rFonts w:asciiTheme="minorHAnsi" w:hAnsiTheme="minorHAnsi" w:cs="Arial"/>
                <w:b w:val="0"/>
                <w:sz w:val="20"/>
                <w:szCs w:val="20"/>
                <w:lang w:val="hr-HR"/>
              </w:rPr>
            </w:pPr>
            <w:r w:rsidRPr="00BA5098">
              <w:rPr>
                <w:rFonts w:asciiTheme="minorHAnsi" w:hAnsiTheme="minorHAnsi" w:cs="Arial"/>
                <w:b w:val="0"/>
                <w:color w:val="000000"/>
                <w:sz w:val="20"/>
                <w:szCs w:val="20"/>
                <w:lang w:val="hr-HR"/>
              </w:rPr>
              <w:t>Seminarski rad</w:t>
            </w:r>
          </w:p>
        </w:tc>
        <w:tc>
          <w:tcPr>
            <w:tcW w:w="274" w:type="pct"/>
            <w:shd w:val="clear" w:color="auto" w:fill="auto"/>
            <w:vAlign w:val="center"/>
          </w:tcPr>
          <w:sdt>
            <w:sdtPr>
              <w:rPr>
                <w:rFonts w:asciiTheme="minorHAnsi" w:hAnsiTheme="minorHAnsi" w:cs="Arial"/>
                <w:b w:val="0"/>
                <w:color w:val="000000"/>
                <w:sz w:val="20"/>
                <w:szCs w:val="20"/>
              </w:rPr>
              <w:id w:val="-173499135"/>
              <w:placeholder>
                <w:docPart w:val="18A331B1C1D249BD9D2EE6B6227CDB01"/>
              </w:placeholder>
              <w:showingPlcHdr/>
            </w:sdtPr>
            <w:sdtEndPr/>
            <w:sdtContent>
              <w:p w14:paraId="7B0583F1" w14:textId="77777777" w:rsidR="00B56F0E" w:rsidRPr="00BA5098" w:rsidRDefault="00B56F0E" w:rsidP="00334F77">
                <w:pPr>
                  <w:pStyle w:val="FieldText"/>
                  <w:jc w:val="center"/>
                  <w:rPr>
                    <w:rFonts w:asciiTheme="minorHAnsi" w:hAnsiTheme="minorHAnsi" w:cs="Arial"/>
                    <w:b w:val="0"/>
                    <w:sz w:val="20"/>
                    <w:szCs w:val="20"/>
                    <w:lang w:val="hr-HR"/>
                  </w:rPr>
                </w:pPr>
                <w:r w:rsidRPr="00BA5098">
                  <w:rPr>
                    <w:rFonts w:asciiTheme="minorHAnsi" w:hAnsiTheme="minorHAnsi" w:cs="Arial"/>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Arial"/>
                <w:b w:val="0"/>
                <w:color w:val="000000"/>
                <w:sz w:val="20"/>
                <w:szCs w:val="20"/>
              </w:rPr>
              <w:id w:val="-1837843304"/>
              <w:placeholder>
                <w:docPart w:val="3072AFA252F54FC8BA95BEFA306BB37F"/>
              </w:placeholder>
            </w:sdtPr>
            <w:sdtEndPr/>
            <w:sdtContent>
              <w:p w14:paraId="1DA39FA1" w14:textId="77777777" w:rsidR="00B56F0E" w:rsidRPr="00BA5098" w:rsidRDefault="00B56F0E" w:rsidP="00334F77">
                <w:pPr>
                  <w:pStyle w:val="FieldText"/>
                  <w:jc w:val="center"/>
                  <w:rPr>
                    <w:rFonts w:asciiTheme="minorHAnsi" w:hAnsiTheme="minorHAnsi" w:cs="Arial"/>
                    <w:b w:val="0"/>
                    <w:sz w:val="20"/>
                    <w:szCs w:val="20"/>
                    <w:lang w:val="hr-HR"/>
                  </w:rPr>
                </w:pPr>
                <w:r w:rsidRPr="00BA5098">
                  <w:rPr>
                    <w:rFonts w:asciiTheme="minorHAnsi" w:hAnsiTheme="minorHAnsi"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92F9D42" w14:textId="77777777" w:rsidR="00B56F0E" w:rsidRPr="00BA5098" w:rsidRDefault="007549F7" w:rsidP="00334F77">
            <w:pPr>
              <w:pStyle w:val="FieldText"/>
              <w:rPr>
                <w:rFonts w:asciiTheme="minorHAnsi" w:hAnsiTheme="minorHAnsi" w:cs="Arial"/>
                <w:b w:val="0"/>
                <w:color w:val="000000"/>
                <w:sz w:val="20"/>
                <w:szCs w:val="20"/>
                <w:lang w:val="hr-HR"/>
              </w:rPr>
            </w:pPr>
            <w:sdt>
              <w:sdtPr>
                <w:rPr>
                  <w:rFonts w:asciiTheme="minorHAnsi" w:hAnsiTheme="minorHAnsi" w:cs="Arial"/>
                  <w:b w:val="0"/>
                  <w:sz w:val="20"/>
                  <w:szCs w:val="20"/>
                </w:rPr>
                <w:id w:val="1714146624"/>
                <w:placeholder>
                  <w:docPart w:val="C233B8BA996E4B00B9549E3F5791564F"/>
                </w:placeholder>
                <w:showingPlcHdr/>
              </w:sdtPr>
              <w:sdtEndPr/>
              <w:sdtContent>
                <w:r w:rsidR="00B56F0E" w:rsidRPr="00BA5098">
                  <w:rPr>
                    <w:rFonts w:asciiTheme="minorHAnsi" w:hAnsiTheme="minorHAnsi"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Arial"/>
                <w:b w:val="0"/>
                <w:color w:val="000000"/>
                <w:sz w:val="20"/>
                <w:szCs w:val="20"/>
              </w:rPr>
              <w:id w:val="1947267029"/>
              <w:placeholder>
                <w:docPart w:val="1AB1133DA24E4C42A296F6D3F9A676AF"/>
              </w:placeholder>
              <w:showingPlcHdr/>
            </w:sdtPr>
            <w:sdtEndPr/>
            <w:sdtContent>
              <w:p w14:paraId="22B0C88B" w14:textId="77777777" w:rsidR="00B56F0E" w:rsidRPr="00BA5098" w:rsidRDefault="00B56F0E" w:rsidP="00334F77">
                <w:pPr>
                  <w:pStyle w:val="FieldText"/>
                  <w:jc w:val="center"/>
                  <w:rPr>
                    <w:rFonts w:asciiTheme="minorHAnsi" w:hAnsiTheme="minorHAnsi" w:cs="Arial"/>
                    <w:b w:val="0"/>
                    <w:color w:val="000000"/>
                    <w:sz w:val="20"/>
                    <w:szCs w:val="20"/>
                    <w:lang w:val="hr-HR"/>
                  </w:rPr>
                </w:pPr>
                <w:r w:rsidRPr="00BA5098">
                  <w:rPr>
                    <w:rFonts w:asciiTheme="minorHAnsi" w:hAnsiTheme="minorHAnsi"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Arial"/>
                <w:b w:val="0"/>
                <w:color w:val="000000"/>
                <w:sz w:val="20"/>
                <w:szCs w:val="20"/>
              </w:rPr>
              <w:id w:val="754409968"/>
              <w:placeholder>
                <w:docPart w:val="11A728ABBC424A1492E0DCEE80AE156D"/>
              </w:placeholder>
              <w:showingPlcHdr/>
            </w:sdtPr>
            <w:sdtEndPr/>
            <w:sdtContent>
              <w:p w14:paraId="730A2E9F" w14:textId="77777777" w:rsidR="00B56F0E" w:rsidRPr="00BA5098" w:rsidRDefault="00B56F0E" w:rsidP="00334F77">
                <w:pPr>
                  <w:pStyle w:val="FieldText"/>
                  <w:jc w:val="center"/>
                  <w:rPr>
                    <w:rFonts w:asciiTheme="minorHAnsi" w:hAnsiTheme="minorHAnsi" w:cs="Arial"/>
                    <w:b w:val="0"/>
                    <w:color w:val="000000"/>
                    <w:sz w:val="20"/>
                    <w:szCs w:val="20"/>
                    <w:lang w:val="hr-HR"/>
                  </w:rPr>
                </w:pPr>
                <w:r w:rsidRPr="00BA5098">
                  <w:rPr>
                    <w:rFonts w:asciiTheme="minorHAnsi" w:hAnsiTheme="minorHAnsi" w:cs="Arial"/>
                    <w:b w:val="0"/>
                    <w:color w:val="000000"/>
                    <w:sz w:val="20"/>
                    <w:szCs w:val="20"/>
                  </w:rPr>
                  <w:t xml:space="preserve"> </w:t>
                </w:r>
              </w:p>
            </w:sdtContent>
          </w:sdt>
        </w:tc>
      </w:tr>
      <w:tr w:rsidR="00B56F0E" w:rsidRPr="00BA5098" w14:paraId="35246FFA" w14:textId="77777777" w:rsidTr="00334F77">
        <w:trPr>
          <w:trHeight w:val="397"/>
        </w:trPr>
        <w:tc>
          <w:tcPr>
            <w:tcW w:w="1256" w:type="pct"/>
            <w:vMerge/>
            <w:tcBorders>
              <w:left w:val="single" w:sz="12" w:space="0" w:color="auto"/>
            </w:tcBorders>
            <w:shd w:val="clear" w:color="auto" w:fill="00A0DC"/>
            <w:vAlign w:val="center"/>
          </w:tcPr>
          <w:p w14:paraId="15129A59" w14:textId="77777777" w:rsidR="00B56F0E" w:rsidRPr="00BA5098" w:rsidRDefault="00B56F0E" w:rsidP="00334F77">
            <w:pPr>
              <w:numPr>
                <w:ilvl w:val="0"/>
                <w:numId w:val="14"/>
              </w:numPr>
              <w:tabs>
                <w:tab w:val="left" w:pos="2820"/>
              </w:tabs>
              <w:spacing w:after="0" w:line="240" w:lineRule="auto"/>
              <w:rPr>
                <w:rFonts w:asciiTheme="minorHAnsi" w:hAnsiTheme="minorHAnsi" w:cs="Arial"/>
                <w:color w:val="000000"/>
                <w:sz w:val="20"/>
                <w:szCs w:val="20"/>
              </w:rPr>
            </w:pPr>
          </w:p>
        </w:tc>
        <w:tc>
          <w:tcPr>
            <w:tcW w:w="775" w:type="pct"/>
            <w:tcBorders>
              <w:bottom w:val="single" w:sz="4" w:space="0" w:color="auto"/>
            </w:tcBorders>
            <w:vAlign w:val="center"/>
          </w:tcPr>
          <w:p w14:paraId="05B80FD1" w14:textId="77777777" w:rsidR="00B56F0E" w:rsidRPr="00BA5098" w:rsidRDefault="00B56F0E" w:rsidP="00334F77">
            <w:pPr>
              <w:pStyle w:val="FieldText"/>
              <w:rPr>
                <w:rFonts w:asciiTheme="minorHAnsi" w:hAnsiTheme="minorHAnsi" w:cs="Arial"/>
                <w:b w:val="0"/>
                <w:sz w:val="20"/>
                <w:szCs w:val="20"/>
                <w:lang w:val="hr-HR"/>
              </w:rPr>
            </w:pPr>
            <w:r w:rsidRPr="00BA5098">
              <w:rPr>
                <w:rFonts w:asciiTheme="minorHAnsi" w:hAnsiTheme="minorHAnsi" w:cs="Arial"/>
                <w:b w:val="0"/>
                <w:sz w:val="20"/>
                <w:szCs w:val="20"/>
                <w:lang w:val="hr-HR"/>
              </w:rPr>
              <w:t>Kolokvij</w:t>
            </w:r>
          </w:p>
        </w:tc>
        <w:tc>
          <w:tcPr>
            <w:tcW w:w="271" w:type="pct"/>
            <w:tcBorders>
              <w:bottom w:val="single" w:sz="4" w:space="0" w:color="auto"/>
            </w:tcBorders>
            <w:vAlign w:val="center"/>
          </w:tcPr>
          <w:sdt>
            <w:sdtPr>
              <w:rPr>
                <w:rFonts w:asciiTheme="minorHAnsi" w:hAnsiTheme="minorHAnsi" w:cs="Arial"/>
                <w:b w:val="0"/>
                <w:color w:val="000000"/>
                <w:sz w:val="20"/>
                <w:szCs w:val="20"/>
              </w:rPr>
              <w:id w:val="-1964951559"/>
              <w:placeholder>
                <w:docPart w:val="FC231B67A34A4A8EA60762D7E3AF36F3"/>
              </w:placeholder>
              <w:showingPlcHdr/>
            </w:sdtPr>
            <w:sdtEndPr/>
            <w:sdtContent>
              <w:p w14:paraId="01438358" w14:textId="77777777" w:rsidR="00B56F0E" w:rsidRPr="00BA5098" w:rsidRDefault="00B56F0E" w:rsidP="00334F77">
                <w:pPr>
                  <w:pStyle w:val="FieldText"/>
                  <w:jc w:val="center"/>
                  <w:rPr>
                    <w:rFonts w:asciiTheme="minorHAnsi" w:hAnsiTheme="minorHAnsi" w:cs="Arial"/>
                    <w:b w:val="0"/>
                    <w:sz w:val="20"/>
                    <w:szCs w:val="20"/>
                    <w:lang w:val="hr-HR"/>
                  </w:rPr>
                </w:pPr>
                <w:r w:rsidRPr="00BA5098">
                  <w:rPr>
                    <w:rFonts w:asciiTheme="minorHAnsi" w:hAnsiTheme="minorHAnsi" w:cs="Arial"/>
                    <w:b w:val="0"/>
                    <w:color w:val="000000"/>
                    <w:sz w:val="20"/>
                    <w:szCs w:val="20"/>
                  </w:rPr>
                  <w:t xml:space="preserve"> </w:t>
                </w:r>
              </w:p>
            </w:sdtContent>
          </w:sdt>
        </w:tc>
        <w:tc>
          <w:tcPr>
            <w:tcW w:w="273" w:type="pct"/>
            <w:tcBorders>
              <w:bottom w:val="single" w:sz="4" w:space="0" w:color="auto"/>
            </w:tcBorders>
            <w:vAlign w:val="center"/>
          </w:tcPr>
          <w:sdt>
            <w:sdtPr>
              <w:rPr>
                <w:rFonts w:asciiTheme="minorHAnsi" w:hAnsiTheme="minorHAnsi" w:cs="Arial"/>
                <w:b w:val="0"/>
                <w:color w:val="000000"/>
                <w:sz w:val="20"/>
                <w:szCs w:val="20"/>
              </w:rPr>
              <w:id w:val="-1354798174"/>
              <w:placeholder>
                <w:docPart w:val="313FE4B3D2434C91AE407E7A9B0A8933"/>
              </w:placeholder>
            </w:sdtPr>
            <w:sdtEndPr/>
            <w:sdtContent>
              <w:p w14:paraId="16128636" w14:textId="77777777" w:rsidR="00B56F0E" w:rsidRPr="00BA5098" w:rsidRDefault="00B56F0E" w:rsidP="00334F77">
                <w:pPr>
                  <w:pStyle w:val="FieldText"/>
                  <w:jc w:val="center"/>
                  <w:rPr>
                    <w:rFonts w:asciiTheme="minorHAnsi" w:hAnsiTheme="minorHAnsi" w:cs="Arial"/>
                    <w:b w:val="0"/>
                    <w:sz w:val="20"/>
                    <w:szCs w:val="20"/>
                    <w:lang w:val="hr-HR"/>
                  </w:rPr>
                </w:pPr>
                <w:r w:rsidRPr="00BA5098">
                  <w:rPr>
                    <w:rFonts w:asciiTheme="minorHAnsi" w:hAnsiTheme="minorHAnsi"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5FB384C8" w14:textId="77777777" w:rsidR="00B56F0E" w:rsidRPr="00BA5098" w:rsidRDefault="00B56F0E" w:rsidP="00334F77">
            <w:pPr>
              <w:pStyle w:val="FieldText"/>
              <w:rPr>
                <w:rFonts w:asciiTheme="minorHAnsi" w:hAnsiTheme="minorHAnsi" w:cs="Arial"/>
                <w:b w:val="0"/>
                <w:sz w:val="20"/>
                <w:szCs w:val="20"/>
                <w:lang w:val="hr-HR"/>
              </w:rPr>
            </w:pPr>
            <w:r w:rsidRPr="00BA5098">
              <w:rPr>
                <w:rFonts w:asciiTheme="minorHAnsi" w:hAnsiTheme="minorHAnsi"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Arial"/>
                <w:color w:val="000000"/>
                <w:sz w:val="20"/>
                <w:szCs w:val="20"/>
              </w:rPr>
              <w:id w:val="-2108108070"/>
              <w:placeholder>
                <w:docPart w:val="FB18A64B0F6F49EC98A58FF233304A7E"/>
              </w:placeholder>
              <w:showingPlcHdr/>
            </w:sdtPr>
            <w:sdtEndPr/>
            <w:sdtContent>
              <w:p w14:paraId="04F9D6B9" w14:textId="77777777" w:rsidR="00B56F0E" w:rsidRPr="00BA5098" w:rsidRDefault="00B56F0E" w:rsidP="00334F77">
                <w:pPr>
                  <w:tabs>
                    <w:tab w:val="left" w:pos="2820"/>
                  </w:tabs>
                  <w:spacing w:after="0" w:line="240" w:lineRule="auto"/>
                  <w:jc w:val="center"/>
                  <w:rPr>
                    <w:rFonts w:asciiTheme="minorHAnsi" w:hAnsiTheme="minorHAnsi" w:cs="Arial"/>
                    <w:sz w:val="20"/>
                    <w:szCs w:val="20"/>
                  </w:rPr>
                </w:pPr>
                <w:r w:rsidRPr="00BA5098">
                  <w:rPr>
                    <w:rFonts w:asciiTheme="minorHAnsi" w:hAnsiTheme="minorHAnsi"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Theme="minorHAnsi" w:hAnsiTheme="minorHAnsi" w:cs="Arial"/>
                <w:color w:val="000000"/>
                <w:sz w:val="20"/>
                <w:szCs w:val="20"/>
              </w:rPr>
              <w:id w:val="1761871900"/>
              <w:placeholder>
                <w:docPart w:val="4CD8DF07172849A394F7F058DC8AA252"/>
              </w:placeholder>
            </w:sdtPr>
            <w:sdtEndPr/>
            <w:sdtContent>
              <w:p w14:paraId="7FAF1BC5" w14:textId="77777777" w:rsidR="00B56F0E" w:rsidRPr="00BA5098" w:rsidRDefault="00B56F0E" w:rsidP="00334F77">
                <w:pPr>
                  <w:tabs>
                    <w:tab w:val="left" w:pos="2820"/>
                  </w:tabs>
                  <w:spacing w:after="0" w:line="240" w:lineRule="auto"/>
                  <w:jc w:val="center"/>
                  <w:rPr>
                    <w:rFonts w:asciiTheme="minorHAnsi" w:hAnsiTheme="minorHAnsi" w:cs="Arial"/>
                    <w:sz w:val="20"/>
                    <w:szCs w:val="20"/>
                  </w:rPr>
                </w:pPr>
                <w:r w:rsidRPr="00BA5098">
                  <w:rPr>
                    <w:rFonts w:asciiTheme="minorHAnsi" w:hAnsiTheme="minorHAnsi" w:cs="Arial"/>
                    <w:color w:val="000000"/>
                    <w:sz w:val="20"/>
                    <w:szCs w:val="20"/>
                  </w:rPr>
                  <w:t>DA</w:t>
                </w:r>
              </w:p>
            </w:sdtContent>
          </w:sdt>
        </w:tc>
        <w:tc>
          <w:tcPr>
            <w:tcW w:w="764" w:type="pct"/>
            <w:gridSpan w:val="3"/>
            <w:tcBorders>
              <w:bottom w:val="single" w:sz="4" w:space="0" w:color="auto"/>
              <w:right w:val="single" w:sz="4" w:space="0" w:color="auto"/>
            </w:tcBorders>
            <w:shd w:val="clear" w:color="auto" w:fill="auto"/>
            <w:vAlign w:val="center"/>
          </w:tcPr>
          <w:p w14:paraId="7BC946FB" w14:textId="77777777" w:rsidR="00B56F0E" w:rsidRPr="00BA5098" w:rsidRDefault="007549F7" w:rsidP="00334F77">
            <w:pPr>
              <w:tabs>
                <w:tab w:val="left" w:pos="2820"/>
              </w:tabs>
              <w:spacing w:after="0" w:line="240" w:lineRule="auto"/>
              <w:rPr>
                <w:rFonts w:asciiTheme="minorHAnsi" w:hAnsiTheme="minorHAnsi" w:cs="Arial"/>
                <w:color w:val="000000"/>
                <w:sz w:val="20"/>
                <w:szCs w:val="20"/>
              </w:rPr>
            </w:pPr>
            <w:sdt>
              <w:sdtPr>
                <w:rPr>
                  <w:rFonts w:asciiTheme="minorHAnsi" w:hAnsiTheme="minorHAnsi" w:cs="Arial"/>
                  <w:sz w:val="20"/>
                  <w:szCs w:val="20"/>
                </w:rPr>
                <w:id w:val="1906637028"/>
                <w:placeholder>
                  <w:docPart w:val="98B4220E6D214B38BE956AC36B335647"/>
                </w:placeholder>
                <w:showingPlcHdr/>
              </w:sdtPr>
              <w:sdtEndPr/>
              <w:sdtContent>
                <w:r w:rsidR="00B56F0E" w:rsidRPr="00BA5098">
                  <w:rPr>
                    <w:rFonts w:asciiTheme="minorHAnsi" w:hAnsiTheme="minorHAnsi"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Arial"/>
                <w:color w:val="000000"/>
                <w:sz w:val="20"/>
                <w:szCs w:val="20"/>
              </w:rPr>
              <w:id w:val="-1632546119"/>
              <w:placeholder>
                <w:docPart w:val="FB9BE458F169471AA394AB1B0BB181D8"/>
              </w:placeholder>
              <w:showingPlcHdr/>
            </w:sdtPr>
            <w:sdtEndPr/>
            <w:sdtContent>
              <w:p w14:paraId="73B4F31B" w14:textId="77777777" w:rsidR="00B56F0E" w:rsidRPr="00BA5098" w:rsidRDefault="00B56F0E" w:rsidP="00334F77">
                <w:pPr>
                  <w:tabs>
                    <w:tab w:val="left" w:pos="2820"/>
                  </w:tabs>
                  <w:spacing w:after="0" w:line="240" w:lineRule="auto"/>
                  <w:jc w:val="center"/>
                  <w:rPr>
                    <w:rFonts w:asciiTheme="minorHAnsi" w:hAnsiTheme="minorHAnsi" w:cs="Arial"/>
                    <w:color w:val="000000"/>
                    <w:sz w:val="20"/>
                    <w:szCs w:val="20"/>
                  </w:rPr>
                </w:pPr>
                <w:r w:rsidRPr="00BA5098">
                  <w:rPr>
                    <w:rFonts w:asciiTheme="minorHAnsi" w:hAnsiTheme="minorHAnsi"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Arial"/>
                <w:color w:val="000000"/>
                <w:sz w:val="20"/>
                <w:szCs w:val="20"/>
              </w:rPr>
              <w:id w:val="-474211146"/>
              <w:placeholder>
                <w:docPart w:val="56DAEEF96CA64370AF494D2AC5475B4F"/>
              </w:placeholder>
              <w:showingPlcHdr/>
            </w:sdtPr>
            <w:sdtEndPr/>
            <w:sdtContent>
              <w:p w14:paraId="7FDF509C" w14:textId="77777777" w:rsidR="00B56F0E" w:rsidRPr="00BA5098" w:rsidRDefault="00B56F0E" w:rsidP="00334F77">
                <w:pPr>
                  <w:tabs>
                    <w:tab w:val="left" w:pos="2820"/>
                  </w:tabs>
                  <w:spacing w:after="0" w:line="240" w:lineRule="auto"/>
                  <w:jc w:val="center"/>
                  <w:rPr>
                    <w:rFonts w:asciiTheme="minorHAnsi" w:hAnsiTheme="minorHAnsi" w:cs="Arial"/>
                    <w:color w:val="000000"/>
                    <w:sz w:val="20"/>
                    <w:szCs w:val="20"/>
                  </w:rPr>
                </w:pPr>
                <w:r w:rsidRPr="00BA5098">
                  <w:rPr>
                    <w:rFonts w:asciiTheme="minorHAnsi" w:hAnsiTheme="minorHAnsi" w:cs="Arial"/>
                    <w:color w:val="000000"/>
                    <w:sz w:val="20"/>
                    <w:szCs w:val="20"/>
                  </w:rPr>
                  <w:t xml:space="preserve"> </w:t>
                </w:r>
              </w:p>
            </w:sdtContent>
          </w:sdt>
        </w:tc>
      </w:tr>
      <w:tr w:rsidR="00B56F0E" w:rsidRPr="00BA5098" w14:paraId="38CEAE7C" w14:textId="77777777" w:rsidTr="00334F77">
        <w:trPr>
          <w:trHeight w:val="397"/>
        </w:trPr>
        <w:tc>
          <w:tcPr>
            <w:tcW w:w="1256" w:type="pct"/>
            <w:vMerge/>
            <w:tcBorders>
              <w:left w:val="single" w:sz="12" w:space="0" w:color="auto"/>
              <w:bottom w:val="single" w:sz="12" w:space="0" w:color="auto"/>
            </w:tcBorders>
            <w:shd w:val="clear" w:color="auto" w:fill="00A0DC"/>
            <w:vAlign w:val="center"/>
          </w:tcPr>
          <w:p w14:paraId="51E894AC" w14:textId="77777777" w:rsidR="00B56F0E" w:rsidRPr="00BA5098" w:rsidRDefault="00B56F0E" w:rsidP="00334F77">
            <w:pPr>
              <w:numPr>
                <w:ilvl w:val="0"/>
                <w:numId w:val="14"/>
              </w:numPr>
              <w:tabs>
                <w:tab w:val="left" w:pos="2820"/>
              </w:tabs>
              <w:spacing w:after="0" w:line="240" w:lineRule="auto"/>
              <w:rPr>
                <w:rFonts w:asciiTheme="minorHAnsi" w:hAnsiTheme="minorHAnsi" w:cs="Arial"/>
                <w:color w:val="000000"/>
                <w:sz w:val="20"/>
                <w:szCs w:val="20"/>
              </w:rPr>
            </w:pPr>
          </w:p>
        </w:tc>
        <w:tc>
          <w:tcPr>
            <w:tcW w:w="775" w:type="pct"/>
            <w:tcBorders>
              <w:bottom w:val="single" w:sz="12" w:space="0" w:color="auto"/>
              <w:right w:val="single" w:sz="8" w:space="0" w:color="auto"/>
            </w:tcBorders>
            <w:vAlign w:val="center"/>
          </w:tcPr>
          <w:p w14:paraId="629C75EE" w14:textId="77777777" w:rsidR="00B56F0E" w:rsidRPr="00BA5098" w:rsidRDefault="00B56F0E" w:rsidP="00334F77">
            <w:pPr>
              <w:tabs>
                <w:tab w:val="left" w:pos="2820"/>
              </w:tabs>
              <w:spacing w:after="0" w:line="240" w:lineRule="auto"/>
              <w:rPr>
                <w:rFonts w:asciiTheme="minorHAnsi" w:hAnsiTheme="minorHAnsi" w:cs="Arial"/>
                <w:color w:val="000000"/>
                <w:sz w:val="20"/>
                <w:szCs w:val="20"/>
              </w:rPr>
            </w:pPr>
            <w:r w:rsidRPr="00BA5098">
              <w:rPr>
                <w:rFonts w:asciiTheme="minorHAnsi" w:hAnsiTheme="minorHAnsi"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Arial"/>
                <w:color w:val="000000"/>
                <w:sz w:val="20"/>
                <w:szCs w:val="20"/>
              </w:rPr>
              <w:id w:val="-1207552997"/>
              <w:placeholder>
                <w:docPart w:val="E9059AA5257F4695A0724FDC4AEF9832"/>
              </w:placeholder>
              <w:showingPlcHdr/>
            </w:sdtPr>
            <w:sdtEndPr/>
            <w:sdtContent>
              <w:p w14:paraId="2765176F" w14:textId="77777777" w:rsidR="00B56F0E" w:rsidRPr="00BA5098" w:rsidRDefault="00B56F0E" w:rsidP="00334F77">
                <w:pPr>
                  <w:tabs>
                    <w:tab w:val="left" w:pos="2820"/>
                  </w:tabs>
                  <w:spacing w:after="0" w:line="240" w:lineRule="auto"/>
                  <w:jc w:val="center"/>
                  <w:rPr>
                    <w:rFonts w:asciiTheme="minorHAnsi" w:hAnsiTheme="minorHAnsi" w:cs="Arial"/>
                    <w:color w:val="000000"/>
                    <w:sz w:val="20"/>
                    <w:szCs w:val="20"/>
                  </w:rPr>
                </w:pPr>
                <w:r w:rsidRPr="00BA5098">
                  <w:rPr>
                    <w:rFonts w:asciiTheme="minorHAnsi" w:hAnsiTheme="minorHAnsi"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Theme="minorHAnsi" w:hAnsiTheme="minorHAnsi" w:cs="Arial"/>
                <w:color w:val="000000"/>
                <w:sz w:val="20"/>
                <w:szCs w:val="20"/>
              </w:rPr>
              <w:id w:val="943116411"/>
              <w:placeholder>
                <w:docPart w:val="D940DDCEA0C647A09D75CC1540923701"/>
              </w:placeholder>
            </w:sdtPr>
            <w:sdtEndPr/>
            <w:sdtContent>
              <w:p w14:paraId="6C40CD58" w14:textId="77777777" w:rsidR="00B56F0E" w:rsidRPr="00BA5098" w:rsidRDefault="00B56F0E" w:rsidP="00334F77">
                <w:pPr>
                  <w:tabs>
                    <w:tab w:val="left" w:pos="2820"/>
                  </w:tabs>
                  <w:spacing w:after="0" w:line="240" w:lineRule="auto"/>
                  <w:jc w:val="center"/>
                  <w:rPr>
                    <w:rFonts w:asciiTheme="minorHAnsi" w:hAnsiTheme="minorHAnsi" w:cs="Arial"/>
                    <w:color w:val="000000"/>
                    <w:sz w:val="20"/>
                    <w:szCs w:val="20"/>
                  </w:rPr>
                </w:pPr>
                <w:r w:rsidRPr="00BA5098">
                  <w:rPr>
                    <w:rFonts w:asciiTheme="minorHAnsi" w:hAnsiTheme="minorHAnsi"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0D12A8E0" w14:textId="77777777" w:rsidR="00B56F0E" w:rsidRPr="00BA5098" w:rsidRDefault="00B56F0E" w:rsidP="00334F77">
            <w:pPr>
              <w:tabs>
                <w:tab w:val="left" w:pos="2820"/>
              </w:tabs>
              <w:spacing w:after="0" w:line="240" w:lineRule="auto"/>
              <w:rPr>
                <w:rFonts w:asciiTheme="minorHAnsi" w:hAnsiTheme="minorHAnsi" w:cs="Arial"/>
                <w:color w:val="000000"/>
                <w:sz w:val="20"/>
                <w:szCs w:val="20"/>
              </w:rPr>
            </w:pPr>
            <w:r w:rsidRPr="00BA5098">
              <w:rPr>
                <w:rFonts w:asciiTheme="minorHAnsi" w:hAnsiTheme="minorHAnsi"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Arial"/>
                <w:color w:val="000000"/>
                <w:sz w:val="20"/>
                <w:szCs w:val="20"/>
              </w:rPr>
              <w:id w:val="1537938786"/>
              <w:placeholder>
                <w:docPart w:val="24E2EC8F431B4373AEE912339611624C"/>
              </w:placeholder>
              <w:showingPlcHdr/>
            </w:sdtPr>
            <w:sdtEndPr/>
            <w:sdtContent>
              <w:p w14:paraId="1FE54F40" w14:textId="77777777" w:rsidR="00B56F0E" w:rsidRPr="00BA5098" w:rsidRDefault="00B56F0E" w:rsidP="00334F77">
                <w:pPr>
                  <w:tabs>
                    <w:tab w:val="left" w:pos="2820"/>
                  </w:tabs>
                  <w:spacing w:after="0" w:line="240" w:lineRule="auto"/>
                  <w:jc w:val="center"/>
                  <w:rPr>
                    <w:rFonts w:asciiTheme="minorHAnsi" w:hAnsiTheme="minorHAnsi" w:cs="Arial"/>
                    <w:color w:val="000000"/>
                    <w:sz w:val="20"/>
                    <w:szCs w:val="20"/>
                  </w:rPr>
                </w:pPr>
                <w:r w:rsidRPr="00BA5098">
                  <w:rPr>
                    <w:rFonts w:asciiTheme="minorHAnsi" w:hAnsiTheme="minorHAnsi"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Arial"/>
                <w:color w:val="000000"/>
                <w:sz w:val="20"/>
                <w:szCs w:val="20"/>
              </w:rPr>
              <w:id w:val="-1390492247"/>
              <w:placeholder>
                <w:docPart w:val="F190B973549F40BDBB255EC880F9FBA7"/>
              </w:placeholder>
            </w:sdtPr>
            <w:sdtEndPr/>
            <w:sdtContent>
              <w:p w14:paraId="3B1E14BB" w14:textId="77777777" w:rsidR="00B56F0E" w:rsidRPr="00BA5098" w:rsidRDefault="00B56F0E" w:rsidP="00334F77">
                <w:pPr>
                  <w:tabs>
                    <w:tab w:val="left" w:pos="2820"/>
                  </w:tabs>
                  <w:spacing w:after="0" w:line="240" w:lineRule="auto"/>
                  <w:jc w:val="center"/>
                  <w:rPr>
                    <w:rFonts w:asciiTheme="minorHAnsi" w:hAnsiTheme="minorHAnsi" w:cs="Arial"/>
                    <w:color w:val="000000"/>
                    <w:sz w:val="20"/>
                    <w:szCs w:val="20"/>
                  </w:rPr>
                </w:pPr>
                <w:r w:rsidRPr="00BA5098">
                  <w:rPr>
                    <w:rFonts w:asciiTheme="minorHAnsi" w:hAnsiTheme="minorHAnsi" w:cs="Arial"/>
                    <w:color w:val="000000"/>
                    <w:sz w:val="20"/>
                    <w:szCs w:val="20"/>
                  </w:rPr>
                  <w:t>DA</w:t>
                </w:r>
              </w:p>
            </w:sdtContent>
          </w:sdt>
        </w:tc>
        <w:tc>
          <w:tcPr>
            <w:tcW w:w="764" w:type="pct"/>
            <w:gridSpan w:val="3"/>
            <w:tcBorders>
              <w:left w:val="single" w:sz="8" w:space="0" w:color="auto"/>
              <w:bottom w:val="single" w:sz="12" w:space="0" w:color="auto"/>
              <w:right w:val="single" w:sz="8" w:space="0" w:color="auto"/>
            </w:tcBorders>
            <w:vAlign w:val="center"/>
          </w:tcPr>
          <w:p w14:paraId="0C0E128B" w14:textId="77777777" w:rsidR="00B56F0E" w:rsidRPr="00BA5098" w:rsidRDefault="00B56F0E" w:rsidP="00334F77">
            <w:pPr>
              <w:tabs>
                <w:tab w:val="left" w:pos="2820"/>
              </w:tabs>
              <w:spacing w:after="0" w:line="240" w:lineRule="auto"/>
              <w:rPr>
                <w:rFonts w:asciiTheme="minorHAnsi" w:hAnsiTheme="minorHAnsi" w:cs="Arial"/>
                <w:color w:val="000000"/>
                <w:sz w:val="20"/>
                <w:szCs w:val="20"/>
              </w:rPr>
            </w:pPr>
            <w:r w:rsidRPr="00BA5098">
              <w:rPr>
                <w:rFonts w:asciiTheme="minorHAnsi" w:hAnsiTheme="minorHAnsi"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Theme="minorHAnsi" w:hAnsiTheme="minorHAnsi" w:cs="Arial"/>
                <w:color w:val="000000"/>
                <w:sz w:val="20"/>
                <w:szCs w:val="20"/>
              </w:rPr>
              <w:id w:val="1270583362"/>
              <w:placeholder>
                <w:docPart w:val="A828E6D240234B01AB97CE2F25879B02"/>
              </w:placeholder>
            </w:sdtPr>
            <w:sdtEndPr/>
            <w:sdtContent>
              <w:p w14:paraId="12EA1259" w14:textId="77777777" w:rsidR="00B56F0E" w:rsidRPr="00BA5098" w:rsidRDefault="00B56F0E" w:rsidP="00334F77">
                <w:pPr>
                  <w:tabs>
                    <w:tab w:val="left" w:pos="2820"/>
                  </w:tabs>
                  <w:spacing w:after="0" w:line="240" w:lineRule="auto"/>
                  <w:jc w:val="center"/>
                  <w:rPr>
                    <w:rFonts w:asciiTheme="minorHAnsi" w:hAnsiTheme="minorHAnsi" w:cs="Arial"/>
                    <w:color w:val="000000"/>
                    <w:sz w:val="20"/>
                    <w:szCs w:val="20"/>
                  </w:rPr>
                </w:pPr>
                <w:r w:rsidRPr="00BA5098">
                  <w:rPr>
                    <w:rFonts w:asciiTheme="minorHAnsi" w:hAnsiTheme="minorHAnsi" w:cs="Arial"/>
                    <w:color w:val="000000"/>
                    <w:sz w:val="20"/>
                    <w:szCs w:val="20"/>
                  </w:rPr>
                  <w:t>3</w:t>
                </w:r>
              </w:p>
            </w:sdtContent>
          </w:sdt>
        </w:tc>
      </w:tr>
      <w:tr w:rsidR="00B56F0E" w:rsidRPr="00BA5098" w14:paraId="385144BD" w14:textId="77777777" w:rsidTr="00334F77">
        <w:trPr>
          <w:trHeight w:val="397"/>
        </w:trPr>
        <w:tc>
          <w:tcPr>
            <w:tcW w:w="1256" w:type="pct"/>
            <w:tcBorders>
              <w:left w:val="single" w:sz="12" w:space="0" w:color="auto"/>
              <w:bottom w:val="single" w:sz="12" w:space="0" w:color="auto"/>
            </w:tcBorders>
            <w:shd w:val="clear" w:color="auto" w:fill="00A0DC"/>
            <w:vAlign w:val="center"/>
          </w:tcPr>
          <w:p w14:paraId="6C088FD4" w14:textId="77777777" w:rsidR="00B56F0E" w:rsidRPr="00BA5098" w:rsidRDefault="00B56F0E" w:rsidP="00334F77">
            <w:pPr>
              <w:tabs>
                <w:tab w:val="left" w:pos="2820"/>
              </w:tabs>
              <w:spacing w:after="0" w:line="240" w:lineRule="auto"/>
              <w:rPr>
                <w:rFonts w:asciiTheme="minorHAnsi" w:hAnsiTheme="minorHAnsi" w:cs="Arial"/>
                <w:color w:val="000000"/>
                <w:sz w:val="20"/>
                <w:szCs w:val="20"/>
              </w:rPr>
            </w:pPr>
            <w:r w:rsidRPr="00BA5098">
              <w:rPr>
                <w:rFonts w:asciiTheme="minorHAnsi" w:hAnsiTheme="minorHAnsi"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eastAsia="Calibri" w:hAnsiTheme="minorHAnsi" w:cs="Arial"/>
                <w:color w:val="auto"/>
                <w:sz w:val="20"/>
                <w:szCs w:val="20"/>
                <w:lang w:val="hr-HR"/>
              </w:rPr>
              <w:id w:val="-1661999385"/>
              <w:placeholder>
                <w:docPart w:val="C1CD0DEA2244475A8227C715F1CA343A"/>
              </w:placeholder>
            </w:sdtPr>
            <w:sdtEndPr/>
            <w:sdtContent>
              <w:sdt>
                <w:sdtPr>
                  <w:rPr>
                    <w:rFonts w:asciiTheme="minorHAnsi" w:eastAsia="Calibri" w:hAnsiTheme="minorHAnsi" w:cs="Arial"/>
                    <w:color w:val="auto"/>
                    <w:sz w:val="20"/>
                    <w:szCs w:val="20"/>
                    <w:lang w:val="hr-HR"/>
                  </w:rPr>
                  <w:id w:val="1669132254"/>
                  <w:placeholder>
                    <w:docPart w:val="43E8BA8CAF7D479B9A99448AC39B1EDB"/>
                  </w:placeholder>
                </w:sdtPr>
                <w:sdtEndPr>
                  <w:rPr>
                    <w:rFonts w:cs="Calibri"/>
                  </w:rPr>
                </w:sdtEndPr>
                <w:sdtContent>
                  <w:p w14:paraId="1F82AE7B" w14:textId="705E74B8" w:rsidR="00B56F0E" w:rsidRPr="00BA5098" w:rsidRDefault="00B56F0E" w:rsidP="00334F77">
                    <w:pPr>
                      <w:pStyle w:val="Default"/>
                      <w:rPr>
                        <w:rFonts w:asciiTheme="minorHAnsi" w:hAnsiTheme="minorHAnsi" w:cs="Arial"/>
                        <w:sz w:val="20"/>
                        <w:szCs w:val="20"/>
                      </w:rPr>
                    </w:pPr>
                    <w:proofErr w:type="spellStart"/>
                    <w:r w:rsidRPr="00BA5098">
                      <w:rPr>
                        <w:rFonts w:asciiTheme="minorHAnsi" w:hAnsiTheme="minorHAnsi" w:cs="Arial"/>
                        <w:sz w:val="20"/>
                        <w:szCs w:val="20"/>
                      </w:rPr>
                      <w:t>Provjera</w:t>
                    </w:r>
                    <w:proofErr w:type="spellEnd"/>
                    <w:r w:rsidRPr="00BA5098">
                      <w:rPr>
                        <w:rFonts w:asciiTheme="minorHAnsi" w:hAnsiTheme="minorHAnsi" w:cs="Arial"/>
                        <w:sz w:val="20"/>
                        <w:szCs w:val="20"/>
                      </w:rPr>
                      <w:t xml:space="preserve"> </w:t>
                    </w:r>
                    <w:proofErr w:type="spellStart"/>
                    <w:r w:rsidRPr="00BA5098">
                      <w:rPr>
                        <w:rFonts w:asciiTheme="minorHAnsi" w:hAnsiTheme="minorHAnsi" w:cs="Arial"/>
                        <w:sz w:val="20"/>
                        <w:szCs w:val="20"/>
                      </w:rPr>
                      <w:t>znanja</w:t>
                    </w:r>
                    <w:proofErr w:type="spellEnd"/>
                    <w:r w:rsidRPr="00BA5098">
                      <w:rPr>
                        <w:rFonts w:asciiTheme="minorHAnsi" w:hAnsiTheme="minorHAnsi" w:cs="Arial"/>
                        <w:sz w:val="20"/>
                        <w:szCs w:val="20"/>
                      </w:rPr>
                      <w:t xml:space="preserve"> </w:t>
                    </w:r>
                    <w:proofErr w:type="spellStart"/>
                    <w:r w:rsidRPr="00BA5098">
                      <w:rPr>
                        <w:rFonts w:asciiTheme="minorHAnsi" w:hAnsiTheme="minorHAnsi" w:cs="Arial"/>
                        <w:sz w:val="20"/>
                        <w:szCs w:val="20"/>
                      </w:rPr>
                      <w:t>iz</w:t>
                    </w:r>
                    <w:proofErr w:type="spellEnd"/>
                    <w:r w:rsidRPr="00BA5098">
                      <w:rPr>
                        <w:rFonts w:asciiTheme="minorHAnsi" w:hAnsiTheme="minorHAnsi" w:cs="Arial"/>
                        <w:sz w:val="20"/>
                        <w:szCs w:val="20"/>
                      </w:rPr>
                      <w:t xml:space="preserve"> </w:t>
                    </w:r>
                    <w:proofErr w:type="spellStart"/>
                    <w:r w:rsidR="007549F7">
                      <w:rPr>
                        <w:rFonts w:asciiTheme="minorHAnsi" w:hAnsiTheme="minorHAnsi" w:cs="Arial"/>
                        <w:sz w:val="20"/>
                        <w:szCs w:val="20"/>
                      </w:rPr>
                      <w:t>kolegij</w:t>
                    </w:r>
                    <w:r w:rsidRPr="00BA5098">
                      <w:rPr>
                        <w:rFonts w:asciiTheme="minorHAnsi" w:hAnsiTheme="minorHAnsi" w:cs="Arial"/>
                        <w:sz w:val="20"/>
                        <w:szCs w:val="20"/>
                      </w:rPr>
                      <w:t>a</w:t>
                    </w:r>
                    <w:proofErr w:type="spellEnd"/>
                    <w:r w:rsidRPr="00BA5098">
                      <w:rPr>
                        <w:rFonts w:asciiTheme="minorHAnsi" w:hAnsiTheme="minorHAnsi" w:cs="Arial"/>
                        <w:sz w:val="20"/>
                        <w:szCs w:val="20"/>
                      </w:rPr>
                      <w:t xml:space="preserve"> </w:t>
                    </w:r>
                    <w:proofErr w:type="spellStart"/>
                    <w:r w:rsidRPr="00BA5098">
                      <w:rPr>
                        <w:rFonts w:asciiTheme="minorHAnsi" w:hAnsiTheme="minorHAnsi" w:cs="Arial"/>
                        <w:sz w:val="20"/>
                        <w:szCs w:val="20"/>
                      </w:rPr>
                      <w:t>Senzorika</w:t>
                    </w:r>
                    <w:proofErr w:type="spellEnd"/>
                    <w:r w:rsidRPr="00BA5098">
                      <w:rPr>
                        <w:rFonts w:asciiTheme="minorHAnsi" w:hAnsiTheme="minorHAnsi" w:cs="Arial"/>
                        <w:sz w:val="20"/>
                        <w:szCs w:val="20"/>
                      </w:rPr>
                      <w:t xml:space="preserve"> </w:t>
                    </w:r>
                    <w:proofErr w:type="spellStart"/>
                    <w:r w:rsidRPr="00BA5098">
                      <w:rPr>
                        <w:rFonts w:asciiTheme="minorHAnsi" w:hAnsiTheme="minorHAnsi" w:cs="Arial"/>
                        <w:sz w:val="20"/>
                        <w:szCs w:val="20"/>
                      </w:rPr>
                      <w:t>i</w:t>
                    </w:r>
                    <w:proofErr w:type="spellEnd"/>
                    <w:r w:rsidRPr="00BA5098">
                      <w:rPr>
                        <w:rFonts w:asciiTheme="minorHAnsi" w:hAnsiTheme="minorHAnsi" w:cs="Arial"/>
                        <w:sz w:val="20"/>
                        <w:szCs w:val="20"/>
                      </w:rPr>
                      <w:t xml:space="preserve"> </w:t>
                    </w:r>
                    <w:proofErr w:type="spellStart"/>
                    <w:r w:rsidRPr="00BA5098">
                      <w:rPr>
                        <w:rFonts w:asciiTheme="minorHAnsi" w:hAnsiTheme="minorHAnsi" w:cs="Arial"/>
                        <w:sz w:val="20"/>
                        <w:szCs w:val="20"/>
                      </w:rPr>
                      <w:t>analitika</w:t>
                    </w:r>
                    <w:proofErr w:type="spellEnd"/>
                    <w:r w:rsidRPr="00BA5098">
                      <w:rPr>
                        <w:rFonts w:asciiTheme="minorHAnsi" w:hAnsiTheme="minorHAnsi" w:cs="Arial"/>
                        <w:sz w:val="20"/>
                        <w:szCs w:val="20"/>
                      </w:rPr>
                      <w:t xml:space="preserve"> vina </w:t>
                    </w:r>
                    <w:proofErr w:type="spellStart"/>
                    <w:r w:rsidRPr="00BA5098">
                      <w:rPr>
                        <w:rFonts w:asciiTheme="minorHAnsi" w:hAnsiTheme="minorHAnsi" w:cs="Arial"/>
                        <w:sz w:val="20"/>
                        <w:szCs w:val="20"/>
                      </w:rPr>
                      <w:t>provodit</w:t>
                    </w:r>
                    <w:proofErr w:type="spellEnd"/>
                    <w:r w:rsidRPr="00BA5098">
                      <w:rPr>
                        <w:rFonts w:asciiTheme="minorHAnsi" w:hAnsiTheme="minorHAnsi" w:cs="Arial"/>
                        <w:sz w:val="20"/>
                        <w:szCs w:val="20"/>
                      </w:rPr>
                      <w:t xml:space="preserve"> </w:t>
                    </w:r>
                    <w:proofErr w:type="spellStart"/>
                    <w:r w:rsidRPr="00BA5098">
                      <w:rPr>
                        <w:rFonts w:asciiTheme="minorHAnsi" w:hAnsiTheme="minorHAnsi" w:cs="Arial"/>
                        <w:sz w:val="20"/>
                        <w:szCs w:val="20"/>
                      </w:rPr>
                      <w:t>će</w:t>
                    </w:r>
                    <w:proofErr w:type="spellEnd"/>
                    <w:r w:rsidRPr="00BA5098">
                      <w:rPr>
                        <w:rFonts w:asciiTheme="minorHAnsi" w:hAnsiTheme="minorHAnsi" w:cs="Arial"/>
                        <w:sz w:val="20"/>
                        <w:szCs w:val="20"/>
                      </w:rPr>
                      <w:t xml:space="preserve"> se </w:t>
                    </w:r>
                    <w:proofErr w:type="spellStart"/>
                    <w:r w:rsidRPr="00BA5098">
                      <w:rPr>
                        <w:rFonts w:asciiTheme="minorHAnsi" w:hAnsiTheme="minorHAnsi" w:cs="Arial"/>
                        <w:sz w:val="20"/>
                        <w:szCs w:val="20"/>
                      </w:rPr>
                      <w:t>putem</w:t>
                    </w:r>
                    <w:proofErr w:type="spellEnd"/>
                    <w:r w:rsidRPr="00BA5098">
                      <w:rPr>
                        <w:rFonts w:asciiTheme="minorHAnsi" w:hAnsiTheme="minorHAnsi" w:cs="Arial"/>
                        <w:sz w:val="20"/>
                        <w:szCs w:val="20"/>
                      </w:rPr>
                      <w:t xml:space="preserve"> </w:t>
                    </w:r>
                    <w:proofErr w:type="spellStart"/>
                    <w:r w:rsidRPr="00BA5098">
                      <w:rPr>
                        <w:rFonts w:asciiTheme="minorHAnsi" w:hAnsiTheme="minorHAnsi" w:cs="Arial"/>
                        <w:sz w:val="20"/>
                        <w:szCs w:val="20"/>
                      </w:rPr>
                      <w:t>završnog</w:t>
                    </w:r>
                    <w:proofErr w:type="spellEnd"/>
                    <w:r w:rsidRPr="00BA5098">
                      <w:rPr>
                        <w:rFonts w:asciiTheme="minorHAnsi" w:hAnsiTheme="minorHAnsi" w:cs="Arial"/>
                        <w:sz w:val="20"/>
                        <w:szCs w:val="20"/>
                      </w:rPr>
                      <w:t xml:space="preserve"> </w:t>
                    </w:r>
                    <w:proofErr w:type="spellStart"/>
                    <w:r w:rsidRPr="00BA5098">
                      <w:rPr>
                        <w:rFonts w:asciiTheme="minorHAnsi" w:hAnsiTheme="minorHAnsi" w:cs="Arial"/>
                        <w:sz w:val="20"/>
                        <w:szCs w:val="20"/>
                      </w:rPr>
                      <w:t>pismenog</w:t>
                    </w:r>
                    <w:proofErr w:type="spellEnd"/>
                    <w:r w:rsidRPr="00BA5098">
                      <w:rPr>
                        <w:rFonts w:asciiTheme="minorHAnsi" w:hAnsiTheme="minorHAnsi" w:cs="Arial"/>
                        <w:sz w:val="20"/>
                        <w:szCs w:val="20"/>
                      </w:rPr>
                      <w:t xml:space="preserve"> </w:t>
                    </w:r>
                    <w:proofErr w:type="spellStart"/>
                    <w:r w:rsidRPr="00BA5098">
                      <w:rPr>
                        <w:rFonts w:asciiTheme="minorHAnsi" w:hAnsiTheme="minorHAnsi" w:cs="Arial"/>
                        <w:sz w:val="20"/>
                        <w:szCs w:val="20"/>
                      </w:rPr>
                      <w:t>ispita</w:t>
                    </w:r>
                    <w:proofErr w:type="spellEnd"/>
                    <w:r w:rsidRPr="00BA5098">
                      <w:rPr>
                        <w:rFonts w:asciiTheme="minorHAnsi" w:hAnsiTheme="minorHAnsi" w:cs="Arial"/>
                        <w:sz w:val="20"/>
                        <w:szCs w:val="20"/>
                      </w:rPr>
                      <w:t xml:space="preserve">. </w:t>
                    </w:r>
                    <w:proofErr w:type="spellStart"/>
                    <w:r w:rsidRPr="00BA5098">
                      <w:rPr>
                        <w:rFonts w:asciiTheme="minorHAnsi" w:hAnsiTheme="minorHAnsi" w:cs="Arial"/>
                        <w:sz w:val="20"/>
                        <w:szCs w:val="20"/>
                      </w:rPr>
                      <w:t>Završni</w:t>
                    </w:r>
                    <w:proofErr w:type="spellEnd"/>
                    <w:r w:rsidRPr="00BA5098">
                      <w:rPr>
                        <w:rFonts w:asciiTheme="minorHAnsi" w:hAnsiTheme="minorHAnsi" w:cs="Arial"/>
                        <w:sz w:val="20"/>
                        <w:szCs w:val="20"/>
                      </w:rPr>
                      <w:t xml:space="preserve"> </w:t>
                    </w:r>
                    <w:proofErr w:type="spellStart"/>
                    <w:r w:rsidRPr="00BA5098">
                      <w:rPr>
                        <w:rFonts w:asciiTheme="minorHAnsi" w:hAnsiTheme="minorHAnsi" w:cs="Arial"/>
                        <w:sz w:val="20"/>
                        <w:szCs w:val="20"/>
                      </w:rPr>
                      <w:t>pismeni</w:t>
                    </w:r>
                    <w:proofErr w:type="spellEnd"/>
                    <w:r w:rsidRPr="00BA5098">
                      <w:rPr>
                        <w:rFonts w:asciiTheme="minorHAnsi" w:hAnsiTheme="minorHAnsi" w:cs="Arial"/>
                        <w:sz w:val="20"/>
                        <w:szCs w:val="20"/>
                      </w:rPr>
                      <w:t xml:space="preserve"> </w:t>
                    </w:r>
                    <w:proofErr w:type="spellStart"/>
                    <w:r w:rsidRPr="00BA5098">
                      <w:rPr>
                        <w:rFonts w:asciiTheme="minorHAnsi" w:hAnsiTheme="minorHAnsi" w:cs="Arial"/>
                        <w:sz w:val="20"/>
                        <w:szCs w:val="20"/>
                      </w:rPr>
                      <w:t>ispit</w:t>
                    </w:r>
                    <w:proofErr w:type="spellEnd"/>
                    <w:r w:rsidRPr="00BA5098">
                      <w:rPr>
                        <w:rFonts w:asciiTheme="minorHAnsi" w:hAnsiTheme="minorHAnsi" w:cs="Arial"/>
                        <w:sz w:val="20"/>
                        <w:szCs w:val="20"/>
                      </w:rPr>
                      <w:t xml:space="preserve"> </w:t>
                    </w:r>
                    <w:proofErr w:type="spellStart"/>
                    <w:r w:rsidRPr="00BA5098">
                      <w:rPr>
                        <w:rFonts w:asciiTheme="minorHAnsi" w:hAnsiTheme="minorHAnsi" w:cs="Arial"/>
                        <w:sz w:val="20"/>
                        <w:szCs w:val="20"/>
                      </w:rPr>
                      <w:t>sadrži</w:t>
                    </w:r>
                    <w:proofErr w:type="spellEnd"/>
                    <w:r w:rsidRPr="00BA5098">
                      <w:rPr>
                        <w:rFonts w:asciiTheme="minorHAnsi" w:hAnsiTheme="minorHAnsi" w:cs="Arial"/>
                        <w:sz w:val="20"/>
                        <w:szCs w:val="20"/>
                      </w:rPr>
                      <w:t xml:space="preserve"> 10 </w:t>
                    </w:r>
                    <w:proofErr w:type="spellStart"/>
                    <w:r w:rsidRPr="00BA5098">
                      <w:rPr>
                        <w:rFonts w:asciiTheme="minorHAnsi" w:hAnsiTheme="minorHAnsi" w:cs="Arial"/>
                        <w:sz w:val="20"/>
                        <w:szCs w:val="20"/>
                      </w:rPr>
                      <w:t>pitanja</w:t>
                    </w:r>
                    <w:proofErr w:type="spellEnd"/>
                    <w:r w:rsidRPr="00BA5098">
                      <w:rPr>
                        <w:rFonts w:asciiTheme="minorHAnsi" w:hAnsiTheme="minorHAnsi" w:cs="Arial"/>
                        <w:sz w:val="20"/>
                        <w:szCs w:val="20"/>
                      </w:rPr>
                      <w:t xml:space="preserve"> koji se </w:t>
                    </w:r>
                    <w:proofErr w:type="spellStart"/>
                    <w:r w:rsidRPr="00BA5098">
                      <w:rPr>
                        <w:rFonts w:asciiTheme="minorHAnsi" w:hAnsiTheme="minorHAnsi" w:cs="Arial"/>
                        <w:sz w:val="20"/>
                        <w:szCs w:val="20"/>
                      </w:rPr>
                      <w:t>ocjenjuju</w:t>
                    </w:r>
                    <w:proofErr w:type="spellEnd"/>
                    <w:r w:rsidRPr="00BA5098">
                      <w:rPr>
                        <w:rFonts w:asciiTheme="minorHAnsi" w:hAnsiTheme="minorHAnsi" w:cs="Arial"/>
                        <w:sz w:val="20"/>
                        <w:szCs w:val="20"/>
                      </w:rPr>
                      <w:t xml:space="preserve"> </w:t>
                    </w:r>
                    <w:proofErr w:type="spellStart"/>
                    <w:r w:rsidRPr="00BA5098">
                      <w:rPr>
                        <w:rFonts w:asciiTheme="minorHAnsi" w:hAnsiTheme="minorHAnsi" w:cs="Arial"/>
                        <w:sz w:val="20"/>
                        <w:szCs w:val="20"/>
                      </w:rPr>
                      <w:t>sa</w:t>
                    </w:r>
                    <w:proofErr w:type="spellEnd"/>
                    <w:r w:rsidRPr="00BA5098">
                      <w:rPr>
                        <w:rFonts w:asciiTheme="minorHAnsi" w:hAnsiTheme="minorHAnsi" w:cs="Arial"/>
                        <w:sz w:val="20"/>
                        <w:szCs w:val="20"/>
                      </w:rPr>
                      <w:t xml:space="preserve"> </w:t>
                    </w:r>
                    <w:proofErr w:type="spellStart"/>
                    <w:r w:rsidRPr="00BA5098">
                      <w:rPr>
                        <w:rFonts w:asciiTheme="minorHAnsi" w:hAnsiTheme="minorHAnsi" w:cs="Arial"/>
                        <w:sz w:val="20"/>
                        <w:szCs w:val="20"/>
                      </w:rPr>
                      <w:t>maksimalno</w:t>
                    </w:r>
                    <w:proofErr w:type="spellEnd"/>
                    <w:r w:rsidRPr="00BA5098">
                      <w:rPr>
                        <w:rFonts w:asciiTheme="minorHAnsi" w:hAnsiTheme="minorHAnsi" w:cs="Arial"/>
                        <w:sz w:val="20"/>
                        <w:szCs w:val="20"/>
                      </w:rPr>
                      <w:t xml:space="preserve"> 5 </w:t>
                    </w:r>
                    <w:proofErr w:type="spellStart"/>
                    <w:r w:rsidRPr="00BA5098">
                      <w:rPr>
                        <w:rFonts w:asciiTheme="minorHAnsi" w:hAnsiTheme="minorHAnsi" w:cs="Arial"/>
                        <w:sz w:val="20"/>
                        <w:szCs w:val="20"/>
                      </w:rPr>
                      <w:t>bodova</w:t>
                    </w:r>
                    <w:proofErr w:type="spellEnd"/>
                    <w:r w:rsidRPr="00BA5098">
                      <w:rPr>
                        <w:rFonts w:asciiTheme="minorHAnsi" w:hAnsiTheme="minorHAnsi" w:cs="Arial"/>
                        <w:sz w:val="20"/>
                        <w:szCs w:val="20"/>
                      </w:rPr>
                      <w:t xml:space="preserve"> </w:t>
                    </w:r>
                  </w:p>
                  <w:p w14:paraId="736C5EE6" w14:textId="77777777" w:rsidR="00B56F0E" w:rsidRPr="00BA5098" w:rsidRDefault="00B56F0E" w:rsidP="00334F77">
                    <w:pPr>
                      <w:tabs>
                        <w:tab w:val="left" w:pos="2820"/>
                      </w:tabs>
                      <w:spacing w:after="0" w:line="240" w:lineRule="auto"/>
                      <w:rPr>
                        <w:rFonts w:asciiTheme="minorHAnsi" w:hAnsiTheme="minorHAnsi" w:cs="Arial"/>
                        <w:color w:val="000000"/>
                        <w:sz w:val="20"/>
                        <w:szCs w:val="20"/>
                      </w:rPr>
                    </w:pPr>
                  </w:p>
                  <w:p w14:paraId="1F81A2EE" w14:textId="77777777" w:rsidR="00B56F0E" w:rsidRPr="00BA5098" w:rsidRDefault="00B56F0E" w:rsidP="00334F77">
                    <w:pPr>
                      <w:tabs>
                        <w:tab w:val="left" w:pos="2820"/>
                      </w:tabs>
                      <w:spacing w:after="0" w:line="240" w:lineRule="auto"/>
                      <w:rPr>
                        <w:rFonts w:asciiTheme="minorHAnsi" w:hAnsiTheme="minorHAnsi" w:cs="Arial"/>
                        <w:color w:val="000000"/>
                        <w:sz w:val="20"/>
                        <w:szCs w:val="20"/>
                      </w:rPr>
                    </w:pPr>
                    <w:r w:rsidRPr="00BA5098">
                      <w:rPr>
                        <w:rFonts w:asciiTheme="minorHAnsi" w:hAnsiTheme="minorHAnsi" w:cs="Arial"/>
                        <w:color w:val="000000"/>
                        <w:sz w:val="20"/>
                        <w:szCs w:val="20"/>
                      </w:rPr>
                      <w:t>Formiranje ocjene:</w:t>
                    </w:r>
                  </w:p>
                  <w:p w14:paraId="4B544439" w14:textId="77777777" w:rsidR="00B56F0E" w:rsidRPr="00BA5098" w:rsidRDefault="00B56F0E" w:rsidP="00334F77">
                    <w:pPr>
                      <w:tabs>
                        <w:tab w:val="left" w:pos="2820"/>
                      </w:tabs>
                      <w:spacing w:after="0" w:line="240" w:lineRule="auto"/>
                      <w:rPr>
                        <w:rFonts w:asciiTheme="minorHAnsi" w:hAnsiTheme="minorHAnsi" w:cs="Arial"/>
                        <w:color w:val="000000"/>
                        <w:sz w:val="20"/>
                        <w:szCs w:val="20"/>
                      </w:rPr>
                    </w:pPr>
                    <w:r w:rsidRPr="00BA5098">
                      <w:rPr>
                        <w:rFonts w:asciiTheme="minorHAnsi" w:hAnsiTheme="minorHAnsi" w:cs="Arial"/>
                        <w:color w:val="000000"/>
                        <w:sz w:val="20"/>
                        <w:szCs w:val="20"/>
                      </w:rPr>
                      <w:t>&lt; 30 bodova- nedovoljan (1)</w:t>
                    </w:r>
                  </w:p>
                  <w:p w14:paraId="7ACA2EA6" w14:textId="77777777" w:rsidR="00B56F0E" w:rsidRPr="00BA5098" w:rsidRDefault="00B56F0E" w:rsidP="00334F77">
                    <w:pPr>
                      <w:tabs>
                        <w:tab w:val="left" w:pos="2820"/>
                      </w:tabs>
                      <w:spacing w:after="0" w:line="240" w:lineRule="auto"/>
                      <w:rPr>
                        <w:rFonts w:asciiTheme="minorHAnsi" w:hAnsiTheme="minorHAnsi" w:cs="Arial"/>
                        <w:color w:val="000000"/>
                        <w:sz w:val="20"/>
                        <w:szCs w:val="20"/>
                      </w:rPr>
                    </w:pPr>
                    <w:r w:rsidRPr="00BA5098">
                      <w:rPr>
                        <w:rFonts w:asciiTheme="minorHAnsi" w:hAnsiTheme="minorHAnsi" w:cs="Arial"/>
                        <w:color w:val="000000"/>
                        <w:sz w:val="20"/>
                        <w:szCs w:val="20"/>
                      </w:rPr>
                      <w:t>30 - 34 boda - dovoljan (2)</w:t>
                    </w:r>
                  </w:p>
                  <w:p w14:paraId="396C7E61" w14:textId="77777777" w:rsidR="00B56F0E" w:rsidRPr="00BA5098" w:rsidRDefault="00B56F0E" w:rsidP="00334F77">
                    <w:pPr>
                      <w:tabs>
                        <w:tab w:val="left" w:pos="2820"/>
                      </w:tabs>
                      <w:spacing w:after="0" w:line="240" w:lineRule="auto"/>
                      <w:rPr>
                        <w:rFonts w:asciiTheme="minorHAnsi" w:hAnsiTheme="minorHAnsi" w:cs="Arial"/>
                        <w:color w:val="000000"/>
                        <w:sz w:val="20"/>
                        <w:szCs w:val="20"/>
                      </w:rPr>
                    </w:pPr>
                    <w:r w:rsidRPr="00BA5098">
                      <w:rPr>
                        <w:rFonts w:asciiTheme="minorHAnsi" w:hAnsiTheme="minorHAnsi" w:cs="Arial"/>
                        <w:color w:val="000000"/>
                        <w:sz w:val="20"/>
                        <w:szCs w:val="20"/>
                      </w:rPr>
                      <w:t>35 - 39 bodova - dobar (3)</w:t>
                    </w:r>
                  </w:p>
                  <w:p w14:paraId="1239349F" w14:textId="77777777" w:rsidR="00B56F0E" w:rsidRPr="00BA5098" w:rsidRDefault="00B56F0E" w:rsidP="00334F77">
                    <w:pPr>
                      <w:tabs>
                        <w:tab w:val="left" w:pos="2820"/>
                      </w:tabs>
                      <w:spacing w:after="0" w:line="240" w:lineRule="auto"/>
                      <w:rPr>
                        <w:rFonts w:asciiTheme="minorHAnsi" w:hAnsiTheme="minorHAnsi" w:cs="Arial"/>
                        <w:color w:val="000000"/>
                        <w:sz w:val="20"/>
                        <w:szCs w:val="20"/>
                      </w:rPr>
                    </w:pPr>
                    <w:r w:rsidRPr="00BA5098">
                      <w:rPr>
                        <w:rFonts w:asciiTheme="minorHAnsi" w:hAnsiTheme="minorHAnsi" w:cs="Arial"/>
                        <w:color w:val="000000"/>
                        <w:sz w:val="20"/>
                        <w:szCs w:val="20"/>
                      </w:rPr>
                      <w:t>40 - 44 boda - vrlo dobar (4)</w:t>
                    </w:r>
                  </w:p>
                  <w:p w14:paraId="37A46206" w14:textId="77777777" w:rsidR="00B56F0E" w:rsidRPr="00BA5098" w:rsidDel="00B558AD" w:rsidRDefault="00B56F0E" w:rsidP="00334F77">
                    <w:pPr>
                      <w:tabs>
                        <w:tab w:val="left" w:pos="2820"/>
                      </w:tabs>
                      <w:spacing w:after="0" w:line="240" w:lineRule="auto"/>
                      <w:rPr>
                        <w:rFonts w:asciiTheme="minorHAnsi" w:hAnsiTheme="minorHAnsi"/>
                        <w:sz w:val="20"/>
                        <w:szCs w:val="20"/>
                      </w:rPr>
                    </w:pPr>
                    <w:r w:rsidRPr="00BA5098">
                      <w:rPr>
                        <w:rFonts w:asciiTheme="minorHAnsi" w:hAnsiTheme="minorHAnsi" w:cs="Arial"/>
                        <w:color w:val="000000"/>
                        <w:sz w:val="20"/>
                        <w:szCs w:val="20"/>
                      </w:rPr>
                      <w:t>45 - 50 bodova - izvrstan (5)</w:t>
                    </w:r>
                  </w:p>
                </w:sdtContent>
              </w:sdt>
            </w:sdtContent>
          </w:sdt>
        </w:tc>
      </w:tr>
      <w:tr w:rsidR="00B56F0E" w:rsidRPr="00BA5098" w14:paraId="7A7CB6DD" w14:textId="77777777" w:rsidTr="00334F77">
        <w:tc>
          <w:tcPr>
            <w:tcW w:w="1256" w:type="pct"/>
            <w:tcBorders>
              <w:left w:val="single" w:sz="12" w:space="0" w:color="auto"/>
              <w:bottom w:val="single" w:sz="12" w:space="0" w:color="auto"/>
            </w:tcBorders>
            <w:shd w:val="clear" w:color="auto" w:fill="00A0DC"/>
            <w:vAlign w:val="center"/>
          </w:tcPr>
          <w:p w14:paraId="20C6E838" w14:textId="77777777" w:rsidR="00B56F0E" w:rsidRPr="00BA5098" w:rsidRDefault="00B56F0E" w:rsidP="00334F77">
            <w:pPr>
              <w:tabs>
                <w:tab w:val="left" w:pos="2820"/>
              </w:tabs>
              <w:spacing w:after="0" w:line="240" w:lineRule="auto"/>
              <w:rPr>
                <w:rFonts w:asciiTheme="minorHAnsi" w:hAnsiTheme="minorHAnsi" w:cs="Arial"/>
                <w:color w:val="000000"/>
                <w:sz w:val="20"/>
                <w:szCs w:val="20"/>
              </w:rPr>
            </w:pPr>
            <w:r w:rsidRPr="00BA5098">
              <w:rPr>
                <w:rFonts w:asciiTheme="minorHAnsi" w:hAnsiTheme="minorHAnsi"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09C772DB" w14:textId="0E090445" w:rsidR="00B56F0E" w:rsidRPr="00BA5098" w:rsidRDefault="00B56F0E" w:rsidP="00334F77">
            <w:pPr>
              <w:tabs>
                <w:tab w:val="left" w:pos="2820"/>
              </w:tabs>
              <w:spacing w:after="0" w:line="240" w:lineRule="auto"/>
              <w:rPr>
                <w:rFonts w:asciiTheme="minorHAnsi" w:hAnsiTheme="minorHAnsi" w:cs="Arial"/>
                <w:sz w:val="20"/>
                <w:szCs w:val="20"/>
              </w:rPr>
            </w:pPr>
            <w:r w:rsidRPr="00BA5098">
              <w:rPr>
                <w:rFonts w:asciiTheme="minorHAnsi" w:hAnsiTheme="minorHAnsi" w:cs="Arial"/>
                <w:sz w:val="20"/>
                <w:szCs w:val="20"/>
              </w:rPr>
              <w:t xml:space="preserve">Da položi </w:t>
            </w:r>
            <w:r w:rsidR="007549F7">
              <w:rPr>
                <w:rFonts w:asciiTheme="minorHAnsi" w:hAnsiTheme="minorHAnsi" w:cs="Arial"/>
                <w:sz w:val="20"/>
                <w:szCs w:val="20"/>
              </w:rPr>
              <w:t>kolegij</w:t>
            </w:r>
            <w:r w:rsidRPr="00BA5098">
              <w:rPr>
                <w:rFonts w:asciiTheme="minorHAnsi" w:hAnsiTheme="minorHAnsi" w:cs="Arial"/>
                <w:sz w:val="20"/>
                <w:szCs w:val="20"/>
              </w:rPr>
              <w:t>, student/studentica mora:</w:t>
            </w:r>
          </w:p>
          <w:sdt>
            <w:sdtPr>
              <w:rPr>
                <w:rFonts w:asciiTheme="minorHAnsi" w:hAnsiTheme="minorHAnsi"/>
                <w:color w:val="000000"/>
                <w:sz w:val="20"/>
                <w:szCs w:val="20"/>
              </w:rPr>
              <w:id w:val="-1907746736"/>
              <w:placeholder>
                <w:docPart w:val="D8A02506D80840F582AB509E615CD9C7"/>
              </w:placeholder>
            </w:sdtPr>
            <w:sdtEndPr/>
            <w:sdtContent>
              <w:sdt>
                <w:sdtPr>
                  <w:rPr>
                    <w:rFonts w:asciiTheme="minorHAnsi" w:hAnsiTheme="minorHAnsi"/>
                    <w:sz w:val="20"/>
                    <w:szCs w:val="20"/>
                  </w:rPr>
                  <w:id w:val="-308633480"/>
                  <w:placeholder>
                    <w:docPart w:val="A0E1141F461B4818B200770B6D1EB3E2"/>
                  </w:placeholder>
                </w:sdtPr>
                <w:sdtEndPr/>
                <w:sdtContent>
                  <w:p w14:paraId="438DEC1D" w14:textId="77777777" w:rsidR="00B56F0E" w:rsidRPr="00BA5098" w:rsidRDefault="00B56F0E" w:rsidP="00334F77">
                    <w:pPr>
                      <w:pStyle w:val="ListParagraph"/>
                      <w:numPr>
                        <w:ilvl w:val="0"/>
                        <w:numId w:val="12"/>
                      </w:numPr>
                      <w:tabs>
                        <w:tab w:val="left" w:pos="2820"/>
                      </w:tabs>
                      <w:spacing w:after="0" w:line="240" w:lineRule="auto"/>
                      <w:ind w:left="226" w:hanging="226"/>
                      <w:rPr>
                        <w:rFonts w:asciiTheme="minorHAnsi" w:hAnsiTheme="minorHAnsi" w:cs="Arial"/>
                        <w:sz w:val="20"/>
                        <w:szCs w:val="20"/>
                      </w:rPr>
                    </w:pPr>
                    <w:r w:rsidRPr="00BA5098">
                      <w:rPr>
                        <w:rFonts w:asciiTheme="minorHAnsi" w:hAnsiTheme="minorHAnsi" w:cs="Arial"/>
                        <w:sz w:val="20"/>
                        <w:szCs w:val="20"/>
                      </w:rPr>
                      <w:t>odraditi sve vježbe.</w:t>
                    </w:r>
                  </w:p>
                  <w:p w14:paraId="36A7E2FC" w14:textId="77777777" w:rsidR="00B56F0E" w:rsidRPr="00BA5098" w:rsidRDefault="00B56F0E" w:rsidP="00334F77">
                    <w:pPr>
                      <w:pStyle w:val="ListParagraph"/>
                      <w:numPr>
                        <w:ilvl w:val="0"/>
                        <w:numId w:val="11"/>
                      </w:numPr>
                      <w:tabs>
                        <w:tab w:val="left" w:pos="2820"/>
                      </w:tabs>
                      <w:spacing w:after="0" w:line="240" w:lineRule="auto"/>
                      <w:ind w:left="226" w:hanging="226"/>
                      <w:rPr>
                        <w:rFonts w:asciiTheme="minorHAnsi" w:hAnsiTheme="minorHAnsi" w:cs="Arial"/>
                        <w:sz w:val="20"/>
                        <w:szCs w:val="20"/>
                      </w:rPr>
                    </w:pPr>
                    <w:r w:rsidRPr="00BA5098">
                      <w:rPr>
                        <w:rFonts w:asciiTheme="minorHAnsi" w:hAnsiTheme="minorHAnsi" w:cs="Arial"/>
                        <w:sz w:val="20"/>
                        <w:szCs w:val="20"/>
                      </w:rPr>
                      <w:t>prisustvovati na svim predavanjima, a dozvoljen broj neopravdanih izostanaka s predavanja je 2.</w:t>
                    </w:r>
                  </w:p>
                  <w:p w14:paraId="61BBBE34" w14:textId="77777777" w:rsidR="00B56F0E" w:rsidRPr="00BA5098" w:rsidRDefault="00B56F0E" w:rsidP="00334F77">
                    <w:pPr>
                      <w:pStyle w:val="ListParagraph"/>
                      <w:numPr>
                        <w:ilvl w:val="0"/>
                        <w:numId w:val="11"/>
                      </w:numPr>
                      <w:tabs>
                        <w:tab w:val="left" w:pos="2820"/>
                      </w:tabs>
                      <w:spacing w:after="0" w:line="240" w:lineRule="auto"/>
                      <w:ind w:left="226" w:hanging="226"/>
                      <w:rPr>
                        <w:rFonts w:asciiTheme="minorHAnsi" w:hAnsiTheme="minorHAnsi" w:cs="Arial"/>
                        <w:color w:val="000000"/>
                        <w:sz w:val="20"/>
                        <w:szCs w:val="20"/>
                      </w:rPr>
                    </w:pPr>
                    <w:r w:rsidRPr="00BA5098">
                      <w:rPr>
                        <w:rFonts w:asciiTheme="minorHAnsi" w:hAnsiTheme="minorHAnsi" w:cs="Arial"/>
                        <w:sz w:val="20"/>
                        <w:szCs w:val="20"/>
                      </w:rPr>
                      <w:t>postići minimalno 30 bodova (60 %) na završnom ispitu.</w:t>
                    </w:r>
                  </w:p>
                </w:sdtContent>
              </w:sdt>
            </w:sdtContent>
          </w:sdt>
        </w:tc>
      </w:tr>
      <w:tr w:rsidR="00B56F0E" w:rsidRPr="00BA5098" w14:paraId="26F7AEF9" w14:textId="77777777" w:rsidTr="00334F77">
        <w:tc>
          <w:tcPr>
            <w:tcW w:w="1256" w:type="pct"/>
            <w:vMerge w:val="restart"/>
            <w:tcBorders>
              <w:top w:val="single" w:sz="12" w:space="0" w:color="auto"/>
              <w:left w:val="single" w:sz="12" w:space="0" w:color="auto"/>
            </w:tcBorders>
            <w:shd w:val="clear" w:color="auto" w:fill="00A0DC"/>
            <w:vAlign w:val="center"/>
          </w:tcPr>
          <w:p w14:paraId="1D8044A8" w14:textId="77777777" w:rsidR="00B56F0E" w:rsidRPr="00BA5098" w:rsidRDefault="00B56F0E" w:rsidP="00334F77">
            <w:pPr>
              <w:tabs>
                <w:tab w:val="left" w:pos="540"/>
              </w:tabs>
              <w:spacing w:after="0" w:line="240" w:lineRule="auto"/>
              <w:rPr>
                <w:rFonts w:asciiTheme="minorHAnsi" w:hAnsiTheme="minorHAnsi" w:cs="Arial"/>
                <w:color w:val="000000"/>
                <w:sz w:val="20"/>
                <w:szCs w:val="20"/>
              </w:rPr>
            </w:pPr>
            <w:r w:rsidRPr="00BA5098">
              <w:rPr>
                <w:rFonts w:asciiTheme="minorHAnsi" w:hAnsiTheme="minorHAnsi"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5CD6AAFC" w14:textId="77777777" w:rsidR="00B56F0E" w:rsidRPr="00BA5098" w:rsidRDefault="00B56F0E" w:rsidP="00334F77">
            <w:pPr>
              <w:tabs>
                <w:tab w:val="left" w:pos="2820"/>
              </w:tabs>
              <w:spacing w:after="0" w:line="240" w:lineRule="auto"/>
              <w:jc w:val="center"/>
              <w:rPr>
                <w:rFonts w:asciiTheme="minorHAnsi" w:hAnsiTheme="minorHAnsi" w:cs="Arial"/>
                <w:b/>
                <w:color w:val="000000"/>
                <w:sz w:val="20"/>
                <w:szCs w:val="20"/>
              </w:rPr>
            </w:pPr>
            <w:r w:rsidRPr="00BA5098">
              <w:rPr>
                <w:rFonts w:asciiTheme="minorHAnsi" w:hAnsiTheme="minorHAnsi"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26A6A1A" w14:textId="77777777" w:rsidR="00B56F0E" w:rsidRPr="00BA5098" w:rsidRDefault="00B56F0E" w:rsidP="00334F77">
            <w:pPr>
              <w:tabs>
                <w:tab w:val="left" w:pos="2820"/>
              </w:tabs>
              <w:spacing w:after="0" w:line="240" w:lineRule="auto"/>
              <w:jc w:val="center"/>
              <w:rPr>
                <w:rFonts w:asciiTheme="minorHAnsi" w:hAnsiTheme="minorHAnsi" w:cs="Arial"/>
                <w:b/>
                <w:color w:val="000000"/>
                <w:sz w:val="20"/>
                <w:szCs w:val="20"/>
              </w:rPr>
            </w:pPr>
            <w:r w:rsidRPr="00BA5098">
              <w:rPr>
                <w:rFonts w:asciiTheme="minorHAnsi" w:hAnsiTheme="minorHAnsi"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7753825" w14:textId="77777777" w:rsidR="00B56F0E" w:rsidRPr="00BA5098" w:rsidRDefault="00B56F0E" w:rsidP="00334F77">
            <w:pPr>
              <w:tabs>
                <w:tab w:val="left" w:pos="2820"/>
              </w:tabs>
              <w:spacing w:after="0" w:line="240" w:lineRule="auto"/>
              <w:jc w:val="center"/>
              <w:rPr>
                <w:rFonts w:asciiTheme="minorHAnsi" w:hAnsiTheme="minorHAnsi" w:cs="Arial"/>
                <w:b/>
                <w:color w:val="000000"/>
                <w:sz w:val="20"/>
                <w:szCs w:val="20"/>
              </w:rPr>
            </w:pPr>
            <w:r w:rsidRPr="00BA5098">
              <w:rPr>
                <w:rFonts w:asciiTheme="minorHAnsi" w:hAnsiTheme="minorHAnsi" w:cs="Arial"/>
                <w:b/>
                <w:color w:val="000000"/>
                <w:sz w:val="20"/>
                <w:szCs w:val="20"/>
              </w:rPr>
              <w:t>Dostupnost putem ostalih medija</w:t>
            </w:r>
          </w:p>
        </w:tc>
      </w:tr>
      <w:tr w:rsidR="00B56F0E" w:rsidRPr="00BA5098" w14:paraId="25BBA6C7" w14:textId="77777777" w:rsidTr="00334F77">
        <w:trPr>
          <w:trHeight w:val="75"/>
        </w:trPr>
        <w:tc>
          <w:tcPr>
            <w:tcW w:w="1256" w:type="pct"/>
            <w:vMerge/>
            <w:tcBorders>
              <w:left w:val="single" w:sz="12" w:space="0" w:color="auto"/>
            </w:tcBorders>
            <w:shd w:val="clear" w:color="auto" w:fill="00A0DC"/>
            <w:vAlign w:val="center"/>
          </w:tcPr>
          <w:p w14:paraId="07003D88" w14:textId="77777777" w:rsidR="00B56F0E" w:rsidRPr="00BA5098" w:rsidRDefault="00B56F0E" w:rsidP="00334F77">
            <w:pPr>
              <w:numPr>
                <w:ilvl w:val="0"/>
                <w:numId w:val="34"/>
              </w:numPr>
              <w:tabs>
                <w:tab w:val="left" w:pos="2820"/>
              </w:tabs>
              <w:spacing w:after="0" w:line="240" w:lineRule="auto"/>
              <w:rPr>
                <w:rFonts w:asciiTheme="minorHAnsi" w:hAnsiTheme="minorHAnsi" w:cs="Arial"/>
                <w:color w:val="000000"/>
                <w:sz w:val="20"/>
                <w:szCs w:val="20"/>
              </w:rPr>
            </w:pPr>
          </w:p>
        </w:tc>
        <w:tc>
          <w:tcPr>
            <w:tcW w:w="2405" w:type="pct"/>
            <w:gridSpan w:val="7"/>
            <w:tcBorders>
              <w:right w:val="single" w:sz="8" w:space="0" w:color="auto"/>
            </w:tcBorders>
            <w:shd w:val="clear" w:color="auto" w:fill="auto"/>
            <w:vAlign w:val="center"/>
          </w:tcPr>
          <w:sdt>
            <w:sdtPr>
              <w:rPr>
                <w:rFonts w:asciiTheme="minorHAnsi" w:hAnsiTheme="minorHAnsi" w:cs="Arial"/>
                <w:sz w:val="20"/>
                <w:szCs w:val="20"/>
              </w:rPr>
              <w:id w:val="50816923"/>
              <w:placeholder>
                <w:docPart w:val="898BCC1A271145D3AEEF9BCB39FF956E"/>
              </w:placeholder>
            </w:sdtPr>
            <w:sdtEndPr/>
            <w:sdtContent>
              <w:p w14:paraId="2F45514A" w14:textId="77777777" w:rsidR="00B56F0E" w:rsidRPr="00BA5098" w:rsidRDefault="00B56F0E" w:rsidP="00334F77">
                <w:pPr>
                  <w:pStyle w:val="Default"/>
                  <w:rPr>
                    <w:rFonts w:asciiTheme="minorHAnsi" w:hAnsiTheme="minorHAnsi" w:cs="Arial"/>
                    <w:bCs/>
                    <w:sz w:val="20"/>
                    <w:szCs w:val="20"/>
                  </w:rPr>
                </w:pPr>
                <w:r w:rsidRPr="00BA5098">
                  <w:rPr>
                    <w:rFonts w:asciiTheme="minorHAnsi" w:hAnsiTheme="minorHAnsi" w:cs="Arial"/>
                    <w:bCs/>
                    <w:sz w:val="20"/>
                    <w:szCs w:val="20"/>
                  </w:rPr>
                  <w:t xml:space="preserve">Jackson, R. (2002) Wine Tasting: A </w:t>
                </w:r>
                <w:proofErr w:type="spellStart"/>
                <w:r w:rsidRPr="00BA5098">
                  <w:rPr>
                    <w:rFonts w:asciiTheme="minorHAnsi" w:hAnsiTheme="minorHAnsi" w:cs="Arial"/>
                    <w:bCs/>
                    <w:sz w:val="20"/>
                    <w:szCs w:val="20"/>
                  </w:rPr>
                  <w:t>Profesional</w:t>
                </w:r>
                <w:proofErr w:type="spellEnd"/>
                <w:r w:rsidRPr="00BA5098">
                  <w:rPr>
                    <w:rFonts w:asciiTheme="minorHAnsi" w:hAnsiTheme="minorHAnsi" w:cs="Arial"/>
                    <w:bCs/>
                    <w:sz w:val="20"/>
                    <w:szCs w:val="20"/>
                  </w:rPr>
                  <w:t xml:space="preserve"> Handbook, Academic Press</w:t>
                </w:r>
              </w:p>
              <w:p w14:paraId="114C5748" w14:textId="77777777" w:rsidR="00B56F0E" w:rsidRPr="00BA5098" w:rsidRDefault="00B56F0E" w:rsidP="00334F77">
                <w:pPr>
                  <w:pStyle w:val="Default"/>
                  <w:rPr>
                    <w:rFonts w:asciiTheme="minorHAnsi" w:hAnsiTheme="minorHAnsi" w:cs="Arial"/>
                    <w:bCs/>
                    <w:sz w:val="20"/>
                    <w:szCs w:val="20"/>
                  </w:rPr>
                </w:pPr>
                <w:proofErr w:type="spellStart"/>
                <w:r w:rsidRPr="00BA5098">
                  <w:rPr>
                    <w:rFonts w:asciiTheme="minorHAnsi" w:hAnsiTheme="minorHAnsi" w:cs="Arial"/>
                    <w:bCs/>
                    <w:sz w:val="20"/>
                    <w:szCs w:val="20"/>
                  </w:rPr>
                  <w:t>Potrebno</w:t>
                </w:r>
                <w:proofErr w:type="spellEnd"/>
                <w:r w:rsidRPr="00BA5098">
                  <w:rPr>
                    <w:rFonts w:asciiTheme="minorHAnsi" w:hAnsiTheme="minorHAnsi" w:cs="Arial"/>
                    <w:bCs/>
                    <w:sz w:val="20"/>
                    <w:szCs w:val="20"/>
                  </w:rPr>
                  <w:t xml:space="preserve"> je </w:t>
                </w:r>
                <w:proofErr w:type="spellStart"/>
                <w:r w:rsidRPr="00BA5098">
                  <w:rPr>
                    <w:rFonts w:asciiTheme="minorHAnsi" w:hAnsiTheme="minorHAnsi" w:cs="Arial"/>
                    <w:bCs/>
                    <w:sz w:val="20"/>
                    <w:szCs w:val="20"/>
                  </w:rPr>
                  <w:t>proučiti</w:t>
                </w:r>
                <w:proofErr w:type="spellEnd"/>
                <w:r w:rsidRPr="00BA5098">
                  <w:rPr>
                    <w:rFonts w:asciiTheme="minorHAnsi" w:hAnsiTheme="minorHAnsi" w:cs="Arial"/>
                    <w:bCs/>
                    <w:sz w:val="20"/>
                    <w:szCs w:val="20"/>
                  </w:rPr>
                  <w:t xml:space="preserve">: </w:t>
                </w:r>
                <w:proofErr w:type="spellStart"/>
                <w:r w:rsidRPr="00BA5098">
                  <w:rPr>
                    <w:rFonts w:asciiTheme="minorHAnsi" w:hAnsiTheme="minorHAnsi" w:cs="Arial"/>
                    <w:bCs/>
                    <w:sz w:val="20"/>
                    <w:szCs w:val="20"/>
                  </w:rPr>
                  <w:t>poglavlje</w:t>
                </w:r>
                <w:proofErr w:type="spellEnd"/>
                <w:r w:rsidRPr="00BA5098">
                  <w:rPr>
                    <w:rFonts w:asciiTheme="minorHAnsi" w:hAnsiTheme="minorHAnsi" w:cs="Arial"/>
                    <w:bCs/>
                    <w:sz w:val="20"/>
                    <w:szCs w:val="20"/>
                  </w:rPr>
                  <w:t xml:space="preserve"> 1, str. 1-14; </w:t>
                </w:r>
                <w:proofErr w:type="spellStart"/>
                <w:r w:rsidRPr="00BA5098">
                  <w:rPr>
                    <w:rFonts w:asciiTheme="minorHAnsi" w:hAnsiTheme="minorHAnsi" w:cs="Arial"/>
                    <w:bCs/>
                    <w:sz w:val="20"/>
                    <w:szCs w:val="20"/>
                  </w:rPr>
                  <w:t>poglavlje</w:t>
                </w:r>
                <w:proofErr w:type="spellEnd"/>
                <w:r w:rsidRPr="00BA5098">
                  <w:rPr>
                    <w:rFonts w:asciiTheme="minorHAnsi" w:hAnsiTheme="minorHAnsi" w:cs="Arial"/>
                    <w:bCs/>
                    <w:sz w:val="20"/>
                    <w:szCs w:val="20"/>
                  </w:rPr>
                  <w:t xml:space="preserve"> 2, str. 17-34; </w:t>
                </w:r>
                <w:proofErr w:type="spellStart"/>
                <w:r w:rsidRPr="00BA5098">
                  <w:rPr>
                    <w:rFonts w:asciiTheme="minorHAnsi" w:hAnsiTheme="minorHAnsi" w:cs="Arial"/>
                    <w:bCs/>
                    <w:sz w:val="20"/>
                    <w:szCs w:val="20"/>
                  </w:rPr>
                  <w:t>poglavlje</w:t>
                </w:r>
                <w:proofErr w:type="spellEnd"/>
                <w:r w:rsidRPr="00BA5098">
                  <w:rPr>
                    <w:rFonts w:asciiTheme="minorHAnsi" w:hAnsiTheme="minorHAnsi" w:cs="Arial"/>
                    <w:bCs/>
                    <w:sz w:val="20"/>
                    <w:szCs w:val="20"/>
                  </w:rPr>
                  <w:t xml:space="preserve"> 3, str. 39-70, </w:t>
                </w:r>
                <w:proofErr w:type="spellStart"/>
                <w:r w:rsidRPr="00BA5098">
                  <w:rPr>
                    <w:rFonts w:asciiTheme="minorHAnsi" w:hAnsiTheme="minorHAnsi" w:cs="Arial"/>
                    <w:bCs/>
                    <w:sz w:val="20"/>
                    <w:szCs w:val="20"/>
                  </w:rPr>
                  <w:t>poglavlje</w:t>
                </w:r>
                <w:proofErr w:type="spellEnd"/>
                <w:r w:rsidRPr="00BA5098">
                  <w:rPr>
                    <w:rFonts w:asciiTheme="minorHAnsi" w:hAnsiTheme="minorHAnsi" w:cs="Arial"/>
                    <w:bCs/>
                    <w:sz w:val="20"/>
                    <w:szCs w:val="20"/>
                  </w:rPr>
                  <w:t xml:space="preserve"> 4, str 79-106, </w:t>
                </w:r>
                <w:proofErr w:type="spellStart"/>
                <w:r w:rsidRPr="00BA5098">
                  <w:rPr>
                    <w:rFonts w:asciiTheme="minorHAnsi" w:hAnsiTheme="minorHAnsi" w:cs="Arial"/>
                    <w:bCs/>
                    <w:sz w:val="20"/>
                    <w:szCs w:val="20"/>
                  </w:rPr>
                  <w:t>poglavlje</w:t>
                </w:r>
                <w:proofErr w:type="spellEnd"/>
                <w:r w:rsidRPr="00BA5098">
                  <w:rPr>
                    <w:rFonts w:asciiTheme="minorHAnsi" w:hAnsiTheme="minorHAnsi" w:cs="Arial"/>
                    <w:bCs/>
                    <w:sz w:val="20"/>
                    <w:szCs w:val="20"/>
                  </w:rPr>
                  <w:t xml:space="preserve"> 5, str. 113-168, </w:t>
                </w:r>
                <w:proofErr w:type="spellStart"/>
                <w:r w:rsidRPr="00BA5098">
                  <w:rPr>
                    <w:rFonts w:asciiTheme="minorHAnsi" w:hAnsiTheme="minorHAnsi" w:cs="Arial"/>
                    <w:bCs/>
                    <w:sz w:val="20"/>
                    <w:szCs w:val="20"/>
                  </w:rPr>
                  <w:t>poglavlje</w:t>
                </w:r>
                <w:proofErr w:type="spellEnd"/>
                <w:r w:rsidRPr="00BA5098">
                  <w:rPr>
                    <w:rFonts w:asciiTheme="minorHAnsi" w:hAnsiTheme="minorHAnsi" w:cs="Arial"/>
                    <w:bCs/>
                    <w:sz w:val="20"/>
                    <w:szCs w:val="20"/>
                  </w:rPr>
                  <w:t xml:space="preserve"> 6, str. 187-188, 195-203.</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Arial"/>
                <w:color w:val="000000"/>
                <w:sz w:val="20"/>
                <w:szCs w:val="20"/>
              </w:rPr>
              <w:id w:val="185565932"/>
              <w:placeholder>
                <w:docPart w:val="05C5AD89D256432AA40D94B65E7576B9"/>
              </w:placeholder>
            </w:sdtPr>
            <w:sdtEndPr/>
            <w:sdtContent>
              <w:p w14:paraId="38BD1F00" w14:textId="77777777" w:rsidR="00B56F0E" w:rsidRPr="00BA5098" w:rsidRDefault="00B56F0E" w:rsidP="00334F77">
                <w:pPr>
                  <w:tabs>
                    <w:tab w:val="left" w:pos="2820"/>
                  </w:tabs>
                  <w:spacing w:after="0" w:line="240" w:lineRule="auto"/>
                  <w:jc w:val="center"/>
                  <w:rPr>
                    <w:rFonts w:asciiTheme="minorHAnsi" w:hAnsiTheme="minorHAnsi" w:cs="Arial"/>
                    <w:color w:val="000000"/>
                    <w:sz w:val="20"/>
                    <w:szCs w:val="20"/>
                  </w:rPr>
                </w:pPr>
                <w:r w:rsidRPr="00BA5098">
                  <w:rPr>
                    <w:rFonts w:asciiTheme="minorHAnsi" w:hAnsiTheme="minorHAnsi"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Arial"/>
                <w:color w:val="000000"/>
                <w:sz w:val="20"/>
                <w:szCs w:val="20"/>
              </w:rPr>
              <w:id w:val="-51310256"/>
              <w:placeholder>
                <w:docPart w:val="FDD82A0467C5464B931CE803DFD1FCDD"/>
              </w:placeholder>
            </w:sdtPr>
            <w:sdtEndPr/>
            <w:sdtContent>
              <w:p w14:paraId="4A5B2588" w14:textId="77777777" w:rsidR="00B56F0E" w:rsidRPr="00BA5098" w:rsidRDefault="00B56F0E" w:rsidP="00334F77">
                <w:pPr>
                  <w:tabs>
                    <w:tab w:val="left" w:pos="2820"/>
                  </w:tabs>
                  <w:spacing w:after="0" w:line="240" w:lineRule="auto"/>
                  <w:jc w:val="center"/>
                  <w:rPr>
                    <w:rFonts w:asciiTheme="minorHAnsi" w:hAnsiTheme="minorHAnsi" w:cs="Arial"/>
                    <w:color w:val="000000"/>
                    <w:sz w:val="20"/>
                    <w:szCs w:val="20"/>
                  </w:rPr>
                </w:pPr>
                <w:r w:rsidRPr="00BA5098">
                  <w:rPr>
                    <w:rFonts w:asciiTheme="minorHAnsi" w:hAnsiTheme="minorHAnsi" w:cs="Arial"/>
                    <w:color w:val="000000"/>
                    <w:sz w:val="20"/>
                    <w:szCs w:val="20"/>
                  </w:rPr>
                  <w:t>DA, Merlin</w:t>
                </w:r>
              </w:p>
            </w:sdtContent>
          </w:sdt>
        </w:tc>
      </w:tr>
      <w:tr w:rsidR="00B56F0E" w:rsidRPr="00BA5098" w14:paraId="6EEA3F1F" w14:textId="77777777" w:rsidTr="00334F77">
        <w:trPr>
          <w:trHeight w:val="75"/>
        </w:trPr>
        <w:tc>
          <w:tcPr>
            <w:tcW w:w="1256" w:type="pct"/>
            <w:vMerge/>
            <w:tcBorders>
              <w:left w:val="single" w:sz="12" w:space="0" w:color="auto"/>
            </w:tcBorders>
            <w:shd w:val="clear" w:color="auto" w:fill="00A0DC"/>
            <w:vAlign w:val="center"/>
          </w:tcPr>
          <w:p w14:paraId="2AF9E800" w14:textId="77777777" w:rsidR="00B56F0E" w:rsidRPr="00BA5098" w:rsidRDefault="00B56F0E" w:rsidP="00334F77">
            <w:pPr>
              <w:numPr>
                <w:ilvl w:val="0"/>
                <w:numId w:val="34"/>
              </w:numPr>
              <w:tabs>
                <w:tab w:val="left" w:pos="2820"/>
              </w:tabs>
              <w:spacing w:after="0" w:line="240" w:lineRule="auto"/>
              <w:rPr>
                <w:rFonts w:asciiTheme="minorHAnsi" w:hAnsiTheme="minorHAnsi" w:cs="Arial"/>
                <w:color w:val="000000"/>
                <w:sz w:val="20"/>
                <w:szCs w:val="20"/>
              </w:rPr>
            </w:pPr>
          </w:p>
        </w:tc>
        <w:tc>
          <w:tcPr>
            <w:tcW w:w="2405" w:type="pct"/>
            <w:gridSpan w:val="7"/>
            <w:tcBorders>
              <w:right w:val="single" w:sz="8" w:space="0" w:color="auto"/>
            </w:tcBorders>
            <w:shd w:val="clear" w:color="auto" w:fill="auto"/>
            <w:vAlign w:val="center"/>
          </w:tcPr>
          <w:sdt>
            <w:sdtPr>
              <w:rPr>
                <w:rFonts w:asciiTheme="minorHAnsi" w:hAnsiTheme="minorHAnsi" w:cs="Arial"/>
                <w:sz w:val="20"/>
                <w:szCs w:val="20"/>
              </w:rPr>
              <w:id w:val="1670443300"/>
              <w:placeholder>
                <w:docPart w:val="BECBE04379B34E63950D014F0C73C3C2"/>
              </w:placeholder>
            </w:sdtPr>
            <w:sdtEndPr/>
            <w:sdtContent>
              <w:p w14:paraId="50461B52" w14:textId="77777777" w:rsidR="00B56F0E" w:rsidRPr="00BA5098" w:rsidRDefault="00B56F0E" w:rsidP="00334F77">
                <w:pPr>
                  <w:tabs>
                    <w:tab w:val="left" w:pos="2820"/>
                  </w:tabs>
                  <w:spacing w:after="0" w:line="240" w:lineRule="auto"/>
                  <w:rPr>
                    <w:rFonts w:asciiTheme="minorHAnsi" w:eastAsiaTheme="minorHAnsi" w:hAnsiTheme="minorHAnsi" w:cs="Arial"/>
                    <w:bCs/>
                    <w:color w:val="000000"/>
                    <w:sz w:val="20"/>
                    <w:szCs w:val="20"/>
                  </w:rPr>
                </w:pPr>
                <w:r w:rsidRPr="00BA5098">
                  <w:rPr>
                    <w:rFonts w:asciiTheme="minorHAnsi" w:eastAsiaTheme="minorHAnsi" w:hAnsiTheme="minorHAnsi" w:cs="Arial"/>
                    <w:bCs/>
                    <w:color w:val="000000"/>
                    <w:sz w:val="20"/>
                    <w:szCs w:val="20"/>
                  </w:rPr>
                  <w:t>Grainger, K. (2009) Wine Quality: Tasting and Selection, Wiley-Blackwell.</w:t>
                </w:r>
              </w:p>
              <w:p w14:paraId="2C92F208" w14:textId="77777777" w:rsidR="00B56F0E" w:rsidRPr="00BA5098" w:rsidRDefault="00B56F0E" w:rsidP="00334F77">
                <w:pPr>
                  <w:tabs>
                    <w:tab w:val="left" w:pos="2820"/>
                  </w:tabs>
                  <w:spacing w:after="0" w:line="240" w:lineRule="auto"/>
                  <w:rPr>
                    <w:rFonts w:asciiTheme="minorHAnsi" w:hAnsiTheme="minorHAnsi" w:cs="Arial"/>
                    <w:color w:val="000000"/>
                    <w:sz w:val="20"/>
                    <w:szCs w:val="20"/>
                  </w:rPr>
                </w:pPr>
                <w:r w:rsidRPr="00BA5098">
                  <w:rPr>
                    <w:rFonts w:asciiTheme="minorHAnsi" w:eastAsiaTheme="minorHAnsi" w:hAnsiTheme="minorHAnsi" w:cs="Arial"/>
                    <w:bCs/>
                    <w:color w:val="000000"/>
                    <w:sz w:val="20"/>
                    <w:szCs w:val="20"/>
                  </w:rPr>
                  <w:t>Potrebno je proučiti: poglavlje 1, str. 1-18; poglavlje 2, str. 21-33; poglavlje 3, str. 35-39; poglavlje 4, str. 43-55; poglavlje 5, str. 60-65.</w:t>
                </w:r>
              </w:p>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Arial"/>
                <w:color w:val="000000"/>
                <w:sz w:val="20"/>
                <w:szCs w:val="20"/>
              </w:rPr>
              <w:id w:val="1615320657"/>
              <w:placeholder>
                <w:docPart w:val="0EFA5F0DEA9D4D6B848D402AAA396300"/>
              </w:placeholder>
            </w:sdtPr>
            <w:sdtEndPr/>
            <w:sdtContent>
              <w:p w14:paraId="1C5BDD32" w14:textId="77777777" w:rsidR="00B56F0E" w:rsidRPr="00BA5098" w:rsidRDefault="00B56F0E" w:rsidP="00334F77">
                <w:pPr>
                  <w:tabs>
                    <w:tab w:val="left" w:pos="2820"/>
                  </w:tabs>
                  <w:spacing w:after="0" w:line="240" w:lineRule="auto"/>
                  <w:jc w:val="center"/>
                  <w:rPr>
                    <w:rFonts w:asciiTheme="minorHAnsi" w:hAnsiTheme="minorHAnsi" w:cs="Arial"/>
                    <w:color w:val="000000"/>
                    <w:sz w:val="20"/>
                    <w:szCs w:val="20"/>
                  </w:rPr>
                </w:pPr>
                <w:r w:rsidRPr="00BA5098">
                  <w:rPr>
                    <w:rFonts w:asciiTheme="minorHAnsi" w:hAnsiTheme="minorHAnsi"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Theme="minorHAnsi" w:hAnsiTheme="minorHAnsi" w:cs="Arial"/>
                <w:color w:val="000000"/>
                <w:sz w:val="20"/>
                <w:szCs w:val="20"/>
              </w:rPr>
              <w:id w:val="1314221106"/>
              <w:placeholder>
                <w:docPart w:val="ADB9B2646AE24D72A9BBDD9E293300B8"/>
              </w:placeholder>
            </w:sdtPr>
            <w:sdtEndPr/>
            <w:sdtContent>
              <w:p w14:paraId="0B419B2A" w14:textId="77777777" w:rsidR="00B56F0E" w:rsidRPr="00BA5098" w:rsidRDefault="00B56F0E" w:rsidP="00334F77">
                <w:pPr>
                  <w:tabs>
                    <w:tab w:val="left" w:pos="2820"/>
                  </w:tabs>
                  <w:spacing w:after="0" w:line="240" w:lineRule="auto"/>
                  <w:jc w:val="center"/>
                  <w:rPr>
                    <w:rFonts w:asciiTheme="minorHAnsi" w:hAnsiTheme="minorHAnsi" w:cs="Arial"/>
                    <w:color w:val="000000"/>
                    <w:sz w:val="20"/>
                    <w:szCs w:val="20"/>
                  </w:rPr>
                </w:pPr>
                <w:r w:rsidRPr="00BA5098">
                  <w:rPr>
                    <w:rFonts w:asciiTheme="minorHAnsi" w:hAnsiTheme="minorHAnsi" w:cs="Arial"/>
                    <w:color w:val="000000"/>
                    <w:sz w:val="20"/>
                    <w:szCs w:val="20"/>
                  </w:rPr>
                  <w:t>DA, Merlin</w:t>
                </w:r>
              </w:p>
            </w:sdtContent>
          </w:sdt>
        </w:tc>
      </w:tr>
      <w:tr w:rsidR="00B56F0E" w:rsidRPr="00BA5098" w14:paraId="585EB8B9" w14:textId="77777777" w:rsidTr="00334F77">
        <w:tc>
          <w:tcPr>
            <w:tcW w:w="1256" w:type="pct"/>
            <w:tcBorders>
              <w:top w:val="single" w:sz="12" w:space="0" w:color="auto"/>
              <w:left w:val="single" w:sz="12" w:space="0" w:color="auto"/>
            </w:tcBorders>
            <w:shd w:val="clear" w:color="auto" w:fill="00A0DC"/>
            <w:vAlign w:val="center"/>
          </w:tcPr>
          <w:p w14:paraId="2B847030" w14:textId="77777777" w:rsidR="00B56F0E" w:rsidRPr="00BA5098" w:rsidRDefault="00B56F0E" w:rsidP="00334F77">
            <w:pPr>
              <w:tabs>
                <w:tab w:val="left" w:pos="567"/>
              </w:tabs>
              <w:spacing w:after="0" w:line="240" w:lineRule="auto"/>
              <w:rPr>
                <w:rFonts w:asciiTheme="minorHAnsi" w:hAnsiTheme="minorHAnsi" w:cs="Arial"/>
                <w:color w:val="000000"/>
                <w:sz w:val="20"/>
                <w:szCs w:val="20"/>
              </w:rPr>
            </w:pPr>
            <w:r w:rsidRPr="00BA5098">
              <w:rPr>
                <w:rFonts w:asciiTheme="minorHAnsi" w:hAnsiTheme="minorHAnsi" w:cs="Arial"/>
                <w:color w:val="000000"/>
                <w:sz w:val="20"/>
                <w:szCs w:val="20"/>
              </w:rPr>
              <w:t xml:space="preserve">2.12. Dopunska literatura </w:t>
            </w:r>
          </w:p>
        </w:tc>
        <w:sdt>
          <w:sdtPr>
            <w:rPr>
              <w:rFonts w:asciiTheme="minorHAnsi" w:hAnsiTheme="minorHAnsi" w:cs="Arial"/>
              <w:sz w:val="20"/>
              <w:szCs w:val="20"/>
            </w:rPr>
            <w:id w:val="1992672844"/>
            <w:placeholder>
              <w:docPart w:val="9B87CD8DB5D94D708E81F449801ED1AF"/>
            </w:placeholder>
          </w:sdtPr>
          <w:sdtEndPr/>
          <w:sdtContent>
            <w:sdt>
              <w:sdtPr>
                <w:rPr>
                  <w:rFonts w:asciiTheme="minorHAnsi" w:hAnsiTheme="minorHAnsi" w:cs="Arial"/>
                  <w:sz w:val="20"/>
                  <w:szCs w:val="20"/>
                </w:rPr>
                <w:id w:val="643170889"/>
                <w:placeholder>
                  <w:docPart w:val="9976F9B3E1B34B9AB9E9FF34E9767B01"/>
                </w:placeholder>
              </w:sdtPr>
              <w:sdtEndPr/>
              <w:sdtContent>
                <w:tc>
                  <w:tcPr>
                    <w:tcW w:w="3744" w:type="pct"/>
                    <w:gridSpan w:val="13"/>
                    <w:tcBorders>
                      <w:top w:val="single" w:sz="12" w:space="0" w:color="auto"/>
                      <w:right w:val="single" w:sz="12" w:space="0" w:color="auto"/>
                    </w:tcBorders>
                  </w:tcPr>
                  <w:p w14:paraId="12D0B8E2" w14:textId="77777777" w:rsidR="00B56F0E" w:rsidRPr="00BA5098" w:rsidRDefault="00B56F0E" w:rsidP="00334F77">
                    <w:pPr>
                      <w:pStyle w:val="ListParagraph"/>
                      <w:numPr>
                        <w:ilvl w:val="0"/>
                        <w:numId w:val="10"/>
                      </w:numPr>
                      <w:tabs>
                        <w:tab w:val="left" w:pos="2820"/>
                      </w:tabs>
                      <w:spacing w:after="0" w:line="240" w:lineRule="auto"/>
                      <w:ind w:left="375"/>
                      <w:rPr>
                        <w:rFonts w:asciiTheme="minorHAnsi" w:hAnsiTheme="minorHAnsi" w:cs="Arial"/>
                        <w:sz w:val="20"/>
                        <w:szCs w:val="20"/>
                      </w:rPr>
                    </w:pPr>
                    <w:r w:rsidRPr="00BA5098">
                      <w:rPr>
                        <w:rFonts w:asciiTheme="minorHAnsi" w:hAnsiTheme="minorHAnsi" w:cs="Arial"/>
                        <w:sz w:val="20"/>
                        <w:szCs w:val="20"/>
                      </w:rPr>
                      <w:t>O.I.V.- Organizacija i pravila kušanja, Rezolucija OIV 332A/2009</w:t>
                    </w:r>
                  </w:p>
                  <w:p w14:paraId="6C51689A" w14:textId="77777777" w:rsidR="00B56F0E" w:rsidRPr="00BA5098" w:rsidRDefault="00B56F0E" w:rsidP="00334F77">
                    <w:pPr>
                      <w:pStyle w:val="ListParagraph"/>
                      <w:numPr>
                        <w:ilvl w:val="0"/>
                        <w:numId w:val="10"/>
                      </w:numPr>
                      <w:tabs>
                        <w:tab w:val="left" w:pos="2820"/>
                      </w:tabs>
                      <w:spacing w:after="0" w:line="240" w:lineRule="auto"/>
                      <w:ind w:left="375"/>
                      <w:rPr>
                        <w:rFonts w:asciiTheme="minorHAnsi" w:hAnsiTheme="minorHAnsi" w:cs="Arial"/>
                        <w:sz w:val="20"/>
                        <w:szCs w:val="20"/>
                      </w:rPr>
                    </w:pPr>
                    <w:r w:rsidRPr="00BA5098">
                      <w:rPr>
                        <w:rFonts w:asciiTheme="minorHAnsi" w:hAnsiTheme="minorHAnsi" w:cs="Arial"/>
                        <w:sz w:val="20"/>
                        <w:szCs w:val="20"/>
                      </w:rPr>
                      <w:t>Kemp, S.E., Hollowood, T., Hort, J. (2009) Sensory evaluation_ A practical handbook, Wiley-Blackwell</w:t>
                    </w:r>
                  </w:p>
                  <w:p w14:paraId="0A26C61F" w14:textId="77777777" w:rsidR="00B56F0E" w:rsidRPr="00BA5098" w:rsidRDefault="00B56F0E" w:rsidP="00334F77">
                    <w:pPr>
                      <w:pStyle w:val="ListParagraph"/>
                      <w:numPr>
                        <w:ilvl w:val="0"/>
                        <w:numId w:val="10"/>
                      </w:numPr>
                      <w:tabs>
                        <w:tab w:val="left" w:pos="2820"/>
                      </w:tabs>
                      <w:spacing w:after="0" w:line="240" w:lineRule="auto"/>
                      <w:ind w:left="375"/>
                      <w:rPr>
                        <w:rFonts w:asciiTheme="minorHAnsi" w:hAnsiTheme="minorHAnsi" w:cs="Arial"/>
                        <w:sz w:val="20"/>
                        <w:szCs w:val="20"/>
                      </w:rPr>
                    </w:pPr>
                    <w:r w:rsidRPr="00BA5098">
                      <w:rPr>
                        <w:rFonts w:asciiTheme="minorHAnsi" w:hAnsiTheme="minorHAnsi" w:cs="Arial"/>
                        <w:sz w:val="20"/>
                        <w:szCs w:val="20"/>
                      </w:rPr>
                      <w:t>Deibler, K., Delwiche, J. (2004) Handbook of flavour characterization- Sensory analysis, chemistry and physiology, Marcel Dekker</w:t>
                    </w:r>
                  </w:p>
                  <w:p w14:paraId="0C8B5594" w14:textId="77777777" w:rsidR="00B56F0E" w:rsidRPr="00BA5098" w:rsidRDefault="00B56F0E" w:rsidP="00334F77">
                    <w:pPr>
                      <w:pStyle w:val="ListParagraph"/>
                      <w:numPr>
                        <w:ilvl w:val="0"/>
                        <w:numId w:val="10"/>
                      </w:numPr>
                      <w:tabs>
                        <w:tab w:val="left" w:pos="2820"/>
                      </w:tabs>
                      <w:spacing w:after="0" w:line="240" w:lineRule="auto"/>
                      <w:ind w:left="375"/>
                      <w:rPr>
                        <w:rFonts w:asciiTheme="minorHAnsi" w:hAnsiTheme="minorHAnsi" w:cs="Arial"/>
                        <w:sz w:val="20"/>
                        <w:szCs w:val="20"/>
                      </w:rPr>
                    </w:pPr>
                    <w:r w:rsidRPr="00BA5098">
                      <w:rPr>
                        <w:rFonts w:asciiTheme="minorHAnsi" w:hAnsiTheme="minorHAnsi" w:cs="Arial"/>
                        <w:sz w:val="20"/>
                        <w:szCs w:val="20"/>
                      </w:rPr>
                      <w:t>Lawless, H.T., Heymann, H. (2010) Sensory evaluation of food_Proinciples and practices, Springer</w:t>
                    </w:r>
                  </w:p>
                </w:tc>
              </w:sdtContent>
            </w:sdt>
          </w:sdtContent>
        </w:sdt>
      </w:tr>
      <w:tr w:rsidR="00B56F0E" w:rsidRPr="00BA5098" w14:paraId="7605AD0F" w14:textId="77777777" w:rsidTr="00334F77">
        <w:tc>
          <w:tcPr>
            <w:tcW w:w="1256" w:type="pct"/>
            <w:tcBorders>
              <w:top w:val="single" w:sz="12" w:space="0" w:color="auto"/>
              <w:left w:val="single" w:sz="12" w:space="0" w:color="auto"/>
            </w:tcBorders>
            <w:shd w:val="clear" w:color="auto" w:fill="00A0DC"/>
            <w:vAlign w:val="center"/>
          </w:tcPr>
          <w:p w14:paraId="44E1869F" w14:textId="77777777" w:rsidR="00B56F0E" w:rsidRPr="00BA5098" w:rsidRDefault="00B56F0E" w:rsidP="00334F77">
            <w:pPr>
              <w:tabs>
                <w:tab w:val="left" w:pos="567"/>
              </w:tabs>
              <w:spacing w:after="0" w:line="240" w:lineRule="auto"/>
              <w:rPr>
                <w:rFonts w:asciiTheme="minorHAnsi" w:hAnsiTheme="minorHAnsi" w:cs="Arial"/>
                <w:color w:val="000000"/>
                <w:sz w:val="20"/>
                <w:szCs w:val="20"/>
              </w:rPr>
            </w:pPr>
            <w:r w:rsidRPr="00BA5098">
              <w:rPr>
                <w:rFonts w:asciiTheme="minorHAnsi" w:hAnsiTheme="minorHAnsi" w:cs="Arial"/>
                <w:color w:val="000000"/>
                <w:sz w:val="20"/>
                <w:szCs w:val="20"/>
              </w:rPr>
              <w:t>2.13. Ispitni rokovi</w:t>
            </w:r>
          </w:p>
        </w:tc>
        <w:tc>
          <w:tcPr>
            <w:tcW w:w="3744" w:type="pct"/>
            <w:gridSpan w:val="13"/>
            <w:tcBorders>
              <w:top w:val="single" w:sz="12" w:space="0" w:color="auto"/>
              <w:right w:val="single" w:sz="12" w:space="0" w:color="auto"/>
            </w:tcBorders>
          </w:tcPr>
          <w:p w14:paraId="1AF64D71" w14:textId="77777777" w:rsidR="00B56F0E" w:rsidRPr="00BA5098" w:rsidRDefault="00B56F0E" w:rsidP="00334F77">
            <w:pPr>
              <w:tabs>
                <w:tab w:val="left" w:pos="2820"/>
              </w:tabs>
              <w:spacing w:after="0" w:line="240" w:lineRule="auto"/>
              <w:rPr>
                <w:rFonts w:asciiTheme="minorHAnsi" w:hAnsiTheme="minorHAnsi" w:cs="Arial"/>
                <w:sz w:val="20"/>
                <w:szCs w:val="20"/>
              </w:rPr>
            </w:pPr>
            <w:r w:rsidRPr="00BA5098">
              <w:rPr>
                <w:rFonts w:asciiTheme="minorHAnsi" w:hAnsiTheme="minorHAnsi"/>
                <w:i/>
                <w:sz w:val="20"/>
                <w:szCs w:val="20"/>
              </w:rPr>
              <w:t xml:space="preserve">Rokovi ispita objavljuju se na Studomatu i ovoj mrežnoj stranici: </w:t>
            </w:r>
            <w:r>
              <w:fldChar w:fldCharType="begin"/>
            </w:r>
            <w:r>
              <w:instrText xml:space="preserve"> HYPERLINK "http://www.pbf.unizg.hr/studiji/ispitni_rokovi" </w:instrText>
            </w:r>
            <w:r>
              <w:fldChar w:fldCharType="separate"/>
            </w:r>
            <w:r w:rsidRPr="00BA5098">
              <w:rPr>
                <w:rStyle w:val="Hyperlink"/>
                <w:rFonts w:asciiTheme="minorHAnsi" w:hAnsiTheme="minorHAnsi"/>
                <w:i/>
                <w:sz w:val="20"/>
                <w:szCs w:val="20"/>
              </w:rPr>
              <w:t>http://www.pbf.unizg.hr/studiji/ispitni_rokovi</w:t>
            </w:r>
            <w:r>
              <w:rPr>
                <w:rStyle w:val="Hyperlink"/>
                <w:rFonts w:asciiTheme="minorHAnsi" w:hAnsiTheme="minorHAnsi"/>
                <w:i/>
                <w:sz w:val="20"/>
                <w:szCs w:val="20"/>
              </w:rPr>
              <w:fldChar w:fldCharType="end"/>
            </w:r>
          </w:p>
        </w:tc>
      </w:tr>
      <w:tr w:rsidR="00B56F0E" w:rsidRPr="00BA5098" w14:paraId="0DD10CB0" w14:textId="77777777" w:rsidTr="00334F77">
        <w:tc>
          <w:tcPr>
            <w:tcW w:w="1256" w:type="pct"/>
            <w:tcBorders>
              <w:left w:val="single" w:sz="12" w:space="0" w:color="auto"/>
              <w:bottom w:val="single" w:sz="12" w:space="0" w:color="auto"/>
            </w:tcBorders>
            <w:shd w:val="clear" w:color="auto" w:fill="00A0DC"/>
            <w:vAlign w:val="center"/>
          </w:tcPr>
          <w:p w14:paraId="52CCFD74" w14:textId="77777777" w:rsidR="00B56F0E" w:rsidRPr="00BA5098" w:rsidRDefault="00B56F0E" w:rsidP="00334F77">
            <w:pPr>
              <w:tabs>
                <w:tab w:val="left" w:pos="567"/>
              </w:tabs>
              <w:spacing w:after="0" w:line="240" w:lineRule="auto"/>
              <w:rPr>
                <w:rFonts w:asciiTheme="minorHAnsi" w:hAnsiTheme="minorHAnsi" w:cs="Arial"/>
                <w:color w:val="000000"/>
                <w:sz w:val="20"/>
                <w:szCs w:val="20"/>
              </w:rPr>
            </w:pPr>
            <w:r w:rsidRPr="00BA5098">
              <w:rPr>
                <w:rFonts w:asciiTheme="minorHAnsi" w:hAnsiTheme="minorHAnsi" w:cs="Arial"/>
                <w:color w:val="000000"/>
                <w:sz w:val="20"/>
                <w:szCs w:val="20"/>
              </w:rPr>
              <w:t xml:space="preserve">2.14. Ostalo </w:t>
            </w:r>
          </w:p>
        </w:tc>
        <w:sdt>
          <w:sdtPr>
            <w:rPr>
              <w:rFonts w:asciiTheme="minorHAnsi" w:hAnsiTheme="minorHAnsi" w:cs="Arial"/>
              <w:sz w:val="20"/>
              <w:szCs w:val="20"/>
            </w:rPr>
            <w:id w:val="-987631279"/>
            <w:placeholder>
              <w:docPart w:val="84E5928611314277B8D6A0958F67CF90"/>
            </w:placeholder>
          </w:sdtPr>
          <w:sdtEndPr/>
          <w:sdtContent>
            <w:tc>
              <w:tcPr>
                <w:tcW w:w="3744" w:type="pct"/>
                <w:gridSpan w:val="13"/>
                <w:tcBorders>
                  <w:bottom w:val="single" w:sz="12" w:space="0" w:color="auto"/>
                  <w:right w:val="single" w:sz="12" w:space="0" w:color="auto"/>
                </w:tcBorders>
              </w:tcPr>
              <w:p w14:paraId="1D241F4A" w14:textId="77777777" w:rsidR="00B56F0E" w:rsidRPr="00BA5098" w:rsidRDefault="00B56F0E" w:rsidP="00334F77">
                <w:pPr>
                  <w:tabs>
                    <w:tab w:val="left" w:pos="2820"/>
                  </w:tabs>
                  <w:spacing w:after="0" w:line="240" w:lineRule="auto"/>
                  <w:rPr>
                    <w:rFonts w:asciiTheme="minorHAnsi" w:hAnsiTheme="minorHAnsi" w:cs="Arial"/>
                    <w:sz w:val="20"/>
                    <w:szCs w:val="20"/>
                  </w:rPr>
                </w:pPr>
                <w:r w:rsidRPr="00BA5098">
                  <w:rPr>
                    <w:rFonts w:asciiTheme="minorHAnsi" w:hAnsiTheme="minorHAnsi" w:cs="Arial"/>
                    <w:sz w:val="20"/>
                    <w:szCs w:val="20"/>
                  </w:rPr>
                  <w:t>-</w:t>
                </w:r>
              </w:p>
            </w:tc>
          </w:sdtContent>
        </w:sdt>
      </w:tr>
    </w:tbl>
    <w:p w14:paraId="3CE6B567" w14:textId="3093D9D5" w:rsidR="00B56F0E" w:rsidRDefault="00B56F0E" w:rsidP="005C6BCE">
      <w:pPr>
        <w:spacing w:after="0" w:line="240" w:lineRule="auto"/>
      </w:pPr>
    </w:p>
    <w:p w14:paraId="33188756" w14:textId="4F0CC89B" w:rsidR="00B56F0E" w:rsidRDefault="00B56F0E" w:rsidP="005C6BCE">
      <w:pPr>
        <w:spacing w:after="0" w:line="240" w:lineRule="auto"/>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B56F0E" w:rsidRPr="001437B1" w14:paraId="5A22BD6E" w14:textId="77777777" w:rsidTr="00334F7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B2D0B9A" w14:textId="77777777" w:rsidR="00B56F0E" w:rsidRPr="001437B1" w:rsidRDefault="00B56F0E" w:rsidP="00334F77">
            <w:pPr>
              <w:tabs>
                <w:tab w:val="left" w:pos="2820"/>
              </w:tabs>
              <w:spacing w:after="0" w:line="240" w:lineRule="auto"/>
              <w:rPr>
                <w:rFonts w:asciiTheme="minorHAnsi" w:hAnsiTheme="minorHAnsi" w:cstheme="minorHAnsi"/>
                <w:b/>
                <w:sz w:val="20"/>
                <w:szCs w:val="20"/>
              </w:rPr>
            </w:pPr>
            <w:r w:rsidRPr="001437B1">
              <w:rPr>
                <w:rFonts w:asciiTheme="minorHAnsi" w:hAnsiTheme="minorHAnsi" w:cstheme="minorHAnsi"/>
                <w:b/>
                <w:sz w:val="20"/>
                <w:szCs w:val="20"/>
              </w:rPr>
              <w:t>1. OPĆE INFORMACIJE</w:t>
            </w:r>
          </w:p>
        </w:tc>
      </w:tr>
      <w:tr w:rsidR="00B56F0E" w:rsidRPr="001437B1" w14:paraId="0C373CF8" w14:textId="77777777" w:rsidTr="00334F77">
        <w:tc>
          <w:tcPr>
            <w:tcW w:w="1256" w:type="pct"/>
            <w:tcBorders>
              <w:top w:val="single" w:sz="12" w:space="0" w:color="auto"/>
              <w:left w:val="single" w:sz="12" w:space="0" w:color="auto"/>
            </w:tcBorders>
            <w:shd w:val="clear" w:color="auto" w:fill="00A0DC"/>
            <w:vAlign w:val="center"/>
          </w:tcPr>
          <w:p w14:paraId="01C9FE6E" w14:textId="07B3C448" w:rsidR="00B56F0E" w:rsidRPr="001437B1" w:rsidRDefault="00B56F0E" w:rsidP="00334F77">
            <w:pPr>
              <w:tabs>
                <w:tab w:val="left" w:pos="2820"/>
              </w:tabs>
              <w:spacing w:after="0" w:line="240" w:lineRule="auto"/>
              <w:rPr>
                <w:rStyle w:val="Strong"/>
                <w:rFonts w:asciiTheme="minorHAnsi" w:hAnsiTheme="minorHAnsi" w:cstheme="minorHAnsi"/>
                <w:b w:val="0"/>
                <w:sz w:val="20"/>
                <w:szCs w:val="20"/>
              </w:rPr>
            </w:pPr>
            <w:r w:rsidRPr="001437B1">
              <w:rPr>
                <w:rStyle w:val="Strong"/>
                <w:rFonts w:asciiTheme="minorHAnsi" w:hAnsiTheme="minorHAnsi" w:cstheme="minorHAnsi"/>
                <w:b w:val="0"/>
                <w:sz w:val="20"/>
                <w:szCs w:val="20"/>
              </w:rPr>
              <w:t xml:space="preserve">1.1. Nositelj(i) i suradnici </w:t>
            </w:r>
            <w:r w:rsidR="007549F7">
              <w:rPr>
                <w:rStyle w:val="Strong"/>
                <w:rFonts w:asciiTheme="minorHAnsi" w:hAnsiTheme="minorHAnsi" w:cstheme="minorHAnsi"/>
                <w:b w:val="0"/>
                <w:sz w:val="20"/>
                <w:szCs w:val="20"/>
              </w:rPr>
              <w:t>kolegij</w:t>
            </w:r>
            <w:r w:rsidRPr="001437B1">
              <w:rPr>
                <w:rStyle w:val="Strong"/>
                <w:rFonts w:asciiTheme="minorHAnsi" w:hAnsiTheme="minorHAnsi" w:cstheme="minorHAnsi"/>
                <w:b w:val="0"/>
                <w:sz w:val="20"/>
                <w:szCs w:val="20"/>
              </w:rPr>
              <w:t xml:space="preserve">a </w:t>
            </w:r>
          </w:p>
        </w:tc>
        <w:sdt>
          <w:sdtPr>
            <w:rPr>
              <w:rFonts w:asciiTheme="minorHAnsi" w:hAnsiTheme="minorHAnsi" w:cstheme="minorHAnsi"/>
              <w:sz w:val="20"/>
              <w:szCs w:val="20"/>
            </w:rPr>
            <w:id w:val="-1157533495"/>
            <w:placeholder>
              <w:docPart w:val="5F35335E7AC54C1D9D9944F88FCEBC13"/>
            </w:placeholder>
          </w:sdtPr>
          <w:sdtEndPr/>
          <w:sdtContent>
            <w:tc>
              <w:tcPr>
                <w:tcW w:w="1524" w:type="pct"/>
                <w:gridSpan w:val="4"/>
                <w:tcBorders>
                  <w:top w:val="single" w:sz="12" w:space="0" w:color="auto"/>
                  <w:right w:val="single" w:sz="12" w:space="0" w:color="auto"/>
                </w:tcBorders>
                <w:vAlign w:val="center"/>
              </w:tcPr>
              <w:sdt>
                <w:sdtPr>
                  <w:rPr>
                    <w:rFonts w:asciiTheme="minorHAnsi" w:hAnsiTheme="minorHAnsi" w:cstheme="minorHAnsi"/>
                    <w:sz w:val="20"/>
                    <w:szCs w:val="20"/>
                  </w:rPr>
                  <w:id w:val="1179930368"/>
                  <w:placeholder>
                    <w:docPart w:val="CD670126407A4EB985EAA4EC98417BF5"/>
                  </w:placeholder>
                </w:sdtPr>
                <w:sdtEndPr/>
                <w:sdtContent>
                  <w:p w14:paraId="3D3270CB" w14:textId="77777777" w:rsidR="00B56F0E" w:rsidRPr="001437B1" w:rsidRDefault="007549F7" w:rsidP="00334F77">
                    <w:pPr>
                      <w:tabs>
                        <w:tab w:val="left" w:pos="2820"/>
                      </w:tabs>
                      <w:spacing w:after="0" w:line="240" w:lineRule="auto"/>
                      <w:rPr>
                        <w:rStyle w:val="Hyperlink"/>
                        <w:rFonts w:asciiTheme="minorHAnsi" w:hAnsiTheme="minorHAnsi" w:cstheme="minorHAnsi"/>
                        <w:b/>
                        <w:sz w:val="20"/>
                        <w:szCs w:val="20"/>
                      </w:rPr>
                    </w:pPr>
                    <w:hyperlink r:id="rId122" w:history="1">
                      <w:r w:rsidR="00B56F0E" w:rsidRPr="001437B1">
                        <w:rPr>
                          <w:rStyle w:val="Hyperlink"/>
                          <w:rFonts w:asciiTheme="minorHAnsi" w:hAnsiTheme="minorHAnsi" w:cstheme="minorHAnsi"/>
                          <w:b/>
                          <w:sz w:val="20"/>
                          <w:szCs w:val="20"/>
                        </w:rPr>
                        <w:t>izv</w:t>
                      </w:r>
                      <w:r w:rsidR="00B56F0E">
                        <w:rPr>
                          <w:rStyle w:val="Hyperlink"/>
                          <w:rFonts w:asciiTheme="minorHAnsi" w:hAnsiTheme="minorHAnsi" w:cstheme="minorHAnsi"/>
                          <w:b/>
                          <w:sz w:val="20"/>
                          <w:szCs w:val="20"/>
                        </w:rPr>
                        <w:t>.</w:t>
                      </w:r>
                      <w:r w:rsidR="00B56F0E" w:rsidRPr="001437B1">
                        <w:rPr>
                          <w:rStyle w:val="Hyperlink"/>
                          <w:rFonts w:asciiTheme="minorHAnsi" w:hAnsiTheme="minorHAnsi" w:cstheme="minorHAnsi"/>
                          <w:b/>
                          <w:sz w:val="20"/>
                          <w:szCs w:val="20"/>
                        </w:rPr>
                        <w:t xml:space="preserve"> prof. dr. sc. Natka Ćurko</w:t>
                      </w:r>
                    </w:hyperlink>
                    <w:r w:rsidR="00B56F0E" w:rsidRPr="001437B1">
                      <w:rPr>
                        <w:rStyle w:val="Hyperlink"/>
                        <w:rFonts w:asciiTheme="minorHAnsi" w:hAnsiTheme="minorHAnsi" w:cstheme="minorHAnsi"/>
                        <w:b/>
                        <w:sz w:val="20"/>
                        <w:szCs w:val="20"/>
                      </w:rPr>
                      <w:t xml:space="preserve"> </w:t>
                    </w:r>
                  </w:p>
                  <w:p w14:paraId="531DE361" w14:textId="77777777" w:rsidR="00B56F0E" w:rsidRPr="001437B1" w:rsidRDefault="007549F7" w:rsidP="00334F77">
                    <w:pPr>
                      <w:tabs>
                        <w:tab w:val="left" w:pos="2820"/>
                      </w:tabs>
                      <w:spacing w:after="0" w:line="240" w:lineRule="auto"/>
                      <w:rPr>
                        <w:rStyle w:val="Hyperlink"/>
                        <w:rFonts w:asciiTheme="minorHAnsi" w:hAnsiTheme="minorHAnsi" w:cstheme="minorHAnsi"/>
                        <w:sz w:val="20"/>
                        <w:szCs w:val="20"/>
                      </w:rPr>
                    </w:pPr>
                    <w:hyperlink r:id="rId123" w:history="1">
                      <w:r w:rsidR="00B56F0E" w:rsidRPr="001437B1">
                        <w:rPr>
                          <w:rStyle w:val="Hyperlink"/>
                          <w:rFonts w:asciiTheme="minorHAnsi" w:hAnsiTheme="minorHAnsi" w:cstheme="minorHAnsi"/>
                          <w:sz w:val="20"/>
                          <w:szCs w:val="20"/>
                        </w:rPr>
                        <w:t>prof. dr. sc. Karin Kovačević Ganić</w:t>
                      </w:r>
                    </w:hyperlink>
                  </w:p>
                  <w:p w14:paraId="3CA8E398" w14:textId="77777777" w:rsidR="00B56F0E" w:rsidRPr="001437B1" w:rsidRDefault="007549F7" w:rsidP="00334F77">
                    <w:pPr>
                      <w:tabs>
                        <w:tab w:val="left" w:pos="2820"/>
                      </w:tabs>
                      <w:spacing w:after="0" w:line="240" w:lineRule="auto"/>
                      <w:rPr>
                        <w:rStyle w:val="Hyperlink"/>
                        <w:rFonts w:asciiTheme="minorHAnsi" w:hAnsiTheme="minorHAnsi" w:cstheme="minorHAnsi"/>
                        <w:sz w:val="20"/>
                        <w:szCs w:val="20"/>
                      </w:rPr>
                    </w:pPr>
                    <w:hyperlink r:id="rId124" w:history="1">
                      <w:r w:rsidR="00B56F0E" w:rsidRPr="001437B1">
                        <w:rPr>
                          <w:rStyle w:val="Hyperlink"/>
                          <w:rFonts w:asciiTheme="minorHAnsi" w:hAnsiTheme="minorHAnsi" w:cstheme="minorHAnsi"/>
                          <w:sz w:val="20"/>
                          <w:szCs w:val="20"/>
                        </w:rPr>
                        <w:t>doc. dr. sc. Marina Tomašević</w:t>
                      </w:r>
                    </w:hyperlink>
                  </w:p>
                  <w:p w14:paraId="36301284" w14:textId="77777777" w:rsidR="00B56F0E" w:rsidRPr="001437B1" w:rsidRDefault="007549F7" w:rsidP="00334F77">
                    <w:pPr>
                      <w:tabs>
                        <w:tab w:val="left" w:pos="2820"/>
                      </w:tabs>
                      <w:spacing w:after="0" w:line="240" w:lineRule="auto"/>
                      <w:rPr>
                        <w:rFonts w:asciiTheme="minorHAnsi" w:hAnsiTheme="minorHAnsi" w:cstheme="minorHAnsi"/>
                        <w:sz w:val="20"/>
                        <w:szCs w:val="20"/>
                      </w:rPr>
                    </w:pPr>
                    <w:hyperlink r:id="rId125" w:history="1">
                      <w:r w:rsidR="00B56F0E" w:rsidRPr="001437B1">
                        <w:rPr>
                          <w:rStyle w:val="Hyperlink"/>
                          <w:rFonts w:asciiTheme="minorHAnsi" w:hAnsiTheme="minorHAnsi" w:cstheme="minorHAnsi"/>
                          <w:sz w:val="20"/>
                          <w:szCs w:val="20"/>
                        </w:rPr>
                        <w:t>dr. sc. Katarina Lukić</w:t>
                      </w:r>
                    </w:hyperlink>
                  </w:p>
                </w:sdtContent>
              </w:sdt>
            </w:tc>
          </w:sdtContent>
        </w:sdt>
        <w:tc>
          <w:tcPr>
            <w:tcW w:w="1405" w:type="pct"/>
            <w:gridSpan w:val="5"/>
            <w:tcBorders>
              <w:top w:val="single" w:sz="12" w:space="0" w:color="auto"/>
              <w:right w:val="single" w:sz="12" w:space="0" w:color="auto"/>
            </w:tcBorders>
            <w:shd w:val="clear" w:color="auto" w:fill="00A0DC"/>
            <w:vAlign w:val="center"/>
          </w:tcPr>
          <w:p w14:paraId="6D4312B0" w14:textId="77777777" w:rsidR="00B56F0E" w:rsidRPr="001437B1" w:rsidRDefault="00B56F0E" w:rsidP="00334F77">
            <w:pPr>
              <w:tabs>
                <w:tab w:val="left" w:pos="2820"/>
              </w:tabs>
              <w:spacing w:after="0" w:line="240" w:lineRule="auto"/>
              <w:rPr>
                <w:rFonts w:asciiTheme="minorHAnsi" w:hAnsiTheme="minorHAnsi" w:cstheme="minorHAnsi"/>
                <w:sz w:val="20"/>
                <w:szCs w:val="20"/>
              </w:rPr>
            </w:pPr>
            <w:r w:rsidRPr="001437B1">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876280086"/>
            <w:placeholder>
              <w:docPart w:val="1CB245C85FC84151B8CD202F1E7E3ECA"/>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4130E7BE" w14:textId="77777777" w:rsidR="00B56F0E" w:rsidRPr="001437B1" w:rsidRDefault="00B56F0E" w:rsidP="00334F77">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lang w:val="en-US"/>
                  </w:rPr>
                  <w:t>ljetni</w:t>
                </w:r>
              </w:p>
            </w:tc>
          </w:sdtContent>
        </w:sdt>
      </w:tr>
      <w:tr w:rsidR="00B56F0E" w:rsidRPr="001437B1" w14:paraId="025963CE" w14:textId="77777777" w:rsidTr="00334F77">
        <w:tc>
          <w:tcPr>
            <w:tcW w:w="1256" w:type="pct"/>
            <w:tcBorders>
              <w:top w:val="single" w:sz="12" w:space="0" w:color="auto"/>
              <w:left w:val="single" w:sz="12" w:space="0" w:color="auto"/>
            </w:tcBorders>
            <w:shd w:val="clear" w:color="auto" w:fill="00A0DC"/>
            <w:vAlign w:val="center"/>
          </w:tcPr>
          <w:p w14:paraId="3E2A9A82" w14:textId="719568AE" w:rsidR="00B56F0E" w:rsidRPr="001437B1" w:rsidRDefault="00B56F0E" w:rsidP="00334F77">
            <w:pPr>
              <w:tabs>
                <w:tab w:val="left" w:pos="2820"/>
              </w:tabs>
              <w:spacing w:after="0" w:line="240" w:lineRule="auto"/>
              <w:rPr>
                <w:rFonts w:asciiTheme="minorHAnsi" w:hAnsiTheme="minorHAnsi" w:cstheme="minorHAnsi"/>
                <w:sz w:val="20"/>
                <w:szCs w:val="20"/>
              </w:rPr>
            </w:pPr>
            <w:r w:rsidRPr="001437B1">
              <w:rPr>
                <w:rFonts w:asciiTheme="minorHAnsi" w:hAnsiTheme="minorHAnsi" w:cstheme="minorHAnsi"/>
                <w:sz w:val="20"/>
                <w:szCs w:val="20"/>
              </w:rPr>
              <w:t xml:space="preserve">1.2. Naziv </w:t>
            </w:r>
            <w:r w:rsidR="007549F7">
              <w:rPr>
                <w:rFonts w:asciiTheme="minorHAnsi" w:hAnsiTheme="minorHAnsi" w:cstheme="minorHAnsi"/>
                <w:sz w:val="20"/>
                <w:szCs w:val="20"/>
              </w:rPr>
              <w:t>kolegij</w:t>
            </w:r>
            <w:r w:rsidRPr="001437B1">
              <w:rPr>
                <w:rFonts w:asciiTheme="minorHAnsi" w:hAnsiTheme="minorHAnsi" w:cstheme="minorHAnsi"/>
                <w:sz w:val="20"/>
                <w:szCs w:val="20"/>
              </w:rPr>
              <w:t>a</w:t>
            </w:r>
          </w:p>
        </w:tc>
        <w:sdt>
          <w:sdtPr>
            <w:rPr>
              <w:rFonts w:asciiTheme="minorHAnsi" w:hAnsiTheme="minorHAnsi" w:cstheme="minorHAnsi"/>
              <w:sz w:val="20"/>
              <w:szCs w:val="20"/>
            </w:rPr>
            <w:id w:val="1062056339"/>
            <w:placeholder>
              <w:docPart w:val="B69A7476A47B499CB6A66B7030484E6B"/>
            </w:placeholder>
          </w:sdtPr>
          <w:sdtEndPr/>
          <w:sdtContent>
            <w:sdt>
              <w:sdtPr>
                <w:rPr>
                  <w:rFonts w:asciiTheme="minorHAnsi" w:hAnsiTheme="minorHAnsi" w:cstheme="minorHAnsi"/>
                  <w:sz w:val="20"/>
                  <w:szCs w:val="20"/>
                </w:rPr>
                <w:id w:val="-634322940"/>
                <w:placeholder>
                  <w:docPart w:val="B62EC2E812F34A2CBB95C233003DB5F1"/>
                </w:placeholder>
              </w:sdtPr>
              <w:sdtEndPr/>
              <w:sdtContent>
                <w:bookmarkStart w:id="26" w:name="Proizvodnja_predikatnih" w:displacedByCustomXml="prev"/>
                <w:tc>
                  <w:tcPr>
                    <w:tcW w:w="1524" w:type="pct"/>
                    <w:gridSpan w:val="4"/>
                    <w:tcBorders>
                      <w:top w:val="single" w:sz="12" w:space="0" w:color="auto"/>
                      <w:right w:val="single" w:sz="12" w:space="0" w:color="auto"/>
                    </w:tcBorders>
                    <w:vAlign w:val="center"/>
                  </w:tcPr>
                  <w:p w14:paraId="037651B6" w14:textId="77777777" w:rsidR="00B56F0E" w:rsidRPr="001437B1" w:rsidRDefault="00B56F0E" w:rsidP="00334F77">
                    <w:pPr>
                      <w:tabs>
                        <w:tab w:val="left" w:pos="2820"/>
                      </w:tabs>
                      <w:spacing w:after="0" w:line="240" w:lineRule="auto"/>
                      <w:rPr>
                        <w:rFonts w:asciiTheme="minorHAnsi" w:hAnsiTheme="minorHAnsi" w:cstheme="minorHAnsi"/>
                        <w:sz w:val="20"/>
                        <w:szCs w:val="20"/>
                      </w:rPr>
                    </w:pPr>
                    <w:r w:rsidRPr="001437B1">
                      <w:rPr>
                        <w:rStyle w:val="Heading1Char"/>
                        <w:rFonts w:asciiTheme="minorHAnsi" w:eastAsia="Calibri" w:hAnsiTheme="minorHAnsi" w:cstheme="minorHAnsi"/>
                        <w:sz w:val="20"/>
                        <w:szCs w:val="20"/>
                      </w:rPr>
                      <w:t>Proizvodnja predikatnih, specijalnih i pjenušavih vina</w:t>
                    </w:r>
                  </w:p>
                </w:tc>
                <w:bookmarkEnd w:id="26" w:displacedByCustomXml="next"/>
              </w:sdtContent>
            </w:sdt>
          </w:sdtContent>
        </w:sdt>
        <w:tc>
          <w:tcPr>
            <w:tcW w:w="1405" w:type="pct"/>
            <w:gridSpan w:val="5"/>
            <w:tcBorders>
              <w:top w:val="single" w:sz="12" w:space="0" w:color="auto"/>
              <w:right w:val="single" w:sz="12" w:space="0" w:color="auto"/>
            </w:tcBorders>
            <w:shd w:val="clear" w:color="auto" w:fill="00A0DC"/>
            <w:vAlign w:val="center"/>
          </w:tcPr>
          <w:p w14:paraId="6D29567B" w14:textId="77777777" w:rsidR="00B56F0E" w:rsidRPr="001437B1" w:rsidRDefault="00B56F0E" w:rsidP="00334F77">
            <w:pPr>
              <w:tabs>
                <w:tab w:val="left" w:pos="2820"/>
              </w:tabs>
              <w:spacing w:after="0" w:line="240" w:lineRule="auto"/>
              <w:rPr>
                <w:rFonts w:asciiTheme="minorHAnsi" w:hAnsiTheme="minorHAnsi" w:cstheme="minorHAnsi"/>
                <w:sz w:val="20"/>
                <w:szCs w:val="20"/>
              </w:rPr>
            </w:pPr>
            <w:r w:rsidRPr="001437B1">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973514993"/>
            <w:placeholder>
              <w:docPart w:val="0788A1A01DEB41D4849D43F20478A932"/>
            </w:placeholder>
          </w:sdtPr>
          <w:sdtEndPr/>
          <w:sdtContent>
            <w:tc>
              <w:tcPr>
                <w:tcW w:w="815" w:type="pct"/>
                <w:gridSpan w:val="4"/>
                <w:tcBorders>
                  <w:top w:val="single" w:sz="12" w:space="0" w:color="auto"/>
                  <w:right w:val="single" w:sz="12" w:space="0" w:color="auto"/>
                </w:tcBorders>
                <w:vAlign w:val="center"/>
              </w:tcPr>
              <w:p w14:paraId="65E7A2B2" w14:textId="77777777" w:rsidR="00B56F0E" w:rsidRPr="001437B1" w:rsidRDefault="00B56F0E" w:rsidP="00334F77">
                <w:pPr>
                  <w:tabs>
                    <w:tab w:val="left" w:pos="2820"/>
                  </w:tabs>
                  <w:spacing w:after="0" w:line="240" w:lineRule="auto"/>
                  <w:rPr>
                    <w:rFonts w:asciiTheme="minorHAnsi" w:hAnsiTheme="minorHAnsi" w:cstheme="minorHAnsi"/>
                    <w:sz w:val="20"/>
                    <w:szCs w:val="20"/>
                  </w:rPr>
                </w:pPr>
                <w:r w:rsidRPr="001437B1">
                  <w:rPr>
                    <w:rFonts w:asciiTheme="minorHAnsi" w:hAnsiTheme="minorHAnsi" w:cstheme="minorHAnsi"/>
                    <w:sz w:val="20"/>
                    <w:szCs w:val="20"/>
                  </w:rPr>
                  <w:t>3</w:t>
                </w:r>
              </w:p>
            </w:tc>
          </w:sdtContent>
        </w:sdt>
      </w:tr>
      <w:tr w:rsidR="00B56F0E" w:rsidRPr="001437B1" w14:paraId="35AB84C0" w14:textId="77777777" w:rsidTr="00334F77">
        <w:tc>
          <w:tcPr>
            <w:tcW w:w="1256" w:type="pct"/>
            <w:tcBorders>
              <w:left w:val="single" w:sz="12" w:space="0" w:color="auto"/>
              <w:bottom w:val="single" w:sz="12" w:space="0" w:color="auto"/>
            </w:tcBorders>
            <w:shd w:val="clear" w:color="auto" w:fill="00A0DC"/>
            <w:vAlign w:val="center"/>
          </w:tcPr>
          <w:p w14:paraId="3A5680D8" w14:textId="596820FB" w:rsidR="00B56F0E" w:rsidRPr="001437B1" w:rsidRDefault="00B56F0E" w:rsidP="00334F77">
            <w:pPr>
              <w:tabs>
                <w:tab w:val="left" w:pos="2820"/>
              </w:tabs>
              <w:spacing w:after="0" w:line="240" w:lineRule="auto"/>
              <w:rPr>
                <w:rFonts w:asciiTheme="minorHAnsi" w:hAnsiTheme="minorHAnsi" w:cstheme="minorHAnsi"/>
                <w:sz w:val="20"/>
                <w:szCs w:val="20"/>
              </w:rPr>
            </w:pPr>
            <w:r w:rsidRPr="001437B1">
              <w:rPr>
                <w:rFonts w:asciiTheme="minorHAnsi" w:hAnsiTheme="minorHAnsi" w:cstheme="minorHAnsi"/>
                <w:sz w:val="20"/>
                <w:szCs w:val="20"/>
              </w:rPr>
              <w:t xml:space="preserve">1.3. Šifra </w:t>
            </w:r>
            <w:r w:rsidR="007549F7">
              <w:rPr>
                <w:rFonts w:asciiTheme="minorHAnsi" w:hAnsiTheme="minorHAnsi" w:cstheme="minorHAnsi"/>
                <w:sz w:val="20"/>
                <w:szCs w:val="20"/>
              </w:rPr>
              <w:t>kolegij</w:t>
            </w:r>
            <w:r w:rsidRPr="001437B1">
              <w:rPr>
                <w:rFonts w:asciiTheme="minorHAnsi" w:hAnsiTheme="minorHAnsi" w:cstheme="minorHAnsi"/>
                <w:sz w:val="20"/>
                <w:szCs w:val="20"/>
              </w:rPr>
              <w:t>a</w:t>
            </w:r>
          </w:p>
        </w:tc>
        <w:sdt>
          <w:sdtPr>
            <w:rPr>
              <w:rFonts w:asciiTheme="minorHAnsi" w:hAnsiTheme="minorHAnsi" w:cstheme="minorHAnsi"/>
              <w:sz w:val="20"/>
              <w:szCs w:val="20"/>
            </w:rPr>
            <w:id w:val="963708053"/>
            <w:placeholder>
              <w:docPart w:val="9A85C298A6BA4439B31E4A25B9A1A0E3"/>
            </w:placeholder>
          </w:sdtPr>
          <w:sdtEndPr/>
          <w:sdtContent>
            <w:tc>
              <w:tcPr>
                <w:tcW w:w="1524" w:type="pct"/>
                <w:gridSpan w:val="4"/>
                <w:tcBorders>
                  <w:bottom w:val="single" w:sz="12" w:space="0" w:color="auto"/>
                  <w:right w:val="single" w:sz="12" w:space="0" w:color="auto"/>
                </w:tcBorders>
                <w:vAlign w:val="center"/>
              </w:tcPr>
              <w:p w14:paraId="2399C25A" w14:textId="77777777" w:rsidR="00B56F0E" w:rsidRPr="001437B1" w:rsidRDefault="00B56F0E" w:rsidP="00334F77">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t>239601</w:t>
                </w:r>
              </w:p>
            </w:tc>
          </w:sdtContent>
        </w:sdt>
        <w:tc>
          <w:tcPr>
            <w:tcW w:w="1405" w:type="pct"/>
            <w:gridSpan w:val="5"/>
            <w:tcBorders>
              <w:bottom w:val="single" w:sz="12" w:space="0" w:color="auto"/>
              <w:right w:val="single" w:sz="12" w:space="0" w:color="auto"/>
            </w:tcBorders>
            <w:shd w:val="clear" w:color="auto" w:fill="00A0DC"/>
            <w:vAlign w:val="center"/>
          </w:tcPr>
          <w:p w14:paraId="5CC1C60B" w14:textId="77777777" w:rsidR="00B56F0E" w:rsidRPr="001437B1" w:rsidRDefault="00B56F0E" w:rsidP="00334F77">
            <w:pPr>
              <w:tabs>
                <w:tab w:val="left" w:pos="2820"/>
              </w:tabs>
              <w:spacing w:after="0" w:line="240" w:lineRule="auto"/>
              <w:rPr>
                <w:rFonts w:asciiTheme="minorHAnsi" w:hAnsiTheme="minorHAnsi" w:cstheme="minorHAnsi"/>
                <w:sz w:val="20"/>
                <w:szCs w:val="20"/>
              </w:rPr>
            </w:pPr>
            <w:r w:rsidRPr="001437B1">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94131788"/>
            <w:placeholder>
              <w:docPart w:val="A51D49659759481AA453A0E0C722CF5F"/>
            </w:placeholder>
          </w:sdtPr>
          <w:sdtEndPr/>
          <w:sdtContent>
            <w:tc>
              <w:tcPr>
                <w:tcW w:w="815" w:type="pct"/>
                <w:gridSpan w:val="4"/>
                <w:tcBorders>
                  <w:bottom w:val="single" w:sz="12" w:space="0" w:color="auto"/>
                  <w:right w:val="single" w:sz="12" w:space="0" w:color="auto"/>
                </w:tcBorders>
                <w:vAlign w:val="center"/>
              </w:tcPr>
              <w:p w14:paraId="10D77B8D" w14:textId="77777777" w:rsidR="00B56F0E" w:rsidRPr="001437B1" w:rsidRDefault="00B56F0E" w:rsidP="00334F77">
                <w:pPr>
                  <w:tabs>
                    <w:tab w:val="left" w:pos="2820"/>
                  </w:tabs>
                  <w:spacing w:after="0" w:line="240" w:lineRule="auto"/>
                  <w:rPr>
                    <w:rFonts w:asciiTheme="minorHAnsi" w:hAnsiTheme="minorHAnsi" w:cstheme="minorHAnsi"/>
                    <w:sz w:val="20"/>
                    <w:szCs w:val="20"/>
                  </w:rPr>
                </w:pPr>
                <w:r w:rsidRPr="001437B1">
                  <w:rPr>
                    <w:rFonts w:asciiTheme="minorHAnsi" w:hAnsiTheme="minorHAnsi" w:cstheme="minorHAnsi"/>
                    <w:sz w:val="20"/>
                    <w:szCs w:val="20"/>
                  </w:rPr>
                  <w:t>20 + 8 + 7 + 0</w:t>
                </w:r>
              </w:p>
            </w:tc>
          </w:sdtContent>
        </w:sdt>
      </w:tr>
      <w:tr w:rsidR="00B56F0E" w:rsidRPr="001437B1" w14:paraId="6E1DFE69" w14:textId="77777777" w:rsidTr="00334F77">
        <w:tc>
          <w:tcPr>
            <w:tcW w:w="1256" w:type="pct"/>
            <w:tcBorders>
              <w:left w:val="single" w:sz="12" w:space="0" w:color="auto"/>
              <w:bottom w:val="single" w:sz="12" w:space="0" w:color="auto"/>
            </w:tcBorders>
            <w:shd w:val="clear" w:color="auto" w:fill="00A0DC"/>
            <w:vAlign w:val="center"/>
          </w:tcPr>
          <w:p w14:paraId="101079E4" w14:textId="77777777" w:rsidR="00B56F0E" w:rsidRPr="001437B1" w:rsidRDefault="00B56F0E" w:rsidP="00334F77">
            <w:pPr>
              <w:tabs>
                <w:tab w:val="left" w:pos="2820"/>
              </w:tabs>
              <w:spacing w:after="0" w:line="240" w:lineRule="auto"/>
              <w:rPr>
                <w:rFonts w:asciiTheme="minorHAnsi" w:hAnsiTheme="minorHAnsi" w:cstheme="minorHAnsi"/>
                <w:sz w:val="20"/>
                <w:szCs w:val="20"/>
              </w:rPr>
            </w:pPr>
            <w:r w:rsidRPr="001437B1">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887032445"/>
            <w:placeholder>
              <w:docPart w:val="985CEEFE7F6E47DBADAC8D56896B4B0E"/>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24" w:type="pct"/>
                <w:gridSpan w:val="4"/>
                <w:tcBorders>
                  <w:bottom w:val="single" w:sz="4" w:space="0" w:color="auto"/>
                  <w:right w:val="single" w:sz="12" w:space="0" w:color="auto"/>
                </w:tcBorders>
                <w:vAlign w:val="center"/>
              </w:tcPr>
              <w:p w14:paraId="6320E5E2" w14:textId="77777777" w:rsidR="00B56F0E" w:rsidRPr="001437B1" w:rsidRDefault="00B56F0E" w:rsidP="00334F77">
                <w:pPr>
                  <w:tabs>
                    <w:tab w:val="left" w:pos="2820"/>
                  </w:tabs>
                  <w:spacing w:after="0" w:line="240" w:lineRule="auto"/>
                  <w:rPr>
                    <w:rFonts w:asciiTheme="minorHAnsi" w:hAnsiTheme="minorHAnsi" w:cstheme="minorHAnsi"/>
                    <w:sz w:val="20"/>
                    <w:szCs w:val="20"/>
                  </w:rPr>
                </w:pPr>
                <w:r>
                  <w:rPr>
                    <w:rFonts w:cstheme="minorHAnsi"/>
                    <w:sz w:val="20"/>
                    <w:szCs w:val="20"/>
                  </w:rPr>
                  <w:t>Sveučilišni diplomski studij Prehrambeno inženjerstvo</w:t>
                </w:r>
              </w:p>
            </w:tc>
          </w:sdtContent>
        </w:sdt>
        <w:tc>
          <w:tcPr>
            <w:tcW w:w="1405" w:type="pct"/>
            <w:gridSpan w:val="5"/>
            <w:tcBorders>
              <w:bottom w:val="single" w:sz="12" w:space="0" w:color="auto"/>
              <w:right w:val="single" w:sz="12" w:space="0" w:color="auto"/>
            </w:tcBorders>
            <w:shd w:val="clear" w:color="auto" w:fill="00A0DC"/>
            <w:vAlign w:val="center"/>
          </w:tcPr>
          <w:p w14:paraId="002008F0" w14:textId="6D5CA81D" w:rsidR="00B56F0E" w:rsidRPr="001437B1" w:rsidRDefault="00B56F0E" w:rsidP="00334F77">
            <w:pPr>
              <w:tabs>
                <w:tab w:val="left" w:pos="2820"/>
              </w:tabs>
              <w:spacing w:after="0" w:line="240" w:lineRule="auto"/>
              <w:rPr>
                <w:rFonts w:asciiTheme="minorHAnsi" w:hAnsiTheme="minorHAnsi" w:cstheme="minorHAnsi"/>
                <w:sz w:val="20"/>
                <w:szCs w:val="20"/>
              </w:rPr>
            </w:pPr>
            <w:r w:rsidRPr="001437B1">
              <w:rPr>
                <w:rFonts w:asciiTheme="minorHAnsi" w:hAnsiTheme="minorHAnsi" w:cstheme="minorHAnsi"/>
                <w:sz w:val="20"/>
                <w:szCs w:val="20"/>
              </w:rPr>
              <w:t xml:space="preserve">1.11. Očekivani broj studenata na </w:t>
            </w:r>
            <w:r w:rsidR="007549F7">
              <w:rPr>
                <w:rFonts w:asciiTheme="minorHAnsi" w:hAnsiTheme="minorHAnsi" w:cstheme="minorHAnsi"/>
                <w:sz w:val="20"/>
                <w:szCs w:val="20"/>
              </w:rPr>
              <w:t>kolegij</w:t>
            </w:r>
            <w:r w:rsidRPr="001437B1">
              <w:rPr>
                <w:rFonts w:asciiTheme="minorHAnsi" w:hAnsiTheme="minorHAnsi" w:cstheme="minorHAnsi"/>
                <w:sz w:val="20"/>
                <w:szCs w:val="20"/>
              </w:rPr>
              <w:t>u</w:t>
            </w:r>
          </w:p>
        </w:tc>
        <w:sdt>
          <w:sdtPr>
            <w:rPr>
              <w:rFonts w:asciiTheme="minorHAnsi" w:hAnsiTheme="minorHAnsi" w:cstheme="minorHAnsi"/>
              <w:sz w:val="20"/>
              <w:szCs w:val="20"/>
            </w:rPr>
            <w:id w:val="401415328"/>
            <w:placeholder>
              <w:docPart w:val="5E2BC3A81E7D445EA36CD0771FAB975E"/>
            </w:placeholder>
          </w:sdtPr>
          <w:sdtEndPr/>
          <w:sdtContent>
            <w:tc>
              <w:tcPr>
                <w:tcW w:w="815" w:type="pct"/>
                <w:gridSpan w:val="4"/>
                <w:tcBorders>
                  <w:bottom w:val="single" w:sz="12" w:space="0" w:color="auto"/>
                  <w:right w:val="single" w:sz="12" w:space="0" w:color="auto"/>
                </w:tcBorders>
                <w:vAlign w:val="center"/>
              </w:tcPr>
              <w:p w14:paraId="6803A000" w14:textId="77777777" w:rsidR="00B56F0E" w:rsidRPr="001437B1" w:rsidRDefault="00B56F0E" w:rsidP="00334F77">
                <w:pPr>
                  <w:tabs>
                    <w:tab w:val="left" w:pos="2820"/>
                  </w:tabs>
                  <w:spacing w:after="0" w:line="240" w:lineRule="auto"/>
                  <w:rPr>
                    <w:rFonts w:asciiTheme="minorHAnsi" w:hAnsiTheme="minorHAnsi" w:cstheme="minorHAnsi"/>
                    <w:sz w:val="20"/>
                    <w:szCs w:val="20"/>
                  </w:rPr>
                </w:pPr>
                <w:r w:rsidRPr="001437B1">
                  <w:rPr>
                    <w:rFonts w:asciiTheme="minorHAnsi" w:hAnsiTheme="minorHAnsi" w:cstheme="minorHAnsi"/>
                    <w:sz w:val="20"/>
                    <w:szCs w:val="20"/>
                  </w:rPr>
                  <w:t>18</w:t>
                </w:r>
              </w:p>
            </w:tc>
          </w:sdtContent>
        </w:sdt>
      </w:tr>
      <w:tr w:rsidR="00B56F0E" w:rsidRPr="001437B1" w14:paraId="0FB6ED13" w14:textId="77777777" w:rsidTr="00334F77">
        <w:tc>
          <w:tcPr>
            <w:tcW w:w="1256" w:type="pct"/>
            <w:tcBorders>
              <w:left w:val="single" w:sz="12" w:space="0" w:color="auto"/>
              <w:bottom w:val="single" w:sz="12" w:space="0" w:color="auto"/>
            </w:tcBorders>
            <w:shd w:val="clear" w:color="auto" w:fill="00A0DC"/>
            <w:vAlign w:val="center"/>
          </w:tcPr>
          <w:p w14:paraId="0FB5E547" w14:textId="21B85F8D" w:rsidR="00B56F0E" w:rsidRPr="001437B1" w:rsidRDefault="00B56F0E" w:rsidP="00334F77">
            <w:pPr>
              <w:tabs>
                <w:tab w:val="left" w:pos="2820"/>
              </w:tabs>
              <w:spacing w:after="0" w:line="240" w:lineRule="auto"/>
              <w:rPr>
                <w:rFonts w:asciiTheme="minorHAnsi" w:hAnsiTheme="minorHAnsi" w:cstheme="minorHAnsi"/>
                <w:sz w:val="20"/>
                <w:szCs w:val="20"/>
              </w:rPr>
            </w:pPr>
            <w:r w:rsidRPr="001437B1">
              <w:rPr>
                <w:rFonts w:asciiTheme="minorHAnsi" w:hAnsiTheme="minorHAnsi" w:cstheme="minorHAnsi"/>
                <w:sz w:val="20"/>
                <w:szCs w:val="20"/>
              </w:rPr>
              <w:lastRenderedPageBreak/>
              <w:t xml:space="preserve">1.5. Status (vrsta) </w:t>
            </w:r>
            <w:r w:rsidR="007549F7">
              <w:rPr>
                <w:rFonts w:asciiTheme="minorHAnsi" w:hAnsiTheme="minorHAnsi" w:cstheme="minorHAnsi"/>
                <w:sz w:val="20"/>
                <w:szCs w:val="20"/>
              </w:rPr>
              <w:t>kolegij</w:t>
            </w:r>
            <w:r w:rsidRPr="001437B1">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1983345950"/>
            <w:placeholder>
              <w:docPart w:val="76FA539D6B204D06BDBC80452724C1E3"/>
            </w:placeholder>
            <w:dropDownList>
              <w:listItem w:value="Choose an item."/>
              <w:listItem w:displayText="Obvezni" w:value="Obvezni"/>
              <w:listItem w:displayText="Izborni" w:value="Izborni"/>
            </w:dropDownList>
          </w:sdtPr>
          <w:sdtEndPr/>
          <w:sdtContent>
            <w:tc>
              <w:tcPr>
                <w:tcW w:w="1524" w:type="pct"/>
                <w:gridSpan w:val="4"/>
                <w:tcBorders>
                  <w:bottom w:val="single" w:sz="4" w:space="0" w:color="auto"/>
                  <w:right w:val="single" w:sz="12" w:space="0" w:color="auto"/>
                </w:tcBorders>
                <w:vAlign w:val="center"/>
              </w:tcPr>
              <w:p w14:paraId="50299442" w14:textId="77777777" w:rsidR="00B56F0E" w:rsidRPr="001437B1" w:rsidRDefault="00B56F0E" w:rsidP="00334F77">
                <w:pPr>
                  <w:tabs>
                    <w:tab w:val="left" w:pos="2820"/>
                  </w:tabs>
                  <w:spacing w:after="0" w:line="240" w:lineRule="auto"/>
                  <w:rPr>
                    <w:rFonts w:asciiTheme="minorHAnsi" w:hAnsiTheme="minorHAnsi" w:cstheme="minorHAnsi"/>
                    <w:sz w:val="20"/>
                    <w:szCs w:val="20"/>
                  </w:rPr>
                </w:pPr>
                <w:r>
                  <w:rPr>
                    <w:rFonts w:cstheme="minorHAnsi"/>
                    <w:sz w:val="20"/>
                    <w:szCs w:val="20"/>
                  </w:rPr>
                  <w:t>Izborni</w:t>
                </w:r>
              </w:p>
            </w:tc>
          </w:sdtContent>
        </w:sdt>
        <w:tc>
          <w:tcPr>
            <w:tcW w:w="1405" w:type="pct"/>
            <w:gridSpan w:val="5"/>
            <w:tcBorders>
              <w:bottom w:val="single" w:sz="12" w:space="0" w:color="auto"/>
              <w:right w:val="single" w:sz="12" w:space="0" w:color="auto"/>
            </w:tcBorders>
            <w:shd w:val="clear" w:color="auto" w:fill="00A0DC"/>
            <w:vAlign w:val="center"/>
          </w:tcPr>
          <w:p w14:paraId="66297C0B" w14:textId="74E35ECA" w:rsidR="00B56F0E" w:rsidRPr="001437B1" w:rsidRDefault="00B56F0E" w:rsidP="00334F77">
            <w:pPr>
              <w:tabs>
                <w:tab w:val="left" w:pos="2820"/>
              </w:tabs>
              <w:spacing w:after="0" w:line="240" w:lineRule="auto"/>
              <w:rPr>
                <w:rFonts w:asciiTheme="minorHAnsi" w:hAnsiTheme="minorHAnsi" w:cstheme="minorHAnsi"/>
                <w:sz w:val="20"/>
                <w:szCs w:val="20"/>
              </w:rPr>
            </w:pPr>
            <w:r w:rsidRPr="001437B1">
              <w:rPr>
                <w:rFonts w:asciiTheme="minorHAnsi" w:hAnsiTheme="minorHAnsi" w:cstheme="minorHAnsi"/>
                <w:sz w:val="20"/>
                <w:szCs w:val="20"/>
              </w:rPr>
              <w:t xml:space="preserve">1.12. Razina primjene e-učenja (1, 2, 3 razina), postotak izvođenja </w:t>
            </w:r>
            <w:r w:rsidR="007549F7">
              <w:rPr>
                <w:rFonts w:asciiTheme="minorHAnsi" w:hAnsiTheme="minorHAnsi" w:cstheme="minorHAnsi"/>
                <w:sz w:val="20"/>
                <w:szCs w:val="20"/>
              </w:rPr>
              <w:t>kolegij</w:t>
            </w:r>
            <w:r w:rsidRPr="001437B1">
              <w:rPr>
                <w:rFonts w:asciiTheme="minorHAnsi" w:hAnsiTheme="minorHAnsi" w:cstheme="minorHAnsi"/>
                <w:sz w:val="20"/>
                <w:szCs w:val="20"/>
              </w:rPr>
              <w:t xml:space="preserve">a </w:t>
            </w:r>
            <w:r w:rsidRPr="001437B1">
              <w:rPr>
                <w:rFonts w:asciiTheme="minorHAnsi" w:hAnsiTheme="minorHAnsi" w:cstheme="minorHAnsi"/>
                <w:i/>
                <w:sz w:val="20"/>
                <w:szCs w:val="20"/>
              </w:rPr>
              <w:t>on line</w:t>
            </w:r>
            <w:r w:rsidRPr="001437B1">
              <w:rPr>
                <w:rFonts w:asciiTheme="minorHAnsi" w:hAnsiTheme="minorHAnsi" w:cstheme="minorHAnsi"/>
                <w:sz w:val="20"/>
                <w:szCs w:val="20"/>
              </w:rPr>
              <w:t xml:space="preserve"> (maks. 20%)</w:t>
            </w:r>
          </w:p>
        </w:tc>
        <w:tc>
          <w:tcPr>
            <w:tcW w:w="815" w:type="pct"/>
            <w:gridSpan w:val="4"/>
            <w:tcBorders>
              <w:bottom w:val="single" w:sz="12" w:space="0" w:color="auto"/>
              <w:right w:val="single" w:sz="12" w:space="0" w:color="auto"/>
            </w:tcBorders>
            <w:vAlign w:val="center"/>
          </w:tcPr>
          <w:p w14:paraId="6088AA8E" w14:textId="77777777" w:rsidR="00B56F0E" w:rsidRPr="001437B1" w:rsidRDefault="007549F7" w:rsidP="00334F77">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286816052"/>
                <w:placeholder>
                  <w:docPart w:val="BA2D49D629A34A979F7C38C59CB728D1"/>
                </w:placeholder>
                <w:dropDownList>
                  <w:listItem w:value="Choose an item."/>
                  <w:listItem w:displayText="1." w:value="1."/>
                  <w:listItem w:displayText="2." w:value="2."/>
                  <w:listItem w:displayText="3." w:value="3."/>
                </w:dropDownList>
              </w:sdtPr>
              <w:sdtEndPr/>
              <w:sdtContent>
                <w:r w:rsidR="00B56F0E">
                  <w:rPr>
                    <w:rFonts w:asciiTheme="minorHAnsi" w:hAnsiTheme="minorHAnsi" w:cstheme="minorHAnsi"/>
                    <w:sz w:val="20"/>
                    <w:szCs w:val="20"/>
                    <w:lang w:val="en-US"/>
                  </w:rPr>
                  <w:t>2.</w:t>
                </w:r>
              </w:sdtContent>
            </w:sdt>
            <w:r w:rsidR="00B56F0E" w:rsidRPr="001437B1">
              <w:rPr>
                <w:rFonts w:asciiTheme="minorHAnsi" w:hAnsiTheme="minorHAnsi" w:cstheme="minorHAnsi"/>
                <w:sz w:val="20"/>
                <w:szCs w:val="20"/>
              </w:rPr>
              <w:tab/>
            </w:r>
          </w:p>
          <w:p w14:paraId="7603ED63" w14:textId="77777777" w:rsidR="00B56F0E" w:rsidRPr="001437B1" w:rsidRDefault="007549F7" w:rsidP="00334F77">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347565775"/>
                <w:placeholder>
                  <w:docPart w:val="2C6DC6C9D3D6442CAD952E1478919DB1"/>
                </w:placeholder>
              </w:sdtPr>
              <w:sdtEndPr/>
              <w:sdtContent>
                <w:r w:rsidR="00B56F0E">
                  <w:rPr>
                    <w:rFonts w:asciiTheme="minorHAnsi" w:hAnsiTheme="minorHAnsi" w:cstheme="minorHAnsi"/>
                    <w:sz w:val="20"/>
                    <w:szCs w:val="20"/>
                  </w:rPr>
                  <w:t>10</w:t>
                </w:r>
              </w:sdtContent>
            </w:sdt>
            <w:r w:rsidR="00B56F0E" w:rsidRPr="001437B1">
              <w:rPr>
                <w:rFonts w:asciiTheme="minorHAnsi" w:hAnsiTheme="minorHAnsi" w:cstheme="minorHAnsi"/>
                <w:sz w:val="20"/>
                <w:szCs w:val="20"/>
              </w:rPr>
              <w:t>%</w:t>
            </w:r>
          </w:p>
        </w:tc>
      </w:tr>
      <w:tr w:rsidR="00B56F0E" w:rsidRPr="001437B1" w14:paraId="33962D74" w14:textId="77777777" w:rsidTr="00334F77">
        <w:tc>
          <w:tcPr>
            <w:tcW w:w="1256" w:type="pct"/>
            <w:tcBorders>
              <w:left w:val="single" w:sz="12" w:space="0" w:color="auto"/>
              <w:bottom w:val="single" w:sz="12" w:space="0" w:color="auto"/>
            </w:tcBorders>
            <w:shd w:val="clear" w:color="auto" w:fill="00A0DC"/>
            <w:vAlign w:val="center"/>
          </w:tcPr>
          <w:p w14:paraId="77B199FC" w14:textId="77777777" w:rsidR="00B56F0E" w:rsidRPr="001437B1" w:rsidRDefault="00B56F0E" w:rsidP="00334F77">
            <w:pPr>
              <w:tabs>
                <w:tab w:val="left" w:pos="2820"/>
              </w:tabs>
              <w:spacing w:after="0" w:line="240" w:lineRule="auto"/>
              <w:rPr>
                <w:rFonts w:asciiTheme="minorHAnsi" w:hAnsiTheme="minorHAnsi" w:cstheme="minorHAnsi"/>
                <w:sz w:val="20"/>
                <w:szCs w:val="20"/>
              </w:rPr>
            </w:pPr>
            <w:r w:rsidRPr="001437B1">
              <w:rPr>
                <w:rFonts w:asciiTheme="minorHAnsi" w:hAnsiTheme="minorHAnsi" w:cstheme="minorHAnsi"/>
                <w:sz w:val="20"/>
                <w:szCs w:val="20"/>
              </w:rPr>
              <w:t>1.6. Mjesto izvođenja</w:t>
            </w:r>
          </w:p>
        </w:tc>
        <w:sdt>
          <w:sdtPr>
            <w:rPr>
              <w:rFonts w:asciiTheme="minorHAnsi" w:hAnsiTheme="minorHAnsi" w:cstheme="minorHAnsi"/>
              <w:sz w:val="20"/>
              <w:szCs w:val="20"/>
            </w:rPr>
            <w:id w:val="1871177980"/>
            <w:placeholder>
              <w:docPart w:val="81C7608215714F23A7971094F920C3AB"/>
            </w:placeholder>
          </w:sdtPr>
          <w:sdtEndPr/>
          <w:sdtContent>
            <w:sdt>
              <w:sdtPr>
                <w:rPr>
                  <w:rFonts w:asciiTheme="minorHAnsi" w:hAnsiTheme="minorHAnsi" w:cstheme="minorHAnsi"/>
                  <w:sz w:val="20"/>
                  <w:szCs w:val="20"/>
                </w:rPr>
                <w:id w:val="1634832915"/>
                <w:placeholder>
                  <w:docPart w:val="24232E9307E040AEAADC53E3778D03AA"/>
                </w:placeholder>
              </w:sdtPr>
              <w:sdtEndPr/>
              <w:sdtContent>
                <w:tc>
                  <w:tcPr>
                    <w:tcW w:w="1524" w:type="pct"/>
                    <w:gridSpan w:val="4"/>
                    <w:tcBorders>
                      <w:bottom w:val="single" w:sz="12" w:space="0" w:color="auto"/>
                      <w:right w:val="single" w:sz="12" w:space="0" w:color="auto"/>
                    </w:tcBorders>
                    <w:vAlign w:val="center"/>
                  </w:tcPr>
                  <w:p w14:paraId="736D5F91" w14:textId="77777777" w:rsidR="00B56F0E" w:rsidRPr="001437B1" w:rsidRDefault="00B56F0E" w:rsidP="00334F77">
                    <w:pPr>
                      <w:tabs>
                        <w:tab w:val="left" w:pos="2820"/>
                      </w:tabs>
                      <w:spacing w:after="0" w:line="240" w:lineRule="auto"/>
                      <w:rPr>
                        <w:rFonts w:asciiTheme="minorHAnsi" w:hAnsiTheme="minorHAnsi" w:cstheme="minorHAnsi"/>
                        <w:sz w:val="20"/>
                        <w:szCs w:val="20"/>
                      </w:rPr>
                    </w:pPr>
                    <w:r w:rsidRPr="001437B1">
                      <w:rPr>
                        <w:rFonts w:asciiTheme="minorHAnsi" w:hAnsiTheme="minorHAnsi" w:cstheme="minorHAnsi"/>
                        <w:sz w:val="20"/>
                        <w:szCs w:val="20"/>
                      </w:rPr>
                      <w:t>Predavanja u P4, seminari u P4, vježbe kao terenska nastava</w:t>
                    </w:r>
                  </w:p>
                </w:tc>
              </w:sdtContent>
            </w:sdt>
          </w:sdtContent>
        </w:sdt>
        <w:tc>
          <w:tcPr>
            <w:tcW w:w="1405" w:type="pct"/>
            <w:gridSpan w:val="5"/>
            <w:tcBorders>
              <w:bottom w:val="single" w:sz="12" w:space="0" w:color="auto"/>
              <w:right w:val="single" w:sz="12" w:space="0" w:color="auto"/>
            </w:tcBorders>
            <w:shd w:val="clear" w:color="auto" w:fill="00A0DC"/>
            <w:vAlign w:val="center"/>
          </w:tcPr>
          <w:p w14:paraId="45F823CE" w14:textId="77777777" w:rsidR="00B56F0E" w:rsidRPr="001437B1" w:rsidRDefault="00B56F0E" w:rsidP="00334F77">
            <w:pPr>
              <w:tabs>
                <w:tab w:val="left" w:pos="459"/>
              </w:tabs>
              <w:spacing w:after="0" w:line="240" w:lineRule="auto"/>
              <w:rPr>
                <w:rFonts w:asciiTheme="minorHAnsi" w:hAnsiTheme="minorHAnsi" w:cstheme="minorHAnsi"/>
                <w:sz w:val="20"/>
                <w:szCs w:val="20"/>
              </w:rPr>
            </w:pPr>
            <w:r w:rsidRPr="001437B1">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2040544273"/>
            <w:placeholder>
              <w:docPart w:val="C0BB3EDA49B541668C87BEBC6DA1F026"/>
            </w:placeholder>
          </w:sdtPr>
          <w:sdtEndPr/>
          <w:sdtContent>
            <w:tc>
              <w:tcPr>
                <w:tcW w:w="815" w:type="pct"/>
                <w:gridSpan w:val="4"/>
                <w:tcBorders>
                  <w:bottom w:val="single" w:sz="12" w:space="0" w:color="auto"/>
                  <w:right w:val="single" w:sz="12" w:space="0" w:color="auto"/>
                </w:tcBorders>
                <w:vAlign w:val="center"/>
              </w:tcPr>
              <w:p w14:paraId="5B825F7D" w14:textId="77777777" w:rsidR="00B56F0E" w:rsidRPr="001437B1" w:rsidRDefault="00B56F0E" w:rsidP="00334F77">
                <w:pPr>
                  <w:tabs>
                    <w:tab w:val="left" w:pos="2820"/>
                  </w:tabs>
                  <w:spacing w:after="0" w:line="240" w:lineRule="auto"/>
                  <w:rPr>
                    <w:rFonts w:asciiTheme="minorHAnsi" w:hAnsiTheme="minorHAnsi" w:cstheme="minorHAnsi"/>
                    <w:sz w:val="20"/>
                    <w:szCs w:val="20"/>
                  </w:rPr>
                </w:pPr>
                <w:r w:rsidRPr="001437B1">
                  <w:rPr>
                    <w:rFonts w:asciiTheme="minorHAnsi" w:hAnsiTheme="minorHAnsi" w:cstheme="minorHAnsi"/>
                    <w:sz w:val="20"/>
                    <w:szCs w:val="20"/>
                  </w:rPr>
                  <w:t>hrvatski</w:t>
                </w:r>
              </w:p>
            </w:tc>
          </w:sdtContent>
        </w:sdt>
      </w:tr>
      <w:tr w:rsidR="00B56F0E" w:rsidRPr="001437B1" w14:paraId="1DAB5EC8" w14:textId="77777777" w:rsidTr="00334F77">
        <w:tc>
          <w:tcPr>
            <w:tcW w:w="1256" w:type="pct"/>
            <w:tcBorders>
              <w:left w:val="single" w:sz="12" w:space="0" w:color="auto"/>
              <w:bottom w:val="single" w:sz="12" w:space="0" w:color="auto"/>
            </w:tcBorders>
            <w:shd w:val="clear" w:color="auto" w:fill="00A0DC"/>
            <w:vAlign w:val="center"/>
          </w:tcPr>
          <w:p w14:paraId="235A9C53" w14:textId="2C5FFB84" w:rsidR="00B56F0E" w:rsidRPr="001437B1" w:rsidRDefault="00B56F0E" w:rsidP="00334F77">
            <w:pPr>
              <w:tabs>
                <w:tab w:val="left" w:pos="2820"/>
              </w:tabs>
              <w:spacing w:after="0" w:line="240" w:lineRule="auto"/>
              <w:rPr>
                <w:rFonts w:asciiTheme="minorHAnsi" w:hAnsiTheme="minorHAnsi" w:cstheme="minorHAnsi"/>
                <w:sz w:val="20"/>
                <w:szCs w:val="20"/>
              </w:rPr>
            </w:pPr>
            <w:r w:rsidRPr="001437B1">
              <w:rPr>
                <w:rFonts w:asciiTheme="minorHAnsi" w:hAnsiTheme="minorHAnsi" w:cstheme="minorHAnsi"/>
                <w:sz w:val="20"/>
                <w:szCs w:val="20"/>
              </w:rPr>
              <w:t xml:space="preserve">1.7. Godina studija u kojoj se </w:t>
            </w:r>
            <w:r w:rsidR="007549F7">
              <w:rPr>
                <w:rFonts w:asciiTheme="minorHAnsi" w:hAnsiTheme="minorHAnsi" w:cstheme="minorHAnsi"/>
                <w:sz w:val="20"/>
                <w:szCs w:val="20"/>
              </w:rPr>
              <w:t>kolegij</w:t>
            </w:r>
            <w:r w:rsidRPr="001437B1">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1466581441"/>
            <w:placeholder>
              <w:docPart w:val="2DC1655E2ACD462AB1D7FA4571A95B75"/>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662BE62E" w14:textId="77777777" w:rsidR="00B56F0E" w:rsidRPr="001437B1" w:rsidRDefault="00B56F0E" w:rsidP="00334F77">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lang w:val="en-US"/>
                  </w:rPr>
                  <w:t>prva</w:t>
                </w:r>
              </w:p>
            </w:tc>
          </w:sdtContent>
        </w:sdt>
        <w:tc>
          <w:tcPr>
            <w:tcW w:w="1405" w:type="pct"/>
            <w:gridSpan w:val="5"/>
            <w:tcBorders>
              <w:bottom w:val="single" w:sz="12" w:space="0" w:color="auto"/>
              <w:right w:val="single" w:sz="12" w:space="0" w:color="auto"/>
            </w:tcBorders>
            <w:shd w:val="clear" w:color="auto" w:fill="00A0DC"/>
            <w:vAlign w:val="center"/>
          </w:tcPr>
          <w:p w14:paraId="3D2A5E3C" w14:textId="77777777" w:rsidR="00B56F0E" w:rsidRPr="001437B1" w:rsidRDefault="00B56F0E" w:rsidP="00334F77">
            <w:pPr>
              <w:tabs>
                <w:tab w:val="left" w:pos="459"/>
              </w:tabs>
              <w:spacing w:after="0" w:line="240" w:lineRule="auto"/>
              <w:rPr>
                <w:rFonts w:asciiTheme="minorHAnsi" w:hAnsiTheme="minorHAnsi" w:cstheme="minorHAnsi"/>
                <w:sz w:val="20"/>
                <w:szCs w:val="20"/>
              </w:rPr>
            </w:pPr>
            <w:r w:rsidRPr="001437B1">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1D6DF060" w14:textId="77777777" w:rsidR="00B56F0E" w:rsidRPr="001437B1" w:rsidRDefault="007549F7" w:rsidP="00334F77">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335459016"/>
                <w:placeholder>
                  <w:docPart w:val="FF2769F55DCC43C7AA7583FC1AD4E4EC"/>
                </w:placeholder>
                <w:dropDownList>
                  <w:listItem w:value="Choose an item."/>
                  <w:listItem w:displayText="DA" w:value="DA"/>
                  <w:listItem w:displayText="NE" w:value="NE"/>
                </w:dropDownList>
              </w:sdtPr>
              <w:sdtEndPr/>
              <w:sdtContent>
                <w:r w:rsidR="00B56F0E">
                  <w:rPr>
                    <w:rFonts w:asciiTheme="minorHAnsi" w:hAnsiTheme="minorHAnsi" w:cstheme="minorHAnsi"/>
                    <w:sz w:val="20"/>
                    <w:szCs w:val="20"/>
                    <w:lang w:val="en-US"/>
                  </w:rPr>
                  <w:t>DA</w:t>
                </w:r>
              </w:sdtContent>
            </w:sdt>
          </w:p>
        </w:tc>
      </w:tr>
      <w:tr w:rsidR="00B56F0E" w:rsidRPr="001437B1" w14:paraId="411013E5" w14:textId="77777777" w:rsidTr="00334F7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25FD235" w14:textId="46886E11" w:rsidR="00B56F0E" w:rsidRPr="001437B1" w:rsidRDefault="00B56F0E" w:rsidP="00334F77">
            <w:pPr>
              <w:tabs>
                <w:tab w:val="left" w:pos="2820"/>
              </w:tabs>
              <w:spacing w:after="0" w:line="240" w:lineRule="auto"/>
              <w:rPr>
                <w:rFonts w:asciiTheme="minorHAnsi" w:hAnsiTheme="minorHAnsi" w:cstheme="minorHAnsi"/>
                <w:b/>
                <w:sz w:val="20"/>
                <w:szCs w:val="20"/>
              </w:rPr>
            </w:pPr>
            <w:r w:rsidRPr="001437B1">
              <w:rPr>
                <w:rFonts w:asciiTheme="minorHAnsi" w:hAnsiTheme="minorHAnsi" w:cstheme="minorHAnsi"/>
                <w:b/>
                <w:sz w:val="20"/>
                <w:szCs w:val="20"/>
              </w:rPr>
              <w:t xml:space="preserve">2. OPIS </w:t>
            </w:r>
            <w:r w:rsidR="007549F7">
              <w:rPr>
                <w:rFonts w:asciiTheme="minorHAnsi" w:hAnsiTheme="minorHAnsi" w:cstheme="minorHAnsi"/>
                <w:b/>
                <w:sz w:val="20"/>
                <w:szCs w:val="20"/>
              </w:rPr>
              <w:t>KOLEGIJ</w:t>
            </w:r>
            <w:r w:rsidRPr="001437B1">
              <w:rPr>
                <w:rFonts w:asciiTheme="minorHAnsi" w:hAnsiTheme="minorHAnsi" w:cstheme="minorHAnsi"/>
                <w:b/>
                <w:sz w:val="20"/>
                <w:szCs w:val="20"/>
              </w:rPr>
              <w:t>A</w:t>
            </w:r>
          </w:p>
        </w:tc>
      </w:tr>
      <w:tr w:rsidR="00B56F0E" w:rsidRPr="001437B1" w14:paraId="79FB61D2" w14:textId="77777777" w:rsidTr="00334F77">
        <w:tc>
          <w:tcPr>
            <w:tcW w:w="1256" w:type="pct"/>
            <w:tcBorders>
              <w:top w:val="single" w:sz="12" w:space="0" w:color="auto"/>
              <w:left w:val="single" w:sz="12" w:space="0" w:color="auto"/>
            </w:tcBorders>
            <w:shd w:val="clear" w:color="auto" w:fill="00A0DC"/>
            <w:vAlign w:val="center"/>
          </w:tcPr>
          <w:p w14:paraId="20D80D76" w14:textId="6266366C" w:rsidR="00B56F0E" w:rsidRPr="001437B1" w:rsidRDefault="00B56F0E" w:rsidP="00334F77">
            <w:pPr>
              <w:tabs>
                <w:tab w:val="left" w:pos="2820"/>
              </w:tabs>
              <w:spacing w:after="0" w:line="240" w:lineRule="auto"/>
              <w:rPr>
                <w:rFonts w:asciiTheme="minorHAnsi" w:hAnsiTheme="minorHAnsi" w:cstheme="minorHAnsi"/>
                <w:sz w:val="20"/>
                <w:szCs w:val="20"/>
              </w:rPr>
            </w:pPr>
            <w:r w:rsidRPr="001437B1">
              <w:rPr>
                <w:rFonts w:asciiTheme="minorHAnsi" w:hAnsiTheme="minorHAnsi" w:cstheme="minorHAnsi"/>
                <w:color w:val="000000"/>
                <w:sz w:val="20"/>
                <w:szCs w:val="20"/>
              </w:rPr>
              <w:t xml:space="preserve">2.1. Ciljevi </w:t>
            </w:r>
            <w:r w:rsidR="007549F7">
              <w:rPr>
                <w:rFonts w:asciiTheme="minorHAnsi" w:hAnsiTheme="minorHAnsi" w:cstheme="minorHAnsi"/>
                <w:color w:val="000000"/>
                <w:sz w:val="20"/>
                <w:szCs w:val="20"/>
              </w:rPr>
              <w:t>kolegij</w:t>
            </w:r>
            <w:r w:rsidRPr="001437B1">
              <w:rPr>
                <w:rFonts w:asciiTheme="minorHAnsi" w:hAnsiTheme="minorHAnsi" w:cstheme="minorHAnsi"/>
                <w:color w:val="000000"/>
                <w:sz w:val="20"/>
                <w:szCs w:val="20"/>
              </w:rPr>
              <w:t>a</w:t>
            </w:r>
          </w:p>
        </w:tc>
        <w:sdt>
          <w:sdtPr>
            <w:rPr>
              <w:rFonts w:asciiTheme="minorHAnsi" w:hAnsiTheme="minorHAnsi" w:cstheme="minorHAnsi"/>
              <w:sz w:val="20"/>
              <w:szCs w:val="20"/>
            </w:rPr>
            <w:id w:val="-1276940392"/>
            <w:placeholder>
              <w:docPart w:val="E3C1CC5BA52B419E938F41206C65E25A"/>
            </w:placeholder>
          </w:sdtPr>
          <w:sdtEndPr/>
          <w:sdtContent>
            <w:sdt>
              <w:sdtPr>
                <w:rPr>
                  <w:rFonts w:asciiTheme="minorHAnsi" w:hAnsiTheme="minorHAnsi" w:cstheme="minorHAnsi"/>
                  <w:sz w:val="20"/>
                  <w:szCs w:val="20"/>
                </w:rPr>
                <w:id w:val="-1882550727"/>
                <w:placeholder>
                  <w:docPart w:val="E118D579B3F443EE898EF04D6F379BC2"/>
                </w:placeholder>
              </w:sdtPr>
              <w:sdtEndPr/>
              <w:sdtContent>
                <w:tc>
                  <w:tcPr>
                    <w:tcW w:w="3744" w:type="pct"/>
                    <w:gridSpan w:val="13"/>
                    <w:tcBorders>
                      <w:top w:val="single" w:sz="12" w:space="0" w:color="auto"/>
                      <w:right w:val="single" w:sz="12" w:space="0" w:color="auto"/>
                    </w:tcBorders>
                    <w:vAlign w:val="center"/>
                  </w:tcPr>
                  <w:p w14:paraId="1B893678" w14:textId="0647D55A" w:rsidR="00B56F0E" w:rsidRPr="001437B1" w:rsidRDefault="00B56F0E" w:rsidP="00334F77">
                    <w:pPr>
                      <w:tabs>
                        <w:tab w:val="left" w:pos="2820"/>
                      </w:tabs>
                      <w:spacing w:after="0" w:line="240" w:lineRule="auto"/>
                      <w:rPr>
                        <w:rFonts w:asciiTheme="minorHAnsi" w:hAnsiTheme="minorHAnsi" w:cstheme="minorHAnsi"/>
                        <w:sz w:val="20"/>
                        <w:szCs w:val="20"/>
                      </w:rPr>
                    </w:pPr>
                    <w:r w:rsidRPr="001437B1">
                      <w:rPr>
                        <w:rFonts w:asciiTheme="minorHAnsi" w:hAnsiTheme="minorHAnsi" w:cstheme="minorHAnsi"/>
                        <w:sz w:val="20"/>
                        <w:szCs w:val="20"/>
                      </w:rPr>
                      <w:t xml:space="preserve">Cilj </w:t>
                    </w:r>
                    <w:r w:rsidR="007549F7">
                      <w:rPr>
                        <w:rFonts w:asciiTheme="minorHAnsi" w:hAnsiTheme="minorHAnsi" w:cstheme="minorHAnsi"/>
                        <w:sz w:val="20"/>
                        <w:szCs w:val="20"/>
                      </w:rPr>
                      <w:t>kolegij</w:t>
                    </w:r>
                    <w:r w:rsidRPr="001437B1">
                      <w:rPr>
                        <w:rFonts w:asciiTheme="minorHAnsi" w:hAnsiTheme="minorHAnsi" w:cstheme="minorHAnsi"/>
                        <w:sz w:val="20"/>
                        <w:szCs w:val="20"/>
                      </w:rPr>
                      <w:t xml:space="preserve">a je upoznavanje studenata sa specifičnostima proizvodnje predikatnih, specijalnih i pjenušavih vina. U okviru </w:t>
                    </w:r>
                    <w:r w:rsidR="007549F7">
                      <w:rPr>
                        <w:rFonts w:asciiTheme="minorHAnsi" w:hAnsiTheme="minorHAnsi" w:cstheme="minorHAnsi"/>
                        <w:sz w:val="20"/>
                        <w:szCs w:val="20"/>
                      </w:rPr>
                      <w:t>kolegij</w:t>
                    </w:r>
                    <w:r w:rsidRPr="001437B1">
                      <w:rPr>
                        <w:rFonts w:asciiTheme="minorHAnsi" w:hAnsiTheme="minorHAnsi" w:cstheme="minorHAnsi"/>
                        <w:sz w:val="20"/>
                        <w:szCs w:val="20"/>
                      </w:rPr>
                      <w:t>a student će se upoznati sa zakonskim propisima kod proizvodnje likerskih (fortificiranih), desertnih, predikatnih i pjenušava vina te njihovom tehnologijom proizvodnje s naglaskom na kritične točke proizvodnje koje zahtjeva primjenu temeljnih znanja i karakterističnih enoloških postupaka ovisno o tipu vina. Također student će steći znanja o utjecaju ovih enoloških postupaka na sastav i senzorske specifičnosti navedenih vina.</w:t>
                    </w:r>
                  </w:p>
                </w:tc>
              </w:sdtContent>
            </w:sdt>
          </w:sdtContent>
        </w:sdt>
      </w:tr>
      <w:tr w:rsidR="00B56F0E" w:rsidRPr="001437B1" w14:paraId="7BB774FC" w14:textId="77777777" w:rsidTr="00334F77">
        <w:tc>
          <w:tcPr>
            <w:tcW w:w="1256" w:type="pct"/>
            <w:tcBorders>
              <w:left w:val="single" w:sz="12" w:space="0" w:color="auto"/>
            </w:tcBorders>
            <w:shd w:val="clear" w:color="auto" w:fill="00A0DC"/>
            <w:vAlign w:val="center"/>
          </w:tcPr>
          <w:p w14:paraId="3BE4B963" w14:textId="055BA790" w:rsidR="00B56F0E" w:rsidRPr="001437B1" w:rsidRDefault="00B56F0E" w:rsidP="00334F77">
            <w:pPr>
              <w:tabs>
                <w:tab w:val="left" w:pos="2820"/>
              </w:tabs>
              <w:spacing w:after="0" w:line="240" w:lineRule="auto"/>
              <w:rPr>
                <w:rFonts w:asciiTheme="minorHAnsi" w:hAnsiTheme="minorHAnsi" w:cstheme="minorHAnsi"/>
                <w:color w:val="000000"/>
                <w:sz w:val="20"/>
                <w:szCs w:val="20"/>
              </w:rPr>
            </w:pPr>
            <w:r w:rsidRPr="001437B1">
              <w:rPr>
                <w:rFonts w:asciiTheme="minorHAnsi" w:hAnsiTheme="minorHAnsi" w:cstheme="minorHAnsi"/>
                <w:color w:val="000000"/>
                <w:sz w:val="20"/>
                <w:szCs w:val="20"/>
              </w:rPr>
              <w:t xml:space="preserve">2.2. Uvjeti za upis </w:t>
            </w:r>
            <w:r w:rsidR="007549F7">
              <w:rPr>
                <w:rFonts w:asciiTheme="minorHAnsi" w:hAnsiTheme="minorHAnsi" w:cstheme="minorHAnsi"/>
                <w:color w:val="000000"/>
                <w:sz w:val="20"/>
                <w:szCs w:val="20"/>
              </w:rPr>
              <w:t>kolegij</w:t>
            </w:r>
            <w:r w:rsidRPr="001437B1">
              <w:rPr>
                <w:rFonts w:asciiTheme="minorHAnsi" w:hAnsiTheme="minorHAnsi" w:cstheme="minorHAnsi"/>
                <w:color w:val="000000"/>
                <w:sz w:val="20"/>
                <w:szCs w:val="20"/>
              </w:rPr>
              <w:t xml:space="preserve">a i / ili ulazne kompetencije potrebne za </w:t>
            </w:r>
            <w:r w:rsidR="007549F7">
              <w:rPr>
                <w:rFonts w:asciiTheme="minorHAnsi" w:hAnsiTheme="minorHAnsi" w:cstheme="minorHAnsi"/>
                <w:color w:val="000000"/>
                <w:sz w:val="20"/>
                <w:szCs w:val="20"/>
              </w:rPr>
              <w:t>kolegij</w:t>
            </w:r>
            <w:r w:rsidRPr="001437B1">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1839110515"/>
            <w:placeholder>
              <w:docPart w:val="04BF0BF76CEE4914920D0874B2BE4BC7"/>
            </w:placeholder>
          </w:sdtPr>
          <w:sdtEndPr/>
          <w:sdtContent>
            <w:tc>
              <w:tcPr>
                <w:tcW w:w="3744" w:type="pct"/>
                <w:gridSpan w:val="13"/>
                <w:tcBorders>
                  <w:right w:val="single" w:sz="12" w:space="0" w:color="auto"/>
                </w:tcBorders>
                <w:vAlign w:val="center"/>
              </w:tcPr>
              <w:p w14:paraId="50A8EDCB" w14:textId="77777777" w:rsidR="00B56F0E" w:rsidRPr="001437B1" w:rsidRDefault="00B56F0E" w:rsidP="00334F77">
                <w:pPr>
                  <w:tabs>
                    <w:tab w:val="left" w:pos="2820"/>
                  </w:tabs>
                  <w:spacing w:after="0" w:line="240" w:lineRule="auto"/>
                  <w:rPr>
                    <w:rFonts w:asciiTheme="minorHAnsi" w:hAnsiTheme="minorHAnsi" w:cstheme="minorHAnsi"/>
                    <w:sz w:val="20"/>
                    <w:szCs w:val="20"/>
                  </w:rPr>
                </w:pPr>
                <w:r w:rsidRPr="001437B1">
                  <w:rPr>
                    <w:rFonts w:asciiTheme="minorHAnsi" w:hAnsiTheme="minorHAnsi" w:cstheme="minorHAnsi"/>
                    <w:sz w:val="20"/>
                    <w:szCs w:val="20"/>
                  </w:rPr>
                  <w:t>-</w:t>
                </w:r>
              </w:p>
            </w:tc>
          </w:sdtContent>
        </w:sdt>
      </w:tr>
      <w:tr w:rsidR="00B56F0E" w:rsidRPr="001437B1" w14:paraId="47E0DD82" w14:textId="77777777" w:rsidTr="00334F77">
        <w:tc>
          <w:tcPr>
            <w:tcW w:w="1256" w:type="pct"/>
            <w:tcBorders>
              <w:left w:val="single" w:sz="12" w:space="0" w:color="auto"/>
            </w:tcBorders>
            <w:shd w:val="clear" w:color="auto" w:fill="00A0DC"/>
            <w:vAlign w:val="center"/>
          </w:tcPr>
          <w:p w14:paraId="480FEB7F" w14:textId="0575808B" w:rsidR="00B56F0E" w:rsidRPr="001437B1" w:rsidRDefault="00B56F0E" w:rsidP="00334F77">
            <w:pPr>
              <w:tabs>
                <w:tab w:val="left" w:pos="2820"/>
              </w:tabs>
              <w:spacing w:after="0" w:line="240" w:lineRule="auto"/>
              <w:rPr>
                <w:rFonts w:asciiTheme="minorHAnsi" w:hAnsiTheme="minorHAnsi" w:cstheme="minorHAnsi"/>
                <w:color w:val="000000"/>
                <w:sz w:val="20"/>
                <w:szCs w:val="20"/>
              </w:rPr>
            </w:pPr>
            <w:r w:rsidRPr="001437B1">
              <w:rPr>
                <w:rFonts w:asciiTheme="minorHAnsi" w:hAnsiTheme="minorHAnsi" w:cstheme="minorHAnsi"/>
                <w:color w:val="000000"/>
                <w:sz w:val="20"/>
                <w:szCs w:val="20"/>
              </w:rPr>
              <w:t xml:space="preserve">2.3. Ishodi učenja na razini programa kojima </w:t>
            </w:r>
            <w:r w:rsidR="007549F7">
              <w:rPr>
                <w:rFonts w:asciiTheme="minorHAnsi" w:hAnsiTheme="minorHAnsi" w:cstheme="minorHAnsi"/>
                <w:color w:val="000000"/>
                <w:sz w:val="20"/>
                <w:szCs w:val="20"/>
              </w:rPr>
              <w:t>kolegij</w:t>
            </w:r>
            <w:r w:rsidRPr="001437B1">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1053898884"/>
            <w:placeholder>
              <w:docPart w:val="ADF3BA150E644B2099CBE0C816811AA6"/>
            </w:placeholder>
          </w:sdtPr>
          <w:sdtEndPr/>
          <w:sdtContent>
            <w:tc>
              <w:tcPr>
                <w:tcW w:w="3744" w:type="pct"/>
                <w:gridSpan w:val="13"/>
                <w:tcBorders>
                  <w:right w:val="single" w:sz="12" w:space="0" w:color="auto"/>
                </w:tcBorders>
                <w:vAlign w:val="center"/>
              </w:tcPr>
              <w:p w14:paraId="25CA3C08" w14:textId="77777777" w:rsidR="00B56F0E" w:rsidRPr="001437B1" w:rsidRDefault="00B56F0E" w:rsidP="00334F77">
                <w:pPr>
                  <w:tabs>
                    <w:tab w:val="left" w:pos="2820"/>
                  </w:tabs>
                  <w:spacing w:after="0" w:line="240" w:lineRule="auto"/>
                  <w:rPr>
                    <w:rFonts w:asciiTheme="minorHAnsi" w:hAnsiTheme="minorHAnsi" w:cstheme="minorHAnsi"/>
                    <w:sz w:val="20"/>
                    <w:szCs w:val="20"/>
                  </w:rPr>
                </w:pPr>
                <w:r w:rsidRPr="001437B1">
                  <w:rPr>
                    <w:rFonts w:asciiTheme="minorHAnsi" w:hAnsiTheme="minorHAnsi" w:cstheme="minorHAnsi"/>
                    <w:sz w:val="20"/>
                    <w:szCs w:val="20"/>
                  </w:rPr>
                  <w:t>Diplomski sveučilišni studij Prehrambeno inženjerstvo</w:t>
                </w:r>
              </w:p>
              <w:p w14:paraId="5A6DD107" w14:textId="77777777" w:rsidR="00B56F0E" w:rsidRPr="001437B1" w:rsidRDefault="00B56F0E" w:rsidP="00334F77">
                <w:pPr>
                  <w:pStyle w:val="ListParagraph"/>
                  <w:tabs>
                    <w:tab w:val="left" w:pos="2820"/>
                  </w:tabs>
                  <w:spacing w:after="0" w:line="240" w:lineRule="auto"/>
                  <w:ind w:left="136"/>
                  <w:rPr>
                    <w:rFonts w:asciiTheme="minorHAnsi" w:hAnsiTheme="minorHAnsi" w:cstheme="minorHAnsi"/>
                    <w:sz w:val="20"/>
                    <w:szCs w:val="20"/>
                  </w:rPr>
                </w:pPr>
                <w:r w:rsidRPr="001437B1">
                  <w:rPr>
                    <w:rFonts w:asciiTheme="minorHAnsi" w:hAnsiTheme="minorHAnsi" w:cstheme="minorHAnsi"/>
                    <w:sz w:val="20"/>
                    <w:szCs w:val="20"/>
                  </w:rPr>
                  <w:t>2. Voditi sustav upravljanja kvalitetom za proizvodne procese prehrambene industrije te kontrolom kvalitete sirovine i proizvoda.</w:t>
                </w:r>
              </w:p>
              <w:p w14:paraId="41F8D661" w14:textId="77777777" w:rsidR="00B56F0E" w:rsidRPr="001437B1" w:rsidRDefault="00B56F0E" w:rsidP="00334F77">
                <w:pPr>
                  <w:pStyle w:val="ListParagraph"/>
                  <w:tabs>
                    <w:tab w:val="left" w:pos="2820"/>
                  </w:tabs>
                  <w:spacing w:after="0" w:line="240" w:lineRule="auto"/>
                  <w:ind w:left="136"/>
                  <w:rPr>
                    <w:rFonts w:asciiTheme="minorHAnsi" w:hAnsiTheme="minorHAnsi" w:cstheme="minorHAnsi"/>
                    <w:sz w:val="20"/>
                    <w:szCs w:val="20"/>
                  </w:rPr>
                </w:pPr>
                <w:r w:rsidRPr="001437B1">
                  <w:rPr>
                    <w:rFonts w:asciiTheme="minorHAnsi" w:hAnsiTheme="minorHAnsi" w:cstheme="minorHAnsi"/>
                    <w:sz w:val="20"/>
                    <w:szCs w:val="20"/>
                  </w:rPr>
                  <w:t>3. Organizirati poslove vezano za unaprjeđenje  proizvodnje i uvođenje novih proizvoda.</w:t>
                </w:r>
              </w:p>
              <w:p w14:paraId="0245231B" w14:textId="77777777" w:rsidR="00B56F0E" w:rsidRPr="001437B1" w:rsidRDefault="00B56F0E" w:rsidP="00334F77">
                <w:pPr>
                  <w:pStyle w:val="ListParagraph"/>
                  <w:tabs>
                    <w:tab w:val="left" w:pos="2820"/>
                  </w:tabs>
                  <w:spacing w:after="0" w:line="240" w:lineRule="auto"/>
                  <w:ind w:left="136"/>
                  <w:rPr>
                    <w:rFonts w:asciiTheme="minorHAnsi" w:hAnsiTheme="minorHAnsi" w:cstheme="minorHAnsi"/>
                    <w:sz w:val="20"/>
                    <w:szCs w:val="20"/>
                  </w:rPr>
                </w:pPr>
                <w:r w:rsidRPr="001437B1">
                  <w:rPr>
                    <w:rFonts w:asciiTheme="minorHAnsi" w:hAnsiTheme="minorHAnsi" w:cstheme="minorHAnsi"/>
                    <w:sz w:val="20"/>
                    <w:szCs w:val="20"/>
                  </w:rPr>
                  <w:t xml:space="preserve">5. Provoditi stručne poslove visokog stupnja složenosti u mikrobiološkim i fizikalno-kemijskim kontrolnim i razvojnim laboratorijima prehrambene industrije. </w:t>
                </w:r>
              </w:p>
              <w:p w14:paraId="31606A72" w14:textId="77777777" w:rsidR="00B56F0E" w:rsidRPr="001437B1" w:rsidRDefault="00B56F0E" w:rsidP="00334F77">
                <w:pPr>
                  <w:pStyle w:val="ListParagraph"/>
                  <w:tabs>
                    <w:tab w:val="left" w:pos="2820"/>
                  </w:tabs>
                  <w:spacing w:after="0" w:line="240" w:lineRule="auto"/>
                  <w:ind w:left="136"/>
                  <w:rPr>
                    <w:rFonts w:asciiTheme="minorHAnsi" w:hAnsiTheme="minorHAnsi" w:cstheme="minorHAnsi"/>
                    <w:sz w:val="20"/>
                    <w:szCs w:val="20"/>
                  </w:rPr>
                </w:pPr>
                <w:r w:rsidRPr="001437B1">
                  <w:rPr>
                    <w:rFonts w:asciiTheme="minorHAnsi" w:hAnsiTheme="minorHAnsi" w:cstheme="minorHAnsi"/>
                    <w:sz w:val="20"/>
                    <w:szCs w:val="20"/>
                  </w:rPr>
                  <w:t xml:space="preserve">7. Sudjelovati u izradi odgovarajuće zakonske regulative sa stanovišta subjekta koji se bavi proizvodnjom hrane. </w:t>
                </w:r>
              </w:p>
              <w:p w14:paraId="5AE074A0" w14:textId="77777777" w:rsidR="00B56F0E" w:rsidRPr="001437B1" w:rsidRDefault="00B56F0E" w:rsidP="00334F77">
                <w:pPr>
                  <w:pStyle w:val="ListParagraph"/>
                  <w:tabs>
                    <w:tab w:val="left" w:pos="2820"/>
                  </w:tabs>
                  <w:spacing w:after="0" w:line="240" w:lineRule="auto"/>
                  <w:ind w:left="136"/>
                  <w:rPr>
                    <w:rFonts w:asciiTheme="minorHAnsi" w:hAnsiTheme="minorHAnsi" w:cstheme="minorHAnsi"/>
                    <w:sz w:val="20"/>
                    <w:szCs w:val="20"/>
                  </w:rPr>
                </w:pPr>
                <w:r w:rsidRPr="001437B1">
                  <w:rPr>
                    <w:rFonts w:asciiTheme="minorHAnsi" w:hAnsiTheme="minorHAnsi" w:cstheme="minorHAnsi"/>
                    <w:sz w:val="20"/>
                    <w:szCs w:val="20"/>
                  </w:rPr>
                  <w:t>8. Provoditi znanstvena istraživanja u području hrane.</w:t>
                </w:r>
              </w:p>
              <w:p w14:paraId="6FE70D77" w14:textId="77777777" w:rsidR="00B56F0E" w:rsidRPr="001437B1" w:rsidRDefault="00B56F0E" w:rsidP="00334F77">
                <w:pPr>
                  <w:pStyle w:val="ListParagraph"/>
                  <w:tabs>
                    <w:tab w:val="left" w:pos="2820"/>
                  </w:tabs>
                  <w:spacing w:after="0" w:line="240" w:lineRule="auto"/>
                  <w:ind w:left="136"/>
                  <w:rPr>
                    <w:rFonts w:asciiTheme="minorHAnsi" w:hAnsiTheme="minorHAnsi" w:cstheme="minorHAnsi"/>
                    <w:sz w:val="20"/>
                    <w:szCs w:val="20"/>
                  </w:rPr>
                </w:pPr>
                <w:r w:rsidRPr="001437B1">
                  <w:rPr>
                    <w:rFonts w:asciiTheme="minorHAnsi" w:hAnsiTheme="minorHAnsi" w:cstheme="minorHAnsi"/>
                    <w:sz w:val="20"/>
                    <w:szCs w:val="20"/>
                  </w:rPr>
                  <w:t xml:space="preserve">9. Donositi svakodnevne odluke vezane uz odvijanje proizvodnog procesa u tvrtkama koje se bave proizvodnjom hrane te zaključke o odabiru i nabavi sirovine, ambalaže i opreme. </w:t>
                </w:r>
              </w:p>
              <w:p w14:paraId="0DFC8B4A" w14:textId="77777777" w:rsidR="00B56F0E" w:rsidRPr="001437B1" w:rsidRDefault="00B56F0E" w:rsidP="00334F77">
                <w:pPr>
                  <w:pStyle w:val="ListParagraph"/>
                  <w:tabs>
                    <w:tab w:val="left" w:pos="2820"/>
                  </w:tabs>
                  <w:spacing w:after="0" w:line="240" w:lineRule="auto"/>
                  <w:ind w:left="136"/>
                  <w:rPr>
                    <w:rFonts w:asciiTheme="minorHAnsi" w:hAnsiTheme="minorHAnsi" w:cstheme="minorHAnsi"/>
                    <w:sz w:val="20"/>
                    <w:szCs w:val="20"/>
                  </w:rPr>
                </w:pPr>
                <w:r w:rsidRPr="001437B1">
                  <w:rPr>
                    <w:rFonts w:asciiTheme="minorHAnsi" w:hAnsiTheme="minorHAnsi" w:cstheme="minorHAnsi"/>
                    <w:sz w:val="20"/>
                    <w:szCs w:val="20"/>
                  </w:rPr>
                  <w:t xml:space="preserve">10. Davati konačno mišljenje o rezultatima provedenih fizikalnih, kemijskih i mikrobioloških analiza sirovine i gotovog proizvoda. </w:t>
                </w:r>
              </w:p>
              <w:p w14:paraId="2C784F81" w14:textId="77777777" w:rsidR="00B56F0E" w:rsidRPr="001437B1" w:rsidRDefault="00B56F0E" w:rsidP="00334F77">
                <w:pPr>
                  <w:pStyle w:val="ListParagraph"/>
                  <w:tabs>
                    <w:tab w:val="left" w:pos="2820"/>
                  </w:tabs>
                  <w:spacing w:after="0" w:line="240" w:lineRule="auto"/>
                  <w:ind w:left="136"/>
                  <w:rPr>
                    <w:rFonts w:asciiTheme="minorHAnsi" w:hAnsiTheme="minorHAnsi" w:cstheme="minorHAnsi"/>
                    <w:sz w:val="20"/>
                    <w:szCs w:val="20"/>
                  </w:rPr>
                </w:pPr>
                <w:r w:rsidRPr="001437B1">
                  <w:rPr>
                    <w:rFonts w:asciiTheme="minorHAnsi" w:hAnsiTheme="minorHAnsi" w:cstheme="minorHAnsi"/>
                    <w:sz w:val="20"/>
                    <w:szCs w:val="20"/>
                  </w:rPr>
                  <w:t>11. Donositi odluke o razvoju i širenju proizvodnje te o potrebi unaprjeđenja pojedinih segmenata u navedenim tvrtkama</w:t>
                </w:r>
              </w:p>
              <w:p w14:paraId="1E8ED57E" w14:textId="77777777" w:rsidR="00B56F0E" w:rsidRPr="001437B1" w:rsidRDefault="00B56F0E" w:rsidP="00334F77">
                <w:pPr>
                  <w:pStyle w:val="ListParagraph"/>
                  <w:tabs>
                    <w:tab w:val="left" w:pos="2820"/>
                  </w:tabs>
                  <w:spacing w:after="0" w:line="240" w:lineRule="auto"/>
                  <w:ind w:left="136"/>
                  <w:rPr>
                    <w:rFonts w:asciiTheme="minorHAnsi" w:hAnsiTheme="minorHAnsi" w:cstheme="minorHAnsi"/>
                    <w:sz w:val="20"/>
                    <w:szCs w:val="20"/>
                  </w:rPr>
                </w:pPr>
                <w:r w:rsidRPr="001437B1">
                  <w:rPr>
                    <w:rFonts w:asciiTheme="minorHAnsi" w:hAnsiTheme="minorHAnsi" w:cstheme="minorHAnsi"/>
                    <w:sz w:val="20"/>
                    <w:szCs w:val="20"/>
                  </w:rPr>
                  <w:t xml:space="preserve">12. Voditi ili raditi u stručnom i/ili interdisciplinarnom timu koji osmišljava i provodi eksperimente u području prehrambene tehnologije. </w:t>
                </w:r>
              </w:p>
              <w:p w14:paraId="68A0FD24" w14:textId="77777777" w:rsidR="00B56F0E" w:rsidRPr="001437B1" w:rsidRDefault="00B56F0E" w:rsidP="00334F77">
                <w:pPr>
                  <w:pStyle w:val="ListParagraph"/>
                  <w:tabs>
                    <w:tab w:val="left" w:pos="2820"/>
                  </w:tabs>
                  <w:spacing w:after="0" w:line="240" w:lineRule="auto"/>
                  <w:ind w:left="136"/>
                  <w:rPr>
                    <w:rFonts w:asciiTheme="minorHAnsi" w:hAnsiTheme="minorHAnsi" w:cstheme="minorHAnsi"/>
                    <w:sz w:val="20"/>
                    <w:szCs w:val="20"/>
                  </w:rPr>
                </w:pPr>
                <w:r w:rsidRPr="001437B1">
                  <w:rPr>
                    <w:rFonts w:asciiTheme="minorHAnsi" w:hAnsiTheme="minorHAnsi" w:cstheme="minorHAnsi"/>
                    <w:sz w:val="20"/>
                    <w:szCs w:val="20"/>
                  </w:rPr>
                  <w:t xml:space="preserve">13. Predstavljati i upućivati na suvremene trendove u prehrambenoj tehnologiji. </w:t>
                </w:r>
              </w:p>
              <w:p w14:paraId="031C3B07" w14:textId="77777777" w:rsidR="00B56F0E" w:rsidRPr="001437B1" w:rsidRDefault="00B56F0E" w:rsidP="00334F77">
                <w:pPr>
                  <w:pStyle w:val="ListParagraph"/>
                  <w:tabs>
                    <w:tab w:val="left" w:pos="2820"/>
                  </w:tabs>
                  <w:spacing w:after="0" w:line="240" w:lineRule="auto"/>
                  <w:ind w:left="136"/>
                  <w:rPr>
                    <w:rFonts w:asciiTheme="minorHAnsi" w:hAnsiTheme="minorHAnsi" w:cstheme="minorHAnsi"/>
                    <w:sz w:val="20"/>
                    <w:szCs w:val="20"/>
                  </w:rPr>
                </w:pPr>
                <w:r w:rsidRPr="001437B1">
                  <w:rPr>
                    <w:rFonts w:asciiTheme="minorHAnsi" w:hAnsiTheme="minorHAnsi" w:cstheme="minorHAnsi"/>
                    <w:sz w:val="20"/>
                    <w:szCs w:val="20"/>
                  </w:rPr>
                  <w:t>14. Primjenjivati suvremenu optimalnu metodologiju komunikacije s kolegama na verbalan i pisan način koristeći odgovarajuću terminologiju.</w:t>
                </w:r>
              </w:p>
              <w:p w14:paraId="6D113310" w14:textId="77777777" w:rsidR="00B56F0E" w:rsidRPr="001437B1" w:rsidRDefault="00B56F0E" w:rsidP="00334F77">
                <w:pPr>
                  <w:pStyle w:val="ListParagraph"/>
                  <w:tabs>
                    <w:tab w:val="left" w:pos="2820"/>
                  </w:tabs>
                  <w:spacing w:after="0" w:line="240" w:lineRule="auto"/>
                  <w:ind w:left="136"/>
                  <w:rPr>
                    <w:rFonts w:asciiTheme="minorHAnsi" w:hAnsiTheme="minorHAnsi" w:cstheme="minorHAnsi"/>
                    <w:sz w:val="20"/>
                    <w:szCs w:val="20"/>
                  </w:rPr>
                </w:pPr>
                <w:r w:rsidRPr="001437B1">
                  <w:rPr>
                    <w:rFonts w:asciiTheme="minorHAnsi" w:hAnsiTheme="minorHAnsi" w:cstheme="minorHAnsi"/>
                    <w:sz w:val="20"/>
                    <w:szCs w:val="20"/>
                  </w:rPr>
                  <w:t>15. Primijeniti etička načela, zakonsku regulativu i norme vezane uz specifične zahtjeve struke.</w:t>
                </w:r>
              </w:p>
            </w:tc>
          </w:sdtContent>
        </w:sdt>
      </w:tr>
      <w:tr w:rsidR="00B56F0E" w:rsidRPr="001437B1" w14:paraId="4FCCF27F" w14:textId="77777777" w:rsidTr="00334F77">
        <w:tc>
          <w:tcPr>
            <w:tcW w:w="1256" w:type="pct"/>
            <w:tcBorders>
              <w:left w:val="single" w:sz="12" w:space="0" w:color="auto"/>
            </w:tcBorders>
            <w:shd w:val="clear" w:color="auto" w:fill="00A0DC"/>
            <w:vAlign w:val="center"/>
          </w:tcPr>
          <w:p w14:paraId="189E95FA" w14:textId="76A20A5A" w:rsidR="00B56F0E" w:rsidRPr="001437B1" w:rsidRDefault="00B56F0E" w:rsidP="00334F77">
            <w:pPr>
              <w:tabs>
                <w:tab w:val="left" w:pos="2820"/>
              </w:tabs>
              <w:spacing w:after="0" w:line="240" w:lineRule="auto"/>
              <w:rPr>
                <w:rFonts w:asciiTheme="minorHAnsi" w:hAnsiTheme="minorHAnsi" w:cstheme="minorHAnsi"/>
                <w:color w:val="000000"/>
                <w:sz w:val="20"/>
                <w:szCs w:val="20"/>
              </w:rPr>
            </w:pPr>
            <w:r w:rsidRPr="001437B1">
              <w:rPr>
                <w:rFonts w:asciiTheme="minorHAnsi" w:hAnsiTheme="minorHAnsi" w:cstheme="minorHAnsi"/>
                <w:color w:val="000000"/>
                <w:sz w:val="20"/>
                <w:szCs w:val="20"/>
              </w:rPr>
              <w:t xml:space="preserve">2.4. Očekivani ishodi učenja na razini </w:t>
            </w:r>
            <w:r w:rsidR="007549F7">
              <w:rPr>
                <w:rFonts w:asciiTheme="minorHAnsi" w:hAnsiTheme="minorHAnsi" w:cstheme="minorHAnsi"/>
                <w:color w:val="000000"/>
                <w:sz w:val="20"/>
                <w:szCs w:val="20"/>
              </w:rPr>
              <w:t>kolegij</w:t>
            </w:r>
            <w:r w:rsidRPr="001437B1">
              <w:rPr>
                <w:rFonts w:asciiTheme="minorHAnsi" w:hAnsiTheme="minorHAnsi" w:cstheme="minorHAnsi"/>
                <w:color w:val="000000"/>
                <w:sz w:val="20"/>
                <w:szCs w:val="20"/>
              </w:rPr>
              <w:t xml:space="preserve">a (3-10 ishoda učenja) </w:t>
            </w:r>
          </w:p>
        </w:tc>
        <w:sdt>
          <w:sdtPr>
            <w:id w:val="2126656686"/>
            <w:placeholder>
              <w:docPart w:val="40E604A39C2F465297732EA4F68F03F4"/>
            </w:placeholder>
          </w:sdtPr>
          <w:sdtEndPr>
            <w:rPr>
              <w:rFonts w:asciiTheme="minorHAnsi" w:hAnsiTheme="minorHAnsi" w:cstheme="minorHAnsi"/>
              <w:sz w:val="20"/>
              <w:szCs w:val="20"/>
            </w:rPr>
          </w:sdtEndPr>
          <w:sdtContent>
            <w:sdt>
              <w:sdtPr>
                <w:id w:val="1899320216"/>
                <w:placeholder>
                  <w:docPart w:val="0EFEE68C61154968AB1F9A27EA3D4FDD"/>
                </w:placeholder>
              </w:sdtPr>
              <w:sdtEndPr>
                <w:rPr>
                  <w:rFonts w:asciiTheme="minorHAnsi" w:hAnsiTheme="minorHAnsi" w:cstheme="minorHAnsi"/>
                  <w:sz w:val="20"/>
                  <w:szCs w:val="20"/>
                </w:rPr>
              </w:sdtEndPr>
              <w:sdtContent>
                <w:sdt>
                  <w:sdtPr>
                    <w:id w:val="1494062781"/>
                    <w:placeholder>
                      <w:docPart w:val="35CB25F6EB6A4C6B8A36F32DDAF89291"/>
                    </w:placeholder>
                  </w:sdtPr>
                  <w:sdtEndPr>
                    <w:rPr>
                      <w:rFonts w:asciiTheme="minorHAnsi" w:hAnsiTheme="minorHAnsi" w:cstheme="minorHAnsi"/>
                      <w:sz w:val="20"/>
                      <w:szCs w:val="20"/>
                    </w:rPr>
                  </w:sdtEndPr>
                  <w:sdtContent>
                    <w:tc>
                      <w:tcPr>
                        <w:tcW w:w="3744" w:type="pct"/>
                        <w:gridSpan w:val="13"/>
                        <w:tcBorders>
                          <w:right w:val="single" w:sz="12" w:space="0" w:color="auto"/>
                        </w:tcBorders>
                        <w:vAlign w:val="center"/>
                      </w:tcPr>
                      <w:sdt>
                        <w:sdtPr>
                          <w:id w:val="1937938142"/>
                          <w:placeholder>
                            <w:docPart w:val="5F55D79F612F4FF3AEA9444EC3F6CA84"/>
                          </w:placeholder>
                        </w:sdtPr>
                        <w:sdtEndPr>
                          <w:rPr>
                            <w:rFonts w:asciiTheme="minorHAnsi" w:hAnsiTheme="minorHAnsi" w:cstheme="minorHAnsi"/>
                            <w:sz w:val="20"/>
                            <w:szCs w:val="20"/>
                          </w:rPr>
                        </w:sdtEndPr>
                        <w:sdtContent>
                          <w:p w14:paraId="16EC51D1" w14:textId="77777777" w:rsidR="00B56F0E" w:rsidRPr="001437B1" w:rsidRDefault="00B56F0E" w:rsidP="00334F77">
                            <w:pPr>
                              <w:pStyle w:val="ListParagraph"/>
                              <w:tabs>
                                <w:tab w:val="left" w:pos="2820"/>
                              </w:tabs>
                              <w:ind w:left="136"/>
                              <w:rPr>
                                <w:rFonts w:asciiTheme="minorHAnsi" w:hAnsiTheme="minorHAnsi" w:cstheme="minorHAnsi"/>
                                <w:sz w:val="20"/>
                                <w:szCs w:val="20"/>
                                <w:lang w:val="en-US"/>
                              </w:rPr>
                            </w:pPr>
                            <w:r w:rsidRPr="001437B1">
                              <w:rPr>
                                <w:rFonts w:asciiTheme="minorHAnsi" w:hAnsiTheme="minorHAnsi" w:cstheme="minorHAnsi"/>
                                <w:sz w:val="20"/>
                                <w:szCs w:val="20"/>
                                <w:lang w:val="en-US"/>
                              </w:rPr>
                              <w:t xml:space="preserve">1. </w:t>
                            </w:r>
                            <w:proofErr w:type="spellStart"/>
                            <w:r w:rsidRPr="001437B1">
                              <w:rPr>
                                <w:rFonts w:asciiTheme="minorHAnsi" w:hAnsiTheme="minorHAnsi" w:cstheme="minorHAnsi"/>
                                <w:sz w:val="20"/>
                                <w:szCs w:val="20"/>
                                <w:lang w:val="en-US"/>
                              </w:rPr>
                              <w:t>Interpretirati</w:t>
                            </w:r>
                            <w:proofErr w:type="spellEnd"/>
                            <w:r w:rsidRPr="001437B1">
                              <w:rPr>
                                <w:rFonts w:asciiTheme="minorHAnsi" w:hAnsiTheme="minorHAnsi" w:cstheme="minorHAnsi"/>
                                <w:sz w:val="20"/>
                                <w:szCs w:val="20"/>
                                <w:lang w:val="en-US"/>
                              </w:rPr>
                              <w:t xml:space="preserve"> </w:t>
                            </w:r>
                            <w:proofErr w:type="spellStart"/>
                            <w:r w:rsidRPr="001437B1">
                              <w:rPr>
                                <w:rFonts w:asciiTheme="minorHAnsi" w:hAnsiTheme="minorHAnsi" w:cstheme="minorHAnsi"/>
                                <w:sz w:val="20"/>
                                <w:szCs w:val="20"/>
                                <w:lang w:val="en-US"/>
                              </w:rPr>
                              <w:t>zakonske</w:t>
                            </w:r>
                            <w:proofErr w:type="spellEnd"/>
                            <w:r w:rsidRPr="001437B1">
                              <w:rPr>
                                <w:rFonts w:asciiTheme="minorHAnsi" w:hAnsiTheme="minorHAnsi" w:cstheme="minorHAnsi"/>
                                <w:sz w:val="20"/>
                                <w:szCs w:val="20"/>
                                <w:lang w:val="en-US"/>
                              </w:rPr>
                              <w:t xml:space="preserve"> </w:t>
                            </w:r>
                            <w:proofErr w:type="spellStart"/>
                            <w:r w:rsidRPr="001437B1">
                              <w:rPr>
                                <w:rFonts w:asciiTheme="minorHAnsi" w:hAnsiTheme="minorHAnsi" w:cstheme="minorHAnsi"/>
                                <w:sz w:val="20"/>
                                <w:szCs w:val="20"/>
                                <w:lang w:val="en-US"/>
                              </w:rPr>
                              <w:t>propise</w:t>
                            </w:r>
                            <w:proofErr w:type="spellEnd"/>
                            <w:r w:rsidRPr="001437B1">
                              <w:rPr>
                                <w:rFonts w:asciiTheme="minorHAnsi" w:hAnsiTheme="minorHAnsi" w:cstheme="minorHAnsi"/>
                                <w:sz w:val="20"/>
                                <w:szCs w:val="20"/>
                                <w:lang w:val="en-US"/>
                              </w:rPr>
                              <w:t xml:space="preserve"> </w:t>
                            </w:r>
                            <w:proofErr w:type="spellStart"/>
                            <w:r w:rsidRPr="001437B1">
                              <w:rPr>
                                <w:rFonts w:asciiTheme="minorHAnsi" w:hAnsiTheme="minorHAnsi" w:cstheme="minorHAnsi"/>
                                <w:sz w:val="20"/>
                                <w:szCs w:val="20"/>
                                <w:lang w:val="en-US"/>
                              </w:rPr>
                              <w:t>kod</w:t>
                            </w:r>
                            <w:proofErr w:type="spellEnd"/>
                            <w:r w:rsidRPr="001437B1">
                              <w:rPr>
                                <w:rFonts w:asciiTheme="minorHAnsi" w:hAnsiTheme="minorHAnsi" w:cstheme="minorHAnsi"/>
                                <w:sz w:val="20"/>
                                <w:szCs w:val="20"/>
                                <w:lang w:val="en-US"/>
                              </w:rPr>
                              <w:t xml:space="preserve"> </w:t>
                            </w:r>
                            <w:proofErr w:type="spellStart"/>
                            <w:r w:rsidRPr="001437B1">
                              <w:rPr>
                                <w:rFonts w:asciiTheme="minorHAnsi" w:hAnsiTheme="minorHAnsi" w:cstheme="minorHAnsi"/>
                                <w:sz w:val="20"/>
                                <w:szCs w:val="20"/>
                                <w:lang w:val="en-US"/>
                              </w:rPr>
                              <w:t>proizvodnje</w:t>
                            </w:r>
                            <w:proofErr w:type="spellEnd"/>
                            <w:r w:rsidRPr="001437B1">
                              <w:rPr>
                                <w:rFonts w:asciiTheme="minorHAnsi" w:hAnsiTheme="minorHAnsi" w:cstheme="minorHAnsi"/>
                                <w:sz w:val="20"/>
                                <w:szCs w:val="20"/>
                                <w:lang w:val="en-US"/>
                              </w:rPr>
                              <w:t xml:space="preserve"> </w:t>
                            </w:r>
                            <w:proofErr w:type="spellStart"/>
                            <w:r w:rsidRPr="001437B1">
                              <w:rPr>
                                <w:rFonts w:asciiTheme="minorHAnsi" w:hAnsiTheme="minorHAnsi" w:cstheme="minorHAnsi"/>
                                <w:sz w:val="20"/>
                                <w:szCs w:val="20"/>
                                <w:lang w:val="en-US"/>
                              </w:rPr>
                              <w:t>specijalnih</w:t>
                            </w:r>
                            <w:proofErr w:type="spellEnd"/>
                            <w:r w:rsidRPr="001437B1">
                              <w:rPr>
                                <w:rFonts w:asciiTheme="minorHAnsi" w:hAnsiTheme="minorHAnsi" w:cstheme="minorHAnsi"/>
                                <w:sz w:val="20"/>
                                <w:szCs w:val="20"/>
                                <w:lang w:val="en-US"/>
                              </w:rPr>
                              <w:t xml:space="preserve">, </w:t>
                            </w:r>
                            <w:proofErr w:type="spellStart"/>
                            <w:r w:rsidRPr="001437B1">
                              <w:rPr>
                                <w:rFonts w:asciiTheme="minorHAnsi" w:hAnsiTheme="minorHAnsi" w:cstheme="minorHAnsi"/>
                                <w:sz w:val="20"/>
                                <w:szCs w:val="20"/>
                                <w:lang w:val="en-US"/>
                              </w:rPr>
                              <w:t>predikatnih</w:t>
                            </w:r>
                            <w:proofErr w:type="spellEnd"/>
                            <w:r w:rsidRPr="001437B1">
                              <w:rPr>
                                <w:rFonts w:asciiTheme="minorHAnsi" w:hAnsiTheme="minorHAnsi" w:cstheme="minorHAnsi"/>
                                <w:sz w:val="20"/>
                                <w:szCs w:val="20"/>
                                <w:lang w:val="en-US"/>
                              </w:rPr>
                              <w:t xml:space="preserve"> </w:t>
                            </w:r>
                            <w:proofErr w:type="spellStart"/>
                            <w:r w:rsidRPr="001437B1">
                              <w:rPr>
                                <w:rFonts w:asciiTheme="minorHAnsi" w:hAnsiTheme="minorHAnsi" w:cstheme="minorHAnsi"/>
                                <w:sz w:val="20"/>
                                <w:szCs w:val="20"/>
                                <w:lang w:val="en-US"/>
                              </w:rPr>
                              <w:t>i</w:t>
                            </w:r>
                            <w:proofErr w:type="spellEnd"/>
                            <w:r w:rsidRPr="001437B1">
                              <w:rPr>
                                <w:rFonts w:asciiTheme="minorHAnsi" w:hAnsiTheme="minorHAnsi" w:cstheme="minorHAnsi"/>
                                <w:sz w:val="20"/>
                                <w:szCs w:val="20"/>
                                <w:lang w:val="en-US"/>
                              </w:rPr>
                              <w:t xml:space="preserve"> </w:t>
                            </w:r>
                            <w:proofErr w:type="spellStart"/>
                            <w:r w:rsidRPr="001437B1">
                              <w:rPr>
                                <w:rFonts w:asciiTheme="minorHAnsi" w:hAnsiTheme="minorHAnsi" w:cstheme="minorHAnsi"/>
                                <w:sz w:val="20"/>
                                <w:szCs w:val="20"/>
                                <w:lang w:val="en-US"/>
                              </w:rPr>
                              <w:t>pjenušavih</w:t>
                            </w:r>
                            <w:proofErr w:type="spellEnd"/>
                            <w:r w:rsidRPr="001437B1">
                              <w:rPr>
                                <w:rFonts w:asciiTheme="minorHAnsi" w:hAnsiTheme="minorHAnsi" w:cstheme="minorHAnsi"/>
                                <w:sz w:val="20"/>
                                <w:szCs w:val="20"/>
                                <w:lang w:val="en-US"/>
                              </w:rPr>
                              <w:t xml:space="preserve"> vina.</w:t>
                            </w:r>
                          </w:p>
                          <w:p w14:paraId="030B8909" w14:textId="77777777" w:rsidR="00B56F0E" w:rsidRPr="001437B1" w:rsidRDefault="00B56F0E" w:rsidP="00334F77">
                            <w:pPr>
                              <w:pStyle w:val="ListParagraph"/>
                              <w:tabs>
                                <w:tab w:val="left" w:pos="2820"/>
                              </w:tabs>
                              <w:ind w:left="136"/>
                              <w:rPr>
                                <w:rFonts w:asciiTheme="minorHAnsi" w:hAnsiTheme="minorHAnsi" w:cstheme="minorHAnsi"/>
                                <w:sz w:val="20"/>
                                <w:szCs w:val="20"/>
                                <w:lang w:val="en-US"/>
                              </w:rPr>
                            </w:pPr>
                            <w:r w:rsidRPr="001437B1">
                              <w:rPr>
                                <w:rFonts w:asciiTheme="minorHAnsi" w:hAnsiTheme="minorHAnsi" w:cstheme="minorHAnsi"/>
                                <w:sz w:val="20"/>
                                <w:szCs w:val="20"/>
                                <w:lang w:val="en-US"/>
                              </w:rPr>
                              <w:t xml:space="preserve">2. </w:t>
                            </w:r>
                            <w:proofErr w:type="spellStart"/>
                            <w:r w:rsidRPr="001437B1">
                              <w:rPr>
                                <w:rFonts w:asciiTheme="minorHAnsi" w:hAnsiTheme="minorHAnsi" w:cstheme="minorHAnsi"/>
                                <w:sz w:val="20"/>
                                <w:szCs w:val="20"/>
                                <w:lang w:val="en-US"/>
                              </w:rPr>
                              <w:t>Prepoznati</w:t>
                            </w:r>
                            <w:proofErr w:type="spellEnd"/>
                            <w:r w:rsidRPr="001437B1">
                              <w:rPr>
                                <w:rFonts w:asciiTheme="minorHAnsi" w:hAnsiTheme="minorHAnsi" w:cstheme="minorHAnsi"/>
                                <w:sz w:val="20"/>
                                <w:szCs w:val="20"/>
                                <w:lang w:val="en-US"/>
                              </w:rPr>
                              <w:t xml:space="preserve">, </w:t>
                            </w:r>
                            <w:proofErr w:type="spellStart"/>
                            <w:r w:rsidRPr="001437B1">
                              <w:rPr>
                                <w:rFonts w:asciiTheme="minorHAnsi" w:hAnsiTheme="minorHAnsi" w:cstheme="minorHAnsi"/>
                                <w:sz w:val="20"/>
                                <w:szCs w:val="20"/>
                                <w:lang w:val="en-US"/>
                              </w:rPr>
                              <w:t>objasniti</w:t>
                            </w:r>
                            <w:proofErr w:type="spellEnd"/>
                            <w:r w:rsidRPr="001437B1">
                              <w:rPr>
                                <w:rFonts w:asciiTheme="minorHAnsi" w:hAnsiTheme="minorHAnsi" w:cstheme="minorHAnsi"/>
                                <w:sz w:val="20"/>
                                <w:szCs w:val="20"/>
                                <w:lang w:val="en-US"/>
                              </w:rPr>
                              <w:t xml:space="preserve"> </w:t>
                            </w:r>
                            <w:proofErr w:type="spellStart"/>
                            <w:r w:rsidRPr="001437B1">
                              <w:rPr>
                                <w:rFonts w:asciiTheme="minorHAnsi" w:hAnsiTheme="minorHAnsi" w:cstheme="minorHAnsi"/>
                                <w:sz w:val="20"/>
                                <w:szCs w:val="20"/>
                                <w:lang w:val="en-US"/>
                              </w:rPr>
                              <w:t>i</w:t>
                            </w:r>
                            <w:proofErr w:type="spellEnd"/>
                            <w:r w:rsidRPr="001437B1">
                              <w:rPr>
                                <w:rFonts w:asciiTheme="minorHAnsi" w:hAnsiTheme="minorHAnsi" w:cstheme="minorHAnsi"/>
                                <w:sz w:val="20"/>
                                <w:szCs w:val="20"/>
                                <w:lang w:val="en-US"/>
                              </w:rPr>
                              <w:t xml:space="preserve"> </w:t>
                            </w:r>
                            <w:proofErr w:type="spellStart"/>
                            <w:r w:rsidRPr="001437B1">
                              <w:rPr>
                                <w:rFonts w:asciiTheme="minorHAnsi" w:hAnsiTheme="minorHAnsi" w:cstheme="minorHAnsi"/>
                                <w:sz w:val="20"/>
                                <w:szCs w:val="20"/>
                                <w:lang w:val="en-US"/>
                              </w:rPr>
                              <w:t>procijeniti</w:t>
                            </w:r>
                            <w:proofErr w:type="spellEnd"/>
                            <w:r w:rsidRPr="001437B1">
                              <w:rPr>
                                <w:rFonts w:asciiTheme="minorHAnsi" w:hAnsiTheme="minorHAnsi" w:cstheme="minorHAnsi"/>
                                <w:sz w:val="20"/>
                                <w:szCs w:val="20"/>
                                <w:lang w:val="en-US"/>
                              </w:rPr>
                              <w:t xml:space="preserve"> </w:t>
                            </w:r>
                            <w:proofErr w:type="spellStart"/>
                            <w:r w:rsidRPr="001437B1">
                              <w:rPr>
                                <w:rFonts w:asciiTheme="minorHAnsi" w:hAnsiTheme="minorHAnsi" w:cstheme="minorHAnsi"/>
                                <w:sz w:val="20"/>
                                <w:szCs w:val="20"/>
                                <w:lang w:val="en-US"/>
                              </w:rPr>
                              <w:t>mikrobiološke</w:t>
                            </w:r>
                            <w:proofErr w:type="spellEnd"/>
                            <w:r w:rsidRPr="001437B1">
                              <w:rPr>
                                <w:rFonts w:asciiTheme="minorHAnsi" w:hAnsiTheme="minorHAnsi" w:cstheme="minorHAnsi"/>
                                <w:sz w:val="20"/>
                                <w:szCs w:val="20"/>
                                <w:lang w:val="en-US"/>
                              </w:rPr>
                              <w:t xml:space="preserve"> </w:t>
                            </w:r>
                            <w:proofErr w:type="spellStart"/>
                            <w:r w:rsidRPr="001437B1">
                              <w:rPr>
                                <w:rFonts w:asciiTheme="minorHAnsi" w:hAnsiTheme="minorHAnsi" w:cstheme="minorHAnsi"/>
                                <w:sz w:val="20"/>
                                <w:szCs w:val="20"/>
                                <w:lang w:val="en-US"/>
                              </w:rPr>
                              <w:t>rizike</w:t>
                            </w:r>
                            <w:proofErr w:type="spellEnd"/>
                            <w:r w:rsidRPr="001437B1">
                              <w:rPr>
                                <w:rFonts w:asciiTheme="minorHAnsi" w:hAnsiTheme="minorHAnsi" w:cstheme="minorHAnsi"/>
                                <w:sz w:val="20"/>
                                <w:szCs w:val="20"/>
                                <w:lang w:val="en-US"/>
                              </w:rPr>
                              <w:t xml:space="preserve"> koji se </w:t>
                            </w:r>
                            <w:proofErr w:type="spellStart"/>
                            <w:r w:rsidRPr="001437B1">
                              <w:rPr>
                                <w:rFonts w:asciiTheme="minorHAnsi" w:hAnsiTheme="minorHAnsi" w:cstheme="minorHAnsi"/>
                                <w:sz w:val="20"/>
                                <w:szCs w:val="20"/>
                                <w:lang w:val="en-US"/>
                              </w:rPr>
                              <w:t>pojavljuju</w:t>
                            </w:r>
                            <w:proofErr w:type="spellEnd"/>
                            <w:r w:rsidRPr="001437B1">
                              <w:rPr>
                                <w:rFonts w:asciiTheme="minorHAnsi" w:hAnsiTheme="minorHAnsi" w:cstheme="minorHAnsi"/>
                                <w:sz w:val="20"/>
                                <w:szCs w:val="20"/>
                                <w:lang w:val="en-US"/>
                              </w:rPr>
                              <w:t xml:space="preserve"> </w:t>
                            </w:r>
                            <w:proofErr w:type="spellStart"/>
                            <w:r w:rsidRPr="001437B1">
                              <w:rPr>
                                <w:rFonts w:asciiTheme="minorHAnsi" w:hAnsiTheme="minorHAnsi" w:cstheme="minorHAnsi"/>
                                <w:sz w:val="20"/>
                                <w:szCs w:val="20"/>
                                <w:lang w:val="en-US"/>
                              </w:rPr>
                              <w:t>tijekom</w:t>
                            </w:r>
                            <w:proofErr w:type="spellEnd"/>
                            <w:r w:rsidRPr="001437B1">
                              <w:rPr>
                                <w:rFonts w:asciiTheme="minorHAnsi" w:hAnsiTheme="minorHAnsi" w:cstheme="minorHAnsi"/>
                                <w:sz w:val="20"/>
                                <w:szCs w:val="20"/>
                                <w:lang w:val="en-US"/>
                              </w:rPr>
                              <w:t xml:space="preserve"> </w:t>
                            </w:r>
                            <w:proofErr w:type="spellStart"/>
                            <w:r w:rsidRPr="001437B1">
                              <w:rPr>
                                <w:rFonts w:asciiTheme="minorHAnsi" w:hAnsiTheme="minorHAnsi" w:cstheme="minorHAnsi"/>
                                <w:sz w:val="20"/>
                                <w:szCs w:val="20"/>
                                <w:lang w:val="en-US"/>
                              </w:rPr>
                              <w:t>proizvodnje</w:t>
                            </w:r>
                            <w:proofErr w:type="spellEnd"/>
                            <w:r w:rsidRPr="001437B1">
                              <w:rPr>
                                <w:rFonts w:asciiTheme="minorHAnsi" w:hAnsiTheme="minorHAnsi" w:cstheme="minorHAnsi"/>
                                <w:sz w:val="20"/>
                                <w:szCs w:val="20"/>
                                <w:lang w:val="en-US"/>
                              </w:rPr>
                              <w:t xml:space="preserve"> </w:t>
                            </w:r>
                            <w:proofErr w:type="spellStart"/>
                            <w:r w:rsidRPr="001437B1">
                              <w:rPr>
                                <w:rFonts w:asciiTheme="minorHAnsi" w:hAnsiTheme="minorHAnsi" w:cstheme="minorHAnsi"/>
                                <w:sz w:val="20"/>
                                <w:szCs w:val="20"/>
                                <w:lang w:val="en-US"/>
                              </w:rPr>
                              <w:t>specijalnih</w:t>
                            </w:r>
                            <w:proofErr w:type="spellEnd"/>
                            <w:r w:rsidRPr="001437B1">
                              <w:rPr>
                                <w:rFonts w:asciiTheme="minorHAnsi" w:hAnsiTheme="minorHAnsi" w:cstheme="minorHAnsi"/>
                                <w:sz w:val="20"/>
                                <w:szCs w:val="20"/>
                                <w:lang w:val="en-US"/>
                              </w:rPr>
                              <w:t xml:space="preserve">, </w:t>
                            </w:r>
                            <w:proofErr w:type="spellStart"/>
                            <w:r w:rsidRPr="001437B1">
                              <w:rPr>
                                <w:rFonts w:asciiTheme="minorHAnsi" w:hAnsiTheme="minorHAnsi" w:cstheme="minorHAnsi"/>
                                <w:sz w:val="20"/>
                                <w:szCs w:val="20"/>
                                <w:lang w:val="en-US"/>
                              </w:rPr>
                              <w:t>predikatnih</w:t>
                            </w:r>
                            <w:proofErr w:type="spellEnd"/>
                            <w:r w:rsidRPr="001437B1">
                              <w:rPr>
                                <w:rFonts w:asciiTheme="minorHAnsi" w:hAnsiTheme="minorHAnsi" w:cstheme="minorHAnsi"/>
                                <w:sz w:val="20"/>
                                <w:szCs w:val="20"/>
                                <w:lang w:val="en-US"/>
                              </w:rPr>
                              <w:t xml:space="preserve"> </w:t>
                            </w:r>
                            <w:proofErr w:type="spellStart"/>
                            <w:r w:rsidRPr="001437B1">
                              <w:rPr>
                                <w:rFonts w:asciiTheme="minorHAnsi" w:hAnsiTheme="minorHAnsi" w:cstheme="minorHAnsi"/>
                                <w:sz w:val="20"/>
                                <w:szCs w:val="20"/>
                                <w:lang w:val="en-US"/>
                              </w:rPr>
                              <w:t>i</w:t>
                            </w:r>
                            <w:proofErr w:type="spellEnd"/>
                            <w:r w:rsidRPr="001437B1">
                              <w:rPr>
                                <w:rFonts w:asciiTheme="minorHAnsi" w:hAnsiTheme="minorHAnsi" w:cstheme="minorHAnsi"/>
                                <w:sz w:val="20"/>
                                <w:szCs w:val="20"/>
                                <w:lang w:val="en-US"/>
                              </w:rPr>
                              <w:t xml:space="preserve"> </w:t>
                            </w:r>
                            <w:proofErr w:type="spellStart"/>
                            <w:r w:rsidRPr="001437B1">
                              <w:rPr>
                                <w:rFonts w:asciiTheme="minorHAnsi" w:hAnsiTheme="minorHAnsi" w:cstheme="minorHAnsi"/>
                                <w:sz w:val="20"/>
                                <w:szCs w:val="20"/>
                                <w:lang w:val="en-US"/>
                              </w:rPr>
                              <w:t>pjenušavih</w:t>
                            </w:r>
                            <w:proofErr w:type="spellEnd"/>
                            <w:r w:rsidRPr="001437B1">
                              <w:rPr>
                                <w:rFonts w:asciiTheme="minorHAnsi" w:hAnsiTheme="minorHAnsi" w:cstheme="minorHAnsi"/>
                                <w:sz w:val="20"/>
                                <w:szCs w:val="20"/>
                                <w:lang w:val="en-US"/>
                              </w:rPr>
                              <w:t xml:space="preserve"> vina.</w:t>
                            </w:r>
                          </w:p>
                          <w:p w14:paraId="6C94C408" w14:textId="77777777" w:rsidR="00B56F0E" w:rsidRPr="001437B1" w:rsidRDefault="00B56F0E" w:rsidP="00334F77">
                            <w:pPr>
                              <w:pStyle w:val="ListParagraph"/>
                              <w:tabs>
                                <w:tab w:val="left" w:pos="2820"/>
                              </w:tabs>
                              <w:ind w:left="136"/>
                              <w:rPr>
                                <w:rFonts w:asciiTheme="minorHAnsi" w:hAnsiTheme="minorHAnsi" w:cstheme="minorHAnsi"/>
                                <w:sz w:val="20"/>
                                <w:szCs w:val="20"/>
                                <w:lang w:val="en-US"/>
                              </w:rPr>
                            </w:pPr>
                            <w:r w:rsidRPr="001437B1">
                              <w:rPr>
                                <w:rFonts w:asciiTheme="minorHAnsi" w:hAnsiTheme="minorHAnsi" w:cstheme="minorHAnsi"/>
                                <w:sz w:val="20"/>
                                <w:szCs w:val="20"/>
                                <w:lang w:val="en-US"/>
                              </w:rPr>
                              <w:t xml:space="preserve">3. </w:t>
                            </w:r>
                            <w:proofErr w:type="spellStart"/>
                            <w:r w:rsidRPr="001437B1">
                              <w:rPr>
                                <w:rFonts w:asciiTheme="minorHAnsi" w:hAnsiTheme="minorHAnsi" w:cstheme="minorHAnsi"/>
                                <w:sz w:val="20"/>
                                <w:szCs w:val="20"/>
                                <w:lang w:val="en-US"/>
                              </w:rPr>
                              <w:t>Razlikovati</w:t>
                            </w:r>
                            <w:proofErr w:type="spellEnd"/>
                            <w:r w:rsidRPr="001437B1">
                              <w:rPr>
                                <w:rFonts w:asciiTheme="minorHAnsi" w:hAnsiTheme="minorHAnsi" w:cstheme="minorHAnsi"/>
                                <w:sz w:val="20"/>
                                <w:szCs w:val="20"/>
                                <w:lang w:val="en-US"/>
                              </w:rPr>
                              <w:t xml:space="preserve"> </w:t>
                            </w:r>
                            <w:proofErr w:type="spellStart"/>
                            <w:r w:rsidRPr="001437B1">
                              <w:rPr>
                                <w:rFonts w:asciiTheme="minorHAnsi" w:hAnsiTheme="minorHAnsi" w:cstheme="minorHAnsi"/>
                                <w:sz w:val="20"/>
                                <w:szCs w:val="20"/>
                                <w:lang w:val="en-US"/>
                              </w:rPr>
                              <w:t>specifičnosti</w:t>
                            </w:r>
                            <w:proofErr w:type="spellEnd"/>
                            <w:r w:rsidRPr="001437B1">
                              <w:rPr>
                                <w:rFonts w:asciiTheme="minorHAnsi" w:hAnsiTheme="minorHAnsi" w:cstheme="minorHAnsi"/>
                                <w:sz w:val="20"/>
                                <w:szCs w:val="20"/>
                                <w:lang w:val="en-US"/>
                              </w:rPr>
                              <w:t xml:space="preserve"> </w:t>
                            </w:r>
                            <w:proofErr w:type="spellStart"/>
                            <w:r w:rsidRPr="001437B1">
                              <w:rPr>
                                <w:rFonts w:asciiTheme="minorHAnsi" w:hAnsiTheme="minorHAnsi" w:cstheme="minorHAnsi"/>
                                <w:sz w:val="20"/>
                                <w:szCs w:val="20"/>
                                <w:lang w:val="en-US"/>
                              </w:rPr>
                              <w:t>proizvodnje</w:t>
                            </w:r>
                            <w:proofErr w:type="spellEnd"/>
                            <w:r w:rsidRPr="001437B1">
                              <w:rPr>
                                <w:rFonts w:asciiTheme="minorHAnsi" w:hAnsiTheme="minorHAnsi" w:cstheme="minorHAnsi"/>
                                <w:sz w:val="20"/>
                                <w:szCs w:val="20"/>
                                <w:lang w:val="en-US"/>
                              </w:rPr>
                              <w:t xml:space="preserve"> </w:t>
                            </w:r>
                            <w:proofErr w:type="spellStart"/>
                            <w:r w:rsidRPr="001437B1">
                              <w:rPr>
                                <w:rFonts w:asciiTheme="minorHAnsi" w:hAnsiTheme="minorHAnsi" w:cstheme="minorHAnsi"/>
                                <w:sz w:val="20"/>
                                <w:szCs w:val="20"/>
                                <w:lang w:val="en-US"/>
                              </w:rPr>
                              <w:t>likerskih</w:t>
                            </w:r>
                            <w:proofErr w:type="spellEnd"/>
                            <w:r w:rsidRPr="001437B1">
                              <w:rPr>
                                <w:rFonts w:asciiTheme="minorHAnsi" w:hAnsiTheme="minorHAnsi" w:cstheme="minorHAnsi"/>
                                <w:sz w:val="20"/>
                                <w:szCs w:val="20"/>
                                <w:lang w:val="en-US"/>
                              </w:rPr>
                              <w:t xml:space="preserve"> (</w:t>
                            </w:r>
                            <w:proofErr w:type="spellStart"/>
                            <w:r w:rsidRPr="001437B1">
                              <w:rPr>
                                <w:rFonts w:asciiTheme="minorHAnsi" w:hAnsiTheme="minorHAnsi" w:cstheme="minorHAnsi"/>
                                <w:sz w:val="20"/>
                                <w:szCs w:val="20"/>
                                <w:lang w:val="en-US"/>
                              </w:rPr>
                              <w:t>fortificiranih</w:t>
                            </w:r>
                            <w:proofErr w:type="spellEnd"/>
                            <w:r w:rsidRPr="001437B1">
                              <w:rPr>
                                <w:rFonts w:asciiTheme="minorHAnsi" w:hAnsiTheme="minorHAnsi" w:cstheme="minorHAnsi"/>
                                <w:sz w:val="20"/>
                                <w:szCs w:val="20"/>
                                <w:lang w:val="en-US"/>
                              </w:rPr>
                              <w:t xml:space="preserve">) vina Sherry, Port </w:t>
                            </w:r>
                            <w:proofErr w:type="spellStart"/>
                            <w:r w:rsidRPr="001437B1">
                              <w:rPr>
                                <w:rFonts w:asciiTheme="minorHAnsi" w:hAnsiTheme="minorHAnsi" w:cstheme="minorHAnsi"/>
                                <w:sz w:val="20"/>
                                <w:szCs w:val="20"/>
                                <w:lang w:val="en-US"/>
                              </w:rPr>
                              <w:t>i</w:t>
                            </w:r>
                            <w:proofErr w:type="spellEnd"/>
                            <w:r w:rsidRPr="001437B1">
                              <w:rPr>
                                <w:rFonts w:asciiTheme="minorHAnsi" w:hAnsiTheme="minorHAnsi" w:cstheme="minorHAnsi"/>
                                <w:sz w:val="20"/>
                                <w:szCs w:val="20"/>
                                <w:lang w:val="en-US"/>
                              </w:rPr>
                              <w:t xml:space="preserve"> Madeira.</w:t>
                            </w:r>
                          </w:p>
                          <w:p w14:paraId="223155BB" w14:textId="77777777" w:rsidR="00B56F0E" w:rsidRPr="001437B1" w:rsidRDefault="00B56F0E" w:rsidP="00334F77">
                            <w:pPr>
                              <w:pStyle w:val="ListParagraph"/>
                              <w:tabs>
                                <w:tab w:val="left" w:pos="2820"/>
                              </w:tabs>
                              <w:ind w:left="136"/>
                              <w:rPr>
                                <w:rFonts w:asciiTheme="minorHAnsi" w:hAnsiTheme="minorHAnsi" w:cstheme="minorHAnsi"/>
                                <w:sz w:val="20"/>
                                <w:szCs w:val="20"/>
                                <w:lang w:val="en-US"/>
                              </w:rPr>
                            </w:pPr>
                            <w:r w:rsidRPr="001437B1">
                              <w:rPr>
                                <w:rFonts w:asciiTheme="minorHAnsi" w:hAnsiTheme="minorHAnsi" w:cstheme="minorHAnsi"/>
                                <w:sz w:val="20"/>
                                <w:szCs w:val="20"/>
                                <w:lang w:val="en-US"/>
                              </w:rPr>
                              <w:t xml:space="preserve">4. </w:t>
                            </w:r>
                            <w:proofErr w:type="spellStart"/>
                            <w:r w:rsidRPr="001437B1">
                              <w:rPr>
                                <w:rFonts w:asciiTheme="minorHAnsi" w:hAnsiTheme="minorHAnsi" w:cstheme="minorHAnsi"/>
                                <w:sz w:val="20"/>
                                <w:szCs w:val="20"/>
                                <w:lang w:val="en-US"/>
                              </w:rPr>
                              <w:t>Razlikovati</w:t>
                            </w:r>
                            <w:proofErr w:type="spellEnd"/>
                            <w:r w:rsidRPr="001437B1">
                              <w:rPr>
                                <w:rFonts w:asciiTheme="minorHAnsi" w:hAnsiTheme="minorHAnsi" w:cstheme="minorHAnsi"/>
                                <w:sz w:val="20"/>
                                <w:szCs w:val="20"/>
                                <w:lang w:val="en-US"/>
                              </w:rPr>
                              <w:t xml:space="preserve"> </w:t>
                            </w:r>
                            <w:proofErr w:type="spellStart"/>
                            <w:r w:rsidRPr="001437B1">
                              <w:rPr>
                                <w:rFonts w:asciiTheme="minorHAnsi" w:hAnsiTheme="minorHAnsi" w:cstheme="minorHAnsi"/>
                                <w:sz w:val="20"/>
                                <w:szCs w:val="20"/>
                                <w:lang w:val="en-US"/>
                              </w:rPr>
                              <w:t>specifičnosti</w:t>
                            </w:r>
                            <w:proofErr w:type="spellEnd"/>
                            <w:r w:rsidRPr="001437B1">
                              <w:rPr>
                                <w:rFonts w:asciiTheme="minorHAnsi" w:hAnsiTheme="minorHAnsi" w:cstheme="minorHAnsi"/>
                                <w:sz w:val="20"/>
                                <w:szCs w:val="20"/>
                                <w:lang w:val="en-US"/>
                              </w:rPr>
                              <w:t xml:space="preserve"> </w:t>
                            </w:r>
                            <w:proofErr w:type="spellStart"/>
                            <w:r w:rsidRPr="001437B1">
                              <w:rPr>
                                <w:rFonts w:asciiTheme="minorHAnsi" w:hAnsiTheme="minorHAnsi" w:cstheme="minorHAnsi"/>
                                <w:sz w:val="20"/>
                                <w:szCs w:val="20"/>
                                <w:lang w:val="en-US"/>
                              </w:rPr>
                              <w:t>proizvodnje</w:t>
                            </w:r>
                            <w:proofErr w:type="spellEnd"/>
                            <w:r w:rsidRPr="001437B1">
                              <w:rPr>
                                <w:rFonts w:asciiTheme="minorHAnsi" w:hAnsiTheme="minorHAnsi" w:cstheme="minorHAnsi"/>
                                <w:sz w:val="20"/>
                                <w:szCs w:val="20"/>
                                <w:lang w:val="en-US"/>
                              </w:rPr>
                              <w:t xml:space="preserve"> </w:t>
                            </w:r>
                            <w:proofErr w:type="spellStart"/>
                            <w:r w:rsidRPr="001437B1">
                              <w:rPr>
                                <w:rFonts w:asciiTheme="minorHAnsi" w:hAnsiTheme="minorHAnsi" w:cstheme="minorHAnsi"/>
                                <w:sz w:val="20"/>
                                <w:szCs w:val="20"/>
                                <w:lang w:val="en-US"/>
                              </w:rPr>
                              <w:t>predikatnih</w:t>
                            </w:r>
                            <w:proofErr w:type="spellEnd"/>
                            <w:r w:rsidRPr="001437B1">
                              <w:rPr>
                                <w:rFonts w:asciiTheme="minorHAnsi" w:hAnsiTheme="minorHAnsi" w:cstheme="minorHAnsi"/>
                                <w:sz w:val="20"/>
                                <w:szCs w:val="20"/>
                                <w:lang w:val="en-US"/>
                              </w:rPr>
                              <w:t xml:space="preserve"> </w:t>
                            </w:r>
                            <w:proofErr w:type="spellStart"/>
                            <w:r w:rsidRPr="001437B1">
                              <w:rPr>
                                <w:rFonts w:asciiTheme="minorHAnsi" w:hAnsiTheme="minorHAnsi" w:cstheme="minorHAnsi"/>
                                <w:sz w:val="20"/>
                                <w:szCs w:val="20"/>
                                <w:lang w:val="en-US"/>
                              </w:rPr>
                              <w:t>i</w:t>
                            </w:r>
                            <w:proofErr w:type="spellEnd"/>
                            <w:r w:rsidRPr="001437B1">
                              <w:rPr>
                                <w:rFonts w:asciiTheme="minorHAnsi" w:hAnsiTheme="minorHAnsi" w:cstheme="minorHAnsi"/>
                                <w:sz w:val="20"/>
                                <w:szCs w:val="20"/>
                                <w:lang w:val="en-US"/>
                              </w:rPr>
                              <w:t xml:space="preserve"> </w:t>
                            </w:r>
                            <w:proofErr w:type="spellStart"/>
                            <w:r w:rsidRPr="001437B1">
                              <w:rPr>
                                <w:rFonts w:asciiTheme="minorHAnsi" w:hAnsiTheme="minorHAnsi" w:cstheme="minorHAnsi"/>
                                <w:sz w:val="20"/>
                                <w:szCs w:val="20"/>
                                <w:lang w:val="en-US"/>
                              </w:rPr>
                              <w:t>desertnih</w:t>
                            </w:r>
                            <w:proofErr w:type="spellEnd"/>
                            <w:r w:rsidRPr="001437B1">
                              <w:rPr>
                                <w:rFonts w:asciiTheme="minorHAnsi" w:hAnsiTheme="minorHAnsi" w:cstheme="minorHAnsi"/>
                                <w:sz w:val="20"/>
                                <w:szCs w:val="20"/>
                                <w:lang w:val="en-US"/>
                              </w:rPr>
                              <w:t xml:space="preserve"> vina.</w:t>
                            </w:r>
                          </w:p>
                          <w:p w14:paraId="59B2A3D9" w14:textId="77777777" w:rsidR="00B56F0E" w:rsidRPr="001437B1" w:rsidRDefault="00B56F0E" w:rsidP="00334F77">
                            <w:pPr>
                              <w:pStyle w:val="ListParagraph"/>
                              <w:tabs>
                                <w:tab w:val="left" w:pos="2820"/>
                              </w:tabs>
                              <w:ind w:left="136"/>
                              <w:rPr>
                                <w:rFonts w:asciiTheme="minorHAnsi" w:hAnsiTheme="minorHAnsi" w:cstheme="minorHAnsi"/>
                                <w:sz w:val="20"/>
                                <w:szCs w:val="20"/>
                                <w:lang w:val="en-US"/>
                              </w:rPr>
                            </w:pPr>
                            <w:r w:rsidRPr="001437B1">
                              <w:rPr>
                                <w:rFonts w:asciiTheme="minorHAnsi" w:hAnsiTheme="minorHAnsi" w:cstheme="minorHAnsi"/>
                                <w:sz w:val="20"/>
                                <w:szCs w:val="20"/>
                                <w:lang w:val="en-US"/>
                              </w:rPr>
                              <w:t xml:space="preserve">5. </w:t>
                            </w:r>
                            <w:proofErr w:type="spellStart"/>
                            <w:r w:rsidRPr="001437B1">
                              <w:rPr>
                                <w:rFonts w:asciiTheme="minorHAnsi" w:hAnsiTheme="minorHAnsi" w:cstheme="minorHAnsi"/>
                                <w:sz w:val="20"/>
                                <w:szCs w:val="20"/>
                                <w:lang w:val="en-US"/>
                              </w:rPr>
                              <w:t>Usporediti</w:t>
                            </w:r>
                            <w:proofErr w:type="spellEnd"/>
                            <w:r w:rsidRPr="001437B1">
                              <w:rPr>
                                <w:rFonts w:asciiTheme="minorHAnsi" w:hAnsiTheme="minorHAnsi" w:cstheme="minorHAnsi"/>
                                <w:sz w:val="20"/>
                                <w:szCs w:val="20"/>
                                <w:lang w:val="en-US"/>
                              </w:rPr>
                              <w:t xml:space="preserve"> </w:t>
                            </w:r>
                            <w:proofErr w:type="spellStart"/>
                            <w:r w:rsidRPr="001437B1">
                              <w:rPr>
                                <w:rFonts w:asciiTheme="minorHAnsi" w:hAnsiTheme="minorHAnsi" w:cstheme="minorHAnsi"/>
                                <w:sz w:val="20"/>
                                <w:szCs w:val="20"/>
                                <w:lang w:val="en-US"/>
                              </w:rPr>
                              <w:t>tehnologije</w:t>
                            </w:r>
                            <w:proofErr w:type="spellEnd"/>
                            <w:r w:rsidRPr="001437B1">
                              <w:rPr>
                                <w:rFonts w:asciiTheme="minorHAnsi" w:hAnsiTheme="minorHAnsi" w:cstheme="minorHAnsi"/>
                                <w:sz w:val="20"/>
                                <w:szCs w:val="20"/>
                                <w:lang w:val="en-US"/>
                              </w:rPr>
                              <w:t xml:space="preserve"> </w:t>
                            </w:r>
                            <w:proofErr w:type="spellStart"/>
                            <w:r w:rsidRPr="001437B1">
                              <w:rPr>
                                <w:rFonts w:asciiTheme="minorHAnsi" w:hAnsiTheme="minorHAnsi" w:cstheme="minorHAnsi"/>
                                <w:sz w:val="20"/>
                                <w:szCs w:val="20"/>
                                <w:lang w:val="en-US"/>
                              </w:rPr>
                              <w:t>proizvodnje</w:t>
                            </w:r>
                            <w:proofErr w:type="spellEnd"/>
                            <w:r w:rsidRPr="001437B1">
                              <w:rPr>
                                <w:rFonts w:asciiTheme="minorHAnsi" w:hAnsiTheme="minorHAnsi" w:cstheme="minorHAnsi"/>
                                <w:sz w:val="20"/>
                                <w:szCs w:val="20"/>
                                <w:lang w:val="en-US"/>
                              </w:rPr>
                              <w:t xml:space="preserve"> vina Tokay, Sauternes </w:t>
                            </w:r>
                            <w:proofErr w:type="spellStart"/>
                            <w:r w:rsidRPr="001437B1">
                              <w:rPr>
                                <w:rFonts w:asciiTheme="minorHAnsi" w:hAnsiTheme="minorHAnsi" w:cstheme="minorHAnsi"/>
                                <w:sz w:val="20"/>
                                <w:szCs w:val="20"/>
                                <w:lang w:val="en-US"/>
                              </w:rPr>
                              <w:t>i</w:t>
                            </w:r>
                            <w:proofErr w:type="spellEnd"/>
                            <w:r w:rsidRPr="001437B1">
                              <w:rPr>
                                <w:rFonts w:asciiTheme="minorHAnsi" w:hAnsiTheme="minorHAnsi" w:cstheme="minorHAnsi"/>
                                <w:sz w:val="20"/>
                                <w:szCs w:val="20"/>
                                <w:lang w:val="en-US"/>
                              </w:rPr>
                              <w:t xml:space="preserve"> </w:t>
                            </w:r>
                            <w:proofErr w:type="spellStart"/>
                            <w:r w:rsidRPr="001437B1">
                              <w:rPr>
                                <w:rFonts w:asciiTheme="minorHAnsi" w:hAnsiTheme="minorHAnsi" w:cstheme="minorHAnsi"/>
                                <w:sz w:val="20"/>
                                <w:szCs w:val="20"/>
                                <w:lang w:val="en-US"/>
                              </w:rPr>
                              <w:t>njemačkih</w:t>
                            </w:r>
                            <w:proofErr w:type="spellEnd"/>
                            <w:r w:rsidRPr="001437B1">
                              <w:rPr>
                                <w:rFonts w:asciiTheme="minorHAnsi" w:hAnsiTheme="minorHAnsi" w:cstheme="minorHAnsi"/>
                                <w:sz w:val="20"/>
                                <w:szCs w:val="20"/>
                                <w:lang w:val="en-US"/>
                              </w:rPr>
                              <w:t xml:space="preserve"> </w:t>
                            </w:r>
                            <w:proofErr w:type="spellStart"/>
                            <w:r w:rsidRPr="001437B1">
                              <w:rPr>
                                <w:rFonts w:asciiTheme="minorHAnsi" w:hAnsiTheme="minorHAnsi" w:cstheme="minorHAnsi"/>
                                <w:sz w:val="20"/>
                                <w:szCs w:val="20"/>
                                <w:lang w:val="en-US"/>
                              </w:rPr>
                              <w:t>predikatnih</w:t>
                            </w:r>
                            <w:proofErr w:type="spellEnd"/>
                            <w:r w:rsidRPr="001437B1">
                              <w:rPr>
                                <w:rFonts w:asciiTheme="minorHAnsi" w:hAnsiTheme="minorHAnsi" w:cstheme="minorHAnsi"/>
                                <w:sz w:val="20"/>
                                <w:szCs w:val="20"/>
                                <w:lang w:val="en-US"/>
                              </w:rPr>
                              <w:t xml:space="preserve"> vina.</w:t>
                            </w:r>
                          </w:p>
                          <w:p w14:paraId="3544AF86" w14:textId="77777777" w:rsidR="00B56F0E" w:rsidRPr="001437B1" w:rsidRDefault="00B56F0E" w:rsidP="00334F77">
                            <w:pPr>
                              <w:pStyle w:val="ListParagraph"/>
                              <w:tabs>
                                <w:tab w:val="left" w:pos="2820"/>
                              </w:tabs>
                              <w:ind w:left="136"/>
                              <w:rPr>
                                <w:rFonts w:asciiTheme="minorHAnsi" w:hAnsiTheme="minorHAnsi" w:cstheme="minorHAnsi"/>
                                <w:sz w:val="20"/>
                                <w:szCs w:val="20"/>
                                <w:lang w:val="en-US"/>
                              </w:rPr>
                            </w:pPr>
                            <w:r w:rsidRPr="001437B1">
                              <w:rPr>
                                <w:rFonts w:asciiTheme="minorHAnsi" w:hAnsiTheme="minorHAnsi" w:cstheme="minorHAnsi"/>
                                <w:sz w:val="20"/>
                                <w:szCs w:val="20"/>
                                <w:lang w:val="en-US"/>
                              </w:rPr>
                              <w:t xml:space="preserve">6. </w:t>
                            </w:r>
                            <w:proofErr w:type="spellStart"/>
                            <w:r w:rsidRPr="001437B1">
                              <w:rPr>
                                <w:rFonts w:asciiTheme="minorHAnsi" w:hAnsiTheme="minorHAnsi" w:cstheme="minorHAnsi"/>
                                <w:sz w:val="20"/>
                                <w:szCs w:val="20"/>
                                <w:lang w:val="en-US"/>
                              </w:rPr>
                              <w:t>Izdvojiti</w:t>
                            </w:r>
                            <w:proofErr w:type="spellEnd"/>
                            <w:r w:rsidRPr="001437B1">
                              <w:rPr>
                                <w:rFonts w:asciiTheme="minorHAnsi" w:hAnsiTheme="minorHAnsi" w:cstheme="minorHAnsi"/>
                                <w:sz w:val="20"/>
                                <w:szCs w:val="20"/>
                                <w:lang w:val="en-US"/>
                              </w:rPr>
                              <w:t xml:space="preserve"> </w:t>
                            </w:r>
                            <w:proofErr w:type="spellStart"/>
                            <w:r w:rsidRPr="001437B1">
                              <w:rPr>
                                <w:rFonts w:asciiTheme="minorHAnsi" w:hAnsiTheme="minorHAnsi" w:cstheme="minorHAnsi"/>
                                <w:sz w:val="20"/>
                                <w:szCs w:val="20"/>
                                <w:lang w:val="en-US"/>
                              </w:rPr>
                              <w:t>i</w:t>
                            </w:r>
                            <w:proofErr w:type="spellEnd"/>
                            <w:r w:rsidRPr="001437B1">
                              <w:rPr>
                                <w:rFonts w:asciiTheme="minorHAnsi" w:hAnsiTheme="minorHAnsi" w:cstheme="minorHAnsi"/>
                                <w:sz w:val="20"/>
                                <w:szCs w:val="20"/>
                                <w:lang w:val="en-US"/>
                              </w:rPr>
                              <w:t xml:space="preserve"> </w:t>
                            </w:r>
                            <w:proofErr w:type="spellStart"/>
                            <w:r w:rsidRPr="001437B1">
                              <w:rPr>
                                <w:rFonts w:asciiTheme="minorHAnsi" w:hAnsiTheme="minorHAnsi" w:cstheme="minorHAnsi"/>
                                <w:sz w:val="20"/>
                                <w:szCs w:val="20"/>
                                <w:lang w:val="en-US"/>
                              </w:rPr>
                              <w:t>objasniti</w:t>
                            </w:r>
                            <w:proofErr w:type="spellEnd"/>
                            <w:r w:rsidRPr="001437B1">
                              <w:rPr>
                                <w:rFonts w:asciiTheme="minorHAnsi" w:hAnsiTheme="minorHAnsi" w:cstheme="minorHAnsi"/>
                                <w:sz w:val="20"/>
                                <w:szCs w:val="20"/>
                                <w:lang w:val="en-US"/>
                              </w:rPr>
                              <w:t xml:space="preserve"> </w:t>
                            </w:r>
                            <w:proofErr w:type="spellStart"/>
                            <w:r w:rsidRPr="001437B1">
                              <w:rPr>
                                <w:rFonts w:asciiTheme="minorHAnsi" w:hAnsiTheme="minorHAnsi" w:cstheme="minorHAnsi"/>
                                <w:sz w:val="20"/>
                                <w:szCs w:val="20"/>
                                <w:lang w:val="en-US"/>
                              </w:rPr>
                              <w:t>specifičnosti</w:t>
                            </w:r>
                            <w:proofErr w:type="spellEnd"/>
                            <w:r w:rsidRPr="001437B1">
                              <w:rPr>
                                <w:rFonts w:asciiTheme="minorHAnsi" w:hAnsiTheme="minorHAnsi" w:cstheme="minorHAnsi"/>
                                <w:sz w:val="20"/>
                                <w:szCs w:val="20"/>
                                <w:lang w:val="en-US"/>
                              </w:rPr>
                              <w:t xml:space="preserve"> </w:t>
                            </w:r>
                            <w:proofErr w:type="spellStart"/>
                            <w:r w:rsidRPr="001437B1">
                              <w:rPr>
                                <w:rFonts w:asciiTheme="minorHAnsi" w:hAnsiTheme="minorHAnsi" w:cstheme="minorHAnsi"/>
                                <w:sz w:val="20"/>
                                <w:szCs w:val="20"/>
                                <w:lang w:val="en-US"/>
                              </w:rPr>
                              <w:t>proizvodnje</w:t>
                            </w:r>
                            <w:proofErr w:type="spellEnd"/>
                            <w:r w:rsidRPr="001437B1">
                              <w:rPr>
                                <w:rFonts w:asciiTheme="minorHAnsi" w:hAnsiTheme="minorHAnsi" w:cstheme="minorHAnsi"/>
                                <w:sz w:val="20"/>
                                <w:szCs w:val="20"/>
                                <w:lang w:val="en-US"/>
                              </w:rPr>
                              <w:t xml:space="preserve"> vina </w:t>
                            </w:r>
                            <w:proofErr w:type="spellStart"/>
                            <w:r w:rsidRPr="001437B1">
                              <w:rPr>
                                <w:rFonts w:asciiTheme="minorHAnsi" w:hAnsiTheme="minorHAnsi" w:cstheme="minorHAnsi"/>
                                <w:sz w:val="20"/>
                                <w:szCs w:val="20"/>
                                <w:lang w:val="en-US"/>
                              </w:rPr>
                              <w:t>Prošek</w:t>
                            </w:r>
                            <w:proofErr w:type="spellEnd"/>
                            <w:r w:rsidRPr="001437B1">
                              <w:rPr>
                                <w:rFonts w:asciiTheme="minorHAnsi" w:hAnsiTheme="minorHAnsi" w:cstheme="minorHAnsi"/>
                                <w:sz w:val="20"/>
                                <w:szCs w:val="20"/>
                                <w:lang w:val="en-US"/>
                              </w:rPr>
                              <w:t>.</w:t>
                            </w:r>
                          </w:p>
                          <w:p w14:paraId="270E6C8A" w14:textId="77777777" w:rsidR="00B56F0E" w:rsidRPr="001437B1" w:rsidRDefault="00B56F0E" w:rsidP="00334F77">
                            <w:pPr>
                              <w:pStyle w:val="ListParagraph"/>
                              <w:tabs>
                                <w:tab w:val="left" w:pos="2820"/>
                              </w:tabs>
                              <w:ind w:left="136"/>
                              <w:rPr>
                                <w:rFonts w:asciiTheme="minorHAnsi" w:hAnsiTheme="minorHAnsi" w:cstheme="minorHAnsi"/>
                                <w:sz w:val="20"/>
                                <w:szCs w:val="20"/>
                                <w:lang w:val="en-US"/>
                              </w:rPr>
                            </w:pPr>
                            <w:r w:rsidRPr="001437B1">
                              <w:rPr>
                                <w:rFonts w:asciiTheme="minorHAnsi" w:hAnsiTheme="minorHAnsi" w:cstheme="minorHAnsi"/>
                                <w:sz w:val="20"/>
                                <w:szCs w:val="20"/>
                                <w:lang w:val="en-US"/>
                              </w:rPr>
                              <w:t xml:space="preserve">7. </w:t>
                            </w:r>
                            <w:proofErr w:type="spellStart"/>
                            <w:r w:rsidRPr="001437B1">
                              <w:rPr>
                                <w:rFonts w:asciiTheme="minorHAnsi" w:hAnsiTheme="minorHAnsi" w:cstheme="minorHAnsi"/>
                                <w:sz w:val="20"/>
                                <w:szCs w:val="20"/>
                                <w:lang w:val="en-US"/>
                              </w:rPr>
                              <w:t>Izdvojiti</w:t>
                            </w:r>
                            <w:proofErr w:type="spellEnd"/>
                            <w:r w:rsidRPr="001437B1">
                              <w:rPr>
                                <w:rFonts w:asciiTheme="minorHAnsi" w:hAnsiTheme="minorHAnsi" w:cstheme="minorHAnsi"/>
                                <w:sz w:val="20"/>
                                <w:szCs w:val="20"/>
                                <w:lang w:val="en-US"/>
                              </w:rPr>
                              <w:t xml:space="preserve"> </w:t>
                            </w:r>
                            <w:proofErr w:type="spellStart"/>
                            <w:r w:rsidRPr="001437B1">
                              <w:rPr>
                                <w:rFonts w:asciiTheme="minorHAnsi" w:hAnsiTheme="minorHAnsi" w:cstheme="minorHAnsi"/>
                                <w:sz w:val="20"/>
                                <w:szCs w:val="20"/>
                                <w:lang w:val="en-US"/>
                              </w:rPr>
                              <w:t>i</w:t>
                            </w:r>
                            <w:proofErr w:type="spellEnd"/>
                            <w:r w:rsidRPr="001437B1">
                              <w:rPr>
                                <w:rFonts w:asciiTheme="minorHAnsi" w:hAnsiTheme="minorHAnsi" w:cstheme="minorHAnsi"/>
                                <w:sz w:val="20"/>
                                <w:szCs w:val="20"/>
                                <w:lang w:val="en-US"/>
                              </w:rPr>
                              <w:t xml:space="preserve"> </w:t>
                            </w:r>
                            <w:proofErr w:type="spellStart"/>
                            <w:r w:rsidRPr="001437B1">
                              <w:rPr>
                                <w:rFonts w:asciiTheme="minorHAnsi" w:hAnsiTheme="minorHAnsi" w:cstheme="minorHAnsi"/>
                                <w:sz w:val="20"/>
                                <w:szCs w:val="20"/>
                                <w:lang w:val="en-US"/>
                              </w:rPr>
                              <w:t>objasniti</w:t>
                            </w:r>
                            <w:proofErr w:type="spellEnd"/>
                            <w:r w:rsidRPr="001437B1">
                              <w:rPr>
                                <w:rFonts w:asciiTheme="minorHAnsi" w:hAnsiTheme="minorHAnsi" w:cstheme="minorHAnsi"/>
                                <w:sz w:val="20"/>
                                <w:szCs w:val="20"/>
                                <w:lang w:val="en-US"/>
                              </w:rPr>
                              <w:t xml:space="preserve"> </w:t>
                            </w:r>
                            <w:proofErr w:type="spellStart"/>
                            <w:r w:rsidRPr="001437B1">
                              <w:rPr>
                                <w:rFonts w:asciiTheme="minorHAnsi" w:hAnsiTheme="minorHAnsi" w:cstheme="minorHAnsi"/>
                                <w:sz w:val="20"/>
                                <w:szCs w:val="20"/>
                                <w:lang w:val="en-US"/>
                              </w:rPr>
                              <w:t>specifičnosti</w:t>
                            </w:r>
                            <w:proofErr w:type="spellEnd"/>
                            <w:r w:rsidRPr="001437B1">
                              <w:rPr>
                                <w:rFonts w:asciiTheme="minorHAnsi" w:hAnsiTheme="minorHAnsi" w:cstheme="minorHAnsi"/>
                                <w:sz w:val="20"/>
                                <w:szCs w:val="20"/>
                                <w:lang w:val="en-US"/>
                              </w:rPr>
                              <w:t xml:space="preserve"> </w:t>
                            </w:r>
                            <w:proofErr w:type="spellStart"/>
                            <w:r w:rsidRPr="001437B1">
                              <w:rPr>
                                <w:rFonts w:asciiTheme="minorHAnsi" w:hAnsiTheme="minorHAnsi" w:cstheme="minorHAnsi"/>
                                <w:sz w:val="20"/>
                                <w:szCs w:val="20"/>
                                <w:lang w:val="en-US"/>
                              </w:rPr>
                              <w:t>proizvodnje</w:t>
                            </w:r>
                            <w:proofErr w:type="spellEnd"/>
                            <w:r w:rsidRPr="001437B1">
                              <w:rPr>
                                <w:rFonts w:asciiTheme="minorHAnsi" w:hAnsiTheme="minorHAnsi" w:cstheme="minorHAnsi"/>
                                <w:sz w:val="20"/>
                                <w:szCs w:val="20"/>
                                <w:lang w:val="en-US"/>
                              </w:rPr>
                              <w:t xml:space="preserve"> vina Amarone.</w:t>
                            </w:r>
                          </w:p>
                          <w:p w14:paraId="6F66C132" w14:textId="77777777" w:rsidR="00B56F0E" w:rsidRPr="001437B1" w:rsidRDefault="00B56F0E" w:rsidP="00334F77">
                            <w:pPr>
                              <w:pStyle w:val="ListParagraph"/>
                              <w:tabs>
                                <w:tab w:val="left" w:pos="2820"/>
                              </w:tabs>
                              <w:ind w:left="136"/>
                              <w:rPr>
                                <w:rFonts w:asciiTheme="minorHAnsi" w:hAnsiTheme="minorHAnsi" w:cstheme="minorHAnsi"/>
                                <w:sz w:val="20"/>
                                <w:szCs w:val="20"/>
                                <w:lang w:val="en-US"/>
                              </w:rPr>
                            </w:pPr>
                            <w:r w:rsidRPr="001437B1">
                              <w:rPr>
                                <w:rFonts w:asciiTheme="minorHAnsi" w:hAnsiTheme="minorHAnsi" w:cstheme="minorHAnsi"/>
                                <w:sz w:val="20"/>
                                <w:szCs w:val="20"/>
                                <w:lang w:val="en-US"/>
                              </w:rPr>
                              <w:t xml:space="preserve">8. </w:t>
                            </w:r>
                            <w:proofErr w:type="spellStart"/>
                            <w:r w:rsidRPr="001437B1">
                              <w:rPr>
                                <w:rFonts w:asciiTheme="minorHAnsi" w:hAnsiTheme="minorHAnsi" w:cstheme="minorHAnsi"/>
                                <w:sz w:val="20"/>
                                <w:szCs w:val="20"/>
                                <w:lang w:val="en-US"/>
                              </w:rPr>
                              <w:t>Opisati</w:t>
                            </w:r>
                            <w:proofErr w:type="spellEnd"/>
                            <w:r w:rsidRPr="001437B1">
                              <w:rPr>
                                <w:rFonts w:asciiTheme="minorHAnsi" w:hAnsiTheme="minorHAnsi" w:cstheme="minorHAnsi"/>
                                <w:sz w:val="20"/>
                                <w:szCs w:val="20"/>
                                <w:lang w:val="en-US"/>
                              </w:rPr>
                              <w:t xml:space="preserve"> </w:t>
                            </w:r>
                            <w:proofErr w:type="spellStart"/>
                            <w:r w:rsidRPr="001437B1">
                              <w:rPr>
                                <w:rFonts w:asciiTheme="minorHAnsi" w:hAnsiTheme="minorHAnsi" w:cstheme="minorHAnsi"/>
                                <w:sz w:val="20"/>
                                <w:szCs w:val="20"/>
                                <w:lang w:val="en-US"/>
                              </w:rPr>
                              <w:t>i</w:t>
                            </w:r>
                            <w:proofErr w:type="spellEnd"/>
                            <w:r w:rsidRPr="001437B1">
                              <w:rPr>
                                <w:rFonts w:asciiTheme="minorHAnsi" w:hAnsiTheme="minorHAnsi" w:cstheme="minorHAnsi"/>
                                <w:sz w:val="20"/>
                                <w:szCs w:val="20"/>
                                <w:lang w:val="en-US"/>
                              </w:rPr>
                              <w:t xml:space="preserve"> </w:t>
                            </w:r>
                            <w:proofErr w:type="spellStart"/>
                            <w:r w:rsidRPr="001437B1">
                              <w:rPr>
                                <w:rFonts w:asciiTheme="minorHAnsi" w:hAnsiTheme="minorHAnsi" w:cstheme="minorHAnsi"/>
                                <w:sz w:val="20"/>
                                <w:szCs w:val="20"/>
                                <w:lang w:val="en-US"/>
                              </w:rPr>
                              <w:t>objasniti</w:t>
                            </w:r>
                            <w:proofErr w:type="spellEnd"/>
                            <w:r w:rsidRPr="001437B1">
                              <w:rPr>
                                <w:rFonts w:asciiTheme="minorHAnsi" w:hAnsiTheme="minorHAnsi" w:cstheme="minorHAnsi"/>
                                <w:sz w:val="20"/>
                                <w:szCs w:val="20"/>
                                <w:lang w:val="en-US"/>
                              </w:rPr>
                              <w:t xml:space="preserve"> </w:t>
                            </w:r>
                            <w:proofErr w:type="spellStart"/>
                            <w:r w:rsidRPr="001437B1">
                              <w:rPr>
                                <w:rFonts w:asciiTheme="minorHAnsi" w:hAnsiTheme="minorHAnsi" w:cstheme="minorHAnsi"/>
                                <w:sz w:val="20"/>
                                <w:szCs w:val="20"/>
                                <w:lang w:val="en-US"/>
                              </w:rPr>
                              <w:t>postupak</w:t>
                            </w:r>
                            <w:proofErr w:type="spellEnd"/>
                            <w:r w:rsidRPr="001437B1">
                              <w:rPr>
                                <w:rFonts w:asciiTheme="minorHAnsi" w:hAnsiTheme="minorHAnsi" w:cstheme="minorHAnsi"/>
                                <w:sz w:val="20"/>
                                <w:szCs w:val="20"/>
                                <w:lang w:val="en-US"/>
                              </w:rPr>
                              <w:t xml:space="preserve"> </w:t>
                            </w:r>
                            <w:proofErr w:type="spellStart"/>
                            <w:r w:rsidRPr="001437B1">
                              <w:rPr>
                                <w:rFonts w:asciiTheme="minorHAnsi" w:hAnsiTheme="minorHAnsi" w:cstheme="minorHAnsi"/>
                                <w:sz w:val="20"/>
                                <w:szCs w:val="20"/>
                                <w:lang w:val="en-US"/>
                              </w:rPr>
                              <w:t>proizvodnje</w:t>
                            </w:r>
                            <w:proofErr w:type="spellEnd"/>
                            <w:r w:rsidRPr="001437B1">
                              <w:rPr>
                                <w:rFonts w:asciiTheme="minorHAnsi" w:hAnsiTheme="minorHAnsi" w:cstheme="minorHAnsi"/>
                                <w:sz w:val="20"/>
                                <w:szCs w:val="20"/>
                                <w:lang w:val="en-US"/>
                              </w:rPr>
                              <w:t xml:space="preserve"> </w:t>
                            </w:r>
                            <w:proofErr w:type="spellStart"/>
                            <w:r w:rsidRPr="001437B1">
                              <w:rPr>
                                <w:rFonts w:asciiTheme="minorHAnsi" w:hAnsiTheme="minorHAnsi" w:cstheme="minorHAnsi"/>
                                <w:sz w:val="20"/>
                                <w:szCs w:val="20"/>
                                <w:lang w:val="en-US"/>
                              </w:rPr>
                              <w:t>pjenušavih</w:t>
                            </w:r>
                            <w:proofErr w:type="spellEnd"/>
                            <w:r w:rsidRPr="001437B1">
                              <w:rPr>
                                <w:rFonts w:asciiTheme="minorHAnsi" w:hAnsiTheme="minorHAnsi" w:cstheme="minorHAnsi"/>
                                <w:sz w:val="20"/>
                                <w:szCs w:val="20"/>
                                <w:lang w:val="en-US"/>
                              </w:rPr>
                              <w:t xml:space="preserve"> vina (</w:t>
                            </w:r>
                            <w:proofErr w:type="spellStart"/>
                            <w:r w:rsidRPr="001437B1">
                              <w:rPr>
                                <w:rFonts w:asciiTheme="minorHAnsi" w:hAnsiTheme="minorHAnsi" w:cstheme="minorHAnsi"/>
                                <w:sz w:val="20"/>
                                <w:szCs w:val="20"/>
                                <w:lang w:val="en-US"/>
                              </w:rPr>
                              <w:t>procijeniti</w:t>
                            </w:r>
                            <w:proofErr w:type="spellEnd"/>
                            <w:r w:rsidRPr="001437B1">
                              <w:rPr>
                                <w:rFonts w:asciiTheme="minorHAnsi" w:hAnsiTheme="minorHAnsi" w:cstheme="minorHAnsi"/>
                                <w:sz w:val="20"/>
                                <w:szCs w:val="20"/>
                                <w:lang w:val="en-US"/>
                              </w:rPr>
                              <w:t xml:space="preserve"> </w:t>
                            </w:r>
                            <w:proofErr w:type="spellStart"/>
                            <w:r w:rsidRPr="001437B1">
                              <w:rPr>
                                <w:rFonts w:asciiTheme="minorHAnsi" w:hAnsiTheme="minorHAnsi" w:cstheme="minorHAnsi"/>
                                <w:sz w:val="20"/>
                                <w:szCs w:val="20"/>
                                <w:lang w:val="en-US"/>
                              </w:rPr>
                              <w:t>adekvatnost</w:t>
                            </w:r>
                            <w:proofErr w:type="spellEnd"/>
                            <w:r w:rsidRPr="001437B1">
                              <w:rPr>
                                <w:rFonts w:asciiTheme="minorHAnsi" w:hAnsiTheme="minorHAnsi" w:cstheme="minorHAnsi"/>
                                <w:sz w:val="20"/>
                                <w:szCs w:val="20"/>
                                <w:lang w:val="en-US"/>
                              </w:rPr>
                              <w:t xml:space="preserve"> </w:t>
                            </w:r>
                            <w:proofErr w:type="spellStart"/>
                            <w:r w:rsidRPr="001437B1">
                              <w:rPr>
                                <w:rFonts w:asciiTheme="minorHAnsi" w:hAnsiTheme="minorHAnsi" w:cstheme="minorHAnsi"/>
                                <w:sz w:val="20"/>
                                <w:szCs w:val="20"/>
                                <w:lang w:val="en-US"/>
                              </w:rPr>
                              <w:t>baznog</w:t>
                            </w:r>
                            <w:proofErr w:type="spellEnd"/>
                            <w:r w:rsidRPr="001437B1">
                              <w:rPr>
                                <w:rFonts w:asciiTheme="minorHAnsi" w:hAnsiTheme="minorHAnsi" w:cstheme="minorHAnsi"/>
                                <w:sz w:val="20"/>
                                <w:szCs w:val="20"/>
                                <w:lang w:val="en-US"/>
                              </w:rPr>
                              <w:t xml:space="preserve"> vina, </w:t>
                            </w:r>
                            <w:proofErr w:type="spellStart"/>
                            <w:r w:rsidRPr="001437B1">
                              <w:rPr>
                                <w:rFonts w:asciiTheme="minorHAnsi" w:hAnsiTheme="minorHAnsi" w:cstheme="minorHAnsi"/>
                                <w:sz w:val="20"/>
                                <w:szCs w:val="20"/>
                                <w:lang w:val="en-US"/>
                              </w:rPr>
                              <w:t>objasniti</w:t>
                            </w:r>
                            <w:proofErr w:type="spellEnd"/>
                            <w:r w:rsidRPr="001437B1">
                              <w:rPr>
                                <w:rFonts w:asciiTheme="minorHAnsi" w:hAnsiTheme="minorHAnsi" w:cstheme="minorHAnsi"/>
                                <w:sz w:val="20"/>
                                <w:szCs w:val="20"/>
                                <w:lang w:val="en-US"/>
                              </w:rPr>
                              <w:t xml:space="preserve"> </w:t>
                            </w:r>
                            <w:proofErr w:type="spellStart"/>
                            <w:r w:rsidRPr="001437B1">
                              <w:rPr>
                                <w:rFonts w:asciiTheme="minorHAnsi" w:hAnsiTheme="minorHAnsi" w:cstheme="minorHAnsi"/>
                                <w:sz w:val="20"/>
                                <w:szCs w:val="20"/>
                                <w:lang w:val="en-US"/>
                              </w:rPr>
                              <w:t>utjecaj</w:t>
                            </w:r>
                            <w:proofErr w:type="spellEnd"/>
                            <w:r w:rsidRPr="001437B1">
                              <w:rPr>
                                <w:rFonts w:asciiTheme="minorHAnsi" w:hAnsiTheme="minorHAnsi" w:cstheme="minorHAnsi"/>
                                <w:sz w:val="20"/>
                                <w:szCs w:val="20"/>
                                <w:lang w:val="en-US"/>
                              </w:rPr>
                              <w:t xml:space="preserve"> </w:t>
                            </w:r>
                            <w:proofErr w:type="spellStart"/>
                            <w:r w:rsidRPr="001437B1">
                              <w:rPr>
                                <w:rFonts w:asciiTheme="minorHAnsi" w:hAnsiTheme="minorHAnsi" w:cstheme="minorHAnsi"/>
                                <w:sz w:val="20"/>
                                <w:szCs w:val="20"/>
                                <w:lang w:val="en-US"/>
                              </w:rPr>
                              <w:t>procesa</w:t>
                            </w:r>
                            <w:proofErr w:type="spellEnd"/>
                            <w:r w:rsidRPr="001437B1">
                              <w:rPr>
                                <w:rFonts w:asciiTheme="minorHAnsi" w:hAnsiTheme="minorHAnsi" w:cstheme="minorHAnsi"/>
                                <w:sz w:val="20"/>
                                <w:szCs w:val="20"/>
                                <w:lang w:val="en-US"/>
                              </w:rPr>
                              <w:t xml:space="preserve"> </w:t>
                            </w:r>
                            <w:proofErr w:type="spellStart"/>
                            <w:r w:rsidRPr="001437B1">
                              <w:rPr>
                                <w:rFonts w:asciiTheme="minorHAnsi" w:hAnsiTheme="minorHAnsi" w:cstheme="minorHAnsi"/>
                                <w:sz w:val="20"/>
                                <w:szCs w:val="20"/>
                                <w:lang w:val="en-US"/>
                              </w:rPr>
                              <w:t>sekundarne</w:t>
                            </w:r>
                            <w:proofErr w:type="spellEnd"/>
                            <w:r w:rsidRPr="001437B1">
                              <w:rPr>
                                <w:rFonts w:asciiTheme="minorHAnsi" w:hAnsiTheme="minorHAnsi" w:cstheme="minorHAnsi"/>
                                <w:sz w:val="20"/>
                                <w:szCs w:val="20"/>
                                <w:lang w:val="en-US"/>
                              </w:rPr>
                              <w:t xml:space="preserve"> </w:t>
                            </w:r>
                            <w:proofErr w:type="spellStart"/>
                            <w:r w:rsidRPr="001437B1">
                              <w:rPr>
                                <w:rFonts w:asciiTheme="minorHAnsi" w:hAnsiTheme="minorHAnsi" w:cstheme="minorHAnsi"/>
                                <w:sz w:val="20"/>
                                <w:szCs w:val="20"/>
                                <w:lang w:val="en-US"/>
                              </w:rPr>
                              <w:t>fermentacije</w:t>
                            </w:r>
                            <w:proofErr w:type="spellEnd"/>
                            <w:r w:rsidRPr="001437B1">
                              <w:rPr>
                                <w:rFonts w:asciiTheme="minorHAnsi" w:hAnsiTheme="minorHAnsi" w:cstheme="minorHAnsi"/>
                                <w:sz w:val="20"/>
                                <w:szCs w:val="20"/>
                                <w:lang w:val="en-US"/>
                              </w:rPr>
                              <w:t xml:space="preserve"> </w:t>
                            </w:r>
                            <w:proofErr w:type="spellStart"/>
                            <w:r w:rsidRPr="001437B1">
                              <w:rPr>
                                <w:rFonts w:asciiTheme="minorHAnsi" w:hAnsiTheme="minorHAnsi" w:cstheme="minorHAnsi"/>
                                <w:sz w:val="20"/>
                                <w:szCs w:val="20"/>
                                <w:lang w:val="en-US"/>
                              </w:rPr>
                              <w:t>i</w:t>
                            </w:r>
                            <w:proofErr w:type="spellEnd"/>
                            <w:r w:rsidRPr="001437B1">
                              <w:rPr>
                                <w:rFonts w:asciiTheme="minorHAnsi" w:hAnsiTheme="minorHAnsi" w:cstheme="minorHAnsi"/>
                                <w:sz w:val="20"/>
                                <w:szCs w:val="20"/>
                                <w:lang w:val="en-US"/>
                              </w:rPr>
                              <w:t xml:space="preserve"> </w:t>
                            </w:r>
                            <w:proofErr w:type="spellStart"/>
                            <w:r w:rsidRPr="001437B1">
                              <w:rPr>
                                <w:rFonts w:asciiTheme="minorHAnsi" w:hAnsiTheme="minorHAnsi" w:cstheme="minorHAnsi"/>
                                <w:sz w:val="20"/>
                                <w:szCs w:val="20"/>
                                <w:lang w:val="en-US"/>
                              </w:rPr>
                              <w:t>odležavanja</w:t>
                            </w:r>
                            <w:proofErr w:type="spellEnd"/>
                            <w:r w:rsidRPr="001437B1">
                              <w:rPr>
                                <w:rFonts w:asciiTheme="minorHAnsi" w:hAnsiTheme="minorHAnsi" w:cstheme="minorHAnsi"/>
                                <w:sz w:val="20"/>
                                <w:szCs w:val="20"/>
                                <w:lang w:val="en-US"/>
                              </w:rPr>
                              <w:t xml:space="preserve"> u </w:t>
                            </w:r>
                            <w:proofErr w:type="spellStart"/>
                            <w:r w:rsidRPr="001437B1">
                              <w:rPr>
                                <w:rFonts w:asciiTheme="minorHAnsi" w:hAnsiTheme="minorHAnsi" w:cstheme="minorHAnsi"/>
                                <w:sz w:val="20"/>
                                <w:szCs w:val="20"/>
                                <w:lang w:val="en-US"/>
                              </w:rPr>
                              <w:t>bocama</w:t>
                            </w:r>
                            <w:proofErr w:type="spellEnd"/>
                            <w:r w:rsidRPr="001437B1">
                              <w:rPr>
                                <w:rFonts w:asciiTheme="minorHAnsi" w:hAnsiTheme="minorHAnsi" w:cstheme="minorHAnsi"/>
                                <w:sz w:val="20"/>
                                <w:szCs w:val="20"/>
                                <w:lang w:val="en-US"/>
                              </w:rPr>
                              <w:t xml:space="preserve"> </w:t>
                            </w:r>
                            <w:proofErr w:type="spellStart"/>
                            <w:r w:rsidRPr="001437B1">
                              <w:rPr>
                                <w:rFonts w:asciiTheme="minorHAnsi" w:hAnsiTheme="minorHAnsi" w:cstheme="minorHAnsi"/>
                                <w:sz w:val="20"/>
                                <w:szCs w:val="20"/>
                                <w:lang w:val="en-US"/>
                              </w:rPr>
                              <w:t>na</w:t>
                            </w:r>
                            <w:proofErr w:type="spellEnd"/>
                            <w:r w:rsidRPr="001437B1">
                              <w:rPr>
                                <w:rFonts w:asciiTheme="minorHAnsi" w:hAnsiTheme="minorHAnsi" w:cstheme="minorHAnsi"/>
                                <w:sz w:val="20"/>
                                <w:szCs w:val="20"/>
                                <w:lang w:val="en-US"/>
                              </w:rPr>
                              <w:t xml:space="preserve"> </w:t>
                            </w:r>
                            <w:proofErr w:type="spellStart"/>
                            <w:r w:rsidRPr="001437B1">
                              <w:rPr>
                                <w:rFonts w:asciiTheme="minorHAnsi" w:hAnsiTheme="minorHAnsi" w:cstheme="minorHAnsi"/>
                                <w:sz w:val="20"/>
                                <w:szCs w:val="20"/>
                                <w:lang w:val="en-US"/>
                              </w:rPr>
                              <w:t>kvalitetu</w:t>
                            </w:r>
                            <w:proofErr w:type="spellEnd"/>
                            <w:r w:rsidRPr="001437B1">
                              <w:rPr>
                                <w:rFonts w:asciiTheme="minorHAnsi" w:hAnsiTheme="minorHAnsi" w:cstheme="minorHAnsi"/>
                                <w:sz w:val="20"/>
                                <w:szCs w:val="20"/>
                                <w:lang w:val="en-US"/>
                              </w:rPr>
                              <w:t xml:space="preserve"> </w:t>
                            </w:r>
                            <w:proofErr w:type="spellStart"/>
                            <w:r w:rsidRPr="001437B1">
                              <w:rPr>
                                <w:rFonts w:asciiTheme="minorHAnsi" w:hAnsiTheme="minorHAnsi" w:cstheme="minorHAnsi"/>
                                <w:sz w:val="20"/>
                                <w:szCs w:val="20"/>
                                <w:lang w:val="en-US"/>
                              </w:rPr>
                              <w:t>pjenušca</w:t>
                            </w:r>
                            <w:proofErr w:type="spellEnd"/>
                            <w:r w:rsidRPr="001437B1">
                              <w:rPr>
                                <w:rFonts w:asciiTheme="minorHAnsi" w:hAnsiTheme="minorHAnsi" w:cstheme="minorHAnsi"/>
                                <w:sz w:val="20"/>
                                <w:szCs w:val="20"/>
                                <w:lang w:val="en-US"/>
                              </w:rPr>
                              <w:t>).</w:t>
                            </w:r>
                          </w:p>
                          <w:p w14:paraId="540E9DEA" w14:textId="77777777" w:rsidR="00B56F0E" w:rsidRPr="001437B1" w:rsidRDefault="00B56F0E" w:rsidP="00334F77">
                            <w:pPr>
                              <w:pStyle w:val="ListParagraph"/>
                              <w:tabs>
                                <w:tab w:val="left" w:pos="2820"/>
                              </w:tabs>
                              <w:spacing w:after="0" w:line="240" w:lineRule="auto"/>
                              <w:ind w:left="136"/>
                              <w:rPr>
                                <w:rFonts w:asciiTheme="minorHAnsi" w:hAnsiTheme="minorHAnsi" w:cstheme="minorHAnsi"/>
                                <w:sz w:val="20"/>
                                <w:szCs w:val="20"/>
                              </w:rPr>
                            </w:pPr>
                            <w:r w:rsidRPr="001437B1">
                              <w:rPr>
                                <w:rFonts w:asciiTheme="minorHAnsi" w:hAnsiTheme="minorHAnsi" w:cstheme="minorHAnsi"/>
                                <w:sz w:val="20"/>
                                <w:szCs w:val="20"/>
                                <w:lang w:val="en-US"/>
                              </w:rPr>
                              <w:t xml:space="preserve">9. </w:t>
                            </w:r>
                            <w:proofErr w:type="spellStart"/>
                            <w:r w:rsidRPr="001437B1">
                              <w:rPr>
                                <w:rFonts w:asciiTheme="minorHAnsi" w:hAnsiTheme="minorHAnsi" w:cstheme="minorHAnsi"/>
                                <w:sz w:val="20"/>
                                <w:szCs w:val="20"/>
                                <w:lang w:val="en-US"/>
                              </w:rPr>
                              <w:t>Opisati</w:t>
                            </w:r>
                            <w:proofErr w:type="spellEnd"/>
                            <w:r w:rsidRPr="001437B1">
                              <w:rPr>
                                <w:rFonts w:asciiTheme="minorHAnsi" w:hAnsiTheme="minorHAnsi" w:cstheme="minorHAnsi"/>
                                <w:sz w:val="20"/>
                                <w:szCs w:val="20"/>
                                <w:lang w:val="en-US"/>
                              </w:rPr>
                              <w:t xml:space="preserve"> </w:t>
                            </w:r>
                            <w:proofErr w:type="spellStart"/>
                            <w:r w:rsidRPr="001437B1">
                              <w:rPr>
                                <w:rFonts w:asciiTheme="minorHAnsi" w:hAnsiTheme="minorHAnsi" w:cstheme="minorHAnsi"/>
                                <w:sz w:val="20"/>
                                <w:szCs w:val="20"/>
                                <w:lang w:val="en-US"/>
                              </w:rPr>
                              <w:t>i</w:t>
                            </w:r>
                            <w:proofErr w:type="spellEnd"/>
                            <w:r w:rsidRPr="001437B1">
                              <w:rPr>
                                <w:rFonts w:asciiTheme="minorHAnsi" w:hAnsiTheme="minorHAnsi" w:cstheme="minorHAnsi"/>
                                <w:sz w:val="20"/>
                                <w:szCs w:val="20"/>
                                <w:lang w:val="en-US"/>
                              </w:rPr>
                              <w:t xml:space="preserve"> </w:t>
                            </w:r>
                            <w:proofErr w:type="spellStart"/>
                            <w:r w:rsidRPr="001437B1">
                              <w:rPr>
                                <w:rFonts w:asciiTheme="minorHAnsi" w:hAnsiTheme="minorHAnsi" w:cstheme="minorHAnsi"/>
                                <w:sz w:val="20"/>
                                <w:szCs w:val="20"/>
                                <w:lang w:val="en-US"/>
                              </w:rPr>
                              <w:t>vrednovati</w:t>
                            </w:r>
                            <w:proofErr w:type="spellEnd"/>
                            <w:r w:rsidRPr="001437B1">
                              <w:rPr>
                                <w:rFonts w:asciiTheme="minorHAnsi" w:hAnsiTheme="minorHAnsi" w:cstheme="minorHAnsi"/>
                                <w:sz w:val="20"/>
                                <w:szCs w:val="20"/>
                                <w:lang w:val="en-US"/>
                              </w:rPr>
                              <w:t xml:space="preserve"> </w:t>
                            </w:r>
                            <w:proofErr w:type="spellStart"/>
                            <w:r w:rsidRPr="001437B1">
                              <w:rPr>
                                <w:rFonts w:asciiTheme="minorHAnsi" w:hAnsiTheme="minorHAnsi" w:cstheme="minorHAnsi"/>
                                <w:sz w:val="20"/>
                                <w:szCs w:val="20"/>
                                <w:lang w:val="en-US"/>
                              </w:rPr>
                              <w:t>senzorske</w:t>
                            </w:r>
                            <w:proofErr w:type="spellEnd"/>
                            <w:r w:rsidRPr="001437B1">
                              <w:rPr>
                                <w:rFonts w:asciiTheme="minorHAnsi" w:hAnsiTheme="minorHAnsi" w:cstheme="minorHAnsi"/>
                                <w:sz w:val="20"/>
                                <w:szCs w:val="20"/>
                                <w:lang w:val="en-US"/>
                              </w:rPr>
                              <w:t xml:space="preserve"> </w:t>
                            </w:r>
                            <w:proofErr w:type="spellStart"/>
                            <w:r w:rsidRPr="001437B1">
                              <w:rPr>
                                <w:rFonts w:asciiTheme="minorHAnsi" w:hAnsiTheme="minorHAnsi" w:cstheme="minorHAnsi"/>
                                <w:sz w:val="20"/>
                                <w:szCs w:val="20"/>
                                <w:lang w:val="en-US"/>
                              </w:rPr>
                              <w:t>specifičnosti</w:t>
                            </w:r>
                            <w:proofErr w:type="spellEnd"/>
                            <w:r w:rsidRPr="001437B1">
                              <w:rPr>
                                <w:rFonts w:asciiTheme="minorHAnsi" w:hAnsiTheme="minorHAnsi" w:cstheme="minorHAnsi"/>
                                <w:sz w:val="20"/>
                                <w:szCs w:val="20"/>
                                <w:lang w:val="en-US"/>
                              </w:rPr>
                              <w:t xml:space="preserve"> </w:t>
                            </w:r>
                            <w:proofErr w:type="spellStart"/>
                            <w:r w:rsidRPr="001437B1">
                              <w:rPr>
                                <w:rFonts w:asciiTheme="minorHAnsi" w:hAnsiTheme="minorHAnsi" w:cstheme="minorHAnsi"/>
                                <w:sz w:val="20"/>
                                <w:szCs w:val="20"/>
                                <w:lang w:val="en-US"/>
                              </w:rPr>
                              <w:t>predikatnih</w:t>
                            </w:r>
                            <w:proofErr w:type="spellEnd"/>
                            <w:r w:rsidRPr="001437B1">
                              <w:rPr>
                                <w:rFonts w:asciiTheme="minorHAnsi" w:hAnsiTheme="minorHAnsi" w:cstheme="minorHAnsi"/>
                                <w:sz w:val="20"/>
                                <w:szCs w:val="20"/>
                                <w:lang w:val="en-US"/>
                              </w:rPr>
                              <w:t xml:space="preserve">, </w:t>
                            </w:r>
                            <w:proofErr w:type="spellStart"/>
                            <w:r w:rsidRPr="001437B1">
                              <w:rPr>
                                <w:rFonts w:asciiTheme="minorHAnsi" w:hAnsiTheme="minorHAnsi" w:cstheme="minorHAnsi"/>
                                <w:sz w:val="20"/>
                                <w:szCs w:val="20"/>
                                <w:lang w:val="en-US"/>
                              </w:rPr>
                              <w:t>specijalnih</w:t>
                            </w:r>
                            <w:proofErr w:type="spellEnd"/>
                            <w:r w:rsidRPr="001437B1">
                              <w:rPr>
                                <w:rFonts w:asciiTheme="minorHAnsi" w:hAnsiTheme="minorHAnsi" w:cstheme="minorHAnsi"/>
                                <w:sz w:val="20"/>
                                <w:szCs w:val="20"/>
                                <w:lang w:val="en-US"/>
                              </w:rPr>
                              <w:t xml:space="preserve"> </w:t>
                            </w:r>
                            <w:proofErr w:type="spellStart"/>
                            <w:r w:rsidRPr="001437B1">
                              <w:rPr>
                                <w:rFonts w:asciiTheme="minorHAnsi" w:hAnsiTheme="minorHAnsi" w:cstheme="minorHAnsi"/>
                                <w:sz w:val="20"/>
                                <w:szCs w:val="20"/>
                                <w:lang w:val="en-US"/>
                              </w:rPr>
                              <w:t>i</w:t>
                            </w:r>
                            <w:proofErr w:type="spellEnd"/>
                            <w:r w:rsidRPr="001437B1">
                              <w:rPr>
                                <w:rFonts w:asciiTheme="minorHAnsi" w:hAnsiTheme="minorHAnsi" w:cstheme="minorHAnsi"/>
                                <w:sz w:val="20"/>
                                <w:szCs w:val="20"/>
                                <w:lang w:val="en-US"/>
                              </w:rPr>
                              <w:t xml:space="preserve"> </w:t>
                            </w:r>
                            <w:proofErr w:type="spellStart"/>
                            <w:r w:rsidRPr="001437B1">
                              <w:rPr>
                                <w:rFonts w:asciiTheme="minorHAnsi" w:hAnsiTheme="minorHAnsi" w:cstheme="minorHAnsi"/>
                                <w:sz w:val="20"/>
                                <w:szCs w:val="20"/>
                                <w:lang w:val="en-US"/>
                              </w:rPr>
                              <w:t>pjenušavih</w:t>
                            </w:r>
                            <w:proofErr w:type="spellEnd"/>
                            <w:r w:rsidRPr="001437B1">
                              <w:rPr>
                                <w:rFonts w:asciiTheme="minorHAnsi" w:hAnsiTheme="minorHAnsi" w:cstheme="minorHAnsi"/>
                                <w:sz w:val="20"/>
                                <w:szCs w:val="20"/>
                                <w:lang w:val="en-US"/>
                              </w:rPr>
                              <w:t xml:space="preserve"> vina.</w:t>
                            </w:r>
                          </w:p>
                        </w:sdtContent>
                      </w:sdt>
                    </w:tc>
                  </w:sdtContent>
                </w:sdt>
              </w:sdtContent>
            </w:sdt>
          </w:sdtContent>
        </w:sdt>
      </w:tr>
      <w:tr w:rsidR="00B56F0E" w:rsidRPr="001437B1" w14:paraId="05148D38" w14:textId="77777777" w:rsidTr="00334F77">
        <w:tc>
          <w:tcPr>
            <w:tcW w:w="1256" w:type="pct"/>
            <w:tcBorders>
              <w:left w:val="single" w:sz="12" w:space="0" w:color="auto"/>
            </w:tcBorders>
            <w:shd w:val="clear" w:color="auto" w:fill="00A0DC"/>
            <w:vAlign w:val="center"/>
          </w:tcPr>
          <w:p w14:paraId="047FDFD6" w14:textId="20591DB7" w:rsidR="00B56F0E" w:rsidRPr="001437B1" w:rsidRDefault="00B56F0E" w:rsidP="00334F77">
            <w:pPr>
              <w:tabs>
                <w:tab w:val="left" w:pos="2820"/>
              </w:tabs>
              <w:spacing w:after="0" w:line="240" w:lineRule="auto"/>
              <w:rPr>
                <w:rFonts w:asciiTheme="minorHAnsi" w:hAnsiTheme="minorHAnsi" w:cstheme="minorHAnsi"/>
                <w:color w:val="000000"/>
                <w:sz w:val="20"/>
                <w:szCs w:val="20"/>
              </w:rPr>
            </w:pPr>
            <w:r w:rsidRPr="001437B1">
              <w:rPr>
                <w:rFonts w:asciiTheme="minorHAnsi" w:hAnsiTheme="minorHAnsi" w:cstheme="minorHAnsi"/>
                <w:color w:val="000000"/>
                <w:sz w:val="20"/>
                <w:szCs w:val="20"/>
              </w:rPr>
              <w:t xml:space="preserve">2.5. Opis sadržaja </w:t>
            </w:r>
            <w:r w:rsidR="007549F7">
              <w:rPr>
                <w:rFonts w:asciiTheme="minorHAnsi" w:hAnsiTheme="minorHAnsi" w:cstheme="minorHAnsi"/>
                <w:color w:val="000000"/>
                <w:sz w:val="20"/>
                <w:szCs w:val="20"/>
              </w:rPr>
              <w:t>kolegij</w:t>
            </w:r>
            <w:r w:rsidRPr="001437B1">
              <w:rPr>
                <w:rFonts w:asciiTheme="minorHAnsi" w:hAnsiTheme="minorHAnsi" w:cstheme="minorHAnsi"/>
                <w:color w:val="000000"/>
                <w:sz w:val="20"/>
                <w:szCs w:val="20"/>
              </w:rPr>
              <w:t xml:space="preserve">a </w:t>
            </w:r>
          </w:p>
          <w:p w14:paraId="38BAC539" w14:textId="77777777" w:rsidR="00B56F0E" w:rsidRPr="001437B1" w:rsidRDefault="00B56F0E" w:rsidP="00334F77">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843987799"/>
            <w:placeholder>
              <w:docPart w:val="50579F8536DB466CB172ACFE1D8AA7D8"/>
            </w:placeholder>
          </w:sdtPr>
          <w:sdtEndPr/>
          <w:sdtContent>
            <w:tc>
              <w:tcPr>
                <w:tcW w:w="3744" w:type="pct"/>
                <w:gridSpan w:val="13"/>
                <w:tcBorders>
                  <w:right w:val="single" w:sz="12" w:space="0" w:color="auto"/>
                </w:tcBorders>
                <w:vAlign w:val="center"/>
              </w:tcPr>
              <w:p w14:paraId="702CE330" w14:textId="77777777" w:rsidR="00B56F0E" w:rsidRPr="001437B1" w:rsidRDefault="00B56F0E" w:rsidP="00334F77">
                <w:pPr>
                  <w:pStyle w:val="ListParagraph"/>
                  <w:tabs>
                    <w:tab w:val="left" w:pos="2820"/>
                  </w:tabs>
                  <w:spacing w:after="0" w:line="240" w:lineRule="auto"/>
                  <w:ind w:left="136"/>
                  <w:rPr>
                    <w:rFonts w:asciiTheme="minorHAnsi" w:hAnsiTheme="minorHAnsi" w:cstheme="minorHAnsi"/>
                    <w:sz w:val="20"/>
                    <w:szCs w:val="20"/>
                  </w:rPr>
                </w:pPr>
                <w:r w:rsidRPr="001437B1">
                  <w:rPr>
                    <w:rFonts w:asciiTheme="minorHAnsi" w:hAnsiTheme="minorHAnsi" w:cstheme="minorHAnsi"/>
                    <w:sz w:val="20"/>
                    <w:szCs w:val="20"/>
                  </w:rPr>
                  <w:t xml:space="preserve">Pregled svjetskih predikatnih, specijalnih i pjenušavih vina (zakoni, pravilnici i specifikacije). Tehnologija proizvodnje vina s naglaskom na mikrobiološke rizike u proizvodnji predikatnih, specijalnih i pjenušavih vina. Tehnologija proizvodnje likerskih (fortificiranih) vina: specifičnosti tehnologije proizvodnje vina Sherry, Port i Madeira. Tehnologija proizvodnje </w:t>
                </w:r>
                <w:r w:rsidRPr="001437B1">
                  <w:rPr>
                    <w:rFonts w:asciiTheme="minorHAnsi" w:hAnsiTheme="minorHAnsi" w:cstheme="minorHAnsi"/>
                    <w:sz w:val="20"/>
                    <w:szCs w:val="20"/>
                  </w:rPr>
                  <w:lastRenderedPageBreak/>
                  <w:t>predikatnih i desertnih vina. Specifičnosti proizvodnje njemačkih predikatnih vina te vina Tokaj i Sauternes. Specifičnosti tehnologije proizvodnje vina Prošek. Tehnologija proizvodnje vina Amarone. Tehnologija proizvodnje pjenušavih vina (klasična i Charmat metoda).</w:t>
                </w:r>
              </w:p>
            </w:tc>
          </w:sdtContent>
        </w:sdt>
      </w:tr>
      <w:tr w:rsidR="00B56F0E" w:rsidRPr="001437B1" w14:paraId="449A6DFB" w14:textId="77777777" w:rsidTr="00334F77">
        <w:trPr>
          <w:trHeight w:val="349"/>
        </w:trPr>
        <w:tc>
          <w:tcPr>
            <w:tcW w:w="1256" w:type="pct"/>
            <w:vMerge w:val="restart"/>
            <w:tcBorders>
              <w:left w:val="single" w:sz="12" w:space="0" w:color="auto"/>
            </w:tcBorders>
            <w:shd w:val="clear" w:color="auto" w:fill="00A0DC"/>
            <w:vAlign w:val="center"/>
          </w:tcPr>
          <w:p w14:paraId="007A5CAA" w14:textId="77777777" w:rsidR="00B56F0E" w:rsidRPr="001437B1" w:rsidRDefault="00B56F0E" w:rsidP="00334F77">
            <w:pPr>
              <w:tabs>
                <w:tab w:val="left" w:pos="2820"/>
              </w:tabs>
              <w:spacing w:after="0" w:line="240" w:lineRule="auto"/>
              <w:rPr>
                <w:rFonts w:asciiTheme="minorHAnsi" w:hAnsiTheme="minorHAnsi" w:cstheme="minorHAnsi"/>
                <w:color w:val="000000"/>
                <w:sz w:val="20"/>
                <w:szCs w:val="20"/>
              </w:rPr>
            </w:pPr>
            <w:r w:rsidRPr="001437B1">
              <w:rPr>
                <w:rFonts w:asciiTheme="minorHAnsi" w:hAnsiTheme="minorHAnsi" w:cstheme="minorHAnsi"/>
                <w:color w:val="000000"/>
                <w:sz w:val="20"/>
                <w:szCs w:val="20"/>
              </w:rPr>
              <w:lastRenderedPageBreak/>
              <w:t>2.6. Vrste izvođenja nastave</w:t>
            </w:r>
          </w:p>
        </w:tc>
        <w:tc>
          <w:tcPr>
            <w:tcW w:w="1319" w:type="pct"/>
            <w:gridSpan w:val="3"/>
            <w:vMerge w:val="restart"/>
            <w:vAlign w:val="center"/>
          </w:tcPr>
          <w:p w14:paraId="71418586" w14:textId="77777777" w:rsidR="00B56F0E" w:rsidRPr="001437B1" w:rsidRDefault="007549F7" w:rsidP="00334F7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639492115"/>
                <w14:checkbox>
                  <w14:checked w14:val="1"/>
                  <w14:checkedState w14:val="2612" w14:font="MS Gothic"/>
                  <w14:uncheckedState w14:val="2610" w14:font="MS Gothic"/>
                </w14:checkbox>
              </w:sdtPr>
              <w:sdtEndPr/>
              <w:sdtContent>
                <w:r w:rsidR="00B56F0E" w:rsidRPr="001437B1">
                  <w:rPr>
                    <w:rFonts w:ascii="Segoe UI Symbol" w:eastAsia="MS Gothic" w:hAnsi="Segoe UI Symbol" w:cs="Segoe UI Symbol"/>
                    <w:b w:val="0"/>
                    <w:sz w:val="20"/>
                    <w:szCs w:val="20"/>
                    <w:lang w:val="hr-HR"/>
                  </w:rPr>
                  <w:t>☒</w:t>
                </w:r>
              </w:sdtContent>
            </w:sdt>
            <w:r w:rsidR="00B56F0E" w:rsidRPr="001437B1">
              <w:rPr>
                <w:rFonts w:asciiTheme="minorHAnsi" w:hAnsiTheme="minorHAnsi" w:cstheme="minorHAnsi"/>
                <w:b w:val="0"/>
                <w:sz w:val="20"/>
                <w:szCs w:val="20"/>
                <w:lang w:val="hr-HR"/>
              </w:rPr>
              <w:t xml:space="preserve"> predavanja</w:t>
            </w:r>
          </w:p>
          <w:p w14:paraId="79AC667B" w14:textId="77777777" w:rsidR="00B56F0E" w:rsidRPr="001437B1" w:rsidRDefault="007549F7" w:rsidP="00334F7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70226659"/>
                <w14:checkbox>
                  <w14:checked w14:val="1"/>
                  <w14:checkedState w14:val="2612" w14:font="MS Gothic"/>
                  <w14:uncheckedState w14:val="2610" w14:font="MS Gothic"/>
                </w14:checkbox>
              </w:sdtPr>
              <w:sdtEndPr/>
              <w:sdtContent>
                <w:r w:rsidR="00B56F0E">
                  <w:rPr>
                    <w:rFonts w:ascii="MS Gothic" w:eastAsia="MS Gothic" w:hAnsi="MS Gothic" w:cstheme="minorHAnsi" w:hint="eastAsia"/>
                    <w:b w:val="0"/>
                    <w:sz w:val="20"/>
                    <w:szCs w:val="20"/>
                    <w:lang w:val="hr-HR"/>
                  </w:rPr>
                  <w:t>☒</w:t>
                </w:r>
              </w:sdtContent>
            </w:sdt>
            <w:r w:rsidR="00B56F0E" w:rsidRPr="001437B1">
              <w:rPr>
                <w:rFonts w:asciiTheme="minorHAnsi" w:hAnsiTheme="minorHAnsi" w:cstheme="minorHAnsi"/>
                <w:b w:val="0"/>
                <w:sz w:val="20"/>
                <w:szCs w:val="20"/>
                <w:lang w:val="hr-HR"/>
              </w:rPr>
              <w:t xml:space="preserve"> seminari i radionice  </w:t>
            </w:r>
          </w:p>
          <w:p w14:paraId="65E46B5A" w14:textId="77777777" w:rsidR="00B56F0E" w:rsidRPr="001437B1" w:rsidRDefault="007549F7" w:rsidP="00334F7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375051837"/>
                <w14:checkbox>
                  <w14:checked w14:val="1"/>
                  <w14:checkedState w14:val="2612" w14:font="MS Gothic"/>
                  <w14:uncheckedState w14:val="2610" w14:font="MS Gothic"/>
                </w14:checkbox>
              </w:sdtPr>
              <w:sdtEndPr/>
              <w:sdtContent>
                <w:r w:rsidR="00B56F0E" w:rsidRPr="001437B1">
                  <w:rPr>
                    <w:rFonts w:ascii="Segoe UI Symbol" w:eastAsia="MS Gothic" w:hAnsi="Segoe UI Symbol" w:cs="Segoe UI Symbol"/>
                    <w:b w:val="0"/>
                    <w:sz w:val="20"/>
                    <w:szCs w:val="20"/>
                    <w:lang w:val="hr-HR"/>
                  </w:rPr>
                  <w:t>☒</w:t>
                </w:r>
              </w:sdtContent>
            </w:sdt>
            <w:r w:rsidR="00B56F0E" w:rsidRPr="001437B1">
              <w:rPr>
                <w:rFonts w:asciiTheme="minorHAnsi" w:hAnsiTheme="minorHAnsi" w:cstheme="minorHAnsi"/>
                <w:b w:val="0"/>
                <w:sz w:val="20"/>
                <w:szCs w:val="20"/>
                <w:lang w:val="hr-HR"/>
              </w:rPr>
              <w:t xml:space="preserve"> vježbe  </w:t>
            </w:r>
          </w:p>
          <w:p w14:paraId="06F7407A" w14:textId="77777777" w:rsidR="00B56F0E" w:rsidRPr="001437B1" w:rsidRDefault="007549F7" w:rsidP="00334F7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063529096"/>
                <w14:checkbox>
                  <w14:checked w14:val="0"/>
                  <w14:checkedState w14:val="2612" w14:font="MS Gothic"/>
                  <w14:uncheckedState w14:val="2610" w14:font="MS Gothic"/>
                </w14:checkbox>
              </w:sdtPr>
              <w:sdtEndPr/>
              <w:sdtContent>
                <w:r w:rsidR="00B56F0E" w:rsidRPr="001437B1">
                  <w:rPr>
                    <w:rFonts w:ascii="Segoe UI Symbol" w:eastAsia="MS Gothic" w:hAnsi="Segoe UI Symbol" w:cs="Segoe UI Symbol"/>
                    <w:b w:val="0"/>
                    <w:sz w:val="20"/>
                    <w:szCs w:val="20"/>
                    <w:lang w:val="hr-HR"/>
                  </w:rPr>
                  <w:t>☐</w:t>
                </w:r>
              </w:sdtContent>
            </w:sdt>
            <w:r w:rsidR="00B56F0E" w:rsidRPr="001437B1">
              <w:rPr>
                <w:rFonts w:asciiTheme="minorHAnsi" w:hAnsiTheme="minorHAnsi" w:cstheme="minorHAnsi"/>
                <w:b w:val="0"/>
                <w:sz w:val="20"/>
                <w:szCs w:val="20"/>
                <w:lang w:val="hr-HR"/>
              </w:rPr>
              <w:t xml:space="preserve"> </w:t>
            </w:r>
            <w:r w:rsidR="00B56F0E" w:rsidRPr="001437B1">
              <w:rPr>
                <w:rFonts w:asciiTheme="minorHAnsi" w:hAnsiTheme="minorHAnsi" w:cstheme="minorHAnsi"/>
                <w:b w:val="0"/>
                <w:i/>
                <w:sz w:val="20"/>
                <w:szCs w:val="20"/>
                <w:lang w:val="hr-HR"/>
              </w:rPr>
              <w:t>on line</w:t>
            </w:r>
            <w:r w:rsidR="00B56F0E" w:rsidRPr="001437B1">
              <w:rPr>
                <w:rFonts w:asciiTheme="minorHAnsi" w:hAnsiTheme="minorHAnsi" w:cstheme="minorHAnsi"/>
                <w:b w:val="0"/>
                <w:sz w:val="20"/>
                <w:szCs w:val="20"/>
                <w:lang w:val="hr-HR"/>
              </w:rPr>
              <w:t xml:space="preserve"> u cijelosti</w:t>
            </w:r>
          </w:p>
          <w:p w14:paraId="5671478F" w14:textId="77777777" w:rsidR="00B56F0E" w:rsidRPr="001437B1" w:rsidRDefault="007549F7" w:rsidP="00334F7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3998656"/>
                <w14:checkbox>
                  <w14:checked w14:val="0"/>
                  <w14:checkedState w14:val="2612" w14:font="MS Gothic"/>
                  <w14:uncheckedState w14:val="2610" w14:font="MS Gothic"/>
                </w14:checkbox>
              </w:sdtPr>
              <w:sdtEndPr/>
              <w:sdtContent>
                <w:r w:rsidR="00B56F0E">
                  <w:rPr>
                    <w:rFonts w:ascii="MS Gothic" w:eastAsia="MS Gothic" w:hAnsi="MS Gothic" w:cstheme="minorHAnsi" w:hint="eastAsia"/>
                    <w:b w:val="0"/>
                    <w:sz w:val="20"/>
                    <w:szCs w:val="20"/>
                    <w:lang w:val="hr-HR"/>
                  </w:rPr>
                  <w:t>☐</w:t>
                </w:r>
              </w:sdtContent>
            </w:sdt>
            <w:r w:rsidR="00B56F0E" w:rsidRPr="001437B1">
              <w:rPr>
                <w:rFonts w:asciiTheme="minorHAnsi" w:hAnsiTheme="minorHAnsi" w:cstheme="minorHAnsi"/>
                <w:b w:val="0"/>
                <w:sz w:val="20"/>
                <w:szCs w:val="20"/>
                <w:lang w:val="hr-HR"/>
              </w:rPr>
              <w:t xml:space="preserve"> mješovito e-učenje</w:t>
            </w:r>
          </w:p>
          <w:p w14:paraId="52D31E7A" w14:textId="77777777" w:rsidR="00B56F0E" w:rsidRPr="001437B1" w:rsidRDefault="007549F7" w:rsidP="00334F77">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790820706"/>
                <w14:checkbox>
                  <w14:checked w14:val="0"/>
                  <w14:checkedState w14:val="2612" w14:font="MS Gothic"/>
                  <w14:uncheckedState w14:val="2610" w14:font="MS Gothic"/>
                </w14:checkbox>
              </w:sdtPr>
              <w:sdtEndPr/>
              <w:sdtContent>
                <w:r w:rsidR="00B56F0E">
                  <w:rPr>
                    <w:rFonts w:ascii="MS Gothic" w:eastAsia="MS Gothic" w:hAnsi="MS Gothic" w:cstheme="minorHAnsi" w:hint="eastAsia"/>
                    <w:sz w:val="20"/>
                    <w:szCs w:val="20"/>
                  </w:rPr>
                  <w:t>☐</w:t>
                </w:r>
              </w:sdtContent>
            </w:sdt>
            <w:r w:rsidR="00B56F0E" w:rsidRPr="001437B1">
              <w:rPr>
                <w:rFonts w:asciiTheme="minorHAnsi" w:hAnsiTheme="minorHAnsi" w:cstheme="minorHAnsi"/>
                <w:sz w:val="20"/>
                <w:szCs w:val="20"/>
              </w:rPr>
              <w:t xml:space="preserve"> terenska nastava</w:t>
            </w:r>
          </w:p>
        </w:tc>
        <w:tc>
          <w:tcPr>
            <w:tcW w:w="1179" w:type="pct"/>
            <w:gridSpan w:val="5"/>
            <w:vMerge w:val="restart"/>
            <w:vAlign w:val="center"/>
          </w:tcPr>
          <w:p w14:paraId="08450CE2" w14:textId="77777777" w:rsidR="00B56F0E" w:rsidRPr="001437B1" w:rsidRDefault="007549F7" w:rsidP="00334F7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787585250"/>
                <w14:checkbox>
                  <w14:checked w14:val="0"/>
                  <w14:checkedState w14:val="2612" w14:font="MS Gothic"/>
                  <w14:uncheckedState w14:val="2610" w14:font="MS Gothic"/>
                </w14:checkbox>
              </w:sdtPr>
              <w:sdtEndPr/>
              <w:sdtContent>
                <w:r w:rsidR="00B56F0E" w:rsidRPr="001437B1">
                  <w:rPr>
                    <w:rFonts w:ascii="Segoe UI Symbol" w:eastAsia="MS Gothic" w:hAnsi="Segoe UI Symbol" w:cs="Segoe UI Symbol"/>
                    <w:b w:val="0"/>
                    <w:sz w:val="20"/>
                    <w:szCs w:val="20"/>
                    <w:lang w:val="hr-HR"/>
                  </w:rPr>
                  <w:t>☐</w:t>
                </w:r>
              </w:sdtContent>
            </w:sdt>
            <w:r w:rsidR="00B56F0E" w:rsidRPr="001437B1">
              <w:rPr>
                <w:rFonts w:asciiTheme="minorHAnsi" w:hAnsiTheme="minorHAnsi" w:cstheme="minorHAnsi"/>
                <w:b w:val="0"/>
                <w:sz w:val="20"/>
                <w:szCs w:val="20"/>
                <w:lang w:val="hr-HR"/>
              </w:rPr>
              <w:t xml:space="preserve"> samostalni  zadaci  </w:t>
            </w:r>
          </w:p>
          <w:p w14:paraId="5C0BF66B" w14:textId="77777777" w:rsidR="00B56F0E" w:rsidRPr="001437B1" w:rsidRDefault="007549F7" w:rsidP="00334F7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134680835"/>
                <w14:checkbox>
                  <w14:checked w14:val="0"/>
                  <w14:checkedState w14:val="2612" w14:font="MS Gothic"/>
                  <w14:uncheckedState w14:val="2610" w14:font="MS Gothic"/>
                </w14:checkbox>
              </w:sdtPr>
              <w:sdtEndPr/>
              <w:sdtContent>
                <w:r w:rsidR="00B56F0E" w:rsidRPr="001437B1">
                  <w:rPr>
                    <w:rFonts w:ascii="Segoe UI Symbol" w:eastAsia="MS Gothic" w:hAnsi="Segoe UI Symbol" w:cs="Segoe UI Symbol"/>
                    <w:b w:val="0"/>
                    <w:sz w:val="20"/>
                    <w:szCs w:val="20"/>
                    <w:lang w:val="hr-HR"/>
                  </w:rPr>
                  <w:t>☐</w:t>
                </w:r>
              </w:sdtContent>
            </w:sdt>
            <w:r w:rsidR="00B56F0E" w:rsidRPr="001437B1">
              <w:rPr>
                <w:rFonts w:asciiTheme="minorHAnsi" w:hAnsiTheme="minorHAnsi" w:cstheme="minorHAnsi"/>
                <w:b w:val="0"/>
                <w:sz w:val="20"/>
                <w:szCs w:val="20"/>
                <w:lang w:val="hr-HR"/>
              </w:rPr>
              <w:t xml:space="preserve"> multimedija i mreža  </w:t>
            </w:r>
          </w:p>
          <w:p w14:paraId="51F9492D" w14:textId="77777777" w:rsidR="00B56F0E" w:rsidRPr="001437B1" w:rsidRDefault="007549F7" w:rsidP="00334F7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508327290"/>
                <w14:checkbox>
                  <w14:checked w14:val="1"/>
                  <w14:checkedState w14:val="2612" w14:font="MS Gothic"/>
                  <w14:uncheckedState w14:val="2610" w14:font="MS Gothic"/>
                </w14:checkbox>
              </w:sdtPr>
              <w:sdtEndPr/>
              <w:sdtContent>
                <w:r w:rsidR="00B56F0E" w:rsidRPr="001437B1">
                  <w:rPr>
                    <w:rFonts w:ascii="Segoe UI Symbol" w:eastAsia="MS Gothic" w:hAnsi="Segoe UI Symbol" w:cs="Segoe UI Symbol"/>
                    <w:b w:val="0"/>
                    <w:sz w:val="20"/>
                    <w:szCs w:val="20"/>
                    <w:lang w:val="hr-HR"/>
                  </w:rPr>
                  <w:t>☒</w:t>
                </w:r>
              </w:sdtContent>
            </w:sdt>
            <w:r w:rsidR="00B56F0E" w:rsidRPr="001437B1">
              <w:rPr>
                <w:rFonts w:asciiTheme="minorHAnsi" w:hAnsiTheme="minorHAnsi" w:cstheme="minorHAnsi"/>
                <w:b w:val="0"/>
                <w:sz w:val="20"/>
                <w:szCs w:val="20"/>
                <w:lang w:val="hr-HR"/>
              </w:rPr>
              <w:t xml:space="preserve"> laboratorij</w:t>
            </w:r>
          </w:p>
          <w:p w14:paraId="6379292C" w14:textId="77777777" w:rsidR="00B56F0E" w:rsidRPr="001437B1" w:rsidRDefault="007549F7" w:rsidP="00334F7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096542864"/>
                <w14:checkbox>
                  <w14:checked w14:val="0"/>
                  <w14:checkedState w14:val="2612" w14:font="MS Gothic"/>
                  <w14:uncheckedState w14:val="2610" w14:font="MS Gothic"/>
                </w14:checkbox>
              </w:sdtPr>
              <w:sdtEndPr/>
              <w:sdtContent>
                <w:r w:rsidR="00B56F0E" w:rsidRPr="001437B1">
                  <w:rPr>
                    <w:rFonts w:ascii="Segoe UI Symbol" w:eastAsia="MS Gothic" w:hAnsi="Segoe UI Symbol" w:cs="Segoe UI Symbol"/>
                    <w:b w:val="0"/>
                    <w:sz w:val="20"/>
                    <w:szCs w:val="20"/>
                    <w:lang w:val="hr-HR"/>
                  </w:rPr>
                  <w:t>☐</w:t>
                </w:r>
              </w:sdtContent>
            </w:sdt>
            <w:r w:rsidR="00B56F0E" w:rsidRPr="001437B1">
              <w:rPr>
                <w:rFonts w:asciiTheme="minorHAnsi" w:hAnsiTheme="minorHAnsi" w:cstheme="minorHAnsi"/>
                <w:b w:val="0"/>
                <w:sz w:val="20"/>
                <w:szCs w:val="20"/>
                <w:lang w:val="hr-HR"/>
              </w:rPr>
              <w:t xml:space="preserve"> mentorski rad</w:t>
            </w:r>
          </w:p>
          <w:p w14:paraId="3A2D776B" w14:textId="77777777" w:rsidR="00B56F0E" w:rsidRPr="001437B1" w:rsidRDefault="007549F7" w:rsidP="00334F77">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434627265"/>
                <w14:checkbox>
                  <w14:checked w14:val="0"/>
                  <w14:checkedState w14:val="2612" w14:font="MS Gothic"/>
                  <w14:uncheckedState w14:val="2610" w14:font="MS Gothic"/>
                </w14:checkbox>
              </w:sdtPr>
              <w:sdtEndPr/>
              <w:sdtContent>
                <w:r w:rsidR="00B56F0E" w:rsidRPr="001437B1">
                  <w:rPr>
                    <w:rFonts w:ascii="Segoe UI Symbol" w:eastAsia="MS Gothic" w:hAnsi="Segoe UI Symbol" w:cs="Segoe UI Symbol"/>
                    <w:sz w:val="20"/>
                    <w:szCs w:val="20"/>
                  </w:rPr>
                  <w:t>☐</w:t>
                </w:r>
              </w:sdtContent>
            </w:sdt>
            <w:r w:rsidR="00B56F0E" w:rsidRPr="001437B1">
              <w:rPr>
                <w:rFonts w:asciiTheme="minorHAnsi" w:hAnsiTheme="minorHAnsi" w:cstheme="minorHAnsi"/>
                <w:b/>
                <w:sz w:val="20"/>
                <w:szCs w:val="20"/>
              </w:rPr>
              <w:t xml:space="preserve"> </w:t>
            </w:r>
            <w:sdt>
              <w:sdtPr>
                <w:rPr>
                  <w:rFonts w:asciiTheme="minorHAnsi" w:hAnsiTheme="minorHAnsi" w:cstheme="minorHAnsi"/>
                  <w:b/>
                  <w:sz w:val="20"/>
                  <w:szCs w:val="20"/>
                </w:rPr>
                <w:id w:val="-647442669"/>
                <w:placeholder>
                  <w:docPart w:val="C5CE66518C4842D08298859D9DFF05EF"/>
                </w:placeholder>
                <w:showingPlcHdr/>
              </w:sdtPr>
              <w:sdtEndPr/>
              <w:sdtContent>
                <w:r w:rsidR="00B56F0E" w:rsidRPr="001437B1">
                  <w:rPr>
                    <w:rFonts w:asciiTheme="minorHAnsi" w:hAnsiTheme="minorHAnsi" w:cstheme="minorHAnsi"/>
                    <w:sz w:val="20"/>
                    <w:szCs w:val="20"/>
                  </w:rPr>
                  <w:t>(ostalo upisati)</w:t>
                </w:r>
                <w:r w:rsidR="00B56F0E" w:rsidRPr="001437B1">
                  <w:rPr>
                    <w:rFonts w:asciiTheme="minorHAnsi" w:hAnsiTheme="minorHAnsi" w:cstheme="minorHAnsi"/>
                    <w:b/>
                    <w:sz w:val="20"/>
                    <w:szCs w:val="20"/>
                  </w:rPr>
                  <w:t xml:space="preserve"> </w:t>
                </w:r>
              </w:sdtContent>
            </w:sdt>
            <w:r w:rsidR="00B56F0E" w:rsidRPr="001437B1">
              <w:rPr>
                <w:rFonts w:asciiTheme="minorHAnsi" w:hAnsiTheme="minorHAnsi" w:cstheme="minorHAnsi"/>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7D4B1610" w14:textId="77777777" w:rsidR="00B56F0E" w:rsidRPr="001437B1" w:rsidRDefault="00B56F0E" w:rsidP="00334F77">
            <w:pPr>
              <w:tabs>
                <w:tab w:val="left" w:pos="2820"/>
              </w:tabs>
              <w:spacing w:after="0" w:line="240" w:lineRule="auto"/>
              <w:rPr>
                <w:rFonts w:asciiTheme="minorHAnsi" w:hAnsiTheme="minorHAnsi" w:cstheme="minorHAnsi"/>
                <w:sz w:val="20"/>
                <w:szCs w:val="20"/>
              </w:rPr>
            </w:pPr>
            <w:r w:rsidRPr="001437B1">
              <w:rPr>
                <w:rFonts w:asciiTheme="minorHAnsi" w:hAnsiTheme="minorHAnsi" w:cstheme="minorHAnsi"/>
                <w:color w:val="000000"/>
                <w:sz w:val="20"/>
                <w:szCs w:val="20"/>
              </w:rPr>
              <w:t>2.7. Komentari:</w:t>
            </w:r>
          </w:p>
        </w:tc>
      </w:tr>
      <w:tr w:rsidR="00B56F0E" w:rsidRPr="001437B1" w14:paraId="3A23130C" w14:textId="77777777" w:rsidTr="00334F77">
        <w:trPr>
          <w:trHeight w:val="577"/>
        </w:trPr>
        <w:tc>
          <w:tcPr>
            <w:tcW w:w="1256" w:type="pct"/>
            <w:vMerge/>
            <w:tcBorders>
              <w:left w:val="single" w:sz="12" w:space="0" w:color="auto"/>
              <w:bottom w:val="single" w:sz="4" w:space="0" w:color="auto"/>
            </w:tcBorders>
            <w:shd w:val="clear" w:color="auto" w:fill="00A0DC"/>
            <w:vAlign w:val="center"/>
          </w:tcPr>
          <w:p w14:paraId="737A0DEC" w14:textId="77777777" w:rsidR="00B56F0E" w:rsidRPr="001437B1" w:rsidRDefault="00B56F0E" w:rsidP="00334F77">
            <w:pPr>
              <w:tabs>
                <w:tab w:val="left" w:pos="2820"/>
              </w:tabs>
              <w:spacing w:after="0" w:line="240" w:lineRule="auto"/>
              <w:rPr>
                <w:rFonts w:asciiTheme="minorHAnsi" w:hAnsiTheme="minorHAnsi" w:cstheme="minorHAnsi"/>
                <w:color w:val="000000"/>
                <w:sz w:val="20"/>
                <w:szCs w:val="20"/>
              </w:rPr>
            </w:pPr>
          </w:p>
        </w:tc>
        <w:tc>
          <w:tcPr>
            <w:tcW w:w="1319" w:type="pct"/>
            <w:gridSpan w:val="3"/>
            <w:vMerge/>
            <w:vAlign w:val="center"/>
          </w:tcPr>
          <w:p w14:paraId="2C750B79" w14:textId="77777777" w:rsidR="00B56F0E" w:rsidRPr="001437B1" w:rsidRDefault="00B56F0E" w:rsidP="00334F77">
            <w:pPr>
              <w:pStyle w:val="FieldText"/>
              <w:rPr>
                <w:rFonts w:asciiTheme="minorHAnsi" w:hAnsiTheme="minorHAnsi" w:cstheme="minorHAnsi"/>
                <w:b w:val="0"/>
                <w:sz w:val="20"/>
                <w:szCs w:val="20"/>
                <w:lang w:val="hr-HR"/>
              </w:rPr>
            </w:pPr>
          </w:p>
        </w:tc>
        <w:tc>
          <w:tcPr>
            <w:tcW w:w="1179" w:type="pct"/>
            <w:gridSpan w:val="5"/>
            <w:vMerge/>
            <w:vAlign w:val="center"/>
          </w:tcPr>
          <w:p w14:paraId="2145FACC" w14:textId="77777777" w:rsidR="00B56F0E" w:rsidRPr="001437B1" w:rsidRDefault="00B56F0E" w:rsidP="00334F77">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2002160455"/>
            <w:placeholder>
              <w:docPart w:val="0958BC38806641609A361A2FEF665B29"/>
            </w:placeholder>
            <w:showingPlcHdr/>
          </w:sdtPr>
          <w:sdtEndPr/>
          <w:sdtContent>
            <w:tc>
              <w:tcPr>
                <w:tcW w:w="1246" w:type="pct"/>
                <w:gridSpan w:val="5"/>
                <w:tcBorders>
                  <w:right w:val="single" w:sz="12" w:space="0" w:color="auto"/>
                </w:tcBorders>
              </w:tcPr>
              <w:p w14:paraId="14B335C9" w14:textId="77777777" w:rsidR="00B56F0E" w:rsidRPr="001437B1" w:rsidRDefault="00B56F0E" w:rsidP="00334F77">
                <w:pPr>
                  <w:tabs>
                    <w:tab w:val="left" w:pos="2820"/>
                  </w:tabs>
                  <w:spacing w:after="0" w:line="240" w:lineRule="auto"/>
                  <w:rPr>
                    <w:rFonts w:asciiTheme="minorHAnsi" w:hAnsiTheme="minorHAnsi" w:cstheme="minorHAnsi"/>
                    <w:sz w:val="20"/>
                    <w:szCs w:val="20"/>
                  </w:rPr>
                </w:pPr>
                <w:r w:rsidRPr="001437B1">
                  <w:rPr>
                    <w:rFonts w:asciiTheme="minorHAnsi" w:hAnsiTheme="minorHAnsi" w:cstheme="minorHAnsi"/>
                    <w:sz w:val="20"/>
                    <w:szCs w:val="20"/>
                  </w:rPr>
                  <w:t xml:space="preserve">  </w:t>
                </w:r>
              </w:p>
            </w:tc>
          </w:sdtContent>
        </w:sdt>
      </w:tr>
      <w:tr w:rsidR="00B56F0E" w:rsidRPr="001437B1" w14:paraId="2F7E0EEA" w14:textId="77777777" w:rsidTr="00334F77">
        <w:trPr>
          <w:trHeight w:val="397"/>
        </w:trPr>
        <w:tc>
          <w:tcPr>
            <w:tcW w:w="1256" w:type="pct"/>
            <w:vMerge w:val="restart"/>
            <w:tcBorders>
              <w:top w:val="single" w:sz="12" w:space="0" w:color="auto"/>
              <w:left w:val="single" w:sz="12" w:space="0" w:color="auto"/>
            </w:tcBorders>
            <w:shd w:val="clear" w:color="auto" w:fill="00A0DC"/>
            <w:vAlign w:val="center"/>
          </w:tcPr>
          <w:p w14:paraId="6E9E8195" w14:textId="77777777" w:rsidR="00B56F0E" w:rsidRPr="001437B1" w:rsidRDefault="00B56F0E" w:rsidP="00334F77">
            <w:pPr>
              <w:tabs>
                <w:tab w:val="left" w:pos="2820"/>
              </w:tabs>
              <w:spacing w:after="0" w:line="240" w:lineRule="auto"/>
              <w:rPr>
                <w:rFonts w:asciiTheme="minorHAnsi" w:hAnsiTheme="minorHAnsi" w:cstheme="minorHAnsi"/>
                <w:color w:val="000000"/>
                <w:sz w:val="20"/>
                <w:szCs w:val="20"/>
              </w:rPr>
            </w:pPr>
            <w:r w:rsidRPr="001437B1">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51DE233E" w14:textId="77777777" w:rsidR="00B56F0E" w:rsidRPr="001437B1" w:rsidRDefault="00B56F0E" w:rsidP="00334F77">
            <w:pPr>
              <w:pStyle w:val="FieldText"/>
              <w:rPr>
                <w:rFonts w:asciiTheme="minorHAnsi" w:hAnsiTheme="minorHAnsi" w:cstheme="minorHAnsi"/>
                <w:b w:val="0"/>
                <w:sz w:val="20"/>
                <w:szCs w:val="20"/>
                <w:lang w:val="hr-HR"/>
              </w:rPr>
            </w:pPr>
            <w:r w:rsidRPr="001437B1">
              <w:rPr>
                <w:rFonts w:asciiTheme="minorHAnsi" w:hAnsiTheme="minorHAnsi" w:cstheme="minorHAnsi"/>
                <w:b w:val="0"/>
                <w:sz w:val="20"/>
                <w:szCs w:val="20"/>
                <w:lang w:val="hr-HR"/>
              </w:rPr>
              <w:t>Pohađanje nastave</w:t>
            </w:r>
          </w:p>
        </w:tc>
        <w:tc>
          <w:tcPr>
            <w:tcW w:w="271" w:type="pct"/>
            <w:tcBorders>
              <w:top w:val="single" w:sz="12" w:space="0" w:color="auto"/>
            </w:tcBorders>
            <w:vAlign w:val="center"/>
          </w:tcPr>
          <w:sdt>
            <w:sdtPr>
              <w:rPr>
                <w:rFonts w:asciiTheme="minorHAnsi" w:hAnsiTheme="minorHAnsi" w:cstheme="minorHAnsi"/>
                <w:b w:val="0"/>
                <w:color w:val="000000"/>
                <w:sz w:val="20"/>
                <w:szCs w:val="20"/>
              </w:rPr>
              <w:id w:val="-2005501543"/>
              <w:placeholder>
                <w:docPart w:val="C094D1C8F3BF4EB5B5F39A94324B198C"/>
              </w:placeholder>
            </w:sdtPr>
            <w:sdtEndPr/>
            <w:sdtContent>
              <w:p w14:paraId="51FAF3F0" w14:textId="77777777" w:rsidR="00B56F0E" w:rsidRPr="001437B1" w:rsidRDefault="00B56F0E" w:rsidP="00334F77">
                <w:pPr>
                  <w:pStyle w:val="FieldText"/>
                  <w:jc w:val="center"/>
                  <w:rPr>
                    <w:rFonts w:asciiTheme="minorHAnsi" w:hAnsiTheme="minorHAnsi" w:cstheme="minorHAnsi"/>
                    <w:b w:val="0"/>
                    <w:sz w:val="20"/>
                    <w:szCs w:val="20"/>
                    <w:lang w:val="hr-HR"/>
                  </w:rPr>
                </w:pPr>
                <w:r w:rsidRPr="001437B1">
                  <w:rPr>
                    <w:rFonts w:asciiTheme="minorHAnsi" w:hAnsiTheme="minorHAnsi" w:cstheme="minorHAnsi"/>
                    <w:b w:val="0"/>
                    <w:color w:val="000000"/>
                    <w:sz w:val="20"/>
                    <w:szCs w:val="20"/>
                  </w:rPr>
                  <w:t>DA</w:t>
                </w:r>
              </w:p>
            </w:sdtContent>
          </w:sdt>
        </w:tc>
        <w:tc>
          <w:tcPr>
            <w:tcW w:w="273" w:type="pct"/>
            <w:tcBorders>
              <w:top w:val="single" w:sz="12" w:space="0" w:color="auto"/>
            </w:tcBorders>
            <w:vAlign w:val="center"/>
          </w:tcPr>
          <w:sdt>
            <w:sdtPr>
              <w:rPr>
                <w:rFonts w:asciiTheme="minorHAnsi" w:hAnsiTheme="minorHAnsi" w:cstheme="minorHAnsi"/>
                <w:b w:val="0"/>
                <w:color w:val="000000"/>
                <w:sz w:val="20"/>
                <w:szCs w:val="20"/>
              </w:rPr>
              <w:id w:val="911508320"/>
              <w:placeholder>
                <w:docPart w:val="254564930EDE43BB8C65D51C8ABB1E8F"/>
              </w:placeholder>
              <w:showingPlcHdr/>
            </w:sdtPr>
            <w:sdtEndPr/>
            <w:sdtContent>
              <w:p w14:paraId="236D260A" w14:textId="77777777" w:rsidR="00B56F0E" w:rsidRPr="001437B1" w:rsidRDefault="00B56F0E" w:rsidP="00334F77">
                <w:pPr>
                  <w:pStyle w:val="FieldText"/>
                  <w:jc w:val="center"/>
                  <w:rPr>
                    <w:rFonts w:asciiTheme="minorHAnsi" w:hAnsiTheme="minorHAnsi" w:cstheme="minorHAnsi"/>
                    <w:b w:val="0"/>
                    <w:sz w:val="20"/>
                    <w:szCs w:val="20"/>
                    <w:lang w:val="hr-HR"/>
                  </w:rPr>
                </w:pPr>
                <w:r w:rsidRPr="001437B1">
                  <w:rPr>
                    <w:rFonts w:asciiTheme="minorHAnsi" w:hAnsiTheme="minorHAnsi" w:cstheme="minorHAnsi"/>
                    <w:b w:val="0"/>
                    <w:color w:val="000000"/>
                    <w:sz w:val="20"/>
                    <w:szCs w:val="20"/>
                  </w:rPr>
                  <w:t xml:space="preserve"> </w:t>
                </w:r>
              </w:p>
            </w:sdtContent>
          </w:sdt>
        </w:tc>
        <w:tc>
          <w:tcPr>
            <w:tcW w:w="654" w:type="pct"/>
            <w:gridSpan w:val="2"/>
            <w:tcBorders>
              <w:top w:val="single" w:sz="12" w:space="0" w:color="auto"/>
            </w:tcBorders>
            <w:vAlign w:val="center"/>
          </w:tcPr>
          <w:p w14:paraId="2D591E08" w14:textId="77777777" w:rsidR="00B56F0E" w:rsidRPr="001437B1" w:rsidRDefault="00B56F0E" w:rsidP="00334F77">
            <w:pPr>
              <w:pStyle w:val="FieldText"/>
              <w:rPr>
                <w:rFonts w:asciiTheme="minorHAnsi" w:hAnsiTheme="minorHAnsi" w:cstheme="minorHAnsi"/>
                <w:b w:val="0"/>
                <w:sz w:val="20"/>
                <w:szCs w:val="20"/>
                <w:lang w:val="hr-HR"/>
              </w:rPr>
            </w:pPr>
            <w:r w:rsidRPr="001437B1">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1469937697"/>
              <w:placeholder>
                <w:docPart w:val="07FF81A9AB134750866DE8C2335F42D1"/>
              </w:placeholder>
              <w:showingPlcHdr/>
            </w:sdtPr>
            <w:sdtEndPr/>
            <w:sdtContent>
              <w:p w14:paraId="4EE1EEEC" w14:textId="77777777" w:rsidR="00B56F0E" w:rsidRPr="001437B1" w:rsidRDefault="00B56F0E" w:rsidP="00334F77">
                <w:pPr>
                  <w:pStyle w:val="FieldText"/>
                  <w:jc w:val="center"/>
                  <w:rPr>
                    <w:rFonts w:asciiTheme="minorHAnsi" w:hAnsiTheme="minorHAnsi" w:cstheme="minorHAnsi"/>
                    <w:b w:val="0"/>
                    <w:sz w:val="20"/>
                    <w:szCs w:val="20"/>
                    <w:lang w:val="hr-HR"/>
                  </w:rPr>
                </w:pPr>
                <w:r w:rsidRPr="001437B1">
                  <w:rPr>
                    <w:rFonts w:asciiTheme="minorHAnsi" w:hAnsiTheme="minorHAnsi" w:cstheme="minorHAnsi"/>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356736027"/>
              <w:placeholder>
                <w:docPart w:val="797CFFCC75E7472AB16E7A675032695A"/>
              </w:placeholder>
            </w:sdtPr>
            <w:sdtEndPr/>
            <w:sdtContent>
              <w:sdt>
                <w:sdtPr>
                  <w:rPr>
                    <w:rFonts w:asciiTheme="minorHAnsi" w:hAnsiTheme="minorHAnsi" w:cstheme="minorHAnsi"/>
                    <w:b w:val="0"/>
                    <w:color w:val="000000"/>
                    <w:sz w:val="20"/>
                    <w:szCs w:val="20"/>
                  </w:rPr>
                  <w:id w:val="-534586666"/>
                  <w:placeholder>
                    <w:docPart w:val="7D24BC3D4E8D4F61A2B96F0D154E49A0"/>
                  </w:placeholder>
                </w:sdtPr>
                <w:sdtEndPr/>
                <w:sdtContent>
                  <w:p w14:paraId="4C97C1A7" w14:textId="77777777" w:rsidR="00B56F0E" w:rsidRPr="001437B1" w:rsidRDefault="00B56F0E" w:rsidP="00334F77">
                    <w:pPr>
                      <w:pStyle w:val="FieldText"/>
                      <w:jc w:val="center"/>
                      <w:rPr>
                        <w:rFonts w:asciiTheme="minorHAnsi" w:eastAsia="Calibri" w:hAnsiTheme="minorHAnsi" w:cstheme="minorHAnsi"/>
                        <w:color w:val="000000"/>
                        <w:sz w:val="20"/>
                        <w:szCs w:val="20"/>
                        <w:lang w:val="hr-HR" w:eastAsia="en-US"/>
                      </w:rPr>
                    </w:pPr>
                    <w:r w:rsidRPr="001437B1">
                      <w:rPr>
                        <w:rFonts w:asciiTheme="minorHAnsi" w:hAnsiTheme="minorHAnsi" w:cstheme="minorHAnsi"/>
                        <w:b w:val="0"/>
                        <w:color w:val="000000"/>
                        <w:sz w:val="20"/>
                        <w:szCs w:val="20"/>
                      </w:rPr>
                      <w:t>NE</w:t>
                    </w:r>
                  </w:p>
                </w:sdtContent>
              </w:sdt>
              <w:p w14:paraId="74ED0F69" w14:textId="77777777" w:rsidR="00B56F0E" w:rsidRPr="001437B1" w:rsidRDefault="007549F7" w:rsidP="00334F77">
                <w:pPr>
                  <w:pStyle w:val="FieldText"/>
                  <w:jc w:val="center"/>
                  <w:rPr>
                    <w:rFonts w:asciiTheme="minorHAnsi" w:hAnsiTheme="minorHAnsi" w:cstheme="minorHAnsi"/>
                    <w:b w:val="0"/>
                    <w:sz w:val="20"/>
                    <w:szCs w:val="20"/>
                    <w:lang w:val="hr-HR"/>
                  </w:rPr>
                </w:pPr>
              </w:p>
            </w:sdtContent>
          </w:sdt>
        </w:tc>
        <w:tc>
          <w:tcPr>
            <w:tcW w:w="764" w:type="pct"/>
            <w:gridSpan w:val="3"/>
            <w:tcBorders>
              <w:top w:val="single" w:sz="12" w:space="0" w:color="auto"/>
              <w:right w:val="single" w:sz="4" w:space="0" w:color="auto"/>
            </w:tcBorders>
            <w:vAlign w:val="center"/>
          </w:tcPr>
          <w:p w14:paraId="457536FD" w14:textId="77777777" w:rsidR="00B56F0E" w:rsidRPr="001437B1" w:rsidRDefault="00B56F0E" w:rsidP="00334F77">
            <w:pPr>
              <w:pStyle w:val="FieldText"/>
              <w:rPr>
                <w:rFonts w:asciiTheme="minorHAnsi" w:hAnsiTheme="minorHAnsi" w:cstheme="minorHAnsi"/>
                <w:b w:val="0"/>
                <w:color w:val="000000"/>
                <w:sz w:val="20"/>
                <w:szCs w:val="20"/>
                <w:lang w:val="hr-HR"/>
              </w:rPr>
            </w:pPr>
            <w:r w:rsidRPr="001437B1">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344316447"/>
              <w:placeholder>
                <w:docPart w:val="CA7D0BD5ECEA434C84B5261BEA9EEA86"/>
              </w:placeholder>
            </w:sdtPr>
            <w:sdtEndPr/>
            <w:sdtContent>
              <w:sdt>
                <w:sdtPr>
                  <w:rPr>
                    <w:rFonts w:asciiTheme="minorHAnsi" w:hAnsiTheme="minorHAnsi" w:cstheme="minorHAnsi"/>
                    <w:b w:val="0"/>
                    <w:color w:val="000000"/>
                    <w:sz w:val="20"/>
                    <w:szCs w:val="20"/>
                  </w:rPr>
                  <w:id w:val="498620152"/>
                  <w:placeholder>
                    <w:docPart w:val="71A2B8202682472B919F6EE98718AEE9"/>
                  </w:placeholder>
                  <w:showingPlcHdr/>
                </w:sdtPr>
                <w:sdtEndPr/>
                <w:sdtContent>
                  <w:p w14:paraId="3CCB6DE3" w14:textId="77777777" w:rsidR="00B56F0E" w:rsidRPr="001437B1" w:rsidRDefault="00B56F0E" w:rsidP="00334F77">
                    <w:pPr>
                      <w:pStyle w:val="FieldText"/>
                      <w:jc w:val="center"/>
                      <w:rPr>
                        <w:rFonts w:asciiTheme="minorHAnsi" w:hAnsiTheme="minorHAnsi" w:cstheme="minorHAnsi"/>
                        <w:b w:val="0"/>
                        <w:color w:val="000000"/>
                        <w:sz w:val="20"/>
                        <w:szCs w:val="20"/>
                        <w:lang w:val="hr-HR"/>
                      </w:rPr>
                    </w:pPr>
                    <w:r w:rsidRPr="001437B1">
                      <w:rPr>
                        <w:rFonts w:asciiTheme="minorHAnsi" w:hAnsiTheme="minorHAnsi" w:cstheme="minorHAnsi"/>
                        <w:b w:val="0"/>
                        <w:color w:val="000000"/>
                        <w:sz w:val="20"/>
                        <w:szCs w:val="20"/>
                      </w:rPr>
                      <w:t xml:space="preserve"> </w:t>
                    </w:r>
                  </w:p>
                </w:sdtContent>
              </w:sdt>
            </w:sdtContent>
          </w:sdt>
        </w:tc>
        <w:tc>
          <w:tcPr>
            <w:tcW w:w="237"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1834411429"/>
              <w:placeholder>
                <w:docPart w:val="B6F6EE3C50DD46E29A182ACB8BCF8F4B"/>
              </w:placeholder>
            </w:sdtPr>
            <w:sdtEndPr/>
            <w:sdtContent>
              <w:p w14:paraId="63437F78" w14:textId="77777777" w:rsidR="00B56F0E" w:rsidRPr="001437B1" w:rsidRDefault="00B56F0E" w:rsidP="00334F77">
                <w:pPr>
                  <w:pStyle w:val="FieldText"/>
                  <w:jc w:val="center"/>
                  <w:rPr>
                    <w:rFonts w:asciiTheme="minorHAnsi" w:hAnsiTheme="minorHAnsi" w:cstheme="minorHAnsi"/>
                    <w:b w:val="0"/>
                    <w:color w:val="000000"/>
                    <w:sz w:val="20"/>
                    <w:szCs w:val="20"/>
                    <w:lang w:val="hr-HR"/>
                  </w:rPr>
                </w:pPr>
                <w:r w:rsidRPr="001437B1">
                  <w:rPr>
                    <w:rFonts w:asciiTheme="minorHAnsi" w:hAnsiTheme="minorHAnsi" w:cstheme="minorHAnsi"/>
                    <w:b w:val="0"/>
                    <w:color w:val="000000"/>
                    <w:sz w:val="20"/>
                    <w:szCs w:val="20"/>
                  </w:rPr>
                  <w:t>NE</w:t>
                </w:r>
              </w:p>
            </w:sdtContent>
          </w:sdt>
        </w:tc>
      </w:tr>
      <w:tr w:rsidR="00B56F0E" w:rsidRPr="001437B1" w14:paraId="50265D52" w14:textId="77777777" w:rsidTr="00334F77">
        <w:trPr>
          <w:trHeight w:val="397"/>
        </w:trPr>
        <w:tc>
          <w:tcPr>
            <w:tcW w:w="1256" w:type="pct"/>
            <w:vMerge/>
            <w:tcBorders>
              <w:left w:val="single" w:sz="12" w:space="0" w:color="auto"/>
            </w:tcBorders>
            <w:shd w:val="clear" w:color="auto" w:fill="00A0DC"/>
            <w:vAlign w:val="center"/>
          </w:tcPr>
          <w:p w14:paraId="120EE534" w14:textId="77777777" w:rsidR="00B56F0E" w:rsidRPr="001437B1" w:rsidRDefault="00B56F0E" w:rsidP="00334F77">
            <w:pPr>
              <w:numPr>
                <w:ilvl w:val="0"/>
                <w:numId w:val="60"/>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607BA639" w14:textId="77777777" w:rsidR="00B56F0E" w:rsidRPr="001437B1" w:rsidRDefault="00B56F0E" w:rsidP="00334F77">
            <w:pPr>
              <w:pStyle w:val="FieldText"/>
              <w:rPr>
                <w:rFonts w:asciiTheme="minorHAnsi" w:hAnsiTheme="minorHAnsi" w:cstheme="minorHAnsi"/>
                <w:b w:val="0"/>
                <w:sz w:val="20"/>
                <w:szCs w:val="20"/>
                <w:lang w:val="hr-HR"/>
              </w:rPr>
            </w:pPr>
            <w:r w:rsidRPr="001437B1">
              <w:rPr>
                <w:rFonts w:asciiTheme="minorHAnsi" w:hAnsiTheme="minorHAnsi" w:cstheme="minorHAnsi"/>
                <w:b w:val="0"/>
                <w:sz w:val="20"/>
                <w:szCs w:val="20"/>
                <w:lang w:val="hr-HR"/>
              </w:rPr>
              <w:t>Eksperimentalni rad</w:t>
            </w:r>
          </w:p>
        </w:tc>
        <w:tc>
          <w:tcPr>
            <w:tcW w:w="271" w:type="pct"/>
            <w:shd w:val="clear" w:color="auto" w:fill="auto"/>
            <w:vAlign w:val="center"/>
          </w:tcPr>
          <w:sdt>
            <w:sdtPr>
              <w:rPr>
                <w:rFonts w:asciiTheme="minorHAnsi" w:hAnsiTheme="minorHAnsi" w:cstheme="minorHAnsi"/>
                <w:b w:val="0"/>
                <w:color w:val="000000"/>
                <w:sz w:val="20"/>
                <w:szCs w:val="20"/>
              </w:rPr>
              <w:id w:val="1679925491"/>
              <w:placeholder>
                <w:docPart w:val="8F1D3C4A69A440F99D27C2DA29F84526"/>
              </w:placeholder>
              <w:showingPlcHdr/>
            </w:sdtPr>
            <w:sdtEndPr/>
            <w:sdtContent>
              <w:p w14:paraId="02A4CA9A" w14:textId="77777777" w:rsidR="00B56F0E" w:rsidRPr="001437B1" w:rsidRDefault="00B56F0E" w:rsidP="00334F77">
                <w:pPr>
                  <w:pStyle w:val="FieldText"/>
                  <w:jc w:val="center"/>
                  <w:rPr>
                    <w:rFonts w:asciiTheme="minorHAnsi" w:hAnsiTheme="minorHAnsi" w:cstheme="minorHAnsi"/>
                    <w:b w:val="0"/>
                    <w:sz w:val="20"/>
                    <w:szCs w:val="20"/>
                    <w:lang w:val="hr-HR"/>
                  </w:rPr>
                </w:pPr>
                <w:r w:rsidRPr="001437B1">
                  <w:rPr>
                    <w:rFonts w:asciiTheme="minorHAnsi" w:hAnsiTheme="minorHAnsi" w:cstheme="minorHAnsi"/>
                    <w:b w:val="0"/>
                    <w:color w:val="000000"/>
                    <w:sz w:val="20"/>
                    <w:szCs w:val="20"/>
                  </w:rPr>
                  <w:t xml:space="preserve"> </w:t>
                </w:r>
              </w:p>
            </w:sdtContent>
          </w:sdt>
        </w:tc>
        <w:tc>
          <w:tcPr>
            <w:tcW w:w="273" w:type="pct"/>
            <w:shd w:val="clear" w:color="auto" w:fill="auto"/>
            <w:vAlign w:val="center"/>
          </w:tcPr>
          <w:sdt>
            <w:sdtPr>
              <w:rPr>
                <w:rFonts w:asciiTheme="minorHAnsi" w:hAnsiTheme="minorHAnsi" w:cstheme="minorHAnsi"/>
                <w:b w:val="0"/>
                <w:color w:val="000000"/>
                <w:sz w:val="20"/>
                <w:szCs w:val="20"/>
              </w:rPr>
              <w:id w:val="-536890057"/>
              <w:placeholder>
                <w:docPart w:val="A855BD0EB1334013BEB81E26C6BEBCDD"/>
              </w:placeholder>
            </w:sdtPr>
            <w:sdtEndPr/>
            <w:sdtContent>
              <w:sdt>
                <w:sdtPr>
                  <w:rPr>
                    <w:rFonts w:asciiTheme="minorHAnsi" w:hAnsiTheme="minorHAnsi" w:cstheme="minorHAnsi"/>
                    <w:b w:val="0"/>
                    <w:color w:val="000000"/>
                    <w:sz w:val="20"/>
                    <w:szCs w:val="20"/>
                  </w:rPr>
                  <w:id w:val="1215706628"/>
                  <w:placeholder>
                    <w:docPart w:val="54BEAD17933A409EA306834FC4C781DA"/>
                  </w:placeholder>
                </w:sdtPr>
                <w:sdtEndPr/>
                <w:sdtContent>
                  <w:p w14:paraId="06FD2D05" w14:textId="77777777" w:rsidR="00B56F0E" w:rsidRPr="001437B1" w:rsidRDefault="00B56F0E" w:rsidP="00334F77">
                    <w:pPr>
                      <w:pStyle w:val="FieldText"/>
                      <w:jc w:val="center"/>
                      <w:rPr>
                        <w:rFonts w:asciiTheme="minorHAnsi" w:hAnsiTheme="minorHAnsi" w:cstheme="minorHAnsi"/>
                        <w:b w:val="0"/>
                        <w:sz w:val="20"/>
                        <w:szCs w:val="20"/>
                        <w:lang w:val="hr-HR"/>
                      </w:rPr>
                    </w:pPr>
                    <w:r w:rsidRPr="001437B1">
                      <w:rPr>
                        <w:rFonts w:asciiTheme="minorHAnsi" w:hAnsiTheme="minorHAnsi" w:cstheme="minorHAnsi"/>
                        <w:b w:val="0"/>
                        <w:color w:val="000000"/>
                        <w:sz w:val="20"/>
                        <w:szCs w:val="20"/>
                      </w:rPr>
                      <w:t>NE</w:t>
                    </w:r>
                  </w:p>
                </w:sdtContent>
              </w:sdt>
            </w:sdtContent>
          </w:sdt>
        </w:tc>
        <w:tc>
          <w:tcPr>
            <w:tcW w:w="654" w:type="pct"/>
            <w:gridSpan w:val="2"/>
            <w:shd w:val="clear" w:color="auto" w:fill="auto"/>
            <w:vAlign w:val="center"/>
          </w:tcPr>
          <w:p w14:paraId="39B4DFB4" w14:textId="77777777" w:rsidR="00B56F0E" w:rsidRPr="001437B1" w:rsidRDefault="00B56F0E" w:rsidP="00334F77">
            <w:pPr>
              <w:pStyle w:val="FieldText"/>
              <w:rPr>
                <w:rFonts w:asciiTheme="minorHAnsi" w:hAnsiTheme="minorHAnsi" w:cstheme="minorHAnsi"/>
                <w:b w:val="0"/>
                <w:sz w:val="20"/>
                <w:szCs w:val="20"/>
                <w:lang w:val="hr-HR"/>
              </w:rPr>
            </w:pPr>
            <w:r w:rsidRPr="001437B1">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1948422797"/>
              <w:placeholder>
                <w:docPart w:val="A3EF34FA70C94AE09CD3FB255305E66F"/>
              </w:placeholder>
            </w:sdtPr>
            <w:sdtEndPr/>
            <w:sdtContent>
              <w:sdt>
                <w:sdtPr>
                  <w:rPr>
                    <w:rFonts w:asciiTheme="minorHAnsi" w:hAnsiTheme="minorHAnsi" w:cstheme="minorHAnsi"/>
                    <w:b w:val="0"/>
                    <w:color w:val="000000"/>
                    <w:sz w:val="20"/>
                    <w:szCs w:val="20"/>
                  </w:rPr>
                  <w:id w:val="-380256545"/>
                  <w:placeholder>
                    <w:docPart w:val="58246025BFC84E5D98AAE8F0F20D8F6D"/>
                  </w:placeholder>
                  <w:showingPlcHdr/>
                </w:sdtPr>
                <w:sdtEndPr/>
                <w:sdtContent>
                  <w:p w14:paraId="6AF6C06A" w14:textId="77777777" w:rsidR="00B56F0E" w:rsidRPr="001437B1" w:rsidRDefault="00B56F0E" w:rsidP="00334F77">
                    <w:pPr>
                      <w:pStyle w:val="FieldText"/>
                      <w:jc w:val="center"/>
                      <w:rPr>
                        <w:rFonts w:asciiTheme="minorHAnsi" w:hAnsiTheme="minorHAnsi" w:cstheme="minorHAnsi"/>
                        <w:b w:val="0"/>
                        <w:sz w:val="20"/>
                        <w:szCs w:val="20"/>
                        <w:lang w:val="hr-HR"/>
                      </w:rPr>
                    </w:pPr>
                    <w:r w:rsidRPr="001437B1">
                      <w:rPr>
                        <w:rFonts w:asciiTheme="minorHAnsi" w:hAnsiTheme="minorHAnsi" w:cstheme="minorHAnsi"/>
                        <w:b w:val="0"/>
                        <w:color w:val="000000"/>
                        <w:sz w:val="20"/>
                        <w:szCs w:val="20"/>
                      </w:rPr>
                      <w:t xml:space="preserve"> </w:t>
                    </w:r>
                  </w:p>
                </w:sdtContent>
              </w:sdt>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702540269"/>
              <w:placeholder>
                <w:docPart w:val="271BC0DA7892493297909ADBFA21E796"/>
              </w:placeholder>
            </w:sdtPr>
            <w:sdtEndPr/>
            <w:sdtContent>
              <w:sdt>
                <w:sdtPr>
                  <w:rPr>
                    <w:rFonts w:asciiTheme="minorHAnsi" w:hAnsiTheme="minorHAnsi" w:cstheme="minorHAnsi"/>
                    <w:b w:val="0"/>
                    <w:color w:val="000000"/>
                    <w:sz w:val="20"/>
                    <w:szCs w:val="20"/>
                  </w:rPr>
                  <w:id w:val="-840622061"/>
                  <w:placeholder>
                    <w:docPart w:val="31E9243C19364EDD96992A55AB1980BB"/>
                  </w:placeholder>
                </w:sdtPr>
                <w:sdtEndPr/>
                <w:sdtContent>
                  <w:p w14:paraId="174090BB" w14:textId="77777777" w:rsidR="00B56F0E" w:rsidRPr="001437B1" w:rsidRDefault="00B56F0E" w:rsidP="00334F77">
                    <w:pPr>
                      <w:pStyle w:val="FieldText"/>
                      <w:jc w:val="center"/>
                      <w:rPr>
                        <w:rFonts w:asciiTheme="minorHAnsi" w:eastAsia="Calibri" w:hAnsiTheme="minorHAnsi" w:cstheme="minorHAnsi"/>
                        <w:color w:val="000000"/>
                        <w:sz w:val="20"/>
                        <w:szCs w:val="20"/>
                        <w:lang w:val="hr-HR" w:eastAsia="en-US"/>
                      </w:rPr>
                    </w:pPr>
                    <w:r w:rsidRPr="001437B1">
                      <w:rPr>
                        <w:rFonts w:asciiTheme="minorHAnsi" w:hAnsiTheme="minorHAnsi" w:cstheme="minorHAnsi"/>
                        <w:b w:val="0"/>
                        <w:color w:val="000000"/>
                        <w:sz w:val="20"/>
                        <w:szCs w:val="20"/>
                      </w:rPr>
                      <w:t>NE</w:t>
                    </w:r>
                  </w:p>
                </w:sdtContent>
              </w:sdt>
              <w:p w14:paraId="22FD10E7" w14:textId="77777777" w:rsidR="00B56F0E" w:rsidRPr="001437B1" w:rsidRDefault="007549F7" w:rsidP="00334F77">
                <w:pPr>
                  <w:pStyle w:val="FieldText"/>
                  <w:jc w:val="center"/>
                  <w:rPr>
                    <w:rFonts w:asciiTheme="minorHAnsi" w:hAnsiTheme="minorHAnsi" w:cstheme="minorHAnsi"/>
                    <w:b w:val="0"/>
                    <w:sz w:val="20"/>
                    <w:szCs w:val="20"/>
                    <w:lang w:val="hr-HR"/>
                  </w:rPr>
                </w:pPr>
              </w:p>
            </w:sdtContent>
          </w:sdt>
        </w:tc>
        <w:tc>
          <w:tcPr>
            <w:tcW w:w="764" w:type="pct"/>
            <w:gridSpan w:val="3"/>
            <w:tcBorders>
              <w:right w:val="single" w:sz="4" w:space="0" w:color="auto"/>
            </w:tcBorders>
            <w:shd w:val="clear" w:color="auto" w:fill="auto"/>
            <w:vAlign w:val="center"/>
          </w:tcPr>
          <w:p w14:paraId="617E45E2" w14:textId="77777777" w:rsidR="00B56F0E" w:rsidRPr="001437B1" w:rsidRDefault="007549F7" w:rsidP="00334F77">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597017237"/>
                <w:placeholder>
                  <w:docPart w:val="D9D3E1258976472CBBE97A7A916842D2"/>
                </w:placeholder>
                <w:showingPlcHdr/>
              </w:sdtPr>
              <w:sdtEndPr/>
              <w:sdtContent>
                <w:r w:rsidR="00B56F0E" w:rsidRPr="001437B1">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2101599733"/>
              <w:placeholder>
                <w:docPart w:val="74C7706C204546F8B470A1C0FF31D1B7"/>
              </w:placeholder>
              <w:showingPlcHdr/>
            </w:sdtPr>
            <w:sdtEndPr/>
            <w:sdtContent>
              <w:p w14:paraId="444BD262" w14:textId="77777777" w:rsidR="00B56F0E" w:rsidRPr="001437B1" w:rsidRDefault="00B56F0E" w:rsidP="00334F77">
                <w:pPr>
                  <w:pStyle w:val="FieldText"/>
                  <w:jc w:val="center"/>
                  <w:rPr>
                    <w:rFonts w:asciiTheme="minorHAnsi" w:hAnsiTheme="minorHAnsi" w:cstheme="minorHAnsi"/>
                    <w:b w:val="0"/>
                    <w:color w:val="000000"/>
                    <w:sz w:val="20"/>
                    <w:szCs w:val="20"/>
                    <w:lang w:val="hr-HR"/>
                  </w:rPr>
                </w:pPr>
                <w:r w:rsidRPr="001437B1">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672601413"/>
              <w:placeholder>
                <w:docPart w:val="78FAFA2592494761B61D68F539095690"/>
              </w:placeholder>
              <w:showingPlcHdr/>
            </w:sdtPr>
            <w:sdtEndPr/>
            <w:sdtContent>
              <w:p w14:paraId="2BD2C6EE" w14:textId="77777777" w:rsidR="00B56F0E" w:rsidRPr="001437B1" w:rsidRDefault="00B56F0E" w:rsidP="00334F77">
                <w:pPr>
                  <w:pStyle w:val="FieldText"/>
                  <w:jc w:val="center"/>
                  <w:rPr>
                    <w:rFonts w:asciiTheme="minorHAnsi" w:hAnsiTheme="minorHAnsi" w:cstheme="minorHAnsi"/>
                    <w:b w:val="0"/>
                    <w:color w:val="000000"/>
                    <w:sz w:val="20"/>
                    <w:szCs w:val="20"/>
                    <w:lang w:val="hr-HR"/>
                  </w:rPr>
                </w:pPr>
                <w:r w:rsidRPr="001437B1">
                  <w:rPr>
                    <w:rFonts w:asciiTheme="minorHAnsi" w:hAnsiTheme="minorHAnsi" w:cstheme="minorHAnsi"/>
                    <w:b w:val="0"/>
                    <w:color w:val="000000"/>
                    <w:sz w:val="20"/>
                    <w:szCs w:val="20"/>
                  </w:rPr>
                  <w:t xml:space="preserve"> </w:t>
                </w:r>
              </w:p>
            </w:sdtContent>
          </w:sdt>
        </w:tc>
      </w:tr>
      <w:tr w:rsidR="00B56F0E" w:rsidRPr="001437B1" w14:paraId="562D7583" w14:textId="77777777" w:rsidTr="00334F77">
        <w:trPr>
          <w:trHeight w:val="397"/>
        </w:trPr>
        <w:tc>
          <w:tcPr>
            <w:tcW w:w="1256" w:type="pct"/>
            <w:vMerge/>
            <w:tcBorders>
              <w:left w:val="single" w:sz="12" w:space="0" w:color="auto"/>
            </w:tcBorders>
            <w:shd w:val="clear" w:color="auto" w:fill="00A0DC"/>
            <w:vAlign w:val="center"/>
          </w:tcPr>
          <w:p w14:paraId="6AD6E9DA" w14:textId="77777777" w:rsidR="00B56F0E" w:rsidRPr="001437B1" w:rsidRDefault="00B56F0E" w:rsidP="00334F77">
            <w:pPr>
              <w:numPr>
                <w:ilvl w:val="0"/>
                <w:numId w:val="60"/>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51D652F2" w14:textId="77777777" w:rsidR="00B56F0E" w:rsidRPr="001437B1" w:rsidRDefault="00B56F0E" w:rsidP="00334F77">
            <w:pPr>
              <w:pStyle w:val="FieldText"/>
              <w:rPr>
                <w:rFonts w:asciiTheme="minorHAnsi" w:hAnsiTheme="minorHAnsi" w:cstheme="minorHAnsi"/>
                <w:b w:val="0"/>
                <w:sz w:val="20"/>
                <w:szCs w:val="20"/>
                <w:lang w:val="hr-HR"/>
              </w:rPr>
            </w:pPr>
            <w:r w:rsidRPr="001437B1">
              <w:rPr>
                <w:rFonts w:asciiTheme="minorHAnsi" w:hAnsiTheme="minorHAnsi" w:cstheme="minorHAnsi"/>
                <w:b w:val="0"/>
                <w:sz w:val="20"/>
                <w:szCs w:val="20"/>
                <w:lang w:val="hr-HR"/>
              </w:rPr>
              <w:t>Esej</w:t>
            </w:r>
          </w:p>
        </w:tc>
        <w:tc>
          <w:tcPr>
            <w:tcW w:w="271" w:type="pct"/>
            <w:shd w:val="clear" w:color="auto" w:fill="auto"/>
            <w:vAlign w:val="center"/>
          </w:tcPr>
          <w:sdt>
            <w:sdtPr>
              <w:rPr>
                <w:rFonts w:asciiTheme="minorHAnsi" w:hAnsiTheme="minorHAnsi" w:cstheme="minorHAnsi"/>
                <w:b w:val="0"/>
                <w:color w:val="000000"/>
                <w:sz w:val="20"/>
                <w:szCs w:val="20"/>
              </w:rPr>
              <w:id w:val="-983464396"/>
              <w:placeholder>
                <w:docPart w:val="AB13FCCB8EFD44019EFC782673929059"/>
              </w:placeholder>
              <w:showingPlcHdr/>
            </w:sdtPr>
            <w:sdtEndPr/>
            <w:sdtContent>
              <w:p w14:paraId="2638E668" w14:textId="77777777" w:rsidR="00B56F0E" w:rsidRPr="001437B1" w:rsidRDefault="00B56F0E" w:rsidP="00334F77">
                <w:pPr>
                  <w:pStyle w:val="FieldText"/>
                  <w:jc w:val="center"/>
                  <w:rPr>
                    <w:rFonts w:asciiTheme="minorHAnsi" w:hAnsiTheme="minorHAnsi" w:cstheme="minorHAnsi"/>
                    <w:b w:val="0"/>
                    <w:sz w:val="20"/>
                    <w:szCs w:val="20"/>
                    <w:lang w:val="hr-HR"/>
                  </w:rPr>
                </w:pPr>
                <w:r w:rsidRPr="001437B1">
                  <w:rPr>
                    <w:rFonts w:asciiTheme="minorHAnsi" w:hAnsiTheme="minorHAnsi" w:cstheme="minorHAnsi"/>
                    <w:b w:val="0"/>
                    <w:color w:val="000000"/>
                    <w:sz w:val="20"/>
                    <w:szCs w:val="20"/>
                  </w:rPr>
                  <w:t xml:space="preserve"> </w:t>
                </w:r>
              </w:p>
            </w:sdtContent>
          </w:sdt>
        </w:tc>
        <w:tc>
          <w:tcPr>
            <w:tcW w:w="273" w:type="pct"/>
            <w:shd w:val="clear" w:color="auto" w:fill="auto"/>
            <w:vAlign w:val="center"/>
          </w:tcPr>
          <w:sdt>
            <w:sdtPr>
              <w:rPr>
                <w:rFonts w:asciiTheme="minorHAnsi" w:hAnsiTheme="minorHAnsi" w:cstheme="minorHAnsi"/>
                <w:b w:val="0"/>
                <w:color w:val="000000"/>
                <w:sz w:val="20"/>
                <w:szCs w:val="20"/>
              </w:rPr>
              <w:id w:val="-687206153"/>
              <w:placeholder>
                <w:docPart w:val="CA5891B721FA4809AD2950BA5D65BC22"/>
              </w:placeholder>
            </w:sdtPr>
            <w:sdtEndPr/>
            <w:sdtContent>
              <w:p w14:paraId="6FEBEB1C" w14:textId="77777777" w:rsidR="00B56F0E" w:rsidRPr="001437B1" w:rsidRDefault="00B56F0E" w:rsidP="00334F77">
                <w:pPr>
                  <w:pStyle w:val="FieldText"/>
                  <w:jc w:val="center"/>
                  <w:rPr>
                    <w:rFonts w:asciiTheme="minorHAnsi" w:hAnsiTheme="minorHAnsi" w:cstheme="minorHAnsi"/>
                    <w:b w:val="0"/>
                    <w:sz w:val="20"/>
                    <w:szCs w:val="20"/>
                    <w:lang w:val="hr-HR"/>
                  </w:rPr>
                </w:pPr>
                <w:r w:rsidRPr="001437B1">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48A78E60" w14:textId="77777777" w:rsidR="00B56F0E" w:rsidRPr="001437B1" w:rsidRDefault="00B56F0E" w:rsidP="00334F77">
            <w:pPr>
              <w:pStyle w:val="FieldText"/>
              <w:rPr>
                <w:rFonts w:asciiTheme="minorHAnsi" w:hAnsiTheme="minorHAnsi" w:cstheme="minorHAnsi"/>
                <w:b w:val="0"/>
                <w:sz w:val="20"/>
                <w:szCs w:val="20"/>
                <w:lang w:val="hr-HR"/>
              </w:rPr>
            </w:pPr>
            <w:r w:rsidRPr="001437B1">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603848113"/>
              <w:placeholder>
                <w:docPart w:val="8FE46BF4CA514F16B9312A3D2D353B34"/>
              </w:placeholder>
            </w:sdtPr>
            <w:sdtEndPr/>
            <w:sdtContent>
              <w:p w14:paraId="5F0DE6CB" w14:textId="77777777" w:rsidR="00B56F0E" w:rsidRPr="001437B1" w:rsidRDefault="00B56F0E" w:rsidP="00334F77">
                <w:pPr>
                  <w:pStyle w:val="FieldText"/>
                  <w:jc w:val="center"/>
                  <w:rPr>
                    <w:rFonts w:asciiTheme="minorHAnsi" w:hAnsiTheme="minorHAnsi" w:cstheme="minorHAnsi"/>
                    <w:b w:val="0"/>
                    <w:sz w:val="20"/>
                    <w:szCs w:val="20"/>
                    <w:lang w:val="hr-HR"/>
                  </w:rPr>
                </w:pPr>
                <w:r>
                  <w:rPr>
                    <w:rFonts w:asciiTheme="minorHAnsi" w:hAnsiTheme="minorHAnsi" w:cstheme="minorHAnsi"/>
                    <w:b w:val="0"/>
                    <w:color w:val="000000"/>
                    <w:sz w:val="20"/>
                    <w:szCs w:val="20"/>
                  </w:rPr>
                  <w:t>DA</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412556050"/>
              <w:placeholder>
                <w:docPart w:val="3351F1C1DF434FAF9BECB5C003E877A6"/>
              </w:placeholder>
            </w:sdtPr>
            <w:sdtEndPr/>
            <w:sdtContent>
              <w:sdt>
                <w:sdtPr>
                  <w:rPr>
                    <w:rFonts w:asciiTheme="minorHAnsi" w:hAnsiTheme="minorHAnsi" w:cstheme="minorHAnsi"/>
                    <w:b w:val="0"/>
                    <w:color w:val="000000"/>
                    <w:sz w:val="20"/>
                    <w:szCs w:val="20"/>
                  </w:rPr>
                  <w:id w:val="-1297058484"/>
                  <w:placeholder>
                    <w:docPart w:val="7CEAC63720174EB09EBD5A74D79F2CC2"/>
                  </w:placeholder>
                  <w:showingPlcHdr/>
                </w:sdtPr>
                <w:sdtEndPr/>
                <w:sdtContent>
                  <w:p w14:paraId="335BE57E" w14:textId="77777777" w:rsidR="00B56F0E" w:rsidRPr="001437B1" w:rsidRDefault="00B56F0E" w:rsidP="00334F77">
                    <w:pPr>
                      <w:pStyle w:val="FieldText"/>
                      <w:jc w:val="center"/>
                      <w:rPr>
                        <w:rFonts w:asciiTheme="minorHAnsi" w:eastAsia="Calibri" w:hAnsiTheme="minorHAnsi" w:cstheme="minorHAnsi"/>
                        <w:color w:val="000000"/>
                        <w:sz w:val="20"/>
                        <w:szCs w:val="20"/>
                        <w:lang w:val="hr-HR" w:eastAsia="en-US"/>
                      </w:rPr>
                    </w:pPr>
                    <w:r w:rsidRPr="001C096C">
                      <w:rPr>
                        <w:rFonts w:ascii="Arial" w:hAnsi="Arial" w:cs="Arial"/>
                        <w:color w:val="000000"/>
                        <w:sz w:val="20"/>
                        <w:szCs w:val="20"/>
                      </w:rPr>
                      <w:t xml:space="preserve"> </w:t>
                    </w:r>
                  </w:p>
                </w:sdtContent>
              </w:sdt>
              <w:p w14:paraId="677FF441" w14:textId="77777777" w:rsidR="00B56F0E" w:rsidRPr="001437B1" w:rsidRDefault="007549F7" w:rsidP="00334F77">
                <w:pPr>
                  <w:pStyle w:val="FieldText"/>
                  <w:jc w:val="center"/>
                  <w:rPr>
                    <w:rFonts w:asciiTheme="minorHAnsi" w:hAnsiTheme="minorHAnsi" w:cstheme="minorHAnsi"/>
                    <w:b w:val="0"/>
                    <w:sz w:val="20"/>
                    <w:szCs w:val="20"/>
                    <w:lang w:val="hr-HR"/>
                  </w:rPr>
                </w:pPr>
              </w:p>
            </w:sdtContent>
          </w:sdt>
        </w:tc>
        <w:tc>
          <w:tcPr>
            <w:tcW w:w="764" w:type="pct"/>
            <w:gridSpan w:val="3"/>
            <w:tcBorders>
              <w:right w:val="single" w:sz="4" w:space="0" w:color="auto"/>
            </w:tcBorders>
            <w:shd w:val="clear" w:color="auto" w:fill="auto"/>
            <w:vAlign w:val="center"/>
          </w:tcPr>
          <w:p w14:paraId="32CA4784" w14:textId="77777777" w:rsidR="00B56F0E" w:rsidRPr="001437B1" w:rsidRDefault="007549F7" w:rsidP="00334F77">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614591801"/>
                <w:placeholder>
                  <w:docPart w:val="CA2B2D3BA6CE43C3A8B3A7E79C5AEE85"/>
                </w:placeholder>
                <w:showingPlcHdr/>
              </w:sdtPr>
              <w:sdtEndPr/>
              <w:sdtContent>
                <w:r w:rsidR="00B56F0E" w:rsidRPr="001437B1">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394428164"/>
              <w:placeholder>
                <w:docPart w:val="D36E753C040C48E29B228584CCF44226"/>
              </w:placeholder>
              <w:showingPlcHdr/>
            </w:sdtPr>
            <w:sdtEndPr/>
            <w:sdtContent>
              <w:p w14:paraId="15266DFE" w14:textId="77777777" w:rsidR="00B56F0E" w:rsidRPr="001437B1" w:rsidRDefault="00B56F0E" w:rsidP="00334F77">
                <w:pPr>
                  <w:pStyle w:val="FieldText"/>
                  <w:jc w:val="center"/>
                  <w:rPr>
                    <w:rFonts w:asciiTheme="minorHAnsi" w:hAnsiTheme="minorHAnsi" w:cstheme="minorHAnsi"/>
                    <w:b w:val="0"/>
                    <w:color w:val="000000"/>
                    <w:sz w:val="20"/>
                    <w:szCs w:val="20"/>
                    <w:lang w:val="hr-HR"/>
                  </w:rPr>
                </w:pPr>
                <w:r w:rsidRPr="001437B1">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366333848"/>
              <w:placeholder>
                <w:docPart w:val="DC9A03C8DEF440BF9D00C54329AAA65C"/>
              </w:placeholder>
              <w:showingPlcHdr/>
            </w:sdtPr>
            <w:sdtEndPr/>
            <w:sdtContent>
              <w:p w14:paraId="7E567758" w14:textId="77777777" w:rsidR="00B56F0E" w:rsidRPr="001437B1" w:rsidRDefault="00B56F0E" w:rsidP="00334F77">
                <w:pPr>
                  <w:pStyle w:val="FieldText"/>
                  <w:jc w:val="center"/>
                  <w:rPr>
                    <w:rFonts w:asciiTheme="minorHAnsi" w:hAnsiTheme="minorHAnsi" w:cstheme="minorHAnsi"/>
                    <w:b w:val="0"/>
                    <w:color w:val="000000"/>
                    <w:sz w:val="20"/>
                    <w:szCs w:val="20"/>
                    <w:lang w:val="hr-HR"/>
                  </w:rPr>
                </w:pPr>
                <w:r w:rsidRPr="001437B1">
                  <w:rPr>
                    <w:rFonts w:asciiTheme="minorHAnsi" w:hAnsiTheme="minorHAnsi" w:cstheme="minorHAnsi"/>
                    <w:b w:val="0"/>
                    <w:color w:val="000000"/>
                    <w:sz w:val="20"/>
                    <w:szCs w:val="20"/>
                  </w:rPr>
                  <w:t xml:space="preserve"> </w:t>
                </w:r>
              </w:p>
            </w:sdtContent>
          </w:sdt>
        </w:tc>
      </w:tr>
      <w:tr w:rsidR="00B56F0E" w:rsidRPr="001437B1" w14:paraId="0B613EB5" w14:textId="77777777" w:rsidTr="00334F77">
        <w:trPr>
          <w:trHeight w:val="397"/>
        </w:trPr>
        <w:tc>
          <w:tcPr>
            <w:tcW w:w="1256" w:type="pct"/>
            <w:vMerge/>
            <w:tcBorders>
              <w:left w:val="single" w:sz="12" w:space="0" w:color="auto"/>
            </w:tcBorders>
            <w:shd w:val="clear" w:color="auto" w:fill="00A0DC"/>
            <w:vAlign w:val="center"/>
          </w:tcPr>
          <w:p w14:paraId="2901F6E3" w14:textId="77777777" w:rsidR="00B56F0E" w:rsidRPr="001437B1" w:rsidRDefault="00B56F0E" w:rsidP="00334F77">
            <w:pPr>
              <w:numPr>
                <w:ilvl w:val="0"/>
                <w:numId w:val="60"/>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4B692334" w14:textId="77777777" w:rsidR="00B56F0E" w:rsidRPr="001437B1" w:rsidRDefault="00B56F0E" w:rsidP="00334F77">
            <w:pPr>
              <w:pStyle w:val="FieldText"/>
              <w:rPr>
                <w:rFonts w:asciiTheme="minorHAnsi" w:hAnsiTheme="minorHAnsi" w:cstheme="minorHAnsi"/>
                <w:b w:val="0"/>
                <w:sz w:val="20"/>
                <w:szCs w:val="20"/>
                <w:lang w:val="hr-HR"/>
              </w:rPr>
            </w:pPr>
            <w:r w:rsidRPr="001437B1">
              <w:rPr>
                <w:rFonts w:asciiTheme="minorHAnsi" w:hAnsiTheme="minorHAnsi" w:cstheme="minorHAnsi"/>
                <w:b w:val="0"/>
                <w:sz w:val="20"/>
                <w:szCs w:val="20"/>
                <w:lang w:val="hr-HR"/>
              </w:rPr>
              <w:t>Kolokvij</w:t>
            </w:r>
          </w:p>
        </w:tc>
        <w:tc>
          <w:tcPr>
            <w:tcW w:w="271" w:type="pct"/>
            <w:tcBorders>
              <w:bottom w:val="single" w:sz="4" w:space="0" w:color="auto"/>
            </w:tcBorders>
            <w:vAlign w:val="center"/>
          </w:tcPr>
          <w:sdt>
            <w:sdtPr>
              <w:rPr>
                <w:rFonts w:asciiTheme="minorHAnsi" w:hAnsiTheme="minorHAnsi" w:cstheme="minorHAnsi"/>
                <w:b w:val="0"/>
                <w:color w:val="000000"/>
                <w:sz w:val="20"/>
                <w:szCs w:val="20"/>
              </w:rPr>
              <w:id w:val="-1009897925"/>
              <w:placeholder>
                <w:docPart w:val="51B1FC19EC4E414E8A359B4BAA02BFD2"/>
              </w:placeholder>
              <w:showingPlcHdr/>
            </w:sdtPr>
            <w:sdtEndPr/>
            <w:sdtContent>
              <w:p w14:paraId="1B785956" w14:textId="77777777" w:rsidR="00B56F0E" w:rsidRPr="001437B1" w:rsidRDefault="00B56F0E" w:rsidP="00334F77">
                <w:pPr>
                  <w:pStyle w:val="FieldText"/>
                  <w:jc w:val="center"/>
                  <w:rPr>
                    <w:rFonts w:asciiTheme="minorHAnsi" w:hAnsiTheme="minorHAnsi" w:cstheme="minorHAnsi"/>
                    <w:b w:val="0"/>
                    <w:sz w:val="20"/>
                    <w:szCs w:val="20"/>
                    <w:lang w:val="hr-HR"/>
                  </w:rPr>
                </w:pPr>
                <w:r w:rsidRPr="001C096C">
                  <w:rPr>
                    <w:rFonts w:ascii="Arial" w:hAnsi="Arial" w:cs="Arial"/>
                    <w:color w:val="000000"/>
                    <w:sz w:val="20"/>
                    <w:szCs w:val="20"/>
                  </w:rPr>
                  <w:t xml:space="preserve"> </w:t>
                </w:r>
              </w:p>
            </w:sdtContent>
          </w:sdt>
        </w:tc>
        <w:tc>
          <w:tcPr>
            <w:tcW w:w="273" w:type="pct"/>
            <w:tcBorders>
              <w:bottom w:val="single" w:sz="4" w:space="0" w:color="auto"/>
            </w:tcBorders>
            <w:vAlign w:val="center"/>
          </w:tcPr>
          <w:sdt>
            <w:sdtPr>
              <w:rPr>
                <w:rFonts w:asciiTheme="minorHAnsi" w:hAnsiTheme="minorHAnsi" w:cstheme="minorHAnsi"/>
                <w:b w:val="0"/>
                <w:color w:val="000000"/>
                <w:sz w:val="20"/>
                <w:szCs w:val="20"/>
              </w:rPr>
              <w:id w:val="-799154824"/>
              <w:placeholder>
                <w:docPart w:val="2BF62ACCD77F4C22A27E2C51B5E8EAC8"/>
              </w:placeholder>
            </w:sdtPr>
            <w:sdtEndPr/>
            <w:sdtContent>
              <w:p w14:paraId="7307EABE" w14:textId="77777777" w:rsidR="00B56F0E" w:rsidRPr="001437B1" w:rsidRDefault="00B56F0E" w:rsidP="00334F77">
                <w:pPr>
                  <w:pStyle w:val="FieldText"/>
                  <w:jc w:val="center"/>
                  <w:rPr>
                    <w:rFonts w:asciiTheme="minorHAnsi" w:hAnsiTheme="minorHAnsi" w:cstheme="minorHAnsi"/>
                    <w:b w:val="0"/>
                    <w:sz w:val="20"/>
                    <w:szCs w:val="20"/>
                    <w:lang w:val="hr-HR"/>
                  </w:rPr>
                </w:pPr>
                <w:r>
                  <w:rPr>
                    <w:rFonts w:asciiTheme="minorHAnsi" w:hAnsiTheme="minorHAnsi" w:cstheme="minorHAnsi"/>
                    <w:b w:val="0"/>
                    <w:color w:val="000000"/>
                    <w:sz w:val="20"/>
                    <w:szCs w:val="20"/>
                  </w:rPr>
                  <w:t>NE</w:t>
                </w:r>
              </w:p>
            </w:sdtContent>
          </w:sdt>
        </w:tc>
        <w:tc>
          <w:tcPr>
            <w:tcW w:w="654" w:type="pct"/>
            <w:gridSpan w:val="2"/>
            <w:tcBorders>
              <w:bottom w:val="single" w:sz="4" w:space="0" w:color="auto"/>
            </w:tcBorders>
            <w:shd w:val="clear" w:color="auto" w:fill="auto"/>
            <w:vAlign w:val="center"/>
          </w:tcPr>
          <w:p w14:paraId="11C56533" w14:textId="77777777" w:rsidR="00B56F0E" w:rsidRPr="001437B1" w:rsidRDefault="00B56F0E" w:rsidP="00334F77">
            <w:pPr>
              <w:pStyle w:val="FieldText"/>
              <w:rPr>
                <w:rFonts w:asciiTheme="minorHAnsi" w:hAnsiTheme="minorHAnsi" w:cstheme="minorHAnsi"/>
                <w:b w:val="0"/>
                <w:sz w:val="20"/>
                <w:szCs w:val="20"/>
                <w:lang w:val="hr-HR"/>
              </w:rPr>
            </w:pPr>
            <w:r w:rsidRPr="001437B1">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1093463948"/>
              <w:placeholder>
                <w:docPart w:val="1E0DD7D5EB2F4C6DA80169DD52A1B648"/>
              </w:placeholder>
            </w:sdtPr>
            <w:sdtEndPr/>
            <w:sdtContent>
              <w:p w14:paraId="5CC817D6" w14:textId="77777777" w:rsidR="00B56F0E" w:rsidRPr="001437B1" w:rsidRDefault="00B56F0E" w:rsidP="00334F77">
                <w:pPr>
                  <w:tabs>
                    <w:tab w:val="left" w:pos="2820"/>
                  </w:tabs>
                  <w:spacing w:after="0" w:line="240" w:lineRule="auto"/>
                  <w:jc w:val="center"/>
                  <w:rPr>
                    <w:rFonts w:asciiTheme="minorHAnsi" w:hAnsiTheme="minorHAnsi" w:cstheme="minorHAnsi"/>
                    <w:sz w:val="20"/>
                    <w:szCs w:val="20"/>
                  </w:rPr>
                </w:pPr>
                <w:r w:rsidRPr="001437B1">
                  <w:rPr>
                    <w:rFonts w:asciiTheme="minorHAnsi" w:hAnsiTheme="minorHAnsi" w:cstheme="minorHAnsi"/>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2078820381"/>
              <w:placeholder>
                <w:docPart w:val="2F4602C373FF4CACB84190802239E324"/>
              </w:placeholder>
              <w:showingPlcHdr/>
            </w:sdtPr>
            <w:sdtEndPr/>
            <w:sdtContent>
              <w:p w14:paraId="0347636F" w14:textId="77777777" w:rsidR="00B56F0E" w:rsidRPr="001437B1" w:rsidRDefault="00B56F0E" w:rsidP="00334F77">
                <w:pPr>
                  <w:tabs>
                    <w:tab w:val="left" w:pos="2820"/>
                  </w:tabs>
                  <w:spacing w:after="0" w:line="240" w:lineRule="auto"/>
                  <w:jc w:val="center"/>
                  <w:rPr>
                    <w:rFonts w:asciiTheme="minorHAnsi" w:hAnsiTheme="minorHAnsi" w:cstheme="minorHAnsi"/>
                    <w:sz w:val="20"/>
                    <w:szCs w:val="20"/>
                  </w:rPr>
                </w:pPr>
                <w:r w:rsidRPr="001437B1">
                  <w:rPr>
                    <w:rFonts w:asciiTheme="minorHAnsi" w:hAnsiTheme="minorHAnsi" w:cstheme="minorHAnsi"/>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64BE4202" w14:textId="77777777" w:rsidR="00B56F0E" w:rsidRPr="001437B1" w:rsidRDefault="007549F7" w:rsidP="00334F77">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205644782"/>
                <w:placeholder>
                  <w:docPart w:val="692D2E77CE7F4A4FA8A3CDAF71A67528"/>
                </w:placeholder>
                <w:showingPlcHdr/>
              </w:sdtPr>
              <w:sdtEndPr/>
              <w:sdtContent>
                <w:r w:rsidR="00B56F0E" w:rsidRPr="001437B1">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733127464"/>
              <w:placeholder>
                <w:docPart w:val="7562679674054F6293C94012097A913D"/>
              </w:placeholder>
              <w:showingPlcHdr/>
            </w:sdtPr>
            <w:sdtEndPr/>
            <w:sdtContent>
              <w:p w14:paraId="71F738C4" w14:textId="77777777" w:rsidR="00B56F0E" w:rsidRPr="001437B1" w:rsidRDefault="00B56F0E" w:rsidP="00334F77">
                <w:pPr>
                  <w:tabs>
                    <w:tab w:val="left" w:pos="2820"/>
                  </w:tabs>
                  <w:spacing w:after="0" w:line="240" w:lineRule="auto"/>
                  <w:jc w:val="center"/>
                  <w:rPr>
                    <w:rFonts w:asciiTheme="minorHAnsi" w:hAnsiTheme="minorHAnsi" w:cstheme="minorHAnsi"/>
                    <w:color w:val="000000"/>
                    <w:sz w:val="20"/>
                    <w:szCs w:val="20"/>
                  </w:rPr>
                </w:pPr>
                <w:r w:rsidRPr="001437B1">
                  <w:rPr>
                    <w:rFonts w:asciiTheme="minorHAnsi" w:hAnsiTheme="minorHAnsi" w:cstheme="minorHAnsi"/>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1910606383"/>
              <w:placeholder>
                <w:docPart w:val="11795BE33DBB4E6A8625535FDE27C4DD"/>
              </w:placeholder>
              <w:showingPlcHdr/>
            </w:sdtPr>
            <w:sdtEndPr/>
            <w:sdtContent>
              <w:p w14:paraId="3449B994" w14:textId="77777777" w:rsidR="00B56F0E" w:rsidRPr="001437B1" w:rsidRDefault="00B56F0E" w:rsidP="00334F77">
                <w:pPr>
                  <w:tabs>
                    <w:tab w:val="left" w:pos="2820"/>
                  </w:tabs>
                  <w:spacing w:after="0" w:line="240" w:lineRule="auto"/>
                  <w:jc w:val="center"/>
                  <w:rPr>
                    <w:rFonts w:asciiTheme="minorHAnsi" w:hAnsiTheme="minorHAnsi" w:cstheme="minorHAnsi"/>
                    <w:color w:val="000000"/>
                    <w:sz w:val="20"/>
                    <w:szCs w:val="20"/>
                  </w:rPr>
                </w:pPr>
                <w:r w:rsidRPr="001437B1">
                  <w:rPr>
                    <w:rFonts w:asciiTheme="minorHAnsi" w:hAnsiTheme="minorHAnsi" w:cstheme="minorHAnsi"/>
                    <w:color w:val="000000"/>
                    <w:sz w:val="20"/>
                    <w:szCs w:val="20"/>
                  </w:rPr>
                  <w:t xml:space="preserve"> </w:t>
                </w:r>
              </w:p>
            </w:sdtContent>
          </w:sdt>
        </w:tc>
      </w:tr>
      <w:tr w:rsidR="00B56F0E" w:rsidRPr="001437B1" w14:paraId="66B20395" w14:textId="77777777" w:rsidTr="00334F77">
        <w:trPr>
          <w:trHeight w:val="397"/>
        </w:trPr>
        <w:tc>
          <w:tcPr>
            <w:tcW w:w="1256" w:type="pct"/>
            <w:vMerge/>
            <w:tcBorders>
              <w:left w:val="single" w:sz="12" w:space="0" w:color="auto"/>
              <w:bottom w:val="single" w:sz="12" w:space="0" w:color="auto"/>
            </w:tcBorders>
            <w:shd w:val="clear" w:color="auto" w:fill="00A0DC"/>
            <w:vAlign w:val="center"/>
          </w:tcPr>
          <w:p w14:paraId="2CAF545C" w14:textId="77777777" w:rsidR="00B56F0E" w:rsidRPr="001437B1" w:rsidRDefault="00B56F0E" w:rsidP="00334F77">
            <w:pPr>
              <w:numPr>
                <w:ilvl w:val="0"/>
                <w:numId w:val="60"/>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5D442683" w14:textId="77777777" w:rsidR="00B56F0E" w:rsidRPr="001437B1" w:rsidRDefault="00B56F0E" w:rsidP="00334F77">
            <w:pPr>
              <w:tabs>
                <w:tab w:val="left" w:pos="2820"/>
              </w:tabs>
              <w:spacing w:after="0" w:line="240" w:lineRule="auto"/>
              <w:rPr>
                <w:rFonts w:asciiTheme="minorHAnsi" w:hAnsiTheme="minorHAnsi" w:cstheme="minorHAnsi"/>
                <w:color w:val="000000"/>
                <w:sz w:val="20"/>
                <w:szCs w:val="20"/>
              </w:rPr>
            </w:pPr>
            <w:r w:rsidRPr="001437B1">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610100354"/>
              <w:placeholder>
                <w:docPart w:val="7FCC885A6EC7455CA120E1414FC823F8"/>
              </w:placeholder>
              <w:showingPlcHdr/>
            </w:sdtPr>
            <w:sdtEndPr/>
            <w:sdtContent>
              <w:p w14:paraId="1A86484F" w14:textId="77777777" w:rsidR="00B56F0E" w:rsidRPr="001437B1" w:rsidRDefault="00B56F0E" w:rsidP="00334F77">
                <w:pPr>
                  <w:tabs>
                    <w:tab w:val="left" w:pos="2820"/>
                  </w:tabs>
                  <w:spacing w:after="0" w:line="240" w:lineRule="auto"/>
                  <w:jc w:val="center"/>
                  <w:rPr>
                    <w:rFonts w:asciiTheme="minorHAnsi" w:hAnsiTheme="minorHAnsi" w:cstheme="minorHAnsi"/>
                    <w:color w:val="000000"/>
                    <w:sz w:val="20"/>
                    <w:szCs w:val="20"/>
                  </w:rPr>
                </w:pPr>
                <w:r w:rsidRPr="001437B1">
                  <w:rPr>
                    <w:rFonts w:asciiTheme="minorHAnsi" w:hAnsiTheme="minorHAnsi" w:cstheme="minorHAnsi"/>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599688129"/>
              <w:placeholder>
                <w:docPart w:val="0E15E77FF5EE4FB19E7B26285836E07D"/>
              </w:placeholder>
            </w:sdtPr>
            <w:sdtEndPr/>
            <w:sdtContent>
              <w:sdt>
                <w:sdtPr>
                  <w:rPr>
                    <w:rFonts w:asciiTheme="minorHAnsi" w:hAnsiTheme="minorHAnsi" w:cstheme="minorHAnsi"/>
                    <w:b/>
                    <w:color w:val="000000"/>
                    <w:sz w:val="20"/>
                    <w:szCs w:val="20"/>
                  </w:rPr>
                  <w:id w:val="393323106"/>
                  <w:placeholder>
                    <w:docPart w:val="E325AFA1853B40819261CC53F821A979"/>
                  </w:placeholder>
                </w:sdtPr>
                <w:sdtEndPr/>
                <w:sdtContent>
                  <w:p w14:paraId="2C90B493" w14:textId="77777777" w:rsidR="00B56F0E" w:rsidRPr="001437B1" w:rsidRDefault="00B56F0E" w:rsidP="00334F77">
                    <w:pPr>
                      <w:tabs>
                        <w:tab w:val="left" w:pos="2820"/>
                      </w:tabs>
                      <w:spacing w:after="0" w:line="240" w:lineRule="auto"/>
                      <w:jc w:val="center"/>
                      <w:rPr>
                        <w:rFonts w:asciiTheme="minorHAnsi" w:hAnsiTheme="minorHAnsi" w:cstheme="minorHAnsi"/>
                        <w:color w:val="000000"/>
                        <w:sz w:val="20"/>
                        <w:szCs w:val="20"/>
                      </w:rPr>
                    </w:pPr>
                    <w:r w:rsidRPr="001437B1">
                      <w:rPr>
                        <w:rFonts w:asciiTheme="minorHAnsi" w:hAnsiTheme="minorHAnsi" w:cstheme="minorHAnsi"/>
                        <w:color w:val="000000"/>
                        <w:sz w:val="20"/>
                        <w:szCs w:val="20"/>
                      </w:rPr>
                      <w:t>NE</w:t>
                    </w:r>
                  </w:p>
                </w:sdtContent>
              </w:sdt>
            </w:sdtContent>
          </w:sdt>
        </w:tc>
        <w:tc>
          <w:tcPr>
            <w:tcW w:w="654" w:type="pct"/>
            <w:gridSpan w:val="2"/>
            <w:tcBorders>
              <w:left w:val="single" w:sz="8" w:space="0" w:color="auto"/>
              <w:bottom w:val="single" w:sz="12" w:space="0" w:color="auto"/>
              <w:right w:val="single" w:sz="8" w:space="0" w:color="auto"/>
            </w:tcBorders>
            <w:vAlign w:val="center"/>
          </w:tcPr>
          <w:p w14:paraId="466C35E2" w14:textId="77777777" w:rsidR="00B56F0E" w:rsidRPr="001437B1" w:rsidRDefault="00B56F0E" w:rsidP="00334F77">
            <w:pPr>
              <w:tabs>
                <w:tab w:val="left" w:pos="2820"/>
              </w:tabs>
              <w:spacing w:after="0" w:line="240" w:lineRule="auto"/>
              <w:rPr>
                <w:rFonts w:asciiTheme="minorHAnsi" w:hAnsiTheme="minorHAnsi" w:cstheme="minorHAnsi"/>
                <w:color w:val="000000"/>
                <w:sz w:val="20"/>
                <w:szCs w:val="20"/>
              </w:rPr>
            </w:pPr>
            <w:r w:rsidRPr="001437B1">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677125611"/>
              <w:placeholder>
                <w:docPart w:val="FFB66765EB194D2EA294AAD80E04EE6D"/>
              </w:placeholder>
            </w:sdtPr>
            <w:sdtEndPr/>
            <w:sdtContent>
              <w:p w14:paraId="405BE7B5" w14:textId="77777777" w:rsidR="00B56F0E" w:rsidRPr="001437B1" w:rsidRDefault="00B56F0E" w:rsidP="00334F77">
                <w:pPr>
                  <w:tabs>
                    <w:tab w:val="left" w:pos="2820"/>
                  </w:tabs>
                  <w:spacing w:after="0" w:line="240" w:lineRule="auto"/>
                  <w:jc w:val="center"/>
                  <w:rPr>
                    <w:rFonts w:asciiTheme="minorHAnsi" w:hAnsiTheme="minorHAnsi" w:cstheme="minorHAnsi"/>
                    <w:color w:val="000000"/>
                    <w:sz w:val="20"/>
                    <w:szCs w:val="20"/>
                  </w:rPr>
                </w:pPr>
                <w:r w:rsidRPr="001437B1">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312632440"/>
              <w:placeholder>
                <w:docPart w:val="9DCAB432056445CC9124DD15025D803A"/>
              </w:placeholder>
              <w:showingPlcHdr/>
            </w:sdtPr>
            <w:sdtEndPr/>
            <w:sdtContent>
              <w:p w14:paraId="20D4E4F8" w14:textId="77777777" w:rsidR="00B56F0E" w:rsidRPr="001437B1" w:rsidRDefault="00B56F0E" w:rsidP="00334F77">
                <w:pPr>
                  <w:tabs>
                    <w:tab w:val="left" w:pos="2820"/>
                  </w:tabs>
                  <w:spacing w:after="0" w:line="240" w:lineRule="auto"/>
                  <w:jc w:val="center"/>
                  <w:rPr>
                    <w:rFonts w:asciiTheme="minorHAnsi" w:hAnsiTheme="minorHAnsi" w:cstheme="minorHAnsi"/>
                    <w:color w:val="000000"/>
                    <w:sz w:val="20"/>
                    <w:szCs w:val="20"/>
                  </w:rPr>
                </w:pPr>
                <w:r w:rsidRPr="001437B1">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2260CC3F" w14:textId="77777777" w:rsidR="00B56F0E" w:rsidRPr="001437B1" w:rsidRDefault="00B56F0E" w:rsidP="00334F77">
            <w:pPr>
              <w:tabs>
                <w:tab w:val="left" w:pos="2820"/>
              </w:tabs>
              <w:spacing w:after="0" w:line="240" w:lineRule="auto"/>
              <w:rPr>
                <w:rFonts w:asciiTheme="minorHAnsi" w:hAnsiTheme="minorHAnsi" w:cstheme="minorHAnsi"/>
                <w:color w:val="000000"/>
                <w:sz w:val="20"/>
                <w:szCs w:val="20"/>
              </w:rPr>
            </w:pPr>
            <w:r w:rsidRPr="001437B1">
              <w:rPr>
                <w:rFonts w:asciiTheme="minorHAnsi" w:hAnsiTheme="minorHAnsi" w:cstheme="minorHAnsi"/>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1326113693"/>
              <w:placeholder>
                <w:docPart w:val="56DD4C41931C42998E181DADBDC5B06B"/>
              </w:placeholder>
            </w:sdtPr>
            <w:sdtEndPr/>
            <w:sdtContent>
              <w:p w14:paraId="768851AB" w14:textId="77777777" w:rsidR="00B56F0E" w:rsidRPr="001437B1" w:rsidRDefault="00B56F0E" w:rsidP="00334F77">
                <w:pPr>
                  <w:tabs>
                    <w:tab w:val="left" w:pos="2820"/>
                  </w:tabs>
                  <w:spacing w:after="0" w:line="240" w:lineRule="auto"/>
                  <w:jc w:val="center"/>
                  <w:rPr>
                    <w:rFonts w:asciiTheme="minorHAnsi" w:hAnsiTheme="minorHAnsi" w:cstheme="minorHAnsi"/>
                    <w:color w:val="000000"/>
                    <w:sz w:val="20"/>
                    <w:szCs w:val="20"/>
                  </w:rPr>
                </w:pPr>
                <w:r w:rsidRPr="001437B1">
                  <w:rPr>
                    <w:rFonts w:asciiTheme="minorHAnsi" w:hAnsiTheme="minorHAnsi" w:cstheme="minorHAnsi"/>
                    <w:color w:val="000000"/>
                    <w:sz w:val="20"/>
                    <w:szCs w:val="20"/>
                  </w:rPr>
                  <w:t>3</w:t>
                </w:r>
              </w:p>
            </w:sdtContent>
          </w:sdt>
        </w:tc>
      </w:tr>
      <w:tr w:rsidR="00B56F0E" w:rsidRPr="001437B1" w:rsidDel="00B558AD" w14:paraId="7375E4B5" w14:textId="77777777" w:rsidTr="00334F77">
        <w:trPr>
          <w:trHeight w:val="397"/>
        </w:trPr>
        <w:tc>
          <w:tcPr>
            <w:tcW w:w="1256" w:type="pct"/>
            <w:tcBorders>
              <w:left w:val="single" w:sz="12" w:space="0" w:color="auto"/>
              <w:bottom w:val="single" w:sz="12" w:space="0" w:color="auto"/>
            </w:tcBorders>
            <w:shd w:val="clear" w:color="auto" w:fill="00A0DC"/>
            <w:vAlign w:val="center"/>
          </w:tcPr>
          <w:p w14:paraId="56404BB6" w14:textId="77777777" w:rsidR="00B56F0E" w:rsidRPr="001437B1" w:rsidRDefault="00B56F0E" w:rsidP="00334F77">
            <w:pPr>
              <w:tabs>
                <w:tab w:val="left" w:pos="2820"/>
              </w:tabs>
              <w:spacing w:after="0" w:line="240" w:lineRule="auto"/>
              <w:rPr>
                <w:rFonts w:asciiTheme="minorHAnsi" w:hAnsiTheme="minorHAnsi" w:cstheme="minorHAnsi"/>
                <w:color w:val="000000"/>
                <w:sz w:val="20"/>
                <w:szCs w:val="20"/>
              </w:rPr>
            </w:pPr>
            <w:r w:rsidRPr="001437B1">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eastAsia="Calibri" w:hAnsiTheme="minorHAnsi" w:cstheme="minorHAnsi"/>
                <w:color w:val="auto"/>
                <w:sz w:val="20"/>
                <w:szCs w:val="20"/>
                <w:lang w:val="hr-HR"/>
              </w:rPr>
              <w:id w:val="1280380932"/>
              <w:placeholder>
                <w:docPart w:val="C53EB5726D4F441CB06313FB93673BA6"/>
              </w:placeholder>
            </w:sdtPr>
            <w:sdtEndPr/>
            <w:sdtContent>
              <w:p w14:paraId="7BA5641F" w14:textId="77777777" w:rsidR="00B56F0E" w:rsidRPr="007F0E6D" w:rsidRDefault="00B56F0E" w:rsidP="00334F77">
                <w:pPr>
                  <w:pStyle w:val="Default"/>
                  <w:rPr>
                    <w:rFonts w:asciiTheme="minorHAnsi" w:eastAsia="Calibri" w:hAnsiTheme="minorHAnsi" w:cstheme="minorHAnsi"/>
                    <w:color w:val="auto"/>
                    <w:sz w:val="20"/>
                    <w:szCs w:val="20"/>
                  </w:rPr>
                </w:pPr>
                <w:proofErr w:type="spellStart"/>
                <w:r w:rsidRPr="007F0E6D">
                  <w:rPr>
                    <w:rFonts w:asciiTheme="minorHAnsi" w:eastAsia="Calibri" w:hAnsiTheme="minorHAnsi" w:cstheme="minorHAnsi"/>
                    <w:color w:val="auto"/>
                    <w:sz w:val="20"/>
                    <w:szCs w:val="20"/>
                  </w:rPr>
                  <w:t>Provjera</w:t>
                </w:r>
                <w:proofErr w:type="spellEnd"/>
                <w:r w:rsidRPr="007F0E6D">
                  <w:rPr>
                    <w:rFonts w:asciiTheme="minorHAnsi" w:eastAsia="Calibri" w:hAnsiTheme="minorHAnsi" w:cstheme="minorHAnsi"/>
                    <w:color w:val="auto"/>
                    <w:sz w:val="20"/>
                    <w:szCs w:val="20"/>
                  </w:rPr>
                  <w:t xml:space="preserve"> </w:t>
                </w:r>
                <w:proofErr w:type="spellStart"/>
                <w:r w:rsidRPr="007F0E6D">
                  <w:rPr>
                    <w:rFonts w:asciiTheme="minorHAnsi" w:eastAsia="Calibri" w:hAnsiTheme="minorHAnsi" w:cstheme="minorHAnsi"/>
                    <w:color w:val="auto"/>
                    <w:sz w:val="20"/>
                    <w:szCs w:val="20"/>
                  </w:rPr>
                  <w:t>znanja</w:t>
                </w:r>
                <w:proofErr w:type="spellEnd"/>
                <w:r w:rsidRPr="007F0E6D">
                  <w:rPr>
                    <w:rFonts w:asciiTheme="minorHAnsi" w:eastAsia="Calibri" w:hAnsiTheme="minorHAnsi" w:cstheme="minorHAnsi"/>
                    <w:color w:val="auto"/>
                    <w:sz w:val="20"/>
                    <w:szCs w:val="20"/>
                  </w:rPr>
                  <w:t xml:space="preserve"> </w:t>
                </w:r>
                <w:proofErr w:type="spellStart"/>
                <w:r w:rsidRPr="007F0E6D">
                  <w:rPr>
                    <w:rFonts w:asciiTheme="minorHAnsi" w:eastAsia="Calibri" w:hAnsiTheme="minorHAnsi" w:cstheme="minorHAnsi"/>
                    <w:color w:val="auto"/>
                    <w:sz w:val="20"/>
                    <w:szCs w:val="20"/>
                  </w:rPr>
                  <w:t>provodit</w:t>
                </w:r>
                <w:proofErr w:type="spellEnd"/>
                <w:r w:rsidRPr="007F0E6D">
                  <w:rPr>
                    <w:rFonts w:asciiTheme="minorHAnsi" w:eastAsia="Calibri" w:hAnsiTheme="minorHAnsi" w:cstheme="minorHAnsi"/>
                    <w:color w:val="auto"/>
                    <w:sz w:val="20"/>
                    <w:szCs w:val="20"/>
                  </w:rPr>
                  <w:t xml:space="preserve"> </w:t>
                </w:r>
                <w:proofErr w:type="spellStart"/>
                <w:r w:rsidRPr="007F0E6D">
                  <w:rPr>
                    <w:rFonts w:asciiTheme="minorHAnsi" w:eastAsia="Calibri" w:hAnsiTheme="minorHAnsi" w:cstheme="minorHAnsi"/>
                    <w:color w:val="auto"/>
                    <w:sz w:val="20"/>
                    <w:szCs w:val="20"/>
                  </w:rPr>
                  <w:t>će</w:t>
                </w:r>
                <w:proofErr w:type="spellEnd"/>
                <w:r w:rsidRPr="007F0E6D">
                  <w:rPr>
                    <w:rFonts w:asciiTheme="minorHAnsi" w:eastAsia="Calibri" w:hAnsiTheme="minorHAnsi" w:cstheme="minorHAnsi"/>
                    <w:color w:val="auto"/>
                    <w:sz w:val="20"/>
                    <w:szCs w:val="20"/>
                  </w:rPr>
                  <w:t xml:space="preserve"> se </w:t>
                </w:r>
                <w:proofErr w:type="spellStart"/>
                <w:r w:rsidRPr="007F0E6D">
                  <w:rPr>
                    <w:rFonts w:asciiTheme="minorHAnsi" w:eastAsia="Calibri" w:hAnsiTheme="minorHAnsi" w:cstheme="minorHAnsi"/>
                    <w:color w:val="auto"/>
                    <w:sz w:val="20"/>
                    <w:szCs w:val="20"/>
                  </w:rPr>
                  <w:t>putem</w:t>
                </w:r>
                <w:proofErr w:type="spellEnd"/>
                <w:r w:rsidRPr="007F0E6D">
                  <w:rPr>
                    <w:rFonts w:asciiTheme="minorHAnsi" w:eastAsia="Calibri" w:hAnsiTheme="minorHAnsi" w:cstheme="minorHAnsi"/>
                    <w:color w:val="auto"/>
                    <w:sz w:val="20"/>
                    <w:szCs w:val="20"/>
                  </w:rPr>
                  <w:t xml:space="preserve"> </w:t>
                </w:r>
                <w:proofErr w:type="spellStart"/>
                <w:r w:rsidRPr="007F0E6D">
                  <w:rPr>
                    <w:rFonts w:asciiTheme="minorHAnsi" w:eastAsia="Calibri" w:hAnsiTheme="minorHAnsi" w:cstheme="minorHAnsi"/>
                    <w:color w:val="auto"/>
                    <w:sz w:val="20"/>
                    <w:szCs w:val="20"/>
                  </w:rPr>
                  <w:t>završnog</w:t>
                </w:r>
                <w:proofErr w:type="spellEnd"/>
                <w:r w:rsidRPr="007F0E6D">
                  <w:rPr>
                    <w:rFonts w:asciiTheme="minorHAnsi" w:eastAsia="Calibri" w:hAnsiTheme="minorHAnsi" w:cstheme="minorHAnsi"/>
                    <w:color w:val="auto"/>
                    <w:sz w:val="20"/>
                    <w:szCs w:val="20"/>
                  </w:rPr>
                  <w:t xml:space="preserve"> </w:t>
                </w:r>
                <w:proofErr w:type="spellStart"/>
                <w:r w:rsidRPr="007F0E6D">
                  <w:rPr>
                    <w:rFonts w:asciiTheme="minorHAnsi" w:eastAsia="Calibri" w:hAnsiTheme="minorHAnsi" w:cstheme="minorHAnsi"/>
                    <w:color w:val="auto"/>
                    <w:sz w:val="20"/>
                    <w:szCs w:val="20"/>
                  </w:rPr>
                  <w:t>pismenog</w:t>
                </w:r>
                <w:proofErr w:type="spellEnd"/>
                <w:r w:rsidRPr="007F0E6D">
                  <w:rPr>
                    <w:rFonts w:asciiTheme="minorHAnsi" w:eastAsia="Calibri" w:hAnsiTheme="minorHAnsi" w:cstheme="minorHAnsi"/>
                    <w:color w:val="auto"/>
                    <w:sz w:val="20"/>
                    <w:szCs w:val="20"/>
                  </w:rPr>
                  <w:t xml:space="preserve"> </w:t>
                </w:r>
                <w:proofErr w:type="spellStart"/>
                <w:r w:rsidRPr="007F0E6D">
                  <w:rPr>
                    <w:rFonts w:asciiTheme="minorHAnsi" w:eastAsia="Calibri" w:hAnsiTheme="minorHAnsi" w:cstheme="minorHAnsi"/>
                    <w:color w:val="auto"/>
                    <w:sz w:val="20"/>
                    <w:szCs w:val="20"/>
                  </w:rPr>
                  <w:t>ispita</w:t>
                </w:r>
                <w:proofErr w:type="spellEnd"/>
                <w:r w:rsidRPr="007F0E6D">
                  <w:rPr>
                    <w:rFonts w:asciiTheme="minorHAnsi" w:eastAsia="Calibri" w:hAnsiTheme="minorHAnsi" w:cstheme="minorHAnsi"/>
                    <w:color w:val="auto"/>
                    <w:sz w:val="20"/>
                    <w:szCs w:val="20"/>
                  </w:rPr>
                  <w:t xml:space="preserve">. </w:t>
                </w:r>
                <w:proofErr w:type="spellStart"/>
                <w:r w:rsidRPr="007F0E6D">
                  <w:rPr>
                    <w:rFonts w:asciiTheme="minorHAnsi" w:eastAsia="Calibri" w:hAnsiTheme="minorHAnsi" w:cstheme="minorHAnsi"/>
                    <w:color w:val="auto"/>
                    <w:sz w:val="20"/>
                    <w:szCs w:val="20"/>
                  </w:rPr>
                  <w:t>Završni</w:t>
                </w:r>
                <w:proofErr w:type="spellEnd"/>
                <w:r w:rsidRPr="007F0E6D">
                  <w:rPr>
                    <w:rFonts w:asciiTheme="minorHAnsi" w:eastAsia="Calibri" w:hAnsiTheme="minorHAnsi" w:cstheme="minorHAnsi"/>
                    <w:color w:val="auto"/>
                    <w:sz w:val="20"/>
                    <w:szCs w:val="20"/>
                  </w:rPr>
                  <w:t xml:space="preserve"> </w:t>
                </w:r>
                <w:proofErr w:type="spellStart"/>
                <w:r w:rsidRPr="007F0E6D">
                  <w:rPr>
                    <w:rFonts w:asciiTheme="minorHAnsi" w:eastAsia="Calibri" w:hAnsiTheme="minorHAnsi" w:cstheme="minorHAnsi"/>
                    <w:color w:val="auto"/>
                    <w:sz w:val="20"/>
                    <w:szCs w:val="20"/>
                  </w:rPr>
                  <w:t>pismeni</w:t>
                </w:r>
                <w:proofErr w:type="spellEnd"/>
                <w:r w:rsidRPr="007F0E6D">
                  <w:rPr>
                    <w:rFonts w:asciiTheme="minorHAnsi" w:eastAsia="Calibri" w:hAnsiTheme="minorHAnsi" w:cstheme="minorHAnsi"/>
                    <w:color w:val="auto"/>
                    <w:sz w:val="20"/>
                    <w:szCs w:val="20"/>
                  </w:rPr>
                  <w:t xml:space="preserve"> </w:t>
                </w:r>
                <w:proofErr w:type="spellStart"/>
                <w:r w:rsidRPr="007F0E6D">
                  <w:rPr>
                    <w:rFonts w:asciiTheme="minorHAnsi" w:eastAsia="Calibri" w:hAnsiTheme="minorHAnsi" w:cstheme="minorHAnsi"/>
                    <w:color w:val="auto"/>
                    <w:sz w:val="20"/>
                    <w:szCs w:val="20"/>
                  </w:rPr>
                  <w:t>ispit</w:t>
                </w:r>
                <w:proofErr w:type="spellEnd"/>
                <w:r w:rsidRPr="007F0E6D">
                  <w:rPr>
                    <w:rFonts w:asciiTheme="minorHAnsi" w:eastAsia="Calibri" w:hAnsiTheme="minorHAnsi" w:cstheme="minorHAnsi"/>
                    <w:color w:val="auto"/>
                    <w:sz w:val="20"/>
                    <w:szCs w:val="20"/>
                  </w:rPr>
                  <w:t xml:space="preserve"> </w:t>
                </w:r>
                <w:proofErr w:type="spellStart"/>
                <w:r w:rsidRPr="007F0E6D">
                  <w:rPr>
                    <w:rFonts w:asciiTheme="minorHAnsi" w:eastAsia="Calibri" w:hAnsiTheme="minorHAnsi" w:cstheme="minorHAnsi"/>
                    <w:color w:val="auto"/>
                    <w:sz w:val="20"/>
                    <w:szCs w:val="20"/>
                  </w:rPr>
                  <w:t>sadrži</w:t>
                </w:r>
                <w:proofErr w:type="spellEnd"/>
                <w:r w:rsidRPr="007F0E6D">
                  <w:rPr>
                    <w:rFonts w:asciiTheme="minorHAnsi" w:eastAsia="Calibri" w:hAnsiTheme="minorHAnsi" w:cstheme="minorHAnsi"/>
                    <w:color w:val="auto"/>
                    <w:sz w:val="20"/>
                    <w:szCs w:val="20"/>
                  </w:rPr>
                  <w:t xml:space="preserve"> 10 </w:t>
                </w:r>
                <w:proofErr w:type="spellStart"/>
                <w:r w:rsidRPr="007F0E6D">
                  <w:rPr>
                    <w:rFonts w:asciiTheme="minorHAnsi" w:eastAsia="Calibri" w:hAnsiTheme="minorHAnsi" w:cstheme="minorHAnsi"/>
                    <w:color w:val="auto"/>
                    <w:sz w:val="20"/>
                    <w:szCs w:val="20"/>
                  </w:rPr>
                  <w:t>pitanja</w:t>
                </w:r>
                <w:proofErr w:type="spellEnd"/>
                <w:r w:rsidRPr="007F0E6D">
                  <w:rPr>
                    <w:rFonts w:asciiTheme="minorHAnsi" w:eastAsia="Calibri" w:hAnsiTheme="minorHAnsi" w:cstheme="minorHAnsi"/>
                    <w:color w:val="auto"/>
                    <w:sz w:val="20"/>
                    <w:szCs w:val="20"/>
                  </w:rPr>
                  <w:t xml:space="preserve">, </w:t>
                </w:r>
                <w:proofErr w:type="spellStart"/>
                <w:r w:rsidRPr="007F0E6D">
                  <w:rPr>
                    <w:rFonts w:asciiTheme="minorHAnsi" w:eastAsia="Calibri" w:hAnsiTheme="minorHAnsi" w:cstheme="minorHAnsi"/>
                    <w:color w:val="auto"/>
                    <w:sz w:val="20"/>
                    <w:szCs w:val="20"/>
                  </w:rPr>
                  <w:t>gdje</w:t>
                </w:r>
                <w:proofErr w:type="spellEnd"/>
                <w:r w:rsidRPr="007F0E6D">
                  <w:rPr>
                    <w:rFonts w:asciiTheme="minorHAnsi" w:eastAsia="Calibri" w:hAnsiTheme="minorHAnsi" w:cstheme="minorHAnsi"/>
                    <w:color w:val="auto"/>
                    <w:sz w:val="20"/>
                    <w:szCs w:val="20"/>
                  </w:rPr>
                  <w:t xml:space="preserve"> </w:t>
                </w:r>
                <w:proofErr w:type="spellStart"/>
                <w:r w:rsidRPr="007F0E6D">
                  <w:rPr>
                    <w:rFonts w:asciiTheme="minorHAnsi" w:eastAsia="Calibri" w:hAnsiTheme="minorHAnsi" w:cstheme="minorHAnsi"/>
                    <w:color w:val="auto"/>
                    <w:sz w:val="20"/>
                    <w:szCs w:val="20"/>
                  </w:rPr>
                  <w:t>studenti</w:t>
                </w:r>
                <w:proofErr w:type="spellEnd"/>
                <w:r w:rsidRPr="007F0E6D">
                  <w:rPr>
                    <w:rFonts w:asciiTheme="minorHAnsi" w:eastAsia="Calibri" w:hAnsiTheme="minorHAnsi" w:cstheme="minorHAnsi"/>
                    <w:color w:val="auto"/>
                    <w:sz w:val="20"/>
                    <w:szCs w:val="20"/>
                  </w:rPr>
                  <w:t xml:space="preserve"> </w:t>
                </w:r>
                <w:proofErr w:type="spellStart"/>
                <w:r w:rsidRPr="007F0E6D">
                  <w:rPr>
                    <w:rFonts w:asciiTheme="minorHAnsi" w:eastAsia="Calibri" w:hAnsiTheme="minorHAnsi" w:cstheme="minorHAnsi"/>
                    <w:color w:val="auto"/>
                    <w:sz w:val="20"/>
                    <w:szCs w:val="20"/>
                  </w:rPr>
                  <w:t>mogu</w:t>
                </w:r>
                <w:proofErr w:type="spellEnd"/>
                <w:r w:rsidRPr="007F0E6D">
                  <w:rPr>
                    <w:rFonts w:asciiTheme="minorHAnsi" w:eastAsia="Calibri" w:hAnsiTheme="minorHAnsi" w:cstheme="minorHAnsi"/>
                    <w:color w:val="auto"/>
                    <w:sz w:val="20"/>
                    <w:szCs w:val="20"/>
                  </w:rPr>
                  <w:t xml:space="preserve"> </w:t>
                </w:r>
                <w:proofErr w:type="spellStart"/>
                <w:r w:rsidRPr="007F0E6D">
                  <w:rPr>
                    <w:rFonts w:asciiTheme="minorHAnsi" w:eastAsia="Calibri" w:hAnsiTheme="minorHAnsi" w:cstheme="minorHAnsi"/>
                    <w:color w:val="auto"/>
                    <w:sz w:val="20"/>
                    <w:szCs w:val="20"/>
                  </w:rPr>
                  <w:t>ostvariti</w:t>
                </w:r>
                <w:proofErr w:type="spellEnd"/>
                <w:r w:rsidRPr="007F0E6D">
                  <w:rPr>
                    <w:rFonts w:asciiTheme="minorHAnsi" w:eastAsia="Calibri" w:hAnsiTheme="minorHAnsi" w:cstheme="minorHAnsi"/>
                    <w:color w:val="auto"/>
                    <w:sz w:val="20"/>
                    <w:szCs w:val="20"/>
                  </w:rPr>
                  <w:t xml:space="preserve"> 20 </w:t>
                </w:r>
                <w:proofErr w:type="spellStart"/>
                <w:r w:rsidRPr="007F0E6D">
                  <w:rPr>
                    <w:rFonts w:asciiTheme="minorHAnsi" w:eastAsia="Calibri" w:hAnsiTheme="minorHAnsi" w:cstheme="minorHAnsi"/>
                    <w:color w:val="auto"/>
                    <w:sz w:val="20"/>
                    <w:szCs w:val="20"/>
                  </w:rPr>
                  <w:t>bodova</w:t>
                </w:r>
                <w:proofErr w:type="spellEnd"/>
                <w:r w:rsidRPr="007F0E6D">
                  <w:rPr>
                    <w:rFonts w:asciiTheme="minorHAnsi" w:eastAsia="Calibri" w:hAnsiTheme="minorHAnsi" w:cstheme="minorHAnsi"/>
                    <w:color w:val="auto"/>
                    <w:sz w:val="20"/>
                    <w:szCs w:val="20"/>
                  </w:rPr>
                  <w:t>.</w:t>
                </w:r>
              </w:p>
              <w:p w14:paraId="12FF05C1" w14:textId="77777777" w:rsidR="00B56F0E" w:rsidRPr="007F0E6D" w:rsidRDefault="00B56F0E" w:rsidP="00334F77">
                <w:pPr>
                  <w:pStyle w:val="Default"/>
                  <w:rPr>
                    <w:rFonts w:asciiTheme="minorHAnsi" w:eastAsia="Calibri" w:hAnsiTheme="minorHAnsi" w:cstheme="minorHAnsi"/>
                    <w:color w:val="auto"/>
                    <w:sz w:val="20"/>
                    <w:szCs w:val="20"/>
                  </w:rPr>
                </w:pPr>
              </w:p>
              <w:p w14:paraId="5C8C86C4" w14:textId="77777777" w:rsidR="00B56F0E" w:rsidRPr="007F0E6D" w:rsidRDefault="00B56F0E" w:rsidP="00334F77">
                <w:pPr>
                  <w:pStyle w:val="Default"/>
                  <w:rPr>
                    <w:rFonts w:asciiTheme="minorHAnsi" w:eastAsia="Calibri" w:hAnsiTheme="minorHAnsi" w:cstheme="minorHAnsi"/>
                    <w:color w:val="auto"/>
                    <w:sz w:val="20"/>
                    <w:szCs w:val="20"/>
                  </w:rPr>
                </w:pPr>
                <w:proofErr w:type="spellStart"/>
                <w:r w:rsidRPr="007F0E6D">
                  <w:rPr>
                    <w:rFonts w:asciiTheme="minorHAnsi" w:eastAsia="Calibri" w:hAnsiTheme="minorHAnsi" w:cstheme="minorHAnsi"/>
                    <w:color w:val="auto"/>
                    <w:sz w:val="20"/>
                    <w:szCs w:val="20"/>
                  </w:rPr>
                  <w:t>Formiranje</w:t>
                </w:r>
                <w:proofErr w:type="spellEnd"/>
                <w:r w:rsidRPr="007F0E6D">
                  <w:rPr>
                    <w:rFonts w:asciiTheme="minorHAnsi" w:eastAsia="Calibri" w:hAnsiTheme="minorHAnsi" w:cstheme="minorHAnsi"/>
                    <w:color w:val="auto"/>
                    <w:sz w:val="20"/>
                    <w:szCs w:val="20"/>
                  </w:rPr>
                  <w:t xml:space="preserve"> </w:t>
                </w:r>
                <w:proofErr w:type="spellStart"/>
                <w:r w:rsidRPr="007F0E6D">
                  <w:rPr>
                    <w:rFonts w:asciiTheme="minorHAnsi" w:eastAsia="Calibri" w:hAnsiTheme="minorHAnsi" w:cstheme="minorHAnsi"/>
                    <w:color w:val="auto"/>
                    <w:sz w:val="20"/>
                    <w:szCs w:val="20"/>
                  </w:rPr>
                  <w:t>ocjene</w:t>
                </w:r>
                <w:proofErr w:type="spellEnd"/>
                <w:r w:rsidRPr="007F0E6D">
                  <w:rPr>
                    <w:rFonts w:asciiTheme="minorHAnsi" w:eastAsia="Calibri" w:hAnsiTheme="minorHAnsi" w:cstheme="minorHAnsi"/>
                    <w:color w:val="auto"/>
                    <w:sz w:val="20"/>
                    <w:szCs w:val="20"/>
                  </w:rPr>
                  <w:t>:</w:t>
                </w:r>
              </w:p>
              <w:p w14:paraId="161AFC40" w14:textId="77777777" w:rsidR="00B56F0E" w:rsidRPr="007F0E6D" w:rsidRDefault="00B56F0E" w:rsidP="00334F77">
                <w:pPr>
                  <w:pStyle w:val="Default"/>
                  <w:rPr>
                    <w:rFonts w:asciiTheme="minorHAnsi" w:eastAsia="Calibri" w:hAnsiTheme="minorHAnsi" w:cstheme="minorHAnsi"/>
                    <w:color w:val="auto"/>
                    <w:sz w:val="20"/>
                    <w:szCs w:val="20"/>
                  </w:rPr>
                </w:pPr>
                <w:r w:rsidRPr="007F0E6D">
                  <w:rPr>
                    <w:rFonts w:asciiTheme="minorHAnsi" w:eastAsia="Calibri" w:hAnsiTheme="minorHAnsi" w:cstheme="minorHAnsi"/>
                    <w:color w:val="auto"/>
                    <w:sz w:val="20"/>
                    <w:szCs w:val="20"/>
                  </w:rPr>
                  <w:t xml:space="preserve">&lt; 12 </w:t>
                </w:r>
                <w:proofErr w:type="spellStart"/>
                <w:r w:rsidRPr="007F0E6D">
                  <w:rPr>
                    <w:rFonts w:asciiTheme="minorHAnsi" w:eastAsia="Calibri" w:hAnsiTheme="minorHAnsi" w:cstheme="minorHAnsi"/>
                    <w:color w:val="auto"/>
                    <w:sz w:val="20"/>
                    <w:szCs w:val="20"/>
                  </w:rPr>
                  <w:t>bodova</w:t>
                </w:r>
                <w:proofErr w:type="spellEnd"/>
                <w:r w:rsidRPr="007F0E6D">
                  <w:rPr>
                    <w:rFonts w:asciiTheme="minorHAnsi" w:eastAsia="Calibri" w:hAnsiTheme="minorHAnsi" w:cstheme="minorHAnsi"/>
                    <w:color w:val="auto"/>
                    <w:sz w:val="20"/>
                    <w:szCs w:val="20"/>
                  </w:rPr>
                  <w:t xml:space="preserve"> (60 %) - </w:t>
                </w:r>
                <w:proofErr w:type="spellStart"/>
                <w:r w:rsidRPr="007F0E6D">
                  <w:rPr>
                    <w:rFonts w:asciiTheme="minorHAnsi" w:eastAsia="Calibri" w:hAnsiTheme="minorHAnsi" w:cstheme="minorHAnsi"/>
                    <w:color w:val="auto"/>
                    <w:sz w:val="20"/>
                    <w:szCs w:val="20"/>
                  </w:rPr>
                  <w:t>nedovoljan</w:t>
                </w:r>
                <w:proofErr w:type="spellEnd"/>
                <w:r w:rsidRPr="007F0E6D">
                  <w:rPr>
                    <w:rFonts w:asciiTheme="minorHAnsi" w:eastAsia="Calibri" w:hAnsiTheme="minorHAnsi" w:cstheme="minorHAnsi"/>
                    <w:color w:val="auto"/>
                    <w:sz w:val="20"/>
                    <w:szCs w:val="20"/>
                  </w:rPr>
                  <w:t xml:space="preserve"> (1)</w:t>
                </w:r>
              </w:p>
              <w:p w14:paraId="244BDE12" w14:textId="77777777" w:rsidR="00B56F0E" w:rsidRPr="007F0E6D" w:rsidRDefault="00B56F0E" w:rsidP="00334F77">
                <w:pPr>
                  <w:pStyle w:val="Default"/>
                  <w:rPr>
                    <w:rFonts w:asciiTheme="minorHAnsi" w:eastAsia="Calibri" w:hAnsiTheme="minorHAnsi" w:cstheme="minorHAnsi"/>
                    <w:color w:val="auto"/>
                    <w:sz w:val="20"/>
                    <w:szCs w:val="20"/>
                  </w:rPr>
                </w:pPr>
                <w:r w:rsidRPr="007F0E6D">
                  <w:rPr>
                    <w:rFonts w:asciiTheme="minorHAnsi" w:eastAsia="Calibri" w:hAnsiTheme="minorHAnsi" w:cstheme="minorHAnsi"/>
                    <w:color w:val="auto"/>
                    <w:sz w:val="20"/>
                    <w:szCs w:val="20"/>
                  </w:rPr>
                  <w:t xml:space="preserve">≥ 12 </w:t>
                </w:r>
                <w:proofErr w:type="spellStart"/>
                <w:r w:rsidRPr="007F0E6D">
                  <w:rPr>
                    <w:rFonts w:asciiTheme="minorHAnsi" w:eastAsia="Calibri" w:hAnsiTheme="minorHAnsi" w:cstheme="minorHAnsi"/>
                    <w:color w:val="auto"/>
                    <w:sz w:val="20"/>
                    <w:szCs w:val="20"/>
                  </w:rPr>
                  <w:t>bodova</w:t>
                </w:r>
                <w:proofErr w:type="spellEnd"/>
                <w:r w:rsidRPr="007F0E6D">
                  <w:rPr>
                    <w:rFonts w:asciiTheme="minorHAnsi" w:eastAsia="Calibri" w:hAnsiTheme="minorHAnsi" w:cstheme="minorHAnsi"/>
                    <w:color w:val="auto"/>
                    <w:sz w:val="20"/>
                    <w:szCs w:val="20"/>
                  </w:rPr>
                  <w:t xml:space="preserve"> (60%) - </w:t>
                </w:r>
                <w:proofErr w:type="spellStart"/>
                <w:r w:rsidRPr="007F0E6D">
                  <w:rPr>
                    <w:rFonts w:asciiTheme="minorHAnsi" w:eastAsia="Calibri" w:hAnsiTheme="minorHAnsi" w:cstheme="minorHAnsi"/>
                    <w:color w:val="auto"/>
                    <w:sz w:val="20"/>
                    <w:szCs w:val="20"/>
                  </w:rPr>
                  <w:t>dovoljan</w:t>
                </w:r>
                <w:proofErr w:type="spellEnd"/>
                <w:r w:rsidRPr="007F0E6D">
                  <w:rPr>
                    <w:rFonts w:asciiTheme="minorHAnsi" w:eastAsia="Calibri" w:hAnsiTheme="minorHAnsi" w:cstheme="minorHAnsi"/>
                    <w:color w:val="auto"/>
                    <w:sz w:val="20"/>
                    <w:szCs w:val="20"/>
                  </w:rPr>
                  <w:t xml:space="preserve"> (2)</w:t>
                </w:r>
              </w:p>
              <w:p w14:paraId="0D932292" w14:textId="77777777" w:rsidR="00B56F0E" w:rsidRPr="007F0E6D" w:rsidRDefault="00B56F0E" w:rsidP="00334F77">
                <w:pPr>
                  <w:pStyle w:val="Default"/>
                  <w:rPr>
                    <w:rFonts w:asciiTheme="minorHAnsi" w:eastAsia="Calibri" w:hAnsiTheme="minorHAnsi" w:cstheme="minorHAnsi"/>
                    <w:color w:val="auto"/>
                    <w:sz w:val="20"/>
                    <w:szCs w:val="20"/>
                  </w:rPr>
                </w:pPr>
                <w:r w:rsidRPr="007F0E6D">
                  <w:rPr>
                    <w:rFonts w:asciiTheme="minorHAnsi" w:eastAsia="Calibri" w:hAnsiTheme="minorHAnsi" w:cstheme="minorHAnsi"/>
                    <w:color w:val="auto"/>
                    <w:sz w:val="20"/>
                    <w:szCs w:val="20"/>
                  </w:rPr>
                  <w:t xml:space="preserve">≥ 14 </w:t>
                </w:r>
                <w:proofErr w:type="spellStart"/>
                <w:r w:rsidRPr="007F0E6D">
                  <w:rPr>
                    <w:rFonts w:asciiTheme="minorHAnsi" w:eastAsia="Calibri" w:hAnsiTheme="minorHAnsi" w:cstheme="minorHAnsi"/>
                    <w:color w:val="auto"/>
                    <w:sz w:val="20"/>
                    <w:szCs w:val="20"/>
                  </w:rPr>
                  <w:t>bodova</w:t>
                </w:r>
                <w:proofErr w:type="spellEnd"/>
                <w:r w:rsidRPr="007F0E6D">
                  <w:rPr>
                    <w:rFonts w:asciiTheme="minorHAnsi" w:eastAsia="Calibri" w:hAnsiTheme="minorHAnsi" w:cstheme="minorHAnsi"/>
                    <w:color w:val="auto"/>
                    <w:sz w:val="20"/>
                    <w:szCs w:val="20"/>
                  </w:rPr>
                  <w:t xml:space="preserve"> (70%) - </w:t>
                </w:r>
                <w:proofErr w:type="spellStart"/>
                <w:r w:rsidRPr="007F0E6D">
                  <w:rPr>
                    <w:rFonts w:asciiTheme="minorHAnsi" w:eastAsia="Calibri" w:hAnsiTheme="minorHAnsi" w:cstheme="minorHAnsi"/>
                    <w:color w:val="auto"/>
                    <w:sz w:val="20"/>
                    <w:szCs w:val="20"/>
                  </w:rPr>
                  <w:t>dobar</w:t>
                </w:r>
                <w:proofErr w:type="spellEnd"/>
                <w:r w:rsidRPr="007F0E6D">
                  <w:rPr>
                    <w:rFonts w:asciiTheme="minorHAnsi" w:eastAsia="Calibri" w:hAnsiTheme="minorHAnsi" w:cstheme="minorHAnsi"/>
                    <w:color w:val="auto"/>
                    <w:sz w:val="20"/>
                    <w:szCs w:val="20"/>
                  </w:rPr>
                  <w:t xml:space="preserve"> (3)</w:t>
                </w:r>
              </w:p>
              <w:p w14:paraId="60A20032" w14:textId="77777777" w:rsidR="00B56F0E" w:rsidRPr="007F0E6D" w:rsidRDefault="00B56F0E" w:rsidP="00334F77">
                <w:pPr>
                  <w:pStyle w:val="Default"/>
                  <w:rPr>
                    <w:rFonts w:asciiTheme="minorHAnsi" w:eastAsia="Calibri" w:hAnsiTheme="minorHAnsi" w:cstheme="minorHAnsi"/>
                    <w:color w:val="auto"/>
                    <w:sz w:val="20"/>
                    <w:szCs w:val="20"/>
                  </w:rPr>
                </w:pPr>
                <w:r w:rsidRPr="007F0E6D">
                  <w:rPr>
                    <w:rFonts w:asciiTheme="minorHAnsi" w:eastAsia="Calibri" w:hAnsiTheme="minorHAnsi" w:cstheme="minorHAnsi"/>
                    <w:color w:val="auto"/>
                    <w:sz w:val="20"/>
                    <w:szCs w:val="20"/>
                  </w:rPr>
                  <w:t xml:space="preserve">≥ 16 </w:t>
                </w:r>
                <w:proofErr w:type="spellStart"/>
                <w:r w:rsidRPr="007F0E6D">
                  <w:rPr>
                    <w:rFonts w:asciiTheme="minorHAnsi" w:eastAsia="Calibri" w:hAnsiTheme="minorHAnsi" w:cstheme="minorHAnsi"/>
                    <w:color w:val="auto"/>
                    <w:sz w:val="20"/>
                    <w:szCs w:val="20"/>
                  </w:rPr>
                  <w:t>bodova</w:t>
                </w:r>
                <w:proofErr w:type="spellEnd"/>
                <w:r w:rsidRPr="007F0E6D">
                  <w:rPr>
                    <w:rFonts w:asciiTheme="minorHAnsi" w:eastAsia="Calibri" w:hAnsiTheme="minorHAnsi" w:cstheme="minorHAnsi"/>
                    <w:color w:val="auto"/>
                    <w:sz w:val="20"/>
                    <w:szCs w:val="20"/>
                  </w:rPr>
                  <w:t xml:space="preserve"> (80%) - </w:t>
                </w:r>
                <w:proofErr w:type="spellStart"/>
                <w:r w:rsidRPr="007F0E6D">
                  <w:rPr>
                    <w:rFonts w:asciiTheme="minorHAnsi" w:eastAsia="Calibri" w:hAnsiTheme="minorHAnsi" w:cstheme="minorHAnsi"/>
                    <w:color w:val="auto"/>
                    <w:sz w:val="20"/>
                    <w:szCs w:val="20"/>
                  </w:rPr>
                  <w:t>vrlo</w:t>
                </w:r>
                <w:proofErr w:type="spellEnd"/>
                <w:r w:rsidRPr="007F0E6D">
                  <w:rPr>
                    <w:rFonts w:asciiTheme="minorHAnsi" w:eastAsia="Calibri" w:hAnsiTheme="minorHAnsi" w:cstheme="minorHAnsi"/>
                    <w:color w:val="auto"/>
                    <w:sz w:val="20"/>
                    <w:szCs w:val="20"/>
                  </w:rPr>
                  <w:t xml:space="preserve"> </w:t>
                </w:r>
                <w:proofErr w:type="spellStart"/>
                <w:r w:rsidRPr="007F0E6D">
                  <w:rPr>
                    <w:rFonts w:asciiTheme="minorHAnsi" w:eastAsia="Calibri" w:hAnsiTheme="minorHAnsi" w:cstheme="minorHAnsi"/>
                    <w:color w:val="auto"/>
                    <w:sz w:val="20"/>
                    <w:szCs w:val="20"/>
                  </w:rPr>
                  <w:t>dobar</w:t>
                </w:r>
                <w:proofErr w:type="spellEnd"/>
                <w:r w:rsidRPr="007F0E6D">
                  <w:rPr>
                    <w:rFonts w:asciiTheme="minorHAnsi" w:eastAsia="Calibri" w:hAnsiTheme="minorHAnsi" w:cstheme="minorHAnsi"/>
                    <w:color w:val="auto"/>
                    <w:sz w:val="20"/>
                    <w:szCs w:val="20"/>
                  </w:rPr>
                  <w:t xml:space="preserve"> (4)</w:t>
                </w:r>
              </w:p>
              <w:p w14:paraId="41EE711B" w14:textId="77777777" w:rsidR="00B56F0E" w:rsidRPr="001437B1" w:rsidDel="00B558AD" w:rsidRDefault="00B56F0E" w:rsidP="00334F77">
                <w:pPr>
                  <w:tabs>
                    <w:tab w:val="left" w:pos="2820"/>
                  </w:tabs>
                  <w:spacing w:after="0" w:line="240" w:lineRule="auto"/>
                  <w:rPr>
                    <w:rFonts w:asciiTheme="minorHAnsi" w:hAnsiTheme="minorHAnsi" w:cstheme="minorHAnsi"/>
                    <w:color w:val="000000"/>
                    <w:sz w:val="20"/>
                    <w:szCs w:val="20"/>
                  </w:rPr>
                </w:pPr>
                <w:r w:rsidRPr="007F0E6D">
                  <w:rPr>
                    <w:rFonts w:asciiTheme="minorHAnsi" w:hAnsiTheme="minorHAnsi" w:cstheme="minorHAnsi"/>
                    <w:sz w:val="20"/>
                    <w:szCs w:val="20"/>
                  </w:rPr>
                  <w:t>≥ 18 bodova (90%) - izvrstan (5)</w:t>
                </w:r>
              </w:p>
            </w:sdtContent>
          </w:sdt>
        </w:tc>
      </w:tr>
      <w:tr w:rsidR="00B56F0E" w:rsidRPr="001437B1" w14:paraId="32A8FDBB" w14:textId="77777777" w:rsidTr="00334F77">
        <w:tc>
          <w:tcPr>
            <w:tcW w:w="1256" w:type="pct"/>
            <w:tcBorders>
              <w:left w:val="single" w:sz="12" w:space="0" w:color="auto"/>
              <w:bottom w:val="single" w:sz="12" w:space="0" w:color="auto"/>
            </w:tcBorders>
            <w:shd w:val="clear" w:color="auto" w:fill="00A0DC"/>
            <w:vAlign w:val="center"/>
          </w:tcPr>
          <w:p w14:paraId="0CD3F409" w14:textId="77777777" w:rsidR="00B56F0E" w:rsidRPr="001437B1" w:rsidRDefault="00B56F0E" w:rsidP="00334F77">
            <w:pPr>
              <w:tabs>
                <w:tab w:val="left" w:pos="2820"/>
              </w:tabs>
              <w:spacing w:after="0" w:line="240" w:lineRule="auto"/>
              <w:rPr>
                <w:rFonts w:asciiTheme="minorHAnsi" w:hAnsiTheme="minorHAnsi" w:cstheme="minorHAnsi"/>
                <w:color w:val="000000"/>
                <w:sz w:val="20"/>
                <w:szCs w:val="20"/>
              </w:rPr>
            </w:pPr>
            <w:r w:rsidRPr="001437B1">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3A45AF8C" w14:textId="43F88B8F" w:rsidR="00B56F0E" w:rsidRPr="001437B1" w:rsidRDefault="00B56F0E" w:rsidP="00334F77">
            <w:pPr>
              <w:tabs>
                <w:tab w:val="left" w:pos="2820"/>
              </w:tabs>
              <w:spacing w:after="0" w:line="240" w:lineRule="auto"/>
              <w:rPr>
                <w:rFonts w:asciiTheme="minorHAnsi" w:hAnsiTheme="minorHAnsi" w:cstheme="minorHAnsi"/>
                <w:sz w:val="20"/>
                <w:szCs w:val="20"/>
              </w:rPr>
            </w:pPr>
            <w:r w:rsidRPr="001437B1">
              <w:rPr>
                <w:rFonts w:asciiTheme="minorHAnsi" w:hAnsiTheme="minorHAnsi" w:cstheme="minorHAnsi"/>
                <w:sz w:val="20"/>
                <w:szCs w:val="20"/>
              </w:rPr>
              <w:t xml:space="preserve">Da položi </w:t>
            </w:r>
            <w:r w:rsidR="007549F7">
              <w:rPr>
                <w:rFonts w:asciiTheme="minorHAnsi" w:hAnsiTheme="minorHAnsi" w:cstheme="minorHAnsi"/>
                <w:sz w:val="20"/>
                <w:szCs w:val="20"/>
              </w:rPr>
              <w:t>kolegij</w:t>
            </w:r>
            <w:r w:rsidRPr="001437B1">
              <w:rPr>
                <w:rFonts w:asciiTheme="minorHAnsi" w:hAnsiTheme="minorHAnsi" w:cstheme="minorHAnsi"/>
                <w:sz w:val="20"/>
                <w:szCs w:val="20"/>
              </w:rPr>
              <w:t>, student/studentica mora:</w:t>
            </w:r>
          </w:p>
          <w:sdt>
            <w:sdtPr>
              <w:rPr>
                <w:rFonts w:asciiTheme="minorHAnsi" w:hAnsiTheme="minorHAnsi" w:cstheme="minorHAnsi"/>
                <w:color w:val="000000"/>
                <w:sz w:val="20"/>
                <w:szCs w:val="20"/>
              </w:rPr>
              <w:id w:val="-1473749558"/>
              <w:placeholder>
                <w:docPart w:val="A517D1D3A41548B39730F141667E52C0"/>
              </w:placeholder>
            </w:sdtPr>
            <w:sdtEndPr>
              <w:rPr>
                <w:rFonts w:ascii="Calibri" w:hAnsi="Calibri" w:cs="Calibri"/>
                <w:color w:val="auto"/>
                <w:sz w:val="22"/>
                <w:szCs w:val="22"/>
              </w:rPr>
            </w:sdtEndPr>
            <w:sdtContent>
              <w:sdt>
                <w:sdtPr>
                  <w:rPr>
                    <w:rFonts w:asciiTheme="minorHAnsi" w:hAnsiTheme="minorHAnsi" w:cstheme="minorHAnsi"/>
                    <w:sz w:val="20"/>
                    <w:szCs w:val="20"/>
                  </w:rPr>
                  <w:id w:val="-1857486482"/>
                  <w:placeholder>
                    <w:docPart w:val="E47B0E4EA044476EBD63EC81A51AACA5"/>
                  </w:placeholder>
                </w:sdtPr>
                <w:sdtEndPr>
                  <w:rPr>
                    <w:rFonts w:ascii="Calibri" w:hAnsi="Calibri" w:cs="Calibri"/>
                    <w:sz w:val="22"/>
                    <w:szCs w:val="22"/>
                  </w:rPr>
                </w:sdtEndPr>
                <w:sdtContent>
                  <w:sdt>
                    <w:sdtPr>
                      <w:rPr>
                        <w:rFonts w:asciiTheme="minorHAnsi" w:hAnsiTheme="minorHAnsi" w:cstheme="minorHAnsi"/>
                      </w:rPr>
                      <w:id w:val="152347037"/>
                      <w:placeholder>
                        <w:docPart w:val="4AA18003D9D34A5A859814AED02666B1"/>
                      </w:placeholder>
                    </w:sdtPr>
                    <w:sdtEndPr/>
                    <w:sdtContent>
                      <w:p w14:paraId="1E6C6321" w14:textId="77777777" w:rsidR="00B56F0E" w:rsidRPr="007F0E6D" w:rsidRDefault="00B56F0E" w:rsidP="00334F77">
                        <w:pPr>
                          <w:pStyle w:val="ListParagraph"/>
                          <w:numPr>
                            <w:ilvl w:val="0"/>
                            <w:numId w:val="11"/>
                          </w:numPr>
                          <w:tabs>
                            <w:tab w:val="left" w:pos="2820"/>
                          </w:tabs>
                          <w:spacing w:after="0" w:line="240" w:lineRule="auto"/>
                          <w:ind w:left="227" w:hanging="227"/>
                          <w:rPr>
                            <w:rFonts w:asciiTheme="minorHAnsi" w:hAnsiTheme="minorHAnsi" w:cstheme="minorHAnsi"/>
                            <w:sz w:val="20"/>
                            <w:szCs w:val="20"/>
                          </w:rPr>
                        </w:pPr>
                        <w:r w:rsidRPr="007F0E6D">
                          <w:rPr>
                            <w:rFonts w:asciiTheme="minorHAnsi" w:hAnsiTheme="minorHAnsi" w:cstheme="minorHAnsi"/>
                            <w:sz w:val="20"/>
                            <w:szCs w:val="20"/>
                          </w:rPr>
                          <w:t>prisustvovati na svim predavanjima, a dozvoljen broj neopravdanih izostanaka s predavanja je 3</w:t>
                        </w:r>
                      </w:p>
                      <w:p w14:paraId="3F23B797" w14:textId="77777777" w:rsidR="00B56F0E" w:rsidRPr="007F0E6D" w:rsidRDefault="00B56F0E" w:rsidP="00334F77">
                        <w:pPr>
                          <w:pStyle w:val="ListParagraph"/>
                          <w:numPr>
                            <w:ilvl w:val="0"/>
                            <w:numId w:val="11"/>
                          </w:numPr>
                          <w:tabs>
                            <w:tab w:val="left" w:pos="2820"/>
                          </w:tabs>
                          <w:spacing w:after="0" w:line="240" w:lineRule="auto"/>
                          <w:ind w:left="227" w:hanging="227"/>
                          <w:rPr>
                            <w:rFonts w:asciiTheme="minorHAnsi" w:hAnsiTheme="minorHAnsi" w:cstheme="minorHAnsi"/>
                            <w:sz w:val="20"/>
                            <w:szCs w:val="20"/>
                          </w:rPr>
                        </w:pPr>
                        <w:r w:rsidRPr="007F0E6D">
                          <w:rPr>
                            <w:rFonts w:asciiTheme="minorHAnsi" w:hAnsiTheme="minorHAnsi" w:cstheme="minorHAnsi"/>
                            <w:sz w:val="20"/>
                            <w:szCs w:val="20"/>
                          </w:rPr>
                          <w:t xml:space="preserve">odraditi sve vježbe i seminare </w:t>
                        </w:r>
                      </w:p>
                      <w:p w14:paraId="5846E416" w14:textId="77777777" w:rsidR="00B56F0E" w:rsidRPr="007F0E6D" w:rsidRDefault="00B56F0E" w:rsidP="00334F77">
                        <w:pPr>
                          <w:pStyle w:val="ListParagraph"/>
                          <w:numPr>
                            <w:ilvl w:val="0"/>
                            <w:numId w:val="11"/>
                          </w:numPr>
                          <w:tabs>
                            <w:tab w:val="left" w:pos="2820"/>
                          </w:tabs>
                          <w:spacing w:after="0" w:line="240" w:lineRule="auto"/>
                          <w:ind w:left="227" w:hanging="227"/>
                          <w:rPr>
                            <w:rFonts w:asciiTheme="minorHAnsi" w:hAnsiTheme="minorHAnsi" w:cstheme="minorHAnsi"/>
                          </w:rPr>
                        </w:pPr>
                        <w:r w:rsidRPr="007F0E6D">
                          <w:rPr>
                            <w:rFonts w:asciiTheme="minorHAnsi" w:hAnsiTheme="minorHAnsi" w:cstheme="minorHAnsi"/>
                            <w:sz w:val="20"/>
                            <w:szCs w:val="20"/>
                          </w:rPr>
                          <w:t>postići minimalno 12 bodova (60 %) na završnom ispitu</w:t>
                        </w:r>
                      </w:p>
                    </w:sdtContent>
                  </w:sdt>
                </w:sdtContent>
              </w:sdt>
            </w:sdtContent>
          </w:sdt>
        </w:tc>
      </w:tr>
      <w:tr w:rsidR="00B56F0E" w:rsidRPr="001437B1" w14:paraId="73CF4254" w14:textId="77777777" w:rsidTr="00334F77">
        <w:tc>
          <w:tcPr>
            <w:tcW w:w="1256" w:type="pct"/>
            <w:vMerge w:val="restart"/>
            <w:tcBorders>
              <w:top w:val="single" w:sz="12" w:space="0" w:color="auto"/>
              <w:left w:val="single" w:sz="12" w:space="0" w:color="auto"/>
            </w:tcBorders>
            <w:shd w:val="clear" w:color="auto" w:fill="00A0DC"/>
            <w:vAlign w:val="center"/>
          </w:tcPr>
          <w:p w14:paraId="181AAB54" w14:textId="77777777" w:rsidR="00B56F0E" w:rsidRPr="001437B1" w:rsidRDefault="00B56F0E" w:rsidP="00334F77">
            <w:pPr>
              <w:tabs>
                <w:tab w:val="left" w:pos="540"/>
              </w:tabs>
              <w:spacing w:after="0" w:line="240" w:lineRule="auto"/>
              <w:rPr>
                <w:rFonts w:asciiTheme="minorHAnsi" w:hAnsiTheme="minorHAnsi" w:cstheme="minorHAnsi"/>
                <w:color w:val="000000"/>
                <w:sz w:val="20"/>
                <w:szCs w:val="20"/>
              </w:rPr>
            </w:pPr>
            <w:r w:rsidRPr="001437B1">
              <w:rPr>
                <w:rFonts w:asciiTheme="minorHAnsi" w:hAnsiTheme="minorHAnsi" w:cstheme="minorHAnsi"/>
                <w:color w:val="000000"/>
                <w:sz w:val="20"/>
                <w:szCs w:val="20"/>
              </w:rPr>
              <w:t>2.11. Obvezna literatura (dostupna u knjižnici i / ili na drugi način)</w:t>
            </w:r>
          </w:p>
        </w:tc>
        <w:tc>
          <w:tcPr>
            <w:tcW w:w="2407" w:type="pct"/>
            <w:gridSpan w:val="7"/>
            <w:tcBorders>
              <w:top w:val="single" w:sz="12" w:space="0" w:color="auto"/>
              <w:right w:val="single" w:sz="8" w:space="0" w:color="auto"/>
            </w:tcBorders>
            <w:shd w:val="clear" w:color="auto" w:fill="00A0DC"/>
            <w:vAlign w:val="center"/>
          </w:tcPr>
          <w:p w14:paraId="522B786D" w14:textId="77777777" w:rsidR="00B56F0E" w:rsidRPr="001437B1" w:rsidRDefault="00B56F0E" w:rsidP="00334F77">
            <w:pPr>
              <w:tabs>
                <w:tab w:val="left" w:pos="2820"/>
              </w:tabs>
              <w:spacing w:after="0" w:line="240" w:lineRule="auto"/>
              <w:jc w:val="center"/>
              <w:rPr>
                <w:rFonts w:asciiTheme="minorHAnsi" w:hAnsiTheme="minorHAnsi" w:cstheme="minorHAnsi"/>
                <w:b/>
                <w:color w:val="000000"/>
                <w:sz w:val="20"/>
                <w:szCs w:val="20"/>
              </w:rPr>
            </w:pPr>
            <w:r w:rsidRPr="001437B1">
              <w:rPr>
                <w:rFonts w:asciiTheme="minorHAnsi" w:hAnsiTheme="minorHAnsi" w:cstheme="minorHAnsi"/>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8B7CF4D" w14:textId="77777777" w:rsidR="00B56F0E" w:rsidRPr="001437B1" w:rsidRDefault="00B56F0E" w:rsidP="00334F77">
            <w:pPr>
              <w:tabs>
                <w:tab w:val="left" w:pos="2820"/>
              </w:tabs>
              <w:spacing w:after="0" w:line="240" w:lineRule="auto"/>
              <w:jc w:val="center"/>
              <w:rPr>
                <w:rFonts w:asciiTheme="minorHAnsi" w:hAnsiTheme="minorHAnsi" w:cstheme="minorHAnsi"/>
                <w:b/>
                <w:color w:val="000000"/>
                <w:sz w:val="20"/>
                <w:szCs w:val="20"/>
              </w:rPr>
            </w:pPr>
            <w:r w:rsidRPr="001437B1">
              <w:rPr>
                <w:rFonts w:asciiTheme="minorHAnsi" w:hAnsiTheme="minorHAnsi" w:cstheme="minorHAnsi"/>
                <w:b/>
                <w:color w:val="000000"/>
                <w:sz w:val="20"/>
                <w:szCs w:val="20"/>
              </w:rPr>
              <w:t>Dostupnost  u knjižnici</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E98B7C7" w14:textId="77777777" w:rsidR="00B56F0E" w:rsidRPr="001437B1" w:rsidRDefault="00B56F0E" w:rsidP="00334F77">
            <w:pPr>
              <w:tabs>
                <w:tab w:val="left" w:pos="2820"/>
              </w:tabs>
              <w:spacing w:after="0" w:line="240" w:lineRule="auto"/>
              <w:jc w:val="center"/>
              <w:rPr>
                <w:rFonts w:asciiTheme="minorHAnsi" w:hAnsiTheme="minorHAnsi" w:cstheme="minorHAnsi"/>
                <w:b/>
                <w:color w:val="000000"/>
                <w:sz w:val="20"/>
                <w:szCs w:val="20"/>
              </w:rPr>
            </w:pPr>
            <w:r w:rsidRPr="001437B1">
              <w:rPr>
                <w:rFonts w:asciiTheme="minorHAnsi" w:hAnsiTheme="minorHAnsi" w:cstheme="minorHAnsi"/>
                <w:b/>
                <w:color w:val="000000"/>
                <w:sz w:val="20"/>
                <w:szCs w:val="20"/>
              </w:rPr>
              <w:t>Dostupnost putem ostalih medija</w:t>
            </w:r>
          </w:p>
        </w:tc>
      </w:tr>
      <w:tr w:rsidR="00B56F0E" w:rsidRPr="001437B1" w14:paraId="17D44F39" w14:textId="77777777" w:rsidTr="00334F77">
        <w:trPr>
          <w:trHeight w:val="75"/>
        </w:trPr>
        <w:tc>
          <w:tcPr>
            <w:tcW w:w="1256" w:type="pct"/>
            <w:vMerge/>
            <w:tcBorders>
              <w:left w:val="single" w:sz="12" w:space="0" w:color="auto"/>
            </w:tcBorders>
            <w:shd w:val="clear" w:color="auto" w:fill="00A0DC"/>
            <w:vAlign w:val="center"/>
          </w:tcPr>
          <w:p w14:paraId="7130863A" w14:textId="77777777" w:rsidR="00B56F0E" w:rsidRPr="001437B1" w:rsidRDefault="00B56F0E" w:rsidP="00334F77">
            <w:pPr>
              <w:numPr>
                <w:ilvl w:val="0"/>
                <w:numId w:val="59"/>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tcPr>
          <w:sdt>
            <w:sdtPr>
              <w:rPr>
                <w:rFonts w:asciiTheme="minorHAnsi" w:eastAsia="Calibri" w:hAnsiTheme="minorHAnsi" w:cstheme="minorHAnsi"/>
                <w:color w:val="auto"/>
                <w:sz w:val="20"/>
                <w:szCs w:val="20"/>
              </w:rPr>
              <w:id w:val="2012792763"/>
              <w:placeholder>
                <w:docPart w:val="B09C044B16134827B68C33C80093DD9C"/>
              </w:placeholder>
            </w:sdtPr>
            <w:sdtEndPr>
              <w:rPr>
                <w:rFonts w:eastAsiaTheme="minorHAnsi"/>
                <w:color w:val="000000"/>
              </w:rPr>
            </w:sdtEndPr>
            <w:sdtContent>
              <w:sdt>
                <w:sdtPr>
                  <w:rPr>
                    <w:rFonts w:asciiTheme="minorHAnsi" w:hAnsiTheme="minorHAnsi" w:cstheme="minorHAnsi"/>
                    <w:sz w:val="20"/>
                    <w:szCs w:val="20"/>
                  </w:rPr>
                  <w:id w:val="-939906820"/>
                  <w:placeholder>
                    <w:docPart w:val="1C3465D2FA7F4BC3A6CD3DB3FC6FEB2A"/>
                  </w:placeholder>
                </w:sdtPr>
                <w:sdtEndPr/>
                <w:sdtContent>
                  <w:p w14:paraId="6D9A46B2" w14:textId="77777777" w:rsidR="00B56F0E" w:rsidRPr="001437B1" w:rsidRDefault="00B56F0E" w:rsidP="00334F77">
                    <w:pPr>
                      <w:pStyle w:val="Default"/>
                      <w:rPr>
                        <w:rFonts w:asciiTheme="minorHAnsi" w:hAnsiTheme="minorHAnsi" w:cstheme="minorHAnsi"/>
                        <w:sz w:val="20"/>
                        <w:szCs w:val="20"/>
                        <w:lang w:val="hr-HR"/>
                      </w:rPr>
                    </w:pPr>
                    <w:r w:rsidRPr="00817DF7">
                      <w:rPr>
                        <w:rFonts w:asciiTheme="minorHAnsi" w:hAnsiTheme="minorHAnsi" w:cstheme="minorHAnsi"/>
                        <w:sz w:val="20"/>
                        <w:szCs w:val="20"/>
                      </w:rPr>
                      <w:t xml:space="preserve">Jackson, R. S. (2008) Wine Science: Principles and Applications, 3. </w:t>
                    </w:r>
                    <w:proofErr w:type="spellStart"/>
                    <w:r w:rsidRPr="00817DF7">
                      <w:rPr>
                        <w:rFonts w:asciiTheme="minorHAnsi" w:hAnsiTheme="minorHAnsi" w:cstheme="minorHAnsi"/>
                        <w:sz w:val="20"/>
                        <w:szCs w:val="20"/>
                      </w:rPr>
                      <w:t>izd</w:t>
                    </w:r>
                    <w:proofErr w:type="spellEnd"/>
                    <w:r w:rsidRPr="00817DF7">
                      <w:rPr>
                        <w:rFonts w:asciiTheme="minorHAnsi" w:hAnsiTheme="minorHAnsi" w:cstheme="minorHAnsi"/>
                        <w:sz w:val="20"/>
                        <w:szCs w:val="20"/>
                      </w:rPr>
                      <w:t>., Academic Press, Cambridge, str. 281-354, 434-481.</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158232883"/>
              <w:placeholder>
                <w:docPart w:val="891A4572F71147D592D7C00AB28FA439"/>
              </w:placeholder>
            </w:sdtPr>
            <w:sdtEndPr/>
            <w:sdtContent>
              <w:p w14:paraId="5296FC98" w14:textId="77777777" w:rsidR="00B56F0E" w:rsidRPr="001437B1" w:rsidRDefault="00B56F0E" w:rsidP="00334F77">
                <w:pPr>
                  <w:tabs>
                    <w:tab w:val="left" w:pos="2820"/>
                  </w:tabs>
                  <w:spacing w:after="0" w:line="240" w:lineRule="auto"/>
                  <w:jc w:val="center"/>
                  <w:rPr>
                    <w:rFonts w:asciiTheme="minorHAnsi" w:hAnsiTheme="minorHAnsi" w:cstheme="minorHAnsi"/>
                    <w:color w:val="000000"/>
                    <w:sz w:val="20"/>
                    <w:szCs w:val="20"/>
                  </w:rPr>
                </w:pPr>
                <w:r w:rsidRPr="001437B1">
                  <w:rPr>
                    <w:rFonts w:asciiTheme="minorHAnsi" w:hAnsiTheme="minorHAnsi" w:cstheme="minorHAnsi"/>
                    <w:color w:val="000000"/>
                    <w:sz w:val="20"/>
                    <w:szCs w:val="20"/>
                  </w:rPr>
                  <w:t>NE</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215387795"/>
              <w:placeholder>
                <w:docPart w:val="49F19F7686644CDBAF4A70A6E38EDE8B"/>
              </w:placeholder>
            </w:sdtPr>
            <w:sdtEndPr/>
            <w:sdtContent>
              <w:p w14:paraId="05653CA6" w14:textId="77777777" w:rsidR="00B56F0E" w:rsidRPr="001437B1" w:rsidRDefault="00B56F0E" w:rsidP="00334F77">
                <w:pPr>
                  <w:tabs>
                    <w:tab w:val="left" w:pos="2820"/>
                  </w:tabs>
                  <w:spacing w:after="0" w:line="240" w:lineRule="auto"/>
                  <w:jc w:val="center"/>
                  <w:rPr>
                    <w:rFonts w:asciiTheme="minorHAnsi" w:hAnsiTheme="minorHAnsi" w:cstheme="minorHAnsi"/>
                    <w:color w:val="000000"/>
                    <w:sz w:val="20"/>
                    <w:szCs w:val="20"/>
                  </w:rPr>
                </w:pPr>
                <w:r w:rsidRPr="001437B1">
                  <w:rPr>
                    <w:rFonts w:asciiTheme="minorHAnsi" w:hAnsiTheme="minorHAnsi" w:cstheme="minorHAnsi"/>
                    <w:color w:val="000000"/>
                    <w:sz w:val="20"/>
                    <w:szCs w:val="20"/>
                  </w:rPr>
                  <w:t>DA, Merlin</w:t>
                </w:r>
              </w:p>
            </w:sdtContent>
          </w:sdt>
        </w:tc>
      </w:tr>
      <w:tr w:rsidR="00B56F0E" w:rsidRPr="001437B1" w14:paraId="44F7D5D7" w14:textId="77777777" w:rsidTr="00334F77">
        <w:trPr>
          <w:trHeight w:val="75"/>
        </w:trPr>
        <w:tc>
          <w:tcPr>
            <w:tcW w:w="1256" w:type="pct"/>
            <w:vMerge/>
            <w:tcBorders>
              <w:left w:val="single" w:sz="12" w:space="0" w:color="auto"/>
            </w:tcBorders>
            <w:shd w:val="clear" w:color="auto" w:fill="00A0DC"/>
            <w:vAlign w:val="center"/>
          </w:tcPr>
          <w:p w14:paraId="46F009E9" w14:textId="77777777" w:rsidR="00B56F0E" w:rsidRPr="001437B1" w:rsidRDefault="00B56F0E" w:rsidP="00334F77">
            <w:pPr>
              <w:numPr>
                <w:ilvl w:val="0"/>
                <w:numId w:val="59"/>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tcPr>
          <w:sdt>
            <w:sdtPr>
              <w:rPr>
                <w:rFonts w:asciiTheme="minorHAnsi" w:hAnsiTheme="minorHAnsi" w:cstheme="minorHAnsi"/>
                <w:sz w:val="20"/>
                <w:szCs w:val="20"/>
              </w:rPr>
              <w:id w:val="1535078889"/>
              <w:placeholder>
                <w:docPart w:val="87E5D7947715407D9638C2EDF07637A3"/>
              </w:placeholder>
            </w:sdtPr>
            <w:sdtEndPr/>
            <w:sdtContent>
              <w:sdt>
                <w:sdtPr>
                  <w:rPr>
                    <w:rFonts w:asciiTheme="minorHAnsi" w:hAnsiTheme="minorHAnsi" w:cstheme="minorHAnsi"/>
                    <w:sz w:val="20"/>
                    <w:szCs w:val="20"/>
                  </w:rPr>
                  <w:id w:val="1500543277"/>
                  <w:placeholder>
                    <w:docPart w:val="F94B945DF743492BBF4BB596976763DB"/>
                  </w:placeholder>
                </w:sdtPr>
                <w:sdtEndPr/>
                <w:sdtContent>
                  <w:p w14:paraId="01B8FF13" w14:textId="77777777" w:rsidR="00B56F0E" w:rsidRPr="001437B1" w:rsidRDefault="00B56F0E" w:rsidP="00334F77">
                    <w:pPr>
                      <w:pStyle w:val="Default"/>
                      <w:rPr>
                        <w:rFonts w:asciiTheme="minorHAnsi" w:hAnsiTheme="minorHAnsi" w:cstheme="minorHAnsi"/>
                        <w:sz w:val="20"/>
                        <w:szCs w:val="20"/>
                        <w:lang w:val="hr-HR"/>
                      </w:rPr>
                    </w:pPr>
                    <w:proofErr w:type="spellStart"/>
                    <w:r w:rsidRPr="00817DF7">
                      <w:rPr>
                        <w:rFonts w:asciiTheme="minorHAnsi" w:hAnsiTheme="minorHAnsi" w:cstheme="minorHAnsi"/>
                        <w:sz w:val="20"/>
                        <w:szCs w:val="20"/>
                      </w:rPr>
                      <w:t>Mencarelli</w:t>
                    </w:r>
                    <w:proofErr w:type="spellEnd"/>
                    <w:r w:rsidRPr="00817DF7">
                      <w:rPr>
                        <w:rFonts w:asciiTheme="minorHAnsi" w:hAnsiTheme="minorHAnsi" w:cstheme="minorHAnsi"/>
                        <w:sz w:val="20"/>
                        <w:szCs w:val="20"/>
                      </w:rPr>
                      <w:t xml:space="preserve">, F. &amp; </w:t>
                    </w:r>
                    <w:proofErr w:type="spellStart"/>
                    <w:r w:rsidRPr="00817DF7">
                      <w:rPr>
                        <w:rFonts w:asciiTheme="minorHAnsi" w:hAnsiTheme="minorHAnsi" w:cstheme="minorHAnsi"/>
                        <w:sz w:val="20"/>
                        <w:szCs w:val="20"/>
                      </w:rPr>
                      <w:t>Tonutti</w:t>
                    </w:r>
                    <w:proofErr w:type="spellEnd"/>
                    <w:r w:rsidRPr="00817DF7">
                      <w:rPr>
                        <w:rFonts w:asciiTheme="minorHAnsi" w:hAnsiTheme="minorHAnsi" w:cstheme="minorHAnsi"/>
                        <w:sz w:val="20"/>
                        <w:szCs w:val="20"/>
                      </w:rPr>
                      <w:t xml:space="preserve">, P. (2013) Sweet, Reinforced and Fortified Wines: Grape Biochemistry, Technology and Vinification, 1. </w:t>
                    </w:r>
                    <w:proofErr w:type="spellStart"/>
                    <w:r w:rsidRPr="00817DF7">
                      <w:rPr>
                        <w:rFonts w:asciiTheme="minorHAnsi" w:hAnsiTheme="minorHAnsi" w:cstheme="minorHAnsi"/>
                        <w:sz w:val="20"/>
                        <w:szCs w:val="20"/>
                      </w:rPr>
                      <w:t>izd</w:t>
                    </w:r>
                    <w:proofErr w:type="spellEnd"/>
                    <w:r w:rsidRPr="00817DF7">
                      <w:rPr>
                        <w:rFonts w:asciiTheme="minorHAnsi" w:hAnsiTheme="minorHAnsi" w:cstheme="minorHAnsi"/>
                        <w:sz w:val="20"/>
                        <w:szCs w:val="20"/>
                      </w:rPr>
                      <w:t>., John Wiley &amp; Sons, Ltd, ‎Hoboken, str. 29-171, 189, 215-277, 285-327.</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440254415"/>
              <w:placeholder>
                <w:docPart w:val="472D3369A5EF41AEB34835764720D92F"/>
              </w:placeholder>
            </w:sdtPr>
            <w:sdtEndPr/>
            <w:sdtContent>
              <w:p w14:paraId="311E1DB2" w14:textId="77777777" w:rsidR="00B56F0E" w:rsidRPr="001437B1" w:rsidRDefault="00B56F0E" w:rsidP="00334F77">
                <w:pPr>
                  <w:tabs>
                    <w:tab w:val="left" w:pos="2820"/>
                  </w:tabs>
                  <w:spacing w:after="0" w:line="240" w:lineRule="auto"/>
                  <w:jc w:val="center"/>
                  <w:rPr>
                    <w:rFonts w:asciiTheme="minorHAnsi" w:hAnsiTheme="minorHAnsi" w:cstheme="minorHAnsi"/>
                    <w:color w:val="000000"/>
                    <w:sz w:val="20"/>
                    <w:szCs w:val="20"/>
                  </w:rPr>
                </w:pPr>
                <w:r w:rsidRPr="001437B1">
                  <w:rPr>
                    <w:rFonts w:asciiTheme="minorHAnsi" w:hAnsiTheme="minorHAnsi" w:cstheme="minorHAnsi"/>
                    <w:color w:val="000000"/>
                    <w:sz w:val="20"/>
                    <w:szCs w:val="20"/>
                  </w:rPr>
                  <w:t>NE</w:t>
                </w:r>
              </w:p>
            </w:sdtContent>
          </w:sdt>
        </w:tc>
        <w:tc>
          <w:tcPr>
            <w:tcW w:w="725"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631438808"/>
              <w:placeholder>
                <w:docPart w:val="378F88E89A0F43158233940115C0B263"/>
              </w:placeholder>
            </w:sdtPr>
            <w:sdtEndPr/>
            <w:sdtContent>
              <w:p w14:paraId="6B660C6E" w14:textId="77777777" w:rsidR="00B56F0E" w:rsidRPr="001437B1" w:rsidRDefault="00B56F0E" w:rsidP="00334F77">
                <w:pPr>
                  <w:tabs>
                    <w:tab w:val="left" w:pos="2820"/>
                  </w:tabs>
                  <w:spacing w:after="0" w:line="240" w:lineRule="auto"/>
                  <w:jc w:val="center"/>
                  <w:rPr>
                    <w:rFonts w:asciiTheme="minorHAnsi" w:hAnsiTheme="minorHAnsi" w:cstheme="minorHAnsi"/>
                    <w:color w:val="000000"/>
                    <w:sz w:val="20"/>
                    <w:szCs w:val="20"/>
                  </w:rPr>
                </w:pPr>
                <w:r w:rsidRPr="001437B1">
                  <w:rPr>
                    <w:rFonts w:asciiTheme="minorHAnsi" w:hAnsiTheme="minorHAnsi" w:cstheme="minorHAnsi"/>
                    <w:color w:val="000000"/>
                    <w:sz w:val="20"/>
                    <w:szCs w:val="20"/>
                  </w:rPr>
                  <w:t>DA, Merlin</w:t>
                </w:r>
              </w:p>
            </w:sdtContent>
          </w:sdt>
        </w:tc>
      </w:tr>
      <w:tr w:rsidR="00B56F0E" w:rsidRPr="001437B1" w14:paraId="6844A591" w14:textId="77777777" w:rsidTr="00334F77">
        <w:trPr>
          <w:trHeight w:val="75"/>
        </w:trPr>
        <w:tc>
          <w:tcPr>
            <w:tcW w:w="1256" w:type="pct"/>
            <w:vMerge/>
            <w:tcBorders>
              <w:left w:val="single" w:sz="12" w:space="0" w:color="auto"/>
            </w:tcBorders>
            <w:shd w:val="clear" w:color="auto" w:fill="00A0DC"/>
            <w:vAlign w:val="center"/>
          </w:tcPr>
          <w:p w14:paraId="72D378F0" w14:textId="77777777" w:rsidR="00B56F0E" w:rsidRPr="001437B1" w:rsidRDefault="00B56F0E" w:rsidP="00334F77">
            <w:pPr>
              <w:numPr>
                <w:ilvl w:val="0"/>
                <w:numId w:val="59"/>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tcPr>
          <w:p w14:paraId="35D3753E" w14:textId="77777777" w:rsidR="00B56F0E" w:rsidRPr="001437B1" w:rsidRDefault="00B56F0E" w:rsidP="00334F77">
            <w:pPr>
              <w:spacing w:after="0" w:line="240" w:lineRule="auto"/>
              <w:rPr>
                <w:rFonts w:asciiTheme="minorHAnsi" w:hAnsiTheme="minorHAnsi" w:cstheme="minorHAnsi"/>
                <w:sz w:val="20"/>
                <w:szCs w:val="20"/>
              </w:rPr>
            </w:pPr>
            <w:r w:rsidRPr="00817DF7">
              <w:rPr>
                <w:rFonts w:asciiTheme="minorHAnsi" w:eastAsiaTheme="minorHAnsi" w:hAnsiTheme="minorHAnsi" w:cstheme="minorHAnsi"/>
                <w:color w:val="000000"/>
                <w:sz w:val="20"/>
                <w:szCs w:val="20"/>
                <w:lang w:val="en-US"/>
              </w:rPr>
              <w:t xml:space="preserve">Boulton, R. B., </w:t>
            </w:r>
            <w:proofErr w:type="spellStart"/>
            <w:r w:rsidRPr="00817DF7">
              <w:rPr>
                <w:rFonts w:asciiTheme="minorHAnsi" w:eastAsiaTheme="minorHAnsi" w:hAnsiTheme="minorHAnsi" w:cstheme="minorHAnsi"/>
                <w:color w:val="000000"/>
                <w:sz w:val="20"/>
                <w:szCs w:val="20"/>
                <w:lang w:val="en-US"/>
              </w:rPr>
              <w:t>Sigelton</w:t>
            </w:r>
            <w:proofErr w:type="spellEnd"/>
            <w:r w:rsidRPr="00817DF7">
              <w:rPr>
                <w:rFonts w:asciiTheme="minorHAnsi" w:eastAsiaTheme="minorHAnsi" w:hAnsiTheme="minorHAnsi" w:cstheme="minorHAnsi"/>
                <w:color w:val="000000"/>
                <w:sz w:val="20"/>
                <w:szCs w:val="20"/>
                <w:lang w:val="en-US"/>
              </w:rPr>
              <w:t xml:space="preserve">, V. L., Bisson, L. F., </w:t>
            </w:r>
            <w:proofErr w:type="spellStart"/>
            <w:r w:rsidRPr="00817DF7">
              <w:rPr>
                <w:rFonts w:asciiTheme="minorHAnsi" w:eastAsiaTheme="minorHAnsi" w:hAnsiTheme="minorHAnsi" w:cstheme="minorHAnsi"/>
                <w:color w:val="000000"/>
                <w:sz w:val="20"/>
                <w:szCs w:val="20"/>
                <w:lang w:val="en-US"/>
              </w:rPr>
              <w:t>Kunkee</w:t>
            </w:r>
            <w:proofErr w:type="spellEnd"/>
            <w:r w:rsidRPr="00817DF7">
              <w:rPr>
                <w:rFonts w:asciiTheme="minorHAnsi" w:eastAsiaTheme="minorHAnsi" w:hAnsiTheme="minorHAnsi" w:cstheme="minorHAnsi"/>
                <w:color w:val="000000"/>
                <w:sz w:val="20"/>
                <w:szCs w:val="20"/>
                <w:lang w:val="en-US"/>
              </w:rPr>
              <w:t>, R. E. (1995) Principles and practice of winemaking, Chapman &amp; Hall, London, str. 65-98, 102-181, 244-273, 448-470.</w:t>
            </w:r>
          </w:p>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40972560"/>
              <w:placeholder>
                <w:docPart w:val="86225E1FD69B440CBAAABA3D9F1A0D14"/>
              </w:placeholder>
            </w:sdtPr>
            <w:sdtEndPr/>
            <w:sdtContent>
              <w:p w14:paraId="0C458E4A" w14:textId="77777777" w:rsidR="00B56F0E" w:rsidRPr="001437B1" w:rsidRDefault="00B56F0E" w:rsidP="00334F77">
                <w:pPr>
                  <w:tabs>
                    <w:tab w:val="left" w:pos="2820"/>
                  </w:tabs>
                  <w:spacing w:after="0" w:line="240" w:lineRule="auto"/>
                  <w:jc w:val="center"/>
                  <w:rPr>
                    <w:rFonts w:asciiTheme="minorHAnsi" w:hAnsiTheme="minorHAnsi" w:cstheme="minorHAnsi"/>
                    <w:color w:val="000000"/>
                    <w:sz w:val="20"/>
                    <w:szCs w:val="20"/>
                  </w:rPr>
                </w:pPr>
                <w:r w:rsidRPr="001437B1">
                  <w:rPr>
                    <w:rFonts w:asciiTheme="minorHAnsi" w:hAnsiTheme="minorHAnsi" w:cstheme="minorHAnsi"/>
                    <w:color w:val="000000"/>
                    <w:sz w:val="20"/>
                    <w:szCs w:val="20"/>
                  </w:rPr>
                  <w:t>NE</w:t>
                </w:r>
              </w:p>
            </w:sdtContent>
          </w:sdt>
        </w:tc>
        <w:tc>
          <w:tcPr>
            <w:tcW w:w="725"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863625241"/>
              <w:placeholder>
                <w:docPart w:val="A010EF1A0C8B4B9CB61A043FB40929D9"/>
              </w:placeholder>
            </w:sdtPr>
            <w:sdtEndPr/>
            <w:sdtContent>
              <w:p w14:paraId="63705A4A" w14:textId="77777777" w:rsidR="00B56F0E" w:rsidRPr="001437B1" w:rsidRDefault="00B56F0E" w:rsidP="00334F77">
                <w:pPr>
                  <w:tabs>
                    <w:tab w:val="left" w:pos="2820"/>
                  </w:tabs>
                  <w:spacing w:after="0" w:line="240" w:lineRule="auto"/>
                  <w:jc w:val="center"/>
                  <w:rPr>
                    <w:rFonts w:asciiTheme="minorHAnsi" w:hAnsiTheme="minorHAnsi" w:cstheme="minorHAnsi"/>
                    <w:color w:val="000000"/>
                    <w:sz w:val="20"/>
                    <w:szCs w:val="20"/>
                  </w:rPr>
                </w:pPr>
                <w:r w:rsidRPr="001437B1">
                  <w:rPr>
                    <w:rFonts w:asciiTheme="minorHAnsi" w:hAnsiTheme="minorHAnsi" w:cstheme="minorHAnsi"/>
                    <w:color w:val="000000"/>
                    <w:sz w:val="20"/>
                    <w:szCs w:val="20"/>
                  </w:rPr>
                  <w:t>DA, Merlin</w:t>
                </w:r>
              </w:p>
            </w:sdtContent>
          </w:sdt>
        </w:tc>
      </w:tr>
      <w:tr w:rsidR="00B56F0E" w:rsidRPr="001437B1" w14:paraId="4673D8EB" w14:textId="77777777" w:rsidTr="00334F77">
        <w:tc>
          <w:tcPr>
            <w:tcW w:w="1256" w:type="pct"/>
            <w:tcBorders>
              <w:top w:val="single" w:sz="12" w:space="0" w:color="auto"/>
              <w:left w:val="single" w:sz="12" w:space="0" w:color="auto"/>
            </w:tcBorders>
            <w:shd w:val="clear" w:color="auto" w:fill="00A0DC"/>
            <w:vAlign w:val="center"/>
          </w:tcPr>
          <w:p w14:paraId="2C909FF7" w14:textId="77777777" w:rsidR="00B56F0E" w:rsidRPr="001437B1" w:rsidRDefault="00B56F0E" w:rsidP="00334F77">
            <w:pPr>
              <w:tabs>
                <w:tab w:val="left" w:pos="567"/>
              </w:tabs>
              <w:spacing w:after="0" w:line="240" w:lineRule="auto"/>
              <w:rPr>
                <w:rFonts w:asciiTheme="minorHAnsi" w:hAnsiTheme="minorHAnsi" w:cstheme="minorHAnsi"/>
                <w:color w:val="000000"/>
                <w:sz w:val="20"/>
                <w:szCs w:val="20"/>
              </w:rPr>
            </w:pPr>
            <w:r w:rsidRPr="001437B1">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1023779220"/>
            <w:placeholder>
              <w:docPart w:val="31D3BCA99F3F442DB42D9264AC8F6E34"/>
            </w:placeholder>
          </w:sdtPr>
          <w:sdtEndPr/>
          <w:sdtContent>
            <w:tc>
              <w:tcPr>
                <w:tcW w:w="3744" w:type="pct"/>
                <w:gridSpan w:val="13"/>
                <w:tcBorders>
                  <w:top w:val="single" w:sz="12" w:space="0" w:color="auto"/>
                  <w:right w:val="single" w:sz="12" w:space="0" w:color="auto"/>
                </w:tcBorders>
              </w:tcPr>
              <w:p w14:paraId="43559CF9" w14:textId="77777777" w:rsidR="00B56F0E" w:rsidRPr="001437B1" w:rsidRDefault="00B56F0E" w:rsidP="00334F77">
                <w:pPr>
                  <w:pStyle w:val="ListParagraph"/>
                  <w:tabs>
                    <w:tab w:val="left" w:pos="2820"/>
                  </w:tabs>
                  <w:spacing w:after="0" w:line="240" w:lineRule="auto"/>
                  <w:ind w:left="0"/>
                  <w:rPr>
                    <w:rFonts w:asciiTheme="minorHAnsi" w:hAnsiTheme="minorHAnsi" w:cstheme="minorHAnsi"/>
                    <w:sz w:val="20"/>
                    <w:szCs w:val="20"/>
                    <w:lang w:val="en-US"/>
                  </w:rPr>
                </w:pPr>
                <w:r w:rsidRPr="00817DF7">
                  <w:rPr>
                    <w:rFonts w:asciiTheme="minorHAnsi" w:hAnsiTheme="minorHAnsi" w:cstheme="minorHAnsi"/>
                    <w:sz w:val="20"/>
                    <w:szCs w:val="20"/>
                    <w:lang w:val="en-US"/>
                  </w:rPr>
                  <w:t xml:space="preserve">Jackson, R. S. (2011) Advances in Food and Nutrition Research: </w:t>
                </w:r>
                <w:proofErr w:type="spellStart"/>
                <w:r w:rsidRPr="00817DF7">
                  <w:rPr>
                    <w:rFonts w:asciiTheme="minorHAnsi" w:hAnsiTheme="minorHAnsi" w:cstheme="minorHAnsi"/>
                    <w:sz w:val="20"/>
                    <w:szCs w:val="20"/>
                    <w:lang w:val="en-US"/>
                  </w:rPr>
                  <w:t>Speciality</w:t>
                </w:r>
                <w:proofErr w:type="spellEnd"/>
                <w:r w:rsidRPr="00817DF7">
                  <w:rPr>
                    <w:rFonts w:asciiTheme="minorHAnsi" w:hAnsiTheme="minorHAnsi" w:cstheme="minorHAnsi"/>
                    <w:sz w:val="20"/>
                    <w:szCs w:val="20"/>
                    <w:lang w:val="en-US"/>
                  </w:rPr>
                  <w:t xml:space="preserve"> Wines, 1. </w:t>
                </w:r>
                <w:proofErr w:type="spellStart"/>
                <w:r w:rsidRPr="00817DF7">
                  <w:rPr>
                    <w:rFonts w:asciiTheme="minorHAnsi" w:hAnsiTheme="minorHAnsi" w:cstheme="minorHAnsi"/>
                    <w:sz w:val="20"/>
                    <w:szCs w:val="20"/>
                    <w:lang w:val="en-US"/>
                  </w:rPr>
                  <w:t>izd</w:t>
                </w:r>
                <w:proofErr w:type="spellEnd"/>
                <w:r w:rsidRPr="00817DF7">
                  <w:rPr>
                    <w:rFonts w:asciiTheme="minorHAnsi" w:hAnsiTheme="minorHAnsi" w:cstheme="minorHAnsi"/>
                    <w:sz w:val="20"/>
                    <w:szCs w:val="20"/>
                    <w:lang w:val="en-US"/>
                  </w:rPr>
                  <w:t>., Academic Press, Cambridge.</w:t>
                </w:r>
              </w:p>
            </w:tc>
          </w:sdtContent>
        </w:sdt>
      </w:tr>
      <w:tr w:rsidR="00B56F0E" w:rsidRPr="001437B1" w14:paraId="59EEC22E" w14:textId="77777777" w:rsidTr="00334F77">
        <w:tc>
          <w:tcPr>
            <w:tcW w:w="1256" w:type="pct"/>
            <w:tcBorders>
              <w:top w:val="single" w:sz="12" w:space="0" w:color="auto"/>
              <w:left w:val="single" w:sz="12" w:space="0" w:color="auto"/>
            </w:tcBorders>
            <w:shd w:val="clear" w:color="auto" w:fill="00A0DC"/>
            <w:vAlign w:val="center"/>
          </w:tcPr>
          <w:p w14:paraId="65558EC1" w14:textId="77777777" w:rsidR="00B56F0E" w:rsidRPr="001437B1" w:rsidRDefault="00B56F0E" w:rsidP="00334F77">
            <w:pPr>
              <w:tabs>
                <w:tab w:val="left" w:pos="567"/>
              </w:tabs>
              <w:spacing w:after="0" w:line="240" w:lineRule="auto"/>
              <w:rPr>
                <w:rFonts w:asciiTheme="minorHAnsi" w:hAnsiTheme="minorHAnsi" w:cstheme="minorHAnsi"/>
                <w:color w:val="000000"/>
                <w:sz w:val="20"/>
                <w:szCs w:val="20"/>
              </w:rPr>
            </w:pPr>
            <w:r w:rsidRPr="001437B1">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1E5264B9" w14:textId="77777777" w:rsidR="00B56F0E" w:rsidRPr="001437B1" w:rsidRDefault="00B56F0E" w:rsidP="00334F77">
            <w:pPr>
              <w:tabs>
                <w:tab w:val="left" w:pos="2820"/>
              </w:tabs>
              <w:spacing w:after="0" w:line="240" w:lineRule="auto"/>
              <w:rPr>
                <w:rFonts w:asciiTheme="minorHAnsi" w:hAnsiTheme="minorHAnsi" w:cstheme="minorHAnsi"/>
                <w:sz w:val="20"/>
                <w:szCs w:val="20"/>
              </w:rPr>
            </w:pPr>
            <w:r w:rsidRPr="001437B1">
              <w:rPr>
                <w:rFonts w:asciiTheme="minorHAnsi" w:hAnsiTheme="minorHAnsi" w:cstheme="minorHAnsi"/>
                <w:i/>
                <w:sz w:val="20"/>
                <w:szCs w:val="20"/>
              </w:rPr>
              <w:t xml:space="preserve">Rokovi ispita objavljuju se na Studomatu i ovoj mrežnoj stranici: </w:t>
            </w:r>
            <w:r>
              <w:fldChar w:fldCharType="begin"/>
            </w:r>
            <w:r>
              <w:instrText xml:space="preserve"> HYPERLINK "http://www.pbf.unizg.hr/studiji/ispitni_rokovi" </w:instrText>
            </w:r>
            <w:r>
              <w:fldChar w:fldCharType="separate"/>
            </w:r>
            <w:r w:rsidRPr="001437B1">
              <w:rPr>
                <w:rStyle w:val="Hyperlink"/>
                <w:rFonts w:asciiTheme="minorHAnsi" w:hAnsiTheme="minorHAnsi" w:cstheme="minorHAnsi"/>
                <w:i/>
                <w:sz w:val="20"/>
                <w:szCs w:val="20"/>
              </w:rPr>
              <w:t>http://www.pbf.unizg.hr/studiji/ispitni_rokovi</w:t>
            </w:r>
            <w:r>
              <w:rPr>
                <w:rStyle w:val="Hyperlink"/>
                <w:rFonts w:asciiTheme="minorHAnsi" w:hAnsiTheme="minorHAnsi" w:cstheme="minorHAnsi"/>
                <w:i/>
                <w:sz w:val="20"/>
                <w:szCs w:val="20"/>
              </w:rPr>
              <w:fldChar w:fldCharType="end"/>
            </w:r>
          </w:p>
        </w:tc>
      </w:tr>
      <w:tr w:rsidR="00B56F0E" w:rsidRPr="001437B1" w14:paraId="6492FB12" w14:textId="77777777" w:rsidTr="00334F77">
        <w:tc>
          <w:tcPr>
            <w:tcW w:w="1256" w:type="pct"/>
            <w:tcBorders>
              <w:left w:val="single" w:sz="12" w:space="0" w:color="auto"/>
              <w:bottom w:val="single" w:sz="12" w:space="0" w:color="auto"/>
            </w:tcBorders>
            <w:shd w:val="clear" w:color="auto" w:fill="00A0DC"/>
            <w:vAlign w:val="center"/>
          </w:tcPr>
          <w:p w14:paraId="379C48A9" w14:textId="77777777" w:rsidR="00B56F0E" w:rsidRPr="001437B1" w:rsidRDefault="00B56F0E" w:rsidP="00334F77">
            <w:pPr>
              <w:tabs>
                <w:tab w:val="left" w:pos="567"/>
              </w:tabs>
              <w:spacing w:after="0" w:line="240" w:lineRule="auto"/>
              <w:rPr>
                <w:rFonts w:asciiTheme="minorHAnsi" w:hAnsiTheme="minorHAnsi" w:cstheme="minorHAnsi"/>
                <w:color w:val="000000"/>
                <w:sz w:val="20"/>
                <w:szCs w:val="20"/>
              </w:rPr>
            </w:pPr>
            <w:r w:rsidRPr="001437B1">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488387431"/>
            <w:placeholder>
              <w:docPart w:val="0100488ED6274A168DD3BC0A57DDAF49"/>
            </w:placeholder>
          </w:sdtPr>
          <w:sdtEndPr/>
          <w:sdtContent>
            <w:tc>
              <w:tcPr>
                <w:tcW w:w="3744" w:type="pct"/>
                <w:gridSpan w:val="13"/>
                <w:tcBorders>
                  <w:bottom w:val="single" w:sz="12" w:space="0" w:color="auto"/>
                  <w:right w:val="single" w:sz="12" w:space="0" w:color="auto"/>
                </w:tcBorders>
              </w:tcPr>
              <w:p w14:paraId="019C4F18" w14:textId="77777777" w:rsidR="00B56F0E" w:rsidRPr="001437B1" w:rsidRDefault="00B56F0E" w:rsidP="00334F77">
                <w:pPr>
                  <w:tabs>
                    <w:tab w:val="left" w:pos="2820"/>
                  </w:tabs>
                  <w:spacing w:after="0" w:line="240" w:lineRule="auto"/>
                  <w:rPr>
                    <w:rFonts w:asciiTheme="minorHAnsi" w:hAnsiTheme="minorHAnsi" w:cstheme="minorHAnsi"/>
                    <w:sz w:val="20"/>
                    <w:szCs w:val="20"/>
                  </w:rPr>
                </w:pPr>
                <w:r w:rsidRPr="001437B1">
                  <w:rPr>
                    <w:rFonts w:asciiTheme="minorHAnsi" w:hAnsiTheme="minorHAnsi" w:cstheme="minorHAnsi"/>
                    <w:sz w:val="20"/>
                    <w:szCs w:val="20"/>
                  </w:rPr>
                  <w:t>-</w:t>
                </w:r>
              </w:p>
            </w:tc>
          </w:sdtContent>
        </w:sdt>
      </w:tr>
    </w:tbl>
    <w:p w14:paraId="3878BE65" w14:textId="77777777" w:rsidR="00B56F0E" w:rsidRDefault="00B56F0E" w:rsidP="005C6BCE">
      <w:pPr>
        <w:spacing w:after="0" w:line="240" w:lineRule="auto"/>
      </w:pPr>
    </w:p>
    <w:p w14:paraId="59065FFB" w14:textId="17EEC9A4" w:rsidR="00B56F0E" w:rsidRDefault="00B56F0E" w:rsidP="005C6BCE">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286"/>
        <w:gridCol w:w="1079"/>
        <w:gridCol w:w="572"/>
        <w:gridCol w:w="330"/>
        <w:gridCol w:w="194"/>
        <w:gridCol w:w="900"/>
        <w:gridCol w:w="184"/>
        <w:gridCol w:w="511"/>
        <w:gridCol w:w="511"/>
        <w:gridCol w:w="495"/>
      </w:tblGrid>
      <w:tr w:rsidR="00B56F0E" w:rsidRPr="00183F7A" w14:paraId="4CFCE1E0" w14:textId="77777777" w:rsidTr="00334F7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FFF3765" w14:textId="77777777" w:rsidR="00B56F0E" w:rsidRPr="00183F7A" w:rsidRDefault="00B56F0E" w:rsidP="00334F77">
            <w:pPr>
              <w:tabs>
                <w:tab w:val="left" w:pos="2820"/>
              </w:tabs>
              <w:spacing w:after="0" w:line="240" w:lineRule="auto"/>
              <w:rPr>
                <w:rFonts w:asciiTheme="minorHAnsi" w:hAnsiTheme="minorHAnsi" w:cstheme="minorHAnsi"/>
                <w:b/>
                <w:sz w:val="20"/>
                <w:szCs w:val="20"/>
              </w:rPr>
            </w:pPr>
            <w:r w:rsidRPr="00183F7A">
              <w:rPr>
                <w:rFonts w:asciiTheme="minorHAnsi" w:hAnsiTheme="minorHAnsi" w:cstheme="minorHAnsi"/>
                <w:b/>
                <w:sz w:val="20"/>
                <w:szCs w:val="20"/>
              </w:rPr>
              <w:t>1. OPĆE INFORMACIJE</w:t>
            </w:r>
          </w:p>
        </w:tc>
      </w:tr>
      <w:tr w:rsidR="00B56F0E" w:rsidRPr="00183F7A" w14:paraId="0A613CCA" w14:textId="77777777" w:rsidTr="00334F77">
        <w:tc>
          <w:tcPr>
            <w:tcW w:w="1256" w:type="pct"/>
            <w:tcBorders>
              <w:top w:val="single" w:sz="12" w:space="0" w:color="auto"/>
              <w:left w:val="single" w:sz="12" w:space="0" w:color="auto"/>
            </w:tcBorders>
            <w:shd w:val="clear" w:color="auto" w:fill="00A0DC"/>
            <w:vAlign w:val="center"/>
          </w:tcPr>
          <w:p w14:paraId="1C723375" w14:textId="1FD5DA95" w:rsidR="00B56F0E" w:rsidRPr="00183F7A" w:rsidRDefault="00B56F0E" w:rsidP="00334F77">
            <w:pPr>
              <w:tabs>
                <w:tab w:val="left" w:pos="2820"/>
              </w:tabs>
              <w:spacing w:after="0" w:line="240" w:lineRule="auto"/>
              <w:rPr>
                <w:rStyle w:val="Strong"/>
                <w:rFonts w:asciiTheme="minorHAnsi" w:hAnsiTheme="minorHAnsi" w:cstheme="minorHAnsi"/>
                <w:b w:val="0"/>
                <w:sz w:val="20"/>
                <w:szCs w:val="20"/>
              </w:rPr>
            </w:pPr>
            <w:r w:rsidRPr="00183F7A">
              <w:rPr>
                <w:rStyle w:val="Strong"/>
                <w:rFonts w:asciiTheme="minorHAnsi" w:hAnsiTheme="minorHAnsi" w:cstheme="minorHAnsi"/>
                <w:b w:val="0"/>
                <w:sz w:val="20"/>
                <w:szCs w:val="20"/>
              </w:rPr>
              <w:t xml:space="preserve">1.1. Nositelj(i) i suradnici </w:t>
            </w:r>
            <w:r w:rsidR="007549F7">
              <w:rPr>
                <w:rStyle w:val="Strong"/>
                <w:rFonts w:asciiTheme="minorHAnsi" w:hAnsiTheme="minorHAnsi" w:cstheme="minorHAnsi"/>
                <w:b w:val="0"/>
                <w:sz w:val="20"/>
                <w:szCs w:val="20"/>
              </w:rPr>
              <w:t>kolegij</w:t>
            </w:r>
            <w:r w:rsidRPr="00183F7A">
              <w:rPr>
                <w:rStyle w:val="Strong"/>
                <w:rFonts w:asciiTheme="minorHAnsi" w:hAnsiTheme="minorHAnsi" w:cstheme="minorHAnsi"/>
                <w:b w:val="0"/>
                <w:sz w:val="20"/>
                <w:szCs w:val="20"/>
              </w:rPr>
              <w:t xml:space="preserve">a </w:t>
            </w:r>
          </w:p>
        </w:tc>
        <w:sdt>
          <w:sdtPr>
            <w:rPr>
              <w:rFonts w:asciiTheme="minorHAnsi" w:hAnsiTheme="minorHAnsi" w:cstheme="minorHAnsi"/>
              <w:sz w:val="20"/>
              <w:szCs w:val="20"/>
            </w:rPr>
            <w:id w:val="-1987461826"/>
            <w:placeholder>
              <w:docPart w:val="A0F14DAD675642B593CCEF8D62D783C2"/>
            </w:placeholder>
          </w:sdtPr>
          <w:sdtEndPr/>
          <w:sdtContent>
            <w:tc>
              <w:tcPr>
                <w:tcW w:w="1456" w:type="pct"/>
                <w:gridSpan w:val="4"/>
                <w:tcBorders>
                  <w:top w:val="single" w:sz="12" w:space="0" w:color="auto"/>
                  <w:right w:val="single" w:sz="12" w:space="0" w:color="auto"/>
                </w:tcBorders>
                <w:vAlign w:val="center"/>
              </w:tcPr>
              <w:p w14:paraId="642CC440" w14:textId="77777777" w:rsidR="00B56F0E" w:rsidRPr="00183F7A" w:rsidRDefault="007549F7" w:rsidP="00334F77">
                <w:pPr>
                  <w:tabs>
                    <w:tab w:val="left" w:pos="2820"/>
                  </w:tabs>
                  <w:spacing w:after="0" w:line="240" w:lineRule="auto"/>
                  <w:rPr>
                    <w:rFonts w:asciiTheme="minorHAnsi" w:hAnsiTheme="minorHAnsi" w:cstheme="minorHAnsi"/>
                    <w:b/>
                    <w:sz w:val="20"/>
                    <w:szCs w:val="20"/>
                  </w:rPr>
                </w:pPr>
                <w:hyperlink r:id="rId126" w:history="1">
                  <w:r w:rsidR="00B56F0E" w:rsidRPr="00183F7A">
                    <w:rPr>
                      <w:rStyle w:val="Hyperlink"/>
                      <w:rFonts w:asciiTheme="minorHAnsi" w:hAnsiTheme="minorHAnsi" w:cstheme="minorHAnsi"/>
                      <w:b/>
                      <w:sz w:val="20"/>
                      <w:szCs w:val="20"/>
                    </w:rPr>
                    <w:t>izv. prof. dr. sc. Klara Kraljić</w:t>
                  </w:r>
                </w:hyperlink>
              </w:p>
              <w:p w14:paraId="2471C6A9" w14:textId="77777777" w:rsidR="00B56F0E" w:rsidRPr="00183F7A" w:rsidRDefault="007549F7" w:rsidP="00334F77">
                <w:pPr>
                  <w:tabs>
                    <w:tab w:val="left" w:pos="2820"/>
                  </w:tabs>
                  <w:spacing w:after="0" w:line="240" w:lineRule="auto"/>
                  <w:rPr>
                    <w:rStyle w:val="Hyperlink"/>
                    <w:rFonts w:asciiTheme="minorHAnsi" w:hAnsiTheme="minorHAnsi" w:cstheme="minorHAnsi"/>
                    <w:sz w:val="20"/>
                    <w:szCs w:val="20"/>
                  </w:rPr>
                </w:pPr>
                <w:hyperlink r:id="rId127" w:history="1">
                  <w:r w:rsidR="00B56F0E" w:rsidRPr="00183F7A">
                    <w:rPr>
                      <w:rStyle w:val="Hyperlink"/>
                      <w:rFonts w:asciiTheme="minorHAnsi" w:hAnsiTheme="minorHAnsi" w:cstheme="minorHAnsi"/>
                      <w:sz w:val="20"/>
                      <w:szCs w:val="20"/>
                    </w:rPr>
                    <w:t>prof. dr. sc. Dubravka Škevin</w:t>
                  </w:r>
                </w:hyperlink>
              </w:p>
              <w:p w14:paraId="3BDEFB17" w14:textId="0F1A8129" w:rsidR="00B56F0E" w:rsidRPr="00183F7A" w:rsidRDefault="007549F7" w:rsidP="00334F77">
                <w:pPr>
                  <w:tabs>
                    <w:tab w:val="left" w:pos="2820"/>
                  </w:tabs>
                  <w:spacing w:after="0" w:line="240" w:lineRule="auto"/>
                  <w:rPr>
                    <w:rFonts w:asciiTheme="minorHAnsi" w:hAnsiTheme="minorHAnsi" w:cstheme="minorHAnsi"/>
                    <w:sz w:val="20"/>
                    <w:szCs w:val="20"/>
                  </w:rPr>
                </w:pPr>
                <w:hyperlink r:id="rId128" w:history="1">
                  <w:r w:rsidR="00B56F0E">
                    <w:rPr>
                      <w:rStyle w:val="Hyperlink"/>
                      <w:rFonts w:asciiTheme="minorHAnsi" w:hAnsiTheme="minorHAnsi" w:cstheme="minorHAnsi"/>
                      <w:sz w:val="20"/>
                      <w:szCs w:val="20"/>
                    </w:rPr>
                    <w:t xml:space="preserve">izv. prof. </w:t>
                  </w:r>
                  <w:r w:rsidR="00B56F0E" w:rsidRPr="00183F7A">
                    <w:rPr>
                      <w:rStyle w:val="Hyperlink"/>
                      <w:rFonts w:asciiTheme="minorHAnsi" w:hAnsiTheme="minorHAnsi" w:cstheme="minorHAnsi"/>
                      <w:sz w:val="20"/>
                      <w:szCs w:val="20"/>
                    </w:rPr>
                    <w:t>dr. sc. Marko Obranović</w:t>
                  </w:r>
                </w:hyperlink>
              </w:p>
            </w:tc>
          </w:sdtContent>
        </w:sdt>
        <w:tc>
          <w:tcPr>
            <w:tcW w:w="1473" w:type="pct"/>
            <w:gridSpan w:val="5"/>
            <w:tcBorders>
              <w:top w:val="single" w:sz="12" w:space="0" w:color="auto"/>
              <w:right w:val="single" w:sz="12" w:space="0" w:color="auto"/>
            </w:tcBorders>
            <w:shd w:val="clear" w:color="auto" w:fill="00A0DC"/>
            <w:vAlign w:val="center"/>
          </w:tcPr>
          <w:p w14:paraId="745375F2" w14:textId="77777777" w:rsidR="00B56F0E" w:rsidRPr="00183F7A" w:rsidRDefault="00B56F0E" w:rsidP="00334F77">
            <w:pPr>
              <w:tabs>
                <w:tab w:val="left" w:pos="2820"/>
              </w:tabs>
              <w:spacing w:after="0" w:line="240" w:lineRule="auto"/>
              <w:rPr>
                <w:rFonts w:asciiTheme="minorHAnsi" w:hAnsiTheme="minorHAnsi" w:cstheme="minorHAnsi"/>
                <w:sz w:val="20"/>
                <w:szCs w:val="20"/>
              </w:rPr>
            </w:pPr>
            <w:r w:rsidRPr="00183F7A">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796322258"/>
            <w:placeholder>
              <w:docPart w:val="96082FCD5C364B0588D52362FB740864"/>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40E0C7E4" w14:textId="77777777" w:rsidR="00B56F0E" w:rsidRPr="00183F7A" w:rsidRDefault="00B56F0E" w:rsidP="00334F77">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lang w:val="en-US"/>
                  </w:rPr>
                  <w:t>ljetni</w:t>
                </w:r>
              </w:p>
            </w:tc>
          </w:sdtContent>
        </w:sdt>
      </w:tr>
      <w:tr w:rsidR="00B56F0E" w:rsidRPr="00183F7A" w14:paraId="3C846DF7" w14:textId="77777777" w:rsidTr="00334F77">
        <w:trPr>
          <w:trHeight w:val="292"/>
        </w:trPr>
        <w:tc>
          <w:tcPr>
            <w:tcW w:w="1256" w:type="pct"/>
            <w:tcBorders>
              <w:top w:val="single" w:sz="12" w:space="0" w:color="auto"/>
              <w:left w:val="single" w:sz="12" w:space="0" w:color="auto"/>
            </w:tcBorders>
            <w:shd w:val="clear" w:color="auto" w:fill="00A0DC"/>
            <w:vAlign w:val="center"/>
          </w:tcPr>
          <w:p w14:paraId="4F65C562" w14:textId="32684DF8" w:rsidR="00B56F0E" w:rsidRPr="00183F7A" w:rsidRDefault="00B56F0E" w:rsidP="00334F77">
            <w:pPr>
              <w:tabs>
                <w:tab w:val="left" w:pos="2820"/>
              </w:tabs>
              <w:spacing w:after="0" w:line="240" w:lineRule="auto"/>
              <w:rPr>
                <w:rFonts w:asciiTheme="minorHAnsi" w:hAnsiTheme="minorHAnsi" w:cstheme="minorHAnsi"/>
                <w:sz w:val="20"/>
                <w:szCs w:val="20"/>
              </w:rPr>
            </w:pPr>
            <w:r w:rsidRPr="00183F7A">
              <w:rPr>
                <w:rFonts w:asciiTheme="minorHAnsi" w:hAnsiTheme="minorHAnsi" w:cstheme="minorHAnsi"/>
                <w:sz w:val="20"/>
                <w:szCs w:val="20"/>
              </w:rPr>
              <w:lastRenderedPageBreak/>
              <w:t xml:space="preserve">1.2. Naziv </w:t>
            </w:r>
            <w:r w:rsidR="007549F7">
              <w:rPr>
                <w:rFonts w:asciiTheme="minorHAnsi" w:hAnsiTheme="minorHAnsi" w:cstheme="minorHAnsi"/>
                <w:sz w:val="20"/>
                <w:szCs w:val="20"/>
              </w:rPr>
              <w:t>kolegij</w:t>
            </w:r>
            <w:r w:rsidRPr="00183F7A">
              <w:rPr>
                <w:rFonts w:asciiTheme="minorHAnsi" w:hAnsiTheme="minorHAnsi" w:cstheme="minorHAnsi"/>
                <w:sz w:val="20"/>
                <w:szCs w:val="20"/>
              </w:rPr>
              <w:t>a</w:t>
            </w:r>
          </w:p>
        </w:tc>
        <w:sdt>
          <w:sdtPr>
            <w:rPr>
              <w:rFonts w:asciiTheme="minorHAnsi" w:hAnsiTheme="minorHAnsi" w:cstheme="minorHAnsi"/>
              <w:sz w:val="20"/>
              <w:szCs w:val="20"/>
            </w:rPr>
            <w:id w:val="-742171815"/>
            <w:placeholder>
              <w:docPart w:val="05DFAF9369C543C0894E0FACD79984E2"/>
            </w:placeholder>
          </w:sdtPr>
          <w:sdtEndPr/>
          <w:sdtContent>
            <w:bookmarkStart w:id="27" w:name="Modificirane_masti_ulja" w:displacedByCustomXml="prev"/>
            <w:tc>
              <w:tcPr>
                <w:tcW w:w="1456" w:type="pct"/>
                <w:gridSpan w:val="4"/>
                <w:tcBorders>
                  <w:top w:val="single" w:sz="12" w:space="0" w:color="auto"/>
                  <w:right w:val="single" w:sz="12" w:space="0" w:color="auto"/>
                </w:tcBorders>
                <w:vAlign w:val="center"/>
              </w:tcPr>
              <w:p w14:paraId="0E521CB1" w14:textId="77777777" w:rsidR="00B56F0E" w:rsidRPr="00183F7A" w:rsidRDefault="00B56F0E" w:rsidP="00334F77">
                <w:pPr>
                  <w:pStyle w:val="Heading1"/>
                  <w:pBdr>
                    <w:bottom w:val="single" w:sz="6" w:space="7" w:color="EEEEEE"/>
                  </w:pBdr>
                  <w:spacing w:before="0" w:beforeAutospacing="0" w:after="0" w:afterAutospacing="0"/>
                  <w:rPr>
                    <w:rFonts w:asciiTheme="minorHAnsi" w:hAnsiTheme="minorHAnsi" w:cstheme="minorHAnsi"/>
                    <w:b w:val="0"/>
                    <w:sz w:val="20"/>
                    <w:szCs w:val="20"/>
                  </w:rPr>
                </w:pPr>
                <w:r w:rsidRPr="00183F7A">
                  <w:rPr>
                    <w:rStyle w:val="Heading1Char"/>
                    <w:rFonts w:asciiTheme="minorHAnsi" w:eastAsia="Calibri" w:hAnsiTheme="minorHAnsi" w:cstheme="minorHAnsi"/>
                    <w:b/>
                    <w:sz w:val="20"/>
                    <w:szCs w:val="20"/>
                  </w:rPr>
                  <w:t>Modificirane masti i ulja</w:t>
                </w:r>
              </w:p>
            </w:tc>
            <w:bookmarkEnd w:id="27" w:displacedByCustomXml="next"/>
          </w:sdtContent>
        </w:sdt>
        <w:tc>
          <w:tcPr>
            <w:tcW w:w="1473" w:type="pct"/>
            <w:gridSpan w:val="5"/>
            <w:tcBorders>
              <w:top w:val="single" w:sz="12" w:space="0" w:color="auto"/>
              <w:right w:val="single" w:sz="12" w:space="0" w:color="auto"/>
            </w:tcBorders>
            <w:shd w:val="clear" w:color="auto" w:fill="00A0DC"/>
            <w:vAlign w:val="center"/>
          </w:tcPr>
          <w:p w14:paraId="7F236ED7" w14:textId="77777777" w:rsidR="00B56F0E" w:rsidRPr="00183F7A" w:rsidRDefault="00B56F0E" w:rsidP="00334F77">
            <w:pPr>
              <w:tabs>
                <w:tab w:val="left" w:pos="2820"/>
              </w:tabs>
              <w:spacing w:after="0" w:line="240" w:lineRule="auto"/>
              <w:rPr>
                <w:rFonts w:asciiTheme="minorHAnsi" w:hAnsiTheme="minorHAnsi" w:cstheme="minorHAnsi"/>
                <w:sz w:val="20"/>
                <w:szCs w:val="20"/>
              </w:rPr>
            </w:pPr>
            <w:r w:rsidRPr="00183F7A">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050458339"/>
            <w:placeholder>
              <w:docPart w:val="876D0B18BB6C45ED9F5721490A8429B3"/>
            </w:placeholder>
          </w:sdtPr>
          <w:sdtEndPr/>
          <w:sdtContent>
            <w:tc>
              <w:tcPr>
                <w:tcW w:w="815" w:type="pct"/>
                <w:gridSpan w:val="4"/>
                <w:tcBorders>
                  <w:top w:val="single" w:sz="12" w:space="0" w:color="auto"/>
                  <w:right w:val="single" w:sz="12" w:space="0" w:color="auto"/>
                </w:tcBorders>
                <w:vAlign w:val="center"/>
              </w:tcPr>
              <w:p w14:paraId="0D602552" w14:textId="77777777" w:rsidR="00B56F0E" w:rsidRPr="00183F7A" w:rsidRDefault="00B56F0E" w:rsidP="00334F77">
                <w:pPr>
                  <w:tabs>
                    <w:tab w:val="left" w:pos="2820"/>
                  </w:tabs>
                  <w:spacing w:after="0" w:line="240" w:lineRule="auto"/>
                  <w:rPr>
                    <w:rFonts w:asciiTheme="minorHAnsi" w:hAnsiTheme="minorHAnsi" w:cstheme="minorHAnsi"/>
                    <w:sz w:val="20"/>
                    <w:szCs w:val="20"/>
                  </w:rPr>
                </w:pPr>
                <w:r w:rsidRPr="00183F7A">
                  <w:rPr>
                    <w:rFonts w:asciiTheme="minorHAnsi" w:hAnsiTheme="minorHAnsi" w:cstheme="minorHAnsi"/>
                    <w:sz w:val="20"/>
                    <w:szCs w:val="20"/>
                  </w:rPr>
                  <w:t>3</w:t>
                </w:r>
              </w:p>
            </w:tc>
          </w:sdtContent>
        </w:sdt>
      </w:tr>
      <w:tr w:rsidR="00B56F0E" w:rsidRPr="00183F7A" w14:paraId="398EEE68" w14:textId="77777777" w:rsidTr="00334F77">
        <w:tc>
          <w:tcPr>
            <w:tcW w:w="1256" w:type="pct"/>
            <w:tcBorders>
              <w:left w:val="single" w:sz="12" w:space="0" w:color="auto"/>
              <w:bottom w:val="single" w:sz="12" w:space="0" w:color="auto"/>
            </w:tcBorders>
            <w:shd w:val="clear" w:color="auto" w:fill="00A0DC"/>
            <w:vAlign w:val="center"/>
          </w:tcPr>
          <w:p w14:paraId="3F7B78E5" w14:textId="71AD816E" w:rsidR="00B56F0E" w:rsidRPr="00183F7A" w:rsidRDefault="00B56F0E" w:rsidP="00334F77">
            <w:pPr>
              <w:tabs>
                <w:tab w:val="left" w:pos="2820"/>
              </w:tabs>
              <w:spacing w:after="0" w:line="240" w:lineRule="auto"/>
              <w:rPr>
                <w:rFonts w:asciiTheme="minorHAnsi" w:hAnsiTheme="minorHAnsi" w:cstheme="minorHAnsi"/>
                <w:sz w:val="20"/>
                <w:szCs w:val="20"/>
              </w:rPr>
            </w:pPr>
            <w:r w:rsidRPr="00183F7A">
              <w:rPr>
                <w:rFonts w:asciiTheme="minorHAnsi" w:hAnsiTheme="minorHAnsi" w:cstheme="minorHAnsi"/>
                <w:sz w:val="20"/>
                <w:szCs w:val="20"/>
              </w:rPr>
              <w:t xml:space="preserve">1.3. Šifra </w:t>
            </w:r>
            <w:r w:rsidR="007549F7">
              <w:rPr>
                <w:rFonts w:asciiTheme="minorHAnsi" w:hAnsiTheme="minorHAnsi" w:cstheme="minorHAnsi"/>
                <w:sz w:val="20"/>
                <w:szCs w:val="20"/>
              </w:rPr>
              <w:t>kolegij</w:t>
            </w:r>
            <w:r w:rsidRPr="00183F7A">
              <w:rPr>
                <w:rFonts w:asciiTheme="minorHAnsi" w:hAnsiTheme="minorHAnsi" w:cstheme="minorHAnsi"/>
                <w:sz w:val="20"/>
                <w:szCs w:val="20"/>
              </w:rPr>
              <w:t>a</w:t>
            </w:r>
          </w:p>
        </w:tc>
        <w:sdt>
          <w:sdtPr>
            <w:rPr>
              <w:rFonts w:asciiTheme="minorHAnsi" w:hAnsiTheme="minorHAnsi" w:cstheme="minorHAnsi"/>
              <w:sz w:val="20"/>
              <w:szCs w:val="20"/>
            </w:rPr>
            <w:id w:val="-2081049924"/>
            <w:placeholder>
              <w:docPart w:val="53E8CF0913964AC796B310E9B2B2C9EA"/>
            </w:placeholder>
          </w:sdtPr>
          <w:sdtEndPr/>
          <w:sdtContent>
            <w:tc>
              <w:tcPr>
                <w:tcW w:w="1456" w:type="pct"/>
                <w:gridSpan w:val="4"/>
                <w:tcBorders>
                  <w:bottom w:val="single" w:sz="12" w:space="0" w:color="auto"/>
                  <w:right w:val="single" w:sz="12" w:space="0" w:color="auto"/>
                </w:tcBorders>
                <w:vAlign w:val="center"/>
              </w:tcPr>
              <w:p w14:paraId="7ED9ACB3" w14:textId="77777777" w:rsidR="00B56F0E" w:rsidRPr="00183F7A" w:rsidRDefault="00B56F0E" w:rsidP="00334F77">
                <w:pPr>
                  <w:tabs>
                    <w:tab w:val="left" w:pos="2820"/>
                  </w:tabs>
                  <w:spacing w:after="0" w:line="240" w:lineRule="auto"/>
                  <w:rPr>
                    <w:rFonts w:asciiTheme="minorHAnsi" w:hAnsiTheme="minorHAnsi" w:cstheme="minorHAnsi"/>
                    <w:sz w:val="20"/>
                    <w:szCs w:val="20"/>
                  </w:rPr>
                </w:pPr>
                <w:r>
                  <w:rPr>
                    <w:rFonts w:asciiTheme="minorHAnsi" w:hAnsiTheme="minorHAnsi" w:cstheme="minorHAnsi"/>
                    <w:color w:val="333333"/>
                    <w:sz w:val="20"/>
                    <w:szCs w:val="20"/>
                    <w:shd w:val="clear" w:color="auto" w:fill="E8F1F6"/>
                  </w:rPr>
                  <w:t>239602</w:t>
                </w:r>
              </w:p>
            </w:tc>
          </w:sdtContent>
        </w:sdt>
        <w:tc>
          <w:tcPr>
            <w:tcW w:w="1473" w:type="pct"/>
            <w:gridSpan w:val="5"/>
            <w:tcBorders>
              <w:bottom w:val="single" w:sz="12" w:space="0" w:color="auto"/>
              <w:right w:val="single" w:sz="12" w:space="0" w:color="auto"/>
            </w:tcBorders>
            <w:shd w:val="clear" w:color="auto" w:fill="00A0DC"/>
            <w:vAlign w:val="center"/>
          </w:tcPr>
          <w:p w14:paraId="7FC3421D" w14:textId="77777777" w:rsidR="00B56F0E" w:rsidRPr="00183F7A" w:rsidRDefault="00B56F0E" w:rsidP="00334F77">
            <w:pPr>
              <w:tabs>
                <w:tab w:val="left" w:pos="2820"/>
              </w:tabs>
              <w:spacing w:after="0" w:line="240" w:lineRule="auto"/>
              <w:rPr>
                <w:rFonts w:asciiTheme="minorHAnsi" w:hAnsiTheme="minorHAnsi" w:cstheme="minorHAnsi"/>
                <w:sz w:val="20"/>
                <w:szCs w:val="20"/>
              </w:rPr>
            </w:pPr>
            <w:r w:rsidRPr="00183F7A">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976799643"/>
            <w:placeholder>
              <w:docPart w:val="A63BC570016E46CAA20B62AA1B79D57A"/>
            </w:placeholder>
          </w:sdtPr>
          <w:sdtEndPr/>
          <w:sdtContent>
            <w:tc>
              <w:tcPr>
                <w:tcW w:w="815" w:type="pct"/>
                <w:gridSpan w:val="4"/>
                <w:tcBorders>
                  <w:bottom w:val="single" w:sz="12" w:space="0" w:color="auto"/>
                  <w:right w:val="single" w:sz="12" w:space="0" w:color="auto"/>
                </w:tcBorders>
                <w:vAlign w:val="center"/>
              </w:tcPr>
              <w:p w14:paraId="00CC52BE" w14:textId="77777777" w:rsidR="00B56F0E" w:rsidRPr="00183F7A" w:rsidRDefault="00B56F0E" w:rsidP="00334F77">
                <w:pPr>
                  <w:tabs>
                    <w:tab w:val="left" w:pos="2820"/>
                  </w:tabs>
                  <w:spacing w:after="0" w:line="240" w:lineRule="auto"/>
                  <w:rPr>
                    <w:rFonts w:asciiTheme="minorHAnsi" w:hAnsiTheme="minorHAnsi" w:cstheme="minorHAnsi"/>
                    <w:sz w:val="20"/>
                    <w:szCs w:val="20"/>
                  </w:rPr>
                </w:pPr>
                <w:r w:rsidRPr="00183F7A">
                  <w:rPr>
                    <w:rFonts w:asciiTheme="minorHAnsi" w:hAnsiTheme="minorHAnsi" w:cstheme="minorHAnsi"/>
                    <w:sz w:val="20"/>
                    <w:szCs w:val="20"/>
                  </w:rPr>
                  <w:t xml:space="preserve">20 + </w:t>
                </w:r>
                <w:r>
                  <w:rPr>
                    <w:rFonts w:asciiTheme="minorHAnsi" w:hAnsiTheme="minorHAnsi" w:cstheme="minorHAnsi"/>
                    <w:sz w:val="20"/>
                    <w:szCs w:val="20"/>
                  </w:rPr>
                  <w:t>9</w:t>
                </w:r>
                <w:r w:rsidRPr="00183F7A">
                  <w:rPr>
                    <w:rFonts w:asciiTheme="minorHAnsi" w:hAnsiTheme="minorHAnsi" w:cstheme="minorHAnsi"/>
                    <w:sz w:val="20"/>
                    <w:szCs w:val="20"/>
                  </w:rPr>
                  <w:t xml:space="preserve"> + </w:t>
                </w:r>
                <w:r>
                  <w:rPr>
                    <w:rFonts w:asciiTheme="minorHAnsi" w:hAnsiTheme="minorHAnsi" w:cstheme="minorHAnsi"/>
                    <w:sz w:val="20"/>
                    <w:szCs w:val="20"/>
                  </w:rPr>
                  <w:t>6</w:t>
                </w:r>
                <w:r w:rsidRPr="00183F7A">
                  <w:rPr>
                    <w:rFonts w:asciiTheme="minorHAnsi" w:hAnsiTheme="minorHAnsi" w:cstheme="minorHAnsi"/>
                    <w:sz w:val="20"/>
                    <w:szCs w:val="20"/>
                  </w:rPr>
                  <w:t xml:space="preserve"> + 0</w:t>
                </w:r>
              </w:p>
            </w:tc>
          </w:sdtContent>
        </w:sdt>
      </w:tr>
      <w:tr w:rsidR="00B56F0E" w:rsidRPr="00183F7A" w14:paraId="1C36BE95" w14:textId="77777777" w:rsidTr="00334F77">
        <w:tc>
          <w:tcPr>
            <w:tcW w:w="1256" w:type="pct"/>
            <w:tcBorders>
              <w:left w:val="single" w:sz="12" w:space="0" w:color="auto"/>
              <w:bottom w:val="single" w:sz="12" w:space="0" w:color="auto"/>
            </w:tcBorders>
            <w:shd w:val="clear" w:color="auto" w:fill="00A0DC"/>
            <w:vAlign w:val="center"/>
          </w:tcPr>
          <w:p w14:paraId="3B5CEC24" w14:textId="77777777" w:rsidR="00B56F0E" w:rsidRPr="00183F7A" w:rsidRDefault="00B56F0E" w:rsidP="00334F77">
            <w:pPr>
              <w:tabs>
                <w:tab w:val="left" w:pos="2820"/>
              </w:tabs>
              <w:spacing w:after="0" w:line="240" w:lineRule="auto"/>
              <w:rPr>
                <w:rFonts w:asciiTheme="minorHAnsi" w:hAnsiTheme="minorHAnsi" w:cstheme="minorHAnsi"/>
                <w:sz w:val="20"/>
                <w:szCs w:val="20"/>
              </w:rPr>
            </w:pPr>
            <w:r w:rsidRPr="00183F7A">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332534942"/>
            <w:placeholder>
              <w:docPart w:val="37DCE2088DFA4E26B5A620C0AA7AD97F"/>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456" w:type="pct"/>
                <w:gridSpan w:val="4"/>
                <w:tcBorders>
                  <w:bottom w:val="single" w:sz="4" w:space="0" w:color="auto"/>
                  <w:right w:val="single" w:sz="12" w:space="0" w:color="auto"/>
                </w:tcBorders>
                <w:vAlign w:val="center"/>
              </w:tcPr>
              <w:p w14:paraId="76DBF6A5" w14:textId="77777777" w:rsidR="00B56F0E" w:rsidRPr="00183F7A" w:rsidRDefault="00B56F0E" w:rsidP="00334F77">
                <w:pPr>
                  <w:tabs>
                    <w:tab w:val="left" w:pos="2820"/>
                  </w:tabs>
                  <w:spacing w:after="0" w:line="240" w:lineRule="auto"/>
                  <w:rPr>
                    <w:rFonts w:asciiTheme="minorHAnsi" w:hAnsiTheme="minorHAnsi" w:cstheme="minorHAnsi"/>
                    <w:sz w:val="20"/>
                    <w:szCs w:val="20"/>
                  </w:rPr>
                </w:pPr>
                <w:r>
                  <w:rPr>
                    <w:rFonts w:cstheme="minorHAnsi"/>
                    <w:sz w:val="20"/>
                    <w:szCs w:val="20"/>
                  </w:rPr>
                  <w:t>Sveučilišni diplomski studij Prehrambeno inženjerstvo</w:t>
                </w:r>
              </w:p>
            </w:tc>
          </w:sdtContent>
        </w:sdt>
        <w:tc>
          <w:tcPr>
            <w:tcW w:w="1473" w:type="pct"/>
            <w:gridSpan w:val="5"/>
            <w:tcBorders>
              <w:bottom w:val="single" w:sz="12" w:space="0" w:color="auto"/>
              <w:right w:val="single" w:sz="12" w:space="0" w:color="auto"/>
            </w:tcBorders>
            <w:shd w:val="clear" w:color="auto" w:fill="00A0DC"/>
            <w:vAlign w:val="center"/>
          </w:tcPr>
          <w:p w14:paraId="6F920269" w14:textId="6E7488E5" w:rsidR="00B56F0E" w:rsidRPr="00183F7A" w:rsidRDefault="00B56F0E" w:rsidP="00334F77">
            <w:pPr>
              <w:tabs>
                <w:tab w:val="left" w:pos="2820"/>
              </w:tabs>
              <w:spacing w:after="0" w:line="240" w:lineRule="auto"/>
              <w:rPr>
                <w:rFonts w:asciiTheme="minorHAnsi" w:hAnsiTheme="minorHAnsi" w:cstheme="minorHAnsi"/>
                <w:sz w:val="20"/>
                <w:szCs w:val="20"/>
              </w:rPr>
            </w:pPr>
            <w:r w:rsidRPr="00183F7A">
              <w:rPr>
                <w:rFonts w:asciiTheme="minorHAnsi" w:hAnsiTheme="minorHAnsi" w:cstheme="minorHAnsi"/>
                <w:sz w:val="20"/>
                <w:szCs w:val="20"/>
              </w:rPr>
              <w:t xml:space="preserve">1.11. Očekivani broj studenata na </w:t>
            </w:r>
            <w:r w:rsidR="007549F7">
              <w:rPr>
                <w:rFonts w:asciiTheme="minorHAnsi" w:hAnsiTheme="minorHAnsi" w:cstheme="minorHAnsi"/>
                <w:sz w:val="20"/>
                <w:szCs w:val="20"/>
              </w:rPr>
              <w:t>kolegij</w:t>
            </w:r>
            <w:r w:rsidRPr="00183F7A">
              <w:rPr>
                <w:rFonts w:asciiTheme="minorHAnsi" w:hAnsiTheme="minorHAnsi" w:cstheme="minorHAnsi"/>
                <w:sz w:val="20"/>
                <w:szCs w:val="20"/>
              </w:rPr>
              <w:t>u</w:t>
            </w:r>
          </w:p>
        </w:tc>
        <w:sdt>
          <w:sdtPr>
            <w:rPr>
              <w:rFonts w:asciiTheme="minorHAnsi" w:hAnsiTheme="minorHAnsi" w:cstheme="minorHAnsi"/>
              <w:sz w:val="20"/>
              <w:szCs w:val="20"/>
            </w:rPr>
            <w:id w:val="502704159"/>
            <w:placeholder>
              <w:docPart w:val="6DFB410B2F4B44A2A2C68F71A17F62FC"/>
            </w:placeholder>
          </w:sdtPr>
          <w:sdtEndPr/>
          <w:sdtContent>
            <w:tc>
              <w:tcPr>
                <w:tcW w:w="815" w:type="pct"/>
                <w:gridSpan w:val="4"/>
                <w:tcBorders>
                  <w:bottom w:val="single" w:sz="12" w:space="0" w:color="auto"/>
                  <w:right w:val="single" w:sz="12" w:space="0" w:color="auto"/>
                </w:tcBorders>
                <w:vAlign w:val="center"/>
              </w:tcPr>
              <w:p w14:paraId="4F737AB1" w14:textId="77777777" w:rsidR="00B56F0E" w:rsidRPr="00183F7A" w:rsidRDefault="00B56F0E" w:rsidP="00334F77">
                <w:pPr>
                  <w:tabs>
                    <w:tab w:val="left" w:pos="2820"/>
                  </w:tabs>
                  <w:spacing w:after="0" w:line="240" w:lineRule="auto"/>
                  <w:rPr>
                    <w:rFonts w:asciiTheme="minorHAnsi" w:hAnsiTheme="minorHAnsi" w:cstheme="minorHAnsi"/>
                    <w:sz w:val="20"/>
                    <w:szCs w:val="20"/>
                  </w:rPr>
                </w:pPr>
                <w:r w:rsidRPr="00183F7A">
                  <w:rPr>
                    <w:rFonts w:asciiTheme="minorHAnsi" w:hAnsiTheme="minorHAnsi" w:cstheme="minorHAnsi"/>
                    <w:sz w:val="20"/>
                    <w:szCs w:val="20"/>
                  </w:rPr>
                  <w:t>40</w:t>
                </w:r>
              </w:p>
            </w:tc>
          </w:sdtContent>
        </w:sdt>
      </w:tr>
      <w:tr w:rsidR="00B56F0E" w:rsidRPr="00183F7A" w14:paraId="5BA3017E" w14:textId="77777777" w:rsidTr="00334F77">
        <w:tc>
          <w:tcPr>
            <w:tcW w:w="1256" w:type="pct"/>
            <w:tcBorders>
              <w:left w:val="single" w:sz="12" w:space="0" w:color="auto"/>
              <w:bottom w:val="single" w:sz="12" w:space="0" w:color="auto"/>
            </w:tcBorders>
            <w:shd w:val="clear" w:color="auto" w:fill="00A0DC"/>
            <w:vAlign w:val="center"/>
          </w:tcPr>
          <w:p w14:paraId="7B3A0B47" w14:textId="39A3DBC0" w:rsidR="00B56F0E" w:rsidRPr="00183F7A" w:rsidRDefault="00B56F0E" w:rsidP="00334F77">
            <w:pPr>
              <w:tabs>
                <w:tab w:val="left" w:pos="2820"/>
              </w:tabs>
              <w:spacing w:after="0" w:line="240" w:lineRule="auto"/>
              <w:rPr>
                <w:rFonts w:asciiTheme="minorHAnsi" w:hAnsiTheme="minorHAnsi" w:cstheme="minorHAnsi"/>
                <w:sz w:val="20"/>
                <w:szCs w:val="20"/>
              </w:rPr>
            </w:pPr>
            <w:r w:rsidRPr="00183F7A">
              <w:rPr>
                <w:rFonts w:asciiTheme="minorHAnsi" w:hAnsiTheme="minorHAnsi" w:cstheme="minorHAnsi"/>
                <w:sz w:val="20"/>
                <w:szCs w:val="20"/>
              </w:rPr>
              <w:t xml:space="preserve">1.5. Status (vrsta) </w:t>
            </w:r>
            <w:r w:rsidR="007549F7">
              <w:rPr>
                <w:rFonts w:asciiTheme="minorHAnsi" w:hAnsiTheme="minorHAnsi" w:cstheme="minorHAnsi"/>
                <w:sz w:val="20"/>
                <w:szCs w:val="20"/>
              </w:rPr>
              <w:t>kolegij</w:t>
            </w:r>
            <w:r w:rsidRPr="00183F7A">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1753652177"/>
            <w:placeholder>
              <w:docPart w:val="DA132D3405C54B8FAFE4A8B66B2975AA"/>
            </w:placeholder>
            <w:dropDownList>
              <w:listItem w:value="Choose an item."/>
              <w:listItem w:displayText="Obvezni" w:value="Obvezni"/>
              <w:listItem w:displayText="Izborni" w:value="Izborni"/>
            </w:dropDownList>
          </w:sdtPr>
          <w:sdtEndPr/>
          <w:sdtContent>
            <w:tc>
              <w:tcPr>
                <w:tcW w:w="1456" w:type="pct"/>
                <w:gridSpan w:val="4"/>
                <w:tcBorders>
                  <w:bottom w:val="single" w:sz="4" w:space="0" w:color="auto"/>
                  <w:right w:val="single" w:sz="12" w:space="0" w:color="auto"/>
                </w:tcBorders>
                <w:vAlign w:val="center"/>
              </w:tcPr>
              <w:p w14:paraId="7CCFA8FC" w14:textId="77777777" w:rsidR="00B56F0E" w:rsidRPr="00183F7A" w:rsidRDefault="00B56F0E" w:rsidP="00334F77">
                <w:pPr>
                  <w:tabs>
                    <w:tab w:val="left" w:pos="2820"/>
                  </w:tabs>
                  <w:spacing w:after="0" w:line="240" w:lineRule="auto"/>
                  <w:rPr>
                    <w:rFonts w:asciiTheme="minorHAnsi" w:hAnsiTheme="minorHAnsi" w:cstheme="minorHAnsi"/>
                    <w:sz w:val="20"/>
                    <w:szCs w:val="20"/>
                  </w:rPr>
                </w:pPr>
                <w:r>
                  <w:rPr>
                    <w:rFonts w:cstheme="minorHAnsi"/>
                    <w:sz w:val="20"/>
                    <w:szCs w:val="20"/>
                  </w:rPr>
                  <w:t>Izborni</w:t>
                </w:r>
              </w:p>
            </w:tc>
          </w:sdtContent>
        </w:sdt>
        <w:tc>
          <w:tcPr>
            <w:tcW w:w="1473" w:type="pct"/>
            <w:gridSpan w:val="5"/>
            <w:tcBorders>
              <w:bottom w:val="single" w:sz="12" w:space="0" w:color="auto"/>
              <w:right w:val="single" w:sz="12" w:space="0" w:color="auto"/>
            </w:tcBorders>
            <w:shd w:val="clear" w:color="auto" w:fill="00A0DC"/>
            <w:vAlign w:val="center"/>
          </w:tcPr>
          <w:p w14:paraId="4592D80A" w14:textId="434F69C4" w:rsidR="00B56F0E" w:rsidRPr="00183F7A" w:rsidRDefault="00B56F0E" w:rsidP="00334F77">
            <w:pPr>
              <w:tabs>
                <w:tab w:val="left" w:pos="2820"/>
              </w:tabs>
              <w:spacing w:after="0" w:line="240" w:lineRule="auto"/>
              <w:rPr>
                <w:rFonts w:asciiTheme="minorHAnsi" w:hAnsiTheme="minorHAnsi" w:cstheme="minorHAnsi"/>
                <w:sz w:val="20"/>
                <w:szCs w:val="20"/>
              </w:rPr>
            </w:pPr>
            <w:r w:rsidRPr="00183F7A">
              <w:rPr>
                <w:rFonts w:asciiTheme="minorHAnsi" w:hAnsiTheme="minorHAnsi" w:cstheme="minorHAnsi"/>
                <w:sz w:val="20"/>
                <w:szCs w:val="20"/>
              </w:rPr>
              <w:t xml:space="preserve">1.12. Razina primjene e-učenja (1, 2, 3 razina), postotak izvođenja </w:t>
            </w:r>
            <w:r w:rsidR="007549F7">
              <w:rPr>
                <w:rFonts w:asciiTheme="minorHAnsi" w:hAnsiTheme="minorHAnsi" w:cstheme="minorHAnsi"/>
                <w:sz w:val="20"/>
                <w:szCs w:val="20"/>
              </w:rPr>
              <w:t>kolegij</w:t>
            </w:r>
            <w:r w:rsidRPr="00183F7A">
              <w:rPr>
                <w:rFonts w:asciiTheme="minorHAnsi" w:hAnsiTheme="minorHAnsi" w:cstheme="minorHAnsi"/>
                <w:sz w:val="20"/>
                <w:szCs w:val="20"/>
              </w:rPr>
              <w:t xml:space="preserve">a </w:t>
            </w:r>
            <w:r w:rsidRPr="00183F7A">
              <w:rPr>
                <w:rFonts w:asciiTheme="minorHAnsi" w:hAnsiTheme="minorHAnsi" w:cstheme="minorHAnsi"/>
                <w:i/>
                <w:sz w:val="20"/>
                <w:szCs w:val="20"/>
              </w:rPr>
              <w:t>on line</w:t>
            </w:r>
            <w:r w:rsidRPr="00183F7A">
              <w:rPr>
                <w:rFonts w:asciiTheme="minorHAnsi" w:hAnsiTheme="minorHAnsi" w:cstheme="minorHAnsi"/>
                <w:sz w:val="20"/>
                <w:szCs w:val="20"/>
              </w:rPr>
              <w:t xml:space="preserve"> (maks. 20%)</w:t>
            </w:r>
          </w:p>
        </w:tc>
        <w:tc>
          <w:tcPr>
            <w:tcW w:w="815" w:type="pct"/>
            <w:gridSpan w:val="4"/>
            <w:tcBorders>
              <w:bottom w:val="single" w:sz="12" w:space="0" w:color="auto"/>
              <w:right w:val="single" w:sz="12" w:space="0" w:color="auto"/>
            </w:tcBorders>
            <w:vAlign w:val="center"/>
          </w:tcPr>
          <w:p w14:paraId="2D76C14A" w14:textId="77777777" w:rsidR="00B56F0E" w:rsidRPr="00183F7A" w:rsidRDefault="007549F7" w:rsidP="00334F77">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617759253"/>
                <w:placeholder>
                  <w:docPart w:val="AA6EBA7CBD9F4A778F0D44AB734E6B03"/>
                </w:placeholder>
                <w:dropDownList>
                  <w:listItem w:value="Choose an item."/>
                  <w:listItem w:displayText="1." w:value="1."/>
                  <w:listItem w:displayText="2." w:value="2."/>
                  <w:listItem w:displayText="3." w:value="3."/>
                </w:dropDownList>
              </w:sdtPr>
              <w:sdtEndPr/>
              <w:sdtContent>
                <w:r w:rsidR="00B56F0E">
                  <w:rPr>
                    <w:rFonts w:asciiTheme="minorHAnsi" w:hAnsiTheme="minorHAnsi" w:cstheme="minorHAnsi"/>
                    <w:sz w:val="20"/>
                    <w:szCs w:val="20"/>
                    <w:lang w:val="en-US"/>
                  </w:rPr>
                  <w:t>2.</w:t>
                </w:r>
              </w:sdtContent>
            </w:sdt>
            <w:r w:rsidR="00B56F0E" w:rsidRPr="00183F7A">
              <w:rPr>
                <w:rFonts w:asciiTheme="minorHAnsi" w:hAnsiTheme="minorHAnsi" w:cstheme="minorHAnsi"/>
                <w:sz w:val="20"/>
                <w:szCs w:val="20"/>
              </w:rPr>
              <w:tab/>
            </w:r>
          </w:p>
          <w:p w14:paraId="3FE1FC90" w14:textId="77777777" w:rsidR="00B56F0E" w:rsidRPr="00183F7A" w:rsidRDefault="007549F7" w:rsidP="00334F77">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992527695"/>
                <w:placeholder>
                  <w:docPart w:val="BCA2B105576845A489CCC6E4FB2486E7"/>
                </w:placeholder>
              </w:sdtPr>
              <w:sdtEndPr/>
              <w:sdtContent>
                <w:r w:rsidR="00B56F0E">
                  <w:rPr>
                    <w:rFonts w:asciiTheme="minorHAnsi" w:hAnsiTheme="minorHAnsi" w:cstheme="minorHAnsi"/>
                    <w:sz w:val="20"/>
                    <w:szCs w:val="20"/>
                  </w:rPr>
                  <w:t>10</w:t>
                </w:r>
              </w:sdtContent>
            </w:sdt>
            <w:r w:rsidR="00B56F0E" w:rsidRPr="00183F7A">
              <w:rPr>
                <w:rFonts w:asciiTheme="minorHAnsi" w:hAnsiTheme="minorHAnsi" w:cstheme="minorHAnsi"/>
                <w:sz w:val="20"/>
                <w:szCs w:val="20"/>
              </w:rPr>
              <w:t>%</w:t>
            </w:r>
          </w:p>
        </w:tc>
      </w:tr>
      <w:tr w:rsidR="00B56F0E" w:rsidRPr="00183F7A" w14:paraId="0799CBF2" w14:textId="77777777" w:rsidTr="00334F77">
        <w:tc>
          <w:tcPr>
            <w:tcW w:w="1256" w:type="pct"/>
            <w:tcBorders>
              <w:left w:val="single" w:sz="12" w:space="0" w:color="auto"/>
              <w:bottom w:val="single" w:sz="12" w:space="0" w:color="auto"/>
            </w:tcBorders>
            <w:shd w:val="clear" w:color="auto" w:fill="00A0DC"/>
            <w:vAlign w:val="center"/>
          </w:tcPr>
          <w:p w14:paraId="177D2F2B" w14:textId="77777777" w:rsidR="00B56F0E" w:rsidRPr="00183F7A" w:rsidRDefault="00B56F0E" w:rsidP="00334F77">
            <w:pPr>
              <w:tabs>
                <w:tab w:val="left" w:pos="2820"/>
              </w:tabs>
              <w:spacing w:after="0" w:line="240" w:lineRule="auto"/>
              <w:rPr>
                <w:rFonts w:asciiTheme="minorHAnsi" w:hAnsiTheme="minorHAnsi" w:cstheme="minorHAnsi"/>
                <w:sz w:val="20"/>
                <w:szCs w:val="20"/>
              </w:rPr>
            </w:pPr>
            <w:r w:rsidRPr="00183F7A">
              <w:rPr>
                <w:rFonts w:asciiTheme="minorHAnsi" w:hAnsiTheme="minorHAnsi" w:cstheme="minorHAnsi"/>
                <w:sz w:val="20"/>
                <w:szCs w:val="20"/>
              </w:rPr>
              <w:t>1.6. Mjesto izvođenja</w:t>
            </w:r>
          </w:p>
        </w:tc>
        <w:sdt>
          <w:sdtPr>
            <w:rPr>
              <w:rFonts w:asciiTheme="minorHAnsi" w:hAnsiTheme="minorHAnsi" w:cstheme="minorHAnsi"/>
              <w:sz w:val="20"/>
              <w:szCs w:val="20"/>
            </w:rPr>
            <w:id w:val="-1075666227"/>
            <w:placeholder>
              <w:docPart w:val="8810FD0F4717464DA2375363CCD58B93"/>
            </w:placeholder>
          </w:sdtPr>
          <w:sdtEndPr/>
          <w:sdtContent>
            <w:tc>
              <w:tcPr>
                <w:tcW w:w="1456" w:type="pct"/>
                <w:gridSpan w:val="4"/>
                <w:tcBorders>
                  <w:bottom w:val="single" w:sz="12" w:space="0" w:color="auto"/>
                  <w:right w:val="single" w:sz="12" w:space="0" w:color="auto"/>
                </w:tcBorders>
                <w:vAlign w:val="center"/>
              </w:tcPr>
              <w:p w14:paraId="388749C8" w14:textId="4D08BD01" w:rsidR="00B56F0E" w:rsidRPr="00183F7A" w:rsidRDefault="00A636C1" w:rsidP="00334F77">
                <w:pPr>
                  <w:tabs>
                    <w:tab w:val="left" w:pos="2820"/>
                  </w:tabs>
                  <w:spacing w:after="0" w:line="240" w:lineRule="auto"/>
                  <w:rPr>
                    <w:rFonts w:asciiTheme="minorHAnsi" w:hAnsiTheme="minorHAnsi" w:cstheme="minorHAnsi"/>
                    <w:sz w:val="20"/>
                    <w:szCs w:val="20"/>
                  </w:rPr>
                </w:pPr>
                <w:r w:rsidRPr="00A636C1">
                  <w:rPr>
                    <w:rFonts w:asciiTheme="minorHAnsi" w:hAnsiTheme="minorHAnsi" w:cstheme="minorHAnsi"/>
                    <w:sz w:val="20"/>
                    <w:szCs w:val="20"/>
                  </w:rPr>
                  <w:t>Predavanja u predavaonici, vježbe u velikom laboratoriju na 3.katu</w:t>
                </w:r>
              </w:p>
            </w:tc>
          </w:sdtContent>
        </w:sdt>
        <w:tc>
          <w:tcPr>
            <w:tcW w:w="1473" w:type="pct"/>
            <w:gridSpan w:val="5"/>
            <w:tcBorders>
              <w:bottom w:val="single" w:sz="12" w:space="0" w:color="auto"/>
              <w:right w:val="single" w:sz="12" w:space="0" w:color="auto"/>
            </w:tcBorders>
            <w:shd w:val="clear" w:color="auto" w:fill="00A0DC"/>
            <w:vAlign w:val="center"/>
          </w:tcPr>
          <w:p w14:paraId="39264A3C" w14:textId="77777777" w:rsidR="00B56F0E" w:rsidRPr="00183F7A" w:rsidRDefault="00B56F0E" w:rsidP="00334F77">
            <w:pPr>
              <w:tabs>
                <w:tab w:val="left" w:pos="459"/>
              </w:tabs>
              <w:spacing w:after="0" w:line="240" w:lineRule="auto"/>
              <w:rPr>
                <w:rFonts w:asciiTheme="minorHAnsi" w:hAnsiTheme="minorHAnsi" w:cstheme="minorHAnsi"/>
                <w:sz w:val="20"/>
                <w:szCs w:val="20"/>
              </w:rPr>
            </w:pPr>
            <w:r w:rsidRPr="00183F7A">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6497348"/>
            <w:placeholder>
              <w:docPart w:val="89AA7FAC75A744F493E8712CA617FF95"/>
            </w:placeholder>
          </w:sdtPr>
          <w:sdtEndPr/>
          <w:sdtContent>
            <w:tc>
              <w:tcPr>
                <w:tcW w:w="815" w:type="pct"/>
                <w:gridSpan w:val="4"/>
                <w:tcBorders>
                  <w:bottom w:val="single" w:sz="12" w:space="0" w:color="auto"/>
                  <w:right w:val="single" w:sz="12" w:space="0" w:color="auto"/>
                </w:tcBorders>
                <w:vAlign w:val="center"/>
              </w:tcPr>
              <w:p w14:paraId="0CFAABB4" w14:textId="77777777" w:rsidR="00B56F0E" w:rsidRPr="00183F7A" w:rsidRDefault="00B56F0E" w:rsidP="00334F77">
                <w:pPr>
                  <w:tabs>
                    <w:tab w:val="left" w:pos="2820"/>
                  </w:tabs>
                  <w:spacing w:after="0" w:line="240" w:lineRule="auto"/>
                  <w:rPr>
                    <w:rFonts w:asciiTheme="minorHAnsi" w:hAnsiTheme="minorHAnsi" w:cstheme="minorHAnsi"/>
                    <w:sz w:val="20"/>
                    <w:szCs w:val="20"/>
                  </w:rPr>
                </w:pPr>
                <w:r w:rsidRPr="00183F7A">
                  <w:rPr>
                    <w:rFonts w:asciiTheme="minorHAnsi" w:hAnsiTheme="minorHAnsi" w:cstheme="minorHAnsi"/>
                    <w:sz w:val="20"/>
                    <w:szCs w:val="20"/>
                  </w:rPr>
                  <w:t>hrvatski</w:t>
                </w:r>
              </w:p>
            </w:tc>
          </w:sdtContent>
        </w:sdt>
      </w:tr>
      <w:tr w:rsidR="00B56F0E" w:rsidRPr="00183F7A" w14:paraId="0FBEFC70" w14:textId="77777777" w:rsidTr="00334F77">
        <w:tc>
          <w:tcPr>
            <w:tcW w:w="1256" w:type="pct"/>
            <w:tcBorders>
              <w:left w:val="single" w:sz="12" w:space="0" w:color="auto"/>
              <w:bottom w:val="single" w:sz="12" w:space="0" w:color="auto"/>
            </w:tcBorders>
            <w:shd w:val="clear" w:color="auto" w:fill="00A0DC"/>
            <w:vAlign w:val="center"/>
          </w:tcPr>
          <w:p w14:paraId="3231B531" w14:textId="0C669871" w:rsidR="00B56F0E" w:rsidRPr="00183F7A" w:rsidRDefault="00B56F0E" w:rsidP="00334F77">
            <w:pPr>
              <w:tabs>
                <w:tab w:val="left" w:pos="2820"/>
              </w:tabs>
              <w:spacing w:after="0" w:line="240" w:lineRule="auto"/>
              <w:rPr>
                <w:rFonts w:asciiTheme="minorHAnsi" w:hAnsiTheme="minorHAnsi" w:cstheme="minorHAnsi"/>
                <w:sz w:val="20"/>
                <w:szCs w:val="20"/>
              </w:rPr>
            </w:pPr>
            <w:r w:rsidRPr="00183F7A">
              <w:rPr>
                <w:rFonts w:asciiTheme="minorHAnsi" w:hAnsiTheme="minorHAnsi" w:cstheme="minorHAnsi"/>
                <w:sz w:val="20"/>
                <w:szCs w:val="20"/>
              </w:rPr>
              <w:t xml:space="preserve">1.7. Godina studija u kojoj se </w:t>
            </w:r>
            <w:r w:rsidR="007549F7">
              <w:rPr>
                <w:rFonts w:asciiTheme="minorHAnsi" w:hAnsiTheme="minorHAnsi" w:cstheme="minorHAnsi"/>
                <w:sz w:val="20"/>
                <w:szCs w:val="20"/>
              </w:rPr>
              <w:t>kolegij</w:t>
            </w:r>
            <w:r w:rsidRPr="00183F7A">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1516533731"/>
            <w:placeholder>
              <w:docPart w:val="B87A528E48814794AB40F41D529ED436"/>
            </w:placeholder>
            <w:dropDownList>
              <w:listItem w:value="Choose an item."/>
              <w:listItem w:displayText="prva" w:value="prva"/>
              <w:listItem w:displayText="druga" w:value="druga"/>
              <w:listItem w:displayText="treća" w:value="treća"/>
            </w:dropDownList>
          </w:sdtPr>
          <w:sdtEndPr/>
          <w:sdtContent>
            <w:tc>
              <w:tcPr>
                <w:tcW w:w="1456" w:type="pct"/>
                <w:gridSpan w:val="4"/>
                <w:tcBorders>
                  <w:bottom w:val="single" w:sz="12" w:space="0" w:color="auto"/>
                  <w:right w:val="single" w:sz="12" w:space="0" w:color="auto"/>
                </w:tcBorders>
                <w:vAlign w:val="center"/>
              </w:tcPr>
              <w:p w14:paraId="3800EE12" w14:textId="77777777" w:rsidR="00B56F0E" w:rsidRPr="00183F7A" w:rsidRDefault="00B56F0E" w:rsidP="00334F77">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lang w:val="en-US"/>
                  </w:rPr>
                  <w:t>prva</w:t>
                </w:r>
              </w:p>
            </w:tc>
          </w:sdtContent>
        </w:sdt>
        <w:tc>
          <w:tcPr>
            <w:tcW w:w="1473" w:type="pct"/>
            <w:gridSpan w:val="5"/>
            <w:tcBorders>
              <w:bottom w:val="single" w:sz="12" w:space="0" w:color="auto"/>
              <w:right w:val="single" w:sz="12" w:space="0" w:color="auto"/>
            </w:tcBorders>
            <w:shd w:val="clear" w:color="auto" w:fill="00A0DC"/>
            <w:vAlign w:val="center"/>
          </w:tcPr>
          <w:p w14:paraId="16B9F724" w14:textId="77777777" w:rsidR="00B56F0E" w:rsidRPr="00183F7A" w:rsidRDefault="00B56F0E" w:rsidP="00334F77">
            <w:pPr>
              <w:tabs>
                <w:tab w:val="left" w:pos="459"/>
              </w:tabs>
              <w:spacing w:after="0" w:line="240" w:lineRule="auto"/>
              <w:rPr>
                <w:rFonts w:asciiTheme="minorHAnsi" w:hAnsiTheme="minorHAnsi" w:cstheme="minorHAnsi"/>
                <w:sz w:val="20"/>
                <w:szCs w:val="20"/>
              </w:rPr>
            </w:pPr>
            <w:r w:rsidRPr="00183F7A">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774AE84E" w14:textId="77777777" w:rsidR="00B56F0E" w:rsidRPr="00183F7A" w:rsidRDefault="007549F7" w:rsidP="00334F77">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721956637"/>
                <w:placeholder>
                  <w:docPart w:val="5872A7476DA54462AC9B1240468D1A9B"/>
                </w:placeholder>
                <w:dropDownList>
                  <w:listItem w:value="Choose an item."/>
                  <w:listItem w:displayText="DA" w:value="DA"/>
                  <w:listItem w:displayText="NE" w:value="NE"/>
                </w:dropDownList>
              </w:sdtPr>
              <w:sdtEndPr/>
              <w:sdtContent>
                <w:r w:rsidR="00B56F0E">
                  <w:rPr>
                    <w:rFonts w:asciiTheme="minorHAnsi" w:hAnsiTheme="minorHAnsi" w:cstheme="minorHAnsi"/>
                    <w:sz w:val="20"/>
                    <w:szCs w:val="20"/>
                    <w:lang w:val="en-US"/>
                  </w:rPr>
                  <w:t>DA</w:t>
                </w:r>
              </w:sdtContent>
            </w:sdt>
          </w:p>
        </w:tc>
      </w:tr>
      <w:tr w:rsidR="00B56F0E" w:rsidRPr="00183F7A" w14:paraId="3789F569" w14:textId="77777777" w:rsidTr="00334F7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CE71128" w14:textId="3F00CFD8" w:rsidR="00B56F0E" w:rsidRPr="00183F7A" w:rsidRDefault="00B56F0E" w:rsidP="00334F77">
            <w:pPr>
              <w:tabs>
                <w:tab w:val="left" w:pos="2820"/>
              </w:tabs>
              <w:spacing w:after="0" w:line="240" w:lineRule="auto"/>
              <w:rPr>
                <w:rFonts w:asciiTheme="minorHAnsi" w:hAnsiTheme="minorHAnsi" w:cstheme="minorHAnsi"/>
                <w:b/>
                <w:sz w:val="20"/>
                <w:szCs w:val="20"/>
              </w:rPr>
            </w:pPr>
            <w:r w:rsidRPr="00183F7A">
              <w:rPr>
                <w:rFonts w:asciiTheme="minorHAnsi" w:hAnsiTheme="minorHAnsi" w:cstheme="minorHAnsi"/>
                <w:b/>
                <w:sz w:val="20"/>
                <w:szCs w:val="20"/>
              </w:rPr>
              <w:t xml:space="preserve">2. OPIS </w:t>
            </w:r>
            <w:r w:rsidR="007549F7">
              <w:rPr>
                <w:rFonts w:asciiTheme="minorHAnsi" w:hAnsiTheme="minorHAnsi" w:cstheme="minorHAnsi"/>
                <w:b/>
                <w:sz w:val="20"/>
                <w:szCs w:val="20"/>
              </w:rPr>
              <w:t>KOLEGIJ</w:t>
            </w:r>
            <w:r w:rsidRPr="00183F7A">
              <w:rPr>
                <w:rFonts w:asciiTheme="minorHAnsi" w:hAnsiTheme="minorHAnsi" w:cstheme="minorHAnsi"/>
                <w:b/>
                <w:sz w:val="20"/>
                <w:szCs w:val="20"/>
              </w:rPr>
              <w:t>A</w:t>
            </w:r>
          </w:p>
        </w:tc>
      </w:tr>
      <w:tr w:rsidR="00B56F0E" w:rsidRPr="00183F7A" w14:paraId="62DFD344" w14:textId="77777777" w:rsidTr="00334F77">
        <w:tc>
          <w:tcPr>
            <w:tcW w:w="1256" w:type="pct"/>
            <w:tcBorders>
              <w:top w:val="single" w:sz="12" w:space="0" w:color="auto"/>
              <w:left w:val="single" w:sz="12" w:space="0" w:color="auto"/>
            </w:tcBorders>
            <w:shd w:val="clear" w:color="auto" w:fill="00A0DC"/>
            <w:vAlign w:val="center"/>
          </w:tcPr>
          <w:p w14:paraId="42989ABB" w14:textId="3031FF8E" w:rsidR="00B56F0E" w:rsidRPr="00183F7A" w:rsidRDefault="00B56F0E" w:rsidP="00334F77">
            <w:pPr>
              <w:numPr>
                <w:ilvl w:val="1"/>
                <w:numId w:val="36"/>
              </w:numPr>
              <w:tabs>
                <w:tab w:val="left" w:pos="2820"/>
              </w:tabs>
              <w:spacing w:after="0" w:line="240" w:lineRule="auto"/>
              <w:rPr>
                <w:rFonts w:asciiTheme="minorHAnsi" w:hAnsiTheme="minorHAnsi" w:cstheme="minorHAnsi"/>
                <w:sz w:val="20"/>
                <w:szCs w:val="20"/>
              </w:rPr>
            </w:pPr>
            <w:r w:rsidRPr="00183F7A">
              <w:rPr>
                <w:rFonts w:asciiTheme="minorHAnsi" w:hAnsiTheme="minorHAnsi" w:cstheme="minorHAnsi"/>
                <w:color w:val="000000"/>
                <w:sz w:val="20"/>
                <w:szCs w:val="20"/>
              </w:rPr>
              <w:t xml:space="preserve">Ciljevi </w:t>
            </w:r>
            <w:r w:rsidR="007549F7">
              <w:rPr>
                <w:rFonts w:asciiTheme="minorHAnsi" w:hAnsiTheme="minorHAnsi" w:cstheme="minorHAnsi"/>
                <w:color w:val="000000"/>
                <w:sz w:val="20"/>
                <w:szCs w:val="20"/>
              </w:rPr>
              <w:t>kolegij</w:t>
            </w:r>
            <w:r w:rsidRPr="00183F7A">
              <w:rPr>
                <w:rFonts w:asciiTheme="minorHAnsi" w:hAnsiTheme="minorHAnsi" w:cstheme="minorHAnsi"/>
                <w:color w:val="000000"/>
                <w:sz w:val="20"/>
                <w:szCs w:val="20"/>
              </w:rPr>
              <w:t>a</w:t>
            </w:r>
          </w:p>
        </w:tc>
        <w:sdt>
          <w:sdtPr>
            <w:rPr>
              <w:rFonts w:asciiTheme="minorHAnsi" w:hAnsiTheme="minorHAnsi" w:cstheme="minorHAnsi"/>
              <w:sz w:val="20"/>
              <w:szCs w:val="20"/>
            </w:rPr>
            <w:id w:val="-1299291597"/>
            <w:placeholder>
              <w:docPart w:val="F582E9093E4A4D429B35D6911E4A596C"/>
            </w:placeholder>
          </w:sdtPr>
          <w:sdtEndPr/>
          <w:sdtContent>
            <w:tc>
              <w:tcPr>
                <w:tcW w:w="3744" w:type="pct"/>
                <w:gridSpan w:val="13"/>
                <w:tcBorders>
                  <w:top w:val="single" w:sz="12" w:space="0" w:color="auto"/>
                  <w:right w:val="single" w:sz="12" w:space="0" w:color="auto"/>
                </w:tcBorders>
                <w:vAlign w:val="center"/>
              </w:tcPr>
              <w:p w14:paraId="7374CCC0" w14:textId="095D763B" w:rsidR="00B56F0E" w:rsidRPr="00183F7A" w:rsidRDefault="00A636C1" w:rsidP="00334F77">
                <w:pPr>
                  <w:tabs>
                    <w:tab w:val="left" w:pos="2820"/>
                  </w:tabs>
                  <w:spacing w:after="0" w:line="240" w:lineRule="auto"/>
                  <w:rPr>
                    <w:rFonts w:asciiTheme="minorHAnsi" w:hAnsiTheme="minorHAnsi" w:cstheme="minorHAnsi"/>
                    <w:sz w:val="20"/>
                    <w:szCs w:val="20"/>
                  </w:rPr>
                </w:pPr>
                <w:r w:rsidRPr="00A636C1">
                  <w:rPr>
                    <w:rFonts w:asciiTheme="minorHAnsi" w:hAnsiTheme="minorHAnsi" w:cstheme="minorHAnsi"/>
                    <w:sz w:val="20"/>
                    <w:szCs w:val="20"/>
                  </w:rPr>
                  <w:t xml:space="preserve">Cilj </w:t>
                </w:r>
                <w:r w:rsidR="007549F7">
                  <w:rPr>
                    <w:rFonts w:asciiTheme="minorHAnsi" w:hAnsiTheme="minorHAnsi" w:cstheme="minorHAnsi"/>
                    <w:sz w:val="20"/>
                    <w:szCs w:val="20"/>
                  </w:rPr>
                  <w:t>kolegij</w:t>
                </w:r>
                <w:r w:rsidRPr="00A636C1">
                  <w:rPr>
                    <w:rFonts w:asciiTheme="minorHAnsi" w:hAnsiTheme="minorHAnsi" w:cstheme="minorHAnsi"/>
                    <w:sz w:val="20"/>
                    <w:szCs w:val="20"/>
                  </w:rPr>
                  <w:t>a je omogućiti studentu da stekne kompetencije potrebne za rad u industriji modificiranih ulja i masti, odnosno, njihovoj primjeni u konditorskoj, pekarskoj, mliječnoj i drugim prehrambenim industrijama.</w:t>
                </w:r>
              </w:p>
            </w:tc>
          </w:sdtContent>
        </w:sdt>
      </w:tr>
      <w:tr w:rsidR="00B56F0E" w:rsidRPr="00183F7A" w14:paraId="41084784" w14:textId="77777777" w:rsidTr="00334F77">
        <w:tc>
          <w:tcPr>
            <w:tcW w:w="1256" w:type="pct"/>
            <w:tcBorders>
              <w:left w:val="single" w:sz="12" w:space="0" w:color="auto"/>
            </w:tcBorders>
            <w:shd w:val="clear" w:color="auto" w:fill="00A0DC"/>
            <w:vAlign w:val="center"/>
          </w:tcPr>
          <w:p w14:paraId="3FB8B8BC" w14:textId="101B1C71" w:rsidR="00B56F0E" w:rsidRPr="00183F7A" w:rsidRDefault="00B56F0E" w:rsidP="00334F77">
            <w:pPr>
              <w:numPr>
                <w:ilvl w:val="1"/>
                <w:numId w:val="36"/>
              </w:numPr>
              <w:tabs>
                <w:tab w:val="left" w:pos="2820"/>
              </w:tabs>
              <w:spacing w:after="0" w:line="240" w:lineRule="auto"/>
              <w:rPr>
                <w:rFonts w:asciiTheme="minorHAnsi" w:hAnsiTheme="minorHAnsi" w:cstheme="minorHAnsi"/>
                <w:color w:val="000000"/>
                <w:sz w:val="20"/>
                <w:szCs w:val="20"/>
              </w:rPr>
            </w:pPr>
            <w:r w:rsidRPr="00183F7A">
              <w:rPr>
                <w:rFonts w:asciiTheme="minorHAnsi" w:hAnsiTheme="minorHAnsi" w:cstheme="minorHAnsi"/>
                <w:color w:val="000000"/>
                <w:sz w:val="20"/>
                <w:szCs w:val="20"/>
              </w:rPr>
              <w:t xml:space="preserve">Uvjeti za upis </w:t>
            </w:r>
            <w:r w:rsidR="007549F7">
              <w:rPr>
                <w:rFonts w:asciiTheme="minorHAnsi" w:hAnsiTheme="minorHAnsi" w:cstheme="minorHAnsi"/>
                <w:color w:val="000000"/>
                <w:sz w:val="20"/>
                <w:szCs w:val="20"/>
              </w:rPr>
              <w:t>kolegij</w:t>
            </w:r>
            <w:r w:rsidRPr="00183F7A">
              <w:rPr>
                <w:rFonts w:asciiTheme="minorHAnsi" w:hAnsiTheme="minorHAnsi" w:cstheme="minorHAnsi"/>
                <w:color w:val="000000"/>
                <w:sz w:val="20"/>
                <w:szCs w:val="20"/>
              </w:rPr>
              <w:t xml:space="preserve">a i / ili ulazne kompetencije potrebne za </w:t>
            </w:r>
            <w:r w:rsidR="007549F7">
              <w:rPr>
                <w:rFonts w:asciiTheme="minorHAnsi" w:hAnsiTheme="minorHAnsi" w:cstheme="minorHAnsi"/>
                <w:color w:val="000000"/>
                <w:sz w:val="20"/>
                <w:szCs w:val="20"/>
              </w:rPr>
              <w:t>kolegij</w:t>
            </w:r>
            <w:r w:rsidRPr="00183F7A">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1979452260"/>
            <w:placeholder>
              <w:docPart w:val="9A793D5A93BD41B09E09C01AC7C4D116"/>
            </w:placeholder>
          </w:sdtPr>
          <w:sdtEndPr/>
          <w:sdtContent>
            <w:tc>
              <w:tcPr>
                <w:tcW w:w="3744" w:type="pct"/>
                <w:gridSpan w:val="13"/>
                <w:tcBorders>
                  <w:right w:val="single" w:sz="12" w:space="0" w:color="auto"/>
                </w:tcBorders>
                <w:vAlign w:val="center"/>
              </w:tcPr>
              <w:p w14:paraId="2C93E6C1" w14:textId="77777777" w:rsidR="00B56F0E" w:rsidRPr="00183F7A" w:rsidRDefault="00B56F0E" w:rsidP="00334F77">
                <w:pPr>
                  <w:tabs>
                    <w:tab w:val="left" w:pos="2820"/>
                  </w:tabs>
                  <w:spacing w:after="0" w:line="240" w:lineRule="auto"/>
                  <w:rPr>
                    <w:rFonts w:asciiTheme="minorHAnsi" w:hAnsiTheme="minorHAnsi" w:cstheme="minorHAnsi"/>
                    <w:sz w:val="20"/>
                    <w:szCs w:val="20"/>
                  </w:rPr>
                </w:pPr>
                <w:r w:rsidRPr="00183F7A">
                  <w:rPr>
                    <w:rFonts w:asciiTheme="minorHAnsi" w:hAnsiTheme="minorHAnsi" w:cstheme="minorHAnsi"/>
                    <w:sz w:val="20"/>
                    <w:szCs w:val="20"/>
                  </w:rPr>
                  <w:t>-</w:t>
                </w:r>
              </w:p>
            </w:tc>
          </w:sdtContent>
        </w:sdt>
      </w:tr>
      <w:tr w:rsidR="00B56F0E" w:rsidRPr="00183F7A" w14:paraId="58408E54" w14:textId="77777777" w:rsidTr="00334F77">
        <w:tc>
          <w:tcPr>
            <w:tcW w:w="1256" w:type="pct"/>
            <w:tcBorders>
              <w:left w:val="single" w:sz="12" w:space="0" w:color="auto"/>
            </w:tcBorders>
            <w:shd w:val="clear" w:color="auto" w:fill="00A0DC"/>
            <w:vAlign w:val="center"/>
          </w:tcPr>
          <w:p w14:paraId="75AC5EC7" w14:textId="6AC8A17A" w:rsidR="00B56F0E" w:rsidRPr="00183F7A" w:rsidRDefault="00B56F0E" w:rsidP="00334F77">
            <w:pPr>
              <w:numPr>
                <w:ilvl w:val="1"/>
                <w:numId w:val="36"/>
              </w:numPr>
              <w:tabs>
                <w:tab w:val="left" w:pos="2820"/>
              </w:tabs>
              <w:spacing w:after="0" w:line="240" w:lineRule="auto"/>
              <w:rPr>
                <w:rFonts w:asciiTheme="minorHAnsi" w:hAnsiTheme="minorHAnsi" w:cstheme="minorHAnsi"/>
                <w:color w:val="000000"/>
                <w:sz w:val="20"/>
                <w:szCs w:val="20"/>
              </w:rPr>
            </w:pPr>
            <w:r w:rsidRPr="00183F7A">
              <w:rPr>
                <w:rFonts w:asciiTheme="minorHAnsi" w:hAnsiTheme="minorHAnsi" w:cstheme="minorHAnsi"/>
                <w:color w:val="000000"/>
                <w:sz w:val="20"/>
                <w:szCs w:val="20"/>
              </w:rPr>
              <w:t xml:space="preserve">Ishodi učenja na razini programa kojima </w:t>
            </w:r>
            <w:r w:rsidR="007549F7">
              <w:rPr>
                <w:rFonts w:asciiTheme="minorHAnsi" w:hAnsiTheme="minorHAnsi" w:cstheme="minorHAnsi"/>
                <w:color w:val="000000"/>
                <w:sz w:val="20"/>
                <w:szCs w:val="20"/>
              </w:rPr>
              <w:t>kolegij</w:t>
            </w:r>
            <w:r w:rsidRPr="00183F7A">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1638533514"/>
            <w:placeholder>
              <w:docPart w:val="90DC071630204F63BB5DBF783BDE1514"/>
            </w:placeholder>
          </w:sdtPr>
          <w:sdtEndPr/>
          <w:sdtContent>
            <w:tc>
              <w:tcPr>
                <w:tcW w:w="3744" w:type="pct"/>
                <w:gridSpan w:val="13"/>
                <w:tcBorders>
                  <w:right w:val="single" w:sz="12" w:space="0" w:color="auto"/>
                </w:tcBorders>
                <w:vAlign w:val="center"/>
              </w:tcPr>
              <w:p w14:paraId="3A51B749" w14:textId="77777777" w:rsidR="00A636C1" w:rsidRPr="00A636C1" w:rsidRDefault="00A636C1" w:rsidP="00A636C1">
                <w:pPr>
                  <w:pStyle w:val="ListParagraph"/>
                  <w:numPr>
                    <w:ilvl w:val="0"/>
                    <w:numId w:val="91"/>
                  </w:numPr>
                  <w:spacing w:after="0" w:line="240" w:lineRule="auto"/>
                  <w:ind w:left="295"/>
                  <w:rPr>
                    <w:sz w:val="20"/>
                    <w:szCs w:val="20"/>
                  </w:rPr>
                </w:pPr>
                <w:r w:rsidRPr="00A636C1">
                  <w:rPr>
                    <w:sz w:val="20"/>
                    <w:szCs w:val="20"/>
                  </w:rPr>
                  <w:t>poznavati ključne aspekte proizvodnje hrane i prehrambene industrije</w:t>
                </w:r>
              </w:p>
              <w:p w14:paraId="6BF15025" w14:textId="77777777" w:rsidR="00A636C1" w:rsidRPr="00A636C1" w:rsidRDefault="00A636C1" w:rsidP="00A636C1">
                <w:pPr>
                  <w:numPr>
                    <w:ilvl w:val="0"/>
                    <w:numId w:val="91"/>
                  </w:numPr>
                  <w:spacing w:after="0" w:line="240" w:lineRule="auto"/>
                  <w:ind w:left="295"/>
                  <w:contextualSpacing/>
                  <w:rPr>
                    <w:sz w:val="20"/>
                    <w:szCs w:val="20"/>
                  </w:rPr>
                </w:pPr>
                <w:r w:rsidRPr="00A636C1">
                  <w:rPr>
                    <w:sz w:val="20"/>
                    <w:szCs w:val="20"/>
                  </w:rPr>
                  <w:t>poznavati nove tehnike i procese u preradi i metode u kontroli kvalitete hrane</w:t>
                </w:r>
              </w:p>
              <w:p w14:paraId="239C9979" w14:textId="77777777" w:rsidR="00A636C1" w:rsidRPr="00A636C1" w:rsidRDefault="00A636C1" w:rsidP="00A636C1">
                <w:pPr>
                  <w:numPr>
                    <w:ilvl w:val="0"/>
                    <w:numId w:val="91"/>
                  </w:numPr>
                  <w:spacing w:after="0" w:line="240" w:lineRule="auto"/>
                  <w:ind w:left="295"/>
                  <w:contextualSpacing/>
                  <w:rPr>
                    <w:sz w:val="20"/>
                    <w:szCs w:val="20"/>
                  </w:rPr>
                </w:pPr>
                <w:r w:rsidRPr="00A636C1">
                  <w:rPr>
                    <w:sz w:val="20"/>
                    <w:szCs w:val="20"/>
                  </w:rPr>
                  <w:t>osmisliti i realizirati unaprjeđenja postojećih tehnoloških postupaka</w:t>
                </w:r>
              </w:p>
              <w:p w14:paraId="49B87E83" w14:textId="77777777" w:rsidR="00A636C1" w:rsidRPr="00A636C1" w:rsidRDefault="00A636C1" w:rsidP="00A636C1">
                <w:pPr>
                  <w:numPr>
                    <w:ilvl w:val="0"/>
                    <w:numId w:val="91"/>
                  </w:numPr>
                  <w:spacing w:after="0" w:line="240" w:lineRule="auto"/>
                  <w:ind w:left="295"/>
                  <w:contextualSpacing/>
                  <w:rPr>
                    <w:sz w:val="20"/>
                    <w:szCs w:val="20"/>
                  </w:rPr>
                </w:pPr>
                <w:r w:rsidRPr="00A636C1">
                  <w:rPr>
                    <w:sz w:val="20"/>
                    <w:szCs w:val="20"/>
                  </w:rPr>
                  <w:t>provoditi stručne poslove visokog stupnja složenosti u mikrobiološkim i fizikalno-kemijskim kontrolnim i razvojnim laboratorijima prehrambene industrije</w:t>
                </w:r>
              </w:p>
              <w:p w14:paraId="45DA5356" w14:textId="77777777" w:rsidR="00A636C1" w:rsidRPr="00A636C1" w:rsidRDefault="00A636C1" w:rsidP="00A636C1">
                <w:pPr>
                  <w:numPr>
                    <w:ilvl w:val="0"/>
                    <w:numId w:val="91"/>
                  </w:numPr>
                  <w:spacing w:after="0" w:line="240" w:lineRule="auto"/>
                  <w:ind w:left="295"/>
                  <w:contextualSpacing/>
                  <w:rPr>
                    <w:sz w:val="20"/>
                    <w:szCs w:val="20"/>
                  </w:rPr>
                </w:pPr>
                <w:r w:rsidRPr="00A636C1">
                  <w:rPr>
                    <w:sz w:val="20"/>
                    <w:szCs w:val="20"/>
                  </w:rPr>
                  <w:t xml:space="preserve">donositi svakodnevne odluke vezane uz odvijanje proizvodnog procesa u tvrtkama koje se bave proizvodnjom hrane </w:t>
                </w:r>
              </w:p>
              <w:p w14:paraId="63BBEBB9" w14:textId="77777777" w:rsidR="00A636C1" w:rsidRPr="00A636C1" w:rsidRDefault="00A636C1" w:rsidP="00A636C1">
                <w:pPr>
                  <w:numPr>
                    <w:ilvl w:val="0"/>
                    <w:numId w:val="91"/>
                  </w:numPr>
                  <w:spacing w:after="0" w:line="240" w:lineRule="auto"/>
                  <w:ind w:left="295"/>
                  <w:contextualSpacing/>
                  <w:rPr>
                    <w:sz w:val="20"/>
                    <w:szCs w:val="20"/>
                  </w:rPr>
                </w:pPr>
                <w:r w:rsidRPr="00A636C1">
                  <w:rPr>
                    <w:sz w:val="20"/>
                    <w:szCs w:val="20"/>
                  </w:rPr>
                  <w:t xml:space="preserve">donositi zaključke o odabiru i nabavi sirovine, ambalaže i opreme </w:t>
                </w:r>
              </w:p>
              <w:p w14:paraId="3B4EFE1C" w14:textId="77777777" w:rsidR="00A636C1" w:rsidRPr="00A636C1" w:rsidRDefault="00A636C1" w:rsidP="00A636C1">
                <w:pPr>
                  <w:numPr>
                    <w:ilvl w:val="0"/>
                    <w:numId w:val="91"/>
                  </w:numPr>
                  <w:spacing w:after="0" w:line="240" w:lineRule="auto"/>
                  <w:ind w:left="295"/>
                  <w:contextualSpacing/>
                  <w:rPr>
                    <w:sz w:val="20"/>
                    <w:szCs w:val="20"/>
                  </w:rPr>
                </w:pPr>
                <w:r w:rsidRPr="00A636C1">
                  <w:rPr>
                    <w:sz w:val="20"/>
                    <w:szCs w:val="20"/>
                  </w:rPr>
                  <w:t>davati konačno mišljenje o rezultatima provedenih fizikalnih, kemijskih i mikrobioloških analiza sirovine i gotovog proizvoda</w:t>
                </w:r>
              </w:p>
              <w:p w14:paraId="60775335" w14:textId="77777777" w:rsidR="00A636C1" w:rsidRPr="00A636C1" w:rsidRDefault="00A636C1" w:rsidP="00A636C1">
                <w:pPr>
                  <w:numPr>
                    <w:ilvl w:val="0"/>
                    <w:numId w:val="91"/>
                  </w:numPr>
                  <w:spacing w:after="0" w:line="240" w:lineRule="auto"/>
                  <w:ind w:left="295"/>
                  <w:contextualSpacing/>
                  <w:rPr>
                    <w:sz w:val="20"/>
                    <w:szCs w:val="20"/>
                  </w:rPr>
                </w:pPr>
                <w:r w:rsidRPr="00A636C1">
                  <w:rPr>
                    <w:sz w:val="20"/>
                    <w:szCs w:val="20"/>
                  </w:rPr>
                  <w:t>voditi tim ili raditi u timu zaduženom za određenu stručnu djelatnost u prehrambenoj industriji ili drugoj srodnoj instituciji</w:t>
                </w:r>
              </w:p>
              <w:p w14:paraId="5CC00CB1" w14:textId="77777777" w:rsidR="00A636C1" w:rsidRPr="00A636C1" w:rsidRDefault="00A636C1" w:rsidP="00A636C1">
                <w:pPr>
                  <w:numPr>
                    <w:ilvl w:val="0"/>
                    <w:numId w:val="91"/>
                  </w:numPr>
                  <w:spacing w:after="0" w:line="240" w:lineRule="auto"/>
                  <w:ind w:left="295"/>
                  <w:contextualSpacing/>
                  <w:rPr>
                    <w:sz w:val="20"/>
                    <w:szCs w:val="20"/>
                  </w:rPr>
                </w:pPr>
                <w:r w:rsidRPr="00A636C1">
                  <w:rPr>
                    <w:sz w:val="20"/>
                    <w:szCs w:val="20"/>
                  </w:rPr>
                  <w:t xml:space="preserve">predstavljati i upućivati na suvremene trendove u prehrambenoj tehnologiji </w:t>
                </w:r>
              </w:p>
              <w:p w14:paraId="4EB3C67B" w14:textId="77777777" w:rsidR="00A636C1" w:rsidRPr="00A636C1" w:rsidRDefault="00A636C1" w:rsidP="00A636C1">
                <w:pPr>
                  <w:numPr>
                    <w:ilvl w:val="0"/>
                    <w:numId w:val="91"/>
                  </w:numPr>
                  <w:spacing w:after="0" w:line="240" w:lineRule="auto"/>
                  <w:ind w:left="295"/>
                  <w:contextualSpacing/>
                  <w:rPr>
                    <w:sz w:val="20"/>
                    <w:szCs w:val="20"/>
                  </w:rPr>
                </w:pPr>
                <w:r w:rsidRPr="00A636C1">
                  <w:rPr>
                    <w:sz w:val="20"/>
                    <w:szCs w:val="20"/>
                  </w:rPr>
                  <w:t>primjenjivati suvremenu optimalnu metodologiju komunikacije s kolegama na verbalan i pisan način koristeći odgovarajuću terminologiju</w:t>
                </w:r>
              </w:p>
              <w:p w14:paraId="61D230E7" w14:textId="77777777" w:rsidR="00A636C1" w:rsidRPr="00A636C1" w:rsidRDefault="00A636C1" w:rsidP="00A636C1">
                <w:pPr>
                  <w:numPr>
                    <w:ilvl w:val="0"/>
                    <w:numId w:val="91"/>
                  </w:numPr>
                  <w:spacing w:after="0" w:line="240" w:lineRule="auto"/>
                  <w:ind w:left="295"/>
                  <w:contextualSpacing/>
                  <w:rPr>
                    <w:sz w:val="20"/>
                    <w:szCs w:val="20"/>
                  </w:rPr>
                </w:pPr>
                <w:r w:rsidRPr="00A636C1">
                  <w:rPr>
                    <w:sz w:val="20"/>
                    <w:szCs w:val="20"/>
                  </w:rPr>
                  <w:t xml:space="preserve">primijeniti etička načela u odnosima sa suradnicima i poslodavcem </w:t>
                </w:r>
              </w:p>
              <w:p w14:paraId="57AAEE0D" w14:textId="77777777" w:rsidR="00A636C1" w:rsidRPr="00A636C1" w:rsidRDefault="00A636C1" w:rsidP="00A636C1">
                <w:pPr>
                  <w:numPr>
                    <w:ilvl w:val="0"/>
                    <w:numId w:val="91"/>
                  </w:numPr>
                  <w:spacing w:after="0" w:line="240" w:lineRule="auto"/>
                  <w:ind w:left="295"/>
                  <w:contextualSpacing/>
                  <w:rPr>
                    <w:sz w:val="20"/>
                    <w:szCs w:val="20"/>
                  </w:rPr>
                </w:pPr>
                <w:r w:rsidRPr="00A636C1">
                  <w:rPr>
                    <w:sz w:val="20"/>
                    <w:szCs w:val="20"/>
                  </w:rPr>
                  <w:t xml:space="preserve">primijeniti etička načela, zakonsku regulativu i norme vezane uz specifične zahtjeve struke </w:t>
                </w:r>
              </w:p>
              <w:p w14:paraId="42F1FB40" w14:textId="537B4449" w:rsidR="00B56F0E" w:rsidRPr="00183F7A" w:rsidRDefault="00A636C1" w:rsidP="00A636C1">
                <w:pPr>
                  <w:pStyle w:val="ListParagraph"/>
                  <w:numPr>
                    <w:ilvl w:val="0"/>
                    <w:numId w:val="30"/>
                  </w:numPr>
                  <w:tabs>
                    <w:tab w:val="left" w:pos="2820"/>
                  </w:tabs>
                  <w:spacing w:after="0" w:line="240" w:lineRule="auto"/>
                  <w:ind w:left="340"/>
                  <w:rPr>
                    <w:rFonts w:asciiTheme="minorHAnsi" w:hAnsiTheme="minorHAnsi" w:cstheme="minorHAnsi"/>
                    <w:sz w:val="20"/>
                    <w:szCs w:val="20"/>
                  </w:rPr>
                </w:pPr>
                <w:proofErr w:type="spellStart"/>
                <w:r w:rsidRPr="00A636C1">
                  <w:rPr>
                    <w:rFonts w:cs="Times New Roman"/>
                    <w:sz w:val="20"/>
                    <w:szCs w:val="20"/>
                    <w:lang w:val="en-US"/>
                  </w:rPr>
                  <w:t>koristiti</w:t>
                </w:r>
                <w:proofErr w:type="spellEnd"/>
                <w:r w:rsidRPr="00A636C1">
                  <w:rPr>
                    <w:rFonts w:cs="Times New Roman"/>
                    <w:sz w:val="20"/>
                    <w:szCs w:val="20"/>
                    <w:lang w:val="en-US"/>
                  </w:rPr>
                  <w:t xml:space="preserve"> </w:t>
                </w:r>
                <w:proofErr w:type="spellStart"/>
                <w:r w:rsidRPr="00A636C1">
                  <w:rPr>
                    <w:rFonts w:cs="Times New Roman"/>
                    <w:sz w:val="20"/>
                    <w:szCs w:val="20"/>
                    <w:lang w:val="en-US"/>
                  </w:rPr>
                  <w:t>i</w:t>
                </w:r>
                <w:proofErr w:type="spellEnd"/>
                <w:r w:rsidRPr="00A636C1">
                  <w:rPr>
                    <w:rFonts w:cs="Times New Roman"/>
                    <w:sz w:val="20"/>
                    <w:szCs w:val="20"/>
                    <w:lang w:val="en-US"/>
                  </w:rPr>
                  <w:t xml:space="preserve"> </w:t>
                </w:r>
                <w:proofErr w:type="spellStart"/>
                <w:r w:rsidRPr="00A636C1">
                  <w:rPr>
                    <w:rFonts w:cs="Times New Roman"/>
                    <w:sz w:val="20"/>
                    <w:szCs w:val="20"/>
                    <w:lang w:val="en-US"/>
                  </w:rPr>
                  <w:t>valorizirati</w:t>
                </w:r>
                <w:proofErr w:type="spellEnd"/>
                <w:r w:rsidRPr="00A636C1">
                  <w:rPr>
                    <w:rFonts w:cs="Times New Roman"/>
                    <w:sz w:val="20"/>
                    <w:szCs w:val="20"/>
                    <w:lang w:val="en-US"/>
                  </w:rPr>
                  <w:t xml:space="preserve"> </w:t>
                </w:r>
                <w:proofErr w:type="spellStart"/>
                <w:r w:rsidRPr="00A636C1">
                  <w:rPr>
                    <w:rFonts w:cs="Times New Roman"/>
                    <w:sz w:val="20"/>
                    <w:szCs w:val="20"/>
                    <w:lang w:val="en-US"/>
                  </w:rPr>
                  <w:t>znanstvenu</w:t>
                </w:r>
                <w:proofErr w:type="spellEnd"/>
                <w:r w:rsidRPr="00A636C1">
                  <w:rPr>
                    <w:rFonts w:cs="Times New Roman"/>
                    <w:sz w:val="20"/>
                    <w:szCs w:val="20"/>
                    <w:lang w:val="en-US"/>
                  </w:rPr>
                  <w:t xml:space="preserve"> </w:t>
                </w:r>
                <w:proofErr w:type="spellStart"/>
                <w:r w:rsidRPr="00A636C1">
                  <w:rPr>
                    <w:rFonts w:cs="Times New Roman"/>
                    <w:sz w:val="20"/>
                    <w:szCs w:val="20"/>
                    <w:lang w:val="en-US"/>
                  </w:rPr>
                  <w:t>i</w:t>
                </w:r>
                <w:proofErr w:type="spellEnd"/>
                <w:r w:rsidRPr="00A636C1">
                  <w:rPr>
                    <w:rFonts w:cs="Times New Roman"/>
                    <w:sz w:val="20"/>
                    <w:szCs w:val="20"/>
                    <w:lang w:val="en-US"/>
                  </w:rPr>
                  <w:t xml:space="preserve"> </w:t>
                </w:r>
                <w:proofErr w:type="spellStart"/>
                <w:r w:rsidRPr="00A636C1">
                  <w:rPr>
                    <w:rFonts w:cs="Times New Roman"/>
                    <w:sz w:val="20"/>
                    <w:szCs w:val="20"/>
                    <w:lang w:val="en-US"/>
                  </w:rPr>
                  <w:t>stručnu</w:t>
                </w:r>
                <w:proofErr w:type="spellEnd"/>
                <w:r w:rsidRPr="00A636C1">
                  <w:rPr>
                    <w:rFonts w:cs="Times New Roman"/>
                    <w:sz w:val="20"/>
                    <w:szCs w:val="20"/>
                    <w:lang w:val="en-US"/>
                  </w:rPr>
                  <w:t xml:space="preserve"> </w:t>
                </w:r>
                <w:proofErr w:type="spellStart"/>
                <w:r w:rsidRPr="00A636C1">
                  <w:rPr>
                    <w:rFonts w:cs="Times New Roman"/>
                    <w:sz w:val="20"/>
                    <w:szCs w:val="20"/>
                    <w:lang w:val="en-US"/>
                  </w:rPr>
                  <w:t>literaturu</w:t>
                </w:r>
                <w:proofErr w:type="spellEnd"/>
                <w:r w:rsidRPr="00A636C1">
                  <w:rPr>
                    <w:rFonts w:cs="Times New Roman"/>
                    <w:sz w:val="20"/>
                    <w:szCs w:val="20"/>
                    <w:lang w:val="en-US"/>
                  </w:rPr>
                  <w:t xml:space="preserve"> u </w:t>
                </w:r>
                <w:proofErr w:type="spellStart"/>
                <w:r w:rsidRPr="00A636C1">
                  <w:rPr>
                    <w:rFonts w:cs="Times New Roman"/>
                    <w:sz w:val="20"/>
                    <w:szCs w:val="20"/>
                    <w:lang w:val="en-US"/>
                  </w:rPr>
                  <w:t>svrhu</w:t>
                </w:r>
                <w:proofErr w:type="spellEnd"/>
                <w:r w:rsidRPr="00A636C1">
                  <w:rPr>
                    <w:rFonts w:cs="Times New Roman"/>
                    <w:sz w:val="20"/>
                    <w:szCs w:val="20"/>
                    <w:lang w:val="en-US"/>
                  </w:rPr>
                  <w:t xml:space="preserve"> </w:t>
                </w:r>
                <w:proofErr w:type="spellStart"/>
                <w:r w:rsidRPr="00A636C1">
                  <w:rPr>
                    <w:rFonts w:cs="Times New Roman"/>
                    <w:sz w:val="20"/>
                    <w:szCs w:val="20"/>
                    <w:lang w:val="en-US"/>
                  </w:rPr>
                  <w:t>cjeloživotnog</w:t>
                </w:r>
                <w:proofErr w:type="spellEnd"/>
                <w:r w:rsidRPr="00A636C1">
                  <w:rPr>
                    <w:rFonts w:cs="Times New Roman"/>
                    <w:sz w:val="20"/>
                    <w:szCs w:val="20"/>
                    <w:lang w:val="en-US"/>
                  </w:rPr>
                  <w:t xml:space="preserve"> </w:t>
                </w:r>
                <w:proofErr w:type="spellStart"/>
                <w:r w:rsidRPr="00A636C1">
                  <w:rPr>
                    <w:rFonts w:cs="Times New Roman"/>
                    <w:sz w:val="20"/>
                    <w:szCs w:val="20"/>
                    <w:lang w:val="en-US"/>
                  </w:rPr>
                  <w:t>učenja</w:t>
                </w:r>
                <w:proofErr w:type="spellEnd"/>
                <w:r w:rsidRPr="00A636C1">
                  <w:rPr>
                    <w:rFonts w:cs="Times New Roman"/>
                    <w:sz w:val="20"/>
                    <w:szCs w:val="20"/>
                    <w:lang w:val="en-US"/>
                  </w:rPr>
                  <w:t xml:space="preserve"> </w:t>
                </w:r>
                <w:proofErr w:type="spellStart"/>
                <w:r w:rsidRPr="00A636C1">
                  <w:rPr>
                    <w:rFonts w:cs="Times New Roman"/>
                    <w:sz w:val="20"/>
                    <w:szCs w:val="20"/>
                    <w:lang w:val="en-US"/>
                  </w:rPr>
                  <w:t>i</w:t>
                </w:r>
                <w:proofErr w:type="spellEnd"/>
                <w:r w:rsidRPr="00A636C1">
                  <w:rPr>
                    <w:rFonts w:cs="Times New Roman"/>
                    <w:sz w:val="20"/>
                    <w:szCs w:val="20"/>
                    <w:lang w:val="en-US"/>
                  </w:rPr>
                  <w:t xml:space="preserve"> </w:t>
                </w:r>
                <w:proofErr w:type="spellStart"/>
                <w:r w:rsidRPr="00A636C1">
                  <w:rPr>
                    <w:rFonts w:cs="Times New Roman"/>
                    <w:sz w:val="20"/>
                    <w:szCs w:val="20"/>
                    <w:lang w:val="en-US"/>
                  </w:rPr>
                  <w:t>unapređenja</w:t>
                </w:r>
                <w:proofErr w:type="spellEnd"/>
                <w:r w:rsidRPr="00A636C1">
                  <w:rPr>
                    <w:rFonts w:cs="Times New Roman"/>
                    <w:sz w:val="20"/>
                    <w:szCs w:val="20"/>
                    <w:lang w:val="en-US"/>
                  </w:rPr>
                  <w:t xml:space="preserve"> </w:t>
                </w:r>
                <w:proofErr w:type="spellStart"/>
                <w:r w:rsidRPr="00A636C1">
                  <w:rPr>
                    <w:rFonts w:cs="Times New Roman"/>
                    <w:sz w:val="20"/>
                    <w:szCs w:val="20"/>
                    <w:lang w:val="en-US"/>
                  </w:rPr>
                  <w:t>struke</w:t>
                </w:r>
                <w:proofErr w:type="spellEnd"/>
              </w:p>
            </w:tc>
          </w:sdtContent>
        </w:sdt>
      </w:tr>
      <w:tr w:rsidR="00B56F0E" w:rsidRPr="00183F7A" w14:paraId="45A15184" w14:textId="77777777" w:rsidTr="00334F77">
        <w:tc>
          <w:tcPr>
            <w:tcW w:w="1256" w:type="pct"/>
            <w:tcBorders>
              <w:left w:val="single" w:sz="12" w:space="0" w:color="auto"/>
            </w:tcBorders>
            <w:shd w:val="clear" w:color="auto" w:fill="00A0DC"/>
            <w:vAlign w:val="center"/>
          </w:tcPr>
          <w:p w14:paraId="3FA122AE" w14:textId="2C05204C" w:rsidR="00B56F0E" w:rsidRPr="00183F7A" w:rsidRDefault="00B56F0E" w:rsidP="00334F77">
            <w:pPr>
              <w:numPr>
                <w:ilvl w:val="1"/>
                <w:numId w:val="36"/>
              </w:numPr>
              <w:tabs>
                <w:tab w:val="left" w:pos="2820"/>
              </w:tabs>
              <w:spacing w:after="0" w:line="240" w:lineRule="auto"/>
              <w:rPr>
                <w:rFonts w:asciiTheme="minorHAnsi" w:hAnsiTheme="minorHAnsi" w:cstheme="minorHAnsi"/>
                <w:color w:val="000000"/>
                <w:sz w:val="20"/>
                <w:szCs w:val="20"/>
              </w:rPr>
            </w:pPr>
            <w:r w:rsidRPr="00183F7A">
              <w:rPr>
                <w:rFonts w:asciiTheme="minorHAnsi" w:hAnsiTheme="minorHAnsi" w:cstheme="minorHAnsi"/>
                <w:color w:val="000000"/>
                <w:sz w:val="20"/>
                <w:szCs w:val="20"/>
              </w:rPr>
              <w:t xml:space="preserve">Očekivani ishodi učenja na razini </w:t>
            </w:r>
            <w:r w:rsidR="007549F7">
              <w:rPr>
                <w:rFonts w:asciiTheme="minorHAnsi" w:hAnsiTheme="minorHAnsi" w:cstheme="minorHAnsi"/>
                <w:color w:val="000000"/>
                <w:sz w:val="20"/>
                <w:szCs w:val="20"/>
              </w:rPr>
              <w:t>kolegij</w:t>
            </w:r>
            <w:r w:rsidRPr="00183F7A">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805892713"/>
            <w:placeholder>
              <w:docPart w:val="69D0809FBCB94FD2B292815BA11CC196"/>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7D542405" w14:textId="77777777" w:rsidR="00A636C1" w:rsidRPr="009D28BC" w:rsidRDefault="00A636C1" w:rsidP="00A636C1">
                <w:pPr>
                  <w:pStyle w:val="ListParagraph"/>
                  <w:numPr>
                    <w:ilvl w:val="0"/>
                    <w:numId w:val="31"/>
                  </w:numPr>
                  <w:shd w:val="clear" w:color="auto" w:fill="FFFFFF"/>
                  <w:spacing w:after="0" w:line="240" w:lineRule="auto"/>
                  <w:ind w:left="334" w:hanging="357"/>
                  <w:rPr>
                    <w:sz w:val="20"/>
                    <w:szCs w:val="20"/>
                  </w:rPr>
                </w:pPr>
                <w:r w:rsidRPr="009D28BC">
                  <w:rPr>
                    <w:sz w:val="20"/>
                    <w:szCs w:val="20"/>
                  </w:rPr>
                  <w:t>povezati fizikalna svojstva čvrstih masti i postupke proizvodnje modificiranih masti</w:t>
                </w:r>
              </w:p>
              <w:p w14:paraId="1FF6C4F6" w14:textId="77777777" w:rsidR="00A636C1" w:rsidRPr="009D28BC" w:rsidRDefault="00A636C1" w:rsidP="00A636C1">
                <w:pPr>
                  <w:pStyle w:val="ListParagraph"/>
                  <w:numPr>
                    <w:ilvl w:val="0"/>
                    <w:numId w:val="31"/>
                  </w:numPr>
                  <w:shd w:val="clear" w:color="auto" w:fill="FFFFFF"/>
                  <w:spacing w:after="0" w:line="240" w:lineRule="auto"/>
                  <w:ind w:left="334" w:hanging="357"/>
                  <w:rPr>
                    <w:sz w:val="20"/>
                    <w:szCs w:val="20"/>
                  </w:rPr>
                </w:pPr>
                <w:r w:rsidRPr="009D28BC">
                  <w:rPr>
                    <w:sz w:val="20"/>
                    <w:szCs w:val="20"/>
                  </w:rPr>
                  <w:t>razlikovati postupke za proizvodnju modificiranih masti</w:t>
                </w:r>
              </w:p>
              <w:p w14:paraId="36BEFE26" w14:textId="77777777" w:rsidR="00A636C1" w:rsidRPr="009D28BC" w:rsidRDefault="00A636C1" w:rsidP="00A636C1">
                <w:pPr>
                  <w:pStyle w:val="ListParagraph"/>
                  <w:numPr>
                    <w:ilvl w:val="0"/>
                    <w:numId w:val="31"/>
                  </w:numPr>
                  <w:shd w:val="clear" w:color="auto" w:fill="FFFFFF"/>
                  <w:spacing w:after="0" w:line="240" w:lineRule="auto"/>
                  <w:ind w:left="334" w:hanging="357"/>
                  <w:rPr>
                    <w:sz w:val="20"/>
                    <w:szCs w:val="20"/>
                  </w:rPr>
                </w:pPr>
                <w:r w:rsidRPr="009D28BC">
                  <w:rPr>
                    <w:sz w:val="20"/>
                    <w:szCs w:val="20"/>
                  </w:rPr>
                  <w:t>predložiti primjenu modificiranih masti pri proizvodnji različitih prehrambenih proizvoda</w:t>
                </w:r>
              </w:p>
              <w:p w14:paraId="5828BA7D" w14:textId="77777777" w:rsidR="00A636C1" w:rsidRPr="009D28BC" w:rsidRDefault="00A636C1" w:rsidP="00A636C1">
                <w:pPr>
                  <w:pStyle w:val="ListParagraph"/>
                  <w:numPr>
                    <w:ilvl w:val="0"/>
                    <w:numId w:val="31"/>
                  </w:numPr>
                  <w:shd w:val="clear" w:color="auto" w:fill="FFFFFF"/>
                  <w:spacing w:after="0" w:line="240" w:lineRule="auto"/>
                  <w:ind w:left="334" w:hanging="357"/>
                  <w:rPr>
                    <w:sz w:val="20"/>
                    <w:szCs w:val="20"/>
                  </w:rPr>
                </w:pPr>
                <w:r w:rsidRPr="009D28BC">
                  <w:rPr>
                    <w:sz w:val="20"/>
                    <w:szCs w:val="20"/>
                  </w:rPr>
                  <w:t>prikupiti i interpretirati relevantne podatke iz područja proizvodnje i primjene modificiranih masti</w:t>
                </w:r>
              </w:p>
              <w:p w14:paraId="59F275E2" w14:textId="209519D7" w:rsidR="00B56F0E" w:rsidRPr="00A636C1" w:rsidRDefault="00A636C1" w:rsidP="00A636C1">
                <w:pPr>
                  <w:pStyle w:val="ListParagraph"/>
                  <w:numPr>
                    <w:ilvl w:val="0"/>
                    <w:numId w:val="31"/>
                  </w:numPr>
                  <w:shd w:val="clear" w:color="auto" w:fill="FFFFFF"/>
                  <w:spacing w:after="0" w:line="240" w:lineRule="auto"/>
                  <w:ind w:left="334" w:hanging="357"/>
                </w:pPr>
                <w:r w:rsidRPr="009D28BC">
                  <w:rPr>
                    <w:sz w:val="20"/>
                    <w:szCs w:val="20"/>
                  </w:rPr>
                  <w:t>sudjelovati u radu tima koji se bavi proizvodnjom i/ili valorizacijom modificiranih masti</w:t>
                </w:r>
              </w:p>
            </w:tc>
          </w:sdtContent>
        </w:sdt>
      </w:tr>
      <w:tr w:rsidR="00B56F0E" w:rsidRPr="00183F7A" w14:paraId="295F364A" w14:textId="77777777" w:rsidTr="00334F77">
        <w:tc>
          <w:tcPr>
            <w:tcW w:w="1256" w:type="pct"/>
            <w:tcBorders>
              <w:left w:val="single" w:sz="12" w:space="0" w:color="auto"/>
            </w:tcBorders>
            <w:shd w:val="clear" w:color="auto" w:fill="00A0DC"/>
            <w:vAlign w:val="center"/>
          </w:tcPr>
          <w:p w14:paraId="58C11CCD" w14:textId="3F8A3109" w:rsidR="00B56F0E" w:rsidRPr="00183F7A" w:rsidRDefault="00B56F0E" w:rsidP="00334F77">
            <w:pPr>
              <w:numPr>
                <w:ilvl w:val="1"/>
                <w:numId w:val="36"/>
              </w:numPr>
              <w:tabs>
                <w:tab w:val="left" w:pos="2820"/>
              </w:tabs>
              <w:spacing w:after="0" w:line="240" w:lineRule="auto"/>
              <w:rPr>
                <w:rFonts w:asciiTheme="minorHAnsi" w:hAnsiTheme="minorHAnsi" w:cstheme="minorHAnsi"/>
                <w:color w:val="000000"/>
                <w:sz w:val="20"/>
                <w:szCs w:val="20"/>
              </w:rPr>
            </w:pPr>
            <w:r w:rsidRPr="00183F7A">
              <w:rPr>
                <w:rFonts w:asciiTheme="minorHAnsi" w:hAnsiTheme="minorHAnsi" w:cstheme="minorHAnsi"/>
                <w:color w:val="000000"/>
                <w:sz w:val="20"/>
                <w:szCs w:val="20"/>
              </w:rPr>
              <w:t xml:space="preserve">Opis sadržaja </w:t>
            </w:r>
            <w:r w:rsidR="007549F7">
              <w:rPr>
                <w:rFonts w:asciiTheme="minorHAnsi" w:hAnsiTheme="minorHAnsi" w:cstheme="minorHAnsi"/>
                <w:color w:val="000000"/>
                <w:sz w:val="20"/>
                <w:szCs w:val="20"/>
              </w:rPr>
              <w:t>kolegij</w:t>
            </w:r>
            <w:r w:rsidRPr="00183F7A">
              <w:rPr>
                <w:rFonts w:asciiTheme="minorHAnsi" w:hAnsiTheme="minorHAnsi" w:cstheme="minorHAnsi"/>
                <w:color w:val="000000"/>
                <w:sz w:val="20"/>
                <w:szCs w:val="20"/>
              </w:rPr>
              <w:t xml:space="preserve">a </w:t>
            </w:r>
          </w:p>
          <w:p w14:paraId="037ADB3D" w14:textId="77777777" w:rsidR="00B56F0E" w:rsidRPr="00183F7A" w:rsidRDefault="00B56F0E" w:rsidP="00334F77">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1101757884"/>
            <w:placeholder>
              <w:docPart w:val="3B989F607E184C5DAAE179CD068512FF"/>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68087DAF" w14:textId="77777777" w:rsidR="00A636C1" w:rsidRPr="00A636C1" w:rsidRDefault="00A636C1" w:rsidP="00A636C1">
                <w:pPr>
                  <w:pStyle w:val="ListParagraph"/>
                  <w:numPr>
                    <w:ilvl w:val="0"/>
                    <w:numId w:val="28"/>
                  </w:numPr>
                  <w:tabs>
                    <w:tab w:val="left" w:pos="295"/>
                  </w:tabs>
                  <w:spacing w:after="0" w:line="240" w:lineRule="auto"/>
                  <w:ind w:left="295" w:hanging="345"/>
                  <w:rPr>
                    <w:sz w:val="20"/>
                    <w:szCs w:val="20"/>
                  </w:rPr>
                </w:pPr>
                <w:r w:rsidRPr="00A636C1">
                  <w:rPr>
                    <w:sz w:val="20"/>
                    <w:szCs w:val="20"/>
                  </w:rPr>
                  <w:t>struktura triglicerida i kristalizacija masti</w:t>
                </w:r>
              </w:p>
              <w:p w14:paraId="28CA8029" w14:textId="77777777" w:rsidR="00A636C1" w:rsidRPr="00A636C1" w:rsidRDefault="00A636C1" w:rsidP="00A636C1">
                <w:pPr>
                  <w:numPr>
                    <w:ilvl w:val="0"/>
                    <w:numId w:val="28"/>
                  </w:numPr>
                  <w:tabs>
                    <w:tab w:val="left" w:pos="295"/>
                    <w:tab w:val="left" w:pos="2820"/>
                  </w:tabs>
                  <w:spacing w:after="0" w:line="240" w:lineRule="auto"/>
                  <w:ind w:left="295" w:hanging="345"/>
                  <w:contextualSpacing/>
                  <w:rPr>
                    <w:sz w:val="20"/>
                    <w:szCs w:val="20"/>
                  </w:rPr>
                </w:pPr>
                <w:r w:rsidRPr="00A636C1">
                  <w:rPr>
                    <w:sz w:val="20"/>
                    <w:szCs w:val="20"/>
                  </w:rPr>
                  <w:t>fizikalna svojstva čvrstih masti</w:t>
                </w:r>
              </w:p>
              <w:p w14:paraId="7BA379B6" w14:textId="77777777" w:rsidR="00A636C1" w:rsidRPr="00A636C1" w:rsidRDefault="00A636C1" w:rsidP="00A636C1">
                <w:pPr>
                  <w:numPr>
                    <w:ilvl w:val="0"/>
                    <w:numId w:val="28"/>
                  </w:numPr>
                  <w:tabs>
                    <w:tab w:val="left" w:pos="295"/>
                    <w:tab w:val="left" w:pos="2820"/>
                  </w:tabs>
                  <w:spacing w:after="0" w:line="240" w:lineRule="auto"/>
                  <w:ind w:left="295" w:hanging="345"/>
                  <w:contextualSpacing/>
                  <w:rPr>
                    <w:sz w:val="20"/>
                    <w:szCs w:val="20"/>
                  </w:rPr>
                </w:pPr>
                <w:r w:rsidRPr="00A636C1">
                  <w:rPr>
                    <w:sz w:val="20"/>
                    <w:szCs w:val="20"/>
                  </w:rPr>
                  <w:t>procesi modifikacije masti i ulja – hidrogenacija, frakciona kristalizacija, interesterifikacija</w:t>
                </w:r>
              </w:p>
              <w:p w14:paraId="49812CA2" w14:textId="77777777" w:rsidR="00A636C1" w:rsidRPr="00A636C1" w:rsidRDefault="00A636C1" w:rsidP="00A636C1">
                <w:pPr>
                  <w:numPr>
                    <w:ilvl w:val="0"/>
                    <w:numId w:val="28"/>
                  </w:numPr>
                  <w:tabs>
                    <w:tab w:val="left" w:pos="295"/>
                    <w:tab w:val="left" w:pos="2820"/>
                  </w:tabs>
                  <w:spacing w:after="0" w:line="240" w:lineRule="auto"/>
                  <w:ind w:left="295" w:hanging="345"/>
                  <w:contextualSpacing/>
                  <w:rPr>
                    <w:sz w:val="20"/>
                    <w:szCs w:val="20"/>
                  </w:rPr>
                </w:pPr>
                <w:r w:rsidRPr="00A636C1">
                  <w:rPr>
                    <w:sz w:val="20"/>
                    <w:szCs w:val="20"/>
                  </w:rPr>
                  <w:t>primjena procesa modificiranja pri pripremi čvrste faze masti za proizvodnju prehrambenih proizvoda (npr. margarina, i šorteninga)</w:t>
                </w:r>
              </w:p>
              <w:p w14:paraId="6BF9F096" w14:textId="77777777" w:rsidR="00A636C1" w:rsidRDefault="00A636C1" w:rsidP="00A636C1">
                <w:pPr>
                  <w:numPr>
                    <w:ilvl w:val="0"/>
                    <w:numId w:val="28"/>
                  </w:numPr>
                  <w:tabs>
                    <w:tab w:val="left" w:pos="295"/>
                  </w:tabs>
                  <w:spacing w:after="0" w:line="240" w:lineRule="auto"/>
                  <w:ind w:left="295" w:hanging="345"/>
                  <w:contextualSpacing/>
                  <w:rPr>
                    <w:sz w:val="20"/>
                    <w:szCs w:val="20"/>
                  </w:rPr>
                </w:pPr>
                <w:r w:rsidRPr="00A636C1">
                  <w:rPr>
                    <w:sz w:val="20"/>
                    <w:szCs w:val="20"/>
                  </w:rPr>
                  <w:t>laboratorijske vježbe modifikacije masti i određivanja fizikalnih svojstava čvrstih masti</w:t>
                </w:r>
              </w:p>
              <w:p w14:paraId="724A59AD" w14:textId="364109E7" w:rsidR="00B56F0E" w:rsidRPr="00A636C1" w:rsidRDefault="00A636C1" w:rsidP="00A636C1">
                <w:pPr>
                  <w:numPr>
                    <w:ilvl w:val="0"/>
                    <w:numId w:val="28"/>
                  </w:numPr>
                  <w:tabs>
                    <w:tab w:val="left" w:pos="295"/>
                  </w:tabs>
                  <w:spacing w:after="0" w:line="240" w:lineRule="auto"/>
                  <w:ind w:left="295" w:hanging="345"/>
                  <w:contextualSpacing/>
                  <w:rPr>
                    <w:sz w:val="20"/>
                    <w:szCs w:val="20"/>
                  </w:rPr>
                </w:pPr>
                <w:proofErr w:type="spellStart"/>
                <w:r w:rsidRPr="00A636C1">
                  <w:rPr>
                    <w:rFonts w:cs="Times New Roman"/>
                    <w:sz w:val="20"/>
                    <w:szCs w:val="20"/>
                    <w:lang w:val="en-US"/>
                  </w:rPr>
                  <w:t>industrijske</w:t>
                </w:r>
                <w:proofErr w:type="spellEnd"/>
                <w:r w:rsidRPr="00A636C1">
                  <w:rPr>
                    <w:rFonts w:cs="Times New Roman"/>
                    <w:sz w:val="20"/>
                    <w:szCs w:val="20"/>
                    <w:lang w:val="en-US"/>
                  </w:rPr>
                  <w:t xml:space="preserve"> </w:t>
                </w:r>
                <w:proofErr w:type="spellStart"/>
                <w:r w:rsidRPr="00A636C1">
                  <w:rPr>
                    <w:rFonts w:cs="Times New Roman"/>
                    <w:sz w:val="20"/>
                    <w:szCs w:val="20"/>
                    <w:lang w:val="en-US"/>
                  </w:rPr>
                  <w:t>vježbe</w:t>
                </w:r>
                <w:proofErr w:type="spellEnd"/>
                <w:r w:rsidRPr="00A636C1">
                  <w:rPr>
                    <w:rFonts w:cs="Times New Roman"/>
                    <w:sz w:val="20"/>
                    <w:szCs w:val="20"/>
                    <w:lang w:val="en-US"/>
                  </w:rPr>
                  <w:t xml:space="preserve"> u </w:t>
                </w:r>
                <w:proofErr w:type="spellStart"/>
                <w:r w:rsidRPr="00A636C1">
                  <w:rPr>
                    <w:rFonts w:cs="Times New Roman"/>
                    <w:sz w:val="20"/>
                    <w:szCs w:val="20"/>
                    <w:lang w:val="en-US"/>
                  </w:rPr>
                  <w:t>pogonu</w:t>
                </w:r>
                <w:proofErr w:type="spellEnd"/>
                <w:r w:rsidRPr="00A636C1">
                  <w:rPr>
                    <w:rFonts w:cs="Times New Roman"/>
                    <w:sz w:val="20"/>
                    <w:szCs w:val="20"/>
                    <w:lang w:val="en-US"/>
                  </w:rPr>
                  <w:t xml:space="preserve"> za </w:t>
                </w:r>
                <w:proofErr w:type="spellStart"/>
                <w:r w:rsidRPr="00A636C1">
                  <w:rPr>
                    <w:rFonts w:cs="Times New Roman"/>
                    <w:sz w:val="20"/>
                    <w:szCs w:val="20"/>
                    <w:lang w:val="en-US"/>
                  </w:rPr>
                  <w:t>proizvodnju</w:t>
                </w:r>
                <w:proofErr w:type="spellEnd"/>
                <w:r w:rsidRPr="00A636C1">
                  <w:rPr>
                    <w:rFonts w:cs="Times New Roman"/>
                    <w:sz w:val="20"/>
                    <w:szCs w:val="20"/>
                    <w:lang w:val="en-US"/>
                  </w:rPr>
                  <w:t xml:space="preserve"> </w:t>
                </w:r>
                <w:proofErr w:type="spellStart"/>
                <w:r w:rsidRPr="00A636C1">
                  <w:rPr>
                    <w:rFonts w:cs="Times New Roman"/>
                    <w:sz w:val="20"/>
                    <w:szCs w:val="20"/>
                    <w:lang w:val="en-US"/>
                  </w:rPr>
                  <w:t>margarina</w:t>
                </w:r>
                <w:proofErr w:type="spellEnd"/>
              </w:p>
            </w:tc>
          </w:sdtContent>
        </w:sdt>
      </w:tr>
      <w:tr w:rsidR="00B56F0E" w:rsidRPr="00183F7A" w14:paraId="71FEB4B8" w14:textId="77777777" w:rsidTr="00334F77">
        <w:trPr>
          <w:trHeight w:val="349"/>
        </w:trPr>
        <w:tc>
          <w:tcPr>
            <w:tcW w:w="1256" w:type="pct"/>
            <w:vMerge w:val="restart"/>
            <w:tcBorders>
              <w:left w:val="single" w:sz="12" w:space="0" w:color="auto"/>
            </w:tcBorders>
            <w:shd w:val="clear" w:color="auto" w:fill="00A0DC"/>
            <w:vAlign w:val="center"/>
          </w:tcPr>
          <w:p w14:paraId="44B272D9" w14:textId="77777777" w:rsidR="00B56F0E" w:rsidRPr="00183F7A" w:rsidRDefault="00B56F0E" w:rsidP="00334F77">
            <w:pPr>
              <w:numPr>
                <w:ilvl w:val="1"/>
                <w:numId w:val="36"/>
              </w:numPr>
              <w:tabs>
                <w:tab w:val="left" w:pos="2820"/>
              </w:tabs>
              <w:spacing w:after="0" w:line="240" w:lineRule="auto"/>
              <w:rPr>
                <w:rFonts w:asciiTheme="minorHAnsi" w:hAnsiTheme="minorHAnsi" w:cstheme="minorHAnsi"/>
                <w:color w:val="000000"/>
                <w:sz w:val="20"/>
                <w:szCs w:val="20"/>
              </w:rPr>
            </w:pPr>
            <w:r w:rsidRPr="00183F7A">
              <w:rPr>
                <w:rFonts w:asciiTheme="minorHAnsi" w:hAnsiTheme="minorHAnsi" w:cstheme="minorHAnsi"/>
                <w:color w:val="000000"/>
                <w:sz w:val="20"/>
                <w:szCs w:val="20"/>
              </w:rPr>
              <w:t>Vrste izvođenja nastave:</w:t>
            </w:r>
          </w:p>
        </w:tc>
        <w:tc>
          <w:tcPr>
            <w:tcW w:w="1319" w:type="pct"/>
            <w:gridSpan w:val="3"/>
            <w:vMerge w:val="restart"/>
            <w:vAlign w:val="center"/>
          </w:tcPr>
          <w:p w14:paraId="0CECD0FE" w14:textId="77777777" w:rsidR="00B56F0E" w:rsidRPr="00183F7A" w:rsidRDefault="007549F7" w:rsidP="00334F7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62457949"/>
                <w14:checkbox>
                  <w14:checked w14:val="1"/>
                  <w14:checkedState w14:val="2612" w14:font="MS Gothic"/>
                  <w14:uncheckedState w14:val="2610" w14:font="MS Gothic"/>
                </w14:checkbox>
              </w:sdtPr>
              <w:sdtEndPr/>
              <w:sdtContent>
                <w:r w:rsidR="00B56F0E" w:rsidRPr="00183F7A">
                  <w:rPr>
                    <w:rFonts w:ascii="Segoe UI Symbol" w:eastAsia="MS Gothic" w:hAnsi="Segoe UI Symbol" w:cs="Segoe UI Symbol"/>
                    <w:b w:val="0"/>
                    <w:sz w:val="20"/>
                    <w:szCs w:val="20"/>
                    <w:lang w:val="hr-HR"/>
                  </w:rPr>
                  <w:t>☒</w:t>
                </w:r>
              </w:sdtContent>
            </w:sdt>
            <w:r w:rsidR="00B56F0E" w:rsidRPr="00183F7A">
              <w:rPr>
                <w:rFonts w:asciiTheme="minorHAnsi" w:hAnsiTheme="minorHAnsi" w:cstheme="minorHAnsi"/>
                <w:b w:val="0"/>
                <w:sz w:val="20"/>
                <w:szCs w:val="20"/>
                <w:lang w:val="hr-HR"/>
              </w:rPr>
              <w:t xml:space="preserve"> predavanja</w:t>
            </w:r>
          </w:p>
          <w:p w14:paraId="741A51CC" w14:textId="77777777" w:rsidR="00B56F0E" w:rsidRPr="00183F7A" w:rsidRDefault="007549F7" w:rsidP="00334F7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32514587"/>
                <w14:checkbox>
                  <w14:checked w14:val="0"/>
                  <w14:checkedState w14:val="2612" w14:font="MS Gothic"/>
                  <w14:uncheckedState w14:val="2610" w14:font="MS Gothic"/>
                </w14:checkbox>
              </w:sdtPr>
              <w:sdtEndPr/>
              <w:sdtContent>
                <w:r w:rsidR="00B56F0E" w:rsidRPr="00183F7A">
                  <w:rPr>
                    <w:rFonts w:ascii="Segoe UI Symbol" w:eastAsia="MS Gothic" w:hAnsi="Segoe UI Symbol" w:cs="Segoe UI Symbol"/>
                    <w:b w:val="0"/>
                    <w:sz w:val="20"/>
                    <w:szCs w:val="20"/>
                    <w:lang w:val="hr-HR"/>
                  </w:rPr>
                  <w:t>☐</w:t>
                </w:r>
              </w:sdtContent>
            </w:sdt>
            <w:r w:rsidR="00B56F0E" w:rsidRPr="00183F7A">
              <w:rPr>
                <w:rFonts w:asciiTheme="minorHAnsi" w:hAnsiTheme="minorHAnsi" w:cstheme="minorHAnsi"/>
                <w:b w:val="0"/>
                <w:sz w:val="20"/>
                <w:szCs w:val="20"/>
                <w:lang w:val="hr-HR"/>
              </w:rPr>
              <w:t xml:space="preserve"> seminari i radionice  </w:t>
            </w:r>
          </w:p>
          <w:p w14:paraId="30C101C9" w14:textId="77777777" w:rsidR="00B56F0E" w:rsidRPr="00183F7A" w:rsidRDefault="007549F7" w:rsidP="00334F7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266499387"/>
                <w14:checkbox>
                  <w14:checked w14:val="1"/>
                  <w14:checkedState w14:val="2612" w14:font="MS Gothic"/>
                  <w14:uncheckedState w14:val="2610" w14:font="MS Gothic"/>
                </w14:checkbox>
              </w:sdtPr>
              <w:sdtEndPr/>
              <w:sdtContent>
                <w:r w:rsidR="00B56F0E" w:rsidRPr="00183F7A">
                  <w:rPr>
                    <w:rFonts w:ascii="Segoe UI Symbol" w:eastAsia="MS Gothic" w:hAnsi="Segoe UI Symbol" w:cs="Segoe UI Symbol"/>
                    <w:b w:val="0"/>
                    <w:sz w:val="20"/>
                    <w:szCs w:val="20"/>
                    <w:lang w:val="hr-HR"/>
                  </w:rPr>
                  <w:t>☒</w:t>
                </w:r>
              </w:sdtContent>
            </w:sdt>
            <w:r w:rsidR="00B56F0E" w:rsidRPr="00183F7A">
              <w:rPr>
                <w:rFonts w:asciiTheme="minorHAnsi" w:hAnsiTheme="minorHAnsi" w:cstheme="minorHAnsi"/>
                <w:b w:val="0"/>
                <w:sz w:val="20"/>
                <w:szCs w:val="20"/>
                <w:lang w:val="hr-HR"/>
              </w:rPr>
              <w:t xml:space="preserve"> vježbe  </w:t>
            </w:r>
          </w:p>
          <w:p w14:paraId="776E4D77" w14:textId="77777777" w:rsidR="00B56F0E" w:rsidRPr="00183F7A" w:rsidRDefault="007549F7" w:rsidP="00334F7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58482058"/>
                <w14:checkbox>
                  <w14:checked w14:val="0"/>
                  <w14:checkedState w14:val="2612" w14:font="MS Gothic"/>
                  <w14:uncheckedState w14:val="2610" w14:font="MS Gothic"/>
                </w14:checkbox>
              </w:sdtPr>
              <w:sdtEndPr/>
              <w:sdtContent>
                <w:r w:rsidR="00B56F0E" w:rsidRPr="00183F7A">
                  <w:rPr>
                    <w:rFonts w:ascii="Segoe UI Symbol" w:eastAsia="MS Gothic" w:hAnsi="Segoe UI Symbol" w:cs="Segoe UI Symbol"/>
                    <w:b w:val="0"/>
                    <w:sz w:val="20"/>
                    <w:szCs w:val="20"/>
                    <w:lang w:val="hr-HR"/>
                  </w:rPr>
                  <w:t>☐</w:t>
                </w:r>
              </w:sdtContent>
            </w:sdt>
            <w:r w:rsidR="00B56F0E" w:rsidRPr="00183F7A">
              <w:rPr>
                <w:rFonts w:asciiTheme="minorHAnsi" w:hAnsiTheme="minorHAnsi" w:cstheme="minorHAnsi"/>
                <w:b w:val="0"/>
                <w:sz w:val="20"/>
                <w:szCs w:val="20"/>
                <w:lang w:val="hr-HR"/>
              </w:rPr>
              <w:t xml:space="preserve"> </w:t>
            </w:r>
            <w:r w:rsidR="00B56F0E" w:rsidRPr="00183F7A">
              <w:rPr>
                <w:rFonts w:asciiTheme="minorHAnsi" w:hAnsiTheme="minorHAnsi" w:cstheme="minorHAnsi"/>
                <w:b w:val="0"/>
                <w:i/>
                <w:sz w:val="20"/>
                <w:szCs w:val="20"/>
                <w:lang w:val="hr-HR"/>
              </w:rPr>
              <w:t>on line</w:t>
            </w:r>
            <w:r w:rsidR="00B56F0E" w:rsidRPr="00183F7A">
              <w:rPr>
                <w:rFonts w:asciiTheme="minorHAnsi" w:hAnsiTheme="minorHAnsi" w:cstheme="minorHAnsi"/>
                <w:b w:val="0"/>
                <w:sz w:val="20"/>
                <w:szCs w:val="20"/>
                <w:lang w:val="hr-HR"/>
              </w:rPr>
              <w:t xml:space="preserve"> u cijelosti</w:t>
            </w:r>
          </w:p>
          <w:p w14:paraId="5D9EB914" w14:textId="77777777" w:rsidR="00B56F0E" w:rsidRPr="00183F7A" w:rsidRDefault="007549F7" w:rsidP="00334F7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86595738"/>
                <w14:checkbox>
                  <w14:checked w14:val="0"/>
                  <w14:checkedState w14:val="2612" w14:font="MS Gothic"/>
                  <w14:uncheckedState w14:val="2610" w14:font="MS Gothic"/>
                </w14:checkbox>
              </w:sdtPr>
              <w:sdtEndPr/>
              <w:sdtContent>
                <w:r w:rsidR="00B56F0E" w:rsidRPr="00183F7A">
                  <w:rPr>
                    <w:rFonts w:ascii="Segoe UI Symbol" w:eastAsia="MS Gothic" w:hAnsi="Segoe UI Symbol" w:cs="Segoe UI Symbol"/>
                    <w:b w:val="0"/>
                    <w:sz w:val="20"/>
                    <w:szCs w:val="20"/>
                    <w:lang w:val="hr-HR"/>
                  </w:rPr>
                  <w:t>☐</w:t>
                </w:r>
              </w:sdtContent>
            </w:sdt>
            <w:r w:rsidR="00B56F0E" w:rsidRPr="00183F7A">
              <w:rPr>
                <w:rFonts w:asciiTheme="minorHAnsi" w:hAnsiTheme="minorHAnsi" w:cstheme="minorHAnsi"/>
                <w:b w:val="0"/>
                <w:sz w:val="20"/>
                <w:szCs w:val="20"/>
                <w:lang w:val="hr-HR"/>
              </w:rPr>
              <w:t xml:space="preserve"> mješovito e-učenje</w:t>
            </w:r>
          </w:p>
          <w:p w14:paraId="2D2F0F01" w14:textId="5AB3110D" w:rsidR="00B56F0E" w:rsidRPr="00183F7A" w:rsidRDefault="007549F7" w:rsidP="00334F77">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344326235"/>
                <w14:checkbox>
                  <w14:checked w14:val="1"/>
                  <w14:checkedState w14:val="2612" w14:font="MS Gothic"/>
                  <w14:uncheckedState w14:val="2610" w14:font="MS Gothic"/>
                </w14:checkbox>
              </w:sdtPr>
              <w:sdtEndPr/>
              <w:sdtContent>
                <w:r w:rsidR="00A636C1">
                  <w:rPr>
                    <w:rFonts w:ascii="MS Gothic" w:eastAsia="MS Gothic" w:hAnsi="MS Gothic" w:cstheme="minorHAnsi" w:hint="eastAsia"/>
                    <w:sz w:val="20"/>
                    <w:szCs w:val="20"/>
                  </w:rPr>
                  <w:t>☒</w:t>
                </w:r>
              </w:sdtContent>
            </w:sdt>
            <w:r w:rsidR="00B56F0E" w:rsidRPr="00183F7A">
              <w:rPr>
                <w:rFonts w:asciiTheme="minorHAnsi" w:hAnsiTheme="minorHAnsi" w:cstheme="minorHAnsi"/>
                <w:sz w:val="20"/>
                <w:szCs w:val="20"/>
              </w:rPr>
              <w:t xml:space="preserve"> terenska nastava</w:t>
            </w:r>
          </w:p>
        </w:tc>
        <w:tc>
          <w:tcPr>
            <w:tcW w:w="1179" w:type="pct"/>
            <w:gridSpan w:val="5"/>
            <w:vMerge w:val="restart"/>
            <w:vAlign w:val="center"/>
          </w:tcPr>
          <w:p w14:paraId="015F71EF" w14:textId="77777777" w:rsidR="00B56F0E" w:rsidRPr="00183F7A" w:rsidRDefault="007549F7" w:rsidP="00334F7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720053298"/>
                <w14:checkbox>
                  <w14:checked w14:val="0"/>
                  <w14:checkedState w14:val="2612" w14:font="MS Gothic"/>
                  <w14:uncheckedState w14:val="2610" w14:font="MS Gothic"/>
                </w14:checkbox>
              </w:sdtPr>
              <w:sdtEndPr/>
              <w:sdtContent>
                <w:r w:rsidR="00B56F0E" w:rsidRPr="00183F7A">
                  <w:rPr>
                    <w:rFonts w:ascii="Segoe UI Symbol" w:eastAsia="MS Gothic" w:hAnsi="Segoe UI Symbol" w:cs="Segoe UI Symbol"/>
                    <w:b w:val="0"/>
                    <w:sz w:val="20"/>
                    <w:szCs w:val="20"/>
                    <w:lang w:val="hr-HR"/>
                  </w:rPr>
                  <w:t>☐</w:t>
                </w:r>
              </w:sdtContent>
            </w:sdt>
            <w:r w:rsidR="00B56F0E" w:rsidRPr="00183F7A">
              <w:rPr>
                <w:rFonts w:asciiTheme="minorHAnsi" w:hAnsiTheme="minorHAnsi" w:cstheme="minorHAnsi"/>
                <w:b w:val="0"/>
                <w:sz w:val="20"/>
                <w:szCs w:val="20"/>
                <w:lang w:val="hr-HR"/>
              </w:rPr>
              <w:t xml:space="preserve"> samostalni  zadaci  </w:t>
            </w:r>
          </w:p>
          <w:p w14:paraId="45A285C3" w14:textId="77777777" w:rsidR="00B56F0E" w:rsidRPr="00183F7A" w:rsidRDefault="007549F7" w:rsidP="00334F7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803549228"/>
                <w14:checkbox>
                  <w14:checked w14:val="0"/>
                  <w14:checkedState w14:val="2612" w14:font="MS Gothic"/>
                  <w14:uncheckedState w14:val="2610" w14:font="MS Gothic"/>
                </w14:checkbox>
              </w:sdtPr>
              <w:sdtEndPr/>
              <w:sdtContent>
                <w:r w:rsidR="00B56F0E" w:rsidRPr="00183F7A">
                  <w:rPr>
                    <w:rFonts w:ascii="Segoe UI Symbol" w:eastAsia="MS Gothic" w:hAnsi="Segoe UI Symbol" w:cs="Segoe UI Symbol"/>
                    <w:b w:val="0"/>
                    <w:sz w:val="20"/>
                    <w:szCs w:val="20"/>
                    <w:lang w:val="hr-HR"/>
                  </w:rPr>
                  <w:t>☐</w:t>
                </w:r>
              </w:sdtContent>
            </w:sdt>
            <w:r w:rsidR="00B56F0E" w:rsidRPr="00183F7A">
              <w:rPr>
                <w:rFonts w:asciiTheme="minorHAnsi" w:hAnsiTheme="minorHAnsi" w:cstheme="minorHAnsi"/>
                <w:b w:val="0"/>
                <w:sz w:val="20"/>
                <w:szCs w:val="20"/>
                <w:lang w:val="hr-HR"/>
              </w:rPr>
              <w:t xml:space="preserve"> multimedija i mreža  </w:t>
            </w:r>
          </w:p>
          <w:p w14:paraId="06F25C91" w14:textId="77777777" w:rsidR="00B56F0E" w:rsidRPr="00183F7A" w:rsidRDefault="007549F7" w:rsidP="00334F7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894392887"/>
                <w14:checkbox>
                  <w14:checked w14:val="1"/>
                  <w14:checkedState w14:val="2612" w14:font="MS Gothic"/>
                  <w14:uncheckedState w14:val="2610" w14:font="MS Gothic"/>
                </w14:checkbox>
              </w:sdtPr>
              <w:sdtEndPr/>
              <w:sdtContent>
                <w:r w:rsidR="00B56F0E" w:rsidRPr="00183F7A">
                  <w:rPr>
                    <w:rFonts w:ascii="Segoe UI Symbol" w:eastAsia="MS Gothic" w:hAnsi="Segoe UI Symbol" w:cs="Segoe UI Symbol"/>
                    <w:b w:val="0"/>
                    <w:sz w:val="20"/>
                    <w:szCs w:val="20"/>
                    <w:lang w:val="hr-HR"/>
                  </w:rPr>
                  <w:t>☒</w:t>
                </w:r>
              </w:sdtContent>
            </w:sdt>
            <w:r w:rsidR="00B56F0E" w:rsidRPr="00183F7A">
              <w:rPr>
                <w:rFonts w:asciiTheme="minorHAnsi" w:hAnsiTheme="minorHAnsi" w:cstheme="minorHAnsi"/>
                <w:b w:val="0"/>
                <w:sz w:val="20"/>
                <w:szCs w:val="20"/>
                <w:lang w:val="hr-HR"/>
              </w:rPr>
              <w:t xml:space="preserve"> laboratorij</w:t>
            </w:r>
          </w:p>
          <w:p w14:paraId="1AD5D3A3" w14:textId="77777777" w:rsidR="00B56F0E" w:rsidRPr="00183F7A" w:rsidRDefault="007549F7" w:rsidP="00334F7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415697633"/>
                <w14:checkbox>
                  <w14:checked w14:val="0"/>
                  <w14:checkedState w14:val="2612" w14:font="MS Gothic"/>
                  <w14:uncheckedState w14:val="2610" w14:font="MS Gothic"/>
                </w14:checkbox>
              </w:sdtPr>
              <w:sdtEndPr/>
              <w:sdtContent>
                <w:r w:rsidR="00B56F0E" w:rsidRPr="00183F7A">
                  <w:rPr>
                    <w:rFonts w:ascii="Segoe UI Symbol" w:eastAsia="MS Gothic" w:hAnsi="Segoe UI Symbol" w:cs="Segoe UI Symbol"/>
                    <w:b w:val="0"/>
                    <w:sz w:val="20"/>
                    <w:szCs w:val="20"/>
                    <w:lang w:val="hr-HR"/>
                  </w:rPr>
                  <w:t>☐</w:t>
                </w:r>
              </w:sdtContent>
            </w:sdt>
            <w:r w:rsidR="00B56F0E" w:rsidRPr="00183F7A">
              <w:rPr>
                <w:rFonts w:asciiTheme="minorHAnsi" w:hAnsiTheme="minorHAnsi" w:cstheme="minorHAnsi"/>
                <w:b w:val="0"/>
                <w:sz w:val="20"/>
                <w:szCs w:val="20"/>
                <w:lang w:val="hr-HR"/>
              </w:rPr>
              <w:t xml:space="preserve"> mentorski rad</w:t>
            </w:r>
          </w:p>
          <w:p w14:paraId="1824C718" w14:textId="77777777" w:rsidR="00B56F0E" w:rsidRPr="00183F7A" w:rsidRDefault="007549F7" w:rsidP="00334F77">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747335477"/>
                <w14:checkbox>
                  <w14:checked w14:val="0"/>
                  <w14:checkedState w14:val="2612" w14:font="MS Gothic"/>
                  <w14:uncheckedState w14:val="2610" w14:font="MS Gothic"/>
                </w14:checkbox>
              </w:sdtPr>
              <w:sdtEndPr/>
              <w:sdtContent>
                <w:r w:rsidR="00B56F0E" w:rsidRPr="00183F7A">
                  <w:rPr>
                    <w:rFonts w:ascii="Segoe UI Symbol" w:eastAsia="MS Gothic" w:hAnsi="Segoe UI Symbol" w:cs="Segoe UI Symbol"/>
                    <w:sz w:val="20"/>
                    <w:szCs w:val="20"/>
                  </w:rPr>
                  <w:t>☐</w:t>
                </w:r>
              </w:sdtContent>
            </w:sdt>
            <w:r w:rsidR="00B56F0E" w:rsidRPr="00183F7A">
              <w:rPr>
                <w:rFonts w:asciiTheme="minorHAnsi" w:hAnsiTheme="minorHAnsi" w:cstheme="minorHAnsi"/>
                <w:b/>
                <w:sz w:val="20"/>
                <w:szCs w:val="20"/>
              </w:rPr>
              <w:t xml:space="preserve"> </w:t>
            </w:r>
            <w:sdt>
              <w:sdtPr>
                <w:rPr>
                  <w:rFonts w:asciiTheme="minorHAnsi" w:hAnsiTheme="minorHAnsi" w:cstheme="minorHAnsi"/>
                  <w:b/>
                  <w:sz w:val="20"/>
                  <w:szCs w:val="20"/>
                </w:rPr>
                <w:id w:val="-938981230"/>
                <w:placeholder>
                  <w:docPart w:val="116771F213F5493F932A5A26A2ABD8A0"/>
                </w:placeholder>
                <w:showingPlcHdr/>
              </w:sdtPr>
              <w:sdtEndPr/>
              <w:sdtContent>
                <w:r w:rsidR="00B56F0E" w:rsidRPr="00183F7A">
                  <w:rPr>
                    <w:rFonts w:asciiTheme="minorHAnsi" w:hAnsiTheme="minorHAnsi" w:cstheme="minorHAnsi"/>
                    <w:sz w:val="20"/>
                    <w:szCs w:val="20"/>
                  </w:rPr>
                  <w:t>(ostalo upisati)</w:t>
                </w:r>
                <w:r w:rsidR="00B56F0E" w:rsidRPr="00183F7A">
                  <w:rPr>
                    <w:rFonts w:asciiTheme="minorHAnsi" w:hAnsiTheme="minorHAnsi" w:cstheme="minorHAnsi"/>
                    <w:b/>
                    <w:sz w:val="20"/>
                    <w:szCs w:val="20"/>
                  </w:rPr>
                  <w:t xml:space="preserve"> </w:t>
                </w:r>
              </w:sdtContent>
            </w:sdt>
            <w:r w:rsidR="00B56F0E" w:rsidRPr="00183F7A">
              <w:rPr>
                <w:rFonts w:asciiTheme="minorHAnsi" w:hAnsiTheme="minorHAnsi" w:cstheme="minorHAnsi"/>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55F6A402" w14:textId="77777777" w:rsidR="00B56F0E" w:rsidRPr="00183F7A" w:rsidRDefault="00B56F0E" w:rsidP="00334F77">
            <w:pPr>
              <w:numPr>
                <w:ilvl w:val="1"/>
                <w:numId w:val="36"/>
              </w:numPr>
              <w:tabs>
                <w:tab w:val="left" w:pos="2820"/>
              </w:tabs>
              <w:spacing w:after="0" w:line="240" w:lineRule="auto"/>
              <w:rPr>
                <w:rFonts w:asciiTheme="minorHAnsi" w:hAnsiTheme="minorHAnsi" w:cstheme="minorHAnsi"/>
                <w:sz w:val="20"/>
                <w:szCs w:val="20"/>
              </w:rPr>
            </w:pPr>
            <w:r w:rsidRPr="00183F7A">
              <w:rPr>
                <w:rFonts w:asciiTheme="minorHAnsi" w:hAnsiTheme="minorHAnsi" w:cstheme="minorHAnsi"/>
                <w:color w:val="000000"/>
                <w:sz w:val="20"/>
                <w:szCs w:val="20"/>
              </w:rPr>
              <w:lastRenderedPageBreak/>
              <w:t>Komentari:</w:t>
            </w:r>
          </w:p>
        </w:tc>
      </w:tr>
      <w:tr w:rsidR="00B56F0E" w:rsidRPr="00183F7A" w14:paraId="0796C68B" w14:textId="77777777" w:rsidTr="00334F77">
        <w:trPr>
          <w:trHeight w:val="577"/>
        </w:trPr>
        <w:tc>
          <w:tcPr>
            <w:tcW w:w="1256" w:type="pct"/>
            <w:vMerge/>
            <w:tcBorders>
              <w:left w:val="single" w:sz="12" w:space="0" w:color="auto"/>
              <w:bottom w:val="single" w:sz="4" w:space="0" w:color="auto"/>
            </w:tcBorders>
            <w:shd w:val="clear" w:color="auto" w:fill="00A0DC"/>
            <w:vAlign w:val="center"/>
          </w:tcPr>
          <w:p w14:paraId="5367E86F" w14:textId="77777777" w:rsidR="00B56F0E" w:rsidRPr="00183F7A" w:rsidRDefault="00B56F0E" w:rsidP="00334F77">
            <w:pPr>
              <w:tabs>
                <w:tab w:val="left" w:pos="2820"/>
              </w:tabs>
              <w:spacing w:after="0" w:line="240" w:lineRule="auto"/>
              <w:rPr>
                <w:rFonts w:asciiTheme="minorHAnsi" w:hAnsiTheme="minorHAnsi" w:cstheme="minorHAnsi"/>
                <w:color w:val="000000"/>
                <w:sz w:val="20"/>
                <w:szCs w:val="20"/>
              </w:rPr>
            </w:pPr>
          </w:p>
        </w:tc>
        <w:tc>
          <w:tcPr>
            <w:tcW w:w="1319" w:type="pct"/>
            <w:gridSpan w:val="3"/>
            <w:vMerge/>
            <w:vAlign w:val="center"/>
          </w:tcPr>
          <w:p w14:paraId="544CD240" w14:textId="77777777" w:rsidR="00B56F0E" w:rsidRPr="00183F7A" w:rsidRDefault="00B56F0E" w:rsidP="00334F77">
            <w:pPr>
              <w:pStyle w:val="FieldText"/>
              <w:rPr>
                <w:rFonts w:asciiTheme="minorHAnsi" w:hAnsiTheme="minorHAnsi" w:cstheme="minorHAnsi"/>
                <w:b w:val="0"/>
                <w:sz w:val="20"/>
                <w:szCs w:val="20"/>
                <w:lang w:val="hr-HR"/>
              </w:rPr>
            </w:pPr>
          </w:p>
        </w:tc>
        <w:tc>
          <w:tcPr>
            <w:tcW w:w="1179" w:type="pct"/>
            <w:gridSpan w:val="5"/>
            <w:vMerge/>
            <w:vAlign w:val="center"/>
          </w:tcPr>
          <w:p w14:paraId="222AB89E" w14:textId="77777777" w:rsidR="00B56F0E" w:rsidRPr="00183F7A" w:rsidRDefault="00B56F0E" w:rsidP="00334F77">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1371647765"/>
            <w:placeholder>
              <w:docPart w:val="F6BDA113B20E4CE898C7BF759AACB658"/>
            </w:placeholder>
            <w:showingPlcHdr/>
          </w:sdtPr>
          <w:sdtEndPr/>
          <w:sdtContent>
            <w:tc>
              <w:tcPr>
                <w:tcW w:w="1246" w:type="pct"/>
                <w:gridSpan w:val="5"/>
                <w:tcBorders>
                  <w:right w:val="single" w:sz="12" w:space="0" w:color="auto"/>
                </w:tcBorders>
              </w:tcPr>
              <w:p w14:paraId="5BF9574B" w14:textId="77777777" w:rsidR="00B56F0E" w:rsidRPr="00183F7A" w:rsidRDefault="00B56F0E" w:rsidP="00334F77">
                <w:pPr>
                  <w:tabs>
                    <w:tab w:val="left" w:pos="2820"/>
                  </w:tabs>
                  <w:spacing w:after="0" w:line="240" w:lineRule="auto"/>
                  <w:rPr>
                    <w:rFonts w:asciiTheme="minorHAnsi" w:hAnsiTheme="minorHAnsi" w:cstheme="minorHAnsi"/>
                    <w:sz w:val="20"/>
                    <w:szCs w:val="20"/>
                  </w:rPr>
                </w:pPr>
                <w:r w:rsidRPr="00183F7A">
                  <w:rPr>
                    <w:rFonts w:asciiTheme="minorHAnsi" w:hAnsiTheme="minorHAnsi" w:cstheme="minorHAnsi"/>
                    <w:sz w:val="20"/>
                    <w:szCs w:val="20"/>
                  </w:rPr>
                  <w:t xml:space="preserve">  </w:t>
                </w:r>
              </w:p>
            </w:tc>
          </w:sdtContent>
        </w:sdt>
      </w:tr>
      <w:tr w:rsidR="00B56F0E" w:rsidRPr="00183F7A" w14:paraId="46FC7724" w14:textId="77777777" w:rsidTr="00334F77">
        <w:trPr>
          <w:trHeight w:val="397"/>
        </w:trPr>
        <w:tc>
          <w:tcPr>
            <w:tcW w:w="1256" w:type="pct"/>
            <w:vMerge w:val="restart"/>
            <w:tcBorders>
              <w:top w:val="single" w:sz="12" w:space="0" w:color="auto"/>
              <w:left w:val="single" w:sz="12" w:space="0" w:color="auto"/>
            </w:tcBorders>
            <w:shd w:val="clear" w:color="auto" w:fill="00A0DC"/>
            <w:vAlign w:val="center"/>
          </w:tcPr>
          <w:p w14:paraId="3E4B845C" w14:textId="77777777" w:rsidR="00B56F0E" w:rsidRPr="00183F7A" w:rsidRDefault="00B56F0E" w:rsidP="00334F77">
            <w:pPr>
              <w:tabs>
                <w:tab w:val="left" w:pos="2820"/>
              </w:tabs>
              <w:spacing w:after="0" w:line="240" w:lineRule="auto"/>
              <w:rPr>
                <w:rFonts w:asciiTheme="minorHAnsi" w:hAnsiTheme="minorHAnsi" w:cstheme="minorHAnsi"/>
                <w:color w:val="000000"/>
                <w:sz w:val="20"/>
                <w:szCs w:val="20"/>
              </w:rPr>
            </w:pPr>
            <w:r w:rsidRPr="00183F7A">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72218A4C" w14:textId="77777777" w:rsidR="00B56F0E" w:rsidRPr="00183F7A" w:rsidRDefault="00B56F0E" w:rsidP="00334F77">
            <w:pPr>
              <w:pStyle w:val="FieldText"/>
              <w:rPr>
                <w:rFonts w:asciiTheme="minorHAnsi" w:hAnsiTheme="minorHAnsi" w:cstheme="minorHAnsi"/>
                <w:b w:val="0"/>
                <w:sz w:val="20"/>
                <w:szCs w:val="20"/>
                <w:lang w:val="hr-HR"/>
              </w:rPr>
            </w:pPr>
            <w:r w:rsidRPr="00183F7A">
              <w:rPr>
                <w:rFonts w:asciiTheme="minorHAnsi" w:hAnsiTheme="minorHAnsi" w:cstheme="minorHAnsi"/>
                <w:b w:val="0"/>
                <w:sz w:val="20"/>
                <w:szCs w:val="20"/>
                <w:lang w:val="hr-HR"/>
              </w:rPr>
              <w:t>Pohađanje nastave</w:t>
            </w:r>
          </w:p>
        </w:tc>
        <w:tc>
          <w:tcPr>
            <w:tcW w:w="271" w:type="pct"/>
            <w:tcBorders>
              <w:top w:val="single" w:sz="12" w:space="0" w:color="auto"/>
            </w:tcBorders>
            <w:vAlign w:val="center"/>
          </w:tcPr>
          <w:sdt>
            <w:sdtPr>
              <w:rPr>
                <w:rFonts w:asciiTheme="minorHAnsi" w:hAnsiTheme="minorHAnsi" w:cstheme="minorHAnsi"/>
                <w:b w:val="0"/>
                <w:color w:val="000000"/>
                <w:sz w:val="20"/>
                <w:szCs w:val="20"/>
              </w:rPr>
              <w:id w:val="787710753"/>
              <w:placeholder>
                <w:docPart w:val="C57458FDFAEF46029386206E7F5CAFBB"/>
              </w:placeholder>
            </w:sdtPr>
            <w:sdtEndPr/>
            <w:sdtContent>
              <w:p w14:paraId="0BC36D63" w14:textId="77777777" w:rsidR="00B56F0E" w:rsidRPr="00183F7A" w:rsidRDefault="00B56F0E" w:rsidP="00334F77">
                <w:pPr>
                  <w:pStyle w:val="FieldText"/>
                  <w:jc w:val="center"/>
                  <w:rPr>
                    <w:rFonts w:asciiTheme="minorHAnsi" w:hAnsiTheme="minorHAnsi" w:cstheme="minorHAnsi"/>
                    <w:b w:val="0"/>
                    <w:sz w:val="20"/>
                    <w:szCs w:val="20"/>
                    <w:lang w:val="hr-HR"/>
                  </w:rPr>
                </w:pPr>
                <w:r w:rsidRPr="00183F7A">
                  <w:rPr>
                    <w:rFonts w:asciiTheme="minorHAnsi" w:hAnsiTheme="minorHAnsi" w:cstheme="minorHAnsi"/>
                    <w:b w:val="0"/>
                    <w:color w:val="000000"/>
                    <w:sz w:val="20"/>
                    <w:szCs w:val="20"/>
                  </w:rPr>
                  <w:t>DA</w:t>
                </w:r>
              </w:p>
            </w:sdtContent>
          </w:sdt>
        </w:tc>
        <w:tc>
          <w:tcPr>
            <w:tcW w:w="273" w:type="pct"/>
            <w:tcBorders>
              <w:top w:val="single" w:sz="12" w:space="0" w:color="auto"/>
            </w:tcBorders>
            <w:vAlign w:val="center"/>
          </w:tcPr>
          <w:sdt>
            <w:sdtPr>
              <w:rPr>
                <w:rFonts w:asciiTheme="minorHAnsi" w:hAnsiTheme="minorHAnsi" w:cstheme="minorHAnsi"/>
                <w:b w:val="0"/>
                <w:color w:val="000000"/>
                <w:sz w:val="20"/>
                <w:szCs w:val="20"/>
              </w:rPr>
              <w:id w:val="-703323910"/>
              <w:placeholder>
                <w:docPart w:val="DD9200024AA84274B659831B86A6BD0F"/>
              </w:placeholder>
              <w:showingPlcHdr/>
            </w:sdtPr>
            <w:sdtEndPr/>
            <w:sdtContent>
              <w:p w14:paraId="63483878" w14:textId="77777777" w:rsidR="00B56F0E" w:rsidRPr="00183F7A" w:rsidRDefault="00B56F0E" w:rsidP="00334F77">
                <w:pPr>
                  <w:pStyle w:val="FieldText"/>
                  <w:jc w:val="center"/>
                  <w:rPr>
                    <w:rFonts w:asciiTheme="minorHAnsi" w:hAnsiTheme="minorHAnsi" w:cstheme="minorHAnsi"/>
                    <w:b w:val="0"/>
                    <w:sz w:val="20"/>
                    <w:szCs w:val="20"/>
                    <w:lang w:val="hr-HR"/>
                  </w:rPr>
                </w:pPr>
                <w:r w:rsidRPr="00183F7A">
                  <w:rPr>
                    <w:rFonts w:asciiTheme="minorHAnsi" w:hAnsiTheme="minorHAnsi" w:cstheme="minorHAnsi"/>
                    <w:b w:val="0"/>
                    <w:color w:val="000000"/>
                    <w:sz w:val="20"/>
                    <w:szCs w:val="20"/>
                  </w:rPr>
                  <w:t xml:space="preserve"> </w:t>
                </w:r>
              </w:p>
            </w:sdtContent>
          </w:sdt>
        </w:tc>
        <w:tc>
          <w:tcPr>
            <w:tcW w:w="654" w:type="pct"/>
            <w:gridSpan w:val="2"/>
            <w:tcBorders>
              <w:top w:val="single" w:sz="12" w:space="0" w:color="auto"/>
            </w:tcBorders>
            <w:vAlign w:val="center"/>
          </w:tcPr>
          <w:p w14:paraId="64AB34B3" w14:textId="77777777" w:rsidR="00B56F0E" w:rsidRPr="00183F7A" w:rsidRDefault="00B56F0E" w:rsidP="00334F77">
            <w:pPr>
              <w:pStyle w:val="FieldText"/>
              <w:rPr>
                <w:rFonts w:asciiTheme="minorHAnsi" w:hAnsiTheme="minorHAnsi" w:cstheme="minorHAnsi"/>
                <w:b w:val="0"/>
                <w:sz w:val="20"/>
                <w:szCs w:val="20"/>
                <w:lang w:val="hr-HR"/>
              </w:rPr>
            </w:pPr>
            <w:r w:rsidRPr="00183F7A">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1896242750"/>
              <w:placeholder>
                <w:docPart w:val="0AC8A0D02F36425B9E5D660550928568"/>
              </w:placeholder>
              <w:showingPlcHdr/>
            </w:sdtPr>
            <w:sdtEndPr/>
            <w:sdtContent>
              <w:p w14:paraId="1711A074" w14:textId="77777777" w:rsidR="00B56F0E" w:rsidRPr="00183F7A" w:rsidRDefault="00B56F0E" w:rsidP="00334F77">
                <w:pPr>
                  <w:pStyle w:val="FieldText"/>
                  <w:jc w:val="center"/>
                  <w:rPr>
                    <w:rFonts w:asciiTheme="minorHAnsi" w:hAnsiTheme="minorHAnsi" w:cstheme="minorHAnsi"/>
                    <w:b w:val="0"/>
                    <w:sz w:val="20"/>
                    <w:szCs w:val="20"/>
                    <w:lang w:val="hr-HR"/>
                  </w:rPr>
                </w:pPr>
                <w:r w:rsidRPr="00183F7A">
                  <w:rPr>
                    <w:rFonts w:asciiTheme="minorHAnsi" w:hAnsiTheme="minorHAnsi" w:cstheme="minorHAnsi"/>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1052758826"/>
              <w:placeholder>
                <w:docPart w:val="5EBB78E0EA22489086BB31D3F25D05F6"/>
              </w:placeholder>
            </w:sdtPr>
            <w:sdtEndPr/>
            <w:sdtContent>
              <w:p w14:paraId="1A454B6C" w14:textId="77777777" w:rsidR="00B56F0E" w:rsidRPr="00183F7A" w:rsidRDefault="00B56F0E" w:rsidP="00334F77">
                <w:pPr>
                  <w:pStyle w:val="FieldText"/>
                  <w:jc w:val="center"/>
                  <w:rPr>
                    <w:rFonts w:asciiTheme="minorHAnsi" w:hAnsiTheme="minorHAnsi" w:cstheme="minorHAnsi"/>
                    <w:b w:val="0"/>
                    <w:sz w:val="20"/>
                    <w:szCs w:val="20"/>
                    <w:lang w:val="hr-HR"/>
                  </w:rPr>
                </w:pPr>
                <w:r w:rsidRPr="00183F7A">
                  <w:rPr>
                    <w:rFonts w:asciiTheme="minorHAnsi" w:hAnsiTheme="minorHAnsi" w:cstheme="minorHAnsi"/>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F6B3A6F" w14:textId="77777777" w:rsidR="00B56F0E" w:rsidRPr="00183F7A" w:rsidRDefault="00B56F0E" w:rsidP="00334F77">
            <w:pPr>
              <w:pStyle w:val="FieldText"/>
              <w:rPr>
                <w:rFonts w:asciiTheme="minorHAnsi" w:hAnsiTheme="minorHAnsi" w:cstheme="minorHAnsi"/>
                <w:b w:val="0"/>
                <w:color w:val="000000"/>
                <w:sz w:val="20"/>
                <w:szCs w:val="20"/>
                <w:lang w:val="hr-HR"/>
              </w:rPr>
            </w:pPr>
            <w:r w:rsidRPr="00183F7A">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1685550364"/>
              <w:placeholder>
                <w:docPart w:val="204EA0AD03D3481589309087B8612276"/>
              </w:placeholder>
              <w:showingPlcHdr/>
            </w:sdtPr>
            <w:sdtEndPr/>
            <w:sdtContent>
              <w:p w14:paraId="7FADAA1C" w14:textId="77777777" w:rsidR="00B56F0E" w:rsidRPr="00183F7A" w:rsidRDefault="00B56F0E" w:rsidP="00334F77">
                <w:pPr>
                  <w:pStyle w:val="FieldText"/>
                  <w:jc w:val="center"/>
                  <w:rPr>
                    <w:rFonts w:asciiTheme="minorHAnsi" w:hAnsiTheme="minorHAnsi" w:cstheme="minorHAnsi"/>
                    <w:b w:val="0"/>
                    <w:color w:val="000000"/>
                    <w:sz w:val="20"/>
                    <w:szCs w:val="20"/>
                    <w:lang w:val="hr-HR"/>
                  </w:rPr>
                </w:pPr>
                <w:r w:rsidRPr="00183F7A">
                  <w:rPr>
                    <w:rFonts w:asciiTheme="minorHAnsi" w:hAnsiTheme="minorHAnsi" w:cstheme="minorHAnsi"/>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235908595"/>
              <w:placeholder>
                <w:docPart w:val="CF41BE43A1084BD4A74E8687E6B053FF"/>
              </w:placeholder>
            </w:sdtPr>
            <w:sdtEndPr/>
            <w:sdtContent>
              <w:p w14:paraId="4463E2B1" w14:textId="77777777" w:rsidR="00B56F0E" w:rsidRPr="00183F7A" w:rsidRDefault="00B56F0E" w:rsidP="00334F77">
                <w:pPr>
                  <w:pStyle w:val="FieldText"/>
                  <w:jc w:val="center"/>
                  <w:rPr>
                    <w:rFonts w:asciiTheme="minorHAnsi" w:hAnsiTheme="minorHAnsi" w:cstheme="minorHAnsi"/>
                    <w:b w:val="0"/>
                    <w:color w:val="000000"/>
                    <w:sz w:val="20"/>
                    <w:szCs w:val="20"/>
                    <w:lang w:val="hr-HR"/>
                  </w:rPr>
                </w:pPr>
                <w:r w:rsidRPr="00183F7A">
                  <w:rPr>
                    <w:rFonts w:asciiTheme="minorHAnsi" w:hAnsiTheme="minorHAnsi" w:cstheme="minorHAnsi"/>
                    <w:b w:val="0"/>
                    <w:color w:val="000000"/>
                    <w:sz w:val="20"/>
                    <w:szCs w:val="20"/>
                  </w:rPr>
                  <w:t>NE</w:t>
                </w:r>
              </w:p>
            </w:sdtContent>
          </w:sdt>
        </w:tc>
      </w:tr>
      <w:tr w:rsidR="00B56F0E" w:rsidRPr="00183F7A" w14:paraId="79D031DC" w14:textId="77777777" w:rsidTr="00334F77">
        <w:trPr>
          <w:trHeight w:val="397"/>
        </w:trPr>
        <w:tc>
          <w:tcPr>
            <w:tcW w:w="1256" w:type="pct"/>
            <w:vMerge/>
            <w:tcBorders>
              <w:left w:val="single" w:sz="12" w:space="0" w:color="auto"/>
            </w:tcBorders>
            <w:shd w:val="clear" w:color="auto" w:fill="00A0DC"/>
            <w:vAlign w:val="center"/>
          </w:tcPr>
          <w:p w14:paraId="5E738DEC" w14:textId="77777777" w:rsidR="00B56F0E" w:rsidRPr="00183F7A" w:rsidRDefault="00B56F0E" w:rsidP="00334F77">
            <w:pPr>
              <w:numPr>
                <w:ilvl w:val="0"/>
                <w:numId w:val="36"/>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12187B84" w14:textId="77777777" w:rsidR="00B56F0E" w:rsidRPr="00183F7A" w:rsidRDefault="00B56F0E" w:rsidP="00334F77">
            <w:pPr>
              <w:pStyle w:val="FieldText"/>
              <w:rPr>
                <w:rFonts w:asciiTheme="minorHAnsi" w:hAnsiTheme="minorHAnsi" w:cstheme="minorHAnsi"/>
                <w:b w:val="0"/>
                <w:sz w:val="20"/>
                <w:szCs w:val="20"/>
                <w:lang w:val="hr-HR"/>
              </w:rPr>
            </w:pPr>
            <w:r w:rsidRPr="00183F7A">
              <w:rPr>
                <w:rFonts w:asciiTheme="minorHAnsi" w:hAnsiTheme="minorHAnsi" w:cstheme="minorHAnsi"/>
                <w:b w:val="0"/>
                <w:sz w:val="20"/>
                <w:szCs w:val="20"/>
                <w:lang w:val="hr-HR"/>
              </w:rPr>
              <w:t>Eksperimentalni rad</w:t>
            </w:r>
          </w:p>
        </w:tc>
        <w:tc>
          <w:tcPr>
            <w:tcW w:w="271" w:type="pct"/>
            <w:shd w:val="clear" w:color="auto" w:fill="auto"/>
            <w:vAlign w:val="center"/>
          </w:tcPr>
          <w:sdt>
            <w:sdtPr>
              <w:rPr>
                <w:rFonts w:asciiTheme="minorHAnsi" w:hAnsiTheme="minorHAnsi" w:cstheme="minorHAnsi"/>
                <w:b w:val="0"/>
                <w:color w:val="000000"/>
                <w:sz w:val="20"/>
                <w:szCs w:val="20"/>
              </w:rPr>
              <w:id w:val="-1627771751"/>
              <w:placeholder>
                <w:docPart w:val="F6189CA4E2B7470399EDC7A108DD0C75"/>
              </w:placeholder>
            </w:sdtPr>
            <w:sdtEndPr/>
            <w:sdtContent>
              <w:p w14:paraId="50473631" w14:textId="77777777" w:rsidR="00B56F0E" w:rsidRPr="00183F7A" w:rsidRDefault="00B56F0E" w:rsidP="00334F77">
                <w:pPr>
                  <w:pStyle w:val="FieldText"/>
                  <w:jc w:val="center"/>
                  <w:rPr>
                    <w:rFonts w:asciiTheme="minorHAnsi" w:hAnsiTheme="minorHAnsi" w:cstheme="minorHAnsi"/>
                    <w:b w:val="0"/>
                    <w:sz w:val="20"/>
                    <w:szCs w:val="20"/>
                    <w:lang w:val="hr-HR"/>
                  </w:rPr>
                </w:pPr>
                <w:r w:rsidRPr="00183F7A">
                  <w:rPr>
                    <w:rFonts w:asciiTheme="minorHAnsi" w:hAnsiTheme="minorHAnsi" w:cstheme="minorHAnsi"/>
                    <w:b w:val="0"/>
                    <w:color w:val="000000"/>
                    <w:sz w:val="20"/>
                    <w:szCs w:val="20"/>
                  </w:rPr>
                  <w:t>DA</w:t>
                </w:r>
              </w:p>
            </w:sdtContent>
          </w:sdt>
        </w:tc>
        <w:tc>
          <w:tcPr>
            <w:tcW w:w="273" w:type="pct"/>
            <w:shd w:val="clear" w:color="auto" w:fill="auto"/>
            <w:vAlign w:val="center"/>
          </w:tcPr>
          <w:sdt>
            <w:sdtPr>
              <w:rPr>
                <w:rFonts w:asciiTheme="minorHAnsi" w:hAnsiTheme="minorHAnsi" w:cstheme="minorHAnsi"/>
                <w:b w:val="0"/>
                <w:color w:val="000000"/>
                <w:sz w:val="20"/>
                <w:szCs w:val="20"/>
              </w:rPr>
              <w:id w:val="1088654926"/>
              <w:placeholder>
                <w:docPart w:val="9BC1756FEF6649D1ABB31EC8C0878884"/>
              </w:placeholder>
              <w:showingPlcHdr/>
            </w:sdtPr>
            <w:sdtEndPr/>
            <w:sdtContent>
              <w:p w14:paraId="56F6DB54" w14:textId="77777777" w:rsidR="00B56F0E" w:rsidRPr="00183F7A" w:rsidRDefault="00B56F0E" w:rsidP="00334F77">
                <w:pPr>
                  <w:pStyle w:val="FieldText"/>
                  <w:jc w:val="center"/>
                  <w:rPr>
                    <w:rFonts w:asciiTheme="minorHAnsi" w:hAnsiTheme="minorHAnsi" w:cstheme="minorHAnsi"/>
                    <w:b w:val="0"/>
                    <w:sz w:val="20"/>
                    <w:szCs w:val="20"/>
                    <w:lang w:val="hr-HR"/>
                  </w:rPr>
                </w:pPr>
                <w:r w:rsidRPr="00183F7A">
                  <w:rPr>
                    <w:rFonts w:asciiTheme="minorHAnsi" w:hAnsiTheme="minorHAnsi" w:cstheme="minorHAnsi"/>
                    <w:b w:val="0"/>
                    <w:color w:val="000000"/>
                    <w:sz w:val="20"/>
                    <w:szCs w:val="20"/>
                  </w:rPr>
                  <w:t xml:space="preserve"> </w:t>
                </w:r>
              </w:p>
            </w:sdtContent>
          </w:sdt>
        </w:tc>
        <w:tc>
          <w:tcPr>
            <w:tcW w:w="654" w:type="pct"/>
            <w:gridSpan w:val="2"/>
            <w:shd w:val="clear" w:color="auto" w:fill="auto"/>
            <w:vAlign w:val="center"/>
          </w:tcPr>
          <w:p w14:paraId="57490413" w14:textId="77777777" w:rsidR="00B56F0E" w:rsidRPr="00183F7A" w:rsidRDefault="00B56F0E" w:rsidP="00334F77">
            <w:pPr>
              <w:pStyle w:val="FieldText"/>
              <w:rPr>
                <w:rFonts w:asciiTheme="minorHAnsi" w:hAnsiTheme="minorHAnsi" w:cstheme="minorHAnsi"/>
                <w:b w:val="0"/>
                <w:sz w:val="20"/>
                <w:szCs w:val="20"/>
                <w:lang w:val="hr-HR"/>
              </w:rPr>
            </w:pPr>
            <w:r w:rsidRPr="00183F7A">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1320871618"/>
              <w:placeholder>
                <w:docPart w:val="7C31391D7C0246C99B318015E3E201E4"/>
              </w:placeholder>
            </w:sdtPr>
            <w:sdtEndPr/>
            <w:sdtContent>
              <w:p w14:paraId="272E2F96" w14:textId="08410FC5" w:rsidR="00B56F0E" w:rsidRPr="00183F7A" w:rsidRDefault="00A636C1" w:rsidP="00334F77">
                <w:pPr>
                  <w:pStyle w:val="FieldText"/>
                  <w:jc w:val="center"/>
                  <w:rPr>
                    <w:rFonts w:asciiTheme="minorHAnsi" w:hAnsiTheme="minorHAnsi" w:cstheme="minorHAnsi"/>
                    <w:b w:val="0"/>
                    <w:sz w:val="20"/>
                    <w:szCs w:val="20"/>
                    <w:lang w:val="hr-HR"/>
                  </w:rPr>
                </w:pPr>
                <w:r>
                  <w:rPr>
                    <w:rFonts w:asciiTheme="minorHAnsi" w:hAnsiTheme="minorHAnsi" w:cstheme="minorHAnsi"/>
                    <w:b w:val="0"/>
                    <w:color w:val="000000"/>
                    <w:sz w:val="20"/>
                    <w:szCs w:val="20"/>
                  </w:rPr>
                  <w:t>DA</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269004332"/>
              <w:placeholder>
                <w:docPart w:val="4E94408FEC0E44F698AF812571E9DC43"/>
              </w:placeholder>
              <w:showingPlcHdr/>
            </w:sdtPr>
            <w:sdtEndPr/>
            <w:sdtContent>
              <w:p w14:paraId="31E44970" w14:textId="6997D9BE" w:rsidR="00B56F0E" w:rsidRPr="00183F7A" w:rsidRDefault="00A636C1" w:rsidP="00334F77">
                <w:pPr>
                  <w:pStyle w:val="FieldText"/>
                  <w:jc w:val="center"/>
                  <w:rPr>
                    <w:rFonts w:asciiTheme="minorHAnsi" w:hAnsiTheme="minorHAnsi" w:cstheme="minorHAnsi"/>
                    <w:b w:val="0"/>
                    <w:sz w:val="20"/>
                    <w:szCs w:val="20"/>
                    <w:lang w:val="hr-HR"/>
                  </w:rPr>
                </w:pPr>
                <w:r w:rsidRPr="001C096C">
                  <w:rPr>
                    <w:rFonts w:ascii="Arial" w:hAnsi="Arial" w:cs="Arial"/>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1DE20D27" w14:textId="77777777" w:rsidR="00B56F0E" w:rsidRPr="00183F7A" w:rsidRDefault="007549F7" w:rsidP="00334F77">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042947225"/>
                <w:placeholder>
                  <w:docPart w:val="6D9D9FECD81A4F9B9A0BD6372A029A25"/>
                </w:placeholder>
                <w:showingPlcHdr/>
              </w:sdtPr>
              <w:sdtEndPr/>
              <w:sdtContent>
                <w:r w:rsidR="00B56F0E" w:rsidRPr="00183F7A">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458826801"/>
              <w:placeholder>
                <w:docPart w:val="8F222C14F80C4C4E915A77A4C82FAB26"/>
              </w:placeholder>
              <w:showingPlcHdr/>
            </w:sdtPr>
            <w:sdtEndPr/>
            <w:sdtContent>
              <w:p w14:paraId="041F653E" w14:textId="77777777" w:rsidR="00B56F0E" w:rsidRPr="00183F7A" w:rsidRDefault="00B56F0E" w:rsidP="00334F77">
                <w:pPr>
                  <w:pStyle w:val="FieldText"/>
                  <w:jc w:val="center"/>
                  <w:rPr>
                    <w:rFonts w:asciiTheme="minorHAnsi" w:hAnsiTheme="minorHAnsi" w:cstheme="minorHAnsi"/>
                    <w:b w:val="0"/>
                    <w:color w:val="000000"/>
                    <w:sz w:val="20"/>
                    <w:szCs w:val="20"/>
                    <w:lang w:val="hr-HR"/>
                  </w:rPr>
                </w:pPr>
                <w:r w:rsidRPr="00183F7A">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813916218"/>
              <w:placeholder>
                <w:docPart w:val="7E51F268E7264634B23565C0FD0D1B67"/>
              </w:placeholder>
              <w:showingPlcHdr/>
            </w:sdtPr>
            <w:sdtEndPr/>
            <w:sdtContent>
              <w:p w14:paraId="437BA75B" w14:textId="77777777" w:rsidR="00B56F0E" w:rsidRPr="00183F7A" w:rsidRDefault="00B56F0E" w:rsidP="00334F77">
                <w:pPr>
                  <w:pStyle w:val="FieldText"/>
                  <w:jc w:val="center"/>
                  <w:rPr>
                    <w:rFonts w:asciiTheme="minorHAnsi" w:hAnsiTheme="minorHAnsi" w:cstheme="minorHAnsi"/>
                    <w:b w:val="0"/>
                    <w:color w:val="000000"/>
                    <w:sz w:val="20"/>
                    <w:szCs w:val="20"/>
                    <w:lang w:val="hr-HR"/>
                  </w:rPr>
                </w:pPr>
                <w:r w:rsidRPr="00183F7A">
                  <w:rPr>
                    <w:rFonts w:asciiTheme="minorHAnsi" w:hAnsiTheme="minorHAnsi" w:cstheme="minorHAnsi"/>
                    <w:b w:val="0"/>
                    <w:color w:val="000000"/>
                    <w:sz w:val="20"/>
                    <w:szCs w:val="20"/>
                  </w:rPr>
                  <w:t xml:space="preserve"> </w:t>
                </w:r>
              </w:p>
            </w:sdtContent>
          </w:sdt>
        </w:tc>
      </w:tr>
      <w:tr w:rsidR="00B56F0E" w:rsidRPr="00183F7A" w14:paraId="4FEC9544" w14:textId="77777777" w:rsidTr="00334F77">
        <w:trPr>
          <w:trHeight w:val="397"/>
        </w:trPr>
        <w:tc>
          <w:tcPr>
            <w:tcW w:w="1256" w:type="pct"/>
            <w:vMerge/>
            <w:tcBorders>
              <w:left w:val="single" w:sz="12" w:space="0" w:color="auto"/>
            </w:tcBorders>
            <w:shd w:val="clear" w:color="auto" w:fill="00A0DC"/>
            <w:vAlign w:val="center"/>
          </w:tcPr>
          <w:p w14:paraId="4315C307" w14:textId="77777777" w:rsidR="00B56F0E" w:rsidRPr="00183F7A" w:rsidRDefault="00B56F0E" w:rsidP="00334F77">
            <w:pPr>
              <w:numPr>
                <w:ilvl w:val="0"/>
                <w:numId w:val="36"/>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34E7B1FE" w14:textId="77777777" w:rsidR="00B56F0E" w:rsidRPr="00183F7A" w:rsidRDefault="00B56F0E" w:rsidP="00334F77">
            <w:pPr>
              <w:pStyle w:val="FieldText"/>
              <w:rPr>
                <w:rFonts w:asciiTheme="minorHAnsi" w:hAnsiTheme="minorHAnsi" w:cstheme="minorHAnsi"/>
                <w:b w:val="0"/>
                <w:sz w:val="20"/>
                <w:szCs w:val="20"/>
                <w:lang w:val="hr-HR"/>
              </w:rPr>
            </w:pPr>
            <w:r w:rsidRPr="00183F7A">
              <w:rPr>
                <w:rFonts w:asciiTheme="minorHAnsi" w:hAnsiTheme="minorHAnsi" w:cstheme="minorHAnsi"/>
                <w:b w:val="0"/>
                <w:sz w:val="20"/>
                <w:szCs w:val="20"/>
                <w:lang w:val="hr-HR"/>
              </w:rPr>
              <w:t>Esej</w:t>
            </w:r>
          </w:p>
        </w:tc>
        <w:tc>
          <w:tcPr>
            <w:tcW w:w="271" w:type="pct"/>
            <w:shd w:val="clear" w:color="auto" w:fill="auto"/>
            <w:vAlign w:val="center"/>
          </w:tcPr>
          <w:sdt>
            <w:sdtPr>
              <w:rPr>
                <w:rFonts w:asciiTheme="minorHAnsi" w:hAnsiTheme="minorHAnsi" w:cstheme="minorHAnsi"/>
                <w:b w:val="0"/>
                <w:color w:val="000000"/>
                <w:sz w:val="20"/>
                <w:szCs w:val="20"/>
              </w:rPr>
              <w:id w:val="-466973498"/>
              <w:placeholder>
                <w:docPart w:val="27337CEE5C85486FBAF41143277C2A0A"/>
              </w:placeholder>
              <w:showingPlcHdr/>
            </w:sdtPr>
            <w:sdtEndPr/>
            <w:sdtContent>
              <w:p w14:paraId="37A43DEF" w14:textId="77777777" w:rsidR="00B56F0E" w:rsidRPr="00183F7A" w:rsidRDefault="00B56F0E" w:rsidP="00334F77">
                <w:pPr>
                  <w:pStyle w:val="FieldText"/>
                  <w:jc w:val="center"/>
                  <w:rPr>
                    <w:rFonts w:asciiTheme="minorHAnsi" w:hAnsiTheme="minorHAnsi" w:cstheme="minorHAnsi"/>
                    <w:b w:val="0"/>
                    <w:sz w:val="20"/>
                    <w:szCs w:val="20"/>
                    <w:lang w:val="hr-HR"/>
                  </w:rPr>
                </w:pPr>
                <w:r w:rsidRPr="00183F7A">
                  <w:rPr>
                    <w:rFonts w:asciiTheme="minorHAnsi" w:hAnsiTheme="minorHAnsi" w:cstheme="minorHAnsi"/>
                    <w:b w:val="0"/>
                    <w:color w:val="000000"/>
                    <w:sz w:val="20"/>
                    <w:szCs w:val="20"/>
                  </w:rPr>
                  <w:t xml:space="preserve"> </w:t>
                </w:r>
              </w:p>
            </w:sdtContent>
          </w:sdt>
        </w:tc>
        <w:tc>
          <w:tcPr>
            <w:tcW w:w="273" w:type="pct"/>
            <w:shd w:val="clear" w:color="auto" w:fill="auto"/>
            <w:vAlign w:val="center"/>
          </w:tcPr>
          <w:sdt>
            <w:sdtPr>
              <w:rPr>
                <w:rFonts w:asciiTheme="minorHAnsi" w:hAnsiTheme="minorHAnsi" w:cstheme="minorHAnsi"/>
                <w:b w:val="0"/>
                <w:color w:val="000000"/>
                <w:sz w:val="20"/>
                <w:szCs w:val="20"/>
              </w:rPr>
              <w:id w:val="-369694317"/>
              <w:placeholder>
                <w:docPart w:val="51874D7AF81E46E5AFB3D3118CD3D1E5"/>
              </w:placeholder>
            </w:sdtPr>
            <w:sdtEndPr/>
            <w:sdtContent>
              <w:p w14:paraId="32E8B971" w14:textId="77777777" w:rsidR="00B56F0E" w:rsidRPr="00183F7A" w:rsidRDefault="00B56F0E" w:rsidP="00334F77">
                <w:pPr>
                  <w:pStyle w:val="FieldText"/>
                  <w:jc w:val="center"/>
                  <w:rPr>
                    <w:rFonts w:asciiTheme="minorHAnsi" w:hAnsiTheme="minorHAnsi" w:cstheme="minorHAnsi"/>
                    <w:b w:val="0"/>
                    <w:sz w:val="20"/>
                    <w:szCs w:val="20"/>
                    <w:lang w:val="hr-HR"/>
                  </w:rPr>
                </w:pPr>
                <w:r w:rsidRPr="00183F7A">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251EDFB2" w14:textId="77777777" w:rsidR="00B56F0E" w:rsidRPr="00183F7A" w:rsidRDefault="00B56F0E" w:rsidP="00334F77">
            <w:pPr>
              <w:pStyle w:val="FieldText"/>
              <w:rPr>
                <w:rFonts w:asciiTheme="minorHAnsi" w:hAnsiTheme="minorHAnsi" w:cstheme="minorHAnsi"/>
                <w:b w:val="0"/>
                <w:sz w:val="20"/>
                <w:szCs w:val="20"/>
                <w:lang w:val="hr-HR"/>
              </w:rPr>
            </w:pPr>
            <w:r w:rsidRPr="00183F7A">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453141247"/>
              <w:placeholder>
                <w:docPart w:val="4765B79CE4924DF5AFBADBC1DE195DE6"/>
              </w:placeholder>
            </w:sdtPr>
            <w:sdtEndPr/>
            <w:sdtContent>
              <w:p w14:paraId="2C78799F" w14:textId="141AB3C5" w:rsidR="00B56F0E" w:rsidRPr="00183F7A" w:rsidRDefault="00A636C1" w:rsidP="00334F77">
                <w:pPr>
                  <w:pStyle w:val="FieldText"/>
                  <w:jc w:val="center"/>
                  <w:rPr>
                    <w:rFonts w:asciiTheme="minorHAnsi" w:hAnsiTheme="minorHAnsi" w:cstheme="minorHAnsi"/>
                    <w:b w:val="0"/>
                    <w:sz w:val="20"/>
                    <w:szCs w:val="20"/>
                    <w:lang w:val="hr-HR"/>
                  </w:rPr>
                </w:pPr>
                <w:r>
                  <w:rPr>
                    <w:rFonts w:asciiTheme="minorHAnsi" w:hAnsiTheme="minorHAnsi" w:cstheme="minorHAnsi"/>
                    <w:b w:val="0"/>
                    <w:color w:val="000000"/>
                    <w:sz w:val="20"/>
                    <w:szCs w:val="20"/>
                  </w:rPr>
                  <w:t>DA</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712620895"/>
              <w:placeholder>
                <w:docPart w:val="FD9140D5DF0049ED95F34C27CA38E664"/>
              </w:placeholder>
              <w:showingPlcHdr/>
            </w:sdtPr>
            <w:sdtEndPr/>
            <w:sdtContent>
              <w:p w14:paraId="24DE86F4" w14:textId="37A82789" w:rsidR="00B56F0E" w:rsidRPr="00183F7A" w:rsidRDefault="00A636C1" w:rsidP="00334F77">
                <w:pPr>
                  <w:pStyle w:val="FieldText"/>
                  <w:jc w:val="center"/>
                  <w:rPr>
                    <w:rFonts w:asciiTheme="minorHAnsi" w:hAnsiTheme="minorHAnsi" w:cstheme="minorHAnsi"/>
                    <w:b w:val="0"/>
                    <w:sz w:val="20"/>
                    <w:szCs w:val="20"/>
                    <w:lang w:val="hr-HR"/>
                  </w:rPr>
                </w:pPr>
                <w:r w:rsidRPr="001C096C">
                  <w:rPr>
                    <w:rFonts w:ascii="Arial" w:hAnsi="Arial" w:cs="Arial"/>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07EC0F58" w14:textId="77777777" w:rsidR="00B56F0E" w:rsidRPr="00183F7A" w:rsidRDefault="007549F7" w:rsidP="00334F77">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645741867"/>
                <w:placeholder>
                  <w:docPart w:val="6D01D77B83FD4F2089BE5C2530F3F93F"/>
                </w:placeholder>
                <w:showingPlcHdr/>
              </w:sdtPr>
              <w:sdtEndPr/>
              <w:sdtContent>
                <w:r w:rsidR="00B56F0E" w:rsidRPr="00183F7A">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2066524795"/>
              <w:placeholder>
                <w:docPart w:val="28E0FD05A5B64C189DCE974A7F3A042D"/>
              </w:placeholder>
              <w:showingPlcHdr/>
            </w:sdtPr>
            <w:sdtEndPr/>
            <w:sdtContent>
              <w:p w14:paraId="06154823" w14:textId="77777777" w:rsidR="00B56F0E" w:rsidRPr="00183F7A" w:rsidRDefault="00B56F0E" w:rsidP="00334F77">
                <w:pPr>
                  <w:pStyle w:val="FieldText"/>
                  <w:jc w:val="center"/>
                  <w:rPr>
                    <w:rFonts w:asciiTheme="minorHAnsi" w:hAnsiTheme="minorHAnsi" w:cstheme="minorHAnsi"/>
                    <w:b w:val="0"/>
                    <w:color w:val="000000"/>
                    <w:sz w:val="20"/>
                    <w:szCs w:val="20"/>
                    <w:lang w:val="hr-HR"/>
                  </w:rPr>
                </w:pPr>
                <w:r w:rsidRPr="00183F7A">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688052312"/>
              <w:placeholder>
                <w:docPart w:val="03073AA24508430A9231C4941C068CF0"/>
              </w:placeholder>
              <w:showingPlcHdr/>
            </w:sdtPr>
            <w:sdtEndPr/>
            <w:sdtContent>
              <w:p w14:paraId="797D1DC9" w14:textId="77777777" w:rsidR="00B56F0E" w:rsidRPr="00183F7A" w:rsidRDefault="00B56F0E" w:rsidP="00334F77">
                <w:pPr>
                  <w:pStyle w:val="FieldText"/>
                  <w:jc w:val="center"/>
                  <w:rPr>
                    <w:rFonts w:asciiTheme="minorHAnsi" w:hAnsiTheme="minorHAnsi" w:cstheme="minorHAnsi"/>
                    <w:b w:val="0"/>
                    <w:color w:val="000000"/>
                    <w:sz w:val="20"/>
                    <w:szCs w:val="20"/>
                    <w:lang w:val="hr-HR"/>
                  </w:rPr>
                </w:pPr>
                <w:r w:rsidRPr="00183F7A">
                  <w:rPr>
                    <w:rFonts w:asciiTheme="minorHAnsi" w:hAnsiTheme="minorHAnsi" w:cstheme="minorHAnsi"/>
                    <w:b w:val="0"/>
                    <w:color w:val="000000"/>
                    <w:sz w:val="20"/>
                    <w:szCs w:val="20"/>
                  </w:rPr>
                  <w:t xml:space="preserve"> </w:t>
                </w:r>
              </w:p>
            </w:sdtContent>
          </w:sdt>
        </w:tc>
      </w:tr>
      <w:tr w:rsidR="00B56F0E" w:rsidRPr="00183F7A" w14:paraId="4AFB21B8" w14:textId="77777777" w:rsidTr="00334F77">
        <w:trPr>
          <w:trHeight w:val="397"/>
        </w:trPr>
        <w:tc>
          <w:tcPr>
            <w:tcW w:w="1256" w:type="pct"/>
            <w:vMerge/>
            <w:tcBorders>
              <w:left w:val="single" w:sz="12" w:space="0" w:color="auto"/>
            </w:tcBorders>
            <w:shd w:val="clear" w:color="auto" w:fill="00A0DC"/>
            <w:vAlign w:val="center"/>
          </w:tcPr>
          <w:p w14:paraId="42272540" w14:textId="77777777" w:rsidR="00B56F0E" w:rsidRPr="00183F7A" w:rsidRDefault="00B56F0E" w:rsidP="00334F77">
            <w:pPr>
              <w:numPr>
                <w:ilvl w:val="0"/>
                <w:numId w:val="36"/>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72CCD007" w14:textId="77777777" w:rsidR="00B56F0E" w:rsidRPr="00183F7A" w:rsidRDefault="00B56F0E" w:rsidP="00334F77">
            <w:pPr>
              <w:pStyle w:val="FieldText"/>
              <w:rPr>
                <w:rFonts w:asciiTheme="minorHAnsi" w:hAnsiTheme="minorHAnsi" w:cstheme="minorHAnsi"/>
                <w:b w:val="0"/>
                <w:sz w:val="20"/>
                <w:szCs w:val="20"/>
                <w:lang w:val="hr-HR"/>
              </w:rPr>
            </w:pPr>
            <w:r w:rsidRPr="00183F7A">
              <w:rPr>
                <w:rFonts w:asciiTheme="minorHAnsi" w:hAnsiTheme="minorHAnsi" w:cstheme="minorHAnsi"/>
                <w:b w:val="0"/>
                <w:sz w:val="20"/>
                <w:szCs w:val="20"/>
                <w:lang w:val="hr-HR"/>
              </w:rPr>
              <w:t>Kolokvij</w:t>
            </w:r>
          </w:p>
        </w:tc>
        <w:tc>
          <w:tcPr>
            <w:tcW w:w="271" w:type="pct"/>
            <w:tcBorders>
              <w:bottom w:val="single" w:sz="4" w:space="0" w:color="auto"/>
            </w:tcBorders>
            <w:vAlign w:val="center"/>
          </w:tcPr>
          <w:sdt>
            <w:sdtPr>
              <w:rPr>
                <w:rFonts w:asciiTheme="minorHAnsi" w:hAnsiTheme="minorHAnsi" w:cstheme="minorHAnsi"/>
                <w:b w:val="0"/>
                <w:color w:val="000000"/>
                <w:sz w:val="20"/>
                <w:szCs w:val="20"/>
              </w:rPr>
              <w:id w:val="1452360001"/>
              <w:placeholder>
                <w:docPart w:val="14C2913389D2484C9FB29385C1638640"/>
              </w:placeholder>
            </w:sdtPr>
            <w:sdtEndPr/>
            <w:sdtContent>
              <w:p w14:paraId="36559D32" w14:textId="77777777" w:rsidR="00B56F0E" w:rsidRPr="00183F7A" w:rsidRDefault="00B56F0E" w:rsidP="00334F77">
                <w:pPr>
                  <w:pStyle w:val="FieldText"/>
                  <w:jc w:val="center"/>
                  <w:rPr>
                    <w:rFonts w:asciiTheme="minorHAnsi" w:hAnsiTheme="minorHAnsi" w:cstheme="minorHAnsi"/>
                    <w:b w:val="0"/>
                    <w:sz w:val="20"/>
                    <w:szCs w:val="20"/>
                    <w:lang w:val="hr-HR"/>
                  </w:rPr>
                </w:pPr>
                <w:r w:rsidRPr="00183F7A">
                  <w:rPr>
                    <w:rFonts w:asciiTheme="minorHAnsi" w:hAnsiTheme="minorHAnsi" w:cstheme="minorHAnsi"/>
                    <w:b w:val="0"/>
                    <w:color w:val="000000"/>
                    <w:sz w:val="20"/>
                    <w:szCs w:val="20"/>
                  </w:rPr>
                  <w:t>DA</w:t>
                </w:r>
              </w:p>
            </w:sdtContent>
          </w:sdt>
        </w:tc>
        <w:tc>
          <w:tcPr>
            <w:tcW w:w="273" w:type="pct"/>
            <w:tcBorders>
              <w:bottom w:val="single" w:sz="4" w:space="0" w:color="auto"/>
            </w:tcBorders>
            <w:vAlign w:val="center"/>
          </w:tcPr>
          <w:sdt>
            <w:sdtPr>
              <w:rPr>
                <w:rFonts w:asciiTheme="minorHAnsi" w:hAnsiTheme="minorHAnsi" w:cstheme="minorHAnsi"/>
                <w:b w:val="0"/>
                <w:color w:val="000000"/>
                <w:sz w:val="20"/>
                <w:szCs w:val="20"/>
              </w:rPr>
              <w:id w:val="-1444066642"/>
              <w:placeholder>
                <w:docPart w:val="9993482D45204D33BE4C4014150416D4"/>
              </w:placeholder>
              <w:showingPlcHdr/>
            </w:sdtPr>
            <w:sdtEndPr/>
            <w:sdtContent>
              <w:p w14:paraId="0D7C5C5C" w14:textId="77777777" w:rsidR="00B56F0E" w:rsidRPr="00183F7A" w:rsidRDefault="00B56F0E" w:rsidP="00334F77">
                <w:pPr>
                  <w:pStyle w:val="FieldText"/>
                  <w:jc w:val="center"/>
                  <w:rPr>
                    <w:rFonts w:asciiTheme="minorHAnsi" w:hAnsiTheme="minorHAnsi" w:cstheme="minorHAnsi"/>
                    <w:b w:val="0"/>
                    <w:sz w:val="20"/>
                    <w:szCs w:val="20"/>
                    <w:lang w:val="hr-HR"/>
                  </w:rPr>
                </w:pPr>
                <w:r w:rsidRPr="00183F7A">
                  <w:rPr>
                    <w:rFonts w:asciiTheme="minorHAnsi" w:hAnsiTheme="minorHAnsi" w:cstheme="minorHAnsi"/>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76EFFD0D" w14:textId="77777777" w:rsidR="00B56F0E" w:rsidRPr="00183F7A" w:rsidRDefault="00B56F0E" w:rsidP="00334F77">
            <w:pPr>
              <w:pStyle w:val="FieldText"/>
              <w:rPr>
                <w:rFonts w:asciiTheme="minorHAnsi" w:hAnsiTheme="minorHAnsi" w:cstheme="minorHAnsi"/>
                <w:b w:val="0"/>
                <w:sz w:val="20"/>
                <w:szCs w:val="20"/>
                <w:lang w:val="hr-HR"/>
              </w:rPr>
            </w:pPr>
            <w:r w:rsidRPr="00183F7A">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1335266171"/>
              <w:placeholder>
                <w:docPart w:val="74D0AD71CDB44CB6AF8ACA7864F33744"/>
              </w:placeholder>
              <w:showingPlcHdr/>
            </w:sdtPr>
            <w:sdtEndPr/>
            <w:sdtContent>
              <w:p w14:paraId="6FCBCE6F" w14:textId="77777777" w:rsidR="00B56F0E" w:rsidRPr="00183F7A" w:rsidRDefault="00B56F0E" w:rsidP="00334F77">
                <w:pPr>
                  <w:tabs>
                    <w:tab w:val="left" w:pos="2820"/>
                  </w:tabs>
                  <w:spacing w:after="0" w:line="240" w:lineRule="auto"/>
                  <w:jc w:val="center"/>
                  <w:rPr>
                    <w:rFonts w:asciiTheme="minorHAnsi" w:hAnsiTheme="minorHAnsi" w:cstheme="minorHAnsi"/>
                    <w:sz w:val="20"/>
                    <w:szCs w:val="20"/>
                  </w:rPr>
                </w:pPr>
                <w:r w:rsidRPr="00183F7A">
                  <w:rPr>
                    <w:rFonts w:asciiTheme="minorHAnsi" w:hAnsiTheme="minorHAnsi" w:cstheme="minorHAnsi"/>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979198206"/>
              <w:placeholder>
                <w:docPart w:val="CFC4BF892F224CEE818942CB4D60A049"/>
              </w:placeholder>
            </w:sdtPr>
            <w:sdtEndPr/>
            <w:sdtContent>
              <w:p w14:paraId="78BB7C1F" w14:textId="77777777" w:rsidR="00B56F0E" w:rsidRPr="00183F7A" w:rsidRDefault="00B56F0E" w:rsidP="00334F77">
                <w:pPr>
                  <w:tabs>
                    <w:tab w:val="left" w:pos="2820"/>
                  </w:tabs>
                  <w:spacing w:after="0" w:line="240" w:lineRule="auto"/>
                  <w:jc w:val="center"/>
                  <w:rPr>
                    <w:rFonts w:asciiTheme="minorHAnsi" w:hAnsiTheme="minorHAnsi" w:cstheme="minorHAnsi"/>
                    <w:sz w:val="20"/>
                    <w:szCs w:val="20"/>
                  </w:rPr>
                </w:pPr>
                <w:r w:rsidRPr="00183F7A">
                  <w:rPr>
                    <w:rFonts w:asciiTheme="minorHAnsi" w:hAnsiTheme="minorHAnsi" w:cstheme="minorHAnsi"/>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4B959E95" w14:textId="77777777" w:rsidR="00B56F0E" w:rsidRPr="00183F7A" w:rsidRDefault="007549F7" w:rsidP="00334F77">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527675213"/>
                <w:placeholder>
                  <w:docPart w:val="F4FDE268ABA94D8AAA8196235114B4DE"/>
                </w:placeholder>
                <w:showingPlcHdr/>
              </w:sdtPr>
              <w:sdtEndPr/>
              <w:sdtContent>
                <w:r w:rsidR="00B56F0E" w:rsidRPr="00183F7A">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624463888"/>
              <w:placeholder>
                <w:docPart w:val="DCD0466194804E5DB36F6AFA059F9717"/>
              </w:placeholder>
              <w:showingPlcHdr/>
            </w:sdtPr>
            <w:sdtEndPr/>
            <w:sdtContent>
              <w:p w14:paraId="45F19491" w14:textId="77777777" w:rsidR="00B56F0E" w:rsidRPr="00183F7A" w:rsidRDefault="00B56F0E" w:rsidP="00334F77">
                <w:pPr>
                  <w:tabs>
                    <w:tab w:val="left" w:pos="2820"/>
                  </w:tabs>
                  <w:spacing w:after="0" w:line="240" w:lineRule="auto"/>
                  <w:jc w:val="center"/>
                  <w:rPr>
                    <w:rFonts w:asciiTheme="minorHAnsi" w:hAnsiTheme="minorHAnsi" w:cstheme="minorHAnsi"/>
                    <w:color w:val="000000"/>
                    <w:sz w:val="20"/>
                    <w:szCs w:val="20"/>
                  </w:rPr>
                </w:pPr>
                <w:r w:rsidRPr="00183F7A">
                  <w:rPr>
                    <w:rFonts w:asciiTheme="minorHAnsi" w:hAnsiTheme="minorHAnsi" w:cstheme="minorHAnsi"/>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1653590603"/>
              <w:placeholder>
                <w:docPart w:val="45549D43B00B48288FBFC77CBAA25188"/>
              </w:placeholder>
              <w:showingPlcHdr/>
            </w:sdtPr>
            <w:sdtEndPr/>
            <w:sdtContent>
              <w:p w14:paraId="5FDD61BB" w14:textId="77777777" w:rsidR="00B56F0E" w:rsidRPr="00183F7A" w:rsidRDefault="00B56F0E" w:rsidP="00334F77">
                <w:pPr>
                  <w:tabs>
                    <w:tab w:val="left" w:pos="2820"/>
                  </w:tabs>
                  <w:spacing w:after="0" w:line="240" w:lineRule="auto"/>
                  <w:jc w:val="center"/>
                  <w:rPr>
                    <w:rFonts w:asciiTheme="minorHAnsi" w:hAnsiTheme="minorHAnsi" w:cstheme="minorHAnsi"/>
                    <w:color w:val="000000"/>
                    <w:sz w:val="20"/>
                    <w:szCs w:val="20"/>
                  </w:rPr>
                </w:pPr>
                <w:r w:rsidRPr="00183F7A">
                  <w:rPr>
                    <w:rFonts w:asciiTheme="minorHAnsi" w:hAnsiTheme="minorHAnsi" w:cstheme="minorHAnsi"/>
                    <w:color w:val="000000"/>
                    <w:sz w:val="20"/>
                    <w:szCs w:val="20"/>
                  </w:rPr>
                  <w:t xml:space="preserve"> </w:t>
                </w:r>
              </w:p>
            </w:sdtContent>
          </w:sdt>
        </w:tc>
      </w:tr>
      <w:tr w:rsidR="00B56F0E" w:rsidRPr="00183F7A" w14:paraId="114EB01C" w14:textId="77777777" w:rsidTr="00334F77">
        <w:trPr>
          <w:trHeight w:val="397"/>
        </w:trPr>
        <w:tc>
          <w:tcPr>
            <w:tcW w:w="1256" w:type="pct"/>
            <w:vMerge/>
            <w:tcBorders>
              <w:left w:val="single" w:sz="12" w:space="0" w:color="auto"/>
              <w:bottom w:val="single" w:sz="12" w:space="0" w:color="auto"/>
            </w:tcBorders>
            <w:shd w:val="clear" w:color="auto" w:fill="00A0DC"/>
            <w:vAlign w:val="center"/>
          </w:tcPr>
          <w:p w14:paraId="1F496111" w14:textId="77777777" w:rsidR="00B56F0E" w:rsidRPr="00183F7A" w:rsidRDefault="00B56F0E" w:rsidP="00334F77">
            <w:pPr>
              <w:numPr>
                <w:ilvl w:val="0"/>
                <w:numId w:val="36"/>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5D1D9F1E" w14:textId="77777777" w:rsidR="00B56F0E" w:rsidRPr="00183F7A" w:rsidRDefault="00B56F0E" w:rsidP="00334F77">
            <w:pPr>
              <w:tabs>
                <w:tab w:val="left" w:pos="2820"/>
              </w:tabs>
              <w:spacing w:after="0" w:line="240" w:lineRule="auto"/>
              <w:rPr>
                <w:rFonts w:asciiTheme="minorHAnsi" w:hAnsiTheme="minorHAnsi" w:cstheme="minorHAnsi"/>
                <w:color w:val="000000"/>
                <w:sz w:val="20"/>
                <w:szCs w:val="20"/>
              </w:rPr>
            </w:pPr>
            <w:r w:rsidRPr="00183F7A">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582056366"/>
              <w:placeholder>
                <w:docPart w:val="A0700CAFD41E410EB77904D18A5A78EC"/>
              </w:placeholder>
              <w:showingPlcHdr/>
            </w:sdtPr>
            <w:sdtEndPr/>
            <w:sdtContent>
              <w:p w14:paraId="546E28D9" w14:textId="77777777" w:rsidR="00B56F0E" w:rsidRPr="00183F7A" w:rsidRDefault="00B56F0E" w:rsidP="00334F77">
                <w:pPr>
                  <w:tabs>
                    <w:tab w:val="left" w:pos="2820"/>
                  </w:tabs>
                  <w:spacing w:after="0" w:line="240" w:lineRule="auto"/>
                  <w:jc w:val="center"/>
                  <w:rPr>
                    <w:rFonts w:asciiTheme="minorHAnsi" w:hAnsiTheme="minorHAnsi" w:cstheme="minorHAnsi"/>
                    <w:color w:val="000000"/>
                    <w:sz w:val="20"/>
                    <w:szCs w:val="20"/>
                  </w:rPr>
                </w:pPr>
                <w:r w:rsidRPr="00183F7A">
                  <w:rPr>
                    <w:rFonts w:asciiTheme="minorHAnsi" w:hAnsiTheme="minorHAnsi" w:cstheme="minorHAnsi"/>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42566341"/>
              <w:placeholder>
                <w:docPart w:val="BF364F11D53145ADB53AAAEC7CECB821"/>
              </w:placeholder>
            </w:sdtPr>
            <w:sdtEndPr/>
            <w:sdtContent>
              <w:p w14:paraId="2121FCB4" w14:textId="77777777" w:rsidR="00B56F0E" w:rsidRPr="00183F7A" w:rsidRDefault="00B56F0E" w:rsidP="00334F77">
                <w:pPr>
                  <w:tabs>
                    <w:tab w:val="left" w:pos="2820"/>
                  </w:tabs>
                  <w:spacing w:after="0" w:line="240" w:lineRule="auto"/>
                  <w:jc w:val="center"/>
                  <w:rPr>
                    <w:rFonts w:asciiTheme="minorHAnsi" w:hAnsiTheme="minorHAnsi" w:cstheme="minorHAnsi"/>
                    <w:color w:val="000000"/>
                    <w:sz w:val="20"/>
                    <w:szCs w:val="20"/>
                  </w:rPr>
                </w:pPr>
                <w:r w:rsidRPr="00183F7A">
                  <w:rPr>
                    <w:rFonts w:asciiTheme="minorHAnsi" w:hAnsiTheme="minorHAnsi" w:cstheme="minorHAnsi"/>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2FE84023" w14:textId="77777777" w:rsidR="00B56F0E" w:rsidRPr="00183F7A" w:rsidRDefault="00B56F0E" w:rsidP="00334F77">
            <w:pPr>
              <w:tabs>
                <w:tab w:val="left" w:pos="2820"/>
              </w:tabs>
              <w:spacing w:after="0" w:line="240" w:lineRule="auto"/>
              <w:rPr>
                <w:rFonts w:asciiTheme="minorHAnsi" w:hAnsiTheme="minorHAnsi" w:cstheme="minorHAnsi"/>
                <w:color w:val="000000"/>
                <w:sz w:val="20"/>
                <w:szCs w:val="20"/>
              </w:rPr>
            </w:pPr>
            <w:r w:rsidRPr="00183F7A">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654875839"/>
              <w:placeholder>
                <w:docPart w:val="333506307D624393A1251DA5214DDC47"/>
              </w:placeholder>
            </w:sdtPr>
            <w:sdtEndPr/>
            <w:sdtContent>
              <w:p w14:paraId="7BF141C6" w14:textId="77777777" w:rsidR="00B56F0E" w:rsidRPr="00183F7A" w:rsidRDefault="00B56F0E" w:rsidP="00334F77">
                <w:pPr>
                  <w:tabs>
                    <w:tab w:val="left" w:pos="2820"/>
                  </w:tabs>
                  <w:spacing w:after="0" w:line="240" w:lineRule="auto"/>
                  <w:jc w:val="center"/>
                  <w:rPr>
                    <w:rFonts w:asciiTheme="minorHAnsi" w:hAnsiTheme="minorHAnsi" w:cstheme="minorHAnsi"/>
                    <w:color w:val="000000"/>
                    <w:sz w:val="20"/>
                    <w:szCs w:val="20"/>
                  </w:rPr>
                </w:pPr>
                <w:r w:rsidRPr="00183F7A">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144809092"/>
              <w:placeholder>
                <w:docPart w:val="A85EFD0E2A364F66ABE056122208BD8A"/>
              </w:placeholder>
              <w:showingPlcHdr/>
            </w:sdtPr>
            <w:sdtEndPr/>
            <w:sdtContent>
              <w:p w14:paraId="71753892" w14:textId="77777777" w:rsidR="00B56F0E" w:rsidRPr="00183F7A" w:rsidRDefault="00B56F0E" w:rsidP="00334F77">
                <w:pPr>
                  <w:tabs>
                    <w:tab w:val="left" w:pos="2820"/>
                  </w:tabs>
                  <w:spacing w:after="0" w:line="240" w:lineRule="auto"/>
                  <w:jc w:val="center"/>
                  <w:rPr>
                    <w:rFonts w:asciiTheme="minorHAnsi" w:hAnsiTheme="minorHAnsi" w:cstheme="minorHAnsi"/>
                    <w:color w:val="000000"/>
                    <w:sz w:val="20"/>
                    <w:szCs w:val="20"/>
                  </w:rPr>
                </w:pPr>
                <w:r w:rsidRPr="00183F7A">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9082BC1" w14:textId="77777777" w:rsidR="00B56F0E" w:rsidRPr="00183F7A" w:rsidRDefault="00B56F0E" w:rsidP="00334F77">
            <w:pPr>
              <w:tabs>
                <w:tab w:val="left" w:pos="2820"/>
              </w:tabs>
              <w:spacing w:after="0" w:line="240" w:lineRule="auto"/>
              <w:rPr>
                <w:rFonts w:asciiTheme="minorHAnsi" w:hAnsiTheme="minorHAnsi" w:cstheme="minorHAnsi"/>
                <w:color w:val="000000"/>
                <w:sz w:val="20"/>
                <w:szCs w:val="20"/>
              </w:rPr>
            </w:pPr>
            <w:r w:rsidRPr="00183F7A">
              <w:rPr>
                <w:rFonts w:asciiTheme="minorHAnsi" w:hAnsiTheme="minorHAnsi" w:cstheme="minorHAnsi"/>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1781789122"/>
              <w:placeholder>
                <w:docPart w:val="A3364B2A440D4716A1243B280032491C"/>
              </w:placeholder>
            </w:sdtPr>
            <w:sdtEndPr/>
            <w:sdtContent>
              <w:p w14:paraId="0983688D" w14:textId="77777777" w:rsidR="00B56F0E" w:rsidRPr="00183F7A" w:rsidRDefault="00B56F0E" w:rsidP="00334F77">
                <w:pPr>
                  <w:tabs>
                    <w:tab w:val="left" w:pos="2820"/>
                  </w:tabs>
                  <w:spacing w:after="0" w:line="240" w:lineRule="auto"/>
                  <w:jc w:val="center"/>
                  <w:rPr>
                    <w:rFonts w:asciiTheme="minorHAnsi" w:hAnsiTheme="minorHAnsi" w:cstheme="minorHAnsi"/>
                    <w:color w:val="000000"/>
                    <w:sz w:val="20"/>
                    <w:szCs w:val="20"/>
                  </w:rPr>
                </w:pPr>
                <w:r w:rsidRPr="00183F7A">
                  <w:rPr>
                    <w:rFonts w:asciiTheme="minorHAnsi" w:hAnsiTheme="minorHAnsi" w:cstheme="minorHAnsi"/>
                    <w:color w:val="000000"/>
                    <w:sz w:val="20"/>
                    <w:szCs w:val="20"/>
                  </w:rPr>
                  <w:t>3</w:t>
                </w:r>
              </w:p>
            </w:sdtContent>
          </w:sdt>
        </w:tc>
      </w:tr>
      <w:tr w:rsidR="00B56F0E" w:rsidRPr="00183F7A" w:rsidDel="00B558AD" w14:paraId="005588FC" w14:textId="77777777" w:rsidTr="00334F77">
        <w:trPr>
          <w:trHeight w:val="397"/>
        </w:trPr>
        <w:tc>
          <w:tcPr>
            <w:tcW w:w="1256" w:type="pct"/>
            <w:tcBorders>
              <w:left w:val="single" w:sz="12" w:space="0" w:color="auto"/>
              <w:bottom w:val="single" w:sz="12" w:space="0" w:color="auto"/>
            </w:tcBorders>
            <w:shd w:val="clear" w:color="auto" w:fill="00A0DC"/>
            <w:vAlign w:val="center"/>
          </w:tcPr>
          <w:p w14:paraId="12C6CF35" w14:textId="77777777" w:rsidR="00B56F0E" w:rsidRPr="00183F7A" w:rsidRDefault="00B56F0E" w:rsidP="00334F77">
            <w:pPr>
              <w:tabs>
                <w:tab w:val="left" w:pos="2820"/>
              </w:tabs>
              <w:spacing w:after="0" w:line="240" w:lineRule="auto"/>
              <w:rPr>
                <w:rFonts w:asciiTheme="minorHAnsi" w:hAnsiTheme="minorHAnsi" w:cstheme="minorHAnsi"/>
                <w:color w:val="000000"/>
                <w:sz w:val="20"/>
                <w:szCs w:val="20"/>
              </w:rPr>
            </w:pPr>
            <w:r w:rsidRPr="00183F7A">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1452554188"/>
              <w:placeholder>
                <w:docPart w:val="F4601ADA76F0427588195BCF7B2EA9F0"/>
              </w:placeholder>
            </w:sdtPr>
            <w:sdtEndPr/>
            <w:sdtContent>
              <w:p w14:paraId="4448D6BD" w14:textId="77777777" w:rsidR="00A636C1" w:rsidRPr="00A636C1" w:rsidRDefault="00A636C1" w:rsidP="00A636C1">
                <w:pPr>
                  <w:spacing w:after="0" w:line="240" w:lineRule="auto"/>
                  <w:rPr>
                    <w:color w:val="000000"/>
                    <w:sz w:val="20"/>
                    <w:szCs w:val="20"/>
                    <w:lang w:val="en-US"/>
                  </w:rPr>
                </w:pPr>
                <w:r w:rsidRPr="00A636C1">
                  <w:rPr>
                    <w:color w:val="000000"/>
                    <w:sz w:val="20"/>
                    <w:szCs w:val="20"/>
                    <w:lang w:val="en-US"/>
                  </w:rPr>
                  <w:t xml:space="preserve">Student </w:t>
                </w:r>
                <w:proofErr w:type="spellStart"/>
                <w:r w:rsidRPr="00A636C1">
                  <w:rPr>
                    <w:color w:val="000000"/>
                    <w:sz w:val="20"/>
                    <w:szCs w:val="20"/>
                    <w:lang w:val="en-US"/>
                  </w:rPr>
                  <w:t>polaže</w:t>
                </w:r>
                <w:proofErr w:type="spellEnd"/>
                <w:r w:rsidRPr="00A636C1">
                  <w:rPr>
                    <w:color w:val="000000"/>
                    <w:sz w:val="20"/>
                    <w:szCs w:val="20"/>
                    <w:lang w:val="en-US"/>
                  </w:rPr>
                  <w:t xml:space="preserve"> </w:t>
                </w:r>
                <w:proofErr w:type="spellStart"/>
                <w:r w:rsidRPr="00A636C1">
                  <w:rPr>
                    <w:color w:val="000000"/>
                    <w:sz w:val="20"/>
                    <w:szCs w:val="20"/>
                    <w:lang w:val="en-US"/>
                  </w:rPr>
                  <w:t>ulazni</w:t>
                </w:r>
                <w:proofErr w:type="spellEnd"/>
                <w:r w:rsidRPr="00A636C1">
                  <w:rPr>
                    <w:color w:val="000000"/>
                    <w:sz w:val="20"/>
                    <w:szCs w:val="20"/>
                    <w:lang w:val="en-US"/>
                  </w:rPr>
                  <w:t xml:space="preserve"> </w:t>
                </w:r>
                <w:proofErr w:type="spellStart"/>
                <w:r w:rsidRPr="00A636C1">
                  <w:rPr>
                    <w:color w:val="000000"/>
                    <w:sz w:val="20"/>
                    <w:szCs w:val="20"/>
                    <w:lang w:val="en-US"/>
                  </w:rPr>
                  <w:t>kolokvij</w:t>
                </w:r>
                <w:proofErr w:type="spellEnd"/>
                <w:r w:rsidRPr="00A636C1">
                  <w:rPr>
                    <w:color w:val="000000"/>
                    <w:sz w:val="20"/>
                    <w:szCs w:val="20"/>
                    <w:lang w:val="en-US"/>
                  </w:rPr>
                  <w:t xml:space="preserve"> za </w:t>
                </w:r>
                <w:proofErr w:type="spellStart"/>
                <w:r w:rsidRPr="00A636C1">
                  <w:rPr>
                    <w:color w:val="000000"/>
                    <w:sz w:val="20"/>
                    <w:szCs w:val="20"/>
                    <w:lang w:val="en-US"/>
                  </w:rPr>
                  <w:t>laboratorijske</w:t>
                </w:r>
                <w:proofErr w:type="spellEnd"/>
                <w:r w:rsidRPr="00A636C1">
                  <w:rPr>
                    <w:color w:val="000000"/>
                    <w:sz w:val="20"/>
                    <w:szCs w:val="20"/>
                    <w:lang w:val="en-US"/>
                  </w:rPr>
                  <w:t xml:space="preserve"> </w:t>
                </w:r>
                <w:proofErr w:type="spellStart"/>
                <w:r w:rsidRPr="00A636C1">
                  <w:rPr>
                    <w:color w:val="000000"/>
                    <w:sz w:val="20"/>
                    <w:szCs w:val="20"/>
                    <w:lang w:val="en-US"/>
                  </w:rPr>
                  <w:t>vježbe</w:t>
                </w:r>
                <w:proofErr w:type="spellEnd"/>
                <w:r w:rsidRPr="00A636C1">
                  <w:rPr>
                    <w:color w:val="000000"/>
                    <w:sz w:val="20"/>
                    <w:szCs w:val="20"/>
                    <w:lang w:val="en-US"/>
                  </w:rPr>
                  <w:t xml:space="preserve">, </w:t>
                </w:r>
                <w:proofErr w:type="spellStart"/>
                <w:r w:rsidRPr="00A636C1">
                  <w:rPr>
                    <w:color w:val="000000"/>
                    <w:sz w:val="20"/>
                    <w:szCs w:val="20"/>
                    <w:lang w:val="en-US"/>
                  </w:rPr>
                  <w:t>ocjenjuju</w:t>
                </w:r>
                <w:proofErr w:type="spellEnd"/>
                <w:r w:rsidRPr="00A636C1">
                  <w:rPr>
                    <w:color w:val="000000"/>
                    <w:sz w:val="20"/>
                    <w:szCs w:val="20"/>
                    <w:lang w:val="en-US"/>
                  </w:rPr>
                  <w:t xml:space="preserve"> se </w:t>
                </w:r>
                <w:proofErr w:type="spellStart"/>
                <w:r w:rsidRPr="00A636C1">
                  <w:rPr>
                    <w:color w:val="000000"/>
                    <w:sz w:val="20"/>
                    <w:szCs w:val="20"/>
                    <w:lang w:val="en-US"/>
                  </w:rPr>
                  <w:t>referati</w:t>
                </w:r>
                <w:proofErr w:type="spellEnd"/>
                <w:r w:rsidRPr="00A636C1">
                  <w:rPr>
                    <w:color w:val="000000"/>
                    <w:sz w:val="20"/>
                    <w:szCs w:val="20"/>
                    <w:lang w:val="en-US"/>
                  </w:rPr>
                  <w:t xml:space="preserve"> </w:t>
                </w:r>
                <w:proofErr w:type="spellStart"/>
                <w:r w:rsidRPr="00A636C1">
                  <w:rPr>
                    <w:color w:val="000000"/>
                    <w:sz w:val="20"/>
                    <w:szCs w:val="20"/>
                    <w:lang w:val="en-US"/>
                  </w:rPr>
                  <w:t>nakon</w:t>
                </w:r>
                <w:proofErr w:type="spellEnd"/>
                <w:r w:rsidRPr="00A636C1">
                  <w:rPr>
                    <w:color w:val="000000"/>
                    <w:sz w:val="20"/>
                    <w:szCs w:val="20"/>
                    <w:lang w:val="en-US"/>
                  </w:rPr>
                  <w:t xml:space="preserve"> </w:t>
                </w:r>
                <w:proofErr w:type="spellStart"/>
                <w:r w:rsidRPr="00A636C1">
                  <w:rPr>
                    <w:color w:val="000000"/>
                    <w:sz w:val="20"/>
                    <w:szCs w:val="20"/>
                    <w:lang w:val="en-US"/>
                  </w:rPr>
                  <w:t>završenih</w:t>
                </w:r>
                <w:proofErr w:type="spellEnd"/>
                <w:r w:rsidRPr="00A636C1">
                  <w:rPr>
                    <w:color w:val="000000"/>
                    <w:sz w:val="20"/>
                    <w:szCs w:val="20"/>
                    <w:lang w:val="en-US"/>
                  </w:rPr>
                  <w:t xml:space="preserve"> </w:t>
                </w:r>
                <w:proofErr w:type="spellStart"/>
                <w:r w:rsidRPr="00A636C1">
                  <w:rPr>
                    <w:color w:val="000000"/>
                    <w:sz w:val="20"/>
                    <w:szCs w:val="20"/>
                    <w:lang w:val="en-US"/>
                  </w:rPr>
                  <w:t>vježbi</w:t>
                </w:r>
                <w:proofErr w:type="spellEnd"/>
                <w:r w:rsidRPr="00A636C1">
                  <w:rPr>
                    <w:color w:val="000000"/>
                    <w:sz w:val="20"/>
                    <w:szCs w:val="20"/>
                    <w:lang w:val="en-US"/>
                  </w:rPr>
                  <w:t xml:space="preserve">, </w:t>
                </w:r>
                <w:proofErr w:type="spellStart"/>
                <w:r w:rsidRPr="00A636C1">
                  <w:rPr>
                    <w:color w:val="000000"/>
                    <w:sz w:val="20"/>
                    <w:szCs w:val="20"/>
                    <w:lang w:val="en-US"/>
                  </w:rPr>
                  <w:t>pišu</w:t>
                </w:r>
                <w:proofErr w:type="spellEnd"/>
                <w:r w:rsidRPr="00A636C1">
                  <w:rPr>
                    <w:color w:val="000000"/>
                    <w:sz w:val="20"/>
                    <w:szCs w:val="20"/>
                    <w:lang w:val="en-US"/>
                  </w:rPr>
                  <w:t xml:space="preserve"> </w:t>
                </w:r>
                <w:proofErr w:type="spellStart"/>
                <w:r w:rsidRPr="00A636C1">
                  <w:rPr>
                    <w:color w:val="000000"/>
                    <w:sz w:val="20"/>
                    <w:szCs w:val="20"/>
                    <w:lang w:val="en-US"/>
                  </w:rPr>
                  <w:t>izvještaj</w:t>
                </w:r>
                <w:proofErr w:type="spellEnd"/>
                <w:r w:rsidRPr="00A636C1">
                  <w:rPr>
                    <w:color w:val="000000"/>
                    <w:sz w:val="20"/>
                    <w:szCs w:val="20"/>
                    <w:lang w:val="en-US"/>
                  </w:rPr>
                  <w:t xml:space="preserve"> </w:t>
                </w:r>
                <w:proofErr w:type="spellStart"/>
                <w:r w:rsidRPr="00A636C1">
                  <w:rPr>
                    <w:color w:val="000000"/>
                    <w:sz w:val="20"/>
                    <w:szCs w:val="20"/>
                    <w:lang w:val="en-US"/>
                  </w:rPr>
                  <w:t>sa</w:t>
                </w:r>
                <w:proofErr w:type="spellEnd"/>
                <w:r w:rsidRPr="00A636C1">
                  <w:rPr>
                    <w:color w:val="000000"/>
                    <w:sz w:val="20"/>
                    <w:szCs w:val="20"/>
                    <w:lang w:val="en-US"/>
                  </w:rPr>
                  <w:t xml:space="preserve"> </w:t>
                </w:r>
                <w:proofErr w:type="spellStart"/>
                <w:r w:rsidRPr="00A636C1">
                  <w:rPr>
                    <w:color w:val="000000"/>
                    <w:sz w:val="20"/>
                    <w:szCs w:val="20"/>
                    <w:lang w:val="en-US"/>
                  </w:rPr>
                  <w:t>seminara</w:t>
                </w:r>
                <w:proofErr w:type="spellEnd"/>
                <w:r w:rsidRPr="00A636C1">
                  <w:rPr>
                    <w:color w:val="000000"/>
                    <w:sz w:val="20"/>
                    <w:szCs w:val="20"/>
                    <w:lang w:val="en-US"/>
                  </w:rPr>
                  <w:t xml:space="preserve"> </w:t>
                </w:r>
                <w:proofErr w:type="gramStart"/>
                <w:r w:rsidRPr="00A636C1">
                  <w:rPr>
                    <w:color w:val="000000"/>
                    <w:sz w:val="20"/>
                    <w:szCs w:val="20"/>
                    <w:lang w:val="en-US"/>
                  </w:rPr>
                  <w:t xml:space="preserve">I  </w:t>
                </w:r>
                <w:proofErr w:type="spellStart"/>
                <w:r w:rsidRPr="00A636C1">
                  <w:rPr>
                    <w:color w:val="000000"/>
                    <w:sz w:val="20"/>
                    <w:szCs w:val="20"/>
                    <w:lang w:val="en-US"/>
                  </w:rPr>
                  <w:t>polažu</w:t>
                </w:r>
                <w:proofErr w:type="spellEnd"/>
                <w:proofErr w:type="gramEnd"/>
                <w:r w:rsidRPr="00A636C1">
                  <w:rPr>
                    <w:color w:val="000000"/>
                    <w:sz w:val="20"/>
                    <w:szCs w:val="20"/>
                    <w:lang w:val="en-US"/>
                  </w:rPr>
                  <w:t xml:space="preserve"> </w:t>
                </w:r>
                <w:proofErr w:type="spellStart"/>
                <w:r w:rsidRPr="00A636C1">
                  <w:rPr>
                    <w:color w:val="000000"/>
                    <w:sz w:val="20"/>
                    <w:szCs w:val="20"/>
                    <w:lang w:val="en-US"/>
                  </w:rPr>
                  <w:t>pismeni</w:t>
                </w:r>
                <w:proofErr w:type="spellEnd"/>
                <w:r w:rsidRPr="00A636C1">
                  <w:rPr>
                    <w:color w:val="000000"/>
                    <w:sz w:val="20"/>
                    <w:szCs w:val="20"/>
                    <w:lang w:val="en-US"/>
                  </w:rPr>
                  <w:t xml:space="preserve"> </w:t>
                </w:r>
                <w:proofErr w:type="spellStart"/>
                <w:r w:rsidRPr="00A636C1">
                  <w:rPr>
                    <w:color w:val="000000"/>
                    <w:sz w:val="20"/>
                    <w:szCs w:val="20"/>
                    <w:lang w:val="en-US"/>
                  </w:rPr>
                  <w:t>ispit</w:t>
                </w:r>
                <w:proofErr w:type="spellEnd"/>
                <w:r w:rsidRPr="00A636C1">
                  <w:rPr>
                    <w:color w:val="000000"/>
                    <w:sz w:val="20"/>
                    <w:szCs w:val="20"/>
                    <w:lang w:val="en-US"/>
                  </w:rPr>
                  <w:t xml:space="preserve"> a </w:t>
                </w:r>
                <w:proofErr w:type="spellStart"/>
                <w:r w:rsidRPr="00A636C1">
                  <w:rPr>
                    <w:color w:val="000000"/>
                    <w:sz w:val="20"/>
                    <w:szCs w:val="20"/>
                    <w:lang w:val="en-US"/>
                  </w:rPr>
                  <w:t>ukupna</w:t>
                </w:r>
                <w:proofErr w:type="spellEnd"/>
                <w:r w:rsidRPr="00A636C1">
                  <w:rPr>
                    <w:color w:val="000000"/>
                    <w:sz w:val="20"/>
                    <w:szCs w:val="20"/>
                    <w:lang w:val="en-US"/>
                  </w:rPr>
                  <w:t xml:space="preserve"> </w:t>
                </w:r>
                <w:proofErr w:type="spellStart"/>
                <w:r w:rsidRPr="00A636C1">
                  <w:rPr>
                    <w:color w:val="000000"/>
                    <w:sz w:val="20"/>
                    <w:szCs w:val="20"/>
                    <w:lang w:val="en-US"/>
                  </w:rPr>
                  <w:t>ocjena</w:t>
                </w:r>
                <w:proofErr w:type="spellEnd"/>
                <w:r w:rsidRPr="00A636C1">
                  <w:rPr>
                    <w:color w:val="000000"/>
                    <w:sz w:val="20"/>
                    <w:szCs w:val="20"/>
                    <w:lang w:val="en-US"/>
                  </w:rPr>
                  <w:t xml:space="preserve"> </w:t>
                </w:r>
                <w:proofErr w:type="spellStart"/>
                <w:r w:rsidRPr="00A636C1">
                  <w:rPr>
                    <w:color w:val="000000"/>
                    <w:sz w:val="20"/>
                    <w:szCs w:val="20"/>
                    <w:lang w:val="en-US"/>
                  </w:rPr>
                  <w:t>predstavlja</w:t>
                </w:r>
                <w:proofErr w:type="spellEnd"/>
                <w:r w:rsidRPr="00A636C1">
                  <w:rPr>
                    <w:color w:val="000000"/>
                    <w:sz w:val="20"/>
                    <w:szCs w:val="20"/>
                    <w:lang w:val="en-US"/>
                  </w:rPr>
                  <w:t xml:space="preserve"> </w:t>
                </w:r>
                <w:proofErr w:type="spellStart"/>
                <w:r w:rsidRPr="00A636C1">
                  <w:rPr>
                    <w:color w:val="000000"/>
                    <w:sz w:val="20"/>
                    <w:szCs w:val="20"/>
                    <w:lang w:val="en-US"/>
                  </w:rPr>
                  <w:t>srednju</w:t>
                </w:r>
                <w:proofErr w:type="spellEnd"/>
                <w:r w:rsidRPr="00A636C1">
                  <w:rPr>
                    <w:color w:val="000000"/>
                    <w:sz w:val="20"/>
                    <w:szCs w:val="20"/>
                    <w:lang w:val="en-US"/>
                  </w:rPr>
                  <w:t xml:space="preserve"> </w:t>
                </w:r>
                <w:proofErr w:type="spellStart"/>
                <w:r w:rsidRPr="00A636C1">
                  <w:rPr>
                    <w:color w:val="000000"/>
                    <w:sz w:val="20"/>
                    <w:szCs w:val="20"/>
                    <w:lang w:val="en-US"/>
                  </w:rPr>
                  <w:t>vrijednost</w:t>
                </w:r>
                <w:proofErr w:type="spellEnd"/>
                <w:r w:rsidRPr="00A636C1">
                  <w:rPr>
                    <w:color w:val="000000"/>
                    <w:sz w:val="20"/>
                    <w:szCs w:val="20"/>
                    <w:lang w:val="en-US"/>
                  </w:rPr>
                  <w:t xml:space="preserve"> </w:t>
                </w:r>
                <w:proofErr w:type="spellStart"/>
                <w:r w:rsidRPr="00A636C1">
                  <w:rPr>
                    <w:color w:val="000000"/>
                    <w:sz w:val="20"/>
                    <w:szCs w:val="20"/>
                    <w:lang w:val="en-US"/>
                  </w:rPr>
                  <w:t>ocjene</w:t>
                </w:r>
                <w:proofErr w:type="spellEnd"/>
                <w:r w:rsidRPr="00A636C1">
                  <w:rPr>
                    <w:color w:val="000000"/>
                    <w:sz w:val="20"/>
                    <w:szCs w:val="20"/>
                    <w:lang w:val="en-US"/>
                  </w:rPr>
                  <w:t xml:space="preserve"> </w:t>
                </w:r>
                <w:proofErr w:type="spellStart"/>
                <w:r w:rsidRPr="00A636C1">
                  <w:rPr>
                    <w:color w:val="000000"/>
                    <w:sz w:val="20"/>
                    <w:szCs w:val="20"/>
                    <w:lang w:val="en-US"/>
                  </w:rPr>
                  <w:t>vježbi</w:t>
                </w:r>
                <w:proofErr w:type="spellEnd"/>
                <w:r w:rsidRPr="00A636C1">
                  <w:rPr>
                    <w:color w:val="000000"/>
                    <w:sz w:val="20"/>
                    <w:szCs w:val="20"/>
                    <w:lang w:val="en-US"/>
                  </w:rPr>
                  <w:t xml:space="preserve">, </w:t>
                </w:r>
                <w:proofErr w:type="spellStart"/>
                <w:r w:rsidRPr="00A636C1">
                  <w:rPr>
                    <w:color w:val="000000"/>
                    <w:sz w:val="20"/>
                    <w:szCs w:val="20"/>
                    <w:lang w:val="en-US"/>
                  </w:rPr>
                  <w:t>seminara</w:t>
                </w:r>
                <w:proofErr w:type="spellEnd"/>
                <w:r w:rsidRPr="00A636C1">
                  <w:rPr>
                    <w:color w:val="000000"/>
                    <w:sz w:val="20"/>
                    <w:szCs w:val="20"/>
                    <w:lang w:val="en-US"/>
                  </w:rPr>
                  <w:t xml:space="preserve"> </w:t>
                </w:r>
                <w:proofErr w:type="spellStart"/>
                <w:r w:rsidRPr="00A636C1">
                  <w:rPr>
                    <w:color w:val="000000"/>
                    <w:sz w:val="20"/>
                    <w:szCs w:val="20"/>
                    <w:lang w:val="en-US"/>
                  </w:rPr>
                  <w:t>i</w:t>
                </w:r>
                <w:proofErr w:type="spellEnd"/>
                <w:r w:rsidRPr="00A636C1">
                  <w:rPr>
                    <w:color w:val="000000"/>
                    <w:sz w:val="20"/>
                    <w:szCs w:val="20"/>
                    <w:lang w:val="en-US"/>
                  </w:rPr>
                  <w:t xml:space="preserve"> </w:t>
                </w:r>
                <w:proofErr w:type="spellStart"/>
                <w:r w:rsidRPr="00A636C1">
                  <w:rPr>
                    <w:color w:val="000000"/>
                    <w:sz w:val="20"/>
                    <w:szCs w:val="20"/>
                    <w:lang w:val="en-US"/>
                  </w:rPr>
                  <w:t>pismenog</w:t>
                </w:r>
                <w:proofErr w:type="spellEnd"/>
                <w:r w:rsidRPr="00A636C1">
                  <w:rPr>
                    <w:color w:val="000000"/>
                    <w:sz w:val="20"/>
                    <w:szCs w:val="20"/>
                    <w:lang w:val="en-US"/>
                  </w:rPr>
                  <w:t xml:space="preserve"> </w:t>
                </w:r>
                <w:proofErr w:type="spellStart"/>
                <w:r w:rsidRPr="00A636C1">
                  <w:rPr>
                    <w:color w:val="000000"/>
                    <w:sz w:val="20"/>
                    <w:szCs w:val="20"/>
                    <w:lang w:val="en-US"/>
                  </w:rPr>
                  <w:t>ispita</w:t>
                </w:r>
                <w:proofErr w:type="spellEnd"/>
                <w:r w:rsidRPr="00A636C1">
                  <w:rPr>
                    <w:color w:val="000000"/>
                    <w:sz w:val="20"/>
                    <w:szCs w:val="20"/>
                    <w:lang w:val="en-US"/>
                  </w:rPr>
                  <w:t>.</w:t>
                </w:r>
              </w:p>
              <w:p w14:paraId="3962EDDF" w14:textId="77777777" w:rsidR="00A636C1" w:rsidRPr="00A636C1" w:rsidRDefault="00A636C1" w:rsidP="00A636C1">
                <w:pPr>
                  <w:spacing w:after="0" w:line="240" w:lineRule="auto"/>
                  <w:rPr>
                    <w:b/>
                    <w:sz w:val="20"/>
                    <w:szCs w:val="20"/>
                    <w:lang w:val="en-US"/>
                  </w:rPr>
                </w:pPr>
              </w:p>
              <w:p w14:paraId="234C5C5B" w14:textId="77777777" w:rsidR="00A636C1" w:rsidRPr="00A636C1" w:rsidRDefault="00A636C1" w:rsidP="00A636C1">
                <w:pPr>
                  <w:spacing w:after="0" w:line="240" w:lineRule="auto"/>
                  <w:rPr>
                    <w:b/>
                    <w:sz w:val="20"/>
                    <w:szCs w:val="20"/>
                    <w:lang w:val="en-US"/>
                  </w:rPr>
                </w:pPr>
                <w:proofErr w:type="spellStart"/>
                <w:r w:rsidRPr="00A636C1">
                  <w:rPr>
                    <w:b/>
                    <w:sz w:val="20"/>
                    <w:szCs w:val="20"/>
                    <w:lang w:val="en-US"/>
                  </w:rPr>
                  <w:t>Formiranje</w:t>
                </w:r>
                <w:proofErr w:type="spellEnd"/>
                <w:r w:rsidRPr="00A636C1">
                  <w:rPr>
                    <w:b/>
                    <w:sz w:val="20"/>
                    <w:szCs w:val="20"/>
                    <w:lang w:val="en-US"/>
                  </w:rPr>
                  <w:t xml:space="preserve"> </w:t>
                </w:r>
                <w:proofErr w:type="spellStart"/>
                <w:r w:rsidRPr="00A636C1">
                  <w:rPr>
                    <w:b/>
                    <w:sz w:val="20"/>
                    <w:szCs w:val="20"/>
                    <w:lang w:val="en-US"/>
                  </w:rPr>
                  <w:t>ocjene</w:t>
                </w:r>
                <w:proofErr w:type="spellEnd"/>
                <w:r w:rsidRPr="00A636C1">
                  <w:rPr>
                    <w:b/>
                    <w:sz w:val="20"/>
                    <w:szCs w:val="20"/>
                    <w:lang w:val="en-US"/>
                  </w:rPr>
                  <w:t xml:space="preserve">: </w:t>
                </w:r>
              </w:p>
              <w:p w14:paraId="437FC874" w14:textId="77777777" w:rsidR="00A636C1" w:rsidRPr="00A636C1" w:rsidRDefault="00A636C1" w:rsidP="00A636C1">
                <w:pPr>
                  <w:spacing w:after="0" w:line="240" w:lineRule="auto"/>
                  <w:rPr>
                    <w:sz w:val="20"/>
                    <w:szCs w:val="20"/>
                    <w:lang w:val="en-US"/>
                  </w:rPr>
                </w:pPr>
                <w:r w:rsidRPr="00A636C1">
                  <w:rPr>
                    <w:sz w:val="20"/>
                    <w:szCs w:val="20"/>
                    <w:lang w:val="en-US"/>
                  </w:rPr>
                  <w:t xml:space="preserve">&lt; 60 % </w:t>
                </w:r>
                <w:proofErr w:type="spellStart"/>
                <w:r w:rsidRPr="00A636C1">
                  <w:rPr>
                    <w:sz w:val="20"/>
                    <w:szCs w:val="20"/>
                    <w:lang w:val="en-US"/>
                  </w:rPr>
                  <w:t>nedovoljan</w:t>
                </w:r>
                <w:proofErr w:type="spellEnd"/>
                <w:r w:rsidRPr="00A636C1">
                  <w:rPr>
                    <w:sz w:val="20"/>
                    <w:szCs w:val="20"/>
                    <w:lang w:val="en-US"/>
                  </w:rPr>
                  <w:t xml:space="preserve"> (1)</w:t>
                </w:r>
              </w:p>
              <w:p w14:paraId="1839E93A" w14:textId="77777777" w:rsidR="00A636C1" w:rsidRPr="00A636C1" w:rsidRDefault="00A636C1" w:rsidP="00A636C1">
                <w:pPr>
                  <w:spacing w:after="0" w:line="240" w:lineRule="auto"/>
                  <w:rPr>
                    <w:sz w:val="20"/>
                    <w:szCs w:val="20"/>
                    <w:lang w:val="en-US"/>
                  </w:rPr>
                </w:pPr>
                <w:r w:rsidRPr="00A636C1">
                  <w:rPr>
                    <w:sz w:val="20"/>
                    <w:szCs w:val="20"/>
                    <w:lang w:val="en-US"/>
                  </w:rPr>
                  <w:t xml:space="preserve">≥ 60 % </w:t>
                </w:r>
                <w:proofErr w:type="spellStart"/>
                <w:r w:rsidRPr="00A636C1">
                  <w:rPr>
                    <w:sz w:val="20"/>
                    <w:szCs w:val="20"/>
                    <w:lang w:val="en-US"/>
                  </w:rPr>
                  <w:t>dovoljan</w:t>
                </w:r>
                <w:proofErr w:type="spellEnd"/>
                <w:r w:rsidRPr="00A636C1">
                  <w:rPr>
                    <w:sz w:val="20"/>
                    <w:szCs w:val="20"/>
                    <w:lang w:val="en-US"/>
                  </w:rPr>
                  <w:t xml:space="preserve"> (2)</w:t>
                </w:r>
              </w:p>
              <w:p w14:paraId="00B51CCF" w14:textId="77777777" w:rsidR="00A636C1" w:rsidRPr="00A636C1" w:rsidRDefault="00A636C1" w:rsidP="00A636C1">
                <w:pPr>
                  <w:spacing w:after="0" w:line="240" w:lineRule="auto"/>
                  <w:rPr>
                    <w:sz w:val="20"/>
                    <w:szCs w:val="20"/>
                    <w:lang w:val="en-US"/>
                  </w:rPr>
                </w:pPr>
                <w:r w:rsidRPr="00A636C1">
                  <w:rPr>
                    <w:sz w:val="20"/>
                    <w:szCs w:val="20"/>
                    <w:lang w:val="en-US"/>
                  </w:rPr>
                  <w:t xml:space="preserve">≥ 70 % </w:t>
                </w:r>
                <w:proofErr w:type="spellStart"/>
                <w:r w:rsidRPr="00A636C1">
                  <w:rPr>
                    <w:sz w:val="20"/>
                    <w:szCs w:val="20"/>
                    <w:lang w:val="en-US"/>
                  </w:rPr>
                  <w:t>dobar</w:t>
                </w:r>
                <w:proofErr w:type="spellEnd"/>
                <w:r w:rsidRPr="00A636C1">
                  <w:rPr>
                    <w:sz w:val="20"/>
                    <w:szCs w:val="20"/>
                    <w:lang w:val="en-US"/>
                  </w:rPr>
                  <w:t xml:space="preserve"> (3)</w:t>
                </w:r>
              </w:p>
              <w:p w14:paraId="3F1ED04B" w14:textId="77777777" w:rsidR="00A636C1" w:rsidRPr="00A636C1" w:rsidRDefault="00A636C1" w:rsidP="00A636C1">
                <w:pPr>
                  <w:spacing w:after="0" w:line="240" w:lineRule="auto"/>
                  <w:rPr>
                    <w:sz w:val="20"/>
                    <w:szCs w:val="20"/>
                    <w:lang w:val="en-US"/>
                  </w:rPr>
                </w:pPr>
                <w:r w:rsidRPr="00A636C1">
                  <w:rPr>
                    <w:sz w:val="20"/>
                    <w:szCs w:val="20"/>
                    <w:lang w:val="en-US"/>
                  </w:rPr>
                  <w:t xml:space="preserve">≥ 80 % </w:t>
                </w:r>
                <w:proofErr w:type="spellStart"/>
                <w:r w:rsidRPr="00A636C1">
                  <w:rPr>
                    <w:sz w:val="20"/>
                    <w:szCs w:val="20"/>
                    <w:lang w:val="en-US"/>
                  </w:rPr>
                  <w:t>vrlo</w:t>
                </w:r>
                <w:proofErr w:type="spellEnd"/>
                <w:r w:rsidRPr="00A636C1">
                  <w:rPr>
                    <w:sz w:val="20"/>
                    <w:szCs w:val="20"/>
                    <w:lang w:val="en-US"/>
                  </w:rPr>
                  <w:t xml:space="preserve"> </w:t>
                </w:r>
                <w:proofErr w:type="spellStart"/>
                <w:r w:rsidRPr="00A636C1">
                  <w:rPr>
                    <w:sz w:val="20"/>
                    <w:szCs w:val="20"/>
                    <w:lang w:val="en-US"/>
                  </w:rPr>
                  <w:t>dobar</w:t>
                </w:r>
                <w:proofErr w:type="spellEnd"/>
                <w:r w:rsidRPr="00A636C1">
                  <w:rPr>
                    <w:sz w:val="20"/>
                    <w:szCs w:val="20"/>
                    <w:lang w:val="en-US"/>
                  </w:rPr>
                  <w:t xml:space="preserve"> (4)</w:t>
                </w:r>
              </w:p>
              <w:p w14:paraId="01E3197D" w14:textId="1C29B5B3" w:rsidR="00B56F0E" w:rsidRPr="00183F7A" w:rsidDel="00B558AD" w:rsidRDefault="00A636C1" w:rsidP="00A636C1">
                <w:pPr>
                  <w:tabs>
                    <w:tab w:val="left" w:pos="2820"/>
                  </w:tabs>
                  <w:spacing w:after="0" w:line="240" w:lineRule="auto"/>
                  <w:rPr>
                    <w:rFonts w:asciiTheme="minorHAnsi" w:hAnsiTheme="minorHAnsi" w:cstheme="minorHAnsi"/>
                    <w:color w:val="000000"/>
                    <w:sz w:val="20"/>
                    <w:szCs w:val="20"/>
                  </w:rPr>
                </w:pPr>
                <w:r w:rsidRPr="00A636C1">
                  <w:rPr>
                    <w:sz w:val="20"/>
                    <w:szCs w:val="20"/>
                    <w:lang w:val="en-US"/>
                  </w:rPr>
                  <w:t xml:space="preserve">≥ 90 % </w:t>
                </w:r>
                <w:proofErr w:type="spellStart"/>
                <w:r w:rsidRPr="00A636C1">
                  <w:rPr>
                    <w:sz w:val="20"/>
                    <w:szCs w:val="20"/>
                    <w:lang w:val="en-US"/>
                  </w:rPr>
                  <w:t>izvrstan</w:t>
                </w:r>
                <w:proofErr w:type="spellEnd"/>
                <w:r w:rsidRPr="00A636C1">
                  <w:rPr>
                    <w:sz w:val="20"/>
                    <w:szCs w:val="20"/>
                    <w:lang w:val="en-US"/>
                  </w:rPr>
                  <w:t xml:space="preserve"> (5)</w:t>
                </w:r>
              </w:p>
            </w:sdtContent>
          </w:sdt>
        </w:tc>
      </w:tr>
      <w:tr w:rsidR="00B56F0E" w:rsidRPr="00183F7A" w14:paraId="581C95A4" w14:textId="77777777" w:rsidTr="00334F77">
        <w:tc>
          <w:tcPr>
            <w:tcW w:w="1256" w:type="pct"/>
            <w:tcBorders>
              <w:left w:val="single" w:sz="12" w:space="0" w:color="auto"/>
              <w:bottom w:val="single" w:sz="12" w:space="0" w:color="auto"/>
            </w:tcBorders>
            <w:shd w:val="clear" w:color="auto" w:fill="00A0DC"/>
            <w:vAlign w:val="center"/>
          </w:tcPr>
          <w:p w14:paraId="6C74E458" w14:textId="77777777" w:rsidR="00B56F0E" w:rsidRPr="00183F7A" w:rsidRDefault="00B56F0E" w:rsidP="00334F77">
            <w:pPr>
              <w:tabs>
                <w:tab w:val="left" w:pos="2820"/>
              </w:tabs>
              <w:spacing w:after="0" w:line="240" w:lineRule="auto"/>
              <w:rPr>
                <w:rFonts w:asciiTheme="minorHAnsi" w:hAnsiTheme="minorHAnsi" w:cstheme="minorHAnsi"/>
                <w:color w:val="000000"/>
                <w:sz w:val="20"/>
                <w:szCs w:val="20"/>
              </w:rPr>
            </w:pPr>
            <w:r w:rsidRPr="00183F7A">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7C2364D1" w14:textId="01767AFF" w:rsidR="00A636C1" w:rsidRPr="009D28BC" w:rsidRDefault="00A636C1" w:rsidP="00A636C1">
            <w:pPr>
              <w:tabs>
                <w:tab w:val="left" w:pos="2820"/>
              </w:tabs>
              <w:spacing w:after="0" w:line="240" w:lineRule="auto"/>
              <w:rPr>
                <w:sz w:val="20"/>
                <w:szCs w:val="20"/>
              </w:rPr>
            </w:pPr>
            <w:r w:rsidRPr="009D28BC">
              <w:rPr>
                <w:sz w:val="20"/>
                <w:szCs w:val="20"/>
              </w:rPr>
              <w:t xml:space="preserve">Da položi </w:t>
            </w:r>
            <w:r w:rsidR="007549F7">
              <w:rPr>
                <w:sz w:val="20"/>
                <w:szCs w:val="20"/>
              </w:rPr>
              <w:t>kolegij</w:t>
            </w:r>
            <w:r w:rsidRPr="009D28BC">
              <w:rPr>
                <w:sz w:val="20"/>
                <w:szCs w:val="20"/>
              </w:rPr>
              <w:t>, student/studentica mora:</w:t>
            </w:r>
          </w:p>
          <w:p w14:paraId="74DFA048" w14:textId="77777777" w:rsidR="00A636C1" w:rsidRPr="009D28BC" w:rsidRDefault="00A636C1" w:rsidP="00A636C1">
            <w:pPr>
              <w:pStyle w:val="ListParagraph"/>
              <w:numPr>
                <w:ilvl w:val="0"/>
                <w:numId w:val="92"/>
              </w:numPr>
              <w:tabs>
                <w:tab w:val="left" w:pos="1036"/>
              </w:tabs>
              <w:spacing w:after="0" w:line="240" w:lineRule="auto"/>
              <w:ind w:left="226" w:hanging="226"/>
              <w:rPr>
                <w:color w:val="000000"/>
                <w:sz w:val="20"/>
                <w:szCs w:val="20"/>
              </w:rPr>
            </w:pPr>
            <w:r w:rsidRPr="009D28BC">
              <w:rPr>
                <w:color w:val="000000"/>
                <w:sz w:val="20"/>
                <w:szCs w:val="20"/>
              </w:rPr>
              <w:t>položiti ulazni kolokvij na vježbama, predati referate iz vježbi te izvještaj sa seminara koji su napisani u skladu s uputama koje dobije na uvodnom satu</w:t>
            </w:r>
          </w:p>
          <w:p w14:paraId="7D12DFB1" w14:textId="4214DBD3" w:rsidR="00B56F0E" w:rsidRPr="00183F7A" w:rsidRDefault="00A636C1" w:rsidP="00A636C1">
            <w:pPr>
              <w:pStyle w:val="ListParagraph"/>
              <w:numPr>
                <w:ilvl w:val="0"/>
                <w:numId w:val="29"/>
              </w:numPr>
              <w:tabs>
                <w:tab w:val="left" w:pos="1036"/>
                <w:tab w:val="left" w:pos="2820"/>
              </w:tabs>
              <w:spacing w:after="0" w:line="240" w:lineRule="auto"/>
              <w:ind w:left="226" w:hanging="226"/>
              <w:rPr>
                <w:rFonts w:asciiTheme="minorHAnsi" w:hAnsiTheme="minorHAnsi" w:cstheme="minorHAnsi"/>
                <w:color w:val="000000"/>
                <w:sz w:val="20"/>
                <w:szCs w:val="20"/>
              </w:rPr>
            </w:pPr>
            <w:r w:rsidRPr="009D28BC">
              <w:rPr>
                <w:color w:val="000000"/>
                <w:sz w:val="20"/>
                <w:szCs w:val="20"/>
              </w:rPr>
              <w:t>položiti pismeni ispit</w:t>
            </w:r>
          </w:p>
        </w:tc>
      </w:tr>
      <w:tr w:rsidR="00B56F0E" w:rsidRPr="00183F7A" w14:paraId="72CA0B83" w14:textId="77777777" w:rsidTr="00334F77">
        <w:tc>
          <w:tcPr>
            <w:tcW w:w="1256" w:type="pct"/>
            <w:vMerge w:val="restart"/>
            <w:tcBorders>
              <w:top w:val="single" w:sz="12" w:space="0" w:color="auto"/>
              <w:left w:val="single" w:sz="12" w:space="0" w:color="auto"/>
            </w:tcBorders>
            <w:shd w:val="clear" w:color="auto" w:fill="00A0DC"/>
            <w:vAlign w:val="center"/>
          </w:tcPr>
          <w:p w14:paraId="5BA596A8" w14:textId="77777777" w:rsidR="00B56F0E" w:rsidRPr="00183F7A" w:rsidRDefault="00B56F0E" w:rsidP="00334F77">
            <w:pPr>
              <w:tabs>
                <w:tab w:val="left" w:pos="540"/>
              </w:tabs>
              <w:spacing w:after="0" w:line="240" w:lineRule="auto"/>
              <w:rPr>
                <w:rFonts w:asciiTheme="minorHAnsi" w:hAnsiTheme="minorHAnsi" w:cstheme="minorHAnsi"/>
                <w:color w:val="000000"/>
                <w:sz w:val="20"/>
                <w:szCs w:val="20"/>
              </w:rPr>
            </w:pPr>
            <w:r w:rsidRPr="00183F7A">
              <w:rPr>
                <w:rFonts w:asciiTheme="minorHAnsi" w:hAnsiTheme="minorHAnsi" w:cstheme="minorHAnsi"/>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7A91A250" w14:textId="77777777" w:rsidR="00B56F0E" w:rsidRPr="00183F7A" w:rsidRDefault="00B56F0E" w:rsidP="00334F77">
            <w:pPr>
              <w:tabs>
                <w:tab w:val="left" w:pos="2820"/>
              </w:tabs>
              <w:spacing w:after="0" w:line="240" w:lineRule="auto"/>
              <w:jc w:val="center"/>
              <w:rPr>
                <w:rFonts w:asciiTheme="minorHAnsi" w:hAnsiTheme="minorHAnsi" w:cstheme="minorHAnsi"/>
                <w:b/>
                <w:color w:val="000000"/>
                <w:sz w:val="20"/>
                <w:szCs w:val="20"/>
              </w:rPr>
            </w:pPr>
            <w:r w:rsidRPr="00183F7A">
              <w:rPr>
                <w:rFonts w:asciiTheme="minorHAnsi" w:hAnsiTheme="minorHAnsi" w:cstheme="minorHAnsi"/>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00CDDDC" w14:textId="77777777" w:rsidR="00B56F0E" w:rsidRPr="00183F7A" w:rsidRDefault="00B56F0E" w:rsidP="00334F77">
            <w:pPr>
              <w:tabs>
                <w:tab w:val="left" w:pos="2820"/>
              </w:tabs>
              <w:spacing w:after="0" w:line="240" w:lineRule="auto"/>
              <w:jc w:val="center"/>
              <w:rPr>
                <w:rFonts w:asciiTheme="minorHAnsi" w:hAnsiTheme="minorHAnsi" w:cstheme="minorHAnsi"/>
                <w:b/>
                <w:color w:val="000000"/>
                <w:sz w:val="20"/>
                <w:szCs w:val="20"/>
              </w:rPr>
            </w:pPr>
            <w:r w:rsidRPr="00183F7A">
              <w:rPr>
                <w:rFonts w:asciiTheme="minorHAnsi" w:hAnsiTheme="minorHAnsi" w:cstheme="minorHAnsi"/>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8A81212" w14:textId="77777777" w:rsidR="00B56F0E" w:rsidRPr="00183F7A" w:rsidRDefault="00B56F0E" w:rsidP="00334F77">
            <w:pPr>
              <w:tabs>
                <w:tab w:val="left" w:pos="2820"/>
              </w:tabs>
              <w:spacing w:after="0" w:line="240" w:lineRule="auto"/>
              <w:jc w:val="center"/>
              <w:rPr>
                <w:rFonts w:asciiTheme="minorHAnsi" w:hAnsiTheme="minorHAnsi" w:cstheme="minorHAnsi"/>
                <w:b/>
                <w:color w:val="000000"/>
                <w:sz w:val="20"/>
                <w:szCs w:val="20"/>
              </w:rPr>
            </w:pPr>
            <w:r w:rsidRPr="00183F7A">
              <w:rPr>
                <w:rFonts w:asciiTheme="minorHAnsi" w:hAnsiTheme="minorHAnsi" w:cstheme="minorHAnsi"/>
                <w:b/>
                <w:color w:val="000000"/>
                <w:sz w:val="20"/>
                <w:szCs w:val="20"/>
              </w:rPr>
              <w:t>Dostupnost putem ostalih medija</w:t>
            </w:r>
          </w:p>
        </w:tc>
      </w:tr>
      <w:tr w:rsidR="00B56F0E" w:rsidRPr="00183F7A" w14:paraId="0B90B608" w14:textId="77777777" w:rsidTr="00334F77">
        <w:trPr>
          <w:trHeight w:val="75"/>
        </w:trPr>
        <w:tc>
          <w:tcPr>
            <w:tcW w:w="1256" w:type="pct"/>
            <w:vMerge/>
            <w:tcBorders>
              <w:left w:val="single" w:sz="12" w:space="0" w:color="auto"/>
            </w:tcBorders>
            <w:shd w:val="clear" w:color="auto" w:fill="00A0DC"/>
            <w:vAlign w:val="center"/>
          </w:tcPr>
          <w:p w14:paraId="4C288BA9" w14:textId="77777777" w:rsidR="00B56F0E" w:rsidRPr="00183F7A" w:rsidRDefault="00B56F0E" w:rsidP="00334F77">
            <w:pPr>
              <w:numPr>
                <w:ilvl w:val="0"/>
                <w:numId w:val="1"/>
              </w:numPr>
              <w:tabs>
                <w:tab w:val="left" w:pos="2820"/>
              </w:tabs>
              <w:spacing w:after="0" w:line="240" w:lineRule="auto"/>
              <w:rPr>
                <w:rFonts w:asciiTheme="minorHAnsi" w:hAnsiTheme="minorHAnsi" w:cstheme="minorHAnsi"/>
                <w:color w:val="000000"/>
                <w:sz w:val="20"/>
                <w:szCs w:val="20"/>
              </w:rPr>
            </w:pPr>
          </w:p>
        </w:tc>
        <w:tc>
          <w:tcPr>
            <w:tcW w:w="2405"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1913816639"/>
              <w:placeholder>
                <w:docPart w:val="6FC6CF00453B489788750DD13ED84D6F"/>
              </w:placeholder>
            </w:sdtPr>
            <w:sdtEndPr/>
            <w:sdtContent>
              <w:p w14:paraId="41B2AD00" w14:textId="77777777" w:rsidR="00A636C1" w:rsidRPr="00A636C1" w:rsidRDefault="00A636C1" w:rsidP="00A636C1">
                <w:pPr>
                  <w:tabs>
                    <w:tab w:val="left" w:pos="2820"/>
                  </w:tabs>
                  <w:spacing w:after="0" w:line="240" w:lineRule="auto"/>
                  <w:rPr>
                    <w:sz w:val="20"/>
                    <w:szCs w:val="20"/>
                    <w:shd w:val="clear" w:color="auto" w:fill="FFFFFF"/>
                    <w:lang w:val="en-US"/>
                  </w:rPr>
                </w:pPr>
                <w:r w:rsidRPr="00A636C1">
                  <w:rPr>
                    <w:sz w:val="20"/>
                    <w:szCs w:val="20"/>
                    <w:shd w:val="clear" w:color="auto" w:fill="FFFFFF"/>
                    <w:lang w:val="en-US"/>
                  </w:rPr>
                  <w:t xml:space="preserve">Hamm, W., Hamilton, R.J., </w:t>
                </w:r>
                <w:proofErr w:type="spellStart"/>
                <w:r w:rsidRPr="00A636C1">
                  <w:rPr>
                    <w:sz w:val="20"/>
                    <w:szCs w:val="20"/>
                    <w:shd w:val="clear" w:color="auto" w:fill="FFFFFF"/>
                    <w:lang w:val="en-US"/>
                  </w:rPr>
                  <w:t>Calliauw</w:t>
                </w:r>
                <w:proofErr w:type="spellEnd"/>
                <w:r w:rsidRPr="00A636C1">
                  <w:rPr>
                    <w:sz w:val="20"/>
                    <w:szCs w:val="20"/>
                    <w:shd w:val="clear" w:color="auto" w:fill="FFFFFF"/>
                    <w:lang w:val="en-US"/>
                  </w:rPr>
                  <w:t xml:space="preserve">, G. (2013) Edible Oil Processing, Wiley-Blackwell Ltd, Chichester; </w:t>
                </w:r>
                <w:proofErr w:type="spellStart"/>
                <w:r w:rsidRPr="00A636C1">
                  <w:rPr>
                    <w:sz w:val="20"/>
                    <w:szCs w:val="20"/>
                    <w:shd w:val="clear" w:color="auto" w:fill="FFFFFF"/>
                    <w:lang w:val="en-US"/>
                  </w:rPr>
                  <w:t>poglavlja</w:t>
                </w:r>
                <w:proofErr w:type="spellEnd"/>
                <w:r w:rsidRPr="00A636C1">
                  <w:rPr>
                    <w:sz w:val="20"/>
                    <w:szCs w:val="20"/>
                    <w:shd w:val="clear" w:color="auto" w:fill="FFFFFF"/>
                    <w:lang w:val="en-US"/>
                  </w:rPr>
                  <w:t xml:space="preserve"> 1.2;1.4; 4; 6 </w:t>
                </w:r>
                <w:proofErr w:type="spellStart"/>
                <w:r w:rsidRPr="00A636C1">
                  <w:rPr>
                    <w:sz w:val="20"/>
                    <w:szCs w:val="20"/>
                    <w:shd w:val="clear" w:color="auto" w:fill="FFFFFF"/>
                    <w:lang w:val="en-US"/>
                  </w:rPr>
                  <w:t>i</w:t>
                </w:r>
                <w:proofErr w:type="spellEnd"/>
                <w:r w:rsidRPr="00A636C1">
                  <w:rPr>
                    <w:sz w:val="20"/>
                    <w:szCs w:val="20"/>
                    <w:shd w:val="clear" w:color="auto" w:fill="FFFFFF"/>
                    <w:lang w:val="en-US"/>
                  </w:rPr>
                  <w:t xml:space="preserve"> 8.</w:t>
                </w:r>
              </w:p>
              <w:p w14:paraId="1557E5F8" w14:textId="7EA3A44D" w:rsidR="00B56F0E" w:rsidRPr="00183F7A" w:rsidRDefault="00A636C1" w:rsidP="00A636C1">
                <w:pPr>
                  <w:tabs>
                    <w:tab w:val="left" w:pos="2820"/>
                  </w:tabs>
                  <w:spacing w:after="0" w:line="240" w:lineRule="auto"/>
                  <w:rPr>
                    <w:rFonts w:asciiTheme="minorHAnsi" w:hAnsiTheme="minorHAnsi" w:cstheme="minorHAnsi"/>
                    <w:color w:val="000000"/>
                    <w:sz w:val="20"/>
                    <w:szCs w:val="20"/>
                  </w:rPr>
                </w:pPr>
                <w:proofErr w:type="spellStart"/>
                <w:r w:rsidRPr="00A636C1">
                  <w:rPr>
                    <w:color w:val="000000"/>
                    <w:sz w:val="20"/>
                    <w:szCs w:val="20"/>
                    <w:lang w:val="en-US"/>
                  </w:rPr>
                  <w:t>Kraljić</w:t>
                </w:r>
                <w:proofErr w:type="spellEnd"/>
                <w:r w:rsidRPr="00A636C1">
                  <w:rPr>
                    <w:color w:val="000000"/>
                    <w:sz w:val="20"/>
                    <w:szCs w:val="20"/>
                    <w:lang w:val="en-US"/>
                  </w:rPr>
                  <w:t xml:space="preserve">, K. (2021) </w:t>
                </w:r>
                <w:proofErr w:type="spellStart"/>
                <w:r w:rsidRPr="00A636C1">
                  <w:rPr>
                    <w:color w:val="000000"/>
                    <w:sz w:val="20"/>
                    <w:szCs w:val="20"/>
                    <w:lang w:val="en-US"/>
                  </w:rPr>
                  <w:t>Materijali</w:t>
                </w:r>
                <w:proofErr w:type="spellEnd"/>
                <w:r w:rsidRPr="00A636C1">
                  <w:rPr>
                    <w:color w:val="000000"/>
                    <w:sz w:val="20"/>
                    <w:szCs w:val="20"/>
                    <w:lang w:val="en-US"/>
                  </w:rPr>
                  <w:t xml:space="preserve"> za </w:t>
                </w:r>
                <w:proofErr w:type="spellStart"/>
                <w:r w:rsidRPr="00A636C1">
                  <w:rPr>
                    <w:color w:val="000000"/>
                    <w:sz w:val="20"/>
                    <w:szCs w:val="20"/>
                    <w:lang w:val="en-US"/>
                  </w:rPr>
                  <w:t>predavanja</w:t>
                </w:r>
                <w:proofErr w:type="spellEnd"/>
                <w:r w:rsidRPr="00A636C1">
                  <w:rPr>
                    <w:color w:val="000000"/>
                    <w:sz w:val="20"/>
                    <w:szCs w:val="20"/>
                    <w:lang w:val="en-US"/>
                  </w:rPr>
                  <w:t xml:space="preserve"> </w:t>
                </w:r>
                <w:proofErr w:type="spellStart"/>
                <w:r w:rsidRPr="00A636C1">
                  <w:rPr>
                    <w:color w:val="000000"/>
                    <w:sz w:val="20"/>
                    <w:szCs w:val="20"/>
                    <w:lang w:val="en-US"/>
                  </w:rPr>
                  <w:t>i</w:t>
                </w:r>
                <w:proofErr w:type="spellEnd"/>
                <w:r w:rsidRPr="00A636C1">
                  <w:rPr>
                    <w:color w:val="000000"/>
                    <w:sz w:val="20"/>
                    <w:szCs w:val="20"/>
                    <w:lang w:val="en-US"/>
                  </w:rPr>
                  <w:t xml:space="preserve"> </w:t>
                </w:r>
                <w:proofErr w:type="spellStart"/>
                <w:r w:rsidRPr="00A636C1">
                  <w:rPr>
                    <w:color w:val="000000"/>
                    <w:sz w:val="20"/>
                    <w:szCs w:val="20"/>
                    <w:lang w:val="en-US"/>
                  </w:rPr>
                  <w:t>vježbe</w:t>
                </w:r>
                <w:proofErr w:type="spellEnd"/>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860241349"/>
              <w:placeholder>
                <w:docPart w:val="E7F83BF086D54E90920CF4C47137901B"/>
              </w:placeholder>
              <w:showingPlcHdr/>
            </w:sdtPr>
            <w:sdtEndPr/>
            <w:sdtContent>
              <w:p w14:paraId="681E0846" w14:textId="77777777" w:rsidR="00B56F0E" w:rsidRPr="00183F7A" w:rsidRDefault="00B56F0E" w:rsidP="00334F77">
                <w:pPr>
                  <w:tabs>
                    <w:tab w:val="left" w:pos="2820"/>
                  </w:tabs>
                  <w:spacing w:after="0" w:line="240" w:lineRule="auto"/>
                  <w:jc w:val="center"/>
                  <w:rPr>
                    <w:rFonts w:asciiTheme="minorHAnsi" w:hAnsiTheme="minorHAnsi" w:cstheme="minorHAnsi"/>
                    <w:color w:val="000000"/>
                    <w:sz w:val="20"/>
                    <w:szCs w:val="20"/>
                  </w:rPr>
                </w:pPr>
                <w:r w:rsidRPr="00183F7A">
                  <w:rPr>
                    <w:rFonts w:asciiTheme="minorHAnsi" w:hAnsiTheme="minorHAnsi" w:cstheme="minorHAnsi"/>
                    <w:color w:val="000000"/>
                    <w:sz w:val="20"/>
                    <w:szCs w:val="20"/>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804816559"/>
              <w:placeholder>
                <w:docPart w:val="8428DFDC8F57481586C99E4D2940285F"/>
              </w:placeholder>
            </w:sdtPr>
            <w:sdtEndPr/>
            <w:sdtContent>
              <w:p w14:paraId="63305393" w14:textId="5FBABF33" w:rsidR="00B56F0E" w:rsidRPr="00183F7A" w:rsidRDefault="00B56F0E" w:rsidP="00334F77">
                <w:pPr>
                  <w:tabs>
                    <w:tab w:val="left" w:pos="2820"/>
                  </w:tabs>
                  <w:spacing w:after="0" w:line="240" w:lineRule="auto"/>
                  <w:jc w:val="center"/>
                  <w:rPr>
                    <w:rFonts w:asciiTheme="minorHAnsi" w:hAnsiTheme="minorHAnsi" w:cstheme="minorHAnsi"/>
                    <w:color w:val="000000"/>
                    <w:sz w:val="20"/>
                    <w:szCs w:val="20"/>
                  </w:rPr>
                </w:pPr>
                <w:r w:rsidRPr="00183F7A">
                  <w:rPr>
                    <w:rFonts w:asciiTheme="minorHAnsi" w:hAnsiTheme="minorHAnsi" w:cstheme="minorHAnsi"/>
                    <w:color w:val="000000"/>
                    <w:sz w:val="20"/>
                    <w:szCs w:val="20"/>
                  </w:rPr>
                  <w:t>DA, Merlin</w:t>
                </w:r>
              </w:p>
              <w:p w14:paraId="500308B1" w14:textId="77777777" w:rsidR="00B56F0E" w:rsidRPr="00183F7A" w:rsidRDefault="00B56F0E" w:rsidP="00334F77">
                <w:pPr>
                  <w:tabs>
                    <w:tab w:val="left" w:pos="2820"/>
                  </w:tabs>
                  <w:spacing w:after="0" w:line="240" w:lineRule="auto"/>
                  <w:jc w:val="center"/>
                  <w:rPr>
                    <w:rFonts w:asciiTheme="minorHAnsi" w:hAnsiTheme="minorHAnsi" w:cstheme="minorHAnsi"/>
                    <w:color w:val="000000"/>
                    <w:sz w:val="20"/>
                    <w:szCs w:val="20"/>
                  </w:rPr>
                </w:pPr>
              </w:p>
              <w:p w14:paraId="1F71436C" w14:textId="77777777" w:rsidR="00B56F0E" w:rsidRPr="00183F7A" w:rsidRDefault="00B56F0E" w:rsidP="00334F77">
                <w:pPr>
                  <w:tabs>
                    <w:tab w:val="left" w:pos="2820"/>
                  </w:tabs>
                  <w:spacing w:after="0" w:line="240" w:lineRule="auto"/>
                  <w:jc w:val="center"/>
                  <w:rPr>
                    <w:rFonts w:asciiTheme="minorHAnsi" w:hAnsiTheme="minorHAnsi" w:cstheme="minorHAnsi"/>
                    <w:color w:val="000000"/>
                    <w:sz w:val="20"/>
                    <w:szCs w:val="20"/>
                  </w:rPr>
                </w:pPr>
              </w:p>
              <w:p w14:paraId="573446E5" w14:textId="493DFA8A" w:rsidR="00B56F0E" w:rsidRPr="00183F7A" w:rsidRDefault="00B56F0E" w:rsidP="00334F77">
                <w:pPr>
                  <w:tabs>
                    <w:tab w:val="left" w:pos="2820"/>
                  </w:tabs>
                  <w:spacing w:after="0" w:line="240" w:lineRule="auto"/>
                  <w:jc w:val="center"/>
                  <w:rPr>
                    <w:rFonts w:asciiTheme="minorHAnsi" w:hAnsiTheme="minorHAnsi" w:cstheme="minorHAnsi"/>
                    <w:color w:val="000000"/>
                    <w:sz w:val="20"/>
                    <w:szCs w:val="20"/>
                  </w:rPr>
                </w:pPr>
                <w:r w:rsidRPr="00183F7A">
                  <w:rPr>
                    <w:rFonts w:asciiTheme="minorHAnsi" w:hAnsiTheme="minorHAnsi" w:cstheme="minorHAnsi"/>
                    <w:color w:val="000000"/>
                    <w:sz w:val="20"/>
                    <w:szCs w:val="20"/>
                  </w:rPr>
                  <w:t>DA, Merlin</w:t>
                </w:r>
              </w:p>
            </w:sdtContent>
          </w:sdt>
        </w:tc>
      </w:tr>
      <w:tr w:rsidR="00B56F0E" w:rsidRPr="00183F7A" w14:paraId="0583B73B" w14:textId="77777777" w:rsidTr="00334F77">
        <w:tc>
          <w:tcPr>
            <w:tcW w:w="1256" w:type="pct"/>
            <w:tcBorders>
              <w:top w:val="single" w:sz="12" w:space="0" w:color="auto"/>
              <w:left w:val="single" w:sz="12" w:space="0" w:color="auto"/>
            </w:tcBorders>
            <w:shd w:val="clear" w:color="auto" w:fill="00A0DC"/>
            <w:vAlign w:val="center"/>
          </w:tcPr>
          <w:p w14:paraId="49A40787" w14:textId="77777777" w:rsidR="00B56F0E" w:rsidRPr="00183F7A" w:rsidRDefault="00B56F0E" w:rsidP="00334F77">
            <w:pPr>
              <w:tabs>
                <w:tab w:val="left" w:pos="567"/>
              </w:tabs>
              <w:spacing w:after="0" w:line="240" w:lineRule="auto"/>
              <w:rPr>
                <w:rFonts w:asciiTheme="minorHAnsi" w:hAnsiTheme="minorHAnsi" w:cstheme="minorHAnsi"/>
                <w:color w:val="000000"/>
                <w:sz w:val="20"/>
                <w:szCs w:val="20"/>
              </w:rPr>
            </w:pPr>
            <w:r w:rsidRPr="00183F7A">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2122069012"/>
            <w:placeholder>
              <w:docPart w:val="48612DA849E64AF6995D98165A00ABF6"/>
            </w:placeholder>
          </w:sdtPr>
          <w:sdtEndPr/>
          <w:sdtContent>
            <w:tc>
              <w:tcPr>
                <w:tcW w:w="3744" w:type="pct"/>
                <w:gridSpan w:val="13"/>
                <w:tcBorders>
                  <w:top w:val="single" w:sz="12" w:space="0" w:color="auto"/>
                  <w:right w:val="single" w:sz="12" w:space="0" w:color="auto"/>
                </w:tcBorders>
              </w:tcPr>
              <w:p w14:paraId="34C1AFD8" w14:textId="77777777" w:rsidR="00B56F0E" w:rsidRPr="00183F7A" w:rsidRDefault="00B56F0E" w:rsidP="00334F77">
                <w:pPr>
                  <w:tabs>
                    <w:tab w:val="left" w:pos="2820"/>
                  </w:tabs>
                  <w:spacing w:after="0" w:line="240" w:lineRule="auto"/>
                  <w:rPr>
                    <w:rFonts w:asciiTheme="minorHAnsi" w:hAnsiTheme="minorHAnsi" w:cstheme="minorHAnsi"/>
                    <w:sz w:val="20"/>
                    <w:szCs w:val="20"/>
                  </w:rPr>
                </w:pPr>
                <w:r w:rsidRPr="00183F7A">
                  <w:rPr>
                    <w:rFonts w:asciiTheme="minorHAnsi" w:hAnsiTheme="minorHAnsi" w:cstheme="minorHAnsi"/>
                    <w:sz w:val="20"/>
                    <w:szCs w:val="20"/>
                  </w:rPr>
                  <w:t>-</w:t>
                </w:r>
              </w:p>
            </w:tc>
          </w:sdtContent>
        </w:sdt>
      </w:tr>
      <w:tr w:rsidR="00B56F0E" w:rsidRPr="00183F7A" w14:paraId="3ACEF5CD" w14:textId="77777777" w:rsidTr="00334F77">
        <w:tc>
          <w:tcPr>
            <w:tcW w:w="1256" w:type="pct"/>
            <w:tcBorders>
              <w:top w:val="single" w:sz="12" w:space="0" w:color="auto"/>
              <w:left w:val="single" w:sz="12" w:space="0" w:color="auto"/>
            </w:tcBorders>
            <w:shd w:val="clear" w:color="auto" w:fill="00A0DC"/>
            <w:vAlign w:val="center"/>
          </w:tcPr>
          <w:p w14:paraId="29190A08" w14:textId="77777777" w:rsidR="00B56F0E" w:rsidRPr="00183F7A" w:rsidRDefault="00B56F0E" w:rsidP="00334F77">
            <w:pPr>
              <w:tabs>
                <w:tab w:val="left" w:pos="567"/>
              </w:tabs>
              <w:spacing w:after="0" w:line="240" w:lineRule="auto"/>
              <w:rPr>
                <w:rFonts w:asciiTheme="minorHAnsi" w:hAnsiTheme="minorHAnsi" w:cstheme="minorHAnsi"/>
                <w:color w:val="000000"/>
                <w:sz w:val="20"/>
                <w:szCs w:val="20"/>
              </w:rPr>
            </w:pPr>
            <w:r w:rsidRPr="00183F7A">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40A2A634" w14:textId="77777777" w:rsidR="00B56F0E" w:rsidRPr="00183F7A" w:rsidRDefault="00B56F0E" w:rsidP="00334F77">
            <w:pPr>
              <w:tabs>
                <w:tab w:val="left" w:pos="2820"/>
              </w:tabs>
              <w:spacing w:after="0" w:line="240" w:lineRule="auto"/>
              <w:rPr>
                <w:rFonts w:asciiTheme="minorHAnsi" w:hAnsiTheme="minorHAnsi" w:cstheme="minorHAnsi"/>
                <w:sz w:val="20"/>
                <w:szCs w:val="20"/>
              </w:rPr>
            </w:pPr>
            <w:r w:rsidRPr="00183F7A">
              <w:rPr>
                <w:rFonts w:asciiTheme="minorHAnsi" w:hAnsiTheme="minorHAnsi" w:cstheme="minorHAnsi"/>
                <w:i/>
                <w:sz w:val="20"/>
                <w:szCs w:val="20"/>
              </w:rPr>
              <w:t xml:space="preserve">Rokovi ispita objavljuju se na Studomatu i ovoj mrežnoj stranici: </w:t>
            </w:r>
            <w:r>
              <w:fldChar w:fldCharType="begin"/>
            </w:r>
            <w:r>
              <w:instrText xml:space="preserve"> HYPERLINK "http://www.pbf.unizg.hr/studiji/ispitni_rokovi" </w:instrText>
            </w:r>
            <w:r>
              <w:fldChar w:fldCharType="separate"/>
            </w:r>
            <w:r w:rsidRPr="00183F7A">
              <w:rPr>
                <w:rStyle w:val="Hyperlink"/>
                <w:rFonts w:asciiTheme="minorHAnsi" w:hAnsiTheme="minorHAnsi" w:cstheme="minorHAnsi"/>
                <w:i/>
                <w:sz w:val="20"/>
                <w:szCs w:val="20"/>
              </w:rPr>
              <w:t>http://www.pbf.unizg.hr/studiji/ispitni_rokovi</w:t>
            </w:r>
            <w:r>
              <w:rPr>
                <w:rStyle w:val="Hyperlink"/>
                <w:rFonts w:asciiTheme="minorHAnsi" w:hAnsiTheme="minorHAnsi" w:cstheme="minorHAnsi"/>
                <w:i/>
                <w:sz w:val="20"/>
                <w:szCs w:val="20"/>
              </w:rPr>
              <w:fldChar w:fldCharType="end"/>
            </w:r>
          </w:p>
        </w:tc>
      </w:tr>
      <w:tr w:rsidR="00B56F0E" w:rsidRPr="00183F7A" w14:paraId="0533E992" w14:textId="77777777" w:rsidTr="00334F77">
        <w:tc>
          <w:tcPr>
            <w:tcW w:w="1256" w:type="pct"/>
            <w:tcBorders>
              <w:left w:val="single" w:sz="12" w:space="0" w:color="auto"/>
              <w:bottom w:val="single" w:sz="12" w:space="0" w:color="auto"/>
            </w:tcBorders>
            <w:shd w:val="clear" w:color="auto" w:fill="00A0DC"/>
            <w:vAlign w:val="center"/>
          </w:tcPr>
          <w:p w14:paraId="30B89C4E" w14:textId="77777777" w:rsidR="00B56F0E" w:rsidRPr="00183F7A" w:rsidRDefault="00B56F0E" w:rsidP="00334F77">
            <w:pPr>
              <w:tabs>
                <w:tab w:val="left" w:pos="567"/>
              </w:tabs>
              <w:spacing w:after="0" w:line="240" w:lineRule="auto"/>
              <w:rPr>
                <w:rFonts w:asciiTheme="minorHAnsi" w:hAnsiTheme="minorHAnsi" w:cstheme="minorHAnsi"/>
                <w:color w:val="000000"/>
                <w:sz w:val="20"/>
                <w:szCs w:val="20"/>
              </w:rPr>
            </w:pPr>
            <w:r w:rsidRPr="00183F7A">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2049823501"/>
            <w:placeholder>
              <w:docPart w:val="F57263F285E64A1FB870066BD82086DC"/>
            </w:placeholder>
          </w:sdtPr>
          <w:sdtEndPr/>
          <w:sdtContent>
            <w:tc>
              <w:tcPr>
                <w:tcW w:w="3744" w:type="pct"/>
                <w:gridSpan w:val="13"/>
                <w:tcBorders>
                  <w:bottom w:val="single" w:sz="12" w:space="0" w:color="auto"/>
                  <w:right w:val="single" w:sz="12" w:space="0" w:color="auto"/>
                </w:tcBorders>
              </w:tcPr>
              <w:p w14:paraId="35512637" w14:textId="77777777" w:rsidR="00B56F0E" w:rsidRPr="00183F7A" w:rsidRDefault="00B56F0E" w:rsidP="00334F77">
                <w:pPr>
                  <w:tabs>
                    <w:tab w:val="left" w:pos="2820"/>
                  </w:tabs>
                  <w:spacing w:after="0" w:line="240" w:lineRule="auto"/>
                  <w:rPr>
                    <w:rFonts w:asciiTheme="minorHAnsi" w:hAnsiTheme="minorHAnsi" w:cstheme="minorHAnsi"/>
                    <w:sz w:val="20"/>
                    <w:szCs w:val="20"/>
                  </w:rPr>
                </w:pPr>
                <w:r w:rsidRPr="00183F7A">
                  <w:rPr>
                    <w:rFonts w:asciiTheme="minorHAnsi" w:hAnsiTheme="minorHAnsi" w:cstheme="minorHAnsi"/>
                    <w:sz w:val="20"/>
                    <w:szCs w:val="20"/>
                  </w:rPr>
                  <w:t>-</w:t>
                </w:r>
              </w:p>
            </w:tc>
          </w:sdtContent>
        </w:sdt>
      </w:tr>
    </w:tbl>
    <w:p w14:paraId="3EBA4C34" w14:textId="0C0A4681" w:rsidR="00B56F0E" w:rsidRDefault="00B56F0E" w:rsidP="005C6BCE">
      <w:pPr>
        <w:spacing w:after="0" w:line="240" w:lineRule="auto"/>
      </w:pPr>
    </w:p>
    <w:p w14:paraId="013F6DA7" w14:textId="5860A497" w:rsidR="00B56F0E" w:rsidRDefault="00B56F0E" w:rsidP="005C6BCE">
      <w:pPr>
        <w:spacing w:after="0" w:line="240" w:lineRule="auto"/>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5"/>
        <w:gridCol w:w="566"/>
        <w:gridCol w:w="570"/>
        <w:gridCol w:w="428"/>
        <w:gridCol w:w="937"/>
        <w:gridCol w:w="572"/>
        <w:gridCol w:w="334"/>
        <w:gridCol w:w="196"/>
        <w:gridCol w:w="895"/>
        <w:gridCol w:w="188"/>
        <w:gridCol w:w="324"/>
        <w:gridCol w:w="605"/>
        <w:gridCol w:w="584"/>
      </w:tblGrid>
      <w:tr w:rsidR="008A3A2E" w:rsidRPr="008A3A2E" w14:paraId="5E4E7DC5" w14:textId="77777777" w:rsidTr="00640D8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2FC90DE" w14:textId="77777777" w:rsidR="008A3A2E" w:rsidRPr="008A3A2E" w:rsidRDefault="008A3A2E" w:rsidP="008A3A2E">
            <w:pPr>
              <w:tabs>
                <w:tab w:val="left" w:pos="2820"/>
              </w:tabs>
              <w:spacing w:after="0" w:line="240" w:lineRule="auto"/>
              <w:rPr>
                <w:rFonts w:asciiTheme="minorHAnsi" w:hAnsiTheme="minorHAnsi" w:cstheme="minorHAnsi"/>
                <w:b/>
                <w:sz w:val="20"/>
                <w:szCs w:val="20"/>
              </w:rPr>
            </w:pPr>
            <w:r w:rsidRPr="008A3A2E">
              <w:rPr>
                <w:rFonts w:asciiTheme="minorHAnsi" w:hAnsiTheme="minorHAnsi" w:cstheme="minorHAnsi"/>
                <w:b/>
                <w:sz w:val="20"/>
                <w:szCs w:val="20"/>
              </w:rPr>
              <w:t>1. OPĆE INFORMACIJE</w:t>
            </w:r>
          </w:p>
        </w:tc>
      </w:tr>
      <w:tr w:rsidR="008A3A2E" w:rsidRPr="008A3A2E" w14:paraId="598A5D20" w14:textId="77777777" w:rsidTr="00640D8D">
        <w:tc>
          <w:tcPr>
            <w:tcW w:w="1256" w:type="pct"/>
            <w:tcBorders>
              <w:top w:val="single" w:sz="12" w:space="0" w:color="auto"/>
              <w:left w:val="single" w:sz="12" w:space="0" w:color="auto"/>
            </w:tcBorders>
            <w:shd w:val="clear" w:color="auto" w:fill="00A0DC"/>
            <w:vAlign w:val="center"/>
          </w:tcPr>
          <w:p w14:paraId="043BE8C7" w14:textId="30A307DB" w:rsidR="008A3A2E" w:rsidRPr="008A3A2E" w:rsidRDefault="008A3A2E" w:rsidP="008A3A2E">
            <w:pPr>
              <w:tabs>
                <w:tab w:val="left" w:pos="2820"/>
              </w:tabs>
              <w:spacing w:after="0" w:line="240" w:lineRule="auto"/>
              <w:rPr>
                <w:rFonts w:asciiTheme="minorHAnsi" w:hAnsiTheme="minorHAnsi" w:cstheme="minorHAnsi"/>
                <w:bCs/>
                <w:sz w:val="20"/>
                <w:szCs w:val="20"/>
              </w:rPr>
            </w:pPr>
            <w:r w:rsidRPr="008A3A2E">
              <w:rPr>
                <w:rFonts w:asciiTheme="minorHAnsi" w:hAnsiTheme="minorHAnsi" w:cstheme="minorHAnsi"/>
                <w:bCs/>
                <w:sz w:val="20"/>
                <w:szCs w:val="20"/>
              </w:rPr>
              <w:t xml:space="preserve">1.1. Nositelj(i) i suradnici </w:t>
            </w:r>
            <w:r w:rsidR="007549F7">
              <w:rPr>
                <w:rFonts w:asciiTheme="minorHAnsi" w:hAnsiTheme="minorHAnsi" w:cstheme="minorHAnsi"/>
                <w:bCs/>
                <w:sz w:val="20"/>
                <w:szCs w:val="20"/>
              </w:rPr>
              <w:t>kolegij</w:t>
            </w:r>
            <w:r w:rsidRPr="008A3A2E">
              <w:rPr>
                <w:rFonts w:asciiTheme="minorHAnsi" w:hAnsiTheme="minorHAnsi" w:cstheme="minorHAnsi"/>
                <w:bCs/>
                <w:sz w:val="20"/>
                <w:szCs w:val="20"/>
              </w:rPr>
              <w:t xml:space="preserve">a </w:t>
            </w:r>
          </w:p>
        </w:tc>
        <w:sdt>
          <w:sdtPr>
            <w:rPr>
              <w:rFonts w:asciiTheme="minorHAnsi" w:hAnsiTheme="minorHAnsi" w:cstheme="minorHAnsi"/>
              <w:b/>
              <w:bCs/>
              <w:sz w:val="20"/>
              <w:szCs w:val="20"/>
            </w:rPr>
            <w:id w:val="1423143402"/>
            <w:placeholder>
              <w:docPart w:val="F8E2B10B98F04888A452DD36155B4AE2"/>
            </w:placeholder>
          </w:sdtPr>
          <w:sdtEndPr/>
          <w:sdtContent>
            <w:sdt>
              <w:sdtPr>
                <w:rPr>
                  <w:rFonts w:asciiTheme="minorHAnsi" w:hAnsiTheme="minorHAnsi" w:cstheme="minorHAnsi"/>
                  <w:b/>
                  <w:bCs/>
                  <w:sz w:val="20"/>
                  <w:szCs w:val="20"/>
                </w:rPr>
                <w:id w:val="1994057139"/>
                <w:placeholder>
                  <w:docPart w:val="DC792D74462A4C36A9990C2527EA2DBB"/>
                </w:placeholder>
              </w:sdtPr>
              <w:sdtEndPr/>
              <w:sdtContent>
                <w:sdt>
                  <w:sdtPr>
                    <w:rPr>
                      <w:rFonts w:asciiTheme="minorHAnsi" w:hAnsiTheme="minorHAnsi" w:cstheme="minorHAnsi"/>
                      <w:b/>
                      <w:bCs/>
                      <w:sz w:val="20"/>
                      <w:szCs w:val="20"/>
                    </w:rPr>
                    <w:id w:val="1613177235"/>
                  </w:sdtPr>
                  <w:sdtEndPr>
                    <w:rPr>
                      <w:rFonts w:eastAsiaTheme="minorHAnsi"/>
                      <w:b w:val="0"/>
                      <w:bCs w:val="0"/>
                    </w:rPr>
                  </w:sdtEndPr>
                  <w:sdtContent>
                    <w:tc>
                      <w:tcPr>
                        <w:tcW w:w="1523" w:type="pct"/>
                        <w:gridSpan w:val="4"/>
                        <w:tcBorders>
                          <w:top w:val="single" w:sz="12" w:space="0" w:color="auto"/>
                          <w:right w:val="single" w:sz="12" w:space="0" w:color="auto"/>
                        </w:tcBorders>
                        <w:vAlign w:val="center"/>
                      </w:tcPr>
                      <w:p w14:paraId="095DD797" w14:textId="77777777" w:rsidR="008A3A2E" w:rsidRPr="008A3A2E" w:rsidRDefault="007549F7" w:rsidP="008A3A2E">
                        <w:pPr>
                          <w:tabs>
                            <w:tab w:val="left" w:pos="2820"/>
                          </w:tabs>
                          <w:spacing w:after="0" w:line="240" w:lineRule="auto"/>
                          <w:rPr>
                            <w:rFonts w:asciiTheme="minorHAnsi" w:eastAsiaTheme="minorHAnsi" w:hAnsiTheme="minorHAnsi" w:cstheme="minorHAnsi"/>
                            <w:b/>
                            <w:sz w:val="20"/>
                            <w:szCs w:val="20"/>
                          </w:rPr>
                        </w:pPr>
                        <w:hyperlink r:id="rId129" w:history="1">
                          <w:r w:rsidR="008A3A2E" w:rsidRPr="008A3A2E">
                            <w:rPr>
                              <w:rFonts w:asciiTheme="minorHAnsi" w:eastAsiaTheme="minorHAnsi" w:hAnsiTheme="minorHAnsi" w:cstheme="minorHAnsi"/>
                              <w:b/>
                              <w:color w:val="0563C1" w:themeColor="hyperlink"/>
                              <w:sz w:val="20"/>
                              <w:szCs w:val="20"/>
                              <w:u w:val="single"/>
                            </w:rPr>
                            <w:t>izv. prof. dr. sc. Mario Ščetar</w:t>
                          </w:r>
                        </w:hyperlink>
                      </w:p>
                      <w:p w14:paraId="70245F4B" w14:textId="77777777" w:rsidR="008A3A2E" w:rsidRPr="008A3A2E" w:rsidRDefault="007549F7" w:rsidP="008A3A2E">
                        <w:pPr>
                          <w:tabs>
                            <w:tab w:val="left" w:pos="2820"/>
                          </w:tabs>
                          <w:spacing w:after="0" w:line="240" w:lineRule="auto"/>
                          <w:rPr>
                            <w:rFonts w:asciiTheme="minorHAnsi" w:eastAsiaTheme="minorHAnsi" w:hAnsiTheme="minorHAnsi" w:cstheme="minorHAnsi"/>
                            <w:sz w:val="20"/>
                            <w:szCs w:val="20"/>
                          </w:rPr>
                        </w:pPr>
                        <w:hyperlink r:id="rId130" w:history="1">
                          <w:r w:rsidR="008A3A2E" w:rsidRPr="008A3A2E">
                            <w:rPr>
                              <w:rFonts w:asciiTheme="minorHAnsi" w:eastAsiaTheme="minorHAnsi" w:hAnsiTheme="minorHAnsi" w:cstheme="minorHAnsi"/>
                              <w:color w:val="0563C1" w:themeColor="hyperlink"/>
                              <w:sz w:val="20"/>
                              <w:szCs w:val="20"/>
                              <w:u w:val="single"/>
                            </w:rPr>
                            <w:t>prof. dr. sc. Kata Galić</w:t>
                          </w:r>
                        </w:hyperlink>
                        <w:r w:rsidR="008A3A2E" w:rsidRPr="008A3A2E">
                          <w:rPr>
                            <w:rFonts w:asciiTheme="minorHAnsi" w:eastAsiaTheme="minorHAnsi" w:hAnsiTheme="minorHAnsi" w:cstheme="minorHAnsi"/>
                            <w:sz w:val="20"/>
                            <w:szCs w:val="20"/>
                          </w:rPr>
                          <w:t xml:space="preserve"> </w:t>
                        </w:r>
                      </w:p>
                      <w:p w14:paraId="3E68BD3A" w14:textId="77777777" w:rsidR="008A3A2E" w:rsidRPr="008A3A2E" w:rsidRDefault="007549F7" w:rsidP="008A3A2E">
                        <w:pPr>
                          <w:tabs>
                            <w:tab w:val="left" w:pos="2820"/>
                          </w:tabs>
                          <w:spacing w:after="0" w:line="240" w:lineRule="auto"/>
                          <w:rPr>
                            <w:rFonts w:asciiTheme="minorHAnsi" w:hAnsiTheme="minorHAnsi" w:cstheme="minorHAnsi"/>
                            <w:b/>
                            <w:sz w:val="20"/>
                            <w:szCs w:val="20"/>
                          </w:rPr>
                        </w:pPr>
                        <w:hyperlink r:id="rId131" w:history="1">
                          <w:r w:rsidR="008A3A2E" w:rsidRPr="008A3A2E">
                            <w:rPr>
                              <w:rFonts w:asciiTheme="minorHAnsi" w:eastAsiaTheme="minorHAnsi" w:hAnsiTheme="minorHAnsi" w:cstheme="minorHAnsi"/>
                              <w:color w:val="0563C1" w:themeColor="hyperlink"/>
                              <w:sz w:val="20"/>
                              <w:szCs w:val="20"/>
                              <w:u w:val="single"/>
                            </w:rPr>
                            <w:t>izv. prof. dr. sc. Mia Kurek</w:t>
                          </w:r>
                        </w:hyperlink>
                      </w:p>
                    </w:tc>
                  </w:sdtContent>
                </w:sdt>
              </w:sdtContent>
            </w:sdt>
          </w:sdtContent>
        </w:sdt>
        <w:tc>
          <w:tcPr>
            <w:tcW w:w="1406" w:type="pct"/>
            <w:gridSpan w:val="5"/>
            <w:tcBorders>
              <w:top w:val="single" w:sz="12" w:space="0" w:color="auto"/>
              <w:right w:val="single" w:sz="12" w:space="0" w:color="auto"/>
            </w:tcBorders>
            <w:shd w:val="clear" w:color="auto" w:fill="00A0DC"/>
            <w:vAlign w:val="center"/>
          </w:tcPr>
          <w:p w14:paraId="53303302" w14:textId="77777777" w:rsidR="008A3A2E" w:rsidRPr="008A3A2E" w:rsidRDefault="008A3A2E" w:rsidP="008A3A2E">
            <w:pPr>
              <w:tabs>
                <w:tab w:val="left" w:pos="2820"/>
              </w:tabs>
              <w:spacing w:after="0" w:line="240" w:lineRule="auto"/>
              <w:rPr>
                <w:rFonts w:asciiTheme="minorHAnsi" w:hAnsiTheme="minorHAnsi" w:cstheme="minorHAnsi"/>
                <w:sz w:val="20"/>
                <w:szCs w:val="20"/>
              </w:rPr>
            </w:pPr>
            <w:r w:rsidRPr="008A3A2E">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2126844716"/>
            <w:placeholder>
              <w:docPart w:val="1F6A2D395045442E973C5018A4F19E88"/>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7B21C4DD" w14:textId="77777777" w:rsidR="008A3A2E" w:rsidRPr="008A3A2E" w:rsidRDefault="008A3A2E" w:rsidP="008A3A2E">
                <w:pPr>
                  <w:tabs>
                    <w:tab w:val="left" w:pos="2820"/>
                  </w:tabs>
                  <w:spacing w:after="0" w:line="240" w:lineRule="auto"/>
                  <w:rPr>
                    <w:rFonts w:asciiTheme="minorHAnsi" w:hAnsiTheme="minorHAnsi" w:cstheme="minorHAnsi"/>
                    <w:sz w:val="20"/>
                    <w:szCs w:val="20"/>
                  </w:rPr>
                </w:pPr>
                <w:r w:rsidRPr="008A3A2E">
                  <w:rPr>
                    <w:rFonts w:asciiTheme="minorHAnsi" w:hAnsiTheme="minorHAnsi" w:cstheme="minorHAnsi"/>
                    <w:sz w:val="20"/>
                    <w:szCs w:val="20"/>
                  </w:rPr>
                  <w:t>ljetni</w:t>
                </w:r>
              </w:p>
            </w:tc>
          </w:sdtContent>
        </w:sdt>
      </w:tr>
      <w:tr w:rsidR="008A3A2E" w:rsidRPr="008A3A2E" w14:paraId="544E12CF" w14:textId="77777777" w:rsidTr="00640D8D">
        <w:tc>
          <w:tcPr>
            <w:tcW w:w="1256" w:type="pct"/>
            <w:tcBorders>
              <w:top w:val="single" w:sz="4" w:space="0" w:color="auto"/>
              <w:left w:val="single" w:sz="12" w:space="0" w:color="auto"/>
            </w:tcBorders>
            <w:shd w:val="clear" w:color="auto" w:fill="00A0DC"/>
            <w:vAlign w:val="center"/>
          </w:tcPr>
          <w:p w14:paraId="2C2384CB" w14:textId="0397A2E4" w:rsidR="008A3A2E" w:rsidRPr="008A3A2E" w:rsidRDefault="008A3A2E" w:rsidP="008A3A2E">
            <w:pPr>
              <w:tabs>
                <w:tab w:val="left" w:pos="2820"/>
              </w:tabs>
              <w:spacing w:after="0" w:line="240" w:lineRule="auto"/>
              <w:rPr>
                <w:rFonts w:asciiTheme="minorHAnsi" w:hAnsiTheme="minorHAnsi" w:cstheme="minorHAnsi"/>
                <w:sz w:val="20"/>
                <w:szCs w:val="20"/>
              </w:rPr>
            </w:pPr>
            <w:r w:rsidRPr="008A3A2E">
              <w:rPr>
                <w:rFonts w:asciiTheme="minorHAnsi" w:hAnsiTheme="minorHAnsi" w:cstheme="minorHAnsi"/>
                <w:sz w:val="20"/>
                <w:szCs w:val="20"/>
              </w:rPr>
              <w:t xml:space="preserve">1.2. Naziv </w:t>
            </w:r>
            <w:r w:rsidR="007549F7">
              <w:rPr>
                <w:rFonts w:asciiTheme="minorHAnsi" w:hAnsiTheme="minorHAnsi" w:cstheme="minorHAnsi"/>
                <w:sz w:val="20"/>
                <w:szCs w:val="20"/>
              </w:rPr>
              <w:t>kolegij</w:t>
            </w:r>
            <w:r w:rsidRPr="008A3A2E">
              <w:rPr>
                <w:rFonts w:asciiTheme="minorHAnsi" w:hAnsiTheme="minorHAnsi" w:cstheme="minorHAnsi"/>
                <w:sz w:val="20"/>
                <w:szCs w:val="20"/>
              </w:rPr>
              <w:t>a</w:t>
            </w:r>
          </w:p>
        </w:tc>
        <w:sdt>
          <w:sdtPr>
            <w:rPr>
              <w:rFonts w:asciiTheme="minorHAnsi" w:hAnsiTheme="minorHAnsi" w:cstheme="minorHAnsi"/>
              <w:sz w:val="20"/>
              <w:szCs w:val="20"/>
            </w:rPr>
            <w:id w:val="-321431988"/>
            <w:placeholder>
              <w:docPart w:val="642EB3F47BB34344B53AD8E6EB399EF2"/>
            </w:placeholder>
          </w:sdtPr>
          <w:sdtEndPr/>
          <w:sdtContent>
            <w:sdt>
              <w:sdtPr>
                <w:rPr>
                  <w:rFonts w:asciiTheme="minorHAnsi" w:hAnsiTheme="minorHAnsi" w:cstheme="minorHAnsi"/>
                  <w:sz w:val="20"/>
                  <w:szCs w:val="20"/>
                </w:rPr>
                <w:id w:val="-1019853591"/>
              </w:sdtPr>
              <w:sdtEndPr>
                <w:rPr>
                  <w:rFonts w:eastAsiaTheme="minorHAnsi"/>
                </w:rPr>
              </w:sdtEndPr>
              <w:sdtContent>
                <w:bookmarkStart w:id="28" w:name="Trajnost_upakiranih" w:displacedByCustomXml="prev"/>
                <w:tc>
                  <w:tcPr>
                    <w:tcW w:w="1523" w:type="pct"/>
                    <w:gridSpan w:val="4"/>
                    <w:tcBorders>
                      <w:top w:val="single" w:sz="4" w:space="0" w:color="auto"/>
                      <w:right w:val="single" w:sz="12" w:space="0" w:color="auto"/>
                    </w:tcBorders>
                    <w:vAlign w:val="center"/>
                  </w:tcPr>
                  <w:p w14:paraId="69AA365C" w14:textId="77777777" w:rsidR="008A3A2E" w:rsidRPr="008A3A2E" w:rsidRDefault="008A3A2E" w:rsidP="008A3A2E">
                    <w:pPr>
                      <w:tabs>
                        <w:tab w:val="left" w:pos="2820"/>
                      </w:tabs>
                      <w:spacing w:after="0" w:line="240" w:lineRule="auto"/>
                      <w:rPr>
                        <w:rFonts w:asciiTheme="minorHAnsi" w:hAnsiTheme="minorHAnsi" w:cstheme="minorHAnsi"/>
                        <w:sz w:val="20"/>
                        <w:szCs w:val="20"/>
                      </w:rPr>
                    </w:pPr>
                    <w:r w:rsidRPr="008A3A2E">
                      <w:rPr>
                        <w:rFonts w:asciiTheme="minorHAnsi" w:hAnsiTheme="minorHAnsi" w:cstheme="minorHAnsi"/>
                        <w:b/>
                        <w:bCs/>
                        <w:kern w:val="36"/>
                        <w:sz w:val="20"/>
                        <w:szCs w:val="20"/>
                        <w:lang w:eastAsia="hr-HR"/>
                      </w:rPr>
                      <w:t>Trajnost upakiranih proizvoda</w:t>
                    </w:r>
                  </w:p>
                </w:tc>
                <w:bookmarkEnd w:id="28" w:displacedByCustomXml="next"/>
              </w:sdtContent>
            </w:sdt>
          </w:sdtContent>
        </w:sdt>
        <w:tc>
          <w:tcPr>
            <w:tcW w:w="1406" w:type="pct"/>
            <w:gridSpan w:val="5"/>
            <w:tcBorders>
              <w:top w:val="single" w:sz="4" w:space="0" w:color="auto"/>
              <w:right w:val="single" w:sz="12" w:space="0" w:color="auto"/>
            </w:tcBorders>
            <w:shd w:val="clear" w:color="auto" w:fill="00A0DC"/>
            <w:vAlign w:val="center"/>
          </w:tcPr>
          <w:p w14:paraId="41F466BA" w14:textId="77777777" w:rsidR="008A3A2E" w:rsidRPr="008A3A2E" w:rsidRDefault="008A3A2E" w:rsidP="008A3A2E">
            <w:pPr>
              <w:tabs>
                <w:tab w:val="left" w:pos="2820"/>
              </w:tabs>
              <w:spacing w:after="0" w:line="240" w:lineRule="auto"/>
              <w:rPr>
                <w:rFonts w:asciiTheme="minorHAnsi" w:hAnsiTheme="minorHAnsi" w:cstheme="minorHAnsi"/>
                <w:sz w:val="20"/>
                <w:szCs w:val="20"/>
              </w:rPr>
            </w:pPr>
            <w:r w:rsidRPr="008A3A2E">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432364120"/>
            <w:placeholder>
              <w:docPart w:val="D874D031B3D64EABA91E4AD9E85AAAFC"/>
            </w:placeholder>
          </w:sdtPr>
          <w:sdtEndPr/>
          <w:sdtContent>
            <w:tc>
              <w:tcPr>
                <w:tcW w:w="815" w:type="pct"/>
                <w:gridSpan w:val="4"/>
                <w:tcBorders>
                  <w:top w:val="single" w:sz="4" w:space="0" w:color="auto"/>
                  <w:right w:val="single" w:sz="12" w:space="0" w:color="auto"/>
                </w:tcBorders>
                <w:vAlign w:val="center"/>
              </w:tcPr>
              <w:p w14:paraId="5815B859" w14:textId="77777777" w:rsidR="008A3A2E" w:rsidRPr="008A3A2E" w:rsidRDefault="008A3A2E" w:rsidP="008A3A2E">
                <w:pPr>
                  <w:tabs>
                    <w:tab w:val="left" w:pos="2820"/>
                  </w:tabs>
                  <w:spacing w:after="0" w:line="240" w:lineRule="auto"/>
                  <w:rPr>
                    <w:rFonts w:asciiTheme="minorHAnsi" w:hAnsiTheme="minorHAnsi" w:cstheme="minorHAnsi"/>
                    <w:sz w:val="20"/>
                    <w:szCs w:val="20"/>
                  </w:rPr>
                </w:pPr>
                <w:r w:rsidRPr="008A3A2E">
                  <w:rPr>
                    <w:rFonts w:asciiTheme="minorHAnsi" w:hAnsiTheme="minorHAnsi" w:cstheme="minorHAnsi"/>
                    <w:sz w:val="20"/>
                    <w:szCs w:val="20"/>
                  </w:rPr>
                  <w:t>3</w:t>
                </w:r>
              </w:p>
            </w:tc>
          </w:sdtContent>
        </w:sdt>
      </w:tr>
      <w:tr w:rsidR="008A3A2E" w:rsidRPr="008A3A2E" w14:paraId="1A3AF275" w14:textId="77777777" w:rsidTr="00640D8D">
        <w:tc>
          <w:tcPr>
            <w:tcW w:w="1256" w:type="pct"/>
            <w:tcBorders>
              <w:left w:val="single" w:sz="12" w:space="0" w:color="auto"/>
              <w:bottom w:val="single" w:sz="4" w:space="0" w:color="auto"/>
            </w:tcBorders>
            <w:shd w:val="clear" w:color="auto" w:fill="00A0DC"/>
            <w:vAlign w:val="center"/>
          </w:tcPr>
          <w:p w14:paraId="52347F4B" w14:textId="12C6D97E" w:rsidR="008A3A2E" w:rsidRPr="008A3A2E" w:rsidRDefault="008A3A2E" w:rsidP="008A3A2E">
            <w:pPr>
              <w:tabs>
                <w:tab w:val="left" w:pos="2820"/>
              </w:tabs>
              <w:spacing w:after="0" w:line="240" w:lineRule="auto"/>
              <w:rPr>
                <w:rFonts w:asciiTheme="minorHAnsi" w:hAnsiTheme="minorHAnsi" w:cstheme="minorHAnsi"/>
                <w:sz w:val="20"/>
                <w:szCs w:val="20"/>
              </w:rPr>
            </w:pPr>
            <w:r w:rsidRPr="008A3A2E">
              <w:rPr>
                <w:rFonts w:asciiTheme="minorHAnsi" w:hAnsiTheme="minorHAnsi" w:cstheme="minorHAnsi"/>
                <w:sz w:val="20"/>
                <w:szCs w:val="20"/>
              </w:rPr>
              <w:t xml:space="preserve">1.3. Šifra </w:t>
            </w:r>
            <w:r w:rsidR="007549F7">
              <w:rPr>
                <w:rFonts w:asciiTheme="minorHAnsi" w:hAnsiTheme="minorHAnsi" w:cstheme="minorHAnsi"/>
                <w:sz w:val="20"/>
                <w:szCs w:val="20"/>
              </w:rPr>
              <w:t>kolegij</w:t>
            </w:r>
            <w:r w:rsidRPr="008A3A2E">
              <w:rPr>
                <w:rFonts w:asciiTheme="minorHAnsi" w:hAnsiTheme="minorHAnsi" w:cstheme="minorHAnsi"/>
                <w:sz w:val="20"/>
                <w:szCs w:val="20"/>
              </w:rPr>
              <w:t>a</w:t>
            </w:r>
          </w:p>
        </w:tc>
        <w:sdt>
          <w:sdtPr>
            <w:rPr>
              <w:rFonts w:asciiTheme="minorHAnsi" w:hAnsiTheme="minorHAnsi" w:cstheme="minorHAnsi"/>
              <w:sz w:val="20"/>
              <w:szCs w:val="20"/>
            </w:rPr>
            <w:id w:val="-2081812749"/>
            <w:placeholder>
              <w:docPart w:val="7A07B3ADD357423F83CBFF3FC28C3781"/>
            </w:placeholder>
          </w:sdtPr>
          <w:sdtEndPr/>
          <w:sdtContent>
            <w:tc>
              <w:tcPr>
                <w:tcW w:w="1523" w:type="pct"/>
                <w:gridSpan w:val="4"/>
                <w:tcBorders>
                  <w:bottom w:val="single" w:sz="4" w:space="0" w:color="auto"/>
                  <w:right w:val="single" w:sz="12" w:space="0" w:color="auto"/>
                </w:tcBorders>
                <w:vAlign w:val="center"/>
              </w:tcPr>
              <w:p w14:paraId="43042FE5" w14:textId="77777777" w:rsidR="008A3A2E" w:rsidRPr="008A3A2E" w:rsidRDefault="007549F7" w:rsidP="008A3A2E">
                <w:pPr>
                  <w:tabs>
                    <w:tab w:val="left" w:pos="2820"/>
                  </w:tabs>
                  <w:spacing w:after="0" w:line="240" w:lineRule="auto"/>
                  <w:rPr>
                    <w:rFonts w:asciiTheme="minorHAnsi" w:hAnsiTheme="minorHAnsi" w:cstheme="minorHAnsi"/>
                    <w:sz w:val="20"/>
                    <w:szCs w:val="20"/>
                  </w:rPr>
                </w:pPr>
                <w:sdt>
                  <w:sdtPr>
                    <w:rPr>
                      <w:rFonts w:asciiTheme="minorHAnsi" w:eastAsiaTheme="minorHAnsi" w:hAnsiTheme="minorHAnsi" w:cstheme="minorHAnsi"/>
                      <w:sz w:val="20"/>
                      <w:szCs w:val="20"/>
                    </w:rPr>
                    <w:id w:val="1066530515"/>
                  </w:sdtPr>
                  <w:sdtEndPr/>
                  <w:sdtContent>
                    <w:r w:rsidR="008A3A2E" w:rsidRPr="008A3A2E">
                      <w:rPr>
                        <w:rFonts w:asciiTheme="minorHAnsi" w:eastAsiaTheme="minorHAnsi" w:hAnsiTheme="minorHAnsi" w:cstheme="minorHAnsi"/>
                        <w:sz w:val="20"/>
                        <w:szCs w:val="20"/>
                      </w:rPr>
                      <w:t>239620</w:t>
                    </w:r>
                  </w:sdtContent>
                </w:sdt>
              </w:p>
            </w:tc>
          </w:sdtContent>
        </w:sdt>
        <w:tc>
          <w:tcPr>
            <w:tcW w:w="1406" w:type="pct"/>
            <w:gridSpan w:val="5"/>
            <w:tcBorders>
              <w:bottom w:val="single" w:sz="4" w:space="0" w:color="auto"/>
              <w:right w:val="single" w:sz="12" w:space="0" w:color="auto"/>
            </w:tcBorders>
            <w:shd w:val="clear" w:color="auto" w:fill="00A0DC"/>
            <w:vAlign w:val="center"/>
          </w:tcPr>
          <w:p w14:paraId="12AE4141" w14:textId="77777777" w:rsidR="008A3A2E" w:rsidRPr="008A3A2E" w:rsidRDefault="008A3A2E" w:rsidP="008A3A2E">
            <w:pPr>
              <w:tabs>
                <w:tab w:val="left" w:pos="2820"/>
              </w:tabs>
              <w:spacing w:after="0" w:line="240" w:lineRule="auto"/>
              <w:rPr>
                <w:rFonts w:asciiTheme="minorHAnsi" w:hAnsiTheme="minorHAnsi" w:cstheme="minorHAnsi"/>
                <w:sz w:val="20"/>
                <w:szCs w:val="20"/>
              </w:rPr>
            </w:pPr>
            <w:r w:rsidRPr="008A3A2E">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814492674"/>
            <w:placeholder>
              <w:docPart w:val="8D6ADDB7C4B54CDEA4DD5A4C45A88249"/>
            </w:placeholder>
          </w:sdtPr>
          <w:sdtEndPr/>
          <w:sdtContent>
            <w:sdt>
              <w:sdtPr>
                <w:rPr>
                  <w:rFonts w:asciiTheme="minorHAnsi" w:hAnsiTheme="minorHAnsi" w:cstheme="minorHAnsi"/>
                  <w:sz w:val="20"/>
                  <w:szCs w:val="20"/>
                </w:rPr>
                <w:id w:val="1974786870"/>
              </w:sdtPr>
              <w:sdtEndPr>
                <w:rPr>
                  <w:rFonts w:eastAsiaTheme="minorHAnsi"/>
                </w:rPr>
              </w:sdtEndPr>
              <w:sdtContent>
                <w:tc>
                  <w:tcPr>
                    <w:tcW w:w="815" w:type="pct"/>
                    <w:gridSpan w:val="4"/>
                    <w:tcBorders>
                      <w:bottom w:val="single" w:sz="4" w:space="0" w:color="auto"/>
                      <w:right w:val="single" w:sz="12" w:space="0" w:color="auto"/>
                    </w:tcBorders>
                    <w:vAlign w:val="center"/>
                  </w:tcPr>
                  <w:p w14:paraId="420A2504" w14:textId="77777777" w:rsidR="008A3A2E" w:rsidRPr="008A3A2E" w:rsidRDefault="008A3A2E" w:rsidP="008A3A2E">
                    <w:pPr>
                      <w:tabs>
                        <w:tab w:val="left" w:pos="2820"/>
                      </w:tabs>
                      <w:spacing w:after="0" w:line="240" w:lineRule="auto"/>
                      <w:rPr>
                        <w:rFonts w:asciiTheme="minorHAnsi" w:hAnsiTheme="minorHAnsi" w:cstheme="minorHAnsi"/>
                        <w:sz w:val="20"/>
                        <w:szCs w:val="20"/>
                      </w:rPr>
                    </w:pPr>
                    <w:r w:rsidRPr="008A3A2E">
                      <w:rPr>
                        <w:rFonts w:asciiTheme="minorHAnsi" w:eastAsiaTheme="minorHAnsi" w:hAnsiTheme="minorHAnsi" w:cstheme="minorHAnsi"/>
                        <w:sz w:val="20"/>
                        <w:szCs w:val="20"/>
                      </w:rPr>
                      <w:t>15 + 0 + 15 + 0</w:t>
                    </w:r>
                  </w:p>
                </w:tc>
              </w:sdtContent>
            </w:sdt>
          </w:sdtContent>
        </w:sdt>
      </w:tr>
      <w:tr w:rsidR="008A3A2E" w:rsidRPr="008A3A2E" w14:paraId="0F01C7C2" w14:textId="77777777" w:rsidTr="00640D8D">
        <w:tc>
          <w:tcPr>
            <w:tcW w:w="1256" w:type="pct"/>
            <w:tcBorders>
              <w:left w:val="single" w:sz="12" w:space="0" w:color="auto"/>
              <w:bottom w:val="single" w:sz="4" w:space="0" w:color="auto"/>
            </w:tcBorders>
            <w:shd w:val="clear" w:color="auto" w:fill="00A0DC"/>
            <w:vAlign w:val="center"/>
          </w:tcPr>
          <w:p w14:paraId="62742A79" w14:textId="77777777" w:rsidR="008A3A2E" w:rsidRPr="008A3A2E" w:rsidRDefault="008A3A2E" w:rsidP="008A3A2E">
            <w:pPr>
              <w:tabs>
                <w:tab w:val="left" w:pos="2820"/>
              </w:tabs>
              <w:spacing w:after="0" w:line="240" w:lineRule="auto"/>
              <w:rPr>
                <w:rFonts w:asciiTheme="minorHAnsi" w:hAnsiTheme="minorHAnsi" w:cstheme="minorHAnsi"/>
                <w:sz w:val="20"/>
                <w:szCs w:val="20"/>
              </w:rPr>
            </w:pPr>
            <w:r w:rsidRPr="008A3A2E">
              <w:rPr>
                <w:rFonts w:asciiTheme="minorHAnsi" w:hAnsiTheme="minorHAnsi" w:cstheme="minorHAnsi"/>
                <w:sz w:val="20"/>
                <w:szCs w:val="20"/>
              </w:rPr>
              <w:t xml:space="preserve">1.4. Studijski program </w:t>
            </w:r>
          </w:p>
        </w:tc>
        <w:sdt>
          <w:sdtPr>
            <w:rPr>
              <w:rFonts w:asciiTheme="minorHAnsi" w:hAnsiTheme="minorHAnsi" w:cstheme="minorHAnsi"/>
              <w:sz w:val="20"/>
              <w:szCs w:val="20"/>
            </w:rPr>
            <w:alias w:val="Odaberite studijski program"/>
            <w:tag w:val="Odaberite studijski program"/>
            <w:id w:val="439265492"/>
            <w:placeholder>
              <w:docPart w:val="D6E16CEDEDD7402CB402CF25489816D8"/>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23" w:type="pct"/>
                <w:gridSpan w:val="4"/>
                <w:tcBorders>
                  <w:bottom w:val="single" w:sz="4" w:space="0" w:color="auto"/>
                  <w:right w:val="single" w:sz="12" w:space="0" w:color="auto"/>
                </w:tcBorders>
                <w:vAlign w:val="center"/>
              </w:tcPr>
              <w:p w14:paraId="1D8E5819" w14:textId="77777777" w:rsidR="008A3A2E" w:rsidRPr="008A3A2E" w:rsidRDefault="008A3A2E" w:rsidP="008A3A2E">
                <w:pPr>
                  <w:tabs>
                    <w:tab w:val="left" w:pos="2820"/>
                  </w:tabs>
                  <w:spacing w:after="0" w:line="240" w:lineRule="auto"/>
                  <w:rPr>
                    <w:rFonts w:asciiTheme="minorHAnsi" w:hAnsiTheme="minorHAnsi" w:cstheme="minorHAnsi"/>
                    <w:sz w:val="20"/>
                    <w:szCs w:val="20"/>
                  </w:rPr>
                </w:pPr>
                <w:r w:rsidRPr="008A3A2E">
                  <w:rPr>
                    <w:rFonts w:asciiTheme="minorHAnsi" w:hAnsiTheme="minorHAnsi" w:cstheme="minorHAnsi"/>
                    <w:sz w:val="20"/>
                    <w:szCs w:val="20"/>
                  </w:rPr>
                  <w:t>Sveučilišni diplomski studij Prehrambeno inženjerstvo</w:t>
                </w:r>
              </w:p>
            </w:tc>
          </w:sdtContent>
        </w:sdt>
        <w:tc>
          <w:tcPr>
            <w:tcW w:w="1406" w:type="pct"/>
            <w:gridSpan w:val="5"/>
            <w:tcBorders>
              <w:bottom w:val="single" w:sz="4" w:space="0" w:color="auto"/>
              <w:right w:val="single" w:sz="12" w:space="0" w:color="auto"/>
            </w:tcBorders>
            <w:shd w:val="clear" w:color="auto" w:fill="00A0DC"/>
            <w:vAlign w:val="center"/>
          </w:tcPr>
          <w:p w14:paraId="78D67F62" w14:textId="1C3EC5AE" w:rsidR="008A3A2E" w:rsidRPr="008A3A2E" w:rsidRDefault="008A3A2E" w:rsidP="008A3A2E">
            <w:pPr>
              <w:tabs>
                <w:tab w:val="left" w:pos="2820"/>
              </w:tabs>
              <w:spacing w:after="0" w:line="240" w:lineRule="auto"/>
              <w:rPr>
                <w:rFonts w:asciiTheme="minorHAnsi" w:hAnsiTheme="minorHAnsi" w:cstheme="minorHAnsi"/>
                <w:sz w:val="20"/>
                <w:szCs w:val="20"/>
              </w:rPr>
            </w:pPr>
            <w:r w:rsidRPr="008A3A2E">
              <w:rPr>
                <w:rFonts w:asciiTheme="minorHAnsi" w:hAnsiTheme="minorHAnsi" w:cstheme="minorHAnsi"/>
                <w:sz w:val="20"/>
                <w:szCs w:val="20"/>
              </w:rPr>
              <w:t xml:space="preserve">1.11. Očekivani broj studenata na </w:t>
            </w:r>
            <w:r w:rsidR="007549F7">
              <w:rPr>
                <w:rFonts w:asciiTheme="minorHAnsi" w:hAnsiTheme="minorHAnsi" w:cstheme="minorHAnsi"/>
                <w:sz w:val="20"/>
                <w:szCs w:val="20"/>
              </w:rPr>
              <w:t>kolegij</w:t>
            </w:r>
            <w:r w:rsidRPr="008A3A2E">
              <w:rPr>
                <w:rFonts w:asciiTheme="minorHAnsi" w:hAnsiTheme="minorHAnsi" w:cstheme="minorHAnsi"/>
                <w:sz w:val="20"/>
                <w:szCs w:val="20"/>
              </w:rPr>
              <w:t>u</w:t>
            </w:r>
          </w:p>
        </w:tc>
        <w:sdt>
          <w:sdtPr>
            <w:rPr>
              <w:rFonts w:asciiTheme="minorHAnsi" w:hAnsiTheme="minorHAnsi" w:cstheme="minorHAnsi"/>
              <w:sz w:val="20"/>
              <w:szCs w:val="20"/>
            </w:rPr>
            <w:id w:val="566533175"/>
            <w:placeholder>
              <w:docPart w:val="E8B9BCABF2524123B8E0FD4BDB4DCC88"/>
            </w:placeholder>
          </w:sdtPr>
          <w:sdtEndPr/>
          <w:sdtContent>
            <w:tc>
              <w:tcPr>
                <w:tcW w:w="815" w:type="pct"/>
                <w:gridSpan w:val="4"/>
                <w:tcBorders>
                  <w:bottom w:val="single" w:sz="4" w:space="0" w:color="auto"/>
                  <w:right w:val="single" w:sz="12" w:space="0" w:color="auto"/>
                </w:tcBorders>
                <w:vAlign w:val="center"/>
              </w:tcPr>
              <w:p w14:paraId="57E1DDAB" w14:textId="77777777" w:rsidR="008A3A2E" w:rsidRPr="008A3A2E" w:rsidRDefault="008A3A2E" w:rsidP="008A3A2E">
                <w:pPr>
                  <w:tabs>
                    <w:tab w:val="left" w:pos="2820"/>
                  </w:tabs>
                  <w:spacing w:after="0" w:line="240" w:lineRule="auto"/>
                  <w:rPr>
                    <w:rFonts w:asciiTheme="minorHAnsi" w:hAnsiTheme="minorHAnsi" w:cstheme="minorHAnsi"/>
                    <w:sz w:val="20"/>
                    <w:szCs w:val="20"/>
                  </w:rPr>
                </w:pPr>
                <w:r w:rsidRPr="008A3A2E">
                  <w:rPr>
                    <w:rFonts w:asciiTheme="minorHAnsi" w:hAnsiTheme="minorHAnsi" w:cstheme="minorHAnsi"/>
                    <w:sz w:val="20"/>
                    <w:szCs w:val="20"/>
                  </w:rPr>
                  <w:t>10</w:t>
                </w:r>
              </w:p>
            </w:tc>
          </w:sdtContent>
        </w:sdt>
      </w:tr>
      <w:tr w:rsidR="008A3A2E" w:rsidRPr="008A3A2E" w14:paraId="2864FC28" w14:textId="77777777" w:rsidTr="00640D8D">
        <w:tc>
          <w:tcPr>
            <w:tcW w:w="1256" w:type="pct"/>
            <w:tcBorders>
              <w:left w:val="single" w:sz="12" w:space="0" w:color="auto"/>
              <w:bottom w:val="single" w:sz="4" w:space="0" w:color="auto"/>
            </w:tcBorders>
            <w:shd w:val="clear" w:color="auto" w:fill="00A0DC"/>
            <w:vAlign w:val="center"/>
          </w:tcPr>
          <w:p w14:paraId="525920C3" w14:textId="39AB48FD" w:rsidR="008A3A2E" w:rsidRPr="008A3A2E" w:rsidRDefault="008A3A2E" w:rsidP="008A3A2E">
            <w:pPr>
              <w:tabs>
                <w:tab w:val="left" w:pos="2820"/>
              </w:tabs>
              <w:spacing w:after="0" w:line="240" w:lineRule="auto"/>
              <w:rPr>
                <w:rFonts w:asciiTheme="minorHAnsi" w:hAnsiTheme="minorHAnsi" w:cstheme="minorHAnsi"/>
                <w:sz w:val="20"/>
                <w:szCs w:val="20"/>
              </w:rPr>
            </w:pPr>
            <w:r w:rsidRPr="008A3A2E">
              <w:rPr>
                <w:rFonts w:asciiTheme="minorHAnsi" w:hAnsiTheme="minorHAnsi" w:cstheme="minorHAnsi"/>
                <w:sz w:val="20"/>
                <w:szCs w:val="20"/>
              </w:rPr>
              <w:t xml:space="preserve">1.5. Status (vrsta) </w:t>
            </w:r>
            <w:r w:rsidR="007549F7">
              <w:rPr>
                <w:rFonts w:asciiTheme="minorHAnsi" w:hAnsiTheme="minorHAnsi" w:cstheme="minorHAnsi"/>
                <w:sz w:val="20"/>
                <w:szCs w:val="20"/>
              </w:rPr>
              <w:t>kolegij</w:t>
            </w:r>
            <w:r w:rsidRPr="008A3A2E">
              <w:rPr>
                <w:rFonts w:asciiTheme="minorHAnsi" w:hAnsiTheme="minorHAnsi" w:cstheme="minorHAnsi"/>
                <w:sz w:val="20"/>
                <w:szCs w:val="20"/>
              </w:rPr>
              <w:t xml:space="preserve">a </w:t>
            </w:r>
          </w:p>
        </w:tc>
        <w:sdt>
          <w:sdtPr>
            <w:rPr>
              <w:rFonts w:asciiTheme="minorHAnsi" w:hAnsiTheme="minorHAnsi" w:cstheme="minorHAnsi"/>
              <w:sz w:val="20"/>
              <w:szCs w:val="20"/>
            </w:rPr>
            <w:alias w:val="Odaberite status predmeta"/>
            <w:tag w:val="Odaberite status predmeta"/>
            <w:id w:val="1259341986"/>
            <w:placeholder>
              <w:docPart w:val="575146ED11274AD49E4EB676286BA1D1"/>
            </w:placeholder>
            <w:dropDownList>
              <w:listItem w:value="Choose an item."/>
              <w:listItem w:displayText="Obvezni" w:value="Obvezni"/>
              <w:listItem w:displayText="Izborni" w:value="Izborni"/>
            </w:dropDownList>
          </w:sdtPr>
          <w:sdtEndPr/>
          <w:sdtContent>
            <w:tc>
              <w:tcPr>
                <w:tcW w:w="1523" w:type="pct"/>
                <w:gridSpan w:val="4"/>
                <w:tcBorders>
                  <w:bottom w:val="single" w:sz="4" w:space="0" w:color="auto"/>
                  <w:right w:val="single" w:sz="12" w:space="0" w:color="auto"/>
                </w:tcBorders>
                <w:vAlign w:val="center"/>
              </w:tcPr>
              <w:p w14:paraId="404AB706" w14:textId="77777777" w:rsidR="008A3A2E" w:rsidRPr="008A3A2E" w:rsidRDefault="008A3A2E" w:rsidP="008A3A2E">
                <w:pPr>
                  <w:tabs>
                    <w:tab w:val="left" w:pos="2820"/>
                  </w:tabs>
                  <w:spacing w:after="0" w:line="240" w:lineRule="auto"/>
                  <w:rPr>
                    <w:rFonts w:asciiTheme="minorHAnsi" w:hAnsiTheme="minorHAnsi" w:cstheme="minorHAnsi"/>
                    <w:sz w:val="20"/>
                    <w:szCs w:val="20"/>
                  </w:rPr>
                </w:pPr>
                <w:r w:rsidRPr="008A3A2E">
                  <w:rPr>
                    <w:rFonts w:asciiTheme="minorHAnsi" w:hAnsiTheme="minorHAnsi" w:cstheme="minorHAnsi"/>
                    <w:sz w:val="20"/>
                    <w:szCs w:val="20"/>
                  </w:rPr>
                  <w:t>Izborni</w:t>
                </w:r>
              </w:p>
            </w:tc>
          </w:sdtContent>
        </w:sdt>
        <w:tc>
          <w:tcPr>
            <w:tcW w:w="1406" w:type="pct"/>
            <w:gridSpan w:val="5"/>
            <w:tcBorders>
              <w:bottom w:val="single" w:sz="4" w:space="0" w:color="auto"/>
              <w:right w:val="single" w:sz="12" w:space="0" w:color="auto"/>
            </w:tcBorders>
            <w:shd w:val="clear" w:color="auto" w:fill="00A0DC"/>
            <w:vAlign w:val="center"/>
          </w:tcPr>
          <w:p w14:paraId="0D5C4763" w14:textId="791337B6" w:rsidR="008A3A2E" w:rsidRPr="008A3A2E" w:rsidRDefault="008A3A2E" w:rsidP="008A3A2E">
            <w:pPr>
              <w:tabs>
                <w:tab w:val="left" w:pos="2820"/>
              </w:tabs>
              <w:spacing w:after="0" w:line="240" w:lineRule="auto"/>
              <w:rPr>
                <w:rFonts w:asciiTheme="minorHAnsi" w:hAnsiTheme="minorHAnsi" w:cstheme="minorHAnsi"/>
                <w:sz w:val="20"/>
                <w:szCs w:val="20"/>
              </w:rPr>
            </w:pPr>
            <w:r w:rsidRPr="008A3A2E">
              <w:rPr>
                <w:rFonts w:asciiTheme="minorHAnsi" w:hAnsiTheme="minorHAnsi" w:cstheme="minorHAnsi"/>
                <w:sz w:val="20"/>
                <w:szCs w:val="20"/>
              </w:rPr>
              <w:t xml:space="preserve">1.12. Razina primjene e-učenja (1, 2, 3 razina), postotak izvođenja </w:t>
            </w:r>
            <w:r w:rsidR="007549F7">
              <w:rPr>
                <w:rFonts w:asciiTheme="minorHAnsi" w:hAnsiTheme="minorHAnsi" w:cstheme="minorHAnsi"/>
                <w:sz w:val="20"/>
                <w:szCs w:val="20"/>
              </w:rPr>
              <w:t>kolegij</w:t>
            </w:r>
            <w:r w:rsidRPr="008A3A2E">
              <w:rPr>
                <w:rFonts w:asciiTheme="minorHAnsi" w:hAnsiTheme="minorHAnsi" w:cstheme="minorHAnsi"/>
                <w:sz w:val="20"/>
                <w:szCs w:val="20"/>
              </w:rPr>
              <w:t xml:space="preserve">a </w:t>
            </w:r>
            <w:r w:rsidRPr="008A3A2E">
              <w:rPr>
                <w:rFonts w:asciiTheme="minorHAnsi" w:hAnsiTheme="minorHAnsi" w:cstheme="minorHAnsi"/>
                <w:i/>
                <w:sz w:val="20"/>
                <w:szCs w:val="20"/>
              </w:rPr>
              <w:t>on line</w:t>
            </w:r>
            <w:r w:rsidRPr="008A3A2E">
              <w:rPr>
                <w:rFonts w:asciiTheme="minorHAnsi" w:hAnsiTheme="minorHAnsi" w:cstheme="minorHAnsi"/>
                <w:sz w:val="20"/>
                <w:szCs w:val="20"/>
              </w:rPr>
              <w:t xml:space="preserve"> (maks. 20%)</w:t>
            </w:r>
          </w:p>
        </w:tc>
        <w:tc>
          <w:tcPr>
            <w:tcW w:w="815" w:type="pct"/>
            <w:gridSpan w:val="4"/>
            <w:tcBorders>
              <w:bottom w:val="single" w:sz="4" w:space="0" w:color="auto"/>
              <w:right w:val="single" w:sz="12" w:space="0" w:color="auto"/>
            </w:tcBorders>
            <w:vAlign w:val="center"/>
          </w:tcPr>
          <w:p w14:paraId="282B4B27" w14:textId="77777777" w:rsidR="008A3A2E" w:rsidRPr="008A3A2E" w:rsidRDefault="007549F7" w:rsidP="008A3A2E">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720942444"/>
                <w:placeholder>
                  <w:docPart w:val="7360CD4C7B1D47D4A49BA9CD199C317E"/>
                </w:placeholder>
                <w:dropDownList>
                  <w:listItem w:value="Choose an item."/>
                  <w:listItem w:displayText="1." w:value="1."/>
                  <w:listItem w:displayText="2." w:value="2."/>
                  <w:listItem w:displayText="3." w:value="3."/>
                </w:dropDownList>
              </w:sdtPr>
              <w:sdtEndPr/>
              <w:sdtContent>
                <w:r w:rsidR="008A3A2E" w:rsidRPr="008A3A2E">
                  <w:rPr>
                    <w:rFonts w:asciiTheme="minorHAnsi" w:hAnsiTheme="minorHAnsi" w:cstheme="minorHAnsi"/>
                    <w:sz w:val="20"/>
                    <w:szCs w:val="20"/>
                  </w:rPr>
                  <w:t>2.</w:t>
                </w:r>
              </w:sdtContent>
            </w:sdt>
            <w:r w:rsidR="008A3A2E" w:rsidRPr="008A3A2E">
              <w:rPr>
                <w:rFonts w:asciiTheme="minorHAnsi" w:hAnsiTheme="minorHAnsi" w:cstheme="minorHAnsi"/>
                <w:sz w:val="20"/>
                <w:szCs w:val="20"/>
              </w:rPr>
              <w:tab/>
            </w:r>
          </w:p>
          <w:p w14:paraId="1FEED4C3" w14:textId="77777777" w:rsidR="008A3A2E" w:rsidRPr="008A3A2E" w:rsidRDefault="007549F7" w:rsidP="008A3A2E">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298534637"/>
                <w:placeholder>
                  <w:docPart w:val="4F0A03B00CE643DABC8C399D9559325A"/>
                </w:placeholder>
              </w:sdtPr>
              <w:sdtEndPr/>
              <w:sdtContent>
                <w:r w:rsidR="008A3A2E" w:rsidRPr="008A3A2E">
                  <w:rPr>
                    <w:rFonts w:asciiTheme="minorHAnsi" w:hAnsiTheme="minorHAnsi" w:cstheme="minorHAnsi"/>
                    <w:sz w:val="20"/>
                    <w:szCs w:val="20"/>
                  </w:rPr>
                  <w:t>0 %</w:t>
                </w:r>
              </w:sdtContent>
            </w:sdt>
          </w:p>
        </w:tc>
      </w:tr>
      <w:tr w:rsidR="008A3A2E" w:rsidRPr="008A3A2E" w14:paraId="7A753735" w14:textId="77777777" w:rsidTr="00640D8D">
        <w:tc>
          <w:tcPr>
            <w:tcW w:w="1256" w:type="pct"/>
            <w:tcBorders>
              <w:left w:val="single" w:sz="12" w:space="0" w:color="auto"/>
              <w:bottom w:val="single" w:sz="4" w:space="0" w:color="auto"/>
            </w:tcBorders>
            <w:shd w:val="clear" w:color="auto" w:fill="00A0DC"/>
            <w:vAlign w:val="center"/>
          </w:tcPr>
          <w:p w14:paraId="452A50AA" w14:textId="77777777" w:rsidR="008A3A2E" w:rsidRPr="008A3A2E" w:rsidRDefault="008A3A2E" w:rsidP="008A3A2E">
            <w:pPr>
              <w:tabs>
                <w:tab w:val="left" w:pos="2820"/>
              </w:tabs>
              <w:spacing w:after="0" w:line="240" w:lineRule="auto"/>
              <w:rPr>
                <w:rFonts w:asciiTheme="minorHAnsi" w:hAnsiTheme="minorHAnsi" w:cstheme="minorHAnsi"/>
                <w:sz w:val="20"/>
                <w:szCs w:val="20"/>
              </w:rPr>
            </w:pPr>
            <w:r w:rsidRPr="008A3A2E">
              <w:rPr>
                <w:rFonts w:asciiTheme="minorHAnsi" w:hAnsiTheme="minorHAnsi" w:cstheme="minorHAnsi"/>
                <w:sz w:val="20"/>
                <w:szCs w:val="20"/>
              </w:rPr>
              <w:t>1.6. Mjesto izvođenja</w:t>
            </w:r>
          </w:p>
        </w:tc>
        <w:sdt>
          <w:sdtPr>
            <w:rPr>
              <w:rFonts w:asciiTheme="minorHAnsi" w:hAnsiTheme="minorHAnsi" w:cstheme="minorHAnsi"/>
              <w:sz w:val="20"/>
              <w:szCs w:val="20"/>
            </w:rPr>
            <w:id w:val="256186465"/>
            <w:placeholder>
              <w:docPart w:val="48F56D82AA7E44938AF50BAE7A7CB850"/>
            </w:placeholder>
          </w:sdtPr>
          <w:sdtEndPr/>
          <w:sdtContent>
            <w:sdt>
              <w:sdtPr>
                <w:rPr>
                  <w:rFonts w:asciiTheme="minorHAnsi" w:hAnsiTheme="minorHAnsi" w:cstheme="minorHAnsi"/>
                  <w:sz w:val="20"/>
                  <w:szCs w:val="20"/>
                </w:rPr>
                <w:id w:val="-369604135"/>
              </w:sdtPr>
              <w:sdtEndPr>
                <w:rPr>
                  <w:rFonts w:eastAsiaTheme="minorHAnsi"/>
                </w:rPr>
              </w:sdtEndPr>
              <w:sdtContent>
                <w:tc>
                  <w:tcPr>
                    <w:tcW w:w="1523" w:type="pct"/>
                    <w:gridSpan w:val="4"/>
                    <w:tcBorders>
                      <w:bottom w:val="single" w:sz="4" w:space="0" w:color="auto"/>
                      <w:right w:val="single" w:sz="12" w:space="0" w:color="auto"/>
                    </w:tcBorders>
                    <w:vAlign w:val="center"/>
                  </w:tcPr>
                  <w:p w14:paraId="03656433" w14:textId="77777777" w:rsidR="008A3A2E" w:rsidRPr="008A3A2E" w:rsidRDefault="008A3A2E" w:rsidP="008A3A2E">
                    <w:pPr>
                      <w:tabs>
                        <w:tab w:val="left" w:pos="2820"/>
                      </w:tabs>
                      <w:spacing w:after="0" w:line="240" w:lineRule="auto"/>
                      <w:rPr>
                        <w:rFonts w:asciiTheme="minorHAnsi" w:hAnsiTheme="minorHAnsi" w:cstheme="minorHAnsi"/>
                        <w:sz w:val="20"/>
                        <w:szCs w:val="20"/>
                      </w:rPr>
                    </w:pPr>
                    <w:r w:rsidRPr="008A3A2E">
                      <w:rPr>
                        <w:rFonts w:asciiTheme="minorHAnsi" w:eastAsiaTheme="minorHAnsi" w:hAnsiTheme="minorHAnsi" w:cstheme="minorHAnsi"/>
                        <w:sz w:val="20"/>
                        <w:szCs w:val="20"/>
                      </w:rPr>
                      <w:t xml:space="preserve">PBF: Predavanja, seminari i seminarska izlaganja studenata (P5) </w:t>
                    </w:r>
                  </w:p>
                </w:tc>
              </w:sdtContent>
            </w:sdt>
          </w:sdtContent>
        </w:sdt>
        <w:tc>
          <w:tcPr>
            <w:tcW w:w="1406" w:type="pct"/>
            <w:gridSpan w:val="5"/>
            <w:tcBorders>
              <w:bottom w:val="single" w:sz="4" w:space="0" w:color="auto"/>
              <w:right w:val="single" w:sz="12" w:space="0" w:color="auto"/>
            </w:tcBorders>
            <w:shd w:val="clear" w:color="auto" w:fill="00A0DC"/>
            <w:vAlign w:val="center"/>
          </w:tcPr>
          <w:p w14:paraId="63C1B538" w14:textId="77777777" w:rsidR="008A3A2E" w:rsidRPr="008A3A2E" w:rsidRDefault="008A3A2E" w:rsidP="008A3A2E">
            <w:pPr>
              <w:tabs>
                <w:tab w:val="left" w:pos="459"/>
              </w:tabs>
              <w:spacing w:after="0" w:line="240" w:lineRule="auto"/>
              <w:rPr>
                <w:rFonts w:asciiTheme="minorHAnsi" w:hAnsiTheme="minorHAnsi" w:cstheme="minorHAnsi"/>
                <w:sz w:val="20"/>
                <w:szCs w:val="20"/>
              </w:rPr>
            </w:pPr>
            <w:r w:rsidRPr="008A3A2E">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775786991"/>
            <w:placeholder>
              <w:docPart w:val="57407C1BB2F14E30957883DAB8A691E8"/>
            </w:placeholder>
          </w:sdtPr>
          <w:sdtEndPr/>
          <w:sdtContent>
            <w:sdt>
              <w:sdtPr>
                <w:rPr>
                  <w:rFonts w:asciiTheme="minorHAnsi" w:hAnsiTheme="minorHAnsi" w:cstheme="minorHAnsi"/>
                  <w:sz w:val="20"/>
                  <w:szCs w:val="20"/>
                </w:rPr>
                <w:id w:val="-1109502897"/>
              </w:sdtPr>
              <w:sdtEndPr>
                <w:rPr>
                  <w:rFonts w:eastAsiaTheme="minorHAnsi"/>
                </w:rPr>
              </w:sdtEndPr>
              <w:sdtContent>
                <w:tc>
                  <w:tcPr>
                    <w:tcW w:w="815" w:type="pct"/>
                    <w:gridSpan w:val="4"/>
                    <w:tcBorders>
                      <w:bottom w:val="single" w:sz="4" w:space="0" w:color="auto"/>
                      <w:right w:val="single" w:sz="12" w:space="0" w:color="auto"/>
                    </w:tcBorders>
                    <w:vAlign w:val="center"/>
                  </w:tcPr>
                  <w:p w14:paraId="19520421" w14:textId="77777777" w:rsidR="008A3A2E" w:rsidRPr="008A3A2E" w:rsidRDefault="008A3A2E" w:rsidP="008A3A2E">
                    <w:pPr>
                      <w:tabs>
                        <w:tab w:val="left" w:pos="2820"/>
                      </w:tabs>
                      <w:spacing w:after="0" w:line="240" w:lineRule="auto"/>
                      <w:rPr>
                        <w:rFonts w:asciiTheme="minorHAnsi" w:hAnsiTheme="minorHAnsi" w:cstheme="minorHAnsi"/>
                        <w:sz w:val="20"/>
                        <w:szCs w:val="20"/>
                      </w:rPr>
                    </w:pPr>
                    <w:r w:rsidRPr="008A3A2E">
                      <w:rPr>
                        <w:rFonts w:asciiTheme="minorHAnsi" w:eastAsiaTheme="minorHAnsi" w:hAnsiTheme="minorHAnsi" w:cstheme="minorHAnsi"/>
                        <w:sz w:val="20"/>
                        <w:szCs w:val="20"/>
                      </w:rPr>
                      <w:t>hrvatski i engleski</w:t>
                    </w:r>
                  </w:p>
                </w:tc>
              </w:sdtContent>
            </w:sdt>
          </w:sdtContent>
        </w:sdt>
      </w:tr>
      <w:tr w:rsidR="008A3A2E" w:rsidRPr="008A3A2E" w14:paraId="7882681F" w14:textId="77777777" w:rsidTr="00640D8D">
        <w:tc>
          <w:tcPr>
            <w:tcW w:w="1256" w:type="pct"/>
            <w:tcBorders>
              <w:left w:val="single" w:sz="12" w:space="0" w:color="auto"/>
              <w:bottom w:val="single" w:sz="12" w:space="0" w:color="auto"/>
            </w:tcBorders>
            <w:shd w:val="clear" w:color="auto" w:fill="00A0DC"/>
            <w:vAlign w:val="center"/>
          </w:tcPr>
          <w:p w14:paraId="7DD3E88E" w14:textId="3C2BB466" w:rsidR="008A3A2E" w:rsidRPr="008A3A2E" w:rsidRDefault="008A3A2E" w:rsidP="008A3A2E">
            <w:pPr>
              <w:tabs>
                <w:tab w:val="left" w:pos="2820"/>
              </w:tabs>
              <w:spacing w:after="0" w:line="240" w:lineRule="auto"/>
              <w:rPr>
                <w:rFonts w:asciiTheme="minorHAnsi" w:hAnsiTheme="minorHAnsi" w:cstheme="minorHAnsi"/>
                <w:sz w:val="20"/>
                <w:szCs w:val="20"/>
              </w:rPr>
            </w:pPr>
            <w:r w:rsidRPr="008A3A2E">
              <w:rPr>
                <w:rFonts w:asciiTheme="minorHAnsi" w:hAnsiTheme="minorHAnsi" w:cstheme="minorHAnsi"/>
                <w:sz w:val="20"/>
                <w:szCs w:val="20"/>
              </w:rPr>
              <w:t xml:space="preserve">1.7. Godina studija u kojoj se </w:t>
            </w:r>
            <w:r w:rsidR="007549F7">
              <w:rPr>
                <w:rFonts w:asciiTheme="minorHAnsi" w:hAnsiTheme="minorHAnsi" w:cstheme="minorHAnsi"/>
                <w:sz w:val="20"/>
                <w:szCs w:val="20"/>
              </w:rPr>
              <w:t>kolegij</w:t>
            </w:r>
            <w:r w:rsidRPr="008A3A2E">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2040497978"/>
            <w:placeholder>
              <w:docPart w:val="A4D578D42DEE49A49D8BF0D804089864"/>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458D9CFA" w14:textId="77777777" w:rsidR="008A3A2E" w:rsidRPr="008A3A2E" w:rsidRDefault="008A3A2E" w:rsidP="008A3A2E">
                <w:pPr>
                  <w:tabs>
                    <w:tab w:val="left" w:pos="2820"/>
                  </w:tabs>
                  <w:spacing w:after="0" w:line="240" w:lineRule="auto"/>
                  <w:rPr>
                    <w:rFonts w:asciiTheme="minorHAnsi" w:hAnsiTheme="minorHAnsi" w:cstheme="minorHAnsi"/>
                    <w:sz w:val="20"/>
                    <w:szCs w:val="20"/>
                  </w:rPr>
                </w:pPr>
                <w:r w:rsidRPr="008A3A2E">
                  <w:rPr>
                    <w:rFonts w:asciiTheme="minorHAnsi" w:hAnsiTheme="minorHAnsi" w:cstheme="minorHAnsi"/>
                    <w:sz w:val="20"/>
                    <w:szCs w:val="20"/>
                  </w:rPr>
                  <w:t>druga</w:t>
                </w:r>
              </w:p>
            </w:tc>
          </w:sdtContent>
        </w:sdt>
        <w:tc>
          <w:tcPr>
            <w:tcW w:w="1406" w:type="pct"/>
            <w:gridSpan w:val="5"/>
            <w:tcBorders>
              <w:bottom w:val="single" w:sz="12" w:space="0" w:color="auto"/>
              <w:right w:val="single" w:sz="12" w:space="0" w:color="auto"/>
            </w:tcBorders>
            <w:shd w:val="clear" w:color="auto" w:fill="00A0DC"/>
            <w:vAlign w:val="center"/>
          </w:tcPr>
          <w:p w14:paraId="64CBF35E" w14:textId="77777777" w:rsidR="008A3A2E" w:rsidRPr="008A3A2E" w:rsidRDefault="008A3A2E" w:rsidP="008A3A2E">
            <w:pPr>
              <w:tabs>
                <w:tab w:val="left" w:pos="459"/>
              </w:tabs>
              <w:spacing w:after="0" w:line="240" w:lineRule="auto"/>
              <w:rPr>
                <w:rFonts w:asciiTheme="minorHAnsi" w:hAnsiTheme="minorHAnsi" w:cstheme="minorHAnsi"/>
                <w:sz w:val="20"/>
                <w:szCs w:val="20"/>
              </w:rPr>
            </w:pPr>
            <w:r w:rsidRPr="008A3A2E">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7F444119" w14:textId="77777777" w:rsidR="008A3A2E" w:rsidRPr="008A3A2E" w:rsidRDefault="007549F7" w:rsidP="008A3A2E">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568720024"/>
                <w:placeholder>
                  <w:docPart w:val="703C337D85D44CA6BB2D8FEC6DF5E63A"/>
                </w:placeholder>
                <w:dropDownList>
                  <w:listItem w:value="Choose an item."/>
                  <w:listItem w:displayText="DA" w:value="DA"/>
                  <w:listItem w:displayText="NE" w:value="NE"/>
                </w:dropDownList>
              </w:sdtPr>
              <w:sdtEndPr/>
              <w:sdtContent>
                <w:r w:rsidR="008A3A2E" w:rsidRPr="008A3A2E">
                  <w:rPr>
                    <w:rFonts w:asciiTheme="minorHAnsi" w:hAnsiTheme="minorHAnsi" w:cstheme="minorHAnsi"/>
                    <w:sz w:val="20"/>
                    <w:szCs w:val="20"/>
                  </w:rPr>
                  <w:t>DA</w:t>
                </w:r>
              </w:sdtContent>
            </w:sdt>
          </w:p>
        </w:tc>
      </w:tr>
      <w:tr w:rsidR="008A3A2E" w:rsidRPr="008A3A2E" w14:paraId="094021DD" w14:textId="77777777" w:rsidTr="00640D8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DE159D5" w14:textId="6E20E273" w:rsidR="008A3A2E" w:rsidRPr="008A3A2E" w:rsidRDefault="008A3A2E" w:rsidP="008A3A2E">
            <w:pPr>
              <w:tabs>
                <w:tab w:val="left" w:pos="2820"/>
              </w:tabs>
              <w:spacing w:after="0" w:line="240" w:lineRule="auto"/>
              <w:rPr>
                <w:rFonts w:asciiTheme="minorHAnsi" w:hAnsiTheme="minorHAnsi" w:cstheme="minorHAnsi"/>
                <w:b/>
                <w:sz w:val="20"/>
                <w:szCs w:val="20"/>
              </w:rPr>
            </w:pPr>
            <w:r w:rsidRPr="008A3A2E">
              <w:rPr>
                <w:rFonts w:asciiTheme="minorHAnsi" w:hAnsiTheme="minorHAnsi" w:cstheme="minorHAnsi"/>
                <w:b/>
                <w:sz w:val="20"/>
                <w:szCs w:val="20"/>
              </w:rPr>
              <w:lastRenderedPageBreak/>
              <w:t xml:space="preserve">2. OPIS </w:t>
            </w:r>
            <w:r w:rsidR="007549F7">
              <w:rPr>
                <w:rFonts w:asciiTheme="minorHAnsi" w:hAnsiTheme="minorHAnsi" w:cstheme="minorHAnsi"/>
                <w:b/>
                <w:sz w:val="20"/>
                <w:szCs w:val="20"/>
              </w:rPr>
              <w:t>KOLEGIJ</w:t>
            </w:r>
            <w:r w:rsidRPr="008A3A2E">
              <w:rPr>
                <w:rFonts w:asciiTheme="minorHAnsi" w:hAnsiTheme="minorHAnsi" w:cstheme="minorHAnsi"/>
                <w:b/>
                <w:sz w:val="20"/>
                <w:szCs w:val="20"/>
              </w:rPr>
              <w:t>A</w:t>
            </w:r>
          </w:p>
        </w:tc>
      </w:tr>
      <w:tr w:rsidR="008A3A2E" w:rsidRPr="008A3A2E" w14:paraId="25797374" w14:textId="77777777" w:rsidTr="00640D8D">
        <w:tc>
          <w:tcPr>
            <w:tcW w:w="1256" w:type="pct"/>
            <w:tcBorders>
              <w:top w:val="single" w:sz="12" w:space="0" w:color="auto"/>
              <w:left w:val="single" w:sz="12" w:space="0" w:color="auto"/>
            </w:tcBorders>
            <w:shd w:val="clear" w:color="auto" w:fill="00A0DC"/>
            <w:vAlign w:val="center"/>
          </w:tcPr>
          <w:p w14:paraId="7C5FDAD2" w14:textId="4C50EA50" w:rsidR="008A3A2E" w:rsidRPr="008A3A2E" w:rsidRDefault="008A3A2E" w:rsidP="008A3A2E">
            <w:pPr>
              <w:tabs>
                <w:tab w:val="left" w:pos="2820"/>
              </w:tabs>
              <w:spacing w:after="0" w:line="240" w:lineRule="auto"/>
              <w:rPr>
                <w:rFonts w:asciiTheme="minorHAnsi" w:hAnsiTheme="minorHAnsi" w:cstheme="minorHAnsi"/>
                <w:sz w:val="20"/>
                <w:szCs w:val="20"/>
              </w:rPr>
            </w:pPr>
            <w:r w:rsidRPr="008A3A2E">
              <w:rPr>
                <w:rFonts w:asciiTheme="minorHAnsi" w:hAnsiTheme="minorHAnsi" w:cstheme="minorHAnsi"/>
                <w:color w:val="000000"/>
                <w:sz w:val="20"/>
                <w:szCs w:val="20"/>
              </w:rPr>
              <w:t xml:space="preserve">2.1. Ciljevi </w:t>
            </w:r>
            <w:r w:rsidR="007549F7">
              <w:rPr>
                <w:rFonts w:asciiTheme="minorHAnsi" w:hAnsiTheme="minorHAnsi" w:cstheme="minorHAnsi"/>
                <w:color w:val="000000"/>
                <w:sz w:val="20"/>
                <w:szCs w:val="20"/>
              </w:rPr>
              <w:t>kolegij</w:t>
            </w:r>
            <w:r w:rsidRPr="008A3A2E">
              <w:rPr>
                <w:rFonts w:asciiTheme="minorHAnsi" w:hAnsiTheme="minorHAnsi" w:cstheme="minorHAnsi"/>
                <w:color w:val="000000"/>
                <w:sz w:val="20"/>
                <w:szCs w:val="20"/>
              </w:rPr>
              <w:t>a</w:t>
            </w:r>
          </w:p>
        </w:tc>
        <w:sdt>
          <w:sdtPr>
            <w:rPr>
              <w:rFonts w:asciiTheme="minorHAnsi" w:hAnsiTheme="minorHAnsi" w:cstheme="minorHAnsi"/>
              <w:sz w:val="20"/>
              <w:szCs w:val="20"/>
            </w:rPr>
            <w:id w:val="1507866408"/>
            <w:placeholder>
              <w:docPart w:val="8640DDD3DC434D529229C11F0C4B10B2"/>
            </w:placeholder>
          </w:sdtPr>
          <w:sdtEndPr/>
          <w:sdtContent>
            <w:sdt>
              <w:sdtPr>
                <w:rPr>
                  <w:rFonts w:asciiTheme="minorHAnsi" w:hAnsiTheme="minorHAnsi" w:cstheme="minorHAnsi"/>
                  <w:sz w:val="20"/>
                  <w:szCs w:val="20"/>
                </w:rPr>
                <w:id w:val="609932395"/>
              </w:sdtPr>
              <w:sdtEndPr>
                <w:rPr>
                  <w:rFonts w:eastAsiaTheme="minorHAnsi"/>
                  <w:lang w:val="en-US"/>
                </w:rPr>
              </w:sdtEndPr>
              <w:sdtContent>
                <w:tc>
                  <w:tcPr>
                    <w:tcW w:w="3744" w:type="pct"/>
                    <w:gridSpan w:val="13"/>
                    <w:tcBorders>
                      <w:top w:val="single" w:sz="12" w:space="0" w:color="auto"/>
                      <w:right w:val="single" w:sz="12" w:space="0" w:color="auto"/>
                    </w:tcBorders>
                    <w:vAlign w:val="center"/>
                  </w:tcPr>
                  <w:p w14:paraId="045AABB2" w14:textId="61C161E6" w:rsidR="008A3A2E" w:rsidRPr="008A3A2E" w:rsidRDefault="008A3A2E" w:rsidP="008A3A2E">
                    <w:pPr>
                      <w:tabs>
                        <w:tab w:val="left" w:pos="2820"/>
                      </w:tabs>
                      <w:spacing w:after="0" w:line="240" w:lineRule="auto"/>
                      <w:jc w:val="both"/>
                      <w:rPr>
                        <w:rFonts w:asciiTheme="minorHAnsi" w:hAnsiTheme="minorHAnsi" w:cstheme="minorHAnsi"/>
                        <w:sz w:val="20"/>
                        <w:szCs w:val="20"/>
                      </w:rPr>
                    </w:pPr>
                    <w:r w:rsidRPr="008A3A2E">
                      <w:rPr>
                        <w:rFonts w:asciiTheme="minorHAnsi" w:eastAsiaTheme="minorHAnsi" w:hAnsiTheme="minorHAnsi" w:cstheme="minorHAnsi"/>
                        <w:sz w:val="20"/>
                        <w:szCs w:val="20"/>
                      </w:rPr>
                      <w:t xml:space="preserve"> </w:t>
                    </w:r>
                    <w:sdt>
                      <w:sdtPr>
                        <w:rPr>
                          <w:rFonts w:asciiTheme="minorHAnsi" w:eastAsiaTheme="minorHAnsi" w:hAnsiTheme="minorHAnsi" w:cstheme="minorHAnsi"/>
                          <w:sz w:val="20"/>
                          <w:szCs w:val="20"/>
                        </w:rPr>
                        <w:id w:val="402421598"/>
                      </w:sdtPr>
                      <w:sdtEndPr/>
                      <w:sdtContent>
                        <w:r w:rsidRPr="008A3A2E">
                          <w:rPr>
                            <w:rFonts w:asciiTheme="minorHAnsi" w:eastAsiaTheme="minorHAnsi" w:hAnsiTheme="minorHAnsi" w:cstheme="minorHAnsi"/>
                            <w:sz w:val="20"/>
                            <w:szCs w:val="20"/>
                          </w:rPr>
                          <w:t xml:space="preserve">Cilj </w:t>
                        </w:r>
                        <w:r w:rsidR="007549F7">
                          <w:rPr>
                            <w:rFonts w:asciiTheme="minorHAnsi" w:eastAsiaTheme="minorHAnsi" w:hAnsiTheme="minorHAnsi" w:cstheme="minorHAnsi"/>
                            <w:sz w:val="20"/>
                            <w:szCs w:val="20"/>
                          </w:rPr>
                          <w:t>kolegij</w:t>
                        </w:r>
                        <w:r w:rsidRPr="008A3A2E">
                          <w:rPr>
                            <w:rFonts w:asciiTheme="minorHAnsi" w:eastAsiaTheme="minorHAnsi" w:hAnsiTheme="minorHAnsi" w:cstheme="minorHAnsi"/>
                            <w:sz w:val="20"/>
                            <w:szCs w:val="20"/>
                          </w:rPr>
                          <w:t>a je upoznavanje studenta s definicijom roka trajnosti (valjanosti) te odgovornim subjektima koji utječu na proračun trajnosti proizvoda. Osnovni principi i zakonodavni okvir u određivanja trajnosti upakirane hrane. Metode provedbe studije trajnosti (direktna, indirektna) te protokol ispitivanja trajnosti.</w:t>
                        </w:r>
                      </w:sdtContent>
                    </w:sdt>
                  </w:p>
                </w:tc>
              </w:sdtContent>
            </w:sdt>
          </w:sdtContent>
        </w:sdt>
      </w:tr>
      <w:tr w:rsidR="008A3A2E" w:rsidRPr="008A3A2E" w14:paraId="750BF7AB" w14:textId="77777777" w:rsidTr="00640D8D">
        <w:tc>
          <w:tcPr>
            <w:tcW w:w="1256" w:type="pct"/>
            <w:tcBorders>
              <w:left w:val="single" w:sz="12" w:space="0" w:color="auto"/>
            </w:tcBorders>
            <w:shd w:val="clear" w:color="auto" w:fill="00A0DC"/>
            <w:vAlign w:val="center"/>
          </w:tcPr>
          <w:p w14:paraId="3F4EEDED" w14:textId="3CB32ACB" w:rsidR="008A3A2E" w:rsidRPr="008A3A2E" w:rsidRDefault="008A3A2E" w:rsidP="008A3A2E">
            <w:pPr>
              <w:tabs>
                <w:tab w:val="left" w:pos="2820"/>
              </w:tabs>
              <w:spacing w:after="0" w:line="240" w:lineRule="auto"/>
              <w:rPr>
                <w:rFonts w:asciiTheme="minorHAnsi" w:hAnsiTheme="minorHAnsi" w:cstheme="minorHAnsi"/>
                <w:color w:val="000000"/>
                <w:sz w:val="20"/>
                <w:szCs w:val="20"/>
              </w:rPr>
            </w:pPr>
            <w:r w:rsidRPr="008A3A2E">
              <w:rPr>
                <w:rFonts w:asciiTheme="minorHAnsi" w:hAnsiTheme="minorHAnsi" w:cstheme="minorHAnsi"/>
                <w:color w:val="000000"/>
                <w:sz w:val="20"/>
                <w:szCs w:val="20"/>
              </w:rPr>
              <w:t xml:space="preserve">2.2. Uvjeti za upis </w:t>
            </w:r>
            <w:r w:rsidR="007549F7">
              <w:rPr>
                <w:rFonts w:asciiTheme="minorHAnsi" w:hAnsiTheme="minorHAnsi" w:cstheme="minorHAnsi"/>
                <w:color w:val="000000"/>
                <w:sz w:val="20"/>
                <w:szCs w:val="20"/>
              </w:rPr>
              <w:t>kolegij</w:t>
            </w:r>
            <w:r w:rsidRPr="008A3A2E">
              <w:rPr>
                <w:rFonts w:asciiTheme="minorHAnsi" w:hAnsiTheme="minorHAnsi" w:cstheme="minorHAnsi"/>
                <w:color w:val="000000"/>
                <w:sz w:val="20"/>
                <w:szCs w:val="20"/>
              </w:rPr>
              <w:t xml:space="preserve">a i / ili ulazne kompetencije potrebne za </w:t>
            </w:r>
            <w:r w:rsidR="007549F7">
              <w:rPr>
                <w:rFonts w:asciiTheme="minorHAnsi" w:hAnsiTheme="minorHAnsi" w:cstheme="minorHAnsi"/>
                <w:color w:val="000000"/>
                <w:sz w:val="20"/>
                <w:szCs w:val="20"/>
              </w:rPr>
              <w:t>kolegij</w:t>
            </w:r>
            <w:r w:rsidRPr="008A3A2E">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946271539"/>
            <w:placeholder>
              <w:docPart w:val="4A19EC0CCDFE4D879FB01E0866B70C98"/>
            </w:placeholder>
          </w:sdtPr>
          <w:sdtEndPr/>
          <w:sdtContent>
            <w:tc>
              <w:tcPr>
                <w:tcW w:w="3744" w:type="pct"/>
                <w:gridSpan w:val="13"/>
                <w:tcBorders>
                  <w:right w:val="single" w:sz="12" w:space="0" w:color="auto"/>
                </w:tcBorders>
                <w:vAlign w:val="center"/>
              </w:tcPr>
              <w:p w14:paraId="520A6D32" w14:textId="77777777" w:rsidR="008A3A2E" w:rsidRPr="008A3A2E" w:rsidRDefault="008A3A2E" w:rsidP="008A3A2E">
                <w:pPr>
                  <w:tabs>
                    <w:tab w:val="left" w:pos="2820"/>
                  </w:tabs>
                  <w:spacing w:after="0" w:line="240" w:lineRule="auto"/>
                  <w:rPr>
                    <w:rFonts w:asciiTheme="minorHAnsi" w:eastAsiaTheme="minorHAnsi" w:hAnsiTheme="minorHAnsi" w:cstheme="minorHAnsi"/>
                    <w:sz w:val="20"/>
                    <w:szCs w:val="20"/>
                    <w:lang w:val="en-US"/>
                  </w:rPr>
                </w:pPr>
                <w:r w:rsidRPr="008A3A2E">
                  <w:rPr>
                    <w:rFonts w:asciiTheme="minorHAnsi" w:hAnsiTheme="minorHAnsi" w:cstheme="minorHAnsi"/>
                    <w:sz w:val="20"/>
                    <w:szCs w:val="20"/>
                  </w:rPr>
                  <w:t>-</w:t>
                </w:r>
              </w:p>
            </w:tc>
          </w:sdtContent>
        </w:sdt>
      </w:tr>
      <w:tr w:rsidR="008A3A2E" w:rsidRPr="008A3A2E" w14:paraId="03505D67" w14:textId="77777777" w:rsidTr="00640D8D">
        <w:tc>
          <w:tcPr>
            <w:tcW w:w="1256" w:type="pct"/>
            <w:tcBorders>
              <w:left w:val="single" w:sz="12" w:space="0" w:color="auto"/>
            </w:tcBorders>
            <w:shd w:val="clear" w:color="auto" w:fill="00A0DC"/>
            <w:vAlign w:val="center"/>
          </w:tcPr>
          <w:p w14:paraId="67295986" w14:textId="29E16183" w:rsidR="008A3A2E" w:rsidRPr="008A3A2E" w:rsidRDefault="008A3A2E" w:rsidP="008A3A2E">
            <w:pPr>
              <w:tabs>
                <w:tab w:val="left" w:pos="2820"/>
              </w:tabs>
              <w:spacing w:after="0" w:line="240" w:lineRule="auto"/>
              <w:rPr>
                <w:rFonts w:asciiTheme="minorHAnsi" w:hAnsiTheme="minorHAnsi" w:cstheme="minorHAnsi"/>
                <w:color w:val="000000"/>
                <w:sz w:val="20"/>
                <w:szCs w:val="20"/>
              </w:rPr>
            </w:pPr>
            <w:r w:rsidRPr="008A3A2E">
              <w:rPr>
                <w:rFonts w:asciiTheme="minorHAnsi" w:hAnsiTheme="minorHAnsi" w:cstheme="minorHAnsi"/>
                <w:color w:val="000000"/>
                <w:sz w:val="20"/>
                <w:szCs w:val="20"/>
              </w:rPr>
              <w:t xml:space="preserve">2.3. Ishodi učenja na razini programa kojima </w:t>
            </w:r>
            <w:r w:rsidR="007549F7">
              <w:rPr>
                <w:rFonts w:asciiTheme="minorHAnsi" w:hAnsiTheme="minorHAnsi" w:cstheme="minorHAnsi"/>
                <w:color w:val="000000"/>
                <w:sz w:val="20"/>
                <w:szCs w:val="20"/>
              </w:rPr>
              <w:t>kolegij</w:t>
            </w:r>
            <w:r w:rsidRPr="008A3A2E">
              <w:rPr>
                <w:rFonts w:asciiTheme="minorHAnsi" w:hAnsiTheme="minorHAnsi" w:cstheme="minorHAnsi"/>
                <w:color w:val="000000"/>
                <w:sz w:val="20"/>
                <w:szCs w:val="20"/>
              </w:rPr>
              <w:t xml:space="preserve"> pridonosi</w:t>
            </w:r>
          </w:p>
        </w:tc>
        <w:sdt>
          <w:sdtPr>
            <w:rPr>
              <w:rFonts w:asciiTheme="minorHAnsi" w:eastAsiaTheme="minorHAnsi" w:hAnsiTheme="minorHAnsi" w:cstheme="minorHAnsi"/>
              <w:sz w:val="20"/>
              <w:szCs w:val="20"/>
              <w:lang w:val="en-US"/>
            </w:rPr>
            <w:id w:val="349002197"/>
            <w:placeholder>
              <w:docPart w:val="2E400D03C6E645E59EF91A5C6F0DC42F"/>
            </w:placeholder>
          </w:sdtPr>
          <w:sdtEndPr/>
          <w:sdtContent>
            <w:tc>
              <w:tcPr>
                <w:tcW w:w="3744" w:type="pct"/>
                <w:gridSpan w:val="13"/>
                <w:tcBorders>
                  <w:right w:val="single" w:sz="12" w:space="0" w:color="auto"/>
                </w:tcBorders>
                <w:vAlign w:val="center"/>
              </w:tcPr>
              <w:sdt>
                <w:sdtPr>
                  <w:rPr>
                    <w:rFonts w:asciiTheme="minorHAnsi" w:eastAsiaTheme="minorHAnsi" w:hAnsiTheme="minorHAnsi" w:cstheme="minorHAnsi"/>
                    <w:sz w:val="20"/>
                    <w:szCs w:val="20"/>
                    <w:lang w:val="en-US"/>
                  </w:rPr>
                  <w:id w:val="-1635865894"/>
                  <w:placeholder>
                    <w:docPart w:val="ADF08B86147D4EE989E49E25E970F589"/>
                  </w:placeholder>
                </w:sdtPr>
                <w:sdtEndPr/>
                <w:sdtContent>
                  <w:p w14:paraId="385C5401" w14:textId="77777777" w:rsidR="008A3A2E" w:rsidRPr="008A3A2E" w:rsidRDefault="008A3A2E" w:rsidP="008A3A2E">
                    <w:pPr>
                      <w:numPr>
                        <w:ilvl w:val="0"/>
                        <w:numId w:val="111"/>
                      </w:numPr>
                      <w:autoSpaceDE w:val="0"/>
                      <w:autoSpaceDN w:val="0"/>
                      <w:adjustRightInd w:val="0"/>
                      <w:spacing w:after="0" w:line="240" w:lineRule="auto"/>
                      <w:ind w:left="368"/>
                      <w:contextualSpacing/>
                      <w:rPr>
                        <w:rFonts w:asciiTheme="minorHAnsi" w:hAnsiTheme="minorHAnsi" w:cstheme="minorHAnsi"/>
                        <w:sz w:val="20"/>
                        <w:szCs w:val="20"/>
                      </w:rPr>
                    </w:pPr>
                    <w:r w:rsidRPr="008A3A2E">
                      <w:rPr>
                        <w:rFonts w:asciiTheme="minorHAnsi" w:hAnsiTheme="minorHAnsi" w:cstheme="minorHAnsi"/>
                        <w:sz w:val="20"/>
                        <w:szCs w:val="20"/>
                      </w:rPr>
                      <w:t>provoditi odabir i nabavu sirovine i ambalaže te kontrolu kvalitete sirovine i proizvoda</w:t>
                    </w:r>
                  </w:p>
                  <w:p w14:paraId="490F7A89" w14:textId="77777777" w:rsidR="008A3A2E" w:rsidRPr="008A3A2E" w:rsidRDefault="008A3A2E" w:rsidP="008A3A2E">
                    <w:pPr>
                      <w:numPr>
                        <w:ilvl w:val="0"/>
                        <w:numId w:val="111"/>
                      </w:numPr>
                      <w:autoSpaceDE w:val="0"/>
                      <w:autoSpaceDN w:val="0"/>
                      <w:adjustRightInd w:val="0"/>
                      <w:spacing w:after="0" w:line="240" w:lineRule="auto"/>
                      <w:ind w:left="368"/>
                      <w:contextualSpacing/>
                      <w:rPr>
                        <w:rFonts w:asciiTheme="minorHAnsi" w:hAnsiTheme="minorHAnsi" w:cstheme="minorHAnsi"/>
                        <w:sz w:val="20"/>
                        <w:szCs w:val="20"/>
                      </w:rPr>
                    </w:pPr>
                    <w:r w:rsidRPr="008A3A2E">
                      <w:rPr>
                        <w:rFonts w:asciiTheme="minorHAnsi" w:hAnsiTheme="minorHAnsi" w:cstheme="minorHAnsi"/>
                        <w:sz w:val="20"/>
                        <w:szCs w:val="20"/>
                      </w:rPr>
                      <w:t>nadzirati i voditi sustav upravljanja kvalitetom za proizvodne procese prehrambene</w:t>
                    </w:r>
                  </w:p>
                  <w:p w14:paraId="71DCC13E" w14:textId="77777777" w:rsidR="008A3A2E" w:rsidRPr="008A3A2E" w:rsidRDefault="008A3A2E" w:rsidP="008A3A2E">
                    <w:pPr>
                      <w:numPr>
                        <w:ilvl w:val="0"/>
                        <w:numId w:val="111"/>
                      </w:numPr>
                      <w:autoSpaceDE w:val="0"/>
                      <w:autoSpaceDN w:val="0"/>
                      <w:adjustRightInd w:val="0"/>
                      <w:spacing w:after="0" w:line="240" w:lineRule="auto"/>
                      <w:ind w:left="368"/>
                      <w:contextualSpacing/>
                      <w:rPr>
                        <w:rFonts w:asciiTheme="minorHAnsi" w:hAnsiTheme="minorHAnsi" w:cstheme="minorHAnsi"/>
                        <w:sz w:val="20"/>
                        <w:szCs w:val="20"/>
                      </w:rPr>
                    </w:pPr>
                    <w:r w:rsidRPr="008A3A2E">
                      <w:rPr>
                        <w:rFonts w:asciiTheme="minorHAnsi" w:hAnsiTheme="minorHAnsi" w:cstheme="minorHAnsi"/>
                        <w:sz w:val="20"/>
                        <w:szCs w:val="20"/>
                      </w:rPr>
                      <w:t>provoditi stručne poslove visokog stupnja složenosti u mikrobiološkim i fizikalno kemijskim kontrolnim i razvojnim laboratorijima prehrambene industrije</w:t>
                    </w:r>
                  </w:p>
                  <w:p w14:paraId="3CEE61CF" w14:textId="77777777" w:rsidR="008A3A2E" w:rsidRPr="008A3A2E" w:rsidRDefault="008A3A2E" w:rsidP="008A3A2E">
                    <w:pPr>
                      <w:numPr>
                        <w:ilvl w:val="0"/>
                        <w:numId w:val="111"/>
                      </w:numPr>
                      <w:autoSpaceDE w:val="0"/>
                      <w:autoSpaceDN w:val="0"/>
                      <w:adjustRightInd w:val="0"/>
                      <w:spacing w:after="0" w:line="240" w:lineRule="auto"/>
                      <w:ind w:left="368"/>
                      <w:contextualSpacing/>
                      <w:rPr>
                        <w:rFonts w:asciiTheme="minorHAnsi" w:hAnsiTheme="minorHAnsi" w:cstheme="minorHAnsi"/>
                        <w:sz w:val="20"/>
                        <w:szCs w:val="20"/>
                      </w:rPr>
                    </w:pPr>
                    <w:r w:rsidRPr="008A3A2E">
                      <w:rPr>
                        <w:rFonts w:asciiTheme="minorHAnsi" w:hAnsiTheme="minorHAnsi" w:cstheme="minorHAnsi"/>
                        <w:sz w:val="20"/>
                        <w:szCs w:val="20"/>
                      </w:rPr>
                      <w:t>definirati načela i strategiju kvalitete proizvoda, organizirati i upravljati sustavom kvalitete u prehrambenoj industriji</w:t>
                    </w:r>
                  </w:p>
                  <w:p w14:paraId="202B0676" w14:textId="77777777" w:rsidR="008A3A2E" w:rsidRPr="008A3A2E" w:rsidRDefault="008A3A2E" w:rsidP="008A3A2E">
                    <w:pPr>
                      <w:numPr>
                        <w:ilvl w:val="0"/>
                        <w:numId w:val="111"/>
                      </w:numPr>
                      <w:autoSpaceDE w:val="0"/>
                      <w:autoSpaceDN w:val="0"/>
                      <w:adjustRightInd w:val="0"/>
                      <w:spacing w:after="0" w:line="240" w:lineRule="auto"/>
                      <w:ind w:left="368"/>
                      <w:contextualSpacing/>
                      <w:rPr>
                        <w:rFonts w:asciiTheme="minorHAnsi" w:hAnsiTheme="minorHAnsi" w:cstheme="minorHAnsi"/>
                        <w:sz w:val="20"/>
                        <w:szCs w:val="20"/>
                      </w:rPr>
                    </w:pPr>
                    <w:r w:rsidRPr="008A3A2E">
                      <w:rPr>
                        <w:rFonts w:asciiTheme="minorHAnsi" w:hAnsiTheme="minorHAnsi" w:cstheme="minorHAnsi"/>
                        <w:sz w:val="20"/>
                        <w:szCs w:val="20"/>
                      </w:rPr>
                      <w:t>primijeniti etička načela, zakonsku regulativu i norme vezane uz specifične zahtjeve struke</w:t>
                    </w:r>
                  </w:p>
                  <w:p w14:paraId="2DA3A28D" w14:textId="77777777" w:rsidR="008A3A2E" w:rsidRPr="008A3A2E" w:rsidRDefault="008A3A2E" w:rsidP="008A3A2E">
                    <w:pPr>
                      <w:numPr>
                        <w:ilvl w:val="0"/>
                        <w:numId w:val="111"/>
                      </w:numPr>
                      <w:tabs>
                        <w:tab w:val="left" w:pos="2820"/>
                      </w:tabs>
                      <w:spacing w:after="0" w:line="240" w:lineRule="auto"/>
                      <w:ind w:left="368"/>
                      <w:contextualSpacing/>
                      <w:rPr>
                        <w:rFonts w:asciiTheme="minorHAnsi" w:hAnsiTheme="minorHAnsi" w:cstheme="minorHAnsi"/>
                        <w:sz w:val="20"/>
                        <w:szCs w:val="20"/>
                      </w:rPr>
                    </w:pPr>
                    <w:r w:rsidRPr="008A3A2E">
                      <w:rPr>
                        <w:rFonts w:asciiTheme="minorHAnsi" w:hAnsiTheme="minorHAnsi" w:cstheme="minorHAnsi"/>
                        <w:sz w:val="20"/>
                        <w:szCs w:val="20"/>
                      </w:rPr>
                      <w:t>koristiti i valorizirati znanstvenu i stručnu literaturu u svrhu cjeloživotnog učenja i unapređenja struke</w:t>
                    </w:r>
                  </w:p>
                  <w:p w14:paraId="799FD236" w14:textId="77777777" w:rsidR="008A3A2E" w:rsidRPr="008A3A2E" w:rsidRDefault="007549F7" w:rsidP="008A3A2E">
                    <w:pPr>
                      <w:tabs>
                        <w:tab w:val="left" w:pos="2820"/>
                      </w:tabs>
                      <w:spacing w:after="0" w:line="240" w:lineRule="auto"/>
                      <w:ind w:left="226"/>
                      <w:contextualSpacing/>
                      <w:rPr>
                        <w:rFonts w:asciiTheme="minorHAnsi" w:eastAsiaTheme="minorHAnsi" w:hAnsiTheme="minorHAnsi" w:cstheme="minorHAnsi"/>
                        <w:sz w:val="20"/>
                        <w:szCs w:val="20"/>
                        <w:lang w:val="en-US"/>
                      </w:rPr>
                    </w:pPr>
                  </w:p>
                </w:sdtContent>
              </w:sdt>
            </w:tc>
          </w:sdtContent>
        </w:sdt>
      </w:tr>
      <w:tr w:rsidR="008A3A2E" w:rsidRPr="008A3A2E" w14:paraId="405E4ABD" w14:textId="77777777" w:rsidTr="00640D8D">
        <w:tc>
          <w:tcPr>
            <w:tcW w:w="1256" w:type="pct"/>
            <w:tcBorders>
              <w:left w:val="single" w:sz="12" w:space="0" w:color="auto"/>
            </w:tcBorders>
            <w:shd w:val="clear" w:color="auto" w:fill="00A0DC"/>
            <w:vAlign w:val="center"/>
          </w:tcPr>
          <w:p w14:paraId="3D1BEE97" w14:textId="6B57014E" w:rsidR="008A3A2E" w:rsidRPr="008A3A2E" w:rsidRDefault="008A3A2E" w:rsidP="008A3A2E">
            <w:pPr>
              <w:tabs>
                <w:tab w:val="left" w:pos="2820"/>
              </w:tabs>
              <w:spacing w:after="0" w:line="240" w:lineRule="auto"/>
              <w:rPr>
                <w:rFonts w:asciiTheme="minorHAnsi" w:hAnsiTheme="minorHAnsi" w:cstheme="minorHAnsi"/>
                <w:color w:val="000000"/>
                <w:sz w:val="20"/>
                <w:szCs w:val="20"/>
              </w:rPr>
            </w:pPr>
            <w:r w:rsidRPr="008A3A2E">
              <w:rPr>
                <w:rFonts w:asciiTheme="minorHAnsi" w:hAnsiTheme="minorHAnsi" w:cstheme="minorHAnsi"/>
                <w:color w:val="000000"/>
                <w:sz w:val="20"/>
                <w:szCs w:val="20"/>
              </w:rPr>
              <w:t xml:space="preserve">2.4. Očekivani ishodi učenja na razini </w:t>
            </w:r>
            <w:r w:rsidR="007549F7">
              <w:rPr>
                <w:rFonts w:asciiTheme="minorHAnsi" w:hAnsiTheme="minorHAnsi" w:cstheme="minorHAnsi"/>
                <w:color w:val="000000"/>
                <w:sz w:val="20"/>
                <w:szCs w:val="20"/>
              </w:rPr>
              <w:t>kolegij</w:t>
            </w:r>
            <w:r w:rsidRPr="008A3A2E">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858960478"/>
            <w:placeholder>
              <w:docPart w:val="74971504F9B04C97924BC4658DDA7A53"/>
            </w:placeholder>
          </w:sdtPr>
          <w:sdtEndPr/>
          <w:sdtContent>
            <w:sdt>
              <w:sdtPr>
                <w:rPr>
                  <w:rFonts w:asciiTheme="minorHAnsi" w:hAnsiTheme="minorHAnsi" w:cstheme="minorHAnsi"/>
                  <w:sz w:val="20"/>
                  <w:szCs w:val="20"/>
                </w:rPr>
                <w:id w:val="12354962"/>
              </w:sdtPr>
              <w:sdtEndPr/>
              <w:sdtContent>
                <w:tc>
                  <w:tcPr>
                    <w:tcW w:w="3744" w:type="pct"/>
                    <w:gridSpan w:val="13"/>
                    <w:tcBorders>
                      <w:right w:val="single" w:sz="12" w:space="0" w:color="auto"/>
                    </w:tcBorders>
                    <w:vAlign w:val="center"/>
                  </w:tcPr>
                  <w:p w14:paraId="739CFD35" w14:textId="77777777" w:rsidR="008A3A2E" w:rsidRPr="008A3A2E" w:rsidRDefault="008A3A2E" w:rsidP="008A3A2E">
                    <w:pPr>
                      <w:numPr>
                        <w:ilvl w:val="0"/>
                        <w:numId w:val="111"/>
                      </w:numPr>
                      <w:autoSpaceDE w:val="0"/>
                      <w:autoSpaceDN w:val="0"/>
                      <w:adjustRightInd w:val="0"/>
                      <w:spacing w:after="0" w:line="240" w:lineRule="auto"/>
                      <w:ind w:left="368"/>
                      <w:contextualSpacing/>
                      <w:rPr>
                        <w:rFonts w:asciiTheme="minorHAnsi" w:hAnsiTheme="minorHAnsi" w:cstheme="minorHAnsi"/>
                        <w:sz w:val="20"/>
                        <w:szCs w:val="20"/>
                      </w:rPr>
                    </w:pPr>
                    <w:r w:rsidRPr="008A3A2E">
                      <w:rPr>
                        <w:rFonts w:asciiTheme="minorHAnsi" w:hAnsiTheme="minorHAnsi" w:cstheme="minorHAnsi"/>
                        <w:sz w:val="20"/>
                        <w:szCs w:val="20"/>
                      </w:rPr>
                      <w:t>objasniti utjecaj ambalaže i metode pakiranja na rok valjanosti hrane</w:t>
                    </w:r>
                  </w:p>
                  <w:p w14:paraId="68AACFBD" w14:textId="77777777" w:rsidR="008A3A2E" w:rsidRPr="008A3A2E" w:rsidRDefault="008A3A2E" w:rsidP="008A3A2E">
                    <w:pPr>
                      <w:numPr>
                        <w:ilvl w:val="0"/>
                        <w:numId w:val="111"/>
                      </w:numPr>
                      <w:autoSpaceDE w:val="0"/>
                      <w:autoSpaceDN w:val="0"/>
                      <w:adjustRightInd w:val="0"/>
                      <w:spacing w:after="0" w:line="240" w:lineRule="auto"/>
                      <w:ind w:left="368"/>
                      <w:contextualSpacing/>
                      <w:rPr>
                        <w:rFonts w:asciiTheme="minorHAnsi" w:hAnsiTheme="minorHAnsi" w:cstheme="minorHAnsi"/>
                        <w:sz w:val="20"/>
                        <w:szCs w:val="20"/>
                      </w:rPr>
                    </w:pPr>
                    <w:r w:rsidRPr="008A3A2E">
                      <w:rPr>
                        <w:rFonts w:asciiTheme="minorHAnsi" w:hAnsiTheme="minorHAnsi" w:cstheme="minorHAnsi"/>
                        <w:sz w:val="20"/>
                        <w:szCs w:val="20"/>
                      </w:rPr>
                      <w:t>definirati barijerna svojstva ambalaže (propusnost na plinove, vodenu paru) i njihov utjecaj na degradaciju upakiranog proizvoda</w:t>
                    </w:r>
                  </w:p>
                  <w:p w14:paraId="7BF07EAA" w14:textId="77777777" w:rsidR="008A3A2E" w:rsidRPr="008A3A2E" w:rsidRDefault="008A3A2E" w:rsidP="008A3A2E">
                    <w:pPr>
                      <w:numPr>
                        <w:ilvl w:val="0"/>
                        <w:numId w:val="111"/>
                      </w:numPr>
                      <w:autoSpaceDE w:val="0"/>
                      <w:autoSpaceDN w:val="0"/>
                      <w:adjustRightInd w:val="0"/>
                      <w:spacing w:after="0" w:line="240" w:lineRule="auto"/>
                      <w:ind w:left="368"/>
                      <w:contextualSpacing/>
                      <w:rPr>
                        <w:rFonts w:asciiTheme="minorHAnsi" w:hAnsiTheme="minorHAnsi" w:cstheme="minorHAnsi"/>
                        <w:sz w:val="20"/>
                        <w:szCs w:val="20"/>
                      </w:rPr>
                    </w:pPr>
                    <w:r w:rsidRPr="008A3A2E">
                      <w:rPr>
                        <w:rFonts w:asciiTheme="minorHAnsi" w:hAnsiTheme="minorHAnsi" w:cstheme="minorHAnsi"/>
                        <w:sz w:val="20"/>
                        <w:szCs w:val="20"/>
                      </w:rPr>
                      <w:t>definirati vanjske čimbenike i njihov utjecaj na trajnost upakiranog proizvoda</w:t>
                    </w:r>
                  </w:p>
                  <w:p w14:paraId="54384D5F" w14:textId="77777777" w:rsidR="008A3A2E" w:rsidRPr="008A3A2E" w:rsidRDefault="008A3A2E" w:rsidP="008A3A2E">
                    <w:pPr>
                      <w:numPr>
                        <w:ilvl w:val="0"/>
                        <w:numId w:val="111"/>
                      </w:numPr>
                      <w:autoSpaceDE w:val="0"/>
                      <w:autoSpaceDN w:val="0"/>
                      <w:adjustRightInd w:val="0"/>
                      <w:spacing w:after="0" w:line="240" w:lineRule="auto"/>
                      <w:ind w:left="368"/>
                      <w:contextualSpacing/>
                      <w:rPr>
                        <w:rFonts w:asciiTheme="minorHAnsi" w:hAnsiTheme="minorHAnsi" w:cstheme="minorHAnsi"/>
                        <w:sz w:val="20"/>
                        <w:szCs w:val="20"/>
                      </w:rPr>
                    </w:pPr>
                    <w:r w:rsidRPr="008A3A2E">
                      <w:rPr>
                        <w:rFonts w:asciiTheme="minorHAnsi" w:hAnsiTheme="minorHAnsi" w:cstheme="minorHAnsi"/>
                        <w:sz w:val="20"/>
                        <w:szCs w:val="20"/>
                      </w:rPr>
                      <w:t>argumentirati odabir testa trajnosti i primjenjivost s obzirom na upakirani prehrambeni proizvod</w:t>
                    </w:r>
                  </w:p>
                  <w:p w14:paraId="0EFD1B0B" w14:textId="77777777" w:rsidR="008A3A2E" w:rsidRPr="008A3A2E" w:rsidRDefault="008A3A2E" w:rsidP="008A3A2E">
                    <w:pPr>
                      <w:numPr>
                        <w:ilvl w:val="0"/>
                        <w:numId w:val="111"/>
                      </w:numPr>
                      <w:autoSpaceDE w:val="0"/>
                      <w:autoSpaceDN w:val="0"/>
                      <w:adjustRightInd w:val="0"/>
                      <w:spacing w:after="0" w:line="240" w:lineRule="auto"/>
                      <w:ind w:left="368"/>
                      <w:contextualSpacing/>
                      <w:rPr>
                        <w:rFonts w:asciiTheme="minorHAnsi" w:hAnsiTheme="minorHAnsi" w:cstheme="minorHAnsi"/>
                        <w:sz w:val="20"/>
                        <w:szCs w:val="20"/>
                      </w:rPr>
                    </w:pPr>
                    <w:r w:rsidRPr="008A3A2E">
                      <w:rPr>
                        <w:rFonts w:asciiTheme="minorHAnsi" w:hAnsiTheme="minorHAnsi" w:cstheme="minorHAnsi"/>
                        <w:sz w:val="20"/>
                        <w:szCs w:val="20"/>
                      </w:rPr>
                      <w:t>objasniti posljedice interakcije hrana-ambalaža i mogućnost dokazivanja navedene interakcije</w:t>
                    </w:r>
                  </w:p>
                  <w:p w14:paraId="1F032D32" w14:textId="77777777" w:rsidR="008A3A2E" w:rsidRPr="008A3A2E" w:rsidRDefault="008A3A2E" w:rsidP="008A3A2E">
                    <w:pPr>
                      <w:numPr>
                        <w:ilvl w:val="0"/>
                        <w:numId w:val="111"/>
                      </w:numPr>
                      <w:autoSpaceDE w:val="0"/>
                      <w:autoSpaceDN w:val="0"/>
                      <w:adjustRightInd w:val="0"/>
                      <w:spacing w:after="0" w:line="240" w:lineRule="auto"/>
                      <w:ind w:left="368"/>
                      <w:contextualSpacing/>
                      <w:rPr>
                        <w:rFonts w:asciiTheme="minorHAnsi" w:hAnsiTheme="minorHAnsi" w:cstheme="minorHAnsi"/>
                        <w:sz w:val="20"/>
                        <w:szCs w:val="20"/>
                      </w:rPr>
                    </w:pPr>
                    <w:r w:rsidRPr="008A3A2E">
                      <w:rPr>
                        <w:rFonts w:asciiTheme="minorHAnsi" w:hAnsiTheme="minorHAnsi" w:cstheme="minorHAnsi"/>
                        <w:sz w:val="20"/>
                        <w:szCs w:val="20"/>
                      </w:rPr>
                      <w:t>prepoznati i objasniti poželjne i nepoželjne karakteristike na rok trajnosti određene ambalaže za pakiranje prehrambenog proizvoda</w:t>
                    </w:r>
                  </w:p>
                  <w:p w14:paraId="57E9937B" w14:textId="77777777" w:rsidR="008A3A2E" w:rsidRPr="008A3A2E" w:rsidRDefault="008A3A2E" w:rsidP="008A3A2E">
                    <w:pPr>
                      <w:numPr>
                        <w:ilvl w:val="0"/>
                        <w:numId w:val="111"/>
                      </w:numPr>
                      <w:autoSpaceDE w:val="0"/>
                      <w:autoSpaceDN w:val="0"/>
                      <w:adjustRightInd w:val="0"/>
                      <w:spacing w:after="0" w:line="240" w:lineRule="auto"/>
                      <w:ind w:left="368"/>
                      <w:contextualSpacing/>
                      <w:rPr>
                        <w:rFonts w:asciiTheme="minorHAnsi" w:hAnsiTheme="minorHAnsi" w:cstheme="minorHAnsi"/>
                        <w:sz w:val="20"/>
                        <w:szCs w:val="20"/>
                      </w:rPr>
                    </w:pPr>
                    <w:r w:rsidRPr="008A3A2E">
                      <w:rPr>
                        <w:rFonts w:asciiTheme="minorHAnsi" w:hAnsiTheme="minorHAnsi" w:cstheme="minorHAnsi"/>
                        <w:sz w:val="20"/>
                        <w:szCs w:val="20"/>
                      </w:rPr>
                      <w:t>prezentirati i objasniti protokol određivanja trajnosti odabranog prehrambenog proizvoda u odgovarajućoj (adekvatnoj) ambalaži</w:t>
                    </w:r>
                  </w:p>
                  <w:p w14:paraId="36CBB7FE" w14:textId="77777777" w:rsidR="008A3A2E" w:rsidRPr="008A3A2E" w:rsidRDefault="008A3A2E" w:rsidP="008A3A2E">
                    <w:pPr>
                      <w:numPr>
                        <w:ilvl w:val="0"/>
                        <w:numId w:val="111"/>
                      </w:numPr>
                      <w:autoSpaceDE w:val="0"/>
                      <w:autoSpaceDN w:val="0"/>
                      <w:adjustRightInd w:val="0"/>
                      <w:spacing w:after="0" w:line="240" w:lineRule="auto"/>
                      <w:ind w:left="368"/>
                      <w:contextualSpacing/>
                      <w:rPr>
                        <w:rFonts w:asciiTheme="minorHAnsi" w:hAnsiTheme="minorHAnsi" w:cstheme="minorHAnsi"/>
                        <w:sz w:val="20"/>
                        <w:szCs w:val="20"/>
                      </w:rPr>
                    </w:pPr>
                    <w:r w:rsidRPr="008A3A2E">
                      <w:rPr>
                        <w:rFonts w:asciiTheme="minorHAnsi" w:hAnsiTheme="minorHAnsi" w:cstheme="minorHAnsi"/>
                        <w:sz w:val="20"/>
                        <w:szCs w:val="20"/>
                      </w:rPr>
                      <w:t>objasniti i argumentirati mogućnosti povećanja roka valjanosti upakiranog proizvoda</w:t>
                    </w:r>
                  </w:p>
                </w:tc>
              </w:sdtContent>
            </w:sdt>
          </w:sdtContent>
        </w:sdt>
      </w:tr>
      <w:tr w:rsidR="008A3A2E" w:rsidRPr="008A3A2E" w14:paraId="00FC95DF" w14:textId="77777777" w:rsidTr="00640D8D">
        <w:tc>
          <w:tcPr>
            <w:tcW w:w="1256" w:type="pct"/>
            <w:tcBorders>
              <w:left w:val="single" w:sz="12" w:space="0" w:color="auto"/>
            </w:tcBorders>
            <w:shd w:val="clear" w:color="auto" w:fill="00A0DC"/>
            <w:vAlign w:val="center"/>
          </w:tcPr>
          <w:p w14:paraId="7C6608BA" w14:textId="5F23BA6E" w:rsidR="008A3A2E" w:rsidRPr="008A3A2E" w:rsidRDefault="008A3A2E" w:rsidP="008A3A2E">
            <w:pPr>
              <w:tabs>
                <w:tab w:val="left" w:pos="2820"/>
              </w:tabs>
              <w:spacing w:after="0" w:line="240" w:lineRule="auto"/>
              <w:rPr>
                <w:rFonts w:asciiTheme="minorHAnsi" w:hAnsiTheme="minorHAnsi" w:cstheme="minorHAnsi"/>
                <w:color w:val="000000"/>
                <w:sz w:val="20"/>
                <w:szCs w:val="20"/>
              </w:rPr>
            </w:pPr>
            <w:r w:rsidRPr="008A3A2E">
              <w:rPr>
                <w:rFonts w:asciiTheme="minorHAnsi" w:hAnsiTheme="minorHAnsi" w:cstheme="minorHAnsi"/>
                <w:color w:val="000000"/>
                <w:sz w:val="20"/>
                <w:szCs w:val="20"/>
              </w:rPr>
              <w:t xml:space="preserve">2.5. Opis sadržaja </w:t>
            </w:r>
            <w:r w:rsidR="007549F7">
              <w:rPr>
                <w:rFonts w:asciiTheme="minorHAnsi" w:hAnsiTheme="minorHAnsi" w:cstheme="minorHAnsi"/>
                <w:color w:val="000000"/>
                <w:sz w:val="20"/>
                <w:szCs w:val="20"/>
              </w:rPr>
              <w:t>kolegij</w:t>
            </w:r>
            <w:r w:rsidRPr="008A3A2E">
              <w:rPr>
                <w:rFonts w:asciiTheme="minorHAnsi" w:hAnsiTheme="minorHAnsi" w:cstheme="minorHAnsi"/>
                <w:color w:val="000000"/>
                <w:sz w:val="20"/>
                <w:szCs w:val="20"/>
              </w:rPr>
              <w:t xml:space="preserve">a </w:t>
            </w:r>
          </w:p>
        </w:tc>
        <w:sdt>
          <w:sdtPr>
            <w:rPr>
              <w:rFonts w:asciiTheme="minorHAnsi" w:hAnsiTheme="minorHAnsi" w:cstheme="minorHAnsi"/>
              <w:sz w:val="20"/>
              <w:szCs w:val="20"/>
            </w:rPr>
            <w:id w:val="-1506201334"/>
            <w:placeholder>
              <w:docPart w:val="C13A9771DA404D6880DFFA8EC7AB51E8"/>
            </w:placeholder>
          </w:sdtPr>
          <w:sdtEndPr/>
          <w:sdtContent>
            <w:sdt>
              <w:sdtPr>
                <w:rPr>
                  <w:rFonts w:asciiTheme="minorHAnsi" w:hAnsiTheme="minorHAnsi" w:cstheme="minorHAnsi"/>
                  <w:sz w:val="20"/>
                  <w:szCs w:val="20"/>
                </w:rPr>
                <w:id w:val="-1601792999"/>
              </w:sdtPr>
              <w:sdtEndPr>
                <w:rPr>
                  <w:rFonts w:eastAsiaTheme="minorHAnsi"/>
                  <w:lang w:val="en-US"/>
                </w:rPr>
              </w:sdtEndPr>
              <w:sdtContent>
                <w:tc>
                  <w:tcPr>
                    <w:tcW w:w="3744" w:type="pct"/>
                    <w:gridSpan w:val="13"/>
                    <w:tcBorders>
                      <w:right w:val="single" w:sz="12" w:space="0" w:color="auto"/>
                    </w:tcBorders>
                    <w:vAlign w:val="center"/>
                  </w:tcPr>
                  <w:p w14:paraId="7169C021" w14:textId="77777777" w:rsidR="008A3A2E" w:rsidRPr="008A3A2E" w:rsidRDefault="008A3A2E" w:rsidP="008A3A2E">
                    <w:pPr>
                      <w:spacing w:after="0" w:line="240" w:lineRule="auto"/>
                      <w:ind w:left="226"/>
                      <w:contextualSpacing/>
                      <w:jc w:val="both"/>
                      <w:rPr>
                        <w:rFonts w:asciiTheme="minorHAnsi" w:eastAsiaTheme="minorHAnsi" w:hAnsiTheme="minorHAnsi" w:cstheme="minorHAnsi"/>
                        <w:sz w:val="20"/>
                        <w:szCs w:val="20"/>
                        <w:lang w:val="en-US"/>
                      </w:rPr>
                    </w:pPr>
                    <w:r w:rsidRPr="008A3A2E">
                      <w:rPr>
                        <w:rFonts w:asciiTheme="minorHAnsi" w:hAnsiTheme="minorHAnsi" w:cstheme="minorHAnsi"/>
                        <w:b/>
                        <w:bCs/>
                        <w:color w:val="000000" w:themeColor="text1"/>
                        <w:sz w:val="20"/>
                        <w:szCs w:val="20"/>
                      </w:rPr>
                      <w:t>Predavanja:</w:t>
                    </w:r>
                    <w:r w:rsidRPr="008A3A2E">
                      <w:rPr>
                        <w:rFonts w:asciiTheme="minorHAnsi" w:hAnsiTheme="minorHAnsi" w:cstheme="minorHAnsi"/>
                        <w:color w:val="000000" w:themeColor="text1"/>
                        <w:sz w:val="20"/>
                        <w:szCs w:val="20"/>
                      </w:rPr>
                      <w:t xml:space="preserve"> </w:t>
                    </w:r>
                    <w:r w:rsidRPr="008A3A2E">
                      <w:rPr>
                        <w:rFonts w:asciiTheme="minorHAnsi" w:eastAsiaTheme="minorHAnsi" w:hAnsiTheme="minorHAnsi" w:cstheme="minorHAnsi"/>
                        <w:sz w:val="20"/>
                        <w:szCs w:val="20"/>
                      </w:rPr>
                      <w:t>Opći zahtjevi za analizom trajnosti. Utjecaj vanjskih čimbenika na trajnost hrane. Protokol ispitivanja roka trajnosti. Studija izazova. Ubrzani test trajnosti. Potvrdna studija trajnosti. Praćenje roka valjanosti. Čimbenici koji utječu na propusnost ambalaže i rok trajnosti proizvoda. Propusnost ambalaže na: plinove; vodenu paru. Omjer permabilnosti (selektivnost materijala). Migracija u sustavu hrana-ambalaža. Trajnost s obzirom na: Povećanje udjela vlage; Gubitak vlage. Utjecaj reakcija oksidacije na trajnost hrane upakirane u polupropusnu ambalažu. Kinetički model. Određivanje trajnosti hrane čuvane u hladnjaku i zamrzivaču. Preporučeni udio plinova za pakiranje hrane u MA, u ovisnosti o proizvodu: svježe voće i povrće: brzina respiracije; brzina stvaranja etilena. Primjeri određivanja trajnosti prehrambenih proizvoda. Definiranje i podjela zadataka.</w:t>
                    </w:r>
                    <w:r w:rsidRPr="008A3A2E">
                      <w:rPr>
                        <w:rFonts w:asciiTheme="minorHAnsi" w:eastAsiaTheme="minorHAnsi" w:hAnsiTheme="minorHAnsi" w:cstheme="minorHAnsi"/>
                        <w:color w:val="000000" w:themeColor="text1"/>
                        <w:sz w:val="20"/>
                        <w:szCs w:val="20"/>
                      </w:rPr>
                      <w:t xml:space="preserve"> </w:t>
                    </w:r>
                    <w:r w:rsidRPr="008A3A2E">
                      <w:rPr>
                        <w:rFonts w:asciiTheme="minorHAnsi" w:eastAsiaTheme="minorHAnsi" w:hAnsiTheme="minorHAnsi" w:cstheme="minorHAnsi"/>
                        <w:b/>
                        <w:bCs/>
                        <w:color w:val="000000" w:themeColor="text1"/>
                        <w:sz w:val="20"/>
                        <w:szCs w:val="20"/>
                        <w:shd w:val="clear" w:color="auto" w:fill="FFFFFF"/>
                      </w:rPr>
                      <w:t>Seminari:</w:t>
                    </w:r>
                    <w:r w:rsidRPr="008A3A2E">
                      <w:rPr>
                        <w:rFonts w:asciiTheme="minorHAnsi" w:eastAsiaTheme="minorHAnsi" w:hAnsiTheme="minorHAnsi" w:cstheme="minorHAnsi"/>
                        <w:color w:val="000000" w:themeColor="text1"/>
                        <w:sz w:val="20"/>
                        <w:szCs w:val="20"/>
                        <w:shd w:val="clear" w:color="auto" w:fill="FFFFFF"/>
                      </w:rPr>
                      <w:t xml:space="preserve"> Trajnost prehrambenog proizvoda u ovisnosti u odabiru ambalaže, metode pakiranja i uvjeta čuvanja. Seminarska izlaganja studenata </w:t>
                    </w:r>
                    <w:r w:rsidRPr="008A3A2E">
                      <w:rPr>
                        <w:rFonts w:asciiTheme="minorHAnsi" w:eastAsiaTheme="minorHAnsi" w:hAnsiTheme="minorHAnsi" w:cstheme="minorHAnsi"/>
                        <w:color w:val="000000" w:themeColor="text1"/>
                        <w:sz w:val="20"/>
                        <w:szCs w:val="20"/>
                      </w:rPr>
                      <w:t>(prezentacije na odabranom prehrambenom proizvodu).</w:t>
                    </w:r>
                  </w:p>
                </w:tc>
              </w:sdtContent>
            </w:sdt>
          </w:sdtContent>
        </w:sdt>
      </w:tr>
      <w:tr w:rsidR="008A3A2E" w:rsidRPr="008A3A2E" w14:paraId="1AC4ECAA" w14:textId="77777777" w:rsidTr="00640D8D">
        <w:trPr>
          <w:trHeight w:val="349"/>
        </w:trPr>
        <w:tc>
          <w:tcPr>
            <w:tcW w:w="1256" w:type="pct"/>
            <w:vMerge w:val="restart"/>
            <w:tcBorders>
              <w:left w:val="single" w:sz="12" w:space="0" w:color="auto"/>
            </w:tcBorders>
            <w:shd w:val="clear" w:color="auto" w:fill="00A0DC"/>
            <w:vAlign w:val="center"/>
          </w:tcPr>
          <w:p w14:paraId="750E446E" w14:textId="77777777" w:rsidR="008A3A2E" w:rsidRPr="008A3A2E" w:rsidRDefault="008A3A2E" w:rsidP="008A3A2E">
            <w:pPr>
              <w:tabs>
                <w:tab w:val="left" w:pos="2820"/>
              </w:tabs>
              <w:spacing w:after="0" w:line="240" w:lineRule="auto"/>
              <w:rPr>
                <w:rFonts w:asciiTheme="minorHAnsi" w:hAnsiTheme="minorHAnsi" w:cstheme="minorHAnsi"/>
                <w:color w:val="000000"/>
                <w:sz w:val="20"/>
                <w:szCs w:val="20"/>
              </w:rPr>
            </w:pPr>
            <w:r w:rsidRPr="008A3A2E">
              <w:rPr>
                <w:rFonts w:asciiTheme="minorHAnsi" w:hAnsiTheme="minorHAnsi" w:cstheme="minorHAnsi"/>
                <w:color w:val="000000"/>
                <w:sz w:val="20"/>
                <w:szCs w:val="20"/>
              </w:rPr>
              <w:t>2.6. Vrste izvođenja nastave</w:t>
            </w:r>
          </w:p>
        </w:tc>
        <w:tc>
          <w:tcPr>
            <w:tcW w:w="1318" w:type="pct"/>
            <w:gridSpan w:val="3"/>
            <w:vMerge w:val="restart"/>
            <w:vAlign w:val="center"/>
          </w:tcPr>
          <w:p w14:paraId="3F64278C" w14:textId="77777777" w:rsidR="008A3A2E" w:rsidRPr="008A3A2E" w:rsidRDefault="007549F7" w:rsidP="008A3A2E">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579359793"/>
                <w14:checkbox>
                  <w14:checked w14:val="1"/>
                  <w14:checkedState w14:val="2612" w14:font="MS Gothic"/>
                  <w14:uncheckedState w14:val="2610" w14:font="MS Gothic"/>
                </w14:checkbox>
              </w:sdtPr>
              <w:sdtEndPr/>
              <w:sdtContent>
                <w:r w:rsidR="008A3A2E" w:rsidRPr="008A3A2E">
                  <w:rPr>
                    <w:rFonts w:ascii="Segoe UI Symbol" w:eastAsia="Times New Roman" w:hAnsi="Segoe UI Symbol" w:cs="Segoe UI Symbol"/>
                    <w:sz w:val="20"/>
                    <w:szCs w:val="20"/>
                    <w:lang w:eastAsia="hr-HR"/>
                  </w:rPr>
                  <w:t>☒</w:t>
                </w:r>
              </w:sdtContent>
            </w:sdt>
            <w:r w:rsidR="008A3A2E" w:rsidRPr="008A3A2E">
              <w:rPr>
                <w:rFonts w:asciiTheme="minorHAnsi" w:eastAsia="Times New Roman" w:hAnsiTheme="minorHAnsi" w:cstheme="minorHAnsi"/>
                <w:sz w:val="20"/>
                <w:szCs w:val="20"/>
                <w:lang w:eastAsia="hr-HR"/>
              </w:rPr>
              <w:t xml:space="preserve"> predavanja</w:t>
            </w:r>
          </w:p>
          <w:p w14:paraId="004E0758" w14:textId="77777777" w:rsidR="008A3A2E" w:rsidRPr="008A3A2E" w:rsidRDefault="007549F7" w:rsidP="008A3A2E">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016430399"/>
                <w14:checkbox>
                  <w14:checked w14:val="0"/>
                  <w14:checkedState w14:val="2612" w14:font="MS Gothic"/>
                  <w14:uncheckedState w14:val="2610" w14:font="MS Gothic"/>
                </w14:checkbox>
              </w:sdtPr>
              <w:sdtEndPr/>
              <w:sdtContent>
                <w:r w:rsidR="008A3A2E" w:rsidRPr="008A3A2E">
                  <w:rPr>
                    <w:rFonts w:ascii="Segoe UI Symbol" w:eastAsia="Times New Roman" w:hAnsi="Segoe UI Symbol" w:cs="Segoe UI Symbol"/>
                    <w:sz w:val="20"/>
                    <w:szCs w:val="20"/>
                    <w:lang w:eastAsia="hr-HR"/>
                  </w:rPr>
                  <w:t>☐</w:t>
                </w:r>
              </w:sdtContent>
            </w:sdt>
            <w:r w:rsidR="008A3A2E" w:rsidRPr="008A3A2E">
              <w:rPr>
                <w:rFonts w:asciiTheme="minorHAnsi" w:eastAsia="Times New Roman" w:hAnsiTheme="minorHAnsi" w:cstheme="minorHAnsi"/>
                <w:sz w:val="20"/>
                <w:szCs w:val="20"/>
                <w:lang w:eastAsia="hr-HR"/>
              </w:rPr>
              <w:t xml:space="preserve"> seminari i radionice  </w:t>
            </w:r>
          </w:p>
          <w:p w14:paraId="4C7C7A82" w14:textId="77777777" w:rsidR="008A3A2E" w:rsidRPr="008A3A2E" w:rsidRDefault="007549F7" w:rsidP="008A3A2E">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12444753"/>
                <w14:checkbox>
                  <w14:checked w14:val="0"/>
                  <w14:checkedState w14:val="2612" w14:font="MS Gothic"/>
                  <w14:uncheckedState w14:val="2610" w14:font="MS Gothic"/>
                </w14:checkbox>
              </w:sdtPr>
              <w:sdtEndPr/>
              <w:sdtContent>
                <w:r w:rsidR="008A3A2E" w:rsidRPr="008A3A2E">
                  <w:rPr>
                    <w:rFonts w:ascii="Segoe UI Symbol" w:eastAsia="Times New Roman" w:hAnsi="Segoe UI Symbol" w:cs="Segoe UI Symbol"/>
                    <w:sz w:val="20"/>
                    <w:szCs w:val="20"/>
                    <w:lang w:eastAsia="hr-HR"/>
                  </w:rPr>
                  <w:t>☐</w:t>
                </w:r>
              </w:sdtContent>
            </w:sdt>
            <w:r w:rsidR="008A3A2E" w:rsidRPr="008A3A2E">
              <w:rPr>
                <w:rFonts w:asciiTheme="minorHAnsi" w:eastAsia="Times New Roman" w:hAnsiTheme="minorHAnsi" w:cstheme="minorHAnsi"/>
                <w:sz w:val="20"/>
                <w:szCs w:val="20"/>
                <w:lang w:eastAsia="hr-HR"/>
              </w:rPr>
              <w:t xml:space="preserve"> vježbe  </w:t>
            </w:r>
          </w:p>
          <w:p w14:paraId="5E74A844" w14:textId="77777777" w:rsidR="008A3A2E" w:rsidRPr="008A3A2E" w:rsidRDefault="007549F7" w:rsidP="008A3A2E">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496408707"/>
                <w14:checkbox>
                  <w14:checked w14:val="0"/>
                  <w14:checkedState w14:val="2612" w14:font="MS Gothic"/>
                  <w14:uncheckedState w14:val="2610" w14:font="MS Gothic"/>
                </w14:checkbox>
              </w:sdtPr>
              <w:sdtEndPr/>
              <w:sdtContent>
                <w:r w:rsidR="008A3A2E" w:rsidRPr="008A3A2E">
                  <w:rPr>
                    <w:rFonts w:ascii="Segoe UI Symbol" w:eastAsia="Times New Roman" w:hAnsi="Segoe UI Symbol" w:cs="Segoe UI Symbol"/>
                    <w:sz w:val="20"/>
                    <w:szCs w:val="20"/>
                    <w:lang w:eastAsia="hr-HR"/>
                  </w:rPr>
                  <w:t>☐</w:t>
                </w:r>
              </w:sdtContent>
            </w:sdt>
            <w:r w:rsidR="008A3A2E" w:rsidRPr="008A3A2E">
              <w:rPr>
                <w:rFonts w:asciiTheme="minorHAnsi" w:eastAsia="Times New Roman" w:hAnsiTheme="minorHAnsi" w:cstheme="minorHAnsi"/>
                <w:sz w:val="20"/>
                <w:szCs w:val="20"/>
                <w:lang w:eastAsia="hr-HR"/>
              </w:rPr>
              <w:t xml:space="preserve"> </w:t>
            </w:r>
            <w:r w:rsidR="008A3A2E" w:rsidRPr="008A3A2E">
              <w:rPr>
                <w:rFonts w:asciiTheme="minorHAnsi" w:eastAsia="Times New Roman" w:hAnsiTheme="minorHAnsi" w:cstheme="minorHAnsi"/>
                <w:i/>
                <w:sz w:val="20"/>
                <w:szCs w:val="20"/>
                <w:lang w:eastAsia="hr-HR"/>
              </w:rPr>
              <w:t>on line</w:t>
            </w:r>
            <w:r w:rsidR="008A3A2E" w:rsidRPr="008A3A2E">
              <w:rPr>
                <w:rFonts w:asciiTheme="minorHAnsi" w:eastAsia="Times New Roman" w:hAnsiTheme="minorHAnsi" w:cstheme="minorHAnsi"/>
                <w:sz w:val="20"/>
                <w:szCs w:val="20"/>
                <w:lang w:eastAsia="hr-HR"/>
              </w:rPr>
              <w:t xml:space="preserve"> u cijelosti</w:t>
            </w:r>
          </w:p>
          <w:p w14:paraId="3C68152A" w14:textId="77777777" w:rsidR="008A3A2E" w:rsidRPr="008A3A2E" w:rsidRDefault="007549F7" w:rsidP="008A3A2E">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877121152"/>
                <w14:checkbox>
                  <w14:checked w14:val="0"/>
                  <w14:checkedState w14:val="2612" w14:font="MS Gothic"/>
                  <w14:uncheckedState w14:val="2610" w14:font="MS Gothic"/>
                </w14:checkbox>
              </w:sdtPr>
              <w:sdtEndPr/>
              <w:sdtContent>
                <w:r w:rsidR="008A3A2E" w:rsidRPr="008A3A2E">
                  <w:rPr>
                    <w:rFonts w:ascii="Segoe UI Symbol" w:eastAsia="Times New Roman" w:hAnsi="Segoe UI Symbol" w:cs="Segoe UI Symbol"/>
                    <w:sz w:val="20"/>
                    <w:szCs w:val="20"/>
                    <w:lang w:eastAsia="hr-HR"/>
                  </w:rPr>
                  <w:t>☐</w:t>
                </w:r>
              </w:sdtContent>
            </w:sdt>
            <w:r w:rsidR="008A3A2E" w:rsidRPr="008A3A2E">
              <w:rPr>
                <w:rFonts w:asciiTheme="minorHAnsi" w:eastAsia="Times New Roman" w:hAnsiTheme="minorHAnsi" w:cstheme="minorHAnsi"/>
                <w:sz w:val="20"/>
                <w:szCs w:val="20"/>
                <w:lang w:eastAsia="hr-HR"/>
              </w:rPr>
              <w:t xml:space="preserve"> mješovito e-učenje</w:t>
            </w:r>
          </w:p>
          <w:p w14:paraId="0000CBA5" w14:textId="77777777" w:rsidR="008A3A2E" w:rsidRPr="008A3A2E" w:rsidRDefault="007549F7" w:rsidP="008A3A2E">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922673270"/>
                <w14:checkbox>
                  <w14:checked w14:val="0"/>
                  <w14:checkedState w14:val="2612" w14:font="MS Gothic"/>
                  <w14:uncheckedState w14:val="2610" w14:font="MS Gothic"/>
                </w14:checkbox>
              </w:sdtPr>
              <w:sdtEndPr/>
              <w:sdtContent>
                <w:r w:rsidR="008A3A2E" w:rsidRPr="008A3A2E">
                  <w:rPr>
                    <w:rFonts w:ascii="Segoe UI Symbol" w:hAnsi="Segoe UI Symbol" w:cs="Segoe UI Symbol"/>
                    <w:sz w:val="20"/>
                    <w:szCs w:val="20"/>
                  </w:rPr>
                  <w:t>☐</w:t>
                </w:r>
              </w:sdtContent>
            </w:sdt>
            <w:r w:rsidR="008A3A2E" w:rsidRPr="008A3A2E">
              <w:rPr>
                <w:rFonts w:asciiTheme="minorHAnsi" w:hAnsiTheme="minorHAnsi" w:cstheme="minorHAnsi"/>
                <w:sz w:val="20"/>
                <w:szCs w:val="20"/>
              </w:rPr>
              <w:t xml:space="preserve"> terenska nastava</w:t>
            </w:r>
          </w:p>
        </w:tc>
        <w:tc>
          <w:tcPr>
            <w:tcW w:w="1182" w:type="pct"/>
            <w:gridSpan w:val="5"/>
            <w:vMerge w:val="restart"/>
            <w:vAlign w:val="center"/>
          </w:tcPr>
          <w:p w14:paraId="3991352F" w14:textId="77777777" w:rsidR="008A3A2E" w:rsidRPr="008A3A2E" w:rsidRDefault="007549F7" w:rsidP="008A3A2E">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664779627"/>
                <w14:checkbox>
                  <w14:checked w14:val="1"/>
                  <w14:checkedState w14:val="2612" w14:font="MS Gothic"/>
                  <w14:uncheckedState w14:val="2610" w14:font="MS Gothic"/>
                </w14:checkbox>
              </w:sdtPr>
              <w:sdtEndPr/>
              <w:sdtContent>
                <w:r w:rsidR="008A3A2E" w:rsidRPr="008A3A2E">
                  <w:rPr>
                    <w:rFonts w:ascii="Segoe UI Symbol" w:eastAsia="Times New Roman" w:hAnsi="Segoe UI Symbol" w:cs="Segoe UI Symbol"/>
                    <w:sz w:val="20"/>
                    <w:szCs w:val="20"/>
                    <w:lang w:eastAsia="hr-HR"/>
                  </w:rPr>
                  <w:t>☒</w:t>
                </w:r>
              </w:sdtContent>
            </w:sdt>
            <w:r w:rsidR="008A3A2E" w:rsidRPr="008A3A2E">
              <w:rPr>
                <w:rFonts w:asciiTheme="minorHAnsi" w:eastAsia="Times New Roman" w:hAnsiTheme="minorHAnsi" w:cstheme="minorHAnsi"/>
                <w:sz w:val="20"/>
                <w:szCs w:val="20"/>
                <w:lang w:eastAsia="hr-HR"/>
              </w:rPr>
              <w:t xml:space="preserve"> samostalni  zadaci  </w:t>
            </w:r>
          </w:p>
          <w:p w14:paraId="12B2276B" w14:textId="77777777" w:rsidR="008A3A2E" w:rsidRPr="008A3A2E" w:rsidRDefault="007549F7" w:rsidP="008A3A2E">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375651112"/>
                <w14:checkbox>
                  <w14:checked w14:val="0"/>
                  <w14:checkedState w14:val="2612" w14:font="MS Gothic"/>
                  <w14:uncheckedState w14:val="2610" w14:font="MS Gothic"/>
                </w14:checkbox>
              </w:sdtPr>
              <w:sdtEndPr/>
              <w:sdtContent>
                <w:r w:rsidR="008A3A2E" w:rsidRPr="008A3A2E">
                  <w:rPr>
                    <w:rFonts w:ascii="Segoe UI Symbol" w:eastAsia="Times New Roman" w:hAnsi="Segoe UI Symbol" w:cs="Segoe UI Symbol"/>
                    <w:sz w:val="20"/>
                    <w:szCs w:val="20"/>
                    <w:lang w:eastAsia="hr-HR"/>
                  </w:rPr>
                  <w:t>☐</w:t>
                </w:r>
              </w:sdtContent>
            </w:sdt>
            <w:r w:rsidR="008A3A2E" w:rsidRPr="008A3A2E">
              <w:rPr>
                <w:rFonts w:asciiTheme="minorHAnsi" w:eastAsia="Times New Roman" w:hAnsiTheme="minorHAnsi" w:cstheme="minorHAnsi"/>
                <w:sz w:val="20"/>
                <w:szCs w:val="20"/>
                <w:lang w:eastAsia="hr-HR"/>
              </w:rPr>
              <w:t xml:space="preserve"> multimedija i mreža  </w:t>
            </w:r>
          </w:p>
          <w:p w14:paraId="579EDEE1" w14:textId="77777777" w:rsidR="008A3A2E" w:rsidRPr="008A3A2E" w:rsidRDefault="007549F7" w:rsidP="008A3A2E">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60307723"/>
                <w14:checkbox>
                  <w14:checked w14:val="0"/>
                  <w14:checkedState w14:val="2612" w14:font="MS Gothic"/>
                  <w14:uncheckedState w14:val="2610" w14:font="MS Gothic"/>
                </w14:checkbox>
              </w:sdtPr>
              <w:sdtEndPr/>
              <w:sdtContent>
                <w:r w:rsidR="008A3A2E" w:rsidRPr="008A3A2E">
                  <w:rPr>
                    <w:rFonts w:ascii="Segoe UI Symbol" w:eastAsia="Times New Roman" w:hAnsi="Segoe UI Symbol" w:cs="Segoe UI Symbol"/>
                    <w:sz w:val="20"/>
                    <w:szCs w:val="20"/>
                    <w:lang w:eastAsia="hr-HR"/>
                  </w:rPr>
                  <w:t>☐</w:t>
                </w:r>
              </w:sdtContent>
            </w:sdt>
            <w:r w:rsidR="008A3A2E" w:rsidRPr="008A3A2E">
              <w:rPr>
                <w:rFonts w:asciiTheme="minorHAnsi" w:eastAsia="Times New Roman" w:hAnsiTheme="minorHAnsi" w:cstheme="minorHAnsi"/>
                <w:sz w:val="20"/>
                <w:szCs w:val="20"/>
                <w:lang w:eastAsia="hr-HR"/>
              </w:rPr>
              <w:t xml:space="preserve"> laboratorij</w:t>
            </w:r>
          </w:p>
          <w:p w14:paraId="04D9419F" w14:textId="77777777" w:rsidR="008A3A2E" w:rsidRPr="008A3A2E" w:rsidRDefault="007549F7" w:rsidP="008A3A2E">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644500907"/>
                <w14:checkbox>
                  <w14:checked w14:val="0"/>
                  <w14:checkedState w14:val="2612" w14:font="MS Gothic"/>
                  <w14:uncheckedState w14:val="2610" w14:font="MS Gothic"/>
                </w14:checkbox>
              </w:sdtPr>
              <w:sdtEndPr/>
              <w:sdtContent>
                <w:r w:rsidR="008A3A2E" w:rsidRPr="008A3A2E">
                  <w:rPr>
                    <w:rFonts w:ascii="Segoe UI Symbol" w:eastAsia="Times New Roman" w:hAnsi="Segoe UI Symbol" w:cs="Segoe UI Symbol"/>
                    <w:sz w:val="20"/>
                    <w:szCs w:val="20"/>
                    <w:lang w:eastAsia="hr-HR"/>
                  </w:rPr>
                  <w:t>☐</w:t>
                </w:r>
              </w:sdtContent>
            </w:sdt>
            <w:r w:rsidR="008A3A2E" w:rsidRPr="008A3A2E">
              <w:rPr>
                <w:rFonts w:asciiTheme="minorHAnsi" w:eastAsia="Times New Roman" w:hAnsiTheme="minorHAnsi" w:cstheme="minorHAnsi"/>
                <w:sz w:val="20"/>
                <w:szCs w:val="20"/>
                <w:lang w:eastAsia="hr-HR"/>
              </w:rPr>
              <w:t xml:space="preserve"> mentorski rad</w:t>
            </w:r>
          </w:p>
          <w:p w14:paraId="1DB7291C" w14:textId="77777777" w:rsidR="008A3A2E" w:rsidRPr="008A3A2E" w:rsidRDefault="007549F7" w:rsidP="008A3A2E">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974711519"/>
                <w14:checkbox>
                  <w14:checked w14:val="0"/>
                  <w14:checkedState w14:val="2612" w14:font="MS Gothic"/>
                  <w14:uncheckedState w14:val="2610" w14:font="MS Gothic"/>
                </w14:checkbox>
              </w:sdtPr>
              <w:sdtEndPr/>
              <w:sdtContent>
                <w:r w:rsidR="008A3A2E" w:rsidRPr="008A3A2E">
                  <w:rPr>
                    <w:rFonts w:ascii="Segoe UI Symbol" w:hAnsi="Segoe UI Symbol" w:cs="Segoe UI Symbol"/>
                    <w:sz w:val="20"/>
                    <w:szCs w:val="20"/>
                  </w:rPr>
                  <w:t>☐</w:t>
                </w:r>
              </w:sdtContent>
            </w:sdt>
            <w:r w:rsidR="008A3A2E" w:rsidRPr="008A3A2E">
              <w:rPr>
                <w:rFonts w:asciiTheme="minorHAnsi" w:hAnsiTheme="minorHAnsi" w:cstheme="minorHAnsi"/>
                <w:b/>
                <w:sz w:val="20"/>
                <w:szCs w:val="20"/>
              </w:rPr>
              <w:t xml:space="preserve"> </w:t>
            </w:r>
            <w:sdt>
              <w:sdtPr>
                <w:rPr>
                  <w:rFonts w:asciiTheme="minorHAnsi" w:hAnsiTheme="minorHAnsi" w:cstheme="minorHAnsi"/>
                  <w:b/>
                  <w:sz w:val="20"/>
                  <w:szCs w:val="20"/>
                </w:rPr>
                <w:id w:val="659275479"/>
                <w:showingPlcHdr/>
              </w:sdtPr>
              <w:sdtEndPr/>
              <w:sdtContent>
                <w:r w:rsidR="008A3A2E" w:rsidRPr="008A3A2E">
                  <w:rPr>
                    <w:rFonts w:asciiTheme="minorHAnsi" w:hAnsiTheme="minorHAnsi" w:cstheme="minorHAnsi"/>
                    <w:sz w:val="20"/>
                    <w:szCs w:val="20"/>
                  </w:rPr>
                  <w:t>(ostalo upisati)</w:t>
                </w:r>
                <w:r w:rsidR="008A3A2E" w:rsidRPr="008A3A2E">
                  <w:rPr>
                    <w:rFonts w:asciiTheme="minorHAnsi" w:hAnsiTheme="minorHAnsi" w:cstheme="minorHAnsi"/>
                    <w:b/>
                    <w:sz w:val="20"/>
                    <w:szCs w:val="20"/>
                  </w:rPr>
                  <w:t xml:space="preserve"> </w:t>
                </w:r>
              </w:sdtContent>
            </w:sdt>
          </w:p>
        </w:tc>
        <w:tc>
          <w:tcPr>
            <w:tcW w:w="1244" w:type="pct"/>
            <w:gridSpan w:val="5"/>
            <w:tcBorders>
              <w:right w:val="single" w:sz="12" w:space="0" w:color="auto"/>
            </w:tcBorders>
            <w:shd w:val="clear" w:color="auto" w:fill="00A0DC"/>
            <w:vAlign w:val="center"/>
          </w:tcPr>
          <w:p w14:paraId="16B0E16E" w14:textId="77777777" w:rsidR="008A3A2E" w:rsidRPr="008A3A2E" w:rsidRDefault="008A3A2E" w:rsidP="008A3A2E">
            <w:pPr>
              <w:tabs>
                <w:tab w:val="left" w:pos="2820"/>
              </w:tabs>
              <w:spacing w:after="0" w:line="240" w:lineRule="auto"/>
              <w:rPr>
                <w:rFonts w:asciiTheme="minorHAnsi" w:hAnsiTheme="minorHAnsi" w:cstheme="minorHAnsi"/>
                <w:sz w:val="20"/>
                <w:szCs w:val="20"/>
              </w:rPr>
            </w:pPr>
            <w:r w:rsidRPr="008A3A2E">
              <w:rPr>
                <w:rFonts w:asciiTheme="minorHAnsi" w:hAnsiTheme="minorHAnsi" w:cstheme="minorHAnsi"/>
                <w:color w:val="000000"/>
                <w:sz w:val="20"/>
                <w:szCs w:val="20"/>
              </w:rPr>
              <w:t>2.7. Komentari:</w:t>
            </w:r>
          </w:p>
        </w:tc>
      </w:tr>
      <w:tr w:rsidR="008A3A2E" w:rsidRPr="008A3A2E" w14:paraId="409FE169" w14:textId="77777777" w:rsidTr="00640D8D">
        <w:trPr>
          <w:trHeight w:val="577"/>
        </w:trPr>
        <w:tc>
          <w:tcPr>
            <w:tcW w:w="1256" w:type="pct"/>
            <w:vMerge/>
            <w:tcBorders>
              <w:left w:val="single" w:sz="12" w:space="0" w:color="auto"/>
              <w:bottom w:val="single" w:sz="4" w:space="0" w:color="auto"/>
            </w:tcBorders>
            <w:shd w:val="clear" w:color="auto" w:fill="00A0DC"/>
            <w:vAlign w:val="center"/>
          </w:tcPr>
          <w:p w14:paraId="0FB7F5FA" w14:textId="77777777" w:rsidR="008A3A2E" w:rsidRPr="008A3A2E" w:rsidRDefault="008A3A2E" w:rsidP="008A3A2E">
            <w:pPr>
              <w:tabs>
                <w:tab w:val="left" w:pos="2820"/>
              </w:tabs>
              <w:spacing w:after="0" w:line="240" w:lineRule="auto"/>
              <w:rPr>
                <w:rFonts w:asciiTheme="minorHAnsi" w:hAnsiTheme="minorHAnsi" w:cstheme="minorHAnsi"/>
                <w:color w:val="000000"/>
                <w:sz w:val="20"/>
                <w:szCs w:val="20"/>
              </w:rPr>
            </w:pPr>
          </w:p>
        </w:tc>
        <w:tc>
          <w:tcPr>
            <w:tcW w:w="1318" w:type="pct"/>
            <w:gridSpan w:val="3"/>
            <w:vMerge/>
            <w:vAlign w:val="center"/>
          </w:tcPr>
          <w:p w14:paraId="1F641E7C" w14:textId="77777777" w:rsidR="008A3A2E" w:rsidRPr="008A3A2E" w:rsidRDefault="008A3A2E" w:rsidP="008A3A2E">
            <w:pPr>
              <w:spacing w:after="0" w:line="240" w:lineRule="auto"/>
              <w:rPr>
                <w:rFonts w:asciiTheme="minorHAnsi" w:eastAsia="Times New Roman" w:hAnsiTheme="minorHAnsi" w:cstheme="minorHAnsi"/>
                <w:sz w:val="20"/>
                <w:szCs w:val="20"/>
                <w:lang w:eastAsia="hr-HR"/>
              </w:rPr>
            </w:pPr>
          </w:p>
        </w:tc>
        <w:tc>
          <w:tcPr>
            <w:tcW w:w="1182" w:type="pct"/>
            <w:gridSpan w:val="5"/>
            <w:vMerge/>
            <w:vAlign w:val="center"/>
          </w:tcPr>
          <w:p w14:paraId="5EF24A65" w14:textId="77777777" w:rsidR="008A3A2E" w:rsidRPr="008A3A2E" w:rsidRDefault="008A3A2E" w:rsidP="008A3A2E">
            <w:pPr>
              <w:spacing w:after="0" w:line="240" w:lineRule="auto"/>
              <w:rPr>
                <w:rFonts w:asciiTheme="minorHAnsi" w:eastAsia="Times New Roman" w:hAnsiTheme="minorHAnsi" w:cstheme="minorHAnsi"/>
                <w:sz w:val="20"/>
                <w:szCs w:val="20"/>
                <w:lang w:eastAsia="hr-HR"/>
              </w:rPr>
            </w:pPr>
          </w:p>
        </w:tc>
        <w:sdt>
          <w:sdtPr>
            <w:rPr>
              <w:rFonts w:asciiTheme="minorHAnsi" w:hAnsiTheme="minorHAnsi" w:cstheme="minorHAnsi"/>
              <w:sz w:val="20"/>
              <w:szCs w:val="20"/>
            </w:rPr>
            <w:id w:val="-1344776674"/>
            <w:placeholder>
              <w:docPart w:val="3505BBFF86D24F8C8863E1710EE67601"/>
            </w:placeholder>
            <w:showingPlcHdr/>
          </w:sdtPr>
          <w:sdtEndPr/>
          <w:sdtContent>
            <w:tc>
              <w:tcPr>
                <w:tcW w:w="1244" w:type="pct"/>
                <w:gridSpan w:val="5"/>
                <w:tcBorders>
                  <w:right w:val="single" w:sz="12" w:space="0" w:color="auto"/>
                </w:tcBorders>
              </w:tcPr>
              <w:p w14:paraId="101CEC3F" w14:textId="77777777" w:rsidR="008A3A2E" w:rsidRPr="008A3A2E" w:rsidRDefault="008A3A2E" w:rsidP="008A3A2E">
                <w:pPr>
                  <w:tabs>
                    <w:tab w:val="left" w:pos="2820"/>
                  </w:tabs>
                  <w:spacing w:after="0" w:line="240" w:lineRule="auto"/>
                  <w:rPr>
                    <w:rFonts w:asciiTheme="minorHAnsi" w:hAnsiTheme="minorHAnsi" w:cstheme="minorHAnsi"/>
                    <w:sz w:val="20"/>
                    <w:szCs w:val="20"/>
                  </w:rPr>
                </w:pPr>
                <w:r w:rsidRPr="008A3A2E">
                  <w:rPr>
                    <w:rFonts w:asciiTheme="minorHAnsi" w:hAnsiTheme="minorHAnsi" w:cstheme="minorHAnsi"/>
                    <w:sz w:val="20"/>
                    <w:szCs w:val="20"/>
                  </w:rPr>
                  <w:t xml:space="preserve">  </w:t>
                </w:r>
              </w:p>
            </w:tc>
          </w:sdtContent>
        </w:sdt>
      </w:tr>
      <w:tr w:rsidR="008A3A2E" w:rsidRPr="008A3A2E" w14:paraId="54140A63" w14:textId="77777777" w:rsidTr="00640D8D">
        <w:trPr>
          <w:trHeight w:val="397"/>
        </w:trPr>
        <w:tc>
          <w:tcPr>
            <w:tcW w:w="1256" w:type="pct"/>
            <w:vMerge w:val="restart"/>
            <w:tcBorders>
              <w:top w:val="single" w:sz="4" w:space="0" w:color="auto"/>
              <w:left w:val="single" w:sz="12" w:space="0" w:color="auto"/>
            </w:tcBorders>
            <w:shd w:val="clear" w:color="auto" w:fill="00A0DC"/>
            <w:vAlign w:val="center"/>
          </w:tcPr>
          <w:p w14:paraId="50975FA5" w14:textId="77777777" w:rsidR="008A3A2E" w:rsidRPr="008A3A2E" w:rsidRDefault="008A3A2E" w:rsidP="008A3A2E">
            <w:pPr>
              <w:tabs>
                <w:tab w:val="left" w:pos="2820"/>
              </w:tabs>
              <w:spacing w:after="0" w:line="240" w:lineRule="auto"/>
              <w:rPr>
                <w:rFonts w:asciiTheme="minorHAnsi" w:hAnsiTheme="minorHAnsi" w:cstheme="minorHAnsi"/>
                <w:color w:val="000000"/>
                <w:sz w:val="20"/>
                <w:szCs w:val="20"/>
              </w:rPr>
            </w:pPr>
            <w:r w:rsidRPr="008A3A2E">
              <w:rPr>
                <w:rFonts w:asciiTheme="minorHAnsi" w:hAnsiTheme="minorHAnsi" w:cstheme="minorHAnsi"/>
                <w:color w:val="000000"/>
                <w:sz w:val="20"/>
                <w:szCs w:val="20"/>
              </w:rPr>
              <w:t xml:space="preserve">2.8. Praćenje rada studenata </w:t>
            </w:r>
          </w:p>
        </w:tc>
        <w:tc>
          <w:tcPr>
            <w:tcW w:w="774" w:type="pct"/>
            <w:tcBorders>
              <w:top w:val="single" w:sz="4" w:space="0" w:color="auto"/>
            </w:tcBorders>
            <w:vAlign w:val="center"/>
          </w:tcPr>
          <w:p w14:paraId="5A3D295D" w14:textId="77777777" w:rsidR="008A3A2E" w:rsidRPr="008A3A2E" w:rsidRDefault="008A3A2E" w:rsidP="008A3A2E">
            <w:pPr>
              <w:spacing w:after="0" w:line="240" w:lineRule="auto"/>
              <w:rPr>
                <w:rFonts w:asciiTheme="minorHAnsi" w:eastAsia="Times New Roman" w:hAnsiTheme="minorHAnsi" w:cstheme="minorHAnsi"/>
                <w:sz w:val="20"/>
                <w:szCs w:val="20"/>
                <w:lang w:eastAsia="hr-HR"/>
              </w:rPr>
            </w:pPr>
            <w:r w:rsidRPr="008A3A2E">
              <w:rPr>
                <w:rFonts w:asciiTheme="minorHAnsi" w:eastAsia="Times New Roman" w:hAnsiTheme="minorHAnsi" w:cstheme="minorHAnsi"/>
                <w:sz w:val="20"/>
                <w:szCs w:val="20"/>
                <w:lang w:eastAsia="hr-HR"/>
              </w:rPr>
              <w:t>Pohađanje nastave</w:t>
            </w:r>
          </w:p>
        </w:tc>
        <w:tc>
          <w:tcPr>
            <w:tcW w:w="271" w:type="pct"/>
            <w:tcBorders>
              <w:top w:val="single" w:sz="4" w:space="0" w:color="auto"/>
            </w:tcBorders>
            <w:vAlign w:val="center"/>
          </w:tcPr>
          <w:p w14:paraId="7768A841" w14:textId="77777777" w:rsidR="008A3A2E" w:rsidRPr="008A3A2E" w:rsidRDefault="008A3A2E" w:rsidP="008A3A2E">
            <w:pPr>
              <w:spacing w:after="0" w:line="240" w:lineRule="auto"/>
              <w:jc w:val="center"/>
              <w:rPr>
                <w:rFonts w:asciiTheme="minorHAnsi" w:eastAsia="Times New Roman" w:hAnsiTheme="minorHAnsi" w:cstheme="minorHAnsi"/>
                <w:sz w:val="20"/>
                <w:szCs w:val="20"/>
                <w:lang w:eastAsia="hr-HR"/>
              </w:rPr>
            </w:pPr>
            <w:r w:rsidRPr="008A3A2E">
              <w:rPr>
                <w:rFonts w:asciiTheme="minorHAnsi" w:eastAsia="Times New Roman" w:hAnsiTheme="minorHAnsi" w:cstheme="minorHAnsi"/>
                <w:color w:val="000000"/>
                <w:sz w:val="20"/>
                <w:szCs w:val="20"/>
                <w:lang w:val="en-US" w:eastAsia="hr-HR"/>
              </w:rPr>
              <w:t>DA</w:t>
            </w:r>
          </w:p>
        </w:tc>
        <w:tc>
          <w:tcPr>
            <w:tcW w:w="273" w:type="pct"/>
            <w:tcBorders>
              <w:top w:val="single" w:sz="4" w:space="0" w:color="auto"/>
            </w:tcBorders>
            <w:vAlign w:val="center"/>
          </w:tcPr>
          <w:sdt>
            <w:sdtPr>
              <w:rPr>
                <w:rFonts w:asciiTheme="minorHAnsi" w:eastAsia="Times New Roman" w:hAnsiTheme="minorHAnsi" w:cstheme="minorHAnsi"/>
                <w:color w:val="000000"/>
                <w:sz w:val="20"/>
                <w:szCs w:val="20"/>
                <w:lang w:val="en-US" w:eastAsia="hr-HR"/>
              </w:rPr>
              <w:id w:val="496925146"/>
              <w:placeholder>
                <w:docPart w:val="9A2FD82818494784BB7B397265777453"/>
              </w:placeholder>
              <w:showingPlcHdr/>
            </w:sdtPr>
            <w:sdtEndPr/>
            <w:sdtContent>
              <w:p w14:paraId="050BACCB" w14:textId="77777777" w:rsidR="008A3A2E" w:rsidRPr="008A3A2E" w:rsidRDefault="008A3A2E" w:rsidP="008A3A2E">
                <w:pPr>
                  <w:spacing w:after="0" w:line="240" w:lineRule="auto"/>
                  <w:jc w:val="center"/>
                  <w:rPr>
                    <w:rFonts w:asciiTheme="minorHAnsi" w:eastAsia="Times New Roman" w:hAnsiTheme="minorHAnsi" w:cstheme="minorHAnsi"/>
                    <w:sz w:val="20"/>
                    <w:szCs w:val="20"/>
                    <w:lang w:eastAsia="hr-HR"/>
                  </w:rPr>
                </w:pPr>
                <w:r w:rsidRPr="008A3A2E">
                  <w:rPr>
                    <w:rFonts w:asciiTheme="minorHAnsi" w:eastAsiaTheme="minorHAnsi" w:hAnsiTheme="minorHAnsi" w:cstheme="minorHAnsi"/>
                    <w:color w:val="000000"/>
                    <w:sz w:val="20"/>
                    <w:szCs w:val="20"/>
                    <w:lang w:val="en-US"/>
                  </w:rPr>
                  <w:t xml:space="preserve"> </w:t>
                </w:r>
              </w:p>
            </w:sdtContent>
          </w:sdt>
        </w:tc>
        <w:tc>
          <w:tcPr>
            <w:tcW w:w="654" w:type="pct"/>
            <w:gridSpan w:val="2"/>
            <w:tcBorders>
              <w:top w:val="single" w:sz="4" w:space="0" w:color="auto"/>
            </w:tcBorders>
            <w:vAlign w:val="center"/>
          </w:tcPr>
          <w:p w14:paraId="2BF09FDE" w14:textId="77777777" w:rsidR="008A3A2E" w:rsidRPr="008A3A2E" w:rsidRDefault="008A3A2E" w:rsidP="008A3A2E">
            <w:pPr>
              <w:spacing w:after="0" w:line="240" w:lineRule="auto"/>
              <w:rPr>
                <w:rFonts w:asciiTheme="minorHAnsi" w:eastAsia="Times New Roman" w:hAnsiTheme="minorHAnsi" w:cstheme="minorHAnsi"/>
                <w:sz w:val="20"/>
                <w:szCs w:val="20"/>
                <w:lang w:eastAsia="hr-HR"/>
              </w:rPr>
            </w:pPr>
            <w:r w:rsidRPr="008A3A2E">
              <w:rPr>
                <w:rFonts w:asciiTheme="minorHAnsi" w:eastAsia="Times New Roman" w:hAnsiTheme="minorHAnsi" w:cstheme="minorHAnsi"/>
                <w:sz w:val="20"/>
                <w:szCs w:val="20"/>
                <w:lang w:eastAsia="hr-HR"/>
              </w:rPr>
              <w:t>Istraživanje</w:t>
            </w:r>
          </w:p>
        </w:tc>
        <w:tc>
          <w:tcPr>
            <w:tcW w:w="274" w:type="pct"/>
            <w:tcBorders>
              <w:top w:val="single" w:sz="4" w:space="0" w:color="auto"/>
            </w:tcBorders>
            <w:vAlign w:val="center"/>
          </w:tcPr>
          <w:p w14:paraId="4931E35C" w14:textId="77777777" w:rsidR="008A3A2E" w:rsidRPr="008A3A2E" w:rsidRDefault="007549F7" w:rsidP="008A3A2E">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val="en-US" w:eastAsia="hr-HR"/>
                </w:rPr>
                <w:id w:val="115181002"/>
                <w:placeholder>
                  <w:docPart w:val="9E220B8EEE8F42C2AEA3A81F518847B3"/>
                </w:placeholder>
                <w:showingPlcHdr/>
              </w:sdtPr>
              <w:sdtEndPr/>
              <w:sdtContent>
                <w:r w:rsidR="008A3A2E" w:rsidRPr="008A3A2E">
                  <w:rPr>
                    <w:rFonts w:asciiTheme="minorHAnsi" w:eastAsia="Times New Roman" w:hAnsiTheme="minorHAnsi" w:cstheme="minorHAnsi"/>
                    <w:color w:val="000000"/>
                    <w:sz w:val="20"/>
                    <w:szCs w:val="20"/>
                    <w:lang w:val="en-US" w:eastAsia="hr-HR"/>
                  </w:rPr>
                  <w:t xml:space="preserve"> </w:t>
                </w:r>
              </w:sdtContent>
            </w:sdt>
          </w:p>
        </w:tc>
        <w:tc>
          <w:tcPr>
            <w:tcW w:w="254" w:type="pct"/>
            <w:gridSpan w:val="2"/>
            <w:tcBorders>
              <w:top w:val="single" w:sz="4" w:space="0" w:color="auto"/>
            </w:tcBorders>
            <w:vAlign w:val="center"/>
          </w:tcPr>
          <w:sdt>
            <w:sdtPr>
              <w:rPr>
                <w:rFonts w:asciiTheme="minorHAnsi" w:eastAsia="Times New Roman" w:hAnsiTheme="minorHAnsi" w:cstheme="minorHAnsi"/>
                <w:color w:val="000000"/>
                <w:sz w:val="20"/>
                <w:szCs w:val="20"/>
                <w:lang w:val="en-US" w:eastAsia="hr-HR"/>
              </w:rPr>
              <w:id w:val="-527799838"/>
              <w:placeholder>
                <w:docPart w:val="FCB0AD70DB3F42AB8F015B24FDEAC5A2"/>
              </w:placeholder>
            </w:sdtPr>
            <w:sdtEndPr/>
            <w:sdtContent>
              <w:p w14:paraId="19EC26DA" w14:textId="77777777" w:rsidR="008A3A2E" w:rsidRPr="008A3A2E" w:rsidRDefault="008A3A2E" w:rsidP="008A3A2E">
                <w:pPr>
                  <w:spacing w:after="0" w:line="240" w:lineRule="auto"/>
                  <w:jc w:val="center"/>
                  <w:rPr>
                    <w:rFonts w:asciiTheme="minorHAnsi" w:eastAsia="Times New Roman" w:hAnsiTheme="minorHAnsi" w:cstheme="minorHAnsi"/>
                    <w:sz w:val="20"/>
                    <w:szCs w:val="20"/>
                    <w:lang w:eastAsia="hr-HR"/>
                  </w:rPr>
                </w:pPr>
                <w:r w:rsidRPr="008A3A2E">
                  <w:rPr>
                    <w:rFonts w:asciiTheme="minorHAnsi" w:eastAsia="Times New Roman" w:hAnsiTheme="minorHAnsi" w:cstheme="minorHAnsi"/>
                    <w:color w:val="000000"/>
                    <w:sz w:val="20"/>
                    <w:szCs w:val="20"/>
                    <w:lang w:val="en-US" w:eastAsia="hr-HR"/>
                  </w:rPr>
                  <w:t>NE</w:t>
                </w:r>
              </w:p>
            </w:sdtContent>
          </w:sdt>
        </w:tc>
        <w:tc>
          <w:tcPr>
            <w:tcW w:w="674" w:type="pct"/>
            <w:gridSpan w:val="3"/>
            <w:tcBorders>
              <w:top w:val="single" w:sz="4" w:space="0" w:color="auto"/>
              <w:right w:val="single" w:sz="4" w:space="0" w:color="auto"/>
            </w:tcBorders>
            <w:vAlign w:val="center"/>
          </w:tcPr>
          <w:p w14:paraId="139B384A" w14:textId="77777777" w:rsidR="008A3A2E" w:rsidRPr="008A3A2E" w:rsidRDefault="008A3A2E" w:rsidP="008A3A2E">
            <w:pPr>
              <w:spacing w:after="0" w:line="240" w:lineRule="auto"/>
              <w:rPr>
                <w:rFonts w:asciiTheme="minorHAnsi" w:eastAsia="Times New Roman" w:hAnsiTheme="minorHAnsi" w:cstheme="minorHAnsi"/>
                <w:color w:val="000000"/>
                <w:sz w:val="20"/>
                <w:szCs w:val="20"/>
                <w:lang w:eastAsia="hr-HR"/>
              </w:rPr>
            </w:pPr>
            <w:r w:rsidRPr="008A3A2E">
              <w:rPr>
                <w:rFonts w:asciiTheme="minorHAnsi" w:eastAsia="Times New Roman" w:hAnsiTheme="minorHAnsi" w:cstheme="minorHAnsi"/>
                <w:color w:val="000000"/>
                <w:sz w:val="20"/>
                <w:szCs w:val="20"/>
                <w:lang w:eastAsia="hr-HR"/>
              </w:rPr>
              <w:t>Usmeni ispit</w:t>
            </w:r>
          </w:p>
        </w:tc>
        <w:tc>
          <w:tcPr>
            <w:tcW w:w="290" w:type="pct"/>
            <w:tcBorders>
              <w:top w:val="single" w:sz="4" w:space="0" w:color="auto"/>
              <w:left w:val="single" w:sz="4" w:space="0" w:color="auto"/>
              <w:right w:val="single" w:sz="4" w:space="0" w:color="auto"/>
            </w:tcBorders>
            <w:vAlign w:val="center"/>
          </w:tcPr>
          <w:sdt>
            <w:sdtPr>
              <w:rPr>
                <w:rFonts w:asciiTheme="minorHAnsi" w:eastAsia="Times New Roman" w:hAnsiTheme="minorHAnsi" w:cstheme="minorHAnsi"/>
                <w:color w:val="000000"/>
                <w:sz w:val="20"/>
                <w:szCs w:val="20"/>
                <w:lang w:val="en-US" w:eastAsia="hr-HR"/>
              </w:rPr>
              <w:id w:val="1295635454"/>
              <w:placeholder>
                <w:docPart w:val="46CA0774A2E44FD0905600F1CA7CE1D5"/>
              </w:placeholder>
            </w:sdtPr>
            <w:sdtEndPr/>
            <w:sdtContent>
              <w:p w14:paraId="44CB201C" w14:textId="77777777" w:rsidR="008A3A2E" w:rsidRPr="008A3A2E" w:rsidRDefault="008A3A2E" w:rsidP="008A3A2E">
                <w:pPr>
                  <w:spacing w:after="0" w:line="240" w:lineRule="auto"/>
                  <w:jc w:val="center"/>
                  <w:rPr>
                    <w:rFonts w:asciiTheme="minorHAnsi" w:eastAsia="Times New Roman" w:hAnsiTheme="minorHAnsi" w:cstheme="minorHAnsi"/>
                    <w:color w:val="000000"/>
                    <w:sz w:val="20"/>
                    <w:szCs w:val="20"/>
                    <w:lang w:eastAsia="hr-HR"/>
                  </w:rPr>
                </w:pPr>
                <w:r w:rsidRPr="008A3A2E">
                  <w:rPr>
                    <w:rFonts w:asciiTheme="minorHAnsi" w:eastAsia="Times New Roman" w:hAnsiTheme="minorHAnsi" w:cstheme="minorHAnsi"/>
                    <w:color w:val="000000"/>
                    <w:sz w:val="20"/>
                    <w:szCs w:val="20"/>
                    <w:lang w:val="en-US" w:eastAsia="hr-HR"/>
                  </w:rPr>
                  <w:t>DA</w:t>
                </w:r>
              </w:p>
            </w:sdtContent>
          </w:sdt>
        </w:tc>
        <w:tc>
          <w:tcPr>
            <w:tcW w:w="280" w:type="pct"/>
            <w:tcBorders>
              <w:top w:val="single" w:sz="4" w:space="0" w:color="auto"/>
              <w:left w:val="single" w:sz="4" w:space="0" w:color="auto"/>
              <w:right w:val="single" w:sz="12" w:space="0" w:color="auto"/>
            </w:tcBorders>
            <w:vAlign w:val="center"/>
          </w:tcPr>
          <w:p w14:paraId="3F9BB8F9" w14:textId="77777777" w:rsidR="008A3A2E" w:rsidRPr="008A3A2E" w:rsidRDefault="007549F7" w:rsidP="008A3A2E">
            <w:pPr>
              <w:spacing w:after="0" w:line="240" w:lineRule="auto"/>
              <w:jc w:val="center"/>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color w:val="000000"/>
                  <w:sz w:val="20"/>
                  <w:szCs w:val="20"/>
                  <w:lang w:val="en-US" w:eastAsia="hr-HR"/>
                </w:rPr>
                <w:id w:val="859858680"/>
                <w:placeholder>
                  <w:docPart w:val="997C78BF4582448D9A29D0B14EAA9E07"/>
                </w:placeholder>
                <w:showingPlcHdr/>
              </w:sdtPr>
              <w:sdtEndPr/>
              <w:sdtContent>
                <w:r w:rsidR="008A3A2E" w:rsidRPr="008A3A2E">
                  <w:rPr>
                    <w:rFonts w:asciiTheme="minorHAnsi" w:eastAsia="Times New Roman" w:hAnsiTheme="minorHAnsi" w:cstheme="minorHAnsi"/>
                    <w:color w:val="000000"/>
                    <w:sz w:val="20"/>
                    <w:szCs w:val="20"/>
                    <w:lang w:val="en-US" w:eastAsia="hr-HR"/>
                  </w:rPr>
                  <w:t xml:space="preserve"> </w:t>
                </w:r>
              </w:sdtContent>
            </w:sdt>
          </w:p>
        </w:tc>
      </w:tr>
      <w:tr w:rsidR="008A3A2E" w:rsidRPr="008A3A2E" w14:paraId="6BCEFAA0" w14:textId="77777777" w:rsidTr="00640D8D">
        <w:trPr>
          <w:trHeight w:val="397"/>
        </w:trPr>
        <w:tc>
          <w:tcPr>
            <w:tcW w:w="1256" w:type="pct"/>
            <w:vMerge/>
            <w:tcBorders>
              <w:left w:val="single" w:sz="12" w:space="0" w:color="auto"/>
            </w:tcBorders>
            <w:shd w:val="clear" w:color="auto" w:fill="00A0DC"/>
            <w:vAlign w:val="center"/>
          </w:tcPr>
          <w:p w14:paraId="1FDF6151" w14:textId="77777777" w:rsidR="008A3A2E" w:rsidRPr="008A3A2E" w:rsidRDefault="008A3A2E" w:rsidP="008A3A2E">
            <w:pPr>
              <w:numPr>
                <w:ilvl w:val="0"/>
                <w:numId w:val="76"/>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57A522BC" w14:textId="77777777" w:rsidR="008A3A2E" w:rsidRPr="008A3A2E" w:rsidRDefault="008A3A2E" w:rsidP="008A3A2E">
            <w:pPr>
              <w:spacing w:after="0" w:line="240" w:lineRule="auto"/>
              <w:rPr>
                <w:rFonts w:asciiTheme="minorHAnsi" w:eastAsia="Times New Roman" w:hAnsiTheme="minorHAnsi" w:cstheme="minorHAnsi"/>
                <w:sz w:val="20"/>
                <w:szCs w:val="20"/>
                <w:lang w:eastAsia="hr-HR"/>
              </w:rPr>
            </w:pPr>
            <w:r w:rsidRPr="008A3A2E">
              <w:rPr>
                <w:rFonts w:asciiTheme="minorHAnsi" w:eastAsia="Times New Roman" w:hAnsiTheme="minorHAnsi" w:cstheme="minorHAnsi"/>
                <w:sz w:val="20"/>
                <w:szCs w:val="20"/>
                <w:lang w:eastAsia="hr-HR"/>
              </w:rPr>
              <w:t>Eksperimentalni rad</w:t>
            </w:r>
          </w:p>
        </w:tc>
        <w:tc>
          <w:tcPr>
            <w:tcW w:w="271" w:type="pct"/>
            <w:shd w:val="clear" w:color="auto" w:fill="auto"/>
            <w:vAlign w:val="center"/>
          </w:tcPr>
          <w:sdt>
            <w:sdtPr>
              <w:rPr>
                <w:rFonts w:asciiTheme="minorHAnsi" w:eastAsia="Times New Roman" w:hAnsiTheme="minorHAnsi" w:cstheme="minorHAnsi"/>
                <w:color w:val="000000"/>
                <w:sz w:val="20"/>
                <w:szCs w:val="20"/>
                <w:lang w:val="en-US" w:eastAsia="hr-HR"/>
              </w:rPr>
              <w:id w:val="-1941748756"/>
              <w:placeholder>
                <w:docPart w:val="60F5C3A05D5E4CA8B3AB1AE747D248E3"/>
              </w:placeholder>
              <w:showingPlcHdr/>
            </w:sdtPr>
            <w:sdtEndPr/>
            <w:sdtContent>
              <w:p w14:paraId="75327CFB" w14:textId="77777777" w:rsidR="008A3A2E" w:rsidRPr="008A3A2E" w:rsidRDefault="008A3A2E" w:rsidP="008A3A2E">
                <w:pPr>
                  <w:spacing w:after="0" w:line="240" w:lineRule="auto"/>
                  <w:jc w:val="center"/>
                  <w:rPr>
                    <w:rFonts w:asciiTheme="minorHAnsi" w:eastAsia="Times New Roman" w:hAnsiTheme="minorHAnsi" w:cstheme="minorHAnsi"/>
                    <w:sz w:val="20"/>
                    <w:szCs w:val="20"/>
                    <w:lang w:eastAsia="hr-HR"/>
                  </w:rPr>
                </w:pPr>
                <w:r w:rsidRPr="008A3A2E">
                  <w:rPr>
                    <w:rFonts w:asciiTheme="minorHAnsi" w:eastAsiaTheme="minorHAnsi" w:hAnsiTheme="minorHAnsi" w:cstheme="minorHAnsi"/>
                    <w:color w:val="000000"/>
                    <w:sz w:val="20"/>
                    <w:szCs w:val="20"/>
                    <w:lang w:val="en-US"/>
                  </w:rPr>
                  <w:t xml:space="preserve"> </w:t>
                </w:r>
              </w:p>
            </w:sdtContent>
          </w:sdt>
        </w:tc>
        <w:tc>
          <w:tcPr>
            <w:tcW w:w="273" w:type="pct"/>
            <w:shd w:val="clear" w:color="auto" w:fill="auto"/>
            <w:vAlign w:val="center"/>
          </w:tcPr>
          <w:sdt>
            <w:sdtPr>
              <w:rPr>
                <w:rFonts w:asciiTheme="minorHAnsi" w:eastAsia="Times New Roman" w:hAnsiTheme="minorHAnsi" w:cstheme="minorHAnsi"/>
                <w:color w:val="000000"/>
                <w:sz w:val="20"/>
                <w:szCs w:val="20"/>
                <w:lang w:val="en-US" w:eastAsia="hr-HR"/>
              </w:rPr>
              <w:id w:val="264974046"/>
              <w:placeholder>
                <w:docPart w:val="3FE285ED45844CB990AB047B5155CE2C"/>
              </w:placeholder>
            </w:sdtPr>
            <w:sdtEndPr/>
            <w:sdtContent>
              <w:p w14:paraId="2CF19E99" w14:textId="77777777" w:rsidR="008A3A2E" w:rsidRPr="008A3A2E" w:rsidRDefault="008A3A2E" w:rsidP="008A3A2E">
                <w:pPr>
                  <w:spacing w:after="0" w:line="240" w:lineRule="auto"/>
                  <w:jc w:val="center"/>
                  <w:rPr>
                    <w:rFonts w:asciiTheme="minorHAnsi" w:eastAsia="Times New Roman" w:hAnsiTheme="minorHAnsi" w:cstheme="minorHAnsi"/>
                    <w:sz w:val="20"/>
                    <w:szCs w:val="20"/>
                    <w:lang w:eastAsia="hr-HR"/>
                  </w:rPr>
                </w:pPr>
                <w:r w:rsidRPr="008A3A2E">
                  <w:rPr>
                    <w:rFonts w:asciiTheme="minorHAnsi" w:eastAsia="Times New Roman" w:hAnsiTheme="minorHAnsi" w:cstheme="minorHAnsi"/>
                    <w:color w:val="000000"/>
                    <w:sz w:val="20"/>
                    <w:szCs w:val="20"/>
                    <w:lang w:val="en-US" w:eastAsia="hr-HR"/>
                  </w:rPr>
                  <w:t>NE</w:t>
                </w:r>
              </w:p>
            </w:sdtContent>
          </w:sdt>
        </w:tc>
        <w:tc>
          <w:tcPr>
            <w:tcW w:w="654" w:type="pct"/>
            <w:gridSpan w:val="2"/>
            <w:shd w:val="clear" w:color="auto" w:fill="auto"/>
            <w:vAlign w:val="center"/>
          </w:tcPr>
          <w:p w14:paraId="4C5E1F56" w14:textId="77777777" w:rsidR="008A3A2E" w:rsidRPr="008A3A2E" w:rsidRDefault="008A3A2E" w:rsidP="008A3A2E">
            <w:pPr>
              <w:spacing w:after="0" w:line="240" w:lineRule="auto"/>
              <w:rPr>
                <w:rFonts w:asciiTheme="minorHAnsi" w:eastAsia="Times New Roman" w:hAnsiTheme="minorHAnsi" w:cstheme="minorHAnsi"/>
                <w:sz w:val="20"/>
                <w:szCs w:val="20"/>
                <w:lang w:eastAsia="hr-HR"/>
              </w:rPr>
            </w:pPr>
            <w:r w:rsidRPr="008A3A2E">
              <w:rPr>
                <w:rFonts w:asciiTheme="minorHAnsi" w:eastAsia="Times New Roman" w:hAnsiTheme="minorHAnsi" w:cstheme="minorHAnsi"/>
                <w:sz w:val="20"/>
                <w:szCs w:val="20"/>
                <w:lang w:eastAsia="hr-HR"/>
              </w:rPr>
              <w:t>Referat</w:t>
            </w:r>
          </w:p>
        </w:tc>
        <w:tc>
          <w:tcPr>
            <w:tcW w:w="274" w:type="pct"/>
            <w:shd w:val="clear" w:color="auto" w:fill="auto"/>
            <w:vAlign w:val="center"/>
          </w:tcPr>
          <w:p w14:paraId="51E4F238" w14:textId="77777777" w:rsidR="008A3A2E" w:rsidRPr="008A3A2E" w:rsidRDefault="007549F7" w:rsidP="008A3A2E">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val="en-US" w:eastAsia="hr-HR"/>
                </w:rPr>
                <w:id w:val="1083953976"/>
                <w:placeholder>
                  <w:docPart w:val="C3EF0E5E19C445A4AD5E925BA5E9E427"/>
                </w:placeholder>
                <w:showingPlcHdr/>
              </w:sdtPr>
              <w:sdtEndPr/>
              <w:sdtContent>
                <w:r w:rsidR="008A3A2E" w:rsidRPr="008A3A2E">
                  <w:rPr>
                    <w:rFonts w:asciiTheme="minorHAnsi" w:eastAsia="Times New Roman" w:hAnsiTheme="minorHAnsi" w:cstheme="minorHAnsi"/>
                    <w:color w:val="000000"/>
                    <w:sz w:val="20"/>
                    <w:szCs w:val="20"/>
                    <w:lang w:val="en-US" w:eastAsia="hr-HR"/>
                  </w:rPr>
                  <w:t xml:space="preserve"> </w:t>
                </w:r>
              </w:sdtContent>
            </w:sdt>
          </w:p>
        </w:tc>
        <w:tc>
          <w:tcPr>
            <w:tcW w:w="254"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1963305268"/>
              <w:placeholder>
                <w:docPart w:val="29C16C9E84E040FCA0B69163D0FE877A"/>
              </w:placeholder>
            </w:sdtPr>
            <w:sdtEndPr/>
            <w:sdtContent>
              <w:p w14:paraId="572D2F3A" w14:textId="77777777" w:rsidR="008A3A2E" w:rsidRPr="008A3A2E" w:rsidRDefault="008A3A2E" w:rsidP="008A3A2E">
                <w:pPr>
                  <w:spacing w:after="0" w:line="240" w:lineRule="auto"/>
                  <w:jc w:val="center"/>
                  <w:rPr>
                    <w:rFonts w:asciiTheme="minorHAnsi" w:eastAsia="Times New Roman" w:hAnsiTheme="minorHAnsi" w:cstheme="minorHAnsi"/>
                    <w:sz w:val="20"/>
                    <w:szCs w:val="20"/>
                    <w:lang w:eastAsia="hr-HR"/>
                  </w:rPr>
                </w:pPr>
                <w:r w:rsidRPr="008A3A2E">
                  <w:rPr>
                    <w:rFonts w:asciiTheme="minorHAnsi" w:eastAsia="Times New Roman" w:hAnsiTheme="minorHAnsi" w:cstheme="minorHAnsi"/>
                    <w:color w:val="000000"/>
                    <w:sz w:val="20"/>
                    <w:szCs w:val="20"/>
                    <w:lang w:val="en-US" w:eastAsia="hr-HR"/>
                  </w:rPr>
                  <w:t>NE</w:t>
                </w:r>
              </w:p>
            </w:sdtContent>
          </w:sdt>
        </w:tc>
        <w:tc>
          <w:tcPr>
            <w:tcW w:w="674" w:type="pct"/>
            <w:gridSpan w:val="3"/>
            <w:tcBorders>
              <w:right w:val="single" w:sz="4" w:space="0" w:color="auto"/>
            </w:tcBorders>
            <w:shd w:val="clear" w:color="auto" w:fill="auto"/>
            <w:vAlign w:val="center"/>
          </w:tcPr>
          <w:p w14:paraId="7B799896" w14:textId="77777777" w:rsidR="008A3A2E" w:rsidRPr="008A3A2E" w:rsidRDefault="007549F7" w:rsidP="008A3A2E">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1523785361"/>
                <w:placeholder>
                  <w:docPart w:val="03C4E62BD4154BD6A9F314B669A04F24"/>
                </w:placeholder>
                <w:showingPlcHdr/>
              </w:sdtPr>
              <w:sdtEndPr/>
              <w:sdtContent>
                <w:r w:rsidR="008A3A2E" w:rsidRPr="008A3A2E">
                  <w:rPr>
                    <w:rFonts w:asciiTheme="minorHAnsi" w:eastAsia="Times New Roman" w:hAnsiTheme="minorHAnsi" w:cstheme="minorHAnsi"/>
                    <w:sz w:val="20"/>
                    <w:szCs w:val="20"/>
                    <w:lang w:val="en-US" w:eastAsia="hr-HR"/>
                  </w:rPr>
                  <w:t xml:space="preserve">(ostalo upisati) </w:t>
                </w:r>
              </w:sdtContent>
            </w:sdt>
          </w:p>
        </w:tc>
        <w:tc>
          <w:tcPr>
            <w:tcW w:w="290"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188206006"/>
              <w:placeholder>
                <w:docPart w:val="57809DF8012D4E8194BB1250FB859D63"/>
              </w:placeholder>
              <w:showingPlcHdr/>
            </w:sdtPr>
            <w:sdtEndPr/>
            <w:sdtContent>
              <w:p w14:paraId="02DFAE81" w14:textId="77777777" w:rsidR="008A3A2E" w:rsidRPr="008A3A2E" w:rsidRDefault="008A3A2E" w:rsidP="008A3A2E">
                <w:pPr>
                  <w:spacing w:after="0" w:line="240" w:lineRule="auto"/>
                  <w:jc w:val="center"/>
                  <w:rPr>
                    <w:rFonts w:asciiTheme="minorHAnsi" w:eastAsia="Times New Roman" w:hAnsiTheme="minorHAnsi" w:cstheme="minorHAnsi"/>
                    <w:color w:val="000000"/>
                    <w:sz w:val="20"/>
                    <w:szCs w:val="20"/>
                    <w:lang w:eastAsia="hr-HR"/>
                  </w:rPr>
                </w:pPr>
                <w:r w:rsidRPr="008A3A2E">
                  <w:rPr>
                    <w:rFonts w:asciiTheme="minorHAnsi" w:eastAsiaTheme="minorHAnsi" w:hAnsiTheme="minorHAnsi" w:cstheme="minorHAnsi"/>
                    <w:color w:val="000000"/>
                    <w:sz w:val="20"/>
                    <w:szCs w:val="20"/>
                    <w:lang w:val="en-US"/>
                  </w:rPr>
                  <w:t xml:space="preserve"> </w:t>
                </w:r>
              </w:p>
            </w:sdtContent>
          </w:sdt>
        </w:tc>
        <w:tc>
          <w:tcPr>
            <w:tcW w:w="280"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78889804"/>
              <w:placeholder>
                <w:docPart w:val="3C0F09FC2ADA4244967D15CB236AF396"/>
              </w:placeholder>
              <w:showingPlcHdr/>
            </w:sdtPr>
            <w:sdtEndPr/>
            <w:sdtContent>
              <w:p w14:paraId="5A362FA7" w14:textId="77777777" w:rsidR="008A3A2E" w:rsidRPr="008A3A2E" w:rsidRDefault="008A3A2E" w:rsidP="008A3A2E">
                <w:pPr>
                  <w:spacing w:after="0" w:line="240" w:lineRule="auto"/>
                  <w:jc w:val="center"/>
                  <w:rPr>
                    <w:rFonts w:asciiTheme="minorHAnsi" w:eastAsia="Times New Roman" w:hAnsiTheme="minorHAnsi" w:cstheme="minorHAnsi"/>
                    <w:color w:val="000000"/>
                    <w:sz w:val="20"/>
                    <w:szCs w:val="20"/>
                    <w:lang w:eastAsia="hr-HR"/>
                  </w:rPr>
                </w:pPr>
                <w:r w:rsidRPr="008A3A2E">
                  <w:rPr>
                    <w:rFonts w:asciiTheme="minorHAnsi" w:eastAsiaTheme="minorHAnsi" w:hAnsiTheme="minorHAnsi" w:cstheme="minorHAnsi"/>
                    <w:color w:val="000000"/>
                    <w:sz w:val="20"/>
                    <w:szCs w:val="20"/>
                    <w:lang w:val="en-US"/>
                  </w:rPr>
                  <w:t xml:space="preserve"> </w:t>
                </w:r>
              </w:p>
            </w:sdtContent>
          </w:sdt>
        </w:tc>
      </w:tr>
      <w:tr w:rsidR="008A3A2E" w:rsidRPr="008A3A2E" w14:paraId="79DBC7E2" w14:textId="77777777" w:rsidTr="00640D8D">
        <w:trPr>
          <w:trHeight w:val="397"/>
        </w:trPr>
        <w:tc>
          <w:tcPr>
            <w:tcW w:w="1256" w:type="pct"/>
            <w:vMerge/>
            <w:tcBorders>
              <w:left w:val="single" w:sz="12" w:space="0" w:color="auto"/>
            </w:tcBorders>
            <w:shd w:val="clear" w:color="auto" w:fill="00A0DC"/>
            <w:vAlign w:val="center"/>
          </w:tcPr>
          <w:p w14:paraId="7E71BE9D" w14:textId="77777777" w:rsidR="008A3A2E" w:rsidRPr="008A3A2E" w:rsidRDefault="008A3A2E" w:rsidP="008A3A2E">
            <w:pPr>
              <w:numPr>
                <w:ilvl w:val="0"/>
                <w:numId w:val="76"/>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6CAA7BDA" w14:textId="77777777" w:rsidR="008A3A2E" w:rsidRPr="008A3A2E" w:rsidRDefault="008A3A2E" w:rsidP="008A3A2E">
            <w:pPr>
              <w:spacing w:after="0" w:line="240" w:lineRule="auto"/>
              <w:rPr>
                <w:rFonts w:asciiTheme="minorHAnsi" w:eastAsia="Times New Roman" w:hAnsiTheme="minorHAnsi" w:cstheme="minorHAnsi"/>
                <w:sz w:val="20"/>
                <w:szCs w:val="20"/>
                <w:lang w:eastAsia="hr-HR"/>
              </w:rPr>
            </w:pPr>
            <w:r w:rsidRPr="008A3A2E">
              <w:rPr>
                <w:rFonts w:asciiTheme="minorHAnsi" w:eastAsia="Times New Roman" w:hAnsiTheme="minorHAnsi" w:cstheme="minorHAnsi"/>
                <w:sz w:val="20"/>
                <w:szCs w:val="20"/>
                <w:lang w:eastAsia="hr-HR"/>
              </w:rPr>
              <w:t>Esej</w:t>
            </w:r>
          </w:p>
        </w:tc>
        <w:tc>
          <w:tcPr>
            <w:tcW w:w="271" w:type="pct"/>
            <w:shd w:val="clear" w:color="auto" w:fill="auto"/>
            <w:vAlign w:val="center"/>
          </w:tcPr>
          <w:sdt>
            <w:sdtPr>
              <w:rPr>
                <w:rFonts w:asciiTheme="minorHAnsi" w:eastAsia="Times New Roman" w:hAnsiTheme="minorHAnsi" w:cstheme="minorHAnsi"/>
                <w:color w:val="000000"/>
                <w:sz w:val="20"/>
                <w:szCs w:val="20"/>
                <w:lang w:val="en-US" w:eastAsia="hr-HR"/>
              </w:rPr>
              <w:id w:val="1507333473"/>
              <w:placeholder>
                <w:docPart w:val="BF14DE100E274F69BF5F7C19D7728CFF"/>
              </w:placeholder>
              <w:showingPlcHdr/>
            </w:sdtPr>
            <w:sdtEndPr/>
            <w:sdtContent>
              <w:p w14:paraId="635E4CE9" w14:textId="77777777" w:rsidR="008A3A2E" w:rsidRPr="008A3A2E" w:rsidRDefault="008A3A2E" w:rsidP="008A3A2E">
                <w:pPr>
                  <w:spacing w:after="0" w:line="240" w:lineRule="auto"/>
                  <w:jc w:val="center"/>
                  <w:rPr>
                    <w:rFonts w:asciiTheme="minorHAnsi" w:eastAsia="Times New Roman" w:hAnsiTheme="minorHAnsi" w:cstheme="minorHAnsi"/>
                    <w:sz w:val="20"/>
                    <w:szCs w:val="20"/>
                    <w:lang w:eastAsia="hr-HR"/>
                  </w:rPr>
                </w:pPr>
                <w:r w:rsidRPr="008A3A2E">
                  <w:rPr>
                    <w:rFonts w:asciiTheme="minorHAnsi" w:eastAsiaTheme="minorHAnsi" w:hAnsiTheme="minorHAnsi" w:cstheme="minorHAnsi"/>
                    <w:color w:val="000000"/>
                    <w:sz w:val="20"/>
                    <w:szCs w:val="20"/>
                    <w:lang w:val="en-US"/>
                  </w:rPr>
                  <w:t xml:space="preserve"> </w:t>
                </w:r>
              </w:p>
            </w:sdtContent>
          </w:sdt>
        </w:tc>
        <w:tc>
          <w:tcPr>
            <w:tcW w:w="273" w:type="pct"/>
            <w:shd w:val="clear" w:color="auto" w:fill="auto"/>
            <w:vAlign w:val="center"/>
          </w:tcPr>
          <w:sdt>
            <w:sdtPr>
              <w:rPr>
                <w:rFonts w:asciiTheme="minorHAnsi" w:eastAsia="Times New Roman" w:hAnsiTheme="minorHAnsi" w:cstheme="minorHAnsi"/>
                <w:color w:val="000000"/>
                <w:sz w:val="20"/>
                <w:szCs w:val="20"/>
                <w:lang w:val="en-US" w:eastAsia="hr-HR"/>
              </w:rPr>
              <w:id w:val="1832252542"/>
              <w:placeholder>
                <w:docPart w:val="56220F0BF0A6401B9105F054769761FC"/>
              </w:placeholder>
            </w:sdtPr>
            <w:sdtEndPr/>
            <w:sdtContent>
              <w:p w14:paraId="33B96415" w14:textId="77777777" w:rsidR="008A3A2E" w:rsidRPr="008A3A2E" w:rsidRDefault="008A3A2E" w:rsidP="008A3A2E">
                <w:pPr>
                  <w:spacing w:after="0" w:line="240" w:lineRule="auto"/>
                  <w:jc w:val="center"/>
                  <w:rPr>
                    <w:rFonts w:asciiTheme="minorHAnsi" w:eastAsia="Times New Roman" w:hAnsiTheme="minorHAnsi" w:cstheme="minorHAnsi"/>
                    <w:sz w:val="20"/>
                    <w:szCs w:val="20"/>
                    <w:lang w:eastAsia="hr-HR"/>
                  </w:rPr>
                </w:pPr>
                <w:r w:rsidRPr="008A3A2E">
                  <w:rPr>
                    <w:rFonts w:asciiTheme="minorHAnsi" w:eastAsia="Times New Roman" w:hAnsiTheme="minorHAnsi" w:cstheme="minorHAnsi"/>
                    <w:color w:val="000000"/>
                    <w:sz w:val="20"/>
                    <w:szCs w:val="20"/>
                    <w:lang w:val="en-US" w:eastAsia="hr-HR"/>
                  </w:rPr>
                  <w:t>NE</w:t>
                </w:r>
              </w:p>
            </w:sdtContent>
          </w:sdt>
        </w:tc>
        <w:tc>
          <w:tcPr>
            <w:tcW w:w="654" w:type="pct"/>
            <w:gridSpan w:val="2"/>
            <w:shd w:val="clear" w:color="auto" w:fill="auto"/>
            <w:vAlign w:val="center"/>
          </w:tcPr>
          <w:p w14:paraId="6A414082" w14:textId="77777777" w:rsidR="008A3A2E" w:rsidRPr="008A3A2E" w:rsidRDefault="008A3A2E" w:rsidP="008A3A2E">
            <w:pPr>
              <w:spacing w:after="0" w:line="240" w:lineRule="auto"/>
              <w:rPr>
                <w:rFonts w:asciiTheme="minorHAnsi" w:eastAsia="Times New Roman" w:hAnsiTheme="minorHAnsi" w:cstheme="minorHAnsi"/>
                <w:sz w:val="20"/>
                <w:szCs w:val="20"/>
                <w:lang w:eastAsia="hr-HR"/>
              </w:rPr>
            </w:pPr>
            <w:r w:rsidRPr="008A3A2E">
              <w:rPr>
                <w:rFonts w:asciiTheme="minorHAnsi" w:eastAsia="Times New Roman" w:hAnsiTheme="minorHAnsi" w:cstheme="minorHAnsi"/>
                <w:color w:val="000000"/>
                <w:sz w:val="20"/>
                <w:szCs w:val="20"/>
                <w:lang w:eastAsia="hr-HR"/>
              </w:rPr>
              <w:t>Seminarski rad</w:t>
            </w:r>
          </w:p>
        </w:tc>
        <w:tc>
          <w:tcPr>
            <w:tcW w:w="274" w:type="pct"/>
            <w:shd w:val="clear" w:color="auto" w:fill="auto"/>
            <w:vAlign w:val="center"/>
          </w:tcPr>
          <w:p w14:paraId="6454B4FC" w14:textId="77777777" w:rsidR="008A3A2E" w:rsidRPr="008A3A2E" w:rsidRDefault="007549F7" w:rsidP="008A3A2E">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val="en-US" w:eastAsia="hr-HR"/>
                </w:rPr>
                <w:id w:val="-208887144"/>
                <w:placeholder>
                  <w:docPart w:val="324F16B4AB8B46A180841148364F4960"/>
                </w:placeholder>
                <w:showingPlcHdr/>
              </w:sdtPr>
              <w:sdtEndPr/>
              <w:sdtContent>
                <w:r w:rsidR="008A3A2E" w:rsidRPr="008A3A2E">
                  <w:rPr>
                    <w:rFonts w:asciiTheme="minorHAnsi" w:eastAsia="Times New Roman" w:hAnsiTheme="minorHAnsi" w:cstheme="minorHAnsi"/>
                    <w:color w:val="000000"/>
                    <w:sz w:val="20"/>
                    <w:szCs w:val="20"/>
                    <w:lang w:val="en-US" w:eastAsia="hr-HR"/>
                  </w:rPr>
                  <w:t xml:space="preserve"> </w:t>
                </w:r>
              </w:sdtContent>
            </w:sdt>
            <w:r w:rsidR="008A3A2E" w:rsidRPr="008A3A2E">
              <w:rPr>
                <w:rFonts w:asciiTheme="minorHAnsi" w:eastAsia="Times New Roman" w:hAnsiTheme="minorHAnsi" w:cstheme="minorHAnsi"/>
                <w:color w:val="000000"/>
                <w:sz w:val="20"/>
                <w:szCs w:val="20"/>
                <w:lang w:val="en-US" w:eastAsia="hr-HR"/>
              </w:rPr>
              <w:t>DA</w:t>
            </w:r>
          </w:p>
        </w:tc>
        <w:tc>
          <w:tcPr>
            <w:tcW w:w="254"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88549091"/>
              <w:placeholder>
                <w:docPart w:val="ACA3DA81523443638F5FF9C645B96AFF"/>
              </w:placeholder>
              <w:showingPlcHdr/>
            </w:sdtPr>
            <w:sdtEndPr/>
            <w:sdtContent>
              <w:p w14:paraId="20B007C2" w14:textId="77777777" w:rsidR="008A3A2E" w:rsidRPr="008A3A2E" w:rsidRDefault="008A3A2E" w:rsidP="008A3A2E">
                <w:pPr>
                  <w:spacing w:after="0" w:line="240" w:lineRule="auto"/>
                  <w:jc w:val="center"/>
                  <w:rPr>
                    <w:rFonts w:asciiTheme="minorHAnsi" w:eastAsia="Times New Roman" w:hAnsiTheme="minorHAnsi" w:cstheme="minorHAnsi"/>
                    <w:sz w:val="20"/>
                    <w:szCs w:val="20"/>
                    <w:lang w:eastAsia="hr-HR"/>
                  </w:rPr>
                </w:pPr>
                <w:r w:rsidRPr="008A3A2E">
                  <w:rPr>
                    <w:rFonts w:asciiTheme="minorHAnsi" w:eastAsiaTheme="minorHAnsi" w:hAnsiTheme="minorHAnsi" w:cstheme="minorHAnsi"/>
                    <w:color w:val="000000"/>
                    <w:sz w:val="20"/>
                    <w:szCs w:val="20"/>
                    <w:lang w:val="en-US"/>
                  </w:rPr>
                  <w:t xml:space="preserve"> </w:t>
                </w:r>
              </w:p>
            </w:sdtContent>
          </w:sdt>
        </w:tc>
        <w:tc>
          <w:tcPr>
            <w:tcW w:w="674" w:type="pct"/>
            <w:gridSpan w:val="3"/>
            <w:tcBorders>
              <w:right w:val="single" w:sz="4" w:space="0" w:color="auto"/>
            </w:tcBorders>
            <w:shd w:val="clear" w:color="auto" w:fill="auto"/>
            <w:vAlign w:val="center"/>
          </w:tcPr>
          <w:p w14:paraId="1C2659A6" w14:textId="77777777" w:rsidR="008A3A2E" w:rsidRPr="008A3A2E" w:rsidRDefault="007549F7" w:rsidP="008A3A2E">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2006114794"/>
                <w:placeholder>
                  <w:docPart w:val="2D91A7F998B4494399101185373E1433"/>
                </w:placeholder>
                <w:showingPlcHdr/>
              </w:sdtPr>
              <w:sdtEndPr/>
              <w:sdtContent>
                <w:r w:rsidR="008A3A2E" w:rsidRPr="008A3A2E">
                  <w:rPr>
                    <w:rFonts w:asciiTheme="minorHAnsi" w:eastAsia="Times New Roman" w:hAnsiTheme="minorHAnsi" w:cstheme="minorHAnsi"/>
                    <w:sz w:val="20"/>
                    <w:szCs w:val="20"/>
                    <w:lang w:val="en-US" w:eastAsia="hr-HR"/>
                  </w:rPr>
                  <w:t xml:space="preserve">(ostalo upisati) </w:t>
                </w:r>
              </w:sdtContent>
            </w:sdt>
          </w:p>
        </w:tc>
        <w:tc>
          <w:tcPr>
            <w:tcW w:w="290"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972354172"/>
              <w:placeholder>
                <w:docPart w:val="AAE1D40C20D948F5B198D62C8154C697"/>
              </w:placeholder>
              <w:showingPlcHdr/>
            </w:sdtPr>
            <w:sdtEndPr/>
            <w:sdtContent>
              <w:p w14:paraId="0649E351" w14:textId="77777777" w:rsidR="008A3A2E" w:rsidRPr="008A3A2E" w:rsidRDefault="008A3A2E" w:rsidP="008A3A2E">
                <w:pPr>
                  <w:spacing w:after="0" w:line="240" w:lineRule="auto"/>
                  <w:jc w:val="center"/>
                  <w:rPr>
                    <w:rFonts w:asciiTheme="minorHAnsi" w:eastAsia="Times New Roman" w:hAnsiTheme="minorHAnsi" w:cstheme="minorHAnsi"/>
                    <w:color w:val="000000"/>
                    <w:sz w:val="20"/>
                    <w:szCs w:val="20"/>
                    <w:lang w:eastAsia="hr-HR"/>
                  </w:rPr>
                </w:pPr>
                <w:r w:rsidRPr="008A3A2E">
                  <w:rPr>
                    <w:rFonts w:asciiTheme="minorHAnsi" w:eastAsiaTheme="minorHAnsi" w:hAnsiTheme="minorHAnsi" w:cstheme="minorHAnsi"/>
                    <w:color w:val="000000"/>
                    <w:sz w:val="20"/>
                    <w:szCs w:val="20"/>
                    <w:lang w:val="en-US"/>
                  </w:rPr>
                  <w:t xml:space="preserve"> </w:t>
                </w:r>
              </w:p>
            </w:sdtContent>
          </w:sdt>
        </w:tc>
        <w:tc>
          <w:tcPr>
            <w:tcW w:w="280"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2046402720"/>
              <w:placeholder>
                <w:docPart w:val="E5D40FEB4FEA447485E68C1B6C526CDD"/>
              </w:placeholder>
              <w:showingPlcHdr/>
            </w:sdtPr>
            <w:sdtEndPr/>
            <w:sdtContent>
              <w:p w14:paraId="5BA23BC4" w14:textId="77777777" w:rsidR="008A3A2E" w:rsidRPr="008A3A2E" w:rsidRDefault="008A3A2E" w:rsidP="008A3A2E">
                <w:pPr>
                  <w:spacing w:after="0" w:line="240" w:lineRule="auto"/>
                  <w:jc w:val="center"/>
                  <w:rPr>
                    <w:rFonts w:asciiTheme="minorHAnsi" w:eastAsia="Times New Roman" w:hAnsiTheme="minorHAnsi" w:cstheme="minorHAnsi"/>
                    <w:color w:val="000000"/>
                    <w:sz w:val="20"/>
                    <w:szCs w:val="20"/>
                    <w:lang w:eastAsia="hr-HR"/>
                  </w:rPr>
                </w:pPr>
                <w:r w:rsidRPr="008A3A2E">
                  <w:rPr>
                    <w:rFonts w:asciiTheme="minorHAnsi" w:eastAsiaTheme="minorHAnsi" w:hAnsiTheme="minorHAnsi" w:cstheme="minorHAnsi"/>
                    <w:color w:val="000000"/>
                    <w:sz w:val="20"/>
                    <w:szCs w:val="20"/>
                    <w:lang w:val="en-US"/>
                  </w:rPr>
                  <w:t xml:space="preserve"> </w:t>
                </w:r>
              </w:p>
            </w:sdtContent>
          </w:sdt>
        </w:tc>
      </w:tr>
      <w:tr w:rsidR="008A3A2E" w:rsidRPr="008A3A2E" w14:paraId="194D72F6" w14:textId="77777777" w:rsidTr="00640D8D">
        <w:trPr>
          <w:trHeight w:val="397"/>
        </w:trPr>
        <w:tc>
          <w:tcPr>
            <w:tcW w:w="1256" w:type="pct"/>
            <w:vMerge/>
            <w:tcBorders>
              <w:left w:val="single" w:sz="12" w:space="0" w:color="auto"/>
            </w:tcBorders>
            <w:shd w:val="clear" w:color="auto" w:fill="00A0DC"/>
            <w:vAlign w:val="center"/>
          </w:tcPr>
          <w:p w14:paraId="7F9028B3" w14:textId="77777777" w:rsidR="008A3A2E" w:rsidRPr="008A3A2E" w:rsidRDefault="008A3A2E" w:rsidP="008A3A2E">
            <w:pPr>
              <w:numPr>
                <w:ilvl w:val="0"/>
                <w:numId w:val="76"/>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4" w:space="0" w:color="auto"/>
            </w:tcBorders>
            <w:vAlign w:val="center"/>
          </w:tcPr>
          <w:p w14:paraId="5876681E" w14:textId="77777777" w:rsidR="008A3A2E" w:rsidRPr="008A3A2E" w:rsidRDefault="008A3A2E" w:rsidP="008A3A2E">
            <w:pPr>
              <w:spacing w:after="0" w:line="240" w:lineRule="auto"/>
              <w:rPr>
                <w:rFonts w:asciiTheme="minorHAnsi" w:eastAsia="Times New Roman" w:hAnsiTheme="minorHAnsi" w:cstheme="minorHAnsi"/>
                <w:sz w:val="20"/>
                <w:szCs w:val="20"/>
                <w:lang w:eastAsia="hr-HR"/>
              </w:rPr>
            </w:pPr>
            <w:r w:rsidRPr="008A3A2E">
              <w:rPr>
                <w:rFonts w:asciiTheme="minorHAnsi" w:eastAsia="Times New Roman" w:hAnsiTheme="minorHAnsi" w:cstheme="minorHAnsi"/>
                <w:sz w:val="20"/>
                <w:szCs w:val="20"/>
                <w:lang w:eastAsia="hr-HR"/>
              </w:rPr>
              <w:t>Kolokvij</w:t>
            </w:r>
          </w:p>
        </w:tc>
        <w:tc>
          <w:tcPr>
            <w:tcW w:w="271" w:type="pct"/>
            <w:tcBorders>
              <w:bottom w:val="single" w:sz="4" w:space="0" w:color="auto"/>
            </w:tcBorders>
            <w:vAlign w:val="center"/>
          </w:tcPr>
          <w:sdt>
            <w:sdtPr>
              <w:rPr>
                <w:rFonts w:asciiTheme="minorHAnsi" w:eastAsia="Times New Roman" w:hAnsiTheme="minorHAnsi" w:cstheme="minorHAnsi"/>
                <w:color w:val="000000"/>
                <w:sz w:val="20"/>
                <w:szCs w:val="20"/>
                <w:lang w:val="en-US" w:eastAsia="hr-HR"/>
              </w:rPr>
              <w:id w:val="1942104269"/>
              <w:placeholder>
                <w:docPart w:val="BA682F65E8244961B4C4D57D69F8B61E"/>
              </w:placeholder>
              <w:showingPlcHdr/>
            </w:sdtPr>
            <w:sdtEndPr/>
            <w:sdtContent>
              <w:p w14:paraId="518521F0" w14:textId="77777777" w:rsidR="008A3A2E" w:rsidRPr="008A3A2E" w:rsidRDefault="008A3A2E" w:rsidP="008A3A2E">
                <w:pPr>
                  <w:spacing w:after="0" w:line="240" w:lineRule="auto"/>
                  <w:jc w:val="center"/>
                  <w:rPr>
                    <w:rFonts w:asciiTheme="minorHAnsi" w:eastAsia="Times New Roman" w:hAnsiTheme="minorHAnsi" w:cstheme="minorHAnsi"/>
                    <w:sz w:val="20"/>
                    <w:szCs w:val="20"/>
                    <w:lang w:eastAsia="hr-HR"/>
                  </w:rPr>
                </w:pPr>
                <w:r w:rsidRPr="008A3A2E">
                  <w:rPr>
                    <w:rFonts w:asciiTheme="minorHAnsi" w:eastAsiaTheme="minorHAnsi" w:hAnsiTheme="minorHAnsi" w:cstheme="minorHAnsi"/>
                    <w:color w:val="000000"/>
                    <w:sz w:val="20"/>
                    <w:szCs w:val="20"/>
                    <w:lang w:val="en-US"/>
                  </w:rPr>
                  <w:t xml:space="preserve"> </w:t>
                </w:r>
              </w:p>
            </w:sdtContent>
          </w:sdt>
        </w:tc>
        <w:tc>
          <w:tcPr>
            <w:tcW w:w="273" w:type="pct"/>
            <w:tcBorders>
              <w:bottom w:val="single" w:sz="4" w:space="0" w:color="auto"/>
            </w:tcBorders>
            <w:vAlign w:val="center"/>
          </w:tcPr>
          <w:p w14:paraId="7B73C242" w14:textId="77777777" w:rsidR="008A3A2E" w:rsidRPr="008A3A2E" w:rsidRDefault="008A3A2E" w:rsidP="008A3A2E">
            <w:pPr>
              <w:spacing w:after="0" w:line="240" w:lineRule="auto"/>
              <w:jc w:val="center"/>
              <w:rPr>
                <w:rFonts w:asciiTheme="minorHAnsi" w:eastAsia="Times New Roman" w:hAnsiTheme="minorHAnsi" w:cstheme="minorHAnsi"/>
                <w:sz w:val="20"/>
                <w:szCs w:val="20"/>
                <w:lang w:eastAsia="hr-HR"/>
              </w:rPr>
            </w:pPr>
            <w:r w:rsidRPr="008A3A2E">
              <w:rPr>
                <w:rFonts w:asciiTheme="minorHAnsi" w:eastAsia="Times New Roman" w:hAnsiTheme="minorHAnsi" w:cstheme="minorHAnsi"/>
                <w:color w:val="000000"/>
                <w:sz w:val="20"/>
                <w:szCs w:val="20"/>
                <w:lang w:val="en-US" w:eastAsia="hr-HR"/>
              </w:rPr>
              <w:t>NE</w:t>
            </w:r>
            <w:sdt>
              <w:sdtPr>
                <w:rPr>
                  <w:rFonts w:asciiTheme="minorHAnsi" w:eastAsia="Times New Roman" w:hAnsiTheme="minorHAnsi" w:cstheme="minorHAnsi"/>
                  <w:color w:val="000000"/>
                  <w:sz w:val="20"/>
                  <w:szCs w:val="20"/>
                  <w:lang w:val="en-US" w:eastAsia="hr-HR"/>
                </w:rPr>
                <w:id w:val="-1863129032"/>
                <w:placeholder>
                  <w:docPart w:val="DD48A33D081A4293B69E328E1A6D7BDB"/>
                </w:placeholder>
                <w:showingPlcHdr/>
              </w:sdtPr>
              <w:sdtEndPr/>
              <w:sdtContent>
                <w:r w:rsidRPr="008A3A2E">
                  <w:rPr>
                    <w:rFonts w:asciiTheme="minorHAnsi" w:eastAsia="Times New Roman" w:hAnsiTheme="minorHAnsi" w:cstheme="minorHAnsi"/>
                    <w:color w:val="000000"/>
                    <w:sz w:val="20"/>
                    <w:szCs w:val="20"/>
                    <w:lang w:val="en-US" w:eastAsia="hr-HR"/>
                  </w:rPr>
                  <w:t xml:space="preserve"> </w:t>
                </w:r>
              </w:sdtContent>
            </w:sdt>
          </w:p>
        </w:tc>
        <w:tc>
          <w:tcPr>
            <w:tcW w:w="654" w:type="pct"/>
            <w:gridSpan w:val="2"/>
            <w:tcBorders>
              <w:bottom w:val="single" w:sz="4" w:space="0" w:color="auto"/>
            </w:tcBorders>
            <w:shd w:val="clear" w:color="auto" w:fill="auto"/>
            <w:vAlign w:val="center"/>
          </w:tcPr>
          <w:p w14:paraId="22F06885" w14:textId="77777777" w:rsidR="008A3A2E" w:rsidRPr="008A3A2E" w:rsidRDefault="008A3A2E" w:rsidP="008A3A2E">
            <w:pPr>
              <w:spacing w:after="0" w:line="240" w:lineRule="auto"/>
              <w:rPr>
                <w:rFonts w:asciiTheme="minorHAnsi" w:eastAsia="Times New Roman" w:hAnsiTheme="minorHAnsi" w:cstheme="minorHAnsi"/>
                <w:sz w:val="20"/>
                <w:szCs w:val="20"/>
                <w:lang w:eastAsia="hr-HR"/>
              </w:rPr>
            </w:pPr>
            <w:r w:rsidRPr="008A3A2E">
              <w:rPr>
                <w:rFonts w:asciiTheme="minorHAnsi" w:eastAsia="Times New Roman" w:hAnsiTheme="minorHAnsi" w:cstheme="minorHAnsi"/>
                <w:color w:val="000000"/>
                <w:sz w:val="20"/>
                <w:szCs w:val="20"/>
                <w:lang w:eastAsia="hr-HR"/>
              </w:rPr>
              <w:t>Praktični rad</w:t>
            </w:r>
          </w:p>
        </w:tc>
        <w:tc>
          <w:tcPr>
            <w:tcW w:w="274" w:type="pct"/>
            <w:tcBorders>
              <w:bottom w:val="single" w:sz="4" w:space="0" w:color="auto"/>
            </w:tcBorders>
            <w:shd w:val="clear" w:color="auto" w:fill="auto"/>
            <w:vAlign w:val="center"/>
          </w:tcPr>
          <w:p w14:paraId="7BE68A9B" w14:textId="77777777" w:rsidR="008A3A2E" w:rsidRPr="008A3A2E" w:rsidRDefault="007549F7" w:rsidP="008A3A2E">
            <w:pPr>
              <w:tabs>
                <w:tab w:val="left" w:pos="2820"/>
              </w:tabs>
              <w:spacing w:after="0" w:line="240" w:lineRule="auto"/>
              <w:jc w:val="center"/>
              <w:rPr>
                <w:rFonts w:asciiTheme="minorHAnsi" w:hAnsiTheme="minorHAnsi" w:cstheme="minorHAnsi"/>
                <w:sz w:val="20"/>
                <w:szCs w:val="20"/>
              </w:rPr>
            </w:pPr>
            <w:sdt>
              <w:sdtPr>
                <w:rPr>
                  <w:rFonts w:asciiTheme="minorHAnsi" w:hAnsiTheme="minorHAnsi" w:cstheme="minorHAnsi"/>
                  <w:color w:val="000000"/>
                  <w:sz w:val="20"/>
                  <w:szCs w:val="20"/>
                </w:rPr>
                <w:id w:val="419604023"/>
                <w:placeholder>
                  <w:docPart w:val="8E910BD9040D426880FE4CEBD586C71E"/>
                </w:placeholder>
                <w:showingPlcHdr/>
              </w:sdtPr>
              <w:sdtEndPr/>
              <w:sdtContent>
                <w:r w:rsidR="008A3A2E" w:rsidRPr="008A3A2E">
                  <w:rPr>
                    <w:rFonts w:asciiTheme="minorHAnsi" w:hAnsiTheme="minorHAnsi" w:cstheme="minorHAnsi"/>
                    <w:color w:val="000000"/>
                    <w:sz w:val="20"/>
                    <w:szCs w:val="20"/>
                  </w:rPr>
                  <w:t xml:space="preserve"> </w:t>
                </w:r>
              </w:sdtContent>
            </w:sdt>
          </w:p>
        </w:tc>
        <w:tc>
          <w:tcPr>
            <w:tcW w:w="254"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313565942"/>
              <w:placeholder>
                <w:docPart w:val="BEBFEC7F6FF749958A11F07F16791A4B"/>
              </w:placeholder>
            </w:sdtPr>
            <w:sdtEndPr/>
            <w:sdtContent>
              <w:p w14:paraId="566069C6" w14:textId="77777777" w:rsidR="008A3A2E" w:rsidRPr="008A3A2E" w:rsidRDefault="008A3A2E" w:rsidP="008A3A2E">
                <w:pPr>
                  <w:tabs>
                    <w:tab w:val="left" w:pos="2820"/>
                  </w:tabs>
                  <w:spacing w:after="0" w:line="240" w:lineRule="auto"/>
                  <w:jc w:val="center"/>
                  <w:rPr>
                    <w:rFonts w:asciiTheme="minorHAnsi" w:hAnsiTheme="minorHAnsi" w:cstheme="minorHAnsi"/>
                    <w:sz w:val="20"/>
                    <w:szCs w:val="20"/>
                  </w:rPr>
                </w:pPr>
                <w:r w:rsidRPr="008A3A2E">
                  <w:rPr>
                    <w:rFonts w:asciiTheme="minorHAnsi" w:hAnsiTheme="minorHAnsi" w:cstheme="minorHAnsi"/>
                    <w:color w:val="000000"/>
                    <w:sz w:val="20"/>
                    <w:szCs w:val="20"/>
                  </w:rPr>
                  <w:t>NE</w:t>
                </w:r>
              </w:p>
            </w:sdtContent>
          </w:sdt>
        </w:tc>
        <w:tc>
          <w:tcPr>
            <w:tcW w:w="674" w:type="pct"/>
            <w:gridSpan w:val="3"/>
            <w:tcBorders>
              <w:bottom w:val="single" w:sz="4" w:space="0" w:color="auto"/>
              <w:right w:val="single" w:sz="4" w:space="0" w:color="auto"/>
            </w:tcBorders>
            <w:shd w:val="clear" w:color="auto" w:fill="auto"/>
            <w:vAlign w:val="center"/>
          </w:tcPr>
          <w:p w14:paraId="4BC6A85F" w14:textId="77777777" w:rsidR="008A3A2E" w:rsidRPr="008A3A2E" w:rsidRDefault="007549F7" w:rsidP="008A3A2E">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443912498"/>
                <w:placeholder>
                  <w:docPart w:val="FA223EEDD5384CBF99996A3BE00B4501"/>
                </w:placeholder>
                <w:showingPlcHdr/>
              </w:sdtPr>
              <w:sdtEndPr/>
              <w:sdtContent>
                <w:r w:rsidR="008A3A2E" w:rsidRPr="008A3A2E">
                  <w:rPr>
                    <w:rFonts w:asciiTheme="minorHAnsi" w:hAnsiTheme="minorHAnsi" w:cstheme="minorHAnsi"/>
                    <w:sz w:val="20"/>
                    <w:szCs w:val="20"/>
                  </w:rPr>
                  <w:t xml:space="preserve">(ostalo upisati) </w:t>
                </w:r>
              </w:sdtContent>
            </w:sdt>
          </w:p>
        </w:tc>
        <w:tc>
          <w:tcPr>
            <w:tcW w:w="290" w:type="pct"/>
            <w:tcBorders>
              <w:left w:val="single" w:sz="4" w:space="0" w:color="auto"/>
              <w:bottom w:val="single" w:sz="4" w:space="0" w:color="auto"/>
              <w:right w:val="single" w:sz="4" w:space="0" w:color="auto"/>
            </w:tcBorders>
            <w:shd w:val="clear" w:color="auto" w:fill="auto"/>
            <w:vAlign w:val="center"/>
          </w:tcPr>
          <w:p w14:paraId="1F361D61" w14:textId="77777777" w:rsidR="008A3A2E" w:rsidRPr="008A3A2E" w:rsidRDefault="007549F7" w:rsidP="008A3A2E">
            <w:pPr>
              <w:tabs>
                <w:tab w:val="left" w:pos="2820"/>
              </w:tabs>
              <w:spacing w:after="0" w:line="240" w:lineRule="auto"/>
              <w:jc w:val="center"/>
              <w:rPr>
                <w:rFonts w:asciiTheme="minorHAnsi" w:hAnsiTheme="minorHAnsi" w:cstheme="minorHAnsi"/>
                <w:color w:val="000000"/>
                <w:sz w:val="20"/>
                <w:szCs w:val="20"/>
              </w:rPr>
            </w:pPr>
            <w:sdt>
              <w:sdtPr>
                <w:rPr>
                  <w:rFonts w:asciiTheme="minorHAnsi" w:hAnsiTheme="minorHAnsi" w:cstheme="minorHAnsi"/>
                  <w:color w:val="000000"/>
                  <w:sz w:val="20"/>
                  <w:szCs w:val="20"/>
                </w:rPr>
                <w:id w:val="-569733059"/>
                <w:placeholder>
                  <w:docPart w:val="686F892D849D4441AD7D1004190426B2"/>
                </w:placeholder>
                <w:showingPlcHdr/>
              </w:sdtPr>
              <w:sdtEndPr/>
              <w:sdtContent>
                <w:r w:rsidR="008A3A2E" w:rsidRPr="008A3A2E">
                  <w:rPr>
                    <w:rFonts w:asciiTheme="minorHAnsi" w:eastAsiaTheme="minorHAnsi" w:hAnsiTheme="minorHAnsi" w:cstheme="minorHAnsi"/>
                    <w:color w:val="000000"/>
                    <w:sz w:val="20"/>
                    <w:szCs w:val="20"/>
                    <w:lang w:val="en-US"/>
                  </w:rPr>
                  <w:t xml:space="preserve"> </w:t>
                </w:r>
              </w:sdtContent>
            </w:sdt>
          </w:p>
        </w:tc>
        <w:tc>
          <w:tcPr>
            <w:tcW w:w="280"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998806230"/>
              <w:placeholder>
                <w:docPart w:val="DB33045F7D884638AC08D52DC46F004A"/>
              </w:placeholder>
              <w:showingPlcHdr/>
            </w:sdtPr>
            <w:sdtEndPr/>
            <w:sdtContent>
              <w:p w14:paraId="7A11D60C" w14:textId="77777777" w:rsidR="008A3A2E" w:rsidRPr="008A3A2E" w:rsidRDefault="008A3A2E" w:rsidP="008A3A2E">
                <w:pPr>
                  <w:tabs>
                    <w:tab w:val="left" w:pos="2820"/>
                  </w:tabs>
                  <w:spacing w:after="0" w:line="240" w:lineRule="auto"/>
                  <w:jc w:val="center"/>
                  <w:rPr>
                    <w:rFonts w:asciiTheme="minorHAnsi" w:hAnsiTheme="minorHAnsi" w:cstheme="minorHAnsi"/>
                    <w:color w:val="000000"/>
                    <w:sz w:val="20"/>
                    <w:szCs w:val="20"/>
                  </w:rPr>
                </w:pPr>
                <w:r w:rsidRPr="008A3A2E">
                  <w:rPr>
                    <w:rFonts w:asciiTheme="minorHAnsi" w:eastAsiaTheme="minorHAnsi" w:hAnsiTheme="minorHAnsi" w:cstheme="minorHAnsi"/>
                    <w:color w:val="000000"/>
                    <w:sz w:val="20"/>
                    <w:szCs w:val="20"/>
                    <w:lang w:val="en-US"/>
                  </w:rPr>
                  <w:t xml:space="preserve"> </w:t>
                </w:r>
              </w:p>
            </w:sdtContent>
          </w:sdt>
        </w:tc>
      </w:tr>
      <w:tr w:rsidR="008A3A2E" w:rsidRPr="008A3A2E" w14:paraId="4C5E0B1E" w14:textId="77777777" w:rsidTr="00640D8D">
        <w:trPr>
          <w:trHeight w:val="397"/>
        </w:trPr>
        <w:tc>
          <w:tcPr>
            <w:tcW w:w="1256" w:type="pct"/>
            <w:vMerge/>
            <w:tcBorders>
              <w:left w:val="single" w:sz="12" w:space="0" w:color="auto"/>
              <w:bottom w:val="single" w:sz="4" w:space="0" w:color="auto"/>
            </w:tcBorders>
            <w:shd w:val="clear" w:color="auto" w:fill="00A0DC"/>
            <w:vAlign w:val="center"/>
          </w:tcPr>
          <w:p w14:paraId="4B4010B9" w14:textId="77777777" w:rsidR="008A3A2E" w:rsidRPr="008A3A2E" w:rsidRDefault="008A3A2E" w:rsidP="008A3A2E">
            <w:pPr>
              <w:numPr>
                <w:ilvl w:val="0"/>
                <w:numId w:val="76"/>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4" w:space="0" w:color="auto"/>
              <w:right w:val="single" w:sz="8" w:space="0" w:color="auto"/>
            </w:tcBorders>
            <w:vAlign w:val="center"/>
          </w:tcPr>
          <w:p w14:paraId="73CE5C60" w14:textId="77777777" w:rsidR="008A3A2E" w:rsidRPr="008A3A2E" w:rsidRDefault="008A3A2E" w:rsidP="008A3A2E">
            <w:pPr>
              <w:tabs>
                <w:tab w:val="left" w:pos="2820"/>
              </w:tabs>
              <w:spacing w:after="0" w:line="240" w:lineRule="auto"/>
              <w:rPr>
                <w:rFonts w:asciiTheme="minorHAnsi" w:hAnsiTheme="minorHAnsi" w:cstheme="minorHAnsi"/>
                <w:color w:val="000000"/>
                <w:sz w:val="20"/>
                <w:szCs w:val="20"/>
              </w:rPr>
            </w:pPr>
            <w:r w:rsidRPr="008A3A2E">
              <w:rPr>
                <w:rFonts w:asciiTheme="minorHAnsi" w:hAnsiTheme="minorHAnsi" w:cstheme="minorHAnsi"/>
                <w:sz w:val="20"/>
                <w:szCs w:val="20"/>
              </w:rPr>
              <w:t>Projekt</w:t>
            </w:r>
          </w:p>
        </w:tc>
        <w:tc>
          <w:tcPr>
            <w:tcW w:w="271"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1206214328"/>
              <w:placeholder>
                <w:docPart w:val="B78A39038F8C455CAC2847322BD416DC"/>
              </w:placeholder>
              <w:showingPlcHdr/>
            </w:sdtPr>
            <w:sdtEndPr/>
            <w:sdtContent>
              <w:p w14:paraId="4EBAC08A" w14:textId="77777777" w:rsidR="008A3A2E" w:rsidRPr="008A3A2E" w:rsidRDefault="008A3A2E" w:rsidP="008A3A2E">
                <w:pPr>
                  <w:tabs>
                    <w:tab w:val="left" w:pos="2820"/>
                  </w:tabs>
                  <w:spacing w:after="0" w:line="240" w:lineRule="auto"/>
                  <w:jc w:val="center"/>
                  <w:rPr>
                    <w:rFonts w:asciiTheme="minorHAnsi" w:hAnsiTheme="minorHAnsi" w:cstheme="minorHAnsi"/>
                    <w:color w:val="000000"/>
                    <w:sz w:val="20"/>
                    <w:szCs w:val="20"/>
                  </w:rPr>
                </w:pPr>
                <w:r w:rsidRPr="008A3A2E">
                  <w:rPr>
                    <w:rFonts w:asciiTheme="minorHAnsi" w:eastAsiaTheme="minorHAnsi" w:hAnsiTheme="minorHAnsi" w:cstheme="minorHAnsi"/>
                    <w:color w:val="000000"/>
                    <w:sz w:val="20"/>
                    <w:szCs w:val="20"/>
                    <w:lang w:val="en-US"/>
                  </w:rPr>
                  <w:t xml:space="preserve"> </w:t>
                </w:r>
              </w:p>
            </w:sdtContent>
          </w:sdt>
        </w:tc>
        <w:tc>
          <w:tcPr>
            <w:tcW w:w="273"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511417316"/>
              <w:placeholder>
                <w:docPart w:val="7C55279634A647C99ED4F7EAD5C3C7A6"/>
              </w:placeholder>
            </w:sdtPr>
            <w:sdtEndPr/>
            <w:sdtContent>
              <w:p w14:paraId="6D795D19" w14:textId="77777777" w:rsidR="008A3A2E" w:rsidRPr="008A3A2E" w:rsidRDefault="008A3A2E" w:rsidP="008A3A2E">
                <w:pPr>
                  <w:tabs>
                    <w:tab w:val="left" w:pos="2820"/>
                  </w:tabs>
                  <w:spacing w:after="0" w:line="240" w:lineRule="auto"/>
                  <w:jc w:val="center"/>
                  <w:rPr>
                    <w:rFonts w:asciiTheme="minorHAnsi" w:hAnsiTheme="minorHAnsi" w:cstheme="minorHAnsi"/>
                    <w:color w:val="000000"/>
                    <w:sz w:val="20"/>
                    <w:szCs w:val="20"/>
                  </w:rPr>
                </w:pPr>
                <w:r w:rsidRPr="008A3A2E">
                  <w:rPr>
                    <w:rFonts w:asciiTheme="minorHAnsi" w:hAnsiTheme="minorHAnsi" w:cstheme="minorHAnsi"/>
                    <w:color w:val="000000"/>
                    <w:sz w:val="20"/>
                    <w:szCs w:val="20"/>
                  </w:rPr>
                  <w:t>NE</w:t>
                </w:r>
              </w:p>
            </w:sdtContent>
          </w:sdt>
        </w:tc>
        <w:tc>
          <w:tcPr>
            <w:tcW w:w="654" w:type="pct"/>
            <w:gridSpan w:val="2"/>
            <w:tcBorders>
              <w:left w:val="single" w:sz="8" w:space="0" w:color="auto"/>
              <w:bottom w:val="single" w:sz="4" w:space="0" w:color="auto"/>
              <w:right w:val="single" w:sz="8" w:space="0" w:color="auto"/>
            </w:tcBorders>
            <w:vAlign w:val="center"/>
          </w:tcPr>
          <w:p w14:paraId="63F588A8" w14:textId="77777777" w:rsidR="008A3A2E" w:rsidRPr="008A3A2E" w:rsidRDefault="008A3A2E" w:rsidP="008A3A2E">
            <w:pPr>
              <w:tabs>
                <w:tab w:val="left" w:pos="2820"/>
              </w:tabs>
              <w:spacing w:after="0" w:line="240" w:lineRule="auto"/>
              <w:rPr>
                <w:rFonts w:asciiTheme="minorHAnsi" w:hAnsiTheme="minorHAnsi" w:cstheme="minorHAnsi"/>
                <w:color w:val="000000"/>
                <w:sz w:val="20"/>
                <w:szCs w:val="20"/>
              </w:rPr>
            </w:pPr>
            <w:r w:rsidRPr="008A3A2E">
              <w:rPr>
                <w:rFonts w:asciiTheme="minorHAnsi" w:hAnsiTheme="minorHAnsi" w:cstheme="minorHAnsi"/>
                <w:color w:val="000000"/>
                <w:sz w:val="20"/>
                <w:szCs w:val="20"/>
              </w:rPr>
              <w:t>Pismeni ispit</w:t>
            </w:r>
          </w:p>
        </w:tc>
        <w:tc>
          <w:tcPr>
            <w:tcW w:w="274"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816192754"/>
              <w:placeholder>
                <w:docPart w:val="D326E0F73DAF45138449D7DC6281B9BB"/>
              </w:placeholder>
              <w:showingPlcHdr/>
            </w:sdtPr>
            <w:sdtEndPr/>
            <w:sdtContent>
              <w:p w14:paraId="5D88898B" w14:textId="77777777" w:rsidR="008A3A2E" w:rsidRPr="008A3A2E" w:rsidRDefault="008A3A2E" w:rsidP="008A3A2E">
                <w:pPr>
                  <w:tabs>
                    <w:tab w:val="left" w:pos="2820"/>
                  </w:tabs>
                  <w:spacing w:after="0" w:line="240" w:lineRule="auto"/>
                  <w:jc w:val="center"/>
                  <w:rPr>
                    <w:rFonts w:asciiTheme="minorHAnsi" w:hAnsiTheme="minorHAnsi" w:cstheme="minorHAnsi"/>
                    <w:color w:val="000000"/>
                    <w:sz w:val="20"/>
                    <w:szCs w:val="20"/>
                  </w:rPr>
                </w:pPr>
                <w:r w:rsidRPr="008A3A2E">
                  <w:rPr>
                    <w:rFonts w:asciiTheme="minorHAnsi" w:eastAsiaTheme="minorHAnsi" w:hAnsiTheme="minorHAnsi" w:cstheme="minorHAnsi"/>
                    <w:color w:val="000000"/>
                    <w:sz w:val="20"/>
                    <w:szCs w:val="20"/>
                    <w:lang w:val="en-US"/>
                  </w:rPr>
                  <w:t xml:space="preserve"> </w:t>
                </w:r>
              </w:p>
            </w:sdtContent>
          </w:sdt>
        </w:tc>
        <w:tc>
          <w:tcPr>
            <w:tcW w:w="254" w:type="pct"/>
            <w:gridSpan w:val="2"/>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363219790"/>
              <w:placeholder>
                <w:docPart w:val="F526F7E0710946C38128537D8966C5D3"/>
              </w:placeholder>
            </w:sdtPr>
            <w:sdtEndPr/>
            <w:sdtContent>
              <w:p w14:paraId="5A1184A4" w14:textId="77777777" w:rsidR="008A3A2E" w:rsidRPr="008A3A2E" w:rsidRDefault="008A3A2E" w:rsidP="008A3A2E">
                <w:pPr>
                  <w:tabs>
                    <w:tab w:val="left" w:pos="2820"/>
                  </w:tabs>
                  <w:spacing w:after="0" w:line="240" w:lineRule="auto"/>
                  <w:jc w:val="center"/>
                  <w:rPr>
                    <w:rFonts w:asciiTheme="minorHAnsi" w:hAnsiTheme="minorHAnsi" w:cstheme="minorHAnsi"/>
                    <w:color w:val="000000"/>
                    <w:sz w:val="20"/>
                    <w:szCs w:val="20"/>
                  </w:rPr>
                </w:pPr>
                <w:r w:rsidRPr="008A3A2E">
                  <w:rPr>
                    <w:rFonts w:asciiTheme="minorHAnsi" w:hAnsiTheme="minorHAnsi" w:cstheme="minorHAnsi"/>
                    <w:color w:val="000000"/>
                    <w:sz w:val="20"/>
                    <w:szCs w:val="20"/>
                  </w:rPr>
                  <w:t>NE</w:t>
                </w:r>
              </w:p>
            </w:sdtContent>
          </w:sdt>
        </w:tc>
        <w:tc>
          <w:tcPr>
            <w:tcW w:w="674" w:type="pct"/>
            <w:gridSpan w:val="3"/>
            <w:tcBorders>
              <w:left w:val="single" w:sz="8" w:space="0" w:color="auto"/>
              <w:bottom w:val="single" w:sz="4" w:space="0" w:color="auto"/>
              <w:right w:val="single" w:sz="8" w:space="0" w:color="auto"/>
            </w:tcBorders>
            <w:vAlign w:val="center"/>
          </w:tcPr>
          <w:p w14:paraId="6D1A7E0A" w14:textId="77777777" w:rsidR="008A3A2E" w:rsidRPr="008A3A2E" w:rsidRDefault="008A3A2E" w:rsidP="008A3A2E">
            <w:pPr>
              <w:tabs>
                <w:tab w:val="left" w:pos="2820"/>
              </w:tabs>
              <w:spacing w:after="0" w:line="240" w:lineRule="auto"/>
              <w:rPr>
                <w:rFonts w:asciiTheme="minorHAnsi" w:hAnsiTheme="minorHAnsi" w:cstheme="minorHAnsi"/>
                <w:color w:val="000000"/>
                <w:sz w:val="20"/>
                <w:szCs w:val="20"/>
              </w:rPr>
            </w:pPr>
            <w:r w:rsidRPr="008A3A2E">
              <w:rPr>
                <w:rFonts w:asciiTheme="minorHAnsi" w:hAnsiTheme="minorHAnsi" w:cstheme="minorHAnsi"/>
                <w:sz w:val="20"/>
                <w:szCs w:val="20"/>
              </w:rPr>
              <w:t>Broj bodova po ECTS sustavu (ukupno)</w:t>
            </w:r>
          </w:p>
        </w:tc>
        <w:tc>
          <w:tcPr>
            <w:tcW w:w="570" w:type="pct"/>
            <w:gridSpan w:val="2"/>
            <w:tcBorders>
              <w:left w:val="single" w:sz="8" w:space="0" w:color="auto"/>
              <w:bottom w:val="single" w:sz="4" w:space="0" w:color="auto"/>
              <w:right w:val="single" w:sz="12" w:space="0" w:color="auto"/>
            </w:tcBorders>
            <w:vAlign w:val="center"/>
          </w:tcPr>
          <w:sdt>
            <w:sdtPr>
              <w:rPr>
                <w:rFonts w:asciiTheme="minorHAnsi" w:hAnsiTheme="minorHAnsi" w:cstheme="minorHAnsi"/>
                <w:color w:val="FF0000"/>
                <w:sz w:val="20"/>
                <w:szCs w:val="20"/>
              </w:rPr>
              <w:id w:val="1809115850"/>
              <w:placeholder>
                <w:docPart w:val="ACABACBB10E6405A9A30FED1A896F8E9"/>
              </w:placeholder>
            </w:sdtPr>
            <w:sdtEndPr/>
            <w:sdtContent>
              <w:p w14:paraId="2C622624" w14:textId="77777777" w:rsidR="008A3A2E" w:rsidRPr="008A3A2E" w:rsidRDefault="008A3A2E" w:rsidP="008A3A2E">
                <w:pPr>
                  <w:tabs>
                    <w:tab w:val="left" w:pos="2820"/>
                  </w:tabs>
                  <w:spacing w:after="0" w:line="240" w:lineRule="auto"/>
                  <w:jc w:val="center"/>
                  <w:rPr>
                    <w:rFonts w:asciiTheme="minorHAnsi" w:hAnsiTheme="minorHAnsi" w:cstheme="minorHAnsi"/>
                    <w:color w:val="000000"/>
                    <w:sz w:val="20"/>
                    <w:szCs w:val="20"/>
                  </w:rPr>
                </w:pPr>
                <w:r w:rsidRPr="008A3A2E">
                  <w:rPr>
                    <w:rFonts w:asciiTheme="minorHAnsi" w:hAnsiTheme="minorHAnsi" w:cstheme="minorHAnsi"/>
                    <w:color w:val="000000" w:themeColor="text1"/>
                    <w:sz w:val="20"/>
                    <w:szCs w:val="20"/>
                  </w:rPr>
                  <w:t>3</w:t>
                </w:r>
              </w:p>
            </w:sdtContent>
          </w:sdt>
        </w:tc>
      </w:tr>
      <w:tr w:rsidR="008A3A2E" w:rsidRPr="008A3A2E" w:rsidDel="00B558AD" w14:paraId="4479B705" w14:textId="77777777" w:rsidTr="00640D8D">
        <w:trPr>
          <w:trHeight w:val="397"/>
        </w:trPr>
        <w:tc>
          <w:tcPr>
            <w:tcW w:w="1256" w:type="pct"/>
            <w:tcBorders>
              <w:left w:val="single" w:sz="12" w:space="0" w:color="auto"/>
              <w:bottom w:val="single" w:sz="12" w:space="0" w:color="auto"/>
            </w:tcBorders>
            <w:shd w:val="clear" w:color="auto" w:fill="00A0DC"/>
            <w:vAlign w:val="center"/>
          </w:tcPr>
          <w:p w14:paraId="4EDD6825" w14:textId="77777777" w:rsidR="008A3A2E" w:rsidRPr="008A3A2E" w:rsidRDefault="008A3A2E" w:rsidP="008A3A2E">
            <w:pPr>
              <w:tabs>
                <w:tab w:val="left" w:pos="2820"/>
              </w:tabs>
              <w:spacing w:after="0" w:line="240" w:lineRule="auto"/>
              <w:rPr>
                <w:rFonts w:asciiTheme="minorHAnsi" w:hAnsiTheme="minorHAnsi" w:cstheme="minorHAnsi"/>
                <w:color w:val="000000"/>
                <w:sz w:val="20"/>
                <w:szCs w:val="20"/>
              </w:rPr>
            </w:pPr>
            <w:r w:rsidRPr="008A3A2E">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eastAsia="Times New Roman" w:hAnsiTheme="minorHAnsi" w:cstheme="minorHAnsi"/>
                <w:color w:val="000000"/>
                <w:sz w:val="20"/>
                <w:szCs w:val="20"/>
                <w:lang w:eastAsia="hr-HR"/>
              </w:rPr>
              <w:id w:val="-1396815394"/>
              <w:placeholder>
                <w:docPart w:val="B04681990F914062AA28BE02F755D02F"/>
              </w:placeholder>
            </w:sdtPr>
            <w:sdtEndPr/>
            <w:sdtContent>
              <w:sdt>
                <w:sdtPr>
                  <w:rPr>
                    <w:rFonts w:asciiTheme="minorHAnsi" w:eastAsiaTheme="minorHAnsi" w:hAnsiTheme="minorHAnsi" w:cstheme="minorHAnsi"/>
                    <w:color w:val="000000"/>
                    <w:sz w:val="20"/>
                    <w:szCs w:val="20"/>
                  </w:rPr>
                  <w:id w:val="-979998376"/>
                </w:sdtPr>
                <w:sdtEndPr/>
                <w:sdtContent>
                  <w:p w14:paraId="1EF14303" w14:textId="77777777" w:rsidR="008A3A2E" w:rsidRPr="008A3A2E" w:rsidRDefault="008A3A2E" w:rsidP="008A3A2E">
                    <w:pPr>
                      <w:tabs>
                        <w:tab w:val="left" w:pos="2820"/>
                      </w:tabs>
                      <w:spacing w:after="0" w:line="240" w:lineRule="auto"/>
                      <w:rPr>
                        <w:rFonts w:asciiTheme="minorHAnsi" w:eastAsiaTheme="minorHAnsi" w:hAnsiTheme="minorHAnsi" w:cstheme="minorHAnsi"/>
                        <w:b/>
                        <w:color w:val="000000"/>
                        <w:sz w:val="20"/>
                        <w:szCs w:val="20"/>
                      </w:rPr>
                    </w:pPr>
                    <w:r w:rsidRPr="008A3A2E">
                      <w:rPr>
                        <w:rFonts w:asciiTheme="minorHAnsi" w:eastAsiaTheme="minorHAnsi" w:hAnsiTheme="minorHAnsi" w:cstheme="minorHAnsi"/>
                        <w:b/>
                        <w:color w:val="000000"/>
                        <w:sz w:val="20"/>
                        <w:szCs w:val="20"/>
                      </w:rPr>
                      <w:t>1. Maksimalni broj bodova po vrstama aktivnosti:</w:t>
                    </w:r>
                  </w:p>
                  <w:p w14:paraId="28A48F53" w14:textId="77777777" w:rsidR="008A3A2E" w:rsidRPr="008A3A2E" w:rsidRDefault="008A3A2E" w:rsidP="008A3A2E">
                    <w:pPr>
                      <w:spacing w:after="0" w:line="240" w:lineRule="auto"/>
                      <w:rPr>
                        <w:rFonts w:asciiTheme="minorHAnsi" w:eastAsiaTheme="minorHAnsi" w:hAnsiTheme="minorHAnsi" w:cstheme="minorHAnsi"/>
                        <w:sz w:val="20"/>
                        <w:szCs w:val="20"/>
                      </w:rPr>
                    </w:pPr>
                    <w:r w:rsidRPr="008A3A2E">
                      <w:rPr>
                        <w:rFonts w:asciiTheme="minorHAnsi" w:eastAsiaTheme="minorHAnsi" w:hAnsiTheme="minorHAnsi" w:cstheme="minorHAnsi"/>
                        <w:sz w:val="20"/>
                        <w:szCs w:val="20"/>
                      </w:rPr>
                      <w:t>1. pohađanje nastave</w:t>
                    </w:r>
                    <w:r w:rsidRPr="008A3A2E">
                      <w:rPr>
                        <w:rFonts w:asciiTheme="minorHAnsi" w:eastAsiaTheme="minorHAnsi" w:hAnsiTheme="minorHAnsi" w:cstheme="minorHAnsi"/>
                        <w:sz w:val="20"/>
                        <w:szCs w:val="20"/>
                      </w:rPr>
                      <w:tab/>
                      <w:t xml:space="preserve">   5 bodova</w:t>
                    </w:r>
                    <w:r w:rsidRPr="008A3A2E">
                      <w:rPr>
                        <w:rFonts w:asciiTheme="minorHAnsi" w:eastAsiaTheme="minorHAnsi" w:hAnsiTheme="minorHAnsi" w:cstheme="minorHAnsi"/>
                        <w:sz w:val="20"/>
                        <w:szCs w:val="20"/>
                      </w:rPr>
                      <w:tab/>
                    </w:r>
                  </w:p>
                  <w:p w14:paraId="4C1B36B2" w14:textId="77777777" w:rsidR="008A3A2E" w:rsidRPr="008A3A2E" w:rsidRDefault="008A3A2E" w:rsidP="008A3A2E">
                    <w:pPr>
                      <w:spacing w:after="0" w:line="240" w:lineRule="auto"/>
                      <w:rPr>
                        <w:rFonts w:asciiTheme="minorHAnsi" w:eastAsiaTheme="minorHAnsi" w:hAnsiTheme="minorHAnsi" w:cstheme="minorHAnsi"/>
                        <w:sz w:val="20"/>
                        <w:szCs w:val="20"/>
                      </w:rPr>
                    </w:pPr>
                    <w:r w:rsidRPr="008A3A2E">
                      <w:rPr>
                        <w:rFonts w:asciiTheme="minorHAnsi" w:eastAsiaTheme="minorHAnsi" w:hAnsiTheme="minorHAnsi" w:cstheme="minorHAnsi"/>
                        <w:sz w:val="20"/>
                        <w:szCs w:val="20"/>
                      </w:rPr>
                      <w:t>2. seminarsko izlaganje</w:t>
                    </w:r>
                    <w:r w:rsidRPr="008A3A2E">
                      <w:rPr>
                        <w:rFonts w:asciiTheme="minorHAnsi" w:eastAsiaTheme="minorHAnsi" w:hAnsiTheme="minorHAnsi" w:cstheme="minorHAnsi"/>
                        <w:sz w:val="20"/>
                        <w:szCs w:val="20"/>
                      </w:rPr>
                      <w:tab/>
                      <w:t xml:space="preserve">   50 bodova</w:t>
                    </w:r>
                    <w:r w:rsidRPr="008A3A2E">
                      <w:rPr>
                        <w:rFonts w:asciiTheme="minorHAnsi" w:eastAsiaTheme="minorHAnsi" w:hAnsiTheme="minorHAnsi" w:cstheme="minorHAnsi"/>
                        <w:sz w:val="20"/>
                        <w:szCs w:val="20"/>
                      </w:rPr>
                      <w:tab/>
                    </w:r>
                  </w:p>
                  <w:p w14:paraId="4B0E38CF" w14:textId="77777777" w:rsidR="008A3A2E" w:rsidRPr="008A3A2E" w:rsidRDefault="008A3A2E" w:rsidP="008A3A2E">
                    <w:pPr>
                      <w:spacing w:after="0" w:line="240" w:lineRule="auto"/>
                      <w:rPr>
                        <w:rFonts w:asciiTheme="minorHAnsi" w:eastAsiaTheme="minorHAnsi" w:hAnsiTheme="minorHAnsi" w:cstheme="minorHAnsi"/>
                        <w:sz w:val="20"/>
                        <w:szCs w:val="20"/>
                        <w:u w:val="single"/>
                      </w:rPr>
                    </w:pPr>
                    <w:r w:rsidRPr="008A3A2E">
                      <w:rPr>
                        <w:rFonts w:asciiTheme="minorHAnsi" w:eastAsiaTheme="minorHAnsi" w:hAnsiTheme="minorHAnsi" w:cstheme="minorHAnsi"/>
                        <w:sz w:val="20"/>
                        <w:szCs w:val="20"/>
                        <w:u w:val="single"/>
                      </w:rPr>
                      <w:t>3. usmeni ispit                        45 bodova</w:t>
                    </w:r>
                    <w:r w:rsidRPr="008A3A2E">
                      <w:rPr>
                        <w:rFonts w:asciiTheme="minorHAnsi" w:eastAsiaTheme="minorHAnsi" w:hAnsiTheme="minorHAnsi" w:cstheme="minorHAnsi"/>
                        <w:sz w:val="20"/>
                        <w:szCs w:val="20"/>
                        <w:u w:val="single"/>
                      </w:rPr>
                      <w:tab/>
                    </w:r>
                  </w:p>
                  <w:p w14:paraId="7BA6377C" w14:textId="77777777" w:rsidR="008A3A2E" w:rsidRPr="008A3A2E" w:rsidRDefault="008A3A2E" w:rsidP="008A3A2E">
                    <w:pPr>
                      <w:spacing w:after="0" w:line="240" w:lineRule="auto"/>
                      <w:rPr>
                        <w:rFonts w:asciiTheme="minorHAnsi" w:eastAsiaTheme="minorHAnsi" w:hAnsiTheme="minorHAnsi" w:cstheme="minorHAnsi"/>
                        <w:sz w:val="20"/>
                        <w:szCs w:val="20"/>
                      </w:rPr>
                    </w:pPr>
                    <w:r w:rsidRPr="008A3A2E">
                      <w:rPr>
                        <w:rFonts w:asciiTheme="minorHAnsi" w:eastAsiaTheme="minorHAnsi" w:hAnsiTheme="minorHAnsi" w:cstheme="minorHAnsi"/>
                        <w:sz w:val="20"/>
                        <w:szCs w:val="20"/>
                      </w:rPr>
                      <w:t>Ukupno                                 100 bodova</w:t>
                    </w:r>
                  </w:p>
                  <w:p w14:paraId="32AB8B88" w14:textId="77777777" w:rsidR="008A3A2E" w:rsidRPr="008A3A2E" w:rsidRDefault="008A3A2E" w:rsidP="008A3A2E">
                    <w:pPr>
                      <w:spacing w:after="0" w:line="240" w:lineRule="auto"/>
                      <w:rPr>
                        <w:rFonts w:asciiTheme="minorHAnsi" w:eastAsiaTheme="minorHAnsi" w:hAnsiTheme="minorHAnsi" w:cstheme="minorHAnsi"/>
                        <w:sz w:val="20"/>
                        <w:szCs w:val="20"/>
                      </w:rPr>
                    </w:pPr>
                  </w:p>
                  <w:p w14:paraId="7A14A111" w14:textId="77777777" w:rsidR="008A3A2E" w:rsidRPr="008A3A2E" w:rsidRDefault="008A3A2E" w:rsidP="008A3A2E">
                    <w:pPr>
                      <w:spacing w:after="0" w:line="240" w:lineRule="auto"/>
                      <w:rPr>
                        <w:rFonts w:asciiTheme="minorHAnsi" w:eastAsiaTheme="minorHAnsi" w:hAnsiTheme="minorHAnsi" w:cstheme="minorHAnsi"/>
                        <w:b/>
                        <w:sz w:val="20"/>
                        <w:szCs w:val="20"/>
                      </w:rPr>
                    </w:pPr>
                    <w:r w:rsidRPr="008A3A2E">
                      <w:rPr>
                        <w:rFonts w:asciiTheme="minorHAnsi" w:eastAsiaTheme="minorHAnsi" w:hAnsiTheme="minorHAnsi" w:cstheme="minorHAnsi"/>
                        <w:b/>
                        <w:sz w:val="20"/>
                        <w:szCs w:val="20"/>
                      </w:rPr>
                      <w:t xml:space="preserve">2. Formiranje ocjene: </w:t>
                    </w:r>
                  </w:p>
                  <w:p w14:paraId="04740004" w14:textId="77777777" w:rsidR="008A3A2E" w:rsidRPr="008A3A2E" w:rsidRDefault="008A3A2E" w:rsidP="008A3A2E">
                    <w:pPr>
                      <w:spacing w:after="0" w:line="240" w:lineRule="auto"/>
                      <w:rPr>
                        <w:rFonts w:asciiTheme="minorHAnsi" w:eastAsiaTheme="minorHAnsi" w:hAnsiTheme="minorHAnsi" w:cstheme="minorHAnsi"/>
                        <w:sz w:val="20"/>
                        <w:szCs w:val="20"/>
                      </w:rPr>
                    </w:pPr>
                    <w:r w:rsidRPr="008A3A2E">
                      <w:rPr>
                        <w:rFonts w:asciiTheme="minorHAnsi" w:eastAsiaTheme="minorHAnsi" w:hAnsiTheme="minorHAnsi" w:cstheme="minorHAnsi"/>
                        <w:sz w:val="20"/>
                        <w:szCs w:val="20"/>
                      </w:rPr>
                      <w:t>90 - 100 (izvrstan - 5)</w:t>
                    </w:r>
                  </w:p>
                  <w:p w14:paraId="71315039" w14:textId="77777777" w:rsidR="008A3A2E" w:rsidRPr="008A3A2E" w:rsidRDefault="008A3A2E" w:rsidP="008A3A2E">
                    <w:pPr>
                      <w:spacing w:after="0" w:line="240" w:lineRule="auto"/>
                      <w:rPr>
                        <w:rFonts w:asciiTheme="minorHAnsi" w:eastAsiaTheme="minorHAnsi" w:hAnsiTheme="minorHAnsi" w:cstheme="minorHAnsi"/>
                        <w:sz w:val="20"/>
                        <w:szCs w:val="20"/>
                      </w:rPr>
                    </w:pPr>
                    <w:r w:rsidRPr="008A3A2E">
                      <w:rPr>
                        <w:rFonts w:asciiTheme="minorHAnsi" w:eastAsiaTheme="minorHAnsi" w:hAnsiTheme="minorHAnsi" w:cstheme="minorHAnsi"/>
                        <w:sz w:val="20"/>
                        <w:szCs w:val="20"/>
                      </w:rPr>
                      <w:t>80 - 89   (vrlo dobar - 4)</w:t>
                    </w:r>
                  </w:p>
                  <w:p w14:paraId="0BDF9272" w14:textId="77777777" w:rsidR="008A3A2E" w:rsidRPr="008A3A2E" w:rsidRDefault="008A3A2E" w:rsidP="008A3A2E">
                    <w:pPr>
                      <w:spacing w:after="0" w:line="240" w:lineRule="auto"/>
                      <w:rPr>
                        <w:rFonts w:asciiTheme="minorHAnsi" w:eastAsiaTheme="minorHAnsi" w:hAnsiTheme="minorHAnsi" w:cstheme="minorHAnsi"/>
                        <w:sz w:val="20"/>
                        <w:szCs w:val="20"/>
                      </w:rPr>
                    </w:pPr>
                    <w:r w:rsidRPr="008A3A2E">
                      <w:rPr>
                        <w:rFonts w:asciiTheme="minorHAnsi" w:eastAsiaTheme="minorHAnsi" w:hAnsiTheme="minorHAnsi" w:cstheme="minorHAnsi"/>
                        <w:sz w:val="20"/>
                        <w:szCs w:val="20"/>
                      </w:rPr>
                      <w:t>70 - 79   (dobar - 3)</w:t>
                    </w:r>
                  </w:p>
                  <w:p w14:paraId="1B01DD15" w14:textId="77777777" w:rsidR="008A3A2E" w:rsidRPr="008A3A2E" w:rsidRDefault="008A3A2E" w:rsidP="008A3A2E">
                    <w:pPr>
                      <w:spacing w:after="0" w:line="240" w:lineRule="auto"/>
                      <w:rPr>
                        <w:rFonts w:asciiTheme="minorHAnsi" w:eastAsiaTheme="minorHAnsi" w:hAnsiTheme="minorHAnsi" w:cstheme="minorHAnsi"/>
                        <w:sz w:val="20"/>
                        <w:szCs w:val="20"/>
                      </w:rPr>
                    </w:pPr>
                    <w:r w:rsidRPr="008A3A2E">
                      <w:rPr>
                        <w:rFonts w:asciiTheme="minorHAnsi" w:eastAsiaTheme="minorHAnsi" w:hAnsiTheme="minorHAnsi" w:cstheme="minorHAnsi"/>
                        <w:sz w:val="20"/>
                        <w:szCs w:val="20"/>
                      </w:rPr>
                      <w:t>60 - 69   (dovoljan - 2)</w:t>
                    </w:r>
                  </w:p>
                  <w:p w14:paraId="318B34EA" w14:textId="77777777" w:rsidR="008A3A2E" w:rsidRPr="008A3A2E" w:rsidDel="00B558AD" w:rsidRDefault="008A3A2E" w:rsidP="008A3A2E">
                    <w:pPr>
                      <w:spacing w:after="0" w:line="240" w:lineRule="auto"/>
                      <w:rPr>
                        <w:rFonts w:asciiTheme="minorHAnsi" w:eastAsiaTheme="minorHAnsi" w:hAnsiTheme="minorHAnsi" w:cstheme="minorHAnsi"/>
                        <w:color w:val="000000"/>
                        <w:sz w:val="20"/>
                        <w:szCs w:val="20"/>
                      </w:rPr>
                    </w:pPr>
                    <w:r w:rsidRPr="008A3A2E">
                      <w:rPr>
                        <w:rFonts w:asciiTheme="minorHAnsi" w:eastAsiaTheme="minorHAnsi" w:hAnsiTheme="minorHAnsi" w:cstheme="minorHAnsi"/>
                        <w:sz w:val="20"/>
                        <w:szCs w:val="20"/>
                      </w:rPr>
                      <w:t>0 - 59     (nedovoljan - 1)</w:t>
                    </w:r>
                  </w:p>
                </w:sdtContent>
              </w:sdt>
            </w:sdtContent>
          </w:sdt>
        </w:tc>
      </w:tr>
      <w:tr w:rsidR="008A3A2E" w:rsidRPr="008A3A2E" w14:paraId="2ABA977F" w14:textId="77777777" w:rsidTr="00640D8D">
        <w:tc>
          <w:tcPr>
            <w:tcW w:w="1256" w:type="pct"/>
            <w:tcBorders>
              <w:left w:val="single" w:sz="12" w:space="0" w:color="auto"/>
              <w:bottom w:val="single" w:sz="4" w:space="0" w:color="auto"/>
            </w:tcBorders>
            <w:shd w:val="clear" w:color="auto" w:fill="00A0DC"/>
            <w:vAlign w:val="center"/>
          </w:tcPr>
          <w:p w14:paraId="0C6F15A2" w14:textId="77777777" w:rsidR="008A3A2E" w:rsidRPr="008A3A2E" w:rsidRDefault="008A3A2E" w:rsidP="008A3A2E">
            <w:pPr>
              <w:tabs>
                <w:tab w:val="left" w:pos="2820"/>
              </w:tabs>
              <w:spacing w:after="0" w:line="240" w:lineRule="auto"/>
              <w:rPr>
                <w:rFonts w:asciiTheme="minorHAnsi" w:hAnsiTheme="minorHAnsi" w:cstheme="minorHAnsi"/>
                <w:color w:val="000000"/>
                <w:sz w:val="20"/>
                <w:szCs w:val="20"/>
              </w:rPr>
            </w:pPr>
            <w:r w:rsidRPr="008A3A2E">
              <w:rPr>
                <w:rFonts w:asciiTheme="minorHAnsi" w:hAnsiTheme="minorHAnsi" w:cstheme="minorHAnsi"/>
                <w:color w:val="000000"/>
                <w:sz w:val="20"/>
                <w:szCs w:val="20"/>
              </w:rPr>
              <w:t>2.10. Obveze studenata</w:t>
            </w:r>
          </w:p>
        </w:tc>
        <w:tc>
          <w:tcPr>
            <w:tcW w:w="3744" w:type="pct"/>
            <w:gridSpan w:val="13"/>
            <w:tcBorders>
              <w:bottom w:val="single" w:sz="4" w:space="0" w:color="auto"/>
              <w:right w:val="single" w:sz="12" w:space="0" w:color="auto"/>
            </w:tcBorders>
            <w:vAlign w:val="center"/>
          </w:tcPr>
          <w:p w14:paraId="1C9DA106" w14:textId="2B73F6C1" w:rsidR="008A3A2E" w:rsidRPr="008A3A2E" w:rsidRDefault="008A3A2E" w:rsidP="008A3A2E">
            <w:pPr>
              <w:tabs>
                <w:tab w:val="left" w:pos="2820"/>
              </w:tabs>
              <w:spacing w:after="0" w:line="240" w:lineRule="auto"/>
              <w:rPr>
                <w:rFonts w:asciiTheme="minorHAnsi" w:hAnsiTheme="minorHAnsi" w:cstheme="minorHAnsi"/>
                <w:sz w:val="20"/>
                <w:szCs w:val="20"/>
              </w:rPr>
            </w:pPr>
            <w:r w:rsidRPr="008A3A2E">
              <w:rPr>
                <w:rFonts w:asciiTheme="minorHAnsi" w:hAnsiTheme="minorHAnsi" w:cstheme="minorHAnsi"/>
                <w:sz w:val="20"/>
                <w:szCs w:val="20"/>
              </w:rPr>
              <w:t xml:space="preserve">Da položi </w:t>
            </w:r>
            <w:r w:rsidR="007549F7">
              <w:rPr>
                <w:rFonts w:asciiTheme="minorHAnsi" w:hAnsiTheme="minorHAnsi" w:cstheme="minorHAnsi"/>
                <w:sz w:val="20"/>
                <w:szCs w:val="20"/>
              </w:rPr>
              <w:t>kolegij</w:t>
            </w:r>
            <w:r w:rsidRPr="008A3A2E">
              <w:rPr>
                <w:rFonts w:asciiTheme="minorHAnsi" w:hAnsiTheme="minorHAnsi" w:cstheme="minorHAnsi"/>
                <w:sz w:val="20"/>
                <w:szCs w:val="20"/>
              </w:rPr>
              <w:t>, student/studentica mora:</w:t>
            </w:r>
          </w:p>
          <w:sdt>
            <w:sdtPr>
              <w:rPr>
                <w:rFonts w:asciiTheme="minorHAnsi" w:eastAsiaTheme="minorHAnsi" w:hAnsiTheme="minorHAnsi" w:cstheme="minorHAnsi"/>
                <w:color w:val="000000"/>
                <w:sz w:val="20"/>
                <w:szCs w:val="20"/>
                <w:lang w:val="en-US"/>
              </w:rPr>
              <w:id w:val="801426939"/>
              <w:placeholder>
                <w:docPart w:val="38FAA804455A48309439886512CAA67B"/>
              </w:placeholder>
            </w:sdtPr>
            <w:sdtEndPr>
              <w:rPr>
                <w:color w:val="auto"/>
              </w:rPr>
            </w:sdtEndPr>
            <w:sdtContent>
              <w:sdt>
                <w:sdtPr>
                  <w:rPr>
                    <w:rFonts w:asciiTheme="minorHAnsi" w:eastAsiaTheme="minorHAnsi" w:hAnsiTheme="minorHAnsi" w:cstheme="minorHAnsi"/>
                    <w:i/>
                    <w:sz w:val="20"/>
                    <w:szCs w:val="20"/>
                    <w:lang w:val="en-US"/>
                  </w:rPr>
                  <w:id w:val="2146226388"/>
                  <w:placeholder>
                    <w:docPart w:val="D13190BCADAD41E28B52C0DD84456C27"/>
                  </w:placeholder>
                </w:sdtPr>
                <w:sdtEndPr>
                  <w:rPr>
                    <w:i w:val="0"/>
                  </w:rPr>
                </w:sdtEndPr>
                <w:sdtContent>
                  <w:sdt>
                    <w:sdtPr>
                      <w:rPr>
                        <w:rFonts w:asciiTheme="minorHAnsi" w:hAnsiTheme="minorHAnsi" w:cstheme="minorHAnsi"/>
                        <w:sz w:val="20"/>
                        <w:szCs w:val="20"/>
                      </w:rPr>
                      <w:id w:val="-1107970894"/>
                    </w:sdtPr>
                    <w:sdtEndPr>
                      <w:rPr>
                        <w:color w:val="000000"/>
                      </w:rPr>
                    </w:sdtEndPr>
                    <w:sdtContent>
                      <w:p w14:paraId="66372D5B" w14:textId="77777777" w:rsidR="008A3A2E" w:rsidRPr="008A3A2E" w:rsidRDefault="008A3A2E" w:rsidP="008A3A2E">
                        <w:pPr>
                          <w:numPr>
                            <w:ilvl w:val="0"/>
                            <w:numId w:val="112"/>
                          </w:numPr>
                          <w:tabs>
                            <w:tab w:val="left" w:pos="2820"/>
                          </w:tabs>
                          <w:spacing w:after="0" w:line="240" w:lineRule="auto"/>
                          <w:ind w:left="510"/>
                          <w:contextualSpacing/>
                          <w:rPr>
                            <w:rFonts w:asciiTheme="minorHAnsi" w:hAnsiTheme="minorHAnsi" w:cstheme="minorHAnsi"/>
                            <w:color w:val="000000"/>
                            <w:sz w:val="20"/>
                            <w:szCs w:val="20"/>
                          </w:rPr>
                        </w:pPr>
                        <w:r w:rsidRPr="008A3A2E">
                          <w:rPr>
                            <w:rFonts w:asciiTheme="minorHAnsi" w:hAnsiTheme="minorHAnsi" w:cstheme="minorHAnsi"/>
                            <w:color w:val="000000"/>
                            <w:sz w:val="20"/>
                            <w:szCs w:val="20"/>
                          </w:rPr>
                          <w:t>prisustvovati svim predavanjima</w:t>
                        </w:r>
                      </w:p>
                      <w:p w14:paraId="6DD3F584" w14:textId="77777777" w:rsidR="008A3A2E" w:rsidRPr="008A3A2E" w:rsidRDefault="008A3A2E" w:rsidP="008A3A2E">
                        <w:pPr>
                          <w:numPr>
                            <w:ilvl w:val="0"/>
                            <w:numId w:val="112"/>
                          </w:numPr>
                          <w:tabs>
                            <w:tab w:val="left" w:pos="2820"/>
                          </w:tabs>
                          <w:spacing w:after="0" w:line="240" w:lineRule="auto"/>
                          <w:ind w:left="510"/>
                          <w:contextualSpacing/>
                          <w:rPr>
                            <w:rFonts w:asciiTheme="minorHAnsi" w:hAnsiTheme="minorHAnsi" w:cstheme="minorHAnsi"/>
                            <w:color w:val="000000"/>
                            <w:sz w:val="20"/>
                            <w:szCs w:val="20"/>
                          </w:rPr>
                        </w:pPr>
                        <w:r w:rsidRPr="008A3A2E">
                          <w:rPr>
                            <w:rFonts w:asciiTheme="minorHAnsi" w:hAnsiTheme="minorHAnsi" w:cstheme="minorHAnsi"/>
                            <w:color w:val="000000"/>
                            <w:sz w:val="20"/>
                            <w:szCs w:val="20"/>
                          </w:rPr>
                          <w:t>prezentirati zadanu temu (analiza slučaja/case study)</w:t>
                        </w:r>
                      </w:p>
                      <w:p w14:paraId="777EB3A6" w14:textId="77777777" w:rsidR="008A3A2E" w:rsidRPr="008A3A2E" w:rsidRDefault="008A3A2E" w:rsidP="008A3A2E">
                        <w:pPr>
                          <w:numPr>
                            <w:ilvl w:val="0"/>
                            <w:numId w:val="112"/>
                          </w:numPr>
                          <w:tabs>
                            <w:tab w:val="left" w:pos="2820"/>
                          </w:tabs>
                          <w:spacing w:after="0" w:line="240" w:lineRule="auto"/>
                          <w:ind w:left="510"/>
                          <w:contextualSpacing/>
                          <w:rPr>
                            <w:rFonts w:asciiTheme="minorHAnsi" w:hAnsiTheme="minorHAnsi" w:cstheme="minorHAnsi"/>
                            <w:color w:val="000000"/>
                            <w:sz w:val="20"/>
                            <w:szCs w:val="20"/>
                          </w:rPr>
                        </w:pPr>
                        <w:r w:rsidRPr="008A3A2E">
                          <w:rPr>
                            <w:rFonts w:asciiTheme="minorHAnsi" w:hAnsiTheme="minorHAnsi" w:cstheme="minorHAnsi"/>
                            <w:color w:val="000000"/>
                            <w:sz w:val="20"/>
                            <w:szCs w:val="20"/>
                          </w:rPr>
                          <w:t>postići minimalno 35 bodova iz prezentirane teme (analiza slučaja)</w:t>
                        </w:r>
                      </w:p>
                      <w:p w14:paraId="52BEDA52" w14:textId="77777777" w:rsidR="008A3A2E" w:rsidRPr="008A3A2E" w:rsidRDefault="008A3A2E" w:rsidP="008A3A2E">
                        <w:pPr>
                          <w:numPr>
                            <w:ilvl w:val="0"/>
                            <w:numId w:val="112"/>
                          </w:numPr>
                          <w:tabs>
                            <w:tab w:val="left" w:pos="2820"/>
                          </w:tabs>
                          <w:spacing w:after="0" w:line="240" w:lineRule="auto"/>
                          <w:ind w:left="510"/>
                          <w:contextualSpacing/>
                          <w:rPr>
                            <w:rFonts w:asciiTheme="minorHAnsi" w:hAnsiTheme="minorHAnsi" w:cstheme="minorHAnsi"/>
                            <w:color w:val="000000"/>
                            <w:sz w:val="20"/>
                            <w:szCs w:val="20"/>
                          </w:rPr>
                        </w:pPr>
                        <w:r w:rsidRPr="008A3A2E">
                          <w:rPr>
                            <w:rFonts w:asciiTheme="minorHAnsi" w:hAnsiTheme="minorHAnsi" w:cstheme="minorHAnsi"/>
                            <w:color w:val="000000"/>
                            <w:sz w:val="20"/>
                            <w:szCs w:val="20"/>
                          </w:rPr>
                          <w:t>postići minimalno 25 bodova na usmenom ispitu</w:t>
                        </w:r>
                      </w:p>
                      <w:p w14:paraId="7ECA4EBB" w14:textId="77777777" w:rsidR="008A3A2E" w:rsidRPr="008A3A2E" w:rsidRDefault="008A3A2E" w:rsidP="008A3A2E">
                        <w:pPr>
                          <w:numPr>
                            <w:ilvl w:val="0"/>
                            <w:numId w:val="112"/>
                          </w:numPr>
                          <w:tabs>
                            <w:tab w:val="left" w:pos="2820"/>
                          </w:tabs>
                          <w:spacing w:after="0" w:line="240" w:lineRule="auto"/>
                          <w:ind w:left="510"/>
                          <w:contextualSpacing/>
                          <w:rPr>
                            <w:rFonts w:asciiTheme="minorHAnsi" w:hAnsiTheme="minorHAnsi" w:cstheme="minorHAnsi"/>
                            <w:color w:val="000000"/>
                            <w:sz w:val="20"/>
                            <w:szCs w:val="20"/>
                          </w:rPr>
                        </w:pPr>
                        <w:r w:rsidRPr="008A3A2E">
                          <w:rPr>
                            <w:rFonts w:asciiTheme="minorHAnsi" w:hAnsiTheme="minorHAnsi" w:cstheme="minorHAnsi"/>
                            <w:color w:val="000000"/>
                            <w:sz w:val="20"/>
                            <w:szCs w:val="20"/>
                          </w:rPr>
                          <w:t>postići minimalno 60 bodova ukupno</w:t>
                        </w:r>
                      </w:p>
                    </w:sdtContent>
                  </w:sdt>
                  <w:p w14:paraId="323B5F0F" w14:textId="77777777" w:rsidR="008A3A2E" w:rsidRPr="008A3A2E" w:rsidRDefault="007549F7" w:rsidP="008A3A2E">
                    <w:pPr>
                      <w:tabs>
                        <w:tab w:val="left" w:pos="2820"/>
                      </w:tabs>
                      <w:spacing w:after="0" w:line="240" w:lineRule="auto"/>
                      <w:ind w:left="720"/>
                      <w:contextualSpacing/>
                      <w:rPr>
                        <w:rFonts w:asciiTheme="minorHAnsi" w:eastAsiaTheme="minorHAnsi" w:hAnsiTheme="minorHAnsi" w:cstheme="minorHAnsi"/>
                        <w:sz w:val="20"/>
                        <w:szCs w:val="20"/>
                        <w:lang w:val="en-US"/>
                      </w:rPr>
                    </w:pPr>
                  </w:p>
                </w:sdtContent>
              </w:sdt>
            </w:sdtContent>
          </w:sdt>
        </w:tc>
      </w:tr>
      <w:tr w:rsidR="008A3A2E" w:rsidRPr="008A3A2E" w14:paraId="61A04393" w14:textId="77777777" w:rsidTr="00640D8D">
        <w:tc>
          <w:tcPr>
            <w:tcW w:w="1256" w:type="pct"/>
            <w:vMerge w:val="restart"/>
            <w:tcBorders>
              <w:top w:val="single" w:sz="4" w:space="0" w:color="auto"/>
              <w:left w:val="single" w:sz="12" w:space="0" w:color="auto"/>
            </w:tcBorders>
            <w:shd w:val="clear" w:color="auto" w:fill="00A0DC"/>
            <w:vAlign w:val="center"/>
          </w:tcPr>
          <w:p w14:paraId="53529CD5" w14:textId="77777777" w:rsidR="008A3A2E" w:rsidRPr="008A3A2E" w:rsidRDefault="008A3A2E" w:rsidP="008A3A2E">
            <w:pPr>
              <w:tabs>
                <w:tab w:val="left" w:pos="540"/>
              </w:tabs>
              <w:spacing w:after="0" w:line="240" w:lineRule="auto"/>
              <w:rPr>
                <w:rFonts w:asciiTheme="minorHAnsi" w:hAnsiTheme="minorHAnsi" w:cstheme="minorHAnsi"/>
                <w:color w:val="000000"/>
                <w:sz w:val="20"/>
                <w:szCs w:val="20"/>
              </w:rPr>
            </w:pPr>
            <w:r w:rsidRPr="008A3A2E">
              <w:rPr>
                <w:rFonts w:asciiTheme="minorHAnsi" w:hAnsiTheme="minorHAnsi" w:cstheme="minorHAnsi"/>
                <w:color w:val="000000"/>
                <w:sz w:val="20"/>
                <w:szCs w:val="20"/>
              </w:rPr>
              <w:t>2.11. Obvezna literatura (dostupna u knjižnici i / ili na drugi način)</w:t>
            </w:r>
          </w:p>
        </w:tc>
        <w:tc>
          <w:tcPr>
            <w:tcW w:w="2406" w:type="pct"/>
            <w:gridSpan w:val="7"/>
            <w:tcBorders>
              <w:top w:val="single" w:sz="4" w:space="0" w:color="auto"/>
              <w:right w:val="single" w:sz="8" w:space="0" w:color="auto"/>
            </w:tcBorders>
            <w:shd w:val="clear" w:color="auto" w:fill="00A0DC"/>
            <w:vAlign w:val="center"/>
          </w:tcPr>
          <w:p w14:paraId="23576BFA" w14:textId="77777777" w:rsidR="008A3A2E" w:rsidRPr="008A3A2E" w:rsidRDefault="008A3A2E" w:rsidP="008A3A2E">
            <w:pPr>
              <w:tabs>
                <w:tab w:val="left" w:pos="2820"/>
              </w:tabs>
              <w:spacing w:after="0" w:line="240" w:lineRule="auto"/>
              <w:jc w:val="center"/>
              <w:rPr>
                <w:rFonts w:asciiTheme="minorHAnsi" w:hAnsiTheme="minorHAnsi" w:cstheme="minorHAnsi"/>
                <w:b/>
                <w:color w:val="000000"/>
                <w:sz w:val="20"/>
                <w:szCs w:val="20"/>
              </w:rPr>
            </w:pPr>
            <w:r w:rsidRPr="008A3A2E">
              <w:rPr>
                <w:rFonts w:asciiTheme="minorHAnsi" w:hAnsiTheme="minorHAnsi" w:cstheme="minorHAnsi"/>
                <w:b/>
                <w:color w:val="000000"/>
                <w:sz w:val="20"/>
                <w:szCs w:val="20"/>
              </w:rPr>
              <w:t>Naslov</w:t>
            </w:r>
          </w:p>
        </w:tc>
        <w:tc>
          <w:tcPr>
            <w:tcW w:w="613" w:type="pct"/>
            <w:gridSpan w:val="3"/>
            <w:tcBorders>
              <w:top w:val="single" w:sz="4" w:space="0" w:color="auto"/>
              <w:left w:val="single" w:sz="8" w:space="0" w:color="auto"/>
              <w:bottom w:val="single" w:sz="8" w:space="0" w:color="auto"/>
              <w:right w:val="single" w:sz="8" w:space="0" w:color="auto"/>
            </w:tcBorders>
            <w:shd w:val="clear" w:color="auto" w:fill="00A0DC"/>
            <w:vAlign w:val="center"/>
          </w:tcPr>
          <w:p w14:paraId="6BD60C11" w14:textId="77777777" w:rsidR="008A3A2E" w:rsidRPr="008A3A2E" w:rsidRDefault="008A3A2E" w:rsidP="008A3A2E">
            <w:pPr>
              <w:tabs>
                <w:tab w:val="left" w:pos="2820"/>
              </w:tabs>
              <w:spacing w:after="0" w:line="240" w:lineRule="auto"/>
              <w:jc w:val="center"/>
              <w:rPr>
                <w:rFonts w:asciiTheme="minorHAnsi" w:hAnsiTheme="minorHAnsi" w:cstheme="minorHAnsi"/>
                <w:b/>
                <w:color w:val="000000"/>
                <w:sz w:val="20"/>
                <w:szCs w:val="20"/>
              </w:rPr>
            </w:pPr>
            <w:r w:rsidRPr="008A3A2E">
              <w:rPr>
                <w:rFonts w:asciiTheme="minorHAnsi" w:hAnsiTheme="minorHAnsi" w:cstheme="minorHAnsi"/>
                <w:b/>
                <w:color w:val="000000"/>
                <w:sz w:val="20"/>
                <w:szCs w:val="20"/>
              </w:rPr>
              <w:t>Dostupnost  u knjižnici</w:t>
            </w:r>
          </w:p>
        </w:tc>
        <w:tc>
          <w:tcPr>
            <w:tcW w:w="725" w:type="pct"/>
            <w:gridSpan w:val="3"/>
            <w:tcBorders>
              <w:top w:val="single" w:sz="4" w:space="0" w:color="auto"/>
              <w:left w:val="single" w:sz="8" w:space="0" w:color="auto"/>
              <w:bottom w:val="single" w:sz="8" w:space="0" w:color="auto"/>
              <w:right w:val="single" w:sz="12" w:space="0" w:color="auto"/>
            </w:tcBorders>
            <w:shd w:val="clear" w:color="auto" w:fill="00A0DC"/>
            <w:vAlign w:val="center"/>
          </w:tcPr>
          <w:p w14:paraId="0D99D580" w14:textId="77777777" w:rsidR="008A3A2E" w:rsidRPr="008A3A2E" w:rsidRDefault="008A3A2E" w:rsidP="008A3A2E">
            <w:pPr>
              <w:tabs>
                <w:tab w:val="left" w:pos="2820"/>
              </w:tabs>
              <w:spacing w:after="0" w:line="240" w:lineRule="auto"/>
              <w:jc w:val="center"/>
              <w:rPr>
                <w:rFonts w:asciiTheme="minorHAnsi" w:hAnsiTheme="minorHAnsi" w:cstheme="minorHAnsi"/>
                <w:b/>
                <w:color w:val="000000"/>
                <w:sz w:val="20"/>
                <w:szCs w:val="20"/>
              </w:rPr>
            </w:pPr>
            <w:r w:rsidRPr="008A3A2E">
              <w:rPr>
                <w:rFonts w:asciiTheme="minorHAnsi" w:hAnsiTheme="minorHAnsi" w:cstheme="minorHAnsi"/>
                <w:b/>
                <w:color w:val="000000"/>
                <w:sz w:val="20"/>
                <w:szCs w:val="20"/>
              </w:rPr>
              <w:t>Dostupnost putem ostalih medija</w:t>
            </w:r>
          </w:p>
        </w:tc>
      </w:tr>
      <w:tr w:rsidR="008A3A2E" w:rsidRPr="008A3A2E" w14:paraId="6CE0B3EA" w14:textId="77777777" w:rsidTr="00640D8D">
        <w:trPr>
          <w:trHeight w:val="75"/>
        </w:trPr>
        <w:tc>
          <w:tcPr>
            <w:tcW w:w="1256" w:type="pct"/>
            <w:vMerge/>
            <w:tcBorders>
              <w:left w:val="single" w:sz="12" w:space="0" w:color="auto"/>
            </w:tcBorders>
            <w:shd w:val="clear" w:color="auto" w:fill="00A0DC"/>
            <w:vAlign w:val="center"/>
          </w:tcPr>
          <w:p w14:paraId="5C4D4175" w14:textId="77777777" w:rsidR="008A3A2E" w:rsidRPr="008A3A2E" w:rsidRDefault="008A3A2E" w:rsidP="008A3A2E">
            <w:pPr>
              <w:numPr>
                <w:ilvl w:val="0"/>
                <w:numId w:val="75"/>
              </w:numPr>
              <w:tabs>
                <w:tab w:val="left" w:pos="2820"/>
              </w:tabs>
              <w:spacing w:after="0" w:line="240" w:lineRule="auto"/>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tcPr>
          <w:sdt>
            <w:sdtPr>
              <w:rPr>
                <w:rFonts w:asciiTheme="minorHAnsi" w:eastAsiaTheme="minorHAnsi" w:hAnsiTheme="minorHAnsi" w:cstheme="minorHAnsi"/>
                <w:color w:val="000000"/>
                <w:sz w:val="20"/>
                <w:szCs w:val="20"/>
                <w:lang w:val="en-US"/>
              </w:rPr>
              <w:id w:val="1707525460"/>
            </w:sdtPr>
            <w:sdtEndPr>
              <w:rPr>
                <w:lang w:val="hr-HR"/>
              </w:rPr>
            </w:sdtEndPr>
            <w:sdtContent>
              <w:p w14:paraId="1AD5044A" w14:textId="77777777" w:rsidR="008A3A2E" w:rsidRPr="008A3A2E" w:rsidRDefault="008A3A2E" w:rsidP="008A3A2E">
                <w:pPr>
                  <w:tabs>
                    <w:tab w:val="left" w:pos="2820"/>
                  </w:tabs>
                  <w:spacing w:after="0" w:line="240" w:lineRule="auto"/>
                  <w:rPr>
                    <w:rFonts w:asciiTheme="minorHAnsi" w:eastAsiaTheme="minorHAnsi" w:hAnsiTheme="minorHAnsi" w:cstheme="minorHAnsi"/>
                    <w:color w:val="000000"/>
                    <w:sz w:val="20"/>
                    <w:szCs w:val="20"/>
                  </w:rPr>
                </w:pPr>
                <w:r w:rsidRPr="008A3A2E">
                  <w:rPr>
                    <w:rFonts w:asciiTheme="minorHAnsi" w:eastAsiaTheme="minorHAnsi" w:hAnsiTheme="minorHAnsi" w:cstheme="minorHAnsi"/>
                    <w:color w:val="000000"/>
                    <w:sz w:val="20"/>
                    <w:szCs w:val="20"/>
                  </w:rPr>
                  <w:t>VUJKOVIĆ I., GALIĆ K., VEREŠ M., Ambalaža za pakiranje namirnica, Sveučilišni udžbenik, TECTUS, Zagreb 2007.; poglavlja 2, 4, 6, 8,12,14.</w:t>
                </w:r>
              </w:p>
            </w:sdtContent>
          </w:sdt>
          <w:p w14:paraId="79125C1A" w14:textId="77777777" w:rsidR="008A3A2E" w:rsidRPr="008A3A2E" w:rsidRDefault="008A3A2E" w:rsidP="008A3A2E">
            <w:pPr>
              <w:tabs>
                <w:tab w:val="left" w:pos="2820"/>
              </w:tabs>
              <w:spacing w:after="0" w:line="240" w:lineRule="auto"/>
              <w:rPr>
                <w:rFonts w:asciiTheme="minorHAnsi" w:eastAsiaTheme="minorHAnsi" w:hAnsiTheme="minorHAnsi" w:cstheme="minorHAnsi"/>
                <w:color w:val="000000"/>
                <w:sz w:val="20"/>
                <w:szCs w:val="20"/>
                <w:lang w:val="en-US"/>
              </w:rPr>
            </w:pPr>
          </w:p>
        </w:tc>
        <w:tc>
          <w:tcPr>
            <w:tcW w:w="613"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eastAsiaTheme="minorHAnsi" w:hAnsiTheme="minorHAnsi" w:cstheme="minorHAnsi"/>
                <w:color w:val="000000"/>
                <w:sz w:val="20"/>
                <w:szCs w:val="20"/>
                <w:lang w:val="en-US"/>
              </w:rPr>
              <w:id w:val="-2073039966"/>
            </w:sdtPr>
            <w:sdtEndPr>
              <w:rPr>
                <w:lang w:val="hr-HR"/>
              </w:rPr>
            </w:sdtEndPr>
            <w:sdtContent>
              <w:p w14:paraId="50644DC0" w14:textId="77777777" w:rsidR="008A3A2E" w:rsidRPr="008A3A2E" w:rsidRDefault="008A3A2E" w:rsidP="008A3A2E">
                <w:pPr>
                  <w:tabs>
                    <w:tab w:val="left" w:pos="2820"/>
                  </w:tabs>
                  <w:spacing w:after="160" w:line="259" w:lineRule="auto"/>
                  <w:jc w:val="center"/>
                  <w:rPr>
                    <w:rFonts w:asciiTheme="minorHAnsi" w:eastAsiaTheme="minorHAnsi" w:hAnsiTheme="minorHAnsi" w:cstheme="minorHAnsi"/>
                    <w:color w:val="000000"/>
                    <w:sz w:val="20"/>
                    <w:szCs w:val="20"/>
                  </w:rPr>
                </w:pPr>
                <w:r w:rsidRPr="008A3A2E">
                  <w:rPr>
                    <w:rFonts w:asciiTheme="minorHAnsi" w:eastAsiaTheme="minorHAnsi" w:hAnsiTheme="minorHAnsi" w:cstheme="minorHAnsi"/>
                    <w:color w:val="000000"/>
                    <w:sz w:val="20"/>
                    <w:szCs w:val="20"/>
                  </w:rPr>
                  <w:t>DA, 10 primjeraka</w:t>
                </w:r>
              </w:p>
            </w:sdtContent>
          </w:sdt>
          <w:p w14:paraId="3307A5C7" w14:textId="77777777" w:rsidR="008A3A2E" w:rsidRPr="008A3A2E" w:rsidRDefault="008A3A2E" w:rsidP="008A3A2E">
            <w:pPr>
              <w:tabs>
                <w:tab w:val="left" w:pos="2820"/>
              </w:tabs>
              <w:spacing w:after="0" w:line="240" w:lineRule="auto"/>
              <w:jc w:val="center"/>
              <w:rPr>
                <w:rFonts w:asciiTheme="minorHAnsi" w:eastAsiaTheme="minorHAnsi" w:hAnsiTheme="minorHAnsi" w:cstheme="minorHAnsi"/>
                <w:color w:val="000000"/>
                <w:sz w:val="20"/>
                <w:szCs w:val="20"/>
                <w:lang w:val="en-US"/>
              </w:rPr>
            </w:pPr>
          </w:p>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eastAsiaTheme="minorHAnsi" w:hAnsiTheme="minorHAnsi" w:cstheme="minorHAnsi"/>
                <w:color w:val="000000"/>
                <w:sz w:val="20"/>
                <w:szCs w:val="20"/>
                <w:lang w:val="en-US"/>
              </w:rPr>
              <w:id w:val="-1076661142"/>
              <w:placeholder>
                <w:docPart w:val="0EA81B3780744C33A63FD526AD8364DE"/>
              </w:placeholder>
              <w:showingPlcHdr/>
            </w:sdtPr>
            <w:sdtEndPr/>
            <w:sdtContent>
              <w:p w14:paraId="476F93C4" w14:textId="77777777" w:rsidR="008A3A2E" w:rsidRPr="008A3A2E" w:rsidRDefault="008A3A2E" w:rsidP="008A3A2E">
                <w:pPr>
                  <w:tabs>
                    <w:tab w:val="left" w:pos="2820"/>
                  </w:tabs>
                  <w:spacing w:after="0" w:line="259" w:lineRule="auto"/>
                  <w:rPr>
                    <w:rFonts w:asciiTheme="minorHAnsi" w:eastAsiaTheme="minorHAnsi" w:hAnsiTheme="minorHAnsi" w:cstheme="minorHAnsi"/>
                    <w:color w:val="000000"/>
                    <w:sz w:val="20"/>
                    <w:szCs w:val="20"/>
                    <w:lang w:val="en-US"/>
                  </w:rPr>
                </w:pPr>
                <w:r w:rsidRPr="008A3A2E">
                  <w:rPr>
                    <w:rFonts w:asciiTheme="minorHAnsi" w:eastAsiaTheme="minorHAnsi" w:hAnsiTheme="minorHAnsi" w:cstheme="minorHAnsi"/>
                    <w:color w:val="000000"/>
                    <w:sz w:val="20"/>
                    <w:szCs w:val="20"/>
                    <w:lang w:val="en-US"/>
                  </w:rPr>
                  <w:t xml:space="preserve"> </w:t>
                </w:r>
              </w:p>
            </w:sdtContent>
          </w:sdt>
          <w:sdt>
            <w:sdtPr>
              <w:rPr>
                <w:rFonts w:asciiTheme="minorHAnsi" w:eastAsiaTheme="minorHAnsi" w:hAnsiTheme="minorHAnsi" w:cstheme="minorHAnsi"/>
                <w:color w:val="000000"/>
                <w:sz w:val="20"/>
                <w:szCs w:val="20"/>
                <w:lang w:val="en-US"/>
              </w:rPr>
              <w:id w:val="1164738910"/>
            </w:sdtPr>
            <w:sdtEndPr>
              <w:rPr>
                <w:lang w:val="hr-HR"/>
              </w:rPr>
            </w:sdtEndPr>
            <w:sdtContent>
              <w:p w14:paraId="1E84A331" w14:textId="77777777" w:rsidR="008A3A2E" w:rsidRPr="008A3A2E" w:rsidRDefault="008A3A2E" w:rsidP="008A3A2E">
                <w:pPr>
                  <w:tabs>
                    <w:tab w:val="left" w:pos="2820"/>
                  </w:tabs>
                  <w:spacing w:after="160" w:line="259" w:lineRule="auto"/>
                  <w:jc w:val="center"/>
                  <w:rPr>
                    <w:rFonts w:asciiTheme="minorHAnsi" w:eastAsiaTheme="minorHAnsi" w:hAnsiTheme="minorHAnsi" w:cstheme="minorHAnsi"/>
                    <w:color w:val="000000"/>
                    <w:sz w:val="20"/>
                    <w:szCs w:val="20"/>
                  </w:rPr>
                </w:pPr>
                <w:r w:rsidRPr="008A3A2E">
                  <w:rPr>
                    <w:rFonts w:asciiTheme="minorHAnsi" w:eastAsiaTheme="minorHAnsi" w:hAnsiTheme="minorHAnsi" w:cstheme="minorHAnsi"/>
                    <w:color w:val="000000"/>
                    <w:sz w:val="20"/>
                    <w:szCs w:val="20"/>
                  </w:rPr>
                  <w:t>Laboratorij za pakiranje hrane – 400 primjeraka</w:t>
                </w:r>
              </w:p>
            </w:sdtContent>
          </w:sdt>
          <w:p w14:paraId="6175523C" w14:textId="77777777" w:rsidR="008A3A2E" w:rsidRPr="008A3A2E" w:rsidRDefault="008A3A2E" w:rsidP="008A3A2E">
            <w:pPr>
              <w:tabs>
                <w:tab w:val="left" w:pos="2820"/>
              </w:tabs>
              <w:spacing w:after="0" w:line="259" w:lineRule="auto"/>
              <w:jc w:val="center"/>
              <w:rPr>
                <w:rFonts w:asciiTheme="minorHAnsi" w:eastAsiaTheme="minorHAnsi" w:hAnsiTheme="minorHAnsi" w:cstheme="minorHAnsi"/>
                <w:color w:val="000000"/>
                <w:sz w:val="20"/>
                <w:szCs w:val="20"/>
                <w:lang w:val="en-US"/>
              </w:rPr>
            </w:pPr>
          </w:p>
        </w:tc>
      </w:tr>
      <w:tr w:rsidR="008A3A2E" w:rsidRPr="008A3A2E" w14:paraId="105DCB1F" w14:textId="77777777" w:rsidTr="00640D8D">
        <w:trPr>
          <w:trHeight w:val="75"/>
        </w:trPr>
        <w:tc>
          <w:tcPr>
            <w:tcW w:w="1256" w:type="pct"/>
            <w:vMerge/>
            <w:tcBorders>
              <w:left w:val="single" w:sz="12" w:space="0" w:color="auto"/>
            </w:tcBorders>
            <w:shd w:val="clear" w:color="auto" w:fill="00A0DC"/>
            <w:vAlign w:val="center"/>
          </w:tcPr>
          <w:p w14:paraId="03631C56" w14:textId="77777777" w:rsidR="008A3A2E" w:rsidRPr="008A3A2E" w:rsidRDefault="008A3A2E" w:rsidP="008A3A2E">
            <w:pPr>
              <w:numPr>
                <w:ilvl w:val="0"/>
                <w:numId w:val="75"/>
              </w:numPr>
              <w:tabs>
                <w:tab w:val="left" w:pos="2820"/>
              </w:tabs>
              <w:spacing w:after="0" w:line="240" w:lineRule="auto"/>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tcPr>
          <w:p w14:paraId="0C42BA54" w14:textId="77777777" w:rsidR="008A3A2E" w:rsidRPr="008A3A2E" w:rsidRDefault="007549F7" w:rsidP="008A3A2E">
            <w:pPr>
              <w:tabs>
                <w:tab w:val="left" w:pos="2820"/>
              </w:tabs>
              <w:spacing w:after="0" w:line="240" w:lineRule="auto"/>
              <w:rPr>
                <w:rFonts w:asciiTheme="minorHAnsi" w:eastAsiaTheme="minorHAnsi" w:hAnsiTheme="minorHAnsi" w:cstheme="minorHAnsi"/>
                <w:color w:val="000000"/>
                <w:sz w:val="20"/>
                <w:szCs w:val="20"/>
                <w:lang w:val="en-US"/>
              </w:rPr>
            </w:pPr>
            <w:sdt>
              <w:sdtPr>
                <w:rPr>
                  <w:rFonts w:asciiTheme="minorHAnsi" w:eastAsiaTheme="minorHAnsi" w:hAnsiTheme="minorHAnsi" w:cstheme="minorHAnsi"/>
                  <w:color w:val="000000"/>
                  <w:sz w:val="20"/>
                  <w:szCs w:val="20"/>
                  <w:lang w:val="en-US"/>
                </w:rPr>
                <w:id w:val="1783223452"/>
              </w:sdtPr>
              <w:sdtEndPr/>
              <w:sdtContent/>
            </w:sdt>
            <w:sdt>
              <w:sdtPr>
                <w:rPr>
                  <w:rFonts w:asciiTheme="minorHAnsi" w:eastAsiaTheme="minorHAnsi" w:hAnsiTheme="minorHAnsi" w:cstheme="minorHAnsi"/>
                  <w:color w:val="000000"/>
                  <w:sz w:val="20"/>
                  <w:szCs w:val="20"/>
                  <w:lang w:val="en-US"/>
                </w:rPr>
                <w:id w:val="1674602874"/>
              </w:sdtPr>
              <w:sdtEndPr/>
              <w:sdtContent>
                <w:r w:rsidR="008A3A2E" w:rsidRPr="008A3A2E">
                  <w:rPr>
                    <w:rFonts w:asciiTheme="minorHAnsi" w:eastAsiaTheme="minorHAnsi" w:hAnsiTheme="minorHAnsi" w:cstheme="minorHAnsi"/>
                    <w:color w:val="000000"/>
                    <w:sz w:val="20"/>
                    <w:szCs w:val="20"/>
                    <w:lang w:val="en-US"/>
                  </w:rPr>
                  <w:t>STEEL, R. (Ed.) Understanding and measuring the shelf-life of food, Woodhead Publishing Limited and CRC Press LLC, 2004., str. 1 - 448</w:t>
                </w:r>
              </w:sdtContent>
            </w:sdt>
          </w:p>
          <w:p w14:paraId="76F2ECFF" w14:textId="77777777" w:rsidR="008A3A2E" w:rsidRPr="008A3A2E" w:rsidRDefault="008A3A2E" w:rsidP="008A3A2E">
            <w:pPr>
              <w:tabs>
                <w:tab w:val="left" w:pos="2820"/>
              </w:tabs>
              <w:spacing w:after="0" w:line="240" w:lineRule="auto"/>
              <w:rPr>
                <w:rFonts w:asciiTheme="minorHAnsi" w:hAnsiTheme="minorHAnsi" w:cstheme="minorHAnsi"/>
                <w:color w:val="000000"/>
                <w:sz w:val="20"/>
                <w:szCs w:val="20"/>
              </w:rPr>
            </w:pPr>
          </w:p>
        </w:tc>
        <w:tc>
          <w:tcPr>
            <w:tcW w:w="613"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eastAsiaTheme="minorHAnsi" w:hAnsiTheme="minorHAnsi" w:cstheme="minorHAnsi"/>
                <w:color w:val="000000"/>
                <w:sz w:val="20"/>
                <w:szCs w:val="20"/>
                <w:lang w:val="en-US"/>
              </w:rPr>
              <w:id w:val="1827165599"/>
            </w:sdtPr>
            <w:sdtEndPr/>
            <w:sdtContent>
              <w:p w14:paraId="607AF396" w14:textId="77777777" w:rsidR="008A3A2E" w:rsidRPr="008A3A2E" w:rsidRDefault="008A3A2E" w:rsidP="008A3A2E">
                <w:pPr>
                  <w:tabs>
                    <w:tab w:val="left" w:pos="2820"/>
                  </w:tabs>
                  <w:spacing w:after="160" w:line="259" w:lineRule="auto"/>
                  <w:jc w:val="center"/>
                  <w:rPr>
                    <w:rFonts w:asciiTheme="minorHAnsi" w:eastAsiaTheme="minorHAnsi" w:hAnsiTheme="minorHAnsi" w:cstheme="minorHAnsi"/>
                    <w:color w:val="000000"/>
                    <w:sz w:val="20"/>
                    <w:szCs w:val="20"/>
                    <w:lang w:val="en-US"/>
                  </w:rPr>
                </w:pPr>
                <w:r w:rsidRPr="008A3A2E">
                  <w:rPr>
                    <w:rFonts w:asciiTheme="minorHAnsi" w:eastAsiaTheme="minorHAnsi" w:hAnsiTheme="minorHAnsi" w:cstheme="minorHAnsi"/>
                    <w:color w:val="000000"/>
                    <w:sz w:val="20"/>
                    <w:szCs w:val="20"/>
                    <w:lang w:val="en-US"/>
                  </w:rPr>
                  <w:t>NE</w:t>
                </w:r>
              </w:p>
            </w:sdtContent>
          </w:sdt>
          <w:p w14:paraId="67DFB28F" w14:textId="77777777" w:rsidR="008A3A2E" w:rsidRPr="008A3A2E" w:rsidRDefault="008A3A2E" w:rsidP="008A3A2E">
            <w:pPr>
              <w:tabs>
                <w:tab w:val="left" w:pos="2820"/>
              </w:tabs>
              <w:spacing w:after="0" w:line="240" w:lineRule="auto"/>
              <w:jc w:val="center"/>
              <w:rPr>
                <w:rFonts w:asciiTheme="minorHAnsi" w:hAnsiTheme="minorHAnsi" w:cstheme="minorHAnsi"/>
                <w:color w:val="000000"/>
                <w:sz w:val="20"/>
                <w:szCs w:val="20"/>
              </w:rPr>
            </w:pPr>
          </w:p>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eastAsiaTheme="minorHAnsi" w:hAnsiTheme="minorHAnsi" w:cstheme="minorHAnsi"/>
                <w:color w:val="000000"/>
                <w:sz w:val="20"/>
                <w:szCs w:val="20"/>
                <w:lang w:val="en-US"/>
              </w:rPr>
              <w:id w:val="1762946384"/>
            </w:sdtPr>
            <w:sdtEndPr/>
            <w:sdtContent>
              <w:p w14:paraId="0BD1F577" w14:textId="77777777" w:rsidR="008A3A2E" w:rsidRPr="008A3A2E" w:rsidRDefault="008A3A2E" w:rsidP="008A3A2E">
                <w:pPr>
                  <w:tabs>
                    <w:tab w:val="left" w:pos="2820"/>
                  </w:tabs>
                  <w:spacing w:after="0" w:line="240" w:lineRule="auto"/>
                  <w:jc w:val="center"/>
                  <w:rPr>
                    <w:rFonts w:asciiTheme="minorHAnsi" w:eastAsiaTheme="minorHAnsi" w:hAnsiTheme="minorHAnsi" w:cstheme="minorHAnsi"/>
                    <w:color w:val="000000"/>
                    <w:sz w:val="20"/>
                    <w:szCs w:val="20"/>
                    <w:lang w:val="en-US"/>
                  </w:rPr>
                </w:pPr>
                <w:r w:rsidRPr="008A3A2E">
                  <w:rPr>
                    <w:rFonts w:asciiTheme="minorHAnsi" w:eastAsiaTheme="minorHAnsi" w:hAnsiTheme="minorHAnsi" w:cstheme="minorHAnsi"/>
                    <w:color w:val="000000"/>
                    <w:sz w:val="20"/>
                    <w:szCs w:val="20"/>
                    <w:lang w:val="en-US"/>
                  </w:rPr>
                  <w:t>DA, WEB</w:t>
                </w:r>
              </w:p>
            </w:sdtContent>
          </w:sdt>
          <w:p w14:paraId="10C27DB9" w14:textId="77777777" w:rsidR="008A3A2E" w:rsidRPr="008A3A2E" w:rsidRDefault="008A3A2E" w:rsidP="008A3A2E">
            <w:pPr>
              <w:tabs>
                <w:tab w:val="left" w:pos="2820"/>
              </w:tabs>
              <w:spacing w:after="0" w:line="240" w:lineRule="auto"/>
              <w:jc w:val="center"/>
              <w:rPr>
                <w:rFonts w:asciiTheme="minorHAnsi" w:hAnsiTheme="minorHAnsi" w:cstheme="minorHAnsi"/>
                <w:color w:val="000000"/>
                <w:sz w:val="20"/>
                <w:szCs w:val="20"/>
              </w:rPr>
            </w:pPr>
          </w:p>
        </w:tc>
      </w:tr>
      <w:tr w:rsidR="008A3A2E" w:rsidRPr="008A3A2E" w14:paraId="0CB28C8B" w14:textId="77777777" w:rsidTr="00640D8D">
        <w:tc>
          <w:tcPr>
            <w:tcW w:w="1256" w:type="pct"/>
            <w:tcBorders>
              <w:top w:val="single" w:sz="4" w:space="0" w:color="auto"/>
              <w:left w:val="single" w:sz="12" w:space="0" w:color="auto"/>
            </w:tcBorders>
            <w:shd w:val="clear" w:color="auto" w:fill="00A0DC"/>
            <w:vAlign w:val="center"/>
          </w:tcPr>
          <w:p w14:paraId="79461E7A" w14:textId="77777777" w:rsidR="008A3A2E" w:rsidRPr="008A3A2E" w:rsidRDefault="008A3A2E" w:rsidP="008A3A2E">
            <w:pPr>
              <w:tabs>
                <w:tab w:val="left" w:pos="567"/>
              </w:tabs>
              <w:spacing w:after="0" w:line="240" w:lineRule="auto"/>
              <w:rPr>
                <w:rFonts w:asciiTheme="minorHAnsi" w:hAnsiTheme="minorHAnsi" w:cstheme="minorHAnsi"/>
                <w:color w:val="000000"/>
                <w:sz w:val="20"/>
                <w:szCs w:val="20"/>
              </w:rPr>
            </w:pPr>
            <w:r w:rsidRPr="008A3A2E">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472142030"/>
          </w:sdtPr>
          <w:sdtEndPr/>
          <w:sdtContent>
            <w:tc>
              <w:tcPr>
                <w:tcW w:w="3744" w:type="pct"/>
                <w:gridSpan w:val="13"/>
                <w:tcBorders>
                  <w:top w:val="single" w:sz="4" w:space="0" w:color="auto"/>
                  <w:right w:val="single" w:sz="12" w:space="0" w:color="auto"/>
                </w:tcBorders>
              </w:tcPr>
              <w:p w14:paraId="120C33B2" w14:textId="77777777" w:rsidR="008A3A2E" w:rsidRPr="008A3A2E" w:rsidRDefault="008A3A2E" w:rsidP="008A3A2E">
                <w:pPr>
                  <w:numPr>
                    <w:ilvl w:val="0"/>
                    <w:numId w:val="113"/>
                  </w:numPr>
                  <w:tabs>
                    <w:tab w:val="left" w:pos="2820"/>
                  </w:tabs>
                  <w:spacing w:after="0" w:line="240" w:lineRule="auto"/>
                  <w:ind w:left="368"/>
                  <w:contextualSpacing/>
                  <w:rPr>
                    <w:rFonts w:asciiTheme="minorHAnsi" w:hAnsiTheme="minorHAnsi" w:cstheme="minorHAnsi"/>
                    <w:sz w:val="20"/>
                    <w:szCs w:val="20"/>
                    <w:lang w:val="en-GB"/>
                  </w:rPr>
                </w:pPr>
                <w:r w:rsidRPr="008A3A2E">
                  <w:rPr>
                    <w:rFonts w:asciiTheme="minorHAnsi" w:hAnsiTheme="minorHAnsi" w:cstheme="minorHAnsi"/>
                    <w:sz w:val="20"/>
                    <w:szCs w:val="20"/>
                  </w:rPr>
                  <w:t>ROBERTSON, G</w:t>
                </w:r>
                <w:r w:rsidRPr="008A3A2E">
                  <w:rPr>
                    <w:rFonts w:asciiTheme="minorHAnsi" w:hAnsiTheme="minorHAnsi" w:cstheme="minorHAnsi"/>
                    <w:sz w:val="20"/>
                    <w:szCs w:val="20"/>
                    <w:lang w:val="en-GB"/>
                  </w:rPr>
                  <w:t>. L. Food packaging and shelf life: a practical guide, Taylor and Francis Group, LLC., 2010.</w:t>
                </w:r>
              </w:p>
              <w:p w14:paraId="7927F36D" w14:textId="77777777" w:rsidR="008A3A2E" w:rsidRPr="008A3A2E" w:rsidRDefault="008A3A2E" w:rsidP="008A3A2E">
                <w:pPr>
                  <w:numPr>
                    <w:ilvl w:val="0"/>
                    <w:numId w:val="113"/>
                  </w:numPr>
                  <w:tabs>
                    <w:tab w:val="left" w:pos="2820"/>
                  </w:tabs>
                  <w:spacing w:after="0" w:line="240" w:lineRule="auto"/>
                  <w:ind w:left="368"/>
                  <w:contextualSpacing/>
                  <w:rPr>
                    <w:rFonts w:asciiTheme="minorHAnsi" w:hAnsiTheme="minorHAnsi" w:cstheme="minorHAnsi"/>
                    <w:sz w:val="20"/>
                    <w:szCs w:val="20"/>
                  </w:rPr>
                </w:pPr>
                <w:r w:rsidRPr="008A3A2E">
                  <w:rPr>
                    <w:rFonts w:asciiTheme="minorHAnsi" w:hAnsiTheme="minorHAnsi" w:cstheme="minorHAnsi"/>
                    <w:sz w:val="20"/>
                    <w:szCs w:val="20"/>
                    <w:lang w:val="en-GB"/>
                  </w:rPr>
                  <w:t>ROBERTSON, G. L., Food Packaging, Principles and Practice, Marcel Dekker, Inc., New York 2013.</w:t>
                </w:r>
              </w:p>
            </w:tc>
          </w:sdtContent>
        </w:sdt>
      </w:tr>
      <w:tr w:rsidR="008A3A2E" w:rsidRPr="008A3A2E" w14:paraId="09FE4B64" w14:textId="77777777" w:rsidTr="00640D8D">
        <w:tc>
          <w:tcPr>
            <w:tcW w:w="1256" w:type="pct"/>
            <w:tcBorders>
              <w:top w:val="single" w:sz="4" w:space="0" w:color="auto"/>
              <w:left w:val="single" w:sz="12" w:space="0" w:color="auto"/>
            </w:tcBorders>
            <w:shd w:val="clear" w:color="auto" w:fill="00A0DC"/>
            <w:vAlign w:val="center"/>
          </w:tcPr>
          <w:p w14:paraId="38C6725C" w14:textId="77777777" w:rsidR="008A3A2E" w:rsidRPr="008A3A2E" w:rsidRDefault="008A3A2E" w:rsidP="008A3A2E">
            <w:pPr>
              <w:tabs>
                <w:tab w:val="left" w:pos="567"/>
              </w:tabs>
              <w:spacing w:after="0" w:line="240" w:lineRule="auto"/>
              <w:rPr>
                <w:rFonts w:asciiTheme="minorHAnsi" w:hAnsiTheme="minorHAnsi" w:cstheme="minorHAnsi"/>
                <w:color w:val="000000"/>
                <w:sz w:val="20"/>
                <w:szCs w:val="20"/>
              </w:rPr>
            </w:pPr>
            <w:r w:rsidRPr="008A3A2E">
              <w:rPr>
                <w:rFonts w:asciiTheme="minorHAnsi" w:hAnsiTheme="minorHAnsi" w:cstheme="minorHAnsi"/>
                <w:color w:val="000000"/>
                <w:sz w:val="20"/>
                <w:szCs w:val="20"/>
              </w:rPr>
              <w:t>2.13. Ispitni rokovi</w:t>
            </w:r>
          </w:p>
        </w:tc>
        <w:tc>
          <w:tcPr>
            <w:tcW w:w="3744" w:type="pct"/>
            <w:gridSpan w:val="13"/>
            <w:tcBorders>
              <w:top w:val="single" w:sz="4" w:space="0" w:color="auto"/>
              <w:right w:val="single" w:sz="12" w:space="0" w:color="auto"/>
            </w:tcBorders>
          </w:tcPr>
          <w:p w14:paraId="301E004D" w14:textId="77777777" w:rsidR="008A3A2E" w:rsidRPr="008A3A2E" w:rsidRDefault="008A3A2E" w:rsidP="008A3A2E">
            <w:pPr>
              <w:tabs>
                <w:tab w:val="left" w:pos="2820"/>
              </w:tabs>
              <w:spacing w:after="0" w:line="240" w:lineRule="auto"/>
              <w:rPr>
                <w:rFonts w:asciiTheme="minorHAnsi" w:hAnsiTheme="minorHAnsi" w:cstheme="minorHAnsi"/>
                <w:sz w:val="20"/>
                <w:szCs w:val="20"/>
              </w:rPr>
            </w:pPr>
            <w:r w:rsidRPr="008A3A2E">
              <w:rPr>
                <w:rFonts w:asciiTheme="minorHAnsi" w:eastAsiaTheme="minorHAnsi" w:hAnsiTheme="minorHAnsi" w:cstheme="minorHAnsi"/>
                <w:i/>
                <w:sz w:val="20"/>
                <w:szCs w:val="20"/>
              </w:rPr>
              <w:t xml:space="preserve">Rokovi ispita objavljuju se na Studomatu i ovoj mrežnoj stranici: </w:t>
            </w:r>
            <w:r w:rsidRPr="008A3A2E">
              <w:rPr>
                <w:rFonts w:asciiTheme="minorHAnsi" w:eastAsiaTheme="minorHAnsi" w:hAnsiTheme="minorHAnsi" w:cstheme="minorHAnsi"/>
                <w:sz w:val="20"/>
                <w:szCs w:val="20"/>
                <w:lang w:val="en-US"/>
              </w:rPr>
              <w:fldChar w:fldCharType="begin"/>
            </w:r>
            <w:r w:rsidRPr="008A3A2E">
              <w:rPr>
                <w:rFonts w:asciiTheme="minorHAnsi" w:eastAsiaTheme="minorHAnsi" w:hAnsiTheme="minorHAnsi" w:cstheme="minorHAnsi"/>
                <w:sz w:val="20"/>
                <w:szCs w:val="20"/>
                <w:lang w:val="en-US"/>
              </w:rPr>
              <w:instrText xml:space="preserve"> HYPERLINK "http://www.pbf.unizg.hr/studiji/ispitni_rokovi" </w:instrText>
            </w:r>
            <w:r w:rsidRPr="008A3A2E">
              <w:rPr>
                <w:rFonts w:asciiTheme="minorHAnsi" w:eastAsiaTheme="minorHAnsi" w:hAnsiTheme="minorHAnsi" w:cstheme="minorHAnsi"/>
                <w:sz w:val="20"/>
                <w:szCs w:val="20"/>
                <w:lang w:val="en-US"/>
              </w:rPr>
              <w:fldChar w:fldCharType="separate"/>
            </w:r>
            <w:r w:rsidRPr="008A3A2E">
              <w:rPr>
                <w:rFonts w:asciiTheme="minorHAnsi" w:eastAsiaTheme="minorHAnsi" w:hAnsiTheme="minorHAnsi" w:cstheme="minorHAnsi"/>
                <w:i/>
                <w:color w:val="0563C1" w:themeColor="hyperlink"/>
                <w:sz w:val="20"/>
                <w:szCs w:val="20"/>
                <w:u w:val="single"/>
              </w:rPr>
              <w:t>http://www.pbf.unizg.hr/studiji/ispitni_rokovi</w:t>
            </w:r>
            <w:r w:rsidRPr="008A3A2E">
              <w:rPr>
                <w:rFonts w:asciiTheme="minorHAnsi" w:eastAsiaTheme="minorHAnsi" w:hAnsiTheme="minorHAnsi" w:cstheme="minorHAnsi"/>
                <w:i/>
                <w:color w:val="0563C1" w:themeColor="hyperlink"/>
                <w:sz w:val="20"/>
                <w:szCs w:val="20"/>
                <w:u w:val="single"/>
              </w:rPr>
              <w:fldChar w:fldCharType="end"/>
            </w:r>
          </w:p>
        </w:tc>
      </w:tr>
      <w:tr w:rsidR="008A3A2E" w:rsidRPr="008A3A2E" w14:paraId="17618CA3" w14:textId="77777777" w:rsidTr="00640D8D">
        <w:tc>
          <w:tcPr>
            <w:tcW w:w="1256" w:type="pct"/>
            <w:tcBorders>
              <w:left w:val="single" w:sz="12" w:space="0" w:color="auto"/>
              <w:bottom w:val="single" w:sz="12" w:space="0" w:color="auto"/>
            </w:tcBorders>
            <w:shd w:val="clear" w:color="auto" w:fill="00A0DC"/>
            <w:vAlign w:val="center"/>
          </w:tcPr>
          <w:p w14:paraId="7B9EDE64" w14:textId="77777777" w:rsidR="008A3A2E" w:rsidRPr="008A3A2E" w:rsidRDefault="008A3A2E" w:rsidP="008A3A2E">
            <w:pPr>
              <w:tabs>
                <w:tab w:val="left" w:pos="567"/>
              </w:tabs>
              <w:spacing w:after="0" w:line="240" w:lineRule="auto"/>
              <w:rPr>
                <w:rFonts w:asciiTheme="minorHAnsi" w:hAnsiTheme="minorHAnsi" w:cstheme="minorHAnsi"/>
                <w:color w:val="000000"/>
                <w:sz w:val="20"/>
                <w:szCs w:val="20"/>
              </w:rPr>
            </w:pPr>
            <w:r w:rsidRPr="008A3A2E">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912501171"/>
            <w:showingPlcHdr/>
          </w:sdtPr>
          <w:sdtEndPr/>
          <w:sdtContent>
            <w:tc>
              <w:tcPr>
                <w:tcW w:w="3744" w:type="pct"/>
                <w:gridSpan w:val="13"/>
                <w:tcBorders>
                  <w:bottom w:val="single" w:sz="12" w:space="0" w:color="auto"/>
                  <w:right w:val="single" w:sz="12" w:space="0" w:color="auto"/>
                </w:tcBorders>
              </w:tcPr>
              <w:p w14:paraId="18C6A2D5" w14:textId="77777777" w:rsidR="008A3A2E" w:rsidRPr="008A3A2E" w:rsidRDefault="008A3A2E" w:rsidP="008A3A2E">
                <w:pPr>
                  <w:tabs>
                    <w:tab w:val="left" w:pos="2820"/>
                  </w:tabs>
                  <w:spacing w:after="0" w:line="240" w:lineRule="auto"/>
                  <w:rPr>
                    <w:rFonts w:asciiTheme="minorHAnsi" w:hAnsiTheme="minorHAnsi" w:cstheme="minorHAnsi"/>
                    <w:sz w:val="20"/>
                    <w:szCs w:val="20"/>
                  </w:rPr>
                </w:pPr>
                <w:r w:rsidRPr="008A3A2E">
                  <w:rPr>
                    <w:rFonts w:asciiTheme="minorHAnsi" w:hAnsiTheme="minorHAnsi" w:cstheme="minorHAnsi"/>
                    <w:sz w:val="20"/>
                    <w:szCs w:val="20"/>
                  </w:rPr>
                  <w:t xml:space="preserve">     </w:t>
                </w:r>
              </w:p>
            </w:tc>
          </w:sdtContent>
        </w:sdt>
      </w:tr>
    </w:tbl>
    <w:p w14:paraId="0E9718BD" w14:textId="5143903F" w:rsidR="008A3A2E" w:rsidRDefault="008A3A2E" w:rsidP="005C6BCE">
      <w:pPr>
        <w:spacing w:after="0" w:line="240" w:lineRule="auto"/>
      </w:pPr>
    </w:p>
    <w:p w14:paraId="79F1EDFA" w14:textId="77777777" w:rsidR="008A3A2E" w:rsidRDefault="008A3A2E" w:rsidP="005C6BCE">
      <w:pPr>
        <w:spacing w:after="0" w:line="240" w:lineRule="auto"/>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2"/>
        <w:gridCol w:w="570"/>
        <w:gridCol w:w="570"/>
        <w:gridCol w:w="424"/>
        <w:gridCol w:w="918"/>
        <w:gridCol w:w="587"/>
        <w:gridCol w:w="480"/>
        <w:gridCol w:w="883"/>
        <w:gridCol w:w="378"/>
        <w:gridCol w:w="351"/>
        <w:gridCol w:w="526"/>
        <w:gridCol w:w="516"/>
      </w:tblGrid>
      <w:tr w:rsidR="00B56F0E" w:rsidRPr="00183F7A" w14:paraId="766FD0BE" w14:textId="77777777" w:rsidTr="00334F77">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5B6CC288" w14:textId="77777777" w:rsidR="00B56F0E" w:rsidRPr="00183F7A" w:rsidRDefault="00B56F0E" w:rsidP="00334F77">
            <w:pPr>
              <w:tabs>
                <w:tab w:val="left" w:pos="2820"/>
              </w:tabs>
              <w:spacing w:after="0" w:line="240" w:lineRule="auto"/>
              <w:rPr>
                <w:rFonts w:asciiTheme="minorHAnsi" w:hAnsiTheme="minorHAnsi" w:cstheme="minorHAnsi"/>
                <w:b/>
                <w:sz w:val="20"/>
                <w:szCs w:val="20"/>
              </w:rPr>
            </w:pPr>
            <w:r w:rsidRPr="00183F7A">
              <w:rPr>
                <w:rFonts w:asciiTheme="minorHAnsi" w:hAnsiTheme="minorHAnsi" w:cstheme="minorHAnsi"/>
                <w:b/>
                <w:sz w:val="20"/>
                <w:szCs w:val="20"/>
              </w:rPr>
              <w:t>1. OPĆE INFORMACIJE</w:t>
            </w:r>
          </w:p>
        </w:tc>
      </w:tr>
      <w:tr w:rsidR="00B56F0E" w:rsidRPr="00183F7A" w14:paraId="09993F46" w14:textId="77777777" w:rsidTr="00334F77">
        <w:tc>
          <w:tcPr>
            <w:tcW w:w="1261" w:type="pct"/>
            <w:tcBorders>
              <w:top w:val="single" w:sz="12" w:space="0" w:color="auto"/>
              <w:left w:val="single" w:sz="12" w:space="0" w:color="auto"/>
            </w:tcBorders>
            <w:shd w:val="clear" w:color="auto" w:fill="00A0DC"/>
            <w:vAlign w:val="center"/>
          </w:tcPr>
          <w:p w14:paraId="3AA7F419" w14:textId="6FD06A1F" w:rsidR="00B56F0E" w:rsidRPr="00183F7A" w:rsidRDefault="00B56F0E" w:rsidP="00334F77">
            <w:pPr>
              <w:tabs>
                <w:tab w:val="left" w:pos="2820"/>
              </w:tabs>
              <w:spacing w:after="0" w:line="240" w:lineRule="auto"/>
              <w:rPr>
                <w:rStyle w:val="Strong"/>
                <w:rFonts w:asciiTheme="minorHAnsi" w:hAnsiTheme="minorHAnsi" w:cstheme="minorHAnsi"/>
                <w:b w:val="0"/>
                <w:sz w:val="20"/>
                <w:szCs w:val="20"/>
              </w:rPr>
            </w:pPr>
            <w:r w:rsidRPr="00183F7A">
              <w:rPr>
                <w:rStyle w:val="Strong"/>
                <w:rFonts w:asciiTheme="minorHAnsi" w:hAnsiTheme="minorHAnsi" w:cstheme="minorHAnsi"/>
                <w:b w:val="0"/>
                <w:sz w:val="20"/>
                <w:szCs w:val="20"/>
              </w:rPr>
              <w:t xml:space="preserve">1.1. Nositelj(i) i suradnici </w:t>
            </w:r>
            <w:r w:rsidR="007549F7">
              <w:rPr>
                <w:rStyle w:val="Strong"/>
                <w:rFonts w:asciiTheme="minorHAnsi" w:hAnsiTheme="minorHAnsi" w:cstheme="minorHAnsi"/>
                <w:b w:val="0"/>
                <w:sz w:val="20"/>
                <w:szCs w:val="20"/>
              </w:rPr>
              <w:t>kolegij</w:t>
            </w:r>
            <w:r w:rsidRPr="00183F7A">
              <w:rPr>
                <w:rStyle w:val="Strong"/>
                <w:rFonts w:asciiTheme="minorHAnsi" w:hAnsiTheme="minorHAnsi" w:cstheme="minorHAnsi"/>
                <w:b w:val="0"/>
                <w:sz w:val="20"/>
                <w:szCs w:val="20"/>
              </w:rPr>
              <w:t xml:space="preserve">a </w:t>
            </w:r>
          </w:p>
        </w:tc>
        <w:sdt>
          <w:sdtPr>
            <w:rPr>
              <w:rFonts w:asciiTheme="minorHAnsi" w:hAnsiTheme="minorHAnsi" w:cstheme="minorHAnsi"/>
              <w:sz w:val="20"/>
              <w:szCs w:val="20"/>
            </w:rPr>
            <w:id w:val="1669511105"/>
            <w:placeholder>
              <w:docPart w:val="A1170E5BBCA346878ED8676088ED5343"/>
            </w:placeholder>
          </w:sdtPr>
          <w:sdtEndPr/>
          <w:sdtContent>
            <w:tc>
              <w:tcPr>
                <w:tcW w:w="1517" w:type="pct"/>
                <w:gridSpan w:val="4"/>
                <w:tcBorders>
                  <w:top w:val="single" w:sz="12" w:space="0" w:color="auto"/>
                  <w:right w:val="single" w:sz="12" w:space="0" w:color="auto"/>
                </w:tcBorders>
                <w:vAlign w:val="center"/>
              </w:tcPr>
              <w:p w14:paraId="584C2C49" w14:textId="77777777" w:rsidR="00B56F0E" w:rsidRPr="00183F7A" w:rsidRDefault="007549F7" w:rsidP="00334F77">
                <w:pPr>
                  <w:tabs>
                    <w:tab w:val="left" w:pos="2820"/>
                  </w:tabs>
                  <w:spacing w:after="0" w:line="240" w:lineRule="auto"/>
                  <w:rPr>
                    <w:rFonts w:asciiTheme="minorHAnsi" w:hAnsiTheme="minorHAnsi" w:cstheme="minorHAnsi"/>
                    <w:b/>
                    <w:sz w:val="20"/>
                    <w:szCs w:val="20"/>
                  </w:rPr>
                </w:pPr>
                <w:hyperlink r:id="rId132" w:history="1">
                  <w:r w:rsidR="00B56F0E" w:rsidRPr="00183F7A">
                    <w:rPr>
                      <w:rStyle w:val="Hyperlink"/>
                      <w:rFonts w:asciiTheme="minorHAnsi" w:hAnsiTheme="minorHAnsi" w:cstheme="minorHAnsi"/>
                      <w:b/>
                      <w:sz w:val="20"/>
                      <w:szCs w:val="20"/>
                    </w:rPr>
                    <w:t>prof. dr. sc. Sandra Balbino</w:t>
                  </w:r>
                </w:hyperlink>
              </w:p>
            </w:tc>
          </w:sdtContent>
        </w:sdt>
        <w:tc>
          <w:tcPr>
            <w:tcW w:w="1374" w:type="pct"/>
            <w:gridSpan w:val="4"/>
            <w:tcBorders>
              <w:top w:val="single" w:sz="12" w:space="0" w:color="auto"/>
              <w:right w:val="single" w:sz="12" w:space="0" w:color="auto"/>
            </w:tcBorders>
            <w:shd w:val="clear" w:color="auto" w:fill="00A0DC"/>
            <w:vAlign w:val="center"/>
          </w:tcPr>
          <w:p w14:paraId="7D4BD81D" w14:textId="77777777" w:rsidR="00B56F0E" w:rsidRPr="00183F7A" w:rsidRDefault="00B56F0E" w:rsidP="00334F77">
            <w:pPr>
              <w:tabs>
                <w:tab w:val="left" w:pos="2820"/>
              </w:tabs>
              <w:spacing w:after="0" w:line="240" w:lineRule="auto"/>
              <w:rPr>
                <w:rFonts w:asciiTheme="minorHAnsi" w:hAnsiTheme="minorHAnsi" w:cstheme="minorHAnsi"/>
                <w:sz w:val="20"/>
                <w:szCs w:val="20"/>
              </w:rPr>
            </w:pPr>
            <w:r w:rsidRPr="00183F7A">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045375805"/>
            <w:placeholder>
              <w:docPart w:val="F8B07EFE87424882952C4AC6241ECA9A"/>
            </w:placeholder>
            <w:dropDownList>
              <w:listItem w:value="Choose an item."/>
              <w:listItem w:displayText="zimski" w:value="zimski"/>
              <w:listItem w:displayText="ljetni" w:value="ljetni"/>
            </w:dropDownList>
          </w:sdtPr>
          <w:sdtEndPr/>
          <w:sdtContent>
            <w:tc>
              <w:tcPr>
                <w:tcW w:w="849" w:type="pct"/>
                <w:gridSpan w:val="4"/>
                <w:tcBorders>
                  <w:top w:val="single" w:sz="12" w:space="0" w:color="auto"/>
                  <w:right w:val="single" w:sz="12" w:space="0" w:color="auto"/>
                </w:tcBorders>
                <w:vAlign w:val="center"/>
              </w:tcPr>
              <w:p w14:paraId="61AECA71" w14:textId="77777777" w:rsidR="00B56F0E" w:rsidRPr="00183F7A" w:rsidRDefault="00B56F0E" w:rsidP="00334F77">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lang w:val="en-US"/>
                  </w:rPr>
                  <w:t>ljetni</w:t>
                </w:r>
              </w:p>
            </w:tc>
          </w:sdtContent>
        </w:sdt>
      </w:tr>
      <w:tr w:rsidR="00B56F0E" w:rsidRPr="00183F7A" w14:paraId="334730A3" w14:textId="77777777" w:rsidTr="00334F77">
        <w:tc>
          <w:tcPr>
            <w:tcW w:w="1261" w:type="pct"/>
            <w:tcBorders>
              <w:top w:val="single" w:sz="12" w:space="0" w:color="auto"/>
              <w:left w:val="single" w:sz="12" w:space="0" w:color="auto"/>
            </w:tcBorders>
            <w:shd w:val="clear" w:color="auto" w:fill="00A0DC"/>
            <w:vAlign w:val="center"/>
          </w:tcPr>
          <w:p w14:paraId="571D1B52" w14:textId="4DA5D515" w:rsidR="00B56F0E" w:rsidRPr="00183F7A" w:rsidRDefault="00B56F0E" w:rsidP="00334F77">
            <w:pPr>
              <w:tabs>
                <w:tab w:val="left" w:pos="2820"/>
              </w:tabs>
              <w:spacing w:after="0" w:line="240" w:lineRule="auto"/>
              <w:rPr>
                <w:rFonts w:asciiTheme="minorHAnsi" w:hAnsiTheme="minorHAnsi" w:cstheme="minorHAnsi"/>
                <w:sz w:val="20"/>
                <w:szCs w:val="20"/>
              </w:rPr>
            </w:pPr>
            <w:bookmarkStart w:id="29" w:name="Dostignuca_lecitin" w:colFirst="1" w:colLast="1"/>
            <w:r w:rsidRPr="00183F7A">
              <w:rPr>
                <w:rFonts w:asciiTheme="minorHAnsi" w:hAnsiTheme="minorHAnsi" w:cstheme="minorHAnsi"/>
                <w:sz w:val="20"/>
                <w:szCs w:val="20"/>
              </w:rPr>
              <w:t xml:space="preserve">1.2. Naziv </w:t>
            </w:r>
            <w:r w:rsidR="007549F7">
              <w:rPr>
                <w:rFonts w:asciiTheme="minorHAnsi" w:hAnsiTheme="minorHAnsi" w:cstheme="minorHAnsi"/>
                <w:sz w:val="20"/>
                <w:szCs w:val="20"/>
              </w:rPr>
              <w:t>kolegij</w:t>
            </w:r>
            <w:r w:rsidRPr="00183F7A">
              <w:rPr>
                <w:rFonts w:asciiTheme="minorHAnsi" w:hAnsiTheme="minorHAnsi" w:cstheme="minorHAnsi"/>
                <w:sz w:val="20"/>
                <w:szCs w:val="20"/>
              </w:rPr>
              <w:t>a</w:t>
            </w:r>
          </w:p>
        </w:tc>
        <w:tc>
          <w:tcPr>
            <w:tcW w:w="1517" w:type="pct"/>
            <w:gridSpan w:val="4"/>
            <w:tcBorders>
              <w:top w:val="single" w:sz="12" w:space="0" w:color="auto"/>
              <w:right w:val="single" w:sz="12" w:space="0" w:color="auto"/>
            </w:tcBorders>
            <w:vAlign w:val="center"/>
          </w:tcPr>
          <w:p w14:paraId="12AE1027" w14:textId="77777777" w:rsidR="00B56F0E" w:rsidRPr="00183F7A" w:rsidRDefault="00B56F0E" w:rsidP="00334F77">
            <w:pPr>
              <w:tabs>
                <w:tab w:val="left" w:pos="2820"/>
              </w:tabs>
              <w:spacing w:after="0" w:line="240" w:lineRule="auto"/>
              <w:rPr>
                <w:rFonts w:asciiTheme="minorHAnsi" w:hAnsiTheme="minorHAnsi" w:cstheme="minorHAnsi"/>
                <w:sz w:val="20"/>
                <w:szCs w:val="20"/>
              </w:rPr>
            </w:pPr>
            <w:r w:rsidRPr="00183F7A">
              <w:rPr>
                <w:rStyle w:val="Heading1Char"/>
                <w:rFonts w:asciiTheme="minorHAnsi" w:eastAsia="Calibri" w:hAnsiTheme="minorHAnsi" w:cstheme="minorHAnsi"/>
                <w:sz w:val="20"/>
                <w:szCs w:val="20"/>
              </w:rPr>
              <w:t>Dostignuća u proizvodnji, preradi i primjeni lecitina</w:t>
            </w:r>
          </w:p>
        </w:tc>
        <w:tc>
          <w:tcPr>
            <w:tcW w:w="1374" w:type="pct"/>
            <w:gridSpan w:val="4"/>
            <w:tcBorders>
              <w:top w:val="single" w:sz="12" w:space="0" w:color="auto"/>
              <w:right w:val="single" w:sz="12" w:space="0" w:color="auto"/>
            </w:tcBorders>
            <w:shd w:val="clear" w:color="auto" w:fill="00A0DC"/>
            <w:vAlign w:val="center"/>
          </w:tcPr>
          <w:p w14:paraId="3AAE6935" w14:textId="77777777" w:rsidR="00B56F0E" w:rsidRPr="00183F7A" w:rsidRDefault="00B56F0E" w:rsidP="00334F77">
            <w:pPr>
              <w:tabs>
                <w:tab w:val="left" w:pos="2820"/>
              </w:tabs>
              <w:spacing w:after="0" w:line="240" w:lineRule="auto"/>
              <w:rPr>
                <w:rFonts w:asciiTheme="minorHAnsi" w:hAnsiTheme="minorHAnsi" w:cstheme="minorHAnsi"/>
                <w:sz w:val="20"/>
                <w:szCs w:val="20"/>
              </w:rPr>
            </w:pPr>
            <w:r w:rsidRPr="00183F7A">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343169621"/>
            <w:placeholder>
              <w:docPart w:val="3597522AF18842689EF7B8B0D357307D"/>
            </w:placeholder>
          </w:sdtPr>
          <w:sdtEndPr/>
          <w:sdtContent>
            <w:tc>
              <w:tcPr>
                <w:tcW w:w="849" w:type="pct"/>
                <w:gridSpan w:val="4"/>
                <w:tcBorders>
                  <w:top w:val="single" w:sz="12" w:space="0" w:color="auto"/>
                  <w:right w:val="single" w:sz="12" w:space="0" w:color="auto"/>
                </w:tcBorders>
                <w:vAlign w:val="center"/>
              </w:tcPr>
              <w:p w14:paraId="5006E334" w14:textId="77777777" w:rsidR="00B56F0E" w:rsidRPr="00183F7A" w:rsidRDefault="00B56F0E" w:rsidP="00334F77">
                <w:pPr>
                  <w:tabs>
                    <w:tab w:val="left" w:pos="2820"/>
                  </w:tabs>
                  <w:spacing w:after="0" w:line="240" w:lineRule="auto"/>
                  <w:rPr>
                    <w:rFonts w:asciiTheme="minorHAnsi" w:hAnsiTheme="minorHAnsi" w:cstheme="minorHAnsi"/>
                    <w:sz w:val="20"/>
                    <w:szCs w:val="20"/>
                  </w:rPr>
                </w:pPr>
                <w:r w:rsidRPr="00183F7A">
                  <w:rPr>
                    <w:rFonts w:asciiTheme="minorHAnsi" w:hAnsiTheme="minorHAnsi" w:cstheme="minorHAnsi"/>
                    <w:sz w:val="20"/>
                    <w:szCs w:val="20"/>
                  </w:rPr>
                  <w:t>3</w:t>
                </w:r>
              </w:p>
            </w:tc>
          </w:sdtContent>
        </w:sdt>
      </w:tr>
      <w:bookmarkEnd w:id="29"/>
      <w:tr w:rsidR="00B56F0E" w:rsidRPr="00183F7A" w14:paraId="4A1AE006" w14:textId="77777777" w:rsidTr="00334F77">
        <w:tc>
          <w:tcPr>
            <w:tcW w:w="1261" w:type="pct"/>
            <w:tcBorders>
              <w:left w:val="single" w:sz="12" w:space="0" w:color="auto"/>
              <w:bottom w:val="single" w:sz="12" w:space="0" w:color="auto"/>
            </w:tcBorders>
            <w:shd w:val="clear" w:color="auto" w:fill="00A0DC"/>
            <w:vAlign w:val="center"/>
          </w:tcPr>
          <w:p w14:paraId="4D21A286" w14:textId="209F53A9" w:rsidR="00B56F0E" w:rsidRPr="00183F7A" w:rsidRDefault="00B56F0E" w:rsidP="00334F77">
            <w:pPr>
              <w:tabs>
                <w:tab w:val="left" w:pos="2820"/>
              </w:tabs>
              <w:spacing w:after="0" w:line="240" w:lineRule="auto"/>
              <w:rPr>
                <w:rFonts w:asciiTheme="minorHAnsi" w:hAnsiTheme="minorHAnsi" w:cstheme="minorHAnsi"/>
                <w:sz w:val="20"/>
                <w:szCs w:val="20"/>
              </w:rPr>
            </w:pPr>
            <w:r w:rsidRPr="00183F7A">
              <w:rPr>
                <w:rFonts w:asciiTheme="minorHAnsi" w:hAnsiTheme="minorHAnsi" w:cstheme="minorHAnsi"/>
                <w:sz w:val="20"/>
                <w:szCs w:val="20"/>
              </w:rPr>
              <w:t xml:space="preserve">1.3. Šifra </w:t>
            </w:r>
            <w:r w:rsidR="007549F7">
              <w:rPr>
                <w:rFonts w:asciiTheme="minorHAnsi" w:hAnsiTheme="minorHAnsi" w:cstheme="minorHAnsi"/>
                <w:sz w:val="20"/>
                <w:szCs w:val="20"/>
              </w:rPr>
              <w:t>kolegij</w:t>
            </w:r>
            <w:r w:rsidRPr="00183F7A">
              <w:rPr>
                <w:rFonts w:asciiTheme="minorHAnsi" w:hAnsiTheme="minorHAnsi" w:cstheme="minorHAnsi"/>
                <w:sz w:val="20"/>
                <w:szCs w:val="20"/>
              </w:rPr>
              <w:t>a</w:t>
            </w:r>
          </w:p>
        </w:tc>
        <w:sdt>
          <w:sdtPr>
            <w:rPr>
              <w:rFonts w:asciiTheme="minorHAnsi" w:hAnsiTheme="minorHAnsi" w:cstheme="minorHAnsi"/>
              <w:sz w:val="20"/>
              <w:szCs w:val="20"/>
            </w:rPr>
            <w:id w:val="-1581897399"/>
            <w:placeholder>
              <w:docPart w:val="A83C2BDC39DB40AA8D7026052C251B6A"/>
            </w:placeholder>
          </w:sdtPr>
          <w:sdtEndPr/>
          <w:sdtContent>
            <w:tc>
              <w:tcPr>
                <w:tcW w:w="1517" w:type="pct"/>
                <w:gridSpan w:val="4"/>
                <w:tcBorders>
                  <w:bottom w:val="single" w:sz="12" w:space="0" w:color="auto"/>
                  <w:right w:val="single" w:sz="12" w:space="0" w:color="auto"/>
                </w:tcBorders>
                <w:vAlign w:val="center"/>
              </w:tcPr>
              <w:p w14:paraId="1E64C932" w14:textId="77777777" w:rsidR="00B56F0E" w:rsidRPr="00183F7A" w:rsidRDefault="00B56F0E" w:rsidP="00334F77">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t>239604</w:t>
                </w:r>
              </w:p>
            </w:tc>
          </w:sdtContent>
        </w:sdt>
        <w:tc>
          <w:tcPr>
            <w:tcW w:w="1374" w:type="pct"/>
            <w:gridSpan w:val="4"/>
            <w:tcBorders>
              <w:bottom w:val="single" w:sz="12" w:space="0" w:color="auto"/>
              <w:right w:val="single" w:sz="12" w:space="0" w:color="auto"/>
            </w:tcBorders>
            <w:shd w:val="clear" w:color="auto" w:fill="00A0DC"/>
            <w:vAlign w:val="center"/>
          </w:tcPr>
          <w:p w14:paraId="1B8746D4" w14:textId="77777777" w:rsidR="00B56F0E" w:rsidRPr="00183F7A" w:rsidRDefault="00B56F0E" w:rsidP="00334F77">
            <w:pPr>
              <w:tabs>
                <w:tab w:val="left" w:pos="2820"/>
              </w:tabs>
              <w:spacing w:after="0" w:line="240" w:lineRule="auto"/>
              <w:rPr>
                <w:rFonts w:asciiTheme="minorHAnsi" w:hAnsiTheme="minorHAnsi" w:cstheme="minorHAnsi"/>
                <w:sz w:val="20"/>
                <w:szCs w:val="20"/>
              </w:rPr>
            </w:pPr>
            <w:r w:rsidRPr="00183F7A">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533696351"/>
            <w:placeholder>
              <w:docPart w:val="20606F60A2934A258831C9DF2D8D4332"/>
            </w:placeholder>
          </w:sdtPr>
          <w:sdtEndPr/>
          <w:sdtContent>
            <w:tc>
              <w:tcPr>
                <w:tcW w:w="849" w:type="pct"/>
                <w:gridSpan w:val="4"/>
                <w:tcBorders>
                  <w:bottom w:val="single" w:sz="12" w:space="0" w:color="auto"/>
                  <w:right w:val="single" w:sz="12" w:space="0" w:color="auto"/>
                </w:tcBorders>
                <w:vAlign w:val="center"/>
              </w:tcPr>
              <w:p w14:paraId="2FB4E751" w14:textId="77777777" w:rsidR="00B56F0E" w:rsidRPr="00183F7A" w:rsidRDefault="00B56F0E" w:rsidP="00334F77">
                <w:pPr>
                  <w:tabs>
                    <w:tab w:val="left" w:pos="2820"/>
                  </w:tabs>
                  <w:spacing w:after="0" w:line="240" w:lineRule="auto"/>
                  <w:rPr>
                    <w:rFonts w:asciiTheme="minorHAnsi" w:hAnsiTheme="minorHAnsi" w:cstheme="minorHAnsi"/>
                    <w:sz w:val="20"/>
                    <w:szCs w:val="20"/>
                  </w:rPr>
                </w:pPr>
                <w:r w:rsidRPr="00183F7A">
                  <w:rPr>
                    <w:rFonts w:asciiTheme="minorHAnsi" w:hAnsiTheme="minorHAnsi" w:cstheme="minorHAnsi"/>
                    <w:sz w:val="20"/>
                    <w:szCs w:val="20"/>
                  </w:rPr>
                  <w:t>20 + 10 + 5 + 0</w:t>
                </w:r>
              </w:p>
            </w:tc>
          </w:sdtContent>
        </w:sdt>
      </w:tr>
      <w:tr w:rsidR="00B56F0E" w:rsidRPr="00183F7A" w14:paraId="411E2C40" w14:textId="77777777" w:rsidTr="00334F77">
        <w:tc>
          <w:tcPr>
            <w:tcW w:w="1261" w:type="pct"/>
            <w:tcBorders>
              <w:left w:val="single" w:sz="12" w:space="0" w:color="auto"/>
              <w:bottom w:val="single" w:sz="12" w:space="0" w:color="auto"/>
            </w:tcBorders>
            <w:shd w:val="clear" w:color="auto" w:fill="00A0DC"/>
            <w:vAlign w:val="center"/>
          </w:tcPr>
          <w:p w14:paraId="0411189B" w14:textId="77777777" w:rsidR="00B56F0E" w:rsidRPr="00183F7A" w:rsidRDefault="00B56F0E" w:rsidP="00334F77">
            <w:pPr>
              <w:tabs>
                <w:tab w:val="left" w:pos="2820"/>
              </w:tabs>
              <w:spacing w:after="0" w:line="240" w:lineRule="auto"/>
              <w:rPr>
                <w:rFonts w:asciiTheme="minorHAnsi" w:hAnsiTheme="minorHAnsi" w:cstheme="minorHAnsi"/>
                <w:sz w:val="20"/>
                <w:szCs w:val="20"/>
              </w:rPr>
            </w:pPr>
            <w:r w:rsidRPr="00183F7A">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2009819212"/>
            <w:placeholder>
              <w:docPart w:val="41C9553A853B423083C1501A0C9A65C3"/>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17" w:type="pct"/>
                <w:gridSpan w:val="4"/>
                <w:tcBorders>
                  <w:bottom w:val="single" w:sz="4" w:space="0" w:color="auto"/>
                  <w:right w:val="single" w:sz="12" w:space="0" w:color="auto"/>
                </w:tcBorders>
                <w:vAlign w:val="center"/>
              </w:tcPr>
              <w:p w14:paraId="1EE99E4B" w14:textId="77777777" w:rsidR="00B56F0E" w:rsidRPr="00183F7A" w:rsidRDefault="00B56F0E" w:rsidP="00334F77">
                <w:pPr>
                  <w:tabs>
                    <w:tab w:val="left" w:pos="2820"/>
                  </w:tabs>
                  <w:spacing w:after="0" w:line="240" w:lineRule="auto"/>
                  <w:rPr>
                    <w:rFonts w:asciiTheme="minorHAnsi" w:hAnsiTheme="minorHAnsi" w:cstheme="minorHAnsi"/>
                    <w:sz w:val="20"/>
                    <w:szCs w:val="20"/>
                  </w:rPr>
                </w:pPr>
                <w:r>
                  <w:rPr>
                    <w:rFonts w:cstheme="minorHAnsi"/>
                    <w:sz w:val="20"/>
                    <w:szCs w:val="20"/>
                  </w:rPr>
                  <w:t>Sveučilišni diplomski studij Prehrambeno inženjerstvo</w:t>
                </w:r>
              </w:p>
            </w:tc>
          </w:sdtContent>
        </w:sdt>
        <w:tc>
          <w:tcPr>
            <w:tcW w:w="1374" w:type="pct"/>
            <w:gridSpan w:val="4"/>
            <w:tcBorders>
              <w:bottom w:val="single" w:sz="12" w:space="0" w:color="auto"/>
              <w:right w:val="single" w:sz="12" w:space="0" w:color="auto"/>
            </w:tcBorders>
            <w:shd w:val="clear" w:color="auto" w:fill="00A0DC"/>
            <w:vAlign w:val="center"/>
          </w:tcPr>
          <w:p w14:paraId="036A6EA1" w14:textId="495DFD5F" w:rsidR="00B56F0E" w:rsidRPr="00183F7A" w:rsidRDefault="00B56F0E" w:rsidP="00334F77">
            <w:pPr>
              <w:tabs>
                <w:tab w:val="left" w:pos="2820"/>
              </w:tabs>
              <w:spacing w:after="0" w:line="240" w:lineRule="auto"/>
              <w:rPr>
                <w:rFonts w:asciiTheme="minorHAnsi" w:hAnsiTheme="minorHAnsi" w:cstheme="minorHAnsi"/>
                <w:sz w:val="20"/>
                <w:szCs w:val="20"/>
              </w:rPr>
            </w:pPr>
            <w:r w:rsidRPr="00183F7A">
              <w:rPr>
                <w:rFonts w:asciiTheme="minorHAnsi" w:hAnsiTheme="minorHAnsi" w:cstheme="minorHAnsi"/>
                <w:sz w:val="20"/>
                <w:szCs w:val="20"/>
              </w:rPr>
              <w:t xml:space="preserve">1.11. Očekivani broj studenata na </w:t>
            </w:r>
            <w:r w:rsidR="007549F7">
              <w:rPr>
                <w:rFonts w:asciiTheme="minorHAnsi" w:hAnsiTheme="minorHAnsi" w:cstheme="minorHAnsi"/>
                <w:sz w:val="20"/>
                <w:szCs w:val="20"/>
              </w:rPr>
              <w:t>kolegij</w:t>
            </w:r>
            <w:r w:rsidRPr="00183F7A">
              <w:rPr>
                <w:rFonts w:asciiTheme="minorHAnsi" w:hAnsiTheme="minorHAnsi" w:cstheme="minorHAnsi"/>
                <w:sz w:val="20"/>
                <w:szCs w:val="20"/>
              </w:rPr>
              <w:t>u</w:t>
            </w:r>
          </w:p>
        </w:tc>
        <w:sdt>
          <w:sdtPr>
            <w:rPr>
              <w:rFonts w:asciiTheme="minorHAnsi" w:hAnsiTheme="minorHAnsi" w:cstheme="minorHAnsi"/>
              <w:sz w:val="20"/>
              <w:szCs w:val="20"/>
            </w:rPr>
            <w:id w:val="947965607"/>
            <w:placeholder>
              <w:docPart w:val="02E2394922D142769442281784810610"/>
            </w:placeholder>
          </w:sdtPr>
          <w:sdtEndPr/>
          <w:sdtContent>
            <w:tc>
              <w:tcPr>
                <w:tcW w:w="849" w:type="pct"/>
                <w:gridSpan w:val="4"/>
                <w:tcBorders>
                  <w:bottom w:val="single" w:sz="12" w:space="0" w:color="auto"/>
                  <w:right w:val="single" w:sz="12" w:space="0" w:color="auto"/>
                </w:tcBorders>
                <w:vAlign w:val="center"/>
              </w:tcPr>
              <w:p w14:paraId="2522BFA0" w14:textId="77777777" w:rsidR="00B56F0E" w:rsidRPr="00183F7A" w:rsidRDefault="00B56F0E" w:rsidP="00334F77">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t>40</w:t>
                </w:r>
              </w:p>
            </w:tc>
          </w:sdtContent>
        </w:sdt>
      </w:tr>
      <w:tr w:rsidR="00B56F0E" w:rsidRPr="00183F7A" w14:paraId="37E28C7E" w14:textId="77777777" w:rsidTr="00334F77">
        <w:tc>
          <w:tcPr>
            <w:tcW w:w="1261" w:type="pct"/>
            <w:tcBorders>
              <w:left w:val="single" w:sz="12" w:space="0" w:color="auto"/>
              <w:bottom w:val="single" w:sz="12" w:space="0" w:color="auto"/>
            </w:tcBorders>
            <w:shd w:val="clear" w:color="auto" w:fill="00A0DC"/>
            <w:vAlign w:val="center"/>
          </w:tcPr>
          <w:p w14:paraId="3D9465E5" w14:textId="39993F14" w:rsidR="00B56F0E" w:rsidRPr="00183F7A" w:rsidRDefault="00B56F0E" w:rsidP="00334F77">
            <w:pPr>
              <w:tabs>
                <w:tab w:val="left" w:pos="2820"/>
              </w:tabs>
              <w:spacing w:after="0" w:line="240" w:lineRule="auto"/>
              <w:rPr>
                <w:rFonts w:asciiTheme="minorHAnsi" w:hAnsiTheme="minorHAnsi" w:cstheme="minorHAnsi"/>
                <w:sz w:val="20"/>
                <w:szCs w:val="20"/>
              </w:rPr>
            </w:pPr>
            <w:r w:rsidRPr="00183F7A">
              <w:rPr>
                <w:rFonts w:asciiTheme="minorHAnsi" w:hAnsiTheme="minorHAnsi" w:cstheme="minorHAnsi"/>
                <w:sz w:val="20"/>
                <w:szCs w:val="20"/>
              </w:rPr>
              <w:lastRenderedPageBreak/>
              <w:t xml:space="preserve">1.5. Status (vrsta) </w:t>
            </w:r>
            <w:r w:rsidR="007549F7">
              <w:rPr>
                <w:rFonts w:asciiTheme="minorHAnsi" w:hAnsiTheme="minorHAnsi" w:cstheme="minorHAnsi"/>
                <w:sz w:val="20"/>
                <w:szCs w:val="20"/>
              </w:rPr>
              <w:t>kolegij</w:t>
            </w:r>
            <w:r w:rsidRPr="00183F7A">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1945838474"/>
            <w:placeholder>
              <w:docPart w:val="7B41482FDE614760A68FD4AD40B2F1B2"/>
            </w:placeholder>
            <w:dropDownList>
              <w:listItem w:value="Choose an item."/>
              <w:listItem w:displayText="Obvezni" w:value="Obvezni"/>
              <w:listItem w:displayText="Izborni" w:value="Izborni"/>
            </w:dropDownList>
          </w:sdtPr>
          <w:sdtEndPr/>
          <w:sdtContent>
            <w:tc>
              <w:tcPr>
                <w:tcW w:w="1517" w:type="pct"/>
                <w:gridSpan w:val="4"/>
                <w:tcBorders>
                  <w:bottom w:val="single" w:sz="4" w:space="0" w:color="auto"/>
                  <w:right w:val="single" w:sz="12" w:space="0" w:color="auto"/>
                </w:tcBorders>
                <w:vAlign w:val="center"/>
              </w:tcPr>
              <w:p w14:paraId="0115E972" w14:textId="77777777" w:rsidR="00B56F0E" w:rsidRPr="00183F7A" w:rsidRDefault="00B56F0E" w:rsidP="00334F77">
                <w:pPr>
                  <w:tabs>
                    <w:tab w:val="left" w:pos="2820"/>
                  </w:tabs>
                  <w:spacing w:after="0" w:line="240" w:lineRule="auto"/>
                  <w:rPr>
                    <w:rFonts w:asciiTheme="minorHAnsi" w:hAnsiTheme="minorHAnsi" w:cstheme="minorHAnsi"/>
                    <w:sz w:val="20"/>
                    <w:szCs w:val="20"/>
                  </w:rPr>
                </w:pPr>
                <w:r>
                  <w:rPr>
                    <w:rFonts w:cstheme="minorHAnsi"/>
                    <w:sz w:val="20"/>
                    <w:szCs w:val="20"/>
                  </w:rPr>
                  <w:t>Izborni</w:t>
                </w:r>
              </w:p>
            </w:tc>
          </w:sdtContent>
        </w:sdt>
        <w:tc>
          <w:tcPr>
            <w:tcW w:w="1374" w:type="pct"/>
            <w:gridSpan w:val="4"/>
            <w:tcBorders>
              <w:bottom w:val="single" w:sz="12" w:space="0" w:color="auto"/>
              <w:right w:val="single" w:sz="12" w:space="0" w:color="auto"/>
            </w:tcBorders>
            <w:shd w:val="clear" w:color="auto" w:fill="00A0DC"/>
            <w:vAlign w:val="center"/>
          </w:tcPr>
          <w:p w14:paraId="40A9796E" w14:textId="244652DE" w:rsidR="00B56F0E" w:rsidRPr="00183F7A" w:rsidRDefault="00B56F0E" w:rsidP="00334F77">
            <w:pPr>
              <w:tabs>
                <w:tab w:val="left" w:pos="2820"/>
              </w:tabs>
              <w:spacing w:after="0" w:line="240" w:lineRule="auto"/>
              <w:rPr>
                <w:rFonts w:asciiTheme="minorHAnsi" w:hAnsiTheme="minorHAnsi" w:cstheme="minorHAnsi"/>
                <w:sz w:val="20"/>
                <w:szCs w:val="20"/>
              </w:rPr>
            </w:pPr>
            <w:r w:rsidRPr="00183F7A">
              <w:rPr>
                <w:rFonts w:asciiTheme="minorHAnsi" w:hAnsiTheme="minorHAnsi" w:cstheme="minorHAnsi"/>
                <w:sz w:val="20"/>
                <w:szCs w:val="20"/>
              </w:rPr>
              <w:t xml:space="preserve">1.12. Razina primjene e-učenja (1, 2, 3 razina), postotak izvođenja </w:t>
            </w:r>
            <w:r w:rsidR="007549F7">
              <w:rPr>
                <w:rFonts w:asciiTheme="minorHAnsi" w:hAnsiTheme="minorHAnsi" w:cstheme="minorHAnsi"/>
                <w:sz w:val="20"/>
                <w:szCs w:val="20"/>
              </w:rPr>
              <w:t>kolegij</w:t>
            </w:r>
            <w:r w:rsidRPr="00183F7A">
              <w:rPr>
                <w:rFonts w:asciiTheme="minorHAnsi" w:hAnsiTheme="minorHAnsi" w:cstheme="minorHAnsi"/>
                <w:sz w:val="20"/>
                <w:szCs w:val="20"/>
              </w:rPr>
              <w:t xml:space="preserve">a </w:t>
            </w:r>
            <w:r w:rsidRPr="00183F7A">
              <w:rPr>
                <w:rFonts w:asciiTheme="minorHAnsi" w:hAnsiTheme="minorHAnsi" w:cstheme="minorHAnsi"/>
                <w:i/>
                <w:sz w:val="20"/>
                <w:szCs w:val="20"/>
              </w:rPr>
              <w:t>on line</w:t>
            </w:r>
            <w:r w:rsidRPr="00183F7A">
              <w:rPr>
                <w:rFonts w:asciiTheme="minorHAnsi" w:hAnsiTheme="minorHAnsi" w:cstheme="minorHAnsi"/>
                <w:sz w:val="20"/>
                <w:szCs w:val="20"/>
              </w:rPr>
              <w:t xml:space="preserve"> (maks. 20%)</w:t>
            </w:r>
          </w:p>
        </w:tc>
        <w:tc>
          <w:tcPr>
            <w:tcW w:w="849" w:type="pct"/>
            <w:gridSpan w:val="4"/>
            <w:tcBorders>
              <w:bottom w:val="single" w:sz="12" w:space="0" w:color="auto"/>
              <w:right w:val="single" w:sz="12" w:space="0" w:color="auto"/>
            </w:tcBorders>
            <w:vAlign w:val="center"/>
          </w:tcPr>
          <w:p w14:paraId="40A44196" w14:textId="77777777" w:rsidR="00B56F0E" w:rsidRPr="00183F7A" w:rsidRDefault="007549F7" w:rsidP="00334F77">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27663361"/>
                <w:placeholder>
                  <w:docPart w:val="4135CA87FF944275995E14CF1D10B123"/>
                </w:placeholder>
                <w:dropDownList>
                  <w:listItem w:value="Choose an item."/>
                  <w:listItem w:displayText="1." w:value="1."/>
                  <w:listItem w:displayText="2." w:value="2."/>
                  <w:listItem w:displayText="3." w:value="3."/>
                </w:dropDownList>
              </w:sdtPr>
              <w:sdtEndPr/>
              <w:sdtContent>
                <w:r w:rsidR="00B56F0E">
                  <w:rPr>
                    <w:rFonts w:asciiTheme="minorHAnsi" w:hAnsiTheme="minorHAnsi" w:cstheme="minorHAnsi"/>
                    <w:sz w:val="20"/>
                    <w:szCs w:val="20"/>
                    <w:lang w:val="en-US"/>
                  </w:rPr>
                  <w:t>1.</w:t>
                </w:r>
              </w:sdtContent>
            </w:sdt>
            <w:r w:rsidR="00B56F0E" w:rsidRPr="00183F7A">
              <w:rPr>
                <w:rFonts w:asciiTheme="minorHAnsi" w:hAnsiTheme="minorHAnsi" w:cstheme="minorHAnsi"/>
                <w:sz w:val="20"/>
                <w:szCs w:val="20"/>
              </w:rPr>
              <w:tab/>
            </w:r>
          </w:p>
          <w:p w14:paraId="7874E783" w14:textId="77777777" w:rsidR="00B56F0E" w:rsidRPr="00183F7A" w:rsidRDefault="007549F7" w:rsidP="00334F77">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2036879680"/>
                <w:placeholder>
                  <w:docPart w:val="8833D30613D543B0864B5E22E96C8058"/>
                </w:placeholder>
              </w:sdtPr>
              <w:sdtEndPr/>
              <w:sdtContent>
                <w:r w:rsidR="00B56F0E">
                  <w:rPr>
                    <w:rFonts w:asciiTheme="minorHAnsi" w:hAnsiTheme="minorHAnsi" w:cstheme="minorHAnsi"/>
                    <w:sz w:val="20"/>
                    <w:szCs w:val="20"/>
                  </w:rPr>
                  <w:t>5</w:t>
                </w:r>
              </w:sdtContent>
            </w:sdt>
            <w:r w:rsidR="00B56F0E" w:rsidRPr="00183F7A">
              <w:rPr>
                <w:rFonts w:asciiTheme="minorHAnsi" w:hAnsiTheme="minorHAnsi" w:cstheme="minorHAnsi"/>
                <w:sz w:val="20"/>
                <w:szCs w:val="20"/>
              </w:rPr>
              <w:t>%</w:t>
            </w:r>
          </w:p>
        </w:tc>
      </w:tr>
      <w:tr w:rsidR="00B56F0E" w:rsidRPr="00183F7A" w14:paraId="1B7F2CAF" w14:textId="77777777" w:rsidTr="00334F77">
        <w:tc>
          <w:tcPr>
            <w:tcW w:w="1261" w:type="pct"/>
            <w:tcBorders>
              <w:left w:val="single" w:sz="12" w:space="0" w:color="auto"/>
              <w:bottom w:val="single" w:sz="12" w:space="0" w:color="auto"/>
            </w:tcBorders>
            <w:shd w:val="clear" w:color="auto" w:fill="00A0DC"/>
            <w:vAlign w:val="center"/>
          </w:tcPr>
          <w:p w14:paraId="09349A04" w14:textId="77777777" w:rsidR="00B56F0E" w:rsidRPr="00183F7A" w:rsidRDefault="00B56F0E" w:rsidP="00334F77">
            <w:pPr>
              <w:tabs>
                <w:tab w:val="left" w:pos="2820"/>
              </w:tabs>
              <w:spacing w:after="0" w:line="240" w:lineRule="auto"/>
              <w:rPr>
                <w:rFonts w:asciiTheme="minorHAnsi" w:hAnsiTheme="minorHAnsi" w:cstheme="minorHAnsi"/>
                <w:sz w:val="20"/>
                <w:szCs w:val="20"/>
              </w:rPr>
            </w:pPr>
            <w:r w:rsidRPr="00183F7A">
              <w:rPr>
                <w:rFonts w:asciiTheme="minorHAnsi" w:hAnsiTheme="minorHAnsi" w:cstheme="minorHAnsi"/>
                <w:sz w:val="20"/>
                <w:szCs w:val="20"/>
              </w:rPr>
              <w:t>1.6. Mjesto izvođenja</w:t>
            </w:r>
          </w:p>
        </w:tc>
        <w:sdt>
          <w:sdtPr>
            <w:rPr>
              <w:rFonts w:asciiTheme="minorHAnsi" w:hAnsiTheme="minorHAnsi" w:cstheme="minorHAnsi"/>
              <w:sz w:val="20"/>
              <w:szCs w:val="20"/>
            </w:rPr>
            <w:id w:val="1352985000"/>
            <w:placeholder>
              <w:docPart w:val="D0F0EFE522AA4F4A90164F20CFEA329B"/>
            </w:placeholder>
          </w:sdtPr>
          <w:sdtEndPr/>
          <w:sdtContent>
            <w:tc>
              <w:tcPr>
                <w:tcW w:w="1517" w:type="pct"/>
                <w:gridSpan w:val="4"/>
                <w:tcBorders>
                  <w:bottom w:val="single" w:sz="12" w:space="0" w:color="auto"/>
                  <w:right w:val="single" w:sz="12" w:space="0" w:color="auto"/>
                </w:tcBorders>
                <w:vAlign w:val="center"/>
              </w:tcPr>
              <w:p w14:paraId="42052F92" w14:textId="77777777" w:rsidR="00B56F0E" w:rsidRPr="00183F7A" w:rsidRDefault="00B56F0E" w:rsidP="00334F77">
                <w:pPr>
                  <w:tabs>
                    <w:tab w:val="left" w:pos="2820"/>
                  </w:tabs>
                  <w:spacing w:after="0" w:line="240" w:lineRule="auto"/>
                  <w:rPr>
                    <w:rFonts w:asciiTheme="minorHAnsi" w:hAnsiTheme="minorHAnsi" w:cstheme="minorHAnsi"/>
                    <w:sz w:val="20"/>
                    <w:szCs w:val="20"/>
                  </w:rPr>
                </w:pPr>
                <w:r w:rsidRPr="00183F7A">
                  <w:rPr>
                    <w:rFonts w:asciiTheme="minorHAnsi" w:hAnsiTheme="minorHAnsi" w:cstheme="minorHAnsi"/>
                    <w:sz w:val="20"/>
                    <w:szCs w:val="20"/>
                  </w:rPr>
                  <w:t>Predavanja u P5, seminari u P5, vježbe u Laboratoriju 3. kat</w:t>
                </w:r>
              </w:p>
            </w:tc>
          </w:sdtContent>
        </w:sdt>
        <w:tc>
          <w:tcPr>
            <w:tcW w:w="1374" w:type="pct"/>
            <w:gridSpan w:val="4"/>
            <w:tcBorders>
              <w:bottom w:val="single" w:sz="12" w:space="0" w:color="auto"/>
              <w:right w:val="single" w:sz="12" w:space="0" w:color="auto"/>
            </w:tcBorders>
            <w:shd w:val="clear" w:color="auto" w:fill="00A0DC"/>
            <w:vAlign w:val="center"/>
          </w:tcPr>
          <w:p w14:paraId="5BFEBCA5" w14:textId="77777777" w:rsidR="00B56F0E" w:rsidRPr="00183F7A" w:rsidRDefault="00B56F0E" w:rsidP="00334F77">
            <w:pPr>
              <w:tabs>
                <w:tab w:val="left" w:pos="459"/>
              </w:tabs>
              <w:spacing w:after="0" w:line="240" w:lineRule="auto"/>
              <w:rPr>
                <w:rFonts w:asciiTheme="minorHAnsi" w:hAnsiTheme="minorHAnsi" w:cstheme="minorHAnsi"/>
                <w:sz w:val="20"/>
                <w:szCs w:val="20"/>
              </w:rPr>
            </w:pPr>
            <w:r w:rsidRPr="00183F7A">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077174997"/>
            <w:placeholder>
              <w:docPart w:val="48434774E87640E697331116E6675360"/>
            </w:placeholder>
          </w:sdtPr>
          <w:sdtEndPr/>
          <w:sdtContent>
            <w:tc>
              <w:tcPr>
                <w:tcW w:w="849" w:type="pct"/>
                <w:gridSpan w:val="4"/>
                <w:tcBorders>
                  <w:bottom w:val="single" w:sz="12" w:space="0" w:color="auto"/>
                  <w:right w:val="single" w:sz="12" w:space="0" w:color="auto"/>
                </w:tcBorders>
                <w:vAlign w:val="center"/>
              </w:tcPr>
              <w:p w14:paraId="5697E027" w14:textId="77777777" w:rsidR="00B56F0E" w:rsidRPr="00183F7A" w:rsidRDefault="00B56F0E" w:rsidP="00334F77">
                <w:pPr>
                  <w:tabs>
                    <w:tab w:val="left" w:pos="2820"/>
                  </w:tabs>
                  <w:spacing w:after="0" w:line="240" w:lineRule="auto"/>
                  <w:rPr>
                    <w:rFonts w:asciiTheme="minorHAnsi" w:hAnsiTheme="minorHAnsi" w:cstheme="minorHAnsi"/>
                    <w:sz w:val="20"/>
                    <w:szCs w:val="20"/>
                  </w:rPr>
                </w:pPr>
                <w:r w:rsidRPr="00183F7A">
                  <w:rPr>
                    <w:rFonts w:asciiTheme="minorHAnsi" w:hAnsiTheme="minorHAnsi" w:cstheme="minorHAnsi"/>
                    <w:sz w:val="20"/>
                    <w:szCs w:val="20"/>
                  </w:rPr>
                  <w:t>hrvatski</w:t>
                </w:r>
              </w:p>
            </w:tc>
          </w:sdtContent>
        </w:sdt>
      </w:tr>
      <w:tr w:rsidR="00B56F0E" w:rsidRPr="00183F7A" w14:paraId="7F108D70" w14:textId="77777777" w:rsidTr="00334F77">
        <w:tc>
          <w:tcPr>
            <w:tcW w:w="1261" w:type="pct"/>
            <w:tcBorders>
              <w:left w:val="single" w:sz="12" w:space="0" w:color="auto"/>
              <w:bottom w:val="single" w:sz="12" w:space="0" w:color="auto"/>
            </w:tcBorders>
            <w:shd w:val="clear" w:color="auto" w:fill="00A0DC"/>
            <w:vAlign w:val="center"/>
          </w:tcPr>
          <w:p w14:paraId="78E1FA5B" w14:textId="636BBF3E" w:rsidR="00B56F0E" w:rsidRPr="00183F7A" w:rsidRDefault="00B56F0E" w:rsidP="00334F77">
            <w:pPr>
              <w:tabs>
                <w:tab w:val="left" w:pos="2820"/>
              </w:tabs>
              <w:spacing w:after="0" w:line="240" w:lineRule="auto"/>
              <w:rPr>
                <w:rFonts w:asciiTheme="minorHAnsi" w:hAnsiTheme="minorHAnsi" w:cstheme="minorHAnsi"/>
                <w:sz w:val="20"/>
                <w:szCs w:val="20"/>
              </w:rPr>
            </w:pPr>
            <w:r w:rsidRPr="00183F7A">
              <w:rPr>
                <w:rFonts w:asciiTheme="minorHAnsi" w:hAnsiTheme="minorHAnsi" w:cstheme="minorHAnsi"/>
                <w:sz w:val="20"/>
                <w:szCs w:val="20"/>
              </w:rPr>
              <w:t xml:space="preserve">1.7. Godina studija u kojoj se </w:t>
            </w:r>
            <w:r w:rsidR="007549F7">
              <w:rPr>
                <w:rFonts w:asciiTheme="minorHAnsi" w:hAnsiTheme="minorHAnsi" w:cstheme="minorHAnsi"/>
                <w:sz w:val="20"/>
                <w:szCs w:val="20"/>
              </w:rPr>
              <w:t>kolegij</w:t>
            </w:r>
            <w:r w:rsidRPr="00183F7A">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817190973"/>
            <w:placeholder>
              <w:docPart w:val="6D826EE41A464D058B8E0542A9A9F5DF"/>
            </w:placeholder>
            <w:dropDownList>
              <w:listItem w:value="Choose an item."/>
              <w:listItem w:displayText="prva" w:value="prva"/>
              <w:listItem w:displayText="druga" w:value="druga"/>
              <w:listItem w:displayText="treća" w:value="treća"/>
            </w:dropDownList>
          </w:sdtPr>
          <w:sdtEndPr/>
          <w:sdtContent>
            <w:tc>
              <w:tcPr>
                <w:tcW w:w="1517" w:type="pct"/>
                <w:gridSpan w:val="4"/>
                <w:tcBorders>
                  <w:bottom w:val="single" w:sz="12" w:space="0" w:color="auto"/>
                  <w:right w:val="single" w:sz="12" w:space="0" w:color="auto"/>
                </w:tcBorders>
                <w:vAlign w:val="center"/>
              </w:tcPr>
              <w:p w14:paraId="104E6B86" w14:textId="77777777" w:rsidR="00B56F0E" w:rsidRPr="00183F7A" w:rsidRDefault="00B56F0E" w:rsidP="00334F77">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lang w:val="en-US"/>
                  </w:rPr>
                  <w:t>prva</w:t>
                </w:r>
              </w:p>
            </w:tc>
          </w:sdtContent>
        </w:sdt>
        <w:tc>
          <w:tcPr>
            <w:tcW w:w="1374" w:type="pct"/>
            <w:gridSpan w:val="4"/>
            <w:tcBorders>
              <w:bottom w:val="single" w:sz="12" w:space="0" w:color="auto"/>
              <w:right w:val="single" w:sz="12" w:space="0" w:color="auto"/>
            </w:tcBorders>
            <w:shd w:val="clear" w:color="auto" w:fill="00A0DC"/>
            <w:vAlign w:val="center"/>
          </w:tcPr>
          <w:p w14:paraId="2B7FADE7" w14:textId="77777777" w:rsidR="00B56F0E" w:rsidRPr="00183F7A" w:rsidRDefault="00B56F0E" w:rsidP="00334F77">
            <w:pPr>
              <w:tabs>
                <w:tab w:val="left" w:pos="459"/>
              </w:tabs>
              <w:spacing w:after="0" w:line="240" w:lineRule="auto"/>
              <w:rPr>
                <w:rFonts w:asciiTheme="minorHAnsi" w:hAnsiTheme="minorHAnsi" w:cstheme="minorHAnsi"/>
                <w:sz w:val="20"/>
                <w:szCs w:val="20"/>
              </w:rPr>
            </w:pPr>
            <w:r w:rsidRPr="00183F7A">
              <w:rPr>
                <w:rFonts w:asciiTheme="minorHAnsi" w:hAnsiTheme="minorHAnsi" w:cstheme="minorHAnsi"/>
                <w:sz w:val="20"/>
                <w:szCs w:val="20"/>
              </w:rPr>
              <w:t>1.14. Mogućnost izvođenja na stranom jeziku</w:t>
            </w:r>
          </w:p>
        </w:tc>
        <w:sdt>
          <w:sdtPr>
            <w:rPr>
              <w:rFonts w:asciiTheme="minorHAnsi" w:hAnsiTheme="minorHAnsi" w:cstheme="minorHAnsi"/>
              <w:sz w:val="20"/>
              <w:szCs w:val="20"/>
            </w:rPr>
            <w:alias w:val="Odaberite semestar studija"/>
            <w:tag w:val="Odaberite semestar studija"/>
            <w:id w:val="1184176901"/>
            <w:placeholder>
              <w:docPart w:val="54262E9CA9EB4525980440771B0715F0"/>
            </w:placeholder>
            <w:dropDownList>
              <w:listItem w:value="Choose an item."/>
              <w:listItem w:displayText="DA" w:value="DA"/>
              <w:listItem w:displayText="NE" w:value="NE"/>
            </w:dropDownList>
          </w:sdtPr>
          <w:sdtEndPr/>
          <w:sdtContent>
            <w:tc>
              <w:tcPr>
                <w:tcW w:w="849" w:type="pct"/>
                <w:gridSpan w:val="4"/>
                <w:tcBorders>
                  <w:bottom w:val="single" w:sz="12" w:space="0" w:color="auto"/>
                  <w:right w:val="single" w:sz="12" w:space="0" w:color="auto"/>
                </w:tcBorders>
                <w:vAlign w:val="center"/>
              </w:tcPr>
              <w:p w14:paraId="5C3F2F90" w14:textId="77777777" w:rsidR="00B56F0E" w:rsidRPr="00183F7A" w:rsidRDefault="00B56F0E" w:rsidP="00334F77">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lang w:val="en-US"/>
                  </w:rPr>
                  <w:t>DA</w:t>
                </w:r>
              </w:p>
            </w:tc>
          </w:sdtContent>
        </w:sdt>
      </w:tr>
      <w:tr w:rsidR="00B56F0E" w:rsidRPr="00183F7A" w14:paraId="0D5895B8" w14:textId="77777777" w:rsidTr="00334F77">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390EF1A2" w14:textId="58254BF0" w:rsidR="00B56F0E" w:rsidRPr="00183F7A" w:rsidRDefault="00B56F0E" w:rsidP="00334F77">
            <w:pPr>
              <w:tabs>
                <w:tab w:val="left" w:pos="2820"/>
              </w:tabs>
              <w:spacing w:after="0" w:line="240" w:lineRule="auto"/>
              <w:rPr>
                <w:rFonts w:asciiTheme="minorHAnsi" w:hAnsiTheme="minorHAnsi" w:cstheme="minorHAnsi"/>
                <w:b/>
                <w:sz w:val="20"/>
                <w:szCs w:val="20"/>
              </w:rPr>
            </w:pPr>
            <w:r w:rsidRPr="00183F7A">
              <w:rPr>
                <w:rFonts w:asciiTheme="minorHAnsi" w:hAnsiTheme="minorHAnsi" w:cstheme="minorHAnsi"/>
                <w:b/>
                <w:sz w:val="20"/>
                <w:szCs w:val="20"/>
              </w:rPr>
              <w:t xml:space="preserve">2. OPIS </w:t>
            </w:r>
            <w:r w:rsidR="007549F7">
              <w:rPr>
                <w:rFonts w:asciiTheme="minorHAnsi" w:hAnsiTheme="minorHAnsi" w:cstheme="minorHAnsi"/>
                <w:b/>
                <w:sz w:val="20"/>
                <w:szCs w:val="20"/>
              </w:rPr>
              <w:t>KOLEGIJ</w:t>
            </w:r>
            <w:r w:rsidRPr="00183F7A">
              <w:rPr>
                <w:rFonts w:asciiTheme="minorHAnsi" w:hAnsiTheme="minorHAnsi" w:cstheme="minorHAnsi"/>
                <w:b/>
                <w:sz w:val="20"/>
                <w:szCs w:val="20"/>
              </w:rPr>
              <w:t>A</w:t>
            </w:r>
          </w:p>
        </w:tc>
      </w:tr>
      <w:tr w:rsidR="00B56F0E" w:rsidRPr="00183F7A" w14:paraId="3619A72C" w14:textId="77777777" w:rsidTr="00334F77">
        <w:tc>
          <w:tcPr>
            <w:tcW w:w="1261" w:type="pct"/>
            <w:tcBorders>
              <w:top w:val="single" w:sz="12" w:space="0" w:color="auto"/>
              <w:left w:val="single" w:sz="12" w:space="0" w:color="auto"/>
            </w:tcBorders>
            <w:shd w:val="clear" w:color="auto" w:fill="00A0DC"/>
            <w:vAlign w:val="center"/>
          </w:tcPr>
          <w:p w14:paraId="1A745A5C" w14:textId="70ACC93A" w:rsidR="00B56F0E" w:rsidRPr="00183F7A" w:rsidRDefault="00B56F0E" w:rsidP="00334F77">
            <w:pPr>
              <w:tabs>
                <w:tab w:val="left" w:pos="2820"/>
              </w:tabs>
              <w:spacing w:after="0" w:line="240" w:lineRule="auto"/>
              <w:rPr>
                <w:rFonts w:asciiTheme="minorHAnsi" w:hAnsiTheme="minorHAnsi" w:cstheme="minorHAnsi"/>
                <w:sz w:val="20"/>
                <w:szCs w:val="20"/>
              </w:rPr>
            </w:pPr>
            <w:r w:rsidRPr="00183F7A">
              <w:rPr>
                <w:rFonts w:asciiTheme="minorHAnsi" w:hAnsiTheme="minorHAnsi" w:cstheme="minorHAnsi"/>
                <w:color w:val="000000"/>
                <w:sz w:val="20"/>
                <w:szCs w:val="20"/>
              </w:rPr>
              <w:t xml:space="preserve">2.1. Ciljevi </w:t>
            </w:r>
            <w:r w:rsidR="007549F7">
              <w:rPr>
                <w:rFonts w:asciiTheme="minorHAnsi" w:hAnsiTheme="minorHAnsi" w:cstheme="minorHAnsi"/>
                <w:color w:val="000000"/>
                <w:sz w:val="20"/>
                <w:szCs w:val="20"/>
              </w:rPr>
              <w:t>kolegij</w:t>
            </w:r>
            <w:r w:rsidRPr="00183F7A">
              <w:rPr>
                <w:rFonts w:asciiTheme="minorHAnsi" w:hAnsiTheme="minorHAnsi" w:cstheme="minorHAnsi"/>
                <w:color w:val="000000"/>
                <w:sz w:val="20"/>
                <w:szCs w:val="20"/>
              </w:rPr>
              <w:t>a</w:t>
            </w:r>
          </w:p>
        </w:tc>
        <w:sdt>
          <w:sdtPr>
            <w:rPr>
              <w:rFonts w:asciiTheme="minorHAnsi" w:hAnsiTheme="minorHAnsi" w:cstheme="minorHAnsi"/>
              <w:sz w:val="20"/>
              <w:szCs w:val="20"/>
            </w:rPr>
            <w:id w:val="-517548924"/>
            <w:placeholder>
              <w:docPart w:val="FF418F1BA11140198CA36952199DEFCC"/>
            </w:placeholder>
          </w:sdtPr>
          <w:sdtEndPr/>
          <w:sdtContent>
            <w:tc>
              <w:tcPr>
                <w:tcW w:w="3739" w:type="pct"/>
                <w:gridSpan w:val="12"/>
                <w:tcBorders>
                  <w:top w:val="single" w:sz="12" w:space="0" w:color="auto"/>
                  <w:right w:val="single" w:sz="12" w:space="0" w:color="auto"/>
                </w:tcBorders>
                <w:vAlign w:val="center"/>
              </w:tcPr>
              <w:p w14:paraId="7CBB3CD5" w14:textId="25149DCE" w:rsidR="00B56F0E" w:rsidRPr="00183F7A" w:rsidRDefault="00B56F0E" w:rsidP="00334F77">
                <w:pPr>
                  <w:tabs>
                    <w:tab w:val="left" w:pos="2820"/>
                  </w:tabs>
                  <w:spacing w:after="0" w:line="240" w:lineRule="auto"/>
                  <w:rPr>
                    <w:rFonts w:asciiTheme="minorHAnsi" w:hAnsiTheme="minorHAnsi" w:cstheme="minorHAnsi"/>
                    <w:sz w:val="20"/>
                    <w:szCs w:val="20"/>
                  </w:rPr>
                </w:pPr>
                <w:r w:rsidRPr="00183F7A">
                  <w:rPr>
                    <w:rFonts w:asciiTheme="minorHAnsi" w:hAnsiTheme="minorHAnsi" w:cstheme="minorHAnsi"/>
                    <w:sz w:val="20"/>
                    <w:szCs w:val="20"/>
                  </w:rPr>
                  <w:t xml:space="preserve">Ciljevi </w:t>
                </w:r>
                <w:r w:rsidR="007549F7">
                  <w:rPr>
                    <w:rFonts w:asciiTheme="minorHAnsi" w:hAnsiTheme="minorHAnsi" w:cstheme="minorHAnsi"/>
                    <w:sz w:val="20"/>
                    <w:szCs w:val="20"/>
                  </w:rPr>
                  <w:t>kolegij</w:t>
                </w:r>
                <w:r w:rsidRPr="00183F7A">
                  <w:rPr>
                    <w:rFonts w:asciiTheme="minorHAnsi" w:hAnsiTheme="minorHAnsi" w:cstheme="minorHAnsi"/>
                    <w:sz w:val="20"/>
                    <w:szCs w:val="20"/>
                  </w:rPr>
                  <w:t xml:space="preserve">a su upoznati studente sa svojstvima i tehnološkim procesima proizvodnje tehničkog (komercijalnog) lecitina te prerade u različite modificirane lecitine. Studenti će naučiti o funkcionalnom, nutritivnom i tehnološkom potencijalu lecitina te mogućnostima njegove primjene u prehrambenoj, farmaceutskoj i drugim industrijama. </w:t>
                </w:r>
              </w:p>
            </w:tc>
          </w:sdtContent>
        </w:sdt>
      </w:tr>
      <w:tr w:rsidR="00B56F0E" w:rsidRPr="00183F7A" w14:paraId="75A09D1A" w14:textId="77777777" w:rsidTr="00334F77">
        <w:tc>
          <w:tcPr>
            <w:tcW w:w="1261" w:type="pct"/>
            <w:tcBorders>
              <w:left w:val="single" w:sz="12" w:space="0" w:color="auto"/>
            </w:tcBorders>
            <w:shd w:val="clear" w:color="auto" w:fill="00A0DC"/>
            <w:vAlign w:val="center"/>
          </w:tcPr>
          <w:p w14:paraId="112F1D20" w14:textId="73F7C819" w:rsidR="00B56F0E" w:rsidRPr="00183F7A" w:rsidRDefault="00B56F0E" w:rsidP="00334F77">
            <w:pPr>
              <w:tabs>
                <w:tab w:val="left" w:pos="2820"/>
              </w:tabs>
              <w:spacing w:after="0" w:line="240" w:lineRule="auto"/>
              <w:rPr>
                <w:rFonts w:asciiTheme="minorHAnsi" w:hAnsiTheme="minorHAnsi" w:cstheme="minorHAnsi"/>
                <w:color w:val="000000"/>
                <w:sz w:val="20"/>
                <w:szCs w:val="20"/>
              </w:rPr>
            </w:pPr>
            <w:r w:rsidRPr="00183F7A">
              <w:rPr>
                <w:rFonts w:asciiTheme="minorHAnsi" w:hAnsiTheme="minorHAnsi" w:cstheme="minorHAnsi"/>
                <w:color w:val="000000"/>
                <w:sz w:val="20"/>
                <w:szCs w:val="20"/>
              </w:rPr>
              <w:t xml:space="preserve">2.2. Uvjeti za upis </w:t>
            </w:r>
            <w:r w:rsidR="007549F7">
              <w:rPr>
                <w:rFonts w:asciiTheme="minorHAnsi" w:hAnsiTheme="minorHAnsi" w:cstheme="minorHAnsi"/>
                <w:color w:val="000000"/>
                <w:sz w:val="20"/>
                <w:szCs w:val="20"/>
              </w:rPr>
              <w:t>kolegij</w:t>
            </w:r>
            <w:r w:rsidRPr="00183F7A">
              <w:rPr>
                <w:rFonts w:asciiTheme="minorHAnsi" w:hAnsiTheme="minorHAnsi" w:cstheme="minorHAnsi"/>
                <w:color w:val="000000"/>
                <w:sz w:val="20"/>
                <w:szCs w:val="20"/>
              </w:rPr>
              <w:t xml:space="preserve">a i / ili ulazne kompetencije potrebne za </w:t>
            </w:r>
            <w:r w:rsidR="007549F7">
              <w:rPr>
                <w:rFonts w:asciiTheme="minorHAnsi" w:hAnsiTheme="minorHAnsi" w:cstheme="minorHAnsi"/>
                <w:color w:val="000000"/>
                <w:sz w:val="20"/>
                <w:szCs w:val="20"/>
              </w:rPr>
              <w:t>kolegij</w:t>
            </w:r>
            <w:r w:rsidRPr="00183F7A">
              <w:rPr>
                <w:rFonts w:asciiTheme="minorHAnsi" w:hAnsiTheme="minorHAnsi" w:cstheme="minorHAnsi"/>
                <w:color w:val="000000"/>
                <w:sz w:val="20"/>
                <w:szCs w:val="20"/>
              </w:rPr>
              <w:t xml:space="preserve"> (ako postoje)</w:t>
            </w:r>
          </w:p>
        </w:tc>
        <w:tc>
          <w:tcPr>
            <w:tcW w:w="3739" w:type="pct"/>
            <w:gridSpan w:val="12"/>
            <w:tcBorders>
              <w:right w:val="single" w:sz="12" w:space="0" w:color="auto"/>
            </w:tcBorders>
            <w:vAlign w:val="center"/>
          </w:tcPr>
          <w:p w14:paraId="577D1BCE" w14:textId="77777777" w:rsidR="00B56F0E" w:rsidRPr="00183F7A" w:rsidRDefault="00B56F0E" w:rsidP="00334F77">
            <w:pPr>
              <w:tabs>
                <w:tab w:val="left" w:pos="2820"/>
              </w:tabs>
              <w:spacing w:after="0" w:line="240" w:lineRule="auto"/>
              <w:rPr>
                <w:rFonts w:asciiTheme="minorHAnsi" w:hAnsiTheme="minorHAnsi" w:cstheme="minorHAnsi"/>
                <w:sz w:val="20"/>
                <w:szCs w:val="20"/>
              </w:rPr>
            </w:pPr>
            <w:r w:rsidRPr="00183F7A">
              <w:rPr>
                <w:rFonts w:asciiTheme="minorHAnsi" w:hAnsiTheme="minorHAnsi" w:cstheme="minorHAnsi"/>
                <w:sz w:val="20"/>
                <w:szCs w:val="20"/>
              </w:rPr>
              <w:t>-</w:t>
            </w:r>
          </w:p>
        </w:tc>
      </w:tr>
      <w:tr w:rsidR="00B56F0E" w:rsidRPr="00183F7A" w14:paraId="0BB1E246" w14:textId="77777777" w:rsidTr="00334F77">
        <w:tc>
          <w:tcPr>
            <w:tcW w:w="1261" w:type="pct"/>
            <w:tcBorders>
              <w:left w:val="single" w:sz="12" w:space="0" w:color="auto"/>
            </w:tcBorders>
            <w:shd w:val="clear" w:color="auto" w:fill="00A0DC"/>
            <w:vAlign w:val="center"/>
          </w:tcPr>
          <w:p w14:paraId="2DB7E489" w14:textId="21002A2A" w:rsidR="00B56F0E" w:rsidRPr="00183F7A" w:rsidRDefault="00B56F0E" w:rsidP="00334F77">
            <w:pPr>
              <w:tabs>
                <w:tab w:val="left" w:pos="2820"/>
              </w:tabs>
              <w:spacing w:after="0" w:line="240" w:lineRule="auto"/>
              <w:rPr>
                <w:rFonts w:asciiTheme="minorHAnsi" w:hAnsiTheme="minorHAnsi" w:cstheme="minorHAnsi"/>
                <w:color w:val="000000"/>
                <w:sz w:val="20"/>
                <w:szCs w:val="20"/>
              </w:rPr>
            </w:pPr>
            <w:r w:rsidRPr="00183F7A">
              <w:rPr>
                <w:rFonts w:asciiTheme="minorHAnsi" w:hAnsiTheme="minorHAnsi" w:cstheme="minorHAnsi"/>
                <w:color w:val="000000"/>
                <w:sz w:val="20"/>
                <w:szCs w:val="20"/>
              </w:rPr>
              <w:t xml:space="preserve">2.3. Ishodi učenja na razini programa kojima </w:t>
            </w:r>
            <w:r w:rsidR="007549F7">
              <w:rPr>
                <w:rFonts w:asciiTheme="minorHAnsi" w:hAnsiTheme="minorHAnsi" w:cstheme="minorHAnsi"/>
                <w:color w:val="000000"/>
                <w:sz w:val="20"/>
                <w:szCs w:val="20"/>
              </w:rPr>
              <w:t>kolegij</w:t>
            </w:r>
            <w:r w:rsidRPr="00183F7A">
              <w:rPr>
                <w:rFonts w:asciiTheme="minorHAnsi" w:hAnsiTheme="minorHAnsi" w:cstheme="minorHAnsi"/>
                <w:color w:val="000000"/>
                <w:sz w:val="20"/>
                <w:szCs w:val="20"/>
              </w:rPr>
              <w:t xml:space="preserve"> pridonosi</w:t>
            </w:r>
          </w:p>
        </w:tc>
        <w:tc>
          <w:tcPr>
            <w:tcW w:w="3739" w:type="pct"/>
            <w:gridSpan w:val="12"/>
            <w:tcBorders>
              <w:right w:val="single" w:sz="12" w:space="0" w:color="auto"/>
            </w:tcBorders>
            <w:vAlign w:val="center"/>
          </w:tcPr>
          <w:p w14:paraId="02C71971" w14:textId="77777777" w:rsidR="00B56F0E" w:rsidRPr="00183F7A" w:rsidRDefault="00B56F0E" w:rsidP="00334F77">
            <w:pPr>
              <w:tabs>
                <w:tab w:val="left" w:pos="2820"/>
              </w:tabs>
              <w:spacing w:after="0" w:line="240" w:lineRule="auto"/>
              <w:rPr>
                <w:rFonts w:asciiTheme="minorHAnsi" w:hAnsiTheme="minorHAnsi" w:cstheme="minorHAnsi"/>
                <w:sz w:val="20"/>
                <w:szCs w:val="20"/>
              </w:rPr>
            </w:pPr>
            <w:r w:rsidRPr="00183F7A">
              <w:rPr>
                <w:rFonts w:asciiTheme="minorHAnsi" w:hAnsiTheme="minorHAnsi" w:cstheme="minorHAnsi"/>
                <w:sz w:val="20"/>
                <w:szCs w:val="20"/>
              </w:rPr>
              <w:t>Diplomski sveučilišni studij Prehrambeno inženjerstvo</w:t>
            </w:r>
          </w:p>
          <w:p w14:paraId="2B27A3F9" w14:textId="77777777" w:rsidR="00B56F0E" w:rsidRPr="00183F7A" w:rsidRDefault="00B56F0E" w:rsidP="00334F77">
            <w:pPr>
              <w:pStyle w:val="ListParagraph"/>
              <w:numPr>
                <w:ilvl w:val="0"/>
                <w:numId w:val="44"/>
              </w:numPr>
              <w:tabs>
                <w:tab w:val="left" w:pos="2820"/>
              </w:tabs>
              <w:spacing w:after="0" w:line="240" w:lineRule="auto"/>
              <w:ind w:left="360"/>
              <w:rPr>
                <w:rFonts w:asciiTheme="minorHAnsi" w:hAnsiTheme="minorHAnsi" w:cstheme="minorHAnsi"/>
                <w:sz w:val="20"/>
                <w:szCs w:val="20"/>
              </w:rPr>
            </w:pPr>
            <w:r w:rsidRPr="00183F7A">
              <w:rPr>
                <w:rFonts w:asciiTheme="minorHAnsi" w:hAnsiTheme="minorHAnsi" w:cstheme="minorHAnsi"/>
                <w:sz w:val="20"/>
                <w:szCs w:val="20"/>
              </w:rPr>
              <w:t>prepoznati važnost svakog segmenta u proizvodnji hrane (svojstva sirovine, primijenjena, tehnologija, uvjeti proizvodnje i pakiranja, utjecaj procesa prerade i konzerviranja na kemijski i sastav prehrambenih proizvoda, potencijalni utjecaj ambalaže, osiguranje kvalitete)</w:t>
            </w:r>
          </w:p>
          <w:p w14:paraId="2ACA4979" w14:textId="77777777" w:rsidR="00B56F0E" w:rsidRPr="00183F7A" w:rsidRDefault="00B56F0E" w:rsidP="00334F77">
            <w:pPr>
              <w:pStyle w:val="ListParagraph"/>
              <w:numPr>
                <w:ilvl w:val="0"/>
                <w:numId w:val="44"/>
              </w:numPr>
              <w:tabs>
                <w:tab w:val="left" w:pos="2820"/>
              </w:tabs>
              <w:spacing w:after="0" w:line="240" w:lineRule="auto"/>
              <w:ind w:left="360"/>
              <w:rPr>
                <w:rFonts w:asciiTheme="minorHAnsi" w:hAnsiTheme="minorHAnsi" w:cstheme="minorHAnsi"/>
                <w:sz w:val="20"/>
                <w:szCs w:val="20"/>
              </w:rPr>
            </w:pPr>
            <w:r w:rsidRPr="00183F7A">
              <w:rPr>
                <w:rFonts w:asciiTheme="minorHAnsi" w:hAnsiTheme="minorHAnsi" w:cstheme="minorHAnsi"/>
                <w:sz w:val="20"/>
                <w:szCs w:val="20"/>
              </w:rPr>
              <w:t>poznavati nove tehnike i procese u preradi i metode u kontroli kvalitete hrane, provoditi odabir i nabavu sirovine i ambalaže te kontrolu kvalitete sirovine i proizvoda</w:t>
            </w:r>
          </w:p>
          <w:p w14:paraId="2D717269" w14:textId="77777777" w:rsidR="00B56F0E" w:rsidRPr="00183F7A" w:rsidRDefault="00B56F0E" w:rsidP="00334F77">
            <w:pPr>
              <w:pStyle w:val="ListParagraph"/>
              <w:numPr>
                <w:ilvl w:val="0"/>
                <w:numId w:val="44"/>
              </w:numPr>
              <w:tabs>
                <w:tab w:val="left" w:pos="2820"/>
              </w:tabs>
              <w:spacing w:after="0" w:line="240" w:lineRule="auto"/>
              <w:ind w:left="360"/>
              <w:rPr>
                <w:rFonts w:asciiTheme="minorHAnsi" w:hAnsiTheme="minorHAnsi" w:cstheme="minorHAnsi"/>
                <w:sz w:val="20"/>
                <w:szCs w:val="20"/>
              </w:rPr>
            </w:pPr>
            <w:r w:rsidRPr="00183F7A">
              <w:rPr>
                <w:rFonts w:asciiTheme="minorHAnsi" w:hAnsiTheme="minorHAnsi" w:cstheme="minorHAnsi"/>
                <w:sz w:val="20"/>
                <w:szCs w:val="20"/>
              </w:rPr>
              <w:t>analizirati i sudjelovati u izradi odgovarajuće zakonske regulative sa stanovišta subjekta koji se bavi proizvodnjom hrane</w:t>
            </w:r>
          </w:p>
          <w:p w14:paraId="743EFC9C" w14:textId="77777777" w:rsidR="00B56F0E" w:rsidRPr="00183F7A" w:rsidRDefault="00B56F0E" w:rsidP="00334F77">
            <w:pPr>
              <w:pStyle w:val="ListParagraph"/>
              <w:numPr>
                <w:ilvl w:val="0"/>
                <w:numId w:val="44"/>
              </w:numPr>
              <w:tabs>
                <w:tab w:val="left" w:pos="2820"/>
              </w:tabs>
              <w:spacing w:after="0" w:line="240" w:lineRule="auto"/>
              <w:ind w:left="360"/>
              <w:rPr>
                <w:rFonts w:asciiTheme="minorHAnsi" w:hAnsiTheme="minorHAnsi" w:cstheme="minorHAnsi"/>
                <w:sz w:val="20"/>
                <w:szCs w:val="20"/>
              </w:rPr>
            </w:pPr>
            <w:r w:rsidRPr="00183F7A">
              <w:rPr>
                <w:rFonts w:asciiTheme="minorHAnsi" w:hAnsiTheme="minorHAnsi" w:cstheme="minorHAnsi"/>
                <w:sz w:val="20"/>
                <w:szCs w:val="20"/>
              </w:rPr>
              <w:t>donositi svakodnevne odluke vezane uz odvijanje proizvodnog procesa u tvrtkama koje se bave proizvodnjom hrane</w:t>
            </w:r>
          </w:p>
          <w:p w14:paraId="2F6DDE0A" w14:textId="77777777" w:rsidR="00B56F0E" w:rsidRPr="00183F7A" w:rsidRDefault="00B56F0E" w:rsidP="00334F77">
            <w:pPr>
              <w:pStyle w:val="ListParagraph"/>
              <w:numPr>
                <w:ilvl w:val="0"/>
                <w:numId w:val="44"/>
              </w:numPr>
              <w:tabs>
                <w:tab w:val="left" w:pos="2820"/>
              </w:tabs>
              <w:spacing w:after="0" w:line="240" w:lineRule="auto"/>
              <w:ind w:left="360"/>
              <w:rPr>
                <w:rFonts w:asciiTheme="minorHAnsi" w:hAnsiTheme="minorHAnsi" w:cstheme="minorHAnsi"/>
                <w:sz w:val="20"/>
                <w:szCs w:val="20"/>
              </w:rPr>
            </w:pPr>
            <w:r w:rsidRPr="00183F7A">
              <w:rPr>
                <w:rFonts w:asciiTheme="minorHAnsi" w:hAnsiTheme="minorHAnsi" w:cstheme="minorHAnsi"/>
                <w:sz w:val="20"/>
                <w:szCs w:val="20"/>
              </w:rPr>
              <w:t>donositi zaključke o odabiru i nabavi sirovine, ambalaže  i opreme</w:t>
            </w:r>
          </w:p>
          <w:p w14:paraId="24EBF8BB" w14:textId="77777777" w:rsidR="00B56F0E" w:rsidRPr="0042705F" w:rsidRDefault="00B56F0E" w:rsidP="00334F77">
            <w:pPr>
              <w:pStyle w:val="ListParagraph"/>
              <w:numPr>
                <w:ilvl w:val="0"/>
                <w:numId w:val="44"/>
              </w:numPr>
              <w:tabs>
                <w:tab w:val="left" w:pos="2820"/>
              </w:tabs>
              <w:spacing w:after="0" w:line="240" w:lineRule="auto"/>
              <w:ind w:left="360"/>
              <w:rPr>
                <w:rFonts w:asciiTheme="minorHAnsi" w:hAnsiTheme="minorHAnsi" w:cstheme="minorHAnsi"/>
                <w:sz w:val="20"/>
                <w:szCs w:val="20"/>
              </w:rPr>
            </w:pPr>
            <w:r w:rsidRPr="00183F7A">
              <w:rPr>
                <w:rFonts w:asciiTheme="minorHAnsi" w:hAnsiTheme="minorHAnsi" w:cstheme="minorHAnsi"/>
                <w:sz w:val="20"/>
                <w:szCs w:val="20"/>
              </w:rPr>
              <w:t>primjenjivati suvremenu optimalnu metodologiju komunikacije s kolegama na verbalan i pisan način koristeći odgovarajuću terminologiju</w:t>
            </w:r>
          </w:p>
        </w:tc>
      </w:tr>
      <w:tr w:rsidR="00B56F0E" w:rsidRPr="00183F7A" w14:paraId="6BDDBA26" w14:textId="77777777" w:rsidTr="00334F77">
        <w:tc>
          <w:tcPr>
            <w:tcW w:w="1261" w:type="pct"/>
            <w:tcBorders>
              <w:left w:val="single" w:sz="12" w:space="0" w:color="auto"/>
            </w:tcBorders>
            <w:shd w:val="clear" w:color="auto" w:fill="00A0DC"/>
            <w:vAlign w:val="center"/>
          </w:tcPr>
          <w:p w14:paraId="42423DB8" w14:textId="244D36C9" w:rsidR="00B56F0E" w:rsidRPr="00183F7A" w:rsidRDefault="00B56F0E" w:rsidP="00334F77">
            <w:pPr>
              <w:tabs>
                <w:tab w:val="left" w:pos="2820"/>
              </w:tabs>
              <w:spacing w:after="0" w:line="240" w:lineRule="auto"/>
              <w:rPr>
                <w:rFonts w:asciiTheme="minorHAnsi" w:hAnsiTheme="minorHAnsi" w:cstheme="minorHAnsi"/>
                <w:color w:val="000000"/>
                <w:sz w:val="20"/>
                <w:szCs w:val="20"/>
              </w:rPr>
            </w:pPr>
            <w:r w:rsidRPr="00183F7A">
              <w:rPr>
                <w:rFonts w:asciiTheme="minorHAnsi" w:hAnsiTheme="minorHAnsi" w:cstheme="minorHAnsi"/>
                <w:color w:val="000000"/>
                <w:sz w:val="20"/>
                <w:szCs w:val="20"/>
              </w:rPr>
              <w:t xml:space="preserve">2.4. Očekivani ishodi učenja na razini </w:t>
            </w:r>
            <w:r w:rsidR="007549F7">
              <w:rPr>
                <w:rFonts w:asciiTheme="minorHAnsi" w:hAnsiTheme="minorHAnsi" w:cstheme="minorHAnsi"/>
                <w:color w:val="000000"/>
                <w:sz w:val="20"/>
                <w:szCs w:val="20"/>
              </w:rPr>
              <w:t>kolegij</w:t>
            </w:r>
            <w:r w:rsidRPr="00183F7A">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1042013870"/>
            <w:placeholder>
              <w:docPart w:val="D2F6E0A69FF7438999912BF76E717DA6"/>
            </w:placeholder>
          </w:sdtPr>
          <w:sdtEndPr/>
          <w:sdtContent>
            <w:tc>
              <w:tcPr>
                <w:tcW w:w="3739" w:type="pct"/>
                <w:gridSpan w:val="12"/>
                <w:tcBorders>
                  <w:right w:val="single" w:sz="12" w:space="0" w:color="auto"/>
                </w:tcBorders>
                <w:vAlign w:val="center"/>
              </w:tcPr>
              <w:p w14:paraId="02468EB8" w14:textId="77777777" w:rsidR="00B56F0E" w:rsidRPr="00183F7A" w:rsidRDefault="00B56F0E" w:rsidP="00334F77">
                <w:pPr>
                  <w:pStyle w:val="ListParagraph"/>
                  <w:numPr>
                    <w:ilvl w:val="0"/>
                    <w:numId w:val="45"/>
                  </w:numPr>
                  <w:tabs>
                    <w:tab w:val="left" w:pos="2820"/>
                  </w:tabs>
                  <w:spacing w:after="0" w:line="240" w:lineRule="auto"/>
                  <w:ind w:left="360"/>
                  <w:rPr>
                    <w:rFonts w:asciiTheme="minorHAnsi" w:hAnsiTheme="minorHAnsi" w:cstheme="minorHAnsi"/>
                    <w:sz w:val="20"/>
                    <w:szCs w:val="20"/>
                  </w:rPr>
                </w:pPr>
                <w:r w:rsidRPr="00183F7A">
                  <w:rPr>
                    <w:rFonts w:asciiTheme="minorHAnsi" w:hAnsiTheme="minorHAnsi" w:cstheme="minorHAnsi"/>
                    <w:sz w:val="20"/>
                    <w:szCs w:val="20"/>
                  </w:rPr>
                  <w:t>razlikovati kemijska svojstva lecitina iz različitih izvora i mogućnosti njihove primjene</w:t>
                </w:r>
              </w:p>
              <w:p w14:paraId="67DDD845" w14:textId="77777777" w:rsidR="00B56F0E" w:rsidRPr="00183F7A" w:rsidRDefault="00B56F0E" w:rsidP="00334F77">
                <w:pPr>
                  <w:pStyle w:val="ListParagraph"/>
                  <w:numPr>
                    <w:ilvl w:val="0"/>
                    <w:numId w:val="43"/>
                  </w:numPr>
                  <w:tabs>
                    <w:tab w:val="left" w:pos="2820"/>
                  </w:tabs>
                  <w:spacing w:after="0" w:line="240" w:lineRule="auto"/>
                  <w:ind w:left="360"/>
                  <w:rPr>
                    <w:rFonts w:asciiTheme="minorHAnsi" w:hAnsiTheme="minorHAnsi" w:cstheme="minorHAnsi"/>
                    <w:sz w:val="20"/>
                    <w:szCs w:val="20"/>
                  </w:rPr>
                </w:pPr>
                <w:r w:rsidRPr="00183F7A">
                  <w:rPr>
                    <w:rFonts w:asciiTheme="minorHAnsi" w:hAnsiTheme="minorHAnsi" w:cstheme="minorHAnsi"/>
                    <w:sz w:val="20"/>
                    <w:szCs w:val="20"/>
                  </w:rPr>
                  <w:t>odabrati odgovarajući tehnološki proces proizvodnje lecitina i upravljati istim</w:t>
                </w:r>
              </w:p>
              <w:p w14:paraId="44BECE72" w14:textId="77777777" w:rsidR="00B56F0E" w:rsidRPr="00183F7A" w:rsidRDefault="00B56F0E" w:rsidP="00334F77">
                <w:pPr>
                  <w:pStyle w:val="ListParagraph"/>
                  <w:numPr>
                    <w:ilvl w:val="0"/>
                    <w:numId w:val="43"/>
                  </w:numPr>
                  <w:tabs>
                    <w:tab w:val="left" w:pos="2820"/>
                  </w:tabs>
                  <w:spacing w:after="0" w:line="240" w:lineRule="auto"/>
                  <w:ind w:left="360"/>
                  <w:rPr>
                    <w:rFonts w:asciiTheme="minorHAnsi" w:hAnsiTheme="minorHAnsi" w:cstheme="minorHAnsi"/>
                    <w:sz w:val="20"/>
                    <w:szCs w:val="20"/>
                  </w:rPr>
                </w:pPr>
                <w:r w:rsidRPr="00183F7A">
                  <w:rPr>
                    <w:rFonts w:asciiTheme="minorHAnsi" w:hAnsiTheme="minorHAnsi" w:cstheme="minorHAnsi"/>
                    <w:sz w:val="20"/>
                    <w:szCs w:val="20"/>
                  </w:rPr>
                  <w:t>odabrati vrstu lecitina ili njegovih modifikacija i frakcija optimalnu za pojedine aplikacije prehrambene industrije</w:t>
                </w:r>
              </w:p>
              <w:p w14:paraId="6702D429" w14:textId="77777777" w:rsidR="00B56F0E" w:rsidRPr="00183F7A" w:rsidRDefault="00B56F0E" w:rsidP="00334F77">
                <w:pPr>
                  <w:pStyle w:val="ListParagraph"/>
                  <w:numPr>
                    <w:ilvl w:val="0"/>
                    <w:numId w:val="43"/>
                  </w:numPr>
                  <w:tabs>
                    <w:tab w:val="left" w:pos="2820"/>
                  </w:tabs>
                  <w:spacing w:after="0" w:line="240" w:lineRule="auto"/>
                  <w:ind w:left="360"/>
                  <w:rPr>
                    <w:rFonts w:asciiTheme="minorHAnsi" w:hAnsiTheme="minorHAnsi" w:cstheme="minorHAnsi"/>
                    <w:sz w:val="20"/>
                    <w:szCs w:val="20"/>
                  </w:rPr>
                </w:pPr>
                <w:r w:rsidRPr="00183F7A">
                  <w:rPr>
                    <w:rFonts w:asciiTheme="minorHAnsi" w:hAnsiTheme="minorHAnsi" w:cstheme="minorHAnsi"/>
                    <w:sz w:val="20"/>
                    <w:szCs w:val="20"/>
                  </w:rPr>
                  <w:t>pratiti kvalitetu lecitina i njegovih modifikacija i frakcija</w:t>
                </w:r>
              </w:p>
              <w:p w14:paraId="7292268C" w14:textId="77777777" w:rsidR="00B56F0E" w:rsidRPr="00183F7A" w:rsidRDefault="00B56F0E" w:rsidP="00334F77">
                <w:pPr>
                  <w:pStyle w:val="ListParagraph"/>
                  <w:numPr>
                    <w:ilvl w:val="0"/>
                    <w:numId w:val="43"/>
                  </w:numPr>
                  <w:tabs>
                    <w:tab w:val="left" w:pos="2820"/>
                  </w:tabs>
                  <w:spacing w:after="0" w:line="240" w:lineRule="auto"/>
                  <w:ind w:left="360"/>
                  <w:rPr>
                    <w:rFonts w:asciiTheme="minorHAnsi" w:hAnsiTheme="minorHAnsi" w:cstheme="minorHAnsi"/>
                    <w:sz w:val="20"/>
                    <w:szCs w:val="20"/>
                  </w:rPr>
                </w:pPr>
                <w:r w:rsidRPr="00183F7A">
                  <w:rPr>
                    <w:rFonts w:asciiTheme="minorHAnsi" w:hAnsiTheme="minorHAnsi" w:cstheme="minorHAnsi"/>
                    <w:sz w:val="20"/>
                    <w:szCs w:val="20"/>
                  </w:rPr>
                  <w:t>razumjeti nutritivnu vrijednost lecitina i utjecaj na zdravlje</w:t>
                </w:r>
              </w:p>
            </w:tc>
          </w:sdtContent>
        </w:sdt>
      </w:tr>
      <w:tr w:rsidR="00B56F0E" w:rsidRPr="00183F7A" w14:paraId="573C897B" w14:textId="77777777" w:rsidTr="00334F77">
        <w:tc>
          <w:tcPr>
            <w:tcW w:w="1261" w:type="pct"/>
            <w:tcBorders>
              <w:left w:val="single" w:sz="12" w:space="0" w:color="auto"/>
            </w:tcBorders>
            <w:shd w:val="clear" w:color="auto" w:fill="00A0DC"/>
            <w:vAlign w:val="center"/>
          </w:tcPr>
          <w:p w14:paraId="343B3639" w14:textId="22DE4CB6" w:rsidR="00B56F0E" w:rsidRPr="00183F7A" w:rsidRDefault="00B56F0E" w:rsidP="00334F77">
            <w:pPr>
              <w:tabs>
                <w:tab w:val="left" w:pos="2820"/>
              </w:tabs>
              <w:spacing w:after="0" w:line="240" w:lineRule="auto"/>
              <w:rPr>
                <w:rFonts w:asciiTheme="minorHAnsi" w:hAnsiTheme="minorHAnsi" w:cstheme="minorHAnsi"/>
                <w:color w:val="000000"/>
                <w:sz w:val="20"/>
                <w:szCs w:val="20"/>
              </w:rPr>
            </w:pPr>
            <w:r w:rsidRPr="00183F7A">
              <w:rPr>
                <w:rFonts w:asciiTheme="minorHAnsi" w:hAnsiTheme="minorHAnsi" w:cstheme="minorHAnsi"/>
                <w:color w:val="000000"/>
                <w:sz w:val="20"/>
                <w:szCs w:val="20"/>
              </w:rPr>
              <w:t xml:space="preserve">2.5. Opis sadržaja </w:t>
            </w:r>
            <w:r w:rsidR="007549F7">
              <w:rPr>
                <w:rFonts w:asciiTheme="minorHAnsi" w:hAnsiTheme="minorHAnsi" w:cstheme="minorHAnsi"/>
                <w:color w:val="000000"/>
                <w:sz w:val="20"/>
                <w:szCs w:val="20"/>
              </w:rPr>
              <w:t>kolegij</w:t>
            </w:r>
            <w:r w:rsidRPr="00183F7A">
              <w:rPr>
                <w:rFonts w:asciiTheme="minorHAnsi" w:hAnsiTheme="minorHAnsi" w:cstheme="minorHAnsi"/>
                <w:color w:val="000000"/>
                <w:sz w:val="20"/>
                <w:szCs w:val="20"/>
              </w:rPr>
              <w:t xml:space="preserve">a </w:t>
            </w:r>
          </w:p>
        </w:tc>
        <w:sdt>
          <w:sdtPr>
            <w:rPr>
              <w:rFonts w:asciiTheme="minorHAnsi" w:hAnsiTheme="minorHAnsi" w:cstheme="minorHAnsi"/>
              <w:sz w:val="20"/>
              <w:szCs w:val="20"/>
            </w:rPr>
            <w:id w:val="347686190"/>
            <w:placeholder>
              <w:docPart w:val="B38CDD8A3C614B5F8D0CDD3BA818F020"/>
            </w:placeholder>
          </w:sdtPr>
          <w:sdtEndPr/>
          <w:sdtContent>
            <w:tc>
              <w:tcPr>
                <w:tcW w:w="3739" w:type="pct"/>
                <w:gridSpan w:val="12"/>
                <w:tcBorders>
                  <w:right w:val="single" w:sz="12" w:space="0" w:color="auto"/>
                </w:tcBorders>
                <w:vAlign w:val="center"/>
              </w:tcPr>
              <w:p w14:paraId="5E9BEA45" w14:textId="77777777" w:rsidR="00B56F0E" w:rsidRPr="00183F7A" w:rsidRDefault="00B56F0E" w:rsidP="00334F77">
                <w:pPr>
                  <w:pStyle w:val="ListParagraph"/>
                  <w:numPr>
                    <w:ilvl w:val="0"/>
                    <w:numId w:val="42"/>
                  </w:numPr>
                  <w:tabs>
                    <w:tab w:val="left" w:pos="2820"/>
                  </w:tabs>
                  <w:spacing w:after="0" w:line="240" w:lineRule="auto"/>
                  <w:ind w:left="360"/>
                  <w:rPr>
                    <w:rFonts w:asciiTheme="minorHAnsi" w:hAnsiTheme="minorHAnsi" w:cstheme="minorHAnsi"/>
                    <w:sz w:val="20"/>
                    <w:szCs w:val="20"/>
                  </w:rPr>
                </w:pPr>
                <w:r w:rsidRPr="00183F7A">
                  <w:rPr>
                    <w:rFonts w:asciiTheme="minorHAnsi" w:hAnsiTheme="minorHAnsi" w:cstheme="minorHAnsi"/>
                    <w:sz w:val="20"/>
                    <w:szCs w:val="20"/>
                  </w:rPr>
                  <w:t>Tehnološki procesi proizvodnje tehničkog (komercijalnog) lecitina iz sirovih ulja.</w:t>
                </w:r>
              </w:p>
              <w:p w14:paraId="1E77306F" w14:textId="77777777" w:rsidR="00B56F0E" w:rsidRPr="00183F7A" w:rsidRDefault="00B56F0E" w:rsidP="00334F77">
                <w:pPr>
                  <w:pStyle w:val="ListParagraph"/>
                  <w:numPr>
                    <w:ilvl w:val="0"/>
                    <w:numId w:val="42"/>
                  </w:numPr>
                  <w:tabs>
                    <w:tab w:val="left" w:pos="2820"/>
                  </w:tabs>
                  <w:spacing w:after="0" w:line="240" w:lineRule="auto"/>
                  <w:ind w:left="360"/>
                  <w:rPr>
                    <w:rFonts w:asciiTheme="minorHAnsi" w:hAnsiTheme="minorHAnsi" w:cstheme="minorHAnsi"/>
                    <w:sz w:val="20"/>
                    <w:szCs w:val="20"/>
                  </w:rPr>
                </w:pPr>
                <w:r w:rsidRPr="00183F7A">
                  <w:rPr>
                    <w:rFonts w:asciiTheme="minorHAnsi" w:hAnsiTheme="minorHAnsi" w:cstheme="minorHAnsi"/>
                    <w:sz w:val="20"/>
                    <w:szCs w:val="20"/>
                  </w:rPr>
                  <w:t xml:space="preserve">Zdravstveni aspekti lecitina i fosfolipida. </w:t>
                </w:r>
              </w:p>
              <w:p w14:paraId="5D89E438" w14:textId="77777777" w:rsidR="00B56F0E" w:rsidRPr="00183F7A" w:rsidRDefault="00B56F0E" w:rsidP="00334F77">
                <w:pPr>
                  <w:pStyle w:val="ListParagraph"/>
                  <w:numPr>
                    <w:ilvl w:val="0"/>
                    <w:numId w:val="42"/>
                  </w:numPr>
                  <w:tabs>
                    <w:tab w:val="left" w:pos="2820"/>
                  </w:tabs>
                  <w:spacing w:after="0" w:line="240" w:lineRule="auto"/>
                  <w:ind w:left="360"/>
                  <w:rPr>
                    <w:rFonts w:asciiTheme="minorHAnsi" w:hAnsiTheme="minorHAnsi" w:cstheme="minorHAnsi"/>
                    <w:sz w:val="20"/>
                    <w:szCs w:val="20"/>
                  </w:rPr>
                </w:pPr>
                <w:r w:rsidRPr="00183F7A">
                  <w:rPr>
                    <w:rFonts w:asciiTheme="minorHAnsi" w:hAnsiTheme="minorHAnsi" w:cstheme="minorHAnsi"/>
                    <w:sz w:val="20"/>
                    <w:szCs w:val="20"/>
                  </w:rPr>
                  <w:t xml:space="preserve">Ostali lecitini. </w:t>
                </w:r>
              </w:p>
              <w:p w14:paraId="0E0526A4" w14:textId="77777777" w:rsidR="00B56F0E" w:rsidRPr="00183F7A" w:rsidRDefault="00B56F0E" w:rsidP="00334F77">
                <w:pPr>
                  <w:pStyle w:val="ListParagraph"/>
                  <w:numPr>
                    <w:ilvl w:val="0"/>
                    <w:numId w:val="42"/>
                  </w:numPr>
                  <w:tabs>
                    <w:tab w:val="left" w:pos="2820"/>
                  </w:tabs>
                  <w:spacing w:after="0" w:line="240" w:lineRule="auto"/>
                  <w:ind w:left="360"/>
                  <w:rPr>
                    <w:rFonts w:asciiTheme="minorHAnsi" w:hAnsiTheme="minorHAnsi" w:cstheme="minorHAnsi"/>
                    <w:sz w:val="20"/>
                    <w:szCs w:val="20"/>
                  </w:rPr>
                </w:pPr>
                <w:r w:rsidRPr="00183F7A">
                  <w:rPr>
                    <w:rFonts w:asciiTheme="minorHAnsi" w:hAnsiTheme="minorHAnsi" w:cstheme="minorHAnsi"/>
                    <w:sz w:val="20"/>
                    <w:szCs w:val="20"/>
                  </w:rPr>
                  <w:t xml:space="preserve">Proizvodnja tekućeg i odmašćenog lecitina. </w:t>
                </w:r>
              </w:p>
              <w:p w14:paraId="76A82370" w14:textId="77777777" w:rsidR="00B56F0E" w:rsidRPr="00183F7A" w:rsidRDefault="00B56F0E" w:rsidP="00334F77">
                <w:pPr>
                  <w:pStyle w:val="ListParagraph"/>
                  <w:numPr>
                    <w:ilvl w:val="0"/>
                    <w:numId w:val="42"/>
                  </w:numPr>
                  <w:tabs>
                    <w:tab w:val="left" w:pos="2820"/>
                  </w:tabs>
                  <w:spacing w:after="0" w:line="240" w:lineRule="auto"/>
                  <w:ind w:left="360"/>
                  <w:rPr>
                    <w:rFonts w:asciiTheme="minorHAnsi" w:hAnsiTheme="minorHAnsi" w:cstheme="minorHAnsi"/>
                    <w:sz w:val="20"/>
                    <w:szCs w:val="20"/>
                  </w:rPr>
                </w:pPr>
                <w:r w:rsidRPr="00183F7A">
                  <w:rPr>
                    <w:rFonts w:asciiTheme="minorHAnsi" w:hAnsiTheme="minorHAnsi" w:cstheme="minorHAnsi"/>
                    <w:sz w:val="20"/>
                    <w:szCs w:val="20"/>
                  </w:rPr>
                  <w:t xml:space="preserve">Modificirani lecitini – proizvodnja i vrste, funkcije i specifikacije. </w:t>
                </w:r>
              </w:p>
              <w:p w14:paraId="2B6472EE" w14:textId="77777777" w:rsidR="00B56F0E" w:rsidRPr="00183F7A" w:rsidRDefault="00B56F0E" w:rsidP="00334F77">
                <w:pPr>
                  <w:pStyle w:val="ListParagraph"/>
                  <w:numPr>
                    <w:ilvl w:val="0"/>
                    <w:numId w:val="42"/>
                  </w:numPr>
                  <w:tabs>
                    <w:tab w:val="left" w:pos="2820"/>
                  </w:tabs>
                  <w:spacing w:after="0" w:line="240" w:lineRule="auto"/>
                  <w:ind w:left="360"/>
                  <w:rPr>
                    <w:rFonts w:asciiTheme="minorHAnsi" w:hAnsiTheme="minorHAnsi" w:cstheme="minorHAnsi"/>
                    <w:sz w:val="20"/>
                    <w:szCs w:val="20"/>
                  </w:rPr>
                </w:pPr>
                <w:r w:rsidRPr="00183F7A">
                  <w:rPr>
                    <w:rFonts w:asciiTheme="minorHAnsi" w:hAnsiTheme="minorHAnsi" w:cstheme="minorHAnsi"/>
                    <w:sz w:val="20"/>
                    <w:szCs w:val="20"/>
                  </w:rPr>
                  <w:t xml:space="preserve">Kvaliteta komercijalnog lecitina soje. </w:t>
                </w:r>
              </w:p>
              <w:p w14:paraId="4799D606" w14:textId="77777777" w:rsidR="00B56F0E" w:rsidRPr="00183F7A" w:rsidRDefault="00B56F0E" w:rsidP="00334F77">
                <w:pPr>
                  <w:pStyle w:val="ListParagraph"/>
                  <w:numPr>
                    <w:ilvl w:val="0"/>
                    <w:numId w:val="42"/>
                  </w:numPr>
                  <w:tabs>
                    <w:tab w:val="left" w:pos="2820"/>
                  </w:tabs>
                  <w:spacing w:after="0" w:line="240" w:lineRule="auto"/>
                  <w:ind w:left="360"/>
                  <w:rPr>
                    <w:rFonts w:asciiTheme="minorHAnsi" w:hAnsiTheme="minorHAnsi" w:cstheme="minorHAnsi"/>
                    <w:sz w:val="20"/>
                    <w:szCs w:val="20"/>
                  </w:rPr>
                </w:pPr>
                <w:r w:rsidRPr="00183F7A">
                  <w:rPr>
                    <w:rFonts w:asciiTheme="minorHAnsi" w:hAnsiTheme="minorHAnsi" w:cstheme="minorHAnsi"/>
                    <w:sz w:val="20"/>
                    <w:szCs w:val="20"/>
                  </w:rPr>
                  <w:t xml:space="preserve">Analiza fosfolipida. </w:t>
                </w:r>
              </w:p>
              <w:p w14:paraId="73B47B8B" w14:textId="77777777" w:rsidR="00B56F0E" w:rsidRPr="00183F7A" w:rsidRDefault="00B56F0E" w:rsidP="00334F77">
                <w:pPr>
                  <w:pStyle w:val="ListParagraph"/>
                  <w:numPr>
                    <w:ilvl w:val="0"/>
                    <w:numId w:val="42"/>
                  </w:numPr>
                  <w:tabs>
                    <w:tab w:val="left" w:pos="2820"/>
                  </w:tabs>
                  <w:spacing w:after="0" w:line="240" w:lineRule="auto"/>
                  <w:ind w:left="360"/>
                  <w:rPr>
                    <w:rFonts w:asciiTheme="minorHAnsi" w:hAnsiTheme="minorHAnsi" w:cstheme="minorHAnsi"/>
                    <w:sz w:val="20"/>
                    <w:szCs w:val="20"/>
                  </w:rPr>
                </w:pPr>
                <w:r w:rsidRPr="00183F7A">
                  <w:rPr>
                    <w:rFonts w:asciiTheme="minorHAnsi" w:hAnsiTheme="minorHAnsi" w:cstheme="minorHAnsi"/>
                    <w:sz w:val="20"/>
                    <w:szCs w:val="20"/>
                  </w:rPr>
                  <w:t xml:space="preserve">Lecitin u prehrambenoj, farmaceutskoj i drugim industrijama. </w:t>
                </w:r>
              </w:p>
              <w:p w14:paraId="6DF47BC1" w14:textId="77777777" w:rsidR="00B56F0E" w:rsidRPr="00183F7A" w:rsidRDefault="00B56F0E" w:rsidP="00334F77">
                <w:pPr>
                  <w:pStyle w:val="ListParagraph"/>
                  <w:numPr>
                    <w:ilvl w:val="0"/>
                    <w:numId w:val="42"/>
                  </w:numPr>
                  <w:tabs>
                    <w:tab w:val="left" w:pos="2820"/>
                  </w:tabs>
                  <w:spacing w:after="0" w:line="240" w:lineRule="auto"/>
                  <w:ind w:left="360"/>
                  <w:rPr>
                    <w:rFonts w:asciiTheme="minorHAnsi" w:hAnsiTheme="minorHAnsi" w:cstheme="minorHAnsi"/>
                    <w:sz w:val="20"/>
                    <w:szCs w:val="20"/>
                  </w:rPr>
                </w:pPr>
                <w:r w:rsidRPr="00183F7A">
                  <w:rPr>
                    <w:rFonts w:asciiTheme="minorHAnsi" w:hAnsiTheme="minorHAnsi" w:cstheme="minorHAnsi"/>
                    <w:sz w:val="20"/>
                    <w:szCs w:val="20"/>
                  </w:rPr>
                  <w:t>Komercijalni lecitin i njegovi derivati.</w:t>
                </w:r>
              </w:p>
            </w:tc>
          </w:sdtContent>
        </w:sdt>
      </w:tr>
      <w:tr w:rsidR="00B56F0E" w:rsidRPr="00183F7A" w14:paraId="05088E85" w14:textId="77777777" w:rsidTr="00334F77">
        <w:trPr>
          <w:trHeight w:val="349"/>
        </w:trPr>
        <w:tc>
          <w:tcPr>
            <w:tcW w:w="1261" w:type="pct"/>
            <w:vMerge w:val="restart"/>
            <w:tcBorders>
              <w:left w:val="single" w:sz="12" w:space="0" w:color="auto"/>
            </w:tcBorders>
            <w:shd w:val="clear" w:color="auto" w:fill="00A0DC"/>
            <w:vAlign w:val="center"/>
          </w:tcPr>
          <w:p w14:paraId="487322F4" w14:textId="77777777" w:rsidR="00B56F0E" w:rsidRPr="00183F7A" w:rsidRDefault="00B56F0E" w:rsidP="00334F77">
            <w:pPr>
              <w:tabs>
                <w:tab w:val="left" w:pos="2820"/>
              </w:tabs>
              <w:spacing w:after="0" w:line="240" w:lineRule="auto"/>
              <w:rPr>
                <w:rFonts w:asciiTheme="minorHAnsi" w:hAnsiTheme="minorHAnsi" w:cstheme="minorHAnsi"/>
                <w:color w:val="000000"/>
                <w:sz w:val="20"/>
                <w:szCs w:val="20"/>
              </w:rPr>
            </w:pPr>
            <w:r w:rsidRPr="00183F7A">
              <w:rPr>
                <w:rFonts w:asciiTheme="minorHAnsi" w:hAnsiTheme="minorHAnsi" w:cstheme="minorHAnsi"/>
                <w:color w:val="000000"/>
                <w:sz w:val="20"/>
                <w:szCs w:val="20"/>
              </w:rPr>
              <w:t>2.6. Vrste izvođenja nastave</w:t>
            </w:r>
          </w:p>
        </w:tc>
        <w:tc>
          <w:tcPr>
            <w:tcW w:w="1314" w:type="pct"/>
            <w:gridSpan w:val="3"/>
            <w:vMerge w:val="restart"/>
            <w:vAlign w:val="center"/>
          </w:tcPr>
          <w:p w14:paraId="0410BA5E" w14:textId="77777777" w:rsidR="00B56F0E" w:rsidRPr="00183F7A" w:rsidRDefault="007549F7" w:rsidP="00334F7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098755593"/>
                <w14:checkbox>
                  <w14:checked w14:val="1"/>
                  <w14:checkedState w14:val="2612" w14:font="MS Gothic"/>
                  <w14:uncheckedState w14:val="2610" w14:font="MS Gothic"/>
                </w14:checkbox>
              </w:sdtPr>
              <w:sdtEndPr/>
              <w:sdtContent>
                <w:r w:rsidR="00B56F0E" w:rsidRPr="00183F7A">
                  <w:rPr>
                    <w:rFonts w:ascii="Segoe UI Symbol" w:eastAsia="MS Gothic" w:hAnsi="Segoe UI Symbol" w:cs="Segoe UI Symbol"/>
                    <w:b w:val="0"/>
                    <w:sz w:val="20"/>
                    <w:szCs w:val="20"/>
                    <w:lang w:val="hr-HR"/>
                  </w:rPr>
                  <w:t>☒</w:t>
                </w:r>
              </w:sdtContent>
            </w:sdt>
            <w:r w:rsidR="00B56F0E" w:rsidRPr="00183F7A">
              <w:rPr>
                <w:rFonts w:asciiTheme="minorHAnsi" w:hAnsiTheme="minorHAnsi" w:cstheme="minorHAnsi"/>
                <w:b w:val="0"/>
                <w:sz w:val="20"/>
                <w:szCs w:val="20"/>
                <w:lang w:val="hr-HR"/>
              </w:rPr>
              <w:t xml:space="preserve"> predavanja</w:t>
            </w:r>
          </w:p>
          <w:p w14:paraId="10CA65D1" w14:textId="77777777" w:rsidR="00B56F0E" w:rsidRPr="00183F7A" w:rsidRDefault="007549F7" w:rsidP="00334F7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2305112"/>
                <w14:checkbox>
                  <w14:checked w14:val="1"/>
                  <w14:checkedState w14:val="2612" w14:font="MS Gothic"/>
                  <w14:uncheckedState w14:val="2610" w14:font="MS Gothic"/>
                </w14:checkbox>
              </w:sdtPr>
              <w:sdtEndPr/>
              <w:sdtContent>
                <w:r w:rsidR="00B56F0E" w:rsidRPr="00183F7A">
                  <w:rPr>
                    <w:rFonts w:ascii="Segoe UI Symbol" w:eastAsia="MS Gothic" w:hAnsi="Segoe UI Symbol" w:cs="Segoe UI Symbol"/>
                    <w:b w:val="0"/>
                    <w:sz w:val="20"/>
                    <w:szCs w:val="20"/>
                    <w:lang w:val="hr-HR"/>
                  </w:rPr>
                  <w:t>☒</w:t>
                </w:r>
              </w:sdtContent>
            </w:sdt>
            <w:r w:rsidR="00B56F0E" w:rsidRPr="00183F7A">
              <w:rPr>
                <w:rFonts w:asciiTheme="minorHAnsi" w:hAnsiTheme="minorHAnsi" w:cstheme="minorHAnsi"/>
                <w:b w:val="0"/>
                <w:sz w:val="20"/>
                <w:szCs w:val="20"/>
                <w:lang w:val="hr-HR"/>
              </w:rPr>
              <w:t xml:space="preserve"> seminari i radionice  </w:t>
            </w:r>
          </w:p>
          <w:p w14:paraId="3FB0C935" w14:textId="77777777" w:rsidR="00B56F0E" w:rsidRPr="00183F7A" w:rsidRDefault="007549F7" w:rsidP="00334F7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014178084"/>
                <w14:checkbox>
                  <w14:checked w14:val="1"/>
                  <w14:checkedState w14:val="2612" w14:font="MS Gothic"/>
                  <w14:uncheckedState w14:val="2610" w14:font="MS Gothic"/>
                </w14:checkbox>
              </w:sdtPr>
              <w:sdtEndPr/>
              <w:sdtContent>
                <w:r w:rsidR="00B56F0E" w:rsidRPr="00183F7A">
                  <w:rPr>
                    <w:rFonts w:ascii="Segoe UI Symbol" w:eastAsia="MS Gothic" w:hAnsi="Segoe UI Symbol" w:cs="Segoe UI Symbol"/>
                    <w:b w:val="0"/>
                    <w:sz w:val="20"/>
                    <w:szCs w:val="20"/>
                    <w:lang w:val="hr-HR"/>
                  </w:rPr>
                  <w:t>☒</w:t>
                </w:r>
              </w:sdtContent>
            </w:sdt>
            <w:r w:rsidR="00B56F0E" w:rsidRPr="00183F7A">
              <w:rPr>
                <w:rFonts w:asciiTheme="minorHAnsi" w:hAnsiTheme="minorHAnsi" w:cstheme="minorHAnsi"/>
                <w:b w:val="0"/>
                <w:sz w:val="20"/>
                <w:szCs w:val="20"/>
                <w:lang w:val="hr-HR"/>
              </w:rPr>
              <w:t xml:space="preserve"> vježbe  </w:t>
            </w:r>
          </w:p>
          <w:p w14:paraId="7C23DEA0" w14:textId="77777777" w:rsidR="00B56F0E" w:rsidRPr="00183F7A" w:rsidRDefault="007549F7" w:rsidP="00334F7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813365992"/>
                <w14:checkbox>
                  <w14:checked w14:val="0"/>
                  <w14:checkedState w14:val="2612" w14:font="MS Gothic"/>
                  <w14:uncheckedState w14:val="2610" w14:font="MS Gothic"/>
                </w14:checkbox>
              </w:sdtPr>
              <w:sdtEndPr/>
              <w:sdtContent>
                <w:r w:rsidR="00B56F0E" w:rsidRPr="00183F7A">
                  <w:rPr>
                    <w:rFonts w:ascii="Segoe UI Symbol" w:eastAsia="MS Gothic" w:hAnsi="Segoe UI Symbol" w:cs="Segoe UI Symbol"/>
                    <w:b w:val="0"/>
                    <w:sz w:val="20"/>
                    <w:szCs w:val="20"/>
                    <w:lang w:val="hr-HR"/>
                  </w:rPr>
                  <w:t>☐</w:t>
                </w:r>
              </w:sdtContent>
            </w:sdt>
            <w:r w:rsidR="00B56F0E" w:rsidRPr="00183F7A">
              <w:rPr>
                <w:rFonts w:asciiTheme="minorHAnsi" w:hAnsiTheme="minorHAnsi" w:cstheme="minorHAnsi"/>
                <w:b w:val="0"/>
                <w:sz w:val="20"/>
                <w:szCs w:val="20"/>
                <w:lang w:val="hr-HR"/>
              </w:rPr>
              <w:t xml:space="preserve"> </w:t>
            </w:r>
            <w:r w:rsidR="00B56F0E" w:rsidRPr="00183F7A">
              <w:rPr>
                <w:rFonts w:asciiTheme="minorHAnsi" w:hAnsiTheme="minorHAnsi" w:cstheme="minorHAnsi"/>
                <w:b w:val="0"/>
                <w:i/>
                <w:sz w:val="20"/>
                <w:szCs w:val="20"/>
                <w:lang w:val="hr-HR"/>
              </w:rPr>
              <w:t>on line</w:t>
            </w:r>
            <w:r w:rsidR="00B56F0E" w:rsidRPr="00183F7A">
              <w:rPr>
                <w:rFonts w:asciiTheme="minorHAnsi" w:hAnsiTheme="minorHAnsi" w:cstheme="minorHAnsi"/>
                <w:b w:val="0"/>
                <w:sz w:val="20"/>
                <w:szCs w:val="20"/>
                <w:lang w:val="hr-HR"/>
              </w:rPr>
              <w:t xml:space="preserve"> u cijelosti</w:t>
            </w:r>
          </w:p>
          <w:p w14:paraId="0720A14E" w14:textId="77777777" w:rsidR="00B56F0E" w:rsidRPr="00183F7A" w:rsidRDefault="007549F7" w:rsidP="00334F7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311526857"/>
                <w14:checkbox>
                  <w14:checked w14:val="0"/>
                  <w14:checkedState w14:val="2612" w14:font="MS Gothic"/>
                  <w14:uncheckedState w14:val="2610" w14:font="MS Gothic"/>
                </w14:checkbox>
              </w:sdtPr>
              <w:sdtEndPr/>
              <w:sdtContent>
                <w:r w:rsidR="00B56F0E" w:rsidRPr="00183F7A">
                  <w:rPr>
                    <w:rFonts w:ascii="Segoe UI Symbol" w:eastAsia="MS Gothic" w:hAnsi="Segoe UI Symbol" w:cs="Segoe UI Symbol"/>
                    <w:b w:val="0"/>
                    <w:sz w:val="20"/>
                    <w:szCs w:val="20"/>
                    <w:lang w:val="hr-HR"/>
                  </w:rPr>
                  <w:t>☐</w:t>
                </w:r>
              </w:sdtContent>
            </w:sdt>
            <w:r w:rsidR="00B56F0E" w:rsidRPr="00183F7A">
              <w:rPr>
                <w:rFonts w:asciiTheme="minorHAnsi" w:hAnsiTheme="minorHAnsi" w:cstheme="minorHAnsi"/>
                <w:b w:val="0"/>
                <w:sz w:val="20"/>
                <w:szCs w:val="20"/>
                <w:lang w:val="hr-HR"/>
              </w:rPr>
              <w:t xml:space="preserve"> mješovito e-učenje</w:t>
            </w:r>
          </w:p>
          <w:p w14:paraId="09D8E683" w14:textId="77777777" w:rsidR="00B56F0E" w:rsidRPr="00183F7A" w:rsidRDefault="007549F7" w:rsidP="00334F77">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b/>
                  <w:sz w:val="20"/>
                  <w:szCs w:val="20"/>
                </w:rPr>
                <w:id w:val="-528103605"/>
                <w14:checkbox>
                  <w14:checked w14:val="0"/>
                  <w14:checkedState w14:val="2612" w14:font="MS Gothic"/>
                  <w14:uncheckedState w14:val="2610" w14:font="MS Gothic"/>
                </w14:checkbox>
              </w:sdtPr>
              <w:sdtEndPr/>
              <w:sdtContent>
                <w:r w:rsidR="00B56F0E" w:rsidRPr="00183F7A">
                  <w:rPr>
                    <w:rFonts w:ascii="Segoe UI Symbol" w:eastAsia="MS Gothic" w:hAnsi="Segoe UI Symbol" w:cs="Segoe UI Symbol"/>
                    <w:b/>
                    <w:sz w:val="20"/>
                    <w:szCs w:val="20"/>
                  </w:rPr>
                  <w:t>☐</w:t>
                </w:r>
              </w:sdtContent>
            </w:sdt>
            <w:r w:rsidR="00B56F0E" w:rsidRPr="00183F7A">
              <w:rPr>
                <w:rFonts w:asciiTheme="minorHAnsi" w:hAnsiTheme="minorHAnsi" w:cstheme="minorHAnsi"/>
                <w:sz w:val="20"/>
                <w:szCs w:val="20"/>
              </w:rPr>
              <w:t xml:space="preserve"> terenska nastava</w:t>
            </w:r>
          </w:p>
        </w:tc>
        <w:tc>
          <w:tcPr>
            <w:tcW w:w="1154" w:type="pct"/>
            <w:gridSpan w:val="4"/>
            <w:vMerge w:val="restart"/>
            <w:vAlign w:val="center"/>
          </w:tcPr>
          <w:p w14:paraId="610FD367" w14:textId="77777777" w:rsidR="00B56F0E" w:rsidRPr="00183F7A" w:rsidRDefault="007549F7" w:rsidP="00334F7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562870393"/>
                <w14:checkbox>
                  <w14:checked w14:val="0"/>
                  <w14:checkedState w14:val="2612" w14:font="MS Gothic"/>
                  <w14:uncheckedState w14:val="2610" w14:font="MS Gothic"/>
                </w14:checkbox>
              </w:sdtPr>
              <w:sdtEndPr/>
              <w:sdtContent>
                <w:r w:rsidR="00B56F0E" w:rsidRPr="00183F7A">
                  <w:rPr>
                    <w:rFonts w:ascii="Segoe UI Symbol" w:eastAsia="MS Gothic" w:hAnsi="Segoe UI Symbol" w:cs="Segoe UI Symbol"/>
                    <w:b w:val="0"/>
                    <w:sz w:val="20"/>
                    <w:szCs w:val="20"/>
                    <w:lang w:val="hr-HR"/>
                  </w:rPr>
                  <w:t>☐</w:t>
                </w:r>
              </w:sdtContent>
            </w:sdt>
            <w:r w:rsidR="00B56F0E" w:rsidRPr="00183F7A">
              <w:rPr>
                <w:rFonts w:asciiTheme="minorHAnsi" w:hAnsiTheme="minorHAnsi" w:cstheme="minorHAnsi"/>
                <w:b w:val="0"/>
                <w:sz w:val="20"/>
                <w:szCs w:val="20"/>
                <w:lang w:val="hr-HR"/>
              </w:rPr>
              <w:t xml:space="preserve"> samostalni zadaci  </w:t>
            </w:r>
          </w:p>
          <w:p w14:paraId="372E0FE1" w14:textId="77777777" w:rsidR="00B56F0E" w:rsidRPr="00183F7A" w:rsidRDefault="007549F7" w:rsidP="00334F7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235898064"/>
                <w14:checkbox>
                  <w14:checked w14:val="0"/>
                  <w14:checkedState w14:val="2612" w14:font="MS Gothic"/>
                  <w14:uncheckedState w14:val="2610" w14:font="MS Gothic"/>
                </w14:checkbox>
              </w:sdtPr>
              <w:sdtEndPr/>
              <w:sdtContent>
                <w:r w:rsidR="00B56F0E" w:rsidRPr="00183F7A">
                  <w:rPr>
                    <w:rFonts w:ascii="Segoe UI Symbol" w:eastAsia="MS Gothic" w:hAnsi="Segoe UI Symbol" w:cs="Segoe UI Symbol"/>
                    <w:b w:val="0"/>
                    <w:sz w:val="20"/>
                    <w:szCs w:val="20"/>
                    <w:lang w:val="hr-HR"/>
                  </w:rPr>
                  <w:t>☐</w:t>
                </w:r>
              </w:sdtContent>
            </w:sdt>
            <w:r w:rsidR="00B56F0E" w:rsidRPr="00183F7A">
              <w:rPr>
                <w:rFonts w:asciiTheme="minorHAnsi" w:hAnsiTheme="minorHAnsi" w:cstheme="minorHAnsi"/>
                <w:b w:val="0"/>
                <w:sz w:val="20"/>
                <w:szCs w:val="20"/>
                <w:lang w:val="hr-HR"/>
              </w:rPr>
              <w:t xml:space="preserve"> multimedija i mreža  </w:t>
            </w:r>
          </w:p>
          <w:p w14:paraId="7D23EF12" w14:textId="77777777" w:rsidR="00B56F0E" w:rsidRPr="00183F7A" w:rsidRDefault="007549F7" w:rsidP="00334F7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963732153"/>
                <w14:checkbox>
                  <w14:checked w14:val="1"/>
                  <w14:checkedState w14:val="2612" w14:font="MS Gothic"/>
                  <w14:uncheckedState w14:val="2610" w14:font="MS Gothic"/>
                </w14:checkbox>
              </w:sdtPr>
              <w:sdtEndPr/>
              <w:sdtContent>
                <w:r w:rsidR="00B56F0E" w:rsidRPr="00183F7A">
                  <w:rPr>
                    <w:rFonts w:ascii="Segoe UI Symbol" w:eastAsia="MS Gothic" w:hAnsi="Segoe UI Symbol" w:cs="Segoe UI Symbol"/>
                    <w:b w:val="0"/>
                    <w:sz w:val="20"/>
                    <w:szCs w:val="20"/>
                    <w:lang w:val="hr-HR"/>
                  </w:rPr>
                  <w:t>☒</w:t>
                </w:r>
              </w:sdtContent>
            </w:sdt>
            <w:r w:rsidR="00B56F0E" w:rsidRPr="00183F7A">
              <w:rPr>
                <w:rFonts w:asciiTheme="minorHAnsi" w:hAnsiTheme="minorHAnsi" w:cstheme="minorHAnsi"/>
                <w:b w:val="0"/>
                <w:sz w:val="20"/>
                <w:szCs w:val="20"/>
                <w:lang w:val="hr-HR"/>
              </w:rPr>
              <w:t xml:space="preserve"> laboratorij</w:t>
            </w:r>
          </w:p>
          <w:p w14:paraId="6697788D" w14:textId="77777777" w:rsidR="00B56F0E" w:rsidRPr="00183F7A" w:rsidRDefault="007549F7" w:rsidP="00334F7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55577983"/>
                <w14:checkbox>
                  <w14:checked w14:val="0"/>
                  <w14:checkedState w14:val="2612" w14:font="MS Gothic"/>
                  <w14:uncheckedState w14:val="2610" w14:font="MS Gothic"/>
                </w14:checkbox>
              </w:sdtPr>
              <w:sdtEndPr/>
              <w:sdtContent>
                <w:r w:rsidR="00B56F0E" w:rsidRPr="00183F7A">
                  <w:rPr>
                    <w:rFonts w:ascii="Segoe UI Symbol" w:eastAsia="MS Gothic" w:hAnsi="Segoe UI Symbol" w:cs="Segoe UI Symbol"/>
                    <w:b w:val="0"/>
                    <w:sz w:val="20"/>
                    <w:szCs w:val="20"/>
                    <w:lang w:val="hr-HR"/>
                  </w:rPr>
                  <w:t>☐</w:t>
                </w:r>
              </w:sdtContent>
            </w:sdt>
            <w:r w:rsidR="00B56F0E" w:rsidRPr="00183F7A">
              <w:rPr>
                <w:rFonts w:asciiTheme="minorHAnsi" w:hAnsiTheme="minorHAnsi" w:cstheme="minorHAnsi"/>
                <w:b w:val="0"/>
                <w:sz w:val="20"/>
                <w:szCs w:val="20"/>
                <w:lang w:val="hr-HR"/>
              </w:rPr>
              <w:t xml:space="preserve"> mentorski rad</w:t>
            </w:r>
          </w:p>
          <w:p w14:paraId="5BF8B288" w14:textId="77777777" w:rsidR="00B56F0E" w:rsidRPr="00183F7A" w:rsidRDefault="007549F7" w:rsidP="00334F77">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b/>
                  <w:sz w:val="20"/>
                  <w:szCs w:val="20"/>
                </w:rPr>
                <w:id w:val="-130015539"/>
                <w14:checkbox>
                  <w14:checked w14:val="0"/>
                  <w14:checkedState w14:val="2612" w14:font="MS Gothic"/>
                  <w14:uncheckedState w14:val="2610" w14:font="MS Gothic"/>
                </w14:checkbox>
              </w:sdtPr>
              <w:sdtEndPr/>
              <w:sdtContent>
                <w:r w:rsidR="00B56F0E" w:rsidRPr="00183F7A">
                  <w:rPr>
                    <w:rFonts w:ascii="Segoe UI Symbol" w:eastAsia="MS Gothic" w:hAnsi="Segoe UI Symbol" w:cs="Segoe UI Symbol"/>
                    <w:b/>
                    <w:sz w:val="20"/>
                    <w:szCs w:val="20"/>
                  </w:rPr>
                  <w:t>☐</w:t>
                </w:r>
              </w:sdtContent>
            </w:sdt>
            <w:r w:rsidR="00B56F0E" w:rsidRPr="00183F7A">
              <w:rPr>
                <w:rFonts w:asciiTheme="minorHAnsi" w:hAnsiTheme="minorHAnsi" w:cstheme="minorHAnsi"/>
                <w:b/>
                <w:sz w:val="20"/>
                <w:szCs w:val="20"/>
              </w:rPr>
              <w:t xml:space="preserve"> </w:t>
            </w:r>
            <w:sdt>
              <w:sdtPr>
                <w:rPr>
                  <w:rFonts w:asciiTheme="minorHAnsi" w:hAnsiTheme="minorHAnsi" w:cstheme="minorHAnsi"/>
                  <w:b/>
                  <w:sz w:val="20"/>
                  <w:szCs w:val="20"/>
                </w:rPr>
                <w:id w:val="-189842263"/>
                <w:placeholder>
                  <w:docPart w:val="F3546078BF764DD2B7FD72737227137D"/>
                </w:placeholder>
                <w:showingPlcHdr/>
              </w:sdtPr>
              <w:sdtEndPr/>
              <w:sdtContent>
                <w:r w:rsidR="00B56F0E" w:rsidRPr="00183F7A">
                  <w:rPr>
                    <w:rFonts w:asciiTheme="minorHAnsi" w:hAnsiTheme="minorHAnsi" w:cstheme="minorHAnsi"/>
                    <w:sz w:val="20"/>
                    <w:szCs w:val="20"/>
                  </w:rPr>
                  <w:t>(ostalo upisati)</w:t>
                </w:r>
                <w:r w:rsidR="00B56F0E" w:rsidRPr="00183F7A">
                  <w:rPr>
                    <w:rFonts w:asciiTheme="minorHAnsi" w:hAnsiTheme="minorHAnsi" w:cstheme="minorHAnsi"/>
                    <w:b/>
                    <w:sz w:val="20"/>
                    <w:szCs w:val="20"/>
                  </w:rPr>
                  <w:t xml:space="preserve"> </w:t>
                </w:r>
              </w:sdtContent>
            </w:sdt>
            <w:r w:rsidR="00B56F0E" w:rsidRPr="00183F7A">
              <w:rPr>
                <w:rFonts w:asciiTheme="minorHAnsi" w:hAnsiTheme="minorHAnsi" w:cstheme="minorHAnsi"/>
                <w:b/>
                <w:sz w:val="20"/>
                <w:szCs w:val="20"/>
                <w:bdr w:val="single" w:sz="12" w:space="0" w:color="auto"/>
              </w:rPr>
              <w:t xml:space="preserve"> </w:t>
            </w:r>
          </w:p>
        </w:tc>
        <w:tc>
          <w:tcPr>
            <w:tcW w:w="1272" w:type="pct"/>
            <w:gridSpan w:val="5"/>
            <w:tcBorders>
              <w:right w:val="single" w:sz="12" w:space="0" w:color="auto"/>
            </w:tcBorders>
            <w:shd w:val="clear" w:color="auto" w:fill="00A0DC"/>
            <w:vAlign w:val="center"/>
          </w:tcPr>
          <w:p w14:paraId="6EE5E82A" w14:textId="77777777" w:rsidR="00B56F0E" w:rsidRPr="00183F7A" w:rsidRDefault="00B56F0E" w:rsidP="00334F77">
            <w:pPr>
              <w:tabs>
                <w:tab w:val="left" w:pos="2820"/>
              </w:tabs>
              <w:spacing w:after="0" w:line="240" w:lineRule="auto"/>
              <w:rPr>
                <w:rFonts w:asciiTheme="minorHAnsi" w:hAnsiTheme="minorHAnsi" w:cstheme="minorHAnsi"/>
                <w:sz w:val="20"/>
                <w:szCs w:val="20"/>
              </w:rPr>
            </w:pPr>
            <w:r w:rsidRPr="00183F7A">
              <w:rPr>
                <w:rFonts w:asciiTheme="minorHAnsi" w:hAnsiTheme="minorHAnsi" w:cstheme="minorHAnsi"/>
                <w:color w:val="000000"/>
                <w:sz w:val="20"/>
                <w:szCs w:val="20"/>
              </w:rPr>
              <w:t>2.7. Komentari:</w:t>
            </w:r>
          </w:p>
        </w:tc>
      </w:tr>
      <w:tr w:rsidR="00B56F0E" w:rsidRPr="00183F7A" w14:paraId="5F0ECFCB" w14:textId="77777777" w:rsidTr="00334F77">
        <w:trPr>
          <w:trHeight w:val="577"/>
        </w:trPr>
        <w:tc>
          <w:tcPr>
            <w:tcW w:w="1261" w:type="pct"/>
            <w:vMerge/>
            <w:tcBorders>
              <w:left w:val="single" w:sz="12" w:space="0" w:color="auto"/>
              <w:bottom w:val="single" w:sz="4" w:space="0" w:color="auto"/>
            </w:tcBorders>
            <w:shd w:val="clear" w:color="auto" w:fill="00A0DC"/>
            <w:vAlign w:val="center"/>
          </w:tcPr>
          <w:p w14:paraId="34503027" w14:textId="77777777" w:rsidR="00B56F0E" w:rsidRPr="00183F7A" w:rsidRDefault="00B56F0E" w:rsidP="00334F77">
            <w:pPr>
              <w:tabs>
                <w:tab w:val="left" w:pos="2820"/>
              </w:tabs>
              <w:spacing w:after="0" w:line="240" w:lineRule="auto"/>
              <w:rPr>
                <w:rFonts w:asciiTheme="minorHAnsi" w:hAnsiTheme="minorHAnsi" w:cstheme="minorHAnsi"/>
                <w:color w:val="000000"/>
                <w:sz w:val="20"/>
                <w:szCs w:val="20"/>
              </w:rPr>
            </w:pPr>
          </w:p>
        </w:tc>
        <w:tc>
          <w:tcPr>
            <w:tcW w:w="1314" w:type="pct"/>
            <w:gridSpan w:val="3"/>
            <w:vMerge/>
            <w:vAlign w:val="center"/>
          </w:tcPr>
          <w:p w14:paraId="0354059D" w14:textId="77777777" w:rsidR="00B56F0E" w:rsidRPr="00183F7A" w:rsidRDefault="00B56F0E" w:rsidP="00334F77">
            <w:pPr>
              <w:pStyle w:val="FieldText"/>
              <w:rPr>
                <w:rFonts w:asciiTheme="minorHAnsi" w:hAnsiTheme="minorHAnsi" w:cstheme="minorHAnsi"/>
                <w:b w:val="0"/>
                <w:sz w:val="20"/>
                <w:szCs w:val="20"/>
                <w:lang w:val="hr-HR"/>
              </w:rPr>
            </w:pPr>
          </w:p>
        </w:tc>
        <w:tc>
          <w:tcPr>
            <w:tcW w:w="1154" w:type="pct"/>
            <w:gridSpan w:val="4"/>
            <w:vMerge/>
            <w:vAlign w:val="center"/>
          </w:tcPr>
          <w:p w14:paraId="4968096A" w14:textId="77777777" w:rsidR="00B56F0E" w:rsidRPr="00183F7A" w:rsidRDefault="00B56F0E" w:rsidP="00334F77">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2088144364"/>
            <w:placeholder>
              <w:docPart w:val="5BEA9BEE31184B509A4B144605C48443"/>
            </w:placeholder>
            <w:showingPlcHdr/>
          </w:sdtPr>
          <w:sdtEndPr/>
          <w:sdtContent>
            <w:tc>
              <w:tcPr>
                <w:tcW w:w="1272" w:type="pct"/>
                <w:gridSpan w:val="5"/>
                <w:tcBorders>
                  <w:right w:val="single" w:sz="12" w:space="0" w:color="auto"/>
                </w:tcBorders>
              </w:tcPr>
              <w:p w14:paraId="373DF5E3" w14:textId="77777777" w:rsidR="00B56F0E" w:rsidRPr="00183F7A" w:rsidRDefault="00B56F0E" w:rsidP="00334F77">
                <w:pPr>
                  <w:tabs>
                    <w:tab w:val="left" w:pos="2820"/>
                  </w:tabs>
                  <w:spacing w:after="0" w:line="240" w:lineRule="auto"/>
                  <w:rPr>
                    <w:rFonts w:asciiTheme="minorHAnsi" w:hAnsiTheme="minorHAnsi" w:cstheme="minorHAnsi"/>
                    <w:sz w:val="20"/>
                    <w:szCs w:val="20"/>
                  </w:rPr>
                </w:pPr>
                <w:r w:rsidRPr="00183F7A">
                  <w:rPr>
                    <w:rFonts w:asciiTheme="minorHAnsi" w:hAnsiTheme="minorHAnsi" w:cstheme="minorHAnsi"/>
                    <w:sz w:val="20"/>
                    <w:szCs w:val="20"/>
                  </w:rPr>
                  <w:t xml:space="preserve">  </w:t>
                </w:r>
              </w:p>
            </w:tc>
          </w:sdtContent>
        </w:sdt>
      </w:tr>
      <w:tr w:rsidR="00B56F0E" w:rsidRPr="00183F7A" w14:paraId="2A5282F4" w14:textId="77777777" w:rsidTr="00334F77">
        <w:trPr>
          <w:trHeight w:val="397"/>
        </w:trPr>
        <w:tc>
          <w:tcPr>
            <w:tcW w:w="1261" w:type="pct"/>
            <w:vMerge w:val="restart"/>
            <w:tcBorders>
              <w:top w:val="single" w:sz="12" w:space="0" w:color="auto"/>
              <w:left w:val="single" w:sz="12" w:space="0" w:color="auto"/>
            </w:tcBorders>
            <w:shd w:val="clear" w:color="auto" w:fill="00A0DC"/>
            <w:vAlign w:val="center"/>
          </w:tcPr>
          <w:p w14:paraId="56467FC7" w14:textId="77777777" w:rsidR="00B56F0E" w:rsidRPr="00183F7A" w:rsidRDefault="00B56F0E" w:rsidP="00334F77">
            <w:pPr>
              <w:tabs>
                <w:tab w:val="left" w:pos="2820"/>
              </w:tabs>
              <w:spacing w:after="0" w:line="240" w:lineRule="auto"/>
              <w:rPr>
                <w:rFonts w:asciiTheme="minorHAnsi" w:hAnsiTheme="minorHAnsi" w:cstheme="minorHAnsi"/>
                <w:color w:val="000000"/>
                <w:sz w:val="20"/>
                <w:szCs w:val="20"/>
              </w:rPr>
            </w:pPr>
            <w:r w:rsidRPr="00183F7A">
              <w:rPr>
                <w:rFonts w:asciiTheme="minorHAnsi" w:hAnsiTheme="minorHAnsi" w:cstheme="minorHAnsi"/>
                <w:color w:val="000000"/>
                <w:sz w:val="20"/>
                <w:szCs w:val="20"/>
              </w:rPr>
              <w:t xml:space="preserve">2.8. Praćenje rada studenata </w:t>
            </w:r>
          </w:p>
        </w:tc>
        <w:tc>
          <w:tcPr>
            <w:tcW w:w="768" w:type="pct"/>
            <w:tcBorders>
              <w:top w:val="single" w:sz="12" w:space="0" w:color="auto"/>
            </w:tcBorders>
            <w:vAlign w:val="center"/>
          </w:tcPr>
          <w:p w14:paraId="69A0D7BF" w14:textId="77777777" w:rsidR="00B56F0E" w:rsidRPr="00183F7A" w:rsidRDefault="00B56F0E" w:rsidP="00334F77">
            <w:pPr>
              <w:pStyle w:val="FieldText"/>
              <w:rPr>
                <w:rFonts w:asciiTheme="minorHAnsi" w:hAnsiTheme="minorHAnsi" w:cstheme="minorHAnsi"/>
                <w:b w:val="0"/>
                <w:sz w:val="20"/>
                <w:szCs w:val="20"/>
                <w:lang w:val="hr-HR"/>
              </w:rPr>
            </w:pPr>
            <w:r w:rsidRPr="00183F7A">
              <w:rPr>
                <w:rFonts w:asciiTheme="minorHAnsi" w:hAnsiTheme="minorHAnsi" w:cstheme="minorHAnsi"/>
                <w:b w:val="0"/>
                <w:sz w:val="20"/>
                <w:szCs w:val="20"/>
                <w:lang w:val="hr-HR"/>
              </w:rPr>
              <w:t>Pohađanje nastave</w:t>
            </w:r>
          </w:p>
        </w:tc>
        <w:tc>
          <w:tcPr>
            <w:tcW w:w="273" w:type="pct"/>
            <w:tcBorders>
              <w:top w:val="single" w:sz="12" w:space="0" w:color="auto"/>
            </w:tcBorders>
            <w:vAlign w:val="center"/>
          </w:tcPr>
          <w:p w14:paraId="5A81AE26" w14:textId="77777777" w:rsidR="00B56F0E" w:rsidRPr="00183F7A" w:rsidRDefault="00B56F0E" w:rsidP="00334F77">
            <w:pPr>
              <w:pStyle w:val="FieldText"/>
              <w:jc w:val="center"/>
              <w:rPr>
                <w:rFonts w:asciiTheme="minorHAnsi" w:hAnsiTheme="minorHAnsi" w:cstheme="minorHAnsi"/>
                <w:b w:val="0"/>
                <w:sz w:val="20"/>
                <w:szCs w:val="20"/>
                <w:lang w:val="hr-HR"/>
              </w:rPr>
            </w:pPr>
            <w:r w:rsidRPr="00183F7A">
              <w:rPr>
                <w:rFonts w:asciiTheme="minorHAnsi" w:hAnsiTheme="minorHAnsi" w:cstheme="minorHAnsi"/>
                <w:b w:val="0"/>
                <w:sz w:val="20"/>
                <w:szCs w:val="20"/>
                <w:lang w:val="hr-HR"/>
              </w:rPr>
              <w:t>DA</w:t>
            </w:r>
          </w:p>
        </w:tc>
        <w:tc>
          <w:tcPr>
            <w:tcW w:w="273" w:type="pct"/>
            <w:tcBorders>
              <w:top w:val="single" w:sz="12" w:space="0" w:color="auto"/>
            </w:tcBorders>
            <w:vAlign w:val="center"/>
          </w:tcPr>
          <w:p w14:paraId="3C02D9FF" w14:textId="77777777" w:rsidR="00B56F0E" w:rsidRPr="00183F7A" w:rsidRDefault="00B56F0E" w:rsidP="00334F77">
            <w:pPr>
              <w:pStyle w:val="FieldText"/>
              <w:jc w:val="center"/>
              <w:rPr>
                <w:rFonts w:asciiTheme="minorHAnsi" w:hAnsiTheme="minorHAnsi" w:cstheme="minorHAnsi"/>
                <w:b w:val="0"/>
                <w:sz w:val="20"/>
                <w:szCs w:val="20"/>
                <w:lang w:val="hr-HR"/>
              </w:rPr>
            </w:pPr>
          </w:p>
        </w:tc>
        <w:tc>
          <w:tcPr>
            <w:tcW w:w="643" w:type="pct"/>
            <w:gridSpan w:val="2"/>
            <w:tcBorders>
              <w:top w:val="single" w:sz="12" w:space="0" w:color="auto"/>
            </w:tcBorders>
            <w:vAlign w:val="center"/>
          </w:tcPr>
          <w:p w14:paraId="5471DE95" w14:textId="77777777" w:rsidR="00B56F0E" w:rsidRPr="00183F7A" w:rsidRDefault="00B56F0E" w:rsidP="00334F77">
            <w:pPr>
              <w:pStyle w:val="FieldText"/>
              <w:rPr>
                <w:rFonts w:asciiTheme="minorHAnsi" w:hAnsiTheme="minorHAnsi" w:cstheme="minorHAnsi"/>
                <w:b w:val="0"/>
                <w:sz w:val="20"/>
                <w:szCs w:val="20"/>
                <w:lang w:val="hr-HR"/>
              </w:rPr>
            </w:pPr>
            <w:r w:rsidRPr="00183F7A">
              <w:rPr>
                <w:rFonts w:asciiTheme="minorHAnsi" w:hAnsiTheme="minorHAnsi" w:cstheme="minorHAnsi"/>
                <w:b w:val="0"/>
                <w:sz w:val="20"/>
                <w:szCs w:val="20"/>
                <w:lang w:val="hr-HR"/>
              </w:rPr>
              <w:t>Istraživanje</w:t>
            </w:r>
          </w:p>
        </w:tc>
        <w:tc>
          <w:tcPr>
            <w:tcW w:w="281" w:type="pct"/>
            <w:tcBorders>
              <w:top w:val="single" w:sz="12" w:space="0" w:color="auto"/>
            </w:tcBorders>
            <w:vAlign w:val="center"/>
          </w:tcPr>
          <w:p w14:paraId="2F74D6E4" w14:textId="77777777" w:rsidR="00B56F0E" w:rsidRPr="00183F7A" w:rsidRDefault="00B56F0E" w:rsidP="00334F77">
            <w:pPr>
              <w:pStyle w:val="FieldText"/>
              <w:jc w:val="center"/>
              <w:rPr>
                <w:rFonts w:asciiTheme="minorHAnsi" w:hAnsiTheme="minorHAnsi" w:cstheme="minorHAnsi"/>
                <w:b w:val="0"/>
                <w:sz w:val="20"/>
                <w:szCs w:val="20"/>
                <w:lang w:val="hr-HR"/>
              </w:rPr>
            </w:pPr>
          </w:p>
        </w:tc>
        <w:sdt>
          <w:sdtPr>
            <w:rPr>
              <w:rFonts w:asciiTheme="minorHAnsi" w:hAnsiTheme="minorHAnsi" w:cstheme="minorHAnsi"/>
              <w:b w:val="0"/>
              <w:sz w:val="20"/>
              <w:szCs w:val="20"/>
              <w:lang w:val="hr-HR"/>
            </w:rPr>
            <w:id w:val="-764770920"/>
            <w:placeholder>
              <w:docPart w:val="E621FE16F3354B46A52E0E499027C908"/>
            </w:placeholder>
          </w:sdtPr>
          <w:sdtEndPr/>
          <w:sdtContent>
            <w:tc>
              <w:tcPr>
                <w:tcW w:w="230" w:type="pct"/>
                <w:tcBorders>
                  <w:top w:val="single" w:sz="12" w:space="0" w:color="auto"/>
                </w:tcBorders>
                <w:vAlign w:val="center"/>
              </w:tcPr>
              <w:p w14:paraId="3064BDB9" w14:textId="77777777" w:rsidR="00B56F0E" w:rsidRPr="00183F7A" w:rsidRDefault="00B56F0E" w:rsidP="00334F77">
                <w:pPr>
                  <w:pStyle w:val="FieldText"/>
                  <w:jc w:val="center"/>
                  <w:rPr>
                    <w:rFonts w:asciiTheme="minorHAnsi" w:hAnsiTheme="minorHAnsi" w:cstheme="minorHAnsi"/>
                    <w:b w:val="0"/>
                    <w:sz w:val="20"/>
                    <w:szCs w:val="20"/>
                    <w:lang w:val="hr-HR"/>
                  </w:rPr>
                </w:pPr>
                <w:r w:rsidRPr="00183F7A">
                  <w:rPr>
                    <w:rFonts w:asciiTheme="minorHAnsi" w:hAnsiTheme="minorHAnsi" w:cstheme="minorHAnsi"/>
                    <w:b w:val="0"/>
                    <w:sz w:val="20"/>
                    <w:szCs w:val="20"/>
                    <w:lang w:val="hr-HR"/>
                  </w:rPr>
                  <w:t>NE</w:t>
                </w:r>
              </w:p>
            </w:tc>
          </w:sdtContent>
        </w:sdt>
        <w:tc>
          <w:tcPr>
            <w:tcW w:w="772" w:type="pct"/>
            <w:gridSpan w:val="3"/>
            <w:tcBorders>
              <w:top w:val="single" w:sz="12" w:space="0" w:color="auto"/>
              <w:right w:val="single" w:sz="4" w:space="0" w:color="auto"/>
            </w:tcBorders>
            <w:vAlign w:val="center"/>
          </w:tcPr>
          <w:p w14:paraId="23CF3455" w14:textId="77777777" w:rsidR="00B56F0E" w:rsidRPr="00183F7A" w:rsidRDefault="00B56F0E" w:rsidP="00334F77">
            <w:pPr>
              <w:pStyle w:val="FieldText"/>
              <w:rPr>
                <w:rFonts w:asciiTheme="minorHAnsi" w:hAnsiTheme="minorHAnsi" w:cstheme="minorHAnsi"/>
                <w:b w:val="0"/>
                <w:color w:val="000000"/>
                <w:sz w:val="20"/>
                <w:szCs w:val="20"/>
                <w:lang w:val="hr-HR"/>
              </w:rPr>
            </w:pPr>
            <w:r w:rsidRPr="00183F7A">
              <w:rPr>
                <w:rFonts w:asciiTheme="minorHAnsi" w:hAnsiTheme="minorHAnsi" w:cstheme="minorHAnsi"/>
                <w:b w:val="0"/>
                <w:color w:val="000000"/>
                <w:sz w:val="20"/>
                <w:szCs w:val="20"/>
                <w:lang w:val="hr-HR"/>
              </w:rPr>
              <w:t>Usmeni ispit</w:t>
            </w:r>
          </w:p>
        </w:tc>
        <w:tc>
          <w:tcPr>
            <w:tcW w:w="252" w:type="pct"/>
            <w:tcBorders>
              <w:top w:val="single" w:sz="12" w:space="0" w:color="auto"/>
              <w:left w:val="single" w:sz="4" w:space="0" w:color="auto"/>
              <w:right w:val="single" w:sz="4" w:space="0" w:color="auto"/>
            </w:tcBorders>
            <w:vAlign w:val="center"/>
          </w:tcPr>
          <w:p w14:paraId="5F17575A" w14:textId="77777777" w:rsidR="00B56F0E" w:rsidRPr="00183F7A" w:rsidRDefault="00B56F0E" w:rsidP="00334F77">
            <w:pPr>
              <w:pStyle w:val="FieldText"/>
              <w:jc w:val="center"/>
              <w:rPr>
                <w:rFonts w:asciiTheme="minorHAnsi" w:hAnsiTheme="minorHAnsi" w:cstheme="minorHAnsi"/>
                <w:b w:val="0"/>
                <w:color w:val="000000"/>
                <w:sz w:val="20"/>
                <w:szCs w:val="20"/>
                <w:lang w:val="hr-HR"/>
              </w:rPr>
            </w:pPr>
          </w:p>
        </w:tc>
        <w:tc>
          <w:tcPr>
            <w:tcW w:w="247" w:type="pct"/>
            <w:tcBorders>
              <w:top w:val="single" w:sz="12" w:space="0" w:color="auto"/>
              <w:left w:val="single" w:sz="4" w:space="0" w:color="auto"/>
              <w:right w:val="single" w:sz="12" w:space="0" w:color="auto"/>
            </w:tcBorders>
            <w:vAlign w:val="center"/>
          </w:tcPr>
          <w:p w14:paraId="1D7EF38F" w14:textId="77777777" w:rsidR="00B56F0E" w:rsidRPr="00183F7A" w:rsidRDefault="00B56F0E" w:rsidP="00334F77">
            <w:pPr>
              <w:pStyle w:val="FieldText"/>
              <w:jc w:val="center"/>
              <w:rPr>
                <w:rFonts w:asciiTheme="minorHAnsi" w:hAnsiTheme="minorHAnsi" w:cstheme="minorHAnsi"/>
                <w:b w:val="0"/>
                <w:color w:val="000000"/>
                <w:sz w:val="20"/>
                <w:szCs w:val="20"/>
                <w:lang w:val="hr-HR"/>
              </w:rPr>
            </w:pPr>
            <w:r w:rsidRPr="00183F7A">
              <w:rPr>
                <w:rFonts w:asciiTheme="minorHAnsi" w:hAnsiTheme="minorHAnsi" w:cstheme="minorHAnsi"/>
                <w:b w:val="0"/>
                <w:color w:val="000000"/>
                <w:sz w:val="20"/>
                <w:szCs w:val="20"/>
                <w:lang w:val="hr-HR"/>
              </w:rPr>
              <w:t>NE</w:t>
            </w:r>
          </w:p>
        </w:tc>
      </w:tr>
      <w:tr w:rsidR="00B56F0E" w:rsidRPr="00183F7A" w14:paraId="364EA47C" w14:textId="77777777" w:rsidTr="00334F77">
        <w:trPr>
          <w:trHeight w:val="397"/>
        </w:trPr>
        <w:tc>
          <w:tcPr>
            <w:tcW w:w="1261" w:type="pct"/>
            <w:vMerge/>
            <w:tcBorders>
              <w:left w:val="single" w:sz="12" w:space="0" w:color="auto"/>
            </w:tcBorders>
            <w:shd w:val="clear" w:color="auto" w:fill="00A0DC"/>
            <w:vAlign w:val="center"/>
          </w:tcPr>
          <w:p w14:paraId="3A76817D" w14:textId="77777777" w:rsidR="00B56F0E" w:rsidRPr="00183F7A" w:rsidRDefault="00B56F0E" w:rsidP="00334F77">
            <w:pPr>
              <w:numPr>
                <w:ilvl w:val="0"/>
                <w:numId w:val="2"/>
              </w:numPr>
              <w:tabs>
                <w:tab w:val="left" w:pos="2820"/>
              </w:tabs>
              <w:spacing w:after="0" w:line="240" w:lineRule="auto"/>
              <w:rPr>
                <w:rFonts w:asciiTheme="minorHAnsi" w:hAnsiTheme="minorHAnsi" w:cstheme="minorHAnsi"/>
                <w:color w:val="000000"/>
                <w:sz w:val="20"/>
                <w:szCs w:val="20"/>
              </w:rPr>
            </w:pPr>
          </w:p>
        </w:tc>
        <w:tc>
          <w:tcPr>
            <w:tcW w:w="768" w:type="pct"/>
            <w:shd w:val="clear" w:color="auto" w:fill="auto"/>
            <w:vAlign w:val="center"/>
          </w:tcPr>
          <w:p w14:paraId="6F5270C0" w14:textId="77777777" w:rsidR="00B56F0E" w:rsidRPr="00183F7A" w:rsidRDefault="00B56F0E" w:rsidP="00334F77">
            <w:pPr>
              <w:pStyle w:val="FieldText"/>
              <w:rPr>
                <w:rFonts w:asciiTheme="minorHAnsi" w:hAnsiTheme="minorHAnsi" w:cstheme="minorHAnsi"/>
                <w:b w:val="0"/>
                <w:sz w:val="20"/>
                <w:szCs w:val="20"/>
                <w:lang w:val="hr-HR"/>
              </w:rPr>
            </w:pPr>
            <w:r w:rsidRPr="00183F7A">
              <w:rPr>
                <w:rFonts w:asciiTheme="minorHAnsi" w:hAnsiTheme="minorHAnsi" w:cstheme="minorHAnsi"/>
                <w:b w:val="0"/>
                <w:sz w:val="20"/>
                <w:szCs w:val="20"/>
                <w:lang w:val="hr-HR"/>
              </w:rPr>
              <w:t>Eksperimentalni rad</w:t>
            </w:r>
          </w:p>
        </w:tc>
        <w:tc>
          <w:tcPr>
            <w:tcW w:w="273" w:type="pct"/>
            <w:shd w:val="clear" w:color="auto" w:fill="auto"/>
            <w:vAlign w:val="center"/>
          </w:tcPr>
          <w:p w14:paraId="48BC5582" w14:textId="77777777" w:rsidR="00B56F0E" w:rsidRPr="00183F7A" w:rsidRDefault="00B56F0E" w:rsidP="00334F77">
            <w:pPr>
              <w:pStyle w:val="FieldText"/>
              <w:jc w:val="center"/>
              <w:rPr>
                <w:rFonts w:asciiTheme="minorHAnsi" w:hAnsiTheme="minorHAnsi" w:cstheme="minorHAnsi"/>
                <w:b w:val="0"/>
                <w:sz w:val="20"/>
                <w:szCs w:val="20"/>
                <w:lang w:val="hr-HR"/>
              </w:rPr>
            </w:pPr>
          </w:p>
        </w:tc>
        <w:tc>
          <w:tcPr>
            <w:tcW w:w="273" w:type="pct"/>
            <w:shd w:val="clear" w:color="auto" w:fill="auto"/>
            <w:vAlign w:val="center"/>
          </w:tcPr>
          <w:p w14:paraId="7C293B75" w14:textId="77777777" w:rsidR="00B56F0E" w:rsidRPr="00183F7A" w:rsidRDefault="00B56F0E" w:rsidP="00334F77">
            <w:pPr>
              <w:pStyle w:val="FieldText"/>
              <w:jc w:val="center"/>
              <w:rPr>
                <w:rFonts w:asciiTheme="minorHAnsi" w:hAnsiTheme="minorHAnsi" w:cstheme="minorHAnsi"/>
                <w:b w:val="0"/>
                <w:sz w:val="20"/>
                <w:szCs w:val="20"/>
                <w:lang w:val="hr-HR"/>
              </w:rPr>
            </w:pPr>
            <w:r w:rsidRPr="00183F7A">
              <w:rPr>
                <w:rFonts w:asciiTheme="minorHAnsi" w:hAnsiTheme="minorHAnsi" w:cstheme="minorHAnsi"/>
                <w:b w:val="0"/>
                <w:sz w:val="20"/>
                <w:szCs w:val="20"/>
                <w:lang w:val="hr-HR"/>
              </w:rPr>
              <w:t>NE</w:t>
            </w:r>
          </w:p>
        </w:tc>
        <w:tc>
          <w:tcPr>
            <w:tcW w:w="643" w:type="pct"/>
            <w:gridSpan w:val="2"/>
            <w:shd w:val="clear" w:color="auto" w:fill="auto"/>
            <w:vAlign w:val="center"/>
          </w:tcPr>
          <w:p w14:paraId="54DAF289" w14:textId="77777777" w:rsidR="00B56F0E" w:rsidRPr="00183F7A" w:rsidRDefault="00B56F0E" w:rsidP="00334F77">
            <w:pPr>
              <w:pStyle w:val="FieldText"/>
              <w:rPr>
                <w:rFonts w:asciiTheme="minorHAnsi" w:hAnsiTheme="minorHAnsi" w:cstheme="minorHAnsi"/>
                <w:b w:val="0"/>
                <w:sz w:val="20"/>
                <w:szCs w:val="20"/>
                <w:lang w:val="hr-HR"/>
              </w:rPr>
            </w:pPr>
            <w:r w:rsidRPr="00183F7A">
              <w:rPr>
                <w:rFonts w:asciiTheme="minorHAnsi" w:hAnsiTheme="minorHAnsi" w:cstheme="minorHAnsi"/>
                <w:b w:val="0"/>
                <w:sz w:val="20"/>
                <w:szCs w:val="20"/>
                <w:lang w:val="hr-HR"/>
              </w:rPr>
              <w:t>Referat</w:t>
            </w:r>
          </w:p>
        </w:tc>
        <w:tc>
          <w:tcPr>
            <w:tcW w:w="281" w:type="pct"/>
            <w:shd w:val="clear" w:color="auto" w:fill="auto"/>
            <w:vAlign w:val="center"/>
          </w:tcPr>
          <w:p w14:paraId="6E97557F" w14:textId="77777777" w:rsidR="00B56F0E" w:rsidRPr="00183F7A" w:rsidRDefault="00B56F0E" w:rsidP="00334F77">
            <w:pPr>
              <w:pStyle w:val="FieldText"/>
              <w:jc w:val="center"/>
              <w:rPr>
                <w:rFonts w:asciiTheme="minorHAnsi" w:hAnsiTheme="minorHAnsi" w:cstheme="minorHAnsi"/>
                <w:b w:val="0"/>
                <w:sz w:val="20"/>
                <w:szCs w:val="20"/>
                <w:lang w:val="hr-HR"/>
              </w:rPr>
            </w:pPr>
          </w:p>
        </w:tc>
        <w:sdt>
          <w:sdtPr>
            <w:rPr>
              <w:rFonts w:asciiTheme="minorHAnsi" w:hAnsiTheme="minorHAnsi" w:cstheme="minorHAnsi"/>
              <w:b w:val="0"/>
              <w:sz w:val="20"/>
              <w:szCs w:val="20"/>
              <w:lang w:val="hr-HR"/>
            </w:rPr>
            <w:id w:val="1857766745"/>
            <w:placeholder>
              <w:docPart w:val="CE202DF94CE64160955907947DE6B423"/>
            </w:placeholder>
          </w:sdtPr>
          <w:sdtEndPr/>
          <w:sdtContent>
            <w:tc>
              <w:tcPr>
                <w:tcW w:w="230" w:type="pct"/>
                <w:shd w:val="clear" w:color="auto" w:fill="auto"/>
                <w:vAlign w:val="center"/>
              </w:tcPr>
              <w:p w14:paraId="3EB7E046" w14:textId="77777777" w:rsidR="00B56F0E" w:rsidRPr="00183F7A" w:rsidRDefault="00B56F0E" w:rsidP="00334F77">
                <w:pPr>
                  <w:pStyle w:val="FieldText"/>
                  <w:jc w:val="center"/>
                  <w:rPr>
                    <w:rFonts w:asciiTheme="minorHAnsi" w:hAnsiTheme="minorHAnsi" w:cstheme="minorHAnsi"/>
                    <w:b w:val="0"/>
                    <w:sz w:val="20"/>
                    <w:szCs w:val="20"/>
                    <w:lang w:val="hr-HR"/>
                  </w:rPr>
                </w:pPr>
                <w:r w:rsidRPr="00183F7A">
                  <w:rPr>
                    <w:rFonts w:asciiTheme="minorHAnsi" w:hAnsiTheme="minorHAnsi" w:cstheme="minorHAnsi"/>
                    <w:b w:val="0"/>
                    <w:sz w:val="20"/>
                    <w:szCs w:val="20"/>
                    <w:lang w:val="hr-HR"/>
                  </w:rPr>
                  <w:t>NE</w:t>
                </w:r>
              </w:p>
            </w:tc>
          </w:sdtContent>
        </w:sdt>
        <w:tc>
          <w:tcPr>
            <w:tcW w:w="772" w:type="pct"/>
            <w:gridSpan w:val="3"/>
            <w:tcBorders>
              <w:right w:val="single" w:sz="4" w:space="0" w:color="auto"/>
            </w:tcBorders>
            <w:shd w:val="clear" w:color="auto" w:fill="auto"/>
            <w:vAlign w:val="center"/>
          </w:tcPr>
          <w:p w14:paraId="2F23B014" w14:textId="77777777" w:rsidR="00B56F0E" w:rsidRPr="00183F7A" w:rsidRDefault="007549F7" w:rsidP="00334F77">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155762505"/>
                <w:placeholder>
                  <w:docPart w:val="313D819962474458B5D18798111646ED"/>
                </w:placeholder>
                <w:showingPlcHdr/>
              </w:sdtPr>
              <w:sdtEndPr/>
              <w:sdtContent>
                <w:r w:rsidR="00B56F0E" w:rsidRPr="00183F7A">
                  <w:rPr>
                    <w:rFonts w:asciiTheme="minorHAnsi" w:hAnsiTheme="minorHAnsi" w:cstheme="minorHAnsi"/>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0726B028" w14:textId="77777777" w:rsidR="00B56F0E" w:rsidRPr="00183F7A" w:rsidRDefault="00B56F0E" w:rsidP="00334F77">
            <w:pPr>
              <w:pStyle w:val="FieldText"/>
              <w:jc w:val="center"/>
              <w:rPr>
                <w:rFonts w:asciiTheme="minorHAnsi" w:hAnsiTheme="minorHAnsi" w:cstheme="minorHAnsi"/>
                <w:b w:val="0"/>
                <w:color w:val="000000"/>
                <w:sz w:val="20"/>
                <w:szCs w:val="20"/>
                <w:lang w:val="hr-HR"/>
              </w:rPr>
            </w:pPr>
          </w:p>
        </w:tc>
        <w:tc>
          <w:tcPr>
            <w:tcW w:w="247" w:type="pct"/>
            <w:tcBorders>
              <w:left w:val="single" w:sz="4" w:space="0" w:color="auto"/>
              <w:right w:val="single" w:sz="12" w:space="0" w:color="auto"/>
            </w:tcBorders>
            <w:shd w:val="clear" w:color="auto" w:fill="auto"/>
            <w:vAlign w:val="center"/>
          </w:tcPr>
          <w:p w14:paraId="7240AD8B" w14:textId="77777777" w:rsidR="00B56F0E" w:rsidRPr="00183F7A" w:rsidRDefault="00B56F0E" w:rsidP="00334F77">
            <w:pPr>
              <w:pStyle w:val="FieldText"/>
              <w:jc w:val="center"/>
              <w:rPr>
                <w:rFonts w:asciiTheme="minorHAnsi" w:hAnsiTheme="minorHAnsi" w:cstheme="minorHAnsi"/>
                <w:b w:val="0"/>
                <w:color w:val="000000"/>
                <w:sz w:val="20"/>
                <w:szCs w:val="20"/>
                <w:lang w:val="hr-HR"/>
              </w:rPr>
            </w:pPr>
          </w:p>
        </w:tc>
      </w:tr>
      <w:tr w:rsidR="00B56F0E" w:rsidRPr="00183F7A" w14:paraId="30F6FE7B" w14:textId="77777777" w:rsidTr="00334F77">
        <w:trPr>
          <w:trHeight w:val="397"/>
        </w:trPr>
        <w:tc>
          <w:tcPr>
            <w:tcW w:w="1261" w:type="pct"/>
            <w:vMerge/>
            <w:tcBorders>
              <w:left w:val="single" w:sz="12" w:space="0" w:color="auto"/>
            </w:tcBorders>
            <w:shd w:val="clear" w:color="auto" w:fill="00A0DC"/>
            <w:vAlign w:val="center"/>
          </w:tcPr>
          <w:p w14:paraId="0208ED9C" w14:textId="77777777" w:rsidR="00B56F0E" w:rsidRPr="00183F7A" w:rsidRDefault="00B56F0E" w:rsidP="00334F77">
            <w:pPr>
              <w:numPr>
                <w:ilvl w:val="0"/>
                <w:numId w:val="2"/>
              </w:numPr>
              <w:tabs>
                <w:tab w:val="left" w:pos="2820"/>
              </w:tabs>
              <w:spacing w:after="0" w:line="240" w:lineRule="auto"/>
              <w:rPr>
                <w:rFonts w:asciiTheme="minorHAnsi" w:hAnsiTheme="minorHAnsi" w:cstheme="minorHAnsi"/>
                <w:color w:val="000000"/>
                <w:sz w:val="20"/>
                <w:szCs w:val="20"/>
              </w:rPr>
            </w:pPr>
          </w:p>
        </w:tc>
        <w:tc>
          <w:tcPr>
            <w:tcW w:w="768" w:type="pct"/>
            <w:shd w:val="clear" w:color="auto" w:fill="auto"/>
            <w:vAlign w:val="center"/>
          </w:tcPr>
          <w:p w14:paraId="2B9034DE" w14:textId="77777777" w:rsidR="00B56F0E" w:rsidRPr="00183F7A" w:rsidRDefault="00B56F0E" w:rsidP="00334F77">
            <w:pPr>
              <w:pStyle w:val="FieldText"/>
              <w:rPr>
                <w:rFonts w:asciiTheme="minorHAnsi" w:hAnsiTheme="minorHAnsi" w:cstheme="minorHAnsi"/>
                <w:b w:val="0"/>
                <w:sz w:val="20"/>
                <w:szCs w:val="20"/>
                <w:lang w:val="hr-HR"/>
              </w:rPr>
            </w:pPr>
            <w:r w:rsidRPr="00183F7A">
              <w:rPr>
                <w:rFonts w:asciiTheme="minorHAnsi" w:hAnsiTheme="minorHAnsi" w:cstheme="minorHAnsi"/>
                <w:b w:val="0"/>
                <w:sz w:val="20"/>
                <w:szCs w:val="20"/>
                <w:lang w:val="hr-HR"/>
              </w:rPr>
              <w:t>Esej</w:t>
            </w:r>
          </w:p>
        </w:tc>
        <w:tc>
          <w:tcPr>
            <w:tcW w:w="273" w:type="pct"/>
            <w:shd w:val="clear" w:color="auto" w:fill="auto"/>
            <w:vAlign w:val="center"/>
          </w:tcPr>
          <w:p w14:paraId="5648EF28" w14:textId="77777777" w:rsidR="00B56F0E" w:rsidRPr="00183F7A" w:rsidRDefault="00B56F0E" w:rsidP="00334F77">
            <w:pPr>
              <w:pStyle w:val="FieldText"/>
              <w:jc w:val="center"/>
              <w:rPr>
                <w:rFonts w:asciiTheme="minorHAnsi" w:hAnsiTheme="minorHAnsi" w:cstheme="minorHAnsi"/>
                <w:b w:val="0"/>
                <w:sz w:val="20"/>
                <w:szCs w:val="20"/>
                <w:lang w:val="hr-HR"/>
              </w:rPr>
            </w:pPr>
          </w:p>
        </w:tc>
        <w:tc>
          <w:tcPr>
            <w:tcW w:w="273" w:type="pct"/>
            <w:shd w:val="clear" w:color="auto" w:fill="auto"/>
            <w:vAlign w:val="center"/>
          </w:tcPr>
          <w:p w14:paraId="470BBF73" w14:textId="77777777" w:rsidR="00B56F0E" w:rsidRPr="00183F7A" w:rsidRDefault="00B56F0E" w:rsidP="00334F77">
            <w:pPr>
              <w:pStyle w:val="FieldText"/>
              <w:jc w:val="center"/>
              <w:rPr>
                <w:rFonts w:asciiTheme="minorHAnsi" w:hAnsiTheme="minorHAnsi" w:cstheme="minorHAnsi"/>
                <w:b w:val="0"/>
                <w:sz w:val="20"/>
                <w:szCs w:val="20"/>
                <w:lang w:val="hr-HR"/>
              </w:rPr>
            </w:pPr>
            <w:r w:rsidRPr="00183F7A">
              <w:rPr>
                <w:rFonts w:asciiTheme="minorHAnsi" w:hAnsiTheme="minorHAnsi" w:cstheme="minorHAnsi"/>
                <w:b w:val="0"/>
                <w:sz w:val="20"/>
                <w:szCs w:val="20"/>
                <w:lang w:val="hr-HR"/>
              </w:rPr>
              <w:t>NE</w:t>
            </w:r>
          </w:p>
        </w:tc>
        <w:tc>
          <w:tcPr>
            <w:tcW w:w="643" w:type="pct"/>
            <w:gridSpan w:val="2"/>
            <w:shd w:val="clear" w:color="auto" w:fill="auto"/>
            <w:vAlign w:val="center"/>
          </w:tcPr>
          <w:p w14:paraId="28BC8A87" w14:textId="77777777" w:rsidR="00B56F0E" w:rsidRPr="00183F7A" w:rsidRDefault="00B56F0E" w:rsidP="00334F77">
            <w:pPr>
              <w:pStyle w:val="FieldText"/>
              <w:rPr>
                <w:rFonts w:asciiTheme="minorHAnsi" w:hAnsiTheme="minorHAnsi" w:cstheme="minorHAnsi"/>
                <w:b w:val="0"/>
                <w:sz w:val="20"/>
                <w:szCs w:val="20"/>
                <w:lang w:val="hr-HR"/>
              </w:rPr>
            </w:pPr>
            <w:r w:rsidRPr="00183F7A">
              <w:rPr>
                <w:rFonts w:asciiTheme="minorHAnsi" w:hAnsiTheme="minorHAnsi" w:cstheme="minorHAnsi"/>
                <w:b w:val="0"/>
                <w:color w:val="000000"/>
                <w:sz w:val="20"/>
                <w:szCs w:val="20"/>
                <w:lang w:val="hr-HR"/>
              </w:rPr>
              <w:t>Seminarski rad</w:t>
            </w:r>
          </w:p>
        </w:tc>
        <w:tc>
          <w:tcPr>
            <w:tcW w:w="281" w:type="pct"/>
            <w:shd w:val="clear" w:color="auto" w:fill="auto"/>
            <w:vAlign w:val="center"/>
          </w:tcPr>
          <w:p w14:paraId="641B1829" w14:textId="77777777" w:rsidR="00B56F0E" w:rsidRPr="00183F7A" w:rsidRDefault="00B56F0E" w:rsidP="00334F77">
            <w:pPr>
              <w:pStyle w:val="FieldText"/>
              <w:jc w:val="center"/>
              <w:rPr>
                <w:rFonts w:asciiTheme="minorHAnsi" w:hAnsiTheme="minorHAnsi" w:cstheme="minorHAnsi"/>
                <w:b w:val="0"/>
                <w:sz w:val="20"/>
                <w:szCs w:val="20"/>
                <w:lang w:val="hr-HR"/>
              </w:rPr>
            </w:pPr>
            <w:r w:rsidRPr="00183F7A">
              <w:rPr>
                <w:rFonts w:asciiTheme="minorHAnsi" w:hAnsiTheme="minorHAnsi" w:cstheme="minorHAnsi"/>
                <w:b w:val="0"/>
                <w:sz w:val="20"/>
                <w:szCs w:val="20"/>
                <w:lang w:val="hr-HR"/>
              </w:rPr>
              <w:t>DA</w:t>
            </w:r>
          </w:p>
        </w:tc>
        <w:tc>
          <w:tcPr>
            <w:tcW w:w="230" w:type="pct"/>
            <w:shd w:val="clear" w:color="auto" w:fill="auto"/>
            <w:vAlign w:val="center"/>
          </w:tcPr>
          <w:p w14:paraId="7E7AC2CB" w14:textId="77777777" w:rsidR="00B56F0E" w:rsidRPr="00183F7A" w:rsidRDefault="00B56F0E" w:rsidP="00334F77">
            <w:pPr>
              <w:pStyle w:val="FieldText"/>
              <w:jc w:val="center"/>
              <w:rPr>
                <w:rFonts w:asciiTheme="minorHAnsi" w:hAnsiTheme="minorHAnsi" w:cstheme="minorHAnsi"/>
                <w:b w:val="0"/>
                <w:sz w:val="20"/>
                <w:szCs w:val="20"/>
                <w:lang w:val="hr-HR"/>
              </w:rPr>
            </w:pPr>
          </w:p>
        </w:tc>
        <w:tc>
          <w:tcPr>
            <w:tcW w:w="772" w:type="pct"/>
            <w:gridSpan w:val="3"/>
            <w:tcBorders>
              <w:right w:val="single" w:sz="4" w:space="0" w:color="auto"/>
            </w:tcBorders>
            <w:shd w:val="clear" w:color="auto" w:fill="auto"/>
            <w:vAlign w:val="center"/>
          </w:tcPr>
          <w:p w14:paraId="468FE726" w14:textId="77777777" w:rsidR="00B56F0E" w:rsidRPr="00183F7A" w:rsidRDefault="007549F7" w:rsidP="00334F77">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542595282"/>
                <w:placeholder>
                  <w:docPart w:val="080EBED1CC1C49898DAFFF664DED082B"/>
                </w:placeholder>
                <w:showingPlcHdr/>
              </w:sdtPr>
              <w:sdtEndPr/>
              <w:sdtContent>
                <w:r w:rsidR="00B56F0E" w:rsidRPr="00183F7A">
                  <w:rPr>
                    <w:rFonts w:asciiTheme="minorHAnsi" w:hAnsiTheme="minorHAnsi" w:cstheme="minorHAnsi"/>
                    <w:b w:val="0"/>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19A36AF5" w14:textId="77777777" w:rsidR="00B56F0E" w:rsidRPr="00183F7A" w:rsidRDefault="00B56F0E" w:rsidP="00334F77">
            <w:pPr>
              <w:pStyle w:val="FieldText"/>
              <w:jc w:val="center"/>
              <w:rPr>
                <w:rFonts w:asciiTheme="minorHAnsi" w:hAnsiTheme="minorHAnsi" w:cstheme="minorHAnsi"/>
                <w:b w:val="0"/>
                <w:color w:val="000000"/>
                <w:sz w:val="20"/>
                <w:szCs w:val="20"/>
                <w:lang w:val="hr-HR"/>
              </w:rPr>
            </w:pPr>
          </w:p>
        </w:tc>
        <w:tc>
          <w:tcPr>
            <w:tcW w:w="247" w:type="pct"/>
            <w:tcBorders>
              <w:left w:val="single" w:sz="4" w:space="0" w:color="auto"/>
              <w:right w:val="single" w:sz="12" w:space="0" w:color="auto"/>
            </w:tcBorders>
            <w:shd w:val="clear" w:color="auto" w:fill="auto"/>
            <w:vAlign w:val="center"/>
          </w:tcPr>
          <w:p w14:paraId="2D4AFDCA" w14:textId="77777777" w:rsidR="00B56F0E" w:rsidRPr="00183F7A" w:rsidRDefault="00B56F0E" w:rsidP="00334F77">
            <w:pPr>
              <w:pStyle w:val="FieldText"/>
              <w:jc w:val="center"/>
              <w:rPr>
                <w:rFonts w:asciiTheme="minorHAnsi" w:hAnsiTheme="minorHAnsi" w:cstheme="minorHAnsi"/>
                <w:b w:val="0"/>
                <w:color w:val="000000"/>
                <w:sz w:val="20"/>
                <w:szCs w:val="20"/>
                <w:lang w:val="hr-HR"/>
              </w:rPr>
            </w:pPr>
          </w:p>
        </w:tc>
      </w:tr>
      <w:tr w:rsidR="00B56F0E" w:rsidRPr="00183F7A" w14:paraId="3D65E358" w14:textId="77777777" w:rsidTr="00334F77">
        <w:trPr>
          <w:trHeight w:val="397"/>
        </w:trPr>
        <w:tc>
          <w:tcPr>
            <w:tcW w:w="1261" w:type="pct"/>
            <w:vMerge/>
            <w:tcBorders>
              <w:left w:val="single" w:sz="12" w:space="0" w:color="auto"/>
            </w:tcBorders>
            <w:shd w:val="clear" w:color="auto" w:fill="00A0DC"/>
            <w:vAlign w:val="center"/>
          </w:tcPr>
          <w:p w14:paraId="0E8D9532" w14:textId="77777777" w:rsidR="00B56F0E" w:rsidRPr="00183F7A" w:rsidRDefault="00B56F0E" w:rsidP="00334F77">
            <w:pPr>
              <w:numPr>
                <w:ilvl w:val="0"/>
                <w:numId w:val="2"/>
              </w:numPr>
              <w:tabs>
                <w:tab w:val="left" w:pos="2820"/>
              </w:tabs>
              <w:spacing w:after="0" w:line="240" w:lineRule="auto"/>
              <w:rPr>
                <w:rFonts w:asciiTheme="minorHAnsi" w:hAnsiTheme="minorHAnsi" w:cstheme="minorHAnsi"/>
                <w:color w:val="000000"/>
                <w:sz w:val="20"/>
                <w:szCs w:val="20"/>
              </w:rPr>
            </w:pPr>
          </w:p>
        </w:tc>
        <w:tc>
          <w:tcPr>
            <w:tcW w:w="768" w:type="pct"/>
            <w:tcBorders>
              <w:bottom w:val="single" w:sz="4" w:space="0" w:color="auto"/>
            </w:tcBorders>
            <w:vAlign w:val="center"/>
          </w:tcPr>
          <w:p w14:paraId="68A150D7" w14:textId="77777777" w:rsidR="00B56F0E" w:rsidRPr="00183F7A" w:rsidRDefault="00B56F0E" w:rsidP="00334F77">
            <w:pPr>
              <w:pStyle w:val="FieldText"/>
              <w:rPr>
                <w:rFonts w:asciiTheme="minorHAnsi" w:hAnsiTheme="minorHAnsi" w:cstheme="minorHAnsi"/>
                <w:b w:val="0"/>
                <w:sz w:val="20"/>
                <w:szCs w:val="20"/>
                <w:lang w:val="hr-HR"/>
              </w:rPr>
            </w:pPr>
            <w:r w:rsidRPr="00183F7A">
              <w:rPr>
                <w:rFonts w:asciiTheme="minorHAnsi" w:hAnsiTheme="minorHAnsi" w:cstheme="minorHAnsi"/>
                <w:b w:val="0"/>
                <w:sz w:val="20"/>
                <w:szCs w:val="20"/>
                <w:lang w:val="hr-HR"/>
              </w:rPr>
              <w:t>Kolokvij</w:t>
            </w:r>
          </w:p>
        </w:tc>
        <w:tc>
          <w:tcPr>
            <w:tcW w:w="273" w:type="pct"/>
            <w:tcBorders>
              <w:bottom w:val="single" w:sz="4" w:space="0" w:color="auto"/>
            </w:tcBorders>
            <w:vAlign w:val="center"/>
          </w:tcPr>
          <w:p w14:paraId="0FA7325B" w14:textId="77777777" w:rsidR="00B56F0E" w:rsidRPr="00183F7A" w:rsidRDefault="00B56F0E" w:rsidP="00334F77">
            <w:pPr>
              <w:pStyle w:val="FieldText"/>
              <w:jc w:val="center"/>
              <w:rPr>
                <w:rFonts w:asciiTheme="minorHAnsi" w:hAnsiTheme="minorHAnsi" w:cstheme="minorHAnsi"/>
                <w:b w:val="0"/>
                <w:sz w:val="20"/>
                <w:szCs w:val="20"/>
                <w:lang w:val="hr-HR"/>
              </w:rPr>
            </w:pPr>
          </w:p>
        </w:tc>
        <w:tc>
          <w:tcPr>
            <w:tcW w:w="273" w:type="pct"/>
            <w:tcBorders>
              <w:bottom w:val="single" w:sz="4" w:space="0" w:color="auto"/>
            </w:tcBorders>
            <w:vAlign w:val="center"/>
          </w:tcPr>
          <w:p w14:paraId="1C439644" w14:textId="77777777" w:rsidR="00B56F0E" w:rsidRPr="00183F7A" w:rsidRDefault="00B56F0E" w:rsidP="00334F77">
            <w:pPr>
              <w:pStyle w:val="FieldText"/>
              <w:jc w:val="center"/>
              <w:rPr>
                <w:rFonts w:asciiTheme="minorHAnsi" w:hAnsiTheme="minorHAnsi" w:cstheme="minorHAnsi"/>
                <w:b w:val="0"/>
                <w:sz w:val="20"/>
                <w:szCs w:val="20"/>
                <w:lang w:val="hr-HR"/>
              </w:rPr>
            </w:pPr>
            <w:r w:rsidRPr="00183F7A">
              <w:rPr>
                <w:rFonts w:asciiTheme="minorHAnsi" w:hAnsiTheme="minorHAnsi" w:cstheme="minorHAnsi"/>
                <w:b w:val="0"/>
                <w:sz w:val="20"/>
                <w:szCs w:val="20"/>
                <w:lang w:val="hr-HR"/>
              </w:rPr>
              <w:t>NE</w:t>
            </w:r>
          </w:p>
        </w:tc>
        <w:tc>
          <w:tcPr>
            <w:tcW w:w="643" w:type="pct"/>
            <w:gridSpan w:val="2"/>
            <w:tcBorders>
              <w:bottom w:val="single" w:sz="4" w:space="0" w:color="auto"/>
            </w:tcBorders>
            <w:shd w:val="clear" w:color="auto" w:fill="auto"/>
            <w:vAlign w:val="center"/>
          </w:tcPr>
          <w:p w14:paraId="67E873EF" w14:textId="77777777" w:rsidR="00B56F0E" w:rsidRPr="00183F7A" w:rsidRDefault="00B56F0E" w:rsidP="00334F77">
            <w:pPr>
              <w:pStyle w:val="FieldText"/>
              <w:rPr>
                <w:rFonts w:asciiTheme="minorHAnsi" w:hAnsiTheme="minorHAnsi" w:cstheme="minorHAnsi"/>
                <w:b w:val="0"/>
                <w:sz w:val="20"/>
                <w:szCs w:val="20"/>
                <w:lang w:val="hr-HR"/>
              </w:rPr>
            </w:pPr>
            <w:r w:rsidRPr="00183F7A">
              <w:rPr>
                <w:rFonts w:asciiTheme="minorHAnsi" w:hAnsiTheme="minorHAnsi" w:cstheme="minorHAnsi"/>
                <w:b w:val="0"/>
                <w:color w:val="000000"/>
                <w:sz w:val="20"/>
                <w:szCs w:val="20"/>
                <w:lang w:val="hr-HR"/>
              </w:rPr>
              <w:t>Praktični rad</w:t>
            </w:r>
          </w:p>
        </w:tc>
        <w:tc>
          <w:tcPr>
            <w:tcW w:w="281" w:type="pct"/>
            <w:tcBorders>
              <w:bottom w:val="single" w:sz="4" w:space="0" w:color="auto"/>
            </w:tcBorders>
            <w:shd w:val="clear" w:color="auto" w:fill="auto"/>
            <w:vAlign w:val="center"/>
          </w:tcPr>
          <w:p w14:paraId="5BB491BB" w14:textId="77777777" w:rsidR="00B56F0E" w:rsidRPr="00183F7A" w:rsidRDefault="00B56F0E" w:rsidP="00334F77">
            <w:pPr>
              <w:tabs>
                <w:tab w:val="left" w:pos="2820"/>
              </w:tabs>
              <w:spacing w:after="0" w:line="240" w:lineRule="auto"/>
              <w:jc w:val="center"/>
              <w:rPr>
                <w:rFonts w:asciiTheme="minorHAnsi" w:hAnsiTheme="minorHAnsi" w:cstheme="minorHAnsi"/>
                <w:sz w:val="20"/>
                <w:szCs w:val="20"/>
              </w:rPr>
            </w:pPr>
          </w:p>
        </w:tc>
        <w:tc>
          <w:tcPr>
            <w:tcW w:w="230" w:type="pct"/>
            <w:tcBorders>
              <w:bottom w:val="single" w:sz="4" w:space="0" w:color="auto"/>
            </w:tcBorders>
            <w:shd w:val="clear" w:color="auto" w:fill="auto"/>
            <w:vAlign w:val="center"/>
          </w:tcPr>
          <w:p w14:paraId="3947A114" w14:textId="77777777" w:rsidR="00B56F0E" w:rsidRPr="00183F7A" w:rsidRDefault="00B56F0E" w:rsidP="00334F77">
            <w:pPr>
              <w:tabs>
                <w:tab w:val="left" w:pos="2820"/>
              </w:tabs>
              <w:spacing w:after="0" w:line="240" w:lineRule="auto"/>
              <w:jc w:val="center"/>
              <w:rPr>
                <w:rFonts w:asciiTheme="minorHAnsi" w:hAnsiTheme="minorHAnsi" w:cstheme="minorHAnsi"/>
                <w:sz w:val="20"/>
                <w:szCs w:val="20"/>
              </w:rPr>
            </w:pPr>
            <w:r w:rsidRPr="00183F7A">
              <w:rPr>
                <w:rFonts w:asciiTheme="minorHAnsi" w:hAnsiTheme="minorHAnsi" w:cstheme="minorHAnsi"/>
                <w:sz w:val="20"/>
                <w:szCs w:val="20"/>
              </w:rPr>
              <w:t>NE</w:t>
            </w:r>
          </w:p>
        </w:tc>
        <w:tc>
          <w:tcPr>
            <w:tcW w:w="772" w:type="pct"/>
            <w:gridSpan w:val="3"/>
            <w:tcBorders>
              <w:bottom w:val="single" w:sz="4" w:space="0" w:color="auto"/>
              <w:right w:val="single" w:sz="4" w:space="0" w:color="auto"/>
            </w:tcBorders>
            <w:shd w:val="clear" w:color="auto" w:fill="auto"/>
            <w:vAlign w:val="center"/>
          </w:tcPr>
          <w:p w14:paraId="0BFB568F" w14:textId="77777777" w:rsidR="00B56F0E" w:rsidRPr="00183F7A" w:rsidRDefault="007549F7" w:rsidP="00334F77">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b/>
                  <w:sz w:val="20"/>
                  <w:szCs w:val="20"/>
                </w:rPr>
                <w:id w:val="-1505436232"/>
                <w:placeholder>
                  <w:docPart w:val="5EA5DD793C964F4CB0F157F07E822803"/>
                </w:placeholder>
                <w:showingPlcHdr/>
              </w:sdtPr>
              <w:sdtEndPr/>
              <w:sdtContent>
                <w:r w:rsidR="00B56F0E" w:rsidRPr="00183F7A">
                  <w:rPr>
                    <w:rFonts w:asciiTheme="minorHAnsi" w:hAnsiTheme="minorHAnsi" w:cstheme="minorHAnsi"/>
                    <w:sz w:val="20"/>
                    <w:szCs w:val="20"/>
                  </w:rPr>
                  <w:t>(ostalo upisati)</w:t>
                </w:r>
                <w:r w:rsidR="00B56F0E" w:rsidRPr="00183F7A">
                  <w:rPr>
                    <w:rFonts w:asciiTheme="minorHAnsi" w:hAnsiTheme="minorHAnsi" w:cstheme="minorHAnsi"/>
                    <w:b/>
                    <w:sz w:val="20"/>
                    <w:szCs w:val="20"/>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44345AB4" w14:textId="77777777" w:rsidR="00B56F0E" w:rsidRPr="00183F7A" w:rsidRDefault="00B56F0E" w:rsidP="00334F77">
            <w:pPr>
              <w:tabs>
                <w:tab w:val="left" w:pos="2820"/>
              </w:tabs>
              <w:spacing w:after="0" w:line="240" w:lineRule="auto"/>
              <w:jc w:val="center"/>
              <w:rPr>
                <w:rFonts w:asciiTheme="minorHAnsi" w:hAnsiTheme="minorHAnsi" w:cstheme="minorHAnsi"/>
                <w:color w:val="000000"/>
                <w:sz w:val="20"/>
                <w:szCs w:val="20"/>
              </w:rPr>
            </w:pPr>
          </w:p>
        </w:tc>
        <w:tc>
          <w:tcPr>
            <w:tcW w:w="247" w:type="pct"/>
            <w:tcBorders>
              <w:left w:val="single" w:sz="4" w:space="0" w:color="auto"/>
              <w:bottom w:val="single" w:sz="4" w:space="0" w:color="auto"/>
              <w:right w:val="single" w:sz="12" w:space="0" w:color="auto"/>
            </w:tcBorders>
            <w:shd w:val="clear" w:color="auto" w:fill="auto"/>
            <w:vAlign w:val="center"/>
          </w:tcPr>
          <w:p w14:paraId="2788926B" w14:textId="77777777" w:rsidR="00B56F0E" w:rsidRPr="00183F7A" w:rsidRDefault="00B56F0E" w:rsidP="00334F77">
            <w:pPr>
              <w:tabs>
                <w:tab w:val="left" w:pos="2820"/>
              </w:tabs>
              <w:spacing w:after="0" w:line="240" w:lineRule="auto"/>
              <w:jc w:val="center"/>
              <w:rPr>
                <w:rFonts w:asciiTheme="minorHAnsi" w:hAnsiTheme="minorHAnsi" w:cstheme="minorHAnsi"/>
                <w:color w:val="000000"/>
                <w:sz w:val="20"/>
                <w:szCs w:val="20"/>
              </w:rPr>
            </w:pPr>
          </w:p>
        </w:tc>
      </w:tr>
      <w:tr w:rsidR="00B56F0E" w:rsidRPr="00183F7A" w14:paraId="4D1FADCB" w14:textId="77777777" w:rsidTr="00334F77">
        <w:trPr>
          <w:trHeight w:val="397"/>
        </w:trPr>
        <w:tc>
          <w:tcPr>
            <w:tcW w:w="1261" w:type="pct"/>
            <w:vMerge/>
            <w:tcBorders>
              <w:left w:val="single" w:sz="12" w:space="0" w:color="auto"/>
              <w:bottom w:val="single" w:sz="12" w:space="0" w:color="auto"/>
            </w:tcBorders>
            <w:shd w:val="clear" w:color="auto" w:fill="00A0DC"/>
            <w:vAlign w:val="center"/>
          </w:tcPr>
          <w:p w14:paraId="08CF83F5" w14:textId="77777777" w:rsidR="00B56F0E" w:rsidRPr="00183F7A" w:rsidRDefault="00B56F0E" w:rsidP="00334F77">
            <w:pPr>
              <w:numPr>
                <w:ilvl w:val="0"/>
                <w:numId w:val="2"/>
              </w:numPr>
              <w:tabs>
                <w:tab w:val="left" w:pos="2820"/>
              </w:tabs>
              <w:spacing w:after="0" w:line="240" w:lineRule="auto"/>
              <w:rPr>
                <w:rFonts w:asciiTheme="minorHAnsi" w:hAnsiTheme="minorHAnsi" w:cstheme="minorHAnsi"/>
                <w:color w:val="000000"/>
                <w:sz w:val="20"/>
                <w:szCs w:val="20"/>
              </w:rPr>
            </w:pPr>
          </w:p>
        </w:tc>
        <w:tc>
          <w:tcPr>
            <w:tcW w:w="768" w:type="pct"/>
            <w:tcBorders>
              <w:bottom w:val="single" w:sz="4" w:space="0" w:color="auto"/>
              <w:right w:val="single" w:sz="4" w:space="0" w:color="auto"/>
            </w:tcBorders>
            <w:vAlign w:val="center"/>
          </w:tcPr>
          <w:p w14:paraId="1C061171" w14:textId="77777777" w:rsidR="00B56F0E" w:rsidRPr="00183F7A" w:rsidRDefault="00B56F0E" w:rsidP="00334F77">
            <w:pPr>
              <w:tabs>
                <w:tab w:val="left" w:pos="2820"/>
              </w:tabs>
              <w:spacing w:after="0" w:line="240" w:lineRule="auto"/>
              <w:rPr>
                <w:rFonts w:asciiTheme="minorHAnsi" w:hAnsiTheme="minorHAnsi" w:cstheme="minorHAnsi"/>
                <w:color w:val="000000"/>
                <w:sz w:val="20"/>
                <w:szCs w:val="20"/>
              </w:rPr>
            </w:pPr>
            <w:r w:rsidRPr="00183F7A">
              <w:rPr>
                <w:rFonts w:asciiTheme="minorHAnsi" w:hAnsiTheme="minorHAnsi" w:cstheme="minorHAnsi"/>
                <w:sz w:val="20"/>
                <w:szCs w:val="20"/>
              </w:rPr>
              <w:t>Projekt</w:t>
            </w:r>
          </w:p>
        </w:tc>
        <w:tc>
          <w:tcPr>
            <w:tcW w:w="273" w:type="pct"/>
            <w:tcBorders>
              <w:left w:val="single" w:sz="4" w:space="0" w:color="auto"/>
              <w:bottom w:val="single" w:sz="4" w:space="0" w:color="auto"/>
              <w:right w:val="single" w:sz="4" w:space="0" w:color="auto"/>
            </w:tcBorders>
            <w:vAlign w:val="center"/>
          </w:tcPr>
          <w:p w14:paraId="2FD7E1CF" w14:textId="77777777" w:rsidR="00B56F0E" w:rsidRPr="00183F7A" w:rsidRDefault="00B56F0E" w:rsidP="00334F77">
            <w:pPr>
              <w:tabs>
                <w:tab w:val="left" w:pos="2820"/>
              </w:tabs>
              <w:spacing w:after="0" w:line="240" w:lineRule="auto"/>
              <w:jc w:val="center"/>
              <w:rPr>
                <w:rFonts w:asciiTheme="minorHAnsi" w:hAnsiTheme="minorHAnsi" w:cstheme="minorHAnsi"/>
                <w:color w:val="000000"/>
                <w:sz w:val="20"/>
                <w:szCs w:val="20"/>
              </w:rPr>
            </w:pPr>
          </w:p>
        </w:tc>
        <w:tc>
          <w:tcPr>
            <w:tcW w:w="273" w:type="pct"/>
            <w:tcBorders>
              <w:left w:val="single" w:sz="4" w:space="0" w:color="auto"/>
              <w:bottom w:val="single" w:sz="4" w:space="0" w:color="auto"/>
              <w:right w:val="single" w:sz="4" w:space="0" w:color="auto"/>
            </w:tcBorders>
            <w:vAlign w:val="center"/>
          </w:tcPr>
          <w:p w14:paraId="07FEA02A" w14:textId="77777777" w:rsidR="00B56F0E" w:rsidRPr="00183F7A" w:rsidRDefault="00B56F0E" w:rsidP="00334F77">
            <w:pPr>
              <w:tabs>
                <w:tab w:val="left" w:pos="2820"/>
              </w:tabs>
              <w:spacing w:after="0" w:line="240" w:lineRule="auto"/>
              <w:jc w:val="center"/>
              <w:rPr>
                <w:rFonts w:asciiTheme="minorHAnsi" w:hAnsiTheme="minorHAnsi" w:cstheme="minorHAnsi"/>
                <w:color w:val="000000"/>
                <w:sz w:val="20"/>
                <w:szCs w:val="20"/>
              </w:rPr>
            </w:pPr>
            <w:r w:rsidRPr="00183F7A">
              <w:rPr>
                <w:rFonts w:asciiTheme="minorHAnsi" w:hAnsiTheme="minorHAnsi" w:cstheme="minorHAnsi"/>
                <w:color w:val="000000"/>
                <w:sz w:val="20"/>
                <w:szCs w:val="20"/>
              </w:rPr>
              <w:t>NE</w:t>
            </w:r>
          </w:p>
        </w:tc>
        <w:tc>
          <w:tcPr>
            <w:tcW w:w="643" w:type="pct"/>
            <w:gridSpan w:val="2"/>
            <w:tcBorders>
              <w:left w:val="single" w:sz="4" w:space="0" w:color="auto"/>
              <w:bottom w:val="single" w:sz="4" w:space="0" w:color="auto"/>
              <w:right w:val="single" w:sz="4" w:space="0" w:color="auto"/>
            </w:tcBorders>
            <w:vAlign w:val="center"/>
          </w:tcPr>
          <w:p w14:paraId="4E531631" w14:textId="77777777" w:rsidR="00B56F0E" w:rsidRPr="00183F7A" w:rsidRDefault="00B56F0E" w:rsidP="00334F77">
            <w:pPr>
              <w:tabs>
                <w:tab w:val="left" w:pos="2820"/>
              </w:tabs>
              <w:spacing w:after="0" w:line="240" w:lineRule="auto"/>
              <w:rPr>
                <w:rFonts w:asciiTheme="minorHAnsi" w:hAnsiTheme="minorHAnsi" w:cstheme="minorHAnsi"/>
                <w:color w:val="000000"/>
                <w:sz w:val="20"/>
                <w:szCs w:val="20"/>
              </w:rPr>
            </w:pPr>
            <w:r w:rsidRPr="00183F7A">
              <w:rPr>
                <w:rFonts w:asciiTheme="minorHAnsi" w:hAnsiTheme="minorHAnsi" w:cstheme="minorHAnsi"/>
                <w:color w:val="000000"/>
                <w:sz w:val="20"/>
                <w:szCs w:val="20"/>
              </w:rPr>
              <w:t>Pismeni ispit</w:t>
            </w:r>
          </w:p>
        </w:tc>
        <w:tc>
          <w:tcPr>
            <w:tcW w:w="281" w:type="pct"/>
            <w:tcBorders>
              <w:left w:val="single" w:sz="4" w:space="0" w:color="auto"/>
              <w:bottom w:val="single" w:sz="4" w:space="0" w:color="auto"/>
              <w:right w:val="single" w:sz="4" w:space="0" w:color="auto"/>
            </w:tcBorders>
            <w:vAlign w:val="center"/>
          </w:tcPr>
          <w:p w14:paraId="648732B6" w14:textId="77777777" w:rsidR="00B56F0E" w:rsidRPr="00183F7A" w:rsidRDefault="00B56F0E" w:rsidP="00334F77">
            <w:pPr>
              <w:tabs>
                <w:tab w:val="left" w:pos="2820"/>
              </w:tabs>
              <w:spacing w:after="0" w:line="240" w:lineRule="auto"/>
              <w:jc w:val="center"/>
              <w:rPr>
                <w:rFonts w:asciiTheme="minorHAnsi" w:hAnsiTheme="minorHAnsi" w:cstheme="minorHAnsi"/>
                <w:color w:val="000000"/>
                <w:sz w:val="20"/>
                <w:szCs w:val="20"/>
              </w:rPr>
            </w:pPr>
            <w:r w:rsidRPr="00183F7A">
              <w:rPr>
                <w:rFonts w:asciiTheme="minorHAnsi" w:hAnsiTheme="minorHAnsi" w:cstheme="minorHAnsi"/>
                <w:color w:val="000000"/>
                <w:sz w:val="20"/>
                <w:szCs w:val="20"/>
              </w:rPr>
              <w:t>DA</w:t>
            </w:r>
          </w:p>
        </w:tc>
        <w:tc>
          <w:tcPr>
            <w:tcW w:w="230" w:type="pct"/>
            <w:tcBorders>
              <w:left w:val="single" w:sz="4" w:space="0" w:color="auto"/>
              <w:bottom w:val="single" w:sz="4" w:space="0" w:color="auto"/>
              <w:right w:val="single" w:sz="4" w:space="0" w:color="auto"/>
            </w:tcBorders>
            <w:vAlign w:val="center"/>
          </w:tcPr>
          <w:p w14:paraId="31B152F3" w14:textId="77777777" w:rsidR="00B56F0E" w:rsidRPr="00183F7A" w:rsidRDefault="00B56F0E" w:rsidP="00334F77">
            <w:pPr>
              <w:tabs>
                <w:tab w:val="left" w:pos="2820"/>
              </w:tabs>
              <w:spacing w:after="0" w:line="240" w:lineRule="auto"/>
              <w:jc w:val="center"/>
              <w:rPr>
                <w:rFonts w:asciiTheme="minorHAnsi" w:hAnsiTheme="minorHAnsi" w:cstheme="minorHAnsi"/>
                <w:color w:val="000000"/>
                <w:sz w:val="20"/>
                <w:szCs w:val="20"/>
              </w:rPr>
            </w:pPr>
          </w:p>
        </w:tc>
        <w:tc>
          <w:tcPr>
            <w:tcW w:w="772" w:type="pct"/>
            <w:gridSpan w:val="3"/>
            <w:tcBorders>
              <w:left w:val="single" w:sz="4" w:space="0" w:color="auto"/>
              <w:bottom w:val="single" w:sz="4" w:space="0" w:color="auto"/>
              <w:right w:val="single" w:sz="4" w:space="0" w:color="auto"/>
            </w:tcBorders>
            <w:vAlign w:val="center"/>
          </w:tcPr>
          <w:p w14:paraId="7AC7FE27" w14:textId="77777777" w:rsidR="00B56F0E" w:rsidRPr="00183F7A" w:rsidRDefault="00B56F0E" w:rsidP="00334F77">
            <w:pPr>
              <w:tabs>
                <w:tab w:val="left" w:pos="2820"/>
              </w:tabs>
              <w:spacing w:after="0" w:line="240" w:lineRule="auto"/>
              <w:rPr>
                <w:rFonts w:asciiTheme="minorHAnsi" w:hAnsiTheme="minorHAnsi" w:cstheme="minorHAnsi"/>
                <w:color w:val="000000"/>
                <w:sz w:val="20"/>
                <w:szCs w:val="20"/>
              </w:rPr>
            </w:pPr>
            <w:r w:rsidRPr="00183F7A">
              <w:rPr>
                <w:rFonts w:asciiTheme="minorHAnsi" w:hAnsiTheme="minorHAnsi" w:cstheme="minorHAnsi"/>
                <w:sz w:val="20"/>
                <w:szCs w:val="20"/>
              </w:rPr>
              <w:t>Broj bodova po ECTS sustavu (ukupno)</w:t>
            </w:r>
          </w:p>
        </w:tc>
        <w:tc>
          <w:tcPr>
            <w:tcW w:w="499" w:type="pct"/>
            <w:gridSpan w:val="2"/>
            <w:tcBorders>
              <w:left w:val="single" w:sz="4" w:space="0" w:color="auto"/>
              <w:bottom w:val="single" w:sz="4" w:space="0" w:color="auto"/>
              <w:right w:val="single" w:sz="4" w:space="0" w:color="auto"/>
            </w:tcBorders>
            <w:vAlign w:val="center"/>
          </w:tcPr>
          <w:sdt>
            <w:sdtPr>
              <w:rPr>
                <w:rFonts w:asciiTheme="minorHAnsi" w:hAnsiTheme="minorHAnsi" w:cstheme="minorHAnsi"/>
                <w:color w:val="000000"/>
                <w:sz w:val="20"/>
                <w:szCs w:val="20"/>
              </w:rPr>
              <w:id w:val="1107614790"/>
              <w:placeholder>
                <w:docPart w:val="80B71BBA85954D4F8F9A908D4CFCC9C7"/>
              </w:placeholder>
            </w:sdtPr>
            <w:sdtEndPr/>
            <w:sdtContent>
              <w:p w14:paraId="656E221D" w14:textId="77777777" w:rsidR="00B56F0E" w:rsidRPr="00183F7A" w:rsidRDefault="00B56F0E" w:rsidP="00334F77">
                <w:pPr>
                  <w:tabs>
                    <w:tab w:val="left" w:pos="2820"/>
                  </w:tabs>
                  <w:spacing w:after="0" w:line="240" w:lineRule="auto"/>
                  <w:jc w:val="center"/>
                  <w:rPr>
                    <w:rFonts w:asciiTheme="minorHAnsi" w:hAnsiTheme="minorHAnsi" w:cstheme="minorHAnsi"/>
                    <w:color w:val="000000"/>
                    <w:sz w:val="20"/>
                    <w:szCs w:val="20"/>
                  </w:rPr>
                </w:pPr>
                <w:r w:rsidRPr="00183F7A">
                  <w:rPr>
                    <w:rFonts w:asciiTheme="minorHAnsi" w:hAnsiTheme="minorHAnsi" w:cstheme="minorHAnsi"/>
                    <w:color w:val="000000"/>
                    <w:sz w:val="20"/>
                    <w:szCs w:val="20"/>
                  </w:rPr>
                  <w:t>3</w:t>
                </w:r>
              </w:p>
            </w:sdtContent>
          </w:sdt>
        </w:tc>
      </w:tr>
      <w:tr w:rsidR="00B56F0E" w:rsidRPr="00183F7A" w:rsidDel="00B558AD" w14:paraId="46CFA7AC" w14:textId="77777777" w:rsidTr="00334F77">
        <w:trPr>
          <w:trHeight w:val="397"/>
        </w:trPr>
        <w:tc>
          <w:tcPr>
            <w:tcW w:w="1261" w:type="pct"/>
            <w:tcBorders>
              <w:left w:val="single" w:sz="12" w:space="0" w:color="auto"/>
              <w:bottom w:val="single" w:sz="12" w:space="0" w:color="auto"/>
            </w:tcBorders>
            <w:shd w:val="clear" w:color="auto" w:fill="00A0DC"/>
            <w:vAlign w:val="center"/>
          </w:tcPr>
          <w:p w14:paraId="535B16DE" w14:textId="77777777" w:rsidR="00B56F0E" w:rsidRPr="00183F7A" w:rsidRDefault="00B56F0E" w:rsidP="00334F77">
            <w:pPr>
              <w:tabs>
                <w:tab w:val="left" w:pos="2820"/>
              </w:tabs>
              <w:spacing w:after="0" w:line="240" w:lineRule="auto"/>
              <w:rPr>
                <w:rFonts w:asciiTheme="minorHAnsi" w:hAnsiTheme="minorHAnsi" w:cstheme="minorHAnsi"/>
                <w:color w:val="000000"/>
                <w:sz w:val="20"/>
                <w:szCs w:val="20"/>
              </w:rPr>
            </w:pPr>
            <w:r w:rsidRPr="00183F7A">
              <w:rPr>
                <w:rFonts w:asciiTheme="minorHAnsi" w:hAnsiTheme="minorHAnsi" w:cstheme="minorHAnsi"/>
                <w:color w:val="000000"/>
                <w:sz w:val="20"/>
                <w:szCs w:val="20"/>
              </w:rPr>
              <w:t>2.9. Metode i kriteriji vrednovanja</w:t>
            </w:r>
          </w:p>
        </w:tc>
        <w:sdt>
          <w:sdtPr>
            <w:rPr>
              <w:rFonts w:asciiTheme="minorHAnsi" w:hAnsiTheme="minorHAnsi" w:cstheme="minorHAnsi"/>
              <w:color w:val="000000"/>
              <w:sz w:val="20"/>
              <w:szCs w:val="20"/>
            </w:rPr>
            <w:id w:val="-952322233"/>
            <w:placeholder>
              <w:docPart w:val="7D379E47014941D2A3045738BFD8280D"/>
            </w:placeholder>
          </w:sdtPr>
          <w:sdtEndPr/>
          <w:sdtContent>
            <w:tc>
              <w:tcPr>
                <w:tcW w:w="3739" w:type="pct"/>
                <w:gridSpan w:val="12"/>
                <w:tcBorders>
                  <w:top w:val="single" w:sz="4" w:space="0" w:color="auto"/>
                  <w:bottom w:val="single" w:sz="12" w:space="0" w:color="auto"/>
                  <w:right w:val="single" w:sz="12" w:space="0" w:color="auto"/>
                </w:tcBorders>
                <w:vAlign w:val="center"/>
              </w:tcPr>
              <w:p w14:paraId="68891F7C" w14:textId="77777777" w:rsidR="00B56F0E" w:rsidRPr="00183F7A" w:rsidRDefault="00B56F0E" w:rsidP="00334F77">
                <w:pPr>
                  <w:spacing w:after="0" w:line="240" w:lineRule="auto"/>
                  <w:rPr>
                    <w:rFonts w:asciiTheme="minorHAnsi" w:hAnsiTheme="minorHAnsi" w:cstheme="minorHAnsi"/>
                    <w:b/>
                    <w:color w:val="000000"/>
                    <w:sz w:val="20"/>
                    <w:szCs w:val="20"/>
                  </w:rPr>
                </w:pPr>
                <w:r w:rsidRPr="00183F7A">
                  <w:rPr>
                    <w:rFonts w:asciiTheme="minorHAnsi" w:hAnsiTheme="minorHAnsi" w:cstheme="minorHAnsi"/>
                    <w:b/>
                    <w:color w:val="000000"/>
                    <w:sz w:val="20"/>
                    <w:szCs w:val="20"/>
                  </w:rPr>
                  <w:t>1. Maksimalni broj bodova po vrstama aktivnosti:</w:t>
                </w:r>
              </w:p>
              <w:p w14:paraId="6F89B3E8" w14:textId="77777777" w:rsidR="00B56F0E" w:rsidRPr="00183F7A" w:rsidRDefault="00B56F0E" w:rsidP="00334F77">
                <w:pPr>
                  <w:spacing w:after="0" w:line="240" w:lineRule="auto"/>
                  <w:rPr>
                    <w:rFonts w:asciiTheme="minorHAnsi" w:hAnsiTheme="minorHAnsi" w:cstheme="minorHAnsi"/>
                    <w:sz w:val="20"/>
                    <w:szCs w:val="20"/>
                  </w:rPr>
                </w:pPr>
                <w:r w:rsidRPr="00183F7A">
                  <w:rPr>
                    <w:rFonts w:asciiTheme="minorHAnsi" w:hAnsiTheme="minorHAnsi" w:cstheme="minorHAnsi"/>
                    <w:sz w:val="20"/>
                    <w:szCs w:val="20"/>
                  </w:rPr>
                  <w:t xml:space="preserve">Prisutnost i aktivnost na nastavi </w:t>
                </w:r>
                <w:r w:rsidRPr="00183F7A">
                  <w:rPr>
                    <w:rFonts w:asciiTheme="minorHAnsi" w:hAnsiTheme="minorHAnsi" w:cstheme="minorHAnsi"/>
                    <w:sz w:val="20"/>
                    <w:szCs w:val="20"/>
                  </w:rPr>
                  <w:tab/>
                  <w:t xml:space="preserve">       25</w:t>
                </w:r>
                <w:r w:rsidRPr="00183F7A">
                  <w:rPr>
                    <w:rFonts w:asciiTheme="minorHAnsi" w:hAnsiTheme="minorHAnsi" w:cstheme="minorHAnsi"/>
                    <w:sz w:val="20"/>
                    <w:szCs w:val="20"/>
                  </w:rPr>
                  <w:tab/>
                </w:r>
              </w:p>
              <w:p w14:paraId="10C7BFA6" w14:textId="77777777" w:rsidR="00B56F0E" w:rsidRPr="00183F7A" w:rsidRDefault="00B56F0E" w:rsidP="00334F77">
                <w:pPr>
                  <w:spacing w:after="0" w:line="240" w:lineRule="auto"/>
                  <w:rPr>
                    <w:rFonts w:asciiTheme="minorHAnsi" w:hAnsiTheme="minorHAnsi" w:cstheme="minorHAnsi"/>
                    <w:sz w:val="20"/>
                    <w:szCs w:val="20"/>
                  </w:rPr>
                </w:pPr>
                <w:r w:rsidRPr="00183F7A">
                  <w:rPr>
                    <w:rFonts w:asciiTheme="minorHAnsi" w:hAnsiTheme="minorHAnsi" w:cstheme="minorHAnsi"/>
                    <w:sz w:val="20"/>
                    <w:szCs w:val="20"/>
                  </w:rPr>
                  <w:t>Seminarski rad</w:t>
                </w:r>
                <w:r w:rsidRPr="00183F7A">
                  <w:rPr>
                    <w:rFonts w:asciiTheme="minorHAnsi" w:hAnsiTheme="minorHAnsi" w:cstheme="minorHAnsi"/>
                    <w:sz w:val="20"/>
                    <w:szCs w:val="20"/>
                  </w:rPr>
                  <w:tab/>
                  <w:t xml:space="preserve">                                      50</w:t>
                </w:r>
              </w:p>
              <w:p w14:paraId="5A0FFA3A" w14:textId="77777777" w:rsidR="00B56F0E" w:rsidRPr="00183F7A" w:rsidRDefault="00B56F0E" w:rsidP="00334F77">
                <w:pPr>
                  <w:spacing w:after="0" w:line="240" w:lineRule="auto"/>
                  <w:rPr>
                    <w:rFonts w:asciiTheme="minorHAnsi" w:hAnsiTheme="minorHAnsi" w:cstheme="minorHAnsi"/>
                    <w:sz w:val="20"/>
                    <w:szCs w:val="20"/>
                  </w:rPr>
                </w:pPr>
                <w:r w:rsidRPr="00183F7A">
                  <w:rPr>
                    <w:rFonts w:asciiTheme="minorHAnsi" w:hAnsiTheme="minorHAnsi" w:cstheme="minorHAnsi"/>
                    <w:sz w:val="20"/>
                    <w:szCs w:val="20"/>
                  </w:rPr>
                  <w:t>Prezentacija seminarskog rada               25</w:t>
                </w:r>
              </w:p>
              <w:p w14:paraId="31FF6261" w14:textId="77777777" w:rsidR="00B56F0E" w:rsidRPr="00183F7A" w:rsidRDefault="00B56F0E" w:rsidP="00334F77">
                <w:pPr>
                  <w:spacing w:after="0" w:line="240" w:lineRule="auto"/>
                  <w:rPr>
                    <w:rFonts w:asciiTheme="minorHAnsi" w:hAnsiTheme="minorHAnsi" w:cstheme="minorHAnsi"/>
                    <w:sz w:val="20"/>
                    <w:szCs w:val="20"/>
                  </w:rPr>
                </w:pPr>
                <w:r w:rsidRPr="00183F7A">
                  <w:rPr>
                    <w:rFonts w:asciiTheme="minorHAnsi" w:hAnsiTheme="minorHAnsi" w:cstheme="minorHAnsi"/>
                    <w:sz w:val="20"/>
                    <w:szCs w:val="20"/>
                  </w:rPr>
                  <w:t>Ispit</w:t>
                </w:r>
                <w:r w:rsidRPr="00183F7A">
                  <w:rPr>
                    <w:rFonts w:asciiTheme="minorHAnsi" w:hAnsiTheme="minorHAnsi" w:cstheme="minorHAnsi"/>
                    <w:sz w:val="20"/>
                    <w:szCs w:val="20"/>
                  </w:rPr>
                  <w:tab/>
                  <w:t xml:space="preserve">                                                    100</w:t>
                </w:r>
              </w:p>
              <w:p w14:paraId="2D6DFEE1" w14:textId="77777777" w:rsidR="00B56F0E" w:rsidRPr="00183F7A" w:rsidRDefault="00B56F0E" w:rsidP="00334F77">
                <w:pPr>
                  <w:spacing w:after="0" w:line="240" w:lineRule="auto"/>
                  <w:rPr>
                    <w:rFonts w:asciiTheme="minorHAnsi" w:hAnsiTheme="minorHAnsi" w:cstheme="minorHAnsi"/>
                    <w:sz w:val="20"/>
                    <w:szCs w:val="20"/>
                  </w:rPr>
                </w:pPr>
                <w:r w:rsidRPr="00183F7A">
                  <w:rPr>
                    <w:rFonts w:asciiTheme="minorHAnsi" w:hAnsiTheme="minorHAnsi" w:cstheme="minorHAnsi"/>
                    <w:sz w:val="20"/>
                    <w:szCs w:val="20"/>
                  </w:rPr>
                  <w:t>Ukupno                                                     200</w:t>
                </w:r>
              </w:p>
              <w:p w14:paraId="6FD7B6D5" w14:textId="77777777" w:rsidR="00B56F0E" w:rsidRPr="00183F7A" w:rsidRDefault="00B56F0E" w:rsidP="00334F77">
                <w:pPr>
                  <w:spacing w:after="0" w:line="240" w:lineRule="auto"/>
                  <w:rPr>
                    <w:rFonts w:asciiTheme="minorHAnsi" w:hAnsiTheme="minorHAnsi" w:cstheme="minorHAnsi"/>
                    <w:sz w:val="20"/>
                    <w:szCs w:val="20"/>
                  </w:rPr>
                </w:pPr>
              </w:p>
              <w:p w14:paraId="418DF2F4" w14:textId="77777777" w:rsidR="00B56F0E" w:rsidRPr="00183F7A" w:rsidRDefault="00B56F0E" w:rsidP="00334F77">
                <w:pPr>
                  <w:spacing w:after="0" w:line="240" w:lineRule="auto"/>
                  <w:rPr>
                    <w:rFonts w:asciiTheme="minorHAnsi" w:hAnsiTheme="minorHAnsi" w:cstheme="minorHAnsi"/>
                    <w:b/>
                    <w:sz w:val="20"/>
                    <w:szCs w:val="20"/>
                  </w:rPr>
                </w:pPr>
                <w:r w:rsidRPr="00183F7A">
                  <w:rPr>
                    <w:rFonts w:asciiTheme="minorHAnsi" w:hAnsiTheme="minorHAnsi" w:cstheme="minorHAnsi"/>
                    <w:b/>
                    <w:sz w:val="20"/>
                    <w:szCs w:val="20"/>
                  </w:rPr>
                  <w:t xml:space="preserve">2. Formiranje ocjene: </w:t>
                </w:r>
              </w:p>
              <w:p w14:paraId="7DAE51EE" w14:textId="77777777" w:rsidR="00B56F0E" w:rsidRPr="00183F7A" w:rsidRDefault="00B56F0E" w:rsidP="00334F77">
                <w:pPr>
                  <w:spacing w:after="0" w:line="240" w:lineRule="auto"/>
                  <w:rPr>
                    <w:rFonts w:asciiTheme="minorHAnsi" w:hAnsiTheme="minorHAnsi" w:cstheme="minorHAnsi"/>
                    <w:sz w:val="20"/>
                    <w:szCs w:val="20"/>
                  </w:rPr>
                </w:pPr>
                <w:r w:rsidRPr="00183F7A">
                  <w:rPr>
                    <w:rFonts w:asciiTheme="minorHAnsi" w:hAnsiTheme="minorHAnsi" w:cstheme="minorHAnsi"/>
                    <w:sz w:val="20"/>
                    <w:szCs w:val="20"/>
                  </w:rPr>
                  <w:t>&lt; 60 % nedovoljan (1)</w:t>
                </w:r>
              </w:p>
              <w:p w14:paraId="238A08C1" w14:textId="77777777" w:rsidR="00B56F0E" w:rsidRPr="00183F7A" w:rsidRDefault="00B56F0E" w:rsidP="00334F77">
                <w:pPr>
                  <w:spacing w:after="0" w:line="240" w:lineRule="auto"/>
                  <w:rPr>
                    <w:rFonts w:asciiTheme="minorHAnsi" w:hAnsiTheme="minorHAnsi" w:cstheme="minorHAnsi"/>
                    <w:sz w:val="20"/>
                    <w:szCs w:val="20"/>
                  </w:rPr>
                </w:pPr>
                <w:r w:rsidRPr="00183F7A">
                  <w:rPr>
                    <w:rFonts w:asciiTheme="minorHAnsi" w:hAnsiTheme="minorHAnsi" w:cstheme="minorHAnsi"/>
                    <w:sz w:val="20"/>
                    <w:szCs w:val="20"/>
                  </w:rPr>
                  <w:t>≥ 60 % dovoljan (2)</w:t>
                </w:r>
              </w:p>
              <w:p w14:paraId="017EA02B" w14:textId="77777777" w:rsidR="00B56F0E" w:rsidRPr="00183F7A" w:rsidRDefault="00B56F0E" w:rsidP="00334F77">
                <w:pPr>
                  <w:spacing w:after="0" w:line="240" w:lineRule="auto"/>
                  <w:rPr>
                    <w:rFonts w:asciiTheme="minorHAnsi" w:hAnsiTheme="minorHAnsi" w:cstheme="minorHAnsi"/>
                    <w:sz w:val="20"/>
                    <w:szCs w:val="20"/>
                  </w:rPr>
                </w:pPr>
                <w:r w:rsidRPr="00183F7A">
                  <w:rPr>
                    <w:rFonts w:asciiTheme="minorHAnsi" w:hAnsiTheme="minorHAnsi" w:cstheme="minorHAnsi"/>
                    <w:sz w:val="20"/>
                    <w:szCs w:val="20"/>
                  </w:rPr>
                  <w:t>≥ 70 % dobar (3)</w:t>
                </w:r>
              </w:p>
              <w:p w14:paraId="71D3531B" w14:textId="77777777" w:rsidR="00B56F0E" w:rsidRPr="00183F7A" w:rsidRDefault="00B56F0E" w:rsidP="00334F77">
                <w:pPr>
                  <w:spacing w:after="0" w:line="240" w:lineRule="auto"/>
                  <w:rPr>
                    <w:rFonts w:asciiTheme="minorHAnsi" w:hAnsiTheme="minorHAnsi" w:cstheme="minorHAnsi"/>
                    <w:sz w:val="20"/>
                    <w:szCs w:val="20"/>
                  </w:rPr>
                </w:pPr>
                <w:r w:rsidRPr="00183F7A">
                  <w:rPr>
                    <w:rFonts w:asciiTheme="minorHAnsi" w:hAnsiTheme="minorHAnsi" w:cstheme="minorHAnsi"/>
                    <w:sz w:val="20"/>
                    <w:szCs w:val="20"/>
                  </w:rPr>
                  <w:t>≥ 80 % vrlo dobar (4)</w:t>
                </w:r>
              </w:p>
              <w:p w14:paraId="53282992" w14:textId="77777777" w:rsidR="00B56F0E" w:rsidRPr="00183F7A" w:rsidDel="00B558AD" w:rsidRDefault="00B56F0E" w:rsidP="00334F77">
                <w:pPr>
                  <w:spacing w:after="0" w:line="240" w:lineRule="auto"/>
                  <w:rPr>
                    <w:rFonts w:asciiTheme="minorHAnsi" w:hAnsiTheme="minorHAnsi" w:cstheme="minorHAnsi"/>
                    <w:sz w:val="20"/>
                    <w:szCs w:val="20"/>
                  </w:rPr>
                </w:pPr>
                <w:r w:rsidRPr="00183F7A">
                  <w:rPr>
                    <w:rFonts w:asciiTheme="minorHAnsi" w:hAnsiTheme="minorHAnsi" w:cstheme="minorHAnsi"/>
                    <w:sz w:val="20"/>
                    <w:szCs w:val="20"/>
                  </w:rPr>
                  <w:t>≥ 90 % izvrstan (5)</w:t>
                </w:r>
              </w:p>
            </w:tc>
          </w:sdtContent>
        </w:sdt>
      </w:tr>
      <w:tr w:rsidR="00B56F0E" w:rsidRPr="00183F7A" w14:paraId="24538549" w14:textId="77777777" w:rsidTr="00334F77">
        <w:tc>
          <w:tcPr>
            <w:tcW w:w="1261" w:type="pct"/>
            <w:tcBorders>
              <w:left w:val="single" w:sz="12" w:space="0" w:color="auto"/>
              <w:bottom w:val="single" w:sz="12" w:space="0" w:color="auto"/>
            </w:tcBorders>
            <w:shd w:val="clear" w:color="auto" w:fill="00A0DC"/>
            <w:vAlign w:val="center"/>
          </w:tcPr>
          <w:p w14:paraId="27603EF6" w14:textId="77777777" w:rsidR="00B56F0E" w:rsidRPr="00183F7A" w:rsidRDefault="00B56F0E" w:rsidP="00334F77">
            <w:pPr>
              <w:tabs>
                <w:tab w:val="left" w:pos="2820"/>
              </w:tabs>
              <w:spacing w:after="0" w:line="240" w:lineRule="auto"/>
              <w:rPr>
                <w:rFonts w:asciiTheme="minorHAnsi" w:hAnsiTheme="minorHAnsi" w:cstheme="minorHAnsi"/>
                <w:color w:val="000000"/>
                <w:sz w:val="20"/>
                <w:szCs w:val="20"/>
              </w:rPr>
            </w:pPr>
            <w:r w:rsidRPr="00183F7A">
              <w:rPr>
                <w:rFonts w:asciiTheme="minorHAnsi" w:hAnsiTheme="minorHAnsi" w:cstheme="minorHAnsi"/>
                <w:color w:val="000000"/>
                <w:sz w:val="20"/>
                <w:szCs w:val="20"/>
              </w:rPr>
              <w:t>2.10. Obveze studenata</w:t>
            </w:r>
          </w:p>
        </w:tc>
        <w:tc>
          <w:tcPr>
            <w:tcW w:w="3739" w:type="pct"/>
            <w:gridSpan w:val="12"/>
            <w:tcBorders>
              <w:bottom w:val="single" w:sz="12" w:space="0" w:color="auto"/>
              <w:right w:val="single" w:sz="12" w:space="0" w:color="auto"/>
            </w:tcBorders>
            <w:vAlign w:val="center"/>
          </w:tcPr>
          <w:p w14:paraId="325C362A" w14:textId="1EF923B5" w:rsidR="00B56F0E" w:rsidRPr="00183F7A" w:rsidRDefault="00B56F0E" w:rsidP="00334F77">
            <w:pPr>
              <w:tabs>
                <w:tab w:val="left" w:pos="2820"/>
              </w:tabs>
              <w:spacing w:after="0" w:line="240" w:lineRule="auto"/>
              <w:rPr>
                <w:rFonts w:asciiTheme="minorHAnsi" w:hAnsiTheme="minorHAnsi" w:cstheme="minorHAnsi"/>
                <w:sz w:val="20"/>
                <w:szCs w:val="20"/>
              </w:rPr>
            </w:pPr>
            <w:r w:rsidRPr="00183F7A">
              <w:rPr>
                <w:rFonts w:asciiTheme="minorHAnsi" w:hAnsiTheme="minorHAnsi" w:cstheme="minorHAnsi"/>
                <w:sz w:val="20"/>
                <w:szCs w:val="20"/>
              </w:rPr>
              <w:t xml:space="preserve">Da položi </w:t>
            </w:r>
            <w:r w:rsidR="007549F7">
              <w:rPr>
                <w:rFonts w:asciiTheme="minorHAnsi" w:hAnsiTheme="minorHAnsi" w:cstheme="minorHAnsi"/>
                <w:sz w:val="20"/>
                <w:szCs w:val="20"/>
              </w:rPr>
              <w:t>kolegij</w:t>
            </w:r>
            <w:r w:rsidRPr="00183F7A">
              <w:rPr>
                <w:rFonts w:asciiTheme="minorHAnsi" w:hAnsiTheme="minorHAnsi" w:cstheme="minorHAnsi"/>
                <w:sz w:val="20"/>
                <w:szCs w:val="20"/>
              </w:rPr>
              <w:t>, student/studentica mora:</w:t>
            </w:r>
          </w:p>
          <w:sdt>
            <w:sdtPr>
              <w:rPr>
                <w:rFonts w:asciiTheme="minorHAnsi" w:hAnsiTheme="minorHAnsi" w:cstheme="minorHAnsi"/>
                <w:i/>
                <w:sz w:val="20"/>
                <w:szCs w:val="20"/>
              </w:rPr>
              <w:id w:val="2018885226"/>
              <w:placeholder>
                <w:docPart w:val="4A095F631544476789913B4445A3CF33"/>
              </w:placeholder>
            </w:sdtPr>
            <w:sdtEndPr>
              <w:rPr>
                <w:i w:val="0"/>
              </w:rPr>
            </w:sdtEndPr>
            <w:sdtContent>
              <w:p w14:paraId="1696B816" w14:textId="77777777" w:rsidR="00B56F0E" w:rsidRPr="00183F7A" w:rsidRDefault="00B56F0E" w:rsidP="00334F77">
                <w:pPr>
                  <w:pStyle w:val="ListParagraph"/>
                  <w:numPr>
                    <w:ilvl w:val="0"/>
                    <w:numId w:val="7"/>
                  </w:numPr>
                  <w:tabs>
                    <w:tab w:val="left" w:pos="2820"/>
                  </w:tabs>
                  <w:spacing w:after="0" w:line="240" w:lineRule="auto"/>
                  <w:ind w:left="211" w:hanging="211"/>
                  <w:rPr>
                    <w:rFonts w:asciiTheme="minorHAnsi" w:hAnsiTheme="minorHAnsi" w:cstheme="minorHAnsi"/>
                    <w:i/>
                    <w:sz w:val="20"/>
                    <w:szCs w:val="20"/>
                  </w:rPr>
                </w:pPr>
                <w:r w:rsidRPr="00183F7A">
                  <w:rPr>
                    <w:rFonts w:asciiTheme="minorHAnsi" w:hAnsiTheme="minorHAnsi" w:cstheme="minorHAnsi"/>
                    <w:sz w:val="20"/>
                    <w:szCs w:val="20"/>
                  </w:rPr>
                  <w:t xml:space="preserve">prisustvovati predavanjima, seminarima i vježbama s minimalno 70 % </w:t>
                </w:r>
              </w:p>
              <w:p w14:paraId="2F20DAC4" w14:textId="77777777" w:rsidR="00B56F0E" w:rsidRPr="00183F7A" w:rsidRDefault="00B56F0E" w:rsidP="00334F77">
                <w:pPr>
                  <w:pStyle w:val="ListParagraph"/>
                  <w:numPr>
                    <w:ilvl w:val="0"/>
                    <w:numId w:val="7"/>
                  </w:numPr>
                  <w:tabs>
                    <w:tab w:val="left" w:pos="2820"/>
                  </w:tabs>
                  <w:spacing w:after="0" w:line="240" w:lineRule="auto"/>
                  <w:ind w:left="211" w:hanging="211"/>
                  <w:rPr>
                    <w:rFonts w:asciiTheme="minorHAnsi" w:hAnsiTheme="minorHAnsi" w:cstheme="minorHAnsi"/>
                    <w:i/>
                    <w:sz w:val="20"/>
                    <w:szCs w:val="20"/>
                  </w:rPr>
                </w:pPr>
                <w:r w:rsidRPr="00183F7A">
                  <w:rPr>
                    <w:rFonts w:asciiTheme="minorHAnsi" w:hAnsiTheme="minorHAnsi" w:cstheme="minorHAnsi"/>
                    <w:sz w:val="20"/>
                    <w:szCs w:val="20"/>
                  </w:rPr>
                  <w:t>izraditi i prezentirati seminar koji je ocjenjen najmanje s dovoljan (2)</w:t>
                </w:r>
              </w:p>
              <w:p w14:paraId="1A756294" w14:textId="77777777" w:rsidR="00B56F0E" w:rsidRPr="00183F7A" w:rsidRDefault="00B56F0E" w:rsidP="00334F77">
                <w:pPr>
                  <w:pStyle w:val="ListParagraph"/>
                  <w:numPr>
                    <w:ilvl w:val="0"/>
                    <w:numId w:val="7"/>
                  </w:numPr>
                  <w:tabs>
                    <w:tab w:val="left" w:pos="2820"/>
                  </w:tabs>
                  <w:spacing w:after="0" w:line="240" w:lineRule="auto"/>
                  <w:ind w:left="211" w:hanging="211"/>
                  <w:rPr>
                    <w:rFonts w:asciiTheme="minorHAnsi" w:hAnsiTheme="minorHAnsi" w:cstheme="minorHAnsi"/>
                    <w:i/>
                    <w:sz w:val="20"/>
                    <w:szCs w:val="20"/>
                  </w:rPr>
                </w:pPr>
                <w:r w:rsidRPr="00183F7A">
                  <w:rPr>
                    <w:rFonts w:asciiTheme="minorHAnsi" w:hAnsiTheme="minorHAnsi" w:cstheme="minorHAnsi"/>
                    <w:sz w:val="20"/>
                    <w:szCs w:val="20"/>
                  </w:rPr>
                  <w:t>položiti pismeni ispit</w:t>
                </w:r>
              </w:p>
            </w:sdtContent>
          </w:sdt>
        </w:tc>
      </w:tr>
      <w:tr w:rsidR="00B56F0E" w:rsidRPr="00183F7A" w14:paraId="34D19AF1" w14:textId="77777777" w:rsidTr="00334F77">
        <w:tc>
          <w:tcPr>
            <w:tcW w:w="1261" w:type="pct"/>
            <w:vMerge w:val="restart"/>
            <w:tcBorders>
              <w:top w:val="single" w:sz="12" w:space="0" w:color="auto"/>
              <w:left w:val="single" w:sz="12" w:space="0" w:color="auto"/>
            </w:tcBorders>
            <w:shd w:val="clear" w:color="auto" w:fill="00A0DC"/>
            <w:vAlign w:val="center"/>
          </w:tcPr>
          <w:p w14:paraId="332CF9DE" w14:textId="77777777" w:rsidR="00B56F0E" w:rsidRPr="00183F7A" w:rsidRDefault="00B56F0E" w:rsidP="00334F77">
            <w:pPr>
              <w:tabs>
                <w:tab w:val="left" w:pos="540"/>
              </w:tabs>
              <w:spacing w:after="0" w:line="240" w:lineRule="auto"/>
              <w:rPr>
                <w:rFonts w:asciiTheme="minorHAnsi" w:hAnsiTheme="minorHAnsi" w:cstheme="minorHAnsi"/>
                <w:color w:val="000000"/>
                <w:sz w:val="20"/>
                <w:szCs w:val="20"/>
              </w:rPr>
            </w:pPr>
            <w:r w:rsidRPr="00183F7A">
              <w:rPr>
                <w:rFonts w:asciiTheme="minorHAnsi" w:hAnsiTheme="minorHAnsi" w:cstheme="minorHAnsi"/>
                <w:color w:val="000000"/>
                <w:sz w:val="20"/>
                <w:szCs w:val="20"/>
              </w:rPr>
              <w:t>2.11. Obvezna literatura (dostupna u knjižnici i / ili na drugi način)</w:t>
            </w:r>
          </w:p>
        </w:tc>
        <w:tc>
          <w:tcPr>
            <w:tcW w:w="2468" w:type="pct"/>
            <w:gridSpan w:val="7"/>
            <w:tcBorders>
              <w:top w:val="single" w:sz="12" w:space="0" w:color="auto"/>
              <w:right w:val="single" w:sz="8" w:space="0" w:color="auto"/>
            </w:tcBorders>
            <w:shd w:val="clear" w:color="auto" w:fill="00A0DC"/>
            <w:vAlign w:val="center"/>
          </w:tcPr>
          <w:p w14:paraId="5F7A83E7" w14:textId="77777777" w:rsidR="00B56F0E" w:rsidRPr="00183F7A" w:rsidRDefault="00B56F0E" w:rsidP="00334F77">
            <w:pPr>
              <w:tabs>
                <w:tab w:val="left" w:pos="2820"/>
              </w:tabs>
              <w:spacing w:after="0" w:line="240" w:lineRule="auto"/>
              <w:jc w:val="center"/>
              <w:rPr>
                <w:rFonts w:asciiTheme="minorHAnsi" w:hAnsiTheme="minorHAnsi" w:cstheme="minorHAnsi"/>
                <w:b/>
                <w:color w:val="000000"/>
                <w:sz w:val="20"/>
                <w:szCs w:val="20"/>
              </w:rPr>
            </w:pPr>
            <w:r w:rsidRPr="00183F7A">
              <w:rPr>
                <w:rFonts w:asciiTheme="minorHAnsi" w:hAnsiTheme="minorHAnsi" w:cstheme="minorHAnsi"/>
                <w:b/>
                <w:color w:val="000000"/>
                <w:sz w:val="20"/>
                <w:szCs w:val="20"/>
              </w:rPr>
              <w:t>Naslov</w:t>
            </w:r>
          </w:p>
        </w:tc>
        <w:tc>
          <w:tcPr>
            <w:tcW w:w="60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7A230EFB" w14:textId="77777777" w:rsidR="00B56F0E" w:rsidRPr="00183F7A" w:rsidRDefault="00B56F0E" w:rsidP="00334F77">
            <w:pPr>
              <w:tabs>
                <w:tab w:val="left" w:pos="2820"/>
              </w:tabs>
              <w:spacing w:after="0" w:line="240" w:lineRule="auto"/>
              <w:jc w:val="center"/>
              <w:rPr>
                <w:rFonts w:asciiTheme="minorHAnsi" w:hAnsiTheme="minorHAnsi" w:cstheme="minorHAnsi"/>
                <w:b/>
                <w:color w:val="000000"/>
                <w:sz w:val="20"/>
                <w:szCs w:val="20"/>
              </w:rPr>
            </w:pPr>
            <w:r w:rsidRPr="00183F7A">
              <w:rPr>
                <w:rFonts w:asciiTheme="minorHAnsi" w:hAnsiTheme="minorHAnsi" w:cstheme="minorHAnsi"/>
                <w:b/>
                <w:color w:val="000000"/>
                <w:sz w:val="20"/>
                <w:szCs w:val="20"/>
              </w:rPr>
              <w:t>Dostupnost  u knjižnici</w:t>
            </w:r>
          </w:p>
        </w:tc>
        <w:tc>
          <w:tcPr>
            <w:tcW w:w="66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E0299C3" w14:textId="77777777" w:rsidR="00B56F0E" w:rsidRPr="00183F7A" w:rsidRDefault="00B56F0E" w:rsidP="00334F77">
            <w:pPr>
              <w:tabs>
                <w:tab w:val="left" w:pos="2820"/>
              </w:tabs>
              <w:spacing w:after="0" w:line="240" w:lineRule="auto"/>
              <w:jc w:val="center"/>
              <w:rPr>
                <w:rFonts w:asciiTheme="minorHAnsi" w:hAnsiTheme="minorHAnsi" w:cstheme="minorHAnsi"/>
                <w:b/>
                <w:color w:val="000000"/>
                <w:sz w:val="20"/>
                <w:szCs w:val="20"/>
              </w:rPr>
            </w:pPr>
            <w:r w:rsidRPr="00183F7A">
              <w:rPr>
                <w:rFonts w:asciiTheme="minorHAnsi" w:hAnsiTheme="minorHAnsi" w:cstheme="minorHAnsi"/>
                <w:b/>
                <w:color w:val="000000"/>
                <w:sz w:val="20"/>
                <w:szCs w:val="20"/>
              </w:rPr>
              <w:t>Dostupnost putem ostalih medija</w:t>
            </w:r>
          </w:p>
        </w:tc>
      </w:tr>
      <w:tr w:rsidR="00B56F0E" w:rsidRPr="00183F7A" w14:paraId="4CF38AFF" w14:textId="77777777" w:rsidTr="00334F77">
        <w:trPr>
          <w:trHeight w:val="75"/>
        </w:trPr>
        <w:tc>
          <w:tcPr>
            <w:tcW w:w="1261" w:type="pct"/>
            <w:vMerge/>
            <w:tcBorders>
              <w:left w:val="single" w:sz="12" w:space="0" w:color="auto"/>
            </w:tcBorders>
            <w:shd w:val="clear" w:color="auto" w:fill="00A0DC"/>
            <w:vAlign w:val="center"/>
          </w:tcPr>
          <w:p w14:paraId="6831E5DE" w14:textId="77777777" w:rsidR="00B56F0E" w:rsidRPr="00183F7A" w:rsidRDefault="00B56F0E" w:rsidP="00334F77">
            <w:pPr>
              <w:numPr>
                <w:ilvl w:val="0"/>
                <w:numId w:val="1"/>
              </w:numPr>
              <w:tabs>
                <w:tab w:val="left" w:pos="2820"/>
              </w:tabs>
              <w:spacing w:after="0" w:line="240" w:lineRule="auto"/>
              <w:rPr>
                <w:rFonts w:asciiTheme="minorHAnsi" w:hAnsiTheme="minorHAnsi" w:cstheme="minorHAnsi"/>
                <w:color w:val="000000"/>
                <w:sz w:val="20"/>
                <w:szCs w:val="20"/>
              </w:rPr>
            </w:pPr>
          </w:p>
        </w:tc>
        <w:tc>
          <w:tcPr>
            <w:tcW w:w="2468" w:type="pct"/>
            <w:gridSpan w:val="7"/>
            <w:tcBorders>
              <w:right w:val="single" w:sz="8" w:space="0" w:color="auto"/>
            </w:tcBorders>
            <w:shd w:val="clear" w:color="auto" w:fill="auto"/>
          </w:tcPr>
          <w:p w14:paraId="5D4C5914" w14:textId="77777777" w:rsidR="00B56F0E" w:rsidRPr="00183F7A" w:rsidRDefault="00B56F0E" w:rsidP="00334F77">
            <w:pPr>
              <w:tabs>
                <w:tab w:val="left" w:pos="2820"/>
              </w:tabs>
              <w:spacing w:after="0" w:line="240" w:lineRule="auto"/>
              <w:rPr>
                <w:rFonts w:asciiTheme="minorHAnsi" w:hAnsiTheme="minorHAnsi" w:cstheme="minorHAnsi"/>
                <w:color w:val="000000"/>
                <w:sz w:val="20"/>
                <w:szCs w:val="20"/>
              </w:rPr>
            </w:pPr>
            <w:r w:rsidRPr="00183F7A">
              <w:rPr>
                <w:rFonts w:asciiTheme="minorHAnsi" w:hAnsiTheme="minorHAnsi" w:cstheme="minorHAnsi"/>
                <w:color w:val="000000"/>
                <w:sz w:val="20"/>
                <w:szCs w:val="20"/>
              </w:rPr>
              <w:t>D. R. Erickson, Practical Handbook of Soybean Processing and Utilization, AOCS Press, Champaign, Illinois. 1995.</w:t>
            </w:r>
          </w:p>
        </w:tc>
        <w:tc>
          <w:tcPr>
            <w:tcW w:w="604" w:type="pct"/>
            <w:gridSpan w:val="2"/>
            <w:tcBorders>
              <w:top w:val="single" w:sz="8" w:space="0" w:color="auto"/>
              <w:left w:val="single" w:sz="8" w:space="0" w:color="auto"/>
              <w:right w:val="single" w:sz="8" w:space="0" w:color="auto"/>
            </w:tcBorders>
            <w:shd w:val="clear" w:color="auto" w:fill="auto"/>
            <w:vAlign w:val="center"/>
          </w:tcPr>
          <w:p w14:paraId="55022F87" w14:textId="77777777" w:rsidR="00B56F0E" w:rsidRPr="00183F7A" w:rsidRDefault="00B56F0E" w:rsidP="00334F77">
            <w:pPr>
              <w:tabs>
                <w:tab w:val="left" w:pos="2820"/>
              </w:tabs>
              <w:spacing w:after="0" w:line="240" w:lineRule="auto"/>
              <w:jc w:val="center"/>
              <w:rPr>
                <w:rFonts w:asciiTheme="minorHAnsi" w:hAnsiTheme="minorHAnsi" w:cstheme="minorHAnsi"/>
                <w:color w:val="000000"/>
                <w:sz w:val="20"/>
                <w:szCs w:val="20"/>
              </w:rPr>
            </w:pPr>
            <w:r w:rsidRPr="00183F7A">
              <w:rPr>
                <w:rFonts w:asciiTheme="minorHAnsi" w:hAnsiTheme="minorHAnsi" w:cstheme="minorHAnsi"/>
                <w:color w:val="000000"/>
                <w:sz w:val="20"/>
                <w:szCs w:val="20"/>
              </w:rPr>
              <w:t>NE</w:t>
            </w:r>
          </w:p>
        </w:tc>
        <w:tc>
          <w:tcPr>
            <w:tcW w:w="667" w:type="pct"/>
            <w:gridSpan w:val="3"/>
            <w:tcBorders>
              <w:top w:val="single" w:sz="8" w:space="0" w:color="auto"/>
              <w:left w:val="single" w:sz="8" w:space="0" w:color="auto"/>
              <w:right w:val="single" w:sz="12" w:space="0" w:color="auto"/>
            </w:tcBorders>
            <w:shd w:val="clear" w:color="auto" w:fill="auto"/>
            <w:vAlign w:val="center"/>
          </w:tcPr>
          <w:p w14:paraId="4FE63106" w14:textId="77777777" w:rsidR="00B56F0E" w:rsidRPr="00183F7A" w:rsidRDefault="00B56F0E" w:rsidP="00334F77">
            <w:pPr>
              <w:tabs>
                <w:tab w:val="left" w:pos="2820"/>
              </w:tabs>
              <w:spacing w:after="0" w:line="240" w:lineRule="auto"/>
              <w:jc w:val="center"/>
              <w:rPr>
                <w:rFonts w:asciiTheme="minorHAnsi" w:hAnsiTheme="minorHAnsi" w:cstheme="minorHAnsi"/>
                <w:color w:val="000000"/>
                <w:sz w:val="20"/>
                <w:szCs w:val="20"/>
              </w:rPr>
            </w:pPr>
            <w:r w:rsidRPr="00183F7A">
              <w:rPr>
                <w:rFonts w:asciiTheme="minorHAnsi" w:hAnsiTheme="minorHAnsi" w:cstheme="minorHAnsi"/>
                <w:color w:val="000000"/>
                <w:sz w:val="20"/>
                <w:szCs w:val="20"/>
              </w:rPr>
              <w:t>DA, na upit</w:t>
            </w:r>
          </w:p>
        </w:tc>
      </w:tr>
      <w:tr w:rsidR="00B56F0E" w:rsidRPr="00183F7A" w14:paraId="72022028" w14:textId="77777777" w:rsidTr="00334F77">
        <w:trPr>
          <w:trHeight w:val="75"/>
        </w:trPr>
        <w:tc>
          <w:tcPr>
            <w:tcW w:w="1261" w:type="pct"/>
            <w:vMerge/>
            <w:tcBorders>
              <w:left w:val="single" w:sz="12" w:space="0" w:color="auto"/>
            </w:tcBorders>
            <w:shd w:val="clear" w:color="auto" w:fill="00A0DC"/>
            <w:vAlign w:val="center"/>
          </w:tcPr>
          <w:p w14:paraId="36282DFB" w14:textId="77777777" w:rsidR="00B56F0E" w:rsidRPr="00183F7A" w:rsidRDefault="00B56F0E" w:rsidP="00334F77">
            <w:pPr>
              <w:numPr>
                <w:ilvl w:val="0"/>
                <w:numId w:val="1"/>
              </w:numPr>
              <w:tabs>
                <w:tab w:val="left" w:pos="2820"/>
              </w:tabs>
              <w:spacing w:after="0" w:line="240" w:lineRule="auto"/>
              <w:rPr>
                <w:rFonts w:asciiTheme="minorHAnsi" w:hAnsiTheme="minorHAnsi" w:cstheme="minorHAnsi"/>
                <w:color w:val="000000"/>
                <w:sz w:val="20"/>
                <w:szCs w:val="20"/>
              </w:rPr>
            </w:pPr>
          </w:p>
        </w:tc>
        <w:tc>
          <w:tcPr>
            <w:tcW w:w="2468" w:type="pct"/>
            <w:gridSpan w:val="7"/>
            <w:tcBorders>
              <w:right w:val="single" w:sz="8" w:space="0" w:color="auto"/>
            </w:tcBorders>
            <w:shd w:val="clear" w:color="auto" w:fill="auto"/>
          </w:tcPr>
          <w:p w14:paraId="3E78CBC1" w14:textId="77777777" w:rsidR="00B56F0E" w:rsidRPr="00183F7A" w:rsidRDefault="00B56F0E" w:rsidP="00334F77">
            <w:pPr>
              <w:tabs>
                <w:tab w:val="left" w:pos="2820"/>
              </w:tabs>
              <w:spacing w:after="0" w:line="240" w:lineRule="auto"/>
              <w:rPr>
                <w:rFonts w:asciiTheme="minorHAnsi" w:hAnsiTheme="minorHAnsi" w:cstheme="minorHAnsi"/>
                <w:color w:val="000000"/>
                <w:sz w:val="20"/>
                <w:szCs w:val="20"/>
              </w:rPr>
            </w:pPr>
            <w:r w:rsidRPr="00183F7A">
              <w:rPr>
                <w:rFonts w:asciiTheme="minorHAnsi" w:hAnsiTheme="minorHAnsi" w:cstheme="minorHAnsi"/>
                <w:color w:val="000000"/>
                <w:sz w:val="20"/>
                <w:szCs w:val="20"/>
              </w:rPr>
              <w:t>H. E. Snyder, T. W. Kwon, Soybean Utilization, Van Nostrand Reinhold Co., New York, 1987.</w:t>
            </w:r>
          </w:p>
        </w:tc>
        <w:tc>
          <w:tcPr>
            <w:tcW w:w="604" w:type="pct"/>
            <w:gridSpan w:val="2"/>
            <w:tcBorders>
              <w:left w:val="single" w:sz="8" w:space="0" w:color="auto"/>
              <w:right w:val="single" w:sz="8" w:space="0" w:color="auto"/>
            </w:tcBorders>
            <w:shd w:val="clear" w:color="auto" w:fill="auto"/>
            <w:vAlign w:val="center"/>
          </w:tcPr>
          <w:p w14:paraId="3B2D6F39" w14:textId="77777777" w:rsidR="00B56F0E" w:rsidRPr="00183F7A" w:rsidRDefault="00B56F0E" w:rsidP="00334F77">
            <w:pPr>
              <w:tabs>
                <w:tab w:val="left" w:pos="2820"/>
              </w:tabs>
              <w:spacing w:after="0" w:line="240" w:lineRule="auto"/>
              <w:jc w:val="center"/>
              <w:rPr>
                <w:rFonts w:asciiTheme="minorHAnsi" w:hAnsiTheme="minorHAnsi" w:cstheme="minorHAnsi"/>
                <w:color w:val="000000"/>
                <w:sz w:val="20"/>
                <w:szCs w:val="20"/>
              </w:rPr>
            </w:pPr>
            <w:r w:rsidRPr="00183F7A">
              <w:rPr>
                <w:rFonts w:asciiTheme="minorHAnsi" w:hAnsiTheme="minorHAnsi" w:cstheme="minorHAnsi"/>
                <w:color w:val="000000"/>
                <w:sz w:val="20"/>
                <w:szCs w:val="20"/>
              </w:rPr>
              <w:t>NE</w:t>
            </w:r>
          </w:p>
        </w:tc>
        <w:tc>
          <w:tcPr>
            <w:tcW w:w="667" w:type="pct"/>
            <w:gridSpan w:val="3"/>
            <w:tcBorders>
              <w:left w:val="single" w:sz="8" w:space="0" w:color="auto"/>
              <w:right w:val="single" w:sz="12" w:space="0" w:color="auto"/>
            </w:tcBorders>
            <w:shd w:val="clear" w:color="auto" w:fill="auto"/>
            <w:vAlign w:val="center"/>
          </w:tcPr>
          <w:p w14:paraId="5910BBD1" w14:textId="77777777" w:rsidR="00B56F0E" w:rsidRPr="00183F7A" w:rsidRDefault="00B56F0E" w:rsidP="00334F77">
            <w:pPr>
              <w:tabs>
                <w:tab w:val="left" w:pos="2820"/>
              </w:tabs>
              <w:spacing w:after="0" w:line="240" w:lineRule="auto"/>
              <w:jc w:val="center"/>
              <w:rPr>
                <w:rFonts w:asciiTheme="minorHAnsi" w:hAnsiTheme="minorHAnsi" w:cstheme="minorHAnsi"/>
                <w:color w:val="000000"/>
                <w:sz w:val="20"/>
                <w:szCs w:val="20"/>
              </w:rPr>
            </w:pPr>
            <w:r w:rsidRPr="00183F7A">
              <w:rPr>
                <w:rFonts w:asciiTheme="minorHAnsi" w:hAnsiTheme="minorHAnsi" w:cstheme="minorHAnsi"/>
                <w:color w:val="000000"/>
                <w:sz w:val="20"/>
                <w:szCs w:val="20"/>
              </w:rPr>
              <w:t>DA, na upit</w:t>
            </w:r>
          </w:p>
        </w:tc>
      </w:tr>
      <w:tr w:rsidR="00B56F0E" w:rsidRPr="00183F7A" w14:paraId="4D8A1E20" w14:textId="77777777" w:rsidTr="00334F77">
        <w:trPr>
          <w:trHeight w:val="75"/>
        </w:trPr>
        <w:tc>
          <w:tcPr>
            <w:tcW w:w="1261" w:type="pct"/>
            <w:vMerge/>
            <w:tcBorders>
              <w:left w:val="single" w:sz="12" w:space="0" w:color="auto"/>
            </w:tcBorders>
            <w:shd w:val="clear" w:color="auto" w:fill="00A0DC"/>
            <w:vAlign w:val="center"/>
          </w:tcPr>
          <w:p w14:paraId="56989990" w14:textId="77777777" w:rsidR="00B56F0E" w:rsidRPr="00183F7A" w:rsidRDefault="00B56F0E" w:rsidP="00334F77">
            <w:pPr>
              <w:numPr>
                <w:ilvl w:val="0"/>
                <w:numId w:val="1"/>
              </w:numPr>
              <w:tabs>
                <w:tab w:val="left" w:pos="2820"/>
              </w:tabs>
              <w:spacing w:after="0" w:line="240" w:lineRule="auto"/>
              <w:rPr>
                <w:rFonts w:asciiTheme="minorHAnsi" w:hAnsiTheme="minorHAnsi" w:cstheme="minorHAnsi"/>
                <w:color w:val="000000"/>
                <w:sz w:val="20"/>
                <w:szCs w:val="20"/>
              </w:rPr>
            </w:pPr>
          </w:p>
        </w:tc>
        <w:tc>
          <w:tcPr>
            <w:tcW w:w="2468" w:type="pct"/>
            <w:gridSpan w:val="7"/>
            <w:tcBorders>
              <w:right w:val="single" w:sz="8" w:space="0" w:color="auto"/>
            </w:tcBorders>
            <w:shd w:val="clear" w:color="auto" w:fill="auto"/>
          </w:tcPr>
          <w:p w14:paraId="37480D0B" w14:textId="77777777" w:rsidR="00B56F0E" w:rsidRPr="00183F7A" w:rsidRDefault="00B56F0E" w:rsidP="00334F77">
            <w:pPr>
              <w:tabs>
                <w:tab w:val="left" w:pos="2820"/>
              </w:tabs>
              <w:spacing w:after="0" w:line="240" w:lineRule="auto"/>
              <w:rPr>
                <w:rFonts w:asciiTheme="minorHAnsi" w:hAnsiTheme="minorHAnsi" w:cstheme="minorHAnsi"/>
                <w:color w:val="000000"/>
                <w:sz w:val="20"/>
                <w:szCs w:val="20"/>
              </w:rPr>
            </w:pPr>
            <w:r w:rsidRPr="00183F7A">
              <w:rPr>
                <w:rFonts w:asciiTheme="minorHAnsi" w:hAnsiTheme="minorHAnsi" w:cstheme="minorHAnsi"/>
                <w:color w:val="000000"/>
                <w:sz w:val="20"/>
                <w:szCs w:val="20"/>
              </w:rPr>
              <w:t>B. F. Szuhaj, G. R. List, Lecithins, AOCS Press, Champaign, Illinois. 1985.</w:t>
            </w:r>
          </w:p>
        </w:tc>
        <w:tc>
          <w:tcPr>
            <w:tcW w:w="604" w:type="pct"/>
            <w:gridSpan w:val="2"/>
            <w:tcBorders>
              <w:left w:val="single" w:sz="8" w:space="0" w:color="auto"/>
              <w:right w:val="single" w:sz="8" w:space="0" w:color="auto"/>
            </w:tcBorders>
            <w:shd w:val="clear" w:color="auto" w:fill="auto"/>
            <w:vAlign w:val="center"/>
          </w:tcPr>
          <w:p w14:paraId="62292FC4" w14:textId="77777777" w:rsidR="00B56F0E" w:rsidRPr="00183F7A" w:rsidRDefault="00B56F0E" w:rsidP="00334F77">
            <w:pPr>
              <w:tabs>
                <w:tab w:val="left" w:pos="2820"/>
              </w:tabs>
              <w:spacing w:after="0" w:line="240" w:lineRule="auto"/>
              <w:jc w:val="center"/>
              <w:rPr>
                <w:rFonts w:asciiTheme="minorHAnsi" w:hAnsiTheme="minorHAnsi" w:cstheme="minorHAnsi"/>
                <w:color w:val="000000"/>
                <w:sz w:val="20"/>
                <w:szCs w:val="20"/>
              </w:rPr>
            </w:pPr>
            <w:r w:rsidRPr="00183F7A">
              <w:rPr>
                <w:rFonts w:asciiTheme="minorHAnsi" w:hAnsiTheme="minorHAnsi" w:cstheme="minorHAnsi"/>
                <w:color w:val="000000"/>
                <w:sz w:val="20"/>
                <w:szCs w:val="20"/>
              </w:rPr>
              <w:t>NE</w:t>
            </w:r>
          </w:p>
        </w:tc>
        <w:tc>
          <w:tcPr>
            <w:tcW w:w="667" w:type="pct"/>
            <w:gridSpan w:val="3"/>
            <w:tcBorders>
              <w:left w:val="single" w:sz="8" w:space="0" w:color="auto"/>
              <w:right w:val="single" w:sz="12" w:space="0" w:color="auto"/>
            </w:tcBorders>
            <w:shd w:val="clear" w:color="auto" w:fill="auto"/>
            <w:vAlign w:val="center"/>
          </w:tcPr>
          <w:p w14:paraId="611A6B10" w14:textId="77777777" w:rsidR="00B56F0E" w:rsidRPr="00183F7A" w:rsidRDefault="00B56F0E" w:rsidP="00334F77">
            <w:pPr>
              <w:tabs>
                <w:tab w:val="left" w:pos="2820"/>
              </w:tabs>
              <w:spacing w:after="0" w:line="240" w:lineRule="auto"/>
              <w:jc w:val="center"/>
              <w:rPr>
                <w:rFonts w:asciiTheme="minorHAnsi" w:hAnsiTheme="minorHAnsi" w:cstheme="minorHAnsi"/>
                <w:color w:val="000000"/>
                <w:sz w:val="20"/>
                <w:szCs w:val="20"/>
              </w:rPr>
            </w:pPr>
            <w:r w:rsidRPr="00183F7A">
              <w:rPr>
                <w:rFonts w:asciiTheme="minorHAnsi" w:hAnsiTheme="minorHAnsi" w:cstheme="minorHAnsi"/>
                <w:color w:val="000000"/>
                <w:sz w:val="20"/>
                <w:szCs w:val="20"/>
              </w:rPr>
              <w:t>DA, na upit</w:t>
            </w:r>
          </w:p>
        </w:tc>
      </w:tr>
      <w:tr w:rsidR="00B56F0E" w:rsidRPr="00183F7A" w14:paraId="42611B71" w14:textId="77777777" w:rsidTr="00334F77">
        <w:tc>
          <w:tcPr>
            <w:tcW w:w="1261" w:type="pct"/>
            <w:tcBorders>
              <w:top w:val="single" w:sz="12" w:space="0" w:color="auto"/>
              <w:left w:val="single" w:sz="12" w:space="0" w:color="auto"/>
            </w:tcBorders>
            <w:shd w:val="clear" w:color="auto" w:fill="00A0DC"/>
            <w:vAlign w:val="center"/>
          </w:tcPr>
          <w:p w14:paraId="46B29F3F" w14:textId="77777777" w:rsidR="00B56F0E" w:rsidRPr="00183F7A" w:rsidRDefault="00B56F0E" w:rsidP="00334F77">
            <w:pPr>
              <w:tabs>
                <w:tab w:val="left" w:pos="567"/>
              </w:tabs>
              <w:spacing w:after="0" w:line="240" w:lineRule="auto"/>
              <w:rPr>
                <w:rFonts w:asciiTheme="minorHAnsi" w:hAnsiTheme="minorHAnsi" w:cstheme="minorHAnsi"/>
                <w:color w:val="000000"/>
                <w:sz w:val="20"/>
                <w:szCs w:val="20"/>
              </w:rPr>
            </w:pPr>
            <w:r w:rsidRPr="00183F7A">
              <w:rPr>
                <w:rFonts w:asciiTheme="minorHAnsi" w:hAnsiTheme="minorHAnsi" w:cstheme="minorHAnsi"/>
                <w:color w:val="000000"/>
                <w:sz w:val="20"/>
                <w:szCs w:val="20"/>
              </w:rPr>
              <w:t xml:space="preserve">2.12. Dopunska literatura </w:t>
            </w:r>
          </w:p>
        </w:tc>
        <w:tc>
          <w:tcPr>
            <w:tcW w:w="3739" w:type="pct"/>
            <w:gridSpan w:val="12"/>
            <w:tcBorders>
              <w:top w:val="single" w:sz="12" w:space="0" w:color="auto"/>
              <w:right w:val="single" w:sz="12" w:space="0" w:color="auto"/>
            </w:tcBorders>
          </w:tcPr>
          <w:p w14:paraId="4D9403C3" w14:textId="77777777" w:rsidR="00B56F0E" w:rsidRPr="00183F7A" w:rsidRDefault="00B56F0E" w:rsidP="00334F77">
            <w:pPr>
              <w:tabs>
                <w:tab w:val="left" w:pos="2820"/>
              </w:tabs>
              <w:spacing w:after="0" w:line="240" w:lineRule="auto"/>
              <w:rPr>
                <w:rFonts w:asciiTheme="minorHAnsi" w:hAnsiTheme="minorHAnsi" w:cstheme="minorHAnsi"/>
                <w:sz w:val="20"/>
                <w:szCs w:val="20"/>
              </w:rPr>
            </w:pPr>
            <w:r w:rsidRPr="00183F7A">
              <w:rPr>
                <w:rFonts w:asciiTheme="minorHAnsi" w:hAnsiTheme="minorHAnsi" w:cstheme="minorHAnsi"/>
                <w:sz w:val="20"/>
                <w:szCs w:val="20"/>
              </w:rPr>
              <w:t>-</w:t>
            </w:r>
          </w:p>
        </w:tc>
      </w:tr>
      <w:tr w:rsidR="00B56F0E" w:rsidRPr="00183F7A" w14:paraId="1A69757A" w14:textId="77777777" w:rsidTr="00334F77">
        <w:tc>
          <w:tcPr>
            <w:tcW w:w="1261" w:type="pct"/>
            <w:tcBorders>
              <w:top w:val="single" w:sz="12" w:space="0" w:color="auto"/>
              <w:left w:val="single" w:sz="12" w:space="0" w:color="auto"/>
            </w:tcBorders>
            <w:shd w:val="clear" w:color="auto" w:fill="00A0DC"/>
            <w:vAlign w:val="center"/>
          </w:tcPr>
          <w:p w14:paraId="2266A275" w14:textId="77777777" w:rsidR="00B56F0E" w:rsidRPr="00183F7A" w:rsidRDefault="00B56F0E" w:rsidP="00334F77">
            <w:pPr>
              <w:tabs>
                <w:tab w:val="left" w:pos="567"/>
              </w:tabs>
              <w:spacing w:after="0" w:line="240" w:lineRule="auto"/>
              <w:rPr>
                <w:rFonts w:asciiTheme="minorHAnsi" w:hAnsiTheme="minorHAnsi" w:cstheme="minorHAnsi"/>
                <w:color w:val="000000"/>
                <w:sz w:val="20"/>
                <w:szCs w:val="20"/>
              </w:rPr>
            </w:pPr>
            <w:r w:rsidRPr="00183F7A">
              <w:rPr>
                <w:rFonts w:asciiTheme="minorHAnsi" w:hAnsiTheme="minorHAnsi" w:cstheme="minorHAnsi"/>
                <w:color w:val="000000"/>
                <w:sz w:val="20"/>
                <w:szCs w:val="20"/>
              </w:rPr>
              <w:t>2.13. Ispitni rokovi</w:t>
            </w:r>
          </w:p>
        </w:tc>
        <w:tc>
          <w:tcPr>
            <w:tcW w:w="3739" w:type="pct"/>
            <w:gridSpan w:val="12"/>
            <w:tcBorders>
              <w:top w:val="single" w:sz="12" w:space="0" w:color="auto"/>
              <w:right w:val="single" w:sz="12" w:space="0" w:color="auto"/>
            </w:tcBorders>
          </w:tcPr>
          <w:p w14:paraId="56732544" w14:textId="77777777" w:rsidR="00B56F0E" w:rsidRPr="00183F7A" w:rsidRDefault="00B56F0E" w:rsidP="00334F77">
            <w:pPr>
              <w:tabs>
                <w:tab w:val="left" w:pos="2820"/>
              </w:tabs>
              <w:spacing w:after="0" w:line="240" w:lineRule="auto"/>
              <w:rPr>
                <w:rFonts w:asciiTheme="minorHAnsi" w:hAnsiTheme="minorHAnsi" w:cstheme="minorHAnsi"/>
                <w:sz w:val="20"/>
                <w:szCs w:val="20"/>
              </w:rPr>
            </w:pPr>
            <w:r w:rsidRPr="00183F7A">
              <w:rPr>
                <w:rFonts w:asciiTheme="minorHAnsi" w:hAnsiTheme="minorHAnsi" w:cstheme="minorHAnsi"/>
                <w:i/>
                <w:sz w:val="20"/>
                <w:szCs w:val="20"/>
              </w:rPr>
              <w:t xml:space="preserve">Rokovi ispita objavljuju se na Studomatu i ovoj mrežnoj stranici: </w:t>
            </w:r>
            <w:r>
              <w:fldChar w:fldCharType="begin"/>
            </w:r>
            <w:r>
              <w:instrText xml:space="preserve"> HYPERLINK "http://www.pbf.unizg.hr/studiji/ispitni_rokovi" </w:instrText>
            </w:r>
            <w:r>
              <w:fldChar w:fldCharType="separate"/>
            </w:r>
            <w:r w:rsidRPr="00183F7A">
              <w:rPr>
                <w:rStyle w:val="Hyperlink"/>
                <w:rFonts w:asciiTheme="minorHAnsi" w:hAnsiTheme="minorHAnsi" w:cstheme="minorHAnsi"/>
                <w:i/>
                <w:sz w:val="20"/>
                <w:szCs w:val="20"/>
              </w:rPr>
              <w:t>http://www.pbf.unizg.hr/studiji/ispitni_rokovi</w:t>
            </w:r>
            <w:r>
              <w:rPr>
                <w:rStyle w:val="Hyperlink"/>
                <w:rFonts w:asciiTheme="minorHAnsi" w:hAnsiTheme="minorHAnsi" w:cstheme="minorHAnsi"/>
                <w:i/>
                <w:sz w:val="20"/>
                <w:szCs w:val="20"/>
              </w:rPr>
              <w:fldChar w:fldCharType="end"/>
            </w:r>
          </w:p>
        </w:tc>
      </w:tr>
      <w:tr w:rsidR="00B56F0E" w:rsidRPr="00183F7A" w14:paraId="0F2CDCE5" w14:textId="77777777" w:rsidTr="00334F77">
        <w:tc>
          <w:tcPr>
            <w:tcW w:w="1261" w:type="pct"/>
            <w:tcBorders>
              <w:left w:val="single" w:sz="12" w:space="0" w:color="auto"/>
              <w:bottom w:val="single" w:sz="12" w:space="0" w:color="auto"/>
            </w:tcBorders>
            <w:shd w:val="clear" w:color="auto" w:fill="00A0DC"/>
            <w:vAlign w:val="center"/>
          </w:tcPr>
          <w:p w14:paraId="5ACC7FA4" w14:textId="77777777" w:rsidR="00B56F0E" w:rsidRPr="00183F7A" w:rsidRDefault="00B56F0E" w:rsidP="00334F77">
            <w:pPr>
              <w:tabs>
                <w:tab w:val="left" w:pos="567"/>
              </w:tabs>
              <w:spacing w:after="0" w:line="240" w:lineRule="auto"/>
              <w:rPr>
                <w:rFonts w:asciiTheme="minorHAnsi" w:hAnsiTheme="minorHAnsi" w:cstheme="minorHAnsi"/>
                <w:color w:val="000000"/>
                <w:sz w:val="20"/>
                <w:szCs w:val="20"/>
              </w:rPr>
            </w:pPr>
            <w:r w:rsidRPr="00183F7A">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929647729"/>
            <w:placeholder>
              <w:docPart w:val="11AC995A699B4D33B58E46CADAA9B781"/>
            </w:placeholder>
          </w:sdtPr>
          <w:sdtEndPr/>
          <w:sdtContent>
            <w:tc>
              <w:tcPr>
                <w:tcW w:w="3739" w:type="pct"/>
                <w:gridSpan w:val="12"/>
                <w:tcBorders>
                  <w:bottom w:val="single" w:sz="12" w:space="0" w:color="auto"/>
                  <w:right w:val="single" w:sz="12" w:space="0" w:color="auto"/>
                </w:tcBorders>
              </w:tcPr>
              <w:p w14:paraId="7249AADD" w14:textId="77777777" w:rsidR="00B56F0E" w:rsidRPr="00183F7A" w:rsidRDefault="00B56F0E" w:rsidP="00334F77">
                <w:pPr>
                  <w:tabs>
                    <w:tab w:val="left" w:pos="2820"/>
                  </w:tabs>
                  <w:spacing w:after="0" w:line="240" w:lineRule="auto"/>
                  <w:rPr>
                    <w:rFonts w:asciiTheme="minorHAnsi" w:hAnsiTheme="minorHAnsi" w:cstheme="minorHAnsi"/>
                    <w:sz w:val="20"/>
                    <w:szCs w:val="20"/>
                  </w:rPr>
                </w:pPr>
                <w:r w:rsidRPr="00183F7A">
                  <w:rPr>
                    <w:rFonts w:asciiTheme="minorHAnsi" w:hAnsiTheme="minorHAnsi" w:cstheme="minorHAnsi"/>
                    <w:sz w:val="20"/>
                    <w:szCs w:val="20"/>
                  </w:rPr>
                  <w:t>-</w:t>
                </w:r>
              </w:p>
            </w:tc>
          </w:sdtContent>
        </w:sdt>
      </w:tr>
    </w:tbl>
    <w:p w14:paraId="2E061DEA" w14:textId="2C062242" w:rsidR="002F225A" w:rsidRDefault="002F225A" w:rsidP="005C6BCE">
      <w:pPr>
        <w:spacing w:after="0" w:line="240" w:lineRule="auto"/>
        <w:rPr>
          <w:rFonts w:asciiTheme="minorHAnsi" w:hAnsiTheme="minorHAnsi" w:cstheme="minorHAnsi"/>
          <w:sz w:val="20"/>
          <w:szCs w:val="20"/>
        </w:rPr>
      </w:pPr>
    </w:p>
    <w:p w14:paraId="025D0533" w14:textId="7D388291" w:rsidR="00871A49" w:rsidRDefault="00871A49" w:rsidP="005C6BCE">
      <w:pPr>
        <w:spacing w:after="0" w:line="240" w:lineRule="auto"/>
        <w:rPr>
          <w:rFonts w:asciiTheme="minorHAnsi" w:hAnsiTheme="minorHAnsi" w:cstheme="minorHAnsi"/>
          <w:sz w:val="20"/>
          <w:szCs w:val="20"/>
        </w:rPr>
      </w:pPr>
    </w:p>
    <w:p w14:paraId="7BF6007D" w14:textId="277DB984" w:rsidR="00871A49" w:rsidRDefault="00871A49" w:rsidP="005C6BCE">
      <w:pPr>
        <w:spacing w:after="0" w:line="240" w:lineRule="auto"/>
        <w:rPr>
          <w:rFonts w:asciiTheme="minorHAnsi" w:hAnsiTheme="minorHAnsi" w:cstheme="minorHAnsi"/>
          <w:sz w:val="20"/>
          <w:szCs w:val="20"/>
        </w:rPr>
      </w:pPr>
    </w:p>
    <w:p w14:paraId="1D42CB68" w14:textId="77777777" w:rsidR="00871A49" w:rsidRDefault="00871A49" w:rsidP="005C6BCE">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5"/>
        <w:gridCol w:w="566"/>
        <w:gridCol w:w="570"/>
        <w:gridCol w:w="428"/>
        <w:gridCol w:w="937"/>
        <w:gridCol w:w="572"/>
        <w:gridCol w:w="334"/>
        <w:gridCol w:w="196"/>
        <w:gridCol w:w="895"/>
        <w:gridCol w:w="188"/>
        <w:gridCol w:w="324"/>
        <w:gridCol w:w="605"/>
        <w:gridCol w:w="584"/>
      </w:tblGrid>
      <w:tr w:rsidR="00871A49" w:rsidRPr="00871A49" w14:paraId="78A37DFD" w14:textId="77777777" w:rsidTr="00F10BE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79C778E" w14:textId="77777777" w:rsidR="00871A49" w:rsidRPr="00871A49" w:rsidRDefault="00871A49" w:rsidP="00871A49">
            <w:pPr>
              <w:tabs>
                <w:tab w:val="left" w:pos="2820"/>
              </w:tabs>
              <w:spacing w:after="0" w:line="240" w:lineRule="auto"/>
              <w:rPr>
                <w:rFonts w:asciiTheme="minorHAnsi" w:hAnsiTheme="minorHAnsi" w:cstheme="minorHAnsi"/>
                <w:b/>
                <w:sz w:val="20"/>
                <w:szCs w:val="20"/>
              </w:rPr>
            </w:pPr>
            <w:r w:rsidRPr="00871A49">
              <w:rPr>
                <w:rFonts w:asciiTheme="minorHAnsi" w:hAnsiTheme="minorHAnsi" w:cstheme="minorHAnsi"/>
                <w:b/>
                <w:sz w:val="20"/>
                <w:szCs w:val="20"/>
              </w:rPr>
              <w:t>1. OPĆE INFORMACIJE</w:t>
            </w:r>
          </w:p>
        </w:tc>
      </w:tr>
      <w:tr w:rsidR="00871A49" w:rsidRPr="00871A49" w14:paraId="409788B6" w14:textId="77777777" w:rsidTr="00F10BE6">
        <w:tc>
          <w:tcPr>
            <w:tcW w:w="1256" w:type="pct"/>
            <w:tcBorders>
              <w:top w:val="single" w:sz="12" w:space="0" w:color="auto"/>
              <w:left w:val="single" w:sz="12" w:space="0" w:color="auto"/>
            </w:tcBorders>
            <w:shd w:val="clear" w:color="auto" w:fill="00A0DC"/>
            <w:vAlign w:val="center"/>
          </w:tcPr>
          <w:p w14:paraId="33255955" w14:textId="3F332C87" w:rsidR="00871A49" w:rsidRPr="00871A49" w:rsidRDefault="00871A49" w:rsidP="00871A49">
            <w:pPr>
              <w:tabs>
                <w:tab w:val="left" w:pos="2820"/>
              </w:tabs>
              <w:spacing w:after="0" w:line="240" w:lineRule="auto"/>
              <w:rPr>
                <w:rFonts w:asciiTheme="minorHAnsi" w:hAnsiTheme="minorHAnsi" w:cstheme="minorHAnsi"/>
                <w:bCs/>
                <w:sz w:val="20"/>
                <w:szCs w:val="20"/>
              </w:rPr>
            </w:pPr>
            <w:r w:rsidRPr="00871A49">
              <w:rPr>
                <w:rFonts w:asciiTheme="minorHAnsi" w:hAnsiTheme="minorHAnsi" w:cstheme="minorHAnsi"/>
                <w:bCs/>
                <w:sz w:val="20"/>
                <w:szCs w:val="20"/>
              </w:rPr>
              <w:t xml:space="preserve">1.1. Nositelj(i) i suradnici </w:t>
            </w:r>
            <w:r w:rsidR="007549F7">
              <w:rPr>
                <w:rFonts w:asciiTheme="minorHAnsi" w:hAnsiTheme="minorHAnsi" w:cstheme="minorHAnsi"/>
                <w:bCs/>
                <w:sz w:val="20"/>
                <w:szCs w:val="20"/>
              </w:rPr>
              <w:t>kolegij</w:t>
            </w:r>
            <w:r w:rsidRPr="00871A49">
              <w:rPr>
                <w:rFonts w:asciiTheme="minorHAnsi" w:hAnsiTheme="minorHAnsi" w:cstheme="minorHAnsi"/>
                <w:bCs/>
                <w:sz w:val="20"/>
                <w:szCs w:val="20"/>
              </w:rPr>
              <w:t xml:space="preserve">a </w:t>
            </w:r>
          </w:p>
        </w:tc>
        <w:sdt>
          <w:sdtPr>
            <w:rPr>
              <w:rFonts w:asciiTheme="minorHAnsi" w:hAnsiTheme="minorHAnsi" w:cstheme="minorHAnsi"/>
              <w:b/>
              <w:bCs/>
              <w:sz w:val="20"/>
              <w:szCs w:val="20"/>
            </w:rPr>
            <w:id w:val="-1067561296"/>
            <w:placeholder>
              <w:docPart w:val="1626ACD915EF40719A829A9A17F90A29"/>
            </w:placeholder>
          </w:sdtPr>
          <w:sdtEndPr/>
          <w:sdtContent>
            <w:tc>
              <w:tcPr>
                <w:tcW w:w="1523" w:type="pct"/>
                <w:gridSpan w:val="4"/>
                <w:tcBorders>
                  <w:top w:val="single" w:sz="12" w:space="0" w:color="auto"/>
                  <w:right w:val="single" w:sz="12" w:space="0" w:color="auto"/>
                </w:tcBorders>
                <w:vAlign w:val="center"/>
              </w:tcPr>
              <w:sdt>
                <w:sdtPr>
                  <w:rPr>
                    <w:rFonts w:asciiTheme="minorHAnsi" w:hAnsiTheme="minorHAnsi" w:cstheme="minorHAnsi"/>
                    <w:b/>
                    <w:bCs/>
                    <w:sz w:val="20"/>
                    <w:szCs w:val="20"/>
                  </w:rPr>
                  <w:id w:val="1792479511"/>
                  <w:placeholder>
                    <w:docPart w:val="113ECF65E2884D0489B699A939BEF01B"/>
                  </w:placeholder>
                </w:sdtPr>
                <w:sdtEndPr/>
                <w:sdtContent>
                  <w:p w14:paraId="70029539" w14:textId="23E6A3A3" w:rsidR="00871A49" w:rsidRDefault="007549F7" w:rsidP="00871A49">
                    <w:pPr>
                      <w:tabs>
                        <w:tab w:val="left" w:pos="2820"/>
                      </w:tabs>
                      <w:spacing w:after="0" w:line="240" w:lineRule="auto"/>
                      <w:rPr>
                        <w:rFonts w:asciiTheme="minorHAnsi" w:hAnsiTheme="minorHAnsi" w:cstheme="minorHAnsi"/>
                        <w:b/>
                        <w:bCs/>
                        <w:sz w:val="20"/>
                        <w:szCs w:val="20"/>
                      </w:rPr>
                    </w:pPr>
                    <w:hyperlink r:id="rId133" w:history="1">
                      <w:r w:rsidR="00871A49" w:rsidRPr="00871A49">
                        <w:rPr>
                          <w:rStyle w:val="Hyperlink"/>
                          <w:rFonts w:asciiTheme="minorHAnsi" w:hAnsiTheme="minorHAnsi" w:cstheme="minorHAnsi"/>
                          <w:b/>
                          <w:bCs/>
                          <w:sz w:val="20"/>
                          <w:szCs w:val="20"/>
                        </w:rPr>
                        <w:t>prof. dr. sc. Mladen Brnčić</w:t>
                      </w:r>
                    </w:hyperlink>
                  </w:p>
                  <w:p w14:paraId="3AE0E6A0" w14:textId="5CF741D3" w:rsidR="00871A49" w:rsidRPr="00871A49" w:rsidRDefault="007549F7" w:rsidP="00871A49">
                    <w:pPr>
                      <w:tabs>
                        <w:tab w:val="left" w:pos="2820"/>
                      </w:tabs>
                      <w:spacing w:after="0" w:line="240" w:lineRule="auto"/>
                      <w:rPr>
                        <w:rFonts w:asciiTheme="minorHAnsi" w:hAnsiTheme="minorHAnsi" w:cstheme="minorHAnsi"/>
                        <w:sz w:val="20"/>
                        <w:szCs w:val="20"/>
                      </w:rPr>
                    </w:pPr>
                    <w:hyperlink r:id="rId134" w:history="1">
                      <w:r w:rsidR="00871A49" w:rsidRPr="00871A49">
                        <w:rPr>
                          <w:rStyle w:val="Hyperlink"/>
                          <w:rFonts w:asciiTheme="minorHAnsi" w:hAnsiTheme="minorHAnsi" w:cstheme="minorHAnsi"/>
                          <w:sz w:val="20"/>
                          <w:szCs w:val="20"/>
                        </w:rPr>
                        <w:t>izv. prof. dr. sc. Filip Dujmić</w:t>
                      </w:r>
                    </w:hyperlink>
                  </w:p>
                  <w:p w14:paraId="2E6BA5D2" w14:textId="5480BD52" w:rsidR="00871A49" w:rsidRPr="00871A49" w:rsidRDefault="007549F7" w:rsidP="00871A49">
                    <w:pPr>
                      <w:tabs>
                        <w:tab w:val="left" w:pos="2820"/>
                      </w:tabs>
                      <w:spacing w:after="0" w:line="240" w:lineRule="auto"/>
                      <w:rPr>
                        <w:rFonts w:asciiTheme="minorHAnsi" w:hAnsiTheme="minorHAnsi" w:cstheme="minorHAnsi"/>
                        <w:sz w:val="20"/>
                        <w:szCs w:val="20"/>
                      </w:rPr>
                    </w:pPr>
                    <w:hyperlink r:id="rId135" w:history="1">
                      <w:r w:rsidR="00871A49" w:rsidRPr="00871A49">
                        <w:rPr>
                          <w:rStyle w:val="Hyperlink"/>
                          <w:rFonts w:asciiTheme="minorHAnsi" w:hAnsiTheme="minorHAnsi" w:cstheme="minorHAnsi"/>
                          <w:sz w:val="20"/>
                          <w:szCs w:val="20"/>
                        </w:rPr>
                        <w:t>izv. prof. dr. sc. Sven Karlović</w:t>
                      </w:r>
                    </w:hyperlink>
                  </w:p>
                  <w:p w14:paraId="4A0857C7" w14:textId="577FF5EA" w:rsidR="00871A49" w:rsidRPr="00871A49" w:rsidRDefault="007549F7" w:rsidP="00871A49">
                    <w:pPr>
                      <w:tabs>
                        <w:tab w:val="left" w:pos="2820"/>
                      </w:tabs>
                      <w:spacing w:after="0" w:line="240" w:lineRule="auto"/>
                      <w:rPr>
                        <w:rFonts w:asciiTheme="minorHAnsi" w:hAnsiTheme="minorHAnsi" w:cstheme="minorHAnsi"/>
                        <w:b/>
                        <w:bCs/>
                        <w:sz w:val="20"/>
                        <w:szCs w:val="20"/>
                      </w:rPr>
                    </w:pPr>
                    <w:hyperlink r:id="rId136" w:history="1">
                      <w:r w:rsidR="00871A49" w:rsidRPr="00871A49">
                        <w:rPr>
                          <w:rStyle w:val="Hyperlink"/>
                          <w:rFonts w:asciiTheme="minorHAnsi" w:hAnsiTheme="minorHAnsi" w:cstheme="minorHAnsi"/>
                          <w:sz w:val="20"/>
                          <w:szCs w:val="20"/>
                        </w:rPr>
                        <w:t>izv. prof. dr. sc. Tomislav Bosiljkov</w:t>
                      </w:r>
                    </w:hyperlink>
                  </w:p>
                </w:sdtContent>
              </w:sdt>
            </w:tc>
          </w:sdtContent>
        </w:sdt>
        <w:tc>
          <w:tcPr>
            <w:tcW w:w="1406" w:type="pct"/>
            <w:gridSpan w:val="5"/>
            <w:tcBorders>
              <w:top w:val="single" w:sz="12" w:space="0" w:color="auto"/>
              <w:right w:val="single" w:sz="12" w:space="0" w:color="auto"/>
            </w:tcBorders>
            <w:shd w:val="clear" w:color="auto" w:fill="00A0DC"/>
            <w:vAlign w:val="center"/>
          </w:tcPr>
          <w:p w14:paraId="3D1C4868" w14:textId="77777777" w:rsidR="00871A49" w:rsidRPr="00871A49" w:rsidRDefault="00871A49" w:rsidP="00871A49">
            <w:pPr>
              <w:tabs>
                <w:tab w:val="left" w:pos="2820"/>
              </w:tabs>
              <w:spacing w:after="0" w:line="240" w:lineRule="auto"/>
              <w:rPr>
                <w:rFonts w:asciiTheme="minorHAnsi" w:hAnsiTheme="minorHAnsi" w:cstheme="minorHAnsi"/>
                <w:sz w:val="20"/>
                <w:szCs w:val="20"/>
              </w:rPr>
            </w:pPr>
            <w:r w:rsidRPr="00871A49">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283155182"/>
            <w:placeholder>
              <w:docPart w:val="0972C254BADD4AFAAD50037E3149EBDB"/>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011292D4" w14:textId="77777777" w:rsidR="00871A49" w:rsidRPr="00871A49" w:rsidRDefault="00871A49" w:rsidP="00871A49">
                <w:pPr>
                  <w:tabs>
                    <w:tab w:val="left" w:pos="2820"/>
                  </w:tabs>
                  <w:spacing w:after="0" w:line="240" w:lineRule="auto"/>
                  <w:rPr>
                    <w:rFonts w:asciiTheme="minorHAnsi" w:hAnsiTheme="minorHAnsi" w:cstheme="minorHAnsi"/>
                    <w:sz w:val="20"/>
                    <w:szCs w:val="20"/>
                  </w:rPr>
                </w:pPr>
                <w:r w:rsidRPr="00871A49">
                  <w:rPr>
                    <w:rFonts w:asciiTheme="minorHAnsi" w:hAnsiTheme="minorHAnsi" w:cstheme="minorHAnsi"/>
                    <w:sz w:val="20"/>
                    <w:szCs w:val="20"/>
                  </w:rPr>
                  <w:t>ljetni</w:t>
                </w:r>
              </w:p>
            </w:tc>
          </w:sdtContent>
        </w:sdt>
      </w:tr>
      <w:tr w:rsidR="00871A49" w:rsidRPr="00871A49" w14:paraId="0EDBEBEA" w14:textId="77777777" w:rsidTr="00F10BE6">
        <w:tc>
          <w:tcPr>
            <w:tcW w:w="1256" w:type="pct"/>
            <w:tcBorders>
              <w:top w:val="single" w:sz="4" w:space="0" w:color="auto"/>
              <w:left w:val="single" w:sz="12" w:space="0" w:color="auto"/>
            </w:tcBorders>
            <w:shd w:val="clear" w:color="auto" w:fill="00A0DC"/>
            <w:vAlign w:val="center"/>
          </w:tcPr>
          <w:p w14:paraId="106482B7" w14:textId="1ACE9486" w:rsidR="00871A49" w:rsidRPr="00871A49" w:rsidRDefault="00871A49" w:rsidP="00871A49">
            <w:pPr>
              <w:tabs>
                <w:tab w:val="left" w:pos="2820"/>
              </w:tabs>
              <w:spacing w:after="0" w:line="240" w:lineRule="auto"/>
              <w:rPr>
                <w:rFonts w:asciiTheme="minorHAnsi" w:hAnsiTheme="minorHAnsi" w:cstheme="minorHAnsi"/>
                <w:sz w:val="20"/>
                <w:szCs w:val="20"/>
              </w:rPr>
            </w:pPr>
            <w:r w:rsidRPr="00871A49">
              <w:rPr>
                <w:rFonts w:asciiTheme="minorHAnsi" w:hAnsiTheme="minorHAnsi" w:cstheme="minorHAnsi"/>
                <w:sz w:val="20"/>
                <w:szCs w:val="20"/>
              </w:rPr>
              <w:t xml:space="preserve">1.2. Naziv </w:t>
            </w:r>
            <w:r w:rsidR="007549F7">
              <w:rPr>
                <w:rFonts w:asciiTheme="minorHAnsi" w:hAnsiTheme="minorHAnsi" w:cstheme="minorHAnsi"/>
                <w:sz w:val="20"/>
                <w:szCs w:val="20"/>
              </w:rPr>
              <w:t>kolegij</w:t>
            </w:r>
            <w:r w:rsidRPr="00871A49">
              <w:rPr>
                <w:rFonts w:asciiTheme="minorHAnsi" w:hAnsiTheme="minorHAnsi" w:cstheme="minorHAnsi"/>
                <w:sz w:val="20"/>
                <w:szCs w:val="20"/>
              </w:rPr>
              <w:t>a</w:t>
            </w:r>
          </w:p>
        </w:tc>
        <w:sdt>
          <w:sdtPr>
            <w:rPr>
              <w:rFonts w:asciiTheme="minorHAnsi" w:hAnsiTheme="minorHAnsi" w:cstheme="minorHAnsi"/>
              <w:sz w:val="20"/>
              <w:szCs w:val="20"/>
            </w:rPr>
            <w:id w:val="160829753"/>
            <w:placeholder>
              <w:docPart w:val="37B9A33E14E84696AE3DE151FE103597"/>
            </w:placeholder>
          </w:sdtPr>
          <w:sdtEndPr/>
          <w:sdtContent>
            <w:bookmarkStart w:id="30" w:name="Ultrazvuk_u_preh_inž" w:displacedByCustomXml="prev"/>
            <w:tc>
              <w:tcPr>
                <w:tcW w:w="1523" w:type="pct"/>
                <w:gridSpan w:val="4"/>
                <w:tcBorders>
                  <w:top w:val="single" w:sz="4" w:space="0" w:color="auto"/>
                  <w:right w:val="single" w:sz="12" w:space="0" w:color="auto"/>
                </w:tcBorders>
                <w:vAlign w:val="center"/>
              </w:tcPr>
              <w:p w14:paraId="7AF76830" w14:textId="77777777" w:rsidR="00871A49" w:rsidRPr="00871A49" w:rsidRDefault="00871A49" w:rsidP="00871A49">
                <w:pPr>
                  <w:tabs>
                    <w:tab w:val="left" w:pos="2820"/>
                  </w:tabs>
                  <w:spacing w:after="0" w:line="240" w:lineRule="auto"/>
                  <w:rPr>
                    <w:rFonts w:asciiTheme="minorHAnsi" w:hAnsiTheme="minorHAnsi" w:cstheme="minorHAnsi"/>
                    <w:sz w:val="20"/>
                    <w:szCs w:val="20"/>
                  </w:rPr>
                </w:pPr>
                <w:r w:rsidRPr="00871A49">
                  <w:rPr>
                    <w:rFonts w:asciiTheme="minorHAnsi" w:hAnsiTheme="minorHAnsi" w:cstheme="minorHAnsi"/>
                    <w:b/>
                    <w:bCs/>
                    <w:sz w:val="20"/>
                    <w:szCs w:val="20"/>
                  </w:rPr>
                  <w:t>Ultrazvuk u prehrambenom inženjerstvu</w:t>
                </w:r>
              </w:p>
            </w:tc>
            <w:bookmarkEnd w:id="30" w:displacedByCustomXml="next"/>
          </w:sdtContent>
        </w:sdt>
        <w:tc>
          <w:tcPr>
            <w:tcW w:w="1406" w:type="pct"/>
            <w:gridSpan w:val="5"/>
            <w:tcBorders>
              <w:top w:val="single" w:sz="4" w:space="0" w:color="auto"/>
              <w:right w:val="single" w:sz="12" w:space="0" w:color="auto"/>
            </w:tcBorders>
            <w:shd w:val="clear" w:color="auto" w:fill="00A0DC"/>
            <w:vAlign w:val="center"/>
          </w:tcPr>
          <w:p w14:paraId="0065051C" w14:textId="77777777" w:rsidR="00871A49" w:rsidRPr="00871A49" w:rsidRDefault="00871A49" w:rsidP="00871A49">
            <w:pPr>
              <w:tabs>
                <w:tab w:val="left" w:pos="2820"/>
              </w:tabs>
              <w:spacing w:after="0" w:line="240" w:lineRule="auto"/>
              <w:rPr>
                <w:rFonts w:asciiTheme="minorHAnsi" w:hAnsiTheme="minorHAnsi" w:cstheme="minorHAnsi"/>
                <w:sz w:val="20"/>
                <w:szCs w:val="20"/>
              </w:rPr>
            </w:pPr>
            <w:r w:rsidRPr="00871A49">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89124658"/>
            <w:placeholder>
              <w:docPart w:val="182CEB8E8E65474E9F83E468DE40097E"/>
            </w:placeholder>
          </w:sdtPr>
          <w:sdtEndPr/>
          <w:sdtContent>
            <w:tc>
              <w:tcPr>
                <w:tcW w:w="815" w:type="pct"/>
                <w:gridSpan w:val="4"/>
                <w:tcBorders>
                  <w:top w:val="single" w:sz="4" w:space="0" w:color="auto"/>
                  <w:right w:val="single" w:sz="12" w:space="0" w:color="auto"/>
                </w:tcBorders>
                <w:vAlign w:val="center"/>
              </w:tcPr>
              <w:p w14:paraId="3E81A677" w14:textId="77777777" w:rsidR="00871A49" w:rsidRPr="00871A49" w:rsidRDefault="00871A49" w:rsidP="00871A49">
                <w:pPr>
                  <w:tabs>
                    <w:tab w:val="left" w:pos="2820"/>
                  </w:tabs>
                  <w:spacing w:after="0" w:line="240" w:lineRule="auto"/>
                  <w:rPr>
                    <w:rFonts w:asciiTheme="minorHAnsi" w:hAnsiTheme="minorHAnsi" w:cstheme="minorHAnsi"/>
                    <w:sz w:val="20"/>
                    <w:szCs w:val="20"/>
                  </w:rPr>
                </w:pPr>
                <w:r w:rsidRPr="00871A49">
                  <w:rPr>
                    <w:rFonts w:asciiTheme="minorHAnsi" w:hAnsiTheme="minorHAnsi" w:cstheme="minorHAnsi"/>
                    <w:sz w:val="20"/>
                    <w:szCs w:val="20"/>
                  </w:rPr>
                  <w:t>3</w:t>
                </w:r>
              </w:p>
            </w:tc>
          </w:sdtContent>
        </w:sdt>
      </w:tr>
      <w:tr w:rsidR="00871A49" w:rsidRPr="00871A49" w14:paraId="764503CF" w14:textId="77777777" w:rsidTr="00F10BE6">
        <w:tc>
          <w:tcPr>
            <w:tcW w:w="1256" w:type="pct"/>
            <w:tcBorders>
              <w:left w:val="single" w:sz="12" w:space="0" w:color="auto"/>
              <w:bottom w:val="single" w:sz="4" w:space="0" w:color="auto"/>
            </w:tcBorders>
            <w:shd w:val="clear" w:color="auto" w:fill="00A0DC"/>
            <w:vAlign w:val="center"/>
          </w:tcPr>
          <w:p w14:paraId="25F63937" w14:textId="52D361A7" w:rsidR="00871A49" w:rsidRPr="00871A49" w:rsidRDefault="00871A49" w:rsidP="00871A49">
            <w:pPr>
              <w:tabs>
                <w:tab w:val="left" w:pos="2820"/>
              </w:tabs>
              <w:spacing w:after="0" w:line="240" w:lineRule="auto"/>
              <w:rPr>
                <w:rFonts w:asciiTheme="minorHAnsi" w:hAnsiTheme="minorHAnsi" w:cstheme="minorHAnsi"/>
                <w:sz w:val="20"/>
                <w:szCs w:val="20"/>
              </w:rPr>
            </w:pPr>
            <w:r w:rsidRPr="00871A49">
              <w:rPr>
                <w:rFonts w:asciiTheme="minorHAnsi" w:hAnsiTheme="minorHAnsi" w:cstheme="minorHAnsi"/>
                <w:sz w:val="20"/>
                <w:szCs w:val="20"/>
              </w:rPr>
              <w:t xml:space="preserve">1.3. Šifra </w:t>
            </w:r>
            <w:r w:rsidR="007549F7">
              <w:rPr>
                <w:rFonts w:asciiTheme="minorHAnsi" w:hAnsiTheme="minorHAnsi" w:cstheme="minorHAnsi"/>
                <w:sz w:val="20"/>
                <w:szCs w:val="20"/>
              </w:rPr>
              <w:t>kolegij</w:t>
            </w:r>
            <w:r w:rsidRPr="00871A49">
              <w:rPr>
                <w:rFonts w:asciiTheme="minorHAnsi" w:hAnsiTheme="minorHAnsi" w:cstheme="minorHAnsi"/>
                <w:sz w:val="20"/>
                <w:szCs w:val="20"/>
              </w:rPr>
              <w:t>a</w:t>
            </w:r>
          </w:p>
        </w:tc>
        <w:sdt>
          <w:sdtPr>
            <w:rPr>
              <w:rFonts w:asciiTheme="minorHAnsi" w:hAnsiTheme="minorHAnsi" w:cstheme="minorHAnsi"/>
              <w:sz w:val="20"/>
              <w:szCs w:val="20"/>
            </w:rPr>
            <w:id w:val="-1153377726"/>
            <w:placeholder>
              <w:docPart w:val="0B30F070805847C9AACEB5E2BAD4EF76"/>
            </w:placeholder>
          </w:sdtPr>
          <w:sdtEndPr/>
          <w:sdtContent>
            <w:tc>
              <w:tcPr>
                <w:tcW w:w="1523" w:type="pct"/>
                <w:gridSpan w:val="4"/>
                <w:tcBorders>
                  <w:bottom w:val="single" w:sz="4" w:space="0" w:color="auto"/>
                  <w:right w:val="single" w:sz="12" w:space="0" w:color="auto"/>
                </w:tcBorders>
                <w:vAlign w:val="center"/>
              </w:tcPr>
              <w:p w14:paraId="71FDB836" w14:textId="5A290673" w:rsidR="00871A49" w:rsidRPr="00871A49" w:rsidRDefault="00871A49" w:rsidP="00871A49">
                <w:pPr>
                  <w:tabs>
                    <w:tab w:val="left" w:pos="2820"/>
                  </w:tabs>
                  <w:spacing w:after="0" w:line="240" w:lineRule="auto"/>
                  <w:rPr>
                    <w:rFonts w:asciiTheme="minorHAnsi" w:hAnsiTheme="minorHAnsi" w:cstheme="minorHAnsi"/>
                    <w:sz w:val="20"/>
                    <w:szCs w:val="20"/>
                  </w:rPr>
                </w:pPr>
                <w:r w:rsidRPr="00871A49">
                  <w:rPr>
                    <w:rFonts w:asciiTheme="minorHAnsi" w:hAnsiTheme="minorHAnsi" w:cstheme="minorHAnsi"/>
                    <w:sz w:val="20"/>
                    <w:szCs w:val="20"/>
                  </w:rPr>
                  <w:t>253083</w:t>
                </w:r>
              </w:p>
            </w:tc>
          </w:sdtContent>
        </w:sdt>
        <w:tc>
          <w:tcPr>
            <w:tcW w:w="1406" w:type="pct"/>
            <w:gridSpan w:val="5"/>
            <w:tcBorders>
              <w:bottom w:val="single" w:sz="4" w:space="0" w:color="auto"/>
              <w:right w:val="single" w:sz="12" w:space="0" w:color="auto"/>
            </w:tcBorders>
            <w:shd w:val="clear" w:color="auto" w:fill="00A0DC"/>
            <w:vAlign w:val="center"/>
          </w:tcPr>
          <w:p w14:paraId="2D90E987" w14:textId="77777777" w:rsidR="00871A49" w:rsidRPr="00871A49" w:rsidRDefault="00871A49" w:rsidP="00871A49">
            <w:pPr>
              <w:tabs>
                <w:tab w:val="left" w:pos="2820"/>
              </w:tabs>
              <w:spacing w:after="0" w:line="240" w:lineRule="auto"/>
              <w:rPr>
                <w:rFonts w:asciiTheme="minorHAnsi" w:hAnsiTheme="minorHAnsi" w:cstheme="minorHAnsi"/>
                <w:sz w:val="20"/>
                <w:szCs w:val="20"/>
              </w:rPr>
            </w:pPr>
            <w:r w:rsidRPr="00871A49">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2044122310"/>
            <w:placeholder>
              <w:docPart w:val="8EB11A033B1B43778CAE6BEE137ED262"/>
            </w:placeholder>
          </w:sdtPr>
          <w:sdtEndPr/>
          <w:sdtContent>
            <w:tc>
              <w:tcPr>
                <w:tcW w:w="815" w:type="pct"/>
                <w:gridSpan w:val="4"/>
                <w:tcBorders>
                  <w:bottom w:val="single" w:sz="4" w:space="0" w:color="auto"/>
                  <w:right w:val="single" w:sz="12" w:space="0" w:color="auto"/>
                </w:tcBorders>
                <w:vAlign w:val="center"/>
              </w:tcPr>
              <w:p w14:paraId="2B5BA7E7" w14:textId="77777777" w:rsidR="00871A49" w:rsidRPr="00871A49" w:rsidRDefault="00871A49" w:rsidP="00871A49">
                <w:pPr>
                  <w:tabs>
                    <w:tab w:val="left" w:pos="2820"/>
                  </w:tabs>
                  <w:spacing w:after="0" w:line="240" w:lineRule="auto"/>
                  <w:rPr>
                    <w:rFonts w:asciiTheme="minorHAnsi" w:hAnsiTheme="minorHAnsi" w:cstheme="minorHAnsi"/>
                    <w:sz w:val="20"/>
                    <w:szCs w:val="20"/>
                  </w:rPr>
                </w:pPr>
                <w:r w:rsidRPr="00871A49">
                  <w:rPr>
                    <w:rFonts w:asciiTheme="minorHAnsi" w:hAnsiTheme="minorHAnsi" w:cstheme="minorHAnsi"/>
                    <w:sz w:val="20"/>
                    <w:szCs w:val="20"/>
                  </w:rPr>
                  <w:t>25+5+10</w:t>
                </w:r>
              </w:p>
            </w:tc>
          </w:sdtContent>
        </w:sdt>
      </w:tr>
      <w:tr w:rsidR="00871A49" w:rsidRPr="00871A49" w14:paraId="3911FA73" w14:textId="77777777" w:rsidTr="00F10BE6">
        <w:tc>
          <w:tcPr>
            <w:tcW w:w="1256" w:type="pct"/>
            <w:tcBorders>
              <w:left w:val="single" w:sz="12" w:space="0" w:color="auto"/>
              <w:bottom w:val="single" w:sz="4" w:space="0" w:color="auto"/>
            </w:tcBorders>
            <w:shd w:val="clear" w:color="auto" w:fill="00A0DC"/>
            <w:vAlign w:val="center"/>
          </w:tcPr>
          <w:p w14:paraId="50B0138F" w14:textId="77777777" w:rsidR="00871A49" w:rsidRPr="00871A49" w:rsidRDefault="00871A49" w:rsidP="00871A49">
            <w:pPr>
              <w:tabs>
                <w:tab w:val="left" w:pos="2820"/>
              </w:tabs>
              <w:spacing w:after="0" w:line="240" w:lineRule="auto"/>
              <w:rPr>
                <w:rFonts w:asciiTheme="minorHAnsi" w:hAnsiTheme="minorHAnsi" w:cstheme="minorHAnsi"/>
                <w:sz w:val="20"/>
                <w:szCs w:val="20"/>
              </w:rPr>
            </w:pPr>
            <w:r w:rsidRPr="00871A49">
              <w:rPr>
                <w:rFonts w:asciiTheme="minorHAnsi" w:hAnsiTheme="minorHAnsi" w:cstheme="minorHAnsi"/>
                <w:sz w:val="20"/>
                <w:szCs w:val="20"/>
              </w:rPr>
              <w:t xml:space="preserve">1.4. Studijski program </w:t>
            </w:r>
          </w:p>
        </w:tc>
        <w:sdt>
          <w:sdtPr>
            <w:rPr>
              <w:rFonts w:asciiTheme="minorHAnsi" w:hAnsiTheme="minorHAnsi" w:cstheme="minorHAnsi"/>
              <w:sz w:val="20"/>
              <w:szCs w:val="20"/>
            </w:rPr>
            <w:alias w:val="Odaberite studijski program"/>
            <w:tag w:val="Odaberite studijski program"/>
            <w:id w:val="-1650582179"/>
            <w:placeholder>
              <w:docPart w:val="1B67A12CB96C4662A9D20D2D68446535"/>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23" w:type="pct"/>
                <w:gridSpan w:val="4"/>
                <w:tcBorders>
                  <w:bottom w:val="single" w:sz="4" w:space="0" w:color="auto"/>
                  <w:right w:val="single" w:sz="12" w:space="0" w:color="auto"/>
                </w:tcBorders>
                <w:vAlign w:val="center"/>
              </w:tcPr>
              <w:p w14:paraId="0DEB3C6E" w14:textId="77777777" w:rsidR="00871A49" w:rsidRPr="00871A49" w:rsidRDefault="00871A49" w:rsidP="00871A49">
                <w:pPr>
                  <w:tabs>
                    <w:tab w:val="left" w:pos="2820"/>
                  </w:tabs>
                  <w:spacing w:after="0" w:line="240" w:lineRule="auto"/>
                  <w:rPr>
                    <w:rFonts w:asciiTheme="minorHAnsi" w:hAnsiTheme="minorHAnsi" w:cstheme="minorHAnsi"/>
                    <w:sz w:val="20"/>
                    <w:szCs w:val="20"/>
                  </w:rPr>
                </w:pPr>
                <w:r w:rsidRPr="00871A49">
                  <w:rPr>
                    <w:rFonts w:asciiTheme="minorHAnsi" w:hAnsiTheme="minorHAnsi" w:cstheme="minorHAnsi"/>
                    <w:sz w:val="20"/>
                    <w:szCs w:val="20"/>
                  </w:rPr>
                  <w:t>Sveučilišni diplomski studij Prehrambeno inženjerstvo</w:t>
                </w:r>
              </w:p>
            </w:tc>
          </w:sdtContent>
        </w:sdt>
        <w:tc>
          <w:tcPr>
            <w:tcW w:w="1406" w:type="pct"/>
            <w:gridSpan w:val="5"/>
            <w:tcBorders>
              <w:bottom w:val="single" w:sz="4" w:space="0" w:color="auto"/>
              <w:right w:val="single" w:sz="12" w:space="0" w:color="auto"/>
            </w:tcBorders>
            <w:shd w:val="clear" w:color="auto" w:fill="00A0DC"/>
            <w:vAlign w:val="center"/>
          </w:tcPr>
          <w:p w14:paraId="1479F585" w14:textId="106E6219" w:rsidR="00871A49" w:rsidRPr="00871A49" w:rsidRDefault="00871A49" w:rsidP="00871A49">
            <w:pPr>
              <w:tabs>
                <w:tab w:val="left" w:pos="2820"/>
              </w:tabs>
              <w:spacing w:after="0" w:line="240" w:lineRule="auto"/>
              <w:rPr>
                <w:rFonts w:asciiTheme="minorHAnsi" w:hAnsiTheme="minorHAnsi" w:cstheme="minorHAnsi"/>
                <w:sz w:val="20"/>
                <w:szCs w:val="20"/>
              </w:rPr>
            </w:pPr>
            <w:r w:rsidRPr="00871A49">
              <w:rPr>
                <w:rFonts w:asciiTheme="minorHAnsi" w:hAnsiTheme="minorHAnsi" w:cstheme="minorHAnsi"/>
                <w:sz w:val="20"/>
                <w:szCs w:val="20"/>
              </w:rPr>
              <w:t xml:space="preserve">1.11. Očekivani broj studenata na </w:t>
            </w:r>
            <w:r w:rsidR="007549F7">
              <w:rPr>
                <w:rFonts w:asciiTheme="minorHAnsi" w:hAnsiTheme="minorHAnsi" w:cstheme="minorHAnsi"/>
                <w:sz w:val="20"/>
                <w:szCs w:val="20"/>
              </w:rPr>
              <w:t>kolegij</w:t>
            </w:r>
            <w:r w:rsidRPr="00871A49">
              <w:rPr>
                <w:rFonts w:asciiTheme="minorHAnsi" w:hAnsiTheme="minorHAnsi" w:cstheme="minorHAnsi"/>
                <w:sz w:val="20"/>
                <w:szCs w:val="20"/>
              </w:rPr>
              <w:t>u</w:t>
            </w:r>
          </w:p>
        </w:tc>
        <w:sdt>
          <w:sdtPr>
            <w:rPr>
              <w:rFonts w:asciiTheme="minorHAnsi" w:hAnsiTheme="minorHAnsi" w:cstheme="minorHAnsi"/>
              <w:sz w:val="20"/>
              <w:szCs w:val="20"/>
            </w:rPr>
            <w:id w:val="-811705680"/>
            <w:placeholder>
              <w:docPart w:val="2F9B51926A1D48C984BE66CFC36649E7"/>
            </w:placeholder>
          </w:sdtPr>
          <w:sdtEndPr/>
          <w:sdtContent>
            <w:tc>
              <w:tcPr>
                <w:tcW w:w="815" w:type="pct"/>
                <w:gridSpan w:val="4"/>
                <w:tcBorders>
                  <w:bottom w:val="single" w:sz="4" w:space="0" w:color="auto"/>
                  <w:right w:val="single" w:sz="12" w:space="0" w:color="auto"/>
                </w:tcBorders>
                <w:vAlign w:val="center"/>
              </w:tcPr>
              <w:p w14:paraId="25CCB394" w14:textId="77777777" w:rsidR="00871A49" w:rsidRPr="00871A49" w:rsidRDefault="00871A49" w:rsidP="00871A49">
                <w:pPr>
                  <w:tabs>
                    <w:tab w:val="left" w:pos="2820"/>
                  </w:tabs>
                  <w:spacing w:after="0" w:line="240" w:lineRule="auto"/>
                  <w:rPr>
                    <w:rFonts w:asciiTheme="minorHAnsi" w:hAnsiTheme="minorHAnsi" w:cstheme="minorHAnsi"/>
                    <w:sz w:val="20"/>
                    <w:szCs w:val="20"/>
                  </w:rPr>
                </w:pPr>
                <w:r w:rsidRPr="00871A49">
                  <w:rPr>
                    <w:rFonts w:asciiTheme="minorHAnsi" w:hAnsiTheme="minorHAnsi" w:cstheme="minorHAnsi"/>
                    <w:sz w:val="20"/>
                    <w:szCs w:val="20"/>
                  </w:rPr>
                  <w:t>15</w:t>
                </w:r>
              </w:p>
            </w:tc>
          </w:sdtContent>
        </w:sdt>
      </w:tr>
      <w:tr w:rsidR="00871A49" w:rsidRPr="00871A49" w14:paraId="60D49714" w14:textId="77777777" w:rsidTr="00F10BE6">
        <w:tc>
          <w:tcPr>
            <w:tcW w:w="1256" w:type="pct"/>
            <w:tcBorders>
              <w:left w:val="single" w:sz="12" w:space="0" w:color="auto"/>
              <w:bottom w:val="single" w:sz="4" w:space="0" w:color="auto"/>
            </w:tcBorders>
            <w:shd w:val="clear" w:color="auto" w:fill="00A0DC"/>
            <w:vAlign w:val="center"/>
          </w:tcPr>
          <w:p w14:paraId="01C1E4C6" w14:textId="652C0EB0" w:rsidR="00871A49" w:rsidRPr="00871A49" w:rsidRDefault="00871A49" w:rsidP="00871A49">
            <w:pPr>
              <w:tabs>
                <w:tab w:val="left" w:pos="2820"/>
              </w:tabs>
              <w:spacing w:after="0" w:line="240" w:lineRule="auto"/>
              <w:rPr>
                <w:rFonts w:asciiTheme="minorHAnsi" w:hAnsiTheme="minorHAnsi" w:cstheme="minorHAnsi"/>
                <w:sz w:val="20"/>
                <w:szCs w:val="20"/>
              </w:rPr>
            </w:pPr>
            <w:r w:rsidRPr="00871A49">
              <w:rPr>
                <w:rFonts w:asciiTheme="minorHAnsi" w:hAnsiTheme="minorHAnsi" w:cstheme="minorHAnsi"/>
                <w:sz w:val="20"/>
                <w:szCs w:val="20"/>
              </w:rPr>
              <w:t xml:space="preserve">1.5. Status (vrsta) </w:t>
            </w:r>
            <w:r w:rsidR="007549F7">
              <w:rPr>
                <w:rFonts w:asciiTheme="minorHAnsi" w:hAnsiTheme="minorHAnsi" w:cstheme="minorHAnsi"/>
                <w:sz w:val="20"/>
                <w:szCs w:val="20"/>
              </w:rPr>
              <w:t>kolegij</w:t>
            </w:r>
            <w:r w:rsidRPr="00871A49">
              <w:rPr>
                <w:rFonts w:asciiTheme="minorHAnsi" w:hAnsiTheme="minorHAnsi" w:cstheme="minorHAnsi"/>
                <w:sz w:val="20"/>
                <w:szCs w:val="20"/>
              </w:rPr>
              <w:t xml:space="preserve">a </w:t>
            </w:r>
          </w:p>
        </w:tc>
        <w:sdt>
          <w:sdtPr>
            <w:rPr>
              <w:rFonts w:asciiTheme="minorHAnsi" w:hAnsiTheme="minorHAnsi" w:cstheme="minorHAnsi"/>
              <w:sz w:val="20"/>
              <w:szCs w:val="20"/>
            </w:rPr>
            <w:alias w:val="Odaberite status predmeta"/>
            <w:tag w:val="Odaberite status predmeta"/>
            <w:id w:val="1719014612"/>
            <w:placeholder>
              <w:docPart w:val="0398087685C349419807EA3C811FEADE"/>
            </w:placeholder>
            <w:dropDownList>
              <w:listItem w:value="Choose an item."/>
              <w:listItem w:displayText="Obvezni" w:value="Obvezni"/>
              <w:listItem w:displayText="Izborni" w:value="Izborni"/>
            </w:dropDownList>
          </w:sdtPr>
          <w:sdtEndPr/>
          <w:sdtContent>
            <w:tc>
              <w:tcPr>
                <w:tcW w:w="1523" w:type="pct"/>
                <w:gridSpan w:val="4"/>
                <w:tcBorders>
                  <w:bottom w:val="single" w:sz="4" w:space="0" w:color="auto"/>
                  <w:right w:val="single" w:sz="12" w:space="0" w:color="auto"/>
                </w:tcBorders>
                <w:vAlign w:val="center"/>
              </w:tcPr>
              <w:p w14:paraId="06722EFD" w14:textId="77777777" w:rsidR="00871A49" w:rsidRPr="00871A49" w:rsidRDefault="00871A49" w:rsidP="00871A49">
                <w:pPr>
                  <w:tabs>
                    <w:tab w:val="left" w:pos="2820"/>
                  </w:tabs>
                  <w:spacing w:after="0" w:line="240" w:lineRule="auto"/>
                  <w:rPr>
                    <w:rFonts w:asciiTheme="minorHAnsi" w:hAnsiTheme="minorHAnsi" w:cstheme="minorHAnsi"/>
                    <w:sz w:val="20"/>
                    <w:szCs w:val="20"/>
                  </w:rPr>
                </w:pPr>
                <w:r w:rsidRPr="00871A49">
                  <w:rPr>
                    <w:rFonts w:asciiTheme="minorHAnsi" w:hAnsiTheme="minorHAnsi" w:cstheme="minorHAnsi"/>
                    <w:sz w:val="20"/>
                    <w:szCs w:val="20"/>
                  </w:rPr>
                  <w:t>Izborni</w:t>
                </w:r>
              </w:p>
            </w:tc>
          </w:sdtContent>
        </w:sdt>
        <w:tc>
          <w:tcPr>
            <w:tcW w:w="1406" w:type="pct"/>
            <w:gridSpan w:val="5"/>
            <w:tcBorders>
              <w:bottom w:val="single" w:sz="4" w:space="0" w:color="auto"/>
              <w:right w:val="single" w:sz="12" w:space="0" w:color="auto"/>
            </w:tcBorders>
            <w:shd w:val="clear" w:color="auto" w:fill="00A0DC"/>
            <w:vAlign w:val="center"/>
          </w:tcPr>
          <w:p w14:paraId="65815615" w14:textId="343D466A" w:rsidR="00871A49" w:rsidRPr="00871A49" w:rsidRDefault="00871A49" w:rsidP="00871A49">
            <w:pPr>
              <w:tabs>
                <w:tab w:val="left" w:pos="2820"/>
              </w:tabs>
              <w:spacing w:after="0" w:line="240" w:lineRule="auto"/>
              <w:rPr>
                <w:rFonts w:asciiTheme="minorHAnsi" w:hAnsiTheme="minorHAnsi" w:cstheme="minorHAnsi"/>
                <w:sz w:val="20"/>
                <w:szCs w:val="20"/>
              </w:rPr>
            </w:pPr>
            <w:r w:rsidRPr="00871A49">
              <w:rPr>
                <w:rFonts w:asciiTheme="minorHAnsi" w:hAnsiTheme="minorHAnsi" w:cstheme="minorHAnsi"/>
                <w:sz w:val="20"/>
                <w:szCs w:val="20"/>
              </w:rPr>
              <w:t xml:space="preserve">1.12. Razina primjene e-učenja (1, 2, 3 razina), postotak izvođenja </w:t>
            </w:r>
            <w:r w:rsidR="007549F7">
              <w:rPr>
                <w:rFonts w:asciiTheme="minorHAnsi" w:hAnsiTheme="minorHAnsi" w:cstheme="minorHAnsi"/>
                <w:sz w:val="20"/>
                <w:szCs w:val="20"/>
              </w:rPr>
              <w:t>kolegij</w:t>
            </w:r>
            <w:r w:rsidRPr="00871A49">
              <w:rPr>
                <w:rFonts w:asciiTheme="minorHAnsi" w:hAnsiTheme="minorHAnsi" w:cstheme="minorHAnsi"/>
                <w:sz w:val="20"/>
                <w:szCs w:val="20"/>
              </w:rPr>
              <w:t xml:space="preserve">a </w:t>
            </w:r>
            <w:r w:rsidRPr="00871A49">
              <w:rPr>
                <w:rFonts w:asciiTheme="minorHAnsi" w:hAnsiTheme="minorHAnsi" w:cstheme="minorHAnsi"/>
                <w:i/>
                <w:sz w:val="20"/>
                <w:szCs w:val="20"/>
              </w:rPr>
              <w:t>on line</w:t>
            </w:r>
            <w:r w:rsidRPr="00871A49">
              <w:rPr>
                <w:rFonts w:asciiTheme="minorHAnsi" w:hAnsiTheme="minorHAnsi" w:cstheme="minorHAnsi"/>
                <w:sz w:val="20"/>
                <w:szCs w:val="20"/>
              </w:rPr>
              <w:t xml:space="preserve"> (maks. 20%)</w:t>
            </w:r>
          </w:p>
        </w:tc>
        <w:tc>
          <w:tcPr>
            <w:tcW w:w="815" w:type="pct"/>
            <w:gridSpan w:val="4"/>
            <w:tcBorders>
              <w:bottom w:val="single" w:sz="4" w:space="0" w:color="auto"/>
              <w:right w:val="single" w:sz="12" w:space="0" w:color="auto"/>
            </w:tcBorders>
            <w:vAlign w:val="center"/>
          </w:tcPr>
          <w:p w14:paraId="2DD060FA" w14:textId="77777777" w:rsidR="00871A49" w:rsidRPr="00871A49" w:rsidRDefault="007549F7" w:rsidP="00871A49">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638613743"/>
                <w:placeholder>
                  <w:docPart w:val="A6B760D3332C401C806F7110E61EB7E0"/>
                </w:placeholder>
                <w:showingPlcHdr/>
                <w:dropDownList>
                  <w:listItem w:value="Choose an item."/>
                  <w:listItem w:displayText="1." w:value="1."/>
                  <w:listItem w:displayText="2." w:value="2."/>
                  <w:listItem w:displayText="3." w:value="3."/>
                </w:dropDownList>
              </w:sdtPr>
              <w:sdtEndPr/>
              <w:sdtContent>
                <w:r w:rsidR="00871A49" w:rsidRPr="00871A49">
                  <w:rPr>
                    <w:rFonts w:asciiTheme="minorHAnsi" w:eastAsiaTheme="minorHAnsi" w:hAnsiTheme="minorHAnsi" w:cstheme="minorHAnsi"/>
                    <w:sz w:val="20"/>
                    <w:szCs w:val="20"/>
                    <w:lang w:val="en-US"/>
                  </w:rPr>
                  <w:t>Razina e-učenja</w:t>
                </w:r>
              </w:sdtContent>
            </w:sdt>
            <w:r w:rsidR="00871A49" w:rsidRPr="00871A49">
              <w:rPr>
                <w:rFonts w:asciiTheme="minorHAnsi" w:hAnsiTheme="minorHAnsi" w:cstheme="minorHAnsi"/>
                <w:sz w:val="20"/>
                <w:szCs w:val="20"/>
              </w:rPr>
              <w:tab/>
            </w:r>
          </w:p>
          <w:p w14:paraId="2E251CF4" w14:textId="77777777" w:rsidR="00871A49" w:rsidRPr="00871A49" w:rsidRDefault="007549F7" w:rsidP="00871A49">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273370131"/>
                <w:placeholder>
                  <w:docPart w:val="EE8CDB7DA527457DA6C10CB3DD0379B4"/>
                </w:placeholder>
              </w:sdtPr>
              <w:sdtEndPr/>
              <w:sdtContent>
                <w:r w:rsidR="00871A49" w:rsidRPr="00871A49">
                  <w:rPr>
                    <w:rFonts w:asciiTheme="minorHAnsi" w:hAnsiTheme="minorHAnsi" w:cstheme="minorHAnsi"/>
                    <w:sz w:val="20"/>
                    <w:szCs w:val="20"/>
                  </w:rPr>
                  <w:t>5%</w:t>
                </w:r>
              </w:sdtContent>
            </w:sdt>
          </w:p>
        </w:tc>
      </w:tr>
      <w:tr w:rsidR="00871A49" w:rsidRPr="00871A49" w14:paraId="6679B020" w14:textId="77777777" w:rsidTr="00F10BE6">
        <w:tc>
          <w:tcPr>
            <w:tcW w:w="1256" w:type="pct"/>
            <w:tcBorders>
              <w:left w:val="single" w:sz="12" w:space="0" w:color="auto"/>
              <w:bottom w:val="single" w:sz="4" w:space="0" w:color="auto"/>
            </w:tcBorders>
            <w:shd w:val="clear" w:color="auto" w:fill="00A0DC"/>
            <w:vAlign w:val="center"/>
          </w:tcPr>
          <w:p w14:paraId="56B4BD52" w14:textId="77777777" w:rsidR="00871A49" w:rsidRPr="00871A49" w:rsidRDefault="00871A49" w:rsidP="00871A49">
            <w:pPr>
              <w:tabs>
                <w:tab w:val="left" w:pos="2820"/>
              </w:tabs>
              <w:spacing w:after="0" w:line="240" w:lineRule="auto"/>
              <w:rPr>
                <w:rFonts w:asciiTheme="minorHAnsi" w:hAnsiTheme="minorHAnsi" w:cstheme="minorHAnsi"/>
                <w:sz w:val="20"/>
                <w:szCs w:val="20"/>
              </w:rPr>
            </w:pPr>
            <w:r w:rsidRPr="00871A49">
              <w:rPr>
                <w:rFonts w:asciiTheme="minorHAnsi" w:hAnsiTheme="minorHAnsi" w:cstheme="minorHAnsi"/>
                <w:sz w:val="20"/>
                <w:szCs w:val="20"/>
              </w:rPr>
              <w:t>1.6. Mjesto izvođenja</w:t>
            </w:r>
          </w:p>
        </w:tc>
        <w:sdt>
          <w:sdtPr>
            <w:rPr>
              <w:rFonts w:asciiTheme="minorHAnsi" w:hAnsiTheme="minorHAnsi" w:cstheme="minorHAnsi"/>
              <w:sz w:val="20"/>
              <w:szCs w:val="20"/>
            </w:rPr>
            <w:id w:val="-771171058"/>
            <w:placeholder>
              <w:docPart w:val="27BA6451697848859224535454F5639C"/>
            </w:placeholder>
          </w:sdtPr>
          <w:sdtEndPr/>
          <w:sdtContent>
            <w:tc>
              <w:tcPr>
                <w:tcW w:w="1523" w:type="pct"/>
                <w:gridSpan w:val="4"/>
                <w:tcBorders>
                  <w:bottom w:val="single" w:sz="4" w:space="0" w:color="auto"/>
                  <w:right w:val="single" w:sz="12" w:space="0" w:color="auto"/>
                </w:tcBorders>
                <w:vAlign w:val="center"/>
              </w:tcPr>
              <w:p w14:paraId="6ECFD192" w14:textId="77777777" w:rsidR="00871A49" w:rsidRPr="00871A49" w:rsidRDefault="00871A49" w:rsidP="00871A49">
                <w:pPr>
                  <w:tabs>
                    <w:tab w:val="left" w:pos="2820"/>
                  </w:tabs>
                  <w:spacing w:after="0" w:line="240" w:lineRule="auto"/>
                  <w:rPr>
                    <w:rFonts w:asciiTheme="minorHAnsi" w:hAnsiTheme="minorHAnsi" w:cstheme="minorHAnsi"/>
                    <w:sz w:val="20"/>
                    <w:szCs w:val="20"/>
                  </w:rPr>
                </w:pPr>
                <w:r w:rsidRPr="00871A49">
                  <w:rPr>
                    <w:rFonts w:asciiTheme="minorHAnsi" w:hAnsiTheme="minorHAnsi" w:cstheme="minorHAnsi"/>
                    <w:sz w:val="20"/>
                    <w:szCs w:val="20"/>
                  </w:rPr>
                  <w:t>Prehrambeno-biotehnološki fakultet</w:t>
                </w:r>
              </w:p>
            </w:tc>
          </w:sdtContent>
        </w:sdt>
        <w:tc>
          <w:tcPr>
            <w:tcW w:w="1406" w:type="pct"/>
            <w:gridSpan w:val="5"/>
            <w:tcBorders>
              <w:bottom w:val="single" w:sz="4" w:space="0" w:color="auto"/>
              <w:right w:val="single" w:sz="12" w:space="0" w:color="auto"/>
            </w:tcBorders>
            <w:shd w:val="clear" w:color="auto" w:fill="00A0DC"/>
            <w:vAlign w:val="center"/>
          </w:tcPr>
          <w:p w14:paraId="35A7C5A0" w14:textId="77777777" w:rsidR="00871A49" w:rsidRPr="00871A49" w:rsidRDefault="00871A49" w:rsidP="00871A49">
            <w:pPr>
              <w:tabs>
                <w:tab w:val="left" w:pos="459"/>
              </w:tabs>
              <w:spacing w:after="0" w:line="240" w:lineRule="auto"/>
              <w:rPr>
                <w:rFonts w:asciiTheme="minorHAnsi" w:hAnsiTheme="minorHAnsi" w:cstheme="minorHAnsi"/>
                <w:sz w:val="20"/>
                <w:szCs w:val="20"/>
              </w:rPr>
            </w:pPr>
            <w:r w:rsidRPr="00871A49">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670404493"/>
            <w:placeholder>
              <w:docPart w:val="9AAEB8CE795A43449C3769F2CE266CA4"/>
            </w:placeholder>
          </w:sdtPr>
          <w:sdtEndPr/>
          <w:sdtContent>
            <w:tc>
              <w:tcPr>
                <w:tcW w:w="815" w:type="pct"/>
                <w:gridSpan w:val="4"/>
                <w:tcBorders>
                  <w:bottom w:val="single" w:sz="4" w:space="0" w:color="auto"/>
                  <w:right w:val="single" w:sz="12" w:space="0" w:color="auto"/>
                </w:tcBorders>
                <w:vAlign w:val="center"/>
              </w:tcPr>
              <w:p w14:paraId="00556112" w14:textId="77777777" w:rsidR="00871A49" w:rsidRPr="00871A49" w:rsidRDefault="00871A49" w:rsidP="00871A49">
                <w:pPr>
                  <w:tabs>
                    <w:tab w:val="left" w:pos="2820"/>
                  </w:tabs>
                  <w:spacing w:after="0" w:line="240" w:lineRule="auto"/>
                  <w:rPr>
                    <w:rFonts w:asciiTheme="minorHAnsi" w:hAnsiTheme="minorHAnsi" w:cstheme="minorHAnsi"/>
                    <w:sz w:val="20"/>
                    <w:szCs w:val="20"/>
                  </w:rPr>
                </w:pPr>
                <w:r w:rsidRPr="00871A49">
                  <w:rPr>
                    <w:rFonts w:asciiTheme="minorHAnsi" w:hAnsiTheme="minorHAnsi" w:cstheme="minorHAnsi"/>
                    <w:sz w:val="20"/>
                    <w:szCs w:val="20"/>
                  </w:rPr>
                  <w:t>Hrvatski</w:t>
                </w:r>
              </w:p>
            </w:tc>
          </w:sdtContent>
        </w:sdt>
      </w:tr>
      <w:tr w:rsidR="00871A49" w:rsidRPr="00871A49" w14:paraId="578AB344" w14:textId="77777777" w:rsidTr="00F10BE6">
        <w:tc>
          <w:tcPr>
            <w:tcW w:w="1256" w:type="pct"/>
            <w:tcBorders>
              <w:left w:val="single" w:sz="12" w:space="0" w:color="auto"/>
              <w:bottom w:val="single" w:sz="12" w:space="0" w:color="auto"/>
            </w:tcBorders>
            <w:shd w:val="clear" w:color="auto" w:fill="00A0DC"/>
            <w:vAlign w:val="center"/>
          </w:tcPr>
          <w:p w14:paraId="6566AB7E" w14:textId="2EDB5C71" w:rsidR="00871A49" w:rsidRPr="00871A49" w:rsidRDefault="00871A49" w:rsidP="00871A49">
            <w:pPr>
              <w:tabs>
                <w:tab w:val="left" w:pos="2820"/>
              </w:tabs>
              <w:spacing w:after="0" w:line="240" w:lineRule="auto"/>
              <w:rPr>
                <w:rFonts w:asciiTheme="minorHAnsi" w:hAnsiTheme="minorHAnsi" w:cstheme="minorHAnsi"/>
                <w:sz w:val="20"/>
                <w:szCs w:val="20"/>
              </w:rPr>
            </w:pPr>
            <w:r w:rsidRPr="00871A49">
              <w:rPr>
                <w:rFonts w:asciiTheme="minorHAnsi" w:hAnsiTheme="minorHAnsi" w:cstheme="minorHAnsi"/>
                <w:sz w:val="20"/>
                <w:szCs w:val="20"/>
              </w:rPr>
              <w:t xml:space="preserve">1.7. Godina studija u kojoj se </w:t>
            </w:r>
            <w:r w:rsidR="007549F7">
              <w:rPr>
                <w:rFonts w:asciiTheme="minorHAnsi" w:hAnsiTheme="minorHAnsi" w:cstheme="minorHAnsi"/>
                <w:sz w:val="20"/>
                <w:szCs w:val="20"/>
              </w:rPr>
              <w:t>kolegij</w:t>
            </w:r>
            <w:r w:rsidRPr="00871A49">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1440953103"/>
            <w:placeholder>
              <w:docPart w:val="667154DD745446BE8770EFCCEE76268B"/>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2ECDF045" w14:textId="77777777" w:rsidR="00871A49" w:rsidRPr="00871A49" w:rsidRDefault="00871A49" w:rsidP="00871A49">
                <w:pPr>
                  <w:tabs>
                    <w:tab w:val="left" w:pos="2820"/>
                  </w:tabs>
                  <w:spacing w:after="0" w:line="240" w:lineRule="auto"/>
                  <w:rPr>
                    <w:rFonts w:asciiTheme="minorHAnsi" w:hAnsiTheme="minorHAnsi" w:cstheme="minorHAnsi"/>
                    <w:sz w:val="20"/>
                    <w:szCs w:val="20"/>
                  </w:rPr>
                </w:pPr>
                <w:r w:rsidRPr="00871A49">
                  <w:rPr>
                    <w:rFonts w:asciiTheme="minorHAnsi" w:hAnsiTheme="minorHAnsi" w:cstheme="minorHAnsi"/>
                    <w:sz w:val="20"/>
                    <w:szCs w:val="20"/>
                  </w:rPr>
                  <w:t>druga</w:t>
                </w:r>
              </w:p>
            </w:tc>
          </w:sdtContent>
        </w:sdt>
        <w:tc>
          <w:tcPr>
            <w:tcW w:w="1406" w:type="pct"/>
            <w:gridSpan w:val="5"/>
            <w:tcBorders>
              <w:bottom w:val="single" w:sz="12" w:space="0" w:color="auto"/>
              <w:right w:val="single" w:sz="12" w:space="0" w:color="auto"/>
            </w:tcBorders>
            <w:shd w:val="clear" w:color="auto" w:fill="00A0DC"/>
            <w:vAlign w:val="center"/>
          </w:tcPr>
          <w:p w14:paraId="2D874555" w14:textId="77777777" w:rsidR="00871A49" w:rsidRPr="00871A49" w:rsidRDefault="00871A49" w:rsidP="00871A49">
            <w:pPr>
              <w:tabs>
                <w:tab w:val="left" w:pos="459"/>
              </w:tabs>
              <w:spacing w:after="0" w:line="240" w:lineRule="auto"/>
              <w:rPr>
                <w:rFonts w:asciiTheme="minorHAnsi" w:hAnsiTheme="minorHAnsi" w:cstheme="minorHAnsi"/>
                <w:sz w:val="20"/>
                <w:szCs w:val="20"/>
              </w:rPr>
            </w:pPr>
            <w:r w:rsidRPr="00871A49">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397BA58C" w14:textId="77777777" w:rsidR="00871A49" w:rsidRPr="00871A49" w:rsidRDefault="007549F7" w:rsidP="00871A49">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14038764"/>
                <w:placeholder>
                  <w:docPart w:val="2220E00D28634D3EBEF550547BF2CF77"/>
                </w:placeholder>
                <w:showingPlcHdr/>
                <w:dropDownList>
                  <w:listItem w:value="Choose an item."/>
                  <w:listItem w:displayText="DA" w:value="DA"/>
                  <w:listItem w:displayText="NE" w:value="NE"/>
                </w:dropDownList>
              </w:sdtPr>
              <w:sdtEndPr/>
              <w:sdtContent>
                <w:r w:rsidR="00871A49" w:rsidRPr="00871A49">
                  <w:rPr>
                    <w:rFonts w:asciiTheme="minorHAnsi" w:eastAsiaTheme="minorHAnsi" w:hAnsiTheme="minorHAnsi" w:cstheme="minorHAnsi"/>
                    <w:sz w:val="20"/>
                    <w:szCs w:val="20"/>
                    <w:lang w:val="en-US"/>
                  </w:rPr>
                  <w:t>Engleski jezik</w:t>
                </w:r>
              </w:sdtContent>
            </w:sdt>
          </w:p>
        </w:tc>
      </w:tr>
      <w:tr w:rsidR="00871A49" w:rsidRPr="00871A49" w14:paraId="0DA22C51" w14:textId="77777777" w:rsidTr="00F10BE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F0C1583" w14:textId="412B6843" w:rsidR="00871A49" w:rsidRPr="00871A49" w:rsidRDefault="00871A49" w:rsidP="00871A49">
            <w:pPr>
              <w:tabs>
                <w:tab w:val="left" w:pos="2820"/>
              </w:tabs>
              <w:spacing w:after="0" w:line="240" w:lineRule="auto"/>
              <w:rPr>
                <w:rFonts w:asciiTheme="minorHAnsi" w:hAnsiTheme="minorHAnsi" w:cstheme="minorHAnsi"/>
                <w:b/>
                <w:sz w:val="20"/>
                <w:szCs w:val="20"/>
              </w:rPr>
            </w:pPr>
            <w:r w:rsidRPr="00871A49">
              <w:rPr>
                <w:rFonts w:asciiTheme="minorHAnsi" w:hAnsiTheme="minorHAnsi" w:cstheme="minorHAnsi"/>
                <w:b/>
                <w:sz w:val="20"/>
                <w:szCs w:val="20"/>
              </w:rPr>
              <w:t xml:space="preserve">2. OPIS </w:t>
            </w:r>
            <w:r w:rsidR="007549F7">
              <w:rPr>
                <w:rFonts w:asciiTheme="minorHAnsi" w:hAnsiTheme="minorHAnsi" w:cstheme="minorHAnsi"/>
                <w:b/>
                <w:sz w:val="20"/>
                <w:szCs w:val="20"/>
              </w:rPr>
              <w:t>KOLEGIJ</w:t>
            </w:r>
            <w:r w:rsidRPr="00871A49">
              <w:rPr>
                <w:rFonts w:asciiTheme="minorHAnsi" w:hAnsiTheme="minorHAnsi" w:cstheme="minorHAnsi"/>
                <w:b/>
                <w:sz w:val="20"/>
                <w:szCs w:val="20"/>
              </w:rPr>
              <w:t>A</w:t>
            </w:r>
          </w:p>
        </w:tc>
      </w:tr>
      <w:tr w:rsidR="00871A49" w:rsidRPr="00871A49" w14:paraId="00B08EA1" w14:textId="77777777" w:rsidTr="00F10BE6">
        <w:tc>
          <w:tcPr>
            <w:tcW w:w="1256" w:type="pct"/>
            <w:tcBorders>
              <w:top w:val="single" w:sz="12" w:space="0" w:color="auto"/>
              <w:left w:val="single" w:sz="12" w:space="0" w:color="auto"/>
            </w:tcBorders>
            <w:shd w:val="clear" w:color="auto" w:fill="00A0DC"/>
            <w:vAlign w:val="center"/>
          </w:tcPr>
          <w:p w14:paraId="218ADE4B" w14:textId="23D797E4" w:rsidR="00871A49" w:rsidRPr="00871A49" w:rsidRDefault="00871A49" w:rsidP="00871A49">
            <w:pPr>
              <w:tabs>
                <w:tab w:val="left" w:pos="2820"/>
              </w:tabs>
              <w:spacing w:after="0" w:line="240" w:lineRule="auto"/>
              <w:rPr>
                <w:rFonts w:asciiTheme="minorHAnsi" w:hAnsiTheme="minorHAnsi" w:cstheme="minorHAnsi"/>
                <w:sz w:val="20"/>
                <w:szCs w:val="20"/>
              </w:rPr>
            </w:pPr>
            <w:r w:rsidRPr="00871A49">
              <w:rPr>
                <w:rFonts w:asciiTheme="minorHAnsi" w:hAnsiTheme="minorHAnsi" w:cstheme="minorHAnsi"/>
                <w:color w:val="000000"/>
                <w:sz w:val="20"/>
                <w:szCs w:val="20"/>
              </w:rPr>
              <w:lastRenderedPageBreak/>
              <w:t xml:space="preserve">2.1. Ciljevi </w:t>
            </w:r>
            <w:r w:rsidR="007549F7">
              <w:rPr>
                <w:rFonts w:asciiTheme="minorHAnsi" w:hAnsiTheme="minorHAnsi" w:cstheme="minorHAnsi"/>
                <w:color w:val="000000"/>
                <w:sz w:val="20"/>
                <w:szCs w:val="20"/>
              </w:rPr>
              <w:t>kolegij</w:t>
            </w:r>
            <w:r w:rsidRPr="00871A49">
              <w:rPr>
                <w:rFonts w:asciiTheme="minorHAnsi" w:hAnsiTheme="minorHAnsi" w:cstheme="minorHAnsi"/>
                <w:color w:val="000000"/>
                <w:sz w:val="20"/>
                <w:szCs w:val="20"/>
              </w:rPr>
              <w:t>a</w:t>
            </w:r>
          </w:p>
        </w:tc>
        <w:sdt>
          <w:sdtPr>
            <w:rPr>
              <w:rFonts w:asciiTheme="minorHAnsi" w:hAnsiTheme="minorHAnsi" w:cstheme="minorHAnsi"/>
              <w:sz w:val="20"/>
              <w:szCs w:val="20"/>
            </w:rPr>
            <w:id w:val="306216794"/>
            <w:placeholder>
              <w:docPart w:val="6B2D6418357842368DD14E5FEAF46431"/>
            </w:placeholder>
          </w:sdtPr>
          <w:sdtEndPr/>
          <w:sdtContent>
            <w:tc>
              <w:tcPr>
                <w:tcW w:w="3744" w:type="pct"/>
                <w:gridSpan w:val="13"/>
                <w:tcBorders>
                  <w:top w:val="single" w:sz="12" w:space="0" w:color="auto"/>
                  <w:right w:val="single" w:sz="12" w:space="0" w:color="auto"/>
                </w:tcBorders>
                <w:vAlign w:val="center"/>
              </w:tcPr>
              <w:p w14:paraId="677EA5EE" w14:textId="68A2ADB2" w:rsidR="00871A49" w:rsidRPr="00871A49" w:rsidRDefault="00871A49" w:rsidP="00871A49">
                <w:pPr>
                  <w:tabs>
                    <w:tab w:val="left" w:pos="2820"/>
                  </w:tabs>
                  <w:spacing w:after="0" w:line="240" w:lineRule="auto"/>
                  <w:rPr>
                    <w:rFonts w:asciiTheme="minorHAnsi" w:hAnsiTheme="minorHAnsi" w:cstheme="minorHAnsi"/>
                    <w:sz w:val="20"/>
                    <w:szCs w:val="20"/>
                  </w:rPr>
                </w:pPr>
                <w:proofErr w:type="spellStart"/>
                <w:r w:rsidRPr="00871A49">
                  <w:rPr>
                    <w:rFonts w:asciiTheme="minorHAnsi" w:eastAsiaTheme="minorHAnsi" w:hAnsiTheme="minorHAnsi" w:cstheme="minorHAnsi"/>
                    <w:sz w:val="20"/>
                    <w:szCs w:val="20"/>
                    <w:lang w:val="en-US"/>
                  </w:rPr>
                  <w:t>Cilj</w:t>
                </w:r>
                <w:proofErr w:type="spellEnd"/>
                <w:r w:rsidRPr="00871A49">
                  <w:rPr>
                    <w:rFonts w:asciiTheme="minorHAnsi" w:eastAsiaTheme="minorHAnsi" w:hAnsiTheme="minorHAnsi" w:cstheme="minorHAnsi"/>
                    <w:sz w:val="20"/>
                    <w:szCs w:val="20"/>
                    <w:lang w:val="en-US"/>
                  </w:rPr>
                  <w:t xml:space="preserve"> </w:t>
                </w:r>
                <w:proofErr w:type="spellStart"/>
                <w:r w:rsidR="007549F7">
                  <w:rPr>
                    <w:rFonts w:asciiTheme="minorHAnsi" w:eastAsiaTheme="minorHAnsi" w:hAnsiTheme="minorHAnsi" w:cstheme="minorHAnsi"/>
                    <w:sz w:val="20"/>
                    <w:szCs w:val="20"/>
                    <w:lang w:val="en-US"/>
                  </w:rPr>
                  <w:t>kolegij</w:t>
                </w:r>
                <w:r w:rsidRPr="00871A49">
                  <w:rPr>
                    <w:rFonts w:asciiTheme="minorHAnsi" w:eastAsiaTheme="minorHAnsi" w:hAnsiTheme="minorHAnsi" w:cstheme="minorHAnsi"/>
                    <w:sz w:val="20"/>
                    <w:szCs w:val="20"/>
                    <w:lang w:val="en-US"/>
                  </w:rPr>
                  <w:t>a</w:t>
                </w:r>
                <w:proofErr w:type="spellEnd"/>
                <w:r w:rsidRPr="00871A49">
                  <w:rPr>
                    <w:rFonts w:asciiTheme="minorHAnsi" w:eastAsiaTheme="minorHAnsi" w:hAnsiTheme="minorHAnsi" w:cstheme="minorHAnsi"/>
                    <w:sz w:val="20"/>
                    <w:szCs w:val="20"/>
                    <w:lang w:val="en-US"/>
                  </w:rPr>
                  <w:t xml:space="preserve"> je </w:t>
                </w:r>
                <w:proofErr w:type="spellStart"/>
                <w:r w:rsidRPr="00871A49">
                  <w:rPr>
                    <w:rFonts w:asciiTheme="minorHAnsi" w:eastAsiaTheme="minorHAnsi" w:hAnsiTheme="minorHAnsi" w:cstheme="minorHAnsi"/>
                    <w:sz w:val="20"/>
                    <w:szCs w:val="20"/>
                    <w:lang w:val="en-US"/>
                  </w:rPr>
                  <w:t>upoznavanje</w:t>
                </w:r>
                <w:proofErr w:type="spellEnd"/>
                <w:r w:rsidRPr="00871A49">
                  <w:rPr>
                    <w:rFonts w:asciiTheme="minorHAnsi" w:eastAsiaTheme="minorHAnsi" w:hAnsiTheme="minorHAnsi" w:cstheme="minorHAnsi"/>
                    <w:sz w:val="20"/>
                    <w:szCs w:val="20"/>
                    <w:lang w:val="en-US"/>
                  </w:rPr>
                  <w:t xml:space="preserve"> </w:t>
                </w:r>
                <w:proofErr w:type="spellStart"/>
                <w:r w:rsidRPr="00871A49">
                  <w:rPr>
                    <w:rFonts w:asciiTheme="minorHAnsi" w:eastAsiaTheme="minorHAnsi" w:hAnsiTheme="minorHAnsi" w:cstheme="minorHAnsi"/>
                    <w:sz w:val="20"/>
                    <w:szCs w:val="20"/>
                    <w:lang w:val="en-US"/>
                  </w:rPr>
                  <w:t>studenata</w:t>
                </w:r>
                <w:proofErr w:type="spellEnd"/>
                <w:r w:rsidRPr="00871A49">
                  <w:rPr>
                    <w:rFonts w:asciiTheme="minorHAnsi" w:eastAsiaTheme="minorHAnsi" w:hAnsiTheme="minorHAnsi" w:cstheme="minorHAnsi"/>
                    <w:sz w:val="20"/>
                    <w:szCs w:val="20"/>
                    <w:lang w:val="en-US"/>
                  </w:rPr>
                  <w:t xml:space="preserve"> </w:t>
                </w:r>
                <w:proofErr w:type="spellStart"/>
                <w:r w:rsidRPr="00871A49">
                  <w:rPr>
                    <w:rFonts w:asciiTheme="minorHAnsi" w:eastAsiaTheme="minorHAnsi" w:hAnsiTheme="minorHAnsi" w:cstheme="minorHAnsi"/>
                    <w:sz w:val="20"/>
                    <w:szCs w:val="20"/>
                    <w:lang w:val="en-US"/>
                  </w:rPr>
                  <w:t>prehrambene</w:t>
                </w:r>
                <w:proofErr w:type="spellEnd"/>
                <w:r w:rsidRPr="00871A49">
                  <w:rPr>
                    <w:rFonts w:asciiTheme="minorHAnsi" w:eastAsiaTheme="minorHAnsi" w:hAnsiTheme="minorHAnsi" w:cstheme="minorHAnsi"/>
                    <w:sz w:val="20"/>
                    <w:szCs w:val="20"/>
                    <w:lang w:val="en-US"/>
                  </w:rPr>
                  <w:t xml:space="preserve"> </w:t>
                </w:r>
                <w:proofErr w:type="spellStart"/>
                <w:r w:rsidRPr="00871A49">
                  <w:rPr>
                    <w:rFonts w:asciiTheme="minorHAnsi" w:eastAsiaTheme="minorHAnsi" w:hAnsiTheme="minorHAnsi" w:cstheme="minorHAnsi"/>
                    <w:sz w:val="20"/>
                    <w:szCs w:val="20"/>
                    <w:lang w:val="en-US"/>
                  </w:rPr>
                  <w:t>tehnologije</w:t>
                </w:r>
                <w:proofErr w:type="spellEnd"/>
                <w:r w:rsidRPr="00871A49">
                  <w:rPr>
                    <w:rFonts w:asciiTheme="minorHAnsi" w:eastAsiaTheme="minorHAnsi" w:hAnsiTheme="minorHAnsi" w:cstheme="minorHAnsi"/>
                    <w:sz w:val="20"/>
                    <w:szCs w:val="20"/>
                    <w:lang w:val="en-US"/>
                  </w:rPr>
                  <w:t xml:space="preserve"> </w:t>
                </w:r>
                <w:proofErr w:type="spellStart"/>
                <w:r w:rsidRPr="00871A49">
                  <w:rPr>
                    <w:rFonts w:asciiTheme="minorHAnsi" w:eastAsiaTheme="minorHAnsi" w:hAnsiTheme="minorHAnsi" w:cstheme="minorHAnsi"/>
                    <w:sz w:val="20"/>
                    <w:szCs w:val="20"/>
                    <w:lang w:val="en-US"/>
                  </w:rPr>
                  <w:t>sa</w:t>
                </w:r>
                <w:proofErr w:type="spellEnd"/>
                <w:r w:rsidRPr="00871A49">
                  <w:rPr>
                    <w:rFonts w:asciiTheme="minorHAnsi" w:eastAsiaTheme="minorHAnsi" w:hAnsiTheme="minorHAnsi" w:cstheme="minorHAnsi"/>
                    <w:sz w:val="20"/>
                    <w:szCs w:val="20"/>
                    <w:lang w:val="en-US"/>
                  </w:rPr>
                  <w:t xml:space="preserve"> </w:t>
                </w:r>
                <w:proofErr w:type="spellStart"/>
                <w:r w:rsidRPr="00871A49">
                  <w:rPr>
                    <w:rFonts w:asciiTheme="minorHAnsi" w:eastAsiaTheme="minorHAnsi" w:hAnsiTheme="minorHAnsi" w:cstheme="minorHAnsi"/>
                    <w:sz w:val="20"/>
                    <w:szCs w:val="20"/>
                    <w:lang w:val="en-US"/>
                  </w:rPr>
                  <w:t>primjenama</w:t>
                </w:r>
                <w:proofErr w:type="spellEnd"/>
                <w:r w:rsidRPr="00871A49">
                  <w:rPr>
                    <w:rFonts w:asciiTheme="minorHAnsi" w:eastAsiaTheme="minorHAnsi" w:hAnsiTheme="minorHAnsi" w:cstheme="minorHAnsi"/>
                    <w:sz w:val="20"/>
                    <w:szCs w:val="20"/>
                    <w:lang w:val="en-US"/>
                  </w:rPr>
                  <w:t xml:space="preserve"> </w:t>
                </w:r>
                <w:proofErr w:type="spellStart"/>
                <w:r w:rsidRPr="00871A49">
                  <w:rPr>
                    <w:rFonts w:asciiTheme="minorHAnsi" w:eastAsiaTheme="minorHAnsi" w:hAnsiTheme="minorHAnsi" w:cstheme="minorHAnsi"/>
                    <w:sz w:val="20"/>
                    <w:szCs w:val="20"/>
                    <w:lang w:val="en-US"/>
                  </w:rPr>
                  <w:t>ultrazvuka</w:t>
                </w:r>
                <w:proofErr w:type="spellEnd"/>
                <w:r w:rsidRPr="00871A49">
                  <w:rPr>
                    <w:rFonts w:asciiTheme="minorHAnsi" w:eastAsiaTheme="minorHAnsi" w:hAnsiTheme="minorHAnsi" w:cstheme="minorHAnsi"/>
                    <w:sz w:val="20"/>
                    <w:szCs w:val="20"/>
                    <w:lang w:val="en-US"/>
                  </w:rPr>
                  <w:t xml:space="preserve"> u </w:t>
                </w:r>
                <w:proofErr w:type="spellStart"/>
                <w:r w:rsidRPr="00871A49">
                  <w:rPr>
                    <w:rFonts w:asciiTheme="minorHAnsi" w:eastAsiaTheme="minorHAnsi" w:hAnsiTheme="minorHAnsi" w:cstheme="minorHAnsi"/>
                    <w:sz w:val="20"/>
                    <w:szCs w:val="20"/>
                    <w:lang w:val="en-US"/>
                  </w:rPr>
                  <w:t>obradi</w:t>
                </w:r>
                <w:proofErr w:type="spellEnd"/>
                <w:r w:rsidRPr="00871A49">
                  <w:rPr>
                    <w:rFonts w:asciiTheme="minorHAnsi" w:eastAsiaTheme="minorHAnsi" w:hAnsiTheme="minorHAnsi" w:cstheme="minorHAnsi"/>
                    <w:sz w:val="20"/>
                    <w:szCs w:val="20"/>
                    <w:lang w:val="en-US"/>
                  </w:rPr>
                  <w:t xml:space="preserve"> </w:t>
                </w:r>
                <w:proofErr w:type="spellStart"/>
                <w:r w:rsidRPr="00871A49">
                  <w:rPr>
                    <w:rFonts w:asciiTheme="minorHAnsi" w:eastAsiaTheme="minorHAnsi" w:hAnsiTheme="minorHAnsi" w:cstheme="minorHAnsi"/>
                    <w:sz w:val="20"/>
                    <w:szCs w:val="20"/>
                    <w:lang w:val="en-US"/>
                  </w:rPr>
                  <w:t>hrane</w:t>
                </w:r>
                <w:proofErr w:type="spellEnd"/>
                <w:r w:rsidRPr="00871A49">
                  <w:rPr>
                    <w:rFonts w:asciiTheme="minorHAnsi" w:eastAsiaTheme="minorHAnsi" w:hAnsiTheme="minorHAnsi" w:cstheme="minorHAnsi"/>
                    <w:sz w:val="20"/>
                    <w:szCs w:val="20"/>
                    <w:lang w:val="en-US"/>
                  </w:rPr>
                  <w:t xml:space="preserve"> </w:t>
                </w:r>
                <w:proofErr w:type="spellStart"/>
                <w:r w:rsidRPr="00871A49">
                  <w:rPr>
                    <w:rFonts w:asciiTheme="minorHAnsi" w:eastAsiaTheme="minorHAnsi" w:hAnsiTheme="minorHAnsi" w:cstheme="minorHAnsi"/>
                    <w:sz w:val="20"/>
                    <w:szCs w:val="20"/>
                    <w:lang w:val="en-US"/>
                  </w:rPr>
                  <w:t>i</w:t>
                </w:r>
                <w:proofErr w:type="spellEnd"/>
                <w:r w:rsidRPr="00871A49">
                  <w:rPr>
                    <w:rFonts w:asciiTheme="minorHAnsi" w:eastAsiaTheme="minorHAnsi" w:hAnsiTheme="minorHAnsi" w:cstheme="minorHAnsi"/>
                    <w:sz w:val="20"/>
                    <w:szCs w:val="20"/>
                    <w:lang w:val="en-US"/>
                  </w:rPr>
                  <w:t xml:space="preserve"> </w:t>
                </w:r>
                <w:proofErr w:type="spellStart"/>
                <w:r w:rsidRPr="00871A49">
                  <w:rPr>
                    <w:rFonts w:asciiTheme="minorHAnsi" w:eastAsiaTheme="minorHAnsi" w:hAnsiTheme="minorHAnsi" w:cstheme="minorHAnsi"/>
                    <w:sz w:val="20"/>
                    <w:szCs w:val="20"/>
                    <w:lang w:val="en-US"/>
                  </w:rPr>
                  <w:t>ultrazvuka</w:t>
                </w:r>
                <w:proofErr w:type="spellEnd"/>
                <w:r w:rsidRPr="00871A49">
                  <w:rPr>
                    <w:rFonts w:asciiTheme="minorHAnsi" w:eastAsiaTheme="minorHAnsi" w:hAnsiTheme="minorHAnsi" w:cstheme="minorHAnsi"/>
                    <w:sz w:val="20"/>
                    <w:szCs w:val="20"/>
                    <w:lang w:val="en-US"/>
                  </w:rPr>
                  <w:t xml:space="preserve"> </w:t>
                </w:r>
                <w:proofErr w:type="spellStart"/>
                <w:r w:rsidRPr="00871A49">
                  <w:rPr>
                    <w:rFonts w:asciiTheme="minorHAnsi" w:eastAsiaTheme="minorHAnsi" w:hAnsiTheme="minorHAnsi" w:cstheme="minorHAnsi"/>
                    <w:sz w:val="20"/>
                    <w:szCs w:val="20"/>
                    <w:lang w:val="en-US"/>
                  </w:rPr>
                  <w:t>kao</w:t>
                </w:r>
                <w:proofErr w:type="spellEnd"/>
                <w:r w:rsidRPr="00871A49">
                  <w:rPr>
                    <w:rFonts w:asciiTheme="minorHAnsi" w:eastAsiaTheme="minorHAnsi" w:hAnsiTheme="minorHAnsi" w:cstheme="minorHAnsi"/>
                    <w:sz w:val="20"/>
                    <w:szCs w:val="20"/>
                    <w:lang w:val="en-US"/>
                  </w:rPr>
                  <w:t xml:space="preserve"> </w:t>
                </w:r>
                <w:proofErr w:type="spellStart"/>
                <w:r w:rsidRPr="00871A49">
                  <w:rPr>
                    <w:rFonts w:asciiTheme="minorHAnsi" w:eastAsiaTheme="minorHAnsi" w:hAnsiTheme="minorHAnsi" w:cstheme="minorHAnsi"/>
                    <w:sz w:val="20"/>
                    <w:szCs w:val="20"/>
                    <w:lang w:val="en-US"/>
                  </w:rPr>
                  <w:t>analitičke</w:t>
                </w:r>
                <w:proofErr w:type="spellEnd"/>
                <w:r w:rsidRPr="00871A49">
                  <w:rPr>
                    <w:rFonts w:asciiTheme="minorHAnsi" w:eastAsiaTheme="minorHAnsi" w:hAnsiTheme="minorHAnsi" w:cstheme="minorHAnsi"/>
                    <w:sz w:val="20"/>
                    <w:szCs w:val="20"/>
                    <w:lang w:val="en-US"/>
                  </w:rPr>
                  <w:t xml:space="preserve"> </w:t>
                </w:r>
                <w:proofErr w:type="spellStart"/>
                <w:r w:rsidRPr="00871A49">
                  <w:rPr>
                    <w:rFonts w:asciiTheme="minorHAnsi" w:eastAsiaTheme="minorHAnsi" w:hAnsiTheme="minorHAnsi" w:cstheme="minorHAnsi"/>
                    <w:sz w:val="20"/>
                    <w:szCs w:val="20"/>
                    <w:lang w:val="en-US"/>
                  </w:rPr>
                  <w:t>metode</w:t>
                </w:r>
                <w:proofErr w:type="spellEnd"/>
                <w:r w:rsidRPr="00871A49">
                  <w:rPr>
                    <w:rFonts w:asciiTheme="minorHAnsi" w:eastAsiaTheme="minorHAnsi" w:hAnsiTheme="minorHAnsi" w:cstheme="minorHAnsi"/>
                    <w:sz w:val="20"/>
                    <w:szCs w:val="20"/>
                    <w:lang w:val="en-US"/>
                  </w:rPr>
                  <w:t xml:space="preserve"> u </w:t>
                </w:r>
                <w:proofErr w:type="spellStart"/>
                <w:r w:rsidRPr="00871A49">
                  <w:rPr>
                    <w:rFonts w:asciiTheme="minorHAnsi" w:eastAsiaTheme="minorHAnsi" w:hAnsiTheme="minorHAnsi" w:cstheme="minorHAnsi"/>
                    <w:sz w:val="20"/>
                    <w:szCs w:val="20"/>
                    <w:lang w:val="en-US"/>
                  </w:rPr>
                  <w:t>prehrambenom</w:t>
                </w:r>
                <w:proofErr w:type="spellEnd"/>
                <w:r w:rsidRPr="00871A49">
                  <w:rPr>
                    <w:rFonts w:asciiTheme="minorHAnsi" w:eastAsiaTheme="minorHAnsi" w:hAnsiTheme="minorHAnsi" w:cstheme="minorHAnsi"/>
                    <w:sz w:val="20"/>
                    <w:szCs w:val="20"/>
                    <w:lang w:val="en-US"/>
                  </w:rPr>
                  <w:t xml:space="preserve"> </w:t>
                </w:r>
                <w:proofErr w:type="spellStart"/>
                <w:r w:rsidRPr="00871A49">
                  <w:rPr>
                    <w:rFonts w:asciiTheme="minorHAnsi" w:eastAsiaTheme="minorHAnsi" w:hAnsiTheme="minorHAnsi" w:cstheme="minorHAnsi"/>
                    <w:sz w:val="20"/>
                    <w:szCs w:val="20"/>
                    <w:lang w:val="en-US"/>
                  </w:rPr>
                  <w:t>inženjerstvu</w:t>
                </w:r>
                <w:proofErr w:type="spellEnd"/>
                <w:r w:rsidRPr="00871A49">
                  <w:rPr>
                    <w:rFonts w:asciiTheme="minorHAnsi" w:eastAsiaTheme="minorHAnsi" w:hAnsiTheme="minorHAnsi" w:cstheme="minorHAnsi"/>
                    <w:sz w:val="20"/>
                    <w:szCs w:val="20"/>
                    <w:lang w:val="en-US"/>
                  </w:rPr>
                  <w:t xml:space="preserve">. </w:t>
                </w:r>
                <w:proofErr w:type="spellStart"/>
                <w:r w:rsidRPr="00871A49">
                  <w:rPr>
                    <w:rFonts w:asciiTheme="minorHAnsi" w:eastAsiaTheme="minorHAnsi" w:hAnsiTheme="minorHAnsi" w:cstheme="minorHAnsi"/>
                    <w:sz w:val="20"/>
                    <w:szCs w:val="20"/>
                    <w:lang w:val="en-US"/>
                  </w:rPr>
                  <w:t>Upoznavanje</w:t>
                </w:r>
                <w:proofErr w:type="spellEnd"/>
                <w:r w:rsidRPr="00871A49">
                  <w:rPr>
                    <w:rFonts w:asciiTheme="minorHAnsi" w:eastAsiaTheme="minorHAnsi" w:hAnsiTheme="minorHAnsi" w:cstheme="minorHAnsi"/>
                    <w:sz w:val="20"/>
                    <w:szCs w:val="20"/>
                    <w:lang w:val="en-US"/>
                  </w:rPr>
                  <w:t xml:space="preserve"> </w:t>
                </w:r>
                <w:proofErr w:type="spellStart"/>
                <w:r w:rsidRPr="00871A49">
                  <w:rPr>
                    <w:rFonts w:asciiTheme="minorHAnsi" w:eastAsiaTheme="minorHAnsi" w:hAnsiTheme="minorHAnsi" w:cstheme="minorHAnsi"/>
                    <w:sz w:val="20"/>
                    <w:szCs w:val="20"/>
                    <w:lang w:val="en-US"/>
                  </w:rPr>
                  <w:t>sa</w:t>
                </w:r>
                <w:proofErr w:type="spellEnd"/>
                <w:r w:rsidRPr="00871A49">
                  <w:rPr>
                    <w:rFonts w:asciiTheme="minorHAnsi" w:eastAsiaTheme="minorHAnsi" w:hAnsiTheme="minorHAnsi" w:cstheme="minorHAnsi"/>
                    <w:sz w:val="20"/>
                    <w:szCs w:val="20"/>
                    <w:lang w:val="en-US"/>
                  </w:rPr>
                  <w:t xml:space="preserve"> </w:t>
                </w:r>
                <w:proofErr w:type="spellStart"/>
                <w:r w:rsidRPr="00871A49">
                  <w:rPr>
                    <w:rFonts w:asciiTheme="minorHAnsi" w:eastAsiaTheme="minorHAnsi" w:hAnsiTheme="minorHAnsi" w:cstheme="minorHAnsi"/>
                    <w:sz w:val="20"/>
                    <w:szCs w:val="20"/>
                    <w:lang w:val="en-US"/>
                  </w:rPr>
                  <w:t>principima</w:t>
                </w:r>
                <w:proofErr w:type="spellEnd"/>
                <w:r w:rsidRPr="00871A49">
                  <w:rPr>
                    <w:rFonts w:asciiTheme="minorHAnsi" w:eastAsiaTheme="minorHAnsi" w:hAnsiTheme="minorHAnsi" w:cstheme="minorHAnsi"/>
                    <w:sz w:val="20"/>
                    <w:szCs w:val="20"/>
                    <w:lang w:val="en-US"/>
                  </w:rPr>
                  <w:t xml:space="preserve"> </w:t>
                </w:r>
                <w:proofErr w:type="spellStart"/>
                <w:r w:rsidRPr="00871A49">
                  <w:rPr>
                    <w:rFonts w:asciiTheme="minorHAnsi" w:eastAsiaTheme="minorHAnsi" w:hAnsiTheme="minorHAnsi" w:cstheme="minorHAnsi"/>
                    <w:sz w:val="20"/>
                    <w:szCs w:val="20"/>
                    <w:lang w:val="en-US"/>
                  </w:rPr>
                  <w:t>rada</w:t>
                </w:r>
                <w:proofErr w:type="spellEnd"/>
                <w:r w:rsidRPr="00871A49">
                  <w:rPr>
                    <w:rFonts w:asciiTheme="minorHAnsi" w:eastAsiaTheme="minorHAnsi" w:hAnsiTheme="minorHAnsi" w:cstheme="minorHAnsi"/>
                    <w:sz w:val="20"/>
                    <w:szCs w:val="20"/>
                    <w:lang w:val="en-US"/>
                  </w:rPr>
                  <w:t xml:space="preserve"> </w:t>
                </w:r>
                <w:proofErr w:type="spellStart"/>
                <w:r w:rsidRPr="00871A49">
                  <w:rPr>
                    <w:rFonts w:asciiTheme="minorHAnsi" w:eastAsiaTheme="minorHAnsi" w:hAnsiTheme="minorHAnsi" w:cstheme="minorHAnsi"/>
                    <w:sz w:val="20"/>
                    <w:szCs w:val="20"/>
                    <w:lang w:val="en-US"/>
                  </w:rPr>
                  <w:t>ultrazvučnih</w:t>
                </w:r>
                <w:proofErr w:type="spellEnd"/>
                <w:r w:rsidRPr="00871A49">
                  <w:rPr>
                    <w:rFonts w:asciiTheme="minorHAnsi" w:eastAsiaTheme="minorHAnsi" w:hAnsiTheme="minorHAnsi" w:cstheme="minorHAnsi"/>
                    <w:sz w:val="20"/>
                    <w:szCs w:val="20"/>
                    <w:lang w:val="en-US"/>
                  </w:rPr>
                  <w:t xml:space="preserve"> </w:t>
                </w:r>
                <w:proofErr w:type="spellStart"/>
                <w:r w:rsidRPr="00871A49">
                  <w:rPr>
                    <w:rFonts w:asciiTheme="minorHAnsi" w:eastAsiaTheme="minorHAnsi" w:hAnsiTheme="minorHAnsi" w:cstheme="minorHAnsi"/>
                    <w:sz w:val="20"/>
                    <w:szCs w:val="20"/>
                    <w:lang w:val="en-US"/>
                  </w:rPr>
                  <w:t>uređaja</w:t>
                </w:r>
                <w:proofErr w:type="spellEnd"/>
                <w:r w:rsidRPr="00871A49">
                  <w:rPr>
                    <w:rFonts w:asciiTheme="minorHAnsi" w:eastAsiaTheme="minorHAnsi" w:hAnsiTheme="minorHAnsi" w:cstheme="minorHAnsi"/>
                    <w:sz w:val="20"/>
                    <w:szCs w:val="20"/>
                    <w:lang w:val="en-US"/>
                  </w:rPr>
                  <w:t xml:space="preserve">, </w:t>
                </w:r>
                <w:proofErr w:type="spellStart"/>
                <w:r w:rsidRPr="00871A49">
                  <w:rPr>
                    <w:rFonts w:asciiTheme="minorHAnsi" w:eastAsiaTheme="minorHAnsi" w:hAnsiTheme="minorHAnsi" w:cstheme="minorHAnsi"/>
                    <w:sz w:val="20"/>
                    <w:szCs w:val="20"/>
                    <w:lang w:val="en-US"/>
                  </w:rPr>
                  <w:t>parametara</w:t>
                </w:r>
                <w:proofErr w:type="spellEnd"/>
                <w:r w:rsidRPr="00871A49">
                  <w:rPr>
                    <w:rFonts w:asciiTheme="minorHAnsi" w:eastAsiaTheme="minorHAnsi" w:hAnsiTheme="minorHAnsi" w:cstheme="minorHAnsi"/>
                    <w:sz w:val="20"/>
                    <w:szCs w:val="20"/>
                    <w:lang w:val="en-US"/>
                  </w:rPr>
                  <w:t xml:space="preserve"> </w:t>
                </w:r>
                <w:proofErr w:type="spellStart"/>
                <w:r w:rsidRPr="00871A49">
                  <w:rPr>
                    <w:rFonts w:asciiTheme="minorHAnsi" w:eastAsiaTheme="minorHAnsi" w:hAnsiTheme="minorHAnsi" w:cstheme="minorHAnsi"/>
                    <w:sz w:val="20"/>
                    <w:szCs w:val="20"/>
                    <w:lang w:val="en-US"/>
                  </w:rPr>
                  <w:t>ultrazvuka</w:t>
                </w:r>
                <w:proofErr w:type="spellEnd"/>
                <w:r w:rsidRPr="00871A49">
                  <w:rPr>
                    <w:rFonts w:asciiTheme="minorHAnsi" w:eastAsiaTheme="minorHAnsi" w:hAnsiTheme="minorHAnsi" w:cstheme="minorHAnsi"/>
                    <w:sz w:val="20"/>
                    <w:szCs w:val="20"/>
                    <w:lang w:val="en-US"/>
                  </w:rPr>
                  <w:t xml:space="preserve"> </w:t>
                </w:r>
                <w:proofErr w:type="spellStart"/>
                <w:r w:rsidRPr="00871A49">
                  <w:rPr>
                    <w:rFonts w:asciiTheme="minorHAnsi" w:eastAsiaTheme="minorHAnsi" w:hAnsiTheme="minorHAnsi" w:cstheme="minorHAnsi"/>
                    <w:sz w:val="20"/>
                    <w:szCs w:val="20"/>
                    <w:lang w:val="en-US"/>
                  </w:rPr>
                  <w:t>i</w:t>
                </w:r>
                <w:proofErr w:type="spellEnd"/>
                <w:r w:rsidRPr="00871A49">
                  <w:rPr>
                    <w:rFonts w:asciiTheme="minorHAnsi" w:eastAsiaTheme="minorHAnsi" w:hAnsiTheme="minorHAnsi" w:cstheme="minorHAnsi"/>
                    <w:sz w:val="20"/>
                    <w:szCs w:val="20"/>
                    <w:lang w:val="en-US"/>
                  </w:rPr>
                  <w:t xml:space="preserve"> </w:t>
                </w:r>
                <w:proofErr w:type="spellStart"/>
                <w:r w:rsidRPr="00871A49">
                  <w:rPr>
                    <w:rFonts w:asciiTheme="minorHAnsi" w:eastAsiaTheme="minorHAnsi" w:hAnsiTheme="minorHAnsi" w:cstheme="minorHAnsi"/>
                    <w:sz w:val="20"/>
                    <w:szCs w:val="20"/>
                    <w:lang w:val="en-US"/>
                  </w:rPr>
                  <w:t>mehanizma</w:t>
                </w:r>
                <w:proofErr w:type="spellEnd"/>
                <w:r w:rsidRPr="00871A49">
                  <w:rPr>
                    <w:rFonts w:asciiTheme="minorHAnsi" w:eastAsiaTheme="minorHAnsi" w:hAnsiTheme="minorHAnsi" w:cstheme="minorHAnsi"/>
                    <w:sz w:val="20"/>
                    <w:szCs w:val="20"/>
                    <w:lang w:val="en-US"/>
                  </w:rPr>
                  <w:t xml:space="preserve"> </w:t>
                </w:r>
                <w:proofErr w:type="spellStart"/>
                <w:r w:rsidRPr="00871A49">
                  <w:rPr>
                    <w:rFonts w:asciiTheme="minorHAnsi" w:eastAsiaTheme="minorHAnsi" w:hAnsiTheme="minorHAnsi" w:cstheme="minorHAnsi"/>
                    <w:sz w:val="20"/>
                    <w:szCs w:val="20"/>
                    <w:lang w:val="en-US"/>
                  </w:rPr>
                  <w:t>djelovanja</w:t>
                </w:r>
                <w:proofErr w:type="spellEnd"/>
              </w:p>
            </w:tc>
          </w:sdtContent>
        </w:sdt>
      </w:tr>
      <w:tr w:rsidR="00871A49" w:rsidRPr="00871A49" w14:paraId="5A7C9E24" w14:textId="77777777" w:rsidTr="00F10BE6">
        <w:tc>
          <w:tcPr>
            <w:tcW w:w="1256" w:type="pct"/>
            <w:tcBorders>
              <w:left w:val="single" w:sz="12" w:space="0" w:color="auto"/>
            </w:tcBorders>
            <w:shd w:val="clear" w:color="auto" w:fill="00A0DC"/>
            <w:vAlign w:val="center"/>
          </w:tcPr>
          <w:p w14:paraId="105C70F0" w14:textId="0A054267" w:rsidR="00871A49" w:rsidRPr="00871A49" w:rsidRDefault="00871A49" w:rsidP="00871A49">
            <w:pPr>
              <w:tabs>
                <w:tab w:val="left" w:pos="2820"/>
              </w:tabs>
              <w:spacing w:after="0" w:line="240" w:lineRule="auto"/>
              <w:rPr>
                <w:rFonts w:asciiTheme="minorHAnsi" w:hAnsiTheme="minorHAnsi" w:cstheme="minorHAnsi"/>
                <w:color w:val="000000"/>
                <w:sz w:val="20"/>
                <w:szCs w:val="20"/>
              </w:rPr>
            </w:pPr>
            <w:r w:rsidRPr="00871A49">
              <w:rPr>
                <w:rFonts w:asciiTheme="minorHAnsi" w:hAnsiTheme="minorHAnsi" w:cstheme="minorHAnsi"/>
                <w:color w:val="000000"/>
                <w:sz w:val="20"/>
                <w:szCs w:val="20"/>
              </w:rPr>
              <w:t xml:space="preserve">2.2. Uvjeti za upis </w:t>
            </w:r>
            <w:r w:rsidR="007549F7">
              <w:rPr>
                <w:rFonts w:asciiTheme="minorHAnsi" w:hAnsiTheme="minorHAnsi" w:cstheme="minorHAnsi"/>
                <w:color w:val="000000"/>
                <w:sz w:val="20"/>
                <w:szCs w:val="20"/>
              </w:rPr>
              <w:t>kolegij</w:t>
            </w:r>
            <w:r w:rsidRPr="00871A49">
              <w:rPr>
                <w:rFonts w:asciiTheme="minorHAnsi" w:hAnsiTheme="minorHAnsi" w:cstheme="minorHAnsi"/>
                <w:color w:val="000000"/>
                <w:sz w:val="20"/>
                <w:szCs w:val="20"/>
              </w:rPr>
              <w:t xml:space="preserve">a i / ili ulazne kompetencije potrebne za </w:t>
            </w:r>
            <w:r w:rsidR="007549F7">
              <w:rPr>
                <w:rFonts w:asciiTheme="minorHAnsi" w:hAnsiTheme="minorHAnsi" w:cstheme="minorHAnsi"/>
                <w:color w:val="000000"/>
                <w:sz w:val="20"/>
                <w:szCs w:val="20"/>
              </w:rPr>
              <w:t>kolegij</w:t>
            </w:r>
            <w:r w:rsidRPr="00871A49">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352496375"/>
            <w:placeholder>
              <w:docPart w:val="E000D36AAB844685A6049E63F1982F76"/>
            </w:placeholder>
          </w:sdtPr>
          <w:sdtEndPr/>
          <w:sdtContent>
            <w:tc>
              <w:tcPr>
                <w:tcW w:w="3744" w:type="pct"/>
                <w:gridSpan w:val="13"/>
                <w:tcBorders>
                  <w:right w:val="single" w:sz="12" w:space="0" w:color="auto"/>
                </w:tcBorders>
                <w:vAlign w:val="center"/>
              </w:tcPr>
              <w:p w14:paraId="45654E60" w14:textId="77777777" w:rsidR="00871A49" w:rsidRPr="00871A49" w:rsidRDefault="00871A49" w:rsidP="00871A49">
                <w:pPr>
                  <w:tabs>
                    <w:tab w:val="left" w:pos="2820"/>
                  </w:tabs>
                  <w:spacing w:after="0" w:line="240" w:lineRule="auto"/>
                  <w:rPr>
                    <w:rFonts w:asciiTheme="minorHAnsi" w:eastAsiaTheme="minorHAnsi" w:hAnsiTheme="minorHAnsi" w:cstheme="minorHAnsi"/>
                    <w:sz w:val="20"/>
                    <w:szCs w:val="20"/>
                    <w:lang w:val="en-US"/>
                  </w:rPr>
                </w:pPr>
                <w:r w:rsidRPr="00871A49">
                  <w:rPr>
                    <w:rFonts w:asciiTheme="minorHAnsi" w:hAnsiTheme="minorHAnsi" w:cstheme="minorHAnsi"/>
                    <w:sz w:val="20"/>
                    <w:szCs w:val="20"/>
                  </w:rPr>
                  <w:t>nema</w:t>
                </w:r>
              </w:p>
            </w:tc>
          </w:sdtContent>
        </w:sdt>
      </w:tr>
      <w:tr w:rsidR="00871A49" w:rsidRPr="00871A49" w14:paraId="02C5CA79" w14:textId="77777777" w:rsidTr="00F10BE6">
        <w:tc>
          <w:tcPr>
            <w:tcW w:w="1256" w:type="pct"/>
            <w:tcBorders>
              <w:left w:val="single" w:sz="12" w:space="0" w:color="auto"/>
            </w:tcBorders>
            <w:shd w:val="clear" w:color="auto" w:fill="00A0DC"/>
            <w:vAlign w:val="center"/>
          </w:tcPr>
          <w:p w14:paraId="79CBA464" w14:textId="1CECEA48" w:rsidR="00871A49" w:rsidRPr="00871A49" w:rsidRDefault="00871A49" w:rsidP="00871A49">
            <w:pPr>
              <w:tabs>
                <w:tab w:val="left" w:pos="2820"/>
              </w:tabs>
              <w:spacing w:after="0" w:line="240" w:lineRule="auto"/>
              <w:rPr>
                <w:rFonts w:asciiTheme="minorHAnsi" w:hAnsiTheme="minorHAnsi" w:cstheme="minorHAnsi"/>
                <w:color w:val="000000"/>
                <w:sz w:val="20"/>
                <w:szCs w:val="20"/>
              </w:rPr>
            </w:pPr>
            <w:r w:rsidRPr="00871A49">
              <w:rPr>
                <w:rFonts w:asciiTheme="minorHAnsi" w:hAnsiTheme="minorHAnsi" w:cstheme="minorHAnsi"/>
                <w:color w:val="000000"/>
                <w:sz w:val="20"/>
                <w:szCs w:val="20"/>
              </w:rPr>
              <w:t xml:space="preserve">2.3. Ishodi učenja na razini programa kojima </w:t>
            </w:r>
            <w:r w:rsidR="007549F7">
              <w:rPr>
                <w:rFonts w:asciiTheme="minorHAnsi" w:hAnsiTheme="minorHAnsi" w:cstheme="minorHAnsi"/>
                <w:color w:val="000000"/>
                <w:sz w:val="20"/>
                <w:szCs w:val="20"/>
              </w:rPr>
              <w:t>kolegij</w:t>
            </w:r>
            <w:r w:rsidRPr="00871A49">
              <w:rPr>
                <w:rFonts w:asciiTheme="minorHAnsi" w:hAnsiTheme="minorHAnsi" w:cstheme="minorHAnsi"/>
                <w:color w:val="000000"/>
                <w:sz w:val="20"/>
                <w:szCs w:val="20"/>
              </w:rPr>
              <w:t xml:space="preserve"> pridonosi</w:t>
            </w:r>
          </w:p>
        </w:tc>
        <w:sdt>
          <w:sdtPr>
            <w:rPr>
              <w:rFonts w:asciiTheme="minorHAnsi" w:eastAsiaTheme="minorHAnsi" w:hAnsiTheme="minorHAnsi" w:cstheme="minorHAnsi"/>
              <w:sz w:val="20"/>
              <w:szCs w:val="20"/>
              <w:lang w:val="en-US"/>
            </w:rPr>
            <w:id w:val="-1826964829"/>
            <w:placeholder>
              <w:docPart w:val="0E8AE65140DC416F8D9F929FA3B8B2D6"/>
            </w:placeholder>
          </w:sdtPr>
          <w:sdtEndPr/>
          <w:sdtContent>
            <w:tc>
              <w:tcPr>
                <w:tcW w:w="3744" w:type="pct"/>
                <w:gridSpan w:val="13"/>
                <w:tcBorders>
                  <w:right w:val="single" w:sz="12" w:space="0" w:color="auto"/>
                </w:tcBorders>
                <w:vAlign w:val="center"/>
              </w:tcPr>
              <w:sdt>
                <w:sdtPr>
                  <w:rPr>
                    <w:rFonts w:asciiTheme="minorHAnsi" w:eastAsiaTheme="minorHAnsi" w:hAnsiTheme="minorHAnsi" w:cstheme="minorHAnsi"/>
                    <w:sz w:val="20"/>
                    <w:szCs w:val="20"/>
                    <w:lang w:val="en-US"/>
                  </w:rPr>
                  <w:id w:val="1459449120"/>
                  <w:placeholder>
                    <w:docPart w:val="04C631ECA4C847BB9034EA5597A33791"/>
                  </w:placeholder>
                </w:sdtPr>
                <w:sdtEndPr/>
                <w:sdtContent>
                  <w:p w14:paraId="146E7DF4" w14:textId="77777777" w:rsidR="00871A49" w:rsidRPr="00871A49" w:rsidRDefault="00871A49" w:rsidP="00871A49">
                    <w:pPr>
                      <w:numPr>
                        <w:ilvl w:val="0"/>
                        <w:numId w:val="102"/>
                      </w:numPr>
                      <w:spacing w:after="0" w:line="259" w:lineRule="auto"/>
                      <w:contextualSpacing/>
                      <w:jc w:val="both"/>
                      <w:rPr>
                        <w:rFonts w:asciiTheme="minorHAnsi" w:hAnsiTheme="minorHAnsi" w:cstheme="minorHAnsi"/>
                        <w:bCs/>
                        <w:sz w:val="20"/>
                        <w:szCs w:val="20"/>
                      </w:rPr>
                    </w:pPr>
                    <w:r w:rsidRPr="00871A49">
                      <w:rPr>
                        <w:rFonts w:asciiTheme="minorHAnsi" w:hAnsiTheme="minorHAnsi" w:cstheme="minorHAnsi"/>
                        <w:bCs/>
                        <w:sz w:val="20"/>
                        <w:szCs w:val="20"/>
                      </w:rPr>
                      <w:t>upravljati pogonima cjelokupne prehrambene industrije i pratećim službama</w:t>
                    </w:r>
                  </w:p>
                  <w:p w14:paraId="6DE2A339" w14:textId="77777777" w:rsidR="00871A49" w:rsidRPr="00871A49" w:rsidRDefault="00871A49" w:rsidP="00871A49">
                    <w:pPr>
                      <w:numPr>
                        <w:ilvl w:val="0"/>
                        <w:numId w:val="2"/>
                      </w:numPr>
                      <w:spacing w:after="0" w:line="259" w:lineRule="auto"/>
                      <w:contextualSpacing/>
                      <w:jc w:val="both"/>
                      <w:rPr>
                        <w:rFonts w:asciiTheme="minorHAnsi" w:hAnsiTheme="minorHAnsi" w:cstheme="minorHAnsi"/>
                        <w:bCs/>
                        <w:sz w:val="20"/>
                        <w:szCs w:val="20"/>
                      </w:rPr>
                    </w:pPr>
                    <w:r w:rsidRPr="00871A49">
                      <w:rPr>
                        <w:rFonts w:asciiTheme="minorHAnsi" w:hAnsiTheme="minorHAnsi" w:cstheme="minorHAnsi"/>
                        <w:bCs/>
                        <w:sz w:val="20"/>
                        <w:szCs w:val="20"/>
                      </w:rPr>
                      <w:t>organizirati poslove vezano za unaprjeđenje  proizvodnje i uvođenje novih proizvoda</w:t>
                    </w:r>
                  </w:p>
                  <w:p w14:paraId="2A9CBAA5" w14:textId="77777777" w:rsidR="00871A49" w:rsidRPr="00871A49" w:rsidRDefault="00871A49" w:rsidP="00871A49">
                    <w:pPr>
                      <w:spacing w:after="0" w:line="259" w:lineRule="auto"/>
                      <w:jc w:val="both"/>
                      <w:rPr>
                        <w:rFonts w:asciiTheme="minorHAnsi" w:eastAsiaTheme="minorHAnsi" w:hAnsiTheme="minorHAnsi" w:cstheme="minorHAnsi"/>
                        <w:bCs/>
                        <w:sz w:val="20"/>
                        <w:szCs w:val="20"/>
                        <w:lang w:val="en-US"/>
                      </w:rPr>
                    </w:pPr>
                    <w:r w:rsidRPr="00871A49">
                      <w:rPr>
                        <w:rFonts w:asciiTheme="minorHAnsi" w:eastAsiaTheme="minorHAnsi" w:hAnsiTheme="minorHAnsi" w:cstheme="minorHAnsi"/>
                        <w:bCs/>
                        <w:sz w:val="20"/>
                        <w:szCs w:val="20"/>
                        <w:lang w:val="en-US"/>
                      </w:rPr>
                      <w:t xml:space="preserve">6. </w:t>
                    </w:r>
                    <w:proofErr w:type="spellStart"/>
                    <w:r w:rsidRPr="00871A49">
                      <w:rPr>
                        <w:rFonts w:asciiTheme="minorHAnsi" w:eastAsiaTheme="minorHAnsi" w:hAnsiTheme="minorHAnsi" w:cstheme="minorHAnsi"/>
                        <w:bCs/>
                        <w:sz w:val="20"/>
                        <w:szCs w:val="20"/>
                        <w:lang w:val="en-US"/>
                      </w:rPr>
                      <w:t>primijeniti</w:t>
                    </w:r>
                    <w:proofErr w:type="spellEnd"/>
                    <w:r w:rsidRPr="00871A49">
                      <w:rPr>
                        <w:rFonts w:asciiTheme="minorHAnsi" w:eastAsiaTheme="minorHAnsi" w:hAnsiTheme="minorHAnsi" w:cstheme="minorHAnsi"/>
                        <w:bCs/>
                        <w:sz w:val="20"/>
                        <w:szCs w:val="20"/>
                        <w:lang w:val="en-US"/>
                      </w:rPr>
                      <w:t xml:space="preserve"> </w:t>
                    </w:r>
                    <w:proofErr w:type="spellStart"/>
                    <w:r w:rsidRPr="00871A49">
                      <w:rPr>
                        <w:rFonts w:asciiTheme="minorHAnsi" w:eastAsiaTheme="minorHAnsi" w:hAnsiTheme="minorHAnsi" w:cstheme="minorHAnsi"/>
                        <w:bCs/>
                        <w:sz w:val="20"/>
                        <w:szCs w:val="20"/>
                        <w:lang w:val="en-US"/>
                      </w:rPr>
                      <w:t>postupke</w:t>
                    </w:r>
                    <w:proofErr w:type="spellEnd"/>
                    <w:r w:rsidRPr="00871A49">
                      <w:rPr>
                        <w:rFonts w:asciiTheme="minorHAnsi" w:eastAsiaTheme="minorHAnsi" w:hAnsiTheme="minorHAnsi" w:cstheme="minorHAnsi"/>
                        <w:bCs/>
                        <w:sz w:val="20"/>
                        <w:szCs w:val="20"/>
                        <w:lang w:val="en-US"/>
                      </w:rPr>
                      <w:t xml:space="preserve"> </w:t>
                    </w:r>
                    <w:proofErr w:type="spellStart"/>
                    <w:r w:rsidRPr="00871A49">
                      <w:rPr>
                        <w:rFonts w:asciiTheme="minorHAnsi" w:eastAsiaTheme="minorHAnsi" w:hAnsiTheme="minorHAnsi" w:cstheme="minorHAnsi"/>
                        <w:bCs/>
                        <w:sz w:val="20"/>
                        <w:szCs w:val="20"/>
                        <w:lang w:val="en-US"/>
                      </w:rPr>
                      <w:t>obrade</w:t>
                    </w:r>
                    <w:proofErr w:type="spellEnd"/>
                    <w:r w:rsidRPr="00871A49">
                      <w:rPr>
                        <w:rFonts w:asciiTheme="minorHAnsi" w:eastAsiaTheme="minorHAnsi" w:hAnsiTheme="minorHAnsi" w:cstheme="minorHAnsi"/>
                        <w:bCs/>
                        <w:sz w:val="20"/>
                        <w:szCs w:val="20"/>
                        <w:lang w:val="en-US"/>
                      </w:rPr>
                      <w:t xml:space="preserve"> </w:t>
                    </w:r>
                    <w:proofErr w:type="spellStart"/>
                    <w:r w:rsidRPr="00871A49">
                      <w:rPr>
                        <w:rFonts w:asciiTheme="minorHAnsi" w:eastAsiaTheme="minorHAnsi" w:hAnsiTheme="minorHAnsi" w:cstheme="minorHAnsi"/>
                        <w:bCs/>
                        <w:sz w:val="20"/>
                        <w:szCs w:val="20"/>
                        <w:lang w:val="en-US"/>
                      </w:rPr>
                      <w:t>otpadnih</w:t>
                    </w:r>
                    <w:proofErr w:type="spellEnd"/>
                    <w:r w:rsidRPr="00871A49">
                      <w:rPr>
                        <w:rFonts w:asciiTheme="minorHAnsi" w:eastAsiaTheme="minorHAnsi" w:hAnsiTheme="minorHAnsi" w:cstheme="minorHAnsi"/>
                        <w:bCs/>
                        <w:sz w:val="20"/>
                        <w:szCs w:val="20"/>
                        <w:lang w:val="en-US"/>
                      </w:rPr>
                      <w:t xml:space="preserve"> </w:t>
                    </w:r>
                    <w:proofErr w:type="spellStart"/>
                    <w:r w:rsidRPr="00871A49">
                      <w:rPr>
                        <w:rFonts w:asciiTheme="minorHAnsi" w:eastAsiaTheme="minorHAnsi" w:hAnsiTheme="minorHAnsi" w:cstheme="minorHAnsi"/>
                        <w:bCs/>
                        <w:sz w:val="20"/>
                        <w:szCs w:val="20"/>
                        <w:lang w:val="en-US"/>
                      </w:rPr>
                      <w:t>voda</w:t>
                    </w:r>
                    <w:proofErr w:type="spellEnd"/>
                    <w:r w:rsidRPr="00871A49">
                      <w:rPr>
                        <w:rFonts w:asciiTheme="minorHAnsi" w:eastAsiaTheme="minorHAnsi" w:hAnsiTheme="minorHAnsi" w:cstheme="minorHAnsi"/>
                        <w:bCs/>
                        <w:sz w:val="20"/>
                        <w:szCs w:val="20"/>
                        <w:lang w:val="en-US"/>
                      </w:rPr>
                      <w:t xml:space="preserve"> u </w:t>
                    </w:r>
                    <w:proofErr w:type="spellStart"/>
                    <w:r w:rsidRPr="00871A49">
                      <w:rPr>
                        <w:rFonts w:asciiTheme="minorHAnsi" w:eastAsiaTheme="minorHAnsi" w:hAnsiTheme="minorHAnsi" w:cstheme="minorHAnsi"/>
                        <w:bCs/>
                        <w:sz w:val="20"/>
                        <w:szCs w:val="20"/>
                        <w:lang w:val="en-US"/>
                      </w:rPr>
                      <w:t>procesima</w:t>
                    </w:r>
                    <w:proofErr w:type="spellEnd"/>
                    <w:r w:rsidRPr="00871A49">
                      <w:rPr>
                        <w:rFonts w:asciiTheme="minorHAnsi" w:eastAsiaTheme="minorHAnsi" w:hAnsiTheme="minorHAnsi" w:cstheme="minorHAnsi"/>
                        <w:bCs/>
                        <w:sz w:val="20"/>
                        <w:szCs w:val="20"/>
                        <w:lang w:val="en-US"/>
                      </w:rPr>
                      <w:t xml:space="preserve"> </w:t>
                    </w:r>
                    <w:proofErr w:type="spellStart"/>
                    <w:r w:rsidRPr="00871A49">
                      <w:rPr>
                        <w:rFonts w:asciiTheme="minorHAnsi" w:eastAsiaTheme="minorHAnsi" w:hAnsiTheme="minorHAnsi" w:cstheme="minorHAnsi"/>
                        <w:bCs/>
                        <w:sz w:val="20"/>
                        <w:szCs w:val="20"/>
                        <w:lang w:val="en-US"/>
                      </w:rPr>
                      <w:t>proizvodnje</w:t>
                    </w:r>
                    <w:proofErr w:type="spellEnd"/>
                    <w:r w:rsidRPr="00871A49">
                      <w:rPr>
                        <w:rFonts w:asciiTheme="minorHAnsi" w:eastAsiaTheme="minorHAnsi" w:hAnsiTheme="minorHAnsi" w:cstheme="minorHAnsi"/>
                        <w:bCs/>
                        <w:sz w:val="20"/>
                        <w:szCs w:val="20"/>
                        <w:lang w:val="en-US"/>
                      </w:rPr>
                      <w:t xml:space="preserve"> </w:t>
                    </w:r>
                    <w:proofErr w:type="spellStart"/>
                    <w:r w:rsidRPr="00871A49">
                      <w:rPr>
                        <w:rFonts w:asciiTheme="minorHAnsi" w:eastAsiaTheme="minorHAnsi" w:hAnsiTheme="minorHAnsi" w:cstheme="minorHAnsi"/>
                        <w:bCs/>
                        <w:sz w:val="20"/>
                        <w:szCs w:val="20"/>
                        <w:lang w:val="en-US"/>
                      </w:rPr>
                      <w:t>i</w:t>
                    </w:r>
                    <w:proofErr w:type="spellEnd"/>
                    <w:r w:rsidRPr="00871A49">
                      <w:rPr>
                        <w:rFonts w:asciiTheme="minorHAnsi" w:eastAsiaTheme="minorHAnsi" w:hAnsiTheme="minorHAnsi" w:cstheme="minorHAnsi"/>
                        <w:bCs/>
                        <w:sz w:val="20"/>
                        <w:szCs w:val="20"/>
                        <w:lang w:val="en-US"/>
                      </w:rPr>
                      <w:t xml:space="preserve"> </w:t>
                    </w:r>
                    <w:proofErr w:type="spellStart"/>
                    <w:r w:rsidRPr="00871A49">
                      <w:rPr>
                        <w:rFonts w:asciiTheme="minorHAnsi" w:eastAsiaTheme="minorHAnsi" w:hAnsiTheme="minorHAnsi" w:cstheme="minorHAnsi"/>
                        <w:bCs/>
                        <w:sz w:val="20"/>
                        <w:szCs w:val="20"/>
                        <w:lang w:val="en-US"/>
                      </w:rPr>
                      <w:t>pripreme</w:t>
                    </w:r>
                    <w:proofErr w:type="spellEnd"/>
                    <w:r w:rsidRPr="00871A49">
                      <w:rPr>
                        <w:rFonts w:asciiTheme="minorHAnsi" w:eastAsiaTheme="minorHAnsi" w:hAnsiTheme="minorHAnsi" w:cstheme="minorHAnsi"/>
                        <w:bCs/>
                        <w:sz w:val="20"/>
                        <w:szCs w:val="20"/>
                        <w:lang w:val="en-US"/>
                      </w:rPr>
                      <w:t xml:space="preserve"> </w:t>
                    </w:r>
                    <w:proofErr w:type="spellStart"/>
                    <w:r w:rsidRPr="00871A49">
                      <w:rPr>
                        <w:rFonts w:asciiTheme="minorHAnsi" w:eastAsiaTheme="minorHAnsi" w:hAnsiTheme="minorHAnsi" w:cstheme="minorHAnsi"/>
                        <w:bCs/>
                        <w:sz w:val="20"/>
                        <w:szCs w:val="20"/>
                        <w:lang w:val="en-US"/>
                      </w:rPr>
                      <w:t>hrane</w:t>
                    </w:r>
                    <w:proofErr w:type="spellEnd"/>
                    <w:r w:rsidRPr="00871A49">
                      <w:rPr>
                        <w:rFonts w:asciiTheme="minorHAnsi" w:eastAsiaTheme="minorHAnsi" w:hAnsiTheme="minorHAnsi" w:cstheme="minorHAnsi"/>
                        <w:bCs/>
                        <w:sz w:val="20"/>
                        <w:szCs w:val="20"/>
                        <w:lang w:val="en-US"/>
                      </w:rPr>
                      <w:t xml:space="preserve"> </w:t>
                    </w:r>
                    <w:proofErr w:type="spellStart"/>
                    <w:r w:rsidRPr="00871A49">
                      <w:rPr>
                        <w:rFonts w:asciiTheme="minorHAnsi" w:eastAsiaTheme="minorHAnsi" w:hAnsiTheme="minorHAnsi" w:cstheme="minorHAnsi"/>
                        <w:bCs/>
                        <w:sz w:val="20"/>
                        <w:szCs w:val="20"/>
                        <w:lang w:val="en-US"/>
                      </w:rPr>
                      <w:t>i</w:t>
                    </w:r>
                    <w:proofErr w:type="spellEnd"/>
                    <w:r w:rsidRPr="00871A49">
                      <w:rPr>
                        <w:rFonts w:asciiTheme="minorHAnsi" w:eastAsiaTheme="minorHAnsi" w:hAnsiTheme="minorHAnsi" w:cstheme="minorHAnsi"/>
                        <w:bCs/>
                        <w:sz w:val="20"/>
                        <w:szCs w:val="20"/>
                        <w:lang w:val="en-US"/>
                      </w:rPr>
                      <w:t xml:space="preserve"> </w:t>
                    </w:r>
                    <w:proofErr w:type="spellStart"/>
                    <w:r w:rsidRPr="00871A49">
                      <w:rPr>
                        <w:rFonts w:asciiTheme="minorHAnsi" w:eastAsiaTheme="minorHAnsi" w:hAnsiTheme="minorHAnsi" w:cstheme="minorHAnsi"/>
                        <w:bCs/>
                        <w:sz w:val="20"/>
                        <w:szCs w:val="20"/>
                        <w:lang w:val="en-US"/>
                      </w:rPr>
                      <w:t>općenito</w:t>
                    </w:r>
                    <w:proofErr w:type="spellEnd"/>
                    <w:r w:rsidRPr="00871A49">
                      <w:rPr>
                        <w:rFonts w:asciiTheme="minorHAnsi" w:eastAsiaTheme="minorHAnsi" w:hAnsiTheme="minorHAnsi" w:cstheme="minorHAnsi"/>
                        <w:bCs/>
                        <w:sz w:val="20"/>
                        <w:szCs w:val="20"/>
                        <w:lang w:val="en-US"/>
                      </w:rPr>
                      <w:t xml:space="preserve"> </w:t>
                    </w:r>
                    <w:proofErr w:type="spellStart"/>
                    <w:r w:rsidRPr="00871A49">
                      <w:rPr>
                        <w:rFonts w:asciiTheme="minorHAnsi" w:eastAsiaTheme="minorHAnsi" w:hAnsiTheme="minorHAnsi" w:cstheme="minorHAnsi"/>
                        <w:bCs/>
                        <w:sz w:val="20"/>
                        <w:szCs w:val="20"/>
                        <w:lang w:val="en-US"/>
                      </w:rPr>
                      <w:t>provoditi</w:t>
                    </w:r>
                    <w:proofErr w:type="spellEnd"/>
                    <w:r w:rsidRPr="00871A49">
                      <w:rPr>
                        <w:rFonts w:asciiTheme="minorHAnsi" w:eastAsiaTheme="minorHAnsi" w:hAnsiTheme="minorHAnsi" w:cstheme="minorHAnsi"/>
                        <w:bCs/>
                        <w:sz w:val="20"/>
                        <w:szCs w:val="20"/>
                        <w:lang w:val="en-US"/>
                      </w:rPr>
                      <w:t xml:space="preserve"> </w:t>
                    </w:r>
                    <w:proofErr w:type="spellStart"/>
                    <w:r w:rsidRPr="00871A49">
                      <w:rPr>
                        <w:rFonts w:asciiTheme="minorHAnsi" w:eastAsiaTheme="minorHAnsi" w:hAnsiTheme="minorHAnsi" w:cstheme="minorHAnsi"/>
                        <w:bCs/>
                        <w:sz w:val="20"/>
                        <w:szCs w:val="20"/>
                        <w:lang w:val="en-US"/>
                      </w:rPr>
                      <w:t>potrebne</w:t>
                    </w:r>
                    <w:proofErr w:type="spellEnd"/>
                    <w:r w:rsidRPr="00871A49">
                      <w:rPr>
                        <w:rFonts w:asciiTheme="minorHAnsi" w:eastAsiaTheme="minorHAnsi" w:hAnsiTheme="minorHAnsi" w:cstheme="minorHAnsi"/>
                        <w:bCs/>
                        <w:sz w:val="20"/>
                        <w:szCs w:val="20"/>
                        <w:lang w:val="en-US"/>
                      </w:rPr>
                      <w:t xml:space="preserve"> </w:t>
                    </w:r>
                    <w:proofErr w:type="spellStart"/>
                    <w:r w:rsidRPr="00871A49">
                      <w:rPr>
                        <w:rFonts w:asciiTheme="minorHAnsi" w:eastAsiaTheme="minorHAnsi" w:hAnsiTheme="minorHAnsi" w:cstheme="minorHAnsi"/>
                        <w:bCs/>
                        <w:sz w:val="20"/>
                        <w:szCs w:val="20"/>
                        <w:lang w:val="en-US"/>
                      </w:rPr>
                      <w:t>radnje</w:t>
                    </w:r>
                    <w:proofErr w:type="spellEnd"/>
                    <w:r w:rsidRPr="00871A49">
                      <w:rPr>
                        <w:rFonts w:asciiTheme="minorHAnsi" w:eastAsiaTheme="minorHAnsi" w:hAnsiTheme="minorHAnsi" w:cstheme="minorHAnsi"/>
                        <w:bCs/>
                        <w:sz w:val="20"/>
                        <w:szCs w:val="20"/>
                        <w:lang w:val="en-US"/>
                      </w:rPr>
                      <w:t xml:space="preserve"> </w:t>
                    </w:r>
                    <w:proofErr w:type="spellStart"/>
                    <w:r w:rsidRPr="00871A49">
                      <w:rPr>
                        <w:rFonts w:asciiTheme="minorHAnsi" w:eastAsiaTheme="minorHAnsi" w:hAnsiTheme="minorHAnsi" w:cstheme="minorHAnsi"/>
                        <w:bCs/>
                        <w:sz w:val="20"/>
                        <w:szCs w:val="20"/>
                        <w:lang w:val="en-US"/>
                      </w:rPr>
                      <w:t>vezano</w:t>
                    </w:r>
                    <w:proofErr w:type="spellEnd"/>
                    <w:r w:rsidRPr="00871A49">
                      <w:rPr>
                        <w:rFonts w:asciiTheme="minorHAnsi" w:eastAsiaTheme="minorHAnsi" w:hAnsiTheme="minorHAnsi" w:cstheme="minorHAnsi"/>
                        <w:bCs/>
                        <w:sz w:val="20"/>
                        <w:szCs w:val="20"/>
                        <w:lang w:val="en-US"/>
                      </w:rPr>
                      <w:t xml:space="preserve"> za </w:t>
                    </w:r>
                    <w:proofErr w:type="spellStart"/>
                    <w:r w:rsidRPr="00871A49">
                      <w:rPr>
                        <w:rFonts w:asciiTheme="minorHAnsi" w:eastAsiaTheme="minorHAnsi" w:hAnsiTheme="minorHAnsi" w:cstheme="minorHAnsi"/>
                        <w:bCs/>
                        <w:sz w:val="20"/>
                        <w:szCs w:val="20"/>
                        <w:lang w:val="en-US"/>
                      </w:rPr>
                      <w:t>zaštitu</w:t>
                    </w:r>
                    <w:proofErr w:type="spellEnd"/>
                    <w:r w:rsidRPr="00871A49">
                      <w:rPr>
                        <w:rFonts w:asciiTheme="minorHAnsi" w:eastAsiaTheme="minorHAnsi" w:hAnsiTheme="minorHAnsi" w:cstheme="minorHAnsi"/>
                        <w:bCs/>
                        <w:sz w:val="20"/>
                        <w:szCs w:val="20"/>
                        <w:lang w:val="en-US"/>
                      </w:rPr>
                      <w:t xml:space="preserve"> </w:t>
                    </w:r>
                    <w:proofErr w:type="spellStart"/>
                    <w:r w:rsidRPr="00871A49">
                      <w:rPr>
                        <w:rFonts w:asciiTheme="minorHAnsi" w:eastAsiaTheme="minorHAnsi" w:hAnsiTheme="minorHAnsi" w:cstheme="minorHAnsi"/>
                        <w:bCs/>
                        <w:sz w:val="20"/>
                        <w:szCs w:val="20"/>
                        <w:lang w:val="en-US"/>
                      </w:rPr>
                      <w:t>okoliša</w:t>
                    </w:r>
                    <w:proofErr w:type="spellEnd"/>
                  </w:p>
                  <w:p w14:paraId="59B10602" w14:textId="77777777" w:rsidR="00871A49" w:rsidRPr="00871A49" w:rsidRDefault="00871A49" w:rsidP="00871A49">
                    <w:pPr>
                      <w:spacing w:after="0" w:line="259" w:lineRule="auto"/>
                      <w:jc w:val="both"/>
                      <w:rPr>
                        <w:rFonts w:asciiTheme="minorHAnsi" w:eastAsiaTheme="minorHAnsi" w:hAnsiTheme="minorHAnsi" w:cstheme="minorHAnsi"/>
                        <w:bCs/>
                        <w:sz w:val="20"/>
                        <w:szCs w:val="20"/>
                        <w:lang w:val="en-US"/>
                      </w:rPr>
                    </w:pPr>
                    <w:r w:rsidRPr="00871A49">
                      <w:rPr>
                        <w:rFonts w:asciiTheme="minorHAnsi" w:eastAsiaTheme="minorHAnsi" w:hAnsiTheme="minorHAnsi" w:cstheme="minorHAnsi"/>
                        <w:bCs/>
                        <w:sz w:val="20"/>
                        <w:szCs w:val="20"/>
                        <w:lang w:val="en-US"/>
                      </w:rPr>
                      <w:t xml:space="preserve">9. </w:t>
                    </w:r>
                    <w:proofErr w:type="spellStart"/>
                    <w:r w:rsidRPr="00871A49">
                      <w:rPr>
                        <w:rFonts w:asciiTheme="minorHAnsi" w:eastAsiaTheme="minorHAnsi" w:hAnsiTheme="minorHAnsi" w:cstheme="minorHAnsi"/>
                        <w:bCs/>
                        <w:sz w:val="20"/>
                        <w:szCs w:val="20"/>
                        <w:lang w:val="en-US"/>
                      </w:rPr>
                      <w:t>donositi</w:t>
                    </w:r>
                    <w:proofErr w:type="spellEnd"/>
                    <w:r w:rsidRPr="00871A49">
                      <w:rPr>
                        <w:rFonts w:asciiTheme="minorHAnsi" w:eastAsiaTheme="minorHAnsi" w:hAnsiTheme="minorHAnsi" w:cstheme="minorHAnsi"/>
                        <w:bCs/>
                        <w:sz w:val="20"/>
                        <w:szCs w:val="20"/>
                        <w:lang w:val="en-US"/>
                      </w:rPr>
                      <w:t xml:space="preserve"> </w:t>
                    </w:r>
                    <w:proofErr w:type="spellStart"/>
                    <w:r w:rsidRPr="00871A49">
                      <w:rPr>
                        <w:rFonts w:asciiTheme="minorHAnsi" w:eastAsiaTheme="minorHAnsi" w:hAnsiTheme="minorHAnsi" w:cstheme="minorHAnsi"/>
                        <w:bCs/>
                        <w:sz w:val="20"/>
                        <w:szCs w:val="20"/>
                        <w:lang w:val="en-US"/>
                      </w:rPr>
                      <w:t>svakodnevne</w:t>
                    </w:r>
                    <w:proofErr w:type="spellEnd"/>
                    <w:r w:rsidRPr="00871A49">
                      <w:rPr>
                        <w:rFonts w:asciiTheme="minorHAnsi" w:eastAsiaTheme="minorHAnsi" w:hAnsiTheme="minorHAnsi" w:cstheme="minorHAnsi"/>
                        <w:bCs/>
                        <w:sz w:val="20"/>
                        <w:szCs w:val="20"/>
                        <w:lang w:val="en-US"/>
                      </w:rPr>
                      <w:t xml:space="preserve"> </w:t>
                    </w:r>
                    <w:proofErr w:type="spellStart"/>
                    <w:r w:rsidRPr="00871A49">
                      <w:rPr>
                        <w:rFonts w:asciiTheme="minorHAnsi" w:eastAsiaTheme="minorHAnsi" w:hAnsiTheme="minorHAnsi" w:cstheme="minorHAnsi"/>
                        <w:bCs/>
                        <w:sz w:val="20"/>
                        <w:szCs w:val="20"/>
                        <w:lang w:val="en-US"/>
                      </w:rPr>
                      <w:t>odluke</w:t>
                    </w:r>
                    <w:proofErr w:type="spellEnd"/>
                    <w:r w:rsidRPr="00871A49">
                      <w:rPr>
                        <w:rFonts w:asciiTheme="minorHAnsi" w:eastAsiaTheme="minorHAnsi" w:hAnsiTheme="minorHAnsi" w:cstheme="minorHAnsi"/>
                        <w:bCs/>
                        <w:sz w:val="20"/>
                        <w:szCs w:val="20"/>
                        <w:lang w:val="en-US"/>
                      </w:rPr>
                      <w:t xml:space="preserve"> </w:t>
                    </w:r>
                    <w:proofErr w:type="spellStart"/>
                    <w:r w:rsidRPr="00871A49">
                      <w:rPr>
                        <w:rFonts w:asciiTheme="minorHAnsi" w:eastAsiaTheme="minorHAnsi" w:hAnsiTheme="minorHAnsi" w:cstheme="minorHAnsi"/>
                        <w:bCs/>
                        <w:sz w:val="20"/>
                        <w:szCs w:val="20"/>
                        <w:lang w:val="en-US"/>
                      </w:rPr>
                      <w:t>vezane</w:t>
                    </w:r>
                    <w:proofErr w:type="spellEnd"/>
                    <w:r w:rsidRPr="00871A49">
                      <w:rPr>
                        <w:rFonts w:asciiTheme="minorHAnsi" w:eastAsiaTheme="minorHAnsi" w:hAnsiTheme="minorHAnsi" w:cstheme="minorHAnsi"/>
                        <w:bCs/>
                        <w:sz w:val="20"/>
                        <w:szCs w:val="20"/>
                        <w:lang w:val="en-US"/>
                      </w:rPr>
                      <w:t xml:space="preserve"> </w:t>
                    </w:r>
                    <w:proofErr w:type="spellStart"/>
                    <w:r w:rsidRPr="00871A49">
                      <w:rPr>
                        <w:rFonts w:asciiTheme="minorHAnsi" w:eastAsiaTheme="minorHAnsi" w:hAnsiTheme="minorHAnsi" w:cstheme="minorHAnsi"/>
                        <w:bCs/>
                        <w:sz w:val="20"/>
                        <w:szCs w:val="20"/>
                        <w:lang w:val="en-US"/>
                      </w:rPr>
                      <w:t>uz</w:t>
                    </w:r>
                    <w:proofErr w:type="spellEnd"/>
                    <w:r w:rsidRPr="00871A49">
                      <w:rPr>
                        <w:rFonts w:asciiTheme="minorHAnsi" w:eastAsiaTheme="minorHAnsi" w:hAnsiTheme="minorHAnsi" w:cstheme="minorHAnsi"/>
                        <w:bCs/>
                        <w:sz w:val="20"/>
                        <w:szCs w:val="20"/>
                        <w:lang w:val="en-US"/>
                      </w:rPr>
                      <w:t xml:space="preserve"> </w:t>
                    </w:r>
                    <w:proofErr w:type="spellStart"/>
                    <w:r w:rsidRPr="00871A49">
                      <w:rPr>
                        <w:rFonts w:asciiTheme="minorHAnsi" w:eastAsiaTheme="minorHAnsi" w:hAnsiTheme="minorHAnsi" w:cstheme="minorHAnsi"/>
                        <w:bCs/>
                        <w:sz w:val="20"/>
                        <w:szCs w:val="20"/>
                        <w:lang w:val="en-US"/>
                      </w:rPr>
                      <w:t>odvijanje</w:t>
                    </w:r>
                    <w:proofErr w:type="spellEnd"/>
                    <w:r w:rsidRPr="00871A49">
                      <w:rPr>
                        <w:rFonts w:asciiTheme="minorHAnsi" w:eastAsiaTheme="minorHAnsi" w:hAnsiTheme="minorHAnsi" w:cstheme="minorHAnsi"/>
                        <w:bCs/>
                        <w:sz w:val="20"/>
                        <w:szCs w:val="20"/>
                        <w:lang w:val="en-US"/>
                      </w:rPr>
                      <w:t xml:space="preserve"> </w:t>
                    </w:r>
                    <w:proofErr w:type="spellStart"/>
                    <w:r w:rsidRPr="00871A49">
                      <w:rPr>
                        <w:rFonts w:asciiTheme="minorHAnsi" w:eastAsiaTheme="minorHAnsi" w:hAnsiTheme="minorHAnsi" w:cstheme="minorHAnsi"/>
                        <w:bCs/>
                        <w:sz w:val="20"/>
                        <w:szCs w:val="20"/>
                        <w:lang w:val="en-US"/>
                      </w:rPr>
                      <w:t>proizvodnog</w:t>
                    </w:r>
                    <w:proofErr w:type="spellEnd"/>
                    <w:r w:rsidRPr="00871A49">
                      <w:rPr>
                        <w:rFonts w:asciiTheme="minorHAnsi" w:eastAsiaTheme="minorHAnsi" w:hAnsiTheme="minorHAnsi" w:cstheme="minorHAnsi"/>
                        <w:bCs/>
                        <w:sz w:val="20"/>
                        <w:szCs w:val="20"/>
                        <w:lang w:val="en-US"/>
                      </w:rPr>
                      <w:t xml:space="preserve"> </w:t>
                    </w:r>
                    <w:proofErr w:type="spellStart"/>
                    <w:r w:rsidRPr="00871A49">
                      <w:rPr>
                        <w:rFonts w:asciiTheme="minorHAnsi" w:eastAsiaTheme="minorHAnsi" w:hAnsiTheme="minorHAnsi" w:cstheme="minorHAnsi"/>
                        <w:bCs/>
                        <w:sz w:val="20"/>
                        <w:szCs w:val="20"/>
                        <w:lang w:val="en-US"/>
                      </w:rPr>
                      <w:t>procesa</w:t>
                    </w:r>
                    <w:proofErr w:type="spellEnd"/>
                    <w:r w:rsidRPr="00871A49">
                      <w:rPr>
                        <w:rFonts w:asciiTheme="minorHAnsi" w:eastAsiaTheme="minorHAnsi" w:hAnsiTheme="minorHAnsi" w:cstheme="minorHAnsi"/>
                        <w:bCs/>
                        <w:sz w:val="20"/>
                        <w:szCs w:val="20"/>
                        <w:lang w:val="en-US"/>
                      </w:rPr>
                      <w:t xml:space="preserve"> u </w:t>
                    </w:r>
                    <w:proofErr w:type="spellStart"/>
                    <w:r w:rsidRPr="00871A49">
                      <w:rPr>
                        <w:rFonts w:asciiTheme="minorHAnsi" w:eastAsiaTheme="minorHAnsi" w:hAnsiTheme="minorHAnsi" w:cstheme="minorHAnsi"/>
                        <w:bCs/>
                        <w:sz w:val="20"/>
                        <w:szCs w:val="20"/>
                        <w:lang w:val="en-US"/>
                      </w:rPr>
                      <w:t>tvrtkama</w:t>
                    </w:r>
                    <w:proofErr w:type="spellEnd"/>
                    <w:r w:rsidRPr="00871A49">
                      <w:rPr>
                        <w:rFonts w:asciiTheme="minorHAnsi" w:eastAsiaTheme="minorHAnsi" w:hAnsiTheme="minorHAnsi" w:cstheme="minorHAnsi"/>
                        <w:bCs/>
                        <w:sz w:val="20"/>
                        <w:szCs w:val="20"/>
                        <w:lang w:val="en-US"/>
                      </w:rPr>
                      <w:t xml:space="preserve"> </w:t>
                    </w:r>
                    <w:proofErr w:type="spellStart"/>
                    <w:r w:rsidRPr="00871A49">
                      <w:rPr>
                        <w:rFonts w:asciiTheme="minorHAnsi" w:eastAsiaTheme="minorHAnsi" w:hAnsiTheme="minorHAnsi" w:cstheme="minorHAnsi"/>
                        <w:bCs/>
                        <w:sz w:val="20"/>
                        <w:szCs w:val="20"/>
                        <w:lang w:val="en-US"/>
                      </w:rPr>
                      <w:t>koje</w:t>
                    </w:r>
                    <w:proofErr w:type="spellEnd"/>
                    <w:r w:rsidRPr="00871A49">
                      <w:rPr>
                        <w:rFonts w:asciiTheme="minorHAnsi" w:eastAsiaTheme="minorHAnsi" w:hAnsiTheme="minorHAnsi" w:cstheme="minorHAnsi"/>
                        <w:bCs/>
                        <w:sz w:val="20"/>
                        <w:szCs w:val="20"/>
                        <w:lang w:val="en-US"/>
                      </w:rPr>
                      <w:t xml:space="preserve"> se </w:t>
                    </w:r>
                    <w:proofErr w:type="spellStart"/>
                    <w:r w:rsidRPr="00871A49">
                      <w:rPr>
                        <w:rFonts w:asciiTheme="minorHAnsi" w:eastAsiaTheme="minorHAnsi" w:hAnsiTheme="minorHAnsi" w:cstheme="minorHAnsi"/>
                        <w:bCs/>
                        <w:sz w:val="20"/>
                        <w:szCs w:val="20"/>
                        <w:lang w:val="en-US"/>
                      </w:rPr>
                      <w:t>bave</w:t>
                    </w:r>
                    <w:proofErr w:type="spellEnd"/>
                    <w:r w:rsidRPr="00871A49">
                      <w:rPr>
                        <w:rFonts w:asciiTheme="minorHAnsi" w:eastAsiaTheme="minorHAnsi" w:hAnsiTheme="minorHAnsi" w:cstheme="minorHAnsi"/>
                        <w:bCs/>
                        <w:sz w:val="20"/>
                        <w:szCs w:val="20"/>
                        <w:lang w:val="en-US"/>
                      </w:rPr>
                      <w:t xml:space="preserve"> </w:t>
                    </w:r>
                    <w:proofErr w:type="spellStart"/>
                    <w:r w:rsidRPr="00871A49">
                      <w:rPr>
                        <w:rFonts w:asciiTheme="minorHAnsi" w:eastAsiaTheme="minorHAnsi" w:hAnsiTheme="minorHAnsi" w:cstheme="minorHAnsi"/>
                        <w:bCs/>
                        <w:sz w:val="20"/>
                        <w:szCs w:val="20"/>
                        <w:lang w:val="en-US"/>
                      </w:rPr>
                      <w:t>proizvodnjom</w:t>
                    </w:r>
                    <w:proofErr w:type="spellEnd"/>
                    <w:r w:rsidRPr="00871A49">
                      <w:rPr>
                        <w:rFonts w:asciiTheme="minorHAnsi" w:eastAsiaTheme="minorHAnsi" w:hAnsiTheme="minorHAnsi" w:cstheme="minorHAnsi"/>
                        <w:bCs/>
                        <w:sz w:val="20"/>
                        <w:szCs w:val="20"/>
                        <w:lang w:val="en-US"/>
                      </w:rPr>
                      <w:t xml:space="preserve"> </w:t>
                    </w:r>
                    <w:proofErr w:type="spellStart"/>
                    <w:r w:rsidRPr="00871A49">
                      <w:rPr>
                        <w:rFonts w:asciiTheme="minorHAnsi" w:eastAsiaTheme="minorHAnsi" w:hAnsiTheme="minorHAnsi" w:cstheme="minorHAnsi"/>
                        <w:bCs/>
                        <w:sz w:val="20"/>
                        <w:szCs w:val="20"/>
                        <w:lang w:val="en-US"/>
                      </w:rPr>
                      <w:t>hrane</w:t>
                    </w:r>
                    <w:proofErr w:type="spellEnd"/>
                    <w:r w:rsidRPr="00871A49">
                      <w:rPr>
                        <w:rFonts w:asciiTheme="minorHAnsi" w:eastAsiaTheme="minorHAnsi" w:hAnsiTheme="minorHAnsi" w:cstheme="minorHAnsi"/>
                        <w:bCs/>
                        <w:sz w:val="20"/>
                        <w:szCs w:val="20"/>
                        <w:lang w:val="en-US"/>
                      </w:rPr>
                      <w:t xml:space="preserve"> </w:t>
                    </w:r>
                    <w:proofErr w:type="spellStart"/>
                    <w:r w:rsidRPr="00871A49">
                      <w:rPr>
                        <w:rFonts w:asciiTheme="minorHAnsi" w:eastAsiaTheme="minorHAnsi" w:hAnsiTheme="minorHAnsi" w:cstheme="minorHAnsi"/>
                        <w:bCs/>
                        <w:sz w:val="20"/>
                        <w:szCs w:val="20"/>
                        <w:lang w:val="en-US"/>
                      </w:rPr>
                      <w:t>te</w:t>
                    </w:r>
                    <w:proofErr w:type="spellEnd"/>
                    <w:r w:rsidRPr="00871A49">
                      <w:rPr>
                        <w:rFonts w:asciiTheme="minorHAnsi" w:eastAsiaTheme="minorHAnsi" w:hAnsiTheme="minorHAnsi" w:cstheme="minorHAnsi"/>
                        <w:bCs/>
                        <w:sz w:val="20"/>
                        <w:szCs w:val="20"/>
                        <w:lang w:val="en-US"/>
                      </w:rPr>
                      <w:t xml:space="preserve"> </w:t>
                    </w:r>
                    <w:proofErr w:type="spellStart"/>
                    <w:r w:rsidRPr="00871A49">
                      <w:rPr>
                        <w:rFonts w:asciiTheme="minorHAnsi" w:eastAsiaTheme="minorHAnsi" w:hAnsiTheme="minorHAnsi" w:cstheme="minorHAnsi"/>
                        <w:bCs/>
                        <w:sz w:val="20"/>
                        <w:szCs w:val="20"/>
                        <w:lang w:val="en-US"/>
                      </w:rPr>
                      <w:t>zaključke</w:t>
                    </w:r>
                    <w:proofErr w:type="spellEnd"/>
                    <w:r w:rsidRPr="00871A49">
                      <w:rPr>
                        <w:rFonts w:asciiTheme="minorHAnsi" w:eastAsiaTheme="minorHAnsi" w:hAnsiTheme="minorHAnsi" w:cstheme="minorHAnsi"/>
                        <w:bCs/>
                        <w:sz w:val="20"/>
                        <w:szCs w:val="20"/>
                        <w:lang w:val="en-US"/>
                      </w:rPr>
                      <w:t xml:space="preserve"> o </w:t>
                    </w:r>
                    <w:proofErr w:type="spellStart"/>
                    <w:r w:rsidRPr="00871A49">
                      <w:rPr>
                        <w:rFonts w:asciiTheme="minorHAnsi" w:eastAsiaTheme="minorHAnsi" w:hAnsiTheme="minorHAnsi" w:cstheme="minorHAnsi"/>
                        <w:bCs/>
                        <w:sz w:val="20"/>
                        <w:szCs w:val="20"/>
                        <w:lang w:val="en-US"/>
                      </w:rPr>
                      <w:t>odabiru</w:t>
                    </w:r>
                    <w:proofErr w:type="spellEnd"/>
                    <w:r w:rsidRPr="00871A49">
                      <w:rPr>
                        <w:rFonts w:asciiTheme="minorHAnsi" w:eastAsiaTheme="minorHAnsi" w:hAnsiTheme="minorHAnsi" w:cstheme="minorHAnsi"/>
                        <w:bCs/>
                        <w:sz w:val="20"/>
                        <w:szCs w:val="20"/>
                        <w:lang w:val="en-US"/>
                      </w:rPr>
                      <w:t xml:space="preserve"> </w:t>
                    </w:r>
                    <w:proofErr w:type="spellStart"/>
                    <w:r w:rsidRPr="00871A49">
                      <w:rPr>
                        <w:rFonts w:asciiTheme="minorHAnsi" w:eastAsiaTheme="minorHAnsi" w:hAnsiTheme="minorHAnsi" w:cstheme="minorHAnsi"/>
                        <w:bCs/>
                        <w:sz w:val="20"/>
                        <w:szCs w:val="20"/>
                        <w:lang w:val="en-US"/>
                      </w:rPr>
                      <w:t>i</w:t>
                    </w:r>
                    <w:proofErr w:type="spellEnd"/>
                    <w:r w:rsidRPr="00871A49">
                      <w:rPr>
                        <w:rFonts w:asciiTheme="minorHAnsi" w:eastAsiaTheme="minorHAnsi" w:hAnsiTheme="minorHAnsi" w:cstheme="minorHAnsi"/>
                        <w:bCs/>
                        <w:sz w:val="20"/>
                        <w:szCs w:val="20"/>
                        <w:lang w:val="en-US"/>
                      </w:rPr>
                      <w:t xml:space="preserve"> </w:t>
                    </w:r>
                    <w:proofErr w:type="spellStart"/>
                    <w:r w:rsidRPr="00871A49">
                      <w:rPr>
                        <w:rFonts w:asciiTheme="minorHAnsi" w:eastAsiaTheme="minorHAnsi" w:hAnsiTheme="minorHAnsi" w:cstheme="minorHAnsi"/>
                        <w:bCs/>
                        <w:sz w:val="20"/>
                        <w:szCs w:val="20"/>
                        <w:lang w:val="en-US"/>
                      </w:rPr>
                      <w:t>nabavi</w:t>
                    </w:r>
                    <w:proofErr w:type="spellEnd"/>
                    <w:r w:rsidRPr="00871A49">
                      <w:rPr>
                        <w:rFonts w:asciiTheme="minorHAnsi" w:eastAsiaTheme="minorHAnsi" w:hAnsiTheme="minorHAnsi" w:cstheme="minorHAnsi"/>
                        <w:bCs/>
                        <w:sz w:val="20"/>
                        <w:szCs w:val="20"/>
                        <w:lang w:val="en-US"/>
                      </w:rPr>
                      <w:t xml:space="preserve"> </w:t>
                    </w:r>
                    <w:proofErr w:type="spellStart"/>
                    <w:r w:rsidRPr="00871A49">
                      <w:rPr>
                        <w:rFonts w:asciiTheme="minorHAnsi" w:eastAsiaTheme="minorHAnsi" w:hAnsiTheme="minorHAnsi" w:cstheme="minorHAnsi"/>
                        <w:bCs/>
                        <w:sz w:val="20"/>
                        <w:szCs w:val="20"/>
                        <w:lang w:val="en-US"/>
                      </w:rPr>
                      <w:t>sirovine</w:t>
                    </w:r>
                    <w:proofErr w:type="spellEnd"/>
                    <w:r w:rsidRPr="00871A49">
                      <w:rPr>
                        <w:rFonts w:asciiTheme="minorHAnsi" w:eastAsiaTheme="minorHAnsi" w:hAnsiTheme="minorHAnsi" w:cstheme="minorHAnsi"/>
                        <w:bCs/>
                        <w:sz w:val="20"/>
                        <w:szCs w:val="20"/>
                        <w:lang w:val="en-US"/>
                      </w:rPr>
                      <w:t xml:space="preserve">, </w:t>
                    </w:r>
                    <w:proofErr w:type="spellStart"/>
                    <w:r w:rsidRPr="00871A49">
                      <w:rPr>
                        <w:rFonts w:asciiTheme="minorHAnsi" w:eastAsiaTheme="minorHAnsi" w:hAnsiTheme="minorHAnsi" w:cstheme="minorHAnsi"/>
                        <w:bCs/>
                        <w:sz w:val="20"/>
                        <w:szCs w:val="20"/>
                        <w:lang w:val="en-US"/>
                      </w:rPr>
                      <w:t>ambalaže</w:t>
                    </w:r>
                    <w:proofErr w:type="spellEnd"/>
                    <w:r w:rsidRPr="00871A49">
                      <w:rPr>
                        <w:rFonts w:asciiTheme="minorHAnsi" w:eastAsiaTheme="minorHAnsi" w:hAnsiTheme="minorHAnsi" w:cstheme="minorHAnsi"/>
                        <w:bCs/>
                        <w:sz w:val="20"/>
                        <w:szCs w:val="20"/>
                        <w:lang w:val="en-US"/>
                      </w:rPr>
                      <w:t xml:space="preserve"> </w:t>
                    </w:r>
                    <w:proofErr w:type="spellStart"/>
                    <w:r w:rsidRPr="00871A49">
                      <w:rPr>
                        <w:rFonts w:asciiTheme="minorHAnsi" w:eastAsiaTheme="minorHAnsi" w:hAnsiTheme="minorHAnsi" w:cstheme="minorHAnsi"/>
                        <w:bCs/>
                        <w:sz w:val="20"/>
                        <w:szCs w:val="20"/>
                        <w:lang w:val="en-US"/>
                      </w:rPr>
                      <w:t>i</w:t>
                    </w:r>
                    <w:proofErr w:type="spellEnd"/>
                    <w:r w:rsidRPr="00871A49">
                      <w:rPr>
                        <w:rFonts w:asciiTheme="minorHAnsi" w:eastAsiaTheme="minorHAnsi" w:hAnsiTheme="minorHAnsi" w:cstheme="minorHAnsi"/>
                        <w:bCs/>
                        <w:sz w:val="20"/>
                        <w:szCs w:val="20"/>
                        <w:lang w:val="en-US"/>
                      </w:rPr>
                      <w:t xml:space="preserve"> </w:t>
                    </w:r>
                    <w:proofErr w:type="spellStart"/>
                    <w:r w:rsidRPr="00871A49">
                      <w:rPr>
                        <w:rFonts w:asciiTheme="minorHAnsi" w:eastAsiaTheme="minorHAnsi" w:hAnsiTheme="minorHAnsi" w:cstheme="minorHAnsi"/>
                        <w:bCs/>
                        <w:sz w:val="20"/>
                        <w:szCs w:val="20"/>
                        <w:lang w:val="en-US"/>
                      </w:rPr>
                      <w:t>opreme</w:t>
                    </w:r>
                    <w:proofErr w:type="spellEnd"/>
                  </w:p>
                  <w:p w14:paraId="77407229" w14:textId="77777777" w:rsidR="00871A49" w:rsidRPr="00871A49" w:rsidRDefault="00871A49" w:rsidP="00871A49">
                    <w:pPr>
                      <w:spacing w:after="0" w:line="259" w:lineRule="auto"/>
                      <w:jc w:val="both"/>
                      <w:rPr>
                        <w:rFonts w:asciiTheme="minorHAnsi" w:eastAsiaTheme="minorHAnsi" w:hAnsiTheme="minorHAnsi" w:cstheme="minorHAnsi"/>
                        <w:bCs/>
                        <w:sz w:val="20"/>
                        <w:szCs w:val="20"/>
                        <w:lang w:val="en-US"/>
                      </w:rPr>
                    </w:pPr>
                    <w:r w:rsidRPr="00871A49">
                      <w:rPr>
                        <w:rFonts w:asciiTheme="minorHAnsi" w:eastAsiaTheme="minorHAnsi" w:hAnsiTheme="minorHAnsi" w:cstheme="minorHAnsi"/>
                        <w:bCs/>
                        <w:sz w:val="20"/>
                        <w:szCs w:val="20"/>
                        <w:lang w:val="en-US"/>
                      </w:rPr>
                      <w:t xml:space="preserve">12. </w:t>
                    </w:r>
                    <w:proofErr w:type="spellStart"/>
                    <w:r w:rsidRPr="00871A49">
                      <w:rPr>
                        <w:rFonts w:asciiTheme="minorHAnsi" w:eastAsiaTheme="minorHAnsi" w:hAnsiTheme="minorHAnsi" w:cstheme="minorHAnsi"/>
                        <w:bCs/>
                        <w:sz w:val="20"/>
                        <w:szCs w:val="20"/>
                        <w:lang w:val="en-US"/>
                      </w:rPr>
                      <w:t>voditi</w:t>
                    </w:r>
                    <w:proofErr w:type="spellEnd"/>
                    <w:r w:rsidRPr="00871A49">
                      <w:rPr>
                        <w:rFonts w:asciiTheme="minorHAnsi" w:eastAsiaTheme="minorHAnsi" w:hAnsiTheme="minorHAnsi" w:cstheme="minorHAnsi"/>
                        <w:bCs/>
                        <w:sz w:val="20"/>
                        <w:szCs w:val="20"/>
                        <w:lang w:val="en-US"/>
                      </w:rPr>
                      <w:t xml:space="preserve"> </w:t>
                    </w:r>
                    <w:proofErr w:type="spellStart"/>
                    <w:r w:rsidRPr="00871A49">
                      <w:rPr>
                        <w:rFonts w:asciiTheme="minorHAnsi" w:eastAsiaTheme="minorHAnsi" w:hAnsiTheme="minorHAnsi" w:cstheme="minorHAnsi"/>
                        <w:bCs/>
                        <w:sz w:val="20"/>
                        <w:szCs w:val="20"/>
                        <w:lang w:val="en-US"/>
                      </w:rPr>
                      <w:t>ili</w:t>
                    </w:r>
                    <w:proofErr w:type="spellEnd"/>
                    <w:r w:rsidRPr="00871A49">
                      <w:rPr>
                        <w:rFonts w:asciiTheme="minorHAnsi" w:eastAsiaTheme="minorHAnsi" w:hAnsiTheme="minorHAnsi" w:cstheme="minorHAnsi"/>
                        <w:bCs/>
                        <w:sz w:val="20"/>
                        <w:szCs w:val="20"/>
                        <w:lang w:val="en-US"/>
                      </w:rPr>
                      <w:t xml:space="preserve"> </w:t>
                    </w:r>
                    <w:proofErr w:type="spellStart"/>
                    <w:r w:rsidRPr="00871A49">
                      <w:rPr>
                        <w:rFonts w:asciiTheme="minorHAnsi" w:eastAsiaTheme="minorHAnsi" w:hAnsiTheme="minorHAnsi" w:cstheme="minorHAnsi"/>
                        <w:bCs/>
                        <w:sz w:val="20"/>
                        <w:szCs w:val="20"/>
                        <w:lang w:val="en-US"/>
                      </w:rPr>
                      <w:t>raditi</w:t>
                    </w:r>
                    <w:proofErr w:type="spellEnd"/>
                    <w:r w:rsidRPr="00871A49">
                      <w:rPr>
                        <w:rFonts w:asciiTheme="minorHAnsi" w:eastAsiaTheme="minorHAnsi" w:hAnsiTheme="minorHAnsi" w:cstheme="minorHAnsi"/>
                        <w:bCs/>
                        <w:sz w:val="20"/>
                        <w:szCs w:val="20"/>
                        <w:lang w:val="en-US"/>
                      </w:rPr>
                      <w:t xml:space="preserve"> u </w:t>
                    </w:r>
                    <w:proofErr w:type="spellStart"/>
                    <w:r w:rsidRPr="00871A49">
                      <w:rPr>
                        <w:rFonts w:asciiTheme="minorHAnsi" w:eastAsiaTheme="minorHAnsi" w:hAnsiTheme="minorHAnsi" w:cstheme="minorHAnsi"/>
                        <w:bCs/>
                        <w:sz w:val="20"/>
                        <w:szCs w:val="20"/>
                        <w:lang w:val="en-US"/>
                      </w:rPr>
                      <w:t>stručnom</w:t>
                    </w:r>
                    <w:proofErr w:type="spellEnd"/>
                    <w:r w:rsidRPr="00871A49">
                      <w:rPr>
                        <w:rFonts w:asciiTheme="minorHAnsi" w:eastAsiaTheme="minorHAnsi" w:hAnsiTheme="minorHAnsi" w:cstheme="minorHAnsi"/>
                        <w:bCs/>
                        <w:sz w:val="20"/>
                        <w:szCs w:val="20"/>
                        <w:lang w:val="en-US"/>
                      </w:rPr>
                      <w:t xml:space="preserve"> </w:t>
                    </w:r>
                    <w:proofErr w:type="spellStart"/>
                    <w:r w:rsidRPr="00871A49">
                      <w:rPr>
                        <w:rFonts w:asciiTheme="minorHAnsi" w:eastAsiaTheme="minorHAnsi" w:hAnsiTheme="minorHAnsi" w:cstheme="minorHAnsi"/>
                        <w:bCs/>
                        <w:sz w:val="20"/>
                        <w:szCs w:val="20"/>
                        <w:lang w:val="en-US"/>
                      </w:rPr>
                      <w:t>i</w:t>
                    </w:r>
                    <w:proofErr w:type="spellEnd"/>
                    <w:r w:rsidRPr="00871A49">
                      <w:rPr>
                        <w:rFonts w:asciiTheme="minorHAnsi" w:eastAsiaTheme="minorHAnsi" w:hAnsiTheme="minorHAnsi" w:cstheme="minorHAnsi"/>
                        <w:bCs/>
                        <w:sz w:val="20"/>
                        <w:szCs w:val="20"/>
                        <w:lang w:val="en-US"/>
                      </w:rPr>
                      <w:t>/</w:t>
                    </w:r>
                    <w:proofErr w:type="spellStart"/>
                    <w:r w:rsidRPr="00871A49">
                      <w:rPr>
                        <w:rFonts w:asciiTheme="minorHAnsi" w:eastAsiaTheme="minorHAnsi" w:hAnsiTheme="minorHAnsi" w:cstheme="minorHAnsi"/>
                        <w:bCs/>
                        <w:sz w:val="20"/>
                        <w:szCs w:val="20"/>
                        <w:lang w:val="en-US"/>
                      </w:rPr>
                      <w:t>ili</w:t>
                    </w:r>
                    <w:proofErr w:type="spellEnd"/>
                    <w:r w:rsidRPr="00871A49">
                      <w:rPr>
                        <w:rFonts w:asciiTheme="minorHAnsi" w:eastAsiaTheme="minorHAnsi" w:hAnsiTheme="minorHAnsi" w:cstheme="minorHAnsi"/>
                        <w:bCs/>
                        <w:sz w:val="20"/>
                        <w:szCs w:val="20"/>
                        <w:lang w:val="en-US"/>
                      </w:rPr>
                      <w:t xml:space="preserve"> </w:t>
                    </w:r>
                    <w:proofErr w:type="spellStart"/>
                    <w:r w:rsidRPr="00871A49">
                      <w:rPr>
                        <w:rFonts w:asciiTheme="minorHAnsi" w:eastAsiaTheme="minorHAnsi" w:hAnsiTheme="minorHAnsi" w:cstheme="minorHAnsi"/>
                        <w:bCs/>
                        <w:sz w:val="20"/>
                        <w:szCs w:val="20"/>
                        <w:lang w:val="en-US"/>
                      </w:rPr>
                      <w:t>interdisciplinarnom</w:t>
                    </w:r>
                    <w:proofErr w:type="spellEnd"/>
                    <w:r w:rsidRPr="00871A49">
                      <w:rPr>
                        <w:rFonts w:asciiTheme="minorHAnsi" w:eastAsiaTheme="minorHAnsi" w:hAnsiTheme="minorHAnsi" w:cstheme="minorHAnsi"/>
                        <w:bCs/>
                        <w:sz w:val="20"/>
                        <w:szCs w:val="20"/>
                        <w:lang w:val="en-US"/>
                      </w:rPr>
                      <w:t xml:space="preserve"> </w:t>
                    </w:r>
                    <w:proofErr w:type="spellStart"/>
                    <w:r w:rsidRPr="00871A49">
                      <w:rPr>
                        <w:rFonts w:asciiTheme="minorHAnsi" w:eastAsiaTheme="minorHAnsi" w:hAnsiTheme="minorHAnsi" w:cstheme="minorHAnsi"/>
                        <w:bCs/>
                        <w:sz w:val="20"/>
                        <w:szCs w:val="20"/>
                        <w:lang w:val="en-US"/>
                      </w:rPr>
                      <w:t>timu</w:t>
                    </w:r>
                    <w:proofErr w:type="spellEnd"/>
                    <w:r w:rsidRPr="00871A49">
                      <w:rPr>
                        <w:rFonts w:asciiTheme="minorHAnsi" w:eastAsiaTheme="minorHAnsi" w:hAnsiTheme="minorHAnsi" w:cstheme="minorHAnsi"/>
                        <w:bCs/>
                        <w:sz w:val="20"/>
                        <w:szCs w:val="20"/>
                        <w:lang w:val="en-US"/>
                      </w:rPr>
                      <w:t xml:space="preserve"> koji </w:t>
                    </w:r>
                    <w:proofErr w:type="spellStart"/>
                    <w:r w:rsidRPr="00871A49">
                      <w:rPr>
                        <w:rFonts w:asciiTheme="minorHAnsi" w:eastAsiaTheme="minorHAnsi" w:hAnsiTheme="minorHAnsi" w:cstheme="minorHAnsi"/>
                        <w:bCs/>
                        <w:sz w:val="20"/>
                        <w:szCs w:val="20"/>
                        <w:lang w:val="en-US"/>
                      </w:rPr>
                      <w:t>osmišljava</w:t>
                    </w:r>
                    <w:proofErr w:type="spellEnd"/>
                    <w:r w:rsidRPr="00871A49">
                      <w:rPr>
                        <w:rFonts w:asciiTheme="minorHAnsi" w:eastAsiaTheme="minorHAnsi" w:hAnsiTheme="minorHAnsi" w:cstheme="minorHAnsi"/>
                        <w:bCs/>
                        <w:sz w:val="20"/>
                        <w:szCs w:val="20"/>
                        <w:lang w:val="en-US"/>
                      </w:rPr>
                      <w:t xml:space="preserve"> </w:t>
                    </w:r>
                    <w:proofErr w:type="spellStart"/>
                    <w:r w:rsidRPr="00871A49">
                      <w:rPr>
                        <w:rFonts w:asciiTheme="minorHAnsi" w:eastAsiaTheme="minorHAnsi" w:hAnsiTheme="minorHAnsi" w:cstheme="minorHAnsi"/>
                        <w:bCs/>
                        <w:sz w:val="20"/>
                        <w:szCs w:val="20"/>
                        <w:lang w:val="en-US"/>
                      </w:rPr>
                      <w:t>i</w:t>
                    </w:r>
                    <w:proofErr w:type="spellEnd"/>
                    <w:r w:rsidRPr="00871A49">
                      <w:rPr>
                        <w:rFonts w:asciiTheme="minorHAnsi" w:eastAsiaTheme="minorHAnsi" w:hAnsiTheme="minorHAnsi" w:cstheme="minorHAnsi"/>
                        <w:bCs/>
                        <w:sz w:val="20"/>
                        <w:szCs w:val="20"/>
                        <w:lang w:val="en-US"/>
                      </w:rPr>
                      <w:t xml:space="preserve"> </w:t>
                    </w:r>
                    <w:proofErr w:type="spellStart"/>
                    <w:r w:rsidRPr="00871A49">
                      <w:rPr>
                        <w:rFonts w:asciiTheme="minorHAnsi" w:eastAsiaTheme="minorHAnsi" w:hAnsiTheme="minorHAnsi" w:cstheme="minorHAnsi"/>
                        <w:bCs/>
                        <w:sz w:val="20"/>
                        <w:szCs w:val="20"/>
                        <w:lang w:val="en-US"/>
                      </w:rPr>
                      <w:t>provodi</w:t>
                    </w:r>
                    <w:proofErr w:type="spellEnd"/>
                    <w:r w:rsidRPr="00871A49">
                      <w:rPr>
                        <w:rFonts w:asciiTheme="minorHAnsi" w:eastAsiaTheme="minorHAnsi" w:hAnsiTheme="minorHAnsi" w:cstheme="minorHAnsi"/>
                        <w:bCs/>
                        <w:sz w:val="20"/>
                        <w:szCs w:val="20"/>
                        <w:lang w:val="en-US"/>
                      </w:rPr>
                      <w:t xml:space="preserve"> </w:t>
                    </w:r>
                    <w:proofErr w:type="spellStart"/>
                    <w:r w:rsidRPr="00871A49">
                      <w:rPr>
                        <w:rFonts w:asciiTheme="minorHAnsi" w:eastAsiaTheme="minorHAnsi" w:hAnsiTheme="minorHAnsi" w:cstheme="minorHAnsi"/>
                        <w:bCs/>
                        <w:sz w:val="20"/>
                        <w:szCs w:val="20"/>
                        <w:lang w:val="en-US"/>
                      </w:rPr>
                      <w:t>eksperimente</w:t>
                    </w:r>
                    <w:proofErr w:type="spellEnd"/>
                    <w:r w:rsidRPr="00871A49">
                      <w:rPr>
                        <w:rFonts w:asciiTheme="minorHAnsi" w:eastAsiaTheme="minorHAnsi" w:hAnsiTheme="minorHAnsi" w:cstheme="minorHAnsi"/>
                        <w:bCs/>
                        <w:sz w:val="20"/>
                        <w:szCs w:val="20"/>
                        <w:lang w:val="en-US"/>
                      </w:rPr>
                      <w:t xml:space="preserve"> u </w:t>
                    </w:r>
                    <w:proofErr w:type="spellStart"/>
                    <w:r w:rsidRPr="00871A49">
                      <w:rPr>
                        <w:rFonts w:asciiTheme="minorHAnsi" w:eastAsiaTheme="minorHAnsi" w:hAnsiTheme="minorHAnsi" w:cstheme="minorHAnsi"/>
                        <w:bCs/>
                        <w:sz w:val="20"/>
                        <w:szCs w:val="20"/>
                        <w:lang w:val="en-US"/>
                      </w:rPr>
                      <w:t>području</w:t>
                    </w:r>
                    <w:proofErr w:type="spellEnd"/>
                    <w:r w:rsidRPr="00871A49">
                      <w:rPr>
                        <w:rFonts w:asciiTheme="minorHAnsi" w:eastAsiaTheme="minorHAnsi" w:hAnsiTheme="minorHAnsi" w:cstheme="minorHAnsi"/>
                        <w:bCs/>
                        <w:sz w:val="20"/>
                        <w:szCs w:val="20"/>
                        <w:lang w:val="en-US"/>
                      </w:rPr>
                      <w:t xml:space="preserve"> </w:t>
                    </w:r>
                    <w:proofErr w:type="spellStart"/>
                    <w:r w:rsidRPr="00871A49">
                      <w:rPr>
                        <w:rFonts w:asciiTheme="minorHAnsi" w:eastAsiaTheme="minorHAnsi" w:hAnsiTheme="minorHAnsi" w:cstheme="minorHAnsi"/>
                        <w:bCs/>
                        <w:sz w:val="20"/>
                        <w:szCs w:val="20"/>
                        <w:lang w:val="en-US"/>
                      </w:rPr>
                      <w:t>prehrambene</w:t>
                    </w:r>
                    <w:proofErr w:type="spellEnd"/>
                    <w:r w:rsidRPr="00871A49">
                      <w:rPr>
                        <w:rFonts w:asciiTheme="minorHAnsi" w:eastAsiaTheme="minorHAnsi" w:hAnsiTheme="minorHAnsi" w:cstheme="minorHAnsi"/>
                        <w:bCs/>
                        <w:sz w:val="20"/>
                        <w:szCs w:val="20"/>
                        <w:lang w:val="en-US"/>
                      </w:rPr>
                      <w:t xml:space="preserve"> </w:t>
                    </w:r>
                    <w:proofErr w:type="spellStart"/>
                    <w:r w:rsidRPr="00871A49">
                      <w:rPr>
                        <w:rFonts w:asciiTheme="minorHAnsi" w:eastAsiaTheme="minorHAnsi" w:hAnsiTheme="minorHAnsi" w:cstheme="minorHAnsi"/>
                        <w:bCs/>
                        <w:sz w:val="20"/>
                        <w:szCs w:val="20"/>
                        <w:lang w:val="en-US"/>
                      </w:rPr>
                      <w:t>tehnologije</w:t>
                    </w:r>
                    <w:proofErr w:type="spellEnd"/>
                  </w:p>
                  <w:p w14:paraId="7E687D43" w14:textId="77777777" w:rsidR="00871A49" w:rsidRPr="00871A49" w:rsidRDefault="00871A49" w:rsidP="00871A49">
                    <w:pPr>
                      <w:spacing w:after="0" w:line="259" w:lineRule="auto"/>
                      <w:jc w:val="both"/>
                      <w:rPr>
                        <w:rFonts w:asciiTheme="minorHAnsi" w:eastAsiaTheme="minorHAnsi" w:hAnsiTheme="minorHAnsi" w:cstheme="minorHAnsi"/>
                        <w:bCs/>
                        <w:sz w:val="20"/>
                        <w:szCs w:val="20"/>
                        <w:lang w:val="en-US"/>
                      </w:rPr>
                    </w:pPr>
                    <w:r w:rsidRPr="00871A49">
                      <w:rPr>
                        <w:rFonts w:asciiTheme="minorHAnsi" w:eastAsiaTheme="minorHAnsi" w:hAnsiTheme="minorHAnsi" w:cstheme="minorHAnsi"/>
                        <w:bCs/>
                        <w:sz w:val="20"/>
                        <w:szCs w:val="20"/>
                        <w:lang w:val="en-US"/>
                      </w:rPr>
                      <w:t xml:space="preserve">13. </w:t>
                    </w:r>
                    <w:proofErr w:type="spellStart"/>
                    <w:r w:rsidRPr="00871A49">
                      <w:rPr>
                        <w:rFonts w:asciiTheme="minorHAnsi" w:eastAsiaTheme="minorHAnsi" w:hAnsiTheme="minorHAnsi" w:cstheme="minorHAnsi"/>
                        <w:bCs/>
                        <w:sz w:val="20"/>
                        <w:szCs w:val="20"/>
                        <w:lang w:val="en-US"/>
                      </w:rPr>
                      <w:t>predstavljati</w:t>
                    </w:r>
                    <w:proofErr w:type="spellEnd"/>
                    <w:r w:rsidRPr="00871A49">
                      <w:rPr>
                        <w:rFonts w:asciiTheme="minorHAnsi" w:eastAsiaTheme="minorHAnsi" w:hAnsiTheme="minorHAnsi" w:cstheme="minorHAnsi"/>
                        <w:bCs/>
                        <w:sz w:val="20"/>
                        <w:szCs w:val="20"/>
                        <w:lang w:val="en-US"/>
                      </w:rPr>
                      <w:t xml:space="preserve"> </w:t>
                    </w:r>
                    <w:proofErr w:type="spellStart"/>
                    <w:r w:rsidRPr="00871A49">
                      <w:rPr>
                        <w:rFonts w:asciiTheme="minorHAnsi" w:eastAsiaTheme="minorHAnsi" w:hAnsiTheme="minorHAnsi" w:cstheme="minorHAnsi"/>
                        <w:bCs/>
                        <w:sz w:val="20"/>
                        <w:szCs w:val="20"/>
                        <w:lang w:val="en-US"/>
                      </w:rPr>
                      <w:t>i</w:t>
                    </w:r>
                    <w:proofErr w:type="spellEnd"/>
                    <w:r w:rsidRPr="00871A49">
                      <w:rPr>
                        <w:rFonts w:asciiTheme="minorHAnsi" w:eastAsiaTheme="minorHAnsi" w:hAnsiTheme="minorHAnsi" w:cstheme="minorHAnsi"/>
                        <w:bCs/>
                        <w:sz w:val="20"/>
                        <w:szCs w:val="20"/>
                        <w:lang w:val="en-US"/>
                      </w:rPr>
                      <w:t xml:space="preserve"> </w:t>
                    </w:r>
                    <w:proofErr w:type="spellStart"/>
                    <w:r w:rsidRPr="00871A49">
                      <w:rPr>
                        <w:rFonts w:asciiTheme="minorHAnsi" w:eastAsiaTheme="minorHAnsi" w:hAnsiTheme="minorHAnsi" w:cstheme="minorHAnsi"/>
                        <w:bCs/>
                        <w:sz w:val="20"/>
                        <w:szCs w:val="20"/>
                        <w:lang w:val="en-US"/>
                      </w:rPr>
                      <w:t>upućivati</w:t>
                    </w:r>
                    <w:proofErr w:type="spellEnd"/>
                    <w:r w:rsidRPr="00871A49">
                      <w:rPr>
                        <w:rFonts w:asciiTheme="minorHAnsi" w:eastAsiaTheme="minorHAnsi" w:hAnsiTheme="minorHAnsi" w:cstheme="minorHAnsi"/>
                        <w:bCs/>
                        <w:sz w:val="20"/>
                        <w:szCs w:val="20"/>
                        <w:lang w:val="en-US"/>
                      </w:rPr>
                      <w:t xml:space="preserve"> </w:t>
                    </w:r>
                    <w:proofErr w:type="spellStart"/>
                    <w:r w:rsidRPr="00871A49">
                      <w:rPr>
                        <w:rFonts w:asciiTheme="minorHAnsi" w:eastAsiaTheme="minorHAnsi" w:hAnsiTheme="minorHAnsi" w:cstheme="minorHAnsi"/>
                        <w:bCs/>
                        <w:sz w:val="20"/>
                        <w:szCs w:val="20"/>
                        <w:lang w:val="en-US"/>
                      </w:rPr>
                      <w:t>na</w:t>
                    </w:r>
                    <w:proofErr w:type="spellEnd"/>
                    <w:r w:rsidRPr="00871A49">
                      <w:rPr>
                        <w:rFonts w:asciiTheme="minorHAnsi" w:eastAsiaTheme="minorHAnsi" w:hAnsiTheme="minorHAnsi" w:cstheme="minorHAnsi"/>
                        <w:bCs/>
                        <w:sz w:val="20"/>
                        <w:szCs w:val="20"/>
                        <w:lang w:val="en-US"/>
                      </w:rPr>
                      <w:t xml:space="preserve"> </w:t>
                    </w:r>
                    <w:proofErr w:type="spellStart"/>
                    <w:r w:rsidRPr="00871A49">
                      <w:rPr>
                        <w:rFonts w:asciiTheme="minorHAnsi" w:eastAsiaTheme="minorHAnsi" w:hAnsiTheme="minorHAnsi" w:cstheme="minorHAnsi"/>
                        <w:bCs/>
                        <w:sz w:val="20"/>
                        <w:szCs w:val="20"/>
                        <w:lang w:val="en-US"/>
                      </w:rPr>
                      <w:t>suvremene</w:t>
                    </w:r>
                    <w:proofErr w:type="spellEnd"/>
                    <w:r w:rsidRPr="00871A49">
                      <w:rPr>
                        <w:rFonts w:asciiTheme="minorHAnsi" w:eastAsiaTheme="minorHAnsi" w:hAnsiTheme="minorHAnsi" w:cstheme="minorHAnsi"/>
                        <w:bCs/>
                        <w:sz w:val="20"/>
                        <w:szCs w:val="20"/>
                        <w:lang w:val="en-US"/>
                      </w:rPr>
                      <w:t xml:space="preserve"> </w:t>
                    </w:r>
                    <w:proofErr w:type="spellStart"/>
                    <w:r w:rsidRPr="00871A49">
                      <w:rPr>
                        <w:rFonts w:asciiTheme="minorHAnsi" w:eastAsiaTheme="minorHAnsi" w:hAnsiTheme="minorHAnsi" w:cstheme="minorHAnsi"/>
                        <w:bCs/>
                        <w:sz w:val="20"/>
                        <w:szCs w:val="20"/>
                        <w:lang w:val="en-US"/>
                      </w:rPr>
                      <w:t>trendove</w:t>
                    </w:r>
                    <w:proofErr w:type="spellEnd"/>
                    <w:r w:rsidRPr="00871A49">
                      <w:rPr>
                        <w:rFonts w:asciiTheme="minorHAnsi" w:eastAsiaTheme="minorHAnsi" w:hAnsiTheme="minorHAnsi" w:cstheme="minorHAnsi"/>
                        <w:bCs/>
                        <w:sz w:val="20"/>
                        <w:szCs w:val="20"/>
                        <w:lang w:val="en-US"/>
                      </w:rPr>
                      <w:t xml:space="preserve"> u </w:t>
                    </w:r>
                    <w:proofErr w:type="spellStart"/>
                    <w:r w:rsidRPr="00871A49">
                      <w:rPr>
                        <w:rFonts w:asciiTheme="minorHAnsi" w:eastAsiaTheme="minorHAnsi" w:hAnsiTheme="minorHAnsi" w:cstheme="minorHAnsi"/>
                        <w:bCs/>
                        <w:sz w:val="20"/>
                        <w:szCs w:val="20"/>
                        <w:lang w:val="en-US"/>
                      </w:rPr>
                      <w:t>prehrambenoj</w:t>
                    </w:r>
                    <w:proofErr w:type="spellEnd"/>
                    <w:r w:rsidRPr="00871A49">
                      <w:rPr>
                        <w:rFonts w:asciiTheme="minorHAnsi" w:eastAsiaTheme="minorHAnsi" w:hAnsiTheme="minorHAnsi" w:cstheme="minorHAnsi"/>
                        <w:bCs/>
                        <w:sz w:val="20"/>
                        <w:szCs w:val="20"/>
                        <w:lang w:val="en-US"/>
                      </w:rPr>
                      <w:t xml:space="preserve"> </w:t>
                    </w:r>
                    <w:proofErr w:type="spellStart"/>
                    <w:r w:rsidRPr="00871A49">
                      <w:rPr>
                        <w:rFonts w:asciiTheme="minorHAnsi" w:eastAsiaTheme="minorHAnsi" w:hAnsiTheme="minorHAnsi" w:cstheme="minorHAnsi"/>
                        <w:bCs/>
                        <w:sz w:val="20"/>
                        <w:szCs w:val="20"/>
                        <w:lang w:val="en-US"/>
                      </w:rPr>
                      <w:t>tehnologiji</w:t>
                    </w:r>
                    <w:proofErr w:type="spellEnd"/>
                  </w:p>
                  <w:p w14:paraId="099A629D" w14:textId="77777777" w:rsidR="00871A49" w:rsidRPr="00871A49" w:rsidRDefault="00871A49" w:rsidP="00871A49">
                    <w:pPr>
                      <w:tabs>
                        <w:tab w:val="left" w:pos="2820"/>
                      </w:tabs>
                      <w:spacing w:after="0" w:line="240" w:lineRule="auto"/>
                      <w:contextualSpacing/>
                      <w:rPr>
                        <w:rFonts w:asciiTheme="minorHAnsi" w:eastAsiaTheme="minorHAnsi" w:hAnsiTheme="minorHAnsi" w:cstheme="minorHAnsi"/>
                        <w:sz w:val="20"/>
                        <w:szCs w:val="20"/>
                        <w:lang w:val="en-US"/>
                      </w:rPr>
                    </w:pPr>
                    <w:r w:rsidRPr="00871A49">
                      <w:rPr>
                        <w:rFonts w:asciiTheme="minorHAnsi" w:eastAsiaTheme="minorHAnsi" w:hAnsiTheme="minorHAnsi" w:cstheme="minorHAnsi"/>
                        <w:bCs/>
                        <w:sz w:val="20"/>
                        <w:szCs w:val="20"/>
                        <w:lang w:val="en-US"/>
                      </w:rPr>
                      <w:t xml:space="preserve">15. </w:t>
                    </w:r>
                    <w:proofErr w:type="spellStart"/>
                    <w:r w:rsidRPr="00871A49">
                      <w:rPr>
                        <w:rFonts w:asciiTheme="minorHAnsi" w:eastAsiaTheme="minorHAnsi" w:hAnsiTheme="minorHAnsi" w:cstheme="minorHAnsi"/>
                        <w:bCs/>
                        <w:sz w:val="20"/>
                        <w:szCs w:val="20"/>
                        <w:lang w:val="en-US"/>
                      </w:rPr>
                      <w:t>primijeniti</w:t>
                    </w:r>
                    <w:proofErr w:type="spellEnd"/>
                    <w:r w:rsidRPr="00871A49">
                      <w:rPr>
                        <w:rFonts w:asciiTheme="minorHAnsi" w:eastAsiaTheme="minorHAnsi" w:hAnsiTheme="minorHAnsi" w:cstheme="minorHAnsi"/>
                        <w:bCs/>
                        <w:sz w:val="20"/>
                        <w:szCs w:val="20"/>
                        <w:lang w:val="en-US"/>
                      </w:rPr>
                      <w:t xml:space="preserve"> </w:t>
                    </w:r>
                    <w:proofErr w:type="spellStart"/>
                    <w:r w:rsidRPr="00871A49">
                      <w:rPr>
                        <w:rFonts w:asciiTheme="minorHAnsi" w:eastAsiaTheme="minorHAnsi" w:hAnsiTheme="minorHAnsi" w:cstheme="minorHAnsi"/>
                        <w:bCs/>
                        <w:sz w:val="20"/>
                        <w:szCs w:val="20"/>
                        <w:lang w:val="en-US"/>
                      </w:rPr>
                      <w:t>etička</w:t>
                    </w:r>
                    <w:proofErr w:type="spellEnd"/>
                    <w:r w:rsidRPr="00871A49">
                      <w:rPr>
                        <w:rFonts w:asciiTheme="minorHAnsi" w:eastAsiaTheme="minorHAnsi" w:hAnsiTheme="minorHAnsi" w:cstheme="minorHAnsi"/>
                        <w:bCs/>
                        <w:sz w:val="20"/>
                        <w:szCs w:val="20"/>
                        <w:lang w:val="en-US"/>
                      </w:rPr>
                      <w:t xml:space="preserve"> </w:t>
                    </w:r>
                    <w:proofErr w:type="spellStart"/>
                    <w:r w:rsidRPr="00871A49">
                      <w:rPr>
                        <w:rFonts w:asciiTheme="minorHAnsi" w:eastAsiaTheme="minorHAnsi" w:hAnsiTheme="minorHAnsi" w:cstheme="minorHAnsi"/>
                        <w:bCs/>
                        <w:sz w:val="20"/>
                        <w:szCs w:val="20"/>
                        <w:lang w:val="en-US"/>
                      </w:rPr>
                      <w:t>načela</w:t>
                    </w:r>
                    <w:proofErr w:type="spellEnd"/>
                    <w:r w:rsidRPr="00871A49">
                      <w:rPr>
                        <w:rFonts w:asciiTheme="minorHAnsi" w:eastAsiaTheme="minorHAnsi" w:hAnsiTheme="minorHAnsi" w:cstheme="minorHAnsi"/>
                        <w:bCs/>
                        <w:sz w:val="20"/>
                        <w:szCs w:val="20"/>
                        <w:lang w:val="en-US"/>
                      </w:rPr>
                      <w:t xml:space="preserve">, </w:t>
                    </w:r>
                    <w:proofErr w:type="spellStart"/>
                    <w:r w:rsidRPr="00871A49">
                      <w:rPr>
                        <w:rFonts w:asciiTheme="minorHAnsi" w:eastAsiaTheme="minorHAnsi" w:hAnsiTheme="minorHAnsi" w:cstheme="minorHAnsi"/>
                        <w:bCs/>
                        <w:sz w:val="20"/>
                        <w:szCs w:val="20"/>
                        <w:lang w:val="en-US"/>
                      </w:rPr>
                      <w:t>zakonsku</w:t>
                    </w:r>
                    <w:proofErr w:type="spellEnd"/>
                    <w:r w:rsidRPr="00871A49">
                      <w:rPr>
                        <w:rFonts w:asciiTheme="minorHAnsi" w:eastAsiaTheme="minorHAnsi" w:hAnsiTheme="minorHAnsi" w:cstheme="minorHAnsi"/>
                        <w:bCs/>
                        <w:sz w:val="20"/>
                        <w:szCs w:val="20"/>
                        <w:lang w:val="en-US"/>
                      </w:rPr>
                      <w:t xml:space="preserve"> </w:t>
                    </w:r>
                    <w:proofErr w:type="spellStart"/>
                    <w:r w:rsidRPr="00871A49">
                      <w:rPr>
                        <w:rFonts w:asciiTheme="minorHAnsi" w:eastAsiaTheme="minorHAnsi" w:hAnsiTheme="minorHAnsi" w:cstheme="minorHAnsi"/>
                        <w:bCs/>
                        <w:sz w:val="20"/>
                        <w:szCs w:val="20"/>
                        <w:lang w:val="en-US"/>
                      </w:rPr>
                      <w:t>regulativu</w:t>
                    </w:r>
                    <w:proofErr w:type="spellEnd"/>
                    <w:r w:rsidRPr="00871A49">
                      <w:rPr>
                        <w:rFonts w:asciiTheme="minorHAnsi" w:eastAsiaTheme="minorHAnsi" w:hAnsiTheme="minorHAnsi" w:cstheme="minorHAnsi"/>
                        <w:bCs/>
                        <w:sz w:val="20"/>
                        <w:szCs w:val="20"/>
                        <w:lang w:val="en-US"/>
                      </w:rPr>
                      <w:t xml:space="preserve"> </w:t>
                    </w:r>
                    <w:proofErr w:type="spellStart"/>
                    <w:r w:rsidRPr="00871A49">
                      <w:rPr>
                        <w:rFonts w:asciiTheme="minorHAnsi" w:eastAsiaTheme="minorHAnsi" w:hAnsiTheme="minorHAnsi" w:cstheme="minorHAnsi"/>
                        <w:bCs/>
                        <w:sz w:val="20"/>
                        <w:szCs w:val="20"/>
                        <w:lang w:val="en-US"/>
                      </w:rPr>
                      <w:t>i</w:t>
                    </w:r>
                    <w:proofErr w:type="spellEnd"/>
                    <w:r w:rsidRPr="00871A49">
                      <w:rPr>
                        <w:rFonts w:asciiTheme="minorHAnsi" w:eastAsiaTheme="minorHAnsi" w:hAnsiTheme="minorHAnsi" w:cstheme="minorHAnsi"/>
                        <w:bCs/>
                        <w:sz w:val="20"/>
                        <w:szCs w:val="20"/>
                        <w:lang w:val="en-US"/>
                      </w:rPr>
                      <w:t xml:space="preserve"> </w:t>
                    </w:r>
                    <w:proofErr w:type="spellStart"/>
                    <w:r w:rsidRPr="00871A49">
                      <w:rPr>
                        <w:rFonts w:asciiTheme="minorHAnsi" w:eastAsiaTheme="minorHAnsi" w:hAnsiTheme="minorHAnsi" w:cstheme="minorHAnsi"/>
                        <w:bCs/>
                        <w:sz w:val="20"/>
                        <w:szCs w:val="20"/>
                        <w:lang w:val="en-US"/>
                      </w:rPr>
                      <w:t>norme</w:t>
                    </w:r>
                    <w:proofErr w:type="spellEnd"/>
                    <w:r w:rsidRPr="00871A49">
                      <w:rPr>
                        <w:rFonts w:asciiTheme="minorHAnsi" w:eastAsiaTheme="minorHAnsi" w:hAnsiTheme="minorHAnsi" w:cstheme="minorHAnsi"/>
                        <w:bCs/>
                        <w:sz w:val="20"/>
                        <w:szCs w:val="20"/>
                        <w:lang w:val="en-US"/>
                      </w:rPr>
                      <w:t xml:space="preserve"> </w:t>
                    </w:r>
                    <w:proofErr w:type="spellStart"/>
                    <w:r w:rsidRPr="00871A49">
                      <w:rPr>
                        <w:rFonts w:asciiTheme="minorHAnsi" w:eastAsiaTheme="minorHAnsi" w:hAnsiTheme="minorHAnsi" w:cstheme="minorHAnsi"/>
                        <w:bCs/>
                        <w:sz w:val="20"/>
                        <w:szCs w:val="20"/>
                        <w:lang w:val="en-US"/>
                      </w:rPr>
                      <w:t>vezane</w:t>
                    </w:r>
                    <w:proofErr w:type="spellEnd"/>
                    <w:r w:rsidRPr="00871A49">
                      <w:rPr>
                        <w:rFonts w:asciiTheme="minorHAnsi" w:eastAsiaTheme="minorHAnsi" w:hAnsiTheme="minorHAnsi" w:cstheme="minorHAnsi"/>
                        <w:bCs/>
                        <w:sz w:val="20"/>
                        <w:szCs w:val="20"/>
                        <w:lang w:val="en-US"/>
                      </w:rPr>
                      <w:t xml:space="preserve"> </w:t>
                    </w:r>
                    <w:proofErr w:type="spellStart"/>
                    <w:r w:rsidRPr="00871A49">
                      <w:rPr>
                        <w:rFonts w:asciiTheme="minorHAnsi" w:eastAsiaTheme="minorHAnsi" w:hAnsiTheme="minorHAnsi" w:cstheme="minorHAnsi"/>
                        <w:bCs/>
                        <w:sz w:val="20"/>
                        <w:szCs w:val="20"/>
                        <w:lang w:val="en-US"/>
                      </w:rPr>
                      <w:t>uz</w:t>
                    </w:r>
                    <w:proofErr w:type="spellEnd"/>
                    <w:r w:rsidRPr="00871A49">
                      <w:rPr>
                        <w:rFonts w:asciiTheme="minorHAnsi" w:eastAsiaTheme="minorHAnsi" w:hAnsiTheme="minorHAnsi" w:cstheme="minorHAnsi"/>
                        <w:bCs/>
                        <w:sz w:val="20"/>
                        <w:szCs w:val="20"/>
                        <w:lang w:val="en-US"/>
                      </w:rPr>
                      <w:t xml:space="preserve"> </w:t>
                    </w:r>
                    <w:proofErr w:type="spellStart"/>
                    <w:r w:rsidRPr="00871A49">
                      <w:rPr>
                        <w:rFonts w:asciiTheme="minorHAnsi" w:eastAsiaTheme="minorHAnsi" w:hAnsiTheme="minorHAnsi" w:cstheme="minorHAnsi"/>
                        <w:bCs/>
                        <w:sz w:val="20"/>
                        <w:szCs w:val="20"/>
                        <w:lang w:val="en-US"/>
                      </w:rPr>
                      <w:t>specifične</w:t>
                    </w:r>
                    <w:proofErr w:type="spellEnd"/>
                    <w:r w:rsidRPr="00871A49">
                      <w:rPr>
                        <w:rFonts w:asciiTheme="minorHAnsi" w:eastAsiaTheme="minorHAnsi" w:hAnsiTheme="minorHAnsi" w:cstheme="minorHAnsi"/>
                        <w:bCs/>
                        <w:sz w:val="20"/>
                        <w:szCs w:val="20"/>
                        <w:lang w:val="en-US"/>
                      </w:rPr>
                      <w:t xml:space="preserve"> </w:t>
                    </w:r>
                    <w:proofErr w:type="spellStart"/>
                    <w:r w:rsidRPr="00871A49">
                      <w:rPr>
                        <w:rFonts w:asciiTheme="minorHAnsi" w:eastAsiaTheme="minorHAnsi" w:hAnsiTheme="minorHAnsi" w:cstheme="minorHAnsi"/>
                        <w:bCs/>
                        <w:sz w:val="20"/>
                        <w:szCs w:val="20"/>
                        <w:lang w:val="en-US"/>
                      </w:rPr>
                      <w:t>zahtjeve</w:t>
                    </w:r>
                    <w:proofErr w:type="spellEnd"/>
                    <w:r w:rsidRPr="00871A49">
                      <w:rPr>
                        <w:rFonts w:asciiTheme="minorHAnsi" w:eastAsiaTheme="minorHAnsi" w:hAnsiTheme="minorHAnsi" w:cstheme="minorHAnsi"/>
                        <w:bCs/>
                        <w:sz w:val="20"/>
                        <w:szCs w:val="20"/>
                        <w:lang w:val="en-US"/>
                      </w:rPr>
                      <w:t xml:space="preserve"> </w:t>
                    </w:r>
                    <w:proofErr w:type="spellStart"/>
                    <w:r w:rsidRPr="00871A49">
                      <w:rPr>
                        <w:rFonts w:asciiTheme="minorHAnsi" w:eastAsiaTheme="minorHAnsi" w:hAnsiTheme="minorHAnsi" w:cstheme="minorHAnsi"/>
                        <w:bCs/>
                        <w:sz w:val="20"/>
                        <w:szCs w:val="20"/>
                        <w:lang w:val="en-US"/>
                      </w:rPr>
                      <w:t>struke</w:t>
                    </w:r>
                    <w:proofErr w:type="spellEnd"/>
                  </w:p>
                </w:sdtContent>
              </w:sdt>
            </w:tc>
          </w:sdtContent>
        </w:sdt>
      </w:tr>
      <w:tr w:rsidR="00871A49" w:rsidRPr="00871A49" w14:paraId="71D52A38" w14:textId="77777777" w:rsidTr="00F10BE6">
        <w:tc>
          <w:tcPr>
            <w:tcW w:w="1256" w:type="pct"/>
            <w:tcBorders>
              <w:left w:val="single" w:sz="12" w:space="0" w:color="auto"/>
            </w:tcBorders>
            <w:shd w:val="clear" w:color="auto" w:fill="00A0DC"/>
            <w:vAlign w:val="center"/>
          </w:tcPr>
          <w:p w14:paraId="78F54897" w14:textId="28624917" w:rsidR="00871A49" w:rsidRPr="00871A49" w:rsidRDefault="00871A49" w:rsidP="00871A49">
            <w:pPr>
              <w:tabs>
                <w:tab w:val="left" w:pos="2820"/>
              </w:tabs>
              <w:spacing w:after="0" w:line="240" w:lineRule="auto"/>
              <w:rPr>
                <w:rFonts w:asciiTheme="minorHAnsi" w:hAnsiTheme="minorHAnsi" w:cstheme="minorHAnsi"/>
                <w:color w:val="000000"/>
                <w:sz w:val="20"/>
                <w:szCs w:val="20"/>
              </w:rPr>
            </w:pPr>
            <w:r w:rsidRPr="00871A49">
              <w:rPr>
                <w:rFonts w:asciiTheme="minorHAnsi" w:hAnsiTheme="minorHAnsi" w:cstheme="minorHAnsi"/>
                <w:color w:val="000000"/>
                <w:sz w:val="20"/>
                <w:szCs w:val="20"/>
              </w:rPr>
              <w:t xml:space="preserve">2.4. Očekivani ishodi učenja na razini </w:t>
            </w:r>
            <w:r w:rsidR="007549F7">
              <w:rPr>
                <w:rFonts w:asciiTheme="minorHAnsi" w:hAnsiTheme="minorHAnsi" w:cstheme="minorHAnsi"/>
                <w:color w:val="000000"/>
                <w:sz w:val="20"/>
                <w:szCs w:val="20"/>
              </w:rPr>
              <w:t>kolegij</w:t>
            </w:r>
            <w:r w:rsidRPr="00871A49">
              <w:rPr>
                <w:rFonts w:asciiTheme="minorHAnsi" w:hAnsiTheme="minorHAnsi" w:cstheme="minorHAnsi"/>
                <w:color w:val="000000"/>
                <w:sz w:val="20"/>
                <w:szCs w:val="20"/>
              </w:rPr>
              <w:t xml:space="preserve">a (3-10 ishoda učenja) </w:t>
            </w:r>
          </w:p>
        </w:tc>
        <w:sdt>
          <w:sdtPr>
            <w:rPr>
              <w:rFonts w:asciiTheme="minorHAnsi" w:eastAsiaTheme="minorHAnsi" w:hAnsiTheme="minorHAnsi" w:cstheme="minorHAnsi"/>
              <w:sz w:val="20"/>
              <w:szCs w:val="20"/>
              <w:lang w:val="en-US"/>
            </w:rPr>
            <w:id w:val="-1077360458"/>
            <w:placeholder>
              <w:docPart w:val="D63E8AB5700742AFB6E78DC074F341AF"/>
            </w:placeholder>
          </w:sdtPr>
          <w:sdtEndPr/>
          <w:sdtContent>
            <w:tc>
              <w:tcPr>
                <w:tcW w:w="3744" w:type="pct"/>
                <w:gridSpan w:val="13"/>
                <w:tcBorders>
                  <w:right w:val="single" w:sz="12" w:space="0" w:color="auto"/>
                </w:tcBorders>
                <w:vAlign w:val="center"/>
              </w:tcPr>
              <w:p w14:paraId="74EEB161" w14:textId="77777777" w:rsidR="00871A49" w:rsidRPr="00871A49" w:rsidRDefault="00871A49" w:rsidP="00871A49">
                <w:pPr>
                  <w:numPr>
                    <w:ilvl w:val="0"/>
                    <w:numId w:val="103"/>
                  </w:numPr>
                  <w:spacing w:after="160" w:line="259" w:lineRule="auto"/>
                  <w:contextualSpacing/>
                  <w:jc w:val="both"/>
                  <w:rPr>
                    <w:rFonts w:asciiTheme="minorHAnsi" w:hAnsiTheme="minorHAnsi" w:cstheme="minorHAnsi"/>
                    <w:bCs/>
                    <w:sz w:val="20"/>
                    <w:szCs w:val="20"/>
                  </w:rPr>
                </w:pPr>
                <w:r w:rsidRPr="00871A49">
                  <w:rPr>
                    <w:rFonts w:asciiTheme="minorHAnsi" w:hAnsiTheme="minorHAnsi" w:cstheme="minorHAnsi"/>
                    <w:bCs/>
                    <w:sz w:val="20"/>
                    <w:szCs w:val="20"/>
                  </w:rPr>
                  <w:t>samostalno koristiti ultrazvučnu opremu u raznim primjenama prehrambenog inženjerstva</w:t>
                </w:r>
              </w:p>
              <w:p w14:paraId="0417D5FF" w14:textId="77777777" w:rsidR="00871A49" w:rsidRPr="00871A49" w:rsidRDefault="00871A49" w:rsidP="00871A49">
                <w:pPr>
                  <w:numPr>
                    <w:ilvl w:val="0"/>
                    <w:numId w:val="103"/>
                  </w:numPr>
                  <w:spacing w:after="160" w:line="259" w:lineRule="auto"/>
                  <w:contextualSpacing/>
                  <w:jc w:val="both"/>
                  <w:rPr>
                    <w:rFonts w:asciiTheme="minorHAnsi" w:hAnsiTheme="minorHAnsi" w:cstheme="minorHAnsi"/>
                    <w:bCs/>
                    <w:sz w:val="20"/>
                    <w:szCs w:val="20"/>
                  </w:rPr>
                </w:pPr>
                <w:r w:rsidRPr="00871A49">
                  <w:rPr>
                    <w:rFonts w:asciiTheme="minorHAnsi" w:hAnsiTheme="minorHAnsi" w:cstheme="minorHAnsi"/>
                    <w:bCs/>
                    <w:sz w:val="20"/>
                    <w:szCs w:val="20"/>
                  </w:rPr>
                  <w:t>objasniti mehaničke učinke djelovanja kavitacijskog mehanizma u tekućim sustavima</w:t>
                </w:r>
              </w:p>
              <w:p w14:paraId="21793F93" w14:textId="77777777" w:rsidR="00871A49" w:rsidRPr="00871A49" w:rsidRDefault="00871A49" w:rsidP="00871A49">
                <w:pPr>
                  <w:numPr>
                    <w:ilvl w:val="0"/>
                    <w:numId w:val="103"/>
                  </w:numPr>
                  <w:spacing w:after="160" w:line="259" w:lineRule="auto"/>
                  <w:contextualSpacing/>
                  <w:jc w:val="both"/>
                  <w:rPr>
                    <w:rFonts w:asciiTheme="minorHAnsi" w:hAnsiTheme="minorHAnsi" w:cstheme="minorHAnsi"/>
                    <w:bCs/>
                    <w:sz w:val="20"/>
                    <w:szCs w:val="20"/>
                  </w:rPr>
                </w:pPr>
                <w:r w:rsidRPr="00871A49">
                  <w:rPr>
                    <w:rFonts w:asciiTheme="minorHAnsi" w:hAnsiTheme="minorHAnsi" w:cstheme="minorHAnsi"/>
                    <w:bCs/>
                    <w:sz w:val="20"/>
                    <w:szCs w:val="20"/>
                  </w:rPr>
                  <w:t>definirati parametre ultrazvučnih postava za određene primjene</w:t>
                </w:r>
              </w:p>
              <w:p w14:paraId="4388BD20" w14:textId="77777777" w:rsidR="00871A49" w:rsidRPr="00871A49" w:rsidRDefault="00871A49" w:rsidP="00871A49">
                <w:pPr>
                  <w:numPr>
                    <w:ilvl w:val="0"/>
                    <w:numId w:val="103"/>
                  </w:numPr>
                  <w:spacing w:after="160" w:line="259" w:lineRule="auto"/>
                  <w:contextualSpacing/>
                  <w:jc w:val="both"/>
                  <w:rPr>
                    <w:rFonts w:asciiTheme="minorHAnsi" w:hAnsiTheme="minorHAnsi" w:cstheme="minorHAnsi"/>
                    <w:bCs/>
                    <w:sz w:val="20"/>
                    <w:szCs w:val="20"/>
                  </w:rPr>
                </w:pPr>
                <w:r w:rsidRPr="00871A49">
                  <w:rPr>
                    <w:rFonts w:asciiTheme="minorHAnsi" w:hAnsiTheme="minorHAnsi" w:cstheme="minorHAnsi"/>
                    <w:bCs/>
                    <w:sz w:val="20"/>
                    <w:szCs w:val="20"/>
                  </w:rPr>
                  <w:t>opisati znanja stečena praktičnim radom u laboratorijskim uvjetima tijekom rada na ultrazvučnim uređajima visokih intenziteta</w:t>
                </w:r>
              </w:p>
              <w:p w14:paraId="6FCC3C7B" w14:textId="77777777" w:rsidR="00871A49" w:rsidRPr="00871A49" w:rsidRDefault="00871A49" w:rsidP="00871A49">
                <w:pPr>
                  <w:numPr>
                    <w:ilvl w:val="0"/>
                    <w:numId w:val="103"/>
                  </w:numPr>
                  <w:spacing w:after="160" w:line="259" w:lineRule="auto"/>
                  <w:contextualSpacing/>
                  <w:jc w:val="both"/>
                  <w:rPr>
                    <w:rFonts w:asciiTheme="minorHAnsi" w:hAnsiTheme="minorHAnsi" w:cstheme="minorHAnsi"/>
                    <w:bCs/>
                    <w:sz w:val="20"/>
                    <w:szCs w:val="20"/>
                  </w:rPr>
                </w:pPr>
                <w:r w:rsidRPr="00871A49">
                  <w:rPr>
                    <w:rFonts w:asciiTheme="minorHAnsi" w:hAnsiTheme="minorHAnsi" w:cstheme="minorHAnsi"/>
                    <w:bCs/>
                    <w:sz w:val="20"/>
                    <w:szCs w:val="20"/>
                  </w:rPr>
                  <w:t>istražiti primjenu ultrazvuka visokih intenziteta u prehrambenom inženjerstvu i to za procese sušenja, ekstrakcije, homogenizacije, čišćenja, prosijavanja, ekstruzije i inaktivacije mikroorganizama</w:t>
                </w:r>
              </w:p>
              <w:p w14:paraId="09391BF2" w14:textId="77777777" w:rsidR="00871A49" w:rsidRPr="00871A49" w:rsidRDefault="00871A49" w:rsidP="00871A49">
                <w:pPr>
                  <w:numPr>
                    <w:ilvl w:val="0"/>
                    <w:numId w:val="103"/>
                  </w:numPr>
                  <w:spacing w:after="160" w:line="259" w:lineRule="auto"/>
                  <w:contextualSpacing/>
                  <w:jc w:val="both"/>
                  <w:rPr>
                    <w:rFonts w:asciiTheme="minorHAnsi" w:hAnsiTheme="minorHAnsi" w:cstheme="minorHAnsi"/>
                    <w:bCs/>
                    <w:sz w:val="20"/>
                    <w:szCs w:val="20"/>
                  </w:rPr>
                </w:pPr>
                <w:r w:rsidRPr="00871A49">
                  <w:rPr>
                    <w:rFonts w:asciiTheme="minorHAnsi" w:hAnsiTheme="minorHAnsi" w:cstheme="minorHAnsi"/>
                    <w:bCs/>
                    <w:sz w:val="20"/>
                    <w:szCs w:val="20"/>
                  </w:rPr>
                  <w:t>primijeniti ultrazvuk kao nerazornu analitičku metodu</w:t>
                </w:r>
              </w:p>
              <w:p w14:paraId="6EF1BDB2" w14:textId="77777777" w:rsidR="00871A49" w:rsidRPr="00871A49" w:rsidRDefault="00871A49" w:rsidP="00871A49">
                <w:pPr>
                  <w:numPr>
                    <w:ilvl w:val="0"/>
                    <w:numId w:val="103"/>
                  </w:numPr>
                  <w:spacing w:after="160" w:line="259" w:lineRule="auto"/>
                  <w:contextualSpacing/>
                  <w:jc w:val="both"/>
                  <w:rPr>
                    <w:rFonts w:asciiTheme="minorHAnsi" w:hAnsiTheme="minorHAnsi" w:cstheme="minorHAnsi"/>
                    <w:bCs/>
                    <w:sz w:val="20"/>
                    <w:szCs w:val="20"/>
                  </w:rPr>
                </w:pPr>
                <w:r w:rsidRPr="00871A49">
                  <w:rPr>
                    <w:rFonts w:asciiTheme="minorHAnsi" w:hAnsiTheme="minorHAnsi" w:cstheme="minorHAnsi"/>
                    <w:bCs/>
                    <w:sz w:val="20"/>
                    <w:szCs w:val="20"/>
                  </w:rPr>
                  <w:t>definirati uštede u energiji primjenama ultrazvuka u usporedbi s klasičnim tehnologijama</w:t>
                </w:r>
              </w:p>
              <w:p w14:paraId="4B074B00" w14:textId="77777777" w:rsidR="00871A49" w:rsidRPr="00871A49" w:rsidRDefault="00871A49" w:rsidP="00871A49">
                <w:pPr>
                  <w:spacing w:after="0" w:line="240" w:lineRule="auto"/>
                  <w:ind w:left="226"/>
                  <w:contextualSpacing/>
                  <w:rPr>
                    <w:rFonts w:asciiTheme="minorHAnsi" w:eastAsiaTheme="minorHAnsi" w:hAnsiTheme="minorHAnsi" w:cstheme="minorHAnsi"/>
                    <w:sz w:val="20"/>
                    <w:szCs w:val="20"/>
                    <w:lang w:val="en-US"/>
                  </w:rPr>
                </w:pPr>
                <w:proofErr w:type="spellStart"/>
                <w:r w:rsidRPr="00871A49">
                  <w:rPr>
                    <w:rFonts w:asciiTheme="minorHAnsi" w:eastAsiaTheme="minorHAnsi" w:hAnsiTheme="minorHAnsi" w:cstheme="minorHAnsi"/>
                    <w:bCs/>
                    <w:sz w:val="20"/>
                    <w:szCs w:val="20"/>
                    <w:lang w:val="en-US"/>
                  </w:rPr>
                  <w:t>opisati</w:t>
                </w:r>
                <w:proofErr w:type="spellEnd"/>
                <w:r w:rsidRPr="00871A49">
                  <w:rPr>
                    <w:rFonts w:asciiTheme="minorHAnsi" w:eastAsiaTheme="minorHAnsi" w:hAnsiTheme="minorHAnsi" w:cstheme="minorHAnsi"/>
                    <w:bCs/>
                    <w:sz w:val="20"/>
                    <w:szCs w:val="20"/>
                    <w:lang w:val="en-US"/>
                  </w:rPr>
                  <w:t xml:space="preserve"> </w:t>
                </w:r>
                <w:proofErr w:type="spellStart"/>
                <w:r w:rsidRPr="00871A49">
                  <w:rPr>
                    <w:rFonts w:asciiTheme="minorHAnsi" w:eastAsiaTheme="minorHAnsi" w:hAnsiTheme="minorHAnsi" w:cstheme="minorHAnsi"/>
                    <w:bCs/>
                    <w:sz w:val="20"/>
                    <w:szCs w:val="20"/>
                    <w:lang w:val="en-US"/>
                  </w:rPr>
                  <w:t>ultrazvuk</w:t>
                </w:r>
                <w:proofErr w:type="spellEnd"/>
                <w:r w:rsidRPr="00871A49">
                  <w:rPr>
                    <w:rFonts w:asciiTheme="minorHAnsi" w:eastAsiaTheme="minorHAnsi" w:hAnsiTheme="minorHAnsi" w:cstheme="minorHAnsi"/>
                    <w:bCs/>
                    <w:sz w:val="20"/>
                    <w:szCs w:val="20"/>
                    <w:lang w:val="en-US"/>
                  </w:rPr>
                  <w:t xml:space="preserve"> u </w:t>
                </w:r>
                <w:proofErr w:type="spellStart"/>
                <w:r w:rsidRPr="00871A49">
                  <w:rPr>
                    <w:rFonts w:asciiTheme="minorHAnsi" w:eastAsiaTheme="minorHAnsi" w:hAnsiTheme="minorHAnsi" w:cstheme="minorHAnsi"/>
                    <w:bCs/>
                    <w:sz w:val="20"/>
                    <w:szCs w:val="20"/>
                    <w:lang w:val="en-US"/>
                  </w:rPr>
                  <w:t>prehrambenom</w:t>
                </w:r>
                <w:proofErr w:type="spellEnd"/>
                <w:r w:rsidRPr="00871A49">
                  <w:rPr>
                    <w:rFonts w:asciiTheme="minorHAnsi" w:eastAsiaTheme="minorHAnsi" w:hAnsiTheme="minorHAnsi" w:cstheme="minorHAnsi"/>
                    <w:bCs/>
                    <w:sz w:val="20"/>
                    <w:szCs w:val="20"/>
                    <w:lang w:val="en-US"/>
                  </w:rPr>
                  <w:t xml:space="preserve"> </w:t>
                </w:r>
                <w:proofErr w:type="spellStart"/>
                <w:r w:rsidRPr="00871A49">
                  <w:rPr>
                    <w:rFonts w:asciiTheme="minorHAnsi" w:eastAsiaTheme="minorHAnsi" w:hAnsiTheme="minorHAnsi" w:cstheme="minorHAnsi"/>
                    <w:bCs/>
                    <w:sz w:val="20"/>
                    <w:szCs w:val="20"/>
                    <w:lang w:val="en-US"/>
                  </w:rPr>
                  <w:t>inženjerstvu</w:t>
                </w:r>
                <w:proofErr w:type="spellEnd"/>
                <w:r w:rsidRPr="00871A49">
                  <w:rPr>
                    <w:rFonts w:asciiTheme="minorHAnsi" w:eastAsiaTheme="minorHAnsi" w:hAnsiTheme="minorHAnsi" w:cstheme="minorHAnsi"/>
                    <w:bCs/>
                    <w:sz w:val="20"/>
                    <w:szCs w:val="20"/>
                    <w:lang w:val="en-US"/>
                  </w:rPr>
                  <w:t xml:space="preserve"> </w:t>
                </w:r>
                <w:proofErr w:type="spellStart"/>
                <w:r w:rsidRPr="00871A49">
                  <w:rPr>
                    <w:rFonts w:asciiTheme="minorHAnsi" w:eastAsiaTheme="minorHAnsi" w:hAnsiTheme="minorHAnsi" w:cstheme="minorHAnsi"/>
                    <w:bCs/>
                    <w:sz w:val="20"/>
                    <w:szCs w:val="20"/>
                    <w:lang w:val="en-US"/>
                  </w:rPr>
                  <w:t>kao</w:t>
                </w:r>
                <w:proofErr w:type="spellEnd"/>
                <w:r w:rsidRPr="00871A49">
                  <w:rPr>
                    <w:rFonts w:asciiTheme="minorHAnsi" w:eastAsiaTheme="minorHAnsi" w:hAnsiTheme="minorHAnsi" w:cstheme="minorHAnsi"/>
                    <w:bCs/>
                    <w:sz w:val="20"/>
                    <w:szCs w:val="20"/>
                    <w:lang w:val="en-US"/>
                  </w:rPr>
                  <w:t xml:space="preserve"> </w:t>
                </w:r>
                <w:proofErr w:type="spellStart"/>
                <w:r w:rsidRPr="00871A49">
                  <w:rPr>
                    <w:rFonts w:asciiTheme="minorHAnsi" w:eastAsiaTheme="minorHAnsi" w:hAnsiTheme="minorHAnsi" w:cstheme="minorHAnsi"/>
                    <w:bCs/>
                    <w:sz w:val="20"/>
                    <w:szCs w:val="20"/>
                    <w:lang w:val="en-US"/>
                  </w:rPr>
                  <w:t>ekološki</w:t>
                </w:r>
                <w:proofErr w:type="spellEnd"/>
                <w:r w:rsidRPr="00871A49">
                  <w:rPr>
                    <w:rFonts w:asciiTheme="minorHAnsi" w:eastAsiaTheme="minorHAnsi" w:hAnsiTheme="minorHAnsi" w:cstheme="minorHAnsi"/>
                    <w:bCs/>
                    <w:sz w:val="20"/>
                    <w:szCs w:val="20"/>
                    <w:lang w:val="en-US"/>
                  </w:rPr>
                  <w:t xml:space="preserve"> </w:t>
                </w:r>
                <w:proofErr w:type="spellStart"/>
                <w:r w:rsidRPr="00871A49">
                  <w:rPr>
                    <w:rFonts w:asciiTheme="minorHAnsi" w:eastAsiaTheme="minorHAnsi" w:hAnsiTheme="minorHAnsi" w:cstheme="minorHAnsi"/>
                    <w:bCs/>
                    <w:sz w:val="20"/>
                    <w:szCs w:val="20"/>
                    <w:lang w:val="en-US"/>
                  </w:rPr>
                  <w:t>prihvatljivu</w:t>
                </w:r>
                <w:proofErr w:type="spellEnd"/>
                <w:r w:rsidRPr="00871A49">
                  <w:rPr>
                    <w:rFonts w:asciiTheme="minorHAnsi" w:eastAsiaTheme="minorHAnsi" w:hAnsiTheme="minorHAnsi" w:cstheme="minorHAnsi"/>
                    <w:bCs/>
                    <w:sz w:val="20"/>
                    <w:szCs w:val="20"/>
                    <w:lang w:val="en-US"/>
                  </w:rPr>
                  <w:t xml:space="preserve"> </w:t>
                </w:r>
                <w:proofErr w:type="spellStart"/>
                <w:r w:rsidRPr="00871A49">
                  <w:rPr>
                    <w:rFonts w:asciiTheme="minorHAnsi" w:eastAsiaTheme="minorHAnsi" w:hAnsiTheme="minorHAnsi" w:cstheme="minorHAnsi"/>
                    <w:bCs/>
                    <w:sz w:val="20"/>
                    <w:szCs w:val="20"/>
                    <w:lang w:val="en-US"/>
                  </w:rPr>
                  <w:t>metodu</w:t>
                </w:r>
                <w:proofErr w:type="spellEnd"/>
              </w:p>
            </w:tc>
          </w:sdtContent>
        </w:sdt>
      </w:tr>
      <w:tr w:rsidR="00871A49" w:rsidRPr="00871A49" w14:paraId="7B89050A" w14:textId="77777777" w:rsidTr="00F10BE6">
        <w:tc>
          <w:tcPr>
            <w:tcW w:w="1256" w:type="pct"/>
            <w:tcBorders>
              <w:left w:val="single" w:sz="12" w:space="0" w:color="auto"/>
            </w:tcBorders>
            <w:shd w:val="clear" w:color="auto" w:fill="00A0DC"/>
            <w:vAlign w:val="center"/>
          </w:tcPr>
          <w:p w14:paraId="19C1A3C7" w14:textId="122278D9" w:rsidR="00871A49" w:rsidRPr="00871A49" w:rsidRDefault="00871A49" w:rsidP="00871A49">
            <w:pPr>
              <w:tabs>
                <w:tab w:val="left" w:pos="2820"/>
              </w:tabs>
              <w:spacing w:after="0" w:line="240" w:lineRule="auto"/>
              <w:rPr>
                <w:rFonts w:asciiTheme="minorHAnsi" w:hAnsiTheme="minorHAnsi" w:cstheme="minorHAnsi"/>
                <w:color w:val="000000"/>
                <w:sz w:val="20"/>
                <w:szCs w:val="20"/>
              </w:rPr>
            </w:pPr>
            <w:r w:rsidRPr="00871A49">
              <w:rPr>
                <w:rFonts w:asciiTheme="minorHAnsi" w:hAnsiTheme="minorHAnsi" w:cstheme="minorHAnsi"/>
                <w:color w:val="000000"/>
                <w:sz w:val="20"/>
                <w:szCs w:val="20"/>
              </w:rPr>
              <w:t xml:space="preserve">2.5. Opis sadržaja </w:t>
            </w:r>
            <w:r w:rsidR="007549F7">
              <w:rPr>
                <w:rFonts w:asciiTheme="minorHAnsi" w:hAnsiTheme="minorHAnsi" w:cstheme="minorHAnsi"/>
                <w:color w:val="000000"/>
                <w:sz w:val="20"/>
                <w:szCs w:val="20"/>
              </w:rPr>
              <w:t>kolegij</w:t>
            </w:r>
            <w:r w:rsidRPr="00871A49">
              <w:rPr>
                <w:rFonts w:asciiTheme="minorHAnsi" w:hAnsiTheme="minorHAnsi" w:cstheme="minorHAnsi"/>
                <w:color w:val="000000"/>
                <w:sz w:val="20"/>
                <w:szCs w:val="20"/>
              </w:rPr>
              <w:t xml:space="preserve">a </w:t>
            </w:r>
          </w:p>
        </w:tc>
        <w:sdt>
          <w:sdtPr>
            <w:rPr>
              <w:rFonts w:asciiTheme="minorHAnsi" w:eastAsiaTheme="minorHAnsi" w:hAnsiTheme="minorHAnsi" w:cstheme="minorHAnsi"/>
              <w:sz w:val="20"/>
              <w:szCs w:val="20"/>
              <w:lang w:val="en-US"/>
            </w:rPr>
            <w:id w:val="1226572028"/>
            <w:placeholder>
              <w:docPart w:val="5B579DBD1C514A5292CBD24CF9D6C1B9"/>
            </w:placeholder>
          </w:sdtPr>
          <w:sdtEndPr/>
          <w:sdtContent>
            <w:tc>
              <w:tcPr>
                <w:tcW w:w="3744" w:type="pct"/>
                <w:gridSpan w:val="13"/>
                <w:tcBorders>
                  <w:right w:val="single" w:sz="12" w:space="0" w:color="auto"/>
                </w:tcBorders>
                <w:vAlign w:val="center"/>
              </w:tcPr>
              <w:p w14:paraId="34B4BF78" w14:textId="77777777" w:rsidR="00871A49" w:rsidRPr="00871A49" w:rsidRDefault="00871A49" w:rsidP="00871A49">
                <w:pPr>
                  <w:numPr>
                    <w:ilvl w:val="0"/>
                    <w:numId w:val="103"/>
                  </w:numPr>
                  <w:spacing w:after="160" w:line="259" w:lineRule="auto"/>
                  <w:contextualSpacing/>
                  <w:jc w:val="both"/>
                  <w:rPr>
                    <w:rFonts w:asciiTheme="minorHAnsi" w:hAnsiTheme="minorHAnsi" w:cstheme="minorHAnsi"/>
                    <w:bCs/>
                    <w:sz w:val="20"/>
                    <w:szCs w:val="20"/>
                  </w:rPr>
                </w:pPr>
                <w:r w:rsidRPr="00871A49">
                  <w:rPr>
                    <w:rFonts w:asciiTheme="minorHAnsi" w:hAnsiTheme="minorHAnsi" w:cstheme="minorHAnsi"/>
                    <w:bCs/>
                    <w:sz w:val="20"/>
                    <w:szCs w:val="20"/>
                  </w:rPr>
                  <w:t>Definicija akustike, akustičnog područja te izdvojeno o ultrazvuku. Inovativnost ne-toplinskih tehnologija u proizvodnji i općenito obradi hrane. Temeljni principi rada inovativnih ne-toplinskih tehnologija pri obradi hrane. Uloga ultrazvuka kao nove inovativne tehnologije u obradi hrane.</w:t>
                </w:r>
              </w:p>
              <w:p w14:paraId="15221E96" w14:textId="77777777" w:rsidR="00871A49" w:rsidRPr="00871A49" w:rsidRDefault="00871A49" w:rsidP="00871A49">
                <w:pPr>
                  <w:numPr>
                    <w:ilvl w:val="0"/>
                    <w:numId w:val="103"/>
                  </w:numPr>
                  <w:spacing w:after="160" w:line="259" w:lineRule="auto"/>
                  <w:contextualSpacing/>
                  <w:jc w:val="both"/>
                  <w:rPr>
                    <w:rFonts w:asciiTheme="minorHAnsi" w:hAnsiTheme="minorHAnsi" w:cstheme="minorHAnsi"/>
                    <w:bCs/>
                    <w:sz w:val="20"/>
                    <w:szCs w:val="20"/>
                  </w:rPr>
                </w:pPr>
                <w:r w:rsidRPr="00871A49">
                  <w:rPr>
                    <w:rFonts w:asciiTheme="minorHAnsi" w:hAnsiTheme="minorHAnsi" w:cstheme="minorHAnsi"/>
                    <w:bCs/>
                    <w:sz w:val="20"/>
                    <w:szCs w:val="20"/>
                  </w:rPr>
                  <w:t>Definicije ultrazvučnih parametara. Osnovni dijelovi ultrazvučnih postava. Osnovni principi rada i mehanizam djelovanja ultrazvuka kao tehnologije za obradu hrane. Utjecaj različitih ulaznih parametara ultrazvuka pri obradi hrane (frekvencija, ciklus, amplituda). Izlazne vrijednosti u toku i nakon djelovanja ultrazvukom (temperatura, intenziteti, snaga, amplituda).</w:t>
                </w:r>
              </w:p>
              <w:p w14:paraId="58FC189D" w14:textId="77777777" w:rsidR="00871A49" w:rsidRPr="00871A49" w:rsidRDefault="00871A49" w:rsidP="00871A49">
                <w:pPr>
                  <w:numPr>
                    <w:ilvl w:val="0"/>
                    <w:numId w:val="103"/>
                  </w:numPr>
                  <w:spacing w:after="160" w:line="259" w:lineRule="auto"/>
                  <w:contextualSpacing/>
                  <w:jc w:val="both"/>
                  <w:rPr>
                    <w:rFonts w:asciiTheme="minorHAnsi" w:hAnsiTheme="minorHAnsi" w:cstheme="minorHAnsi"/>
                    <w:bCs/>
                    <w:sz w:val="20"/>
                    <w:szCs w:val="20"/>
                  </w:rPr>
                </w:pPr>
                <w:r w:rsidRPr="00871A49">
                  <w:rPr>
                    <w:rFonts w:asciiTheme="minorHAnsi" w:hAnsiTheme="minorHAnsi" w:cstheme="minorHAnsi"/>
                    <w:bCs/>
                    <w:sz w:val="20"/>
                    <w:szCs w:val="20"/>
                  </w:rPr>
                  <w:t>Prehrambene sirovine za obradu ultrazvukom.</w:t>
                </w:r>
              </w:p>
              <w:p w14:paraId="5A491ABF" w14:textId="77777777" w:rsidR="00871A49" w:rsidRPr="00871A49" w:rsidRDefault="00871A49" w:rsidP="00871A49">
                <w:pPr>
                  <w:numPr>
                    <w:ilvl w:val="0"/>
                    <w:numId w:val="103"/>
                  </w:numPr>
                  <w:spacing w:after="160" w:line="259" w:lineRule="auto"/>
                  <w:contextualSpacing/>
                  <w:jc w:val="both"/>
                  <w:rPr>
                    <w:rFonts w:asciiTheme="minorHAnsi" w:hAnsiTheme="minorHAnsi" w:cstheme="minorHAnsi"/>
                    <w:bCs/>
                    <w:sz w:val="20"/>
                    <w:szCs w:val="20"/>
                  </w:rPr>
                </w:pPr>
                <w:r w:rsidRPr="00871A49">
                  <w:rPr>
                    <w:rFonts w:asciiTheme="minorHAnsi" w:hAnsiTheme="minorHAnsi" w:cstheme="minorHAnsi"/>
                    <w:bCs/>
                    <w:sz w:val="20"/>
                    <w:szCs w:val="20"/>
                  </w:rPr>
                  <w:t>Primjena ultrazvuka pri obradi: nus-proizvoda i otpadnih materijala iz prehrambene industrije, ekstrakciji bioaktivnih spojeva, sušenju u prehrambenoj industriji (predobrada i potpuna obrada), inaktivaciji mikroorganizama (samostalno i u kombinaciji s drugim inovativnim tehnologijama – visoki hidrostatski tlakovi, pulsirajuća električna polja), homogenizaciji i emulgiranju.</w:t>
                </w:r>
              </w:p>
              <w:p w14:paraId="4193F7D0" w14:textId="77777777" w:rsidR="00871A49" w:rsidRPr="00871A49" w:rsidRDefault="00871A49" w:rsidP="00871A49">
                <w:pPr>
                  <w:numPr>
                    <w:ilvl w:val="0"/>
                    <w:numId w:val="103"/>
                  </w:numPr>
                  <w:spacing w:after="160" w:line="259" w:lineRule="auto"/>
                  <w:contextualSpacing/>
                  <w:jc w:val="both"/>
                  <w:rPr>
                    <w:rFonts w:asciiTheme="minorHAnsi" w:hAnsiTheme="minorHAnsi" w:cstheme="minorHAnsi"/>
                    <w:bCs/>
                    <w:sz w:val="20"/>
                    <w:szCs w:val="20"/>
                  </w:rPr>
                </w:pPr>
                <w:r w:rsidRPr="00871A49">
                  <w:rPr>
                    <w:rFonts w:asciiTheme="minorHAnsi" w:hAnsiTheme="minorHAnsi" w:cstheme="minorHAnsi"/>
                    <w:bCs/>
                    <w:sz w:val="20"/>
                    <w:szCs w:val="20"/>
                  </w:rPr>
                  <w:t>Čišćenje pospješeno ultrazvukom.</w:t>
                </w:r>
              </w:p>
              <w:p w14:paraId="6496CC03" w14:textId="77777777" w:rsidR="00871A49" w:rsidRPr="00871A49" w:rsidRDefault="00871A49" w:rsidP="00871A49">
                <w:pPr>
                  <w:numPr>
                    <w:ilvl w:val="0"/>
                    <w:numId w:val="103"/>
                  </w:numPr>
                  <w:spacing w:after="160" w:line="259" w:lineRule="auto"/>
                  <w:contextualSpacing/>
                  <w:jc w:val="both"/>
                  <w:rPr>
                    <w:rFonts w:asciiTheme="minorHAnsi" w:hAnsiTheme="minorHAnsi" w:cstheme="minorHAnsi"/>
                    <w:bCs/>
                    <w:sz w:val="20"/>
                    <w:szCs w:val="20"/>
                  </w:rPr>
                </w:pPr>
                <w:r w:rsidRPr="00871A49">
                  <w:rPr>
                    <w:rFonts w:asciiTheme="minorHAnsi" w:hAnsiTheme="minorHAnsi" w:cstheme="minorHAnsi"/>
                    <w:bCs/>
                    <w:sz w:val="20"/>
                    <w:szCs w:val="20"/>
                  </w:rPr>
                  <w:t>Primjena nekontaktnog ultrazvuka visokih intenziteta u prehrambenoj industriji (otpjenjivanje, rezanje, prosijavanje). 2 sata.</w:t>
                </w:r>
              </w:p>
              <w:p w14:paraId="081D8D0C" w14:textId="77777777" w:rsidR="00871A49" w:rsidRPr="00871A49" w:rsidRDefault="00871A49" w:rsidP="00871A49">
                <w:pPr>
                  <w:numPr>
                    <w:ilvl w:val="0"/>
                    <w:numId w:val="103"/>
                  </w:numPr>
                  <w:spacing w:after="160" w:line="259" w:lineRule="auto"/>
                  <w:contextualSpacing/>
                  <w:jc w:val="both"/>
                  <w:rPr>
                    <w:rFonts w:asciiTheme="minorHAnsi" w:hAnsiTheme="minorHAnsi" w:cstheme="minorHAnsi"/>
                    <w:bCs/>
                    <w:sz w:val="20"/>
                    <w:szCs w:val="20"/>
                  </w:rPr>
                </w:pPr>
                <w:r w:rsidRPr="00871A49">
                  <w:rPr>
                    <w:rFonts w:asciiTheme="minorHAnsi" w:hAnsiTheme="minorHAnsi" w:cstheme="minorHAnsi"/>
                    <w:bCs/>
                    <w:sz w:val="20"/>
                    <w:szCs w:val="20"/>
                  </w:rPr>
                  <w:t>Ultrazvuk niskih intenziteta u prehrambenoj industriji (nerazorni ultrazvuk). Principi rada, postavi, mehanizam djelovanja, ulazni i izlazni parametri i njegova primjena (Određivanje nepoželjnih stranih tijela; Određivanje nivoa stupca kapljevine; Određivanje brzine protoka u cjevovodima).</w:t>
                </w:r>
              </w:p>
              <w:p w14:paraId="70B8C5CC" w14:textId="77777777" w:rsidR="00871A49" w:rsidRPr="00871A49" w:rsidRDefault="00871A49" w:rsidP="00871A49">
                <w:pPr>
                  <w:spacing w:after="0" w:line="240" w:lineRule="auto"/>
                  <w:ind w:left="226"/>
                  <w:contextualSpacing/>
                  <w:rPr>
                    <w:rFonts w:asciiTheme="minorHAnsi" w:eastAsiaTheme="minorHAnsi" w:hAnsiTheme="minorHAnsi" w:cstheme="minorHAnsi"/>
                    <w:sz w:val="20"/>
                    <w:szCs w:val="20"/>
                    <w:lang w:val="en-US"/>
                  </w:rPr>
                </w:pPr>
              </w:p>
            </w:tc>
          </w:sdtContent>
        </w:sdt>
      </w:tr>
      <w:tr w:rsidR="00871A49" w:rsidRPr="00871A49" w14:paraId="4678687F" w14:textId="77777777" w:rsidTr="00F10BE6">
        <w:trPr>
          <w:trHeight w:val="349"/>
        </w:trPr>
        <w:tc>
          <w:tcPr>
            <w:tcW w:w="1256" w:type="pct"/>
            <w:vMerge w:val="restart"/>
            <w:tcBorders>
              <w:left w:val="single" w:sz="12" w:space="0" w:color="auto"/>
            </w:tcBorders>
            <w:shd w:val="clear" w:color="auto" w:fill="00A0DC"/>
            <w:vAlign w:val="center"/>
          </w:tcPr>
          <w:p w14:paraId="52933A0E" w14:textId="77777777" w:rsidR="00871A49" w:rsidRPr="00871A49" w:rsidRDefault="00871A49" w:rsidP="00871A49">
            <w:pPr>
              <w:tabs>
                <w:tab w:val="left" w:pos="2820"/>
              </w:tabs>
              <w:spacing w:after="0" w:line="240" w:lineRule="auto"/>
              <w:rPr>
                <w:rFonts w:asciiTheme="minorHAnsi" w:hAnsiTheme="minorHAnsi" w:cstheme="minorHAnsi"/>
                <w:color w:val="000000"/>
                <w:sz w:val="20"/>
                <w:szCs w:val="20"/>
              </w:rPr>
            </w:pPr>
            <w:r w:rsidRPr="00871A49">
              <w:rPr>
                <w:rFonts w:asciiTheme="minorHAnsi" w:hAnsiTheme="minorHAnsi" w:cstheme="minorHAnsi"/>
                <w:color w:val="000000"/>
                <w:sz w:val="20"/>
                <w:szCs w:val="20"/>
              </w:rPr>
              <w:t>2.6. Vrste izvođenja nastave</w:t>
            </w:r>
          </w:p>
        </w:tc>
        <w:tc>
          <w:tcPr>
            <w:tcW w:w="1318" w:type="pct"/>
            <w:gridSpan w:val="3"/>
            <w:vMerge w:val="restart"/>
            <w:vAlign w:val="center"/>
          </w:tcPr>
          <w:p w14:paraId="75271ACD" w14:textId="77777777" w:rsidR="00871A49" w:rsidRPr="00871A49" w:rsidRDefault="007549F7" w:rsidP="00871A4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240450669"/>
                <w14:checkbox>
                  <w14:checked w14:val="1"/>
                  <w14:checkedState w14:val="2612" w14:font="MS Gothic"/>
                  <w14:uncheckedState w14:val="2610" w14:font="MS Gothic"/>
                </w14:checkbox>
              </w:sdtPr>
              <w:sdtEndPr/>
              <w:sdtContent>
                <w:r w:rsidR="00871A49" w:rsidRPr="00871A49">
                  <w:rPr>
                    <w:rFonts w:ascii="Segoe UI Symbol" w:eastAsia="Times New Roman" w:hAnsi="Segoe UI Symbol" w:cs="Segoe UI Symbol"/>
                    <w:sz w:val="20"/>
                    <w:szCs w:val="20"/>
                    <w:lang w:eastAsia="hr-HR"/>
                  </w:rPr>
                  <w:t>☒</w:t>
                </w:r>
              </w:sdtContent>
            </w:sdt>
            <w:r w:rsidR="00871A49" w:rsidRPr="00871A49">
              <w:rPr>
                <w:rFonts w:asciiTheme="minorHAnsi" w:eastAsia="Times New Roman" w:hAnsiTheme="minorHAnsi" w:cstheme="minorHAnsi"/>
                <w:sz w:val="20"/>
                <w:szCs w:val="20"/>
                <w:lang w:eastAsia="hr-HR"/>
              </w:rPr>
              <w:t xml:space="preserve"> predavanja</w:t>
            </w:r>
          </w:p>
          <w:p w14:paraId="783C2401" w14:textId="77777777" w:rsidR="00871A49" w:rsidRPr="00871A49" w:rsidRDefault="007549F7" w:rsidP="00871A4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456448138"/>
                <w14:checkbox>
                  <w14:checked w14:val="1"/>
                  <w14:checkedState w14:val="2612" w14:font="MS Gothic"/>
                  <w14:uncheckedState w14:val="2610" w14:font="MS Gothic"/>
                </w14:checkbox>
              </w:sdtPr>
              <w:sdtEndPr/>
              <w:sdtContent>
                <w:r w:rsidR="00871A49" w:rsidRPr="00871A49">
                  <w:rPr>
                    <w:rFonts w:ascii="Segoe UI Symbol" w:eastAsia="Times New Roman" w:hAnsi="Segoe UI Symbol" w:cs="Segoe UI Symbol"/>
                    <w:sz w:val="20"/>
                    <w:szCs w:val="20"/>
                    <w:lang w:eastAsia="hr-HR"/>
                  </w:rPr>
                  <w:t>☒</w:t>
                </w:r>
              </w:sdtContent>
            </w:sdt>
            <w:r w:rsidR="00871A49" w:rsidRPr="00871A49">
              <w:rPr>
                <w:rFonts w:asciiTheme="minorHAnsi" w:eastAsia="Times New Roman" w:hAnsiTheme="minorHAnsi" w:cstheme="minorHAnsi"/>
                <w:sz w:val="20"/>
                <w:szCs w:val="20"/>
                <w:lang w:eastAsia="hr-HR"/>
              </w:rPr>
              <w:t xml:space="preserve"> seminari i radionice  </w:t>
            </w:r>
          </w:p>
          <w:p w14:paraId="363E2C2E" w14:textId="77777777" w:rsidR="00871A49" w:rsidRPr="00871A49" w:rsidRDefault="007549F7" w:rsidP="00871A4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256528153"/>
                <w14:checkbox>
                  <w14:checked w14:val="1"/>
                  <w14:checkedState w14:val="2612" w14:font="MS Gothic"/>
                  <w14:uncheckedState w14:val="2610" w14:font="MS Gothic"/>
                </w14:checkbox>
              </w:sdtPr>
              <w:sdtEndPr/>
              <w:sdtContent>
                <w:r w:rsidR="00871A49" w:rsidRPr="00871A49">
                  <w:rPr>
                    <w:rFonts w:ascii="Segoe UI Symbol" w:eastAsia="Times New Roman" w:hAnsi="Segoe UI Symbol" w:cs="Segoe UI Symbol"/>
                    <w:sz w:val="20"/>
                    <w:szCs w:val="20"/>
                    <w:lang w:eastAsia="hr-HR"/>
                  </w:rPr>
                  <w:t>☒</w:t>
                </w:r>
              </w:sdtContent>
            </w:sdt>
            <w:r w:rsidR="00871A49" w:rsidRPr="00871A49">
              <w:rPr>
                <w:rFonts w:asciiTheme="minorHAnsi" w:eastAsia="Times New Roman" w:hAnsiTheme="minorHAnsi" w:cstheme="minorHAnsi"/>
                <w:sz w:val="20"/>
                <w:szCs w:val="20"/>
                <w:lang w:eastAsia="hr-HR"/>
              </w:rPr>
              <w:t xml:space="preserve"> vježbe  </w:t>
            </w:r>
          </w:p>
          <w:p w14:paraId="0A31B742" w14:textId="77777777" w:rsidR="00871A49" w:rsidRPr="00871A49" w:rsidRDefault="007549F7" w:rsidP="00871A4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70968678"/>
                <w14:checkbox>
                  <w14:checked w14:val="0"/>
                  <w14:checkedState w14:val="2612" w14:font="MS Gothic"/>
                  <w14:uncheckedState w14:val="2610" w14:font="MS Gothic"/>
                </w14:checkbox>
              </w:sdtPr>
              <w:sdtEndPr/>
              <w:sdtContent>
                <w:r w:rsidR="00871A49" w:rsidRPr="00871A49">
                  <w:rPr>
                    <w:rFonts w:ascii="Segoe UI Symbol" w:eastAsia="Times New Roman" w:hAnsi="Segoe UI Symbol" w:cs="Segoe UI Symbol"/>
                    <w:sz w:val="20"/>
                    <w:szCs w:val="20"/>
                    <w:lang w:eastAsia="hr-HR"/>
                  </w:rPr>
                  <w:t>☐</w:t>
                </w:r>
              </w:sdtContent>
            </w:sdt>
            <w:r w:rsidR="00871A49" w:rsidRPr="00871A49">
              <w:rPr>
                <w:rFonts w:asciiTheme="minorHAnsi" w:eastAsia="Times New Roman" w:hAnsiTheme="minorHAnsi" w:cstheme="minorHAnsi"/>
                <w:sz w:val="20"/>
                <w:szCs w:val="20"/>
                <w:lang w:eastAsia="hr-HR"/>
              </w:rPr>
              <w:t xml:space="preserve"> </w:t>
            </w:r>
            <w:r w:rsidR="00871A49" w:rsidRPr="00871A49">
              <w:rPr>
                <w:rFonts w:asciiTheme="minorHAnsi" w:eastAsia="Times New Roman" w:hAnsiTheme="minorHAnsi" w:cstheme="minorHAnsi"/>
                <w:i/>
                <w:sz w:val="20"/>
                <w:szCs w:val="20"/>
                <w:lang w:eastAsia="hr-HR"/>
              </w:rPr>
              <w:t>on line</w:t>
            </w:r>
            <w:r w:rsidR="00871A49" w:rsidRPr="00871A49">
              <w:rPr>
                <w:rFonts w:asciiTheme="minorHAnsi" w:eastAsia="Times New Roman" w:hAnsiTheme="minorHAnsi" w:cstheme="minorHAnsi"/>
                <w:sz w:val="20"/>
                <w:szCs w:val="20"/>
                <w:lang w:eastAsia="hr-HR"/>
              </w:rPr>
              <w:t xml:space="preserve"> u cijelosti</w:t>
            </w:r>
          </w:p>
          <w:p w14:paraId="30500A96" w14:textId="77777777" w:rsidR="00871A49" w:rsidRPr="00871A49" w:rsidRDefault="007549F7" w:rsidP="00871A4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712804429"/>
                <w14:checkbox>
                  <w14:checked w14:val="0"/>
                  <w14:checkedState w14:val="2612" w14:font="MS Gothic"/>
                  <w14:uncheckedState w14:val="2610" w14:font="MS Gothic"/>
                </w14:checkbox>
              </w:sdtPr>
              <w:sdtEndPr/>
              <w:sdtContent>
                <w:r w:rsidR="00871A49" w:rsidRPr="00871A49">
                  <w:rPr>
                    <w:rFonts w:ascii="Segoe UI Symbol" w:eastAsia="Times New Roman" w:hAnsi="Segoe UI Symbol" w:cs="Segoe UI Symbol"/>
                    <w:sz w:val="20"/>
                    <w:szCs w:val="20"/>
                    <w:lang w:eastAsia="hr-HR"/>
                  </w:rPr>
                  <w:t>☐</w:t>
                </w:r>
              </w:sdtContent>
            </w:sdt>
            <w:r w:rsidR="00871A49" w:rsidRPr="00871A49">
              <w:rPr>
                <w:rFonts w:asciiTheme="minorHAnsi" w:eastAsia="Times New Roman" w:hAnsiTheme="minorHAnsi" w:cstheme="minorHAnsi"/>
                <w:sz w:val="20"/>
                <w:szCs w:val="20"/>
                <w:lang w:eastAsia="hr-HR"/>
              </w:rPr>
              <w:t xml:space="preserve"> mješovito e-učenje</w:t>
            </w:r>
          </w:p>
          <w:p w14:paraId="09B2EB65" w14:textId="77777777" w:rsidR="00871A49" w:rsidRPr="00871A49" w:rsidRDefault="007549F7" w:rsidP="00871A49">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546799620"/>
                <w14:checkbox>
                  <w14:checked w14:val="0"/>
                  <w14:checkedState w14:val="2612" w14:font="MS Gothic"/>
                  <w14:uncheckedState w14:val="2610" w14:font="MS Gothic"/>
                </w14:checkbox>
              </w:sdtPr>
              <w:sdtEndPr/>
              <w:sdtContent>
                <w:r w:rsidR="00871A49" w:rsidRPr="00871A49">
                  <w:rPr>
                    <w:rFonts w:ascii="Segoe UI Symbol" w:hAnsi="Segoe UI Symbol" w:cs="Segoe UI Symbol"/>
                    <w:sz w:val="20"/>
                    <w:szCs w:val="20"/>
                  </w:rPr>
                  <w:t>☐</w:t>
                </w:r>
              </w:sdtContent>
            </w:sdt>
            <w:r w:rsidR="00871A49" w:rsidRPr="00871A49">
              <w:rPr>
                <w:rFonts w:asciiTheme="minorHAnsi" w:hAnsiTheme="minorHAnsi" w:cstheme="minorHAnsi"/>
                <w:sz w:val="20"/>
                <w:szCs w:val="20"/>
              </w:rPr>
              <w:t xml:space="preserve"> terenska nastava</w:t>
            </w:r>
          </w:p>
        </w:tc>
        <w:tc>
          <w:tcPr>
            <w:tcW w:w="1182" w:type="pct"/>
            <w:gridSpan w:val="5"/>
            <w:vMerge w:val="restart"/>
            <w:vAlign w:val="center"/>
          </w:tcPr>
          <w:p w14:paraId="2FFD3F6F" w14:textId="77777777" w:rsidR="00871A49" w:rsidRPr="00871A49" w:rsidRDefault="007549F7" w:rsidP="00871A4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678889302"/>
                <w14:checkbox>
                  <w14:checked w14:val="0"/>
                  <w14:checkedState w14:val="2612" w14:font="MS Gothic"/>
                  <w14:uncheckedState w14:val="2610" w14:font="MS Gothic"/>
                </w14:checkbox>
              </w:sdtPr>
              <w:sdtEndPr/>
              <w:sdtContent>
                <w:r w:rsidR="00871A49" w:rsidRPr="00871A49">
                  <w:rPr>
                    <w:rFonts w:ascii="Segoe UI Symbol" w:eastAsia="Times New Roman" w:hAnsi="Segoe UI Symbol" w:cs="Segoe UI Symbol"/>
                    <w:sz w:val="20"/>
                    <w:szCs w:val="20"/>
                    <w:lang w:eastAsia="hr-HR"/>
                  </w:rPr>
                  <w:t>☐</w:t>
                </w:r>
              </w:sdtContent>
            </w:sdt>
            <w:r w:rsidR="00871A49" w:rsidRPr="00871A49">
              <w:rPr>
                <w:rFonts w:asciiTheme="minorHAnsi" w:eastAsia="Times New Roman" w:hAnsiTheme="minorHAnsi" w:cstheme="minorHAnsi"/>
                <w:sz w:val="20"/>
                <w:szCs w:val="20"/>
                <w:lang w:eastAsia="hr-HR"/>
              </w:rPr>
              <w:t xml:space="preserve"> samostalni  zadaci  </w:t>
            </w:r>
          </w:p>
          <w:p w14:paraId="21775294" w14:textId="77777777" w:rsidR="00871A49" w:rsidRPr="00871A49" w:rsidRDefault="007549F7" w:rsidP="00871A4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308443448"/>
                <w14:checkbox>
                  <w14:checked w14:val="0"/>
                  <w14:checkedState w14:val="2612" w14:font="MS Gothic"/>
                  <w14:uncheckedState w14:val="2610" w14:font="MS Gothic"/>
                </w14:checkbox>
              </w:sdtPr>
              <w:sdtEndPr/>
              <w:sdtContent>
                <w:r w:rsidR="00871A49" w:rsidRPr="00871A49">
                  <w:rPr>
                    <w:rFonts w:ascii="Segoe UI Symbol" w:eastAsia="Times New Roman" w:hAnsi="Segoe UI Symbol" w:cs="Segoe UI Symbol"/>
                    <w:sz w:val="20"/>
                    <w:szCs w:val="20"/>
                    <w:lang w:eastAsia="hr-HR"/>
                  </w:rPr>
                  <w:t>☐</w:t>
                </w:r>
              </w:sdtContent>
            </w:sdt>
            <w:r w:rsidR="00871A49" w:rsidRPr="00871A49">
              <w:rPr>
                <w:rFonts w:asciiTheme="minorHAnsi" w:eastAsia="Times New Roman" w:hAnsiTheme="minorHAnsi" w:cstheme="minorHAnsi"/>
                <w:sz w:val="20"/>
                <w:szCs w:val="20"/>
                <w:lang w:eastAsia="hr-HR"/>
              </w:rPr>
              <w:t xml:space="preserve"> multimedija i mreža  </w:t>
            </w:r>
          </w:p>
          <w:p w14:paraId="79A7B5A7" w14:textId="77777777" w:rsidR="00871A49" w:rsidRPr="00871A49" w:rsidRDefault="007549F7" w:rsidP="00871A4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077821489"/>
                <w14:checkbox>
                  <w14:checked w14:val="1"/>
                  <w14:checkedState w14:val="2612" w14:font="MS Gothic"/>
                  <w14:uncheckedState w14:val="2610" w14:font="MS Gothic"/>
                </w14:checkbox>
              </w:sdtPr>
              <w:sdtEndPr/>
              <w:sdtContent>
                <w:r w:rsidR="00871A49" w:rsidRPr="00871A49">
                  <w:rPr>
                    <w:rFonts w:ascii="Segoe UI Symbol" w:eastAsia="Times New Roman" w:hAnsi="Segoe UI Symbol" w:cs="Segoe UI Symbol"/>
                    <w:sz w:val="20"/>
                    <w:szCs w:val="20"/>
                    <w:lang w:eastAsia="hr-HR"/>
                  </w:rPr>
                  <w:t>☒</w:t>
                </w:r>
              </w:sdtContent>
            </w:sdt>
            <w:r w:rsidR="00871A49" w:rsidRPr="00871A49">
              <w:rPr>
                <w:rFonts w:asciiTheme="minorHAnsi" w:eastAsia="Times New Roman" w:hAnsiTheme="minorHAnsi" w:cstheme="minorHAnsi"/>
                <w:sz w:val="20"/>
                <w:szCs w:val="20"/>
                <w:lang w:eastAsia="hr-HR"/>
              </w:rPr>
              <w:t xml:space="preserve"> laboratorij</w:t>
            </w:r>
          </w:p>
          <w:p w14:paraId="31F0C938" w14:textId="77777777" w:rsidR="00871A49" w:rsidRPr="00871A49" w:rsidRDefault="007549F7" w:rsidP="00871A4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702484227"/>
                <w14:checkbox>
                  <w14:checked w14:val="0"/>
                  <w14:checkedState w14:val="2612" w14:font="MS Gothic"/>
                  <w14:uncheckedState w14:val="2610" w14:font="MS Gothic"/>
                </w14:checkbox>
              </w:sdtPr>
              <w:sdtEndPr/>
              <w:sdtContent>
                <w:r w:rsidR="00871A49" w:rsidRPr="00871A49">
                  <w:rPr>
                    <w:rFonts w:ascii="Segoe UI Symbol" w:eastAsia="Times New Roman" w:hAnsi="Segoe UI Symbol" w:cs="Segoe UI Symbol"/>
                    <w:sz w:val="20"/>
                    <w:szCs w:val="20"/>
                    <w:lang w:eastAsia="hr-HR"/>
                  </w:rPr>
                  <w:t>☐</w:t>
                </w:r>
              </w:sdtContent>
            </w:sdt>
            <w:r w:rsidR="00871A49" w:rsidRPr="00871A49">
              <w:rPr>
                <w:rFonts w:asciiTheme="minorHAnsi" w:eastAsia="Times New Roman" w:hAnsiTheme="minorHAnsi" w:cstheme="minorHAnsi"/>
                <w:sz w:val="20"/>
                <w:szCs w:val="20"/>
                <w:lang w:eastAsia="hr-HR"/>
              </w:rPr>
              <w:t xml:space="preserve"> mentorski rad</w:t>
            </w:r>
          </w:p>
          <w:p w14:paraId="7D64456D" w14:textId="77777777" w:rsidR="00871A49" w:rsidRPr="00871A49" w:rsidRDefault="007549F7" w:rsidP="00871A49">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948462173"/>
                <w14:checkbox>
                  <w14:checked w14:val="0"/>
                  <w14:checkedState w14:val="2612" w14:font="MS Gothic"/>
                  <w14:uncheckedState w14:val="2610" w14:font="MS Gothic"/>
                </w14:checkbox>
              </w:sdtPr>
              <w:sdtEndPr/>
              <w:sdtContent>
                <w:r w:rsidR="00871A49" w:rsidRPr="00871A49">
                  <w:rPr>
                    <w:rFonts w:ascii="Segoe UI Symbol" w:hAnsi="Segoe UI Symbol" w:cs="Segoe UI Symbol"/>
                    <w:sz w:val="20"/>
                    <w:szCs w:val="20"/>
                  </w:rPr>
                  <w:t>☐</w:t>
                </w:r>
              </w:sdtContent>
            </w:sdt>
            <w:r w:rsidR="00871A49" w:rsidRPr="00871A49">
              <w:rPr>
                <w:rFonts w:asciiTheme="minorHAnsi" w:hAnsiTheme="minorHAnsi" w:cstheme="minorHAnsi"/>
                <w:b/>
                <w:sz w:val="20"/>
                <w:szCs w:val="20"/>
              </w:rPr>
              <w:t xml:space="preserve"> </w:t>
            </w:r>
            <w:sdt>
              <w:sdtPr>
                <w:rPr>
                  <w:rFonts w:asciiTheme="minorHAnsi" w:hAnsiTheme="minorHAnsi" w:cstheme="minorHAnsi"/>
                  <w:b/>
                  <w:sz w:val="20"/>
                  <w:szCs w:val="20"/>
                </w:rPr>
                <w:id w:val="-2073338111"/>
                <w:showingPlcHdr/>
              </w:sdtPr>
              <w:sdtEndPr/>
              <w:sdtContent>
                <w:r w:rsidR="00871A49" w:rsidRPr="00871A49">
                  <w:rPr>
                    <w:rFonts w:asciiTheme="minorHAnsi" w:hAnsiTheme="minorHAnsi" w:cstheme="minorHAnsi"/>
                    <w:sz w:val="20"/>
                    <w:szCs w:val="20"/>
                  </w:rPr>
                  <w:t>(ostalo upisati)</w:t>
                </w:r>
                <w:r w:rsidR="00871A49" w:rsidRPr="00871A49">
                  <w:rPr>
                    <w:rFonts w:asciiTheme="minorHAnsi" w:hAnsiTheme="minorHAnsi" w:cstheme="minorHAnsi"/>
                    <w:b/>
                    <w:sz w:val="20"/>
                    <w:szCs w:val="20"/>
                  </w:rPr>
                  <w:t xml:space="preserve"> </w:t>
                </w:r>
              </w:sdtContent>
            </w:sdt>
          </w:p>
        </w:tc>
        <w:tc>
          <w:tcPr>
            <w:tcW w:w="1245" w:type="pct"/>
            <w:gridSpan w:val="5"/>
            <w:tcBorders>
              <w:right w:val="single" w:sz="12" w:space="0" w:color="auto"/>
            </w:tcBorders>
            <w:shd w:val="clear" w:color="auto" w:fill="00A0DC"/>
            <w:vAlign w:val="center"/>
          </w:tcPr>
          <w:p w14:paraId="0AC86FDF" w14:textId="77777777" w:rsidR="00871A49" w:rsidRPr="00871A49" w:rsidRDefault="00871A49" w:rsidP="00871A49">
            <w:pPr>
              <w:tabs>
                <w:tab w:val="left" w:pos="2820"/>
              </w:tabs>
              <w:spacing w:after="0" w:line="240" w:lineRule="auto"/>
              <w:rPr>
                <w:rFonts w:asciiTheme="minorHAnsi" w:hAnsiTheme="minorHAnsi" w:cstheme="minorHAnsi"/>
                <w:sz w:val="20"/>
                <w:szCs w:val="20"/>
              </w:rPr>
            </w:pPr>
            <w:r w:rsidRPr="00871A49">
              <w:rPr>
                <w:rFonts w:asciiTheme="minorHAnsi" w:hAnsiTheme="minorHAnsi" w:cstheme="minorHAnsi"/>
                <w:color w:val="000000"/>
                <w:sz w:val="20"/>
                <w:szCs w:val="20"/>
              </w:rPr>
              <w:lastRenderedPageBreak/>
              <w:t>2.7. Komentari:</w:t>
            </w:r>
          </w:p>
        </w:tc>
      </w:tr>
      <w:tr w:rsidR="00871A49" w:rsidRPr="00871A49" w14:paraId="7E3B8BF4" w14:textId="77777777" w:rsidTr="00F10BE6">
        <w:trPr>
          <w:trHeight w:val="577"/>
        </w:trPr>
        <w:tc>
          <w:tcPr>
            <w:tcW w:w="1256" w:type="pct"/>
            <w:vMerge/>
            <w:tcBorders>
              <w:left w:val="single" w:sz="12" w:space="0" w:color="auto"/>
              <w:bottom w:val="single" w:sz="4" w:space="0" w:color="auto"/>
            </w:tcBorders>
            <w:shd w:val="clear" w:color="auto" w:fill="00A0DC"/>
            <w:vAlign w:val="center"/>
          </w:tcPr>
          <w:p w14:paraId="144DA99B" w14:textId="77777777" w:rsidR="00871A49" w:rsidRPr="00871A49" w:rsidRDefault="00871A49" w:rsidP="00871A49">
            <w:pPr>
              <w:tabs>
                <w:tab w:val="left" w:pos="2820"/>
              </w:tabs>
              <w:spacing w:after="0" w:line="240" w:lineRule="auto"/>
              <w:rPr>
                <w:rFonts w:asciiTheme="minorHAnsi" w:hAnsiTheme="minorHAnsi" w:cstheme="minorHAnsi"/>
                <w:color w:val="000000"/>
                <w:sz w:val="20"/>
                <w:szCs w:val="20"/>
              </w:rPr>
            </w:pPr>
          </w:p>
        </w:tc>
        <w:tc>
          <w:tcPr>
            <w:tcW w:w="1318" w:type="pct"/>
            <w:gridSpan w:val="3"/>
            <w:vMerge/>
            <w:vAlign w:val="center"/>
          </w:tcPr>
          <w:p w14:paraId="02704E25" w14:textId="77777777" w:rsidR="00871A49" w:rsidRPr="00871A49" w:rsidRDefault="00871A49" w:rsidP="00871A49">
            <w:pPr>
              <w:spacing w:after="0" w:line="240" w:lineRule="auto"/>
              <w:rPr>
                <w:rFonts w:asciiTheme="minorHAnsi" w:eastAsia="Times New Roman" w:hAnsiTheme="minorHAnsi" w:cstheme="minorHAnsi"/>
                <w:sz w:val="20"/>
                <w:szCs w:val="20"/>
                <w:lang w:eastAsia="hr-HR"/>
              </w:rPr>
            </w:pPr>
          </w:p>
        </w:tc>
        <w:tc>
          <w:tcPr>
            <w:tcW w:w="1182" w:type="pct"/>
            <w:gridSpan w:val="5"/>
            <w:vMerge/>
            <w:vAlign w:val="center"/>
          </w:tcPr>
          <w:p w14:paraId="297282B6" w14:textId="77777777" w:rsidR="00871A49" w:rsidRPr="00871A49" w:rsidRDefault="00871A49" w:rsidP="00871A49">
            <w:pPr>
              <w:spacing w:after="0" w:line="240" w:lineRule="auto"/>
              <w:rPr>
                <w:rFonts w:asciiTheme="minorHAnsi" w:eastAsia="Times New Roman" w:hAnsiTheme="minorHAnsi" w:cstheme="minorHAnsi"/>
                <w:sz w:val="20"/>
                <w:szCs w:val="20"/>
                <w:lang w:eastAsia="hr-HR"/>
              </w:rPr>
            </w:pPr>
          </w:p>
        </w:tc>
        <w:sdt>
          <w:sdtPr>
            <w:rPr>
              <w:rFonts w:asciiTheme="minorHAnsi" w:hAnsiTheme="minorHAnsi" w:cstheme="minorHAnsi"/>
              <w:sz w:val="20"/>
              <w:szCs w:val="20"/>
            </w:rPr>
            <w:id w:val="123670840"/>
            <w:placeholder>
              <w:docPart w:val="E654CAB5B5E6448DB51C0BBB9177C626"/>
            </w:placeholder>
            <w:showingPlcHdr/>
          </w:sdtPr>
          <w:sdtEndPr/>
          <w:sdtContent>
            <w:tc>
              <w:tcPr>
                <w:tcW w:w="1245" w:type="pct"/>
                <w:gridSpan w:val="5"/>
                <w:tcBorders>
                  <w:right w:val="single" w:sz="12" w:space="0" w:color="auto"/>
                </w:tcBorders>
              </w:tcPr>
              <w:p w14:paraId="290D4C79" w14:textId="77777777" w:rsidR="00871A49" w:rsidRPr="00871A49" w:rsidRDefault="00871A49" w:rsidP="00871A49">
                <w:pPr>
                  <w:tabs>
                    <w:tab w:val="left" w:pos="2820"/>
                  </w:tabs>
                  <w:spacing w:after="0" w:line="240" w:lineRule="auto"/>
                  <w:rPr>
                    <w:rFonts w:asciiTheme="minorHAnsi" w:hAnsiTheme="minorHAnsi" w:cstheme="minorHAnsi"/>
                    <w:sz w:val="20"/>
                    <w:szCs w:val="20"/>
                  </w:rPr>
                </w:pPr>
                <w:r w:rsidRPr="00871A49">
                  <w:rPr>
                    <w:rFonts w:asciiTheme="minorHAnsi" w:hAnsiTheme="minorHAnsi" w:cstheme="minorHAnsi"/>
                    <w:sz w:val="20"/>
                    <w:szCs w:val="20"/>
                  </w:rPr>
                  <w:t xml:space="preserve">  </w:t>
                </w:r>
              </w:p>
            </w:tc>
          </w:sdtContent>
        </w:sdt>
      </w:tr>
      <w:tr w:rsidR="00871A49" w:rsidRPr="00871A49" w14:paraId="6F0C37DC" w14:textId="77777777" w:rsidTr="00F10BE6">
        <w:trPr>
          <w:trHeight w:val="397"/>
        </w:trPr>
        <w:tc>
          <w:tcPr>
            <w:tcW w:w="1256" w:type="pct"/>
            <w:vMerge w:val="restart"/>
            <w:tcBorders>
              <w:top w:val="single" w:sz="4" w:space="0" w:color="auto"/>
              <w:left w:val="single" w:sz="12" w:space="0" w:color="auto"/>
            </w:tcBorders>
            <w:shd w:val="clear" w:color="auto" w:fill="00A0DC"/>
            <w:vAlign w:val="center"/>
          </w:tcPr>
          <w:p w14:paraId="4D751337" w14:textId="77777777" w:rsidR="00871A49" w:rsidRPr="00871A49" w:rsidRDefault="00871A49" w:rsidP="00871A49">
            <w:pPr>
              <w:tabs>
                <w:tab w:val="left" w:pos="2820"/>
              </w:tabs>
              <w:spacing w:after="0" w:line="240" w:lineRule="auto"/>
              <w:rPr>
                <w:rFonts w:asciiTheme="minorHAnsi" w:hAnsiTheme="minorHAnsi" w:cstheme="minorHAnsi"/>
                <w:color w:val="000000"/>
                <w:sz w:val="20"/>
                <w:szCs w:val="20"/>
              </w:rPr>
            </w:pPr>
            <w:r w:rsidRPr="00871A49">
              <w:rPr>
                <w:rFonts w:asciiTheme="minorHAnsi" w:hAnsiTheme="minorHAnsi" w:cstheme="minorHAnsi"/>
                <w:color w:val="000000"/>
                <w:sz w:val="20"/>
                <w:szCs w:val="20"/>
              </w:rPr>
              <w:t xml:space="preserve">2.8. Praćenje rada studenata </w:t>
            </w:r>
          </w:p>
        </w:tc>
        <w:tc>
          <w:tcPr>
            <w:tcW w:w="774" w:type="pct"/>
            <w:tcBorders>
              <w:top w:val="single" w:sz="4" w:space="0" w:color="auto"/>
            </w:tcBorders>
            <w:vAlign w:val="center"/>
          </w:tcPr>
          <w:p w14:paraId="1F6EFD53" w14:textId="77777777" w:rsidR="00871A49" w:rsidRPr="00871A49" w:rsidRDefault="00871A49" w:rsidP="00871A49">
            <w:pPr>
              <w:spacing w:after="0" w:line="240" w:lineRule="auto"/>
              <w:rPr>
                <w:rFonts w:asciiTheme="minorHAnsi" w:eastAsia="Times New Roman" w:hAnsiTheme="minorHAnsi" w:cstheme="minorHAnsi"/>
                <w:sz w:val="20"/>
                <w:szCs w:val="20"/>
                <w:lang w:eastAsia="hr-HR"/>
              </w:rPr>
            </w:pPr>
            <w:r w:rsidRPr="00871A49">
              <w:rPr>
                <w:rFonts w:asciiTheme="minorHAnsi" w:eastAsia="Times New Roman" w:hAnsiTheme="minorHAnsi" w:cstheme="minorHAnsi"/>
                <w:sz w:val="20"/>
                <w:szCs w:val="20"/>
                <w:lang w:eastAsia="hr-HR"/>
              </w:rPr>
              <w:t>Pohađanje nastave</w:t>
            </w:r>
          </w:p>
        </w:tc>
        <w:tc>
          <w:tcPr>
            <w:tcW w:w="271" w:type="pct"/>
            <w:tcBorders>
              <w:top w:val="single" w:sz="4" w:space="0" w:color="auto"/>
            </w:tcBorders>
            <w:vAlign w:val="center"/>
          </w:tcPr>
          <w:p w14:paraId="7FF9128B" w14:textId="77777777" w:rsidR="00871A49" w:rsidRPr="00871A49" w:rsidRDefault="00871A49" w:rsidP="00871A49">
            <w:pPr>
              <w:spacing w:after="0" w:line="240" w:lineRule="auto"/>
              <w:jc w:val="center"/>
              <w:rPr>
                <w:rFonts w:asciiTheme="minorHAnsi" w:eastAsia="Times New Roman" w:hAnsiTheme="minorHAnsi" w:cstheme="minorHAnsi"/>
                <w:b/>
                <w:sz w:val="20"/>
                <w:szCs w:val="20"/>
                <w:u w:val="single"/>
                <w:lang w:eastAsia="hr-HR"/>
              </w:rPr>
            </w:pPr>
            <w:r w:rsidRPr="00871A49">
              <w:rPr>
                <w:rFonts w:asciiTheme="minorHAnsi" w:eastAsia="Times New Roman" w:hAnsiTheme="minorHAnsi" w:cstheme="minorHAnsi"/>
                <w:b/>
                <w:color w:val="000000"/>
                <w:sz w:val="20"/>
                <w:szCs w:val="20"/>
                <w:u w:val="single"/>
                <w:lang w:val="en-US" w:eastAsia="hr-HR"/>
              </w:rPr>
              <w:t>DA</w:t>
            </w:r>
          </w:p>
        </w:tc>
        <w:tc>
          <w:tcPr>
            <w:tcW w:w="273" w:type="pct"/>
            <w:tcBorders>
              <w:top w:val="single" w:sz="4" w:space="0" w:color="auto"/>
            </w:tcBorders>
            <w:vAlign w:val="center"/>
          </w:tcPr>
          <w:sdt>
            <w:sdtPr>
              <w:rPr>
                <w:rFonts w:asciiTheme="minorHAnsi" w:eastAsia="Times New Roman" w:hAnsiTheme="minorHAnsi" w:cstheme="minorHAnsi"/>
                <w:color w:val="000000"/>
                <w:sz w:val="20"/>
                <w:szCs w:val="20"/>
                <w:lang w:val="en-US" w:eastAsia="hr-HR"/>
              </w:rPr>
              <w:id w:val="-739333675"/>
              <w:placeholder>
                <w:docPart w:val="F2154C1E780C48C89D31FB2A682CEE48"/>
              </w:placeholder>
            </w:sdtPr>
            <w:sdtEndPr/>
            <w:sdtContent>
              <w:p w14:paraId="114963F2" w14:textId="77777777" w:rsidR="00871A49" w:rsidRPr="00871A49" w:rsidRDefault="00871A49" w:rsidP="00871A49">
                <w:pPr>
                  <w:spacing w:after="0" w:line="240" w:lineRule="auto"/>
                  <w:jc w:val="center"/>
                  <w:rPr>
                    <w:rFonts w:asciiTheme="minorHAnsi" w:eastAsia="Times New Roman" w:hAnsiTheme="minorHAnsi" w:cstheme="minorHAnsi"/>
                    <w:sz w:val="20"/>
                    <w:szCs w:val="20"/>
                    <w:lang w:eastAsia="hr-HR"/>
                  </w:rPr>
                </w:pPr>
                <w:r w:rsidRPr="00871A49">
                  <w:rPr>
                    <w:rFonts w:asciiTheme="minorHAnsi" w:eastAsia="Times New Roman" w:hAnsiTheme="minorHAnsi" w:cstheme="minorHAnsi"/>
                    <w:color w:val="000000"/>
                    <w:sz w:val="20"/>
                    <w:szCs w:val="20"/>
                    <w:lang w:val="en-US" w:eastAsia="hr-HR"/>
                  </w:rPr>
                  <w:t>NE</w:t>
                </w:r>
              </w:p>
            </w:sdtContent>
          </w:sdt>
        </w:tc>
        <w:tc>
          <w:tcPr>
            <w:tcW w:w="654" w:type="pct"/>
            <w:gridSpan w:val="2"/>
            <w:tcBorders>
              <w:top w:val="single" w:sz="4" w:space="0" w:color="auto"/>
            </w:tcBorders>
            <w:vAlign w:val="center"/>
          </w:tcPr>
          <w:p w14:paraId="478C01B9" w14:textId="77777777" w:rsidR="00871A49" w:rsidRPr="00871A49" w:rsidRDefault="00871A49" w:rsidP="00871A49">
            <w:pPr>
              <w:spacing w:after="0" w:line="240" w:lineRule="auto"/>
              <w:rPr>
                <w:rFonts w:asciiTheme="minorHAnsi" w:eastAsia="Times New Roman" w:hAnsiTheme="minorHAnsi" w:cstheme="minorHAnsi"/>
                <w:sz w:val="20"/>
                <w:szCs w:val="20"/>
                <w:lang w:eastAsia="hr-HR"/>
              </w:rPr>
            </w:pPr>
            <w:r w:rsidRPr="00871A49">
              <w:rPr>
                <w:rFonts w:asciiTheme="minorHAnsi" w:eastAsia="Times New Roman" w:hAnsiTheme="minorHAnsi" w:cstheme="minorHAnsi"/>
                <w:sz w:val="20"/>
                <w:szCs w:val="20"/>
                <w:lang w:eastAsia="hr-HR"/>
              </w:rPr>
              <w:t>Istraživanje</w:t>
            </w:r>
          </w:p>
        </w:tc>
        <w:tc>
          <w:tcPr>
            <w:tcW w:w="274" w:type="pct"/>
            <w:tcBorders>
              <w:top w:val="single" w:sz="4" w:space="0" w:color="auto"/>
            </w:tcBorders>
            <w:vAlign w:val="center"/>
          </w:tcPr>
          <w:p w14:paraId="612AE2A2" w14:textId="77777777" w:rsidR="00871A49" w:rsidRPr="00871A49" w:rsidRDefault="007549F7" w:rsidP="00871A49">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val="en-US" w:eastAsia="hr-HR"/>
                </w:rPr>
                <w:id w:val="-975136174"/>
                <w:placeholder>
                  <w:docPart w:val="8EC43DC937BC42E19BCB80FFC0DA8CFF"/>
                </w:placeholder>
                <w:showingPlcHdr/>
              </w:sdtPr>
              <w:sdtEndPr/>
              <w:sdtContent>
                <w:r w:rsidR="00871A49" w:rsidRPr="00871A49">
                  <w:rPr>
                    <w:rFonts w:asciiTheme="minorHAnsi" w:eastAsia="Times New Roman" w:hAnsiTheme="minorHAnsi" w:cstheme="minorHAnsi"/>
                    <w:color w:val="000000"/>
                    <w:sz w:val="20"/>
                    <w:szCs w:val="20"/>
                    <w:lang w:val="en-US" w:eastAsia="hr-HR"/>
                  </w:rPr>
                  <w:t xml:space="preserve"> </w:t>
                </w:r>
              </w:sdtContent>
            </w:sdt>
            <w:r w:rsidR="00871A49" w:rsidRPr="00871A49">
              <w:rPr>
                <w:rFonts w:asciiTheme="minorHAnsi" w:eastAsia="Times New Roman" w:hAnsiTheme="minorHAnsi" w:cstheme="minorHAnsi"/>
                <w:color w:val="000000"/>
                <w:sz w:val="20"/>
                <w:szCs w:val="20"/>
                <w:lang w:val="en-US" w:eastAsia="hr-HR"/>
              </w:rPr>
              <w:t>DA</w:t>
            </w:r>
          </w:p>
        </w:tc>
        <w:tc>
          <w:tcPr>
            <w:tcW w:w="253" w:type="pct"/>
            <w:gridSpan w:val="2"/>
            <w:tcBorders>
              <w:top w:val="single" w:sz="4" w:space="0" w:color="auto"/>
            </w:tcBorders>
            <w:vAlign w:val="center"/>
          </w:tcPr>
          <w:sdt>
            <w:sdtPr>
              <w:rPr>
                <w:rFonts w:asciiTheme="minorHAnsi" w:eastAsia="Times New Roman" w:hAnsiTheme="minorHAnsi" w:cstheme="minorHAnsi"/>
                <w:color w:val="000000"/>
                <w:sz w:val="20"/>
                <w:szCs w:val="20"/>
                <w:lang w:val="en-US" w:eastAsia="hr-HR"/>
              </w:rPr>
              <w:id w:val="-1846623351"/>
              <w:placeholder>
                <w:docPart w:val="156DA8388764406A8CA8A1E2AE20D3B8"/>
              </w:placeholder>
            </w:sdtPr>
            <w:sdtEndPr/>
            <w:sdtContent>
              <w:p w14:paraId="4545452E" w14:textId="77777777" w:rsidR="00871A49" w:rsidRPr="00871A49" w:rsidRDefault="00871A49" w:rsidP="00871A49">
                <w:pPr>
                  <w:spacing w:after="0" w:line="240" w:lineRule="auto"/>
                  <w:jc w:val="center"/>
                  <w:rPr>
                    <w:rFonts w:asciiTheme="minorHAnsi" w:eastAsia="Times New Roman" w:hAnsiTheme="minorHAnsi" w:cstheme="minorHAnsi"/>
                    <w:sz w:val="20"/>
                    <w:szCs w:val="20"/>
                    <w:lang w:eastAsia="hr-HR"/>
                  </w:rPr>
                </w:pPr>
                <w:r w:rsidRPr="00871A49">
                  <w:rPr>
                    <w:rFonts w:asciiTheme="minorHAnsi" w:eastAsia="Times New Roman" w:hAnsiTheme="minorHAnsi" w:cstheme="minorHAnsi"/>
                    <w:color w:val="000000"/>
                    <w:sz w:val="20"/>
                    <w:szCs w:val="20"/>
                    <w:lang w:val="en-US" w:eastAsia="hr-HR"/>
                  </w:rPr>
                  <w:t>NE</w:t>
                </w:r>
              </w:p>
            </w:sdtContent>
          </w:sdt>
        </w:tc>
        <w:tc>
          <w:tcPr>
            <w:tcW w:w="674" w:type="pct"/>
            <w:gridSpan w:val="3"/>
            <w:tcBorders>
              <w:top w:val="single" w:sz="4" w:space="0" w:color="auto"/>
              <w:right w:val="single" w:sz="4" w:space="0" w:color="auto"/>
            </w:tcBorders>
            <w:vAlign w:val="center"/>
          </w:tcPr>
          <w:p w14:paraId="0D7BD7DF" w14:textId="77777777" w:rsidR="00871A49" w:rsidRPr="00871A49" w:rsidRDefault="00871A49" w:rsidP="00871A49">
            <w:pPr>
              <w:spacing w:after="0" w:line="240" w:lineRule="auto"/>
              <w:rPr>
                <w:rFonts w:asciiTheme="minorHAnsi" w:eastAsia="Times New Roman" w:hAnsiTheme="minorHAnsi" w:cstheme="minorHAnsi"/>
                <w:color w:val="000000"/>
                <w:sz w:val="20"/>
                <w:szCs w:val="20"/>
                <w:lang w:eastAsia="hr-HR"/>
              </w:rPr>
            </w:pPr>
            <w:r w:rsidRPr="00871A49">
              <w:rPr>
                <w:rFonts w:asciiTheme="minorHAnsi" w:eastAsia="Times New Roman" w:hAnsiTheme="minorHAnsi" w:cstheme="minorHAnsi"/>
                <w:color w:val="000000"/>
                <w:sz w:val="20"/>
                <w:szCs w:val="20"/>
                <w:lang w:eastAsia="hr-HR"/>
              </w:rPr>
              <w:t>Usmeni ispit</w:t>
            </w:r>
          </w:p>
        </w:tc>
        <w:tc>
          <w:tcPr>
            <w:tcW w:w="290" w:type="pct"/>
            <w:tcBorders>
              <w:top w:val="single" w:sz="4" w:space="0" w:color="auto"/>
              <w:left w:val="single" w:sz="4" w:space="0" w:color="auto"/>
              <w:right w:val="single" w:sz="4" w:space="0" w:color="auto"/>
            </w:tcBorders>
            <w:vAlign w:val="center"/>
          </w:tcPr>
          <w:sdt>
            <w:sdtPr>
              <w:rPr>
                <w:rFonts w:asciiTheme="minorHAnsi" w:eastAsia="Times New Roman" w:hAnsiTheme="minorHAnsi" w:cstheme="minorHAnsi"/>
                <w:color w:val="000000"/>
                <w:sz w:val="20"/>
                <w:szCs w:val="20"/>
                <w:lang w:val="en-US" w:eastAsia="hr-HR"/>
              </w:rPr>
              <w:id w:val="-874617143"/>
              <w:placeholder>
                <w:docPart w:val="38A24EC781CF402FBAFA224285DC0DD5"/>
              </w:placeholder>
            </w:sdtPr>
            <w:sdtEndPr/>
            <w:sdtContent>
              <w:p w14:paraId="6315378A" w14:textId="77777777" w:rsidR="00871A49" w:rsidRPr="00871A49" w:rsidRDefault="00871A49" w:rsidP="00871A49">
                <w:pPr>
                  <w:spacing w:after="0" w:line="240" w:lineRule="auto"/>
                  <w:jc w:val="center"/>
                  <w:rPr>
                    <w:rFonts w:asciiTheme="minorHAnsi" w:eastAsia="Times New Roman" w:hAnsiTheme="minorHAnsi" w:cstheme="minorHAnsi"/>
                    <w:color w:val="000000"/>
                    <w:sz w:val="20"/>
                    <w:szCs w:val="20"/>
                    <w:lang w:eastAsia="hr-HR"/>
                  </w:rPr>
                </w:pPr>
                <w:r w:rsidRPr="00871A49">
                  <w:rPr>
                    <w:rFonts w:asciiTheme="minorHAnsi" w:eastAsia="Times New Roman" w:hAnsiTheme="minorHAnsi" w:cstheme="minorHAnsi"/>
                    <w:b/>
                    <w:color w:val="000000"/>
                    <w:sz w:val="20"/>
                    <w:szCs w:val="20"/>
                    <w:u w:val="single"/>
                    <w:lang w:val="en-US" w:eastAsia="hr-HR"/>
                  </w:rPr>
                  <w:t>DA</w:t>
                </w:r>
              </w:p>
            </w:sdtContent>
          </w:sdt>
        </w:tc>
        <w:tc>
          <w:tcPr>
            <w:tcW w:w="281" w:type="pct"/>
            <w:tcBorders>
              <w:top w:val="single" w:sz="4" w:space="0" w:color="auto"/>
              <w:left w:val="single" w:sz="4" w:space="0" w:color="auto"/>
              <w:right w:val="single" w:sz="12" w:space="0" w:color="auto"/>
            </w:tcBorders>
            <w:vAlign w:val="center"/>
          </w:tcPr>
          <w:p w14:paraId="40008572" w14:textId="77777777" w:rsidR="00871A49" w:rsidRPr="00871A49" w:rsidRDefault="00871A49" w:rsidP="00871A49">
            <w:pPr>
              <w:spacing w:after="0" w:line="240" w:lineRule="auto"/>
              <w:jc w:val="center"/>
              <w:rPr>
                <w:rFonts w:asciiTheme="minorHAnsi" w:eastAsia="Times New Roman" w:hAnsiTheme="minorHAnsi" w:cstheme="minorHAnsi"/>
                <w:color w:val="000000"/>
                <w:sz w:val="20"/>
                <w:szCs w:val="20"/>
                <w:lang w:eastAsia="hr-HR"/>
              </w:rPr>
            </w:pPr>
            <w:r w:rsidRPr="00871A49">
              <w:rPr>
                <w:rFonts w:asciiTheme="minorHAnsi" w:eastAsia="Times New Roman" w:hAnsiTheme="minorHAnsi" w:cstheme="minorHAnsi"/>
                <w:color w:val="000000"/>
                <w:sz w:val="20"/>
                <w:szCs w:val="20"/>
                <w:lang w:val="en-US" w:eastAsia="hr-HR"/>
              </w:rPr>
              <w:t>NE</w:t>
            </w:r>
            <w:sdt>
              <w:sdtPr>
                <w:rPr>
                  <w:rFonts w:asciiTheme="minorHAnsi" w:eastAsia="Times New Roman" w:hAnsiTheme="minorHAnsi" w:cstheme="minorHAnsi"/>
                  <w:color w:val="000000"/>
                  <w:sz w:val="20"/>
                  <w:szCs w:val="20"/>
                  <w:lang w:val="en-US" w:eastAsia="hr-HR"/>
                </w:rPr>
                <w:id w:val="2088652150"/>
                <w:placeholder>
                  <w:docPart w:val="626CBA3B8CAC4284B277FC698839BF48"/>
                </w:placeholder>
                <w:showingPlcHdr/>
              </w:sdtPr>
              <w:sdtEndPr/>
              <w:sdtContent>
                <w:r w:rsidRPr="00871A49">
                  <w:rPr>
                    <w:rFonts w:asciiTheme="minorHAnsi" w:eastAsia="Times New Roman" w:hAnsiTheme="minorHAnsi" w:cstheme="minorHAnsi"/>
                    <w:color w:val="000000"/>
                    <w:sz w:val="20"/>
                    <w:szCs w:val="20"/>
                    <w:lang w:val="en-US" w:eastAsia="hr-HR"/>
                  </w:rPr>
                  <w:t xml:space="preserve"> </w:t>
                </w:r>
              </w:sdtContent>
            </w:sdt>
          </w:p>
        </w:tc>
      </w:tr>
      <w:tr w:rsidR="00871A49" w:rsidRPr="00871A49" w14:paraId="6CB4216C" w14:textId="77777777" w:rsidTr="00F10BE6">
        <w:trPr>
          <w:trHeight w:val="397"/>
        </w:trPr>
        <w:tc>
          <w:tcPr>
            <w:tcW w:w="1256" w:type="pct"/>
            <w:vMerge/>
            <w:tcBorders>
              <w:left w:val="single" w:sz="12" w:space="0" w:color="auto"/>
            </w:tcBorders>
            <w:shd w:val="clear" w:color="auto" w:fill="00A0DC"/>
            <w:vAlign w:val="center"/>
          </w:tcPr>
          <w:p w14:paraId="42C7DDC5" w14:textId="77777777" w:rsidR="00871A49" w:rsidRPr="00871A49" w:rsidRDefault="00871A49" w:rsidP="00871A49">
            <w:pPr>
              <w:numPr>
                <w:ilvl w:val="0"/>
                <w:numId w:val="76"/>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0893A94F" w14:textId="77777777" w:rsidR="00871A49" w:rsidRPr="00871A49" w:rsidRDefault="00871A49" w:rsidP="00871A49">
            <w:pPr>
              <w:spacing w:after="0" w:line="240" w:lineRule="auto"/>
              <w:rPr>
                <w:rFonts w:asciiTheme="minorHAnsi" w:eastAsia="Times New Roman" w:hAnsiTheme="minorHAnsi" w:cstheme="minorHAnsi"/>
                <w:sz w:val="20"/>
                <w:szCs w:val="20"/>
                <w:lang w:eastAsia="hr-HR"/>
              </w:rPr>
            </w:pPr>
            <w:r w:rsidRPr="00871A49">
              <w:rPr>
                <w:rFonts w:asciiTheme="minorHAnsi" w:eastAsia="Times New Roman" w:hAnsiTheme="minorHAnsi" w:cstheme="minorHAnsi"/>
                <w:sz w:val="20"/>
                <w:szCs w:val="20"/>
                <w:lang w:eastAsia="hr-HR"/>
              </w:rPr>
              <w:t>Eksperimentalni rad</w:t>
            </w:r>
          </w:p>
        </w:tc>
        <w:tc>
          <w:tcPr>
            <w:tcW w:w="271" w:type="pct"/>
            <w:shd w:val="clear" w:color="auto" w:fill="auto"/>
            <w:vAlign w:val="center"/>
          </w:tcPr>
          <w:sdt>
            <w:sdtPr>
              <w:rPr>
                <w:rFonts w:asciiTheme="minorHAnsi" w:eastAsia="Times New Roman" w:hAnsiTheme="minorHAnsi" w:cstheme="minorHAnsi"/>
                <w:color w:val="000000"/>
                <w:sz w:val="20"/>
                <w:szCs w:val="20"/>
                <w:lang w:val="en-US" w:eastAsia="hr-HR"/>
              </w:rPr>
              <w:id w:val="243231516"/>
              <w:placeholder>
                <w:docPart w:val="50612385FCA5409C936F062BE85343BE"/>
              </w:placeholder>
            </w:sdtPr>
            <w:sdtEndPr/>
            <w:sdtContent>
              <w:p w14:paraId="23D2EDE7" w14:textId="77777777" w:rsidR="00871A49" w:rsidRPr="00871A49" w:rsidRDefault="00871A49" w:rsidP="00871A49">
                <w:pPr>
                  <w:spacing w:after="0" w:line="240" w:lineRule="auto"/>
                  <w:jc w:val="center"/>
                  <w:rPr>
                    <w:rFonts w:asciiTheme="minorHAnsi" w:eastAsia="Times New Roman" w:hAnsiTheme="minorHAnsi" w:cstheme="minorHAnsi"/>
                    <w:sz w:val="20"/>
                    <w:szCs w:val="20"/>
                    <w:lang w:eastAsia="hr-HR"/>
                  </w:rPr>
                </w:pPr>
                <w:r w:rsidRPr="00871A49">
                  <w:rPr>
                    <w:rFonts w:asciiTheme="minorHAnsi" w:eastAsia="Times New Roman" w:hAnsiTheme="minorHAnsi" w:cstheme="minorHAnsi"/>
                    <w:color w:val="000000"/>
                    <w:sz w:val="20"/>
                    <w:szCs w:val="20"/>
                    <w:lang w:val="en-US" w:eastAsia="hr-HR"/>
                  </w:rPr>
                  <w:t>DA</w:t>
                </w:r>
              </w:p>
            </w:sdtContent>
          </w:sdt>
        </w:tc>
        <w:tc>
          <w:tcPr>
            <w:tcW w:w="273" w:type="pct"/>
            <w:shd w:val="clear" w:color="auto" w:fill="auto"/>
            <w:vAlign w:val="center"/>
          </w:tcPr>
          <w:sdt>
            <w:sdtPr>
              <w:rPr>
                <w:rFonts w:asciiTheme="minorHAnsi" w:eastAsia="Times New Roman" w:hAnsiTheme="minorHAnsi" w:cstheme="minorHAnsi"/>
                <w:color w:val="000000"/>
                <w:sz w:val="20"/>
                <w:szCs w:val="20"/>
                <w:lang w:val="en-US" w:eastAsia="hr-HR"/>
              </w:rPr>
              <w:id w:val="1779375181"/>
              <w:placeholder>
                <w:docPart w:val="78FB97DEAAAE4E79BF54F7CD1F3E1486"/>
              </w:placeholder>
            </w:sdtPr>
            <w:sdtEndPr/>
            <w:sdtContent>
              <w:p w14:paraId="6DFD8537" w14:textId="77777777" w:rsidR="00871A49" w:rsidRPr="00871A49" w:rsidRDefault="00871A49" w:rsidP="00871A49">
                <w:pPr>
                  <w:spacing w:after="0" w:line="240" w:lineRule="auto"/>
                  <w:jc w:val="center"/>
                  <w:rPr>
                    <w:rFonts w:asciiTheme="minorHAnsi" w:eastAsia="Times New Roman" w:hAnsiTheme="minorHAnsi" w:cstheme="minorHAnsi"/>
                    <w:sz w:val="20"/>
                    <w:szCs w:val="20"/>
                    <w:lang w:eastAsia="hr-HR"/>
                  </w:rPr>
                </w:pPr>
                <w:r w:rsidRPr="00871A49">
                  <w:rPr>
                    <w:rFonts w:asciiTheme="minorHAnsi" w:eastAsia="Times New Roman" w:hAnsiTheme="minorHAnsi" w:cstheme="minorHAnsi"/>
                    <w:color w:val="000000"/>
                    <w:sz w:val="20"/>
                    <w:szCs w:val="20"/>
                    <w:lang w:val="en-US" w:eastAsia="hr-HR"/>
                  </w:rPr>
                  <w:t>NE</w:t>
                </w:r>
              </w:p>
            </w:sdtContent>
          </w:sdt>
        </w:tc>
        <w:tc>
          <w:tcPr>
            <w:tcW w:w="654" w:type="pct"/>
            <w:gridSpan w:val="2"/>
            <w:shd w:val="clear" w:color="auto" w:fill="auto"/>
            <w:vAlign w:val="center"/>
          </w:tcPr>
          <w:p w14:paraId="31EC8811" w14:textId="77777777" w:rsidR="00871A49" w:rsidRPr="00871A49" w:rsidRDefault="00871A49" w:rsidP="00871A49">
            <w:pPr>
              <w:spacing w:after="0" w:line="240" w:lineRule="auto"/>
              <w:rPr>
                <w:rFonts w:asciiTheme="minorHAnsi" w:eastAsia="Times New Roman" w:hAnsiTheme="minorHAnsi" w:cstheme="minorHAnsi"/>
                <w:sz w:val="20"/>
                <w:szCs w:val="20"/>
                <w:lang w:eastAsia="hr-HR"/>
              </w:rPr>
            </w:pPr>
            <w:r w:rsidRPr="00871A49">
              <w:rPr>
                <w:rFonts w:asciiTheme="minorHAnsi" w:eastAsia="Times New Roman" w:hAnsiTheme="minorHAnsi" w:cstheme="minorHAnsi"/>
                <w:sz w:val="20"/>
                <w:szCs w:val="20"/>
                <w:lang w:eastAsia="hr-HR"/>
              </w:rPr>
              <w:t>Referat</w:t>
            </w:r>
          </w:p>
        </w:tc>
        <w:tc>
          <w:tcPr>
            <w:tcW w:w="274" w:type="pct"/>
            <w:shd w:val="clear" w:color="auto" w:fill="auto"/>
            <w:vAlign w:val="center"/>
          </w:tcPr>
          <w:p w14:paraId="5A2CBC08" w14:textId="77777777" w:rsidR="00871A49" w:rsidRPr="00871A49" w:rsidRDefault="007549F7" w:rsidP="00871A49">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val="en-US" w:eastAsia="hr-HR"/>
                </w:rPr>
                <w:id w:val="202449657"/>
                <w:placeholder>
                  <w:docPart w:val="83A40C2264E04A098929E4CCB2A02B05"/>
                </w:placeholder>
                <w:showingPlcHdr/>
              </w:sdtPr>
              <w:sdtEndPr/>
              <w:sdtContent>
                <w:r w:rsidR="00871A49" w:rsidRPr="00871A49">
                  <w:rPr>
                    <w:rFonts w:asciiTheme="minorHAnsi" w:eastAsia="Times New Roman" w:hAnsiTheme="minorHAnsi" w:cstheme="minorHAnsi"/>
                    <w:color w:val="000000"/>
                    <w:sz w:val="20"/>
                    <w:szCs w:val="20"/>
                    <w:lang w:val="en-US" w:eastAsia="hr-HR"/>
                  </w:rPr>
                  <w:t xml:space="preserve"> </w:t>
                </w:r>
              </w:sdtContent>
            </w:sdt>
            <w:r w:rsidR="00871A49" w:rsidRPr="00871A49">
              <w:rPr>
                <w:rFonts w:asciiTheme="minorHAnsi" w:eastAsia="Times New Roman" w:hAnsiTheme="minorHAnsi" w:cstheme="minorHAnsi"/>
                <w:color w:val="000000"/>
                <w:sz w:val="20"/>
                <w:szCs w:val="20"/>
                <w:lang w:val="en-US" w:eastAsia="hr-HR"/>
              </w:rPr>
              <w:t>DA</w:t>
            </w:r>
          </w:p>
        </w:tc>
        <w:tc>
          <w:tcPr>
            <w:tcW w:w="253"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27837336"/>
              <w:placeholder>
                <w:docPart w:val="A2CD3295B9534AC18FE8B04617D5BC40"/>
              </w:placeholder>
            </w:sdtPr>
            <w:sdtEndPr/>
            <w:sdtContent>
              <w:p w14:paraId="0136602B" w14:textId="77777777" w:rsidR="00871A49" w:rsidRPr="00871A49" w:rsidRDefault="00871A49" w:rsidP="00871A49">
                <w:pPr>
                  <w:spacing w:after="0" w:line="240" w:lineRule="auto"/>
                  <w:jc w:val="center"/>
                  <w:rPr>
                    <w:rFonts w:asciiTheme="minorHAnsi" w:eastAsia="Times New Roman" w:hAnsiTheme="minorHAnsi" w:cstheme="minorHAnsi"/>
                    <w:sz w:val="20"/>
                    <w:szCs w:val="20"/>
                    <w:lang w:eastAsia="hr-HR"/>
                  </w:rPr>
                </w:pPr>
                <w:r w:rsidRPr="00871A49">
                  <w:rPr>
                    <w:rFonts w:asciiTheme="minorHAnsi" w:eastAsia="Times New Roman" w:hAnsiTheme="minorHAnsi" w:cstheme="minorHAnsi"/>
                    <w:color w:val="000000"/>
                    <w:sz w:val="20"/>
                    <w:szCs w:val="20"/>
                    <w:lang w:val="en-US" w:eastAsia="hr-HR"/>
                  </w:rPr>
                  <w:t>NE</w:t>
                </w:r>
              </w:p>
            </w:sdtContent>
          </w:sdt>
        </w:tc>
        <w:tc>
          <w:tcPr>
            <w:tcW w:w="674" w:type="pct"/>
            <w:gridSpan w:val="3"/>
            <w:tcBorders>
              <w:right w:val="single" w:sz="4" w:space="0" w:color="auto"/>
            </w:tcBorders>
            <w:shd w:val="clear" w:color="auto" w:fill="auto"/>
            <w:vAlign w:val="center"/>
          </w:tcPr>
          <w:p w14:paraId="1E13FC42" w14:textId="77777777" w:rsidR="00871A49" w:rsidRPr="00871A49" w:rsidRDefault="007549F7" w:rsidP="00871A49">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113984421"/>
                <w:placeholder>
                  <w:docPart w:val="DD2FF47438344B22BF0C0F2657943875"/>
                </w:placeholder>
                <w:showingPlcHdr/>
              </w:sdtPr>
              <w:sdtEndPr/>
              <w:sdtContent>
                <w:r w:rsidR="00871A49" w:rsidRPr="00871A49">
                  <w:rPr>
                    <w:rFonts w:asciiTheme="minorHAnsi" w:eastAsia="Times New Roman" w:hAnsiTheme="minorHAnsi" w:cstheme="minorHAnsi"/>
                    <w:sz w:val="20"/>
                    <w:szCs w:val="20"/>
                    <w:lang w:val="en-US" w:eastAsia="hr-HR"/>
                  </w:rPr>
                  <w:t xml:space="preserve">(ostalo upisati) </w:t>
                </w:r>
              </w:sdtContent>
            </w:sdt>
          </w:p>
        </w:tc>
        <w:tc>
          <w:tcPr>
            <w:tcW w:w="290"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300341483"/>
              <w:placeholder>
                <w:docPart w:val="ABA651C2E90243CBAA8BB29D4345BC37"/>
              </w:placeholder>
            </w:sdtPr>
            <w:sdtEndPr/>
            <w:sdtContent>
              <w:p w14:paraId="7FC13103" w14:textId="77777777" w:rsidR="00871A49" w:rsidRPr="00871A49" w:rsidRDefault="00871A49" w:rsidP="00871A49">
                <w:pPr>
                  <w:spacing w:after="0" w:line="240" w:lineRule="auto"/>
                  <w:jc w:val="center"/>
                  <w:rPr>
                    <w:rFonts w:asciiTheme="minorHAnsi" w:eastAsia="Times New Roman" w:hAnsiTheme="minorHAnsi" w:cstheme="minorHAnsi"/>
                    <w:color w:val="000000"/>
                    <w:sz w:val="20"/>
                    <w:szCs w:val="20"/>
                    <w:lang w:eastAsia="hr-HR"/>
                  </w:rPr>
                </w:pPr>
                <w:r w:rsidRPr="00871A49">
                  <w:rPr>
                    <w:rFonts w:asciiTheme="minorHAnsi" w:eastAsia="Times New Roman" w:hAnsiTheme="minorHAnsi" w:cstheme="minorHAnsi"/>
                    <w:color w:val="000000"/>
                    <w:sz w:val="20"/>
                    <w:szCs w:val="20"/>
                    <w:lang w:val="en-US" w:eastAsia="hr-HR"/>
                  </w:rPr>
                  <w:t>DA</w:t>
                </w:r>
              </w:p>
            </w:sdtContent>
          </w:sdt>
        </w:tc>
        <w:tc>
          <w:tcPr>
            <w:tcW w:w="281"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684012000"/>
              <w:placeholder>
                <w:docPart w:val="0F46E2BF644D43679C7C27951F0211EC"/>
              </w:placeholder>
            </w:sdtPr>
            <w:sdtEndPr/>
            <w:sdtContent>
              <w:p w14:paraId="31823EE8" w14:textId="77777777" w:rsidR="00871A49" w:rsidRPr="00871A49" w:rsidRDefault="00871A49" w:rsidP="00871A49">
                <w:pPr>
                  <w:spacing w:after="0" w:line="240" w:lineRule="auto"/>
                  <w:jc w:val="center"/>
                  <w:rPr>
                    <w:rFonts w:asciiTheme="minorHAnsi" w:eastAsia="Times New Roman" w:hAnsiTheme="minorHAnsi" w:cstheme="minorHAnsi"/>
                    <w:color w:val="000000"/>
                    <w:sz w:val="20"/>
                    <w:szCs w:val="20"/>
                    <w:lang w:eastAsia="hr-HR"/>
                  </w:rPr>
                </w:pPr>
                <w:r w:rsidRPr="00871A49">
                  <w:rPr>
                    <w:rFonts w:asciiTheme="minorHAnsi" w:eastAsia="Times New Roman" w:hAnsiTheme="minorHAnsi" w:cstheme="minorHAnsi"/>
                    <w:color w:val="000000"/>
                    <w:sz w:val="20"/>
                    <w:szCs w:val="20"/>
                    <w:lang w:val="en-US" w:eastAsia="hr-HR"/>
                  </w:rPr>
                  <w:t>NE</w:t>
                </w:r>
              </w:p>
            </w:sdtContent>
          </w:sdt>
        </w:tc>
      </w:tr>
      <w:tr w:rsidR="00871A49" w:rsidRPr="00871A49" w14:paraId="7D225283" w14:textId="77777777" w:rsidTr="00F10BE6">
        <w:trPr>
          <w:trHeight w:val="397"/>
        </w:trPr>
        <w:tc>
          <w:tcPr>
            <w:tcW w:w="1256" w:type="pct"/>
            <w:vMerge/>
            <w:tcBorders>
              <w:left w:val="single" w:sz="12" w:space="0" w:color="auto"/>
            </w:tcBorders>
            <w:shd w:val="clear" w:color="auto" w:fill="00A0DC"/>
            <w:vAlign w:val="center"/>
          </w:tcPr>
          <w:p w14:paraId="55730F97" w14:textId="77777777" w:rsidR="00871A49" w:rsidRPr="00871A49" w:rsidRDefault="00871A49" w:rsidP="00871A49">
            <w:pPr>
              <w:numPr>
                <w:ilvl w:val="0"/>
                <w:numId w:val="76"/>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3A29E84D" w14:textId="77777777" w:rsidR="00871A49" w:rsidRPr="00871A49" w:rsidRDefault="00871A49" w:rsidP="00871A49">
            <w:pPr>
              <w:spacing w:after="0" w:line="240" w:lineRule="auto"/>
              <w:rPr>
                <w:rFonts w:asciiTheme="minorHAnsi" w:eastAsia="Times New Roman" w:hAnsiTheme="minorHAnsi" w:cstheme="minorHAnsi"/>
                <w:sz w:val="20"/>
                <w:szCs w:val="20"/>
                <w:lang w:eastAsia="hr-HR"/>
              </w:rPr>
            </w:pPr>
            <w:r w:rsidRPr="00871A49">
              <w:rPr>
                <w:rFonts w:asciiTheme="minorHAnsi" w:eastAsia="Times New Roman" w:hAnsiTheme="minorHAnsi" w:cstheme="minorHAnsi"/>
                <w:sz w:val="20"/>
                <w:szCs w:val="20"/>
                <w:lang w:eastAsia="hr-HR"/>
              </w:rPr>
              <w:t>Esej</w:t>
            </w:r>
          </w:p>
        </w:tc>
        <w:tc>
          <w:tcPr>
            <w:tcW w:w="271" w:type="pct"/>
            <w:shd w:val="clear" w:color="auto" w:fill="auto"/>
            <w:vAlign w:val="center"/>
          </w:tcPr>
          <w:sdt>
            <w:sdtPr>
              <w:rPr>
                <w:rFonts w:asciiTheme="minorHAnsi" w:eastAsia="Times New Roman" w:hAnsiTheme="minorHAnsi" w:cstheme="minorHAnsi"/>
                <w:color w:val="000000"/>
                <w:sz w:val="20"/>
                <w:szCs w:val="20"/>
                <w:lang w:val="en-US" w:eastAsia="hr-HR"/>
              </w:rPr>
              <w:id w:val="751547473"/>
              <w:placeholder>
                <w:docPart w:val="2AF457E32BEE4E5C96E04B828AA49156"/>
              </w:placeholder>
            </w:sdtPr>
            <w:sdtEndPr/>
            <w:sdtContent>
              <w:p w14:paraId="74C1A0A5" w14:textId="77777777" w:rsidR="00871A49" w:rsidRPr="00871A49" w:rsidRDefault="00871A49" w:rsidP="00871A49">
                <w:pPr>
                  <w:spacing w:after="0" w:line="240" w:lineRule="auto"/>
                  <w:jc w:val="center"/>
                  <w:rPr>
                    <w:rFonts w:asciiTheme="minorHAnsi" w:eastAsia="Times New Roman" w:hAnsiTheme="minorHAnsi" w:cstheme="minorHAnsi"/>
                    <w:sz w:val="20"/>
                    <w:szCs w:val="20"/>
                    <w:lang w:eastAsia="hr-HR"/>
                  </w:rPr>
                </w:pPr>
                <w:r w:rsidRPr="00871A49">
                  <w:rPr>
                    <w:rFonts w:asciiTheme="minorHAnsi" w:eastAsia="Times New Roman" w:hAnsiTheme="minorHAnsi" w:cstheme="minorHAnsi"/>
                    <w:color w:val="000000"/>
                    <w:sz w:val="20"/>
                    <w:szCs w:val="20"/>
                    <w:lang w:val="en-US" w:eastAsia="hr-HR"/>
                  </w:rPr>
                  <w:t>DA</w:t>
                </w:r>
              </w:p>
            </w:sdtContent>
          </w:sdt>
        </w:tc>
        <w:tc>
          <w:tcPr>
            <w:tcW w:w="273" w:type="pct"/>
            <w:shd w:val="clear" w:color="auto" w:fill="auto"/>
            <w:vAlign w:val="center"/>
          </w:tcPr>
          <w:sdt>
            <w:sdtPr>
              <w:rPr>
                <w:rFonts w:asciiTheme="minorHAnsi" w:eastAsia="Times New Roman" w:hAnsiTheme="minorHAnsi" w:cstheme="minorHAnsi"/>
                <w:color w:val="000000"/>
                <w:sz w:val="20"/>
                <w:szCs w:val="20"/>
                <w:lang w:val="en-US" w:eastAsia="hr-HR"/>
              </w:rPr>
              <w:id w:val="-310485836"/>
              <w:placeholder>
                <w:docPart w:val="AAEF841FB532476BB16DEBB82CA1DD77"/>
              </w:placeholder>
            </w:sdtPr>
            <w:sdtEndPr/>
            <w:sdtContent>
              <w:p w14:paraId="433CCF81" w14:textId="77777777" w:rsidR="00871A49" w:rsidRPr="00871A49" w:rsidRDefault="00871A49" w:rsidP="00871A49">
                <w:pPr>
                  <w:spacing w:after="0" w:line="240" w:lineRule="auto"/>
                  <w:jc w:val="center"/>
                  <w:rPr>
                    <w:rFonts w:asciiTheme="minorHAnsi" w:eastAsia="Times New Roman" w:hAnsiTheme="minorHAnsi" w:cstheme="minorHAnsi"/>
                    <w:sz w:val="20"/>
                    <w:szCs w:val="20"/>
                    <w:lang w:eastAsia="hr-HR"/>
                  </w:rPr>
                </w:pPr>
                <w:r w:rsidRPr="00871A49">
                  <w:rPr>
                    <w:rFonts w:asciiTheme="minorHAnsi" w:eastAsia="Times New Roman" w:hAnsiTheme="minorHAnsi" w:cstheme="minorHAnsi"/>
                    <w:color w:val="000000"/>
                    <w:sz w:val="20"/>
                    <w:szCs w:val="20"/>
                    <w:lang w:val="en-US" w:eastAsia="hr-HR"/>
                  </w:rPr>
                  <w:t>NE</w:t>
                </w:r>
              </w:p>
            </w:sdtContent>
          </w:sdt>
        </w:tc>
        <w:tc>
          <w:tcPr>
            <w:tcW w:w="654" w:type="pct"/>
            <w:gridSpan w:val="2"/>
            <w:shd w:val="clear" w:color="auto" w:fill="auto"/>
            <w:vAlign w:val="center"/>
          </w:tcPr>
          <w:p w14:paraId="0EF1618E" w14:textId="77777777" w:rsidR="00871A49" w:rsidRPr="00871A49" w:rsidRDefault="00871A49" w:rsidP="00871A49">
            <w:pPr>
              <w:spacing w:after="0" w:line="240" w:lineRule="auto"/>
              <w:rPr>
                <w:rFonts w:asciiTheme="minorHAnsi" w:eastAsia="Times New Roman" w:hAnsiTheme="minorHAnsi" w:cstheme="minorHAnsi"/>
                <w:sz w:val="20"/>
                <w:szCs w:val="20"/>
                <w:lang w:eastAsia="hr-HR"/>
              </w:rPr>
            </w:pPr>
            <w:r w:rsidRPr="00871A49">
              <w:rPr>
                <w:rFonts w:asciiTheme="minorHAnsi" w:eastAsia="Times New Roman" w:hAnsiTheme="minorHAnsi" w:cstheme="minorHAnsi"/>
                <w:color w:val="000000"/>
                <w:sz w:val="20"/>
                <w:szCs w:val="20"/>
                <w:lang w:eastAsia="hr-HR"/>
              </w:rPr>
              <w:t>Seminarski rad</w:t>
            </w:r>
          </w:p>
        </w:tc>
        <w:tc>
          <w:tcPr>
            <w:tcW w:w="274" w:type="pct"/>
            <w:shd w:val="clear" w:color="auto" w:fill="auto"/>
            <w:vAlign w:val="center"/>
          </w:tcPr>
          <w:p w14:paraId="5D384852" w14:textId="77777777" w:rsidR="00871A49" w:rsidRPr="00871A49" w:rsidRDefault="007549F7" w:rsidP="00871A49">
            <w:pPr>
              <w:spacing w:after="0" w:line="240" w:lineRule="auto"/>
              <w:jc w:val="center"/>
              <w:rPr>
                <w:rFonts w:asciiTheme="minorHAnsi" w:eastAsia="Times New Roman" w:hAnsiTheme="minorHAnsi" w:cstheme="minorHAnsi"/>
                <w:b/>
                <w:sz w:val="20"/>
                <w:szCs w:val="20"/>
                <w:u w:val="single"/>
                <w:lang w:eastAsia="hr-HR"/>
              </w:rPr>
            </w:pPr>
            <w:sdt>
              <w:sdtPr>
                <w:rPr>
                  <w:rFonts w:asciiTheme="minorHAnsi" w:eastAsia="Times New Roman" w:hAnsiTheme="minorHAnsi" w:cstheme="minorHAnsi"/>
                  <w:b/>
                  <w:color w:val="000000"/>
                  <w:sz w:val="20"/>
                  <w:szCs w:val="20"/>
                  <w:u w:val="single"/>
                  <w:lang w:val="en-US" w:eastAsia="hr-HR"/>
                </w:rPr>
                <w:id w:val="-1037970243"/>
                <w:placeholder>
                  <w:docPart w:val="CEC770DCC27145B695C7C3CD14EF6C57"/>
                </w:placeholder>
                <w:showingPlcHdr/>
              </w:sdtPr>
              <w:sdtEndPr/>
              <w:sdtContent>
                <w:r w:rsidR="00871A49" w:rsidRPr="00871A49">
                  <w:rPr>
                    <w:rFonts w:asciiTheme="minorHAnsi" w:eastAsia="Times New Roman" w:hAnsiTheme="minorHAnsi" w:cstheme="minorHAnsi"/>
                    <w:b/>
                    <w:color w:val="000000"/>
                    <w:sz w:val="20"/>
                    <w:szCs w:val="20"/>
                    <w:u w:val="single"/>
                    <w:lang w:val="en-US" w:eastAsia="hr-HR"/>
                  </w:rPr>
                  <w:t xml:space="preserve"> </w:t>
                </w:r>
              </w:sdtContent>
            </w:sdt>
            <w:r w:rsidR="00871A49" w:rsidRPr="00871A49">
              <w:rPr>
                <w:rFonts w:asciiTheme="minorHAnsi" w:eastAsia="Times New Roman" w:hAnsiTheme="minorHAnsi" w:cstheme="minorHAnsi"/>
                <w:b/>
                <w:color w:val="000000"/>
                <w:sz w:val="20"/>
                <w:szCs w:val="20"/>
                <w:u w:val="single"/>
                <w:lang w:val="en-US" w:eastAsia="hr-HR"/>
              </w:rPr>
              <w:t>DA</w:t>
            </w:r>
          </w:p>
        </w:tc>
        <w:tc>
          <w:tcPr>
            <w:tcW w:w="253"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886113076"/>
              <w:placeholder>
                <w:docPart w:val="F12B2D8919D647FD88EC6F971AD5785D"/>
              </w:placeholder>
            </w:sdtPr>
            <w:sdtEndPr/>
            <w:sdtContent>
              <w:p w14:paraId="533B536B" w14:textId="77777777" w:rsidR="00871A49" w:rsidRPr="00871A49" w:rsidRDefault="00871A49" w:rsidP="00871A49">
                <w:pPr>
                  <w:spacing w:after="0" w:line="240" w:lineRule="auto"/>
                  <w:jc w:val="center"/>
                  <w:rPr>
                    <w:rFonts w:asciiTheme="minorHAnsi" w:eastAsia="Times New Roman" w:hAnsiTheme="minorHAnsi" w:cstheme="minorHAnsi"/>
                    <w:sz w:val="20"/>
                    <w:szCs w:val="20"/>
                    <w:lang w:eastAsia="hr-HR"/>
                  </w:rPr>
                </w:pPr>
                <w:r w:rsidRPr="00871A49">
                  <w:rPr>
                    <w:rFonts w:asciiTheme="minorHAnsi" w:eastAsia="Times New Roman" w:hAnsiTheme="minorHAnsi" w:cstheme="minorHAnsi"/>
                    <w:color w:val="000000"/>
                    <w:sz w:val="20"/>
                    <w:szCs w:val="20"/>
                    <w:lang w:val="en-US" w:eastAsia="hr-HR"/>
                  </w:rPr>
                  <w:t>NE</w:t>
                </w:r>
              </w:p>
            </w:sdtContent>
          </w:sdt>
        </w:tc>
        <w:tc>
          <w:tcPr>
            <w:tcW w:w="674" w:type="pct"/>
            <w:gridSpan w:val="3"/>
            <w:tcBorders>
              <w:right w:val="single" w:sz="4" w:space="0" w:color="auto"/>
            </w:tcBorders>
            <w:shd w:val="clear" w:color="auto" w:fill="auto"/>
            <w:vAlign w:val="center"/>
          </w:tcPr>
          <w:p w14:paraId="25FC23B6" w14:textId="77777777" w:rsidR="00871A49" w:rsidRPr="00871A49" w:rsidRDefault="007549F7" w:rsidP="00871A49">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1612739410"/>
                <w:placeholder>
                  <w:docPart w:val="65BED53332A34F1DB5712D99ED81A3B8"/>
                </w:placeholder>
                <w:showingPlcHdr/>
              </w:sdtPr>
              <w:sdtEndPr/>
              <w:sdtContent>
                <w:r w:rsidR="00871A49" w:rsidRPr="00871A49">
                  <w:rPr>
                    <w:rFonts w:asciiTheme="minorHAnsi" w:eastAsia="Times New Roman" w:hAnsiTheme="minorHAnsi" w:cstheme="minorHAnsi"/>
                    <w:sz w:val="20"/>
                    <w:szCs w:val="20"/>
                    <w:lang w:val="en-US" w:eastAsia="hr-HR"/>
                  </w:rPr>
                  <w:t xml:space="preserve">(ostalo upisati) </w:t>
                </w:r>
              </w:sdtContent>
            </w:sdt>
          </w:p>
        </w:tc>
        <w:tc>
          <w:tcPr>
            <w:tcW w:w="290"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332563169"/>
              <w:placeholder>
                <w:docPart w:val="171C94C70D3241F8A8398BBF0250896C"/>
              </w:placeholder>
            </w:sdtPr>
            <w:sdtEndPr/>
            <w:sdtContent>
              <w:p w14:paraId="54F2CFE9" w14:textId="77777777" w:rsidR="00871A49" w:rsidRPr="00871A49" w:rsidRDefault="00871A49" w:rsidP="00871A49">
                <w:pPr>
                  <w:spacing w:after="0" w:line="240" w:lineRule="auto"/>
                  <w:jc w:val="center"/>
                  <w:rPr>
                    <w:rFonts w:asciiTheme="minorHAnsi" w:eastAsia="Times New Roman" w:hAnsiTheme="minorHAnsi" w:cstheme="minorHAnsi"/>
                    <w:color w:val="000000"/>
                    <w:sz w:val="20"/>
                    <w:szCs w:val="20"/>
                    <w:lang w:eastAsia="hr-HR"/>
                  </w:rPr>
                </w:pPr>
                <w:r w:rsidRPr="00871A49">
                  <w:rPr>
                    <w:rFonts w:asciiTheme="minorHAnsi" w:eastAsia="Times New Roman" w:hAnsiTheme="minorHAnsi" w:cstheme="minorHAnsi"/>
                    <w:color w:val="000000"/>
                    <w:sz w:val="20"/>
                    <w:szCs w:val="20"/>
                    <w:lang w:val="en-US" w:eastAsia="hr-HR"/>
                  </w:rPr>
                  <w:t>DA</w:t>
                </w:r>
              </w:p>
            </w:sdtContent>
          </w:sdt>
        </w:tc>
        <w:tc>
          <w:tcPr>
            <w:tcW w:w="281"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736389953"/>
              <w:placeholder>
                <w:docPart w:val="E01F68B376964F06A0BA3AE3723CABDF"/>
              </w:placeholder>
            </w:sdtPr>
            <w:sdtEndPr/>
            <w:sdtContent>
              <w:p w14:paraId="021F12D6" w14:textId="77777777" w:rsidR="00871A49" w:rsidRPr="00871A49" w:rsidRDefault="00871A49" w:rsidP="00871A49">
                <w:pPr>
                  <w:spacing w:after="0" w:line="240" w:lineRule="auto"/>
                  <w:jc w:val="center"/>
                  <w:rPr>
                    <w:rFonts w:asciiTheme="minorHAnsi" w:eastAsia="Times New Roman" w:hAnsiTheme="minorHAnsi" w:cstheme="minorHAnsi"/>
                    <w:color w:val="000000"/>
                    <w:sz w:val="20"/>
                    <w:szCs w:val="20"/>
                    <w:lang w:eastAsia="hr-HR"/>
                  </w:rPr>
                </w:pPr>
                <w:r w:rsidRPr="00871A49">
                  <w:rPr>
                    <w:rFonts w:asciiTheme="minorHAnsi" w:eastAsia="Times New Roman" w:hAnsiTheme="minorHAnsi" w:cstheme="minorHAnsi"/>
                    <w:color w:val="000000"/>
                    <w:sz w:val="20"/>
                    <w:szCs w:val="20"/>
                    <w:lang w:val="en-US" w:eastAsia="hr-HR"/>
                  </w:rPr>
                  <w:t>NE</w:t>
                </w:r>
              </w:p>
            </w:sdtContent>
          </w:sdt>
        </w:tc>
      </w:tr>
      <w:tr w:rsidR="00871A49" w:rsidRPr="00871A49" w14:paraId="7BD4EAD4" w14:textId="77777777" w:rsidTr="00F10BE6">
        <w:trPr>
          <w:trHeight w:val="397"/>
        </w:trPr>
        <w:tc>
          <w:tcPr>
            <w:tcW w:w="1256" w:type="pct"/>
            <w:vMerge/>
            <w:tcBorders>
              <w:left w:val="single" w:sz="12" w:space="0" w:color="auto"/>
            </w:tcBorders>
            <w:shd w:val="clear" w:color="auto" w:fill="00A0DC"/>
            <w:vAlign w:val="center"/>
          </w:tcPr>
          <w:p w14:paraId="28C46354" w14:textId="77777777" w:rsidR="00871A49" w:rsidRPr="00871A49" w:rsidRDefault="00871A49" w:rsidP="00871A49">
            <w:pPr>
              <w:numPr>
                <w:ilvl w:val="0"/>
                <w:numId w:val="76"/>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4" w:space="0" w:color="auto"/>
            </w:tcBorders>
            <w:vAlign w:val="center"/>
          </w:tcPr>
          <w:p w14:paraId="1123621D" w14:textId="77777777" w:rsidR="00871A49" w:rsidRPr="00871A49" w:rsidRDefault="00871A49" w:rsidP="00871A49">
            <w:pPr>
              <w:spacing w:after="0" w:line="240" w:lineRule="auto"/>
              <w:rPr>
                <w:rFonts w:asciiTheme="minorHAnsi" w:eastAsia="Times New Roman" w:hAnsiTheme="minorHAnsi" w:cstheme="minorHAnsi"/>
                <w:sz w:val="20"/>
                <w:szCs w:val="20"/>
                <w:lang w:eastAsia="hr-HR"/>
              </w:rPr>
            </w:pPr>
            <w:r w:rsidRPr="00871A49">
              <w:rPr>
                <w:rFonts w:asciiTheme="minorHAnsi" w:eastAsia="Times New Roman" w:hAnsiTheme="minorHAnsi" w:cstheme="minorHAnsi"/>
                <w:sz w:val="20"/>
                <w:szCs w:val="20"/>
                <w:lang w:eastAsia="hr-HR"/>
              </w:rPr>
              <w:t>Kolokvij</w:t>
            </w:r>
          </w:p>
        </w:tc>
        <w:tc>
          <w:tcPr>
            <w:tcW w:w="271" w:type="pct"/>
            <w:tcBorders>
              <w:bottom w:val="single" w:sz="4" w:space="0" w:color="auto"/>
            </w:tcBorders>
            <w:vAlign w:val="center"/>
          </w:tcPr>
          <w:sdt>
            <w:sdtPr>
              <w:rPr>
                <w:rFonts w:asciiTheme="minorHAnsi" w:eastAsia="Times New Roman" w:hAnsiTheme="minorHAnsi" w:cstheme="minorHAnsi"/>
                <w:color w:val="000000"/>
                <w:sz w:val="20"/>
                <w:szCs w:val="20"/>
                <w:lang w:val="en-US" w:eastAsia="hr-HR"/>
              </w:rPr>
              <w:id w:val="2050179432"/>
              <w:placeholder>
                <w:docPart w:val="1ABD78CD9CD240F8B5C34AAFC5274904"/>
              </w:placeholder>
            </w:sdtPr>
            <w:sdtEndPr/>
            <w:sdtContent>
              <w:p w14:paraId="1577A8C9" w14:textId="77777777" w:rsidR="00871A49" w:rsidRPr="00871A49" w:rsidRDefault="00871A49" w:rsidP="00871A49">
                <w:pPr>
                  <w:spacing w:after="0" w:line="240" w:lineRule="auto"/>
                  <w:jc w:val="center"/>
                  <w:rPr>
                    <w:rFonts w:asciiTheme="minorHAnsi" w:eastAsia="Times New Roman" w:hAnsiTheme="minorHAnsi" w:cstheme="minorHAnsi"/>
                    <w:sz w:val="20"/>
                    <w:szCs w:val="20"/>
                    <w:lang w:eastAsia="hr-HR"/>
                  </w:rPr>
                </w:pPr>
                <w:r w:rsidRPr="00871A49">
                  <w:rPr>
                    <w:rFonts w:asciiTheme="minorHAnsi" w:eastAsia="Times New Roman" w:hAnsiTheme="minorHAnsi" w:cstheme="minorHAnsi"/>
                    <w:color w:val="000000"/>
                    <w:sz w:val="20"/>
                    <w:szCs w:val="20"/>
                    <w:lang w:val="en-US" w:eastAsia="hr-HR"/>
                  </w:rPr>
                  <w:t>DA</w:t>
                </w:r>
              </w:p>
            </w:sdtContent>
          </w:sdt>
        </w:tc>
        <w:tc>
          <w:tcPr>
            <w:tcW w:w="273" w:type="pct"/>
            <w:tcBorders>
              <w:bottom w:val="single" w:sz="4" w:space="0" w:color="auto"/>
            </w:tcBorders>
            <w:vAlign w:val="center"/>
          </w:tcPr>
          <w:p w14:paraId="2A92EDFA" w14:textId="77777777" w:rsidR="00871A49" w:rsidRPr="00871A49" w:rsidRDefault="00871A49" w:rsidP="00871A49">
            <w:pPr>
              <w:spacing w:after="0" w:line="240" w:lineRule="auto"/>
              <w:jc w:val="center"/>
              <w:rPr>
                <w:rFonts w:asciiTheme="minorHAnsi" w:eastAsia="Times New Roman" w:hAnsiTheme="minorHAnsi" w:cstheme="minorHAnsi"/>
                <w:sz w:val="20"/>
                <w:szCs w:val="20"/>
                <w:lang w:eastAsia="hr-HR"/>
              </w:rPr>
            </w:pPr>
            <w:r w:rsidRPr="00871A49">
              <w:rPr>
                <w:rFonts w:asciiTheme="minorHAnsi" w:eastAsia="Times New Roman" w:hAnsiTheme="minorHAnsi" w:cstheme="minorHAnsi"/>
                <w:color w:val="000000"/>
                <w:sz w:val="20"/>
                <w:szCs w:val="20"/>
                <w:lang w:val="en-US" w:eastAsia="hr-HR"/>
              </w:rPr>
              <w:t>NE</w:t>
            </w:r>
            <w:sdt>
              <w:sdtPr>
                <w:rPr>
                  <w:rFonts w:asciiTheme="minorHAnsi" w:eastAsia="Times New Roman" w:hAnsiTheme="minorHAnsi" w:cstheme="minorHAnsi"/>
                  <w:color w:val="000000"/>
                  <w:sz w:val="20"/>
                  <w:szCs w:val="20"/>
                  <w:lang w:val="en-US" w:eastAsia="hr-HR"/>
                </w:rPr>
                <w:id w:val="2076854630"/>
                <w:placeholder>
                  <w:docPart w:val="E4C4E088E6D6439DB875FE86F285EE96"/>
                </w:placeholder>
                <w:showingPlcHdr/>
              </w:sdtPr>
              <w:sdtEndPr/>
              <w:sdtContent>
                <w:r w:rsidRPr="00871A49">
                  <w:rPr>
                    <w:rFonts w:asciiTheme="minorHAnsi" w:eastAsia="Times New Roman" w:hAnsiTheme="minorHAnsi" w:cstheme="minorHAnsi"/>
                    <w:color w:val="000000"/>
                    <w:sz w:val="20"/>
                    <w:szCs w:val="20"/>
                    <w:lang w:val="en-US" w:eastAsia="hr-HR"/>
                  </w:rPr>
                  <w:t xml:space="preserve"> </w:t>
                </w:r>
              </w:sdtContent>
            </w:sdt>
          </w:p>
        </w:tc>
        <w:tc>
          <w:tcPr>
            <w:tcW w:w="654" w:type="pct"/>
            <w:gridSpan w:val="2"/>
            <w:tcBorders>
              <w:bottom w:val="single" w:sz="4" w:space="0" w:color="auto"/>
            </w:tcBorders>
            <w:shd w:val="clear" w:color="auto" w:fill="auto"/>
            <w:vAlign w:val="center"/>
          </w:tcPr>
          <w:p w14:paraId="61C06A2F" w14:textId="77777777" w:rsidR="00871A49" w:rsidRPr="00871A49" w:rsidRDefault="00871A49" w:rsidP="00871A49">
            <w:pPr>
              <w:spacing w:after="0" w:line="240" w:lineRule="auto"/>
              <w:rPr>
                <w:rFonts w:asciiTheme="minorHAnsi" w:eastAsia="Times New Roman" w:hAnsiTheme="minorHAnsi" w:cstheme="minorHAnsi"/>
                <w:sz w:val="20"/>
                <w:szCs w:val="20"/>
                <w:lang w:eastAsia="hr-HR"/>
              </w:rPr>
            </w:pPr>
            <w:r w:rsidRPr="00871A49">
              <w:rPr>
                <w:rFonts w:asciiTheme="minorHAnsi" w:eastAsia="Times New Roman" w:hAnsiTheme="minorHAnsi" w:cstheme="minorHAnsi"/>
                <w:color w:val="000000"/>
                <w:sz w:val="20"/>
                <w:szCs w:val="20"/>
                <w:lang w:eastAsia="hr-HR"/>
              </w:rPr>
              <w:t>Praktični rad</w:t>
            </w:r>
          </w:p>
        </w:tc>
        <w:tc>
          <w:tcPr>
            <w:tcW w:w="274" w:type="pct"/>
            <w:tcBorders>
              <w:bottom w:val="single" w:sz="4" w:space="0" w:color="auto"/>
            </w:tcBorders>
            <w:shd w:val="clear" w:color="auto" w:fill="auto"/>
            <w:vAlign w:val="center"/>
          </w:tcPr>
          <w:p w14:paraId="2DB6692A" w14:textId="77777777" w:rsidR="00871A49" w:rsidRPr="00871A49" w:rsidRDefault="00871A49" w:rsidP="00871A49">
            <w:pPr>
              <w:tabs>
                <w:tab w:val="left" w:pos="2820"/>
              </w:tabs>
              <w:spacing w:after="0" w:line="240" w:lineRule="auto"/>
              <w:jc w:val="center"/>
              <w:rPr>
                <w:rFonts w:asciiTheme="minorHAnsi" w:hAnsiTheme="minorHAnsi" w:cstheme="minorHAnsi"/>
                <w:sz w:val="20"/>
                <w:szCs w:val="20"/>
              </w:rPr>
            </w:pPr>
            <w:r w:rsidRPr="00871A49">
              <w:rPr>
                <w:rFonts w:asciiTheme="minorHAnsi" w:hAnsiTheme="minorHAnsi" w:cstheme="minorHAnsi"/>
                <w:b/>
                <w:color w:val="000000"/>
                <w:sz w:val="20"/>
                <w:szCs w:val="20"/>
                <w:u w:val="single"/>
              </w:rPr>
              <w:t>DA</w:t>
            </w:r>
            <w:sdt>
              <w:sdtPr>
                <w:rPr>
                  <w:rFonts w:asciiTheme="minorHAnsi" w:hAnsiTheme="minorHAnsi" w:cstheme="minorHAnsi"/>
                  <w:color w:val="000000"/>
                  <w:sz w:val="20"/>
                  <w:szCs w:val="20"/>
                </w:rPr>
                <w:id w:val="885451987"/>
                <w:placeholder>
                  <w:docPart w:val="AFDCE35425EC46FFAC3203A3C152687B"/>
                </w:placeholder>
                <w:showingPlcHdr/>
              </w:sdtPr>
              <w:sdtEndPr/>
              <w:sdtContent>
                <w:r w:rsidRPr="00871A49">
                  <w:rPr>
                    <w:rFonts w:asciiTheme="minorHAnsi" w:hAnsiTheme="minorHAnsi" w:cstheme="minorHAnsi"/>
                    <w:color w:val="000000"/>
                    <w:sz w:val="20"/>
                    <w:szCs w:val="20"/>
                  </w:rPr>
                  <w:t xml:space="preserve"> </w:t>
                </w:r>
              </w:sdtContent>
            </w:sdt>
          </w:p>
        </w:tc>
        <w:tc>
          <w:tcPr>
            <w:tcW w:w="253"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905837787"/>
              <w:placeholder>
                <w:docPart w:val="40E67C73A368449D9DB859D55E7ACADC"/>
              </w:placeholder>
            </w:sdtPr>
            <w:sdtEndPr/>
            <w:sdtContent>
              <w:p w14:paraId="49ED2CCD" w14:textId="77777777" w:rsidR="00871A49" w:rsidRPr="00871A49" w:rsidRDefault="00871A49" w:rsidP="00871A49">
                <w:pPr>
                  <w:tabs>
                    <w:tab w:val="left" w:pos="2820"/>
                  </w:tabs>
                  <w:spacing w:after="0" w:line="240" w:lineRule="auto"/>
                  <w:jc w:val="center"/>
                  <w:rPr>
                    <w:rFonts w:asciiTheme="minorHAnsi" w:hAnsiTheme="minorHAnsi" w:cstheme="minorHAnsi"/>
                    <w:sz w:val="20"/>
                    <w:szCs w:val="20"/>
                  </w:rPr>
                </w:pPr>
                <w:r w:rsidRPr="00871A49">
                  <w:rPr>
                    <w:rFonts w:asciiTheme="minorHAnsi" w:hAnsiTheme="minorHAnsi" w:cstheme="minorHAnsi"/>
                    <w:color w:val="000000"/>
                    <w:sz w:val="20"/>
                    <w:szCs w:val="20"/>
                  </w:rPr>
                  <w:t>NE</w:t>
                </w:r>
              </w:p>
            </w:sdtContent>
          </w:sdt>
        </w:tc>
        <w:tc>
          <w:tcPr>
            <w:tcW w:w="674" w:type="pct"/>
            <w:gridSpan w:val="3"/>
            <w:tcBorders>
              <w:bottom w:val="single" w:sz="4" w:space="0" w:color="auto"/>
              <w:right w:val="single" w:sz="4" w:space="0" w:color="auto"/>
            </w:tcBorders>
            <w:shd w:val="clear" w:color="auto" w:fill="auto"/>
            <w:vAlign w:val="center"/>
          </w:tcPr>
          <w:p w14:paraId="2ADC8552" w14:textId="77777777" w:rsidR="00871A49" w:rsidRPr="00871A49" w:rsidRDefault="007549F7" w:rsidP="00871A49">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533574865"/>
                <w:placeholder>
                  <w:docPart w:val="0EC3C8F893FC4F38BB53DEE8100750B8"/>
                </w:placeholder>
                <w:showingPlcHdr/>
              </w:sdtPr>
              <w:sdtEndPr/>
              <w:sdtContent>
                <w:r w:rsidR="00871A49" w:rsidRPr="00871A49">
                  <w:rPr>
                    <w:rFonts w:asciiTheme="minorHAnsi" w:hAnsiTheme="minorHAnsi" w:cstheme="minorHAnsi"/>
                    <w:sz w:val="20"/>
                    <w:szCs w:val="20"/>
                  </w:rPr>
                  <w:t xml:space="preserve">(ostalo upisati) </w:t>
                </w:r>
              </w:sdtContent>
            </w:sdt>
          </w:p>
        </w:tc>
        <w:tc>
          <w:tcPr>
            <w:tcW w:w="290" w:type="pct"/>
            <w:tcBorders>
              <w:left w:val="single" w:sz="4" w:space="0" w:color="auto"/>
              <w:bottom w:val="single" w:sz="4" w:space="0" w:color="auto"/>
              <w:right w:val="single" w:sz="4" w:space="0" w:color="auto"/>
            </w:tcBorders>
            <w:shd w:val="clear" w:color="auto" w:fill="auto"/>
            <w:vAlign w:val="center"/>
          </w:tcPr>
          <w:p w14:paraId="68F37440" w14:textId="77777777" w:rsidR="00871A49" w:rsidRPr="00871A49" w:rsidRDefault="00871A49" w:rsidP="00871A49">
            <w:pPr>
              <w:tabs>
                <w:tab w:val="left" w:pos="2820"/>
              </w:tabs>
              <w:spacing w:after="0" w:line="240" w:lineRule="auto"/>
              <w:jc w:val="center"/>
              <w:rPr>
                <w:rFonts w:asciiTheme="minorHAnsi" w:hAnsiTheme="minorHAnsi" w:cstheme="minorHAnsi"/>
                <w:color w:val="000000"/>
                <w:sz w:val="20"/>
                <w:szCs w:val="20"/>
              </w:rPr>
            </w:pPr>
            <w:r w:rsidRPr="00871A49">
              <w:rPr>
                <w:rFonts w:asciiTheme="minorHAnsi" w:hAnsiTheme="minorHAnsi" w:cstheme="minorHAnsi"/>
                <w:color w:val="000000"/>
                <w:sz w:val="20"/>
                <w:szCs w:val="20"/>
              </w:rPr>
              <w:t>DA</w:t>
            </w:r>
            <w:sdt>
              <w:sdtPr>
                <w:rPr>
                  <w:rFonts w:asciiTheme="minorHAnsi" w:hAnsiTheme="minorHAnsi" w:cstheme="minorHAnsi"/>
                  <w:color w:val="000000"/>
                  <w:sz w:val="20"/>
                  <w:szCs w:val="20"/>
                </w:rPr>
                <w:id w:val="-1642498531"/>
                <w:placeholder>
                  <w:docPart w:val="A80999F66ED34E13ACC8FD47E4A29B46"/>
                </w:placeholder>
                <w:showingPlcHdr/>
              </w:sdtPr>
              <w:sdtEndPr/>
              <w:sdtContent>
                <w:r w:rsidRPr="00871A49">
                  <w:rPr>
                    <w:rFonts w:asciiTheme="minorHAnsi" w:hAnsiTheme="minorHAnsi" w:cstheme="minorHAnsi"/>
                    <w:color w:val="000000"/>
                    <w:sz w:val="20"/>
                    <w:szCs w:val="20"/>
                  </w:rPr>
                  <w:t xml:space="preserve"> </w:t>
                </w:r>
              </w:sdtContent>
            </w:sdt>
          </w:p>
        </w:tc>
        <w:tc>
          <w:tcPr>
            <w:tcW w:w="281"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1899586654"/>
              <w:placeholder>
                <w:docPart w:val="061E7F77A7C54C06974940FD964D5E86"/>
              </w:placeholder>
            </w:sdtPr>
            <w:sdtEndPr/>
            <w:sdtContent>
              <w:p w14:paraId="5EBFB6CE" w14:textId="77777777" w:rsidR="00871A49" w:rsidRPr="00871A49" w:rsidRDefault="00871A49" w:rsidP="00871A49">
                <w:pPr>
                  <w:tabs>
                    <w:tab w:val="left" w:pos="2820"/>
                  </w:tabs>
                  <w:spacing w:after="0" w:line="240" w:lineRule="auto"/>
                  <w:jc w:val="center"/>
                  <w:rPr>
                    <w:rFonts w:asciiTheme="minorHAnsi" w:hAnsiTheme="minorHAnsi" w:cstheme="minorHAnsi"/>
                    <w:color w:val="000000"/>
                    <w:sz w:val="20"/>
                    <w:szCs w:val="20"/>
                  </w:rPr>
                </w:pPr>
                <w:r w:rsidRPr="00871A49">
                  <w:rPr>
                    <w:rFonts w:asciiTheme="minorHAnsi" w:hAnsiTheme="minorHAnsi" w:cstheme="minorHAnsi"/>
                    <w:color w:val="000000"/>
                    <w:sz w:val="20"/>
                    <w:szCs w:val="20"/>
                  </w:rPr>
                  <w:t>NE</w:t>
                </w:r>
              </w:p>
            </w:sdtContent>
          </w:sdt>
        </w:tc>
      </w:tr>
      <w:tr w:rsidR="00871A49" w:rsidRPr="00871A49" w14:paraId="764BCF06" w14:textId="77777777" w:rsidTr="00F10BE6">
        <w:trPr>
          <w:trHeight w:val="397"/>
        </w:trPr>
        <w:tc>
          <w:tcPr>
            <w:tcW w:w="1256" w:type="pct"/>
            <w:vMerge/>
            <w:tcBorders>
              <w:left w:val="single" w:sz="12" w:space="0" w:color="auto"/>
              <w:bottom w:val="single" w:sz="4" w:space="0" w:color="auto"/>
            </w:tcBorders>
            <w:shd w:val="clear" w:color="auto" w:fill="00A0DC"/>
            <w:vAlign w:val="center"/>
          </w:tcPr>
          <w:p w14:paraId="3241B9BB" w14:textId="77777777" w:rsidR="00871A49" w:rsidRPr="00871A49" w:rsidRDefault="00871A49" w:rsidP="00871A49">
            <w:pPr>
              <w:numPr>
                <w:ilvl w:val="0"/>
                <w:numId w:val="76"/>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4" w:space="0" w:color="auto"/>
              <w:right w:val="single" w:sz="8" w:space="0" w:color="auto"/>
            </w:tcBorders>
            <w:vAlign w:val="center"/>
          </w:tcPr>
          <w:p w14:paraId="1E7F185F" w14:textId="77777777" w:rsidR="00871A49" w:rsidRPr="00871A49" w:rsidRDefault="00871A49" w:rsidP="00871A49">
            <w:pPr>
              <w:tabs>
                <w:tab w:val="left" w:pos="2820"/>
              </w:tabs>
              <w:spacing w:after="0" w:line="240" w:lineRule="auto"/>
              <w:rPr>
                <w:rFonts w:asciiTheme="minorHAnsi" w:hAnsiTheme="minorHAnsi" w:cstheme="minorHAnsi"/>
                <w:color w:val="000000"/>
                <w:sz w:val="20"/>
                <w:szCs w:val="20"/>
              </w:rPr>
            </w:pPr>
            <w:r w:rsidRPr="00871A49">
              <w:rPr>
                <w:rFonts w:asciiTheme="minorHAnsi" w:hAnsiTheme="minorHAnsi" w:cstheme="minorHAnsi"/>
                <w:sz w:val="20"/>
                <w:szCs w:val="20"/>
              </w:rPr>
              <w:t>Projekt</w:t>
            </w:r>
          </w:p>
        </w:tc>
        <w:tc>
          <w:tcPr>
            <w:tcW w:w="271"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454333219"/>
              <w:placeholder>
                <w:docPart w:val="782236743FC14461864263AC27B083CD"/>
              </w:placeholder>
            </w:sdtPr>
            <w:sdtEndPr/>
            <w:sdtContent>
              <w:p w14:paraId="0CD6BB66" w14:textId="77777777" w:rsidR="00871A49" w:rsidRPr="00871A49" w:rsidRDefault="00871A49" w:rsidP="00871A49">
                <w:pPr>
                  <w:tabs>
                    <w:tab w:val="left" w:pos="2820"/>
                  </w:tabs>
                  <w:spacing w:after="0" w:line="240" w:lineRule="auto"/>
                  <w:jc w:val="center"/>
                  <w:rPr>
                    <w:rFonts w:asciiTheme="minorHAnsi" w:hAnsiTheme="minorHAnsi" w:cstheme="minorHAnsi"/>
                    <w:color w:val="000000"/>
                    <w:sz w:val="20"/>
                    <w:szCs w:val="20"/>
                  </w:rPr>
                </w:pPr>
                <w:r w:rsidRPr="00871A49">
                  <w:rPr>
                    <w:rFonts w:asciiTheme="minorHAnsi" w:hAnsiTheme="minorHAnsi" w:cstheme="minorHAnsi"/>
                    <w:color w:val="000000"/>
                    <w:sz w:val="20"/>
                    <w:szCs w:val="20"/>
                  </w:rPr>
                  <w:t>DA</w:t>
                </w:r>
              </w:p>
            </w:sdtContent>
          </w:sdt>
        </w:tc>
        <w:tc>
          <w:tcPr>
            <w:tcW w:w="273"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1591070014"/>
              <w:placeholder>
                <w:docPart w:val="6EB22C7242B841A58FEE27C1BBAB83A8"/>
              </w:placeholder>
            </w:sdtPr>
            <w:sdtEndPr/>
            <w:sdtContent>
              <w:p w14:paraId="24DFE517" w14:textId="77777777" w:rsidR="00871A49" w:rsidRPr="00871A49" w:rsidRDefault="00871A49" w:rsidP="00871A49">
                <w:pPr>
                  <w:tabs>
                    <w:tab w:val="left" w:pos="2820"/>
                  </w:tabs>
                  <w:spacing w:after="0" w:line="240" w:lineRule="auto"/>
                  <w:jc w:val="center"/>
                  <w:rPr>
                    <w:rFonts w:asciiTheme="minorHAnsi" w:hAnsiTheme="minorHAnsi" w:cstheme="minorHAnsi"/>
                    <w:color w:val="000000"/>
                    <w:sz w:val="20"/>
                    <w:szCs w:val="20"/>
                  </w:rPr>
                </w:pPr>
                <w:r w:rsidRPr="00871A49">
                  <w:rPr>
                    <w:rFonts w:asciiTheme="minorHAnsi" w:hAnsiTheme="minorHAnsi" w:cstheme="minorHAnsi"/>
                    <w:color w:val="000000"/>
                    <w:sz w:val="20"/>
                    <w:szCs w:val="20"/>
                  </w:rPr>
                  <w:t>NE</w:t>
                </w:r>
              </w:p>
            </w:sdtContent>
          </w:sdt>
        </w:tc>
        <w:tc>
          <w:tcPr>
            <w:tcW w:w="654" w:type="pct"/>
            <w:gridSpan w:val="2"/>
            <w:tcBorders>
              <w:left w:val="single" w:sz="8" w:space="0" w:color="auto"/>
              <w:bottom w:val="single" w:sz="4" w:space="0" w:color="auto"/>
              <w:right w:val="single" w:sz="8" w:space="0" w:color="auto"/>
            </w:tcBorders>
            <w:vAlign w:val="center"/>
          </w:tcPr>
          <w:p w14:paraId="3C645D33" w14:textId="77777777" w:rsidR="00871A49" w:rsidRPr="00871A49" w:rsidRDefault="00871A49" w:rsidP="00871A49">
            <w:pPr>
              <w:tabs>
                <w:tab w:val="left" w:pos="2820"/>
              </w:tabs>
              <w:spacing w:after="0" w:line="240" w:lineRule="auto"/>
              <w:rPr>
                <w:rFonts w:asciiTheme="minorHAnsi" w:hAnsiTheme="minorHAnsi" w:cstheme="minorHAnsi"/>
                <w:color w:val="000000"/>
                <w:sz w:val="20"/>
                <w:szCs w:val="20"/>
              </w:rPr>
            </w:pPr>
            <w:r w:rsidRPr="00871A49">
              <w:rPr>
                <w:rFonts w:asciiTheme="minorHAnsi" w:hAnsiTheme="minorHAnsi" w:cstheme="minorHAnsi"/>
                <w:color w:val="000000"/>
                <w:sz w:val="20"/>
                <w:szCs w:val="20"/>
              </w:rPr>
              <w:t>Pismeni ispit</w:t>
            </w:r>
          </w:p>
        </w:tc>
        <w:tc>
          <w:tcPr>
            <w:tcW w:w="274"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1910374236"/>
              <w:placeholder>
                <w:docPart w:val="C1175A403FDA4EE194257F6D32791A0A"/>
              </w:placeholder>
            </w:sdtPr>
            <w:sdtEndPr/>
            <w:sdtContent>
              <w:p w14:paraId="7158500E" w14:textId="77777777" w:rsidR="00871A49" w:rsidRPr="00871A49" w:rsidRDefault="00871A49" w:rsidP="00871A49">
                <w:pPr>
                  <w:tabs>
                    <w:tab w:val="left" w:pos="2820"/>
                  </w:tabs>
                  <w:spacing w:after="0" w:line="240" w:lineRule="auto"/>
                  <w:jc w:val="center"/>
                  <w:rPr>
                    <w:rFonts w:asciiTheme="minorHAnsi" w:hAnsiTheme="minorHAnsi" w:cstheme="minorHAnsi"/>
                    <w:color w:val="000000"/>
                    <w:sz w:val="20"/>
                    <w:szCs w:val="20"/>
                  </w:rPr>
                </w:pPr>
                <w:r w:rsidRPr="00871A49">
                  <w:rPr>
                    <w:rFonts w:asciiTheme="minorHAnsi" w:hAnsiTheme="minorHAnsi" w:cstheme="minorHAnsi"/>
                    <w:color w:val="000000"/>
                    <w:sz w:val="20"/>
                    <w:szCs w:val="20"/>
                  </w:rPr>
                  <w:t>DA</w:t>
                </w:r>
              </w:p>
            </w:sdtContent>
          </w:sdt>
        </w:tc>
        <w:tc>
          <w:tcPr>
            <w:tcW w:w="253" w:type="pct"/>
            <w:gridSpan w:val="2"/>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726983835"/>
              <w:placeholder>
                <w:docPart w:val="CEF712C16B3547F4BD37876FE5F37A1D"/>
              </w:placeholder>
            </w:sdtPr>
            <w:sdtEndPr/>
            <w:sdtContent>
              <w:p w14:paraId="640423D1" w14:textId="77777777" w:rsidR="00871A49" w:rsidRPr="00871A49" w:rsidRDefault="00871A49" w:rsidP="00871A49">
                <w:pPr>
                  <w:tabs>
                    <w:tab w:val="left" w:pos="2820"/>
                  </w:tabs>
                  <w:spacing w:after="0" w:line="240" w:lineRule="auto"/>
                  <w:jc w:val="center"/>
                  <w:rPr>
                    <w:rFonts w:asciiTheme="minorHAnsi" w:hAnsiTheme="minorHAnsi" w:cstheme="minorHAnsi"/>
                    <w:color w:val="000000"/>
                    <w:sz w:val="20"/>
                    <w:szCs w:val="20"/>
                  </w:rPr>
                </w:pPr>
                <w:r w:rsidRPr="00871A49">
                  <w:rPr>
                    <w:rFonts w:asciiTheme="minorHAnsi" w:hAnsiTheme="minorHAnsi" w:cstheme="minorHAnsi"/>
                    <w:color w:val="000000"/>
                    <w:sz w:val="20"/>
                    <w:szCs w:val="20"/>
                  </w:rPr>
                  <w:t>NE</w:t>
                </w:r>
              </w:p>
            </w:sdtContent>
          </w:sdt>
        </w:tc>
        <w:tc>
          <w:tcPr>
            <w:tcW w:w="674" w:type="pct"/>
            <w:gridSpan w:val="3"/>
            <w:tcBorders>
              <w:left w:val="single" w:sz="8" w:space="0" w:color="auto"/>
              <w:bottom w:val="single" w:sz="4" w:space="0" w:color="auto"/>
              <w:right w:val="single" w:sz="8" w:space="0" w:color="auto"/>
            </w:tcBorders>
            <w:vAlign w:val="center"/>
          </w:tcPr>
          <w:p w14:paraId="0DDEF726" w14:textId="77777777" w:rsidR="00871A49" w:rsidRPr="00871A49" w:rsidRDefault="00871A49" w:rsidP="00871A49">
            <w:pPr>
              <w:tabs>
                <w:tab w:val="left" w:pos="2820"/>
              </w:tabs>
              <w:spacing w:after="0" w:line="240" w:lineRule="auto"/>
              <w:rPr>
                <w:rFonts w:asciiTheme="minorHAnsi" w:hAnsiTheme="minorHAnsi" w:cstheme="minorHAnsi"/>
                <w:color w:val="000000"/>
                <w:sz w:val="20"/>
                <w:szCs w:val="20"/>
              </w:rPr>
            </w:pPr>
            <w:r w:rsidRPr="00871A49">
              <w:rPr>
                <w:rFonts w:asciiTheme="minorHAnsi" w:hAnsiTheme="minorHAnsi" w:cstheme="minorHAnsi"/>
                <w:sz w:val="20"/>
                <w:szCs w:val="20"/>
              </w:rPr>
              <w:t>Broj bodova po ECTS sustavu (ukupno)</w:t>
            </w:r>
          </w:p>
        </w:tc>
        <w:tc>
          <w:tcPr>
            <w:tcW w:w="571" w:type="pct"/>
            <w:gridSpan w:val="2"/>
            <w:tcBorders>
              <w:left w:val="single" w:sz="8" w:space="0" w:color="auto"/>
              <w:bottom w:val="single" w:sz="4" w:space="0" w:color="auto"/>
              <w:right w:val="single" w:sz="12" w:space="0" w:color="auto"/>
            </w:tcBorders>
            <w:vAlign w:val="center"/>
          </w:tcPr>
          <w:sdt>
            <w:sdtPr>
              <w:rPr>
                <w:rFonts w:asciiTheme="minorHAnsi" w:hAnsiTheme="minorHAnsi" w:cstheme="minorHAnsi"/>
                <w:color w:val="000000"/>
                <w:sz w:val="20"/>
                <w:szCs w:val="20"/>
              </w:rPr>
              <w:id w:val="1355388059"/>
              <w:placeholder>
                <w:docPart w:val="55551864D8B34DE999E567FD36E96E8F"/>
              </w:placeholder>
            </w:sdtPr>
            <w:sdtEndPr/>
            <w:sdtContent>
              <w:p w14:paraId="3DBC27B3" w14:textId="77777777" w:rsidR="00871A49" w:rsidRPr="00871A49" w:rsidRDefault="00871A49" w:rsidP="00871A49">
                <w:pPr>
                  <w:tabs>
                    <w:tab w:val="left" w:pos="2820"/>
                  </w:tabs>
                  <w:spacing w:after="0" w:line="240" w:lineRule="auto"/>
                  <w:jc w:val="center"/>
                  <w:rPr>
                    <w:rFonts w:asciiTheme="minorHAnsi" w:hAnsiTheme="minorHAnsi" w:cstheme="minorHAnsi"/>
                    <w:color w:val="000000"/>
                    <w:sz w:val="20"/>
                    <w:szCs w:val="20"/>
                  </w:rPr>
                </w:pPr>
                <w:r w:rsidRPr="00871A49">
                  <w:rPr>
                    <w:rFonts w:asciiTheme="minorHAnsi" w:hAnsiTheme="minorHAnsi" w:cstheme="minorHAnsi"/>
                    <w:color w:val="000000"/>
                    <w:sz w:val="20"/>
                    <w:szCs w:val="20"/>
                  </w:rPr>
                  <w:t>3</w:t>
                </w:r>
              </w:p>
            </w:sdtContent>
          </w:sdt>
        </w:tc>
      </w:tr>
      <w:tr w:rsidR="00871A49" w:rsidRPr="00871A49" w:rsidDel="00B558AD" w14:paraId="64B69766" w14:textId="77777777" w:rsidTr="00F10BE6">
        <w:trPr>
          <w:trHeight w:val="397"/>
        </w:trPr>
        <w:tc>
          <w:tcPr>
            <w:tcW w:w="1256" w:type="pct"/>
            <w:tcBorders>
              <w:left w:val="single" w:sz="12" w:space="0" w:color="auto"/>
              <w:bottom w:val="single" w:sz="12" w:space="0" w:color="auto"/>
            </w:tcBorders>
            <w:shd w:val="clear" w:color="auto" w:fill="00A0DC"/>
            <w:vAlign w:val="center"/>
          </w:tcPr>
          <w:p w14:paraId="55520094" w14:textId="77777777" w:rsidR="00871A49" w:rsidRPr="00871A49" w:rsidRDefault="00871A49" w:rsidP="00871A49">
            <w:pPr>
              <w:tabs>
                <w:tab w:val="left" w:pos="2820"/>
              </w:tabs>
              <w:spacing w:after="0" w:line="240" w:lineRule="auto"/>
              <w:rPr>
                <w:rFonts w:asciiTheme="minorHAnsi" w:hAnsiTheme="minorHAnsi" w:cstheme="minorHAnsi"/>
                <w:color w:val="000000"/>
                <w:sz w:val="20"/>
                <w:szCs w:val="20"/>
              </w:rPr>
            </w:pPr>
            <w:r w:rsidRPr="00871A49">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eastAsia="Times New Roman" w:hAnsiTheme="minorHAnsi" w:cstheme="minorHAnsi"/>
                <w:color w:val="000000"/>
                <w:sz w:val="20"/>
                <w:szCs w:val="20"/>
                <w:lang w:eastAsia="hr-HR"/>
              </w:rPr>
              <w:id w:val="1519278173"/>
              <w:placeholder>
                <w:docPart w:val="2A62C1D7CE8642C087EDB837E22EA586"/>
              </w:placeholder>
            </w:sdtPr>
            <w:sdtEndPr/>
            <w:sdtContent>
              <w:p w14:paraId="45ED2115" w14:textId="77777777" w:rsidR="00871A49" w:rsidRPr="00871A49" w:rsidRDefault="00871A49" w:rsidP="00871A49">
                <w:pPr>
                  <w:spacing w:after="0" w:line="240" w:lineRule="auto"/>
                  <w:rPr>
                    <w:rFonts w:asciiTheme="minorHAnsi" w:eastAsia="Times New Roman" w:hAnsiTheme="minorHAnsi" w:cstheme="minorHAnsi"/>
                    <w:color w:val="000000"/>
                    <w:sz w:val="20"/>
                    <w:szCs w:val="20"/>
                    <w:lang w:eastAsia="hr-HR"/>
                  </w:rPr>
                </w:pPr>
                <w:r w:rsidRPr="00871A49">
                  <w:rPr>
                    <w:rFonts w:asciiTheme="minorHAnsi" w:eastAsia="Times New Roman" w:hAnsiTheme="minorHAnsi" w:cstheme="minorHAnsi"/>
                    <w:color w:val="000000"/>
                    <w:sz w:val="20"/>
                    <w:szCs w:val="20"/>
                    <w:lang w:eastAsia="hr-HR"/>
                  </w:rPr>
                  <w:t>Uvjet pristupanja pismenom ispitu je obavezno pohađanje nastave (minimalno 60 % predavanja i seminara te na svim vježbama).</w:t>
                </w:r>
              </w:p>
              <w:p w14:paraId="351AEB03" w14:textId="77777777" w:rsidR="00871A49" w:rsidRPr="00871A49" w:rsidDel="00B558AD" w:rsidRDefault="00871A49" w:rsidP="00871A49">
                <w:pPr>
                  <w:spacing w:after="0" w:line="240" w:lineRule="auto"/>
                  <w:rPr>
                    <w:rFonts w:asciiTheme="minorHAnsi" w:eastAsiaTheme="minorHAnsi" w:hAnsiTheme="minorHAnsi" w:cstheme="minorHAnsi"/>
                    <w:sz w:val="20"/>
                    <w:szCs w:val="20"/>
                    <w:lang w:val="en-US"/>
                  </w:rPr>
                </w:pPr>
                <w:r w:rsidRPr="00871A49">
                  <w:rPr>
                    <w:rFonts w:asciiTheme="minorHAnsi" w:eastAsia="Times New Roman" w:hAnsiTheme="minorHAnsi" w:cstheme="minorHAnsi"/>
                    <w:color w:val="000000"/>
                    <w:sz w:val="20"/>
                    <w:szCs w:val="20"/>
                    <w:lang w:eastAsia="hr-HR"/>
                  </w:rPr>
                  <w:t xml:space="preserve"> Konačna ocjena se daje na temelju usmenog ispita (70 %) i seminarskog rada (30 %)</w:t>
                </w:r>
              </w:p>
            </w:sdtContent>
          </w:sdt>
        </w:tc>
      </w:tr>
      <w:tr w:rsidR="00871A49" w:rsidRPr="00871A49" w14:paraId="0D0C4BFB" w14:textId="77777777" w:rsidTr="00F10BE6">
        <w:tc>
          <w:tcPr>
            <w:tcW w:w="1256" w:type="pct"/>
            <w:tcBorders>
              <w:left w:val="single" w:sz="12" w:space="0" w:color="auto"/>
              <w:bottom w:val="single" w:sz="4" w:space="0" w:color="auto"/>
            </w:tcBorders>
            <w:shd w:val="clear" w:color="auto" w:fill="00A0DC"/>
            <w:vAlign w:val="center"/>
          </w:tcPr>
          <w:p w14:paraId="4BDAFE91" w14:textId="77777777" w:rsidR="00871A49" w:rsidRPr="00871A49" w:rsidRDefault="00871A49" w:rsidP="00871A49">
            <w:pPr>
              <w:tabs>
                <w:tab w:val="left" w:pos="2820"/>
              </w:tabs>
              <w:spacing w:after="0" w:line="240" w:lineRule="auto"/>
              <w:rPr>
                <w:rFonts w:asciiTheme="minorHAnsi" w:hAnsiTheme="minorHAnsi" w:cstheme="minorHAnsi"/>
                <w:color w:val="000000"/>
                <w:sz w:val="20"/>
                <w:szCs w:val="20"/>
              </w:rPr>
            </w:pPr>
            <w:r w:rsidRPr="00871A49">
              <w:rPr>
                <w:rFonts w:asciiTheme="minorHAnsi" w:hAnsiTheme="minorHAnsi" w:cstheme="minorHAnsi"/>
                <w:color w:val="000000"/>
                <w:sz w:val="20"/>
                <w:szCs w:val="20"/>
              </w:rPr>
              <w:t>2.10. Obveze studenata</w:t>
            </w:r>
          </w:p>
        </w:tc>
        <w:tc>
          <w:tcPr>
            <w:tcW w:w="3744" w:type="pct"/>
            <w:gridSpan w:val="13"/>
            <w:tcBorders>
              <w:bottom w:val="single" w:sz="4" w:space="0" w:color="auto"/>
              <w:right w:val="single" w:sz="12" w:space="0" w:color="auto"/>
            </w:tcBorders>
            <w:vAlign w:val="center"/>
          </w:tcPr>
          <w:p w14:paraId="2B64EAB3" w14:textId="6787037E" w:rsidR="00871A49" w:rsidRPr="00871A49" w:rsidRDefault="00871A49" w:rsidP="00871A49">
            <w:pPr>
              <w:tabs>
                <w:tab w:val="left" w:pos="2820"/>
              </w:tabs>
              <w:spacing w:after="0" w:line="240" w:lineRule="auto"/>
              <w:rPr>
                <w:rFonts w:asciiTheme="minorHAnsi" w:hAnsiTheme="minorHAnsi" w:cstheme="minorHAnsi"/>
                <w:sz w:val="20"/>
                <w:szCs w:val="20"/>
              </w:rPr>
            </w:pPr>
            <w:r w:rsidRPr="00871A49">
              <w:rPr>
                <w:rFonts w:asciiTheme="minorHAnsi" w:hAnsiTheme="minorHAnsi" w:cstheme="minorHAnsi"/>
                <w:sz w:val="20"/>
                <w:szCs w:val="20"/>
              </w:rPr>
              <w:t xml:space="preserve">Da položi </w:t>
            </w:r>
            <w:r w:rsidR="007549F7">
              <w:rPr>
                <w:rFonts w:asciiTheme="minorHAnsi" w:hAnsiTheme="minorHAnsi" w:cstheme="minorHAnsi"/>
                <w:sz w:val="20"/>
                <w:szCs w:val="20"/>
              </w:rPr>
              <w:t>kolegij</w:t>
            </w:r>
            <w:r w:rsidRPr="00871A49">
              <w:rPr>
                <w:rFonts w:asciiTheme="minorHAnsi" w:hAnsiTheme="minorHAnsi" w:cstheme="minorHAnsi"/>
                <w:sz w:val="20"/>
                <w:szCs w:val="20"/>
              </w:rPr>
              <w:t>, student/studentica mora:</w:t>
            </w:r>
          </w:p>
          <w:sdt>
            <w:sdtPr>
              <w:rPr>
                <w:rFonts w:asciiTheme="minorHAnsi" w:hAnsiTheme="minorHAnsi" w:cstheme="minorHAnsi"/>
                <w:color w:val="000000"/>
                <w:sz w:val="20"/>
                <w:szCs w:val="20"/>
              </w:rPr>
              <w:id w:val="1178010505"/>
              <w:placeholder>
                <w:docPart w:val="9FB8DD55E3E14A399D92F610844F5942"/>
              </w:placeholder>
            </w:sdtPr>
            <w:sdtEndPr>
              <w:rPr>
                <w:color w:val="auto"/>
              </w:rPr>
            </w:sdtEndPr>
            <w:sdtContent>
              <w:sdt>
                <w:sdtPr>
                  <w:rPr>
                    <w:rFonts w:asciiTheme="minorHAnsi" w:hAnsiTheme="minorHAnsi" w:cstheme="minorHAnsi"/>
                    <w:i/>
                    <w:sz w:val="20"/>
                    <w:szCs w:val="20"/>
                  </w:rPr>
                  <w:id w:val="-694619170"/>
                  <w:placeholder>
                    <w:docPart w:val="EFF784EC9EFF4B66A86A5C51D9EAE0EA"/>
                  </w:placeholder>
                </w:sdtPr>
                <w:sdtEndPr>
                  <w:rPr>
                    <w:i w:val="0"/>
                  </w:rPr>
                </w:sdtEndPr>
                <w:sdtContent>
                  <w:p w14:paraId="598CAFB0" w14:textId="77777777" w:rsidR="00871A49" w:rsidRPr="00871A49" w:rsidRDefault="00871A49" w:rsidP="00871A49">
                    <w:pPr>
                      <w:numPr>
                        <w:ilvl w:val="0"/>
                        <w:numId w:val="104"/>
                      </w:numPr>
                      <w:tabs>
                        <w:tab w:val="left" w:pos="2820"/>
                      </w:tabs>
                      <w:spacing w:after="0" w:line="240" w:lineRule="auto"/>
                      <w:contextualSpacing/>
                      <w:rPr>
                        <w:rFonts w:asciiTheme="minorHAnsi" w:hAnsiTheme="minorHAnsi" w:cstheme="minorHAnsi"/>
                        <w:sz w:val="20"/>
                        <w:szCs w:val="20"/>
                      </w:rPr>
                    </w:pPr>
                    <w:r w:rsidRPr="00871A49">
                      <w:rPr>
                        <w:rFonts w:asciiTheme="minorHAnsi" w:hAnsiTheme="minorHAnsi" w:cstheme="minorHAnsi"/>
                        <w:sz w:val="20"/>
                        <w:szCs w:val="20"/>
                      </w:rPr>
                      <w:t>redovito pohađati nastavu (minimalno 60 % predavanja i seminara te sve vježbe)</w:t>
                    </w:r>
                  </w:p>
                  <w:p w14:paraId="053CEAE7" w14:textId="77777777" w:rsidR="00871A49" w:rsidRPr="00871A49" w:rsidRDefault="00871A49" w:rsidP="00871A49">
                    <w:pPr>
                      <w:numPr>
                        <w:ilvl w:val="0"/>
                        <w:numId w:val="104"/>
                      </w:numPr>
                      <w:tabs>
                        <w:tab w:val="left" w:pos="2820"/>
                      </w:tabs>
                      <w:spacing w:after="0" w:line="240" w:lineRule="auto"/>
                      <w:contextualSpacing/>
                      <w:rPr>
                        <w:rFonts w:asciiTheme="minorHAnsi" w:hAnsiTheme="minorHAnsi" w:cstheme="minorHAnsi"/>
                        <w:sz w:val="20"/>
                        <w:szCs w:val="20"/>
                      </w:rPr>
                    </w:pPr>
                    <w:r w:rsidRPr="00871A49">
                      <w:rPr>
                        <w:rFonts w:asciiTheme="minorHAnsi" w:hAnsiTheme="minorHAnsi" w:cstheme="minorHAnsi"/>
                        <w:sz w:val="20"/>
                        <w:szCs w:val="20"/>
                      </w:rPr>
                      <w:t>Položiti usmeni dio ispita</w:t>
                    </w:r>
                  </w:p>
                </w:sdtContent>
              </w:sdt>
            </w:sdtContent>
          </w:sdt>
        </w:tc>
      </w:tr>
      <w:tr w:rsidR="00871A49" w:rsidRPr="00871A49" w14:paraId="531D75C5" w14:textId="77777777" w:rsidTr="00F10BE6">
        <w:tc>
          <w:tcPr>
            <w:tcW w:w="1256" w:type="pct"/>
            <w:vMerge w:val="restart"/>
            <w:tcBorders>
              <w:top w:val="single" w:sz="4" w:space="0" w:color="auto"/>
              <w:left w:val="single" w:sz="12" w:space="0" w:color="auto"/>
            </w:tcBorders>
            <w:shd w:val="clear" w:color="auto" w:fill="00A0DC"/>
            <w:vAlign w:val="center"/>
          </w:tcPr>
          <w:p w14:paraId="2BCB882B" w14:textId="77777777" w:rsidR="00871A49" w:rsidRPr="00871A49" w:rsidRDefault="00871A49" w:rsidP="00871A49">
            <w:pPr>
              <w:tabs>
                <w:tab w:val="left" w:pos="540"/>
              </w:tabs>
              <w:spacing w:after="0" w:line="240" w:lineRule="auto"/>
              <w:rPr>
                <w:rFonts w:asciiTheme="minorHAnsi" w:hAnsiTheme="minorHAnsi" w:cstheme="minorHAnsi"/>
                <w:color w:val="000000"/>
                <w:sz w:val="20"/>
                <w:szCs w:val="20"/>
              </w:rPr>
            </w:pPr>
            <w:r w:rsidRPr="00871A49">
              <w:rPr>
                <w:rFonts w:asciiTheme="minorHAnsi" w:hAnsiTheme="minorHAnsi" w:cstheme="minorHAnsi"/>
                <w:color w:val="000000"/>
                <w:sz w:val="20"/>
                <w:szCs w:val="20"/>
              </w:rPr>
              <w:t>2.11. Obvezna literatura (dostupna u knjižnici i / ili na drugi način)</w:t>
            </w:r>
          </w:p>
        </w:tc>
        <w:tc>
          <w:tcPr>
            <w:tcW w:w="2406" w:type="pct"/>
            <w:gridSpan w:val="7"/>
            <w:tcBorders>
              <w:top w:val="single" w:sz="4" w:space="0" w:color="auto"/>
              <w:right w:val="single" w:sz="8" w:space="0" w:color="auto"/>
            </w:tcBorders>
            <w:shd w:val="clear" w:color="auto" w:fill="00A0DC"/>
            <w:vAlign w:val="center"/>
          </w:tcPr>
          <w:p w14:paraId="3A33A500" w14:textId="77777777" w:rsidR="00871A49" w:rsidRPr="00871A49" w:rsidRDefault="00871A49" w:rsidP="00871A49">
            <w:pPr>
              <w:tabs>
                <w:tab w:val="left" w:pos="2820"/>
              </w:tabs>
              <w:spacing w:after="0" w:line="240" w:lineRule="auto"/>
              <w:jc w:val="center"/>
              <w:rPr>
                <w:rFonts w:asciiTheme="minorHAnsi" w:hAnsiTheme="minorHAnsi" w:cstheme="minorHAnsi"/>
                <w:b/>
                <w:color w:val="000000"/>
                <w:sz w:val="20"/>
                <w:szCs w:val="20"/>
              </w:rPr>
            </w:pPr>
            <w:r w:rsidRPr="00871A49">
              <w:rPr>
                <w:rFonts w:asciiTheme="minorHAnsi" w:hAnsiTheme="minorHAnsi" w:cstheme="minorHAnsi"/>
                <w:b/>
                <w:color w:val="000000"/>
                <w:sz w:val="20"/>
                <w:szCs w:val="20"/>
              </w:rPr>
              <w:t>Naslov</w:t>
            </w:r>
          </w:p>
        </w:tc>
        <w:tc>
          <w:tcPr>
            <w:tcW w:w="613" w:type="pct"/>
            <w:gridSpan w:val="3"/>
            <w:tcBorders>
              <w:top w:val="single" w:sz="4" w:space="0" w:color="auto"/>
              <w:left w:val="single" w:sz="8" w:space="0" w:color="auto"/>
              <w:bottom w:val="single" w:sz="8" w:space="0" w:color="auto"/>
              <w:right w:val="single" w:sz="8" w:space="0" w:color="auto"/>
            </w:tcBorders>
            <w:shd w:val="clear" w:color="auto" w:fill="00A0DC"/>
            <w:vAlign w:val="center"/>
          </w:tcPr>
          <w:p w14:paraId="6A4DC07F" w14:textId="77777777" w:rsidR="00871A49" w:rsidRPr="00871A49" w:rsidRDefault="00871A49" w:rsidP="00871A49">
            <w:pPr>
              <w:tabs>
                <w:tab w:val="left" w:pos="2820"/>
              </w:tabs>
              <w:spacing w:after="0" w:line="240" w:lineRule="auto"/>
              <w:jc w:val="center"/>
              <w:rPr>
                <w:rFonts w:asciiTheme="minorHAnsi" w:hAnsiTheme="minorHAnsi" w:cstheme="minorHAnsi"/>
                <w:b/>
                <w:color w:val="000000"/>
                <w:sz w:val="20"/>
                <w:szCs w:val="20"/>
              </w:rPr>
            </w:pPr>
            <w:r w:rsidRPr="00871A49">
              <w:rPr>
                <w:rFonts w:asciiTheme="minorHAnsi" w:hAnsiTheme="minorHAnsi" w:cstheme="minorHAnsi"/>
                <w:b/>
                <w:color w:val="000000"/>
                <w:sz w:val="20"/>
                <w:szCs w:val="20"/>
              </w:rPr>
              <w:t>Dostupnost  u knjižnici</w:t>
            </w:r>
          </w:p>
        </w:tc>
        <w:tc>
          <w:tcPr>
            <w:tcW w:w="725" w:type="pct"/>
            <w:gridSpan w:val="3"/>
            <w:tcBorders>
              <w:top w:val="single" w:sz="4" w:space="0" w:color="auto"/>
              <w:left w:val="single" w:sz="8" w:space="0" w:color="auto"/>
              <w:bottom w:val="single" w:sz="8" w:space="0" w:color="auto"/>
              <w:right w:val="single" w:sz="12" w:space="0" w:color="auto"/>
            </w:tcBorders>
            <w:shd w:val="clear" w:color="auto" w:fill="00A0DC"/>
            <w:vAlign w:val="center"/>
          </w:tcPr>
          <w:p w14:paraId="43DEBDA0" w14:textId="77777777" w:rsidR="00871A49" w:rsidRPr="00871A49" w:rsidRDefault="00871A49" w:rsidP="00871A49">
            <w:pPr>
              <w:tabs>
                <w:tab w:val="left" w:pos="2820"/>
              </w:tabs>
              <w:spacing w:after="0" w:line="240" w:lineRule="auto"/>
              <w:jc w:val="center"/>
              <w:rPr>
                <w:rFonts w:asciiTheme="minorHAnsi" w:hAnsiTheme="minorHAnsi" w:cstheme="minorHAnsi"/>
                <w:b/>
                <w:color w:val="000000"/>
                <w:sz w:val="20"/>
                <w:szCs w:val="20"/>
              </w:rPr>
            </w:pPr>
            <w:r w:rsidRPr="00871A49">
              <w:rPr>
                <w:rFonts w:asciiTheme="minorHAnsi" w:hAnsiTheme="minorHAnsi" w:cstheme="minorHAnsi"/>
                <w:b/>
                <w:color w:val="000000"/>
                <w:sz w:val="20"/>
                <w:szCs w:val="20"/>
              </w:rPr>
              <w:t>Dostupnost putem ostalih medija</w:t>
            </w:r>
          </w:p>
        </w:tc>
      </w:tr>
      <w:tr w:rsidR="00871A49" w:rsidRPr="00871A49" w14:paraId="050CF0C3" w14:textId="77777777" w:rsidTr="00F10BE6">
        <w:trPr>
          <w:trHeight w:val="75"/>
        </w:trPr>
        <w:tc>
          <w:tcPr>
            <w:tcW w:w="1256" w:type="pct"/>
            <w:vMerge/>
            <w:tcBorders>
              <w:left w:val="single" w:sz="12" w:space="0" w:color="auto"/>
            </w:tcBorders>
            <w:shd w:val="clear" w:color="auto" w:fill="00A0DC"/>
            <w:vAlign w:val="center"/>
          </w:tcPr>
          <w:p w14:paraId="2C3BEDD2" w14:textId="77777777" w:rsidR="00871A49" w:rsidRPr="00871A49" w:rsidRDefault="00871A49" w:rsidP="00871A49">
            <w:pPr>
              <w:numPr>
                <w:ilvl w:val="0"/>
                <w:numId w:val="75"/>
              </w:numPr>
              <w:tabs>
                <w:tab w:val="left" w:pos="2820"/>
              </w:tabs>
              <w:spacing w:after="0" w:line="240" w:lineRule="auto"/>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tcPr>
          <w:p w14:paraId="121F504F" w14:textId="77777777" w:rsidR="00871A49" w:rsidRPr="00871A49" w:rsidRDefault="00871A49" w:rsidP="00871A49">
            <w:pPr>
              <w:numPr>
                <w:ilvl w:val="0"/>
                <w:numId w:val="75"/>
              </w:numPr>
              <w:tabs>
                <w:tab w:val="left" w:pos="2820"/>
              </w:tabs>
              <w:spacing w:after="0" w:line="240" w:lineRule="auto"/>
              <w:contextualSpacing/>
              <w:rPr>
                <w:rFonts w:asciiTheme="minorHAnsi" w:hAnsiTheme="minorHAnsi" w:cstheme="minorHAnsi"/>
                <w:color w:val="000000"/>
                <w:sz w:val="20"/>
                <w:szCs w:val="20"/>
              </w:rPr>
            </w:pPr>
            <w:r w:rsidRPr="00871A49">
              <w:rPr>
                <w:rFonts w:asciiTheme="minorHAnsi" w:hAnsiTheme="minorHAnsi" w:cstheme="minorHAnsi"/>
                <w:color w:val="000000"/>
                <w:sz w:val="20"/>
                <w:szCs w:val="20"/>
              </w:rPr>
              <w:t>Koubaa, M., Roselló-Soto, E., Šic Žlabur, J., Režek Jambrak, A., Brnčić,M., Grimi, N., Boussetta,N., Barba, F.J. (2015)  Current and New Insights in the Sustainable and Green Recovery of Nutritionally Valuable Compounds from Stevia rebaudiana Bertoni. Journal of Agricultural and Food Chemistry. 63, 6835-6846.</w:t>
            </w:r>
          </w:p>
          <w:p w14:paraId="565890F5" w14:textId="77777777" w:rsidR="00871A49" w:rsidRPr="00871A49" w:rsidRDefault="00871A49" w:rsidP="00871A49">
            <w:pPr>
              <w:numPr>
                <w:ilvl w:val="0"/>
                <w:numId w:val="75"/>
              </w:numPr>
              <w:tabs>
                <w:tab w:val="left" w:pos="2820"/>
              </w:tabs>
              <w:spacing w:after="0" w:line="240" w:lineRule="auto"/>
              <w:contextualSpacing/>
              <w:rPr>
                <w:rFonts w:asciiTheme="minorHAnsi" w:hAnsiTheme="minorHAnsi" w:cstheme="minorHAnsi"/>
                <w:color w:val="000000"/>
                <w:sz w:val="20"/>
                <w:szCs w:val="20"/>
              </w:rPr>
            </w:pPr>
            <w:r w:rsidRPr="00871A49">
              <w:rPr>
                <w:rFonts w:asciiTheme="minorHAnsi" w:hAnsiTheme="minorHAnsi" w:cstheme="minorHAnsi"/>
                <w:color w:val="000000"/>
                <w:sz w:val="20"/>
                <w:szCs w:val="20"/>
              </w:rPr>
              <w:t>Ninčević Grassino A., Brnčić M., Vikić-Topić D., Roca S., Dent M., Rimac Brnčić S. (2016) Ultrasound Assisted Extraction and Characterization of Pectin from Tomato Waste. Food Chemistry, 198, 93-100.</w:t>
            </w:r>
          </w:p>
          <w:p w14:paraId="1EBDF1EE" w14:textId="77777777" w:rsidR="00871A49" w:rsidRPr="00871A49" w:rsidRDefault="00871A49" w:rsidP="00871A49">
            <w:pPr>
              <w:numPr>
                <w:ilvl w:val="0"/>
                <w:numId w:val="75"/>
              </w:numPr>
              <w:tabs>
                <w:tab w:val="left" w:pos="2820"/>
              </w:tabs>
              <w:spacing w:after="0" w:line="240" w:lineRule="auto"/>
              <w:contextualSpacing/>
              <w:rPr>
                <w:rFonts w:asciiTheme="minorHAnsi" w:hAnsiTheme="minorHAnsi" w:cstheme="minorHAnsi"/>
                <w:color w:val="000000"/>
                <w:sz w:val="20"/>
                <w:szCs w:val="20"/>
              </w:rPr>
            </w:pPr>
            <w:r w:rsidRPr="00871A49">
              <w:rPr>
                <w:rFonts w:asciiTheme="minorHAnsi" w:hAnsiTheme="minorHAnsi" w:cstheme="minorHAnsi"/>
                <w:color w:val="000000"/>
                <w:sz w:val="20"/>
                <w:szCs w:val="20"/>
              </w:rPr>
              <w:t>Zinoviadou K.G., Galanakis, C.M, Brnčić, M., Grimi, N., Boussetta, N., Mota, M.J., Saraiva, J., Patras, A., Tiwari, B.K., Barba, F.J. (2015) Fruit juice sonication: Implications on food safety, physicochemical and nutritional properties. Food Research International, 77 (4) 743-752.</w:t>
            </w:r>
          </w:p>
          <w:p w14:paraId="77F6F2A7" w14:textId="77777777" w:rsidR="00871A49" w:rsidRPr="00871A49" w:rsidRDefault="00871A49" w:rsidP="00871A49">
            <w:pPr>
              <w:numPr>
                <w:ilvl w:val="0"/>
                <w:numId w:val="75"/>
              </w:numPr>
              <w:tabs>
                <w:tab w:val="left" w:pos="2820"/>
              </w:tabs>
              <w:spacing w:after="0" w:line="240" w:lineRule="auto"/>
              <w:contextualSpacing/>
              <w:rPr>
                <w:rFonts w:asciiTheme="minorHAnsi" w:hAnsiTheme="minorHAnsi" w:cstheme="minorHAnsi"/>
                <w:color w:val="000000"/>
                <w:sz w:val="20"/>
                <w:szCs w:val="20"/>
              </w:rPr>
            </w:pPr>
            <w:r w:rsidRPr="00871A49">
              <w:rPr>
                <w:rFonts w:asciiTheme="minorHAnsi" w:hAnsiTheme="minorHAnsi" w:cstheme="minorHAnsi"/>
                <w:color w:val="000000"/>
                <w:sz w:val="20"/>
                <w:szCs w:val="20"/>
              </w:rPr>
              <w:t>Roselló-Soto, E., Galanakis, C.M., Brnčić, M., V. Orlien, Trujillo F. J., Mawson, R.,    Knoerzer, K., Tiwari, B.K., Barba, F.J. (2015) Clean Recovery of Antioxidant Compounds from Plant Foods, By-Products and Algae Assisted by Ultrasounds Processing: Modeling approaches to optimize processing conditions. Trends in Food Science &amp; Technology. 42, 134-149</w:t>
            </w:r>
          </w:p>
          <w:p w14:paraId="57C7DD8A" w14:textId="77777777" w:rsidR="00871A49" w:rsidRPr="00871A49" w:rsidRDefault="00871A49" w:rsidP="00871A49">
            <w:pPr>
              <w:tabs>
                <w:tab w:val="left" w:pos="2820"/>
              </w:tabs>
              <w:spacing w:after="0" w:line="240" w:lineRule="auto"/>
              <w:rPr>
                <w:rFonts w:asciiTheme="minorHAnsi" w:hAnsiTheme="minorHAnsi" w:cstheme="minorHAnsi"/>
                <w:color w:val="000000"/>
                <w:sz w:val="20"/>
                <w:szCs w:val="20"/>
              </w:rPr>
            </w:pPr>
          </w:p>
        </w:tc>
        <w:tc>
          <w:tcPr>
            <w:tcW w:w="613"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67732196"/>
              <w:placeholder>
                <w:docPart w:val="017173039C1B47C184CD5BFD5E546647"/>
              </w:placeholder>
            </w:sdtPr>
            <w:sdtEndPr/>
            <w:sdtContent>
              <w:p w14:paraId="298ACE20" w14:textId="77777777" w:rsidR="00871A49" w:rsidRPr="00871A49" w:rsidRDefault="00871A49" w:rsidP="00871A49">
                <w:pPr>
                  <w:tabs>
                    <w:tab w:val="left" w:pos="2820"/>
                  </w:tabs>
                  <w:spacing w:after="0" w:line="240" w:lineRule="auto"/>
                  <w:jc w:val="center"/>
                  <w:rPr>
                    <w:rFonts w:asciiTheme="minorHAnsi" w:hAnsiTheme="minorHAnsi" w:cstheme="minorHAnsi"/>
                    <w:color w:val="000000"/>
                    <w:sz w:val="20"/>
                    <w:szCs w:val="20"/>
                  </w:rPr>
                </w:pPr>
                <w:r w:rsidRPr="00871A49">
                  <w:rPr>
                    <w:rFonts w:asciiTheme="minorHAnsi" w:hAnsiTheme="minorHAnsi" w:cstheme="minorHAnsi"/>
                    <w:color w:val="000000"/>
                    <w:sz w:val="20"/>
                    <w:szCs w:val="20"/>
                  </w:rPr>
                  <w:t>DA, 5 KOM</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56374888"/>
              <w:placeholder>
                <w:docPart w:val="6D68705B66FC4BCBA5F92DD2E1ACAF76"/>
              </w:placeholder>
            </w:sdtPr>
            <w:sdtEndPr/>
            <w:sdtContent>
              <w:p w14:paraId="4D12770B" w14:textId="77777777" w:rsidR="00871A49" w:rsidRPr="00871A49" w:rsidRDefault="00871A49" w:rsidP="00871A49">
                <w:pPr>
                  <w:tabs>
                    <w:tab w:val="left" w:pos="2820"/>
                  </w:tabs>
                  <w:spacing w:after="0" w:line="259" w:lineRule="auto"/>
                  <w:jc w:val="center"/>
                  <w:rPr>
                    <w:rFonts w:asciiTheme="minorHAnsi" w:eastAsiaTheme="minorHAnsi" w:hAnsiTheme="minorHAnsi" w:cstheme="minorHAnsi"/>
                    <w:color w:val="000000"/>
                    <w:sz w:val="20"/>
                    <w:szCs w:val="20"/>
                    <w:lang w:val="en-US"/>
                  </w:rPr>
                </w:pPr>
                <w:r w:rsidRPr="00871A49">
                  <w:rPr>
                    <w:rFonts w:asciiTheme="minorHAnsi" w:eastAsiaTheme="minorHAnsi" w:hAnsiTheme="minorHAnsi" w:cstheme="minorHAnsi"/>
                    <w:color w:val="000000"/>
                    <w:sz w:val="20"/>
                    <w:szCs w:val="20"/>
                    <w:lang w:val="en-US"/>
                  </w:rPr>
                  <w:t>DA</w:t>
                </w:r>
              </w:p>
              <w:p w14:paraId="586DBD88" w14:textId="77777777" w:rsidR="00871A49" w:rsidRPr="00871A49" w:rsidRDefault="00871A49" w:rsidP="00871A49">
                <w:pPr>
                  <w:tabs>
                    <w:tab w:val="left" w:pos="2820"/>
                  </w:tabs>
                  <w:spacing w:after="0" w:line="240" w:lineRule="auto"/>
                  <w:jc w:val="center"/>
                  <w:rPr>
                    <w:rFonts w:asciiTheme="minorHAnsi" w:hAnsiTheme="minorHAnsi" w:cstheme="minorHAnsi"/>
                    <w:color w:val="000000"/>
                    <w:sz w:val="20"/>
                    <w:szCs w:val="20"/>
                  </w:rPr>
                </w:pPr>
                <w:r w:rsidRPr="00871A49">
                  <w:rPr>
                    <w:rFonts w:asciiTheme="minorHAnsi" w:eastAsiaTheme="minorHAnsi" w:hAnsiTheme="minorHAnsi" w:cstheme="minorHAnsi"/>
                    <w:color w:val="000000"/>
                    <w:sz w:val="20"/>
                    <w:szCs w:val="20"/>
                    <w:lang w:val="en-US"/>
                  </w:rPr>
                  <w:t xml:space="preserve">WEB, </w:t>
                </w:r>
                <w:proofErr w:type="spellStart"/>
                <w:r w:rsidRPr="00871A49">
                  <w:rPr>
                    <w:rFonts w:asciiTheme="minorHAnsi" w:eastAsiaTheme="minorHAnsi" w:hAnsiTheme="minorHAnsi" w:cstheme="minorHAnsi"/>
                    <w:color w:val="000000"/>
                    <w:sz w:val="20"/>
                    <w:szCs w:val="20"/>
                    <w:lang w:val="en-US"/>
                  </w:rPr>
                  <w:t>baze</w:t>
                </w:r>
                <w:proofErr w:type="spellEnd"/>
                <w:r w:rsidRPr="00871A49">
                  <w:rPr>
                    <w:rFonts w:asciiTheme="minorHAnsi" w:eastAsiaTheme="minorHAnsi" w:hAnsiTheme="minorHAnsi" w:cstheme="minorHAnsi"/>
                    <w:color w:val="000000"/>
                    <w:sz w:val="20"/>
                    <w:szCs w:val="20"/>
                    <w:lang w:val="en-US"/>
                  </w:rPr>
                  <w:t xml:space="preserve"> </w:t>
                </w:r>
                <w:proofErr w:type="spellStart"/>
                <w:r w:rsidRPr="00871A49">
                  <w:rPr>
                    <w:rFonts w:asciiTheme="minorHAnsi" w:eastAsiaTheme="minorHAnsi" w:hAnsiTheme="minorHAnsi" w:cstheme="minorHAnsi"/>
                    <w:color w:val="000000"/>
                    <w:sz w:val="20"/>
                    <w:szCs w:val="20"/>
                    <w:lang w:val="en-US"/>
                  </w:rPr>
                  <w:t>podataka</w:t>
                </w:r>
                <w:proofErr w:type="spellEnd"/>
                <w:r w:rsidRPr="00871A49">
                  <w:rPr>
                    <w:rFonts w:asciiTheme="minorHAnsi" w:eastAsiaTheme="minorHAnsi" w:hAnsiTheme="minorHAnsi" w:cstheme="minorHAnsi"/>
                    <w:color w:val="000000"/>
                    <w:sz w:val="20"/>
                    <w:szCs w:val="20"/>
                    <w:lang w:val="en-US"/>
                  </w:rPr>
                  <w:t xml:space="preserve">, NSK, </w:t>
                </w:r>
                <w:proofErr w:type="spellStart"/>
                <w:r w:rsidRPr="00871A49">
                  <w:rPr>
                    <w:rFonts w:asciiTheme="minorHAnsi" w:eastAsiaTheme="minorHAnsi" w:hAnsiTheme="minorHAnsi" w:cstheme="minorHAnsi"/>
                    <w:color w:val="000000"/>
                    <w:sz w:val="20"/>
                    <w:szCs w:val="20"/>
                    <w:lang w:val="en-US"/>
                  </w:rPr>
                  <w:t>Laboratorij</w:t>
                </w:r>
                <w:proofErr w:type="spellEnd"/>
                <w:r w:rsidRPr="00871A49">
                  <w:rPr>
                    <w:rFonts w:asciiTheme="minorHAnsi" w:eastAsiaTheme="minorHAnsi" w:hAnsiTheme="minorHAnsi" w:cstheme="minorHAnsi"/>
                    <w:color w:val="000000"/>
                    <w:sz w:val="20"/>
                    <w:szCs w:val="20"/>
                    <w:lang w:val="en-US"/>
                  </w:rPr>
                  <w:t xml:space="preserve"> za </w:t>
                </w:r>
                <w:proofErr w:type="spellStart"/>
                <w:r w:rsidRPr="00871A49">
                  <w:rPr>
                    <w:rFonts w:asciiTheme="minorHAnsi" w:eastAsiaTheme="minorHAnsi" w:hAnsiTheme="minorHAnsi" w:cstheme="minorHAnsi"/>
                    <w:color w:val="000000"/>
                    <w:sz w:val="20"/>
                    <w:szCs w:val="20"/>
                    <w:lang w:val="en-US"/>
                  </w:rPr>
                  <w:t>tehničku</w:t>
                </w:r>
                <w:proofErr w:type="spellEnd"/>
                <w:r w:rsidRPr="00871A49">
                  <w:rPr>
                    <w:rFonts w:asciiTheme="minorHAnsi" w:eastAsiaTheme="minorHAnsi" w:hAnsiTheme="minorHAnsi" w:cstheme="minorHAnsi"/>
                    <w:color w:val="000000"/>
                    <w:sz w:val="20"/>
                    <w:szCs w:val="20"/>
                    <w:lang w:val="en-US"/>
                  </w:rPr>
                  <w:t xml:space="preserve"> </w:t>
                </w:r>
                <w:proofErr w:type="spellStart"/>
                <w:r w:rsidRPr="00871A49">
                  <w:rPr>
                    <w:rFonts w:asciiTheme="minorHAnsi" w:eastAsiaTheme="minorHAnsi" w:hAnsiTheme="minorHAnsi" w:cstheme="minorHAnsi"/>
                    <w:color w:val="000000"/>
                    <w:sz w:val="20"/>
                    <w:szCs w:val="20"/>
                    <w:lang w:val="en-US"/>
                  </w:rPr>
                  <w:t>termodinamiku</w:t>
                </w:r>
                <w:proofErr w:type="spellEnd"/>
                <w:r w:rsidRPr="00871A49">
                  <w:rPr>
                    <w:rFonts w:asciiTheme="minorHAnsi" w:eastAsiaTheme="minorHAnsi" w:hAnsiTheme="minorHAnsi" w:cstheme="minorHAnsi"/>
                    <w:color w:val="000000"/>
                    <w:sz w:val="20"/>
                    <w:szCs w:val="20"/>
                    <w:lang w:val="en-US"/>
                  </w:rPr>
                  <w:t xml:space="preserve"> (PDF)</w:t>
                </w:r>
              </w:p>
            </w:sdtContent>
          </w:sdt>
        </w:tc>
      </w:tr>
      <w:tr w:rsidR="00871A49" w:rsidRPr="00871A49" w14:paraId="3C743AB1" w14:textId="77777777" w:rsidTr="00F10BE6">
        <w:tc>
          <w:tcPr>
            <w:tcW w:w="1256" w:type="pct"/>
            <w:tcBorders>
              <w:top w:val="single" w:sz="4" w:space="0" w:color="auto"/>
              <w:left w:val="single" w:sz="12" w:space="0" w:color="auto"/>
            </w:tcBorders>
            <w:shd w:val="clear" w:color="auto" w:fill="00A0DC"/>
            <w:vAlign w:val="center"/>
          </w:tcPr>
          <w:p w14:paraId="5C7D20F6" w14:textId="77777777" w:rsidR="00871A49" w:rsidRPr="00871A49" w:rsidRDefault="00871A49" w:rsidP="00871A49">
            <w:pPr>
              <w:tabs>
                <w:tab w:val="left" w:pos="567"/>
              </w:tabs>
              <w:spacing w:after="0" w:line="240" w:lineRule="auto"/>
              <w:rPr>
                <w:rFonts w:asciiTheme="minorHAnsi" w:hAnsiTheme="minorHAnsi" w:cstheme="minorHAnsi"/>
                <w:color w:val="000000"/>
                <w:sz w:val="20"/>
                <w:szCs w:val="20"/>
              </w:rPr>
            </w:pPr>
            <w:r w:rsidRPr="00871A49">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2145726123"/>
          </w:sdtPr>
          <w:sdtEndPr/>
          <w:sdtContent>
            <w:tc>
              <w:tcPr>
                <w:tcW w:w="3744" w:type="pct"/>
                <w:gridSpan w:val="13"/>
                <w:tcBorders>
                  <w:top w:val="single" w:sz="4" w:space="0" w:color="auto"/>
                  <w:right w:val="single" w:sz="12" w:space="0" w:color="auto"/>
                </w:tcBorders>
              </w:tcPr>
              <w:p w14:paraId="47665914" w14:textId="77777777" w:rsidR="00871A49" w:rsidRPr="00871A49" w:rsidRDefault="00871A49" w:rsidP="00871A49">
                <w:pPr>
                  <w:tabs>
                    <w:tab w:val="left" w:pos="2820"/>
                  </w:tabs>
                  <w:spacing w:after="0" w:line="240" w:lineRule="auto"/>
                  <w:rPr>
                    <w:rFonts w:asciiTheme="minorHAnsi" w:hAnsiTheme="minorHAnsi" w:cstheme="minorHAnsi"/>
                    <w:sz w:val="20"/>
                    <w:szCs w:val="20"/>
                  </w:rPr>
                </w:pPr>
                <w:proofErr w:type="spellStart"/>
                <w:r w:rsidRPr="00871A49">
                  <w:rPr>
                    <w:rFonts w:asciiTheme="minorHAnsi" w:eastAsiaTheme="minorHAnsi" w:hAnsiTheme="minorHAnsi" w:cstheme="minorHAnsi"/>
                    <w:color w:val="000000"/>
                    <w:sz w:val="20"/>
                    <w:szCs w:val="20"/>
                    <w:lang w:val="en-US"/>
                  </w:rPr>
                  <w:t>Leadley</w:t>
                </w:r>
                <w:proofErr w:type="spellEnd"/>
                <w:r w:rsidRPr="00871A49">
                  <w:rPr>
                    <w:rFonts w:asciiTheme="minorHAnsi" w:eastAsiaTheme="minorHAnsi" w:hAnsiTheme="minorHAnsi" w:cstheme="minorHAnsi"/>
                    <w:color w:val="000000"/>
                    <w:sz w:val="20"/>
                    <w:szCs w:val="20"/>
                    <w:lang w:val="en-US"/>
                  </w:rPr>
                  <w:t>, C., Williams, A. (2002). Power ultrasound – current and potential applications for food processing. Campden &amp; Chorleywood Food Research Association Group, UK</w:t>
                </w:r>
              </w:p>
            </w:tc>
          </w:sdtContent>
        </w:sdt>
      </w:tr>
      <w:tr w:rsidR="00871A49" w:rsidRPr="00871A49" w14:paraId="36CCDC31" w14:textId="77777777" w:rsidTr="00F10BE6">
        <w:tc>
          <w:tcPr>
            <w:tcW w:w="1256" w:type="pct"/>
            <w:tcBorders>
              <w:top w:val="single" w:sz="4" w:space="0" w:color="auto"/>
              <w:left w:val="single" w:sz="12" w:space="0" w:color="auto"/>
            </w:tcBorders>
            <w:shd w:val="clear" w:color="auto" w:fill="00A0DC"/>
            <w:vAlign w:val="center"/>
          </w:tcPr>
          <w:p w14:paraId="51FC7DC1" w14:textId="77777777" w:rsidR="00871A49" w:rsidRPr="00871A49" w:rsidRDefault="00871A49" w:rsidP="00871A49">
            <w:pPr>
              <w:tabs>
                <w:tab w:val="left" w:pos="567"/>
              </w:tabs>
              <w:spacing w:after="0" w:line="240" w:lineRule="auto"/>
              <w:rPr>
                <w:rFonts w:asciiTheme="minorHAnsi" w:hAnsiTheme="minorHAnsi" w:cstheme="minorHAnsi"/>
                <w:color w:val="000000"/>
                <w:sz w:val="20"/>
                <w:szCs w:val="20"/>
              </w:rPr>
            </w:pPr>
            <w:r w:rsidRPr="00871A49">
              <w:rPr>
                <w:rFonts w:asciiTheme="minorHAnsi" w:hAnsiTheme="minorHAnsi" w:cstheme="minorHAnsi"/>
                <w:color w:val="000000"/>
                <w:sz w:val="20"/>
                <w:szCs w:val="20"/>
              </w:rPr>
              <w:t>2.13. Ispitni rokovi</w:t>
            </w:r>
          </w:p>
        </w:tc>
        <w:tc>
          <w:tcPr>
            <w:tcW w:w="3744" w:type="pct"/>
            <w:gridSpan w:val="13"/>
            <w:tcBorders>
              <w:top w:val="single" w:sz="4" w:space="0" w:color="auto"/>
              <w:right w:val="single" w:sz="12" w:space="0" w:color="auto"/>
            </w:tcBorders>
          </w:tcPr>
          <w:p w14:paraId="5E712CB4" w14:textId="77777777" w:rsidR="00871A49" w:rsidRPr="00871A49" w:rsidRDefault="00871A49" w:rsidP="00871A49">
            <w:pPr>
              <w:tabs>
                <w:tab w:val="left" w:pos="2820"/>
              </w:tabs>
              <w:spacing w:after="0" w:line="240" w:lineRule="auto"/>
              <w:rPr>
                <w:rFonts w:asciiTheme="minorHAnsi" w:hAnsiTheme="minorHAnsi" w:cstheme="minorHAnsi"/>
                <w:sz w:val="20"/>
                <w:szCs w:val="20"/>
              </w:rPr>
            </w:pPr>
          </w:p>
        </w:tc>
      </w:tr>
      <w:tr w:rsidR="00871A49" w:rsidRPr="00871A49" w14:paraId="364692FB" w14:textId="77777777" w:rsidTr="00F10BE6">
        <w:tc>
          <w:tcPr>
            <w:tcW w:w="1256" w:type="pct"/>
            <w:tcBorders>
              <w:left w:val="single" w:sz="12" w:space="0" w:color="auto"/>
              <w:bottom w:val="single" w:sz="12" w:space="0" w:color="auto"/>
            </w:tcBorders>
            <w:shd w:val="clear" w:color="auto" w:fill="00A0DC"/>
            <w:vAlign w:val="center"/>
          </w:tcPr>
          <w:p w14:paraId="6C2825BB" w14:textId="77777777" w:rsidR="00871A49" w:rsidRPr="00871A49" w:rsidRDefault="00871A49" w:rsidP="00871A49">
            <w:pPr>
              <w:tabs>
                <w:tab w:val="left" w:pos="567"/>
              </w:tabs>
              <w:spacing w:after="0" w:line="240" w:lineRule="auto"/>
              <w:rPr>
                <w:rFonts w:asciiTheme="minorHAnsi" w:hAnsiTheme="minorHAnsi" w:cstheme="minorHAnsi"/>
                <w:color w:val="000000"/>
                <w:sz w:val="20"/>
                <w:szCs w:val="20"/>
              </w:rPr>
            </w:pPr>
            <w:r w:rsidRPr="00871A49">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443735737"/>
            <w:showingPlcHdr/>
          </w:sdtPr>
          <w:sdtEndPr/>
          <w:sdtContent>
            <w:tc>
              <w:tcPr>
                <w:tcW w:w="3744" w:type="pct"/>
                <w:gridSpan w:val="13"/>
                <w:tcBorders>
                  <w:bottom w:val="single" w:sz="12" w:space="0" w:color="auto"/>
                  <w:right w:val="single" w:sz="12" w:space="0" w:color="auto"/>
                </w:tcBorders>
              </w:tcPr>
              <w:p w14:paraId="5B3C6048" w14:textId="77777777" w:rsidR="00871A49" w:rsidRPr="00871A49" w:rsidRDefault="00871A49" w:rsidP="00871A49">
                <w:pPr>
                  <w:tabs>
                    <w:tab w:val="left" w:pos="2820"/>
                  </w:tabs>
                  <w:spacing w:after="0" w:line="240" w:lineRule="auto"/>
                  <w:rPr>
                    <w:rFonts w:asciiTheme="minorHAnsi" w:hAnsiTheme="minorHAnsi" w:cstheme="minorHAnsi"/>
                    <w:sz w:val="20"/>
                    <w:szCs w:val="20"/>
                  </w:rPr>
                </w:pPr>
                <w:r w:rsidRPr="00871A49">
                  <w:rPr>
                    <w:rFonts w:asciiTheme="minorHAnsi" w:hAnsiTheme="minorHAnsi" w:cstheme="minorHAnsi"/>
                    <w:sz w:val="20"/>
                    <w:szCs w:val="20"/>
                  </w:rPr>
                  <w:t xml:space="preserve">     </w:t>
                </w:r>
              </w:p>
            </w:tc>
          </w:sdtContent>
        </w:sdt>
      </w:tr>
    </w:tbl>
    <w:p w14:paraId="08878E42" w14:textId="5369352B" w:rsidR="00871A49" w:rsidRDefault="00871A49" w:rsidP="005C6BCE">
      <w:pPr>
        <w:spacing w:after="0" w:line="240" w:lineRule="auto"/>
        <w:rPr>
          <w:rFonts w:asciiTheme="minorHAnsi" w:hAnsiTheme="minorHAnsi" w:cstheme="minorHAnsi"/>
          <w:sz w:val="20"/>
          <w:szCs w:val="20"/>
        </w:rPr>
      </w:pPr>
    </w:p>
    <w:p w14:paraId="4D1924C2" w14:textId="77777777" w:rsidR="00871A49" w:rsidRDefault="00871A49" w:rsidP="005C6BCE">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5"/>
        <w:gridCol w:w="566"/>
        <w:gridCol w:w="570"/>
        <w:gridCol w:w="428"/>
        <w:gridCol w:w="937"/>
        <w:gridCol w:w="572"/>
        <w:gridCol w:w="334"/>
        <w:gridCol w:w="196"/>
        <w:gridCol w:w="895"/>
        <w:gridCol w:w="188"/>
        <w:gridCol w:w="324"/>
        <w:gridCol w:w="605"/>
        <w:gridCol w:w="584"/>
      </w:tblGrid>
      <w:tr w:rsidR="00412C91" w:rsidRPr="008A3A2E" w14:paraId="76C7C240" w14:textId="77777777" w:rsidTr="005102A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02CEE89" w14:textId="77777777" w:rsidR="00412C91" w:rsidRPr="008A3A2E" w:rsidRDefault="00412C91" w:rsidP="00412C91">
            <w:pPr>
              <w:tabs>
                <w:tab w:val="left" w:pos="2820"/>
              </w:tabs>
              <w:spacing w:after="0" w:line="240" w:lineRule="auto"/>
              <w:rPr>
                <w:rFonts w:asciiTheme="minorHAnsi" w:hAnsiTheme="minorHAnsi" w:cstheme="minorHAnsi"/>
                <w:b/>
                <w:sz w:val="20"/>
                <w:szCs w:val="20"/>
              </w:rPr>
            </w:pPr>
            <w:r w:rsidRPr="008A3A2E">
              <w:rPr>
                <w:rFonts w:asciiTheme="minorHAnsi" w:hAnsiTheme="minorHAnsi" w:cstheme="minorHAnsi"/>
                <w:b/>
                <w:sz w:val="20"/>
                <w:szCs w:val="20"/>
              </w:rPr>
              <w:lastRenderedPageBreak/>
              <w:t>1. OPĆE INFORMACIJE</w:t>
            </w:r>
          </w:p>
        </w:tc>
      </w:tr>
      <w:tr w:rsidR="00412C91" w:rsidRPr="008A3A2E" w14:paraId="5116BD3D" w14:textId="77777777" w:rsidTr="005102A5">
        <w:tc>
          <w:tcPr>
            <w:tcW w:w="1256" w:type="pct"/>
            <w:tcBorders>
              <w:top w:val="single" w:sz="12" w:space="0" w:color="auto"/>
              <w:left w:val="single" w:sz="12" w:space="0" w:color="auto"/>
            </w:tcBorders>
            <w:shd w:val="clear" w:color="auto" w:fill="00A0DC"/>
            <w:vAlign w:val="center"/>
          </w:tcPr>
          <w:p w14:paraId="68741233" w14:textId="5FF313B4" w:rsidR="00412C91" w:rsidRPr="008A3A2E" w:rsidRDefault="00412C91" w:rsidP="00412C91">
            <w:pPr>
              <w:tabs>
                <w:tab w:val="left" w:pos="2820"/>
              </w:tabs>
              <w:spacing w:after="0" w:line="240" w:lineRule="auto"/>
              <w:rPr>
                <w:rFonts w:asciiTheme="minorHAnsi" w:hAnsiTheme="minorHAnsi" w:cstheme="minorHAnsi"/>
                <w:bCs/>
                <w:sz w:val="20"/>
                <w:szCs w:val="20"/>
              </w:rPr>
            </w:pPr>
            <w:r w:rsidRPr="008A3A2E">
              <w:rPr>
                <w:rFonts w:asciiTheme="minorHAnsi" w:hAnsiTheme="minorHAnsi" w:cstheme="minorHAnsi"/>
                <w:bCs/>
                <w:sz w:val="20"/>
                <w:szCs w:val="20"/>
              </w:rPr>
              <w:t xml:space="preserve">1.1. Nositelj(i) i suradnici </w:t>
            </w:r>
            <w:r w:rsidR="007549F7">
              <w:rPr>
                <w:rFonts w:asciiTheme="minorHAnsi" w:hAnsiTheme="minorHAnsi" w:cstheme="minorHAnsi"/>
                <w:bCs/>
                <w:sz w:val="20"/>
                <w:szCs w:val="20"/>
              </w:rPr>
              <w:t>kolegij</w:t>
            </w:r>
            <w:r w:rsidRPr="008A3A2E">
              <w:rPr>
                <w:rFonts w:asciiTheme="minorHAnsi" w:hAnsiTheme="minorHAnsi" w:cstheme="minorHAnsi"/>
                <w:bCs/>
                <w:sz w:val="20"/>
                <w:szCs w:val="20"/>
              </w:rPr>
              <w:t xml:space="preserve">a </w:t>
            </w:r>
          </w:p>
        </w:tc>
        <w:sdt>
          <w:sdtPr>
            <w:rPr>
              <w:rFonts w:asciiTheme="minorHAnsi" w:hAnsiTheme="minorHAnsi" w:cstheme="minorHAnsi"/>
              <w:b/>
              <w:bCs/>
              <w:sz w:val="20"/>
              <w:szCs w:val="20"/>
            </w:rPr>
            <w:id w:val="1877733918"/>
            <w:placeholder>
              <w:docPart w:val="BA5AE54F9AFE4A09B611E9E6272F2AFB"/>
            </w:placeholder>
          </w:sdtPr>
          <w:sdtEndPr/>
          <w:sdtContent>
            <w:tc>
              <w:tcPr>
                <w:tcW w:w="1523" w:type="pct"/>
                <w:gridSpan w:val="4"/>
                <w:tcBorders>
                  <w:top w:val="single" w:sz="12" w:space="0" w:color="auto"/>
                  <w:right w:val="single" w:sz="12" w:space="0" w:color="auto"/>
                </w:tcBorders>
                <w:vAlign w:val="center"/>
              </w:tcPr>
              <w:p w14:paraId="47EB1F98" w14:textId="68D3E31E" w:rsidR="00412C91" w:rsidRPr="008A3A2E" w:rsidRDefault="007549F7" w:rsidP="00412C91">
                <w:pPr>
                  <w:tabs>
                    <w:tab w:val="left" w:pos="2820"/>
                  </w:tabs>
                  <w:spacing w:after="0" w:line="240" w:lineRule="auto"/>
                  <w:rPr>
                    <w:rFonts w:asciiTheme="minorHAnsi" w:hAnsiTheme="minorHAnsi" w:cstheme="minorHAnsi"/>
                    <w:b/>
                    <w:bCs/>
                    <w:sz w:val="20"/>
                    <w:szCs w:val="20"/>
                  </w:rPr>
                </w:pPr>
                <w:hyperlink r:id="rId137" w:history="1">
                  <w:r w:rsidR="00412C91" w:rsidRPr="008A3A2E">
                    <w:rPr>
                      <w:rStyle w:val="Hyperlink"/>
                      <w:rFonts w:asciiTheme="minorHAnsi" w:hAnsiTheme="minorHAnsi" w:cstheme="minorHAnsi"/>
                      <w:b/>
                      <w:bCs/>
                      <w:sz w:val="20"/>
                      <w:szCs w:val="20"/>
                    </w:rPr>
                    <w:t>prof. dr. sc. Suzana Rimac Brnčić</w:t>
                  </w:r>
                </w:hyperlink>
              </w:p>
              <w:p w14:paraId="2227E7BB" w14:textId="52A3E8DB" w:rsidR="00412C91" w:rsidRPr="008A3A2E" w:rsidRDefault="007549F7" w:rsidP="00412C91">
                <w:pPr>
                  <w:tabs>
                    <w:tab w:val="left" w:pos="2820"/>
                  </w:tabs>
                  <w:spacing w:after="0" w:line="240" w:lineRule="auto"/>
                  <w:rPr>
                    <w:rFonts w:asciiTheme="minorHAnsi" w:hAnsiTheme="minorHAnsi" w:cstheme="minorHAnsi"/>
                    <w:bCs/>
                    <w:sz w:val="20"/>
                    <w:szCs w:val="20"/>
                  </w:rPr>
                </w:pPr>
                <w:hyperlink r:id="rId138" w:history="1">
                  <w:r w:rsidR="00412C91" w:rsidRPr="008A3A2E">
                    <w:rPr>
                      <w:rStyle w:val="Hyperlink"/>
                      <w:rFonts w:asciiTheme="minorHAnsi" w:hAnsiTheme="minorHAnsi" w:cstheme="minorHAnsi"/>
                      <w:bCs/>
                      <w:sz w:val="20"/>
                      <w:szCs w:val="20"/>
                    </w:rPr>
                    <w:t>prof. dr. sc. Ksenija Durgo</w:t>
                  </w:r>
                </w:hyperlink>
              </w:p>
              <w:p w14:paraId="6FF1BEC8" w14:textId="62908738" w:rsidR="00412C91" w:rsidRPr="008A3A2E" w:rsidRDefault="007549F7" w:rsidP="00412C91">
                <w:pPr>
                  <w:tabs>
                    <w:tab w:val="left" w:pos="2820"/>
                  </w:tabs>
                  <w:spacing w:after="0" w:line="240" w:lineRule="auto"/>
                  <w:rPr>
                    <w:rFonts w:asciiTheme="minorHAnsi" w:hAnsiTheme="minorHAnsi" w:cstheme="minorHAnsi"/>
                    <w:bCs/>
                    <w:sz w:val="20"/>
                    <w:szCs w:val="20"/>
                  </w:rPr>
                </w:pPr>
                <w:hyperlink r:id="rId139" w:history="1">
                  <w:r w:rsidR="00412C91" w:rsidRPr="008A3A2E">
                    <w:rPr>
                      <w:rStyle w:val="Hyperlink"/>
                      <w:rFonts w:asciiTheme="minorHAnsi" w:hAnsiTheme="minorHAnsi" w:cstheme="minorHAnsi"/>
                      <w:bCs/>
                      <w:sz w:val="20"/>
                      <w:szCs w:val="20"/>
                    </w:rPr>
                    <w:t>izv. prof. dr. sc. Marija Badanjak Sabolović</w:t>
                  </w:r>
                </w:hyperlink>
              </w:p>
              <w:p w14:paraId="2830F44C" w14:textId="16777CD9" w:rsidR="00412C91" w:rsidRPr="008A3A2E" w:rsidRDefault="007549F7" w:rsidP="00412C91">
                <w:pPr>
                  <w:tabs>
                    <w:tab w:val="left" w:pos="2820"/>
                  </w:tabs>
                  <w:spacing w:after="0" w:line="240" w:lineRule="auto"/>
                  <w:rPr>
                    <w:rFonts w:asciiTheme="minorHAnsi" w:hAnsiTheme="minorHAnsi" w:cstheme="minorHAnsi"/>
                    <w:b/>
                    <w:sz w:val="20"/>
                    <w:szCs w:val="20"/>
                  </w:rPr>
                </w:pPr>
                <w:hyperlink r:id="rId140" w:history="1">
                  <w:r w:rsidR="00412C91" w:rsidRPr="008A3A2E">
                    <w:rPr>
                      <w:rStyle w:val="Hyperlink"/>
                      <w:rFonts w:asciiTheme="minorHAnsi" w:hAnsiTheme="minorHAnsi" w:cstheme="minorHAnsi"/>
                      <w:bCs/>
                      <w:sz w:val="20"/>
                      <w:szCs w:val="20"/>
                    </w:rPr>
                    <w:t>Roko Marović, mag.</w:t>
                  </w:r>
                </w:hyperlink>
              </w:p>
            </w:tc>
          </w:sdtContent>
        </w:sdt>
        <w:tc>
          <w:tcPr>
            <w:tcW w:w="1406" w:type="pct"/>
            <w:gridSpan w:val="5"/>
            <w:tcBorders>
              <w:top w:val="single" w:sz="12" w:space="0" w:color="auto"/>
              <w:right w:val="single" w:sz="12" w:space="0" w:color="auto"/>
            </w:tcBorders>
            <w:shd w:val="clear" w:color="auto" w:fill="00A0DC"/>
            <w:vAlign w:val="center"/>
          </w:tcPr>
          <w:p w14:paraId="7918C1FA" w14:textId="77777777" w:rsidR="00412C91" w:rsidRPr="008A3A2E" w:rsidRDefault="00412C91" w:rsidP="00412C91">
            <w:pPr>
              <w:tabs>
                <w:tab w:val="left" w:pos="2820"/>
              </w:tabs>
              <w:spacing w:after="0" w:line="240" w:lineRule="auto"/>
              <w:rPr>
                <w:rFonts w:asciiTheme="minorHAnsi" w:hAnsiTheme="minorHAnsi" w:cstheme="minorHAnsi"/>
                <w:sz w:val="20"/>
                <w:szCs w:val="20"/>
              </w:rPr>
            </w:pPr>
            <w:r w:rsidRPr="008A3A2E">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581993452"/>
            <w:placeholder>
              <w:docPart w:val="766147AF20A54E4CA6FE1959FA78462F"/>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45D680C4" w14:textId="77777777" w:rsidR="00412C91" w:rsidRPr="008A3A2E" w:rsidRDefault="00412C91" w:rsidP="00412C91">
                <w:pPr>
                  <w:tabs>
                    <w:tab w:val="left" w:pos="2820"/>
                  </w:tabs>
                  <w:spacing w:after="0" w:line="240" w:lineRule="auto"/>
                  <w:rPr>
                    <w:rFonts w:asciiTheme="minorHAnsi" w:hAnsiTheme="minorHAnsi" w:cstheme="minorHAnsi"/>
                    <w:sz w:val="20"/>
                    <w:szCs w:val="20"/>
                  </w:rPr>
                </w:pPr>
                <w:r w:rsidRPr="008A3A2E">
                  <w:rPr>
                    <w:rFonts w:asciiTheme="minorHAnsi" w:hAnsiTheme="minorHAnsi" w:cstheme="minorHAnsi"/>
                    <w:sz w:val="20"/>
                    <w:szCs w:val="20"/>
                  </w:rPr>
                  <w:t>zimski</w:t>
                </w:r>
              </w:p>
            </w:tc>
          </w:sdtContent>
        </w:sdt>
      </w:tr>
      <w:tr w:rsidR="00412C91" w:rsidRPr="008A3A2E" w14:paraId="746864D6" w14:textId="77777777" w:rsidTr="005102A5">
        <w:tc>
          <w:tcPr>
            <w:tcW w:w="1256" w:type="pct"/>
            <w:tcBorders>
              <w:top w:val="single" w:sz="4" w:space="0" w:color="auto"/>
              <w:left w:val="single" w:sz="12" w:space="0" w:color="auto"/>
            </w:tcBorders>
            <w:shd w:val="clear" w:color="auto" w:fill="00A0DC"/>
            <w:vAlign w:val="center"/>
          </w:tcPr>
          <w:p w14:paraId="7066A56C" w14:textId="5CC85830" w:rsidR="00412C91" w:rsidRPr="008A3A2E" w:rsidRDefault="00412C91" w:rsidP="00412C91">
            <w:pPr>
              <w:tabs>
                <w:tab w:val="left" w:pos="2820"/>
              </w:tabs>
              <w:spacing w:after="0" w:line="240" w:lineRule="auto"/>
              <w:rPr>
                <w:rFonts w:asciiTheme="minorHAnsi" w:hAnsiTheme="minorHAnsi" w:cstheme="minorHAnsi"/>
                <w:sz w:val="20"/>
                <w:szCs w:val="20"/>
              </w:rPr>
            </w:pPr>
            <w:r w:rsidRPr="008A3A2E">
              <w:rPr>
                <w:rFonts w:asciiTheme="minorHAnsi" w:hAnsiTheme="minorHAnsi" w:cstheme="minorHAnsi"/>
                <w:sz w:val="20"/>
                <w:szCs w:val="20"/>
              </w:rPr>
              <w:t xml:space="preserve">1.2. Naziv </w:t>
            </w:r>
            <w:r w:rsidR="007549F7">
              <w:rPr>
                <w:rFonts w:asciiTheme="minorHAnsi" w:hAnsiTheme="minorHAnsi" w:cstheme="minorHAnsi"/>
                <w:sz w:val="20"/>
                <w:szCs w:val="20"/>
              </w:rPr>
              <w:t>kolegij</w:t>
            </w:r>
            <w:r w:rsidRPr="008A3A2E">
              <w:rPr>
                <w:rFonts w:asciiTheme="minorHAnsi" w:hAnsiTheme="minorHAnsi" w:cstheme="minorHAnsi"/>
                <w:sz w:val="20"/>
                <w:szCs w:val="20"/>
              </w:rPr>
              <w:t>a</w:t>
            </w:r>
          </w:p>
        </w:tc>
        <w:sdt>
          <w:sdtPr>
            <w:rPr>
              <w:rFonts w:asciiTheme="minorHAnsi" w:hAnsiTheme="minorHAnsi" w:cstheme="minorHAnsi"/>
              <w:sz w:val="20"/>
              <w:szCs w:val="20"/>
            </w:rPr>
            <w:id w:val="1516878378"/>
            <w:placeholder>
              <w:docPart w:val="130583B4744D4A46A494CDE21148029F"/>
            </w:placeholder>
          </w:sdtPr>
          <w:sdtEndPr/>
          <w:sdtContent>
            <w:bookmarkStart w:id="31" w:name="Nova_hrana" w:displacedByCustomXml="prev"/>
            <w:tc>
              <w:tcPr>
                <w:tcW w:w="1523" w:type="pct"/>
                <w:gridSpan w:val="4"/>
                <w:tcBorders>
                  <w:top w:val="single" w:sz="4" w:space="0" w:color="auto"/>
                  <w:right w:val="single" w:sz="12" w:space="0" w:color="auto"/>
                </w:tcBorders>
                <w:vAlign w:val="center"/>
              </w:tcPr>
              <w:p w14:paraId="2CE51F64" w14:textId="77777777" w:rsidR="00412C91" w:rsidRPr="008A3A2E" w:rsidRDefault="00412C91" w:rsidP="00412C91">
                <w:pPr>
                  <w:tabs>
                    <w:tab w:val="left" w:pos="2820"/>
                  </w:tabs>
                  <w:spacing w:after="0" w:line="240" w:lineRule="auto"/>
                  <w:rPr>
                    <w:rFonts w:asciiTheme="minorHAnsi" w:hAnsiTheme="minorHAnsi" w:cstheme="minorHAnsi"/>
                    <w:sz w:val="20"/>
                    <w:szCs w:val="20"/>
                  </w:rPr>
                </w:pPr>
                <w:r w:rsidRPr="008A3A2E">
                  <w:rPr>
                    <w:rFonts w:asciiTheme="minorHAnsi" w:hAnsiTheme="minorHAnsi" w:cstheme="minorHAnsi"/>
                    <w:b/>
                    <w:bCs/>
                    <w:sz w:val="20"/>
                    <w:szCs w:val="20"/>
                  </w:rPr>
                  <w:t>Nova hrana</w:t>
                </w:r>
              </w:p>
            </w:tc>
            <w:bookmarkEnd w:id="31" w:displacedByCustomXml="next"/>
          </w:sdtContent>
        </w:sdt>
        <w:tc>
          <w:tcPr>
            <w:tcW w:w="1406" w:type="pct"/>
            <w:gridSpan w:val="5"/>
            <w:tcBorders>
              <w:top w:val="single" w:sz="4" w:space="0" w:color="auto"/>
              <w:right w:val="single" w:sz="12" w:space="0" w:color="auto"/>
            </w:tcBorders>
            <w:shd w:val="clear" w:color="auto" w:fill="00A0DC"/>
            <w:vAlign w:val="center"/>
          </w:tcPr>
          <w:p w14:paraId="6CF1FC3E" w14:textId="77777777" w:rsidR="00412C91" w:rsidRPr="008A3A2E" w:rsidRDefault="00412C91" w:rsidP="00412C91">
            <w:pPr>
              <w:tabs>
                <w:tab w:val="left" w:pos="2820"/>
              </w:tabs>
              <w:spacing w:after="0" w:line="240" w:lineRule="auto"/>
              <w:rPr>
                <w:rFonts w:asciiTheme="minorHAnsi" w:hAnsiTheme="minorHAnsi" w:cstheme="minorHAnsi"/>
                <w:sz w:val="20"/>
                <w:szCs w:val="20"/>
              </w:rPr>
            </w:pPr>
            <w:r w:rsidRPr="008A3A2E">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215168898"/>
            <w:placeholder>
              <w:docPart w:val="16098B0741AD4D53A621DB00B2C01D14"/>
            </w:placeholder>
          </w:sdtPr>
          <w:sdtEndPr/>
          <w:sdtContent>
            <w:tc>
              <w:tcPr>
                <w:tcW w:w="815" w:type="pct"/>
                <w:gridSpan w:val="4"/>
                <w:tcBorders>
                  <w:top w:val="single" w:sz="4" w:space="0" w:color="auto"/>
                  <w:right w:val="single" w:sz="12" w:space="0" w:color="auto"/>
                </w:tcBorders>
                <w:vAlign w:val="center"/>
              </w:tcPr>
              <w:p w14:paraId="1A66CA37" w14:textId="77777777" w:rsidR="00412C91" w:rsidRPr="008A3A2E" w:rsidRDefault="00412C91" w:rsidP="00412C91">
                <w:pPr>
                  <w:tabs>
                    <w:tab w:val="left" w:pos="2820"/>
                  </w:tabs>
                  <w:spacing w:after="0" w:line="240" w:lineRule="auto"/>
                  <w:rPr>
                    <w:rFonts w:asciiTheme="minorHAnsi" w:hAnsiTheme="minorHAnsi" w:cstheme="minorHAnsi"/>
                    <w:sz w:val="20"/>
                    <w:szCs w:val="20"/>
                  </w:rPr>
                </w:pPr>
                <w:r w:rsidRPr="008A3A2E">
                  <w:rPr>
                    <w:rFonts w:asciiTheme="minorHAnsi" w:hAnsiTheme="minorHAnsi" w:cstheme="minorHAnsi"/>
                    <w:sz w:val="20"/>
                    <w:szCs w:val="20"/>
                  </w:rPr>
                  <w:t>5</w:t>
                </w:r>
              </w:p>
            </w:tc>
          </w:sdtContent>
        </w:sdt>
      </w:tr>
      <w:tr w:rsidR="00412C91" w:rsidRPr="008A3A2E" w14:paraId="51066705" w14:textId="77777777" w:rsidTr="005102A5">
        <w:tc>
          <w:tcPr>
            <w:tcW w:w="1256" w:type="pct"/>
            <w:tcBorders>
              <w:left w:val="single" w:sz="12" w:space="0" w:color="auto"/>
              <w:bottom w:val="single" w:sz="4" w:space="0" w:color="auto"/>
            </w:tcBorders>
            <w:shd w:val="clear" w:color="auto" w:fill="00A0DC"/>
            <w:vAlign w:val="center"/>
          </w:tcPr>
          <w:p w14:paraId="63F1632C" w14:textId="552F8D80" w:rsidR="00412C91" w:rsidRPr="008A3A2E" w:rsidRDefault="00412C91" w:rsidP="00412C91">
            <w:pPr>
              <w:tabs>
                <w:tab w:val="left" w:pos="2820"/>
              </w:tabs>
              <w:spacing w:after="0" w:line="240" w:lineRule="auto"/>
              <w:rPr>
                <w:rFonts w:asciiTheme="minorHAnsi" w:hAnsiTheme="minorHAnsi" w:cstheme="minorHAnsi"/>
                <w:sz w:val="20"/>
                <w:szCs w:val="20"/>
              </w:rPr>
            </w:pPr>
            <w:r w:rsidRPr="008A3A2E">
              <w:rPr>
                <w:rFonts w:asciiTheme="minorHAnsi" w:hAnsiTheme="minorHAnsi" w:cstheme="minorHAnsi"/>
                <w:sz w:val="20"/>
                <w:szCs w:val="20"/>
              </w:rPr>
              <w:t xml:space="preserve">1.3. Šifra </w:t>
            </w:r>
            <w:r w:rsidR="007549F7">
              <w:rPr>
                <w:rFonts w:asciiTheme="minorHAnsi" w:hAnsiTheme="minorHAnsi" w:cstheme="minorHAnsi"/>
                <w:sz w:val="20"/>
                <w:szCs w:val="20"/>
              </w:rPr>
              <w:t>kolegij</w:t>
            </w:r>
            <w:r w:rsidRPr="008A3A2E">
              <w:rPr>
                <w:rFonts w:asciiTheme="minorHAnsi" w:hAnsiTheme="minorHAnsi" w:cstheme="minorHAnsi"/>
                <w:sz w:val="20"/>
                <w:szCs w:val="20"/>
              </w:rPr>
              <w:t>a</w:t>
            </w:r>
          </w:p>
        </w:tc>
        <w:sdt>
          <w:sdtPr>
            <w:rPr>
              <w:rFonts w:asciiTheme="minorHAnsi" w:hAnsiTheme="minorHAnsi" w:cstheme="minorHAnsi"/>
              <w:sz w:val="20"/>
              <w:szCs w:val="20"/>
            </w:rPr>
            <w:id w:val="291095195"/>
            <w:placeholder>
              <w:docPart w:val="F8AC195E2FD9411F801DFED142BEF8D6"/>
            </w:placeholder>
          </w:sdtPr>
          <w:sdtEndPr/>
          <w:sdtContent>
            <w:tc>
              <w:tcPr>
                <w:tcW w:w="1523" w:type="pct"/>
                <w:gridSpan w:val="4"/>
                <w:tcBorders>
                  <w:bottom w:val="single" w:sz="4" w:space="0" w:color="auto"/>
                  <w:right w:val="single" w:sz="12" w:space="0" w:color="auto"/>
                </w:tcBorders>
                <w:vAlign w:val="center"/>
              </w:tcPr>
              <w:p w14:paraId="3E766B85" w14:textId="29AC2966" w:rsidR="00412C91" w:rsidRPr="008A3A2E" w:rsidRDefault="00412C91" w:rsidP="00412C91">
                <w:pPr>
                  <w:tabs>
                    <w:tab w:val="left" w:pos="2820"/>
                  </w:tabs>
                  <w:spacing w:after="0" w:line="240" w:lineRule="auto"/>
                  <w:rPr>
                    <w:rFonts w:asciiTheme="minorHAnsi" w:hAnsiTheme="minorHAnsi" w:cstheme="minorHAnsi"/>
                    <w:sz w:val="20"/>
                    <w:szCs w:val="20"/>
                  </w:rPr>
                </w:pPr>
                <w:r w:rsidRPr="008A3A2E">
                  <w:rPr>
                    <w:rFonts w:asciiTheme="minorHAnsi" w:hAnsiTheme="minorHAnsi" w:cstheme="minorHAnsi"/>
                    <w:sz w:val="20"/>
                    <w:szCs w:val="20"/>
                  </w:rPr>
                  <w:t>253077</w:t>
                </w:r>
              </w:p>
            </w:tc>
          </w:sdtContent>
        </w:sdt>
        <w:tc>
          <w:tcPr>
            <w:tcW w:w="1406" w:type="pct"/>
            <w:gridSpan w:val="5"/>
            <w:tcBorders>
              <w:bottom w:val="single" w:sz="4" w:space="0" w:color="auto"/>
              <w:right w:val="single" w:sz="12" w:space="0" w:color="auto"/>
            </w:tcBorders>
            <w:shd w:val="clear" w:color="auto" w:fill="00A0DC"/>
            <w:vAlign w:val="center"/>
          </w:tcPr>
          <w:p w14:paraId="6007B3AB" w14:textId="77777777" w:rsidR="00412C91" w:rsidRPr="008A3A2E" w:rsidRDefault="00412C91" w:rsidP="00412C91">
            <w:pPr>
              <w:tabs>
                <w:tab w:val="left" w:pos="2820"/>
              </w:tabs>
              <w:spacing w:after="0" w:line="240" w:lineRule="auto"/>
              <w:rPr>
                <w:rFonts w:asciiTheme="minorHAnsi" w:hAnsiTheme="minorHAnsi" w:cstheme="minorHAnsi"/>
                <w:sz w:val="20"/>
                <w:szCs w:val="20"/>
              </w:rPr>
            </w:pPr>
            <w:r w:rsidRPr="008A3A2E">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357708798"/>
            <w:placeholder>
              <w:docPart w:val="EB148DCF4ED34EEF952421E92720B483"/>
            </w:placeholder>
          </w:sdtPr>
          <w:sdtEndPr/>
          <w:sdtContent>
            <w:tc>
              <w:tcPr>
                <w:tcW w:w="815" w:type="pct"/>
                <w:gridSpan w:val="4"/>
                <w:tcBorders>
                  <w:bottom w:val="single" w:sz="4" w:space="0" w:color="auto"/>
                  <w:right w:val="single" w:sz="12" w:space="0" w:color="auto"/>
                </w:tcBorders>
                <w:vAlign w:val="center"/>
              </w:tcPr>
              <w:p w14:paraId="2284859C" w14:textId="77777777" w:rsidR="00412C91" w:rsidRPr="008A3A2E" w:rsidRDefault="00412C91" w:rsidP="00412C91">
                <w:pPr>
                  <w:tabs>
                    <w:tab w:val="left" w:pos="2820"/>
                  </w:tabs>
                  <w:spacing w:after="0" w:line="240" w:lineRule="auto"/>
                  <w:rPr>
                    <w:rFonts w:asciiTheme="minorHAnsi" w:hAnsiTheme="minorHAnsi" w:cstheme="minorHAnsi"/>
                    <w:sz w:val="20"/>
                    <w:szCs w:val="20"/>
                  </w:rPr>
                </w:pPr>
                <w:r w:rsidRPr="008A3A2E">
                  <w:rPr>
                    <w:rFonts w:asciiTheme="minorHAnsi" w:hAnsiTheme="minorHAnsi" w:cstheme="minorHAnsi"/>
                    <w:sz w:val="20"/>
                    <w:szCs w:val="20"/>
                  </w:rPr>
                  <w:t>30+0+30+0</w:t>
                </w:r>
              </w:p>
            </w:tc>
          </w:sdtContent>
        </w:sdt>
      </w:tr>
      <w:tr w:rsidR="00412C91" w:rsidRPr="008A3A2E" w14:paraId="66ECDDA0" w14:textId="77777777" w:rsidTr="005102A5">
        <w:tc>
          <w:tcPr>
            <w:tcW w:w="1256" w:type="pct"/>
            <w:tcBorders>
              <w:left w:val="single" w:sz="12" w:space="0" w:color="auto"/>
              <w:bottom w:val="single" w:sz="4" w:space="0" w:color="auto"/>
            </w:tcBorders>
            <w:shd w:val="clear" w:color="auto" w:fill="00A0DC"/>
            <w:vAlign w:val="center"/>
          </w:tcPr>
          <w:p w14:paraId="7DAB113D" w14:textId="77777777" w:rsidR="00412C91" w:rsidRPr="008A3A2E" w:rsidRDefault="00412C91" w:rsidP="00412C91">
            <w:pPr>
              <w:tabs>
                <w:tab w:val="left" w:pos="2820"/>
              </w:tabs>
              <w:spacing w:after="0" w:line="240" w:lineRule="auto"/>
              <w:rPr>
                <w:rFonts w:asciiTheme="minorHAnsi" w:hAnsiTheme="minorHAnsi" w:cstheme="minorHAnsi"/>
                <w:sz w:val="20"/>
                <w:szCs w:val="20"/>
              </w:rPr>
            </w:pPr>
            <w:r w:rsidRPr="008A3A2E">
              <w:rPr>
                <w:rFonts w:asciiTheme="minorHAnsi" w:hAnsiTheme="minorHAnsi" w:cstheme="minorHAnsi"/>
                <w:sz w:val="20"/>
                <w:szCs w:val="20"/>
              </w:rPr>
              <w:t xml:space="preserve">1.4. Studijski program </w:t>
            </w:r>
          </w:p>
        </w:tc>
        <w:sdt>
          <w:sdtPr>
            <w:rPr>
              <w:rFonts w:asciiTheme="minorHAnsi" w:hAnsiTheme="minorHAnsi" w:cstheme="minorHAnsi"/>
              <w:sz w:val="20"/>
              <w:szCs w:val="20"/>
            </w:rPr>
            <w:alias w:val="Odaberite studijski program"/>
            <w:tag w:val="Odaberite studijski program"/>
            <w:id w:val="-248960239"/>
            <w:placeholder>
              <w:docPart w:val="7BDE219C65B14826872F344BF527FEAB"/>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23" w:type="pct"/>
                <w:gridSpan w:val="4"/>
                <w:tcBorders>
                  <w:bottom w:val="single" w:sz="4" w:space="0" w:color="auto"/>
                  <w:right w:val="single" w:sz="12" w:space="0" w:color="auto"/>
                </w:tcBorders>
                <w:vAlign w:val="center"/>
              </w:tcPr>
              <w:p w14:paraId="26C15CFA" w14:textId="77777777" w:rsidR="00412C91" w:rsidRPr="008A3A2E" w:rsidRDefault="00412C91" w:rsidP="00412C91">
                <w:pPr>
                  <w:tabs>
                    <w:tab w:val="left" w:pos="2820"/>
                  </w:tabs>
                  <w:spacing w:after="0" w:line="240" w:lineRule="auto"/>
                  <w:rPr>
                    <w:rFonts w:asciiTheme="minorHAnsi" w:hAnsiTheme="minorHAnsi" w:cstheme="minorHAnsi"/>
                    <w:sz w:val="20"/>
                    <w:szCs w:val="20"/>
                  </w:rPr>
                </w:pPr>
                <w:r w:rsidRPr="008A3A2E">
                  <w:rPr>
                    <w:rFonts w:asciiTheme="minorHAnsi" w:hAnsiTheme="minorHAnsi" w:cstheme="minorHAnsi"/>
                    <w:sz w:val="20"/>
                    <w:szCs w:val="20"/>
                  </w:rPr>
                  <w:t>Sveučilišni diplomski studij Prehrambeno inženjerstvo</w:t>
                </w:r>
              </w:p>
            </w:tc>
          </w:sdtContent>
        </w:sdt>
        <w:tc>
          <w:tcPr>
            <w:tcW w:w="1406" w:type="pct"/>
            <w:gridSpan w:val="5"/>
            <w:tcBorders>
              <w:bottom w:val="single" w:sz="4" w:space="0" w:color="auto"/>
              <w:right w:val="single" w:sz="12" w:space="0" w:color="auto"/>
            </w:tcBorders>
            <w:shd w:val="clear" w:color="auto" w:fill="00A0DC"/>
            <w:vAlign w:val="center"/>
          </w:tcPr>
          <w:p w14:paraId="6318BA8F" w14:textId="667B425D" w:rsidR="00412C91" w:rsidRPr="008A3A2E" w:rsidRDefault="00412C91" w:rsidP="00412C91">
            <w:pPr>
              <w:tabs>
                <w:tab w:val="left" w:pos="2820"/>
              </w:tabs>
              <w:spacing w:after="0" w:line="240" w:lineRule="auto"/>
              <w:rPr>
                <w:rFonts w:asciiTheme="minorHAnsi" w:hAnsiTheme="minorHAnsi" w:cstheme="minorHAnsi"/>
                <w:sz w:val="20"/>
                <w:szCs w:val="20"/>
              </w:rPr>
            </w:pPr>
            <w:r w:rsidRPr="008A3A2E">
              <w:rPr>
                <w:rFonts w:asciiTheme="minorHAnsi" w:hAnsiTheme="minorHAnsi" w:cstheme="minorHAnsi"/>
                <w:sz w:val="20"/>
                <w:szCs w:val="20"/>
              </w:rPr>
              <w:t xml:space="preserve">1.11. Očekivani broj studenata na </w:t>
            </w:r>
            <w:r w:rsidR="007549F7">
              <w:rPr>
                <w:rFonts w:asciiTheme="minorHAnsi" w:hAnsiTheme="minorHAnsi" w:cstheme="minorHAnsi"/>
                <w:sz w:val="20"/>
                <w:szCs w:val="20"/>
              </w:rPr>
              <w:t>kolegij</w:t>
            </w:r>
            <w:r w:rsidRPr="008A3A2E">
              <w:rPr>
                <w:rFonts w:asciiTheme="minorHAnsi" w:hAnsiTheme="minorHAnsi" w:cstheme="minorHAnsi"/>
                <w:sz w:val="20"/>
                <w:szCs w:val="20"/>
              </w:rPr>
              <w:t>u</w:t>
            </w:r>
          </w:p>
        </w:tc>
        <w:sdt>
          <w:sdtPr>
            <w:rPr>
              <w:rFonts w:asciiTheme="minorHAnsi" w:hAnsiTheme="minorHAnsi" w:cstheme="minorHAnsi"/>
              <w:sz w:val="20"/>
              <w:szCs w:val="20"/>
            </w:rPr>
            <w:id w:val="-2106252170"/>
            <w:placeholder>
              <w:docPart w:val="759C94C5154C4D62BD06C2BC5E9501AB"/>
            </w:placeholder>
          </w:sdtPr>
          <w:sdtEndPr/>
          <w:sdtContent>
            <w:tc>
              <w:tcPr>
                <w:tcW w:w="815" w:type="pct"/>
                <w:gridSpan w:val="4"/>
                <w:tcBorders>
                  <w:bottom w:val="single" w:sz="4" w:space="0" w:color="auto"/>
                  <w:right w:val="single" w:sz="12" w:space="0" w:color="auto"/>
                </w:tcBorders>
                <w:vAlign w:val="center"/>
              </w:tcPr>
              <w:p w14:paraId="46B9F4B0" w14:textId="77777777" w:rsidR="00412C91" w:rsidRPr="008A3A2E" w:rsidRDefault="00412C91" w:rsidP="00412C91">
                <w:pPr>
                  <w:tabs>
                    <w:tab w:val="left" w:pos="2820"/>
                  </w:tabs>
                  <w:spacing w:after="0" w:line="240" w:lineRule="auto"/>
                  <w:rPr>
                    <w:rFonts w:asciiTheme="minorHAnsi" w:hAnsiTheme="minorHAnsi" w:cstheme="minorHAnsi"/>
                    <w:sz w:val="20"/>
                    <w:szCs w:val="20"/>
                  </w:rPr>
                </w:pPr>
                <w:r w:rsidRPr="008A3A2E">
                  <w:rPr>
                    <w:rFonts w:asciiTheme="minorHAnsi" w:hAnsiTheme="minorHAnsi" w:cstheme="minorHAnsi"/>
                    <w:sz w:val="20"/>
                    <w:szCs w:val="20"/>
                  </w:rPr>
                  <w:t>45</w:t>
                </w:r>
              </w:p>
            </w:tc>
          </w:sdtContent>
        </w:sdt>
      </w:tr>
      <w:tr w:rsidR="00412C91" w:rsidRPr="008A3A2E" w14:paraId="0362C03F" w14:textId="77777777" w:rsidTr="005102A5">
        <w:tc>
          <w:tcPr>
            <w:tcW w:w="1256" w:type="pct"/>
            <w:tcBorders>
              <w:left w:val="single" w:sz="12" w:space="0" w:color="auto"/>
              <w:bottom w:val="single" w:sz="4" w:space="0" w:color="auto"/>
            </w:tcBorders>
            <w:shd w:val="clear" w:color="auto" w:fill="00A0DC"/>
            <w:vAlign w:val="center"/>
          </w:tcPr>
          <w:p w14:paraId="27FF2D3A" w14:textId="24530A7C" w:rsidR="00412C91" w:rsidRPr="008A3A2E" w:rsidRDefault="00412C91" w:rsidP="00412C91">
            <w:pPr>
              <w:tabs>
                <w:tab w:val="left" w:pos="2820"/>
              </w:tabs>
              <w:spacing w:after="0" w:line="240" w:lineRule="auto"/>
              <w:rPr>
                <w:rFonts w:asciiTheme="minorHAnsi" w:hAnsiTheme="minorHAnsi" w:cstheme="minorHAnsi"/>
                <w:sz w:val="20"/>
                <w:szCs w:val="20"/>
              </w:rPr>
            </w:pPr>
            <w:r w:rsidRPr="008A3A2E">
              <w:rPr>
                <w:rFonts w:asciiTheme="minorHAnsi" w:hAnsiTheme="minorHAnsi" w:cstheme="minorHAnsi"/>
                <w:sz w:val="20"/>
                <w:szCs w:val="20"/>
              </w:rPr>
              <w:t xml:space="preserve">1.5. Status (vrsta) </w:t>
            </w:r>
            <w:r w:rsidR="007549F7">
              <w:rPr>
                <w:rFonts w:asciiTheme="minorHAnsi" w:hAnsiTheme="minorHAnsi" w:cstheme="minorHAnsi"/>
                <w:sz w:val="20"/>
                <w:szCs w:val="20"/>
              </w:rPr>
              <w:t>kolegij</w:t>
            </w:r>
            <w:r w:rsidRPr="008A3A2E">
              <w:rPr>
                <w:rFonts w:asciiTheme="minorHAnsi" w:hAnsiTheme="minorHAnsi" w:cstheme="minorHAnsi"/>
                <w:sz w:val="20"/>
                <w:szCs w:val="20"/>
              </w:rPr>
              <w:t xml:space="preserve">a </w:t>
            </w:r>
          </w:p>
        </w:tc>
        <w:sdt>
          <w:sdtPr>
            <w:rPr>
              <w:rFonts w:asciiTheme="minorHAnsi" w:hAnsiTheme="minorHAnsi" w:cstheme="minorHAnsi"/>
              <w:sz w:val="20"/>
              <w:szCs w:val="20"/>
            </w:rPr>
            <w:alias w:val="Odaberite status predmeta"/>
            <w:tag w:val="Odaberite status predmeta"/>
            <w:id w:val="299348608"/>
            <w:placeholder>
              <w:docPart w:val="6FD06589EC444BDF9ACA448AE83007F0"/>
            </w:placeholder>
            <w:dropDownList>
              <w:listItem w:value="Choose an item."/>
              <w:listItem w:displayText="Obvezni" w:value="Obvezni"/>
              <w:listItem w:displayText="Izborni" w:value="Izborni"/>
            </w:dropDownList>
          </w:sdtPr>
          <w:sdtEndPr/>
          <w:sdtContent>
            <w:tc>
              <w:tcPr>
                <w:tcW w:w="1523" w:type="pct"/>
                <w:gridSpan w:val="4"/>
                <w:tcBorders>
                  <w:bottom w:val="single" w:sz="4" w:space="0" w:color="auto"/>
                  <w:right w:val="single" w:sz="12" w:space="0" w:color="auto"/>
                </w:tcBorders>
                <w:vAlign w:val="center"/>
              </w:tcPr>
              <w:p w14:paraId="0376C558" w14:textId="77777777" w:rsidR="00412C91" w:rsidRPr="008A3A2E" w:rsidRDefault="00412C91" w:rsidP="00412C91">
                <w:pPr>
                  <w:tabs>
                    <w:tab w:val="left" w:pos="2820"/>
                  </w:tabs>
                  <w:spacing w:after="0" w:line="240" w:lineRule="auto"/>
                  <w:rPr>
                    <w:rFonts w:asciiTheme="minorHAnsi" w:hAnsiTheme="minorHAnsi" w:cstheme="minorHAnsi"/>
                    <w:sz w:val="20"/>
                    <w:szCs w:val="20"/>
                  </w:rPr>
                </w:pPr>
                <w:r w:rsidRPr="008A3A2E">
                  <w:rPr>
                    <w:rFonts w:asciiTheme="minorHAnsi" w:hAnsiTheme="minorHAnsi" w:cstheme="minorHAnsi"/>
                    <w:sz w:val="20"/>
                    <w:szCs w:val="20"/>
                  </w:rPr>
                  <w:t>Obvezni</w:t>
                </w:r>
              </w:p>
            </w:tc>
          </w:sdtContent>
        </w:sdt>
        <w:tc>
          <w:tcPr>
            <w:tcW w:w="1406" w:type="pct"/>
            <w:gridSpan w:val="5"/>
            <w:tcBorders>
              <w:bottom w:val="single" w:sz="4" w:space="0" w:color="auto"/>
              <w:right w:val="single" w:sz="12" w:space="0" w:color="auto"/>
            </w:tcBorders>
            <w:shd w:val="clear" w:color="auto" w:fill="00A0DC"/>
            <w:vAlign w:val="center"/>
          </w:tcPr>
          <w:p w14:paraId="7E7D6814" w14:textId="6851F3D8" w:rsidR="00412C91" w:rsidRPr="008A3A2E" w:rsidRDefault="00412C91" w:rsidP="00412C91">
            <w:pPr>
              <w:tabs>
                <w:tab w:val="left" w:pos="2820"/>
              </w:tabs>
              <w:spacing w:after="0" w:line="240" w:lineRule="auto"/>
              <w:rPr>
                <w:rFonts w:asciiTheme="minorHAnsi" w:hAnsiTheme="minorHAnsi" w:cstheme="minorHAnsi"/>
                <w:sz w:val="20"/>
                <w:szCs w:val="20"/>
              </w:rPr>
            </w:pPr>
            <w:r w:rsidRPr="008A3A2E">
              <w:rPr>
                <w:rFonts w:asciiTheme="minorHAnsi" w:hAnsiTheme="minorHAnsi" w:cstheme="minorHAnsi"/>
                <w:sz w:val="20"/>
                <w:szCs w:val="20"/>
              </w:rPr>
              <w:t xml:space="preserve">1.12. Razina primjene e-učenja (1, 2, 3 razina), postotak izvođenja </w:t>
            </w:r>
            <w:r w:rsidR="007549F7">
              <w:rPr>
                <w:rFonts w:asciiTheme="minorHAnsi" w:hAnsiTheme="minorHAnsi" w:cstheme="minorHAnsi"/>
                <w:sz w:val="20"/>
                <w:szCs w:val="20"/>
              </w:rPr>
              <w:t>kolegij</w:t>
            </w:r>
            <w:r w:rsidRPr="008A3A2E">
              <w:rPr>
                <w:rFonts w:asciiTheme="minorHAnsi" w:hAnsiTheme="minorHAnsi" w:cstheme="minorHAnsi"/>
                <w:sz w:val="20"/>
                <w:szCs w:val="20"/>
              </w:rPr>
              <w:t xml:space="preserve">a </w:t>
            </w:r>
            <w:r w:rsidRPr="008A3A2E">
              <w:rPr>
                <w:rFonts w:asciiTheme="minorHAnsi" w:hAnsiTheme="minorHAnsi" w:cstheme="minorHAnsi"/>
                <w:i/>
                <w:sz w:val="20"/>
                <w:szCs w:val="20"/>
              </w:rPr>
              <w:t>on line</w:t>
            </w:r>
            <w:r w:rsidRPr="008A3A2E">
              <w:rPr>
                <w:rFonts w:asciiTheme="minorHAnsi" w:hAnsiTheme="minorHAnsi" w:cstheme="minorHAnsi"/>
                <w:sz w:val="20"/>
                <w:szCs w:val="20"/>
              </w:rPr>
              <w:t xml:space="preserve"> (maks. 20%)</w:t>
            </w:r>
          </w:p>
        </w:tc>
        <w:tc>
          <w:tcPr>
            <w:tcW w:w="815" w:type="pct"/>
            <w:gridSpan w:val="4"/>
            <w:tcBorders>
              <w:bottom w:val="single" w:sz="4" w:space="0" w:color="auto"/>
              <w:right w:val="single" w:sz="12" w:space="0" w:color="auto"/>
            </w:tcBorders>
            <w:vAlign w:val="center"/>
          </w:tcPr>
          <w:p w14:paraId="2C0EC06D" w14:textId="77777777" w:rsidR="00412C91" w:rsidRPr="008A3A2E" w:rsidRDefault="007549F7" w:rsidP="00412C91">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059438256"/>
                <w:placeholder>
                  <w:docPart w:val="243E4AFE6C2A4508928A144475CAD58F"/>
                </w:placeholder>
                <w:dropDownList>
                  <w:listItem w:value="Choose an item."/>
                  <w:listItem w:displayText="1." w:value="1."/>
                  <w:listItem w:displayText="2." w:value="2."/>
                  <w:listItem w:displayText="3." w:value="3."/>
                </w:dropDownList>
              </w:sdtPr>
              <w:sdtEndPr/>
              <w:sdtContent>
                <w:r w:rsidR="00412C91" w:rsidRPr="008A3A2E">
                  <w:rPr>
                    <w:rFonts w:asciiTheme="minorHAnsi" w:hAnsiTheme="minorHAnsi" w:cstheme="minorHAnsi"/>
                    <w:sz w:val="20"/>
                    <w:szCs w:val="20"/>
                  </w:rPr>
                  <w:t>2.</w:t>
                </w:r>
              </w:sdtContent>
            </w:sdt>
            <w:r w:rsidR="00412C91" w:rsidRPr="008A3A2E">
              <w:rPr>
                <w:rFonts w:asciiTheme="minorHAnsi" w:hAnsiTheme="minorHAnsi" w:cstheme="minorHAnsi"/>
                <w:sz w:val="20"/>
                <w:szCs w:val="20"/>
              </w:rPr>
              <w:tab/>
            </w:r>
          </w:p>
          <w:p w14:paraId="4CF8E47F" w14:textId="77777777" w:rsidR="00412C91" w:rsidRPr="008A3A2E" w:rsidRDefault="007549F7" w:rsidP="00412C91">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965578156"/>
                <w:placeholder>
                  <w:docPart w:val="6F8658648E4F4EB2B6423807E04D5361"/>
                </w:placeholder>
              </w:sdtPr>
              <w:sdtEndPr/>
              <w:sdtContent>
                <w:r w:rsidR="00412C91" w:rsidRPr="008A3A2E">
                  <w:rPr>
                    <w:rFonts w:asciiTheme="minorHAnsi" w:hAnsiTheme="minorHAnsi" w:cstheme="minorHAnsi"/>
                    <w:sz w:val="20"/>
                    <w:szCs w:val="20"/>
                  </w:rPr>
                  <w:t>5%</w:t>
                </w:r>
              </w:sdtContent>
            </w:sdt>
          </w:p>
        </w:tc>
      </w:tr>
      <w:tr w:rsidR="00412C91" w:rsidRPr="008A3A2E" w14:paraId="4294A790" w14:textId="77777777" w:rsidTr="005102A5">
        <w:tc>
          <w:tcPr>
            <w:tcW w:w="1256" w:type="pct"/>
            <w:tcBorders>
              <w:left w:val="single" w:sz="12" w:space="0" w:color="auto"/>
              <w:bottom w:val="single" w:sz="4" w:space="0" w:color="auto"/>
            </w:tcBorders>
            <w:shd w:val="clear" w:color="auto" w:fill="00A0DC"/>
            <w:vAlign w:val="center"/>
          </w:tcPr>
          <w:p w14:paraId="7E75D7C5" w14:textId="77777777" w:rsidR="00412C91" w:rsidRPr="008A3A2E" w:rsidRDefault="00412C91" w:rsidP="00412C91">
            <w:pPr>
              <w:tabs>
                <w:tab w:val="left" w:pos="2820"/>
              </w:tabs>
              <w:spacing w:after="0" w:line="240" w:lineRule="auto"/>
              <w:rPr>
                <w:rFonts w:asciiTheme="minorHAnsi" w:hAnsiTheme="minorHAnsi" w:cstheme="minorHAnsi"/>
                <w:sz w:val="20"/>
                <w:szCs w:val="20"/>
              </w:rPr>
            </w:pPr>
            <w:r w:rsidRPr="008A3A2E">
              <w:rPr>
                <w:rFonts w:asciiTheme="minorHAnsi" w:hAnsiTheme="minorHAnsi" w:cstheme="minorHAnsi"/>
                <w:sz w:val="20"/>
                <w:szCs w:val="20"/>
              </w:rPr>
              <w:t>1.6. Mjesto izvođenja</w:t>
            </w:r>
          </w:p>
        </w:tc>
        <w:sdt>
          <w:sdtPr>
            <w:rPr>
              <w:rFonts w:asciiTheme="minorHAnsi" w:hAnsiTheme="minorHAnsi" w:cstheme="minorHAnsi"/>
              <w:sz w:val="20"/>
              <w:szCs w:val="20"/>
            </w:rPr>
            <w:id w:val="1408342167"/>
            <w:placeholder>
              <w:docPart w:val="B0627038D6FA4AC1BA680413016EC0F8"/>
            </w:placeholder>
          </w:sdtPr>
          <w:sdtEndPr/>
          <w:sdtContent>
            <w:tc>
              <w:tcPr>
                <w:tcW w:w="1523" w:type="pct"/>
                <w:gridSpan w:val="4"/>
                <w:tcBorders>
                  <w:bottom w:val="single" w:sz="4" w:space="0" w:color="auto"/>
                  <w:right w:val="single" w:sz="12" w:space="0" w:color="auto"/>
                </w:tcBorders>
                <w:vAlign w:val="center"/>
              </w:tcPr>
              <w:p w14:paraId="09E3AB30" w14:textId="77777777" w:rsidR="00412C91" w:rsidRPr="008A3A2E" w:rsidRDefault="00412C91" w:rsidP="00412C91">
                <w:pPr>
                  <w:tabs>
                    <w:tab w:val="left" w:pos="2820"/>
                  </w:tabs>
                  <w:spacing w:after="0" w:line="240" w:lineRule="auto"/>
                  <w:rPr>
                    <w:rFonts w:asciiTheme="minorHAnsi" w:hAnsiTheme="minorHAnsi" w:cstheme="minorHAnsi"/>
                    <w:sz w:val="20"/>
                    <w:szCs w:val="20"/>
                  </w:rPr>
                </w:pPr>
                <w:r w:rsidRPr="008A3A2E">
                  <w:rPr>
                    <w:rFonts w:asciiTheme="minorHAnsi" w:hAnsiTheme="minorHAnsi" w:cstheme="minorHAnsi"/>
                    <w:sz w:val="20"/>
                    <w:szCs w:val="20"/>
                  </w:rPr>
                  <w:t>Predavanja i seminari izvode se u predavaonici 2</w:t>
                </w:r>
              </w:p>
            </w:tc>
          </w:sdtContent>
        </w:sdt>
        <w:tc>
          <w:tcPr>
            <w:tcW w:w="1406" w:type="pct"/>
            <w:gridSpan w:val="5"/>
            <w:tcBorders>
              <w:bottom w:val="single" w:sz="4" w:space="0" w:color="auto"/>
              <w:right w:val="single" w:sz="12" w:space="0" w:color="auto"/>
            </w:tcBorders>
            <w:shd w:val="clear" w:color="auto" w:fill="00A0DC"/>
            <w:vAlign w:val="center"/>
          </w:tcPr>
          <w:p w14:paraId="7E2B0569" w14:textId="77777777" w:rsidR="00412C91" w:rsidRPr="008A3A2E" w:rsidRDefault="00412C91" w:rsidP="00412C91">
            <w:pPr>
              <w:tabs>
                <w:tab w:val="left" w:pos="459"/>
              </w:tabs>
              <w:spacing w:after="0" w:line="240" w:lineRule="auto"/>
              <w:rPr>
                <w:rFonts w:asciiTheme="minorHAnsi" w:hAnsiTheme="minorHAnsi" w:cstheme="minorHAnsi"/>
                <w:sz w:val="20"/>
                <w:szCs w:val="20"/>
              </w:rPr>
            </w:pPr>
            <w:r w:rsidRPr="008A3A2E">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786323344"/>
            <w:placeholder>
              <w:docPart w:val="4F9A889150D9421E81D3693B223A94AF"/>
            </w:placeholder>
          </w:sdtPr>
          <w:sdtEndPr/>
          <w:sdtContent>
            <w:tc>
              <w:tcPr>
                <w:tcW w:w="815" w:type="pct"/>
                <w:gridSpan w:val="4"/>
                <w:tcBorders>
                  <w:bottom w:val="single" w:sz="4" w:space="0" w:color="auto"/>
                  <w:right w:val="single" w:sz="12" w:space="0" w:color="auto"/>
                </w:tcBorders>
                <w:vAlign w:val="center"/>
              </w:tcPr>
              <w:p w14:paraId="537B7718" w14:textId="77777777" w:rsidR="00412C91" w:rsidRPr="008A3A2E" w:rsidRDefault="00412C91" w:rsidP="00412C91">
                <w:pPr>
                  <w:tabs>
                    <w:tab w:val="left" w:pos="2820"/>
                  </w:tabs>
                  <w:spacing w:after="0" w:line="240" w:lineRule="auto"/>
                  <w:rPr>
                    <w:rFonts w:asciiTheme="minorHAnsi" w:hAnsiTheme="minorHAnsi" w:cstheme="minorHAnsi"/>
                    <w:sz w:val="20"/>
                    <w:szCs w:val="20"/>
                  </w:rPr>
                </w:pPr>
                <w:r w:rsidRPr="008A3A2E">
                  <w:rPr>
                    <w:rFonts w:asciiTheme="minorHAnsi" w:hAnsiTheme="minorHAnsi" w:cstheme="minorHAnsi"/>
                    <w:sz w:val="20"/>
                    <w:szCs w:val="20"/>
                  </w:rPr>
                  <w:t>hrvatski</w:t>
                </w:r>
              </w:p>
            </w:tc>
          </w:sdtContent>
        </w:sdt>
      </w:tr>
      <w:tr w:rsidR="00412C91" w:rsidRPr="008A3A2E" w14:paraId="56B2BDE0" w14:textId="77777777" w:rsidTr="005102A5">
        <w:tc>
          <w:tcPr>
            <w:tcW w:w="1256" w:type="pct"/>
            <w:tcBorders>
              <w:left w:val="single" w:sz="12" w:space="0" w:color="auto"/>
              <w:bottom w:val="single" w:sz="12" w:space="0" w:color="auto"/>
            </w:tcBorders>
            <w:shd w:val="clear" w:color="auto" w:fill="00A0DC"/>
            <w:vAlign w:val="center"/>
          </w:tcPr>
          <w:p w14:paraId="5BED22F7" w14:textId="68BCB28A" w:rsidR="00412C91" w:rsidRPr="008A3A2E" w:rsidRDefault="00412C91" w:rsidP="00412C91">
            <w:pPr>
              <w:tabs>
                <w:tab w:val="left" w:pos="2820"/>
              </w:tabs>
              <w:spacing w:after="0" w:line="240" w:lineRule="auto"/>
              <w:rPr>
                <w:rFonts w:asciiTheme="minorHAnsi" w:hAnsiTheme="minorHAnsi" w:cstheme="minorHAnsi"/>
                <w:sz w:val="20"/>
                <w:szCs w:val="20"/>
              </w:rPr>
            </w:pPr>
            <w:r w:rsidRPr="008A3A2E">
              <w:rPr>
                <w:rFonts w:asciiTheme="minorHAnsi" w:hAnsiTheme="minorHAnsi" w:cstheme="minorHAnsi"/>
                <w:sz w:val="20"/>
                <w:szCs w:val="20"/>
              </w:rPr>
              <w:t xml:space="preserve">1.7. Godina studija u kojoj se </w:t>
            </w:r>
            <w:r w:rsidR="007549F7">
              <w:rPr>
                <w:rFonts w:asciiTheme="minorHAnsi" w:hAnsiTheme="minorHAnsi" w:cstheme="minorHAnsi"/>
                <w:sz w:val="20"/>
                <w:szCs w:val="20"/>
              </w:rPr>
              <w:t>kolegij</w:t>
            </w:r>
            <w:r w:rsidRPr="008A3A2E">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1741632093"/>
            <w:placeholder>
              <w:docPart w:val="E72F8A880CF5400697444319F7D7D889"/>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33634DE6" w14:textId="77777777" w:rsidR="00412C91" w:rsidRPr="008A3A2E" w:rsidRDefault="00412C91" w:rsidP="00412C91">
                <w:pPr>
                  <w:tabs>
                    <w:tab w:val="left" w:pos="2820"/>
                  </w:tabs>
                  <w:spacing w:after="0" w:line="240" w:lineRule="auto"/>
                  <w:rPr>
                    <w:rFonts w:asciiTheme="minorHAnsi" w:hAnsiTheme="minorHAnsi" w:cstheme="minorHAnsi"/>
                    <w:sz w:val="20"/>
                    <w:szCs w:val="20"/>
                  </w:rPr>
                </w:pPr>
                <w:r w:rsidRPr="008A3A2E">
                  <w:rPr>
                    <w:rFonts w:asciiTheme="minorHAnsi" w:hAnsiTheme="minorHAnsi" w:cstheme="minorHAnsi"/>
                    <w:sz w:val="20"/>
                    <w:szCs w:val="20"/>
                  </w:rPr>
                  <w:t>druga</w:t>
                </w:r>
              </w:p>
            </w:tc>
          </w:sdtContent>
        </w:sdt>
        <w:tc>
          <w:tcPr>
            <w:tcW w:w="1406" w:type="pct"/>
            <w:gridSpan w:val="5"/>
            <w:tcBorders>
              <w:bottom w:val="single" w:sz="12" w:space="0" w:color="auto"/>
              <w:right w:val="single" w:sz="12" w:space="0" w:color="auto"/>
            </w:tcBorders>
            <w:shd w:val="clear" w:color="auto" w:fill="00A0DC"/>
            <w:vAlign w:val="center"/>
          </w:tcPr>
          <w:p w14:paraId="03B0472D" w14:textId="77777777" w:rsidR="00412C91" w:rsidRPr="008A3A2E" w:rsidRDefault="00412C91" w:rsidP="00412C91">
            <w:pPr>
              <w:tabs>
                <w:tab w:val="left" w:pos="459"/>
              </w:tabs>
              <w:spacing w:after="0" w:line="240" w:lineRule="auto"/>
              <w:rPr>
                <w:rFonts w:asciiTheme="minorHAnsi" w:hAnsiTheme="minorHAnsi" w:cstheme="minorHAnsi"/>
                <w:sz w:val="20"/>
                <w:szCs w:val="20"/>
              </w:rPr>
            </w:pPr>
            <w:r w:rsidRPr="008A3A2E">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1CA73BED" w14:textId="77777777" w:rsidR="00412C91" w:rsidRPr="008A3A2E" w:rsidRDefault="007549F7" w:rsidP="00412C91">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546262732"/>
                <w:placeholder>
                  <w:docPart w:val="D70BEDFC6F424FEB81FD5CD2AB8D936D"/>
                </w:placeholder>
                <w:dropDownList>
                  <w:listItem w:value="Choose an item."/>
                  <w:listItem w:displayText="DA" w:value="DA"/>
                  <w:listItem w:displayText="NE" w:value="NE"/>
                </w:dropDownList>
              </w:sdtPr>
              <w:sdtEndPr/>
              <w:sdtContent>
                <w:r w:rsidR="00412C91" w:rsidRPr="008A3A2E">
                  <w:rPr>
                    <w:rFonts w:asciiTheme="minorHAnsi" w:hAnsiTheme="minorHAnsi" w:cstheme="minorHAnsi"/>
                    <w:sz w:val="20"/>
                    <w:szCs w:val="20"/>
                  </w:rPr>
                  <w:t>NE</w:t>
                </w:r>
              </w:sdtContent>
            </w:sdt>
          </w:p>
        </w:tc>
      </w:tr>
      <w:tr w:rsidR="00412C91" w:rsidRPr="008A3A2E" w14:paraId="6B4B8149" w14:textId="77777777" w:rsidTr="005102A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22B1EDB" w14:textId="4C129713" w:rsidR="00412C91" w:rsidRPr="008A3A2E" w:rsidRDefault="00412C91" w:rsidP="00412C91">
            <w:pPr>
              <w:tabs>
                <w:tab w:val="left" w:pos="2820"/>
              </w:tabs>
              <w:spacing w:after="0" w:line="240" w:lineRule="auto"/>
              <w:rPr>
                <w:rFonts w:asciiTheme="minorHAnsi" w:hAnsiTheme="minorHAnsi" w:cstheme="minorHAnsi"/>
                <w:b/>
                <w:sz w:val="20"/>
                <w:szCs w:val="20"/>
              </w:rPr>
            </w:pPr>
            <w:r w:rsidRPr="008A3A2E">
              <w:rPr>
                <w:rFonts w:asciiTheme="minorHAnsi" w:hAnsiTheme="minorHAnsi" w:cstheme="minorHAnsi"/>
                <w:b/>
                <w:sz w:val="20"/>
                <w:szCs w:val="20"/>
              </w:rPr>
              <w:t xml:space="preserve">2. OPIS </w:t>
            </w:r>
            <w:r w:rsidR="007549F7">
              <w:rPr>
                <w:rFonts w:asciiTheme="minorHAnsi" w:hAnsiTheme="minorHAnsi" w:cstheme="minorHAnsi"/>
                <w:b/>
                <w:sz w:val="20"/>
                <w:szCs w:val="20"/>
              </w:rPr>
              <w:t>KOLEGIJ</w:t>
            </w:r>
            <w:r w:rsidRPr="008A3A2E">
              <w:rPr>
                <w:rFonts w:asciiTheme="minorHAnsi" w:hAnsiTheme="minorHAnsi" w:cstheme="minorHAnsi"/>
                <w:b/>
                <w:sz w:val="20"/>
                <w:szCs w:val="20"/>
              </w:rPr>
              <w:t>A</w:t>
            </w:r>
          </w:p>
        </w:tc>
      </w:tr>
      <w:tr w:rsidR="00412C91" w:rsidRPr="008A3A2E" w14:paraId="523C46DE" w14:textId="77777777" w:rsidTr="005102A5">
        <w:tc>
          <w:tcPr>
            <w:tcW w:w="1256" w:type="pct"/>
            <w:tcBorders>
              <w:top w:val="single" w:sz="12" w:space="0" w:color="auto"/>
              <w:left w:val="single" w:sz="12" w:space="0" w:color="auto"/>
            </w:tcBorders>
            <w:shd w:val="clear" w:color="auto" w:fill="00A0DC"/>
            <w:vAlign w:val="center"/>
          </w:tcPr>
          <w:p w14:paraId="4AABC388" w14:textId="6168032D" w:rsidR="00412C91" w:rsidRPr="008A3A2E" w:rsidRDefault="00412C91" w:rsidP="00412C91">
            <w:pPr>
              <w:tabs>
                <w:tab w:val="left" w:pos="2820"/>
              </w:tabs>
              <w:spacing w:after="0" w:line="240" w:lineRule="auto"/>
              <w:rPr>
                <w:rFonts w:asciiTheme="minorHAnsi" w:hAnsiTheme="minorHAnsi" w:cstheme="minorHAnsi"/>
                <w:sz w:val="20"/>
                <w:szCs w:val="20"/>
              </w:rPr>
            </w:pPr>
            <w:r w:rsidRPr="008A3A2E">
              <w:rPr>
                <w:rFonts w:asciiTheme="minorHAnsi" w:hAnsiTheme="minorHAnsi" w:cstheme="minorHAnsi"/>
                <w:color w:val="000000"/>
                <w:sz w:val="20"/>
                <w:szCs w:val="20"/>
              </w:rPr>
              <w:t xml:space="preserve">2.1. Ciljevi </w:t>
            </w:r>
            <w:r w:rsidR="007549F7">
              <w:rPr>
                <w:rFonts w:asciiTheme="minorHAnsi" w:hAnsiTheme="minorHAnsi" w:cstheme="minorHAnsi"/>
                <w:color w:val="000000"/>
                <w:sz w:val="20"/>
                <w:szCs w:val="20"/>
              </w:rPr>
              <w:t>kolegij</w:t>
            </w:r>
            <w:r w:rsidRPr="008A3A2E">
              <w:rPr>
                <w:rFonts w:asciiTheme="minorHAnsi" w:hAnsiTheme="minorHAnsi" w:cstheme="minorHAnsi"/>
                <w:color w:val="000000"/>
                <w:sz w:val="20"/>
                <w:szCs w:val="20"/>
              </w:rPr>
              <w:t>a</w:t>
            </w:r>
          </w:p>
        </w:tc>
        <w:sdt>
          <w:sdtPr>
            <w:rPr>
              <w:rFonts w:asciiTheme="minorHAnsi" w:hAnsiTheme="minorHAnsi" w:cstheme="minorHAnsi"/>
              <w:sz w:val="20"/>
              <w:szCs w:val="20"/>
            </w:rPr>
            <w:id w:val="-1900733436"/>
            <w:placeholder>
              <w:docPart w:val="0D53F1E96F174CD1BD2178311BBDB72B"/>
            </w:placeholder>
          </w:sdtPr>
          <w:sdtEndPr/>
          <w:sdtContent>
            <w:tc>
              <w:tcPr>
                <w:tcW w:w="3744" w:type="pct"/>
                <w:gridSpan w:val="13"/>
                <w:tcBorders>
                  <w:top w:val="single" w:sz="12" w:space="0" w:color="auto"/>
                  <w:right w:val="single" w:sz="12" w:space="0" w:color="auto"/>
                </w:tcBorders>
                <w:vAlign w:val="center"/>
              </w:tcPr>
              <w:p w14:paraId="3A79158B" w14:textId="7F352C88" w:rsidR="00412C91" w:rsidRPr="008A3A2E" w:rsidRDefault="007549F7" w:rsidP="00412C91">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lang w:val="en-US"/>
                    </w:rPr>
                    <w:id w:val="-1288499312"/>
                    <w:placeholder>
                      <w:docPart w:val="7CB738EA2296416F844C9C88A67DFE91"/>
                    </w:placeholder>
                  </w:sdtPr>
                  <w:sdtEndPr/>
                  <w:sdtContent>
                    <w:proofErr w:type="spellStart"/>
                    <w:r w:rsidR="00412C91" w:rsidRPr="008A3A2E">
                      <w:rPr>
                        <w:rFonts w:asciiTheme="minorHAnsi" w:hAnsiTheme="minorHAnsi" w:cstheme="minorHAnsi"/>
                        <w:sz w:val="20"/>
                        <w:szCs w:val="20"/>
                        <w:lang w:val="en-US"/>
                      </w:rPr>
                      <w:t>Cilj</w:t>
                    </w:r>
                    <w:proofErr w:type="spellEnd"/>
                    <w:r w:rsidR="00412C91" w:rsidRPr="008A3A2E">
                      <w:rPr>
                        <w:rFonts w:asciiTheme="minorHAnsi" w:hAnsiTheme="minorHAnsi" w:cstheme="minorHAnsi"/>
                        <w:sz w:val="20"/>
                        <w:szCs w:val="20"/>
                        <w:lang w:val="en-US"/>
                      </w:rPr>
                      <w:t xml:space="preserve"> </w:t>
                    </w:r>
                    <w:proofErr w:type="spellStart"/>
                    <w:r>
                      <w:rPr>
                        <w:rFonts w:asciiTheme="minorHAnsi" w:hAnsiTheme="minorHAnsi" w:cstheme="minorHAnsi"/>
                        <w:sz w:val="20"/>
                        <w:szCs w:val="20"/>
                        <w:lang w:val="en-US"/>
                      </w:rPr>
                      <w:t>kolegij</w:t>
                    </w:r>
                    <w:r w:rsidR="00412C91" w:rsidRPr="008A3A2E">
                      <w:rPr>
                        <w:rFonts w:asciiTheme="minorHAnsi" w:hAnsiTheme="minorHAnsi" w:cstheme="minorHAnsi"/>
                        <w:sz w:val="20"/>
                        <w:szCs w:val="20"/>
                        <w:lang w:val="en-US"/>
                      </w:rPr>
                      <w:t>a</w:t>
                    </w:r>
                    <w:proofErr w:type="spellEnd"/>
                    <w:r w:rsidR="00412C91" w:rsidRPr="008A3A2E">
                      <w:rPr>
                        <w:rFonts w:asciiTheme="minorHAnsi" w:hAnsiTheme="minorHAnsi" w:cstheme="minorHAnsi"/>
                        <w:sz w:val="20"/>
                        <w:szCs w:val="20"/>
                        <w:lang w:val="en-US"/>
                      </w:rPr>
                      <w:t xml:space="preserve"> je </w:t>
                    </w:r>
                    <w:proofErr w:type="spellStart"/>
                    <w:r w:rsidR="00412C91" w:rsidRPr="008A3A2E">
                      <w:rPr>
                        <w:rFonts w:asciiTheme="minorHAnsi" w:hAnsiTheme="minorHAnsi" w:cstheme="minorHAnsi"/>
                        <w:sz w:val="20"/>
                        <w:szCs w:val="20"/>
                        <w:lang w:val="en-US"/>
                      </w:rPr>
                      <w:t>upoznavanje</w:t>
                    </w:r>
                    <w:proofErr w:type="spellEnd"/>
                    <w:r w:rsidR="00412C91" w:rsidRPr="008A3A2E">
                      <w:rPr>
                        <w:rFonts w:asciiTheme="minorHAnsi" w:hAnsiTheme="minorHAnsi" w:cstheme="minorHAnsi"/>
                        <w:sz w:val="20"/>
                        <w:szCs w:val="20"/>
                        <w:lang w:val="en-US"/>
                      </w:rPr>
                      <w:t xml:space="preserve"> </w:t>
                    </w:r>
                    <w:proofErr w:type="spellStart"/>
                    <w:r w:rsidR="00412C91" w:rsidRPr="008A3A2E">
                      <w:rPr>
                        <w:rFonts w:asciiTheme="minorHAnsi" w:hAnsiTheme="minorHAnsi" w:cstheme="minorHAnsi"/>
                        <w:sz w:val="20"/>
                        <w:szCs w:val="20"/>
                        <w:lang w:val="en-US"/>
                      </w:rPr>
                      <w:t>studenta</w:t>
                    </w:r>
                    <w:proofErr w:type="spellEnd"/>
                    <w:r w:rsidR="00412C91" w:rsidRPr="008A3A2E">
                      <w:rPr>
                        <w:rFonts w:asciiTheme="minorHAnsi" w:hAnsiTheme="minorHAnsi" w:cstheme="minorHAnsi"/>
                        <w:sz w:val="20"/>
                        <w:szCs w:val="20"/>
                        <w:lang w:val="en-US"/>
                      </w:rPr>
                      <w:t xml:space="preserve"> </w:t>
                    </w:r>
                    <w:proofErr w:type="gramStart"/>
                    <w:r w:rsidR="00412C91" w:rsidRPr="008A3A2E">
                      <w:rPr>
                        <w:rFonts w:asciiTheme="minorHAnsi" w:hAnsiTheme="minorHAnsi" w:cstheme="minorHAnsi"/>
                        <w:sz w:val="20"/>
                        <w:szCs w:val="20"/>
                        <w:lang w:val="en-US"/>
                      </w:rPr>
                      <w:t xml:space="preserve">s  </w:t>
                    </w:r>
                    <w:proofErr w:type="spellStart"/>
                    <w:r w:rsidR="00412C91" w:rsidRPr="008A3A2E">
                      <w:rPr>
                        <w:rFonts w:asciiTheme="minorHAnsi" w:hAnsiTheme="minorHAnsi" w:cstheme="minorHAnsi"/>
                        <w:sz w:val="20"/>
                        <w:szCs w:val="20"/>
                        <w:lang w:val="en-US"/>
                      </w:rPr>
                      <w:t>novim</w:t>
                    </w:r>
                    <w:proofErr w:type="spellEnd"/>
                    <w:proofErr w:type="gramEnd"/>
                    <w:r w:rsidR="00412C91" w:rsidRPr="008A3A2E">
                      <w:rPr>
                        <w:rFonts w:asciiTheme="minorHAnsi" w:hAnsiTheme="minorHAnsi" w:cstheme="minorHAnsi"/>
                        <w:sz w:val="20"/>
                        <w:szCs w:val="20"/>
                        <w:lang w:val="en-US"/>
                      </w:rPr>
                      <w:t xml:space="preserve"> </w:t>
                    </w:r>
                    <w:proofErr w:type="spellStart"/>
                    <w:r w:rsidR="00412C91" w:rsidRPr="008A3A2E">
                      <w:rPr>
                        <w:rFonts w:asciiTheme="minorHAnsi" w:hAnsiTheme="minorHAnsi" w:cstheme="minorHAnsi"/>
                        <w:sz w:val="20"/>
                        <w:szCs w:val="20"/>
                        <w:lang w:val="en-US"/>
                      </w:rPr>
                      <w:t>sastojcima</w:t>
                    </w:r>
                    <w:proofErr w:type="spellEnd"/>
                    <w:r w:rsidR="00412C91" w:rsidRPr="008A3A2E">
                      <w:rPr>
                        <w:rFonts w:asciiTheme="minorHAnsi" w:hAnsiTheme="minorHAnsi" w:cstheme="minorHAnsi"/>
                        <w:sz w:val="20"/>
                        <w:szCs w:val="20"/>
                        <w:lang w:val="en-US"/>
                      </w:rPr>
                      <w:t xml:space="preserve"> </w:t>
                    </w:r>
                    <w:proofErr w:type="spellStart"/>
                    <w:r w:rsidR="00412C91" w:rsidRPr="008A3A2E">
                      <w:rPr>
                        <w:rFonts w:asciiTheme="minorHAnsi" w:hAnsiTheme="minorHAnsi" w:cstheme="minorHAnsi"/>
                        <w:sz w:val="20"/>
                        <w:szCs w:val="20"/>
                        <w:lang w:val="en-US"/>
                      </w:rPr>
                      <w:t>hrane</w:t>
                    </w:r>
                    <w:proofErr w:type="spellEnd"/>
                    <w:r w:rsidR="00412C91" w:rsidRPr="008A3A2E">
                      <w:rPr>
                        <w:rFonts w:asciiTheme="minorHAnsi" w:hAnsiTheme="minorHAnsi" w:cstheme="minorHAnsi"/>
                        <w:sz w:val="20"/>
                        <w:szCs w:val="20"/>
                        <w:lang w:val="en-US"/>
                      </w:rPr>
                      <w:t xml:space="preserve"> </w:t>
                    </w:r>
                    <w:proofErr w:type="spellStart"/>
                    <w:r w:rsidR="00412C91" w:rsidRPr="008A3A2E">
                      <w:rPr>
                        <w:rFonts w:asciiTheme="minorHAnsi" w:hAnsiTheme="minorHAnsi" w:cstheme="minorHAnsi"/>
                        <w:sz w:val="20"/>
                        <w:szCs w:val="20"/>
                        <w:lang w:val="en-US"/>
                      </w:rPr>
                      <w:t>te</w:t>
                    </w:r>
                    <w:proofErr w:type="spellEnd"/>
                    <w:r w:rsidR="00412C91" w:rsidRPr="008A3A2E">
                      <w:rPr>
                        <w:rFonts w:asciiTheme="minorHAnsi" w:hAnsiTheme="minorHAnsi" w:cstheme="minorHAnsi"/>
                        <w:sz w:val="20"/>
                        <w:szCs w:val="20"/>
                        <w:lang w:val="en-US"/>
                      </w:rPr>
                      <w:t xml:space="preserve"> </w:t>
                    </w:r>
                    <w:proofErr w:type="spellStart"/>
                    <w:r w:rsidR="00412C91" w:rsidRPr="008A3A2E">
                      <w:rPr>
                        <w:rFonts w:asciiTheme="minorHAnsi" w:hAnsiTheme="minorHAnsi" w:cstheme="minorHAnsi"/>
                        <w:sz w:val="20"/>
                        <w:szCs w:val="20"/>
                        <w:lang w:val="en-US"/>
                      </w:rPr>
                      <w:t>njihovim</w:t>
                    </w:r>
                    <w:proofErr w:type="spellEnd"/>
                    <w:r w:rsidR="00412C91" w:rsidRPr="008A3A2E">
                      <w:rPr>
                        <w:rFonts w:asciiTheme="minorHAnsi" w:hAnsiTheme="minorHAnsi" w:cstheme="minorHAnsi"/>
                        <w:sz w:val="20"/>
                        <w:szCs w:val="20"/>
                        <w:lang w:val="en-US"/>
                      </w:rPr>
                      <w:t xml:space="preserve"> </w:t>
                    </w:r>
                    <w:proofErr w:type="spellStart"/>
                    <w:r w:rsidR="00412C91" w:rsidRPr="008A3A2E">
                      <w:rPr>
                        <w:rFonts w:asciiTheme="minorHAnsi" w:hAnsiTheme="minorHAnsi" w:cstheme="minorHAnsi"/>
                        <w:sz w:val="20"/>
                        <w:szCs w:val="20"/>
                        <w:lang w:val="en-US"/>
                      </w:rPr>
                      <w:t>tehnološkim</w:t>
                    </w:r>
                    <w:proofErr w:type="spellEnd"/>
                    <w:r w:rsidR="00412C91" w:rsidRPr="008A3A2E">
                      <w:rPr>
                        <w:rFonts w:asciiTheme="minorHAnsi" w:hAnsiTheme="minorHAnsi" w:cstheme="minorHAnsi"/>
                        <w:sz w:val="20"/>
                        <w:szCs w:val="20"/>
                        <w:lang w:val="en-US"/>
                      </w:rPr>
                      <w:t xml:space="preserve"> </w:t>
                    </w:r>
                    <w:proofErr w:type="spellStart"/>
                    <w:r w:rsidR="00412C91" w:rsidRPr="008A3A2E">
                      <w:rPr>
                        <w:rFonts w:asciiTheme="minorHAnsi" w:hAnsiTheme="minorHAnsi" w:cstheme="minorHAnsi"/>
                        <w:sz w:val="20"/>
                        <w:szCs w:val="20"/>
                        <w:lang w:val="en-US"/>
                      </w:rPr>
                      <w:t>i</w:t>
                    </w:r>
                    <w:proofErr w:type="spellEnd"/>
                    <w:r w:rsidR="00412C91" w:rsidRPr="008A3A2E">
                      <w:rPr>
                        <w:rFonts w:asciiTheme="minorHAnsi" w:hAnsiTheme="minorHAnsi" w:cstheme="minorHAnsi"/>
                        <w:sz w:val="20"/>
                        <w:szCs w:val="20"/>
                        <w:lang w:val="en-US"/>
                      </w:rPr>
                      <w:t xml:space="preserve"> </w:t>
                    </w:r>
                    <w:proofErr w:type="spellStart"/>
                    <w:r w:rsidR="00412C91" w:rsidRPr="008A3A2E">
                      <w:rPr>
                        <w:rFonts w:asciiTheme="minorHAnsi" w:hAnsiTheme="minorHAnsi" w:cstheme="minorHAnsi"/>
                        <w:sz w:val="20"/>
                        <w:szCs w:val="20"/>
                        <w:lang w:val="en-US"/>
                      </w:rPr>
                      <w:t>funkcionalnim</w:t>
                    </w:r>
                    <w:proofErr w:type="spellEnd"/>
                    <w:r w:rsidR="00412C91" w:rsidRPr="008A3A2E">
                      <w:rPr>
                        <w:rFonts w:asciiTheme="minorHAnsi" w:hAnsiTheme="minorHAnsi" w:cstheme="minorHAnsi"/>
                        <w:sz w:val="20"/>
                        <w:szCs w:val="20"/>
                        <w:lang w:val="en-US"/>
                      </w:rPr>
                      <w:t xml:space="preserve"> </w:t>
                    </w:r>
                    <w:proofErr w:type="spellStart"/>
                    <w:r w:rsidR="00412C91" w:rsidRPr="008A3A2E">
                      <w:rPr>
                        <w:rFonts w:asciiTheme="minorHAnsi" w:hAnsiTheme="minorHAnsi" w:cstheme="minorHAnsi"/>
                        <w:sz w:val="20"/>
                        <w:szCs w:val="20"/>
                        <w:lang w:val="en-US"/>
                      </w:rPr>
                      <w:t>svojstvima</w:t>
                    </w:r>
                    <w:proofErr w:type="spellEnd"/>
                    <w:r w:rsidR="00412C91" w:rsidRPr="008A3A2E">
                      <w:rPr>
                        <w:rFonts w:asciiTheme="minorHAnsi" w:hAnsiTheme="minorHAnsi" w:cstheme="minorHAnsi"/>
                        <w:sz w:val="20"/>
                        <w:szCs w:val="20"/>
                        <w:lang w:val="en-US"/>
                      </w:rPr>
                      <w:t xml:space="preserve">.  U </w:t>
                    </w:r>
                    <w:proofErr w:type="spellStart"/>
                    <w:r w:rsidR="00412C91" w:rsidRPr="008A3A2E">
                      <w:rPr>
                        <w:rFonts w:asciiTheme="minorHAnsi" w:hAnsiTheme="minorHAnsi" w:cstheme="minorHAnsi"/>
                        <w:sz w:val="20"/>
                        <w:szCs w:val="20"/>
                        <w:lang w:val="en-US"/>
                      </w:rPr>
                      <w:t>okviru</w:t>
                    </w:r>
                    <w:proofErr w:type="spellEnd"/>
                    <w:r w:rsidR="00412C91" w:rsidRPr="008A3A2E">
                      <w:rPr>
                        <w:rFonts w:asciiTheme="minorHAnsi" w:hAnsiTheme="minorHAnsi" w:cstheme="minorHAnsi"/>
                        <w:sz w:val="20"/>
                        <w:szCs w:val="20"/>
                        <w:lang w:val="en-US"/>
                      </w:rPr>
                      <w:t xml:space="preserve"> </w:t>
                    </w:r>
                    <w:proofErr w:type="spellStart"/>
                    <w:r>
                      <w:rPr>
                        <w:rFonts w:asciiTheme="minorHAnsi" w:hAnsiTheme="minorHAnsi" w:cstheme="minorHAnsi"/>
                        <w:sz w:val="20"/>
                        <w:szCs w:val="20"/>
                        <w:lang w:val="en-US"/>
                      </w:rPr>
                      <w:t>kolegij</w:t>
                    </w:r>
                    <w:r w:rsidR="00412C91" w:rsidRPr="008A3A2E">
                      <w:rPr>
                        <w:rFonts w:asciiTheme="minorHAnsi" w:hAnsiTheme="minorHAnsi" w:cstheme="minorHAnsi"/>
                        <w:sz w:val="20"/>
                        <w:szCs w:val="20"/>
                        <w:lang w:val="en-US"/>
                      </w:rPr>
                      <w:t>a</w:t>
                    </w:r>
                    <w:proofErr w:type="spellEnd"/>
                    <w:r w:rsidR="00412C91" w:rsidRPr="008A3A2E">
                      <w:rPr>
                        <w:rFonts w:asciiTheme="minorHAnsi" w:hAnsiTheme="minorHAnsi" w:cstheme="minorHAnsi"/>
                        <w:sz w:val="20"/>
                        <w:szCs w:val="20"/>
                        <w:lang w:val="en-US"/>
                      </w:rPr>
                      <w:t xml:space="preserve"> </w:t>
                    </w:r>
                    <w:proofErr w:type="spellStart"/>
                    <w:r w:rsidR="00412C91" w:rsidRPr="008A3A2E">
                      <w:rPr>
                        <w:rFonts w:asciiTheme="minorHAnsi" w:hAnsiTheme="minorHAnsi" w:cstheme="minorHAnsi"/>
                        <w:sz w:val="20"/>
                        <w:szCs w:val="20"/>
                        <w:lang w:val="en-US"/>
                      </w:rPr>
                      <w:t>studenti</w:t>
                    </w:r>
                    <w:proofErr w:type="spellEnd"/>
                    <w:r w:rsidR="00412C91" w:rsidRPr="008A3A2E">
                      <w:rPr>
                        <w:rFonts w:asciiTheme="minorHAnsi" w:hAnsiTheme="minorHAnsi" w:cstheme="minorHAnsi"/>
                        <w:sz w:val="20"/>
                        <w:szCs w:val="20"/>
                        <w:lang w:val="en-US"/>
                      </w:rPr>
                      <w:t xml:space="preserve"> </w:t>
                    </w:r>
                    <w:proofErr w:type="spellStart"/>
                    <w:r w:rsidR="00412C91" w:rsidRPr="008A3A2E">
                      <w:rPr>
                        <w:rFonts w:asciiTheme="minorHAnsi" w:hAnsiTheme="minorHAnsi" w:cstheme="minorHAnsi"/>
                        <w:sz w:val="20"/>
                        <w:szCs w:val="20"/>
                        <w:lang w:val="en-US"/>
                      </w:rPr>
                      <w:t>će</w:t>
                    </w:r>
                    <w:proofErr w:type="spellEnd"/>
                    <w:r w:rsidR="00412C91" w:rsidRPr="008A3A2E">
                      <w:rPr>
                        <w:rFonts w:asciiTheme="minorHAnsi" w:hAnsiTheme="minorHAnsi" w:cstheme="minorHAnsi"/>
                        <w:sz w:val="20"/>
                        <w:szCs w:val="20"/>
                        <w:lang w:val="en-US"/>
                      </w:rPr>
                      <w:t xml:space="preserve"> </w:t>
                    </w:r>
                    <w:proofErr w:type="spellStart"/>
                    <w:r w:rsidR="00412C91" w:rsidRPr="008A3A2E">
                      <w:rPr>
                        <w:rFonts w:asciiTheme="minorHAnsi" w:hAnsiTheme="minorHAnsi" w:cstheme="minorHAnsi"/>
                        <w:sz w:val="20"/>
                        <w:szCs w:val="20"/>
                        <w:lang w:val="en-US"/>
                      </w:rPr>
                      <w:t>steći</w:t>
                    </w:r>
                    <w:proofErr w:type="spellEnd"/>
                    <w:r w:rsidR="00412C91" w:rsidRPr="008A3A2E">
                      <w:rPr>
                        <w:rFonts w:asciiTheme="minorHAnsi" w:hAnsiTheme="minorHAnsi" w:cstheme="minorHAnsi"/>
                        <w:sz w:val="20"/>
                        <w:szCs w:val="20"/>
                        <w:lang w:val="en-US"/>
                      </w:rPr>
                      <w:t xml:space="preserve"> </w:t>
                    </w:r>
                    <w:proofErr w:type="spellStart"/>
                    <w:r w:rsidR="00412C91" w:rsidRPr="008A3A2E">
                      <w:rPr>
                        <w:rFonts w:asciiTheme="minorHAnsi" w:hAnsiTheme="minorHAnsi" w:cstheme="minorHAnsi"/>
                        <w:sz w:val="20"/>
                        <w:szCs w:val="20"/>
                        <w:lang w:val="en-US"/>
                      </w:rPr>
                      <w:t>vještine</w:t>
                    </w:r>
                    <w:proofErr w:type="spellEnd"/>
                    <w:r w:rsidR="00412C91" w:rsidRPr="008A3A2E">
                      <w:rPr>
                        <w:rFonts w:asciiTheme="minorHAnsi" w:hAnsiTheme="minorHAnsi" w:cstheme="minorHAnsi"/>
                        <w:sz w:val="20"/>
                        <w:szCs w:val="20"/>
                        <w:lang w:val="en-US"/>
                      </w:rPr>
                      <w:t xml:space="preserve"> </w:t>
                    </w:r>
                    <w:proofErr w:type="spellStart"/>
                    <w:r w:rsidR="00412C91" w:rsidRPr="008A3A2E">
                      <w:rPr>
                        <w:rFonts w:asciiTheme="minorHAnsi" w:hAnsiTheme="minorHAnsi" w:cstheme="minorHAnsi"/>
                        <w:sz w:val="20"/>
                        <w:szCs w:val="20"/>
                        <w:lang w:val="en-US"/>
                      </w:rPr>
                      <w:t>potrebne</w:t>
                    </w:r>
                    <w:proofErr w:type="spellEnd"/>
                    <w:r w:rsidR="00412C91" w:rsidRPr="008A3A2E">
                      <w:rPr>
                        <w:rFonts w:asciiTheme="minorHAnsi" w:hAnsiTheme="minorHAnsi" w:cstheme="minorHAnsi"/>
                        <w:sz w:val="20"/>
                        <w:szCs w:val="20"/>
                        <w:lang w:val="en-US"/>
                      </w:rPr>
                      <w:t xml:space="preserve"> za </w:t>
                    </w:r>
                    <w:proofErr w:type="spellStart"/>
                    <w:r w:rsidR="00412C91" w:rsidRPr="008A3A2E">
                      <w:rPr>
                        <w:rFonts w:asciiTheme="minorHAnsi" w:hAnsiTheme="minorHAnsi" w:cstheme="minorHAnsi"/>
                        <w:sz w:val="20"/>
                        <w:szCs w:val="20"/>
                        <w:lang w:val="en-US"/>
                      </w:rPr>
                      <w:t>usporedbu</w:t>
                    </w:r>
                    <w:proofErr w:type="spellEnd"/>
                    <w:r w:rsidR="00412C91" w:rsidRPr="008A3A2E">
                      <w:rPr>
                        <w:rFonts w:asciiTheme="minorHAnsi" w:hAnsiTheme="minorHAnsi" w:cstheme="minorHAnsi"/>
                        <w:sz w:val="20"/>
                        <w:szCs w:val="20"/>
                        <w:lang w:val="en-US"/>
                      </w:rPr>
                      <w:t xml:space="preserve"> </w:t>
                    </w:r>
                    <w:proofErr w:type="spellStart"/>
                    <w:r w:rsidR="00412C91" w:rsidRPr="008A3A2E">
                      <w:rPr>
                        <w:rFonts w:asciiTheme="minorHAnsi" w:hAnsiTheme="minorHAnsi" w:cstheme="minorHAnsi"/>
                        <w:sz w:val="20"/>
                        <w:szCs w:val="20"/>
                        <w:lang w:val="en-US"/>
                      </w:rPr>
                      <w:t>različitih</w:t>
                    </w:r>
                    <w:proofErr w:type="spellEnd"/>
                    <w:r w:rsidR="00412C91" w:rsidRPr="008A3A2E">
                      <w:rPr>
                        <w:rFonts w:asciiTheme="minorHAnsi" w:hAnsiTheme="minorHAnsi" w:cstheme="minorHAnsi"/>
                        <w:sz w:val="20"/>
                        <w:szCs w:val="20"/>
                        <w:lang w:val="en-US"/>
                      </w:rPr>
                      <w:t xml:space="preserve"> </w:t>
                    </w:r>
                    <w:proofErr w:type="spellStart"/>
                    <w:r w:rsidR="00412C91" w:rsidRPr="008A3A2E">
                      <w:rPr>
                        <w:rFonts w:asciiTheme="minorHAnsi" w:hAnsiTheme="minorHAnsi" w:cstheme="minorHAnsi"/>
                        <w:sz w:val="20"/>
                        <w:szCs w:val="20"/>
                        <w:lang w:val="en-US"/>
                      </w:rPr>
                      <w:t>kategorija</w:t>
                    </w:r>
                    <w:proofErr w:type="spellEnd"/>
                    <w:r w:rsidR="00412C91" w:rsidRPr="008A3A2E">
                      <w:rPr>
                        <w:rFonts w:asciiTheme="minorHAnsi" w:hAnsiTheme="minorHAnsi" w:cstheme="minorHAnsi"/>
                        <w:sz w:val="20"/>
                        <w:szCs w:val="20"/>
                        <w:lang w:val="en-US"/>
                      </w:rPr>
                      <w:t xml:space="preserve"> </w:t>
                    </w:r>
                    <w:proofErr w:type="spellStart"/>
                    <w:r w:rsidR="00412C91" w:rsidRPr="008A3A2E">
                      <w:rPr>
                        <w:rFonts w:asciiTheme="minorHAnsi" w:hAnsiTheme="minorHAnsi" w:cstheme="minorHAnsi"/>
                        <w:sz w:val="20"/>
                        <w:szCs w:val="20"/>
                        <w:lang w:val="en-US"/>
                      </w:rPr>
                      <w:t>nove</w:t>
                    </w:r>
                    <w:proofErr w:type="spellEnd"/>
                    <w:r w:rsidR="00412C91" w:rsidRPr="008A3A2E">
                      <w:rPr>
                        <w:rFonts w:asciiTheme="minorHAnsi" w:hAnsiTheme="minorHAnsi" w:cstheme="minorHAnsi"/>
                        <w:sz w:val="20"/>
                        <w:szCs w:val="20"/>
                        <w:lang w:val="en-US"/>
                      </w:rPr>
                      <w:t xml:space="preserve"> </w:t>
                    </w:r>
                    <w:proofErr w:type="spellStart"/>
                    <w:r w:rsidR="00412C91" w:rsidRPr="008A3A2E">
                      <w:rPr>
                        <w:rFonts w:asciiTheme="minorHAnsi" w:hAnsiTheme="minorHAnsi" w:cstheme="minorHAnsi"/>
                        <w:sz w:val="20"/>
                        <w:szCs w:val="20"/>
                        <w:lang w:val="en-US"/>
                      </w:rPr>
                      <w:t>hrane</w:t>
                    </w:r>
                    <w:proofErr w:type="spellEnd"/>
                    <w:r w:rsidR="00412C91" w:rsidRPr="008A3A2E">
                      <w:rPr>
                        <w:rFonts w:asciiTheme="minorHAnsi" w:hAnsiTheme="minorHAnsi" w:cstheme="minorHAnsi"/>
                        <w:sz w:val="20"/>
                        <w:szCs w:val="20"/>
                        <w:lang w:val="en-US"/>
                      </w:rPr>
                      <w:t xml:space="preserve"> </w:t>
                    </w:r>
                    <w:proofErr w:type="spellStart"/>
                    <w:r w:rsidR="00412C91" w:rsidRPr="008A3A2E">
                      <w:rPr>
                        <w:rFonts w:asciiTheme="minorHAnsi" w:hAnsiTheme="minorHAnsi" w:cstheme="minorHAnsi"/>
                        <w:sz w:val="20"/>
                        <w:szCs w:val="20"/>
                        <w:lang w:val="en-US"/>
                      </w:rPr>
                      <w:t>kao</w:t>
                    </w:r>
                    <w:proofErr w:type="spellEnd"/>
                    <w:r w:rsidR="00412C91" w:rsidRPr="008A3A2E">
                      <w:rPr>
                        <w:rFonts w:asciiTheme="minorHAnsi" w:hAnsiTheme="minorHAnsi" w:cstheme="minorHAnsi"/>
                        <w:sz w:val="20"/>
                        <w:szCs w:val="20"/>
                        <w:lang w:val="en-US"/>
                      </w:rPr>
                      <w:t xml:space="preserve"> </w:t>
                    </w:r>
                    <w:proofErr w:type="spellStart"/>
                    <w:r w:rsidR="00412C91" w:rsidRPr="008A3A2E">
                      <w:rPr>
                        <w:rFonts w:asciiTheme="minorHAnsi" w:hAnsiTheme="minorHAnsi" w:cstheme="minorHAnsi"/>
                        <w:sz w:val="20"/>
                        <w:szCs w:val="20"/>
                        <w:lang w:val="en-US"/>
                      </w:rPr>
                      <w:t>što</w:t>
                    </w:r>
                    <w:proofErr w:type="spellEnd"/>
                    <w:r w:rsidR="00412C91" w:rsidRPr="008A3A2E">
                      <w:rPr>
                        <w:rFonts w:asciiTheme="minorHAnsi" w:hAnsiTheme="minorHAnsi" w:cstheme="minorHAnsi"/>
                        <w:sz w:val="20"/>
                        <w:szCs w:val="20"/>
                        <w:lang w:val="en-US"/>
                      </w:rPr>
                      <w:t xml:space="preserve"> </w:t>
                    </w:r>
                    <w:proofErr w:type="spellStart"/>
                    <w:r w:rsidR="00412C91" w:rsidRPr="008A3A2E">
                      <w:rPr>
                        <w:rFonts w:asciiTheme="minorHAnsi" w:hAnsiTheme="minorHAnsi" w:cstheme="minorHAnsi"/>
                        <w:sz w:val="20"/>
                        <w:szCs w:val="20"/>
                        <w:lang w:val="en-US"/>
                      </w:rPr>
                      <w:t>su</w:t>
                    </w:r>
                    <w:proofErr w:type="spellEnd"/>
                    <w:r w:rsidR="00412C91" w:rsidRPr="008A3A2E">
                      <w:rPr>
                        <w:rFonts w:asciiTheme="minorHAnsi" w:hAnsiTheme="minorHAnsi" w:cstheme="minorHAnsi"/>
                        <w:sz w:val="20"/>
                        <w:szCs w:val="20"/>
                        <w:lang w:val="en-US"/>
                      </w:rPr>
                      <w:t xml:space="preserve"> </w:t>
                    </w:r>
                    <w:proofErr w:type="spellStart"/>
                    <w:r w:rsidR="00412C91" w:rsidRPr="008A3A2E">
                      <w:rPr>
                        <w:rFonts w:asciiTheme="minorHAnsi" w:hAnsiTheme="minorHAnsi" w:cstheme="minorHAnsi"/>
                        <w:sz w:val="20"/>
                        <w:szCs w:val="20"/>
                        <w:lang w:val="en-US"/>
                      </w:rPr>
                      <w:t>hrana</w:t>
                    </w:r>
                    <w:proofErr w:type="spellEnd"/>
                    <w:r w:rsidR="00412C91" w:rsidRPr="008A3A2E">
                      <w:rPr>
                        <w:rFonts w:asciiTheme="minorHAnsi" w:hAnsiTheme="minorHAnsi" w:cstheme="minorHAnsi"/>
                        <w:sz w:val="20"/>
                        <w:szCs w:val="20"/>
                        <w:lang w:val="en-US"/>
                      </w:rPr>
                      <w:t xml:space="preserve"> </w:t>
                    </w:r>
                    <w:proofErr w:type="spellStart"/>
                    <w:r w:rsidR="00412C91" w:rsidRPr="008A3A2E">
                      <w:rPr>
                        <w:rFonts w:asciiTheme="minorHAnsi" w:hAnsiTheme="minorHAnsi" w:cstheme="minorHAnsi"/>
                        <w:sz w:val="20"/>
                        <w:szCs w:val="20"/>
                        <w:lang w:val="en-US"/>
                      </w:rPr>
                      <w:t>koja</w:t>
                    </w:r>
                    <w:proofErr w:type="spellEnd"/>
                    <w:r w:rsidR="00412C91" w:rsidRPr="008A3A2E">
                      <w:rPr>
                        <w:rFonts w:asciiTheme="minorHAnsi" w:hAnsiTheme="minorHAnsi" w:cstheme="minorHAnsi"/>
                        <w:sz w:val="20"/>
                        <w:szCs w:val="20"/>
                        <w:lang w:val="en-US"/>
                      </w:rPr>
                      <w:t xml:space="preserve"> se </w:t>
                    </w:r>
                    <w:proofErr w:type="spellStart"/>
                    <w:r w:rsidR="00412C91" w:rsidRPr="008A3A2E">
                      <w:rPr>
                        <w:rFonts w:asciiTheme="minorHAnsi" w:hAnsiTheme="minorHAnsi" w:cstheme="minorHAnsi"/>
                        <w:sz w:val="20"/>
                        <w:szCs w:val="20"/>
                        <w:lang w:val="en-US"/>
                      </w:rPr>
                      <w:t>sastoji</w:t>
                    </w:r>
                    <w:proofErr w:type="spellEnd"/>
                    <w:r w:rsidR="00412C91" w:rsidRPr="008A3A2E">
                      <w:rPr>
                        <w:rFonts w:asciiTheme="minorHAnsi" w:hAnsiTheme="minorHAnsi" w:cstheme="minorHAnsi"/>
                        <w:sz w:val="20"/>
                        <w:szCs w:val="20"/>
                        <w:lang w:val="en-US"/>
                      </w:rPr>
                      <w:t xml:space="preserve"> </w:t>
                    </w:r>
                    <w:proofErr w:type="spellStart"/>
                    <w:r w:rsidR="00412C91" w:rsidRPr="008A3A2E">
                      <w:rPr>
                        <w:rFonts w:asciiTheme="minorHAnsi" w:hAnsiTheme="minorHAnsi" w:cstheme="minorHAnsi"/>
                        <w:sz w:val="20"/>
                        <w:szCs w:val="20"/>
                        <w:lang w:val="en-US"/>
                      </w:rPr>
                      <w:t>ili</w:t>
                    </w:r>
                    <w:proofErr w:type="spellEnd"/>
                    <w:r w:rsidR="00412C91" w:rsidRPr="008A3A2E">
                      <w:rPr>
                        <w:rFonts w:asciiTheme="minorHAnsi" w:hAnsiTheme="minorHAnsi" w:cstheme="minorHAnsi"/>
                        <w:sz w:val="20"/>
                        <w:szCs w:val="20"/>
                        <w:lang w:val="en-US"/>
                      </w:rPr>
                      <w:t xml:space="preserve"> je </w:t>
                    </w:r>
                    <w:proofErr w:type="spellStart"/>
                    <w:r w:rsidR="00412C91" w:rsidRPr="008A3A2E">
                      <w:rPr>
                        <w:rFonts w:asciiTheme="minorHAnsi" w:hAnsiTheme="minorHAnsi" w:cstheme="minorHAnsi"/>
                        <w:sz w:val="20"/>
                        <w:szCs w:val="20"/>
                        <w:lang w:val="en-US"/>
                      </w:rPr>
                      <w:t>proizvedena</w:t>
                    </w:r>
                    <w:proofErr w:type="spellEnd"/>
                    <w:r w:rsidR="00412C91" w:rsidRPr="008A3A2E">
                      <w:rPr>
                        <w:rFonts w:asciiTheme="minorHAnsi" w:hAnsiTheme="minorHAnsi" w:cstheme="minorHAnsi"/>
                        <w:sz w:val="20"/>
                        <w:szCs w:val="20"/>
                        <w:lang w:val="en-US"/>
                      </w:rPr>
                      <w:t xml:space="preserve"> </w:t>
                    </w:r>
                    <w:proofErr w:type="spellStart"/>
                    <w:r w:rsidR="00412C91" w:rsidRPr="008A3A2E">
                      <w:rPr>
                        <w:rFonts w:asciiTheme="minorHAnsi" w:hAnsiTheme="minorHAnsi" w:cstheme="minorHAnsi"/>
                        <w:sz w:val="20"/>
                        <w:szCs w:val="20"/>
                        <w:lang w:val="en-US"/>
                      </w:rPr>
                      <w:t>od</w:t>
                    </w:r>
                    <w:proofErr w:type="spellEnd"/>
                    <w:r w:rsidR="00412C91" w:rsidRPr="008A3A2E">
                      <w:rPr>
                        <w:rFonts w:asciiTheme="minorHAnsi" w:hAnsiTheme="minorHAnsi" w:cstheme="minorHAnsi"/>
                        <w:sz w:val="20"/>
                        <w:szCs w:val="20"/>
                        <w:lang w:val="en-US"/>
                      </w:rPr>
                      <w:t xml:space="preserve"> </w:t>
                    </w:r>
                    <w:proofErr w:type="spellStart"/>
                    <w:r w:rsidR="00412C91" w:rsidRPr="008A3A2E">
                      <w:rPr>
                        <w:rFonts w:asciiTheme="minorHAnsi" w:hAnsiTheme="minorHAnsi" w:cstheme="minorHAnsi"/>
                        <w:sz w:val="20"/>
                        <w:szCs w:val="20"/>
                        <w:lang w:val="en-US"/>
                      </w:rPr>
                      <w:t>biljaka</w:t>
                    </w:r>
                    <w:proofErr w:type="spellEnd"/>
                    <w:r w:rsidR="00412C91" w:rsidRPr="008A3A2E">
                      <w:rPr>
                        <w:rFonts w:asciiTheme="minorHAnsi" w:hAnsiTheme="minorHAnsi" w:cstheme="minorHAnsi"/>
                        <w:sz w:val="20"/>
                        <w:szCs w:val="20"/>
                        <w:lang w:val="en-US"/>
                      </w:rPr>
                      <w:t xml:space="preserve"> </w:t>
                    </w:r>
                    <w:proofErr w:type="spellStart"/>
                    <w:r w:rsidR="00412C91" w:rsidRPr="008A3A2E">
                      <w:rPr>
                        <w:rFonts w:asciiTheme="minorHAnsi" w:hAnsiTheme="minorHAnsi" w:cstheme="minorHAnsi"/>
                        <w:sz w:val="20"/>
                        <w:szCs w:val="20"/>
                        <w:lang w:val="en-US"/>
                      </w:rPr>
                      <w:t>ili</w:t>
                    </w:r>
                    <w:proofErr w:type="spellEnd"/>
                    <w:r w:rsidR="00412C91" w:rsidRPr="008A3A2E">
                      <w:rPr>
                        <w:rFonts w:asciiTheme="minorHAnsi" w:hAnsiTheme="minorHAnsi" w:cstheme="minorHAnsi"/>
                        <w:sz w:val="20"/>
                        <w:szCs w:val="20"/>
                        <w:lang w:val="en-US"/>
                      </w:rPr>
                      <w:t xml:space="preserve"> je </w:t>
                    </w:r>
                    <w:proofErr w:type="spellStart"/>
                    <w:r w:rsidR="00412C91" w:rsidRPr="008A3A2E">
                      <w:rPr>
                        <w:rFonts w:asciiTheme="minorHAnsi" w:hAnsiTheme="minorHAnsi" w:cstheme="minorHAnsi"/>
                        <w:sz w:val="20"/>
                        <w:szCs w:val="20"/>
                        <w:lang w:val="en-US"/>
                      </w:rPr>
                      <w:t>iz</w:t>
                    </w:r>
                    <w:proofErr w:type="spellEnd"/>
                    <w:r w:rsidR="00412C91" w:rsidRPr="008A3A2E">
                      <w:rPr>
                        <w:rFonts w:asciiTheme="minorHAnsi" w:hAnsiTheme="minorHAnsi" w:cstheme="minorHAnsi"/>
                        <w:sz w:val="20"/>
                        <w:szCs w:val="20"/>
                        <w:lang w:val="en-US"/>
                      </w:rPr>
                      <w:t xml:space="preserve"> </w:t>
                    </w:r>
                    <w:proofErr w:type="spellStart"/>
                    <w:r w:rsidR="00412C91" w:rsidRPr="008A3A2E">
                      <w:rPr>
                        <w:rFonts w:asciiTheme="minorHAnsi" w:hAnsiTheme="minorHAnsi" w:cstheme="minorHAnsi"/>
                        <w:sz w:val="20"/>
                        <w:szCs w:val="20"/>
                        <w:lang w:val="en-US"/>
                      </w:rPr>
                      <w:t>njih</w:t>
                    </w:r>
                    <w:proofErr w:type="spellEnd"/>
                    <w:r w:rsidR="00412C91" w:rsidRPr="008A3A2E">
                      <w:rPr>
                        <w:rFonts w:asciiTheme="minorHAnsi" w:hAnsiTheme="minorHAnsi" w:cstheme="minorHAnsi"/>
                        <w:sz w:val="20"/>
                        <w:szCs w:val="20"/>
                        <w:lang w:val="en-US"/>
                      </w:rPr>
                      <w:t xml:space="preserve"> </w:t>
                    </w:r>
                    <w:proofErr w:type="spellStart"/>
                    <w:r w:rsidR="00412C91" w:rsidRPr="008A3A2E">
                      <w:rPr>
                        <w:rFonts w:asciiTheme="minorHAnsi" w:hAnsiTheme="minorHAnsi" w:cstheme="minorHAnsi"/>
                        <w:sz w:val="20"/>
                        <w:szCs w:val="20"/>
                        <w:lang w:val="en-US"/>
                      </w:rPr>
                      <w:t>izolirana</w:t>
                    </w:r>
                    <w:proofErr w:type="spellEnd"/>
                    <w:r w:rsidR="00412C91" w:rsidRPr="008A3A2E">
                      <w:rPr>
                        <w:rFonts w:asciiTheme="minorHAnsi" w:hAnsiTheme="minorHAnsi" w:cstheme="minorHAnsi"/>
                        <w:sz w:val="20"/>
                        <w:szCs w:val="20"/>
                        <w:lang w:val="en-US"/>
                      </w:rPr>
                      <w:t xml:space="preserve">, a </w:t>
                    </w:r>
                    <w:proofErr w:type="spellStart"/>
                    <w:r w:rsidR="00412C91" w:rsidRPr="008A3A2E">
                      <w:rPr>
                        <w:rFonts w:asciiTheme="minorHAnsi" w:hAnsiTheme="minorHAnsi" w:cstheme="minorHAnsi"/>
                        <w:sz w:val="20"/>
                        <w:szCs w:val="20"/>
                        <w:lang w:val="en-US"/>
                      </w:rPr>
                      <w:t>dobivena</w:t>
                    </w:r>
                    <w:proofErr w:type="spellEnd"/>
                    <w:r w:rsidR="00412C91" w:rsidRPr="008A3A2E">
                      <w:rPr>
                        <w:rFonts w:asciiTheme="minorHAnsi" w:hAnsiTheme="minorHAnsi" w:cstheme="minorHAnsi"/>
                        <w:sz w:val="20"/>
                        <w:szCs w:val="20"/>
                        <w:lang w:val="en-US"/>
                      </w:rPr>
                      <w:t xml:space="preserve"> je </w:t>
                    </w:r>
                    <w:proofErr w:type="spellStart"/>
                    <w:r w:rsidR="00412C91" w:rsidRPr="008A3A2E">
                      <w:rPr>
                        <w:rFonts w:asciiTheme="minorHAnsi" w:hAnsiTheme="minorHAnsi" w:cstheme="minorHAnsi"/>
                        <w:sz w:val="20"/>
                        <w:szCs w:val="20"/>
                        <w:lang w:val="en-US"/>
                      </w:rPr>
                      <w:t>netradicionalnim</w:t>
                    </w:r>
                    <w:proofErr w:type="spellEnd"/>
                    <w:r w:rsidR="00412C91" w:rsidRPr="008A3A2E">
                      <w:rPr>
                        <w:rFonts w:asciiTheme="minorHAnsi" w:hAnsiTheme="minorHAnsi" w:cstheme="minorHAnsi"/>
                        <w:sz w:val="20"/>
                        <w:szCs w:val="20"/>
                        <w:lang w:val="en-US"/>
                      </w:rPr>
                      <w:t xml:space="preserve"> </w:t>
                    </w:r>
                    <w:proofErr w:type="spellStart"/>
                    <w:r w:rsidR="00412C91" w:rsidRPr="008A3A2E">
                      <w:rPr>
                        <w:rFonts w:asciiTheme="minorHAnsi" w:hAnsiTheme="minorHAnsi" w:cstheme="minorHAnsi"/>
                        <w:sz w:val="20"/>
                        <w:szCs w:val="20"/>
                        <w:lang w:val="en-US"/>
                      </w:rPr>
                      <w:t>tehnikama</w:t>
                    </w:r>
                    <w:proofErr w:type="spellEnd"/>
                    <w:r w:rsidR="00412C91" w:rsidRPr="008A3A2E">
                      <w:rPr>
                        <w:rFonts w:asciiTheme="minorHAnsi" w:hAnsiTheme="minorHAnsi" w:cstheme="minorHAnsi"/>
                        <w:sz w:val="20"/>
                        <w:szCs w:val="20"/>
                        <w:lang w:val="en-US"/>
                      </w:rPr>
                      <w:t xml:space="preserve"> </w:t>
                    </w:r>
                    <w:proofErr w:type="spellStart"/>
                    <w:r w:rsidR="00412C91" w:rsidRPr="008A3A2E">
                      <w:rPr>
                        <w:rFonts w:asciiTheme="minorHAnsi" w:hAnsiTheme="minorHAnsi" w:cstheme="minorHAnsi"/>
                        <w:sz w:val="20"/>
                        <w:szCs w:val="20"/>
                        <w:lang w:val="en-US"/>
                      </w:rPr>
                      <w:t>uzgoja</w:t>
                    </w:r>
                    <w:proofErr w:type="spellEnd"/>
                    <w:r w:rsidR="00412C91" w:rsidRPr="008A3A2E">
                      <w:rPr>
                        <w:rFonts w:asciiTheme="minorHAnsi" w:hAnsiTheme="minorHAnsi" w:cstheme="minorHAnsi"/>
                        <w:sz w:val="20"/>
                        <w:szCs w:val="20"/>
                        <w:lang w:val="en-US"/>
                      </w:rPr>
                      <w:t xml:space="preserve">, </w:t>
                    </w:r>
                    <w:proofErr w:type="spellStart"/>
                    <w:r w:rsidR="00412C91" w:rsidRPr="008A3A2E">
                      <w:rPr>
                        <w:rFonts w:asciiTheme="minorHAnsi" w:hAnsiTheme="minorHAnsi" w:cstheme="minorHAnsi"/>
                        <w:sz w:val="20"/>
                        <w:szCs w:val="20"/>
                        <w:lang w:val="en-US"/>
                      </w:rPr>
                      <w:t>hrana</w:t>
                    </w:r>
                    <w:proofErr w:type="spellEnd"/>
                    <w:r w:rsidR="00412C91" w:rsidRPr="008A3A2E">
                      <w:rPr>
                        <w:rFonts w:asciiTheme="minorHAnsi" w:hAnsiTheme="minorHAnsi" w:cstheme="minorHAnsi"/>
                        <w:sz w:val="20"/>
                        <w:szCs w:val="20"/>
                        <w:lang w:val="en-US"/>
                      </w:rPr>
                      <w:t xml:space="preserve"> </w:t>
                    </w:r>
                    <w:proofErr w:type="spellStart"/>
                    <w:r w:rsidR="00412C91" w:rsidRPr="008A3A2E">
                      <w:rPr>
                        <w:rFonts w:asciiTheme="minorHAnsi" w:hAnsiTheme="minorHAnsi" w:cstheme="minorHAnsi"/>
                        <w:sz w:val="20"/>
                        <w:szCs w:val="20"/>
                        <w:lang w:val="en-US"/>
                      </w:rPr>
                      <w:t>sa</w:t>
                    </w:r>
                    <w:proofErr w:type="spellEnd"/>
                    <w:r w:rsidR="00412C91" w:rsidRPr="008A3A2E">
                      <w:rPr>
                        <w:rFonts w:asciiTheme="minorHAnsi" w:hAnsiTheme="minorHAnsi" w:cstheme="minorHAnsi"/>
                        <w:sz w:val="20"/>
                        <w:szCs w:val="20"/>
                        <w:lang w:val="en-US"/>
                      </w:rPr>
                      <w:t xml:space="preserve"> </w:t>
                    </w:r>
                    <w:proofErr w:type="spellStart"/>
                    <w:r w:rsidR="00412C91" w:rsidRPr="008A3A2E">
                      <w:rPr>
                        <w:rFonts w:asciiTheme="minorHAnsi" w:hAnsiTheme="minorHAnsi" w:cstheme="minorHAnsi"/>
                        <w:sz w:val="20"/>
                        <w:szCs w:val="20"/>
                        <w:lang w:val="en-US"/>
                      </w:rPr>
                      <w:t>novom</w:t>
                    </w:r>
                    <w:proofErr w:type="spellEnd"/>
                    <w:r w:rsidR="00412C91" w:rsidRPr="008A3A2E">
                      <w:rPr>
                        <w:rFonts w:asciiTheme="minorHAnsi" w:hAnsiTheme="minorHAnsi" w:cstheme="minorHAnsi"/>
                        <w:sz w:val="20"/>
                        <w:szCs w:val="20"/>
                        <w:lang w:val="en-US"/>
                      </w:rPr>
                      <w:t xml:space="preserve"> </w:t>
                    </w:r>
                    <w:proofErr w:type="spellStart"/>
                    <w:r w:rsidR="00412C91" w:rsidRPr="008A3A2E">
                      <w:rPr>
                        <w:rFonts w:asciiTheme="minorHAnsi" w:hAnsiTheme="minorHAnsi" w:cstheme="minorHAnsi"/>
                        <w:sz w:val="20"/>
                        <w:szCs w:val="20"/>
                        <w:lang w:val="en-US"/>
                      </w:rPr>
                      <w:t>ili</w:t>
                    </w:r>
                    <w:proofErr w:type="spellEnd"/>
                    <w:r w:rsidR="00412C91" w:rsidRPr="008A3A2E">
                      <w:rPr>
                        <w:rFonts w:asciiTheme="minorHAnsi" w:hAnsiTheme="minorHAnsi" w:cstheme="minorHAnsi"/>
                        <w:sz w:val="20"/>
                        <w:szCs w:val="20"/>
                        <w:lang w:val="en-US"/>
                      </w:rPr>
                      <w:t xml:space="preserve"> </w:t>
                    </w:r>
                    <w:proofErr w:type="spellStart"/>
                    <w:r w:rsidR="00412C91" w:rsidRPr="008A3A2E">
                      <w:rPr>
                        <w:rFonts w:asciiTheme="minorHAnsi" w:hAnsiTheme="minorHAnsi" w:cstheme="minorHAnsi"/>
                        <w:sz w:val="20"/>
                        <w:szCs w:val="20"/>
                        <w:lang w:val="en-US"/>
                      </w:rPr>
                      <w:t>namjerno</w:t>
                    </w:r>
                    <w:proofErr w:type="spellEnd"/>
                    <w:r w:rsidR="00412C91" w:rsidRPr="008A3A2E">
                      <w:rPr>
                        <w:rFonts w:asciiTheme="minorHAnsi" w:hAnsiTheme="minorHAnsi" w:cstheme="minorHAnsi"/>
                        <w:sz w:val="20"/>
                        <w:szCs w:val="20"/>
                        <w:lang w:val="en-US"/>
                      </w:rPr>
                      <w:t xml:space="preserve"> </w:t>
                    </w:r>
                    <w:proofErr w:type="spellStart"/>
                    <w:r w:rsidR="00412C91" w:rsidRPr="008A3A2E">
                      <w:rPr>
                        <w:rFonts w:asciiTheme="minorHAnsi" w:hAnsiTheme="minorHAnsi" w:cstheme="minorHAnsi"/>
                        <w:sz w:val="20"/>
                        <w:szCs w:val="20"/>
                        <w:lang w:val="en-US"/>
                      </w:rPr>
                      <w:t>izmijenjenom</w:t>
                    </w:r>
                    <w:proofErr w:type="spellEnd"/>
                    <w:r w:rsidR="00412C91" w:rsidRPr="008A3A2E">
                      <w:rPr>
                        <w:rFonts w:asciiTheme="minorHAnsi" w:hAnsiTheme="minorHAnsi" w:cstheme="minorHAnsi"/>
                        <w:sz w:val="20"/>
                        <w:szCs w:val="20"/>
                        <w:lang w:val="en-US"/>
                      </w:rPr>
                      <w:t xml:space="preserve"> </w:t>
                    </w:r>
                    <w:proofErr w:type="spellStart"/>
                    <w:r w:rsidR="00412C91" w:rsidRPr="008A3A2E">
                      <w:rPr>
                        <w:rFonts w:asciiTheme="minorHAnsi" w:hAnsiTheme="minorHAnsi" w:cstheme="minorHAnsi"/>
                        <w:sz w:val="20"/>
                        <w:szCs w:val="20"/>
                        <w:lang w:val="en-US"/>
                      </w:rPr>
                      <w:t>molekularnom</w:t>
                    </w:r>
                    <w:proofErr w:type="spellEnd"/>
                    <w:r w:rsidR="00412C91" w:rsidRPr="008A3A2E">
                      <w:rPr>
                        <w:rFonts w:asciiTheme="minorHAnsi" w:hAnsiTheme="minorHAnsi" w:cstheme="minorHAnsi"/>
                        <w:sz w:val="20"/>
                        <w:szCs w:val="20"/>
                        <w:lang w:val="en-US"/>
                      </w:rPr>
                      <w:t xml:space="preserve"> </w:t>
                    </w:r>
                    <w:proofErr w:type="spellStart"/>
                    <w:proofErr w:type="gramStart"/>
                    <w:r w:rsidR="00412C91" w:rsidRPr="008A3A2E">
                      <w:rPr>
                        <w:rFonts w:asciiTheme="minorHAnsi" w:hAnsiTheme="minorHAnsi" w:cstheme="minorHAnsi"/>
                        <w:sz w:val="20"/>
                        <w:szCs w:val="20"/>
                        <w:lang w:val="en-US"/>
                      </w:rPr>
                      <w:t>strukturom</w:t>
                    </w:r>
                    <w:proofErr w:type="spellEnd"/>
                    <w:r w:rsidR="00412C91" w:rsidRPr="008A3A2E">
                      <w:rPr>
                        <w:rFonts w:asciiTheme="minorHAnsi" w:hAnsiTheme="minorHAnsi" w:cstheme="minorHAnsi"/>
                        <w:sz w:val="20"/>
                        <w:szCs w:val="20"/>
                        <w:lang w:val="en-US"/>
                      </w:rPr>
                      <w:t xml:space="preserve">,  </w:t>
                    </w:r>
                    <w:proofErr w:type="spellStart"/>
                    <w:r w:rsidR="00412C91" w:rsidRPr="008A3A2E">
                      <w:rPr>
                        <w:rFonts w:asciiTheme="minorHAnsi" w:hAnsiTheme="minorHAnsi" w:cstheme="minorHAnsi"/>
                        <w:sz w:val="20"/>
                        <w:szCs w:val="20"/>
                        <w:lang w:val="en-US"/>
                      </w:rPr>
                      <w:t>hrana</w:t>
                    </w:r>
                    <w:proofErr w:type="spellEnd"/>
                    <w:proofErr w:type="gramEnd"/>
                    <w:r w:rsidR="00412C91" w:rsidRPr="008A3A2E">
                      <w:rPr>
                        <w:rFonts w:asciiTheme="minorHAnsi" w:hAnsiTheme="minorHAnsi" w:cstheme="minorHAnsi"/>
                        <w:sz w:val="20"/>
                        <w:szCs w:val="20"/>
                        <w:lang w:val="en-US"/>
                      </w:rPr>
                      <w:t xml:space="preserve"> </w:t>
                    </w:r>
                    <w:proofErr w:type="spellStart"/>
                    <w:r w:rsidR="00412C91" w:rsidRPr="008A3A2E">
                      <w:rPr>
                        <w:rFonts w:asciiTheme="minorHAnsi" w:hAnsiTheme="minorHAnsi" w:cstheme="minorHAnsi"/>
                        <w:sz w:val="20"/>
                        <w:szCs w:val="20"/>
                        <w:lang w:val="en-US"/>
                      </w:rPr>
                      <w:t>koja</w:t>
                    </w:r>
                    <w:proofErr w:type="spellEnd"/>
                    <w:r w:rsidR="00412C91" w:rsidRPr="008A3A2E">
                      <w:rPr>
                        <w:rFonts w:asciiTheme="minorHAnsi" w:hAnsiTheme="minorHAnsi" w:cstheme="minorHAnsi"/>
                        <w:sz w:val="20"/>
                        <w:szCs w:val="20"/>
                        <w:lang w:val="en-US"/>
                      </w:rPr>
                      <w:t xml:space="preserve"> se </w:t>
                    </w:r>
                    <w:proofErr w:type="spellStart"/>
                    <w:r w:rsidR="00412C91" w:rsidRPr="008A3A2E">
                      <w:rPr>
                        <w:rFonts w:asciiTheme="minorHAnsi" w:hAnsiTheme="minorHAnsi" w:cstheme="minorHAnsi"/>
                        <w:sz w:val="20"/>
                        <w:szCs w:val="20"/>
                        <w:lang w:val="en-US"/>
                      </w:rPr>
                      <w:t>sastoji</w:t>
                    </w:r>
                    <w:proofErr w:type="spellEnd"/>
                    <w:r w:rsidR="00412C91" w:rsidRPr="008A3A2E">
                      <w:rPr>
                        <w:rFonts w:asciiTheme="minorHAnsi" w:hAnsiTheme="minorHAnsi" w:cstheme="minorHAnsi"/>
                        <w:sz w:val="20"/>
                        <w:szCs w:val="20"/>
                        <w:lang w:val="en-US"/>
                      </w:rPr>
                      <w:t xml:space="preserve"> </w:t>
                    </w:r>
                    <w:proofErr w:type="spellStart"/>
                    <w:r w:rsidR="00412C91" w:rsidRPr="008A3A2E">
                      <w:rPr>
                        <w:rFonts w:asciiTheme="minorHAnsi" w:hAnsiTheme="minorHAnsi" w:cstheme="minorHAnsi"/>
                        <w:sz w:val="20"/>
                        <w:szCs w:val="20"/>
                        <w:lang w:val="en-US"/>
                      </w:rPr>
                      <w:t>od</w:t>
                    </w:r>
                    <w:proofErr w:type="spellEnd"/>
                    <w:r w:rsidR="00412C91" w:rsidRPr="008A3A2E">
                      <w:rPr>
                        <w:rFonts w:asciiTheme="minorHAnsi" w:hAnsiTheme="minorHAnsi" w:cstheme="minorHAnsi"/>
                        <w:sz w:val="20"/>
                        <w:szCs w:val="20"/>
                        <w:lang w:val="en-US"/>
                      </w:rPr>
                      <w:t xml:space="preserve"> </w:t>
                    </w:r>
                    <w:proofErr w:type="spellStart"/>
                    <w:r w:rsidR="00412C91" w:rsidRPr="008A3A2E">
                      <w:rPr>
                        <w:rFonts w:asciiTheme="minorHAnsi" w:hAnsiTheme="minorHAnsi" w:cstheme="minorHAnsi"/>
                        <w:sz w:val="20"/>
                        <w:szCs w:val="20"/>
                        <w:lang w:val="en-US"/>
                      </w:rPr>
                      <w:t>sintetiziranih</w:t>
                    </w:r>
                    <w:proofErr w:type="spellEnd"/>
                    <w:r w:rsidR="00412C91" w:rsidRPr="008A3A2E">
                      <w:rPr>
                        <w:rFonts w:asciiTheme="minorHAnsi" w:hAnsiTheme="minorHAnsi" w:cstheme="minorHAnsi"/>
                        <w:sz w:val="20"/>
                        <w:szCs w:val="20"/>
                        <w:lang w:val="en-US"/>
                      </w:rPr>
                      <w:t xml:space="preserve"> </w:t>
                    </w:r>
                    <w:proofErr w:type="spellStart"/>
                    <w:r w:rsidR="00412C91" w:rsidRPr="008A3A2E">
                      <w:rPr>
                        <w:rFonts w:asciiTheme="minorHAnsi" w:hAnsiTheme="minorHAnsi" w:cstheme="minorHAnsi"/>
                        <w:sz w:val="20"/>
                        <w:szCs w:val="20"/>
                        <w:lang w:val="en-US"/>
                      </w:rPr>
                      <w:t>nanomaterijala</w:t>
                    </w:r>
                    <w:proofErr w:type="spellEnd"/>
                    <w:r w:rsidR="00412C91" w:rsidRPr="008A3A2E">
                      <w:rPr>
                        <w:rFonts w:asciiTheme="minorHAnsi" w:hAnsiTheme="minorHAnsi" w:cstheme="minorHAnsi"/>
                        <w:sz w:val="20"/>
                        <w:szCs w:val="20"/>
                        <w:lang w:val="en-US"/>
                      </w:rPr>
                      <w:t xml:space="preserve">, </w:t>
                    </w:r>
                    <w:proofErr w:type="spellStart"/>
                    <w:r w:rsidR="00412C91" w:rsidRPr="008A3A2E">
                      <w:rPr>
                        <w:rFonts w:asciiTheme="minorHAnsi" w:hAnsiTheme="minorHAnsi" w:cstheme="minorHAnsi"/>
                        <w:sz w:val="20"/>
                        <w:szCs w:val="20"/>
                        <w:lang w:val="en-US"/>
                      </w:rPr>
                      <w:t>kukci</w:t>
                    </w:r>
                    <w:proofErr w:type="spellEnd"/>
                    <w:r w:rsidR="00412C91" w:rsidRPr="008A3A2E">
                      <w:rPr>
                        <w:rFonts w:asciiTheme="minorHAnsi" w:hAnsiTheme="minorHAnsi" w:cstheme="minorHAnsi"/>
                        <w:sz w:val="20"/>
                        <w:szCs w:val="20"/>
                        <w:lang w:val="en-US"/>
                      </w:rPr>
                      <w:t xml:space="preserve">, in vitro meso. </w:t>
                    </w:r>
                    <w:proofErr w:type="spellStart"/>
                    <w:r w:rsidR="00412C91" w:rsidRPr="008A3A2E">
                      <w:rPr>
                        <w:rFonts w:asciiTheme="minorHAnsi" w:hAnsiTheme="minorHAnsi" w:cstheme="minorHAnsi"/>
                        <w:sz w:val="20"/>
                        <w:szCs w:val="20"/>
                        <w:lang w:val="en-US"/>
                      </w:rPr>
                      <w:t>Usvojene</w:t>
                    </w:r>
                    <w:proofErr w:type="spellEnd"/>
                    <w:r w:rsidR="00412C91" w:rsidRPr="008A3A2E">
                      <w:rPr>
                        <w:rFonts w:asciiTheme="minorHAnsi" w:hAnsiTheme="minorHAnsi" w:cstheme="minorHAnsi"/>
                        <w:sz w:val="20"/>
                        <w:szCs w:val="20"/>
                        <w:lang w:val="en-US"/>
                      </w:rPr>
                      <w:t xml:space="preserve"> </w:t>
                    </w:r>
                    <w:proofErr w:type="spellStart"/>
                    <w:r w:rsidR="00412C91" w:rsidRPr="008A3A2E">
                      <w:rPr>
                        <w:rFonts w:asciiTheme="minorHAnsi" w:hAnsiTheme="minorHAnsi" w:cstheme="minorHAnsi"/>
                        <w:sz w:val="20"/>
                        <w:szCs w:val="20"/>
                        <w:lang w:val="en-US"/>
                      </w:rPr>
                      <w:t>vještine</w:t>
                    </w:r>
                    <w:proofErr w:type="spellEnd"/>
                    <w:r w:rsidR="00412C91" w:rsidRPr="008A3A2E">
                      <w:rPr>
                        <w:rFonts w:asciiTheme="minorHAnsi" w:hAnsiTheme="minorHAnsi" w:cstheme="minorHAnsi"/>
                        <w:sz w:val="20"/>
                        <w:szCs w:val="20"/>
                        <w:lang w:val="en-US"/>
                      </w:rPr>
                      <w:t xml:space="preserve"> </w:t>
                    </w:r>
                    <w:proofErr w:type="spellStart"/>
                    <w:r w:rsidR="00412C91" w:rsidRPr="008A3A2E">
                      <w:rPr>
                        <w:rFonts w:asciiTheme="minorHAnsi" w:hAnsiTheme="minorHAnsi" w:cstheme="minorHAnsi"/>
                        <w:sz w:val="20"/>
                        <w:szCs w:val="20"/>
                        <w:lang w:val="en-US"/>
                      </w:rPr>
                      <w:t>moći</w:t>
                    </w:r>
                    <w:proofErr w:type="spellEnd"/>
                    <w:r w:rsidR="00412C91" w:rsidRPr="008A3A2E">
                      <w:rPr>
                        <w:rFonts w:asciiTheme="minorHAnsi" w:hAnsiTheme="minorHAnsi" w:cstheme="minorHAnsi"/>
                        <w:sz w:val="20"/>
                        <w:szCs w:val="20"/>
                        <w:lang w:val="en-US"/>
                      </w:rPr>
                      <w:t xml:space="preserve"> </w:t>
                    </w:r>
                    <w:proofErr w:type="spellStart"/>
                    <w:r w:rsidR="00412C91" w:rsidRPr="008A3A2E">
                      <w:rPr>
                        <w:rFonts w:asciiTheme="minorHAnsi" w:hAnsiTheme="minorHAnsi" w:cstheme="minorHAnsi"/>
                        <w:sz w:val="20"/>
                        <w:szCs w:val="20"/>
                        <w:lang w:val="en-US"/>
                      </w:rPr>
                      <w:t>će</w:t>
                    </w:r>
                    <w:proofErr w:type="spellEnd"/>
                    <w:r w:rsidR="00412C91" w:rsidRPr="008A3A2E">
                      <w:rPr>
                        <w:rFonts w:asciiTheme="minorHAnsi" w:hAnsiTheme="minorHAnsi" w:cstheme="minorHAnsi"/>
                        <w:sz w:val="20"/>
                        <w:szCs w:val="20"/>
                        <w:lang w:val="en-US"/>
                      </w:rPr>
                      <w:t xml:space="preserve"> </w:t>
                    </w:r>
                    <w:proofErr w:type="spellStart"/>
                    <w:r w:rsidR="00412C91" w:rsidRPr="008A3A2E">
                      <w:rPr>
                        <w:rFonts w:asciiTheme="minorHAnsi" w:hAnsiTheme="minorHAnsi" w:cstheme="minorHAnsi"/>
                        <w:sz w:val="20"/>
                        <w:szCs w:val="20"/>
                        <w:lang w:val="en-US"/>
                      </w:rPr>
                      <w:t>upotrijebiti</w:t>
                    </w:r>
                    <w:proofErr w:type="spellEnd"/>
                    <w:r w:rsidR="00412C91" w:rsidRPr="008A3A2E">
                      <w:rPr>
                        <w:rFonts w:asciiTheme="minorHAnsi" w:hAnsiTheme="minorHAnsi" w:cstheme="minorHAnsi"/>
                        <w:sz w:val="20"/>
                        <w:szCs w:val="20"/>
                        <w:lang w:val="en-US"/>
                      </w:rPr>
                      <w:t xml:space="preserve"> za</w:t>
                    </w:r>
                  </w:sdtContent>
                </w:sdt>
                <w:r w:rsidR="00412C91" w:rsidRPr="008A3A2E">
                  <w:rPr>
                    <w:rFonts w:asciiTheme="minorHAnsi" w:hAnsiTheme="minorHAnsi" w:cstheme="minorHAnsi"/>
                    <w:sz w:val="20"/>
                    <w:szCs w:val="20"/>
                    <w:lang w:val="en-US"/>
                  </w:rPr>
                  <w:t xml:space="preserve"> </w:t>
                </w:r>
                <w:proofErr w:type="spellStart"/>
                <w:r w:rsidR="00412C91" w:rsidRPr="008A3A2E">
                  <w:rPr>
                    <w:rFonts w:asciiTheme="minorHAnsi" w:hAnsiTheme="minorHAnsi" w:cstheme="minorHAnsi"/>
                    <w:sz w:val="20"/>
                    <w:szCs w:val="20"/>
                    <w:lang w:val="en-US"/>
                  </w:rPr>
                  <w:t>utvrđivanje</w:t>
                </w:r>
                <w:proofErr w:type="spellEnd"/>
                <w:r w:rsidR="00412C91" w:rsidRPr="008A3A2E">
                  <w:rPr>
                    <w:rFonts w:asciiTheme="minorHAnsi" w:hAnsiTheme="minorHAnsi" w:cstheme="minorHAnsi"/>
                    <w:sz w:val="20"/>
                    <w:szCs w:val="20"/>
                    <w:lang w:val="en-US"/>
                  </w:rPr>
                  <w:t xml:space="preserve"> </w:t>
                </w:r>
                <w:proofErr w:type="spellStart"/>
                <w:r w:rsidR="00412C91" w:rsidRPr="008A3A2E">
                  <w:rPr>
                    <w:rFonts w:asciiTheme="minorHAnsi" w:hAnsiTheme="minorHAnsi" w:cstheme="minorHAnsi"/>
                    <w:sz w:val="20"/>
                    <w:szCs w:val="20"/>
                    <w:lang w:val="en-US"/>
                  </w:rPr>
                  <w:t>ključnih</w:t>
                </w:r>
                <w:proofErr w:type="spellEnd"/>
                <w:r w:rsidR="00412C91" w:rsidRPr="008A3A2E">
                  <w:rPr>
                    <w:rFonts w:asciiTheme="minorHAnsi" w:hAnsiTheme="minorHAnsi" w:cstheme="minorHAnsi"/>
                    <w:sz w:val="20"/>
                    <w:szCs w:val="20"/>
                    <w:lang w:val="en-US"/>
                  </w:rPr>
                  <w:t xml:space="preserve"> </w:t>
                </w:r>
                <w:proofErr w:type="spellStart"/>
                <w:r w:rsidR="00412C91" w:rsidRPr="008A3A2E">
                  <w:rPr>
                    <w:rFonts w:asciiTheme="minorHAnsi" w:hAnsiTheme="minorHAnsi" w:cstheme="minorHAnsi"/>
                    <w:sz w:val="20"/>
                    <w:szCs w:val="20"/>
                    <w:lang w:val="en-US"/>
                  </w:rPr>
                  <w:t>čimbenika</w:t>
                </w:r>
                <w:proofErr w:type="spellEnd"/>
                <w:r w:rsidR="00412C91" w:rsidRPr="008A3A2E">
                  <w:rPr>
                    <w:rFonts w:asciiTheme="minorHAnsi" w:hAnsiTheme="minorHAnsi" w:cstheme="minorHAnsi"/>
                    <w:sz w:val="20"/>
                    <w:szCs w:val="20"/>
                    <w:lang w:val="en-US"/>
                  </w:rPr>
                  <w:t xml:space="preserve"> </w:t>
                </w:r>
                <w:proofErr w:type="spellStart"/>
                <w:r w:rsidR="00412C91" w:rsidRPr="008A3A2E">
                  <w:rPr>
                    <w:rFonts w:asciiTheme="minorHAnsi" w:hAnsiTheme="minorHAnsi" w:cstheme="minorHAnsi"/>
                    <w:sz w:val="20"/>
                    <w:szCs w:val="20"/>
                    <w:lang w:val="en-US"/>
                  </w:rPr>
                  <w:t>pri</w:t>
                </w:r>
                <w:proofErr w:type="spellEnd"/>
                <w:r w:rsidR="00412C91" w:rsidRPr="008A3A2E">
                  <w:rPr>
                    <w:rFonts w:asciiTheme="minorHAnsi" w:hAnsiTheme="minorHAnsi" w:cstheme="minorHAnsi"/>
                    <w:sz w:val="20"/>
                    <w:szCs w:val="20"/>
                    <w:lang w:val="en-US"/>
                  </w:rPr>
                  <w:t xml:space="preserve"> </w:t>
                </w:r>
                <w:proofErr w:type="spellStart"/>
                <w:r w:rsidR="00412C91" w:rsidRPr="008A3A2E">
                  <w:rPr>
                    <w:rFonts w:asciiTheme="minorHAnsi" w:hAnsiTheme="minorHAnsi" w:cstheme="minorHAnsi"/>
                    <w:sz w:val="20"/>
                    <w:szCs w:val="20"/>
                    <w:lang w:val="en-US"/>
                  </w:rPr>
                  <w:t>procjeni</w:t>
                </w:r>
                <w:proofErr w:type="spellEnd"/>
                <w:r w:rsidR="00412C91" w:rsidRPr="008A3A2E">
                  <w:rPr>
                    <w:rFonts w:asciiTheme="minorHAnsi" w:hAnsiTheme="minorHAnsi" w:cstheme="minorHAnsi"/>
                    <w:sz w:val="20"/>
                    <w:szCs w:val="20"/>
                    <w:lang w:val="en-US"/>
                  </w:rPr>
                  <w:t xml:space="preserve"> </w:t>
                </w:r>
                <w:proofErr w:type="spellStart"/>
                <w:r w:rsidR="00412C91" w:rsidRPr="008A3A2E">
                  <w:rPr>
                    <w:rFonts w:asciiTheme="minorHAnsi" w:hAnsiTheme="minorHAnsi" w:cstheme="minorHAnsi"/>
                    <w:sz w:val="20"/>
                    <w:szCs w:val="20"/>
                    <w:lang w:val="en-US"/>
                  </w:rPr>
                  <w:t>sigurnosti</w:t>
                </w:r>
                <w:proofErr w:type="spellEnd"/>
                <w:r w:rsidR="00412C91" w:rsidRPr="008A3A2E">
                  <w:rPr>
                    <w:rFonts w:asciiTheme="minorHAnsi" w:hAnsiTheme="minorHAnsi" w:cstheme="minorHAnsi"/>
                    <w:sz w:val="20"/>
                    <w:szCs w:val="20"/>
                    <w:lang w:val="en-US"/>
                  </w:rPr>
                  <w:t xml:space="preserve"> </w:t>
                </w:r>
                <w:proofErr w:type="spellStart"/>
                <w:r w:rsidR="00412C91" w:rsidRPr="008A3A2E">
                  <w:rPr>
                    <w:rFonts w:asciiTheme="minorHAnsi" w:hAnsiTheme="minorHAnsi" w:cstheme="minorHAnsi"/>
                    <w:sz w:val="20"/>
                    <w:szCs w:val="20"/>
                    <w:lang w:val="en-US"/>
                  </w:rPr>
                  <w:t>nove</w:t>
                </w:r>
                <w:proofErr w:type="spellEnd"/>
                <w:r w:rsidR="00412C91" w:rsidRPr="008A3A2E">
                  <w:rPr>
                    <w:rFonts w:asciiTheme="minorHAnsi" w:hAnsiTheme="minorHAnsi" w:cstheme="minorHAnsi"/>
                    <w:sz w:val="20"/>
                    <w:szCs w:val="20"/>
                    <w:lang w:val="en-US"/>
                  </w:rPr>
                  <w:t xml:space="preserve"> </w:t>
                </w:r>
                <w:proofErr w:type="spellStart"/>
                <w:r w:rsidR="00412C91" w:rsidRPr="008A3A2E">
                  <w:rPr>
                    <w:rFonts w:asciiTheme="minorHAnsi" w:hAnsiTheme="minorHAnsi" w:cstheme="minorHAnsi"/>
                    <w:sz w:val="20"/>
                    <w:szCs w:val="20"/>
                    <w:lang w:val="en-US"/>
                  </w:rPr>
                  <w:t>hrane</w:t>
                </w:r>
                <w:proofErr w:type="spellEnd"/>
                <w:r w:rsidR="00412C91" w:rsidRPr="008A3A2E">
                  <w:rPr>
                    <w:rFonts w:asciiTheme="minorHAnsi" w:hAnsiTheme="minorHAnsi" w:cstheme="minorHAnsi"/>
                    <w:sz w:val="20"/>
                    <w:szCs w:val="20"/>
                    <w:lang w:val="en-US"/>
                  </w:rPr>
                  <w:t xml:space="preserve"> </w:t>
                </w:r>
                <w:proofErr w:type="spellStart"/>
                <w:r w:rsidR="00412C91" w:rsidRPr="008A3A2E">
                  <w:rPr>
                    <w:rFonts w:asciiTheme="minorHAnsi" w:hAnsiTheme="minorHAnsi" w:cstheme="minorHAnsi"/>
                    <w:sz w:val="20"/>
                    <w:szCs w:val="20"/>
                    <w:lang w:val="en-US"/>
                  </w:rPr>
                  <w:t>i</w:t>
                </w:r>
                <w:proofErr w:type="spellEnd"/>
                <w:r w:rsidR="00412C91" w:rsidRPr="008A3A2E">
                  <w:rPr>
                    <w:rFonts w:asciiTheme="minorHAnsi" w:hAnsiTheme="minorHAnsi" w:cstheme="minorHAnsi"/>
                    <w:sz w:val="20"/>
                    <w:szCs w:val="20"/>
                    <w:lang w:val="en-US"/>
                  </w:rPr>
                  <w:t xml:space="preserve"> </w:t>
                </w:r>
                <w:proofErr w:type="spellStart"/>
                <w:r w:rsidR="00412C91" w:rsidRPr="008A3A2E">
                  <w:rPr>
                    <w:rFonts w:asciiTheme="minorHAnsi" w:hAnsiTheme="minorHAnsi" w:cstheme="minorHAnsi"/>
                    <w:sz w:val="20"/>
                    <w:szCs w:val="20"/>
                    <w:lang w:val="en-US"/>
                  </w:rPr>
                  <w:t>novih</w:t>
                </w:r>
                <w:proofErr w:type="spellEnd"/>
                <w:r w:rsidR="00412C91" w:rsidRPr="008A3A2E">
                  <w:rPr>
                    <w:rFonts w:asciiTheme="minorHAnsi" w:hAnsiTheme="minorHAnsi" w:cstheme="minorHAnsi"/>
                    <w:sz w:val="20"/>
                    <w:szCs w:val="20"/>
                    <w:lang w:val="en-US"/>
                  </w:rPr>
                  <w:t xml:space="preserve"> </w:t>
                </w:r>
                <w:proofErr w:type="spellStart"/>
                <w:r w:rsidR="00412C91" w:rsidRPr="008A3A2E">
                  <w:rPr>
                    <w:rFonts w:asciiTheme="minorHAnsi" w:hAnsiTheme="minorHAnsi" w:cstheme="minorHAnsi"/>
                    <w:sz w:val="20"/>
                    <w:szCs w:val="20"/>
                    <w:lang w:val="en-US"/>
                  </w:rPr>
                  <w:t>sastojaka</w:t>
                </w:r>
                <w:proofErr w:type="spellEnd"/>
                <w:r w:rsidR="00412C91" w:rsidRPr="008A3A2E">
                  <w:rPr>
                    <w:rFonts w:asciiTheme="minorHAnsi" w:hAnsiTheme="minorHAnsi" w:cstheme="minorHAnsi"/>
                    <w:sz w:val="20"/>
                    <w:szCs w:val="20"/>
                    <w:lang w:val="en-US"/>
                  </w:rPr>
                  <w:t xml:space="preserve"> </w:t>
                </w:r>
                <w:proofErr w:type="spellStart"/>
                <w:r w:rsidR="00412C91" w:rsidRPr="008A3A2E">
                  <w:rPr>
                    <w:rFonts w:asciiTheme="minorHAnsi" w:hAnsiTheme="minorHAnsi" w:cstheme="minorHAnsi"/>
                    <w:sz w:val="20"/>
                    <w:szCs w:val="20"/>
                    <w:lang w:val="en-US"/>
                  </w:rPr>
                  <w:t>hrane</w:t>
                </w:r>
                <w:proofErr w:type="spellEnd"/>
                <w:r w:rsidR="00412C91" w:rsidRPr="008A3A2E">
                  <w:rPr>
                    <w:rFonts w:asciiTheme="minorHAnsi" w:hAnsiTheme="minorHAnsi" w:cstheme="minorHAnsi"/>
                    <w:sz w:val="20"/>
                    <w:szCs w:val="20"/>
                    <w:lang w:val="en-US"/>
                  </w:rPr>
                  <w:t>.</w:t>
                </w:r>
              </w:p>
            </w:tc>
          </w:sdtContent>
        </w:sdt>
      </w:tr>
      <w:tr w:rsidR="00412C91" w:rsidRPr="008A3A2E" w14:paraId="0688915F" w14:textId="77777777" w:rsidTr="005102A5">
        <w:tc>
          <w:tcPr>
            <w:tcW w:w="1256" w:type="pct"/>
            <w:tcBorders>
              <w:left w:val="single" w:sz="12" w:space="0" w:color="auto"/>
            </w:tcBorders>
            <w:shd w:val="clear" w:color="auto" w:fill="00A0DC"/>
            <w:vAlign w:val="center"/>
          </w:tcPr>
          <w:p w14:paraId="6D779687" w14:textId="70B99F4D" w:rsidR="00412C91" w:rsidRPr="008A3A2E" w:rsidRDefault="00412C91" w:rsidP="00412C91">
            <w:pPr>
              <w:tabs>
                <w:tab w:val="left" w:pos="2820"/>
              </w:tabs>
              <w:spacing w:after="0" w:line="240" w:lineRule="auto"/>
              <w:rPr>
                <w:rFonts w:asciiTheme="minorHAnsi" w:hAnsiTheme="minorHAnsi" w:cstheme="minorHAnsi"/>
                <w:color w:val="000000"/>
                <w:sz w:val="20"/>
                <w:szCs w:val="20"/>
              </w:rPr>
            </w:pPr>
            <w:r w:rsidRPr="008A3A2E">
              <w:rPr>
                <w:rFonts w:asciiTheme="minorHAnsi" w:hAnsiTheme="minorHAnsi" w:cstheme="minorHAnsi"/>
                <w:color w:val="000000"/>
                <w:sz w:val="20"/>
                <w:szCs w:val="20"/>
              </w:rPr>
              <w:t xml:space="preserve">2.2. Uvjeti za upis </w:t>
            </w:r>
            <w:r w:rsidR="007549F7">
              <w:rPr>
                <w:rFonts w:asciiTheme="minorHAnsi" w:hAnsiTheme="minorHAnsi" w:cstheme="minorHAnsi"/>
                <w:color w:val="000000"/>
                <w:sz w:val="20"/>
                <w:szCs w:val="20"/>
              </w:rPr>
              <w:t>kolegij</w:t>
            </w:r>
            <w:r w:rsidRPr="008A3A2E">
              <w:rPr>
                <w:rFonts w:asciiTheme="minorHAnsi" w:hAnsiTheme="minorHAnsi" w:cstheme="minorHAnsi"/>
                <w:color w:val="000000"/>
                <w:sz w:val="20"/>
                <w:szCs w:val="20"/>
              </w:rPr>
              <w:t xml:space="preserve">a i / ili ulazne kompetencije potrebne za </w:t>
            </w:r>
            <w:r w:rsidR="007549F7">
              <w:rPr>
                <w:rFonts w:asciiTheme="minorHAnsi" w:hAnsiTheme="minorHAnsi" w:cstheme="minorHAnsi"/>
                <w:color w:val="000000"/>
                <w:sz w:val="20"/>
                <w:szCs w:val="20"/>
              </w:rPr>
              <w:t>kolegij</w:t>
            </w:r>
            <w:r w:rsidRPr="008A3A2E">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498459734"/>
            <w:placeholder>
              <w:docPart w:val="2C89EA46520A454AB3E051CA82CBB51E"/>
            </w:placeholder>
          </w:sdtPr>
          <w:sdtEndPr/>
          <w:sdtContent>
            <w:tc>
              <w:tcPr>
                <w:tcW w:w="3744" w:type="pct"/>
                <w:gridSpan w:val="13"/>
                <w:tcBorders>
                  <w:right w:val="single" w:sz="12" w:space="0" w:color="auto"/>
                </w:tcBorders>
                <w:vAlign w:val="center"/>
              </w:tcPr>
              <w:p w14:paraId="1FD697C1" w14:textId="77777777" w:rsidR="00412C91" w:rsidRPr="008A3A2E" w:rsidRDefault="00412C91" w:rsidP="00412C91">
                <w:pPr>
                  <w:tabs>
                    <w:tab w:val="left" w:pos="2820"/>
                  </w:tabs>
                  <w:spacing w:after="0" w:line="240" w:lineRule="auto"/>
                  <w:rPr>
                    <w:rFonts w:asciiTheme="minorHAnsi" w:eastAsiaTheme="minorHAnsi" w:hAnsiTheme="minorHAnsi" w:cstheme="minorHAnsi"/>
                    <w:sz w:val="20"/>
                    <w:szCs w:val="20"/>
                    <w:lang w:val="en-US"/>
                  </w:rPr>
                </w:pPr>
                <w:r w:rsidRPr="008A3A2E">
                  <w:rPr>
                    <w:rFonts w:asciiTheme="minorHAnsi" w:hAnsiTheme="minorHAnsi" w:cstheme="minorHAnsi"/>
                    <w:sz w:val="20"/>
                    <w:szCs w:val="20"/>
                  </w:rPr>
                  <w:t>-</w:t>
                </w:r>
              </w:p>
            </w:tc>
          </w:sdtContent>
        </w:sdt>
      </w:tr>
      <w:tr w:rsidR="00412C91" w:rsidRPr="008A3A2E" w14:paraId="3AFEA44B" w14:textId="77777777" w:rsidTr="005102A5">
        <w:tc>
          <w:tcPr>
            <w:tcW w:w="1256" w:type="pct"/>
            <w:tcBorders>
              <w:left w:val="single" w:sz="12" w:space="0" w:color="auto"/>
            </w:tcBorders>
            <w:shd w:val="clear" w:color="auto" w:fill="00A0DC"/>
            <w:vAlign w:val="center"/>
          </w:tcPr>
          <w:p w14:paraId="403D9D36" w14:textId="44A048D6" w:rsidR="00412C91" w:rsidRPr="008A3A2E" w:rsidRDefault="00412C91" w:rsidP="00412C91">
            <w:pPr>
              <w:tabs>
                <w:tab w:val="left" w:pos="2820"/>
              </w:tabs>
              <w:spacing w:after="0" w:line="240" w:lineRule="auto"/>
              <w:rPr>
                <w:rFonts w:asciiTheme="minorHAnsi" w:hAnsiTheme="minorHAnsi" w:cstheme="minorHAnsi"/>
                <w:color w:val="000000"/>
                <w:sz w:val="20"/>
                <w:szCs w:val="20"/>
              </w:rPr>
            </w:pPr>
            <w:r w:rsidRPr="008A3A2E">
              <w:rPr>
                <w:rFonts w:asciiTheme="minorHAnsi" w:hAnsiTheme="minorHAnsi" w:cstheme="minorHAnsi"/>
                <w:color w:val="000000"/>
                <w:sz w:val="20"/>
                <w:szCs w:val="20"/>
              </w:rPr>
              <w:t xml:space="preserve">2.3. Ishodi učenja na razini programa kojima </w:t>
            </w:r>
            <w:r w:rsidR="007549F7">
              <w:rPr>
                <w:rFonts w:asciiTheme="minorHAnsi" w:hAnsiTheme="minorHAnsi" w:cstheme="minorHAnsi"/>
                <w:color w:val="000000"/>
                <w:sz w:val="20"/>
                <w:szCs w:val="20"/>
              </w:rPr>
              <w:t>kolegij</w:t>
            </w:r>
            <w:r w:rsidRPr="008A3A2E">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396251589"/>
            <w:placeholder>
              <w:docPart w:val="C88EDE93D2124E4BB1B80CC973B9CBA3"/>
            </w:placeholder>
          </w:sdtPr>
          <w:sdtEndPr/>
          <w:sdtContent>
            <w:tc>
              <w:tcPr>
                <w:tcW w:w="3744" w:type="pct"/>
                <w:gridSpan w:val="13"/>
                <w:tcBorders>
                  <w:right w:val="single" w:sz="12" w:space="0" w:color="auto"/>
                </w:tcBorders>
                <w:vAlign w:val="center"/>
              </w:tcPr>
              <w:sdt>
                <w:sdtPr>
                  <w:rPr>
                    <w:rFonts w:asciiTheme="minorHAnsi" w:hAnsiTheme="minorHAnsi" w:cstheme="minorHAnsi"/>
                    <w:sz w:val="20"/>
                    <w:szCs w:val="20"/>
                  </w:rPr>
                  <w:id w:val="1092900473"/>
                  <w:placeholder>
                    <w:docPart w:val="B6DD9175F3F3457DBFB0E30D2C7B387C"/>
                  </w:placeholder>
                </w:sdtPr>
                <w:sdtEndPr/>
                <w:sdtContent>
                  <w:p w14:paraId="16C50732" w14:textId="77777777" w:rsidR="00412C91" w:rsidRPr="008A3A2E" w:rsidRDefault="00412C91" w:rsidP="00412C91">
                    <w:pPr>
                      <w:numPr>
                        <w:ilvl w:val="0"/>
                        <w:numId w:val="97"/>
                      </w:numPr>
                      <w:shd w:val="clear" w:color="auto" w:fill="FFFFFF"/>
                      <w:spacing w:after="0" w:line="240" w:lineRule="auto"/>
                      <w:ind w:left="340"/>
                      <w:contextualSpacing/>
                      <w:jc w:val="both"/>
                      <w:rPr>
                        <w:rFonts w:asciiTheme="minorHAnsi" w:eastAsia="Times New Roman" w:hAnsiTheme="minorHAnsi" w:cstheme="minorHAnsi"/>
                        <w:sz w:val="20"/>
                        <w:szCs w:val="20"/>
                        <w:lang w:val="en-US" w:eastAsia="hr-HR"/>
                      </w:rPr>
                    </w:pPr>
                    <w:proofErr w:type="spellStart"/>
                    <w:r w:rsidRPr="008A3A2E">
                      <w:rPr>
                        <w:rFonts w:asciiTheme="minorHAnsi" w:hAnsiTheme="minorHAnsi" w:cstheme="minorHAnsi"/>
                        <w:sz w:val="20"/>
                        <w:szCs w:val="20"/>
                        <w:lang w:val="en-US"/>
                      </w:rPr>
                      <w:t>poznavati</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ključne</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aspekte</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proizvodnje</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hrane</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i</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prehrambene</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industrije</w:t>
                    </w:r>
                    <w:proofErr w:type="spellEnd"/>
                  </w:p>
                  <w:p w14:paraId="1FB1D631" w14:textId="77777777" w:rsidR="00412C91" w:rsidRPr="008A3A2E" w:rsidRDefault="00412C91" w:rsidP="00412C91">
                    <w:pPr>
                      <w:numPr>
                        <w:ilvl w:val="0"/>
                        <w:numId w:val="97"/>
                      </w:numPr>
                      <w:shd w:val="clear" w:color="auto" w:fill="FFFFFF"/>
                      <w:spacing w:after="0" w:line="240" w:lineRule="auto"/>
                      <w:ind w:left="340"/>
                      <w:contextualSpacing/>
                      <w:jc w:val="both"/>
                      <w:rPr>
                        <w:rFonts w:asciiTheme="minorHAnsi" w:eastAsia="Times New Roman" w:hAnsiTheme="minorHAnsi" w:cstheme="minorHAnsi"/>
                        <w:sz w:val="20"/>
                        <w:szCs w:val="20"/>
                        <w:lang w:val="en-US" w:eastAsia="hr-HR"/>
                      </w:rPr>
                    </w:pPr>
                    <w:proofErr w:type="spellStart"/>
                    <w:r w:rsidRPr="008A3A2E">
                      <w:rPr>
                        <w:rFonts w:asciiTheme="minorHAnsi" w:hAnsiTheme="minorHAnsi" w:cstheme="minorHAnsi"/>
                        <w:sz w:val="20"/>
                        <w:szCs w:val="20"/>
                        <w:lang w:val="en-US"/>
                      </w:rPr>
                      <w:t>prepoznati</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važnost</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svakog</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segmenta</w:t>
                    </w:r>
                    <w:proofErr w:type="spellEnd"/>
                    <w:r w:rsidRPr="008A3A2E">
                      <w:rPr>
                        <w:rFonts w:asciiTheme="minorHAnsi" w:hAnsiTheme="minorHAnsi" w:cstheme="minorHAnsi"/>
                        <w:sz w:val="20"/>
                        <w:szCs w:val="20"/>
                        <w:lang w:val="en-US"/>
                      </w:rPr>
                      <w:t xml:space="preserve"> u </w:t>
                    </w:r>
                    <w:proofErr w:type="spellStart"/>
                    <w:r w:rsidRPr="008A3A2E">
                      <w:rPr>
                        <w:rFonts w:asciiTheme="minorHAnsi" w:hAnsiTheme="minorHAnsi" w:cstheme="minorHAnsi"/>
                        <w:sz w:val="20"/>
                        <w:szCs w:val="20"/>
                        <w:lang w:val="en-US"/>
                      </w:rPr>
                      <w:t>proizvodnji</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hrane</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svojstva</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sirovine</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primjenjena</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tehnologija</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uvjeti</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proizvodnje</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i</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pakiranja</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utjecaj</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procesa</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prerade</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i</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konzerviranja</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na</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kemijski</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sastav</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prehrambenih</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proizvoda</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potencijalni</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utjecaj</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ambalaže</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osiguranje</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kvalitete</w:t>
                    </w:r>
                    <w:proofErr w:type="spellEnd"/>
                    <w:r w:rsidRPr="008A3A2E">
                      <w:rPr>
                        <w:rFonts w:asciiTheme="minorHAnsi" w:hAnsiTheme="minorHAnsi" w:cstheme="minorHAnsi"/>
                        <w:sz w:val="20"/>
                        <w:szCs w:val="20"/>
                        <w:lang w:val="en-US"/>
                      </w:rPr>
                      <w:t>)</w:t>
                    </w:r>
                  </w:p>
                  <w:p w14:paraId="0472E527" w14:textId="77777777" w:rsidR="00412C91" w:rsidRPr="008A3A2E" w:rsidRDefault="00412C91" w:rsidP="00412C91">
                    <w:pPr>
                      <w:numPr>
                        <w:ilvl w:val="0"/>
                        <w:numId w:val="97"/>
                      </w:numPr>
                      <w:shd w:val="clear" w:color="auto" w:fill="FFFFFF"/>
                      <w:spacing w:after="0" w:line="240" w:lineRule="auto"/>
                      <w:ind w:left="340"/>
                      <w:contextualSpacing/>
                      <w:jc w:val="both"/>
                      <w:rPr>
                        <w:rFonts w:asciiTheme="minorHAnsi" w:eastAsia="Times New Roman" w:hAnsiTheme="minorHAnsi" w:cstheme="minorHAnsi"/>
                        <w:sz w:val="20"/>
                        <w:szCs w:val="20"/>
                        <w:lang w:val="en-US" w:eastAsia="hr-HR"/>
                      </w:rPr>
                    </w:pPr>
                    <w:proofErr w:type="spellStart"/>
                    <w:r w:rsidRPr="008A3A2E">
                      <w:rPr>
                        <w:rFonts w:asciiTheme="minorHAnsi" w:hAnsiTheme="minorHAnsi" w:cstheme="minorHAnsi"/>
                        <w:sz w:val="20"/>
                        <w:szCs w:val="20"/>
                        <w:lang w:val="en-US"/>
                      </w:rPr>
                      <w:t>poznavati</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nove</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tehnike</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i</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procese</w:t>
                    </w:r>
                    <w:proofErr w:type="spellEnd"/>
                    <w:r w:rsidRPr="008A3A2E">
                      <w:rPr>
                        <w:rFonts w:asciiTheme="minorHAnsi" w:hAnsiTheme="minorHAnsi" w:cstheme="minorHAnsi"/>
                        <w:sz w:val="20"/>
                        <w:szCs w:val="20"/>
                        <w:lang w:val="en-US"/>
                      </w:rPr>
                      <w:t xml:space="preserve"> u </w:t>
                    </w:r>
                    <w:proofErr w:type="spellStart"/>
                    <w:r w:rsidRPr="008A3A2E">
                      <w:rPr>
                        <w:rFonts w:asciiTheme="minorHAnsi" w:hAnsiTheme="minorHAnsi" w:cstheme="minorHAnsi"/>
                        <w:sz w:val="20"/>
                        <w:szCs w:val="20"/>
                        <w:lang w:val="en-US"/>
                      </w:rPr>
                      <w:t>preradi</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i</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metode</w:t>
                    </w:r>
                    <w:proofErr w:type="spellEnd"/>
                    <w:r w:rsidRPr="008A3A2E">
                      <w:rPr>
                        <w:rFonts w:asciiTheme="minorHAnsi" w:hAnsiTheme="minorHAnsi" w:cstheme="minorHAnsi"/>
                        <w:sz w:val="20"/>
                        <w:szCs w:val="20"/>
                        <w:lang w:val="en-US"/>
                      </w:rPr>
                      <w:t xml:space="preserve"> u </w:t>
                    </w:r>
                    <w:proofErr w:type="spellStart"/>
                    <w:r w:rsidRPr="008A3A2E">
                      <w:rPr>
                        <w:rFonts w:asciiTheme="minorHAnsi" w:hAnsiTheme="minorHAnsi" w:cstheme="minorHAnsi"/>
                        <w:sz w:val="20"/>
                        <w:szCs w:val="20"/>
                        <w:lang w:val="en-US"/>
                      </w:rPr>
                      <w:t>kontroli</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kvalitete</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hrane</w:t>
                    </w:r>
                    <w:proofErr w:type="spellEnd"/>
                  </w:p>
                  <w:p w14:paraId="46CDCA5B" w14:textId="77777777" w:rsidR="00412C91" w:rsidRPr="008A3A2E" w:rsidRDefault="00412C91" w:rsidP="00412C91">
                    <w:pPr>
                      <w:numPr>
                        <w:ilvl w:val="0"/>
                        <w:numId w:val="97"/>
                      </w:numPr>
                      <w:shd w:val="clear" w:color="auto" w:fill="FFFFFF"/>
                      <w:spacing w:after="0" w:line="240" w:lineRule="auto"/>
                      <w:ind w:left="340"/>
                      <w:contextualSpacing/>
                      <w:jc w:val="both"/>
                      <w:rPr>
                        <w:rFonts w:asciiTheme="minorHAnsi" w:eastAsia="Times New Roman" w:hAnsiTheme="minorHAnsi" w:cstheme="minorHAnsi"/>
                        <w:sz w:val="20"/>
                        <w:szCs w:val="20"/>
                        <w:lang w:val="en-US" w:eastAsia="hr-HR"/>
                      </w:rPr>
                    </w:pPr>
                    <w:proofErr w:type="spellStart"/>
                    <w:r w:rsidRPr="008A3A2E">
                      <w:rPr>
                        <w:rFonts w:asciiTheme="minorHAnsi" w:hAnsiTheme="minorHAnsi" w:cstheme="minorHAnsi"/>
                        <w:sz w:val="20"/>
                        <w:szCs w:val="20"/>
                        <w:lang w:val="en-US"/>
                      </w:rPr>
                      <w:t>razumjeti</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osnovna</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načela</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istraživačkog</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rada</w:t>
                    </w:r>
                    <w:proofErr w:type="spellEnd"/>
                    <w:r w:rsidRPr="008A3A2E">
                      <w:rPr>
                        <w:rFonts w:asciiTheme="minorHAnsi" w:hAnsiTheme="minorHAnsi" w:cstheme="minorHAnsi"/>
                        <w:sz w:val="20"/>
                        <w:szCs w:val="20"/>
                        <w:lang w:val="en-US"/>
                      </w:rPr>
                      <w:t xml:space="preserve">  </w:t>
                    </w:r>
                  </w:p>
                  <w:p w14:paraId="5FD8DFF2" w14:textId="77777777" w:rsidR="00412C91" w:rsidRPr="008A3A2E" w:rsidRDefault="00412C91" w:rsidP="00412C91">
                    <w:pPr>
                      <w:numPr>
                        <w:ilvl w:val="0"/>
                        <w:numId w:val="97"/>
                      </w:numPr>
                      <w:shd w:val="clear" w:color="auto" w:fill="FFFFFF"/>
                      <w:spacing w:after="0" w:line="240" w:lineRule="auto"/>
                      <w:ind w:left="340"/>
                      <w:contextualSpacing/>
                      <w:jc w:val="both"/>
                      <w:rPr>
                        <w:rFonts w:asciiTheme="minorHAnsi" w:eastAsia="Times New Roman" w:hAnsiTheme="minorHAnsi" w:cstheme="minorHAnsi"/>
                        <w:sz w:val="20"/>
                        <w:szCs w:val="20"/>
                        <w:lang w:val="en-US" w:eastAsia="hr-HR"/>
                      </w:rPr>
                    </w:pPr>
                    <w:proofErr w:type="spellStart"/>
                    <w:r w:rsidRPr="008A3A2E">
                      <w:rPr>
                        <w:rFonts w:asciiTheme="minorHAnsi" w:hAnsiTheme="minorHAnsi" w:cstheme="minorHAnsi"/>
                        <w:sz w:val="20"/>
                        <w:szCs w:val="20"/>
                        <w:lang w:val="en-US"/>
                      </w:rPr>
                      <w:t>razumjeti</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važnost</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brige</w:t>
                    </w:r>
                    <w:proofErr w:type="spellEnd"/>
                    <w:r w:rsidRPr="008A3A2E">
                      <w:rPr>
                        <w:rFonts w:asciiTheme="minorHAnsi" w:hAnsiTheme="minorHAnsi" w:cstheme="minorHAnsi"/>
                        <w:sz w:val="20"/>
                        <w:szCs w:val="20"/>
                        <w:lang w:val="en-US"/>
                      </w:rPr>
                      <w:t xml:space="preserve"> za </w:t>
                    </w:r>
                    <w:proofErr w:type="spellStart"/>
                    <w:r w:rsidRPr="008A3A2E">
                      <w:rPr>
                        <w:rFonts w:asciiTheme="minorHAnsi" w:hAnsiTheme="minorHAnsi" w:cstheme="minorHAnsi"/>
                        <w:sz w:val="20"/>
                        <w:szCs w:val="20"/>
                        <w:lang w:val="en-US"/>
                      </w:rPr>
                      <w:t>zaštitu</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okoliša</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i</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poznavati</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sustave</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i</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metode</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zaštite</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okoliša</w:t>
                    </w:r>
                    <w:proofErr w:type="spellEnd"/>
                    <w:r w:rsidRPr="008A3A2E">
                      <w:rPr>
                        <w:rFonts w:asciiTheme="minorHAnsi" w:hAnsiTheme="minorHAnsi" w:cstheme="minorHAnsi"/>
                        <w:sz w:val="20"/>
                        <w:szCs w:val="20"/>
                        <w:lang w:val="en-US"/>
                      </w:rPr>
                      <w:t xml:space="preserve"> </w:t>
                    </w:r>
                  </w:p>
                  <w:p w14:paraId="1E142D6B" w14:textId="77777777" w:rsidR="00412C91" w:rsidRPr="008A3A2E" w:rsidRDefault="00412C91" w:rsidP="00412C91">
                    <w:pPr>
                      <w:numPr>
                        <w:ilvl w:val="0"/>
                        <w:numId w:val="97"/>
                      </w:numPr>
                      <w:shd w:val="clear" w:color="auto" w:fill="FFFFFF"/>
                      <w:spacing w:after="0" w:line="240" w:lineRule="auto"/>
                      <w:ind w:left="340"/>
                      <w:contextualSpacing/>
                      <w:jc w:val="both"/>
                      <w:rPr>
                        <w:rFonts w:asciiTheme="minorHAnsi" w:eastAsia="Times New Roman" w:hAnsiTheme="minorHAnsi" w:cstheme="minorHAnsi"/>
                        <w:sz w:val="20"/>
                        <w:szCs w:val="20"/>
                        <w:lang w:val="en-US" w:eastAsia="hr-HR"/>
                      </w:rPr>
                    </w:pPr>
                    <w:proofErr w:type="spellStart"/>
                    <w:r w:rsidRPr="008A3A2E">
                      <w:rPr>
                        <w:rFonts w:asciiTheme="minorHAnsi" w:hAnsiTheme="minorHAnsi" w:cstheme="minorHAnsi"/>
                        <w:sz w:val="20"/>
                        <w:szCs w:val="20"/>
                        <w:lang w:val="en-US"/>
                      </w:rPr>
                      <w:t>provoditi</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odabir</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i</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nabavu</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sirovine</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i</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ambalaže</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te</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kontrolu</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kvalitete</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sirovine</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i</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proizvoda</w:t>
                    </w:r>
                    <w:proofErr w:type="spellEnd"/>
                    <w:r w:rsidRPr="008A3A2E">
                      <w:rPr>
                        <w:rFonts w:asciiTheme="minorHAnsi" w:hAnsiTheme="minorHAnsi" w:cstheme="minorHAnsi"/>
                        <w:sz w:val="20"/>
                        <w:szCs w:val="20"/>
                        <w:lang w:val="en-US"/>
                      </w:rPr>
                      <w:t xml:space="preserve"> </w:t>
                    </w:r>
                  </w:p>
                  <w:p w14:paraId="071F27EF" w14:textId="77777777" w:rsidR="00412C91" w:rsidRPr="008A3A2E" w:rsidRDefault="00412C91" w:rsidP="00412C91">
                    <w:pPr>
                      <w:numPr>
                        <w:ilvl w:val="0"/>
                        <w:numId w:val="97"/>
                      </w:numPr>
                      <w:shd w:val="clear" w:color="auto" w:fill="FFFFFF"/>
                      <w:spacing w:after="0" w:line="240" w:lineRule="auto"/>
                      <w:ind w:left="340"/>
                      <w:contextualSpacing/>
                      <w:jc w:val="both"/>
                      <w:rPr>
                        <w:rFonts w:asciiTheme="minorHAnsi" w:eastAsia="Times New Roman" w:hAnsiTheme="minorHAnsi" w:cstheme="minorHAnsi"/>
                        <w:sz w:val="20"/>
                        <w:szCs w:val="20"/>
                        <w:lang w:val="en-US" w:eastAsia="hr-HR"/>
                      </w:rPr>
                    </w:pPr>
                    <w:proofErr w:type="spellStart"/>
                    <w:r w:rsidRPr="008A3A2E">
                      <w:rPr>
                        <w:rFonts w:asciiTheme="minorHAnsi" w:hAnsiTheme="minorHAnsi" w:cstheme="minorHAnsi"/>
                        <w:sz w:val="20"/>
                        <w:szCs w:val="20"/>
                        <w:lang w:val="en-US"/>
                      </w:rPr>
                      <w:t>nadzirati</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i</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voditi</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sustav</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upravljanja</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kvalitetom</w:t>
                    </w:r>
                    <w:proofErr w:type="spellEnd"/>
                    <w:r w:rsidRPr="008A3A2E">
                      <w:rPr>
                        <w:rFonts w:asciiTheme="minorHAnsi" w:hAnsiTheme="minorHAnsi" w:cstheme="minorHAnsi"/>
                        <w:sz w:val="20"/>
                        <w:szCs w:val="20"/>
                        <w:lang w:val="en-US"/>
                      </w:rPr>
                      <w:t xml:space="preserve"> za </w:t>
                    </w:r>
                    <w:proofErr w:type="spellStart"/>
                    <w:r w:rsidRPr="008A3A2E">
                      <w:rPr>
                        <w:rFonts w:asciiTheme="minorHAnsi" w:hAnsiTheme="minorHAnsi" w:cstheme="minorHAnsi"/>
                        <w:sz w:val="20"/>
                        <w:szCs w:val="20"/>
                        <w:lang w:val="en-US"/>
                      </w:rPr>
                      <w:t>proizvodne</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procese</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prehrambene</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industrije</w:t>
                    </w:r>
                    <w:proofErr w:type="spellEnd"/>
                    <w:r w:rsidRPr="008A3A2E">
                      <w:rPr>
                        <w:rFonts w:asciiTheme="minorHAnsi" w:hAnsiTheme="minorHAnsi" w:cstheme="minorHAnsi"/>
                        <w:sz w:val="20"/>
                        <w:szCs w:val="20"/>
                        <w:lang w:val="en-US"/>
                      </w:rPr>
                      <w:t xml:space="preserve"> </w:t>
                    </w:r>
                  </w:p>
                  <w:p w14:paraId="514BA8EE" w14:textId="77777777" w:rsidR="00412C91" w:rsidRPr="008A3A2E" w:rsidRDefault="00412C91" w:rsidP="00412C91">
                    <w:pPr>
                      <w:numPr>
                        <w:ilvl w:val="0"/>
                        <w:numId w:val="97"/>
                      </w:numPr>
                      <w:shd w:val="clear" w:color="auto" w:fill="FFFFFF"/>
                      <w:spacing w:after="0" w:line="240" w:lineRule="auto"/>
                      <w:ind w:left="340"/>
                      <w:contextualSpacing/>
                      <w:jc w:val="both"/>
                      <w:rPr>
                        <w:rFonts w:asciiTheme="minorHAnsi" w:eastAsia="Times New Roman" w:hAnsiTheme="minorHAnsi" w:cstheme="minorHAnsi"/>
                        <w:sz w:val="20"/>
                        <w:szCs w:val="20"/>
                        <w:lang w:val="en-US" w:eastAsia="hr-HR"/>
                      </w:rPr>
                    </w:pPr>
                    <w:proofErr w:type="spellStart"/>
                    <w:r w:rsidRPr="008A3A2E">
                      <w:rPr>
                        <w:rFonts w:asciiTheme="minorHAnsi" w:hAnsiTheme="minorHAnsi" w:cstheme="minorHAnsi"/>
                        <w:sz w:val="20"/>
                        <w:szCs w:val="20"/>
                        <w:lang w:val="en-US"/>
                      </w:rPr>
                      <w:t>osmisliti</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i</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realizirati</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proizvodnju</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novih</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proizvoda</w:t>
                    </w:r>
                    <w:proofErr w:type="spellEnd"/>
                    <w:r w:rsidRPr="008A3A2E">
                      <w:rPr>
                        <w:rFonts w:asciiTheme="minorHAnsi" w:hAnsiTheme="minorHAnsi" w:cstheme="minorHAnsi"/>
                        <w:sz w:val="20"/>
                        <w:szCs w:val="20"/>
                        <w:lang w:val="en-US"/>
                      </w:rPr>
                      <w:t xml:space="preserve"> </w:t>
                    </w:r>
                  </w:p>
                  <w:p w14:paraId="5E9C99A3" w14:textId="77777777" w:rsidR="00412C91" w:rsidRPr="008A3A2E" w:rsidRDefault="00412C91" w:rsidP="00412C91">
                    <w:pPr>
                      <w:numPr>
                        <w:ilvl w:val="0"/>
                        <w:numId w:val="97"/>
                      </w:numPr>
                      <w:shd w:val="clear" w:color="auto" w:fill="FFFFFF"/>
                      <w:spacing w:after="0" w:line="240" w:lineRule="auto"/>
                      <w:ind w:left="340"/>
                      <w:contextualSpacing/>
                      <w:jc w:val="both"/>
                      <w:rPr>
                        <w:rFonts w:asciiTheme="minorHAnsi" w:eastAsia="Times New Roman" w:hAnsiTheme="minorHAnsi" w:cstheme="minorHAnsi"/>
                        <w:sz w:val="20"/>
                        <w:szCs w:val="20"/>
                        <w:lang w:val="en-US" w:eastAsia="hr-HR"/>
                      </w:rPr>
                    </w:pPr>
                    <w:proofErr w:type="spellStart"/>
                    <w:r w:rsidRPr="008A3A2E">
                      <w:rPr>
                        <w:rFonts w:asciiTheme="minorHAnsi" w:hAnsiTheme="minorHAnsi" w:cstheme="minorHAnsi"/>
                        <w:sz w:val="20"/>
                        <w:szCs w:val="20"/>
                        <w:lang w:val="en-US"/>
                      </w:rPr>
                      <w:t>analizirati</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i</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sudjelovati</w:t>
                    </w:r>
                    <w:proofErr w:type="spellEnd"/>
                    <w:r w:rsidRPr="008A3A2E">
                      <w:rPr>
                        <w:rFonts w:asciiTheme="minorHAnsi" w:hAnsiTheme="minorHAnsi" w:cstheme="minorHAnsi"/>
                        <w:sz w:val="20"/>
                        <w:szCs w:val="20"/>
                        <w:lang w:val="en-US"/>
                      </w:rPr>
                      <w:t xml:space="preserve"> u </w:t>
                    </w:r>
                    <w:proofErr w:type="spellStart"/>
                    <w:r w:rsidRPr="008A3A2E">
                      <w:rPr>
                        <w:rFonts w:asciiTheme="minorHAnsi" w:hAnsiTheme="minorHAnsi" w:cstheme="minorHAnsi"/>
                        <w:sz w:val="20"/>
                        <w:szCs w:val="20"/>
                        <w:lang w:val="en-US"/>
                      </w:rPr>
                      <w:t>izradi</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odgovarajuće</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zakonske</w:t>
                    </w:r>
                    <w:proofErr w:type="spellEnd"/>
                    <w:r w:rsidRPr="008A3A2E">
                      <w:rPr>
                        <w:rFonts w:asciiTheme="minorHAnsi" w:hAnsiTheme="minorHAnsi" w:cstheme="minorHAnsi"/>
                        <w:sz w:val="20"/>
                        <w:szCs w:val="20"/>
                        <w:lang w:val="en-US"/>
                      </w:rPr>
                      <w:t xml:space="preserve"> regulative </w:t>
                    </w:r>
                    <w:proofErr w:type="spellStart"/>
                    <w:r w:rsidRPr="008A3A2E">
                      <w:rPr>
                        <w:rFonts w:asciiTheme="minorHAnsi" w:hAnsiTheme="minorHAnsi" w:cstheme="minorHAnsi"/>
                        <w:sz w:val="20"/>
                        <w:szCs w:val="20"/>
                        <w:lang w:val="en-US"/>
                      </w:rPr>
                      <w:t>sa</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stanovišta</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subjekta</w:t>
                    </w:r>
                    <w:proofErr w:type="spellEnd"/>
                    <w:r w:rsidRPr="008A3A2E">
                      <w:rPr>
                        <w:rFonts w:asciiTheme="minorHAnsi" w:hAnsiTheme="minorHAnsi" w:cstheme="minorHAnsi"/>
                        <w:sz w:val="20"/>
                        <w:szCs w:val="20"/>
                        <w:lang w:val="en-US"/>
                      </w:rPr>
                      <w:t xml:space="preserve"> koji se </w:t>
                    </w:r>
                    <w:proofErr w:type="spellStart"/>
                    <w:r w:rsidRPr="008A3A2E">
                      <w:rPr>
                        <w:rFonts w:asciiTheme="minorHAnsi" w:hAnsiTheme="minorHAnsi" w:cstheme="minorHAnsi"/>
                        <w:sz w:val="20"/>
                        <w:szCs w:val="20"/>
                        <w:lang w:val="en-US"/>
                      </w:rPr>
                      <w:t>bavi</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proizvodnjom</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hrane</w:t>
                    </w:r>
                    <w:proofErr w:type="spellEnd"/>
                  </w:p>
                  <w:p w14:paraId="38BEE0A0" w14:textId="77777777" w:rsidR="00412C91" w:rsidRPr="008A3A2E" w:rsidRDefault="00412C91" w:rsidP="00412C91">
                    <w:pPr>
                      <w:numPr>
                        <w:ilvl w:val="0"/>
                        <w:numId w:val="97"/>
                      </w:numPr>
                      <w:shd w:val="clear" w:color="auto" w:fill="FFFFFF"/>
                      <w:spacing w:after="0" w:line="240" w:lineRule="auto"/>
                      <w:ind w:left="340"/>
                      <w:contextualSpacing/>
                      <w:jc w:val="both"/>
                      <w:rPr>
                        <w:rFonts w:asciiTheme="minorHAnsi" w:eastAsia="Times New Roman" w:hAnsiTheme="minorHAnsi" w:cstheme="minorHAnsi"/>
                        <w:sz w:val="20"/>
                        <w:szCs w:val="20"/>
                        <w:lang w:val="en-US" w:eastAsia="hr-HR"/>
                      </w:rPr>
                    </w:pPr>
                    <w:proofErr w:type="spellStart"/>
                    <w:r w:rsidRPr="008A3A2E">
                      <w:rPr>
                        <w:rFonts w:asciiTheme="minorHAnsi" w:hAnsiTheme="minorHAnsi" w:cstheme="minorHAnsi"/>
                        <w:sz w:val="20"/>
                        <w:szCs w:val="20"/>
                        <w:lang w:val="en-US"/>
                      </w:rPr>
                      <w:t>provoditi</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znanstvena</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istraživanja</w:t>
                    </w:r>
                    <w:proofErr w:type="spellEnd"/>
                    <w:r w:rsidRPr="008A3A2E">
                      <w:rPr>
                        <w:rFonts w:asciiTheme="minorHAnsi" w:hAnsiTheme="minorHAnsi" w:cstheme="minorHAnsi"/>
                        <w:sz w:val="20"/>
                        <w:szCs w:val="20"/>
                        <w:lang w:val="en-US"/>
                      </w:rPr>
                      <w:t xml:space="preserve"> u </w:t>
                    </w:r>
                    <w:proofErr w:type="spellStart"/>
                    <w:r w:rsidRPr="008A3A2E">
                      <w:rPr>
                        <w:rFonts w:asciiTheme="minorHAnsi" w:hAnsiTheme="minorHAnsi" w:cstheme="minorHAnsi"/>
                        <w:sz w:val="20"/>
                        <w:szCs w:val="20"/>
                        <w:lang w:val="en-US"/>
                      </w:rPr>
                      <w:t>području</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hrane</w:t>
                    </w:r>
                    <w:proofErr w:type="spellEnd"/>
                    <w:r w:rsidRPr="008A3A2E">
                      <w:rPr>
                        <w:rFonts w:asciiTheme="minorHAnsi" w:hAnsiTheme="minorHAnsi" w:cstheme="minorHAnsi"/>
                        <w:sz w:val="20"/>
                        <w:szCs w:val="20"/>
                        <w:lang w:val="en-US"/>
                      </w:rPr>
                      <w:t xml:space="preserve"> </w:t>
                    </w:r>
                  </w:p>
                  <w:p w14:paraId="0DBC2EDF" w14:textId="77777777" w:rsidR="00412C91" w:rsidRPr="008A3A2E" w:rsidRDefault="00412C91" w:rsidP="00412C91">
                    <w:pPr>
                      <w:numPr>
                        <w:ilvl w:val="0"/>
                        <w:numId w:val="97"/>
                      </w:numPr>
                      <w:shd w:val="clear" w:color="auto" w:fill="FFFFFF"/>
                      <w:spacing w:after="0" w:line="240" w:lineRule="auto"/>
                      <w:ind w:left="340"/>
                      <w:contextualSpacing/>
                      <w:jc w:val="both"/>
                      <w:rPr>
                        <w:rFonts w:asciiTheme="minorHAnsi" w:eastAsia="Times New Roman" w:hAnsiTheme="minorHAnsi" w:cstheme="minorHAnsi"/>
                        <w:sz w:val="20"/>
                        <w:szCs w:val="20"/>
                        <w:lang w:val="en-US" w:eastAsia="hr-HR"/>
                      </w:rPr>
                    </w:pPr>
                    <w:proofErr w:type="spellStart"/>
                    <w:r w:rsidRPr="008A3A2E">
                      <w:rPr>
                        <w:rFonts w:asciiTheme="minorHAnsi" w:hAnsiTheme="minorHAnsi" w:cstheme="minorHAnsi"/>
                        <w:sz w:val="20"/>
                        <w:szCs w:val="20"/>
                        <w:lang w:val="en-US"/>
                      </w:rPr>
                      <w:t>donositi</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svakodnevne</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odluke</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vezane</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uz</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odvijanje</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proizvodnog</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procesa</w:t>
                    </w:r>
                    <w:proofErr w:type="spellEnd"/>
                    <w:r w:rsidRPr="008A3A2E">
                      <w:rPr>
                        <w:rFonts w:asciiTheme="minorHAnsi" w:hAnsiTheme="minorHAnsi" w:cstheme="minorHAnsi"/>
                        <w:sz w:val="20"/>
                        <w:szCs w:val="20"/>
                        <w:lang w:val="en-US"/>
                      </w:rPr>
                      <w:t xml:space="preserve"> u </w:t>
                    </w:r>
                    <w:proofErr w:type="spellStart"/>
                    <w:r w:rsidRPr="008A3A2E">
                      <w:rPr>
                        <w:rFonts w:asciiTheme="minorHAnsi" w:hAnsiTheme="minorHAnsi" w:cstheme="minorHAnsi"/>
                        <w:sz w:val="20"/>
                        <w:szCs w:val="20"/>
                        <w:lang w:val="en-US"/>
                      </w:rPr>
                      <w:t>tvrtkama</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koje</w:t>
                    </w:r>
                    <w:proofErr w:type="spellEnd"/>
                    <w:r w:rsidRPr="008A3A2E">
                      <w:rPr>
                        <w:rFonts w:asciiTheme="minorHAnsi" w:hAnsiTheme="minorHAnsi" w:cstheme="minorHAnsi"/>
                        <w:sz w:val="20"/>
                        <w:szCs w:val="20"/>
                        <w:lang w:val="en-US"/>
                      </w:rPr>
                      <w:t xml:space="preserve"> se </w:t>
                    </w:r>
                    <w:proofErr w:type="spellStart"/>
                    <w:r w:rsidRPr="008A3A2E">
                      <w:rPr>
                        <w:rFonts w:asciiTheme="minorHAnsi" w:hAnsiTheme="minorHAnsi" w:cstheme="minorHAnsi"/>
                        <w:sz w:val="20"/>
                        <w:szCs w:val="20"/>
                        <w:lang w:val="en-US"/>
                      </w:rPr>
                      <w:t>bave</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proizvodnjom</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hrane</w:t>
                    </w:r>
                    <w:proofErr w:type="spellEnd"/>
                  </w:p>
                  <w:p w14:paraId="075EE533" w14:textId="77777777" w:rsidR="00412C91" w:rsidRPr="008A3A2E" w:rsidRDefault="00412C91" w:rsidP="00412C91">
                    <w:pPr>
                      <w:numPr>
                        <w:ilvl w:val="0"/>
                        <w:numId w:val="97"/>
                      </w:numPr>
                      <w:shd w:val="clear" w:color="auto" w:fill="FFFFFF"/>
                      <w:spacing w:after="0" w:line="240" w:lineRule="auto"/>
                      <w:ind w:left="340"/>
                      <w:contextualSpacing/>
                      <w:jc w:val="both"/>
                      <w:rPr>
                        <w:rFonts w:asciiTheme="minorHAnsi" w:eastAsia="Times New Roman" w:hAnsiTheme="minorHAnsi" w:cstheme="minorHAnsi"/>
                        <w:sz w:val="20"/>
                        <w:szCs w:val="20"/>
                        <w:lang w:val="en-US" w:eastAsia="hr-HR"/>
                      </w:rPr>
                    </w:pPr>
                    <w:proofErr w:type="spellStart"/>
                    <w:r w:rsidRPr="008A3A2E">
                      <w:rPr>
                        <w:rFonts w:asciiTheme="minorHAnsi" w:hAnsiTheme="minorHAnsi" w:cstheme="minorHAnsi"/>
                        <w:sz w:val="20"/>
                        <w:szCs w:val="20"/>
                        <w:lang w:val="en-US"/>
                      </w:rPr>
                      <w:t>donositi</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zaključke</w:t>
                    </w:r>
                    <w:proofErr w:type="spellEnd"/>
                    <w:r w:rsidRPr="008A3A2E">
                      <w:rPr>
                        <w:rFonts w:asciiTheme="minorHAnsi" w:hAnsiTheme="minorHAnsi" w:cstheme="minorHAnsi"/>
                        <w:sz w:val="20"/>
                        <w:szCs w:val="20"/>
                        <w:lang w:val="en-US"/>
                      </w:rPr>
                      <w:t xml:space="preserve"> o </w:t>
                    </w:r>
                    <w:proofErr w:type="spellStart"/>
                    <w:r w:rsidRPr="008A3A2E">
                      <w:rPr>
                        <w:rFonts w:asciiTheme="minorHAnsi" w:hAnsiTheme="minorHAnsi" w:cstheme="minorHAnsi"/>
                        <w:sz w:val="20"/>
                        <w:szCs w:val="20"/>
                        <w:lang w:val="en-US"/>
                      </w:rPr>
                      <w:t>odabiru</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i</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nabavi</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sirovine</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ambalaže</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i</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opreme</w:t>
                    </w:r>
                    <w:proofErr w:type="spellEnd"/>
                  </w:p>
                  <w:p w14:paraId="5E8B943E" w14:textId="77777777" w:rsidR="00412C91" w:rsidRPr="008A3A2E" w:rsidRDefault="00412C91" w:rsidP="00412C91">
                    <w:pPr>
                      <w:numPr>
                        <w:ilvl w:val="0"/>
                        <w:numId w:val="97"/>
                      </w:numPr>
                      <w:shd w:val="clear" w:color="auto" w:fill="FFFFFF"/>
                      <w:spacing w:after="0" w:line="240" w:lineRule="auto"/>
                      <w:ind w:left="340"/>
                      <w:contextualSpacing/>
                      <w:jc w:val="both"/>
                      <w:rPr>
                        <w:rFonts w:asciiTheme="minorHAnsi" w:eastAsia="Times New Roman" w:hAnsiTheme="minorHAnsi" w:cstheme="minorHAnsi"/>
                        <w:sz w:val="20"/>
                        <w:szCs w:val="20"/>
                        <w:lang w:val="en-US" w:eastAsia="hr-HR"/>
                      </w:rPr>
                    </w:pPr>
                    <w:proofErr w:type="spellStart"/>
                    <w:r w:rsidRPr="008A3A2E">
                      <w:rPr>
                        <w:rFonts w:asciiTheme="minorHAnsi" w:hAnsiTheme="minorHAnsi" w:cstheme="minorHAnsi"/>
                        <w:sz w:val="20"/>
                        <w:szCs w:val="20"/>
                        <w:lang w:val="en-US"/>
                      </w:rPr>
                      <w:t>davati</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konačno</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mišljenje</w:t>
                    </w:r>
                    <w:proofErr w:type="spellEnd"/>
                    <w:r w:rsidRPr="008A3A2E">
                      <w:rPr>
                        <w:rFonts w:asciiTheme="minorHAnsi" w:hAnsiTheme="minorHAnsi" w:cstheme="minorHAnsi"/>
                        <w:sz w:val="20"/>
                        <w:szCs w:val="20"/>
                        <w:lang w:val="en-US"/>
                      </w:rPr>
                      <w:t xml:space="preserve"> o </w:t>
                    </w:r>
                    <w:proofErr w:type="spellStart"/>
                    <w:r w:rsidRPr="008A3A2E">
                      <w:rPr>
                        <w:rFonts w:asciiTheme="minorHAnsi" w:hAnsiTheme="minorHAnsi" w:cstheme="minorHAnsi"/>
                        <w:sz w:val="20"/>
                        <w:szCs w:val="20"/>
                        <w:lang w:val="en-US"/>
                      </w:rPr>
                      <w:t>rezultatima</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provedenih</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fizikalnih</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kemijskih</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i</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mikrobioloških</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analiza</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sirovine</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i</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gotovog</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proizvoda</w:t>
                    </w:r>
                    <w:proofErr w:type="spellEnd"/>
                  </w:p>
                  <w:p w14:paraId="2BC2E9A3" w14:textId="77777777" w:rsidR="00412C91" w:rsidRPr="008A3A2E" w:rsidRDefault="00412C91" w:rsidP="00412C91">
                    <w:pPr>
                      <w:numPr>
                        <w:ilvl w:val="0"/>
                        <w:numId w:val="97"/>
                      </w:numPr>
                      <w:shd w:val="clear" w:color="auto" w:fill="FFFFFF"/>
                      <w:spacing w:after="0" w:line="240" w:lineRule="auto"/>
                      <w:ind w:left="340"/>
                      <w:contextualSpacing/>
                      <w:jc w:val="both"/>
                      <w:rPr>
                        <w:rFonts w:asciiTheme="minorHAnsi" w:eastAsia="Times New Roman" w:hAnsiTheme="minorHAnsi" w:cstheme="minorHAnsi"/>
                        <w:sz w:val="20"/>
                        <w:szCs w:val="20"/>
                        <w:lang w:val="en-US" w:eastAsia="hr-HR"/>
                      </w:rPr>
                    </w:pPr>
                    <w:proofErr w:type="spellStart"/>
                    <w:r w:rsidRPr="008A3A2E">
                      <w:rPr>
                        <w:rFonts w:asciiTheme="minorHAnsi" w:hAnsiTheme="minorHAnsi" w:cstheme="minorHAnsi"/>
                        <w:sz w:val="20"/>
                        <w:szCs w:val="20"/>
                        <w:lang w:val="en-US"/>
                      </w:rPr>
                      <w:t>donositi</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odluke</w:t>
                    </w:r>
                    <w:proofErr w:type="spellEnd"/>
                    <w:r w:rsidRPr="008A3A2E">
                      <w:rPr>
                        <w:rFonts w:asciiTheme="minorHAnsi" w:hAnsiTheme="minorHAnsi" w:cstheme="minorHAnsi"/>
                        <w:sz w:val="20"/>
                        <w:szCs w:val="20"/>
                        <w:lang w:val="en-US"/>
                      </w:rPr>
                      <w:t xml:space="preserve"> o </w:t>
                    </w:r>
                    <w:proofErr w:type="spellStart"/>
                    <w:r w:rsidRPr="008A3A2E">
                      <w:rPr>
                        <w:rFonts w:asciiTheme="minorHAnsi" w:hAnsiTheme="minorHAnsi" w:cstheme="minorHAnsi"/>
                        <w:sz w:val="20"/>
                        <w:szCs w:val="20"/>
                        <w:lang w:val="en-US"/>
                      </w:rPr>
                      <w:t>razvoju</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i</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širenju</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proizvodnje</w:t>
                    </w:r>
                    <w:proofErr w:type="spellEnd"/>
                    <w:r w:rsidRPr="008A3A2E">
                      <w:rPr>
                        <w:rFonts w:asciiTheme="minorHAnsi" w:hAnsiTheme="minorHAnsi" w:cstheme="minorHAnsi"/>
                        <w:sz w:val="20"/>
                        <w:szCs w:val="20"/>
                        <w:lang w:val="en-US"/>
                      </w:rPr>
                      <w:t xml:space="preserve"> </w:t>
                    </w:r>
                  </w:p>
                  <w:p w14:paraId="6F89E742" w14:textId="77777777" w:rsidR="00412C91" w:rsidRPr="008A3A2E" w:rsidRDefault="00412C91" w:rsidP="00412C91">
                    <w:pPr>
                      <w:numPr>
                        <w:ilvl w:val="0"/>
                        <w:numId w:val="97"/>
                      </w:numPr>
                      <w:shd w:val="clear" w:color="auto" w:fill="FFFFFF"/>
                      <w:spacing w:after="0" w:line="240" w:lineRule="auto"/>
                      <w:ind w:left="340"/>
                      <w:contextualSpacing/>
                      <w:jc w:val="both"/>
                      <w:rPr>
                        <w:rFonts w:asciiTheme="minorHAnsi" w:eastAsia="Times New Roman" w:hAnsiTheme="minorHAnsi" w:cstheme="minorHAnsi"/>
                        <w:sz w:val="20"/>
                        <w:szCs w:val="20"/>
                        <w:lang w:val="en-US" w:eastAsia="hr-HR"/>
                      </w:rPr>
                    </w:pPr>
                    <w:proofErr w:type="spellStart"/>
                    <w:r w:rsidRPr="008A3A2E">
                      <w:rPr>
                        <w:rFonts w:asciiTheme="minorHAnsi" w:hAnsiTheme="minorHAnsi" w:cstheme="minorHAnsi"/>
                        <w:sz w:val="20"/>
                        <w:szCs w:val="20"/>
                        <w:lang w:val="en-US"/>
                      </w:rPr>
                      <w:t>upućivati</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na</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suvremene</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trendove</w:t>
                    </w:r>
                    <w:proofErr w:type="spellEnd"/>
                    <w:r w:rsidRPr="008A3A2E">
                      <w:rPr>
                        <w:rFonts w:asciiTheme="minorHAnsi" w:hAnsiTheme="minorHAnsi" w:cstheme="minorHAnsi"/>
                        <w:sz w:val="20"/>
                        <w:szCs w:val="20"/>
                        <w:lang w:val="en-US"/>
                      </w:rPr>
                      <w:t xml:space="preserve"> u </w:t>
                    </w:r>
                    <w:proofErr w:type="spellStart"/>
                    <w:r w:rsidRPr="008A3A2E">
                      <w:rPr>
                        <w:rFonts w:asciiTheme="minorHAnsi" w:hAnsiTheme="minorHAnsi" w:cstheme="minorHAnsi"/>
                        <w:sz w:val="20"/>
                        <w:szCs w:val="20"/>
                        <w:lang w:val="en-US"/>
                      </w:rPr>
                      <w:t>prehrambenoj</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tehnologiji</w:t>
                    </w:r>
                    <w:proofErr w:type="spellEnd"/>
                    <w:r w:rsidRPr="008A3A2E">
                      <w:rPr>
                        <w:rFonts w:asciiTheme="minorHAnsi" w:hAnsiTheme="minorHAnsi" w:cstheme="minorHAnsi"/>
                        <w:sz w:val="20"/>
                        <w:szCs w:val="20"/>
                        <w:lang w:val="en-US"/>
                      </w:rPr>
                      <w:t xml:space="preserve"> </w:t>
                    </w:r>
                  </w:p>
                  <w:p w14:paraId="1879AF0A" w14:textId="77777777" w:rsidR="00412C91" w:rsidRPr="008A3A2E" w:rsidRDefault="00412C91" w:rsidP="00412C91">
                    <w:pPr>
                      <w:numPr>
                        <w:ilvl w:val="0"/>
                        <w:numId w:val="97"/>
                      </w:numPr>
                      <w:shd w:val="clear" w:color="auto" w:fill="FFFFFF"/>
                      <w:spacing w:after="0" w:line="240" w:lineRule="auto"/>
                      <w:ind w:left="340"/>
                      <w:contextualSpacing/>
                      <w:jc w:val="both"/>
                      <w:rPr>
                        <w:rFonts w:asciiTheme="minorHAnsi" w:eastAsia="Times New Roman" w:hAnsiTheme="minorHAnsi" w:cstheme="minorHAnsi"/>
                        <w:sz w:val="20"/>
                        <w:szCs w:val="20"/>
                        <w:lang w:val="en-US" w:eastAsia="hr-HR"/>
                      </w:rPr>
                    </w:pPr>
                    <w:proofErr w:type="spellStart"/>
                    <w:r w:rsidRPr="008A3A2E">
                      <w:rPr>
                        <w:rFonts w:asciiTheme="minorHAnsi" w:hAnsiTheme="minorHAnsi" w:cstheme="minorHAnsi"/>
                        <w:sz w:val="20"/>
                        <w:szCs w:val="20"/>
                        <w:lang w:val="en-US"/>
                      </w:rPr>
                      <w:t>primjenjivati</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suvremenu</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optimalnu</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metodologiju</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komunikacije</w:t>
                    </w:r>
                    <w:proofErr w:type="spellEnd"/>
                    <w:r w:rsidRPr="008A3A2E">
                      <w:rPr>
                        <w:rFonts w:asciiTheme="minorHAnsi" w:hAnsiTheme="minorHAnsi" w:cstheme="minorHAnsi"/>
                        <w:sz w:val="20"/>
                        <w:szCs w:val="20"/>
                        <w:lang w:val="en-US"/>
                      </w:rPr>
                      <w:t xml:space="preserve"> s </w:t>
                    </w:r>
                    <w:proofErr w:type="spellStart"/>
                    <w:r w:rsidRPr="008A3A2E">
                      <w:rPr>
                        <w:rFonts w:asciiTheme="minorHAnsi" w:hAnsiTheme="minorHAnsi" w:cstheme="minorHAnsi"/>
                        <w:sz w:val="20"/>
                        <w:szCs w:val="20"/>
                        <w:lang w:val="en-US"/>
                      </w:rPr>
                      <w:t>kolegama</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na</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verbalan</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i</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pisan</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način</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koristeći</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odgovarajuću</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terminologiju</w:t>
                    </w:r>
                    <w:proofErr w:type="spellEnd"/>
                  </w:p>
                  <w:p w14:paraId="0F3CC104" w14:textId="77777777" w:rsidR="00412C91" w:rsidRPr="008A3A2E" w:rsidRDefault="00412C91" w:rsidP="00412C91">
                    <w:pPr>
                      <w:numPr>
                        <w:ilvl w:val="0"/>
                        <w:numId w:val="97"/>
                      </w:numPr>
                      <w:shd w:val="clear" w:color="auto" w:fill="FFFFFF"/>
                      <w:spacing w:after="0" w:line="240" w:lineRule="auto"/>
                      <w:ind w:left="340"/>
                      <w:contextualSpacing/>
                      <w:jc w:val="both"/>
                      <w:rPr>
                        <w:rFonts w:asciiTheme="minorHAnsi" w:eastAsia="Times New Roman" w:hAnsiTheme="minorHAnsi" w:cstheme="minorHAnsi"/>
                        <w:sz w:val="20"/>
                        <w:szCs w:val="20"/>
                        <w:lang w:val="en-US" w:eastAsia="hr-HR"/>
                      </w:rPr>
                    </w:pPr>
                    <w:proofErr w:type="spellStart"/>
                    <w:r w:rsidRPr="008A3A2E">
                      <w:rPr>
                        <w:rFonts w:asciiTheme="minorHAnsi" w:hAnsiTheme="minorHAnsi" w:cstheme="minorHAnsi"/>
                        <w:sz w:val="20"/>
                        <w:szCs w:val="20"/>
                        <w:lang w:val="en-US"/>
                      </w:rPr>
                      <w:t>primijeniti</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etička</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načela</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zakonsku</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regulativu</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i</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norme</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vezane</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uz</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specifične</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zahtjeve</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struke</w:t>
                    </w:r>
                    <w:proofErr w:type="spellEnd"/>
                  </w:p>
                  <w:p w14:paraId="28C57AA4" w14:textId="77777777" w:rsidR="00412C91" w:rsidRPr="008A3A2E" w:rsidRDefault="00412C91" w:rsidP="00412C91">
                    <w:pPr>
                      <w:tabs>
                        <w:tab w:val="left" w:pos="2820"/>
                      </w:tabs>
                      <w:spacing w:after="0" w:line="240" w:lineRule="auto"/>
                      <w:ind w:left="226"/>
                      <w:contextualSpacing/>
                      <w:rPr>
                        <w:rFonts w:asciiTheme="minorHAnsi" w:eastAsiaTheme="minorHAnsi" w:hAnsiTheme="minorHAnsi" w:cstheme="minorHAnsi"/>
                        <w:sz w:val="20"/>
                        <w:szCs w:val="20"/>
                        <w:lang w:val="en-US"/>
                      </w:rPr>
                    </w:pPr>
                    <w:proofErr w:type="spellStart"/>
                    <w:r w:rsidRPr="008A3A2E">
                      <w:rPr>
                        <w:rFonts w:asciiTheme="minorHAnsi" w:hAnsiTheme="minorHAnsi" w:cstheme="minorHAnsi"/>
                        <w:sz w:val="20"/>
                        <w:szCs w:val="20"/>
                        <w:lang w:val="en-US"/>
                      </w:rPr>
                      <w:t>koristiti</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i</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valorizirati</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znanstvenu</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i</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stručnu</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literaturu</w:t>
                    </w:r>
                    <w:proofErr w:type="spellEnd"/>
                    <w:r w:rsidRPr="008A3A2E">
                      <w:rPr>
                        <w:rFonts w:asciiTheme="minorHAnsi" w:hAnsiTheme="minorHAnsi" w:cstheme="minorHAnsi"/>
                        <w:sz w:val="20"/>
                        <w:szCs w:val="20"/>
                        <w:lang w:val="en-US"/>
                      </w:rPr>
                      <w:t xml:space="preserve"> u </w:t>
                    </w:r>
                    <w:proofErr w:type="spellStart"/>
                    <w:r w:rsidRPr="008A3A2E">
                      <w:rPr>
                        <w:rFonts w:asciiTheme="minorHAnsi" w:hAnsiTheme="minorHAnsi" w:cstheme="minorHAnsi"/>
                        <w:sz w:val="20"/>
                        <w:szCs w:val="20"/>
                        <w:lang w:val="en-US"/>
                      </w:rPr>
                      <w:t>svrhu</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cjeloživotnog</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učenja</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i</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unapređenja</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struke</w:t>
                    </w:r>
                    <w:proofErr w:type="spellEnd"/>
                  </w:p>
                </w:sdtContent>
              </w:sdt>
            </w:tc>
          </w:sdtContent>
        </w:sdt>
      </w:tr>
      <w:tr w:rsidR="00412C91" w:rsidRPr="008A3A2E" w14:paraId="1D7B4404" w14:textId="77777777" w:rsidTr="005102A5">
        <w:tc>
          <w:tcPr>
            <w:tcW w:w="1256" w:type="pct"/>
            <w:tcBorders>
              <w:left w:val="single" w:sz="12" w:space="0" w:color="auto"/>
            </w:tcBorders>
            <w:shd w:val="clear" w:color="auto" w:fill="00A0DC"/>
            <w:vAlign w:val="center"/>
          </w:tcPr>
          <w:p w14:paraId="55F1AC5C" w14:textId="1414EFC7" w:rsidR="00412C91" w:rsidRPr="008A3A2E" w:rsidRDefault="00412C91" w:rsidP="00412C91">
            <w:pPr>
              <w:tabs>
                <w:tab w:val="left" w:pos="2820"/>
              </w:tabs>
              <w:spacing w:after="0" w:line="240" w:lineRule="auto"/>
              <w:rPr>
                <w:rFonts w:asciiTheme="minorHAnsi" w:hAnsiTheme="minorHAnsi" w:cstheme="minorHAnsi"/>
                <w:color w:val="000000"/>
                <w:sz w:val="20"/>
                <w:szCs w:val="20"/>
              </w:rPr>
            </w:pPr>
            <w:r w:rsidRPr="008A3A2E">
              <w:rPr>
                <w:rFonts w:asciiTheme="minorHAnsi" w:hAnsiTheme="minorHAnsi" w:cstheme="minorHAnsi"/>
                <w:color w:val="000000"/>
                <w:sz w:val="20"/>
                <w:szCs w:val="20"/>
              </w:rPr>
              <w:lastRenderedPageBreak/>
              <w:t xml:space="preserve">2.4. Očekivani ishodi učenja na razini </w:t>
            </w:r>
            <w:r w:rsidR="007549F7">
              <w:rPr>
                <w:rFonts w:asciiTheme="minorHAnsi" w:hAnsiTheme="minorHAnsi" w:cstheme="minorHAnsi"/>
                <w:color w:val="000000"/>
                <w:sz w:val="20"/>
                <w:szCs w:val="20"/>
              </w:rPr>
              <w:t>kolegij</w:t>
            </w:r>
            <w:r w:rsidRPr="008A3A2E">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1293363314"/>
            <w:placeholder>
              <w:docPart w:val="69B3CD95030F49218EC4F2C7829CF6F7"/>
            </w:placeholder>
          </w:sdtPr>
          <w:sdtEndPr/>
          <w:sdtContent>
            <w:sdt>
              <w:sdtPr>
                <w:rPr>
                  <w:rFonts w:asciiTheme="minorHAnsi" w:hAnsiTheme="minorHAnsi" w:cstheme="minorHAnsi"/>
                  <w:sz w:val="20"/>
                  <w:szCs w:val="20"/>
                </w:rPr>
                <w:id w:val="-229927795"/>
                <w:placeholder>
                  <w:docPart w:val="99810A1FFBD8451DB7C23F21155C38FF"/>
                </w:placeholder>
              </w:sdtPr>
              <w:sdtEndPr>
                <w:rPr>
                  <w:lang w:val="en-US"/>
                </w:rPr>
              </w:sdtEndPr>
              <w:sdtContent>
                <w:tc>
                  <w:tcPr>
                    <w:tcW w:w="3744" w:type="pct"/>
                    <w:gridSpan w:val="13"/>
                    <w:tcBorders>
                      <w:right w:val="single" w:sz="12" w:space="0" w:color="auto"/>
                    </w:tcBorders>
                    <w:vAlign w:val="center"/>
                  </w:tcPr>
                  <w:p w14:paraId="336E1A77" w14:textId="77777777" w:rsidR="00412C91" w:rsidRPr="008A3A2E" w:rsidRDefault="00412C91" w:rsidP="00412C91">
                    <w:pPr>
                      <w:numPr>
                        <w:ilvl w:val="0"/>
                        <w:numId w:val="99"/>
                      </w:numPr>
                      <w:tabs>
                        <w:tab w:val="left" w:pos="2820"/>
                      </w:tabs>
                      <w:spacing w:after="0" w:line="240" w:lineRule="auto"/>
                      <w:ind w:left="340"/>
                      <w:contextualSpacing/>
                      <w:jc w:val="both"/>
                      <w:rPr>
                        <w:rFonts w:asciiTheme="minorHAnsi" w:hAnsiTheme="minorHAnsi" w:cstheme="minorHAnsi"/>
                        <w:sz w:val="20"/>
                        <w:szCs w:val="20"/>
                        <w:lang w:val="en-US"/>
                      </w:rPr>
                    </w:pPr>
                    <w:proofErr w:type="spellStart"/>
                    <w:r w:rsidRPr="008A3A2E">
                      <w:rPr>
                        <w:rFonts w:asciiTheme="minorHAnsi" w:hAnsiTheme="minorHAnsi" w:cstheme="minorHAnsi"/>
                        <w:sz w:val="20"/>
                        <w:szCs w:val="20"/>
                        <w:lang w:val="en-US"/>
                      </w:rPr>
                      <w:t>utvrditi</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ključne</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čimbenike</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pri</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procjeni</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sigurnosti</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nove</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hrane</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i</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novih</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sastojaka</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hrane</w:t>
                    </w:r>
                    <w:proofErr w:type="spellEnd"/>
                  </w:p>
                  <w:p w14:paraId="21FA274A" w14:textId="77777777" w:rsidR="00412C91" w:rsidRPr="008A3A2E" w:rsidRDefault="00412C91" w:rsidP="00412C91">
                    <w:pPr>
                      <w:numPr>
                        <w:ilvl w:val="0"/>
                        <w:numId w:val="98"/>
                      </w:numPr>
                      <w:tabs>
                        <w:tab w:val="left" w:pos="2820"/>
                      </w:tabs>
                      <w:spacing w:after="0" w:line="240" w:lineRule="auto"/>
                      <w:ind w:left="340"/>
                      <w:contextualSpacing/>
                      <w:jc w:val="both"/>
                      <w:rPr>
                        <w:rFonts w:asciiTheme="minorHAnsi" w:hAnsiTheme="minorHAnsi" w:cstheme="minorHAnsi"/>
                        <w:sz w:val="20"/>
                        <w:szCs w:val="20"/>
                        <w:lang w:val="en-US"/>
                      </w:rPr>
                    </w:pPr>
                    <w:proofErr w:type="spellStart"/>
                    <w:r w:rsidRPr="008A3A2E">
                      <w:rPr>
                        <w:rFonts w:asciiTheme="minorHAnsi" w:hAnsiTheme="minorHAnsi" w:cstheme="minorHAnsi"/>
                        <w:sz w:val="20"/>
                        <w:szCs w:val="20"/>
                        <w:lang w:val="en-US"/>
                      </w:rPr>
                      <w:t>protumačiti</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i</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procijeniti</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čimbenike</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koje</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proizvođači</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moraju</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uzeti</w:t>
                    </w:r>
                    <w:proofErr w:type="spellEnd"/>
                    <w:r w:rsidRPr="008A3A2E">
                      <w:rPr>
                        <w:rFonts w:asciiTheme="minorHAnsi" w:hAnsiTheme="minorHAnsi" w:cstheme="minorHAnsi"/>
                        <w:sz w:val="20"/>
                        <w:szCs w:val="20"/>
                        <w:lang w:val="en-US"/>
                      </w:rPr>
                      <w:t xml:space="preserve"> u </w:t>
                    </w:r>
                    <w:proofErr w:type="spellStart"/>
                    <w:r w:rsidRPr="008A3A2E">
                      <w:rPr>
                        <w:rFonts w:asciiTheme="minorHAnsi" w:hAnsiTheme="minorHAnsi" w:cstheme="minorHAnsi"/>
                        <w:sz w:val="20"/>
                        <w:szCs w:val="20"/>
                        <w:lang w:val="en-US"/>
                      </w:rPr>
                      <w:t>obzir</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pri</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razvoju</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i</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marketingu</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proizvoda</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dobivenog</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novim</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tehnološkim</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procesom</w:t>
                    </w:r>
                    <w:proofErr w:type="spellEnd"/>
                  </w:p>
                  <w:p w14:paraId="14C2167B" w14:textId="77777777" w:rsidR="00412C91" w:rsidRPr="008A3A2E" w:rsidRDefault="00412C91" w:rsidP="00412C91">
                    <w:pPr>
                      <w:numPr>
                        <w:ilvl w:val="0"/>
                        <w:numId w:val="98"/>
                      </w:numPr>
                      <w:tabs>
                        <w:tab w:val="left" w:pos="2820"/>
                      </w:tabs>
                      <w:spacing w:after="0" w:line="240" w:lineRule="auto"/>
                      <w:ind w:left="340"/>
                      <w:contextualSpacing/>
                      <w:jc w:val="both"/>
                      <w:rPr>
                        <w:rFonts w:asciiTheme="minorHAnsi" w:hAnsiTheme="minorHAnsi" w:cstheme="minorHAnsi"/>
                        <w:sz w:val="20"/>
                        <w:szCs w:val="20"/>
                        <w:lang w:val="en-US"/>
                      </w:rPr>
                    </w:pPr>
                    <w:proofErr w:type="spellStart"/>
                    <w:r w:rsidRPr="008A3A2E">
                      <w:rPr>
                        <w:rFonts w:asciiTheme="minorHAnsi" w:hAnsiTheme="minorHAnsi" w:cstheme="minorHAnsi"/>
                        <w:sz w:val="20"/>
                        <w:szCs w:val="20"/>
                        <w:lang w:val="en-US"/>
                      </w:rPr>
                      <w:t>vrednovati</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kakvoću</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novog</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proizvoda</w:t>
                    </w:r>
                    <w:proofErr w:type="spellEnd"/>
                  </w:p>
                  <w:p w14:paraId="74E522EE" w14:textId="77777777" w:rsidR="00412C91" w:rsidRPr="008A3A2E" w:rsidRDefault="00412C91" w:rsidP="00412C91">
                    <w:pPr>
                      <w:numPr>
                        <w:ilvl w:val="0"/>
                        <w:numId w:val="98"/>
                      </w:numPr>
                      <w:tabs>
                        <w:tab w:val="left" w:pos="2820"/>
                      </w:tabs>
                      <w:spacing w:after="0" w:line="240" w:lineRule="auto"/>
                      <w:ind w:left="340"/>
                      <w:contextualSpacing/>
                      <w:jc w:val="both"/>
                      <w:rPr>
                        <w:rFonts w:asciiTheme="minorHAnsi" w:hAnsiTheme="minorHAnsi" w:cstheme="minorHAnsi"/>
                        <w:sz w:val="20"/>
                        <w:szCs w:val="20"/>
                        <w:lang w:val="en-US"/>
                      </w:rPr>
                    </w:pPr>
                    <w:proofErr w:type="spellStart"/>
                    <w:r w:rsidRPr="008A3A2E">
                      <w:rPr>
                        <w:rFonts w:asciiTheme="minorHAnsi" w:hAnsiTheme="minorHAnsi" w:cstheme="minorHAnsi"/>
                        <w:sz w:val="20"/>
                        <w:szCs w:val="20"/>
                        <w:lang w:val="en-US"/>
                      </w:rPr>
                      <w:t>kritički</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prosuđivati</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razloge</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ekspanzije</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ovog</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sektora</w:t>
                    </w:r>
                    <w:proofErr w:type="spellEnd"/>
                    <w:r w:rsidRPr="008A3A2E">
                      <w:rPr>
                        <w:rFonts w:asciiTheme="minorHAnsi" w:hAnsiTheme="minorHAnsi" w:cstheme="minorHAnsi"/>
                        <w:sz w:val="20"/>
                        <w:szCs w:val="20"/>
                        <w:lang w:val="en-US"/>
                      </w:rPr>
                      <w:t xml:space="preserve"> u </w:t>
                    </w:r>
                    <w:proofErr w:type="spellStart"/>
                    <w:r w:rsidRPr="008A3A2E">
                      <w:rPr>
                        <w:rFonts w:asciiTheme="minorHAnsi" w:hAnsiTheme="minorHAnsi" w:cstheme="minorHAnsi"/>
                        <w:sz w:val="20"/>
                        <w:szCs w:val="20"/>
                        <w:lang w:val="en-US"/>
                      </w:rPr>
                      <w:t>prehrambenoj</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industriji</w:t>
                    </w:r>
                    <w:proofErr w:type="spellEnd"/>
                    <w:r w:rsidRPr="008A3A2E">
                      <w:rPr>
                        <w:rFonts w:asciiTheme="minorHAnsi" w:hAnsiTheme="minorHAnsi" w:cstheme="minorHAnsi"/>
                        <w:sz w:val="20"/>
                        <w:szCs w:val="20"/>
                        <w:lang w:val="en-US"/>
                      </w:rPr>
                      <w:t xml:space="preserve">  </w:t>
                    </w:r>
                  </w:p>
                  <w:p w14:paraId="1579F1C9" w14:textId="77777777" w:rsidR="00412C91" w:rsidRPr="008A3A2E" w:rsidRDefault="00412C91" w:rsidP="00412C91">
                    <w:pPr>
                      <w:numPr>
                        <w:ilvl w:val="0"/>
                        <w:numId w:val="98"/>
                      </w:numPr>
                      <w:tabs>
                        <w:tab w:val="left" w:pos="2820"/>
                      </w:tabs>
                      <w:spacing w:after="0" w:line="240" w:lineRule="auto"/>
                      <w:ind w:left="340"/>
                      <w:contextualSpacing/>
                      <w:jc w:val="both"/>
                      <w:rPr>
                        <w:rFonts w:asciiTheme="minorHAnsi" w:hAnsiTheme="minorHAnsi" w:cstheme="minorHAnsi"/>
                        <w:sz w:val="20"/>
                        <w:szCs w:val="20"/>
                        <w:lang w:val="en-US"/>
                      </w:rPr>
                    </w:pPr>
                    <w:proofErr w:type="spellStart"/>
                    <w:proofErr w:type="gramStart"/>
                    <w:r w:rsidRPr="008A3A2E">
                      <w:rPr>
                        <w:rFonts w:asciiTheme="minorHAnsi" w:hAnsiTheme="minorHAnsi" w:cstheme="minorHAnsi"/>
                        <w:sz w:val="20"/>
                        <w:szCs w:val="20"/>
                        <w:lang w:val="en-US"/>
                      </w:rPr>
                      <w:t>usporediti</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izvore</w:t>
                    </w:r>
                    <w:proofErr w:type="spellEnd"/>
                    <w:proofErr w:type="gram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novih</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sastojaka</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hrane</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te</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objasniti</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tehnološka</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i</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funkcionalna</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svojstva</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i</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zahtjeve</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pri</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njihovom</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izboru</w:t>
                    </w:r>
                    <w:proofErr w:type="spellEnd"/>
                  </w:p>
                  <w:p w14:paraId="023D6019" w14:textId="77777777" w:rsidR="00412C91" w:rsidRPr="008A3A2E" w:rsidRDefault="00412C91" w:rsidP="00412C91">
                    <w:pPr>
                      <w:numPr>
                        <w:ilvl w:val="0"/>
                        <w:numId w:val="98"/>
                      </w:numPr>
                      <w:tabs>
                        <w:tab w:val="left" w:pos="2820"/>
                      </w:tabs>
                      <w:spacing w:after="0" w:line="240" w:lineRule="auto"/>
                      <w:ind w:left="340"/>
                      <w:contextualSpacing/>
                      <w:jc w:val="both"/>
                      <w:rPr>
                        <w:rFonts w:asciiTheme="minorHAnsi" w:hAnsiTheme="minorHAnsi" w:cstheme="minorHAnsi"/>
                        <w:sz w:val="20"/>
                        <w:szCs w:val="20"/>
                        <w:lang w:val="en-US"/>
                      </w:rPr>
                    </w:pPr>
                    <w:proofErr w:type="spellStart"/>
                    <w:r w:rsidRPr="008A3A2E">
                      <w:rPr>
                        <w:rFonts w:asciiTheme="minorHAnsi" w:hAnsiTheme="minorHAnsi" w:cstheme="minorHAnsi"/>
                        <w:sz w:val="20"/>
                        <w:szCs w:val="20"/>
                        <w:lang w:val="en-US"/>
                      </w:rPr>
                      <w:t>objasniti</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mehanizme</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djelovanja</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novih</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sastojaka</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hrane</w:t>
                    </w:r>
                    <w:proofErr w:type="spellEnd"/>
                  </w:p>
                  <w:p w14:paraId="079C5BC7" w14:textId="77777777" w:rsidR="00412C91" w:rsidRPr="008A3A2E" w:rsidRDefault="00412C91" w:rsidP="00412C91">
                    <w:pPr>
                      <w:numPr>
                        <w:ilvl w:val="0"/>
                        <w:numId w:val="98"/>
                      </w:numPr>
                      <w:tabs>
                        <w:tab w:val="left" w:pos="2820"/>
                      </w:tabs>
                      <w:spacing w:after="0" w:line="240" w:lineRule="auto"/>
                      <w:ind w:left="340"/>
                      <w:contextualSpacing/>
                      <w:jc w:val="both"/>
                      <w:rPr>
                        <w:rFonts w:asciiTheme="minorHAnsi" w:hAnsiTheme="minorHAnsi" w:cstheme="minorHAnsi"/>
                        <w:sz w:val="20"/>
                        <w:szCs w:val="20"/>
                        <w:lang w:val="en-US"/>
                      </w:rPr>
                    </w:pPr>
                    <w:proofErr w:type="spellStart"/>
                    <w:r w:rsidRPr="008A3A2E">
                      <w:rPr>
                        <w:rFonts w:asciiTheme="minorHAnsi" w:hAnsiTheme="minorHAnsi" w:cstheme="minorHAnsi"/>
                        <w:sz w:val="20"/>
                        <w:szCs w:val="20"/>
                        <w:lang w:val="en-US"/>
                      </w:rPr>
                      <w:t>navesti</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primjere</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komercijalnih</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proizvoda</w:t>
                    </w:r>
                    <w:proofErr w:type="spellEnd"/>
                    <w:r w:rsidRPr="008A3A2E">
                      <w:rPr>
                        <w:rFonts w:asciiTheme="minorHAnsi" w:hAnsiTheme="minorHAnsi" w:cstheme="minorHAnsi"/>
                        <w:sz w:val="20"/>
                        <w:szCs w:val="20"/>
                        <w:lang w:val="en-US"/>
                      </w:rPr>
                      <w:t xml:space="preserve"> s </w:t>
                    </w:r>
                    <w:proofErr w:type="spellStart"/>
                    <w:r w:rsidRPr="008A3A2E">
                      <w:rPr>
                        <w:rFonts w:asciiTheme="minorHAnsi" w:hAnsiTheme="minorHAnsi" w:cstheme="minorHAnsi"/>
                        <w:sz w:val="20"/>
                        <w:szCs w:val="20"/>
                        <w:lang w:val="en-US"/>
                      </w:rPr>
                      <w:t>novim</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sastojcima</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hrane</w:t>
                    </w:r>
                    <w:proofErr w:type="spellEnd"/>
                  </w:p>
                  <w:p w14:paraId="147999B8" w14:textId="77777777" w:rsidR="00412C91" w:rsidRPr="008A3A2E" w:rsidRDefault="00412C91" w:rsidP="00412C91">
                    <w:pPr>
                      <w:numPr>
                        <w:ilvl w:val="0"/>
                        <w:numId w:val="98"/>
                      </w:numPr>
                      <w:tabs>
                        <w:tab w:val="left" w:pos="2820"/>
                      </w:tabs>
                      <w:spacing w:after="0" w:line="240" w:lineRule="auto"/>
                      <w:ind w:left="340"/>
                      <w:contextualSpacing/>
                      <w:jc w:val="both"/>
                      <w:rPr>
                        <w:rFonts w:asciiTheme="minorHAnsi" w:hAnsiTheme="minorHAnsi" w:cstheme="minorHAnsi"/>
                        <w:sz w:val="20"/>
                        <w:szCs w:val="20"/>
                        <w:lang w:val="en-US"/>
                      </w:rPr>
                    </w:pPr>
                    <w:proofErr w:type="spellStart"/>
                    <w:r w:rsidRPr="008A3A2E">
                      <w:rPr>
                        <w:rFonts w:asciiTheme="minorHAnsi" w:hAnsiTheme="minorHAnsi" w:cstheme="minorHAnsi"/>
                        <w:sz w:val="20"/>
                        <w:szCs w:val="20"/>
                        <w:lang w:val="en-US"/>
                      </w:rPr>
                      <w:t>objasniti</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definiciju</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sintetiziranog</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nanomaterijala</w:t>
                    </w:r>
                    <w:proofErr w:type="spellEnd"/>
                  </w:p>
                  <w:p w14:paraId="180AE9B3" w14:textId="77777777" w:rsidR="00412C91" w:rsidRPr="008A3A2E" w:rsidRDefault="00412C91" w:rsidP="00412C91">
                    <w:pPr>
                      <w:numPr>
                        <w:ilvl w:val="0"/>
                        <w:numId w:val="98"/>
                      </w:numPr>
                      <w:tabs>
                        <w:tab w:val="left" w:pos="2820"/>
                      </w:tabs>
                      <w:spacing w:after="0" w:line="240" w:lineRule="auto"/>
                      <w:ind w:left="340"/>
                      <w:contextualSpacing/>
                      <w:jc w:val="both"/>
                      <w:rPr>
                        <w:rFonts w:asciiTheme="minorHAnsi" w:hAnsiTheme="minorHAnsi" w:cstheme="minorHAnsi"/>
                        <w:sz w:val="20"/>
                        <w:szCs w:val="20"/>
                        <w:lang w:val="en-US"/>
                      </w:rPr>
                    </w:pPr>
                    <w:proofErr w:type="spellStart"/>
                    <w:r w:rsidRPr="008A3A2E">
                      <w:rPr>
                        <w:rFonts w:asciiTheme="minorHAnsi" w:hAnsiTheme="minorHAnsi" w:cstheme="minorHAnsi"/>
                        <w:sz w:val="20"/>
                        <w:szCs w:val="20"/>
                        <w:lang w:val="en-US"/>
                      </w:rPr>
                      <w:t>predložiti</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vrste</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kukaca</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koje</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imaju</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najveći</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potencijal</w:t>
                    </w:r>
                    <w:proofErr w:type="spellEnd"/>
                    <w:r w:rsidRPr="008A3A2E">
                      <w:rPr>
                        <w:rFonts w:asciiTheme="minorHAnsi" w:hAnsiTheme="minorHAnsi" w:cstheme="minorHAnsi"/>
                        <w:sz w:val="20"/>
                        <w:szCs w:val="20"/>
                        <w:lang w:val="en-US"/>
                      </w:rPr>
                      <w:t xml:space="preserve"> za </w:t>
                    </w:r>
                    <w:proofErr w:type="spellStart"/>
                    <w:r w:rsidRPr="008A3A2E">
                      <w:rPr>
                        <w:rFonts w:asciiTheme="minorHAnsi" w:hAnsiTheme="minorHAnsi" w:cstheme="minorHAnsi"/>
                        <w:sz w:val="20"/>
                        <w:szCs w:val="20"/>
                        <w:lang w:val="en-US"/>
                      </w:rPr>
                      <w:t>prehranu</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ljudi</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i</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životinja</w:t>
                    </w:r>
                    <w:proofErr w:type="spellEnd"/>
                    <w:r w:rsidRPr="008A3A2E">
                      <w:rPr>
                        <w:rFonts w:asciiTheme="minorHAnsi" w:hAnsiTheme="minorHAnsi" w:cstheme="minorHAnsi"/>
                        <w:sz w:val="20"/>
                        <w:szCs w:val="20"/>
                        <w:lang w:val="en-US"/>
                      </w:rPr>
                      <w:t xml:space="preserve"> u </w:t>
                    </w:r>
                    <w:proofErr w:type="spellStart"/>
                    <w:r w:rsidRPr="008A3A2E">
                      <w:rPr>
                        <w:rFonts w:asciiTheme="minorHAnsi" w:hAnsiTheme="minorHAnsi" w:cstheme="minorHAnsi"/>
                        <w:sz w:val="20"/>
                        <w:szCs w:val="20"/>
                        <w:lang w:val="en-US"/>
                      </w:rPr>
                      <w:t>eu</w:t>
                    </w:r>
                    <w:proofErr w:type="spellEnd"/>
                  </w:p>
                  <w:p w14:paraId="75B435A7" w14:textId="77777777" w:rsidR="00412C91" w:rsidRPr="008A3A2E" w:rsidRDefault="00412C91" w:rsidP="00412C91">
                    <w:pPr>
                      <w:spacing w:after="0" w:line="240" w:lineRule="auto"/>
                      <w:ind w:left="226"/>
                      <w:contextualSpacing/>
                      <w:rPr>
                        <w:rFonts w:asciiTheme="minorHAnsi" w:eastAsiaTheme="minorHAnsi" w:hAnsiTheme="minorHAnsi" w:cstheme="minorHAnsi"/>
                        <w:sz w:val="20"/>
                        <w:szCs w:val="20"/>
                        <w:lang w:val="en-US"/>
                      </w:rPr>
                    </w:pPr>
                    <w:proofErr w:type="spellStart"/>
                    <w:r w:rsidRPr="008A3A2E">
                      <w:rPr>
                        <w:rFonts w:asciiTheme="minorHAnsi" w:hAnsiTheme="minorHAnsi" w:cstheme="minorHAnsi"/>
                        <w:sz w:val="20"/>
                        <w:szCs w:val="20"/>
                        <w:lang w:val="en-US"/>
                      </w:rPr>
                      <w:t>opisati</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proces</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uzgoja</w:t>
                    </w:r>
                    <w:proofErr w:type="spellEnd"/>
                    <w:r w:rsidRPr="008A3A2E">
                      <w:rPr>
                        <w:rFonts w:asciiTheme="minorHAnsi" w:hAnsiTheme="minorHAnsi" w:cstheme="minorHAnsi"/>
                        <w:sz w:val="20"/>
                        <w:szCs w:val="20"/>
                        <w:lang w:val="en-US"/>
                      </w:rPr>
                      <w:t xml:space="preserve"> </w:t>
                    </w:r>
                    <w:r w:rsidRPr="008A3A2E">
                      <w:rPr>
                        <w:rFonts w:asciiTheme="minorHAnsi" w:hAnsiTheme="minorHAnsi" w:cstheme="minorHAnsi"/>
                        <w:i/>
                        <w:sz w:val="20"/>
                        <w:szCs w:val="20"/>
                        <w:lang w:val="en-US"/>
                      </w:rPr>
                      <w:t>in vitro</w:t>
                    </w:r>
                    <w:r w:rsidRPr="008A3A2E">
                      <w:rPr>
                        <w:rFonts w:asciiTheme="minorHAnsi" w:hAnsiTheme="minorHAnsi" w:cstheme="minorHAnsi"/>
                        <w:sz w:val="20"/>
                        <w:szCs w:val="20"/>
                        <w:lang w:val="en-US"/>
                      </w:rPr>
                      <w:t xml:space="preserve"> mesa </w:t>
                    </w:r>
                    <w:proofErr w:type="spellStart"/>
                    <w:r w:rsidRPr="008A3A2E">
                      <w:rPr>
                        <w:rFonts w:asciiTheme="minorHAnsi" w:hAnsiTheme="minorHAnsi" w:cstheme="minorHAnsi"/>
                        <w:sz w:val="20"/>
                        <w:szCs w:val="20"/>
                        <w:lang w:val="en-US"/>
                      </w:rPr>
                      <w:t>i</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njegov</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utjecaj</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na</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okoliš</w:t>
                    </w:r>
                    <w:proofErr w:type="spellEnd"/>
                  </w:p>
                </w:tc>
              </w:sdtContent>
            </w:sdt>
          </w:sdtContent>
        </w:sdt>
      </w:tr>
      <w:tr w:rsidR="00412C91" w:rsidRPr="008A3A2E" w14:paraId="44553F3C" w14:textId="77777777" w:rsidTr="005102A5">
        <w:tc>
          <w:tcPr>
            <w:tcW w:w="1256" w:type="pct"/>
            <w:tcBorders>
              <w:left w:val="single" w:sz="12" w:space="0" w:color="auto"/>
            </w:tcBorders>
            <w:shd w:val="clear" w:color="auto" w:fill="00A0DC"/>
            <w:vAlign w:val="center"/>
          </w:tcPr>
          <w:p w14:paraId="1CECFE62" w14:textId="55E0D0D8" w:rsidR="00412C91" w:rsidRPr="008A3A2E" w:rsidRDefault="00412C91" w:rsidP="00412C91">
            <w:pPr>
              <w:tabs>
                <w:tab w:val="left" w:pos="2820"/>
              </w:tabs>
              <w:spacing w:after="0" w:line="240" w:lineRule="auto"/>
              <w:rPr>
                <w:rFonts w:asciiTheme="minorHAnsi" w:hAnsiTheme="minorHAnsi" w:cstheme="minorHAnsi"/>
                <w:color w:val="000000"/>
                <w:sz w:val="20"/>
                <w:szCs w:val="20"/>
              </w:rPr>
            </w:pPr>
            <w:r w:rsidRPr="008A3A2E">
              <w:rPr>
                <w:rFonts w:asciiTheme="minorHAnsi" w:hAnsiTheme="minorHAnsi" w:cstheme="minorHAnsi"/>
                <w:color w:val="000000"/>
                <w:sz w:val="20"/>
                <w:szCs w:val="20"/>
              </w:rPr>
              <w:t xml:space="preserve">2.5. Opis sadržaja </w:t>
            </w:r>
            <w:r w:rsidR="007549F7">
              <w:rPr>
                <w:rFonts w:asciiTheme="minorHAnsi" w:hAnsiTheme="minorHAnsi" w:cstheme="minorHAnsi"/>
                <w:color w:val="000000"/>
                <w:sz w:val="20"/>
                <w:szCs w:val="20"/>
              </w:rPr>
              <w:t>kolegij</w:t>
            </w:r>
            <w:r w:rsidRPr="008A3A2E">
              <w:rPr>
                <w:rFonts w:asciiTheme="minorHAnsi" w:hAnsiTheme="minorHAnsi" w:cstheme="minorHAnsi"/>
                <w:color w:val="000000"/>
                <w:sz w:val="20"/>
                <w:szCs w:val="20"/>
              </w:rPr>
              <w:t xml:space="preserve">a </w:t>
            </w:r>
          </w:p>
        </w:tc>
        <w:sdt>
          <w:sdtPr>
            <w:rPr>
              <w:rFonts w:asciiTheme="minorHAnsi" w:hAnsiTheme="minorHAnsi" w:cstheme="minorHAnsi"/>
              <w:sz w:val="20"/>
              <w:szCs w:val="20"/>
            </w:rPr>
            <w:id w:val="-962343055"/>
            <w:placeholder>
              <w:docPart w:val="8FE66BEFEDA340F0926A1E806BF54710"/>
            </w:placeholder>
          </w:sdtPr>
          <w:sdtEndPr/>
          <w:sdtContent>
            <w:tc>
              <w:tcPr>
                <w:tcW w:w="3744" w:type="pct"/>
                <w:gridSpan w:val="13"/>
                <w:tcBorders>
                  <w:right w:val="single" w:sz="12" w:space="0" w:color="auto"/>
                </w:tcBorders>
                <w:vAlign w:val="center"/>
              </w:tcPr>
              <w:p w14:paraId="4AE7C088" w14:textId="77777777" w:rsidR="00412C91" w:rsidRPr="008A3A2E" w:rsidRDefault="00412C91" w:rsidP="00412C91">
                <w:pPr>
                  <w:numPr>
                    <w:ilvl w:val="0"/>
                    <w:numId w:val="100"/>
                  </w:numPr>
                  <w:spacing w:after="0" w:line="240" w:lineRule="auto"/>
                  <w:ind w:left="340"/>
                  <w:contextualSpacing/>
                  <w:jc w:val="both"/>
                  <w:rPr>
                    <w:rFonts w:asciiTheme="minorHAnsi" w:hAnsiTheme="minorHAnsi" w:cstheme="minorHAnsi"/>
                    <w:sz w:val="20"/>
                    <w:szCs w:val="20"/>
                    <w:lang w:val="en-US"/>
                  </w:rPr>
                </w:pPr>
                <w:r w:rsidRPr="008A3A2E">
                  <w:rPr>
                    <w:rFonts w:asciiTheme="minorHAnsi" w:hAnsiTheme="minorHAnsi" w:cstheme="minorHAnsi"/>
                    <w:sz w:val="20"/>
                    <w:szCs w:val="20"/>
                    <w:lang w:val="en-US"/>
                  </w:rPr>
                  <w:t xml:space="preserve">Nova </w:t>
                </w:r>
                <w:proofErr w:type="spellStart"/>
                <w:r w:rsidRPr="008A3A2E">
                  <w:rPr>
                    <w:rFonts w:asciiTheme="minorHAnsi" w:hAnsiTheme="minorHAnsi" w:cstheme="minorHAnsi"/>
                    <w:sz w:val="20"/>
                    <w:szCs w:val="20"/>
                    <w:lang w:val="en-US"/>
                  </w:rPr>
                  <w:t>hrana</w:t>
                </w:r>
                <w:proofErr w:type="spellEnd"/>
                <w:r w:rsidRPr="008A3A2E">
                  <w:rPr>
                    <w:rFonts w:asciiTheme="minorHAnsi" w:hAnsiTheme="minorHAnsi" w:cstheme="minorHAnsi"/>
                    <w:sz w:val="20"/>
                    <w:szCs w:val="20"/>
                    <w:lang w:val="en-US"/>
                  </w:rPr>
                  <w:t xml:space="preserve"> – </w:t>
                </w:r>
                <w:proofErr w:type="spellStart"/>
                <w:r w:rsidRPr="008A3A2E">
                  <w:rPr>
                    <w:rFonts w:asciiTheme="minorHAnsi" w:hAnsiTheme="minorHAnsi" w:cstheme="minorHAnsi"/>
                    <w:sz w:val="20"/>
                    <w:szCs w:val="20"/>
                    <w:lang w:val="en-US"/>
                  </w:rPr>
                  <w:t>definicija</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pojmova</w:t>
                </w:r>
                <w:proofErr w:type="spellEnd"/>
              </w:p>
              <w:p w14:paraId="37D1ED76" w14:textId="77777777" w:rsidR="00412C91" w:rsidRPr="008A3A2E" w:rsidRDefault="00412C91" w:rsidP="00412C91">
                <w:pPr>
                  <w:numPr>
                    <w:ilvl w:val="0"/>
                    <w:numId w:val="100"/>
                  </w:numPr>
                  <w:spacing w:after="0" w:line="240" w:lineRule="auto"/>
                  <w:ind w:left="340"/>
                  <w:contextualSpacing/>
                  <w:jc w:val="both"/>
                  <w:rPr>
                    <w:rFonts w:asciiTheme="minorHAnsi" w:hAnsiTheme="minorHAnsi" w:cstheme="minorHAnsi"/>
                    <w:sz w:val="20"/>
                    <w:szCs w:val="20"/>
                    <w:lang w:val="en-US"/>
                  </w:rPr>
                </w:pPr>
                <w:proofErr w:type="spellStart"/>
                <w:r w:rsidRPr="008A3A2E">
                  <w:rPr>
                    <w:rFonts w:asciiTheme="minorHAnsi" w:hAnsiTheme="minorHAnsi" w:cstheme="minorHAnsi"/>
                    <w:sz w:val="20"/>
                    <w:szCs w:val="20"/>
                    <w:lang w:val="en-US"/>
                  </w:rPr>
                  <w:t>Stavljanje</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nove</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hrane</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na</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tržište</w:t>
                </w:r>
                <w:proofErr w:type="spellEnd"/>
              </w:p>
              <w:p w14:paraId="0B8F895C" w14:textId="77777777" w:rsidR="00412C91" w:rsidRPr="008A3A2E" w:rsidRDefault="00412C91" w:rsidP="00412C91">
                <w:pPr>
                  <w:numPr>
                    <w:ilvl w:val="0"/>
                    <w:numId w:val="100"/>
                  </w:numPr>
                  <w:spacing w:after="0" w:line="240" w:lineRule="auto"/>
                  <w:ind w:left="340"/>
                  <w:contextualSpacing/>
                  <w:jc w:val="both"/>
                  <w:rPr>
                    <w:rFonts w:asciiTheme="minorHAnsi" w:hAnsiTheme="minorHAnsi" w:cstheme="minorHAnsi"/>
                    <w:sz w:val="20"/>
                    <w:szCs w:val="20"/>
                    <w:lang w:val="en-US"/>
                  </w:rPr>
                </w:pPr>
                <w:r w:rsidRPr="008A3A2E">
                  <w:rPr>
                    <w:rFonts w:asciiTheme="minorHAnsi" w:hAnsiTheme="minorHAnsi" w:cstheme="minorHAnsi"/>
                    <w:sz w:val="20"/>
                    <w:szCs w:val="20"/>
                    <w:lang w:val="en-US"/>
                  </w:rPr>
                  <w:t xml:space="preserve">Novi </w:t>
                </w:r>
                <w:proofErr w:type="spellStart"/>
                <w:r w:rsidRPr="008A3A2E">
                  <w:rPr>
                    <w:rFonts w:asciiTheme="minorHAnsi" w:hAnsiTheme="minorHAnsi" w:cstheme="minorHAnsi"/>
                    <w:sz w:val="20"/>
                    <w:szCs w:val="20"/>
                    <w:lang w:val="en-US"/>
                  </w:rPr>
                  <w:t>tehnološki</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proizvodni</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postupci</w:t>
                </w:r>
                <w:proofErr w:type="spellEnd"/>
              </w:p>
              <w:p w14:paraId="1C953876" w14:textId="77777777" w:rsidR="00412C91" w:rsidRPr="008A3A2E" w:rsidRDefault="00412C91" w:rsidP="00412C91">
                <w:pPr>
                  <w:numPr>
                    <w:ilvl w:val="0"/>
                    <w:numId w:val="100"/>
                  </w:numPr>
                  <w:spacing w:after="0" w:line="240" w:lineRule="auto"/>
                  <w:ind w:left="340"/>
                  <w:contextualSpacing/>
                  <w:jc w:val="both"/>
                  <w:rPr>
                    <w:rFonts w:asciiTheme="minorHAnsi" w:hAnsiTheme="minorHAnsi" w:cstheme="minorHAnsi"/>
                    <w:sz w:val="20"/>
                    <w:szCs w:val="20"/>
                    <w:lang w:val="en-US"/>
                  </w:rPr>
                </w:pPr>
                <w:proofErr w:type="spellStart"/>
                <w:r w:rsidRPr="008A3A2E">
                  <w:rPr>
                    <w:rFonts w:asciiTheme="minorHAnsi" w:hAnsiTheme="minorHAnsi" w:cstheme="minorHAnsi"/>
                    <w:sz w:val="20"/>
                    <w:szCs w:val="20"/>
                    <w:lang w:val="en-US"/>
                  </w:rPr>
                  <w:t>Utjecaj</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novih</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tehnoloških</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proizvodnih</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postupaka</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na</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funkcionalnost</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novih</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sastojaka</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hrane</w:t>
                </w:r>
                <w:proofErr w:type="spellEnd"/>
              </w:p>
              <w:p w14:paraId="23A3B686" w14:textId="77777777" w:rsidR="00412C91" w:rsidRPr="008A3A2E" w:rsidRDefault="00412C91" w:rsidP="00412C91">
                <w:pPr>
                  <w:numPr>
                    <w:ilvl w:val="0"/>
                    <w:numId w:val="100"/>
                  </w:numPr>
                  <w:spacing w:after="0" w:line="240" w:lineRule="auto"/>
                  <w:ind w:left="340"/>
                  <w:contextualSpacing/>
                  <w:jc w:val="both"/>
                  <w:rPr>
                    <w:rFonts w:asciiTheme="minorHAnsi" w:hAnsiTheme="minorHAnsi" w:cstheme="minorHAnsi"/>
                    <w:sz w:val="20"/>
                    <w:szCs w:val="20"/>
                    <w:lang w:val="en-US"/>
                  </w:rPr>
                </w:pPr>
                <w:proofErr w:type="spellStart"/>
                <w:r w:rsidRPr="008A3A2E">
                  <w:rPr>
                    <w:rFonts w:asciiTheme="minorHAnsi" w:hAnsiTheme="minorHAnsi" w:cstheme="minorHAnsi"/>
                    <w:sz w:val="20"/>
                    <w:szCs w:val="20"/>
                    <w:lang w:val="en-US"/>
                  </w:rPr>
                  <w:t>Hrana</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koja</w:t>
                </w:r>
                <w:proofErr w:type="spellEnd"/>
                <w:r w:rsidRPr="008A3A2E">
                  <w:rPr>
                    <w:rFonts w:asciiTheme="minorHAnsi" w:hAnsiTheme="minorHAnsi" w:cstheme="minorHAnsi"/>
                    <w:sz w:val="20"/>
                    <w:szCs w:val="20"/>
                    <w:lang w:val="en-US"/>
                  </w:rPr>
                  <w:t xml:space="preserve"> se </w:t>
                </w:r>
                <w:proofErr w:type="spellStart"/>
                <w:r w:rsidRPr="008A3A2E">
                  <w:rPr>
                    <w:rFonts w:asciiTheme="minorHAnsi" w:hAnsiTheme="minorHAnsi" w:cstheme="minorHAnsi"/>
                    <w:sz w:val="20"/>
                    <w:szCs w:val="20"/>
                    <w:lang w:val="en-US"/>
                  </w:rPr>
                  <w:t>sastoji</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ili</w:t>
                </w:r>
                <w:proofErr w:type="spellEnd"/>
                <w:r w:rsidRPr="008A3A2E">
                  <w:rPr>
                    <w:rFonts w:asciiTheme="minorHAnsi" w:hAnsiTheme="minorHAnsi" w:cstheme="minorHAnsi"/>
                    <w:sz w:val="20"/>
                    <w:szCs w:val="20"/>
                    <w:lang w:val="en-US"/>
                  </w:rPr>
                  <w:t xml:space="preserve"> je </w:t>
                </w:r>
                <w:proofErr w:type="spellStart"/>
                <w:r w:rsidRPr="008A3A2E">
                  <w:rPr>
                    <w:rFonts w:asciiTheme="minorHAnsi" w:hAnsiTheme="minorHAnsi" w:cstheme="minorHAnsi"/>
                    <w:sz w:val="20"/>
                    <w:szCs w:val="20"/>
                    <w:lang w:val="en-US"/>
                  </w:rPr>
                  <w:t>proizvedena</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od</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biljaka</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ili</w:t>
                </w:r>
                <w:proofErr w:type="spellEnd"/>
                <w:r w:rsidRPr="008A3A2E">
                  <w:rPr>
                    <w:rFonts w:asciiTheme="minorHAnsi" w:hAnsiTheme="minorHAnsi" w:cstheme="minorHAnsi"/>
                    <w:sz w:val="20"/>
                    <w:szCs w:val="20"/>
                    <w:lang w:val="en-US"/>
                  </w:rPr>
                  <w:t xml:space="preserve"> je </w:t>
                </w:r>
                <w:proofErr w:type="spellStart"/>
                <w:r w:rsidRPr="008A3A2E">
                  <w:rPr>
                    <w:rFonts w:asciiTheme="minorHAnsi" w:hAnsiTheme="minorHAnsi" w:cstheme="minorHAnsi"/>
                    <w:sz w:val="20"/>
                    <w:szCs w:val="20"/>
                    <w:lang w:val="en-US"/>
                  </w:rPr>
                  <w:t>iz</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njih</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izolirana</w:t>
                </w:r>
                <w:proofErr w:type="spellEnd"/>
                <w:r w:rsidRPr="008A3A2E">
                  <w:rPr>
                    <w:rFonts w:asciiTheme="minorHAnsi" w:hAnsiTheme="minorHAnsi" w:cstheme="minorHAnsi"/>
                    <w:sz w:val="20"/>
                    <w:szCs w:val="20"/>
                    <w:lang w:val="en-US"/>
                  </w:rPr>
                  <w:t xml:space="preserve">, a </w:t>
                </w:r>
                <w:proofErr w:type="spellStart"/>
                <w:r w:rsidRPr="008A3A2E">
                  <w:rPr>
                    <w:rFonts w:asciiTheme="minorHAnsi" w:hAnsiTheme="minorHAnsi" w:cstheme="minorHAnsi"/>
                    <w:sz w:val="20"/>
                    <w:szCs w:val="20"/>
                    <w:lang w:val="en-US"/>
                  </w:rPr>
                  <w:t>dobivena</w:t>
                </w:r>
                <w:proofErr w:type="spellEnd"/>
                <w:r w:rsidRPr="008A3A2E">
                  <w:rPr>
                    <w:rFonts w:asciiTheme="minorHAnsi" w:hAnsiTheme="minorHAnsi" w:cstheme="minorHAnsi"/>
                    <w:sz w:val="20"/>
                    <w:szCs w:val="20"/>
                    <w:lang w:val="en-US"/>
                  </w:rPr>
                  <w:t xml:space="preserve"> je </w:t>
                </w:r>
                <w:proofErr w:type="spellStart"/>
                <w:r w:rsidRPr="008A3A2E">
                  <w:rPr>
                    <w:rFonts w:asciiTheme="minorHAnsi" w:hAnsiTheme="minorHAnsi" w:cstheme="minorHAnsi"/>
                    <w:sz w:val="20"/>
                    <w:szCs w:val="20"/>
                    <w:lang w:val="en-US"/>
                  </w:rPr>
                  <w:t>netradicionalnim</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tehnikama</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uzgoja</w:t>
                </w:r>
                <w:proofErr w:type="spellEnd"/>
              </w:p>
              <w:p w14:paraId="5A9DFA3C" w14:textId="77777777" w:rsidR="00412C91" w:rsidRPr="008A3A2E" w:rsidRDefault="00412C91" w:rsidP="00412C91">
                <w:pPr>
                  <w:numPr>
                    <w:ilvl w:val="0"/>
                    <w:numId w:val="100"/>
                  </w:numPr>
                  <w:spacing w:after="0" w:line="240" w:lineRule="auto"/>
                  <w:ind w:left="340"/>
                  <w:contextualSpacing/>
                  <w:jc w:val="both"/>
                  <w:rPr>
                    <w:rFonts w:asciiTheme="minorHAnsi" w:hAnsiTheme="minorHAnsi" w:cstheme="minorHAnsi"/>
                    <w:sz w:val="20"/>
                    <w:szCs w:val="20"/>
                    <w:lang w:val="en-US"/>
                  </w:rPr>
                </w:pPr>
                <w:proofErr w:type="spellStart"/>
                <w:r w:rsidRPr="008A3A2E">
                  <w:rPr>
                    <w:rFonts w:asciiTheme="minorHAnsi" w:hAnsiTheme="minorHAnsi" w:cstheme="minorHAnsi"/>
                    <w:sz w:val="20"/>
                    <w:szCs w:val="20"/>
                    <w:lang w:val="en-US"/>
                  </w:rPr>
                  <w:t>Hrana</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koja</w:t>
                </w:r>
                <w:proofErr w:type="spellEnd"/>
                <w:r w:rsidRPr="008A3A2E">
                  <w:rPr>
                    <w:rFonts w:asciiTheme="minorHAnsi" w:hAnsiTheme="minorHAnsi" w:cstheme="minorHAnsi"/>
                    <w:sz w:val="20"/>
                    <w:szCs w:val="20"/>
                    <w:lang w:val="en-US"/>
                  </w:rPr>
                  <w:t xml:space="preserve"> se </w:t>
                </w:r>
                <w:proofErr w:type="spellStart"/>
                <w:r w:rsidRPr="008A3A2E">
                  <w:rPr>
                    <w:rFonts w:asciiTheme="minorHAnsi" w:hAnsiTheme="minorHAnsi" w:cstheme="minorHAnsi"/>
                    <w:sz w:val="20"/>
                    <w:szCs w:val="20"/>
                    <w:lang w:val="en-US"/>
                  </w:rPr>
                  <w:t>sastoji</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ili</w:t>
                </w:r>
                <w:proofErr w:type="spellEnd"/>
                <w:r w:rsidRPr="008A3A2E">
                  <w:rPr>
                    <w:rFonts w:asciiTheme="minorHAnsi" w:hAnsiTheme="minorHAnsi" w:cstheme="minorHAnsi"/>
                    <w:sz w:val="20"/>
                    <w:szCs w:val="20"/>
                    <w:lang w:val="en-US"/>
                  </w:rPr>
                  <w:t xml:space="preserve"> je </w:t>
                </w:r>
                <w:proofErr w:type="spellStart"/>
                <w:r w:rsidRPr="008A3A2E">
                  <w:rPr>
                    <w:rFonts w:asciiTheme="minorHAnsi" w:hAnsiTheme="minorHAnsi" w:cstheme="minorHAnsi"/>
                    <w:sz w:val="20"/>
                    <w:szCs w:val="20"/>
                    <w:lang w:val="en-US"/>
                  </w:rPr>
                  <w:t>proizvedena</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od</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životinja</w:t>
                </w:r>
                <w:proofErr w:type="spellEnd"/>
                <w:r w:rsidRPr="008A3A2E">
                  <w:rPr>
                    <w:rFonts w:asciiTheme="minorHAnsi" w:hAnsiTheme="minorHAnsi" w:cstheme="minorHAnsi"/>
                    <w:sz w:val="20"/>
                    <w:szCs w:val="20"/>
                    <w:lang w:val="en-US"/>
                  </w:rPr>
                  <w:t xml:space="preserve">, a </w:t>
                </w:r>
                <w:proofErr w:type="spellStart"/>
                <w:r w:rsidRPr="008A3A2E">
                  <w:rPr>
                    <w:rFonts w:asciiTheme="minorHAnsi" w:hAnsiTheme="minorHAnsi" w:cstheme="minorHAnsi"/>
                    <w:sz w:val="20"/>
                    <w:szCs w:val="20"/>
                    <w:lang w:val="en-US"/>
                  </w:rPr>
                  <w:t>dobivena</w:t>
                </w:r>
                <w:proofErr w:type="spellEnd"/>
                <w:r w:rsidRPr="008A3A2E">
                  <w:rPr>
                    <w:rFonts w:asciiTheme="minorHAnsi" w:hAnsiTheme="minorHAnsi" w:cstheme="minorHAnsi"/>
                    <w:sz w:val="20"/>
                    <w:szCs w:val="20"/>
                    <w:lang w:val="en-US"/>
                  </w:rPr>
                  <w:t xml:space="preserve"> je </w:t>
                </w:r>
                <w:proofErr w:type="spellStart"/>
                <w:r w:rsidRPr="008A3A2E">
                  <w:rPr>
                    <w:rFonts w:asciiTheme="minorHAnsi" w:hAnsiTheme="minorHAnsi" w:cstheme="minorHAnsi"/>
                    <w:sz w:val="20"/>
                    <w:szCs w:val="20"/>
                    <w:lang w:val="en-US"/>
                  </w:rPr>
                  <w:t>netradicionalnim</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tehnikama</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razmnožavanja</w:t>
                </w:r>
                <w:proofErr w:type="spellEnd"/>
              </w:p>
              <w:p w14:paraId="7995BB8A" w14:textId="77777777" w:rsidR="00412C91" w:rsidRPr="008A3A2E" w:rsidRDefault="00412C91" w:rsidP="00412C91">
                <w:pPr>
                  <w:numPr>
                    <w:ilvl w:val="0"/>
                    <w:numId w:val="100"/>
                  </w:numPr>
                  <w:spacing w:after="0" w:line="240" w:lineRule="auto"/>
                  <w:ind w:left="340"/>
                  <w:contextualSpacing/>
                  <w:jc w:val="both"/>
                  <w:rPr>
                    <w:rFonts w:asciiTheme="minorHAnsi" w:hAnsiTheme="minorHAnsi" w:cstheme="minorHAnsi"/>
                    <w:sz w:val="20"/>
                    <w:szCs w:val="20"/>
                    <w:lang w:val="en-US"/>
                  </w:rPr>
                </w:pPr>
                <w:proofErr w:type="spellStart"/>
                <w:r w:rsidRPr="008A3A2E">
                  <w:rPr>
                    <w:rFonts w:asciiTheme="minorHAnsi" w:hAnsiTheme="minorHAnsi" w:cstheme="minorHAnsi"/>
                    <w:sz w:val="20"/>
                    <w:szCs w:val="20"/>
                    <w:lang w:val="en-US"/>
                  </w:rPr>
                  <w:t>Hrana</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sa</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novom</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ili</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namjerno</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izmijenjenom</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molekularnom</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strukturom</w:t>
                </w:r>
                <w:proofErr w:type="spellEnd"/>
              </w:p>
              <w:p w14:paraId="0048A4FB" w14:textId="77777777" w:rsidR="00412C91" w:rsidRPr="008A3A2E" w:rsidRDefault="00412C91" w:rsidP="00412C91">
                <w:pPr>
                  <w:numPr>
                    <w:ilvl w:val="0"/>
                    <w:numId w:val="100"/>
                  </w:numPr>
                  <w:spacing w:after="0" w:line="240" w:lineRule="auto"/>
                  <w:ind w:left="340"/>
                  <w:contextualSpacing/>
                  <w:jc w:val="both"/>
                  <w:rPr>
                    <w:rFonts w:asciiTheme="minorHAnsi" w:hAnsiTheme="minorHAnsi" w:cstheme="minorHAnsi"/>
                    <w:sz w:val="20"/>
                    <w:szCs w:val="20"/>
                    <w:lang w:val="en-US"/>
                  </w:rPr>
                </w:pPr>
                <w:proofErr w:type="spellStart"/>
                <w:r w:rsidRPr="008A3A2E">
                  <w:rPr>
                    <w:rFonts w:asciiTheme="minorHAnsi" w:hAnsiTheme="minorHAnsi" w:cstheme="minorHAnsi"/>
                    <w:sz w:val="20"/>
                    <w:szCs w:val="20"/>
                    <w:lang w:val="en-US"/>
                  </w:rPr>
                  <w:t>Hrana</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koja</w:t>
                </w:r>
                <w:proofErr w:type="spellEnd"/>
                <w:r w:rsidRPr="008A3A2E">
                  <w:rPr>
                    <w:rFonts w:asciiTheme="minorHAnsi" w:hAnsiTheme="minorHAnsi" w:cstheme="minorHAnsi"/>
                    <w:sz w:val="20"/>
                    <w:szCs w:val="20"/>
                    <w:lang w:val="en-US"/>
                  </w:rPr>
                  <w:t xml:space="preserve"> se </w:t>
                </w:r>
                <w:proofErr w:type="spellStart"/>
                <w:r w:rsidRPr="008A3A2E">
                  <w:rPr>
                    <w:rFonts w:asciiTheme="minorHAnsi" w:hAnsiTheme="minorHAnsi" w:cstheme="minorHAnsi"/>
                    <w:sz w:val="20"/>
                    <w:szCs w:val="20"/>
                    <w:lang w:val="en-US"/>
                  </w:rPr>
                  <w:t>sastoji</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ili</w:t>
                </w:r>
                <w:proofErr w:type="spellEnd"/>
                <w:r w:rsidRPr="008A3A2E">
                  <w:rPr>
                    <w:rFonts w:asciiTheme="minorHAnsi" w:hAnsiTheme="minorHAnsi" w:cstheme="minorHAnsi"/>
                    <w:sz w:val="20"/>
                    <w:szCs w:val="20"/>
                    <w:lang w:val="en-US"/>
                  </w:rPr>
                  <w:t xml:space="preserve"> je </w:t>
                </w:r>
                <w:proofErr w:type="spellStart"/>
                <w:r w:rsidRPr="008A3A2E">
                  <w:rPr>
                    <w:rFonts w:asciiTheme="minorHAnsi" w:hAnsiTheme="minorHAnsi" w:cstheme="minorHAnsi"/>
                    <w:sz w:val="20"/>
                    <w:szCs w:val="20"/>
                    <w:lang w:val="en-US"/>
                  </w:rPr>
                  <w:t>proizvedena</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od</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mikroorganizama</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gljivica</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ili</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algi</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ili</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koja</w:t>
                </w:r>
                <w:proofErr w:type="spellEnd"/>
                <w:r w:rsidRPr="008A3A2E">
                  <w:rPr>
                    <w:rFonts w:asciiTheme="minorHAnsi" w:hAnsiTheme="minorHAnsi" w:cstheme="minorHAnsi"/>
                    <w:sz w:val="20"/>
                    <w:szCs w:val="20"/>
                    <w:lang w:val="en-US"/>
                  </w:rPr>
                  <w:t xml:space="preserve"> je </w:t>
                </w:r>
                <w:proofErr w:type="spellStart"/>
                <w:r w:rsidRPr="008A3A2E">
                  <w:rPr>
                    <w:rFonts w:asciiTheme="minorHAnsi" w:hAnsiTheme="minorHAnsi" w:cstheme="minorHAnsi"/>
                    <w:sz w:val="20"/>
                    <w:szCs w:val="20"/>
                    <w:lang w:val="en-US"/>
                  </w:rPr>
                  <w:t>iz</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njih</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izolirana</w:t>
                </w:r>
                <w:proofErr w:type="spellEnd"/>
              </w:p>
              <w:p w14:paraId="7DEDF0CB" w14:textId="77777777" w:rsidR="00412C91" w:rsidRPr="008A3A2E" w:rsidRDefault="00412C91" w:rsidP="00412C91">
                <w:pPr>
                  <w:numPr>
                    <w:ilvl w:val="0"/>
                    <w:numId w:val="100"/>
                  </w:numPr>
                  <w:spacing w:after="0" w:line="240" w:lineRule="auto"/>
                  <w:ind w:left="340"/>
                  <w:contextualSpacing/>
                  <w:jc w:val="both"/>
                  <w:rPr>
                    <w:rFonts w:asciiTheme="minorHAnsi" w:hAnsiTheme="minorHAnsi" w:cstheme="minorHAnsi"/>
                    <w:sz w:val="20"/>
                    <w:szCs w:val="20"/>
                    <w:lang w:val="en-US"/>
                  </w:rPr>
                </w:pPr>
                <w:proofErr w:type="spellStart"/>
                <w:r w:rsidRPr="008A3A2E">
                  <w:rPr>
                    <w:rFonts w:asciiTheme="minorHAnsi" w:hAnsiTheme="minorHAnsi" w:cstheme="minorHAnsi"/>
                    <w:sz w:val="20"/>
                    <w:szCs w:val="20"/>
                    <w:lang w:val="en-US"/>
                  </w:rPr>
                  <w:t>Hrana</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koja</w:t>
                </w:r>
                <w:proofErr w:type="spellEnd"/>
                <w:r w:rsidRPr="008A3A2E">
                  <w:rPr>
                    <w:rFonts w:asciiTheme="minorHAnsi" w:hAnsiTheme="minorHAnsi" w:cstheme="minorHAnsi"/>
                    <w:sz w:val="20"/>
                    <w:szCs w:val="20"/>
                    <w:lang w:val="en-US"/>
                  </w:rPr>
                  <w:t xml:space="preserve"> se </w:t>
                </w:r>
                <w:proofErr w:type="spellStart"/>
                <w:r w:rsidRPr="008A3A2E">
                  <w:rPr>
                    <w:rFonts w:asciiTheme="minorHAnsi" w:hAnsiTheme="minorHAnsi" w:cstheme="minorHAnsi"/>
                    <w:sz w:val="20"/>
                    <w:szCs w:val="20"/>
                    <w:lang w:val="en-US"/>
                  </w:rPr>
                  <w:t>sastoji</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ili</w:t>
                </w:r>
                <w:proofErr w:type="spellEnd"/>
                <w:r w:rsidRPr="008A3A2E">
                  <w:rPr>
                    <w:rFonts w:asciiTheme="minorHAnsi" w:hAnsiTheme="minorHAnsi" w:cstheme="minorHAnsi"/>
                    <w:sz w:val="20"/>
                    <w:szCs w:val="20"/>
                    <w:lang w:val="en-US"/>
                  </w:rPr>
                  <w:t xml:space="preserve"> je </w:t>
                </w:r>
                <w:proofErr w:type="spellStart"/>
                <w:r w:rsidRPr="008A3A2E">
                  <w:rPr>
                    <w:rFonts w:asciiTheme="minorHAnsi" w:hAnsiTheme="minorHAnsi" w:cstheme="minorHAnsi"/>
                    <w:sz w:val="20"/>
                    <w:szCs w:val="20"/>
                    <w:lang w:val="en-US"/>
                  </w:rPr>
                  <w:t>proizvedena</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od</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tvari</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mineralnog</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podrijetla</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ili</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koja</w:t>
                </w:r>
                <w:proofErr w:type="spellEnd"/>
                <w:r w:rsidRPr="008A3A2E">
                  <w:rPr>
                    <w:rFonts w:asciiTheme="minorHAnsi" w:hAnsiTheme="minorHAnsi" w:cstheme="minorHAnsi"/>
                    <w:sz w:val="20"/>
                    <w:szCs w:val="20"/>
                    <w:lang w:val="en-US"/>
                  </w:rPr>
                  <w:t xml:space="preserve"> je </w:t>
                </w:r>
                <w:proofErr w:type="spellStart"/>
                <w:r w:rsidRPr="008A3A2E">
                  <w:rPr>
                    <w:rFonts w:asciiTheme="minorHAnsi" w:hAnsiTheme="minorHAnsi" w:cstheme="minorHAnsi"/>
                    <w:sz w:val="20"/>
                    <w:szCs w:val="20"/>
                    <w:lang w:val="en-US"/>
                  </w:rPr>
                  <w:t>iz</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njih</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izolirana</w:t>
                </w:r>
                <w:proofErr w:type="spellEnd"/>
              </w:p>
              <w:p w14:paraId="2C3BA41E" w14:textId="77777777" w:rsidR="00412C91" w:rsidRPr="008A3A2E" w:rsidRDefault="00412C91" w:rsidP="00412C91">
                <w:pPr>
                  <w:numPr>
                    <w:ilvl w:val="0"/>
                    <w:numId w:val="100"/>
                  </w:numPr>
                  <w:spacing w:after="0" w:line="240" w:lineRule="auto"/>
                  <w:ind w:left="340"/>
                  <w:contextualSpacing/>
                  <w:jc w:val="both"/>
                  <w:rPr>
                    <w:rFonts w:asciiTheme="minorHAnsi" w:hAnsiTheme="minorHAnsi" w:cstheme="minorHAnsi"/>
                    <w:sz w:val="20"/>
                    <w:szCs w:val="20"/>
                    <w:lang w:val="en-US"/>
                  </w:rPr>
                </w:pPr>
                <w:proofErr w:type="spellStart"/>
                <w:r w:rsidRPr="008A3A2E">
                  <w:rPr>
                    <w:rFonts w:asciiTheme="minorHAnsi" w:hAnsiTheme="minorHAnsi" w:cstheme="minorHAnsi"/>
                    <w:sz w:val="20"/>
                    <w:szCs w:val="20"/>
                    <w:lang w:val="en-US"/>
                  </w:rPr>
                  <w:t>Kukci</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kao</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hrana</w:t>
                </w:r>
                <w:proofErr w:type="spellEnd"/>
              </w:p>
              <w:p w14:paraId="0713EB3E" w14:textId="77777777" w:rsidR="00412C91" w:rsidRPr="008A3A2E" w:rsidRDefault="00412C91" w:rsidP="00412C91">
                <w:pPr>
                  <w:numPr>
                    <w:ilvl w:val="0"/>
                    <w:numId w:val="100"/>
                  </w:numPr>
                  <w:spacing w:after="0" w:line="240" w:lineRule="auto"/>
                  <w:ind w:left="340"/>
                  <w:contextualSpacing/>
                  <w:jc w:val="both"/>
                  <w:rPr>
                    <w:rFonts w:asciiTheme="minorHAnsi" w:hAnsiTheme="minorHAnsi" w:cstheme="minorHAnsi"/>
                    <w:sz w:val="20"/>
                    <w:szCs w:val="20"/>
                    <w:lang w:val="en-US"/>
                  </w:rPr>
                </w:pPr>
                <w:r w:rsidRPr="008A3A2E">
                  <w:rPr>
                    <w:rFonts w:asciiTheme="minorHAnsi" w:hAnsiTheme="minorHAnsi" w:cstheme="minorHAnsi"/>
                    <w:i/>
                    <w:sz w:val="20"/>
                    <w:szCs w:val="20"/>
                    <w:lang w:val="en-US"/>
                  </w:rPr>
                  <w:t>In vitro</w:t>
                </w:r>
                <w:r w:rsidRPr="008A3A2E">
                  <w:rPr>
                    <w:rFonts w:asciiTheme="minorHAnsi" w:hAnsiTheme="minorHAnsi" w:cstheme="minorHAnsi"/>
                    <w:sz w:val="20"/>
                    <w:szCs w:val="20"/>
                    <w:lang w:val="en-US"/>
                  </w:rPr>
                  <w:t xml:space="preserve"> meso</w:t>
                </w:r>
              </w:p>
              <w:p w14:paraId="223462EC" w14:textId="77777777" w:rsidR="00412C91" w:rsidRPr="008A3A2E" w:rsidRDefault="00412C91" w:rsidP="00412C91">
                <w:pPr>
                  <w:numPr>
                    <w:ilvl w:val="0"/>
                    <w:numId w:val="100"/>
                  </w:numPr>
                  <w:spacing w:after="0" w:line="240" w:lineRule="auto"/>
                  <w:ind w:left="340"/>
                  <w:contextualSpacing/>
                  <w:jc w:val="both"/>
                  <w:rPr>
                    <w:rFonts w:asciiTheme="minorHAnsi" w:hAnsiTheme="minorHAnsi" w:cstheme="minorHAnsi"/>
                    <w:sz w:val="20"/>
                    <w:szCs w:val="20"/>
                    <w:lang w:val="en-US"/>
                  </w:rPr>
                </w:pPr>
                <w:proofErr w:type="spellStart"/>
                <w:r w:rsidRPr="008A3A2E">
                  <w:rPr>
                    <w:rFonts w:asciiTheme="minorHAnsi" w:hAnsiTheme="minorHAnsi" w:cstheme="minorHAnsi"/>
                    <w:sz w:val="20"/>
                    <w:szCs w:val="20"/>
                    <w:lang w:val="en-US"/>
                  </w:rPr>
                  <w:t>Hrana</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koja</w:t>
                </w:r>
                <w:proofErr w:type="spellEnd"/>
                <w:r w:rsidRPr="008A3A2E">
                  <w:rPr>
                    <w:rFonts w:asciiTheme="minorHAnsi" w:hAnsiTheme="minorHAnsi" w:cstheme="minorHAnsi"/>
                    <w:sz w:val="20"/>
                    <w:szCs w:val="20"/>
                    <w:lang w:val="en-US"/>
                  </w:rPr>
                  <w:t xml:space="preserve"> se </w:t>
                </w:r>
                <w:proofErr w:type="spellStart"/>
                <w:r w:rsidRPr="008A3A2E">
                  <w:rPr>
                    <w:rFonts w:asciiTheme="minorHAnsi" w:hAnsiTheme="minorHAnsi" w:cstheme="minorHAnsi"/>
                    <w:sz w:val="20"/>
                    <w:szCs w:val="20"/>
                    <w:lang w:val="en-US"/>
                  </w:rPr>
                  <w:t>sastoji</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od</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sintetiziranih</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nanomaterijala</w:t>
                </w:r>
                <w:proofErr w:type="spellEnd"/>
              </w:p>
              <w:p w14:paraId="4EC3B074" w14:textId="77777777" w:rsidR="00412C91" w:rsidRPr="008A3A2E" w:rsidRDefault="00412C91" w:rsidP="00412C91">
                <w:pPr>
                  <w:spacing w:after="0" w:line="240" w:lineRule="auto"/>
                  <w:ind w:left="226"/>
                  <w:contextualSpacing/>
                  <w:rPr>
                    <w:rFonts w:asciiTheme="minorHAnsi" w:eastAsiaTheme="minorHAnsi" w:hAnsiTheme="minorHAnsi" w:cstheme="minorHAnsi"/>
                    <w:sz w:val="20"/>
                    <w:szCs w:val="20"/>
                    <w:lang w:val="en-US"/>
                  </w:rPr>
                </w:pPr>
                <w:proofErr w:type="spellStart"/>
                <w:r w:rsidRPr="008A3A2E">
                  <w:rPr>
                    <w:rFonts w:asciiTheme="minorHAnsi" w:hAnsiTheme="minorHAnsi" w:cstheme="minorHAnsi"/>
                    <w:sz w:val="20"/>
                    <w:szCs w:val="20"/>
                    <w:lang w:val="en-US"/>
                  </w:rPr>
                  <w:t>Primjeri</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specifikacija</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nove</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hrane</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kemijski</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sastav</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proizvodni</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proces</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znanstveno</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utvrđen</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pozitivan</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učinak</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na</w:t>
                </w:r>
                <w:proofErr w:type="spellEnd"/>
                <w:r w:rsidRPr="008A3A2E">
                  <w:rPr>
                    <w:rFonts w:asciiTheme="minorHAnsi" w:hAnsiTheme="minorHAnsi" w:cstheme="minorHAnsi"/>
                    <w:sz w:val="20"/>
                    <w:szCs w:val="20"/>
                    <w:lang w:val="en-US"/>
                  </w:rPr>
                  <w:t xml:space="preserve"> </w:t>
                </w:r>
                <w:proofErr w:type="spellStart"/>
                <w:r w:rsidRPr="008A3A2E">
                  <w:rPr>
                    <w:rFonts w:asciiTheme="minorHAnsi" w:hAnsiTheme="minorHAnsi" w:cstheme="minorHAnsi"/>
                    <w:sz w:val="20"/>
                    <w:szCs w:val="20"/>
                    <w:lang w:val="en-US"/>
                  </w:rPr>
                  <w:t>zdravlje</w:t>
                </w:r>
                <w:proofErr w:type="spellEnd"/>
              </w:p>
            </w:tc>
          </w:sdtContent>
        </w:sdt>
      </w:tr>
      <w:tr w:rsidR="00412C91" w:rsidRPr="008A3A2E" w14:paraId="6290ECD7" w14:textId="77777777" w:rsidTr="005102A5">
        <w:trPr>
          <w:trHeight w:val="349"/>
        </w:trPr>
        <w:tc>
          <w:tcPr>
            <w:tcW w:w="1256" w:type="pct"/>
            <w:vMerge w:val="restart"/>
            <w:tcBorders>
              <w:left w:val="single" w:sz="12" w:space="0" w:color="auto"/>
            </w:tcBorders>
            <w:shd w:val="clear" w:color="auto" w:fill="00A0DC"/>
            <w:vAlign w:val="center"/>
          </w:tcPr>
          <w:p w14:paraId="1567CC9F" w14:textId="77777777" w:rsidR="00412C91" w:rsidRPr="008A3A2E" w:rsidRDefault="00412C91" w:rsidP="00412C91">
            <w:pPr>
              <w:tabs>
                <w:tab w:val="left" w:pos="2820"/>
              </w:tabs>
              <w:spacing w:after="0" w:line="240" w:lineRule="auto"/>
              <w:rPr>
                <w:rFonts w:asciiTheme="minorHAnsi" w:hAnsiTheme="minorHAnsi" w:cstheme="minorHAnsi"/>
                <w:color w:val="000000"/>
                <w:sz w:val="20"/>
                <w:szCs w:val="20"/>
              </w:rPr>
            </w:pPr>
            <w:r w:rsidRPr="008A3A2E">
              <w:rPr>
                <w:rFonts w:asciiTheme="minorHAnsi" w:hAnsiTheme="minorHAnsi" w:cstheme="minorHAnsi"/>
                <w:color w:val="000000"/>
                <w:sz w:val="20"/>
                <w:szCs w:val="20"/>
              </w:rPr>
              <w:t>2.6. Vrste izvođenja nastave</w:t>
            </w:r>
          </w:p>
        </w:tc>
        <w:tc>
          <w:tcPr>
            <w:tcW w:w="1318" w:type="pct"/>
            <w:gridSpan w:val="3"/>
            <w:vMerge w:val="restart"/>
            <w:vAlign w:val="center"/>
          </w:tcPr>
          <w:p w14:paraId="4A21B1D9" w14:textId="77777777" w:rsidR="00412C91" w:rsidRPr="008A3A2E" w:rsidRDefault="007549F7" w:rsidP="00412C91">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658373766"/>
                <w14:checkbox>
                  <w14:checked w14:val="1"/>
                  <w14:checkedState w14:val="2612" w14:font="MS Gothic"/>
                  <w14:uncheckedState w14:val="2610" w14:font="MS Gothic"/>
                </w14:checkbox>
              </w:sdtPr>
              <w:sdtEndPr/>
              <w:sdtContent>
                <w:r w:rsidR="00412C91" w:rsidRPr="008A3A2E">
                  <w:rPr>
                    <w:rFonts w:ascii="Segoe UI Symbol" w:eastAsia="Times New Roman" w:hAnsi="Segoe UI Symbol" w:cs="Segoe UI Symbol"/>
                    <w:sz w:val="20"/>
                    <w:szCs w:val="20"/>
                    <w:lang w:eastAsia="hr-HR"/>
                  </w:rPr>
                  <w:t>☒</w:t>
                </w:r>
              </w:sdtContent>
            </w:sdt>
            <w:r w:rsidR="00412C91" w:rsidRPr="008A3A2E">
              <w:rPr>
                <w:rFonts w:asciiTheme="minorHAnsi" w:eastAsia="Times New Roman" w:hAnsiTheme="minorHAnsi" w:cstheme="minorHAnsi"/>
                <w:sz w:val="20"/>
                <w:szCs w:val="20"/>
                <w:lang w:eastAsia="hr-HR"/>
              </w:rPr>
              <w:t xml:space="preserve"> predavanja</w:t>
            </w:r>
          </w:p>
          <w:p w14:paraId="09B0B39E" w14:textId="77777777" w:rsidR="00412C91" w:rsidRPr="008A3A2E" w:rsidRDefault="007549F7" w:rsidP="00412C91">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477637425"/>
                <w14:checkbox>
                  <w14:checked w14:val="1"/>
                  <w14:checkedState w14:val="2612" w14:font="MS Gothic"/>
                  <w14:uncheckedState w14:val="2610" w14:font="MS Gothic"/>
                </w14:checkbox>
              </w:sdtPr>
              <w:sdtEndPr/>
              <w:sdtContent>
                <w:r w:rsidR="00412C91" w:rsidRPr="008A3A2E">
                  <w:rPr>
                    <w:rFonts w:ascii="Segoe UI Symbol" w:eastAsia="Times New Roman" w:hAnsi="Segoe UI Symbol" w:cs="Segoe UI Symbol"/>
                    <w:sz w:val="20"/>
                    <w:szCs w:val="20"/>
                    <w:lang w:eastAsia="hr-HR"/>
                  </w:rPr>
                  <w:t>☒</w:t>
                </w:r>
              </w:sdtContent>
            </w:sdt>
            <w:r w:rsidR="00412C91" w:rsidRPr="008A3A2E">
              <w:rPr>
                <w:rFonts w:asciiTheme="minorHAnsi" w:eastAsia="Times New Roman" w:hAnsiTheme="minorHAnsi" w:cstheme="minorHAnsi"/>
                <w:sz w:val="20"/>
                <w:szCs w:val="20"/>
                <w:lang w:eastAsia="hr-HR"/>
              </w:rPr>
              <w:t xml:space="preserve"> seminari i radionice  </w:t>
            </w:r>
          </w:p>
          <w:p w14:paraId="5AE76972" w14:textId="77777777" w:rsidR="00412C91" w:rsidRPr="008A3A2E" w:rsidRDefault="007549F7" w:rsidP="00412C91">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762915116"/>
                <w14:checkbox>
                  <w14:checked w14:val="0"/>
                  <w14:checkedState w14:val="2612" w14:font="MS Gothic"/>
                  <w14:uncheckedState w14:val="2610" w14:font="MS Gothic"/>
                </w14:checkbox>
              </w:sdtPr>
              <w:sdtEndPr/>
              <w:sdtContent>
                <w:r w:rsidR="00412C91" w:rsidRPr="008A3A2E">
                  <w:rPr>
                    <w:rFonts w:ascii="Segoe UI Symbol" w:eastAsia="Times New Roman" w:hAnsi="Segoe UI Symbol" w:cs="Segoe UI Symbol"/>
                    <w:sz w:val="20"/>
                    <w:szCs w:val="20"/>
                    <w:lang w:eastAsia="hr-HR"/>
                  </w:rPr>
                  <w:t>☐</w:t>
                </w:r>
              </w:sdtContent>
            </w:sdt>
            <w:r w:rsidR="00412C91" w:rsidRPr="008A3A2E">
              <w:rPr>
                <w:rFonts w:asciiTheme="minorHAnsi" w:eastAsia="Times New Roman" w:hAnsiTheme="minorHAnsi" w:cstheme="minorHAnsi"/>
                <w:sz w:val="20"/>
                <w:szCs w:val="20"/>
                <w:lang w:eastAsia="hr-HR"/>
              </w:rPr>
              <w:t xml:space="preserve"> vježbe  </w:t>
            </w:r>
          </w:p>
          <w:p w14:paraId="7AC52B54" w14:textId="77777777" w:rsidR="00412C91" w:rsidRPr="008A3A2E" w:rsidRDefault="007549F7" w:rsidP="00412C91">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30646165"/>
                <w14:checkbox>
                  <w14:checked w14:val="0"/>
                  <w14:checkedState w14:val="2612" w14:font="MS Gothic"/>
                  <w14:uncheckedState w14:val="2610" w14:font="MS Gothic"/>
                </w14:checkbox>
              </w:sdtPr>
              <w:sdtEndPr/>
              <w:sdtContent>
                <w:r w:rsidR="00412C91" w:rsidRPr="008A3A2E">
                  <w:rPr>
                    <w:rFonts w:ascii="Segoe UI Symbol" w:eastAsia="Times New Roman" w:hAnsi="Segoe UI Symbol" w:cs="Segoe UI Symbol"/>
                    <w:sz w:val="20"/>
                    <w:szCs w:val="20"/>
                    <w:lang w:eastAsia="hr-HR"/>
                  </w:rPr>
                  <w:t>☐</w:t>
                </w:r>
              </w:sdtContent>
            </w:sdt>
            <w:r w:rsidR="00412C91" w:rsidRPr="008A3A2E">
              <w:rPr>
                <w:rFonts w:asciiTheme="minorHAnsi" w:eastAsia="Times New Roman" w:hAnsiTheme="minorHAnsi" w:cstheme="minorHAnsi"/>
                <w:sz w:val="20"/>
                <w:szCs w:val="20"/>
                <w:lang w:eastAsia="hr-HR"/>
              </w:rPr>
              <w:t xml:space="preserve"> </w:t>
            </w:r>
            <w:r w:rsidR="00412C91" w:rsidRPr="008A3A2E">
              <w:rPr>
                <w:rFonts w:asciiTheme="minorHAnsi" w:eastAsia="Times New Roman" w:hAnsiTheme="minorHAnsi" w:cstheme="minorHAnsi"/>
                <w:i/>
                <w:sz w:val="20"/>
                <w:szCs w:val="20"/>
                <w:lang w:eastAsia="hr-HR"/>
              </w:rPr>
              <w:t>on line</w:t>
            </w:r>
            <w:r w:rsidR="00412C91" w:rsidRPr="008A3A2E">
              <w:rPr>
                <w:rFonts w:asciiTheme="minorHAnsi" w:eastAsia="Times New Roman" w:hAnsiTheme="minorHAnsi" w:cstheme="minorHAnsi"/>
                <w:sz w:val="20"/>
                <w:szCs w:val="20"/>
                <w:lang w:eastAsia="hr-HR"/>
              </w:rPr>
              <w:t xml:space="preserve"> u cijelosti</w:t>
            </w:r>
          </w:p>
          <w:p w14:paraId="791C2B73" w14:textId="77777777" w:rsidR="00412C91" w:rsidRPr="008A3A2E" w:rsidRDefault="007549F7" w:rsidP="00412C91">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097145413"/>
                <w14:checkbox>
                  <w14:checked w14:val="0"/>
                  <w14:checkedState w14:val="2612" w14:font="MS Gothic"/>
                  <w14:uncheckedState w14:val="2610" w14:font="MS Gothic"/>
                </w14:checkbox>
              </w:sdtPr>
              <w:sdtEndPr/>
              <w:sdtContent>
                <w:r w:rsidR="00412C91" w:rsidRPr="008A3A2E">
                  <w:rPr>
                    <w:rFonts w:ascii="Segoe UI Symbol" w:eastAsia="Times New Roman" w:hAnsi="Segoe UI Symbol" w:cs="Segoe UI Symbol"/>
                    <w:sz w:val="20"/>
                    <w:szCs w:val="20"/>
                    <w:lang w:eastAsia="hr-HR"/>
                  </w:rPr>
                  <w:t>☐</w:t>
                </w:r>
              </w:sdtContent>
            </w:sdt>
            <w:r w:rsidR="00412C91" w:rsidRPr="008A3A2E">
              <w:rPr>
                <w:rFonts w:asciiTheme="minorHAnsi" w:eastAsia="Times New Roman" w:hAnsiTheme="minorHAnsi" w:cstheme="minorHAnsi"/>
                <w:sz w:val="20"/>
                <w:szCs w:val="20"/>
                <w:lang w:eastAsia="hr-HR"/>
              </w:rPr>
              <w:t xml:space="preserve"> mješovito e-učenje</w:t>
            </w:r>
          </w:p>
          <w:p w14:paraId="48BBD762" w14:textId="77777777" w:rsidR="00412C91" w:rsidRPr="008A3A2E" w:rsidRDefault="007549F7" w:rsidP="00412C91">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529490363"/>
                <w14:checkbox>
                  <w14:checked w14:val="0"/>
                  <w14:checkedState w14:val="2612" w14:font="MS Gothic"/>
                  <w14:uncheckedState w14:val="2610" w14:font="MS Gothic"/>
                </w14:checkbox>
              </w:sdtPr>
              <w:sdtEndPr/>
              <w:sdtContent>
                <w:r w:rsidR="00412C91" w:rsidRPr="008A3A2E">
                  <w:rPr>
                    <w:rFonts w:ascii="Segoe UI Symbol" w:hAnsi="Segoe UI Symbol" w:cs="Segoe UI Symbol"/>
                    <w:sz w:val="20"/>
                    <w:szCs w:val="20"/>
                  </w:rPr>
                  <w:t>☐</w:t>
                </w:r>
              </w:sdtContent>
            </w:sdt>
            <w:r w:rsidR="00412C91" w:rsidRPr="008A3A2E">
              <w:rPr>
                <w:rFonts w:asciiTheme="minorHAnsi" w:hAnsiTheme="minorHAnsi" w:cstheme="minorHAnsi"/>
                <w:sz w:val="20"/>
                <w:szCs w:val="20"/>
              </w:rPr>
              <w:t xml:space="preserve"> terenska nastava</w:t>
            </w:r>
          </w:p>
        </w:tc>
        <w:tc>
          <w:tcPr>
            <w:tcW w:w="1182" w:type="pct"/>
            <w:gridSpan w:val="5"/>
            <w:vMerge w:val="restart"/>
            <w:vAlign w:val="center"/>
          </w:tcPr>
          <w:p w14:paraId="6942A723" w14:textId="77777777" w:rsidR="00412C91" w:rsidRPr="008A3A2E" w:rsidRDefault="007549F7" w:rsidP="00412C91">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710617168"/>
                <w14:checkbox>
                  <w14:checked w14:val="1"/>
                  <w14:checkedState w14:val="2612" w14:font="MS Gothic"/>
                  <w14:uncheckedState w14:val="2610" w14:font="MS Gothic"/>
                </w14:checkbox>
              </w:sdtPr>
              <w:sdtEndPr/>
              <w:sdtContent>
                <w:r w:rsidR="00412C91" w:rsidRPr="008A3A2E">
                  <w:rPr>
                    <w:rFonts w:ascii="Segoe UI Symbol" w:eastAsia="Times New Roman" w:hAnsi="Segoe UI Symbol" w:cs="Segoe UI Symbol"/>
                    <w:sz w:val="20"/>
                    <w:szCs w:val="20"/>
                    <w:lang w:eastAsia="hr-HR"/>
                  </w:rPr>
                  <w:t>☒</w:t>
                </w:r>
              </w:sdtContent>
            </w:sdt>
            <w:r w:rsidR="00412C91" w:rsidRPr="008A3A2E">
              <w:rPr>
                <w:rFonts w:asciiTheme="minorHAnsi" w:eastAsia="Times New Roman" w:hAnsiTheme="minorHAnsi" w:cstheme="minorHAnsi"/>
                <w:sz w:val="20"/>
                <w:szCs w:val="20"/>
                <w:lang w:eastAsia="hr-HR"/>
              </w:rPr>
              <w:t xml:space="preserve"> samostalni  zadaci  </w:t>
            </w:r>
          </w:p>
          <w:p w14:paraId="3D12D011" w14:textId="77777777" w:rsidR="00412C91" w:rsidRPr="008A3A2E" w:rsidRDefault="007549F7" w:rsidP="00412C91">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657997246"/>
                <w14:checkbox>
                  <w14:checked w14:val="0"/>
                  <w14:checkedState w14:val="2612" w14:font="MS Gothic"/>
                  <w14:uncheckedState w14:val="2610" w14:font="MS Gothic"/>
                </w14:checkbox>
              </w:sdtPr>
              <w:sdtEndPr/>
              <w:sdtContent>
                <w:r w:rsidR="00412C91" w:rsidRPr="008A3A2E">
                  <w:rPr>
                    <w:rFonts w:ascii="Segoe UI Symbol" w:eastAsia="Times New Roman" w:hAnsi="Segoe UI Symbol" w:cs="Segoe UI Symbol"/>
                    <w:sz w:val="20"/>
                    <w:szCs w:val="20"/>
                    <w:lang w:eastAsia="hr-HR"/>
                  </w:rPr>
                  <w:t>☐</w:t>
                </w:r>
              </w:sdtContent>
            </w:sdt>
            <w:r w:rsidR="00412C91" w:rsidRPr="008A3A2E">
              <w:rPr>
                <w:rFonts w:asciiTheme="minorHAnsi" w:eastAsia="Times New Roman" w:hAnsiTheme="minorHAnsi" w:cstheme="minorHAnsi"/>
                <w:sz w:val="20"/>
                <w:szCs w:val="20"/>
                <w:lang w:eastAsia="hr-HR"/>
              </w:rPr>
              <w:t xml:space="preserve"> multimedija i mreža  </w:t>
            </w:r>
          </w:p>
          <w:p w14:paraId="15C4FAAA" w14:textId="77777777" w:rsidR="00412C91" w:rsidRPr="008A3A2E" w:rsidRDefault="007549F7" w:rsidP="00412C91">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172257808"/>
                <w14:checkbox>
                  <w14:checked w14:val="0"/>
                  <w14:checkedState w14:val="2612" w14:font="MS Gothic"/>
                  <w14:uncheckedState w14:val="2610" w14:font="MS Gothic"/>
                </w14:checkbox>
              </w:sdtPr>
              <w:sdtEndPr/>
              <w:sdtContent>
                <w:r w:rsidR="00412C91" w:rsidRPr="008A3A2E">
                  <w:rPr>
                    <w:rFonts w:ascii="Segoe UI Symbol" w:eastAsia="Times New Roman" w:hAnsi="Segoe UI Symbol" w:cs="Segoe UI Symbol"/>
                    <w:sz w:val="20"/>
                    <w:szCs w:val="20"/>
                    <w:lang w:eastAsia="hr-HR"/>
                  </w:rPr>
                  <w:t>☐</w:t>
                </w:r>
              </w:sdtContent>
            </w:sdt>
            <w:r w:rsidR="00412C91" w:rsidRPr="008A3A2E">
              <w:rPr>
                <w:rFonts w:asciiTheme="minorHAnsi" w:eastAsia="Times New Roman" w:hAnsiTheme="minorHAnsi" w:cstheme="minorHAnsi"/>
                <w:sz w:val="20"/>
                <w:szCs w:val="20"/>
                <w:lang w:eastAsia="hr-HR"/>
              </w:rPr>
              <w:t xml:space="preserve"> laboratorij</w:t>
            </w:r>
          </w:p>
          <w:p w14:paraId="40D1011B" w14:textId="77777777" w:rsidR="00412C91" w:rsidRPr="008A3A2E" w:rsidRDefault="007549F7" w:rsidP="00412C91">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626897865"/>
                <w14:checkbox>
                  <w14:checked w14:val="0"/>
                  <w14:checkedState w14:val="2612" w14:font="MS Gothic"/>
                  <w14:uncheckedState w14:val="2610" w14:font="MS Gothic"/>
                </w14:checkbox>
              </w:sdtPr>
              <w:sdtEndPr/>
              <w:sdtContent>
                <w:r w:rsidR="00412C91" w:rsidRPr="008A3A2E">
                  <w:rPr>
                    <w:rFonts w:ascii="Segoe UI Symbol" w:eastAsia="Times New Roman" w:hAnsi="Segoe UI Symbol" w:cs="Segoe UI Symbol"/>
                    <w:sz w:val="20"/>
                    <w:szCs w:val="20"/>
                    <w:lang w:eastAsia="hr-HR"/>
                  </w:rPr>
                  <w:t>☐</w:t>
                </w:r>
              </w:sdtContent>
            </w:sdt>
            <w:r w:rsidR="00412C91" w:rsidRPr="008A3A2E">
              <w:rPr>
                <w:rFonts w:asciiTheme="minorHAnsi" w:eastAsia="Times New Roman" w:hAnsiTheme="minorHAnsi" w:cstheme="minorHAnsi"/>
                <w:sz w:val="20"/>
                <w:szCs w:val="20"/>
                <w:lang w:eastAsia="hr-HR"/>
              </w:rPr>
              <w:t xml:space="preserve"> mentorski rad</w:t>
            </w:r>
          </w:p>
          <w:p w14:paraId="2D244F3D" w14:textId="77777777" w:rsidR="00412C91" w:rsidRPr="008A3A2E" w:rsidRDefault="007549F7" w:rsidP="00412C91">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833525895"/>
                <w14:checkbox>
                  <w14:checked w14:val="0"/>
                  <w14:checkedState w14:val="2612" w14:font="MS Gothic"/>
                  <w14:uncheckedState w14:val="2610" w14:font="MS Gothic"/>
                </w14:checkbox>
              </w:sdtPr>
              <w:sdtEndPr/>
              <w:sdtContent>
                <w:r w:rsidR="00412C91" w:rsidRPr="008A3A2E">
                  <w:rPr>
                    <w:rFonts w:ascii="Segoe UI Symbol" w:hAnsi="Segoe UI Symbol" w:cs="Segoe UI Symbol"/>
                    <w:sz w:val="20"/>
                    <w:szCs w:val="20"/>
                  </w:rPr>
                  <w:t>☐</w:t>
                </w:r>
              </w:sdtContent>
            </w:sdt>
            <w:r w:rsidR="00412C91" w:rsidRPr="008A3A2E">
              <w:rPr>
                <w:rFonts w:asciiTheme="minorHAnsi" w:hAnsiTheme="minorHAnsi" w:cstheme="minorHAnsi"/>
                <w:b/>
                <w:sz w:val="20"/>
                <w:szCs w:val="20"/>
              </w:rPr>
              <w:t xml:space="preserve"> </w:t>
            </w:r>
            <w:sdt>
              <w:sdtPr>
                <w:rPr>
                  <w:rFonts w:asciiTheme="minorHAnsi" w:hAnsiTheme="minorHAnsi" w:cstheme="minorHAnsi"/>
                  <w:b/>
                  <w:sz w:val="20"/>
                  <w:szCs w:val="20"/>
                </w:rPr>
                <w:id w:val="-1768917210"/>
                <w:showingPlcHdr/>
              </w:sdtPr>
              <w:sdtEndPr/>
              <w:sdtContent>
                <w:r w:rsidR="00412C91" w:rsidRPr="008A3A2E">
                  <w:rPr>
                    <w:rFonts w:asciiTheme="minorHAnsi" w:hAnsiTheme="minorHAnsi" w:cstheme="minorHAnsi"/>
                    <w:sz w:val="20"/>
                    <w:szCs w:val="20"/>
                  </w:rPr>
                  <w:t>(ostalo upisati)</w:t>
                </w:r>
                <w:r w:rsidR="00412C91" w:rsidRPr="008A3A2E">
                  <w:rPr>
                    <w:rFonts w:asciiTheme="minorHAnsi" w:hAnsiTheme="minorHAnsi" w:cstheme="minorHAnsi"/>
                    <w:b/>
                    <w:sz w:val="20"/>
                    <w:szCs w:val="20"/>
                  </w:rPr>
                  <w:t xml:space="preserve"> </w:t>
                </w:r>
              </w:sdtContent>
            </w:sdt>
          </w:p>
        </w:tc>
        <w:tc>
          <w:tcPr>
            <w:tcW w:w="1245" w:type="pct"/>
            <w:gridSpan w:val="5"/>
            <w:tcBorders>
              <w:right w:val="single" w:sz="12" w:space="0" w:color="auto"/>
            </w:tcBorders>
            <w:shd w:val="clear" w:color="auto" w:fill="00A0DC"/>
            <w:vAlign w:val="center"/>
          </w:tcPr>
          <w:p w14:paraId="6500963F" w14:textId="77777777" w:rsidR="00412C91" w:rsidRPr="008A3A2E" w:rsidRDefault="00412C91" w:rsidP="00412C91">
            <w:pPr>
              <w:tabs>
                <w:tab w:val="left" w:pos="2820"/>
              </w:tabs>
              <w:spacing w:after="0" w:line="240" w:lineRule="auto"/>
              <w:rPr>
                <w:rFonts w:asciiTheme="minorHAnsi" w:hAnsiTheme="minorHAnsi" w:cstheme="minorHAnsi"/>
                <w:sz w:val="20"/>
                <w:szCs w:val="20"/>
              </w:rPr>
            </w:pPr>
            <w:r w:rsidRPr="008A3A2E">
              <w:rPr>
                <w:rFonts w:asciiTheme="minorHAnsi" w:hAnsiTheme="minorHAnsi" w:cstheme="minorHAnsi"/>
                <w:color w:val="000000"/>
                <w:sz w:val="20"/>
                <w:szCs w:val="20"/>
              </w:rPr>
              <w:t>2.7. Komentari:</w:t>
            </w:r>
          </w:p>
        </w:tc>
      </w:tr>
      <w:tr w:rsidR="00412C91" w:rsidRPr="008A3A2E" w14:paraId="580AC3FE" w14:textId="77777777" w:rsidTr="005102A5">
        <w:trPr>
          <w:trHeight w:val="577"/>
        </w:trPr>
        <w:tc>
          <w:tcPr>
            <w:tcW w:w="1256" w:type="pct"/>
            <w:vMerge/>
            <w:tcBorders>
              <w:left w:val="single" w:sz="12" w:space="0" w:color="auto"/>
              <w:bottom w:val="single" w:sz="4" w:space="0" w:color="auto"/>
            </w:tcBorders>
            <w:shd w:val="clear" w:color="auto" w:fill="00A0DC"/>
            <w:vAlign w:val="center"/>
          </w:tcPr>
          <w:p w14:paraId="6CDADAE8" w14:textId="77777777" w:rsidR="00412C91" w:rsidRPr="008A3A2E" w:rsidRDefault="00412C91" w:rsidP="00412C91">
            <w:pPr>
              <w:tabs>
                <w:tab w:val="left" w:pos="2820"/>
              </w:tabs>
              <w:spacing w:after="0" w:line="240" w:lineRule="auto"/>
              <w:rPr>
                <w:rFonts w:asciiTheme="minorHAnsi" w:hAnsiTheme="minorHAnsi" w:cstheme="minorHAnsi"/>
                <w:color w:val="000000"/>
                <w:sz w:val="20"/>
                <w:szCs w:val="20"/>
              </w:rPr>
            </w:pPr>
          </w:p>
        </w:tc>
        <w:tc>
          <w:tcPr>
            <w:tcW w:w="1318" w:type="pct"/>
            <w:gridSpan w:val="3"/>
            <w:vMerge/>
            <w:vAlign w:val="center"/>
          </w:tcPr>
          <w:p w14:paraId="230CD837" w14:textId="77777777" w:rsidR="00412C91" w:rsidRPr="008A3A2E" w:rsidRDefault="00412C91" w:rsidP="00412C91">
            <w:pPr>
              <w:spacing w:after="0" w:line="240" w:lineRule="auto"/>
              <w:rPr>
                <w:rFonts w:asciiTheme="minorHAnsi" w:eastAsia="Times New Roman" w:hAnsiTheme="minorHAnsi" w:cstheme="minorHAnsi"/>
                <w:sz w:val="20"/>
                <w:szCs w:val="20"/>
                <w:lang w:eastAsia="hr-HR"/>
              </w:rPr>
            </w:pPr>
          </w:p>
        </w:tc>
        <w:tc>
          <w:tcPr>
            <w:tcW w:w="1182" w:type="pct"/>
            <w:gridSpan w:val="5"/>
            <w:vMerge/>
            <w:vAlign w:val="center"/>
          </w:tcPr>
          <w:p w14:paraId="3ECF790B" w14:textId="77777777" w:rsidR="00412C91" w:rsidRPr="008A3A2E" w:rsidRDefault="00412C91" w:rsidP="00412C91">
            <w:pPr>
              <w:spacing w:after="0" w:line="240" w:lineRule="auto"/>
              <w:rPr>
                <w:rFonts w:asciiTheme="minorHAnsi" w:eastAsia="Times New Roman" w:hAnsiTheme="minorHAnsi" w:cstheme="minorHAnsi"/>
                <w:sz w:val="20"/>
                <w:szCs w:val="20"/>
                <w:lang w:eastAsia="hr-HR"/>
              </w:rPr>
            </w:pPr>
          </w:p>
        </w:tc>
        <w:sdt>
          <w:sdtPr>
            <w:rPr>
              <w:rFonts w:asciiTheme="minorHAnsi" w:hAnsiTheme="minorHAnsi" w:cstheme="minorHAnsi"/>
              <w:sz w:val="20"/>
              <w:szCs w:val="20"/>
            </w:rPr>
            <w:id w:val="1013733491"/>
            <w:placeholder>
              <w:docPart w:val="D3BFA22F28274B0EA772A4328287F333"/>
            </w:placeholder>
            <w:showingPlcHdr/>
          </w:sdtPr>
          <w:sdtEndPr/>
          <w:sdtContent>
            <w:tc>
              <w:tcPr>
                <w:tcW w:w="1245" w:type="pct"/>
                <w:gridSpan w:val="5"/>
                <w:tcBorders>
                  <w:right w:val="single" w:sz="12" w:space="0" w:color="auto"/>
                </w:tcBorders>
              </w:tcPr>
              <w:p w14:paraId="38636447" w14:textId="77777777" w:rsidR="00412C91" w:rsidRPr="008A3A2E" w:rsidRDefault="00412C91" w:rsidP="00412C91">
                <w:pPr>
                  <w:tabs>
                    <w:tab w:val="left" w:pos="2820"/>
                  </w:tabs>
                  <w:spacing w:after="0" w:line="240" w:lineRule="auto"/>
                  <w:rPr>
                    <w:rFonts w:asciiTheme="minorHAnsi" w:hAnsiTheme="minorHAnsi" w:cstheme="minorHAnsi"/>
                    <w:sz w:val="20"/>
                    <w:szCs w:val="20"/>
                  </w:rPr>
                </w:pPr>
                <w:r w:rsidRPr="008A3A2E">
                  <w:rPr>
                    <w:rFonts w:asciiTheme="minorHAnsi" w:hAnsiTheme="minorHAnsi" w:cstheme="minorHAnsi"/>
                    <w:sz w:val="20"/>
                    <w:szCs w:val="20"/>
                  </w:rPr>
                  <w:t xml:space="preserve">  </w:t>
                </w:r>
              </w:p>
            </w:tc>
          </w:sdtContent>
        </w:sdt>
      </w:tr>
      <w:tr w:rsidR="00412C91" w:rsidRPr="008A3A2E" w14:paraId="293F8D65" w14:textId="77777777" w:rsidTr="005102A5">
        <w:trPr>
          <w:trHeight w:val="397"/>
        </w:trPr>
        <w:tc>
          <w:tcPr>
            <w:tcW w:w="1256" w:type="pct"/>
            <w:vMerge w:val="restart"/>
            <w:tcBorders>
              <w:top w:val="single" w:sz="4" w:space="0" w:color="auto"/>
              <w:left w:val="single" w:sz="12" w:space="0" w:color="auto"/>
            </w:tcBorders>
            <w:shd w:val="clear" w:color="auto" w:fill="00A0DC"/>
            <w:vAlign w:val="center"/>
          </w:tcPr>
          <w:p w14:paraId="300DDD10" w14:textId="77777777" w:rsidR="00412C91" w:rsidRPr="008A3A2E" w:rsidRDefault="00412C91" w:rsidP="00412C91">
            <w:pPr>
              <w:tabs>
                <w:tab w:val="left" w:pos="2820"/>
              </w:tabs>
              <w:spacing w:after="0" w:line="240" w:lineRule="auto"/>
              <w:rPr>
                <w:rFonts w:asciiTheme="minorHAnsi" w:hAnsiTheme="minorHAnsi" w:cstheme="minorHAnsi"/>
                <w:color w:val="000000"/>
                <w:sz w:val="20"/>
                <w:szCs w:val="20"/>
              </w:rPr>
            </w:pPr>
            <w:r w:rsidRPr="008A3A2E">
              <w:rPr>
                <w:rFonts w:asciiTheme="minorHAnsi" w:hAnsiTheme="minorHAnsi" w:cstheme="minorHAnsi"/>
                <w:color w:val="000000"/>
                <w:sz w:val="20"/>
                <w:szCs w:val="20"/>
              </w:rPr>
              <w:t xml:space="preserve">2.8. Praćenje rada studenata </w:t>
            </w:r>
          </w:p>
        </w:tc>
        <w:tc>
          <w:tcPr>
            <w:tcW w:w="774" w:type="pct"/>
            <w:tcBorders>
              <w:top w:val="single" w:sz="4" w:space="0" w:color="auto"/>
            </w:tcBorders>
            <w:vAlign w:val="center"/>
          </w:tcPr>
          <w:p w14:paraId="1EE676F9" w14:textId="77777777" w:rsidR="00412C91" w:rsidRPr="008A3A2E" w:rsidRDefault="00412C91" w:rsidP="00412C91">
            <w:pPr>
              <w:spacing w:after="0" w:line="240" w:lineRule="auto"/>
              <w:rPr>
                <w:rFonts w:asciiTheme="minorHAnsi" w:eastAsia="Times New Roman" w:hAnsiTheme="minorHAnsi" w:cstheme="minorHAnsi"/>
                <w:sz w:val="20"/>
                <w:szCs w:val="20"/>
                <w:lang w:eastAsia="hr-HR"/>
              </w:rPr>
            </w:pPr>
            <w:r w:rsidRPr="008A3A2E">
              <w:rPr>
                <w:rFonts w:asciiTheme="minorHAnsi" w:eastAsia="Times New Roman" w:hAnsiTheme="minorHAnsi" w:cstheme="minorHAnsi"/>
                <w:sz w:val="20"/>
                <w:szCs w:val="20"/>
                <w:lang w:eastAsia="hr-HR"/>
              </w:rPr>
              <w:t>Pohađanje nastave</w:t>
            </w:r>
          </w:p>
        </w:tc>
        <w:tc>
          <w:tcPr>
            <w:tcW w:w="271" w:type="pct"/>
            <w:tcBorders>
              <w:top w:val="single" w:sz="4" w:space="0" w:color="auto"/>
            </w:tcBorders>
            <w:vAlign w:val="center"/>
          </w:tcPr>
          <w:p w14:paraId="0A6EDEDD" w14:textId="77777777" w:rsidR="00412C91" w:rsidRPr="008A3A2E" w:rsidRDefault="00412C91" w:rsidP="00412C91">
            <w:pPr>
              <w:spacing w:after="0" w:line="240" w:lineRule="auto"/>
              <w:jc w:val="center"/>
              <w:rPr>
                <w:rFonts w:asciiTheme="minorHAnsi" w:eastAsia="Times New Roman" w:hAnsiTheme="minorHAnsi" w:cstheme="minorHAnsi"/>
                <w:sz w:val="20"/>
                <w:szCs w:val="20"/>
                <w:lang w:eastAsia="hr-HR"/>
              </w:rPr>
            </w:pPr>
            <w:r w:rsidRPr="008A3A2E">
              <w:rPr>
                <w:rFonts w:asciiTheme="minorHAnsi" w:eastAsia="Times New Roman" w:hAnsiTheme="minorHAnsi" w:cstheme="minorHAnsi"/>
                <w:color w:val="000000"/>
                <w:sz w:val="20"/>
                <w:szCs w:val="20"/>
                <w:lang w:val="en-US" w:eastAsia="hr-HR"/>
              </w:rPr>
              <w:t>DA</w:t>
            </w:r>
          </w:p>
        </w:tc>
        <w:tc>
          <w:tcPr>
            <w:tcW w:w="273" w:type="pct"/>
            <w:tcBorders>
              <w:top w:val="single" w:sz="4" w:space="0" w:color="auto"/>
            </w:tcBorders>
            <w:vAlign w:val="center"/>
          </w:tcPr>
          <w:sdt>
            <w:sdtPr>
              <w:rPr>
                <w:rFonts w:asciiTheme="minorHAnsi" w:eastAsia="Times New Roman" w:hAnsiTheme="minorHAnsi" w:cstheme="minorHAnsi"/>
                <w:color w:val="000000"/>
                <w:sz w:val="20"/>
                <w:szCs w:val="20"/>
                <w:lang w:val="en-US" w:eastAsia="hr-HR"/>
              </w:rPr>
              <w:id w:val="-1704789424"/>
              <w:placeholder>
                <w:docPart w:val="C00B8080E52946FDA1411077A9CA7D8F"/>
              </w:placeholder>
              <w:showingPlcHdr/>
            </w:sdtPr>
            <w:sdtEndPr/>
            <w:sdtContent>
              <w:p w14:paraId="5A6884CC" w14:textId="77777777" w:rsidR="00412C91" w:rsidRPr="008A3A2E" w:rsidRDefault="00412C91" w:rsidP="00412C91">
                <w:pPr>
                  <w:spacing w:after="0" w:line="240" w:lineRule="auto"/>
                  <w:jc w:val="center"/>
                  <w:rPr>
                    <w:rFonts w:asciiTheme="minorHAnsi" w:eastAsia="Times New Roman" w:hAnsiTheme="minorHAnsi" w:cstheme="minorHAnsi"/>
                    <w:sz w:val="20"/>
                    <w:szCs w:val="20"/>
                    <w:lang w:eastAsia="hr-HR"/>
                  </w:rPr>
                </w:pPr>
                <w:r w:rsidRPr="008A3A2E">
                  <w:rPr>
                    <w:rFonts w:asciiTheme="minorHAnsi" w:eastAsiaTheme="minorHAnsi" w:hAnsiTheme="minorHAnsi" w:cstheme="minorHAnsi"/>
                    <w:color w:val="000000"/>
                    <w:sz w:val="20"/>
                    <w:szCs w:val="20"/>
                    <w:lang w:val="en-US"/>
                  </w:rPr>
                  <w:t xml:space="preserve"> </w:t>
                </w:r>
              </w:p>
            </w:sdtContent>
          </w:sdt>
        </w:tc>
        <w:tc>
          <w:tcPr>
            <w:tcW w:w="654" w:type="pct"/>
            <w:gridSpan w:val="2"/>
            <w:tcBorders>
              <w:top w:val="single" w:sz="4" w:space="0" w:color="auto"/>
            </w:tcBorders>
            <w:vAlign w:val="center"/>
          </w:tcPr>
          <w:p w14:paraId="76BB6F02" w14:textId="77777777" w:rsidR="00412C91" w:rsidRPr="008A3A2E" w:rsidRDefault="00412C91" w:rsidP="00412C91">
            <w:pPr>
              <w:spacing w:after="0" w:line="240" w:lineRule="auto"/>
              <w:rPr>
                <w:rFonts w:asciiTheme="minorHAnsi" w:eastAsia="Times New Roman" w:hAnsiTheme="minorHAnsi" w:cstheme="minorHAnsi"/>
                <w:sz w:val="20"/>
                <w:szCs w:val="20"/>
                <w:lang w:eastAsia="hr-HR"/>
              </w:rPr>
            </w:pPr>
            <w:r w:rsidRPr="008A3A2E">
              <w:rPr>
                <w:rFonts w:asciiTheme="minorHAnsi" w:eastAsia="Times New Roman" w:hAnsiTheme="minorHAnsi" w:cstheme="minorHAnsi"/>
                <w:sz w:val="20"/>
                <w:szCs w:val="20"/>
                <w:lang w:eastAsia="hr-HR"/>
              </w:rPr>
              <w:t>Istraživanje</w:t>
            </w:r>
          </w:p>
        </w:tc>
        <w:tc>
          <w:tcPr>
            <w:tcW w:w="274" w:type="pct"/>
            <w:tcBorders>
              <w:top w:val="single" w:sz="4" w:space="0" w:color="auto"/>
            </w:tcBorders>
            <w:vAlign w:val="center"/>
          </w:tcPr>
          <w:p w14:paraId="0F9E84F5" w14:textId="77777777" w:rsidR="00412C91" w:rsidRPr="008A3A2E" w:rsidRDefault="007549F7" w:rsidP="00412C91">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val="en-US" w:eastAsia="hr-HR"/>
                </w:rPr>
                <w:id w:val="1042103971"/>
                <w:placeholder>
                  <w:docPart w:val="1D8421734FCF4821B2388C2479919CE7"/>
                </w:placeholder>
                <w:showingPlcHdr/>
              </w:sdtPr>
              <w:sdtEndPr/>
              <w:sdtContent>
                <w:r w:rsidR="00412C91" w:rsidRPr="008A3A2E">
                  <w:rPr>
                    <w:rFonts w:asciiTheme="minorHAnsi" w:eastAsia="Times New Roman" w:hAnsiTheme="minorHAnsi" w:cstheme="minorHAnsi"/>
                    <w:color w:val="000000"/>
                    <w:sz w:val="20"/>
                    <w:szCs w:val="20"/>
                    <w:lang w:val="en-US" w:eastAsia="hr-HR"/>
                  </w:rPr>
                  <w:t xml:space="preserve"> </w:t>
                </w:r>
              </w:sdtContent>
            </w:sdt>
          </w:p>
        </w:tc>
        <w:tc>
          <w:tcPr>
            <w:tcW w:w="253" w:type="pct"/>
            <w:gridSpan w:val="2"/>
            <w:tcBorders>
              <w:top w:val="single" w:sz="4" w:space="0" w:color="auto"/>
            </w:tcBorders>
            <w:vAlign w:val="center"/>
          </w:tcPr>
          <w:sdt>
            <w:sdtPr>
              <w:rPr>
                <w:rFonts w:asciiTheme="minorHAnsi" w:eastAsia="Times New Roman" w:hAnsiTheme="minorHAnsi" w:cstheme="minorHAnsi"/>
                <w:color w:val="000000"/>
                <w:sz w:val="20"/>
                <w:szCs w:val="20"/>
                <w:lang w:val="en-US" w:eastAsia="hr-HR"/>
              </w:rPr>
              <w:id w:val="1369560874"/>
              <w:placeholder>
                <w:docPart w:val="0A4297F86A664C5384971DC38882E3E9"/>
              </w:placeholder>
            </w:sdtPr>
            <w:sdtEndPr/>
            <w:sdtContent>
              <w:p w14:paraId="4F5F6DC4" w14:textId="77777777" w:rsidR="00412C91" w:rsidRPr="008A3A2E" w:rsidRDefault="00412C91" w:rsidP="00412C91">
                <w:pPr>
                  <w:spacing w:after="0" w:line="240" w:lineRule="auto"/>
                  <w:jc w:val="center"/>
                  <w:rPr>
                    <w:rFonts w:asciiTheme="minorHAnsi" w:eastAsia="Times New Roman" w:hAnsiTheme="minorHAnsi" w:cstheme="minorHAnsi"/>
                    <w:sz w:val="20"/>
                    <w:szCs w:val="20"/>
                    <w:lang w:eastAsia="hr-HR"/>
                  </w:rPr>
                </w:pPr>
                <w:r w:rsidRPr="008A3A2E">
                  <w:rPr>
                    <w:rFonts w:asciiTheme="minorHAnsi" w:eastAsia="Times New Roman" w:hAnsiTheme="minorHAnsi" w:cstheme="minorHAnsi"/>
                    <w:color w:val="000000"/>
                    <w:sz w:val="20"/>
                    <w:szCs w:val="20"/>
                    <w:lang w:val="en-US" w:eastAsia="hr-HR"/>
                  </w:rPr>
                  <w:t>NE</w:t>
                </w:r>
              </w:p>
            </w:sdtContent>
          </w:sdt>
        </w:tc>
        <w:tc>
          <w:tcPr>
            <w:tcW w:w="674" w:type="pct"/>
            <w:gridSpan w:val="3"/>
            <w:tcBorders>
              <w:top w:val="single" w:sz="4" w:space="0" w:color="auto"/>
              <w:right w:val="single" w:sz="4" w:space="0" w:color="auto"/>
            </w:tcBorders>
            <w:vAlign w:val="center"/>
          </w:tcPr>
          <w:p w14:paraId="1B02CBFA" w14:textId="77777777" w:rsidR="00412C91" w:rsidRPr="008A3A2E" w:rsidRDefault="00412C91" w:rsidP="00412C91">
            <w:pPr>
              <w:spacing w:after="0" w:line="240" w:lineRule="auto"/>
              <w:rPr>
                <w:rFonts w:asciiTheme="minorHAnsi" w:eastAsia="Times New Roman" w:hAnsiTheme="minorHAnsi" w:cstheme="minorHAnsi"/>
                <w:color w:val="000000"/>
                <w:sz w:val="20"/>
                <w:szCs w:val="20"/>
                <w:lang w:eastAsia="hr-HR"/>
              </w:rPr>
            </w:pPr>
            <w:r w:rsidRPr="008A3A2E">
              <w:rPr>
                <w:rFonts w:asciiTheme="minorHAnsi" w:eastAsia="Times New Roman" w:hAnsiTheme="minorHAnsi" w:cstheme="minorHAnsi"/>
                <w:color w:val="000000"/>
                <w:sz w:val="20"/>
                <w:szCs w:val="20"/>
                <w:lang w:eastAsia="hr-HR"/>
              </w:rPr>
              <w:t>Usmeni ispit</w:t>
            </w:r>
          </w:p>
        </w:tc>
        <w:tc>
          <w:tcPr>
            <w:tcW w:w="290" w:type="pct"/>
            <w:tcBorders>
              <w:top w:val="single" w:sz="4" w:space="0" w:color="auto"/>
              <w:left w:val="single" w:sz="4" w:space="0" w:color="auto"/>
              <w:right w:val="single" w:sz="4" w:space="0" w:color="auto"/>
            </w:tcBorders>
            <w:vAlign w:val="center"/>
          </w:tcPr>
          <w:sdt>
            <w:sdtPr>
              <w:rPr>
                <w:rFonts w:asciiTheme="minorHAnsi" w:eastAsia="Times New Roman" w:hAnsiTheme="minorHAnsi" w:cstheme="minorHAnsi"/>
                <w:color w:val="000000"/>
                <w:sz w:val="20"/>
                <w:szCs w:val="20"/>
                <w:lang w:val="en-US" w:eastAsia="hr-HR"/>
              </w:rPr>
              <w:id w:val="-820109120"/>
              <w:placeholder>
                <w:docPart w:val="36EC5211C68E40E4B426A141EAA0C81A"/>
              </w:placeholder>
            </w:sdtPr>
            <w:sdtEndPr/>
            <w:sdtContent>
              <w:p w14:paraId="5557EC24" w14:textId="77777777" w:rsidR="00412C91" w:rsidRPr="008A3A2E" w:rsidRDefault="00412C91" w:rsidP="00412C91">
                <w:pPr>
                  <w:spacing w:after="0" w:line="240" w:lineRule="auto"/>
                  <w:jc w:val="center"/>
                  <w:rPr>
                    <w:rFonts w:asciiTheme="minorHAnsi" w:eastAsia="Times New Roman" w:hAnsiTheme="minorHAnsi" w:cstheme="minorHAnsi"/>
                    <w:color w:val="000000"/>
                    <w:sz w:val="20"/>
                    <w:szCs w:val="20"/>
                    <w:lang w:eastAsia="hr-HR"/>
                  </w:rPr>
                </w:pPr>
                <w:r w:rsidRPr="008A3A2E">
                  <w:rPr>
                    <w:rFonts w:asciiTheme="minorHAnsi" w:eastAsia="Times New Roman" w:hAnsiTheme="minorHAnsi" w:cstheme="minorHAnsi"/>
                    <w:color w:val="000000"/>
                    <w:sz w:val="20"/>
                    <w:szCs w:val="20"/>
                    <w:lang w:val="en-US" w:eastAsia="hr-HR"/>
                  </w:rPr>
                  <w:t>DA</w:t>
                </w:r>
              </w:p>
            </w:sdtContent>
          </w:sdt>
        </w:tc>
        <w:tc>
          <w:tcPr>
            <w:tcW w:w="281" w:type="pct"/>
            <w:tcBorders>
              <w:top w:val="single" w:sz="4" w:space="0" w:color="auto"/>
              <w:left w:val="single" w:sz="4" w:space="0" w:color="auto"/>
              <w:right w:val="single" w:sz="12" w:space="0" w:color="auto"/>
            </w:tcBorders>
            <w:vAlign w:val="center"/>
          </w:tcPr>
          <w:p w14:paraId="290B155E" w14:textId="77777777" w:rsidR="00412C91" w:rsidRPr="008A3A2E" w:rsidRDefault="00412C91" w:rsidP="00412C91">
            <w:pPr>
              <w:spacing w:after="0" w:line="240" w:lineRule="auto"/>
              <w:jc w:val="center"/>
              <w:rPr>
                <w:rFonts w:asciiTheme="minorHAnsi" w:eastAsia="Times New Roman" w:hAnsiTheme="minorHAnsi" w:cstheme="minorHAnsi"/>
                <w:color w:val="000000"/>
                <w:sz w:val="20"/>
                <w:szCs w:val="20"/>
                <w:lang w:eastAsia="hr-HR"/>
              </w:rPr>
            </w:pPr>
          </w:p>
        </w:tc>
      </w:tr>
      <w:tr w:rsidR="00412C91" w:rsidRPr="008A3A2E" w14:paraId="0029DCE0" w14:textId="77777777" w:rsidTr="005102A5">
        <w:trPr>
          <w:trHeight w:val="397"/>
        </w:trPr>
        <w:tc>
          <w:tcPr>
            <w:tcW w:w="1256" w:type="pct"/>
            <w:vMerge/>
            <w:tcBorders>
              <w:left w:val="single" w:sz="12" w:space="0" w:color="auto"/>
            </w:tcBorders>
            <w:shd w:val="clear" w:color="auto" w:fill="00A0DC"/>
            <w:vAlign w:val="center"/>
          </w:tcPr>
          <w:p w14:paraId="062011CB" w14:textId="77777777" w:rsidR="00412C91" w:rsidRPr="008A3A2E" w:rsidRDefault="00412C91" w:rsidP="00412C91">
            <w:pPr>
              <w:numPr>
                <w:ilvl w:val="0"/>
                <w:numId w:val="76"/>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175751C5" w14:textId="77777777" w:rsidR="00412C91" w:rsidRPr="008A3A2E" w:rsidRDefault="00412C91" w:rsidP="00412C91">
            <w:pPr>
              <w:spacing w:after="0" w:line="240" w:lineRule="auto"/>
              <w:rPr>
                <w:rFonts w:asciiTheme="minorHAnsi" w:eastAsia="Times New Roman" w:hAnsiTheme="minorHAnsi" w:cstheme="minorHAnsi"/>
                <w:sz w:val="20"/>
                <w:szCs w:val="20"/>
                <w:lang w:eastAsia="hr-HR"/>
              </w:rPr>
            </w:pPr>
            <w:r w:rsidRPr="008A3A2E">
              <w:rPr>
                <w:rFonts w:asciiTheme="minorHAnsi" w:eastAsia="Times New Roman" w:hAnsiTheme="minorHAnsi" w:cstheme="minorHAnsi"/>
                <w:sz w:val="20"/>
                <w:szCs w:val="20"/>
                <w:lang w:eastAsia="hr-HR"/>
              </w:rPr>
              <w:t>Eksperimentalni rad</w:t>
            </w:r>
          </w:p>
        </w:tc>
        <w:tc>
          <w:tcPr>
            <w:tcW w:w="271" w:type="pct"/>
            <w:shd w:val="clear" w:color="auto" w:fill="auto"/>
            <w:vAlign w:val="center"/>
          </w:tcPr>
          <w:sdt>
            <w:sdtPr>
              <w:rPr>
                <w:rFonts w:asciiTheme="minorHAnsi" w:eastAsia="Times New Roman" w:hAnsiTheme="minorHAnsi" w:cstheme="minorHAnsi"/>
                <w:color w:val="000000"/>
                <w:sz w:val="20"/>
                <w:szCs w:val="20"/>
                <w:lang w:val="en-US" w:eastAsia="hr-HR"/>
              </w:rPr>
              <w:id w:val="-1140104627"/>
              <w:placeholder>
                <w:docPart w:val="570D8869567748BBBFBEA9097FD8CFF8"/>
              </w:placeholder>
              <w:showingPlcHdr/>
            </w:sdtPr>
            <w:sdtEndPr/>
            <w:sdtContent>
              <w:p w14:paraId="0BE8AED0" w14:textId="77777777" w:rsidR="00412C91" w:rsidRPr="008A3A2E" w:rsidRDefault="00412C91" w:rsidP="00412C91">
                <w:pPr>
                  <w:spacing w:after="0" w:line="240" w:lineRule="auto"/>
                  <w:jc w:val="center"/>
                  <w:rPr>
                    <w:rFonts w:asciiTheme="minorHAnsi" w:eastAsia="Times New Roman" w:hAnsiTheme="minorHAnsi" w:cstheme="minorHAnsi"/>
                    <w:sz w:val="20"/>
                    <w:szCs w:val="20"/>
                    <w:lang w:eastAsia="hr-HR"/>
                  </w:rPr>
                </w:pPr>
                <w:r w:rsidRPr="008A3A2E">
                  <w:rPr>
                    <w:rFonts w:asciiTheme="minorHAnsi" w:eastAsiaTheme="minorHAnsi" w:hAnsiTheme="minorHAnsi" w:cstheme="minorHAnsi"/>
                    <w:color w:val="000000"/>
                    <w:sz w:val="20"/>
                    <w:szCs w:val="20"/>
                    <w:lang w:val="en-US"/>
                  </w:rPr>
                  <w:t xml:space="preserve"> </w:t>
                </w:r>
              </w:p>
            </w:sdtContent>
          </w:sdt>
        </w:tc>
        <w:tc>
          <w:tcPr>
            <w:tcW w:w="273" w:type="pct"/>
            <w:shd w:val="clear" w:color="auto" w:fill="auto"/>
            <w:vAlign w:val="center"/>
          </w:tcPr>
          <w:sdt>
            <w:sdtPr>
              <w:rPr>
                <w:rFonts w:asciiTheme="minorHAnsi" w:eastAsia="Times New Roman" w:hAnsiTheme="minorHAnsi" w:cstheme="minorHAnsi"/>
                <w:color w:val="000000"/>
                <w:sz w:val="20"/>
                <w:szCs w:val="20"/>
                <w:lang w:val="en-US" w:eastAsia="hr-HR"/>
              </w:rPr>
              <w:id w:val="2109532606"/>
              <w:placeholder>
                <w:docPart w:val="9BFF558822F9480EB8D2C6F4B98D4ADF"/>
              </w:placeholder>
            </w:sdtPr>
            <w:sdtEndPr/>
            <w:sdtContent>
              <w:p w14:paraId="78871689" w14:textId="77777777" w:rsidR="00412C91" w:rsidRPr="008A3A2E" w:rsidRDefault="00412C91" w:rsidP="00412C91">
                <w:pPr>
                  <w:spacing w:after="0" w:line="240" w:lineRule="auto"/>
                  <w:jc w:val="center"/>
                  <w:rPr>
                    <w:rFonts w:asciiTheme="minorHAnsi" w:eastAsia="Times New Roman" w:hAnsiTheme="minorHAnsi" w:cstheme="minorHAnsi"/>
                    <w:sz w:val="20"/>
                    <w:szCs w:val="20"/>
                    <w:lang w:eastAsia="hr-HR"/>
                  </w:rPr>
                </w:pPr>
                <w:r w:rsidRPr="008A3A2E">
                  <w:rPr>
                    <w:rFonts w:asciiTheme="minorHAnsi" w:eastAsia="Times New Roman" w:hAnsiTheme="minorHAnsi" w:cstheme="minorHAnsi"/>
                    <w:color w:val="000000"/>
                    <w:sz w:val="20"/>
                    <w:szCs w:val="20"/>
                    <w:lang w:val="en-US" w:eastAsia="hr-HR"/>
                  </w:rPr>
                  <w:t>NE</w:t>
                </w:r>
              </w:p>
            </w:sdtContent>
          </w:sdt>
        </w:tc>
        <w:tc>
          <w:tcPr>
            <w:tcW w:w="654" w:type="pct"/>
            <w:gridSpan w:val="2"/>
            <w:shd w:val="clear" w:color="auto" w:fill="auto"/>
            <w:vAlign w:val="center"/>
          </w:tcPr>
          <w:p w14:paraId="71786FB7" w14:textId="77777777" w:rsidR="00412C91" w:rsidRPr="008A3A2E" w:rsidRDefault="00412C91" w:rsidP="00412C91">
            <w:pPr>
              <w:spacing w:after="0" w:line="240" w:lineRule="auto"/>
              <w:rPr>
                <w:rFonts w:asciiTheme="minorHAnsi" w:eastAsia="Times New Roman" w:hAnsiTheme="minorHAnsi" w:cstheme="minorHAnsi"/>
                <w:sz w:val="20"/>
                <w:szCs w:val="20"/>
                <w:lang w:eastAsia="hr-HR"/>
              </w:rPr>
            </w:pPr>
            <w:r w:rsidRPr="008A3A2E">
              <w:rPr>
                <w:rFonts w:asciiTheme="minorHAnsi" w:eastAsia="Times New Roman" w:hAnsiTheme="minorHAnsi" w:cstheme="minorHAnsi"/>
                <w:sz w:val="20"/>
                <w:szCs w:val="20"/>
                <w:lang w:eastAsia="hr-HR"/>
              </w:rPr>
              <w:t>Referat</w:t>
            </w:r>
          </w:p>
        </w:tc>
        <w:tc>
          <w:tcPr>
            <w:tcW w:w="274" w:type="pct"/>
            <w:shd w:val="clear" w:color="auto" w:fill="auto"/>
            <w:vAlign w:val="center"/>
          </w:tcPr>
          <w:p w14:paraId="3462B9B1" w14:textId="77777777" w:rsidR="00412C91" w:rsidRPr="008A3A2E" w:rsidRDefault="007549F7" w:rsidP="00412C91">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val="en-US" w:eastAsia="hr-HR"/>
                </w:rPr>
                <w:id w:val="2054426480"/>
                <w:placeholder>
                  <w:docPart w:val="238CAE60C64241798ECFDDCF4B4659D3"/>
                </w:placeholder>
                <w:showingPlcHdr/>
              </w:sdtPr>
              <w:sdtEndPr/>
              <w:sdtContent>
                <w:r w:rsidR="00412C91" w:rsidRPr="008A3A2E">
                  <w:rPr>
                    <w:rFonts w:asciiTheme="minorHAnsi" w:eastAsia="Times New Roman" w:hAnsiTheme="minorHAnsi" w:cstheme="minorHAnsi"/>
                    <w:color w:val="000000"/>
                    <w:sz w:val="20"/>
                    <w:szCs w:val="20"/>
                    <w:lang w:val="en-US" w:eastAsia="hr-HR"/>
                  </w:rPr>
                  <w:t xml:space="preserve"> </w:t>
                </w:r>
              </w:sdtContent>
            </w:sdt>
          </w:p>
        </w:tc>
        <w:tc>
          <w:tcPr>
            <w:tcW w:w="253"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2126192000"/>
              <w:placeholder>
                <w:docPart w:val="F7FE1A6EB1714EA6BD7C34150A306D52"/>
              </w:placeholder>
            </w:sdtPr>
            <w:sdtEndPr/>
            <w:sdtContent>
              <w:p w14:paraId="4A7A78AB" w14:textId="77777777" w:rsidR="00412C91" w:rsidRPr="008A3A2E" w:rsidRDefault="00412C91" w:rsidP="00412C91">
                <w:pPr>
                  <w:spacing w:after="0" w:line="240" w:lineRule="auto"/>
                  <w:jc w:val="center"/>
                  <w:rPr>
                    <w:rFonts w:asciiTheme="minorHAnsi" w:eastAsia="Times New Roman" w:hAnsiTheme="minorHAnsi" w:cstheme="minorHAnsi"/>
                    <w:sz w:val="20"/>
                    <w:szCs w:val="20"/>
                    <w:lang w:eastAsia="hr-HR"/>
                  </w:rPr>
                </w:pPr>
                <w:r w:rsidRPr="008A3A2E">
                  <w:rPr>
                    <w:rFonts w:asciiTheme="minorHAnsi" w:eastAsia="Times New Roman" w:hAnsiTheme="minorHAnsi" w:cstheme="minorHAnsi"/>
                    <w:color w:val="000000"/>
                    <w:sz w:val="20"/>
                    <w:szCs w:val="20"/>
                    <w:lang w:val="en-US" w:eastAsia="hr-HR"/>
                  </w:rPr>
                  <w:t>NE</w:t>
                </w:r>
              </w:p>
            </w:sdtContent>
          </w:sdt>
        </w:tc>
        <w:tc>
          <w:tcPr>
            <w:tcW w:w="674" w:type="pct"/>
            <w:gridSpan w:val="3"/>
            <w:tcBorders>
              <w:right w:val="single" w:sz="4" w:space="0" w:color="auto"/>
            </w:tcBorders>
            <w:shd w:val="clear" w:color="auto" w:fill="auto"/>
            <w:vAlign w:val="center"/>
          </w:tcPr>
          <w:p w14:paraId="577408E5" w14:textId="77777777" w:rsidR="00412C91" w:rsidRPr="008A3A2E" w:rsidRDefault="007549F7" w:rsidP="00412C91">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346215424"/>
                <w:placeholder>
                  <w:docPart w:val="295361421680456B903CFEF3FC67F70B"/>
                </w:placeholder>
                <w:showingPlcHdr/>
              </w:sdtPr>
              <w:sdtEndPr/>
              <w:sdtContent>
                <w:r w:rsidR="00412C91" w:rsidRPr="008A3A2E">
                  <w:rPr>
                    <w:rFonts w:asciiTheme="minorHAnsi" w:eastAsia="Times New Roman" w:hAnsiTheme="minorHAnsi" w:cstheme="minorHAnsi"/>
                    <w:sz w:val="20"/>
                    <w:szCs w:val="20"/>
                    <w:lang w:val="en-US" w:eastAsia="hr-HR"/>
                  </w:rPr>
                  <w:t xml:space="preserve">(ostalo upisati) </w:t>
                </w:r>
              </w:sdtContent>
            </w:sdt>
          </w:p>
        </w:tc>
        <w:tc>
          <w:tcPr>
            <w:tcW w:w="290"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601365309"/>
              <w:placeholder>
                <w:docPart w:val="60650BC070F8477F8B77D26629BDA404"/>
              </w:placeholder>
              <w:showingPlcHdr/>
            </w:sdtPr>
            <w:sdtEndPr/>
            <w:sdtContent>
              <w:p w14:paraId="19860BB1" w14:textId="77777777" w:rsidR="00412C91" w:rsidRPr="008A3A2E" w:rsidRDefault="00412C91" w:rsidP="00412C91">
                <w:pPr>
                  <w:spacing w:after="0" w:line="240" w:lineRule="auto"/>
                  <w:jc w:val="center"/>
                  <w:rPr>
                    <w:rFonts w:asciiTheme="minorHAnsi" w:eastAsia="Times New Roman" w:hAnsiTheme="minorHAnsi" w:cstheme="minorHAnsi"/>
                    <w:color w:val="000000"/>
                    <w:sz w:val="20"/>
                    <w:szCs w:val="20"/>
                    <w:lang w:eastAsia="hr-HR"/>
                  </w:rPr>
                </w:pPr>
                <w:r w:rsidRPr="008A3A2E">
                  <w:rPr>
                    <w:rFonts w:asciiTheme="minorHAnsi" w:eastAsiaTheme="minorHAnsi" w:hAnsiTheme="minorHAnsi" w:cstheme="minorHAnsi"/>
                    <w:color w:val="000000"/>
                    <w:sz w:val="20"/>
                    <w:szCs w:val="20"/>
                    <w:lang w:val="en-US"/>
                  </w:rPr>
                  <w:t xml:space="preserve"> </w:t>
                </w:r>
              </w:p>
            </w:sdtContent>
          </w:sdt>
        </w:tc>
        <w:tc>
          <w:tcPr>
            <w:tcW w:w="281"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354801142"/>
              <w:placeholder>
                <w:docPart w:val="2667129295E64844BBE4A5AF052EEF8B"/>
              </w:placeholder>
              <w:showingPlcHdr/>
            </w:sdtPr>
            <w:sdtEndPr/>
            <w:sdtContent>
              <w:p w14:paraId="467B3841" w14:textId="77777777" w:rsidR="00412C91" w:rsidRPr="008A3A2E" w:rsidRDefault="00412C91" w:rsidP="00412C91">
                <w:pPr>
                  <w:spacing w:after="0" w:line="240" w:lineRule="auto"/>
                  <w:jc w:val="center"/>
                  <w:rPr>
                    <w:rFonts w:asciiTheme="minorHAnsi" w:eastAsia="Times New Roman" w:hAnsiTheme="minorHAnsi" w:cstheme="minorHAnsi"/>
                    <w:color w:val="000000"/>
                    <w:sz w:val="20"/>
                    <w:szCs w:val="20"/>
                    <w:lang w:eastAsia="hr-HR"/>
                  </w:rPr>
                </w:pPr>
                <w:r w:rsidRPr="008A3A2E">
                  <w:rPr>
                    <w:rFonts w:asciiTheme="minorHAnsi" w:eastAsiaTheme="minorHAnsi" w:hAnsiTheme="minorHAnsi" w:cstheme="minorHAnsi"/>
                    <w:color w:val="000000"/>
                    <w:sz w:val="20"/>
                    <w:szCs w:val="20"/>
                    <w:lang w:val="en-US"/>
                  </w:rPr>
                  <w:t xml:space="preserve"> </w:t>
                </w:r>
              </w:p>
            </w:sdtContent>
          </w:sdt>
        </w:tc>
      </w:tr>
      <w:tr w:rsidR="00412C91" w:rsidRPr="008A3A2E" w14:paraId="09085DB2" w14:textId="77777777" w:rsidTr="005102A5">
        <w:trPr>
          <w:trHeight w:val="397"/>
        </w:trPr>
        <w:tc>
          <w:tcPr>
            <w:tcW w:w="1256" w:type="pct"/>
            <w:vMerge/>
            <w:tcBorders>
              <w:left w:val="single" w:sz="12" w:space="0" w:color="auto"/>
            </w:tcBorders>
            <w:shd w:val="clear" w:color="auto" w:fill="00A0DC"/>
            <w:vAlign w:val="center"/>
          </w:tcPr>
          <w:p w14:paraId="610B26E2" w14:textId="77777777" w:rsidR="00412C91" w:rsidRPr="008A3A2E" w:rsidRDefault="00412C91" w:rsidP="00412C91">
            <w:pPr>
              <w:numPr>
                <w:ilvl w:val="0"/>
                <w:numId w:val="76"/>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03DF9E13" w14:textId="77777777" w:rsidR="00412C91" w:rsidRPr="008A3A2E" w:rsidRDefault="00412C91" w:rsidP="00412C91">
            <w:pPr>
              <w:spacing w:after="0" w:line="240" w:lineRule="auto"/>
              <w:rPr>
                <w:rFonts w:asciiTheme="minorHAnsi" w:eastAsia="Times New Roman" w:hAnsiTheme="minorHAnsi" w:cstheme="minorHAnsi"/>
                <w:sz w:val="20"/>
                <w:szCs w:val="20"/>
                <w:lang w:eastAsia="hr-HR"/>
              </w:rPr>
            </w:pPr>
            <w:r w:rsidRPr="008A3A2E">
              <w:rPr>
                <w:rFonts w:asciiTheme="minorHAnsi" w:eastAsia="Times New Roman" w:hAnsiTheme="minorHAnsi" w:cstheme="minorHAnsi"/>
                <w:sz w:val="20"/>
                <w:szCs w:val="20"/>
                <w:lang w:eastAsia="hr-HR"/>
              </w:rPr>
              <w:t>Esej</w:t>
            </w:r>
          </w:p>
        </w:tc>
        <w:tc>
          <w:tcPr>
            <w:tcW w:w="271" w:type="pct"/>
            <w:shd w:val="clear" w:color="auto" w:fill="auto"/>
            <w:vAlign w:val="center"/>
          </w:tcPr>
          <w:sdt>
            <w:sdtPr>
              <w:rPr>
                <w:rFonts w:asciiTheme="minorHAnsi" w:eastAsia="Times New Roman" w:hAnsiTheme="minorHAnsi" w:cstheme="minorHAnsi"/>
                <w:color w:val="000000"/>
                <w:sz w:val="20"/>
                <w:szCs w:val="20"/>
                <w:lang w:val="en-US" w:eastAsia="hr-HR"/>
              </w:rPr>
              <w:id w:val="-1528709087"/>
              <w:placeholder>
                <w:docPart w:val="959ED097E38A4CEFAF5982425E714ADC"/>
              </w:placeholder>
              <w:showingPlcHdr/>
            </w:sdtPr>
            <w:sdtEndPr/>
            <w:sdtContent>
              <w:p w14:paraId="34BFE4F8" w14:textId="77777777" w:rsidR="00412C91" w:rsidRPr="008A3A2E" w:rsidRDefault="00412C91" w:rsidP="00412C91">
                <w:pPr>
                  <w:spacing w:after="0" w:line="240" w:lineRule="auto"/>
                  <w:jc w:val="center"/>
                  <w:rPr>
                    <w:rFonts w:asciiTheme="minorHAnsi" w:eastAsia="Times New Roman" w:hAnsiTheme="minorHAnsi" w:cstheme="minorHAnsi"/>
                    <w:sz w:val="20"/>
                    <w:szCs w:val="20"/>
                    <w:lang w:eastAsia="hr-HR"/>
                  </w:rPr>
                </w:pPr>
                <w:r w:rsidRPr="008A3A2E">
                  <w:rPr>
                    <w:rFonts w:asciiTheme="minorHAnsi" w:eastAsiaTheme="minorHAnsi" w:hAnsiTheme="minorHAnsi" w:cstheme="minorHAnsi"/>
                    <w:color w:val="000000"/>
                    <w:sz w:val="20"/>
                    <w:szCs w:val="20"/>
                    <w:lang w:val="en-US"/>
                  </w:rPr>
                  <w:t xml:space="preserve"> </w:t>
                </w:r>
              </w:p>
            </w:sdtContent>
          </w:sdt>
        </w:tc>
        <w:tc>
          <w:tcPr>
            <w:tcW w:w="273" w:type="pct"/>
            <w:shd w:val="clear" w:color="auto" w:fill="auto"/>
            <w:vAlign w:val="center"/>
          </w:tcPr>
          <w:sdt>
            <w:sdtPr>
              <w:rPr>
                <w:rFonts w:asciiTheme="minorHAnsi" w:eastAsia="Times New Roman" w:hAnsiTheme="minorHAnsi" w:cstheme="minorHAnsi"/>
                <w:color w:val="000000"/>
                <w:sz w:val="20"/>
                <w:szCs w:val="20"/>
                <w:lang w:val="en-US" w:eastAsia="hr-HR"/>
              </w:rPr>
              <w:id w:val="235666811"/>
              <w:placeholder>
                <w:docPart w:val="7898650780D0430F82F0AB500BFE53A6"/>
              </w:placeholder>
            </w:sdtPr>
            <w:sdtEndPr/>
            <w:sdtContent>
              <w:p w14:paraId="40BFBC0F" w14:textId="77777777" w:rsidR="00412C91" w:rsidRPr="008A3A2E" w:rsidRDefault="00412C91" w:rsidP="00412C91">
                <w:pPr>
                  <w:spacing w:after="0" w:line="240" w:lineRule="auto"/>
                  <w:jc w:val="center"/>
                  <w:rPr>
                    <w:rFonts w:asciiTheme="minorHAnsi" w:eastAsia="Times New Roman" w:hAnsiTheme="minorHAnsi" w:cstheme="minorHAnsi"/>
                    <w:sz w:val="20"/>
                    <w:szCs w:val="20"/>
                    <w:lang w:eastAsia="hr-HR"/>
                  </w:rPr>
                </w:pPr>
                <w:r w:rsidRPr="008A3A2E">
                  <w:rPr>
                    <w:rFonts w:asciiTheme="minorHAnsi" w:eastAsia="Times New Roman" w:hAnsiTheme="minorHAnsi" w:cstheme="minorHAnsi"/>
                    <w:color w:val="000000"/>
                    <w:sz w:val="20"/>
                    <w:szCs w:val="20"/>
                    <w:lang w:val="en-US" w:eastAsia="hr-HR"/>
                  </w:rPr>
                  <w:t>NE</w:t>
                </w:r>
              </w:p>
            </w:sdtContent>
          </w:sdt>
        </w:tc>
        <w:tc>
          <w:tcPr>
            <w:tcW w:w="654" w:type="pct"/>
            <w:gridSpan w:val="2"/>
            <w:shd w:val="clear" w:color="auto" w:fill="auto"/>
            <w:vAlign w:val="center"/>
          </w:tcPr>
          <w:p w14:paraId="169E6D9C" w14:textId="77777777" w:rsidR="00412C91" w:rsidRPr="008A3A2E" w:rsidRDefault="00412C91" w:rsidP="00412C91">
            <w:pPr>
              <w:spacing w:after="0" w:line="240" w:lineRule="auto"/>
              <w:rPr>
                <w:rFonts w:asciiTheme="minorHAnsi" w:eastAsia="Times New Roman" w:hAnsiTheme="minorHAnsi" w:cstheme="minorHAnsi"/>
                <w:sz w:val="20"/>
                <w:szCs w:val="20"/>
                <w:lang w:eastAsia="hr-HR"/>
              </w:rPr>
            </w:pPr>
            <w:r w:rsidRPr="008A3A2E">
              <w:rPr>
                <w:rFonts w:asciiTheme="minorHAnsi" w:eastAsia="Times New Roman" w:hAnsiTheme="minorHAnsi" w:cstheme="minorHAnsi"/>
                <w:color w:val="000000"/>
                <w:sz w:val="20"/>
                <w:szCs w:val="20"/>
                <w:lang w:eastAsia="hr-HR"/>
              </w:rPr>
              <w:t>Seminarski rad</w:t>
            </w:r>
          </w:p>
        </w:tc>
        <w:tc>
          <w:tcPr>
            <w:tcW w:w="274" w:type="pct"/>
            <w:shd w:val="clear" w:color="auto" w:fill="auto"/>
            <w:vAlign w:val="center"/>
          </w:tcPr>
          <w:p w14:paraId="56DFAB33" w14:textId="77777777" w:rsidR="00412C91" w:rsidRPr="008A3A2E" w:rsidRDefault="007549F7" w:rsidP="00412C91">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val="en-US" w:eastAsia="hr-HR"/>
                </w:rPr>
                <w:id w:val="-826734444"/>
                <w:placeholder>
                  <w:docPart w:val="736FF888643644F09E4C3F2B06B8EA31"/>
                </w:placeholder>
                <w:showingPlcHdr/>
              </w:sdtPr>
              <w:sdtEndPr/>
              <w:sdtContent>
                <w:r w:rsidR="00412C91" w:rsidRPr="008A3A2E">
                  <w:rPr>
                    <w:rFonts w:asciiTheme="minorHAnsi" w:eastAsia="Times New Roman" w:hAnsiTheme="minorHAnsi" w:cstheme="minorHAnsi"/>
                    <w:color w:val="000000"/>
                    <w:sz w:val="20"/>
                    <w:szCs w:val="20"/>
                    <w:lang w:val="en-US" w:eastAsia="hr-HR"/>
                  </w:rPr>
                  <w:t xml:space="preserve"> </w:t>
                </w:r>
              </w:sdtContent>
            </w:sdt>
            <w:r w:rsidR="00412C91" w:rsidRPr="008A3A2E">
              <w:rPr>
                <w:rFonts w:asciiTheme="minorHAnsi" w:eastAsia="Times New Roman" w:hAnsiTheme="minorHAnsi" w:cstheme="minorHAnsi"/>
                <w:color w:val="000000"/>
                <w:sz w:val="20"/>
                <w:szCs w:val="20"/>
                <w:lang w:val="en-US" w:eastAsia="hr-HR"/>
              </w:rPr>
              <w:t>DA</w:t>
            </w:r>
          </w:p>
        </w:tc>
        <w:tc>
          <w:tcPr>
            <w:tcW w:w="253"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1597362262"/>
              <w:placeholder>
                <w:docPart w:val="C1BA433C5720409585F5BF22702B4E69"/>
              </w:placeholder>
              <w:showingPlcHdr/>
            </w:sdtPr>
            <w:sdtEndPr/>
            <w:sdtContent>
              <w:p w14:paraId="5DB79FD6" w14:textId="77777777" w:rsidR="00412C91" w:rsidRPr="008A3A2E" w:rsidRDefault="00412C91" w:rsidP="00412C91">
                <w:pPr>
                  <w:spacing w:after="0" w:line="240" w:lineRule="auto"/>
                  <w:jc w:val="center"/>
                  <w:rPr>
                    <w:rFonts w:asciiTheme="minorHAnsi" w:eastAsia="Times New Roman" w:hAnsiTheme="minorHAnsi" w:cstheme="minorHAnsi"/>
                    <w:sz w:val="20"/>
                    <w:szCs w:val="20"/>
                    <w:lang w:eastAsia="hr-HR"/>
                  </w:rPr>
                </w:pPr>
                <w:r w:rsidRPr="008A3A2E">
                  <w:rPr>
                    <w:rFonts w:asciiTheme="minorHAnsi" w:eastAsiaTheme="minorHAnsi" w:hAnsiTheme="minorHAnsi" w:cstheme="minorHAnsi"/>
                    <w:color w:val="000000"/>
                    <w:sz w:val="20"/>
                    <w:szCs w:val="20"/>
                    <w:lang w:val="en-US"/>
                  </w:rPr>
                  <w:t xml:space="preserve"> </w:t>
                </w:r>
              </w:p>
            </w:sdtContent>
          </w:sdt>
        </w:tc>
        <w:tc>
          <w:tcPr>
            <w:tcW w:w="674" w:type="pct"/>
            <w:gridSpan w:val="3"/>
            <w:tcBorders>
              <w:right w:val="single" w:sz="4" w:space="0" w:color="auto"/>
            </w:tcBorders>
            <w:shd w:val="clear" w:color="auto" w:fill="auto"/>
            <w:vAlign w:val="center"/>
          </w:tcPr>
          <w:p w14:paraId="687BCC8D" w14:textId="77777777" w:rsidR="00412C91" w:rsidRPr="008A3A2E" w:rsidRDefault="007549F7" w:rsidP="00412C91">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576048349"/>
                <w:placeholder>
                  <w:docPart w:val="590F694110C84052B0E47A121D6A89B3"/>
                </w:placeholder>
                <w:showingPlcHdr/>
              </w:sdtPr>
              <w:sdtEndPr/>
              <w:sdtContent>
                <w:r w:rsidR="00412C91" w:rsidRPr="008A3A2E">
                  <w:rPr>
                    <w:rFonts w:asciiTheme="minorHAnsi" w:eastAsia="Times New Roman" w:hAnsiTheme="minorHAnsi" w:cstheme="minorHAnsi"/>
                    <w:sz w:val="20"/>
                    <w:szCs w:val="20"/>
                    <w:lang w:val="en-US" w:eastAsia="hr-HR"/>
                  </w:rPr>
                  <w:t xml:space="preserve">(ostalo upisati) </w:t>
                </w:r>
              </w:sdtContent>
            </w:sdt>
          </w:p>
        </w:tc>
        <w:tc>
          <w:tcPr>
            <w:tcW w:w="290"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69604486"/>
              <w:placeholder>
                <w:docPart w:val="7A76E251826549509204F34ABA187234"/>
              </w:placeholder>
              <w:showingPlcHdr/>
            </w:sdtPr>
            <w:sdtEndPr/>
            <w:sdtContent>
              <w:p w14:paraId="70632811" w14:textId="77777777" w:rsidR="00412C91" w:rsidRPr="008A3A2E" w:rsidRDefault="00412C91" w:rsidP="00412C91">
                <w:pPr>
                  <w:spacing w:after="0" w:line="240" w:lineRule="auto"/>
                  <w:jc w:val="center"/>
                  <w:rPr>
                    <w:rFonts w:asciiTheme="minorHAnsi" w:eastAsia="Times New Roman" w:hAnsiTheme="minorHAnsi" w:cstheme="minorHAnsi"/>
                    <w:color w:val="000000"/>
                    <w:sz w:val="20"/>
                    <w:szCs w:val="20"/>
                    <w:lang w:eastAsia="hr-HR"/>
                  </w:rPr>
                </w:pPr>
                <w:r w:rsidRPr="008A3A2E">
                  <w:rPr>
                    <w:rFonts w:asciiTheme="minorHAnsi" w:eastAsiaTheme="minorHAnsi" w:hAnsiTheme="minorHAnsi" w:cstheme="minorHAnsi"/>
                    <w:color w:val="000000"/>
                    <w:sz w:val="20"/>
                    <w:szCs w:val="20"/>
                    <w:lang w:val="en-US"/>
                  </w:rPr>
                  <w:t xml:space="preserve"> </w:t>
                </w:r>
              </w:p>
            </w:sdtContent>
          </w:sdt>
        </w:tc>
        <w:tc>
          <w:tcPr>
            <w:tcW w:w="281"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902282802"/>
              <w:placeholder>
                <w:docPart w:val="FCD52992A4B6474890351958C4C0CDC8"/>
              </w:placeholder>
              <w:showingPlcHdr/>
            </w:sdtPr>
            <w:sdtEndPr/>
            <w:sdtContent>
              <w:p w14:paraId="27051521" w14:textId="77777777" w:rsidR="00412C91" w:rsidRPr="008A3A2E" w:rsidRDefault="00412C91" w:rsidP="00412C91">
                <w:pPr>
                  <w:spacing w:after="0" w:line="240" w:lineRule="auto"/>
                  <w:jc w:val="center"/>
                  <w:rPr>
                    <w:rFonts w:asciiTheme="minorHAnsi" w:eastAsia="Times New Roman" w:hAnsiTheme="minorHAnsi" w:cstheme="minorHAnsi"/>
                    <w:color w:val="000000"/>
                    <w:sz w:val="20"/>
                    <w:szCs w:val="20"/>
                    <w:lang w:eastAsia="hr-HR"/>
                  </w:rPr>
                </w:pPr>
                <w:r w:rsidRPr="008A3A2E">
                  <w:rPr>
                    <w:rFonts w:asciiTheme="minorHAnsi" w:eastAsiaTheme="minorHAnsi" w:hAnsiTheme="minorHAnsi" w:cstheme="minorHAnsi"/>
                    <w:color w:val="000000"/>
                    <w:sz w:val="20"/>
                    <w:szCs w:val="20"/>
                    <w:lang w:val="en-US"/>
                  </w:rPr>
                  <w:t xml:space="preserve"> </w:t>
                </w:r>
              </w:p>
            </w:sdtContent>
          </w:sdt>
        </w:tc>
      </w:tr>
      <w:tr w:rsidR="00412C91" w:rsidRPr="008A3A2E" w14:paraId="59ABB9C0" w14:textId="77777777" w:rsidTr="005102A5">
        <w:trPr>
          <w:trHeight w:val="397"/>
        </w:trPr>
        <w:tc>
          <w:tcPr>
            <w:tcW w:w="1256" w:type="pct"/>
            <w:vMerge/>
            <w:tcBorders>
              <w:left w:val="single" w:sz="12" w:space="0" w:color="auto"/>
            </w:tcBorders>
            <w:shd w:val="clear" w:color="auto" w:fill="00A0DC"/>
            <w:vAlign w:val="center"/>
          </w:tcPr>
          <w:p w14:paraId="20FF2CD0" w14:textId="77777777" w:rsidR="00412C91" w:rsidRPr="008A3A2E" w:rsidRDefault="00412C91" w:rsidP="00412C91">
            <w:pPr>
              <w:numPr>
                <w:ilvl w:val="0"/>
                <w:numId w:val="76"/>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4" w:space="0" w:color="auto"/>
            </w:tcBorders>
            <w:vAlign w:val="center"/>
          </w:tcPr>
          <w:p w14:paraId="7866F569" w14:textId="77777777" w:rsidR="00412C91" w:rsidRPr="008A3A2E" w:rsidRDefault="00412C91" w:rsidP="00412C91">
            <w:pPr>
              <w:spacing w:after="0" w:line="240" w:lineRule="auto"/>
              <w:rPr>
                <w:rFonts w:asciiTheme="minorHAnsi" w:eastAsia="Times New Roman" w:hAnsiTheme="minorHAnsi" w:cstheme="minorHAnsi"/>
                <w:sz w:val="20"/>
                <w:szCs w:val="20"/>
                <w:lang w:eastAsia="hr-HR"/>
              </w:rPr>
            </w:pPr>
            <w:r w:rsidRPr="008A3A2E">
              <w:rPr>
                <w:rFonts w:asciiTheme="minorHAnsi" w:eastAsia="Times New Roman" w:hAnsiTheme="minorHAnsi" w:cstheme="minorHAnsi"/>
                <w:sz w:val="20"/>
                <w:szCs w:val="20"/>
                <w:lang w:eastAsia="hr-HR"/>
              </w:rPr>
              <w:t>Kolokvij</w:t>
            </w:r>
          </w:p>
        </w:tc>
        <w:tc>
          <w:tcPr>
            <w:tcW w:w="271" w:type="pct"/>
            <w:tcBorders>
              <w:bottom w:val="single" w:sz="4" w:space="0" w:color="auto"/>
            </w:tcBorders>
            <w:vAlign w:val="center"/>
          </w:tcPr>
          <w:sdt>
            <w:sdtPr>
              <w:rPr>
                <w:rFonts w:asciiTheme="minorHAnsi" w:eastAsia="Times New Roman" w:hAnsiTheme="minorHAnsi" w:cstheme="minorHAnsi"/>
                <w:color w:val="000000"/>
                <w:sz w:val="20"/>
                <w:szCs w:val="20"/>
                <w:lang w:val="en-US" w:eastAsia="hr-HR"/>
              </w:rPr>
              <w:id w:val="1999299675"/>
              <w:placeholder>
                <w:docPart w:val="4DA6C0086CE54EFDBFD34BF9316218C1"/>
              </w:placeholder>
              <w:showingPlcHdr/>
            </w:sdtPr>
            <w:sdtEndPr/>
            <w:sdtContent>
              <w:p w14:paraId="20E1B2C9" w14:textId="77777777" w:rsidR="00412C91" w:rsidRPr="008A3A2E" w:rsidRDefault="00412C91" w:rsidP="00412C91">
                <w:pPr>
                  <w:spacing w:after="0" w:line="240" w:lineRule="auto"/>
                  <w:jc w:val="center"/>
                  <w:rPr>
                    <w:rFonts w:asciiTheme="minorHAnsi" w:eastAsia="Times New Roman" w:hAnsiTheme="minorHAnsi" w:cstheme="minorHAnsi"/>
                    <w:sz w:val="20"/>
                    <w:szCs w:val="20"/>
                    <w:lang w:eastAsia="hr-HR"/>
                  </w:rPr>
                </w:pPr>
                <w:r w:rsidRPr="008A3A2E">
                  <w:rPr>
                    <w:rFonts w:asciiTheme="minorHAnsi" w:eastAsiaTheme="minorHAnsi" w:hAnsiTheme="minorHAnsi" w:cstheme="minorHAnsi"/>
                    <w:color w:val="000000"/>
                    <w:sz w:val="20"/>
                    <w:szCs w:val="20"/>
                    <w:lang w:val="en-US"/>
                  </w:rPr>
                  <w:t xml:space="preserve"> </w:t>
                </w:r>
              </w:p>
            </w:sdtContent>
          </w:sdt>
        </w:tc>
        <w:tc>
          <w:tcPr>
            <w:tcW w:w="273" w:type="pct"/>
            <w:tcBorders>
              <w:bottom w:val="single" w:sz="4" w:space="0" w:color="auto"/>
            </w:tcBorders>
            <w:vAlign w:val="center"/>
          </w:tcPr>
          <w:p w14:paraId="0D948364" w14:textId="77777777" w:rsidR="00412C91" w:rsidRPr="008A3A2E" w:rsidRDefault="00412C91" w:rsidP="00412C91">
            <w:pPr>
              <w:spacing w:after="0" w:line="240" w:lineRule="auto"/>
              <w:jc w:val="center"/>
              <w:rPr>
                <w:rFonts w:asciiTheme="minorHAnsi" w:eastAsia="Times New Roman" w:hAnsiTheme="minorHAnsi" w:cstheme="minorHAnsi"/>
                <w:sz w:val="20"/>
                <w:szCs w:val="20"/>
                <w:lang w:eastAsia="hr-HR"/>
              </w:rPr>
            </w:pPr>
            <w:r w:rsidRPr="008A3A2E">
              <w:rPr>
                <w:rFonts w:asciiTheme="minorHAnsi" w:eastAsia="Times New Roman" w:hAnsiTheme="minorHAnsi" w:cstheme="minorHAnsi"/>
                <w:color w:val="000000"/>
                <w:sz w:val="20"/>
                <w:szCs w:val="20"/>
                <w:lang w:val="en-US" w:eastAsia="hr-HR"/>
              </w:rPr>
              <w:t>NE</w:t>
            </w:r>
            <w:sdt>
              <w:sdtPr>
                <w:rPr>
                  <w:rFonts w:asciiTheme="minorHAnsi" w:eastAsia="Times New Roman" w:hAnsiTheme="minorHAnsi" w:cstheme="minorHAnsi"/>
                  <w:color w:val="000000"/>
                  <w:sz w:val="20"/>
                  <w:szCs w:val="20"/>
                  <w:lang w:val="en-US" w:eastAsia="hr-HR"/>
                </w:rPr>
                <w:id w:val="-275717789"/>
                <w:placeholder>
                  <w:docPart w:val="EF84625C5B744AC0B6D133167ED4AD1E"/>
                </w:placeholder>
                <w:showingPlcHdr/>
              </w:sdtPr>
              <w:sdtEndPr/>
              <w:sdtContent>
                <w:r w:rsidRPr="008A3A2E">
                  <w:rPr>
                    <w:rFonts w:asciiTheme="minorHAnsi" w:eastAsia="Times New Roman" w:hAnsiTheme="minorHAnsi" w:cstheme="minorHAnsi"/>
                    <w:color w:val="000000"/>
                    <w:sz w:val="20"/>
                    <w:szCs w:val="20"/>
                    <w:lang w:val="en-US" w:eastAsia="hr-HR"/>
                  </w:rPr>
                  <w:t xml:space="preserve"> </w:t>
                </w:r>
              </w:sdtContent>
            </w:sdt>
          </w:p>
        </w:tc>
        <w:tc>
          <w:tcPr>
            <w:tcW w:w="654" w:type="pct"/>
            <w:gridSpan w:val="2"/>
            <w:tcBorders>
              <w:bottom w:val="single" w:sz="4" w:space="0" w:color="auto"/>
            </w:tcBorders>
            <w:shd w:val="clear" w:color="auto" w:fill="auto"/>
            <w:vAlign w:val="center"/>
          </w:tcPr>
          <w:p w14:paraId="158159EA" w14:textId="77777777" w:rsidR="00412C91" w:rsidRPr="008A3A2E" w:rsidRDefault="00412C91" w:rsidP="00412C91">
            <w:pPr>
              <w:spacing w:after="0" w:line="240" w:lineRule="auto"/>
              <w:rPr>
                <w:rFonts w:asciiTheme="minorHAnsi" w:eastAsia="Times New Roman" w:hAnsiTheme="minorHAnsi" w:cstheme="minorHAnsi"/>
                <w:sz w:val="20"/>
                <w:szCs w:val="20"/>
                <w:lang w:eastAsia="hr-HR"/>
              </w:rPr>
            </w:pPr>
            <w:r w:rsidRPr="008A3A2E">
              <w:rPr>
                <w:rFonts w:asciiTheme="minorHAnsi" w:eastAsia="Times New Roman" w:hAnsiTheme="minorHAnsi" w:cstheme="minorHAnsi"/>
                <w:color w:val="000000"/>
                <w:sz w:val="20"/>
                <w:szCs w:val="20"/>
                <w:lang w:eastAsia="hr-HR"/>
              </w:rPr>
              <w:t>Praktični rad</w:t>
            </w:r>
          </w:p>
        </w:tc>
        <w:tc>
          <w:tcPr>
            <w:tcW w:w="274" w:type="pct"/>
            <w:tcBorders>
              <w:bottom w:val="single" w:sz="4" w:space="0" w:color="auto"/>
            </w:tcBorders>
            <w:shd w:val="clear" w:color="auto" w:fill="auto"/>
            <w:vAlign w:val="center"/>
          </w:tcPr>
          <w:p w14:paraId="1E631D88" w14:textId="77777777" w:rsidR="00412C91" w:rsidRPr="008A3A2E" w:rsidRDefault="00412C91" w:rsidP="00412C91">
            <w:pPr>
              <w:tabs>
                <w:tab w:val="left" w:pos="2820"/>
              </w:tabs>
              <w:spacing w:after="0" w:line="240" w:lineRule="auto"/>
              <w:jc w:val="center"/>
              <w:rPr>
                <w:rFonts w:asciiTheme="minorHAnsi" w:hAnsiTheme="minorHAnsi" w:cstheme="minorHAnsi"/>
                <w:sz w:val="20"/>
                <w:szCs w:val="20"/>
              </w:rPr>
            </w:pPr>
          </w:p>
        </w:tc>
        <w:tc>
          <w:tcPr>
            <w:tcW w:w="253"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133725275"/>
              <w:placeholder>
                <w:docPart w:val="34658F36F54E4CC088661879127DB786"/>
              </w:placeholder>
            </w:sdtPr>
            <w:sdtEndPr/>
            <w:sdtContent>
              <w:p w14:paraId="5B70B4BC" w14:textId="77777777" w:rsidR="00412C91" w:rsidRPr="008A3A2E" w:rsidRDefault="00412C91" w:rsidP="00412C91">
                <w:pPr>
                  <w:tabs>
                    <w:tab w:val="left" w:pos="2820"/>
                  </w:tabs>
                  <w:spacing w:after="0" w:line="240" w:lineRule="auto"/>
                  <w:jc w:val="center"/>
                  <w:rPr>
                    <w:rFonts w:asciiTheme="minorHAnsi" w:hAnsiTheme="minorHAnsi" w:cstheme="minorHAnsi"/>
                    <w:sz w:val="20"/>
                    <w:szCs w:val="20"/>
                  </w:rPr>
                </w:pPr>
                <w:r w:rsidRPr="008A3A2E">
                  <w:rPr>
                    <w:rFonts w:asciiTheme="minorHAnsi" w:hAnsiTheme="minorHAnsi" w:cstheme="minorHAnsi"/>
                    <w:color w:val="000000"/>
                    <w:sz w:val="20"/>
                    <w:szCs w:val="20"/>
                  </w:rPr>
                  <w:t>NE</w:t>
                </w:r>
              </w:p>
            </w:sdtContent>
          </w:sdt>
        </w:tc>
        <w:tc>
          <w:tcPr>
            <w:tcW w:w="674" w:type="pct"/>
            <w:gridSpan w:val="3"/>
            <w:tcBorders>
              <w:bottom w:val="single" w:sz="4" w:space="0" w:color="auto"/>
              <w:right w:val="single" w:sz="4" w:space="0" w:color="auto"/>
            </w:tcBorders>
            <w:shd w:val="clear" w:color="auto" w:fill="auto"/>
            <w:vAlign w:val="center"/>
          </w:tcPr>
          <w:p w14:paraId="0DD27155" w14:textId="77777777" w:rsidR="00412C91" w:rsidRPr="008A3A2E" w:rsidRDefault="007549F7" w:rsidP="00412C91">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085984909"/>
                <w:placeholder>
                  <w:docPart w:val="99295FB39A3C4BA8A162EF7FD4E76080"/>
                </w:placeholder>
                <w:showingPlcHdr/>
              </w:sdtPr>
              <w:sdtEndPr/>
              <w:sdtContent>
                <w:r w:rsidR="00412C91" w:rsidRPr="008A3A2E">
                  <w:rPr>
                    <w:rFonts w:asciiTheme="minorHAnsi" w:hAnsiTheme="minorHAnsi" w:cstheme="minorHAnsi"/>
                    <w:sz w:val="20"/>
                    <w:szCs w:val="20"/>
                  </w:rPr>
                  <w:t xml:space="preserve">(ostalo upisati) </w:t>
                </w:r>
              </w:sdtContent>
            </w:sdt>
          </w:p>
        </w:tc>
        <w:tc>
          <w:tcPr>
            <w:tcW w:w="290" w:type="pct"/>
            <w:tcBorders>
              <w:left w:val="single" w:sz="4" w:space="0" w:color="auto"/>
              <w:bottom w:val="single" w:sz="4" w:space="0" w:color="auto"/>
              <w:right w:val="single" w:sz="4" w:space="0" w:color="auto"/>
            </w:tcBorders>
            <w:shd w:val="clear" w:color="auto" w:fill="auto"/>
            <w:vAlign w:val="center"/>
          </w:tcPr>
          <w:p w14:paraId="5D5285F8" w14:textId="77777777" w:rsidR="00412C91" w:rsidRPr="008A3A2E" w:rsidRDefault="00412C91" w:rsidP="00412C91">
            <w:pPr>
              <w:tabs>
                <w:tab w:val="left" w:pos="2820"/>
              </w:tabs>
              <w:spacing w:after="0" w:line="240" w:lineRule="auto"/>
              <w:jc w:val="center"/>
              <w:rPr>
                <w:rFonts w:asciiTheme="minorHAnsi" w:hAnsiTheme="minorHAnsi" w:cstheme="minorHAnsi"/>
                <w:color w:val="000000"/>
                <w:sz w:val="20"/>
                <w:szCs w:val="20"/>
              </w:rPr>
            </w:pPr>
          </w:p>
        </w:tc>
        <w:tc>
          <w:tcPr>
            <w:tcW w:w="281"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1806852787"/>
              <w:placeholder>
                <w:docPart w:val="C5F77BD47F294617B8431C9140DA1B72"/>
              </w:placeholder>
              <w:showingPlcHdr/>
            </w:sdtPr>
            <w:sdtEndPr/>
            <w:sdtContent>
              <w:p w14:paraId="41EA6EDC" w14:textId="77777777" w:rsidR="00412C91" w:rsidRPr="008A3A2E" w:rsidRDefault="00412C91" w:rsidP="00412C91">
                <w:pPr>
                  <w:tabs>
                    <w:tab w:val="left" w:pos="2820"/>
                  </w:tabs>
                  <w:spacing w:after="0" w:line="240" w:lineRule="auto"/>
                  <w:jc w:val="center"/>
                  <w:rPr>
                    <w:rFonts w:asciiTheme="minorHAnsi" w:hAnsiTheme="minorHAnsi" w:cstheme="minorHAnsi"/>
                    <w:color w:val="000000"/>
                    <w:sz w:val="20"/>
                    <w:szCs w:val="20"/>
                  </w:rPr>
                </w:pPr>
                <w:r w:rsidRPr="008A3A2E">
                  <w:rPr>
                    <w:rFonts w:asciiTheme="minorHAnsi" w:eastAsiaTheme="minorHAnsi" w:hAnsiTheme="minorHAnsi" w:cstheme="minorHAnsi"/>
                    <w:color w:val="000000"/>
                    <w:sz w:val="20"/>
                    <w:szCs w:val="20"/>
                    <w:lang w:val="en-US"/>
                  </w:rPr>
                  <w:t xml:space="preserve"> </w:t>
                </w:r>
              </w:p>
            </w:sdtContent>
          </w:sdt>
        </w:tc>
      </w:tr>
      <w:tr w:rsidR="00412C91" w:rsidRPr="008A3A2E" w14:paraId="179AAED1" w14:textId="77777777" w:rsidTr="005102A5">
        <w:trPr>
          <w:trHeight w:val="397"/>
        </w:trPr>
        <w:tc>
          <w:tcPr>
            <w:tcW w:w="1256" w:type="pct"/>
            <w:vMerge/>
            <w:tcBorders>
              <w:left w:val="single" w:sz="12" w:space="0" w:color="auto"/>
              <w:bottom w:val="single" w:sz="4" w:space="0" w:color="auto"/>
            </w:tcBorders>
            <w:shd w:val="clear" w:color="auto" w:fill="00A0DC"/>
            <w:vAlign w:val="center"/>
          </w:tcPr>
          <w:p w14:paraId="2C01CDB2" w14:textId="77777777" w:rsidR="00412C91" w:rsidRPr="008A3A2E" w:rsidRDefault="00412C91" w:rsidP="00412C91">
            <w:pPr>
              <w:numPr>
                <w:ilvl w:val="0"/>
                <w:numId w:val="76"/>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4" w:space="0" w:color="auto"/>
              <w:right w:val="single" w:sz="8" w:space="0" w:color="auto"/>
            </w:tcBorders>
            <w:vAlign w:val="center"/>
          </w:tcPr>
          <w:p w14:paraId="5C3D026D" w14:textId="77777777" w:rsidR="00412C91" w:rsidRPr="008A3A2E" w:rsidRDefault="00412C91" w:rsidP="00412C91">
            <w:pPr>
              <w:tabs>
                <w:tab w:val="left" w:pos="2820"/>
              </w:tabs>
              <w:spacing w:after="0" w:line="240" w:lineRule="auto"/>
              <w:rPr>
                <w:rFonts w:asciiTheme="minorHAnsi" w:hAnsiTheme="minorHAnsi" w:cstheme="minorHAnsi"/>
                <w:color w:val="000000"/>
                <w:sz w:val="20"/>
                <w:szCs w:val="20"/>
              </w:rPr>
            </w:pPr>
            <w:r w:rsidRPr="008A3A2E">
              <w:rPr>
                <w:rFonts w:asciiTheme="minorHAnsi" w:hAnsiTheme="minorHAnsi" w:cstheme="minorHAnsi"/>
                <w:sz w:val="20"/>
                <w:szCs w:val="20"/>
              </w:rPr>
              <w:t>Projekt</w:t>
            </w:r>
          </w:p>
        </w:tc>
        <w:tc>
          <w:tcPr>
            <w:tcW w:w="271"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45532239"/>
              <w:placeholder>
                <w:docPart w:val="6AAB38641B2341F592816CEA8099452D"/>
              </w:placeholder>
              <w:showingPlcHdr/>
            </w:sdtPr>
            <w:sdtEndPr/>
            <w:sdtContent>
              <w:p w14:paraId="2B92E47E" w14:textId="77777777" w:rsidR="00412C91" w:rsidRPr="008A3A2E" w:rsidRDefault="00412C91" w:rsidP="00412C91">
                <w:pPr>
                  <w:tabs>
                    <w:tab w:val="left" w:pos="2820"/>
                  </w:tabs>
                  <w:spacing w:after="0" w:line="240" w:lineRule="auto"/>
                  <w:jc w:val="center"/>
                  <w:rPr>
                    <w:rFonts w:asciiTheme="minorHAnsi" w:hAnsiTheme="minorHAnsi" w:cstheme="minorHAnsi"/>
                    <w:color w:val="000000"/>
                    <w:sz w:val="20"/>
                    <w:szCs w:val="20"/>
                  </w:rPr>
                </w:pPr>
                <w:r w:rsidRPr="008A3A2E">
                  <w:rPr>
                    <w:rFonts w:asciiTheme="minorHAnsi" w:eastAsiaTheme="minorHAnsi" w:hAnsiTheme="minorHAnsi" w:cstheme="minorHAnsi"/>
                    <w:color w:val="000000"/>
                    <w:sz w:val="20"/>
                    <w:szCs w:val="20"/>
                    <w:lang w:val="en-US"/>
                  </w:rPr>
                  <w:t xml:space="preserve"> </w:t>
                </w:r>
              </w:p>
            </w:sdtContent>
          </w:sdt>
        </w:tc>
        <w:tc>
          <w:tcPr>
            <w:tcW w:w="273"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1107617660"/>
              <w:placeholder>
                <w:docPart w:val="70363F2D6C874279BB5EEC9BB41A725D"/>
              </w:placeholder>
            </w:sdtPr>
            <w:sdtEndPr/>
            <w:sdtContent>
              <w:p w14:paraId="3D5487E5" w14:textId="77777777" w:rsidR="00412C91" w:rsidRPr="008A3A2E" w:rsidRDefault="00412C91" w:rsidP="00412C91">
                <w:pPr>
                  <w:tabs>
                    <w:tab w:val="left" w:pos="2820"/>
                  </w:tabs>
                  <w:spacing w:after="0" w:line="240" w:lineRule="auto"/>
                  <w:jc w:val="center"/>
                  <w:rPr>
                    <w:rFonts w:asciiTheme="minorHAnsi" w:hAnsiTheme="minorHAnsi" w:cstheme="minorHAnsi"/>
                    <w:color w:val="000000"/>
                    <w:sz w:val="20"/>
                    <w:szCs w:val="20"/>
                  </w:rPr>
                </w:pPr>
                <w:r w:rsidRPr="008A3A2E">
                  <w:rPr>
                    <w:rFonts w:asciiTheme="minorHAnsi" w:hAnsiTheme="minorHAnsi" w:cstheme="minorHAnsi"/>
                    <w:color w:val="000000"/>
                    <w:sz w:val="20"/>
                    <w:szCs w:val="20"/>
                  </w:rPr>
                  <w:t>NE</w:t>
                </w:r>
              </w:p>
            </w:sdtContent>
          </w:sdt>
        </w:tc>
        <w:tc>
          <w:tcPr>
            <w:tcW w:w="654" w:type="pct"/>
            <w:gridSpan w:val="2"/>
            <w:tcBorders>
              <w:left w:val="single" w:sz="8" w:space="0" w:color="auto"/>
              <w:bottom w:val="single" w:sz="4" w:space="0" w:color="auto"/>
              <w:right w:val="single" w:sz="8" w:space="0" w:color="auto"/>
            </w:tcBorders>
            <w:vAlign w:val="center"/>
          </w:tcPr>
          <w:p w14:paraId="6EEE3906" w14:textId="77777777" w:rsidR="00412C91" w:rsidRPr="008A3A2E" w:rsidRDefault="00412C91" w:rsidP="00412C91">
            <w:pPr>
              <w:tabs>
                <w:tab w:val="left" w:pos="2820"/>
              </w:tabs>
              <w:spacing w:after="0" w:line="240" w:lineRule="auto"/>
              <w:rPr>
                <w:rFonts w:asciiTheme="minorHAnsi" w:hAnsiTheme="minorHAnsi" w:cstheme="minorHAnsi"/>
                <w:color w:val="000000"/>
                <w:sz w:val="20"/>
                <w:szCs w:val="20"/>
              </w:rPr>
            </w:pPr>
            <w:r w:rsidRPr="008A3A2E">
              <w:rPr>
                <w:rFonts w:asciiTheme="minorHAnsi" w:hAnsiTheme="minorHAnsi" w:cstheme="minorHAnsi"/>
                <w:color w:val="000000"/>
                <w:sz w:val="20"/>
                <w:szCs w:val="20"/>
              </w:rPr>
              <w:t>Pismeni ispit</w:t>
            </w:r>
          </w:p>
        </w:tc>
        <w:tc>
          <w:tcPr>
            <w:tcW w:w="274"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536124667"/>
              <w:placeholder>
                <w:docPart w:val="3FD240F52C544959BA8F4B69A53999DC"/>
              </w:placeholder>
            </w:sdtPr>
            <w:sdtEndPr/>
            <w:sdtContent>
              <w:p w14:paraId="440E9D68" w14:textId="77777777" w:rsidR="00412C91" w:rsidRPr="008A3A2E" w:rsidRDefault="00412C91" w:rsidP="00412C91">
                <w:pPr>
                  <w:tabs>
                    <w:tab w:val="left" w:pos="2820"/>
                  </w:tabs>
                  <w:spacing w:after="0" w:line="240" w:lineRule="auto"/>
                  <w:jc w:val="center"/>
                  <w:rPr>
                    <w:rFonts w:asciiTheme="minorHAnsi" w:hAnsiTheme="minorHAnsi" w:cstheme="minorHAnsi"/>
                    <w:color w:val="000000"/>
                    <w:sz w:val="20"/>
                    <w:szCs w:val="20"/>
                  </w:rPr>
                </w:pPr>
                <w:r w:rsidRPr="008A3A2E">
                  <w:rPr>
                    <w:rFonts w:asciiTheme="minorHAnsi" w:hAnsiTheme="minorHAnsi" w:cstheme="minorHAnsi"/>
                    <w:color w:val="000000"/>
                    <w:sz w:val="20"/>
                    <w:szCs w:val="20"/>
                  </w:rPr>
                  <w:t>DA</w:t>
                </w:r>
              </w:p>
            </w:sdtContent>
          </w:sdt>
        </w:tc>
        <w:tc>
          <w:tcPr>
            <w:tcW w:w="253" w:type="pct"/>
            <w:gridSpan w:val="2"/>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114499397"/>
              <w:placeholder>
                <w:docPart w:val="026F8F889AB84A8BAB62A8E99639F372"/>
              </w:placeholder>
              <w:showingPlcHdr/>
            </w:sdtPr>
            <w:sdtEndPr/>
            <w:sdtContent>
              <w:p w14:paraId="7FB96CEE" w14:textId="77777777" w:rsidR="00412C91" w:rsidRPr="008A3A2E" w:rsidRDefault="00412C91" w:rsidP="00412C91">
                <w:pPr>
                  <w:tabs>
                    <w:tab w:val="left" w:pos="2820"/>
                  </w:tabs>
                  <w:spacing w:after="0" w:line="240" w:lineRule="auto"/>
                  <w:jc w:val="center"/>
                  <w:rPr>
                    <w:rFonts w:asciiTheme="minorHAnsi" w:hAnsiTheme="minorHAnsi" w:cstheme="minorHAnsi"/>
                    <w:color w:val="000000"/>
                    <w:sz w:val="20"/>
                    <w:szCs w:val="20"/>
                  </w:rPr>
                </w:pPr>
                <w:r w:rsidRPr="008A3A2E">
                  <w:rPr>
                    <w:rFonts w:asciiTheme="minorHAnsi" w:eastAsiaTheme="minorHAnsi" w:hAnsiTheme="minorHAnsi" w:cstheme="minorHAnsi"/>
                    <w:color w:val="000000"/>
                    <w:sz w:val="20"/>
                    <w:szCs w:val="20"/>
                    <w:lang w:val="en-US"/>
                  </w:rPr>
                  <w:t xml:space="preserve"> </w:t>
                </w:r>
              </w:p>
            </w:sdtContent>
          </w:sdt>
        </w:tc>
        <w:tc>
          <w:tcPr>
            <w:tcW w:w="674" w:type="pct"/>
            <w:gridSpan w:val="3"/>
            <w:tcBorders>
              <w:left w:val="single" w:sz="8" w:space="0" w:color="auto"/>
              <w:bottom w:val="single" w:sz="4" w:space="0" w:color="auto"/>
              <w:right w:val="single" w:sz="8" w:space="0" w:color="auto"/>
            </w:tcBorders>
            <w:vAlign w:val="center"/>
          </w:tcPr>
          <w:p w14:paraId="0794D19D" w14:textId="77777777" w:rsidR="00412C91" w:rsidRPr="008A3A2E" w:rsidRDefault="00412C91" w:rsidP="00412C91">
            <w:pPr>
              <w:tabs>
                <w:tab w:val="left" w:pos="2820"/>
              </w:tabs>
              <w:spacing w:after="0" w:line="240" w:lineRule="auto"/>
              <w:rPr>
                <w:rFonts w:asciiTheme="minorHAnsi" w:hAnsiTheme="minorHAnsi" w:cstheme="minorHAnsi"/>
                <w:color w:val="000000"/>
                <w:sz w:val="20"/>
                <w:szCs w:val="20"/>
              </w:rPr>
            </w:pPr>
            <w:r w:rsidRPr="008A3A2E">
              <w:rPr>
                <w:rFonts w:asciiTheme="minorHAnsi" w:hAnsiTheme="minorHAnsi" w:cstheme="minorHAnsi"/>
                <w:sz w:val="20"/>
                <w:szCs w:val="20"/>
              </w:rPr>
              <w:t>Broj bodova po ECTS sustavu (ukupno)</w:t>
            </w:r>
          </w:p>
        </w:tc>
        <w:tc>
          <w:tcPr>
            <w:tcW w:w="571" w:type="pct"/>
            <w:gridSpan w:val="2"/>
            <w:tcBorders>
              <w:left w:val="single" w:sz="8" w:space="0" w:color="auto"/>
              <w:bottom w:val="single" w:sz="4" w:space="0" w:color="auto"/>
              <w:right w:val="single" w:sz="12" w:space="0" w:color="auto"/>
            </w:tcBorders>
            <w:vAlign w:val="center"/>
          </w:tcPr>
          <w:sdt>
            <w:sdtPr>
              <w:rPr>
                <w:rFonts w:asciiTheme="minorHAnsi" w:hAnsiTheme="minorHAnsi" w:cstheme="minorHAnsi"/>
                <w:color w:val="000000"/>
                <w:sz w:val="20"/>
                <w:szCs w:val="20"/>
              </w:rPr>
              <w:id w:val="-389429401"/>
              <w:placeholder>
                <w:docPart w:val="3502978A132B40458117671394D97E5E"/>
              </w:placeholder>
            </w:sdtPr>
            <w:sdtEndPr/>
            <w:sdtContent>
              <w:p w14:paraId="733A1DEB" w14:textId="77777777" w:rsidR="00412C91" w:rsidRPr="008A3A2E" w:rsidRDefault="00412C91" w:rsidP="00412C91">
                <w:pPr>
                  <w:tabs>
                    <w:tab w:val="left" w:pos="2820"/>
                  </w:tabs>
                  <w:spacing w:after="0" w:line="240" w:lineRule="auto"/>
                  <w:rPr>
                    <w:rFonts w:asciiTheme="minorHAnsi" w:hAnsiTheme="minorHAnsi" w:cstheme="minorHAnsi"/>
                    <w:color w:val="000000"/>
                    <w:sz w:val="20"/>
                    <w:szCs w:val="20"/>
                  </w:rPr>
                </w:pPr>
                <w:r w:rsidRPr="008A3A2E">
                  <w:rPr>
                    <w:rFonts w:asciiTheme="minorHAnsi" w:hAnsiTheme="minorHAnsi" w:cstheme="minorHAnsi"/>
                    <w:color w:val="000000"/>
                    <w:sz w:val="20"/>
                    <w:szCs w:val="20"/>
                  </w:rPr>
                  <w:t>5</w:t>
                </w:r>
              </w:p>
            </w:sdtContent>
          </w:sdt>
        </w:tc>
      </w:tr>
      <w:tr w:rsidR="00412C91" w:rsidRPr="008A3A2E" w:rsidDel="00B558AD" w14:paraId="7F914E85" w14:textId="77777777" w:rsidTr="005102A5">
        <w:trPr>
          <w:trHeight w:val="397"/>
        </w:trPr>
        <w:tc>
          <w:tcPr>
            <w:tcW w:w="1256" w:type="pct"/>
            <w:tcBorders>
              <w:left w:val="single" w:sz="12" w:space="0" w:color="auto"/>
              <w:bottom w:val="single" w:sz="12" w:space="0" w:color="auto"/>
            </w:tcBorders>
            <w:shd w:val="clear" w:color="auto" w:fill="00A0DC"/>
            <w:vAlign w:val="center"/>
          </w:tcPr>
          <w:p w14:paraId="243157E0" w14:textId="77777777" w:rsidR="00412C91" w:rsidRPr="008A3A2E" w:rsidRDefault="00412C91" w:rsidP="00412C91">
            <w:pPr>
              <w:tabs>
                <w:tab w:val="left" w:pos="2820"/>
              </w:tabs>
              <w:spacing w:after="0" w:line="240" w:lineRule="auto"/>
              <w:rPr>
                <w:rFonts w:asciiTheme="minorHAnsi" w:hAnsiTheme="minorHAnsi" w:cstheme="minorHAnsi"/>
                <w:color w:val="000000"/>
                <w:sz w:val="20"/>
                <w:szCs w:val="20"/>
              </w:rPr>
            </w:pPr>
            <w:r w:rsidRPr="008A3A2E">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eastAsia="Times New Roman" w:hAnsiTheme="minorHAnsi" w:cstheme="minorHAnsi"/>
                <w:color w:val="000000"/>
                <w:sz w:val="20"/>
                <w:szCs w:val="20"/>
                <w:lang w:eastAsia="hr-HR"/>
              </w:rPr>
              <w:id w:val="448822613"/>
              <w:placeholder>
                <w:docPart w:val="E87F3DB4D4FD44039429BD22B8317DEC"/>
              </w:placeholder>
            </w:sdtPr>
            <w:sdtEndPr/>
            <w:sdtContent>
              <w:p w14:paraId="1404FEF3" w14:textId="77777777" w:rsidR="00412C91" w:rsidRPr="008A3A2E" w:rsidRDefault="00412C91" w:rsidP="00412C91">
                <w:pPr>
                  <w:spacing w:after="0" w:line="240" w:lineRule="auto"/>
                  <w:rPr>
                    <w:rFonts w:asciiTheme="minorHAnsi" w:eastAsiaTheme="minorHAnsi" w:hAnsiTheme="minorHAnsi" w:cstheme="minorHAnsi"/>
                    <w:b/>
                    <w:sz w:val="20"/>
                    <w:szCs w:val="20"/>
                    <w:lang w:val="en-US"/>
                  </w:rPr>
                </w:pPr>
                <w:r w:rsidRPr="008A3A2E">
                  <w:rPr>
                    <w:rFonts w:asciiTheme="minorHAnsi" w:eastAsiaTheme="minorHAnsi" w:hAnsiTheme="minorHAnsi" w:cstheme="minorHAnsi"/>
                    <w:b/>
                    <w:sz w:val="20"/>
                    <w:szCs w:val="20"/>
                    <w:lang w:val="en-US"/>
                  </w:rPr>
                  <w:t xml:space="preserve">1. </w:t>
                </w:r>
                <w:proofErr w:type="spellStart"/>
                <w:r w:rsidRPr="008A3A2E">
                  <w:rPr>
                    <w:rFonts w:asciiTheme="minorHAnsi" w:eastAsiaTheme="minorHAnsi" w:hAnsiTheme="minorHAnsi" w:cstheme="minorHAnsi"/>
                    <w:b/>
                    <w:sz w:val="20"/>
                    <w:szCs w:val="20"/>
                    <w:lang w:val="en-US"/>
                  </w:rPr>
                  <w:t>Maksimalni</w:t>
                </w:r>
                <w:proofErr w:type="spellEnd"/>
                <w:r w:rsidRPr="008A3A2E">
                  <w:rPr>
                    <w:rFonts w:asciiTheme="minorHAnsi" w:eastAsiaTheme="minorHAnsi" w:hAnsiTheme="minorHAnsi" w:cstheme="minorHAnsi"/>
                    <w:b/>
                    <w:sz w:val="20"/>
                    <w:szCs w:val="20"/>
                    <w:lang w:val="en-US"/>
                  </w:rPr>
                  <w:t xml:space="preserve"> </w:t>
                </w:r>
                <w:proofErr w:type="spellStart"/>
                <w:r w:rsidRPr="008A3A2E">
                  <w:rPr>
                    <w:rFonts w:asciiTheme="minorHAnsi" w:eastAsiaTheme="minorHAnsi" w:hAnsiTheme="minorHAnsi" w:cstheme="minorHAnsi"/>
                    <w:b/>
                    <w:sz w:val="20"/>
                    <w:szCs w:val="20"/>
                    <w:lang w:val="en-US"/>
                  </w:rPr>
                  <w:t>broj</w:t>
                </w:r>
                <w:proofErr w:type="spellEnd"/>
                <w:r w:rsidRPr="008A3A2E">
                  <w:rPr>
                    <w:rFonts w:asciiTheme="minorHAnsi" w:eastAsiaTheme="minorHAnsi" w:hAnsiTheme="minorHAnsi" w:cstheme="minorHAnsi"/>
                    <w:b/>
                    <w:sz w:val="20"/>
                    <w:szCs w:val="20"/>
                    <w:lang w:val="en-US"/>
                  </w:rPr>
                  <w:t xml:space="preserve"> </w:t>
                </w:r>
                <w:proofErr w:type="spellStart"/>
                <w:r w:rsidRPr="008A3A2E">
                  <w:rPr>
                    <w:rFonts w:asciiTheme="minorHAnsi" w:eastAsiaTheme="minorHAnsi" w:hAnsiTheme="minorHAnsi" w:cstheme="minorHAnsi"/>
                    <w:b/>
                    <w:sz w:val="20"/>
                    <w:szCs w:val="20"/>
                    <w:lang w:val="en-US"/>
                  </w:rPr>
                  <w:t>bodova</w:t>
                </w:r>
                <w:proofErr w:type="spellEnd"/>
                <w:r w:rsidRPr="008A3A2E">
                  <w:rPr>
                    <w:rFonts w:asciiTheme="minorHAnsi" w:eastAsiaTheme="minorHAnsi" w:hAnsiTheme="minorHAnsi" w:cstheme="minorHAnsi"/>
                    <w:b/>
                    <w:sz w:val="20"/>
                    <w:szCs w:val="20"/>
                    <w:lang w:val="en-US"/>
                  </w:rPr>
                  <w:t xml:space="preserve"> po </w:t>
                </w:r>
                <w:proofErr w:type="spellStart"/>
                <w:r w:rsidRPr="008A3A2E">
                  <w:rPr>
                    <w:rFonts w:asciiTheme="minorHAnsi" w:eastAsiaTheme="minorHAnsi" w:hAnsiTheme="minorHAnsi" w:cstheme="minorHAnsi"/>
                    <w:b/>
                    <w:sz w:val="20"/>
                    <w:szCs w:val="20"/>
                    <w:lang w:val="en-US"/>
                  </w:rPr>
                  <w:t>vrstama</w:t>
                </w:r>
                <w:proofErr w:type="spellEnd"/>
                <w:r w:rsidRPr="008A3A2E">
                  <w:rPr>
                    <w:rFonts w:asciiTheme="minorHAnsi" w:eastAsiaTheme="minorHAnsi" w:hAnsiTheme="minorHAnsi" w:cstheme="minorHAnsi"/>
                    <w:b/>
                    <w:sz w:val="20"/>
                    <w:szCs w:val="20"/>
                    <w:lang w:val="en-US"/>
                  </w:rPr>
                  <w:t xml:space="preserve"> </w:t>
                </w:r>
                <w:proofErr w:type="spellStart"/>
                <w:r w:rsidRPr="008A3A2E">
                  <w:rPr>
                    <w:rFonts w:asciiTheme="minorHAnsi" w:eastAsiaTheme="minorHAnsi" w:hAnsiTheme="minorHAnsi" w:cstheme="minorHAnsi"/>
                    <w:b/>
                    <w:sz w:val="20"/>
                    <w:szCs w:val="20"/>
                    <w:lang w:val="en-US"/>
                  </w:rPr>
                  <w:t>aktivnosti</w:t>
                </w:r>
                <w:proofErr w:type="spellEnd"/>
                <w:r w:rsidRPr="008A3A2E">
                  <w:rPr>
                    <w:rFonts w:asciiTheme="minorHAnsi" w:eastAsiaTheme="minorHAnsi" w:hAnsiTheme="minorHAnsi" w:cstheme="minorHAnsi"/>
                    <w:b/>
                    <w:sz w:val="20"/>
                    <w:szCs w:val="20"/>
                    <w:lang w:val="en-US"/>
                  </w:rPr>
                  <w:t>:</w:t>
                </w:r>
              </w:p>
              <w:p w14:paraId="1EB56A33" w14:textId="77777777" w:rsidR="00412C91" w:rsidRPr="008A3A2E" w:rsidRDefault="00412C91" w:rsidP="00412C91">
                <w:pPr>
                  <w:spacing w:after="0" w:line="240" w:lineRule="auto"/>
                  <w:rPr>
                    <w:rFonts w:asciiTheme="minorHAnsi" w:eastAsiaTheme="minorHAnsi" w:hAnsiTheme="minorHAnsi" w:cstheme="minorHAnsi"/>
                    <w:sz w:val="20"/>
                    <w:szCs w:val="20"/>
                    <w:lang w:val="en-US"/>
                  </w:rPr>
                </w:pPr>
                <w:proofErr w:type="spellStart"/>
                <w:r w:rsidRPr="008A3A2E">
                  <w:rPr>
                    <w:rFonts w:asciiTheme="minorHAnsi" w:eastAsiaTheme="minorHAnsi" w:hAnsiTheme="minorHAnsi" w:cstheme="minorHAnsi"/>
                    <w:sz w:val="20"/>
                    <w:szCs w:val="20"/>
                    <w:lang w:val="en-US"/>
                  </w:rPr>
                  <w:t>Završni</w:t>
                </w:r>
                <w:proofErr w:type="spellEnd"/>
                <w:r w:rsidRPr="008A3A2E">
                  <w:rPr>
                    <w:rFonts w:asciiTheme="minorHAnsi" w:eastAsiaTheme="minorHAnsi" w:hAnsiTheme="minorHAnsi" w:cstheme="minorHAnsi"/>
                    <w:sz w:val="20"/>
                    <w:szCs w:val="20"/>
                    <w:lang w:val="en-US"/>
                  </w:rPr>
                  <w:t xml:space="preserve"> </w:t>
                </w:r>
                <w:proofErr w:type="spellStart"/>
                <w:r w:rsidRPr="008A3A2E">
                  <w:rPr>
                    <w:rFonts w:asciiTheme="minorHAnsi" w:eastAsiaTheme="minorHAnsi" w:hAnsiTheme="minorHAnsi" w:cstheme="minorHAnsi"/>
                    <w:sz w:val="20"/>
                    <w:szCs w:val="20"/>
                    <w:lang w:val="en-US"/>
                  </w:rPr>
                  <w:t>ispit</w:t>
                </w:r>
                <w:proofErr w:type="spellEnd"/>
                <w:r w:rsidRPr="008A3A2E">
                  <w:rPr>
                    <w:rFonts w:asciiTheme="minorHAnsi" w:eastAsiaTheme="minorHAnsi" w:hAnsiTheme="minorHAnsi" w:cstheme="minorHAnsi"/>
                    <w:sz w:val="20"/>
                    <w:szCs w:val="20"/>
                    <w:lang w:val="en-US"/>
                  </w:rPr>
                  <w:t xml:space="preserve"> (</w:t>
                </w:r>
                <w:proofErr w:type="spellStart"/>
                <w:proofErr w:type="gramStart"/>
                <w:r w:rsidRPr="008A3A2E">
                  <w:rPr>
                    <w:rFonts w:asciiTheme="minorHAnsi" w:eastAsiaTheme="minorHAnsi" w:hAnsiTheme="minorHAnsi" w:cstheme="minorHAnsi"/>
                    <w:sz w:val="20"/>
                    <w:szCs w:val="20"/>
                    <w:lang w:val="en-US"/>
                  </w:rPr>
                  <w:t>usmeni</w:t>
                </w:r>
                <w:proofErr w:type="spellEnd"/>
                <w:r w:rsidRPr="008A3A2E">
                  <w:rPr>
                    <w:rFonts w:asciiTheme="minorHAnsi" w:eastAsiaTheme="minorHAnsi" w:hAnsiTheme="minorHAnsi" w:cstheme="minorHAnsi"/>
                    <w:sz w:val="20"/>
                    <w:szCs w:val="20"/>
                    <w:lang w:val="en-US"/>
                  </w:rPr>
                  <w:t xml:space="preserve">)   </w:t>
                </w:r>
                <w:proofErr w:type="gramEnd"/>
                <w:r w:rsidRPr="008A3A2E">
                  <w:rPr>
                    <w:rFonts w:asciiTheme="minorHAnsi" w:eastAsiaTheme="minorHAnsi" w:hAnsiTheme="minorHAnsi" w:cstheme="minorHAnsi"/>
                    <w:sz w:val="20"/>
                    <w:szCs w:val="20"/>
                    <w:lang w:val="en-US"/>
                  </w:rPr>
                  <w:t xml:space="preserve"> 80</w:t>
                </w:r>
                <w:r w:rsidRPr="008A3A2E">
                  <w:rPr>
                    <w:rFonts w:asciiTheme="minorHAnsi" w:eastAsiaTheme="minorHAnsi" w:hAnsiTheme="minorHAnsi" w:cstheme="minorHAnsi"/>
                    <w:sz w:val="20"/>
                    <w:szCs w:val="20"/>
                    <w:lang w:val="en-US"/>
                  </w:rPr>
                  <w:tab/>
                </w:r>
              </w:p>
              <w:p w14:paraId="30B7E9AA" w14:textId="77777777" w:rsidR="00412C91" w:rsidRPr="008A3A2E" w:rsidRDefault="00412C91" w:rsidP="00412C91">
                <w:pPr>
                  <w:spacing w:after="0" w:line="240" w:lineRule="auto"/>
                  <w:rPr>
                    <w:rFonts w:asciiTheme="minorHAnsi" w:eastAsiaTheme="minorHAnsi" w:hAnsiTheme="minorHAnsi" w:cstheme="minorHAnsi"/>
                    <w:sz w:val="20"/>
                    <w:szCs w:val="20"/>
                    <w:lang w:val="en-US"/>
                  </w:rPr>
                </w:pPr>
                <w:r w:rsidRPr="008A3A2E">
                  <w:rPr>
                    <w:rFonts w:asciiTheme="minorHAnsi" w:eastAsiaTheme="minorHAnsi" w:hAnsiTheme="minorHAnsi" w:cstheme="minorHAnsi"/>
                    <w:sz w:val="20"/>
                    <w:szCs w:val="20"/>
                    <w:lang w:val="en-US"/>
                  </w:rPr>
                  <w:t>Seminar</w:t>
                </w:r>
                <w:r w:rsidRPr="008A3A2E">
                  <w:rPr>
                    <w:rFonts w:asciiTheme="minorHAnsi" w:eastAsiaTheme="minorHAnsi" w:hAnsiTheme="minorHAnsi" w:cstheme="minorHAnsi"/>
                    <w:sz w:val="20"/>
                    <w:szCs w:val="20"/>
                    <w:lang w:val="en-US"/>
                  </w:rPr>
                  <w:tab/>
                </w:r>
                <w:r w:rsidRPr="008A3A2E">
                  <w:rPr>
                    <w:rFonts w:asciiTheme="minorHAnsi" w:eastAsiaTheme="minorHAnsi" w:hAnsiTheme="minorHAnsi" w:cstheme="minorHAnsi"/>
                    <w:sz w:val="20"/>
                    <w:szCs w:val="20"/>
                    <w:lang w:val="en-US"/>
                  </w:rPr>
                  <w:tab/>
                  <w:t xml:space="preserve">           20</w:t>
                </w:r>
                <w:r w:rsidRPr="008A3A2E">
                  <w:rPr>
                    <w:rFonts w:asciiTheme="minorHAnsi" w:eastAsiaTheme="minorHAnsi" w:hAnsiTheme="minorHAnsi" w:cstheme="minorHAnsi"/>
                    <w:sz w:val="20"/>
                    <w:szCs w:val="20"/>
                    <w:lang w:val="en-US"/>
                  </w:rPr>
                  <w:tab/>
                </w:r>
              </w:p>
              <w:p w14:paraId="1A8BEF02" w14:textId="77777777" w:rsidR="00412C91" w:rsidRPr="008A3A2E" w:rsidRDefault="00412C91" w:rsidP="00412C91">
                <w:pPr>
                  <w:spacing w:after="0" w:line="240" w:lineRule="auto"/>
                  <w:rPr>
                    <w:rFonts w:asciiTheme="minorHAnsi" w:eastAsiaTheme="minorHAnsi" w:hAnsiTheme="minorHAnsi" w:cstheme="minorHAnsi"/>
                    <w:sz w:val="20"/>
                    <w:szCs w:val="20"/>
                    <w:lang w:val="en-US"/>
                  </w:rPr>
                </w:pPr>
                <w:proofErr w:type="spellStart"/>
                <w:r w:rsidRPr="008A3A2E">
                  <w:rPr>
                    <w:rFonts w:asciiTheme="minorHAnsi" w:eastAsiaTheme="minorHAnsi" w:hAnsiTheme="minorHAnsi" w:cstheme="minorHAnsi"/>
                    <w:sz w:val="20"/>
                    <w:szCs w:val="20"/>
                    <w:lang w:val="en-US"/>
                  </w:rPr>
                  <w:t>Ukupno</w:t>
                </w:r>
                <w:proofErr w:type="spellEnd"/>
                <w:r w:rsidRPr="008A3A2E">
                  <w:rPr>
                    <w:rFonts w:asciiTheme="minorHAnsi" w:eastAsiaTheme="minorHAnsi" w:hAnsiTheme="minorHAnsi" w:cstheme="minorHAnsi"/>
                    <w:sz w:val="20"/>
                    <w:szCs w:val="20"/>
                    <w:lang w:val="en-US"/>
                  </w:rPr>
                  <w:t xml:space="preserve">                          100</w:t>
                </w:r>
              </w:p>
              <w:p w14:paraId="055CE7D0" w14:textId="77777777" w:rsidR="00412C91" w:rsidRPr="008A3A2E" w:rsidRDefault="00412C91" w:rsidP="00412C91">
                <w:pPr>
                  <w:spacing w:after="0" w:line="240" w:lineRule="auto"/>
                  <w:rPr>
                    <w:rFonts w:asciiTheme="minorHAnsi" w:eastAsiaTheme="minorHAnsi" w:hAnsiTheme="minorHAnsi" w:cstheme="minorHAnsi"/>
                    <w:sz w:val="20"/>
                    <w:szCs w:val="20"/>
                    <w:lang w:val="en-US"/>
                  </w:rPr>
                </w:pPr>
              </w:p>
              <w:p w14:paraId="5835BFFF" w14:textId="77777777" w:rsidR="00412C91" w:rsidRPr="008A3A2E" w:rsidRDefault="00412C91" w:rsidP="00412C91">
                <w:pPr>
                  <w:spacing w:after="0" w:line="240" w:lineRule="auto"/>
                  <w:rPr>
                    <w:rFonts w:asciiTheme="minorHAnsi" w:eastAsiaTheme="minorHAnsi" w:hAnsiTheme="minorHAnsi" w:cstheme="minorHAnsi"/>
                    <w:b/>
                    <w:sz w:val="20"/>
                    <w:szCs w:val="20"/>
                    <w:lang w:val="en-US"/>
                  </w:rPr>
                </w:pPr>
                <w:r w:rsidRPr="008A3A2E">
                  <w:rPr>
                    <w:rFonts w:asciiTheme="minorHAnsi" w:eastAsiaTheme="minorHAnsi" w:hAnsiTheme="minorHAnsi" w:cstheme="minorHAnsi"/>
                    <w:b/>
                    <w:sz w:val="20"/>
                    <w:szCs w:val="20"/>
                    <w:lang w:val="en-US"/>
                  </w:rPr>
                  <w:t xml:space="preserve">2. </w:t>
                </w:r>
                <w:proofErr w:type="spellStart"/>
                <w:r w:rsidRPr="008A3A2E">
                  <w:rPr>
                    <w:rFonts w:asciiTheme="minorHAnsi" w:eastAsiaTheme="minorHAnsi" w:hAnsiTheme="minorHAnsi" w:cstheme="minorHAnsi"/>
                    <w:b/>
                    <w:sz w:val="20"/>
                    <w:szCs w:val="20"/>
                    <w:lang w:val="en-US"/>
                  </w:rPr>
                  <w:t>Formiranje</w:t>
                </w:r>
                <w:proofErr w:type="spellEnd"/>
                <w:r w:rsidRPr="008A3A2E">
                  <w:rPr>
                    <w:rFonts w:asciiTheme="minorHAnsi" w:eastAsiaTheme="minorHAnsi" w:hAnsiTheme="minorHAnsi" w:cstheme="minorHAnsi"/>
                    <w:b/>
                    <w:sz w:val="20"/>
                    <w:szCs w:val="20"/>
                    <w:lang w:val="en-US"/>
                  </w:rPr>
                  <w:t xml:space="preserve"> </w:t>
                </w:r>
                <w:proofErr w:type="spellStart"/>
                <w:r w:rsidRPr="008A3A2E">
                  <w:rPr>
                    <w:rFonts w:asciiTheme="minorHAnsi" w:eastAsiaTheme="minorHAnsi" w:hAnsiTheme="minorHAnsi" w:cstheme="minorHAnsi"/>
                    <w:b/>
                    <w:sz w:val="20"/>
                    <w:szCs w:val="20"/>
                    <w:lang w:val="en-US"/>
                  </w:rPr>
                  <w:t>ocjene</w:t>
                </w:r>
                <w:proofErr w:type="spellEnd"/>
                <w:r w:rsidRPr="008A3A2E">
                  <w:rPr>
                    <w:rFonts w:asciiTheme="minorHAnsi" w:eastAsiaTheme="minorHAnsi" w:hAnsiTheme="minorHAnsi" w:cstheme="minorHAnsi"/>
                    <w:b/>
                    <w:sz w:val="20"/>
                    <w:szCs w:val="20"/>
                    <w:lang w:val="en-US"/>
                  </w:rPr>
                  <w:t xml:space="preserve">: </w:t>
                </w:r>
              </w:p>
              <w:p w14:paraId="211384A3" w14:textId="77777777" w:rsidR="00412C91" w:rsidRPr="008A3A2E" w:rsidRDefault="00412C91" w:rsidP="00412C91">
                <w:pPr>
                  <w:spacing w:after="0" w:line="240" w:lineRule="auto"/>
                  <w:rPr>
                    <w:rFonts w:asciiTheme="minorHAnsi" w:eastAsiaTheme="minorHAnsi" w:hAnsiTheme="minorHAnsi" w:cstheme="minorHAnsi"/>
                    <w:sz w:val="20"/>
                    <w:szCs w:val="20"/>
                    <w:lang w:val="en-US"/>
                  </w:rPr>
                </w:pPr>
                <w:r w:rsidRPr="008A3A2E">
                  <w:rPr>
                    <w:rFonts w:asciiTheme="minorHAnsi" w:eastAsiaTheme="minorHAnsi" w:hAnsiTheme="minorHAnsi" w:cstheme="minorHAnsi"/>
                    <w:sz w:val="20"/>
                    <w:szCs w:val="20"/>
                    <w:lang w:val="en-US"/>
                  </w:rPr>
                  <w:t xml:space="preserve">&lt; 60 % </w:t>
                </w:r>
                <w:proofErr w:type="spellStart"/>
                <w:r w:rsidRPr="008A3A2E">
                  <w:rPr>
                    <w:rFonts w:asciiTheme="minorHAnsi" w:eastAsiaTheme="minorHAnsi" w:hAnsiTheme="minorHAnsi" w:cstheme="minorHAnsi"/>
                    <w:sz w:val="20"/>
                    <w:szCs w:val="20"/>
                    <w:lang w:val="en-US"/>
                  </w:rPr>
                  <w:t>nedovoljan</w:t>
                </w:r>
                <w:proofErr w:type="spellEnd"/>
                <w:r w:rsidRPr="008A3A2E">
                  <w:rPr>
                    <w:rFonts w:asciiTheme="minorHAnsi" w:eastAsiaTheme="minorHAnsi" w:hAnsiTheme="minorHAnsi" w:cstheme="minorHAnsi"/>
                    <w:sz w:val="20"/>
                    <w:szCs w:val="20"/>
                    <w:lang w:val="en-US"/>
                  </w:rPr>
                  <w:t xml:space="preserve"> (1)</w:t>
                </w:r>
              </w:p>
              <w:p w14:paraId="04D42361" w14:textId="77777777" w:rsidR="00412C91" w:rsidRPr="008A3A2E" w:rsidRDefault="00412C91" w:rsidP="00412C91">
                <w:pPr>
                  <w:spacing w:after="0" w:line="240" w:lineRule="auto"/>
                  <w:rPr>
                    <w:rFonts w:asciiTheme="minorHAnsi" w:eastAsiaTheme="minorHAnsi" w:hAnsiTheme="minorHAnsi" w:cstheme="minorHAnsi"/>
                    <w:sz w:val="20"/>
                    <w:szCs w:val="20"/>
                    <w:lang w:val="en-US"/>
                  </w:rPr>
                </w:pPr>
                <w:r w:rsidRPr="008A3A2E">
                  <w:rPr>
                    <w:rFonts w:asciiTheme="minorHAnsi" w:eastAsiaTheme="minorHAnsi" w:hAnsiTheme="minorHAnsi" w:cstheme="minorHAnsi"/>
                    <w:sz w:val="20"/>
                    <w:szCs w:val="20"/>
                    <w:lang w:val="en-US"/>
                  </w:rPr>
                  <w:t xml:space="preserve">≥ 60 % </w:t>
                </w:r>
                <w:proofErr w:type="spellStart"/>
                <w:r w:rsidRPr="008A3A2E">
                  <w:rPr>
                    <w:rFonts w:asciiTheme="minorHAnsi" w:eastAsiaTheme="minorHAnsi" w:hAnsiTheme="minorHAnsi" w:cstheme="minorHAnsi"/>
                    <w:sz w:val="20"/>
                    <w:szCs w:val="20"/>
                    <w:lang w:val="en-US"/>
                  </w:rPr>
                  <w:t>dovoljan</w:t>
                </w:r>
                <w:proofErr w:type="spellEnd"/>
                <w:r w:rsidRPr="008A3A2E">
                  <w:rPr>
                    <w:rFonts w:asciiTheme="minorHAnsi" w:eastAsiaTheme="minorHAnsi" w:hAnsiTheme="minorHAnsi" w:cstheme="minorHAnsi"/>
                    <w:sz w:val="20"/>
                    <w:szCs w:val="20"/>
                    <w:lang w:val="en-US"/>
                  </w:rPr>
                  <w:t xml:space="preserve"> (2)</w:t>
                </w:r>
              </w:p>
              <w:p w14:paraId="595E02A0" w14:textId="77777777" w:rsidR="00412C91" w:rsidRPr="008A3A2E" w:rsidRDefault="00412C91" w:rsidP="00412C91">
                <w:pPr>
                  <w:spacing w:after="0" w:line="240" w:lineRule="auto"/>
                  <w:rPr>
                    <w:rFonts w:asciiTheme="minorHAnsi" w:eastAsiaTheme="minorHAnsi" w:hAnsiTheme="minorHAnsi" w:cstheme="minorHAnsi"/>
                    <w:sz w:val="20"/>
                    <w:szCs w:val="20"/>
                    <w:lang w:val="en-US"/>
                  </w:rPr>
                </w:pPr>
                <w:r w:rsidRPr="008A3A2E">
                  <w:rPr>
                    <w:rFonts w:asciiTheme="minorHAnsi" w:eastAsiaTheme="minorHAnsi" w:hAnsiTheme="minorHAnsi" w:cstheme="minorHAnsi"/>
                    <w:sz w:val="20"/>
                    <w:szCs w:val="20"/>
                    <w:lang w:val="en-US"/>
                  </w:rPr>
                  <w:t xml:space="preserve">≥ 70 % </w:t>
                </w:r>
                <w:proofErr w:type="spellStart"/>
                <w:r w:rsidRPr="008A3A2E">
                  <w:rPr>
                    <w:rFonts w:asciiTheme="minorHAnsi" w:eastAsiaTheme="minorHAnsi" w:hAnsiTheme="minorHAnsi" w:cstheme="minorHAnsi"/>
                    <w:sz w:val="20"/>
                    <w:szCs w:val="20"/>
                    <w:lang w:val="en-US"/>
                  </w:rPr>
                  <w:t>dobar</w:t>
                </w:r>
                <w:proofErr w:type="spellEnd"/>
                <w:r w:rsidRPr="008A3A2E">
                  <w:rPr>
                    <w:rFonts w:asciiTheme="minorHAnsi" w:eastAsiaTheme="minorHAnsi" w:hAnsiTheme="minorHAnsi" w:cstheme="minorHAnsi"/>
                    <w:sz w:val="20"/>
                    <w:szCs w:val="20"/>
                    <w:lang w:val="en-US"/>
                  </w:rPr>
                  <w:t xml:space="preserve"> (3)</w:t>
                </w:r>
              </w:p>
              <w:p w14:paraId="06978B6C" w14:textId="77777777" w:rsidR="00412C91" w:rsidRPr="008A3A2E" w:rsidRDefault="00412C91" w:rsidP="00412C91">
                <w:pPr>
                  <w:spacing w:after="0" w:line="240" w:lineRule="auto"/>
                  <w:rPr>
                    <w:rFonts w:asciiTheme="minorHAnsi" w:eastAsiaTheme="minorHAnsi" w:hAnsiTheme="minorHAnsi" w:cstheme="minorHAnsi"/>
                    <w:sz w:val="20"/>
                    <w:szCs w:val="20"/>
                    <w:lang w:val="en-US"/>
                  </w:rPr>
                </w:pPr>
                <w:r w:rsidRPr="008A3A2E">
                  <w:rPr>
                    <w:rFonts w:asciiTheme="minorHAnsi" w:eastAsiaTheme="minorHAnsi" w:hAnsiTheme="minorHAnsi" w:cstheme="minorHAnsi"/>
                    <w:sz w:val="20"/>
                    <w:szCs w:val="20"/>
                    <w:lang w:val="en-US"/>
                  </w:rPr>
                  <w:t xml:space="preserve">≥ 80 % </w:t>
                </w:r>
                <w:proofErr w:type="spellStart"/>
                <w:r w:rsidRPr="008A3A2E">
                  <w:rPr>
                    <w:rFonts w:asciiTheme="minorHAnsi" w:eastAsiaTheme="minorHAnsi" w:hAnsiTheme="minorHAnsi" w:cstheme="minorHAnsi"/>
                    <w:sz w:val="20"/>
                    <w:szCs w:val="20"/>
                    <w:lang w:val="en-US"/>
                  </w:rPr>
                  <w:t>vrlo</w:t>
                </w:r>
                <w:proofErr w:type="spellEnd"/>
                <w:r w:rsidRPr="008A3A2E">
                  <w:rPr>
                    <w:rFonts w:asciiTheme="minorHAnsi" w:eastAsiaTheme="minorHAnsi" w:hAnsiTheme="minorHAnsi" w:cstheme="minorHAnsi"/>
                    <w:sz w:val="20"/>
                    <w:szCs w:val="20"/>
                    <w:lang w:val="en-US"/>
                  </w:rPr>
                  <w:t xml:space="preserve"> </w:t>
                </w:r>
                <w:proofErr w:type="spellStart"/>
                <w:r w:rsidRPr="008A3A2E">
                  <w:rPr>
                    <w:rFonts w:asciiTheme="minorHAnsi" w:eastAsiaTheme="minorHAnsi" w:hAnsiTheme="minorHAnsi" w:cstheme="minorHAnsi"/>
                    <w:sz w:val="20"/>
                    <w:szCs w:val="20"/>
                    <w:lang w:val="en-US"/>
                  </w:rPr>
                  <w:t>dobar</w:t>
                </w:r>
                <w:proofErr w:type="spellEnd"/>
                <w:r w:rsidRPr="008A3A2E">
                  <w:rPr>
                    <w:rFonts w:asciiTheme="minorHAnsi" w:eastAsiaTheme="minorHAnsi" w:hAnsiTheme="minorHAnsi" w:cstheme="minorHAnsi"/>
                    <w:sz w:val="20"/>
                    <w:szCs w:val="20"/>
                    <w:lang w:val="en-US"/>
                  </w:rPr>
                  <w:t xml:space="preserve"> (4)</w:t>
                </w:r>
              </w:p>
              <w:p w14:paraId="7ECC52CC" w14:textId="77777777" w:rsidR="00412C91" w:rsidRPr="008A3A2E" w:rsidDel="00B558AD" w:rsidRDefault="00412C91" w:rsidP="00412C91">
                <w:pPr>
                  <w:spacing w:after="0" w:line="240" w:lineRule="auto"/>
                  <w:rPr>
                    <w:rFonts w:asciiTheme="minorHAnsi" w:eastAsiaTheme="minorHAnsi" w:hAnsiTheme="minorHAnsi" w:cstheme="minorHAnsi"/>
                    <w:sz w:val="20"/>
                    <w:szCs w:val="20"/>
                    <w:lang w:val="en-US"/>
                  </w:rPr>
                </w:pPr>
                <w:r w:rsidRPr="008A3A2E">
                  <w:rPr>
                    <w:rFonts w:asciiTheme="minorHAnsi" w:eastAsiaTheme="minorHAnsi" w:hAnsiTheme="minorHAnsi" w:cstheme="minorHAnsi"/>
                    <w:sz w:val="20"/>
                    <w:szCs w:val="20"/>
                    <w:lang w:val="en-US"/>
                  </w:rPr>
                  <w:t xml:space="preserve">≥ 90 % </w:t>
                </w:r>
                <w:proofErr w:type="spellStart"/>
                <w:r w:rsidRPr="008A3A2E">
                  <w:rPr>
                    <w:rFonts w:asciiTheme="minorHAnsi" w:eastAsiaTheme="minorHAnsi" w:hAnsiTheme="minorHAnsi" w:cstheme="minorHAnsi"/>
                    <w:sz w:val="20"/>
                    <w:szCs w:val="20"/>
                    <w:lang w:val="en-US"/>
                  </w:rPr>
                  <w:t>izvrstan</w:t>
                </w:r>
                <w:proofErr w:type="spellEnd"/>
                <w:r w:rsidRPr="008A3A2E">
                  <w:rPr>
                    <w:rFonts w:asciiTheme="minorHAnsi" w:eastAsiaTheme="minorHAnsi" w:hAnsiTheme="minorHAnsi" w:cstheme="minorHAnsi"/>
                    <w:sz w:val="20"/>
                    <w:szCs w:val="20"/>
                    <w:lang w:val="en-US"/>
                  </w:rPr>
                  <w:t xml:space="preserve"> (5)</w:t>
                </w:r>
              </w:p>
            </w:sdtContent>
          </w:sdt>
        </w:tc>
      </w:tr>
      <w:tr w:rsidR="00412C91" w:rsidRPr="008A3A2E" w14:paraId="66CA43C0" w14:textId="77777777" w:rsidTr="005102A5">
        <w:tc>
          <w:tcPr>
            <w:tcW w:w="1256" w:type="pct"/>
            <w:tcBorders>
              <w:left w:val="single" w:sz="12" w:space="0" w:color="auto"/>
              <w:bottom w:val="single" w:sz="4" w:space="0" w:color="auto"/>
            </w:tcBorders>
            <w:shd w:val="clear" w:color="auto" w:fill="00A0DC"/>
            <w:vAlign w:val="center"/>
          </w:tcPr>
          <w:p w14:paraId="047E529C" w14:textId="77777777" w:rsidR="00412C91" w:rsidRPr="008A3A2E" w:rsidRDefault="00412C91" w:rsidP="00412C91">
            <w:pPr>
              <w:tabs>
                <w:tab w:val="left" w:pos="2820"/>
              </w:tabs>
              <w:spacing w:after="0" w:line="240" w:lineRule="auto"/>
              <w:rPr>
                <w:rFonts w:asciiTheme="minorHAnsi" w:hAnsiTheme="minorHAnsi" w:cstheme="minorHAnsi"/>
                <w:color w:val="000000"/>
                <w:sz w:val="20"/>
                <w:szCs w:val="20"/>
              </w:rPr>
            </w:pPr>
            <w:r w:rsidRPr="008A3A2E">
              <w:rPr>
                <w:rFonts w:asciiTheme="minorHAnsi" w:hAnsiTheme="minorHAnsi" w:cstheme="minorHAnsi"/>
                <w:color w:val="000000"/>
                <w:sz w:val="20"/>
                <w:szCs w:val="20"/>
              </w:rPr>
              <w:lastRenderedPageBreak/>
              <w:t>2.10. Obveze studenata</w:t>
            </w:r>
          </w:p>
        </w:tc>
        <w:tc>
          <w:tcPr>
            <w:tcW w:w="3744" w:type="pct"/>
            <w:gridSpan w:val="13"/>
            <w:tcBorders>
              <w:bottom w:val="single" w:sz="4" w:space="0" w:color="auto"/>
              <w:right w:val="single" w:sz="12" w:space="0" w:color="auto"/>
            </w:tcBorders>
            <w:vAlign w:val="center"/>
          </w:tcPr>
          <w:p w14:paraId="7D33DBBF" w14:textId="4C30961A" w:rsidR="00412C91" w:rsidRPr="008A3A2E" w:rsidRDefault="00412C91" w:rsidP="00412C91">
            <w:pPr>
              <w:tabs>
                <w:tab w:val="left" w:pos="2820"/>
              </w:tabs>
              <w:spacing w:after="0" w:line="240" w:lineRule="auto"/>
              <w:rPr>
                <w:rFonts w:asciiTheme="minorHAnsi" w:hAnsiTheme="minorHAnsi" w:cstheme="minorHAnsi"/>
                <w:sz w:val="20"/>
                <w:szCs w:val="20"/>
              </w:rPr>
            </w:pPr>
            <w:r w:rsidRPr="008A3A2E">
              <w:rPr>
                <w:rFonts w:asciiTheme="minorHAnsi" w:hAnsiTheme="minorHAnsi" w:cstheme="minorHAnsi"/>
                <w:sz w:val="20"/>
                <w:szCs w:val="20"/>
              </w:rPr>
              <w:t xml:space="preserve">Da položi </w:t>
            </w:r>
            <w:r w:rsidR="007549F7">
              <w:rPr>
                <w:rFonts w:asciiTheme="minorHAnsi" w:hAnsiTheme="minorHAnsi" w:cstheme="minorHAnsi"/>
                <w:sz w:val="20"/>
                <w:szCs w:val="20"/>
              </w:rPr>
              <w:t>kolegij</w:t>
            </w:r>
            <w:r w:rsidRPr="008A3A2E">
              <w:rPr>
                <w:rFonts w:asciiTheme="minorHAnsi" w:hAnsiTheme="minorHAnsi" w:cstheme="minorHAnsi"/>
                <w:sz w:val="20"/>
                <w:szCs w:val="20"/>
              </w:rPr>
              <w:t>, student/studentica mora:</w:t>
            </w:r>
          </w:p>
          <w:sdt>
            <w:sdtPr>
              <w:rPr>
                <w:rFonts w:asciiTheme="minorHAnsi" w:hAnsiTheme="minorHAnsi" w:cstheme="minorHAnsi"/>
                <w:color w:val="000000"/>
                <w:sz w:val="20"/>
                <w:szCs w:val="20"/>
              </w:rPr>
              <w:id w:val="2054040037"/>
              <w:placeholder>
                <w:docPart w:val="A7EF295429AA42108454956463182C42"/>
              </w:placeholder>
            </w:sdtPr>
            <w:sdtEndPr>
              <w:rPr>
                <w:color w:val="auto"/>
              </w:rPr>
            </w:sdtEndPr>
            <w:sdtContent>
              <w:sdt>
                <w:sdtPr>
                  <w:rPr>
                    <w:rFonts w:asciiTheme="minorHAnsi" w:hAnsiTheme="minorHAnsi" w:cstheme="minorHAnsi"/>
                    <w:i/>
                    <w:sz w:val="20"/>
                    <w:szCs w:val="20"/>
                  </w:rPr>
                  <w:id w:val="-1905288321"/>
                  <w:placeholder>
                    <w:docPart w:val="7116BBF95EF245F2B15A3B8056D2DDB5"/>
                  </w:placeholder>
                </w:sdtPr>
                <w:sdtEndPr>
                  <w:rPr>
                    <w:i w:val="0"/>
                  </w:rPr>
                </w:sdtEndPr>
                <w:sdtContent>
                  <w:p w14:paraId="49822D9D" w14:textId="066836D6" w:rsidR="00412C91" w:rsidRPr="008A3A2E" w:rsidRDefault="00412C91" w:rsidP="00412C91">
                    <w:pPr>
                      <w:tabs>
                        <w:tab w:val="left" w:pos="2820"/>
                      </w:tabs>
                      <w:spacing w:after="0" w:line="240" w:lineRule="auto"/>
                      <w:rPr>
                        <w:rFonts w:asciiTheme="minorHAnsi" w:eastAsiaTheme="minorHAnsi" w:hAnsiTheme="minorHAnsi" w:cstheme="minorHAnsi"/>
                        <w:sz w:val="20"/>
                        <w:szCs w:val="20"/>
                      </w:rPr>
                    </w:pPr>
                    <w:r w:rsidRPr="008A3A2E">
                      <w:rPr>
                        <w:rFonts w:asciiTheme="minorHAnsi" w:eastAsiaTheme="minorHAnsi" w:hAnsiTheme="minorHAnsi" w:cstheme="minorHAnsi"/>
                        <w:sz w:val="20"/>
                        <w:szCs w:val="20"/>
                      </w:rPr>
                      <w:t xml:space="preserve">Da položi </w:t>
                    </w:r>
                    <w:r w:rsidR="007549F7">
                      <w:rPr>
                        <w:rFonts w:asciiTheme="minorHAnsi" w:eastAsiaTheme="minorHAnsi" w:hAnsiTheme="minorHAnsi" w:cstheme="minorHAnsi"/>
                        <w:sz w:val="20"/>
                        <w:szCs w:val="20"/>
                      </w:rPr>
                      <w:t>kolegij</w:t>
                    </w:r>
                    <w:r w:rsidRPr="008A3A2E">
                      <w:rPr>
                        <w:rFonts w:asciiTheme="minorHAnsi" w:eastAsiaTheme="minorHAnsi" w:hAnsiTheme="minorHAnsi" w:cstheme="minorHAnsi"/>
                        <w:sz w:val="20"/>
                        <w:szCs w:val="20"/>
                      </w:rPr>
                      <w:t>, student/studentica mora:</w:t>
                    </w:r>
                  </w:p>
                  <w:p w14:paraId="221CCA5C" w14:textId="77777777" w:rsidR="00412C91" w:rsidRPr="008A3A2E" w:rsidRDefault="00412C91" w:rsidP="00412C91">
                    <w:pPr>
                      <w:tabs>
                        <w:tab w:val="left" w:pos="2820"/>
                      </w:tabs>
                      <w:spacing w:after="0" w:line="240" w:lineRule="auto"/>
                      <w:contextualSpacing/>
                      <w:rPr>
                        <w:rFonts w:asciiTheme="minorHAnsi" w:eastAsiaTheme="minorHAnsi" w:hAnsiTheme="minorHAnsi" w:cstheme="minorHAnsi"/>
                        <w:i/>
                        <w:sz w:val="20"/>
                        <w:szCs w:val="20"/>
                        <w:lang w:val="en-US"/>
                      </w:rPr>
                    </w:pPr>
                    <w:r w:rsidRPr="008A3A2E">
                      <w:rPr>
                        <w:rFonts w:asciiTheme="minorHAnsi" w:eastAsiaTheme="minorHAnsi" w:hAnsiTheme="minorHAnsi" w:cstheme="minorHAnsi"/>
                        <w:sz w:val="20"/>
                        <w:szCs w:val="20"/>
                        <w:lang w:val="en-US"/>
                      </w:rPr>
                      <w:t>-</w:t>
                    </w:r>
                    <w:proofErr w:type="spellStart"/>
                    <w:r w:rsidRPr="008A3A2E">
                      <w:rPr>
                        <w:rFonts w:asciiTheme="minorHAnsi" w:eastAsiaTheme="minorHAnsi" w:hAnsiTheme="minorHAnsi" w:cstheme="minorHAnsi"/>
                        <w:sz w:val="20"/>
                        <w:szCs w:val="20"/>
                        <w:lang w:val="en-US"/>
                      </w:rPr>
                      <w:t>odraditi</w:t>
                    </w:r>
                    <w:proofErr w:type="spellEnd"/>
                    <w:r w:rsidRPr="008A3A2E">
                      <w:rPr>
                        <w:rFonts w:asciiTheme="minorHAnsi" w:eastAsiaTheme="minorHAnsi" w:hAnsiTheme="minorHAnsi" w:cstheme="minorHAnsi"/>
                        <w:sz w:val="20"/>
                        <w:szCs w:val="20"/>
                        <w:lang w:val="en-US"/>
                      </w:rPr>
                      <w:t xml:space="preserve"> </w:t>
                    </w:r>
                    <w:proofErr w:type="spellStart"/>
                    <w:r w:rsidRPr="008A3A2E">
                      <w:rPr>
                        <w:rFonts w:asciiTheme="minorHAnsi" w:eastAsiaTheme="minorHAnsi" w:hAnsiTheme="minorHAnsi" w:cstheme="minorHAnsi"/>
                        <w:sz w:val="20"/>
                        <w:szCs w:val="20"/>
                        <w:lang w:val="en-US"/>
                      </w:rPr>
                      <w:t>seminare</w:t>
                    </w:r>
                    <w:proofErr w:type="spellEnd"/>
                  </w:p>
                  <w:p w14:paraId="458BFB98" w14:textId="77777777" w:rsidR="00412C91" w:rsidRPr="008A3A2E" w:rsidRDefault="00412C91" w:rsidP="00412C91">
                    <w:pPr>
                      <w:tabs>
                        <w:tab w:val="left" w:pos="2820"/>
                      </w:tabs>
                      <w:spacing w:after="0" w:line="240" w:lineRule="auto"/>
                      <w:contextualSpacing/>
                      <w:rPr>
                        <w:rFonts w:asciiTheme="minorHAnsi" w:eastAsiaTheme="minorHAnsi" w:hAnsiTheme="minorHAnsi" w:cstheme="minorHAnsi"/>
                        <w:i/>
                        <w:sz w:val="20"/>
                        <w:szCs w:val="20"/>
                        <w:lang w:val="en-US"/>
                      </w:rPr>
                    </w:pPr>
                    <w:r w:rsidRPr="008A3A2E">
                      <w:rPr>
                        <w:rFonts w:asciiTheme="minorHAnsi" w:eastAsiaTheme="minorHAnsi" w:hAnsiTheme="minorHAnsi" w:cstheme="minorHAnsi"/>
                        <w:sz w:val="20"/>
                        <w:szCs w:val="20"/>
                        <w:lang w:val="en-US"/>
                      </w:rPr>
                      <w:t>-</w:t>
                    </w:r>
                    <w:proofErr w:type="spellStart"/>
                    <w:r w:rsidRPr="008A3A2E">
                      <w:rPr>
                        <w:rFonts w:asciiTheme="minorHAnsi" w:eastAsiaTheme="minorHAnsi" w:hAnsiTheme="minorHAnsi" w:cstheme="minorHAnsi"/>
                        <w:sz w:val="20"/>
                        <w:szCs w:val="20"/>
                        <w:lang w:val="en-US"/>
                      </w:rPr>
                      <w:t>prisustvovati</w:t>
                    </w:r>
                    <w:proofErr w:type="spellEnd"/>
                    <w:r w:rsidRPr="008A3A2E">
                      <w:rPr>
                        <w:rFonts w:asciiTheme="minorHAnsi" w:eastAsiaTheme="minorHAnsi" w:hAnsiTheme="minorHAnsi" w:cstheme="minorHAnsi"/>
                        <w:sz w:val="20"/>
                        <w:szCs w:val="20"/>
                        <w:lang w:val="en-US"/>
                      </w:rPr>
                      <w:t xml:space="preserve"> </w:t>
                    </w:r>
                    <w:proofErr w:type="spellStart"/>
                    <w:r w:rsidRPr="008A3A2E">
                      <w:rPr>
                        <w:rFonts w:asciiTheme="minorHAnsi" w:eastAsiaTheme="minorHAnsi" w:hAnsiTheme="minorHAnsi" w:cstheme="minorHAnsi"/>
                        <w:sz w:val="20"/>
                        <w:szCs w:val="20"/>
                        <w:lang w:val="en-US"/>
                      </w:rPr>
                      <w:t>svim</w:t>
                    </w:r>
                    <w:proofErr w:type="spellEnd"/>
                    <w:r w:rsidRPr="008A3A2E">
                      <w:rPr>
                        <w:rFonts w:asciiTheme="minorHAnsi" w:eastAsiaTheme="minorHAnsi" w:hAnsiTheme="minorHAnsi" w:cstheme="minorHAnsi"/>
                        <w:sz w:val="20"/>
                        <w:szCs w:val="20"/>
                        <w:lang w:val="en-US"/>
                      </w:rPr>
                      <w:t xml:space="preserve"> </w:t>
                    </w:r>
                    <w:proofErr w:type="spellStart"/>
                    <w:r w:rsidRPr="008A3A2E">
                      <w:rPr>
                        <w:rFonts w:asciiTheme="minorHAnsi" w:eastAsiaTheme="minorHAnsi" w:hAnsiTheme="minorHAnsi" w:cstheme="minorHAnsi"/>
                        <w:sz w:val="20"/>
                        <w:szCs w:val="20"/>
                        <w:lang w:val="en-US"/>
                      </w:rPr>
                      <w:t>predavanjima</w:t>
                    </w:r>
                    <w:proofErr w:type="spellEnd"/>
                    <w:r w:rsidRPr="008A3A2E">
                      <w:rPr>
                        <w:rFonts w:asciiTheme="minorHAnsi" w:eastAsiaTheme="minorHAnsi" w:hAnsiTheme="minorHAnsi" w:cstheme="minorHAnsi"/>
                        <w:sz w:val="20"/>
                        <w:szCs w:val="20"/>
                        <w:lang w:val="en-US"/>
                      </w:rPr>
                      <w:t xml:space="preserve">, a </w:t>
                    </w:r>
                    <w:proofErr w:type="spellStart"/>
                    <w:r w:rsidRPr="008A3A2E">
                      <w:rPr>
                        <w:rFonts w:asciiTheme="minorHAnsi" w:eastAsiaTheme="minorHAnsi" w:hAnsiTheme="minorHAnsi" w:cstheme="minorHAnsi"/>
                        <w:sz w:val="20"/>
                        <w:szCs w:val="20"/>
                        <w:lang w:val="en-US"/>
                      </w:rPr>
                      <w:t>dozvoljen</w:t>
                    </w:r>
                    <w:proofErr w:type="spellEnd"/>
                    <w:r w:rsidRPr="008A3A2E">
                      <w:rPr>
                        <w:rFonts w:asciiTheme="minorHAnsi" w:eastAsiaTheme="minorHAnsi" w:hAnsiTheme="minorHAnsi" w:cstheme="minorHAnsi"/>
                        <w:sz w:val="20"/>
                        <w:szCs w:val="20"/>
                        <w:lang w:val="en-US"/>
                      </w:rPr>
                      <w:t xml:space="preserve"> </w:t>
                    </w:r>
                    <w:proofErr w:type="spellStart"/>
                    <w:r w:rsidRPr="008A3A2E">
                      <w:rPr>
                        <w:rFonts w:asciiTheme="minorHAnsi" w:eastAsiaTheme="minorHAnsi" w:hAnsiTheme="minorHAnsi" w:cstheme="minorHAnsi"/>
                        <w:sz w:val="20"/>
                        <w:szCs w:val="20"/>
                        <w:lang w:val="en-US"/>
                      </w:rPr>
                      <w:t>broj</w:t>
                    </w:r>
                    <w:proofErr w:type="spellEnd"/>
                    <w:r w:rsidRPr="008A3A2E">
                      <w:rPr>
                        <w:rFonts w:asciiTheme="minorHAnsi" w:eastAsiaTheme="minorHAnsi" w:hAnsiTheme="minorHAnsi" w:cstheme="minorHAnsi"/>
                        <w:sz w:val="20"/>
                        <w:szCs w:val="20"/>
                        <w:lang w:val="en-US"/>
                      </w:rPr>
                      <w:t xml:space="preserve"> </w:t>
                    </w:r>
                    <w:proofErr w:type="spellStart"/>
                    <w:r w:rsidRPr="008A3A2E">
                      <w:rPr>
                        <w:rFonts w:asciiTheme="minorHAnsi" w:eastAsiaTheme="minorHAnsi" w:hAnsiTheme="minorHAnsi" w:cstheme="minorHAnsi"/>
                        <w:sz w:val="20"/>
                        <w:szCs w:val="20"/>
                        <w:lang w:val="en-US"/>
                      </w:rPr>
                      <w:t>neopravdanih</w:t>
                    </w:r>
                    <w:proofErr w:type="spellEnd"/>
                    <w:r w:rsidRPr="008A3A2E">
                      <w:rPr>
                        <w:rFonts w:asciiTheme="minorHAnsi" w:eastAsiaTheme="minorHAnsi" w:hAnsiTheme="minorHAnsi" w:cstheme="minorHAnsi"/>
                        <w:sz w:val="20"/>
                        <w:szCs w:val="20"/>
                        <w:lang w:val="en-US"/>
                      </w:rPr>
                      <w:t xml:space="preserve"> </w:t>
                    </w:r>
                    <w:proofErr w:type="spellStart"/>
                    <w:r w:rsidRPr="008A3A2E">
                      <w:rPr>
                        <w:rFonts w:asciiTheme="minorHAnsi" w:eastAsiaTheme="minorHAnsi" w:hAnsiTheme="minorHAnsi" w:cstheme="minorHAnsi"/>
                        <w:sz w:val="20"/>
                        <w:szCs w:val="20"/>
                        <w:lang w:val="en-US"/>
                      </w:rPr>
                      <w:t>izostanaka</w:t>
                    </w:r>
                    <w:proofErr w:type="spellEnd"/>
                    <w:r w:rsidRPr="008A3A2E">
                      <w:rPr>
                        <w:rFonts w:asciiTheme="minorHAnsi" w:eastAsiaTheme="minorHAnsi" w:hAnsiTheme="minorHAnsi" w:cstheme="minorHAnsi"/>
                        <w:sz w:val="20"/>
                        <w:szCs w:val="20"/>
                        <w:lang w:val="en-US"/>
                      </w:rPr>
                      <w:t xml:space="preserve"> s </w:t>
                    </w:r>
                    <w:proofErr w:type="spellStart"/>
                    <w:r w:rsidRPr="008A3A2E">
                      <w:rPr>
                        <w:rFonts w:asciiTheme="minorHAnsi" w:eastAsiaTheme="minorHAnsi" w:hAnsiTheme="minorHAnsi" w:cstheme="minorHAnsi"/>
                        <w:sz w:val="20"/>
                        <w:szCs w:val="20"/>
                        <w:lang w:val="en-US"/>
                      </w:rPr>
                      <w:t>predavanja</w:t>
                    </w:r>
                    <w:proofErr w:type="spellEnd"/>
                    <w:r w:rsidRPr="008A3A2E">
                      <w:rPr>
                        <w:rFonts w:asciiTheme="minorHAnsi" w:eastAsiaTheme="minorHAnsi" w:hAnsiTheme="minorHAnsi" w:cstheme="minorHAnsi"/>
                        <w:sz w:val="20"/>
                        <w:szCs w:val="20"/>
                        <w:lang w:val="en-US"/>
                      </w:rPr>
                      <w:t xml:space="preserve"> je 2</w:t>
                    </w:r>
                  </w:p>
                  <w:p w14:paraId="263FDDB2" w14:textId="77777777" w:rsidR="00412C91" w:rsidRPr="008A3A2E" w:rsidRDefault="00412C91" w:rsidP="00412C91">
                    <w:pPr>
                      <w:tabs>
                        <w:tab w:val="left" w:pos="2820"/>
                      </w:tabs>
                      <w:spacing w:after="0" w:line="240" w:lineRule="auto"/>
                      <w:contextualSpacing/>
                      <w:rPr>
                        <w:rFonts w:asciiTheme="minorHAnsi" w:eastAsiaTheme="minorHAnsi" w:hAnsiTheme="minorHAnsi" w:cstheme="minorHAnsi"/>
                        <w:sz w:val="20"/>
                        <w:szCs w:val="20"/>
                        <w:lang w:val="en-US"/>
                      </w:rPr>
                    </w:pPr>
                    <w:r w:rsidRPr="008A3A2E">
                      <w:rPr>
                        <w:rFonts w:asciiTheme="minorHAnsi" w:eastAsiaTheme="minorHAnsi" w:hAnsiTheme="minorHAnsi" w:cstheme="minorHAnsi"/>
                        <w:sz w:val="20"/>
                        <w:szCs w:val="20"/>
                        <w:lang w:val="en-US"/>
                      </w:rPr>
                      <w:t>-</w:t>
                    </w:r>
                    <w:proofErr w:type="spellStart"/>
                    <w:r w:rsidRPr="008A3A2E">
                      <w:rPr>
                        <w:rFonts w:asciiTheme="minorHAnsi" w:eastAsiaTheme="minorHAnsi" w:hAnsiTheme="minorHAnsi" w:cstheme="minorHAnsi"/>
                        <w:sz w:val="20"/>
                        <w:szCs w:val="20"/>
                        <w:lang w:val="en-US"/>
                      </w:rPr>
                      <w:t>položiti</w:t>
                    </w:r>
                    <w:proofErr w:type="spellEnd"/>
                    <w:r w:rsidRPr="008A3A2E">
                      <w:rPr>
                        <w:rFonts w:asciiTheme="minorHAnsi" w:eastAsiaTheme="minorHAnsi" w:hAnsiTheme="minorHAnsi" w:cstheme="minorHAnsi"/>
                        <w:sz w:val="20"/>
                        <w:szCs w:val="20"/>
                        <w:lang w:val="en-US"/>
                      </w:rPr>
                      <w:t xml:space="preserve"> </w:t>
                    </w:r>
                    <w:proofErr w:type="spellStart"/>
                    <w:r w:rsidRPr="008A3A2E">
                      <w:rPr>
                        <w:rFonts w:asciiTheme="minorHAnsi" w:eastAsiaTheme="minorHAnsi" w:hAnsiTheme="minorHAnsi" w:cstheme="minorHAnsi"/>
                        <w:sz w:val="20"/>
                        <w:szCs w:val="20"/>
                        <w:lang w:val="en-US"/>
                      </w:rPr>
                      <w:t>pismeni</w:t>
                    </w:r>
                    <w:proofErr w:type="spellEnd"/>
                    <w:r w:rsidRPr="008A3A2E">
                      <w:rPr>
                        <w:rFonts w:asciiTheme="minorHAnsi" w:eastAsiaTheme="minorHAnsi" w:hAnsiTheme="minorHAnsi" w:cstheme="minorHAnsi"/>
                        <w:sz w:val="20"/>
                        <w:szCs w:val="20"/>
                        <w:lang w:val="en-US"/>
                      </w:rPr>
                      <w:t xml:space="preserve"> </w:t>
                    </w:r>
                    <w:proofErr w:type="spellStart"/>
                    <w:r w:rsidRPr="008A3A2E">
                      <w:rPr>
                        <w:rFonts w:asciiTheme="minorHAnsi" w:eastAsiaTheme="minorHAnsi" w:hAnsiTheme="minorHAnsi" w:cstheme="minorHAnsi"/>
                        <w:sz w:val="20"/>
                        <w:szCs w:val="20"/>
                        <w:lang w:val="en-US"/>
                      </w:rPr>
                      <w:t>i</w:t>
                    </w:r>
                    <w:proofErr w:type="spellEnd"/>
                    <w:r w:rsidRPr="008A3A2E">
                      <w:rPr>
                        <w:rFonts w:asciiTheme="minorHAnsi" w:eastAsiaTheme="minorHAnsi" w:hAnsiTheme="minorHAnsi" w:cstheme="minorHAnsi"/>
                        <w:sz w:val="20"/>
                        <w:szCs w:val="20"/>
                        <w:lang w:val="en-US"/>
                      </w:rPr>
                      <w:t xml:space="preserve"> </w:t>
                    </w:r>
                    <w:proofErr w:type="spellStart"/>
                    <w:r w:rsidRPr="008A3A2E">
                      <w:rPr>
                        <w:rFonts w:asciiTheme="minorHAnsi" w:eastAsiaTheme="minorHAnsi" w:hAnsiTheme="minorHAnsi" w:cstheme="minorHAnsi"/>
                        <w:sz w:val="20"/>
                        <w:szCs w:val="20"/>
                        <w:lang w:val="en-US"/>
                      </w:rPr>
                      <w:t>usmeni</w:t>
                    </w:r>
                    <w:proofErr w:type="spellEnd"/>
                    <w:r w:rsidRPr="008A3A2E">
                      <w:rPr>
                        <w:rFonts w:asciiTheme="minorHAnsi" w:eastAsiaTheme="minorHAnsi" w:hAnsiTheme="minorHAnsi" w:cstheme="minorHAnsi"/>
                        <w:sz w:val="20"/>
                        <w:szCs w:val="20"/>
                        <w:lang w:val="en-US"/>
                      </w:rPr>
                      <w:t xml:space="preserve"> </w:t>
                    </w:r>
                    <w:proofErr w:type="spellStart"/>
                    <w:r w:rsidRPr="008A3A2E">
                      <w:rPr>
                        <w:rFonts w:asciiTheme="minorHAnsi" w:eastAsiaTheme="minorHAnsi" w:hAnsiTheme="minorHAnsi" w:cstheme="minorHAnsi"/>
                        <w:sz w:val="20"/>
                        <w:szCs w:val="20"/>
                        <w:lang w:val="en-US"/>
                      </w:rPr>
                      <w:t>ispit</w:t>
                    </w:r>
                    <w:proofErr w:type="spellEnd"/>
                  </w:p>
                  <w:p w14:paraId="7B28C995" w14:textId="77777777" w:rsidR="00412C91" w:rsidRPr="008A3A2E" w:rsidRDefault="007549F7" w:rsidP="00412C91">
                    <w:pPr>
                      <w:tabs>
                        <w:tab w:val="left" w:pos="2820"/>
                      </w:tabs>
                      <w:spacing w:after="0" w:line="240" w:lineRule="auto"/>
                      <w:ind w:left="720"/>
                      <w:contextualSpacing/>
                      <w:rPr>
                        <w:rFonts w:asciiTheme="minorHAnsi" w:eastAsiaTheme="minorHAnsi" w:hAnsiTheme="minorHAnsi" w:cstheme="minorHAnsi"/>
                        <w:sz w:val="20"/>
                        <w:szCs w:val="20"/>
                        <w:lang w:val="en-US"/>
                      </w:rPr>
                    </w:pPr>
                  </w:p>
                </w:sdtContent>
              </w:sdt>
            </w:sdtContent>
          </w:sdt>
        </w:tc>
      </w:tr>
      <w:tr w:rsidR="00412C91" w:rsidRPr="008A3A2E" w14:paraId="5D337ACA" w14:textId="77777777" w:rsidTr="005102A5">
        <w:tc>
          <w:tcPr>
            <w:tcW w:w="1256" w:type="pct"/>
            <w:vMerge w:val="restart"/>
            <w:tcBorders>
              <w:top w:val="single" w:sz="4" w:space="0" w:color="auto"/>
              <w:left w:val="single" w:sz="12" w:space="0" w:color="auto"/>
            </w:tcBorders>
            <w:shd w:val="clear" w:color="auto" w:fill="00A0DC"/>
            <w:vAlign w:val="center"/>
          </w:tcPr>
          <w:p w14:paraId="789608DE" w14:textId="77777777" w:rsidR="00412C91" w:rsidRPr="008A3A2E" w:rsidRDefault="00412C91" w:rsidP="00412C91">
            <w:pPr>
              <w:tabs>
                <w:tab w:val="left" w:pos="540"/>
              </w:tabs>
              <w:spacing w:after="0" w:line="240" w:lineRule="auto"/>
              <w:rPr>
                <w:rFonts w:asciiTheme="minorHAnsi" w:hAnsiTheme="minorHAnsi" w:cstheme="minorHAnsi"/>
                <w:color w:val="000000"/>
                <w:sz w:val="20"/>
                <w:szCs w:val="20"/>
              </w:rPr>
            </w:pPr>
            <w:r w:rsidRPr="008A3A2E">
              <w:rPr>
                <w:rFonts w:asciiTheme="minorHAnsi" w:hAnsiTheme="minorHAnsi" w:cstheme="minorHAnsi"/>
                <w:color w:val="000000"/>
                <w:sz w:val="20"/>
                <w:szCs w:val="20"/>
              </w:rPr>
              <w:t>2.11. Obvezna literatura (dostupna u knjižnici i / ili na drugi način)</w:t>
            </w:r>
          </w:p>
        </w:tc>
        <w:tc>
          <w:tcPr>
            <w:tcW w:w="2406" w:type="pct"/>
            <w:gridSpan w:val="7"/>
            <w:tcBorders>
              <w:top w:val="single" w:sz="4" w:space="0" w:color="auto"/>
              <w:right w:val="single" w:sz="8" w:space="0" w:color="auto"/>
            </w:tcBorders>
            <w:shd w:val="clear" w:color="auto" w:fill="00A0DC"/>
            <w:vAlign w:val="center"/>
          </w:tcPr>
          <w:p w14:paraId="2EDF30F9" w14:textId="77777777" w:rsidR="00412C91" w:rsidRPr="008A3A2E" w:rsidRDefault="00412C91" w:rsidP="00412C91">
            <w:pPr>
              <w:tabs>
                <w:tab w:val="left" w:pos="2820"/>
              </w:tabs>
              <w:spacing w:after="0" w:line="240" w:lineRule="auto"/>
              <w:jc w:val="center"/>
              <w:rPr>
                <w:rFonts w:asciiTheme="minorHAnsi" w:hAnsiTheme="minorHAnsi" w:cstheme="minorHAnsi"/>
                <w:b/>
                <w:color w:val="000000"/>
                <w:sz w:val="20"/>
                <w:szCs w:val="20"/>
              </w:rPr>
            </w:pPr>
            <w:r w:rsidRPr="008A3A2E">
              <w:rPr>
                <w:rFonts w:asciiTheme="minorHAnsi" w:hAnsiTheme="minorHAnsi" w:cstheme="minorHAnsi"/>
                <w:b/>
                <w:color w:val="000000"/>
                <w:sz w:val="20"/>
                <w:szCs w:val="20"/>
              </w:rPr>
              <w:t>Naslov</w:t>
            </w:r>
          </w:p>
        </w:tc>
        <w:tc>
          <w:tcPr>
            <w:tcW w:w="613" w:type="pct"/>
            <w:gridSpan w:val="3"/>
            <w:tcBorders>
              <w:top w:val="single" w:sz="4" w:space="0" w:color="auto"/>
              <w:left w:val="single" w:sz="8" w:space="0" w:color="auto"/>
              <w:bottom w:val="single" w:sz="8" w:space="0" w:color="auto"/>
              <w:right w:val="single" w:sz="8" w:space="0" w:color="auto"/>
            </w:tcBorders>
            <w:shd w:val="clear" w:color="auto" w:fill="00A0DC"/>
            <w:vAlign w:val="center"/>
          </w:tcPr>
          <w:p w14:paraId="436691E7" w14:textId="77777777" w:rsidR="00412C91" w:rsidRPr="008A3A2E" w:rsidRDefault="00412C91" w:rsidP="00412C91">
            <w:pPr>
              <w:tabs>
                <w:tab w:val="left" w:pos="2820"/>
              </w:tabs>
              <w:spacing w:after="0" w:line="240" w:lineRule="auto"/>
              <w:jc w:val="center"/>
              <w:rPr>
                <w:rFonts w:asciiTheme="minorHAnsi" w:hAnsiTheme="minorHAnsi" w:cstheme="minorHAnsi"/>
                <w:b/>
                <w:color w:val="000000"/>
                <w:sz w:val="20"/>
                <w:szCs w:val="20"/>
              </w:rPr>
            </w:pPr>
            <w:r w:rsidRPr="008A3A2E">
              <w:rPr>
                <w:rFonts w:asciiTheme="minorHAnsi" w:hAnsiTheme="minorHAnsi" w:cstheme="minorHAnsi"/>
                <w:b/>
                <w:color w:val="000000"/>
                <w:sz w:val="20"/>
                <w:szCs w:val="20"/>
              </w:rPr>
              <w:t>Dostupnost  u knjižnici</w:t>
            </w:r>
          </w:p>
        </w:tc>
        <w:tc>
          <w:tcPr>
            <w:tcW w:w="725" w:type="pct"/>
            <w:gridSpan w:val="3"/>
            <w:tcBorders>
              <w:top w:val="single" w:sz="4" w:space="0" w:color="auto"/>
              <w:left w:val="single" w:sz="8" w:space="0" w:color="auto"/>
              <w:bottom w:val="single" w:sz="8" w:space="0" w:color="auto"/>
              <w:right w:val="single" w:sz="12" w:space="0" w:color="auto"/>
            </w:tcBorders>
            <w:shd w:val="clear" w:color="auto" w:fill="00A0DC"/>
            <w:vAlign w:val="center"/>
          </w:tcPr>
          <w:p w14:paraId="50F835C4" w14:textId="77777777" w:rsidR="00412C91" w:rsidRPr="008A3A2E" w:rsidRDefault="00412C91" w:rsidP="00412C91">
            <w:pPr>
              <w:tabs>
                <w:tab w:val="left" w:pos="2820"/>
              </w:tabs>
              <w:spacing w:after="0" w:line="240" w:lineRule="auto"/>
              <w:jc w:val="center"/>
              <w:rPr>
                <w:rFonts w:asciiTheme="minorHAnsi" w:hAnsiTheme="minorHAnsi" w:cstheme="minorHAnsi"/>
                <w:b/>
                <w:color w:val="000000"/>
                <w:sz w:val="20"/>
                <w:szCs w:val="20"/>
              </w:rPr>
            </w:pPr>
            <w:r w:rsidRPr="008A3A2E">
              <w:rPr>
                <w:rFonts w:asciiTheme="minorHAnsi" w:hAnsiTheme="minorHAnsi" w:cstheme="minorHAnsi"/>
                <w:b/>
                <w:color w:val="000000"/>
                <w:sz w:val="20"/>
                <w:szCs w:val="20"/>
              </w:rPr>
              <w:t>Dostupnost putem ostalih medija</w:t>
            </w:r>
          </w:p>
        </w:tc>
      </w:tr>
      <w:tr w:rsidR="00412C91" w:rsidRPr="008A3A2E" w14:paraId="061CA242" w14:textId="77777777" w:rsidTr="005102A5">
        <w:trPr>
          <w:trHeight w:val="75"/>
        </w:trPr>
        <w:tc>
          <w:tcPr>
            <w:tcW w:w="1256" w:type="pct"/>
            <w:vMerge/>
            <w:tcBorders>
              <w:left w:val="single" w:sz="12" w:space="0" w:color="auto"/>
            </w:tcBorders>
            <w:shd w:val="clear" w:color="auto" w:fill="00A0DC"/>
            <w:vAlign w:val="center"/>
          </w:tcPr>
          <w:p w14:paraId="1AFA8861" w14:textId="77777777" w:rsidR="00412C91" w:rsidRPr="008A3A2E" w:rsidRDefault="00412C91" w:rsidP="00412C91">
            <w:pPr>
              <w:numPr>
                <w:ilvl w:val="0"/>
                <w:numId w:val="75"/>
              </w:numPr>
              <w:tabs>
                <w:tab w:val="left" w:pos="2820"/>
              </w:tabs>
              <w:spacing w:after="0" w:line="240" w:lineRule="auto"/>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tcPr>
          <w:sdt>
            <w:sdtPr>
              <w:rPr>
                <w:rFonts w:asciiTheme="minorHAnsi" w:hAnsiTheme="minorHAnsi" w:cstheme="minorHAnsi"/>
                <w:color w:val="000000"/>
                <w:sz w:val="20"/>
                <w:szCs w:val="20"/>
              </w:rPr>
              <w:id w:val="-1282568949"/>
              <w:placeholder>
                <w:docPart w:val="DCC37BF32DC846959893F132E0BC8F0F"/>
              </w:placeholder>
            </w:sdtPr>
            <w:sdtEndPr/>
            <w:sdtContent>
              <w:p w14:paraId="184EA16C" w14:textId="77777777" w:rsidR="00412C91" w:rsidRPr="008A3A2E" w:rsidRDefault="00412C91" w:rsidP="00412C91">
                <w:pPr>
                  <w:tabs>
                    <w:tab w:val="left" w:pos="2820"/>
                  </w:tabs>
                  <w:spacing w:after="0" w:line="240" w:lineRule="auto"/>
                  <w:rPr>
                    <w:rFonts w:asciiTheme="minorHAnsi" w:hAnsiTheme="minorHAnsi" w:cstheme="minorHAnsi"/>
                    <w:color w:val="000000"/>
                    <w:sz w:val="20"/>
                    <w:szCs w:val="20"/>
                  </w:rPr>
                </w:pPr>
                <w:r w:rsidRPr="008A3A2E">
                  <w:rPr>
                    <w:rFonts w:asciiTheme="minorHAnsi" w:hAnsiTheme="minorHAnsi" w:cstheme="minorHAnsi"/>
                    <w:color w:val="000000"/>
                    <w:sz w:val="20"/>
                    <w:szCs w:val="20"/>
                  </w:rPr>
                  <w:t>Nastavni materijal</w:t>
                </w:r>
              </w:p>
            </w:sdtContent>
          </w:sdt>
        </w:tc>
        <w:tc>
          <w:tcPr>
            <w:tcW w:w="613"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037174512"/>
              <w:placeholder>
                <w:docPart w:val="1F7F7CB7CC5743C9B304FAEA99D8867B"/>
              </w:placeholder>
            </w:sdtPr>
            <w:sdtEndPr/>
            <w:sdtContent>
              <w:p w14:paraId="1B9357D8" w14:textId="77777777" w:rsidR="00412C91" w:rsidRPr="008A3A2E" w:rsidRDefault="00412C91" w:rsidP="00412C91">
                <w:pPr>
                  <w:tabs>
                    <w:tab w:val="left" w:pos="2820"/>
                  </w:tabs>
                  <w:spacing w:after="0" w:line="240" w:lineRule="auto"/>
                  <w:jc w:val="center"/>
                  <w:rPr>
                    <w:rFonts w:asciiTheme="minorHAnsi" w:hAnsiTheme="minorHAnsi" w:cstheme="minorHAnsi"/>
                    <w:color w:val="000000"/>
                    <w:sz w:val="20"/>
                    <w:szCs w:val="20"/>
                  </w:rPr>
                </w:pPr>
                <w:r w:rsidRPr="008A3A2E">
                  <w:rPr>
                    <w:rFonts w:asciiTheme="minorHAnsi" w:hAnsiTheme="minorHAnsi" w:cstheme="minorHAnsi"/>
                    <w:color w:val="000000"/>
                    <w:sz w:val="20"/>
                    <w:szCs w:val="20"/>
                  </w:rPr>
                  <w:t>NE</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908331795"/>
              <w:placeholder>
                <w:docPart w:val="2446511DF5634D639AED658CD70B4E5A"/>
              </w:placeholder>
            </w:sdtPr>
            <w:sdtEndPr/>
            <w:sdtContent>
              <w:p w14:paraId="7E9DC85D" w14:textId="77777777" w:rsidR="00412C91" w:rsidRPr="008A3A2E" w:rsidRDefault="00412C91" w:rsidP="00412C91">
                <w:pPr>
                  <w:tabs>
                    <w:tab w:val="left" w:pos="2820"/>
                  </w:tabs>
                  <w:spacing w:after="0" w:line="240" w:lineRule="auto"/>
                  <w:jc w:val="center"/>
                  <w:rPr>
                    <w:rFonts w:asciiTheme="minorHAnsi" w:hAnsiTheme="minorHAnsi" w:cstheme="minorHAnsi"/>
                    <w:color w:val="000000"/>
                    <w:sz w:val="20"/>
                    <w:szCs w:val="20"/>
                  </w:rPr>
                </w:pPr>
                <w:r w:rsidRPr="008A3A2E">
                  <w:rPr>
                    <w:rFonts w:asciiTheme="minorHAnsi" w:hAnsiTheme="minorHAnsi" w:cstheme="minorHAnsi"/>
                    <w:color w:val="000000"/>
                    <w:sz w:val="20"/>
                    <w:szCs w:val="20"/>
                  </w:rPr>
                  <w:t>DA, Merlin</w:t>
                </w:r>
              </w:p>
            </w:sdtContent>
          </w:sdt>
        </w:tc>
      </w:tr>
      <w:tr w:rsidR="00412C91" w:rsidRPr="008A3A2E" w14:paraId="4F224469" w14:textId="77777777" w:rsidTr="005102A5">
        <w:tc>
          <w:tcPr>
            <w:tcW w:w="1256" w:type="pct"/>
            <w:tcBorders>
              <w:top w:val="single" w:sz="4" w:space="0" w:color="auto"/>
              <w:left w:val="single" w:sz="12" w:space="0" w:color="auto"/>
            </w:tcBorders>
            <w:shd w:val="clear" w:color="auto" w:fill="00A0DC"/>
            <w:vAlign w:val="center"/>
          </w:tcPr>
          <w:p w14:paraId="138964DE" w14:textId="77777777" w:rsidR="00412C91" w:rsidRPr="008A3A2E" w:rsidRDefault="00412C91" w:rsidP="00412C91">
            <w:pPr>
              <w:tabs>
                <w:tab w:val="left" w:pos="567"/>
              </w:tabs>
              <w:spacing w:after="0" w:line="240" w:lineRule="auto"/>
              <w:rPr>
                <w:rFonts w:asciiTheme="minorHAnsi" w:hAnsiTheme="minorHAnsi" w:cstheme="minorHAnsi"/>
                <w:color w:val="000000"/>
                <w:sz w:val="20"/>
                <w:szCs w:val="20"/>
              </w:rPr>
            </w:pPr>
            <w:r w:rsidRPr="008A3A2E">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1397734293"/>
          </w:sdtPr>
          <w:sdtEndPr/>
          <w:sdtContent>
            <w:tc>
              <w:tcPr>
                <w:tcW w:w="3744" w:type="pct"/>
                <w:gridSpan w:val="13"/>
                <w:tcBorders>
                  <w:top w:val="single" w:sz="4" w:space="0" w:color="auto"/>
                  <w:right w:val="single" w:sz="12" w:space="0" w:color="auto"/>
                </w:tcBorders>
              </w:tcPr>
              <w:p w14:paraId="18EF568B" w14:textId="77777777" w:rsidR="00412C91" w:rsidRPr="008A3A2E" w:rsidRDefault="00412C91" w:rsidP="00412C91">
                <w:pPr>
                  <w:tabs>
                    <w:tab w:val="left" w:pos="2820"/>
                  </w:tabs>
                  <w:spacing w:after="0" w:line="240" w:lineRule="auto"/>
                  <w:contextualSpacing/>
                  <w:rPr>
                    <w:rFonts w:asciiTheme="minorHAnsi" w:eastAsiaTheme="minorHAnsi" w:hAnsiTheme="minorHAnsi" w:cstheme="minorHAnsi"/>
                    <w:sz w:val="20"/>
                    <w:szCs w:val="20"/>
                    <w:lang w:val="en-US"/>
                  </w:rPr>
                </w:pPr>
                <w:r w:rsidRPr="008A3A2E">
                  <w:rPr>
                    <w:rFonts w:asciiTheme="minorHAnsi" w:eastAsiaTheme="minorHAnsi" w:hAnsiTheme="minorHAnsi" w:cstheme="minorHAnsi"/>
                    <w:sz w:val="20"/>
                    <w:szCs w:val="20"/>
                    <w:lang w:val="en-US"/>
                  </w:rPr>
                  <w:t>1.European Commission, 1997. </w:t>
                </w:r>
                <w:r w:rsidRPr="008A3A2E">
                  <w:rPr>
                    <w:rFonts w:asciiTheme="minorHAnsi" w:eastAsiaTheme="minorHAnsi" w:hAnsiTheme="minorHAnsi" w:cstheme="minorHAnsi"/>
                    <w:i/>
                    <w:iCs/>
                    <w:sz w:val="20"/>
                    <w:szCs w:val="20"/>
                    <w:lang w:val="en-US"/>
                  </w:rPr>
                  <w:t>Regulation (EC) No 258/97 of the European Parliament</w:t>
                </w:r>
                <w:r w:rsidRPr="008A3A2E">
                  <w:rPr>
                    <w:rFonts w:asciiTheme="minorHAnsi" w:eastAsiaTheme="minorHAnsi" w:hAnsiTheme="minorHAnsi" w:cstheme="minorHAnsi"/>
                    <w:sz w:val="20"/>
                    <w:szCs w:val="20"/>
                    <w:lang w:val="en-US"/>
                  </w:rPr>
                  <w:t xml:space="preserve"> </w:t>
                </w:r>
                <w:r w:rsidRPr="008A3A2E">
                  <w:rPr>
                    <w:rFonts w:asciiTheme="minorHAnsi" w:eastAsiaTheme="minorHAnsi" w:hAnsiTheme="minorHAnsi" w:cstheme="minorHAnsi"/>
                    <w:i/>
                    <w:iCs/>
                    <w:sz w:val="20"/>
                    <w:szCs w:val="20"/>
                    <w:lang w:val="en-US"/>
                  </w:rPr>
                  <w:t>and of the Council of 27 January 1997 concerning novel foods and novel food</w:t>
                </w:r>
                <w:r w:rsidRPr="008A3A2E">
                  <w:rPr>
                    <w:rFonts w:asciiTheme="minorHAnsi" w:eastAsiaTheme="minorHAnsi" w:hAnsiTheme="minorHAnsi" w:cstheme="minorHAnsi"/>
                    <w:sz w:val="20"/>
                    <w:szCs w:val="20"/>
                    <w:lang w:val="en-US"/>
                  </w:rPr>
                  <w:t xml:space="preserve"> </w:t>
                </w:r>
                <w:r w:rsidRPr="008A3A2E">
                  <w:rPr>
                    <w:rFonts w:asciiTheme="minorHAnsi" w:eastAsiaTheme="minorHAnsi" w:hAnsiTheme="minorHAnsi" w:cstheme="minorHAnsi"/>
                    <w:i/>
                    <w:iCs/>
                    <w:sz w:val="20"/>
                    <w:szCs w:val="20"/>
                    <w:lang w:val="en-US"/>
                  </w:rPr>
                  <w:t>ingredients</w:t>
                </w:r>
                <w:r w:rsidRPr="008A3A2E">
                  <w:rPr>
                    <w:rFonts w:asciiTheme="minorHAnsi" w:eastAsiaTheme="minorHAnsi" w:hAnsiTheme="minorHAnsi" w:cstheme="minorHAnsi"/>
                    <w:sz w:val="20"/>
                    <w:szCs w:val="20"/>
                    <w:lang w:val="en-US"/>
                  </w:rPr>
                  <w:t>. European Commission, Brussel. Official Journal of the European Communities. L43.</w:t>
                </w:r>
              </w:p>
              <w:p w14:paraId="30D7C752" w14:textId="77777777" w:rsidR="00412C91" w:rsidRPr="008A3A2E" w:rsidRDefault="00412C91" w:rsidP="00412C91">
                <w:pPr>
                  <w:tabs>
                    <w:tab w:val="left" w:pos="2820"/>
                  </w:tabs>
                  <w:spacing w:after="0" w:line="240" w:lineRule="auto"/>
                  <w:contextualSpacing/>
                  <w:rPr>
                    <w:rFonts w:asciiTheme="minorHAnsi" w:eastAsiaTheme="minorHAnsi" w:hAnsiTheme="minorHAnsi" w:cstheme="minorHAnsi"/>
                    <w:sz w:val="20"/>
                    <w:szCs w:val="20"/>
                    <w:lang w:val="en-US"/>
                  </w:rPr>
                </w:pPr>
                <w:r w:rsidRPr="008A3A2E">
                  <w:rPr>
                    <w:rFonts w:asciiTheme="minorHAnsi" w:eastAsiaTheme="minorHAnsi" w:hAnsiTheme="minorHAnsi" w:cstheme="minorHAnsi"/>
                    <w:sz w:val="20"/>
                    <w:szCs w:val="20"/>
                    <w:lang w:val="en-US"/>
                  </w:rPr>
                  <w:t>2. International Life Sciences Institute, 2003. </w:t>
                </w:r>
                <w:r w:rsidRPr="008A3A2E">
                  <w:rPr>
                    <w:rFonts w:asciiTheme="minorHAnsi" w:eastAsiaTheme="minorHAnsi" w:hAnsiTheme="minorHAnsi" w:cstheme="minorHAnsi"/>
                    <w:i/>
                    <w:iCs/>
                    <w:sz w:val="20"/>
                    <w:szCs w:val="20"/>
                    <w:lang w:val="en-US"/>
                  </w:rPr>
                  <w:t>The safety assessment of novel foods and</w:t>
                </w:r>
                <w:r w:rsidRPr="008A3A2E">
                  <w:rPr>
                    <w:rFonts w:asciiTheme="minorHAnsi" w:eastAsiaTheme="minorHAnsi" w:hAnsiTheme="minorHAnsi" w:cstheme="minorHAnsi"/>
                    <w:sz w:val="20"/>
                    <w:szCs w:val="20"/>
                    <w:lang w:val="en-US"/>
                  </w:rPr>
                  <w:t xml:space="preserve"> </w:t>
                </w:r>
                <w:r w:rsidRPr="008A3A2E">
                  <w:rPr>
                    <w:rFonts w:asciiTheme="minorHAnsi" w:eastAsiaTheme="minorHAnsi" w:hAnsiTheme="minorHAnsi" w:cstheme="minorHAnsi"/>
                    <w:i/>
                    <w:iCs/>
                    <w:sz w:val="20"/>
                    <w:szCs w:val="20"/>
                    <w:lang w:val="en-US"/>
                  </w:rPr>
                  <w:t>concepts to determine their safety in use</w:t>
                </w:r>
                <w:r w:rsidRPr="008A3A2E">
                  <w:rPr>
                    <w:rFonts w:asciiTheme="minorHAnsi" w:eastAsiaTheme="minorHAnsi" w:hAnsiTheme="minorHAnsi" w:cstheme="minorHAnsi"/>
                    <w:sz w:val="20"/>
                    <w:szCs w:val="20"/>
                    <w:lang w:val="en-US"/>
                  </w:rPr>
                  <w:t>. ILSI Press, Brussels. ILSI Europe Report Series.</w:t>
                </w:r>
              </w:p>
              <w:p w14:paraId="610670CD" w14:textId="77777777" w:rsidR="00412C91" w:rsidRPr="008A3A2E" w:rsidRDefault="00412C91" w:rsidP="00412C91">
                <w:pPr>
                  <w:tabs>
                    <w:tab w:val="left" w:pos="2820"/>
                  </w:tabs>
                  <w:spacing w:after="0" w:line="240" w:lineRule="auto"/>
                  <w:rPr>
                    <w:rFonts w:asciiTheme="minorHAnsi" w:hAnsiTheme="minorHAnsi" w:cstheme="minorHAnsi"/>
                    <w:sz w:val="20"/>
                    <w:szCs w:val="20"/>
                  </w:rPr>
                </w:pPr>
                <w:r w:rsidRPr="008A3A2E">
                  <w:rPr>
                    <w:rFonts w:asciiTheme="minorHAnsi" w:eastAsiaTheme="minorHAnsi" w:hAnsiTheme="minorHAnsi" w:cstheme="minorHAnsi"/>
                    <w:sz w:val="20"/>
                    <w:szCs w:val="20"/>
                    <w:lang w:val="en-US"/>
                  </w:rPr>
                  <w:t xml:space="preserve">3. UREDBA (EU) 2015/2283 EUROPSKOG PARLAMENTA I VIJEĆA o </w:t>
                </w:r>
                <w:proofErr w:type="spellStart"/>
                <w:r w:rsidRPr="008A3A2E">
                  <w:rPr>
                    <w:rFonts w:asciiTheme="minorHAnsi" w:eastAsiaTheme="minorHAnsi" w:hAnsiTheme="minorHAnsi" w:cstheme="minorHAnsi"/>
                    <w:sz w:val="20"/>
                    <w:szCs w:val="20"/>
                    <w:lang w:val="en-US"/>
                  </w:rPr>
                  <w:t>novoj</w:t>
                </w:r>
                <w:proofErr w:type="spellEnd"/>
                <w:r w:rsidRPr="008A3A2E">
                  <w:rPr>
                    <w:rFonts w:asciiTheme="minorHAnsi" w:eastAsiaTheme="minorHAnsi" w:hAnsiTheme="minorHAnsi" w:cstheme="minorHAnsi"/>
                    <w:sz w:val="20"/>
                    <w:szCs w:val="20"/>
                    <w:lang w:val="en-US"/>
                  </w:rPr>
                  <w:t xml:space="preserve"> </w:t>
                </w:r>
                <w:proofErr w:type="spellStart"/>
                <w:r w:rsidRPr="008A3A2E">
                  <w:rPr>
                    <w:rFonts w:asciiTheme="minorHAnsi" w:eastAsiaTheme="minorHAnsi" w:hAnsiTheme="minorHAnsi" w:cstheme="minorHAnsi"/>
                    <w:sz w:val="20"/>
                    <w:szCs w:val="20"/>
                    <w:lang w:val="en-US"/>
                  </w:rPr>
                  <w:t>hrani</w:t>
                </w:r>
                <w:proofErr w:type="spellEnd"/>
              </w:p>
            </w:tc>
          </w:sdtContent>
        </w:sdt>
      </w:tr>
      <w:tr w:rsidR="00412C91" w:rsidRPr="008A3A2E" w14:paraId="69EFCCEA" w14:textId="77777777" w:rsidTr="005102A5">
        <w:tc>
          <w:tcPr>
            <w:tcW w:w="1256" w:type="pct"/>
            <w:tcBorders>
              <w:top w:val="single" w:sz="4" w:space="0" w:color="auto"/>
              <w:left w:val="single" w:sz="12" w:space="0" w:color="auto"/>
            </w:tcBorders>
            <w:shd w:val="clear" w:color="auto" w:fill="00A0DC"/>
            <w:vAlign w:val="center"/>
          </w:tcPr>
          <w:p w14:paraId="70A7451C" w14:textId="77777777" w:rsidR="00412C91" w:rsidRPr="008A3A2E" w:rsidRDefault="00412C91" w:rsidP="00412C91">
            <w:pPr>
              <w:tabs>
                <w:tab w:val="left" w:pos="567"/>
              </w:tabs>
              <w:spacing w:after="0" w:line="240" w:lineRule="auto"/>
              <w:rPr>
                <w:rFonts w:asciiTheme="minorHAnsi" w:hAnsiTheme="minorHAnsi" w:cstheme="minorHAnsi"/>
                <w:color w:val="000000"/>
                <w:sz w:val="20"/>
                <w:szCs w:val="20"/>
              </w:rPr>
            </w:pPr>
            <w:r w:rsidRPr="008A3A2E">
              <w:rPr>
                <w:rFonts w:asciiTheme="minorHAnsi" w:hAnsiTheme="minorHAnsi" w:cstheme="minorHAnsi"/>
                <w:color w:val="000000"/>
                <w:sz w:val="20"/>
                <w:szCs w:val="20"/>
              </w:rPr>
              <w:t>2.13. Ispitni rokovi</w:t>
            </w:r>
          </w:p>
        </w:tc>
        <w:tc>
          <w:tcPr>
            <w:tcW w:w="3744" w:type="pct"/>
            <w:gridSpan w:val="13"/>
            <w:tcBorders>
              <w:top w:val="single" w:sz="4" w:space="0" w:color="auto"/>
              <w:right w:val="single" w:sz="12" w:space="0" w:color="auto"/>
            </w:tcBorders>
          </w:tcPr>
          <w:p w14:paraId="5C1342A0" w14:textId="77777777" w:rsidR="00412C91" w:rsidRPr="008A3A2E" w:rsidRDefault="00412C91" w:rsidP="00412C91">
            <w:pPr>
              <w:tabs>
                <w:tab w:val="left" w:pos="2820"/>
              </w:tabs>
              <w:spacing w:after="0" w:line="240" w:lineRule="auto"/>
              <w:rPr>
                <w:rFonts w:asciiTheme="minorHAnsi" w:hAnsiTheme="minorHAnsi" w:cstheme="minorHAnsi"/>
                <w:sz w:val="20"/>
                <w:szCs w:val="20"/>
              </w:rPr>
            </w:pPr>
            <w:proofErr w:type="spellStart"/>
            <w:r w:rsidRPr="008A3A2E">
              <w:rPr>
                <w:rFonts w:asciiTheme="minorHAnsi" w:eastAsiaTheme="minorHAnsi" w:hAnsiTheme="minorHAnsi" w:cstheme="minorHAnsi"/>
                <w:i/>
                <w:sz w:val="20"/>
                <w:szCs w:val="20"/>
                <w:lang w:val="en-US"/>
              </w:rPr>
              <w:t>Rokovi</w:t>
            </w:r>
            <w:proofErr w:type="spellEnd"/>
            <w:r w:rsidRPr="008A3A2E">
              <w:rPr>
                <w:rFonts w:asciiTheme="minorHAnsi" w:eastAsiaTheme="minorHAnsi" w:hAnsiTheme="minorHAnsi" w:cstheme="minorHAnsi"/>
                <w:i/>
                <w:sz w:val="20"/>
                <w:szCs w:val="20"/>
                <w:lang w:val="en-US"/>
              </w:rPr>
              <w:t xml:space="preserve"> </w:t>
            </w:r>
            <w:proofErr w:type="spellStart"/>
            <w:r w:rsidRPr="008A3A2E">
              <w:rPr>
                <w:rFonts w:asciiTheme="minorHAnsi" w:eastAsiaTheme="minorHAnsi" w:hAnsiTheme="minorHAnsi" w:cstheme="minorHAnsi"/>
                <w:i/>
                <w:sz w:val="20"/>
                <w:szCs w:val="20"/>
                <w:lang w:val="en-US"/>
              </w:rPr>
              <w:t>ispita</w:t>
            </w:r>
            <w:proofErr w:type="spellEnd"/>
            <w:r w:rsidRPr="008A3A2E">
              <w:rPr>
                <w:rFonts w:asciiTheme="minorHAnsi" w:eastAsiaTheme="minorHAnsi" w:hAnsiTheme="minorHAnsi" w:cstheme="minorHAnsi"/>
                <w:i/>
                <w:sz w:val="20"/>
                <w:szCs w:val="20"/>
                <w:lang w:val="en-US"/>
              </w:rPr>
              <w:t xml:space="preserve"> </w:t>
            </w:r>
            <w:proofErr w:type="spellStart"/>
            <w:r w:rsidRPr="008A3A2E">
              <w:rPr>
                <w:rFonts w:asciiTheme="minorHAnsi" w:eastAsiaTheme="minorHAnsi" w:hAnsiTheme="minorHAnsi" w:cstheme="minorHAnsi"/>
                <w:i/>
                <w:sz w:val="20"/>
                <w:szCs w:val="20"/>
                <w:lang w:val="en-US"/>
              </w:rPr>
              <w:t>objavljuju</w:t>
            </w:r>
            <w:proofErr w:type="spellEnd"/>
            <w:r w:rsidRPr="008A3A2E">
              <w:rPr>
                <w:rFonts w:asciiTheme="minorHAnsi" w:eastAsiaTheme="minorHAnsi" w:hAnsiTheme="minorHAnsi" w:cstheme="minorHAnsi"/>
                <w:i/>
                <w:sz w:val="20"/>
                <w:szCs w:val="20"/>
                <w:lang w:val="en-US"/>
              </w:rPr>
              <w:t xml:space="preserve"> se </w:t>
            </w:r>
            <w:proofErr w:type="spellStart"/>
            <w:r w:rsidRPr="008A3A2E">
              <w:rPr>
                <w:rFonts w:asciiTheme="minorHAnsi" w:eastAsiaTheme="minorHAnsi" w:hAnsiTheme="minorHAnsi" w:cstheme="minorHAnsi"/>
                <w:i/>
                <w:sz w:val="20"/>
                <w:szCs w:val="20"/>
                <w:lang w:val="en-US"/>
              </w:rPr>
              <w:t>na</w:t>
            </w:r>
            <w:proofErr w:type="spellEnd"/>
            <w:r w:rsidRPr="008A3A2E">
              <w:rPr>
                <w:rFonts w:asciiTheme="minorHAnsi" w:eastAsiaTheme="minorHAnsi" w:hAnsiTheme="minorHAnsi" w:cstheme="minorHAnsi"/>
                <w:i/>
                <w:sz w:val="20"/>
                <w:szCs w:val="20"/>
                <w:lang w:val="en-US"/>
              </w:rPr>
              <w:t xml:space="preserve"> </w:t>
            </w:r>
            <w:proofErr w:type="spellStart"/>
            <w:r w:rsidRPr="008A3A2E">
              <w:rPr>
                <w:rFonts w:asciiTheme="minorHAnsi" w:eastAsiaTheme="minorHAnsi" w:hAnsiTheme="minorHAnsi" w:cstheme="minorHAnsi"/>
                <w:i/>
                <w:sz w:val="20"/>
                <w:szCs w:val="20"/>
                <w:lang w:val="en-US"/>
              </w:rPr>
              <w:t>Studomatu</w:t>
            </w:r>
            <w:proofErr w:type="spellEnd"/>
            <w:r w:rsidRPr="008A3A2E">
              <w:rPr>
                <w:rFonts w:asciiTheme="minorHAnsi" w:eastAsiaTheme="minorHAnsi" w:hAnsiTheme="minorHAnsi" w:cstheme="minorHAnsi"/>
                <w:i/>
                <w:sz w:val="20"/>
                <w:szCs w:val="20"/>
                <w:lang w:val="en-US"/>
              </w:rPr>
              <w:t xml:space="preserve"> </w:t>
            </w:r>
            <w:proofErr w:type="spellStart"/>
            <w:r w:rsidRPr="008A3A2E">
              <w:rPr>
                <w:rFonts w:asciiTheme="minorHAnsi" w:eastAsiaTheme="minorHAnsi" w:hAnsiTheme="minorHAnsi" w:cstheme="minorHAnsi"/>
                <w:i/>
                <w:sz w:val="20"/>
                <w:szCs w:val="20"/>
                <w:lang w:val="en-US"/>
              </w:rPr>
              <w:t>i</w:t>
            </w:r>
            <w:proofErr w:type="spellEnd"/>
            <w:r w:rsidRPr="008A3A2E">
              <w:rPr>
                <w:rFonts w:asciiTheme="minorHAnsi" w:eastAsiaTheme="minorHAnsi" w:hAnsiTheme="minorHAnsi" w:cstheme="minorHAnsi"/>
                <w:i/>
                <w:sz w:val="20"/>
                <w:szCs w:val="20"/>
                <w:lang w:val="en-US"/>
              </w:rPr>
              <w:t xml:space="preserve"> </w:t>
            </w:r>
            <w:proofErr w:type="spellStart"/>
            <w:r w:rsidRPr="008A3A2E">
              <w:rPr>
                <w:rFonts w:asciiTheme="minorHAnsi" w:eastAsiaTheme="minorHAnsi" w:hAnsiTheme="minorHAnsi" w:cstheme="minorHAnsi"/>
                <w:i/>
                <w:sz w:val="20"/>
                <w:szCs w:val="20"/>
                <w:lang w:val="en-US"/>
              </w:rPr>
              <w:t>ovoj</w:t>
            </w:r>
            <w:proofErr w:type="spellEnd"/>
            <w:r w:rsidRPr="008A3A2E">
              <w:rPr>
                <w:rFonts w:asciiTheme="minorHAnsi" w:eastAsiaTheme="minorHAnsi" w:hAnsiTheme="minorHAnsi" w:cstheme="minorHAnsi"/>
                <w:i/>
                <w:sz w:val="20"/>
                <w:szCs w:val="20"/>
                <w:lang w:val="en-US"/>
              </w:rPr>
              <w:t xml:space="preserve"> </w:t>
            </w:r>
            <w:proofErr w:type="spellStart"/>
            <w:r w:rsidRPr="008A3A2E">
              <w:rPr>
                <w:rFonts w:asciiTheme="minorHAnsi" w:eastAsiaTheme="minorHAnsi" w:hAnsiTheme="minorHAnsi" w:cstheme="minorHAnsi"/>
                <w:i/>
                <w:sz w:val="20"/>
                <w:szCs w:val="20"/>
                <w:lang w:val="en-US"/>
              </w:rPr>
              <w:t>mrežnoj</w:t>
            </w:r>
            <w:proofErr w:type="spellEnd"/>
            <w:r w:rsidRPr="008A3A2E">
              <w:rPr>
                <w:rFonts w:asciiTheme="minorHAnsi" w:eastAsiaTheme="minorHAnsi" w:hAnsiTheme="minorHAnsi" w:cstheme="minorHAnsi"/>
                <w:i/>
                <w:sz w:val="20"/>
                <w:szCs w:val="20"/>
                <w:lang w:val="en-US"/>
              </w:rPr>
              <w:t xml:space="preserve"> </w:t>
            </w:r>
            <w:proofErr w:type="spellStart"/>
            <w:r w:rsidRPr="008A3A2E">
              <w:rPr>
                <w:rFonts w:asciiTheme="minorHAnsi" w:eastAsiaTheme="minorHAnsi" w:hAnsiTheme="minorHAnsi" w:cstheme="minorHAnsi"/>
                <w:i/>
                <w:sz w:val="20"/>
                <w:szCs w:val="20"/>
                <w:lang w:val="en-US"/>
              </w:rPr>
              <w:t>stranici</w:t>
            </w:r>
            <w:proofErr w:type="spellEnd"/>
            <w:r w:rsidRPr="008A3A2E">
              <w:rPr>
                <w:rFonts w:asciiTheme="minorHAnsi" w:eastAsiaTheme="minorHAnsi" w:hAnsiTheme="minorHAnsi" w:cstheme="minorHAnsi"/>
                <w:i/>
                <w:sz w:val="20"/>
                <w:szCs w:val="20"/>
                <w:lang w:val="en-US"/>
              </w:rPr>
              <w:t xml:space="preserve">: </w:t>
            </w:r>
            <w:hyperlink r:id="rId141" w:history="1">
              <w:r w:rsidRPr="008A3A2E">
                <w:rPr>
                  <w:rFonts w:asciiTheme="minorHAnsi" w:eastAsiaTheme="minorHAnsi" w:hAnsiTheme="minorHAnsi" w:cstheme="minorHAnsi"/>
                  <w:i/>
                  <w:color w:val="0563C1"/>
                  <w:sz w:val="20"/>
                  <w:szCs w:val="20"/>
                  <w:u w:val="single"/>
                  <w:lang w:val="en-US"/>
                </w:rPr>
                <w:t>http://www.pbf.unizg.hr/studiji/ispitni_rokovi</w:t>
              </w:r>
            </w:hyperlink>
          </w:p>
        </w:tc>
      </w:tr>
      <w:tr w:rsidR="00412C91" w:rsidRPr="008A3A2E" w14:paraId="692DD695" w14:textId="77777777" w:rsidTr="005102A5">
        <w:tc>
          <w:tcPr>
            <w:tcW w:w="1256" w:type="pct"/>
            <w:tcBorders>
              <w:left w:val="single" w:sz="12" w:space="0" w:color="auto"/>
              <w:bottom w:val="single" w:sz="12" w:space="0" w:color="auto"/>
            </w:tcBorders>
            <w:shd w:val="clear" w:color="auto" w:fill="00A0DC"/>
            <w:vAlign w:val="center"/>
          </w:tcPr>
          <w:p w14:paraId="2F951037" w14:textId="77777777" w:rsidR="00412C91" w:rsidRPr="008A3A2E" w:rsidRDefault="00412C91" w:rsidP="00412C91">
            <w:pPr>
              <w:tabs>
                <w:tab w:val="left" w:pos="567"/>
              </w:tabs>
              <w:spacing w:after="0" w:line="240" w:lineRule="auto"/>
              <w:rPr>
                <w:rFonts w:asciiTheme="minorHAnsi" w:hAnsiTheme="minorHAnsi" w:cstheme="minorHAnsi"/>
                <w:color w:val="000000"/>
                <w:sz w:val="20"/>
                <w:szCs w:val="20"/>
              </w:rPr>
            </w:pPr>
            <w:r w:rsidRPr="008A3A2E">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81708379"/>
            <w:showingPlcHdr/>
          </w:sdtPr>
          <w:sdtEndPr/>
          <w:sdtContent>
            <w:tc>
              <w:tcPr>
                <w:tcW w:w="3744" w:type="pct"/>
                <w:gridSpan w:val="13"/>
                <w:tcBorders>
                  <w:bottom w:val="single" w:sz="12" w:space="0" w:color="auto"/>
                  <w:right w:val="single" w:sz="12" w:space="0" w:color="auto"/>
                </w:tcBorders>
              </w:tcPr>
              <w:p w14:paraId="049BD458" w14:textId="77777777" w:rsidR="00412C91" w:rsidRPr="008A3A2E" w:rsidRDefault="00412C91" w:rsidP="00412C91">
                <w:pPr>
                  <w:tabs>
                    <w:tab w:val="left" w:pos="2820"/>
                  </w:tabs>
                  <w:spacing w:after="0" w:line="240" w:lineRule="auto"/>
                  <w:rPr>
                    <w:rFonts w:asciiTheme="minorHAnsi" w:hAnsiTheme="minorHAnsi" w:cstheme="minorHAnsi"/>
                    <w:sz w:val="20"/>
                    <w:szCs w:val="20"/>
                  </w:rPr>
                </w:pPr>
                <w:r w:rsidRPr="008A3A2E">
                  <w:rPr>
                    <w:rFonts w:asciiTheme="minorHAnsi" w:hAnsiTheme="minorHAnsi" w:cstheme="minorHAnsi"/>
                    <w:sz w:val="20"/>
                    <w:szCs w:val="20"/>
                  </w:rPr>
                  <w:t xml:space="preserve">     </w:t>
                </w:r>
              </w:p>
            </w:tc>
          </w:sdtContent>
        </w:sdt>
      </w:tr>
    </w:tbl>
    <w:p w14:paraId="5F9D75CC" w14:textId="473E2BA0" w:rsidR="002F225A" w:rsidRDefault="002F225A" w:rsidP="005C6BCE">
      <w:pPr>
        <w:spacing w:after="0" w:line="240" w:lineRule="auto"/>
        <w:rPr>
          <w:rFonts w:asciiTheme="minorHAnsi" w:hAnsiTheme="minorHAnsi" w:cstheme="minorHAnsi"/>
          <w:sz w:val="20"/>
          <w:szCs w:val="20"/>
        </w:rPr>
      </w:pPr>
    </w:p>
    <w:p w14:paraId="371C7224" w14:textId="5953A0D3" w:rsidR="008A3A2E" w:rsidRDefault="008A3A2E" w:rsidP="005C6BCE">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5"/>
        <w:gridCol w:w="566"/>
        <w:gridCol w:w="570"/>
        <w:gridCol w:w="428"/>
        <w:gridCol w:w="937"/>
        <w:gridCol w:w="572"/>
        <w:gridCol w:w="334"/>
        <w:gridCol w:w="196"/>
        <w:gridCol w:w="895"/>
        <w:gridCol w:w="188"/>
        <w:gridCol w:w="324"/>
        <w:gridCol w:w="605"/>
        <w:gridCol w:w="584"/>
      </w:tblGrid>
      <w:tr w:rsidR="008A3A2E" w:rsidRPr="008A3A2E" w14:paraId="4BF56C7A" w14:textId="77777777" w:rsidTr="00640D8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5AA290B" w14:textId="77777777" w:rsidR="008A3A2E" w:rsidRPr="008A3A2E" w:rsidRDefault="008A3A2E" w:rsidP="008A3A2E">
            <w:pPr>
              <w:tabs>
                <w:tab w:val="left" w:pos="2820"/>
              </w:tabs>
              <w:spacing w:after="0" w:line="240" w:lineRule="auto"/>
              <w:rPr>
                <w:rFonts w:asciiTheme="minorHAnsi" w:hAnsiTheme="minorHAnsi" w:cstheme="minorHAnsi"/>
                <w:b/>
                <w:sz w:val="20"/>
                <w:szCs w:val="20"/>
              </w:rPr>
            </w:pPr>
            <w:r w:rsidRPr="008A3A2E">
              <w:rPr>
                <w:rFonts w:asciiTheme="minorHAnsi" w:hAnsiTheme="minorHAnsi" w:cstheme="minorHAnsi"/>
                <w:b/>
                <w:sz w:val="20"/>
                <w:szCs w:val="20"/>
              </w:rPr>
              <w:t>1. OPĆE INFORMACIJE</w:t>
            </w:r>
          </w:p>
        </w:tc>
      </w:tr>
      <w:tr w:rsidR="008A3A2E" w:rsidRPr="008A3A2E" w14:paraId="1DCFDF66" w14:textId="77777777" w:rsidTr="00640D8D">
        <w:tc>
          <w:tcPr>
            <w:tcW w:w="1256" w:type="pct"/>
            <w:tcBorders>
              <w:top w:val="single" w:sz="12" w:space="0" w:color="auto"/>
              <w:left w:val="single" w:sz="12" w:space="0" w:color="auto"/>
            </w:tcBorders>
            <w:shd w:val="clear" w:color="auto" w:fill="00A0DC"/>
            <w:vAlign w:val="center"/>
          </w:tcPr>
          <w:p w14:paraId="214F6A3A" w14:textId="3E72F051" w:rsidR="008A3A2E" w:rsidRPr="008A3A2E" w:rsidRDefault="008A3A2E" w:rsidP="008A3A2E">
            <w:pPr>
              <w:tabs>
                <w:tab w:val="left" w:pos="2820"/>
              </w:tabs>
              <w:spacing w:after="0" w:line="240" w:lineRule="auto"/>
              <w:rPr>
                <w:rFonts w:asciiTheme="minorHAnsi" w:hAnsiTheme="minorHAnsi" w:cstheme="minorHAnsi"/>
                <w:bCs/>
                <w:sz w:val="20"/>
                <w:szCs w:val="20"/>
              </w:rPr>
            </w:pPr>
            <w:r w:rsidRPr="008A3A2E">
              <w:rPr>
                <w:rFonts w:asciiTheme="minorHAnsi" w:hAnsiTheme="minorHAnsi" w:cstheme="minorHAnsi"/>
                <w:bCs/>
                <w:sz w:val="20"/>
                <w:szCs w:val="20"/>
              </w:rPr>
              <w:t xml:space="preserve">1.1. Nositelj(i) i suradnici </w:t>
            </w:r>
            <w:r w:rsidR="007549F7">
              <w:rPr>
                <w:rFonts w:asciiTheme="minorHAnsi" w:hAnsiTheme="minorHAnsi" w:cstheme="minorHAnsi"/>
                <w:bCs/>
                <w:sz w:val="20"/>
                <w:szCs w:val="20"/>
              </w:rPr>
              <w:t>kolegij</w:t>
            </w:r>
            <w:r w:rsidRPr="008A3A2E">
              <w:rPr>
                <w:rFonts w:asciiTheme="minorHAnsi" w:hAnsiTheme="minorHAnsi" w:cstheme="minorHAnsi"/>
                <w:bCs/>
                <w:sz w:val="20"/>
                <w:szCs w:val="20"/>
              </w:rPr>
              <w:t xml:space="preserve">a </w:t>
            </w:r>
          </w:p>
        </w:tc>
        <w:sdt>
          <w:sdtPr>
            <w:rPr>
              <w:rFonts w:asciiTheme="minorHAnsi" w:hAnsiTheme="minorHAnsi" w:cstheme="minorHAnsi"/>
              <w:sz w:val="20"/>
              <w:szCs w:val="20"/>
            </w:rPr>
            <w:id w:val="188726127"/>
            <w:placeholder>
              <w:docPart w:val="4DAA96B6CE5C43C68B1B1525A7EF79A2"/>
            </w:placeholder>
          </w:sdtPr>
          <w:sdtEndPr/>
          <w:sdtContent>
            <w:tc>
              <w:tcPr>
                <w:tcW w:w="1523" w:type="pct"/>
                <w:gridSpan w:val="4"/>
                <w:tcBorders>
                  <w:top w:val="single" w:sz="12" w:space="0" w:color="auto"/>
                  <w:right w:val="single" w:sz="12" w:space="0" w:color="auto"/>
                </w:tcBorders>
                <w:vAlign w:val="center"/>
              </w:tcPr>
              <w:p w14:paraId="7EAAE7BE" w14:textId="74452BE2" w:rsidR="008A3A2E" w:rsidRPr="008A3A2E" w:rsidRDefault="007549F7" w:rsidP="008A3A2E">
                <w:pPr>
                  <w:tabs>
                    <w:tab w:val="left" w:pos="2820"/>
                  </w:tabs>
                  <w:spacing w:after="0" w:line="240" w:lineRule="auto"/>
                  <w:rPr>
                    <w:rFonts w:asciiTheme="minorHAnsi" w:hAnsiTheme="minorHAnsi" w:cstheme="minorHAnsi"/>
                    <w:sz w:val="20"/>
                    <w:szCs w:val="20"/>
                  </w:rPr>
                </w:pPr>
                <w:hyperlink r:id="rId142" w:history="1">
                  <w:r w:rsidR="008A3A2E" w:rsidRPr="008A3A2E">
                    <w:rPr>
                      <w:rStyle w:val="Hyperlink"/>
                      <w:rFonts w:asciiTheme="minorHAnsi" w:hAnsiTheme="minorHAnsi" w:cstheme="minorHAnsi"/>
                      <w:b/>
                      <w:bCs/>
                      <w:sz w:val="20"/>
                      <w:szCs w:val="20"/>
                    </w:rPr>
                    <w:t>Marijo Ćaćić, v. pred.</w:t>
                  </w:r>
                </w:hyperlink>
              </w:p>
            </w:tc>
          </w:sdtContent>
        </w:sdt>
        <w:tc>
          <w:tcPr>
            <w:tcW w:w="1406" w:type="pct"/>
            <w:gridSpan w:val="5"/>
            <w:tcBorders>
              <w:top w:val="single" w:sz="12" w:space="0" w:color="auto"/>
              <w:right w:val="single" w:sz="12" w:space="0" w:color="auto"/>
            </w:tcBorders>
            <w:shd w:val="clear" w:color="auto" w:fill="00A0DC"/>
            <w:vAlign w:val="center"/>
          </w:tcPr>
          <w:p w14:paraId="7D895875" w14:textId="77777777" w:rsidR="008A3A2E" w:rsidRPr="008A3A2E" w:rsidRDefault="008A3A2E" w:rsidP="008A3A2E">
            <w:pPr>
              <w:tabs>
                <w:tab w:val="left" w:pos="2820"/>
              </w:tabs>
              <w:spacing w:after="0" w:line="240" w:lineRule="auto"/>
              <w:rPr>
                <w:rFonts w:asciiTheme="minorHAnsi" w:hAnsiTheme="minorHAnsi" w:cstheme="minorHAnsi"/>
                <w:sz w:val="20"/>
                <w:szCs w:val="20"/>
              </w:rPr>
            </w:pPr>
            <w:r w:rsidRPr="008A3A2E">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72038431"/>
            <w:placeholder>
              <w:docPart w:val="DF3AC3705B99472EB5A89DA6B92478EE"/>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19138B33" w14:textId="77777777" w:rsidR="008A3A2E" w:rsidRPr="008A3A2E" w:rsidRDefault="008A3A2E" w:rsidP="008A3A2E">
                <w:pPr>
                  <w:tabs>
                    <w:tab w:val="left" w:pos="2820"/>
                  </w:tabs>
                  <w:spacing w:after="0" w:line="240" w:lineRule="auto"/>
                  <w:rPr>
                    <w:rFonts w:asciiTheme="minorHAnsi" w:hAnsiTheme="minorHAnsi" w:cstheme="minorHAnsi"/>
                    <w:sz w:val="20"/>
                    <w:szCs w:val="20"/>
                  </w:rPr>
                </w:pPr>
                <w:r w:rsidRPr="008A3A2E">
                  <w:rPr>
                    <w:rFonts w:asciiTheme="minorHAnsi" w:hAnsiTheme="minorHAnsi" w:cstheme="minorHAnsi"/>
                    <w:sz w:val="20"/>
                    <w:szCs w:val="20"/>
                  </w:rPr>
                  <w:t>ljetni</w:t>
                </w:r>
              </w:p>
            </w:tc>
          </w:sdtContent>
        </w:sdt>
      </w:tr>
      <w:tr w:rsidR="008A3A2E" w:rsidRPr="008A3A2E" w14:paraId="29160287" w14:textId="77777777" w:rsidTr="00640D8D">
        <w:tc>
          <w:tcPr>
            <w:tcW w:w="1256" w:type="pct"/>
            <w:tcBorders>
              <w:top w:val="single" w:sz="4" w:space="0" w:color="auto"/>
              <w:left w:val="single" w:sz="12" w:space="0" w:color="auto"/>
            </w:tcBorders>
            <w:shd w:val="clear" w:color="auto" w:fill="00A0DC"/>
            <w:vAlign w:val="center"/>
          </w:tcPr>
          <w:p w14:paraId="4ABA048D" w14:textId="19D17647" w:rsidR="008A3A2E" w:rsidRPr="008A3A2E" w:rsidRDefault="008A3A2E" w:rsidP="008A3A2E">
            <w:pPr>
              <w:tabs>
                <w:tab w:val="left" w:pos="2820"/>
              </w:tabs>
              <w:spacing w:after="0" w:line="240" w:lineRule="auto"/>
              <w:rPr>
                <w:rFonts w:asciiTheme="minorHAnsi" w:hAnsiTheme="minorHAnsi" w:cstheme="minorHAnsi"/>
                <w:sz w:val="20"/>
                <w:szCs w:val="20"/>
              </w:rPr>
            </w:pPr>
            <w:r w:rsidRPr="008A3A2E">
              <w:rPr>
                <w:rFonts w:asciiTheme="minorHAnsi" w:hAnsiTheme="minorHAnsi" w:cstheme="minorHAnsi"/>
                <w:sz w:val="20"/>
                <w:szCs w:val="20"/>
              </w:rPr>
              <w:t xml:space="preserve">1.2. Naziv </w:t>
            </w:r>
            <w:r w:rsidR="007549F7">
              <w:rPr>
                <w:rFonts w:asciiTheme="minorHAnsi" w:hAnsiTheme="minorHAnsi" w:cstheme="minorHAnsi"/>
                <w:sz w:val="20"/>
                <w:szCs w:val="20"/>
              </w:rPr>
              <w:t>kolegij</w:t>
            </w:r>
            <w:r w:rsidRPr="008A3A2E">
              <w:rPr>
                <w:rFonts w:asciiTheme="minorHAnsi" w:hAnsiTheme="minorHAnsi" w:cstheme="minorHAnsi"/>
                <w:sz w:val="20"/>
                <w:szCs w:val="20"/>
              </w:rPr>
              <w:t>a</w:t>
            </w:r>
          </w:p>
        </w:tc>
        <w:sdt>
          <w:sdtPr>
            <w:rPr>
              <w:rFonts w:asciiTheme="minorHAnsi" w:hAnsiTheme="minorHAnsi" w:cstheme="minorHAnsi"/>
              <w:b/>
              <w:bCs/>
              <w:sz w:val="20"/>
              <w:szCs w:val="20"/>
            </w:rPr>
            <w:id w:val="-1003737101"/>
            <w:placeholder>
              <w:docPart w:val="4300CD3FDB20470DBCC6E16573C979E6"/>
            </w:placeholder>
          </w:sdtPr>
          <w:sdtEndPr/>
          <w:sdtContent>
            <w:bookmarkStart w:id="32" w:name="Menadžment" w:displacedByCustomXml="prev"/>
            <w:tc>
              <w:tcPr>
                <w:tcW w:w="1523" w:type="pct"/>
                <w:gridSpan w:val="4"/>
                <w:tcBorders>
                  <w:top w:val="single" w:sz="4" w:space="0" w:color="auto"/>
                  <w:right w:val="single" w:sz="12" w:space="0" w:color="auto"/>
                </w:tcBorders>
                <w:vAlign w:val="center"/>
              </w:tcPr>
              <w:p w14:paraId="5D4D6D69" w14:textId="77777777" w:rsidR="008A3A2E" w:rsidRPr="008A3A2E" w:rsidRDefault="008A3A2E" w:rsidP="008A3A2E">
                <w:pPr>
                  <w:tabs>
                    <w:tab w:val="left" w:pos="2820"/>
                  </w:tabs>
                  <w:spacing w:after="0" w:line="240" w:lineRule="auto"/>
                  <w:rPr>
                    <w:rFonts w:asciiTheme="minorHAnsi" w:hAnsiTheme="minorHAnsi" w:cstheme="minorHAnsi"/>
                    <w:b/>
                    <w:bCs/>
                    <w:sz w:val="20"/>
                    <w:szCs w:val="20"/>
                  </w:rPr>
                </w:pPr>
                <w:r w:rsidRPr="008A3A2E">
                  <w:rPr>
                    <w:rFonts w:asciiTheme="minorHAnsi" w:hAnsiTheme="minorHAnsi" w:cstheme="minorHAnsi"/>
                    <w:b/>
                    <w:bCs/>
                    <w:sz w:val="20"/>
                    <w:szCs w:val="20"/>
                  </w:rPr>
                  <w:t>Menadžment</w:t>
                </w:r>
              </w:p>
            </w:tc>
            <w:bookmarkEnd w:id="32" w:displacedByCustomXml="next"/>
          </w:sdtContent>
        </w:sdt>
        <w:tc>
          <w:tcPr>
            <w:tcW w:w="1406" w:type="pct"/>
            <w:gridSpan w:val="5"/>
            <w:tcBorders>
              <w:top w:val="single" w:sz="4" w:space="0" w:color="auto"/>
              <w:right w:val="single" w:sz="12" w:space="0" w:color="auto"/>
            </w:tcBorders>
            <w:shd w:val="clear" w:color="auto" w:fill="00A0DC"/>
            <w:vAlign w:val="center"/>
          </w:tcPr>
          <w:p w14:paraId="7E6B4D53" w14:textId="77777777" w:rsidR="008A3A2E" w:rsidRPr="008A3A2E" w:rsidRDefault="008A3A2E" w:rsidP="008A3A2E">
            <w:pPr>
              <w:tabs>
                <w:tab w:val="left" w:pos="2820"/>
              </w:tabs>
              <w:spacing w:after="0" w:line="240" w:lineRule="auto"/>
              <w:rPr>
                <w:rFonts w:asciiTheme="minorHAnsi" w:hAnsiTheme="minorHAnsi" w:cstheme="minorHAnsi"/>
                <w:sz w:val="20"/>
                <w:szCs w:val="20"/>
              </w:rPr>
            </w:pPr>
            <w:r w:rsidRPr="008A3A2E">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023169839"/>
            <w:placeholder>
              <w:docPart w:val="AA91FF182D834A5180ACD3A0E0EC9C9D"/>
            </w:placeholder>
          </w:sdtPr>
          <w:sdtEndPr/>
          <w:sdtContent>
            <w:tc>
              <w:tcPr>
                <w:tcW w:w="815" w:type="pct"/>
                <w:gridSpan w:val="4"/>
                <w:tcBorders>
                  <w:top w:val="single" w:sz="4" w:space="0" w:color="auto"/>
                  <w:right w:val="single" w:sz="12" w:space="0" w:color="auto"/>
                </w:tcBorders>
                <w:vAlign w:val="center"/>
              </w:tcPr>
              <w:p w14:paraId="758276D7" w14:textId="77777777" w:rsidR="008A3A2E" w:rsidRPr="008A3A2E" w:rsidRDefault="008A3A2E" w:rsidP="008A3A2E">
                <w:pPr>
                  <w:tabs>
                    <w:tab w:val="left" w:pos="2820"/>
                  </w:tabs>
                  <w:spacing w:after="0" w:line="240" w:lineRule="auto"/>
                  <w:rPr>
                    <w:rFonts w:asciiTheme="minorHAnsi" w:hAnsiTheme="minorHAnsi" w:cstheme="minorHAnsi"/>
                    <w:sz w:val="20"/>
                    <w:szCs w:val="20"/>
                  </w:rPr>
                </w:pPr>
                <w:r w:rsidRPr="008A3A2E">
                  <w:rPr>
                    <w:rFonts w:asciiTheme="minorHAnsi" w:hAnsiTheme="minorHAnsi" w:cstheme="minorHAnsi"/>
                    <w:sz w:val="20"/>
                    <w:szCs w:val="20"/>
                  </w:rPr>
                  <w:t>5</w:t>
                </w:r>
              </w:p>
            </w:tc>
          </w:sdtContent>
        </w:sdt>
      </w:tr>
      <w:tr w:rsidR="008A3A2E" w:rsidRPr="008A3A2E" w14:paraId="350E7836" w14:textId="77777777" w:rsidTr="00640D8D">
        <w:tc>
          <w:tcPr>
            <w:tcW w:w="1256" w:type="pct"/>
            <w:tcBorders>
              <w:left w:val="single" w:sz="12" w:space="0" w:color="auto"/>
              <w:bottom w:val="single" w:sz="4" w:space="0" w:color="auto"/>
            </w:tcBorders>
            <w:shd w:val="clear" w:color="auto" w:fill="00A0DC"/>
            <w:vAlign w:val="center"/>
          </w:tcPr>
          <w:p w14:paraId="4C6BC896" w14:textId="5EF813C0" w:rsidR="008A3A2E" w:rsidRPr="008A3A2E" w:rsidRDefault="008A3A2E" w:rsidP="008A3A2E">
            <w:pPr>
              <w:tabs>
                <w:tab w:val="left" w:pos="2820"/>
              </w:tabs>
              <w:spacing w:after="0" w:line="240" w:lineRule="auto"/>
              <w:rPr>
                <w:rFonts w:asciiTheme="minorHAnsi" w:hAnsiTheme="minorHAnsi" w:cstheme="minorHAnsi"/>
                <w:sz w:val="20"/>
                <w:szCs w:val="20"/>
              </w:rPr>
            </w:pPr>
            <w:r w:rsidRPr="008A3A2E">
              <w:rPr>
                <w:rFonts w:asciiTheme="minorHAnsi" w:hAnsiTheme="minorHAnsi" w:cstheme="minorHAnsi"/>
                <w:sz w:val="20"/>
                <w:szCs w:val="20"/>
              </w:rPr>
              <w:t xml:space="preserve">1.3. Šifra </w:t>
            </w:r>
            <w:r w:rsidR="007549F7">
              <w:rPr>
                <w:rFonts w:asciiTheme="minorHAnsi" w:hAnsiTheme="minorHAnsi" w:cstheme="minorHAnsi"/>
                <w:sz w:val="20"/>
                <w:szCs w:val="20"/>
              </w:rPr>
              <w:t>kolegij</w:t>
            </w:r>
            <w:r w:rsidRPr="008A3A2E">
              <w:rPr>
                <w:rFonts w:asciiTheme="minorHAnsi" w:hAnsiTheme="minorHAnsi" w:cstheme="minorHAnsi"/>
                <w:sz w:val="20"/>
                <w:szCs w:val="20"/>
              </w:rPr>
              <w:t>a</w:t>
            </w:r>
          </w:p>
        </w:tc>
        <w:sdt>
          <w:sdtPr>
            <w:rPr>
              <w:rFonts w:asciiTheme="minorHAnsi" w:hAnsiTheme="minorHAnsi" w:cstheme="minorHAnsi"/>
              <w:sz w:val="20"/>
              <w:szCs w:val="20"/>
            </w:rPr>
            <w:id w:val="-2007498168"/>
            <w:placeholder>
              <w:docPart w:val="11758C2D8F744A008330B49EC1E97FDE"/>
            </w:placeholder>
          </w:sdtPr>
          <w:sdtEndPr/>
          <w:sdtContent>
            <w:tc>
              <w:tcPr>
                <w:tcW w:w="1523" w:type="pct"/>
                <w:gridSpan w:val="4"/>
                <w:tcBorders>
                  <w:bottom w:val="single" w:sz="4" w:space="0" w:color="auto"/>
                  <w:right w:val="single" w:sz="12" w:space="0" w:color="auto"/>
                </w:tcBorders>
                <w:vAlign w:val="center"/>
              </w:tcPr>
              <w:p w14:paraId="5DFB10A3" w14:textId="5B617FFB" w:rsidR="008A3A2E" w:rsidRPr="008A3A2E" w:rsidRDefault="008A3A2E" w:rsidP="008A3A2E">
                <w:pPr>
                  <w:tabs>
                    <w:tab w:val="left" w:pos="2820"/>
                  </w:tabs>
                  <w:spacing w:after="0" w:line="240" w:lineRule="auto"/>
                  <w:rPr>
                    <w:rFonts w:asciiTheme="minorHAnsi" w:hAnsiTheme="minorHAnsi" w:cstheme="minorHAnsi"/>
                    <w:sz w:val="20"/>
                    <w:szCs w:val="20"/>
                  </w:rPr>
                </w:pPr>
                <w:r w:rsidRPr="008A3A2E">
                  <w:rPr>
                    <w:rFonts w:asciiTheme="minorHAnsi" w:hAnsiTheme="minorHAnsi" w:cstheme="minorHAnsi"/>
                    <w:sz w:val="20"/>
                    <w:szCs w:val="20"/>
                  </w:rPr>
                  <w:t>253078</w:t>
                </w:r>
              </w:p>
            </w:tc>
          </w:sdtContent>
        </w:sdt>
        <w:tc>
          <w:tcPr>
            <w:tcW w:w="1406" w:type="pct"/>
            <w:gridSpan w:val="5"/>
            <w:tcBorders>
              <w:bottom w:val="single" w:sz="4" w:space="0" w:color="auto"/>
              <w:right w:val="single" w:sz="12" w:space="0" w:color="auto"/>
            </w:tcBorders>
            <w:shd w:val="clear" w:color="auto" w:fill="00A0DC"/>
            <w:vAlign w:val="center"/>
          </w:tcPr>
          <w:p w14:paraId="03BA1782" w14:textId="77777777" w:rsidR="008A3A2E" w:rsidRPr="008A3A2E" w:rsidRDefault="008A3A2E" w:rsidP="008A3A2E">
            <w:pPr>
              <w:tabs>
                <w:tab w:val="left" w:pos="2820"/>
              </w:tabs>
              <w:spacing w:after="0" w:line="240" w:lineRule="auto"/>
              <w:rPr>
                <w:rFonts w:asciiTheme="minorHAnsi" w:hAnsiTheme="minorHAnsi" w:cstheme="minorHAnsi"/>
                <w:sz w:val="20"/>
                <w:szCs w:val="20"/>
              </w:rPr>
            </w:pPr>
            <w:r w:rsidRPr="008A3A2E">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961957484"/>
            <w:placeholder>
              <w:docPart w:val="64EA42D43DD04D80A715A87D2948671A"/>
            </w:placeholder>
          </w:sdtPr>
          <w:sdtEndPr/>
          <w:sdtContent>
            <w:tc>
              <w:tcPr>
                <w:tcW w:w="815" w:type="pct"/>
                <w:gridSpan w:val="4"/>
                <w:tcBorders>
                  <w:bottom w:val="single" w:sz="4" w:space="0" w:color="auto"/>
                  <w:right w:val="single" w:sz="12" w:space="0" w:color="auto"/>
                </w:tcBorders>
                <w:vAlign w:val="center"/>
              </w:tcPr>
              <w:p w14:paraId="152484FC" w14:textId="77777777" w:rsidR="008A3A2E" w:rsidRPr="008A3A2E" w:rsidRDefault="008A3A2E" w:rsidP="008A3A2E">
                <w:pPr>
                  <w:tabs>
                    <w:tab w:val="left" w:pos="2820"/>
                  </w:tabs>
                  <w:spacing w:after="0" w:line="240" w:lineRule="auto"/>
                  <w:rPr>
                    <w:rFonts w:asciiTheme="minorHAnsi" w:hAnsiTheme="minorHAnsi" w:cstheme="minorHAnsi"/>
                    <w:sz w:val="20"/>
                    <w:szCs w:val="20"/>
                  </w:rPr>
                </w:pPr>
                <w:r w:rsidRPr="008A3A2E">
                  <w:rPr>
                    <w:rFonts w:asciiTheme="minorHAnsi" w:hAnsiTheme="minorHAnsi" w:cstheme="minorHAnsi"/>
                    <w:sz w:val="20"/>
                    <w:szCs w:val="20"/>
                  </w:rPr>
                  <w:t>30 + 0 + 30 + 0</w:t>
                </w:r>
              </w:p>
            </w:tc>
          </w:sdtContent>
        </w:sdt>
      </w:tr>
      <w:tr w:rsidR="008A3A2E" w:rsidRPr="008A3A2E" w14:paraId="1CAF7118" w14:textId="77777777" w:rsidTr="00640D8D">
        <w:tc>
          <w:tcPr>
            <w:tcW w:w="1256" w:type="pct"/>
            <w:tcBorders>
              <w:left w:val="single" w:sz="12" w:space="0" w:color="auto"/>
              <w:bottom w:val="single" w:sz="4" w:space="0" w:color="auto"/>
            </w:tcBorders>
            <w:shd w:val="clear" w:color="auto" w:fill="00A0DC"/>
            <w:vAlign w:val="center"/>
          </w:tcPr>
          <w:p w14:paraId="07268018" w14:textId="77777777" w:rsidR="008A3A2E" w:rsidRPr="008A3A2E" w:rsidRDefault="008A3A2E" w:rsidP="008A3A2E">
            <w:pPr>
              <w:tabs>
                <w:tab w:val="left" w:pos="2820"/>
              </w:tabs>
              <w:spacing w:after="0" w:line="240" w:lineRule="auto"/>
              <w:rPr>
                <w:rFonts w:asciiTheme="minorHAnsi" w:hAnsiTheme="minorHAnsi" w:cstheme="minorHAnsi"/>
                <w:sz w:val="20"/>
                <w:szCs w:val="20"/>
              </w:rPr>
            </w:pPr>
            <w:r w:rsidRPr="008A3A2E">
              <w:rPr>
                <w:rFonts w:asciiTheme="minorHAnsi" w:hAnsiTheme="minorHAnsi" w:cstheme="minorHAnsi"/>
                <w:sz w:val="20"/>
                <w:szCs w:val="20"/>
              </w:rPr>
              <w:t xml:space="preserve">1.4. Studijski program </w:t>
            </w:r>
          </w:p>
        </w:tc>
        <w:sdt>
          <w:sdtPr>
            <w:rPr>
              <w:rFonts w:asciiTheme="minorHAnsi" w:hAnsiTheme="minorHAnsi" w:cstheme="minorHAnsi"/>
              <w:sz w:val="20"/>
              <w:szCs w:val="20"/>
            </w:rPr>
            <w:alias w:val="Odaberite studijski program"/>
            <w:tag w:val="Odaberite studijski program"/>
            <w:id w:val="-473377845"/>
            <w:placeholder>
              <w:docPart w:val="5F2B044C8A0B451CBE248BB29F6C7478"/>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23" w:type="pct"/>
                <w:gridSpan w:val="4"/>
                <w:tcBorders>
                  <w:bottom w:val="single" w:sz="4" w:space="0" w:color="auto"/>
                  <w:right w:val="single" w:sz="12" w:space="0" w:color="auto"/>
                </w:tcBorders>
                <w:vAlign w:val="center"/>
              </w:tcPr>
              <w:p w14:paraId="6B0CCF57" w14:textId="77777777" w:rsidR="008A3A2E" w:rsidRPr="008A3A2E" w:rsidRDefault="008A3A2E" w:rsidP="008A3A2E">
                <w:pPr>
                  <w:tabs>
                    <w:tab w:val="left" w:pos="2820"/>
                  </w:tabs>
                  <w:spacing w:after="0" w:line="240" w:lineRule="auto"/>
                  <w:rPr>
                    <w:rFonts w:asciiTheme="minorHAnsi" w:hAnsiTheme="minorHAnsi" w:cstheme="minorHAnsi"/>
                    <w:sz w:val="20"/>
                    <w:szCs w:val="20"/>
                  </w:rPr>
                </w:pPr>
                <w:r w:rsidRPr="008A3A2E">
                  <w:rPr>
                    <w:rFonts w:asciiTheme="minorHAnsi" w:hAnsiTheme="minorHAnsi" w:cstheme="minorHAnsi"/>
                    <w:sz w:val="20"/>
                    <w:szCs w:val="20"/>
                  </w:rPr>
                  <w:t>Sveučilišni diplomski studij Prehrambeno inženjerstvo</w:t>
                </w:r>
              </w:p>
            </w:tc>
          </w:sdtContent>
        </w:sdt>
        <w:tc>
          <w:tcPr>
            <w:tcW w:w="1406" w:type="pct"/>
            <w:gridSpan w:val="5"/>
            <w:tcBorders>
              <w:bottom w:val="single" w:sz="4" w:space="0" w:color="auto"/>
              <w:right w:val="single" w:sz="12" w:space="0" w:color="auto"/>
            </w:tcBorders>
            <w:shd w:val="clear" w:color="auto" w:fill="00A0DC"/>
            <w:vAlign w:val="center"/>
          </w:tcPr>
          <w:p w14:paraId="657B2667" w14:textId="0ED7706C" w:rsidR="008A3A2E" w:rsidRPr="008A3A2E" w:rsidRDefault="008A3A2E" w:rsidP="008A3A2E">
            <w:pPr>
              <w:tabs>
                <w:tab w:val="left" w:pos="2820"/>
              </w:tabs>
              <w:spacing w:after="0" w:line="240" w:lineRule="auto"/>
              <w:rPr>
                <w:rFonts w:asciiTheme="minorHAnsi" w:hAnsiTheme="minorHAnsi" w:cstheme="minorHAnsi"/>
                <w:sz w:val="20"/>
                <w:szCs w:val="20"/>
              </w:rPr>
            </w:pPr>
            <w:r w:rsidRPr="008A3A2E">
              <w:rPr>
                <w:rFonts w:asciiTheme="minorHAnsi" w:hAnsiTheme="minorHAnsi" w:cstheme="minorHAnsi"/>
                <w:sz w:val="20"/>
                <w:szCs w:val="20"/>
              </w:rPr>
              <w:t xml:space="preserve">1.11. Očekivani broj studenata na </w:t>
            </w:r>
            <w:r w:rsidR="007549F7">
              <w:rPr>
                <w:rFonts w:asciiTheme="minorHAnsi" w:hAnsiTheme="minorHAnsi" w:cstheme="minorHAnsi"/>
                <w:sz w:val="20"/>
                <w:szCs w:val="20"/>
              </w:rPr>
              <w:t>kolegij</w:t>
            </w:r>
            <w:r w:rsidRPr="008A3A2E">
              <w:rPr>
                <w:rFonts w:asciiTheme="minorHAnsi" w:hAnsiTheme="minorHAnsi" w:cstheme="minorHAnsi"/>
                <w:sz w:val="20"/>
                <w:szCs w:val="20"/>
              </w:rPr>
              <w:t>u</w:t>
            </w:r>
          </w:p>
        </w:tc>
        <w:sdt>
          <w:sdtPr>
            <w:rPr>
              <w:rFonts w:asciiTheme="minorHAnsi" w:hAnsiTheme="minorHAnsi" w:cstheme="minorHAnsi"/>
              <w:sz w:val="20"/>
              <w:szCs w:val="20"/>
            </w:rPr>
            <w:id w:val="-2087142945"/>
            <w:placeholder>
              <w:docPart w:val="82C7C333304346CBB9888B91D750ABCC"/>
            </w:placeholder>
          </w:sdtPr>
          <w:sdtEndPr/>
          <w:sdtContent>
            <w:tc>
              <w:tcPr>
                <w:tcW w:w="815" w:type="pct"/>
                <w:gridSpan w:val="4"/>
                <w:tcBorders>
                  <w:bottom w:val="single" w:sz="4" w:space="0" w:color="auto"/>
                  <w:right w:val="single" w:sz="12" w:space="0" w:color="auto"/>
                </w:tcBorders>
                <w:vAlign w:val="center"/>
              </w:tcPr>
              <w:p w14:paraId="407D298A" w14:textId="77777777" w:rsidR="008A3A2E" w:rsidRPr="008A3A2E" w:rsidRDefault="008A3A2E" w:rsidP="008A3A2E">
                <w:pPr>
                  <w:tabs>
                    <w:tab w:val="left" w:pos="2820"/>
                  </w:tabs>
                  <w:spacing w:after="0" w:line="240" w:lineRule="auto"/>
                  <w:rPr>
                    <w:rFonts w:asciiTheme="minorHAnsi" w:hAnsiTheme="minorHAnsi" w:cstheme="minorHAnsi"/>
                    <w:sz w:val="20"/>
                    <w:szCs w:val="20"/>
                  </w:rPr>
                </w:pPr>
                <w:r w:rsidRPr="008A3A2E">
                  <w:rPr>
                    <w:rFonts w:asciiTheme="minorHAnsi" w:hAnsiTheme="minorHAnsi" w:cstheme="minorHAnsi"/>
                    <w:sz w:val="20"/>
                    <w:szCs w:val="20"/>
                  </w:rPr>
                  <w:t>35</w:t>
                </w:r>
              </w:p>
            </w:tc>
          </w:sdtContent>
        </w:sdt>
      </w:tr>
      <w:tr w:rsidR="008A3A2E" w:rsidRPr="008A3A2E" w14:paraId="7C51450E" w14:textId="77777777" w:rsidTr="00640D8D">
        <w:tc>
          <w:tcPr>
            <w:tcW w:w="1256" w:type="pct"/>
            <w:tcBorders>
              <w:left w:val="single" w:sz="12" w:space="0" w:color="auto"/>
              <w:bottom w:val="single" w:sz="4" w:space="0" w:color="auto"/>
            </w:tcBorders>
            <w:shd w:val="clear" w:color="auto" w:fill="00A0DC"/>
            <w:vAlign w:val="center"/>
          </w:tcPr>
          <w:p w14:paraId="11927705" w14:textId="03371FB9" w:rsidR="008A3A2E" w:rsidRPr="008A3A2E" w:rsidRDefault="008A3A2E" w:rsidP="008A3A2E">
            <w:pPr>
              <w:tabs>
                <w:tab w:val="left" w:pos="2820"/>
              </w:tabs>
              <w:spacing w:after="0" w:line="240" w:lineRule="auto"/>
              <w:rPr>
                <w:rFonts w:asciiTheme="minorHAnsi" w:hAnsiTheme="minorHAnsi" w:cstheme="minorHAnsi"/>
                <w:sz w:val="20"/>
                <w:szCs w:val="20"/>
              </w:rPr>
            </w:pPr>
            <w:r w:rsidRPr="008A3A2E">
              <w:rPr>
                <w:rFonts w:asciiTheme="minorHAnsi" w:hAnsiTheme="minorHAnsi" w:cstheme="minorHAnsi"/>
                <w:sz w:val="20"/>
                <w:szCs w:val="20"/>
              </w:rPr>
              <w:t xml:space="preserve">1.5. Status (vrsta) </w:t>
            </w:r>
            <w:r w:rsidR="007549F7">
              <w:rPr>
                <w:rFonts w:asciiTheme="minorHAnsi" w:hAnsiTheme="minorHAnsi" w:cstheme="minorHAnsi"/>
                <w:sz w:val="20"/>
                <w:szCs w:val="20"/>
              </w:rPr>
              <w:t>kolegij</w:t>
            </w:r>
            <w:r w:rsidRPr="008A3A2E">
              <w:rPr>
                <w:rFonts w:asciiTheme="minorHAnsi" w:hAnsiTheme="minorHAnsi" w:cstheme="minorHAnsi"/>
                <w:sz w:val="20"/>
                <w:szCs w:val="20"/>
              </w:rPr>
              <w:t xml:space="preserve">a </w:t>
            </w:r>
          </w:p>
        </w:tc>
        <w:sdt>
          <w:sdtPr>
            <w:rPr>
              <w:rFonts w:asciiTheme="minorHAnsi" w:hAnsiTheme="minorHAnsi" w:cstheme="minorHAnsi"/>
              <w:sz w:val="20"/>
              <w:szCs w:val="20"/>
            </w:rPr>
            <w:alias w:val="Odaberite status predmeta"/>
            <w:tag w:val="Odaberite status predmeta"/>
            <w:id w:val="129211849"/>
            <w:placeholder>
              <w:docPart w:val="2E5566B4925246A09526572B1E90A36E"/>
            </w:placeholder>
            <w:dropDownList>
              <w:listItem w:value="Choose an item."/>
              <w:listItem w:displayText="Obvezni" w:value="Obvezni"/>
              <w:listItem w:displayText="Izborni" w:value="Izborni"/>
            </w:dropDownList>
          </w:sdtPr>
          <w:sdtEndPr/>
          <w:sdtContent>
            <w:tc>
              <w:tcPr>
                <w:tcW w:w="1523" w:type="pct"/>
                <w:gridSpan w:val="4"/>
                <w:tcBorders>
                  <w:bottom w:val="single" w:sz="4" w:space="0" w:color="auto"/>
                  <w:right w:val="single" w:sz="12" w:space="0" w:color="auto"/>
                </w:tcBorders>
                <w:vAlign w:val="center"/>
              </w:tcPr>
              <w:p w14:paraId="3AECB15D" w14:textId="77777777" w:rsidR="008A3A2E" w:rsidRPr="008A3A2E" w:rsidRDefault="008A3A2E" w:rsidP="008A3A2E">
                <w:pPr>
                  <w:tabs>
                    <w:tab w:val="left" w:pos="2820"/>
                  </w:tabs>
                  <w:spacing w:after="0" w:line="240" w:lineRule="auto"/>
                  <w:rPr>
                    <w:rFonts w:asciiTheme="minorHAnsi" w:hAnsiTheme="minorHAnsi" w:cstheme="minorHAnsi"/>
                    <w:sz w:val="20"/>
                    <w:szCs w:val="20"/>
                  </w:rPr>
                </w:pPr>
                <w:r w:rsidRPr="008A3A2E">
                  <w:rPr>
                    <w:rFonts w:asciiTheme="minorHAnsi" w:hAnsiTheme="minorHAnsi" w:cstheme="minorHAnsi"/>
                    <w:sz w:val="20"/>
                    <w:szCs w:val="20"/>
                  </w:rPr>
                  <w:t>Obvezni</w:t>
                </w:r>
              </w:p>
            </w:tc>
          </w:sdtContent>
        </w:sdt>
        <w:tc>
          <w:tcPr>
            <w:tcW w:w="1406" w:type="pct"/>
            <w:gridSpan w:val="5"/>
            <w:tcBorders>
              <w:bottom w:val="single" w:sz="4" w:space="0" w:color="auto"/>
              <w:right w:val="single" w:sz="12" w:space="0" w:color="auto"/>
            </w:tcBorders>
            <w:shd w:val="clear" w:color="auto" w:fill="00A0DC"/>
            <w:vAlign w:val="center"/>
          </w:tcPr>
          <w:p w14:paraId="255D1F9E" w14:textId="539B0C24" w:rsidR="008A3A2E" w:rsidRPr="008A3A2E" w:rsidRDefault="008A3A2E" w:rsidP="008A3A2E">
            <w:pPr>
              <w:tabs>
                <w:tab w:val="left" w:pos="2820"/>
              </w:tabs>
              <w:spacing w:after="0" w:line="240" w:lineRule="auto"/>
              <w:rPr>
                <w:rFonts w:asciiTheme="minorHAnsi" w:hAnsiTheme="minorHAnsi" w:cstheme="minorHAnsi"/>
                <w:sz w:val="20"/>
                <w:szCs w:val="20"/>
              </w:rPr>
            </w:pPr>
            <w:r w:rsidRPr="008A3A2E">
              <w:rPr>
                <w:rFonts w:asciiTheme="minorHAnsi" w:hAnsiTheme="minorHAnsi" w:cstheme="minorHAnsi"/>
                <w:sz w:val="20"/>
                <w:szCs w:val="20"/>
              </w:rPr>
              <w:t xml:space="preserve">1.12. Razina primjene e-učenja (1, 2, 3 razina), postotak izvođenja </w:t>
            </w:r>
            <w:r w:rsidR="007549F7">
              <w:rPr>
                <w:rFonts w:asciiTheme="minorHAnsi" w:hAnsiTheme="minorHAnsi" w:cstheme="minorHAnsi"/>
                <w:sz w:val="20"/>
                <w:szCs w:val="20"/>
              </w:rPr>
              <w:t>kolegij</w:t>
            </w:r>
            <w:r w:rsidRPr="008A3A2E">
              <w:rPr>
                <w:rFonts w:asciiTheme="minorHAnsi" w:hAnsiTheme="minorHAnsi" w:cstheme="minorHAnsi"/>
                <w:sz w:val="20"/>
                <w:szCs w:val="20"/>
              </w:rPr>
              <w:t xml:space="preserve">a </w:t>
            </w:r>
            <w:r w:rsidRPr="008A3A2E">
              <w:rPr>
                <w:rFonts w:asciiTheme="minorHAnsi" w:hAnsiTheme="minorHAnsi" w:cstheme="minorHAnsi"/>
                <w:i/>
                <w:sz w:val="20"/>
                <w:szCs w:val="20"/>
              </w:rPr>
              <w:t>on line</w:t>
            </w:r>
            <w:r w:rsidRPr="008A3A2E">
              <w:rPr>
                <w:rFonts w:asciiTheme="minorHAnsi" w:hAnsiTheme="minorHAnsi" w:cstheme="minorHAnsi"/>
                <w:sz w:val="20"/>
                <w:szCs w:val="20"/>
              </w:rPr>
              <w:t xml:space="preserve"> (maks. 20%)</w:t>
            </w:r>
          </w:p>
        </w:tc>
        <w:tc>
          <w:tcPr>
            <w:tcW w:w="815" w:type="pct"/>
            <w:gridSpan w:val="4"/>
            <w:tcBorders>
              <w:bottom w:val="single" w:sz="4" w:space="0" w:color="auto"/>
              <w:right w:val="single" w:sz="12" w:space="0" w:color="auto"/>
            </w:tcBorders>
            <w:vAlign w:val="center"/>
          </w:tcPr>
          <w:p w14:paraId="0092BA48" w14:textId="77777777" w:rsidR="008A3A2E" w:rsidRPr="008A3A2E" w:rsidRDefault="007549F7" w:rsidP="008A3A2E">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746256502"/>
                <w:placeholder>
                  <w:docPart w:val="0926DC5917314E6BB3ECB0F641D096AC"/>
                </w:placeholder>
                <w:dropDownList>
                  <w:listItem w:value="Choose an item."/>
                  <w:listItem w:displayText="1." w:value="1."/>
                  <w:listItem w:displayText="2." w:value="2."/>
                  <w:listItem w:displayText="3." w:value="3."/>
                </w:dropDownList>
              </w:sdtPr>
              <w:sdtEndPr/>
              <w:sdtContent>
                <w:r w:rsidR="008A3A2E" w:rsidRPr="008A3A2E">
                  <w:rPr>
                    <w:rFonts w:asciiTheme="minorHAnsi" w:hAnsiTheme="minorHAnsi" w:cstheme="minorHAnsi"/>
                    <w:sz w:val="20"/>
                    <w:szCs w:val="20"/>
                  </w:rPr>
                  <w:t>1.</w:t>
                </w:r>
              </w:sdtContent>
            </w:sdt>
            <w:r w:rsidR="008A3A2E" w:rsidRPr="008A3A2E">
              <w:rPr>
                <w:rFonts w:asciiTheme="minorHAnsi" w:hAnsiTheme="minorHAnsi" w:cstheme="minorHAnsi"/>
                <w:sz w:val="20"/>
                <w:szCs w:val="20"/>
              </w:rPr>
              <w:tab/>
            </w:r>
          </w:p>
          <w:p w14:paraId="18011362" w14:textId="77777777" w:rsidR="008A3A2E" w:rsidRPr="008A3A2E" w:rsidRDefault="007549F7" w:rsidP="008A3A2E">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795346229"/>
                <w:placeholder>
                  <w:docPart w:val="47545285B2A04628A44EC8E4572C01F7"/>
                </w:placeholder>
              </w:sdtPr>
              <w:sdtEndPr/>
              <w:sdtContent>
                <w:r w:rsidR="008A3A2E" w:rsidRPr="008A3A2E">
                  <w:rPr>
                    <w:rFonts w:asciiTheme="minorHAnsi" w:hAnsiTheme="minorHAnsi" w:cstheme="minorHAnsi"/>
                    <w:sz w:val="20"/>
                    <w:szCs w:val="20"/>
                  </w:rPr>
                  <w:t>10%</w:t>
                </w:r>
              </w:sdtContent>
            </w:sdt>
          </w:p>
        </w:tc>
      </w:tr>
      <w:tr w:rsidR="008A3A2E" w:rsidRPr="008A3A2E" w14:paraId="603C523B" w14:textId="77777777" w:rsidTr="00640D8D">
        <w:tc>
          <w:tcPr>
            <w:tcW w:w="1256" w:type="pct"/>
            <w:tcBorders>
              <w:left w:val="single" w:sz="12" w:space="0" w:color="auto"/>
              <w:bottom w:val="single" w:sz="4" w:space="0" w:color="auto"/>
            </w:tcBorders>
            <w:shd w:val="clear" w:color="auto" w:fill="00A0DC"/>
            <w:vAlign w:val="center"/>
          </w:tcPr>
          <w:p w14:paraId="54D3271A" w14:textId="77777777" w:rsidR="008A3A2E" w:rsidRPr="008A3A2E" w:rsidRDefault="008A3A2E" w:rsidP="008A3A2E">
            <w:pPr>
              <w:tabs>
                <w:tab w:val="left" w:pos="2820"/>
              </w:tabs>
              <w:spacing w:after="0" w:line="240" w:lineRule="auto"/>
              <w:rPr>
                <w:rFonts w:asciiTheme="minorHAnsi" w:hAnsiTheme="minorHAnsi" w:cstheme="minorHAnsi"/>
                <w:sz w:val="20"/>
                <w:szCs w:val="20"/>
              </w:rPr>
            </w:pPr>
            <w:r w:rsidRPr="008A3A2E">
              <w:rPr>
                <w:rFonts w:asciiTheme="minorHAnsi" w:hAnsiTheme="minorHAnsi" w:cstheme="minorHAnsi"/>
                <w:sz w:val="20"/>
                <w:szCs w:val="20"/>
              </w:rPr>
              <w:t>1.6. Mjesto izvođenja</w:t>
            </w:r>
          </w:p>
        </w:tc>
        <w:sdt>
          <w:sdtPr>
            <w:rPr>
              <w:rFonts w:asciiTheme="minorHAnsi" w:hAnsiTheme="minorHAnsi" w:cstheme="minorHAnsi"/>
              <w:sz w:val="20"/>
              <w:szCs w:val="20"/>
            </w:rPr>
            <w:id w:val="511729287"/>
            <w:placeholder>
              <w:docPart w:val="CE3FD3D2F0904124B7AFD8AA3ABB371C"/>
            </w:placeholder>
          </w:sdtPr>
          <w:sdtEndPr/>
          <w:sdtContent>
            <w:tc>
              <w:tcPr>
                <w:tcW w:w="1523" w:type="pct"/>
                <w:gridSpan w:val="4"/>
                <w:tcBorders>
                  <w:bottom w:val="single" w:sz="4" w:space="0" w:color="auto"/>
                  <w:right w:val="single" w:sz="12" w:space="0" w:color="auto"/>
                </w:tcBorders>
                <w:vAlign w:val="center"/>
              </w:tcPr>
              <w:p w14:paraId="4390002A" w14:textId="77777777" w:rsidR="008A3A2E" w:rsidRPr="008A3A2E" w:rsidRDefault="008A3A2E" w:rsidP="008A3A2E">
                <w:pPr>
                  <w:tabs>
                    <w:tab w:val="left" w:pos="2820"/>
                  </w:tabs>
                  <w:spacing w:after="0" w:line="240" w:lineRule="auto"/>
                  <w:rPr>
                    <w:rFonts w:asciiTheme="minorHAnsi" w:hAnsiTheme="minorHAnsi" w:cstheme="minorHAnsi"/>
                    <w:sz w:val="20"/>
                    <w:szCs w:val="20"/>
                  </w:rPr>
                </w:pPr>
                <w:r w:rsidRPr="008A3A2E">
                  <w:rPr>
                    <w:rFonts w:asciiTheme="minorHAnsi" w:hAnsiTheme="minorHAnsi" w:cstheme="minorHAnsi"/>
                    <w:sz w:val="20"/>
                    <w:szCs w:val="20"/>
                  </w:rPr>
                  <w:t>Predavanja i seminari u P1</w:t>
                </w:r>
              </w:p>
            </w:tc>
          </w:sdtContent>
        </w:sdt>
        <w:tc>
          <w:tcPr>
            <w:tcW w:w="1406" w:type="pct"/>
            <w:gridSpan w:val="5"/>
            <w:tcBorders>
              <w:bottom w:val="single" w:sz="4" w:space="0" w:color="auto"/>
              <w:right w:val="single" w:sz="12" w:space="0" w:color="auto"/>
            </w:tcBorders>
            <w:shd w:val="clear" w:color="auto" w:fill="00A0DC"/>
            <w:vAlign w:val="center"/>
          </w:tcPr>
          <w:p w14:paraId="06631E6F" w14:textId="77777777" w:rsidR="008A3A2E" w:rsidRPr="008A3A2E" w:rsidRDefault="008A3A2E" w:rsidP="008A3A2E">
            <w:pPr>
              <w:tabs>
                <w:tab w:val="left" w:pos="459"/>
              </w:tabs>
              <w:spacing w:after="0" w:line="240" w:lineRule="auto"/>
              <w:rPr>
                <w:rFonts w:asciiTheme="minorHAnsi" w:hAnsiTheme="minorHAnsi" w:cstheme="minorHAnsi"/>
                <w:sz w:val="20"/>
                <w:szCs w:val="20"/>
              </w:rPr>
            </w:pPr>
            <w:r w:rsidRPr="008A3A2E">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125376188"/>
            <w:placeholder>
              <w:docPart w:val="1345A90BFF1747BFBC4665BC9EBF1743"/>
            </w:placeholder>
          </w:sdtPr>
          <w:sdtEndPr/>
          <w:sdtContent>
            <w:tc>
              <w:tcPr>
                <w:tcW w:w="815" w:type="pct"/>
                <w:gridSpan w:val="4"/>
                <w:tcBorders>
                  <w:bottom w:val="single" w:sz="4" w:space="0" w:color="auto"/>
                  <w:right w:val="single" w:sz="12" w:space="0" w:color="auto"/>
                </w:tcBorders>
                <w:vAlign w:val="center"/>
              </w:tcPr>
              <w:p w14:paraId="23932D44" w14:textId="77777777" w:rsidR="008A3A2E" w:rsidRPr="008A3A2E" w:rsidRDefault="008A3A2E" w:rsidP="008A3A2E">
                <w:pPr>
                  <w:tabs>
                    <w:tab w:val="left" w:pos="2820"/>
                  </w:tabs>
                  <w:spacing w:after="0" w:line="240" w:lineRule="auto"/>
                  <w:rPr>
                    <w:rFonts w:asciiTheme="minorHAnsi" w:hAnsiTheme="minorHAnsi" w:cstheme="minorHAnsi"/>
                    <w:sz w:val="20"/>
                    <w:szCs w:val="20"/>
                  </w:rPr>
                </w:pPr>
                <w:r w:rsidRPr="008A3A2E">
                  <w:rPr>
                    <w:rFonts w:asciiTheme="minorHAnsi" w:hAnsiTheme="minorHAnsi" w:cstheme="minorHAnsi"/>
                    <w:sz w:val="20"/>
                    <w:szCs w:val="20"/>
                  </w:rPr>
                  <w:t>Hrvatski jezik</w:t>
                </w:r>
              </w:p>
            </w:tc>
          </w:sdtContent>
        </w:sdt>
      </w:tr>
      <w:tr w:rsidR="008A3A2E" w:rsidRPr="008A3A2E" w14:paraId="6D94B13E" w14:textId="77777777" w:rsidTr="00640D8D">
        <w:tc>
          <w:tcPr>
            <w:tcW w:w="1256" w:type="pct"/>
            <w:tcBorders>
              <w:left w:val="single" w:sz="12" w:space="0" w:color="auto"/>
              <w:bottom w:val="single" w:sz="12" w:space="0" w:color="auto"/>
            </w:tcBorders>
            <w:shd w:val="clear" w:color="auto" w:fill="00A0DC"/>
            <w:vAlign w:val="center"/>
          </w:tcPr>
          <w:p w14:paraId="052B9B0C" w14:textId="39C79693" w:rsidR="008A3A2E" w:rsidRPr="008A3A2E" w:rsidRDefault="008A3A2E" w:rsidP="008A3A2E">
            <w:pPr>
              <w:tabs>
                <w:tab w:val="left" w:pos="2820"/>
              </w:tabs>
              <w:spacing w:after="0" w:line="240" w:lineRule="auto"/>
              <w:rPr>
                <w:rFonts w:asciiTheme="minorHAnsi" w:hAnsiTheme="minorHAnsi" w:cstheme="minorHAnsi"/>
                <w:sz w:val="20"/>
                <w:szCs w:val="20"/>
              </w:rPr>
            </w:pPr>
            <w:r w:rsidRPr="008A3A2E">
              <w:rPr>
                <w:rFonts w:asciiTheme="minorHAnsi" w:hAnsiTheme="minorHAnsi" w:cstheme="minorHAnsi"/>
                <w:sz w:val="20"/>
                <w:szCs w:val="20"/>
              </w:rPr>
              <w:t xml:space="preserve">1.7. Godina studija u kojoj se </w:t>
            </w:r>
            <w:r w:rsidR="007549F7">
              <w:rPr>
                <w:rFonts w:asciiTheme="minorHAnsi" w:hAnsiTheme="minorHAnsi" w:cstheme="minorHAnsi"/>
                <w:sz w:val="20"/>
                <w:szCs w:val="20"/>
              </w:rPr>
              <w:t>kolegij</w:t>
            </w:r>
            <w:r w:rsidRPr="008A3A2E">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788964930"/>
            <w:placeholder>
              <w:docPart w:val="244266AF90AB4F118E0ACD0DB43AEFBF"/>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74E7C744" w14:textId="77777777" w:rsidR="008A3A2E" w:rsidRPr="008A3A2E" w:rsidRDefault="008A3A2E" w:rsidP="008A3A2E">
                <w:pPr>
                  <w:tabs>
                    <w:tab w:val="left" w:pos="2820"/>
                  </w:tabs>
                  <w:spacing w:after="0" w:line="240" w:lineRule="auto"/>
                  <w:rPr>
                    <w:rFonts w:asciiTheme="minorHAnsi" w:hAnsiTheme="minorHAnsi" w:cstheme="minorHAnsi"/>
                    <w:sz w:val="20"/>
                    <w:szCs w:val="20"/>
                  </w:rPr>
                </w:pPr>
                <w:r w:rsidRPr="008A3A2E">
                  <w:rPr>
                    <w:rFonts w:asciiTheme="minorHAnsi" w:hAnsiTheme="minorHAnsi" w:cstheme="minorHAnsi"/>
                    <w:sz w:val="20"/>
                    <w:szCs w:val="20"/>
                  </w:rPr>
                  <w:t>druga</w:t>
                </w:r>
              </w:p>
            </w:tc>
          </w:sdtContent>
        </w:sdt>
        <w:tc>
          <w:tcPr>
            <w:tcW w:w="1406" w:type="pct"/>
            <w:gridSpan w:val="5"/>
            <w:tcBorders>
              <w:bottom w:val="single" w:sz="12" w:space="0" w:color="auto"/>
              <w:right w:val="single" w:sz="12" w:space="0" w:color="auto"/>
            </w:tcBorders>
            <w:shd w:val="clear" w:color="auto" w:fill="00A0DC"/>
            <w:vAlign w:val="center"/>
          </w:tcPr>
          <w:p w14:paraId="7AD46679" w14:textId="77777777" w:rsidR="008A3A2E" w:rsidRPr="008A3A2E" w:rsidRDefault="008A3A2E" w:rsidP="008A3A2E">
            <w:pPr>
              <w:tabs>
                <w:tab w:val="left" w:pos="459"/>
              </w:tabs>
              <w:spacing w:after="0" w:line="240" w:lineRule="auto"/>
              <w:rPr>
                <w:rFonts w:asciiTheme="minorHAnsi" w:hAnsiTheme="minorHAnsi" w:cstheme="minorHAnsi"/>
                <w:sz w:val="20"/>
                <w:szCs w:val="20"/>
              </w:rPr>
            </w:pPr>
            <w:r w:rsidRPr="008A3A2E">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416C2A04" w14:textId="77777777" w:rsidR="008A3A2E" w:rsidRPr="008A3A2E" w:rsidRDefault="007549F7" w:rsidP="008A3A2E">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647103272"/>
                <w:placeholder>
                  <w:docPart w:val="F39A253567784B9ABCFA8029F3C161C3"/>
                </w:placeholder>
                <w:dropDownList>
                  <w:listItem w:value="Choose an item."/>
                  <w:listItem w:displayText="DA" w:value="DA"/>
                  <w:listItem w:displayText="NE" w:value="NE"/>
                </w:dropDownList>
              </w:sdtPr>
              <w:sdtEndPr/>
              <w:sdtContent>
                <w:r w:rsidR="008A3A2E" w:rsidRPr="008A3A2E">
                  <w:rPr>
                    <w:rFonts w:asciiTheme="minorHAnsi" w:hAnsiTheme="minorHAnsi" w:cstheme="minorHAnsi"/>
                    <w:sz w:val="20"/>
                    <w:szCs w:val="20"/>
                  </w:rPr>
                  <w:t>NE</w:t>
                </w:r>
              </w:sdtContent>
            </w:sdt>
          </w:p>
        </w:tc>
      </w:tr>
      <w:tr w:rsidR="008A3A2E" w:rsidRPr="008A3A2E" w14:paraId="2089EDAB" w14:textId="77777777" w:rsidTr="00640D8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C6096E6" w14:textId="43DA335F" w:rsidR="008A3A2E" w:rsidRPr="008A3A2E" w:rsidRDefault="008A3A2E" w:rsidP="008A3A2E">
            <w:pPr>
              <w:tabs>
                <w:tab w:val="left" w:pos="2820"/>
              </w:tabs>
              <w:spacing w:after="0" w:line="240" w:lineRule="auto"/>
              <w:rPr>
                <w:rFonts w:asciiTheme="minorHAnsi" w:hAnsiTheme="minorHAnsi" w:cstheme="minorHAnsi"/>
                <w:b/>
                <w:sz w:val="20"/>
                <w:szCs w:val="20"/>
              </w:rPr>
            </w:pPr>
            <w:r w:rsidRPr="008A3A2E">
              <w:rPr>
                <w:rFonts w:asciiTheme="minorHAnsi" w:hAnsiTheme="minorHAnsi" w:cstheme="minorHAnsi"/>
                <w:b/>
                <w:sz w:val="20"/>
                <w:szCs w:val="20"/>
              </w:rPr>
              <w:t xml:space="preserve">2. OPIS </w:t>
            </w:r>
            <w:r w:rsidR="007549F7">
              <w:rPr>
                <w:rFonts w:asciiTheme="minorHAnsi" w:hAnsiTheme="minorHAnsi" w:cstheme="minorHAnsi"/>
                <w:b/>
                <w:sz w:val="20"/>
                <w:szCs w:val="20"/>
              </w:rPr>
              <w:t>KOLEGIJ</w:t>
            </w:r>
            <w:r w:rsidRPr="008A3A2E">
              <w:rPr>
                <w:rFonts w:asciiTheme="minorHAnsi" w:hAnsiTheme="minorHAnsi" w:cstheme="minorHAnsi"/>
                <w:b/>
                <w:sz w:val="20"/>
                <w:szCs w:val="20"/>
              </w:rPr>
              <w:t>A</w:t>
            </w:r>
          </w:p>
        </w:tc>
      </w:tr>
      <w:tr w:rsidR="008A3A2E" w:rsidRPr="008A3A2E" w14:paraId="1268DA6B" w14:textId="77777777" w:rsidTr="00640D8D">
        <w:tc>
          <w:tcPr>
            <w:tcW w:w="1256" w:type="pct"/>
            <w:tcBorders>
              <w:top w:val="single" w:sz="12" w:space="0" w:color="auto"/>
              <w:left w:val="single" w:sz="12" w:space="0" w:color="auto"/>
            </w:tcBorders>
            <w:shd w:val="clear" w:color="auto" w:fill="00A0DC"/>
            <w:vAlign w:val="center"/>
          </w:tcPr>
          <w:p w14:paraId="666F7330" w14:textId="62B8A82D" w:rsidR="008A3A2E" w:rsidRPr="008A3A2E" w:rsidRDefault="008A3A2E" w:rsidP="008A3A2E">
            <w:pPr>
              <w:tabs>
                <w:tab w:val="left" w:pos="2820"/>
              </w:tabs>
              <w:spacing w:after="0" w:line="240" w:lineRule="auto"/>
              <w:rPr>
                <w:rFonts w:asciiTheme="minorHAnsi" w:hAnsiTheme="minorHAnsi" w:cstheme="minorHAnsi"/>
                <w:sz w:val="20"/>
                <w:szCs w:val="20"/>
              </w:rPr>
            </w:pPr>
            <w:r w:rsidRPr="008A3A2E">
              <w:rPr>
                <w:rFonts w:asciiTheme="minorHAnsi" w:hAnsiTheme="minorHAnsi" w:cstheme="minorHAnsi"/>
                <w:color w:val="000000"/>
                <w:sz w:val="20"/>
                <w:szCs w:val="20"/>
              </w:rPr>
              <w:t xml:space="preserve">2.1. Ciljevi </w:t>
            </w:r>
            <w:r w:rsidR="007549F7">
              <w:rPr>
                <w:rFonts w:asciiTheme="minorHAnsi" w:hAnsiTheme="minorHAnsi" w:cstheme="minorHAnsi"/>
                <w:color w:val="000000"/>
                <w:sz w:val="20"/>
                <w:szCs w:val="20"/>
              </w:rPr>
              <w:t>kolegij</w:t>
            </w:r>
            <w:r w:rsidRPr="008A3A2E">
              <w:rPr>
                <w:rFonts w:asciiTheme="minorHAnsi" w:hAnsiTheme="minorHAnsi" w:cstheme="minorHAnsi"/>
                <w:color w:val="000000"/>
                <w:sz w:val="20"/>
                <w:szCs w:val="20"/>
              </w:rPr>
              <w:t>a</w:t>
            </w:r>
          </w:p>
        </w:tc>
        <w:sdt>
          <w:sdtPr>
            <w:rPr>
              <w:rFonts w:asciiTheme="minorHAnsi" w:eastAsiaTheme="minorHAnsi" w:hAnsiTheme="minorHAnsi" w:cstheme="minorHAnsi"/>
              <w:sz w:val="20"/>
              <w:szCs w:val="20"/>
              <w:lang w:val="en-US"/>
            </w:rPr>
            <w:id w:val="1782838346"/>
            <w:placeholder>
              <w:docPart w:val="1B76CE5180D44EECAF9A80E48FC74FF0"/>
            </w:placeholder>
          </w:sdtPr>
          <w:sdtEndPr/>
          <w:sdtContent>
            <w:tc>
              <w:tcPr>
                <w:tcW w:w="3744" w:type="pct"/>
                <w:gridSpan w:val="13"/>
                <w:tcBorders>
                  <w:top w:val="single" w:sz="12" w:space="0" w:color="auto"/>
                  <w:right w:val="single" w:sz="12" w:space="0" w:color="auto"/>
                </w:tcBorders>
              </w:tcPr>
              <w:p w14:paraId="5CA2EFDF" w14:textId="77777777" w:rsidR="008A3A2E" w:rsidRPr="008A3A2E" w:rsidRDefault="008A3A2E" w:rsidP="008A3A2E">
                <w:pPr>
                  <w:tabs>
                    <w:tab w:val="left" w:pos="2820"/>
                  </w:tabs>
                  <w:spacing w:after="0" w:line="240" w:lineRule="auto"/>
                  <w:rPr>
                    <w:rFonts w:asciiTheme="minorHAnsi" w:eastAsiaTheme="minorHAnsi" w:hAnsiTheme="minorHAnsi" w:cstheme="minorHAnsi"/>
                    <w:sz w:val="20"/>
                    <w:szCs w:val="20"/>
                    <w:lang w:val="en-US"/>
                  </w:rPr>
                </w:pPr>
                <w:proofErr w:type="spellStart"/>
                <w:r w:rsidRPr="008A3A2E">
                  <w:rPr>
                    <w:rFonts w:asciiTheme="minorHAnsi" w:eastAsiaTheme="minorHAnsi" w:hAnsiTheme="minorHAnsi" w:cstheme="minorHAnsi"/>
                    <w:sz w:val="20"/>
                    <w:szCs w:val="20"/>
                    <w:lang w:val="en-US"/>
                  </w:rPr>
                  <w:t>Upoznavanje</w:t>
                </w:r>
                <w:proofErr w:type="spellEnd"/>
                <w:r w:rsidRPr="008A3A2E">
                  <w:rPr>
                    <w:rFonts w:asciiTheme="minorHAnsi" w:eastAsiaTheme="minorHAnsi" w:hAnsiTheme="minorHAnsi" w:cstheme="minorHAnsi"/>
                    <w:sz w:val="20"/>
                    <w:szCs w:val="20"/>
                    <w:lang w:val="en-US"/>
                  </w:rPr>
                  <w:t xml:space="preserve"> </w:t>
                </w:r>
                <w:proofErr w:type="spellStart"/>
                <w:r w:rsidRPr="008A3A2E">
                  <w:rPr>
                    <w:rFonts w:asciiTheme="minorHAnsi" w:eastAsiaTheme="minorHAnsi" w:hAnsiTheme="minorHAnsi" w:cstheme="minorHAnsi"/>
                    <w:sz w:val="20"/>
                    <w:szCs w:val="20"/>
                    <w:lang w:val="en-US"/>
                  </w:rPr>
                  <w:t>studenata</w:t>
                </w:r>
                <w:proofErr w:type="spellEnd"/>
                <w:r w:rsidRPr="008A3A2E">
                  <w:rPr>
                    <w:rFonts w:asciiTheme="minorHAnsi" w:eastAsiaTheme="minorHAnsi" w:hAnsiTheme="minorHAnsi" w:cstheme="minorHAnsi"/>
                    <w:sz w:val="20"/>
                    <w:szCs w:val="20"/>
                    <w:lang w:val="en-US"/>
                  </w:rPr>
                  <w:t xml:space="preserve"> s </w:t>
                </w:r>
                <w:proofErr w:type="spellStart"/>
                <w:r w:rsidRPr="008A3A2E">
                  <w:rPr>
                    <w:rFonts w:asciiTheme="minorHAnsi" w:eastAsiaTheme="minorHAnsi" w:hAnsiTheme="minorHAnsi" w:cstheme="minorHAnsi"/>
                    <w:sz w:val="20"/>
                    <w:szCs w:val="20"/>
                    <w:lang w:val="en-US"/>
                  </w:rPr>
                  <w:t>organizacijom</w:t>
                </w:r>
                <w:proofErr w:type="spellEnd"/>
                <w:r w:rsidRPr="008A3A2E">
                  <w:rPr>
                    <w:rFonts w:asciiTheme="minorHAnsi" w:eastAsiaTheme="minorHAnsi" w:hAnsiTheme="minorHAnsi" w:cstheme="minorHAnsi"/>
                    <w:sz w:val="20"/>
                    <w:szCs w:val="20"/>
                    <w:lang w:val="en-US"/>
                  </w:rPr>
                  <w:t xml:space="preserve"> </w:t>
                </w:r>
                <w:proofErr w:type="spellStart"/>
                <w:r w:rsidRPr="008A3A2E">
                  <w:rPr>
                    <w:rFonts w:asciiTheme="minorHAnsi" w:eastAsiaTheme="minorHAnsi" w:hAnsiTheme="minorHAnsi" w:cstheme="minorHAnsi"/>
                    <w:sz w:val="20"/>
                    <w:szCs w:val="20"/>
                    <w:lang w:val="en-US"/>
                  </w:rPr>
                  <w:t>i</w:t>
                </w:r>
                <w:proofErr w:type="spellEnd"/>
                <w:r w:rsidRPr="008A3A2E">
                  <w:rPr>
                    <w:rFonts w:asciiTheme="minorHAnsi" w:eastAsiaTheme="minorHAnsi" w:hAnsiTheme="minorHAnsi" w:cstheme="minorHAnsi"/>
                    <w:sz w:val="20"/>
                    <w:szCs w:val="20"/>
                    <w:lang w:val="en-US"/>
                  </w:rPr>
                  <w:t xml:space="preserve"> </w:t>
                </w:r>
                <w:proofErr w:type="spellStart"/>
                <w:r w:rsidRPr="008A3A2E">
                  <w:rPr>
                    <w:rFonts w:asciiTheme="minorHAnsi" w:eastAsiaTheme="minorHAnsi" w:hAnsiTheme="minorHAnsi" w:cstheme="minorHAnsi"/>
                    <w:sz w:val="20"/>
                    <w:szCs w:val="20"/>
                    <w:lang w:val="en-US"/>
                  </w:rPr>
                  <w:t>funkcijama</w:t>
                </w:r>
                <w:proofErr w:type="spellEnd"/>
                <w:r w:rsidRPr="008A3A2E">
                  <w:rPr>
                    <w:rFonts w:asciiTheme="minorHAnsi" w:eastAsiaTheme="minorHAnsi" w:hAnsiTheme="minorHAnsi" w:cstheme="minorHAnsi"/>
                    <w:sz w:val="20"/>
                    <w:szCs w:val="20"/>
                    <w:lang w:val="en-US"/>
                  </w:rPr>
                  <w:t xml:space="preserve"> </w:t>
                </w:r>
                <w:proofErr w:type="spellStart"/>
                <w:r w:rsidRPr="008A3A2E">
                  <w:rPr>
                    <w:rFonts w:asciiTheme="minorHAnsi" w:eastAsiaTheme="minorHAnsi" w:hAnsiTheme="minorHAnsi" w:cstheme="minorHAnsi"/>
                    <w:sz w:val="20"/>
                    <w:szCs w:val="20"/>
                    <w:lang w:val="en-US"/>
                  </w:rPr>
                  <w:t>menadžmenta</w:t>
                </w:r>
                <w:proofErr w:type="spellEnd"/>
                <w:r w:rsidRPr="008A3A2E">
                  <w:rPr>
                    <w:rFonts w:asciiTheme="minorHAnsi" w:eastAsiaTheme="minorHAnsi" w:hAnsiTheme="minorHAnsi" w:cstheme="minorHAnsi"/>
                    <w:sz w:val="20"/>
                    <w:szCs w:val="20"/>
                    <w:lang w:val="en-US"/>
                  </w:rPr>
                  <w:t xml:space="preserve"> </w:t>
                </w:r>
                <w:proofErr w:type="spellStart"/>
                <w:r w:rsidRPr="008A3A2E">
                  <w:rPr>
                    <w:rFonts w:asciiTheme="minorHAnsi" w:eastAsiaTheme="minorHAnsi" w:hAnsiTheme="minorHAnsi" w:cstheme="minorHAnsi"/>
                    <w:sz w:val="20"/>
                    <w:szCs w:val="20"/>
                    <w:lang w:val="en-US"/>
                  </w:rPr>
                  <w:t>radi</w:t>
                </w:r>
                <w:proofErr w:type="spellEnd"/>
                <w:r w:rsidRPr="008A3A2E">
                  <w:rPr>
                    <w:rFonts w:asciiTheme="minorHAnsi" w:eastAsiaTheme="minorHAnsi" w:hAnsiTheme="minorHAnsi" w:cstheme="minorHAnsi"/>
                    <w:sz w:val="20"/>
                    <w:szCs w:val="20"/>
                    <w:lang w:val="en-US"/>
                  </w:rPr>
                  <w:t xml:space="preserve"> </w:t>
                </w:r>
                <w:proofErr w:type="spellStart"/>
                <w:r w:rsidRPr="008A3A2E">
                  <w:rPr>
                    <w:rFonts w:asciiTheme="minorHAnsi" w:eastAsiaTheme="minorHAnsi" w:hAnsiTheme="minorHAnsi" w:cstheme="minorHAnsi"/>
                    <w:sz w:val="20"/>
                    <w:szCs w:val="20"/>
                    <w:lang w:val="en-US"/>
                  </w:rPr>
                  <w:t>ostvarenja</w:t>
                </w:r>
                <w:proofErr w:type="spellEnd"/>
                <w:r w:rsidRPr="008A3A2E">
                  <w:rPr>
                    <w:rFonts w:asciiTheme="minorHAnsi" w:eastAsiaTheme="minorHAnsi" w:hAnsiTheme="minorHAnsi" w:cstheme="minorHAnsi"/>
                    <w:sz w:val="20"/>
                    <w:szCs w:val="20"/>
                    <w:lang w:val="en-US"/>
                  </w:rPr>
                  <w:t xml:space="preserve"> </w:t>
                </w:r>
                <w:proofErr w:type="spellStart"/>
                <w:r w:rsidRPr="008A3A2E">
                  <w:rPr>
                    <w:rFonts w:asciiTheme="minorHAnsi" w:eastAsiaTheme="minorHAnsi" w:hAnsiTheme="minorHAnsi" w:cstheme="minorHAnsi"/>
                    <w:sz w:val="20"/>
                    <w:szCs w:val="20"/>
                    <w:lang w:val="en-US"/>
                  </w:rPr>
                  <w:t>ciljeva</w:t>
                </w:r>
                <w:proofErr w:type="spellEnd"/>
                <w:r w:rsidRPr="008A3A2E">
                  <w:rPr>
                    <w:rFonts w:asciiTheme="minorHAnsi" w:eastAsiaTheme="minorHAnsi" w:hAnsiTheme="minorHAnsi" w:cstheme="minorHAnsi"/>
                    <w:sz w:val="20"/>
                    <w:szCs w:val="20"/>
                    <w:lang w:val="en-US"/>
                  </w:rPr>
                  <w:t xml:space="preserve"> </w:t>
                </w:r>
                <w:proofErr w:type="spellStart"/>
                <w:r w:rsidRPr="008A3A2E">
                  <w:rPr>
                    <w:rFonts w:asciiTheme="minorHAnsi" w:eastAsiaTheme="minorHAnsi" w:hAnsiTheme="minorHAnsi" w:cstheme="minorHAnsi"/>
                    <w:sz w:val="20"/>
                    <w:szCs w:val="20"/>
                    <w:lang w:val="en-US"/>
                  </w:rPr>
                  <w:t>organizacije</w:t>
                </w:r>
                <w:proofErr w:type="spellEnd"/>
                <w:r w:rsidRPr="008A3A2E">
                  <w:rPr>
                    <w:rFonts w:asciiTheme="minorHAnsi" w:eastAsiaTheme="minorHAnsi" w:hAnsiTheme="minorHAnsi" w:cstheme="minorHAnsi"/>
                    <w:sz w:val="20"/>
                    <w:szCs w:val="20"/>
                    <w:lang w:val="en-US"/>
                  </w:rPr>
                  <w:t xml:space="preserve">. </w:t>
                </w:r>
              </w:p>
              <w:p w14:paraId="71D92C61" w14:textId="0E40E400" w:rsidR="008A3A2E" w:rsidRPr="008A3A2E" w:rsidRDefault="008A3A2E" w:rsidP="008A3A2E">
                <w:pPr>
                  <w:tabs>
                    <w:tab w:val="left" w:pos="2820"/>
                  </w:tabs>
                  <w:spacing w:after="0" w:line="240" w:lineRule="auto"/>
                  <w:rPr>
                    <w:rFonts w:asciiTheme="minorHAnsi" w:eastAsiaTheme="minorHAnsi" w:hAnsiTheme="minorHAnsi" w:cstheme="minorHAnsi"/>
                    <w:sz w:val="20"/>
                    <w:szCs w:val="20"/>
                    <w:lang w:val="en-US"/>
                  </w:rPr>
                </w:pPr>
                <w:r w:rsidRPr="008A3A2E">
                  <w:rPr>
                    <w:rFonts w:asciiTheme="minorHAnsi" w:eastAsiaTheme="minorHAnsi" w:hAnsiTheme="minorHAnsi" w:cstheme="minorHAnsi"/>
                    <w:sz w:val="20"/>
                    <w:szCs w:val="20"/>
                    <w:lang w:val="en-US"/>
                  </w:rPr>
                  <w:t xml:space="preserve">U </w:t>
                </w:r>
                <w:proofErr w:type="spellStart"/>
                <w:r w:rsidRPr="008A3A2E">
                  <w:rPr>
                    <w:rFonts w:asciiTheme="minorHAnsi" w:eastAsiaTheme="minorHAnsi" w:hAnsiTheme="minorHAnsi" w:cstheme="minorHAnsi"/>
                    <w:sz w:val="20"/>
                    <w:szCs w:val="20"/>
                    <w:lang w:val="en-US"/>
                  </w:rPr>
                  <w:t>okviru</w:t>
                </w:r>
                <w:proofErr w:type="spellEnd"/>
                <w:r w:rsidRPr="008A3A2E">
                  <w:rPr>
                    <w:rFonts w:asciiTheme="minorHAnsi" w:eastAsiaTheme="minorHAnsi" w:hAnsiTheme="minorHAnsi" w:cstheme="minorHAnsi"/>
                    <w:sz w:val="20"/>
                    <w:szCs w:val="20"/>
                    <w:lang w:val="en-US"/>
                  </w:rPr>
                  <w:t xml:space="preserve"> </w:t>
                </w:r>
                <w:proofErr w:type="spellStart"/>
                <w:r w:rsidR="007549F7">
                  <w:rPr>
                    <w:rFonts w:asciiTheme="minorHAnsi" w:eastAsiaTheme="minorHAnsi" w:hAnsiTheme="minorHAnsi" w:cstheme="minorHAnsi"/>
                    <w:sz w:val="20"/>
                    <w:szCs w:val="20"/>
                    <w:lang w:val="en-US"/>
                  </w:rPr>
                  <w:t>kolegij</w:t>
                </w:r>
                <w:r w:rsidRPr="008A3A2E">
                  <w:rPr>
                    <w:rFonts w:asciiTheme="minorHAnsi" w:eastAsiaTheme="minorHAnsi" w:hAnsiTheme="minorHAnsi" w:cstheme="minorHAnsi"/>
                    <w:sz w:val="20"/>
                    <w:szCs w:val="20"/>
                    <w:lang w:val="en-US"/>
                  </w:rPr>
                  <w:t>a</w:t>
                </w:r>
                <w:proofErr w:type="spellEnd"/>
                <w:r w:rsidRPr="008A3A2E">
                  <w:rPr>
                    <w:rFonts w:asciiTheme="minorHAnsi" w:eastAsiaTheme="minorHAnsi" w:hAnsiTheme="minorHAnsi" w:cstheme="minorHAnsi"/>
                    <w:sz w:val="20"/>
                    <w:szCs w:val="20"/>
                    <w:lang w:val="en-US"/>
                  </w:rPr>
                  <w:t xml:space="preserve"> </w:t>
                </w:r>
                <w:proofErr w:type="spellStart"/>
                <w:r w:rsidRPr="008A3A2E">
                  <w:rPr>
                    <w:rFonts w:asciiTheme="minorHAnsi" w:eastAsiaTheme="minorHAnsi" w:hAnsiTheme="minorHAnsi" w:cstheme="minorHAnsi"/>
                    <w:sz w:val="20"/>
                    <w:szCs w:val="20"/>
                    <w:lang w:val="en-US"/>
                  </w:rPr>
                  <w:t>studenti</w:t>
                </w:r>
                <w:proofErr w:type="spellEnd"/>
                <w:r w:rsidRPr="008A3A2E">
                  <w:rPr>
                    <w:rFonts w:asciiTheme="minorHAnsi" w:eastAsiaTheme="minorHAnsi" w:hAnsiTheme="minorHAnsi" w:cstheme="minorHAnsi"/>
                    <w:sz w:val="20"/>
                    <w:szCs w:val="20"/>
                    <w:lang w:val="en-US"/>
                  </w:rPr>
                  <w:t xml:space="preserve"> </w:t>
                </w:r>
                <w:proofErr w:type="spellStart"/>
                <w:r w:rsidRPr="008A3A2E">
                  <w:rPr>
                    <w:rFonts w:asciiTheme="minorHAnsi" w:eastAsiaTheme="minorHAnsi" w:hAnsiTheme="minorHAnsi" w:cstheme="minorHAnsi"/>
                    <w:sz w:val="20"/>
                    <w:szCs w:val="20"/>
                    <w:lang w:val="en-US"/>
                  </w:rPr>
                  <w:t>će</w:t>
                </w:r>
                <w:proofErr w:type="spellEnd"/>
                <w:r w:rsidRPr="008A3A2E">
                  <w:rPr>
                    <w:rFonts w:asciiTheme="minorHAnsi" w:eastAsiaTheme="minorHAnsi" w:hAnsiTheme="minorHAnsi" w:cstheme="minorHAnsi"/>
                    <w:sz w:val="20"/>
                    <w:szCs w:val="20"/>
                    <w:lang w:val="en-US"/>
                  </w:rPr>
                  <w:t xml:space="preserve"> </w:t>
                </w:r>
                <w:proofErr w:type="spellStart"/>
                <w:r w:rsidRPr="008A3A2E">
                  <w:rPr>
                    <w:rFonts w:asciiTheme="minorHAnsi" w:eastAsiaTheme="minorHAnsi" w:hAnsiTheme="minorHAnsi" w:cstheme="minorHAnsi"/>
                    <w:sz w:val="20"/>
                    <w:szCs w:val="20"/>
                    <w:lang w:val="en-US"/>
                  </w:rPr>
                  <w:t>razumjeti</w:t>
                </w:r>
                <w:proofErr w:type="spellEnd"/>
                <w:r w:rsidRPr="008A3A2E">
                  <w:rPr>
                    <w:rFonts w:asciiTheme="minorHAnsi" w:eastAsiaTheme="minorHAnsi" w:hAnsiTheme="minorHAnsi" w:cstheme="minorHAnsi"/>
                    <w:sz w:val="20"/>
                    <w:szCs w:val="20"/>
                    <w:lang w:val="en-US"/>
                  </w:rPr>
                  <w:t xml:space="preserve"> </w:t>
                </w:r>
                <w:proofErr w:type="spellStart"/>
                <w:r w:rsidRPr="008A3A2E">
                  <w:rPr>
                    <w:rFonts w:asciiTheme="minorHAnsi" w:eastAsiaTheme="minorHAnsi" w:hAnsiTheme="minorHAnsi" w:cstheme="minorHAnsi"/>
                    <w:sz w:val="20"/>
                    <w:szCs w:val="20"/>
                    <w:lang w:val="en-US"/>
                  </w:rPr>
                  <w:t>ulogu</w:t>
                </w:r>
                <w:proofErr w:type="spellEnd"/>
                <w:r w:rsidRPr="008A3A2E">
                  <w:rPr>
                    <w:rFonts w:asciiTheme="minorHAnsi" w:eastAsiaTheme="minorHAnsi" w:hAnsiTheme="minorHAnsi" w:cstheme="minorHAnsi"/>
                    <w:sz w:val="20"/>
                    <w:szCs w:val="20"/>
                    <w:lang w:val="en-US"/>
                  </w:rPr>
                  <w:t xml:space="preserve"> </w:t>
                </w:r>
                <w:proofErr w:type="spellStart"/>
                <w:r w:rsidRPr="008A3A2E">
                  <w:rPr>
                    <w:rFonts w:asciiTheme="minorHAnsi" w:eastAsiaTheme="minorHAnsi" w:hAnsiTheme="minorHAnsi" w:cstheme="minorHAnsi"/>
                    <w:sz w:val="20"/>
                    <w:szCs w:val="20"/>
                    <w:lang w:val="en-US"/>
                  </w:rPr>
                  <w:t>poduzetništva</w:t>
                </w:r>
                <w:proofErr w:type="spellEnd"/>
                <w:r w:rsidRPr="008A3A2E">
                  <w:rPr>
                    <w:rFonts w:asciiTheme="minorHAnsi" w:eastAsiaTheme="minorHAnsi" w:hAnsiTheme="minorHAnsi" w:cstheme="minorHAnsi"/>
                    <w:sz w:val="20"/>
                    <w:szCs w:val="20"/>
                    <w:lang w:val="en-US"/>
                  </w:rPr>
                  <w:t xml:space="preserve">, </w:t>
                </w:r>
                <w:proofErr w:type="spellStart"/>
                <w:r w:rsidRPr="008A3A2E">
                  <w:rPr>
                    <w:rFonts w:asciiTheme="minorHAnsi" w:eastAsiaTheme="minorHAnsi" w:hAnsiTheme="minorHAnsi" w:cstheme="minorHAnsi"/>
                    <w:sz w:val="20"/>
                    <w:szCs w:val="20"/>
                    <w:lang w:val="en-US"/>
                  </w:rPr>
                  <w:t>kao</w:t>
                </w:r>
                <w:proofErr w:type="spellEnd"/>
                <w:r w:rsidRPr="008A3A2E">
                  <w:rPr>
                    <w:rFonts w:asciiTheme="minorHAnsi" w:eastAsiaTheme="minorHAnsi" w:hAnsiTheme="minorHAnsi" w:cstheme="minorHAnsi"/>
                    <w:sz w:val="20"/>
                    <w:szCs w:val="20"/>
                    <w:lang w:val="en-US"/>
                  </w:rPr>
                  <w:t xml:space="preserve"> </w:t>
                </w:r>
                <w:proofErr w:type="spellStart"/>
                <w:r w:rsidRPr="008A3A2E">
                  <w:rPr>
                    <w:rFonts w:asciiTheme="minorHAnsi" w:eastAsiaTheme="minorHAnsi" w:hAnsiTheme="minorHAnsi" w:cstheme="minorHAnsi"/>
                    <w:sz w:val="20"/>
                    <w:szCs w:val="20"/>
                    <w:lang w:val="en-US"/>
                  </w:rPr>
                  <w:t>pokretača</w:t>
                </w:r>
                <w:proofErr w:type="spellEnd"/>
                <w:r w:rsidRPr="008A3A2E">
                  <w:rPr>
                    <w:rFonts w:asciiTheme="minorHAnsi" w:eastAsiaTheme="minorHAnsi" w:hAnsiTheme="minorHAnsi" w:cstheme="minorHAnsi"/>
                    <w:sz w:val="20"/>
                    <w:szCs w:val="20"/>
                    <w:lang w:val="en-US"/>
                  </w:rPr>
                  <w:t xml:space="preserve"> </w:t>
                </w:r>
                <w:proofErr w:type="spellStart"/>
                <w:r w:rsidRPr="008A3A2E">
                  <w:rPr>
                    <w:rFonts w:asciiTheme="minorHAnsi" w:eastAsiaTheme="minorHAnsi" w:hAnsiTheme="minorHAnsi" w:cstheme="minorHAnsi"/>
                    <w:sz w:val="20"/>
                    <w:szCs w:val="20"/>
                    <w:lang w:val="en-US"/>
                  </w:rPr>
                  <w:t>gospodarskih</w:t>
                </w:r>
                <w:proofErr w:type="spellEnd"/>
                <w:r w:rsidRPr="008A3A2E">
                  <w:rPr>
                    <w:rFonts w:asciiTheme="minorHAnsi" w:eastAsiaTheme="minorHAnsi" w:hAnsiTheme="minorHAnsi" w:cstheme="minorHAnsi"/>
                    <w:sz w:val="20"/>
                    <w:szCs w:val="20"/>
                    <w:lang w:val="en-US"/>
                  </w:rPr>
                  <w:t xml:space="preserve"> </w:t>
                </w:r>
                <w:proofErr w:type="spellStart"/>
                <w:r w:rsidRPr="008A3A2E">
                  <w:rPr>
                    <w:rFonts w:asciiTheme="minorHAnsi" w:eastAsiaTheme="minorHAnsi" w:hAnsiTheme="minorHAnsi" w:cstheme="minorHAnsi"/>
                    <w:sz w:val="20"/>
                    <w:szCs w:val="20"/>
                    <w:lang w:val="en-US"/>
                  </w:rPr>
                  <w:t>aktivnosti</w:t>
                </w:r>
                <w:proofErr w:type="spellEnd"/>
                <w:r w:rsidRPr="008A3A2E">
                  <w:rPr>
                    <w:rFonts w:asciiTheme="minorHAnsi" w:eastAsiaTheme="minorHAnsi" w:hAnsiTheme="minorHAnsi" w:cstheme="minorHAnsi"/>
                    <w:sz w:val="20"/>
                    <w:szCs w:val="20"/>
                    <w:lang w:val="en-US"/>
                  </w:rPr>
                  <w:t xml:space="preserve"> </w:t>
                </w:r>
                <w:proofErr w:type="spellStart"/>
                <w:r w:rsidRPr="008A3A2E">
                  <w:rPr>
                    <w:rFonts w:asciiTheme="minorHAnsi" w:eastAsiaTheme="minorHAnsi" w:hAnsiTheme="minorHAnsi" w:cstheme="minorHAnsi"/>
                    <w:sz w:val="20"/>
                    <w:szCs w:val="20"/>
                    <w:lang w:val="en-US"/>
                  </w:rPr>
                  <w:t>i</w:t>
                </w:r>
                <w:proofErr w:type="spellEnd"/>
                <w:r w:rsidRPr="008A3A2E">
                  <w:rPr>
                    <w:rFonts w:asciiTheme="minorHAnsi" w:eastAsiaTheme="minorHAnsi" w:hAnsiTheme="minorHAnsi" w:cstheme="minorHAnsi"/>
                    <w:sz w:val="20"/>
                    <w:szCs w:val="20"/>
                    <w:lang w:val="en-US"/>
                  </w:rPr>
                  <w:t xml:space="preserve"> </w:t>
                </w:r>
                <w:proofErr w:type="spellStart"/>
                <w:r w:rsidRPr="008A3A2E">
                  <w:rPr>
                    <w:rFonts w:asciiTheme="minorHAnsi" w:eastAsiaTheme="minorHAnsi" w:hAnsiTheme="minorHAnsi" w:cstheme="minorHAnsi"/>
                    <w:sz w:val="20"/>
                    <w:szCs w:val="20"/>
                    <w:lang w:val="en-US"/>
                  </w:rPr>
                  <w:t>generatora</w:t>
                </w:r>
                <w:proofErr w:type="spellEnd"/>
                <w:r w:rsidRPr="008A3A2E">
                  <w:rPr>
                    <w:rFonts w:asciiTheme="minorHAnsi" w:eastAsiaTheme="minorHAnsi" w:hAnsiTheme="minorHAnsi" w:cstheme="minorHAnsi"/>
                    <w:sz w:val="20"/>
                    <w:szCs w:val="20"/>
                    <w:lang w:val="en-US"/>
                  </w:rPr>
                  <w:t xml:space="preserve"> </w:t>
                </w:r>
                <w:proofErr w:type="spellStart"/>
                <w:r w:rsidRPr="008A3A2E">
                  <w:rPr>
                    <w:rFonts w:asciiTheme="minorHAnsi" w:eastAsiaTheme="minorHAnsi" w:hAnsiTheme="minorHAnsi" w:cstheme="minorHAnsi"/>
                    <w:sz w:val="20"/>
                    <w:szCs w:val="20"/>
                    <w:lang w:val="en-US"/>
                  </w:rPr>
                  <w:t>stvaranja</w:t>
                </w:r>
                <w:proofErr w:type="spellEnd"/>
                <w:r w:rsidRPr="008A3A2E">
                  <w:rPr>
                    <w:rFonts w:asciiTheme="minorHAnsi" w:eastAsiaTheme="minorHAnsi" w:hAnsiTheme="minorHAnsi" w:cstheme="minorHAnsi"/>
                    <w:sz w:val="20"/>
                    <w:szCs w:val="20"/>
                    <w:lang w:val="en-US"/>
                  </w:rPr>
                  <w:t xml:space="preserve"> </w:t>
                </w:r>
                <w:proofErr w:type="spellStart"/>
                <w:r w:rsidRPr="008A3A2E">
                  <w:rPr>
                    <w:rFonts w:asciiTheme="minorHAnsi" w:eastAsiaTheme="minorHAnsi" w:hAnsiTheme="minorHAnsi" w:cstheme="minorHAnsi"/>
                    <w:sz w:val="20"/>
                    <w:szCs w:val="20"/>
                    <w:lang w:val="en-US"/>
                  </w:rPr>
                  <w:t>viših</w:t>
                </w:r>
                <w:proofErr w:type="spellEnd"/>
                <w:r w:rsidRPr="008A3A2E">
                  <w:rPr>
                    <w:rFonts w:asciiTheme="minorHAnsi" w:eastAsiaTheme="minorHAnsi" w:hAnsiTheme="minorHAnsi" w:cstheme="minorHAnsi"/>
                    <w:sz w:val="20"/>
                    <w:szCs w:val="20"/>
                    <w:lang w:val="en-US"/>
                  </w:rPr>
                  <w:t xml:space="preserve"> </w:t>
                </w:r>
                <w:proofErr w:type="spellStart"/>
                <w:r w:rsidRPr="008A3A2E">
                  <w:rPr>
                    <w:rFonts w:asciiTheme="minorHAnsi" w:eastAsiaTheme="minorHAnsi" w:hAnsiTheme="minorHAnsi" w:cstheme="minorHAnsi"/>
                    <w:sz w:val="20"/>
                    <w:szCs w:val="20"/>
                    <w:lang w:val="en-US"/>
                  </w:rPr>
                  <w:t>dodanih</w:t>
                </w:r>
                <w:proofErr w:type="spellEnd"/>
                <w:r w:rsidRPr="008A3A2E">
                  <w:rPr>
                    <w:rFonts w:asciiTheme="minorHAnsi" w:eastAsiaTheme="minorHAnsi" w:hAnsiTheme="minorHAnsi" w:cstheme="minorHAnsi"/>
                    <w:sz w:val="20"/>
                    <w:szCs w:val="20"/>
                    <w:lang w:val="en-US"/>
                  </w:rPr>
                  <w:t xml:space="preserve"> </w:t>
                </w:r>
                <w:proofErr w:type="spellStart"/>
                <w:r w:rsidRPr="008A3A2E">
                  <w:rPr>
                    <w:rFonts w:asciiTheme="minorHAnsi" w:eastAsiaTheme="minorHAnsi" w:hAnsiTheme="minorHAnsi" w:cstheme="minorHAnsi"/>
                    <w:sz w:val="20"/>
                    <w:szCs w:val="20"/>
                    <w:lang w:val="en-US"/>
                  </w:rPr>
                  <w:t>vrijednosti</w:t>
                </w:r>
                <w:proofErr w:type="spellEnd"/>
                <w:r w:rsidRPr="008A3A2E">
                  <w:rPr>
                    <w:rFonts w:asciiTheme="minorHAnsi" w:eastAsiaTheme="minorHAnsi" w:hAnsiTheme="minorHAnsi" w:cstheme="minorHAnsi"/>
                    <w:sz w:val="20"/>
                    <w:szCs w:val="20"/>
                    <w:lang w:val="en-US"/>
                  </w:rPr>
                  <w:t xml:space="preserve">, </w:t>
                </w:r>
                <w:proofErr w:type="spellStart"/>
                <w:r w:rsidRPr="008A3A2E">
                  <w:rPr>
                    <w:rFonts w:asciiTheme="minorHAnsi" w:eastAsiaTheme="minorHAnsi" w:hAnsiTheme="minorHAnsi" w:cstheme="minorHAnsi"/>
                    <w:sz w:val="20"/>
                    <w:szCs w:val="20"/>
                    <w:lang w:val="en-US"/>
                  </w:rPr>
                  <w:t>te</w:t>
                </w:r>
                <w:proofErr w:type="spellEnd"/>
                <w:r w:rsidRPr="008A3A2E">
                  <w:rPr>
                    <w:rFonts w:asciiTheme="minorHAnsi" w:eastAsiaTheme="minorHAnsi" w:hAnsiTheme="minorHAnsi" w:cstheme="minorHAnsi"/>
                    <w:sz w:val="20"/>
                    <w:szCs w:val="20"/>
                    <w:lang w:val="en-US"/>
                  </w:rPr>
                  <w:t xml:space="preserve"> </w:t>
                </w:r>
                <w:proofErr w:type="spellStart"/>
                <w:r w:rsidRPr="008A3A2E">
                  <w:rPr>
                    <w:rFonts w:asciiTheme="minorHAnsi" w:eastAsiaTheme="minorHAnsi" w:hAnsiTheme="minorHAnsi" w:cstheme="minorHAnsi"/>
                    <w:sz w:val="20"/>
                    <w:szCs w:val="20"/>
                    <w:lang w:val="en-US"/>
                  </w:rPr>
                  <w:t>temeljna</w:t>
                </w:r>
                <w:proofErr w:type="spellEnd"/>
                <w:r w:rsidRPr="008A3A2E">
                  <w:rPr>
                    <w:rFonts w:asciiTheme="minorHAnsi" w:eastAsiaTheme="minorHAnsi" w:hAnsiTheme="minorHAnsi" w:cstheme="minorHAnsi"/>
                    <w:sz w:val="20"/>
                    <w:szCs w:val="20"/>
                    <w:lang w:val="en-US"/>
                  </w:rPr>
                  <w:t xml:space="preserve"> </w:t>
                </w:r>
                <w:proofErr w:type="spellStart"/>
                <w:r w:rsidRPr="008A3A2E">
                  <w:rPr>
                    <w:rFonts w:asciiTheme="minorHAnsi" w:eastAsiaTheme="minorHAnsi" w:hAnsiTheme="minorHAnsi" w:cstheme="minorHAnsi"/>
                    <w:sz w:val="20"/>
                    <w:szCs w:val="20"/>
                    <w:lang w:val="en-US"/>
                  </w:rPr>
                  <w:t>načela</w:t>
                </w:r>
                <w:proofErr w:type="spellEnd"/>
                <w:r w:rsidRPr="008A3A2E">
                  <w:rPr>
                    <w:rFonts w:asciiTheme="minorHAnsi" w:eastAsiaTheme="minorHAnsi" w:hAnsiTheme="minorHAnsi" w:cstheme="minorHAnsi"/>
                    <w:sz w:val="20"/>
                    <w:szCs w:val="20"/>
                    <w:lang w:val="en-US"/>
                  </w:rPr>
                  <w:t xml:space="preserve"> </w:t>
                </w:r>
                <w:proofErr w:type="spellStart"/>
                <w:r w:rsidRPr="008A3A2E">
                  <w:rPr>
                    <w:rFonts w:asciiTheme="minorHAnsi" w:eastAsiaTheme="minorHAnsi" w:hAnsiTheme="minorHAnsi" w:cstheme="minorHAnsi"/>
                    <w:sz w:val="20"/>
                    <w:szCs w:val="20"/>
                    <w:lang w:val="en-US"/>
                  </w:rPr>
                  <w:t>gospodarskog</w:t>
                </w:r>
                <w:proofErr w:type="spellEnd"/>
                <w:r w:rsidRPr="008A3A2E">
                  <w:rPr>
                    <w:rFonts w:asciiTheme="minorHAnsi" w:eastAsiaTheme="minorHAnsi" w:hAnsiTheme="minorHAnsi" w:cstheme="minorHAnsi"/>
                    <w:sz w:val="20"/>
                    <w:szCs w:val="20"/>
                    <w:lang w:val="en-US"/>
                  </w:rPr>
                  <w:t xml:space="preserve"> </w:t>
                </w:r>
                <w:proofErr w:type="spellStart"/>
                <w:r w:rsidRPr="008A3A2E">
                  <w:rPr>
                    <w:rFonts w:asciiTheme="minorHAnsi" w:eastAsiaTheme="minorHAnsi" w:hAnsiTheme="minorHAnsi" w:cstheme="minorHAnsi"/>
                    <w:sz w:val="20"/>
                    <w:szCs w:val="20"/>
                    <w:lang w:val="en-US"/>
                  </w:rPr>
                  <w:t>djelovanja</w:t>
                </w:r>
                <w:proofErr w:type="spellEnd"/>
                <w:r w:rsidRPr="008A3A2E">
                  <w:rPr>
                    <w:rFonts w:asciiTheme="minorHAnsi" w:eastAsiaTheme="minorHAnsi" w:hAnsiTheme="minorHAnsi" w:cstheme="minorHAnsi"/>
                    <w:sz w:val="20"/>
                    <w:szCs w:val="20"/>
                    <w:lang w:val="en-US"/>
                  </w:rPr>
                  <w:t xml:space="preserve"> </w:t>
                </w:r>
                <w:proofErr w:type="spellStart"/>
                <w:r w:rsidRPr="008A3A2E">
                  <w:rPr>
                    <w:rFonts w:asciiTheme="minorHAnsi" w:eastAsiaTheme="minorHAnsi" w:hAnsiTheme="minorHAnsi" w:cstheme="minorHAnsi"/>
                    <w:sz w:val="20"/>
                    <w:szCs w:val="20"/>
                    <w:lang w:val="en-US"/>
                  </w:rPr>
                  <w:t>na</w:t>
                </w:r>
                <w:proofErr w:type="spellEnd"/>
                <w:r w:rsidRPr="008A3A2E">
                  <w:rPr>
                    <w:rFonts w:asciiTheme="minorHAnsi" w:eastAsiaTheme="minorHAnsi" w:hAnsiTheme="minorHAnsi" w:cstheme="minorHAnsi"/>
                    <w:sz w:val="20"/>
                    <w:szCs w:val="20"/>
                    <w:lang w:val="en-US"/>
                  </w:rPr>
                  <w:t xml:space="preserve"> </w:t>
                </w:r>
                <w:proofErr w:type="spellStart"/>
                <w:r w:rsidRPr="008A3A2E">
                  <w:rPr>
                    <w:rFonts w:asciiTheme="minorHAnsi" w:eastAsiaTheme="minorHAnsi" w:hAnsiTheme="minorHAnsi" w:cstheme="minorHAnsi"/>
                    <w:sz w:val="20"/>
                    <w:szCs w:val="20"/>
                    <w:lang w:val="en-US"/>
                  </w:rPr>
                  <w:t>mikro</w:t>
                </w:r>
                <w:proofErr w:type="spellEnd"/>
                <w:r w:rsidRPr="008A3A2E">
                  <w:rPr>
                    <w:rFonts w:asciiTheme="minorHAnsi" w:eastAsiaTheme="minorHAnsi" w:hAnsiTheme="minorHAnsi" w:cstheme="minorHAnsi"/>
                    <w:sz w:val="20"/>
                    <w:szCs w:val="20"/>
                    <w:lang w:val="en-US"/>
                  </w:rPr>
                  <w:t xml:space="preserve"> </w:t>
                </w:r>
                <w:proofErr w:type="spellStart"/>
                <w:r w:rsidRPr="008A3A2E">
                  <w:rPr>
                    <w:rFonts w:asciiTheme="minorHAnsi" w:eastAsiaTheme="minorHAnsi" w:hAnsiTheme="minorHAnsi" w:cstheme="minorHAnsi"/>
                    <w:sz w:val="20"/>
                    <w:szCs w:val="20"/>
                    <w:lang w:val="en-US"/>
                  </w:rPr>
                  <w:t>i</w:t>
                </w:r>
                <w:proofErr w:type="spellEnd"/>
                <w:r w:rsidRPr="008A3A2E">
                  <w:rPr>
                    <w:rFonts w:asciiTheme="minorHAnsi" w:eastAsiaTheme="minorHAnsi" w:hAnsiTheme="minorHAnsi" w:cstheme="minorHAnsi"/>
                    <w:sz w:val="20"/>
                    <w:szCs w:val="20"/>
                    <w:lang w:val="en-US"/>
                  </w:rPr>
                  <w:t xml:space="preserve"> </w:t>
                </w:r>
                <w:proofErr w:type="spellStart"/>
                <w:r w:rsidRPr="008A3A2E">
                  <w:rPr>
                    <w:rFonts w:asciiTheme="minorHAnsi" w:eastAsiaTheme="minorHAnsi" w:hAnsiTheme="minorHAnsi" w:cstheme="minorHAnsi"/>
                    <w:sz w:val="20"/>
                    <w:szCs w:val="20"/>
                    <w:lang w:val="en-US"/>
                  </w:rPr>
                  <w:t>makro</w:t>
                </w:r>
                <w:proofErr w:type="spellEnd"/>
                <w:r w:rsidRPr="008A3A2E">
                  <w:rPr>
                    <w:rFonts w:asciiTheme="minorHAnsi" w:eastAsiaTheme="minorHAnsi" w:hAnsiTheme="minorHAnsi" w:cstheme="minorHAnsi"/>
                    <w:sz w:val="20"/>
                    <w:szCs w:val="20"/>
                    <w:lang w:val="en-US"/>
                  </w:rPr>
                  <w:t xml:space="preserve"> </w:t>
                </w:r>
                <w:proofErr w:type="spellStart"/>
                <w:r w:rsidRPr="008A3A2E">
                  <w:rPr>
                    <w:rFonts w:asciiTheme="minorHAnsi" w:eastAsiaTheme="minorHAnsi" w:hAnsiTheme="minorHAnsi" w:cstheme="minorHAnsi"/>
                    <w:sz w:val="20"/>
                    <w:szCs w:val="20"/>
                    <w:lang w:val="en-US"/>
                  </w:rPr>
                  <w:t>razini</w:t>
                </w:r>
                <w:proofErr w:type="spellEnd"/>
                <w:r w:rsidRPr="008A3A2E">
                  <w:rPr>
                    <w:rFonts w:asciiTheme="minorHAnsi" w:eastAsiaTheme="minorHAnsi" w:hAnsiTheme="minorHAnsi" w:cstheme="minorHAnsi"/>
                    <w:sz w:val="20"/>
                    <w:szCs w:val="20"/>
                    <w:lang w:val="en-US"/>
                  </w:rPr>
                  <w:t xml:space="preserve">.  </w:t>
                </w:r>
              </w:p>
              <w:p w14:paraId="3388746F" w14:textId="77777777" w:rsidR="008A3A2E" w:rsidRPr="008A3A2E" w:rsidRDefault="008A3A2E" w:rsidP="008A3A2E">
                <w:pPr>
                  <w:tabs>
                    <w:tab w:val="left" w:pos="2820"/>
                  </w:tabs>
                  <w:spacing w:after="0" w:line="240" w:lineRule="auto"/>
                  <w:rPr>
                    <w:rFonts w:asciiTheme="minorHAnsi" w:eastAsiaTheme="minorHAnsi" w:hAnsiTheme="minorHAnsi" w:cstheme="minorHAnsi"/>
                    <w:sz w:val="20"/>
                    <w:szCs w:val="20"/>
                    <w:lang w:val="en-US"/>
                  </w:rPr>
                </w:pPr>
                <w:proofErr w:type="spellStart"/>
                <w:r w:rsidRPr="008A3A2E">
                  <w:rPr>
                    <w:rFonts w:asciiTheme="minorHAnsi" w:eastAsiaTheme="minorHAnsi" w:hAnsiTheme="minorHAnsi" w:cstheme="minorHAnsi"/>
                    <w:sz w:val="20"/>
                    <w:szCs w:val="20"/>
                    <w:lang w:val="en-US"/>
                  </w:rPr>
                  <w:t>Studenti</w:t>
                </w:r>
                <w:proofErr w:type="spellEnd"/>
                <w:r w:rsidRPr="008A3A2E">
                  <w:rPr>
                    <w:rFonts w:asciiTheme="minorHAnsi" w:eastAsiaTheme="minorHAnsi" w:hAnsiTheme="minorHAnsi" w:cstheme="minorHAnsi"/>
                    <w:sz w:val="20"/>
                    <w:szCs w:val="20"/>
                    <w:lang w:val="en-US"/>
                  </w:rPr>
                  <w:t xml:space="preserve"> </w:t>
                </w:r>
                <w:proofErr w:type="spellStart"/>
                <w:r w:rsidRPr="008A3A2E">
                  <w:rPr>
                    <w:rFonts w:asciiTheme="minorHAnsi" w:eastAsiaTheme="minorHAnsi" w:hAnsiTheme="minorHAnsi" w:cstheme="minorHAnsi"/>
                    <w:sz w:val="20"/>
                    <w:szCs w:val="20"/>
                    <w:lang w:val="en-US"/>
                  </w:rPr>
                  <w:t>će</w:t>
                </w:r>
                <w:proofErr w:type="spellEnd"/>
                <w:r w:rsidRPr="008A3A2E">
                  <w:rPr>
                    <w:rFonts w:asciiTheme="minorHAnsi" w:eastAsiaTheme="minorHAnsi" w:hAnsiTheme="minorHAnsi" w:cstheme="minorHAnsi"/>
                    <w:sz w:val="20"/>
                    <w:szCs w:val="20"/>
                    <w:lang w:val="en-US"/>
                  </w:rPr>
                  <w:t xml:space="preserve"> se </w:t>
                </w:r>
                <w:proofErr w:type="spellStart"/>
                <w:r w:rsidRPr="008A3A2E">
                  <w:rPr>
                    <w:rFonts w:asciiTheme="minorHAnsi" w:eastAsiaTheme="minorHAnsi" w:hAnsiTheme="minorHAnsi" w:cstheme="minorHAnsi"/>
                    <w:sz w:val="20"/>
                    <w:szCs w:val="20"/>
                    <w:lang w:val="en-US"/>
                  </w:rPr>
                  <w:t>upoznati</w:t>
                </w:r>
                <w:proofErr w:type="spellEnd"/>
                <w:r w:rsidRPr="008A3A2E">
                  <w:rPr>
                    <w:rFonts w:asciiTheme="minorHAnsi" w:eastAsiaTheme="minorHAnsi" w:hAnsiTheme="minorHAnsi" w:cstheme="minorHAnsi"/>
                    <w:sz w:val="20"/>
                    <w:szCs w:val="20"/>
                    <w:lang w:val="en-US"/>
                  </w:rPr>
                  <w:t xml:space="preserve"> s </w:t>
                </w:r>
                <w:proofErr w:type="spellStart"/>
                <w:r w:rsidRPr="008A3A2E">
                  <w:rPr>
                    <w:rFonts w:asciiTheme="minorHAnsi" w:eastAsiaTheme="minorHAnsi" w:hAnsiTheme="minorHAnsi" w:cstheme="minorHAnsi"/>
                    <w:sz w:val="20"/>
                    <w:szCs w:val="20"/>
                    <w:lang w:val="en-US"/>
                  </w:rPr>
                  <w:t>poslovnom</w:t>
                </w:r>
                <w:proofErr w:type="spellEnd"/>
                <w:r w:rsidRPr="008A3A2E">
                  <w:rPr>
                    <w:rFonts w:asciiTheme="minorHAnsi" w:eastAsiaTheme="minorHAnsi" w:hAnsiTheme="minorHAnsi" w:cstheme="minorHAnsi"/>
                    <w:sz w:val="20"/>
                    <w:szCs w:val="20"/>
                    <w:lang w:val="en-US"/>
                  </w:rPr>
                  <w:t xml:space="preserve"> </w:t>
                </w:r>
                <w:proofErr w:type="spellStart"/>
                <w:r w:rsidRPr="008A3A2E">
                  <w:rPr>
                    <w:rFonts w:asciiTheme="minorHAnsi" w:eastAsiaTheme="minorHAnsi" w:hAnsiTheme="minorHAnsi" w:cstheme="minorHAnsi"/>
                    <w:sz w:val="20"/>
                    <w:szCs w:val="20"/>
                    <w:lang w:val="en-US"/>
                  </w:rPr>
                  <w:t>etikom</w:t>
                </w:r>
                <w:proofErr w:type="spellEnd"/>
                <w:r w:rsidRPr="008A3A2E">
                  <w:rPr>
                    <w:rFonts w:asciiTheme="minorHAnsi" w:eastAsiaTheme="minorHAnsi" w:hAnsiTheme="minorHAnsi" w:cstheme="minorHAnsi"/>
                    <w:sz w:val="20"/>
                    <w:szCs w:val="20"/>
                    <w:lang w:val="en-US"/>
                  </w:rPr>
                  <w:t xml:space="preserve"> </w:t>
                </w:r>
                <w:proofErr w:type="spellStart"/>
                <w:r w:rsidRPr="008A3A2E">
                  <w:rPr>
                    <w:rFonts w:asciiTheme="minorHAnsi" w:eastAsiaTheme="minorHAnsi" w:hAnsiTheme="minorHAnsi" w:cstheme="minorHAnsi"/>
                    <w:sz w:val="20"/>
                    <w:szCs w:val="20"/>
                    <w:lang w:val="en-US"/>
                  </w:rPr>
                  <w:t>i</w:t>
                </w:r>
                <w:proofErr w:type="spellEnd"/>
                <w:r w:rsidRPr="008A3A2E">
                  <w:rPr>
                    <w:rFonts w:asciiTheme="minorHAnsi" w:eastAsiaTheme="minorHAnsi" w:hAnsiTheme="minorHAnsi" w:cstheme="minorHAnsi"/>
                    <w:sz w:val="20"/>
                    <w:szCs w:val="20"/>
                    <w:lang w:val="en-US"/>
                  </w:rPr>
                  <w:t xml:space="preserve"> </w:t>
                </w:r>
                <w:proofErr w:type="spellStart"/>
                <w:r w:rsidRPr="008A3A2E">
                  <w:rPr>
                    <w:rFonts w:asciiTheme="minorHAnsi" w:eastAsiaTheme="minorHAnsi" w:hAnsiTheme="minorHAnsi" w:cstheme="minorHAnsi"/>
                    <w:sz w:val="20"/>
                    <w:szCs w:val="20"/>
                    <w:lang w:val="en-US"/>
                  </w:rPr>
                  <w:t>društveno</w:t>
                </w:r>
                <w:proofErr w:type="spellEnd"/>
                <w:r w:rsidRPr="008A3A2E">
                  <w:rPr>
                    <w:rFonts w:asciiTheme="minorHAnsi" w:eastAsiaTheme="minorHAnsi" w:hAnsiTheme="minorHAnsi" w:cstheme="minorHAnsi"/>
                    <w:sz w:val="20"/>
                    <w:szCs w:val="20"/>
                    <w:lang w:val="en-US"/>
                  </w:rPr>
                  <w:t xml:space="preserve"> </w:t>
                </w:r>
                <w:proofErr w:type="spellStart"/>
                <w:r w:rsidRPr="008A3A2E">
                  <w:rPr>
                    <w:rFonts w:asciiTheme="minorHAnsi" w:eastAsiaTheme="minorHAnsi" w:hAnsiTheme="minorHAnsi" w:cstheme="minorHAnsi"/>
                    <w:sz w:val="20"/>
                    <w:szCs w:val="20"/>
                    <w:lang w:val="en-US"/>
                  </w:rPr>
                  <w:t>odgovornim</w:t>
                </w:r>
                <w:proofErr w:type="spellEnd"/>
                <w:r w:rsidRPr="008A3A2E">
                  <w:rPr>
                    <w:rFonts w:asciiTheme="minorHAnsi" w:eastAsiaTheme="minorHAnsi" w:hAnsiTheme="minorHAnsi" w:cstheme="minorHAnsi"/>
                    <w:sz w:val="20"/>
                    <w:szCs w:val="20"/>
                    <w:lang w:val="en-US"/>
                  </w:rPr>
                  <w:t xml:space="preserve"> </w:t>
                </w:r>
                <w:proofErr w:type="spellStart"/>
                <w:r w:rsidRPr="008A3A2E">
                  <w:rPr>
                    <w:rFonts w:asciiTheme="minorHAnsi" w:eastAsiaTheme="minorHAnsi" w:hAnsiTheme="minorHAnsi" w:cstheme="minorHAnsi"/>
                    <w:sz w:val="20"/>
                    <w:szCs w:val="20"/>
                    <w:lang w:val="en-US"/>
                  </w:rPr>
                  <w:t>poslovanjem</w:t>
                </w:r>
                <w:proofErr w:type="spellEnd"/>
                <w:r w:rsidRPr="008A3A2E">
                  <w:rPr>
                    <w:rFonts w:asciiTheme="minorHAnsi" w:eastAsiaTheme="minorHAnsi" w:hAnsiTheme="minorHAnsi" w:cstheme="minorHAnsi"/>
                    <w:sz w:val="20"/>
                    <w:szCs w:val="20"/>
                    <w:lang w:val="en-US"/>
                  </w:rPr>
                  <w:t xml:space="preserve">, </w:t>
                </w:r>
                <w:proofErr w:type="spellStart"/>
                <w:r w:rsidRPr="008A3A2E">
                  <w:rPr>
                    <w:rFonts w:asciiTheme="minorHAnsi" w:eastAsiaTheme="minorHAnsi" w:hAnsiTheme="minorHAnsi" w:cstheme="minorHAnsi"/>
                    <w:sz w:val="20"/>
                    <w:szCs w:val="20"/>
                    <w:lang w:val="en-US"/>
                  </w:rPr>
                  <w:t>upravljanjem</w:t>
                </w:r>
                <w:proofErr w:type="spellEnd"/>
                <w:r w:rsidRPr="008A3A2E">
                  <w:rPr>
                    <w:rFonts w:asciiTheme="minorHAnsi" w:eastAsiaTheme="minorHAnsi" w:hAnsiTheme="minorHAnsi" w:cstheme="minorHAnsi"/>
                    <w:sz w:val="20"/>
                    <w:szCs w:val="20"/>
                    <w:lang w:val="en-US"/>
                  </w:rPr>
                  <w:t xml:space="preserve"> </w:t>
                </w:r>
                <w:proofErr w:type="spellStart"/>
                <w:r w:rsidRPr="008A3A2E">
                  <w:rPr>
                    <w:rFonts w:asciiTheme="minorHAnsi" w:eastAsiaTheme="minorHAnsi" w:hAnsiTheme="minorHAnsi" w:cstheme="minorHAnsi"/>
                    <w:sz w:val="20"/>
                    <w:szCs w:val="20"/>
                    <w:lang w:val="en-US"/>
                  </w:rPr>
                  <w:t>rizikom</w:t>
                </w:r>
                <w:proofErr w:type="spellEnd"/>
                <w:r w:rsidRPr="008A3A2E">
                  <w:rPr>
                    <w:rFonts w:asciiTheme="minorHAnsi" w:eastAsiaTheme="minorHAnsi" w:hAnsiTheme="minorHAnsi" w:cstheme="minorHAnsi"/>
                    <w:sz w:val="20"/>
                    <w:szCs w:val="20"/>
                    <w:lang w:val="en-US"/>
                  </w:rPr>
                  <w:t xml:space="preserve"> </w:t>
                </w:r>
                <w:proofErr w:type="spellStart"/>
                <w:r w:rsidRPr="008A3A2E">
                  <w:rPr>
                    <w:rFonts w:asciiTheme="minorHAnsi" w:eastAsiaTheme="minorHAnsi" w:hAnsiTheme="minorHAnsi" w:cstheme="minorHAnsi"/>
                    <w:sz w:val="20"/>
                    <w:szCs w:val="20"/>
                    <w:lang w:val="en-US"/>
                  </w:rPr>
                  <w:t>uključujući</w:t>
                </w:r>
                <w:proofErr w:type="spellEnd"/>
                <w:r w:rsidRPr="008A3A2E">
                  <w:rPr>
                    <w:rFonts w:asciiTheme="minorHAnsi" w:eastAsiaTheme="minorHAnsi" w:hAnsiTheme="minorHAnsi" w:cstheme="minorHAnsi"/>
                    <w:sz w:val="20"/>
                    <w:szCs w:val="20"/>
                    <w:lang w:val="en-US"/>
                  </w:rPr>
                  <w:t xml:space="preserve"> </w:t>
                </w:r>
                <w:proofErr w:type="spellStart"/>
                <w:r w:rsidRPr="008A3A2E">
                  <w:rPr>
                    <w:rFonts w:asciiTheme="minorHAnsi" w:eastAsiaTheme="minorHAnsi" w:hAnsiTheme="minorHAnsi" w:cstheme="minorHAnsi"/>
                    <w:sz w:val="20"/>
                    <w:szCs w:val="20"/>
                    <w:lang w:val="en-US"/>
                  </w:rPr>
                  <w:t>i</w:t>
                </w:r>
                <w:proofErr w:type="spellEnd"/>
                <w:r w:rsidRPr="008A3A2E">
                  <w:rPr>
                    <w:rFonts w:asciiTheme="minorHAnsi" w:eastAsiaTheme="minorHAnsi" w:hAnsiTheme="minorHAnsi" w:cstheme="minorHAnsi"/>
                    <w:sz w:val="20"/>
                    <w:szCs w:val="20"/>
                    <w:lang w:val="en-US"/>
                  </w:rPr>
                  <w:t xml:space="preserve"> </w:t>
                </w:r>
                <w:proofErr w:type="spellStart"/>
                <w:r w:rsidRPr="008A3A2E">
                  <w:rPr>
                    <w:rFonts w:asciiTheme="minorHAnsi" w:eastAsiaTheme="minorHAnsi" w:hAnsiTheme="minorHAnsi" w:cstheme="minorHAnsi"/>
                    <w:sz w:val="20"/>
                    <w:szCs w:val="20"/>
                    <w:lang w:val="en-US"/>
                  </w:rPr>
                  <w:t>krizni</w:t>
                </w:r>
                <w:proofErr w:type="spellEnd"/>
                <w:r w:rsidRPr="008A3A2E">
                  <w:rPr>
                    <w:rFonts w:asciiTheme="minorHAnsi" w:eastAsiaTheme="minorHAnsi" w:hAnsiTheme="minorHAnsi" w:cstheme="minorHAnsi"/>
                    <w:sz w:val="20"/>
                    <w:szCs w:val="20"/>
                    <w:lang w:val="en-US"/>
                  </w:rPr>
                  <w:t xml:space="preserve"> </w:t>
                </w:r>
                <w:proofErr w:type="spellStart"/>
                <w:r w:rsidRPr="008A3A2E">
                  <w:rPr>
                    <w:rFonts w:asciiTheme="minorHAnsi" w:eastAsiaTheme="minorHAnsi" w:hAnsiTheme="minorHAnsi" w:cstheme="minorHAnsi"/>
                    <w:sz w:val="20"/>
                    <w:szCs w:val="20"/>
                    <w:lang w:val="en-US"/>
                  </w:rPr>
                  <w:t>menadžment</w:t>
                </w:r>
                <w:proofErr w:type="spellEnd"/>
                <w:r w:rsidRPr="008A3A2E">
                  <w:rPr>
                    <w:rFonts w:asciiTheme="minorHAnsi" w:eastAsiaTheme="minorHAnsi" w:hAnsiTheme="minorHAnsi" w:cstheme="minorHAnsi"/>
                    <w:sz w:val="20"/>
                    <w:szCs w:val="20"/>
                    <w:lang w:val="en-US"/>
                  </w:rPr>
                  <w:t xml:space="preserve">, </w:t>
                </w:r>
                <w:proofErr w:type="spellStart"/>
                <w:r w:rsidRPr="008A3A2E">
                  <w:rPr>
                    <w:rFonts w:asciiTheme="minorHAnsi" w:eastAsiaTheme="minorHAnsi" w:hAnsiTheme="minorHAnsi" w:cstheme="minorHAnsi"/>
                    <w:sz w:val="20"/>
                    <w:szCs w:val="20"/>
                    <w:lang w:val="en-US"/>
                  </w:rPr>
                  <w:t>sustavnom</w:t>
                </w:r>
                <w:proofErr w:type="spellEnd"/>
                <w:r w:rsidRPr="008A3A2E">
                  <w:rPr>
                    <w:rFonts w:asciiTheme="minorHAnsi" w:eastAsiaTheme="minorHAnsi" w:hAnsiTheme="minorHAnsi" w:cstheme="minorHAnsi"/>
                    <w:sz w:val="20"/>
                    <w:szCs w:val="20"/>
                    <w:lang w:val="en-US"/>
                  </w:rPr>
                  <w:t xml:space="preserve"> </w:t>
                </w:r>
                <w:proofErr w:type="spellStart"/>
                <w:r w:rsidRPr="008A3A2E">
                  <w:rPr>
                    <w:rFonts w:asciiTheme="minorHAnsi" w:eastAsiaTheme="minorHAnsi" w:hAnsiTheme="minorHAnsi" w:cstheme="minorHAnsi"/>
                    <w:sz w:val="20"/>
                    <w:szCs w:val="20"/>
                    <w:lang w:val="en-US"/>
                  </w:rPr>
                  <w:t>inovativnosti</w:t>
                </w:r>
                <w:proofErr w:type="spellEnd"/>
                <w:r w:rsidRPr="008A3A2E">
                  <w:rPr>
                    <w:rFonts w:asciiTheme="minorHAnsi" w:eastAsiaTheme="minorHAnsi" w:hAnsiTheme="minorHAnsi" w:cstheme="minorHAnsi"/>
                    <w:sz w:val="20"/>
                    <w:szCs w:val="20"/>
                    <w:lang w:val="en-US"/>
                  </w:rPr>
                  <w:t xml:space="preserve"> </w:t>
                </w:r>
                <w:proofErr w:type="spellStart"/>
                <w:r w:rsidRPr="008A3A2E">
                  <w:rPr>
                    <w:rFonts w:asciiTheme="minorHAnsi" w:eastAsiaTheme="minorHAnsi" w:hAnsiTheme="minorHAnsi" w:cstheme="minorHAnsi"/>
                    <w:sz w:val="20"/>
                    <w:szCs w:val="20"/>
                    <w:lang w:val="en-US"/>
                  </w:rPr>
                  <w:t>i</w:t>
                </w:r>
                <w:proofErr w:type="spellEnd"/>
                <w:r w:rsidRPr="008A3A2E">
                  <w:rPr>
                    <w:rFonts w:asciiTheme="minorHAnsi" w:eastAsiaTheme="minorHAnsi" w:hAnsiTheme="minorHAnsi" w:cstheme="minorHAnsi"/>
                    <w:sz w:val="20"/>
                    <w:szCs w:val="20"/>
                    <w:lang w:val="en-US"/>
                  </w:rPr>
                  <w:t xml:space="preserve"> </w:t>
                </w:r>
                <w:proofErr w:type="spellStart"/>
                <w:r w:rsidRPr="008A3A2E">
                  <w:rPr>
                    <w:rFonts w:asciiTheme="minorHAnsi" w:eastAsiaTheme="minorHAnsi" w:hAnsiTheme="minorHAnsi" w:cstheme="minorHAnsi"/>
                    <w:sz w:val="20"/>
                    <w:szCs w:val="20"/>
                    <w:lang w:val="en-US"/>
                  </w:rPr>
                  <w:t>uvođenjem</w:t>
                </w:r>
                <w:proofErr w:type="spellEnd"/>
                <w:r w:rsidRPr="008A3A2E">
                  <w:rPr>
                    <w:rFonts w:asciiTheme="minorHAnsi" w:eastAsiaTheme="minorHAnsi" w:hAnsiTheme="minorHAnsi" w:cstheme="minorHAnsi"/>
                    <w:sz w:val="20"/>
                    <w:szCs w:val="20"/>
                    <w:lang w:val="en-US"/>
                  </w:rPr>
                  <w:t xml:space="preserve"> </w:t>
                </w:r>
                <w:proofErr w:type="spellStart"/>
                <w:r w:rsidRPr="008A3A2E">
                  <w:rPr>
                    <w:rFonts w:asciiTheme="minorHAnsi" w:eastAsiaTheme="minorHAnsi" w:hAnsiTheme="minorHAnsi" w:cstheme="minorHAnsi"/>
                    <w:sz w:val="20"/>
                    <w:szCs w:val="20"/>
                    <w:lang w:val="en-US"/>
                  </w:rPr>
                  <w:t>novog</w:t>
                </w:r>
                <w:proofErr w:type="spellEnd"/>
                <w:r w:rsidRPr="008A3A2E">
                  <w:rPr>
                    <w:rFonts w:asciiTheme="minorHAnsi" w:eastAsiaTheme="minorHAnsi" w:hAnsiTheme="minorHAnsi" w:cstheme="minorHAnsi"/>
                    <w:sz w:val="20"/>
                    <w:szCs w:val="20"/>
                    <w:lang w:val="en-US"/>
                  </w:rPr>
                  <w:t xml:space="preserve"> </w:t>
                </w:r>
                <w:proofErr w:type="spellStart"/>
                <w:r w:rsidRPr="008A3A2E">
                  <w:rPr>
                    <w:rFonts w:asciiTheme="minorHAnsi" w:eastAsiaTheme="minorHAnsi" w:hAnsiTheme="minorHAnsi" w:cstheme="minorHAnsi"/>
                    <w:sz w:val="20"/>
                    <w:szCs w:val="20"/>
                    <w:lang w:val="en-US"/>
                  </w:rPr>
                  <w:t>proizvoda</w:t>
                </w:r>
                <w:proofErr w:type="spellEnd"/>
                <w:r w:rsidRPr="008A3A2E">
                  <w:rPr>
                    <w:rFonts w:asciiTheme="minorHAnsi" w:eastAsiaTheme="minorHAnsi" w:hAnsiTheme="minorHAnsi" w:cstheme="minorHAnsi"/>
                    <w:sz w:val="20"/>
                    <w:szCs w:val="20"/>
                    <w:lang w:val="en-US"/>
                  </w:rPr>
                  <w:t xml:space="preserve">, </w:t>
                </w:r>
                <w:proofErr w:type="spellStart"/>
                <w:r w:rsidRPr="008A3A2E">
                  <w:rPr>
                    <w:rFonts w:asciiTheme="minorHAnsi" w:eastAsiaTheme="minorHAnsi" w:hAnsiTheme="minorHAnsi" w:cstheme="minorHAnsi"/>
                    <w:sz w:val="20"/>
                    <w:szCs w:val="20"/>
                    <w:lang w:val="en-US"/>
                  </w:rPr>
                  <w:t>financiranjem</w:t>
                </w:r>
                <w:proofErr w:type="spellEnd"/>
                <w:r w:rsidRPr="008A3A2E">
                  <w:rPr>
                    <w:rFonts w:asciiTheme="minorHAnsi" w:eastAsiaTheme="minorHAnsi" w:hAnsiTheme="minorHAnsi" w:cstheme="minorHAnsi"/>
                    <w:sz w:val="20"/>
                    <w:szCs w:val="20"/>
                    <w:lang w:val="en-US"/>
                  </w:rPr>
                  <w:t xml:space="preserve"> </w:t>
                </w:r>
                <w:proofErr w:type="spellStart"/>
                <w:r w:rsidRPr="008A3A2E">
                  <w:rPr>
                    <w:rFonts w:asciiTheme="minorHAnsi" w:eastAsiaTheme="minorHAnsi" w:hAnsiTheme="minorHAnsi" w:cstheme="minorHAnsi"/>
                    <w:sz w:val="20"/>
                    <w:szCs w:val="20"/>
                    <w:lang w:val="en-US"/>
                  </w:rPr>
                  <w:t>poslovanja</w:t>
                </w:r>
                <w:proofErr w:type="spellEnd"/>
                <w:r w:rsidRPr="008A3A2E">
                  <w:rPr>
                    <w:rFonts w:asciiTheme="minorHAnsi" w:eastAsiaTheme="minorHAnsi" w:hAnsiTheme="minorHAnsi" w:cstheme="minorHAnsi"/>
                    <w:sz w:val="20"/>
                    <w:szCs w:val="20"/>
                    <w:lang w:val="en-US"/>
                  </w:rPr>
                  <w:t xml:space="preserve"> </w:t>
                </w:r>
                <w:proofErr w:type="spellStart"/>
                <w:r w:rsidRPr="008A3A2E">
                  <w:rPr>
                    <w:rFonts w:asciiTheme="minorHAnsi" w:eastAsiaTheme="minorHAnsi" w:hAnsiTheme="minorHAnsi" w:cstheme="minorHAnsi"/>
                    <w:sz w:val="20"/>
                    <w:szCs w:val="20"/>
                    <w:lang w:val="en-US"/>
                  </w:rPr>
                  <w:t>i</w:t>
                </w:r>
                <w:proofErr w:type="spellEnd"/>
                <w:r w:rsidRPr="008A3A2E">
                  <w:rPr>
                    <w:rFonts w:asciiTheme="minorHAnsi" w:eastAsiaTheme="minorHAnsi" w:hAnsiTheme="minorHAnsi" w:cstheme="minorHAnsi"/>
                    <w:sz w:val="20"/>
                    <w:szCs w:val="20"/>
                    <w:lang w:val="en-US"/>
                  </w:rPr>
                  <w:t xml:space="preserve"> </w:t>
                </w:r>
                <w:proofErr w:type="spellStart"/>
                <w:r w:rsidRPr="008A3A2E">
                  <w:rPr>
                    <w:rFonts w:asciiTheme="minorHAnsi" w:eastAsiaTheme="minorHAnsi" w:hAnsiTheme="minorHAnsi" w:cstheme="minorHAnsi"/>
                    <w:sz w:val="20"/>
                    <w:szCs w:val="20"/>
                    <w:lang w:val="en-US"/>
                  </w:rPr>
                  <w:t>utjecajem</w:t>
                </w:r>
                <w:proofErr w:type="spellEnd"/>
                <w:r w:rsidRPr="008A3A2E">
                  <w:rPr>
                    <w:rFonts w:asciiTheme="minorHAnsi" w:eastAsiaTheme="minorHAnsi" w:hAnsiTheme="minorHAnsi" w:cstheme="minorHAnsi"/>
                    <w:sz w:val="20"/>
                    <w:szCs w:val="20"/>
                    <w:lang w:val="en-US"/>
                  </w:rPr>
                  <w:t xml:space="preserve"> </w:t>
                </w:r>
                <w:proofErr w:type="spellStart"/>
                <w:r w:rsidRPr="008A3A2E">
                  <w:rPr>
                    <w:rFonts w:asciiTheme="minorHAnsi" w:eastAsiaTheme="minorHAnsi" w:hAnsiTheme="minorHAnsi" w:cstheme="minorHAnsi"/>
                    <w:sz w:val="20"/>
                    <w:szCs w:val="20"/>
                    <w:lang w:val="en-US"/>
                  </w:rPr>
                  <w:t>gospodarske</w:t>
                </w:r>
                <w:proofErr w:type="spellEnd"/>
                <w:r w:rsidRPr="008A3A2E">
                  <w:rPr>
                    <w:rFonts w:asciiTheme="minorHAnsi" w:eastAsiaTheme="minorHAnsi" w:hAnsiTheme="minorHAnsi" w:cstheme="minorHAnsi"/>
                    <w:sz w:val="20"/>
                    <w:szCs w:val="20"/>
                    <w:lang w:val="en-US"/>
                  </w:rPr>
                  <w:t xml:space="preserve"> </w:t>
                </w:r>
                <w:proofErr w:type="spellStart"/>
                <w:r w:rsidRPr="008A3A2E">
                  <w:rPr>
                    <w:rFonts w:asciiTheme="minorHAnsi" w:eastAsiaTheme="minorHAnsi" w:hAnsiTheme="minorHAnsi" w:cstheme="minorHAnsi"/>
                    <w:sz w:val="20"/>
                    <w:szCs w:val="20"/>
                    <w:lang w:val="en-US"/>
                  </w:rPr>
                  <w:t>strategije</w:t>
                </w:r>
                <w:proofErr w:type="spellEnd"/>
                <w:r w:rsidRPr="008A3A2E">
                  <w:rPr>
                    <w:rFonts w:asciiTheme="minorHAnsi" w:eastAsiaTheme="minorHAnsi" w:hAnsiTheme="minorHAnsi" w:cstheme="minorHAnsi"/>
                    <w:sz w:val="20"/>
                    <w:szCs w:val="20"/>
                    <w:lang w:val="en-US"/>
                  </w:rPr>
                  <w:t xml:space="preserve"> EU </w:t>
                </w:r>
                <w:proofErr w:type="spellStart"/>
                <w:r w:rsidRPr="008A3A2E">
                  <w:rPr>
                    <w:rFonts w:asciiTheme="minorHAnsi" w:eastAsiaTheme="minorHAnsi" w:hAnsiTheme="minorHAnsi" w:cstheme="minorHAnsi"/>
                    <w:sz w:val="20"/>
                    <w:szCs w:val="20"/>
                    <w:lang w:val="en-US"/>
                  </w:rPr>
                  <w:t>na</w:t>
                </w:r>
                <w:proofErr w:type="spellEnd"/>
                <w:r w:rsidRPr="008A3A2E">
                  <w:rPr>
                    <w:rFonts w:asciiTheme="minorHAnsi" w:eastAsiaTheme="minorHAnsi" w:hAnsiTheme="minorHAnsi" w:cstheme="minorHAnsi"/>
                    <w:sz w:val="20"/>
                    <w:szCs w:val="20"/>
                    <w:lang w:val="en-US"/>
                  </w:rPr>
                  <w:t xml:space="preserve"> </w:t>
                </w:r>
                <w:proofErr w:type="spellStart"/>
                <w:r w:rsidRPr="008A3A2E">
                  <w:rPr>
                    <w:rFonts w:asciiTheme="minorHAnsi" w:eastAsiaTheme="minorHAnsi" w:hAnsiTheme="minorHAnsi" w:cstheme="minorHAnsi"/>
                    <w:sz w:val="20"/>
                    <w:szCs w:val="20"/>
                    <w:lang w:val="en-US"/>
                  </w:rPr>
                  <w:t>poslovno</w:t>
                </w:r>
                <w:proofErr w:type="spellEnd"/>
                <w:r w:rsidRPr="008A3A2E">
                  <w:rPr>
                    <w:rFonts w:asciiTheme="minorHAnsi" w:eastAsiaTheme="minorHAnsi" w:hAnsiTheme="minorHAnsi" w:cstheme="minorHAnsi"/>
                    <w:sz w:val="20"/>
                    <w:szCs w:val="20"/>
                    <w:lang w:val="en-US"/>
                  </w:rPr>
                  <w:t xml:space="preserve"> </w:t>
                </w:r>
                <w:proofErr w:type="spellStart"/>
                <w:r w:rsidRPr="008A3A2E">
                  <w:rPr>
                    <w:rFonts w:asciiTheme="minorHAnsi" w:eastAsiaTheme="minorHAnsi" w:hAnsiTheme="minorHAnsi" w:cstheme="minorHAnsi"/>
                    <w:sz w:val="20"/>
                    <w:szCs w:val="20"/>
                    <w:lang w:val="en-US"/>
                  </w:rPr>
                  <w:t>odlučivanje</w:t>
                </w:r>
                <w:proofErr w:type="spellEnd"/>
                <w:r w:rsidRPr="008A3A2E">
                  <w:rPr>
                    <w:rFonts w:asciiTheme="minorHAnsi" w:eastAsiaTheme="minorHAnsi" w:hAnsiTheme="minorHAnsi" w:cstheme="minorHAnsi"/>
                    <w:sz w:val="20"/>
                    <w:szCs w:val="20"/>
                    <w:lang w:val="en-US"/>
                  </w:rPr>
                  <w:t xml:space="preserve"> u </w:t>
                </w:r>
                <w:proofErr w:type="spellStart"/>
                <w:r w:rsidRPr="008A3A2E">
                  <w:rPr>
                    <w:rFonts w:asciiTheme="minorHAnsi" w:eastAsiaTheme="minorHAnsi" w:hAnsiTheme="minorHAnsi" w:cstheme="minorHAnsi"/>
                    <w:sz w:val="20"/>
                    <w:szCs w:val="20"/>
                    <w:lang w:val="en-US"/>
                  </w:rPr>
                  <w:t>organizaciji</w:t>
                </w:r>
                <w:proofErr w:type="spellEnd"/>
                <w:r w:rsidRPr="008A3A2E">
                  <w:rPr>
                    <w:rFonts w:asciiTheme="minorHAnsi" w:eastAsiaTheme="minorHAnsi" w:hAnsiTheme="minorHAnsi" w:cstheme="minorHAnsi"/>
                    <w:sz w:val="20"/>
                    <w:szCs w:val="20"/>
                    <w:lang w:val="en-US"/>
                  </w:rPr>
                  <w:t xml:space="preserve">.  </w:t>
                </w:r>
              </w:p>
              <w:p w14:paraId="14E78F15" w14:textId="77777777" w:rsidR="008A3A2E" w:rsidRPr="008A3A2E" w:rsidRDefault="008A3A2E" w:rsidP="008A3A2E">
                <w:pPr>
                  <w:tabs>
                    <w:tab w:val="left" w:pos="2820"/>
                  </w:tabs>
                  <w:spacing w:after="0" w:line="240" w:lineRule="auto"/>
                  <w:rPr>
                    <w:rFonts w:asciiTheme="minorHAnsi" w:hAnsiTheme="minorHAnsi" w:cstheme="minorHAnsi"/>
                    <w:sz w:val="20"/>
                    <w:szCs w:val="20"/>
                  </w:rPr>
                </w:pPr>
                <w:proofErr w:type="spellStart"/>
                <w:r w:rsidRPr="008A3A2E">
                  <w:rPr>
                    <w:rFonts w:asciiTheme="minorHAnsi" w:eastAsiaTheme="minorHAnsi" w:hAnsiTheme="minorHAnsi" w:cstheme="minorHAnsi"/>
                    <w:sz w:val="20"/>
                    <w:szCs w:val="20"/>
                    <w:lang w:val="en-US"/>
                  </w:rPr>
                  <w:t>Studenti</w:t>
                </w:r>
                <w:proofErr w:type="spellEnd"/>
                <w:r w:rsidRPr="008A3A2E">
                  <w:rPr>
                    <w:rFonts w:asciiTheme="minorHAnsi" w:eastAsiaTheme="minorHAnsi" w:hAnsiTheme="minorHAnsi" w:cstheme="minorHAnsi"/>
                    <w:sz w:val="20"/>
                    <w:szCs w:val="20"/>
                    <w:lang w:val="en-US"/>
                  </w:rPr>
                  <w:t xml:space="preserve"> </w:t>
                </w:r>
                <w:proofErr w:type="spellStart"/>
                <w:r w:rsidRPr="008A3A2E">
                  <w:rPr>
                    <w:rFonts w:asciiTheme="minorHAnsi" w:eastAsiaTheme="minorHAnsi" w:hAnsiTheme="minorHAnsi" w:cstheme="minorHAnsi"/>
                    <w:sz w:val="20"/>
                    <w:szCs w:val="20"/>
                    <w:lang w:val="en-US"/>
                  </w:rPr>
                  <w:t>će</w:t>
                </w:r>
                <w:proofErr w:type="spellEnd"/>
                <w:r w:rsidRPr="008A3A2E">
                  <w:rPr>
                    <w:rFonts w:asciiTheme="minorHAnsi" w:eastAsiaTheme="minorHAnsi" w:hAnsiTheme="minorHAnsi" w:cstheme="minorHAnsi"/>
                    <w:sz w:val="20"/>
                    <w:szCs w:val="20"/>
                    <w:lang w:val="en-US"/>
                  </w:rPr>
                  <w:t xml:space="preserve"> </w:t>
                </w:r>
                <w:proofErr w:type="spellStart"/>
                <w:r w:rsidRPr="008A3A2E">
                  <w:rPr>
                    <w:rFonts w:asciiTheme="minorHAnsi" w:eastAsiaTheme="minorHAnsi" w:hAnsiTheme="minorHAnsi" w:cstheme="minorHAnsi"/>
                    <w:sz w:val="20"/>
                    <w:szCs w:val="20"/>
                    <w:lang w:val="en-US"/>
                  </w:rPr>
                  <w:t>steći</w:t>
                </w:r>
                <w:proofErr w:type="spellEnd"/>
                <w:r w:rsidRPr="008A3A2E">
                  <w:rPr>
                    <w:rFonts w:asciiTheme="minorHAnsi" w:eastAsiaTheme="minorHAnsi" w:hAnsiTheme="minorHAnsi" w:cstheme="minorHAnsi"/>
                    <w:sz w:val="20"/>
                    <w:szCs w:val="20"/>
                    <w:lang w:val="en-US"/>
                  </w:rPr>
                  <w:t xml:space="preserve"> </w:t>
                </w:r>
                <w:proofErr w:type="spellStart"/>
                <w:r w:rsidRPr="008A3A2E">
                  <w:rPr>
                    <w:rFonts w:asciiTheme="minorHAnsi" w:eastAsiaTheme="minorHAnsi" w:hAnsiTheme="minorHAnsi" w:cstheme="minorHAnsi"/>
                    <w:sz w:val="20"/>
                    <w:szCs w:val="20"/>
                    <w:lang w:val="en-US"/>
                  </w:rPr>
                  <w:t>vještine</w:t>
                </w:r>
                <w:proofErr w:type="spellEnd"/>
                <w:r w:rsidRPr="008A3A2E">
                  <w:rPr>
                    <w:rFonts w:asciiTheme="minorHAnsi" w:eastAsiaTheme="minorHAnsi" w:hAnsiTheme="minorHAnsi" w:cstheme="minorHAnsi"/>
                    <w:sz w:val="20"/>
                    <w:szCs w:val="20"/>
                    <w:lang w:val="en-US"/>
                  </w:rPr>
                  <w:t xml:space="preserve"> </w:t>
                </w:r>
                <w:proofErr w:type="spellStart"/>
                <w:r w:rsidRPr="008A3A2E">
                  <w:rPr>
                    <w:rFonts w:asciiTheme="minorHAnsi" w:eastAsiaTheme="minorHAnsi" w:hAnsiTheme="minorHAnsi" w:cstheme="minorHAnsi"/>
                    <w:sz w:val="20"/>
                    <w:szCs w:val="20"/>
                    <w:lang w:val="en-US"/>
                  </w:rPr>
                  <w:t>analize</w:t>
                </w:r>
                <w:proofErr w:type="spellEnd"/>
                <w:r w:rsidRPr="008A3A2E">
                  <w:rPr>
                    <w:rFonts w:asciiTheme="minorHAnsi" w:eastAsiaTheme="minorHAnsi" w:hAnsiTheme="minorHAnsi" w:cstheme="minorHAnsi"/>
                    <w:sz w:val="20"/>
                    <w:szCs w:val="20"/>
                    <w:lang w:val="en-US"/>
                  </w:rPr>
                  <w:t xml:space="preserve"> </w:t>
                </w:r>
                <w:proofErr w:type="spellStart"/>
                <w:r w:rsidRPr="008A3A2E">
                  <w:rPr>
                    <w:rFonts w:asciiTheme="minorHAnsi" w:eastAsiaTheme="minorHAnsi" w:hAnsiTheme="minorHAnsi" w:cstheme="minorHAnsi"/>
                    <w:sz w:val="20"/>
                    <w:szCs w:val="20"/>
                    <w:lang w:val="en-US"/>
                  </w:rPr>
                  <w:t>postojećeg</w:t>
                </w:r>
                <w:proofErr w:type="spellEnd"/>
                <w:r w:rsidRPr="008A3A2E">
                  <w:rPr>
                    <w:rFonts w:asciiTheme="minorHAnsi" w:eastAsiaTheme="minorHAnsi" w:hAnsiTheme="minorHAnsi" w:cstheme="minorHAnsi"/>
                    <w:sz w:val="20"/>
                    <w:szCs w:val="20"/>
                    <w:lang w:val="en-US"/>
                  </w:rPr>
                  <w:t xml:space="preserve"> </w:t>
                </w:r>
                <w:proofErr w:type="spellStart"/>
                <w:r w:rsidRPr="008A3A2E">
                  <w:rPr>
                    <w:rFonts w:asciiTheme="minorHAnsi" w:eastAsiaTheme="minorHAnsi" w:hAnsiTheme="minorHAnsi" w:cstheme="minorHAnsi"/>
                    <w:sz w:val="20"/>
                    <w:szCs w:val="20"/>
                    <w:lang w:val="en-US"/>
                  </w:rPr>
                  <w:t>stanja</w:t>
                </w:r>
                <w:proofErr w:type="spellEnd"/>
                <w:r w:rsidRPr="008A3A2E">
                  <w:rPr>
                    <w:rFonts w:asciiTheme="minorHAnsi" w:eastAsiaTheme="minorHAnsi" w:hAnsiTheme="minorHAnsi" w:cstheme="minorHAnsi"/>
                    <w:sz w:val="20"/>
                    <w:szCs w:val="20"/>
                    <w:lang w:val="en-US"/>
                  </w:rPr>
                  <w:t xml:space="preserve"> </w:t>
                </w:r>
                <w:proofErr w:type="spellStart"/>
                <w:r w:rsidRPr="008A3A2E">
                  <w:rPr>
                    <w:rFonts w:asciiTheme="minorHAnsi" w:eastAsiaTheme="minorHAnsi" w:hAnsiTheme="minorHAnsi" w:cstheme="minorHAnsi"/>
                    <w:sz w:val="20"/>
                    <w:szCs w:val="20"/>
                    <w:lang w:val="en-US"/>
                  </w:rPr>
                  <w:t>poduzeća</w:t>
                </w:r>
                <w:proofErr w:type="spellEnd"/>
                <w:r w:rsidRPr="008A3A2E">
                  <w:rPr>
                    <w:rFonts w:asciiTheme="minorHAnsi" w:eastAsiaTheme="minorHAnsi" w:hAnsiTheme="minorHAnsi" w:cstheme="minorHAnsi"/>
                    <w:sz w:val="20"/>
                    <w:szCs w:val="20"/>
                    <w:lang w:val="en-US"/>
                  </w:rPr>
                  <w:t xml:space="preserve">, </w:t>
                </w:r>
                <w:proofErr w:type="spellStart"/>
                <w:r w:rsidRPr="008A3A2E">
                  <w:rPr>
                    <w:rFonts w:asciiTheme="minorHAnsi" w:eastAsiaTheme="minorHAnsi" w:hAnsiTheme="minorHAnsi" w:cstheme="minorHAnsi"/>
                    <w:sz w:val="20"/>
                    <w:szCs w:val="20"/>
                    <w:lang w:val="en-US"/>
                  </w:rPr>
                  <w:t>utjecaja</w:t>
                </w:r>
                <w:proofErr w:type="spellEnd"/>
                <w:r w:rsidRPr="008A3A2E">
                  <w:rPr>
                    <w:rFonts w:asciiTheme="minorHAnsi" w:eastAsiaTheme="minorHAnsi" w:hAnsiTheme="minorHAnsi" w:cstheme="minorHAnsi"/>
                    <w:sz w:val="20"/>
                    <w:szCs w:val="20"/>
                    <w:lang w:val="en-US"/>
                  </w:rPr>
                  <w:t xml:space="preserve"> </w:t>
                </w:r>
                <w:proofErr w:type="spellStart"/>
                <w:r w:rsidRPr="008A3A2E">
                  <w:rPr>
                    <w:rFonts w:asciiTheme="minorHAnsi" w:eastAsiaTheme="minorHAnsi" w:hAnsiTheme="minorHAnsi" w:cstheme="minorHAnsi"/>
                    <w:sz w:val="20"/>
                    <w:szCs w:val="20"/>
                    <w:lang w:val="en-US"/>
                  </w:rPr>
                  <w:t>promjena</w:t>
                </w:r>
                <w:proofErr w:type="spellEnd"/>
                <w:r w:rsidRPr="008A3A2E">
                  <w:rPr>
                    <w:rFonts w:asciiTheme="minorHAnsi" w:eastAsiaTheme="minorHAnsi" w:hAnsiTheme="minorHAnsi" w:cstheme="minorHAnsi"/>
                    <w:sz w:val="20"/>
                    <w:szCs w:val="20"/>
                    <w:lang w:val="en-US"/>
                  </w:rPr>
                  <w:t xml:space="preserve"> u </w:t>
                </w:r>
                <w:proofErr w:type="spellStart"/>
                <w:r w:rsidRPr="008A3A2E">
                  <w:rPr>
                    <w:rFonts w:asciiTheme="minorHAnsi" w:eastAsiaTheme="minorHAnsi" w:hAnsiTheme="minorHAnsi" w:cstheme="minorHAnsi"/>
                    <w:sz w:val="20"/>
                    <w:szCs w:val="20"/>
                    <w:lang w:val="en-US"/>
                  </w:rPr>
                  <w:t>okruženju</w:t>
                </w:r>
                <w:proofErr w:type="spellEnd"/>
                <w:r w:rsidRPr="008A3A2E">
                  <w:rPr>
                    <w:rFonts w:asciiTheme="minorHAnsi" w:eastAsiaTheme="minorHAnsi" w:hAnsiTheme="minorHAnsi" w:cstheme="minorHAnsi"/>
                    <w:sz w:val="20"/>
                    <w:szCs w:val="20"/>
                    <w:lang w:val="en-US"/>
                  </w:rPr>
                  <w:t xml:space="preserve"> </w:t>
                </w:r>
                <w:proofErr w:type="spellStart"/>
                <w:r w:rsidRPr="008A3A2E">
                  <w:rPr>
                    <w:rFonts w:asciiTheme="minorHAnsi" w:eastAsiaTheme="minorHAnsi" w:hAnsiTheme="minorHAnsi" w:cstheme="minorHAnsi"/>
                    <w:sz w:val="20"/>
                    <w:szCs w:val="20"/>
                    <w:lang w:val="en-US"/>
                  </w:rPr>
                  <w:t>na</w:t>
                </w:r>
                <w:proofErr w:type="spellEnd"/>
                <w:r w:rsidRPr="008A3A2E">
                  <w:rPr>
                    <w:rFonts w:asciiTheme="minorHAnsi" w:eastAsiaTheme="minorHAnsi" w:hAnsiTheme="minorHAnsi" w:cstheme="minorHAnsi"/>
                    <w:sz w:val="20"/>
                    <w:szCs w:val="20"/>
                    <w:lang w:val="en-US"/>
                  </w:rPr>
                  <w:t xml:space="preserve"> </w:t>
                </w:r>
                <w:proofErr w:type="spellStart"/>
                <w:r w:rsidRPr="008A3A2E">
                  <w:rPr>
                    <w:rFonts w:asciiTheme="minorHAnsi" w:eastAsiaTheme="minorHAnsi" w:hAnsiTheme="minorHAnsi" w:cstheme="minorHAnsi"/>
                    <w:sz w:val="20"/>
                    <w:szCs w:val="20"/>
                    <w:lang w:val="en-US"/>
                  </w:rPr>
                  <w:t>strategiju</w:t>
                </w:r>
                <w:proofErr w:type="spellEnd"/>
                <w:r w:rsidRPr="008A3A2E">
                  <w:rPr>
                    <w:rFonts w:asciiTheme="minorHAnsi" w:eastAsiaTheme="minorHAnsi" w:hAnsiTheme="minorHAnsi" w:cstheme="minorHAnsi"/>
                    <w:sz w:val="20"/>
                    <w:szCs w:val="20"/>
                    <w:lang w:val="en-US"/>
                  </w:rPr>
                  <w:t xml:space="preserve"> </w:t>
                </w:r>
                <w:proofErr w:type="spellStart"/>
                <w:r w:rsidRPr="008A3A2E">
                  <w:rPr>
                    <w:rFonts w:asciiTheme="minorHAnsi" w:eastAsiaTheme="minorHAnsi" w:hAnsiTheme="minorHAnsi" w:cstheme="minorHAnsi"/>
                    <w:sz w:val="20"/>
                    <w:szCs w:val="20"/>
                    <w:lang w:val="en-US"/>
                  </w:rPr>
                  <w:t>poslovanja</w:t>
                </w:r>
                <w:proofErr w:type="spellEnd"/>
                <w:r w:rsidRPr="008A3A2E">
                  <w:rPr>
                    <w:rFonts w:asciiTheme="minorHAnsi" w:eastAsiaTheme="minorHAnsi" w:hAnsiTheme="minorHAnsi" w:cstheme="minorHAnsi"/>
                    <w:sz w:val="20"/>
                    <w:szCs w:val="20"/>
                    <w:lang w:val="en-US"/>
                  </w:rPr>
                  <w:t xml:space="preserve"> </w:t>
                </w:r>
                <w:proofErr w:type="spellStart"/>
                <w:r w:rsidRPr="008A3A2E">
                  <w:rPr>
                    <w:rFonts w:asciiTheme="minorHAnsi" w:eastAsiaTheme="minorHAnsi" w:hAnsiTheme="minorHAnsi" w:cstheme="minorHAnsi"/>
                    <w:sz w:val="20"/>
                    <w:szCs w:val="20"/>
                    <w:lang w:val="en-US"/>
                  </w:rPr>
                  <w:t>organizacije</w:t>
                </w:r>
                <w:proofErr w:type="spellEnd"/>
                <w:r w:rsidRPr="008A3A2E">
                  <w:rPr>
                    <w:rFonts w:asciiTheme="minorHAnsi" w:eastAsiaTheme="minorHAnsi" w:hAnsiTheme="minorHAnsi" w:cstheme="minorHAnsi"/>
                    <w:sz w:val="20"/>
                    <w:szCs w:val="20"/>
                    <w:lang w:val="en-US"/>
                  </w:rPr>
                  <w:t xml:space="preserve"> </w:t>
                </w:r>
                <w:proofErr w:type="spellStart"/>
                <w:r w:rsidRPr="008A3A2E">
                  <w:rPr>
                    <w:rFonts w:asciiTheme="minorHAnsi" w:eastAsiaTheme="minorHAnsi" w:hAnsiTheme="minorHAnsi" w:cstheme="minorHAnsi"/>
                    <w:sz w:val="20"/>
                    <w:szCs w:val="20"/>
                    <w:lang w:val="en-US"/>
                  </w:rPr>
                  <w:t>primjenom</w:t>
                </w:r>
                <w:proofErr w:type="spellEnd"/>
                <w:r w:rsidRPr="008A3A2E">
                  <w:rPr>
                    <w:rFonts w:asciiTheme="minorHAnsi" w:eastAsiaTheme="minorHAnsi" w:hAnsiTheme="minorHAnsi" w:cstheme="minorHAnsi"/>
                    <w:sz w:val="20"/>
                    <w:szCs w:val="20"/>
                    <w:lang w:val="en-US"/>
                  </w:rPr>
                  <w:t xml:space="preserve"> </w:t>
                </w:r>
                <w:proofErr w:type="spellStart"/>
                <w:r w:rsidRPr="008A3A2E">
                  <w:rPr>
                    <w:rFonts w:asciiTheme="minorHAnsi" w:eastAsiaTheme="minorHAnsi" w:hAnsiTheme="minorHAnsi" w:cstheme="minorHAnsi"/>
                    <w:sz w:val="20"/>
                    <w:szCs w:val="20"/>
                    <w:lang w:val="en-US"/>
                  </w:rPr>
                  <w:t>odgovarajućih</w:t>
                </w:r>
                <w:proofErr w:type="spellEnd"/>
                <w:r w:rsidRPr="008A3A2E">
                  <w:rPr>
                    <w:rFonts w:asciiTheme="minorHAnsi" w:eastAsiaTheme="minorHAnsi" w:hAnsiTheme="minorHAnsi" w:cstheme="minorHAnsi"/>
                    <w:sz w:val="20"/>
                    <w:szCs w:val="20"/>
                    <w:lang w:val="en-US"/>
                  </w:rPr>
                  <w:t xml:space="preserve"> </w:t>
                </w:r>
                <w:proofErr w:type="spellStart"/>
                <w:r w:rsidRPr="008A3A2E">
                  <w:rPr>
                    <w:rFonts w:asciiTheme="minorHAnsi" w:eastAsiaTheme="minorHAnsi" w:hAnsiTheme="minorHAnsi" w:cstheme="minorHAnsi"/>
                    <w:sz w:val="20"/>
                    <w:szCs w:val="20"/>
                    <w:lang w:val="en-US"/>
                  </w:rPr>
                  <w:t>alata</w:t>
                </w:r>
                <w:proofErr w:type="spellEnd"/>
                <w:r w:rsidRPr="008A3A2E">
                  <w:rPr>
                    <w:rFonts w:asciiTheme="minorHAnsi" w:eastAsiaTheme="minorHAnsi" w:hAnsiTheme="minorHAnsi" w:cstheme="minorHAnsi"/>
                    <w:sz w:val="20"/>
                    <w:szCs w:val="20"/>
                    <w:lang w:val="en-US"/>
                  </w:rPr>
                  <w:t>.</w:t>
                </w:r>
              </w:p>
            </w:tc>
          </w:sdtContent>
        </w:sdt>
      </w:tr>
      <w:tr w:rsidR="008A3A2E" w:rsidRPr="008A3A2E" w14:paraId="05DF26DC" w14:textId="77777777" w:rsidTr="00640D8D">
        <w:tc>
          <w:tcPr>
            <w:tcW w:w="1256" w:type="pct"/>
            <w:tcBorders>
              <w:left w:val="single" w:sz="12" w:space="0" w:color="auto"/>
            </w:tcBorders>
            <w:shd w:val="clear" w:color="auto" w:fill="00A0DC"/>
            <w:vAlign w:val="center"/>
          </w:tcPr>
          <w:p w14:paraId="5B9000C7" w14:textId="474ED41D" w:rsidR="008A3A2E" w:rsidRPr="008A3A2E" w:rsidRDefault="008A3A2E" w:rsidP="008A3A2E">
            <w:pPr>
              <w:tabs>
                <w:tab w:val="left" w:pos="2820"/>
              </w:tabs>
              <w:spacing w:after="0" w:line="240" w:lineRule="auto"/>
              <w:rPr>
                <w:rFonts w:asciiTheme="minorHAnsi" w:hAnsiTheme="minorHAnsi" w:cstheme="minorHAnsi"/>
                <w:color w:val="000000"/>
                <w:sz w:val="20"/>
                <w:szCs w:val="20"/>
              </w:rPr>
            </w:pPr>
            <w:r w:rsidRPr="008A3A2E">
              <w:rPr>
                <w:rFonts w:asciiTheme="minorHAnsi" w:hAnsiTheme="minorHAnsi" w:cstheme="minorHAnsi"/>
                <w:color w:val="000000"/>
                <w:sz w:val="20"/>
                <w:szCs w:val="20"/>
              </w:rPr>
              <w:t xml:space="preserve">2.2. Uvjeti za upis </w:t>
            </w:r>
            <w:r w:rsidR="007549F7">
              <w:rPr>
                <w:rFonts w:asciiTheme="minorHAnsi" w:hAnsiTheme="minorHAnsi" w:cstheme="minorHAnsi"/>
                <w:color w:val="000000"/>
                <w:sz w:val="20"/>
                <w:szCs w:val="20"/>
              </w:rPr>
              <w:t>kolegij</w:t>
            </w:r>
            <w:r w:rsidRPr="008A3A2E">
              <w:rPr>
                <w:rFonts w:asciiTheme="minorHAnsi" w:hAnsiTheme="minorHAnsi" w:cstheme="minorHAnsi"/>
                <w:color w:val="000000"/>
                <w:sz w:val="20"/>
                <w:szCs w:val="20"/>
              </w:rPr>
              <w:t xml:space="preserve">a i / ili ulazne kompetencije potrebne za </w:t>
            </w:r>
            <w:r w:rsidR="007549F7">
              <w:rPr>
                <w:rFonts w:asciiTheme="minorHAnsi" w:hAnsiTheme="minorHAnsi" w:cstheme="minorHAnsi"/>
                <w:color w:val="000000"/>
                <w:sz w:val="20"/>
                <w:szCs w:val="20"/>
              </w:rPr>
              <w:t>kolegij</w:t>
            </w:r>
            <w:r w:rsidRPr="008A3A2E">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844518546"/>
            <w:placeholder>
              <w:docPart w:val="65CA3D63AFB4436AA7DE22A49DEE3F20"/>
            </w:placeholder>
          </w:sdtPr>
          <w:sdtEndPr/>
          <w:sdtContent>
            <w:tc>
              <w:tcPr>
                <w:tcW w:w="3744" w:type="pct"/>
                <w:gridSpan w:val="13"/>
                <w:tcBorders>
                  <w:right w:val="single" w:sz="12" w:space="0" w:color="auto"/>
                </w:tcBorders>
                <w:vAlign w:val="center"/>
              </w:tcPr>
              <w:p w14:paraId="3E7ABE31" w14:textId="77777777" w:rsidR="008A3A2E" w:rsidRPr="008A3A2E" w:rsidRDefault="008A3A2E" w:rsidP="008A3A2E">
                <w:pPr>
                  <w:tabs>
                    <w:tab w:val="left" w:pos="2820"/>
                  </w:tabs>
                  <w:spacing w:after="0" w:line="240" w:lineRule="auto"/>
                  <w:rPr>
                    <w:rFonts w:asciiTheme="minorHAnsi" w:eastAsiaTheme="minorHAnsi" w:hAnsiTheme="minorHAnsi" w:cstheme="minorHAnsi"/>
                    <w:sz w:val="20"/>
                    <w:szCs w:val="20"/>
                    <w:lang w:val="en-US"/>
                  </w:rPr>
                </w:pPr>
                <w:r w:rsidRPr="008A3A2E">
                  <w:rPr>
                    <w:rFonts w:asciiTheme="minorHAnsi" w:hAnsiTheme="minorHAnsi" w:cstheme="minorHAnsi"/>
                    <w:sz w:val="20"/>
                    <w:szCs w:val="20"/>
                  </w:rPr>
                  <w:t>Nema</w:t>
                </w:r>
              </w:p>
            </w:tc>
          </w:sdtContent>
        </w:sdt>
      </w:tr>
      <w:tr w:rsidR="008A3A2E" w:rsidRPr="008A3A2E" w14:paraId="37453250" w14:textId="77777777" w:rsidTr="00640D8D">
        <w:tc>
          <w:tcPr>
            <w:tcW w:w="1256" w:type="pct"/>
            <w:tcBorders>
              <w:left w:val="single" w:sz="12" w:space="0" w:color="auto"/>
            </w:tcBorders>
            <w:shd w:val="clear" w:color="auto" w:fill="00A0DC"/>
            <w:vAlign w:val="center"/>
          </w:tcPr>
          <w:p w14:paraId="5CE27D38" w14:textId="59A78D1D" w:rsidR="008A3A2E" w:rsidRPr="008A3A2E" w:rsidRDefault="008A3A2E" w:rsidP="008A3A2E">
            <w:pPr>
              <w:tabs>
                <w:tab w:val="left" w:pos="2820"/>
              </w:tabs>
              <w:spacing w:after="0" w:line="240" w:lineRule="auto"/>
              <w:rPr>
                <w:rFonts w:asciiTheme="minorHAnsi" w:hAnsiTheme="minorHAnsi" w:cstheme="minorHAnsi"/>
                <w:color w:val="000000"/>
                <w:sz w:val="20"/>
                <w:szCs w:val="20"/>
              </w:rPr>
            </w:pPr>
            <w:r w:rsidRPr="008A3A2E">
              <w:rPr>
                <w:rFonts w:asciiTheme="minorHAnsi" w:hAnsiTheme="minorHAnsi" w:cstheme="minorHAnsi"/>
                <w:color w:val="000000"/>
                <w:sz w:val="20"/>
                <w:szCs w:val="20"/>
              </w:rPr>
              <w:t xml:space="preserve">2.3. Ishodi učenja na razini programa kojima </w:t>
            </w:r>
            <w:r w:rsidR="007549F7">
              <w:rPr>
                <w:rFonts w:asciiTheme="minorHAnsi" w:hAnsiTheme="minorHAnsi" w:cstheme="minorHAnsi"/>
                <w:color w:val="000000"/>
                <w:sz w:val="20"/>
                <w:szCs w:val="20"/>
              </w:rPr>
              <w:t>kolegij</w:t>
            </w:r>
            <w:r w:rsidRPr="008A3A2E">
              <w:rPr>
                <w:rFonts w:asciiTheme="minorHAnsi" w:hAnsiTheme="minorHAnsi" w:cstheme="minorHAnsi"/>
                <w:color w:val="000000"/>
                <w:sz w:val="20"/>
                <w:szCs w:val="20"/>
              </w:rPr>
              <w:t xml:space="preserve"> pridonosi</w:t>
            </w:r>
          </w:p>
        </w:tc>
        <w:tc>
          <w:tcPr>
            <w:tcW w:w="3744" w:type="pct"/>
            <w:gridSpan w:val="13"/>
            <w:tcBorders>
              <w:right w:val="single" w:sz="12" w:space="0" w:color="auto"/>
            </w:tcBorders>
          </w:tcPr>
          <w:p w14:paraId="77EAA921" w14:textId="77777777" w:rsidR="008A3A2E" w:rsidRPr="008A3A2E" w:rsidRDefault="008A3A2E" w:rsidP="008A3A2E">
            <w:pPr>
              <w:numPr>
                <w:ilvl w:val="1"/>
                <w:numId w:val="105"/>
              </w:numPr>
              <w:spacing w:after="0" w:line="240" w:lineRule="auto"/>
              <w:ind w:left="230" w:hanging="230"/>
              <w:rPr>
                <w:rFonts w:asciiTheme="minorHAnsi" w:eastAsia="Times New Roman" w:hAnsiTheme="minorHAnsi" w:cstheme="minorHAnsi"/>
                <w:sz w:val="20"/>
                <w:szCs w:val="20"/>
                <w:lang w:eastAsia="hr-HR"/>
              </w:rPr>
            </w:pPr>
            <w:r w:rsidRPr="008A3A2E">
              <w:rPr>
                <w:rFonts w:asciiTheme="minorHAnsi" w:eastAsia="Times New Roman" w:hAnsiTheme="minorHAnsi" w:cstheme="minorHAnsi"/>
                <w:sz w:val="20"/>
                <w:szCs w:val="20"/>
                <w:lang w:eastAsia="hr-HR"/>
              </w:rPr>
              <w:t xml:space="preserve">upravljati pogonima cjelokupne prehrambene industrije i pratećim službama </w:t>
            </w:r>
          </w:p>
          <w:p w14:paraId="00674463" w14:textId="77777777" w:rsidR="008A3A2E" w:rsidRPr="008A3A2E" w:rsidRDefault="008A3A2E" w:rsidP="008A3A2E">
            <w:pPr>
              <w:numPr>
                <w:ilvl w:val="1"/>
                <w:numId w:val="105"/>
              </w:numPr>
              <w:spacing w:after="0" w:line="240" w:lineRule="auto"/>
              <w:ind w:left="230" w:hanging="230"/>
              <w:rPr>
                <w:rFonts w:asciiTheme="minorHAnsi" w:eastAsia="Times New Roman" w:hAnsiTheme="minorHAnsi" w:cstheme="minorHAnsi"/>
                <w:sz w:val="20"/>
                <w:szCs w:val="20"/>
                <w:lang w:eastAsia="hr-HR"/>
              </w:rPr>
            </w:pPr>
            <w:r w:rsidRPr="008A3A2E">
              <w:rPr>
                <w:rFonts w:asciiTheme="minorHAnsi" w:eastAsia="Times New Roman" w:hAnsiTheme="minorHAnsi" w:cstheme="minorHAnsi"/>
                <w:sz w:val="20"/>
                <w:szCs w:val="20"/>
                <w:lang w:eastAsia="hr-HR"/>
              </w:rPr>
              <w:t xml:space="preserve">organizirati poslove vezano za unaprjeđenje  proizvodnje i uvođenje novih proizvoda </w:t>
            </w:r>
          </w:p>
          <w:p w14:paraId="14B744F0" w14:textId="77777777" w:rsidR="008A3A2E" w:rsidRPr="008A3A2E" w:rsidRDefault="008A3A2E" w:rsidP="008A3A2E">
            <w:pPr>
              <w:numPr>
                <w:ilvl w:val="1"/>
                <w:numId w:val="105"/>
              </w:numPr>
              <w:spacing w:after="0" w:line="240" w:lineRule="auto"/>
              <w:ind w:left="230" w:hanging="230"/>
              <w:rPr>
                <w:rFonts w:asciiTheme="minorHAnsi" w:eastAsia="Times New Roman" w:hAnsiTheme="minorHAnsi" w:cstheme="minorHAnsi"/>
                <w:sz w:val="20"/>
                <w:szCs w:val="20"/>
                <w:lang w:eastAsia="hr-HR"/>
              </w:rPr>
            </w:pPr>
            <w:r w:rsidRPr="008A3A2E">
              <w:rPr>
                <w:rFonts w:asciiTheme="minorHAnsi" w:eastAsia="Times New Roman" w:hAnsiTheme="minorHAnsi" w:cstheme="minorHAnsi"/>
                <w:sz w:val="20"/>
                <w:szCs w:val="20"/>
                <w:lang w:eastAsia="hr-HR"/>
              </w:rPr>
              <w:t xml:space="preserve">donositi svakodnevne odluke vezane uz odvijanje proizvodnog procesa u tvrtkama koje se bave proizvodnjom hrane te zaključke o odabiru i nabavi sirovine, ambalaže i opreme </w:t>
            </w:r>
          </w:p>
          <w:p w14:paraId="55DC5CCA" w14:textId="77777777" w:rsidR="008A3A2E" w:rsidRPr="008A3A2E" w:rsidRDefault="008A3A2E" w:rsidP="008A3A2E">
            <w:pPr>
              <w:numPr>
                <w:ilvl w:val="1"/>
                <w:numId w:val="105"/>
              </w:numPr>
              <w:spacing w:after="0" w:line="240" w:lineRule="auto"/>
              <w:ind w:left="230" w:hanging="230"/>
              <w:rPr>
                <w:rFonts w:asciiTheme="minorHAnsi" w:eastAsia="Times New Roman" w:hAnsiTheme="minorHAnsi" w:cstheme="minorHAnsi"/>
                <w:sz w:val="20"/>
                <w:szCs w:val="20"/>
                <w:lang w:eastAsia="hr-HR"/>
              </w:rPr>
            </w:pPr>
            <w:r w:rsidRPr="008A3A2E">
              <w:rPr>
                <w:rFonts w:asciiTheme="minorHAnsi" w:eastAsia="Times New Roman" w:hAnsiTheme="minorHAnsi" w:cstheme="minorHAnsi"/>
                <w:sz w:val="20"/>
                <w:szCs w:val="20"/>
                <w:lang w:eastAsia="hr-HR"/>
              </w:rPr>
              <w:t>donositi odluke o razvoju i širenju proizvodnje te o potrebi unaprjeđenja pojedinih segmenata u navedenim tvrtkama</w:t>
            </w:r>
          </w:p>
          <w:p w14:paraId="01E0A309" w14:textId="77777777" w:rsidR="008A3A2E" w:rsidRPr="008A3A2E" w:rsidRDefault="008A3A2E" w:rsidP="008A3A2E">
            <w:pPr>
              <w:numPr>
                <w:ilvl w:val="1"/>
                <w:numId w:val="105"/>
              </w:numPr>
              <w:spacing w:after="0" w:line="240" w:lineRule="auto"/>
              <w:ind w:left="230" w:hanging="230"/>
              <w:rPr>
                <w:rFonts w:asciiTheme="minorHAnsi" w:eastAsia="Times New Roman" w:hAnsiTheme="minorHAnsi" w:cstheme="minorHAnsi"/>
                <w:sz w:val="20"/>
                <w:szCs w:val="20"/>
                <w:lang w:eastAsia="hr-HR"/>
              </w:rPr>
            </w:pPr>
            <w:r w:rsidRPr="008A3A2E">
              <w:rPr>
                <w:rFonts w:asciiTheme="minorHAnsi" w:eastAsia="Times New Roman" w:hAnsiTheme="minorHAnsi" w:cstheme="minorHAnsi"/>
                <w:sz w:val="20"/>
                <w:szCs w:val="20"/>
                <w:lang w:eastAsia="hr-HR"/>
              </w:rPr>
              <w:lastRenderedPageBreak/>
              <w:t xml:space="preserve">voditi ili raditi u stručnom i/ili interdisciplinarnom timu koji osmišljava i provodi eksperimente u području prehrambene tehnologije </w:t>
            </w:r>
          </w:p>
          <w:p w14:paraId="21DB3A4E" w14:textId="77777777" w:rsidR="008A3A2E" w:rsidRPr="008A3A2E" w:rsidRDefault="008A3A2E" w:rsidP="008A3A2E">
            <w:pPr>
              <w:numPr>
                <w:ilvl w:val="1"/>
                <w:numId w:val="105"/>
              </w:numPr>
              <w:spacing w:after="0" w:line="240" w:lineRule="auto"/>
              <w:ind w:left="230" w:hanging="230"/>
              <w:rPr>
                <w:rFonts w:asciiTheme="minorHAnsi" w:eastAsia="Times New Roman" w:hAnsiTheme="minorHAnsi" w:cstheme="minorHAnsi"/>
                <w:sz w:val="20"/>
                <w:szCs w:val="20"/>
                <w:lang w:eastAsia="hr-HR"/>
              </w:rPr>
            </w:pPr>
            <w:r w:rsidRPr="008A3A2E">
              <w:rPr>
                <w:rFonts w:asciiTheme="minorHAnsi" w:eastAsia="Times New Roman" w:hAnsiTheme="minorHAnsi" w:cstheme="minorHAnsi"/>
                <w:sz w:val="20"/>
                <w:szCs w:val="20"/>
                <w:lang w:eastAsia="hr-HR"/>
              </w:rPr>
              <w:t xml:space="preserve">predstavljati i upućivati na suvremene trendove u prehrambenoj tehnologiji </w:t>
            </w:r>
          </w:p>
          <w:p w14:paraId="7258985A" w14:textId="77777777" w:rsidR="008A3A2E" w:rsidRPr="008A3A2E" w:rsidRDefault="008A3A2E" w:rsidP="008A3A2E">
            <w:pPr>
              <w:numPr>
                <w:ilvl w:val="1"/>
                <w:numId w:val="105"/>
              </w:numPr>
              <w:spacing w:after="0" w:line="240" w:lineRule="auto"/>
              <w:ind w:left="230" w:hanging="230"/>
              <w:rPr>
                <w:rFonts w:asciiTheme="minorHAnsi" w:eastAsia="Times New Roman" w:hAnsiTheme="minorHAnsi" w:cstheme="minorHAnsi"/>
                <w:sz w:val="20"/>
                <w:szCs w:val="20"/>
                <w:lang w:eastAsia="hr-HR"/>
              </w:rPr>
            </w:pPr>
            <w:r w:rsidRPr="008A3A2E">
              <w:rPr>
                <w:rFonts w:asciiTheme="minorHAnsi" w:eastAsia="Times New Roman" w:hAnsiTheme="minorHAnsi" w:cstheme="minorHAnsi"/>
                <w:sz w:val="20"/>
                <w:szCs w:val="20"/>
                <w:lang w:eastAsia="hr-HR"/>
              </w:rPr>
              <w:t>primjenjivati suvremenu optimalnu metodologiju komunikacije s kolegama na verbalan i pisan način koristeći odgovarajuću terminologiju</w:t>
            </w:r>
          </w:p>
          <w:p w14:paraId="4BD9B99E" w14:textId="77777777" w:rsidR="008A3A2E" w:rsidRPr="008A3A2E" w:rsidRDefault="008A3A2E" w:rsidP="008A3A2E">
            <w:pPr>
              <w:numPr>
                <w:ilvl w:val="1"/>
                <w:numId w:val="105"/>
              </w:numPr>
              <w:spacing w:after="0" w:line="240" w:lineRule="auto"/>
              <w:ind w:left="230" w:hanging="230"/>
              <w:rPr>
                <w:rFonts w:asciiTheme="minorHAnsi" w:eastAsia="Times New Roman" w:hAnsiTheme="minorHAnsi" w:cstheme="minorHAnsi"/>
                <w:sz w:val="20"/>
                <w:szCs w:val="20"/>
                <w:lang w:eastAsia="hr-HR"/>
              </w:rPr>
            </w:pPr>
            <w:r w:rsidRPr="008A3A2E">
              <w:rPr>
                <w:rFonts w:asciiTheme="minorHAnsi" w:eastAsia="Times New Roman" w:hAnsiTheme="minorHAnsi" w:cstheme="minorHAnsi"/>
                <w:sz w:val="20"/>
                <w:szCs w:val="20"/>
                <w:lang w:eastAsia="hr-HR"/>
              </w:rPr>
              <w:t xml:space="preserve">primijeniti etička načela, zakonsku regulativu i norme vezane uz specifične zahtjeve struke </w:t>
            </w:r>
          </w:p>
          <w:p w14:paraId="7AB2C53A" w14:textId="77777777" w:rsidR="008A3A2E" w:rsidRPr="008A3A2E" w:rsidRDefault="008A3A2E" w:rsidP="008A3A2E">
            <w:pPr>
              <w:tabs>
                <w:tab w:val="left" w:pos="2820"/>
              </w:tabs>
              <w:spacing w:after="0" w:line="240" w:lineRule="auto"/>
              <w:ind w:left="230" w:hanging="230"/>
              <w:contextualSpacing/>
              <w:rPr>
                <w:rFonts w:asciiTheme="minorHAnsi" w:eastAsiaTheme="minorHAnsi" w:hAnsiTheme="minorHAnsi" w:cstheme="minorHAnsi"/>
                <w:sz w:val="20"/>
                <w:szCs w:val="20"/>
                <w:lang w:val="en-US"/>
              </w:rPr>
            </w:pPr>
          </w:p>
        </w:tc>
      </w:tr>
      <w:tr w:rsidR="008A3A2E" w:rsidRPr="008A3A2E" w14:paraId="4AC67B6C" w14:textId="77777777" w:rsidTr="00640D8D">
        <w:tc>
          <w:tcPr>
            <w:tcW w:w="1256" w:type="pct"/>
            <w:tcBorders>
              <w:left w:val="single" w:sz="12" w:space="0" w:color="auto"/>
            </w:tcBorders>
            <w:shd w:val="clear" w:color="auto" w:fill="00A0DC"/>
            <w:vAlign w:val="center"/>
          </w:tcPr>
          <w:p w14:paraId="74A804CB" w14:textId="4B2A73FE" w:rsidR="008A3A2E" w:rsidRPr="008A3A2E" w:rsidRDefault="008A3A2E" w:rsidP="008A3A2E">
            <w:pPr>
              <w:tabs>
                <w:tab w:val="left" w:pos="2820"/>
              </w:tabs>
              <w:spacing w:after="0" w:line="240" w:lineRule="auto"/>
              <w:rPr>
                <w:rFonts w:asciiTheme="minorHAnsi" w:hAnsiTheme="minorHAnsi" w:cstheme="minorHAnsi"/>
                <w:color w:val="000000"/>
                <w:sz w:val="20"/>
                <w:szCs w:val="20"/>
              </w:rPr>
            </w:pPr>
            <w:r w:rsidRPr="008A3A2E">
              <w:rPr>
                <w:rFonts w:asciiTheme="minorHAnsi" w:hAnsiTheme="minorHAnsi" w:cstheme="minorHAnsi"/>
                <w:color w:val="000000"/>
                <w:sz w:val="20"/>
                <w:szCs w:val="20"/>
              </w:rPr>
              <w:lastRenderedPageBreak/>
              <w:t xml:space="preserve">2.4. Očekivani ishodi učenja na razini </w:t>
            </w:r>
            <w:r w:rsidR="007549F7">
              <w:rPr>
                <w:rFonts w:asciiTheme="minorHAnsi" w:hAnsiTheme="minorHAnsi" w:cstheme="minorHAnsi"/>
                <w:color w:val="000000"/>
                <w:sz w:val="20"/>
                <w:szCs w:val="20"/>
              </w:rPr>
              <w:t>kolegij</w:t>
            </w:r>
            <w:r w:rsidRPr="008A3A2E">
              <w:rPr>
                <w:rFonts w:asciiTheme="minorHAnsi" w:hAnsiTheme="minorHAnsi" w:cstheme="minorHAnsi"/>
                <w:color w:val="000000"/>
                <w:sz w:val="20"/>
                <w:szCs w:val="20"/>
              </w:rPr>
              <w:t xml:space="preserve">a (3-10 ishoda učenja) </w:t>
            </w:r>
          </w:p>
        </w:tc>
        <w:tc>
          <w:tcPr>
            <w:tcW w:w="3744" w:type="pct"/>
            <w:gridSpan w:val="13"/>
            <w:tcBorders>
              <w:right w:val="single" w:sz="12" w:space="0" w:color="auto"/>
            </w:tcBorders>
          </w:tcPr>
          <w:p w14:paraId="6CCCE8DD" w14:textId="77777777" w:rsidR="008A3A2E" w:rsidRPr="008A3A2E" w:rsidRDefault="008A3A2E" w:rsidP="008A3A2E">
            <w:pPr>
              <w:numPr>
                <w:ilvl w:val="0"/>
                <w:numId w:val="106"/>
              </w:numPr>
              <w:tabs>
                <w:tab w:val="num" w:pos="371"/>
                <w:tab w:val="left" w:pos="2820"/>
              </w:tabs>
              <w:spacing w:after="0" w:line="259" w:lineRule="auto"/>
              <w:ind w:left="371" w:hanging="141"/>
              <w:rPr>
                <w:rFonts w:asciiTheme="minorHAnsi" w:eastAsiaTheme="minorHAnsi" w:hAnsiTheme="minorHAnsi" w:cstheme="minorHAnsi"/>
                <w:sz w:val="20"/>
                <w:szCs w:val="20"/>
                <w:lang w:val="en-US"/>
              </w:rPr>
            </w:pPr>
            <w:proofErr w:type="spellStart"/>
            <w:r w:rsidRPr="008A3A2E">
              <w:rPr>
                <w:rFonts w:asciiTheme="minorHAnsi" w:eastAsiaTheme="minorHAnsi" w:hAnsiTheme="minorHAnsi" w:cstheme="minorHAnsi"/>
                <w:sz w:val="20"/>
                <w:szCs w:val="20"/>
                <w:lang w:val="en-US"/>
              </w:rPr>
              <w:t>Objasniti</w:t>
            </w:r>
            <w:proofErr w:type="spellEnd"/>
            <w:r w:rsidRPr="008A3A2E">
              <w:rPr>
                <w:rFonts w:asciiTheme="minorHAnsi" w:eastAsiaTheme="minorHAnsi" w:hAnsiTheme="minorHAnsi" w:cstheme="minorHAnsi"/>
                <w:sz w:val="20"/>
                <w:szCs w:val="20"/>
                <w:lang w:val="en-US"/>
              </w:rPr>
              <w:t xml:space="preserve"> </w:t>
            </w:r>
            <w:proofErr w:type="spellStart"/>
            <w:r w:rsidRPr="008A3A2E">
              <w:rPr>
                <w:rFonts w:asciiTheme="minorHAnsi" w:eastAsiaTheme="minorHAnsi" w:hAnsiTheme="minorHAnsi" w:cstheme="minorHAnsi"/>
                <w:sz w:val="20"/>
                <w:szCs w:val="20"/>
                <w:lang w:val="en-US"/>
              </w:rPr>
              <w:t>i</w:t>
            </w:r>
            <w:proofErr w:type="spellEnd"/>
            <w:r w:rsidRPr="008A3A2E">
              <w:rPr>
                <w:rFonts w:asciiTheme="minorHAnsi" w:eastAsiaTheme="minorHAnsi" w:hAnsiTheme="minorHAnsi" w:cstheme="minorHAnsi"/>
                <w:sz w:val="20"/>
                <w:szCs w:val="20"/>
                <w:lang w:val="en-US"/>
              </w:rPr>
              <w:t xml:space="preserve"> </w:t>
            </w:r>
            <w:proofErr w:type="spellStart"/>
            <w:r w:rsidRPr="008A3A2E">
              <w:rPr>
                <w:rFonts w:asciiTheme="minorHAnsi" w:eastAsiaTheme="minorHAnsi" w:hAnsiTheme="minorHAnsi" w:cstheme="minorHAnsi"/>
                <w:sz w:val="20"/>
                <w:szCs w:val="20"/>
                <w:lang w:val="en-US"/>
              </w:rPr>
              <w:t>analizirati</w:t>
            </w:r>
            <w:proofErr w:type="spellEnd"/>
            <w:r w:rsidRPr="008A3A2E">
              <w:rPr>
                <w:rFonts w:asciiTheme="minorHAnsi" w:eastAsiaTheme="minorHAnsi" w:hAnsiTheme="minorHAnsi" w:cstheme="minorHAnsi"/>
                <w:sz w:val="20"/>
                <w:szCs w:val="20"/>
                <w:lang w:val="en-US"/>
              </w:rPr>
              <w:t xml:space="preserve"> </w:t>
            </w:r>
            <w:proofErr w:type="spellStart"/>
            <w:r w:rsidRPr="008A3A2E">
              <w:rPr>
                <w:rFonts w:asciiTheme="minorHAnsi" w:eastAsiaTheme="minorHAnsi" w:hAnsiTheme="minorHAnsi" w:cstheme="minorHAnsi"/>
                <w:sz w:val="20"/>
                <w:szCs w:val="20"/>
                <w:lang w:val="en-US"/>
              </w:rPr>
              <w:t>funkcije</w:t>
            </w:r>
            <w:proofErr w:type="spellEnd"/>
            <w:r w:rsidRPr="008A3A2E">
              <w:rPr>
                <w:rFonts w:asciiTheme="minorHAnsi" w:eastAsiaTheme="minorHAnsi" w:hAnsiTheme="minorHAnsi" w:cstheme="minorHAnsi"/>
                <w:sz w:val="20"/>
                <w:szCs w:val="20"/>
                <w:lang w:val="en-US"/>
              </w:rPr>
              <w:t xml:space="preserve"> </w:t>
            </w:r>
            <w:proofErr w:type="spellStart"/>
            <w:r w:rsidRPr="008A3A2E">
              <w:rPr>
                <w:rFonts w:asciiTheme="minorHAnsi" w:eastAsiaTheme="minorHAnsi" w:hAnsiTheme="minorHAnsi" w:cstheme="minorHAnsi"/>
                <w:sz w:val="20"/>
                <w:szCs w:val="20"/>
                <w:lang w:val="en-US"/>
              </w:rPr>
              <w:t>menadžmenta</w:t>
            </w:r>
            <w:proofErr w:type="spellEnd"/>
          </w:p>
          <w:p w14:paraId="0C0E4FB6" w14:textId="77777777" w:rsidR="008A3A2E" w:rsidRPr="008A3A2E" w:rsidRDefault="008A3A2E" w:rsidP="008A3A2E">
            <w:pPr>
              <w:numPr>
                <w:ilvl w:val="0"/>
                <w:numId w:val="106"/>
              </w:numPr>
              <w:tabs>
                <w:tab w:val="num" w:pos="371"/>
                <w:tab w:val="left" w:pos="2820"/>
              </w:tabs>
              <w:spacing w:after="0" w:line="259" w:lineRule="auto"/>
              <w:ind w:left="371" w:hanging="141"/>
              <w:rPr>
                <w:rFonts w:asciiTheme="minorHAnsi" w:eastAsiaTheme="minorHAnsi" w:hAnsiTheme="minorHAnsi" w:cstheme="minorHAnsi"/>
                <w:sz w:val="20"/>
                <w:szCs w:val="20"/>
                <w:lang w:val="en-US"/>
              </w:rPr>
            </w:pPr>
            <w:proofErr w:type="spellStart"/>
            <w:r w:rsidRPr="008A3A2E">
              <w:rPr>
                <w:rFonts w:asciiTheme="minorHAnsi" w:eastAsiaTheme="minorHAnsi" w:hAnsiTheme="minorHAnsi" w:cstheme="minorHAnsi"/>
                <w:sz w:val="20"/>
                <w:szCs w:val="20"/>
                <w:lang w:val="en-US"/>
              </w:rPr>
              <w:t>Analizirati</w:t>
            </w:r>
            <w:proofErr w:type="spellEnd"/>
            <w:r w:rsidRPr="008A3A2E">
              <w:rPr>
                <w:rFonts w:asciiTheme="minorHAnsi" w:eastAsiaTheme="minorHAnsi" w:hAnsiTheme="minorHAnsi" w:cstheme="minorHAnsi"/>
                <w:sz w:val="20"/>
                <w:szCs w:val="20"/>
                <w:lang w:val="en-US"/>
              </w:rPr>
              <w:t xml:space="preserve"> </w:t>
            </w:r>
            <w:proofErr w:type="spellStart"/>
            <w:r w:rsidRPr="008A3A2E">
              <w:rPr>
                <w:rFonts w:asciiTheme="minorHAnsi" w:eastAsiaTheme="minorHAnsi" w:hAnsiTheme="minorHAnsi" w:cstheme="minorHAnsi"/>
                <w:sz w:val="20"/>
                <w:szCs w:val="20"/>
                <w:lang w:val="en-US"/>
              </w:rPr>
              <w:t>promjene</w:t>
            </w:r>
            <w:proofErr w:type="spellEnd"/>
            <w:r w:rsidRPr="008A3A2E">
              <w:rPr>
                <w:rFonts w:asciiTheme="minorHAnsi" w:eastAsiaTheme="minorHAnsi" w:hAnsiTheme="minorHAnsi" w:cstheme="minorHAnsi"/>
                <w:sz w:val="20"/>
                <w:szCs w:val="20"/>
                <w:lang w:val="en-US"/>
              </w:rPr>
              <w:t xml:space="preserve"> u </w:t>
            </w:r>
            <w:proofErr w:type="spellStart"/>
            <w:r w:rsidRPr="008A3A2E">
              <w:rPr>
                <w:rFonts w:asciiTheme="minorHAnsi" w:eastAsiaTheme="minorHAnsi" w:hAnsiTheme="minorHAnsi" w:cstheme="minorHAnsi"/>
                <w:sz w:val="20"/>
                <w:szCs w:val="20"/>
                <w:lang w:val="en-US"/>
              </w:rPr>
              <w:t>okruženju</w:t>
            </w:r>
            <w:proofErr w:type="spellEnd"/>
            <w:r w:rsidRPr="008A3A2E">
              <w:rPr>
                <w:rFonts w:asciiTheme="minorHAnsi" w:eastAsiaTheme="minorHAnsi" w:hAnsiTheme="minorHAnsi" w:cstheme="minorHAnsi"/>
                <w:sz w:val="20"/>
                <w:szCs w:val="20"/>
                <w:lang w:val="en-US"/>
              </w:rPr>
              <w:t xml:space="preserve"> </w:t>
            </w:r>
            <w:proofErr w:type="spellStart"/>
            <w:r w:rsidRPr="008A3A2E">
              <w:rPr>
                <w:rFonts w:asciiTheme="minorHAnsi" w:eastAsiaTheme="minorHAnsi" w:hAnsiTheme="minorHAnsi" w:cstheme="minorHAnsi"/>
                <w:sz w:val="20"/>
                <w:szCs w:val="20"/>
                <w:lang w:val="en-US"/>
              </w:rPr>
              <w:t>i</w:t>
            </w:r>
            <w:proofErr w:type="spellEnd"/>
            <w:r w:rsidRPr="008A3A2E">
              <w:rPr>
                <w:rFonts w:asciiTheme="minorHAnsi" w:eastAsiaTheme="minorHAnsi" w:hAnsiTheme="minorHAnsi" w:cstheme="minorHAnsi"/>
                <w:sz w:val="20"/>
                <w:szCs w:val="20"/>
                <w:lang w:val="en-US"/>
              </w:rPr>
              <w:t xml:space="preserve"> </w:t>
            </w:r>
            <w:proofErr w:type="spellStart"/>
            <w:r w:rsidRPr="008A3A2E">
              <w:rPr>
                <w:rFonts w:asciiTheme="minorHAnsi" w:eastAsiaTheme="minorHAnsi" w:hAnsiTheme="minorHAnsi" w:cstheme="minorHAnsi"/>
                <w:sz w:val="20"/>
                <w:szCs w:val="20"/>
                <w:lang w:val="en-US"/>
              </w:rPr>
              <w:t>predlagati</w:t>
            </w:r>
            <w:proofErr w:type="spellEnd"/>
            <w:r w:rsidRPr="008A3A2E">
              <w:rPr>
                <w:rFonts w:asciiTheme="minorHAnsi" w:eastAsiaTheme="minorHAnsi" w:hAnsiTheme="minorHAnsi" w:cstheme="minorHAnsi"/>
                <w:sz w:val="20"/>
                <w:szCs w:val="20"/>
                <w:lang w:val="en-US"/>
              </w:rPr>
              <w:t xml:space="preserve"> </w:t>
            </w:r>
            <w:proofErr w:type="spellStart"/>
            <w:r w:rsidRPr="008A3A2E">
              <w:rPr>
                <w:rFonts w:asciiTheme="minorHAnsi" w:eastAsiaTheme="minorHAnsi" w:hAnsiTheme="minorHAnsi" w:cstheme="minorHAnsi"/>
                <w:sz w:val="20"/>
                <w:szCs w:val="20"/>
                <w:lang w:val="en-US"/>
              </w:rPr>
              <w:t>moguće</w:t>
            </w:r>
            <w:proofErr w:type="spellEnd"/>
            <w:r w:rsidRPr="008A3A2E">
              <w:rPr>
                <w:rFonts w:asciiTheme="minorHAnsi" w:eastAsiaTheme="minorHAnsi" w:hAnsiTheme="minorHAnsi" w:cstheme="minorHAnsi"/>
                <w:sz w:val="20"/>
                <w:szCs w:val="20"/>
                <w:lang w:val="en-US"/>
              </w:rPr>
              <w:t xml:space="preserve"> </w:t>
            </w:r>
            <w:proofErr w:type="spellStart"/>
            <w:r w:rsidRPr="008A3A2E">
              <w:rPr>
                <w:rFonts w:asciiTheme="minorHAnsi" w:eastAsiaTheme="minorHAnsi" w:hAnsiTheme="minorHAnsi" w:cstheme="minorHAnsi"/>
                <w:sz w:val="20"/>
                <w:szCs w:val="20"/>
                <w:lang w:val="en-US"/>
              </w:rPr>
              <w:t>strategije</w:t>
            </w:r>
            <w:proofErr w:type="spellEnd"/>
            <w:r w:rsidRPr="008A3A2E">
              <w:rPr>
                <w:rFonts w:asciiTheme="minorHAnsi" w:eastAsiaTheme="minorHAnsi" w:hAnsiTheme="minorHAnsi" w:cstheme="minorHAnsi"/>
                <w:sz w:val="20"/>
                <w:szCs w:val="20"/>
                <w:lang w:val="en-US"/>
              </w:rPr>
              <w:t xml:space="preserve"> </w:t>
            </w:r>
            <w:proofErr w:type="spellStart"/>
            <w:r w:rsidRPr="008A3A2E">
              <w:rPr>
                <w:rFonts w:asciiTheme="minorHAnsi" w:eastAsiaTheme="minorHAnsi" w:hAnsiTheme="minorHAnsi" w:cstheme="minorHAnsi"/>
                <w:sz w:val="20"/>
                <w:szCs w:val="20"/>
                <w:lang w:val="en-US"/>
              </w:rPr>
              <w:t>rasta</w:t>
            </w:r>
            <w:proofErr w:type="spellEnd"/>
            <w:r w:rsidRPr="008A3A2E">
              <w:rPr>
                <w:rFonts w:asciiTheme="minorHAnsi" w:eastAsiaTheme="minorHAnsi" w:hAnsiTheme="minorHAnsi" w:cstheme="minorHAnsi"/>
                <w:sz w:val="20"/>
                <w:szCs w:val="20"/>
                <w:lang w:val="en-US"/>
              </w:rPr>
              <w:t xml:space="preserve"> </w:t>
            </w:r>
            <w:proofErr w:type="spellStart"/>
            <w:r w:rsidRPr="008A3A2E">
              <w:rPr>
                <w:rFonts w:asciiTheme="minorHAnsi" w:eastAsiaTheme="minorHAnsi" w:hAnsiTheme="minorHAnsi" w:cstheme="minorHAnsi"/>
                <w:sz w:val="20"/>
                <w:szCs w:val="20"/>
                <w:lang w:val="en-US"/>
              </w:rPr>
              <w:t>i</w:t>
            </w:r>
            <w:proofErr w:type="spellEnd"/>
            <w:r w:rsidRPr="008A3A2E">
              <w:rPr>
                <w:rFonts w:asciiTheme="minorHAnsi" w:eastAsiaTheme="minorHAnsi" w:hAnsiTheme="minorHAnsi" w:cstheme="minorHAnsi"/>
                <w:sz w:val="20"/>
                <w:szCs w:val="20"/>
                <w:lang w:val="en-US"/>
              </w:rPr>
              <w:t xml:space="preserve"> </w:t>
            </w:r>
            <w:proofErr w:type="spellStart"/>
            <w:r w:rsidRPr="008A3A2E">
              <w:rPr>
                <w:rFonts w:asciiTheme="minorHAnsi" w:eastAsiaTheme="minorHAnsi" w:hAnsiTheme="minorHAnsi" w:cstheme="minorHAnsi"/>
                <w:sz w:val="20"/>
                <w:szCs w:val="20"/>
                <w:lang w:val="en-US"/>
              </w:rPr>
              <w:t>razvoja</w:t>
            </w:r>
            <w:proofErr w:type="spellEnd"/>
            <w:r w:rsidRPr="008A3A2E">
              <w:rPr>
                <w:rFonts w:asciiTheme="minorHAnsi" w:eastAsiaTheme="minorHAnsi" w:hAnsiTheme="minorHAnsi" w:cstheme="minorHAnsi"/>
                <w:sz w:val="20"/>
                <w:szCs w:val="20"/>
                <w:lang w:val="en-US"/>
              </w:rPr>
              <w:t xml:space="preserve"> </w:t>
            </w:r>
            <w:proofErr w:type="spellStart"/>
            <w:r w:rsidRPr="008A3A2E">
              <w:rPr>
                <w:rFonts w:asciiTheme="minorHAnsi" w:eastAsiaTheme="minorHAnsi" w:hAnsiTheme="minorHAnsi" w:cstheme="minorHAnsi"/>
                <w:sz w:val="20"/>
                <w:szCs w:val="20"/>
                <w:lang w:val="en-US"/>
              </w:rPr>
              <w:t>poduzeća</w:t>
            </w:r>
            <w:proofErr w:type="spellEnd"/>
          </w:p>
          <w:p w14:paraId="1C14C279" w14:textId="77777777" w:rsidR="008A3A2E" w:rsidRPr="008A3A2E" w:rsidRDefault="008A3A2E" w:rsidP="008A3A2E">
            <w:pPr>
              <w:numPr>
                <w:ilvl w:val="0"/>
                <w:numId w:val="106"/>
              </w:numPr>
              <w:tabs>
                <w:tab w:val="num" w:pos="371"/>
                <w:tab w:val="left" w:pos="2820"/>
              </w:tabs>
              <w:spacing w:after="0" w:line="259" w:lineRule="auto"/>
              <w:ind w:left="371" w:hanging="141"/>
              <w:rPr>
                <w:rFonts w:asciiTheme="minorHAnsi" w:eastAsiaTheme="minorHAnsi" w:hAnsiTheme="minorHAnsi" w:cstheme="minorHAnsi"/>
                <w:sz w:val="20"/>
                <w:szCs w:val="20"/>
                <w:lang w:val="en-US"/>
              </w:rPr>
            </w:pPr>
            <w:proofErr w:type="spellStart"/>
            <w:r w:rsidRPr="008A3A2E">
              <w:rPr>
                <w:rFonts w:asciiTheme="minorHAnsi" w:eastAsiaTheme="minorHAnsi" w:hAnsiTheme="minorHAnsi" w:cstheme="minorHAnsi"/>
                <w:sz w:val="20"/>
                <w:szCs w:val="20"/>
                <w:lang w:val="en-US"/>
              </w:rPr>
              <w:t>Osmisliti</w:t>
            </w:r>
            <w:proofErr w:type="spellEnd"/>
            <w:r w:rsidRPr="008A3A2E">
              <w:rPr>
                <w:rFonts w:asciiTheme="minorHAnsi" w:eastAsiaTheme="minorHAnsi" w:hAnsiTheme="minorHAnsi" w:cstheme="minorHAnsi"/>
                <w:sz w:val="20"/>
                <w:szCs w:val="20"/>
                <w:lang w:val="en-US"/>
              </w:rPr>
              <w:t xml:space="preserve">, </w:t>
            </w:r>
            <w:proofErr w:type="spellStart"/>
            <w:r w:rsidRPr="008A3A2E">
              <w:rPr>
                <w:rFonts w:asciiTheme="minorHAnsi" w:eastAsiaTheme="minorHAnsi" w:hAnsiTheme="minorHAnsi" w:cstheme="minorHAnsi"/>
                <w:sz w:val="20"/>
                <w:szCs w:val="20"/>
                <w:lang w:val="en-US"/>
              </w:rPr>
              <w:t>primijeniti</w:t>
            </w:r>
            <w:proofErr w:type="spellEnd"/>
            <w:r w:rsidRPr="008A3A2E">
              <w:rPr>
                <w:rFonts w:asciiTheme="minorHAnsi" w:eastAsiaTheme="minorHAnsi" w:hAnsiTheme="minorHAnsi" w:cstheme="minorHAnsi"/>
                <w:sz w:val="20"/>
                <w:szCs w:val="20"/>
                <w:lang w:val="en-US"/>
              </w:rPr>
              <w:t xml:space="preserve"> </w:t>
            </w:r>
            <w:proofErr w:type="spellStart"/>
            <w:r w:rsidRPr="008A3A2E">
              <w:rPr>
                <w:rFonts w:asciiTheme="minorHAnsi" w:eastAsiaTheme="minorHAnsi" w:hAnsiTheme="minorHAnsi" w:cstheme="minorHAnsi"/>
                <w:sz w:val="20"/>
                <w:szCs w:val="20"/>
                <w:lang w:val="en-US"/>
              </w:rPr>
              <w:t>i</w:t>
            </w:r>
            <w:proofErr w:type="spellEnd"/>
            <w:r w:rsidRPr="008A3A2E">
              <w:rPr>
                <w:rFonts w:asciiTheme="minorHAnsi" w:eastAsiaTheme="minorHAnsi" w:hAnsiTheme="minorHAnsi" w:cstheme="minorHAnsi"/>
                <w:sz w:val="20"/>
                <w:szCs w:val="20"/>
                <w:lang w:val="en-US"/>
              </w:rPr>
              <w:t xml:space="preserve"> </w:t>
            </w:r>
            <w:proofErr w:type="spellStart"/>
            <w:r w:rsidRPr="008A3A2E">
              <w:rPr>
                <w:rFonts w:asciiTheme="minorHAnsi" w:eastAsiaTheme="minorHAnsi" w:hAnsiTheme="minorHAnsi" w:cstheme="minorHAnsi"/>
                <w:sz w:val="20"/>
                <w:szCs w:val="20"/>
                <w:lang w:val="en-US"/>
              </w:rPr>
              <w:t>komentirati</w:t>
            </w:r>
            <w:proofErr w:type="spellEnd"/>
            <w:r w:rsidRPr="008A3A2E">
              <w:rPr>
                <w:rFonts w:asciiTheme="minorHAnsi" w:eastAsiaTheme="minorHAnsi" w:hAnsiTheme="minorHAnsi" w:cstheme="minorHAnsi"/>
                <w:sz w:val="20"/>
                <w:szCs w:val="20"/>
                <w:lang w:val="en-US"/>
              </w:rPr>
              <w:t xml:space="preserve"> </w:t>
            </w:r>
            <w:proofErr w:type="spellStart"/>
            <w:r w:rsidRPr="008A3A2E">
              <w:rPr>
                <w:rFonts w:asciiTheme="minorHAnsi" w:eastAsiaTheme="minorHAnsi" w:hAnsiTheme="minorHAnsi" w:cstheme="minorHAnsi"/>
                <w:sz w:val="20"/>
                <w:szCs w:val="20"/>
                <w:lang w:val="en-US"/>
              </w:rPr>
              <w:t>pojedine</w:t>
            </w:r>
            <w:proofErr w:type="spellEnd"/>
            <w:r w:rsidRPr="008A3A2E">
              <w:rPr>
                <w:rFonts w:asciiTheme="minorHAnsi" w:eastAsiaTheme="minorHAnsi" w:hAnsiTheme="minorHAnsi" w:cstheme="minorHAnsi"/>
                <w:sz w:val="20"/>
                <w:szCs w:val="20"/>
                <w:lang w:val="en-US"/>
              </w:rPr>
              <w:t xml:space="preserve"> </w:t>
            </w:r>
            <w:proofErr w:type="spellStart"/>
            <w:r w:rsidRPr="008A3A2E">
              <w:rPr>
                <w:rFonts w:asciiTheme="minorHAnsi" w:eastAsiaTheme="minorHAnsi" w:hAnsiTheme="minorHAnsi" w:cstheme="minorHAnsi"/>
                <w:sz w:val="20"/>
                <w:szCs w:val="20"/>
                <w:lang w:val="en-US"/>
              </w:rPr>
              <w:t>vrste</w:t>
            </w:r>
            <w:proofErr w:type="spellEnd"/>
            <w:r w:rsidRPr="008A3A2E">
              <w:rPr>
                <w:rFonts w:asciiTheme="minorHAnsi" w:eastAsiaTheme="minorHAnsi" w:hAnsiTheme="minorHAnsi" w:cstheme="minorHAnsi"/>
                <w:sz w:val="20"/>
                <w:szCs w:val="20"/>
                <w:lang w:val="en-US"/>
              </w:rPr>
              <w:t xml:space="preserve"> </w:t>
            </w:r>
            <w:proofErr w:type="spellStart"/>
            <w:r w:rsidRPr="008A3A2E">
              <w:rPr>
                <w:rFonts w:asciiTheme="minorHAnsi" w:eastAsiaTheme="minorHAnsi" w:hAnsiTheme="minorHAnsi" w:cstheme="minorHAnsi"/>
                <w:sz w:val="20"/>
                <w:szCs w:val="20"/>
                <w:lang w:val="en-US"/>
              </w:rPr>
              <w:t>organizacijskih</w:t>
            </w:r>
            <w:proofErr w:type="spellEnd"/>
            <w:r w:rsidRPr="008A3A2E">
              <w:rPr>
                <w:rFonts w:asciiTheme="minorHAnsi" w:eastAsiaTheme="minorHAnsi" w:hAnsiTheme="minorHAnsi" w:cstheme="minorHAnsi"/>
                <w:sz w:val="20"/>
                <w:szCs w:val="20"/>
                <w:lang w:val="en-US"/>
              </w:rPr>
              <w:t xml:space="preserve"> </w:t>
            </w:r>
            <w:proofErr w:type="spellStart"/>
            <w:r w:rsidRPr="008A3A2E">
              <w:rPr>
                <w:rFonts w:asciiTheme="minorHAnsi" w:eastAsiaTheme="minorHAnsi" w:hAnsiTheme="minorHAnsi" w:cstheme="minorHAnsi"/>
                <w:sz w:val="20"/>
                <w:szCs w:val="20"/>
                <w:lang w:val="en-US"/>
              </w:rPr>
              <w:t>struktura</w:t>
            </w:r>
            <w:proofErr w:type="spellEnd"/>
          </w:p>
          <w:p w14:paraId="63756F20" w14:textId="77777777" w:rsidR="008A3A2E" w:rsidRPr="008A3A2E" w:rsidRDefault="008A3A2E" w:rsidP="008A3A2E">
            <w:pPr>
              <w:numPr>
                <w:ilvl w:val="0"/>
                <w:numId w:val="106"/>
              </w:numPr>
              <w:tabs>
                <w:tab w:val="num" w:pos="371"/>
                <w:tab w:val="left" w:pos="2820"/>
              </w:tabs>
              <w:spacing w:after="0" w:line="259" w:lineRule="auto"/>
              <w:ind w:left="371" w:hanging="141"/>
              <w:rPr>
                <w:rFonts w:asciiTheme="minorHAnsi" w:eastAsiaTheme="minorHAnsi" w:hAnsiTheme="minorHAnsi" w:cstheme="minorHAnsi"/>
                <w:sz w:val="20"/>
                <w:szCs w:val="20"/>
                <w:lang w:val="en-US"/>
              </w:rPr>
            </w:pPr>
            <w:proofErr w:type="spellStart"/>
            <w:r w:rsidRPr="008A3A2E">
              <w:rPr>
                <w:rFonts w:asciiTheme="minorHAnsi" w:eastAsiaTheme="minorHAnsi" w:hAnsiTheme="minorHAnsi" w:cstheme="minorHAnsi"/>
                <w:sz w:val="20"/>
                <w:szCs w:val="20"/>
                <w:lang w:val="en-US"/>
              </w:rPr>
              <w:t>Analizirati</w:t>
            </w:r>
            <w:proofErr w:type="spellEnd"/>
            <w:r w:rsidRPr="008A3A2E">
              <w:rPr>
                <w:rFonts w:asciiTheme="minorHAnsi" w:eastAsiaTheme="minorHAnsi" w:hAnsiTheme="minorHAnsi" w:cstheme="minorHAnsi"/>
                <w:sz w:val="20"/>
                <w:szCs w:val="20"/>
                <w:lang w:val="en-US"/>
              </w:rPr>
              <w:t xml:space="preserve"> </w:t>
            </w:r>
            <w:proofErr w:type="spellStart"/>
            <w:r w:rsidRPr="008A3A2E">
              <w:rPr>
                <w:rFonts w:asciiTheme="minorHAnsi" w:eastAsiaTheme="minorHAnsi" w:hAnsiTheme="minorHAnsi" w:cstheme="minorHAnsi"/>
                <w:sz w:val="20"/>
                <w:szCs w:val="20"/>
                <w:lang w:val="en-US"/>
              </w:rPr>
              <w:t>proces</w:t>
            </w:r>
            <w:proofErr w:type="spellEnd"/>
            <w:r w:rsidRPr="008A3A2E">
              <w:rPr>
                <w:rFonts w:asciiTheme="minorHAnsi" w:eastAsiaTheme="minorHAnsi" w:hAnsiTheme="minorHAnsi" w:cstheme="minorHAnsi"/>
                <w:sz w:val="20"/>
                <w:szCs w:val="20"/>
                <w:lang w:val="en-US"/>
              </w:rPr>
              <w:t xml:space="preserve"> </w:t>
            </w:r>
            <w:proofErr w:type="spellStart"/>
            <w:r w:rsidRPr="008A3A2E">
              <w:rPr>
                <w:rFonts w:asciiTheme="minorHAnsi" w:eastAsiaTheme="minorHAnsi" w:hAnsiTheme="minorHAnsi" w:cstheme="minorHAnsi"/>
                <w:sz w:val="20"/>
                <w:szCs w:val="20"/>
                <w:lang w:val="en-US"/>
              </w:rPr>
              <w:t>planiranja</w:t>
            </w:r>
            <w:proofErr w:type="spellEnd"/>
            <w:r w:rsidRPr="008A3A2E">
              <w:rPr>
                <w:rFonts w:asciiTheme="minorHAnsi" w:eastAsiaTheme="minorHAnsi" w:hAnsiTheme="minorHAnsi" w:cstheme="minorHAnsi"/>
                <w:sz w:val="20"/>
                <w:szCs w:val="20"/>
                <w:lang w:val="en-US"/>
              </w:rPr>
              <w:t xml:space="preserve"> </w:t>
            </w:r>
            <w:proofErr w:type="spellStart"/>
            <w:r w:rsidRPr="008A3A2E">
              <w:rPr>
                <w:rFonts w:asciiTheme="minorHAnsi" w:eastAsiaTheme="minorHAnsi" w:hAnsiTheme="minorHAnsi" w:cstheme="minorHAnsi"/>
                <w:sz w:val="20"/>
                <w:szCs w:val="20"/>
                <w:lang w:val="en-US"/>
              </w:rPr>
              <w:t>i</w:t>
            </w:r>
            <w:proofErr w:type="spellEnd"/>
            <w:r w:rsidRPr="008A3A2E">
              <w:rPr>
                <w:rFonts w:asciiTheme="minorHAnsi" w:eastAsiaTheme="minorHAnsi" w:hAnsiTheme="minorHAnsi" w:cstheme="minorHAnsi"/>
                <w:sz w:val="20"/>
                <w:szCs w:val="20"/>
                <w:lang w:val="en-US"/>
              </w:rPr>
              <w:t xml:space="preserve"> </w:t>
            </w:r>
            <w:proofErr w:type="spellStart"/>
            <w:r w:rsidRPr="008A3A2E">
              <w:rPr>
                <w:rFonts w:asciiTheme="minorHAnsi" w:eastAsiaTheme="minorHAnsi" w:hAnsiTheme="minorHAnsi" w:cstheme="minorHAnsi"/>
                <w:sz w:val="20"/>
                <w:szCs w:val="20"/>
                <w:lang w:val="en-US"/>
              </w:rPr>
              <w:t>prilagoditi</w:t>
            </w:r>
            <w:proofErr w:type="spellEnd"/>
            <w:r w:rsidRPr="008A3A2E">
              <w:rPr>
                <w:rFonts w:asciiTheme="minorHAnsi" w:eastAsiaTheme="minorHAnsi" w:hAnsiTheme="minorHAnsi" w:cstheme="minorHAnsi"/>
                <w:sz w:val="20"/>
                <w:szCs w:val="20"/>
                <w:lang w:val="en-US"/>
              </w:rPr>
              <w:t xml:space="preserve"> </w:t>
            </w:r>
            <w:proofErr w:type="spellStart"/>
            <w:r w:rsidRPr="008A3A2E">
              <w:rPr>
                <w:rFonts w:asciiTheme="minorHAnsi" w:eastAsiaTheme="minorHAnsi" w:hAnsiTheme="minorHAnsi" w:cstheme="minorHAnsi"/>
                <w:sz w:val="20"/>
                <w:szCs w:val="20"/>
                <w:lang w:val="en-US"/>
              </w:rPr>
              <w:t>organizacijsku</w:t>
            </w:r>
            <w:proofErr w:type="spellEnd"/>
            <w:r w:rsidRPr="008A3A2E">
              <w:rPr>
                <w:rFonts w:asciiTheme="minorHAnsi" w:eastAsiaTheme="minorHAnsi" w:hAnsiTheme="minorHAnsi" w:cstheme="minorHAnsi"/>
                <w:sz w:val="20"/>
                <w:szCs w:val="20"/>
                <w:lang w:val="en-US"/>
              </w:rPr>
              <w:t xml:space="preserve"> </w:t>
            </w:r>
            <w:proofErr w:type="spellStart"/>
            <w:r w:rsidRPr="008A3A2E">
              <w:rPr>
                <w:rFonts w:asciiTheme="minorHAnsi" w:eastAsiaTheme="minorHAnsi" w:hAnsiTheme="minorHAnsi" w:cstheme="minorHAnsi"/>
                <w:sz w:val="20"/>
                <w:szCs w:val="20"/>
                <w:lang w:val="en-US"/>
              </w:rPr>
              <w:t>strukturu</w:t>
            </w:r>
            <w:proofErr w:type="spellEnd"/>
            <w:r w:rsidRPr="008A3A2E">
              <w:rPr>
                <w:rFonts w:asciiTheme="minorHAnsi" w:eastAsiaTheme="minorHAnsi" w:hAnsiTheme="minorHAnsi" w:cstheme="minorHAnsi"/>
                <w:sz w:val="20"/>
                <w:szCs w:val="20"/>
                <w:lang w:val="en-US"/>
              </w:rPr>
              <w:t xml:space="preserve"> </w:t>
            </w:r>
            <w:proofErr w:type="spellStart"/>
            <w:r w:rsidRPr="008A3A2E">
              <w:rPr>
                <w:rFonts w:asciiTheme="minorHAnsi" w:eastAsiaTheme="minorHAnsi" w:hAnsiTheme="minorHAnsi" w:cstheme="minorHAnsi"/>
                <w:sz w:val="20"/>
                <w:szCs w:val="20"/>
                <w:lang w:val="en-US"/>
              </w:rPr>
              <w:t>planovima</w:t>
            </w:r>
            <w:proofErr w:type="spellEnd"/>
            <w:r w:rsidRPr="008A3A2E">
              <w:rPr>
                <w:rFonts w:asciiTheme="minorHAnsi" w:eastAsiaTheme="minorHAnsi" w:hAnsiTheme="minorHAnsi" w:cstheme="minorHAnsi"/>
                <w:sz w:val="20"/>
                <w:szCs w:val="20"/>
                <w:lang w:val="en-US"/>
              </w:rPr>
              <w:t xml:space="preserve"> </w:t>
            </w:r>
            <w:proofErr w:type="spellStart"/>
            <w:r w:rsidRPr="008A3A2E">
              <w:rPr>
                <w:rFonts w:asciiTheme="minorHAnsi" w:eastAsiaTheme="minorHAnsi" w:hAnsiTheme="minorHAnsi" w:cstheme="minorHAnsi"/>
                <w:sz w:val="20"/>
                <w:szCs w:val="20"/>
                <w:lang w:val="en-US"/>
              </w:rPr>
              <w:t>organizacije</w:t>
            </w:r>
            <w:proofErr w:type="spellEnd"/>
            <w:r w:rsidRPr="008A3A2E">
              <w:rPr>
                <w:rFonts w:asciiTheme="minorHAnsi" w:eastAsiaTheme="minorHAnsi" w:hAnsiTheme="minorHAnsi" w:cstheme="minorHAnsi"/>
                <w:sz w:val="20"/>
                <w:szCs w:val="20"/>
                <w:lang w:val="en-US"/>
              </w:rPr>
              <w:t xml:space="preserve"> </w:t>
            </w:r>
            <w:proofErr w:type="spellStart"/>
            <w:r w:rsidRPr="008A3A2E">
              <w:rPr>
                <w:rFonts w:asciiTheme="minorHAnsi" w:eastAsiaTheme="minorHAnsi" w:hAnsiTheme="minorHAnsi" w:cstheme="minorHAnsi"/>
                <w:sz w:val="20"/>
                <w:szCs w:val="20"/>
                <w:lang w:val="en-US"/>
              </w:rPr>
              <w:t>ili</w:t>
            </w:r>
            <w:proofErr w:type="spellEnd"/>
            <w:r w:rsidRPr="008A3A2E">
              <w:rPr>
                <w:rFonts w:asciiTheme="minorHAnsi" w:eastAsiaTheme="minorHAnsi" w:hAnsiTheme="minorHAnsi" w:cstheme="minorHAnsi"/>
                <w:sz w:val="20"/>
                <w:szCs w:val="20"/>
                <w:lang w:val="en-US"/>
              </w:rPr>
              <w:t xml:space="preserve"> </w:t>
            </w:r>
            <w:proofErr w:type="spellStart"/>
            <w:r w:rsidRPr="008A3A2E">
              <w:rPr>
                <w:rFonts w:asciiTheme="minorHAnsi" w:eastAsiaTheme="minorHAnsi" w:hAnsiTheme="minorHAnsi" w:cstheme="minorHAnsi"/>
                <w:sz w:val="20"/>
                <w:szCs w:val="20"/>
                <w:lang w:val="en-US"/>
              </w:rPr>
              <w:t>njenih</w:t>
            </w:r>
            <w:proofErr w:type="spellEnd"/>
            <w:r w:rsidRPr="008A3A2E">
              <w:rPr>
                <w:rFonts w:asciiTheme="minorHAnsi" w:eastAsiaTheme="minorHAnsi" w:hAnsiTheme="minorHAnsi" w:cstheme="minorHAnsi"/>
                <w:sz w:val="20"/>
                <w:szCs w:val="20"/>
                <w:lang w:val="en-US"/>
              </w:rPr>
              <w:t xml:space="preserve"> </w:t>
            </w:r>
            <w:proofErr w:type="spellStart"/>
            <w:r w:rsidRPr="008A3A2E">
              <w:rPr>
                <w:rFonts w:asciiTheme="minorHAnsi" w:eastAsiaTheme="minorHAnsi" w:hAnsiTheme="minorHAnsi" w:cstheme="minorHAnsi"/>
                <w:sz w:val="20"/>
                <w:szCs w:val="20"/>
                <w:lang w:val="en-US"/>
              </w:rPr>
              <w:t>dijelova</w:t>
            </w:r>
            <w:proofErr w:type="spellEnd"/>
          </w:p>
          <w:p w14:paraId="2B35104B" w14:textId="77777777" w:rsidR="008A3A2E" w:rsidRPr="008A3A2E" w:rsidRDefault="008A3A2E" w:rsidP="008A3A2E">
            <w:pPr>
              <w:numPr>
                <w:ilvl w:val="0"/>
                <w:numId w:val="106"/>
              </w:numPr>
              <w:tabs>
                <w:tab w:val="num" w:pos="371"/>
                <w:tab w:val="left" w:pos="2820"/>
              </w:tabs>
              <w:spacing w:after="0" w:line="259" w:lineRule="auto"/>
              <w:ind w:left="371" w:hanging="141"/>
              <w:rPr>
                <w:rFonts w:asciiTheme="minorHAnsi" w:eastAsiaTheme="minorHAnsi" w:hAnsiTheme="minorHAnsi" w:cstheme="minorHAnsi"/>
                <w:sz w:val="20"/>
                <w:szCs w:val="20"/>
                <w:lang w:val="en-US"/>
              </w:rPr>
            </w:pPr>
            <w:proofErr w:type="spellStart"/>
            <w:r w:rsidRPr="008A3A2E">
              <w:rPr>
                <w:rFonts w:asciiTheme="minorHAnsi" w:eastAsiaTheme="minorHAnsi" w:hAnsiTheme="minorHAnsi" w:cstheme="minorHAnsi"/>
                <w:sz w:val="20"/>
                <w:szCs w:val="20"/>
                <w:lang w:val="en-US"/>
              </w:rPr>
              <w:t>Kritički</w:t>
            </w:r>
            <w:proofErr w:type="spellEnd"/>
            <w:r w:rsidRPr="008A3A2E">
              <w:rPr>
                <w:rFonts w:asciiTheme="minorHAnsi" w:eastAsiaTheme="minorHAnsi" w:hAnsiTheme="minorHAnsi" w:cstheme="minorHAnsi"/>
                <w:sz w:val="20"/>
                <w:szCs w:val="20"/>
                <w:lang w:val="en-US"/>
              </w:rPr>
              <w:t xml:space="preserve"> </w:t>
            </w:r>
            <w:proofErr w:type="spellStart"/>
            <w:r w:rsidRPr="008A3A2E">
              <w:rPr>
                <w:rFonts w:asciiTheme="minorHAnsi" w:eastAsiaTheme="minorHAnsi" w:hAnsiTheme="minorHAnsi" w:cstheme="minorHAnsi"/>
                <w:sz w:val="20"/>
                <w:szCs w:val="20"/>
                <w:lang w:val="en-US"/>
              </w:rPr>
              <w:t>prosuđivati</w:t>
            </w:r>
            <w:proofErr w:type="spellEnd"/>
            <w:r w:rsidRPr="008A3A2E">
              <w:rPr>
                <w:rFonts w:asciiTheme="minorHAnsi" w:eastAsiaTheme="minorHAnsi" w:hAnsiTheme="minorHAnsi" w:cstheme="minorHAnsi"/>
                <w:sz w:val="20"/>
                <w:szCs w:val="20"/>
                <w:lang w:val="en-US"/>
              </w:rPr>
              <w:t xml:space="preserve"> </w:t>
            </w:r>
            <w:proofErr w:type="spellStart"/>
            <w:r w:rsidRPr="008A3A2E">
              <w:rPr>
                <w:rFonts w:asciiTheme="minorHAnsi" w:eastAsiaTheme="minorHAnsi" w:hAnsiTheme="minorHAnsi" w:cstheme="minorHAnsi"/>
                <w:sz w:val="20"/>
                <w:szCs w:val="20"/>
                <w:lang w:val="en-US"/>
              </w:rPr>
              <w:t>različite</w:t>
            </w:r>
            <w:proofErr w:type="spellEnd"/>
            <w:r w:rsidRPr="008A3A2E">
              <w:rPr>
                <w:rFonts w:asciiTheme="minorHAnsi" w:eastAsiaTheme="minorHAnsi" w:hAnsiTheme="minorHAnsi" w:cstheme="minorHAnsi"/>
                <w:sz w:val="20"/>
                <w:szCs w:val="20"/>
                <w:lang w:val="en-US"/>
              </w:rPr>
              <w:t xml:space="preserve"> </w:t>
            </w:r>
            <w:proofErr w:type="spellStart"/>
            <w:r w:rsidRPr="008A3A2E">
              <w:rPr>
                <w:rFonts w:asciiTheme="minorHAnsi" w:eastAsiaTheme="minorHAnsi" w:hAnsiTheme="minorHAnsi" w:cstheme="minorHAnsi"/>
                <w:sz w:val="20"/>
                <w:szCs w:val="20"/>
                <w:lang w:val="en-US"/>
              </w:rPr>
              <w:t>teorije</w:t>
            </w:r>
            <w:proofErr w:type="spellEnd"/>
            <w:r w:rsidRPr="008A3A2E">
              <w:rPr>
                <w:rFonts w:asciiTheme="minorHAnsi" w:eastAsiaTheme="minorHAnsi" w:hAnsiTheme="minorHAnsi" w:cstheme="minorHAnsi"/>
                <w:sz w:val="20"/>
                <w:szCs w:val="20"/>
                <w:lang w:val="en-US"/>
              </w:rPr>
              <w:t xml:space="preserve"> </w:t>
            </w:r>
            <w:proofErr w:type="spellStart"/>
            <w:r w:rsidRPr="008A3A2E">
              <w:rPr>
                <w:rFonts w:asciiTheme="minorHAnsi" w:eastAsiaTheme="minorHAnsi" w:hAnsiTheme="minorHAnsi" w:cstheme="minorHAnsi"/>
                <w:sz w:val="20"/>
                <w:szCs w:val="20"/>
                <w:lang w:val="en-US"/>
              </w:rPr>
              <w:t>motivacije</w:t>
            </w:r>
            <w:proofErr w:type="spellEnd"/>
            <w:r w:rsidRPr="008A3A2E">
              <w:rPr>
                <w:rFonts w:asciiTheme="minorHAnsi" w:eastAsiaTheme="minorHAnsi" w:hAnsiTheme="minorHAnsi" w:cstheme="minorHAnsi"/>
                <w:sz w:val="20"/>
                <w:szCs w:val="20"/>
                <w:lang w:val="en-US"/>
              </w:rPr>
              <w:t xml:space="preserve"> </w:t>
            </w:r>
            <w:proofErr w:type="spellStart"/>
            <w:r w:rsidRPr="008A3A2E">
              <w:rPr>
                <w:rFonts w:asciiTheme="minorHAnsi" w:eastAsiaTheme="minorHAnsi" w:hAnsiTheme="minorHAnsi" w:cstheme="minorHAnsi"/>
                <w:sz w:val="20"/>
                <w:szCs w:val="20"/>
                <w:lang w:val="en-US"/>
              </w:rPr>
              <w:t>i</w:t>
            </w:r>
            <w:proofErr w:type="spellEnd"/>
            <w:r w:rsidRPr="008A3A2E">
              <w:rPr>
                <w:rFonts w:asciiTheme="minorHAnsi" w:eastAsiaTheme="minorHAnsi" w:hAnsiTheme="minorHAnsi" w:cstheme="minorHAnsi"/>
                <w:sz w:val="20"/>
                <w:szCs w:val="20"/>
                <w:lang w:val="en-US"/>
              </w:rPr>
              <w:t xml:space="preserve"> </w:t>
            </w:r>
            <w:proofErr w:type="spellStart"/>
            <w:r w:rsidRPr="008A3A2E">
              <w:rPr>
                <w:rFonts w:asciiTheme="minorHAnsi" w:eastAsiaTheme="minorHAnsi" w:hAnsiTheme="minorHAnsi" w:cstheme="minorHAnsi"/>
                <w:sz w:val="20"/>
                <w:szCs w:val="20"/>
                <w:lang w:val="en-US"/>
              </w:rPr>
              <w:t>stilove</w:t>
            </w:r>
            <w:proofErr w:type="spellEnd"/>
            <w:r w:rsidRPr="008A3A2E">
              <w:rPr>
                <w:rFonts w:asciiTheme="minorHAnsi" w:eastAsiaTheme="minorHAnsi" w:hAnsiTheme="minorHAnsi" w:cstheme="minorHAnsi"/>
                <w:sz w:val="20"/>
                <w:szCs w:val="20"/>
                <w:lang w:val="en-US"/>
              </w:rPr>
              <w:t xml:space="preserve"> </w:t>
            </w:r>
            <w:proofErr w:type="spellStart"/>
            <w:r w:rsidRPr="008A3A2E">
              <w:rPr>
                <w:rFonts w:asciiTheme="minorHAnsi" w:eastAsiaTheme="minorHAnsi" w:hAnsiTheme="minorHAnsi" w:cstheme="minorHAnsi"/>
                <w:sz w:val="20"/>
                <w:szCs w:val="20"/>
                <w:lang w:val="en-US"/>
              </w:rPr>
              <w:t>vodstva</w:t>
            </w:r>
            <w:proofErr w:type="spellEnd"/>
          </w:p>
          <w:p w14:paraId="2DBED5C7" w14:textId="77777777" w:rsidR="008A3A2E" w:rsidRPr="008A3A2E" w:rsidRDefault="008A3A2E" w:rsidP="008A3A2E">
            <w:pPr>
              <w:numPr>
                <w:ilvl w:val="0"/>
                <w:numId w:val="106"/>
              </w:numPr>
              <w:tabs>
                <w:tab w:val="num" w:pos="371"/>
                <w:tab w:val="left" w:pos="2820"/>
              </w:tabs>
              <w:spacing w:after="0" w:line="259" w:lineRule="auto"/>
              <w:ind w:left="371" w:hanging="141"/>
              <w:rPr>
                <w:rFonts w:asciiTheme="minorHAnsi" w:eastAsiaTheme="minorHAnsi" w:hAnsiTheme="minorHAnsi" w:cstheme="minorHAnsi"/>
                <w:sz w:val="20"/>
                <w:szCs w:val="20"/>
                <w:lang w:val="en-US"/>
              </w:rPr>
            </w:pPr>
            <w:proofErr w:type="spellStart"/>
            <w:r w:rsidRPr="008A3A2E">
              <w:rPr>
                <w:rFonts w:asciiTheme="minorHAnsi" w:eastAsiaTheme="minorHAnsi" w:hAnsiTheme="minorHAnsi" w:cstheme="minorHAnsi"/>
                <w:sz w:val="20"/>
                <w:szCs w:val="20"/>
                <w:lang w:val="en-US"/>
              </w:rPr>
              <w:t>Ocijeniti</w:t>
            </w:r>
            <w:proofErr w:type="spellEnd"/>
            <w:r w:rsidRPr="008A3A2E">
              <w:rPr>
                <w:rFonts w:asciiTheme="minorHAnsi" w:eastAsiaTheme="minorHAnsi" w:hAnsiTheme="minorHAnsi" w:cstheme="minorHAnsi"/>
                <w:sz w:val="20"/>
                <w:szCs w:val="20"/>
                <w:lang w:val="en-US"/>
              </w:rPr>
              <w:t xml:space="preserve"> </w:t>
            </w:r>
            <w:proofErr w:type="spellStart"/>
            <w:r w:rsidRPr="008A3A2E">
              <w:rPr>
                <w:rFonts w:asciiTheme="minorHAnsi" w:eastAsiaTheme="minorHAnsi" w:hAnsiTheme="minorHAnsi" w:cstheme="minorHAnsi"/>
                <w:sz w:val="20"/>
                <w:szCs w:val="20"/>
                <w:lang w:val="en-US"/>
              </w:rPr>
              <w:t>i</w:t>
            </w:r>
            <w:proofErr w:type="spellEnd"/>
            <w:r w:rsidRPr="008A3A2E">
              <w:rPr>
                <w:rFonts w:asciiTheme="minorHAnsi" w:eastAsiaTheme="minorHAnsi" w:hAnsiTheme="minorHAnsi" w:cstheme="minorHAnsi"/>
                <w:sz w:val="20"/>
                <w:szCs w:val="20"/>
                <w:lang w:val="en-US"/>
              </w:rPr>
              <w:t xml:space="preserve"> </w:t>
            </w:r>
            <w:proofErr w:type="spellStart"/>
            <w:r w:rsidRPr="008A3A2E">
              <w:rPr>
                <w:rFonts w:asciiTheme="minorHAnsi" w:eastAsiaTheme="minorHAnsi" w:hAnsiTheme="minorHAnsi" w:cstheme="minorHAnsi"/>
                <w:sz w:val="20"/>
                <w:szCs w:val="20"/>
                <w:lang w:val="en-US"/>
              </w:rPr>
              <w:t>modificirati</w:t>
            </w:r>
            <w:proofErr w:type="spellEnd"/>
            <w:r w:rsidRPr="008A3A2E">
              <w:rPr>
                <w:rFonts w:asciiTheme="minorHAnsi" w:eastAsiaTheme="minorHAnsi" w:hAnsiTheme="minorHAnsi" w:cstheme="minorHAnsi"/>
                <w:sz w:val="20"/>
                <w:szCs w:val="20"/>
                <w:lang w:val="en-US"/>
              </w:rPr>
              <w:t xml:space="preserve"> </w:t>
            </w:r>
            <w:proofErr w:type="spellStart"/>
            <w:r w:rsidRPr="008A3A2E">
              <w:rPr>
                <w:rFonts w:asciiTheme="minorHAnsi" w:eastAsiaTheme="minorHAnsi" w:hAnsiTheme="minorHAnsi" w:cstheme="minorHAnsi"/>
                <w:sz w:val="20"/>
                <w:szCs w:val="20"/>
                <w:lang w:val="en-US"/>
              </w:rPr>
              <w:t>metode</w:t>
            </w:r>
            <w:proofErr w:type="spellEnd"/>
            <w:r w:rsidRPr="008A3A2E">
              <w:rPr>
                <w:rFonts w:asciiTheme="minorHAnsi" w:eastAsiaTheme="minorHAnsi" w:hAnsiTheme="minorHAnsi" w:cstheme="minorHAnsi"/>
                <w:sz w:val="20"/>
                <w:szCs w:val="20"/>
                <w:lang w:val="en-US"/>
              </w:rPr>
              <w:t xml:space="preserve"> </w:t>
            </w:r>
            <w:proofErr w:type="spellStart"/>
            <w:r w:rsidRPr="008A3A2E">
              <w:rPr>
                <w:rFonts w:asciiTheme="minorHAnsi" w:eastAsiaTheme="minorHAnsi" w:hAnsiTheme="minorHAnsi" w:cstheme="minorHAnsi"/>
                <w:sz w:val="20"/>
                <w:szCs w:val="20"/>
                <w:lang w:val="en-US"/>
              </w:rPr>
              <w:t>upravljanja</w:t>
            </w:r>
            <w:proofErr w:type="spellEnd"/>
          </w:p>
          <w:p w14:paraId="0D1C068B" w14:textId="77777777" w:rsidR="008A3A2E" w:rsidRPr="008A3A2E" w:rsidRDefault="008A3A2E" w:rsidP="008A3A2E">
            <w:pPr>
              <w:numPr>
                <w:ilvl w:val="0"/>
                <w:numId w:val="106"/>
              </w:numPr>
              <w:tabs>
                <w:tab w:val="num" w:pos="371"/>
                <w:tab w:val="left" w:pos="2820"/>
              </w:tabs>
              <w:spacing w:after="0" w:line="259" w:lineRule="auto"/>
              <w:ind w:left="371" w:hanging="141"/>
              <w:rPr>
                <w:rFonts w:asciiTheme="minorHAnsi" w:eastAsiaTheme="minorHAnsi" w:hAnsiTheme="minorHAnsi" w:cstheme="minorHAnsi"/>
                <w:sz w:val="20"/>
                <w:szCs w:val="20"/>
                <w:lang w:val="en-US"/>
              </w:rPr>
            </w:pPr>
            <w:proofErr w:type="spellStart"/>
            <w:r w:rsidRPr="008A3A2E">
              <w:rPr>
                <w:rFonts w:asciiTheme="minorHAnsi" w:eastAsiaTheme="minorHAnsi" w:hAnsiTheme="minorHAnsi" w:cstheme="minorHAnsi"/>
                <w:sz w:val="20"/>
                <w:szCs w:val="20"/>
                <w:lang w:val="en-US"/>
              </w:rPr>
              <w:t>Opisati</w:t>
            </w:r>
            <w:proofErr w:type="spellEnd"/>
            <w:r w:rsidRPr="008A3A2E">
              <w:rPr>
                <w:rFonts w:asciiTheme="minorHAnsi" w:eastAsiaTheme="minorHAnsi" w:hAnsiTheme="minorHAnsi" w:cstheme="minorHAnsi"/>
                <w:sz w:val="20"/>
                <w:szCs w:val="20"/>
                <w:lang w:val="en-US"/>
              </w:rPr>
              <w:t xml:space="preserve"> </w:t>
            </w:r>
            <w:proofErr w:type="spellStart"/>
            <w:r w:rsidRPr="008A3A2E">
              <w:rPr>
                <w:rFonts w:asciiTheme="minorHAnsi" w:eastAsiaTheme="minorHAnsi" w:hAnsiTheme="minorHAnsi" w:cstheme="minorHAnsi"/>
                <w:sz w:val="20"/>
                <w:szCs w:val="20"/>
                <w:lang w:val="en-US"/>
              </w:rPr>
              <w:t>proces</w:t>
            </w:r>
            <w:proofErr w:type="spellEnd"/>
            <w:r w:rsidRPr="008A3A2E">
              <w:rPr>
                <w:rFonts w:asciiTheme="minorHAnsi" w:eastAsiaTheme="minorHAnsi" w:hAnsiTheme="minorHAnsi" w:cstheme="minorHAnsi"/>
                <w:sz w:val="20"/>
                <w:szCs w:val="20"/>
                <w:lang w:val="en-US"/>
              </w:rPr>
              <w:t xml:space="preserve"> </w:t>
            </w:r>
            <w:proofErr w:type="spellStart"/>
            <w:r w:rsidRPr="008A3A2E">
              <w:rPr>
                <w:rFonts w:asciiTheme="minorHAnsi" w:eastAsiaTheme="minorHAnsi" w:hAnsiTheme="minorHAnsi" w:cstheme="minorHAnsi"/>
                <w:sz w:val="20"/>
                <w:szCs w:val="20"/>
                <w:lang w:val="en-US"/>
              </w:rPr>
              <w:t>i</w:t>
            </w:r>
            <w:proofErr w:type="spellEnd"/>
            <w:r w:rsidRPr="008A3A2E">
              <w:rPr>
                <w:rFonts w:asciiTheme="minorHAnsi" w:eastAsiaTheme="minorHAnsi" w:hAnsiTheme="minorHAnsi" w:cstheme="minorHAnsi"/>
                <w:sz w:val="20"/>
                <w:szCs w:val="20"/>
                <w:lang w:val="en-US"/>
              </w:rPr>
              <w:t xml:space="preserve"> </w:t>
            </w:r>
            <w:proofErr w:type="spellStart"/>
            <w:r w:rsidRPr="008A3A2E">
              <w:rPr>
                <w:rFonts w:asciiTheme="minorHAnsi" w:eastAsiaTheme="minorHAnsi" w:hAnsiTheme="minorHAnsi" w:cstheme="minorHAnsi"/>
                <w:sz w:val="20"/>
                <w:szCs w:val="20"/>
                <w:lang w:val="en-US"/>
              </w:rPr>
              <w:t>metode</w:t>
            </w:r>
            <w:proofErr w:type="spellEnd"/>
            <w:r w:rsidRPr="008A3A2E">
              <w:rPr>
                <w:rFonts w:asciiTheme="minorHAnsi" w:eastAsiaTheme="minorHAnsi" w:hAnsiTheme="minorHAnsi" w:cstheme="minorHAnsi"/>
                <w:sz w:val="20"/>
                <w:szCs w:val="20"/>
                <w:lang w:val="en-US"/>
              </w:rPr>
              <w:t xml:space="preserve"> </w:t>
            </w:r>
            <w:proofErr w:type="spellStart"/>
            <w:r w:rsidRPr="008A3A2E">
              <w:rPr>
                <w:rFonts w:asciiTheme="minorHAnsi" w:eastAsiaTheme="minorHAnsi" w:hAnsiTheme="minorHAnsi" w:cstheme="minorHAnsi"/>
                <w:sz w:val="20"/>
                <w:szCs w:val="20"/>
                <w:lang w:val="en-US"/>
              </w:rPr>
              <w:t>kontrole</w:t>
            </w:r>
            <w:proofErr w:type="spellEnd"/>
          </w:p>
          <w:p w14:paraId="0733AE68" w14:textId="77777777" w:rsidR="008A3A2E" w:rsidRPr="008A3A2E" w:rsidRDefault="008A3A2E" w:rsidP="008A3A2E">
            <w:pPr>
              <w:numPr>
                <w:ilvl w:val="0"/>
                <w:numId w:val="106"/>
              </w:numPr>
              <w:tabs>
                <w:tab w:val="num" w:pos="371"/>
                <w:tab w:val="left" w:pos="2820"/>
              </w:tabs>
              <w:spacing w:after="0" w:line="259" w:lineRule="auto"/>
              <w:ind w:left="371" w:hanging="141"/>
              <w:rPr>
                <w:rFonts w:asciiTheme="minorHAnsi" w:eastAsiaTheme="minorHAnsi" w:hAnsiTheme="minorHAnsi" w:cstheme="minorHAnsi"/>
                <w:sz w:val="20"/>
                <w:szCs w:val="20"/>
                <w:lang w:val="en-US"/>
              </w:rPr>
            </w:pPr>
            <w:proofErr w:type="spellStart"/>
            <w:r w:rsidRPr="008A3A2E">
              <w:rPr>
                <w:rFonts w:asciiTheme="minorHAnsi" w:eastAsiaTheme="minorHAnsi" w:hAnsiTheme="minorHAnsi" w:cstheme="minorHAnsi"/>
                <w:sz w:val="20"/>
                <w:szCs w:val="20"/>
                <w:lang w:val="en-US"/>
              </w:rPr>
              <w:t>Predložiti</w:t>
            </w:r>
            <w:proofErr w:type="spellEnd"/>
            <w:r w:rsidRPr="008A3A2E">
              <w:rPr>
                <w:rFonts w:asciiTheme="minorHAnsi" w:eastAsiaTheme="minorHAnsi" w:hAnsiTheme="minorHAnsi" w:cstheme="minorHAnsi"/>
                <w:sz w:val="20"/>
                <w:szCs w:val="20"/>
                <w:lang w:val="en-US"/>
              </w:rPr>
              <w:t xml:space="preserve"> </w:t>
            </w:r>
            <w:proofErr w:type="spellStart"/>
            <w:r w:rsidRPr="008A3A2E">
              <w:rPr>
                <w:rFonts w:asciiTheme="minorHAnsi" w:eastAsiaTheme="minorHAnsi" w:hAnsiTheme="minorHAnsi" w:cstheme="minorHAnsi"/>
                <w:sz w:val="20"/>
                <w:szCs w:val="20"/>
                <w:lang w:val="en-US"/>
              </w:rPr>
              <w:t>mjere</w:t>
            </w:r>
            <w:proofErr w:type="spellEnd"/>
            <w:r w:rsidRPr="008A3A2E">
              <w:rPr>
                <w:rFonts w:asciiTheme="minorHAnsi" w:eastAsiaTheme="minorHAnsi" w:hAnsiTheme="minorHAnsi" w:cstheme="minorHAnsi"/>
                <w:sz w:val="20"/>
                <w:szCs w:val="20"/>
                <w:lang w:val="en-US"/>
              </w:rPr>
              <w:t xml:space="preserve"> </w:t>
            </w:r>
            <w:proofErr w:type="spellStart"/>
            <w:r w:rsidRPr="008A3A2E">
              <w:rPr>
                <w:rFonts w:asciiTheme="minorHAnsi" w:eastAsiaTheme="minorHAnsi" w:hAnsiTheme="minorHAnsi" w:cstheme="minorHAnsi"/>
                <w:sz w:val="20"/>
                <w:szCs w:val="20"/>
                <w:lang w:val="en-US"/>
              </w:rPr>
              <w:t>i</w:t>
            </w:r>
            <w:proofErr w:type="spellEnd"/>
            <w:r w:rsidRPr="008A3A2E">
              <w:rPr>
                <w:rFonts w:asciiTheme="minorHAnsi" w:eastAsiaTheme="minorHAnsi" w:hAnsiTheme="minorHAnsi" w:cstheme="minorHAnsi"/>
                <w:sz w:val="20"/>
                <w:szCs w:val="20"/>
                <w:lang w:val="en-US"/>
              </w:rPr>
              <w:t xml:space="preserve"> </w:t>
            </w:r>
            <w:proofErr w:type="spellStart"/>
            <w:r w:rsidRPr="008A3A2E">
              <w:rPr>
                <w:rFonts w:asciiTheme="minorHAnsi" w:eastAsiaTheme="minorHAnsi" w:hAnsiTheme="minorHAnsi" w:cstheme="minorHAnsi"/>
                <w:sz w:val="20"/>
                <w:szCs w:val="20"/>
                <w:lang w:val="en-US"/>
              </w:rPr>
              <w:t>aktivnosti</w:t>
            </w:r>
            <w:proofErr w:type="spellEnd"/>
            <w:r w:rsidRPr="008A3A2E">
              <w:rPr>
                <w:rFonts w:asciiTheme="minorHAnsi" w:eastAsiaTheme="minorHAnsi" w:hAnsiTheme="minorHAnsi" w:cstheme="minorHAnsi"/>
                <w:sz w:val="20"/>
                <w:szCs w:val="20"/>
                <w:lang w:val="en-US"/>
              </w:rPr>
              <w:t xml:space="preserve"> </w:t>
            </w:r>
            <w:proofErr w:type="spellStart"/>
            <w:r w:rsidRPr="008A3A2E">
              <w:rPr>
                <w:rFonts w:asciiTheme="minorHAnsi" w:eastAsiaTheme="minorHAnsi" w:hAnsiTheme="minorHAnsi" w:cstheme="minorHAnsi"/>
                <w:sz w:val="20"/>
                <w:szCs w:val="20"/>
                <w:lang w:val="en-US"/>
              </w:rPr>
              <w:t>društveno</w:t>
            </w:r>
            <w:proofErr w:type="spellEnd"/>
            <w:r w:rsidRPr="008A3A2E">
              <w:rPr>
                <w:rFonts w:asciiTheme="minorHAnsi" w:eastAsiaTheme="minorHAnsi" w:hAnsiTheme="minorHAnsi" w:cstheme="minorHAnsi"/>
                <w:sz w:val="20"/>
                <w:szCs w:val="20"/>
                <w:lang w:val="en-US"/>
              </w:rPr>
              <w:t xml:space="preserve"> </w:t>
            </w:r>
            <w:proofErr w:type="spellStart"/>
            <w:r w:rsidRPr="008A3A2E">
              <w:rPr>
                <w:rFonts w:asciiTheme="minorHAnsi" w:eastAsiaTheme="minorHAnsi" w:hAnsiTheme="minorHAnsi" w:cstheme="minorHAnsi"/>
                <w:sz w:val="20"/>
                <w:szCs w:val="20"/>
                <w:lang w:val="en-US"/>
              </w:rPr>
              <w:t>odgovornog</w:t>
            </w:r>
            <w:proofErr w:type="spellEnd"/>
            <w:r w:rsidRPr="008A3A2E">
              <w:rPr>
                <w:rFonts w:asciiTheme="minorHAnsi" w:eastAsiaTheme="minorHAnsi" w:hAnsiTheme="minorHAnsi" w:cstheme="minorHAnsi"/>
                <w:sz w:val="20"/>
                <w:szCs w:val="20"/>
                <w:lang w:val="en-US"/>
              </w:rPr>
              <w:t xml:space="preserve"> </w:t>
            </w:r>
            <w:proofErr w:type="spellStart"/>
            <w:r w:rsidRPr="008A3A2E">
              <w:rPr>
                <w:rFonts w:asciiTheme="minorHAnsi" w:eastAsiaTheme="minorHAnsi" w:hAnsiTheme="minorHAnsi" w:cstheme="minorHAnsi"/>
                <w:sz w:val="20"/>
                <w:szCs w:val="20"/>
                <w:lang w:val="en-US"/>
              </w:rPr>
              <w:t>poslovanja</w:t>
            </w:r>
            <w:proofErr w:type="spellEnd"/>
            <w:r w:rsidRPr="008A3A2E">
              <w:rPr>
                <w:rFonts w:asciiTheme="minorHAnsi" w:eastAsiaTheme="minorHAnsi" w:hAnsiTheme="minorHAnsi" w:cstheme="minorHAnsi"/>
                <w:sz w:val="20"/>
                <w:szCs w:val="20"/>
                <w:lang w:val="en-US"/>
              </w:rPr>
              <w:t xml:space="preserve"> </w:t>
            </w:r>
            <w:proofErr w:type="spellStart"/>
            <w:r w:rsidRPr="008A3A2E">
              <w:rPr>
                <w:rFonts w:asciiTheme="minorHAnsi" w:eastAsiaTheme="minorHAnsi" w:hAnsiTheme="minorHAnsi" w:cstheme="minorHAnsi"/>
                <w:sz w:val="20"/>
                <w:szCs w:val="20"/>
                <w:lang w:val="en-US"/>
              </w:rPr>
              <w:t>organizacije</w:t>
            </w:r>
            <w:proofErr w:type="spellEnd"/>
          </w:p>
          <w:p w14:paraId="64B69030" w14:textId="77777777" w:rsidR="008A3A2E" w:rsidRPr="008A3A2E" w:rsidRDefault="008A3A2E" w:rsidP="008A3A2E">
            <w:pPr>
              <w:numPr>
                <w:ilvl w:val="0"/>
                <w:numId w:val="106"/>
              </w:numPr>
              <w:tabs>
                <w:tab w:val="num" w:pos="371"/>
                <w:tab w:val="left" w:pos="2820"/>
              </w:tabs>
              <w:spacing w:after="0" w:line="259" w:lineRule="auto"/>
              <w:ind w:left="371" w:hanging="141"/>
              <w:rPr>
                <w:rFonts w:asciiTheme="minorHAnsi" w:eastAsiaTheme="minorHAnsi" w:hAnsiTheme="minorHAnsi" w:cstheme="minorHAnsi"/>
                <w:sz w:val="20"/>
                <w:szCs w:val="20"/>
                <w:lang w:val="en-US"/>
              </w:rPr>
            </w:pPr>
            <w:proofErr w:type="spellStart"/>
            <w:r w:rsidRPr="008A3A2E">
              <w:rPr>
                <w:rFonts w:asciiTheme="minorHAnsi" w:eastAsiaTheme="minorHAnsi" w:hAnsiTheme="minorHAnsi" w:cstheme="minorHAnsi"/>
                <w:sz w:val="20"/>
                <w:szCs w:val="20"/>
                <w:lang w:val="en-US"/>
              </w:rPr>
              <w:t>Objasniti</w:t>
            </w:r>
            <w:proofErr w:type="spellEnd"/>
            <w:r w:rsidRPr="008A3A2E">
              <w:rPr>
                <w:rFonts w:asciiTheme="minorHAnsi" w:eastAsiaTheme="minorHAnsi" w:hAnsiTheme="minorHAnsi" w:cstheme="minorHAnsi"/>
                <w:sz w:val="20"/>
                <w:szCs w:val="20"/>
                <w:lang w:val="en-US"/>
              </w:rPr>
              <w:t xml:space="preserve"> </w:t>
            </w:r>
            <w:proofErr w:type="spellStart"/>
            <w:r w:rsidRPr="008A3A2E">
              <w:rPr>
                <w:rFonts w:asciiTheme="minorHAnsi" w:eastAsiaTheme="minorHAnsi" w:hAnsiTheme="minorHAnsi" w:cstheme="minorHAnsi"/>
                <w:sz w:val="20"/>
                <w:szCs w:val="20"/>
                <w:lang w:val="en-US"/>
              </w:rPr>
              <w:t>mjesto</w:t>
            </w:r>
            <w:proofErr w:type="spellEnd"/>
            <w:r w:rsidRPr="008A3A2E">
              <w:rPr>
                <w:rFonts w:asciiTheme="minorHAnsi" w:eastAsiaTheme="minorHAnsi" w:hAnsiTheme="minorHAnsi" w:cstheme="minorHAnsi"/>
                <w:sz w:val="20"/>
                <w:szCs w:val="20"/>
                <w:lang w:val="en-US"/>
              </w:rPr>
              <w:t xml:space="preserve"> </w:t>
            </w:r>
            <w:proofErr w:type="spellStart"/>
            <w:r w:rsidRPr="008A3A2E">
              <w:rPr>
                <w:rFonts w:asciiTheme="minorHAnsi" w:eastAsiaTheme="minorHAnsi" w:hAnsiTheme="minorHAnsi" w:cstheme="minorHAnsi"/>
                <w:sz w:val="20"/>
                <w:szCs w:val="20"/>
                <w:lang w:val="en-US"/>
              </w:rPr>
              <w:t>i</w:t>
            </w:r>
            <w:proofErr w:type="spellEnd"/>
            <w:r w:rsidRPr="008A3A2E">
              <w:rPr>
                <w:rFonts w:asciiTheme="minorHAnsi" w:eastAsiaTheme="minorHAnsi" w:hAnsiTheme="minorHAnsi" w:cstheme="minorHAnsi"/>
                <w:sz w:val="20"/>
                <w:szCs w:val="20"/>
                <w:lang w:val="en-US"/>
              </w:rPr>
              <w:t xml:space="preserve"> </w:t>
            </w:r>
            <w:proofErr w:type="spellStart"/>
            <w:r w:rsidRPr="008A3A2E">
              <w:rPr>
                <w:rFonts w:asciiTheme="minorHAnsi" w:eastAsiaTheme="minorHAnsi" w:hAnsiTheme="minorHAnsi" w:cstheme="minorHAnsi"/>
                <w:sz w:val="20"/>
                <w:szCs w:val="20"/>
                <w:lang w:val="en-US"/>
              </w:rPr>
              <w:t>ulogu</w:t>
            </w:r>
            <w:proofErr w:type="spellEnd"/>
            <w:r w:rsidRPr="008A3A2E">
              <w:rPr>
                <w:rFonts w:asciiTheme="minorHAnsi" w:eastAsiaTheme="minorHAnsi" w:hAnsiTheme="minorHAnsi" w:cstheme="minorHAnsi"/>
                <w:sz w:val="20"/>
                <w:szCs w:val="20"/>
                <w:lang w:val="en-US"/>
              </w:rPr>
              <w:t xml:space="preserve"> </w:t>
            </w:r>
            <w:proofErr w:type="spellStart"/>
            <w:r w:rsidRPr="008A3A2E">
              <w:rPr>
                <w:rFonts w:asciiTheme="minorHAnsi" w:eastAsiaTheme="minorHAnsi" w:hAnsiTheme="minorHAnsi" w:cstheme="minorHAnsi"/>
                <w:sz w:val="20"/>
                <w:szCs w:val="20"/>
                <w:lang w:val="en-US"/>
              </w:rPr>
              <w:t>poslovnih</w:t>
            </w:r>
            <w:proofErr w:type="spellEnd"/>
            <w:r w:rsidRPr="008A3A2E">
              <w:rPr>
                <w:rFonts w:asciiTheme="minorHAnsi" w:eastAsiaTheme="minorHAnsi" w:hAnsiTheme="minorHAnsi" w:cstheme="minorHAnsi"/>
                <w:sz w:val="20"/>
                <w:szCs w:val="20"/>
                <w:lang w:val="en-US"/>
              </w:rPr>
              <w:t xml:space="preserve"> </w:t>
            </w:r>
            <w:proofErr w:type="spellStart"/>
            <w:r w:rsidRPr="008A3A2E">
              <w:rPr>
                <w:rFonts w:asciiTheme="minorHAnsi" w:eastAsiaTheme="minorHAnsi" w:hAnsiTheme="minorHAnsi" w:cstheme="minorHAnsi"/>
                <w:sz w:val="20"/>
                <w:szCs w:val="20"/>
                <w:lang w:val="en-US"/>
              </w:rPr>
              <w:t>modela</w:t>
            </w:r>
            <w:proofErr w:type="spellEnd"/>
            <w:r w:rsidRPr="008A3A2E">
              <w:rPr>
                <w:rFonts w:asciiTheme="minorHAnsi" w:eastAsiaTheme="minorHAnsi" w:hAnsiTheme="minorHAnsi" w:cstheme="minorHAnsi"/>
                <w:sz w:val="20"/>
                <w:szCs w:val="20"/>
                <w:lang w:val="en-US"/>
              </w:rPr>
              <w:t xml:space="preserve"> u </w:t>
            </w:r>
            <w:proofErr w:type="spellStart"/>
            <w:r w:rsidRPr="008A3A2E">
              <w:rPr>
                <w:rFonts w:asciiTheme="minorHAnsi" w:eastAsiaTheme="minorHAnsi" w:hAnsiTheme="minorHAnsi" w:cstheme="minorHAnsi"/>
                <w:sz w:val="20"/>
                <w:szCs w:val="20"/>
                <w:lang w:val="en-US"/>
              </w:rPr>
              <w:t>procesu</w:t>
            </w:r>
            <w:proofErr w:type="spellEnd"/>
            <w:r w:rsidRPr="008A3A2E">
              <w:rPr>
                <w:rFonts w:asciiTheme="minorHAnsi" w:eastAsiaTheme="minorHAnsi" w:hAnsiTheme="minorHAnsi" w:cstheme="minorHAnsi"/>
                <w:sz w:val="20"/>
                <w:szCs w:val="20"/>
                <w:lang w:val="en-US"/>
              </w:rPr>
              <w:t xml:space="preserve"> </w:t>
            </w:r>
            <w:proofErr w:type="spellStart"/>
            <w:r w:rsidRPr="008A3A2E">
              <w:rPr>
                <w:rFonts w:asciiTheme="minorHAnsi" w:eastAsiaTheme="minorHAnsi" w:hAnsiTheme="minorHAnsi" w:cstheme="minorHAnsi"/>
                <w:sz w:val="20"/>
                <w:szCs w:val="20"/>
                <w:lang w:val="en-US"/>
              </w:rPr>
              <w:t>strateškog</w:t>
            </w:r>
            <w:proofErr w:type="spellEnd"/>
            <w:r w:rsidRPr="008A3A2E">
              <w:rPr>
                <w:rFonts w:asciiTheme="minorHAnsi" w:eastAsiaTheme="minorHAnsi" w:hAnsiTheme="minorHAnsi" w:cstheme="minorHAnsi"/>
                <w:sz w:val="20"/>
                <w:szCs w:val="20"/>
                <w:lang w:val="en-US"/>
              </w:rPr>
              <w:t xml:space="preserve"> </w:t>
            </w:r>
            <w:proofErr w:type="spellStart"/>
            <w:r w:rsidRPr="008A3A2E">
              <w:rPr>
                <w:rFonts w:asciiTheme="minorHAnsi" w:eastAsiaTheme="minorHAnsi" w:hAnsiTheme="minorHAnsi" w:cstheme="minorHAnsi"/>
                <w:sz w:val="20"/>
                <w:szCs w:val="20"/>
                <w:lang w:val="en-US"/>
              </w:rPr>
              <w:t>menadžmenta</w:t>
            </w:r>
            <w:proofErr w:type="spellEnd"/>
          </w:p>
        </w:tc>
      </w:tr>
      <w:tr w:rsidR="008A3A2E" w:rsidRPr="008A3A2E" w14:paraId="3AEFE70F" w14:textId="77777777" w:rsidTr="00640D8D">
        <w:tc>
          <w:tcPr>
            <w:tcW w:w="1256" w:type="pct"/>
            <w:tcBorders>
              <w:left w:val="single" w:sz="12" w:space="0" w:color="auto"/>
            </w:tcBorders>
            <w:shd w:val="clear" w:color="auto" w:fill="00A0DC"/>
            <w:vAlign w:val="center"/>
          </w:tcPr>
          <w:p w14:paraId="3B79ACFC" w14:textId="323FC5F4" w:rsidR="008A3A2E" w:rsidRPr="008A3A2E" w:rsidRDefault="008A3A2E" w:rsidP="008A3A2E">
            <w:pPr>
              <w:tabs>
                <w:tab w:val="left" w:pos="2820"/>
              </w:tabs>
              <w:spacing w:after="0" w:line="240" w:lineRule="auto"/>
              <w:rPr>
                <w:rFonts w:asciiTheme="minorHAnsi" w:hAnsiTheme="minorHAnsi" w:cstheme="minorHAnsi"/>
                <w:color w:val="000000"/>
                <w:sz w:val="20"/>
                <w:szCs w:val="20"/>
              </w:rPr>
            </w:pPr>
            <w:r w:rsidRPr="008A3A2E">
              <w:rPr>
                <w:rFonts w:asciiTheme="minorHAnsi" w:hAnsiTheme="minorHAnsi" w:cstheme="minorHAnsi"/>
                <w:color w:val="000000"/>
                <w:sz w:val="20"/>
                <w:szCs w:val="20"/>
              </w:rPr>
              <w:t xml:space="preserve">2.5. Opis sadržaja </w:t>
            </w:r>
            <w:r w:rsidR="007549F7">
              <w:rPr>
                <w:rFonts w:asciiTheme="minorHAnsi" w:hAnsiTheme="minorHAnsi" w:cstheme="minorHAnsi"/>
                <w:color w:val="000000"/>
                <w:sz w:val="20"/>
                <w:szCs w:val="20"/>
              </w:rPr>
              <w:t>kolegij</w:t>
            </w:r>
            <w:r w:rsidRPr="008A3A2E">
              <w:rPr>
                <w:rFonts w:asciiTheme="minorHAnsi" w:hAnsiTheme="minorHAnsi" w:cstheme="minorHAnsi"/>
                <w:color w:val="000000"/>
                <w:sz w:val="20"/>
                <w:szCs w:val="20"/>
              </w:rPr>
              <w:t xml:space="preserve">a </w:t>
            </w:r>
          </w:p>
        </w:tc>
        <w:tc>
          <w:tcPr>
            <w:tcW w:w="3744" w:type="pct"/>
            <w:gridSpan w:val="13"/>
            <w:tcBorders>
              <w:right w:val="single" w:sz="12" w:space="0" w:color="auto"/>
            </w:tcBorders>
          </w:tcPr>
          <w:p w14:paraId="45EE15B7" w14:textId="77777777" w:rsidR="008A3A2E" w:rsidRPr="008A3A2E" w:rsidRDefault="008A3A2E" w:rsidP="008A3A2E">
            <w:pPr>
              <w:numPr>
                <w:ilvl w:val="0"/>
                <w:numId w:val="107"/>
              </w:numPr>
              <w:tabs>
                <w:tab w:val="left" w:pos="2820"/>
              </w:tabs>
              <w:spacing w:after="0" w:line="259" w:lineRule="auto"/>
              <w:ind w:left="371" w:hanging="371"/>
              <w:contextualSpacing/>
              <w:rPr>
                <w:rFonts w:asciiTheme="minorHAnsi" w:eastAsiaTheme="minorHAnsi" w:hAnsiTheme="minorHAnsi" w:cstheme="minorHAnsi"/>
                <w:sz w:val="20"/>
                <w:szCs w:val="20"/>
                <w:lang w:val="en-US"/>
              </w:rPr>
            </w:pPr>
            <w:proofErr w:type="spellStart"/>
            <w:r w:rsidRPr="008A3A2E">
              <w:rPr>
                <w:rFonts w:asciiTheme="minorHAnsi" w:eastAsiaTheme="minorHAnsi" w:hAnsiTheme="minorHAnsi" w:cstheme="minorHAnsi"/>
                <w:sz w:val="20"/>
                <w:szCs w:val="20"/>
                <w:lang w:val="en-US"/>
              </w:rPr>
              <w:t>Uvodno</w:t>
            </w:r>
            <w:proofErr w:type="spellEnd"/>
            <w:r w:rsidRPr="008A3A2E">
              <w:rPr>
                <w:rFonts w:asciiTheme="minorHAnsi" w:eastAsiaTheme="minorHAnsi" w:hAnsiTheme="minorHAnsi" w:cstheme="minorHAnsi"/>
                <w:sz w:val="20"/>
                <w:szCs w:val="20"/>
                <w:lang w:val="en-US"/>
              </w:rPr>
              <w:t xml:space="preserve"> </w:t>
            </w:r>
            <w:proofErr w:type="spellStart"/>
            <w:r w:rsidRPr="008A3A2E">
              <w:rPr>
                <w:rFonts w:asciiTheme="minorHAnsi" w:eastAsiaTheme="minorHAnsi" w:hAnsiTheme="minorHAnsi" w:cstheme="minorHAnsi"/>
                <w:sz w:val="20"/>
                <w:szCs w:val="20"/>
                <w:lang w:val="en-US"/>
              </w:rPr>
              <w:t>predavanje</w:t>
            </w:r>
            <w:proofErr w:type="spellEnd"/>
            <w:r w:rsidRPr="008A3A2E">
              <w:rPr>
                <w:rFonts w:asciiTheme="minorHAnsi" w:eastAsiaTheme="minorHAnsi" w:hAnsiTheme="minorHAnsi" w:cstheme="minorHAnsi"/>
                <w:sz w:val="20"/>
                <w:szCs w:val="20"/>
                <w:lang w:val="en-US"/>
              </w:rPr>
              <w:t xml:space="preserve"> </w:t>
            </w:r>
            <w:proofErr w:type="gramStart"/>
            <w:r w:rsidRPr="008A3A2E">
              <w:rPr>
                <w:rFonts w:asciiTheme="minorHAnsi" w:eastAsiaTheme="minorHAnsi" w:hAnsiTheme="minorHAnsi" w:cstheme="minorHAnsi"/>
                <w:sz w:val="20"/>
                <w:szCs w:val="20"/>
                <w:lang w:val="en-US"/>
              </w:rPr>
              <w:t xml:space="preserve">o  </w:t>
            </w:r>
            <w:proofErr w:type="spellStart"/>
            <w:r w:rsidRPr="008A3A2E">
              <w:rPr>
                <w:rFonts w:asciiTheme="minorHAnsi" w:eastAsiaTheme="minorHAnsi" w:hAnsiTheme="minorHAnsi" w:cstheme="minorHAnsi"/>
                <w:sz w:val="20"/>
                <w:szCs w:val="20"/>
                <w:lang w:val="en-US"/>
              </w:rPr>
              <w:t>menadžmentu</w:t>
            </w:r>
            <w:proofErr w:type="spellEnd"/>
            <w:proofErr w:type="gramEnd"/>
            <w:r w:rsidRPr="008A3A2E">
              <w:rPr>
                <w:rFonts w:asciiTheme="minorHAnsi" w:eastAsiaTheme="minorHAnsi" w:hAnsiTheme="minorHAnsi" w:cstheme="minorHAnsi"/>
                <w:sz w:val="20"/>
                <w:szCs w:val="20"/>
                <w:lang w:val="en-US"/>
              </w:rPr>
              <w:t xml:space="preserve"> </w:t>
            </w:r>
            <w:proofErr w:type="spellStart"/>
            <w:r w:rsidRPr="008A3A2E">
              <w:rPr>
                <w:rFonts w:asciiTheme="minorHAnsi" w:eastAsiaTheme="minorHAnsi" w:hAnsiTheme="minorHAnsi" w:cstheme="minorHAnsi"/>
                <w:sz w:val="20"/>
                <w:szCs w:val="20"/>
                <w:lang w:val="en-US"/>
              </w:rPr>
              <w:t>i</w:t>
            </w:r>
            <w:proofErr w:type="spellEnd"/>
            <w:r w:rsidRPr="008A3A2E">
              <w:rPr>
                <w:rFonts w:asciiTheme="minorHAnsi" w:eastAsiaTheme="minorHAnsi" w:hAnsiTheme="minorHAnsi" w:cstheme="minorHAnsi"/>
                <w:sz w:val="20"/>
                <w:szCs w:val="20"/>
                <w:lang w:val="en-US"/>
              </w:rPr>
              <w:t xml:space="preserve"> </w:t>
            </w:r>
            <w:proofErr w:type="spellStart"/>
            <w:r w:rsidRPr="008A3A2E">
              <w:rPr>
                <w:rFonts w:asciiTheme="minorHAnsi" w:eastAsiaTheme="minorHAnsi" w:hAnsiTheme="minorHAnsi" w:cstheme="minorHAnsi"/>
                <w:sz w:val="20"/>
                <w:szCs w:val="20"/>
                <w:lang w:val="en-US"/>
              </w:rPr>
              <w:t>načinu</w:t>
            </w:r>
            <w:proofErr w:type="spellEnd"/>
            <w:r w:rsidRPr="008A3A2E">
              <w:rPr>
                <w:rFonts w:asciiTheme="minorHAnsi" w:eastAsiaTheme="minorHAnsi" w:hAnsiTheme="minorHAnsi" w:cstheme="minorHAnsi"/>
                <w:sz w:val="20"/>
                <w:szCs w:val="20"/>
                <w:lang w:val="en-US"/>
              </w:rPr>
              <w:t xml:space="preserve"> </w:t>
            </w:r>
            <w:proofErr w:type="spellStart"/>
            <w:r w:rsidRPr="008A3A2E">
              <w:rPr>
                <w:rFonts w:asciiTheme="minorHAnsi" w:eastAsiaTheme="minorHAnsi" w:hAnsiTheme="minorHAnsi" w:cstheme="minorHAnsi"/>
                <w:sz w:val="20"/>
                <w:szCs w:val="20"/>
                <w:lang w:val="en-US"/>
              </w:rPr>
              <w:t>rada</w:t>
            </w:r>
            <w:proofErr w:type="spellEnd"/>
          </w:p>
          <w:p w14:paraId="59C3E2F9" w14:textId="77777777" w:rsidR="008A3A2E" w:rsidRPr="008A3A2E" w:rsidRDefault="008A3A2E" w:rsidP="008A3A2E">
            <w:pPr>
              <w:numPr>
                <w:ilvl w:val="0"/>
                <w:numId w:val="107"/>
              </w:numPr>
              <w:tabs>
                <w:tab w:val="left" w:pos="2820"/>
              </w:tabs>
              <w:spacing w:after="0" w:line="259" w:lineRule="auto"/>
              <w:ind w:left="371" w:hanging="371"/>
              <w:contextualSpacing/>
              <w:rPr>
                <w:rFonts w:asciiTheme="minorHAnsi" w:eastAsiaTheme="minorHAnsi" w:hAnsiTheme="minorHAnsi" w:cstheme="minorHAnsi"/>
                <w:sz w:val="20"/>
                <w:szCs w:val="20"/>
                <w:lang w:val="en-US"/>
              </w:rPr>
            </w:pPr>
            <w:proofErr w:type="spellStart"/>
            <w:r w:rsidRPr="008A3A2E">
              <w:rPr>
                <w:rFonts w:asciiTheme="minorHAnsi" w:eastAsiaTheme="minorHAnsi" w:hAnsiTheme="minorHAnsi" w:cstheme="minorHAnsi"/>
                <w:sz w:val="20"/>
                <w:szCs w:val="20"/>
                <w:lang w:val="en-US"/>
              </w:rPr>
              <w:t>Općenito</w:t>
            </w:r>
            <w:proofErr w:type="spellEnd"/>
            <w:r w:rsidRPr="008A3A2E">
              <w:rPr>
                <w:rFonts w:asciiTheme="minorHAnsi" w:eastAsiaTheme="minorHAnsi" w:hAnsiTheme="minorHAnsi" w:cstheme="minorHAnsi"/>
                <w:sz w:val="20"/>
                <w:szCs w:val="20"/>
                <w:lang w:val="en-US"/>
              </w:rPr>
              <w:t xml:space="preserve"> o </w:t>
            </w:r>
            <w:proofErr w:type="spellStart"/>
            <w:r w:rsidRPr="008A3A2E">
              <w:rPr>
                <w:rFonts w:asciiTheme="minorHAnsi" w:eastAsiaTheme="minorHAnsi" w:hAnsiTheme="minorHAnsi" w:cstheme="minorHAnsi"/>
                <w:sz w:val="20"/>
                <w:szCs w:val="20"/>
                <w:lang w:val="en-US"/>
              </w:rPr>
              <w:t>menadžmentu</w:t>
            </w:r>
            <w:proofErr w:type="spellEnd"/>
            <w:r w:rsidRPr="008A3A2E">
              <w:rPr>
                <w:rFonts w:asciiTheme="minorHAnsi" w:eastAsiaTheme="minorHAnsi" w:hAnsiTheme="minorHAnsi" w:cstheme="minorHAnsi"/>
                <w:sz w:val="20"/>
                <w:szCs w:val="20"/>
                <w:lang w:val="en-US"/>
              </w:rPr>
              <w:t xml:space="preserve"> </w:t>
            </w:r>
            <w:proofErr w:type="spellStart"/>
            <w:r w:rsidRPr="008A3A2E">
              <w:rPr>
                <w:rFonts w:asciiTheme="minorHAnsi" w:eastAsiaTheme="minorHAnsi" w:hAnsiTheme="minorHAnsi" w:cstheme="minorHAnsi"/>
                <w:sz w:val="20"/>
                <w:szCs w:val="20"/>
                <w:lang w:val="en-US"/>
              </w:rPr>
              <w:t>i</w:t>
            </w:r>
            <w:proofErr w:type="spellEnd"/>
            <w:r w:rsidRPr="008A3A2E">
              <w:rPr>
                <w:rFonts w:asciiTheme="minorHAnsi" w:eastAsiaTheme="minorHAnsi" w:hAnsiTheme="minorHAnsi" w:cstheme="minorHAnsi"/>
                <w:sz w:val="20"/>
                <w:szCs w:val="20"/>
                <w:lang w:val="en-US"/>
              </w:rPr>
              <w:t xml:space="preserve"> </w:t>
            </w:r>
            <w:proofErr w:type="spellStart"/>
            <w:r w:rsidRPr="008A3A2E">
              <w:rPr>
                <w:rFonts w:asciiTheme="minorHAnsi" w:eastAsiaTheme="minorHAnsi" w:hAnsiTheme="minorHAnsi" w:cstheme="minorHAnsi"/>
                <w:sz w:val="20"/>
                <w:szCs w:val="20"/>
                <w:lang w:val="en-US"/>
              </w:rPr>
              <w:t>poduzetništvu</w:t>
            </w:r>
            <w:proofErr w:type="spellEnd"/>
            <w:r w:rsidRPr="008A3A2E">
              <w:rPr>
                <w:rFonts w:asciiTheme="minorHAnsi" w:eastAsiaTheme="minorHAnsi" w:hAnsiTheme="minorHAnsi" w:cstheme="minorHAnsi"/>
                <w:sz w:val="20"/>
                <w:szCs w:val="20"/>
                <w:lang w:val="en-US"/>
              </w:rPr>
              <w:t xml:space="preserve"> </w:t>
            </w:r>
          </w:p>
          <w:p w14:paraId="4AE74DF6" w14:textId="77777777" w:rsidR="008A3A2E" w:rsidRPr="008A3A2E" w:rsidRDefault="008A3A2E" w:rsidP="008A3A2E">
            <w:pPr>
              <w:numPr>
                <w:ilvl w:val="0"/>
                <w:numId w:val="107"/>
              </w:numPr>
              <w:tabs>
                <w:tab w:val="left" w:pos="2820"/>
              </w:tabs>
              <w:spacing w:after="0" w:line="259" w:lineRule="auto"/>
              <w:ind w:left="371" w:hanging="371"/>
              <w:contextualSpacing/>
              <w:rPr>
                <w:rFonts w:asciiTheme="minorHAnsi" w:eastAsiaTheme="minorHAnsi" w:hAnsiTheme="minorHAnsi" w:cstheme="minorHAnsi"/>
                <w:sz w:val="20"/>
                <w:szCs w:val="20"/>
                <w:lang w:val="en-US"/>
              </w:rPr>
            </w:pPr>
            <w:proofErr w:type="spellStart"/>
            <w:r w:rsidRPr="008A3A2E">
              <w:rPr>
                <w:rFonts w:asciiTheme="minorHAnsi" w:eastAsiaTheme="minorHAnsi" w:hAnsiTheme="minorHAnsi" w:cstheme="minorHAnsi"/>
                <w:sz w:val="20"/>
                <w:szCs w:val="20"/>
                <w:lang w:val="en-US"/>
              </w:rPr>
              <w:t>Razvoj</w:t>
            </w:r>
            <w:proofErr w:type="spellEnd"/>
            <w:r w:rsidRPr="008A3A2E">
              <w:rPr>
                <w:rFonts w:asciiTheme="minorHAnsi" w:eastAsiaTheme="minorHAnsi" w:hAnsiTheme="minorHAnsi" w:cstheme="minorHAnsi"/>
                <w:sz w:val="20"/>
                <w:szCs w:val="20"/>
                <w:lang w:val="en-US"/>
              </w:rPr>
              <w:t xml:space="preserve"> </w:t>
            </w:r>
            <w:proofErr w:type="spellStart"/>
            <w:r w:rsidRPr="008A3A2E">
              <w:rPr>
                <w:rFonts w:asciiTheme="minorHAnsi" w:eastAsiaTheme="minorHAnsi" w:hAnsiTheme="minorHAnsi" w:cstheme="minorHAnsi"/>
                <w:sz w:val="20"/>
                <w:szCs w:val="20"/>
                <w:lang w:val="en-US"/>
              </w:rPr>
              <w:t>menadžmenta</w:t>
            </w:r>
            <w:proofErr w:type="spellEnd"/>
            <w:r w:rsidRPr="008A3A2E">
              <w:rPr>
                <w:rFonts w:asciiTheme="minorHAnsi" w:eastAsiaTheme="minorHAnsi" w:hAnsiTheme="minorHAnsi" w:cstheme="minorHAnsi"/>
                <w:sz w:val="20"/>
                <w:szCs w:val="20"/>
                <w:lang w:val="en-US"/>
              </w:rPr>
              <w:t xml:space="preserve"> </w:t>
            </w:r>
            <w:proofErr w:type="spellStart"/>
            <w:r w:rsidRPr="008A3A2E">
              <w:rPr>
                <w:rFonts w:asciiTheme="minorHAnsi" w:eastAsiaTheme="minorHAnsi" w:hAnsiTheme="minorHAnsi" w:cstheme="minorHAnsi"/>
                <w:sz w:val="20"/>
                <w:szCs w:val="20"/>
                <w:lang w:val="en-US"/>
              </w:rPr>
              <w:t>i</w:t>
            </w:r>
            <w:proofErr w:type="spellEnd"/>
            <w:r w:rsidRPr="008A3A2E">
              <w:rPr>
                <w:rFonts w:asciiTheme="minorHAnsi" w:eastAsiaTheme="minorHAnsi" w:hAnsiTheme="minorHAnsi" w:cstheme="minorHAnsi"/>
                <w:sz w:val="20"/>
                <w:szCs w:val="20"/>
                <w:lang w:val="en-US"/>
              </w:rPr>
              <w:t xml:space="preserve"> </w:t>
            </w:r>
            <w:proofErr w:type="spellStart"/>
            <w:r w:rsidRPr="008A3A2E">
              <w:rPr>
                <w:rFonts w:asciiTheme="minorHAnsi" w:eastAsiaTheme="minorHAnsi" w:hAnsiTheme="minorHAnsi" w:cstheme="minorHAnsi"/>
                <w:sz w:val="20"/>
                <w:szCs w:val="20"/>
                <w:lang w:val="en-US"/>
              </w:rPr>
              <w:t>menadžersko</w:t>
            </w:r>
            <w:proofErr w:type="spellEnd"/>
            <w:r w:rsidRPr="008A3A2E">
              <w:rPr>
                <w:rFonts w:asciiTheme="minorHAnsi" w:eastAsiaTheme="minorHAnsi" w:hAnsiTheme="minorHAnsi" w:cstheme="minorHAnsi"/>
                <w:sz w:val="20"/>
                <w:szCs w:val="20"/>
                <w:lang w:val="en-US"/>
              </w:rPr>
              <w:t xml:space="preserve"> </w:t>
            </w:r>
            <w:proofErr w:type="spellStart"/>
            <w:r w:rsidRPr="008A3A2E">
              <w:rPr>
                <w:rFonts w:asciiTheme="minorHAnsi" w:eastAsiaTheme="minorHAnsi" w:hAnsiTheme="minorHAnsi" w:cstheme="minorHAnsi"/>
                <w:sz w:val="20"/>
                <w:szCs w:val="20"/>
                <w:lang w:val="en-US"/>
              </w:rPr>
              <w:t>okruženje</w:t>
            </w:r>
            <w:proofErr w:type="spellEnd"/>
          </w:p>
          <w:p w14:paraId="26A6B89A" w14:textId="77777777" w:rsidR="008A3A2E" w:rsidRPr="008A3A2E" w:rsidRDefault="008A3A2E" w:rsidP="008A3A2E">
            <w:pPr>
              <w:numPr>
                <w:ilvl w:val="0"/>
                <w:numId w:val="107"/>
              </w:numPr>
              <w:tabs>
                <w:tab w:val="left" w:pos="2820"/>
              </w:tabs>
              <w:spacing w:after="0" w:line="259" w:lineRule="auto"/>
              <w:ind w:left="371" w:hanging="371"/>
              <w:contextualSpacing/>
              <w:rPr>
                <w:rFonts w:asciiTheme="minorHAnsi" w:eastAsiaTheme="minorHAnsi" w:hAnsiTheme="minorHAnsi" w:cstheme="minorHAnsi"/>
                <w:sz w:val="20"/>
                <w:szCs w:val="20"/>
                <w:lang w:val="en-US"/>
              </w:rPr>
            </w:pPr>
            <w:proofErr w:type="spellStart"/>
            <w:r w:rsidRPr="008A3A2E">
              <w:rPr>
                <w:rFonts w:asciiTheme="minorHAnsi" w:eastAsiaTheme="minorHAnsi" w:hAnsiTheme="minorHAnsi" w:cstheme="minorHAnsi"/>
                <w:sz w:val="20"/>
                <w:szCs w:val="20"/>
                <w:lang w:val="en-US"/>
              </w:rPr>
              <w:t>Društveno</w:t>
            </w:r>
            <w:proofErr w:type="spellEnd"/>
            <w:r w:rsidRPr="008A3A2E">
              <w:rPr>
                <w:rFonts w:asciiTheme="minorHAnsi" w:eastAsiaTheme="minorHAnsi" w:hAnsiTheme="minorHAnsi" w:cstheme="minorHAnsi"/>
                <w:sz w:val="20"/>
                <w:szCs w:val="20"/>
                <w:lang w:val="en-US"/>
              </w:rPr>
              <w:t xml:space="preserve"> </w:t>
            </w:r>
            <w:proofErr w:type="spellStart"/>
            <w:r w:rsidRPr="008A3A2E">
              <w:rPr>
                <w:rFonts w:asciiTheme="minorHAnsi" w:eastAsiaTheme="minorHAnsi" w:hAnsiTheme="minorHAnsi" w:cstheme="minorHAnsi"/>
                <w:sz w:val="20"/>
                <w:szCs w:val="20"/>
                <w:lang w:val="en-US"/>
              </w:rPr>
              <w:t>odgovorno</w:t>
            </w:r>
            <w:proofErr w:type="spellEnd"/>
            <w:r w:rsidRPr="008A3A2E">
              <w:rPr>
                <w:rFonts w:asciiTheme="minorHAnsi" w:eastAsiaTheme="minorHAnsi" w:hAnsiTheme="minorHAnsi" w:cstheme="minorHAnsi"/>
                <w:sz w:val="20"/>
                <w:szCs w:val="20"/>
                <w:lang w:val="en-US"/>
              </w:rPr>
              <w:t xml:space="preserve"> </w:t>
            </w:r>
            <w:proofErr w:type="spellStart"/>
            <w:r w:rsidRPr="008A3A2E">
              <w:rPr>
                <w:rFonts w:asciiTheme="minorHAnsi" w:eastAsiaTheme="minorHAnsi" w:hAnsiTheme="minorHAnsi" w:cstheme="minorHAnsi"/>
                <w:sz w:val="20"/>
                <w:szCs w:val="20"/>
                <w:lang w:val="en-US"/>
              </w:rPr>
              <w:t>poslovanje</w:t>
            </w:r>
            <w:proofErr w:type="spellEnd"/>
            <w:r w:rsidRPr="008A3A2E">
              <w:rPr>
                <w:rFonts w:asciiTheme="minorHAnsi" w:eastAsiaTheme="minorHAnsi" w:hAnsiTheme="minorHAnsi" w:cstheme="minorHAnsi"/>
                <w:sz w:val="20"/>
                <w:szCs w:val="20"/>
                <w:lang w:val="en-US"/>
              </w:rPr>
              <w:t xml:space="preserve"> </w:t>
            </w:r>
            <w:proofErr w:type="spellStart"/>
            <w:r w:rsidRPr="008A3A2E">
              <w:rPr>
                <w:rFonts w:asciiTheme="minorHAnsi" w:eastAsiaTheme="minorHAnsi" w:hAnsiTheme="minorHAnsi" w:cstheme="minorHAnsi"/>
                <w:sz w:val="20"/>
                <w:szCs w:val="20"/>
                <w:lang w:val="en-US"/>
              </w:rPr>
              <w:t>i</w:t>
            </w:r>
            <w:proofErr w:type="spellEnd"/>
            <w:r w:rsidRPr="008A3A2E">
              <w:rPr>
                <w:rFonts w:asciiTheme="minorHAnsi" w:eastAsiaTheme="minorHAnsi" w:hAnsiTheme="minorHAnsi" w:cstheme="minorHAnsi"/>
                <w:sz w:val="20"/>
                <w:szCs w:val="20"/>
                <w:lang w:val="en-US"/>
              </w:rPr>
              <w:t xml:space="preserve"> </w:t>
            </w:r>
            <w:proofErr w:type="spellStart"/>
            <w:r w:rsidRPr="008A3A2E">
              <w:rPr>
                <w:rFonts w:asciiTheme="minorHAnsi" w:eastAsiaTheme="minorHAnsi" w:hAnsiTheme="minorHAnsi" w:cstheme="minorHAnsi"/>
                <w:sz w:val="20"/>
                <w:szCs w:val="20"/>
                <w:lang w:val="en-US"/>
              </w:rPr>
              <w:t>poslovna</w:t>
            </w:r>
            <w:proofErr w:type="spellEnd"/>
            <w:r w:rsidRPr="008A3A2E">
              <w:rPr>
                <w:rFonts w:asciiTheme="minorHAnsi" w:eastAsiaTheme="minorHAnsi" w:hAnsiTheme="minorHAnsi" w:cstheme="minorHAnsi"/>
                <w:sz w:val="20"/>
                <w:szCs w:val="20"/>
                <w:lang w:val="en-US"/>
              </w:rPr>
              <w:t xml:space="preserve"> </w:t>
            </w:r>
            <w:proofErr w:type="spellStart"/>
            <w:r w:rsidRPr="008A3A2E">
              <w:rPr>
                <w:rFonts w:asciiTheme="minorHAnsi" w:eastAsiaTheme="minorHAnsi" w:hAnsiTheme="minorHAnsi" w:cstheme="minorHAnsi"/>
                <w:sz w:val="20"/>
                <w:szCs w:val="20"/>
                <w:lang w:val="en-US"/>
              </w:rPr>
              <w:t>etika</w:t>
            </w:r>
            <w:proofErr w:type="spellEnd"/>
            <w:r w:rsidRPr="008A3A2E">
              <w:rPr>
                <w:rFonts w:asciiTheme="minorHAnsi" w:eastAsiaTheme="minorHAnsi" w:hAnsiTheme="minorHAnsi" w:cstheme="minorHAnsi"/>
                <w:sz w:val="20"/>
                <w:szCs w:val="20"/>
                <w:lang w:val="en-US"/>
              </w:rPr>
              <w:t xml:space="preserve"> </w:t>
            </w:r>
          </w:p>
          <w:p w14:paraId="6504A470" w14:textId="77777777" w:rsidR="008A3A2E" w:rsidRPr="008A3A2E" w:rsidRDefault="008A3A2E" w:rsidP="008A3A2E">
            <w:pPr>
              <w:numPr>
                <w:ilvl w:val="0"/>
                <w:numId w:val="107"/>
              </w:numPr>
              <w:tabs>
                <w:tab w:val="left" w:pos="2820"/>
              </w:tabs>
              <w:spacing w:after="0" w:line="259" w:lineRule="auto"/>
              <w:ind w:left="371" w:hanging="371"/>
              <w:contextualSpacing/>
              <w:rPr>
                <w:rFonts w:asciiTheme="minorHAnsi" w:eastAsiaTheme="minorHAnsi" w:hAnsiTheme="minorHAnsi" w:cstheme="minorHAnsi"/>
                <w:sz w:val="20"/>
                <w:szCs w:val="20"/>
                <w:lang w:val="en-US"/>
              </w:rPr>
            </w:pPr>
            <w:proofErr w:type="spellStart"/>
            <w:r w:rsidRPr="008A3A2E">
              <w:rPr>
                <w:rFonts w:asciiTheme="minorHAnsi" w:eastAsiaTheme="minorHAnsi" w:hAnsiTheme="minorHAnsi" w:cstheme="minorHAnsi"/>
                <w:sz w:val="20"/>
                <w:szCs w:val="20"/>
                <w:lang w:val="en-US"/>
              </w:rPr>
              <w:t>Planiranje</w:t>
            </w:r>
            <w:proofErr w:type="spellEnd"/>
          </w:p>
          <w:p w14:paraId="7E255B3D" w14:textId="77777777" w:rsidR="008A3A2E" w:rsidRPr="008A3A2E" w:rsidRDefault="008A3A2E" w:rsidP="008A3A2E">
            <w:pPr>
              <w:numPr>
                <w:ilvl w:val="0"/>
                <w:numId w:val="107"/>
              </w:numPr>
              <w:tabs>
                <w:tab w:val="left" w:pos="2820"/>
              </w:tabs>
              <w:spacing w:after="0" w:line="259" w:lineRule="auto"/>
              <w:ind w:left="371" w:hanging="371"/>
              <w:contextualSpacing/>
              <w:rPr>
                <w:rFonts w:asciiTheme="minorHAnsi" w:eastAsiaTheme="minorHAnsi" w:hAnsiTheme="minorHAnsi" w:cstheme="minorHAnsi"/>
                <w:sz w:val="20"/>
                <w:szCs w:val="20"/>
                <w:lang w:val="en-US"/>
              </w:rPr>
            </w:pPr>
            <w:proofErr w:type="spellStart"/>
            <w:r w:rsidRPr="008A3A2E">
              <w:rPr>
                <w:rFonts w:asciiTheme="minorHAnsi" w:eastAsiaTheme="minorHAnsi" w:hAnsiTheme="minorHAnsi" w:cstheme="minorHAnsi"/>
                <w:sz w:val="20"/>
                <w:szCs w:val="20"/>
                <w:lang w:val="en-US"/>
              </w:rPr>
              <w:t>Organiziranje</w:t>
            </w:r>
            <w:proofErr w:type="spellEnd"/>
            <w:r w:rsidRPr="008A3A2E">
              <w:rPr>
                <w:rFonts w:asciiTheme="minorHAnsi" w:eastAsiaTheme="minorHAnsi" w:hAnsiTheme="minorHAnsi" w:cstheme="minorHAnsi"/>
                <w:sz w:val="20"/>
                <w:szCs w:val="20"/>
                <w:lang w:val="en-US"/>
              </w:rPr>
              <w:t xml:space="preserve"> </w:t>
            </w:r>
            <w:proofErr w:type="spellStart"/>
            <w:r w:rsidRPr="008A3A2E">
              <w:rPr>
                <w:rFonts w:asciiTheme="minorHAnsi" w:eastAsiaTheme="minorHAnsi" w:hAnsiTheme="minorHAnsi" w:cstheme="minorHAnsi"/>
                <w:sz w:val="20"/>
                <w:szCs w:val="20"/>
                <w:lang w:val="en-US"/>
              </w:rPr>
              <w:t>i</w:t>
            </w:r>
            <w:proofErr w:type="spellEnd"/>
            <w:r w:rsidRPr="008A3A2E">
              <w:rPr>
                <w:rFonts w:asciiTheme="minorHAnsi" w:eastAsiaTheme="minorHAnsi" w:hAnsiTheme="minorHAnsi" w:cstheme="minorHAnsi"/>
                <w:sz w:val="20"/>
                <w:szCs w:val="20"/>
                <w:lang w:val="en-US"/>
              </w:rPr>
              <w:t xml:space="preserve"> </w:t>
            </w:r>
            <w:proofErr w:type="spellStart"/>
            <w:r w:rsidRPr="008A3A2E">
              <w:rPr>
                <w:rFonts w:asciiTheme="minorHAnsi" w:eastAsiaTheme="minorHAnsi" w:hAnsiTheme="minorHAnsi" w:cstheme="minorHAnsi"/>
                <w:sz w:val="20"/>
                <w:szCs w:val="20"/>
                <w:lang w:val="en-US"/>
              </w:rPr>
              <w:t>organizacijske</w:t>
            </w:r>
            <w:proofErr w:type="spellEnd"/>
            <w:r w:rsidRPr="008A3A2E">
              <w:rPr>
                <w:rFonts w:asciiTheme="minorHAnsi" w:eastAsiaTheme="minorHAnsi" w:hAnsiTheme="minorHAnsi" w:cstheme="minorHAnsi"/>
                <w:sz w:val="20"/>
                <w:szCs w:val="20"/>
                <w:lang w:val="en-US"/>
              </w:rPr>
              <w:t xml:space="preserve"> </w:t>
            </w:r>
            <w:proofErr w:type="spellStart"/>
            <w:r w:rsidRPr="008A3A2E">
              <w:rPr>
                <w:rFonts w:asciiTheme="minorHAnsi" w:eastAsiaTheme="minorHAnsi" w:hAnsiTheme="minorHAnsi" w:cstheme="minorHAnsi"/>
                <w:sz w:val="20"/>
                <w:szCs w:val="20"/>
                <w:lang w:val="en-US"/>
              </w:rPr>
              <w:t>strukture</w:t>
            </w:r>
            <w:proofErr w:type="spellEnd"/>
          </w:p>
          <w:p w14:paraId="7A2A2B58" w14:textId="77777777" w:rsidR="008A3A2E" w:rsidRPr="008A3A2E" w:rsidRDefault="008A3A2E" w:rsidP="008A3A2E">
            <w:pPr>
              <w:numPr>
                <w:ilvl w:val="0"/>
                <w:numId w:val="107"/>
              </w:numPr>
              <w:tabs>
                <w:tab w:val="left" w:pos="2820"/>
              </w:tabs>
              <w:spacing w:after="0" w:line="259" w:lineRule="auto"/>
              <w:ind w:left="371" w:hanging="371"/>
              <w:contextualSpacing/>
              <w:rPr>
                <w:rFonts w:asciiTheme="minorHAnsi" w:eastAsiaTheme="minorHAnsi" w:hAnsiTheme="minorHAnsi" w:cstheme="minorHAnsi"/>
                <w:sz w:val="20"/>
                <w:szCs w:val="20"/>
                <w:lang w:val="en-US"/>
              </w:rPr>
            </w:pPr>
            <w:proofErr w:type="spellStart"/>
            <w:r w:rsidRPr="008A3A2E">
              <w:rPr>
                <w:rFonts w:asciiTheme="minorHAnsi" w:eastAsiaTheme="minorHAnsi" w:hAnsiTheme="minorHAnsi" w:cstheme="minorHAnsi"/>
                <w:sz w:val="20"/>
                <w:szCs w:val="20"/>
                <w:lang w:val="en-US"/>
              </w:rPr>
              <w:t>Vođenje</w:t>
            </w:r>
            <w:proofErr w:type="spellEnd"/>
            <w:r w:rsidRPr="008A3A2E">
              <w:rPr>
                <w:rFonts w:asciiTheme="minorHAnsi" w:eastAsiaTheme="minorHAnsi" w:hAnsiTheme="minorHAnsi" w:cstheme="minorHAnsi"/>
                <w:sz w:val="20"/>
                <w:szCs w:val="20"/>
                <w:lang w:val="en-US"/>
              </w:rPr>
              <w:t xml:space="preserve"> </w:t>
            </w:r>
            <w:proofErr w:type="spellStart"/>
            <w:r w:rsidRPr="008A3A2E">
              <w:rPr>
                <w:rFonts w:asciiTheme="minorHAnsi" w:eastAsiaTheme="minorHAnsi" w:hAnsiTheme="minorHAnsi" w:cstheme="minorHAnsi"/>
                <w:sz w:val="20"/>
                <w:szCs w:val="20"/>
                <w:lang w:val="en-US"/>
              </w:rPr>
              <w:t>i</w:t>
            </w:r>
            <w:proofErr w:type="spellEnd"/>
            <w:r w:rsidRPr="008A3A2E">
              <w:rPr>
                <w:rFonts w:asciiTheme="minorHAnsi" w:eastAsiaTheme="minorHAnsi" w:hAnsiTheme="minorHAnsi" w:cstheme="minorHAnsi"/>
                <w:sz w:val="20"/>
                <w:szCs w:val="20"/>
                <w:lang w:val="en-US"/>
              </w:rPr>
              <w:t xml:space="preserve"> </w:t>
            </w:r>
            <w:proofErr w:type="spellStart"/>
            <w:r w:rsidRPr="008A3A2E">
              <w:rPr>
                <w:rFonts w:asciiTheme="minorHAnsi" w:eastAsiaTheme="minorHAnsi" w:hAnsiTheme="minorHAnsi" w:cstheme="minorHAnsi"/>
                <w:sz w:val="20"/>
                <w:szCs w:val="20"/>
                <w:lang w:val="en-US"/>
              </w:rPr>
              <w:t>motiviranje</w:t>
            </w:r>
            <w:proofErr w:type="spellEnd"/>
          </w:p>
          <w:p w14:paraId="3ECDB64C" w14:textId="77777777" w:rsidR="008A3A2E" w:rsidRPr="008A3A2E" w:rsidRDefault="008A3A2E" w:rsidP="008A3A2E">
            <w:pPr>
              <w:numPr>
                <w:ilvl w:val="0"/>
                <w:numId w:val="107"/>
              </w:numPr>
              <w:tabs>
                <w:tab w:val="left" w:pos="2820"/>
              </w:tabs>
              <w:spacing w:after="0" w:line="259" w:lineRule="auto"/>
              <w:ind w:left="371" w:hanging="371"/>
              <w:contextualSpacing/>
              <w:rPr>
                <w:rFonts w:asciiTheme="minorHAnsi" w:eastAsiaTheme="minorHAnsi" w:hAnsiTheme="minorHAnsi" w:cstheme="minorHAnsi"/>
                <w:sz w:val="20"/>
                <w:szCs w:val="20"/>
                <w:lang w:val="en-US"/>
              </w:rPr>
            </w:pPr>
            <w:proofErr w:type="spellStart"/>
            <w:r w:rsidRPr="008A3A2E">
              <w:rPr>
                <w:rFonts w:asciiTheme="minorHAnsi" w:eastAsiaTheme="minorHAnsi" w:hAnsiTheme="minorHAnsi" w:cstheme="minorHAnsi"/>
                <w:sz w:val="20"/>
                <w:szCs w:val="20"/>
                <w:lang w:val="en-US"/>
              </w:rPr>
              <w:t>Upravljanje</w:t>
            </w:r>
            <w:proofErr w:type="spellEnd"/>
            <w:r w:rsidRPr="008A3A2E">
              <w:rPr>
                <w:rFonts w:asciiTheme="minorHAnsi" w:eastAsiaTheme="minorHAnsi" w:hAnsiTheme="minorHAnsi" w:cstheme="minorHAnsi"/>
                <w:sz w:val="20"/>
                <w:szCs w:val="20"/>
                <w:lang w:val="en-US"/>
              </w:rPr>
              <w:t xml:space="preserve"> </w:t>
            </w:r>
            <w:proofErr w:type="spellStart"/>
            <w:r w:rsidRPr="008A3A2E">
              <w:rPr>
                <w:rFonts w:asciiTheme="minorHAnsi" w:eastAsiaTheme="minorHAnsi" w:hAnsiTheme="minorHAnsi" w:cstheme="minorHAnsi"/>
                <w:sz w:val="20"/>
                <w:szCs w:val="20"/>
                <w:lang w:val="en-US"/>
              </w:rPr>
              <w:t>ljudskim</w:t>
            </w:r>
            <w:proofErr w:type="spellEnd"/>
            <w:r w:rsidRPr="008A3A2E">
              <w:rPr>
                <w:rFonts w:asciiTheme="minorHAnsi" w:eastAsiaTheme="minorHAnsi" w:hAnsiTheme="minorHAnsi" w:cstheme="minorHAnsi"/>
                <w:sz w:val="20"/>
                <w:szCs w:val="20"/>
                <w:lang w:val="en-US"/>
              </w:rPr>
              <w:t xml:space="preserve"> </w:t>
            </w:r>
            <w:proofErr w:type="spellStart"/>
            <w:r w:rsidRPr="008A3A2E">
              <w:rPr>
                <w:rFonts w:asciiTheme="minorHAnsi" w:eastAsiaTheme="minorHAnsi" w:hAnsiTheme="minorHAnsi" w:cstheme="minorHAnsi"/>
                <w:sz w:val="20"/>
                <w:szCs w:val="20"/>
                <w:lang w:val="en-US"/>
              </w:rPr>
              <w:t>potencijalima</w:t>
            </w:r>
            <w:proofErr w:type="spellEnd"/>
          </w:p>
          <w:p w14:paraId="74D747AA" w14:textId="77777777" w:rsidR="008A3A2E" w:rsidRPr="008A3A2E" w:rsidRDefault="008A3A2E" w:rsidP="008A3A2E">
            <w:pPr>
              <w:numPr>
                <w:ilvl w:val="0"/>
                <w:numId w:val="107"/>
              </w:numPr>
              <w:tabs>
                <w:tab w:val="left" w:pos="2820"/>
              </w:tabs>
              <w:spacing w:after="0" w:line="259" w:lineRule="auto"/>
              <w:ind w:left="371" w:hanging="371"/>
              <w:contextualSpacing/>
              <w:rPr>
                <w:rFonts w:asciiTheme="minorHAnsi" w:eastAsiaTheme="minorHAnsi" w:hAnsiTheme="minorHAnsi" w:cstheme="minorHAnsi"/>
                <w:sz w:val="20"/>
                <w:szCs w:val="20"/>
                <w:lang w:val="en-US"/>
              </w:rPr>
            </w:pPr>
            <w:proofErr w:type="spellStart"/>
            <w:r w:rsidRPr="008A3A2E">
              <w:rPr>
                <w:rFonts w:asciiTheme="minorHAnsi" w:eastAsiaTheme="minorHAnsi" w:hAnsiTheme="minorHAnsi" w:cstheme="minorHAnsi"/>
                <w:sz w:val="20"/>
                <w:szCs w:val="20"/>
                <w:lang w:val="en-US"/>
              </w:rPr>
              <w:t>Kontroliranje</w:t>
            </w:r>
            <w:proofErr w:type="spellEnd"/>
          </w:p>
          <w:p w14:paraId="01E53E98" w14:textId="77777777" w:rsidR="008A3A2E" w:rsidRPr="008A3A2E" w:rsidRDefault="008A3A2E" w:rsidP="008A3A2E">
            <w:pPr>
              <w:numPr>
                <w:ilvl w:val="0"/>
                <w:numId w:val="107"/>
              </w:numPr>
              <w:tabs>
                <w:tab w:val="left" w:pos="2820"/>
              </w:tabs>
              <w:spacing w:after="0" w:line="259" w:lineRule="auto"/>
              <w:ind w:left="371" w:hanging="371"/>
              <w:contextualSpacing/>
              <w:rPr>
                <w:rFonts w:asciiTheme="minorHAnsi" w:eastAsiaTheme="minorHAnsi" w:hAnsiTheme="minorHAnsi" w:cstheme="minorHAnsi"/>
                <w:sz w:val="20"/>
                <w:szCs w:val="20"/>
                <w:lang w:val="en-US"/>
              </w:rPr>
            </w:pPr>
            <w:proofErr w:type="spellStart"/>
            <w:r w:rsidRPr="008A3A2E">
              <w:rPr>
                <w:rFonts w:asciiTheme="minorHAnsi" w:eastAsiaTheme="minorHAnsi" w:hAnsiTheme="minorHAnsi" w:cstheme="minorHAnsi"/>
                <w:sz w:val="20"/>
                <w:szCs w:val="20"/>
                <w:lang w:val="en-US"/>
              </w:rPr>
              <w:t>Strategijski</w:t>
            </w:r>
            <w:proofErr w:type="spellEnd"/>
            <w:r w:rsidRPr="008A3A2E">
              <w:rPr>
                <w:rFonts w:asciiTheme="minorHAnsi" w:eastAsiaTheme="minorHAnsi" w:hAnsiTheme="minorHAnsi" w:cstheme="minorHAnsi"/>
                <w:sz w:val="20"/>
                <w:szCs w:val="20"/>
                <w:lang w:val="en-US"/>
              </w:rPr>
              <w:t xml:space="preserve"> </w:t>
            </w:r>
            <w:proofErr w:type="spellStart"/>
            <w:r w:rsidRPr="008A3A2E">
              <w:rPr>
                <w:rFonts w:asciiTheme="minorHAnsi" w:eastAsiaTheme="minorHAnsi" w:hAnsiTheme="minorHAnsi" w:cstheme="minorHAnsi"/>
                <w:sz w:val="20"/>
                <w:szCs w:val="20"/>
                <w:lang w:val="en-US"/>
              </w:rPr>
              <w:t>menadžment</w:t>
            </w:r>
            <w:proofErr w:type="spellEnd"/>
            <w:r w:rsidRPr="008A3A2E">
              <w:rPr>
                <w:rFonts w:asciiTheme="minorHAnsi" w:eastAsiaTheme="minorHAnsi" w:hAnsiTheme="minorHAnsi" w:cstheme="minorHAnsi"/>
                <w:sz w:val="20"/>
                <w:szCs w:val="20"/>
                <w:lang w:val="en-US"/>
              </w:rPr>
              <w:t xml:space="preserve"> </w:t>
            </w:r>
          </w:p>
          <w:p w14:paraId="529F0E2E" w14:textId="77777777" w:rsidR="008A3A2E" w:rsidRPr="008A3A2E" w:rsidRDefault="008A3A2E" w:rsidP="008A3A2E">
            <w:pPr>
              <w:numPr>
                <w:ilvl w:val="0"/>
                <w:numId w:val="107"/>
              </w:numPr>
              <w:tabs>
                <w:tab w:val="left" w:pos="2820"/>
              </w:tabs>
              <w:spacing w:after="0" w:line="259" w:lineRule="auto"/>
              <w:ind w:left="371" w:hanging="371"/>
              <w:contextualSpacing/>
              <w:rPr>
                <w:rFonts w:asciiTheme="minorHAnsi" w:eastAsiaTheme="minorHAnsi" w:hAnsiTheme="minorHAnsi" w:cstheme="minorHAnsi"/>
                <w:sz w:val="20"/>
                <w:szCs w:val="20"/>
                <w:lang w:val="en-US"/>
              </w:rPr>
            </w:pPr>
            <w:proofErr w:type="spellStart"/>
            <w:r w:rsidRPr="008A3A2E">
              <w:rPr>
                <w:rFonts w:asciiTheme="minorHAnsi" w:eastAsiaTheme="minorHAnsi" w:hAnsiTheme="minorHAnsi" w:cstheme="minorHAnsi"/>
                <w:sz w:val="20"/>
                <w:szCs w:val="20"/>
                <w:lang w:val="en-US"/>
              </w:rPr>
              <w:t>Krizni</w:t>
            </w:r>
            <w:proofErr w:type="spellEnd"/>
            <w:r w:rsidRPr="008A3A2E">
              <w:rPr>
                <w:rFonts w:asciiTheme="minorHAnsi" w:eastAsiaTheme="minorHAnsi" w:hAnsiTheme="minorHAnsi" w:cstheme="minorHAnsi"/>
                <w:sz w:val="20"/>
                <w:szCs w:val="20"/>
                <w:lang w:val="en-US"/>
              </w:rPr>
              <w:t xml:space="preserve"> </w:t>
            </w:r>
            <w:proofErr w:type="spellStart"/>
            <w:r w:rsidRPr="008A3A2E">
              <w:rPr>
                <w:rFonts w:asciiTheme="minorHAnsi" w:eastAsiaTheme="minorHAnsi" w:hAnsiTheme="minorHAnsi" w:cstheme="minorHAnsi"/>
                <w:sz w:val="20"/>
                <w:szCs w:val="20"/>
                <w:lang w:val="en-US"/>
              </w:rPr>
              <w:t>menadžment</w:t>
            </w:r>
            <w:proofErr w:type="spellEnd"/>
            <w:r w:rsidRPr="008A3A2E">
              <w:rPr>
                <w:rFonts w:asciiTheme="minorHAnsi" w:eastAsiaTheme="minorHAnsi" w:hAnsiTheme="minorHAnsi" w:cstheme="minorHAnsi"/>
                <w:sz w:val="20"/>
                <w:szCs w:val="20"/>
                <w:lang w:val="en-US"/>
              </w:rPr>
              <w:t xml:space="preserve"> </w:t>
            </w:r>
            <w:proofErr w:type="spellStart"/>
            <w:r w:rsidRPr="008A3A2E">
              <w:rPr>
                <w:rFonts w:asciiTheme="minorHAnsi" w:eastAsiaTheme="minorHAnsi" w:hAnsiTheme="minorHAnsi" w:cstheme="minorHAnsi"/>
                <w:sz w:val="20"/>
                <w:szCs w:val="20"/>
                <w:lang w:val="en-US"/>
              </w:rPr>
              <w:t>i</w:t>
            </w:r>
            <w:proofErr w:type="spellEnd"/>
            <w:r w:rsidRPr="008A3A2E">
              <w:rPr>
                <w:rFonts w:asciiTheme="minorHAnsi" w:eastAsiaTheme="minorHAnsi" w:hAnsiTheme="minorHAnsi" w:cstheme="minorHAnsi"/>
                <w:sz w:val="20"/>
                <w:szCs w:val="20"/>
                <w:lang w:val="en-US"/>
              </w:rPr>
              <w:t xml:space="preserve"> </w:t>
            </w:r>
            <w:proofErr w:type="spellStart"/>
            <w:r w:rsidRPr="008A3A2E">
              <w:rPr>
                <w:rFonts w:asciiTheme="minorHAnsi" w:eastAsiaTheme="minorHAnsi" w:hAnsiTheme="minorHAnsi" w:cstheme="minorHAnsi"/>
                <w:sz w:val="20"/>
                <w:szCs w:val="20"/>
                <w:lang w:val="en-US"/>
              </w:rPr>
              <w:t>upravljanje</w:t>
            </w:r>
            <w:proofErr w:type="spellEnd"/>
            <w:r w:rsidRPr="008A3A2E">
              <w:rPr>
                <w:rFonts w:asciiTheme="minorHAnsi" w:eastAsiaTheme="minorHAnsi" w:hAnsiTheme="minorHAnsi" w:cstheme="minorHAnsi"/>
                <w:sz w:val="20"/>
                <w:szCs w:val="20"/>
                <w:lang w:val="en-US"/>
              </w:rPr>
              <w:t xml:space="preserve"> </w:t>
            </w:r>
            <w:proofErr w:type="spellStart"/>
            <w:r w:rsidRPr="008A3A2E">
              <w:rPr>
                <w:rFonts w:asciiTheme="minorHAnsi" w:eastAsiaTheme="minorHAnsi" w:hAnsiTheme="minorHAnsi" w:cstheme="minorHAnsi"/>
                <w:sz w:val="20"/>
                <w:szCs w:val="20"/>
                <w:lang w:val="en-US"/>
              </w:rPr>
              <w:t>rizicima</w:t>
            </w:r>
            <w:proofErr w:type="spellEnd"/>
          </w:p>
        </w:tc>
      </w:tr>
      <w:tr w:rsidR="008A3A2E" w:rsidRPr="008A3A2E" w14:paraId="6CA0E9FF" w14:textId="77777777" w:rsidTr="00640D8D">
        <w:trPr>
          <w:trHeight w:val="349"/>
        </w:trPr>
        <w:tc>
          <w:tcPr>
            <w:tcW w:w="1256" w:type="pct"/>
            <w:vMerge w:val="restart"/>
            <w:tcBorders>
              <w:left w:val="single" w:sz="12" w:space="0" w:color="auto"/>
            </w:tcBorders>
            <w:shd w:val="clear" w:color="auto" w:fill="00A0DC"/>
            <w:vAlign w:val="center"/>
          </w:tcPr>
          <w:p w14:paraId="20800DF5" w14:textId="77777777" w:rsidR="008A3A2E" w:rsidRPr="008A3A2E" w:rsidRDefault="008A3A2E" w:rsidP="008A3A2E">
            <w:pPr>
              <w:tabs>
                <w:tab w:val="left" w:pos="2820"/>
              </w:tabs>
              <w:spacing w:after="0" w:line="240" w:lineRule="auto"/>
              <w:rPr>
                <w:rFonts w:asciiTheme="minorHAnsi" w:hAnsiTheme="minorHAnsi" w:cstheme="minorHAnsi"/>
                <w:color w:val="000000"/>
                <w:sz w:val="20"/>
                <w:szCs w:val="20"/>
              </w:rPr>
            </w:pPr>
            <w:r w:rsidRPr="008A3A2E">
              <w:rPr>
                <w:rFonts w:asciiTheme="minorHAnsi" w:hAnsiTheme="minorHAnsi" w:cstheme="minorHAnsi"/>
                <w:color w:val="000000"/>
                <w:sz w:val="20"/>
                <w:szCs w:val="20"/>
              </w:rPr>
              <w:t>2.6. Vrste izvođenja nastave</w:t>
            </w:r>
          </w:p>
        </w:tc>
        <w:tc>
          <w:tcPr>
            <w:tcW w:w="1318" w:type="pct"/>
            <w:gridSpan w:val="3"/>
            <w:vMerge w:val="restart"/>
            <w:vAlign w:val="center"/>
          </w:tcPr>
          <w:p w14:paraId="6BA42BDF" w14:textId="77777777" w:rsidR="008A3A2E" w:rsidRPr="008A3A2E" w:rsidRDefault="007549F7" w:rsidP="008A3A2E">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097324200"/>
                <w14:checkbox>
                  <w14:checked w14:val="1"/>
                  <w14:checkedState w14:val="2612" w14:font="MS Gothic"/>
                  <w14:uncheckedState w14:val="2610" w14:font="MS Gothic"/>
                </w14:checkbox>
              </w:sdtPr>
              <w:sdtEndPr/>
              <w:sdtContent>
                <w:r w:rsidR="008A3A2E" w:rsidRPr="008A3A2E">
                  <w:rPr>
                    <w:rFonts w:ascii="Segoe UI Symbol" w:eastAsia="Times New Roman" w:hAnsi="Segoe UI Symbol" w:cs="Segoe UI Symbol"/>
                    <w:sz w:val="20"/>
                    <w:szCs w:val="20"/>
                    <w:lang w:eastAsia="hr-HR"/>
                  </w:rPr>
                  <w:t>☒</w:t>
                </w:r>
              </w:sdtContent>
            </w:sdt>
            <w:r w:rsidR="008A3A2E" w:rsidRPr="008A3A2E">
              <w:rPr>
                <w:rFonts w:asciiTheme="minorHAnsi" w:eastAsia="Times New Roman" w:hAnsiTheme="minorHAnsi" w:cstheme="minorHAnsi"/>
                <w:sz w:val="20"/>
                <w:szCs w:val="20"/>
                <w:lang w:eastAsia="hr-HR"/>
              </w:rPr>
              <w:t xml:space="preserve"> predavanja</w:t>
            </w:r>
          </w:p>
          <w:p w14:paraId="1433E8E0" w14:textId="77777777" w:rsidR="008A3A2E" w:rsidRPr="008A3A2E" w:rsidRDefault="007549F7" w:rsidP="008A3A2E">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665894640"/>
                <w14:checkbox>
                  <w14:checked w14:val="1"/>
                  <w14:checkedState w14:val="2612" w14:font="MS Gothic"/>
                  <w14:uncheckedState w14:val="2610" w14:font="MS Gothic"/>
                </w14:checkbox>
              </w:sdtPr>
              <w:sdtEndPr/>
              <w:sdtContent>
                <w:r w:rsidR="008A3A2E" w:rsidRPr="008A3A2E">
                  <w:rPr>
                    <w:rFonts w:ascii="Segoe UI Symbol" w:eastAsia="Times New Roman" w:hAnsi="Segoe UI Symbol" w:cs="Segoe UI Symbol"/>
                    <w:sz w:val="20"/>
                    <w:szCs w:val="20"/>
                    <w:lang w:eastAsia="hr-HR"/>
                  </w:rPr>
                  <w:t>☒</w:t>
                </w:r>
              </w:sdtContent>
            </w:sdt>
            <w:r w:rsidR="008A3A2E" w:rsidRPr="008A3A2E">
              <w:rPr>
                <w:rFonts w:asciiTheme="minorHAnsi" w:eastAsia="Times New Roman" w:hAnsiTheme="minorHAnsi" w:cstheme="minorHAnsi"/>
                <w:sz w:val="20"/>
                <w:szCs w:val="20"/>
                <w:lang w:eastAsia="hr-HR"/>
              </w:rPr>
              <w:t xml:space="preserve"> seminari i radionice  </w:t>
            </w:r>
          </w:p>
          <w:p w14:paraId="26798B5B" w14:textId="77777777" w:rsidR="008A3A2E" w:rsidRPr="008A3A2E" w:rsidRDefault="007549F7" w:rsidP="008A3A2E">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338228623"/>
                <w14:checkbox>
                  <w14:checked w14:val="0"/>
                  <w14:checkedState w14:val="2612" w14:font="MS Gothic"/>
                  <w14:uncheckedState w14:val="2610" w14:font="MS Gothic"/>
                </w14:checkbox>
              </w:sdtPr>
              <w:sdtEndPr/>
              <w:sdtContent>
                <w:r w:rsidR="008A3A2E" w:rsidRPr="008A3A2E">
                  <w:rPr>
                    <w:rFonts w:ascii="Segoe UI Symbol" w:eastAsia="Times New Roman" w:hAnsi="Segoe UI Symbol" w:cs="Segoe UI Symbol"/>
                    <w:sz w:val="20"/>
                    <w:szCs w:val="20"/>
                    <w:lang w:eastAsia="hr-HR"/>
                  </w:rPr>
                  <w:t>☐</w:t>
                </w:r>
              </w:sdtContent>
            </w:sdt>
            <w:r w:rsidR="008A3A2E" w:rsidRPr="008A3A2E">
              <w:rPr>
                <w:rFonts w:asciiTheme="minorHAnsi" w:eastAsia="Times New Roman" w:hAnsiTheme="minorHAnsi" w:cstheme="minorHAnsi"/>
                <w:sz w:val="20"/>
                <w:szCs w:val="20"/>
                <w:lang w:eastAsia="hr-HR"/>
              </w:rPr>
              <w:t xml:space="preserve"> vježbe  </w:t>
            </w:r>
          </w:p>
          <w:p w14:paraId="1FE3DB75" w14:textId="77777777" w:rsidR="008A3A2E" w:rsidRPr="008A3A2E" w:rsidRDefault="007549F7" w:rsidP="008A3A2E">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874576591"/>
                <w14:checkbox>
                  <w14:checked w14:val="0"/>
                  <w14:checkedState w14:val="2612" w14:font="MS Gothic"/>
                  <w14:uncheckedState w14:val="2610" w14:font="MS Gothic"/>
                </w14:checkbox>
              </w:sdtPr>
              <w:sdtEndPr/>
              <w:sdtContent>
                <w:r w:rsidR="008A3A2E" w:rsidRPr="008A3A2E">
                  <w:rPr>
                    <w:rFonts w:ascii="Segoe UI Symbol" w:eastAsia="Times New Roman" w:hAnsi="Segoe UI Symbol" w:cs="Segoe UI Symbol"/>
                    <w:sz w:val="20"/>
                    <w:szCs w:val="20"/>
                    <w:lang w:eastAsia="hr-HR"/>
                  </w:rPr>
                  <w:t>☐</w:t>
                </w:r>
              </w:sdtContent>
            </w:sdt>
            <w:r w:rsidR="008A3A2E" w:rsidRPr="008A3A2E">
              <w:rPr>
                <w:rFonts w:asciiTheme="minorHAnsi" w:eastAsia="Times New Roman" w:hAnsiTheme="minorHAnsi" w:cstheme="minorHAnsi"/>
                <w:sz w:val="20"/>
                <w:szCs w:val="20"/>
                <w:lang w:eastAsia="hr-HR"/>
              </w:rPr>
              <w:t xml:space="preserve"> </w:t>
            </w:r>
            <w:r w:rsidR="008A3A2E" w:rsidRPr="008A3A2E">
              <w:rPr>
                <w:rFonts w:asciiTheme="minorHAnsi" w:eastAsia="Times New Roman" w:hAnsiTheme="minorHAnsi" w:cstheme="minorHAnsi"/>
                <w:i/>
                <w:sz w:val="20"/>
                <w:szCs w:val="20"/>
                <w:lang w:eastAsia="hr-HR"/>
              </w:rPr>
              <w:t>on line</w:t>
            </w:r>
            <w:r w:rsidR="008A3A2E" w:rsidRPr="008A3A2E">
              <w:rPr>
                <w:rFonts w:asciiTheme="minorHAnsi" w:eastAsia="Times New Roman" w:hAnsiTheme="minorHAnsi" w:cstheme="minorHAnsi"/>
                <w:sz w:val="20"/>
                <w:szCs w:val="20"/>
                <w:lang w:eastAsia="hr-HR"/>
              </w:rPr>
              <w:t xml:space="preserve"> u cijelosti</w:t>
            </w:r>
          </w:p>
          <w:p w14:paraId="0366D03B" w14:textId="77777777" w:rsidR="008A3A2E" w:rsidRPr="008A3A2E" w:rsidRDefault="007549F7" w:rsidP="008A3A2E">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423094725"/>
                <w14:checkbox>
                  <w14:checked w14:val="0"/>
                  <w14:checkedState w14:val="2612" w14:font="MS Gothic"/>
                  <w14:uncheckedState w14:val="2610" w14:font="MS Gothic"/>
                </w14:checkbox>
              </w:sdtPr>
              <w:sdtEndPr/>
              <w:sdtContent>
                <w:r w:rsidR="008A3A2E" w:rsidRPr="008A3A2E">
                  <w:rPr>
                    <w:rFonts w:ascii="Segoe UI Symbol" w:eastAsia="Times New Roman" w:hAnsi="Segoe UI Symbol" w:cs="Segoe UI Symbol"/>
                    <w:sz w:val="20"/>
                    <w:szCs w:val="20"/>
                    <w:lang w:eastAsia="hr-HR"/>
                  </w:rPr>
                  <w:t>☐</w:t>
                </w:r>
              </w:sdtContent>
            </w:sdt>
            <w:r w:rsidR="008A3A2E" w:rsidRPr="008A3A2E">
              <w:rPr>
                <w:rFonts w:asciiTheme="minorHAnsi" w:eastAsia="Times New Roman" w:hAnsiTheme="minorHAnsi" w:cstheme="minorHAnsi"/>
                <w:sz w:val="20"/>
                <w:szCs w:val="20"/>
                <w:lang w:eastAsia="hr-HR"/>
              </w:rPr>
              <w:t xml:space="preserve"> mješovito e-učenje</w:t>
            </w:r>
          </w:p>
          <w:p w14:paraId="1A4F07CE" w14:textId="77777777" w:rsidR="008A3A2E" w:rsidRPr="008A3A2E" w:rsidRDefault="007549F7" w:rsidP="008A3A2E">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894049139"/>
                <w14:checkbox>
                  <w14:checked w14:val="0"/>
                  <w14:checkedState w14:val="2612" w14:font="MS Gothic"/>
                  <w14:uncheckedState w14:val="2610" w14:font="MS Gothic"/>
                </w14:checkbox>
              </w:sdtPr>
              <w:sdtEndPr/>
              <w:sdtContent>
                <w:r w:rsidR="008A3A2E" w:rsidRPr="008A3A2E">
                  <w:rPr>
                    <w:rFonts w:ascii="Segoe UI Symbol" w:hAnsi="Segoe UI Symbol" w:cs="Segoe UI Symbol"/>
                    <w:sz w:val="20"/>
                    <w:szCs w:val="20"/>
                  </w:rPr>
                  <w:t>☐</w:t>
                </w:r>
              </w:sdtContent>
            </w:sdt>
            <w:r w:rsidR="008A3A2E" w:rsidRPr="008A3A2E">
              <w:rPr>
                <w:rFonts w:asciiTheme="minorHAnsi" w:hAnsiTheme="minorHAnsi" w:cstheme="minorHAnsi"/>
                <w:sz w:val="20"/>
                <w:szCs w:val="20"/>
              </w:rPr>
              <w:t xml:space="preserve"> terenska nastava</w:t>
            </w:r>
          </w:p>
        </w:tc>
        <w:tc>
          <w:tcPr>
            <w:tcW w:w="1182" w:type="pct"/>
            <w:gridSpan w:val="5"/>
            <w:vMerge w:val="restart"/>
            <w:vAlign w:val="center"/>
          </w:tcPr>
          <w:p w14:paraId="64EB2F4B" w14:textId="77777777" w:rsidR="008A3A2E" w:rsidRPr="008A3A2E" w:rsidRDefault="007549F7" w:rsidP="008A3A2E">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893309245"/>
                <w14:checkbox>
                  <w14:checked w14:val="0"/>
                  <w14:checkedState w14:val="2612" w14:font="MS Gothic"/>
                  <w14:uncheckedState w14:val="2610" w14:font="MS Gothic"/>
                </w14:checkbox>
              </w:sdtPr>
              <w:sdtEndPr/>
              <w:sdtContent>
                <w:r w:rsidR="008A3A2E" w:rsidRPr="008A3A2E">
                  <w:rPr>
                    <w:rFonts w:ascii="Segoe UI Symbol" w:eastAsia="Times New Roman" w:hAnsi="Segoe UI Symbol" w:cs="Segoe UI Symbol"/>
                    <w:sz w:val="20"/>
                    <w:szCs w:val="20"/>
                    <w:lang w:eastAsia="hr-HR"/>
                  </w:rPr>
                  <w:t>☐</w:t>
                </w:r>
              </w:sdtContent>
            </w:sdt>
            <w:r w:rsidR="008A3A2E" w:rsidRPr="008A3A2E">
              <w:rPr>
                <w:rFonts w:asciiTheme="minorHAnsi" w:eastAsia="Times New Roman" w:hAnsiTheme="minorHAnsi" w:cstheme="minorHAnsi"/>
                <w:sz w:val="20"/>
                <w:szCs w:val="20"/>
                <w:lang w:eastAsia="hr-HR"/>
              </w:rPr>
              <w:t xml:space="preserve"> samostalni  zadaci  </w:t>
            </w:r>
          </w:p>
          <w:p w14:paraId="2D8238B3" w14:textId="77777777" w:rsidR="008A3A2E" w:rsidRPr="008A3A2E" w:rsidRDefault="007549F7" w:rsidP="008A3A2E">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786654887"/>
                <w14:checkbox>
                  <w14:checked w14:val="0"/>
                  <w14:checkedState w14:val="2612" w14:font="MS Gothic"/>
                  <w14:uncheckedState w14:val="2610" w14:font="MS Gothic"/>
                </w14:checkbox>
              </w:sdtPr>
              <w:sdtEndPr/>
              <w:sdtContent>
                <w:r w:rsidR="008A3A2E" w:rsidRPr="008A3A2E">
                  <w:rPr>
                    <w:rFonts w:ascii="Segoe UI Symbol" w:eastAsia="Times New Roman" w:hAnsi="Segoe UI Symbol" w:cs="Segoe UI Symbol"/>
                    <w:sz w:val="20"/>
                    <w:szCs w:val="20"/>
                    <w:lang w:eastAsia="hr-HR"/>
                  </w:rPr>
                  <w:t>☐</w:t>
                </w:r>
              </w:sdtContent>
            </w:sdt>
            <w:r w:rsidR="008A3A2E" w:rsidRPr="008A3A2E">
              <w:rPr>
                <w:rFonts w:asciiTheme="minorHAnsi" w:eastAsia="Times New Roman" w:hAnsiTheme="minorHAnsi" w:cstheme="minorHAnsi"/>
                <w:sz w:val="20"/>
                <w:szCs w:val="20"/>
                <w:lang w:eastAsia="hr-HR"/>
              </w:rPr>
              <w:t xml:space="preserve"> multimedija i mreža  </w:t>
            </w:r>
          </w:p>
          <w:p w14:paraId="77C5E671" w14:textId="77777777" w:rsidR="008A3A2E" w:rsidRPr="008A3A2E" w:rsidRDefault="007549F7" w:rsidP="008A3A2E">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548572786"/>
                <w14:checkbox>
                  <w14:checked w14:val="0"/>
                  <w14:checkedState w14:val="2612" w14:font="MS Gothic"/>
                  <w14:uncheckedState w14:val="2610" w14:font="MS Gothic"/>
                </w14:checkbox>
              </w:sdtPr>
              <w:sdtEndPr/>
              <w:sdtContent>
                <w:r w:rsidR="008A3A2E" w:rsidRPr="008A3A2E">
                  <w:rPr>
                    <w:rFonts w:ascii="Segoe UI Symbol" w:eastAsia="Times New Roman" w:hAnsi="Segoe UI Symbol" w:cs="Segoe UI Symbol"/>
                    <w:sz w:val="20"/>
                    <w:szCs w:val="20"/>
                    <w:lang w:eastAsia="hr-HR"/>
                  </w:rPr>
                  <w:t>☐</w:t>
                </w:r>
              </w:sdtContent>
            </w:sdt>
            <w:r w:rsidR="008A3A2E" w:rsidRPr="008A3A2E">
              <w:rPr>
                <w:rFonts w:asciiTheme="minorHAnsi" w:eastAsia="Times New Roman" w:hAnsiTheme="minorHAnsi" w:cstheme="minorHAnsi"/>
                <w:sz w:val="20"/>
                <w:szCs w:val="20"/>
                <w:lang w:eastAsia="hr-HR"/>
              </w:rPr>
              <w:t xml:space="preserve"> laboratorij</w:t>
            </w:r>
          </w:p>
          <w:p w14:paraId="7E267ED3" w14:textId="77777777" w:rsidR="008A3A2E" w:rsidRPr="008A3A2E" w:rsidRDefault="007549F7" w:rsidP="008A3A2E">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924292812"/>
                <w14:checkbox>
                  <w14:checked w14:val="0"/>
                  <w14:checkedState w14:val="2612" w14:font="MS Gothic"/>
                  <w14:uncheckedState w14:val="2610" w14:font="MS Gothic"/>
                </w14:checkbox>
              </w:sdtPr>
              <w:sdtEndPr/>
              <w:sdtContent>
                <w:r w:rsidR="008A3A2E" w:rsidRPr="008A3A2E">
                  <w:rPr>
                    <w:rFonts w:ascii="Segoe UI Symbol" w:eastAsia="Times New Roman" w:hAnsi="Segoe UI Symbol" w:cs="Segoe UI Symbol"/>
                    <w:sz w:val="20"/>
                    <w:szCs w:val="20"/>
                    <w:lang w:eastAsia="hr-HR"/>
                  </w:rPr>
                  <w:t>☐</w:t>
                </w:r>
              </w:sdtContent>
            </w:sdt>
            <w:r w:rsidR="008A3A2E" w:rsidRPr="008A3A2E">
              <w:rPr>
                <w:rFonts w:asciiTheme="minorHAnsi" w:eastAsia="Times New Roman" w:hAnsiTheme="minorHAnsi" w:cstheme="minorHAnsi"/>
                <w:sz w:val="20"/>
                <w:szCs w:val="20"/>
                <w:lang w:eastAsia="hr-HR"/>
              </w:rPr>
              <w:t xml:space="preserve"> mentorski rad</w:t>
            </w:r>
          </w:p>
          <w:p w14:paraId="25DC5592" w14:textId="77777777" w:rsidR="008A3A2E" w:rsidRPr="008A3A2E" w:rsidRDefault="007549F7" w:rsidP="008A3A2E">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827363452"/>
                <w14:checkbox>
                  <w14:checked w14:val="0"/>
                  <w14:checkedState w14:val="2612" w14:font="MS Gothic"/>
                  <w14:uncheckedState w14:val="2610" w14:font="MS Gothic"/>
                </w14:checkbox>
              </w:sdtPr>
              <w:sdtEndPr/>
              <w:sdtContent>
                <w:r w:rsidR="008A3A2E" w:rsidRPr="008A3A2E">
                  <w:rPr>
                    <w:rFonts w:ascii="Segoe UI Symbol" w:hAnsi="Segoe UI Symbol" w:cs="Segoe UI Symbol"/>
                    <w:sz w:val="20"/>
                    <w:szCs w:val="20"/>
                  </w:rPr>
                  <w:t>☐</w:t>
                </w:r>
              </w:sdtContent>
            </w:sdt>
            <w:r w:rsidR="008A3A2E" w:rsidRPr="008A3A2E">
              <w:rPr>
                <w:rFonts w:asciiTheme="minorHAnsi" w:hAnsiTheme="minorHAnsi" w:cstheme="minorHAnsi"/>
                <w:b/>
                <w:sz w:val="20"/>
                <w:szCs w:val="20"/>
              </w:rPr>
              <w:t xml:space="preserve"> </w:t>
            </w:r>
            <w:sdt>
              <w:sdtPr>
                <w:rPr>
                  <w:rFonts w:asciiTheme="minorHAnsi" w:hAnsiTheme="minorHAnsi" w:cstheme="minorHAnsi"/>
                  <w:b/>
                  <w:sz w:val="20"/>
                  <w:szCs w:val="20"/>
                </w:rPr>
                <w:id w:val="1852451867"/>
                <w:showingPlcHdr/>
              </w:sdtPr>
              <w:sdtEndPr/>
              <w:sdtContent>
                <w:r w:rsidR="008A3A2E" w:rsidRPr="008A3A2E">
                  <w:rPr>
                    <w:rFonts w:asciiTheme="minorHAnsi" w:hAnsiTheme="minorHAnsi" w:cstheme="minorHAnsi"/>
                    <w:sz w:val="20"/>
                    <w:szCs w:val="20"/>
                  </w:rPr>
                  <w:t>(ostalo upisati)</w:t>
                </w:r>
                <w:r w:rsidR="008A3A2E" w:rsidRPr="008A3A2E">
                  <w:rPr>
                    <w:rFonts w:asciiTheme="minorHAnsi" w:hAnsiTheme="minorHAnsi" w:cstheme="minorHAnsi"/>
                    <w:b/>
                    <w:sz w:val="20"/>
                    <w:szCs w:val="20"/>
                  </w:rPr>
                  <w:t xml:space="preserve"> </w:t>
                </w:r>
              </w:sdtContent>
            </w:sdt>
          </w:p>
        </w:tc>
        <w:tc>
          <w:tcPr>
            <w:tcW w:w="1244" w:type="pct"/>
            <w:gridSpan w:val="5"/>
            <w:tcBorders>
              <w:right w:val="single" w:sz="12" w:space="0" w:color="auto"/>
            </w:tcBorders>
            <w:shd w:val="clear" w:color="auto" w:fill="00A0DC"/>
            <w:vAlign w:val="center"/>
          </w:tcPr>
          <w:p w14:paraId="10CB91B1" w14:textId="77777777" w:rsidR="008A3A2E" w:rsidRPr="008A3A2E" w:rsidRDefault="008A3A2E" w:rsidP="008A3A2E">
            <w:pPr>
              <w:tabs>
                <w:tab w:val="left" w:pos="2820"/>
              </w:tabs>
              <w:spacing w:after="0" w:line="240" w:lineRule="auto"/>
              <w:rPr>
                <w:rFonts w:asciiTheme="minorHAnsi" w:hAnsiTheme="minorHAnsi" w:cstheme="minorHAnsi"/>
                <w:sz w:val="20"/>
                <w:szCs w:val="20"/>
              </w:rPr>
            </w:pPr>
            <w:r w:rsidRPr="008A3A2E">
              <w:rPr>
                <w:rFonts w:asciiTheme="minorHAnsi" w:hAnsiTheme="minorHAnsi" w:cstheme="minorHAnsi"/>
                <w:color w:val="000000"/>
                <w:sz w:val="20"/>
                <w:szCs w:val="20"/>
              </w:rPr>
              <w:t>2.7. Komentari:</w:t>
            </w:r>
          </w:p>
        </w:tc>
      </w:tr>
      <w:tr w:rsidR="008A3A2E" w:rsidRPr="008A3A2E" w14:paraId="364A2857" w14:textId="77777777" w:rsidTr="00640D8D">
        <w:trPr>
          <w:trHeight w:val="577"/>
        </w:trPr>
        <w:tc>
          <w:tcPr>
            <w:tcW w:w="1256" w:type="pct"/>
            <w:vMerge/>
            <w:tcBorders>
              <w:left w:val="single" w:sz="12" w:space="0" w:color="auto"/>
              <w:bottom w:val="single" w:sz="4" w:space="0" w:color="auto"/>
            </w:tcBorders>
            <w:shd w:val="clear" w:color="auto" w:fill="00A0DC"/>
            <w:vAlign w:val="center"/>
          </w:tcPr>
          <w:p w14:paraId="743DCC67" w14:textId="77777777" w:rsidR="008A3A2E" w:rsidRPr="008A3A2E" w:rsidRDefault="008A3A2E" w:rsidP="008A3A2E">
            <w:pPr>
              <w:tabs>
                <w:tab w:val="left" w:pos="2820"/>
              </w:tabs>
              <w:spacing w:after="0" w:line="240" w:lineRule="auto"/>
              <w:rPr>
                <w:rFonts w:asciiTheme="minorHAnsi" w:hAnsiTheme="minorHAnsi" w:cstheme="minorHAnsi"/>
                <w:color w:val="000000"/>
                <w:sz w:val="20"/>
                <w:szCs w:val="20"/>
              </w:rPr>
            </w:pPr>
          </w:p>
        </w:tc>
        <w:tc>
          <w:tcPr>
            <w:tcW w:w="1318" w:type="pct"/>
            <w:gridSpan w:val="3"/>
            <w:vMerge/>
            <w:vAlign w:val="center"/>
          </w:tcPr>
          <w:p w14:paraId="01D7737F" w14:textId="77777777" w:rsidR="008A3A2E" w:rsidRPr="008A3A2E" w:rsidRDefault="008A3A2E" w:rsidP="008A3A2E">
            <w:pPr>
              <w:spacing w:after="0" w:line="240" w:lineRule="auto"/>
              <w:rPr>
                <w:rFonts w:asciiTheme="minorHAnsi" w:eastAsia="Times New Roman" w:hAnsiTheme="minorHAnsi" w:cstheme="minorHAnsi"/>
                <w:sz w:val="20"/>
                <w:szCs w:val="20"/>
                <w:lang w:eastAsia="hr-HR"/>
              </w:rPr>
            </w:pPr>
          </w:p>
        </w:tc>
        <w:tc>
          <w:tcPr>
            <w:tcW w:w="1182" w:type="pct"/>
            <w:gridSpan w:val="5"/>
            <w:vMerge/>
            <w:vAlign w:val="center"/>
          </w:tcPr>
          <w:p w14:paraId="41768E27" w14:textId="77777777" w:rsidR="008A3A2E" w:rsidRPr="008A3A2E" w:rsidRDefault="008A3A2E" w:rsidP="008A3A2E">
            <w:pPr>
              <w:spacing w:after="0" w:line="240" w:lineRule="auto"/>
              <w:rPr>
                <w:rFonts w:asciiTheme="minorHAnsi" w:eastAsia="Times New Roman" w:hAnsiTheme="minorHAnsi" w:cstheme="minorHAnsi"/>
                <w:sz w:val="20"/>
                <w:szCs w:val="20"/>
                <w:lang w:eastAsia="hr-HR"/>
              </w:rPr>
            </w:pPr>
          </w:p>
        </w:tc>
        <w:tc>
          <w:tcPr>
            <w:tcW w:w="1244" w:type="pct"/>
            <w:gridSpan w:val="5"/>
            <w:tcBorders>
              <w:right w:val="single" w:sz="12" w:space="0" w:color="auto"/>
            </w:tcBorders>
          </w:tcPr>
          <w:p w14:paraId="7C383ECA" w14:textId="77777777" w:rsidR="008A3A2E" w:rsidRPr="008A3A2E" w:rsidRDefault="008A3A2E" w:rsidP="008A3A2E">
            <w:pPr>
              <w:numPr>
                <w:ilvl w:val="0"/>
                <w:numId w:val="108"/>
              </w:numPr>
              <w:tabs>
                <w:tab w:val="left" w:pos="2820"/>
              </w:tabs>
              <w:spacing w:after="0" w:line="259" w:lineRule="auto"/>
              <w:ind w:left="237" w:hanging="283"/>
              <w:contextualSpacing/>
              <w:rPr>
                <w:rFonts w:asciiTheme="minorHAnsi" w:hAnsiTheme="minorHAnsi" w:cstheme="minorHAnsi"/>
                <w:sz w:val="20"/>
                <w:szCs w:val="20"/>
              </w:rPr>
            </w:pPr>
            <w:r w:rsidRPr="008A3A2E">
              <w:rPr>
                <w:rFonts w:asciiTheme="minorHAnsi" w:hAnsiTheme="minorHAnsi" w:cstheme="minorHAnsi"/>
                <w:sz w:val="20"/>
                <w:szCs w:val="20"/>
              </w:rPr>
              <w:t xml:space="preserve">Menadžeri iz gospodarstva kao gosti predavači </w:t>
            </w:r>
          </w:p>
          <w:p w14:paraId="14CDCD50" w14:textId="77777777" w:rsidR="008A3A2E" w:rsidRPr="008A3A2E" w:rsidRDefault="008A3A2E" w:rsidP="008A3A2E">
            <w:pPr>
              <w:numPr>
                <w:ilvl w:val="0"/>
                <w:numId w:val="108"/>
              </w:numPr>
              <w:tabs>
                <w:tab w:val="left" w:pos="2820"/>
              </w:tabs>
              <w:spacing w:after="0" w:line="259" w:lineRule="auto"/>
              <w:ind w:left="237" w:hanging="283"/>
              <w:contextualSpacing/>
              <w:rPr>
                <w:rFonts w:asciiTheme="minorHAnsi" w:hAnsiTheme="minorHAnsi" w:cstheme="minorHAnsi"/>
                <w:sz w:val="20"/>
                <w:szCs w:val="20"/>
              </w:rPr>
            </w:pPr>
            <w:r w:rsidRPr="008A3A2E">
              <w:rPr>
                <w:rFonts w:asciiTheme="minorHAnsi" w:hAnsiTheme="minorHAnsi" w:cstheme="minorHAnsi"/>
                <w:sz w:val="20"/>
                <w:szCs w:val="20"/>
              </w:rPr>
              <w:t>Kroz seminarsku nastavu studenti imaju mogućnost ostvarivati ciljeve naporima drugih te primjenjivati sve funkcije menadžmenta</w:t>
            </w:r>
          </w:p>
        </w:tc>
      </w:tr>
      <w:tr w:rsidR="008A3A2E" w:rsidRPr="008A3A2E" w14:paraId="60ACCCA3" w14:textId="77777777" w:rsidTr="00640D8D">
        <w:trPr>
          <w:trHeight w:val="397"/>
        </w:trPr>
        <w:tc>
          <w:tcPr>
            <w:tcW w:w="1256" w:type="pct"/>
            <w:vMerge w:val="restart"/>
            <w:tcBorders>
              <w:top w:val="single" w:sz="4" w:space="0" w:color="auto"/>
              <w:left w:val="single" w:sz="12" w:space="0" w:color="auto"/>
            </w:tcBorders>
            <w:shd w:val="clear" w:color="auto" w:fill="00A0DC"/>
            <w:vAlign w:val="center"/>
          </w:tcPr>
          <w:p w14:paraId="55FA66DF" w14:textId="77777777" w:rsidR="008A3A2E" w:rsidRPr="008A3A2E" w:rsidRDefault="008A3A2E" w:rsidP="008A3A2E">
            <w:pPr>
              <w:tabs>
                <w:tab w:val="left" w:pos="2820"/>
              </w:tabs>
              <w:spacing w:after="0" w:line="240" w:lineRule="auto"/>
              <w:rPr>
                <w:rFonts w:asciiTheme="minorHAnsi" w:hAnsiTheme="minorHAnsi" w:cstheme="minorHAnsi"/>
                <w:color w:val="000000"/>
                <w:sz w:val="20"/>
                <w:szCs w:val="20"/>
              </w:rPr>
            </w:pPr>
            <w:r w:rsidRPr="008A3A2E">
              <w:rPr>
                <w:rFonts w:asciiTheme="minorHAnsi" w:hAnsiTheme="minorHAnsi" w:cstheme="minorHAnsi"/>
                <w:color w:val="000000"/>
                <w:sz w:val="20"/>
                <w:szCs w:val="20"/>
              </w:rPr>
              <w:t xml:space="preserve">2.8. Praćenje rada studenata </w:t>
            </w:r>
          </w:p>
        </w:tc>
        <w:tc>
          <w:tcPr>
            <w:tcW w:w="774" w:type="pct"/>
            <w:tcBorders>
              <w:top w:val="single" w:sz="4" w:space="0" w:color="auto"/>
            </w:tcBorders>
            <w:vAlign w:val="center"/>
          </w:tcPr>
          <w:p w14:paraId="02496DFB" w14:textId="77777777" w:rsidR="008A3A2E" w:rsidRPr="008A3A2E" w:rsidRDefault="008A3A2E" w:rsidP="008A3A2E">
            <w:pPr>
              <w:spacing w:after="0" w:line="240" w:lineRule="auto"/>
              <w:rPr>
                <w:rFonts w:asciiTheme="minorHAnsi" w:eastAsia="Times New Roman" w:hAnsiTheme="minorHAnsi" w:cstheme="minorHAnsi"/>
                <w:sz w:val="20"/>
                <w:szCs w:val="20"/>
                <w:lang w:eastAsia="hr-HR"/>
              </w:rPr>
            </w:pPr>
            <w:r w:rsidRPr="008A3A2E">
              <w:rPr>
                <w:rFonts w:asciiTheme="minorHAnsi" w:eastAsia="Times New Roman" w:hAnsiTheme="minorHAnsi" w:cstheme="minorHAnsi"/>
                <w:sz w:val="20"/>
                <w:szCs w:val="20"/>
                <w:lang w:eastAsia="hr-HR"/>
              </w:rPr>
              <w:t>Pohađanje nastave</w:t>
            </w:r>
          </w:p>
        </w:tc>
        <w:tc>
          <w:tcPr>
            <w:tcW w:w="271" w:type="pct"/>
            <w:tcBorders>
              <w:top w:val="single" w:sz="4" w:space="0" w:color="auto"/>
            </w:tcBorders>
            <w:vAlign w:val="center"/>
          </w:tcPr>
          <w:p w14:paraId="560CD80D" w14:textId="77777777" w:rsidR="008A3A2E" w:rsidRPr="008A3A2E" w:rsidRDefault="008A3A2E" w:rsidP="008A3A2E">
            <w:pPr>
              <w:spacing w:after="0" w:line="240" w:lineRule="auto"/>
              <w:jc w:val="center"/>
              <w:rPr>
                <w:rFonts w:asciiTheme="minorHAnsi" w:eastAsia="Times New Roman" w:hAnsiTheme="minorHAnsi" w:cstheme="minorHAnsi"/>
                <w:b/>
                <w:bCs/>
                <w:sz w:val="20"/>
                <w:szCs w:val="20"/>
                <w:lang w:eastAsia="hr-HR"/>
              </w:rPr>
            </w:pPr>
            <w:r w:rsidRPr="008A3A2E">
              <w:rPr>
                <w:rFonts w:asciiTheme="minorHAnsi" w:eastAsia="Times New Roman" w:hAnsiTheme="minorHAnsi" w:cstheme="minorHAnsi"/>
                <w:b/>
                <w:bCs/>
                <w:color w:val="000000"/>
                <w:sz w:val="20"/>
                <w:szCs w:val="20"/>
                <w:lang w:val="en-US" w:eastAsia="hr-HR"/>
              </w:rPr>
              <w:t>DA</w:t>
            </w:r>
          </w:p>
        </w:tc>
        <w:tc>
          <w:tcPr>
            <w:tcW w:w="273" w:type="pct"/>
            <w:tcBorders>
              <w:top w:val="single" w:sz="4" w:space="0" w:color="auto"/>
            </w:tcBorders>
            <w:vAlign w:val="center"/>
          </w:tcPr>
          <w:sdt>
            <w:sdtPr>
              <w:rPr>
                <w:rFonts w:asciiTheme="minorHAnsi" w:eastAsia="Times New Roman" w:hAnsiTheme="minorHAnsi" w:cstheme="minorHAnsi"/>
                <w:color w:val="000000"/>
                <w:sz w:val="20"/>
                <w:szCs w:val="20"/>
                <w:lang w:val="en-US" w:eastAsia="hr-HR"/>
              </w:rPr>
              <w:id w:val="1404108894"/>
              <w:placeholder>
                <w:docPart w:val="C3B90456BFF9498495F3F53B3DD0C98A"/>
              </w:placeholder>
            </w:sdtPr>
            <w:sdtEndPr/>
            <w:sdtContent>
              <w:p w14:paraId="45C94876" w14:textId="77777777" w:rsidR="008A3A2E" w:rsidRPr="008A3A2E" w:rsidRDefault="008A3A2E" w:rsidP="008A3A2E">
                <w:pPr>
                  <w:spacing w:after="0" w:line="240" w:lineRule="auto"/>
                  <w:jc w:val="center"/>
                  <w:rPr>
                    <w:rFonts w:asciiTheme="minorHAnsi" w:eastAsia="Times New Roman" w:hAnsiTheme="minorHAnsi" w:cstheme="minorHAnsi"/>
                    <w:sz w:val="20"/>
                    <w:szCs w:val="20"/>
                    <w:lang w:eastAsia="hr-HR"/>
                  </w:rPr>
                </w:pPr>
                <w:r w:rsidRPr="008A3A2E">
                  <w:rPr>
                    <w:rFonts w:asciiTheme="minorHAnsi" w:eastAsia="Times New Roman" w:hAnsiTheme="minorHAnsi" w:cstheme="minorHAnsi"/>
                    <w:color w:val="000000"/>
                    <w:sz w:val="20"/>
                    <w:szCs w:val="20"/>
                    <w:lang w:val="en-US" w:eastAsia="hr-HR"/>
                  </w:rPr>
                  <w:t>NE</w:t>
                </w:r>
              </w:p>
            </w:sdtContent>
          </w:sdt>
        </w:tc>
        <w:tc>
          <w:tcPr>
            <w:tcW w:w="654" w:type="pct"/>
            <w:gridSpan w:val="2"/>
            <w:tcBorders>
              <w:top w:val="single" w:sz="4" w:space="0" w:color="auto"/>
            </w:tcBorders>
            <w:vAlign w:val="center"/>
          </w:tcPr>
          <w:p w14:paraId="55EDAA43" w14:textId="77777777" w:rsidR="008A3A2E" w:rsidRPr="008A3A2E" w:rsidRDefault="008A3A2E" w:rsidP="008A3A2E">
            <w:pPr>
              <w:spacing w:after="0" w:line="240" w:lineRule="auto"/>
              <w:rPr>
                <w:rFonts w:asciiTheme="minorHAnsi" w:eastAsia="Times New Roman" w:hAnsiTheme="minorHAnsi" w:cstheme="minorHAnsi"/>
                <w:sz w:val="20"/>
                <w:szCs w:val="20"/>
                <w:lang w:eastAsia="hr-HR"/>
              </w:rPr>
            </w:pPr>
            <w:r w:rsidRPr="008A3A2E">
              <w:rPr>
                <w:rFonts w:asciiTheme="minorHAnsi" w:eastAsia="Times New Roman" w:hAnsiTheme="minorHAnsi" w:cstheme="minorHAnsi"/>
                <w:sz w:val="20"/>
                <w:szCs w:val="20"/>
                <w:lang w:eastAsia="hr-HR"/>
              </w:rPr>
              <w:t>Istraživanje</w:t>
            </w:r>
          </w:p>
        </w:tc>
        <w:tc>
          <w:tcPr>
            <w:tcW w:w="274" w:type="pct"/>
            <w:tcBorders>
              <w:top w:val="single" w:sz="4" w:space="0" w:color="auto"/>
            </w:tcBorders>
            <w:vAlign w:val="center"/>
          </w:tcPr>
          <w:p w14:paraId="19A9AC8D" w14:textId="77777777" w:rsidR="008A3A2E" w:rsidRPr="008A3A2E" w:rsidRDefault="007549F7" w:rsidP="008A3A2E">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val="en-US" w:eastAsia="hr-HR"/>
                </w:rPr>
                <w:id w:val="1615635122"/>
                <w:placeholder>
                  <w:docPart w:val="F0F3D56481874FBC88561C795E9ED067"/>
                </w:placeholder>
                <w:showingPlcHdr/>
              </w:sdtPr>
              <w:sdtEndPr/>
              <w:sdtContent>
                <w:r w:rsidR="008A3A2E" w:rsidRPr="008A3A2E">
                  <w:rPr>
                    <w:rFonts w:asciiTheme="minorHAnsi" w:eastAsia="Times New Roman" w:hAnsiTheme="minorHAnsi" w:cstheme="minorHAnsi"/>
                    <w:color w:val="000000"/>
                    <w:sz w:val="20"/>
                    <w:szCs w:val="20"/>
                    <w:lang w:val="en-US" w:eastAsia="hr-HR"/>
                  </w:rPr>
                  <w:t xml:space="preserve"> </w:t>
                </w:r>
              </w:sdtContent>
            </w:sdt>
            <w:r w:rsidR="008A3A2E" w:rsidRPr="008A3A2E">
              <w:rPr>
                <w:rFonts w:asciiTheme="minorHAnsi" w:eastAsia="Times New Roman" w:hAnsiTheme="minorHAnsi" w:cstheme="minorHAnsi"/>
                <w:color w:val="000000"/>
                <w:sz w:val="20"/>
                <w:szCs w:val="20"/>
                <w:lang w:val="en-US" w:eastAsia="hr-HR"/>
              </w:rPr>
              <w:t>DA</w:t>
            </w:r>
          </w:p>
        </w:tc>
        <w:tc>
          <w:tcPr>
            <w:tcW w:w="254" w:type="pct"/>
            <w:gridSpan w:val="2"/>
            <w:tcBorders>
              <w:top w:val="single" w:sz="4" w:space="0" w:color="auto"/>
            </w:tcBorders>
            <w:vAlign w:val="center"/>
          </w:tcPr>
          <w:sdt>
            <w:sdtPr>
              <w:rPr>
                <w:rFonts w:asciiTheme="minorHAnsi" w:eastAsia="Times New Roman" w:hAnsiTheme="minorHAnsi" w:cstheme="minorHAnsi"/>
                <w:b/>
                <w:bCs/>
                <w:color w:val="000000"/>
                <w:sz w:val="20"/>
                <w:szCs w:val="20"/>
                <w:lang w:val="en-US" w:eastAsia="hr-HR"/>
              </w:rPr>
              <w:id w:val="-597867843"/>
              <w:placeholder>
                <w:docPart w:val="EA37F1C24FA9452097DA109F77583E70"/>
              </w:placeholder>
            </w:sdtPr>
            <w:sdtEndPr/>
            <w:sdtContent>
              <w:p w14:paraId="1D4D5964" w14:textId="77777777" w:rsidR="008A3A2E" w:rsidRPr="008A3A2E" w:rsidRDefault="008A3A2E" w:rsidP="008A3A2E">
                <w:pPr>
                  <w:spacing w:after="0" w:line="240" w:lineRule="auto"/>
                  <w:jc w:val="center"/>
                  <w:rPr>
                    <w:rFonts w:asciiTheme="minorHAnsi" w:eastAsia="Times New Roman" w:hAnsiTheme="minorHAnsi" w:cstheme="minorHAnsi"/>
                    <w:b/>
                    <w:bCs/>
                    <w:sz w:val="20"/>
                    <w:szCs w:val="20"/>
                    <w:lang w:eastAsia="hr-HR"/>
                  </w:rPr>
                </w:pPr>
                <w:r w:rsidRPr="008A3A2E">
                  <w:rPr>
                    <w:rFonts w:asciiTheme="minorHAnsi" w:eastAsia="Times New Roman" w:hAnsiTheme="minorHAnsi" w:cstheme="minorHAnsi"/>
                    <w:b/>
                    <w:bCs/>
                    <w:color w:val="000000"/>
                    <w:sz w:val="20"/>
                    <w:szCs w:val="20"/>
                    <w:lang w:val="en-US" w:eastAsia="hr-HR"/>
                  </w:rPr>
                  <w:t>NE</w:t>
                </w:r>
              </w:p>
            </w:sdtContent>
          </w:sdt>
        </w:tc>
        <w:tc>
          <w:tcPr>
            <w:tcW w:w="674" w:type="pct"/>
            <w:gridSpan w:val="3"/>
            <w:tcBorders>
              <w:top w:val="single" w:sz="4" w:space="0" w:color="auto"/>
              <w:right w:val="single" w:sz="4" w:space="0" w:color="auto"/>
            </w:tcBorders>
            <w:vAlign w:val="center"/>
          </w:tcPr>
          <w:p w14:paraId="3B6B25B3" w14:textId="77777777" w:rsidR="008A3A2E" w:rsidRPr="008A3A2E" w:rsidRDefault="008A3A2E" w:rsidP="008A3A2E">
            <w:pPr>
              <w:spacing w:after="0" w:line="240" w:lineRule="auto"/>
              <w:rPr>
                <w:rFonts w:asciiTheme="minorHAnsi" w:eastAsia="Times New Roman" w:hAnsiTheme="minorHAnsi" w:cstheme="minorHAnsi"/>
                <w:color w:val="000000"/>
                <w:sz w:val="20"/>
                <w:szCs w:val="20"/>
                <w:lang w:eastAsia="hr-HR"/>
              </w:rPr>
            </w:pPr>
            <w:r w:rsidRPr="008A3A2E">
              <w:rPr>
                <w:rFonts w:asciiTheme="minorHAnsi" w:eastAsia="Times New Roman" w:hAnsiTheme="minorHAnsi" w:cstheme="minorHAnsi"/>
                <w:color w:val="000000"/>
                <w:sz w:val="20"/>
                <w:szCs w:val="20"/>
                <w:lang w:eastAsia="hr-HR"/>
              </w:rPr>
              <w:t>Usmeni ispit</w:t>
            </w:r>
          </w:p>
        </w:tc>
        <w:tc>
          <w:tcPr>
            <w:tcW w:w="290" w:type="pct"/>
            <w:tcBorders>
              <w:top w:val="single" w:sz="4" w:space="0" w:color="auto"/>
              <w:left w:val="single" w:sz="4" w:space="0" w:color="auto"/>
              <w:right w:val="single" w:sz="4" w:space="0" w:color="auto"/>
            </w:tcBorders>
            <w:vAlign w:val="center"/>
          </w:tcPr>
          <w:sdt>
            <w:sdtPr>
              <w:rPr>
                <w:rFonts w:asciiTheme="minorHAnsi" w:eastAsia="Times New Roman" w:hAnsiTheme="minorHAnsi" w:cstheme="minorHAnsi"/>
                <w:color w:val="000000"/>
                <w:sz w:val="20"/>
                <w:szCs w:val="20"/>
                <w:lang w:val="en-US" w:eastAsia="hr-HR"/>
              </w:rPr>
              <w:id w:val="-1327818635"/>
              <w:placeholder>
                <w:docPart w:val="0F020F2756354D98AE5EF431CA90D9E5"/>
              </w:placeholder>
            </w:sdtPr>
            <w:sdtEndPr/>
            <w:sdtContent>
              <w:p w14:paraId="18920BBD" w14:textId="77777777" w:rsidR="008A3A2E" w:rsidRPr="008A3A2E" w:rsidRDefault="008A3A2E" w:rsidP="008A3A2E">
                <w:pPr>
                  <w:spacing w:after="0" w:line="240" w:lineRule="auto"/>
                  <w:jc w:val="center"/>
                  <w:rPr>
                    <w:rFonts w:asciiTheme="minorHAnsi" w:eastAsia="Times New Roman" w:hAnsiTheme="minorHAnsi" w:cstheme="minorHAnsi"/>
                    <w:color w:val="000000"/>
                    <w:sz w:val="20"/>
                    <w:szCs w:val="20"/>
                    <w:lang w:eastAsia="hr-HR"/>
                  </w:rPr>
                </w:pPr>
                <w:r w:rsidRPr="008A3A2E">
                  <w:rPr>
                    <w:rFonts w:asciiTheme="minorHAnsi" w:eastAsia="Times New Roman" w:hAnsiTheme="minorHAnsi" w:cstheme="minorHAnsi"/>
                    <w:color w:val="000000"/>
                    <w:sz w:val="20"/>
                    <w:szCs w:val="20"/>
                    <w:lang w:val="en-US" w:eastAsia="hr-HR"/>
                  </w:rPr>
                  <w:t>DA</w:t>
                </w:r>
              </w:p>
            </w:sdtContent>
          </w:sdt>
        </w:tc>
        <w:tc>
          <w:tcPr>
            <w:tcW w:w="280" w:type="pct"/>
            <w:tcBorders>
              <w:top w:val="single" w:sz="4" w:space="0" w:color="auto"/>
              <w:left w:val="single" w:sz="4" w:space="0" w:color="auto"/>
              <w:right w:val="single" w:sz="12" w:space="0" w:color="auto"/>
            </w:tcBorders>
            <w:vAlign w:val="center"/>
          </w:tcPr>
          <w:p w14:paraId="35D8FE9E" w14:textId="77777777" w:rsidR="008A3A2E" w:rsidRPr="008A3A2E" w:rsidRDefault="008A3A2E" w:rsidP="008A3A2E">
            <w:pPr>
              <w:spacing w:after="0" w:line="240" w:lineRule="auto"/>
              <w:jc w:val="center"/>
              <w:rPr>
                <w:rFonts w:asciiTheme="minorHAnsi" w:eastAsia="Times New Roman" w:hAnsiTheme="minorHAnsi" w:cstheme="minorHAnsi"/>
                <w:color w:val="000000"/>
                <w:sz w:val="20"/>
                <w:szCs w:val="20"/>
                <w:lang w:eastAsia="hr-HR"/>
              </w:rPr>
            </w:pPr>
            <w:r w:rsidRPr="008A3A2E">
              <w:rPr>
                <w:rFonts w:asciiTheme="minorHAnsi" w:eastAsia="Times New Roman" w:hAnsiTheme="minorHAnsi" w:cstheme="minorHAnsi"/>
                <w:b/>
                <w:bCs/>
                <w:color w:val="000000"/>
                <w:sz w:val="20"/>
                <w:szCs w:val="20"/>
                <w:lang w:val="en-US" w:eastAsia="hr-HR"/>
              </w:rPr>
              <w:t>NE</w:t>
            </w:r>
            <w:sdt>
              <w:sdtPr>
                <w:rPr>
                  <w:rFonts w:asciiTheme="minorHAnsi" w:eastAsia="Times New Roman" w:hAnsiTheme="minorHAnsi" w:cstheme="minorHAnsi"/>
                  <w:color w:val="000000"/>
                  <w:sz w:val="20"/>
                  <w:szCs w:val="20"/>
                  <w:lang w:val="en-US" w:eastAsia="hr-HR"/>
                </w:rPr>
                <w:id w:val="-1658068487"/>
                <w:placeholder>
                  <w:docPart w:val="0B8289B4BAF549119A0499D4B58121D2"/>
                </w:placeholder>
                <w:showingPlcHdr/>
              </w:sdtPr>
              <w:sdtEndPr/>
              <w:sdtContent>
                <w:r w:rsidRPr="008A3A2E">
                  <w:rPr>
                    <w:rFonts w:asciiTheme="minorHAnsi" w:eastAsia="Times New Roman" w:hAnsiTheme="minorHAnsi" w:cstheme="minorHAnsi"/>
                    <w:color w:val="000000"/>
                    <w:sz w:val="20"/>
                    <w:szCs w:val="20"/>
                    <w:lang w:val="en-US" w:eastAsia="hr-HR"/>
                  </w:rPr>
                  <w:t xml:space="preserve"> </w:t>
                </w:r>
              </w:sdtContent>
            </w:sdt>
          </w:p>
        </w:tc>
      </w:tr>
      <w:tr w:rsidR="008A3A2E" w:rsidRPr="008A3A2E" w14:paraId="20FA9801" w14:textId="77777777" w:rsidTr="00640D8D">
        <w:trPr>
          <w:trHeight w:val="397"/>
        </w:trPr>
        <w:tc>
          <w:tcPr>
            <w:tcW w:w="1256" w:type="pct"/>
            <w:vMerge/>
            <w:tcBorders>
              <w:left w:val="single" w:sz="12" w:space="0" w:color="auto"/>
            </w:tcBorders>
            <w:shd w:val="clear" w:color="auto" w:fill="00A0DC"/>
            <w:vAlign w:val="center"/>
          </w:tcPr>
          <w:p w14:paraId="60336FDD" w14:textId="77777777" w:rsidR="008A3A2E" w:rsidRPr="008A3A2E" w:rsidRDefault="008A3A2E" w:rsidP="008A3A2E">
            <w:pPr>
              <w:numPr>
                <w:ilvl w:val="0"/>
                <w:numId w:val="76"/>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30576BA5" w14:textId="77777777" w:rsidR="008A3A2E" w:rsidRPr="008A3A2E" w:rsidRDefault="008A3A2E" w:rsidP="008A3A2E">
            <w:pPr>
              <w:spacing w:after="0" w:line="240" w:lineRule="auto"/>
              <w:rPr>
                <w:rFonts w:asciiTheme="minorHAnsi" w:eastAsia="Times New Roman" w:hAnsiTheme="minorHAnsi" w:cstheme="minorHAnsi"/>
                <w:sz w:val="20"/>
                <w:szCs w:val="20"/>
                <w:lang w:eastAsia="hr-HR"/>
              </w:rPr>
            </w:pPr>
            <w:r w:rsidRPr="008A3A2E">
              <w:rPr>
                <w:rFonts w:asciiTheme="minorHAnsi" w:eastAsia="Times New Roman" w:hAnsiTheme="minorHAnsi" w:cstheme="minorHAnsi"/>
                <w:sz w:val="20"/>
                <w:szCs w:val="20"/>
                <w:lang w:eastAsia="hr-HR"/>
              </w:rPr>
              <w:t>Eksperimentalni rad</w:t>
            </w:r>
          </w:p>
        </w:tc>
        <w:tc>
          <w:tcPr>
            <w:tcW w:w="271" w:type="pct"/>
            <w:shd w:val="clear" w:color="auto" w:fill="auto"/>
            <w:vAlign w:val="center"/>
          </w:tcPr>
          <w:sdt>
            <w:sdtPr>
              <w:rPr>
                <w:rFonts w:asciiTheme="minorHAnsi" w:eastAsia="Times New Roman" w:hAnsiTheme="minorHAnsi" w:cstheme="minorHAnsi"/>
                <w:color w:val="000000"/>
                <w:sz w:val="20"/>
                <w:szCs w:val="20"/>
                <w:lang w:val="en-US" w:eastAsia="hr-HR"/>
              </w:rPr>
              <w:id w:val="2088501254"/>
              <w:placeholder>
                <w:docPart w:val="21AFED6DFDC74ED692C9716AFB168001"/>
              </w:placeholder>
            </w:sdtPr>
            <w:sdtEndPr/>
            <w:sdtContent>
              <w:p w14:paraId="24C9642C" w14:textId="77777777" w:rsidR="008A3A2E" w:rsidRPr="008A3A2E" w:rsidRDefault="008A3A2E" w:rsidP="008A3A2E">
                <w:pPr>
                  <w:spacing w:after="0" w:line="240" w:lineRule="auto"/>
                  <w:jc w:val="center"/>
                  <w:rPr>
                    <w:rFonts w:asciiTheme="minorHAnsi" w:eastAsia="Times New Roman" w:hAnsiTheme="minorHAnsi" w:cstheme="minorHAnsi"/>
                    <w:sz w:val="20"/>
                    <w:szCs w:val="20"/>
                    <w:lang w:eastAsia="hr-HR"/>
                  </w:rPr>
                </w:pPr>
                <w:r w:rsidRPr="008A3A2E">
                  <w:rPr>
                    <w:rFonts w:asciiTheme="minorHAnsi" w:eastAsia="Times New Roman" w:hAnsiTheme="minorHAnsi" w:cstheme="minorHAnsi"/>
                    <w:color w:val="000000"/>
                    <w:sz w:val="20"/>
                    <w:szCs w:val="20"/>
                    <w:lang w:val="en-US" w:eastAsia="hr-HR"/>
                  </w:rPr>
                  <w:t>DA</w:t>
                </w:r>
              </w:p>
            </w:sdtContent>
          </w:sdt>
        </w:tc>
        <w:tc>
          <w:tcPr>
            <w:tcW w:w="273" w:type="pct"/>
            <w:shd w:val="clear" w:color="auto" w:fill="auto"/>
            <w:vAlign w:val="center"/>
          </w:tcPr>
          <w:sdt>
            <w:sdtPr>
              <w:rPr>
                <w:rFonts w:asciiTheme="minorHAnsi" w:eastAsia="Times New Roman" w:hAnsiTheme="minorHAnsi" w:cstheme="minorHAnsi"/>
                <w:b/>
                <w:bCs/>
                <w:color w:val="000000"/>
                <w:sz w:val="20"/>
                <w:szCs w:val="20"/>
                <w:lang w:val="en-US" w:eastAsia="hr-HR"/>
              </w:rPr>
              <w:id w:val="768971341"/>
              <w:placeholder>
                <w:docPart w:val="CD36523D358849B3BF9E601A9E49D395"/>
              </w:placeholder>
            </w:sdtPr>
            <w:sdtEndPr/>
            <w:sdtContent>
              <w:p w14:paraId="5D14AD8C" w14:textId="77777777" w:rsidR="008A3A2E" w:rsidRPr="008A3A2E" w:rsidRDefault="008A3A2E" w:rsidP="008A3A2E">
                <w:pPr>
                  <w:spacing w:after="0" w:line="240" w:lineRule="auto"/>
                  <w:jc w:val="center"/>
                  <w:rPr>
                    <w:rFonts w:asciiTheme="minorHAnsi" w:eastAsia="Times New Roman" w:hAnsiTheme="minorHAnsi" w:cstheme="minorHAnsi"/>
                    <w:b/>
                    <w:bCs/>
                    <w:sz w:val="20"/>
                    <w:szCs w:val="20"/>
                    <w:lang w:eastAsia="hr-HR"/>
                  </w:rPr>
                </w:pPr>
                <w:r w:rsidRPr="008A3A2E">
                  <w:rPr>
                    <w:rFonts w:asciiTheme="minorHAnsi" w:eastAsia="Times New Roman" w:hAnsiTheme="minorHAnsi" w:cstheme="minorHAnsi"/>
                    <w:b/>
                    <w:bCs/>
                    <w:color w:val="000000"/>
                    <w:sz w:val="20"/>
                    <w:szCs w:val="20"/>
                    <w:lang w:val="en-US" w:eastAsia="hr-HR"/>
                  </w:rPr>
                  <w:t>NE</w:t>
                </w:r>
              </w:p>
            </w:sdtContent>
          </w:sdt>
        </w:tc>
        <w:tc>
          <w:tcPr>
            <w:tcW w:w="654" w:type="pct"/>
            <w:gridSpan w:val="2"/>
            <w:shd w:val="clear" w:color="auto" w:fill="auto"/>
            <w:vAlign w:val="center"/>
          </w:tcPr>
          <w:p w14:paraId="7D52AB39" w14:textId="77777777" w:rsidR="008A3A2E" w:rsidRPr="008A3A2E" w:rsidRDefault="008A3A2E" w:rsidP="008A3A2E">
            <w:pPr>
              <w:spacing w:after="0" w:line="240" w:lineRule="auto"/>
              <w:rPr>
                <w:rFonts w:asciiTheme="minorHAnsi" w:eastAsia="Times New Roman" w:hAnsiTheme="minorHAnsi" w:cstheme="minorHAnsi"/>
                <w:sz w:val="20"/>
                <w:szCs w:val="20"/>
                <w:lang w:eastAsia="hr-HR"/>
              </w:rPr>
            </w:pPr>
            <w:r w:rsidRPr="008A3A2E">
              <w:rPr>
                <w:rFonts w:asciiTheme="minorHAnsi" w:eastAsia="Times New Roman" w:hAnsiTheme="minorHAnsi" w:cstheme="minorHAnsi"/>
                <w:sz w:val="20"/>
                <w:szCs w:val="20"/>
                <w:lang w:eastAsia="hr-HR"/>
              </w:rPr>
              <w:t>Referat</w:t>
            </w:r>
          </w:p>
        </w:tc>
        <w:tc>
          <w:tcPr>
            <w:tcW w:w="274" w:type="pct"/>
            <w:shd w:val="clear" w:color="auto" w:fill="auto"/>
            <w:vAlign w:val="center"/>
          </w:tcPr>
          <w:p w14:paraId="677FA1F7" w14:textId="77777777" w:rsidR="008A3A2E" w:rsidRPr="008A3A2E" w:rsidRDefault="007549F7" w:rsidP="008A3A2E">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val="en-US" w:eastAsia="hr-HR"/>
                </w:rPr>
                <w:id w:val="65154958"/>
                <w:placeholder>
                  <w:docPart w:val="DEF0E52A87634E3DBD3DA74EE73BC5EE"/>
                </w:placeholder>
                <w:showingPlcHdr/>
              </w:sdtPr>
              <w:sdtEndPr/>
              <w:sdtContent>
                <w:r w:rsidR="008A3A2E" w:rsidRPr="008A3A2E">
                  <w:rPr>
                    <w:rFonts w:asciiTheme="minorHAnsi" w:eastAsia="Times New Roman" w:hAnsiTheme="minorHAnsi" w:cstheme="minorHAnsi"/>
                    <w:color w:val="000000"/>
                    <w:sz w:val="20"/>
                    <w:szCs w:val="20"/>
                    <w:lang w:val="en-US" w:eastAsia="hr-HR"/>
                  </w:rPr>
                  <w:t xml:space="preserve"> </w:t>
                </w:r>
              </w:sdtContent>
            </w:sdt>
            <w:r w:rsidR="008A3A2E" w:rsidRPr="008A3A2E">
              <w:rPr>
                <w:rFonts w:asciiTheme="minorHAnsi" w:eastAsia="Times New Roman" w:hAnsiTheme="minorHAnsi" w:cstheme="minorHAnsi"/>
                <w:color w:val="000000"/>
                <w:sz w:val="20"/>
                <w:szCs w:val="20"/>
                <w:lang w:val="en-US" w:eastAsia="hr-HR"/>
              </w:rPr>
              <w:t>DA</w:t>
            </w:r>
          </w:p>
        </w:tc>
        <w:tc>
          <w:tcPr>
            <w:tcW w:w="254" w:type="pct"/>
            <w:gridSpan w:val="2"/>
            <w:shd w:val="clear" w:color="auto" w:fill="auto"/>
            <w:vAlign w:val="center"/>
          </w:tcPr>
          <w:sdt>
            <w:sdtPr>
              <w:rPr>
                <w:rFonts w:asciiTheme="minorHAnsi" w:eastAsia="Times New Roman" w:hAnsiTheme="minorHAnsi" w:cstheme="minorHAnsi"/>
                <w:b/>
                <w:bCs/>
                <w:color w:val="000000"/>
                <w:sz w:val="20"/>
                <w:szCs w:val="20"/>
                <w:lang w:val="en-US" w:eastAsia="hr-HR"/>
              </w:rPr>
              <w:id w:val="-1448917639"/>
              <w:placeholder>
                <w:docPart w:val="C1D929DF247145AC9311A2B26C54064C"/>
              </w:placeholder>
            </w:sdtPr>
            <w:sdtEndPr/>
            <w:sdtContent>
              <w:p w14:paraId="26756F1A" w14:textId="77777777" w:rsidR="008A3A2E" w:rsidRPr="008A3A2E" w:rsidRDefault="008A3A2E" w:rsidP="008A3A2E">
                <w:pPr>
                  <w:spacing w:after="0" w:line="240" w:lineRule="auto"/>
                  <w:jc w:val="center"/>
                  <w:rPr>
                    <w:rFonts w:asciiTheme="minorHAnsi" w:eastAsia="Times New Roman" w:hAnsiTheme="minorHAnsi" w:cstheme="minorHAnsi"/>
                    <w:b/>
                    <w:bCs/>
                    <w:sz w:val="20"/>
                    <w:szCs w:val="20"/>
                    <w:lang w:eastAsia="hr-HR"/>
                  </w:rPr>
                </w:pPr>
                <w:r w:rsidRPr="008A3A2E">
                  <w:rPr>
                    <w:rFonts w:asciiTheme="minorHAnsi" w:eastAsia="Times New Roman" w:hAnsiTheme="minorHAnsi" w:cstheme="minorHAnsi"/>
                    <w:b/>
                    <w:bCs/>
                    <w:color w:val="000000"/>
                    <w:sz w:val="20"/>
                    <w:szCs w:val="20"/>
                    <w:lang w:val="en-US" w:eastAsia="hr-HR"/>
                  </w:rPr>
                  <w:t>NE</w:t>
                </w:r>
              </w:p>
            </w:sdtContent>
          </w:sdt>
        </w:tc>
        <w:tc>
          <w:tcPr>
            <w:tcW w:w="674" w:type="pct"/>
            <w:gridSpan w:val="3"/>
            <w:tcBorders>
              <w:right w:val="single" w:sz="4" w:space="0" w:color="auto"/>
            </w:tcBorders>
            <w:shd w:val="clear" w:color="auto" w:fill="auto"/>
            <w:vAlign w:val="center"/>
          </w:tcPr>
          <w:p w14:paraId="02340148" w14:textId="77777777" w:rsidR="008A3A2E" w:rsidRPr="008A3A2E" w:rsidRDefault="007549F7" w:rsidP="008A3A2E">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1746028278"/>
                <w:placeholder>
                  <w:docPart w:val="07EE7B21F0054F6C8A91A62D6E20BE2B"/>
                </w:placeholder>
                <w:showingPlcHdr/>
              </w:sdtPr>
              <w:sdtEndPr/>
              <w:sdtContent>
                <w:r w:rsidR="008A3A2E" w:rsidRPr="008A3A2E">
                  <w:rPr>
                    <w:rFonts w:asciiTheme="minorHAnsi" w:eastAsia="Times New Roman" w:hAnsiTheme="minorHAnsi" w:cstheme="minorHAnsi"/>
                    <w:sz w:val="20"/>
                    <w:szCs w:val="20"/>
                    <w:lang w:val="en-US" w:eastAsia="hr-HR"/>
                  </w:rPr>
                  <w:t xml:space="preserve">(ostalo upisati) </w:t>
                </w:r>
              </w:sdtContent>
            </w:sdt>
          </w:p>
        </w:tc>
        <w:tc>
          <w:tcPr>
            <w:tcW w:w="290"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525832244"/>
              <w:placeholder>
                <w:docPart w:val="90437EE455EE43459286C87A08AB7E38"/>
              </w:placeholder>
            </w:sdtPr>
            <w:sdtEndPr/>
            <w:sdtContent>
              <w:p w14:paraId="2021C98D" w14:textId="77777777" w:rsidR="008A3A2E" w:rsidRPr="008A3A2E" w:rsidRDefault="008A3A2E" w:rsidP="008A3A2E">
                <w:pPr>
                  <w:spacing w:after="0" w:line="240" w:lineRule="auto"/>
                  <w:jc w:val="center"/>
                  <w:rPr>
                    <w:rFonts w:asciiTheme="minorHAnsi" w:eastAsia="Times New Roman" w:hAnsiTheme="minorHAnsi" w:cstheme="minorHAnsi"/>
                    <w:color w:val="000000"/>
                    <w:sz w:val="20"/>
                    <w:szCs w:val="20"/>
                    <w:lang w:eastAsia="hr-HR"/>
                  </w:rPr>
                </w:pPr>
                <w:r w:rsidRPr="008A3A2E">
                  <w:rPr>
                    <w:rFonts w:asciiTheme="minorHAnsi" w:eastAsia="Times New Roman" w:hAnsiTheme="minorHAnsi" w:cstheme="minorHAnsi"/>
                    <w:color w:val="000000"/>
                    <w:sz w:val="20"/>
                    <w:szCs w:val="20"/>
                    <w:lang w:val="en-US" w:eastAsia="hr-HR"/>
                  </w:rPr>
                  <w:t>DA</w:t>
                </w:r>
              </w:p>
            </w:sdtContent>
          </w:sdt>
        </w:tc>
        <w:tc>
          <w:tcPr>
            <w:tcW w:w="280"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2041957105"/>
              <w:placeholder>
                <w:docPart w:val="76501DC647D8435DAA20728E14586BD1"/>
              </w:placeholder>
            </w:sdtPr>
            <w:sdtEndPr/>
            <w:sdtContent>
              <w:p w14:paraId="4B3DE803" w14:textId="77777777" w:rsidR="008A3A2E" w:rsidRPr="008A3A2E" w:rsidRDefault="008A3A2E" w:rsidP="008A3A2E">
                <w:pPr>
                  <w:spacing w:after="0" w:line="240" w:lineRule="auto"/>
                  <w:jc w:val="center"/>
                  <w:rPr>
                    <w:rFonts w:asciiTheme="minorHAnsi" w:eastAsia="Times New Roman" w:hAnsiTheme="minorHAnsi" w:cstheme="minorHAnsi"/>
                    <w:color w:val="000000"/>
                    <w:sz w:val="20"/>
                    <w:szCs w:val="20"/>
                    <w:lang w:eastAsia="hr-HR"/>
                  </w:rPr>
                </w:pPr>
                <w:r w:rsidRPr="008A3A2E">
                  <w:rPr>
                    <w:rFonts w:asciiTheme="minorHAnsi" w:eastAsia="Times New Roman" w:hAnsiTheme="minorHAnsi" w:cstheme="minorHAnsi"/>
                    <w:color w:val="000000"/>
                    <w:sz w:val="20"/>
                    <w:szCs w:val="20"/>
                    <w:lang w:val="en-US" w:eastAsia="hr-HR"/>
                  </w:rPr>
                  <w:t>NE</w:t>
                </w:r>
              </w:p>
            </w:sdtContent>
          </w:sdt>
        </w:tc>
      </w:tr>
      <w:tr w:rsidR="008A3A2E" w:rsidRPr="008A3A2E" w14:paraId="746969C1" w14:textId="77777777" w:rsidTr="00640D8D">
        <w:trPr>
          <w:trHeight w:val="397"/>
        </w:trPr>
        <w:tc>
          <w:tcPr>
            <w:tcW w:w="1256" w:type="pct"/>
            <w:vMerge/>
            <w:tcBorders>
              <w:left w:val="single" w:sz="12" w:space="0" w:color="auto"/>
            </w:tcBorders>
            <w:shd w:val="clear" w:color="auto" w:fill="00A0DC"/>
            <w:vAlign w:val="center"/>
          </w:tcPr>
          <w:p w14:paraId="48A61AD5" w14:textId="77777777" w:rsidR="008A3A2E" w:rsidRPr="008A3A2E" w:rsidRDefault="008A3A2E" w:rsidP="008A3A2E">
            <w:pPr>
              <w:numPr>
                <w:ilvl w:val="0"/>
                <w:numId w:val="76"/>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27602743" w14:textId="77777777" w:rsidR="008A3A2E" w:rsidRPr="008A3A2E" w:rsidRDefault="008A3A2E" w:rsidP="008A3A2E">
            <w:pPr>
              <w:spacing w:after="0" w:line="240" w:lineRule="auto"/>
              <w:rPr>
                <w:rFonts w:asciiTheme="minorHAnsi" w:eastAsia="Times New Roman" w:hAnsiTheme="minorHAnsi" w:cstheme="minorHAnsi"/>
                <w:sz w:val="20"/>
                <w:szCs w:val="20"/>
                <w:lang w:eastAsia="hr-HR"/>
              </w:rPr>
            </w:pPr>
            <w:r w:rsidRPr="008A3A2E">
              <w:rPr>
                <w:rFonts w:asciiTheme="minorHAnsi" w:eastAsia="Times New Roman" w:hAnsiTheme="minorHAnsi" w:cstheme="minorHAnsi"/>
                <w:sz w:val="20"/>
                <w:szCs w:val="20"/>
                <w:lang w:eastAsia="hr-HR"/>
              </w:rPr>
              <w:t>Esej</w:t>
            </w:r>
          </w:p>
        </w:tc>
        <w:tc>
          <w:tcPr>
            <w:tcW w:w="271" w:type="pct"/>
            <w:shd w:val="clear" w:color="auto" w:fill="auto"/>
            <w:vAlign w:val="center"/>
          </w:tcPr>
          <w:sdt>
            <w:sdtPr>
              <w:rPr>
                <w:rFonts w:asciiTheme="minorHAnsi" w:eastAsia="Times New Roman" w:hAnsiTheme="minorHAnsi" w:cstheme="minorHAnsi"/>
                <w:color w:val="000000"/>
                <w:sz w:val="20"/>
                <w:szCs w:val="20"/>
                <w:lang w:val="en-US" w:eastAsia="hr-HR"/>
              </w:rPr>
              <w:id w:val="-985931913"/>
              <w:placeholder>
                <w:docPart w:val="80F7D22894C1443D9EBF5C3D2E4DCBA2"/>
              </w:placeholder>
            </w:sdtPr>
            <w:sdtEndPr/>
            <w:sdtContent>
              <w:p w14:paraId="2ECEEC90" w14:textId="77777777" w:rsidR="008A3A2E" w:rsidRPr="008A3A2E" w:rsidRDefault="008A3A2E" w:rsidP="008A3A2E">
                <w:pPr>
                  <w:spacing w:after="0" w:line="240" w:lineRule="auto"/>
                  <w:jc w:val="center"/>
                  <w:rPr>
                    <w:rFonts w:asciiTheme="minorHAnsi" w:eastAsia="Times New Roman" w:hAnsiTheme="minorHAnsi" w:cstheme="minorHAnsi"/>
                    <w:sz w:val="20"/>
                    <w:szCs w:val="20"/>
                    <w:lang w:eastAsia="hr-HR"/>
                  </w:rPr>
                </w:pPr>
                <w:r w:rsidRPr="008A3A2E">
                  <w:rPr>
                    <w:rFonts w:asciiTheme="minorHAnsi" w:eastAsia="Times New Roman" w:hAnsiTheme="minorHAnsi" w:cstheme="minorHAnsi"/>
                    <w:color w:val="000000"/>
                    <w:sz w:val="20"/>
                    <w:szCs w:val="20"/>
                    <w:lang w:val="en-US" w:eastAsia="hr-HR"/>
                  </w:rPr>
                  <w:t>DA</w:t>
                </w:r>
              </w:p>
            </w:sdtContent>
          </w:sdt>
        </w:tc>
        <w:tc>
          <w:tcPr>
            <w:tcW w:w="273" w:type="pct"/>
            <w:shd w:val="clear" w:color="auto" w:fill="auto"/>
            <w:vAlign w:val="center"/>
          </w:tcPr>
          <w:sdt>
            <w:sdtPr>
              <w:rPr>
                <w:rFonts w:asciiTheme="minorHAnsi" w:eastAsia="Times New Roman" w:hAnsiTheme="minorHAnsi" w:cstheme="minorHAnsi"/>
                <w:b/>
                <w:bCs/>
                <w:color w:val="000000"/>
                <w:sz w:val="20"/>
                <w:szCs w:val="20"/>
                <w:lang w:val="en-US" w:eastAsia="hr-HR"/>
              </w:rPr>
              <w:id w:val="1375728665"/>
              <w:placeholder>
                <w:docPart w:val="70A0237D1A124998847B27774EACCEB9"/>
              </w:placeholder>
            </w:sdtPr>
            <w:sdtEndPr/>
            <w:sdtContent>
              <w:p w14:paraId="53562521" w14:textId="77777777" w:rsidR="008A3A2E" w:rsidRPr="008A3A2E" w:rsidRDefault="008A3A2E" w:rsidP="008A3A2E">
                <w:pPr>
                  <w:spacing w:after="0" w:line="240" w:lineRule="auto"/>
                  <w:jc w:val="center"/>
                  <w:rPr>
                    <w:rFonts w:asciiTheme="minorHAnsi" w:eastAsia="Times New Roman" w:hAnsiTheme="minorHAnsi" w:cstheme="minorHAnsi"/>
                    <w:b/>
                    <w:bCs/>
                    <w:sz w:val="20"/>
                    <w:szCs w:val="20"/>
                    <w:lang w:eastAsia="hr-HR"/>
                  </w:rPr>
                </w:pPr>
                <w:r w:rsidRPr="008A3A2E">
                  <w:rPr>
                    <w:rFonts w:asciiTheme="minorHAnsi" w:eastAsia="Times New Roman" w:hAnsiTheme="minorHAnsi" w:cstheme="minorHAnsi"/>
                    <w:b/>
                    <w:bCs/>
                    <w:color w:val="000000"/>
                    <w:sz w:val="20"/>
                    <w:szCs w:val="20"/>
                    <w:lang w:val="en-US" w:eastAsia="hr-HR"/>
                  </w:rPr>
                  <w:t>NE</w:t>
                </w:r>
              </w:p>
            </w:sdtContent>
          </w:sdt>
        </w:tc>
        <w:tc>
          <w:tcPr>
            <w:tcW w:w="654" w:type="pct"/>
            <w:gridSpan w:val="2"/>
            <w:shd w:val="clear" w:color="auto" w:fill="auto"/>
            <w:vAlign w:val="center"/>
          </w:tcPr>
          <w:p w14:paraId="2ADB5482" w14:textId="77777777" w:rsidR="008A3A2E" w:rsidRPr="008A3A2E" w:rsidRDefault="008A3A2E" w:rsidP="008A3A2E">
            <w:pPr>
              <w:spacing w:after="0" w:line="240" w:lineRule="auto"/>
              <w:rPr>
                <w:rFonts w:asciiTheme="minorHAnsi" w:eastAsia="Times New Roman" w:hAnsiTheme="minorHAnsi" w:cstheme="minorHAnsi"/>
                <w:sz w:val="20"/>
                <w:szCs w:val="20"/>
                <w:lang w:eastAsia="hr-HR"/>
              </w:rPr>
            </w:pPr>
            <w:r w:rsidRPr="008A3A2E">
              <w:rPr>
                <w:rFonts w:asciiTheme="minorHAnsi" w:eastAsia="Times New Roman" w:hAnsiTheme="minorHAnsi" w:cstheme="minorHAnsi"/>
                <w:color w:val="000000"/>
                <w:sz w:val="20"/>
                <w:szCs w:val="20"/>
                <w:lang w:eastAsia="hr-HR"/>
              </w:rPr>
              <w:t>Seminarski rad</w:t>
            </w:r>
          </w:p>
        </w:tc>
        <w:tc>
          <w:tcPr>
            <w:tcW w:w="274" w:type="pct"/>
            <w:shd w:val="clear" w:color="auto" w:fill="auto"/>
            <w:vAlign w:val="center"/>
          </w:tcPr>
          <w:p w14:paraId="3B45B9D2" w14:textId="77777777" w:rsidR="008A3A2E" w:rsidRPr="008A3A2E" w:rsidRDefault="007549F7" w:rsidP="008A3A2E">
            <w:pPr>
              <w:spacing w:after="0" w:line="240" w:lineRule="auto"/>
              <w:jc w:val="center"/>
              <w:rPr>
                <w:rFonts w:asciiTheme="minorHAnsi" w:eastAsia="Times New Roman" w:hAnsiTheme="minorHAnsi" w:cstheme="minorHAnsi"/>
                <w:b/>
                <w:bCs/>
                <w:sz w:val="20"/>
                <w:szCs w:val="20"/>
                <w:lang w:eastAsia="hr-HR"/>
              </w:rPr>
            </w:pPr>
            <w:sdt>
              <w:sdtPr>
                <w:rPr>
                  <w:rFonts w:asciiTheme="minorHAnsi" w:eastAsia="Times New Roman" w:hAnsiTheme="minorHAnsi" w:cstheme="minorHAnsi"/>
                  <w:b/>
                  <w:bCs/>
                  <w:color w:val="000000"/>
                  <w:sz w:val="20"/>
                  <w:szCs w:val="20"/>
                  <w:lang w:val="en-US" w:eastAsia="hr-HR"/>
                </w:rPr>
                <w:id w:val="-695307460"/>
                <w:placeholder>
                  <w:docPart w:val="54FD5F9A31A44E5099C641F9512D5D3B"/>
                </w:placeholder>
                <w:showingPlcHdr/>
              </w:sdtPr>
              <w:sdtEndPr/>
              <w:sdtContent>
                <w:r w:rsidR="008A3A2E" w:rsidRPr="008A3A2E">
                  <w:rPr>
                    <w:rFonts w:asciiTheme="minorHAnsi" w:eastAsia="Times New Roman" w:hAnsiTheme="minorHAnsi" w:cstheme="minorHAnsi"/>
                    <w:b/>
                    <w:bCs/>
                    <w:color w:val="000000"/>
                    <w:sz w:val="20"/>
                    <w:szCs w:val="20"/>
                    <w:lang w:val="en-US" w:eastAsia="hr-HR"/>
                  </w:rPr>
                  <w:t xml:space="preserve"> </w:t>
                </w:r>
              </w:sdtContent>
            </w:sdt>
            <w:r w:rsidR="008A3A2E" w:rsidRPr="008A3A2E">
              <w:rPr>
                <w:rFonts w:asciiTheme="minorHAnsi" w:eastAsia="Times New Roman" w:hAnsiTheme="minorHAnsi" w:cstheme="minorHAnsi"/>
                <w:b/>
                <w:bCs/>
                <w:color w:val="000000"/>
                <w:sz w:val="20"/>
                <w:szCs w:val="20"/>
                <w:lang w:val="en-US" w:eastAsia="hr-HR"/>
              </w:rPr>
              <w:t>DA</w:t>
            </w:r>
          </w:p>
        </w:tc>
        <w:tc>
          <w:tcPr>
            <w:tcW w:w="254"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471334365"/>
              <w:placeholder>
                <w:docPart w:val="5874773474404F029B2B1258BBABA98A"/>
              </w:placeholder>
            </w:sdtPr>
            <w:sdtEndPr/>
            <w:sdtContent>
              <w:p w14:paraId="7CF688C6" w14:textId="77777777" w:rsidR="008A3A2E" w:rsidRPr="008A3A2E" w:rsidRDefault="008A3A2E" w:rsidP="008A3A2E">
                <w:pPr>
                  <w:spacing w:after="0" w:line="240" w:lineRule="auto"/>
                  <w:jc w:val="center"/>
                  <w:rPr>
                    <w:rFonts w:asciiTheme="minorHAnsi" w:eastAsia="Times New Roman" w:hAnsiTheme="minorHAnsi" w:cstheme="minorHAnsi"/>
                    <w:sz w:val="20"/>
                    <w:szCs w:val="20"/>
                    <w:lang w:eastAsia="hr-HR"/>
                  </w:rPr>
                </w:pPr>
                <w:r w:rsidRPr="008A3A2E">
                  <w:rPr>
                    <w:rFonts w:asciiTheme="minorHAnsi" w:eastAsia="Times New Roman" w:hAnsiTheme="minorHAnsi" w:cstheme="minorHAnsi"/>
                    <w:color w:val="000000"/>
                    <w:sz w:val="20"/>
                    <w:szCs w:val="20"/>
                    <w:lang w:val="en-US" w:eastAsia="hr-HR"/>
                  </w:rPr>
                  <w:t>NE</w:t>
                </w:r>
              </w:p>
            </w:sdtContent>
          </w:sdt>
        </w:tc>
        <w:tc>
          <w:tcPr>
            <w:tcW w:w="674" w:type="pct"/>
            <w:gridSpan w:val="3"/>
            <w:tcBorders>
              <w:right w:val="single" w:sz="4" w:space="0" w:color="auto"/>
            </w:tcBorders>
            <w:shd w:val="clear" w:color="auto" w:fill="auto"/>
            <w:vAlign w:val="center"/>
          </w:tcPr>
          <w:p w14:paraId="18EA0BD1" w14:textId="77777777" w:rsidR="008A3A2E" w:rsidRPr="008A3A2E" w:rsidRDefault="007549F7" w:rsidP="008A3A2E">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2047027491"/>
                <w:placeholder>
                  <w:docPart w:val="246AEE75C6834819BD9B0303A2288DC1"/>
                </w:placeholder>
                <w:showingPlcHdr/>
              </w:sdtPr>
              <w:sdtEndPr/>
              <w:sdtContent>
                <w:r w:rsidR="008A3A2E" w:rsidRPr="008A3A2E">
                  <w:rPr>
                    <w:rFonts w:asciiTheme="minorHAnsi" w:eastAsia="Times New Roman" w:hAnsiTheme="minorHAnsi" w:cstheme="minorHAnsi"/>
                    <w:sz w:val="20"/>
                    <w:szCs w:val="20"/>
                    <w:lang w:val="en-US" w:eastAsia="hr-HR"/>
                  </w:rPr>
                  <w:t xml:space="preserve">(ostalo upisati) </w:t>
                </w:r>
              </w:sdtContent>
            </w:sdt>
          </w:p>
        </w:tc>
        <w:tc>
          <w:tcPr>
            <w:tcW w:w="290"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643232974"/>
              <w:placeholder>
                <w:docPart w:val="BCD5559CA15741DCBC10D9D9EADE248E"/>
              </w:placeholder>
            </w:sdtPr>
            <w:sdtEndPr/>
            <w:sdtContent>
              <w:p w14:paraId="65D41C60" w14:textId="77777777" w:rsidR="008A3A2E" w:rsidRPr="008A3A2E" w:rsidRDefault="008A3A2E" w:rsidP="008A3A2E">
                <w:pPr>
                  <w:spacing w:after="0" w:line="240" w:lineRule="auto"/>
                  <w:jc w:val="center"/>
                  <w:rPr>
                    <w:rFonts w:asciiTheme="minorHAnsi" w:eastAsia="Times New Roman" w:hAnsiTheme="minorHAnsi" w:cstheme="minorHAnsi"/>
                    <w:color w:val="000000"/>
                    <w:sz w:val="20"/>
                    <w:szCs w:val="20"/>
                    <w:lang w:eastAsia="hr-HR"/>
                  </w:rPr>
                </w:pPr>
                <w:r w:rsidRPr="008A3A2E">
                  <w:rPr>
                    <w:rFonts w:asciiTheme="minorHAnsi" w:eastAsia="Times New Roman" w:hAnsiTheme="minorHAnsi" w:cstheme="minorHAnsi"/>
                    <w:color w:val="000000"/>
                    <w:sz w:val="20"/>
                    <w:szCs w:val="20"/>
                    <w:lang w:val="en-US" w:eastAsia="hr-HR"/>
                  </w:rPr>
                  <w:t>DA</w:t>
                </w:r>
              </w:p>
            </w:sdtContent>
          </w:sdt>
        </w:tc>
        <w:tc>
          <w:tcPr>
            <w:tcW w:w="280"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985440489"/>
              <w:placeholder>
                <w:docPart w:val="C264125CF526450384374BD9F91E7FA8"/>
              </w:placeholder>
            </w:sdtPr>
            <w:sdtEndPr/>
            <w:sdtContent>
              <w:p w14:paraId="15518BB5" w14:textId="77777777" w:rsidR="008A3A2E" w:rsidRPr="008A3A2E" w:rsidRDefault="008A3A2E" w:rsidP="008A3A2E">
                <w:pPr>
                  <w:spacing w:after="0" w:line="240" w:lineRule="auto"/>
                  <w:jc w:val="center"/>
                  <w:rPr>
                    <w:rFonts w:asciiTheme="minorHAnsi" w:eastAsia="Times New Roman" w:hAnsiTheme="minorHAnsi" w:cstheme="minorHAnsi"/>
                    <w:color w:val="000000"/>
                    <w:sz w:val="20"/>
                    <w:szCs w:val="20"/>
                    <w:lang w:eastAsia="hr-HR"/>
                  </w:rPr>
                </w:pPr>
                <w:r w:rsidRPr="008A3A2E">
                  <w:rPr>
                    <w:rFonts w:asciiTheme="minorHAnsi" w:eastAsia="Times New Roman" w:hAnsiTheme="minorHAnsi" w:cstheme="minorHAnsi"/>
                    <w:color w:val="000000"/>
                    <w:sz w:val="20"/>
                    <w:szCs w:val="20"/>
                    <w:lang w:val="en-US" w:eastAsia="hr-HR"/>
                  </w:rPr>
                  <w:t>NE</w:t>
                </w:r>
              </w:p>
            </w:sdtContent>
          </w:sdt>
        </w:tc>
      </w:tr>
      <w:tr w:rsidR="008A3A2E" w:rsidRPr="008A3A2E" w14:paraId="7D16386F" w14:textId="77777777" w:rsidTr="00640D8D">
        <w:trPr>
          <w:trHeight w:val="397"/>
        </w:trPr>
        <w:tc>
          <w:tcPr>
            <w:tcW w:w="1256" w:type="pct"/>
            <w:vMerge/>
            <w:tcBorders>
              <w:left w:val="single" w:sz="12" w:space="0" w:color="auto"/>
            </w:tcBorders>
            <w:shd w:val="clear" w:color="auto" w:fill="00A0DC"/>
            <w:vAlign w:val="center"/>
          </w:tcPr>
          <w:p w14:paraId="0B0B0A80" w14:textId="77777777" w:rsidR="008A3A2E" w:rsidRPr="008A3A2E" w:rsidRDefault="008A3A2E" w:rsidP="008A3A2E">
            <w:pPr>
              <w:numPr>
                <w:ilvl w:val="0"/>
                <w:numId w:val="76"/>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4" w:space="0" w:color="auto"/>
            </w:tcBorders>
            <w:vAlign w:val="center"/>
          </w:tcPr>
          <w:p w14:paraId="419E8DDE" w14:textId="77777777" w:rsidR="008A3A2E" w:rsidRPr="008A3A2E" w:rsidRDefault="008A3A2E" w:rsidP="008A3A2E">
            <w:pPr>
              <w:spacing w:after="0" w:line="240" w:lineRule="auto"/>
              <w:rPr>
                <w:rFonts w:asciiTheme="minorHAnsi" w:eastAsia="Times New Roman" w:hAnsiTheme="minorHAnsi" w:cstheme="minorHAnsi"/>
                <w:sz w:val="20"/>
                <w:szCs w:val="20"/>
                <w:lang w:eastAsia="hr-HR"/>
              </w:rPr>
            </w:pPr>
            <w:r w:rsidRPr="008A3A2E">
              <w:rPr>
                <w:rFonts w:asciiTheme="minorHAnsi" w:eastAsia="Times New Roman" w:hAnsiTheme="minorHAnsi" w:cstheme="minorHAnsi"/>
                <w:sz w:val="20"/>
                <w:szCs w:val="20"/>
                <w:lang w:eastAsia="hr-HR"/>
              </w:rPr>
              <w:t>Kolokvij</w:t>
            </w:r>
          </w:p>
        </w:tc>
        <w:tc>
          <w:tcPr>
            <w:tcW w:w="271" w:type="pct"/>
            <w:tcBorders>
              <w:bottom w:val="single" w:sz="4" w:space="0" w:color="auto"/>
            </w:tcBorders>
            <w:vAlign w:val="center"/>
          </w:tcPr>
          <w:sdt>
            <w:sdtPr>
              <w:rPr>
                <w:rFonts w:asciiTheme="minorHAnsi" w:eastAsia="Times New Roman" w:hAnsiTheme="minorHAnsi" w:cstheme="minorHAnsi"/>
                <w:color w:val="000000"/>
                <w:sz w:val="20"/>
                <w:szCs w:val="20"/>
                <w:lang w:val="en-US" w:eastAsia="hr-HR"/>
              </w:rPr>
              <w:id w:val="1646931649"/>
              <w:placeholder>
                <w:docPart w:val="2EFD1D9C78BC422DA548AF3175F25E3F"/>
              </w:placeholder>
            </w:sdtPr>
            <w:sdtEndPr/>
            <w:sdtContent>
              <w:p w14:paraId="7AB54E6B" w14:textId="77777777" w:rsidR="008A3A2E" w:rsidRPr="008A3A2E" w:rsidRDefault="008A3A2E" w:rsidP="008A3A2E">
                <w:pPr>
                  <w:spacing w:after="0" w:line="240" w:lineRule="auto"/>
                  <w:jc w:val="center"/>
                  <w:rPr>
                    <w:rFonts w:asciiTheme="minorHAnsi" w:eastAsia="Times New Roman" w:hAnsiTheme="minorHAnsi" w:cstheme="minorHAnsi"/>
                    <w:sz w:val="20"/>
                    <w:szCs w:val="20"/>
                    <w:lang w:eastAsia="hr-HR"/>
                  </w:rPr>
                </w:pPr>
                <w:r w:rsidRPr="008A3A2E">
                  <w:rPr>
                    <w:rFonts w:asciiTheme="minorHAnsi" w:eastAsia="Times New Roman" w:hAnsiTheme="minorHAnsi" w:cstheme="minorHAnsi"/>
                    <w:b/>
                    <w:bCs/>
                    <w:color w:val="000000"/>
                    <w:sz w:val="20"/>
                    <w:szCs w:val="20"/>
                    <w:lang w:val="en-US" w:eastAsia="hr-HR"/>
                  </w:rPr>
                  <w:t>DA</w:t>
                </w:r>
              </w:p>
            </w:sdtContent>
          </w:sdt>
        </w:tc>
        <w:tc>
          <w:tcPr>
            <w:tcW w:w="273" w:type="pct"/>
            <w:tcBorders>
              <w:bottom w:val="single" w:sz="4" w:space="0" w:color="auto"/>
            </w:tcBorders>
            <w:vAlign w:val="center"/>
          </w:tcPr>
          <w:p w14:paraId="188E57BC" w14:textId="77777777" w:rsidR="008A3A2E" w:rsidRPr="008A3A2E" w:rsidRDefault="008A3A2E" w:rsidP="008A3A2E">
            <w:pPr>
              <w:spacing w:after="0" w:line="240" w:lineRule="auto"/>
              <w:jc w:val="center"/>
              <w:rPr>
                <w:rFonts w:asciiTheme="minorHAnsi" w:eastAsia="Times New Roman" w:hAnsiTheme="minorHAnsi" w:cstheme="minorHAnsi"/>
                <w:sz w:val="20"/>
                <w:szCs w:val="20"/>
                <w:lang w:eastAsia="hr-HR"/>
              </w:rPr>
            </w:pPr>
            <w:r w:rsidRPr="008A3A2E">
              <w:rPr>
                <w:rFonts w:asciiTheme="minorHAnsi" w:eastAsia="Times New Roman" w:hAnsiTheme="minorHAnsi" w:cstheme="minorHAnsi"/>
                <w:color w:val="000000"/>
                <w:sz w:val="20"/>
                <w:szCs w:val="20"/>
                <w:lang w:val="en-US" w:eastAsia="hr-HR"/>
              </w:rPr>
              <w:t>NE</w:t>
            </w:r>
            <w:sdt>
              <w:sdtPr>
                <w:rPr>
                  <w:rFonts w:asciiTheme="minorHAnsi" w:eastAsia="Times New Roman" w:hAnsiTheme="minorHAnsi" w:cstheme="minorHAnsi"/>
                  <w:color w:val="000000"/>
                  <w:sz w:val="20"/>
                  <w:szCs w:val="20"/>
                  <w:lang w:val="en-US" w:eastAsia="hr-HR"/>
                </w:rPr>
                <w:id w:val="197046880"/>
                <w:placeholder>
                  <w:docPart w:val="D825DE83AF1F42B0BCED669425A647C9"/>
                </w:placeholder>
                <w:showingPlcHdr/>
              </w:sdtPr>
              <w:sdtEndPr/>
              <w:sdtContent>
                <w:r w:rsidRPr="008A3A2E">
                  <w:rPr>
                    <w:rFonts w:asciiTheme="minorHAnsi" w:eastAsia="Times New Roman" w:hAnsiTheme="minorHAnsi" w:cstheme="minorHAnsi"/>
                    <w:color w:val="000000"/>
                    <w:sz w:val="20"/>
                    <w:szCs w:val="20"/>
                    <w:lang w:val="en-US" w:eastAsia="hr-HR"/>
                  </w:rPr>
                  <w:t xml:space="preserve"> </w:t>
                </w:r>
              </w:sdtContent>
            </w:sdt>
          </w:p>
        </w:tc>
        <w:tc>
          <w:tcPr>
            <w:tcW w:w="654" w:type="pct"/>
            <w:gridSpan w:val="2"/>
            <w:tcBorders>
              <w:bottom w:val="single" w:sz="4" w:space="0" w:color="auto"/>
            </w:tcBorders>
            <w:shd w:val="clear" w:color="auto" w:fill="auto"/>
            <w:vAlign w:val="center"/>
          </w:tcPr>
          <w:p w14:paraId="27C87A53" w14:textId="77777777" w:rsidR="008A3A2E" w:rsidRPr="008A3A2E" w:rsidRDefault="008A3A2E" w:rsidP="008A3A2E">
            <w:pPr>
              <w:spacing w:after="0" w:line="240" w:lineRule="auto"/>
              <w:rPr>
                <w:rFonts w:asciiTheme="minorHAnsi" w:eastAsia="Times New Roman" w:hAnsiTheme="minorHAnsi" w:cstheme="minorHAnsi"/>
                <w:sz w:val="20"/>
                <w:szCs w:val="20"/>
                <w:lang w:eastAsia="hr-HR"/>
              </w:rPr>
            </w:pPr>
            <w:r w:rsidRPr="008A3A2E">
              <w:rPr>
                <w:rFonts w:asciiTheme="minorHAnsi" w:eastAsia="Times New Roman" w:hAnsiTheme="minorHAnsi" w:cstheme="minorHAnsi"/>
                <w:color w:val="000000"/>
                <w:sz w:val="20"/>
                <w:szCs w:val="20"/>
                <w:lang w:eastAsia="hr-HR"/>
              </w:rPr>
              <w:t>Praktični rad</w:t>
            </w:r>
          </w:p>
        </w:tc>
        <w:tc>
          <w:tcPr>
            <w:tcW w:w="274" w:type="pct"/>
            <w:tcBorders>
              <w:bottom w:val="single" w:sz="4" w:space="0" w:color="auto"/>
            </w:tcBorders>
            <w:shd w:val="clear" w:color="auto" w:fill="auto"/>
            <w:vAlign w:val="center"/>
          </w:tcPr>
          <w:p w14:paraId="51099060" w14:textId="77777777" w:rsidR="008A3A2E" w:rsidRPr="008A3A2E" w:rsidRDefault="008A3A2E" w:rsidP="008A3A2E">
            <w:pPr>
              <w:tabs>
                <w:tab w:val="left" w:pos="2820"/>
              </w:tabs>
              <w:spacing w:after="0" w:line="240" w:lineRule="auto"/>
              <w:jc w:val="center"/>
              <w:rPr>
                <w:rFonts w:asciiTheme="minorHAnsi" w:hAnsiTheme="minorHAnsi" w:cstheme="minorHAnsi"/>
                <w:sz w:val="20"/>
                <w:szCs w:val="20"/>
              </w:rPr>
            </w:pPr>
            <w:r w:rsidRPr="008A3A2E">
              <w:rPr>
                <w:rFonts w:asciiTheme="minorHAnsi" w:hAnsiTheme="minorHAnsi" w:cstheme="minorHAnsi"/>
                <w:color w:val="000000"/>
                <w:sz w:val="20"/>
                <w:szCs w:val="20"/>
              </w:rPr>
              <w:t>DA</w:t>
            </w:r>
            <w:sdt>
              <w:sdtPr>
                <w:rPr>
                  <w:rFonts w:asciiTheme="minorHAnsi" w:hAnsiTheme="minorHAnsi" w:cstheme="minorHAnsi"/>
                  <w:color w:val="000000"/>
                  <w:sz w:val="20"/>
                  <w:szCs w:val="20"/>
                </w:rPr>
                <w:id w:val="2119480832"/>
                <w:placeholder>
                  <w:docPart w:val="7B3E86061A594AC1AD5FE1E854EC0D06"/>
                </w:placeholder>
                <w:showingPlcHdr/>
              </w:sdtPr>
              <w:sdtEndPr/>
              <w:sdtContent>
                <w:r w:rsidRPr="008A3A2E">
                  <w:rPr>
                    <w:rFonts w:asciiTheme="minorHAnsi" w:hAnsiTheme="minorHAnsi" w:cstheme="minorHAnsi"/>
                    <w:color w:val="000000"/>
                    <w:sz w:val="20"/>
                    <w:szCs w:val="20"/>
                  </w:rPr>
                  <w:t xml:space="preserve"> </w:t>
                </w:r>
              </w:sdtContent>
            </w:sdt>
          </w:p>
        </w:tc>
        <w:tc>
          <w:tcPr>
            <w:tcW w:w="254" w:type="pct"/>
            <w:gridSpan w:val="2"/>
            <w:tcBorders>
              <w:bottom w:val="single" w:sz="4" w:space="0" w:color="auto"/>
            </w:tcBorders>
            <w:shd w:val="clear" w:color="auto" w:fill="auto"/>
            <w:vAlign w:val="center"/>
          </w:tcPr>
          <w:sdt>
            <w:sdtPr>
              <w:rPr>
                <w:rFonts w:asciiTheme="minorHAnsi" w:hAnsiTheme="minorHAnsi" w:cstheme="minorHAnsi"/>
                <w:b/>
                <w:bCs/>
                <w:color w:val="000000"/>
                <w:sz w:val="20"/>
                <w:szCs w:val="20"/>
              </w:rPr>
              <w:id w:val="-2008128519"/>
              <w:placeholder>
                <w:docPart w:val="71CC726B92314028833052D4F1B1CCDF"/>
              </w:placeholder>
            </w:sdtPr>
            <w:sdtEndPr/>
            <w:sdtContent>
              <w:p w14:paraId="76F4A4FD" w14:textId="77777777" w:rsidR="008A3A2E" w:rsidRPr="008A3A2E" w:rsidRDefault="008A3A2E" w:rsidP="008A3A2E">
                <w:pPr>
                  <w:tabs>
                    <w:tab w:val="left" w:pos="2820"/>
                  </w:tabs>
                  <w:spacing w:after="0" w:line="240" w:lineRule="auto"/>
                  <w:jc w:val="center"/>
                  <w:rPr>
                    <w:rFonts w:asciiTheme="minorHAnsi" w:hAnsiTheme="minorHAnsi" w:cstheme="minorHAnsi"/>
                    <w:b/>
                    <w:bCs/>
                    <w:sz w:val="20"/>
                    <w:szCs w:val="20"/>
                  </w:rPr>
                </w:pPr>
                <w:r w:rsidRPr="008A3A2E">
                  <w:rPr>
                    <w:rFonts w:asciiTheme="minorHAnsi" w:hAnsiTheme="minorHAnsi" w:cstheme="minorHAnsi"/>
                    <w:b/>
                    <w:bCs/>
                    <w:color w:val="000000"/>
                    <w:sz w:val="20"/>
                    <w:szCs w:val="20"/>
                  </w:rPr>
                  <w:t>NE</w:t>
                </w:r>
              </w:p>
            </w:sdtContent>
          </w:sdt>
        </w:tc>
        <w:tc>
          <w:tcPr>
            <w:tcW w:w="674" w:type="pct"/>
            <w:gridSpan w:val="3"/>
            <w:tcBorders>
              <w:bottom w:val="single" w:sz="4" w:space="0" w:color="auto"/>
              <w:right w:val="single" w:sz="4" w:space="0" w:color="auto"/>
            </w:tcBorders>
            <w:shd w:val="clear" w:color="auto" w:fill="auto"/>
            <w:vAlign w:val="center"/>
          </w:tcPr>
          <w:p w14:paraId="226A7041" w14:textId="77777777" w:rsidR="008A3A2E" w:rsidRPr="008A3A2E" w:rsidRDefault="007549F7" w:rsidP="008A3A2E">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509280926"/>
                <w:placeholder>
                  <w:docPart w:val="5B1978FAE3DD4E5A93F795945C30C857"/>
                </w:placeholder>
                <w:showingPlcHdr/>
              </w:sdtPr>
              <w:sdtEndPr/>
              <w:sdtContent>
                <w:r w:rsidR="008A3A2E" w:rsidRPr="008A3A2E">
                  <w:rPr>
                    <w:rFonts w:asciiTheme="minorHAnsi" w:hAnsiTheme="minorHAnsi" w:cstheme="minorHAnsi"/>
                    <w:sz w:val="20"/>
                    <w:szCs w:val="20"/>
                  </w:rPr>
                  <w:t xml:space="preserve">(ostalo upisati) </w:t>
                </w:r>
              </w:sdtContent>
            </w:sdt>
          </w:p>
        </w:tc>
        <w:tc>
          <w:tcPr>
            <w:tcW w:w="290" w:type="pct"/>
            <w:tcBorders>
              <w:left w:val="single" w:sz="4" w:space="0" w:color="auto"/>
              <w:bottom w:val="single" w:sz="4" w:space="0" w:color="auto"/>
              <w:right w:val="single" w:sz="4" w:space="0" w:color="auto"/>
            </w:tcBorders>
            <w:shd w:val="clear" w:color="auto" w:fill="auto"/>
            <w:vAlign w:val="center"/>
          </w:tcPr>
          <w:p w14:paraId="68612848" w14:textId="77777777" w:rsidR="008A3A2E" w:rsidRPr="008A3A2E" w:rsidRDefault="008A3A2E" w:rsidP="008A3A2E">
            <w:pPr>
              <w:tabs>
                <w:tab w:val="left" w:pos="2820"/>
              </w:tabs>
              <w:spacing w:after="0" w:line="240" w:lineRule="auto"/>
              <w:jc w:val="center"/>
              <w:rPr>
                <w:rFonts w:asciiTheme="minorHAnsi" w:hAnsiTheme="minorHAnsi" w:cstheme="minorHAnsi"/>
                <w:color w:val="000000"/>
                <w:sz w:val="20"/>
                <w:szCs w:val="20"/>
              </w:rPr>
            </w:pPr>
            <w:r w:rsidRPr="008A3A2E">
              <w:rPr>
                <w:rFonts w:asciiTheme="minorHAnsi" w:hAnsiTheme="minorHAnsi" w:cstheme="minorHAnsi"/>
                <w:color w:val="000000"/>
                <w:sz w:val="20"/>
                <w:szCs w:val="20"/>
              </w:rPr>
              <w:t>DA</w:t>
            </w:r>
            <w:sdt>
              <w:sdtPr>
                <w:rPr>
                  <w:rFonts w:asciiTheme="minorHAnsi" w:hAnsiTheme="minorHAnsi" w:cstheme="minorHAnsi"/>
                  <w:color w:val="000000"/>
                  <w:sz w:val="20"/>
                  <w:szCs w:val="20"/>
                </w:rPr>
                <w:id w:val="-1768217576"/>
                <w:placeholder>
                  <w:docPart w:val="319BF06AB13C47AD8D76D687BBC3414F"/>
                </w:placeholder>
                <w:showingPlcHdr/>
              </w:sdtPr>
              <w:sdtEndPr/>
              <w:sdtContent>
                <w:r w:rsidRPr="008A3A2E">
                  <w:rPr>
                    <w:rFonts w:asciiTheme="minorHAnsi" w:hAnsiTheme="minorHAnsi" w:cstheme="minorHAnsi"/>
                    <w:color w:val="000000"/>
                    <w:sz w:val="20"/>
                    <w:szCs w:val="20"/>
                  </w:rPr>
                  <w:t xml:space="preserve"> </w:t>
                </w:r>
              </w:sdtContent>
            </w:sdt>
          </w:p>
        </w:tc>
        <w:tc>
          <w:tcPr>
            <w:tcW w:w="280"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191806561"/>
              <w:placeholder>
                <w:docPart w:val="F38C52173F184EDABE077ABE794AD5D0"/>
              </w:placeholder>
            </w:sdtPr>
            <w:sdtEndPr/>
            <w:sdtContent>
              <w:p w14:paraId="7253349C" w14:textId="77777777" w:rsidR="008A3A2E" w:rsidRPr="008A3A2E" w:rsidRDefault="008A3A2E" w:rsidP="008A3A2E">
                <w:pPr>
                  <w:tabs>
                    <w:tab w:val="left" w:pos="2820"/>
                  </w:tabs>
                  <w:spacing w:after="0" w:line="240" w:lineRule="auto"/>
                  <w:jc w:val="center"/>
                  <w:rPr>
                    <w:rFonts w:asciiTheme="minorHAnsi" w:hAnsiTheme="minorHAnsi" w:cstheme="minorHAnsi"/>
                    <w:color w:val="000000"/>
                    <w:sz w:val="20"/>
                    <w:szCs w:val="20"/>
                  </w:rPr>
                </w:pPr>
                <w:r w:rsidRPr="008A3A2E">
                  <w:rPr>
                    <w:rFonts w:asciiTheme="minorHAnsi" w:hAnsiTheme="minorHAnsi" w:cstheme="minorHAnsi"/>
                    <w:color w:val="000000"/>
                    <w:sz w:val="20"/>
                    <w:szCs w:val="20"/>
                  </w:rPr>
                  <w:t>NE</w:t>
                </w:r>
              </w:p>
            </w:sdtContent>
          </w:sdt>
        </w:tc>
      </w:tr>
      <w:tr w:rsidR="008A3A2E" w:rsidRPr="008A3A2E" w14:paraId="2413261E" w14:textId="77777777" w:rsidTr="00640D8D">
        <w:trPr>
          <w:trHeight w:val="397"/>
        </w:trPr>
        <w:tc>
          <w:tcPr>
            <w:tcW w:w="1256" w:type="pct"/>
            <w:vMerge/>
            <w:tcBorders>
              <w:left w:val="single" w:sz="12" w:space="0" w:color="auto"/>
              <w:bottom w:val="single" w:sz="4" w:space="0" w:color="auto"/>
            </w:tcBorders>
            <w:shd w:val="clear" w:color="auto" w:fill="00A0DC"/>
            <w:vAlign w:val="center"/>
          </w:tcPr>
          <w:p w14:paraId="587FEC97" w14:textId="77777777" w:rsidR="008A3A2E" w:rsidRPr="008A3A2E" w:rsidRDefault="008A3A2E" w:rsidP="008A3A2E">
            <w:pPr>
              <w:numPr>
                <w:ilvl w:val="0"/>
                <w:numId w:val="76"/>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4" w:space="0" w:color="auto"/>
              <w:right w:val="single" w:sz="8" w:space="0" w:color="auto"/>
            </w:tcBorders>
            <w:vAlign w:val="center"/>
          </w:tcPr>
          <w:p w14:paraId="3EA436D8" w14:textId="77777777" w:rsidR="008A3A2E" w:rsidRPr="008A3A2E" w:rsidRDefault="008A3A2E" w:rsidP="008A3A2E">
            <w:pPr>
              <w:tabs>
                <w:tab w:val="left" w:pos="2820"/>
              </w:tabs>
              <w:spacing w:after="0" w:line="240" w:lineRule="auto"/>
              <w:rPr>
                <w:rFonts w:asciiTheme="minorHAnsi" w:hAnsiTheme="minorHAnsi" w:cstheme="minorHAnsi"/>
                <w:color w:val="000000"/>
                <w:sz w:val="20"/>
                <w:szCs w:val="20"/>
              </w:rPr>
            </w:pPr>
            <w:r w:rsidRPr="008A3A2E">
              <w:rPr>
                <w:rFonts w:asciiTheme="minorHAnsi" w:hAnsiTheme="minorHAnsi" w:cstheme="minorHAnsi"/>
                <w:sz w:val="20"/>
                <w:szCs w:val="20"/>
              </w:rPr>
              <w:t>Projekt</w:t>
            </w:r>
          </w:p>
        </w:tc>
        <w:tc>
          <w:tcPr>
            <w:tcW w:w="271"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685331404"/>
              <w:placeholder>
                <w:docPart w:val="AF7C50E4FF6C467086D556472C2C7BE8"/>
              </w:placeholder>
            </w:sdtPr>
            <w:sdtEndPr/>
            <w:sdtContent>
              <w:p w14:paraId="3CD8DC14" w14:textId="77777777" w:rsidR="008A3A2E" w:rsidRPr="008A3A2E" w:rsidRDefault="008A3A2E" w:rsidP="008A3A2E">
                <w:pPr>
                  <w:tabs>
                    <w:tab w:val="left" w:pos="2820"/>
                  </w:tabs>
                  <w:spacing w:after="0" w:line="240" w:lineRule="auto"/>
                  <w:jc w:val="center"/>
                  <w:rPr>
                    <w:rFonts w:asciiTheme="minorHAnsi" w:hAnsiTheme="minorHAnsi" w:cstheme="minorHAnsi"/>
                    <w:color w:val="000000"/>
                    <w:sz w:val="20"/>
                    <w:szCs w:val="20"/>
                  </w:rPr>
                </w:pPr>
                <w:r w:rsidRPr="008A3A2E">
                  <w:rPr>
                    <w:rFonts w:asciiTheme="minorHAnsi" w:hAnsiTheme="minorHAnsi" w:cstheme="minorHAnsi"/>
                    <w:color w:val="000000"/>
                    <w:sz w:val="20"/>
                    <w:szCs w:val="20"/>
                  </w:rPr>
                  <w:t>DA</w:t>
                </w:r>
              </w:p>
            </w:sdtContent>
          </w:sdt>
        </w:tc>
        <w:tc>
          <w:tcPr>
            <w:tcW w:w="273"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553898213"/>
              <w:placeholder>
                <w:docPart w:val="DEC238A9785F425D9451A3B9936166DC"/>
              </w:placeholder>
            </w:sdtPr>
            <w:sdtEndPr/>
            <w:sdtContent>
              <w:p w14:paraId="667FBC69" w14:textId="77777777" w:rsidR="008A3A2E" w:rsidRPr="008A3A2E" w:rsidRDefault="008A3A2E" w:rsidP="008A3A2E">
                <w:pPr>
                  <w:tabs>
                    <w:tab w:val="left" w:pos="2820"/>
                  </w:tabs>
                  <w:spacing w:after="0" w:line="240" w:lineRule="auto"/>
                  <w:jc w:val="center"/>
                  <w:rPr>
                    <w:rFonts w:asciiTheme="minorHAnsi" w:hAnsiTheme="minorHAnsi" w:cstheme="minorHAnsi"/>
                    <w:color w:val="000000"/>
                    <w:sz w:val="20"/>
                    <w:szCs w:val="20"/>
                  </w:rPr>
                </w:pPr>
                <w:r w:rsidRPr="008A3A2E">
                  <w:rPr>
                    <w:rFonts w:asciiTheme="minorHAnsi" w:hAnsiTheme="minorHAnsi" w:cstheme="minorHAnsi"/>
                    <w:b/>
                    <w:bCs/>
                    <w:color w:val="000000"/>
                    <w:sz w:val="20"/>
                    <w:szCs w:val="20"/>
                  </w:rPr>
                  <w:t>NE</w:t>
                </w:r>
              </w:p>
            </w:sdtContent>
          </w:sdt>
        </w:tc>
        <w:tc>
          <w:tcPr>
            <w:tcW w:w="654" w:type="pct"/>
            <w:gridSpan w:val="2"/>
            <w:tcBorders>
              <w:left w:val="single" w:sz="8" w:space="0" w:color="auto"/>
              <w:bottom w:val="single" w:sz="4" w:space="0" w:color="auto"/>
              <w:right w:val="single" w:sz="8" w:space="0" w:color="auto"/>
            </w:tcBorders>
            <w:vAlign w:val="center"/>
          </w:tcPr>
          <w:p w14:paraId="4D6BFD7B" w14:textId="77777777" w:rsidR="008A3A2E" w:rsidRPr="008A3A2E" w:rsidRDefault="008A3A2E" w:rsidP="008A3A2E">
            <w:pPr>
              <w:tabs>
                <w:tab w:val="left" w:pos="2820"/>
              </w:tabs>
              <w:spacing w:after="0" w:line="240" w:lineRule="auto"/>
              <w:rPr>
                <w:rFonts w:asciiTheme="minorHAnsi" w:hAnsiTheme="minorHAnsi" w:cstheme="minorHAnsi"/>
                <w:color w:val="000000"/>
                <w:sz w:val="20"/>
                <w:szCs w:val="20"/>
              </w:rPr>
            </w:pPr>
            <w:r w:rsidRPr="008A3A2E">
              <w:rPr>
                <w:rFonts w:asciiTheme="minorHAnsi" w:hAnsiTheme="minorHAnsi" w:cstheme="minorHAnsi"/>
                <w:color w:val="000000"/>
                <w:sz w:val="20"/>
                <w:szCs w:val="20"/>
              </w:rPr>
              <w:t>Pismeni ispit</w:t>
            </w:r>
          </w:p>
        </w:tc>
        <w:tc>
          <w:tcPr>
            <w:tcW w:w="274"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1092360441"/>
              <w:placeholder>
                <w:docPart w:val="DF3929FA5F6D4451B6C769458E15E089"/>
              </w:placeholder>
            </w:sdtPr>
            <w:sdtEndPr/>
            <w:sdtContent>
              <w:p w14:paraId="42E842C2" w14:textId="77777777" w:rsidR="008A3A2E" w:rsidRPr="008A3A2E" w:rsidRDefault="008A3A2E" w:rsidP="008A3A2E">
                <w:pPr>
                  <w:tabs>
                    <w:tab w:val="left" w:pos="2820"/>
                  </w:tabs>
                  <w:spacing w:after="0" w:line="240" w:lineRule="auto"/>
                  <w:jc w:val="center"/>
                  <w:rPr>
                    <w:rFonts w:asciiTheme="minorHAnsi" w:hAnsiTheme="minorHAnsi" w:cstheme="minorHAnsi"/>
                    <w:color w:val="000000"/>
                    <w:sz w:val="20"/>
                    <w:szCs w:val="20"/>
                  </w:rPr>
                </w:pPr>
                <w:r w:rsidRPr="008A3A2E">
                  <w:rPr>
                    <w:rFonts w:asciiTheme="minorHAnsi" w:hAnsiTheme="minorHAnsi" w:cstheme="minorHAnsi"/>
                    <w:b/>
                    <w:bCs/>
                    <w:color w:val="000000"/>
                    <w:sz w:val="20"/>
                    <w:szCs w:val="20"/>
                  </w:rPr>
                  <w:t>DA</w:t>
                </w:r>
              </w:p>
            </w:sdtContent>
          </w:sdt>
        </w:tc>
        <w:tc>
          <w:tcPr>
            <w:tcW w:w="254" w:type="pct"/>
            <w:gridSpan w:val="2"/>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1409657955"/>
              <w:placeholder>
                <w:docPart w:val="23A8DAD8D4AE4E5B99D7E093181DBC43"/>
              </w:placeholder>
            </w:sdtPr>
            <w:sdtEndPr/>
            <w:sdtContent>
              <w:p w14:paraId="6355D59B" w14:textId="77777777" w:rsidR="008A3A2E" w:rsidRPr="008A3A2E" w:rsidRDefault="008A3A2E" w:rsidP="008A3A2E">
                <w:pPr>
                  <w:tabs>
                    <w:tab w:val="left" w:pos="2820"/>
                  </w:tabs>
                  <w:spacing w:after="0" w:line="240" w:lineRule="auto"/>
                  <w:jc w:val="center"/>
                  <w:rPr>
                    <w:rFonts w:asciiTheme="minorHAnsi" w:hAnsiTheme="minorHAnsi" w:cstheme="minorHAnsi"/>
                    <w:color w:val="000000"/>
                    <w:sz w:val="20"/>
                    <w:szCs w:val="20"/>
                  </w:rPr>
                </w:pPr>
                <w:r w:rsidRPr="008A3A2E">
                  <w:rPr>
                    <w:rFonts w:asciiTheme="minorHAnsi" w:hAnsiTheme="minorHAnsi" w:cstheme="minorHAnsi"/>
                    <w:color w:val="000000"/>
                    <w:sz w:val="20"/>
                    <w:szCs w:val="20"/>
                  </w:rPr>
                  <w:t>NE</w:t>
                </w:r>
              </w:p>
            </w:sdtContent>
          </w:sdt>
        </w:tc>
        <w:tc>
          <w:tcPr>
            <w:tcW w:w="674" w:type="pct"/>
            <w:gridSpan w:val="3"/>
            <w:tcBorders>
              <w:left w:val="single" w:sz="8" w:space="0" w:color="auto"/>
              <w:bottom w:val="single" w:sz="4" w:space="0" w:color="auto"/>
              <w:right w:val="single" w:sz="8" w:space="0" w:color="auto"/>
            </w:tcBorders>
            <w:vAlign w:val="center"/>
          </w:tcPr>
          <w:p w14:paraId="6EF07FEF" w14:textId="77777777" w:rsidR="008A3A2E" w:rsidRPr="008A3A2E" w:rsidRDefault="008A3A2E" w:rsidP="008A3A2E">
            <w:pPr>
              <w:tabs>
                <w:tab w:val="left" w:pos="2820"/>
              </w:tabs>
              <w:spacing w:after="0" w:line="240" w:lineRule="auto"/>
              <w:rPr>
                <w:rFonts w:asciiTheme="minorHAnsi" w:hAnsiTheme="minorHAnsi" w:cstheme="minorHAnsi"/>
                <w:color w:val="000000"/>
                <w:sz w:val="20"/>
                <w:szCs w:val="20"/>
              </w:rPr>
            </w:pPr>
            <w:r w:rsidRPr="008A3A2E">
              <w:rPr>
                <w:rFonts w:asciiTheme="minorHAnsi" w:hAnsiTheme="minorHAnsi" w:cstheme="minorHAnsi"/>
                <w:sz w:val="20"/>
                <w:szCs w:val="20"/>
              </w:rPr>
              <w:t>Broj bodova po ECTS sustavu (ukupno)</w:t>
            </w:r>
          </w:p>
        </w:tc>
        <w:tc>
          <w:tcPr>
            <w:tcW w:w="570" w:type="pct"/>
            <w:gridSpan w:val="2"/>
            <w:tcBorders>
              <w:left w:val="single" w:sz="8" w:space="0" w:color="auto"/>
              <w:bottom w:val="single" w:sz="4" w:space="0" w:color="auto"/>
              <w:right w:val="single" w:sz="12" w:space="0" w:color="auto"/>
            </w:tcBorders>
            <w:vAlign w:val="center"/>
          </w:tcPr>
          <w:sdt>
            <w:sdtPr>
              <w:rPr>
                <w:rFonts w:asciiTheme="minorHAnsi" w:hAnsiTheme="minorHAnsi" w:cstheme="minorHAnsi"/>
                <w:color w:val="000000"/>
                <w:sz w:val="20"/>
                <w:szCs w:val="20"/>
              </w:rPr>
              <w:id w:val="-1473600733"/>
              <w:placeholder>
                <w:docPart w:val="F669B4E10F0345ACA7C8FC8DEDFF804E"/>
              </w:placeholder>
            </w:sdtPr>
            <w:sdtEndPr/>
            <w:sdtContent>
              <w:p w14:paraId="1B68F1DB" w14:textId="77777777" w:rsidR="008A3A2E" w:rsidRPr="008A3A2E" w:rsidRDefault="008A3A2E" w:rsidP="008A3A2E">
                <w:pPr>
                  <w:tabs>
                    <w:tab w:val="left" w:pos="2820"/>
                  </w:tabs>
                  <w:spacing w:after="0" w:line="240" w:lineRule="auto"/>
                  <w:jc w:val="center"/>
                  <w:rPr>
                    <w:rFonts w:asciiTheme="minorHAnsi" w:hAnsiTheme="minorHAnsi" w:cstheme="minorHAnsi"/>
                    <w:color w:val="000000"/>
                    <w:sz w:val="20"/>
                    <w:szCs w:val="20"/>
                  </w:rPr>
                </w:pPr>
                <w:r w:rsidRPr="008A3A2E">
                  <w:rPr>
                    <w:rFonts w:asciiTheme="minorHAnsi" w:hAnsiTheme="minorHAnsi" w:cstheme="minorHAnsi"/>
                    <w:color w:val="000000"/>
                    <w:sz w:val="20"/>
                    <w:szCs w:val="20"/>
                  </w:rPr>
                  <w:t>5</w:t>
                </w:r>
              </w:p>
            </w:sdtContent>
          </w:sdt>
        </w:tc>
      </w:tr>
      <w:tr w:rsidR="008A3A2E" w:rsidRPr="008A3A2E" w:rsidDel="00B558AD" w14:paraId="76608A7A" w14:textId="77777777" w:rsidTr="00640D8D">
        <w:trPr>
          <w:trHeight w:val="397"/>
        </w:trPr>
        <w:tc>
          <w:tcPr>
            <w:tcW w:w="1256" w:type="pct"/>
            <w:tcBorders>
              <w:left w:val="single" w:sz="12" w:space="0" w:color="auto"/>
              <w:bottom w:val="single" w:sz="12" w:space="0" w:color="auto"/>
            </w:tcBorders>
            <w:shd w:val="clear" w:color="auto" w:fill="00A0DC"/>
            <w:vAlign w:val="center"/>
          </w:tcPr>
          <w:p w14:paraId="0DAA1249" w14:textId="77777777" w:rsidR="008A3A2E" w:rsidRPr="008A3A2E" w:rsidRDefault="008A3A2E" w:rsidP="008A3A2E">
            <w:pPr>
              <w:tabs>
                <w:tab w:val="left" w:pos="2820"/>
              </w:tabs>
              <w:spacing w:after="0" w:line="240" w:lineRule="auto"/>
              <w:rPr>
                <w:rFonts w:asciiTheme="minorHAnsi" w:hAnsiTheme="minorHAnsi" w:cstheme="minorHAnsi"/>
                <w:color w:val="000000"/>
                <w:sz w:val="20"/>
                <w:szCs w:val="20"/>
              </w:rPr>
            </w:pPr>
            <w:r w:rsidRPr="008A3A2E">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eastAsia="Times New Roman" w:hAnsiTheme="minorHAnsi" w:cstheme="minorHAnsi"/>
                <w:color w:val="000000"/>
                <w:sz w:val="20"/>
                <w:szCs w:val="20"/>
                <w:lang w:eastAsia="hr-HR"/>
              </w:rPr>
              <w:id w:val="-406854554"/>
              <w:placeholder>
                <w:docPart w:val="1ACA0AB28CB7497B86ECEC80171ED543"/>
              </w:placeholder>
            </w:sdtPr>
            <w:sdtEndPr/>
            <w:sdtContent>
              <w:p w14:paraId="508C35A3" w14:textId="77777777" w:rsidR="008A3A2E" w:rsidRPr="008A3A2E" w:rsidRDefault="008A3A2E" w:rsidP="008A3A2E">
                <w:pPr>
                  <w:spacing w:after="0" w:line="240" w:lineRule="auto"/>
                  <w:rPr>
                    <w:rFonts w:asciiTheme="minorHAnsi" w:eastAsia="Times New Roman" w:hAnsiTheme="minorHAnsi" w:cstheme="minorHAnsi"/>
                    <w:color w:val="000000"/>
                    <w:sz w:val="20"/>
                    <w:szCs w:val="20"/>
                    <w:lang w:eastAsia="hr-HR"/>
                  </w:rPr>
                </w:pPr>
                <w:r w:rsidRPr="008A3A2E">
                  <w:rPr>
                    <w:rFonts w:asciiTheme="minorHAnsi" w:eastAsia="Times New Roman" w:hAnsiTheme="minorHAnsi" w:cstheme="minorHAnsi"/>
                    <w:color w:val="000000"/>
                    <w:sz w:val="20"/>
                    <w:szCs w:val="20"/>
                    <w:lang w:eastAsia="hr-HR"/>
                  </w:rPr>
                  <w:t xml:space="preserve">Vrednovanje ishoda učenja provodi se kroz dva parcijalna pismena ispita (25 + 25 bodova) te pripremom (30 bodova) i prezentiranjem (20 bodova) seminarskog rada.  Studenti na svakom parcijalnom ispitu odgovaraju na ukupno 7 pitanja (pojedinačno donose do 3 ili 4 boda). (25 + 25 + 30 + 20 =100 bodova). </w:t>
                </w:r>
              </w:p>
              <w:p w14:paraId="2DF2941E" w14:textId="77777777" w:rsidR="008A3A2E" w:rsidRPr="008A3A2E" w:rsidRDefault="008A3A2E" w:rsidP="008A3A2E">
                <w:pPr>
                  <w:spacing w:after="0" w:line="240" w:lineRule="auto"/>
                  <w:rPr>
                    <w:rFonts w:asciiTheme="minorHAnsi" w:eastAsia="Times New Roman" w:hAnsiTheme="minorHAnsi" w:cstheme="minorHAnsi"/>
                    <w:color w:val="000000"/>
                    <w:sz w:val="20"/>
                    <w:szCs w:val="20"/>
                    <w:lang w:eastAsia="hr-HR"/>
                  </w:rPr>
                </w:pPr>
                <w:r w:rsidRPr="008A3A2E">
                  <w:rPr>
                    <w:rFonts w:asciiTheme="minorHAnsi" w:eastAsia="Times New Roman" w:hAnsiTheme="minorHAnsi" w:cstheme="minorHAnsi"/>
                    <w:color w:val="000000"/>
                    <w:sz w:val="20"/>
                    <w:szCs w:val="20"/>
                    <w:lang w:eastAsia="hr-HR"/>
                  </w:rPr>
                  <w:t>Ocjena se ostvaruje prema broju bodova.</w:t>
                </w:r>
              </w:p>
              <w:p w14:paraId="4E291DF0" w14:textId="77777777" w:rsidR="008A3A2E" w:rsidRPr="008A3A2E" w:rsidRDefault="008A3A2E" w:rsidP="008A3A2E">
                <w:pPr>
                  <w:spacing w:after="0" w:line="240" w:lineRule="auto"/>
                  <w:ind w:left="230"/>
                  <w:rPr>
                    <w:rFonts w:asciiTheme="minorHAnsi" w:eastAsia="Times New Roman" w:hAnsiTheme="minorHAnsi" w:cstheme="minorHAnsi"/>
                    <w:color w:val="000000"/>
                    <w:sz w:val="20"/>
                    <w:szCs w:val="20"/>
                    <w:lang w:eastAsia="hr-HR"/>
                  </w:rPr>
                </w:pPr>
                <w:r w:rsidRPr="008A3A2E">
                  <w:rPr>
                    <w:rFonts w:asciiTheme="minorHAnsi" w:eastAsia="Times New Roman" w:hAnsiTheme="minorHAnsi" w:cstheme="minorHAnsi"/>
                    <w:color w:val="000000"/>
                    <w:sz w:val="20"/>
                    <w:szCs w:val="20"/>
                    <w:lang w:eastAsia="hr-HR"/>
                  </w:rPr>
                  <w:t xml:space="preserve">0 – 59,5 bodova - nedovoljan (1) </w:t>
                </w:r>
              </w:p>
              <w:p w14:paraId="1A6E4E44" w14:textId="77777777" w:rsidR="008A3A2E" w:rsidRPr="008A3A2E" w:rsidRDefault="008A3A2E" w:rsidP="008A3A2E">
                <w:pPr>
                  <w:spacing w:after="0" w:line="240" w:lineRule="auto"/>
                  <w:ind w:left="230"/>
                  <w:rPr>
                    <w:rFonts w:asciiTheme="minorHAnsi" w:eastAsia="Times New Roman" w:hAnsiTheme="minorHAnsi" w:cstheme="minorHAnsi"/>
                    <w:color w:val="000000"/>
                    <w:sz w:val="20"/>
                    <w:szCs w:val="20"/>
                    <w:lang w:eastAsia="hr-HR"/>
                  </w:rPr>
                </w:pPr>
                <w:r w:rsidRPr="008A3A2E">
                  <w:rPr>
                    <w:rFonts w:asciiTheme="minorHAnsi" w:eastAsia="Times New Roman" w:hAnsiTheme="minorHAnsi" w:cstheme="minorHAnsi"/>
                    <w:color w:val="000000"/>
                    <w:sz w:val="20"/>
                    <w:szCs w:val="20"/>
                    <w:lang w:eastAsia="hr-HR"/>
                  </w:rPr>
                  <w:t>60 – 69,5 bodova - dovoljan (2)</w:t>
                </w:r>
              </w:p>
              <w:p w14:paraId="14BD4486" w14:textId="77777777" w:rsidR="008A3A2E" w:rsidRPr="008A3A2E" w:rsidRDefault="008A3A2E" w:rsidP="008A3A2E">
                <w:pPr>
                  <w:spacing w:after="0" w:line="240" w:lineRule="auto"/>
                  <w:ind w:left="230"/>
                  <w:rPr>
                    <w:rFonts w:asciiTheme="minorHAnsi" w:eastAsia="Times New Roman" w:hAnsiTheme="minorHAnsi" w:cstheme="minorHAnsi"/>
                    <w:color w:val="000000"/>
                    <w:sz w:val="20"/>
                    <w:szCs w:val="20"/>
                    <w:lang w:eastAsia="hr-HR"/>
                  </w:rPr>
                </w:pPr>
                <w:r w:rsidRPr="008A3A2E">
                  <w:rPr>
                    <w:rFonts w:asciiTheme="minorHAnsi" w:eastAsia="Times New Roman" w:hAnsiTheme="minorHAnsi" w:cstheme="minorHAnsi"/>
                    <w:color w:val="000000"/>
                    <w:sz w:val="20"/>
                    <w:szCs w:val="20"/>
                    <w:lang w:eastAsia="hr-HR"/>
                  </w:rPr>
                  <w:lastRenderedPageBreak/>
                  <w:t>70 – 79,5 bodova - dobar (3)</w:t>
                </w:r>
              </w:p>
              <w:p w14:paraId="3BFA7689" w14:textId="77777777" w:rsidR="008A3A2E" w:rsidRPr="008A3A2E" w:rsidRDefault="008A3A2E" w:rsidP="008A3A2E">
                <w:pPr>
                  <w:spacing w:after="0" w:line="240" w:lineRule="auto"/>
                  <w:ind w:left="230"/>
                  <w:rPr>
                    <w:rFonts w:asciiTheme="minorHAnsi" w:eastAsia="Times New Roman" w:hAnsiTheme="minorHAnsi" w:cstheme="minorHAnsi"/>
                    <w:color w:val="000000"/>
                    <w:sz w:val="20"/>
                    <w:szCs w:val="20"/>
                    <w:lang w:eastAsia="hr-HR"/>
                  </w:rPr>
                </w:pPr>
                <w:r w:rsidRPr="008A3A2E">
                  <w:rPr>
                    <w:rFonts w:asciiTheme="minorHAnsi" w:eastAsia="Times New Roman" w:hAnsiTheme="minorHAnsi" w:cstheme="minorHAnsi"/>
                    <w:color w:val="000000"/>
                    <w:sz w:val="20"/>
                    <w:szCs w:val="20"/>
                    <w:lang w:eastAsia="hr-HR"/>
                  </w:rPr>
                  <w:t>80 – 89,5 bodova - vrlo dobar (4)</w:t>
                </w:r>
              </w:p>
              <w:p w14:paraId="12A245E8" w14:textId="77777777" w:rsidR="008A3A2E" w:rsidRPr="008A3A2E" w:rsidDel="00B558AD" w:rsidRDefault="008A3A2E" w:rsidP="008A3A2E">
                <w:pPr>
                  <w:spacing w:after="0" w:line="240" w:lineRule="auto"/>
                  <w:ind w:left="230"/>
                  <w:rPr>
                    <w:rFonts w:asciiTheme="minorHAnsi" w:eastAsiaTheme="minorHAnsi" w:hAnsiTheme="minorHAnsi" w:cstheme="minorHAnsi"/>
                    <w:sz w:val="20"/>
                    <w:szCs w:val="20"/>
                    <w:lang w:val="en-US"/>
                  </w:rPr>
                </w:pPr>
                <w:r w:rsidRPr="008A3A2E">
                  <w:rPr>
                    <w:rFonts w:asciiTheme="minorHAnsi" w:eastAsia="Times New Roman" w:hAnsiTheme="minorHAnsi" w:cstheme="minorHAnsi"/>
                    <w:color w:val="000000"/>
                    <w:sz w:val="20"/>
                    <w:szCs w:val="20"/>
                    <w:lang w:eastAsia="hr-HR"/>
                  </w:rPr>
                  <w:t>90 - 100 bodova - izvrstan (5)</w:t>
                </w:r>
              </w:p>
            </w:sdtContent>
          </w:sdt>
        </w:tc>
      </w:tr>
      <w:tr w:rsidR="008A3A2E" w:rsidRPr="008A3A2E" w14:paraId="4C26A654" w14:textId="77777777" w:rsidTr="00640D8D">
        <w:tc>
          <w:tcPr>
            <w:tcW w:w="1256" w:type="pct"/>
            <w:tcBorders>
              <w:left w:val="single" w:sz="12" w:space="0" w:color="auto"/>
              <w:bottom w:val="single" w:sz="4" w:space="0" w:color="auto"/>
            </w:tcBorders>
            <w:shd w:val="clear" w:color="auto" w:fill="00A0DC"/>
            <w:vAlign w:val="center"/>
          </w:tcPr>
          <w:p w14:paraId="70AD692C" w14:textId="77777777" w:rsidR="008A3A2E" w:rsidRPr="008A3A2E" w:rsidRDefault="008A3A2E" w:rsidP="008A3A2E">
            <w:pPr>
              <w:tabs>
                <w:tab w:val="left" w:pos="2820"/>
              </w:tabs>
              <w:spacing w:after="0" w:line="240" w:lineRule="auto"/>
              <w:rPr>
                <w:rFonts w:asciiTheme="minorHAnsi" w:hAnsiTheme="minorHAnsi" w:cstheme="minorHAnsi"/>
                <w:color w:val="000000"/>
                <w:sz w:val="20"/>
                <w:szCs w:val="20"/>
              </w:rPr>
            </w:pPr>
            <w:r w:rsidRPr="008A3A2E">
              <w:rPr>
                <w:rFonts w:asciiTheme="minorHAnsi" w:hAnsiTheme="minorHAnsi" w:cstheme="minorHAnsi"/>
                <w:color w:val="000000"/>
                <w:sz w:val="20"/>
                <w:szCs w:val="20"/>
              </w:rPr>
              <w:lastRenderedPageBreak/>
              <w:t>2.10. Obveze studenata</w:t>
            </w:r>
          </w:p>
        </w:tc>
        <w:tc>
          <w:tcPr>
            <w:tcW w:w="3744" w:type="pct"/>
            <w:gridSpan w:val="13"/>
            <w:tcBorders>
              <w:bottom w:val="single" w:sz="4" w:space="0" w:color="auto"/>
              <w:right w:val="single" w:sz="12" w:space="0" w:color="auto"/>
            </w:tcBorders>
            <w:vAlign w:val="center"/>
          </w:tcPr>
          <w:p w14:paraId="47A8AAC1" w14:textId="50EAA20D" w:rsidR="008A3A2E" w:rsidRPr="008A3A2E" w:rsidRDefault="008A3A2E" w:rsidP="008A3A2E">
            <w:pPr>
              <w:tabs>
                <w:tab w:val="left" w:pos="2820"/>
              </w:tabs>
              <w:spacing w:after="0" w:line="240" w:lineRule="auto"/>
              <w:rPr>
                <w:rFonts w:asciiTheme="minorHAnsi" w:hAnsiTheme="minorHAnsi" w:cstheme="minorHAnsi"/>
                <w:sz w:val="20"/>
                <w:szCs w:val="20"/>
              </w:rPr>
            </w:pPr>
            <w:r w:rsidRPr="008A3A2E">
              <w:rPr>
                <w:rFonts w:asciiTheme="minorHAnsi" w:hAnsiTheme="minorHAnsi" w:cstheme="minorHAnsi"/>
                <w:sz w:val="20"/>
                <w:szCs w:val="20"/>
              </w:rPr>
              <w:t xml:space="preserve">Da položi </w:t>
            </w:r>
            <w:r w:rsidR="007549F7">
              <w:rPr>
                <w:rFonts w:asciiTheme="minorHAnsi" w:hAnsiTheme="minorHAnsi" w:cstheme="minorHAnsi"/>
                <w:sz w:val="20"/>
                <w:szCs w:val="20"/>
              </w:rPr>
              <w:t>kolegij</w:t>
            </w:r>
            <w:r w:rsidRPr="008A3A2E">
              <w:rPr>
                <w:rFonts w:asciiTheme="minorHAnsi" w:hAnsiTheme="minorHAnsi" w:cstheme="minorHAnsi"/>
                <w:sz w:val="20"/>
                <w:szCs w:val="20"/>
              </w:rPr>
              <w:t>, student/studentica mora:</w:t>
            </w:r>
          </w:p>
          <w:sdt>
            <w:sdtPr>
              <w:rPr>
                <w:rFonts w:asciiTheme="minorHAnsi" w:hAnsiTheme="minorHAnsi" w:cstheme="minorHAnsi"/>
                <w:color w:val="000000"/>
                <w:sz w:val="20"/>
                <w:szCs w:val="20"/>
              </w:rPr>
              <w:id w:val="-1683587603"/>
              <w:placeholder>
                <w:docPart w:val="F276147B08A94019814EF2E881EFCD33"/>
              </w:placeholder>
            </w:sdtPr>
            <w:sdtEndPr>
              <w:rPr>
                <w:color w:val="auto"/>
              </w:rPr>
            </w:sdtEndPr>
            <w:sdtContent>
              <w:sdt>
                <w:sdtPr>
                  <w:rPr>
                    <w:rFonts w:asciiTheme="minorHAnsi" w:hAnsiTheme="minorHAnsi" w:cstheme="minorHAnsi"/>
                    <w:i/>
                    <w:sz w:val="20"/>
                    <w:szCs w:val="20"/>
                  </w:rPr>
                  <w:id w:val="1299733169"/>
                  <w:placeholder>
                    <w:docPart w:val="3B17D53ED4714A15817207F2A87C595C"/>
                  </w:placeholder>
                </w:sdtPr>
                <w:sdtEndPr>
                  <w:rPr>
                    <w:i w:val="0"/>
                  </w:rPr>
                </w:sdtEndPr>
                <w:sdtContent>
                  <w:p w14:paraId="2CAB8C00" w14:textId="77777777" w:rsidR="008A3A2E" w:rsidRPr="008A3A2E" w:rsidRDefault="008A3A2E" w:rsidP="008A3A2E">
                    <w:pPr>
                      <w:tabs>
                        <w:tab w:val="left" w:pos="2820"/>
                      </w:tabs>
                      <w:spacing w:after="0" w:line="240" w:lineRule="auto"/>
                      <w:ind w:left="720"/>
                      <w:contextualSpacing/>
                      <w:rPr>
                        <w:rFonts w:asciiTheme="minorHAnsi" w:eastAsiaTheme="minorHAnsi" w:hAnsiTheme="minorHAnsi" w:cstheme="minorHAnsi"/>
                        <w:sz w:val="20"/>
                        <w:szCs w:val="20"/>
                        <w:lang w:val="en-US"/>
                      </w:rPr>
                    </w:pPr>
                    <w:r w:rsidRPr="008A3A2E">
                      <w:rPr>
                        <w:rFonts w:asciiTheme="minorHAnsi" w:hAnsiTheme="minorHAnsi" w:cstheme="minorHAnsi"/>
                        <w:i/>
                        <w:sz w:val="20"/>
                        <w:szCs w:val="20"/>
                      </w:rPr>
                      <w:t>Redovito pohađanje i kontinuirano praćenje nastave, u rokovima izvršene obaveze i kolokviranje</w:t>
                    </w:r>
                  </w:p>
                </w:sdtContent>
              </w:sdt>
            </w:sdtContent>
          </w:sdt>
        </w:tc>
      </w:tr>
      <w:tr w:rsidR="008A3A2E" w:rsidRPr="008A3A2E" w14:paraId="72A08FB5" w14:textId="77777777" w:rsidTr="00640D8D">
        <w:tc>
          <w:tcPr>
            <w:tcW w:w="1256" w:type="pct"/>
            <w:vMerge w:val="restart"/>
            <w:tcBorders>
              <w:top w:val="single" w:sz="4" w:space="0" w:color="auto"/>
              <w:left w:val="single" w:sz="12" w:space="0" w:color="auto"/>
            </w:tcBorders>
            <w:shd w:val="clear" w:color="auto" w:fill="00A0DC"/>
            <w:vAlign w:val="center"/>
          </w:tcPr>
          <w:p w14:paraId="01C7C58D" w14:textId="77777777" w:rsidR="008A3A2E" w:rsidRPr="008A3A2E" w:rsidRDefault="008A3A2E" w:rsidP="008A3A2E">
            <w:pPr>
              <w:tabs>
                <w:tab w:val="left" w:pos="540"/>
              </w:tabs>
              <w:spacing w:after="0" w:line="240" w:lineRule="auto"/>
              <w:rPr>
                <w:rFonts w:asciiTheme="minorHAnsi" w:hAnsiTheme="minorHAnsi" w:cstheme="minorHAnsi"/>
                <w:color w:val="000000"/>
                <w:sz w:val="20"/>
                <w:szCs w:val="20"/>
              </w:rPr>
            </w:pPr>
            <w:r w:rsidRPr="008A3A2E">
              <w:rPr>
                <w:rFonts w:asciiTheme="minorHAnsi" w:hAnsiTheme="minorHAnsi" w:cstheme="minorHAnsi"/>
                <w:color w:val="000000"/>
                <w:sz w:val="20"/>
                <w:szCs w:val="20"/>
              </w:rPr>
              <w:t>2.11. Obvezna literatura (dostupna u knjižnici i / ili na drugi način)</w:t>
            </w:r>
          </w:p>
        </w:tc>
        <w:tc>
          <w:tcPr>
            <w:tcW w:w="2406" w:type="pct"/>
            <w:gridSpan w:val="7"/>
            <w:tcBorders>
              <w:top w:val="single" w:sz="4" w:space="0" w:color="auto"/>
              <w:right w:val="single" w:sz="8" w:space="0" w:color="auto"/>
            </w:tcBorders>
            <w:shd w:val="clear" w:color="auto" w:fill="00A0DC"/>
            <w:vAlign w:val="center"/>
          </w:tcPr>
          <w:p w14:paraId="67F26E50" w14:textId="77777777" w:rsidR="008A3A2E" w:rsidRPr="008A3A2E" w:rsidRDefault="008A3A2E" w:rsidP="008A3A2E">
            <w:pPr>
              <w:tabs>
                <w:tab w:val="left" w:pos="2820"/>
              </w:tabs>
              <w:spacing w:after="0" w:line="240" w:lineRule="auto"/>
              <w:jc w:val="center"/>
              <w:rPr>
                <w:rFonts w:asciiTheme="minorHAnsi" w:hAnsiTheme="minorHAnsi" w:cstheme="minorHAnsi"/>
                <w:b/>
                <w:color w:val="000000"/>
                <w:sz w:val="20"/>
                <w:szCs w:val="20"/>
              </w:rPr>
            </w:pPr>
            <w:r w:rsidRPr="008A3A2E">
              <w:rPr>
                <w:rFonts w:asciiTheme="minorHAnsi" w:hAnsiTheme="minorHAnsi" w:cstheme="minorHAnsi"/>
                <w:b/>
                <w:color w:val="000000"/>
                <w:sz w:val="20"/>
                <w:szCs w:val="20"/>
              </w:rPr>
              <w:t>Naslov</w:t>
            </w:r>
          </w:p>
        </w:tc>
        <w:tc>
          <w:tcPr>
            <w:tcW w:w="613" w:type="pct"/>
            <w:gridSpan w:val="3"/>
            <w:tcBorders>
              <w:top w:val="single" w:sz="4" w:space="0" w:color="auto"/>
              <w:left w:val="single" w:sz="8" w:space="0" w:color="auto"/>
              <w:bottom w:val="single" w:sz="8" w:space="0" w:color="auto"/>
              <w:right w:val="single" w:sz="8" w:space="0" w:color="auto"/>
            </w:tcBorders>
            <w:shd w:val="clear" w:color="auto" w:fill="00A0DC"/>
            <w:vAlign w:val="center"/>
          </w:tcPr>
          <w:p w14:paraId="5A7EE6D4" w14:textId="77777777" w:rsidR="008A3A2E" w:rsidRPr="008A3A2E" w:rsidRDefault="008A3A2E" w:rsidP="008A3A2E">
            <w:pPr>
              <w:tabs>
                <w:tab w:val="left" w:pos="2820"/>
              </w:tabs>
              <w:spacing w:after="0" w:line="240" w:lineRule="auto"/>
              <w:jc w:val="center"/>
              <w:rPr>
                <w:rFonts w:asciiTheme="minorHAnsi" w:hAnsiTheme="minorHAnsi" w:cstheme="minorHAnsi"/>
                <w:b/>
                <w:color w:val="000000"/>
                <w:sz w:val="20"/>
                <w:szCs w:val="20"/>
              </w:rPr>
            </w:pPr>
            <w:r w:rsidRPr="008A3A2E">
              <w:rPr>
                <w:rFonts w:asciiTheme="minorHAnsi" w:hAnsiTheme="minorHAnsi" w:cstheme="minorHAnsi"/>
                <w:b/>
                <w:color w:val="000000"/>
                <w:sz w:val="20"/>
                <w:szCs w:val="20"/>
              </w:rPr>
              <w:t>Dostupnost  u knjižnici</w:t>
            </w:r>
          </w:p>
        </w:tc>
        <w:tc>
          <w:tcPr>
            <w:tcW w:w="725" w:type="pct"/>
            <w:gridSpan w:val="3"/>
            <w:tcBorders>
              <w:top w:val="single" w:sz="4" w:space="0" w:color="auto"/>
              <w:left w:val="single" w:sz="8" w:space="0" w:color="auto"/>
              <w:bottom w:val="single" w:sz="8" w:space="0" w:color="auto"/>
              <w:right w:val="single" w:sz="12" w:space="0" w:color="auto"/>
            </w:tcBorders>
            <w:shd w:val="clear" w:color="auto" w:fill="00A0DC"/>
            <w:vAlign w:val="center"/>
          </w:tcPr>
          <w:p w14:paraId="516A35D8" w14:textId="77777777" w:rsidR="008A3A2E" w:rsidRPr="008A3A2E" w:rsidRDefault="008A3A2E" w:rsidP="008A3A2E">
            <w:pPr>
              <w:tabs>
                <w:tab w:val="left" w:pos="2820"/>
              </w:tabs>
              <w:spacing w:after="0" w:line="240" w:lineRule="auto"/>
              <w:jc w:val="center"/>
              <w:rPr>
                <w:rFonts w:asciiTheme="minorHAnsi" w:hAnsiTheme="minorHAnsi" w:cstheme="minorHAnsi"/>
                <w:b/>
                <w:color w:val="000000"/>
                <w:sz w:val="20"/>
                <w:szCs w:val="20"/>
              </w:rPr>
            </w:pPr>
            <w:r w:rsidRPr="008A3A2E">
              <w:rPr>
                <w:rFonts w:asciiTheme="minorHAnsi" w:hAnsiTheme="minorHAnsi" w:cstheme="minorHAnsi"/>
                <w:b/>
                <w:color w:val="000000"/>
                <w:sz w:val="20"/>
                <w:szCs w:val="20"/>
              </w:rPr>
              <w:t>Dostupnost putem ostalih medija</w:t>
            </w:r>
          </w:p>
        </w:tc>
      </w:tr>
      <w:tr w:rsidR="008A3A2E" w:rsidRPr="008A3A2E" w14:paraId="6A70BC71" w14:textId="77777777" w:rsidTr="00640D8D">
        <w:trPr>
          <w:trHeight w:val="75"/>
        </w:trPr>
        <w:tc>
          <w:tcPr>
            <w:tcW w:w="1256" w:type="pct"/>
            <w:vMerge/>
            <w:tcBorders>
              <w:left w:val="single" w:sz="12" w:space="0" w:color="auto"/>
            </w:tcBorders>
            <w:shd w:val="clear" w:color="auto" w:fill="00A0DC"/>
            <w:vAlign w:val="center"/>
          </w:tcPr>
          <w:p w14:paraId="14B616B5" w14:textId="77777777" w:rsidR="008A3A2E" w:rsidRPr="008A3A2E" w:rsidRDefault="008A3A2E" w:rsidP="008A3A2E">
            <w:pPr>
              <w:numPr>
                <w:ilvl w:val="0"/>
                <w:numId w:val="75"/>
              </w:numPr>
              <w:tabs>
                <w:tab w:val="left" w:pos="2820"/>
              </w:tabs>
              <w:spacing w:after="0" w:line="240" w:lineRule="auto"/>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tcPr>
          <w:sdt>
            <w:sdtPr>
              <w:rPr>
                <w:rFonts w:asciiTheme="minorHAnsi" w:hAnsiTheme="minorHAnsi" w:cstheme="minorHAnsi"/>
                <w:sz w:val="20"/>
                <w:szCs w:val="20"/>
              </w:rPr>
              <w:id w:val="-1592618642"/>
              <w:placeholder>
                <w:docPart w:val="509CF7019EBA4B4487E272AEA494DDA3"/>
              </w:placeholder>
            </w:sdtPr>
            <w:sdtEndPr/>
            <w:sdtContent>
              <w:sdt>
                <w:sdtPr>
                  <w:rPr>
                    <w:rFonts w:asciiTheme="minorHAnsi" w:hAnsiTheme="minorHAnsi" w:cstheme="minorHAnsi"/>
                    <w:sz w:val="20"/>
                    <w:szCs w:val="20"/>
                  </w:rPr>
                  <w:id w:val="-1168861813"/>
                  <w:placeholder>
                    <w:docPart w:val="084EA98629F74CA583B9212DB72233CB"/>
                  </w:placeholder>
                </w:sdtPr>
                <w:sdtEndPr/>
                <w:sdtContent>
                  <w:p w14:paraId="2891CC49" w14:textId="77777777" w:rsidR="008A3A2E" w:rsidRPr="008A3A2E" w:rsidRDefault="008A3A2E" w:rsidP="008A3A2E">
                    <w:pPr>
                      <w:numPr>
                        <w:ilvl w:val="0"/>
                        <w:numId w:val="109"/>
                      </w:numPr>
                      <w:tabs>
                        <w:tab w:val="left" w:pos="2820"/>
                      </w:tabs>
                      <w:spacing w:after="0" w:line="240" w:lineRule="auto"/>
                      <w:ind w:left="230" w:hanging="230"/>
                      <w:contextualSpacing/>
                      <w:rPr>
                        <w:rFonts w:asciiTheme="minorHAnsi" w:hAnsiTheme="minorHAnsi" w:cstheme="minorHAnsi"/>
                        <w:color w:val="000000"/>
                        <w:sz w:val="20"/>
                        <w:szCs w:val="20"/>
                      </w:rPr>
                    </w:pPr>
                    <w:r w:rsidRPr="008A3A2E">
                      <w:rPr>
                        <w:rFonts w:asciiTheme="minorHAnsi" w:hAnsiTheme="minorHAnsi" w:cstheme="minorHAnsi"/>
                        <w:color w:val="000000"/>
                        <w:sz w:val="20"/>
                        <w:szCs w:val="20"/>
                      </w:rPr>
                      <w:t>Lozić, Joško (2012.): Osnove menadžmenta, Sveučilište u Splitu, 9-262. str.</w:t>
                    </w:r>
                  </w:p>
                </w:sdtContent>
              </w:sdt>
            </w:sdtContent>
          </w:sdt>
        </w:tc>
        <w:tc>
          <w:tcPr>
            <w:tcW w:w="613" w:type="pct"/>
            <w:gridSpan w:val="3"/>
            <w:tcBorders>
              <w:top w:val="single" w:sz="8" w:space="0" w:color="auto"/>
              <w:left w:val="single" w:sz="8" w:space="0" w:color="auto"/>
              <w:right w:val="single" w:sz="8" w:space="0" w:color="auto"/>
            </w:tcBorders>
            <w:shd w:val="clear" w:color="auto" w:fill="auto"/>
          </w:tcPr>
          <w:sdt>
            <w:sdtPr>
              <w:rPr>
                <w:rFonts w:asciiTheme="minorHAnsi" w:eastAsiaTheme="minorHAnsi" w:hAnsiTheme="minorHAnsi" w:cstheme="minorHAnsi"/>
                <w:color w:val="000000"/>
                <w:sz w:val="20"/>
                <w:szCs w:val="20"/>
                <w:lang w:val="en-US"/>
              </w:rPr>
              <w:id w:val="-1979067569"/>
              <w:placeholder>
                <w:docPart w:val="9329BC595304430292FF067B90029906"/>
              </w:placeholder>
            </w:sdtPr>
            <w:sdtEndPr/>
            <w:sdtContent>
              <w:p w14:paraId="7C56DEA3" w14:textId="77777777" w:rsidR="008A3A2E" w:rsidRPr="008A3A2E" w:rsidRDefault="008A3A2E" w:rsidP="008A3A2E">
                <w:pPr>
                  <w:tabs>
                    <w:tab w:val="left" w:pos="2820"/>
                  </w:tabs>
                  <w:spacing w:after="0" w:line="240" w:lineRule="auto"/>
                  <w:jc w:val="center"/>
                  <w:rPr>
                    <w:rFonts w:asciiTheme="minorHAnsi" w:hAnsiTheme="minorHAnsi" w:cstheme="minorHAnsi"/>
                    <w:color w:val="000000"/>
                    <w:sz w:val="20"/>
                    <w:szCs w:val="20"/>
                  </w:rPr>
                </w:pPr>
                <w:r w:rsidRPr="008A3A2E">
                  <w:rPr>
                    <w:rFonts w:asciiTheme="minorHAnsi" w:eastAsiaTheme="minorHAnsi" w:hAnsiTheme="minorHAnsi" w:cstheme="minorHAnsi"/>
                    <w:color w:val="000000"/>
                    <w:sz w:val="20"/>
                    <w:szCs w:val="20"/>
                    <w:lang w:val="en-US"/>
                  </w:rPr>
                  <w:t xml:space="preserve"> </w:t>
                </w:r>
                <w:sdt>
                  <w:sdtPr>
                    <w:rPr>
                      <w:rFonts w:asciiTheme="minorHAnsi" w:eastAsiaTheme="minorHAnsi" w:hAnsiTheme="minorHAnsi" w:cstheme="minorHAnsi"/>
                      <w:color w:val="000000"/>
                      <w:sz w:val="20"/>
                      <w:szCs w:val="20"/>
                      <w:lang w:val="en-US"/>
                    </w:rPr>
                    <w:id w:val="-1705250595"/>
                    <w:placeholder>
                      <w:docPart w:val="931089EBF12049F78AC832D0850CCDFC"/>
                    </w:placeholder>
                  </w:sdtPr>
                  <w:sdtEndPr/>
                  <w:sdtContent>
                    <w:r w:rsidRPr="008A3A2E">
                      <w:rPr>
                        <w:rFonts w:asciiTheme="minorHAnsi" w:eastAsiaTheme="minorHAnsi" w:hAnsiTheme="minorHAnsi" w:cstheme="minorHAnsi"/>
                        <w:color w:val="000000"/>
                        <w:sz w:val="20"/>
                        <w:szCs w:val="20"/>
                        <w:lang w:val="en-US"/>
                      </w:rPr>
                      <w:t xml:space="preserve">Da, 3 </w:t>
                    </w:r>
                    <w:proofErr w:type="spellStart"/>
                    <w:r w:rsidRPr="008A3A2E">
                      <w:rPr>
                        <w:rFonts w:asciiTheme="minorHAnsi" w:eastAsiaTheme="minorHAnsi" w:hAnsiTheme="minorHAnsi" w:cstheme="minorHAnsi"/>
                        <w:color w:val="000000"/>
                        <w:sz w:val="20"/>
                        <w:szCs w:val="20"/>
                        <w:lang w:val="en-US"/>
                      </w:rPr>
                      <w:t>primjerka</w:t>
                    </w:r>
                    <w:proofErr w:type="spellEnd"/>
                  </w:sdtContent>
                </w:sdt>
              </w:p>
            </w:sdtContent>
          </w:sdt>
        </w:tc>
        <w:tc>
          <w:tcPr>
            <w:tcW w:w="725" w:type="pct"/>
            <w:gridSpan w:val="3"/>
            <w:tcBorders>
              <w:top w:val="single" w:sz="8" w:space="0" w:color="auto"/>
              <w:left w:val="single" w:sz="8" w:space="0" w:color="auto"/>
              <w:right w:val="single" w:sz="12" w:space="0" w:color="auto"/>
            </w:tcBorders>
            <w:shd w:val="clear" w:color="auto" w:fill="auto"/>
          </w:tcPr>
          <w:sdt>
            <w:sdtPr>
              <w:rPr>
                <w:rFonts w:asciiTheme="minorHAnsi" w:eastAsiaTheme="minorHAnsi" w:hAnsiTheme="minorHAnsi" w:cstheme="minorHAnsi"/>
                <w:color w:val="000000"/>
                <w:sz w:val="20"/>
                <w:szCs w:val="20"/>
                <w:lang w:val="en-US"/>
              </w:rPr>
              <w:id w:val="-458340682"/>
              <w:placeholder>
                <w:docPart w:val="371ADEF54F2542CDB04D8A8DD4071B14"/>
              </w:placeholder>
            </w:sdtPr>
            <w:sdtEndPr/>
            <w:sdtContent>
              <w:p w14:paraId="2BA8166A" w14:textId="77777777" w:rsidR="008A3A2E" w:rsidRPr="008A3A2E" w:rsidRDefault="008A3A2E" w:rsidP="008A3A2E">
                <w:pPr>
                  <w:tabs>
                    <w:tab w:val="left" w:pos="2820"/>
                  </w:tabs>
                  <w:spacing w:after="0" w:line="240" w:lineRule="auto"/>
                  <w:jc w:val="center"/>
                  <w:rPr>
                    <w:rFonts w:asciiTheme="minorHAnsi" w:hAnsiTheme="minorHAnsi" w:cstheme="minorHAnsi"/>
                    <w:color w:val="000000"/>
                    <w:sz w:val="20"/>
                    <w:szCs w:val="20"/>
                  </w:rPr>
                </w:pPr>
                <w:r w:rsidRPr="008A3A2E">
                  <w:rPr>
                    <w:rFonts w:asciiTheme="minorHAnsi" w:eastAsiaTheme="minorHAnsi" w:hAnsiTheme="minorHAnsi" w:cstheme="minorHAnsi"/>
                    <w:color w:val="000000"/>
                    <w:sz w:val="20"/>
                    <w:szCs w:val="20"/>
                    <w:lang w:val="en-US"/>
                  </w:rPr>
                  <w:t xml:space="preserve">Da, </w:t>
                </w:r>
                <w:proofErr w:type="spellStart"/>
                <w:r w:rsidRPr="008A3A2E">
                  <w:rPr>
                    <w:rFonts w:asciiTheme="minorHAnsi" w:eastAsiaTheme="minorHAnsi" w:hAnsiTheme="minorHAnsi" w:cstheme="minorHAnsi"/>
                    <w:color w:val="000000"/>
                    <w:sz w:val="20"/>
                    <w:szCs w:val="20"/>
                    <w:lang w:val="en-US"/>
                  </w:rPr>
                  <w:t>knjižnica</w:t>
                </w:r>
                <w:proofErr w:type="spellEnd"/>
              </w:p>
            </w:sdtContent>
          </w:sdt>
        </w:tc>
      </w:tr>
      <w:tr w:rsidR="008A3A2E" w:rsidRPr="008A3A2E" w14:paraId="60B47EF2" w14:textId="77777777" w:rsidTr="00640D8D">
        <w:trPr>
          <w:trHeight w:val="75"/>
        </w:trPr>
        <w:tc>
          <w:tcPr>
            <w:tcW w:w="1256" w:type="pct"/>
            <w:vMerge/>
            <w:tcBorders>
              <w:left w:val="single" w:sz="12" w:space="0" w:color="auto"/>
            </w:tcBorders>
            <w:shd w:val="clear" w:color="auto" w:fill="00A0DC"/>
            <w:vAlign w:val="center"/>
          </w:tcPr>
          <w:p w14:paraId="01FA3663" w14:textId="77777777" w:rsidR="008A3A2E" w:rsidRPr="008A3A2E" w:rsidRDefault="008A3A2E" w:rsidP="008A3A2E">
            <w:pPr>
              <w:numPr>
                <w:ilvl w:val="0"/>
                <w:numId w:val="75"/>
              </w:numPr>
              <w:tabs>
                <w:tab w:val="left" w:pos="2820"/>
              </w:tabs>
              <w:spacing w:after="0" w:line="240" w:lineRule="auto"/>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tcPr>
          <w:sdt>
            <w:sdtPr>
              <w:rPr>
                <w:rFonts w:asciiTheme="minorHAnsi" w:hAnsiTheme="minorHAnsi" w:cstheme="minorHAnsi"/>
                <w:sz w:val="20"/>
                <w:szCs w:val="20"/>
              </w:rPr>
              <w:id w:val="106788080"/>
              <w:placeholder>
                <w:docPart w:val="0A08BAF292B647488A799026856A9CF2"/>
              </w:placeholder>
            </w:sdtPr>
            <w:sdtEndPr/>
            <w:sdtContent>
              <w:p w14:paraId="770526B0" w14:textId="77777777" w:rsidR="008A3A2E" w:rsidRPr="008A3A2E" w:rsidRDefault="008A3A2E" w:rsidP="008A3A2E">
                <w:pPr>
                  <w:numPr>
                    <w:ilvl w:val="0"/>
                    <w:numId w:val="109"/>
                  </w:numPr>
                  <w:tabs>
                    <w:tab w:val="left" w:pos="2820"/>
                  </w:tabs>
                  <w:spacing w:after="0" w:line="240" w:lineRule="auto"/>
                  <w:ind w:left="230" w:hanging="230"/>
                  <w:contextualSpacing/>
                  <w:rPr>
                    <w:rFonts w:asciiTheme="minorHAnsi" w:hAnsiTheme="minorHAnsi" w:cstheme="minorHAnsi"/>
                    <w:color w:val="000000"/>
                    <w:sz w:val="20"/>
                    <w:szCs w:val="20"/>
                  </w:rPr>
                </w:pPr>
                <w:r w:rsidRPr="008A3A2E">
                  <w:rPr>
                    <w:rFonts w:asciiTheme="minorHAnsi" w:hAnsiTheme="minorHAnsi" w:cstheme="minorHAnsi"/>
                    <w:color w:val="000000"/>
                    <w:sz w:val="20"/>
                    <w:szCs w:val="20"/>
                  </w:rPr>
                  <w:t>Sikavica, Pere; Bahtijarević-Šiber, Fikreta; Pološki Vokić Nina (2008.): Temelji menadžmenta, Školska knjiga, Zagreb, 610-632. str.</w:t>
                </w:r>
              </w:p>
            </w:sdtContent>
          </w:sdt>
        </w:tc>
        <w:tc>
          <w:tcPr>
            <w:tcW w:w="613" w:type="pct"/>
            <w:gridSpan w:val="3"/>
            <w:tcBorders>
              <w:top w:val="single" w:sz="8" w:space="0" w:color="auto"/>
              <w:left w:val="single" w:sz="8" w:space="0" w:color="auto"/>
              <w:right w:val="single" w:sz="8" w:space="0" w:color="auto"/>
            </w:tcBorders>
            <w:shd w:val="clear" w:color="auto" w:fill="auto"/>
          </w:tcPr>
          <w:sdt>
            <w:sdtPr>
              <w:rPr>
                <w:rFonts w:asciiTheme="minorHAnsi" w:eastAsiaTheme="minorHAnsi" w:hAnsiTheme="minorHAnsi" w:cstheme="minorHAnsi"/>
                <w:color w:val="000000"/>
                <w:sz w:val="20"/>
                <w:szCs w:val="20"/>
                <w:lang w:val="en-US"/>
              </w:rPr>
              <w:id w:val="1970318830"/>
              <w:placeholder>
                <w:docPart w:val="67C3C0A360F94AC7BD7A013A1CF8E2C5"/>
              </w:placeholder>
            </w:sdtPr>
            <w:sdtEndPr/>
            <w:sdtContent>
              <w:p w14:paraId="1BAA2D05" w14:textId="77777777" w:rsidR="008A3A2E" w:rsidRPr="008A3A2E" w:rsidRDefault="008A3A2E" w:rsidP="008A3A2E">
                <w:pPr>
                  <w:tabs>
                    <w:tab w:val="left" w:pos="2820"/>
                  </w:tabs>
                  <w:spacing w:after="0" w:line="240" w:lineRule="auto"/>
                  <w:jc w:val="center"/>
                  <w:rPr>
                    <w:rFonts w:asciiTheme="minorHAnsi" w:hAnsiTheme="minorHAnsi" w:cstheme="minorHAnsi"/>
                    <w:color w:val="000000"/>
                    <w:sz w:val="20"/>
                    <w:szCs w:val="20"/>
                  </w:rPr>
                </w:pPr>
                <w:r w:rsidRPr="008A3A2E">
                  <w:rPr>
                    <w:rFonts w:asciiTheme="minorHAnsi" w:eastAsiaTheme="minorHAnsi" w:hAnsiTheme="minorHAnsi" w:cstheme="minorHAnsi"/>
                    <w:color w:val="000000"/>
                    <w:sz w:val="20"/>
                    <w:szCs w:val="20"/>
                    <w:lang w:val="en-US"/>
                  </w:rPr>
                  <w:t xml:space="preserve">Ne </w:t>
                </w:r>
              </w:p>
            </w:sdtContent>
          </w:sdt>
        </w:tc>
        <w:tc>
          <w:tcPr>
            <w:tcW w:w="725" w:type="pct"/>
            <w:gridSpan w:val="3"/>
            <w:tcBorders>
              <w:top w:val="single" w:sz="8" w:space="0" w:color="auto"/>
              <w:left w:val="single" w:sz="8" w:space="0" w:color="auto"/>
              <w:right w:val="single" w:sz="12" w:space="0" w:color="auto"/>
            </w:tcBorders>
            <w:shd w:val="clear" w:color="auto" w:fill="auto"/>
          </w:tcPr>
          <w:sdt>
            <w:sdtPr>
              <w:rPr>
                <w:rFonts w:asciiTheme="minorHAnsi" w:eastAsiaTheme="minorHAnsi" w:hAnsiTheme="minorHAnsi" w:cstheme="minorHAnsi"/>
                <w:color w:val="000000"/>
                <w:sz w:val="20"/>
                <w:szCs w:val="20"/>
                <w:lang w:val="en-US"/>
              </w:rPr>
              <w:id w:val="-236482468"/>
              <w:placeholder>
                <w:docPart w:val="71B0B825A666492CB34645A5C753FAFC"/>
              </w:placeholder>
            </w:sdtPr>
            <w:sdtEndPr/>
            <w:sdtContent>
              <w:p w14:paraId="6A8DE5C4" w14:textId="77777777" w:rsidR="008A3A2E" w:rsidRPr="008A3A2E" w:rsidRDefault="008A3A2E" w:rsidP="008A3A2E">
                <w:pPr>
                  <w:tabs>
                    <w:tab w:val="left" w:pos="2820"/>
                  </w:tabs>
                  <w:spacing w:after="0" w:line="240" w:lineRule="auto"/>
                  <w:jc w:val="center"/>
                  <w:rPr>
                    <w:rFonts w:asciiTheme="minorHAnsi" w:hAnsiTheme="minorHAnsi" w:cstheme="minorHAnsi"/>
                    <w:color w:val="000000"/>
                    <w:sz w:val="20"/>
                    <w:szCs w:val="20"/>
                  </w:rPr>
                </w:pPr>
                <w:r w:rsidRPr="008A3A2E">
                  <w:rPr>
                    <w:rFonts w:asciiTheme="minorHAnsi" w:eastAsiaTheme="minorHAnsi" w:hAnsiTheme="minorHAnsi" w:cstheme="minorHAnsi"/>
                    <w:color w:val="000000"/>
                    <w:sz w:val="20"/>
                    <w:szCs w:val="20"/>
                    <w:lang w:val="en-US"/>
                  </w:rPr>
                  <w:t xml:space="preserve">Da, </w:t>
                </w:r>
                <w:proofErr w:type="spellStart"/>
                <w:r w:rsidRPr="008A3A2E">
                  <w:rPr>
                    <w:rFonts w:asciiTheme="minorHAnsi" w:eastAsiaTheme="minorHAnsi" w:hAnsiTheme="minorHAnsi" w:cstheme="minorHAnsi"/>
                    <w:color w:val="000000"/>
                    <w:sz w:val="20"/>
                    <w:szCs w:val="20"/>
                    <w:lang w:val="en-US"/>
                  </w:rPr>
                  <w:t>knjižnica</w:t>
                </w:r>
                <w:proofErr w:type="spellEnd"/>
              </w:p>
            </w:sdtContent>
          </w:sdt>
        </w:tc>
      </w:tr>
      <w:tr w:rsidR="008A3A2E" w:rsidRPr="008A3A2E" w14:paraId="2831FFF5" w14:textId="77777777" w:rsidTr="00640D8D">
        <w:trPr>
          <w:trHeight w:val="75"/>
        </w:trPr>
        <w:tc>
          <w:tcPr>
            <w:tcW w:w="1256" w:type="pct"/>
            <w:vMerge/>
            <w:tcBorders>
              <w:left w:val="single" w:sz="12" w:space="0" w:color="auto"/>
            </w:tcBorders>
            <w:shd w:val="clear" w:color="auto" w:fill="00A0DC"/>
            <w:vAlign w:val="center"/>
          </w:tcPr>
          <w:p w14:paraId="0776F597" w14:textId="77777777" w:rsidR="008A3A2E" w:rsidRPr="008A3A2E" w:rsidRDefault="008A3A2E" w:rsidP="008A3A2E">
            <w:pPr>
              <w:numPr>
                <w:ilvl w:val="0"/>
                <w:numId w:val="75"/>
              </w:numPr>
              <w:tabs>
                <w:tab w:val="left" w:pos="2820"/>
              </w:tabs>
              <w:spacing w:after="0" w:line="240" w:lineRule="auto"/>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tcPr>
          <w:sdt>
            <w:sdtPr>
              <w:rPr>
                <w:rFonts w:asciiTheme="minorHAnsi" w:hAnsiTheme="minorHAnsi" w:cstheme="minorHAnsi"/>
                <w:sz w:val="20"/>
                <w:szCs w:val="20"/>
              </w:rPr>
              <w:id w:val="-2114276135"/>
              <w:placeholder>
                <w:docPart w:val="6F28EA3F689A491994457BA11EFB8433"/>
              </w:placeholder>
            </w:sdtPr>
            <w:sdtEndPr/>
            <w:sdtContent>
              <w:p w14:paraId="79B85601" w14:textId="77777777" w:rsidR="008A3A2E" w:rsidRPr="008A3A2E" w:rsidRDefault="008A3A2E" w:rsidP="008A3A2E">
                <w:pPr>
                  <w:numPr>
                    <w:ilvl w:val="0"/>
                    <w:numId w:val="109"/>
                  </w:numPr>
                  <w:tabs>
                    <w:tab w:val="left" w:pos="2820"/>
                  </w:tabs>
                  <w:spacing w:after="0" w:line="240" w:lineRule="auto"/>
                  <w:ind w:left="230" w:hanging="230"/>
                  <w:contextualSpacing/>
                  <w:rPr>
                    <w:rFonts w:asciiTheme="minorHAnsi" w:hAnsiTheme="minorHAnsi" w:cstheme="minorHAnsi"/>
                    <w:color w:val="000000"/>
                    <w:sz w:val="20"/>
                    <w:szCs w:val="20"/>
                  </w:rPr>
                </w:pPr>
                <w:r w:rsidRPr="008A3A2E">
                  <w:rPr>
                    <w:rFonts w:asciiTheme="minorHAnsi" w:hAnsiTheme="minorHAnsi" w:cstheme="minorHAnsi"/>
                    <w:color w:val="000000"/>
                    <w:sz w:val="20"/>
                    <w:szCs w:val="20"/>
                  </w:rPr>
                  <w:t>Nastavni materijali (predavanja, separati/interna skripta)</w:t>
                </w:r>
              </w:p>
            </w:sdtContent>
          </w:sdt>
        </w:tc>
        <w:tc>
          <w:tcPr>
            <w:tcW w:w="613" w:type="pct"/>
            <w:gridSpan w:val="3"/>
            <w:tcBorders>
              <w:top w:val="single" w:sz="8" w:space="0" w:color="auto"/>
              <w:left w:val="single" w:sz="8" w:space="0" w:color="auto"/>
              <w:right w:val="single" w:sz="8" w:space="0" w:color="auto"/>
            </w:tcBorders>
            <w:shd w:val="clear" w:color="auto" w:fill="auto"/>
          </w:tcPr>
          <w:sdt>
            <w:sdtPr>
              <w:rPr>
                <w:rFonts w:asciiTheme="minorHAnsi" w:eastAsiaTheme="minorHAnsi" w:hAnsiTheme="minorHAnsi" w:cstheme="minorHAnsi"/>
                <w:color w:val="000000"/>
                <w:sz w:val="20"/>
                <w:szCs w:val="20"/>
                <w:lang w:val="en-US"/>
              </w:rPr>
              <w:id w:val="1058899794"/>
              <w:placeholder>
                <w:docPart w:val="71495B6CE29E44DCB0063F7C41E2F4A4"/>
              </w:placeholder>
            </w:sdtPr>
            <w:sdtEndPr/>
            <w:sdtContent>
              <w:p w14:paraId="2FC84E63" w14:textId="77777777" w:rsidR="008A3A2E" w:rsidRPr="008A3A2E" w:rsidRDefault="008A3A2E" w:rsidP="008A3A2E">
                <w:pPr>
                  <w:tabs>
                    <w:tab w:val="left" w:pos="2820"/>
                  </w:tabs>
                  <w:spacing w:after="0" w:line="240" w:lineRule="auto"/>
                  <w:jc w:val="center"/>
                  <w:rPr>
                    <w:rFonts w:asciiTheme="minorHAnsi" w:hAnsiTheme="minorHAnsi" w:cstheme="minorHAnsi"/>
                    <w:color w:val="000000"/>
                    <w:sz w:val="20"/>
                    <w:szCs w:val="20"/>
                  </w:rPr>
                </w:pPr>
                <w:r w:rsidRPr="008A3A2E">
                  <w:rPr>
                    <w:rFonts w:asciiTheme="minorHAnsi" w:eastAsiaTheme="minorHAnsi" w:hAnsiTheme="minorHAnsi" w:cstheme="minorHAnsi"/>
                    <w:color w:val="000000"/>
                    <w:sz w:val="20"/>
                    <w:szCs w:val="20"/>
                    <w:lang w:val="en-US"/>
                  </w:rPr>
                  <w:t xml:space="preserve">Ne </w:t>
                </w:r>
              </w:p>
            </w:sdtContent>
          </w:sdt>
        </w:tc>
        <w:tc>
          <w:tcPr>
            <w:tcW w:w="725" w:type="pct"/>
            <w:gridSpan w:val="3"/>
            <w:tcBorders>
              <w:top w:val="single" w:sz="8" w:space="0" w:color="auto"/>
              <w:left w:val="single" w:sz="8" w:space="0" w:color="auto"/>
              <w:right w:val="single" w:sz="12" w:space="0" w:color="auto"/>
            </w:tcBorders>
            <w:shd w:val="clear" w:color="auto" w:fill="auto"/>
          </w:tcPr>
          <w:sdt>
            <w:sdtPr>
              <w:rPr>
                <w:rFonts w:asciiTheme="minorHAnsi" w:eastAsiaTheme="minorHAnsi" w:hAnsiTheme="minorHAnsi" w:cstheme="minorHAnsi"/>
                <w:color w:val="000000"/>
                <w:sz w:val="20"/>
                <w:szCs w:val="20"/>
                <w:lang w:val="en-US"/>
              </w:rPr>
              <w:id w:val="-998969800"/>
              <w:placeholder>
                <w:docPart w:val="489A3558D3514510BB4E202920EB8674"/>
              </w:placeholder>
            </w:sdtPr>
            <w:sdtEndPr/>
            <w:sdtContent>
              <w:p w14:paraId="327406B4" w14:textId="77777777" w:rsidR="008A3A2E" w:rsidRPr="008A3A2E" w:rsidRDefault="008A3A2E" w:rsidP="008A3A2E">
                <w:pPr>
                  <w:tabs>
                    <w:tab w:val="left" w:pos="2820"/>
                  </w:tabs>
                  <w:spacing w:after="0" w:line="240" w:lineRule="auto"/>
                  <w:jc w:val="center"/>
                  <w:rPr>
                    <w:rFonts w:asciiTheme="minorHAnsi" w:hAnsiTheme="minorHAnsi" w:cstheme="minorHAnsi"/>
                    <w:color w:val="000000"/>
                    <w:sz w:val="20"/>
                    <w:szCs w:val="20"/>
                  </w:rPr>
                </w:pPr>
                <w:r w:rsidRPr="008A3A2E">
                  <w:rPr>
                    <w:rFonts w:asciiTheme="minorHAnsi" w:eastAsiaTheme="minorHAnsi" w:hAnsiTheme="minorHAnsi" w:cstheme="minorHAnsi"/>
                    <w:color w:val="000000"/>
                    <w:sz w:val="20"/>
                    <w:szCs w:val="20"/>
                    <w:lang w:val="en-US"/>
                  </w:rPr>
                  <w:t xml:space="preserve">Da, </w:t>
                </w:r>
                <w:proofErr w:type="spellStart"/>
                <w:r w:rsidRPr="008A3A2E">
                  <w:rPr>
                    <w:rFonts w:asciiTheme="minorHAnsi" w:eastAsiaTheme="minorHAnsi" w:hAnsiTheme="minorHAnsi" w:cstheme="minorHAnsi"/>
                    <w:color w:val="000000"/>
                    <w:sz w:val="20"/>
                    <w:szCs w:val="20"/>
                    <w:lang w:val="en-US"/>
                  </w:rPr>
                  <w:t>sustav</w:t>
                </w:r>
                <w:proofErr w:type="spellEnd"/>
                <w:r w:rsidRPr="008A3A2E">
                  <w:rPr>
                    <w:rFonts w:asciiTheme="minorHAnsi" w:eastAsiaTheme="minorHAnsi" w:hAnsiTheme="minorHAnsi" w:cstheme="minorHAnsi"/>
                    <w:color w:val="000000"/>
                    <w:sz w:val="20"/>
                    <w:szCs w:val="20"/>
                    <w:lang w:val="en-US"/>
                  </w:rPr>
                  <w:t xml:space="preserve"> Merlin</w:t>
                </w:r>
              </w:p>
            </w:sdtContent>
          </w:sdt>
        </w:tc>
      </w:tr>
      <w:tr w:rsidR="008A3A2E" w:rsidRPr="008A3A2E" w14:paraId="34FB5475" w14:textId="77777777" w:rsidTr="00640D8D">
        <w:tc>
          <w:tcPr>
            <w:tcW w:w="1256" w:type="pct"/>
            <w:tcBorders>
              <w:top w:val="single" w:sz="4" w:space="0" w:color="auto"/>
              <w:left w:val="single" w:sz="12" w:space="0" w:color="auto"/>
            </w:tcBorders>
            <w:shd w:val="clear" w:color="auto" w:fill="00A0DC"/>
            <w:vAlign w:val="center"/>
          </w:tcPr>
          <w:p w14:paraId="2135284E" w14:textId="77777777" w:rsidR="008A3A2E" w:rsidRPr="008A3A2E" w:rsidRDefault="008A3A2E" w:rsidP="008A3A2E">
            <w:pPr>
              <w:tabs>
                <w:tab w:val="left" w:pos="567"/>
              </w:tabs>
              <w:spacing w:after="0" w:line="240" w:lineRule="auto"/>
              <w:rPr>
                <w:rFonts w:asciiTheme="minorHAnsi" w:hAnsiTheme="minorHAnsi" w:cstheme="minorHAnsi"/>
                <w:color w:val="000000"/>
                <w:sz w:val="20"/>
                <w:szCs w:val="20"/>
              </w:rPr>
            </w:pPr>
            <w:r w:rsidRPr="008A3A2E">
              <w:rPr>
                <w:rFonts w:asciiTheme="minorHAnsi" w:hAnsiTheme="minorHAnsi" w:cstheme="minorHAnsi"/>
                <w:color w:val="000000"/>
                <w:sz w:val="20"/>
                <w:szCs w:val="20"/>
              </w:rPr>
              <w:t xml:space="preserve">2.12. Dopunska literatura </w:t>
            </w:r>
          </w:p>
        </w:tc>
        <w:tc>
          <w:tcPr>
            <w:tcW w:w="3744" w:type="pct"/>
            <w:gridSpan w:val="13"/>
            <w:tcBorders>
              <w:top w:val="single" w:sz="4" w:space="0" w:color="auto"/>
              <w:right w:val="single" w:sz="12" w:space="0" w:color="auto"/>
            </w:tcBorders>
          </w:tcPr>
          <w:p w14:paraId="0F580B0F" w14:textId="77777777" w:rsidR="008A3A2E" w:rsidRPr="008A3A2E" w:rsidRDefault="008A3A2E" w:rsidP="008A3A2E">
            <w:pPr>
              <w:numPr>
                <w:ilvl w:val="0"/>
                <w:numId w:val="110"/>
              </w:numPr>
              <w:tabs>
                <w:tab w:val="left" w:pos="2820"/>
              </w:tabs>
              <w:spacing w:after="0" w:line="259" w:lineRule="auto"/>
              <w:ind w:left="371" w:hanging="141"/>
              <w:contextualSpacing/>
              <w:rPr>
                <w:rFonts w:asciiTheme="minorHAnsi" w:hAnsiTheme="minorHAnsi" w:cstheme="minorHAnsi"/>
                <w:sz w:val="20"/>
                <w:szCs w:val="20"/>
              </w:rPr>
            </w:pPr>
            <w:r w:rsidRPr="008A3A2E">
              <w:rPr>
                <w:rFonts w:asciiTheme="minorHAnsi" w:hAnsiTheme="minorHAnsi" w:cstheme="minorHAnsi"/>
                <w:sz w:val="20"/>
                <w:szCs w:val="20"/>
              </w:rPr>
              <w:t>Buble, Marin et al. (2005): Strateški menadžment, Sinergija nakladništvo d.o.o., Zagreb</w:t>
            </w:r>
          </w:p>
          <w:p w14:paraId="3FAD064E" w14:textId="77777777" w:rsidR="008A3A2E" w:rsidRPr="008A3A2E" w:rsidRDefault="008A3A2E" w:rsidP="008A3A2E">
            <w:pPr>
              <w:numPr>
                <w:ilvl w:val="0"/>
                <w:numId w:val="110"/>
              </w:numPr>
              <w:tabs>
                <w:tab w:val="left" w:pos="2820"/>
              </w:tabs>
              <w:spacing w:after="0" w:line="259" w:lineRule="auto"/>
              <w:ind w:left="371" w:hanging="141"/>
              <w:contextualSpacing/>
              <w:rPr>
                <w:rFonts w:asciiTheme="minorHAnsi" w:hAnsiTheme="minorHAnsi" w:cstheme="minorHAnsi"/>
                <w:sz w:val="20"/>
                <w:szCs w:val="20"/>
              </w:rPr>
            </w:pPr>
            <w:r w:rsidRPr="008A3A2E">
              <w:rPr>
                <w:rFonts w:asciiTheme="minorHAnsi" w:hAnsiTheme="minorHAnsi" w:cstheme="minorHAnsi"/>
                <w:sz w:val="20"/>
                <w:szCs w:val="20"/>
              </w:rPr>
              <w:t>Srića, Velimir (2003.): Kako postati pun ideja – menadžer i kreativnost, MEP Consult, Zagreb</w:t>
            </w:r>
          </w:p>
          <w:p w14:paraId="6BD7BF97" w14:textId="77777777" w:rsidR="008A3A2E" w:rsidRPr="008A3A2E" w:rsidRDefault="008A3A2E" w:rsidP="008A3A2E">
            <w:pPr>
              <w:numPr>
                <w:ilvl w:val="0"/>
                <w:numId w:val="110"/>
              </w:numPr>
              <w:tabs>
                <w:tab w:val="left" w:pos="2820"/>
              </w:tabs>
              <w:spacing w:after="0" w:line="259" w:lineRule="auto"/>
              <w:ind w:left="371" w:hanging="141"/>
              <w:contextualSpacing/>
              <w:rPr>
                <w:rFonts w:asciiTheme="minorHAnsi" w:hAnsiTheme="minorHAnsi" w:cstheme="minorHAnsi"/>
                <w:sz w:val="20"/>
                <w:szCs w:val="20"/>
              </w:rPr>
            </w:pPr>
            <w:r w:rsidRPr="008A3A2E">
              <w:rPr>
                <w:rFonts w:asciiTheme="minorHAnsi" w:hAnsiTheme="minorHAnsi" w:cstheme="minorHAnsi"/>
                <w:sz w:val="20"/>
                <w:szCs w:val="20"/>
              </w:rPr>
              <w:t xml:space="preserve">Osmanagić Bedenik, Nidžara, (2003): Kriza kao šansa: kroz poslovnu krizu do poslovnog uspjeha, Školska knjiga, Zagreb </w:t>
            </w:r>
          </w:p>
          <w:p w14:paraId="4EDDFB37" w14:textId="77777777" w:rsidR="008A3A2E" w:rsidRPr="008A3A2E" w:rsidRDefault="008A3A2E" w:rsidP="008A3A2E">
            <w:pPr>
              <w:numPr>
                <w:ilvl w:val="0"/>
                <w:numId w:val="110"/>
              </w:numPr>
              <w:tabs>
                <w:tab w:val="left" w:pos="2820"/>
              </w:tabs>
              <w:spacing w:after="0" w:line="259" w:lineRule="auto"/>
              <w:ind w:left="371" w:hanging="141"/>
              <w:contextualSpacing/>
              <w:rPr>
                <w:rFonts w:asciiTheme="minorHAnsi" w:hAnsiTheme="minorHAnsi" w:cstheme="minorHAnsi"/>
                <w:sz w:val="20"/>
                <w:szCs w:val="20"/>
              </w:rPr>
            </w:pPr>
            <w:r w:rsidRPr="008A3A2E">
              <w:rPr>
                <w:rFonts w:asciiTheme="minorHAnsi" w:hAnsiTheme="minorHAnsi" w:cstheme="minorHAnsi"/>
                <w:sz w:val="20"/>
                <w:szCs w:val="20"/>
              </w:rPr>
              <w:t>Sučević, Darko (2010.): Krizni Menadžment, Lider press d.d., Zagreb</w:t>
            </w:r>
          </w:p>
        </w:tc>
      </w:tr>
      <w:tr w:rsidR="008A3A2E" w:rsidRPr="008A3A2E" w14:paraId="3DC0B29B" w14:textId="77777777" w:rsidTr="00640D8D">
        <w:tc>
          <w:tcPr>
            <w:tcW w:w="1256" w:type="pct"/>
            <w:tcBorders>
              <w:top w:val="single" w:sz="4" w:space="0" w:color="auto"/>
              <w:left w:val="single" w:sz="12" w:space="0" w:color="auto"/>
            </w:tcBorders>
            <w:shd w:val="clear" w:color="auto" w:fill="00A0DC"/>
            <w:vAlign w:val="center"/>
          </w:tcPr>
          <w:p w14:paraId="28E3E06D" w14:textId="77777777" w:rsidR="008A3A2E" w:rsidRPr="008A3A2E" w:rsidRDefault="008A3A2E" w:rsidP="008A3A2E">
            <w:pPr>
              <w:tabs>
                <w:tab w:val="left" w:pos="567"/>
              </w:tabs>
              <w:spacing w:after="0" w:line="240" w:lineRule="auto"/>
              <w:rPr>
                <w:rFonts w:asciiTheme="minorHAnsi" w:hAnsiTheme="minorHAnsi" w:cstheme="minorHAnsi"/>
                <w:color w:val="000000"/>
                <w:sz w:val="20"/>
                <w:szCs w:val="20"/>
              </w:rPr>
            </w:pPr>
            <w:r w:rsidRPr="008A3A2E">
              <w:rPr>
                <w:rFonts w:asciiTheme="minorHAnsi" w:hAnsiTheme="minorHAnsi" w:cstheme="minorHAnsi"/>
                <w:color w:val="000000"/>
                <w:sz w:val="20"/>
                <w:szCs w:val="20"/>
              </w:rPr>
              <w:t>2.13. Ispitni rokovi</w:t>
            </w:r>
          </w:p>
        </w:tc>
        <w:tc>
          <w:tcPr>
            <w:tcW w:w="3744" w:type="pct"/>
            <w:gridSpan w:val="13"/>
            <w:tcBorders>
              <w:top w:val="single" w:sz="4" w:space="0" w:color="auto"/>
              <w:right w:val="single" w:sz="12" w:space="0" w:color="auto"/>
            </w:tcBorders>
          </w:tcPr>
          <w:p w14:paraId="492579DB" w14:textId="77777777" w:rsidR="008A3A2E" w:rsidRPr="008A3A2E" w:rsidRDefault="008A3A2E" w:rsidP="008A3A2E">
            <w:pPr>
              <w:tabs>
                <w:tab w:val="left" w:pos="2820"/>
              </w:tabs>
              <w:spacing w:after="0" w:line="240" w:lineRule="auto"/>
              <w:rPr>
                <w:rFonts w:asciiTheme="minorHAnsi" w:hAnsiTheme="minorHAnsi" w:cstheme="minorHAnsi"/>
                <w:sz w:val="20"/>
                <w:szCs w:val="20"/>
              </w:rPr>
            </w:pPr>
            <w:r w:rsidRPr="008A3A2E">
              <w:rPr>
                <w:rFonts w:asciiTheme="minorHAnsi" w:hAnsiTheme="minorHAnsi" w:cstheme="minorHAnsi"/>
                <w:sz w:val="20"/>
                <w:szCs w:val="20"/>
              </w:rPr>
              <w:t>Prema akademskom kalendaru</w:t>
            </w:r>
          </w:p>
        </w:tc>
      </w:tr>
      <w:tr w:rsidR="008A3A2E" w:rsidRPr="008A3A2E" w14:paraId="25C22EDE" w14:textId="77777777" w:rsidTr="00640D8D">
        <w:tc>
          <w:tcPr>
            <w:tcW w:w="1256" w:type="pct"/>
            <w:tcBorders>
              <w:left w:val="single" w:sz="12" w:space="0" w:color="auto"/>
              <w:bottom w:val="single" w:sz="12" w:space="0" w:color="auto"/>
            </w:tcBorders>
            <w:shd w:val="clear" w:color="auto" w:fill="00A0DC"/>
            <w:vAlign w:val="center"/>
          </w:tcPr>
          <w:p w14:paraId="2490BB4D" w14:textId="77777777" w:rsidR="008A3A2E" w:rsidRPr="008A3A2E" w:rsidRDefault="008A3A2E" w:rsidP="008A3A2E">
            <w:pPr>
              <w:tabs>
                <w:tab w:val="left" w:pos="567"/>
              </w:tabs>
              <w:spacing w:after="0" w:line="240" w:lineRule="auto"/>
              <w:rPr>
                <w:rFonts w:asciiTheme="minorHAnsi" w:hAnsiTheme="minorHAnsi" w:cstheme="minorHAnsi"/>
                <w:color w:val="000000"/>
                <w:sz w:val="20"/>
                <w:szCs w:val="20"/>
              </w:rPr>
            </w:pPr>
            <w:r w:rsidRPr="008A3A2E">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517966436"/>
            <w:showingPlcHdr/>
          </w:sdtPr>
          <w:sdtEndPr/>
          <w:sdtContent>
            <w:tc>
              <w:tcPr>
                <w:tcW w:w="3744" w:type="pct"/>
                <w:gridSpan w:val="13"/>
                <w:tcBorders>
                  <w:bottom w:val="single" w:sz="12" w:space="0" w:color="auto"/>
                  <w:right w:val="single" w:sz="12" w:space="0" w:color="auto"/>
                </w:tcBorders>
              </w:tcPr>
              <w:p w14:paraId="5F6E4E64" w14:textId="77777777" w:rsidR="008A3A2E" w:rsidRPr="008A3A2E" w:rsidRDefault="008A3A2E" w:rsidP="008A3A2E">
                <w:pPr>
                  <w:tabs>
                    <w:tab w:val="left" w:pos="2820"/>
                  </w:tabs>
                  <w:spacing w:after="0" w:line="240" w:lineRule="auto"/>
                  <w:rPr>
                    <w:rFonts w:asciiTheme="minorHAnsi" w:hAnsiTheme="minorHAnsi" w:cstheme="minorHAnsi"/>
                    <w:sz w:val="20"/>
                    <w:szCs w:val="20"/>
                  </w:rPr>
                </w:pPr>
                <w:r w:rsidRPr="008A3A2E">
                  <w:rPr>
                    <w:rFonts w:asciiTheme="minorHAnsi" w:hAnsiTheme="minorHAnsi" w:cstheme="minorHAnsi"/>
                    <w:sz w:val="20"/>
                    <w:szCs w:val="20"/>
                  </w:rPr>
                  <w:t xml:space="preserve">     </w:t>
                </w:r>
              </w:p>
            </w:tc>
          </w:sdtContent>
        </w:sdt>
      </w:tr>
    </w:tbl>
    <w:p w14:paraId="784D9F02" w14:textId="54DA0031" w:rsidR="008A3A2E" w:rsidRDefault="008A3A2E" w:rsidP="005C6BCE">
      <w:pPr>
        <w:spacing w:after="0" w:line="240" w:lineRule="auto"/>
        <w:rPr>
          <w:rFonts w:asciiTheme="minorHAnsi" w:hAnsiTheme="minorHAnsi" w:cstheme="minorHAnsi"/>
          <w:sz w:val="20"/>
          <w:szCs w:val="20"/>
        </w:rPr>
      </w:pPr>
    </w:p>
    <w:p w14:paraId="20C72356" w14:textId="56E2BAAF" w:rsidR="002F225A" w:rsidRDefault="002F225A" w:rsidP="005C6BCE">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5"/>
        <w:gridCol w:w="566"/>
        <w:gridCol w:w="570"/>
        <w:gridCol w:w="428"/>
        <w:gridCol w:w="937"/>
        <w:gridCol w:w="572"/>
        <w:gridCol w:w="334"/>
        <w:gridCol w:w="196"/>
        <w:gridCol w:w="895"/>
        <w:gridCol w:w="188"/>
        <w:gridCol w:w="324"/>
        <w:gridCol w:w="605"/>
        <w:gridCol w:w="584"/>
      </w:tblGrid>
      <w:tr w:rsidR="00E56A91" w:rsidRPr="00E56A91" w14:paraId="6BE1A38C" w14:textId="77777777" w:rsidTr="00EC3CA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223A0EE" w14:textId="77777777" w:rsidR="00E56A91" w:rsidRPr="00E56A91" w:rsidRDefault="00E56A91" w:rsidP="00E56A91">
            <w:pPr>
              <w:tabs>
                <w:tab w:val="left" w:pos="2820"/>
              </w:tabs>
              <w:spacing w:after="0" w:line="240" w:lineRule="auto"/>
              <w:rPr>
                <w:rFonts w:asciiTheme="minorHAnsi" w:hAnsiTheme="minorHAnsi" w:cstheme="minorHAnsi"/>
                <w:b/>
                <w:sz w:val="20"/>
                <w:szCs w:val="20"/>
              </w:rPr>
            </w:pPr>
            <w:r w:rsidRPr="00E56A91">
              <w:rPr>
                <w:rFonts w:asciiTheme="minorHAnsi" w:hAnsiTheme="minorHAnsi" w:cstheme="minorHAnsi"/>
                <w:b/>
                <w:sz w:val="20"/>
                <w:szCs w:val="20"/>
              </w:rPr>
              <w:t>1. OPĆE INFORMACIJE</w:t>
            </w:r>
          </w:p>
        </w:tc>
      </w:tr>
      <w:tr w:rsidR="00E56A91" w:rsidRPr="00E56A91" w14:paraId="38681F24" w14:textId="77777777" w:rsidTr="00EC3CAA">
        <w:tc>
          <w:tcPr>
            <w:tcW w:w="1256" w:type="pct"/>
            <w:tcBorders>
              <w:top w:val="single" w:sz="12" w:space="0" w:color="auto"/>
              <w:left w:val="single" w:sz="12" w:space="0" w:color="auto"/>
            </w:tcBorders>
            <w:shd w:val="clear" w:color="auto" w:fill="00A0DC"/>
            <w:vAlign w:val="center"/>
          </w:tcPr>
          <w:p w14:paraId="4A4C30F0" w14:textId="422D6D85" w:rsidR="00E56A91" w:rsidRPr="00E56A91" w:rsidRDefault="00E56A91" w:rsidP="00E56A91">
            <w:pPr>
              <w:tabs>
                <w:tab w:val="left" w:pos="2820"/>
              </w:tabs>
              <w:spacing w:after="0" w:line="240" w:lineRule="auto"/>
              <w:rPr>
                <w:rFonts w:asciiTheme="minorHAnsi" w:hAnsiTheme="minorHAnsi" w:cstheme="minorHAnsi"/>
                <w:bCs/>
                <w:sz w:val="20"/>
                <w:szCs w:val="20"/>
              </w:rPr>
            </w:pPr>
            <w:r w:rsidRPr="00E56A91">
              <w:rPr>
                <w:rFonts w:asciiTheme="minorHAnsi" w:hAnsiTheme="minorHAnsi" w:cstheme="minorHAnsi"/>
                <w:bCs/>
                <w:sz w:val="20"/>
                <w:szCs w:val="20"/>
              </w:rPr>
              <w:t xml:space="preserve">1.1. Nositelj(i) i suradnici </w:t>
            </w:r>
            <w:r w:rsidR="007549F7">
              <w:rPr>
                <w:rFonts w:asciiTheme="minorHAnsi" w:hAnsiTheme="minorHAnsi" w:cstheme="minorHAnsi"/>
                <w:bCs/>
                <w:sz w:val="20"/>
                <w:szCs w:val="20"/>
              </w:rPr>
              <w:t>kolegij</w:t>
            </w:r>
            <w:r w:rsidRPr="00E56A91">
              <w:rPr>
                <w:rFonts w:asciiTheme="minorHAnsi" w:hAnsiTheme="minorHAnsi" w:cstheme="minorHAnsi"/>
                <w:bCs/>
                <w:sz w:val="20"/>
                <w:szCs w:val="20"/>
              </w:rPr>
              <w:t xml:space="preserve">a </w:t>
            </w:r>
          </w:p>
        </w:tc>
        <w:tc>
          <w:tcPr>
            <w:tcW w:w="1523" w:type="pct"/>
            <w:gridSpan w:val="4"/>
            <w:tcBorders>
              <w:top w:val="single" w:sz="12" w:space="0" w:color="auto"/>
              <w:right w:val="single" w:sz="12" w:space="0" w:color="auto"/>
            </w:tcBorders>
            <w:vAlign w:val="center"/>
          </w:tcPr>
          <w:p w14:paraId="67FE436C" w14:textId="6A410DCA" w:rsidR="00E56A91" w:rsidRPr="00E56A91" w:rsidRDefault="007549F7" w:rsidP="00E56A91">
            <w:pPr>
              <w:tabs>
                <w:tab w:val="left" w:pos="2820"/>
              </w:tabs>
              <w:spacing w:after="0" w:line="240" w:lineRule="auto"/>
              <w:rPr>
                <w:rFonts w:asciiTheme="minorHAnsi" w:hAnsiTheme="minorHAnsi" w:cstheme="minorHAnsi"/>
                <w:b/>
                <w:bCs/>
                <w:sz w:val="20"/>
                <w:szCs w:val="20"/>
              </w:rPr>
            </w:pPr>
            <w:hyperlink r:id="rId143" w:history="1">
              <w:r w:rsidR="00E56A91" w:rsidRPr="00E56A91">
                <w:rPr>
                  <w:rFonts w:asciiTheme="minorHAnsi" w:hAnsiTheme="minorHAnsi" w:cstheme="minorHAnsi"/>
                  <w:b/>
                  <w:bCs/>
                  <w:color w:val="0563C1" w:themeColor="hyperlink"/>
                  <w:sz w:val="20"/>
                  <w:szCs w:val="20"/>
                  <w:u w:val="single"/>
                </w:rPr>
                <w:t>prof. dr. sc. Zoran Herceg</w:t>
              </w:r>
            </w:hyperlink>
          </w:p>
          <w:p w14:paraId="206D7714" w14:textId="77777777" w:rsidR="00E56A91" w:rsidRPr="00E56A91" w:rsidRDefault="007549F7" w:rsidP="00E56A91">
            <w:pPr>
              <w:tabs>
                <w:tab w:val="left" w:pos="2820"/>
              </w:tabs>
              <w:spacing w:after="0" w:line="240" w:lineRule="auto"/>
              <w:rPr>
                <w:rFonts w:asciiTheme="minorHAnsi" w:hAnsiTheme="minorHAnsi" w:cstheme="minorHAnsi"/>
                <w:bCs/>
                <w:sz w:val="20"/>
                <w:szCs w:val="20"/>
              </w:rPr>
            </w:pPr>
            <w:hyperlink r:id="rId144" w:history="1">
              <w:r w:rsidR="00E56A91" w:rsidRPr="00E56A91">
                <w:rPr>
                  <w:rFonts w:asciiTheme="minorHAnsi" w:hAnsiTheme="minorHAnsi" w:cstheme="minorHAnsi"/>
                  <w:bCs/>
                  <w:color w:val="0563C1" w:themeColor="hyperlink"/>
                  <w:sz w:val="20"/>
                  <w:szCs w:val="20"/>
                  <w:u w:val="single"/>
                </w:rPr>
                <w:t>prof. dr. sc. Karin Kovačević Ganić</w:t>
              </w:r>
            </w:hyperlink>
          </w:p>
          <w:p w14:paraId="227E02E0" w14:textId="77777777" w:rsidR="00E56A91" w:rsidRPr="00E56A91" w:rsidRDefault="007549F7" w:rsidP="00E56A91">
            <w:pPr>
              <w:tabs>
                <w:tab w:val="left" w:pos="2820"/>
              </w:tabs>
              <w:spacing w:after="0" w:line="240" w:lineRule="auto"/>
              <w:rPr>
                <w:rFonts w:asciiTheme="minorHAnsi" w:hAnsiTheme="minorHAnsi" w:cstheme="minorHAnsi"/>
                <w:bCs/>
                <w:sz w:val="20"/>
                <w:szCs w:val="20"/>
              </w:rPr>
            </w:pPr>
            <w:hyperlink r:id="rId145" w:history="1">
              <w:r w:rsidR="00E56A91" w:rsidRPr="00E56A91">
                <w:rPr>
                  <w:rFonts w:asciiTheme="minorHAnsi" w:hAnsiTheme="minorHAnsi" w:cstheme="minorHAnsi"/>
                  <w:bCs/>
                  <w:color w:val="0563C1" w:themeColor="hyperlink"/>
                  <w:sz w:val="20"/>
                  <w:szCs w:val="20"/>
                  <w:u w:val="single"/>
                </w:rPr>
                <w:t>prof. dr. sc. Verica Dragović Uzelac</w:t>
              </w:r>
            </w:hyperlink>
          </w:p>
          <w:p w14:paraId="5740FF39" w14:textId="77777777" w:rsidR="00E56A91" w:rsidRPr="00E56A91" w:rsidRDefault="007549F7" w:rsidP="00E56A91">
            <w:pPr>
              <w:tabs>
                <w:tab w:val="left" w:pos="2820"/>
              </w:tabs>
              <w:spacing w:after="0" w:line="240" w:lineRule="auto"/>
              <w:rPr>
                <w:rFonts w:asciiTheme="minorHAnsi" w:hAnsiTheme="minorHAnsi" w:cstheme="minorHAnsi"/>
                <w:bCs/>
                <w:sz w:val="20"/>
                <w:szCs w:val="20"/>
              </w:rPr>
            </w:pPr>
            <w:hyperlink r:id="rId146" w:history="1">
              <w:r w:rsidR="00E56A91" w:rsidRPr="00E56A91">
                <w:rPr>
                  <w:rFonts w:asciiTheme="minorHAnsi" w:hAnsiTheme="minorHAnsi" w:cstheme="minorHAnsi"/>
                  <w:bCs/>
                  <w:color w:val="0563C1" w:themeColor="hyperlink"/>
                  <w:sz w:val="20"/>
                  <w:szCs w:val="20"/>
                  <w:u w:val="single"/>
                </w:rPr>
                <w:t>prof. dr. sc. Draženka Komes</w:t>
              </w:r>
            </w:hyperlink>
          </w:p>
          <w:p w14:paraId="738C2238" w14:textId="77777777" w:rsidR="00E56A91" w:rsidRPr="00E56A91" w:rsidRDefault="007549F7" w:rsidP="00E56A91">
            <w:pPr>
              <w:tabs>
                <w:tab w:val="left" w:pos="2820"/>
              </w:tabs>
              <w:spacing w:after="0" w:line="240" w:lineRule="auto"/>
              <w:rPr>
                <w:rFonts w:asciiTheme="minorHAnsi" w:hAnsiTheme="minorHAnsi" w:cstheme="minorHAnsi"/>
                <w:bCs/>
                <w:sz w:val="20"/>
                <w:szCs w:val="20"/>
              </w:rPr>
            </w:pPr>
            <w:hyperlink r:id="rId147" w:history="1">
              <w:r w:rsidR="00E56A91" w:rsidRPr="00E56A91">
                <w:rPr>
                  <w:rFonts w:asciiTheme="minorHAnsi" w:hAnsiTheme="minorHAnsi" w:cstheme="minorHAnsi"/>
                  <w:bCs/>
                  <w:color w:val="0563C1" w:themeColor="hyperlink"/>
                  <w:sz w:val="20"/>
                  <w:szCs w:val="20"/>
                  <w:u w:val="single"/>
                </w:rPr>
                <w:t>prof. dr. sc. Višnja Gaurina Srček</w:t>
              </w:r>
            </w:hyperlink>
          </w:p>
          <w:p w14:paraId="6209A97D" w14:textId="43CEA948" w:rsidR="00E56A91" w:rsidRPr="00E56A91" w:rsidRDefault="007549F7" w:rsidP="00E56A91">
            <w:pPr>
              <w:tabs>
                <w:tab w:val="left" w:pos="2820"/>
              </w:tabs>
              <w:spacing w:after="0" w:line="240" w:lineRule="auto"/>
              <w:rPr>
                <w:rFonts w:asciiTheme="minorHAnsi" w:hAnsiTheme="minorHAnsi" w:cstheme="minorHAnsi"/>
                <w:b/>
                <w:sz w:val="20"/>
                <w:szCs w:val="20"/>
              </w:rPr>
            </w:pPr>
            <w:hyperlink r:id="rId148" w:history="1">
              <w:r w:rsidR="00E56A91" w:rsidRPr="00E56A91">
                <w:rPr>
                  <w:rFonts w:asciiTheme="minorHAnsi" w:hAnsiTheme="minorHAnsi" w:cstheme="minorHAnsi"/>
                  <w:bCs/>
                  <w:color w:val="0563C1" w:themeColor="hyperlink"/>
                  <w:sz w:val="20"/>
                  <w:szCs w:val="20"/>
                  <w:u w:val="single"/>
                </w:rPr>
                <w:t>izv. prof. dr. sc. Tomislava Vukušić Pavičić</w:t>
              </w:r>
            </w:hyperlink>
          </w:p>
        </w:tc>
        <w:tc>
          <w:tcPr>
            <w:tcW w:w="1406" w:type="pct"/>
            <w:gridSpan w:val="5"/>
            <w:tcBorders>
              <w:top w:val="single" w:sz="12" w:space="0" w:color="auto"/>
              <w:right w:val="single" w:sz="12" w:space="0" w:color="auto"/>
            </w:tcBorders>
            <w:shd w:val="clear" w:color="auto" w:fill="00A0DC"/>
            <w:vAlign w:val="center"/>
          </w:tcPr>
          <w:p w14:paraId="27B81706" w14:textId="77777777" w:rsidR="00E56A91" w:rsidRPr="00E56A91" w:rsidRDefault="00E56A91" w:rsidP="00E56A91">
            <w:pPr>
              <w:tabs>
                <w:tab w:val="left" w:pos="2820"/>
              </w:tabs>
              <w:spacing w:after="0" w:line="240" w:lineRule="auto"/>
              <w:rPr>
                <w:rFonts w:asciiTheme="minorHAnsi" w:hAnsiTheme="minorHAnsi" w:cstheme="minorHAnsi"/>
                <w:sz w:val="20"/>
                <w:szCs w:val="20"/>
              </w:rPr>
            </w:pPr>
            <w:r w:rsidRPr="00E56A91">
              <w:rPr>
                <w:rFonts w:asciiTheme="minorHAnsi" w:hAnsiTheme="minorHAnsi" w:cstheme="minorHAnsi"/>
                <w:sz w:val="20"/>
                <w:szCs w:val="20"/>
              </w:rPr>
              <w:t>1.8. Semestar</w:t>
            </w:r>
          </w:p>
        </w:tc>
        <w:tc>
          <w:tcPr>
            <w:tcW w:w="815" w:type="pct"/>
            <w:gridSpan w:val="4"/>
            <w:tcBorders>
              <w:top w:val="single" w:sz="12" w:space="0" w:color="auto"/>
              <w:right w:val="single" w:sz="12" w:space="0" w:color="auto"/>
            </w:tcBorders>
            <w:vAlign w:val="center"/>
          </w:tcPr>
          <w:p w14:paraId="5C580942" w14:textId="0A38E5A5" w:rsidR="00E56A91" w:rsidRPr="00E56A91" w:rsidRDefault="00E56A91" w:rsidP="00E56A91">
            <w:pPr>
              <w:tabs>
                <w:tab w:val="left" w:pos="2820"/>
              </w:tabs>
              <w:spacing w:after="0" w:line="240" w:lineRule="auto"/>
              <w:rPr>
                <w:rFonts w:asciiTheme="minorHAnsi" w:hAnsiTheme="minorHAnsi" w:cstheme="minorHAnsi"/>
                <w:sz w:val="20"/>
                <w:szCs w:val="20"/>
              </w:rPr>
            </w:pPr>
            <w:r w:rsidRPr="00E56A91">
              <w:rPr>
                <w:rFonts w:asciiTheme="minorHAnsi" w:hAnsiTheme="minorHAnsi" w:cstheme="minorHAnsi"/>
                <w:sz w:val="20"/>
                <w:szCs w:val="20"/>
              </w:rPr>
              <w:t>zimski</w:t>
            </w:r>
          </w:p>
        </w:tc>
      </w:tr>
      <w:tr w:rsidR="00E56A91" w:rsidRPr="00E56A91" w14:paraId="59CA96DE" w14:textId="77777777" w:rsidTr="00EC3CAA">
        <w:tc>
          <w:tcPr>
            <w:tcW w:w="1256" w:type="pct"/>
            <w:tcBorders>
              <w:top w:val="single" w:sz="4" w:space="0" w:color="auto"/>
              <w:left w:val="single" w:sz="12" w:space="0" w:color="auto"/>
            </w:tcBorders>
            <w:shd w:val="clear" w:color="auto" w:fill="00A0DC"/>
            <w:vAlign w:val="center"/>
          </w:tcPr>
          <w:p w14:paraId="0D7F6CB7" w14:textId="239BA68E" w:rsidR="00E56A91" w:rsidRPr="00E56A91" w:rsidRDefault="00E56A91" w:rsidP="00E56A91">
            <w:pPr>
              <w:tabs>
                <w:tab w:val="left" w:pos="2820"/>
              </w:tabs>
              <w:spacing w:after="0" w:line="240" w:lineRule="auto"/>
              <w:rPr>
                <w:rFonts w:asciiTheme="minorHAnsi" w:hAnsiTheme="minorHAnsi" w:cstheme="minorHAnsi"/>
                <w:sz w:val="20"/>
                <w:szCs w:val="20"/>
              </w:rPr>
            </w:pPr>
            <w:r w:rsidRPr="00E56A91">
              <w:rPr>
                <w:rFonts w:asciiTheme="minorHAnsi" w:hAnsiTheme="minorHAnsi" w:cstheme="minorHAnsi"/>
                <w:sz w:val="20"/>
                <w:szCs w:val="20"/>
              </w:rPr>
              <w:t xml:space="preserve">1.2. Naziv </w:t>
            </w:r>
            <w:r w:rsidR="007549F7">
              <w:rPr>
                <w:rFonts w:asciiTheme="minorHAnsi" w:hAnsiTheme="minorHAnsi" w:cstheme="minorHAnsi"/>
                <w:sz w:val="20"/>
                <w:szCs w:val="20"/>
              </w:rPr>
              <w:t>kolegij</w:t>
            </w:r>
            <w:r w:rsidRPr="00E56A91">
              <w:rPr>
                <w:rFonts w:asciiTheme="minorHAnsi" w:hAnsiTheme="minorHAnsi" w:cstheme="minorHAnsi"/>
                <w:sz w:val="20"/>
                <w:szCs w:val="20"/>
              </w:rPr>
              <w:t>a</w:t>
            </w:r>
          </w:p>
        </w:tc>
        <w:tc>
          <w:tcPr>
            <w:tcW w:w="1523" w:type="pct"/>
            <w:gridSpan w:val="4"/>
            <w:tcBorders>
              <w:top w:val="single" w:sz="4" w:space="0" w:color="auto"/>
              <w:right w:val="single" w:sz="12" w:space="0" w:color="auto"/>
            </w:tcBorders>
            <w:vAlign w:val="center"/>
          </w:tcPr>
          <w:p w14:paraId="6C7A6AA4" w14:textId="0C130FC7" w:rsidR="00E56A91" w:rsidRPr="00E56A91" w:rsidRDefault="00E56A91" w:rsidP="00E56A91">
            <w:pPr>
              <w:tabs>
                <w:tab w:val="left" w:pos="2820"/>
              </w:tabs>
              <w:spacing w:after="0" w:line="240" w:lineRule="auto"/>
              <w:rPr>
                <w:rFonts w:asciiTheme="minorHAnsi" w:hAnsiTheme="minorHAnsi" w:cstheme="minorHAnsi"/>
                <w:sz w:val="20"/>
                <w:szCs w:val="20"/>
              </w:rPr>
            </w:pPr>
            <w:bookmarkStart w:id="33" w:name="Razvoj_novih_proizvoda_preh_ind"/>
            <w:r w:rsidRPr="00E56A91">
              <w:rPr>
                <w:rFonts w:asciiTheme="minorHAnsi" w:hAnsiTheme="minorHAnsi" w:cstheme="minorHAnsi"/>
                <w:b/>
                <w:bCs/>
                <w:sz w:val="20"/>
                <w:szCs w:val="20"/>
              </w:rPr>
              <w:t>Razvoj novih proizvoda prehrambene industrije</w:t>
            </w:r>
            <w:bookmarkEnd w:id="33"/>
          </w:p>
        </w:tc>
        <w:tc>
          <w:tcPr>
            <w:tcW w:w="1406" w:type="pct"/>
            <w:gridSpan w:val="5"/>
            <w:tcBorders>
              <w:top w:val="single" w:sz="4" w:space="0" w:color="auto"/>
              <w:right w:val="single" w:sz="12" w:space="0" w:color="auto"/>
            </w:tcBorders>
            <w:shd w:val="clear" w:color="auto" w:fill="00A0DC"/>
            <w:vAlign w:val="center"/>
          </w:tcPr>
          <w:p w14:paraId="2F59FE54" w14:textId="77777777" w:rsidR="00E56A91" w:rsidRPr="00E56A91" w:rsidRDefault="00E56A91" w:rsidP="00E56A91">
            <w:pPr>
              <w:tabs>
                <w:tab w:val="left" w:pos="2820"/>
              </w:tabs>
              <w:spacing w:after="0" w:line="240" w:lineRule="auto"/>
              <w:rPr>
                <w:rFonts w:asciiTheme="minorHAnsi" w:hAnsiTheme="minorHAnsi" w:cstheme="minorHAnsi"/>
                <w:sz w:val="20"/>
                <w:szCs w:val="20"/>
              </w:rPr>
            </w:pPr>
            <w:r w:rsidRPr="00E56A91">
              <w:rPr>
                <w:rFonts w:asciiTheme="minorHAnsi" w:hAnsiTheme="minorHAnsi" w:cstheme="minorHAnsi"/>
                <w:sz w:val="20"/>
                <w:szCs w:val="20"/>
              </w:rPr>
              <w:t>1.9. Bodovna vrijednost (broj bodova po ECTS sustavu)</w:t>
            </w:r>
          </w:p>
        </w:tc>
        <w:tc>
          <w:tcPr>
            <w:tcW w:w="815" w:type="pct"/>
            <w:gridSpan w:val="4"/>
            <w:tcBorders>
              <w:top w:val="single" w:sz="4" w:space="0" w:color="auto"/>
              <w:right w:val="single" w:sz="12" w:space="0" w:color="auto"/>
            </w:tcBorders>
            <w:vAlign w:val="center"/>
          </w:tcPr>
          <w:p w14:paraId="2A7EB3F5" w14:textId="1FD9CDB1" w:rsidR="00E56A91" w:rsidRPr="00E56A91" w:rsidRDefault="00E56A91" w:rsidP="00E56A91">
            <w:pPr>
              <w:tabs>
                <w:tab w:val="left" w:pos="2820"/>
              </w:tabs>
              <w:spacing w:after="0" w:line="240" w:lineRule="auto"/>
              <w:rPr>
                <w:rFonts w:asciiTheme="minorHAnsi" w:hAnsiTheme="minorHAnsi" w:cstheme="minorHAnsi"/>
                <w:sz w:val="20"/>
                <w:szCs w:val="20"/>
              </w:rPr>
            </w:pPr>
            <w:r w:rsidRPr="00E56A91">
              <w:rPr>
                <w:rFonts w:asciiTheme="minorHAnsi" w:hAnsiTheme="minorHAnsi" w:cstheme="minorHAnsi"/>
                <w:sz w:val="20"/>
                <w:szCs w:val="20"/>
              </w:rPr>
              <w:t>3</w:t>
            </w:r>
          </w:p>
        </w:tc>
      </w:tr>
      <w:tr w:rsidR="00E56A91" w:rsidRPr="00E56A91" w14:paraId="250BC257" w14:textId="77777777" w:rsidTr="00EC3CAA">
        <w:tc>
          <w:tcPr>
            <w:tcW w:w="1256" w:type="pct"/>
            <w:tcBorders>
              <w:left w:val="single" w:sz="12" w:space="0" w:color="auto"/>
              <w:bottom w:val="single" w:sz="4" w:space="0" w:color="auto"/>
            </w:tcBorders>
            <w:shd w:val="clear" w:color="auto" w:fill="00A0DC"/>
            <w:vAlign w:val="center"/>
          </w:tcPr>
          <w:p w14:paraId="4C0AACD2" w14:textId="3AABF9A4" w:rsidR="00E56A91" w:rsidRPr="00E56A91" w:rsidRDefault="00E56A91" w:rsidP="00E56A91">
            <w:pPr>
              <w:tabs>
                <w:tab w:val="left" w:pos="2820"/>
              </w:tabs>
              <w:spacing w:after="0" w:line="240" w:lineRule="auto"/>
              <w:rPr>
                <w:rFonts w:asciiTheme="minorHAnsi" w:hAnsiTheme="minorHAnsi" w:cstheme="minorHAnsi"/>
                <w:sz w:val="20"/>
                <w:szCs w:val="20"/>
              </w:rPr>
            </w:pPr>
            <w:r w:rsidRPr="00E56A91">
              <w:rPr>
                <w:rFonts w:asciiTheme="minorHAnsi" w:hAnsiTheme="minorHAnsi" w:cstheme="minorHAnsi"/>
                <w:sz w:val="20"/>
                <w:szCs w:val="20"/>
              </w:rPr>
              <w:t xml:space="preserve">1.3. Šifra </w:t>
            </w:r>
            <w:r w:rsidR="007549F7">
              <w:rPr>
                <w:rFonts w:asciiTheme="minorHAnsi" w:hAnsiTheme="minorHAnsi" w:cstheme="minorHAnsi"/>
                <w:sz w:val="20"/>
                <w:szCs w:val="20"/>
              </w:rPr>
              <w:t>kolegij</w:t>
            </w:r>
            <w:r w:rsidRPr="00E56A91">
              <w:rPr>
                <w:rFonts w:asciiTheme="minorHAnsi" w:hAnsiTheme="minorHAnsi" w:cstheme="minorHAnsi"/>
                <w:sz w:val="20"/>
                <w:szCs w:val="20"/>
              </w:rPr>
              <w:t>a</w:t>
            </w:r>
          </w:p>
        </w:tc>
        <w:tc>
          <w:tcPr>
            <w:tcW w:w="1523" w:type="pct"/>
            <w:gridSpan w:val="4"/>
            <w:tcBorders>
              <w:bottom w:val="single" w:sz="4" w:space="0" w:color="auto"/>
              <w:right w:val="single" w:sz="12" w:space="0" w:color="auto"/>
            </w:tcBorders>
            <w:vAlign w:val="center"/>
          </w:tcPr>
          <w:p w14:paraId="5094DCE3" w14:textId="08304C70" w:rsidR="00E56A91" w:rsidRPr="00E56A91" w:rsidRDefault="00E56A91" w:rsidP="00E56A91">
            <w:pPr>
              <w:tabs>
                <w:tab w:val="left" w:pos="2820"/>
              </w:tabs>
              <w:spacing w:after="0" w:line="240" w:lineRule="auto"/>
              <w:rPr>
                <w:rFonts w:asciiTheme="minorHAnsi" w:hAnsiTheme="minorHAnsi" w:cstheme="minorHAnsi"/>
                <w:sz w:val="20"/>
                <w:szCs w:val="20"/>
              </w:rPr>
            </w:pPr>
            <w:r w:rsidRPr="00E56A91">
              <w:rPr>
                <w:rFonts w:asciiTheme="minorHAnsi" w:hAnsiTheme="minorHAnsi" w:cstheme="minorHAnsi"/>
                <w:sz w:val="20"/>
                <w:szCs w:val="20"/>
              </w:rPr>
              <w:t>253079</w:t>
            </w:r>
          </w:p>
        </w:tc>
        <w:tc>
          <w:tcPr>
            <w:tcW w:w="1406" w:type="pct"/>
            <w:gridSpan w:val="5"/>
            <w:tcBorders>
              <w:bottom w:val="single" w:sz="4" w:space="0" w:color="auto"/>
              <w:right w:val="single" w:sz="12" w:space="0" w:color="auto"/>
            </w:tcBorders>
            <w:shd w:val="clear" w:color="auto" w:fill="00A0DC"/>
            <w:vAlign w:val="center"/>
          </w:tcPr>
          <w:p w14:paraId="79EAE02E" w14:textId="77777777" w:rsidR="00E56A91" w:rsidRPr="00E56A91" w:rsidRDefault="00E56A91" w:rsidP="00E56A91">
            <w:pPr>
              <w:tabs>
                <w:tab w:val="left" w:pos="2820"/>
              </w:tabs>
              <w:spacing w:after="0" w:line="240" w:lineRule="auto"/>
              <w:rPr>
                <w:rFonts w:asciiTheme="minorHAnsi" w:hAnsiTheme="minorHAnsi" w:cstheme="minorHAnsi"/>
                <w:sz w:val="20"/>
                <w:szCs w:val="20"/>
              </w:rPr>
            </w:pPr>
            <w:r w:rsidRPr="00E56A91">
              <w:rPr>
                <w:rFonts w:asciiTheme="minorHAnsi" w:hAnsiTheme="minorHAnsi" w:cstheme="minorHAnsi"/>
                <w:sz w:val="20"/>
                <w:szCs w:val="20"/>
              </w:rPr>
              <w:t>1.10. Broj sati u semestru (P+V+S+e-učenje)</w:t>
            </w:r>
          </w:p>
        </w:tc>
        <w:tc>
          <w:tcPr>
            <w:tcW w:w="815" w:type="pct"/>
            <w:gridSpan w:val="4"/>
            <w:tcBorders>
              <w:bottom w:val="single" w:sz="4" w:space="0" w:color="auto"/>
              <w:right w:val="single" w:sz="12" w:space="0" w:color="auto"/>
            </w:tcBorders>
            <w:vAlign w:val="center"/>
          </w:tcPr>
          <w:p w14:paraId="42A73E3F" w14:textId="68C1DC1E" w:rsidR="00E56A91" w:rsidRPr="00E56A91" w:rsidRDefault="00E56A91" w:rsidP="00E56A91">
            <w:pPr>
              <w:tabs>
                <w:tab w:val="left" w:pos="2820"/>
              </w:tabs>
              <w:spacing w:after="0" w:line="240" w:lineRule="auto"/>
              <w:rPr>
                <w:rFonts w:asciiTheme="minorHAnsi" w:hAnsiTheme="minorHAnsi" w:cstheme="minorHAnsi"/>
                <w:sz w:val="20"/>
                <w:szCs w:val="20"/>
              </w:rPr>
            </w:pPr>
            <w:r w:rsidRPr="00E56A91">
              <w:rPr>
                <w:rFonts w:asciiTheme="minorHAnsi" w:hAnsiTheme="minorHAnsi" w:cstheme="minorHAnsi"/>
                <w:sz w:val="20"/>
                <w:szCs w:val="20"/>
              </w:rPr>
              <w:t>16 + 0 + 20</w:t>
            </w:r>
          </w:p>
        </w:tc>
      </w:tr>
      <w:tr w:rsidR="00E56A91" w:rsidRPr="00E56A91" w14:paraId="224E9B2A" w14:textId="77777777" w:rsidTr="00EC3CAA">
        <w:tc>
          <w:tcPr>
            <w:tcW w:w="1256" w:type="pct"/>
            <w:tcBorders>
              <w:left w:val="single" w:sz="12" w:space="0" w:color="auto"/>
              <w:bottom w:val="single" w:sz="4" w:space="0" w:color="auto"/>
            </w:tcBorders>
            <w:shd w:val="clear" w:color="auto" w:fill="00A0DC"/>
            <w:vAlign w:val="center"/>
          </w:tcPr>
          <w:p w14:paraId="4F2B5A12" w14:textId="77777777" w:rsidR="00E56A91" w:rsidRPr="00E56A91" w:rsidRDefault="00E56A91" w:rsidP="00E56A91">
            <w:pPr>
              <w:tabs>
                <w:tab w:val="left" w:pos="2820"/>
              </w:tabs>
              <w:spacing w:after="0" w:line="240" w:lineRule="auto"/>
              <w:rPr>
                <w:rFonts w:asciiTheme="minorHAnsi" w:hAnsiTheme="minorHAnsi" w:cstheme="minorHAnsi"/>
                <w:sz w:val="20"/>
                <w:szCs w:val="20"/>
              </w:rPr>
            </w:pPr>
            <w:r w:rsidRPr="00E56A91">
              <w:rPr>
                <w:rFonts w:asciiTheme="minorHAnsi" w:hAnsiTheme="minorHAnsi" w:cstheme="minorHAnsi"/>
                <w:sz w:val="20"/>
                <w:szCs w:val="20"/>
              </w:rPr>
              <w:t xml:space="preserve">1.4. Studijski program </w:t>
            </w:r>
          </w:p>
        </w:tc>
        <w:tc>
          <w:tcPr>
            <w:tcW w:w="1523" w:type="pct"/>
            <w:gridSpan w:val="4"/>
            <w:tcBorders>
              <w:bottom w:val="single" w:sz="4" w:space="0" w:color="auto"/>
              <w:right w:val="single" w:sz="12" w:space="0" w:color="auto"/>
            </w:tcBorders>
            <w:vAlign w:val="center"/>
          </w:tcPr>
          <w:p w14:paraId="4D2B55E8" w14:textId="4CC9FE76" w:rsidR="00E56A91" w:rsidRPr="00E56A91" w:rsidRDefault="00E56A91" w:rsidP="00E56A91">
            <w:pPr>
              <w:tabs>
                <w:tab w:val="left" w:pos="2820"/>
              </w:tabs>
              <w:spacing w:after="0" w:line="240" w:lineRule="auto"/>
              <w:rPr>
                <w:rFonts w:asciiTheme="minorHAnsi" w:hAnsiTheme="minorHAnsi" w:cstheme="minorHAnsi"/>
                <w:sz w:val="20"/>
                <w:szCs w:val="20"/>
              </w:rPr>
            </w:pPr>
            <w:r w:rsidRPr="00E56A91">
              <w:rPr>
                <w:rFonts w:asciiTheme="minorHAnsi" w:hAnsiTheme="minorHAnsi" w:cstheme="minorHAnsi"/>
                <w:sz w:val="20"/>
                <w:szCs w:val="20"/>
              </w:rPr>
              <w:t>Sveučilišni diplomski studij Prehrambeno inženjerstvo</w:t>
            </w:r>
          </w:p>
        </w:tc>
        <w:tc>
          <w:tcPr>
            <w:tcW w:w="1406" w:type="pct"/>
            <w:gridSpan w:val="5"/>
            <w:tcBorders>
              <w:bottom w:val="single" w:sz="4" w:space="0" w:color="auto"/>
              <w:right w:val="single" w:sz="12" w:space="0" w:color="auto"/>
            </w:tcBorders>
            <w:shd w:val="clear" w:color="auto" w:fill="00A0DC"/>
            <w:vAlign w:val="center"/>
          </w:tcPr>
          <w:p w14:paraId="128B784E" w14:textId="52970D5F" w:rsidR="00E56A91" w:rsidRPr="00E56A91" w:rsidRDefault="00E56A91" w:rsidP="00E56A91">
            <w:pPr>
              <w:tabs>
                <w:tab w:val="left" w:pos="2820"/>
              </w:tabs>
              <w:spacing w:after="0" w:line="240" w:lineRule="auto"/>
              <w:rPr>
                <w:rFonts w:asciiTheme="minorHAnsi" w:hAnsiTheme="minorHAnsi" w:cstheme="minorHAnsi"/>
                <w:sz w:val="20"/>
                <w:szCs w:val="20"/>
              </w:rPr>
            </w:pPr>
            <w:r w:rsidRPr="00E56A91">
              <w:rPr>
                <w:rFonts w:asciiTheme="minorHAnsi" w:hAnsiTheme="minorHAnsi" w:cstheme="minorHAnsi"/>
                <w:sz w:val="20"/>
                <w:szCs w:val="20"/>
              </w:rPr>
              <w:t xml:space="preserve">1.11. Očekivani broj studenata na </w:t>
            </w:r>
            <w:r w:rsidR="007549F7">
              <w:rPr>
                <w:rFonts w:asciiTheme="minorHAnsi" w:hAnsiTheme="minorHAnsi" w:cstheme="minorHAnsi"/>
                <w:sz w:val="20"/>
                <w:szCs w:val="20"/>
              </w:rPr>
              <w:t>kolegij</w:t>
            </w:r>
            <w:r w:rsidRPr="00E56A91">
              <w:rPr>
                <w:rFonts w:asciiTheme="minorHAnsi" w:hAnsiTheme="minorHAnsi" w:cstheme="minorHAnsi"/>
                <w:sz w:val="20"/>
                <w:szCs w:val="20"/>
              </w:rPr>
              <w:t>u</w:t>
            </w:r>
          </w:p>
        </w:tc>
        <w:tc>
          <w:tcPr>
            <w:tcW w:w="815" w:type="pct"/>
            <w:gridSpan w:val="4"/>
            <w:tcBorders>
              <w:bottom w:val="single" w:sz="4" w:space="0" w:color="auto"/>
              <w:right w:val="single" w:sz="12" w:space="0" w:color="auto"/>
            </w:tcBorders>
            <w:vAlign w:val="center"/>
          </w:tcPr>
          <w:p w14:paraId="0B9305B5" w14:textId="28033497" w:rsidR="00E56A91" w:rsidRPr="00E56A91" w:rsidRDefault="00E56A91" w:rsidP="00E56A91">
            <w:pPr>
              <w:tabs>
                <w:tab w:val="left" w:pos="2820"/>
              </w:tabs>
              <w:spacing w:after="0" w:line="240" w:lineRule="auto"/>
              <w:rPr>
                <w:rFonts w:asciiTheme="minorHAnsi" w:hAnsiTheme="minorHAnsi" w:cstheme="minorHAnsi"/>
                <w:sz w:val="20"/>
                <w:szCs w:val="20"/>
              </w:rPr>
            </w:pPr>
            <w:r w:rsidRPr="00E56A91">
              <w:rPr>
                <w:rFonts w:asciiTheme="minorHAnsi" w:hAnsiTheme="minorHAnsi" w:cstheme="minorHAnsi"/>
                <w:sz w:val="20"/>
                <w:szCs w:val="20"/>
              </w:rPr>
              <w:t>50</w:t>
            </w:r>
          </w:p>
        </w:tc>
      </w:tr>
      <w:tr w:rsidR="00E56A91" w:rsidRPr="00E56A91" w14:paraId="14C92F52" w14:textId="77777777" w:rsidTr="00EC3CAA">
        <w:tc>
          <w:tcPr>
            <w:tcW w:w="1256" w:type="pct"/>
            <w:tcBorders>
              <w:left w:val="single" w:sz="12" w:space="0" w:color="auto"/>
              <w:bottom w:val="single" w:sz="4" w:space="0" w:color="auto"/>
            </w:tcBorders>
            <w:shd w:val="clear" w:color="auto" w:fill="00A0DC"/>
            <w:vAlign w:val="center"/>
          </w:tcPr>
          <w:p w14:paraId="3CA36CC1" w14:textId="0CF3D881" w:rsidR="00E56A91" w:rsidRPr="00E56A91" w:rsidRDefault="00E56A91" w:rsidP="00E56A91">
            <w:pPr>
              <w:tabs>
                <w:tab w:val="left" w:pos="2820"/>
              </w:tabs>
              <w:spacing w:after="0" w:line="240" w:lineRule="auto"/>
              <w:rPr>
                <w:rFonts w:asciiTheme="minorHAnsi" w:hAnsiTheme="minorHAnsi" w:cstheme="minorHAnsi"/>
                <w:sz w:val="20"/>
                <w:szCs w:val="20"/>
              </w:rPr>
            </w:pPr>
            <w:r w:rsidRPr="00E56A91">
              <w:rPr>
                <w:rFonts w:asciiTheme="minorHAnsi" w:hAnsiTheme="minorHAnsi" w:cstheme="minorHAnsi"/>
                <w:sz w:val="20"/>
                <w:szCs w:val="20"/>
              </w:rPr>
              <w:t xml:space="preserve">1.5. Status (vrsta) </w:t>
            </w:r>
            <w:r w:rsidR="007549F7">
              <w:rPr>
                <w:rFonts w:asciiTheme="minorHAnsi" w:hAnsiTheme="minorHAnsi" w:cstheme="minorHAnsi"/>
                <w:sz w:val="20"/>
                <w:szCs w:val="20"/>
              </w:rPr>
              <w:t>kolegij</w:t>
            </w:r>
            <w:r w:rsidRPr="00E56A91">
              <w:rPr>
                <w:rFonts w:asciiTheme="minorHAnsi" w:hAnsiTheme="minorHAnsi" w:cstheme="minorHAnsi"/>
                <w:sz w:val="20"/>
                <w:szCs w:val="20"/>
              </w:rPr>
              <w:t xml:space="preserve">a </w:t>
            </w:r>
          </w:p>
        </w:tc>
        <w:tc>
          <w:tcPr>
            <w:tcW w:w="1523" w:type="pct"/>
            <w:gridSpan w:val="4"/>
            <w:tcBorders>
              <w:bottom w:val="single" w:sz="4" w:space="0" w:color="auto"/>
              <w:right w:val="single" w:sz="12" w:space="0" w:color="auto"/>
            </w:tcBorders>
            <w:vAlign w:val="center"/>
          </w:tcPr>
          <w:p w14:paraId="6490016D" w14:textId="29F900CA" w:rsidR="00E56A91" w:rsidRPr="00E56A91" w:rsidRDefault="00E56A91" w:rsidP="00E56A91">
            <w:pPr>
              <w:tabs>
                <w:tab w:val="left" w:pos="2820"/>
              </w:tabs>
              <w:spacing w:after="0" w:line="240" w:lineRule="auto"/>
              <w:rPr>
                <w:rFonts w:asciiTheme="minorHAnsi" w:hAnsiTheme="minorHAnsi" w:cstheme="minorHAnsi"/>
                <w:sz w:val="20"/>
                <w:szCs w:val="20"/>
              </w:rPr>
            </w:pPr>
            <w:r w:rsidRPr="00E56A91">
              <w:rPr>
                <w:rFonts w:asciiTheme="minorHAnsi" w:hAnsiTheme="minorHAnsi" w:cstheme="minorHAnsi"/>
                <w:sz w:val="20"/>
                <w:szCs w:val="20"/>
              </w:rPr>
              <w:t>Obvezni</w:t>
            </w:r>
          </w:p>
        </w:tc>
        <w:tc>
          <w:tcPr>
            <w:tcW w:w="1406" w:type="pct"/>
            <w:gridSpan w:val="5"/>
            <w:tcBorders>
              <w:bottom w:val="single" w:sz="4" w:space="0" w:color="auto"/>
              <w:right w:val="single" w:sz="12" w:space="0" w:color="auto"/>
            </w:tcBorders>
            <w:shd w:val="clear" w:color="auto" w:fill="00A0DC"/>
            <w:vAlign w:val="center"/>
          </w:tcPr>
          <w:p w14:paraId="0393A039" w14:textId="1118986F" w:rsidR="00E56A91" w:rsidRPr="00E56A91" w:rsidRDefault="00E56A91" w:rsidP="00E56A91">
            <w:pPr>
              <w:tabs>
                <w:tab w:val="left" w:pos="2820"/>
              </w:tabs>
              <w:spacing w:after="0" w:line="240" w:lineRule="auto"/>
              <w:rPr>
                <w:rFonts w:asciiTheme="minorHAnsi" w:hAnsiTheme="minorHAnsi" w:cstheme="minorHAnsi"/>
                <w:sz w:val="20"/>
                <w:szCs w:val="20"/>
              </w:rPr>
            </w:pPr>
            <w:r w:rsidRPr="00E56A91">
              <w:rPr>
                <w:rFonts w:asciiTheme="minorHAnsi" w:hAnsiTheme="minorHAnsi" w:cstheme="minorHAnsi"/>
                <w:sz w:val="20"/>
                <w:szCs w:val="20"/>
              </w:rPr>
              <w:t xml:space="preserve">1.12. Razina primjene e-učenja (1, 2, 3 razina), postotak izvođenja </w:t>
            </w:r>
            <w:r w:rsidR="007549F7">
              <w:rPr>
                <w:rFonts w:asciiTheme="minorHAnsi" w:hAnsiTheme="minorHAnsi" w:cstheme="minorHAnsi"/>
                <w:sz w:val="20"/>
                <w:szCs w:val="20"/>
              </w:rPr>
              <w:t>kolegij</w:t>
            </w:r>
            <w:r w:rsidRPr="00E56A91">
              <w:rPr>
                <w:rFonts w:asciiTheme="minorHAnsi" w:hAnsiTheme="minorHAnsi" w:cstheme="minorHAnsi"/>
                <w:sz w:val="20"/>
                <w:szCs w:val="20"/>
              </w:rPr>
              <w:t xml:space="preserve">a </w:t>
            </w:r>
            <w:r w:rsidRPr="00E56A91">
              <w:rPr>
                <w:rFonts w:asciiTheme="minorHAnsi" w:hAnsiTheme="minorHAnsi" w:cstheme="minorHAnsi"/>
                <w:i/>
                <w:sz w:val="20"/>
                <w:szCs w:val="20"/>
              </w:rPr>
              <w:t>on line</w:t>
            </w:r>
            <w:r w:rsidRPr="00E56A91">
              <w:rPr>
                <w:rFonts w:asciiTheme="minorHAnsi" w:hAnsiTheme="minorHAnsi" w:cstheme="minorHAnsi"/>
                <w:sz w:val="20"/>
                <w:szCs w:val="20"/>
              </w:rPr>
              <w:t xml:space="preserve"> (maks. 20%)</w:t>
            </w:r>
          </w:p>
        </w:tc>
        <w:tc>
          <w:tcPr>
            <w:tcW w:w="815" w:type="pct"/>
            <w:gridSpan w:val="4"/>
            <w:tcBorders>
              <w:bottom w:val="single" w:sz="4" w:space="0" w:color="auto"/>
              <w:right w:val="single" w:sz="12" w:space="0" w:color="auto"/>
            </w:tcBorders>
            <w:vAlign w:val="center"/>
          </w:tcPr>
          <w:p w14:paraId="51765437" w14:textId="305A8872" w:rsidR="00E56A91" w:rsidRPr="00E56A91" w:rsidRDefault="00E56A91" w:rsidP="00E56A91">
            <w:pPr>
              <w:tabs>
                <w:tab w:val="right" w:pos="2149"/>
              </w:tabs>
              <w:spacing w:after="0" w:line="240" w:lineRule="auto"/>
              <w:rPr>
                <w:rFonts w:asciiTheme="minorHAnsi" w:hAnsiTheme="minorHAnsi" w:cstheme="minorHAnsi"/>
                <w:sz w:val="20"/>
                <w:szCs w:val="20"/>
              </w:rPr>
            </w:pPr>
            <w:r w:rsidRPr="00E56A91">
              <w:rPr>
                <w:rFonts w:asciiTheme="minorHAnsi" w:hAnsiTheme="minorHAnsi" w:cstheme="minorHAnsi"/>
                <w:sz w:val="20"/>
                <w:szCs w:val="20"/>
              </w:rPr>
              <w:t>1.</w:t>
            </w:r>
            <w:r w:rsidRPr="00E56A91">
              <w:rPr>
                <w:rFonts w:asciiTheme="minorHAnsi" w:hAnsiTheme="minorHAnsi" w:cstheme="minorHAnsi"/>
                <w:sz w:val="20"/>
                <w:szCs w:val="20"/>
              </w:rPr>
              <w:tab/>
            </w:r>
          </w:p>
          <w:p w14:paraId="4389B3F2" w14:textId="08AF003C" w:rsidR="00E56A91" w:rsidRPr="00E56A91" w:rsidRDefault="00E56A91" w:rsidP="00E56A91">
            <w:pPr>
              <w:tabs>
                <w:tab w:val="right" w:pos="2149"/>
              </w:tabs>
              <w:spacing w:after="0" w:line="240" w:lineRule="auto"/>
              <w:rPr>
                <w:rFonts w:asciiTheme="minorHAnsi" w:hAnsiTheme="minorHAnsi" w:cstheme="minorHAnsi"/>
                <w:sz w:val="20"/>
                <w:szCs w:val="20"/>
              </w:rPr>
            </w:pPr>
            <w:r w:rsidRPr="00E56A91">
              <w:rPr>
                <w:rFonts w:asciiTheme="minorHAnsi" w:hAnsiTheme="minorHAnsi" w:cstheme="minorHAnsi"/>
                <w:sz w:val="20"/>
                <w:szCs w:val="20"/>
              </w:rPr>
              <w:t>0%</w:t>
            </w:r>
          </w:p>
        </w:tc>
      </w:tr>
      <w:tr w:rsidR="00E56A91" w:rsidRPr="00E56A91" w14:paraId="2F11917D" w14:textId="77777777" w:rsidTr="00EC3CAA">
        <w:tc>
          <w:tcPr>
            <w:tcW w:w="1256" w:type="pct"/>
            <w:tcBorders>
              <w:left w:val="single" w:sz="12" w:space="0" w:color="auto"/>
              <w:bottom w:val="single" w:sz="4" w:space="0" w:color="auto"/>
            </w:tcBorders>
            <w:shd w:val="clear" w:color="auto" w:fill="00A0DC"/>
            <w:vAlign w:val="center"/>
          </w:tcPr>
          <w:p w14:paraId="05291F8E" w14:textId="77777777" w:rsidR="00E56A91" w:rsidRPr="00E56A91" w:rsidRDefault="00E56A91" w:rsidP="00E56A91">
            <w:pPr>
              <w:tabs>
                <w:tab w:val="left" w:pos="2820"/>
              </w:tabs>
              <w:spacing w:after="0" w:line="240" w:lineRule="auto"/>
              <w:rPr>
                <w:rFonts w:asciiTheme="minorHAnsi" w:hAnsiTheme="minorHAnsi" w:cstheme="minorHAnsi"/>
                <w:sz w:val="20"/>
                <w:szCs w:val="20"/>
              </w:rPr>
            </w:pPr>
            <w:r w:rsidRPr="00E56A91">
              <w:rPr>
                <w:rFonts w:asciiTheme="minorHAnsi" w:hAnsiTheme="minorHAnsi" w:cstheme="minorHAnsi"/>
                <w:sz w:val="20"/>
                <w:szCs w:val="20"/>
              </w:rPr>
              <w:t>1.6. Mjesto izvođenja</w:t>
            </w:r>
          </w:p>
        </w:tc>
        <w:tc>
          <w:tcPr>
            <w:tcW w:w="1523" w:type="pct"/>
            <w:gridSpan w:val="4"/>
            <w:tcBorders>
              <w:bottom w:val="single" w:sz="4" w:space="0" w:color="auto"/>
              <w:right w:val="single" w:sz="12" w:space="0" w:color="auto"/>
            </w:tcBorders>
            <w:vAlign w:val="center"/>
          </w:tcPr>
          <w:p w14:paraId="15AC37FF" w14:textId="1F390ECE" w:rsidR="00E56A91" w:rsidRPr="00E56A91" w:rsidRDefault="00E56A91" w:rsidP="00E56A91">
            <w:pPr>
              <w:tabs>
                <w:tab w:val="left" w:pos="2820"/>
              </w:tabs>
              <w:spacing w:after="0" w:line="240" w:lineRule="auto"/>
              <w:rPr>
                <w:rFonts w:asciiTheme="minorHAnsi" w:hAnsiTheme="minorHAnsi" w:cstheme="minorHAnsi"/>
                <w:sz w:val="20"/>
                <w:szCs w:val="20"/>
              </w:rPr>
            </w:pPr>
            <w:r w:rsidRPr="00E56A91">
              <w:rPr>
                <w:rFonts w:asciiTheme="minorHAnsi" w:hAnsiTheme="minorHAnsi" w:cstheme="minorHAnsi"/>
                <w:sz w:val="20"/>
                <w:szCs w:val="20"/>
              </w:rPr>
              <w:t>P5</w:t>
            </w:r>
          </w:p>
        </w:tc>
        <w:tc>
          <w:tcPr>
            <w:tcW w:w="1406" w:type="pct"/>
            <w:gridSpan w:val="5"/>
            <w:tcBorders>
              <w:bottom w:val="single" w:sz="4" w:space="0" w:color="auto"/>
              <w:right w:val="single" w:sz="12" w:space="0" w:color="auto"/>
            </w:tcBorders>
            <w:shd w:val="clear" w:color="auto" w:fill="00A0DC"/>
            <w:vAlign w:val="center"/>
          </w:tcPr>
          <w:p w14:paraId="0AECE7F7" w14:textId="77777777" w:rsidR="00E56A91" w:rsidRPr="00E56A91" w:rsidRDefault="00E56A91" w:rsidP="00E56A91">
            <w:pPr>
              <w:tabs>
                <w:tab w:val="left" w:pos="459"/>
              </w:tabs>
              <w:spacing w:after="0" w:line="240" w:lineRule="auto"/>
              <w:rPr>
                <w:rFonts w:asciiTheme="minorHAnsi" w:hAnsiTheme="minorHAnsi" w:cstheme="minorHAnsi"/>
                <w:sz w:val="20"/>
                <w:szCs w:val="20"/>
              </w:rPr>
            </w:pPr>
            <w:r w:rsidRPr="00E56A91">
              <w:rPr>
                <w:rFonts w:asciiTheme="minorHAnsi" w:hAnsiTheme="minorHAnsi" w:cstheme="minorHAnsi"/>
                <w:sz w:val="20"/>
                <w:szCs w:val="20"/>
              </w:rPr>
              <w:t xml:space="preserve">1.13. Jezik izvođenja </w:t>
            </w:r>
          </w:p>
        </w:tc>
        <w:tc>
          <w:tcPr>
            <w:tcW w:w="815" w:type="pct"/>
            <w:gridSpan w:val="4"/>
            <w:tcBorders>
              <w:bottom w:val="single" w:sz="4" w:space="0" w:color="auto"/>
              <w:right w:val="single" w:sz="12" w:space="0" w:color="auto"/>
            </w:tcBorders>
            <w:vAlign w:val="center"/>
          </w:tcPr>
          <w:p w14:paraId="3D8B964B" w14:textId="1D4AB1F9" w:rsidR="00E56A91" w:rsidRPr="00E56A91" w:rsidRDefault="00E56A91" w:rsidP="00E56A91">
            <w:pPr>
              <w:tabs>
                <w:tab w:val="left" w:pos="2820"/>
              </w:tabs>
              <w:spacing w:after="0" w:line="240" w:lineRule="auto"/>
              <w:rPr>
                <w:rFonts w:asciiTheme="minorHAnsi" w:hAnsiTheme="minorHAnsi" w:cstheme="minorHAnsi"/>
                <w:sz w:val="20"/>
                <w:szCs w:val="20"/>
              </w:rPr>
            </w:pPr>
            <w:r w:rsidRPr="00E56A91">
              <w:rPr>
                <w:rFonts w:asciiTheme="minorHAnsi" w:hAnsiTheme="minorHAnsi" w:cstheme="minorHAnsi"/>
                <w:sz w:val="20"/>
                <w:szCs w:val="20"/>
              </w:rPr>
              <w:t>hrvatski</w:t>
            </w:r>
          </w:p>
        </w:tc>
      </w:tr>
      <w:tr w:rsidR="00E56A91" w:rsidRPr="00E56A91" w14:paraId="31E696DD" w14:textId="77777777" w:rsidTr="00EC3CAA">
        <w:tc>
          <w:tcPr>
            <w:tcW w:w="1256" w:type="pct"/>
            <w:tcBorders>
              <w:left w:val="single" w:sz="12" w:space="0" w:color="auto"/>
              <w:bottom w:val="single" w:sz="12" w:space="0" w:color="auto"/>
            </w:tcBorders>
            <w:shd w:val="clear" w:color="auto" w:fill="00A0DC"/>
            <w:vAlign w:val="center"/>
          </w:tcPr>
          <w:p w14:paraId="500744DF" w14:textId="4F90B0C3" w:rsidR="00E56A91" w:rsidRPr="00E56A91" w:rsidRDefault="00E56A91" w:rsidP="00E56A91">
            <w:pPr>
              <w:tabs>
                <w:tab w:val="left" w:pos="2820"/>
              </w:tabs>
              <w:spacing w:after="0" w:line="240" w:lineRule="auto"/>
              <w:rPr>
                <w:rFonts w:asciiTheme="minorHAnsi" w:hAnsiTheme="minorHAnsi" w:cstheme="minorHAnsi"/>
                <w:sz w:val="20"/>
                <w:szCs w:val="20"/>
              </w:rPr>
            </w:pPr>
            <w:r w:rsidRPr="00E56A91">
              <w:rPr>
                <w:rFonts w:asciiTheme="minorHAnsi" w:hAnsiTheme="minorHAnsi" w:cstheme="minorHAnsi"/>
                <w:sz w:val="20"/>
                <w:szCs w:val="20"/>
              </w:rPr>
              <w:t xml:space="preserve">1.7. Godina studija u kojoj se </w:t>
            </w:r>
            <w:r w:rsidR="007549F7">
              <w:rPr>
                <w:rFonts w:asciiTheme="minorHAnsi" w:hAnsiTheme="minorHAnsi" w:cstheme="minorHAnsi"/>
                <w:sz w:val="20"/>
                <w:szCs w:val="20"/>
              </w:rPr>
              <w:t>kolegij</w:t>
            </w:r>
            <w:r w:rsidRPr="00E56A91">
              <w:rPr>
                <w:rFonts w:asciiTheme="minorHAnsi" w:hAnsiTheme="minorHAnsi" w:cstheme="minorHAnsi"/>
                <w:sz w:val="20"/>
                <w:szCs w:val="20"/>
              </w:rPr>
              <w:t xml:space="preserve"> izvodi</w:t>
            </w:r>
          </w:p>
        </w:tc>
        <w:tc>
          <w:tcPr>
            <w:tcW w:w="1523" w:type="pct"/>
            <w:gridSpan w:val="4"/>
            <w:tcBorders>
              <w:bottom w:val="single" w:sz="12" w:space="0" w:color="auto"/>
              <w:right w:val="single" w:sz="12" w:space="0" w:color="auto"/>
            </w:tcBorders>
            <w:vAlign w:val="center"/>
          </w:tcPr>
          <w:p w14:paraId="41E9FE65" w14:textId="2D14D268" w:rsidR="00E56A91" w:rsidRPr="00E56A91" w:rsidRDefault="00E56A91" w:rsidP="00E56A91">
            <w:pPr>
              <w:tabs>
                <w:tab w:val="left" w:pos="2820"/>
              </w:tabs>
              <w:spacing w:after="0" w:line="240" w:lineRule="auto"/>
              <w:rPr>
                <w:rFonts w:asciiTheme="minorHAnsi" w:hAnsiTheme="minorHAnsi" w:cstheme="minorHAnsi"/>
                <w:sz w:val="20"/>
                <w:szCs w:val="20"/>
              </w:rPr>
            </w:pPr>
            <w:r w:rsidRPr="00E56A91">
              <w:rPr>
                <w:rFonts w:asciiTheme="minorHAnsi" w:hAnsiTheme="minorHAnsi" w:cstheme="minorHAnsi"/>
                <w:sz w:val="20"/>
                <w:szCs w:val="20"/>
              </w:rPr>
              <w:t>druga</w:t>
            </w:r>
          </w:p>
        </w:tc>
        <w:tc>
          <w:tcPr>
            <w:tcW w:w="1406" w:type="pct"/>
            <w:gridSpan w:val="5"/>
            <w:tcBorders>
              <w:bottom w:val="single" w:sz="12" w:space="0" w:color="auto"/>
              <w:right w:val="single" w:sz="12" w:space="0" w:color="auto"/>
            </w:tcBorders>
            <w:shd w:val="clear" w:color="auto" w:fill="00A0DC"/>
            <w:vAlign w:val="center"/>
          </w:tcPr>
          <w:p w14:paraId="48D14B4C" w14:textId="77777777" w:rsidR="00E56A91" w:rsidRPr="00E56A91" w:rsidRDefault="00E56A91" w:rsidP="00E56A91">
            <w:pPr>
              <w:tabs>
                <w:tab w:val="left" w:pos="459"/>
              </w:tabs>
              <w:spacing w:after="0" w:line="240" w:lineRule="auto"/>
              <w:rPr>
                <w:rFonts w:asciiTheme="minorHAnsi" w:hAnsiTheme="minorHAnsi" w:cstheme="minorHAnsi"/>
                <w:sz w:val="20"/>
                <w:szCs w:val="20"/>
              </w:rPr>
            </w:pPr>
            <w:r w:rsidRPr="00E56A91">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20427DF3" w14:textId="1A66C45A" w:rsidR="00E56A91" w:rsidRPr="00E56A91" w:rsidRDefault="00E56A91" w:rsidP="00E56A91">
            <w:pPr>
              <w:tabs>
                <w:tab w:val="left" w:pos="2820"/>
              </w:tabs>
              <w:spacing w:after="0" w:line="240" w:lineRule="auto"/>
              <w:rPr>
                <w:rFonts w:asciiTheme="minorHAnsi" w:hAnsiTheme="minorHAnsi" w:cstheme="minorHAnsi"/>
                <w:sz w:val="20"/>
                <w:szCs w:val="20"/>
              </w:rPr>
            </w:pPr>
            <w:r w:rsidRPr="00E56A91">
              <w:rPr>
                <w:rFonts w:asciiTheme="minorHAnsi" w:hAnsiTheme="minorHAnsi" w:cstheme="minorHAnsi"/>
                <w:sz w:val="20"/>
                <w:szCs w:val="20"/>
              </w:rPr>
              <w:t>NE</w:t>
            </w:r>
          </w:p>
        </w:tc>
      </w:tr>
      <w:tr w:rsidR="00E56A91" w:rsidRPr="00E56A91" w14:paraId="2172C5E7" w14:textId="77777777" w:rsidTr="00EC3CA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6366FFA" w14:textId="54D345CB" w:rsidR="00E56A91" w:rsidRPr="00E56A91" w:rsidRDefault="00E56A91" w:rsidP="00E56A91">
            <w:pPr>
              <w:tabs>
                <w:tab w:val="left" w:pos="2820"/>
              </w:tabs>
              <w:spacing w:after="0" w:line="240" w:lineRule="auto"/>
              <w:rPr>
                <w:rFonts w:asciiTheme="minorHAnsi" w:hAnsiTheme="minorHAnsi" w:cstheme="minorHAnsi"/>
                <w:b/>
                <w:sz w:val="20"/>
                <w:szCs w:val="20"/>
              </w:rPr>
            </w:pPr>
            <w:r w:rsidRPr="00E56A91">
              <w:rPr>
                <w:rFonts w:asciiTheme="minorHAnsi" w:hAnsiTheme="minorHAnsi" w:cstheme="minorHAnsi"/>
                <w:b/>
                <w:sz w:val="20"/>
                <w:szCs w:val="20"/>
              </w:rPr>
              <w:t xml:space="preserve">2. OPIS </w:t>
            </w:r>
            <w:r w:rsidR="007549F7">
              <w:rPr>
                <w:rFonts w:asciiTheme="minorHAnsi" w:hAnsiTheme="minorHAnsi" w:cstheme="minorHAnsi"/>
                <w:b/>
                <w:sz w:val="20"/>
                <w:szCs w:val="20"/>
              </w:rPr>
              <w:t>KOLEGIJ</w:t>
            </w:r>
            <w:r w:rsidRPr="00E56A91">
              <w:rPr>
                <w:rFonts w:asciiTheme="minorHAnsi" w:hAnsiTheme="minorHAnsi" w:cstheme="minorHAnsi"/>
                <w:b/>
                <w:sz w:val="20"/>
                <w:szCs w:val="20"/>
              </w:rPr>
              <w:t>A</w:t>
            </w:r>
          </w:p>
        </w:tc>
      </w:tr>
      <w:tr w:rsidR="00E56A91" w:rsidRPr="00E56A91" w14:paraId="40CCA291" w14:textId="77777777" w:rsidTr="00EC3CAA">
        <w:tc>
          <w:tcPr>
            <w:tcW w:w="1256" w:type="pct"/>
            <w:tcBorders>
              <w:top w:val="single" w:sz="12" w:space="0" w:color="auto"/>
              <w:left w:val="single" w:sz="12" w:space="0" w:color="auto"/>
            </w:tcBorders>
            <w:shd w:val="clear" w:color="auto" w:fill="00A0DC"/>
            <w:vAlign w:val="center"/>
          </w:tcPr>
          <w:p w14:paraId="4B1F00F7" w14:textId="75C60055" w:rsidR="00E56A91" w:rsidRPr="00E56A91" w:rsidRDefault="00E56A91" w:rsidP="00E56A91">
            <w:pPr>
              <w:tabs>
                <w:tab w:val="left" w:pos="2820"/>
              </w:tabs>
              <w:spacing w:after="0" w:line="240" w:lineRule="auto"/>
              <w:rPr>
                <w:rFonts w:asciiTheme="minorHAnsi" w:hAnsiTheme="minorHAnsi" w:cstheme="minorHAnsi"/>
                <w:sz w:val="20"/>
                <w:szCs w:val="20"/>
              </w:rPr>
            </w:pPr>
            <w:r w:rsidRPr="00E56A91">
              <w:rPr>
                <w:rFonts w:asciiTheme="minorHAnsi" w:hAnsiTheme="minorHAnsi" w:cstheme="minorHAnsi"/>
                <w:color w:val="000000"/>
                <w:sz w:val="20"/>
                <w:szCs w:val="20"/>
              </w:rPr>
              <w:t xml:space="preserve">2.1. Ciljevi </w:t>
            </w:r>
            <w:r w:rsidR="007549F7">
              <w:rPr>
                <w:rFonts w:asciiTheme="minorHAnsi" w:hAnsiTheme="minorHAnsi" w:cstheme="minorHAnsi"/>
                <w:color w:val="000000"/>
                <w:sz w:val="20"/>
                <w:szCs w:val="20"/>
              </w:rPr>
              <w:t>kolegij</w:t>
            </w:r>
            <w:r w:rsidRPr="00E56A91">
              <w:rPr>
                <w:rFonts w:asciiTheme="minorHAnsi" w:hAnsiTheme="minorHAnsi" w:cstheme="minorHAnsi"/>
                <w:color w:val="000000"/>
                <w:sz w:val="20"/>
                <w:szCs w:val="20"/>
              </w:rPr>
              <w:t>a</w:t>
            </w:r>
          </w:p>
        </w:tc>
        <w:tc>
          <w:tcPr>
            <w:tcW w:w="3744" w:type="pct"/>
            <w:gridSpan w:val="13"/>
            <w:tcBorders>
              <w:top w:val="single" w:sz="12" w:space="0" w:color="auto"/>
              <w:right w:val="single" w:sz="12" w:space="0" w:color="auto"/>
            </w:tcBorders>
            <w:vAlign w:val="center"/>
          </w:tcPr>
          <w:p w14:paraId="7F74D998" w14:textId="6AEAEC03" w:rsidR="00E56A91" w:rsidRPr="00E56A91" w:rsidRDefault="00E56A91" w:rsidP="00E56A91">
            <w:pPr>
              <w:tabs>
                <w:tab w:val="left" w:pos="2820"/>
              </w:tabs>
              <w:spacing w:after="0" w:line="240" w:lineRule="auto"/>
              <w:jc w:val="both"/>
              <w:rPr>
                <w:rFonts w:asciiTheme="minorHAnsi" w:hAnsiTheme="minorHAnsi" w:cstheme="minorHAnsi"/>
                <w:sz w:val="20"/>
                <w:szCs w:val="20"/>
              </w:rPr>
            </w:pPr>
            <w:r w:rsidRPr="00E56A91">
              <w:rPr>
                <w:rFonts w:asciiTheme="minorHAnsi" w:hAnsiTheme="minorHAnsi" w:cstheme="minorHAnsi"/>
                <w:sz w:val="20"/>
                <w:szCs w:val="20"/>
              </w:rPr>
              <w:t xml:space="preserve">Cilj </w:t>
            </w:r>
            <w:r w:rsidR="007549F7">
              <w:rPr>
                <w:rFonts w:asciiTheme="minorHAnsi" w:hAnsiTheme="minorHAnsi" w:cstheme="minorHAnsi"/>
                <w:sz w:val="20"/>
                <w:szCs w:val="20"/>
              </w:rPr>
              <w:t>kolegij</w:t>
            </w:r>
            <w:r w:rsidRPr="00E56A91">
              <w:rPr>
                <w:rFonts w:asciiTheme="minorHAnsi" w:hAnsiTheme="minorHAnsi" w:cstheme="minorHAnsi"/>
                <w:sz w:val="20"/>
                <w:szCs w:val="20"/>
              </w:rPr>
              <w:t>a je upoznati studente sa značenjem i metodologijom razvoja novih proizvoda kao čimbenika uspješnosti proizvođača prehrambenih proizvoda te upoznati ih sa mogućnostima zaštite intelektualnog vlasništva i osnovama modernog patentnog sustava.</w:t>
            </w:r>
          </w:p>
        </w:tc>
      </w:tr>
      <w:tr w:rsidR="00E56A91" w:rsidRPr="00E56A91" w14:paraId="6E1CC439" w14:textId="77777777" w:rsidTr="00EC3CAA">
        <w:tc>
          <w:tcPr>
            <w:tcW w:w="1256" w:type="pct"/>
            <w:tcBorders>
              <w:left w:val="single" w:sz="12" w:space="0" w:color="auto"/>
            </w:tcBorders>
            <w:shd w:val="clear" w:color="auto" w:fill="00A0DC"/>
            <w:vAlign w:val="center"/>
          </w:tcPr>
          <w:p w14:paraId="05856261" w14:textId="2754BF3D" w:rsidR="00E56A91" w:rsidRPr="00E56A91" w:rsidRDefault="00E56A91" w:rsidP="00E56A91">
            <w:pPr>
              <w:tabs>
                <w:tab w:val="left" w:pos="2820"/>
              </w:tabs>
              <w:spacing w:after="0" w:line="240" w:lineRule="auto"/>
              <w:rPr>
                <w:rFonts w:asciiTheme="minorHAnsi" w:hAnsiTheme="minorHAnsi" w:cstheme="minorHAnsi"/>
                <w:color w:val="000000"/>
                <w:sz w:val="20"/>
                <w:szCs w:val="20"/>
              </w:rPr>
            </w:pPr>
            <w:r w:rsidRPr="00E56A91">
              <w:rPr>
                <w:rFonts w:asciiTheme="minorHAnsi" w:hAnsiTheme="minorHAnsi" w:cstheme="minorHAnsi"/>
                <w:color w:val="000000"/>
                <w:sz w:val="20"/>
                <w:szCs w:val="20"/>
              </w:rPr>
              <w:t xml:space="preserve">2.2. Uvjeti za upis </w:t>
            </w:r>
            <w:r w:rsidR="007549F7">
              <w:rPr>
                <w:rFonts w:asciiTheme="minorHAnsi" w:hAnsiTheme="minorHAnsi" w:cstheme="minorHAnsi"/>
                <w:color w:val="000000"/>
                <w:sz w:val="20"/>
                <w:szCs w:val="20"/>
              </w:rPr>
              <w:t>kolegij</w:t>
            </w:r>
            <w:r w:rsidRPr="00E56A91">
              <w:rPr>
                <w:rFonts w:asciiTheme="minorHAnsi" w:hAnsiTheme="minorHAnsi" w:cstheme="minorHAnsi"/>
                <w:color w:val="000000"/>
                <w:sz w:val="20"/>
                <w:szCs w:val="20"/>
              </w:rPr>
              <w:t xml:space="preserve">a i / ili ulazne kompetencije potrebne za </w:t>
            </w:r>
            <w:r w:rsidR="007549F7">
              <w:rPr>
                <w:rFonts w:asciiTheme="minorHAnsi" w:hAnsiTheme="minorHAnsi" w:cstheme="minorHAnsi"/>
                <w:color w:val="000000"/>
                <w:sz w:val="20"/>
                <w:szCs w:val="20"/>
              </w:rPr>
              <w:t>kolegij</w:t>
            </w:r>
            <w:r w:rsidRPr="00E56A91">
              <w:rPr>
                <w:rFonts w:asciiTheme="minorHAnsi" w:hAnsiTheme="minorHAnsi" w:cstheme="minorHAnsi"/>
                <w:color w:val="000000"/>
                <w:sz w:val="20"/>
                <w:szCs w:val="20"/>
              </w:rPr>
              <w:t xml:space="preserve"> (ako postoje)</w:t>
            </w:r>
          </w:p>
        </w:tc>
        <w:tc>
          <w:tcPr>
            <w:tcW w:w="3744" w:type="pct"/>
            <w:gridSpan w:val="13"/>
            <w:tcBorders>
              <w:right w:val="single" w:sz="12" w:space="0" w:color="auto"/>
            </w:tcBorders>
            <w:vAlign w:val="center"/>
          </w:tcPr>
          <w:p w14:paraId="691BE493" w14:textId="043DCDE9" w:rsidR="00E56A91" w:rsidRPr="00E56A91" w:rsidRDefault="00E56A91" w:rsidP="00E56A91">
            <w:pPr>
              <w:tabs>
                <w:tab w:val="left" w:pos="2820"/>
              </w:tabs>
              <w:spacing w:after="0" w:line="240" w:lineRule="auto"/>
              <w:rPr>
                <w:rFonts w:asciiTheme="minorHAnsi" w:eastAsiaTheme="minorHAnsi" w:hAnsiTheme="minorHAnsi" w:cstheme="minorHAnsi"/>
                <w:sz w:val="20"/>
                <w:szCs w:val="20"/>
                <w:lang w:val="en-US"/>
              </w:rPr>
            </w:pPr>
            <w:r w:rsidRPr="00E56A91">
              <w:rPr>
                <w:rFonts w:asciiTheme="minorHAnsi" w:hAnsiTheme="minorHAnsi" w:cstheme="minorHAnsi"/>
                <w:sz w:val="20"/>
                <w:szCs w:val="20"/>
              </w:rPr>
              <w:t>Nema uvjeta.</w:t>
            </w:r>
          </w:p>
        </w:tc>
      </w:tr>
      <w:tr w:rsidR="00E56A91" w:rsidRPr="00E56A91" w14:paraId="4FD5C6E3" w14:textId="77777777" w:rsidTr="00EC3CAA">
        <w:tc>
          <w:tcPr>
            <w:tcW w:w="1256" w:type="pct"/>
            <w:tcBorders>
              <w:left w:val="single" w:sz="12" w:space="0" w:color="auto"/>
            </w:tcBorders>
            <w:shd w:val="clear" w:color="auto" w:fill="00A0DC"/>
            <w:vAlign w:val="center"/>
          </w:tcPr>
          <w:p w14:paraId="60A0C354" w14:textId="24FE2035" w:rsidR="00E56A91" w:rsidRPr="00E56A91" w:rsidRDefault="00E56A91" w:rsidP="00E56A91">
            <w:pPr>
              <w:tabs>
                <w:tab w:val="left" w:pos="2820"/>
              </w:tabs>
              <w:spacing w:after="0" w:line="240" w:lineRule="auto"/>
              <w:rPr>
                <w:rFonts w:asciiTheme="minorHAnsi" w:hAnsiTheme="minorHAnsi" w:cstheme="minorHAnsi"/>
                <w:color w:val="000000"/>
                <w:sz w:val="20"/>
                <w:szCs w:val="20"/>
              </w:rPr>
            </w:pPr>
            <w:r w:rsidRPr="00E56A91">
              <w:rPr>
                <w:rFonts w:asciiTheme="minorHAnsi" w:hAnsiTheme="minorHAnsi" w:cstheme="minorHAnsi"/>
                <w:color w:val="000000"/>
                <w:sz w:val="20"/>
                <w:szCs w:val="20"/>
              </w:rPr>
              <w:t xml:space="preserve">2.3. Ishodi učenja na razini programa kojima </w:t>
            </w:r>
            <w:r w:rsidR="007549F7">
              <w:rPr>
                <w:rFonts w:asciiTheme="minorHAnsi" w:hAnsiTheme="minorHAnsi" w:cstheme="minorHAnsi"/>
                <w:color w:val="000000"/>
                <w:sz w:val="20"/>
                <w:szCs w:val="20"/>
              </w:rPr>
              <w:t>kolegij</w:t>
            </w:r>
            <w:r w:rsidRPr="00E56A91">
              <w:rPr>
                <w:rFonts w:asciiTheme="minorHAnsi" w:hAnsiTheme="minorHAnsi" w:cstheme="minorHAnsi"/>
                <w:color w:val="000000"/>
                <w:sz w:val="20"/>
                <w:szCs w:val="20"/>
              </w:rPr>
              <w:t xml:space="preserve"> pridonosi</w:t>
            </w:r>
          </w:p>
        </w:tc>
        <w:tc>
          <w:tcPr>
            <w:tcW w:w="3744" w:type="pct"/>
            <w:gridSpan w:val="13"/>
            <w:tcBorders>
              <w:right w:val="single" w:sz="12" w:space="0" w:color="auto"/>
            </w:tcBorders>
            <w:vAlign w:val="center"/>
          </w:tcPr>
          <w:p w14:paraId="12725AD7" w14:textId="6C4B7D8C" w:rsidR="00E56A91" w:rsidRPr="00E56A91" w:rsidRDefault="00E56A91" w:rsidP="00E56A91">
            <w:pPr>
              <w:tabs>
                <w:tab w:val="left" w:pos="2820"/>
              </w:tabs>
              <w:spacing w:after="0" w:line="240" w:lineRule="auto"/>
              <w:ind w:left="241" w:hanging="180"/>
              <w:contextualSpacing/>
              <w:rPr>
                <w:rFonts w:asciiTheme="minorHAnsi" w:hAnsiTheme="minorHAnsi" w:cstheme="minorHAnsi"/>
                <w:sz w:val="20"/>
                <w:szCs w:val="20"/>
              </w:rPr>
            </w:pPr>
            <w:r w:rsidRPr="00E56A91">
              <w:rPr>
                <w:rFonts w:asciiTheme="minorHAnsi" w:hAnsiTheme="minorHAnsi" w:cstheme="minorHAnsi"/>
                <w:sz w:val="20"/>
                <w:szCs w:val="20"/>
              </w:rPr>
              <w:t>•</w:t>
            </w:r>
            <w:r w:rsidRPr="00E56A91">
              <w:rPr>
                <w:rFonts w:asciiTheme="minorHAnsi" w:hAnsiTheme="minorHAnsi" w:cstheme="minorHAnsi"/>
                <w:sz w:val="20"/>
                <w:szCs w:val="20"/>
              </w:rPr>
              <w:tab/>
              <w:t>razumjeti osnovna načela i metode upravljanja organizacijom i uspješno raditi u timu</w:t>
            </w:r>
          </w:p>
          <w:p w14:paraId="48139E1B" w14:textId="77777777" w:rsidR="00E56A91" w:rsidRPr="00E56A91" w:rsidRDefault="00E56A91" w:rsidP="00E56A91">
            <w:pPr>
              <w:tabs>
                <w:tab w:val="left" w:pos="2820"/>
              </w:tabs>
              <w:spacing w:after="0" w:line="240" w:lineRule="auto"/>
              <w:ind w:left="241" w:hanging="180"/>
              <w:contextualSpacing/>
              <w:rPr>
                <w:rFonts w:asciiTheme="minorHAnsi" w:hAnsiTheme="minorHAnsi" w:cstheme="minorHAnsi"/>
                <w:sz w:val="20"/>
                <w:szCs w:val="20"/>
              </w:rPr>
            </w:pPr>
            <w:r w:rsidRPr="00E56A91">
              <w:rPr>
                <w:rFonts w:asciiTheme="minorHAnsi" w:hAnsiTheme="minorHAnsi" w:cstheme="minorHAnsi"/>
                <w:sz w:val="20"/>
                <w:szCs w:val="20"/>
              </w:rPr>
              <w:t>•</w:t>
            </w:r>
            <w:r w:rsidRPr="00E56A91">
              <w:rPr>
                <w:rFonts w:asciiTheme="minorHAnsi" w:hAnsiTheme="minorHAnsi" w:cstheme="minorHAnsi"/>
                <w:sz w:val="20"/>
                <w:szCs w:val="20"/>
              </w:rPr>
              <w:tab/>
              <w:t>osmisliti i realizirati proizvodnju novih proizvoda</w:t>
            </w:r>
          </w:p>
          <w:p w14:paraId="33A54DE6" w14:textId="77777777" w:rsidR="00E56A91" w:rsidRPr="00E56A91" w:rsidRDefault="00E56A91" w:rsidP="00E56A91">
            <w:pPr>
              <w:tabs>
                <w:tab w:val="left" w:pos="2820"/>
              </w:tabs>
              <w:spacing w:after="0" w:line="240" w:lineRule="auto"/>
              <w:ind w:left="241" w:hanging="180"/>
              <w:contextualSpacing/>
              <w:rPr>
                <w:rFonts w:asciiTheme="minorHAnsi" w:hAnsiTheme="minorHAnsi" w:cstheme="minorHAnsi"/>
                <w:sz w:val="20"/>
                <w:szCs w:val="20"/>
              </w:rPr>
            </w:pPr>
            <w:r w:rsidRPr="00E56A91">
              <w:rPr>
                <w:rFonts w:asciiTheme="minorHAnsi" w:hAnsiTheme="minorHAnsi" w:cstheme="minorHAnsi"/>
                <w:sz w:val="20"/>
                <w:szCs w:val="20"/>
              </w:rPr>
              <w:t>•</w:t>
            </w:r>
            <w:r w:rsidRPr="00E56A91">
              <w:rPr>
                <w:rFonts w:asciiTheme="minorHAnsi" w:hAnsiTheme="minorHAnsi" w:cstheme="minorHAnsi"/>
                <w:sz w:val="20"/>
                <w:szCs w:val="20"/>
              </w:rPr>
              <w:tab/>
              <w:t>donositi odluke o razvoju i širenju proizvodnje</w:t>
            </w:r>
          </w:p>
          <w:p w14:paraId="67AA2D18" w14:textId="77777777" w:rsidR="00E56A91" w:rsidRPr="00E56A91" w:rsidRDefault="00E56A91" w:rsidP="00E56A91">
            <w:pPr>
              <w:tabs>
                <w:tab w:val="left" w:pos="2820"/>
              </w:tabs>
              <w:spacing w:after="0" w:line="240" w:lineRule="auto"/>
              <w:ind w:left="241" w:hanging="180"/>
              <w:contextualSpacing/>
              <w:rPr>
                <w:rFonts w:asciiTheme="minorHAnsi" w:hAnsiTheme="minorHAnsi" w:cstheme="minorHAnsi"/>
                <w:sz w:val="20"/>
                <w:szCs w:val="20"/>
              </w:rPr>
            </w:pPr>
            <w:r w:rsidRPr="00E56A91">
              <w:rPr>
                <w:rFonts w:asciiTheme="minorHAnsi" w:hAnsiTheme="minorHAnsi" w:cstheme="minorHAnsi"/>
                <w:sz w:val="20"/>
                <w:szCs w:val="20"/>
              </w:rPr>
              <w:lastRenderedPageBreak/>
              <w:t>•</w:t>
            </w:r>
            <w:r w:rsidRPr="00E56A91">
              <w:rPr>
                <w:rFonts w:asciiTheme="minorHAnsi" w:hAnsiTheme="minorHAnsi" w:cstheme="minorHAnsi"/>
                <w:sz w:val="20"/>
                <w:szCs w:val="20"/>
              </w:rPr>
              <w:tab/>
              <w:t>uviđanje potrebe unaprijeđenja pojedinih segmenata u navedenim tvrtkama</w:t>
            </w:r>
          </w:p>
          <w:p w14:paraId="0690E8EF" w14:textId="77777777" w:rsidR="00E56A91" w:rsidRPr="00E56A91" w:rsidRDefault="00E56A91" w:rsidP="00E56A91">
            <w:pPr>
              <w:tabs>
                <w:tab w:val="left" w:pos="2820"/>
              </w:tabs>
              <w:spacing w:after="0" w:line="240" w:lineRule="auto"/>
              <w:ind w:left="241" w:hanging="180"/>
              <w:contextualSpacing/>
              <w:rPr>
                <w:rFonts w:asciiTheme="minorHAnsi" w:hAnsiTheme="minorHAnsi" w:cstheme="minorHAnsi"/>
                <w:sz w:val="20"/>
                <w:szCs w:val="20"/>
              </w:rPr>
            </w:pPr>
            <w:r w:rsidRPr="00E56A91">
              <w:rPr>
                <w:rFonts w:asciiTheme="minorHAnsi" w:hAnsiTheme="minorHAnsi" w:cstheme="minorHAnsi"/>
                <w:sz w:val="20"/>
                <w:szCs w:val="20"/>
              </w:rPr>
              <w:t>•</w:t>
            </w:r>
            <w:r w:rsidRPr="00E56A91">
              <w:rPr>
                <w:rFonts w:asciiTheme="minorHAnsi" w:hAnsiTheme="minorHAnsi" w:cstheme="minorHAnsi"/>
                <w:sz w:val="20"/>
                <w:szCs w:val="20"/>
              </w:rPr>
              <w:tab/>
              <w:t>voditi tim ili raditi u timu zaduženom za određenu stručnu djelatnost u prehrambenoj industriji ili drugoj srodnoj instituciji</w:t>
            </w:r>
          </w:p>
          <w:p w14:paraId="0044CBEE" w14:textId="77777777" w:rsidR="00E56A91" w:rsidRPr="00E56A91" w:rsidRDefault="00E56A91" w:rsidP="00E56A91">
            <w:pPr>
              <w:tabs>
                <w:tab w:val="left" w:pos="2820"/>
              </w:tabs>
              <w:spacing w:after="0" w:line="240" w:lineRule="auto"/>
              <w:ind w:left="241" w:hanging="180"/>
              <w:contextualSpacing/>
              <w:rPr>
                <w:rFonts w:asciiTheme="minorHAnsi" w:hAnsiTheme="minorHAnsi" w:cstheme="minorHAnsi"/>
                <w:sz w:val="20"/>
                <w:szCs w:val="20"/>
              </w:rPr>
            </w:pPr>
            <w:r w:rsidRPr="00E56A91">
              <w:rPr>
                <w:rFonts w:asciiTheme="minorHAnsi" w:hAnsiTheme="minorHAnsi" w:cstheme="minorHAnsi"/>
                <w:sz w:val="20"/>
                <w:szCs w:val="20"/>
              </w:rPr>
              <w:t>•</w:t>
            </w:r>
            <w:r w:rsidRPr="00E56A91">
              <w:rPr>
                <w:rFonts w:asciiTheme="minorHAnsi" w:hAnsiTheme="minorHAnsi" w:cstheme="minorHAnsi"/>
                <w:sz w:val="20"/>
                <w:szCs w:val="20"/>
              </w:rPr>
              <w:tab/>
              <w:t>voditi ili raditi u interdisciplinarnom timu koji osmišljava i provodi eksperimente u području prehrambene tehnologije</w:t>
            </w:r>
          </w:p>
          <w:p w14:paraId="6A50184A" w14:textId="77777777" w:rsidR="00E56A91" w:rsidRPr="00E56A91" w:rsidRDefault="00E56A91" w:rsidP="00E56A91">
            <w:pPr>
              <w:tabs>
                <w:tab w:val="left" w:pos="2820"/>
              </w:tabs>
              <w:spacing w:after="0" w:line="240" w:lineRule="auto"/>
              <w:ind w:left="241" w:hanging="180"/>
              <w:contextualSpacing/>
              <w:rPr>
                <w:rFonts w:asciiTheme="minorHAnsi" w:hAnsiTheme="minorHAnsi" w:cstheme="minorHAnsi"/>
                <w:sz w:val="20"/>
                <w:szCs w:val="20"/>
              </w:rPr>
            </w:pPr>
            <w:r w:rsidRPr="00E56A91">
              <w:rPr>
                <w:rFonts w:asciiTheme="minorHAnsi" w:hAnsiTheme="minorHAnsi" w:cstheme="minorHAnsi"/>
                <w:sz w:val="20"/>
                <w:szCs w:val="20"/>
              </w:rPr>
              <w:t>•</w:t>
            </w:r>
            <w:r w:rsidRPr="00E56A91">
              <w:rPr>
                <w:rFonts w:asciiTheme="minorHAnsi" w:hAnsiTheme="minorHAnsi" w:cstheme="minorHAnsi"/>
                <w:sz w:val="20"/>
                <w:szCs w:val="20"/>
              </w:rPr>
              <w:tab/>
              <w:t>predstavljati i upućivati na suvremene trendove u prehrambenoj tehnologiji</w:t>
            </w:r>
          </w:p>
          <w:p w14:paraId="1DC0BCE2" w14:textId="77777777" w:rsidR="00E56A91" w:rsidRPr="00E56A91" w:rsidRDefault="00E56A91" w:rsidP="00E56A91">
            <w:pPr>
              <w:tabs>
                <w:tab w:val="left" w:pos="2820"/>
              </w:tabs>
              <w:spacing w:after="0" w:line="240" w:lineRule="auto"/>
              <w:ind w:left="241" w:hanging="180"/>
              <w:contextualSpacing/>
              <w:rPr>
                <w:rFonts w:asciiTheme="minorHAnsi" w:hAnsiTheme="minorHAnsi" w:cstheme="minorHAnsi"/>
                <w:sz w:val="20"/>
                <w:szCs w:val="20"/>
              </w:rPr>
            </w:pPr>
            <w:r w:rsidRPr="00E56A91">
              <w:rPr>
                <w:rFonts w:asciiTheme="minorHAnsi" w:hAnsiTheme="minorHAnsi" w:cstheme="minorHAnsi"/>
                <w:sz w:val="20"/>
                <w:szCs w:val="20"/>
              </w:rPr>
              <w:t>•</w:t>
            </w:r>
            <w:r w:rsidRPr="00E56A91">
              <w:rPr>
                <w:rFonts w:asciiTheme="minorHAnsi" w:hAnsiTheme="minorHAnsi" w:cstheme="minorHAnsi"/>
                <w:sz w:val="20"/>
                <w:szCs w:val="20"/>
              </w:rPr>
              <w:tab/>
              <w:t>primjenjivati suvremenu optimalnu metodologiju komunikacije s kolegama na verbalan i pisan način koristeći odgovarajuću terminologiju</w:t>
            </w:r>
          </w:p>
          <w:p w14:paraId="061ADE7B" w14:textId="4BADF98D" w:rsidR="00E56A91" w:rsidRPr="00E56A91" w:rsidRDefault="00E56A91" w:rsidP="00E56A91">
            <w:pPr>
              <w:tabs>
                <w:tab w:val="left" w:pos="2820"/>
              </w:tabs>
              <w:spacing w:after="0" w:line="240" w:lineRule="auto"/>
              <w:ind w:left="241" w:hanging="180"/>
              <w:contextualSpacing/>
              <w:rPr>
                <w:rFonts w:asciiTheme="minorHAnsi" w:eastAsiaTheme="minorHAnsi" w:hAnsiTheme="minorHAnsi" w:cstheme="minorHAnsi"/>
                <w:sz w:val="20"/>
                <w:szCs w:val="20"/>
                <w:lang w:val="en-US"/>
              </w:rPr>
            </w:pPr>
            <w:r w:rsidRPr="00E56A91">
              <w:rPr>
                <w:rFonts w:asciiTheme="minorHAnsi" w:hAnsiTheme="minorHAnsi" w:cstheme="minorHAnsi"/>
                <w:sz w:val="20"/>
                <w:szCs w:val="20"/>
              </w:rPr>
              <w:t>•</w:t>
            </w:r>
            <w:r w:rsidRPr="00E56A91">
              <w:rPr>
                <w:rFonts w:asciiTheme="minorHAnsi" w:hAnsiTheme="minorHAnsi" w:cstheme="minorHAnsi"/>
                <w:sz w:val="20"/>
                <w:szCs w:val="20"/>
              </w:rPr>
              <w:tab/>
              <w:t>primijeniti etička načela, zakonsku regulativu i norme vezane uz specifične zahtjeve struke</w:t>
            </w:r>
          </w:p>
        </w:tc>
      </w:tr>
      <w:tr w:rsidR="00E56A91" w:rsidRPr="00E56A91" w14:paraId="1043D49E" w14:textId="77777777" w:rsidTr="00EC3CAA">
        <w:tc>
          <w:tcPr>
            <w:tcW w:w="1256" w:type="pct"/>
            <w:tcBorders>
              <w:left w:val="single" w:sz="12" w:space="0" w:color="auto"/>
            </w:tcBorders>
            <w:shd w:val="clear" w:color="auto" w:fill="00A0DC"/>
            <w:vAlign w:val="center"/>
          </w:tcPr>
          <w:p w14:paraId="573BC0C4" w14:textId="0BEB02D1" w:rsidR="00E56A91" w:rsidRPr="00E56A91" w:rsidRDefault="00E56A91" w:rsidP="00E56A91">
            <w:pPr>
              <w:tabs>
                <w:tab w:val="left" w:pos="2820"/>
              </w:tabs>
              <w:spacing w:after="0" w:line="240" w:lineRule="auto"/>
              <w:rPr>
                <w:rFonts w:asciiTheme="minorHAnsi" w:hAnsiTheme="minorHAnsi" w:cstheme="minorHAnsi"/>
                <w:color w:val="000000"/>
                <w:sz w:val="20"/>
                <w:szCs w:val="20"/>
              </w:rPr>
            </w:pPr>
            <w:r w:rsidRPr="00E56A91">
              <w:rPr>
                <w:rFonts w:asciiTheme="minorHAnsi" w:hAnsiTheme="minorHAnsi" w:cstheme="minorHAnsi"/>
                <w:color w:val="000000"/>
                <w:sz w:val="20"/>
                <w:szCs w:val="20"/>
              </w:rPr>
              <w:lastRenderedPageBreak/>
              <w:t xml:space="preserve">2.4. Očekivani ishodi učenja na razini </w:t>
            </w:r>
            <w:r w:rsidR="007549F7">
              <w:rPr>
                <w:rFonts w:asciiTheme="minorHAnsi" w:hAnsiTheme="minorHAnsi" w:cstheme="minorHAnsi"/>
                <w:color w:val="000000"/>
                <w:sz w:val="20"/>
                <w:szCs w:val="20"/>
              </w:rPr>
              <w:t>kolegij</w:t>
            </w:r>
            <w:r w:rsidRPr="00E56A91">
              <w:rPr>
                <w:rFonts w:asciiTheme="minorHAnsi" w:hAnsiTheme="minorHAnsi" w:cstheme="minorHAnsi"/>
                <w:color w:val="000000"/>
                <w:sz w:val="20"/>
                <w:szCs w:val="20"/>
              </w:rPr>
              <w:t xml:space="preserve">a (3-10 ishoda učenja) </w:t>
            </w:r>
          </w:p>
        </w:tc>
        <w:tc>
          <w:tcPr>
            <w:tcW w:w="3744" w:type="pct"/>
            <w:gridSpan w:val="13"/>
            <w:tcBorders>
              <w:right w:val="single" w:sz="12" w:space="0" w:color="auto"/>
            </w:tcBorders>
            <w:vAlign w:val="center"/>
          </w:tcPr>
          <w:p w14:paraId="2A5EF1ED" w14:textId="3E886D0A" w:rsidR="00E56A91" w:rsidRPr="00E56A91" w:rsidRDefault="00E56A91" w:rsidP="00E56A91">
            <w:pPr>
              <w:spacing w:after="0" w:line="240" w:lineRule="auto"/>
              <w:ind w:left="226" w:hanging="165"/>
              <w:contextualSpacing/>
              <w:rPr>
                <w:rFonts w:asciiTheme="minorHAnsi" w:hAnsiTheme="minorHAnsi" w:cstheme="minorHAnsi"/>
                <w:sz w:val="20"/>
                <w:szCs w:val="20"/>
              </w:rPr>
            </w:pPr>
            <w:r w:rsidRPr="00E56A91">
              <w:rPr>
                <w:rFonts w:asciiTheme="minorHAnsi" w:hAnsiTheme="minorHAnsi" w:cstheme="minorHAnsi"/>
                <w:sz w:val="20"/>
                <w:szCs w:val="20"/>
              </w:rPr>
              <w:t>•</w:t>
            </w:r>
            <w:r w:rsidRPr="00E56A91">
              <w:rPr>
                <w:rFonts w:asciiTheme="minorHAnsi" w:hAnsiTheme="minorHAnsi" w:cstheme="minorHAnsi"/>
                <w:sz w:val="20"/>
                <w:szCs w:val="20"/>
              </w:rPr>
              <w:tab/>
              <w:t>Identificirati faze životnog ciklusa proizvoda.</w:t>
            </w:r>
          </w:p>
          <w:p w14:paraId="1773D8F5" w14:textId="77777777" w:rsidR="00E56A91" w:rsidRPr="00E56A91" w:rsidRDefault="00E56A91" w:rsidP="00E56A91">
            <w:pPr>
              <w:spacing w:after="0" w:line="240" w:lineRule="auto"/>
              <w:ind w:left="226" w:hanging="165"/>
              <w:contextualSpacing/>
              <w:rPr>
                <w:rFonts w:asciiTheme="minorHAnsi" w:hAnsiTheme="minorHAnsi" w:cstheme="minorHAnsi"/>
                <w:sz w:val="20"/>
                <w:szCs w:val="20"/>
              </w:rPr>
            </w:pPr>
            <w:r w:rsidRPr="00E56A91">
              <w:rPr>
                <w:rFonts w:asciiTheme="minorHAnsi" w:hAnsiTheme="minorHAnsi" w:cstheme="minorHAnsi"/>
                <w:sz w:val="20"/>
                <w:szCs w:val="20"/>
              </w:rPr>
              <w:t>•</w:t>
            </w:r>
            <w:r w:rsidRPr="00E56A91">
              <w:rPr>
                <w:rFonts w:asciiTheme="minorHAnsi" w:hAnsiTheme="minorHAnsi" w:cstheme="minorHAnsi"/>
                <w:sz w:val="20"/>
                <w:szCs w:val="20"/>
              </w:rPr>
              <w:tab/>
              <w:t>Primjeniti internu i eksternu evaluaciju proizvoda.</w:t>
            </w:r>
          </w:p>
          <w:p w14:paraId="5256E9E6" w14:textId="77777777" w:rsidR="00E56A91" w:rsidRPr="00E56A91" w:rsidRDefault="00E56A91" w:rsidP="00E56A91">
            <w:pPr>
              <w:spacing w:after="0" w:line="240" w:lineRule="auto"/>
              <w:ind w:left="226" w:hanging="165"/>
              <w:contextualSpacing/>
              <w:rPr>
                <w:rFonts w:asciiTheme="minorHAnsi" w:hAnsiTheme="minorHAnsi" w:cstheme="minorHAnsi"/>
                <w:sz w:val="20"/>
                <w:szCs w:val="20"/>
              </w:rPr>
            </w:pPr>
            <w:r w:rsidRPr="00E56A91">
              <w:rPr>
                <w:rFonts w:asciiTheme="minorHAnsi" w:hAnsiTheme="minorHAnsi" w:cstheme="minorHAnsi"/>
                <w:sz w:val="20"/>
                <w:szCs w:val="20"/>
              </w:rPr>
              <w:t>•</w:t>
            </w:r>
            <w:r w:rsidRPr="00E56A91">
              <w:rPr>
                <w:rFonts w:asciiTheme="minorHAnsi" w:hAnsiTheme="minorHAnsi" w:cstheme="minorHAnsi"/>
                <w:sz w:val="20"/>
                <w:szCs w:val="20"/>
              </w:rPr>
              <w:tab/>
              <w:t>Primjeniti tehniku skupnog mišljenja.</w:t>
            </w:r>
          </w:p>
          <w:p w14:paraId="6B57ED8D" w14:textId="77777777" w:rsidR="00E56A91" w:rsidRPr="00E56A91" w:rsidRDefault="00E56A91" w:rsidP="00E56A91">
            <w:pPr>
              <w:spacing w:after="0" w:line="240" w:lineRule="auto"/>
              <w:ind w:left="226" w:hanging="165"/>
              <w:contextualSpacing/>
              <w:rPr>
                <w:rFonts w:asciiTheme="minorHAnsi" w:hAnsiTheme="minorHAnsi" w:cstheme="minorHAnsi"/>
                <w:sz w:val="20"/>
                <w:szCs w:val="20"/>
              </w:rPr>
            </w:pPr>
            <w:r w:rsidRPr="00E56A91">
              <w:rPr>
                <w:rFonts w:asciiTheme="minorHAnsi" w:hAnsiTheme="minorHAnsi" w:cstheme="minorHAnsi"/>
                <w:sz w:val="20"/>
                <w:szCs w:val="20"/>
              </w:rPr>
              <w:t>•</w:t>
            </w:r>
            <w:r w:rsidRPr="00E56A91">
              <w:rPr>
                <w:rFonts w:asciiTheme="minorHAnsi" w:hAnsiTheme="minorHAnsi" w:cstheme="minorHAnsi"/>
                <w:sz w:val="20"/>
                <w:szCs w:val="20"/>
              </w:rPr>
              <w:tab/>
              <w:t>Provesti sve faze razvoja i projektiranje proizvoda – od ideje do proizvoda.</w:t>
            </w:r>
          </w:p>
          <w:p w14:paraId="274121A0" w14:textId="77777777" w:rsidR="00E56A91" w:rsidRPr="00E56A91" w:rsidRDefault="00E56A91" w:rsidP="00E56A91">
            <w:pPr>
              <w:spacing w:after="0" w:line="240" w:lineRule="auto"/>
              <w:ind w:left="226" w:hanging="165"/>
              <w:contextualSpacing/>
              <w:rPr>
                <w:rFonts w:asciiTheme="minorHAnsi" w:hAnsiTheme="minorHAnsi" w:cstheme="minorHAnsi"/>
                <w:sz w:val="20"/>
                <w:szCs w:val="20"/>
              </w:rPr>
            </w:pPr>
            <w:r w:rsidRPr="00E56A91">
              <w:rPr>
                <w:rFonts w:asciiTheme="minorHAnsi" w:hAnsiTheme="minorHAnsi" w:cstheme="minorHAnsi"/>
                <w:sz w:val="20"/>
                <w:szCs w:val="20"/>
              </w:rPr>
              <w:t>•</w:t>
            </w:r>
            <w:r w:rsidRPr="00E56A91">
              <w:rPr>
                <w:rFonts w:asciiTheme="minorHAnsi" w:hAnsiTheme="minorHAnsi" w:cstheme="minorHAnsi"/>
                <w:sz w:val="20"/>
                <w:szCs w:val="20"/>
              </w:rPr>
              <w:tab/>
              <w:t>Provesti preispitivanje, verifikaciju i validaciju novo razvijenog proizvoda.</w:t>
            </w:r>
          </w:p>
          <w:p w14:paraId="08B3C414" w14:textId="77777777" w:rsidR="00E56A91" w:rsidRPr="00E56A91" w:rsidRDefault="00E56A91" w:rsidP="00E56A91">
            <w:pPr>
              <w:spacing w:after="0" w:line="240" w:lineRule="auto"/>
              <w:ind w:left="226" w:hanging="165"/>
              <w:contextualSpacing/>
              <w:rPr>
                <w:rFonts w:asciiTheme="minorHAnsi" w:hAnsiTheme="minorHAnsi" w:cstheme="minorHAnsi"/>
                <w:sz w:val="20"/>
                <w:szCs w:val="20"/>
              </w:rPr>
            </w:pPr>
            <w:r w:rsidRPr="00E56A91">
              <w:rPr>
                <w:rFonts w:asciiTheme="minorHAnsi" w:hAnsiTheme="minorHAnsi" w:cstheme="minorHAnsi"/>
                <w:sz w:val="20"/>
                <w:szCs w:val="20"/>
              </w:rPr>
              <w:t>•</w:t>
            </w:r>
            <w:r w:rsidRPr="00E56A91">
              <w:rPr>
                <w:rFonts w:asciiTheme="minorHAnsi" w:hAnsiTheme="minorHAnsi" w:cstheme="minorHAnsi"/>
                <w:sz w:val="20"/>
                <w:szCs w:val="20"/>
              </w:rPr>
              <w:tab/>
              <w:t>Planirati zaštitu intelektualnog vlasništva.</w:t>
            </w:r>
          </w:p>
          <w:p w14:paraId="7375FBA5" w14:textId="38FF8B1B" w:rsidR="00E56A91" w:rsidRPr="00E56A91" w:rsidRDefault="00E56A91" w:rsidP="00E56A91">
            <w:pPr>
              <w:spacing w:after="0" w:line="240" w:lineRule="auto"/>
              <w:ind w:left="226" w:hanging="165"/>
              <w:contextualSpacing/>
              <w:rPr>
                <w:rFonts w:asciiTheme="minorHAnsi" w:eastAsiaTheme="minorHAnsi" w:hAnsiTheme="minorHAnsi" w:cstheme="minorHAnsi"/>
                <w:sz w:val="20"/>
                <w:szCs w:val="20"/>
                <w:lang w:val="en-US"/>
              </w:rPr>
            </w:pPr>
            <w:r w:rsidRPr="00E56A91">
              <w:rPr>
                <w:rFonts w:asciiTheme="minorHAnsi" w:hAnsiTheme="minorHAnsi" w:cstheme="minorHAnsi"/>
                <w:sz w:val="20"/>
                <w:szCs w:val="20"/>
              </w:rPr>
              <w:t>•</w:t>
            </w:r>
            <w:r w:rsidRPr="00E56A91">
              <w:rPr>
                <w:rFonts w:asciiTheme="minorHAnsi" w:hAnsiTheme="minorHAnsi" w:cstheme="minorHAnsi"/>
                <w:sz w:val="20"/>
                <w:szCs w:val="20"/>
              </w:rPr>
              <w:tab/>
              <w:t>Demonstrirati osnove novih metoda patentiranja proizvoda.</w:t>
            </w:r>
          </w:p>
        </w:tc>
      </w:tr>
      <w:tr w:rsidR="00E56A91" w:rsidRPr="00E56A91" w14:paraId="184C8C73" w14:textId="77777777" w:rsidTr="00EC3CAA">
        <w:tc>
          <w:tcPr>
            <w:tcW w:w="1256" w:type="pct"/>
            <w:tcBorders>
              <w:left w:val="single" w:sz="12" w:space="0" w:color="auto"/>
            </w:tcBorders>
            <w:shd w:val="clear" w:color="auto" w:fill="00A0DC"/>
            <w:vAlign w:val="center"/>
          </w:tcPr>
          <w:p w14:paraId="154065A0" w14:textId="5B04F90A" w:rsidR="00E56A91" w:rsidRPr="00E56A91" w:rsidRDefault="00E56A91" w:rsidP="00E56A91">
            <w:pPr>
              <w:tabs>
                <w:tab w:val="left" w:pos="2820"/>
              </w:tabs>
              <w:spacing w:after="0" w:line="240" w:lineRule="auto"/>
              <w:rPr>
                <w:rFonts w:asciiTheme="minorHAnsi" w:hAnsiTheme="minorHAnsi" w:cstheme="minorHAnsi"/>
                <w:color w:val="000000"/>
                <w:sz w:val="20"/>
                <w:szCs w:val="20"/>
              </w:rPr>
            </w:pPr>
            <w:r w:rsidRPr="00E56A91">
              <w:rPr>
                <w:rFonts w:asciiTheme="minorHAnsi" w:hAnsiTheme="minorHAnsi" w:cstheme="minorHAnsi"/>
                <w:color w:val="000000"/>
                <w:sz w:val="20"/>
                <w:szCs w:val="20"/>
              </w:rPr>
              <w:t xml:space="preserve">2.5. Opis sadržaja </w:t>
            </w:r>
            <w:r w:rsidR="007549F7">
              <w:rPr>
                <w:rFonts w:asciiTheme="minorHAnsi" w:hAnsiTheme="minorHAnsi" w:cstheme="minorHAnsi"/>
                <w:color w:val="000000"/>
                <w:sz w:val="20"/>
                <w:szCs w:val="20"/>
              </w:rPr>
              <w:t>kolegij</w:t>
            </w:r>
            <w:r w:rsidRPr="00E56A91">
              <w:rPr>
                <w:rFonts w:asciiTheme="minorHAnsi" w:hAnsiTheme="minorHAnsi" w:cstheme="minorHAnsi"/>
                <w:color w:val="000000"/>
                <w:sz w:val="20"/>
                <w:szCs w:val="20"/>
              </w:rPr>
              <w:t xml:space="preserve">a </w:t>
            </w:r>
          </w:p>
        </w:tc>
        <w:tc>
          <w:tcPr>
            <w:tcW w:w="3744" w:type="pct"/>
            <w:gridSpan w:val="13"/>
            <w:tcBorders>
              <w:right w:val="single" w:sz="12" w:space="0" w:color="auto"/>
            </w:tcBorders>
            <w:vAlign w:val="center"/>
          </w:tcPr>
          <w:p w14:paraId="628775C0" w14:textId="60445862" w:rsidR="00E56A91" w:rsidRPr="00E56A91" w:rsidRDefault="00E56A91" w:rsidP="00E56A91">
            <w:pPr>
              <w:spacing w:after="0" w:line="240" w:lineRule="auto"/>
              <w:ind w:left="61"/>
              <w:contextualSpacing/>
              <w:rPr>
                <w:rFonts w:asciiTheme="minorHAnsi" w:hAnsiTheme="minorHAnsi" w:cstheme="minorHAnsi"/>
                <w:sz w:val="20"/>
                <w:szCs w:val="20"/>
              </w:rPr>
            </w:pPr>
            <w:r w:rsidRPr="00E56A91">
              <w:rPr>
                <w:rFonts w:asciiTheme="minorHAnsi" w:hAnsiTheme="minorHAnsi" w:cstheme="minorHAnsi"/>
                <w:b/>
                <w:bCs/>
                <w:sz w:val="20"/>
                <w:szCs w:val="20"/>
              </w:rPr>
              <w:t>PREDAVANJA</w:t>
            </w:r>
            <w:r w:rsidRPr="00E56A91">
              <w:rPr>
                <w:rFonts w:asciiTheme="minorHAnsi" w:hAnsiTheme="minorHAnsi" w:cstheme="minorHAnsi"/>
                <w:sz w:val="20"/>
                <w:szCs w:val="20"/>
              </w:rPr>
              <w:t>:</w:t>
            </w:r>
          </w:p>
          <w:p w14:paraId="01BD43A9" w14:textId="77777777" w:rsidR="00E56A91" w:rsidRPr="00E56A91" w:rsidRDefault="00E56A91" w:rsidP="00E56A91">
            <w:pPr>
              <w:spacing w:after="0" w:line="240" w:lineRule="auto"/>
              <w:ind w:left="61"/>
              <w:contextualSpacing/>
              <w:rPr>
                <w:rFonts w:asciiTheme="minorHAnsi" w:hAnsiTheme="minorHAnsi" w:cstheme="minorHAnsi"/>
                <w:sz w:val="20"/>
                <w:szCs w:val="20"/>
              </w:rPr>
            </w:pPr>
            <w:r w:rsidRPr="00E56A91">
              <w:rPr>
                <w:rFonts w:asciiTheme="minorHAnsi" w:hAnsiTheme="minorHAnsi" w:cstheme="minorHAnsi"/>
                <w:sz w:val="20"/>
                <w:szCs w:val="20"/>
              </w:rPr>
              <w:t>Definicija novog proizvoda.  Proizvodni program.  Kvaliteta proizvoda. Funkcionalnost proizvoda. Marka i ambalaža proizvoda. Imidž proizvoda. Faze životnog ciklusa proizvoda. Faza stvaranja ideje o proizvodu. Faza uvođenja proizvoda na tržište. Faza rasta proizvoda. Faza zrelosti proizvoda. Iznalaženje novih područja primjene proizvoda. Faza starenja i odumiranja proizvoda. Planiranje proizvoda - brainstorming ili tehnika skupnog mišljenja. Osnove za razvoj novih proizvoda. Usavršavanje postojećih proizvoda.  Benchmarking.  Vrste benchmarkinga (opći, funkcionalni, natjecateljski i interni). Pokazatelji uspješnosti provedenog benchmarkinga. Metodologija procesa inovacija. Faze razvoja novih proizvoda.  Faza stvaranja ideje o proizvodu. Faza razvoja proizvoda. Interna i eksterna evaluacija. Razvoj ambalaže. Razvoj proizvodnog procesa. Ispitivanje trajnosti proizvoda. Ispitivanje tržišta. Marketing i komercijalizacija novog proizvoda. Što čini razlika između gubitnika i dobitnika tijekom razvoja novih prehrambenih proizvoda. Intelektualno vlasništvo i osnove modernog patentnog sustava.</w:t>
            </w:r>
          </w:p>
          <w:p w14:paraId="54D95600" w14:textId="77777777" w:rsidR="00E56A91" w:rsidRPr="00E56A91" w:rsidRDefault="00E56A91" w:rsidP="00E56A91">
            <w:pPr>
              <w:spacing w:after="0" w:line="240" w:lineRule="auto"/>
              <w:ind w:left="61"/>
              <w:contextualSpacing/>
              <w:rPr>
                <w:rFonts w:asciiTheme="minorHAnsi" w:hAnsiTheme="minorHAnsi" w:cstheme="minorHAnsi"/>
                <w:sz w:val="20"/>
                <w:szCs w:val="20"/>
              </w:rPr>
            </w:pPr>
            <w:r w:rsidRPr="00E56A91">
              <w:rPr>
                <w:rFonts w:asciiTheme="minorHAnsi" w:hAnsiTheme="minorHAnsi" w:cstheme="minorHAnsi"/>
                <w:b/>
                <w:bCs/>
                <w:sz w:val="20"/>
                <w:szCs w:val="20"/>
              </w:rPr>
              <w:t>SEMINARI</w:t>
            </w:r>
            <w:r w:rsidRPr="00E56A91">
              <w:rPr>
                <w:rFonts w:asciiTheme="minorHAnsi" w:hAnsiTheme="minorHAnsi" w:cstheme="minorHAnsi"/>
                <w:sz w:val="20"/>
                <w:szCs w:val="20"/>
              </w:rPr>
              <w:t>:</w:t>
            </w:r>
          </w:p>
          <w:p w14:paraId="30C53344" w14:textId="20831834" w:rsidR="00E56A91" w:rsidRPr="00E56A91" w:rsidRDefault="00E56A91" w:rsidP="00E56A91">
            <w:pPr>
              <w:spacing w:after="0" w:line="240" w:lineRule="auto"/>
              <w:ind w:left="61"/>
              <w:contextualSpacing/>
              <w:rPr>
                <w:rFonts w:asciiTheme="minorHAnsi" w:eastAsiaTheme="minorHAnsi" w:hAnsiTheme="minorHAnsi" w:cstheme="minorHAnsi"/>
                <w:sz w:val="20"/>
                <w:szCs w:val="20"/>
                <w:lang w:val="en-US"/>
              </w:rPr>
            </w:pPr>
            <w:r w:rsidRPr="00E56A91">
              <w:rPr>
                <w:rFonts w:asciiTheme="minorHAnsi" w:hAnsiTheme="minorHAnsi" w:cstheme="minorHAnsi"/>
                <w:sz w:val="20"/>
                <w:szCs w:val="20"/>
              </w:rPr>
              <w:t>Projekt razvoja novog proizvoda prema razvojnim fazama.  Ulazni zahtjevi sa hodogramom planiranih aktivnosti. Definiranje vrste proizvoda. Definiranje tehnološkog procesa. Priprema dizajna ambalaže. Laboratorijske probe te definiranje receptura i normativa. Industrijska proba. Priprema za propagandne aktivnosti. Kalkulacije. Proizvodačke specifikacije. Prva proizvodnja i planovi proizvodnje. Izvješća sa degustacija. Marketinška obrada tržišta. Potrebne izmjene u recepturi, tehnologiji, na temelju izvješća sa degustacija.</w:t>
            </w:r>
          </w:p>
        </w:tc>
      </w:tr>
      <w:tr w:rsidR="00E56A91" w:rsidRPr="00E56A91" w14:paraId="381E721E" w14:textId="77777777" w:rsidTr="00EC3CAA">
        <w:trPr>
          <w:trHeight w:val="349"/>
        </w:trPr>
        <w:tc>
          <w:tcPr>
            <w:tcW w:w="1256" w:type="pct"/>
            <w:vMerge w:val="restart"/>
            <w:tcBorders>
              <w:left w:val="single" w:sz="12" w:space="0" w:color="auto"/>
            </w:tcBorders>
            <w:shd w:val="clear" w:color="auto" w:fill="00A0DC"/>
            <w:vAlign w:val="center"/>
          </w:tcPr>
          <w:p w14:paraId="4BB4DBF6" w14:textId="77777777" w:rsidR="00E56A91" w:rsidRPr="00E56A91" w:rsidRDefault="00E56A91" w:rsidP="00E56A91">
            <w:pPr>
              <w:tabs>
                <w:tab w:val="left" w:pos="2820"/>
              </w:tabs>
              <w:spacing w:after="0" w:line="240" w:lineRule="auto"/>
              <w:rPr>
                <w:rFonts w:asciiTheme="minorHAnsi" w:hAnsiTheme="minorHAnsi" w:cstheme="minorHAnsi"/>
                <w:color w:val="000000"/>
                <w:sz w:val="20"/>
                <w:szCs w:val="20"/>
              </w:rPr>
            </w:pPr>
            <w:r w:rsidRPr="00E56A91">
              <w:rPr>
                <w:rFonts w:asciiTheme="minorHAnsi" w:hAnsiTheme="minorHAnsi" w:cstheme="minorHAnsi"/>
                <w:color w:val="000000"/>
                <w:sz w:val="20"/>
                <w:szCs w:val="20"/>
              </w:rPr>
              <w:t>2.6. Vrste izvođenja nastave</w:t>
            </w:r>
          </w:p>
        </w:tc>
        <w:tc>
          <w:tcPr>
            <w:tcW w:w="1318" w:type="pct"/>
            <w:gridSpan w:val="3"/>
            <w:vMerge w:val="restart"/>
            <w:vAlign w:val="center"/>
          </w:tcPr>
          <w:p w14:paraId="74675171" w14:textId="4617F79D" w:rsidR="00E56A91" w:rsidRPr="00E56A91" w:rsidRDefault="00E56A91" w:rsidP="00E56A91">
            <w:pPr>
              <w:spacing w:after="0" w:line="240" w:lineRule="auto"/>
              <w:rPr>
                <w:rFonts w:asciiTheme="minorHAnsi" w:eastAsia="Times New Roman" w:hAnsiTheme="minorHAnsi" w:cstheme="minorHAnsi"/>
                <w:sz w:val="20"/>
                <w:szCs w:val="20"/>
                <w:lang w:eastAsia="hr-HR"/>
              </w:rPr>
            </w:pPr>
            <w:r w:rsidRPr="00E56A91">
              <w:rPr>
                <w:rFonts w:ascii="Segoe UI Symbol" w:eastAsia="Times New Roman" w:hAnsi="Segoe UI Symbol" w:cs="Segoe UI Symbol"/>
                <w:sz w:val="20"/>
                <w:szCs w:val="20"/>
                <w:lang w:eastAsia="hr-HR"/>
              </w:rPr>
              <w:t>☒</w:t>
            </w:r>
            <w:r w:rsidRPr="00E56A91">
              <w:rPr>
                <w:rFonts w:asciiTheme="minorHAnsi" w:eastAsia="Times New Roman" w:hAnsiTheme="minorHAnsi" w:cstheme="minorHAnsi"/>
                <w:sz w:val="20"/>
                <w:szCs w:val="20"/>
                <w:lang w:eastAsia="hr-HR"/>
              </w:rPr>
              <w:t xml:space="preserve"> predavanja</w:t>
            </w:r>
          </w:p>
          <w:p w14:paraId="3AAC5D87" w14:textId="6E84515A" w:rsidR="00E56A91" w:rsidRPr="00E56A91" w:rsidRDefault="00E56A91" w:rsidP="00E56A91">
            <w:pPr>
              <w:spacing w:after="0" w:line="240" w:lineRule="auto"/>
              <w:rPr>
                <w:rFonts w:asciiTheme="minorHAnsi" w:eastAsia="Times New Roman" w:hAnsiTheme="minorHAnsi" w:cstheme="minorHAnsi"/>
                <w:sz w:val="20"/>
                <w:szCs w:val="20"/>
                <w:lang w:eastAsia="hr-HR"/>
              </w:rPr>
            </w:pPr>
            <w:r w:rsidRPr="00E56A91">
              <w:rPr>
                <w:rFonts w:ascii="Segoe UI Symbol" w:eastAsia="Times New Roman" w:hAnsi="Segoe UI Symbol" w:cs="Segoe UI Symbol"/>
                <w:sz w:val="20"/>
                <w:szCs w:val="20"/>
                <w:lang w:eastAsia="hr-HR"/>
              </w:rPr>
              <w:t>☒</w:t>
            </w:r>
            <w:r w:rsidRPr="00E56A91">
              <w:rPr>
                <w:rFonts w:asciiTheme="minorHAnsi" w:eastAsia="Times New Roman" w:hAnsiTheme="minorHAnsi" w:cstheme="minorHAnsi"/>
                <w:sz w:val="20"/>
                <w:szCs w:val="20"/>
                <w:lang w:eastAsia="hr-HR"/>
              </w:rPr>
              <w:t xml:space="preserve"> seminari i radionice  </w:t>
            </w:r>
          </w:p>
          <w:p w14:paraId="018CD917" w14:textId="2DFA1F79" w:rsidR="00E56A91" w:rsidRPr="00E56A91" w:rsidRDefault="00E56A91" w:rsidP="00E56A91">
            <w:pPr>
              <w:spacing w:after="0" w:line="240" w:lineRule="auto"/>
              <w:rPr>
                <w:rFonts w:asciiTheme="minorHAnsi" w:eastAsia="Times New Roman" w:hAnsiTheme="minorHAnsi" w:cstheme="minorHAnsi"/>
                <w:sz w:val="20"/>
                <w:szCs w:val="20"/>
                <w:lang w:eastAsia="hr-HR"/>
              </w:rPr>
            </w:pPr>
            <w:r w:rsidRPr="00E56A91">
              <w:rPr>
                <w:rFonts w:ascii="Segoe UI Symbol" w:eastAsia="Times New Roman" w:hAnsi="Segoe UI Symbol" w:cs="Segoe UI Symbol"/>
                <w:sz w:val="20"/>
                <w:szCs w:val="20"/>
                <w:lang w:eastAsia="hr-HR"/>
              </w:rPr>
              <w:t>☐</w:t>
            </w:r>
            <w:r w:rsidRPr="00E56A91">
              <w:rPr>
                <w:rFonts w:asciiTheme="minorHAnsi" w:eastAsia="Times New Roman" w:hAnsiTheme="minorHAnsi" w:cstheme="minorHAnsi"/>
                <w:sz w:val="20"/>
                <w:szCs w:val="20"/>
                <w:lang w:eastAsia="hr-HR"/>
              </w:rPr>
              <w:t xml:space="preserve"> vježbe  </w:t>
            </w:r>
          </w:p>
          <w:p w14:paraId="1371010E" w14:textId="3CB8E593" w:rsidR="00E56A91" w:rsidRPr="00E56A91" w:rsidRDefault="00E56A91" w:rsidP="00E56A91">
            <w:pPr>
              <w:spacing w:after="0" w:line="240" w:lineRule="auto"/>
              <w:rPr>
                <w:rFonts w:asciiTheme="minorHAnsi" w:eastAsia="Times New Roman" w:hAnsiTheme="minorHAnsi" w:cstheme="minorHAnsi"/>
                <w:sz w:val="20"/>
                <w:szCs w:val="20"/>
                <w:lang w:eastAsia="hr-HR"/>
              </w:rPr>
            </w:pPr>
            <w:r w:rsidRPr="00E56A91">
              <w:rPr>
                <w:rFonts w:ascii="Segoe UI Symbol" w:eastAsia="Times New Roman" w:hAnsi="Segoe UI Symbol" w:cs="Segoe UI Symbol"/>
                <w:sz w:val="20"/>
                <w:szCs w:val="20"/>
                <w:lang w:eastAsia="hr-HR"/>
              </w:rPr>
              <w:t>☐</w:t>
            </w:r>
            <w:r w:rsidRPr="00E56A91">
              <w:rPr>
                <w:rFonts w:asciiTheme="minorHAnsi" w:eastAsia="Times New Roman" w:hAnsiTheme="minorHAnsi" w:cstheme="minorHAnsi"/>
                <w:sz w:val="20"/>
                <w:szCs w:val="20"/>
                <w:lang w:eastAsia="hr-HR"/>
              </w:rPr>
              <w:t xml:space="preserve"> </w:t>
            </w:r>
            <w:r w:rsidRPr="00E56A91">
              <w:rPr>
                <w:rFonts w:asciiTheme="minorHAnsi" w:eastAsia="Times New Roman" w:hAnsiTheme="minorHAnsi" w:cstheme="minorHAnsi"/>
                <w:i/>
                <w:sz w:val="20"/>
                <w:szCs w:val="20"/>
                <w:lang w:eastAsia="hr-HR"/>
              </w:rPr>
              <w:t>on line</w:t>
            </w:r>
            <w:r w:rsidRPr="00E56A91">
              <w:rPr>
                <w:rFonts w:asciiTheme="minorHAnsi" w:eastAsia="Times New Roman" w:hAnsiTheme="minorHAnsi" w:cstheme="minorHAnsi"/>
                <w:sz w:val="20"/>
                <w:szCs w:val="20"/>
                <w:lang w:eastAsia="hr-HR"/>
              </w:rPr>
              <w:t xml:space="preserve"> u cijelosti</w:t>
            </w:r>
          </w:p>
          <w:p w14:paraId="71422451" w14:textId="03605337" w:rsidR="00E56A91" w:rsidRPr="00E56A91" w:rsidRDefault="00E56A91" w:rsidP="00E56A91">
            <w:pPr>
              <w:spacing w:after="0" w:line="240" w:lineRule="auto"/>
              <w:rPr>
                <w:rFonts w:asciiTheme="minorHAnsi" w:eastAsia="Times New Roman" w:hAnsiTheme="minorHAnsi" w:cstheme="minorHAnsi"/>
                <w:sz w:val="20"/>
                <w:szCs w:val="20"/>
                <w:lang w:eastAsia="hr-HR"/>
              </w:rPr>
            </w:pPr>
            <w:r w:rsidRPr="00E56A91">
              <w:rPr>
                <w:rFonts w:ascii="Segoe UI Symbol" w:eastAsia="Times New Roman" w:hAnsi="Segoe UI Symbol" w:cs="Segoe UI Symbol"/>
                <w:sz w:val="20"/>
                <w:szCs w:val="20"/>
                <w:lang w:eastAsia="hr-HR"/>
              </w:rPr>
              <w:t>☐</w:t>
            </w:r>
            <w:r w:rsidRPr="00E56A91">
              <w:rPr>
                <w:rFonts w:asciiTheme="minorHAnsi" w:eastAsia="Times New Roman" w:hAnsiTheme="minorHAnsi" w:cstheme="minorHAnsi"/>
                <w:sz w:val="20"/>
                <w:szCs w:val="20"/>
                <w:lang w:eastAsia="hr-HR"/>
              </w:rPr>
              <w:t xml:space="preserve"> mješovito e-učenje</w:t>
            </w:r>
          </w:p>
          <w:p w14:paraId="11781F8B" w14:textId="5A95C9F5" w:rsidR="00E56A91" w:rsidRPr="00E56A91" w:rsidRDefault="00E56A91" w:rsidP="00E56A91">
            <w:pPr>
              <w:tabs>
                <w:tab w:val="left" w:pos="2820"/>
              </w:tabs>
              <w:spacing w:after="0" w:line="240" w:lineRule="auto"/>
              <w:rPr>
                <w:rFonts w:asciiTheme="minorHAnsi" w:hAnsiTheme="minorHAnsi" w:cstheme="minorHAnsi"/>
                <w:sz w:val="20"/>
                <w:szCs w:val="20"/>
              </w:rPr>
            </w:pPr>
            <w:r w:rsidRPr="00E56A91">
              <w:rPr>
                <w:rFonts w:ascii="Segoe UI Symbol" w:hAnsi="Segoe UI Symbol" w:cs="Segoe UI Symbol"/>
                <w:sz w:val="20"/>
                <w:szCs w:val="20"/>
              </w:rPr>
              <w:t>☐</w:t>
            </w:r>
            <w:r w:rsidRPr="00E56A91">
              <w:rPr>
                <w:rFonts w:asciiTheme="minorHAnsi" w:hAnsiTheme="minorHAnsi" w:cstheme="minorHAnsi"/>
                <w:sz w:val="20"/>
                <w:szCs w:val="20"/>
              </w:rPr>
              <w:t xml:space="preserve"> terenska nastava</w:t>
            </w:r>
          </w:p>
        </w:tc>
        <w:tc>
          <w:tcPr>
            <w:tcW w:w="1182" w:type="pct"/>
            <w:gridSpan w:val="5"/>
            <w:vMerge w:val="restart"/>
            <w:vAlign w:val="center"/>
          </w:tcPr>
          <w:p w14:paraId="485EC6C7" w14:textId="6D478BBA" w:rsidR="00E56A91" w:rsidRPr="00E56A91" w:rsidRDefault="00E56A91" w:rsidP="00E56A91">
            <w:pPr>
              <w:spacing w:after="0" w:line="240" w:lineRule="auto"/>
              <w:rPr>
                <w:rFonts w:asciiTheme="minorHAnsi" w:eastAsia="Times New Roman" w:hAnsiTheme="minorHAnsi" w:cstheme="minorHAnsi"/>
                <w:sz w:val="20"/>
                <w:szCs w:val="20"/>
                <w:lang w:eastAsia="hr-HR"/>
              </w:rPr>
            </w:pPr>
            <w:r w:rsidRPr="00E56A91">
              <w:rPr>
                <w:rFonts w:ascii="Segoe UI Symbol" w:eastAsia="Times New Roman" w:hAnsi="Segoe UI Symbol" w:cs="Segoe UI Symbol"/>
                <w:sz w:val="20"/>
                <w:szCs w:val="20"/>
                <w:lang w:eastAsia="hr-HR"/>
              </w:rPr>
              <w:t>☒</w:t>
            </w:r>
            <w:r w:rsidRPr="00E56A91">
              <w:rPr>
                <w:rFonts w:asciiTheme="minorHAnsi" w:eastAsia="Times New Roman" w:hAnsiTheme="minorHAnsi" w:cstheme="minorHAnsi"/>
                <w:sz w:val="20"/>
                <w:szCs w:val="20"/>
                <w:lang w:eastAsia="hr-HR"/>
              </w:rPr>
              <w:t xml:space="preserve"> samostalni  zadaci  </w:t>
            </w:r>
          </w:p>
          <w:p w14:paraId="76FC8B5E" w14:textId="48B56F63" w:rsidR="00E56A91" w:rsidRPr="00E56A91" w:rsidRDefault="00E56A91" w:rsidP="00E56A91">
            <w:pPr>
              <w:spacing w:after="0" w:line="240" w:lineRule="auto"/>
              <w:rPr>
                <w:rFonts w:asciiTheme="minorHAnsi" w:eastAsia="Times New Roman" w:hAnsiTheme="minorHAnsi" w:cstheme="minorHAnsi"/>
                <w:sz w:val="20"/>
                <w:szCs w:val="20"/>
                <w:lang w:eastAsia="hr-HR"/>
              </w:rPr>
            </w:pPr>
            <w:r w:rsidRPr="00E56A91">
              <w:rPr>
                <w:rFonts w:ascii="Segoe UI Symbol" w:eastAsia="Times New Roman" w:hAnsi="Segoe UI Symbol" w:cs="Segoe UI Symbol"/>
                <w:sz w:val="20"/>
                <w:szCs w:val="20"/>
                <w:lang w:eastAsia="hr-HR"/>
              </w:rPr>
              <w:t>☐</w:t>
            </w:r>
            <w:r w:rsidRPr="00E56A91">
              <w:rPr>
                <w:rFonts w:asciiTheme="minorHAnsi" w:eastAsia="Times New Roman" w:hAnsiTheme="minorHAnsi" w:cstheme="minorHAnsi"/>
                <w:sz w:val="20"/>
                <w:szCs w:val="20"/>
                <w:lang w:eastAsia="hr-HR"/>
              </w:rPr>
              <w:t xml:space="preserve"> multimedija i mreža  </w:t>
            </w:r>
          </w:p>
          <w:p w14:paraId="517B9580" w14:textId="643DFE6D" w:rsidR="00E56A91" w:rsidRPr="00E56A91" w:rsidRDefault="00E56A91" w:rsidP="00E56A91">
            <w:pPr>
              <w:spacing w:after="0" w:line="240" w:lineRule="auto"/>
              <w:rPr>
                <w:rFonts w:asciiTheme="minorHAnsi" w:eastAsia="Times New Roman" w:hAnsiTheme="minorHAnsi" w:cstheme="minorHAnsi"/>
                <w:sz w:val="20"/>
                <w:szCs w:val="20"/>
                <w:lang w:eastAsia="hr-HR"/>
              </w:rPr>
            </w:pPr>
            <w:r w:rsidRPr="00E56A91">
              <w:rPr>
                <w:rFonts w:ascii="Segoe UI Symbol" w:eastAsia="Times New Roman" w:hAnsi="Segoe UI Symbol" w:cs="Segoe UI Symbol"/>
                <w:sz w:val="20"/>
                <w:szCs w:val="20"/>
                <w:lang w:eastAsia="hr-HR"/>
              </w:rPr>
              <w:t>☐</w:t>
            </w:r>
            <w:r w:rsidRPr="00E56A91">
              <w:rPr>
                <w:rFonts w:asciiTheme="minorHAnsi" w:eastAsia="Times New Roman" w:hAnsiTheme="minorHAnsi" w:cstheme="minorHAnsi"/>
                <w:sz w:val="20"/>
                <w:szCs w:val="20"/>
                <w:lang w:eastAsia="hr-HR"/>
              </w:rPr>
              <w:t xml:space="preserve"> laboratorij</w:t>
            </w:r>
          </w:p>
          <w:p w14:paraId="0D232F30" w14:textId="50552F44" w:rsidR="00E56A91" w:rsidRPr="00E56A91" w:rsidRDefault="00E56A91" w:rsidP="00E56A91">
            <w:pPr>
              <w:spacing w:after="0" w:line="240" w:lineRule="auto"/>
              <w:rPr>
                <w:rFonts w:asciiTheme="minorHAnsi" w:eastAsia="Times New Roman" w:hAnsiTheme="minorHAnsi" w:cstheme="minorHAnsi"/>
                <w:sz w:val="20"/>
                <w:szCs w:val="20"/>
                <w:lang w:eastAsia="hr-HR"/>
              </w:rPr>
            </w:pPr>
            <w:r w:rsidRPr="00E56A91">
              <w:rPr>
                <w:rFonts w:ascii="Segoe UI Symbol" w:eastAsia="Times New Roman" w:hAnsi="Segoe UI Symbol" w:cs="Segoe UI Symbol"/>
                <w:sz w:val="20"/>
                <w:szCs w:val="20"/>
                <w:lang w:eastAsia="hr-HR"/>
              </w:rPr>
              <w:t>☐</w:t>
            </w:r>
            <w:r w:rsidRPr="00E56A91">
              <w:rPr>
                <w:rFonts w:asciiTheme="minorHAnsi" w:eastAsia="Times New Roman" w:hAnsiTheme="minorHAnsi" w:cstheme="minorHAnsi"/>
                <w:sz w:val="20"/>
                <w:szCs w:val="20"/>
                <w:lang w:eastAsia="hr-HR"/>
              </w:rPr>
              <w:t xml:space="preserve"> mentorski rad</w:t>
            </w:r>
          </w:p>
          <w:p w14:paraId="19D5F631" w14:textId="24A8D5E5" w:rsidR="00E56A91" w:rsidRPr="00E56A91" w:rsidRDefault="00E56A91" w:rsidP="00E56A91">
            <w:pPr>
              <w:tabs>
                <w:tab w:val="left" w:pos="2820"/>
              </w:tabs>
              <w:spacing w:after="0" w:line="240" w:lineRule="auto"/>
              <w:rPr>
                <w:rFonts w:asciiTheme="minorHAnsi" w:hAnsiTheme="minorHAnsi" w:cstheme="minorHAnsi"/>
                <w:sz w:val="20"/>
                <w:szCs w:val="20"/>
              </w:rPr>
            </w:pPr>
            <w:r w:rsidRPr="00E56A91">
              <w:rPr>
                <w:rFonts w:ascii="Segoe UI Symbol" w:hAnsi="Segoe UI Symbol" w:cs="Segoe UI Symbol"/>
                <w:sz w:val="20"/>
                <w:szCs w:val="20"/>
              </w:rPr>
              <w:t>☐</w:t>
            </w:r>
            <w:r w:rsidRPr="00E56A91">
              <w:rPr>
                <w:rFonts w:asciiTheme="minorHAnsi" w:hAnsiTheme="minorHAnsi" w:cstheme="minorHAnsi"/>
                <w:b/>
                <w:sz w:val="20"/>
                <w:szCs w:val="20"/>
              </w:rPr>
              <w:t xml:space="preserve"> </w:t>
            </w:r>
          </w:p>
        </w:tc>
        <w:tc>
          <w:tcPr>
            <w:tcW w:w="1244" w:type="pct"/>
            <w:gridSpan w:val="5"/>
            <w:tcBorders>
              <w:right w:val="single" w:sz="12" w:space="0" w:color="auto"/>
            </w:tcBorders>
            <w:shd w:val="clear" w:color="auto" w:fill="00A0DC"/>
            <w:vAlign w:val="center"/>
          </w:tcPr>
          <w:p w14:paraId="405280A8" w14:textId="77777777" w:rsidR="00E56A91" w:rsidRPr="00E56A91" w:rsidRDefault="00E56A91" w:rsidP="00E56A91">
            <w:pPr>
              <w:tabs>
                <w:tab w:val="left" w:pos="2820"/>
              </w:tabs>
              <w:spacing w:after="0" w:line="240" w:lineRule="auto"/>
              <w:rPr>
                <w:rFonts w:asciiTheme="minorHAnsi" w:hAnsiTheme="minorHAnsi" w:cstheme="minorHAnsi"/>
                <w:sz w:val="20"/>
                <w:szCs w:val="20"/>
              </w:rPr>
            </w:pPr>
            <w:r w:rsidRPr="00E56A91">
              <w:rPr>
                <w:rFonts w:asciiTheme="minorHAnsi" w:hAnsiTheme="minorHAnsi" w:cstheme="minorHAnsi"/>
                <w:color w:val="000000"/>
                <w:sz w:val="20"/>
                <w:szCs w:val="20"/>
              </w:rPr>
              <w:t>2.7. Komentari:</w:t>
            </w:r>
          </w:p>
        </w:tc>
      </w:tr>
      <w:tr w:rsidR="00E56A91" w:rsidRPr="00E56A91" w14:paraId="3408A8AB" w14:textId="77777777" w:rsidTr="00EC3CAA">
        <w:trPr>
          <w:trHeight w:val="577"/>
        </w:trPr>
        <w:tc>
          <w:tcPr>
            <w:tcW w:w="1256" w:type="pct"/>
            <w:vMerge/>
            <w:tcBorders>
              <w:left w:val="single" w:sz="12" w:space="0" w:color="auto"/>
              <w:bottom w:val="single" w:sz="4" w:space="0" w:color="auto"/>
            </w:tcBorders>
            <w:shd w:val="clear" w:color="auto" w:fill="00A0DC"/>
            <w:vAlign w:val="center"/>
          </w:tcPr>
          <w:p w14:paraId="030CAE83" w14:textId="77777777" w:rsidR="00E56A91" w:rsidRPr="00E56A91" w:rsidRDefault="00E56A91" w:rsidP="00E56A91">
            <w:pPr>
              <w:tabs>
                <w:tab w:val="left" w:pos="2820"/>
              </w:tabs>
              <w:spacing w:after="0" w:line="240" w:lineRule="auto"/>
              <w:rPr>
                <w:rFonts w:asciiTheme="minorHAnsi" w:hAnsiTheme="minorHAnsi" w:cstheme="minorHAnsi"/>
                <w:color w:val="000000"/>
                <w:sz w:val="20"/>
                <w:szCs w:val="20"/>
              </w:rPr>
            </w:pPr>
          </w:p>
        </w:tc>
        <w:tc>
          <w:tcPr>
            <w:tcW w:w="1318" w:type="pct"/>
            <w:gridSpan w:val="3"/>
            <w:vMerge/>
            <w:vAlign w:val="center"/>
          </w:tcPr>
          <w:p w14:paraId="188F8141" w14:textId="77777777" w:rsidR="00E56A91" w:rsidRPr="00E56A91" w:rsidRDefault="00E56A91" w:rsidP="00E56A91">
            <w:pPr>
              <w:spacing w:after="0" w:line="240" w:lineRule="auto"/>
              <w:rPr>
                <w:rFonts w:asciiTheme="minorHAnsi" w:eastAsia="Times New Roman" w:hAnsiTheme="minorHAnsi" w:cstheme="minorHAnsi"/>
                <w:sz w:val="20"/>
                <w:szCs w:val="20"/>
                <w:lang w:eastAsia="hr-HR"/>
              </w:rPr>
            </w:pPr>
          </w:p>
        </w:tc>
        <w:tc>
          <w:tcPr>
            <w:tcW w:w="1182" w:type="pct"/>
            <w:gridSpan w:val="5"/>
            <w:vMerge/>
            <w:vAlign w:val="center"/>
          </w:tcPr>
          <w:p w14:paraId="545E4DCA" w14:textId="77777777" w:rsidR="00E56A91" w:rsidRPr="00E56A91" w:rsidRDefault="00E56A91" w:rsidP="00E56A91">
            <w:pPr>
              <w:spacing w:after="0" w:line="240" w:lineRule="auto"/>
              <w:rPr>
                <w:rFonts w:asciiTheme="minorHAnsi" w:eastAsia="Times New Roman" w:hAnsiTheme="minorHAnsi" w:cstheme="minorHAnsi"/>
                <w:sz w:val="20"/>
                <w:szCs w:val="20"/>
                <w:lang w:eastAsia="hr-HR"/>
              </w:rPr>
            </w:pPr>
          </w:p>
        </w:tc>
        <w:tc>
          <w:tcPr>
            <w:tcW w:w="1244" w:type="pct"/>
            <w:gridSpan w:val="5"/>
            <w:tcBorders>
              <w:right w:val="single" w:sz="12" w:space="0" w:color="auto"/>
            </w:tcBorders>
          </w:tcPr>
          <w:p w14:paraId="40DB318C" w14:textId="7E2C4137" w:rsidR="00E56A91" w:rsidRPr="00E56A91" w:rsidRDefault="00E56A91" w:rsidP="00E56A91">
            <w:pPr>
              <w:tabs>
                <w:tab w:val="left" w:pos="2820"/>
              </w:tabs>
              <w:spacing w:after="0" w:line="240" w:lineRule="auto"/>
              <w:rPr>
                <w:rFonts w:asciiTheme="minorHAnsi" w:hAnsiTheme="minorHAnsi" w:cstheme="minorHAnsi"/>
                <w:sz w:val="20"/>
                <w:szCs w:val="20"/>
              </w:rPr>
            </w:pPr>
          </w:p>
        </w:tc>
      </w:tr>
      <w:tr w:rsidR="00E56A91" w:rsidRPr="00E56A91" w14:paraId="1B9315BB" w14:textId="77777777" w:rsidTr="00EC3CAA">
        <w:trPr>
          <w:trHeight w:val="397"/>
        </w:trPr>
        <w:tc>
          <w:tcPr>
            <w:tcW w:w="1256" w:type="pct"/>
            <w:vMerge w:val="restart"/>
            <w:tcBorders>
              <w:top w:val="single" w:sz="4" w:space="0" w:color="auto"/>
              <w:left w:val="single" w:sz="12" w:space="0" w:color="auto"/>
            </w:tcBorders>
            <w:shd w:val="clear" w:color="auto" w:fill="00A0DC"/>
            <w:vAlign w:val="center"/>
          </w:tcPr>
          <w:p w14:paraId="4B3B75AC" w14:textId="77777777" w:rsidR="00E56A91" w:rsidRPr="00E56A91" w:rsidRDefault="00E56A91" w:rsidP="00E56A91">
            <w:pPr>
              <w:tabs>
                <w:tab w:val="left" w:pos="2820"/>
              </w:tabs>
              <w:spacing w:after="0" w:line="240" w:lineRule="auto"/>
              <w:rPr>
                <w:rFonts w:asciiTheme="minorHAnsi" w:hAnsiTheme="minorHAnsi" w:cstheme="minorHAnsi"/>
                <w:color w:val="000000"/>
                <w:sz w:val="20"/>
                <w:szCs w:val="20"/>
              </w:rPr>
            </w:pPr>
            <w:r w:rsidRPr="00E56A91">
              <w:rPr>
                <w:rFonts w:asciiTheme="minorHAnsi" w:hAnsiTheme="minorHAnsi" w:cstheme="minorHAnsi"/>
                <w:color w:val="000000"/>
                <w:sz w:val="20"/>
                <w:szCs w:val="20"/>
              </w:rPr>
              <w:t xml:space="preserve">2.8. Praćenje rada studenata </w:t>
            </w:r>
          </w:p>
        </w:tc>
        <w:tc>
          <w:tcPr>
            <w:tcW w:w="774" w:type="pct"/>
            <w:tcBorders>
              <w:top w:val="single" w:sz="4" w:space="0" w:color="auto"/>
            </w:tcBorders>
            <w:vAlign w:val="center"/>
          </w:tcPr>
          <w:p w14:paraId="431E2140" w14:textId="77777777" w:rsidR="00E56A91" w:rsidRPr="00E56A91" w:rsidRDefault="00E56A91" w:rsidP="00E56A91">
            <w:pPr>
              <w:spacing w:after="0" w:line="240" w:lineRule="auto"/>
              <w:rPr>
                <w:rFonts w:asciiTheme="minorHAnsi" w:eastAsia="Times New Roman" w:hAnsiTheme="minorHAnsi" w:cstheme="minorHAnsi"/>
                <w:sz w:val="20"/>
                <w:szCs w:val="20"/>
                <w:lang w:eastAsia="hr-HR"/>
              </w:rPr>
            </w:pPr>
            <w:r w:rsidRPr="00E56A91">
              <w:rPr>
                <w:rFonts w:asciiTheme="minorHAnsi" w:eastAsia="Times New Roman" w:hAnsiTheme="minorHAnsi" w:cstheme="minorHAnsi"/>
                <w:sz w:val="20"/>
                <w:szCs w:val="20"/>
                <w:lang w:eastAsia="hr-HR"/>
              </w:rPr>
              <w:t>Pohađanje nastave</w:t>
            </w:r>
          </w:p>
        </w:tc>
        <w:tc>
          <w:tcPr>
            <w:tcW w:w="271" w:type="pct"/>
            <w:tcBorders>
              <w:top w:val="single" w:sz="4" w:space="0" w:color="auto"/>
            </w:tcBorders>
            <w:vAlign w:val="center"/>
          </w:tcPr>
          <w:p w14:paraId="75EE5EF3" w14:textId="77777777" w:rsidR="00E56A91" w:rsidRPr="00E56A91" w:rsidRDefault="00E56A91" w:rsidP="00E56A91">
            <w:pPr>
              <w:spacing w:after="0" w:line="240" w:lineRule="auto"/>
              <w:jc w:val="center"/>
              <w:rPr>
                <w:rFonts w:asciiTheme="minorHAnsi" w:eastAsia="Times New Roman" w:hAnsiTheme="minorHAnsi" w:cstheme="minorHAnsi"/>
                <w:sz w:val="20"/>
                <w:szCs w:val="20"/>
                <w:lang w:eastAsia="hr-HR"/>
              </w:rPr>
            </w:pPr>
            <w:r w:rsidRPr="00E56A91">
              <w:rPr>
                <w:rFonts w:asciiTheme="minorHAnsi" w:eastAsia="Times New Roman" w:hAnsiTheme="minorHAnsi" w:cstheme="minorHAnsi"/>
                <w:color w:val="000000"/>
                <w:sz w:val="20"/>
                <w:szCs w:val="20"/>
                <w:lang w:val="en-US" w:eastAsia="hr-HR"/>
              </w:rPr>
              <w:t>DA</w:t>
            </w:r>
          </w:p>
        </w:tc>
        <w:tc>
          <w:tcPr>
            <w:tcW w:w="273" w:type="pct"/>
            <w:tcBorders>
              <w:top w:val="single" w:sz="4" w:space="0" w:color="auto"/>
            </w:tcBorders>
            <w:vAlign w:val="center"/>
          </w:tcPr>
          <w:p w14:paraId="54BD9426" w14:textId="61D3CB1F" w:rsidR="00E56A91" w:rsidRPr="00E56A91" w:rsidRDefault="00E56A91" w:rsidP="00E56A91">
            <w:pPr>
              <w:spacing w:after="0" w:line="240" w:lineRule="auto"/>
              <w:jc w:val="center"/>
              <w:rPr>
                <w:rFonts w:asciiTheme="minorHAnsi" w:eastAsia="Times New Roman" w:hAnsiTheme="minorHAnsi" w:cstheme="minorHAnsi"/>
                <w:sz w:val="20"/>
                <w:szCs w:val="20"/>
                <w:lang w:eastAsia="hr-HR"/>
              </w:rPr>
            </w:pPr>
          </w:p>
        </w:tc>
        <w:tc>
          <w:tcPr>
            <w:tcW w:w="654" w:type="pct"/>
            <w:gridSpan w:val="2"/>
            <w:tcBorders>
              <w:top w:val="single" w:sz="4" w:space="0" w:color="auto"/>
            </w:tcBorders>
            <w:vAlign w:val="center"/>
          </w:tcPr>
          <w:p w14:paraId="07E96A06" w14:textId="77777777" w:rsidR="00E56A91" w:rsidRPr="00E56A91" w:rsidRDefault="00E56A91" w:rsidP="00E56A91">
            <w:pPr>
              <w:spacing w:after="0" w:line="240" w:lineRule="auto"/>
              <w:rPr>
                <w:rFonts w:asciiTheme="minorHAnsi" w:eastAsia="Times New Roman" w:hAnsiTheme="minorHAnsi" w:cstheme="minorHAnsi"/>
                <w:sz w:val="20"/>
                <w:szCs w:val="20"/>
                <w:lang w:eastAsia="hr-HR"/>
              </w:rPr>
            </w:pPr>
            <w:r w:rsidRPr="00E56A91">
              <w:rPr>
                <w:rFonts w:asciiTheme="minorHAnsi" w:eastAsia="Times New Roman" w:hAnsiTheme="minorHAnsi" w:cstheme="minorHAnsi"/>
                <w:sz w:val="20"/>
                <w:szCs w:val="20"/>
                <w:lang w:eastAsia="hr-HR"/>
              </w:rPr>
              <w:t>Istraživanje</w:t>
            </w:r>
          </w:p>
        </w:tc>
        <w:tc>
          <w:tcPr>
            <w:tcW w:w="274" w:type="pct"/>
            <w:tcBorders>
              <w:top w:val="single" w:sz="4" w:space="0" w:color="auto"/>
            </w:tcBorders>
            <w:vAlign w:val="center"/>
          </w:tcPr>
          <w:p w14:paraId="20951118" w14:textId="58B53AF8" w:rsidR="00E56A91" w:rsidRPr="00E56A91" w:rsidRDefault="00E56A91" w:rsidP="00E56A91">
            <w:pPr>
              <w:spacing w:after="0" w:line="240" w:lineRule="auto"/>
              <w:jc w:val="center"/>
              <w:rPr>
                <w:rFonts w:asciiTheme="minorHAnsi" w:eastAsia="Times New Roman" w:hAnsiTheme="minorHAnsi" w:cstheme="minorHAnsi"/>
                <w:sz w:val="20"/>
                <w:szCs w:val="20"/>
                <w:lang w:eastAsia="hr-HR"/>
              </w:rPr>
            </w:pPr>
            <w:r w:rsidRPr="00E56A91">
              <w:rPr>
                <w:rFonts w:asciiTheme="minorHAnsi" w:eastAsia="Times New Roman" w:hAnsiTheme="minorHAnsi" w:cstheme="minorHAnsi"/>
                <w:color w:val="000000"/>
                <w:sz w:val="20"/>
                <w:szCs w:val="20"/>
                <w:lang w:val="en-US" w:eastAsia="hr-HR"/>
              </w:rPr>
              <w:t>DA</w:t>
            </w:r>
          </w:p>
        </w:tc>
        <w:tc>
          <w:tcPr>
            <w:tcW w:w="254" w:type="pct"/>
            <w:gridSpan w:val="2"/>
            <w:tcBorders>
              <w:top w:val="single" w:sz="4" w:space="0" w:color="auto"/>
            </w:tcBorders>
            <w:vAlign w:val="center"/>
          </w:tcPr>
          <w:p w14:paraId="11BD7FF1" w14:textId="0E28A898" w:rsidR="00E56A91" w:rsidRPr="00E56A91" w:rsidRDefault="00E56A91" w:rsidP="00E56A91">
            <w:pPr>
              <w:spacing w:after="0" w:line="240" w:lineRule="auto"/>
              <w:jc w:val="center"/>
              <w:rPr>
                <w:rFonts w:asciiTheme="minorHAnsi" w:eastAsia="Times New Roman" w:hAnsiTheme="minorHAnsi" w:cstheme="minorHAnsi"/>
                <w:sz w:val="20"/>
                <w:szCs w:val="20"/>
                <w:lang w:eastAsia="hr-HR"/>
              </w:rPr>
            </w:pPr>
            <w:r w:rsidRPr="00E56A91">
              <w:rPr>
                <w:rFonts w:asciiTheme="minorHAnsi" w:eastAsia="Times New Roman" w:hAnsiTheme="minorHAnsi" w:cstheme="minorHAnsi"/>
                <w:color w:val="000000"/>
                <w:sz w:val="20"/>
                <w:szCs w:val="20"/>
                <w:lang w:val="en-US" w:eastAsia="hr-HR"/>
              </w:rPr>
              <w:t>NE</w:t>
            </w:r>
          </w:p>
        </w:tc>
        <w:tc>
          <w:tcPr>
            <w:tcW w:w="674" w:type="pct"/>
            <w:gridSpan w:val="3"/>
            <w:tcBorders>
              <w:top w:val="single" w:sz="4" w:space="0" w:color="auto"/>
              <w:right w:val="single" w:sz="4" w:space="0" w:color="auto"/>
            </w:tcBorders>
            <w:vAlign w:val="center"/>
          </w:tcPr>
          <w:p w14:paraId="2DE1F933" w14:textId="77777777" w:rsidR="00E56A91" w:rsidRPr="00E56A91" w:rsidRDefault="00E56A91" w:rsidP="00E56A91">
            <w:pPr>
              <w:spacing w:after="0" w:line="240" w:lineRule="auto"/>
              <w:rPr>
                <w:rFonts w:asciiTheme="minorHAnsi" w:eastAsia="Times New Roman" w:hAnsiTheme="minorHAnsi" w:cstheme="minorHAnsi"/>
                <w:color w:val="000000"/>
                <w:sz w:val="20"/>
                <w:szCs w:val="20"/>
                <w:lang w:eastAsia="hr-HR"/>
              </w:rPr>
            </w:pPr>
            <w:r w:rsidRPr="00E56A91">
              <w:rPr>
                <w:rFonts w:asciiTheme="minorHAnsi" w:eastAsia="Times New Roman" w:hAnsiTheme="minorHAnsi" w:cstheme="minorHAnsi"/>
                <w:color w:val="000000"/>
                <w:sz w:val="20"/>
                <w:szCs w:val="20"/>
                <w:lang w:eastAsia="hr-HR"/>
              </w:rPr>
              <w:t>Usmeni ispit</w:t>
            </w:r>
          </w:p>
        </w:tc>
        <w:tc>
          <w:tcPr>
            <w:tcW w:w="290" w:type="pct"/>
            <w:tcBorders>
              <w:top w:val="single" w:sz="4" w:space="0" w:color="auto"/>
              <w:left w:val="single" w:sz="4" w:space="0" w:color="auto"/>
              <w:right w:val="single" w:sz="4" w:space="0" w:color="auto"/>
            </w:tcBorders>
            <w:vAlign w:val="center"/>
          </w:tcPr>
          <w:p w14:paraId="5121D94A" w14:textId="198D41F0" w:rsidR="00E56A91" w:rsidRPr="00E56A91" w:rsidRDefault="00E56A91" w:rsidP="00E56A91">
            <w:pPr>
              <w:spacing w:after="0" w:line="240" w:lineRule="auto"/>
              <w:jc w:val="center"/>
              <w:rPr>
                <w:rFonts w:asciiTheme="minorHAnsi" w:eastAsia="Times New Roman" w:hAnsiTheme="minorHAnsi" w:cstheme="minorHAnsi"/>
                <w:color w:val="000000"/>
                <w:sz w:val="20"/>
                <w:szCs w:val="20"/>
                <w:lang w:eastAsia="hr-HR"/>
              </w:rPr>
            </w:pPr>
            <w:r w:rsidRPr="00E56A91">
              <w:rPr>
                <w:rFonts w:asciiTheme="minorHAnsi" w:eastAsia="Times New Roman" w:hAnsiTheme="minorHAnsi" w:cstheme="minorHAnsi"/>
                <w:color w:val="000000"/>
                <w:sz w:val="20"/>
                <w:szCs w:val="20"/>
                <w:lang w:val="en-US" w:eastAsia="hr-HR"/>
              </w:rPr>
              <w:t>DA</w:t>
            </w:r>
          </w:p>
        </w:tc>
        <w:tc>
          <w:tcPr>
            <w:tcW w:w="280" w:type="pct"/>
            <w:tcBorders>
              <w:top w:val="single" w:sz="4" w:space="0" w:color="auto"/>
              <w:left w:val="single" w:sz="4" w:space="0" w:color="auto"/>
              <w:right w:val="single" w:sz="12" w:space="0" w:color="auto"/>
            </w:tcBorders>
            <w:vAlign w:val="center"/>
          </w:tcPr>
          <w:p w14:paraId="1A99DBD4" w14:textId="4BA02F19" w:rsidR="00E56A91" w:rsidRPr="00E56A91" w:rsidRDefault="00E56A91" w:rsidP="00E56A91">
            <w:pPr>
              <w:spacing w:after="0" w:line="240" w:lineRule="auto"/>
              <w:jc w:val="center"/>
              <w:rPr>
                <w:rFonts w:asciiTheme="minorHAnsi" w:eastAsia="Times New Roman" w:hAnsiTheme="minorHAnsi" w:cstheme="minorHAnsi"/>
                <w:color w:val="000000"/>
                <w:sz w:val="20"/>
                <w:szCs w:val="20"/>
                <w:lang w:eastAsia="hr-HR"/>
              </w:rPr>
            </w:pPr>
          </w:p>
        </w:tc>
      </w:tr>
      <w:tr w:rsidR="00E56A91" w:rsidRPr="00E56A91" w14:paraId="6E4BCF90" w14:textId="77777777" w:rsidTr="00EC3CAA">
        <w:trPr>
          <w:trHeight w:val="397"/>
        </w:trPr>
        <w:tc>
          <w:tcPr>
            <w:tcW w:w="1256" w:type="pct"/>
            <w:vMerge/>
            <w:tcBorders>
              <w:left w:val="single" w:sz="12" w:space="0" w:color="auto"/>
            </w:tcBorders>
            <w:shd w:val="clear" w:color="auto" w:fill="00A0DC"/>
            <w:vAlign w:val="center"/>
          </w:tcPr>
          <w:p w14:paraId="74B565DF" w14:textId="77777777" w:rsidR="00E56A91" w:rsidRPr="00E56A91" w:rsidRDefault="00E56A91" w:rsidP="00E56A91">
            <w:pPr>
              <w:numPr>
                <w:ilvl w:val="0"/>
                <w:numId w:val="76"/>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6E120C07" w14:textId="77777777" w:rsidR="00E56A91" w:rsidRPr="00E56A91" w:rsidRDefault="00E56A91" w:rsidP="00E56A91">
            <w:pPr>
              <w:spacing w:after="0" w:line="240" w:lineRule="auto"/>
              <w:rPr>
                <w:rFonts w:asciiTheme="minorHAnsi" w:eastAsia="Times New Roman" w:hAnsiTheme="minorHAnsi" w:cstheme="minorHAnsi"/>
                <w:sz w:val="20"/>
                <w:szCs w:val="20"/>
                <w:lang w:eastAsia="hr-HR"/>
              </w:rPr>
            </w:pPr>
            <w:r w:rsidRPr="00E56A91">
              <w:rPr>
                <w:rFonts w:asciiTheme="minorHAnsi" w:eastAsia="Times New Roman" w:hAnsiTheme="minorHAnsi" w:cstheme="minorHAnsi"/>
                <w:sz w:val="20"/>
                <w:szCs w:val="20"/>
                <w:lang w:eastAsia="hr-HR"/>
              </w:rPr>
              <w:t>Eksperimentalni rad</w:t>
            </w:r>
          </w:p>
        </w:tc>
        <w:tc>
          <w:tcPr>
            <w:tcW w:w="271" w:type="pct"/>
            <w:shd w:val="clear" w:color="auto" w:fill="auto"/>
            <w:vAlign w:val="center"/>
          </w:tcPr>
          <w:p w14:paraId="456457A9" w14:textId="3A23F96C" w:rsidR="00E56A91" w:rsidRPr="00E56A91" w:rsidRDefault="00E56A91" w:rsidP="00E56A91">
            <w:pPr>
              <w:spacing w:after="0" w:line="240" w:lineRule="auto"/>
              <w:jc w:val="center"/>
              <w:rPr>
                <w:rFonts w:asciiTheme="minorHAnsi" w:eastAsia="Times New Roman" w:hAnsiTheme="minorHAnsi" w:cstheme="minorHAnsi"/>
                <w:sz w:val="20"/>
                <w:szCs w:val="20"/>
                <w:lang w:eastAsia="hr-HR"/>
              </w:rPr>
            </w:pPr>
          </w:p>
        </w:tc>
        <w:tc>
          <w:tcPr>
            <w:tcW w:w="273" w:type="pct"/>
            <w:shd w:val="clear" w:color="auto" w:fill="auto"/>
            <w:vAlign w:val="center"/>
          </w:tcPr>
          <w:p w14:paraId="3583D69F" w14:textId="7F2A9760" w:rsidR="00E56A91" w:rsidRPr="00E56A91" w:rsidRDefault="00E56A91" w:rsidP="00E56A91">
            <w:pPr>
              <w:spacing w:after="0" w:line="240" w:lineRule="auto"/>
              <w:jc w:val="center"/>
              <w:rPr>
                <w:rFonts w:asciiTheme="minorHAnsi" w:eastAsia="Times New Roman" w:hAnsiTheme="minorHAnsi" w:cstheme="minorHAnsi"/>
                <w:sz w:val="20"/>
                <w:szCs w:val="20"/>
                <w:lang w:eastAsia="hr-HR"/>
              </w:rPr>
            </w:pPr>
            <w:r w:rsidRPr="00E56A91">
              <w:rPr>
                <w:rFonts w:asciiTheme="minorHAnsi" w:eastAsia="Times New Roman" w:hAnsiTheme="minorHAnsi" w:cstheme="minorHAnsi"/>
                <w:color w:val="000000"/>
                <w:sz w:val="20"/>
                <w:szCs w:val="20"/>
                <w:lang w:val="en-US" w:eastAsia="hr-HR"/>
              </w:rPr>
              <w:t>NE</w:t>
            </w:r>
          </w:p>
        </w:tc>
        <w:tc>
          <w:tcPr>
            <w:tcW w:w="654" w:type="pct"/>
            <w:gridSpan w:val="2"/>
            <w:shd w:val="clear" w:color="auto" w:fill="auto"/>
            <w:vAlign w:val="center"/>
          </w:tcPr>
          <w:p w14:paraId="1DCD5EA4" w14:textId="77777777" w:rsidR="00E56A91" w:rsidRPr="00E56A91" w:rsidRDefault="00E56A91" w:rsidP="00E56A91">
            <w:pPr>
              <w:spacing w:after="0" w:line="240" w:lineRule="auto"/>
              <w:rPr>
                <w:rFonts w:asciiTheme="minorHAnsi" w:eastAsia="Times New Roman" w:hAnsiTheme="minorHAnsi" w:cstheme="minorHAnsi"/>
                <w:sz w:val="20"/>
                <w:szCs w:val="20"/>
                <w:lang w:eastAsia="hr-HR"/>
              </w:rPr>
            </w:pPr>
            <w:r w:rsidRPr="00E56A91">
              <w:rPr>
                <w:rFonts w:asciiTheme="minorHAnsi" w:eastAsia="Times New Roman" w:hAnsiTheme="minorHAnsi" w:cstheme="minorHAnsi"/>
                <w:sz w:val="20"/>
                <w:szCs w:val="20"/>
                <w:lang w:eastAsia="hr-HR"/>
              </w:rPr>
              <w:t>Referat</w:t>
            </w:r>
          </w:p>
        </w:tc>
        <w:tc>
          <w:tcPr>
            <w:tcW w:w="274" w:type="pct"/>
            <w:shd w:val="clear" w:color="auto" w:fill="auto"/>
            <w:vAlign w:val="center"/>
          </w:tcPr>
          <w:p w14:paraId="6AB47AFD" w14:textId="14ACE36D" w:rsidR="00E56A91" w:rsidRPr="00E56A91" w:rsidRDefault="00E56A91" w:rsidP="00E56A91">
            <w:pPr>
              <w:spacing w:after="0" w:line="240" w:lineRule="auto"/>
              <w:jc w:val="center"/>
              <w:rPr>
                <w:rFonts w:asciiTheme="minorHAnsi" w:eastAsia="Times New Roman" w:hAnsiTheme="minorHAnsi" w:cstheme="minorHAnsi"/>
                <w:sz w:val="20"/>
                <w:szCs w:val="20"/>
                <w:lang w:eastAsia="hr-HR"/>
              </w:rPr>
            </w:pPr>
            <w:r w:rsidRPr="00E56A91">
              <w:rPr>
                <w:rFonts w:asciiTheme="minorHAnsi" w:eastAsia="Times New Roman" w:hAnsiTheme="minorHAnsi" w:cstheme="minorHAnsi"/>
                <w:color w:val="000000"/>
                <w:sz w:val="20"/>
                <w:szCs w:val="20"/>
                <w:lang w:val="en-US" w:eastAsia="hr-HR"/>
              </w:rPr>
              <w:t>DA</w:t>
            </w:r>
          </w:p>
        </w:tc>
        <w:tc>
          <w:tcPr>
            <w:tcW w:w="254" w:type="pct"/>
            <w:gridSpan w:val="2"/>
            <w:shd w:val="clear" w:color="auto" w:fill="auto"/>
            <w:vAlign w:val="center"/>
          </w:tcPr>
          <w:p w14:paraId="28DF2BB4" w14:textId="0C6E0C6A" w:rsidR="00E56A91" w:rsidRPr="00E56A91" w:rsidRDefault="00E56A91" w:rsidP="00E56A91">
            <w:pPr>
              <w:spacing w:after="0" w:line="240" w:lineRule="auto"/>
              <w:jc w:val="center"/>
              <w:rPr>
                <w:rFonts w:asciiTheme="minorHAnsi" w:eastAsia="Times New Roman" w:hAnsiTheme="minorHAnsi" w:cstheme="minorHAnsi"/>
                <w:sz w:val="20"/>
                <w:szCs w:val="20"/>
                <w:lang w:eastAsia="hr-HR"/>
              </w:rPr>
            </w:pPr>
          </w:p>
        </w:tc>
        <w:tc>
          <w:tcPr>
            <w:tcW w:w="674" w:type="pct"/>
            <w:gridSpan w:val="3"/>
            <w:tcBorders>
              <w:right w:val="single" w:sz="4" w:space="0" w:color="auto"/>
            </w:tcBorders>
            <w:shd w:val="clear" w:color="auto" w:fill="auto"/>
            <w:vAlign w:val="center"/>
          </w:tcPr>
          <w:p w14:paraId="149C7288" w14:textId="75058DA4" w:rsidR="00E56A91" w:rsidRPr="00E56A91" w:rsidRDefault="00E56A91" w:rsidP="00E56A91">
            <w:pPr>
              <w:spacing w:after="0" w:line="240" w:lineRule="auto"/>
              <w:rPr>
                <w:rFonts w:asciiTheme="minorHAnsi" w:eastAsia="Times New Roman" w:hAnsiTheme="minorHAnsi" w:cstheme="minorHAnsi"/>
                <w:color w:val="000000"/>
                <w:sz w:val="20"/>
                <w:szCs w:val="20"/>
                <w:lang w:eastAsia="hr-HR"/>
              </w:rPr>
            </w:pPr>
          </w:p>
        </w:tc>
        <w:tc>
          <w:tcPr>
            <w:tcW w:w="290" w:type="pct"/>
            <w:tcBorders>
              <w:left w:val="single" w:sz="4" w:space="0" w:color="auto"/>
              <w:right w:val="single" w:sz="4" w:space="0" w:color="auto"/>
            </w:tcBorders>
            <w:shd w:val="clear" w:color="auto" w:fill="auto"/>
            <w:vAlign w:val="center"/>
          </w:tcPr>
          <w:p w14:paraId="50E29296" w14:textId="6EBB9F12" w:rsidR="00E56A91" w:rsidRPr="00E56A91" w:rsidRDefault="00E56A91" w:rsidP="00E56A91">
            <w:pPr>
              <w:spacing w:after="0" w:line="240" w:lineRule="auto"/>
              <w:jc w:val="center"/>
              <w:rPr>
                <w:rFonts w:asciiTheme="minorHAnsi" w:eastAsia="Times New Roman" w:hAnsiTheme="minorHAnsi" w:cstheme="minorHAnsi"/>
                <w:color w:val="000000"/>
                <w:sz w:val="20"/>
                <w:szCs w:val="20"/>
                <w:lang w:eastAsia="hr-HR"/>
              </w:rPr>
            </w:pPr>
          </w:p>
        </w:tc>
        <w:tc>
          <w:tcPr>
            <w:tcW w:w="280" w:type="pct"/>
            <w:tcBorders>
              <w:left w:val="single" w:sz="4" w:space="0" w:color="auto"/>
              <w:right w:val="single" w:sz="12" w:space="0" w:color="auto"/>
            </w:tcBorders>
            <w:shd w:val="clear" w:color="auto" w:fill="auto"/>
            <w:vAlign w:val="center"/>
          </w:tcPr>
          <w:p w14:paraId="1F1E73C3" w14:textId="28AF4CB1" w:rsidR="00E56A91" w:rsidRPr="00E56A91" w:rsidRDefault="00E56A91" w:rsidP="00E56A91">
            <w:pPr>
              <w:spacing w:after="0" w:line="240" w:lineRule="auto"/>
              <w:jc w:val="center"/>
              <w:rPr>
                <w:rFonts w:asciiTheme="minorHAnsi" w:eastAsia="Times New Roman" w:hAnsiTheme="minorHAnsi" w:cstheme="minorHAnsi"/>
                <w:color w:val="000000"/>
                <w:sz w:val="20"/>
                <w:szCs w:val="20"/>
                <w:lang w:eastAsia="hr-HR"/>
              </w:rPr>
            </w:pPr>
          </w:p>
        </w:tc>
      </w:tr>
      <w:tr w:rsidR="00E56A91" w:rsidRPr="00E56A91" w14:paraId="0EC1A6DA" w14:textId="77777777" w:rsidTr="00EC3CAA">
        <w:trPr>
          <w:trHeight w:val="397"/>
        </w:trPr>
        <w:tc>
          <w:tcPr>
            <w:tcW w:w="1256" w:type="pct"/>
            <w:vMerge/>
            <w:tcBorders>
              <w:left w:val="single" w:sz="12" w:space="0" w:color="auto"/>
            </w:tcBorders>
            <w:shd w:val="clear" w:color="auto" w:fill="00A0DC"/>
            <w:vAlign w:val="center"/>
          </w:tcPr>
          <w:p w14:paraId="6D66AB57" w14:textId="77777777" w:rsidR="00E56A91" w:rsidRPr="00E56A91" w:rsidRDefault="00E56A91" w:rsidP="00E56A91">
            <w:pPr>
              <w:numPr>
                <w:ilvl w:val="0"/>
                <w:numId w:val="76"/>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16C81554" w14:textId="77777777" w:rsidR="00E56A91" w:rsidRPr="00E56A91" w:rsidRDefault="00E56A91" w:rsidP="00E56A91">
            <w:pPr>
              <w:spacing w:after="0" w:line="240" w:lineRule="auto"/>
              <w:rPr>
                <w:rFonts w:asciiTheme="minorHAnsi" w:eastAsia="Times New Roman" w:hAnsiTheme="minorHAnsi" w:cstheme="minorHAnsi"/>
                <w:sz w:val="20"/>
                <w:szCs w:val="20"/>
                <w:lang w:eastAsia="hr-HR"/>
              </w:rPr>
            </w:pPr>
            <w:r w:rsidRPr="00E56A91">
              <w:rPr>
                <w:rFonts w:asciiTheme="minorHAnsi" w:eastAsia="Times New Roman" w:hAnsiTheme="minorHAnsi" w:cstheme="minorHAnsi"/>
                <w:sz w:val="20"/>
                <w:szCs w:val="20"/>
                <w:lang w:eastAsia="hr-HR"/>
              </w:rPr>
              <w:t>Esej</w:t>
            </w:r>
          </w:p>
        </w:tc>
        <w:tc>
          <w:tcPr>
            <w:tcW w:w="271" w:type="pct"/>
            <w:shd w:val="clear" w:color="auto" w:fill="auto"/>
            <w:vAlign w:val="center"/>
          </w:tcPr>
          <w:p w14:paraId="14E70093" w14:textId="009DE1F1" w:rsidR="00E56A91" w:rsidRPr="00E56A91" w:rsidRDefault="00E56A91" w:rsidP="00E56A91">
            <w:pPr>
              <w:spacing w:after="0" w:line="240" w:lineRule="auto"/>
              <w:jc w:val="center"/>
              <w:rPr>
                <w:rFonts w:asciiTheme="minorHAnsi" w:eastAsia="Times New Roman" w:hAnsiTheme="minorHAnsi" w:cstheme="minorHAnsi"/>
                <w:sz w:val="20"/>
                <w:szCs w:val="20"/>
                <w:lang w:eastAsia="hr-HR"/>
              </w:rPr>
            </w:pPr>
          </w:p>
        </w:tc>
        <w:tc>
          <w:tcPr>
            <w:tcW w:w="273" w:type="pct"/>
            <w:shd w:val="clear" w:color="auto" w:fill="auto"/>
            <w:vAlign w:val="center"/>
          </w:tcPr>
          <w:p w14:paraId="7D0DBEB2" w14:textId="066490E6" w:rsidR="00E56A91" w:rsidRPr="00E56A91" w:rsidRDefault="00E56A91" w:rsidP="00E56A91">
            <w:pPr>
              <w:spacing w:after="0" w:line="240" w:lineRule="auto"/>
              <w:jc w:val="center"/>
              <w:rPr>
                <w:rFonts w:asciiTheme="minorHAnsi" w:eastAsia="Times New Roman" w:hAnsiTheme="minorHAnsi" w:cstheme="minorHAnsi"/>
                <w:sz w:val="20"/>
                <w:szCs w:val="20"/>
                <w:lang w:eastAsia="hr-HR"/>
              </w:rPr>
            </w:pPr>
            <w:r w:rsidRPr="00E56A91">
              <w:rPr>
                <w:rFonts w:asciiTheme="minorHAnsi" w:eastAsia="Times New Roman" w:hAnsiTheme="minorHAnsi" w:cstheme="minorHAnsi"/>
                <w:color w:val="000000"/>
                <w:sz w:val="20"/>
                <w:szCs w:val="20"/>
                <w:lang w:val="en-US" w:eastAsia="hr-HR"/>
              </w:rPr>
              <w:t>NE</w:t>
            </w:r>
          </w:p>
        </w:tc>
        <w:tc>
          <w:tcPr>
            <w:tcW w:w="654" w:type="pct"/>
            <w:gridSpan w:val="2"/>
            <w:shd w:val="clear" w:color="auto" w:fill="auto"/>
            <w:vAlign w:val="center"/>
          </w:tcPr>
          <w:p w14:paraId="1359B4D1" w14:textId="77777777" w:rsidR="00E56A91" w:rsidRPr="00E56A91" w:rsidRDefault="00E56A91" w:rsidP="00E56A91">
            <w:pPr>
              <w:spacing w:after="0" w:line="240" w:lineRule="auto"/>
              <w:rPr>
                <w:rFonts w:asciiTheme="minorHAnsi" w:eastAsia="Times New Roman" w:hAnsiTheme="minorHAnsi" w:cstheme="minorHAnsi"/>
                <w:sz w:val="20"/>
                <w:szCs w:val="20"/>
                <w:lang w:eastAsia="hr-HR"/>
              </w:rPr>
            </w:pPr>
            <w:r w:rsidRPr="00E56A91">
              <w:rPr>
                <w:rFonts w:asciiTheme="minorHAnsi" w:eastAsia="Times New Roman" w:hAnsiTheme="minorHAnsi" w:cstheme="minorHAnsi"/>
                <w:color w:val="000000"/>
                <w:sz w:val="20"/>
                <w:szCs w:val="20"/>
                <w:lang w:eastAsia="hr-HR"/>
              </w:rPr>
              <w:t>Seminarski rad</w:t>
            </w:r>
          </w:p>
        </w:tc>
        <w:tc>
          <w:tcPr>
            <w:tcW w:w="274" w:type="pct"/>
            <w:shd w:val="clear" w:color="auto" w:fill="auto"/>
            <w:vAlign w:val="center"/>
          </w:tcPr>
          <w:p w14:paraId="737A7D08" w14:textId="5FF2B669" w:rsidR="00E56A91" w:rsidRPr="00E56A91" w:rsidRDefault="00E56A91" w:rsidP="00E56A91">
            <w:pPr>
              <w:spacing w:after="0" w:line="240" w:lineRule="auto"/>
              <w:jc w:val="center"/>
              <w:rPr>
                <w:rFonts w:asciiTheme="minorHAnsi" w:eastAsia="Times New Roman" w:hAnsiTheme="minorHAnsi" w:cstheme="minorHAnsi"/>
                <w:sz w:val="20"/>
                <w:szCs w:val="20"/>
                <w:lang w:eastAsia="hr-HR"/>
              </w:rPr>
            </w:pPr>
            <w:r w:rsidRPr="00E56A91">
              <w:rPr>
                <w:rFonts w:asciiTheme="minorHAnsi" w:eastAsia="Times New Roman" w:hAnsiTheme="minorHAnsi" w:cstheme="minorHAnsi"/>
                <w:color w:val="000000"/>
                <w:sz w:val="20"/>
                <w:szCs w:val="20"/>
                <w:lang w:val="en-US" w:eastAsia="hr-HR"/>
              </w:rPr>
              <w:t>DA</w:t>
            </w:r>
          </w:p>
        </w:tc>
        <w:tc>
          <w:tcPr>
            <w:tcW w:w="254" w:type="pct"/>
            <w:gridSpan w:val="2"/>
            <w:shd w:val="clear" w:color="auto" w:fill="auto"/>
            <w:vAlign w:val="center"/>
          </w:tcPr>
          <w:p w14:paraId="3D1B8435" w14:textId="5D36024A" w:rsidR="00E56A91" w:rsidRPr="00E56A91" w:rsidRDefault="00E56A91" w:rsidP="00E56A91">
            <w:pPr>
              <w:spacing w:after="0" w:line="240" w:lineRule="auto"/>
              <w:jc w:val="center"/>
              <w:rPr>
                <w:rFonts w:asciiTheme="minorHAnsi" w:eastAsia="Times New Roman" w:hAnsiTheme="minorHAnsi" w:cstheme="minorHAnsi"/>
                <w:sz w:val="20"/>
                <w:szCs w:val="20"/>
                <w:lang w:eastAsia="hr-HR"/>
              </w:rPr>
            </w:pPr>
          </w:p>
        </w:tc>
        <w:tc>
          <w:tcPr>
            <w:tcW w:w="674" w:type="pct"/>
            <w:gridSpan w:val="3"/>
            <w:tcBorders>
              <w:right w:val="single" w:sz="4" w:space="0" w:color="auto"/>
            </w:tcBorders>
            <w:shd w:val="clear" w:color="auto" w:fill="auto"/>
            <w:vAlign w:val="center"/>
          </w:tcPr>
          <w:p w14:paraId="63ABB919" w14:textId="768AB600" w:rsidR="00E56A91" w:rsidRPr="00E56A91" w:rsidRDefault="00E56A91" w:rsidP="00E56A91">
            <w:pPr>
              <w:spacing w:after="0" w:line="240" w:lineRule="auto"/>
              <w:rPr>
                <w:rFonts w:asciiTheme="minorHAnsi" w:eastAsia="Times New Roman" w:hAnsiTheme="minorHAnsi" w:cstheme="minorHAnsi"/>
                <w:color w:val="000000"/>
                <w:sz w:val="20"/>
                <w:szCs w:val="20"/>
                <w:lang w:eastAsia="hr-HR"/>
              </w:rPr>
            </w:pPr>
          </w:p>
        </w:tc>
        <w:tc>
          <w:tcPr>
            <w:tcW w:w="290" w:type="pct"/>
            <w:tcBorders>
              <w:left w:val="single" w:sz="4" w:space="0" w:color="auto"/>
              <w:right w:val="single" w:sz="4" w:space="0" w:color="auto"/>
            </w:tcBorders>
            <w:shd w:val="clear" w:color="auto" w:fill="auto"/>
            <w:vAlign w:val="center"/>
          </w:tcPr>
          <w:p w14:paraId="4DE8D7BC" w14:textId="491FBCB5" w:rsidR="00E56A91" w:rsidRPr="00E56A91" w:rsidRDefault="00E56A91" w:rsidP="00E56A91">
            <w:pPr>
              <w:spacing w:after="0" w:line="240" w:lineRule="auto"/>
              <w:jc w:val="center"/>
              <w:rPr>
                <w:rFonts w:asciiTheme="minorHAnsi" w:eastAsia="Times New Roman" w:hAnsiTheme="minorHAnsi" w:cstheme="minorHAnsi"/>
                <w:color w:val="000000"/>
                <w:sz w:val="20"/>
                <w:szCs w:val="20"/>
                <w:lang w:eastAsia="hr-HR"/>
              </w:rPr>
            </w:pPr>
          </w:p>
        </w:tc>
        <w:tc>
          <w:tcPr>
            <w:tcW w:w="280" w:type="pct"/>
            <w:tcBorders>
              <w:left w:val="single" w:sz="4" w:space="0" w:color="auto"/>
              <w:right w:val="single" w:sz="12" w:space="0" w:color="auto"/>
            </w:tcBorders>
            <w:shd w:val="clear" w:color="auto" w:fill="auto"/>
            <w:vAlign w:val="center"/>
          </w:tcPr>
          <w:p w14:paraId="78A93776" w14:textId="2529AF41" w:rsidR="00E56A91" w:rsidRPr="00E56A91" w:rsidRDefault="00E56A91" w:rsidP="00E56A91">
            <w:pPr>
              <w:spacing w:after="0" w:line="240" w:lineRule="auto"/>
              <w:jc w:val="center"/>
              <w:rPr>
                <w:rFonts w:asciiTheme="minorHAnsi" w:eastAsia="Times New Roman" w:hAnsiTheme="minorHAnsi" w:cstheme="minorHAnsi"/>
                <w:color w:val="000000"/>
                <w:sz w:val="20"/>
                <w:szCs w:val="20"/>
                <w:lang w:eastAsia="hr-HR"/>
              </w:rPr>
            </w:pPr>
          </w:p>
        </w:tc>
      </w:tr>
      <w:tr w:rsidR="00E56A91" w:rsidRPr="00E56A91" w14:paraId="08C218A0" w14:textId="77777777" w:rsidTr="00EC3CAA">
        <w:trPr>
          <w:trHeight w:val="397"/>
        </w:trPr>
        <w:tc>
          <w:tcPr>
            <w:tcW w:w="1256" w:type="pct"/>
            <w:vMerge/>
            <w:tcBorders>
              <w:left w:val="single" w:sz="12" w:space="0" w:color="auto"/>
            </w:tcBorders>
            <w:shd w:val="clear" w:color="auto" w:fill="00A0DC"/>
            <w:vAlign w:val="center"/>
          </w:tcPr>
          <w:p w14:paraId="362AABC6" w14:textId="77777777" w:rsidR="00E56A91" w:rsidRPr="00E56A91" w:rsidRDefault="00E56A91" w:rsidP="00E56A91">
            <w:pPr>
              <w:numPr>
                <w:ilvl w:val="0"/>
                <w:numId w:val="76"/>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4" w:space="0" w:color="auto"/>
            </w:tcBorders>
            <w:vAlign w:val="center"/>
          </w:tcPr>
          <w:p w14:paraId="1E0C95B6" w14:textId="77777777" w:rsidR="00E56A91" w:rsidRPr="00E56A91" w:rsidRDefault="00E56A91" w:rsidP="00E56A91">
            <w:pPr>
              <w:spacing w:after="0" w:line="240" w:lineRule="auto"/>
              <w:rPr>
                <w:rFonts w:asciiTheme="minorHAnsi" w:eastAsia="Times New Roman" w:hAnsiTheme="minorHAnsi" w:cstheme="minorHAnsi"/>
                <w:sz w:val="20"/>
                <w:szCs w:val="20"/>
                <w:lang w:eastAsia="hr-HR"/>
              </w:rPr>
            </w:pPr>
            <w:r w:rsidRPr="00E56A91">
              <w:rPr>
                <w:rFonts w:asciiTheme="minorHAnsi" w:eastAsia="Times New Roman" w:hAnsiTheme="minorHAnsi" w:cstheme="minorHAnsi"/>
                <w:sz w:val="20"/>
                <w:szCs w:val="20"/>
                <w:lang w:eastAsia="hr-HR"/>
              </w:rPr>
              <w:t>Kolokvij</w:t>
            </w:r>
          </w:p>
        </w:tc>
        <w:tc>
          <w:tcPr>
            <w:tcW w:w="271" w:type="pct"/>
            <w:tcBorders>
              <w:bottom w:val="single" w:sz="4" w:space="0" w:color="auto"/>
            </w:tcBorders>
            <w:vAlign w:val="center"/>
          </w:tcPr>
          <w:p w14:paraId="63D8253B" w14:textId="0557D668" w:rsidR="00E56A91" w:rsidRPr="00E56A91" w:rsidRDefault="00E56A91" w:rsidP="00E56A91">
            <w:pPr>
              <w:spacing w:after="0" w:line="240" w:lineRule="auto"/>
              <w:jc w:val="center"/>
              <w:rPr>
                <w:rFonts w:asciiTheme="minorHAnsi" w:eastAsia="Times New Roman" w:hAnsiTheme="minorHAnsi" w:cstheme="minorHAnsi"/>
                <w:sz w:val="20"/>
                <w:szCs w:val="20"/>
                <w:lang w:eastAsia="hr-HR"/>
              </w:rPr>
            </w:pPr>
            <w:r w:rsidRPr="00E56A91">
              <w:rPr>
                <w:rFonts w:asciiTheme="minorHAnsi" w:eastAsia="Times New Roman" w:hAnsiTheme="minorHAnsi" w:cstheme="minorHAnsi"/>
                <w:color w:val="000000"/>
                <w:sz w:val="20"/>
                <w:szCs w:val="20"/>
                <w:lang w:val="en-US" w:eastAsia="hr-HR"/>
              </w:rPr>
              <w:t>DA</w:t>
            </w:r>
          </w:p>
        </w:tc>
        <w:tc>
          <w:tcPr>
            <w:tcW w:w="273" w:type="pct"/>
            <w:tcBorders>
              <w:bottom w:val="single" w:sz="4" w:space="0" w:color="auto"/>
            </w:tcBorders>
            <w:vAlign w:val="center"/>
          </w:tcPr>
          <w:p w14:paraId="76193886" w14:textId="7AE2E6CB" w:rsidR="00E56A91" w:rsidRPr="00E56A91" w:rsidRDefault="00E56A91" w:rsidP="00E56A91">
            <w:pPr>
              <w:spacing w:after="0" w:line="240" w:lineRule="auto"/>
              <w:jc w:val="center"/>
              <w:rPr>
                <w:rFonts w:asciiTheme="minorHAnsi" w:eastAsia="Times New Roman" w:hAnsiTheme="minorHAnsi" w:cstheme="minorHAnsi"/>
                <w:sz w:val="20"/>
                <w:szCs w:val="20"/>
                <w:lang w:eastAsia="hr-HR"/>
              </w:rPr>
            </w:pPr>
          </w:p>
        </w:tc>
        <w:tc>
          <w:tcPr>
            <w:tcW w:w="654" w:type="pct"/>
            <w:gridSpan w:val="2"/>
            <w:tcBorders>
              <w:bottom w:val="single" w:sz="4" w:space="0" w:color="auto"/>
            </w:tcBorders>
            <w:shd w:val="clear" w:color="auto" w:fill="auto"/>
            <w:vAlign w:val="center"/>
          </w:tcPr>
          <w:p w14:paraId="409A62B1" w14:textId="77777777" w:rsidR="00E56A91" w:rsidRPr="00E56A91" w:rsidRDefault="00E56A91" w:rsidP="00E56A91">
            <w:pPr>
              <w:spacing w:after="0" w:line="240" w:lineRule="auto"/>
              <w:rPr>
                <w:rFonts w:asciiTheme="minorHAnsi" w:eastAsia="Times New Roman" w:hAnsiTheme="minorHAnsi" w:cstheme="minorHAnsi"/>
                <w:sz w:val="20"/>
                <w:szCs w:val="20"/>
                <w:lang w:eastAsia="hr-HR"/>
              </w:rPr>
            </w:pPr>
            <w:r w:rsidRPr="00E56A91">
              <w:rPr>
                <w:rFonts w:asciiTheme="minorHAnsi" w:eastAsia="Times New Roman" w:hAnsiTheme="minorHAnsi" w:cstheme="minorHAnsi"/>
                <w:color w:val="000000"/>
                <w:sz w:val="20"/>
                <w:szCs w:val="20"/>
                <w:lang w:eastAsia="hr-HR"/>
              </w:rPr>
              <w:t>Praktični rad</w:t>
            </w:r>
          </w:p>
        </w:tc>
        <w:tc>
          <w:tcPr>
            <w:tcW w:w="274" w:type="pct"/>
            <w:tcBorders>
              <w:bottom w:val="single" w:sz="4" w:space="0" w:color="auto"/>
            </w:tcBorders>
            <w:shd w:val="clear" w:color="auto" w:fill="auto"/>
            <w:vAlign w:val="center"/>
          </w:tcPr>
          <w:p w14:paraId="7DC8FD6F" w14:textId="3BFB410B" w:rsidR="00E56A91" w:rsidRPr="00E56A91" w:rsidRDefault="00E56A91" w:rsidP="00E56A91">
            <w:pPr>
              <w:tabs>
                <w:tab w:val="left" w:pos="2820"/>
              </w:tabs>
              <w:spacing w:after="0" w:line="240" w:lineRule="auto"/>
              <w:jc w:val="center"/>
              <w:rPr>
                <w:rFonts w:asciiTheme="minorHAnsi" w:hAnsiTheme="minorHAnsi" w:cstheme="minorHAnsi"/>
                <w:sz w:val="20"/>
                <w:szCs w:val="20"/>
              </w:rPr>
            </w:pPr>
            <w:r w:rsidRPr="00E56A91">
              <w:rPr>
                <w:rFonts w:asciiTheme="minorHAnsi" w:hAnsiTheme="minorHAnsi" w:cstheme="minorHAnsi"/>
                <w:color w:val="000000"/>
                <w:sz w:val="20"/>
                <w:szCs w:val="20"/>
              </w:rPr>
              <w:t>DA</w:t>
            </w:r>
          </w:p>
        </w:tc>
        <w:tc>
          <w:tcPr>
            <w:tcW w:w="254" w:type="pct"/>
            <w:gridSpan w:val="2"/>
            <w:tcBorders>
              <w:bottom w:val="single" w:sz="4" w:space="0" w:color="auto"/>
            </w:tcBorders>
            <w:shd w:val="clear" w:color="auto" w:fill="auto"/>
            <w:vAlign w:val="center"/>
          </w:tcPr>
          <w:p w14:paraId="22AF8310" w14:textId="6D16C2ED" w:rsidR="00E56A91" w:rsidRPr="00E56A91" w:rsidRDefault="00E56A91" w:rsidP="00E56A91">
            <w:pPr>
              <w:tabs>
                <w:tab w:val="left" w:pos="2820"/>
              </w:tabs>
              <w:spacing w:after="0" w:line="240" w:lineRule="auto"/>
              <w:jc w:val="center"/>
              <w:rPr>
                <w:rFonts w:asciiTheme="minorHAnsi" w:hAnsiTheme="minorHAnsi" w:cstheme="minorHAnsi"/>
                <w:sz w:val="20"/>
                <w:szCs w:val="20"/>
              </w:rPr>
            </w:pPr>
            <w:r w:rsidRPr="00E56A91">
              <w:rPr>
                <w:rFonts w:asciiTheme="minorHAnsi" w:hAnsiTheme="minorHAnsi" w:cstheme="minorHAnsi"/>
                <w:color w:val="000000"/>
                <w:sz w:val="20"/>
                <w:szCs w:val="20"/>
              </w:rPr>
              <w:t>NE</w:t>
            </w:r>
          </w:p>
        </w:tc>
        <w:tc>
          <w:tcPr>
            <w:tcW w:w="674" w:type="pct"/>
            <w:gridSpan w:val="3"/>
            <w:tcBorders>
              <w:bottom w:val="single" w:sz="4" w:space="0" w:color="auto"/>
              <w:right w:val="single" w:sz="4" w:space="0" w:color="auto"/>
            </w:tcBorders>
            <w:shd w:val="clear" w:color="auto" w:fill="auto"/>
            <w:vAlign w:val="center"/>
          </w:tcPr>
          <w:p w14:paraId="4243BA7B" w14:textId="3AFEF0B2" w:rsidR="00E56A91" w:rsidRPr="00E56A91" w:rsidRDefault="00E56A91" w:rsidP="00E56A91">
            <w:pPr>
              <w:tabs>
                <w:tab w:val="left" w:pos="2820"/>
              </w:tabs>
              <w:spacing w:after="0" w:line="240" w:lineRule="auto"/>
              <w:rPr>
                <w:rFonts w:asciiTheme="minorHAnsi" w:hAnsiTheme="minorHAnsi" w:cstheme="minorHAnsi"/>
                <w:color w:val="000000"/>
                <w:sz w:val="20"/>
                <w:szCs w:val="20"/>
              </w:rPr>
            </w:pPr>
          </w:p>
        </w:tc>
        <w:tc>
          <w:tcPr>
            <w:tcW w:w="290" w:type="pct"/>
            <w:tcBorders>
              <w:left w:val="single" w:sz="4" w:space="0" w:color="auto"/>
              <w:bottom w:val="single" w:sz="4" w:space="0" w:color="auto"/>
              <w:right w:val="single" w:sz="4" w:space="0" w:color="auto"/>
            </w:tcBorders>
            <w:shd w:val="clear" w:color="auto" w:fill="auto"/>
            <w:vAlign w:val="center"/>
          </w:tcPr>
          <w:p w14:paraId="3B55C6F8" w14:textId="77777777" w:rsidR="00E56A91" w:rsidRPr="00E56A91" w:rsidRDefault="00E56A91" w:rsidP="00E56A91">
            <w:pPr>
              <w:tabs>
                <w:tab w:val="left" w:pos="2820"/>
              </w:tabs>
              <w:spacing w:after="0" w:line="240" w:lineRule="auto"/>
              <w:jc w:val="center"/>
              <w:rPr>
                <w:rFonts w:asciiTheme="minorHAnsi" w:hAnsiTheme="minorHAnsi" w:cstheme="minorHAnsi"/>
                <w:color w:val="000000"/>
                <w:sz w:val="20"/>
                <w:szCs w:val="20"/>
              </w:rPr>
            </w:pPr>
          </w:p>
        </w:tc>
        <w:tc>
          <w:tcPr>
            <w:tcW w:w="280" w:type="pct"/>
            <w:tcBorders>
              <w:left w:val="single" w:sz="4" w:space="0" w:color="auto"/>
              <w:bottom w:val="single" w:sz="4" w:space="0" w:color="auto"/>
              <w:right w:val="single" w:sz="12" w:space="0" w:color="auto"/>
            </w:tcBorders>
            <w:shd w:val="clear" w:color="auto" w:fill="auto"/>
            <w:vAlign w:val="center"/>
          </w:tcPr>
          <w:p w14:paraId="64BEDA1B" w14:textId="46F45AA7" w:rsidR="00E56A91" w:rsidRPr="00E56A91" w:rsidRDefault="00E56A91" w:rsidP="00E56A91">
            <w:pPr>
              <w:tabs>
                <w:tab w:val="left" w:pos="2820"/>
              </w:tabs>
              <w:spacing w:after="0" w:line="240" w:lineRule="auto"/>
              <w:jc w:val="center"/>
              <w:rPr>
                <w:rFonts w:asciiTheme="minorHAnsi" w:hAnsiTheme="minorHAnsi" w:cstheme="minorHAnsi"/>
                <w:color w:val="000000"/>
                <w:sz w:val="20"/>
                <w:szCs w:val="20"/>
              </w:rPr>
            </w:pPr>
          </w:p>
        </w:tc>
      </w:tr>
      <w:tr w:rsidR="00E56A91" w:rsidRPr="00E56A91" w14:paraId="3A7EA8F0" w14:textId="77777777" w:rsidTr="00EC3CAA">
        <w:trPr>
          <w:trHeight w:val="397"/>
        </w:trPr>
        <w:tc>
          <w:tcPr>
            <w:tcW w:w="1256" w:type="pct"/>
            <w:vMerge/>
            <w:tcBorders>
              <w:left w:val="single" w:sz="12" w:space="0" w:color="auto"/>
              <w:bottom w:val="single" w:sz="4" w:space="0" w:color="auto"/>
            </w:tcBorders>
            <w:shd w:val="clear" w:color="auto" w:fill="00A0DC"/>
            <w:vAlign w:val="center"/>
          </w:tcPr>
          <w:p w14:paraId="19376B4C" w14:textId="77777777" w:rsidR="00E56A91" w:rsidRPr="00E56A91" w:rsidRDefault="00E56A91" w:rsidP="00E56A91">
            <w:pPr>
              <w:numPr>
                <w:ilvl w:val="0"/>
                <w:numId w:val="76"/>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4" w:space="0" w:color="auto"/>
              <w:right w:val="single" w:sz="8" w:space="0" w:color="auto"/>
            </w:tcBorders>
            <w:vAlign w:val="center"/>
          </w:tcPr>
          <w:p w14:paraId="7E1C0CC9" w14:textId="77777777" w:rsidR="00E56A91" w:rsidRPr="00E56A91" w:rsidRDefault="00E56A91" w:rsidP="00E56A91">
            <w:pPr>
              <w:tabs>
                <w:tab w:val="left" w:pos="2820"/>
              </w:tabs>
              <w:spacing w:after="0" w:line="240" w:lineRule="auto"/>
              <w:rPr>
                <w:rFonts w:asciiTheme="minorHAnsi" w:hAnsiTheme="minorHAnsi" w:cstheme="minorHAnsi"/>
                <w:color w:val="000000"/>
                <w:sz w:val="20"/>
                <w:szCs w:val="20"/>
              </w:rPr>
            </w:pPr>
            <w:r w:rsidRPr="00E56A91">
              <w:rPr>
                <w:rFonts w:asciiTheme="minorHAnsi" w:hAnsiTheme="minorHAnsi" w:cstheme="minorHAnsi"/>
                <w:sz w:val="20"/>
                <w:szCs w:val="20"/>
              </w:rPr>
              <w:t>Projekt</w:t>
            </w:r>
          </w:p>
        </w:tc>
        <w:tc>
          <w:tcPr>
            <w:tcW w:w="271" w:type="pct"/>
            <w:tcBorders>
              <w:left w:val="single" w:sz="8" w:space="0" w:color="auto"/>
              <w:bottom w:val="single" w:sz="4" w:space="0" w:color="auto"/>
              <w:right w:val="single" w:sz="8" w:space="0" w:color="auto"/>
            </w:tcBorders>
            <w:vAlign w:val="center"/>
          </w:tcPr>
          <w:p w14:paraId="1523747B" w14:textId="4238FAEF" w:rsidR="00E56A91" w:rsidRPr="00E56A91" w:rsidRDefault="00E56A91" w:rsidP="00E56A91">
            <w:pPr>
              <w:tabs>
                <w:tab w:val="left" w:pos="2820"/>
              </w:tabs>
              <w:spacing w:after="0" w:line="240" w:lineRule="auto"/>
              <w:jc w:val="center"/>
              <w:rPr>
                <w:rFonts w:asciiTheme="minorHAnsi" w:hAnsiTheme="minorHAnsi" w:cstheme="minorHAnsi"/>
                <w:color w:val="000000"/>
                <w:sz w:val="20"/>
                <w:szCs w:val="20"/>
              </w:rPr>
            </w:pPr>
          </w:p>
        </w:tc>
        <w:tc>
          <w:tcPr>
            <w:tcW w:w="273" w:type="pct"/>
            <w:tcBorders>
              <w:left w:val="single" w:sz="8" w:space="0" w:color="auto"/>
              <w:bottom w:val="single" w:sz="4" w:space="0" w:color="auto"/>
              <w:right w:val="single" w:sz="8" w:space="0" w:color="auto"/>
            </w:tcBorders>
            <w:vAlign w:val="center"/>
          </w:tcPr>
          <w:p w14:paraId="0C385719" w14:textId="6B1EF3F0" w:rsidR="00E56A91" w:rsidRPr="00E56A91" w:rsidRDefault="00E56A91" w:rsidP="00E56A91">
            <w:pPr>
              <w:tabs>
                <w:tab w:val="left" w:pos="2820"/>
              </w:tabs>
              <w:spacing w:after="0" w:line="240" w:lineRule="auto"/>
              <w:jc w:val="center"/>
              <w:rPr>
                <w:rFonts w:asciiTheme="minorHAnsi" w:hAnsiTheme="minorHAnsi" w:cstheme="minorHAnsi"/>
                <w:color w:val="000000"/>
                <w:sz w:val="20"/>
                <w:szCs w:val="20"/>
              </w:rPr>
            </w:pPr>
            <w:r w:rsidRPr="00E56A91">
              <w:rPr>
                <w:rFonts w:asciiTheme="minorHAnsi" w:hAnsiTheme="minorHAnsi" w:cstheme="minorHAnsi"/>
                <w:color w:val="000000"/>
                <w:sz w:val="20"/>
                <w:szCs w:val="20"/>
              </w:rPr>
              <w:t>NE</w:t>
            </w:r>
          </w:p>
        </w:tc>
        <w:tc>
          <w:tcPr>
            <w:tcW w:w="654" w:type="pct"/>
            <w:gridSpan w:val="2"/>
            <w:tcBorders>
              <w:left w:val="single" w:sz="8" w:space="0" w:color="auto"/>
              <w:bottom w:val="single" w:sz="4" w:space="0" w:color="auto"/>
              <w:right w:val="single" w:sz="8" w:space="0" w:color="auto"/>
            </w:tcBorders>
            <w:vAlign w:val="center"/>
          </w:tcPr>
          <w:p w14:paraId="68720756" w14:textId="77777777" w:rsidR="00E56A91" w:rsidRPr="00E56A91" w:rsidRDefault="00E56A91" w:rsidP="00E56A91">
            <w:pPr>
              <w:tabs>
                <w:tab w:val="left" w:pos="2820"/>
              </w:tabs>
              <w:spacing w:after="0" w:line="240" w:lineRule="auto"/>
              <w:rPr>
                <w:rFonts w:asciiTheme="minorHAnsi" w:hAnsiTheme="minorHAnsi" w:cstheme="minorHAnsi"/>
                <w:color w:val="000000"/>
                <w:sz w:val="20"/>
                <w:szCs w:val="20"/>
              </w:rPr>
            </w:pPr>
            <w:r w:rsidRPr="00E56A91">
              <w:rPr>
                <w:rFonts w:asciiTheme="minorHAnsi" w:hAnsiTheme="minorHAnsi" w:cstheme="minorHAnsi"/>
                <w:color w:val="000000"/>
                <w:sz w:val="20"/>
                <w:szCs w:val="20"/>
              </w:rPr>
              <w:t>Pismeni ispit</w:t>
            </w:r>
          </w:p>
        </w:tc>
        <w:tc>
          <w:tcPr>
            <w:tcW w:w="274" w:type="pct"/>
            <w:tcBorders>
              <w:left w:val="single" w:sz="8" w:space="0" w:color="auto"/>
              <w:bottom w:val="single" w:sz="4" w:space="0" w:color="auto"/>
              <w:right w:val="single" w:sz="8" w:space="0" w:color="auto"/>
            </w:tcBorders>
            <w:vAlign w:val="center"/>
          </w:tcPr>
          <w:p w14:paraId="7990635A" w14:textId="07848375" w:rsidR="00E56A91" w:rsidRPr="00E56A91" w:rsidRDefault="00E56A91" w:rsidP="00E56A91">
            <w:pPr>
              <w:tabs>
                <w:tab w:val="left" w:pos="2820"/>
              </w:tabs>
              <w:spacing w:after="0" w:line="240" w:lineRule="auto"/>
              <w:jc w:val="center"/>
              <w:rPr>
                <w:rFonts w:asciiTheme="minorHAnsi" w:hAnsiTheme="minorHAnsi" w:cstheme="minorHAnsi"/>
                <w:color w:val="000000"/>
                <w:sz w:val="20"/>
                <w:szCs w:val="20"/>
              </w:rPr>
            </w:pPr>
            <w:r w:rsidRPr="00E56A91">
              <w:rPr>
                <w:rFonts w:asciiTheme="minorHAnsi" w:hAnsiTheme="minorHAnsi" w:cstheme="minorHAnsi"/>
                <w:color w:val="000000"/>
                <w:sz w:val="20"/>
                <w:szCs w:val="20"/>
              </w:rPr>
              <w:t>DA</w:t>
            </w:r>
          </w:p>
        </w:tc>
        <w:tc>
          <w:tcPr>
            <w:tcW w:w="254" w:type="pct"/>
            <w:gridSpan w:val="2"/>
            <w:tcBorders>
              <w:left w:val="single" w:sz="8" w:space="0" w:color="auto"/>
              <w:bottom w:val="single" w:sz="4" w:space="0" w:color="auto"/>
              <w:right w:val="single" w:sz="8" w:space="0" w:color="auto"/>
            </w:tcBorders>
            <w:vAlign w:val="center"/>
          </w:tcPr>
          <w:p w14:paraId="3340703A" w14:textId="2D91A218" w:rsidR="00E56A91" w:rsidRPr="00E56A91" w:rsidRDefault="00E56A91" w:rsidP="00E56A91">
            <w:pPr>
              <w:tabs>
                <w:tab w:val="left" w:pos="2820"/>
              </w:tabs>
              <w:spacing w:after="0" w:line="240" w:lineRule="auto"/>
              <w:jc w:val="center"/>
              <w:rPr>
                <w:rFonts w:asciiTheme="minorHAnsi" w:hAnsiTheme="minorHAnsi" w:cstheme="minorHAnsi"/>
                <w:color w:val="000000"/>
                <w:sz w:val="20"/>
                <w:szCs w:val="20"/>
              </w:rPr>
            </w:pPr>
          </w:p>
        </w:tc>
        <w:tc>
          <w:tcPr>
            <w:tcW w:w="674" w:type="pct"/>
            <w:gridSpan w:val="3"/>
            <w:tcBorders>
              <w:left w:val="single" w:sz="8" w:space="0" w:color="auto"/>
              <w:bottom w:val="single" w:sz="4" w:space="0" w:color="auto"/>
              <w:right w:val="single" w:sz="8" w:space="0" w:color="auto"/>
            </w:tcBorders>
            <w:vAlign w:val="center"/>
          </w:tcPr>
          <w:p w14:paraId="4A1E36B7" w14:textId="77777777" w:rsidR="00E56A91" w:rsidRPr="00E56A91" w:rsidRDefault="00E56A91" w:rsidP="00E56A91">
            <w:pPr>
              <w:tabs>
                <w:tab w:val="left" w:pos="2820"/>
              </w:tabs>
              <w:spacing w:after="0" w:line="240" w:lineRule="auto"/>
              <w:rPr>
                <w:rFonts w:asciiTheme="minorHAnsi" w:hAnsiTheme="minorHAnsi" w:cstheme="minorHAnsi"/>
                <w:color w:val="000000"/>
                <w:sz w:val="20"/>
                <w:szCs w:val="20"/>
              </w:rPr>
            </w:pPr>
            <w:r w:rsidRPr="00E56A91">
              <w:rPr>
                <w:rFonts w:asciiTheme="minorHAnsi" w:hAnsiTheme="minorHAnsi" w:cstheme="minorHAnsi"/>
                <w:sz w:val="20"/>
                <w:szCs w:val="20"/>
              </w:rPr>
              <w:t>Broj bodova po ECTS sustavu (ukupno)</w:t>
            </w:r>
          </w:p>
        </w:tc>
        <w:tc>
          <w:tcPr>
            <w:tcW w:w="570" w:type="pct"/>
            <w:gridSpan w:val="2"/>
            <w:tcBorders>
              <w:left w:val="single" w:sz="8" w:space="0" w:color="auto"/>
              <w:bottom w:val="single" w:sz="4" w:space="0" w:color="auto"/>
              <w:right w:val="single" w:sz="12" w:space="0" w:color="auto"/>
            </w:tcBorders>
            <w:vAlign w:val="center"/>
          </w:tcPr>
          <w:p w14:paraId="0425D590" w14:textId="7D132FD6" w:rsidR="00E56A91" w:rsidRPr="00E56A91" w:rsidRDefault="00E56A91" w:rsidP="00E56A91">
            <w:pPr>
              <w:tabs>
                <w:tab w:val="left" w:pos="2820"/>
              </w:tabs>
              <w:spacing w:after="0" w:line="240" w:lineRule="auto"/>
              <w:jc w:val="center"/>
              <w:rPr>
                <w:rFonts w:asciiTheme="minorHAnsi" w:hAnsiTheme="minorHAnsi" w:cstheme="minorHAnsi"/>
                <w:color w:val="000000"/>
                <w:sz w:val="20"/>
                <w:szCs w:val="20"/>
              </w:rPr>
            </w:pPr>
            <w:r w:rsidRPr="00E56A91">
              <w:rPr>
                <w:rFonts w:asciiTheme="minorHAnsi" w:hAnsiTheme="minorHAnsi" w:cstheme="minorHAnsi"/>
                <w:color w:val="000000"/>
                <w:sz w:val="20"/>
                <w:szCs w:val="20"/>
              </w:rPr>
              <w:t>3</w:t>
            </w:r>
          </w:p>
        </w:tc>
      </w:tr>
      <w:tr w:rsidR="00E56A91" w:rsidRPr="00E56A91" w:rsidDel="00B558AD" w14:paraId="0B9AF7F4" w14:textId="77777777" w:rsidTr="00EC3CAA">
        <w:trPr>
          <w:trHeight w:val="397"/>
        </w:trPr>
        <w:tc>
          <w:tcPr>
            <w:tcW w:w="1256" w:type="pct"/>
            <w:tcBorders>
              <w:left w:val="single" w:sz="12" w:space="0" w:color="auto"/>
              <w:bottom w:val="single" w:sz="12" w:space="0" w:color="auto"/>
            </w:tcBorders>
            <w:shd w:val="clear" w:color="auto" w:fill="00A0DC"/>
            <w:vAlign w:val="center"/>
          </w:tcPr>
          <w:p w14:paraId="2823DECC" w14:textId="77777777" w:rsidR="00E56A91" w:rsidRPr="00E56A91" w:rsidRDefault="00E56A91" w:rsidP="00E56A91">
            <w:pPr>
              <w:tabs>
                <w:tab w:val="left" w:pos="2820"/>
              </w:tabs>
              <w:spacing w:after="0" w:line="240" w:lineRule="auto"/>
              <w:rPr>
                <w:rFonts w:asciiTheme="minorHAnsi" w:hAnsiTheme="minorHAnsi" w:cstheme="minorHAnsi"/>
                <w:color w:val="000000"/>
                <w:sz w:val="20"/>
                <w:szCs w:val="20"/>
              </w:rPr>
            </w:pPr>
            <w:r w:rsidRPr="00E56A91">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p w14:paraId="03270943" w14:textId="655E6986" w:rsidR="00E56A91" w:rsidRPr="00E56A91" w:rsidDel="00B558AD" w:rsidRDefault="00E56A91" w:rsidP="00E56A91">
            <w:pPr>
              <w:spacing w:after="0" w:line="240" w:lineRule="auto"/>
              <w:rPr>
                <w:rFonts w:asciiTheme="minorHAnsi" w:eastAsiaTheme="minorHAnsi" w:hAnsiTheme="minorHAnsi" w:cstheme="minorHAnsi"/>
                <w:sz w:val="20"/>
                <w:szCs w:val="20"/>
                <w:lang w:val="en-US"/>
              </w:rPr>
            </w:pPr>
          </w:p>
        </w:tc>
      </w:tr>
      <w:tr w:rsidR="00E56A91" w:rsidRPr="00E56A91" w14:paraId="768482BD" w14:textId="77777777" w:rsidTr="00EC3CAA">
        <w:tc>
          <w:tcPr>
            <w:tcW w:w="1256" w:type="pct"/>
            <w:tcBorders>
              <w:left w:val="single" w:sz="12" w:space="0" w:color="auto"/>
              <w:bottom w:val="single" w:sz="4" w:space="0" w:color="auto"/>
            </w:tcBorders>
            <w:shd w:val="clear" w:color="auto" w:fill="00A0DC"/>
            <w:vAlign w:val="center"/>
          </w:tcPr>
          <w:p w14:paraId="5327105A" w14:textId="77777777" w:rsidR="00E56A91" w:rsidRPr="00E56A91" w:rsidRDefault="00E56A91" w:rsidP="00E56A91">
            <w:pPr>
              <w:tabs>
                <w:tab w:val="left" w:pos="2820"/>
              </w:tabs>
              <w:spacing w:after="0" w:line="240" w:lineRule="auto"/>
              <w:rPr>
                <w:rFonts w:asciiTheme="minorHAnsi" w:hAnsiTheme="minorHAnsi" w:cstheme="minorHAnsi"/>
                <w:color w:val="000000"/>
                <w:sz w:val="20"/>
                <w:szCs w:val="20"/>
              </w:rPr>
            </w:pPr>
            <w:r w:rsidRPr="00E56A91">
              <w:rPr>
                <w:rFonts w:asciiTheme="minorHAnsi" w:hAnsiTheme="minorHAnsi" w:cstheme="minorHAnsi"/>
                <w:color w:val="000000"/>
                <w:sz w:val="20"/>
                <w:szCs w:val="20"/>
              </w:rPr>
              <w:t>2.10. Obveze studenata</w:t>
            </w:r>
          </w:p>
        </w:tc>
        <w:tc>
          <w:tcPr>
            <w:tcW w:w="3744" w:type="pct"/>
            <w:gridSpan w:val="13"/>
            <w:tcBorders>
              <w:bottom w:val="single" w:sz="4" w:space="0" w:color="auto"/>
              <w:right w:val="single" w:sz="12" w:space="0" w:color="auto"/>
            </w:tcBorders>
            <w:vAlign w:val="center"/>
          </w:tcPr>
          <w:p w14:paraId="1CAB2CD2" w14:textId="7C86AFC3" w:rsidR="00E56A91" w:rsidRPr="00E56A91" w:rsidRDefault="00E56A91" w:rsidP="00E56A91">
            <w:pPr>
              <w:tabs>
                <w:tab w:val="left" w:pos="2820"/>
              </w:tabs>
              <w:spacing w:after="0" w:line="240" w:lineRule="auto"/>
              <w:rPr>
                <w:rFonts w:asciiTheme="minorHAnsi" w:hAnsiTheme="minorHAnsi" w:cstheme="minorHAnsi"/>
                <w:sz w:val="20"/>
                <w:szCs w:val="20"/>
              </w:rPr>
            </w:pPr>
            <w:r w:rsidRPr="00E56A91">
              <w:rPr>
                <w:rFonts w:asciiTheme="minorHAnsi" w:hAnsiTheme="minorHAnsi" w:cstheme="minorHAnsi"/>
                <w:sz w:val="20"/>
                <w:szCs w:val="20"/>
              </w:rPr>
              <w:t xml:space="preserve">Da položi </w:t>
            </w:r>
            <w:r w:rsidR="007549F7">
              <w:rPr>
                <w:rFonts w:asciiTheme="minorHAnsi" w:hAnsiTheme="minorHAnsi" w:cstheme="minorHAnsi"/>
                <w:sz w:val="20"/>
                <w:szCs w:val="20"/>
              </w:rPr>
              <w:t>kolegij</w:t>
            </w:r>
            <w:r w:rsidRPr="00E56A91">
              <w:rPr>
                <w:rFonts w:asciiTheme="minorHAnsi" w:hAnsiTheme="minorHAnsi" w:cstheme="minorHAnsi"/>
                <w:sz w:val="20"/>
                <w:szCs w:val="20"/>
              </w:rPr>
              <w:t>, student/studentica mora:</w:t>
            </w:r>
          </w:p>
          <w:p w14:paraId="6DE34090" w14:textId="22107FA1" w:rsidR="00E56A91" w:rsidRPr="00E56A91" w:rsidRDefault="00E56A91" w:rsidP="00E56A91">
            <w:pPr>
              <w:numPr>
                <w:ilvl w:val="0"/>
                <w:numId w:val="101"/>
              </w:numPr>
              <w:tabs>
                <w:tab w:val="left" w:pos="2820"/>
              </w:tabs>
              <w:spacing w:after="0" w:line="240" w:lineRule="auto"/>
              <w:ind w:left="241" w:right="330" w:hanging="180"/>
              <w:contextualSpacing/>
              <w:rPr>
                <w:rFonts w:asciiTheme="minorHAnsi" w:hAnsiTheme="minorHAnsi" w:cstheme="minorHAnsi"/>
                <w:iCs/>
                <w:sz w:val="20"/>
                <w:szCs w:val="20"/>
              </w:rPr>
            </w:pPr>
            <w:r w:rsidRPr="00E56A91">
              <w:rPr>
                <w:rFonts w:asciiTheme="minorHAnsi" w:hAnsiTheme="minorHAnsi" w:cstheme="minorHAnsi"/>
                <w:iCs/>
                <w:sz w:val="20"/>
                <w:szCs w:val="20"/>
              </w:rPr>
              <w:t>prisustvovati svim seminarima</w:t>
            </w:r>
          </w:p>
          <w:p w14:paraId="4230D111" w14:textId="77777777" w:rsidR="00E56A91" w:rsidRPr="00E56A91" w:rsidRDefault="00E56A91" w:rsidP="00E56A91">
            <w:pPr>
              <w:numPr>
                <w:ilvl w:val="0"/>
                <w:numId w:val="101"/>
              </w:numPr>
              <w:tabs>
                <w:tab w:val="left" w:pos="2820"/>
              </w:tabs>
              <w:spacing w:after="0" w:line="240" w:lineRule="auto"/>
              <w:ind w:left="241" w:right="330" w:hanging="180"/>
              <w:contextualSpacing/>
              <w:rPr>
                <w:rFonts w:asciiTheme="minorHAnsi" w:hAnsiTheme="minorHAnsi" w:cstheme="minorHAnsi"/>
                <w:iCs/>
                <w:sz w:val="20"/>
                <w:szCs w:val="20"/>
              </w:rPr>
            </w:pPr>
            <w:r w:rsidRPr="00E56A91">
              <w:rPr>
                <w:rFonts w:asciiTheme="minorHAnsi" w:hAnsiTheme="minorHAnsi" w:cstheme="minorHAnsi"/>
                <w:iCs/>
                <w:sz w:val="20"/>
                <w:szCs w:val="20"/>
              </w:rPr>
              <w:t>izvršiti sve seminarske zadatke  te samostalno razviti novi proizvod</w:t>
            </w:r>
          </w:p>
          <w:p w14:paraId="65D163A6" w14:textId="77777777" w:rsidR="00E56A91" w:rsidRPr="00E56A91" w:rsidRDefault="00E56A91" w:rsidP="00E56A91">
            <w:pPr>
              <w:numPr>
                <w:ilvl w:val="0"/>
                <w:numId w:val="101"/>
              </w:numPr>
              <w:tabs>
                <w:tab w:val="left" w:pos="2820"/>
              </w:tabs>
              <w:spacing w:after="0" w:line="240" w:lineRule="auto"/>
              <w:ind w:left="241" w:right="330" w:hanging="180"/>
              <w:contextualSpacing/>
              <w:rPr>
                <w:rFonts w:asciiTheme="minorHAnsi" w:hAnsiTheme="minorHAnsi" w:cstheme="minorHAnsi"/>
                <w:iCs/>
                <w:sz w:val="20"/>
                <w:szCs w:val="20"/>
              </w:rPr>
            </w:pPr>
            <w:r w:rsidRPr="00E56A91">
              <w:rPr>
                <w:rFonts w:asciiTheme="minorHAnsi" w:hAnsiTheme="minorHAnsi" w:cstheme="minorHAnsi"/>
                <w:iCs/>
                <w:sz w:val="20"/>
                <w:szCs w:val="20"/>
              </w:rPr>
              <w:lastRenderedPageBreak/>
              <w:t>pohađati nastavu (odsutnosti se toleriraju, ali utječu na ocjenu)</w:t>
            </w:r>
          </w:p>
          <w:p w14:paraId="2CE8B56B" w14:textId="57C0FF57" w:rsidR="00E56A91" w:rsidRPr="00E56A91" w:rsidRDefault="00E56A91" w:rsidP="00E56A91">
            <w:pPr>
              <w:numPr>
                <w:ilvl w:val="0"/>
                <w:numId w:val="101"/>
              </w:numPr>
              <w:tabs>
                <w:tab w:val="left" w:pos="2820"/>
              </w:tabs>
              <w:spacing w:after="0" w:line="240" w:lineRule="auto"/>
              <w:ind w:left="241" w:right="330" w:hanging="180"/>
              <w:contextualSpacing/>
              <w:rPr>
                <w:rFonts w:asciiTheme="minorHAnsi" w:eastAsiaTheme="minorHAnsi" w:hAnsiTheme="minorHAnsi" w:cstheme="minorHAnsi"/>
                <w:sz w:val="20"/>
                <w:szCs w:val="20"/>
                <w:lang w:val="en-US"/>
              </w:rPr>
            </w:pPr>
            <w:r w:rsidRPr="00E56A91">
              <w:rPr>
                <w:rFonts w:asciiTheme="minorHAnsi" w:hAnsiTheme="minorHAnsi" w:cstheme="minorHAnsi"/>
                <w:iCs/>
                <w:sz w:val="20"/>
                <w:szCs w:val="20"/>
              </w:rPr>
              <w:t>postizanje najmanje 60% bodova na svakom parcijalnom ispitu ili položiti usmeni ispit</w:t>
            </w:r>
          </w:p>
        </w:tc>
      </w:tr>
      <w:tr w:rsidR="00E56A91" w:rsidRPr="00E56A91" w14:paraId="10F08DD0" w14:textId="77777777" w:rsidTr="00EC3CAA">
        <w:tc>
          <w:tcPr>
            <w:tcW w:w="1256" w:type="pct"/>
            <w:vMerge w:val="restart"/>
            <w:tcBorders>
              <w:top w:val="single" w:sz="4" w:space="0" w:color="auto"/>
              <w:left w:val="single" w:sz="12" w:space="0" w:color="auto"/>
            </w:tcBorders>
            <w:shd w:val="clear" w:color="auto" w:fill="00A0DC"/>
            <w:vAlign w:val="center"/>
          </w:tcPr>
          <w:p w14:paraId="549887B1" w14:textId="77777777" w:rsidR="00E56A91" w:rsidRPr="00E56A91" w:rsidRDefault="00E56A91" w:rsidP="00E56A91">
            <w:pPr>
              <w:tabs>
                <w:tab w:val="left" w:pos="540"/>
              </w:tabs>
              <w:spacing w:after="0" w:line="240" w:lineRule="auto"/>
              <w:rPr>
                <w:rFonts w:asciiTheme="minorHAnsi" w:hAnsiTheme="minorHAnsi" w:cstheme="minorHAnsi"/>
                <w:color w:val="000000"/>
                <w:sz w:val="20"/>
                <w:szCs w:val="20"/>
              </w:rPr>
            </w:pPr>
            <w:r w:rsidRPr="00E56A91">
              <w:rPr>
                <w:rFonts w:asciiTheme="minorHAnsi" w:hAnsiTheme="minorHAnsi" w:cstheme="minorHAnsi"/>
                <w:color w:val="000000"/>
                <w:sz w:val="20"/>
                <w:szCs w:val="20"/>
              </w:rPr>
              <w:lastRenderedPageBreak/>
              <w:t>2.11. Obvezna literatura (dostupna u knjižnici i / ili na drugi način)</w:t>
            </w:r>
          </w:p>
        </w:tc>
        <w:tc>
          <w:tcPr>
            <w:tcW w:w="2406" w:type="pct"/>
            <w:gridSpan w:val="7"/>
            <w:tcBorders>
              <w:top w:val="single" w:sz="4" w:space="0" w:color="auto"/>
              <w:right w:val="single" w:sz="8" w:space="0" w:color="auto"/>
            </w:tcBorders>
            <w:shd w:val="clear" w:color="auto" w:fill="00A0DC"/>
            <w:vAlign w:val="center"/>
          </w:tcPr>
          <w:p w14:paraId="7A9A7507" w14:textId="77777777" w:rsidR="00E56A91" w:rsidRPr="00E56A91" w:rsidRDefault="00E56A91" w:rsidP="00E56A91">
            <w:pPr>
              <w:tabs>
                <w:tab w:val="left" w:pos="2820"/>
              </w:tabs>
              <w:spacing w:after="0" w:line="240" w:lineRule="auto"/>
              <w:jc w:val="center"/>
              <w:rPr>
                <w:rFonts w:asciiTheme="minorHAnsi" w:hAnsiTheme="minorHAnsi" w:cstheme="minorHAnsi"/>
                <w:b/>
                <w:color w:val="000000"/>
                <w:sz w:val="20"/>
                <w:szCs w:val="20"/>
              </w:rPr>
            </w:pPr>
            <w:r w:rsidRPr="00E56A91">
              <w:rPr>
                <w:rFonts w:asciiTheme="minorHAnsi" w:hAnsiTheme="minorHAnsi" w:cstheme="minorHAnsi"/>
                <w:b/>
                <w:color w:val="000000"/>
                <w:sz w:val="20"/>
                <w:szCs w:val="20"/>
              </w:rPr>
              <w:t>Naslov</w:t>
            </w:r>
          </w:p>
        </w:tc>
        <w:tc>
          <w:tcPr>
            <w:tcW w:w="613" w:type="pct"/>
            <w:gridSpan w:val="3"/>
            <w:tcBorders>
              <w:top w:val="single" w:sz="4" w:space="0" w:color="auto"/>
              <w:left w:val="single" w:sz="8" w:space="0" w:color="auto"/>
              <w:bottom w:val="single" w:sz="8" w:space="0" w:color="auto"/>
              <w:right w:val="single" w:sz="8" w:space="0" w:color="auto"/>
            </w:tcBorders>
            <w:shd w:val="clear" w:color="auto" w:fill="00A0DC"/>
            <w:vAlign w:val="center"/>
          </w:tcPr>
          <w:p w14:paraId="128884AF" w14:textId="77777777" w:rsidR="00E56A91" w:rsidRPr="00E56A91" w:rsidRDefault="00E56A91" w:rsidP="00E56A91">
            <w:pPr>
              <w:tabs>
                <w:tab w:val="left" w:pos="2820"/>
              </w:tabs>
              <w:spacing w:after="0" w:line="240" w:lineRule="auto"/>
              <w:jc w:val="center"/>
              <w:rPr>
                <w:rFonts w:asciiTheme="minorHAnsi" w:hAnsiTheme="minorHAnsi" w:cstheme="minorHAnsi"/>
                <w:b/>
                <w:color w:val="000000"/>
                <w:sz w:val="20"/>
                <w:szCs w:val="20"/>
              </w:rPr>
            </w:pPr>
            <w:r w:rsidRPr="00E56A91">
              <w:rPr>
                <w:rFonts w:asciiTheme="minorHAnsi" w:hAnsiTheme="minorHAnsi" w:cstheme="minorHAnsi"/>
                <w:b/>
                <w:color w:val="000000"/>
                <w:sz w:val="20"/>
                <w:szCs w:val="20"/>
              </w:rPr>
              <w:t>Dostupnost  u knjižnici</w:t>
            </w:r>
          </w:p>
        </w:tc>
        <w:tc>
          <w:tcPr>
            <w:tcW w:w="725" w:type="pct"/>
            <w:gridSpan w:val="3"/>
            <w:tcBorders>
              <w:top w:val="single" w:sz="4" w:space="0" w:color="auto"/>
              <w:left w:val="single" w:sz="8" w:space="0" w:color="auto"/>
              <w:bottom w:val="single" w:sz="8" w:space="0" w:color="auto"/>
              <w:right w:val="single" w:sz="12" w:space="0" w:color="auto"/>
            </w:tcBorders>
            <w:shd w:val="clear" w:color="auto" w:fill="00A0DC"/>
            <w:vAlign w:val="center"/>
          </w:tcPr>
          <w:p w14:paraId="1A56D9DC" w14:textId="77777777" w:rsidR="00E56A91" w:rsidRPr="00E56A91" w:rsidRDefault="00E56A91" w:rsidP="00E56A91">
            <w:pPr>
              <w:tabs>
                <w:tab w:val="left" w:pos="2820"/>
              </w:tabs>
              <w:spacing w:after="0" w:line="240" w:lineRule="auto"/>
              <w:jc w:val="center"/>
              <w:rPr>
                <w:rFonts w:asciiTheme="minorHAnsi" w:hAnsiTheme="minorHAnsi" w:cstheme="minorHAnsi"/>
                <w:b/>
                <w:color w:val="000000"/>
                <w:sz w:val="20"/>
                <w:szCs w:val="20"/>
              </w:rPr>
            </w:pPr>
            <w:r w:rsidRPr="00E56A91">
              <w:rPr>
                <w:rFonts w:asciiTheme="minorHAnsi" w:hAnsiTheme="minorHAnsi" w:cstheme="minorHAnsi"/>
                <w:b/>
                <w:color w:val="000000"/>
                <w:sz w:val="20"/>
                <w:szCs w:val="20"/>
              </w:rPr>
              <w:t>Dostupnost putem ostalih medija</w:t>
            </w:r>
          </w:p>
        </w:tc>
      </w:tr>
      <w:tr w:rsidR="00E56A91" w:rsidRPr="00E56A91" w14:paraId="752283D6" w14:textId="77777777" w:rsidTr="00EC3CAA">
        <w:trPr>
          <w:trHeight w:val="248"/>
        </w:trPr>
        <w:tc>
          <w:tcPr>
            <w:tcW w:w="1256" w:type="pct"/>
            <w:vMerge/>
            <w:tcBorders>
              <w:left w:val="single" w:sz="12" w:space="0" w:color="auto"/>
            </w:tcBorders>
            <w:shd w:val="clear" w:color="auto" w:fill="00A0DC"/>
            <w:vAlign w:val="center"/>
          </w:tcPr>
          <w:p w14:paraId="777D2393" w14:textId="77777777" w:rsidR="00E56A91" w:rsidRPr="00E56A91" w:rsidRDefault="00E56A91" w:rsidP="00E56A91">
            <w:pPr>
              <w:numPr>
                <w:ilvl w:val="0"/>
                <w:numId w:val="75"/>
              </w:numPr>
              <w:tabs>
                <w:tab w:val="left" w:pos="2820"/>
              </w:tabs>
              <w:spacing w:after="0" w:line="240" w:lineRule="auto"/>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tcPr>
          <w:p w14:paraId="16CAB564" w14:textId="23045AAC" w:rsidR="00E56A91" w:rsidRPr="00E56A91" w:rsidRDefault="00E56A91" w:rsidP="00E56A91">
            <w:pPr>
              <w:tabs>
                <w:tab w:val="left" w:pos="2820"/>
              </w:tabs>
              <w:spacing w:after="0" w:line="240" w:lineRule="auto"/>
              <w:rPr>
                <w:rFonts w:asciiTheme="minorHAnsi" w:hAnsiTheme="minorHAnsi" w:cstheme="minorHAnsi"/>
                <w:color w:val="000000"/>
                <w:sz w:val="20"/>
                <w:szCs w:val="20"/>
              </w:rPr>
            </w:pPr>
            <w:r w:rsidRPr="00E56A91">
              <w:rPr>
                <w:rFonts w:asciiTheme="minorHAnsi" w:hAnsiTheme="minorHAnsi" w:cstheme="minorHAnsi"/>
                <w:color w:val="000000"/>
                <w:sz w:val="20"/>
                <w:szCs w:val="20"/>
              </w:rPr>
              <w:t>N. Renko, S. Delić, M. Škrtić: Benchmarking u strategiji marketinga, Mate, Zagreb 1999.</w:t>
            </w:r>
          </w:p>
        </w:tc>
        <w:tc>
          <w:tcPr>
            <w:tcW w:w="613" w:type="pct"/>
            <w:gridSpan w:val="3"/>
            <w:tcBorders>
              <w:top w:val="single" w:sz="8" w:space="0" w:color="auto"/>
              <w:left w:val="single" w:sz="8" w:space="0" w:color="auto"/>
              <w:right w:val="single" w:sz="8" w:space="0" w:color="auto"/>
            </w:tcBorders>
            <w:shd w:val="clear" w:color="auto" w:fill="auto"/>
            <w:vAlign w:val="center"/>
          </w:tcPr>
          <w:p w14:paraId="799D81E2" w14:textId="7A970672" w:rsidR="00E56A91" w:rsidRPr="00E56A91" w:rsidRDefault="00E56A91" w:rsidP="00E56A91">
            <w:pPr>
              <w:tabs>
                <w:tab w:val="left" w:pos="2820"/>
              </w:tabs>
              <w:spacing w:after="0" w:line="240" w:lineRule="auto"/>
              <w:jc w:val="center"/>
              <w:rPr>
                <w:rFonts w:asciiTheme="minorHAnsi" w:hAnsiTheme="minorHAnsi" w:cstheme="minorHAnsi"/>
                <w:color w:val="000000"/>
                <w:sz w:val="20"/>
                <w:szCs w:val="20"/>
              </w:rPr>
            </w:pPr>
            <w:r w:rsidRPr="00E56A91">
              <w:rPr>
                <w:rFonts w:asciiTheme="minorHAnsi" w:hAnsiTheme="minorHAnsi" w:cstheme="minorHAnsi"/>
                <w:color w:val="000000"/>
                <w:sz w:val="20"/>
                <w:szCs w:val="20"/>
              </w:rPr>
              <w:t>NE</w:t>
            </w:r>
          </w:p>
        </w:tc>
        <w:tc>
          <w:tcPr>
            <w:tcW w:w="725" w:type="pct"/>
            <w:gridSpan w:val="3"/>
            <w:tcBorders>
              <w:top w:val="single" w:sz="8" w:space="0" w:color="auto"/>
              <w:left w:val="single" w:sz="8" w:space="0" w:color="auto"/>
              <w:right w:val="single" w:sz="12" w:space="0" w:color="auto"/>
            </w:tcBorders>
            <w:shd w:val="clear" w:color="auto" w:fill="auto"/>
            <w:vAlign w:val="center"/>
          </w:tcPr>
          <w:p w14:paraId="2A8CC306" w14:textId="14263F5D" w:rsidR="00E56A91" w:rsidRPr="00E56A91" w:rsidRDefault="00E56A91" w:rsidP="00E56A91">
            <w:pPr>
              <w:tabs>
                <w:tab w:val="left" w:pos="2820"/>
              </w:tabs>
              <w:spacing w:after="0" w:line="240" w:lineRule="auto"/>
              <w:jc w:val="center"/>
              <w:rPr>
                <w:rFonts w:asciiTheme="minorHAnsi" w:hAnsiTheme="minorHAnsi" w:cstheme="minorHAnsi"/>
                <w:color w:val="000000"/>
                <w:sz w:val="20"/>
                <w:szCs w:val="20"/>
              </w:rPr>
            </w:pPr>
            <w:r w:rsidRPr="00E56A91">
              <w:rPr>
                <w:rFonts w:asciiTheme="minorHAnsi" w:hAnsiTheme="minorHAnsi" w:cstheme="minorHAnsi"/>
                <w:color w:val="000000"/>
                <w:sz w:val="20"/>
                <w:szCs w:val="20"/>
              </w:rPr>
              <w:t>DA</w:t>
            </w:r>
          </w:p>
        </w:tc>
      </w:tr>
      <w:tr w:rsidR="00E56A91" w:rsidRPr="00E56A91" w14:paraId="400528FE" w14:textId="77777777" w:rsidTr="00EC3CAA">
        <w:trPr>
          <w:trHeight w:val="120"/>
        </w:trPr>
        <w:tc>
          <w:tcPr>
            <w:tcW w:w="1256" w:type="pct"/>
            <w:vMerge/>
            <w:tcBorders>
              <w:left w:val="single" w:sz="12" w:space="0" w:color="auto"/>
            </w:tcBorders>
            <w:shd w:val="clear" w:color="auto" w:fill="00A0DC"/>
            <w:vAlign w:val="center"/>
          </w:tcPr>
          <w:p w14:paraId="48288D98" w14:textId="77777777" w:rsidR="00E56A91" w:rsidRPr="00E56A91" w:rsidRDefault="00E56A91" w:rsidP="00E56A91">
            <w:pPr>
              <w:numPr>
                <w:ilvl w:val="0"/>
                <w:numId w:val="75"/>
              </w:numPr>
              <w:tabs>
                <w:tab w:val="left" w:pos="2820"/>
              </w:tabs>
              <w:spacing w:after="0" w:line="240" w:lineRule="auto"/>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tcPr>
          <w:p w14:paraId="56CCECF0" w14:textId="77777777" w:rsidR="00E56A91" w:rsidRPr="00E56A91" w:rsidRDefault="00E56A91" w:rsidP="00E56A91">
            <w:pPr>
              <w:tabs>
                <w:tab w:val="left" w:pos="2820"/>
              </w:tabs>
              <w:spacing w:after="0" w:line="240" w:lineRule="auto"/>
              <w:rPr>
                <w:rFonts w:asciiTheme="minorHAnsi" w:hAnsiTheme="minorHAnsi" w:cstheme="minorHAnsi"/>
                <w:color w:val="000000"/>
                <w:sz w:val="20"/>
                <w:szCs w:val="20"/>
              </w:rPr>
            </w:pPr>
            <w:r w:rsidRPr="00E56A91">
              <w:rPr>
                <w:rFonts w:asciiTheme="minorHAnsi" w:hAnsiTheme="minorHAnsi" w:cstheme="minorHAnsi"/>
                <w:color w:val="000000"/>
                <w:sz w:val="20"/>
                <w:szCs w:val="20"/>
              </w:rPr>
              <w:t>B. Grbac i M. Meler: Realizacija poslovne ideje – od ideje do proizvoda/usluge</w:t>
            </w:r>
          </w:p>
        </w:tc>
        <w:tc>
          <w:tcPr>
            <w:tcW w:w="613" w:type="pct"/>
            <w:gridSpan w:val="3"/>
            <w:tcBorders>
              <w:left w:val="single" w:sz="8" w:space="0" w:color="auto"/>
              <w:right w:val="single" w:sz="8" w:space="0" w:color="auto"/>
            </w:tcBorders>
            <w:shd w:val="clear" w:color="auto" w:fill="auto"/>
            <w:vAlign w:val="center"/>
          </w:tcPr>
          <w:p w14:paraId="0EAAA289" w14:textId="77777777" w:rsidR="00E56A91" w:rsidRPr="00E56A91" w:rsidRDefault="00E56A91" w:rsidP="00E56A91">
            <w:pPr>
              <w:tabs>
                <w:tab w:val="left" w:pos="2820"/>
              </w:tabs>
              <w:spacing w:after="0" w:line="240" w:lineRule="auto"/>
              <w:jc w:val="center"/>
              <w:rPr>
                <w:rFonts w:asciiTheme="minorHAnsi" w:hAnsiTheme="minorHAnsi" w:cstheme="minorHAnsi"/>
                <w:color w:val="000000"/>
                <w:sz w:val="20"/>
                <w:szCs w:val="20"/>
              </w:rPr>
            </w:pPr>
            <w:r w:rsidRPr="00E56A91">
              <w:rPr>
                <w:rFonts w:asciiTheme="minorHAnsi" w:hAnsiTheme="minorHAnsi" w:cstheme="minorHAnsi"/>
                <w:color w:val="000000"/>
                <w:sz w:val="20"/>
                <w:szCs w:val="20"/>
              </w:rPr>
              <w:t>DA</w:t>
            </w:r>
          </w:p>
        </w:tc>
        <w:tc>
          <w:tcPr>
            <w:tcW w:w="725" w:type="pct"/>
            <w:gridSpan w:val="3"/>
            <w:tcBorders>
              <w:left w:val="single" w:sz="8" w:space="0" w:color="auto"/>
              <w:right w:val="single" w:sz="12" w:space="0" w:color="auto"/>
            </w:tcBorders>
            <w:shd w:val="clear" w:color="auto" w:fill="auto"/>
            <w:vAlign w:val="center"/>
          </w:tcPr>
          <w:p w14:paraId="432A1219" w14:textId="77777777" w:rsidR="00E56A91" w:rsidRPr="00E56A91" w:rsidRDefault="00E56A91" w:rsidP="00E56A91">
            <w:pPr>
              <w:tabs>
                <w:tab w:val="left" w:pos="2820"/>
              </w:tabs>
              <w:spacing w:after="0" w:line="240" w:lineRule="auto"/>
              <w:jc w:val="center"/>
              <w:rPr>
                <w:rFonts w:asciiTheme="minorHAnsi" w:hAnsiTheme="minorHAnsi" w:cstheme="minorHAnsi"/>
                <w:color w:val="000000"/>
                <w:sz w:val="20"/>
                <w:szCs w:val="20"/>
              </w:rPr>
            </w:pPr>
            <w:r w:rsidRPr="00E56A91">
              <w:rPr>
                <w:rFonts w:asciiTheme="minorHAnsi" w:hAnsiTheme="minorHAnsi" w:cstheme="minorHAnsi"/>
                <w:color w:val="000000"/>
                <w:sz w:val="20"/>
                <w:szCs w:val="20"/>
              </w:rPr>
              <w:t>DA</w:t>
            </w:r>
          </w:p>
        </w:tc>
      </w:tr>
      <w:tr w:rsidR="00E56A91" w:rsidRPr="00E56A91" w14:paraId="7888A4DA" w14:textId="77777777" w:rsidTr="00EC3CAA">
        <w:trPr>
          <w:trHeight w:val="120"/>
        </w:trPr>
        <w:tc>
          <w:tcPr>
            <w:tcW w:w="1256" w:type="pct"/>
            <w:vMerge/>
            <w:tcBorders>
              <w:left w:val="single" w:sz="12" w:space="0" w:color="auto"/>
            </w:tcBorders>
            <w:shd w:val="clear" w:color="auto" w:fill="00A0DC"/>
            <w:vAlign w:val="center"/>
          </w:tcPr>
          <w:p w14:paraId="21025EEF" w14:textId="77777777" w:rsidR="00E56A91" w:rsidRPr="00E56A91" w:rsidRDefault="00E56A91" w:rsidP="00E56A91">
            <w:pPr>
              <w:numPr>
                <w:ilvl w:val="0"/>
                <w:numId w:val="75"/>
              </w:numPr>
              <w:tabs>
                <w:tab w:val="left" w:pos="2820"/>
              </w:tabs>
              <w:spacing w:after="0" w:line="240" w:lineRule="auto"/>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tcPr>
          <w:p w14:paraId="7300B550" w14:textId="77777777" w:rsidR="00E56A91" w:rsidRPr="00E56A91" w:rsidRDefault="00E56A91" w:rsidP="00E56A91">
            <w:pPr>
              <w:tabs>
                <w:tab w:val="left" w:pos="2820"/>
              </w:tabs>
              <w:spacing w:after="0" w:line="240" w:lineRule="auto"/>
              <w:rPr>
                <w:rFonts w:asciiTheme="minorHAnsi" w:hAnsiTheme="minorHAnsi" w:cstheme="minorHAnsi"/>
                <w:color w:val="000000"/>
                <w:sz w:val="20"/>
                <w:szCs w:val="20"/>
              </w:rPr>
            </w:pPr>
            <w:r w:rsidRPr="00E56A91">
              <w:rPr>
                <w:rFonts w:asciiTheme="minorHAnsi" w:hAnsiTheme="minorHAnsi" w:cstheme="minorHAnsi"/>
                <w:color w:val="000000"/>
                <w:sz w:val="20"/>
                <w:szCs w:val="20"/>
              </w:rPr>
              <w:t>G. W Fuller: New Food Product Development—From Concept to Market Place, CRC Press LLC, Boca Raton, FL, USA, 2005.</w:t>
            </w:r>
          </w:p>
        </w:tc>
        <w:tc>
          <w:tcPr>
            <w:tcW w:w="613" w:type="pct"/>
            <w:gridSpan w:val="3"/>
            <w:tcBorders>
              <w:left w:val="single" w:sz="8" w:space="0" w:color="auto"/>
              <w:right w:val="single" w:sz="8" w:space="0" w:color="auto"/>
            </w:tcBorders>
            <w:shd w:val="clear" w:color="auto" w:fill="auto"/>
            <w:vAlign w:val="center"/>
          </w:tcPr>
          <w:p w14:paraId="7D38AAA1" w14:textId="77777777" w:rsidR="00E56A91" w:rsidRPr="00E56A91" w:rsidRDefault="00E56A91" w:rsidP="00E56A91">
            <w:pPr>
              <w:tabs>
                <w:tab w:val="left" w:pos="2820"/>
              </w:tabs>
              <w:spacing w:after="0" w:line="240" w:lineRule="auto"/>
              <w:jc w:val="center"/>
              <w:rPr>
                <w:rFonts w:asciiTheme="minorHAnsi" w:hAnsiTheme="minorHAnsi" w:cstheme="minorHAnsi"/>
                <w:color w:val="000000"/>
                <w:sz w:val="20"/>
                <w:szCs w:val="20"/>
              </w:rPr>
            </w:pPr>
            <w:r w:rsidRPr="00E56A91">
              <w:rPr>
                <w:rFonts w:asciiTheme="minorHAnsi" w:hAnsiTheme="minorHAnsi" w:cstheme="minorHAnsi"/>
                <w:color w:val="000000"/>
                <w:sz w:val="20"/>
                <w:szCs w:val="20"/>
              </w:rPr>
              <w:t>NE</w:t>
            </w:r>
          </w:p>
        </w:tc>
        <w:tc>
          <w:tcPr>
            <w:tcW w:w="725" w:type="pct"/>
            <w:gridSpan w:val="3"/>
            <w:tcBorders>
              <w:left w:val="single" w:sz="8" w:space="0" w:color="auto"/>
              <w:right w:val="single" w:sz="12" w:space="0" w:color="auto"/>
            </w:tcBorders>
            <w:shd w:val="clear" w:color="auto" w:fill="auto"/>
            <w:vAlign w:val="center"/>
          </w:tcPr>
          <w:p w14:paraId="01F6EA56" w14:textId="77777777" w:rsidR="00E56A91" w:rsidRPr="00E56A91" w:rsidRDefault="00E56A91" w:rsidP="00E56A91">
            <w:pPr>
              <w:tabs>
                <w:tab w:val="left" w:pos="2820"/>
              </w:tabs>
              <w:spacing w:after="0" w:line="240" w:lineRule="auto"/>
              <w:jc w:val="center"/>
              <w:rPr>
                <w:rFonts w:asciiTheme="minorHAnsi" w:hAnsiTheme="minorHAnsi" w:cstheme="minorHAnsi"/>
                <w:color w:val="000000"/>
                <w:sz w:val="20"/>
                <w:szCs w:val="20"/>
              </w:rPr>
            </w:pPr>
            <w:r w:rsidRPr="00E56A91">
              <w:rPr>
                <w:rFonts w:asciiTheme="minorHAnsi" w:hAnsiTheme="minorHAnsi" w:cstheme="minorHAnsi"/>
                <w:color w:val="000000"/>
                <w:sz w:val="20"/>
                <w:szCs w:val="20"/>
              </w:rPr>
              <w:t>DA</w:t>
            </w:r>
          </w:p>
        </w:tc>
      </w:tr>
      <w:tr w:rsidR="00E56A91" w:rsidRPr="00E56A91" w14:paraId="01901037" w14:textId="77777777" w:rsidTr="00EC3CAA">
        <w:tc>
          <w:tcPr>
            <w:tcW w:w="1256" w:type="pct"/>
            <w:tcBorders>
              <w:top w:val="single" w:sz="4" w:space="0" w:color="auto"/>
              <w:left w:val="single" w:sz="12" w:space="0" w:color="auto"/>
            </w:tcBorders>
            <w:shd w:val="clear" w:color="auto" w:fill="00A0DC"/>
            <w:vAlign w:val="center"/>
          </w:tcPr>
          <w:p w14:paraId="2D294792" w14:textId="77777777" w:rsidR="00E56A91" w:rsidRPr="00E56A91" w:rsidRDefault="00E56A91" w:rsidP="00E56A91">
            <w:pPr>
              <w:tabs>
                <w:tab w:val="left" w:pos="567"/>
              </w:tabs>
              <w:spacing w:after="0" w:line="240" w:lineRule="auto"/>
              <w:rPr>
                <w:rFonts w:asciiTheme="minorHAnsi" w:hAnsiTheme="minorHAnsi" w:cstheme="minorHAnsi"/>
                <w:color w:val="000000"/>
                <w:sz w:val="20"/>
                <w:szCs w:val="20"/>
              </w:rPr>
            </w:pPr>
            <w:r w:rsidRPr="00E56A91">
              <w:rPr>
                <w:rFonts w:asciiTheme="minorHAnsi" w:hAnsiTheme="minorHAnsi" w:cstheme="minorHAnsi"/>
                <w:color w:val="000000"/>
                <w:sz w:val="20"/>
                <w:szCs w:val="20"/>
              </w:rPr>
              <w:t xml:space="preserve">2.12. Dopunska literatura </w:t>
            </w:r>
          </w:p>
        </w:tc>
        <w:tc>
          <w:tcPr>
            <w:tcW w:w="3744" w:type="pct"/>
            <w:gridSpan w:val="13"/>
            <w:tcBorders>
              <w:top w:val="single" w:sz="4" w:space="0" w:color="auto"/>
              <w:right w:val="single" w:sz="12" w:space="0" w:color="auto"/>
            </w:tcBorders>
          </w:tcPr>
          <w:p w14:paraId="23AB66B6" w14:textId="7AA36757" w:rsidR="00E56A91" w:rsidRPr="00E56A91" w:rsidRDefault="00E56A91" w:rsidP="00E56A91">
            <w:pPr>
              <w:tabs>
                <w:tab w:val="left" w:pos="2820"/>
              </w:tabs>
              <w:spacing w:after="0" w:line="240" w:lineRule="auto"/>
              <w:rPr>
                <w:rFonts w:asciiTheme="minorHAnsi" w:hAnsiTheme="minorHAnsi" w:cstheme="minorHAnsi"/>
                <w:sz w:val="20"/>
                <w:szCs w:val="20"/>
              </w:rPr>
            </w:pPr>
            <w:r w:rsidRPr="00E56A91">
              <w:rPr>
                <w:rFonts w:asciiTheme="minorHAnsi" w:hAnsiTheme="minorHAnsi" w:cstheme="minorHAnsi"/>
                <w:sz w:val="20"/>
                <w:szCs w:val="20"/>
              </w:rPr>
              <w:t>R.C. Baker, P.W. Hahn. K.R. Robbins: Fundamentals of new Food Products Development, Elsevier, Amsterdam, 1988.</w:t>
            </w:r>
          </w:p>
        </w:tc>
      </w:tr>
      <w:tr w:rsidR="00E56A91" w:rsidRPr="00E56A91" w14:paraId="417C3464" w14:textId="77777777" w:rsidTr="00EC3CAA">
        <w:tc>
          <w:tcPr>
            <w:tcW w:w="1256" w:type="pct"/>
            <w:tcBorders>
              <w:top w:val="single" w:sz="4" w:space="0" w:color="auto"/>
              <w:left w:val="single" w:sz="12" w:space="0" w:color="auto"/>
            </w:tcBorders>
            <w:shd w:val="clear" w:color="auto" w:fill="00A0DC"/>
            <w:vAlign w:val="center"/>
          </w:tcPr>
          <w:p w14:paraId="0ECAB505" w14:textId="77777777" w:rsidR="00E56A91" w:rsidRPr="00E56A91" w:rsidRDefault="00E56A91" w:rsidP="00E56A91">
            <w:pPr>
              <w:tabs>
                <w:tab w:val="left" w:pos="567"/>
              </w:tabs>
              <w:spacing w:after="0" w:line="240" w:lineRule="auto"/>
              <w:rPr>
                <w:rFonts w:asciiTheme="minorHAnsi" w:hAnsiTheme="minorHAnsi" w:cstheme="minorHAnsi"/>
                <w:color w:val="000000"/>
                <w:sz w:val="20"/>
                <w:szCs w:val="20"/>
              </w:rPr>
            </w:pPr>
            <w:r w:rsidRPr="00E56A91">
              <w:rPr>
                <w:rFonts w:asciiTheme="minorHAnsi" w:hAnsiTheme="minorHAnsi" w:cstheme="minorHAnsi"/>
                <w:color w:val="000000"/>
                <w:sz w:val="20"/>
                <w:szCs w:val="20"/>
              </w:rPr>
              <w:t>2.13. Ispitni rokovi</w:t>
            </w:r>
          </w:p>
        </w:tc>
        <w:tc>
          <w:tcPr>
            <w:tcW w:w="3744" w:type="pct"/>
            <w:gridSpan w:val="13"/>
            <w:tcBorders>
              <w:top w:val="single" w:sz="4" w:space="0" w:color="auto"/>
              <w:right w:val="single" w:sz="12" w:space="0" w:color="auto"/>
            </w:tcBorders>
          </w:tcPr>
          <w:p w14:paraId="118F4CA6" w14:textId="77777777" w:rsidR="00E56A91" w:rsidRPr="00E56A91" w:rsidRDefault="00E56A91" w:rsidP="00E56A91">
            <w:pPr>
              <w:tabs>
                <w:tab w:val="left" w:pos="2820"/>
              </w:tabs>
              <w:spacing w:after="0" w:line="240" w:lineRule="auto"/>
              <w:rPr>
                <w:rFonts w:asciiTheme="minorHAnsi" w:hAnsiTheme="minorHAnsi" w:cstheme="minorHAnsi"/>
                <w:sz w:val="20"/>
                <w:szCs w:val="20"/>
              </w:rPr>
            </w:pPr>
            <w:r w:rsidRPr="00E56A91">
              <w:rPr>
                <w:rFonts w:asciiTheme="minorHAnsi" w:hAnsiTheme="minorHAnsi" w:cstheme="minorHAnsi"/>
                <w:sz w:val="20"/>
                <w:szCs w:val="20"/>
              </w:rPr>
              <w:t xml:space="preserve">Rokovi ispita objavljuju se na Studomatu i ovoj mrežnoj stranici: </w:t>
            </w:r>
            <w:r w:rsidR="007549F7">
              <w:fldChar w:fldCharType="begin"/>
            </w:r>
            <w:r w:rsidR="007549F7">
              <w:instrText xml:space="preserve"> HYPERLINK "http://www.pbf.unizg.hr/studiji/ispitni_rokovi" </w:instrText>
            </w:r>
            <w:r w:rsidR="007549F7">
              <w:fldChar w:fldCharType="separate"/>
            </w:r>
            <w:r w:rsidRPr="00E56A91">
              <w:rPr>
                <w:rFonts w:asciiTheme="minorHAnsi" w:hAnsiTheme="minorHAnsi" w:cstheme="minorHAnsi"/>
                <w:color w:val="0563C1" w:themeColor="hyperlink"/>
                <w:sz w:val="20"/>
                <w:szCs w:val="20"/>
                <w:u w:val="single"/>
              </w:rPr>
              <w:t>http://www.pbf.unizg.hr/studiji/ispitni_rokovi</w:t>
            </w:r>
            <w:r w:rsidR="007549F7">
              <w:rPr>
                <w:rFonts w:asciiTheme="minorHAnsi" w:hAnsiTheme="minorHAnsi" w:cstheme="minorHAnsi"/>
                <w:color w:val="0563C1" w:themeColor="hyperlink"/>
                <w:sz w:val="20"/>
                <w:szCs w:val="20"/>
                <w:u w:val="single"/>
              </w:rPr>
              <w:fldChar w:fldCharType="end"/>
            </w:r>
            <w:r w:rsidRPr="00E56A91">
              <w:rPr>
                <w:rFonts w:asciiTheme="minorHAnsi" w:hAnsiTheme="minorHAnsi" w:cstheme="minorHAnsi"/>
                <w:sz w:val="20"/>
                <w:szCs w:val="20"/>
              </w:rPr>
              <w:t xml:space="preserve"> </w:t>
            </w:r>
          </w:p>
        </w:tc>
      </w:tr>
      <w:tr w:rsidR="00E56A91" w:rsidRPr="00E56A91" w14:paraId="6F9A3F0A" w14:textId="77777777" w:rsidTr="00EC3CAA">
        <w:tc>
          <w:tcPr>
            <w:tcW w:w="1256" w:type="pct"/>
            <w:tcBorders>
              <w:left w:val="single" w:sz="12" w:space="0" w:color="auto"/>
              <w:bottom w:val="single" w:sz="12" w:space="0" w:color="auto"/>
            </w:tcBorders>
            <w:shd w:val="clear" w:color="auto" w:fill="00A0DC"/>
            <w:vAlign w:val="center"/>
          </w:tcPr>
          <w:p w14:paraId="54F2A560" w14:textId="77777777" w:rsidR="00E56A91" w:rsidRPr="00E56A91" w:rsidRDefault="00E56A91" w:rsidP="00E56A91">
            <w:pPr>
              <w:tabs>
                <w:tab w:val="left" w:pos="567"/>
              </w:tabs>
              <w:spacing w:after="0" w:line="240" w:lineRule="auto"/>
              <w:rPr>
                <w:rFonts w:asciiTheme="minorHAnsi" w:hAnsiTheme="minorHAnsi" w:cstheme="minorHAnsi"/>
                <w:color w:val="000000"/>
                <w:sz w:val="20"/>
                <w:szCs w:val="20"/>
              </w:rPr>
            </w:pPr>
            <w:r w:rsidRPr="00E56A91">
              <w:rPr>
                <w:rFonts w:asciiTheme="minorHAnsi" w:hAnsiTheme="minorHAnsi" w:cstheme="minorHAnsi"/>
                <w:color w:val="000000"/>
                <w:sz w:val="20"/>
                <w:szCs w:val="20"/>
              </w:rPr>
              <w:t xml:space="preserve">2.14. Ostalo </w:t>
            </w:r>
          </w:p>
        </w:tc>
        <w:tc>
          <w:tcPr>
            <w:tcW w:w="3744" w:type="pct"/>
            <w:gridSpan w:val="13"/>
            <w:tcBorders>
              <w:bottom w:val="single" w:sz="12" w:space="0" w:color="auto"/>
              <w:right w:val="single" w:sz="12" w:space="0" w:color="auto"/>
            </w:tcBorders>
          </w:tcPr>
          <w:p w14:paraId="7BBF2924" w14:textId="6B325196" w:rsidR="00E56A91" w:rsidRPr="00E56A91" w:rsidRDefault="00E56A91" w:rsidP="00E56A91">
            <w:pPr>
              <w:tabs>
                <w:tab w:val="left" w:pos="2820"/>
              </w:tabs>
              <w:spacing w:after="0" w:line="240" w:lineRule="auto"/>
              <w:rPr>
                <w:rFonts w:asciiTheme="minorHAnsi" w:hAnsiTheme="minorHAnsi" w:cstheme="minorHAnsi"/>
                <w:sz w:val="20"/>
                <w:szCs w:val="20"/>
              </w:rPr>
            </w:pPr>
            <w:r w:rsidRPr="00E56A91">
              <w:rPr>
                <w:rFonts w:asciiTheme="minorHAnsi" w:hAnsiTheme="minorHAnsi" w:cstheme="minorHAnsi"/>
                <w:sz w:val="20"/>
                <w:szCs w:val="20"/>
              </w:rPr>
              <w:t>-</w:t>
            </w:r>
          </w:p>
        </w:tc>
      </w:tr>
    </w:tbl>
    <w:p w14:paraId="5320B61F" w14:textId="28F7A857" w:rsidR="00E56A91" w:rsidRDefault="00E56A91" w:rsidP="005C6BCE">
      <w:pPr>
        <w:spacing w:after="0" w:line="240" w:lineRule="auto"/>
        <w:rPr>
          <w:rFonts w:asciiTheme="minorHAnsi" w:hAnsiTheme="minorHAnsi" w:cstheme="minorHAnsi"/>
          <w:sz w:val="20"/>
          <w:szCs w:val="20"/>
        </w:rPr>
      </w:pPr>
    </w:p>
    <w:p w14:paraId="38E49B86" w14:textId="77777777" w:rsidR="00E56A91" w:rsidRDefault="00E56A91" w:rsidP="005C6BCE">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5"/>
        <w:gridCol w:w="566"/>
        <w:gridCol w:w="570"/>
        <w:gridCol w:w="428"/>
        <w:gridCol w:w="937"/>
        <w:gridCol w:w="572"/>
        <w:gridCol w:w="334"/>
        <w:gridCol w:w="196"/>
        <w:gridCol w:w="895"/>
        <w:gridCol w:w="188"/>
        <w:gridCol w:w="324"/>
        <w:gridCol w:w="605"/>
        <w:gridCol w:w="584"/>
      </w:tblGrid>
      <w:tr w:rsidR="002F225A" w:rsidRPr="002F225A" w14:paraId="05D7A2D2" w14:textId="77777777" w:rsidTr="00F94FA9">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C13FCD7" w14:textId="77777777" w:rsidR="002F225A" w:rsidRPr="002F225A" w:rsidRDefault="002F225A" w:rsidP="002F225A">
            <w:pPr>
              <w:tabs>
                <w:tab w:val="left" w:pos="2820"/>
              </w:tabs>
              <w:spacing w:after="0" w:line="240" w:lineRule="auto"/>
              <w:rPr>
                <w:rFonts w:asciiTheme="minorHAnsi" w:hAnsiTheme="minorHAnsi" w:cstheme="minorHAnsi"/>
                <w:b/>
                <w:sz w:val="20"/>
                <w:szCs w:val="20"/>
              </w:rPr>
            </w:pPr>
            <w:r w:rsidRPr="002F225A">
              <w:rPr>
                <w:rFonts w:asciiTheme="minorHAnsi" w:hAnsiTheme="minorHAnsi" w:cstheme="minorHAnsi"/>
                <w:b/>
                <w:sz w:val="20"/>
                <w:szCs w:val="20"/>
              </w:rPr>
              <w:t>1. OPĆE INFORMACIJE</w:t>
            </w:r>
          </w:p>
        </w:tc>
      </w:tr>
      <w:tr w:rsidR="002F225A" w:rsidRPr="002F225A" w14:paraId="26B96292" w14:textId="77777777" w:rsidTr="00F94FA9">
        <w:tc>
          <w:tcPr>
            <w:tcW w:w="1256" w:type="pct"/>
            <w:tcBorders>
              <w:top w:val="single" w:sz="12" w:space="0" w:color="auto"/>
              <w:left w:val="single" w:sz="12" w:space="0" w:color="auto"/>
            </w:tcBorders>
            <w:shd w:val="clear" w:color="auto" w:fill="00A0DC"/>
            <w:vAlign w:val="center"/>
          </w:tcPr>
          <w:p w14:paraId="3C8DF62E" w14:textId="00F37499" w:rsidR="002F225A" w:rsidRPr="002F225A" w:rsidRDefault="002F225A" w:rsidP="002F225A">
            <w:pPr>
              <w:tabs>
                <w:tab w:val="left" w:pos="2820"/>
              </w:tabs>
              <w:spacing w:after="0" w:line="240" w:lineRule="auto"/>
              <w:rPr>
                <w:rFonts w:asciiTheme="minorHAnsi" w:hAnsiTheme="minorHAnsi" w:cstheme="minorHAnsi"/>
                <w:bCs/>
                <w:sz w:val="20"/>
                <w:szCs w:val="20"/>
              </w:rPr>
            </w:pPr>
            <w:r w:rsidRPr="002F225A">
              <w:rPr>
                <w:rFonts w:asciiTheme="minorHAnsi" w:hAnsiTheme="minorHAnsi" w:cstheme="minorHAnsi"/>
                <w:bCs/>
                <w:sz w:val="20"/>
                <w:szCs w:val="20"/>
              </w:rPr>
              <w:t xml:space="preserve">1.1. Nositelj(i) i suradnici </w:t>
            </w:r>
            <w:r w:rsidR="007549F7">
              <w:rPr>
                <w:rFonts w:asciiTheme="minorHAnsi" w:hAnsiTheme="minorHAnsi" w:cstheme="minorHAnsi"/>
                <w:bCs/>
                <w:sz w:val="20"/>
                <w:szCs w:val="20"/>
              </w:rPr>
              <w:t>kolegij</w:t>
            </w:r>
            <w:r w:rsidRPr="002F225A">
              <w:rPr>
                <w:rFonts w:asciiTheme="minorHAnsi" w:hAnsiTheme="minorHAnsi" w:cstheme="minorHAnsi"/>
                <w:bCs/>
                <w:sz w:val="20"/>
                <w:szCs w:val="20"/>
              </w:rPr>
              <w:t xml:space="preserve">a </w:t>
            </w:r>
          </w:p>
        </w:tc>
        <w:sdt>
          <w:sdtPr>
            <w:rPr>
              <w:rFonts w:asciiTheme="minorHAnsi" w:hAnsiTheme="minorHAnsi" w:cstheme="minorHAnsi"/>
              <w:b/>
              <w:bCs/>
              <w:sz w:val="20"/>
              <w:szCs w:val="20"/>
            </w:rPr>
            <w:id w:val="-1121449907"/>
            <w:placeholder>
              <w:docPart w:val="A923C4F743AF42788BC5E7E36471B635"/>
            </w:placeholder>
          </w:sdtPr>
          <w:sdtEndPr/>
          <w:sdtContent>
            <w:sdt>
              <w:sdtPr>
                <w:rPr>
                  <w:rFonts w:asciiTheme="minorHAnsi" w:hAnsiTheme="minorHAnsi" w:cstheme="minorHAnsi"/>
                  <w:b/>
                  <w:bCs/>
                  <w:sz w:val="20"/>
                  <w:szCs w:val="20"/>
                </w:rPr>
                <w:id w:val="-905921864"/>
                <w:placeholder>
                  <w:docPart w:val="E4F935DE387C404FB13387AB5E800B32"/>
                </w:placeholder>
              </w:sdtPr>
              <w:sdtEndPr>
                <w:rPr>
                  <w:rFonts w:ascii="Arial" w:hAnsi="Arial" w:cs="Arial"/>
                  <w:b w:val="0"/>
                  <w:bCs w:val="0"/>
                </w:rPr>
              </w:sdtEndPr>
              <w:sdtContent>
                <w:tc>
                  <w:tcPr>
                    <w:tcW w:w="1523" w:type="pct"/>
                    <w:gridSpan w:val="4"/>
                    <w:tcBorders>
                      <w:top w:val="single" w:sz="12" w:space="0" w:color="auto"/>
                      <w:right w:val="single" w:sz="12" w:space="0" w:color="auto"/>
                    </w:tcBorders>
                    <w:vAlign w:val="center"/>
                  </w:tcPr>
                  <w:p w14:paraId="2D2A1CC7" w14:textId="711B39AF" w:rsidR="002F225A" w:rsidRPr="002F225A" w:rsidRDefault="007549F7" w:rsidP="002F225A">
                    <w:pPr>
                      <w:spacing w:after="0" w:line="240" w:lineRule="auto"/>
                      <w:rPr>
                        <w:rFonts w:cs="Times New Roman"/>
                        <w:b/>
                        <w:bCs/>
                        <w:sz w:val="20"/>
                        <w:szCs w:val="20"/>
                      </w:rPr>
                    </w:pPr>
                    <w:hyperlink r:id="rId149" w:history="1">
                      <w:r w:rsidR="002F225A" w:rsidRPr="002F225A">
                        <w:rPr>
                          <w:rStyle w:val="Hyperlink"/>
                          <w:rFonts w:cs="Times New Roman"/>
                          <w:b/>
                          <w:bCs/>
                          <w:sz w:val="20"/>
                          <w:szCs w:val="20"/>
                        </w:rPr>
                        <w:t>prof. dr. sc. Branka Levaj</w:t>
                      </w:r>
                    </w:hyperlink>
                    <w:r w:rsidR="002F225A" w:rsidRPr="002F225A">
                      <w:rPr>
                        <w:rFonts w:cs="Times New Roman"/>
                        <w:b/>
                        <w:bCs/>
                        <w:sz w:val="20"/>
                        <w:szCs w:val="20"/>
                      </w:rPr>
                      <w:t xml:space="preserve"> </w:t>
                    </w:r>
                  </w:p>
                  <w:p w14:paraId="439EBE82" w14:textId="26CD1E1E" w:rsidR="002F225A" w:rsidRPr="002F225A" w:rsidRDefault="007549F7" w:rsidP="002F225A">
                    <w:pPr>
                      <w:spacing w:after="0" w:line="240" w:lineRule="auto"/>
                      <w:rPr>
                        <w:rFonts w:cs="Times New Roman"/>
                        <w:sz w:val="20"/>
                        <w:szCs w:val="20"/>
                      </w:rPr>
                    </w:pPr>
                    <w:hyperlink r:id="rId150" w:history="1">
                      <w:r w:rsidR="002F225A" w:rsidRPr="002F225A">
                        <w:rPr>
                          <w:rStyle w:val="Hyperlink"/>
                          <w:rFonts w:cs="Times New Roman"/>
                          <w:sz w:val="20"/>
                          <w:szCs w:val="20"/>
                        </w:rPr>
                        <w:t>prof. dr. sc. Verica Dragović-Uzelac</w:t>
                      </w:r>
                    </w:hyperlink>
                  </w:p>
                  <w:p w14:paraId="3BFF4E41" w14:textId="038285D9" w:rsidR="002F225A" w:rsidRDefault="007549F7" w:rsidP="002F225A">
                    <w:pPr>
                      <w:spacing w:after="0" w:line="240" w:lineRule="auto"/>
                      <w:rPr>
                        <w:rFonts w:cs="Times New Roman"/>
                        <w:sz w:val="20"/>
                        <w:szCs w:val="20"/>
                      </w:rPr>
                    </w:pPr>
                    <w:hyperlink r:id="rId151" w:history="1">
                      <w:r w:rsidR="002F225A" w:rsidRPr="002F225A">
                        <w:rPr>
                          <w:rStyle w:val="Hyperlink"/>
                          <w:rFonts w:cs="Times New Roman"/>
                          <w:sz w:val="20"/>
                          <w:szCs w:val="20"/>
                        </w:rPr>
                        <w:t>izv. prof. dr. sc. Danijela Bursać Kovačević</w:t>
                      </w:r>
                    </w:hyperlink>
                  </w:p>
                  <w:p w14:paraId="597AAADA" w14:textId="7A71FDDE" w:rsidR="002F225A" w:rsidRPr="002F225A" w:rsidRDefault="007549F7" w:rsidP="002F225A">
                    <w:pPr>
                      <w:spacing w:after="0" w:line="240" w:lineRule="auto"/>
                      <w:rPr>
                        <w:rFonts w:cs="Times New Roman"/>
                        <w:sz w:val="20"/>
                        <w:szCs w:val="20"/>
                      </w:rPr>
                    </w:pPr>
                    <w:hyperlink r:id="rId152" w:history="1">
                      <w:r w:rsidR="002F225A" w:rsidRPr="002F225A">
                        <w:rPr>
                          <w:rStyle w:val="Hyperlink"/>
                          <w:rFonts w:cs="Times New Roman"/>
                          <w:sz w:val="20"/>
                          <w:szCs w:val="20"/>
                        </w:rPr>
                        <w:t>izv. prof. dr. sc. Ivona Elez Garofulić</w:t>
                      </w:r>
                    </w:hyperlink>
                  </w:p>
                  <w:p w14:paraId="2858B843" w14:textId="72C24684" w:rsidR="002F225A" w:rsidRPr="002F225A" w:rsidRDefault="007549F7" w:rsidP="002F225A">
                    <w:pPr>
                      <w:spacing w:after="0" w:line="240" w:lineRule="auto"/>
                      <w:rPr>
                        <w:rFonts w:cs="Times New Roman"/>
                        <w:sz w:val="20"/>
                        <w:szCs w:val="20"/>
                      </w:rPr>
                    </w:pPr>
                    <w:hyperlink r:id="rId153" w:history="1">
                      <w:r w:rsidR="002F225A" w:rsidRPr="002F225A">
                        <w:rPr>
                          <w:rStyle w:val="Hyperlink"/>
                          <w:rFonts w:cs="Times New Roman"/>
                          <w:sz w:val="20"/>
                          <w:szCs w:val="20"/>
                        </w:rPr>
                        <w:t>doc. dr. sc. Maja Repajić</w:t>
                      </w:r>
                    </w:hyperlink>
                  </w:p>
                </w:tc>
              </w:sdtContent>
            </w:sdt>
          </w:sdtContent>
        </w:sdt>
        <w:tc>
          <w:tcPr>
            <w:tcW w:w="1406" w:type="pct"/>
            <w:gridSpan w:val="5"/>
            <w:tcBorders>
              <w:top w:val="single" w:sz="12" w:space="0" w:color="auto"/>
              <w:right w:val="single" w:sz="12" w:space="0" w:color="auto"/>
            </w:tcBorders>
            <w:shd w:val="clear" w:color="auto" w:fill="00A0DC"/>
            <w:vAlign w:val="center"/>
          </w:tcPr>
          <w:p w14:paraId="6EA1A27A" w14:textId="77777777" w:rsidR="002F225A" w:rsidRPr="002F225A" w:rsidRDefault="002F225A" w:rsidP="002F225A">
            <w:pPr>
              <w:tabs>
                <w:tab w:val="left" w:pos="2820"/>
              </w:tabs>
              <w:spacing w:after="0" w:line="240" w:lineRule="auto"/>
              <w:rPr>
                <w:rFonts w:asciiTheme="minorHAnsi" w:hAnsiTheme="minorHAnsi" w:cstheme="minorHAnsi"/>
                <w:sz w:val="20"/>
                <w:szCs w:val="20"/>
              </w:rPr>
            </w:pPr>
            <w:r w:rsidRPr="002F225A">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2104298952"/>
            <w:placeholder>
              <w:docPart w:val="7B8BCC3C30D741D3AA630EB2E96E174E"/>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49E30EBE" w14:textId="77777777" w:rsidR="002F225A" w:rsidRPr="002F225A" w:rsidRDefault="002F225A" w:rsidP="002F225A">
                <w:pPr>
                  <w:tabs>
                    <w:tab w:val="left" w:pos="2820"/>
                  </w:tabs>
                  <w:spacing w:after="0" w:line="240" w:lineRule="auto"/>
                  <w:rPr>
                    <w:rFonts w:asciiTheme="minorHAnsi" w:hAnsiTheme="minorHAnsi" w:cstheme="minorHAnsi"/>
                    <w:sz w:val="20"/>
                    <w:szCs w:val="20"/>
                  </w:rPr>
                </w:pPr>
                <w:r w:rsidRPr="002F225A">
                  <w:rPr>
                    <w:rFonts w:asciiTheme="minorHAnsi" w:hAnsiTheme="minorHAnsi" w:cstheme="minorHAnsi"/>
                    <w:sz w:val="20"/>
                    <w:szCs w:val="20"/>
                  </w:rPr>
                  <w:t>zimski</w:t>
                </w:r>
              </w:p>
            </w:tc>
          </w:sdtContent>
        </w:sdt>
      </w:tr>
      <w:tr w:rsidR="002F225A" w:rsidRPr="002F225A" w14:paraId="01AC6177" w14:textId="77777777" w:rsidTr="00F94FA9">
        <w:tc>
          <w:tcPr>
            <w:tcW w:w="1256" w:type="pct"/>
            <w:tcBorders>
              <w:top w:val="single" w:sz="4" w:space="0" w:color="auto"/>
              <w:left w:val="single" w:sz="12" w:space="0" w:color="auto"/>
            </w:tcBorders>
            <w:shd w:val="clear" w:color="auto" w:fill="00A0DC"/>
            <w:vAlign w:val="center"/>
          </w:tcPr>
          <w:p w14:paraId="310742D2" w14:textId="458EA634" w:rsidR="002F225A" w:rsidRPr="002F225A" w:rsidRDefault="002F225A" w:rsidP="002F225A">
            <w:pPr>
              <w:tabs>
                <w:tab w:val="left" w:pos="2820"/>
              </w:tabs>
              <w:spacing w:after="0" w:line="240" w:lineRule="auto"/>
              <w:rPr>
                <w:rFonts w:asciiTheme="minorHAnsi" w:hAnsiTheme="minorHAnsi" w:cstheme="minorHAnsi"/>
                <w:sz w:val="20"/>
                <w:szCs w:val="20"/>
              </w:rPr>
            </w:pPr>
            <w:bookmarkStart w:id="34" w:name="Kemija_tehnologija_voća_povrća" w:colFirst="1" w:colLast="1"/>
            <w:r w:rsidRPr="002F225A">
              <w:rPr>
                <w:rFonts w:asciiTheme="minorHAnsi" w:hAnsiTheme="minorHAnsi" w:cstheme="minorHAnsi"/>
                <w:sz w:val="20"/>
                <w:szCs w:val="20"/>
              </w:rPr>
              <w:t xml:space="preserve">1.2. Naziv </w:t>
            </w:r>
            <w:r w:rsidR="007549F7">
              <w:rPr>
                <w:rFonts w:asciiTheme="minorHAnsi" w:hAnsiTheme="minorHAnsi" w:cstheme="minorHAnsi"/>
                <w:sz w:val="20"/>
                <w:szCs w:val="20"/>
              </w:rPr>
              <w:t>kolegij</w:t>
            </w:r>
            <w:r w:rsidRPr="002F225A">
              <w:rPr>
                <w:rFonts w:asciiTheme="minorHAnsi" w:hAnsiTheme="minorHAnsi" w:cstheme="minorHAnsi"/>
                <w:sz w:val="20"/>
                <w:szCs w:val="20"/>
              </w:rPr>
              <w:t>a</w:t>
            </w:r>
          </w:p>
        </w:tc>
        <w:sdt>
          <w:sdtPr>
            <w:rPr>
              <w:rFonts w:asciiTheme="minorHAnsi" w:hAnsiTheme="minorHAnsi" w:cstheme="minorHAnsi"/>
              <w:b/>
              <w:bCs/>
              <w:sz w:val="20"/>
              <w:szCs w:val="20"/>
            </w:rPr>
            <w:id w:val="67318725"/>
            <w:placeholder>
              <w:docPart w:val="D111EA967E3C468891E82B286E2B9051"/>
            </w:placeholder>
          </w:sdtPr>
          <w:sdtEndPr/>
          <w:sdtContent>
            <w:sdt>
              <w:sdtPr>
                <w:rPr>
                  <w:rFonts w:asciiTheme="minorHAnsi" w:hAnsiTheme="minorHAnsi" w:cstheme="minorHAnsi"/>
                  <w:b/>
                  <w:bCs/>
                  <w:sz w:val="20"/>
                  <w:szCs w:val="20"/>
                </w:rPr>
                <w:id w:val="1495524639"/>
                <w:placeholder>
                  <w:docPart w:val="99581177C40D401F830EBAC2591F70A7"/>
                </w:placeholder>
              </w:sdtPr>
              <w:sdtEndPr>
                <w:rPr>
                  <w:rFonts w:eastAsiaTheme="minorHAnsi"/>
                  <w:lang w:val="en-US"/>
                </w:rPr>
              </w:sdtEndPr>
              <w:sdtContent>
                <w:tc>
                  <w:tcPr>
                    <w:tcW w:w="1523" w:type="pct"/>
                    <w:gridSpan w:val="4"/>
                    <w:tcBorders>
                      <w:top w:val="single" w:sz="4" w:space="0" w:color="auto"/>
                      <w:right w:val="single" w:sz="12" w:space="0" w:color="auto"/>
                    </w:tcBorders>
                    <w:vAlign w:val="center"/>
                  </w:tcPr>
                  <w:p w14:paraId="7E9B4C93" w14:textId="77777777" w:rsidR="002F225A" w:rsidRPr="002F225A" w:rsidRDefault="002F225A" w:rsidP="002F225A">
                    <w:pPr>
                      <w:tabs>
                        <w:tab w:val="left" w:pos="2820"/>
                      </w:tabs>
                      <w:spacing w:after="0" w:line="240" w:lineRule="auto"/>
                      <w:rPr>
                        <w:rFonts w:asciiTheme="minorHAnsi" w:hAnsiTheme="minorHAnsi" w:cstheme="minorHAnsi"/>
                        <w:b/>
                        <w:bCs/>
                        <w:sz w:val="20"/>
                        <w:szCs w:val="20"/>
                      </w:rPr>
                    </w:pPr>
                    <w:proofErr w:type="spellStart"/>
                    <w:r w:rsidRPr="002F225A">
                      <w:rPr>
                        <w:rFonts w:asciiTheme="minorHAnsi" w:eastAsiaTheme="minorHAnsi" w:hAnsiTheme="minorHAnsi" w:cstheme="minorHAnsi"/>
                        <w:b/>
                        <w:bCs/>
                        <w:sz w:val="20"/>
                        <w:szCs w:val="20"/>
                        <w:lang w:val="en-US"/>
                      </w:rPr>
                      <w:t>Kemija</w:t>
                    </w:r>
                    <w:proofErr w:type="spellEnd"/>
                    <w:r w:rsidRPr="002F225A">
                      <w:rPr>
                        <w:rFonts w:asciiTheme="minorHAnsi" w:eastAsiaTheme="minorHAnsi" w:hAnsiTheme="minorHAnsi" w:cstheme="minorHAnsi"/>
                        <w:b/>
                        <w:bCs/>
                        <w:sz w:val="20"/>
                        <w:szCs w:val="20"/>
                        <w:lang w:val="en-US"/>
                      </w:rPr>
                      <w:t xml:space="preserve"> </w:t>
                    </w:r>
                    <w:proofErr w:type="spellStart"/>
                    <w:r w:rsidRPr="002F225A">
                      <w:rPr>
                        <w:rFonts w:asciiTheme="minorHAnsi" w:eastAsiaTheme="minorHAnsi" w:hAnsiTheme="minorHAnsi" w:cstheme="minorHAnsi"/>
                        <w:b/>
                        <w:bCs/>
                        <w:sz w:val="20"/>
                        <w:szCs w:val="20"/>
                        <w:lang w:val="en-US"/>
                      </w:rPr>
                      <w:t>i</w:t>
                    </w:r>
                    <w:proofErr w:type="spellEnd"/>
                    <w:r w:rsidRPr="002F225A">
                      <w:rPr>
                        <w:rFonts w:asciiTheme="minorHAnsi" w:eastAsiaTheme="minorHAnsi" w:hAnsiTheme="minorHAnsi" w:cstheme="minorHAnsi"/>
                        <w:b/>
                        <w:bCs/>
                        <w:sz w:val="20"/>
                        <w:szCs w:val="20"/>
                        <w:lang w:val="en-US"/>
                      </w:rPr>
                      <w:t xml:space="preserve"> </w:t>
                    </w:r>
                    <w:proofErr w:type="spellStart"/>
                    <w:r w:rsidRPr="002F225A">
                      <w:rPr>
                        <w:rFonts w:asciiTheme="minorHAnsi" w:eastAsiaTheme="minorHAnsi" w:hAnsiTheme="minorHAnsi" w:cstheme="minorHAnsi"/>
                        <w:b/>
                        <w:bCs/>
                        <w:sz w:val="20"/>
                        <w:szCs w:val="20"/>
                        <w:lang w:val="en-US"/>
                      </w:rPr>
                      <w:t>tehnologija</w:t>
                    </w:r>
                    <w:proofErr w:type="spellEnd"/>
                    <w:r w:rsidRPr="002F225A">
                      <w:rPr>
                        <w:rFonts w:asciiTheme="minorHAnsi" w:eastAsiaTheme="minorHAnsi" w:hAnsiTheme="minorHAnsi" w:cstheme="minorHAnsi"/>
                        <w:b/>
                        <w:bCs/>
                        <w:sz w:val="20"/>
                        <w:szCs w:val="20"/>
                        <w:lang w:val="en-US"/>
                      </w:rPr>
                      <w:t xml:space="preserve"> </w:t>
                    </w:r>
                    <w:proofErr w:type="spellStart"/>
                    <w:r w:rsidRPr="002F225A">
                      <w:rPr>
                        <w:rFonts w:asciiTheme="minorHAnsi" w:eastAsiaTheme="minorHAnsi" w:hAnsiTheme="minorHAnsi" w:cstheme="minorHAnsi"/>
                        <w:b/>
                        <w:bCs/>
                        <w:sz w:val="20"/>
                        <w:szCs w:val="20"/>
                        <w:lang w:val="en-US"/>
                      </w:rPr>
                      <w:t>voća</w:t>
                    </w:r>
                    <w:proofErr w:type="spellEnd"/>
                    <w:r w:rsidRPr="002F225A">
                      <w:rPr>
                        <w:rFonts w:asciiTheme="minorHAnsi" w:eastAsiaTheme="minorHAnsi" w:hAnsiTheme="minorHAnsi" w:cstheme="minorHAnsi"/>
                        <w:b/>
                        <w:bCs/>
                        <w:sz w:val="20"/>
                        <w:szCs w:val="20"/>
                        <w:lang w:val="en-US"/>
                      </w:rPr>
                      <w:t xml:space="preserve"> </w:t>
                    </w:r>
                    <w:proofErr w:type="spellStart"/>
                    <w:r w:rsidRPr="002F225A">
                      <w:rPr>
                        <w:rFonts w:asciiTheme="minorHAnsi" w:eastAsiaTheme="minorHAnsi" w:hAnsiTheme="minorHAnsi" w:cstheme="minorHAnsi"/>
                        <w:b/>
                        <w:bCs/>
                        <w:sz w:val="20"/>
                        <w:szCs w:val="20"/>
                        <w:lang w:val="en-US"/>
                      </w:rPr>
                      <w:t>i</w:t>
                    </w:r>
                    <w:proofErr w:type="spellEnd"/>
                    <w:r w:rsidRPr="002F225A">
                      <w:rPr>
                        <w:rFonts w:asciiTheme="minorHAnsi" w:eastAsiaTheme="minorHAnsi" w:hAnsiTheme="minorHAnsi" w:cstheme="minorHAnsi"/>
                        <w:b/>
                        <w:bCs/>
                        <w:sz w:val="20"/>
                        <w:szCs w:val="20"/>
                        <w:lang w:val="en-US"/>
                      </w:rPr>
                      <w:t xml:space="preserve"> </w:t>
                    </w:r>
                    <w:proofErr w:type="spellStart"/>
                    <w:r w:rsidRPr="002F225A">
                      <w:rPr>
                        <w:rFonts w:asciiTheme="minorHAnsi" w:eastAsiaTheme="minorHAnsi" w:hAnsiTheme="minorHAnsi" w:cstheme="minorHAnsi"/>
                        <w:b/>
                        <w:bCs/>
                        <w:sz w:val="20"/>
                        <w:szCs w:val="20"/>
                        <w:lang w:val="en-US"/>
                      </w:rPr>
                      <w:t>povrća</w:t>
                    </w:r>
                    <w:proofErr w:type="spellEnd"/>
                  </w:p>
                </w:tc>
              </w:sdtContent>
            </w:sdt>
          </w:sdtContent>
        </w:sdt>
        <w:tc>
          <w:tcPr>
            <w:tcW w:w="1406" w:type="pct"/>
            <w:gridSpan w:val="5"/>
            <w:tcBorders>
              <w:top w:val="single" w:sz="4" w:space="0" w:color="auto"/>
              <w:right w:val="single" w:sz="12" w:space="0" w:color="auto"/>
            </w:tcBorders>
            <w:shd w:val="clear" w:color="auto" w:fill="00A0DC"/>
            <w:vAlign w:val="center"/>
          </w:tcPr>
          <w:p w14:paraId="26D59EE3" w14:textId="77777777" w:rsidR="002F225A" w:rsidRPr="002F225A" w:rsidRDefault="002F225A" w:rsidP="002F225A">
            <w:pPr>
              <w:tabs>
                <w:tab w:val="left" w:pos="2820"/>
              </w:tabs>
              <w:spacing w:after="0" w:line="240" w:lineRule="auto"/>
              <w:rPr>
                <w:rFonts w:asciiTheme="minorHAnsi" w:hAnsiTheme="minorHAnsi" w:cstheme="minorHAnsi"/>
                <w:sz w:val="20"/>
                <w:szCs w:val="20"/>
              </w:rPr>
            </w:pPr>
            <w:r w:rsidRPr="002F225A">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013109405"/>
            <w:placeholder>
              <w:docPart w:val="3679906652364436A633F236EB15470D"/>
            </w:placeholder>
          </w:sdtPr>
          <w:sdtEndPr/>
          <w:sdtContent>
            <w:tc>
              <w:tcPr>
                <w:tcW w:w="815" w:type="pct"/>
                <w:gridSpan w:val="4"/>
                <w:tcBorders>
                  <w:top w:val="single" w:sz="4" w:space="0" w:color="auto"/>
                  <w:right w:val="single" w:sz="12" w:space="0" w:color="auto"/>
                </w:tcBorders>
                <w:vAlign w:val="center"/>
              </w:tcPr>
              <w:p w14:paraId="6C3D2B20" w14:textId="77777777" w:rsidR="002F225A" w:rsidRPr="002F225A" w:rsidRDefault="002F225A" w:rsidP="002F225A">
                <w:pPr>
                  <w:tabs>
                    <w:tab w:val="left" w:pos="2820"/>
                  </w:tabs>
                  <w:spacing w:after="0" w:line="240" w:lineRule="auto"/>
                  <w:rPr>
                    <w:rFonts w:asciiTheme="minorHAnsi" w:hAnsiTheme="minorHAnsi" w:cstheme="minorHAnsi"/>
                    <w:sz w:val="20"/>
                    <w:szCs w:val="20"/>
                  </w:rPr>
                </w:pPr>
                <w:r w:rsidRPr="002F225A">
                  <w:rPr>
                    <w:rFonts w:asciiTheme="minorHAnsi" w:hAnsiTheme="minorHAnsi" w:cstheme="minorHAnsi"/>
                    <w:sz w:val="20"/>
                    <w:szCs w:val="20"/>
                  </w:rPr>
                  <w:t>6</w:t>
                </w:r>
              </w:p>
            </w:tc>
          </w:sdtContent>
        </w:sdt>
      </w:tr>
      <w:bookmarkEnd w:id="34"/>
      <w:tr w:rsidR="002F225A" w:rsidRPr="002F225A" w14:paraId="6A4A8B22" w14:textId="77777777" w:rsidTr="00F94FA9">
        <w:tc>
          <w:tcPr>
            <w:tcW w:w="1256" w:type="pct"/>
            <w:tcBorders>
              <w:left w:val="single" w:sz="12" w:space="0" w:color="auto"/>
              <w:bottom w:val="single" w:sz="4" w:space="0" w:color="auto"/>
            </w:tcBorders>
            <w:shd w:val="clear" w:color="auto" w:fill="00A0DC"/>
            <w:vAlign w:val="center"/>
          </w:tcPr>
          <w:p w14:paraId="4D23C901" w14:textId="34835F2D" w:rsidR="002F225A" w:rsidRPr="002F225A" w:rsidRDefault="002F225A" w:rsidP="002F225A">
            <w:pPr>
              <w:tabs>
                <w:tab w:val="left" w:pos="2820"/>
              </w:tabs>
              <w:spacing w:after="0" w:line="240" w:lineRule="auto"/>
              <w:rPr>
                <w:rFonts w:asciiTheme="minorHAnsi" w:hAnsiTheme="minorHAnsi" w:cstheme="minorHAnsi"/>
                <w:sz w:val="20"/>
                <w:szCs w:val="20"/>
              </w:rPr>
            </w:pPr>
            <w:r w:rsidRPr="002F225A">
              <w:rPr>
                <w:rFonts w:asciiTheme="minorHAnsi" w:hAnsiTheme="minorHAnsi" w:cstheme="minorHAnsi"/>
                <w:sz w:val="20"/>
                <w:szCs w:val="20"/>
              </w:rPr>
              <w:t xml:space="preserve">1.3. Šifra </w:t>
            </w:r>
            <w:r w:rsidR="007549F7">
              <w:rPr>
                <w:rFonts w:asciiTheme="minorHAnsi" w:hAnsiTheme="minorHAnsi" w:cstheme="minorHAnsi"/>
                <w:sz w:val="20"/>
                <w:szCs w:val="20"/>
              </w:rPr>
              <w:t>kolegij</w:t>
            </w:r>
            <w:r w:rsidRPr="002F225A">
              <w:rPr>
                <w:rFonts w:asciiTheme="minorHAnsi" w:hAnsiTheme="minorHAnsi" w:cstheme="minorHAnsi"/>
                <w:sz w:val="20"/>
                <w:szCs w:val="20"/>
              </w:rPr>
              <w:t>a</w:t>
            </w:r>
          </w:p>
        </w:tc>
        <w:sdt>
          <w:sdtPr>
            <w:rPr>
              <w:rFonts w:asciiTheme="minorHAnsi" w:hAnsiTheme="minorHAnsi" w:cstheme="minorHAnsi"/>
              <w:sz w:val="20"/>
              <w:szCs w:val="20"/>
            </w:rPr>
            <w:id w:val="656884687"/>
            <w:placeholder>
              <w:docPart w:val="201B436D25DD4CAA9FACC809313B97F3"/>
            </w:placeholder>
          </w:sdtPr>
          <w:sdtEndPr/>
          <w:sdtContent>
            <w:sdt>
              <w:sdtPr>
                <w:rPr>
                  <w:rFonts w:asciiTheme="minorHAnsi" w:hAnsiTheme="minorHAnsi" w:cstheme="minorHAnsi"/>
                  <w:sz w:val="20"/>
                  <w:szCs w:val="20"/>
                </w:rPr>
                <w:id w:val="-1361667855"/>
                <w:placeholder>
                  <w:docPart w:val="263CFE04E09547D9ADA86E6F52173599"/>
                </w:placeholder>
              </w:sdtPr>
              <w:sdtEndPr>
                <w:rPr>
                  <w:rFonts w:eastAsiaTheme="minorHAnsi"/>
                  <w:lang w:val="en-US"/>
                </w:rPr>
              </w:sdtEndPr>
              <w:sdtContent>
                <w:tc>
                  <w:tcPr>
                    <w:tcW w:w="1523" w:type="pct"/>
                    <w:gridSpan w:val="4"/>
                    <w:tcBorders>
                      <w:bottom w:val="single" w:sz="4" w:space="0" w:color="auto"/>
                      <w:right w:val="single" w:sz="12" w:space="0" w:color="auto"/>
                    </w:tcBorders>
                    <w:vAlign w:val="center"/>
                  </w:tcPr>
                  <w:p w14:paraId="70E2FCBC" w14:textId="6E421B2A" w:rsidR="002F225A" w:rsidRPr="002F225A" w:rsidRDefault="002F225A" w:rsidP="002F225A">
                    <w:pPr>
                      <w:tabs>
                        <w:tab w:val="left" w:pos="2820"/>
                      </w:tabs>
                      <w:spacing w:after="0" w:line="240" w:lineRule="auto"/>
                      <w:rPr>
                        <w:rFonts w:asciiTheme="minorHAnsi" w:hAnsiTheme="minorHAnsi" w:cstheme="minorHAnsi"/>
                        <w:sz w:val="20"/>
                        <w:szCs w:val="20"/>
                      </w:rPr>
                    </w:pPr>
                    <w:r w:rsidRPr="002F225A">
                      <w:rPr>
                        <w:rFonts w:asciiTheme="minorHAnsi" w:eastAsiaTheme="minorHAnsi" w:hAnsiTheme="minorHAnsi" w:cstheme="minorHAnsi"/>
                        <w:sz w:val="20"/>
                        <w:szCs w:val="20"/>
                        <w:lang w:val="en-US"/>
                      </w:rPr>
                      <w:t>253080</w:t>
                    </w:r>
                  </w:p>
                </w:tc>
              </w:sdtContent>
            </w:sdt>
          </w:sdtContent>
        </w:sdt>
        <w:tc>
          <w:tcPr>
            <w:tcW w:w="1406" w:type="pct"/>
            <w:gridSpan w:val="5"/>
            <w:tcBorders>
              <w:bottom w:val="single" w:sz="4" w:space="0" w:color="auto"/>
              <w:right w:val="single" w:sz="12" w:space="0" w:color="auto"/>
            </w:tcBorders>
            <w:shd w:val="clear" w:color="auto" w:fill="00A0DC"/>
            <w:vAlign w:val="center"/>
          </w:tcPr>
          <w:p w14:paraId="4F06B32E" w14:textId="77777777" w:rsidR="002F225A" w:rsidRPr="002F225A" w:rsidRDefault="002F225A" w:rsidP="002F225A">
            <w:pPr>
              <w:tabs>
                <w:tab w:val="left" w:pos="2820"/>
              </w:tabs>
              <w:spacing w:after="0" w:line="240" w:lineRule="auto"/>
              <w:rPr>
                <w:rFonts w:asciiTheme="minorHAnsi" w:hAnsiTheme="minorHAnsi" w:cstheme="minorHAnsi"/>
                <w:sz w:val="20"/>
                <w:szCs w:val="20"/>
              </w:rPr>
            </w:pPr>
            <w:r w:rsidRPr="002F225A">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076349239"/>
            <w:placeholder>
              <w:docPart w:val="21CD2ED03812428B9A19DAAE57AB801A"/>
            </w:placeholder>
          </w:sdtPr>
          <w:sdtEndPr/>
          <w:sdtContent>
            <w:sdt>
              <w:sdtPr>
                <w:rPr>
                  <w:rFonts w:asciiTheme="minorHAnsi" w:hAnsiTheme="minorHAnsi" w:cstheme="minorHAnsi"/>
                  <w:sz w:val="20"/>
                  <w:szCs w:val="20"/>
                </w:rPr>
                <w:id w:val="175322667"/>
                <w:placeholder>
                  <w:docPart w:val="0734483DB41042D9A0222A9262A9310B"/>
                </w:placeholder>
              </w:sdtPr>
              <w:sdtEndPr>
                <w:rPr>
                  <w:rFonts w:ascii="Arial" w:eastAsiaTheme="minorHAnsi" w:hAnsi="Arial" w:cs="Arial"/>
                  <w:lang w:val="en-US"/>
                </w:rPr>
              </w:sdtEndPr>
              <w:sdtContent>
                <w:tc>
                  <w:tcPr>
                    <w:tcW w:w="815" w:type="pct"/>
                    <w:gridSpan w:val="4"/>
                    <w:tcBorders>
                      <w:bottom w:val="single" w:sz="4" w:space="0" w:color="auto"/>
                      <w:right w:val="single" w:sz="12" w:space="0" w:color="auto"/>
                    </w:tcBorders>
                    <w:vAlign w:val="center"/>
                  </w:tcPr>
                  <w:p w14:paraId="4F14C15A" w14:textId="77777777" w:rsidR="002F225A" w:rsidRPr="002F225A" w:rsidRDefault="002F225A" w:rsidP="002F225A">
                    <w:pPr>
                      <w:tabs>
                        <w:tab w:val="left" w:pos="2820"/>
                      </w:tabs>
                      <w:spacing w:after="0" w:line="240" w:lineRule="auto"/>
                      <w:rPr>
                        <w:rFonts w:asciiTheme="minorHAnsi" w:hAnsiTheme="minorHAnsi" w:cstheme="minorHAnsi"/>
                        <w:sz w:val="20"/>
                        <w:szCs w:val="20"/>
                      </w:rPr>
                    </w:pPr>
                    <w:r w:rsidRPr="002F225A">
                      <w:rPr>
                        <w:rFonts w:asciiTheme="minorHAnsi" w:eastAsiaTheme="minorHAnsi" w:hAnsiTheme="minorHAnsi" w:cstheme="minorHAnsi"/>
                        <w:sz w:val="20"/>
                        <w:szCs w:val="20"/>
                        <w:lang w:val="en-US"/>
                      </w:rPr>
                      <w:t>49+42+7+0</w:t>
                    </w:r>
                  </w:p>
                </w:tc>
              </w:sdtContent>
            </w:sdt>
          </w:sdtContent>
        </w:sdt>
      </w:tr>
      <w:tr w:rsidR="002F225A" w:rsidRPr="002F225A" w14:paraId="5713DA5D" w14:textId="77777777" w:rsidTr="00F94FA9">
        <w:tc>
          <w:tcPr>
            <w:tcW w:w="1256" w:type="pct"/>
            <w:tcBorders>
              <w:left w:val="single" w:sz="12" w:space="0" w:color="auto"/>
              <w:bottom w:val="single" w:sz="4" w:space="0" w:color="auto"/>
            </w:tcBorders>
            <w:shd w:val="clear" w:color="auto" w:fill="00A0DC"/>
            <w:vAlign w:val="center"/>
          </w:tcPr>
          <w:p w14:paraId="48C897B4" w14:textId="77777777" w:rsidR="002F225A" w:rsidRPr="002F225A" w:rsidRDefault="002F225A" w:rsidP="002F225A">
            <w:pPr>
              <w:tabs>
                <w:tab w:val="left" w:pos="2820"/>
              </w:tabs>
              <w:spacing w:after="0" w:line="240" w:lineRule="auto"/>
              <w:rPr>
                <w:rFonts w:asciiTheme="minorHAnsi" w:hAnsiTheme="minorHAnsi" w:cstheme="minorHAnsi"/>
                <w:sz w:val="20"/>
                <w:szCs w:val="20"/>
              </w:rPr>
            </w:pPr>
            <w:r w:rsidRPr="002F225A">
              <w:rPr>
                <w:rFonts w:asciiTheme="minorHAnsi" w:hAnsiTheme="minorHAnsi" w:cstheme="minorHAnsi"/>
                <w:sz w:val="20"/>
                <w:szCs w:val="20"/>
              </w:rPr>
              <w:t xml:space="preserve">1.4. Studijski program </w:t>
            </w:r>
          </w:p>
        </w:tc>
        <w:sdt>
          <w:sdtPr>
            <w:rPr>
              <w:rFonts w:asciiTheme="minorHAnsi" w:hAnsiTheme="minorHAnsi" w:cstheme="minorHAnsi"/>
              <w:sz w:val="20"/>
              <w:szCs w:val="20"/>
            </w:rPr>
            <w:alias w:val="Odaberite studijski program"/>
            <w:tag w:val="Odaberite studijski program"/>
            <w:id w:val="1677466105"/>
            <w:placeholder>
              <w:docPart w:val="AD4380478ECC484C9B39D47BF90F576F"/>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23" w:type="pct"/>
                <w:gridSpan w:val="4"/>
                <w:tcBorders>
                  <w:bottom w:val="single" w:sz="4" w:space="0" w:color="auto"/>
                  <w:right w:val="single" w:sz="12" w:space="0" w:color="auto"/>
                </w:tcBorders>
                <w:vAlign w:val="center"/>
              </w:tcPr>
              <w:p w14:paraId="5270B400" w14:textId="77777777" w:rsidR="002F225A" w:rsidRPr="002F225A" w:rsidRDefault="002F225A" w:rsidP="002F225A">
                <w:pPr>
                  <w:tabs>
                    <w:tab w:val="left" w:pos="2820"/>
                  </w:tabs>
                  <w:spacing w:after="0" w:line="240" w:lineRule="auto"/>
                  <w:rPr>
                    <w:rFonts w:asciiTheme="minorHAnsi" w:hAnsiTheme="minorHAnsi" w:cstheme="minorHAnsi"/>
                    <w:sz w:val="20"/>
                    <w:szCs w:val="20"/>
                  </w:rPr>
                </w:pPr>
                <w:r w:rsidRPr="002F225A">
                  <w:rPr>
                    <w:rFonts w:asciiTheme="minorHAnsi" w:hAnsiTheme="minorHAnsi" w:cstheme="minorHAnsi"/>
                    <w:sz w:val="20"/>
                    <w:szCs w:val="20"/>
                  </w:rPr>
                  <w:t>Sveučilišni diplomski studij Prehrambeno inženjerstvo</w:t>
                </w:r>
              </w:p>
            </w:tc>
          </w:sdtContent>
        </w:sdt>
        <w:tc>
          <w:tcPr>
            <w:tcW w:w="1406" w:type="pct"/>
            <w:gridSpan w:val="5"/>
            <w:tcBorders>
              <w:bottom w:val="single" w:sz="4" w:space="0" w:color="auto"/>
              <w:right w:val="single" w:sz="12" w:space="0" w:color="auto"/>
            </w:tcBorders>
            <w:shd w:val="clear" w:color="auto" w:fill="00A0DC"/>
            <w:vAlign w:val="center"/>
          </w:tcPr>
          <w:p w14:paraId="48B63526" w14:textId="6FF7358B" w:rsidR="002F225A" w:rsidRPr="002F225A" w:rsidRDefault="002F225A" w:rsidP="002F225A">
            <w:pPr>
              <w:tabs>
                <w:tab w:val="left" w:pos="2820"/>
              </w:tabs>
              <w:spacing w:after="0" w:line="240" w:lineRule="auto"/>
              <w:rPr>
                <w:rFonts w:asciiTheme="minorHAnsi" w:hAnsiTheme="minorHAnsi" w:cstheme="minorHAnsi"/>
                <w:sz w:val="20"/>
                <w:szCs w:val="20"/>
              </w:rPr>
            </w:pPr>
            <w:r w:rsidRPr="002F225A">
              <w:rPr>
                <w:rFonts w:asciiTheme="minorHAnsi" w:hAnsiTheme="minorHAnsi" w:cstheme="minorHAnsi"/>
                <w:sz w:val="20"/>
                <w:szCs w:val="20"/>
              </w:rPr>
              <w:t xml:space="preserve">1.11. Očekivani broj studenata na </w:t>
            </w:r>
            <w:r w:rsidR="007549F7">
              <w:rPr>
                <w:rFonts w:asciiTheme="minorHAnsi" w:hAnsiTheme="minorHAnsi" w:cstheme="minorHAnsi"/>
                <w:sz w:val="20"/>
                <w:szCs w:val="20"/>
              </w:rPr>
              <w:t>kolegij</w:t>
            </w:r>
            <w:r w:rsidRPr="002F225A">
              <w:rPr>
                <w:rFonts w:asciiTheme="minorHAnsi" w:hAnsiTheme="minorHAnsi" w:cstheme="minorHAnsi"/>
                <w:sz w:val="20"/>
                <w:szCs w:val="20"/>
              </w:rPr>
              <w:t>u</w:t>
            </w:r>
          </w:p>
        </w:tc>
        <w:sdt>
          <w:sdtPr>
            <w:rPr>
              <w:rFonts w:asciiTheme="minorHAnsi" w:hAnsiTheme="minorHAnsi" w:cstheme="minorHAnsi"/>
              <w:sz w:val="20"/>
              <w:szCs w:val="20"/>
            </w:rPr>
            <w:id w:val="-1472213093"/>
            <w:placeholder>
              <w:docPart w:val="3F0E203150C143CABE29E0CED294445B"/>
            </w:placeholder>
          </w:sdtPr>
          <w:sdtEndPr/>
          <w:sdtContent>
            <w:tc>
              <w:tcPr>
                <w:tcW w:w="815" w:type="pct"/>
                <w:gridSpan w:val="4"/>
                <w:tcBorders>
                  <w:bottom w:val="single" w:sz="4" w:space="0" w:color="auto"/>
                  <w:right w:val="single" w:sz="12" w:space="0" w:color="auto"/>
                </w:tcBorders>
                <w:vAlign w:val="center"/>
              </w:tcPr>
              <w:p w14:paraId="1121C1C8" w14:textId="77777777" w:rsidR="002F225A" w:rsidRPr="002F225A" w:rsidRDefault="002F225A" w:rsidP="002F225A">
                <w:pPr>
                  <w:tabs>
                    <w:tab w:val="left" w:pos="2820"/>
                  </w:tabs>
                  <w:spacing w:after="0" w:line="240" w:lineRule="auto"/>
                  <w:rPr>
                    <w:rFonts w:asciiTheme="minorHAnsi" w:hAnsiTheme="minorHAnsi" w:cstheme="minorHAnsi"/>
                    <w:sz w:val="20"/>
                    <w:szCs w:val="20"/>
                  </w:rPr>
                </w:pPr>
                <w:r w:rsidRPr="002F225A">
                  <w:rPr>
                    <w:rFonts w:asciiTheme="minorHAnsi" w:hAnsiTheme="minorHAnsi" w:cstheme="minorHAnsi"/>
                    <w:sz w:val="20"/>
                    <w:szCs w:val="20"/>
                  </w:rPr>
                  <w:t>45</w:t>
                </w:r>
              </w:p>
            </w:tc>
          </w:sdtContent>
        </w:sdt>
      </w:tr>
      <w:tr w:rsidR="002F225A" w:rsidRPr="002F225A" w14:paraId="6B7BF017" w14:textId="77777777" w:rsidTr="00F94FA9">
        <w:tc>
          <w:tcPr>
            <w:tcW w:w="1256" w:type="pct"/>
            <w:tcBorders>
              <w:left w:val="single" w:sz="12" w:space="0" w:color="auto"/>
              <w:bottom w:val="single" w:sz="4" w:space="0" w:color="auto"/>
            </w:tcBorders>
            <w:shd w:val="clear" w:color="auto" w:fill="00A0DC"/>
            <w:vAlign w:val="center"/>
          </w:tcPr>
          <w:p w14:paraId="2FAD1148" w14:textId="6ED06C0D" w:rsidR="002F225A" w:rsidRPr="002F225A" w:rsidRDefault="002F225A" w:rsidP="002F225A">
            <w:pPr>
              <w:tabs>
                <w:tab w:val="left" w:pos="2820"/>
              </w:tabs>
              <w:spacing w:after="0" w:line="240" w:lineRule="auto"/>
              <w:rPr>
                <w:rFonts w:asciiTheme="minorHAnsi" w:hAnsiTheme="minorHAnsi" w:cstheme="minorHAnsi"/>
                <w:sz w:val="20"/>
                <w:szCs w:val="20"/>
              </w:rPr>
            </w:pPr>
            <w:r w:rsidRPr="002F225A">
              <w:rPr>
                <w:rFonts w:asciiTheme="minorHAnsi" w:hAnsiTheme="minorHAnsi" w:cstheme="minorHAnsi"/>
                <w:sz w:val="20"/>
                <w:szCs w:val="20"/>
              </w:rPr>
              <w:t xml:space="preserve">1.5. Status (vrsta) </w:t>
            </w:r>
            <w:r w:rsidR="007549F7">
              <w:rPr>
                <w:rFonts w:asciiTheme="minorHAnsi" w:hAnsiTheme="minorHAnsi" w:cstheme="minorHAnsi"/>
                <w:sz w:val="20"/>
                <w:szCs w:val="20"/>
              </w:rPr>
              <w:t>kolegij</w:t>
            </w:r>
            <w:r w:rsidRPr="002F225A">
              <w:rPr>
                <w:rFonts w:asciiTheme="minorHAnsi" w:hAnsiTheme="minorHAnsi" w:cstheme="minorHAnsi"/>
                <w:sz w:val="20"/>
                <w:szCs w:val="20"/>
              </w:rPr>
              <w:t xml:space="preserve">a </w:t>
            </w:r>
          </w:p>
        </w:tc>
        <w:sdt>
          <w:sdtPr>
            <w:rPr>
              <w:rFonts w:asciiTheme="minorHAnsi" w:hAnsiTheme="minorHAnsi" w:cstheme="minorHAnsi"/>
              <w:sz w:val="20"/>
              <w:szCs w:val="20"/>
            </w:rPr>
            <w:alias w:val="Odaberite status predmeta"/>
            <w:tag w:val="Odaberite status predmeta"/>
            <w:id w:val="-603955151"/>
            <w:placeholder>
              <w:docPart w:val="A383B51BCF2348E8ADF9D747AC11F03C"/>
            </w:placeholder>
            <w:dropDownList>
              <w:listItem w:value="Choose an item."/>
              <w:listItem w:displayText="Obvezni" w:value="Obvezni"/>
              <w:listItem w:displayText="Izborni" w:value="Izborni"/>
            </w:dropDownList>
          </w:sdtPr>
          <w:sdtEndPr/>
          <w:sdtContent>
            <w:tc>
              <w:tcPr>
                <w:tcW w:w="1523" w:type="pct"/>
                <w:gridSpan w:val="4"/>
                <w:tcBorders>
                  <w:bottom w:val="single" w:sz="4" w:space="0" w:color="auto"/>
                  <w:right w:val="single" w:sz="12" w:space="0" w:color="auto"/>
                </w:tcBorders>
                <w:vAlign w:val="center"/>
              </w:tcPr>
              <w:p w14:paraId="1D7CB56D" w14:textId="77777777" w:rsidR="002F225A" w:rsidRPr="002F225A" w:rsidRDefault="002F225A" w:rsidP="002F225A">
                <w:pPr>
                  <w:tabs>
                    <w:tab w:val="left" w:pos="2820"/>
                  </w:tabs>
                  <w:spacing w:after="0" w:line="240" w:lineRule="auto"/>
                  <w:rPr>
                    <w:rFonts w:asciiTheme="minorHAnsi" w:hAnsiTheme="minorHAnsi" w:cstheme="minorHAnsi"/>
                    <w:sz w:val="20"/>
                    <w:szCs w:val="20"/>
                  </w:rPr>
                </w:pPr>
                <w:r w:rsidRPr="002F225A">
                  <w:rPr>
                    <w:rFonts w:asciiTheme="minorHAnsi" w:hAnsiTheme="minorHAnsi" w:cstheme="minorHAnsi"/>
                    <w:sz w:val="20"/>
                    <w:szCs w:val="20"/>
                  </w:rPr>
                  <w:t>Obvezni</w:t>
                </w:r>
              </w:p>
            </w:tc>
          </w:sdtContent>
        </w:sdt>
        <w:tc>
          <w:tcPr>
            <w:tcW w:w="1406" w:type="pct"/>
            <w:gridSpan w:val="5"/>
            <w:tcBorders>
              <w:bottom w:val="single" w:sz="4" w:space="0" w:color="auto"/>
              <w:right w:val="single" w:sz="12" w:space="0" w:color="auto"/>
            </w:tcBorders>
            <w:shd w:val="clear" w:color="auto" w:fill="00A0DC"/>
            <w:vAlign w:val="center"/>
          </w:tcPr>
          <w:p w14:paraId="5448C7E6" w14:textId="1CBD0DEB" w:rsidR="002F225A" w:rsidRPr="002F225A" w:rsidRDefault="002F225A" w:rsidP="002F225A">
            <w:pPr>
              <w:tabs>
                <w:tab w:val="left" w:pos="2820"/>
              </w:tabs>
              <w:spacing w:after="0" w:line="240" w:lineRule="auto"/>
              <w:rPr>
                <w:rFonts w:asciiTheme="minorHAnsi" w:hAnsiTheme="minorHAnsi" w:cstheme="minorHAnsi"/>
                <w:sz w:val="20"/>
                <w:szCs w:val="20"/>
              </w:rPr>
            </w:pPr>
            <w:r w:rsidRPr="002F225A">
              <w:rPr>
                <w:rFonts w:asciiTheme="minorHAnsi" w:hAnsiTheme="minorHAnsi" w:cstheme="minorHAnsi"/>
                <w:sz w:val="20"/>
                <w:szCs w:val="20"/>
              </w:rPr>
              <w:t xml:space="preserve">1.12. Razina primjene e-učenja (1, 2, 3 razina), postotak izvođenja </w:t>
            </w:r>
            <w:r w:rsidR="007549F7">
              <w:rPr>
                <w:rFonts w:asciiTheme="minorHAnsi" w:hAnsiTheme="minorHAnsi" w:cstheme="minorHAnsi"/>
                <w:sz w:val="20"/>
                <w:szCs w:val="20"/>
              </w:rPr>
              <w:t>kolegij</w:t>
            </w:r>
            <w:r w:rsidRPr="002F225A">
              <w:rPr>
                <w:rFonts w:asciiTheme="minorHAnsi" w:hAnsiTheme="minorHAnsi" w:cstheme="minorHAnsi"/>
                <w:sz w:val="20"/>
                <w:szCs w:val="20"/>
              </w:rPr>
              <w:t xml:space="preserve">a </w:t>
            </w:r>
            <w:r w:rsidRPr="002F225A">
              <w:rPr>
                <w:rFonts w:asciiTheme="minorHAnsi" w:hAnsiTheme="minorHAnsi" w:cstheme="minorHAnsi"/>
                <w:i/>
                <w:sz w:val="20"/>
                <w:szCs w:val="20"/>
              </w:rPr>
              <w:t>on line</w:t>
            </w:r>
            <w:r w:rsidRPr="002F225A">
              <w:rPr>
                <w:rFonts w:asciiTheme="minorHAnsi" w:hAnsiTheme="minorHAnsi" w:cstheme="minorHAnsi"/>
                <w:sz w:val="20"/>
                <w:szCs w:val="20"/>
              </w:rPr>
              <w:t xml:space="preserve"> (maks. 20%)</w:t>
            </w:r>
          </w:p>
        </w:tc>
        <w:tc>
          <w:tcPr>
            <w:tcW w:w="815" w:type="pct"/>
            <w:gridSpan w:val="4"/>
            <w:tcBorders>
              <w:bottom w:val="single" w:sz="4" w:space="0" w:color="auto"/>
              <w:right w:val="single" w:sz="12" w:space="0" w:color="auto"/>
            </w:tcBorders>
            <w:vAlign w:val="center"/>
          </w:tcPr>
          <w:p w14:paraId="0729B054" w14:textId="77777777" w:rsidR="002F225A" w:rsidRPr="002F225A" w:rsidRDefault="007549F7" w:rsidP="002F225A">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686516566"/>
                <w:placeholder>
                  <w:docPart w:val="EBB100FCD97D4AEA98C439F83A8DA0F3"/>
                </w:placeholder>
                <w:showingPlcHdr/>
                <w:dropDownList>
                  <w:listItem w:value="Choose an item."/>
                  <w:listItem w:displayText="1." w:value="1."/>
                  <w:listItem w:displayText="2." w:value="2."/>
                  <w:listItem w:displayText="3." w:value="3."/>
                </w:dropDownList>
              </w:sdtPr>
              <w:sdtEndPr/>
              <w:sdtContent>
                <w:r w:rsidR="002F225A" w:rsidRPr="002F225A">
                  <w:rPr>
                    <w:rFonts w:asciiTheme="minorHAnsi" w:eastAsiaTheme="minorHAnsi" w:hAnsiTheme="minorHAnsi" w:cstheme="minorHAnsi"/>
                    <w:sz w:val="20"/>
                    <w:szCs w:val="20"/>
                    <w:lang w:val="en-US"/>
                  </w:rPr>
                  <w:t>Razina e-učenja</w:t>
                </w:r>
              </w:sdtContent>
            </w:sdt>
            <w:r w:rsidR="002F225A" w:rsidRPr="002F225A">
              <w:rPr>
                <w:rFonts w:asciiTheme="minorHAnsi" w:hAnsiTheme="minorHAnsi" w:cstheme="minorHAnsi"/>
                <w:sz w:val="20"/>
                <w:szCs w:val="20"/>
              </w:rPr>
              <w:tab/>
            </w:r>
          </w:p>
          <w:p w14:paraId="655E3DF6" w14:textId="77777777" w:rsidR="002F225A" w:rsidRPr="002F225A" w:rsidRDefault="007549F7" w:rsidP="002F225A">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37224315"/>
                <w:placeholder>
                  <w:docPart w:val="C25BDBC7BA3A46BE825B36661BF3CCC3"/>
                </w:placeholder>
              </w:sdtPr>
              <w:sdtEndPr/>
              <w:sdtContent>
                <w:r w:rsidR="002F225A" w:rsidRPr="002F225A">
                  <w:rPr>
                    <w:rFonts w:asciiTheme="minorHAnsi" w:hAnsiTheme="minorHAnsi" w:cstheme="minorHAnsi"/>
                    <w:sz w:val="20"/>
                    <w:szCs w:val="20"/>
                  </w:rPr>
                  <w:t>5%</w:t>
                </w:r>
              </w:sdtContent>
            </w:sdt>
          </w:p>
        </w:tc>
      </w:tr>
      <w:tr w:rsidR="002F225A" w:rsidRPr="002F225A" w14:paraId="2BFF7AA5" w14:textId="77777777" w:rsidTr="00F94FA9">
        <w:tc>
          <w:tcPr>
            <w:tcW w:w="1256" w:type="pct"/>
            <w:tcBorders>
              <w:left w:val="single" w:sz="12" w:space="0" w:color="auto"/>
              <w:bottom w:val="single" w:sz="4" w:space="0" w:color="auto"/>
            </w:tcBorders>
            <w:shd w:val="clear" w:color="auto" w:fill="00A0DC"/>
            <w:vAlign w:val="center"/>
          </w:tcPr>
          <w:p w14:paraId="0CB68783" w14:textId="77777777" w:rsidR="002F225A" w:rsidRPr="002F225A" w:rsidRDefault="002F225A" w:rsidP="002F225A">
            <w:pPr>
              <w:tabs>
                <w:tab w:val="left" w:pos="2820"/>
              </w:tabs>
              <w:spacing w:after="0" w:line="240" w:lineRule="auto"/>
              <w:rPr>
                <w:rFonts w:asciiTheme="minorHAnsi" w:hAnsiTheme="minorHAnsi" w:cstheme="minorHAnsi"/>
                <w:sz w:val="20"/>
                <w:szCs w:val="20"/>
              </w:rPr>
            </w:pPr>
            <w:r w:rsidRPr="002F225A">
              <w:rPr>
                <w:rFonts w:asciiTheme="minorHAnsi" w:hAnsiTheme="minorHAnsi" w:cstheme="minorHAnsi"/>
                <w:sz w:val="20"/>
                <w:szCs w:val="20"/>
              </w:rPr>
              <w:t>1.6. Mjesto izvođenja</w:t>
            </w:r>
          </w:p>
        </w:tc>
        <w:sdt>
          <w:sdtPr>
            <w:rPr>
              <w:rFonts w:asciiTheme="minorHAnsi" w:hAnsiTheme="minorHAnsi" w:cstheme="minorHAnsi"/>
              <w:sz w:val="20"/>
              <w:szCs w:val="20"/>
            </w:rPr>
            <w:id w:val="692111787"/>
            <w:placeholder>
              <w:docPart w:val="602A960EC71743C0AA4C9CC8B475982C"/>
            </w:placeholder>
          </w:sdtPr>
          <w:sdtEndPr/>
          <w:sdtContent>
            <w:sdt>
              <w:sdtPr>
                <w:rPr>
                  <w:rFonts w:asciiTheme="minorHAnsi" w:hAnsiTheme="minorHAnsi" w:cstheme="minorHAnsi"/>
                  <w:sz w:val="20"/>
                  <w:szCs w:val="20"/>
                </w:rPr>
                <w:id w:val="355390675"/>
                <w:placeholder>
                  <w:docPart w:val="AC3A1F318B2C40A8987D49F958B0914B"/>
                </w:placeholder>
              </w:sdtPr>
              <w:sdtEndPr>
                <w:rPr>
                  <w:rFonts w:eastAsiaTheme="minorHAnsi"/>
                  <w:lang w:val="en-US"/>
                </w:rPr>
              </w:sdtEndPr>
              <w:sdtContent>
                <w:tc>
                  <w:tcPr>
                    <w:tcW w:w="1523" w:type="pct"/>
                    <w:gridSpan w:val="4"/>
                    <w:tcBorders>
                      <w:bottom w:val="single" w:sz="4" w:space="0" w:color="auto"/>
                      <w:right w:val="single" w:sz="12" w:space="0" w:color="auto"/>
                    </w:tcBorders>
                    <w:vAlign w:val="center"/>
                  </w:tcPr>
                  <w:p w14:paraId="51796875" w14:textId="77777777" w:rsidR="002F225A" w:rsidRPr="002F225A" w:rsidRDefault="002F225A" w:rsidP="002F225A">
                    <w:pPr>
                      <w:tabs>
                        <w:tab w:val="left" w:pos="2820"/>
                      </w:tabs>
                      <w:spacing w:after="0" w:line="240" w:lineRule="auto"/>
                      <w:rPr>
                        <w:rFonts w:asciiTheme="minorHAnsi" w:hAnsiTheme="minorHAnsi" w:cstheme="minorHAnsi"/>
                        <w:sz w:val="20"/>
                        <w:szCs w:val="20"/>
                      </w:rPr>
                    </w:pPr>
                    <w:proofErr w:type="spellStart"/>
                    <w:r w:rsidRPr="002F225A">
                      <w:rPr>
                        <w:rFonts w:asciiTheme="minorHAnsi" w:eastAsiaTheme="minorHAnsi" w:hAnsiTheme="minorHAnsi" w:cstheme="minorHAnsi"/>
                        <w:sz w:val="20"/>
                        <w:szCs w:val="20"/>
                        <w:lang w:val="en-US"/>
                      </w:rPr>
                      <w:t>Predavanja</w:t>
                    </w:r>
                    <w:proofErr w:type="spellEnd"/>
                    <w:r w:rsidRPr="002F225A">
                      <w:rPr>
                        <w:rFonts w:asciiTheme="minorHAnsi" w:eastAsiaTheme="minorHAnsi" w:hAnsiTheme="minorHAnsi" w:cstheme="minorHAnsi"/>
                        <w:sz w:val="20"/>
                        <w:szCs w:val="20"/>
                        <w:lang w:val="en-US"/>
                      </w:rPr>
                      <w:t xml:space="preserve"> I </w:t>
                    </w:r>
                    <w:proofErr w:type="spellStart"/>
                    <w:r w:rsidRPr="002F225A">
                      <w:rPr>
                        <w:rFonts w:asciiTheme="minorHAnsi" w:eastAsiaTheme="minorHAnsi" w:hAnsiTheme="minorHAnsi" w:cstheme="minorHAnsi"/>
                        <w:sz w:val="20"/>
                        <w:szCs w:val="20"/>
                        <w:lang w:val="en-US"/>
                      </w:rPr>
                      <w:t>seminari</w:t>
                    </w:r>
                    <w:proofErr w:type="spellEnd"/>
                    <w:r w:rsidRPr="002F225A">
                      <w:rPr>
                        <w:rFonts w:asciiTheme="minorHAnsi" w:eastAsiaTheme="minorHAnsi" w:hAnsiTheme="minorHAnsi" w:cstheme="minorHAnsi"/>
                        <w:sz w:val="20"/>
                        <w:szCs w:val="20"/>
                        <w:lang w:val="en-US"/>
                      </w:rPr>
                      <w:t xml:space="preserve"> u P5 I P2, </w:t>
                    </w:r>
                    <w:proofErr w:type="spellStart"/>
                    <w:r w:rsidRPr="002F225A">
                      <w:rPr>
                        <w:rFonts w:asciiTheme="minorHAnsi" w:eastAsiaTheme="minorHAnsi" w:hAnsiTheme="minorHAnsi" w:cstheme="minorHAnsi"/>
                        <w:sz w:val="20"/>
                        <w:szCs w:val="20"/>
                        <w:lang w:val="en-US"/>
                      </w:rPr>
                      <w:t>vježbe</w:t>
                    </w:r>
                    <w:proofErr w:type="spellEnd"/>
                    <w:r w:rsidRPr="002F225A">
                      <w:rPr>
                        <w:rFonts w:asciiTheme="minorHAnsi" w:eastAsiaTheme="minorHAnsi" w:hAnsiTheme="minorHAnsi" w:cstheme="minorHAnsi"/>
                        <w:sz w:val="20"/>
                        <w:szCs w:val="20"/>
                        <w:lang w:val="en-US"/>
                      </w:rPr>
                      <w:t xml:space="preserve"> u </w:t>
                    </w:r>
                    <w:proofErr w:type="spellStart"/>
                    <w:r w:rsidRPr="002F225A">
                      <w:rPr>
                        <w:rFonts w:asciiTheme="minorHAnsi" w:eastAsiaTheme="minorHAnsi" w:hAnsiTheme="minorHAnsi" w:cstheme="minorHAnsi"/>
                        <w:sz w:val="20"/>
                        <w:szCs w:val="20"/>
                        <w:lang w:val="en-US"/>
                      </w:rPr>
                      <w:t>laboratoriju</w:t>
                    </w:r>
                    <w:proofErr w:type="spellEnd"/>
                    <w:r w:rsidRPr="002F225A">
                      <w:rPr>
                        <w:rFonts w:asciiTheme="minorHAnsi" w:eastAsiaTheme="minorHAnsi" w:hAnsiTheme="minorHAnsi" w:cstheme="minorHAnsi"/>
                        <w:sz w:val="20"/>
                        <w:szCs w:val="20"/>
                        <w:lang w:val="en-US"/>
                      </w:rPr>
                      <w:t xml:space="preserve"> </w:t>
                    </w:r>
                    <w:proofErr w:type="spellStart"/>
                    <w:r w:rsidRPr="002F225A">
                      <w:rPr>
                        <w:rFonts w:asciiTheme="minorHAnsi" w:eastAsiaTheme="minorHAnsi" w:hAnsiTheme="minorHAnsi" w:cstheme="minorHAnsi"/>
                        <w:sz w:val="20"/>
                        <w:szCs w:val="20"/>
                        <w:lang w:val="en-US"/>
                      </w:rPr>
                      <w:t>Zavoda</w:t>
                    </w:r>
                    <w:proofErr w:type="spellEnd"/>
                    <w:r w:rsidRPr="002F225A">
                      <w:rPr>
                        <w:rFonts w:asciiTheme="minorHAnsi" w:eastAsiaTheme="minorHAnsi" w:hAnsiTheme="minorHAnsi" w:cstheme="minorHAnsi"/>
                        <w:sz w:val="20"/>
                        <w:szCs w:val="20"/>
                        <w:lang w:val="en-US"/>
                      </w:rPr>
                      <w:t xml:space="preserve"> za </w:t>
                    </w:r>
                    <w:proofErr w:type="spellStart"/>
                    <w:r w:rsidRPr="002F225A">
                      <w:rPr>
                        <w:rFonts w:asciiTheme="minorHAnsi" w:eastAsiaTheme="minorHAnsi" w:hAnsiTheme="minorHAnsi" w:cstheme="minorHAnsi"/>
                        <w:sz w:val="20"/>
                        <w:szCs w:val="20"/>
                        <w:lang w:val="en-US"/>
                      </w:rPr>
                      <w:t>prehrambeno-tehnološko</w:t>
                    </w:r>
                    <w:proofErr w:type="spellEnd"/>
                    <w:r w:rsidRPr="002F225A">
                      <w:rPr>
                        <w:rFonts w:asciiTheme="minorHAnsi" w:eastAsiaTheme="minorHAnsi" w:hAnsiTheme="minorHAnsi" w:cstheme="minorHAnsi"/>
                        <w:sz w:val="20"/>
                        <w:szCs w:val="20"/>
                        <w:lang w:val="en-US"/>
                      </w:rPr>
                      <w:t xml:space="preserve"> </w:t>
                    </w:r>
                    <w:proofErr w:type="spellStart"/>
                    <w:r w:rsidRPr="002F225A">
                      <w:rPr>
                        <w:rFonts w:asciiTheme="minorHAnsi" w:eastAsiaTheme="minorHAnsi" w:hAnsiTheme="minorHAnsi" w:cstheme="minorHAnsi"/>
                        <w:sz w:val="20"/>
                        <w:szCs w:val="20"/>
                        <w:lang w:val="en-US"/>
                      </w:rPr>
                      <w:t>inženjerstvo</w:t>
                    </w:r>
                    <w:proofErr w:type="spellEnd"/>
                    <w:r w:rsidRPr="002F225A">
                      <w:rPr>
                        <w:rFonts w:asciiTheme="minorHAnsi" w:eastAsiaTheme="minorHAnsi" w:hAnsiTheme="minorHAnsi" w:cstheme="minorHAnsi"/>
                        <w:sz w:val="20"/>
                        <w:szCs w:val="20"/>
                        <w:lang w:val="en-US"/>
                      </w:rPr>
                      <w:t xml:space="preserve">, </w:t>
                    </w:r>
                    <w:proofErr w:type="spellStart"/>
                    <w:r w:rsidRPr="002F225A">
                      <w:rPr>
                        <w:rFonts w:asciiTheme="minorHAnsi" w:eastAsiaTheme="minorHAnsi" w:hAnsiTheme="minorHAnsi" w:cstheme="minorHAnsi"/>
                        <w:sz w:val="20"/>
                        <w:szCs w:val="20"/>
                        <w:lang w:val="en-US"/>
                      </w:rPr>
                      <w:t>terenske</w:t>
                    </w:r>
                    <w:proofErr w:type="spellEnd"/>
                    <w:r w:rsidRPr="002F225A">
                      <w:rPr>
                        <w:rFonts w:asciiTheme="minorHAnsi" w:eastAsiaTheme="minorHAnsi" w:hAnsiTheme="minorHAnsi" w:cstheme="minorHAnsi"/>
                        <w:sz w:val="20"/>
                        <w:szCs w:val="20"/>
                        <w:lang w:val="en-US"/>
                      </w:rPr>
                      <w:t xml:space="preserve"> </w:t>
                    </w:r>
                    <w:proofErr w:type="spellStart"/>
                    <w:r w:rsidRPr="002F225A">
                      <w:rPr>
                        <w:rFonts w:asciiTheme="minorHAnsi" w:eastAsiaTheme="minorHAnsi" w:hAnsiTheme="minorHAnsi" w:cstheme="minorHAnsi"/>
                        <w:sz w:val="20"/>
                        <w:szCs w:val="20"/>
                        <w:lang w:val="en-US"/>
                      </w:rPr>
                      <w:t>vježbe</w:t>
                    </w:r>
                    <w:proofErr w:type="spellEnd"/>
                    <w:r w:rsidRPr="002F225A">
                      <w:rPr>
                        <w:rFonts w:asciiTheme="minorHAnsi" w:eastAsiaTheme="minorHAnsi" w:hAnsiTheme="minorHAnsi" w:cstheme="minorHAnsi"/>
                        <w:sz w:val="20"/>
                        <w:szCs w:val="20"/>
                        <w:lang w:val="en-US"/>
                      </w:rPr>
                      <w:t xml:space="preserve"> </w:t>
                    </w:r>
                    <w:proofErr w:type="spellStart"/>
                    <w:r w:rsidRPr="002F225A">
                      <w:rPr>
                        <w:rFonts w:asciiTheme="minorHAnsi" w:eastAsiaTheme="minorHAnsi" w:hAnsiTheme="minorHAnsi" w:cstheme="minorHAnsi"/>
                        <w:sz w:val="20"/>
                        <w:szCs w:val="20"/>
                        <w:lang w:val="en-US"/>
                      </w:rPr>
                      <w:t>su</w:t>
                    </w:r>
                    <w:proofErr w:type="spellEnd"/>
                    <w:r w:rsidRPr="002F225A">
                      <w:rPr>
                        <w:rFonts w:asciiTheme="minorHAnsi" w:eastAsiaTheme="minorHAnsi" w:hAnsiTheme="minorHAnsi" w:cstheme="minorHAnsi"/>
                        <w:sz w:val="20"/>
                        <w:szCs w:val="20"/>
                        <w:lang w:val="en-US"/>
                      </w:rPr>
                      <w:t xml:space="preserve"> </w:t>
                    </w:r>
                    <w:proofErr w:type="spellStart"/>
                    <w:r w:rsidRPr="002F225A">
                      <w:rPr>
                        <w:rFonts w:asciiTheme="minorHAnsi" w:eastAsiaTheme="minorHAnsi" w:hAnsiTheme="minorHAnsi" w:cstheme="minorHAnsi"/>
                        <w:sz w:val="20"/>
                        <w:szCs w:val="20"/>
                        <w:lang w:val="en-US"/>
                      </w:rPr>
                      <w:t>posjet</w:t>
                    </w:r>
                    <w:proofErr w:type="spellEnd"/>
                    <w:r w:rsidRPr="002F225A">
                      <w:rPr>
                        <w:rFonts w:asciiTheme="minorHAnsi" w:eastAsiaTheme="minorHAnsi" w:hAnsiTheme="minorHAnsi" w:cstheme="minorHAnsi"/>
                        <w:sz w:val="20"/>
                        <w:szCs w:val="20"/>
                        <w:lang w:val="en-US"/>
                      </w:rPr>
                      <w:t xml:space="preserve"> </w:t>
                    </w:r>
                    <w:proofErr w:type="spellStart"/>
                    <w:r w:rsidRPr="002F225A">
                      <w:rPr>
                        <w:rFonts w:asciiTheme="minorHAnsi" w:eastAsiaTheme="minorHAnsi" w:hAnsiTheme="minorHAnsi" w:cstheme="minorHAnsi"/>
                        <w:sz w:val="20"/>
                        <w:szCs w:val="20"/>
                        <w:lang w:val="en-US"/>
                      </w:rPr>
                      <w:t>tvornicama</w:t>
                    </w:r>
                    <w:proofErr w:type="spellEnd"/>
                    <w:r w:rsidRPr="002F225A">
                      <w:rPr>
                        <w:rFonts w:asciiTheme="minorHAnsi" w:eastAsiaTheme="minorHAnsi" w:hAnsiTheme="minorHAnsi" w:cstheme="minorHAnsi"/>
                        <w:sz w:val="20"/>
                        <w:szCs w:val="20"/>
                        <w:lang w:val="en-US"/>
                      </w:rPr>
                      <w:t xml:space="preserve"> za </w:t>
                    </w:r>
                    <w:proofErr w:type="spellStart"/>
                    <w:r w:rsidRPr="002F225A">
                      <w:rPr>
                        <w:rFonts w:asciiTheme="minorHAnsi" w:eastAsiaTheme="minorHAnsi" w:hAnsiTheme="minorHAnsi" w:cstheme="minorHAnsi"/>
                        <w:sz w:val="20"/>
                        <w:szCs w:val="20"/>
                        <w:lang w:val="en-US"/>
                      </w:rPr>
                      <w:t>preradu</w:t>
                    </w:r>
                    <w:proofErr w:type="spellEnd"/>
                    <w:r w:rsidRPr="002F225A">
                      <w:rPr>
                        <w:rFonts w:asciiTheme="minorHAnsi" w:eastAsiaTheme="minorHAnsi" w:hAnsiTheme="minorHAnsi" w:cstheme="minorHAnsi"/>
                        <w:sz w:val="20"/>
                        <w:szCs w:val="20"/>
                        <w:lang w:val="en-US"/>
                      </w:rPr>
                      <w:t xml:space="preserve"> </w:t>
                    </w:r>
                    <w:proofErr w:type="spellStart"/>
                    <w:r w:rsidRPr="002F225A">
                      <w:rPr>
                        <w:rFonts w:asciiTheme="minorHAnsi" w:eastAsiaTheme="minorHAnsi" w:hAnsiTheme="minorHAnsi" w:cstheme="minorHAnsi"/>
                        <w:sz w:val="20"/>
                        <w:szCs w:val="20"/>
                        <w:lang w:val="en-US"/>
                      </w:rPr>
                      <w:t>voća</w:t>
                    </w:r>
                    <w:proofErr w:type="spellEnd"/>
                    <w:r w:rsidRPr="002F225A">
                      <w:rPr>
                        <w:rFonts w:asciiTheme="minorHAnsi" w:eastAsiaTheme="minorHAnsi" w:hAnsiTheme="minorHAnsi" w:cstheme="minorHAnsi"/>
                        <w:sz w:val="20"/>
                        <w:szCs w:val="20"/>
                        <w:lang w:val="en-US"/>
                      </w:rPr>
                      <w:t xml:space="preserve"> </w:t>
                    </w:r>
                    <w:proofErr w:type="spellStart"/>
                    <w:r w:rsidRPr="002F225A">
                      <w:rPr>
                        <w:rFonts w:asciiTheme="minorHAnsi" w:eastAsiaTheme="minorHAnsi" w:hAnsiTheme="minorHAnsi" w:cstheme="minorHAnsi"/>
                        <w:sz w:val="20"/>
                        <w:szCs w:val="20"/>
                        <w:lang w:val="en-US"/>
                      </w:rPr>
                      <w:t>i</w:t>
                    </w:r>
                    <w:proofErr w:type="spellEnd"/>
                    <w:r w:rsidRPr="002F225A">
                      <w:rPr>
                        <w:rFonts w:asciiTheme="minorHAnsi" w:eastAsiaTheme="minorHAnsi" w:hAnsiTheme="minorHAnsi" w:cstheme="minorHAnsi"/>
                        <w:sz w:val="20"/>
                        <w:szCs w:val="20"/>
                        <w:lang w:val="en-US"/>
                      </w:rPr>
                      <w:t xml:space="preserve"> </w:t>
                    </w:r>
                    <w:proofErr w:type="spellStart"/>
                    <w:r w:rsidRPr="002F225A">
                      <w:rPr>
                        <w:rFonts w:asciiTheme="minorHAnsi" w:eastAsiaTheme="minorHAnsi" w:hAnsiTheme="minorHAnsi" w:cstheme="minorHAnsi"/>
                        <w:sz w:val="20"/>
                        <w:szCs w:val="20"/>
                        <w:lang w:val="en-US"/>
                      </w:rPr>
                      <w:t>povrća</w:t>
                    </w:r>
                    <w:proofErr w:type="spellEnd"/>
                  </w:p>
                </w:tc>
              </w:sdtContent>
            </w:sdt>
          </w:sdtContent>
        </w:sdt>
        <w:tc>
          <w:tcPr>
            <w:tcW w:w="1406" w:type="pct"/>
            <w:gridSpan w:val="5"/>
            <w:tcBorders>
              <w:bottom w:val="single" w:sz="4" w:space="0" w:color="auto"/>
              <w:right w:val="single" w:sz="12" w:space="0" w:color="auto"/>
            </w:tcBorders>
            <w:shd w:val="clear" w:color="auto" w:fill="00A0DC"/>
            <w:vAlign w:val="center"/>
          </w:tcPr>
          <w:p w14:paraId="39A92F5D" w14:textId="77777777" w:rsidR="002F225A" w:rsidRPr="002F225A" w:rsidRDefault="002F225A" w:rsidP="002F225A">
            <w:pPr>
              <w:tabs>
                <w:tab w:val="left" w:pos="459"/>
              </w:tabs>
              <w:spacing w:after="0" w:line="240" w:lineRule="auto"/>
              <w:rPr>
                <w:rFonts w:asciiTheme="minorHAnsi" w:hAnsiTheme="minorHAnsi" w:cstheme="minorHAnsi"/>
                <w:sz w:val="20"/>
                <w:szCs w:val="20"/>
              </w:rPr>
            </w:pPr>
            <w:r w:rsidRPr="002F225A">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51106792"/>
            <w:placeholder>
              <w:docPart w:val="AD9E43C7F22846D7AB5265F05EECEFB8"/>
            </w:placeholder>
          </w:sdtPr>
          <w:sdtEndPr/>
          <w:sdtContent>
            <w:tc>
              <w:tcPr>
                <w:tcW w:w="815" w:type="pct"/>
                <w:gridSpan w:val="4"/>
                <w:tcBorders>
                  <w:bottom w:val="single" w:sz="4" w:space="0" w:color="auto"/>
                  <w:right w:val="single" w:sz="12" w:space="0" w:color="auto"/>
                </w:tcBorders>
                <w:vAlign w:val="center"/>
              </w:tcPr>
              <w:p w14:paraId="2A8ADAFA" w14:textId="77777777" w:rsidR="002F225A" w:rsidRPr="002F225A" w:rsidRDefault="002F225A" w:rsidP="002F225A">
                <w:pPr>
                  <w:tabs>
                    <w:tab w:val="left" w:pos="2820"/>
                  </w:tabs>
                  <w:spacing w:after="0" w:line="240" w:lineRule="auto"/>
                  <w:rPr>
                    <w:rFonts w:asciiTheme="minorHAnsi" w:hAnsiTheme="minorHAnsi" w:cstheme="minorHAnsi"/>
                    <w:sz w:val="20"/>
                    <w:szCs w:val="20"/>
                  </w:rPr>
                </w:pPr>
                <w:r w:rsidRPr="002F225A">
                  <w:rPr>
                    <w:rFonts w:asciiTheme="minorHAnsi" w:hAnsiTheme="minorHAnsi" w:cstheme="minorHAnsi"/>
                    <w:sz w:val="20"/>
                    <w:szCs w:val="20"/>
                  </w:rPr>
                  <w:t>hrvatski</w:t>
                </w:r>
              </w:p>
            </w:tc>
          </w:sdtContent>
        </w:sdt>
      </w:tr>
      <w:tr w:rsidR="002F225A" w:rsidRPr="002F225A" w14:paraId="356E88C5" w14:textId="77777777" w:rsidTr="00F94FA9">
        <w:tc>
          <w:tcPr>
            <w:tcW w:w="1256" w:type="pct"/>
            <w:tcBorders>
              <w:left w:val="single" w:sz="12" w:space="0" w:color="auto"/>
              <w:bottom w:val="single" w:sz="12" w:space="0" w:color="auto"/>
            </w:tcBorders>
            <w:shd w:val="clear" w:color="auto" w:fill="00A0DC"/>
            <w:vAlign w:val="center"/>
          </w:tcPr>
          <w:p w14:paraId="0310CCE9" w14:textId="6DB5B4DF" w:rsidR="002F225A" w:rsidRPr="002F225A" w:rsidRDefault="002F225A" w:rsidP="002F225A">
            <w:pPr>
              <w:tabs>
                <w:tab w:val="left" w:pos="2820"/>
              </w:tabs>
              <w:spacing w:after="0" w:line="240" w:lineRule="auto"/>
              <w:rPr>
                <w:rFonts w:asciiTheme="minorHAnsi" w:hAnsiTheme="minorHAnsi" w:cstheme="minorHAnsi"/>
                <w:sz w:val="20"/>
                <w:szCs w:val="20"/>
              </w:rPr>
            </w:pPr>
            <w:r w:rsidRPr="002F225A">
              <w:rPr>
                <w:rFonts w:asciiTheme="minorHAnsi" w:hAnsiTheme="minorHAnsi" w:cstheme="minorHAnsi"/>
                <w:sz w:val="20"/>
                <w:szCs w:val="20"/>
              </w:rPr>
              <w:t xml:space="preserve">1.7. Godina studija u kojoj se </w:t>
            </w:r>
            <w:r w:rsidR="007549F7">
              <w:rPr>
                <w:rFonts w:asciiTheme="minorHAnsi" w:hAnsiTheme="minorHAnsi" w:cstheme="minorHAnsi"/>
                <w:sz w:val="20"/>
                <w:szCs w:val="20"/>
              </w:rPr>
              <w:t>kolegij</w:t>
            </w:r>
            <w:r w:rsidRPr="002F225A">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1999115572"/>
            <w:placeholder>
              <w:docPart w:val="72C01E59E2E446D68EBD23F7D2B1EF42"/>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3691A644" w14:textId="77777777" w:rsidR="002F225A" w:rsidRPr="002F225A" w:rsidRDefault="002F225A" w:rsidP="002F225A">
                <w:pPr>
                  <w:tabs>
                    <w:tab w:val="left" w:pos="2820"/>
                  </w:tabs>
                  <w:spacing w:after="0" w:line="240" w:lineRule="auto"/>
                  <w:rPr>
                    <w:rFonts w:asciiTheme="minorHAnsi" w:hAnsiTheme="minorHAnsi" w:cstheme="minorHAnsi"/>
                    <w:sz w:val="20"/>
                    <w:szCs w:val="20"/>
                  </w:rPr>
                </w:pPr>
                <w:r w:rsidRPr="002F225A">
                  <w:rPr>
                    <w:rFonts w:asciiTheme="minorHAnsi" w:hAnsiTheme="minorHAnsi" w:cstheme="minorHAnsi"/>
                    <w:sz w:val="20"/>
                    <w:szCs w:val="20"/>
                  </w:rPr>
                  <w:t>druga</w:t>
                </w:r>
              </w:p>
            </w:tc>
          </w:sdtContent>
        </w:sdt>
        <w:tc>
          <w:tcPr>
            <w:tcW w:w="1406" w:type="pct"/>
            <w:gridSpan w:val="5"/>
            <w:tcBorders>
              <w:bottom w:val="single" w:sz="12" w:space="0" w:color="auto"/>
              <w:right w:val="single" w:sz="12" w:space="0" w:color="auto"/>
            </w:tcBorders>
            <w:shd w:val="clear" w:color="auto" w:fill="00A0DC"/>
            <w:vAlign w:val="center"/>
          </w:tcPr>
          <w:p w14:paraId="0CA44B36" w14:textId="77777777" w:rsidR="002F225A" w:rsidRPr="002F225A" w:rsidRDefault="002F225A" w:rsidP="002F225A">
            <w:pPr>
              <w:tabs>
                <w:tab w:val="left" w:pos="459"/>
              </w:tabs>
              <w:spacing w:after="0" w:line="240" w:lineRule="auto"/>
              <w:rPr>
                <w:rFonts w:asciiTheme="minorHAnsi" w:hAnsiTheme="minorHAnsi" w:cstheme="minorHAnsi"/>
                <w:sz w:val="20"/>
                <w:szCs w:val="20"/>
              </w:rPr>
            </w:pPr>
            <w:r w:rsidRPr="002F225A">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15E60C32" w14:textId="6CD0ACBF" w:rsidR="002F225A" w:rsidRPr="002F225A" w:rsidRDefault="007549F7" w:rsidP="002F225A">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26169857"/>
                <w:placeholder>
                  <w:docPart w:val="1D74618718FB42FA908A673E0A9742D9"/>
                </w:placeholder>
                <w:dropDownList>
                  <w:listItem w:value="Choose an item."/>
                  <w:listItem w:displayText="DA" w:value="DA"/>
                  <w:listItem w:displayText="NE" w:value="NE"/>
                </w:dropDownList>
              </w:sdtPr>
              <w:sdtEndPr/>
              <w:sdtContent>
                <w:r w:rsidR="002F225A">
                  <w:rPr>
                    <w:rFonts w:asciiTheme="minorHAnsi" w:hAnsiTheme="minorHAnsi" w:cstheme="minorHAnsi"/>
                    <w:sz w:val="20"/>
                    <w:szCs w:val="20"/>
                  </w:rPr>
                  <w:t>DA</w:t>
                </w:r>
              </w:sdtContent>
            </w:sdt>
          </w:p>
        </w:tc>
      </w:tr>
      <w:tr w:rsidR="002F225A" w:rsidRPr="002F225A" w14:paraId="49AEF3BF" w14:textId="77777777" w:rsidTr="00F94FA9">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C81C6A7" w14:textId="75061B47" w:rsidR="002F225A" w:rsidRPr="002F225A" w:rsidRDefault="002F225A" w:rsidP="002F225A">
            <w:pPr>
              <w:tabs>
                <w:tab w:val="left" w:pos="2820"/>
              </w:tabs>
              <w:spacing w:after="0" w:line="240" w:lineRule="auto"/>
              <w:rPr>
                <w:rFonts w:asciiTheme="minorHAnsi" w:hAnsiTheme="minorHAnsi" w:cstheme="minorHAnsi"/>
                <w:b/>
                <w:sz w:val="20"/>
                <w:szCs w:val="20"/>
              </w:rPr>
            </w:pPr>
            <w:r w:rsidRPr="002F225A">
              <w:rPr>
                <w:rFonts w:asciiTheme="minorHAnsi" w:hAnsiTheme="minorHAnsi" w:cstheme="minorHAnsi"/>
                <w:b/>
                <w:sz w:val="20"/>
                <w:szCs w:val="20"/>
              </w:rPr>
              <w:t xml:space="preserve">2. OPIS </w:t>
            </w:r>
            <w:r w:rsidR="007549F7">
              <w:rPr>
                <w:rFonts w:asciiTheme="minorHAnsi" w:hAnsiTheme="minorHAnsi" w:cstheme="minorHAnsi"/>
                <w:b/>
                <w:sz w:val="20"/>
                <w:szCs w:val="20"/>
              </w:rPr>
              <w:t>KOLEGIJ</w:t>
            </w:r>
            <w:r w:rsidRPr="002F225A">
              <w:rPr>
                <w:rFonts w:asciiTheme="minorHAnsi" w:hAnsiTheme="minorHAnsi" w:cstheme="minorHAnsi"/>
                <w:b/>
                <w:sz w:val="20"/>
                <w:szCs w:val="20"/>
              </w:rPr>
              <w:t>A</w:t>
            </w:r>
          </w:p>
        </w:tc>
      </w:tr>
      <w:tr w:rsidR="002F225A" w:rsidRPr="002F225A" w14:paraId="0C3A88EB" w14:textId="77777777" w:rsidTr="00F94FA9">
        <w:tc>
          <w:tcPr>
            <w:tcW w:w="1256" w:type="pct"/>
            <w:tcBorders>
              <w:top w:val="single" w:sz="12" w:space="0" w:color="auto"/>
              <w:left w:val="single" w:sz="12" w:space="0" w:color="auto"/>
            </w:tcBorders>
            <w:shd w:val="clear" w:color="auto" w:fill="00A0DC"/>
            <w:vAlign w:val="center"/>
          </w:tcPr>
          <w:p w14:paraId="57C9C29F" w14:textId="7CF1FB2D" w:rsidR="002F225A" w:rsidRPr="002F225A" w:rsidRDefault="002F225A" w:rsidP="002F225A">
            <w:pPr>
              <w:tabs>
                <w:tab w:val="left" w:pos="2820"/>
              </w:tabs>
              <w:spacing w:after="0" w:line="240" w:lineRule="auto"/>
              <w:rPr>
                <w:rFonts w:asciiTheme="minorHAnsi" w:hAnsiTheme="minorHAnsi" w:cstheme="minorHAnsi"/>
                <w:sz w:val="20"/>
                <w:szCs w:val="20"/>
              </w:rPr>
            </w:pPr>
            <w:r w:rsidRPr="002F225A">
              <w:rPr>
                <w:rFonts w:asciiTheme="minorHAnsi" w:hAnsiTheme="minorHAnsi" w:cstheme="minorHAnsi"/>
                <w:color w:val="000000"/>
                <w:sz w:val="20"/>
                <w:szCs w:val="20"/>
              </w:rPr>
              <w:t xml:space="preserve">2.1. Ciljevi </w:t>
            </w:r>
            <w:r w:rsidR="007549F7">
              <w:rPr>
                <w:rFonts w:asciiTheme="minorHAnsi" w:hAnsiTheme="minorHAnsi" w:cstheme="minorHAnsi"/>
                <w:color w:val="000000"/>
                <w:sz w:val="20"/>
                <w:szCs w:val="20"/>
              </w:rPr>
              <w:t>kolegij</w:t>
            </w:r>
            <w:r w:rsidRPr="002F225A">
              <w:rPr>
                <w:rFonts w:asciiTheme="minorHAnsi" w:hAnsiTheme="minorHAnsi" w:cstheme="minorHAnsi"/>
                <w:color w:val="000000"/>
                <w:sz w:val="20"/>
                <w:szCs w:val="20"/>
              </w:rPr>
              <w:t>a</w:t>
            </w:r>
          </w:p>
        </w:tc>
        <w:sdt>
          <w:sdtPr>
            <w:rPr>
              <w:rFonts w:asciiTheme="minorHAnsi" w:hAnsiTheme="minorHAnsi" w:cstheme="minorHAnsi"/>
              <w:sz w:val="20"/>
              <w:szCs w:val="20"/>
            </w:rPr>
            <w:id w:val="-1143041575"/>
            <w:placeholder>
              <w:docPart w:val="DD6B95EEC33C49FEAEF44D9DA019E6F8"/>
            </w:placeholder>
          </w:sdtPr>
          <w:sdtEndPr/>
          <w:sdtContent>
            <w:tc>
              <w:tcPr>
                <w:tcW w:w="3744" w:type="pct"/>
                <w:gridSpan w:val="13"/>
                <w:tcBorders>
                  <w:top w:val="single" w:sz="12" w:space="0" w:color="auto"/>
                  <w:right w:val="single" w:sz="12" w:space="0" w:color="auto"/>
                </w:tcBorders>
                <w:vAlign w:val="center"/>
              </w:tcPr>
              <w:p w14:paraId="723C3E9A" w14:textId="77777777" w:rsidR="002F225A" w:rsidRPr="002F225A" w:rsidRDefault="002F225A" w:rsidP="002F225A">
                <w:pPr>
                  <w:tabs>
                    <w:tab w:val="left" w:pos="2820"/>
                  </w:tabs>
                  <w:spacing w:after="0" w:line="240" w:lineRule="auto"/>
                  <w:jc w:val="both"/>
                  <w:rPr>
                    <w:rFonts w:asciiTheme="minorHAnsi" w:hAnsiTheme="minorHAnsi" w:cstheme="minorHAnsi"/>
                    <w:sz w:val="20"/>
                    <w:szCs w:val="20"/>
                  </w:rPr>
                </w:pPr>
                <w:r w:rsidRPr="002F225A">
                  <w:rPr>
                    <w:rFonts w:asciiTheme="minorHAnsi" w:hAnsiTheme="minorHAnsi" w:cstheme="minorHAnsi"/>
                    <w:sz w:val="20"/>
                    <w:szCs w:val="20"/>
                  </w:rPr>
                  <w:t>Educirati studente o kemijskim i biokemijskim promjenama koje se događaju tijekom zrenja, skladištenja i prerade voća i povrća i o tehnologiji proizvodnje pojedinih proizvoda ovisno o sirovini, primjenjenom procesu konzerviranja i vrsti proizvoda. Osposobiti studente za rad u svim segmentima prerade voća i povrća i kreiranja novih proizvoda.</w:t>
                </w:r>
                <w:r w:rsidRPr="002F225A">
                  <w:rPr>
                    <w:rFonts w:asciiTheme="minorHAnsi" w:hAnsiTheme="minorHAnsi" w:cstheme="minorHAnsi"/>
                    <w:sz w:val="20"/>
                    <w:szCs w:val="20"/>
                  </w:rPr>
                  <w:cr/>
                </w:r>
              </w:p>
            </w:tc>
          </w:sdtContent>
        </w:sdt>
      </w:tr>
      <w:tr w:rsidR="002F225A" w:rsidRPr="002F225A" w14:paraId="28C84999" w14:textId="77777777" w:rsidTr="00F94FA9">
        <w:tc>
          <w:tcPr>
            <w:tcW w:w="1256" w:type="pct"/>
            <w:tcBorders>
              <w:left w:val="single" w:sz="12" w:space="0" w:color="auto"/>
            </w:tcBorders>
            <w:shd w:val="clear" w:color="auto" w:fill="00A0DC"/>
            <w:vAlign w:val="center"/>
          </w:tcPr>
          <w:p w14:paraId="3CA3534C" w14:textId="178C9498" w:rsidR="002F225A" w:rsidRPr="002F225A" w:rsidRDefault="002F225A" w:rsidP="002F225A">
            <w:pPr>
              <w:tabs>
                <w:tab w:val="left" w:pos="2820"/>
              </w:tabs>
              <w:spacing w:after="0" w:line="240" w:lineRule="auto"/>
              <w:rPr>
                <w:rFonts w:asciiTheme="minorHAnsi" w:hAnsiTheme="minorHAnsi" w:cstheme="minorHAnsi"/>
                <w:color w:val="000000"/>
                <w:sz w:val="20"/>
                <w:szCs w:val="20"/>
              </w:rPr>
            </w:pPr>
            <w:r w:rsidRPr="002F225A">
              <w:rPr>
                <w:rFonts w:asciiTheme="minorHAnsi" w:hAnsiTheme="minorHAnsi" w:cstheme="minorHAnsi"/>
                <w:color w:val="000000"/>
                <w:sz w:val="20"/>
                <w:szCs w:val="20"/>
              </w:rPr>
              <w:t xml:space="preserve">2.2. Uvjeti za upis </w:t>
            </w:r>
            <w:r w:rsidR="007549F7">
              <w:rPr>
                <w:rFonts w:asciiTheme="minorHAnsi" w:hAnsiTheme="minorHAnsi" w:cstheme="minorHAnsi"/>
                <w:color w:val="000000"/>
                <w:sz w:val="20"/>
                <w:szCs w:val="20"/>
              </w:rPr>
              <w:t>kolegij</w:t>
            </w:r>
            <w:r w:rsidRPr="002F225A">
              <w:rPr>
                <w:rFonts w:asciiTheme="minorHAnsi" w:hAnsiTheme="minorHAnsi" w:cstheme="minorHAnsi"/>
                <w:color w:val="000000"/>
                <w:sz w:val="20"/>
                <w:szCs w:val="20"/>
              </w:rPr>
              <w:t xml:space="preserve">a i / ili ulazne kompetencije potrebne za </w:t>
            </w:r>
            <w:r w:rsidR="007549F7">
              <w:rPr>
                <w:rFonts w:asciiTheme="minorHAnsi" w:hAnsiTheme="minorHAnsi" w:cstheme="minorHAnsi"/>
                <w:color w:val="000000"/>
                <w:sz w:val="20"/>
                <w:szCs w:val="20"/>
              </w:rPr>
              <w:t>kolegij</w:t>
            </w:r>
            <w:r w:rsidRPr="002F225A">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1992014815"/>
            <w:placeholder>
              <w:docPart w:val="42586D4760D24CC2AC8076C6BBE352A7"/>
            </w:placeholder>
          </w:sdtPr>
          <w:sdtEndPr/>
          <w:sdtContent>
            <w:tc>
              <w:tcPr>
                <w:tcW w:w="3744" w:type="pct"/>
                <w:gridSpan w:val="13"/>
                <w:tcBorders>
                  <w:right w:val="single" w:sz="12" w:space="0" w:color="auto"/>
                </w:tcBorders>
                <w:vAlign w:val="center"/>
              </w:tcPr>
              <w:p w14:paraId="60BF5FBA" w14:textId="77777777" w:rsidR="002F225A" w:rsidRPr="002F225A" w:rsidRDefault="002F225A" w:rsidP="002F225A">
                <w:pPr>
                  <w:tabs>
                    <w:tab w:val="left" w:pos="2820"/>
                  </w:tabs>
                  <w:spacing w:after="0" w:line="240" w:lineRule="auto"/>
                  <w:rPr>
                    <w:rFonts w:asciiTheme="minorHAnsi" w:eastAsiaTheme="minorHAnsi" w:hAnsiTheme="minorHAnsi" w:cstheme="minorHAnsi"/>
                    <w:sz w:val="20"/>
                    <w:szCs w:val="20"/>
                    <w:lang w:val="en-US"/>
                  </w:rPr>
                </w:pPr>
                <w:r w:rsidRPr="002F225A">
                  <w:rPr>
                    <w:rFonts w:asciiTheme="minorHAnsi" w:hAnsiTheme="minorHAnsi" w:cstheme="minorHAnsi"/>
                    <w:sz w:val="20"/>
                    <w:szCs w:val="20"/>
                  </w:rPr>
                  <w:t xml:space="preserve">  Završen preddiplomski studij s inženjerskoim osnovama u biotehničkom području</w:t>
                </w:r>
                <w:r w:rsidRPr="002F225A">
                  <w:rPr>
                    <w:rFonts w:asciiTheme="minorHAnsi" w:hAnsiTheme="minorHAnsi" w:cstheme="minorHAnsi"/>
                    <w:sz w:val="20"/>
                    <w:szCs w:val="20"/>
                  </w:rPr>
                  <w:cr/>
                </w:r>
              </w:p>
            </w:tc>
          </w:sdtContent>
        </w:sdt>
      </w:tr>
      <w:tr w:rsidR="002F225A" w:rsidRPr="002F225A" w14:paraId="5C952440" w14:textId="77777777" w:rsidTr="00F94FA9">
        <w:tc>
          <w:tcPr>
            <w:tcW w:w="1256" w:type="pct"/>
            <w:tcBorders>
              <w:left w:val="single" w:sz="12" w:space="0" w:color="auto"/>
            </w:tcBorders>
            <w:shd w:val="clear" w:color="auto" w:fill="00A0DC"/>
            <w:vAlign w:val="center"/>
          </w:tcPr>
          <w:p w14:paraId="26BC430F" w14:textId="6FC7CD71" w:rsidR="002F225A" w:rsidRPr="002F225A" w:rsidRDefault="002F225A" w:rsidP="002F225A">
            <w:pPr>
              <w:tabs>
                <w:tab w:val="left" w:pos="2820"/>
              </w:tabs>
              <w:spacing w:after="0" w:line="240" w:lineRule="auto"/>
              <w:rPr>
                <w:rFonts w:asciiTheme="minorHAnsi" w:hAnsiTheme="minorHAnsi" w:cstheme="minorHAnsi"/>
                <w:color w:val="000000"/>
                <w:sz w:val="20"/>
                <w:szCs w:val="20"/>
              </w:rPr>
            </w:pPr>
            <w:r w:rsidRPr="002F225A">
              <w:rPr>
                <w:rFonts w:asciiTheme="minorHAnsi" w:hAnsiTheme="minorHAnsi" w:cstheme="minorHAnsi"/>
                <w:color w:val="000000"/>
                <w:sz w:val="20"/>
                <w:szCs w:val="20"/>
              </w:rPr>
              <w:t xml:space="preserve">2.3. Ishodi učenja na razini programa kojima </w:t>
            </w:r>
            <w:r w:rsidR="007549F7">
              <w:rPr>
                <w:rFonts w:asciiTheme="minorHAnsi" w:hAnsiTheme="minorHAnsi" w:cstheme="minorHAnsi"/>
                <w:color w:val="000000"/>
                <w:sz w:val="20"/>
                <w:szCs w:val="20"/>
              </w:rPr>
              <w:t>kolegij</w:t>
            </w:r>
            <w:r w:rsidRPr="002F225A">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143437271"/>
            <w:placeholder>
              <w:docPart w:val="14B203DCC71C41CFB4C434B7D3709029"/>
            </w:placeholder>
          </w:sdtPr>
          <w:sdtEndPr/>
          <w:sdtContent>
            <w:tc>
              <w:tcPr>
                <w:tcW w:w="3744" w:type="pct"/>
                <w:gridSpan w:val="13"/>
                <w:tcBorders>
                  <w:right w:val="single" w:sz="12" w:space="0" w:color="auto"/>
                </w:tcBorders>
                <w:vAlign w:val="center"/>
              </w:tcPr>
              <w:sdt>
                <w:sdtPr>
                  <w:rPr>
                    <w:rFonts w:asciiTheme="minorHAnsi" w:hAnsiTheme="minorHAnsi" w:cstheme="minorHAnsi"/>
                    <w:sz w:val="20"/>
                    <w:szCs w:val="20"/>
                  </w:rPr>
                  <w:id w:val="1056513086"/>
                  <w:placeholder>
                    <w:docPart w:val="B24965DD78CE41ACA08872393142A8BA"/>
                  </w:placeholder>
                </w:sdtPr>
                <w:sdtEndPr/>
                <w:sdtContent>
                  <w:p w14:paraId="1F654D13" w14:textId="77777777" w:rsidR="002F225A" w:rsidRPr="002F225A" w:rsidRDefault="002F225A" w:rsidP="002F225A">
                    <w:pPr>
                      <w:tabs>
                        <w:tab w:val="left" w:pos="2820"/>
                      </w:tabs>
                      <w:spacing w:after="0" w:line="240" w:lineRule="auto"/>
                      <w:ind w:left="226"/>
                      <w:contextualSpacing/>
                      <w:rPr>
                        <w:rFonts w:asciiTheme="minorHAnsi" w:hAnsiTheme="minorHAnsi" w:cstheme="minorHAnsi"/>
                        <w:sz w:val="20"/>
                        <w:szCs w:val="20"/>
                      </w:rPr>
                    </w:pPr>
                    <w:r w:rsidRPr="002F225A">
                      <w:rPr>
                        <w:rFonts w:asciiTheme="minorHAnsi" w:hAnsiTheme="minorHAnsi" w:cstheme="minorHAnsi"/>
                        <w:sz w:val="20"/>
                        <w:szCs w:val="20"/>
                      </w:rPr>
                      <w:t xml:space="preserve">1. upravljati pogonima cjelokupne prehrambene industrije i pratećim službama </w:t>
                    </w:r>
                  </w:p>
                  <w:p w14:paraId="0C4A9557" w14:textId="77777777" w:rsidR="002F225A" w:rsidRPr="002F225A" w:rsidRDefault="002F225A" w:rsidP="002F225A">
                    <w:pPr>
                      <w:tabs>
                        <w:tab w:val="left" w:pos="2820"/>
                      </w:tabs>
                      <w:spacing w:after="0" w:line="240" w:lineRule="auto"/>
                      <w:ind w:left="226"/>
                      <w:contextualSpacing/>
                      <w:rPr>
                        <w:rFonts w:asciiTheme="minorHAnsi" w:hAnsiTheme="minorHAnsi" w:cstheme="minorHAnsi"/>
                        <w:sz w:val="20"/>
                        <w:szCs w:val="20"/>
                      </w:rPr>
                    </w:pPr>
                    <w:r w:rsidRPr="002F225A">
                      <w:rPr>
                        <w:rFonts w:asciiTheme="minorHAnsi" w:hAnsiTheme="minorHAnsi" w:cstheme="minorHAnsi"/>
                        <w:sz w:val="20"/>
                        <w:szCs w:val="20"/>
                      </w:rPr>
                      <w:t>2. voditi sustav upravljanja kvalitetom za proizvodne procese prehrambene industrije te kontrolom kvalitete sirovine i proizvoda</w:t>
                    </w:r>
                  </w:p>
                  <w:p w14:paraId="244FF05E" w14:textId="77777777" w:rsidR="002F225A" w:rsidRPr="002F225A" w:rsidRDefault="002F225A" w:rsidP="002F225A">
                    <w:pPr>
                      <w:tabs>
                        <w:tab w:val="left" w:pos="2820"/>
                      </w:tabs>
                      <w:spacing w:after="0" w:line="240" w:lineRule="auto"/>
                      <w:ind w:left="226"/>
                      <w:contextualSpacing/>
                      <w:rPr>
                        <w:rFonts w:asciiTheme="minorHAnsi" w:hAnsiTheme="minorHAnsi" w:cstheme="minorHAnsi"/>
                        <w:sz w:val="20"/>
                        <w:szCs w:val="20"/>
                      </w:rPr>
                    </w:pPr>
                    <w:r w:rsidRPr="002F225A">
                      <w:rPr>
                        <w:rFonts w:asciiTheme="minorHAnsi" w:hAnsiTheme="minorHAnsi" w:cstheme="minorHAnsi"/>
                        <w:sz w:val="20"/>
                        <w:szCs w:val="20"/>
                      </w:rPr>
                      <w:t xml:space="preserve">3. organizirati poslove vezano za unaprjeđenje  proizvodnje i uvođenje novih proizvoda1. upravljati pogonima cjelokupne prehrambene industrije i pratećim službama </w:t>
                    </w:r>
                  </w:p>
                  <w:p w14:paraId="29C4FDBF" w14:textId="77777777" w:rsidR="002F225A" w:rsidRPr="002F225A" w:rsidRDefault="002F225A" w:rsidP="002F225A">
                    <w:pPr>
                      <w:tabs>
                        <w:tab w:val="left" w:pos="2820"/>
                      </w:tabs>
                      <w:spacing w:after="0" w:line="240" w:lineRule="auto"/>
                      <w:ind w:left="226"/>
                      <w:contextualSpacing/>
                      <w:rPr>
                        <w:rFonts w:asciiTheme="minorHAnsi" w:hAnsiTheme="minorHAnsi" w:cstheme="minorHAnsi"/>
                        <w:sz w:val="20"/>
                        <w:szCs w:val="20"/>
                      </w:rPr>
                    </w:pPr>
                    <w:r w:rsidRPr="002F225A">
                      <w:rPr>
                        <w:rFonts w:asciiTheme="minorHAnsi" w:hAnsiTheme="minorHAnsi" w:cstheme="minorHAnsi"/>
                        <w:sz w:val="20"/>
                        <w:szCs w:val="20"/>
                      </w:rPr>
                      <w:lastRenderedPageBreak/>
                      <w:t>2. voditi sustav upravljanja kvalitetom za proizvodne procese prehrambene industrije te kontrolom kvalitete sirovine i proizvoda</w:t>
                    </w:r>
                  </w:p>
                  <w:p w14:paraId="054759B0" w14:textId="77777777" w:rsidR="002F225A" w:rsidRPr="002F225A" w:rsidRDefault="002F225A" w:rsidP="002F225A">
                    <w:pPr>
                      <w:tabs>
                        <w:tab w:val="left" w:pos="2820"/>
                      </w:tabs>
                      <w:spacing w:after="0" w:line="240" w:lineRule="auto"/>
                      <w:ind w:left="226"/>
                      <w:contextualSpacing/>
                      <w:rPr>
                        <w:rFonts w:asciiTheme="minorHAnsi" w:hAnsiTheme="minorHAnsi" w:cstheme="minorHAnsi"/>
                        <w:sz w:val="20"/>
                        <w:szCs w:val="20"/>
                      </w:rPr>
                    </w:pPr>
                    <w:r w:rsidRPr="002F225A">
                      <w:rPr>
                        <w:rFonts w:asciiTheme="minorHAnsi" w:hAnsiTheme="minorHAnsi" w:cstheme="minorHAnsi"/>
                        <w:sz w:val="20"/>
                        <w:szCs w:val="20"/>
                      </w:rPr>
                      <w:t xml:space="preserve">3. organizirati poslove vezano za unaprjeđenje  proizvodnje i uvođenje novih proizvoda </w:t>
                    </w:r>
                  </w:p>
                  <w:p w14:paraId="1D486B7D" w14:textId="77777777" w:rsidR="002F225A" w:rsidRPr="002F225A" w:rsidRDefault="002F225A" w:rsidP="002F225A">
                    <w:pPr>
                      <w:tabs>
                        <w:tab w:val="left" w:pos="2820"/>
                      </w:tabs>
                      <w:spacing w:after="0" w:line="240" w:lineRule="auto"/>
                      <w:ind w:left="226"/>
                      <w:contextualSpacing/>
                      <w:rPr>
                        <w:rFonts w:asciiTheme="minorHAnsi" w:hAnsiTheme="minorHAnsi" w:cstheme="minorHAnsi"/>
                        <w:sz w:val="20"/>
                        <w:szCs w:val="20"/>
                      </w:rPr>
                    </w:pPr>
                    <w:r w:rsidRPr="002F225A">
                      <w:rPr>
                        <w:rFonts w:asciiTheme="minorHAnsi" w:hAnsiTheme="minorHAnsi" w:cstheme="minorHAnsi"/>
                        <w:sz w:val="20"/>
                        <w:szCs w:val="20"/>
                      </w:rPr>
                      <w:t xml:space="preserve">4. izraditi tehnološke projekte za nove skladišne, prerađivačke i proizvodne kapacitete u području prehrambene industrije </w:t>
                    </w:r>
                  </w:p>
                  <w:p w14:paraId="7E5056E0" w14:textId="77777777" w:rsidR="002F225A" w:rsidRPr="002F225A" w:rsidRDefault="002F225A" w:rsidP="002F225A">
                    <w:pPr>
                      <w:tabs>
                        <w:tab w:val="left" w:pos="2820"/>
                      </w:tabs>
                      <w:spacing w:after="0" w:line="240" w:lineRule="auto"/>
                      <w:ind w:left="226"/>
                      <w:contextualSpacing/>
                      <w:rPr>
                        <w:rFonts w:asciiTheme="minorHAnsi" w:hAnsiTheme="minorHAnsi" w:cstheme="minorHAnsi"/>
                        <w:sz w:val="20"/>
                        <w:szCs w:val="20"/>
                      </w:rPr>
                    </w:pPr>
                    <w:r w:rsidRPr="002F225A">
                      <w:rPr>
                        <w:rFonts w:asciiTheme="minorHAnsi" w:hAnsiTheme="minorHAnsi" w:cstheme="minorHAnsi"/>
                        <w:sz w:val="20"/>
                        <w:szCs w:val="20"/>
                      </w:rPr>
                      <w:t xml:space="preserve">5. provoditi stručne poslove visokog stupnja složenosti u mikrobiološkim i fizikalno-kemijskim kontrolnim i razvojnim laboratorijima prehrambene industrije </w:t>
                    </w:r>
                  </w:p>
                  <w:p w14:paraId="6B21BF9E" w14:textId="77777777" w:rsidR="002F225A" w:rsidRPr="002F225A" w:rsidRDefault="002F225A" w:rsidP="002F225A">
                    <w:pPr>
                      <w:tabs>
                        <w:tab w:val="left" w:pos="2820"/>
                      </w:tabs>
                      <w:spacing w:after="0" w:line="240" w:lineRule="auto"/>
                      <w:ind w:left="226"/>
                      <w:contextualSpacing/>
                      <w:rPr>
                        <w:rFonts w:asciiTheme="minorHAnsi" w:hAnsiTheme="minorHAnsi" w:cstheme="minorHAnsi"/>
                        <w:sz w:val="20"/>
                        <w:szCs w:val="20"/>
                      </w:rPr>
                    </w:pPr>
                    <w:r w:rsidRPr="002F225A">
                      <w:rPr>
                        <w:rFonts w:asciiTheme="minorHAnsi" w:hAnsiTheme="minorHAnsi" w:cstheme="minorHAnsi"/>
                        <w:sz w:val="20"/>
                        <w:szCs w:val="20"/>
                      </w:rPr>
                      <w:t xml:space="preserve">7. sudjelovati u izradi odgovarajuće zakonske regulative sa stanovišta subjekta koji se bavi proizvodnjom hrane </w:t>
                    </w:r>
                  </w:p>
                  <w:p w14:paraId="08C0EE23" w14:textId="77777777" w:rsidR="002F225A" w:rsidRPr="002F225A" w:rsidRDefault="002F225A" w:rsidP="002F225A">
                    <w:pPr>
                      <w:tabs>
                        <w:tab w:val="left" w:pos="2820"/>
                      </w:tabs>
                      <w:spacing w:after="0" w:line="240" w:lineRule="auto"/>
                      <w:ind w:left="226"/>
                      <w:contextualSpacing/>
                      <w:rPr>
                        <w:rFonts w:asciiTheme="minorHAnsi" w:hAnsiTheme="minorHAnsi" w:cstheme="minorHAnsi"/>
                        <w:sz w:val="20"/>
                        <w:szCs w:val="20"/>
                      </w:rPr>
                    </w:pPr>
                    <w:r w:rsidRPr="002F225A">
                      <w:rPr>
                        <w:rFonts w:asciiTheme="minorHAnsi" w:hAnsiTheme="minorHAnsi" w:cstheme="minorHAnsi"/>
                        <w:sz w:val="20"/>
                        <w:szCs w:val="20"/>
                      </w:rPr>
                      <w:t>8. provoditi znanstvena istraživanja u području hrane</w:t>
                    </w:r>
                  </w:p>
                  <w:p w14:paraId="6C7C712E" w14:textId="77777777" w:rsidR="002F225A" w:rsidRPr="002F225A" w:rsidRDefault="002F225A" w:rsidP="002F225A">
                    <w:pPr>
                      <w:tabs>
                        <w:tab w:val="left" w:pos="2820"/>
                      </w:tabs>
                      <w:spacing w:after="0" w:line="240" w:lineRule="auto"/>
                      <w:ind w:left="226"/>
                      <w:contextualSpacing/>
                      <w:rPr>
                        <w:rFonts w:asciiTheme="minorHAnsi" w:hAnsiTheme="minorHAnsi" w:cstheme="minorHAnsi"/>
                        <w:sz w:val="20"/>
                        <w:szCs w:val="20"/>
                      </w:rPr>
                    </w:pPr>
                    <w:r w:rsidRPr="002F225A">
                      <w:rPr>
                        <w:rFonts w:asciiTheme="minorHAnsi" w:hAnsiTheme="minorHAnsi" w:cstheme="minorHAnsi"/>
                        <w:sz w:val="20"/>
                        <w:szCs w:val="20"/>
                      </w:rPr>
                      <w:t xml:space="preserve">9. donositi svakodnevne odluke vezane uz odvijanje proizvodnog procesa u tvrtkama koje se bave proizvodnjom hrane te zaključke o odabiru i nabavi sirovine, ambalaže i opreme </w:t>
                    </w:r>
                  </w:p>
                  <w:p w14:paraId="7D0EE1F3" w14:textId="77777777" w:rsidR="002F225A" w:rsidRPr="002F225A" w:rsidRDefault="002F225A" w:rsidP="002F225A">
                    <w:pPr>
                      <w:tabs>
                        <w:tab w:val="left" w:pos="2820"/>
                      </w:tabs>
                      <w:spacing w:after="0" w:line="240" w:lineRule="auto"/>
                      <w:ind w:left="226"/>
                      <w:contextualSpacing/>
                      <w:rPr>
                        <w:rFonts w:asciiTheme="minorHAnsi" w:hAnsiTheme="minorHAnsi" w:cstheme="minorHAnsi"/>
                        <w:sz w:val="20"/>
                        <w:szCs w:val="20"/>
                      </w:rPr>
                    </w:pPr>
                    <w:r w:rsidRPr="002F225A">
                      <w:rPr>
                        <w:rFonts w:asciiTheme="minorHAnsi" w:hAnsiTheme="minorHAnsi" w:cstheme="minorHAnsi"/>
                        <w:sz w:val="20"/>
                        <w:szCs w:val="20"/>
                      </w:rPr>
                      <w:t xml:space="preserve">10. davati konačno mišljenje o rezultatima provedenih fizikalnih, kemijskih i mikrobioloških analiza sirovine i gotovog proizvoda </w:t>
                    </w:r>
                  </w:p>
                  <w:p w14:paraId="3EFF2B60" w14:textId="77777777" w:rsidR="002F225A" w:rsidRPr="002F225A" w:rsidRDefault="002F225A" w:rsidP="002F225A">
                    <w:pPr>
                      <w:tabs>
                        <w:tab w:val="left" w:pos="2820"/>
                      </w:tabs>
                      <w:spacing w:after="0" w:line="240" w:lineRule="auto"/>
                      <w:ind w:left="226"/>
                      <w:contextualSpacing/>
                      <w:rPr>
                        <w:rFonts w:asciiTheme="minorHAnsi" w:hAnsiTheme="minorHAnsi" w:cstheme="minorHAnsi"/>
                        <w:sz w:val="20"/>
                        <w:szCs w:val="20"/>
                      </w:rPr>
                    </w:pPr>
                    <w:r w:rsidRPr="002F225A">
                      <w:rPr>
                        <w:rFonts w:asciiTheme="minorHAnsi" w:hAnsiTheme="minorHAnsi" w:cstheme="minorHAnsi"/>
                        <w:sz w:val="20"/>
                        <w:szCs w:val="20"/>
                      </w:rPr>
                      <w:t>11. donositi odluke o razvoju i širenju proizvodnje te o potrebi unaprjeđenja pojedinih segmenata u navedenim tvrtkama</w:t>
                    </w:r>
                  </w:p>
                  <w:p w14:paraId="5E2FE4B4" w14:textId="77777777" w:rsidR="002F225A" w:rsidRPr="002F225A" w:rsidRDefault="002F225A" w:rsidP="002F225A">
                    <w:pPr>
                      <w:tabs>
                        <w:tab w:val="left" w:pos="2820"/>
                      </w:tabs>
                      <w:spacing w:after="0" w:line="240" w:lineRule="auto"/>
                      <w:ind w:left="226"/>
                      <w:contextualSpacing/>
                      <w:rPr>
                        <w:rFonts w:asciiTheme="minorHAnsi" w:hAnsiTheme="minorHAnsi" w:cstheme="minorHAnsi"/>
                        <w:sz w:val="20"/>
                        <w:szCs w:val="20"/>
                      </w:rPr>
                    </w:pPr>
                    <w:r w:rsidRPr="002F225A">
                      <w:rPr>
                        <w:rFonts w:asciiTheme="minorHAnsi" w:hAnsiTheme="minorHAnsi" w:cstheme="minorHAnsi"/>
                        <w:sz w:val="20"/>
                        <w:szCs w:val="20"/>
                      </w:rPr>
                      <w:t xml:space="preserve">12. voditi ili raditi u stručnom i/ili interdisciplinarnom timu koji osmišljava i provodi eksperimente u području prehrambene tehnologije </w:t>
                    </w:r>
                  </w:p>
                  <w:p w14:paraId="6E65BDA1" w14:textId="77777777" w:rsidR="002F225A" w:rsidRPr="002F225A" w:rsidRDefault="002F225A" w:rsidP="002F225A">
                    <w:pPr>
                      <w:tabs>
                        <w:tab w:val="left" w:pos="2820"/>
                      </w:tabs>
                      <w:spacing w:after="0" w:line="240" w:lineRule="auto"/>
                      <w:ind w:left="226"/>
                      <w:contextualSpacing/>
                      <w:rPr>
                        <w:rFonts w:asciiTheme="minorHAnsi" w:hAnsiTheme="minorHAnsi" w:cstheme="minorHAnsi"/>
                        <w:sz w:val="20"/>
                        <w:szCs w:val="20"/>
                      </w:rPr>
                    </w:pPr>
                    <w:r w:rsidRPr="002F225A">
                      <w:rPr>
                        <w:rFonts w:asciiTheme="minorHAnsi" w:hAnsiTheme="minorHAnsi" w:cstheme="minorHAnsi"/>
                        <w:sz w:val="20"/>
                        <w:szCs w:val="20"/>
                      </w:rPr>
                      <w:t xml:space="preserve">13. predstavljati i upućivati na suvremene trendove u prehrambenoj tehnologiji </w:t>
                    </w:r>
                  </w:p>
                  <w:p w14:paraId="5028CD70" w14:textId="77777777" w:rsidR="002F225A" w:rsidRPr="002F225A" w:rsidRDefault="002F225A" w:rsidP="002F225A">
                    <w:pPr>
                      <w:tabs>
                        <w:tab w:val="left" w:pos="2820"/>
                      </w:tabs>
                      <w:spacing w:after="0" w:line="240" w:lineRule="auto"/>
                      <w:ind w:left="226"/>
                      <w:contextualSpacing/>
                      <w:rPr>
                        <w:rFonts w:asciiTheme="minorHAnsi" w:hAnsiTheme="minorHAnsi" w:cstheme="minorHAnsi"/>
                        <w:sz w:val="20"/>
                        <w:szCs w:val="20"/>
                      </w:rPr>
                    </w:pPr>
                    <w:r w:rsidRPr="002F225A">
                      <w:rPr>
                        <w:rFonts w:asciiTheme="minorHAnsi" w:hAnsiTheme="minorHAnsi" w:cstheme="minorHAnsi"/>
                        <w:sz w:val="20"/>
                        <w:szCs w:val="20"/>
                      </w:rPr>
                      <w:t>14. primjenjivati suvremenu optimalnu metodologiju komunikacije s kolegama na verbalan i pisan način koristeći odgovarajuću terminologiju</w:t>
                    </w:r>
                  </w:p>
                  <w:p w14:paraId="485E1695" w14:textId="77777777" w:rsidR="002F225A" w:rsidRPr="002F225A" w:rsidRDefault="002F225A" w:rsidP="002F225A">
                    <w:pPr>
                      <w:tabs>
                        <w:tab w:val="left" w:pos="2820"/>
                      </w:tabs>
                      <w:spacing w:after="0" w:line="240" w:lineRule="auto"/>
                      <w:ind w:left="226"/>
                      <w:contextualSpacing/>
                      <w:rPr>
                        <w:rFonts w:asciiTheme="minorHAnsi" w:eastAsiaTheme="minorHAnsi" w:hAnsiTheme="minorHAnsi" w:cstheme="minorHAnsi"/>
                        <w:sz w:val="20"/>
                        <w:szCs w:val="20"/>
                        <w:lang w:val="en-US"/>
                      </w:rPr>
                    </w:pPr>
                    <w:r w:rsidRPr="002F225A">
                      <w:rPr>
                        <w:rFonts w:asciiTheme="minorHAnsi" w:hAnsiTheme="minorHAnsi" w:cstheme="minorHAnsi"/>
                        <w:sz w:val="20"/>
                        <w:szCs w:val="20"/>
                      </w:rPr>
                      <w:t>15. primijeniti etička načela, zakonsku regulativu i norme vezane uz specifične zahtjeve struke</w:t>
                    </w:r>
                  </w:p>
                </w:sdtContent>
              </w:sdt>
            </w:tc>
          </w:sdtContent>
        </w:sdt>
      </w:tr>
      <w:tr w:rsidR="002F225A" w:rsidRPr="002F225A" w14:paraId="5F2EB554" w14:textId="77777777" w:rsidTr="00F94FA9">
        <w:tc>
          <w:tcPr>
            <w:tcW w:w="1256" w:type="pct"/>
            <w:tcBorders>
              <w:left w:val="single" w:sz="12" w:space="0" w:color="auto"/>
            </w:tcBorders>
            <w:shd w:val="clear" w:color="auto" w:fill="00A0DC"/>
            <w:vAlign w:val="center"/>
          </w:tcPr>
          <w:p w14:paraId="609C8816" w14:textId="1F83F91E" w:rsidR="002F225A" w:rsidRPr="002F225A" w:rsidRDefault="002F225A" w:rsidP="002F225A">
            <w:pPr>
              <w:tabs>
                <w:tab w:val="left" w:pos="2820"/>
              </w:tabs>
              <w:spacing w:after="0" w:line="240" w:lineRule="auto"/>
              <w:rPr>
                <w:rFonts w:asciiTheme="minorHAnsi" w:hAnsiTheme="minorHAnsi" w:cstheme="minorHAnsi"/>
                <w:color w:val="000000"/>
                <w:sz w:val="20"/>
                <w:szCs w:val="20"/>
              </w:rPr>
            </w:pPr>
            <w:r w:rsidRPr="002F225A">
              <w:rPr>
                <w:rFonts w:asciiTheme="minorHAnsi" w:hAnsiTheme="minorHAnsi" w:cstheme="minorHAnsi"/>
                <w:color w:val="000000"/>
                <w:sz w:val="20"/>
                <w:szCs w:val="20"/>
              </w:rPr>
              <w:lastRenderedPageBreak/>
              <w:t xml:space="preserve">2.4. Očekivani ishodi učenja na razini </w:t>
            </w:r>
            <w:r w:rsidR="007549F7">
              <w:rPr>
                <w:rFonts w:asciiTheme="minorHAnsi" w:hAnsiTheme="minorHAnsi" w:cstheme="minorHAnsi"/>
                <w:color w:val="000000"/>
                <w:sz w:val="20"/>
                <w:szCs w:val="20"/>
              </w:rPr>
              <w:t>kolegij</w:t>
            </w:r>
            <w:r w:rsidRPr="002F225A">
              <w:rPr>
                <w:rFonts w:asciiTheme="minorHAnsi" w:hAnsiTheme="minorHAnsi" w:cstheme="minorHAnsi"/>
                <w:color w:val="000000"/>
                <w:sz w:val="20"/>
                <w:szCs w:val="20"/>
              </w:rPr>
              <w:t xml:space="preserve">a (3-10 ishoda učenja) </w:t>
            </w:r>
          </w:p>
        </w:tc>
        <w:sdt>
          <w:sdtPr>
            <w:rPr>
              <w:rFonts w:cs="Times New Roman"/>
            </w:rPr>
            <w:id w:val="-979758119"/>
            <w:placeholder>
              <w:docPart w:val="C1060D5742D54C9CBABA0E04B4487263"/>
            </w:placeholder>
          </w:sdtPr>
          <w:sdtEndPr/>
          <w:sdtContent>
            <w:sdt>
              <w:sdtPr>
                <w:rPr>
                  <w:rFonts w:cs="Times New Roman"/>
                </w:rPr>
                <w:id w:val="-1477679740"/>
                <w:placeholder>
                  <w:docPart w:val="3AB552F423244652AB5740981177FBC8"/>
                </w:placeholder>
              </w:sdtPr>
              <w:sdtEndPr/>
              <w:sdtContent>
                <w:tc>
                  <w:tcPr>
                    <w:tcW w:w="3744" w:type="pct"/>
                    <w:gridSpan w:val="13"/>
                    <w:tcBorders>
                      <w:right w:val="single" w:sz="12" w:space="0" w:color="auto"/>
                    </w:tcBorders>
                    <w:vAlign w:val="center"/>
                  </w:tcPr>
                  <w:p w14:paraId="701D8FDA" w14:textId="77777777" w:rsidR="002F225A" w:rsidRPr="002F225A" w:rsidRDefault="002F225A" w:rsidP="002F225A">
                    <w:pPr>
                      <w:numPr>
                        <w:ilvl w:val="0"/>
                        <w:numId w:val="96"/>
                      </w:numPr>
                      <w:spacing w:after="0" w:line="240" w:lineRule="auto"/>
                      <w:ind w:left="0" w:firstLine="288"/>
                      <w:contextualSpacing/>
                      <w:rPr>
                        <w:rFonts w:cstheme="minorHAnsi"/>
                        <w:sz w:val="20"/>
                        <w:szCs w:val="20"/>
                      </w:rPr>
                    </w:pPr>
                    <w:r w:rsidRPr="002F225A">
                      <w:rPr>
                        <w:rFonts w:cstheme="minorHAnsi"/>
                        <w:sz w:val="20"/>
                        <w:szCs w:val="20"/>
                      </w:rPr>
                      <w:t xml:space="preserve">klasificirati voće i povrće prema kemijskom sastavu </w:t>
                    </w:r>
                  </w:p>
                  <w:p w14:paraId="3924928F" w14:textId="77777777" w:rsidR="002F225A" w:rsidRPr="002F225A" w:rsidRDefault="002F225A" w:rsidP="002F225A">
                    <w:pPr>
                      <w:numPr>
                        <w:ilvl w:val="0"/>
                        <w:numId w:val="96"/>
                      </w:numPr>
                      <w:spacing w:after="0" w:line="240" w:lineRule="auto"/>
                      <w:ind w:left="0" w:firstLine="288"/>
                      <w:contextualSpacing/>
                      <w:rPr>
                        <w:rFonts w:cstheme="minorHAnsi"/>
                        <w:sz w:val="20"/>
                        <w:szCs w:val="20"/>
                      </w:rPr>
                    </w:pPr>
                    <w:r w:rsidRPr="002F225A">
                      <w:rPr>
                        <w:rFonts w:cstheme="minorHAnsi"/>
                        <w:sz w:val="20"/>
                        <w:szCs w:val="20"/>
                      </w:rPr>
                      <w:t>odabrati pojedinu sirovinu prema odgovarajućem kemijskom sastavu za određeni proizvod</w:t>
                    </w:r>
                  </w:p>
                  <w:p w14:paraId="4B17553C" w14:textId="77777777" w:rsidR="002F225A" w:rsidRPr="002F225A" w:rsidRDefault="002F225A" w:rsidP="002F225A">
                    <w:pPr>
                      <w:numPr>
                        <w:ilvl w:val="0"/>
                        <w:numId w:val="96"/>
                      </w:numPr>
                      <w:spacing w:after="0" w:line="240" w:lineRule="auto"/>
                      <w:ind w:left="0" w:firstLine="288"/>
                      <w:contextualSpacing/>
                      <w:rPr>
                        <w:rFonts w:cstheme="minorHAnsi"/>
                        <w:sz w:val="20"/>
                        <w:szCs w:val="20"/>
                      </w:rPr>
                    </w:pPr>
                    <w:r w:rsidRPr="002F225A">
                      <w:rPr>
                        <w:rFonts w:cstheme="minorHAnsi"/>
                        <w:sz w:val="20"/>
                        <w:szCs w:val="20"/>
                      </w:rPr>
                      <w:t>usporediti promjene fizikalnih svojstava i kemijskih sastojaka do kojih dolazi tijekom prerade voća i povrća</w:t>
                    </w:r>
                  </w:p>
                  <w:p w14:paraId="592DBE1B" w14:textId="77777777" w:rsidR="002F225A" w:rsidRPr="002F225A" w:rsidRDefault="002F225A" w:rsidP="002F225A">
                    <w:pPr>
                      <w:numPr>
                        <w:ilvl w:val="0"/>
                        <w:numId w:val="96"/>
                      </w:numPr>
                      <w:spacing w:after="0" w:line="240" w:lineRule="auto"/>
                      <w:ind w:left="0" w:firstLine="288"/>
                      <w:contextualSpacing/>
                      <w:rPr>
                        <w:rFonts w:cstheme="minorHAnsi"/>
                        <w:sz w:val="20"/>
                        <w:szCs w:val="20"/>
                      </w:rPr>
                    </w:pPr>
                    <w:r w:rsidRPr="002F225A">
                      <w:rPr>
                        <w:rFonts w:cstheme="minorHAnsi"/>
                        <w:sz w:val="20"/>
                        <w:szCs w:val="20"/>
                      </w:rPr>
                      <w:t>razumjeti kakav utjecaj uvjeti skladištenja i cjelokupan tehnološki proces imaju na nutritivnu i biološku vrijednost te kvalitetu proizvoda od voća i povrća</w:t>
                    </w:r>
                  </w:p>
                  <w:p w14:paraId="4AE2ED72" w14:textId="77777777" w:rsidR="002F225A" w:rsidRPr="002F225A" w:rsidRDefault="002F225A" w:rsidP="002F225A">
                    <w:pPr>
                      <w:numPr>
                        <w:ilvl w:val="0"/>
                        <w:numId w:val="96"/>
                      </w:numPr>
                      <w:spacing w:after="0" w:line="240" w:lineRule="auto"/>
                      <w:ind w:left="0" w:firstLine="288"/>
                      <w:contextualSpacing/>
                      <w:rPr>
                        <w:rFonts w:cstheme="minorHAnsi"/>
                        <w:sz w:val="20"/>
                        <w:szCs w:val="20"/>
                      </w:rPr>
                    </w:pPr>
                    <w:r w:rsidRPr="002F225A">
                      <w:rPr>
                        <w:rFonts w:cstheme="minorHAnsi"/>
                        <w:sz w:val="20"/>
                        <w:szCs w:val="20"/>
                      </w:rPr>
                      <w:t>klasificirati vrste proizvoda od voća i povrća prema tehnološkom postupku i zakonskoj regulativi</w:t>
                    </w:r>
                  </w:p>
                  <w:p w14:paraId="7EBC0DDF" w14:textId="77777777" w:rsidR="002F225A" w:rsidRPr="002F225A" w:rsidRDefault="002F225A" w:rsidP="002F225A">
                    <w:pPr>
                      <w:numPr>
                        <w:ilvl w:val="0"/>
                        <w:numId w:val="96"/>
                      </w:numPr>
                      <w:spacing w:after="0" w:line="240" w:lineRule="auto"/>
                      <w:ind w:left="0" w:firstLine="288"/>
                      <w:contextualSpacing/>
                      <w:rPr>
                        <w:rFonts w:cstheme="minorHAnsi"/>
                        <w:sz w:val="20"/>
                        <w:szCs w:val="20"/>
                      </w:rPr>
                    </w:pPr>
                    <w:r w:rsidRPr="002F225A">
                      <w:rPr>
                        <w:rFonts w:cstheme="minorHAnsi"/>
                        <w:sz w:val="20"/>
                        <w:szCs w:val="20"/>
                      </w:rPr>
                      <w:t>razlikovati postupke prerade voća i povrća obzirom na specifičnosti sirovine i gotovog proizvoda</w:t>
                    </w:r>
                  </w:p>
                  <w:p w14:paraId="0F6D0D97" w14:textId="77777777" w:rsidR="002F225A" w:rsidRPr="002F225A" w:rsidRDefault="002F225A" w:rsidP="002F225A">
                    <w:pPr>
                      <w:numPr>
                        <w:ilvl w:val="0"/>
                        <w:numId w:val="96"/>
                      </w:numPr>
                      <w:spacing w:after="0" w:line="240" w:lineRule="auto"/>
                      <w:ind w:left="0" w:firstLine="288"/>
                      <w:contextualSpacing/>
                      <w:rPr>
                        <w:rFonts w:cstheme="minorHAnsi"/>
                        <w:sz w:val="20"/>
                        <w:szCs w:val="20"/>
                      </w:rPr>
                    </w:pPr>
                    <w:r w:rsidRPr="002F225A">
                      <w:rPr>
                        <w:rFonts w:cstheme="minorHAnsi"/>
                        <w:sz w:val="20"/>
                        <w:szCs w:val="20"/>
                      </w:rPr>
                      <w:t>povezati specifičnosti tehnološkog procesa i svojstava proizvoda voća i povrća</w:t>
                    </w:r>
                  </w:p>
                  <w:p w14:paraId="65AF0AC8" w14:textId="77777777" w:rsidR="002F225A" w:rsidRPr="002F225A" w:rsidRDefault="002F225A" w:rsidP="002F225A">
                    <w:pPr>
                      <w:numPr>
                        <w:ilvl w:val="0"/>
                        <w:numId w:val="96"/>
                      </w:numPr>
                      <w:spacing w:after="0" w:line="240" w:lineRule="auto"/>
                      <w:ind w:left="0" w:firstLine="288"/>
                      <w:contextualSpacing/>
                      <w:rPr>
                        <w:rFonts w:eastAsiaTheme="minorHAnsi" w:cstheme="minorHAnsi"/>
                        <w:sz w:val="20"/>
                        <w:szCs w:val="20"/>
                        <w:lang w:val="en-US"/>
                      </w:rPr>
                    </w:pPr>
                    <w:r w:rsidRPr="002F225A">
                      <w:rPr>
                        <w:rFonts w:cstheme="minorHAnsi"/>
                        <w:sz w:val="20"/>
                        <w:szCs w:val="20"/>
                      </w:rPr>
                      <w:t>identificirati faze procesa koje mogu nepovoljno utjecati na svojstva kvalitete gotovog proizvoda</w:t>
                    </w:r>
                  </w:p>
                  <w:p w14:paraId="073D8BF4" w14:textId="77777777" w:rsidR="002F225A" w:rsidRPr="002F225A" w:rsidRDefault="002F225A" w:rsidP="002F225A">
                    <w:pPr>
                      <w:numPr>
                        <w:ilvl w:val="0"/>
                        <w:numId w:val="96"/>
                      </w:numPr>
                      <w:spacing w:after="0" w:line="240" w:lineRule="auto"/>
                      <w:ind w:left="0" w:firstLine="288"/>
                      <w:contextualSpacing/>
                      <w:rPr>
                        <w:rFonts w:cstheme="minorHAnsi"/>
                        <w:sz w:val="20"/>
                        <w:szCs w:val="20"/>
                      </w:rPr>
                    </w:pPr>
                    <w:r w:rsidRPr="002F225A">
                      <w:rPr>
                        <w:rFonts w:cstheme="minorHAnsi"/>
                        <w:sz w:val="20"/>
                        <w:szCs w:val="20"/>
                      </w:rPr>
                      <w:t>osmisliti moguća poboljšanja proizvodnje i nove proizvode</w:t>
                    </w:r>
                  </w:p>
                </w:tc>
              </w:sdtContent>
            </w:sdt>
          </w:sdtContent>
        </w:sdt>
      </w:tr>
      <w:tr w:rsidR="002F225A" w:rsidRPr="002F225A" w14:paraId="1566D5E1" w14:textId="77777777" w:rsidTr="00F94FA9">
        <w:tc>
          <w:tcPr>
            <w:tcW w:w="1256" w:type="pct"/>
            <w:tcBorders>
              <w:left w:val="single" w:sz="12" w:space="0" w:color="auto"/>
            </w:tcBorders>
            <w:shd w:val="clear" w:color="auto" w:fill="00A0DC"/>
            <w:vAlign w:val="center"/>
          </w:tcPr>
          <w:p w14:paraId="1DEF3F5E" w14:textId="7686CE03" w:rsidR="002F225A" w:rsidRPr="002F225A" w:rsidRDefault="002F225A" w:rsidP="002F225A">
            <w:pPr>
              <w:tabs>
                <w:tab w:val="left" w:pos="2820"/>
              </w:tabs>
              <w:spacing w:after="0" w:line="240" w:lineRule="auto"/>
              <w:rPr>
                <w:rFonts w:asciiTheme="minorHAnsi" w:hAnsiTheme="minorHAnsi" w:cstheme="minorHAnsi"/>
                <w:color w:val="000000"/>
                <w:sz w:val="20"/>
                <w:szCs w:val="20"/>
              </w:rPr>
            </w:pPr>
            <w:r w:rsidRPr="002F225A">
              <w:rPr>
                <w:rFonts w:asciiTheme="minorHAnsi" w:hAnsiTheme="minorHAnsi" w:cstheme="minorHAnsi"/>
                <w:color w:val="000000"/>
                <w:sz w:val="20"/>
                <w:szCs w:val="20"/>
              </w:rPr>
              <w:t xml:space="preserve">2.5. Opis sadržaja </w:t>
            </w:r>
            <w:r w:rsidR="007549F7">
              <w:rPr>
                <w:rFonts w:asciiTheme="minorHAnsi" w:hAnsiTheme="minorHAnsi" w:cstheme="minorHAnsi"/>
                <w:color w:val="000000"/>
                <w:sz w:val="20"/>
                <w:szCs w:val="20"/>
              </w:rPr>
              <w:t>kolegij</w:t>
            </w:r>
            <w:r w:rsidRPr="002F225A">
              <w:rPr>
                <w:rFonts w:asciiTheme="minorHAnsi" w:hAnsiTheme="minorHAnsi" w:cstheme="minorHAnsi"/>
                <w:color w:val="000000"/>
                <w:sz w:val="20"/>
                <w:szCs w:val="20"/>
              </w:rPr>
              <w:t xml:space="preserve">a </w:t>
            </w:r>
          </w:p>
        </w:tc>
        <w:sdt>
          <w:sdtPr>
            <w:rPr>
              <w:rFonts w:asciiTheme="minorHAnsi" w:hAnsiTheme="minorHAnsi" w:cstheme="minorHAnsi"/>
              <w:sz w:val="20"/>
              <w:szCs w:val="20"/>
            </w:rPr>
            <w:id w:val="-1013989867"/>
            <w:placeholder>
              <w:docPart w:val="207E34E0EA074326BDD252EC232C3923"/>
            </w:placeholder>
          </w:sdtPr>
          <w:sdtEndPr/>
          <w:sdtContent>
            <w:tc>
              <w:tcPr>
                <w:tcW w:w="3744" w:type="pct"/>
                <w:gridSpan w:val="13"/>
                <w:tcBorders>
                  <w:right w:val="single" w:sz="12" w:space="0" w:color="auto"/>
                </w:tcBorders>
                <w:vAlign w:val="center"/>
              </w:tcPr>
              <w:p w14:paraId="7E5EC98B" w14:textId="77777777" w:rsidR="002F225A" w:rsidRPr="002F225A" w:rsidRDefault="002F225A" w:rsidP="002F225A">
                <w:pPr>
                  <w:spacing w:after="0" w:line="240" w:lineRule="auto"/>
                  <w:ind w:left="226"/>
                  <w:contextualSpacing/>
                  <w:jc w:val="both"/>
                  <w:rPr>
                    <w:rFonts w:asciiTheme="minorHAnsi" w:eastAsiaTheme="minorHAnsi" w:hAnsiTheme="minorHAnsi" w:cstheme="minorHAnsi"/>
                    <w:sz w:val="20"/>
                    <w:szCs w:val="20"/>
                    <w:lang w:val="en-US"/>
                  </w:rPr>
                </w:pPr>
                <w:r w:rsidRPr="002F225A">
                  <w:rPr>
                    <w:rFonts w:asciiTheme="minorHAnsi" w:hAnsiTheme="minorHAnsi" w:cstheme="minorHAnsi"/>
                    <w:sz w:val="20"/>
                    <w:szCs w:val="20"/>
                  </w:rPr>
                  <w:t>Zrenje i dozrijevanje i utjecaj na kemijski sastav voća i povrća. Tekstura voća i povrća. Specifični sastojci voća i povrća: biljni pigmenti (fenolni spojevi i antocijani, betalaini, klorofili, karotenoidi), tvari arome, polisaharidi (pektinske tvari). Enzimsko i neenzimsko posmeđivanje. Tehnologija bistrih, mutnih (od kontinentalnog voća i od citrusa), kašastih i koncentriranih voćnih sokova, te bezalkoholnih pića. Tehnologija proizvoda na osnovi pektinskog gela. Voće u sirupu. Tehnologija kandiranog voća. Tehnologija proizvoda od rajčice. Tehnologija proizvoda konzerviranih sterilizacijom, sušenjem i zamrzavanjem. Skladištenje i prerada krumpira. Tehnologija fermentiranih proizvoda. Marinirano i pasterizirano povrće. Prerada gljiva. Pregled egzotičnog voća, njegovog kemijskog sastava i mogućnosti prerade. Praktična vježba proizvodnje pojedinih proizvoda voća i povrća (pr. soka, džema, sušenog povrća i dr.) u laboratorijskim uvjetima uz adekvatne prethodne izračune vezano za potrebnu sirovinu i gotovi proizvoda, praćenje promjene tijekom prerade kao i praćenje stabilnosti tijekom skladištenja kroz kontrolu fizikalno-kemijskih parametara i senzorskih svojstava proizvoda. Terenska vježbe – posjet industriji za preradu voća i povrća.</w:t>
                </w:r>
              </w:p>
            </w:tc>
          </w:sdtContent>
        </w:sdt>
      </w:tr>
      <w:tr w:rsidR="002F225A" w:rsidRPr="002F225A" w14:paraId="1B99FD26" w14:textId="77777777" w:rsidTr="00F94FA9">
        <w:trPr>
          <w:trHeight w:val="349"/>
        </w:trPr>
        <w:tc>
          <w:tcPr>
            <w:tcW w:w="1256" w:type="pct"/>
            <w:vMerge w:val="restart"/>
            <w:tcBorders>
              <w:left w:val="single" w:sz="12" w:space="0" w:color="auto"/>
            </w:tcBorders>
            <w:shd w:val="clear" w:color="auto" w:fill="00A0DC"/>
            <w:vAlign w:val="center"/>
          </w:tcPr>
          <w:p w14:paraId="2527E04C" w14:textId="77777777" w:rsidR="002F225A" w:rsidRPr="002F225A" w:rsidRDefault="002F225A" w:rsidP="002F225A">
            <w:pPr>
              <w:tabs>
                <w:tab w:val="left" w:pos="2820"/>
              </w:tabs>
              <w:spacing w:after="0" w:line="240" w:lineRule="auto"/>
              <w:rPr>
                <w:rFonts w:asciiTheme="minorHAnsi" w:hAnsiTheme="minorHAnsi" w:cstheme="minorHAnsi"/>
                <w:color w:val="000000"/>
                <w:sz w:val="20"/>
                <w:szCs w:val="20"/>
              </w:rPr>
            </w:pPr>
            <w:r w:rsidRPr="002F225A">
              <w:rPr>
                <w:rFonts w:asciiTheme="minorHAnsi" w:hAnsiTheme="minorHAnsi" w:cstheme="minorHAnsi"/>
                <w:color w:val="000000"/>
                <w:sz w:val="20"/>
                <w:szCs w:val="20"/>
              </w:rPr>
              <w:t>2.6. Vrste izvođenja nastave</w:t>
            </w:r>
          </w:p>
        </w:tc>
        <w:tc>
          <w:tcPr>
            <w:tcW w:w="1318" w:type="pct"/>
            <w:gridSpan w:val="3"/>
            <w:vMerge w:val="restart"/>
            <w:vAlign w:val="center"/>
          </w:tcPr>
          <w:p w14:paraId="05D488FF" w14:textId="77777777" w:rsidR="002F225A" w:rsidRPr="002F225A" w:rsidRDefault="007549F7" w:rsidP="002F225A">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2037189466"/>
                <w14:checkbox>
                  <w14:checked w14:val="1"/>
                  <w14:checkedState w14:val="2612" w14:font="MS Gothic"/>
                  <w14:uncheckedState w14:val="2610" w14:font="MS Gothic"/>
                </w14:checkbox>
              </w:sdtPr>
              <w:sdtEndPr/>
              <w:sdtContent>
                <w:r w:rsidR="002F225A" w:rsidRPr="002F225A">
                  <w:rPr>
                    <w:rFonts w:ascii="Segoe UI Symbol" w:eastAsia="Times New Roman" w:hAnsi="Segoe UI Symbol" w:cs="Segoe UI Symbol"/>
                    <w:sz w:val="20"/>
                    <w:szCs w:val="20"/>
                    <w:lang w:eastAsia="hr-HR"/>
                  </w:rPr>
                  <w:t>☒</w:t>
                </w:r>
              </w:sdtContent>
            </w:sdt>
            <w:r w:rsidR="002F225A" w:rsidRPr="002F225A">
              <w:rPr>
                <w:rFonts w:asciiTheme="minorHAnsi" w:eastAsia="Times New Roman" w:hAnsiTheme="minorHAnsi" w:cstheme="minorHAnsi"/>
                <w:sz w:val="20"/>
                <w:szCs w:val="20"/>
                <w:lang w:eastAsia="hr-HR"/>
              </w:rPr>
              <w:t xml:space="preserve"> predavanja</w:t>
            </w:r>
          </w:p>
          <w:p w14:paraId="459859C1" w14:textId="77777777" w:rsidR="002F225A" w:rsidRPr="002F225A" w:rsidRDefault="007549F7" w:rsidP="002F225A">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378391111"/>
                <w14:checkbox>
                  <w14:checked w14:val="1"/>
                  <w14:checkedState w14:val="2612" w14:font="MS Gothic"/>
                  <w14:uncheckedState w14:val="2610" w14:font="MS Gothic"/>
                </w14:checkbox>
              </w:sdtPr>
              <w:sdtEndPr/>
              <w:sdtContent>
                <w:r w:rsidR="002F225A" w:rsidRPr="002F225A">
                  <w:rPr>
                    <w:rFonts w:ascii="Segoe UI Symbol" w:eastAsia="Times New Roman" w:hAnsi="Segoe UI Symbol" w:cs="Segoe UI Symbol"/>
                    <w:sz w:val="20"/>
                    <w:szCs w:val="20"/>
                    <w:lang w:eastAsia="hr-HR"/>
                  </w:rPr>
                  <w:t>☒</w:t>
                </w:r>
              </w:sdtContent>
            </w:sdt>
            <w:r w:rsidR="002F225A" w:rsidRPr="002F225A">
              <w:rPr>
                <w:rFonts w:asciiTheme="minorHAnsi" w:eastAsia="Times New Roman" w:hAnsiTheme="minorHAnsi" w:cstheme="minorHAnsi"/>
                <w:sz w:val="20"/>
                <w:szCs w:val="20"/>
                <w:lang w:eastAsia="hr-HR"/>
              </w:rPr>
              <w:t xml:space="preserve"> seminari i radionice  </w:t>
            </w:r>
          </w:p>
          <w:p w14:paraId="00B82705" w14:textId="77777777" w:rsidR="002F225A" w:rsidRPr="002F225A" w:rsidRDefault="007549F7" w:rsidP="002F225A">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567920296"/>
                <w14:checkbox>
                  <w14:checked w14:val="1"/>
                  <w14:checkedState w14:val="2612" w14:font="MS Gothic"/>
                  <w14:uncheckedState w14:val="2610" w14:font="MS Gothic"/>
                </w14:checkbox>
              </w:sdtPr>
              <w:sdtEndPr/>
              <w:sdtContent>
                <w:r w:rsidR="002F225A" w:rsidRPr="002F225A">
                  <w:rPr>
                    <w:rFonts w:ascii="Segoe UI Symbol" w:eastAsia="Times New Roman" w:hAnsi="Segoe UI Symbol" w:cs="Segoe UI Symbol"/>
                    <w:sz w:val="20"/>
                    <w:szCs w:val="20"/>
                    <w:lang w:eastAsia="hr-HR"/>
                  </w:rPr>
                  <w:t>☒</w:t>
                </w:r>
              </w:sdtContent>
            </w:sdt>
            <w:r w:rsidR="002F225A" w:rsidRPr="002F225A">
              <w:rPr>
                <w:rFonts w:asciiTheme="minorHAnsi" w:eastAsia="Times New Roman" w:hAnsiTheme="minorHAnsi" w:cstheme="minorHAnsi"/>
                <w:sz w:val="20"/>
                <w:szCs w:val="20"/>
                <w:lang w:eastAsia="hr-HR"/>
              </w:rPr>
              <w:t xml:space="preserve"> vježbe  </w:t>
            </w:r>
          </w:p>
          <w:p w14:paraId="33BD9F7E" w14:textId="77777777" w:rsidR="002F225A" w:rsidRPr="002F225A" w:rsidRDefault="007549F7" w:rsidP="002F225A">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475833836"/>
                <w14:checkbox>
                  <w14:checked w14:val="0"/>
                  <w14:checkedState w14:val="2612" w14:font="MS Gothic"/>
                  <w14:uncheckedState w14:val="2610" w14:font="MS Gothic"/>
                </w14:checkbox>
              </w:sdtPr>
              <w:sdtEndPr/>
              <w:sdtContent>
                <w:r w:rsidR="002F225A" w:rsidRPr="002F225A">
                  <w:rPr>
                    <w:rFonts w:ascii="Segoe UI Symbol" w:eastAsia="Times New Roman" w:hAnsi="Segoe UI Symbol" w:cs="Segoe UI Symbol"/>
                    <w:sz w:val="20"/>
                    <w:szCs w:val="20"/>
                    <w:lang w:eastAsia="hr-HR"/>
                  </w:rPr>
                  <w:t>☐</w:t>
                </w:r>
              </w:sdtContent>
            </w:sdt>
            <w:r w:rsidR="002F225A" w:rsidRPr="002F225A">
              <w:rPr>
                <w:rFonts w:asciiTheme="minorHAnsi" w:eastAsia="Times New Roman" w:hAnsiTheme="minorHAnsi" w:cstheme="minorHAnsi"/>
                <w:sz w:val="20"/>
                <w:szCs w:val="20"/>
                <w:lang w:eastAsia="hr-HR"/>
              </w:rPr>
              <w:t xml:space="preserve"> </w:t>
            </w:r>
            <w:r w:rsidR="002F225A" w:rsidRPr="002F225A">
              <w:rPr>
                <w:rFonts w:asciiTheme="minorHAnsi" w:eastAsia="Times New Roman" w:hAnsiTheme="minorHAnsi" w:cstheme="minorHAnsi"/>
                <w:i/>
                <w:sz w:val="20"/>
                <w:szCs w:val="20"/>
                <w:lang w:eastAsia="hr-HR"/>
              </w:rPr>
              <w:t>on line</w:t>
            </w:r>
            <w:r w:rsidR="002F225A" w:rsidRPr="002F225A">
              <w:rPr>
                <w:rFonts w:asciiTheme="minorHAnsi" w:eastAsia="Times New Roman" w:hAnsiTheme="minorHAnsi" w:cstheme="minorHAnsi"/>
                <w:sz w:val="20"/>
                <w:szCs w:val="20"/>
                <w:lang w:eastAsia="hr-HR"/>
              </w:rPr>
              <w:t xml:space="preserve"> u cijelosti</w:t>
            </w:r>
          </w:p>
          <w:p w14:paraId="0C9C72DA" w14:textId="77777777" w:rsidR="002F225A" w:rsidRPr="002F225A" w:rsidRDefault="007549F7" w:rsidP="002F225A">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9982032"/>
                <w14:checkbox>
                  <w14:checked w14:val="0"/>
                  <w14:checkedState w14:val="2612" w14:font="MS Gothic"/>
                  <w14:uncheckedState w14:val="2610" w14:font="MS Gothic"/>
                </w14:checkbox>
              </w:sdtPr>
              <w:sdtEndPr/>
              <w:sdtContent>
                <w:r w:rsidR="002F225A" w:rsidRPr="002F225A">
                  <w:rPr>
                    <w:rFonts w:ascii="Segoe UI Symbol" w:eastAsia="Times New Roman" w:hAnsi="Segoe UI Symbol" w:cs="Segoe UI Symbol"/>
                    <w:sz w:val="20"/>
                    <w:szCs w:val="20"/>
                    <w:lang w:eastAsia="hr-HR"/>
                  </w:rPr>
                  <w:t>☐</w:t>
                </w:r>
              </w:sdtContent>
            </w:sdt>
            <w:r w:rsidR="002F225A" w:rsidRPr="002F225A">
              <w:rPr>
                <w:rFonts w:asciiTheme="minorHAnsi" w:eastAsia="Times New Roman" w:hAnsiTheme="minorHAnsi" w:cstheme="minorHAnsi"/>
                <w:sz w:val="20"/>
                <w:szCs w:val="20"/>
                <w:lang w:eastAsia="hr-HR"/>
              </w:rPr>
              <w:t xml:space="preserve"> mješovito e-učenje</w:t>
            </w:r>
          </w:p>
          <w:p w14:paraId="68EEDE83" w14:textId="77777777" w:rsidR="002F225A" w:rsidRPr="002F225A" w:rsidRDefault="007549F7" w:rsidP="002F225A">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919519738"/>
                <w14:checkbox>
                  <w14:checked w14:val="0"/>
                  <w14:checkedState w14:val="2612" w14:font="MS Gothic"/>
                  <w14:uncheckedState w14:val="2610" w14:font="MS Gothic"/>
                </w14:checkbox>
              </w:sdtPr>
              <w:sdtEndPr/>
              <w:sdtContent>
                <w:r w:rsidR="002F225A" w:rsidRPr="002F225A">
                  <w:rPr>
                    <w:rFonts w:ascii="Segoe UI Symbol" w:hAnsi="Segoe UI Symbol" w:cs="Segoe UI Symbol"/>
                    <w:sz w:val="20"/>
                    <w:szCs w:val="20"/>
                  </w:rPr>
                  <w:t>☐</w:t>
                </w:r>
              </w:sdtContent>
            </w:sdt>
            <w:r w:rsidR="002F225A" w:rsidRPr="002F225A">
              <w:rPr>
                <w:rFonts w:asciiTheme="minorHAnsi" w:hAnsiTheme="minorHAnsi" w:cstheme="minorHAnsi"/>
                <w:sz w:val="20"/>
                <w:szCs w:val="20"/>
              </w:rPr>
              <w:t xml:space="preserve"> terenska nastava</w:t>
            </w:r>
          </w:p>
        </w:tc>
        <w:tc>
          <w:tcPr>
            <w:tcW w:w="1182" w:type="pct"/>
            <w:gridSpan w:val="5"/>
            <w:vMerge w:val="restart"/>
            <w:vAlign w:val="center"/>
          </w:tcPr>
          <w:p w14:paraId="2EDB2A76" w14:textId="77777777" w:rsidR="002F225A" w:rsidRPr="002F225A" w:rsidRDefault="007549F7" w:rsidP="002F225A">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62260571"/>
                <w14:checkbox>
                  <w14:checked w14:val="1"/>
                  <w14:checkedState w14:val="2612" w14:font="MS Gothic"/>
                  <w14:uncheckedState w14:val="2610" w14:font="MS Gothic"/>
                </w14:checkbox>
              </w:sdtPr>
              <w:sdtEndPr/>
              <w:sdtContent>
                <w:r w:rsidR="002F225A" w:rsidRPr="002F225A">
                  <w:rPr>
                    <w:rFonts w:ascii="Segoe UI Symbol" w:eastAsia="Times New Roman" w:hAnsi="Segoe UI Symbol" w:cs="Segoe UI Symbol"/>
                    <w:sz w:val="20"/>
                    <w:szCs w:val="20"/>
                    <w:lang w:eastAsia="hr-HR"/>
                  </w:rPr>
                  <w:t>☒</w:t>
                </w:r>
              </w:sdtContent>
            </w:sdt>
            <w:r w:rsidR="002F225A" w:rsidRPr="002F225A">
              <w:rPr>
                <w:rFonts w:asciiTheme="minorHAnsi" w:eastAsia="Times New Roman" w:hAnsiTheme="minorHAnsi" w:cstheme="minorHAnsi"/>
                <w:sz w:val="20"/>
                <w:szCs w:val="20"/>
                <w:lang w:eastAsia="hr-HR"/>
              </w:rPr>
              <w:t xml:space="preserve"> samostalni  zadaci  </w:t>
            </w:r>
          </w:p>
          <w:p w14:paraId="28F8AB03" w14:textId="77777777" w:rsidR="002F225A" w:rsidRPr="002F225A" w:rsidRDefault="007549F7" w:rsidP="002F225A">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233282767"/>
                <w14:checkbox>
                  <w14:checked w14:val="0"/>
                  <w14:checkedState w14:val="2612" w14:font="MS Gothic"/>
                  <w14:uncheckedState w14:val="2610" w14:font="MS Gothic"/>
                </w14:checkbox>
              </w:sdtPr>
              <w:sdtEndPr/>
              <w:sdtContent>
                <w:r w:rsidR="002F225A" w:rsidRPr="002F225A">
                  <w:rPr>
                    <w:rFonts w:ascii="Segoe UI Symbol" w:eastAsia="Times New Roman" w:hAnsi="Segoe UI Symbol" w:cs="Segoe UI Symbol"/>
                    <w:sz w:val="20"/>
                    <w:szCs w:val="20"/>
                    <w:lang w:eastAsia="hr-HR"/>
                  </w:rPr>
                  <w:t>☐</w:t>
                </w:r>
              </w:sdtContent>
            </w:sdt>
            <w:r w:rsidR="002F225A" w:rsidRPr="002F225A">
              <w:rPr>
                <w:rFonts w:asciiTheme="minorHAnsi" w:eastAsia="Times New Roman" w:hAnsiTheme="minorHAnsi" w:cstheme="minorHAnsi"/>
                <w:sz w:val="20"/>
                <w:szCs w:val="20"/>
                <w:lang w:eastAsia="hr-HR"/>
              </w:rPr>
              <w:t xml:space="preserve"> multimedija i mreža  </w:t>
            </w:r>
          </w:p>
          <w:p w14:paraId="66C56A21" w14:textId="77777777" w:rsidR="002F225A" w:rsidRPr="002F225A" w:rsidRDefault="007549F7" w:rsidP="002F225A">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349456116"/>
                <w14:checkbox>
                  <w14:checked w14:val="1"/>
                  <w14:checkedState w14:val="2612" w14:font="MS Gothic"/>
                  <w14:uncheckedState w14:val="2610" w14:font="MS Gothic"/>
                </w14:checkbox>
              </w:sdtPr>
              <w:sdtEndPr/>
              <w:sdtContent>
                <w:r w:rsidR="002F225A" w:rsidRPr="002F225A">
                  <w:rPr>
                    <w:rFonts w:ascii="Segoe UI Symbol" w:eastAsia="Times New Roman" w:hAnsi="Segoe UI Symbol" w:cs="Segoe UI Symbol"/>
                    <w:sz w:val="20"/>
                    <w:szCs w:val="20"/>
                    <w:lang w:eastAsia="hr-HR"/>
                  </w:rPr>
                  <w:t>☒</w:t>
                </w:r>
              </w:sdtContent>
            </w:sdt>
            <w:r w:rsidR="002F225A" w:rsidRPr="002F225A">
              <w:rPr>
                <w:rFonts w:asciiTheme="minorHAnsi" w:eastAsia="Times New Roman" w:hAnsiTheme="minorHAnsi" w:cstheme="minorHAnsi"/>
                <w:sz w:val="20"/>
                <w:szCs w:val="20"/>
                <w:lang w:eastAsia="hr-HR"/>
              </w:rPr>
              <w:t xml:space="preserve"> laboratorij</w:t>
            </w:r>
          </w:p>
          <w:p w14:paraId="3E855E3D" w14:textId="77777777" w:rsidR="002F225A" w:rsidRPr="002F225A" w:rsidRDefault="007549F7" w:rsidP="002F225A">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623496644"/>
                <w14:checkbox>
                  <w14:checked w14:val="0"/>
                  <w14:checkedState w14:val="2612" w14:font="MS Gothic"/>
                  <w14:uncheckedState w14:val="2610" w14:font="MS Gothic"/>
                </w14:checkbox>
              </w:sdtPr>
              <w:sdtEndPr/>
              <w:sdtContent>
                <w:r w:rsidR="002F225A" w:rsidRPr="002F225A">
                  <w:rPr>
                    <w:rFonts w:ascii="Segoe UI Symbol" w:eastAsia="Times New Roman" w:hAnsi="Segoe UI Symbol" w:cs="Segoe UI Symbol"/>
                    <w:sz w:val="20"/>
                    <w:szCs w:val="20"/>
                    <w:lang w:eastAsia="hr-HR"/>
                  </w:rPr>
                  <w:t>☐</w:t>
                </w:r>
              </w:sdtContent>
            </w:sdt>
            <w:r w:rsidR="002F225A" w:rsidRPr="002F225A">
              <w:rPr>
                <w:rFonts w:asciiTheme="minorHAnsi" w:eastAsia="Times New Roman" w:hAnsiTheme="minorHAnsi" w:cstheme="minorHAnsi"/>
                <w:sz w:val="20"/>
                <w:szCs w:val="20"/>
                <w:lang w:eastAsia="hr-HR"/>
              </w:rPr>
              <w:t xml:space="preserve"> mentorski rad</w:t>
            </w:r>
          </w:p>
          <w:p w14:paraId="1D7D135E" w14:textId="77777777" w:rsidR="002F225A" w:rsidRPr="002F225A" w:rsidRDefault="007549F7" w:rsidP="002F225A">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794278070"/>
                <w14:checkbox>
                  <w14:checked w14:val="0"/>
                  <w14:checkedState w14:val="2612" w14:font="MS Gothic"/>
                  <w14:uncheckedState w14:val="2610" w14:font="MS Gothic"/>
                </w14:checkbox>
              </w:sdtPr>
              <w:sdtEndPr/>
              <w:sdtContent>
                <w:r w:rsidR="002F225A" w:rsidRPr="002F225A">
                  <w:rPr>
                    <w:rFonts w:ascii="Segoe UI Symbol" w:hAnsi="Segoe UI Symbol" w:cs="Segoe UI Symbol"/>
                    <w:sz w:val="20"/>
                    <w:szCs w:val="20"/>
                  </w:rPr>
                  <w:t>☐</w:t>
                </w:r>
              </w:sdtContent>
            </w:sdt>
            <w:r w:rsidR="002F225A" w:rsidRPr="002F225A">
              <w:rPr>
                <w:rFonts w:asciiTheme="minorHAnsi" w:hAnsiTheme="minorHAnsi" w:cstheme="minorHAnsi"/>
                <w:b/>
                <w:sz w:val="20"/>
                <w:szCs w:val="20"/>
              </w:rPr>
              <w:t xml:space="preserve"> </w:t>
            </w:r>
            <w:sdt>
              <w:sdtPr>
                <w:rPr>
                  <w:rFonts w:asciiTheme="minorHAnsi" w:hAnsiTheme="minorHAnsi" w:cstheme="minorHAnsi"/>
                  <w:b/>
                  <w:sz w:val="20"/>
                  <w:szCs w:val="20"/>
                </w:rPr>
                <w:id w:val="-455181819"/>
                <w:showingPlcHdr/>
              </w:sdtPr>
              <w:sdtEndPr/>
              <w:sdtContent>
                <w:r w:rsidR="002F225A" w:rsidRPr="002F225A">
                  <w:rPr>
                    <w:rFonts w:asciiTheme="minorHAnsi" w:hAnsiTheme="minorHAnsi" w:cstheme="minorHAnsi"/>
                    <w:sz w:val="20"/>
                    <w:szCs w:val="20"/>
                  </w:rPr>
                  <w:t>(ostalo upisati)</w:t>
                </w:r>
                <w:r w:rsidR="002F225A" w:rsidRPr="002F225A">
                  <w:rPr>
                    <w:rFonts w:asciiTheme="minorHAnsi" w:hAnsiTheme="minorHAnsi" w:cstheme="minorHAnsi"/>
                    <w:b/>
                    <w:sz w:val="20"/>
                    <w:szCs w:val="20"/>
                  </w:rPr>
                  <w:t xml:space="preserve"> </w:t>
                </w:r>
              </w:sdtContent>
            </w:sdt>
          </w:p>
        </w:tc>
        <w:tc>
          <w:tcPr>
            <w:tcW w:w="1245" w:type="pct"/>
            <w:gridSpan w:val="5"/>
            <w:tcBorders>
              <w:right w:val="single" w:sz="12" w:space="0" w:color="auto"/>
            </w:tcBorders>
            <w:shd w:val="clear" w:color="auto" w:fill="00A0DC"/>
            <w:vAlign w:val="center"/>
          </w:tcPr>
          <w:p w14:paraId="625CC261" w14:textId="77777777" w:rsidR="002F225A" w:rsidRPr="002F225A" w:rsidRDefault="002F225A" w:rsidP="002F225A">
            <w:pPr>
              <w:tabs>
                <w:tab w:val="left" w:pos="2820"/>
              </w:tabs>
              <w:spacing w:after="0" w:line="240" w:lineRule="auto"/>
              <w:rPr>
                <w:rFonts w:asciiTheme="minorHAnsi" w:hAnsiTheme="minorHAnsi" w:cstheme="minorHAnsi"/>
                <w:sz w:val="20"/>
                <w:szCs w:val="20"/>
              </w:rPr>
            </w:pPr>
            <w:r w:rsidRPr="002F225A">
              <w:rPr>
                <w:rFonts w:asciiTheme="minorHAnsi" w:hAnsiTheme="minorHAnsi" w:cstheme="minorHAnsi"/>
                <w:color w:val="000000"/>
                <w:sz w:val="20"/>
                <w:szCs w:val="20"/>
              </w:rPr>
              <w:t>2.7. Komentari:</w:t>
            </w:r>
          </w:p>
        </w:tc>
      </w:tr>
      <w:tr w:rsidR="002F225A" w:rsidRPr="002F225A" w14:paraId="39FE965E" w14:textId="77777777" w:rsidTr="00F94FA9">
        <w:trPr>
          <w:trHeight w:val="577"/>
        </w:trPr>
        <w:tc>
          <w:tcPr>
            <w:tcW w:w="1256" w:type="pct"/>
            <w:vMerge/>
            <w:tcBorders>
              <w:left w:val="single" w:sz="12" w:space="0" w:color="auto"/>
              <w:bottom w:val="single" w:sz="4" w:space="0" w:color="auto"/>
            </w:tcBorders>
            <w:shd w:val="clear" w:color="auto" w:fill="00A0DC"/>
            <w:vAlign w:val="center"/>
          </w:tcPr>
          <w:p w14:paraId="7D916295" w14:textId="77777777" w:rsidR="002F225A" w:rsidRPr="002F225A" w:rsidRDefault="002F225A" w:rsidP="002F225A">
            <w:pPr>
              <w:tabs>
                <w:tab w:val="left" w:pos="2820"/>
              </w:tabs>
              <w:spacing w:after="0" w:line="240" w:lineRule="auto"/>
              <w:rPr>
                <w:rFonts w:asciiTheme="minorHAnsi" w:hAnsiTheme="minorHAnsi" w:cstheme="minorHAnsi"/>
                <w:color w:val="000000"/>
                <w:sz w:val="20"/>
                <w:szCs w:val="20"/>
              </w:rPr>
            </w:pPr>
          </w:p>
        </w:tc>
        <w:tc>
          <w:tcPr>
            <w:tcW w:w="1318" w:type="pct"/>
            <w:gridSpan w:val="3"/>
            <w:vMerge/>
            <w:vAlign w:val="center"/>
          </w:tcPr>
          <w:p w14:paraId="4D7FEEC8" w14:textId="77777777" w:rsidR="002F225A" w:rsidRPr="002F225A" w:rsidRDefault="002F225A" w:rsidP="002F225A">
            <w:pPr>
              <w:spacing w:after="0" w:line="240" w:lineRule="auto"/>
              <w:rPr>
                <w:rFonts w:asciiTheme="minorHAnsi" w:eastAsia="Times New Roman" w:hAnsiTheme="minorHAnsi" w:cstheme="minorHAnsi"/>
                <w:sz w:val="20"/>
                <w:szCs w:val="20"/>
                <w:lang w:eastAsia="hr-HR"/>
              </w:rPr>
            </w:pPr>
          </w:p>
        </w:tc>
        <w:tc>
          <w:tcPr>
            <w:tcW w:w="1182" w:type="pct"/>
            <w:gridSpan w:val="5"/>
            <w:vMerge/>
            <w:vAlign w:val="center"/>
          </w:tcPr>
          <w:p w14:paraId="3FF843DA" w14:textId="77777777" w:rsidR="002F225A" w:rsidRPr="002F225A" w:rsidRDefault="002F225A" w:rsidP="002F225A">
            <w:pPr>
              <w:spacing w:after="0" w:line="240" w:lineRule="auto"/>
              <w:rPr>
                <w:rFonts w:asciiTheme="minorHAnsi" w:eastAsia="Times New Roman" w:hAnsiTheme="minorHAnsi" w:cstheme="minorHAnsi"/>
                <w:sz w:val="20"/>
                <w:szCs w:val="20"/>
                <w:lang w:eastAsia="hr-HR"/>
              </w:rPr>
            </w:pPr>
          </w:p>
        </w:tc>
        <w:sdt>
          <w:sdtPr>
            <w:rPr>
              <w:rFonts w:asciiTheme="minorHAnsi" w:hAnsiTheme="minorHAnsi" w:cstheme="minorHAnsi"/>
              <w:sz w:val="20"/>
              <w:szCs w:val="20"/>
            </w:rPr>
            <w:id w:val="1935855620"/>
            <w:placeholder>
              <w:docPart w:val="B15C201F2C51492DBB382162FCECDBED"/>
            </w:placeholder>
            <w:showingPlcHdr/>
          </w:sdtPr>
          <w:sdtEndPr/>
          <w:sdtContent>
            <w:tc>
              <w:tcPr>
                <w:tcW w:w="1245" w:type="pct"/>
                <w:gridSpan w:val="5"/>
                <w:tcBorders>
                  <w:right w:val="single" w:sz="12" w:space="0" w:color="auto"/>
                </w:tcBorders>
              </w:tcPr>
              <w:p w14:paraId="324FC9D4" w14:textId="77777777" w:rsidR="002F225A" w:rsidRPr="002F225A" w:rsidRDefault="002F225A" w:rsidP="002F225A">
                <w:pPr>
                  <w:tabs>
                    <w:tab w:val="left" w:pos="2820"/>
                  </w:tabs>
                  <w:spacing w:after="0" w:line="240" w:lineRule="auto"/>
                  <w:rPr>
                    <w:rFonts w:asciiTheme="minorHAnsi" w:hAnsiTheme="minorHAnsi" w:cstheme="minorHAnsi"/>
                    <w:sz w:val="20"/>
                    <w:szCs w:val="20"/>
                  </w:rPr>
                </w:pPr>
                <w:r w:rsidRPr="002F225A">
                  <w:rPr>
                    <w:rFonts w:asciiTheme="minorHAnsi" w:hAnsiTheme="minorHAnsi" w:cstheme="minorHAnsi"/>
                    <w:sz w:val="20"/>
                    <w:szCs w:val="20"/>
                  </w:rPr>
                  <w:t xml:space="preserve">  </w:t>
                </w:r>
              </w:p>
            </w:tc>
          </w:sdtContent>
        </w:sdt>
      </w:tr>
      <w:tr w:rsidR="002F225A" w:rsidRPr="002F225A" w14:paraId="5A0CCBB1" w14:textId="77777777" w:rsidTr="00F94FA9">
        <w:trPr>
          <w:trHeight w:val="397"/>
        </w:trPr>
        <w:tc>
          <w:tcPr>
            <w:tcW w:w="1256" w:type="pct"/>
            <w:vMerge w:val="restart"/>
            <w:tcBorders>
              <w:top w:val="single" w:sz="4" w:space="0" w:color="auto"/>
              <w:left w:val="single" w:sz="12" w:space="0" w:color="auto"/>
            </w:tcBorders>
            <w:shd w:val="clear" w:color="auto" w:fill="00A0DC"/>
            <w:vAlign w:val="center"/>
          </w:tcPr>
          <w:p w14:paraId="76DB7182" w14:textId="77777777" w:rsidR="002F225A" w:rsidRPr="002F225A" w:rsidRDefault="002F225A" w:rsidP="002F225A">
            <w:pPr>
              <w:tabs>
                <w:tab w:val="left" w:pos="2820"/>
              </w:tabs>
              <w:spacing w:after="0" w:line="240" w:lineRule="auto"/>
              <w:rPr>
                <w:rFonts w:asciiTheme="minorHAnsi" w:hAnsiTheme="minorHAnsi" w:cstheme="minorHAnsi"/>
                <w:color w:val="000000"/>
                <w:sz w:val="20"/>
                <w:szCs w:val="20"/>
              </w:rPr>
            </w:pPr>
            <w:r w:rsidRPr="002F225A">
              <w:rPr>
                <w:rFonts w:asciiTheme="minorHAnsi" w:hAnsiTheme="minorHAnsi" w:cstheme="minorHAnsi"/>
                <w:color w:val="000000"/>
                <w:sz w:val="20"/>
                <w:szCs w:val="20"/>
              </w:rPr>
              <w:lastRenderedPageBreak/>
              <w:t xml:space="preserve">2.8. Praćenje rada studenata </w:t>
            </w:r>
          </w:p>
        </w:tc>
        <w:tc>
          <w:tcPr>
            <w:tcW w:w="774" w:type="pct"/>
            <w:tcBorders>
              <w:top w:val="single" w:sz="4" w:space="0" w:color="auto"/>
            </w:tcBorders>
            <w:vAlign w:val="center"/>
          </w:tcPr>
          <w:p w14:paraId="5B9E6E81" w14:textId="77777777" w:rsidR="002F225A" w:rsidRPr="002F225A" w:rsidRDefault="002F225A" w:rsidP="002F225A">
            <w:pPr>
              <w:spacing w:after="0" w:line="240" w:lineRule="auto"/>
              <w:rPr>
                <w:rFonts w:asciiTheme="minorHAnsi" w:eastAsia="Times New Roman" w:hAnsiTheme="minorHAnsi" w:cstheme="minorHAnsi"/>
                <w:sz w:val="20"/>
                <w:szCs w:val="20"/>
                <w:lang w:eastAsia="hr-HR"/>
              </w:rPr>
            </w:pPr>
            <w:r w:rsidRPr="002F225A">
              <w:rPr>
                <w:rFonts w:asciiTheme="minorHAnsi" w:eastAsia="Times New Roman" w:hAnsiTheme="minorHAnsi" w:cstheme="minorHAnsi"/>
                <w:sz w:val="20"/>
                <w:szCs w:val="20"/>
                <w:lang w:eastAsia="hr-HR"/>
              </w:rPr>
              <w:t>Pohađanje nastave</w:t>
            </w:r>
          </w:p>
        </w:tc>
        <w:tc>
          <w:tcPr>
            <w:tcW w:w="271" w:type="pct"/>
            <w:tcBorders>
              <w:top w:val="single" w:sz="4" w:space="0" w:color="auto"/>
            </w:tcBorders>
            <w:vAlign w:val="center"/>
          </w:tcPr>
          <w:p w14:paraId="68022274" w14:textId="77777777" w:rsidR="002F225A" w:rsidRPr="002F225A" w:rsidRDefault="002F225A" w:rsidP="002F225A">
            <w:pPr>
              <w:spacing w:after="0" w:line="240" w:lineRule="auto"/>
              <w:jc w:val="center"/>
              <w:rPr>
                <w:rFonts w:asciiTheme="minorHAnsi" w:eastAsia="Times New Roman" w:hAnsiTheme="minorHAnsi" w:cstheme="minorHAnsi"/>
                <w:sz w:val="20"/>
                <w:szCs w:val="20"/>
                <w:lang w:eastAsia="hr-HR"/>
              </w:rPr>
            </w:pPr>
            <w:r w:rsidRPr="002F225A">
              <w:rPr>
                <w:rFonts w:asciiTheme="minorHAnsi" w:eastAsia="Times New Roman" w:hAnsiTheme="minorHAnsi" w:cstheme="minorHAnsi"/>
                <w:color w:val="000000"/>
                <w:sz w:val="20"/>
                <w:szCs w:val="20"/>
                <w:lang w:val="en-US" w:eastAsia="hr-HR"/>
              </w:rPr>
              <w:t>DA</w:t>
            </w:r>
          </w:p>
        </w:tc>
        <w:tc>
          <w:tcPr>
            <w:tcW w:w="273" w:type="pct"/>
            <w:tcBorders>
              <w:top w:val="single" w:sz="4" w:space="0" w:color="auto"/>
            </w:tcBorders>
            <w:vAlign w:val="center"/>
          </w:tcPr>
          <w:sdt>
            <w:sdtPr>
              <w:rPr>
                <w:rFonts w:asciiTheme="minorHAnsi" w:eastAsia="Times New Roman" w:hAnsiTheme="minorHAnsi" w:cstheme="minorHAnsi"/>
                <w:color w:val="000000"/>
                <w:sz w:val="20"/>
                <w:szCs w:val="20"/>
                <w:lang w:val="en-US" w:eastAsia="hr-HR"/>
              </w:rPr>
              <w:id w:val="-2056611199"/>
              <w:placeholder>
                <w:docPart w:val="050DC5F6BF2A4031A69367828780CBA3"/>
              </w:placeholder>
              <w:showingPlcHdr/>
            </w:sdtPr>
            <w:sdtEndPr/>
            <w:sdtContent>
              <w:p w14:paraId="34F0A2F1" w14:textId="77777777" w:rsidR="002F225A" w:rsidRPr="002F225A" w:rsidRDefault="002F225A" w:rsidP="002F225A">
                <w:pPr>
                  <w:spacing w:after="0" w:line="240" w:lineRule="auto"/>
                  <w:jc w:val="center"/>
                  <w:rPr>
                    <w:rFonts w:asciiTheme="minorHAnsi" w:eastAsia="Times New Roman" w:hAnsiTheme="minorHAnsi" w:cstheme="minorHAnsi"/>
                    <w:sz w:val="20"/>
                    <w:szCs w:val="20"/>
                    <w:lang w:eastAsia="hr-HR"/>
                  </w:rPr>
                </w:pPr>
                <w:r w:rsidRPr="002F225A">
                  <w:rPr>
                    <w:rFonts w:ascii="Arial" w:eastAsiaTheme="minorHAnsi" w:hAnsi="Arial" w:cs="Arial"/>
                    <w:color w:val="000000"/>
                    <w:sz w:val="20"/>
                    <w:szCs w:val="20"/>
                    <w:lang w:val="en-US"/>
                  </w:rPr>
                  <w:t xml:space="preserve"> </w:t>
                </w:r>
              </w:p>
            </w:sdtContent>
          </w:sdt>
        </w:tc>
        <w:tc>
          <w:tcPr>
            <w:tcW w:w="654" w:type="pct"/>
            <w:gridSpan w:val="2"/>
            <w:tcBorders>
              <w:top w:val="single" w:sz="4" w:space="0" w:color="auto"/>
            </w:tcBorders>
            <w:vAlign w:val="center"/>
          </w:tcPr>
          <w:p w14:paraId="0EA7D97C" w14:textId="77777777" w:rsidR="002F225A" w:rsidRPr="002F225A" w:rsidRDefault="002F225A" w:rsidP="002F225A">
            <w:pPr>
              <w:spacing w:after="0" w:line="240" w:lineRule="auto"/>
              <w:rPr>
                <w:rFonts w:asciiTheme="minorHAnsi" w:eastAsia="Times New Roman" w:hAnsiTheme="minorHAnsi" w:cstheme="minorHAnsi"/>
                <w:sz w:val="20"/>
                <w:szCs w:val="20"/>
                <w:lang w:eastAsia="hr-HR"/>
              </w:rPr>
            </w:pPr>
            <w:r w:rsidRPr="002F225A">
              <w:rPr>
                <w:rFonts w:asciiTheme="minorHAnsi" w:eastAsia="Times New Roman" w:hAnsiTheme="minorHAnsi" w:cstheme="minorHAnsi"/>
                <w:sz w:val="20"/>
                <w:szCs w:val="20"/>
                <w:lang w:eastAsia="hr-HR"/>
              </w:rPr>
              <w:t>Istraživanje</w:t>
            </w:r>
          </w:p>
        </w:tc>
        <w:tc>
          <w:tcPr>
            <w:tcW w:w="274" w:type="pct"/>
            <w:tcBorders>
              <w:top w:val="single" w:sz="4" w:space="0" w:color="auto"/>
            </w:tcBorders>
            <w:vAlign w:val="center"/>
          </w:tcPr>
          <w:p w14:paraId="584F2D08" w14:textId="77777777" w:rsidR="002F225A" w:rsidRPr="002F225A" w:rsidRDefault="002F225A" w:rsidP="002F225A">
            <w:pPr>
              <w:spacing w:after="0" w:line="240" w:lineRule="auto"/>
              <w:jc w:val="center"/>
              <w:rPr>
                <w:rFonts w:asciiTheme="minorHAnsi" w:eastAsia="Times New Roman" w:hAnsiTheme="minorHAnsi" w:cstheme="minorHAnsi"/>
                <w:sz w:val="20"/>
                <w:szCs w:val="20"/>
                <w:lang w:eastAsia="hr-HR"/>
              </w:rPr>
            </w:pPr>
          </w:p>
        </w:tc>
        <w:tc>
          <w:tcPr>
            <w:tcW w:w="253" w:type="pct"/>
            <w:gridSpan w:val="2"/>
            <w:tcBorders>
              <w:top w:val="single" w:sz="4" w:space="0" w:color="auto"/>
            </w:tcBorders>
            <w:vAlign w:val="center"/>
          </w:tcPr>
          <w:sdt>
            <w:sdtPr>
              <w:rPr>
                <w:rFonts w:asciiTheme="minorHAnsi" w:eastAsia="Times New Roman" w:hAnsiTheme="minorHAnsi" w:cstheme="minorHAnsi"/>
                <w:color w:val="000000"/>
                <w:sz w:val="20"/>
                <w:szCs w:val="20"/>
                <w:lang w:val="en-US" w:eastAsia="hr-HR"/>
              </w:rPr>
              <w:id w:val="-1761216501"/>
              <w:placeholder>
                <w:docPart w:val="6AC6F7FFE6B14DF1A9C32E195BD4D218"/>
              </w:placeholder>
            </w:sdtPr>
            <w:sdtEndPr/>
            <w:sdtContent>
              <w:p w14:paraId="707F7494" w14:textId="77777777" w:rsidR="002F225A" w:rsidRPr="002F225A" w:rsidRDefault="002F225A" w:rsidP="002F225A">
                <w:pPr>
                  <w:spacing w:after="0" w:line="240" w:lineRule="auto"/>
                  <w:jc w:val="center"/>
                  <w:rPr>
                    <w:rFonts w:asciiTheme="minorHAnsi" w:eastAsia="Times New Roman" w:hAnsiTheme="minorHAnsi" w:cstheme="minorHAnsi"/>
                    <w:sz w:val="20"/>
                    <w:szCs w:val="20"/>
                    <w:lang w:eastAsia="hr-HR"/>
                  </w:rPr>
                </w:pPr>
                <w:r w:rsidRPr="002F225A">
                  <w:rPr>
                    <w:rFonts w:asciiTheme="minorHAnsi" w:eastAsia="Times New Roman" w:hAnsiTheme="minorHAnsi" w:cstheme="minorHAnsi"/>
                    <w:color w:val="000000"/>
                    <w:sz w:val="20"/>
                    <w:szCs w:val="20"/>
                    <w:lang w:val="en-US" w:eastAsia="hr-HR"/>
                  </w:rPr>
                  <w:t>NE</w:t>
                </w:r>
              </w:p>
            </w:sdtContent>
          </w:sdt>
        </w:tc>
        <w:tc>
          <w:tcPr>
            <w:tcW w:w="674" w:type="pct"/>
            <w:gridSpan w:val="3"/>
            <w:tcBorders>
              <w:top w:val="single" w:sz="4" w:space="0" w:color="auto"/>
              <w:right w:val="single" w:sz="4" w:space="0" w:color="auto"/>
            </w:tcBorders>
            <w:vAlign w:val="center"/>
          </w:tcPr>
          <w:p w14:paraId="64A84873" w14:textId="77777777" w:rsidR="002F225A" w:rsidRPr="002F225A" w:rsidRDefault="002F225A" w:rsidP="002F225A">
            <w:pPr>
              <w:spacing w:after="0" w:line="240" w:lineRule="auto"/>
              <w:rPr>
                <w:rFonts w:asciiTheme="minorHAnsi" w:eastAsia="Times New Roman" w:hAnsiTheme="minorHAnsi" w:cstheme="minorHAnsi"/>
                <w:color w:val="000000"/>
                <w:sz w:val="20"/>
                <w:szCs w:val="20"/>
                <w:lang w:eastAsia="hr-HR"/>
              </w:rPr>
            </w:pPr>
            <w:r w:rsidRPr="002F225A">
              <w:rPr>
                <w:rFonts w:asciiTheme="minorHAnsi" w:eastAsia="Times New Roman" w:hAnsiTheme="minorHAnsi" w:cstheme="minorHAnsi"/>
                <w:color w:val="000000"/>
                <w:sz w:val="20"/>
                <w:szCs w:val="20"/>
                <w:lang w:eastAsia="hr-HR"/>
              </w:rPr>
              <w:t>Usmeni ispit</w:t>
            </w:r>
          </w:p>
        </w:tc>
        <w:tc>
          <w:tcPr>
            <w:tcW w:w="290" w:type="pct"/>
            <w:tcBorders>
              <w:top w:val="single" w:sz="4" w:space="0" w:color="auto"/>
              <w:left w:val="single" w:sz="4" w:space="0" w:color="auto"/>
              <w:right w:val="single" w:sz="4" w:space="0" w:color="auto"/>
            </w:tcBorders>
            <w:vAlign w:val="center"/>
          </w:tcPr>
          <w:sdt>
            <w:sdtPr>
              <w:rPr>
                <w:rFonts w:asciiTheme="minorHAnsi" w:eastAsia="Times New Roman" w:hAnsiTheme="minorHAnsi" w:cstheme="minorHAnsi"/>
                <w:color w:val="000000"/>
                <w:sz w:val="20"/>
                <w:szCs w:val="20"/>
                <w:lang w:val="en-US" w:eastAsia="hr-HR"/>
              </w:rPr>
              <w:id w:val="814991310"/>
              <w:placeholder>
                <w:docPart w:val="018FB141E3A44A3EB7C93512D21EB906"/>
              </w:placeholder>
              <w:showingPlcHdr/>
            </w:sdtPr>
            <w:sdtEndPr/>
            <w:sdtContent>
              <w:p w14:paraId="26F05931" w14:textId="77777777" w:rsidR="002F225A" w:rsidRPr="002F225A" w:rsidRDefault="002F225A" w:rsidP="002F225A">
                <w:pPr>
                  <w:spacing w:after="0" w:line="240" w:lineRule="auto"/>
                  <w:jc w:val="center"/>
                  <w:rPr>
                    <w:rFonts w:asciiTheme="minorHAnsi" w:eastAsia="Times New Roman" w:hAnsiTheme="minorHAnsi" w:cstheme="minorHAnsi"/>
                    <w:color w:val="000000"/>
                    <w:sz w:val="20"/>
                    <w:szCs w:val="20"/>
                    <w:lang w:eastAsia="hr-HR"/>
                  </w:rPr>
                </w:pPr>
                <w:r w:rsidRPr="002F225A">
                  <w:rPr>
                    <w:rFonts w:ascii="Arial" w:eastAsiaTheme="minorHAnsi" w:hAnsi="Arial" w:cs="Arial"/>
                    <w:color w:val="000000"/>
                    <w:sz w:val="20"/>
                    <w:szCs w:val="20"/>
                    <w:lang w:val="en-US"/>
                  </w:rPr>
                  <w:t xml:space="preserve"> </w:t>
                </w:r>
              </w:p>
            </w:sdtContent>
          </w:sdt>
        </w:tc>
        <w:tc>
          <w:tcPr>
            <w:tcW w:w="281" w:type="pct"/>
            <w:tcBorders>
              <w:top w:val="single" w:sz="4" w:space="0" w:color="auto"/>
              <w:left w:val="single" w:sz="4" w:space="0" w:color="auto"/>
              <w:right w:val="single" w:sz="12" w:space="0" w:color="auto"/>
            </w:tcBorders>
            <w:vAlign w:val="center"/>
          </w:tcPr>
          <w:p w14:paraId="6D9A787A" w14:textId="77777777" w:rsidR="002F225A" w:rsidRPr="002F225A" w:rsidRDefault="002F225A" w:rsidP="002F225A">
            <w:pPr>
              <w:spacing w:after="0" w:line="240" w:lineRule="auto"/>
              <w:jc w:val="center"/>
              <w:rPr>
                <w:rFonts w:asciiTheme="minorHAnsi" w:eastAsia="Times New Roman" w:hAnsiTheme="minorHAnsi" w:cstheme="minorHAnsi"/>
                <w:color w:val="000000"/>
                <w:sz w:val="20"/>
                <w:szCs w:val="20"/>
                <w:lang w:eastAsia="hr-HR"/>
              </w:rPr>
            </w:pPr>
            <w:r w:rsidRPr="002F225A">
              <w:rPr>
                <w:rFonts w:asciiTheme="minorHAnsi" w:eastAsia="Times New Roman" w:hAnsiTheme="minorHAnsi" w:cstheme="minorHAnsi"/>
                <w:color w:val="000000"/>
                <w:sz w:val="20"/>
                <w:szCs w:val="20"/>
                <w:lang w:val="en-US" w:eastAsia="hr-HR"/>
              </w:rPr>
              <w:t>NE</w:t>
            </w:r>
            <w:sdt>
              <w:sdtPr>
                <w:rPr>
                  <w:rFonts w:asciiTheme="minorHAnsi" w:eastAsia="Times New Roman" w:hAnsiTheme="minorHAnsi" w:cstheme="minorHAnsi"/>
                  <w:color w:val="000000"/>
                  <w:sz w:val="20"/>
                  <w:szCs w:val="20"/>
                  <w:lang w:val="en-US" w:eastAsia="hr-HR"/>
                </w:rPr>
                <w:id w:val="-1923787643"/>
                <w:placeholder>
                  <w:docPart w:val="171A2004961C49BEB6AAF19D160A023A"/>
                </w:placeholder>
                <w:showingPlcHdr/>
              </w:sdtPr>
              <w:sdtEndPr/>
              <w:sdtContent>
                <w:r w:rsidRPr="002F225A">
                  <w:rPr>
                    <w:rFonts w:asciiTheme="minorHAnsi" w:eastAsia="Times New Roman" w:hAnsiTheme="minorHAnsi" w:cstheme="minorHAnsi"/>
                    <w:color w:val="000000"/>
                    <w:sz w:val="20"/>
                    <w:szCs w:val="20"/>
                    <w:lang w:val="en-US" w:eastAsia="hr-HR"/>
                  </w:rPr>
                  <w:t xml:space="preserve"> </w:t>
                </w:r>
              </w:sdtContent>
            </w:sdt>
          </w:p>
        </w:tc>
      </w:tr>
      <w:tr w:rsidR="002F225A" w:rsidRPr="002F225A" w14:paraId="44CC1072" w14:textId="77777777" w:rsidTr="00F94FA9">
        <w:trPr>
          <w:trHeight w:val="397"/>
        </w:trPr>
        <w:tc>
          <w:tcPr>
            <w:tcW w:w="1256" w:type="pct"/>
            <w:vMerge/>
            <w:tcBorders>
              <w:left w:val="single" w:sz="12" w:space="0" w:color="auto"/>
            </w:tcBorders>
            <w:shd w:val="clear" w:color="auto" w:fill="00A0DC"/>
            <w:vAlign w:val="center"/>
          </w:tcPr>
          <w:p w14:paraId="37EF2A61" w14:textId="77777777" w:rsidR="002F225A" w:rsidRPr="002F225A" w:rsidRDefault="002F225A" w:rsidP="002F225A">
            <w:pPr>
              <w:numPr>
                <w:ilvl w:val="0"/>
                <w:numId w:val="76"/>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6D39A659" w14:textId="77777777" w:rsidR="002F225A" w:rsidRPr="002F225A" w:rsidRDefault="002F225A" w:rsidP="002F225A">
            <w:pPr>
              <w:spacing w:after="0" w:line="240" w:lineRule="auto"/>
              <w:rPr>
                <w:rFonts w:asciiTheme="minorHAnsi" w:eastAsia="Times New Roman" w:hAnsiTheme="minorHAnsi" w:cstheme="minorHAnsi"/>
                <w:sz w:val="20"/>
                <w:szCs w:val="20"/>
                <w:lang w:eastAsia="hr-HR"/>
              </w:rPr>
            </w:pPr>
            <w:r w:rsidRPr="002F225A">
              <w:rPr>
                <w:rFonts w:asciiTheme="minorHAnsi" w:eastAsia="Times New Roman" w:hAnsiTheme="minorHAnsi" w:cstheme="minorHAnsi"/>
                <w:sz w:val="20"/>
                <w:szCs w:val="20"/>
                <w:lang w:eastAsia="hr-HR"/>
              </w:rPr>
              <w:t>Eksperimentalni rad</w:t>
            </w:r>
          </w:p>
        </w:tc>
        <w:tc>
          <w:tcPr>
            <w:tcW w:w="271" w:type="pct"/>
            <w:shd w:val="clear" w:color="auto" w:fill="auto"/>
            <w:vAlign w:val="center"/>
          </w:tcPr>
          <w:sdt>
            <w:sdtPr>
              <w:rPr>
                <w:rFonts w:asciiTheme="minorHAnsi" w:eastAsia="Times New Roman" w:hAnsiTheme="minorHAnsi" w:cstheme="minorHAnsi"/>
                <w:color w:val="000000"/>
                <w:sz w:val="20"/>
                <w:szCs w:val="20"/>
                <w:lang w:val="en-US" w:eastAsia="hr-HR"/>
              </w:rPr>
              <w:id w:val="-915784022"/>
              <w:placeholder>
                <w:docPart w:val="CF1B9CEC49F04A108E825B17C517E8E0"/>
              </w:placeholder>
            </w:sdtPr>
            <w:sdtEndPr/>
            <w:sdtContent>
              <w:p w14:paraId="57AF9FBD" w14:textId="77777777" w:rsidR="002F225A" w:rsidRPr="002F225A" w:rsidRDefault="002F225A" w:rsidP="002F225A">
                <w:pPr>
                  <w:spacing w:after="0" w:line="240" w:lineRule="auto"/>
                  <w:jc w:val="center"/>
                  <w:rPr>
                    <w:rFonts w:asciiTheme="minorHAnsi" w:eastAsia="Times New Roman" w:hAnsiTheme="minorHAnsi" w:cstheme="minorHAnsi"/>
                    <w:sz w:val="20"/>
                    <w:szCs w:val="20"/>
                    <w:lang w:eastAsia="hr-HR"/>
                  </w:rPr>
                </w:pPr>
                <w:r w:rsidRPr="002F225A">
                  <w:rPr>
                    <w:rFonts w:asciiTheme="minorHAnsi" w:eastAsia="Times New Roman" w:hAnsiTheme="minorHAnsi" w:cstheme="minorHAnsi"/>
                    <w:color w:val="000000"/>
                    <w:sz w:val="20"/>
                    <w:szCs w:val="20"/>
                    <w:lang w:val="en-US" w:eastAsia="hr-HR"/>
                  </w:rPr>
                  <w:t>DA</w:t>
                </w:r>
              </w:p>
            </w:sdtContent>
          </w:sdt>
        </w:tc>
        <w:tc>
          <w:tcPr>
            <w:tcW w:w="273" w:type="pct"/>
            <w:shd w:val="clear" w:color="auto" w:fill="auto"/>
            <w:vAlign w:val="center"/>
          </w:tcPr>
          <w:sdt>
            <w:sdtPr>
              <w:rPr>
                <w:rFonts w:asciiTheme="minorHAnsi" w:eastAsia="Times New Roman" w:hAnsiTheme="minorHAnsi" w:cstheme="minorHAnsi"/>
                <w:color w:val="000000"/>
                <w:sz w:val="20"/>
                <w:szCs w:val="20"/>
                <w:lang w:val="en-US" w:eastAsia="hr-HR"/>
              </w:rPr>
              <w:id w:val="1551042747"/>
              <w:placeholder>
                <w:docPart w:val="3F4BE2AF2E5B47439B2BFCB2CA66D02A"/>
              </w:placeholder>
              <w:showingPlcHdr/>
            </w:sdtPr>
            <w:sdtEndPr/>
            <w:sdtContent>
              <w:p w14:paraId="078FF5CC" w14:textId="77777777" w:rsidR="002F225A" w:rsidRPr="002F225A" w:rsidRDefault="002F225A" w:rsidP="002F225A">
                <w:pPr>
                  <w:spacing w:after="0" w:line="240" w:lineRule="auto"/>
                  <w:jc w:val="center"/>
                  <w:rPr>
                    <w:rFonts w:asciiTheme="minorHAnsi" w:eastAsia="Times New Roman" w:hAnsiTheme="minorHAnsi" w:cstheme="minorHAnsi"/>
                    <w:sz w:val="20"/>
                    <w:szCs w:val="20"/>
                    <w:lang w:eastAsia="hr-HR"/>
                  </w:rPr>
                </w:pPr>
                <w:r w:rsidRPr="002F225A">
                  <w:rPr>
                    <w:rFonts w:ascii="Arial" w:eastAsiaTheme="minorHAnsi" w:hAnsi="Arial" w:cs="Arial"/>
                    <w:color w:val="000000"/>
                    <w:sz w:val="20"/>
                    <w:szCs w:val="20"/>
                    <w:lang w:val="en-US"/>
                  </w:rPr>
                  <w:t xml:space="preserve"> </w:t>
                </w:r>
              </w:p>
            </w:sdtContent>
          </w:sdt>
        </w:tc>
        <w:tc>
          <w:tcPr>
            <w:tcW w:w="654" w:type="pct"/>
            <w:gridSpan w:val="2"/>
            <w:shd w:val="clear" w:color="auto" w:fill="auto"/>
            <w:vAlign w:val="center"/>
          </w:tcPr>
          <w:p w14:paraId="38D5484F" w14:textId="77777777" w:rsidR="002F225A" w:rsidRPr="002F225A" w:rsidRDefault="002F225A" w:rsidP="002F225A">
            <w:pPr>
              <w:spacing w:after="0" w:line="240" w:lineRule="auto"/>
              <w:rPr>
                <w:rFonts w:asciiTheme="minorHAnsi" w:eastAsia="Times New Roman" w:hAnsiTheme="minorHAnsi" w:cstheme="minorHAnsi"/>
                <w:sz w:val="20"/>
                <w:szCs w:val="20"/>
                <w:lang w:eastAsia="hr-HR"/>
              </w:rPr>
            </w:pPr>
            <w:r w:rsidRPr="002F225A">
              <w:rPr>
                <w:rFonts w:asciiTheme="minorHAnsi" w:eastAsia="Times New Roman" w:hAnsiTheme="minorHAnsi" w:cstheme="minorHAnsi"/>
                <w:sz w:val="20"/>
                <w:szCs w:val="20"/>
                <w:lang w:eastAsia="hr-HR"/>
              </w:rPr>
              <w:t>Referat</w:t>
            </w:r>
          </w:p>
        </w:tc>
        <w:tc>
          <w:tcPr>
            <w:tcW w:w="274" w:type="pct"/>
            <w:shd w:val="clear" w:color="auto" w:fill="auto"/>
            <w:vAlign w:val="center"/>
          </w:tcPr>
          <w:p w14:paraId="6943D730" w14:textId="77777777" w:rsidR="002F225A" w:rsidRPr="002F225A" w:rsidRDefault="002F225A" w:rsidP="002F225A">
            <w:pPr>
              <w:spacing w:after="0" w:line="240" w:lineRule="auto"/>
              <w:jc w:val="center"/>
              <w:rPr>
                <w:rFonts w:asciiTheme="minorHAnsi" w:eastAsia="Times New Roman" w:hAnsiTheme="minorHAnsi" w:cstheme="minorHAnsi"/>
                <w:sz w:val="20"/>
                <w:szCs w:val="20"/>
                <w:lang w:eastAsia="hr-HR"/>
              </w:rPr>
            </w:pPr>
          </w:p>
        </w:tc>
        <w:tc>
          <w:tcPr>
            <w:tcW w:w="253"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887769525"/>
              <w:placeholder>
                <w:docPart w:val="7888DF2086684319BBE541FACF3B3C42"/>
              </w:placeholder>
            </w:sdtPr>
            <w:sdtEndPr/>
            <w:sdtContent>
              <w:p w14:paraId="6AA33A21" w14:textId="77777777" w:rsidR="002F225A" w:rsidRPr="002F225A" w:rsidRDefault="002F225A" w:rsidP="002F225A">
                <w:pPr>
                  <w:spacing w:after="0" w:line="240" w:lineRule="auto"/>
                  <w:jc w:val="center"/>
                  <w:rPr>
                    <w:rFonts w:asciiTheme="minorHAnsi" w:eastAsia="Times New Roman" w:hAnsiTheme="minorHAnsi" w:cstheme="minorHAnsi"/>
                    <w:sz w:val="20"/>
                    <w:szCs w:val="20"/>
                    <w:lang w:eastAsia="hr-HR"/>
                  </w:rPr>
                </w:pPr>
                <w:r w:rsidRPr="002F225A">
                  <w:rPr>
                    <w:rFonts w:asciiTheme="minorHAnsi" w:eastAsia="Times New Roman" w:hAnsiTheme="minorHAnsi" w:cstheme="minorHAnsi"/>
                    <w:color w:val="000000"/>
                    <w:sz w:val="20"/>
                    <w:szCs w:val="20"/>
                    <w:lang w:val="en-US" w:eastAsia="hr-HR"/>
                  </w:rPr>
                  <w:t>NE</w:t>
                </w:r>
              </w:p>
            </w:sdtContent>
          </w:sdt>
        </w:tc>
        <w:tc>
          <w:tcPr>
            <w:tcW w:w="674" w:type="pct"/>
            <w:gridSpan w:val="3"/>
            <w:tcBorders>
              <w:right w:val="single" w:sz="4" w:space="0" w:color="auto"/>
            </w:tcBorders>
            <w:shd w:val="clear" w:color="auto" w:fill="auto"/>
            <w:vAlign w:val="center"/>
          </w:tcPr>
          <w:p w14:paraId="12FA0132" w14:textId="77777777" w:rsidR="002F225A" w:rsidRPr="002F225A" w:rsidRDefault="007549F7" w:rsidP="002F225A">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254214481"/>
                <w:placeholder>
                  <w:docPart w:val="9C4F18AD6DAE4F87AD5C964C477B3176"/>
                </w:placeholder>
                <w:showingPlcHdr/>
              </w:sdtPr>
              <w:sdtEndPr/>
              <w:sdtContent>
                <w:r w:rsidR="002F225A" w:rsidRPr="002F225A">
                  <w:rPr>
                    <w:rFonts w:asciiTheme="minorHAnsi" w:eastAsia="Times New Roman" w:hAnsiTheme="minorHAnsi" w:cstheme="minorHAnsi"/>
                    <w:sz w:val="20"/>
                    <w:szCs w:val="20"/>
                    <w:lang w:val="en-US" w:eastAsia="hr-HR"/>
                  </w:rPr>
                  <w:t xml:space="preserve">(ostalo upisati) </w:t>
                </w:r>
              </w:sdtContent>
            </w:sdt>
          </w:p>
        </w:tc>
        <w:tc>
          <w:tcPr>
            <w:tcW w:w="290"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453175030"/>
              <w:placeholder>
                <w:docPart w:val="E0A839BDB72D4B8EA3EE7F5C0032F636"/>
              </w:placeholder>
              <w:showingPlcHdr/>
            </w:sdtPr>
            <w:sdtEndPr/>
            <w:sdtContent>
              <w:p w14:paraId="1C0CA2A6" w14:textId="77777777" w:rsidR="002F225A" w:rsidRPr="002F225A" w:rsidRDefault="002F225A" w:rsidP="002F225A">
                <w:pPr>
                  <w:spacing w:after="0" w:line="240" w:lineRule="auto"/>
                  <w:jc w:val="center"/>
                  <w:rPr>
                    <w:rFonts w:asciiTheme="minorHAnsi" w:eastAsia="Times New Roman" w:hAnsiTheme="minorHAnsi" w:cstheme="minorHAnsi"/>
                    <w:color w:val="000000"/>
                    <w:sz w:val="20"/>
                    <w:szCs w:val="20"/>
                    <w:lang w:eastAsia="hr-HR"/>
                  </w:rPr>
                </w:pPr>
                <w:r w:rsidRPr="002F225A">
                  <w:rPr>
                    <w:rFonts w:ascii="Arial" w:eastAsiaTheme="minorHAnsi" w:hAnsi="Arial" w:cs="Arial"/>
                    <w:color w:val="000000"/>
                    <w:sz w:val="20"/>
                    <w:szCs w:val="20"/>
                    <w:lang w:val="en-US"/>
                  </w:rPr>
                  <w:t xml:space="preserve"> </w:t>
                </w:r>
              </w:p>
            </w:sdtContent>
          </w:sdt>
        </w:tc>
        <w:tc>
          <w:tcPr>
            <w:tcW w:w="281"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375545713"/>
              <w:placeholder>
                <w:docPart w:val="54EBCE16B5784455967469C6C19E0683"/>
              </w:placeholder>
            </w:sdtPr>
            <w:sdtEndPr/>
            <w:sdtContent>
              <w:p w14:paraId="2BC878B9" w14:textId="77777777" w:rsidR="002F225A" w:rsidRPr="002F225A" w:rsidRDefault="002F225A" w:rsidP="002F225A">
                <w:pPr>
                  <w:spacing w:after="0" w:line="240" w:lineRule="auto"/>
                  <w:jc w:val="center"/>
                  <w:rPr>
                    <w:rFonts w:asciiTheme="minorHAnsi" w:eastAsia="Times New Roman" w:hAnsiTheme="minorHAnsi" w:cstheme="minorHAnsi"/>
                    <w:color w:val="000000"/>
                    <w:sz w:val="20"/>
                    <w:szCs w:val="20"/>
                    <w:lang w:eastAsia="hr-HR"/>
                  </w:rPr>
                </w:pPr>
                <w:r w:rsidRPr="002F225A">
                  <w:rPr>
                    <w:rFonts w:asciiTheme="minorHAnsi" w:eastAsia="Times New Roman" w:hAnsiTheme="minorHAnsi" w:cstheme="minorHAnsi"/>
                    <w:color w:val="000000"/>
                    <w:sz w:val="20"/>
                    <w:szCs w:val="20"/>
                    <w:lang w:val="en-US" w:eastAsia="hr-HR"/>
                  </w:rPr>
                  <w:t>NE</w:t>
                </w:r>
              </w:p>
            </w:sdtContent>
          </w:sdt>
        </w:tc>
      </w:tr>
      <w:tr w:rsidR="002F225A" w:rsidRPr="002F225A" w14:paraId="4495AC74" w14:textId="77777777" w:rsidTr="00F94FA9">
        <w:trPr>
          <w:trHeight w:val="397"/>
        </w:trPr>
        <w:tc>
          <w:tcPr>
            <w:tcW w:w="1256" w:type="pct"/>
            <w:vMerge/>
            <w:tcBorders>
              <w:left w:val="single" w:sz="12" w:space="0" w:color="auto"/>
            </w:tcBorders>
            <w:shd w:val="clear" w:color="auto" w:fill="00A0DC"/>
            <w:vAlign w:val="center"/>
          </w:tcPr>
          <w:p w14:paraId="639FCAF1" w14:textId="77777777" w:rsidR="002F225A" w:rsidRPr="002F225A" w:rsidRDefault="002F225A" w:rsidP="002F225A">
            <w:pPr>
              <w:numPr>
                <w:ilvl w:val="0"/>
                <w:numId w:val="76"/>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04395E1D" w14:textId="77777777" w:rsidR="002F225A" w:rsidRPr="002F225A" w:rsidRDefault="002F225A" w:rsidP="002F225A">
            <w:pPr>
              <w:spacing w:after="0" w:line="240" w:lineRule="auto"/>
              <w:rPr>
                <w:rFonts w:asciiTheme="minorHAnsi" w:eastAsia="Times New Roman" w:hAnsiTheme="minorHAnsi" w:cstheme="minorHAnsi"/>
                <w:sz w:val="20"/>
                <w:szCs w:val="20"/>
                <w:lang w:eastAsia="hr-HR"/>
              </w:rPr>
            </w:pPr>
            <w:r w:rsidRPr="002F225A">
              <w:rPr>
                <w:rFonts w:asciiTheme="minorHAnsi" w:eastAsia="Times New Roman" w:hAnsiTheme="minorHAnsi" w:cstheme="minorHAnsi"/>
                <w:sz w:val="20"/>
                <w:szCs w:val="20"/>
                <w:lang w:eastAsia="hr-HR"/>
              </w:rPr>
              <w:t>Esej</w:t>
            </w:r>
          </w:p>
        </w:tc>
        <w:tc>
          <w:tcPr>
            <w:tcW w:w="271" w:type="pct"/>
            <w:shd w:val="clear" w:color="auto" w:fill="auto"/>
            <w:vAlign w:val="center"/>
          </w:tcPr>
          <w:sdt>
            <w:sdtPr>
              <w:rPr>
                <w:rFonts w:asciiTheme="minorHAnsi" w:eastAsia="Times New Roman" w:hAnsiTheme="minorHAnsi" w:cstheme="minorHAnsi"/>
                <w:color w:val="000000"/>
                <w:sz w:val="20"/>
                <w:szCs w:val="20"/>
                <w:lang w:val="en-US" w:eastAsia="hr-HR"/>
              </w:rPr>
              <w:id w:val="-410936479"/>
              <w:placeholder>
                <w:docPart w:val="43D2A1C5706D45C883E26BB528D1F36F"/>
              </w:placeholder>
              <w:showingPlcHdr/>
            </w:sdtPr>
            <w:sdtEndPr/>
            <w:sdtContent>
              <w:p w14:paraId="27DC3ADB" w14:textId="77777777" w:rsidR="002F225A" w:rsidRPr="002F225A" w:rsidRDefault="002F225A" w:rsidP="002F225A">
                <w:pPr>
                  <w:spacing w:after="0" w:line="240" w:lineRule="auto"/>
                  <w:jc w:val="center"/>
                  <w:rPr>
                    <w:rFonts w:asciiTheme="minorHAnsi" w:eastAsia="Times New Roman" w:hAnsiTheme="minorHAnsi" w:cstheme="minorHAnsi"/>
                    <w:sz w:val="20"/>
                    <w:szCs w:val="20"/>
                    <w:lang w:eastAsia="hr-HR"/>
                  </w:rPr>
                </w:pPr>
                <w:r w:rsidRPr="002F225A">
                  <w:rPr>
                    <w:rFonts w:ascii="Arial" w:eastAsiaTheme="minorHAnsi" w:hAnsi="Arial" w:cs="Arial"/>
                    <w:color w:val="000000"/>
                    <w:sz w:val="20"/>
                    <w:szCs w:val="20"/>
                    <w:lang w:val="en-US"/>
                  </w:rPr>
                  <w:t xml:space="preserve"> </w:t>
                </w:r>
              </w:p>
            </w:sdtContent>
          </w:sdt>
        </w:tc>
        <w:tc>
          <w:tcPr>
            <w:tcW w:w="273" w:type="pct"/>
            <w:shd w:val="clear" w:color="auto" w:fill="auto"/>
            <w:vAlign w:val="center"/>
          </w:tcPr>
          <w:sdt>
            <w:sdtPr>
              <w:rPr>
                <w:rFonts w:asciiTheme="minorHAnsi" w:eastAsia="Times New Roman" w:hAnsiTheme="minorHAnsi" w:cstheme="minorHAnsi"/>
                <w:color w:val="000000"/>
                <w:sz w:val="20"/>
                <w:szCs w:val="20"/>
                <w:lang w:val="en-US" w:eastAsia="hr-HR"/>
              </w:rPr>
              <w:id w:val="1147317103"/>
              <w:placeholder>
                <w:docPart w:val="09BC558AC16E4E6A873D7BE5626F583B"/>
              </w:placeholder>
            </w:sdtPr>
            <w:sdtEndPr/>
            <w:sdtContent>
              <w:p w14:paraId="46CA9F80" w14:textId="77777777" w:rsidR="002F225A" w:rsidRPr="002F225A" w:rsidRDefault="002F225A" w:rsidP="002F225A">
                <w:pPr>
                  <w:spacing w:after="0" w:line="240" w:lineRule="auto"/>
                  <w:jc w:val="center"/>
                  <w:rPr>
                    <w:rFonts w:asciiTheme="minorHAnsi" w:eastAsia="Times New Roman" w:hAnsiTheme="minorHAnsi" w:cstheme="minorHAnsi"/>
                    <w:sz w:val="20"/>
                    <w:szCs w:val="20"/>
                    <w:lang w:eastAsia="hr-HR"/>
                  </w:rPr>
                </w:pPr>
                <w:r w:rsidRPr="002F225A">
                  <w:rPr>
                    <w:rFonts w:asciiTheme="minorHAnsi" w:eastAsia="Times New Roman" w:hAnsiTheme="minorHAnsi" w:cstheme="minorHAnsi"/>
                    <w:color w:val="000000"/>
                    <w:sz w:val="20"/>
                    <w:szCs w:val="20"/>
                    <w:lang w:val="en-US" w:eastAsia="hr-HR"/>
                  </w:rPr>
                  <w:t>NE</w:t>
                </w:r>
              </w:p>
            </w:sdtContent>
          </w:sdt>
        </w:tc>
        <w:tc>
          <w:tcPr>
            <w:tcW w:w="654" w:type="pct"/>
            <w:gridSpan w:val="2"/>
            <w:shd w:val="clear" w:color="auto" w:fill="auto"/>
            <w:vAlign w:val="center"/>
          </w:tcPr>
          <w:p w14:paraId="6655D753" w14:textId="77777777" w:rsidR="002F225A" w:rsidRPr="002F225A" w:rsidRDefault="002F225A" w:rsidP="002F225A">
            <w:pPr>
              <w:spacing w:after="0" w:line="240" w:lineRule="auto"/>
              <w:rPr>
                <w:rFonts w:asciiTheme="minorHAnsi" w:eastAsia="Times New Roman" w:hAnsiTheme="minorHAnsi" w:cstheme="minorHAnsi"/>
                <w:sz w:val="20"/>
                <w:szCs w:val="20"/>
                <w:lang w:eastAsia="hr-HR"/>
              </w:rPr>
            </w:pPr>
            <w:r w:rsidRPr="002F225A">
              <w:rPr>
                <w:rFonts w:asciiTheme="minorHAnsi" w:eastAsia="Times New Roman" w:hAnsiTheme="minorHAnsi" w:cstheme="minorHAnsi"/>
                <w:color w:val="000000"/>
                <w:sz w:val="20"/>
                <w:szCs w:val="20"/>
                <w:lang w:eastAsia="hr-HR"/>
              </w:rPr>
              <w:t>Seminarski rad</w:t>
            </w:r>
          </w:p>
        </w:tc>
        <w:tc>
          <w:tcPr>
            <w:tcW w:w="274" w:type="pct"/>
            <w:shd w:val="clear" w:color="auto" w:fill="auto"/>
            <w:vAlign w:val="center"/>
          </w:tcPr>
          <w:p w14:paraId="06328597" w14:textId="77777777" w:rsidR="002F225A" w:rsidRPr="002F225A" w:rsidRDefault="007549F7" w:rsidP="002F225A">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val="en-US" w:eastAsia="hr-HR"/>
                </w:rPr>
                <w:id w:val="681640901"/>
                <w:placeholder>
                  <w:docPart w:val="263CED956706461D9709C83E429D183D"/>
                </w:placeholder>
                <w:showingPlcHdr/>
              </w:sdtPr>
              <w:sdtEndPr/>
              <w:sdtContent>
                <w:r w:rsidR="002F225A" w:rsidRPr="002F225A">
                  <w:rPr>
                    <w:rFonts w:asciiTheme="minorHAnsi" w:eastAsia="Times New Roman" w:hAnsiTheme="minorHAnsi" w:cstheme="minorHAnsi"/>
                    <w:color w:val="000000"/>
                    <w:sz w:val="20"/>
                    <w:szCs w:val="20"/>
                    <w:lang w:val="en-US" w:eastAsia="hr-HR"/>
                  </w:rPr>
                  <w:t xml:space="preserve"> </w:t>
                </w:r>
              </w:sdtContent>
            </w:sdt>
            <w:r w:rsidR="002F225A" w:rsidRPr="002F225A">
              <w:rPr>
                <w:rFonts w:asciiTheme="minorHAnsi" w:eastAsia="Times New Roman" w:hAnsiTheme="minorHAnsi" w:cstheme="minorHAnsi"/>
                <w:color w:val="000000"/>
                <w:sz w:val="20"/>
                <w:szCs w:val="20"/>
                <w:lang w:val="en-US" w:eastAsia="hr-HR"/>
              </w:rPr>
              <w:t>DA</w:t>
            </w:r>
          </w:p>
        </w:tc>
        <w:tc>
          <w:tcPr>
            <w:tcW w:w="253"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492874953"/>
              <w:placeholder>
                <w:docPart w:val="CA9D1B51ADA5479F9CD4F840AEBCCA80"/>
              </w:placeholder>
              <w:showingPlcHdr/>
            </w:sdtPr>
            <w:sdtEndPr/>
            <w:sdtContent>
              <w:p w14:paraId="5B3B9DB0" w14:textId="77777777" w:rsidR="002F225A" w:rsidRPr="002F225A" w:rsidRDefault="002F225A" w:rsidP="002F225A">
                <w:pPr>
                  <w:spacing w:after="0" w:line="240" w:lineRule="auto"/>
                  <w:jc w:val="center"/>
                  <w:rPr>
                    <w:rFonts w:asciiTheme="minorHAnsi" w:eastAsia="Times New Roman" w:hAnsiTheme="minorHAnsi" w:cstheme="minorHAnsi"/>
                    <w:sz w:val="20"/>
                    <w:szCs w:val="20"/>
                    <w:lang w:eastAsia="hr-HR"/>
                  </w:rPr>
                </w:pPr>
                <w:r w:rsidRPr="002F225A">
                  <w:rPr>
                    <w:rFonts w:ascii="Arial" w:eastAsiaTheme="minorHAnsi" w:hAnsi="Arial" w:cs="Arial"/>
                    <w:color w:val="000000"/>
                    <w:sz w:val="20"/>
                    <w:szCs w:val="20"/>
                    <w:lang w:val="en-US"/>
                  </w:rPr>
                  <w:t xml:space="preserve"> </w:t>
                </w:r>
              </w:p>
            </w:sdtContent>
          </w:sdt>
        </w:tc>
        <w:tc>
          <w:tcPr>
            <w:tcW w:w="674" w:type="pct"/>
            <w:gridSpan w:val="3"/>
            <w:tcBorders>
              <w:right w:val="single" w:sz="4" w:space="0" w:color="auto"/>
            </w:tcBorders>
            <w:shd w:val="clear" w:color="auto" w:fill="auto"/>
            <w:vAlign w:val="center"/>
          </w:tcPr>
          <w:p w14:paraId="191D4CBF" w14:textId="77777777" w:rsidR="002F225A" w:rsidRPr="002F225A" w:rsidRDefault="007549F7" w:rsidP="002F225A">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965656372"/>
                <w:placeholder>
                  <w:docPart w:val="A81D9D67BDCF461280CB2F7A604E39FC"/>
                </w:placeholder>
                <w:showingPlcHdr/>
              </w:sdtPr>
              <w:sdtEndPr/>
              <w:sdtContent>
                <w:r w:rsidR="002F225A" w:rsidRPr="002F225A">
                  <w:rPr>
                    <w:rFonts w:asciiTheme="minorHAnsi" w:eastAsia="Times New Roman" w:hAnsiTheme="minorHAnsi" w:cstheme="minorHAnsi"/>
                    <w:sz w:val="20"/>
                    <w:szCs w:val="20"/>
                    <w:lang w:val="en-US" w:eastAsia="hr-HR"/>
                  </w:rPr>
                  <w:t xml:space="preserve">(ostalo upisati) </w:t>
                </w:r>
              </w:sdtContent>
            </w:sdt>
          </w:p>
        </w:tc>
        <w:tc>
          <w:tcPr>
            <w:tcW w:w="290"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861172110"/>
              <w:placeholder>
                <w:docPart w:val="04F869E3EB9E4055B46E58DC40741725"/>
              </w:placeholder>
              <w:showingPlcHdr/>
            </w:sdtPr>
            <w:sdtEndPr/>
            <w:sdtContent>
              <w:p w14:paraId="1415ECC4" w14:textId="77777777" w:rsidR="002F225A" w:rsidRPr="002F225A" w:rsidRDefault="002F225A" w:rsidP="002F225A">
                <w:pPr>
                  <w:spacing w:after="0" w:line="240" w:lineRule="auto"/>
                  <w:jc w:val="center"/>
                  <w:rPr>
                    <w:rFonts w:asciiTheme="minorHAnsi" w:eastAsia="Times New Roman" w:hAnsiTheme="minorHAnsi" w:cstheme="minorHAnsi"/>
                    <w:color w:val="000000"/>
                    <w:sz w:val="20"/>
                    <w:szCs w:val="20"/>
                    <w:lang w:eastAsia="hr-HR"/>
                  </w:rPr>
                </w:pPr>
                <w:r w:rsidRPr="002F225A">
                  <w:rPr>
                    <w:rFonts w:ascii="Arial" w:eastAsiaTheme="minorHAnsi" w:hAnsi="Arial" w:cs="Arial"/>
                    <w:color w:val="000000"/>
                    <w:sz w:val="20"/>
                    <w:szCs w:val="20"/>
                    <w:lang w:val="en-US"/>
                  </w:rPr>
                  <w:t xml:space="preserve"> </w:t>
                </w:r>
              </w:p>
            </w:sdtContent>
          </w:sdt>
        </w:tc>
        <w:tc>
          <w:tcPr>
            <w:tcW w:w="281"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104262095"/>
              <w:placeholder>
                <w:docPart w:val="2B43F2097EB94F16AF96BE1BA45B4ADF"/>
              </w:placeholder>
            </w:sdtPr>
            <w:sdtEndPr/>
            <w:sdtContent>
              <w:p w14:paraId="2828E994" w14:textId="77777777" w:rsidR="002F225A" w:rsidRPr="002F225A" w:rsidRDefault="002F225A" w:rsidP="002F225A">
                <w:pPr>
                  <w:spacing w:after="0" w:line="240" w:lineRule="auto"/>
                  <w:jc w:val="center"/>
                  <w:rPr>
                    <w:rFonts w:asciiTheme="minorHAnsi" w:eastAsia="Times New Roman" w:hAnsiTheme="minorHAnsi" w:cstheme="minorHAnsi"/>
                    <w:color w:val="000000"/>
                    <w:sz w:val="20"/>
                    <w:szCs w:val="20"/>
                    <w:lang w:eastAsia="hr-HR"/>
                  </w:rPr>
                </w:pPr>
                <w:r w:rsidRPr="002F225A">
                  <w:rPr>
                    <w:rFonts w:asciiTheme="minorHAnsi" w:eastAsia="Times New Roman" w:hAnsiTheme="minorHAnsi" w:cstheme="minorHAnsi"/>
                    <w:color w:val="000000"/>
                    <w:sz w:val="20"/>
                    <w:szCs w:val="20"/>
                    <w:lang w:val="en-US" w:eastAsia="hr-HR"/>
                  </w:rPr>
                  <w:t>NE</w:t>
                </w:r>
              </w:p>
            </w:sdtContent>
          </w:sdt>
        </w:tc>
      </w:tr>
      <w:tr w:rsidR="002F225A" w:rsidRPr="002F225A" w14:paraId="362D741F" w14:textId="77777777" w:rsidTr="00F94FA9">
        <w:trPr>
          <w:trHeight w:val="397"/>
        </w:trPr>
        <w:tc>
          <w:tcPr>
            <w:tcW w:w="1256" w:type="pct"/>
            <w:vMerge/>
            <w:tcBorders>
              <w:left w:val="single" w:sz="12" w:space="0" w:color="auto"/>
            </w:tcBorders>
            <w:shd w:val="clear" w:color="auto" w:fill="00A0DC"/>
            <w:vAlign w:val="center"/>
          </w:tcPr>
          <w:p w14:paraId="3D05C83D" w14:textId="77777777" w:rsidR="002F225A" w:rsidRPr="002F225A" w:rsidRDefault="002F225A" w:rsidP="002F225A">
            <w:pPr>
              <w:numPr>
                <w:ilvl w:val="0"/>
                <w:numId w:val="76"/>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4" w:space="0" w:color="auto"/>
            </w:tcBorders>
            <w:vAlign w:val="center"/>
          </w:tcPr>
          <w:p w14:paraId="21DFADCB" w14:textId="77777777" w:rsidR="002F225A" w:rsidRPr="002F225A" w:rsidRDefault="002F225A" w:rsidP="002F225A">
            <w:pPr>
              <w:spacing w:after="0" w:line="240" w:lineRule="auto"/>
              <w:rPr>
                <w:rFonts w:asciiTheme="minorHAnsi" w:eastAsia="Times New Roman" w:hAnsiTheme="minorHAnsi" w:cstheme="minorHAnsi"/>
                <w:sz w:val="20"/>
                <w:szCs w:val="20"/>
                <w:lang w:eastAsia="hr-HR"/>
              </w:rPr>
            </w:pPr>
            <w:r w:rsidRPr="002F225A">
              <w:rPr>
                <w:rFonts w:asciiTheme="minorHAnsi" w:eastAsia="Times New Roman" w:hAnsiTheme="minorHAnsi" w:cstheme="minorHAnsi"/>
                <w:sz w:val="20"/>
                <w:szCs w:val="20"/>
                <w:lang w:eastAsia="hr-HR"/>
              </w:rPr>
              <w:t>Kolokvij</w:t>
            </w:r>
          </w:p>
        </w:tc>
        <w:tc>
          <w:tcPr>
            <w:tcW w:w="271" w:type="pct"/>
            <w:tcBorders>
              <w:bottom w:val="single" w:sz="4" w:space="0" w:color="auto"/>
            </w:tcBorders>
            <w:vAlign w:val="center"/>
          </w:tcPr>
          <w:sdt>
            <w:sdtPr>
              <w:rPr>
                <w:rFonts w:asciiTheme="minorHAnsi" w:eastAsia="Times New Roman" w:hAnsiTheme="minorHAnsi" w:cstheme="minorHAnsi"/>
                <w:color w:val="000000"/>
                <w:sz w:val="20"/>
                <w:szCs w:val="20"/>
                <w:lang w:val="en-US" w:eastAsia="hr-HR"/>
              </w:rPr>
              <w:id w:val="1155954694"/>
              <w:placeholder>
                <w:docPart w:val="EFE87A02B24C4E25A65EBB7F1A5F4445"/>
              </w:placeholder>
            </w:sdtPr>
            <w:sdtEndPr/>
            <w:sdtContent>
              <w:p w14:paraId="1D1B1239" w14:textId="77777777" w:rsidR="002F225A" w:rsidRPr="002F225A" w:rsidRDefault="002F225A" w:rsidP="002F225A">
                <w:pPr>
                  <w:spacing w:after="0" w:line="240" w:lineRule="auto"/>
                  <w:jc w:val="center"/>
                  <w:rPr>
                    <w:rFonts w:asciiTheme="minorHAnsi" w:eastAsia="Times New Roman" w:hAnsiTheme="minorHAnsi" w:cstheme="minorHAnsi"/>
                    <w:sz w:val="20"/>
                    <w:szCs w:val="20"/>
                    <w:lang w:eastAsia="hr-HR"/>
                  </w:rPr>
                </w:pPr>
                <w:r w:rsidRPr="002F225A">
                  <w:rPr>
                    <w:rFonts w:asciiTheme="minorHAnsi" w:eastAsia="Times New Roman" w:hAnsiTheme="minorHAnsi" w:cstheme="minorHAnsi"/>
                    <w:color w:val="000000"/>
                    <w:sz w:val="20"/>
                    <w:szCs w:val="20"/>
                    <w:lang w:val="en-US" w:eastAsia="hr-HR"/>
                  </w:rPr>
                  <w:t>DA</w:t>
                </w:r>
              </w:p>
            </w:sdtContent>
          </w:sdt>
        </w:tc>
        <w:tc>
          <w:tcPr>
            <w:tcW w:w="273" w:type="pct"/>
            <w:tcBorders>
              <w:bottom w:val="single" w:sz="4" w:space="0" w:color="auto"/>
            </w:tcBorders>
            <w:vAlign w:val="center"/>
          </w:tcPr>
          <w:p w14:paraId="3296E781" w14:textId="77777777" w:rsidR="002F225A" w:rsidRPr="002F225A" w:rsidRDefault="007549F7" w:rsidP="002F225A">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val="en-US" w:eastAsia="hr-HR"/>
                </w:rPr>
                <w:id w:val="-713198009"/>
                <w:placeholder>
                  <w:docPart w:val="F2E037563AAC4E7F8084546B5FE41300"/>
                </w:placeholder>
                <w:showingPlcHdr/>
              </w:sdtPr>
              <w:sdtEndPr/>
              <w:sdtContent>
                <w:r w:rsidR="002F225A" w:rsidRPr="002F225A">
                  <w:rPr>
                    <w:rFonts w:asciiTheme="minorHAnsi" w:eastAsia="Times New Roman" w:hAnsiTheme="minorHAnsi" w:cstheme="minorHAnsi"/>
                    <w:color w:val="000000"/>
                    <w:sz w:val="20"/>
                    <w:szCs w:val="20"/>
                    <w:lang w:val="en-US" w:eastAsia="hr-HR"/>
                  </w:rPr>
                  <w:t xml:space="preserve"> </w:t>
                </w:r>
              </w:sdtContent>
            </w:sdt>
          </w:p>
        </w:tc>
        <w:tc>
          <w:tcPr>
            <w:tcW w:w="654" w:type="pct"/>
            <w:gridSpan w:val="2"/>
            <w:tcBorders>
              <w:bottom w:val="single" w:sz="4" w:space="0" w:color="auto"/>
            </w:tcBorders>
            <w:shd w:val="clear" w:color="auto" w:fill="auto"/>
            <w:vAlign w:val="center"/>
          </w:tcPr>
          <w:p w14:paraId="623C0EB0" w14:textId="77777777" w:rsidR="002F225A" w:rsidRPr="002F225A" w:rsidRDefault="002F225A" w:rsidP="002F225A">
            <w:pPr>
              <w:spacing w:after="0" w:line="240" w:lineRule="auto"/>
              <w:rPr>
                <w:rFonts w:asciiTheme="minorHAnsi" w:eastAsia="Times New Roman" w:hAnsiTheme="minorHAnsi" w:cstheme="minorHAnsi"/>
                <w:sz w:val="20"/>
                <w:szCs w:val="20"/>
                <w:lang w:eastAsia="hr-HR"/>
              </w:rPr>
            </w:pPr>
            <w:r w:rsidRPr="002F225A">
              <w:rPr>
                <w:rFonts w:asciiTheme="minorHAnsi" w:eastAsia="Times New Roman" w:hAnsiTheme="minorHAnsi" w:cstheme="minorHAnsi"/>
                <w:color w:val="000000"/>
                <w:sz w:val="20"/>
                <w:szCs w:val="20"/>
                <w:lang w:eastAsia="hr-HR"/>
              </w:rPr>
              <w:t>Praktični rad</w:t>
            </w:r>
          </w:p>
        </w:tc>
        <w:tc>
          <w:tcPr>
            <w:tcW w:w="274" w:type="pct"/>
            <w:tcBorders>
              <w:bottom w:val="single" w:sz="4" w:space="0" w:color="auto"/>
            </w:tcBorders>
            <w:shd w:val="clear" w:color="auto" w:fill="auto"/>
            <w:vAlign w:val="center"/>
          </w:tcPr>
          <w:p w14:paraId="350C5313" w14:textId="77777777" w:rsidR="002F225A" w:rsidRPr="002F225A" w:rsidRDefault="002F225A" w:rsidP="002F225A">
            <w:pPr>
              <w:tabs>
                <w:tab w:val="left" w:pos="2820"/>
              </w:tabs>
              <w:spacing w:after="0" w:line="240" w:lineRule="auto"/>
              <w:jc w:val="center"/>
              <w:rPr>
                <w:rFonts w:asciiTheme="minorHAnsi" w:hAnsiTheme="minorHAnsi" w:cstheme="minorHAnsi"/>
                <w:sz w:val="20"/>
                <w:szCs w:val="20"/>
              </w:rPr>
            </w:pPr>
            <w:r w:rsidRPr="002F225A">
              <w:rPr>
                <w:rFonts w:asciiTheme="minorHAnsi" w:hAnsiTheme="minorHAnsi" w:cstheme="minorHAnsi"/>
                <w:color w:val="000000"/>
                <w:sz w:val="20"/>
                <w:szCs w:val="20"/>
              </w:rPr>
              <w:t>DA</w:t>
            </w:r>
            <w:sdt>
              <w:sdtPr>
                <w:rPr>
                  <w:rFonts w:asciiTheme="minorHAnsi" w:hAnsiTheme="minorHAnsi" w:cstheme="minorHAnsi"/>
                  <w:color w:val="000000"/>
                  <w:sz w:val="20"/>
                  <w:szCs w:val="20"/>
                </w:rPr>
                <w:id w:val="-289214408"/>
                <w:placeholder>
                  <w:docPart w:val="1763B1FC071A4A46A19AF21426421E58"/>
                </w:placeholder>
                <w:showingPlcHdr/>
              </w:sdtPr>
              <w:sdtEndPr/>
              <w:sdtContent>
                <w:r w:rsidRPr="002F225A">
                  <w:rPr>
                    <w:rFonts w:asciiTheme="minorHAnsi" w:hAnsiTheme="minorHAnsi" w:cstheme="minorHAnsi"/>
                    <w:color w:val="000000"/>
                    <w:sz w:val="20"/>
                    <w:szCs w:val="20"/>
                  </w:rPr>
                  <w:t xml:space="preserve"> </w:t>
                </w:r>
              </w:sdtContent>
            </w:sdt>
          </w:p>
        </w:tc>
        <w:tc>
          <w:tcPr>
            <w:tcW w:w="253"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5217153"/>
              <w:placeholder>
                <w:docPart w:val="C4855C670D7A4375AA000BA39B7A4A38"/>
              </w:placeholder>
              <w:showingPlcHdr/>
            </w:sdtPr>
            <w:sdtEndPr/>
            <w:sdtContent>
              <w:p w14:paraId="34DBD147" w14:textId="77777777" w:rsidR="002F225A" w:rsidRPr="002F225A" w:rsidRDefault="002F225A" w:rsidP="002F225A">
                <w:pPr>
                  <w:tabs>
                    <w:tab w:val="left" w:pos="2820"/>
                  </w:tabs>
                  <w:spacing w:after="0" w:line="240" w:lineRule="auto"/>
                  <w:jc w:val="center"/>
                  <w:rPr>
                    <w:rFonts w:asciiTheme="minorHAnsi" w:hAnsiTheme="minorHAnsi" w:cstheme="minorHAnsi"/>
                    <w:sz w:val="20"/>
                    <w:szCs w:val="20"/>
                  </w:rPr>
                </w:pPr>
                <w:r w:rsidRPr="002F225A">
                  <w:rPr>
                    <w:rFonts w:ascii="Arial" w:eastAsiaTheme="minorHAnsi" w:hAnsi="Arial" w:cs="Arial"/>
                    <w:color w:val="000000"/>
                    <w:sz w:val="20"/>
                    <w:szCs w:val="20"/>
                    <w:lang w:val="en-US"/>
                  </w:rPr>
                  <w:t xml:space="preserve"> </w:t>
                </w:r>
              </w:p>
            </w:sdtContent>
          </w:sdt>
        </w:tc>
        <w:tc>
          <w:tcPr>
            <w:tcW w:w="674" w:type="pct"/>
            <w:gridSpan w:val="3"/>
            <w:tcBorders>
              <w:bottom w:val="single" w:sz="4" w:space="0" w:color="auto"/>
              <w:right w:val="single" w:sz="4" w:space="0" w:color="auto"/>
            </w:tcBorders>
            <w:shd w:val="clear" w:color="auto" w:fill="auto"/>
            <w:vAlign w:val="center"/>
          </w:tcPr>
          <w:p w14:paraId="6FF84E4E" w14:textId="77777777" w:rsidR="002F225A" w:rsidRPr="002F225A" w:rsidRDefault="007549F7" w:rsidP="002F225A">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226917243"/>
                <w:placeholder>
                  <w:docPart w:val="918A526FD4C645DBAF396F11CF00D5CA"/>
                </w:placeholder>
                <w:showingPlcHdr/>
              </w:sdtPr>
              <w:sdtEndPr/>
              <w:sdtContent>
                <w:r w:rsidR="002F225A" w:rsidRPr="002F225A">
                  <w:rPr>
                    <w:rFonts w:asciiTheme="minorHAnsi" w:hAnsiTheme="minorHAnsi" w:cstheme="minorHAnsi"/>
                    <w:sz w:val="20"/>
                    <w:szCs w:val="20"/>
                  </w:rPr>
                  <w:t xml:space="preserve">(ostalo upisati) </w:t>
                </w:r>
              </w:sdtContent>
            </w:sdt>
          </w:p>
        </w:tc>
        <w:tc>
          <w:tcPr>
            <w:tcW w:w="290" w:type="pct"/>
            <w:tcBorders>
              <w:left w:val="single" w:sz="4" w:space="0" w:color="auto"/>
              <w:bottom w:val="single" w:sz="4" w:space="0" w:color="auto"/>
              <w:right w:val="single" w:sz="4" w:space="0" w:color="auto"/>
            </w:tcBorders>
            <w:shd w:val="clear" w:color="auto" w:fill="auto"/>
            <w:vAlign w:val="center"/>
          </w:tcPr>
          <w:p w14:paraId="23E10B69" w14:textId="77777777" w:rsidR="002F225A" w:rsidRPr="002F225A" w:rsidRDefault="002F225A" w:rsidP="002F225A">
            <w:pPr>
              <w:tabs>
                <w:tab w:val="left" w:pos="2820"/>
              </w:tabs>
              <w:spacing w:after="0" w:line="240" w:lineRule="auto"/>
              <w:jc w:val="center"/>
              <w:rPr>
                <w:rFonts w:asciiTheme="minorHAnsi" w:hAnsiTheme="minorHAnsi" w:cstheme="minorHAnsi"/>
                <w:color w:val="000000"/>
                <w:sz w:val="20"/>
                <w:szCs w:val="20"/>
              </w:rPr>
            </w:pPr>
          </w:p>
        </w:tc>
        <w:tc>
          <w:tcPr>
            <w:tcW w:w="281"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559936165"/>
              <w:placeholder>
                <w:docPart w:val="669EC9BF87D343D0B2F6C19D59BAFECF"/>
              </w:placeholder>
            </w:sdtPr>
            <w:sdtEndPr/>
            <w:sdtContent>
              <w:p w14:paraId="0B7F8567" w14:textId="77777777" w:rsidR="002F225A" w:rsidRPr="002F225A" w:rsidRDefault="002F225A" w:rsidP="002F225A">
                <w:pPr>
                  <w:tabs>
                    <w:tab w:val="left" w:pos="2820"/>
                  </w:tabs>
                  <w:spacing w:after="0" w:line="240" w:lineRule="auto"/>
                  <w:jc w:val="center"/>
                  <w:rPr>
                    <w:rFonts w:asciiTheme="minorHAnsi" w:hAnsiTheme="minorHAnsi" w:cstheme="minorHAnsi"/>
                    <w:color w:val="000000"/>
                    <w:sz w:val="20"/>
                    <w:szCs w:val="20"/>
                  </w:rPr>
                </w:pPr>
                <w:r w:rsidRPr="002F225A">
                  <w:rPr>
                    <w:rFonts w:asciiTheme="minorHAnsi" w:hAnsiTheme="minorHAnsi" w:cstheme="minorHAnsi"/>
                    <w:color w:val="000000"/>
                    <w:sz w:val="20"/>
                    <w:szCs w:val="20"/>
                  </w:rPr>
                  <w:t>NE</w:t>
                </w:r>
              </w:p>
            </w:sdtContent>
          </w:sdt>
        </w:tc>
      </w:tr>
      <w:tr w:rsidR="002F225A" w:rsidRPr="002F225A" w14:paraId="32DC3DC8" w14:textId="77777777" w:rsidTr="00F94FA9">
        <w:trPr>
          <w:trHeight w:val="397"/>
        </w:trPr>
        <w:tc>
          <w:tcPr>
            <w:tcW w:w="1256" w:type="pct"/>
            <w:vMerge/>
            <w:tcBorders>
              <w:left w:val="single" w:sz="12" w:space="0" w:color="auto"/>
              <w:bottom w:val="single" w:sz="4" w:space="0" w:color="auto"/>
            </w:tcBorders>
            <w:shd w:val="clear" w:color="auto" w:fill="00A0DC"/>
            <w:vAlign w:val="center"/>
          </w:tcPr>
          <w:p w14:paraId="08CC897B" w14:textId="77777777" w:rsidR="002F225A" w:rsidRPr="002F225A" w:rsidRDefault="002F225A" w:rsidP="002F225A">
            <w:pPr>
              <w:numPr>
                <w:ilvl w:val="0"/>
                <w:numId w:val="76"/>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4" w:space="0" w:color="auto"/>
              <w:right w:val="single" w:sz="8" w:space="0" w:color="auto"/>
            </w:tcBorders>
            <w:vAlign w:val="center"/>
          </w:tcPr>
          <w:p w14:paraId="29C2DA59" w14:textId="77777777" w:rsidR="002F225A" w:rsidRPr="002F225A" w:rsidRDefault="002F225A" w:rsidP="002F225A">
            <w:pPr>
              <w:tabs>
                <w:tab w:val="left" w:pos="2820"/>
              </w:tabs>
              <w:spacing w:after="0" w:line="240" w:lineRule="auto"/>
              <w:rPr>
                <w:rFonts w:asciiTheme="minorHAnsi" w:hAnsiTheme="minorHAnsi" w:cstheme="minorHAnsi"/>
                <w:color w:val="000000"/>
                <w:sz w:val="20"/>
                <w:szCs w:val="20"/>
              </w:rPr>
            </w:pPr>
            <w:r w:rsidRPr="002F225A">
              <w:rPr>
                <w:rFonts w:asciiTheme="minorHAnsi" w:hAnsiTheme="minorHAnsi" w:cstheme="minorHAnsi"/>
                <w:sz w:val="20"/>
                <w:szCs w:val="20"/>
              </w:rPr>
              <w:t>Projekt</w:t>
            </w:r>
          </w:p>
        </w:tc>
        <w:tc>
          <w:tcPr>
            <w:tcW w:w="271"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1472362235"/>
              <w:placeholder>
                <w:docPart w:val="801F3F11F78349188D70DD50DDD82C56"/>
              </w:placeholder>
            </w:sdtPr>
            <w:sdtEndPr/>
            <w:sdtContent>
              <w:p w14:paraId="333F57AF" w14:textId="77777777" w:rsidR="002F225A" w:rsidRPr="002F225A" w:rsidRDefault="002F225A" w:rsidP="002F225A">
                <w:pPr>
                  <w:tabs>
                    <w:tab w:val="left" w:pos="2820"/>
                  </w:tabs>
                  <w:spacing w:after="0" w:line="240" w:lineRule="auto"/>
                  <w:jc w:val="center"/>
                  <w:rPr>
                    <w:rFonts w:asciiTheme="minorHAnsi" w:hAnsiTheme="minorHAnsi" w:cstheme="minorHAnsi"/>
                    <w:color w:val="000000"/>
                    <w:sz w:val="20"/>
                    <w:szCs w:val="20"/>
                  </w:rPr>
                </w:pPr>
                <w:r w:rsidRPr="002F225A">
                  <w:rPr>
                    <w:rFonts w:asciiTheme="minorHAnsi" w:hAnsiTheme="minorHAnsi" w:cstheme="minorHAnsi"/>
                    <w:color w:val="000000"/>
                    <w:sz w:val="20"/>
                    <w:szCs w:val="20"/>
                  </w:rPr>
                  <w:t>DA</w:t>
                </w:r>
              </w:p>
            </w:sdtContent>
          </w:sdt>
        </w:tc>
        <w:tc>
          <w:tcPr>
            <w:tcW w:w="273"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414790959"/>
              <w:placeholder>
                <w:docPart w:val="D7DBBC574E814F6CA0D2713E3236C32C"/>
              </w:placeholder>
              <w:showingPlcHdr/>
            </w:sdtPr>
            <w:sdtEndPr/>
            <w:sdtContent>
              <w:p w14:paraId="201395C4" w14:textId="77777777" w:rsidR="002F225A" w:rsidRPr="002F225A" w:rsidRDefault="002F225A" w:rsidP="002F225A">
                <w:pPr>
                  <w:tabs>
                    <w:tab w:val="left" w:pos="2820"/>
                  </w:tabs>
                  <w:spacing w:after="0" w:line="240" w:lineRule="auto"/>
                  <w:jc w:val="center"/>
                  <w:rPr>
                    <w:rFonts w:asciiTheme="minorHAnsi" w:hAnsiTheme="minorHAnsi" w:cstheme="minorHAnsi"/>
                    <w:color w:val="000000"/>
                    <w:sz w:val="20"/>
                    <w:szCs w:val="20"/>
                  </w:rPr>
                </w:pPr>
                <w:r w:rsidRPr="002F225A">
                  <w:rPr>
                    <w:rFonts w:ascii="Arial" w:eastAsiaTheme="minorHAnsi" w:hAnsi="Arial" w:cs="Arial"/>
                    <w:color w:val="000000"/>
                    <w:sz w:val="20"/>
                    <w:szCs w:val="20"/>
                    <w:lang w:val="en-US"/>
                  </w:rPr>
                  <w:t xml:space="preserve">  </w:t>
                </w:r>
              </w:p>
            </w:sdtContent>
          </w:sdt>
        </w:tc>
        <w:tc>
          <w:tcPr>
            <w:tcW w:w="654" w:type="pct"/>
            <w:gridSpan w:val="2"/>
            <w:tcBorders>
              <w:left w:val="single" w:sz="8" w:space="0" w:color="auto"/>
              <w:bottom w:val="single" w:sz="4" w:space="0" w:color="auto"/>
              <w:right w:val="single" w:sz="8" w:space="0" w:color="auto"/>
            </w:tcBorders>
            <w:vAlign w:val="center"/>
          </w:tcPr>
          <w:p w14:paraId="2A6534BB" w14:textId="77777777" w:rsidR="002F225A" w:rsidRPr="002F225A" w:rsidRDefault="002F225A" w:rsidP="002F225A">
            <w:pPr>
              <w:tabs>
                <w:tab w:val="left" w:pos="2820"/>
              </w:tabs>
              <w:spacing w:after="0" w:line="240" w:lineRule="auto"/>
              <w:rPr>
                <w:rFonts w:asciiTheme="minorHAnsi" w:hAnsiTheme="minorHAnsi" w:cstheme="minorHAnsi"/>
                <w:color w:val="000000"/>
                <w:sz w:val="20"/>
                <w:szCs w:val="20"/>
              </w:rPr>
            </w:pPr>
            <w:r w:rsidRPr="002F225A">
              <w:rPr>
                <w:rFonts w:asciiTheme="minorHAnsi" w:hAnsiTheme="minorHAnsi" w:cstheme="minorHAnsi"/>
                <w:color w:val="000000"/>
                <w:sz w:val="20"/>
                <w:szCs w:val="20"/>
              </w:rPr>
              <w:t>Pismeni ispit</w:t>
            </w:r>
          </w:p>
        </w:tc>
        <w:tc>
          <w:tcPr>
            <w:tcW w:w="274"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311293484"/>
              <w:placeholder>
                <w:docPart w:val="DCA2B714567C4E0990E3D20305289115"/>
              </w:placeholder>
            </w:sdtPr>
            <w:sdtEndPr/>
            <w:sdtContent>
              <w:p w14:paraId="07A4AA13" w14:textId="77777777" w:rsidR="002F225A" w:rsidRPr="002F225A" w:rsidRDefault="002F225A" w:rsidP="002F225A">
                <w:pPr>
                  <w:tabs>
                    <w:tab w:val="left" w:pos="2820"/>
                  </w:tabs>
                  <w:spacing w:after="0" w:line="240" w:lineRule="auto"/>
                  <w:jc w:val="center"/>
                  <w:rPr>
                    <w:rFonts w:asciiTheme="minorHAnsi" w:hAnsiTheme="minorHAnsi" w:cstheme="minorHAnsi"/>
                    <w:color w:val="000000"/>
                    <w:sz w:val="20"/>
                    <w:szCs w:val="20"/>
                  </w:rPr>
                </w:pPr>
                <w:r w:rsidRPr="002F225A">
                  <w:rPr>
                    <w:rFonts w:asciiTheme="minorHAnsi" w:hAnsiTheme="minorHAnsi" w:cstheme="minorHAnsi"/>
                    <w:color w:val="000000"/>
                    <w:sz w:val="20"/>
                    <w:szCs w:val="20"/>
                  </w:rPr>
                  <w:t>DA</w:t>
                </w:r>
              </w:p>
            </w:sdtContent>
          </w:sdt>
        </w:tc>
        <w:tc>
          <w:tcPr>
            <w:tcW w:w="253" w:type="pct"/>
            <w:gridSpan w:val="2"/>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1905947219"/>
              <w:placeholder>
                <w:docPart w:val="56195C3023124E4784253F98060ADF73"/>
              </w:placeholder>
              <w:showingPlcHdr/>
            </w:sdtPr>
            <w:sdtEndPr/>
            <w:sdtContent>
              <w:p w14:paraId="531D60F6" w14:textId="77777777" w:rsidR="002F225A" w:rsidRPr="002F225A" w:rsidRDefault="002F225A" w:rsidP="002F225A">
                <w:pPr>
                  <w:tabs>
                    <w:tab w:val="left" w:pos="2820"/>
                  </w:tabs>
                  <w:spacing w:after="0" w:line="240" w:lineRule="auto"/>
                  <w:jc w:val="center"/>
                  <w:rPr>
                    <w:rFonts w:asciiTheme="minorHAnsi" w:hAnsiTheme="minorHAnsi" w:cstheme="minorHAnsi"/>
                    <w:color w:val="000000"/>
                    <w:sz w:val="20"/>
                    <w:szCs w:val="20"/>
                  </w:rPr>
                </w:pPr>
                <w:r w:rsidRPr="002F225A">
                  <w:rPr>
                    <w:rFonts w:ascii="Arial" w:eastAsiaTheme="minorHAnsi" w:hAnsi="Arial" w:cs="Arial"/>
                    <w:color w:val="000000"/>
                    <w:sz w:val="20"/>
                    <w:szCs w:val="20"/>
                    <w:lang w:val="en-US"/>
                  </w:rPr>
                  <w:t xml:space="preserve"> </w:t>
                </w:r>
              </w:p>
            </w:sdtContent>
          </w:sdt>
        </w:tc>
        <w:tc>
          <w:tcPr>
            <w:tcW w:w="674" w:type="pct"/>
            <w:gridSpan w:val="3"/>
            <w:tcBorders>
              <w:left w:val="single" w:sz="8" w:space="0" w:color="auto"/>
              <w:bottom w:val="single" w:sz="4" w:space="0" w:color="auto"/>
              <w:right w:val="single" w:sz="8" w:space="0" w:color="auto"/>
            </w:tcBorders>
            <w:vAlign w:val="center"/>
          </w:tcPr>
          <w:p w14:paraId="291D90D7" w14:textId="77777777" w:rsidR="002F225A" w:rsidRPr="002F225A" w:rsidRDefault="002F225A" w:rsidP="002F225A">
            <w:pPr>
              <w:tabs>
                <w:tab w:val="left" w:pos="2820"/>
              </w:tabs>
              <w:spacing w:after="0" w:line="240" w:lineRule="auto"/>
              <w:rPr>
                <w:rFonts w:asciiTheme="minorHAnsi" w:hAnsiTheme="minorHAnsi" w:cstheme="minorHAnsi"/>
                <w:color w:val="000000"/>
                <w:sz w:val="20"/>
                <w:szCs w:val="20"/>
              </w:rPr>
            </w:pPr>
            <w:r w:rsidRPr="002F225A">
              <w:rPr>
                <w:rFonts w:asciiTheme="minorHAnsi" w:hAnsiTheme="minorHAnsi" w:cstheme="minorHAnsi"/>
                <w:sz w:val="20"/>
                <w:szCs w:val="20"/>
              </w:rPr>
              <w:t>Broj bodova po ECTS sustavu (ukupno)</w:t>
            </w:r>
          </w:p>
        </w:tc>
        <w:tc>
          <w:tcPr>
            <w:tcW w:w="571" w:type="pct"/>
            <w:gridSpan w:val="2"/>
            <w:tcBorders>
              <w:left w:val="single" w:sz="8" w:space="0" w:color="auto"/>
              <w:bottom w:val="single" w:sz="4" w:space="0" w:color="auto"/>
              <w:right w:val="single" w:sz="12" w:space="0" w:color="auto"/>
            </w:tcBorders>
            <w:vAlign w:val="center"/>
          </w:tcPr>
          <w:sdt>
            <w:sdtPr>
              <w:rPr>
                <w:rFonts w:asciiTheme="minorHAnsi" w:hAnsiTheme="minorHAnsi" w:cstheme="minorHAnsi"/>
                <w:color w:val="000000"/>
                <w:sz w:val="20"/>
                <w:szCs w:val="20"/>
              </w:rPr>
              <w:id w:val="714469212"/>
              <w:placeholder>
                <w:docPart w:val="FC78324524A74FA1BFEC9D787292774C"/>
              </w:placeholder>
            </w:sdtPr>
            <w:sdtEndPr/>
            <w:sdtContent>
              <w:p w14:paraId="6E4A48EA" w14:textId="77777777" w:rsidR="002F225A" w:rsidRPr="002F225A" w:rsidRDefault="002F225A" w:rsidP="002F225A">
                <w:pPr>
                  <w:tabs>
                    <w:tab w:val="left" w:pos="2820"/>
                  </w:tabs>
                  <w:spacing w:after="0" w:line="240" w:lineRule="auto"/>
                  <w:jc w:val="center"/>
                  <w:rPr>
                    <w:rFonts w:asciiTheme="minorHAnsi" w:hAnsiTheme="minorHAnsi" w:cstheme="minorHAnsi"/>
                    <w:color w:val="000000"/>
                    <w:sz w:val="20"/>
                    <w:szCs w:val="20"/>
                  </w:rPr>
                </w:pPr>
                <w:r w:rsidRPr="002F225A">
                  <w:rPr>
                    <w:rFonts w:asciiTheme="minorHAnsi" w:hAnsiTheme="minorHAnsi" w:cstheme="minorHAnsi"/>
                    <w:color w:val="000000"/>
                    <w:sz w:val="20"/>
                    <w:szCs w:val="20"/>
                  </w:rPr>
                  <w:t>6</w:t>
                </w:r>
              </w:p>
            </w:sdtContent>
          </w:sdt>
        </w:tc>
      </w:tr>
      <w:tr w:rsidR="002F225A" w:rsidRPr="002F225A" w:rsidDel="00B558AD" w14:paraId="27370F4B" w14:textId="77777777" w:rsidTr="00F94FA9">
        <w:trPr>
          <w:trHeight w:val="397"/>
        </w:trPr>
        <w:tc>
          <w:tcPr>
            <w:tcW w:w="1256" w:type="pct"/>
            <w:tcBorders>
              <w:left w:val="single" w:sz="12" w:space="0" w:color="auto"/>
              <w:bottom w:val="single" w:sz="12" w:space="0" w:color="auto"/>
            </w:tcBorders>
            <w:shd w:val="clear" w:color="auto" w:fill="00A0DC"/>
            <w:vAlign w:val="center"/>
          </w:tcPr>
          <w:p w14:paraId="463AF666" w14:textId="77777777" w:rsidR="002F225A" w:rsidRPr="002F225A" w:rsidRDefault="002F225A" w:rsidP="002F225A">
            <w:pPr>
              <w:tabs>
                <w:tab w:val="left" w:pos="2820"/>
              </w:tabs>
              <w:spacing w:after="0" w:line="240" w:lineRule="auto"/>
              <w:rPr>
                <w:rFonts w:asciiTheme="minorHAnsi" w:hAnsiTheme="minorHAnsi" w:cstheme="minorHAnsi"/>
                <w:color w:val="000000"/>
                <w:sz w:val="20"/>
                <w:szCs w:val="20"/>
              </w:rPr>
            </w:pPr>
            <w:r w:rsidRPr="002F225A">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eastAsia="Times New Roman" w:hAnsiTheme="minorHAnsi" w:cstheme="minorHAnsi"/>
                <w:color w:val="000000"/>
                <w:sz w:val="20"/>
                <w:szCs w:val="20"/>
                <w:lang w:eastAsia="hr-HR"/>
              </w:rPr>
              <w:id w:val="790025"/>
              <w:placeholder>
                <w:docPart w:val="698EAD75258743C28AF23144E35CB924"/>
              </w:placeholder>
            </w:sdtPr>
            <w:sdtEndPr/>
            <w:sdtContent>
              <w:p w14:paraId="5F0B919A" w14:textId="77777777" w:rsidR="002F225A" w:rsidRPr="002F225A" w:rsidRDefault="002F225A" w:rsidP="002F225A">
                <w:pPr>
                  <w:spacing w:after="0" w:line="240" w:lineRule="auto"/>
                  <w:rPr>
                    <w:rFonts w:asciiTheme="minorHAnsi" w:eastAsia="Times New Roman" w:hAnsiTheme="minorHAnsi" w:cstheme="minorHAnsi"/>
                    <w:color w:val="000000"/>
                    <w:sz w:val="20"/>
                    <w:szCs w:val="20"/>
                    <w:lang w:eastAsia="hr-HR"/>
                  </w:rPr>
                </w:pPr>
                <w:r w:rsidRPr="002F225A">
                  <w:rPr>
                    <w:rFonts w:asciiTheme="minorHAnsi" w:eastAsia="Times New Roman" w:hAnsiTheme="minorHAnsi" w:cstheme="minorHAnsi"/>
                    <w:color w:val="000000"/>
                    <w:sz w:val="20"/>
                    <w:szCs w:val="20"/>
                    <w:lang w:eastAsia="hr-HR"/>
                  </w:rPr>
                  <w:t xml:space="preserve">testovi za kontinuiranu provjeru znanja, na svakom testu postići min. 60% </w:t>
                </w:r>
              </w:p>
              <w:p w14:paraId="59DDA606" w14:textId="77777777" w:rsidR="002F225A" w:rsidRPr="002F225A" w:rsidDel="00B558AD" w:rsidRDefault="002F225A" w:rsidP="002F225A">
                <w:pPr>
                  <w:spacing w:after="0" w:line="240" w:lineRule="auto"/>
                  <w:rPr>
                    <w:rFonts w:asciiTheme="minorHAnsi" w:eastAsiaTheme="minorHAnsi" w:hAnsiTheme="minorHAnsi" w:cstheme="minorHAnsi"/>
                    <w:sz w:val="20"/>
                    <w:szCs w:val="20"/>
                    <w:lang w:val="en-US"/>
                  </w:rPr>
                </w:pPr>
                <w:proofErr w:type="spellStart"/>
                <w:r w:rsidRPr="002F225A">
                  <w:rPr>
                    <w:rFonts w:asciiTheme="minorHAnsi" w:eastAsiaTheme="minorHAnsi" w:hAnsiTheme="minorHAnsi" w:cstheme="minorHAnsi"/>
                    <w:sz w:val="20"/>
                    <w:szCs w:val="20"/>
                    <w:lang w:val="en-US"/>
                  </w:rPr>
                  <w:t>Izrada</w:t>
                </w:r>
                <w:proofErr w:type="spellEnd"/>
                <w:r w:rsidRPr="002F225A">
                  <w:rPr>
                    <w:rFonts w:asciiTheme="minorHAnsi" w:eastAsiaTheme="minorHAnsi" w:hAnsiTheme="minorHAnsi" w:cstheme="minorHAnsi"/>
                    <w:sz w:val="20"/>
                    <w:szCs w:val="20"/>
                    <w:lang w:val="en-US"/>
                  </w:rPr>
                  <w:t xml:space="preserve"> I </w:t>
                </w:r>
                <w:proofErr w:type="spellStart"/>
                <w:r w:rsidRPr="002F225A">
                  <w:rPr>
                    <w:rFonts w:asciiTheme="minorHAnsi" w:eastAsiaTheme="minorHAnsi" w:hAnsiTheme="minorHAnsi" w:cstheme="minorHAnsi"/>
                    <w:sz w:val="20"/>
                    <w:szCs w:val="20"/>
                    <w:lang w:val="en-US"/>
                  </w:rPr>
                  <w:t>prezentacija</w:t>
                </w:r>
                <w:proofErr w:type="spellEnd"/>
                <w:r w:rsidRPr="002F225A">
                  <w:rPr>
                    <w:rFonts w:asciiTheme="minorHAnsi" w:eastAsiaTheme="minorHAnsi" w:hAnsiTheme="minorHAnsi" w:cstheme="minorHAnsi"/>
                    <w:sz w:val="20"/>
                    <w:szCs w:val="20"/>
                    <w:lang w:val="en-US"/>
                  </w:rPr>
                  <w:t xml:space="preserve"> </w:t>
                </w:r>
                <w:proofErr w:type="spellStart"/>
                <w:r w:rsidRPr="002F225A">
                  <w:rPr>
                    <w:rFonts w:asciiTheme="minorHAnsi" w:eastAsiaTheme="minorHAnsi" w:hAnsiTheme="minorHAnsi" w:cstheme="minorHAnsi"/>
                    <w:sz w:val="20"/>
                    <w:szCs w:val="20"/>
                    <w:lang w:val="en-US"/>
                  </w:rPr>
                  <w:t>projektnog</w:t>
                </w:r>
                <w:proofErr w:type="spellEnd"/>
                <w:r w:rsidRPr="002F225A">
                  <w:rPr>
                    <w:rFonts w:asciiTheme="minorHAnsi" w:eastAsiaTheme="minorHAnsi" w:hAnsiTheme="minorHAnsi" w:cstheme="minorHAnsi"/>
                    <w:sz w:val="20"/>
                    <w:szCs w:val="20"/>
                    <w:lang w:val="en-US"/>
                  </w:rPr>
                  <w:t xml:space="preserve"> </w:t>
                </w:r>
                <w:proofErr w:type="spellStart"/>
                <w:r w:rsidRPr="002F225A">
                  <w:rPr>
                    <w:rFonts w:asciiTheme="minorHAnsi" w:eastAsiaTheme="minorHAnsi" w:hAnsiTheme="minorHAnsi" w:cstheme="minorHAnsi"/>
                    <w:sz w:val="20"/>
                    <w:szCs w:val="20"/>
                    <w:lang w:val="en-US"/>
                  </w:rPr>
                  <w:t>rada</w:t>
                </w:r>
                <w:proofErr w:type="spellEnd"/>
                <w:r w:rsidRPr="002F225A">
                  <w:rPr>
                    <w:rFonts w:asciiTheme="minorHAnsi" w:eastAsiaTheme="minorHAnsi" w:hAnsiTheme="minorHAnsi" w:cstheme="minorHAnsi"/>
                    <w:sz w:val="20"/>
                    <w:szCs w:val="20"/>
                    <w:lang w:val="en-US"/>
                  </w:rPr>
                  <w:t xml:space="preserve"> (</w:t>
                </w:r>
                <w:proofErr w:type="spellStart"/>
                <w:r w:rsidRPr="002F225A">
                  <w:rPr>
                    <w:rFonts w:asciiTheme="minorHAnsi" w:eastAsiaTheme="minorHAnsi" w:hAnsiTheme="minorHAnsi" w:cstheme="minorHAnsi"/>
                    <w:sz w:val="20"/>
                    <w:szCs w:val="20"/>
                    <w:lang w:val="en-US"/>
                  </w:rPr>
                  <w:t>seminarskog</w:t>
                </w:r>
                <w:proofErr w:type="spellEnd"/>
                <w:r w:rsidRPr="002F225A">
                  <w:rPr>
                    <w:rFonts w:asciiTheme="minorHAnsi" w:eastAsiaTheme="minorHAnsi" w:hAnsiTheme="minorHAnsi" w:cstheme="minorHAnsi"/>
                    <w:sz w:val="20"/>
                    <w:szCs w:val="20"/>
                    <w:lang w:val="en-US"/>
                  </w:rPr>
                  <w:t xml:space="preserve"> </w:t>
                </w:r>
                <w:proofErr w:type="spellStart"/>
                <w:r w:rsidRPr="002F225A">
                  <w:rPr>
                    <w:rFonts w:asciiTheme="minorHAnsi" w:eastAsiaTheme="minorHAnsi" w:hAnsiTheme="minorHAnsi" w:cstheme="minorHAnsi"/>
                    <w:sz w:val="20"/>
                    <w:szCs w:val="20"/>
                    <w:lang w:val="en-US"/>
                  </w:rPr>
                  <w:t>rada</w:t>
                </w:r>
                <w:proofErr w:type="spellEnd"/>
                <w:r w:rsidRPr="002F225A">
                  <w:rPr>
                    <w:rFonts w:asciiTheme="minorHAnsi" w:eastAsiaTheme="minorHAnsi" w:hAnsiTheme="minorHAnsi" w:cstheme="minorHAnsi"/>
                    <w:sz w:val="20"/>
                    <w:szCs w:val="20"/>
                    <w:lang w:val="en-US"/>
                  </w:rPr>
                  <w:t xml:space="preserve">) za </w:t>
                </w:r>
                <w:proofErr w:type="spellStart"/>
                <w:r w:rsidRPr="002F225A">
                  <w:rPr>
                    <w:rFonts w:asciiTheme="minorHAnsi" w:eastAsiaTheme="minorHAnsi" w:hAnsiTheme="minorHAnsi" w:cstheme="minorHAnsi"/>
                    <w:sz w:val="20"/>
                    <w:szCs w:val="20"/>
                    <w:lang w:val="en-US"/>
                  </w:rPr>
                  <w:t>prolaznu</w:t>
                </w:r>
                <w:proofErr w:type="spellEnd"/>
                <w:r w:rsidRPr="002F225A">
                  <w:rPr>
                    <w:rFonts w:asciiTheme="minorHAnsi" w:eastAsiaTheme="minorHAnsi" w:hAnsiTheme="minorHAnsi" w:cstheme="minorHAnsi"/>
                    <w:sz w:val="20"/>
                    <w:szCs w:val="20"/>
                    <w:lang w:val="en-US"/>
                  </w:rPr>
                  <w:t xml:space="preserve"> </w:t>
                </w:r>
                <w:proofErr w:type="spellStart"/>
                <w:r w:rsidRPr="002F225A">
                  <w:rPr>
                    <w:rFonts w:asciiTheme="minorHAnsi" w:eastAsiaTheme="minorHAnsi" w:hAnsiTheme="minorHAnsi" w:cstheme="minorHAnsi"/>
                    <w:sz w:val="20"/>
                    <w:szCs w:val="20"/>
                    <w:lang w:val="en-US"/>
                  </w:rPr>
                  <w:t>ocjenu</w:t>
                </w:r>
                <w:proofErr w:type="spellEnd"/>
              </w:p>
            </w:sdtContent>
          </w:sdt>
        </w:tc>
      </w:tr>
      <w:tr w:rsidR="002F225A" w:rsidRPr="002F225A" w14:paraId="2C913970" w14:textId="77777777" w:rsidTr="00F94FA9">
        <w:tc>
          <w:tcPr>
            <w:tcW w:w="1256" w:type="pct"/>
            <w:tcBorders>
              <w:left w:val="single" w:sz="12" w:space="0" w:color="auto"/>
              <w:bottom w:val="single" w:sz="4" w:space="0" w:color="auto"/>
            </w:tcBorders>
            <w:shd w:val="clear" w:color="auto" w:fill="00A0DC"/>
            <w:vAlign w:val="center"/>
          </w:tcPr>
          <w:p w14:paraId="0652854B" w14:textId="77777777" w:rsidR="002F225A" w:rsidRPr="002F225A" w:rsidRDefault="002F225A" w:rsidP="002F225A">
            <w:pPr>
              <w:tabs>
                <w:tab w:val="left" w:pos="2820"/>
              </w:tabs>
              <w:spacing w:after="0" w:line="240" w:lineRule="auto"/>
              <w:rPr>
                <w:rFonts w:asciiTheme="minorHAnsi" w:hAnsiTheme="minorHAnsi" w:cstheme="minorHAnsi"/>
                <w:color w:val="000000"/>
                <w:sz w:val="20"/>
                <w:szCs w:val="20"/>
              </w:rPr>
            </w:pPr>
            <w:r w:rsidRPr="002F225A">
              <w:rPr>
                <w:rFonts w:asciiTheme="minorHAnsi" w:hAnsiTheme="minorHAnsi" w:cstheme="minorHAnsi"/>
                <w:color w:val="000000"/>
                <w:sz w:val="20"/>
                <w:szCs w:val="20"/>
              </w:rPr>
              <w:t>2.10. Obveze studenata</w:t>
            </w:r>
          </w:p>
        </w:tc>
        <w:tc>
          <w:tcPr>
            <w:tcW w:w="3744" w:type="pct"/>
            <w:gridSpan w:val="13"/>
            <w:tcBorders>
              <w:bottom w:val="single" w:sz="4" w:space="0" w:color="auto"/>
              <w:right w:val="single" w:sz="12" w:space="0" w:color="auto"/>
            </w:tcBorders>
            <w:vAlign w:val="center"/>
          </w:tcPr>
          <w:p w14:paraId="26D047F1" w14:textId="35177E23" w:rsidR="002F225A" w:rsidRPr="002F225A" w:rsidRDefault="002F225A" w:rsidP="002F225A">
            <w:pPr>
              <w:tabs>
                <w:tab w:val="left" w:pos="2820"/>
              </w:tabs>
              <w:spacing w:after="0" w:line="240" w:lineRule="auto"/>
              <w:rPr>
                <w:rFonts w:asciiTheme="minorHAnsi" w:hAnsiTheme="minorHAnsi" w:cstheme="minorHAnsi"/>
                <w:sz w:val="20"/>
                <w:szCs w:val="20"/>
              </w:rPr>
            </w:pPr>
            <w:r w:rsidRPr="002F225A">
              <w:rPr>
                <w:rFonts w:asciiTheme="minorHAnsi" w:hAnsiTheme="minorHAnsi" w:cstheme="minorHAnsi"/>
                <w:sz w:val="20"/>
                <w:szCs w:val="20"/>
              </w:rPr>
              <w:t xml:space="preserve">Da položi </w:t>
            </w:r>
            <w:r w:rsidR="007549F7">
              <w:rPr>
                <w:rFonts w:asciiTheme="minorHAnsi" w:hAnsiTheme="minorHAnsi" w:cstheme="minorHAnsi"/>
                <w:sz w:val="20"/>
                <w:szCs w:val="20"/>
              </w:rPr>
              <w:t>kolegij</w:t>
            </w:r>
            <w:r w:rsidRPr="002F225A">
              <w:rPr>
                <w:rFonts w:asciiTheme="minorHAnsi" w:hAnsiTheme="minorHAnsi" w:cstheme="minorHAnsi"/>
                <w:sz w:val="20"/>
                <w:szCs w:val="20"/>
              </w:rPr>
              <w:t>, student/studentica mora:</w:t>
            </w:r>
          </w:p>
          <w:sdt>
            <w:sdtPr>
              <w:rPr>
                <w:rFonts w:asciiTheme="minorHAnsi" w:hAnsiTheme="minorHAnsi" w:cstheme="minorHAnsi"/>
                <w:color w:val="000000"/>
                <w:sz w:val="20"/>
                <w:szCs w:val="20"/>
              </w:rPr>
              <w:id w:val="-1387416156"/>
              <w:placeholder>
                <w:docPart w:val="A81358DD93174BFC98EAF7D4C6CF7587"/>
              </w:placeholder>
            </w:sdtPr>
            <w:sdtEndPr>
              <w:rPr>
                <w:color w:val="auto"/>
              </w:rPr>
            </w:sdtEndPr>
            <w:sdtContent>
              <w:sdt>
                <w:sdtPr>
                  <w:rPr>
                    <w:rFonts w:asciiTheme="minorHAnsi" w:hAnsiTheme="minorHAnsi" w:cstheme="minorHAnsi"/>
                    <w:i/>
                    <w:sz w:val="20"/>
                    <w:szCs w:val="20"/>
                  </w:rPr>
                  <w:id w:val="-985855259"/>
                  <w:placeholder>
                    <w:docPart w:val="04F02F7B335D464C881A027858C74285"/>
                  </w:placeholder>
                </w:sdtPr>
                <w:sdtEndPr>
                  <w:rPr>
                    <w:i w:val="0"/>
                  </w:rPr>
                </w:sdtEndPr>
                <w:sdtContent>
                  <w:p w14:paraId="1F64BD26" w14:textId="77777777" w:rsidR="002F225A" w:rsidRPr="002F225A" w:rsidRDefault="002F225A" w:rsidP="002F225A">
                    <w:pPr>
                      <w:numPr>
                        <w:ilvl w:val="0"/>
                        <w:numId w:val="95"/>
                      </w:numPr>
                      <w:spacing w:after="0" w:line="240" w:lineRule="auto"/>
                      <w:rPr>
                        <w:rFonts w:asciiTheme="minorHAnsi" w:eastAsiaTheme="minorHAnsi" w:hAnsiTheme="minorHAnsi" w:cstheme="minorHAnsi"/>
                        <w:i/>
                        <w:sz w:val="20"/>
                        <w:szCs w:val="20"/>
                        <w:lang w:val="en-US"/>
                      </w:rPr>
                    </w:pPr>
                    <w:proofErr w:type="spellStart"/>
                    <w:r w:rsidRPr="002F225A">
                      <w:rPr>
                        <w:rFonts w:asciiTheme="minorHAnsi" w:eastAsiaTheme="minorHAnsi" w:hAnsiTheme="minorHAnsi" w:cstheme="minorHAnsi"/>
                        <w:i/>
                        <w:sz w:val="20"/>
                        <w:szCs w:val="20"/>
                        <w:lang w:val="en-US"/>
                      </w:rPr>
                      <w:t>Prisustvovati</w:t>
                    </w:r>
                    <w:proofErr w:type="spellEnd"/>
                    <w:r w:rsidRPr="002F225A">
                      <w:rPr>
                        <w:rFonts w:asciiTheme="minorHAnsi" w:eastAsiaTheme="minorHAnsi" w:hAnsiTheme="minorHAnsi" w:cstheme="minorHAnsi"/>
                        <w:i/>
                        <w:sz w:val="20"/>
                        <w:szCs w:val="20"/>
                        <w:lang w:val="en-US"/>
                      </w:rPr>
                      <w:t xml:space="preserve"> </w:t>
                    </w:r>
                    <w:proofErr w:type="spellStart"/>
                    <w:r w:rsidRPr="002F225A">
                      <w:rPr>
                        <w:rFonts w:asciiTheme="minorHAnsi" w:eastAsiaTheme="minorHAnsi" w:hAnsiTheme="minorHAnsi" w:cstheme="minorHAnsi"/>
                        <w:i/>
                        <w:sz w:val="20"/>
                        <w:szCs w:val="20"/>
                        <w:lang w:val="en-US"/>
                      </w:rPr>
                      <w:t>svim</w:t>
                    </w:r>
                    <w:proofErr w:type="spellEnd"/>
                    <w:r w:rsidRPr="002F225A">
                      <w:rPr>
                        <w:rFonts w:asciiTheme="minorHAnsi" w:eastAsiaTheme="minorHAnsi" w:hAnsiTheme="minorHAnsi" w:cstheme="minorHAnsi"/>
                        <w:i/>
                        <w:sz w:val="20"/>
                        <w:szCs w:val="20"/>
                        <w:lang w:val="en-US"/>
                      </w:rPr>
                      <w:t xml:space="preserve"> </w:t>
                    </w:r>
                    <w:proofErr w:type="spellStart"/>
                    <w:r w:rsidRPr="002F225A">
                      <w:rPr>
                        <w:rFonts w:asciiTheme="minorHAnsi" w:eastAsiaTheme="minorHAnsi" w:hAnsiTheme="minorHAnsi" w:cstheme="minorHAnsi"/>
                        <w:i/>
                        <w:sz w:val="20"/>
                        <w:szCs w:val="20"/>
                        <w:lang w:val="en-US"/>
                      </w:rPr>
                      <w:t>predavanjima</w:t>
                    </w:r>
                    <w:proofErr w:type="spellEnd"/>
                    <w:r w:rsidRPr="002F225A">
                      <w:rPr>
                        <w:rFonts w:asciiTheme="minorHAnsi" w:eastAsiaTheme="minorHAnsi" w:hAnsiTheme="minorHAnsi" w:cstheme="minorHAnsi"/>
                        <w:i/>
                        <w:sz w:val="20"/>
                        <w:szCs w:val="20"/>
                        <w:lang w:val="en-US"/>
                      </w:rPr>
                      <w:t xml:space="preserve">, a </w:t>
                    </w:r>
                    <w:proofErr w:type="spellStart"/>
                    <w:r w:rsidRPr="002F225A">
                      <w:rPr>
                        <w:rFonts w:asciiTheme="minorHAnsi" w:eastAsiaTheme="minorHAnsi" w:hAnsiTheme="minorHAnsi" w:cstheme="minorHAnsi"/>
                        <w:i/>
                        <w:sz w:val="20"/>
                        <w:szCs w:val="20"/>
                        <w:lang w:val="en-US"/>
                      </w:rPr>
                      <w:t>dozvoljen</w:t>
                    </w:r>
                    <w:proofErr w:type="spellEnd"/>
                    <w:r w:rsidRPr="002F225A">
                      <w:rPr>
                        <w:rFonts w:asciiTheme="minorHAnsi" w:eastAsiaTheme="minorHAnsi" w:hAnsiTheme="minorHAnsi" w:cstheme="minorHAnsi"/>
                        <w:i/>
                        <w:sz w:val="20"/>
                        <w:szCs w:val="20"/>
                        <w:lang w:val="en-US"/>
                      </w:rPr>
                      <w:t xml:space="preserve"> </w:t>
                    </w:r>
                    <w:proofErr w:type="spellStart"/>
                    <w:r w:rsidRPr="002F225A">
                      <w:rPr>
                        <w:rFonts w:asciiTheme="minorHAnsi" w:eastAsiaTheme="minorHAnsi" w:hAnsiTheme="minorHAnsi" w:cstheme="minorHAnsi"/>
                        <w:i/>
                        <w:sz w:val="20"/>
                        <w:szCs w:val="20"/>
                        <w:lang w:val="en-US"/>
                      </w:rPr>
                      <w:t>broj</w:t>
                    </w:r>
                    <w:proofErr w:type="spellEnd"/>
                    <w:r w:rsidRPr="002F225A">
                      <w:rPr>
                        <w:rFonts w:asciiTheme="minorHAnsi" w:eastAsiaTheme="minorHAnsi" w:hAnsiTheme="minorHAnsi" w:cstheme="minorHAnsi"/>
                        <w:i/>
                        <w:sz w:val="20"/>
                        <w:szCs w:val="20"/>
                        <w:lang w:val="en-US"/>
                      </w:rPr>
                      <w:t xml:space="preserve"> </w:t>
                    </w:r>
                    <w:proofErr w:type="spellStart"/>
                    <w:r w:rsidRPr="002F225A">
                      <w:rPr>
                        <w:rFonts w:asciiTheme="minorHAnsi" w:eastAsiaTheme="minorHAnsi" w:hAnsiTheme="minorHAnsi" w:cstheme="minorHAnsi"/>
                        <w:i/>
                        <w:sz w:val="20"/>
                        <w:szCs w:val="20"/>
                        <w:lang w:val="en-US"/>
                      </w:rPr>
                      <w:t>neopravdanih</w:t>
                    </w:r>
                    <w:proofErr w:type="spellEnd"/>
                    <w:r w:rsidRPr="002F225A">
                      <w:rPr>
                        <w:rFonts w:asciiTheme="minorHAnsi" w:eastAsiaTheme="minorHAnsi" w:hAnsiTheme="minorHAnsi" w:cstheme="minorHAnsi"/>
                        <w:i/>
                        <w:sz w:val="20"/>
                        <w:szCs w:val="20"/>
                        <w:lang w:val="en-US"/>
                      </w:rPr>
                      <w:t xml:space="preserve"> </w:t>
                    </w:r>
                    <w:proofErr w:type="spellStart"/>
                    <w:r w:rsidRPr="002F225A">
                      <w:rPr>
                        <w:rFonts w:asciiTheme="minorHAnsi" w:eastAsiaTheme="minorHAnsi" w:hAnsiTheme="minorHAnsi" w:cstheme="minorHAnsi"/>
                        <w:i/>
                        <w:sz w:val="20"/>
                        <w:szCs w:val="20"/>
                        <w:lang w:val="en-US"/>
                      </w:rPr>
                      <w:t>izostanaka</w:t>
                    </w:r>
                    <w:proofErr w:type="spellEnd"/>
                    <w:r w:rsidRPr="002F225A">
                      <w:rPr>
                        <w:rFonts w:asciiTheme="minorHAnsi" w:eastAsiaTheme="minorHAnsi" w:hAnsiTheme="minorHAnsi" w:cstheme="minorHAnsi"/>
                        <w:i/>
                        <w:sz w:val="20"/>
                        <w:szCs w:val="20"/>
                        <w:lang w:val="en-US"/>
                      </w:rPr>
                      <w:t xml:space="preserve"> s </w:t>
                    </w:r>
                    <w:proofErr w:type="spellStart"/>
                    <w:r w:rsidRPr="002F225A">
                      <w:rPr>
                        <w:rFonts w:asciiTheme="minorHAnsi" w:eastAsiaTheme="minorHAnsi" w:hAnsiTheme="minorHAnsi" w:cstheme="minorHAnsi"/>
                        <w:i/>
                        <w:sz w:val="20"/>
                        <w:szCs w:val="20"/>
                        <w:lang w:val="en-US"/>
                      </w:rPr>
                      <w:t>predavanja</w:t>
                    </w:r>
                    <w:proofErr w:type="spellEnd"/>
                    <w:r w:rsidRPr="002F225A">
                      <w:rPr>
                        <w:rFonts w:asciiTheme="minorHAnsi" w:eastAsiaTheme="minorHAnsi" w:hAnsiTheme="minorHAnsi" w:cstheme="minorHAnsi"/>
                        <w:i/>
                        <w:sz w:val="20"/>
                        <w:szCs w:val="20"/>
                        <w:lang w:val="en-US"/>
                      </w:rPr>
                      <w:t xml:space="preserve"> je 2</w:t>
                    </w:r>
                  </w:p>
                  <w:p w14:paraId="76B9110D" w14:textId="77777777" w:rsidR="002F225A" w:rsidRPr="002F225A" w:rsidRDefault="002F225A" w:rsidP="002F225A">
                    <w:pPr>
                      <w:numPr>
                        <w:ilvl w:val="0"/>
                        <w:numId w:val="95"/>
                      </w:numPr>
                      <w:tabs>
                        <w:tab w:val="left" w:pos="2820"/>
                      </w:tabs>
                      <w:spacing w:after="0" w:line="240" w:lineRule="auto"/>
                      <w:contextualSpacing/>
                      <w:rPr>
                        <w:rFonts w:asciiTheme="minorHAnsi" w:hAnsiTheme="minorHAnsi" w:cstheme="minorHAnsi"/>
                        <w:i/>
                        <w:sz w:val="20"/>
                        <w:szCs w:val="20"/>
                      </w:rPr>
                    </w:pPr>
                    <w:r w:rsidRPr="002F225A">
                      <w:rPr>
                        <w:rFonts w:asciiTheme="minorHAnsi" w:hAnsiTheme="minorHAnsi" w:cstheme="minorHAnsi"/>
                        <w:i/>
                        <w:sz w:val="20"/>
                        <w:szCs w:val="20"/>
                      </w:rPr>
                      <w:t xml:space="preserve">Postići minimalno 60 % bodova na svakom testu za kontinuiranu provjeru znanja </w:t>
                    </w:r>
                  </w:p>
                  <w:p w14:paraId="34D00D0B" w14:textId="77777777" w:rsidR="002F225A" w:rsidRPr="002F225A" w:rsidRDefault="002F225A" w:rsidP="002F225A">
                    <w:pPr>
                      <w:numPr>
                        <w:ilvl w:val="0"/>
                        <w:numId w:val="95"/>
                      </w:numPr>
                      <w:tabs>
                        <w:tab w:val="left" w:pos="2820"/>
                      </w:tabs>
                      <w:spacing w:after="0" w:line="240" w:lineRule="auto"/>
                      <w:contextualSpacing/>
                      <w:rPr>
                        <w:rFonts w:asciiTheme="minorHAnsi" w:hAnsiTheme="minorHAnsi" w:cstheme="minorHAnsi"/>
                        <w:i/>
                        <w:sz w:val="20"/>
                        <w:szCs w:val="20"/>
                      </w:rPr>
                    </w:pPr>
                    <w:r w:rsidRPr="002F225A">
                      <w:rPr>
                        <w:rFonts w:asciiTheme="minorHAnsi" w:hAnsiTheme="minorHAnsi" w:cstheme="minorHAnsi"/>
                        <w:i/>
                        <w:sz w:val="20"/>
                        <w:szCs w:val="20"/>
                      </w:rPr>
                      <w:t>Osmisliti projektni zadatak, odraditi sve vježbe i napisati seminarski rad za prolaznu ocjenu</w:t>
                    </w:r>
                  </w:p>
                </w:sdtContent>
              </w:sdt>
            </w:sdtContent>
          </w:sdt>
        </w:tc>
      </w:tr>
      <w:tr w:rsidR="002F225A" w:rsidRPr="002F225A" w14:paraId="0030D261" w14:textId="77777777" w:rsidTr="00F94FA9">
        <w:tc>
          <w:tcPr>
            <w:tcW w:w="1256" w:type="pct"/>
            <w:vMerge w:val="restart"/>
            <w:tcBorders>
              <w:top w:val="single" w:sz="4" w:space="0" w:color="auto"/>
              <w:left w:val="single" w:sz="12" w:space="0" w:color="auto"/>
            </w:tcBorders>
            <w:shd w:val="clear" w:color="auto" w:fill="00A0DC"/>
            <w:vAlign w:val="center"/>
          </w:tcPr>
          <w:p w14:paraId="5A553A61" w14:textId="77777777" w:rsidR="002F225A" w:rsidRPr="002F225A" w:rsidRDefault="002F225A" w:rsidP="002F225A">
            <w:pPr>
              <w:tabs>
                <w:tab w:val="left" w:pos="540"/>
              </w:tabs>
              <w:spacing w:after="0" w:line="240" w:lineRule="auto"/>
              <w:rPr>
                <w:rFonts w:asciiTheme="minorHAnsi" w:hAnsiTheme="minorHAnsi" w:cstheme="minorHAnsi"/>
                <w:color w:val="000000"/>
                <w:sz w:val="20"/>
                <w:szCs w:val="20"/>
              </w:rPr>
            </w:pPr>
            <w:r w:rsidRPr="002F225A">
              <w:rPr>
                <w:rFonts w:asciiTheme="minorHAnsi" w:hAnsiTheme="minorHAnsi" w:cstheme="minorHAnsi"/>
                <w:color w:val="000000"/>
                <w:sz w:val="20"/>
                <w:szCs w:val="20"/>
              </w:rPr>
              <w:t>2.11. Obvezna literatura (dostupna u knjižnici i / ili na drugi način)</w:t>
            </w:r>
          </w:p>
        </w:tc>
        <w:tc>
          <w:tcPr>
            <w:tcW w:w="2406" w:type="pct"/>
            <w:gridSpan w:val="7"/>
            <w:tcBorders>
              <w:top w:val="single" w:sz="4" w:space="0" w:color="auto"/>
              <w:right w:val="single" w:sz="8" w:space="0" w:color="auto"/>
            </w:tcBorders>
            <w:shd w:val="clear" w:color="auto" w:fill="00A0DC"/>
            <w:vAlign w:val="center"/>
          </w:tcPr>
          <w:p w14:paraId="12AD7A07" w14:textId="77777777" w:rsidR="002F225A" w:rsidRPr="002F225A" w:rsidRDefault="002F225A" w:rsidP="002F225A">
            <w:pPr>
              <w:tabs>
                <w:tab w:val="left" w:pos="2820"/>
              </w:tabs>
              <w:spacing w:after="0" w:line="240" w:lineRule="auto"/>
              <w:jc w:val="center"/>
              <w:rPr>
                <w:rFonts w:asciiTheme="minorHAnsi" w:hAnsiTheme="minorHAnsi" w:cstheme="minorHAnsi"/>
                <w:b/>
                <w:color w:val="000000"/>
                <w:sz w:val="20"/>
                <w:szCs w:val="20"/>
              </w:rPr>
            </w:pPr>
            <w:r w:rsidRPr="002F225A">
              <w:rPr>
                <w:rFonts w:asciiTheme="minorHAnsi" w:hAnsiTheme="minorHAnsi" w:cstheme="minorHAnsi"/>
                <w:b/>
                <w:color w:val="000000"/>
                <w:sz w:val="20"/>
                <w:szCs w:val="20"/>
              </w:rPr>
              <w:t>Naslov</w:t>
            </w:r>
          </w:p>
        </w:tc>
        <w:tc>
          <w:tcPr>
            <w:tcW w:w="613" w:type="pct"/>
            <w:gridSpan w:val="3"/>
            <w:tcBorders>
              <w:top w:val="single" w:sz="4" w:space="0" w:color="auto"/>
              <w:left w:val="single" w:sz="8" w:space="0" w:color="auto"/>
              <w:bottom w:val="single" w:sz="8" w:space="0" w:color="auto"/>
              <w:right w:val="single" w:sz="8" w:space="0" w:color="auto"/>
            </w:tcBorders>
            <w:shd w:val="clear" w:color="auto" w:fill="00A0DC"/>
            <w:vAlign w:val="center"/>
          </w:tcPr>
          <w:p w14:paraId="242F0967" w14:textId="77777777" w:rsidR="002F225A" w:rsidRPr="002F225A" w:rsidRDefault="002F225A" w:rsidP="002F225A">
            <w:pPr>
              <w:tabs>
                <w:tab w:val="left" w:pos="2820"/>
              </w:tabs>
              <w:spacing w:after="0" w:line="240" w:lineRule="auto"/>
              <w:jc w:val="center"/>
              <w:rPr>
                <w:rFonts w:asciiTheme="minorHAnsi" w:hAnsiTheme="minorHAnsi" w:cstheme="minorHAnsi"/>
                <w:b/>
                <w:color w:val="000000"/>
                <w:sz w:val="20"/>
                <w:szCs w:val="20"/>
              </w:rPr>
            </w:pPr>
            <w:r w:rsidRPr="002F225A">
              <w:rPr>
                <w:rFonts w:asciiTheme="minorHAnsi" w:hAnsiTheme="minorHAnsi" w:cstheme="minorHAnsi"/>
                <w:b/>
                <w:color w:val="000000"/>
                <w:sz w:val="20"/>
                <w:szCs w:val="20"/>
              </w:rPr>
              <w:t>Dostupnost  u knjižnici</w:t>
            </w:r>
          </w:p>
        </w:tc>
        <w:tc>
          <w:tcPr>
            <w:tcW w:w="725" w:type="pct"/>
            <w:gridSpan w:val="3"/>
            <w:tcBorders>
              <w:top w:val="single" w:sz="4" w:space="0" w:color="auto"/>
              <w:left w:val="single" w:sz="8" w:space="0" w:color="auto"/>
              <w:bottom w:val="single" w:sz="8" w:space="0" w:color="auto"/>
              <w:right w:val="single" w:sz="12" w:space="0" w:color="auto"/>
            </w:tcBorders>
            <w:shd w:val="clear" w:color="auto" w:fill="00A0DC"/>
            <w:vAlign w:val="center"/>
          </w:tcPr>
          <w:p w14:paraId="3B888A5C" w14:textId="77777777" w:rsidR="002F225A" w:rsidRPr="002F225A" w:rsidRDefault="002F225A" w:rsidP="002F225A">
            <w:pPr>
              <w:tabs>
                <w:tab w:val="left" w:pos="2820"/>
              </w:tabs>
              <w:spacing w:after="0" w:line="240" w:lineRule="auto"/>
              <w:jc w:val="center"/>
              <w:rPr>
                <w:rFonts w:asciiTheme="minorHAnsi" w:hAnsiTheme="minorHAnsi" w:cstheme="minorHAnsi"/>
                <w:b/>
                <w:color w:val="000000"/>
                <w:sz w:val="20"/>
                <w:szCs w:val="20"/>
              </w:rPr>
            </w:pPr>
            <w:r w:rsidRPr="002F225A">
              <w:rPr>
                <w:rFonts w:asciiTheme="minorHAnsi" w:hAnsiTheme="minorHAnsi" w:cstheme="minorHAnsi"/>
                <w:b/>
                <w:color w:val="000000"/>
                <w:sz w:val="20"/>
                <w:szCs w:val="20"/>
              </w:rPr>
              <w:t>Dostupnost putem ostalih medija</w:t>
            </w:r>
          </w:p>
        </w:tc>
      </w:tr>
      <w:tr w:rsidR="002F225A" w:rsidRPr="002F225A" w14:paraId="24A0EFD1" w14:textId="77777777" w:rsidTr="00F94FA9">
        <w:trPr>
          <w:trHeight w:val="75"/>
        </w:trPr>
        <w:tc>
          <w:tcPr>
            <w:tcW w:w="1256" w:type="pct"/>
            <w:vMerge/>
            <w:tcBorders>
              <w:left w:val="single" w:sz="12" w:space="0" w:color="auto"/>
            </w:tcBorders>
            <w:shd w:val="clear" w:color="auto" w:fill="00A0DC"/>
            <w:vAlign w:val="center"/>
          </w:tcPr>
          <w:p w14:paraId="6C037661" w14:textId="77777777" w:rsidR="002F225A" w:rsidRPr="002F225A" w:rsidRDefault="002F225A" w:rsidP="002F225A">
            <w:pPr>
              <w:numPr>
                <w:ilvl w:val="0"/>
                <w:numId w:val="75"/>
              </w:numPr>
              <w:tabs>
                <w:tab w:val="left" w:pos="2820"/>
              </w:tabs>
              <w:spacing w:after="0" w:line="240" w:lineRule="auto"/>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tcPr>
          <w:sdt>
            <w:sdtPr>
              <w:rPr>
                <w:rFonts w:asciiTheme="minorHAnsi" w:hAnsiTheme="minorHAnsi" w:cstheme="minorHAnsi"/>
                <w:color w:val="000000"/>
                <w:sz w:val="20"/>
                <w:szCs w:val="20"/>
              </w:rPr>
              <w:id w:val="1276360330"/>
              <w:placeholder>
                <w:docPart w:val="7401D8316CC74539858D350B5F1C2AA0"/>
              </w:placeholder>
            </w:sdtPr>
            <w:sdtEndPr/>
            <w:sdtContent>
              <w:p w14:paraId="5BE14858" w14:textId="77777777" w:rsidR="002F225A" w:rsidRPr="002F225A" w:rsidRDefault="002F225A" w:rsidP="002F225A">
                <w:pPr>
                  <w:tabs>
                    <w:tab w:val="left" w:pos="2820"/>
                  </w:tabs>
                  <w:spacing w:after="0" w:line="240" w:lineRule="auto"/>
                  <w:rPr>
                    <w:rFonts w:asciiTheme="minorHAnsi" w:hAnsiTheme="minorHAnsi" w:cstheme="minorHAnsi"/>
                    <w:color w:val="000000"/>
                    <w:sz w:val="20"/>
                    <w:szCs w:val="20"/>
                  </w:rPr>
                </w:pPr>
                <w:r w:rsidRPr="002F225A">
                  <w:rPr>
                    <w:rFonts w:asciiTheme="minorHAnsi" w:hAnsiTheme="minorHAnsi" w:cstheme="minorHAnsi"/>
                    <w:color w:val="000000"/>
                    <w:sz w:val="20"/>
                    <w:szCs w:val="20"/>
                  </w:rPr>
                  <w:t>Lovrić, T., Piližota, V. (1994) Konzerviranje i prerada voća i povrća, Globus, Zagreb od 1. do 187. stranice</w:t>
                </w:r>
              </w:p>
            </w:sdtContent>
          </w:sdt>
        </w:tc>
        <w:tc>
          <w:tcPr>
            <w:tcW w:w="613"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967017276"/>
              <w:placeholder>
                <w:docPart w:val="5182A56389634030850E0E15DD461433"/>
              </w:placeholder>
            </w:sdtPr>
            <w:sdtEndPr/>
            <w:sdtContent>
              <w:p w14:paraId="6CA14FC7" w14:textId="77777777" w:rsidR="002F225A" w:rsidRPr="002F225A" w:rsidRDefault="002F225A" w:rsidP="002F225A">
                <w:pPr>
                  <w:tabs>
                    <w:tab w:val="left" w:pos="2820"/>
                  </w:tabs>
                  <w:spacing w:after="0" w:line="240" w:lineRule="auto"/>
                  <w:jc w:val="center"/>
                  <w:rPr>
                    <w:rFonts w:asciiTheme="minorHAnsi" w:hAnsiTheme="minorHAnsi" w:cstheme="minorHAnsi"/>
                    <w:color w:val="000000"/>
                    <w:sz w:val="20"/>
                    <w:szCs w:val="20"/>
                  </w:rPr>
                </w:pPr>
                <w:r w:rsidRPr="002F225A">
                  <w:rPr>
                    <w:rFonts w:asciiTheme="minorHAnsi" w:hAnsiTheme="minorHAnsi" w:cstheme="minorHAnsi"/>
                    <w:color w:val="000000"/>
                    <w:sz w:val="20"/>
                    <w:szCs w:val="20"/>
                  </w:rPr>
                  <w:t>DA</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245340035"/>
              <w:placeholder>
                <w:docPart w:val="BEC5DB051B5C49718FA110AE13439AB8"/>
              </w:placeholder>
            </w:sdtPr>
            <w:sdtEndPr/>
            <w:sdtContent>
              <w:p w14:paraId="037E7025" w14:textId="77777777" w:rsidR="002F225A" w:rsidRPr="002F225A" w:rsidRDefault="002F225A" w:rsidP="002F225A">
                <w:pPr>
                  <w:tabs>
                    <w:tab w:val="left" w:pos="2820"/>
                  </w:tabs>
                  <w:spacing w:after="0" w:line="240" w:lineRule="auto"/>
                  <w:jc w:val="center"/>
                  <w:rPr>
                    <w:rFonts w:asciiTheme="minorHAnsi" w:hAnsiTheme="minorHAnsi" w:cstheme="minorHAnsi"/>
                    <w:color w:val="000000"/>
                    <w:sz w:val="20"/>
                    <w:szCs w:val="20"/>
                  </w:rPr>
                </w:pPr>
                <w:r w:rsidRPr="002F225A">
                  <w:rPr>
                    <w:rFonts w:asciiTheme="minorHAnsi" w:hAnsiTheme="minorHAnsi" w:cstheme="minorHAnsi"/>
                    <w:color w:val="000000"/>
                    <w:sz w:val="20"/>
                    <w:szCs w:val="20"/>
                  </w:rPr>
                  <w:t>NE</w:t>
                </w:r>
              </w:p>
            </w:sdtContent>
          </w:sdt>
        </w:tc>
      </w:tr>
      <w:tr w:rsidR="002F225A" w:rsidRPr="002F225A" w14:paraId="5F3E409F" w14:textId="77777777" w:rsidTr="00F94FA9">
        <w:tc>
          <w:tcPr>
            <w:tcW w:w="1256" w:type="pct"/>
            <w:tcBorders>
              <w:top w:val="single" w:sz="4" w:space="0" w:color="auto"/>
              <w:left w:val="single" w:sz="12" w:space="0" w:color="auto"/>
            </w:tcBorders>
            <w:shd w:val="clear" w:color="auto" w:fill="00A0DC"/>
            <w:vAlign w:val="center"/>
          </w:tcPr>
          <w:p w14:paraId="4D1CFD7E" w14:textId="77777777" w:rsidR="002F225A" w:rsidRPr="002F225A" w:rsidRDefault="002F225A" w:rsidP="002F225A">
            <w:pPr>
              <w:tabs>
                <w:tab w:val="left" w:pos="567"/>
              </w:tabs>
              <w:spacing w:after="0" w:line="240" w:lineRule="auto"/>
              <w:rPr>
                <w:rFonts w:asciiTheme="minorHAnsi" w:hAnsiTheme="minorHAnsi" w:cstheme="minorHAnsi"/>
                <w:color w:val="000000"/>
                <w:sz w:val="20"/>
                <w:szCs w:val="20"/>
              </w:rPr>
            </w:pPr>
            <w:r w:rsidRPr="002F225A">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423580387"/>
          </w:sdtPr>
          <w:sdtEndPr/>
          <w:sdtContent>
            <w:tc>
              <w:tcPr>
                <w:tcW w:w="3744" w:type="pct"/>
                <w:gridSpan w:val="13"/>
                <w:tcBorders>
                  <w:top w:val="single" w:sz="4" w:space="0" w:color="auto"/>
                  <w:right w:val="single" w:sz="12" w:space="0" w:color="auto"/>
                </w:tcBorders>
              </w:tcPr>
              <w:p w14:paraId="6C359912" w14:textId="77777777" w:rsidR="002F225A" w:rsidRPr="002F225A" w:rsidRDefault="002F225A" w:rsidP="002F225A">
                <w:pPr>
                  <w:tabs>
                    <w:tab w:val="left" w:pos="2820"/>
                  </w:tabs>
                  <w:spacing w:after="0" w:line="240" w:lineRule="auto"/>
                  <w:rPr>
                    <w:rFonts w:asciiTheme="minorHAnsi" w:hAnsiTheme="minorHAnsi" w:cstheme="minorHAnsi"/>
                    <w:sz w:val="20"/>
                    <w:szCs w:val="20"/>
                  </w:rPr>
                </w:pPr>
                <w:r w:rsidRPr="002F225A">
                  <w:rPr>
                    <w:rFonts w:asciiTheme="minorHAnsi" w:hAnsiTheme="minorHAnsi" w:cstheme="minorHAnsi"/>
                    <w:sz w:val="20"/>
                    <w:szCs w:val="20"/>
                  </w:rPr>
                  <w:t>Materijal s predavanja nalazi se na Merlinu</w:t>
                </w:r>
              </w:p>
            </w:tc>
          </w:sdtContent>
        </w:sdt>
      </w:tr>
      <w:tr w:rsidR="002F225A" w:rsidRPr="002F225A" w14:paraId="2AB94F33" w14:textId="77777777" w:rsidTr="00F94FA9">
        <w:tc>
          <w:tcPr>
            <w:tcW w:w="1256" w:type="pct"/>
            <w:tcBorders>
              <w:top w:val="single" w:sz="4" w:space="0" w:color="auto"/>
              <w:left w:val="single" w:sz="12" w:space="0" w:color="auto"/>
            </w:tcBorders>
            <w:shd w:val="clear" w:color="auto" w:fill="00A0DC"/>
            <w:vAlign w:val="center"/>
          </w:tcPr>
          <w:p w14:paraId="724201FA" w14:textId="77777777" w:rsidR="002F225A" w:rsidRPr="002F225A" w:rsidRDefault="002F225A" w:rsidP="002F225A">
            <w:pPr>
              <w:tabs>
                <w:tab w:val="left" w:pos="567"/>
              </w:tabs>
              <w:spacing w:after="0" w:line="240" w:lineRule="auto"/>
              <w:rPr>
                <w:rFonts w:asciiTheme="minorHAnsi" w:hAnsiTheme="minorHAnsi" w:cstheme="minorHAnsi"/>
                <w:color w:val="000000"/>
                <w:sz w:val="20"/>
                <w:szCs w:val="20"/>
              </w:rPr>
            </w:pPr>
            <w:r w:rsidRPr="002F225A">
              <w:rPr>
                <w:rFonts w:asciiTheme="minorHAnsi" w:hAnsiTheme="minorHAnsi" w:cstheme="minorHAnsi"/>
                <w:color w:val="000000"/>
                <w:sz w:val="20"/>
                <w:szCs w:val="20"/>
              </w:rPr>
              <w:t>2.13. Ispitni rokovi</w:t>
            </w:r>
          </w:p>
        </w:tc>
        <w:tc>
          <w:tcPr>
            <w:tcW w:w="3744" w:type="pct"/>
            <w:gridSpan w:val="13"/>
            <w:tcBorders>
              <w:top w:val="single" w:sz="4" w:space="0" w:color="auto"/>
              <w:right w:val="single" w:sz="12" w:space="0" w:color="auto"/>
            </w:tcBorders>
          </w:tcPr>
          <w:p w14:paraId="6952DB70" w14:textId="77777777" w:rsidR="002F225A" w:rsidRPr="002F225A" w:rsidRDefault="002F225A" w:rsidP="002F225A">
            <w:pPr>
              <w:tabs>
                <w:tab w:val="left" w:pos="2820"/>
              </w:tabs>
              <w:spacing w:after="0" w:line="240" w:lineRule="auto"/>
              <w:rPr>
                <w:rFonts w:asciiTheme="minorHAnsi" w:hAnsiTheme="minorHAnsi" w:cstheme="minorHAnsi"/>
                <w:sz w:val="20"/>
                <w:szCs w:val="20"/>
              </w:rPr>
            </w:pPr>
            <w:r w:rsidRPr="002F225A">
              <w:rPr>
                <w:rFonts w:asciiTheme="minorHAnsi" w:hAnsiTheme="minorHAnsi" w:cstheme="minorHAnsi"/>
                <w:sz w:val="20"/>
                <w:szCs w:val="20"/>
              </w:rPr>
              <w:t>Rokovi ispita objavljuju se na Studomatu i ovoj mrežnoj stranici: http://www.pbf.unizg.hr/studiji/ispitni_rokovi</w:t>
            </w:r>
          </w:p>
        </w:tc>
      </w:tr>
      <w:tr w:rsidR="002F225A" w:rsidRPr="002F225A" w14:paraId="1ACDBB89" w14:textId="77777777" w:rsidTr="00F94FA9">
        <w:tc>
          <w:tcPr>
            <w:tcW w:w="1256" w:type="pct"/>
            <w:tcBorders>
              <w:left w:val="single" w:sz="12" w:space="0" w:color="auto"/>
              <w:bottom w:val="single" w:sz="12" w:space="0" w:color="auto"/>
            </w:tcBorders>
            <w:shd w:val="clear" w:color="auto" w:fill="00A0DC"/>
            <w:vAlign w:val="center"/>
          </w:tcPr>
          <w:p w14:paraId="22202681" w14:textId="77777777" w:rsidR="002F225A" w:rsidRPr="002F225A" w:rsidRDefault="002F225A" w:rsidP="002F225A">
            <w:pPr>
              <w:tabs>
                <w:tab w:val="left" w:pos="567"/>
              </w:tabs>
              <w:spacing w:after="0" w:line="240" w:lineRule="auto"/>
              <w:rPr>
                <w:rFonts w:asciiTheme="minorHAnsi" w:hAnsiTheme="minorHAnsi" w:cstheme="minorHAnsi"/>
                <w:color w:val="000000"/>
                <w:sz w:val="20"/>
                <w:szCs w:val="20"/>
              </w:rPr>
            </w:pPr>
            <w:r w:rsidRPr="002F225A">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985143526"/>
            <w:showingPlcHdr/>
          </w:sdtPr>
          <w:sdtEndPr/>
          <w:sdtContent>
            <w:tc>
              <w:tcPr>
                <w:tcW w:w="3744" w:type="pct"/>
                <w:gridSpan w:val="13"/>
                <w:tcBorders>
                  <w:bottom w:val="single" w:sz="12" w:space="0" w:color="auto"/>
                  <w:right w:val="single" w:sz="12" w:space="0" w:color="auto"/>
                </w:tcBorders>
              </w:tcPr>
              <w:p w14:paraId="4671E793" w14:textId="77777777" w:rsidR="002F225A" w:rsidRPr="002F225A" w:rsidRDefault="002F225A" w:rsidP="002F225A">
                <w:pPr>
                  <w:tabs>
                    <w:tab w:val="left" w:pos="2820"/>
                  </w:tabs>
                  <w:spacing w:after="0" w:line="240" w:lineRule="auto"/>
                  <w:rPr>
                    <w:rFonts w:asciiTheme="minorHAnsi" w:hAnsiTheme="minorHAnsi" w:cstheme="minorHAnsi"/>
                    <w:sz w:val="20"/>
                    <w:szCs w:val="20"/>
                  </w:rPr>
                </w:pPr>
                <w:r w:rsidRPr="002F225A">
                  <w:rPr>
                    <w:rFonts w:asciiTheme="minorHAnsi" w:hAnsiTheme="minorHAnsi" w:cstheme="minorHAnsi"/>
                    <w:sz w:val="20"/>
                    <w:szCs w:val="20"/>
                  </w:rPr>
                  <w:t xml:space="preserve">     </w:t>
                </w:r>
              </w:p>
            </w:tc>
          </w:sdtContent>
        </w:sdt>
      </w:tr>
    </w:tbl>
    <w:p w14:paraId="5D6B0CD6" w14:textId="6ED85344" w:rsidR="002F225A" w:rsidRDefault="002F225A" w:rsidP="005C6BCE">
      <w:pPr>
        <w:spacing w:after="0" w:line="240" w:lineRule="auto"/>
        <w:rPr>
          <w:rFonts w:asciiTheme="minorHAnsi" w:hAnsiTheme="minorHAnsi" w:cstheme="minorHAnsi"/>
          <w:sz w:val="20"/>
          <w:szCs w:val="20"/>
        </w:rPr>
      </w:pPr>
    </w:p>
    <w:p w14:paraId="76A8A8F5" w14:textId="77777777" w:rsidR="002F225A" w:rsidRDefault="002F225A" w:rsidP="005C6BCE">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5"/>
        <w:gridCol w:w="566"/>
        <w:gridCol w:w="570"/>
        <w:gridCol w:w="428"/>
        <w:gridCol w:w="937"/>
        <w:gridCol w:w="572"/>
        <w:gridCol w:w="334"/>
        <w:gridCol w:w="196"/>
        <w:gridCol w:w="895"/>
        <w:gridCol w:w="188"/>
        <w:gridCol w:w="324"/>
        <w:gridCol w:w="605"/>
        <w:gridCol w:w="584"/>
      </w:tblGrid>
      <w:tr w:rsidR="004F5685" w:rsidRPr="00973B72" w14:paraId="5CA59487" w14:textId="77777777" w:rsidTr="00334F7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FC5A706" w14:textId="77777777" w:rsidR="004F5685" w:rsidRPr="00973B72" w:rsidRDefault="004F5685" w:rsidP="00334F77">
            <w:pPr>
              <w:tabs>
                <w:tab w:val="left" w:pos="2820"/>
              </w:tabs>
              <w:spacing w:after="0" w:line="240" w:lineRule="auto"/>
              <w:rPr>
                <w:rFonts w:asciiTheme="minorHAnsi" w:hAnsiTheme="minorHAnsi" w:cstheme="minorHAnsi"/>
                <w:b/>
                <w:sz w:val="20"/>
                <w:szCs w:val="20"/>
              </w:rPr>
            </w:pPr>
            <w:r w:rsidRPr="00973B72">
              <w:rPr>
                <w:rFonts w:asciiTheme="minorHAnsi" w:hAnsiTheme="minorHAnsi" w:cstheme="minorHAnsi"/>
                <w:b/>
                <w:sz w:val="20"/>
                <w:szCs w:val="20"/>
              </w:rPr>
              <w:t>1. OPĆE INFORMACIJE</w:t>
            </w:r>
          </w:p>
        </w:tc>
      </w:tr>
      <w:tr w:rsidR="004F5685" w:rsidRPr="00973B72" w14:paraId="4E6AF34B" w14:textId="77777777" w:rsidTr="00334F77">
        <w:tc>
          <w:tcPr>
            <w:tcW w:w="1256" w:type="pct"/>
            <w:tcBorders>
              <w:top w:val="single" w:sz="12" w:space="0" w:color="auto"/>
              <w:left w:val="single" w:sz="12" w:space="0" w:color="auto"/>
            </w:tcBorders>
            <w:shd w:val="clear" w:color="auto" w:fill="00A0DC"/>
            <w:vAlign w:val="center"/>
          </w:tcPr>
          <w:p w14:paraId="573FE8EA" w14:textId="26B7820C" w:rsidR="004F5685" w:rsidRPr="00973B72" w:rsidRDefault="004F5685" w:rsidP="00334F77">
            <w:pPr>
              <w:tabs>
                <w:tab w:val="left" w:pos="2820"/>
              </w:tabs>
              <w:spacing w:after="0" w:line="240" w:lineRule="auto"/>
              <w:rPr>
                <w:rFonts w:asciiTheme="minorHAnsi" w:hAnsiTheme="minorHAnsi" w:cstheme="minorHAnsi"/>
                <w:bCs/>
                <w:sz w:val="20"/>
                <w:szCs w:val="20"/>
              </w:rPr>
            </w:pPr>
            <w:r w:rsidRPr="00973B72">
              <w:rPr>
                <w:rFonts w:asciiTheme="minorHAnsi" w:hAnsiTheme="minorHAnsi" w:cstheme="minorHAnsi"/>
                <w:bCs/>
                <w:sz w:val="20"/>
                <w:szCs w:val="20"/>
              </w:rPr>
              <w:t xml:space="preserve">1.1. Nositelj(i) i suradnici </w:t>
            </w:r>
            <w:r w:rsidR="007549F7">
              <w:rPr>
                <w:rFonts w:asciiTheme="minorHAnsi" w:hAnsiTheme="minorHAnsi" w:cstheme="minorHAnsi"/>
                <w:bCs/>
                <w:sz w:val="20"/>
                <w:szCs w:val="20"/>
              </w:rPr>
              <w:t>kolegij</w:t>
            </w:r>
            <w:r w:rsidRPr="00973B72">
              <w:rPr>
                <w:rFonts w:asciiTheme="minorHAnsi" w:hAnsiTheme="minorHAnsi" w:cstheme="minorHAnsi"/>
                <w:bCs/>
                <w:sz w:val="20"/>
                <w:szCs w:val="20"/>
              </w:rPr>
              <w:t xml:space="preserve">a </w:t>
            </w:r>
          </w:p>
        </w:tc>
        <w:sdt>
          <w:sdtPr>
            <w:rPr>
              <w:rFonts w:asciiTheme="minorHAnsi" w:eastAsiaTheme="minorHAnsi" w:hAnsiTheme="minorHAnsi" w:cstheme="minorHAnsi"/>
              <w:b/>
              <w:bCs/>
              <w:color w:val="000000" w:themeColor="text1"/>
              <w:sz w:val="20"/>
              <w:szCs w:val="20"/>
              <w:lang w:val="en-US"/>
            </w:rPr>
            <w:id w:val="1501704454"/>
            <w:placeholder>
              <w:docPart w:val="8C25D173D3934DAC8180DB188A0E7ECC"/>
            </w:placeholder>
          </w:sdtPr>
          <w:sdtEndPr>
            <w:rPr>
              <w:b w:val="0"/>
              <w:bCs w:val="0"/>
            </w:rPr>
          </w:sdtEndPr>
          <w:sdtContent>
            <w:tc>
              <w:tcPr>
                <w:tcW w:w="1523" w:type="pct"/>
                <w:gridSpan w:val="4"/>
                <w:tcBorders>
                  <w:top w:val="single" w:sz="12" w:space="0" w:color="auto"/>
                  <w:right w:val="single" w:sz="12" w:space="0" w:color="auto"/>
                </w:tcBorders>
                <w:vAlign w:val="center"/>
              </w:tcPr>
              <w:p w14:paraId="49D74C19" w14:textId="77777777" w:rsidR="004F5685" w:rsidRPr="00973B72" w:rsidRDefault="004F5685" w:rsidP="00334F77">
                <w:pPr>
                  <w:tabs>
                    <w:tab w:val="left" w:pos="2820"/>
                  </w:tabs>
                  <w:spacing w:after="0" w:line="240" w:lineRule="auto"/>
                  <w:rPr>
                    <w:rStyle w:val="Hyperlink"/>
                    <w:rFonts w:asciiTheme="minorHAnsi" w:eastAsiaTheme="minorHAnsi" w:hAnsiTheme="minorHAnsi" w:cstheme="minorHAnsi"/>
                    <w:b/>
                    <w:bCs/>
                    <w:sz w:val="20"/>
                    <w:szCs w:val="20"/>
                    <w:lang w:val="en-US"/>
                  </w:rPr>
                </w:pPr>
                <w:r w:rsidRPr="00973B72">
                  <w:rPr>
                    <w:rFonts w:asciiTheme="minorHAnsi" w:eastAsiaTheme="minorHAnsi" w:hAnsiTheme="minorHAnsi" w:cstheme="minorHAnsi"/>
                    <w:b/>
                    <w:bCs/>
                    <w:sz w:val="20"/>
                    <w:szCs w:val="20"/>
                    <w:lang w:val="en-US"/>
                  </w:rPr>
                  <w:fldChar w:fldCharType="begin"/>
                </w:r>
                <w:r w:rsidRPr="00973B72">
                  <w:rPr>
                    <w:rFonts w:asciiTheme="minorHAnsi" w:eastAsiaTheme="minorHAnsi" w:hAnsiTheme="minorHAnsi" w:cstheme="minorHAnsi"/>
                    <w:b/>
                    <w:bCs/>
                    <w:sz w:val="20"/>
                    <w:szCs w:val="20"/>
                    <w:lang w:val="en-US"/>
                  </w:rPr>
                  <w:instrText xml:space="preserve"> HYPERLINK "http://www.pbf.unizg.hr/zavodi/zavod_za_prehrambeno_tehnolosko_inzenjerstvo/laboratorij_za_tehnologiju_i_analitiku_vina/mara_banovic" </w:instrText>
                </w:r>
                <w:r w:rsidRPr="00973B72">
                  <w:rPr>
                    <w:rFonts w:asciiTheme="minorHAnsi" w:eastAsiaTheme="minorHAnsi" w:hAnsiTheme="minorHAnsi" w:cstheme="minorHAnsi"/>
                    <w:b/>
                    <w:bCs/>
                    <w:sz w:val="20"/>
                    <w:szCs w:val="20"/>
                    <w:lang w:val="en-US"/>
                  </w:rPr>
                  <w:fldChar w:fldCharType="separate"/>
                </w:r>
                <w:r w:rsidRPr="00973B72">
                  <w:rPr>
                    <w:rStyle w:val="Hyperlink"/>
                    <w:rFonts w:asciiTheme="minorHAnsi" w:eastAsiaTheme="minorHAnsi" w:hAnsiTheme="minorHAnsi" w:cstheme="minorHAnsi"/>
                    <w:b/>
                    <w:bCs/>
                    <w:sz w:val="20"/>
                    <w:szCs w:val="20"/>
                    <w:lang w:val="en-US"/>
                  </w:rPr>
                  <w:t xml:space="preserve">prof. dr. sc. Mara </w:t>
                </w:r>
                <w:proofErr w:type="spellStart"/>
                <w:r w:rsidRPr="00973B72">
                  <w:rPr>
                    <w:rStyle w:val="Hyperlink"/>
                    <w:rFonts w:asciiTheme="minorHAnsi" w:eastAsiaTheme="minorHAnsi" w:hAnsiTheme="minorHAnsi" w:cstheme="minorHAnsi"/>
                    <w:b/>
                    <w:bCs/>
                    <w:sz w:val="20"/>
                    <w:szCs w:val="20"/>
                    <w:lang w:val="en-US"/>
                  </w:rPr>
                  <w:t>Banović</w:t>
                </w:r>
                <w:proofErr w:type="spellEnd"/>
              </w:p>
              <w:p w14:paraId="638F34EB" w14:textId="77777777" w:rsidR="004F5685" w:rsidRPr="00973B72" w:rsidRDefault="004F5685" w:rsidP="00334F77">
                <w:pPr>
                  <w:tabs>
                    <w:tab w:val="left" w:pos="2820"/>
                  </w:tabs>
                  <w:spacing w:after="0" w:line="240" w:lineRule="auto"/>
                  <w:rPr>
                    <w:rStyle w:val="Hyperlink"/>
                    <w:rFonts w:asciiTheme="minorHAnsi" w:eastAsiaTheme="minorHAnsi" w:hAnsiTheme="minorHAnsi" w:cstheme="minorHAnsi"/>
                    <w:sz w:val="20"/>
                    <w:szCs w:val="20"/>
                    <w:lang w:val="en-US"/>
                  </w:rPr>
                </w:pPr>
                <w:r w:rsidRPr="00973B72">
                  <w:rPr>
                    <w:rFonts w:asciiTheme="minorHAnsi" w:eastAsiaTheme="minorHAnsi" w:hAnsiTheme="minorHAnsi" w:cstheme="minorHAnsi"/>
                    <w:b/>
                    <w:bCs/>
                    <w:sz w:val="20"/>
                    <w:szCs w:val="20"/>
                    <w:lang w:val="en-US"/>
                  </w:rPr>
                  <w:fldChar w:fldCharType="end"/>
                </w:r>
                <w:r w:rsidRPr="00973B72">
                  <w:rPr>
                    <w:rFonts w:asciiTheme="minorHAnsi" w:eastAsiaTheme="minorHAnsi" w:hAnsiTheme="minorHAnsi" w:cstheme="minorHAnsi"/>
                    <w:sz w:val="20"/>
                    <w:szCs w:val="20"/>
                    <w:lang w:val="en-US"/>
                  </w:rPr>
                  <w:fldChar w:fldCharType="begin"/>
                </w:r>
                <w:r w:rsidRPr="00973B72">
                  <w:rPr>
                    <w:rFonts w:asciiTheme="minorHAnsi" w:eastAsiaTheme="minorHAnsi" w:hAnsiTheme="minorHAnsi" w:cstheme="minorHAnsi"/>
                    <w:sz w:val="20"/>
                    <w:szCs w:val="20"/>
                    <w:lang w:val="en-US"/>
                  </w:rPr>
                  <w:instrText xml:space="preserve"> HYPERLINK "http://www.pbf.unizg.hr/zavodi/zavod_za_prehrambeno_tehnolosko_inzenjerstvo/laboratorij_za_tehnologiju_i_analitiku_vina/karin_kovacevic_ganic" </w:instrText>
                </w:r>
                <w:r w:rsidRPr="00973B72">
                  <w:rPr>
                    <w:rFonts w:asciiTheme="minorHAnsi" w:eastAsiaTheme="minorHAnsi" w:hAnsiTheme="minorHAnsi" w:cstheme="minorHAnsi"/>
                    <w:sz w:val="20"/>
                    <w:szCs w:val="20"/>
                    <w:lang w:val="en-US"/>
                  </w:rPr>
                  <w:fldChar w:fldCharType="separate"/>
                </w:r>
                <w:r w:rsidRPr="00973B72">
                  <w:rPr>
                    <w:rStyle w:val="Hyperlink"/>
                    <w:rFonts w:asciiTheme="minorHAnsi" w:eastAsiaTheme="minorHAnsi" w:hAnsiTheme="minorHAnsi" w:cstheme="minorHAnsi"/>
                    <w:sz w:val="20"/>
                    <w:szCs w:val="20"/>
                    <w:lang w:val="en-US"/>
                  </w:rPr>
                  <w:t xml:space="preserve">prof. dr. sc. Karin Kovačević </w:t>
                </w:r>
                <w:proofErr w:type="spellStart"/>
                <w:r w:rsidRPr="00973B72">
                  <w:rPr>
                    <w:rStyle w:val="Hyperlink"/>
                    <w:rFonts w:asciiTheme="minorHAnsi" w:eastAsiaTheme="minorHAnsi" w:hAnsiTheme="minorHAnsi" w:cstheme="minorHAnsi"/>
                    <w:sz w:val="20"/>
                    <w:szCs w:val="20"/>
                    <w:lang w:val="en-US"/>
                  </w:rPr>
                  <w:t>Ganić</w:t>
                </w:r>
                <w:proofErr w:type="spellEnd"/>
              </w:p>
              <w:p w14:paraId="07EE1369" w14:textId="77777777" w:rsidR="004F5685" w:rsidRPr="00973B72" w:rsidRDefault="004F5685" w:rsidP="00334F77">
                <w:pPr>
                  <w:tabs>
                    <w:tab w:val="left" w:pos="2820"/>
                  </w:tabs>
                  <w:spacing w:after="0" w:line="240" w:lineRule="auto"/>
                  <w:rPr>
                    <w:rStyle w:val="Hyperlink"/>
                    <w:rFonts w:asciiTheme="minorHAnsi" w:eastAsiaTheme="minorHAnsi" w:hAnsiTheme="minorHAnsi" w:cstheme="minorHAnsi"/>
                    <w:sz w:val="20"/>
                    <w:szCs w:val="20"/>
                    <w:lang w:val="en-US"/>
                  </w:rPr>
                </w:pPr>
                <w:r w:rsidRPr="00973B72">
                  <w:rPr>
                    <w:rFonts w:asciiTheme="minorHAnsi" w:eastAsiaTheme="minorHAnsi" w:hAnsiTheme="minorHAnsi" w:cstheme="minorHAnsi"/>
                    <w:sz w:val="20"/>
                    <w:szCs w:val="20"/>
                    <w:lang w:val="en-US"/>
                  </w:rPr>
                  <w:fldChar w:fldCharType="end"/>
                </w:r>
                <w:r w:rsidRPr="00973B72">
                  <w:rPr>
                    <w:rFonts w:asciiTheme="minorHAnsi" w:eastAsiaTheme="minorHAnsi" w:hAnsiTheme="minorHAnsi" w:cstheme="minorHAnsi"/>
                    <w:sz w:val="20"/>
                    <w:szCs w:val="20"/>
                    <w:lang w:val="en-US"/>
                  </w:rPr>
                  <w:fldChar w:fldCharType="begin"/>
                </w:r>
                <w:r w:rsidRPr="00973B72">
                  <w:rPr>
                    <w:rFonts w:asciiTheme="minorHAnsi" w:eastAsiaTheme="minorHAnsi" w:hAnsiTheme="minorHAnsi" w:cstheme="minorHAnsi"/>
                    <w:sz w:val="20"/>
                    <w:szCs w:val="20"/>
                    <w:lang w:val="en-US"/>
                  </w:rPr>
                  <w:instrText xml:space="preserve"> HYPERLINK "http://www.pbf.unizg.hr/zavodi/zavod_za_prehrambeno_tehnolosko_inzenjerstvo/laboratorij_za_tehnologiju_i_analitiku_vina/natka_curko" </w:instrText>
                </w:r>
                <w:r w:rsidRPr="00973B72">
                  <w:rPr>
                    <w:rFonts w:asciiTheme="minorHAnsi" w:eastAsiaTheme="minorHAnsi" w:hAnsiTheme="minorHAnsi" w:cstheme="minorHAnsi"/>
                    <w:sz w:val="20"/>
                    <w:szCs w:val="20"/>
                    <w:lang w:val="en-US"/>
                  </w:rPr>
                  <w:fldChar w:fldCharType="separate"/>
                </w:r>
                <w:proofErr w:type="spellStart"/>
                <w:r w:rsidRPr="00973B72">
                  <w:rPr>
                    <w:rStyle w:val="Hyperlink"/>
                    <w:rFonts w:asciiTheme="minorHAnsi" w:eastAsiaTheme="minorHAnsi" w:hAnsiTheme="minorHAnsi" w:cstheme="minorHAnsi"/>
                    <w:sz w:val="20"/>
                    <w:szCs w:val="20"/>
                    <w:lang w:val="en-US"/>
                  </w:rPr>
                  <w:t>izv</w:t>
                </w:r>
                <w:proofErr w:type="spellEnd"/>
                <w:r w:rsidRPr="00973B72">
                  <w:rPr>
                    <w:rStyle w:val="Hyperlink"/>
                    <w:rFonts w:asciiTheme="minorHAnsi" w:eastAsiaTheme="minorHAnsi" w:hAnsiTheme="minorHAnsi" w:cstheme="minorHAnsi"/>
                    <w:sz w:val="20"/>
                    <w:szCs w:val="20"/>
                    <w:lang w:val="en-US"/>
                  </w:rPr>
                  <w:t xml:space="preserve">. prof. dr. sc. </w:t>
                </w:r>
                <w:proofErr w:type="spellStart"/>
                <w:r w:rsidRPr="00973B72">
                  <w:rPr>
                    <w:rStyle w:val="Hyperlink"/>
                    <w:rFonts w:asciiTheme="minorHAnsi" w:eastAsiaTheme="minorHAnsi" w:hAnsiTheme="minorHAnsi" w:cstheme="minorHAnsi"/>
                    <w:sz w:val="20"/>
                    <w:szCs w:val="20"/>
                    <w:lang w:val="en-US"/>
                  </w:rPr>
                  <w:t>Natka</w:t>
                </w:r>
                <w:proofErr w:type="spellEnd"/>
                <w:r w:rsidRPr="00973B72">
                  <w:rPr>
                    <w:rStyle w:val="Hyperlink"/>
                    <w:rFonts w:asciiTheme="minorHAnsi" w:eastAsiaTheme="minorHAnsi" w:hAnsiTheme="minorHAnsi" w:cstheme="minorHAnsi"/>
                    <w:sz w:val="20"/>
                    <w:szCs w:val="20"/>
                    <w:lang w:val="en-US"/>
                  </w:rPr>
                  <w:t xml:space="preserve"> Ćurko</w:t>
                </w:r>
              </w:p>
              <w:p w14:paraId="536B562B" w14:textId="77777777" w:rsidR="004F5685" w:rsidRPr="00973B72" w:rsidRDefault="004F5685" w:rsidP="00334F77">
                <w:pPr>
                  <w:tabs>
                    <w:tab w:val="left" w:pos="2820"/>
                  </w:tabs>
                  <w:spacing w:after="0" w:line="240" w:lineRule="auto"/>
                  <w:rPr>
                    <w:rStyle w:val="Hyperlink"/>
                    <w:rFonts w:asciiTheme="minorHAnsi" w:eastAsiaTheme="minorHAnsi" w:hAnsiTheme="minorHAnsi" w:cstheme="minorHAnsi"/>
                    <w:sz w:val="20"/>
                    <w:szCs w:val="20"/>
                    <w:lang w:val="en-US"/>
                  </w:rPr>
                </w:pPr>
                <w:r w:rsidRPr="00973B72">
                  <w:rPr>
                    <w:rFonts w:asciiTheme="minorHAnsi" w:eastAsiaTheme="minorHAnsi" w:hAnsiTheme="minorHAnsi" w:cstheme="minorHAnsi"/>
                    <w:sz w:val="20"/>
                    <w:szCs w:val="20"/>
                    <w:lang w:val="en-US"/>
                  </w:rPr>
                  <w:fldChar w:fldCharType="end"/>
                </w:r>
                <w:r w:rsidRPr="00973B72">
                  <w:rPr>
                    <w:rFonts w:asciiTheme="minorHAnsi" w:eastAsiaTheme="minorHAnsi" w:hAnsiTheme="minorHAnsi" w:cstheme="minorHAnsi"/>
                    <w:sz w:val="20"/>
                    <w:szCs w:val="20"/>
                    <w:lang w:val="en-US"/>
                  </w:rPr>
                  <w:fldChar w:fldCharType="begin"/>
                </w:r>
                <w:r w:rsidRPr="00973B72">
                  <w:rPr>
                    <w:rFonts w:asciiTheme="minorHAnsi" w:eastAsiaTheme="minorHAnsi" w:hAnsiTheme="minorHAnsi" w:cstheme="minorHAnsi"/>
                    <w:sz w:val="20"/>
                    <w:szCs w:val="20"/>
                    <w:lang w:val="en-US"/>
                  </w:rPr>
                  <w:instrText xml:space="preserve"> HYPERLINK "http://www.pbf.unizg.hr/zavodi/zavod_za_prehrambeno_tehnolosko_inzenjerstvo/laboratorij_za_tehnologiju_i_analitiku_vina/marina_tomasevic" </w:instrText>
                </w:r>
                <w:r w:rsidRPr="00973B72">
                  <w:rPr>
                    <w:rFonts w:asciiTheme="minorHAnsi" w:eastAsiaTheme="minorHAnsi" w:hAnsiTheme="minorHAnsi" w:cstheme="minorHAnsi"/>
                    <w:sz w:val="20"/>
                    <w:szCs w:val="20"/>
                    <w:lang w:val="en-US"/>
                  </w:rPr>
                  <w:fldChar w:fldCharType="separate"/>
                </w:r>
                <w:r w:rsidRPr="00973B72">
                  <w:rPr>
                    <w:rStyle w:val="Hyperlink"/>
                    <w:rFonts w:asciiTheme="minorHAnsi" w:eastAsiaTheme="minorHAnsi" w:hAnsiTheme="minorHAnsi" w:cstheme="minorHAnsi"/>
                    <w:sz w:val="20"/>
                    <w:szCs w:val="20"/>
                    <w:lang w:val="en-US"/>
                  </w:rPr>
                  <w:t xml:space="preserve">doc. dr. sc. Marina </w:t>
                </w:r>
                <w:proofErr w:type="spellStart"/>
                <w:r w:rsidRPr="00973B72">
                  <w:rPr>
                    <w:rStyle w:val="Hyperlink"/>
                    <w:rFonts w:asciiTheme="minorHAnsi" w:eastAsiaTheme="minorHAnsi" w:hAnsiTheme="minorHAnsi" w:cstheme="minorHAnsi"/>
                    <w:sz w:val="20"/>
                    <w:szCs w:val="20"/>
                    <w:lang w:val="en-US"/>
                  </w:rPr>
                  <w:t>Tomašević</w:t>
                </w:r>
                <w:proofErr w:type="spellEnd"/>
              </w:p>
              <w:p w14:paraId="57D5A435" w14:textId="1595E124" w:rsidR="004F5685" w:rsidRPr="00973B72" w:rsidRDefault="004F5685" w:rsidP="00334F77">
                <w:pPr>
                  <w:tabs>
                    <w:tab w:val="left" w:pos="2820"/>
                  </w:tabs>
                  <w:spacing w:after="0" w:line="240" w:lineRule="auto"/>
                  <w:rPr>
                    <w:rFonts w:asciiTheme="minorHAnsi" w:hAnsiTheme="minorHAnsi" w:cstheme="minorHAnsi"/>
                    <w:b/>
                    <w:sz w:val="20"/>
                    <w:szCs w:val="20"/>
                  </w:rPr>
                </w:pPr>
                <w:r w:rsidRPr="00973B72">
                  <w:rPr>
                    <w:rFonts w:asciiTheme="minorHAnsi" w:eastAsiaTheme="minorHAnsi" w:hAnsiTheme="minorHAnsi" w:cstheme="minorHAnsi"/>
                    <w:sz w:val="20"/>
                    <w:szCs w:val="20"/>
                    <w:lang w:val="en-US"/>
                  </w:rPr>
                  <w:fldChar w:fldCharType="end"/>
                </w:r>
                <w:hyperlink r:id="rId154" w:history="1">
                  <w:r w:rsidRPr="004F5685">
                    <w:rPr>
                      <w:rStyle w:val="Hyperlink"/>
                      <w:rFonts w:asciiTheme="minorHAnsi" w:eastAsiaTheme="minorHAnsi" w:hAnsiTheme="minorHAnsi" w:cstheme="minorHAnsi"/>
                      <w:sz w:val="20"/>
                      <w:szCs w:val="20"/>
                      <w:lang w:val="en-US"/>
                    </w:rPr>
                    <w:t>d</w:t>
                  </w:r>
                  <w:r w:rsidRPr="004F5685">
                    <w:rPr>
                      <w:rStyle w:val="Hyperlink"/>
                      <w:rFonts w:eastAsiaTheme="minorHAnsi"/>
                      <w:sz w:val="20"/>
                      <w:szCs w:val="20"/>
                      <w:lang w:val="en-US"/>
                    </w:rPr>
                    <w:t>r. sc. K</w:t>
                  </w:r>
                  <w:r w:rsidRPr="004F5685">
                    <w:rPr>
                      <w:rStyle w:val="Hyperlink"/>
                      <w:rFonts w:asciiTheme="minorHAnsi" w:eastAsiaTheme="minorHAnsi" w:hAnsiTheme="minorHAnsi" w:cstheme="minorHAnsi"/>
                      <w:sz w:val="20"/>
                      <w:szCs w:val="20"/>
                      <w:lang w:val="en-US"/>
                    </w:rPr>
                    <w:t>atarina Lukić</w:t>
                  </w:r>
                </w:hyperlink>
              </w:p>
            </w:tc>
          </w:sdtContent>
        </w:sdt>
        <w:tc>
          <w:tcPr>
            <w:tcW w:w="1406" w:type="pct"/>
            <w:gridSpan w:val="5"/>
            <w:tcBorders>
              <w:top w:val="single" w:sz="12" w:space="0" w:color="auto"/>
              <w:right w:val="single" w:sz="12" w:space="0" w:color="auto"/>
            </w:tcBorders>
            <w:shd w:val="clear" w:color="auto" w:fill="00A0DC"/>
            <w:vAlign w:val="center"/>
          </w:tcPr>
          <w:p w14:paraId="3A09775F" w14:textId="77777777" w:rsidR="004F5685" w:rsidRPr="00973B72" w:rsidRDefault="004F5685" w:rsidP="00334F77">
            <w:pPr>
              <w:tabs>
                <w:tab w:val="left" w:pos="2820"/>
              </w:tabs>
              <w:spacing w:after="0" w:line="240" w:lineRule="auto"/>
              <w:rPr>
                <w:rFonts w:asciiTheme="minorHAnsi" w:hAnsiTheme="minorHAnsi" w:cstheme="minorHAnsi"/>
                <w:sz w:val="20"/>
                <w:szCs w:val="20"/>
              </w:rPr>
            </w:pPr>
            <w:r w:rsidRPr="00973B72">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433131240"/>
            <w:placeholder>
              <w:docPart w:val="B310803A918545EE9DB953C12B81D0F0"/>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1835437E" w14:textId="77777777" w:rsidR="004F5685" w:rsidRPr="00973B72" w:rsidRDefault="004F5685" w:rsidP="00334F77">
                <w:pPr>
                  <w:tabs>
                    <w:tab w:val="left" w:pos="2820"/>
                  </w:tabs>
                  <w:spacing w:after="0" w:line="240" w:lineRule="auto"/>
                  <w:rPr>
                    <w:rFonts w:asciiTheme="minorHAnsi" w:hAnsiTheme="minorHAnsi" w:cstheme="minorHAnsi"/>
                    <w:sz w:val="20"/>
                    <w:szCs w:val="20"/>
                  </w:rPr>
                </w:pPr>
                <w:r w:rsidRPr="00973B72">
                  <w:rPr>
                    <w:rFonts w:asciiTheme="minorHAnsi" w:hAnsiTheme="minorHAnsi" w:cstheme="minorHAnsi"/>
                    <w:sz w:val="20"/>
                    <w:szCs w:val="20"/>
                  </w:rPr>
                  <w:t>zimski</w:t>
                </w:r>
              </w:p>
            </w:tc>
          </w:sdtContent>
        </w:sdt>
      </w:tr>
      <w:tr w:rsidR="004F5685" w:rsidRPr="00973B72" w14:paraId="532AA75A" w14:textId="77777777" w:rsidTr="00334F77">
        <w:tc>
          <w:tcPr>
            <w:tcW w:w="1256" w:type="pct"/>
            <w:tcBorders>
              <w:top w:val="single" w:sz="4" w:space="0" w:color="auto"/>
              <w:left w:val="single" w:sz="12" w:space="0" w:color="auto"/>
            </w:tcBorders>
            <w:shd w:val="clear" w:color="auto" w:fill="00A0DC"/>
            <w:vAlign w:val="center"/>
          </w:tcPr>
          <w:p w14:paraId="780458C3" w14:textId="7A703DD3" w:rsidR="004F5685" w:rsidRPr="00973B72" w:rsidRDefault="004F5685" w:rsidP="00334F77">
            <w:pPr>
              <w:tabs>
                <w:tab w:val="left" w:pos="2820"/>
              </w:tabs>
              <w:spacing w:after="0" w:line="240" w:lineRule="auto"/>
              <w:rPr>
                <w:rFonts w:asciiTheme="minorHAnsi" w:hAnsiTheme="minorHAnsi" w:cstheme="minorHAnsi"/>
                <w:sz w:val="20"/>
                <w:szCs w:val="20"/>
              </w:rPr>
            </w:pPr>
            <w:r w:rsidRPr="00973B72">
              <w:rPr>
                <w:rFonts w:asciiTheme="minorHAnsi" w:hAnsiTheme="minorHAnsi" w:cstheme="minorHAnsi"/>
                <w:sz w:val="20"/>
                <w:szCs w:val="20"/>
              </w:rPr>
              <w:t xml:space="preserve">1.2. Naziv </w:t>
            </w:r>
            <w:r w:rsidR="007549F7">
              <w:rPr>
                <w:rFonts w:asciiTheme="minorHAnsi" w:hAnsiTheme="minorHAnsi" w:cstheme="minorHAnsi"/>
                <w:sz w:val="20"/>
                <w:szCs w:val="20"/>
              </w:rPr>
              <w:t>kolegij</w:t>
            </w:r>
            <w:r w:rsidRPr="00973B72">
              <w:rPr>
                <w:rFonts w:asciiTheme="minorHAnsi" w:hAnsiTheme="minorHAnsi" w:cstheme="minorHAnsi"/>
                <w:sz w:val="20"/>
                <w:szCs w:val="20"/>
              </w:rPr>
              <w:t>a</w:t>
            </w:r>
          </w:p>
        </w:tc>
        <w:sdt>
          <w:sdtPr>
            <w:rPr>
              <w:rFonts w:asciiTheme="minorHAnsi" w:hAnsiTheme="minorHAnsi" w:cstheme="minorHAnsi"/>
              <w:sz w:val="20"/>
              <w:szCs w:val="20"/>
            </w:rPr>
            <w:id w:val="-2001646229"/>
            <w:placeholder>
              <w:docPart w:val="4CCB6587236E475CBDD3DAB52B47B58E"/>
            </w:placeholder>
          </w:sdtPr>
          <w:sdtEndPr/>
          <w:sdtContent>
            <w:tc>
              <w:tcPr>
                <w:tcW w:w="1523" w:type="pct"/>
                <w:gridSpan w:val="4"/>
                <w:tcBorders>
                  <w:top w:val="single" w:sz="4" w:space="0" w:color="auto"/>
                  <w:right w:val="single" w:sz="12" w:space="0" w:color="auto"/>
                </w:tcBorders>
                <w:vAlign w:val="center"/>
              </w:tcPr>
              <w:p w14:paraId="59CE2CD8" w14:textId="77777777" w:rsidR="004F5685" w:rsidRPr="00973B72" w:rsidRDefault="007549F7" w:rsidP="00334F77">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694994305"/>
                    <w:placeholder>
                      <w:docPart w:val="D12A1EC524FA4CF781D9B0D36B8300A0"/>
                    </w:placeholder>
                  </w:sdtPr>
                  <w:sdtEndPr/>
                  <w:sdtContent>
                    <w:bookmarkStart w:id="35" w:name="Kemija_tehnologija_vina"/>
                    <w:r w:rsidR="004F5685" w:rsidRPr="00973B72">
                      <w:rPr>
                        <w:rFonts w:asciiTheme="minorHAnsi" w:hAnsiTheme="minorHAnsi" w:cstheme="minorHAnsi"/>
                        <w:b/>
                        <w:bCs/>
                        <w:kern w:val="36"/>
                        <w:sz w:val="20"/>
                        <w:szCs w:val="20"/>
                        <w:lang w:eastAsia="hr-HR"/>
                      </w:rPr>
                      <w:t>Kemija i tehnologija vina</w:t>
                    </w:r>
                    <w:bookmarkEnd w:id="35"/>
                  </w:sdtContent>
                </w:sdt>
              </w:p>
            </w:tc>
          </w:sdtContent>
        </w:sdt>
        <w:tc>
          <w:tcPr>
            <w:tcW w:w="1406" w:type="pct"/>
            <w:gridSpan w:val="5"/>
            <w:tcBorders>
              <w:top w:val="single" w:sz="4" w:space="0" w:color="auto"/>
              <w:right w:val="single" w:sz="12" w:space="0" w:color="auto"/>
            </w:tcBorders>
            <w:shd w:val="clear" w:color="auto" w:fill="00A0DC"/>
            <w:vAlign w:val="center"/>
          </w:tcPr>
          <w:p w14:paraId="559B4BFC" w14:textId="77777777" w:rsidR="004F5685" w:rsidRPr="00973B72" w:rsidRDefault="004F5685" w:rsidP="00334F77">
            <w:pPr>
              <w:tabs>
                <w:tab w:val="left" w:pos="2820"/>
              </w:tabs>
              <w:spacing w:after="0" w:line="240" w:lineRule="auto"/>
              <w:rPr>
                <w:rFonts w:asciiTheme="minorHAnsi" w:hAnsiTheme="minorHAnsi" w:cstheme="minorHAnsi"/>
                <w:sz w:val="20"/>
                <w:szCs w:val="20"/>
              </w:rPr>
            </w:pPr>
            <w:r w:rsidRPr="00973B72">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500767325"/>
            <w:placeholder>
              <w:docPart w:val="B2BEDEFE071F408EBACEBA3B051DB28F"/>
            </w:placeholder>
          </w:sdtPr>
          <w:sdtEndPr/>
          <w:sdtContent>
            <w:tc>
              <w:tcPr>
                <w:tcW w:w="815" w:type="pct"/>
                <w:gridSpan w:val="4"/>
                <w:tcBorders>
                  <w:top w:val="single" w:sz="4" w:space="0" w:color="auto"/>
                  <w:right w:val="single" w:sz="12" w:space="0" w:color="auto"/>
                </w:tcBorders>
                <w:vAlign w:val="center"/>
              </w:tcPr>
              <w:p w14:paraId="41BEE381" w14:textId="77777777" w:rsidR="004F5685" w:rsidRPr="00973B72" w:rsidRDefault="004F5685" w:rsidP="00334F77">
                <w:pPr>
                  <w:tabs>
                    <w:tab w:val="left" w:pos="2820"/>
                  </w:tabs>
                  <w:spacing w:after="0" w:line="240" w:lineRule="auto"/>
                  <w:rPr>
                    <w:rFonts w:asciiTheme="minorHAnsi" w:hAnsiTheme="minorHAnsi" w:cstheme="minorHAnsi"/>
                    <w:sz w:val="20"/>
                    <w:szCs w:val="20"/>
                  </w:rPr>
                </w:pPr>
                <w:r w:rsidRPr="00973B72">
                  <w:rPr>
                    <w:rFonts w:asciiTheme="minorHAnsi" w:hAnsiTheme="minorHAnsi" w:cstheme="minorHAnsi"/>
                    <w:sz w:val="20"/>
                    <w:szCs w:val="20"/>
                  </w:rPr>
                  <w:t>6</w:t>
                </w:r>
              </w:p>
            </w:tc>
          </w:sdtContent>
        </w:sdt>
      </w:tr>
      <w:tr w:rsidR="004F5685" w:rsidRPr="00973B72" w14:paraId="3AA94C96" w14:textId="77777777" w:rsidTr="00334F77">
        <w:tc>
          <w:tcPr>
            <w:tcW w:w="1256" w:type="pct"/>
            <w:tcBorders>
              <w:left w:val="single" w:sz="12" w:space="0" w:color="auto"/>
              <w:bottom w:val="single" w:sz="4" w:space="0" w:color="auto"/>
            </w:tcBorders>
            <w:shd w:val="clear" w:color="auto" w:fill="00A0DC"/>
            <w:vAlign w:val="center"/>
          </w:tcPr>
          <w:p w14:paraId="2662F938" w14:textId="1DDFF8C9" w:rsidR="004F5685" w:rsidRPr="00973B72" w:rsidRDefault="004F5685" w:rsidP="00334F77">
            <w:pPr>
              <w:tabs>
                <w:tab w:val="left" w:pos="2820"/>
              </w:tabs>
              <w:spacing w:after="0" w:line="240" w:lineRule="auto"/>
              <w:rPr>
                <w:rFonts w:asciiTheme="minorHAnsi" w:hAnsiTheme="minorHAnsi" w:cstheme="minorHAnsi"/>
                <w:sz w:val="20"/>
                <w:szCs w:val="20"/>
              </w:rPr>
            </w:pPr>
            <w:r w:rsidRPr="00973B72">
              <w:rPr>
                <w:rFonts w:asciiTheme="minorHAnsi" w:hAnsiTheme="minorHAnsi" w:cstheme="minorHAnsi"/>
                <w:sz w:val="20"/>
                <w:szCs w:val="20"/>
              </w:rPr>
              <w:t xml:space="preserve">1.3. Šifra </w:t>
            </w:r>
            <w:r w:rsidR="007549F7">
              <w:rPr>
                <w:rFonts w:asciiTheme="minorHAnsi" w:hAnsiTheme="minorHAnsi" w:cstheme="minorHAnsi"/>
                <w:sz w:val="20"/>
                <w:szCs w:val="20"/>
              </w:rPr>
              <w:t>kolegij</w:t>
            </w:r>
            <w:r w:rsidRPr="00973B72">
              <w:rPr>
                <w:rFonts w:asciiTheme="minorHAnsi" w:hAnsiTheme="minorHAnsi" w:cstheme="minorHAnsi"/>
                <w:sz w:val="20"/>
                <w:szCs w:val="20"/>
              </w:rPr>
              <w:t>a</w:t>
            </w:r>
          </w:p>
        </w:tc>
        <w:sdt>
          <w:sdtPr>
            <w:rPr>
              <w:rFonts w:asciiTheme="minorHAnsi" w:hAnsiTheme="minorHAnsi" w:cstheme="minorHAnsi"/>
              <w:sz w:val="20"/>
              <w:szCs w:val="20"/>
              <w:highlight w:val="yellow"/>
            </w:rPr>
            <w:id w:val="778681687"/>
            <w:placeholder>
              <w:docPart w:val="A646050CC9A54543BF08ECF8094EBC65"/>
            </w:placeholder>
          </w:sdtPr>
          <w:sdtEndPr>
            <w:rPr>
              <w:highlight w:val="none"/>
            </w:rPr>
          </w:sdtEndPr>
          <w:sdtContent>
            <w:tc>
              <w:tcPr>
                <w:tcW w:w="1523" w:type="pct"/>
                <w:gridSpan w:val="4"/>
                <w:tcBorders>
                  <w:bottom w:val="single" w:sz="4" w:space="0" w:color="auto"/>
                  <w:right w:val="single" w:sz="12" w:space="0" w:color="auto"/>
                </w:tcBorders>
                <w:vAlign w:val="center"/>
              </w:tcPr>
              <w:p w14:paraId="3DFFA4CC" w14:textId="77777777" w:rsidR="004F5685" w:rsidRPr="00973B72" w:rsidRDefault="004F5685" w:rsidP="00334F77">
                <w:pPr>
                  <w:tabs>
                    <w:tab w:val="left" w:pos="2820"/>
                  </w:tabs>
                  <w:spacing w:after="0" w:line="240" w:lineRule="auto"/>
                  <w:rPr>
                    <w:rFonts w:asciiTheme="minorHAnsi" w:hAnsiTheme="minorHAnsi" w:cstheme="minorHAnsi"/>
                    <w:sz w:val="20"/>
                    <w:szCs w:val="20"/>
                  </w:rPr>
                </w:pPr>
                <w:r w:rsidRPr="00973B72">
                  <w:rPr>
                    <w:rFonts w:asciiTheme="minorHAnsi" w:hAnsiTheme="minorHAnsi" w:cstheme="minorHAnsi"/>
                    <w:sz w:val="20"/>
                    <w:szCs w:val="20"/>
                  </w:rPr>
                  <w:t>253081</w:t>
                </w:r>
              </w:p>
            </w:tc>
          </w:sdtContent>
        </w:sdt>
        <w:tc>
          <w:tcPr>
            <w:tcW w:w="1406" w:type="pct"/>
            <w:gridSpan w:val="5"/>
            <w:tcBorders>
              <w:bottom w:val="single" w:sz="4" w:space="0" w:color="auto"/>
              <w:right w:val="single" w:sz="12" w:space="0" w:color="auto"/>
            </w:tcBorders>
            <w:shd w:val="clear" w:color="auto" w:fill="00A0DC"/>
            <w:vAlign w:val="center"/>
          </w:tcPr>
          <w:p w14:paraId="1361FC94" w14:textId="77777777" w:rsidR="004F5685" w:rsidRPr="00973B72" w:rsidRDefault="004F5685" w:rsidP="00334F77">
            <w:pPr>
              <w:tabs>
                <w:tab w:val="left" w:pos="2820"/>
              </w:tabs>
              <w:spacing w:after="0" w:line="240" w:lineRule="auto"/>
              <w:rPr>
                <w:rFonts w:asciiTheme="minorHAnsi" w:hAnsiTheme="minorHAnsi" w:cstheme="minorHAnsi"/>
                <w:sz w:val="20"/>
                <w:szCs w:val="20"/>
              </w:rPr>
            </w:pPr>
            <w:r w:rsidRPr="00973B72">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441734743"/>
            <w:placeholder>
              <w:docPart w:val="7C91D78EF8E84EB48362403AE71A42FA"/>
            </w:placeholder>
          </w:sdtPr>
          <w:sdtEndPr/>
          <w:sdtContent>
            <w:tc>
              <w:tcPr>
                <w:tcW w:w="815" w:type="pct"/>
                <w:gridSpan w:val="4"/>
                <w:tcBorders>
                  <w:bottom w:val="single" w:sz="4" w:space="0" w:color="auto"/>
                  <w:right w:val="single" w:sz="12" w:space="0" w:color="auto"/>
                </w:tcBorders>
                <w:vAlign w:val="center"/>
              </w:tcPr>
              <w:p w14:paraId="312384C5" w14:textId="77777777" w:rsidR="004F5685" w:rsidRPr="00973B72" w:rsidRDefault="004F5685" w:rsidP="00334F77">
                <w:pPr>
                  <w:tabs>
                    <w:tab w:val="left" w:pos="2820"/>
                  </w:tabs>
                  <w:spacing w:after="0" w:line="240" w:lineRule="auto"/>
                  <w:rPr>
                    <w:rFonts w:asciiTheme="minorHAnsi" w:hAnsiTheme="minorHAnsi" w:cstheme="minorHAnsi"/>
                    <w:sz w:val="20"/>
                    <w:szCs w:val="20"/>
                  </w:rPr>
                </w:pPr>
                <w:r w:rsidRPr="00973B72">
                  <w:rPr>
                    <w:rFonts w:asciiTheme="minorHAnsi" w:hAnsiTheme="minorHAnsi" w:cstheme="minorHAnsi"/>
                    <w:sz w:val="20"/>
                    <w:szCs w:val="20"/>
                  </w:rPr>
                  <w:t>49 + 42 + 7 +0</w:t>
                </w:r>
              </w:p>
            </w:tc>
          </w:sdtContent>
        </w:sdt>
      </w:tr>
      <w:tr w:rsidR="004F5685" w:rsidRPr="00973B72" w14:paraId="61B7A3AB" w14:textId="77777777" w:rsidTr="00334F77">
        <w:tc>
          <w:tcPr>
            <w:tcW w:w="1256" w:type="pct"/>
            <w:tcBorders>
              <w:left w:val="single" w:sz="12" w:space="0" w:color="auto"/>
              <w:bottom w:val="single" w:sz="4" w:space="0" w:color="auto"/>
            </w:tcBorders>
            <w:shd w:val="clear" w:color="auto" w:fill="00A0DC"/>
            <w:vAlign w:val="center"/>
          </w:tcPr>
          <w:p w14:paraId="0BEBFA3A" w14:textId="77777777" w:rsidR="004F5685" w:rsidRPr="00973B72" w:rsidRDefault="004F5685" w:rsidP="00334F77">
            <w:pPr>
              <w:tabs>
                <w:tab w:val="left" w:pos="2820"/>
              </w:tabs>
              <w:spacing w:after="0" w:line="240" w:lineRule="auto"/>
              <w:rPr>
                <w:rFonts w:asciiTheme="minorHAnsi" w:hAnsiTheme="minorHAnsi" w:cstheme="minorHAnsi"/>
                <w:sz w:val="20"/>
                <w:szCs w:val="20"/>
              </w:rPr>
            </w:pPr>
            <w:r w:rsidRPr="00973B72">
              <w:rPr>
                <w:rFonts w:asciiTheme="minorHAnsi" w:hAnsiTheme="minorHAnsi" w:cstheme="minorHAnsi"/>
                <w:sz w:val="20"/>
                <w:szCs w:val="20"/>
              </w:rPr>
              <w:t xml:space="preserve">1.4. Studijski program </w:t>
            </w:r>
          </w:p>
        </w:tc>
        <w:sdt>
          <w:sdtPr>
            <w:rPr>
              <w:rFonts w:asciiTheme="minorHAnsi" w:hAnsiTheme="minorHAnsi" w:cstheme="minorHAnsi"/>
              <w:sz w:val="20"/>
              <w:szCs w:val="20"/>
            </w:rPr>
            <w:alias w:val="Odaberite studijski program"/>
            <w:tag w:val="Odaberite studijski program"/>
            <w:id w:val="-1959176619"/>
            <w:placeholder>
              <w:docPart w:val="74D94D6F50EA466EBE6DA58D6DAC8AB8"/>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23" w:type="pct"/>
                <w:gridSpan w:val="4"/>
                <w:tcBorders>
                  <w:bottom w:val="single" w:sz="4" w:space="0" w:color="auto"/>
                  <w:right w:val="single" w:sz="12" w:space="0" w:color="auto"/>
                </w:tcBorders>
                <w:vAlign w:val="center"/>
              </w:tcPr>
              <w:p w14:paraId="76EB2D7A" w14:textId="77777777" w:rsidR="004F5685" w:rsidRPr="00973B72" w:rsidRDefault="004F5685" w:rsidP="00334F77">
                <w:pPr>
                  <w:tabs>
                    <w:tab w:val="left" w:pos="2820"/>
                  </w:tabs>
                  <w:spacing w:after="0" w:line="240" w:lineRule="auto"/>
                  <w:rPr>
                    <w:rFonts w:asciiTheme="minorHAnsi" w:hAnsiTheme="minorHAnsi" w:cstheme="minorHAnsi"/>
                    <w:sz w:val="20"/>
                    <w:szCs w:val="20"/>
                  </w:rPr>
                </w:pPr>
                <w:r w:rsidRPr="00973B72">
                  <w:rPr>
                    <w:rFonts w:asciiTheme="minorHAnsi" w:hAnsiTheme="minorHAnsi" w:cstheme="minorHAnsi"/>
                    <w:sz w:val="20"/>
                    <w:szCs w:val="20"/>
                  </w:rPr>
                  <w:t>Sveučilišni diplomski studij Prehrambeno inženjerstvo</w:t>
                </w:r>
              </w:p>
            </w:tc>
          </w:sdtContent>
        </w:sdt>
        <w:tc>
          <w:tcPr>
            <w:tcW w:w="1406" w:type="pct"/>
            <w:gridSpan w:val="5"/>
            <w:tcBorders>
              <w:bottom w:val="single" w:sz="4" w:space="0" w:color="auto"/>
              <w:right w:val="single" w:sz="12" w:space="0" w:color="auto"/>
            </w:tcBorders>
            <w:shd w:val="clear" w:color="auto" w:fill="00A0DC"/>
            <w:vAlign w:val="center"/>
          </w:tcPr>
          <w:p w14:paraId="373C9A2E" w14:textId="2E2A6086" w:rsidR="004F5685" w:rsidRPr="00973B72" w:rsidRDefault="004F5685" w:rsidP="00334F77">
            <w:pPr>
              <w:tabs>
                <w:tab w:val="left" w:pos="2820"/>
              </w:tabs>
              <w:spacing w:after="0" w:line="240" w:lineRule="auto"/>
              <w:rPr>
                <w:rFonts w:asciiTheme="minorHAnsi" w:hAnsiTheme="minorHAnsi" w:cstheme="minorHAnsi"/>
                <w:sz w:val="20"/>
                <w:szCs w:val="20"/>
              </w:rPr>
            </w:pPr>
            <w:r w:rsidRPr="00973B72">
              <w:rPr>
                <w:rFonts w:asciiTheme="minorHAnsi" w:hAnsiTheme="minorHAnsi" w:cstheme="minorHAnsi"/>
                <w:sz w:val="20"/>
                <w:szCs w:val="20"/>
              </w:rPr>
              <w:t xml:space="preserve">1.11. Očekivani broj studenata na </w:t>
            </w:r>
            <w:r w:rsidR="007549F7">
              <w:rPr>
                <w:rFonts w:asciiTheme="minorHAnsi" w:hAnsiTheme="minorHAnsi" w:cstheme="minorHAnsi"/>
                <w:sz w:val="20"/>
                <w:szCs w:val="20"/>
              </w:rPr>
              <w:t>kolegij</w:t>
            </w:r>
            <w:r w:rsidRPr="00973B72">
              <w:rPr>
                <w:rFonts w:asciiTheme="minorHAnsi" w:hAnsiTheme="minorHAnsi" w:cstheme="minorHAnsi"/>
                <w:sz w:val="20"/>
                <w:szCs w:val="20"/>
              </w:rPr>
              <w:t>u</w:t>
            </w:r>
          </w:p>
        </w:tc>
        <w:sdt>
          <w:sdtPr>
            <w:rPr>
              <w:rFonts w:asciiTheme="minorHAnsi" w:hAnsiTheme="minorHAnsi" w:cstheme="minorHAnsi"/>
              <w:sz w:val="20"/>
              <w:szCs w:val="20"/>
            </w:rPr>
            <w:id w:val="-1484544956"/>
            <w:placeholder>
              <w:docPart w:val="1F19149200F64072AB33FB8EFD9A4E4F"/>
            </w:placeholder>
          </w:sdtPr>
          <w:sdtEndPr/>
          <w:sdtContent>
            <w:tc>
              <w:tcPr>
                <w:tcW w:w="815" w:type="pct"/>
                <w:gridSpan w:val="4"/>
                <w:tcBorders>
                  <w:bottom w:val="single" w:sz="4" w:space="0" w:color="auto"/>
                  <w:right w:val="single" w:sz="12" w:space="0" w:color="auto"/>
                </w:tcBorders>
                <w:vAlign w:val="center"/>
              </w:tcPr>
              <w:p w14:paraId="2AF3B01A" w14:textId="77777777" w:rsidR="004F5685" w:rsidRPr="00973B72" w:rsidRDefault="004F5685" w:rsidP="00334F77">
                <w:pPr>
                  <w:tabs>
                    <w:tab w:val="left" w:pos="2820"/>
                  </w:tabs>
                  <w:spacing w:after="0" w:line="240" w:lineRule="auto"/>
                  <w:rPr>
                    <w:rFonts w:asciiTheme="minorHAnsi" w:hAnsiTheme="minorHAnsi" w:cstheme="minorHAnsi"/>
                    <w:sz w:val="20"/>
                    <w:szCs w:val="20"/>
                  </w:rPr>
                </w:pPr>
                <w:r w:rsidRPr="00973B72">
                  <w:rPr>
                    <w:rFonts w:asciiTheme="minorHAnsi" w:hAnsiTheme="minorHAnsi" w:cstheme="minorHAnsi"/>
                    <w:sz w:val="20"/>
                    <w:szCs w:val="20"/>
                  </w:rPr>
                  <w:t>45</w:t>
                </w:r>
              </w:p>
            </w:tc>
          </w:sdtContent>
        </w:sdt>
      </w:tr>
      <w:tr w:rsidR="004F5685" w:rsidRPr="00973B72" w14:paraId="2C8B1E6F" w14:textId="77777777" w:rsidTr="00334F77">
        <w:tc>
          <w:tcPr>
            <w:tcW w:w="1256" w:type="pct"/>
            <w:tcBorders>
              <w:left w:val="single" w:sz="12" w:space="0" w:color="auto"/>
              <w:bottom w:val="single" w:sz="4" w:space="0" w:color="auto"/>
            </w:tcBorders>
            <w:shd w:val="clear" w:color="auto" w:fill="00A0DC"/>
            <w:vAlign w:val="center"/>
          </w:tcPr>
          <w:p w14:paraId="5D0EC93C" w14:textId="7DAB22DC" w:rsidR="004F5685" w:rsidRPr="00973B72" w:rsidRDefault="004F5685" w:rsidP="00334F77">
            <w:pPr>
              <w:tabs>
                <w:tab w:val="left" w:pos="2820"/>
              </w:tabs>
              <w:spacing w:after="0" w:line="240" w:lineRule="auto"/>
              <w:rPr>
                <w:rFonts w:asciiTheme="minorHAnsi" w:hAnsiTheme="minorHAnsi" w:cstheme="minorHAnsi"/>
                <w:sz w:val="20"/>
                <w:szCs w:val="20"/>
              </w:rPr>
            </w:pPr>
            <w:r w:rsidRPr="00973B72">
              <w:rPr>
                <w:rFonts w:asciiTheme="minorHAnsi" w:hAnsiTheme="minorHAnsi" w:cstheme="minorHAnsi"/>
                <w:sz w:val="20"/>
                <w:szCs w:val="20"/>
              </w:rPr>
              <w:t xml:space="preserve">1.5. Status (vrsta) </w:t>
            </w:r>
            <w:r w:rsidR="007549F7">
              <w:rPr>
                <w:rFonts w:asciiTheme="minorHAnsi" w:hAnsiTheme="minorHAnsi" w:cstheme="minorHAnsi"/>
                <w:sz w:val="20"/>
                <w:szCs w:val="20"/>
              </w:rPr>
              <w:t>kolegij</w:t>
            </w:r>
            <w:r w:rsidRPr="00973B72">
              <w:rPr>
                <w:rFonts w:asciiTheme="minorHAnsi" w:hAnsiTheme="minorHAnsi" w:cstheme="minorHAnsi"/>
                <w:sz w:val="20"/>
                <w:szCs w:val="20"/>
              </w:rPr>
              <w:t xml:space="preserve">a </w:t>
            </w:r>
          </w:p>
        </w:tc>
        <w:sdt>
          <w:sdtPr>
            <w:rPr>
              <w:rFonts w:asciiTheme="minorHAnsi" w:hAnsiTheme="minorHAnsi" w:cstheme="minorHAnsi"/>
              <w:sz w:val="20"/>
              <w:szCs w:val="20"/>
            </w:rPr>
            <w:alias w:val="Odaberite status predmeta"/>
            <w:tag w:val="Odaberite status predmeta"/>
            <w:id w:val="1692876755"/>
            <w:placeholder>
              <w:docPart w:val="4F8ABF1F01A84F64AB099B110454DDB3"/>
            </w:placeholder>
            <w:dropDownList>
              <w:listItem w:value="Choose an item."/>
              <w:listItem w:displayText="Obvezni" w:value="Obvezni"/>
              <w:listItem w:displayText="Izborni" w:value="Izborni"/>
            </w:dropDownList>
          </w:sdtPr>
          <w:sdtEndPr/>
          <w:sdtContent>
            <w:tc>
              <w:tcPr>
                <w:tcW w:w="1523" w:type="pct"/>
                <w:gridSpan w:val="4"/>
                <w:tcBorders>
                  <w:bottom w:val="single" w:sz="4" w:space="0" w:color="auto"/>
                  <w:right w:val="single" w:sz="12" w:space="0" w:color="auto"/>
                </w:tcBorders>
                <w:vAlign w:val="center"/>
              </w:tcPr>
              <w:p w14:paraId="1B4AF524" w14:textId="77777777" w:rsidR="004F5685" w:rsidRPr="00973B72" w:rsidRDefault="004F5685" w:rsidP="00334F77">
                <w:pPr>
                  <w:tabs>
                    <w:tab w:val="left" w:pos="2820"/>
                  </w:tabs>
                  <w:spacing w:after="0" w:line="240" w:lineRule="auto"/>
                  <w:rPr>
                    <w:rFonts w:asciiTheme="minorHAnsi" w:hAnsiTheme="minorHAnsi" w:cstheme="minorHAnsi"/>
                    <w:sz w:val="20"/>
                    <w:szCs w:val="20"/>
                  </w:rPr>
                </w:pPr>
                <w:r w:rsidRPr="00973B72">
                  <w:rPr>
                    <w:rFonts w:asciiTheme="minorHAnsi" w:hAnsiTheme="minorHAnsi" w:cstheme="minorHAnsi"/>
                    <w:sz w:val="20"/>
                    <w:szCs w:val="20"/>
                  </w:rPr>
                  <w:t>Obvezni</w:t>
                </w:r>
              </w:p>
            </w:tc>
          </w:sdtContent>
        </w:sdt>
        <w:tc>
          <w:tcPr>
            <w:tcW w:w="1406" w:type="pct"/>
            <w:gridSpan w:val="5"/>
            <w:tcBorders>
              <w:bottom w:val="single" w:sz="4" w:space="0" w:color="auto"/>
              <w:right w:val="single" w:sz="12" w:space="0" w:color="auto"/>
            </w:tcBorders>
            <w:shd w:val="clear" w:color="auto" w:fill="00A0DC"/>
            <w:vAlign w:val="center"/>
          </w:tcPr>
          <w:p w14:paraId="25AB2099" w14:textId="309075FD" w:rsidR="004F5685" w:rsidRPr="00973B72" w:rsidRDefault="004F5685" w:rsidP="00334F77">
            <w:pPr>
              <w:tabs>
                <w:tab w:val="left" w:pos="2820"/>
              </w:tabs>
              <w:spacing w:after="0" w:line="240" w:lineRule="auto"/>
              <w:rPr>
                <w:rFonts w:asciiTheme="minorHAnsi" w:hAnsiTheme="minorHAnsi" w:cstheme="minorHAnsi"/>
                <w:sz w:val="20"/>
                <w:szCs w:val="20"/>
              </w:rPr>
            </w:pPr>
            <w:r w:rsidRPr="00973B72">
              <w:rPr>
                <w:rFonts w:asciiTheme="minorHAnsi" w:hAnsiTheme="minorHAnsi" w:cstheme="minorHAnsi"/>
                <w:sz w:val="20"/>
                <w:szCs w:val="20"/>
              </w:rPr>
              <w:t xml:space="preserve">1.12. Razina primjene e-učenja (1, 2, 3 razina), postotak izvođenja </w:t>
            </w:r>
            <w:r w:rsidR="007549F7">
              <w:rPr>
                <w:rFonts w:asciiTheme="minorHAnsi" w:hAnsiTheme="minorHAnsi" w:cstheme="minorHAnsi"/>
                <w:sz w:val="20"/>
                <w:szCs w:val="20"/>
              </w:rPr>
              <w:t>kolegij</w:t>
            </w:r>
            <w:r w:rsidRPr="00973B72">
              <w:rPr>
                <w:rFonts w:asciiTheme="minorHAnsi" w:hAnsiTheme="minorHAnsi" w:cstheme="minorHAnsi"/>
                <w:sz w:val="20"/>
                <w:szCs w:val="20"/>
              </w:rPr>
              <w:t xml:space="preserve">a </w:t>
            </w:r>
            <w:r w:rsidRPr="00973B72">
              <w:rPr>
                <w:rFonts w:asciiTheme="minorHAnsi" w:hAnsiTheme="minorHAnsi" w:cstheme="minorHAnsi"/>
                <w:i/>
                <w:sz w:val="20"/>
                <w:szCs w:val="20"/>
              </w:rPr>
              <w:t>on line</w:t>
            </w:r>
            <w:r w:rsidRPr="00973B72">
              <w:rPr>
                <w:rFonts w:asciiTheme="minorHAnsi" w:hAnsiTheme="minorHAnsi" w:cstheme="minorHAnsi"/>
                <w:sz w:val="20"/>
                <w:szCs w:val="20"/>
              </w:rPr>
              <w:t xml:space="preserve"> (maks. 20%)</w:t>
            </w:r>
          </w:p>
        </w:tc>
        <w:tc>
          <w:tcPr>
            <w:tcW w:w="815" w:type="pct"/>
            <w:gridSpan w:val="4"/>
            <w:tcBorders>
              <w:bottom w:val="single" w:sz="4" w:space="0" w:color="auto"/>
              <w:right w:val="single" w:sz="12" w:space="0" w:color="auto"/>
            </w:tcBorders>
            <w:vAlign w:val="center"/>
          </w:tcPr>
          <w:p w14:paraId="310E621A" w14:textId="77777777" w:rsidR="004F5685" w:rsidRPr="00973B72" w:rsidRDefault="007549F7" w:rsidP="00334F77">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468409189"/>
                <w:placeholder>
                  <w:docPart w:val="CAB5EFBCE5D04505BDBC4ADB41D1AD9F"/>
                </w:placeholder>
                <w:dropDownList>
                  <w:listItem w:value="Choose an item."/>
                  <w:listItem w:displayText="1." w:value="1."/>
                  <w:listItem w:displayText="2." w:value="2."/>
                  <w:listItem w:displayText="3." w:value="3."/>
                </w:dropDownList>
              </w:sdtPr>
              <w:sdtEndPr/>
              <w:sdtContent>
                <w:r w:rsidR="004F5685" w:rsidRPr="00973B72">
                  <w:rPr>
                    <w:rFonts w:asciiTheme="minorHAnsi" w:hAnsiTheme="minorHAnsi" w:cstheme="minorHAnsi"/>
                    <w:sz w:val="20"/>
                    <w:szCs w:val="20"/>
                  </w:rPr>
                  <w:t>1.</w:t>
                </w:r>
              </w:sdtContent>
            </w:sdt>
            <w:r w:rsidR="004F5685" w:rsidRPr="00973B72">
              <w:rPr>
                <w:rFonts w:asciiTheme="minorHAnsi" w:hAnsiTheme="minorHAnsi" w:cstheme="minorHAnsi"/>
                <w:sz w:val="20"/>
                <w:szCs w:val="20"/>
              </w:rPr>
              <w:tab/>
            </w:r>
          </w:p>
          <w:p w14:paraId="0FD65517" w14:textId="77777777" w:rsidR="004F5685" w:rsidRPr="00973B72" w:rsidRDefault="007549F7" w:rsidP="00334F77">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2024535410"/>
                <w:placeholder>
                  <w:docPart w:val="F958EB7DADD14B0DAA0E25E501DBE6A2"/>
                </w:placeholder>
              </w:sdtPr>
              <w:sdtEndPr/>
              <w:sdtContent>
                <w:r w:rsidR="004F5685" w:rsidRPr="00973B72">
                  <w:rPr>
                    <w:rFonts w:asciiTheme="minorHAnsi" w:hAnsiTheme="minorHAnsi" w:cstheme="minorHAnsi"/>
                    <w:sz w:val="20"/>
                    <w:szCs w:val="20"/>
                  </w:rPr>
                  <w:t>5%</w:t>
                </w:r>
              </w:sdtContent>
            </w:sdt>
          </w:p>
        </w:tc>
      </w:tr>
      <w:tr w:rsidR="004F5685" w:rsidRPr="00973B72" w14:paraId="02B007E1" w14:textId="77777777" w:rsidTr="00334F77">
        <w:tc>
          <w:tcPr>
            <w:tcW w:w="1256" w:type="pct"/>
            <w:tcBorders>
              <w:left w:val="single" w:sz="12" w:space="0" w:color="auto"/>
              <w:bottom w:val="single" w:sz="4" w:space="0" w:color="auto"/>
            </w:tcBorders>
            <w:shd w:val="clear" w:color="auto" w:fill="00A0DC"/>
            <w:vAlign w:val="center"/>
          </w:tcPr>
          <w:p w14:paraId="701B624F" w14:textId="77777777" w:rsidR="004F5685" w:rsidRPr="00973B72" w:rsidRDefault="004F5685" w:rsidP="00334F77">
            <w:pPr>
              <w:tabs>
                <w:tab w:val="left" w:pos="2820"/>
              </w:tabs>
              <w:spacing w:after="0" w:line="240" w:lineRule="auto"/>
              <w:rPr>
                <w:rFonts w:asciiTheme="minorHAnsi" w:hAnsiTheme="minorHAnsi" w:cstheme="minorHAnsi"/>
                <w:sz w:val="20"/>
                <w:szCs w:val="20"/>
              </w:rPr>
            </w:pPr>
            <w:r w:rsidRPr="00973B72">
              <w:rPr>
                <w:rFonts w:asciiTheme="minorHAnsi" w:hAnsiTheme="minorHAnsi" w:cstheme="minorHAnsi"/>
                <w:sz w:val="20"/>
                <w:szCs w:val="20"/>
              </w:rPr>
              <w:t>1.6. Mjesto izvođenja</w:t>
            </w:r>
          </w:p>
        </w:tc>
        <w:sdt>
          <w:sdtPr>
            <w:rPr>
              <w:rFonts w:asciiTheme="minorHAnsi" w:hAnsiTheme="minorHAnsi" w:cstheme="minorHAnsi"/>
              <w:sz w:val="20"/>
              <w:szCs w:val="20"/>
            </w:rPr>
            <w:id w:val="997394215"/>
            <w:placeholder>
              <w:docPart w:val="EA4E085E86A94EF9939D63B146B8F830"/>
            </w:placeholder>
          </w:sdtPr>
          <w:sdtEndPr/>
          <w:sdtContent>
            <w:tc>
              <w:tcPr>
                <w:tcW w:w="1523" w:type="pct"/>
                <w:gridSpan w:val="4"/>
                <w:tcBorders>
                  <w:bottom w:val="single" w:sz="4" w:space="0" w:color="auto"/>
                  <w:right w:val="single" w:sz="12" w:space="0" w:color="auto"/>
                </w:tcBorders>
                <w:vAlign w:val="center"/>
              </w:tcPr>
              <w:p w14:paraId="659776AB" w14:textId="77777777" w:rsidR="004F5685" w:rsidRPr="00973B72" w:rsidRDefault="004F5685" w:rsidP="00334F77">
                <w:pPr>
                  <w:tabs>
                    <w:tab w:val="left" w:pos="2820"/>
                  </w:tabs>
                  <w:spacing w:after="0" w:line="240" w:lineRule="auto"/>
                  <w:rPr>
                    <w:rFonts w:asciiTheme="minorHAnsi" w:hAnsiTheme="minorHAnsi" w:cstheme="minorHAnsi"/>
                    <w:sz w:val="20"/>
                    <w:szCs w:val="20"/>
                  </w:rPr>
                </w:pPr>
                <w:r w:rsidRPr="00973B72">
                  <w:rPr>
                    <w:rFonts w:asciiTheme="minorHAnsi" w:hAnsiTheme="minorHAnsi" w:cstheme="minorHAnsi"/>
                    <w:sz w:val="20"/>
                    <w:szCs w:val="20"/>
                  </w:rPr>
                  <w:t>Predavaona  PB-aF, laboratorij Zavoda za prehrambeno-tehnološko inženjerstvo, posjeta vinarijama u okviru terenske nastave</w:t>
                </w:r>
              </w:p>
            </w:tc>
          </w:sdtContent>
        </w:sdt>
        <w:tc>
          <w:tcPr>
            <w:tcW w:w="1406" w:type="pct"/>
            <w:gridSpan w:val="5"/>
            <w:tcBorders>
              <w:bottom w:val="single" w:sz="4" w:space="0" w:color="auto"/>
              <w:right w:val="single" w:sz="12" w:space="0" w:color="auto"/>
            </w:tcBorders>
            <w:shd w:val="clear" w:color="auto" w:fill="00A0DC"/>
            <w:vAlign w:val="center"/>
          </w:tcPr>
          <w:p w14:paraId="7EB075A1" w14:textId="77777777" w:rsidR="004F5685" w:rsidRPr="00973B72" w:rsidRDefault="004F5685" w:rsidP="00334F77">
            <w:pPr>
              <w:tabs>
                <w:tab w:val="left" w:pos="459"/>
              </w:tabs>
              <w:spacing w:after="0" w:line="240" w:lineRule="auto"/>
              <w:rPr>
                <w:rFonts w:asciiTheme="minorHAnsi" w:hAnsiTheme="minorHAnsi" w:cstheme="minorHAnsi"/>
                <w:sz w:val="20"/>
                <w:szCs w:val="20"/>
              </w:rPr>
            </w:pPr>
            <w:r w:rsidRPr="00973B72">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655909795"/>
            <w:placeholder>
              <w:docPart w:val="541516A3921443FE8C2891463C3DEB18"/>
            </w:placeholder>
          </w:sdtPr>
          <w:sdtEndPr/>
          <w:sdtContent>
            <w:tc>
              <w:tcPr>
                <w:tcW w:w="815" w:type="pct"/>
                <w:gridSpan w:val="4"/>
                <w:tcBorders>
                  <w:bottom w:val="single" w:sz="4" w:space="0" w:color="auto"/>
                  <w:right w:val="single" w:sz="12" w:space="0" w:color="auto"/>
                </w:tcBorders>
                <w:vAlign w:val="center"/>
              </w:tcPr>
              <w:p w14:paraId="529D96D3" w14:textId="77777777" w:rsidR="004F5685" w:rsidRPr="00973B72" w:rsidRDefault="004F5685" w:rsidP="00334F77">
                <w:pPr>
                  <w:tabs>
                    <w:tab w:val="left" w:pos="2820"/>
                  </w:tabs>
                  <w:spacing w:after="0" w:line="240" w:lineRule="auto"/>
                  <w:rPr>
                    <w:rFonts w:asciiTheme="minorHAnsi" w:hAnsiTheme="minorHAnsi" w:cstheme="minorHAnsi"/>
                    <w:sz w:val="20"/>
                    <w:szCs w:val="20"/>
                  </w:rPr>
                </w:pPr>
                <w:r w:rsidRPr="00973B72">
                  <w:rPr>
                    <w:rFonts w:asciiTheme="minorHAnsi" w:hAnsiTheme="minorHAnsi" w:cstheme="minorHAnsi"/>
                    <w:sz w:val="20"/>
                    <w:szCs w:val="20"/>
                  </w:rPr>
                  <w:t>hrvatski</w:t>
                </w:r>
              </w:p>
            </w:tc>
          </w:sdtContent>
        </w:sdt>
      </w:tr>
      <w:tr w:rsidR="004F5685" w:rsidRPr="00973B72" w14:paraId="76094E87" w14:textId="77777777" w:rsidTr="00334F77">
        <w:tc>
          <w:tcPr>
            <w:tcW w:w="1256" w:type="pct"/>
            <w:tcBorders>
              <w:left w:val="single" w:sz="12" w:space="0" w:color="auto"/>
              <w:bottom w:val="single" w:sz="12" w:space="0" w:color="auto"/>
            </w:tcBorders>
            <w:shd w:val="clear" w:color="auto" w:fill="00A0DC"/>
            <w:vAlign w:val="center"/>
          </w:tcPr>
          <w:p w14:paraId="362AF371" w14:textId="177BF562" w:rsidR="004F5685" w:rsidRPr="00973B72" w:rsidRDefault="004F5685" w:rsidP="00334F77">
            <w:pPr>
              <w:tabs>
                <w:tab w:val="left" w:pos="2820"/>
              </w:tabs>
              <w:spacing w:after="0" w:line="240" w:lineRule="auto"/>
              <w:rPr>
                <w:rFonts w:asciiTheme="minorHAnsi" w:hAnsiTheme="minorHAnsi" w:cstheme="minorHAnsi"/>
                <w:sz w:val="20"/>
                <w:szCs w:val="20"/>
              </w:rPr>
            </w:pPr>
            <w:r w:rsidRPr="00973B72">
              <w:rPr>
                <w:rFonts w:asciiTheme="minorHAnsi" w:hAnsiTheme="minorHAnsi" w:cstheme="minorHAnsi"/>
                <w:sz w:val="20"/>
                <w:szCs w:val="20"/>
              </w:rPr>
              <w:t xml:space="preserve">1.7. Godina studija u kojoj se </w:t>
            </w:r>
            <w:r w:rsidR="007549F7">
              <w:rPr>
                <w:rFonts w:asciiTheme="minorHAnsi" w:hAnsiTheme="minorHAnsi" w:cstheme="minorHAnsi"/>
                <w:sz w:val="20"/>
                <w:szCs w:val="20"/>
              </w:rPr>
              <w:t>kolegij</w:t>
            </w:r>
            <w:r w:rsidRPr="00973B72">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1561548836"/>
            <w:placeholder>
              <w:docPart w:val="E950511A04FC4B62AD0E8612FF275DC2"/>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28CA1271" w14:textId="77777777" w:rsidR="004F5685" w:rsidRPr="00973B72" w:rsidRDefault="004F5685" w:rsidP="00334F77">
                <w:pPr>
                  <w:tabs>
                    <w:tab w:val="left" w:pos="2820"/>
                  </w:tabs>
                  <w:spacing w:after="0" w:line="240" w:lineRule="auto"/>
                  <w:rPr>
                    <w:rFonts w:asciiTheme="minorHAnsi" w:hAnsiTheme="minorHAnsi" w:cstheme="minorHAnsi"/>
                    <w:sz w:val="20"/>
                    <w:szCs w:val="20"/>
                  </w:rPr>
                </w:pPr>
                <w:r w:rsidRPr="00973B72">
                  <w:rPr>
                    <w:rFonts w:asciiTheme="minorHAnsi" w:hAnsiTheme="minorHAnsi" w:cstheme="minorHAnsi"/>
                    <w:sz w:val="20"/>
                    <w:szCs w:val="20"/>
                  </w:rPr>
                  <w:t>druga</w:t>
                </w:r>
              </w:p>
            </w:tc>
          </w:sdtContent>
        </w:sdt>
        <w:tc>
          <w:tcPr>
            <w:tcW w:w="1406" w:type="pct"/>
            <w:gridSpan w:val="5"/>
            <w:tcBorders>
              <w:bottom w:val="single" w:sz="12" w:space="0" w:color="auto"/>
              <w:right w:val="single" w:sz="12" w:space="0" w:color="auto"/>
            </w:tcBorders>
            <w:shd w:val="clear" w:color="auto" w:fill="00A0DC"/>
            <w:vAlign w:val="center"/>
          </w:tcPr>
          <w:p w14:paraId="6B32421B" w14:textId="77777777" w:rsidR="004F5685" w:rsidRPr="00973B72" w:rsidRDefault="004F5685" w:rsidP="00334F77">
            <w:pPr>
              <w:tabs>
                <w:tab w:val="left" w:pos="459"/>
              </w:tabs>
              <w:spacing w:after="0" w:line="240" w:lineRule="auto"/>
              <w:rPr>
                <w:rFonts w:asciiTheme="minorHAnsi" w:hAnsiTheme="minorHAnsi" w:cstheme="minorHAnsi"/>
                <w:sz w:val="20"/>
                <w:szCs w:val="20"/>
              </w:rPr>
            </w:pPr>
            <w:r w:rsidRPr="00973B72">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021EE379" w14:textId="77777777" w:rsidR="004F5685" w:rsidRPr="00973B72" w:rsidRDefault="007549F7" w:rsidP="00334F77">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80051423"/>
                <w:placeholder>
                  <w:docPart w:val="C6F3825102F04B75BFFE583711B99235"/>
                </w:placeholder>
                <w:dropDownList>
                  <w:listItem w:value="Choose an item."/>
                  <w:listItem w:displayText="DA" w:value="DA"/>
                  <w:listItem w:displayText="NE" w:value="NE"/>
                </w:dropDownList>
              </w:sdtPr>
              <w:sdtEndPr/>
              <w:sdtContent>
                <w:r w:rsidR="004F5685" w:rsidRPr="00973B72">
                  <w:rPr>
                    <w:rFonts w:asciiTheme="minorHAnsi" w:hAnsiTheme="minorHAnsi" w:cstheme="minorHAnsi"/>
                    <w:sz w:val="20"/>
                    <w:szCs w:val="20"/>
                  </w:rPr>
                  <w:t>DA</w:t>
                </w:r>
              </w:sdtContent>
            </w:sdt>
          </w:p>
        </w:tc>
      </w:tr>
      <w:tr w:rsidR="004F5685" w:rsidRPr="00973B72" w14:paraId="22142F0B" w14:textId="77777777" w:rsidTr="00334F7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E168C60" w14:textId="456773BD" w:rsidR="004F5685" w:rsidRPr="00973B72" w:rsidRDefault="004F5685" w:rsidP="00334F77">
            <w:pPr>
              <w:tabs>
                <w:tab w:val="left" w:pos="2820"/>
              </w:tabs>
              <w:spacing w:after="0" w:line="240" w:lineRule="auto"/>
              <w:rPr>
                <w:rFonts w:asciiTheme="minorHAnsi" w:hAnsiTheme="minorHAnsi" w:cstheme="minorHAnsi"/>
                <w:b/>
                <w:sz w:val="20"/>
                <w:szCs w:val="20"/>
              </w:rPr>
            </w:pPr>
            <w:r w:rsidRPr="00973B72">
              <w:rPr>
                <w:rFonts w:asciiTheme="minorHAnsi" w:hAnsiTheme="minorHAnsi" w:cstheme="minorHAnsi"/>
                <w:b/>
                <w:sz w:val="20"/>
                <w:szCs w:val="20"/>
              </w:rPr>
              <w:t xml:space="preserve">2. OPIS </w:t>
            </w:r>
            <w:r w:rsidR="007549F7">
              <w:rPr>
                <w:rFonts w:asciiTheme="minorHAnsi" w:hAnsiTheme="minorHAnsi" w:cstheme="minorHAnsi"/>
                <w:b/>
                <w:sz w:val="20"/>
                <w:szCs w:val="20"/>
              </w:rPr>
              <w:t>KOLEGIJ</w:t>
            </w:r>
            <w:r w:rsidRPr="00973B72">
              <w:rPr>
                <w:rFonts w:asciiTheme="minorHAnsi" w:hAnsiTheme="minorHAnsi" w:cstheme="minorHAnsi"/>
                <w:b/>
                <w:sz w:val="20"/>
                <w:szCs w:val="20"/>
              </w:rPr>
              <w:t>A</w:t>
            </w:r>
          </w:p>
        </w:tc>
      </w:tr>
      <w:tr w:rsidR="004F5685" w:rsidRPr="00973B72" w14:paraId="7D8B0BAC" w14:textId="77777777" w:rsidTr="00334F77">
        <w:tc>
          <w:tcPr>
            <w:tcW w:w="1256" w:type="pct"/>
            <w:tcBorders>
              <w:top w:val="single" w:sz="12" w:space="0" w:color="auto"/>
              <w:left w:val="single" w:sz="12" w:space="0" w:color="auto"/>
            </w:tcBorders>
            <w:shd w:val="clear" w:color="auto" w:fill="00A0DC"/>
            <w:vAlign w:val="center"/>
          </w:tcPr>
          <w:p w14:paraId="7B5D8F9C" w14:textId="3F057AF6" w:rsidR="004F5685" w:rsidRPr="00973B72" w:rsidRDefault="004F5685" w:rsidP="00334F77">
            <w:pPr>
              <w:tabs>
                <w:tab w:val="left" w:pos="2820"/>
              </w:tabs>
              <w:spacing w:after="0" w:line="240" w:lineRule="auto"/>
              <w:rPr>
                <w:rFonts w:asciiTheme="minorHAnsi" w:hAnsiTheme="minorHAnsi" w:cstheme="minorHAnsi"/>
                <w:sz w:val="20"/>
                <w:szCs w:val="20"/>
              </w:rPr>
            </w:pPr>
            <w:r w:rsidRPr="00973B72">
              <w:rPr>
                <w:rFonts w:asciiTheme="minorHAnsi" w:hAnsiTheme="minorHAnsi" w:cstheme="minorHAnsi"/>
                <w:color w:val="000000"/>
                <w:sz w:val="20"/>
                <w:szCs w:val="20"/>
              </w:rPr>
              <w:t xml:space="preserve">2.1. Ciljevi </w:t>
            </w:r>
            <w:r w:rsidR="007549F7">
              <w:rPr>
                <w:rFonts w:asciiTheme="minorHAnsi" w:hAnsiTheme="minorHAnsi" w:cstheme="minorHAnsi"/>
                <w:color w:val="000000"/>
                <w:sz w:val="20"/>
                <w:szCs w:val="20"/>
              </w:rPr>
              <w:t>kolegij</w:t>
            </w:r>
            <w:r w:rsidRPr="00973B72">
              <w:rPr>
                <w:rFonts w:asciiTheme="minorHAnsi" w:hAnsiTheme="minorHAnsi" w:cstheme="minorHAnsi"/>
                <w:color w:val="000000"/>
                <w:sz w:val="20"/>
                <w:szCs w:val="20"/>
              </w:rPr>
              <w:t>a</w:t>
            </w:r>
          </w:p>
        </w:tc>
        <w:sdt>
          <w:sdtPr>
            <w:rPr>
              <w:rFonts w:asciiTheme="minorHAnsi" w:eastAsiaTheme="minorHAnsi" w:hAnsiTheme="minorHAnsi" w:cstheme="minorHAnsi"/>
              <w:sz w:val="20"/>
              <w:szCs w:val="20"/>
              <w:lang w:val="en-US"/>
            </w:rPr>
            <w:id w:val="196053329"/>
            <w:placeholder>
              <w:docPart w:val="D03F5D85823044CE938A3B5C1A37E15E"/>
            </w:placeholder>
          </w:sdtPr>
          <w:sdtEndPr/>
          <w:sdtContent>
            <w:tc>
              <w:tcPr>
                <w:tcW w:w="3744" w:type="pct"/>
                <w:gridSpan w:val="13"/>
                <w:tcBorders>
                  <w:top w:val="single" w:sz="12" w:space="0" w:color="auto"/>
                  <w:right w:val="single" w:sz="12" w:space="0" w:color="auto"/>
                </w:tcBorders>
                <w:vAlign w:val="center"/>
              </w:tcPr>
              <w:p w14:paraId="4F5B52F9" w14:textId="665D0E13" w:rsidR="004F5685" w:rsidRPr="00973B72" w:rsidRDefault="004F5685" w:rsidP="00334F77">
                <w:pPr>
                  <w:tabs>
                    <w:tab w:val="left" w:pos="2820"/>
                  </w:tabs>
                  <w:spacing w:after="0" w:line="240" w:lineRule="auto"/>
                  <w:rPr>
                    <w:rFonts w:asciiTheme="minorHAnsi" w:hAnsiTheme="minorHAnsi" w:cstheme="minorHAnsi"/>
                    <w:sz w:val="20"/>
                    <w:szCs w:val="20"/>
                  </w:rPr>
                </w:pPr>
                <w:proofErr w:type="spellStart"/>
                <w:r w:rsidRPr="00973B72">
                  <w:rPr>
                    <w:rFonts w:asciiTheme="minorHAnsi" w:eastAsiaTheme="minorHAnsi" w:hAnsiTheme="minorHAnsi" w:cstheme="minorHAnsi"/>
                    <w:sz w:val="20"/>
                    <w:szCs w:val="20"/>
                    <w:lang w:val="en-US"/>
                  </w:rPr>
                  <w:t>Cilj</w:t>
                </w:r>
                <w:proofErr w:type="spellEnd"/>
                <w:r w:rsidRPr="00973B72">
                  <w:rPr>
                    <w:rFonts w:asciiTheme="minorHAnsi" w:eastAsiaTheme="minorHAnsi" w:hAnsiTheme="minorHAnsi" w:cstheme="minorHAnsi"/>
                    <w:sz w:val="20"/>
                    <w:szCs w:val="20"/>
                    <w:lang w:val="en-US"/>
                  </w:rPr>
                  <w:t xml:space="preserve"> </w:t>
                </w:r>
                <w:proofErr w:type="spellStart"/>
                <w:r w:rsidR="007549F7">
                  <w:rPr>
                    <w:rFonts w:asciiTheme="minorHAnsi" w:eastAsiaTheme="minorHAnsi" w:hAnsiTheme="minorHAnsi" w:cstheme="minorHAnsi"/>
                    <w:sz w:val="20"/>
                    <w:szCs w:val="20"/>
                    <w:lang w:val="en-US"/>
                  </w:rPr>
                  <w:t>kolegij</w:t>
                </w:r>
                <w:r w:rsidRPr="00973B72">
                  <w:rPr>
                    <w:rFonts w:asciiTheme="minorHAnsi" w:eastAsiaTheme="minorHAnsi" w:hAnsiTheme="minorHAnsi" w:cstheme="minorHAnsi"/>
                    <w:sz w:val="20"/>
                    <w:szCs w:val="20"/>
                    <w:lang w:val="en-US"/>
                  </w:rPr>
                  <w:t>a</w:t>
                </w:r>
                <w:proofErr w:type="spellEnd"/>
                <w:r w:rsidRPr="00973B72">
                  <w:rPr>
                    <w:rFonts w:asciiTheme="minorHAnsi" w:eastAsiaTheme="minorHAnsi" w:hAnsiTheme="minorHAnsi" w:cstheme="minorHAnsi"/>
                    <w:sz w:val="20"/>
                    <w:szCs w:val="20"/>
                    <w:lang w:val="en-US"/>
                  </w:rPr>
                  <w:t xml:space="preserve"> je </w:t>
                </w:r>
                <w:proofErr w:type="spellStart"/>
                <w:r w:rsidRPr="00973B72">
                  <w:rPr>
                    <w:rFonts w:asciiTheme="minorHAnsi" w:eastAsiaTheme="minorHAnsi" w:hAnsiTheme="minorHAnsi" w:cstheme="minorHAnsi"/>
                    <w:sz w:val="20"/>
                    <w:szCs w:val="20"/>
                    <w:lang w:val="en-US"/>
                  </w:rPr>
                  <w:t>upoznavanje</w:t>
                </w:r>
                <w:proofErr w:type="spellEnd"/>
                <w:r w:rsidRPr="00973B72">
                  <w:rPr>
                    <w:rFonts w:asciiTheme="minorHAnsi" w:eastAsiaTheme="minorHAnsi" w:hAnsiTheme="minorHAnsi" w:cstheme="minorHAnsi"/>
                    <w:sz w:val="20"/>
                    <w:szCs w:val="20"/>
                    <w:lang w:val="en-US"/>
                  </w:rPr>
                  <w:t xml:space="preserve"> </w:t>
                </w:r>
                <w:proofErr w:type="spellStart"/>
                <w:r w:rsidRPr="00973B72">
                  <w:rPr>
                    <w:rFonts w:asciiTheme="minorHAnsi" w:eastAsiaTheme="minorHAnsi" w:hAnsiTheme="minorHAnsi" w:cstheme="minorHAnsi"/>
                    <w:sz w:val="20"/>
                    <w:szCs w:val="20"/>
                    <w:lang w:val="en-US"/>
                  </w:rPr>
                  <w:t>studenata</w:t>
                </w:r>
                <w:proofErr w:type="spellEnd"/>
                <w:r w:rsidRPr="00973B72">
                  <w:rPr>
                    <w:rFonts w:asciiTheme="minorHAnsi" w:eastAsiaTheme="minorHAnsi" w:hAnsiTheme="minorHAnsi" w:cstheme="minorHAnsi"/>
                    <w:sz w:val="20"/>
                    <w:szCs w:val="20"/>
                    <w:lang w:val="en-US"/>
                  </w:rPr>
                  <w:t xml:space="preserve"> </w:t>
                </w:r>
                <w:proofErr w:type="gramStart"/>
                <w:r w:rsidRPr="00973B72">
                  <w:rPr>
                    <w:rFonts w:asciiTheme="minorHAnsi" w:eastAsiaTheme="minorHAnsi" w:hAnsiTheme="minorHAnsi" w:cstheme="minorHAnsi"/>
                    <w:sz w:val="20"/>
                    <w:szCs w:val="20"/>
                    <w:lang w:val="en-US"/>
                  </w:rPr>
                  <w:t xml:space="preserve">s  </w:t>
                </w:r>
                <w:proofErr w:type="spellStart"/>
                <w:r w:rsidRPr="00973B72">
                  <w:rPr>
                    <w:rFonts w:asciiTheme="minorHAnsi" w:eastAsiaTheme="minorHAnsi" w:hAnsiTheme="minorHAnsi" w:cstheme="minorHAnsi"/>
                    <w:sz w:val="20"/>
                    <w:szCs w:val="20"/>
                    <w:lang w:val="en-US"/>
                  </w:rPr>
                  <w:t>najznačajnijim</w:t>
                </w:r>
                <w:proofErr w:type="spellEnd"/>
                <w:proofErr w:type="gramEnd"/>
                <w:r w:rsidRPr="00973B72">
                  <w:rPr>
                    <w:rFonts w:asciiTheme="minorHAnsi" w:eastAsiaTheme="minorHAnsi" w:hAnsiTheme="minorHAnsi" w:cstheme="minorHAnsi"/>
                    <w:sz w:val="20"/>
                    <w:szCs w:val="20"/>
                    <w:lang w:val="en-US"/>
                  </w:rPr>
                  <w:t xml:space="preserve"> </w:t>
                </w:r>
                <w:proofErr w:type="spellStart"/>
                <w:r w:rsidRPr="00973B72">
                  <w:rPr>
                    <w:rFonts w:asciiTheme="minorHAnsi" w:eastAsiaTheme="minorHAnsi" w:hAnsiTheme="minorHAnsi" w:cstheme="minorHAnsi"/>
                    <w:sz w:val="20"/>
                    <w:szCs w:val="20"/>
                    <w:lang w:val="en-US"/>
                  </w:rPr>
                  <w:t>područjima</w:t>
                </w:r>
                <w:proofErr w:type="spellEnd"/>
                <w:r w:rsidRPr="00973B72">
                  <w:rPr>
                    <w:rFonts w:asciiTheme="minorHAnsi" w:eastAsiaTheme="minorHAnsi" w:hAnsiTheme="minorHAnsi" w:cstheme="minorHAnsi"/>
                    <w:sz w:val="20"/>
                    <w:szCs w:val="20"/>
                    <w:lang w:val="en-US"/>
                  </w:rPr>
                  <w:t xml:space="preserve"> </w:t>
                </w:r>
                <w:proofErr w:type="spellStart"/>
                <w:r w:rsidRPr="00973B72">
                  <w:rPr>
                    <w:rFonts w:asciiTheme="minorHAnsi" w:eastAsiaTheme="minorHAnsi" w:hAnsiTheme="minorHAnsi" w:cstheme="minorHAnsi"/>
                    <w:sz w:val="20"/>
                    <w:szCs w:val="20"/>
                    <w:lang w:val="en-US"/>
                  </w:rPr>
                  <w:t>uzgoja</w:t>
                </w:r>
                <w:proofErr w:type="spellEnd"/>
                <w:r w:rsidRPr="00973B72">
                  <w:rPr>
                    <w:rFonts w:asciiTheme="minorHAnsi" w:eastAsiaTheme="minorHAnsi" w:hAnsiTheme="minorHAnsi" w:cstheme="minorHAnsi"/>
                    <w:sz w:val="20"/>
                    <w:szCs w:val="20"/>
                    <w:lang w:val="en-US"/>
                  </w:rPr>
                  <w:t xml:space="preserve"> </w:t>
                </w:r>
                <w:proofErr w:type="spellStart"/>
                <w:r w:rsidRPr="00973B72">
                  <w:rPr>
                    <w:rFonts w:asciiTheme="minorHAnsi" w:eastAsiaTheme="minorHAnsi" w:hAnsiTheme="minorHAnsi" w:cstheme="minorHAnsi"/>
                    <w:sz w:val="20"/>
                    <w:szCs w:val="20"/>
                    <w:lang w:val="en-US"/>
                  </w:rPr>
                  <w:t>vinove</w:t>
                </w:r>
                <w:proofErr w:type="spellEnd"/>
                <w:r w:rsidRPr="00973B72">
                  <w:rPr>
                    <w:rFonts w:asciiTheme="minorHAnsi" w:eastAsiaTheme="minorHAnsi" w:hAnsiTheme="minorHAnsi" w:cstheme="minorHAnsi"/>
                    <w:sz w:val="20"/>
                    <w:szCs w:val="20"/>
                    <w:lang w:val="en-US"/>
                  </w:rPr>
                  <w:t xml:space="preserve"> </w:t>
                </w:r>
                <w:proofErr w:type="spellStart"/>
                <w:r w:rsidRPr="00973B72">
                  <w:rPr>
                    <w:rFonts w:asciiTheme="minorHAnsi" w:eastAsiaTheme="minorHAnsi" w:hAnsiTheme="minorHAnsi" w:cstheme="minorHAnsi"/>
                    <w:sz w:val="20"/>
                    <w:szCs w:val="20"/>
                    <w:lang w:val="en-US"/>
                  </w:rPr>
                  <w:t>loze</w:t>
                </w:r>
                <w:proofErr w:type="spellEnd"/>
                <w:r w:rsidRPr="00973B72">
                  <w:rPr>
                    <w:rFonts w:asciiTheme="minorHAnsi" w:eastAsiaTheme="minorHAnsi" w:hAnsiTheme="minorHAnsi" w:cstheme="minorHAnsi"/>
                    <w:sz w:val="20"/>
                    <w:szCs w:val="20"/>
                    <w:lang w:val="en-US"/>
                  </w:rPr>
                  <w:t xml:space="preserve"> </w:t>
                </w:r>
                <w:proofErr w:type="spellStart"/>
                <w:r w:rsidRPr="00973B72">
                  <w:rPr>
                    <w:rFonts w:asciiTheme="minorHAnsi" w:eastAsiaTheme="minorHAnsi" w:hAnsiTheme="minorHAnsi" w:cstheme="minorHAnsi"/>
                    <w:sz w:val="20"/>
                    <w:szCs w:val="20"/>
                    <w:lang w:val="en-US"/>
                  </w:rPr>
                  <w:t>i</w:t>
                </w:r>
                <w:proofErr w:type="spellEnd"/>
                <w:r w:rsidRPr="00973B72">
                  <w:rPr>
                    <w:rFonts w:asciiTheme="minorHAnsi" w:eastAsiaTheme="minorHAnsi" w:hAnsiTheme="minorHAnsi" w:cstheme="minorHAnsi"/>
                    <w:sz w:val="20"/>
                    <w:szCs w:val="20"/>
                    <w:lang w:val="en-US"/>
                  </w:rPr>
                  <w:t xml:space="preserve"> </w:t>
                </w:r>
                <w:proofErr w:type="spellStart"/>
                <w:r w:rsidRPr="00973B72">
                  <w:rPr>
                    <w:rFonts w:asciiTheme="minorHAnsi" w:eastAsiaTheme="minorHAnsi" w:hAnsiTheme="minorHAnsi" w:cstheme="minorHAnsi"/>
                    <w:sz w:val="20"/>
                    <w:szCs w:val="20"/>
                    <w:lang w:val="en-US"/>
                  </w:rPr>
                  <w:t>proizvodnje</w:t>
                </w:r>
                <w:proofErr w:type="spellEnd"/>
                <w:r w:rsidRPr="00973B72">
                  <w:rPr>
                    <w:rFonts w:asciiTheme="minorHAnsi" w:eastAsiaTheme="minorHAnsi" w:hAnsiTheme="minorHAnsi" w:cstheme="minorHAnsi"/>
                    <w:sz w:val="20"/>
                    <w:szCs w:val="20"/>
                    <w:lang w:val="en-US"/>
                  </w:rPr>
                  <w:t xml:space="preserve"> vina, </w:t>
                </w:r>
                <w:proofErr w:type="spellStart"/>
                <w:r w:rsidRPr="00973B72">
                  <w:rPr>
                    <w:rFonts w:asciiTheme="minorHAnsi" w:eastAsiaTheme="minorHAnsi" w:hAnsiTheme="minorHAnsi" w:cstheme="minorHAnsi"/>
                    <w:sz w:val="20"/>
                    <w:szCs w:val="20"/>
                    <w:lang w:val="en-US"/>
                  </w:rPr>
                  <w:t>te</w:t>
                </w:r>
                <w:proofErr w:type="spellEnd"/>
                <w:r w:rsidRPr="00973B72">
                  <w:rPr>
                    <w:rFonts w:asciiTheme="minorHAnsi" w:eastAsiaTheme="minorHAnsi" w:hAnsiTheme="minorHAnsi" w:cstheme="minorHAnsi"/>
                    <w:sz w:val="20"/>
                    <w:szCs w:val="20"/>
                    <w:lang w:val="en-US"/>
                  </w:rPr>
                  <w:t xml:space="preserve"> </w:t>
                </w:r>
                <w:proofErr w:type="spellStart"/>
                <w:r w:rsidRPr="00973B72">
                  <w:rPr>
                    <w:rFonts w:asciiTheme="minorHAnsi" w:eastAsiaTheme="minorHAnsi" w:hAnsiTheme="minorHAnsi" w:cstheme="minorHAnsi"/>
                    <w:sz w:val="20"/>
                    <w:szCs w:val="20"/>
                    <w:lang w:val="en-US"/>
                  </w:rPr>
                  <w:t>suvremenim</w:t>
                </w:r>
                <w:proofErr w:type="spellEnd"/>
                <w:r w:rsidRPr="00973B72">
                  <w:rPr>
                    <w:rFonts w:asciiTheme="minorHAnsi" w:eastAsiaTheme="minorHAnsi" w:hAnsiTheme="minorHAnsi" w:cstheme="minorHAnsi"/>
                    <w:sz w:val="20"/>
                    <w:szCs w:val="20"/>
                    <w:lang w:val="en-US"/>
                  </w:rPr>
                  <w:t xml:space="preserve"> </w:t>
                </w:r>
                <w:proofErr w:type="spellStart"/>
                <w:r w:rsidRPr="00973B72">
                  <w:rPr>
                    <w:rFonts w:asciiTheme="minorHAnsi" w:eastAsiaTheme="minorHAnsi" w:hAnsiTheme="minorHAnsi" w:cstheme="minorHAnsi"/>
                    <w:sz w:val="20"/>
                    <w:szCs w:val="20"/>
                    <w:lang w:val="en-US"/>
                  </w:rPr>
                  <w:t>postupcima</w:t>
                </w:r>
                <w:proofErr w:type="spellEnd"/>
                <w:r w:rsidRPr="00973B72">
                  <w:rPr>
                    <w:rFonts w:asciiTheme="minorHAnsi" w:eastAsiaTheme="minorHAnsi" w:hAnsiTheme="minorHAnsi" w:cstheme="minorHAnsi"/>
                    <w:sz w:val="20"/>
                    <w:szCs w:val="20"/>
                    <w:lang w:val="en-US"/>
                  </w:rPr>
                  <w:t xml:space="preserve"> </w:t>
                </w:r>
                <w:proofErr w:type="spellStart"/>
                <w:r w:rsidRPr="00973B72">
                  <w:rPr>
                    <w:rFonts w:asciiTheme="minorHAnsi" w:eastAsiaTheme="minorHAnsi" w:hAnsiTheme="minorHAnsi" w:cstheme="minorHAnsi"/>
                    <w:sz w:val="20"/>
                    <w:szCs w:val="20"/>
                    <w:lang w:val="en-US"/>
                  </w:rPr>
                  <w:t>proizvodnje</w:t>
                </w:r>
                <w:proofErr w:type="spellEnd"/>
                <w:r w:rsidRPr="00973B72">
                  <w:rPr>
                    <w:rFonts w:asciiTheme="minorHAnsi" w:eastAsiaTheme="minorHAnsi" w:hAnsiTheme="minorHAnsi" w:cstheme="minorHAnsi"/>
                    <w:sz w:val="20"/>
                    <w:szCs w:val="20"/>
                    <w:lang w:val="en-US"/>
                  </w:rPr>
                  <w:t xml:space="preserve"> vina </w:t>
                </w:r>
                <w:proofErr w:type="spellStart"/>
                <w:r w:rsidRPr="00973B72">
                  <w:rPr>
                    <w:rFonts w:asciiTheme="minorHAnsi" w:eastAsiaTheme="minorHAnsi" w:hAnsiTheme="minorHAnsi" w:cstheme="minorHAnsi"/>
                    <w:sz w:val="20"/>
                    <w:szCs w:val="20"/>
                    <w:lang w:val="en-US"/>
                  </w:rPr>
                  <w:t>i</w:t>
                </w:r>
                <w:proofErr w:type="spellEnd"/>
                <w:r w:rsidRPr="00973B72">
                  <w:rPr>
                    <w:rFonts w:asciiTheme="minorHAnsi" w:eastAsiaTheme="minorHAnsi" w:hAnsiTheme="minorHAnsi" w:cstheme="minorHAnsi"/>
                    <w:sz w:val="20"/>
                    <w:szCs w:val="20"/>
                    <w:lang w:val="en-US"/>
                  </w:rPr>
                  <w:t xml:space="preserve"> </w:t>
                </w:r>
                <w:proofErr w:type="spellStart"/>
                <w:r w:rsidRPr="00973B72">
                  <w:rPr>
                    <w:rFonts w:asciiTheme="minorHAnsi" w:eastAsiaTheme="minorHAnsi" w:hAnsiTheme="minorHAnsi" w:cstheme="minorHAnsi"/>
                    <w:sz w:val="20"/>
                    <w:szCs w:val="20"/>
                    <w:lang w:val="en-US"/>
                  </w:rPr>
                  <w:t>voćnih</w:t>
                </w:r>
                <w:proofErr w:type="spellEnd"/>
                <w:r w:rsidRPr="00973B72">
                  <w:rPr>
                    <w:rFonts w:asciiTheme="minorHAnsi" w:eastAsiaTheme="minorHAnsi" w:hAnsiTheme="minorHAnsi" w:cstheme="minorHAnsi"/>
                    <w:sz w:val="20"/>
                    <w:szCs w:val="20"/>
                    <w:lang w:val="en-US"/>
                  </w:rPr>
                  <w:t xml:space="preserve"> vina. </w:t>
                </w:r>
                <w:proofErr w:type="spellStart"/>
                <w:r w:rsidRPr="00973B72">
                  <w:rPr>
                    <w:rFonts w:asciiTheme="minorHAnsi" w:eastAsiaTheme="minorHAnsi" w:hAnsiTheme="minorHAnsi" w:cstheme="minorHAnsi"/>
                    <w:sz w:val="20"/>
                    <w:szCs w:val="20"/>
                    <w:lang w:val="en-US"/>
                  </w:rPr>
                  <w:t>Studenti</w:t>
                </w:r>
                <w:proofErr w:type="spellEnd"/>
                <w:r w:rsidRPr="00973B72">
                  <w:rPr>
                    <w:rFonts w:asciiTheme="minorHAnsi" w:eastAsiaTheme="minorHAnsi" w:hAnsiTheme="minorHAnsi" w:cstheme="minorHAnsi"/>
                    <w:sz w:val="20"/>
                    <w:szCs w:val="20"/>
                    <w:lang w:val="en-US"/>
                  </w:rPr>
                  <w:t xml:space="preserve"> </w:t>
                </w:r>
                <w:proofErr w:type="spellStart"/>
                <w:r w:rsidRPr="00973B72">
                  <w:rPr>
                    <w:rFonts w:asciiTheme="minorHAnsi" w:eastAsiaTheme="minorHAnsi" w:hAnsiTheme="minorHAnsi" w:cstheme="minorHAnsi"/>
                    <w:sz w:val="20"/>
                    <w:szCs w:val="20"/>
                    <w:lang w:val="en-US"/>
                  </w:rPr>
                  <w:t>će</w:t>
                </w:r>
                <w:proofErr w:type="spellEnd"/>
                <w:r w:rsidRPr="00973B72">
                  <w:rPr>
                    <w:rFonts w:asciiTheme="minorHAnsi" w:eastAsiaTheme="minorHAnsi" w:hAnsiTheme="minorHAnsi" w:cstheme="minorHAnsi"/>
                    <w:sz w:val="20"/>
                    <w:szCs w:val="20"/>
                    <w:lang w:val="en-US"/>
                  </w:rPr>
                  <w:t xml:space="preserve"> se </w:t>
                </w:r>
                <w:proofErr w:type="spellStart"/>
                <w:r w:rsidRPr="00973B72">
                  <w:rPr>
                    <w:rFonts w:asciiTheme="minorHAnsi" w:eastAsiaTheme="minorHAnsi" w:hAnsiTheme="minorHAnsi" w:cstheme="minorHAnsi"/>
                    <w:sz w:val="20"/>
                    <w:szCs w:val="20"/>
                    <w:lang w:val="en-US"/>
                  </w:rPr>
                  <w:t>upoznati</w:t>
                </w:r>
                <w:proofErr w:type="spellEnd"/>
                <w:r w:rsidRPr="00973B72">
                  <w:rPr>
                    <w:rFonts w:asciiTheme="minorHAnsi" w:eastAsiaTheme="minorHAnsi" w:hAnsiTheme="minorHAnsi" w:cstheme="minorHAnsi"/>
                    <w:sz w:val="20"/>
                    <w:szCs w:val="20"/>
                    <w:lang w:val="en-US"/>
                  </w:rPr>
                  <w:t xml:space="preserve"> s </w:t>
                </w:r>
                <w:proofErr w:type="spellStart"/>
                <w:r w:rsidRPr="00973B72">
                  <w:rPr>
                    <w:rFonts w:asciiTheme="minorHAnsi" w:eastAsiaTheme="minorHAnsi" w:hAnsiTheme="minorHAnsi" w:cstheme="minorHAnsi"/>
                    <w:sz w:val="20"/>
                    <w:szCs w:val="20"/>
                    <w:lang w:val="en-US"/>
                  </w:rPr>
                  <w:t>kemijskim</w:t>
                </w:r>
                <w:proofErr w:type="spellEnd"/>
                <w:r w:rsidRPr="00973B72">
                  <w:rPr>
                    <w:rFonts w:asciiTheme="minorHAnsi" w:eastAsiaTheme="minorHAnsi" w:hAnsiTheme="minorHAnsi" w:cstheme="minorHAnsi"/>
                    <w:sz w:val="20"/>
                    <w:szCs w:val="20"/>
                    <w:lang w:val="en-US"/>
                  </w:rPr>
                  <w:t xml:space="preserve"> </w:t>
                </w:r>
                <w:proofErr w:type="spellStart"/>
                <w:r w:rsidRPr="00973B72">
                  <w:rPr>
                    <w:rFonts w:asciiTheme="minorHAnsi" w:eastAsiaTheme="minorHAnsi" w:hAnsiTheme="minorHAnsi" w:cstheme="minorHAnsi"/>
                    <w:sz w:val="20"/>
                    <w:szCs w:val="20"/>
                    <w:lang w:val="en-US"/>
                  </w:rPr>
                  <w:t>sastavom</w:t>
                </w:r>
                <w:proofErr w:type="spellEnd"/>
                <w:r w:rsidRPr="00973B72">
                  <w:rPr>
                    <w:rFonts w:asciiTheme="minorHAnsi" w:eastAsiaTheme="minorHAnsi" w:hAnsiTheme="minorHAnsi" w:cstheme="minorHAnsi"/>
                    <w:sz w:val="20"/>
                    <w:szCs w:val="20"/>
                    <w:lang w:val="en-US"/>
                  </w:rPr>
                  <w:t xml:space="preserve"> </w:t>
                </w:r>
                <w:proofErr w:type="spellStart"/>
                <w:r w:rsidRPr="00973B72">
                  <w:rPr>
                    <w:rFonts w:asciiTheme="minorHAnsi" w:eastAsiaTheme="minorHAnsi" w:hAnsiTheme="minorHAnsi" w:cstheme="minorHAnsi"/>
                    <w:sz w:val="20"/>
                    <w:szCs w:val="20"/>
                    <w:lang w:val="en-US"/>
                  </w:rPr>
                  <w:t>grožđa</w:t>
                </w:r>
                <w:proofErr w:type="spellEnd"/>
                <w:r w:rsidRPr="00973B72">
                  <w:rPr>
                    <w:rFonts w:asciiTheme="minorHAnsi" w:eastAsiaTheme="minorHAnsi" w:hAnsiTheme="minorHAnsi" w:cstheme="minorHAnsi"/>
                    <w:sz w:val="20"/>
                    <w:szCs w:val="20"/>
                    <w:lang w:val="en-US"/>
                  </w:rPr>
                  <w:t xml:space="preserve"> </w:t>
                </w:r>
                <w:proofErr w:type="spellStart"/>
                <w:r w:rsidRPr="00973B72">
                  <w:rPr>
                    <w:rFonts w:asciiTheme="minorHAnsi" w:eastAsiaTheme="minorHAnsi" w:hAnsiTheme="minorHAnsi" w:cstheme="minorHAnsi"/>
                    <w:sz w:val="20"/>
                    <w:szCs w:val="20"/>
                    <w:lang w:val="en-US"/>
                  </w:rPr>
                  <w:t>i</w:t>
                </w:r>
                <w:proofErr w:type="spellEnd"/>
                <w:r w:rsidRPr="00973B72">
                  <w:rPr>
                    <w:rFonts w:asciiTheme="minorHAnsi" w:eastAsiaTheme="minorHAnsi" w:hAnsiTheme="minorHAnsi" w:cstheme="minorHAnsi"/>
                    <w:sz w:val="20"/>
                    <w:szCs w:val="20"/>
                    <w:lang w:val="en-US"/>
                  </w:rPr>
                  <w:t xml:space="preserve"> vina, </w:t>
                </w:r>
                <w:proofErr w:type="spellStart"/>
                <w:r w:rsidRPr="00973B72">
                  <w:rPr>
                    <w:rFonts w:asciiTheme="minorHAnsi" w:eastAsiaTheme="minorHAnsi" w:hAnsiTheme="minorHAnsi" w:cstheme="minorHAnsi"/>
                    <w:sz w:val="20"/>
                    <w:szCs w:val="20"/>
                    <w:lang w:val="en-US"/>
                  </w:rPr>
                  <w:t>kemijskim</w:t>
                </w:r>
                <w:proofErr w:type="spellEnd"/>
                <w:r w:rsidRPr="00973B72">
                  <w:rPr>
                    <w:rFonts w:asciiTheme="minorHAnsi" w:eastAsiaTheme="minorHAnsi" w:hAnsiTheme="minorHAnsi" w:cstheme="minorHAnsi"/>
                    <w:sz w:val="20"/>
                    <w:szCs w:val="20"/>
                    <w:lang w:val="en-US"/>
                  </w:rPr>
                  <w:t xml:space="preserve"> </w:t>
                </w:r>
                <w:proofErr w:type="spellStart"/>
                <w:r w:rsidRPr="00973B72">
                  <w:rPr>
                    <w:rFonts w:asciiTheme="minorHAnsi" w:eastAsiaTheme="minorHAnsi" w:hAnsiTheme="minorHAnsi" w:cstheme="minorHAnsi"/>
                    <w:sz w:val="20"/>
                    <w:szCs w:val="20"/>
                    <w:lang w:val="en-US"/>
                  </w:rPr>
                  <w:t>i</w:t>
                </w:r>
                <w:proofErr w:type="spellEnd"/>
                <w:r w:rsidRPr="00973B72">
                  <w:rPr>
                    <w:rFonts w:asciiTheme="minorHAnsi" w:eastAsiaTheme="minorHAnsi" w:hAnsiTheme="minorHAnsi" w:cstheme="minorHAnsi"/>
                    <w:sz w:val="20"/>
                    <w:szCs w:val="20"/>
                    <w:lang w:val="en-US"/>
                  </w:rPr>
                  <w:t xml:space="preserve"> </w:t>
                </w:r>
                <w:proofErr w:type="spellStart"/>
                <w:r w:rsidRPr="00973B72">
                  <w:rPr>
                    <w:rFonts w:asciiTheme="minorHAnsi" w:eastAsiaTheme="minorHAnsi" w:hAnsiTheme="minorHAnsi" w:cstheme="minorHAnsi"/>
                    <w:sz w:val="20"/>
                    <w:szCs w:val="20"/>
                    <w:lang w:val="en-US"/>
                  </w:rPr>
                  <w:t>biokemijskim</w:t>
                </w:r>
                <w:proofErr w:type="spellEnd"/>
                <w:r w:rsidRPr="00973B72">
                  <w:rPr>
                    <w:rFonts w:asciiTheme="minorHAnsi" w:eastAsiaTheme="minorHAnsi" w:hAnsiTheme="minorHAnsi" w:cstheme="minorHAnsi"/>
                    <w:sz w:val="20"/>
                    <w:szCs w:val="20"/>
                    <w:lang w:val="en-US"/>
                  </w:rPr>
                  <w:t xml:space="preserve"> </w:t>
                </w:r>
                <w:proofErr w:type="spellStart"/>
                <w:r w:rsidRPr="00973B72">
                  <w:rPr>
                    <w:rFonts w:asciiTheme="minorHAnsi" w:eastAsiaTheme="minorHAnsi" w:hAnsiTheme="minorHAnsi" w:cstheme="minorHAnsi"/>
                    <w:sz w:val="20"/>
                    <w:szCs w:val="20"/>
                    <w:lang w:val="en-US"/>
                  </w:rPr>
                  <w:t>promjenama</w:t>
                </w:r>
                <w:proofErr w:type="spellEnd"/>
                <w:r w:rsidRPr="00973B72">
                  <w:rPr>
                    <w:rFonts w:asciiTheme="minorHAnsi" w:eastAsiaTheme="minorHAnsi" w:hAnsiTheme="minorHAnsi" w:cstheme="minorHAnsi"/>
                    <w:sz w:val="20"/>
                    <w:szCs w:val="20"/>
                    <w:lang w:val="en-US"/>
                  </w:rPr>
                  <w:t xml:space="preserve"> </w:t>
                </w:r>
                <w:proofErr w:type="spellStart"/>
                <w:r w:rsidRPr="00973B72">
                  <w:rPr>
                    <w:rFonts w:asciiTheme="minorHAnsi" w:eastAsiaTheme="minorHAnsi" w:hAnsiTheme="minorHAnsi" w:cstheme="minorHAnsi"/>
                    <w:sz w:val="20"/>
                    <w:szCs w:val="20"/>
                    <w:lang w:val="en-US"/>
                  </w:rPr>
                  <w:t>koje</w:t>
                </w:r>
                <w:proofErr w:type="spellEnd"/>
                <w:r w:rsidRPr="00973B72">
                  <w:rPr>
                    <w:rFonts w:asciiTheme="minorHAnsi" w:eastAsiaTheme="minorHAnsi" w:hAnsiTheme="minorHAnsi" w:cstheme="minorHAnsi"/>
                    <w:sz w:val="20"/>
                    <w:szCs w:val="20"/>
                    <w:lang w:val="en-US"/>
                  </w:rPr>
                  <w:t xml:space="preserve"> se </w:t>
                </w:r>
                <w:proofErr w:type="spellStart"/>
                <w:r w:rsidRPr="00973B72">
                  <w:rPr>
                    <w:rFonts w:asciiTheme="minorHAnsi" w:eastAsiaTheme="minorHAnsi" w:hAnsiTheme="minorHAnsi" w:cstheme="minorHAnsi"/>
                    <w:sz w:val="20"/>
                    <w:szCs w:val="20"/>
                    <w:lang w:val="en-US"/>
                  </w:rPr>
                  <w:t>odvijaju</w:t>
                </w:r>
                <w:proofErr w:type="spellEnd"/>
                <w:r w:rsidRPr="00973B72">
                  <w:rPr>
                    <w:rFonts w:asciiTheme="minorHAnsi" w:eastAsiaTheme="minorHAnsi" w:hAnsiTheme="minorHAnsi" w:cstheme="minorHAnsi"/>
                    <w:sz w:val="20"/>
                    <w:szCs w:val="20"/>
                    <w:lang w:val="en-US"/>
                  </w:rPr>
                  <w:t xml:space="preserve"> </w:t>
                </w:r>
                <w:proofErr w:type="spellStart"/>
                <w:r w:rsidRPr="00973B72">
                  <w:rPr>
                    <w:rFonts w:asciiTheme="minorHAnsi" w:eastAsiaTheme="minorHAnsi" w:hAnsiTheme="minorHAnsi" w:cstheme="minorHAnsi"/>
                    <w:sz w:val="20"/>
                    <w:szCs w:val="20"/>
                    <w:lang w:val="en-US"/>
                  </w:rPr>
                  <w:t>tijekom</w:t>
                </w:r>
                <w:proofErr w:type="spellEnd"/>
                <w:r w:rsidRPr="00973B72">
                  <w:rPr>
                    <w:rFonts w:asciiTheme="minorHAnsi" w:eastAsiaTheme="minorHAnsi" w:hAnsiTheme="minorHAnsi" w:cstheme="minorHAnsi"/>
                    <w:sz w:val="20"/>
                    <w:szCs w:val="20"/>
                    <w:lang w:val="en-US"/>
                  </w:rPr>
                  <w:t xml:space="preserve"> </w:t>
                </w:r>
                <w:proofErr w:type="spellStart"/>
                <w:r w:rsidRPr="00973B72">
                  <w:rPr>
                    <w:rFonts w:asciiTheme="minorHAnsi" w:eastAsiaTheme="minorHAnsi" w:hAnsiTheme="minorHAnsi" w:cstheme="minorHAnsi"/>
                    <w:sz w:val="20"/>
                    <w:szCs w:val="20"/>
                    <w:lang w:val="en-US"/>
                  </w:rPr>
                  <w:t>njihove</w:t>
                </w:r>
                <w:proofErr w:type="spellEnd"/>
                <w:r w:rsidRPr="00973B72">
                  <w:rPr>
                    <w:rFonts w:asciiTheme="minorHAnsi" w:eastAsiaTheme="minorHAnsi" w:hAnsiTheme="minorHAnsi" w:cstheme="minorHAnsi"/>
                    <w:sz w:val="20"/>
                    <w:szCs w:val="20"/>
                    <w:lang w:val="en-US"/>
                  </w:rPr>
                  <w:t xml:space="preserve"> </w:t>
                </w:r>
                <w:proofErr w:type="spellStart"/>
                <w:r w:rsidRPr="00973B72">
                  <w:rPr>
                    <w:rFonts w:asciiTheme="minorHAnsi" w:eastAsiaTheme="minorHAnsi" w:hAnsiTheme="minorHAnsi" w:cstheme="minorHAnsi"/>
                    <w:sz w:val="20"/>
                    <w:szCs w:val="20"/>
                    <w:lang w:val="en-US"/>
                  </w:rPr>
                  <w:t>proizvodnje</w:t>
                </w:r>
                <w:proofErr w:type="spellEnd"/>
                <w:r w:rsidRPr="00973B72">
                  <w:rPr>
                    <w:rFonts w:asciiTheme="minorHAnsi" w:eastAsiaTheme="minorHAnsi" w:hAnsiTheme="minorHAnsi" w:cstheme="minorHAnsi"/>
                    <w:sz w:val="20"/>
                    <w:szCs w:val="20"/>
                    <w:lang w:val="en-US"/>
                  </w:rPr>
                  <w:t xml:space="preserve">, </w:t>
                </w:r>
                <w:proofErr w:type="spellStart"/>
                <w:r w:rsidRPr="00973B72">
                  <w:rPr>
                    <w:rFonts w:asciiTheme="minorHAnsi" w:eastAsiaTheme="minorHAnsi" w:hAnsiTheme="minorHAnsi" w:cstheme="minorHAnsi"/>
                    <w:sz w:val="20"/>
                    <w:szCs w:val="20"/>
                    <w:lang w:val="en-US"/>
                  </w:rPr>
                  <w:t>njege</w:t>
                </w:r>
                <w:proofErr w:type="spellEnd"/>
                <w:r w:rsidRPr="00973B72">
                  <w:rPr>
                    <w:rFonts w:asciiTheme="minorHAnsi" w:eastAsiaTheme="minorHAnsi" w:hAnsiTheme="minorHAnsi" w:cstheme="minorHAnsi"/>
                    <w:sz w:val="20"/>
                    <w:szCs w:val="20"/>
                    <w:lang w:val="en-US"/>
                  </w:rPr>
                  <w:t xml:space="preserve"> </w:t>
                </w:r>
                <w:proofErr w:type="spellStart"/>
                <w:r w:rsidRPr="00973B72">
                  <w:rPr>
                    <w:rFonts w:asciiTheme="minorHAnsi" w:eastAsiaTheme="minorHAnsi" w:hAnsiTheme="minorHAnsi" w:cstheme="minorHAnsi"/>
                    <w:sz w:val="20"/>
                    <w:szCs w:val="20"/>
                    <w:lang w:val="en-US"/>
                  </w:rPr>
                  <w:t>i</w:t>
                </w:r>
                <w:proofErr w:type="spellEnd"/>
                <w:r w:rsidRPr="00973B72">
                  <w:rPr>
                    <w:rFonts w:asciiTheme="minorHAnsi" w:eastAsiaTheme="minorHAnsi" w:hAnsiTheme="minorHAnsi" w:cstheme="minorHAnsi"/>
                    <w:sz w:val="20"/>
                    <w:szCs w:val="20"/>
                    <w:lang w:val="en-US"/>
                  </w:rPr>
                  <w:t xml:space="preserve"> </w:t>
                </w:r>
                <w:proofErr w:type="spellStart"/>
                <w:r w:rsidRPr="00973B72">
                  <w:rPr>
                    <w:rFonts w:asciiTheme="minorHAnsi" w:eastAsiaTheme="minorHAnsi" w:hAnsiTheme="minorHAnsi" w:cstheme="minorHAnsi"/>
                    <w:sz w:val="20"/>
                    <w:szCs w:val="20"/>
                    <w:lang w:val="en-US"/>
                  </w:rPr>
                  <w:t>čuvanja</w:t>
                </w:r>
                <w:proofErr w:type="spellEnd"/>
                <w:r w:rsidRPr="00973B72">
                  <w:rPr>
                    <w:rFonts w:asciiTheme="minorHAnsi" w:eastAsiaTheme="minorHAnsi" w:hAnsiTheme="minorHAnsi" w:cstheme="minorHAnsi"/>
                    <w:sz w:val="20"/>
                    <w:szCs w:val="20"/>
                    <w:lang w:val="en-US"/>
                  </w:rPr>
                  <w:t xml:space="preserve"> </w:t>
                </w:r>
                <w:proofErr w:type="spellStart"/>
                <w:r w:rsidRPr="00973B72">
                  <w:rPr>
                    <w:rFonts w:asciiTheme="minorHAnsi" w:eastAsiaTheme="minorHAnsi" w:hAnsiTheme="minorHAnsi" w:cstheme="minorHAnsi"/>
                    <w:sz w:val="20"/>
                    <w:szCs w:val="20"/>
                    <w:lang w:val="en-US"/>
                  </w:rPr>
                  <w:t>kao</w:t>
                </w:r>
                <w:proofErr w:type="spellEnd"/>
                <w:r w:rsidRPr="00973B72">
                  <w:rPr>
                    <w:rFonts w:asciiTheme="minorHAnsi" w:eastAsiaTheme="minorHAnsi" w:hAnsiTheme="minorHAnsi" w:cstheme="minorHAnsi"/>
                    <w:sz w:val="20"/>
                    <w:szCs w:val="20"/>
                    <w:lang w:val="en-US"/>
                  </w:rPr>
                  <w:t xml:space="preserve"> </w:t>
                </w:r>
                <w:proofErr w:type="spellStart"/>
                <w:r w:rsidRPr="00973B72">
                  <w:rPr>
                    <w:rFonts w:asciiTheme="minorHAnsi" w:eastAsiaTheme="minorHAnsi" w:hAnsiTheme="minorHAnsi" w:cstheme="minorHAnsi"/>
                    <w:sz w:val="20"/>
                    <w:szCs w:val="20"/>
                    <w:lang w:val="en-US"/>
                  </w:rPr>
                  <w:t>i</w:t>
                </w:r>
                <w:proofErr w:type="spellEnd"/>
                <w:r w:rsidRPr="00973B72">
                  <w:rPr>
                    <w:rFonts w:asciiTheme="minorHAnsi" w:eastAsiaTheme="minorHAnsi" w:hAnsiTheme="minorHAnsi" w:cstheme="minorHAnsi"/>
                    <w:sz w:val="20"/>
                    <w:szCs w:val="20"/>
                    <w:lang w:val="en-US"/>
                  </w:rPr>
                  <w:t xml:space="preserve"> </w:t>
                </w:r>
                <w:proofErr w:type="spellStart"/>
                <w:r w:rsidRPr="00973B72">
                  <w:rPr>
                    <w:rFonts w:asciiTheme="minorHAnsi" w:eastAsiaTheme="minorHAnsi" w:hAnsiTheme="minorHAnsi" w:cstheme="minorHAnsi"/>
                    <w:sz w:val="20"/>
                    <w:szCs w:val="20"/>
                    <w:lang w:val="en-US"/>
                  </w:rPr>
                  <w:t>prepoznavanjem</w:t>
                </w:r>
                <w:proofErr w:type="spellEnd"/>
                <w:r w:rsidRPr="00973B72">
                  <w:rPr>
                    <w:rFonts w:asciiTheme="minorHAnsi" w:eastAsiaTheme="minorHAnsi" w:hAnsiTheme="minorHAnsi" w:cstheme="minorHAnsi"/>
                    <w:sz w:val="20"/>
                    <w:szCs w:val="20"/>
                    <w:lang w:val="en-US"/>
                  </w:rPr>
                  <w:t xml:space="preserve"> </w:t>
                </w:r>
                <w:proofErr w:type="spellStart"/>
                <w:r w:rsidRPr="00973B72">
                  <w:rPr>
                    <w:rFonts w:asciiTheme="minorHAnsi" w:eastAsiaTheme="minorHAnsi" w:hAnsiTheme="minorHAnsi" w:cstheme="minorHAnsi"/>
                    <w:sz w:val="20"/>
                    <w:szCs w:val="20"/>
                    <w:lang w:val="en-US"/>
                  </w:rPr>
                  <w:t>nepoželjnih</w:t>
                </w:r>
                <w:proofErr w:type="spellEnd"/>
                <w:r w:rsidRPr="00973B72">
                  <w:rPr>
                    <w:rFonts w:asciiTheme="minorHAnsi" w:eastAsiaTheme="minorHAnsi" w:hAnsiTheme="minorHAnsi" w:cstheme="minorHAnsi"/>
                    <w:sz w:val="20"/>
                    <w:szCs w:val="20"/>
                    <w:lang w:val="en-US"/>
                  </w:rPr>
                  <w:t xml:space="preserve"> </w:t>
                </w:r>
                <w:proofErr w:type="spellStart"/>
                <w:r w:rsidRPr="00973B72">
                  <w:rPr>
                    <w:rFonts w:asciiTheme="minorHAnsi" w:eastAsiaTheme="minorHAnsi" w:hAnsiTheme="minorHAnsi" w:cstheme="minorHAnsi"/>
                    <w:sz w:val="20"/>
                    <w:szCs w:val="20"/>
                    <w:lang w:val="en-US"/>
                  </w:rPr>
                  <w:t>promjena</w:t>
                </w:r>
                <w:proofErr w:type="spellEnd"/>
                <w:r w:rsidRPr="00973B72">
                  <w:rPr>
                    <w:rFonts w:asciiTheme="minorHAnsi" w:eastAsiaTheme="minorHAnsi" w:hAnsiTheme="minorHAnsi" w:cstheme="minorHAnsi"/>
                    <w:sz w:val="20"/>
                    <w:szCs w:val="20"/>
                    <w:lang w:val="en-US"/>
                  </w:rPr>
                  <w:t xml:space="preserve"> </w:t>
                </w:r>
                <w:proofErr w:type="spellStart"/>
                <w:r w:rsidRPr="00973B72">
                  <w:rPr>
                    <w:rFonts w:asciiTheme="minorHAnsi" w:eastAsiaTheme="minorHAnsi" w:hAnsiTheme="minorHAnsi" w:cstheme="minorHAnsi"/>
                    <w:sz w:val="20"/>
                    <w:szCs w:val="20"/>
                    <w:lang w:val="en-US"/>
                  </w:rPr>
                  <w:t>na</w:t>
                </w:r>
                <w:proofErr w:type="spellEnd"/>
                <w:r w:rsidRPr="00973B72">
                  <w:rPr>
                    <w:rFonts w:asciiTheme="minorHAnsi" w:eastAsiaTheme="minorHAnsi" w:hAnsiTheme="minorHAnsi" w:cstheme="minorHAnsi"/>
                    <w:sz w:val="20"/>
                    <w:szCs w:val="20"/>
                    <w:lang w:val="en-US"/>
                  </w:rPr>
                  <w:t xml:space="preserve"> </w:t>
                </w:r>
                <w:proofErr w:type="spellStart"/>
                <w:r w:rsidRPr="00973B72">
                  <w:rPr>
                    <w:rFonts w:asciiTheme="minorHAnsi" w:eastAsiaTheme="minorHAnsi" w:hAnsiTheme="minorHAnsi" w:cstheme="minorHAnsi"/>
                    <w:sz w:val="20"/>
                    <w:szCs w:val="20"/>
                    <w:lang w:val="en-US"/>
                  </w:rPr>
                  <w:t>vinu</w:t>
                </w:r>
                <w:proofErr w:type="spellEnd"/>
                <w:r w:rsidRPr="00973B72">
                  <w:rPr>
                    <w:rFonts w:asciiTheme="minorHAnsi" w:eastAsiaTheme="minorHAnsi" w:hAnsiTheme="minorHAnsi" w:cstheme="minorHAnsi"/>
                    <w:sz w:val="20"/>
                    <w:szCs w:val="20"/>
                    <w:lang w:val="en-US"/>
                  </w:rPr>
                  <w:t xml:space="preserve">, </w:t>
                </w:r>
                <w:proofErr w:type="spellStart"/>
                <w:r w:rsidRPr="00973B72">
                  <w:rPr>
                    <w:rFonts w:asciiTheme="minorHAnsi" w:eastAsiaTheme="minorHAnsi" w:hAnsiTheme="minorHAnsi" w:cstheme="minorHAnsi"/>
                    <w:sz w:val="20"/>
                    <w:szCs w:val="20"/>
                    <w:lang w:val="en-US"/>
                  </w:rPr>
                  <w:t>njihovim</w:t>
                </w:r>
                <w:proofErr w:type="spellEnd"/>
                <w:r w:rsidRPr="00973B72">
                  <w:rPr>
                    <w:rFonts w:asciiTheme="minorHAnsi" w:eastAsiaTheme="minorHAnsi" w:hAnsiTheme="minorHAnsi" w:cstheme="minorHAnsi"/>
                    <w:sz w:val="20"/>
                    <w:szCs w:val="20"/>
                    <w:lang w:val="en-US"/>
                  </w:rPr>
                  <w:t xml:space="preserve"> </w:t>
                </w:r>
                <w:proofErr w:type="spellStart"/>
                <w:r w:rsidRPr="00973B72">
                  <w:rPr>
                    <w:rFonts w:asciiTheme="minorHAnsi" w:eastAsiaTheme="minorHAnsi" w:hAnsiTheme="minorHAnsi" w:cstheme="minorHAnsi"/>
                    <w:sz w:val="20"/>
                    <w:szCs w:val="20"/>
                    <w:lang w:val="en-US"/>
                  </w:rPr>
                  <w:t>uzrocima</w:t>
                </w:r>
                <w:proofErr w:type="spellEnd"/>
                <w:r w:rsidRPr="00973B72">
                  <w:rPr>
                    <w:rFonts w:asciiTheme="minorHAnsi" w:eastAsiaTheme="minorHAnsi" w:hAnsiTheme="minorHAnsi" w:cstheme="minorHAnsi"/>
                    <w:sz w:val="20"/>
                    <w:szCs w:val="20"/>
                    <w:lang w:val="en-US"/>
                  </w:rPr>
                  <w:t xml:space="preserve">, </w:t>
                </w:r>
                <w:proofErr w:type="spellStart"/>
                <w:r w:rsidRPr="00973B72">
                  <w:rPr>
                    <w:rFonts w:asciiTheme="minorHAnsi" w:eastAsiaTheme="minorHAnsi" w:hAnsiTheme="minorHAnsi" w:cstheme="minorHAnsi"/>
                    <w:sz w:val="20"/>
                    <w:szCs w:val="20"/>
                    <w:lang w:val="en-US"/>
                  </w:rPr>
                  <w:t>kemizmima</w:t>
                </w:r>
                <w:proofErr w:type="spellEnd"/>
                <w:r w:rsidRPr="00973B72">
                  <w:rPr>
                    <w:rFonts w:asciiTheme="minorHAnsi" w:eastAsiaTheme="minorHAnsi" w:hAnsiTheme="minorHAnsi" w:cstheme="minorHAnsi"/>
                    <w:sz w:val="20"/>
                    <w:szCs w:val="20"/>
                    <w:lang w:val="en-US"/>
                  </w:rPr>
                  <w:t xml:space="preserve"> </w:t>
                </w:r>
                <w:proofErr w:type="spellStart"/>
                <w:r w:rsidRPr="00973B72">
                  <w:rPr>
                    <w:rFonts w:asciiTheme="minorHAnsi" w:eastAsiaTheme="minorHAnsi" w:hAnsiTheme="minorHAnsi" w:cstheme="minorHAnsi"/>
                    <w:sz w:val="20"/>
                    <w:szCs w:val="20"/>
                    <w:lang w:val="en-US"/>
                  </w:rPr>
                  <w:t>i</w:t>
                </w:r>
                <w:proofErr w:type="spellEnd"/>
                <w:r w:rsidRPr="00973B72">
                  <w:rPr>
                    <w:rFonts w:asciiTheme="minorHAnsi" w:eastAsiaTheme="minorHAnsi" w:hAnsiTheme="minorHAnsi" w:cstheme="minorHAnsi"/>
                    <w:sz w:val="20"/>
                    <w:szCs w:val="20"/>
                    <w:lang w:val="en-US"/>
                  </w:rPr>
                  <w:t xml:space="preserve"> </w:t>
                </w:r>
                <w:proofErr w:type="spellStart"/>
                <w:r w:rsidRPr="00973B72">
                  <w:rPr>
                    <w:rFonts w:asciiTheme="minorHAnsi" w:eastAsiaTheme="minorHAnsi" w:hAnsiTheme="minorHAnsi" w:cstheme="minorHAnsi"/>
                    <w:sz w:val="20"/>
                    <w:szCs w:val="20"/>
                    <w:lang w:val="en-US"/>
                  </w:rPr>
                  <w:t>mogućnostima</w:t>
                </w:r>
                <w:proofErr w:type="spellEnd"/>
                <w:r w:rsidRPr="00973B72">
                  <w:rPr>
                    <w:rFonts w:asciiTheme="minorHAnsi" w:eastAsiaTheme="minorHAnsi" w:hAnsiTheme="minorHAnsi" w:cstheme="minorHAnsi"/>
                    <w:sz w:val="20"/>
                    <w:szCs w:val="20"/>
                    <w:lang w:val="en-US"/>
                  </w:rPr>
                  <w:t xml:space="preserve"> </w:t>
                </w:r>
                <w:proofErr w:type="spellStart"/>
                <w:r w:rsidRPr="00973B72">
                  <w:rPr>
                    <w:rFonts w:asciiTheme="minorHAnsi" w:eastAsiaTheme="minorHAnsi" w:hAnsiTheme="minorHAnsi" w:cstheme="minorHAnsi"/>
                    <w:sz w:val="20"/>
                    <w:szCs w:val="20"/>
                    <w:lang w:val="en-US"/>
                  </w:rPr>
                  <w:t>sprječavanja</w:t>
                </w:r>
                <w:proofErr w:type="spellEnd"/>
                <w:r w:rsidRPr="00973B72">
                  <w:rPr>
                    <w:rFonts w:asciiTheme="minorHAnsi" w:eastAsiaTheme="minorHAnsi" w:hAnsiTheme="minorHAnsi" w:cstheme="minorHAnsi"/>
                    <w:sz w:val="20"/>
                    <w:szCs w:val="20"/>
                    <w:lang w:val="en-US"/>
                  </w:rPr>
                  <w:t xml:space="preserve">. Na taj </w:t>
                </w:r>
                <w:proofErr w:type="spellStart"/>
                <w:r w:rsidRPr="00973B72">
                  <w:rPr>
                    <w:rFonts w:asciiTheme="minorHAnsi" w:eastAsiaTheme="minorHAnsi" w:hAnsiTheme="minorHAnsi" w:cstheme="minorHAnsi"/>
                    <w:sz w:val="20"/>
                    <w:szCs w:val="20"/>
                    <w:lang w:val="en-US"/>
                  </w:rPr>
                  <w:t>način</w:t>
                </w:r>
                <w:proofErr w:type="spellEnd"/>
                <w:r w:rsidRPr="00973B72">
                  <w:rPr>
                    <w:rFonts w:asciiTheme="minorHAnsi" w:eastAsiaTheme="minorHAnsi" w:hAnsiTheme="minorHAnsi" w:cstheme="minorHAnsi"/>
                    <w:sz w:val="20"/>
                    <w:szCs w:val="20"/>
                    <w:lang w:val="en-US"/>
                  </w:rPr>
                  <w:t xml:space="preserve"> </w:t>
                </w:r>
                <w:proofErr w:type="spellStart"/>
                <w:r w:rsidRPr="00973B72">
                  <w:rPr>
                    <w:rFonts w:asciiTheme="minorHAnsi" w:eastAsiaTheme="minorHAnsi" w:hAnsiTheme="minorHAnsi" w:cstheme="minorHAnsi"/>
                    <w:sz w:val="20"/>
                    <w:szCs w:val="20"/>
                    <w:lang w:val="en-US"/>
                  </w:rPr>
                  <w:lastRenderedPageBreak/>
                  <w:t>steći</w:t>
                </w:r>
                <w:proofErr w:type="spellEnd"/>
                <w:r w:rsidRPr="00973B72">
                  <w:rPr>
                    <w:rFonts w:asciiTheme="minorHAnsi" w:eastAsiaTheme="minorHAnsi" w:hAnsiTheme="minorHAnsi" w:cstheme="minorHAnsi"/>
                    <w:sz w:val="20"/>
                    <w:szCs w:val="20"/>
                    <w:lang w:val="en-US"/>
                  </w:rPr>
                  <w:t xml:space="preserve"> </w:t>
                </w:r>
                <w:proofErr w:type="spellStart"/>
                <w:r w:rsidRPr="00973B72">
                  <w:rPr>
                    <w:rFonts w:asciiTheme="minorHAnsi" w:eastAsiaTheme="minorHAnsi" w:hAnsiTheme="minorHAnsi" w:cstheme="minorHAnsi"/>
                    <w:sz w:val="20"/>
                    <w:szCs w:val="20"/>
                    <w:lang w:val="en-US"/>
                  </w:rPr>
                  <w:t>će</w:t>
                </w:r>
                <w:proofErr w:type="spellEnd"/>
                <w:r w:rsidRPr="00973B72">
                  <w:rPr>
                    <w:rFonts w:asciiTheme="minorHAnsi" w:eastAsiaTheme="minorHAnsi" w:hAnsiTheme="minorHAnsi" w:cstheme="minorHAnsi"/>
                    <w:sz w:val="20"/>
                    <w:szCs w:val="20"/>
                    <w:lang w:val="en-US"/>
                  </w:rPr>
                  <w:t xml:space="preserve"> </w:t>
                </w:r>
                <w:proofErr w:type="spellStart"/>
                <w:r w:rsidRPr="00973B72">
                  <w:rPr>
                    <w:rFonts w:asciiTheme="minorHAnsi" w:eastAsiaTheme="minorHAnsi" w:hAnsiTheme="minorHAnsi" w:cstheme="minorHAnsi"/>
                    <w:sz w:val="20"/>
                    <w:szCs w:val="20"/>
                    <w:lang w:val="en-US"/>
                  </w:rPr>
                  <w:t>vještine</w:t>
                </w:r>
                <w:proofErr w:type="spellEnd"/>
                <w:r w:rsidRPr="00973B72">
                  <w:rPr>
                    <w:rFonts w:asciiTheme="minorHAnsi" w:eastAsiaTheme="minorHAnsi" w:hAnsiTheme="minorHAnsi" w:cstheme="minorHAnsi"/>
                    <w:sz w:val="20"/>
                    <w:szCs w:val="20"/>
                    <w:lang w:val="en-US"/>
                  </w:rPr>
                  <w:t xml:space="preserve"> </w:t>
                </w:r>
                <w:proofErr w:type="spellStart"/>
                <w:r w:rsidRPr="00973B72">
                  <w:rPr>
                    <w:rFonts w:asciiTheme="minorHAnsi" w:eastAsiaTheme="minorHAnsi" w:hAnsiTheme="minorHAnsi" w:cstheme="minorHAnsi"/>
                    <w:sz w:val="20"/>
                    <w:szCs w:val="20"/>
                    <w:lang w:val="en-US"/>
                  </w:rPr>
                  <w:t>potrebne</w:t>
                </w:r>
                <w:proofErr w:type="spellEnd"/>
                <w:r w:rsidRPr="00973B72">
                  <w:rPr>
                    <w:rFonts w:asciiTheme="minorHAnsi" w:eastAsiaTheme="minorHAnsi" w:hAnsiTheme="minorHAnsi" w:cstheme="minorHAnsi"/>
                    <w:sz w:val="20"/>
                    <w:szCs w:val="20"/>
                    <w:lang w:val="en-US"/>
                  </w:rPr>
                  <w:t xml:space="preserve"> za </w:t>
                </w:r>
                <w:proofErr w:type="spellStart"/>
                <w:r w:rsidRPr="00973B72">
                  <w:rPr>
                    <w:rFonts w:asciiTheme="minorHAnsi" w:eastAsiaTheme="minorHAnsi" w:hAnsiTheme="minorHAnsi" w:cstheme="minorHAnsi"/>
                    <w:sz w:val="20"/>
                    <w:szCs w:val="20"/>
                    <w:lang w:val="en-US"/>
                  </w:rPr>
                  <w:t>odabir</w:t>
                </w:r>
                <w:proofErr w:type="spellEnd"/>
                <w:r w:rsidRPr="00973B72">
                  <w:rPr>
                    <w:rFonts w:asciiTheme="minorHAnsi" w:eastAsiaTheme="minorHAnsi" w:hAnsiTheme="minorHAnsi" w:cstheme="minorHAnsi"/>
                    <w:sz w:val="20"/>
                    <w:szCs w:val="20"/>
                    <w:lang w:val="en-US"/>
                  </w:rPr>
                  <w:t xml:space="preserve"> </w:t>
                </w:r>
                <w:proofErr w:type="spellStart"/>
                <w:r w:rsidRPr="00973B72">
                  <w:rPr>
                    <w:rFonts w:asciiTheme="minorHAnsi" w:eastAsiaTheme="minorHAnsi" w:hAnsiTheme="minorHAnsi" w:cstheme="minorHAnsi"/>
                    <w:sz w:val="20"/>
                    <w:szCs w:val="20"/>
                    <w:lang w:val="en-US"/>
                  </w:rPr>
                  <w:t>odgovarajućeg</w:t>
                </w:r>
                <w:proofErr w:type="spellEnd"/>
                <w:r w:rsidRPr="00973B72">
                  <w:rPr>
                    <w:rFonts w:asciiTheme="minorHAnsi" w:eastAsiaTheme="minorHAnsi" w:hAnsiTheme="minorHAnsi" w:cstheme="minorHAnsi"/>
                    <w:sz w:val="20"/>
                    <w:szCs w:val="20"/>
                    <w:lang w:val="en-US"/>
                  </w:rPr>
                  <w:t xml:space="preserve"> </w:t>
                </w:r>
                <w:proofErr w:type="spellStart"/>
                <w:r w:rsidRPr="00973B72">
                  <w:rPr>
                    <w:rFonts w:asciiTheme="minorHAnsi" w:eastAsiaTheme="minorHAnsi" w:hAnsiTheme="minorHAnsi" w:cstheme="minorHAnsi"/>
                    <w:sz w:val="20"/>
                    <w:szCs w:val="20"/>
                    <w:lang w:val="en-US"/>
                  </w:rPr>
                  <w:t>tehnološkog</w:t>
                </w:r>
                <w:proofErr w:type="spellEnd"/>
                <w:r w:rsidRPr="00973B72">
                  <w:rPr>
                    <w:rFonts w:asciiTheme="minorHAnsi" w:eastAsiaTheme="minorHAnsi" w:hAnsiTheme="minorHAnsi" w:cstheme="minorHAnsi"/>
                    <w:sz w:val="20"/>
                    <w:szCs w:val="20"/>
                    <w:lang w:val="en-US"/>
                  </w:rPr>
                  <w:t xml:space="preserve"> </w:t>
                </w:r>
                <w:proofErr w:type="spellStart"/>
                <w:r w:rsidRPr="00973B72">
                  <w:rPr>
                    <w:rFonts w:asciiTheme="minorHAnsi" w:eastAsiaTheme="minorHAnsi" w:hAnsiTheme="minorHAnsi" w:cstheme="minorHAnsi"/>
                    <w:sz w:val="20"/>
                    <w:szCs w:val="20"/>
                    <w:lang w:val="en-US"/>
                  </w:rPr>
                  <w:t>postupka</w:t>
                </w:r>
                <w:proofErr w:type="spellEnd"/>
                <w:r w:rsidRPr="00973B72">
                  <w:rPr>
                    <w:rFonts w:asciiTheme="minorHAnsi" w:eastAsiaTheme="minorHAnsi" w:hAnsiTheme="minorHAnsi" w:cstheme="minorHAnsi"/>
                    <w:sz w:val="20"/>
                    <w:szCs w:val="20"/>
                    <w:lang w:val="en-US"/>
                  </w:rPr>
                  <w:t xml:space="preserve"> </w:t>
                </w:r>
                <w:proofErr w:type="spellStart"/>
                <w:r w:rsidRPr="00973B72">
                  <w:rPr>
                    <w:rFonts w:asciiTheme="minorHAnsi" w:eastAsiaTheme="minorHAnsi" w:hAnsiTheme="minorHAnsi" w:cstheme="minorHAnsi"/>
                    <w:sz w:val="20"/>
                    <w:szCs w:val="20"/>
                    <w:lang w:val="en-US"/>
                  </w:rPr>
                  <w:t>i</w:t>
                </w:r>
                <w:proofErr w:type="spellEnd"/>
                <w:r w:rsidRPr="00973B72">
                  <w:rPr>
                    <w:rFonts w:asciiTheme="minorHAnsi" w:eastAsiaTheme="minorHAnsi" w:hAnsiTheme="minorHAnsi" w:cstheme="minorHAnsi"/>
                    <w:sz w:val="20"/>
                    <w:szCs w:val="20"/>
                    <w:lang w:val="en-US"/>
                  </w:rPr>
                  <w:t xml:space="preserve"> </w:t>
                </w:r>
                <w:proofErr w:type="spellStart"/>
                <w:r w:rsidRPr="00973B72">
                  <w:rPr>
                    <w:rFonts w:asciiTheme="minorHAnsi" w:eastAsiaTheme="minorHAnsi" w:hAnsiTheme="minorHAnsi" w:cstheme="minorHAnsi"/>
                    <w:sz w:val="20"/>
                    <w:szCs w:val="20"/>
                    <w:lang w:val="en-US"/>
                  </w:rPr>
                  <w:t>uvjeta</w:t>
                </w:r>
                <w:proofErr w:type="spellEnd"/>
                <w:r w:rsidRPr="00973B72">
                  <w:rPr>
                    <w:rFonts w:asciiTheme="minorHAnsi" w:eastAsiaTheme="minorHAnsi" w:hAnsiTheme="minorHAnsi" w:cstheme="minorHAnsi"/>
                    <w:sz w:val="20"/>
                    <w:szCs w:val="20"/>
                    <w:lang w:val="en-US"/>
                  </w:rPr>
                  <w:t xml:space="preserve"> </w:t>
                </w:r>
                <w:proofErr w:type="spellStart"/>
                <w:r w:rsidRPr="00973B72">
                  <w:rPr>
                    <w:rFonts w:asciiTheme="minorHAnsi" w:eastAsiaTheme="minorHAnsi" w:hAnsiTheme="minorHAnsi" w:cstheme="minorHAnsi"/>
                    <w:sz w:val="20"/>
                    <w:szCs w:val="20"/>
                    <w:lang w:val="en-US"/>
                  </w:rPr>
                  <w:t>vezanih</w:t>
                </w:r>
                <w:proofErr w:type="spellEnd"/>
                <w:r w:rsidRPr="00973B72">
                  <w:rPr>
                    <w:rFonts w:asciiTheme="minorHAnsi" w:eastAsiaTheme="minorHAnsi" w:hAnsiTheme="minorHAnsi" w:cstheme="minorHAnsi"/>
                    <w:sz w:val="20"/>
                    <w:szCs w:val="20"/>
                    <w:lang w:val="en-US"/>
                  </w:rPr>
                  <w:t xml:space="preserve"> </w:t>
                </w:r>
                <w:proofErr w:type="spellStart"/>
                <w:r w:rsidRPr="00973B72">
                  <w:rPr>
                    <w:rFonts w:asciiTheme="minorHAnsi" w:eastAsiaTheme="minorHAnsi" w:hAnsiTheme="minorHAnsi" w:cstheme="minorHAnsi"/>
                    <w:sz w:val="20"/>
                    <w:szCs w:val="20"/>
                    <w:lang w:val="en-US"/>
                  </w:rPr>
                  <w:t>uz</w:t>
                </w:r>
                <w:proofErr w:type="spellEnd"/>
                <w:r w:rsidRPr="00973B72">
                  <w:rPr>
                    <w:rFonts w:asciiTheme="minorHAnsi" w:eastAsiaTheme="minorHAnsi" w:hAnsiTheme="minorHAnsi" w:cstheme="minorHAnsi"/>
                    <w:sz w:val="20"/>
                    <w:szCs w:val="20"/>
                    <w:lang w:val="en-US"/>
                  </w:rPr>
                  <w:t xml:space="preserve"> </w:t>
                </w:r>
                <w:proofErr w:type="spellStart"/>
                <w:r w:rsidRPr="00973B72">
                  <w:rPr>
                    <w:rFonts w:asciiTheme="minorHAnsi" w:eastAsiaTheme="minorHAnsi" w:hAnsiTheme="minorHAnsi" w:cstheme="minorHAnsi"/>
                    <w:sz w:val="20"/>
                    <w:szCs w:val="20"/>
                    <w:lang w:val="en-US"/>
                  </w:rPr>
                  <w:t>proizvodnju</w:t>
                </w:r>
                <w:proofErr w:type="spellEnd"/>
                <w:r w:rsidRPr="00973B72">
                  <w:rPr>
                    <w:rFonts w:asciiTheme="minorHAnsi" w:eastAsiaTheme="minorHAnsi" w:hAnsiTheme="minorHAnsi" w:cstheme="minorHAnsi"/>
                    <w:sz w:val="20"/>
                    <w:szCs w:val="20"/>
                    <w:lang w:val="en-US"/>
                  </w:rPr>
                  <w:t xml:space="preserve">, </w:t>
                </w:r>
                <w:proofErr w:type="spellStart"/>
                <w:r w:rsidRPr="00973B72">
                  <w:rPr>
                    <w:rFonts w:asciiTheme="minorHAnsi" w:eastAsiaTheme="minorHAnsi" w:hAnsiTheme="minorHAnsi" w:cstheme="minorHAnsi"/>
                    <w:sz w:val="20"/>
                    <w:szCs w:val="20"/>
                    <w:lang w:val="en-US"/>
                  </w:rPr>
                  <w:t>njegu</w:t>
                </w:r>
                <w:proofErr w:type="spellEnd"/>
                <w:r w:rsidRPr="00973B72">
                  <w:rPr>
                    <w:rFonts w:asciiTheme="minorHAnsi" w:eastAsiaTheme="minorHAnsi" w:hAnsiTheme="minorHAnsi" w:cstheme="minorHAnsi"/>
                    <w:sz w:val="20"/>
                    <w:szCs w:val="20"/>
                    <w:lang w:val="en-US"/>
                  </w:rPr>
                  <w:t xml:space="preserve"> </w:t>
                </w:r>
                <w:proofErr w:type="spellStart"/>
                <w:r w:rsidRPr="00973B72">
                  <w:rPr>
                    <w:rFonts w:asciiTheme="minorHAnsi" w:eastAsiaTheme="minorHAnsi" w:hAnsiTheme="minorHAnsi" w:cstheme="minorHAnsi"/>
                    <w:sz w:val="20"/>
                    <w:szCs w:val="20"/>
                    <w:lang w:val="en-US"/>
                  </w:rPr>
                  <w:t>i</w:t>
                </w:r>
                <w:proofErr w:type="spellEnd"/>
                <w:r w:rsidRPr="00973B72">
                  <w:rPr>
                    <w:rFonts w:asciiTheme="minorHAnsi" w:eastAsiaTheme="minorHAnsi" w:hAnsiTheme="minorHAnsi" w:cstheme="minorHAnsi"/>
                    <w:sz w:val="20"/>
                    <w:szCs w:val="20"/>
                    <w:lang w:val="en-US"/>
                  </w:rPr>
                  <w:t xml:space="preserve"> </w:t>
                </w:r>
                <w:proofErr w:type="spellStart"/>
                <w:r w:rsidRPr="00973B72">
                  <w:rPr>
                    <w:rFonts w:asciiTheme="minorHAnsi" w:eastAsiaTheme="minorHAnsi" w:hAnsiTheme="minorHAnsi" w:cstheme="minorHAnsi"/>
                    <w:sz w:val="20"/>
                    <w:szCs w:val="20"/>
                    <w:lang w:val="en-US"/>
                  </w:rPr>
                  <w:t>čuvanje</w:t>
                </w:r>
                <w:proofErr w:type="spellEnd"/>
                <w:r w:rsidRPr="00973B72">
                  <w:rPr>
                    <w:rFonts w:asciiTheme="minorHAnsi" w:eastAsiaTheme="minorHAnsi" w:hAnsiTheme="minorHAnsi" w:cstheme="minorHAnsi"/>
                    <w:sz w:val="20"/>
                    <w:szCs w:val="20"/>
                    <w:lang w:val="en-US"/>
                  </w:rPr>
                  <w:t xml:space="preserve"> vina.</w:t>
                </w:r>
              </w:p>
            </w:tc>
          </w:sdtContent>
        </w:sdt>
      </w:tr>
      <w:tr w:rsidR="004F5685" w:rsidRPr="00973B72" w14:paraId="486AE017" w14:textId="77777777" w:rsidTr="00334F77">
        <w:tc>
          <w:tcPr>
            <w:tcW w:w="1256" w:type="pct"/>
            <w:tcBorders>
              <w:left w:val="single" w:sz="12" w:space="0" w:color="auto"/>
            </w:tcBorders>
            <w:shd w:val="clear" w:color="auto" w:fill="00A0DC"/>
            <w:vAlign w:val="center"/>
          </w:tcPr>
          <w:p w14:paraId="5A4BB0EE" w14:textId="3B43FB83" w:rsidR="004F5685" w:rsidRPr="00973B72" w:rsidRDefault="004F5685" w:rsidP="00334F77">
            <w:pPr>
              <w:tabs>
                <w:tab w:val="left" w:pos="2820"/>
              </w:tabs>
              <w:spacing w:after="0" w:line="240" w:lineRule="auto"/>
              <w:rPr>
                <w:rFonts w:asciiTheme="minorHAnsi" w:hAnsiTheme="minorHAnsi" w:cstheme="minorHAnsi"/>
                <w:color w:val="000000"/>
                <w:sz w:val="20"/>
                <w:szCs w:val="20"/>
              </w:rPr>
            </w:pPr>
            <w:r w:rsidRPr="00973B72">
              <w:rPr>
                <w:rFonts w:asciiTheme="minorHAnsi" w:hAnsiTheme="minorHAnsi" w:cstheme="minorHAnsi"/>
                <w:color w:val="000000"/>
                <w:sz w:val="20"/>
                <w:szCs w:val="20"/>
              </w:rPr>
              <w:lastRenderedPageBreak/>
              <w:t xml:space="preserve">2.2. Uvjeti za upis </w:t>
            </w:r>
            <w:r w:rsidR="007549F7">
              <w:rPr>
                <w:rFonts w:asciiTheme="minorHAnsi" w:hAnsiTheme="minorHAnsi" w:cstheme="minorHAnsi"/>
                <w:color w:val="000000"/>
                <w:sz w:val="20"/>
                <w:szCs w:val="20"/>
              </w:rPr>
              <w:t>kolegij</w:t>
            </w:r>
            <w:r w:rsidRPr="00973B72">
              <w:rPr>
                <w:rFonts w:asciiTheme="minorHAnsi" w:hAnsiTheme="minorHAnsi" w:cstheme="minorHAnsi"/>
                <w:color w:val="000000"/>
                <w:sz w:val="20"/>
                <w:szCs w:val="20"/>
              </w:rPr>
              <w:t xml:space="preserve">a i / ili ulazne kompetencije potrebne za </w:t>
            </w:r>
            <w:r w:rsidR="007549F7">
              <w:rPr>
                <w:rFonts w:asciiTheme="minorHAnsi" w:hAnsiTheme="minorHAnsi" w:cstheme="minorHAnsi"/>
                <w:color w:val="000000"/>
                <w:sz w:val="20"/>
                <w:szCs w:val="20"/>
              </w:rPr>
              <w:t>kolegij</w:t>
            </w:r>
            <w:r w:rsidRPr="00973B72">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939569947"/>
            <w:placeholder>
              <w:docPart w:val="8408E33F28D74656B0FD907CB86F2C2B"/>
            </w:placeholder>
          </w:sdtPr>
          <w:sdtEndPr/>
          <w:sdtContent>
            <w:tc>
              <w:tcPr>
                <w:tcW w:w="3744" w:type="pct"/>
                <w:gridSpan w:val="13"/>
                <w:tcBorders>
                  <w:right w:val="single" w:sz="12" w:space="0" w:color="auto"/>
                </w:tcBorders>
                <w:vAlign w:val="center"/>
              </w:tcPr>
              <w:p w14:paraId="24CF8696" w14:textId="77777777" w:rsidR="004F5685" w:rsidRPr="00973B72" w:rsidRDefault="004F5685" w:rsidP="00334F77">
                <w:pPr>
                  <w:tabs>
                    <w:tab w:val="left" w:pos="2820"/>
                  </w:tabs>
                  <w:spacing w:after="0" w:line="240" w:lineRule="auto"/>
                  <w:rPr>
                    <w:rFonts w:asciiTheme="minorHAnsi" w:eastAsiaTheme="minorHAnsi" w:hAnsiTheme="minorHAnsi" w:cstheme="minorHAnsi"/>
                    <w:sz w:val="20"/>
                    <w:szCs w:val="20"/>
                    <w:lang w:val="en-US"/>
                  </w:rPr>
                </w:pPr>
                <w:r w:rsidRPr="00973B72">
                  <w:rPr>
                    <w:rFonts w:asciiTheme="minorHAnsi" w:hAnsiTheme="minorHAnsi" w:cstheme="minorHAnsi"/>
                    <w:sz w:val="20"/>
                    <w:szCs w:val="20"/>
                  </w:rPr>
                  <w:t>-</w:t>
                </w:r>
              </w:p>
            </w:tc>
          </w:sdtContent>
        </w:sdt>
      </w:tr>
      <w:tr w:rsidR="004F5685" w:rsidRPr="00973B72" w14:paraId="3D57054C" w14:textId="77777777" w:rsidTr="00334F77">
        <w:tc>
          <w:tcPr>
            <w:tcW w:w="1256" w:type="pct"/>
            <w:tcBorders>
              <w:left w:val="single" w:sz="12" w:space="0" w:color="auto"/>
            </w:tcBorders>
            <w:shd w:val="clear" w:color="auto" w:fill="00A0DC"/>
            <w:vAlign w:val="center"/>
          </w:tcPr>
          <w:p w14:paraId="4723A3A7" w14:textId="455C9553" w:rsidR="004F5685" w:rsidRPr="00973B72" w:rsidRDefault="004F5685" w:rsidP="00334F77">
            <w:pPr>
              <w:tabs>
                <w:tab w:val="left" w:pos="2820"/>
              </w:tabs>
              <w:spacing w:after="0" w:line="240" w:lineRule="auto"/>
              <w:rPr>
                <w:rFonts w:asciiTheme="minorHAnsi" w:hAnsiTheme="minorHAnsi" w:cstheme="minorHAnsi"/>
                <w:color w:val="000000"/>
                <w:sz w:val="20"/>
                <w:szCs w:val="20"/>
              </w:rPr>
            </w:pPr>
            <w:r w:rsidRPr="00973B72">
              <w:rPr>
                <w:rFonts w:asciiTheme="minorHAnsi" w:hAnsiTheme="minorHAnsi" w:cstheme="minorHAnsi"/>
                <w:color w:val="000000"/>
                <w:sz w:val="20"/>
                <w:szCs w:val="20"/>
              </w:rPr>
              <w:t xml:space="preserve">2.3. Ishodi učenja na razini programa kojima </w:t>
            </w:r>
            <w:r w:rsidR="007549F7">
              <w:rPr>
                <w:rFonts w:asciiTheme="minorHAnsi" w:hAnsiTheme="minorHAnsi" w:cstheme="minorHAnsi"/>
                <w:color w:val="000000"/>
                <w:sz w:val="20"/>
                <w:szCs w:val="20"/>
              </w:rPr>
              <w:t>kolegij</w:t>
            </w:r>
            <w:r w:rsidRPr="00973B72">
              <w:rPr>
                <w:rFonts w:asciiTheme="minorHAnsi" w:hAnsiTheme="minorHAnsi" w:cstheme="minorHAnsi"/>
                <w:color w:val="000000"/>
                <w:sz w:val="20"/>
                <w:szCs w:val="20"/>
              </w:rPr>
              <w:t xml:space="preserve"> pridonosi</w:t>
            </w:r>
          </w:p>
        </w:tc>
        <w:sdt>
          <w:sdtPr>
            <w:rPr>
              <w:rFonts w:asciiTheme="minorHAnsi" w:eastAsiaTheme="minorHAnsi" w:hAnsiTheme="minorHAnsi" w:cstheme="minorHAnsi"/>
              <w:sz w:val="20"/>
              <w:szCs w:val="20"/>
              <w:lang w:val="en-US"/>
            </w:rPr>
            <w:id w:val="1582874082"/>
            <w:placeholder>
              <w:docPart w:val="5A61E9A3566041A381F22B003D4ABE55"/>
            </w:placeholder>
          </w:sdtPr>
          <w:sdtEndPr/>
          <w:sdtContent>
            <w:tc>
              <w:tcPr>
                <w:tcW w:w="3744" w:type="pct"/>
                <w:gridSpan w:val="13"/>
                <w:tcBorders>
                  <w:right w:val="single" w:sz="12" w:space="0" w:color="auto"/>
                </w:tcBorders>
                <w:vAlign w:val="center"/>
              </w:tcPr>
              <w:p w14:paraId="3D4A1A94" w14:textId="77777777" w:rsidR="004F5685" w:rsidRPr="00973B72" w:rsidRDefault="004F5685" w:rsidP="00334F77">
                <w:pPr>
                  <w:numPr>
                    <w:ilvl w:val="0"/>
                    <w:numId w:val="19"/>
                  </w:numPr>
                  <w:autoSpaceDE w:val="0"/>
                  <w:autoSpaceDN w:val="0"/>
                  <w:adjustRightInd w:val="0"/>
                  <w:spacing w:after="0" w:line="240" w:lineRule="auto"/>
                  <w:ind w:left="323"/>
                  <w:contextualSpacing/>
                  <w:rPr>
                    <w:rFonts w:asciiTheme="minorHAnsi" w:eastAsiaTheme="minorHAnsi" w:hAnsiTheme="minorHAnsi" w:cstheme="minorHAnsi"/>
                    <w:sz w:val="20"/>
                    <w:szCs w:val="20"/>
                  </w:rPr>
                </w:pPr>
                <w:r w:rsidRPr="00973B72">
                  <w:rPr>
                    <w:rFonts w:asciiTheme="minorHAnsi" w:eastAsiaTheme="minorHAnsi" w:hAnsiTheme="minorHAnsi" w:cstheme="minorHAnsi"/>
                    <w:sz w:val="20"/>
                    <w:szCs w:val="20"/>
                  </w:rPr>
                  <w:t>poznavati ključne aspekte proizvodnje hrane i prehrambene industrije</w:t>
                </w:r>
              </w:p>
              <w:p w14:paraId="5EEA8298" w14:textId="77777777" w:rsidR="004F5685" w:rsidRPr="00973B72" w:rsidRDefault="004F5685" w:rsidP="00334F77">
                <w:pPr>
                  <w:numPr>
                    <w:ilvl w:val="0"/>
                    <w:numId w:val="19"/>
                  </w:numPr>
                  <w:autoSpaceDE w:val="0"/>
                  <w:autoSpaceDN w:val="0"/>
                  <w:adjustRightInd w:val="0"/>
                  <w:spacing w:after="0" w:line="240" w:lineRule="auto"/>
                  <w:ind w:left="323"/>
                  <w:contextualSpacing/>
                  <w:rPr>
                    <w:rFonts w:asciiTheme="minorHAnsi" w:eastAsiaTheme="minorHAnsi" w:hAnsiTheme="minorHAnsi" w:cstheme="minorHAnsi"/>
                    <w:sz w:val="20"/>
                    <w:szCs w:val="20"/>
                  </w:rPr>
                </w:pPr>
                <w:r w:rsidRPr="00973B72">
                  <w:rPr>
                    <w:rFonts w:asciiTheme="minorHAnsi" w:eastAsiaTheme="minorHAnsi" w:hAnsiTheme="minorHAnsi" w:cstheme="minorHAnsi"/>
                    <w:sz w:val="20"/>
                    <w:szCs w:val="20"/>
                  </w:rPr>
                  <w:t>prepoznati važnost svakog segmenta u proizvodnji hrane (svojstva sirovine, primijenjena tehnologija, uvjeti proizvodnje i pakiranja, utjecaj procesa prerade i konzerviranja na kemijski sastav prehrambenih proizvoda, potencijalni utjecaj ambalaže, osiguranje kvalitete)</w:t>
                </w:r>
              </w:p>
              <w:p w14:paraId="65A0F176" w14:textId="77777777" w:rsidR="004F5685" w:rsidRPr="00973B72" w:rsidRDefault="004F5685" w:rsidP="00334F77">
                <w:pPr>
                  <w:numPr>
                    <w:ilvl w:val="0"/>
                    <w:numId w:val="19"/>
                  </w:numPr>
                  <w:autoSpaceDE w:val="0"/>
                  <w:autoSpaceDN w:val="0"/>
                  <w:adjustRightInd w:val="0"/>
                  <w:spacing w:after="0" w:line="240" w:lineRule="auto"/>
                  <w:ind w:left="323"/>
                  <w:contextualSpacing/>
                  <w:rPr>
                    <w:rFonts w:asciiTheme="minorHAnsi" w:eastAsiaTheme="minorHAnsi" w:hAnsiTheme="minorHAnsi" w:cstheme="minorHAnsi"/>
                    <w:sz w:val="20"/>
                    <w:szCs w:val="20"/>
                  </w:rPr>
                </w:pPr>
                <w:r w:rsidRPr="00973B72">
                  <w:rPr>
                    <w:rFonts w:asciiTheme="minorHAnsi" w:eastAsiaTheme="minorHAnsi" w:hAnsiTheme="minorHAnsi" w:cstheme="minorHAnsi"/>
                    <w:sz w:val="20"/>
                    <w:szCs w:val="20"/>
                  </w:rPr>
                  <w:t>poznavati nove tehnike i procese u preradi i metode u kontroli kvalitete hrane</w:t>
                </w:r>
              </w:p>
              <w:p w14:paraId="6A5C1973" w14:textId="77777777" w:rsidR="004F5685" w:rsidRPr="00973B72" w:rsidRDefault="004F5685" w:rsidP="00334F77">
                <w:pPr>
                  <w:numPr>
                    <w:ilvl w:val="0"/>
                    <w:numId w:val="19"/>
                  </w:numPr>
                  <w:autoSpaceDE w:val="0"/>
                  <w:autoSpaceDN w:val="0"/>
                  <w:adjustRightInd w:val="0"/>
                  <w:spacing w:after="0" w:line="240" w:lineRule="auto"/>
                  <w:ind w:left="323"/>
                  <w:contextualSpacing/>
                  <w:rPr>
                    <w:rFonts w:asciiTheme="minorHAnsi" w:eastAsiaTheme="minorHAnsi" w:hAnsiTheme="minorHAnsi" w:cstheme="minorHAnsi"/>
                    <w:sz w:val="20"/>
                    <w:szCs w:val="20"/>
                  </w:rPr>
                </w:pPr>
                <w:r w:rsidRPr="00973B72">
                  <w:rPr>
                    <w:rFonts w:asciiTheme="minorHAnsi" w:eastAsiaTheme="minorHAnsi" w:hAnsiTheme="minorHAnsi" w:cstheme="minorHAnsi"/>
                    <w:sz w:val="20"/>
                    <w:szCs w:val="20"/>
                  </w:rPr>
                  <w:t>odabrati i realizirati nabavu nove opreme i proizvodnih linija i raditi na njihovu uvođenju u cilju unaprjeđenja poslovanja tvrtke</w:t>
                </w:r>
              </w:p>
              <w:p w14:paraId="6A494BF5" w14:textId="77777777" w:rsidR="004F5685" w:rsidRPr="00973B72" w:rsidRDefault="004F5685" w:rsidP="00334F77">
                <w:pPr>
                  <w:numPr>
                    <w:ilvl w:val="0"/>
                    <w:numId w:val="19"/>
                  </w:numPr>
                  <w:autoSpaceDE w:val="0"/>
                  <w:autoSpaceDN w:val="0"/>
                  <w:adjustRightInd w:val="0"/>
                  <w:spacing w:after="0" w:line="240" w:lineRule="auto"/>
                  <w:ind w:left="323"/>
                  <w:contextualSpacing/>
                  <w:rPr>
                    <w:rFonts w:asciiTheme="minorHAnsi" w:eastAsiaTheme="minorHAnsi" w:hAnsiTheme="minorHAnsi" w:cstheme="minorHAnsi"/>
                    <w:sz w:val="20"/>
                    <w:szCs w:val="20"/>
                  </w:rPr>
                </w:pPr>
                <w:r w:rsidRPr="00973B72">
                  <w:rPr>
                    <w:rFonts w:asciiTheme="minorHAnsi" w:eastAsiaTheme="minorHAnsi" w:hAnsiTheme="minorHAnsi" w:cstheme="minorHAnsi"/>
                    <w:sz w:val="20"/>
                    <w:szCs w:val="20"/>
                  </w:rPr>
                  <w:t>donositi zaključke o odabiru i nabavi sirovine, ambalaže i opreme</w:t>
                </w:r>
              </w:p>
              <w:p w14:paraId="18F3E786" w14:textId="77777777" w:rsidR="004F5685" w:rsidRPr="00973B72" w:rsidRDefault="004F5685" w:rsidP="00334F77">
                <w:pPr>
                  <w:numPr>
                    <w:ilvl w:val="0"/>
                    <w:numId w:val="19"/>
                  </w:numPr>
                  <w:autoSpaceDE w:val="0"/>
                  <w:autoSpaceDN w:val="0"/>
                  <w:adjustRightInd w:val="0"/>
                  <w:spacing w:after="0" w:line="240" w:lineRule="auto"/>
                  <w:ind w:left="323"/>
                  <w:contextualSpacing/>
                  <w:rPr>
                    <w:rFonts w:asciiTheme="minorHAnsi" w:eastAsiaTheme="minorHAnsi" w:hAnsiTheme="minorHAnsi" w:cstheme="minorHAnsi"/>
                    <w:sz w:val="20"/>
                    <w:szCs w:val="20"/>
                  </w:rPr>
                </w:pPr>
                <w:r w:rsidRPr="00973B72">
                  <w:rPr>
                    <w:rFonts w:asciiTheme="minorHAnsi" w:eastAsiaTheme="minorHAnsi" w:hAnsiTheme="minorHAnsi" w:cstheme="minorHAnsi"/>
                    <w:sz w:val="20"/>
                    <w:szCs w:val="20"/>
                  </w:rPr>
                  <w:t>uviđanje potrebe unaprjeđenja pojedinih segmenata u navedenim tvrtkama</w:t>
                </w:r>
              </w:p>
              <w:p w14:paraId="6005BA46" w14:textId="77777777" w:rsidR="004F5685" w:rsidRPr="00973B72" w:rsidRDefault="004F5685" w:rsidP="00334F77">
                <w:pPr>
                  <w:numPr>
                    <w:ilvl w:val="0"/>
                    <w:numId w:val="19"/>
                  </w:numPr>
                  <w:autoSpaceDE w:val="0"/>
                  <w:autoSpaceDN w:val="0"/>
                  <w:adjustRightInd w:val="0"/>
                  <w:spacing w:after="0" w:line="240" w:lineRule="auto"/>
                  <w:ind w:left="323"/>
                  <w:contextualSpacing/>
                  <w:rPr>
                    <w:rFonts w:asciiTheme="minorHAnsi" w:eastAsiaTheme="minorHAnsi" w:hAnsiTheme="minorHAnsi" w:cstheme="minorHAnsi"/>
                    <w:sz w:val="20"/>
                    <w:szCs w:val="20"/>
                  </w:rPr>
                </w:pPr>
                <w:r w:rsidRPr="00973B72">
                  <w:rPr>
                    <w:rFonts w:asciiTheme="minorHAnsi" w:eastAsiaTheme="minorHAnsi" w:hAnsiTheme="minorHAnsi" w:cstheme="minorHAnsi"/>
                    <w:sz w:val="20"/>
                    <w:szCs w:val="20"/>
                  </w:rPr>
                  <w:t>voditi tim ili raditi u timu zaduženom za određenu stručnu djelatnost u prehrambenoj industriji ili drugoj srodnoj instituciji</w:t>
                </w:r>
              </w:p>
              <w:p w14:paraId="56C7EAEB" w14:textId="77777777" w:rsidR="004F5685" w:rsidRPr="00973B72" w:rsidRDefault="004F5685" w:rsidP="00334F77">
                <w:pPr>
                  <w:numPr>
                    <w:ilvl w:val="0"/>
                    <w:numId w:val="19"/>
                  </w:numPr>
                  <w:autoSpaceDE w:val="0"/>
                  <w:autoSpaceDN w:val="0"/>
                  <w:adjustRightInd w:val="0"/>
                  <w:spacing w:after="0" w:line="240" w:lineRule="auto"/>
                  <w:ind w:left="323"/>
                  <w:contextualSpacing/>
                  <w:rPr>
                    <w:rFonts w:asciiTheme="minorHAnsi" w:eastAsiaTheme="minorHAnsi" w:hAnsiTheme="minorHAnsi" w:cstheme="minorHAnsi"/>
                    <w:sz w:val="20"/>
                    <w:szCs w:val="20"/>
                  </w:rPr>
                </w:pPr>
                <w:r w:rsidRPr="00973B72">
                  <w:rPr>
                    <w:rFonts w:asciiTheme="minorHAnsi" w:eastAsiaTheme="minorHAnsi" w:hAnsiTheme="minorHAnsi" w:cstheme="minorHAnsi"/>
                    <w:sz w:val="20"/>
                    <w:szCs w:val="20"/>
                  </w:rPr>
                  <w:t>voditi ili raditi u interdisciplinarnom timu koji osmišljava i provodi eksperimente u području prehrambene tehnologije</w:t>
                </w:r>
              </w:p>
              <w:p w14:paraId="4E8C0AE4" w14:textId="77777777" w:rsidR="004F5685" w:rsidRPr="00973B72" w:rsidRDefault="004F5685" w:rsidP="00334F77">
                <w:pPr>
                  <w:numPr>
                    <w:ilvl w:val="0"/>
                    <w:numId w:val="19"/>
                  </w:numPr>
                  <w:autoSpaceDE w:val="0"/>
                  <w:autoSpaceDN w:val="0"/>
                  <w:adjustRightInd w:val="0"/>
                  <w:spacing w:after="0" w:line="240" w:lineRule="auto"/>
                  <w:ind w:left="323"/>
                  <w:contextualSpacing/>
                  <w:rPr>
                    <w:rFonts w:asciiTheme="minorHAnsi" w:eastAsiaTheme="minorHAnsi" w:hAnsiTheme="minorHAnsi" w:cstheme="minorHAnsi"/>
                    <w:sz w:val="20"/>
                    <w:szCs w:val="20"/>
                  </w:rPr>
                </w:pPr>
                <w:r w:rsidRPr="00973B72">
                  <w:rPr>
                    <w:rFonts w:asciiTheme="minorHAnsi" w:eastAsiaTheme="minorHAnsi" w:hAnsiTheme="minorHAnsi" w:cstheme="minorHAnsi"/>
                    <w:sz w:val="20"/>
                    <w:szCs w:val="20"/>
                  </w:rPr>
                  <w:t>predstavljati i upućivati na suvremene trendove u prehrambenoj tehnologiji</w:t>
                </w:r>
              </w:p>
              <w:p w14:paraId="6D8ABEA4" w14:textId="77777777" w:rsidR="004F5685" w:rsidRPr="00973B72" w:rsidRDefault="004F5685" w:rsidP="00334F77">
                <w:pPr>
                  <w:numPr>
                    <w:ilvl w:val="0"/>
                    <w:numId w:val="19"/>
                  </w:numPr>
                  <w:autoSpaceDE w:val="0"/>
                  <w:autoSpaceDN w:val="0"/>
                  <w:adjustRightInd w:val="0"/>
                  <w:spacing w:after="0" w:line="240" w:lineRule="auto"/>
                  <w:ind w:left="323"/>
                  <w:contextualSpacing/>
                  <w:rPr>
                    <w:rFonts w:asciiTheme="minorHAnsi" w:eastAsiaTheme="minorHAnsi" w:hAnsiTheme="minorHAnsi" w:cstheme="minorHAnsi"/>
                    <w:sz w:val="20"/>
                    <w:szCs w:val="20"/>
                  </w:rPr>
                </w:pPr>
                <w:r w:rsidRPr="00973B72">
                  <w:rPr>
                    <w:rFonts w:asciiTheme="minorHAnsi" w:eastAsiaTheme="minorHAnsi" w:hAnsiTheme="minorHAnsi" w:cstheme="minorHAnsi"/>
                    <w:sz w:val="20"/>
                    <w:szCs w:val="20"/>
                  </w:rPr>
                  <w:t>primijeniti etička načela, zakonsku regulativu i norme vezane uz specifične zahtjeve struke</w:t>
                </w:r>
              </w:p>
              <w:p w14:paraId="7EC09668" w14:textId="77777777" w:rsidR="004F5685" w:rsidRPr="00973B72" w:rsidRDefault="004F5685" w:rsidP="00334F77">
                <w:pPr>
                  <w:tabs>
                    <w:tab w:val="left" w:pos="2820"/>
                  </w:tabs>
                  <w:spacing w:after="0" w:line="240" w:lineRule="auto"/>
                  <w:ind w:left="226"/>
                  <w:contextualSpacing/>
                  <w:rPr>
                    <w:rFonts w:asciiTheme="minorHAnsi" w:eastAsiaTheme="minorHAnsi" w:hAnsiTheme="minorHAnsi" w:cstheme="minorHAnsi"/>
                    <w:sz w:val="20"/>
                    <w:szCs w:val="20"/>
                    <w:lang w:val="en-US"/>
                  </w:rPr>
                </w:pPr>
                <w:proofErr w:type="spellStart"/>
                <w:r w:rsidRPr="00973B72">
                  <w:rPr>
                    <w:rFonts w:asciiTheme="minorHAnsi" w:eastAsiaTheme="minorHAnsi" w:hAnsiTheme="minorHAnsi" w:cstheme="minorHAnsi"/>
                    <w:sz w:val="20"/>
                    <w:szCs w:val="20"/>
                    <w:lang w:val="en-US"/>
                  </w:rPr>
                  <w:t>koristiti</w:t>
                </w:r>
                <w:proofErr w:type="spellEnd"/>
                <w:r w:rsidRPr="00973B72">
                  <w:rPr>
                    <w:rFonts w:asciiTheme="minorHAnsi" w:eastAsiaTheme="minorHAnsi" w:hAnsiTheme="minorHAnsi" w:cstheme="minorHAnsi"/>
                    <w:sz w:val="20"/>
                    <w:szCs w:val="20"/>
                    <w:lang w:val="en-US"/>
                  </w:rPr>
                  <w:t xml:space="preserve"> </w:t>
                </w:r>
                <w:proofErr w:type="spellStart"/>
                <w:r w:rsidRPr="00973B72">
                  <w:rPr>
                    <w:rFonts w:asciiTheme="minorHAnsi" w:eastAsiaTheme="minorHAnsi" w:hAnsiTheme="minorHAnsi" w:cstheme="minorHAnsi"/>
                    <w:sz w:val="20"/>
                    <w:szCs w:val="20"/>
                    <w:lang w:val="en-US"/>
                  </w:rPr>
                  <w:t>i</w:t>
                </w:r>
                <w:proofErr w:type="spellEnd"/>
                <w:r w:rsidRPr="00973B72">
                  <w:rPr>
                    <w:rFonts w:asciiTheme="minorHAnsi" w:eastAsiaTheme="minorHAnsi" w:hAnsiTheme="minorHAnsi" w:cstheme="minorHAnsi"/>
                    <w:sz w:val="20"/>
                    <w:szCs w:val="20"/>
                    <w:lang w:val="en-US"/>
                  </w:rPr>
                  <w:t xml:space="preserve"> </w:t>
                </w:r>
                <w:proofErr w:type="spellStart"/>
                <w:r w:rsidRPr="00973B72">
                  <w:rPr>
                    <w:rFonts w:asciiTheme="minorHAnsi" w:eastAsiaTheme="minorHAnsi" w:hAnsiTheme="minorHAnsi" w:cstheme="minorHAnsi"/>
                    <w:sz w:val="20"/>
                    <w:szCs w:val="20"/>
                    <w:lang w:val="en-US"/>
                  </w:rPr>
                  <w:t>valorizirati</w:t>
                </w:r>
                <w:proofErr w:type="spellEnd"/>
                <w:r w:rsidRPr="00973B72">
                  <w:rPr>
                    <w:rFonts w:asciiTheme="minorHAnsi" w:eastAsiaTheme="minorHAnsi" w:hAnsiTheme="minorHAnsi" w:cstheme="minorHAnsi"/>
                    <w:sz w:val="20"/>
                    <w:szCs w:val="20"/>
                    <w:lang w:val="en-US"/>
                  </w:rPr>
                  <w:t xml:space="preserve"> </w:t>
                </w:r>
                <w:proofErr w:type="spellStart"/>
                <w:r w:rsidRPr="00973B72">
                  <w:rPr>
                    <w:rFonts w:asciiTheme="minorHAnsi" w:eastAsiaTheme="minorHAnsi" w:hAnsiTheme="minorHAnsi" w:cstheme="minorHAnsi"/>
                    <w:sz w:val="20"/>
                    <w:szCs w:val="20"/>
                    <w:lang w:val="en-US"/>
                  </w:rPr>
                  <w:t>znanstvenu</w:t>
                </w:r>
                <w:proofErr w:type="spellEnd"/>
                <w:r w:rsidRPr="00973B72">
                  <w:rPr>
                    <w:rFonts w:asciiTheme="minorHAnsi" w:eastAsiaTheme="minorHAnsi" w:hAnsiTheme="minorHAnsi" w:cstheme="minorHAnsi"/>
                    <w:sz w:val="20"/>
                    <w:szCs w:val="20"/>
                    <w:lang w:val="en-US"/>
                  </w:rPr>
                  <w:t xml:space="preserve"> </w:t>
                </w:r>
                <w:proofErr w:type="spellStart"/>
                <w:r w:rsidRPr="00973B72">
                  <w:rPr>
                    <w:rFonts w:asciiTheme="minorHAnsi" w:eastAsiaTheme="minorHAnsi" w:hAnsiTheme="minorHAnsi" w:cstheme="minorHAnsi"/>
                    <w:sz w:val="20"/>
                    <w:szCs w:val="20"/>
                    <w:lang w:val="en-US"/>
                  </w:rPr>
                  <w:t>i</w:t>
                </w:r>
                <w:proofErr w:type="spellEnd"/>
                <w:r w:rsidRPr="00973B72">
                  <w:rPr>
                    <w:rFonts w:asciiTheme="minorHAnsi" w:eastAsiaTheme="minorHAnsi" w:hAnsiTheme="minorHAnsi" w:cstheme="minorHAnsi"/>
                    <w:sz w:val="20"/>
                    <w:szCs w:val="20"/>
                    <w:lang w:val="en-US"/>
                  </w:rPr>
                  <w:t xml:space="preserve"> </w:t>
                </w:r>
                <w:proofErr w:type="spellStart"/>
                <w:r w:rsidRPr="00973B72">
                  <w:rPr>
                    <w:rFonts w:asciiTheme="minorHAnsi" w:eastAsiaTheme="minorHAnsi" w:hAnsiTheme="minorHAnsi" w:cstheme="minorHAnsi"/>
                    <w:sz w:val="20"/>
                    <w:szCs w:val="20"/>
                    <w:lang w:val="en-US"/>
                  </w:rPr>
                  <w:t>stručnu</w:t>
                </w:r>
                <w:proofErr w:type="spellEnd"/>
                <w:r w:rsidRPr="00973B72">
                  <w:rPr>
                    <w:rFonts w:asciiTheme="minorHAnsi" w:eastAsiaTheme="minorHAnsi" w:hAnsiTheme="minorHAnsi" w:cstheme="minorHAnsi"/>
                    <w:sz w:val="20"/>
                    <w:szCs w:val="20"/>
                    <w:lang w:val="en-US"/>
                  </w:rPr>
                  <w:t xml:space="preserve"> </w:t>
                </w:r>
                <w:proofErr w:type="spellStart"/>
                <w:r w:rsidRPr="00973B72">
                  <w:rPr>
                    <w:rFonts w:asciiTheme="minorHAnsi" w:eastAsiaTheme="minorHAnsi" w:hAnsiTheme="minorHAnsi" w:cstheme="minorHAnsi"/>
                    <w:sz w:val="20"/>
                    <w:szCs w:val="20"/>
                    <w:lang w:val="en-US"/>
                  </w:rPr>
                  <w:t>literaturu</w:t>
                </w:r>
                <w:proofErr w:type="spellEnd"/>
                <w:r w:rsidRPr="00973B72">
                  <w:rPr>
                    <w:rFonts w:asciiTheme="minorHAnsi" w:eastAsiaTheme="minorHAnsi" w:hAnsiTheme="minorHAnsi" w:cstheme="minorHAnsi"/>
                    <w:sz w:val="20"/>
                    <w:szCs w:val="20"/>
                    <w:lang w:val="en-US"/>
                  </w:rPr>
                  <w:t xml:space="preserve"> u </w:t>
                </w:r>
                <w:proofErr w:type="spellStart"/>
                <w:r w:rsidRPr="00973B72">
                  <w:rPr>
                    <w:rFonts w:asciiTheme="minorHAnsi" w:eastAsiaTheme="minorHAnsi" w:hAnsiTheme="minorHAnsi" w:cstheme="minorHAnsi"/>
                    <w:sz w:val="20"/>
                    <w:szCs w:val="20"/>
                    <w:lang w:val="en-US"/>
                  </w:rPr>
                  <w:t>svrhu</w:t>
                </w:r>
                <w:proofErr w:type="spellEnd"/>
                <w:r w:rsidRPr="00973B72">
                  <w:rPr>
                    <w:rFonts w:asciiTheme="minorHAnsi" w:eastAsiaTheme="minorHAnsi" w:hAnsiTheme="minorHAnsi" w:cstheme="minorHAnsi"/>
                    <w:sz w:val="20"/>
                    <w:szCs w:val="20"/>
                    <w:lang w:val="en-US"/>
                  </w:rPr>
                  <w:t xml:space="preserve"> </w:t>
                </w:r>
                <w:proofErr w:type="spellStart"/>
                <w:r w:rsidRPr="00973B72">
                  <w:rPr>
                    <w:rFonts w:asciiTheme="minorHAnsi" w:eastAsiaTheme="minorHAnsi" w:hAnsiTheme="minorHAnsi" w:cstheme="minorHAnsi"/>
                    <w:sz w:val="20"/>
                    <w:szCs w:val="20"/>
                    <w:lang w:val="en-US"/>
                  </w:rPr>
                  <w:t>cjeloživotnog</w:t>
                </w:r>
                <w:proofErr w:type="spellEnd"/>
                <w:r w:rsidRPr="00973B72">
                  <w:rPr>
                    <w:rFonts w:asciiTheme="minorHAnsi" w:eastAsiaTheme="minorHAnsi" w:hAnsiTheme="minorHAnsi" w:cstheme="minorHAnsi"/>
                    <w:sz w:val="20"/>
                    <w:szCs w:val="20"/>
                    <w:lang w:val="en-US"/>
                  </w:rPr>
                  <w:t xml:space="preserve"> </w:t>
                </w:r>
                <w:proofErr w:type="spellStart"/>
                <w:r w:rsidRPr="00973B72">
                  <w:rPr>
                    <w:rFonts w:asciiTheme="minorHAnsi" w:eastAsiaTheme="minorHAnsi" w:hAnsiTheme="minorHAnsi" w:cstheme="minorHAnsi"/>
                    <w:sz w:val="20"/>
                    <w:szCs w:val="20"/>
                    <w:lang w:val="en-US"/>
                  </w:rPr>
                  <w:t>učenja</w:t>
                </w:r>
                <w:proofErr w:type="spellEnd"/>
                <w:r w:rsidRPr="00973B72">
                  <w:rPr>
                    <w:rFonts w:asciiTheme="minorHAnsi" w:eastAsiaTheme="minorHAnsi" w:hAnsiTheme="minorHAnsi" w:cstheme="minorHAnsi"/>
                    <w:sz w:val="20"/>
                    <w:szCs w:val="20"/>
                    <w:lang w:val="en-US"/>
                  </w:rPr>
                  <w:t xml:space="preserve"> </w:t>
                </w:r>
                <w:proofErr w:type="spellStart"/>
                <w:r w:rsidRPr="00973B72">
                  <w:rPr>
                    <w:rFonts w:asciiTheme="minorHAnsi" w:eastAsiaTheme="minorHAnsi" w:hAnsiTheme="minorHAnsi" w:cstheme="minorHAnsi"/>
                    <w:sz w:val="20"/>
                    <w:szCs w:val="20"/>
                    <w:lang w:val="en-US"/>
                  </w:rPr>
                  <w:t>i</w:t>
                </w:r>
                <w:proofErr w:type="spellEnd"/>
                <w:r w:rsidRPr="00973B72">
                  <w:rPr>
                    <w:rFonts w:asciiTheme="minorHAnsi" w:eastAsiaTheme="minorHAnsi" w:hAnsiTheme="minorHAnsi" w:cstheme="minorHAnsi"/>
                    <w:sz w:val="20"/>
                    <w:szCs w:val="20"/>
                    <w:lang w:val="en-US"/>
                  </w:rPr>
                  <w:t xml:space="preserve"> </w:t>
                </w:r>
                <w:proofErr w:type="spellStart"/>
                <w:r w:rsidRPr="00973B72">
                  <w:rPr>
                    <w:rFonts w:asciiTheme="minorHAnsi" w:eastAsiaTheme="minorHAnsi" w:hAnsiTheme="minorHAnsi" w:cstheme="minorHAnsi"/>
                    <w:sz w:val="20"/>
                    <w:szCs w:val="20"/>
                    <w:lang w:val="en-US"/>
                  </w:rPr>
                  <w:t>unapređenja</w:t>
                </w:r>
                <w:proofErr w:type="spellEnd"/>
                <w:r w:rsidRPr="00973B72">
                  <w:rPr>
                    <w:rFonts w:asciiTheme="minorHAnsi" w:eastAsiaTheme="minorHAnsi" w:hAnsiTheme="minorHAnsi" w:cstheme="minorHAnsi"/>
                    <w:sz w:val="20"/>
                    <w:szCs w:val="20"/>
                    <w:lang w:val="en-US"/>
                  </w:rPr>
                  <w:t xml:space="preserve"> </w:t>
                </w:r>
                <w:proofErr w:type="spellStart"/>
                <w:r w:rsidRPr="00973B72">
                  <w:rPr>
                    <w:rFonts w:asciiTheme="minorHAnsi" w:eastAsiaTheme="minorHAnsi" w:hAnsiTheme="minorHAnsi" w:cstheme="minorHAnsi"/>
                    <w:sz w:val="20"/>
                    <w:szCs w:val="20"/>
                    <w:lang w:val="en-US"/>
                  </w:rPr>
                  <w:t>struke</w:t>
                </w:r>
                <w:proofErr w:type="spellEnd"/>
                <w:r w:rsidRPr="00973B72">
                  <w:rPr>
                    <w:rFonts w:asciiTheme="minorHAnsi" w:eastAsiaTheme="minorHAnsi" w:hAnsiTheme="minorHAnsi" w:cstheme="minorHAnsi"/>
                    <w:color w:val="000000" w:themeColor="text1"/>
                    <w:sz w:val="20"/>
                    <w:szCs w:val="20"/>
                    <w:lang w:val="en-US"/>
                  </w:rPr>
                  <w:t xml:space="preserve">  </w:t>
                </w:r>
              </w:p>
            </w:tc>
          </w:sdtContent>
        </w:sdt>
      </w:tr>
      <w:tr w:rsidR="004F5685" w:rsidRPr="00973B72" w14:paraId="4F7E5878" w14:textId="77777777" w:rsidTr="00334F77">
        <w:tc>
          <w:tcPr>
            <w:tcW w:w="1256" w:type="pct"/>
            <w:tcBorders>
              <w:left w:val="single" w:sz="12" w:space="0" w:color="auto"/>
            </w:tcBorders>
            <w:shd w:val="clear" w:color="auto" w:fill="00A0DC"/>
            <w:vAlign w:val="center"/>
          </w:tcPr>
          <w:p w14:paraId="4E7315A4" w14:textId="2D46B6D4" w:rsidR="004F5685" w:rsidRPr="00973B72" w:rsidRDefault="004F5685" w:rsidP="00334F77">
            <w:pPr>
              <w:tabs>
                <w:tab w:val="left" w:pos="2820"/>
              </w:tabs>
              <w:spacing w:after="0" w:line="240" w:lineRule="auto"/>
              <w:rPr>
                <w:rFonts w:asciiTheme="minorHAnsi" w:hAnsiTheme="minorHAnsi" w:cstheme="minorHAnsi"/>
                <w:color w:val="000000"/>
                <w:sz w:val="20"/>
                <w:szCs w:val="20"/>
              </w:rPr>
            </w:pPr>
            <w:r w:rsidRPr="00973B72">
              <w:rPr>
                <w:rFonts w:asciiTheme="minorHAnsi" w:hAnsiTheme="minorHAnsi" w:cstheme="minorHAnsi"/>
                <w:color w:val="000000"/>
                <w:sz w:val="20"/>
                <w:szCs w:val="20"/>
              </w:rPr>
              <w:t xml:space="preserve">2.4. Očekivani ishodi učenja na razini </w:t>
            </w:r>
            <w:r w:rsidR="007549F7">
              <w:rPr>
                <w:rFonts w:asciiTheme="minorHAnsi" w:hAnsiTheme="minorHAnsi" w:cstheme="minorHAnsi"/>
                <w:color w:val="000000"/>
                <w:sz w:val="20"/>
                <w:szCs w:val="20"/>
              </w:rPr>
              <w:t>kolegij</w:t>
            </w:r>
            <w:r w:rsidRPr="00973B72">
              <w:rPr>
                <w:rFonts w:asciiTheme="minorHAnsi" w:hAnsiTheme="minorHAnsi" w:cstheme="minorHAnsi"/>
                <w:color w:val="000000"/>
                <w:sz w:val="20"/>
                <w:szCs w:val="20"/>
              </w:rPr>
              <w:t xml:space="preserve">a (3-10 ishoda učenja) </w:t>
            </w:r>
          </w:p>
        </w:tc>
        <w:sdt>
          <w:sdtPr>
            <w:rPr>
              <w:rFonts w:asciiTheme="minorHAnsi" w:eastAsiaTheme="minorHAnsi" w:hAnsiTheme="minorHAnsi" w:cstheme="minorHAnsi"/>
              <w:sz w:val="20"/>
              <w:szCs w:val="20"/>
              <w:lang w:val="en-US"/>
            </w:rPr>
            <w:id w:val="1930777013"/>
            <w:placeholder>
              <w:docPart w:val="D0FE6F44CEBA44C389508ADB4DD207B4"/>
            </w:placeholder>
          </w:sdtPr>
          <w:sdtEndPr/>
          <w:sdtContent>
            <w:sdt>
              <w:sdtPr>
                <w:rPr>
                  <w:rFonts w:asciiTheme="minorHAnsi" w:eastAsiaTheme="minorHAnsi" w:hAnsiTheme="minorHAnsi" w:cstheme="minorHAnsi"/>
                  <w:sz w:val="20"/>
                  <w:szCs w:val="20"/>
                  <w:lang w:val="en-US"/>
                </w:rPr>
                <w:id w:val="-164940171"/>
                <w:placeholder>
                  <w:docPart w:val="F3BABDAD6CD7440EB8111AEBB367AB93"/>
                </w:placeholder>
              </w:sdtPr>
              <w:sdtEndPr/>
              <w:sdtContent>
                <w:tc>
                  <w:tcPr>
                    <w:tcW w:w="3744" w:type="pct"/>
                    <w:gridSpan w:val="13"/>
                    <w:tcBorders>
                      <w:right w:val="single" w:sz="12" w:space="0" w:color="auto"/>
                    </w:tcBorders>
                    <w:vAlign w:val="center"/>
                  </w:tcPr>
                  <w:p w14:paraId="30121709" w14:textId="77777777" w:rsidR="004F5685" w:rsidRPr="00973B72" w:rsidRDefault="004F5685" w:rsidP="00334F77">
                    <w:pPr>
                      <w:numPr>
                        <w:ilvl w:val="0"/>
                        <w:numId w:val="19"/>
                      </w:numPr>
                      <w:autoSpaceDE w:val="0"/>
                      <w:autoSpaceDN w:val="0"/>
                      <w:adjustRightInd w:val="0"/>
                      <w:spacing w:after="0" w:line="240" w:lineRule="auto"/>
                      <w:ind w:left="323"/>
                      <w:contextualSpacing/>
                      <w:rPr>
                        <w:rFonts w:asciiTheme="minorHAnsi" w:hAnsiTheme="minorHAnsi" w:cstheme="minorHAnsi"/>
                        <w:sz w:val="20"/>
                        <w:szCs w:val="20"/>
                      </w:rPr>
                    </w:pPr>
                    <w:r w:rsidRPr="00973B72">
                      <w:rPr>
                        <w:rFonts w:asciiTheme="minorHAnsi" w:hAnsiTheme="minorHAnsi" w:cstheme="minorHAnsi"/>
                        <w:sz w:val="20"/>
                        <w:szCs w:val="20"/>
                      </w:rPr>
                      <w:t>prepoznati, primjeniti, izabrati, identificirati određene postupke prerade grožđa i proizvodnje vina</w:t>
                    </w:r>
                  </w:p>
                  <w:p w14:paraId="410A81AC" w14:textId="77777777" w:rsidR="004F5685" w:rsidRPr="00973B72" w:rsidRDefault="004F5685" w:rsidP="00334F77">
                    <w:pPr>
                      <w:numPr>
                        <w:ilvl w:val="0"/>
                        <w:numId w:val="19"/>
                      </w:numPr>
                      <w:autoSpaceDE w:val="0"/>
                      <w:autoSpaceDN w:val="0"/>
                      <w:adjustRightInd w:val="0"/>
                      <w:spacing w:after="0" w:line="240" w:lineRule="auto"/>
                      <w:ind w:left="323"/>
                      <w:contextualSpacing/>
                      <w:rPr>
                        <w:rFonts w:asciiTheme="minorHAnsi" w:eastAsiaTheme="minorHAnsi" w:hAnsiTheme="minorHAnsi" w:cstheme="minorHAnsi"/>
                        <w:sz w:val="20"/>
                        <w:szCs w:val="20"/>
                      </w:rPr>
                    </w:pPr>
                    <w:r w:rsidRPr="00973B72">
                      <w:rPr>
                        <w:rFonts w:asciiTheme="minorHAnsi" w:eastAsiaTheme="minorHAnsi" w:hAnsiTheme="minorHAnsi" w:cstheme="minorHAnsi"/>
                        <w:sz w:val="20"/>
                        <w:szCs w:val="20"/>
                      </w:rPr>
                      <w:t>znati izabrati odgovarajuće postupke njege i čuvanja vina</w:t>
                    </w:r>
                  </w:p>
                  <w:p w14:paraId="4B1D6F50" w14:textId="77777777" w:rsidR="004F5685" w:rsidRPr="00973B72" w:rsidRDefault="004F5685" w:rsidP="00334F77">
                    <w:pPr>
                      <w:numPr>
                        <w:ilvl w:val="0"/>
                        <w:numId w:val="19"/>
                      </w:numPr>
                      <w:autoSpaceDE w:val="0"/>
                      <w:autoSpaceDN w:val="0"/>
                      <w:adjustRightInd w:val="0"/>
                      <w:spacing w:after="0" w:line="240" w:lineRule="auto"/>
                      <w:ind w:left="323"/>
                      <w:contextualSpacing/>
                      <w:rPr>
                        <w:rFonts w:asciiTheme="minorHAnsi" w:eastAsiaTheme="minorHAnsi" w:hAnsiTheme="minorHAnsi" w:cstheme="minorHAnsi"/>
                        <w:sz w:val="20"/>
                        <w:szCs w:val="20"/>
                      </w:rPr>
                    </w:pPr>
                    <w:r w:rsidRPr="00973B72">
                      <w:rPr>
                        <w:rFonts w:asciiTheme="minorHAnsi" w:eastAsiaTheme="minorHAnsi" w:hAnsiTheme="minorHAnsi" w:cstheme="minorHAnsi"/>
                        <w:sz w:val="20"/>
                        <w:szCs w:val="20"/>
                      </w:rPr>
                      <w:t>poznavati kemijski sastav vina i promjene koje se odvijaju tijekom pojedinih faza proizvodnje, njege i čuvanja vina</w:t>
                    </w:r>
                  </w:p>
                  <w:p w14:paraId="43442302" w14:textId="77777777" w:rsidR="004F5685" w:rsidRPr="00973B72" w:rsidRDefault="004F5685" w:rsidP="00334F77">
                    <w:pPr>
                      <w:numPr>
                        <w:ilvl w:val="0"/>
                        <w:numId w:val="19"/>
                      </w:numPr>
                      <w:autoSpaceDE w:val="0"/>
                      <w:autoSpaceDN w:val="0"/>
                      <w:adjustRightInd w:val="0"/>
                      <w:spacing w:after="0" w:line="240" w:lineRule="auto"/>
                      <w:ind w:left="323"/>
                      <w:contextualSpacing/>
                      <w:rPr>
                        <w:rFonts w:asciiTheme="minorHAnsi" w:eastAsiaTheme="minorHAnsi" w:hAnsiTheme="minorHAnsi" w:cstheme="minorHAnsi"/>
                        <w:sz w:val="20"/>
                        <w:szCs w:val="20"/>
                      </w:rPr>
                    </w:pPr>
                    <w:r w:rsidRPr="00973B72">
                      <w:rPr>
                        <w:rFonts w:asciiTheme="minorHAnsi" w:eastAsiaTheme="minorHAnsi" w:hAnsiTheme="minorHAnsi" w:cstheme="minorHAnsi"/>
                        <w:sz w:val="20"/>
                        <w:szCs w:val="20"/>
                      </w:rPr>
                      <w:t>identificirati uzroke mana i nedostataka vina i znati postupke njihove prevencije</w:t>
                    </w:r>
                  </w:p>
                  <w:p w14:paraId="27FFE07D" w14:textId="77777777" w:rsidR="004F5685" w:rsidRPr="00973B72" w:rsidRDefault="004F5685" w:rsidP="00334F77">
                    <w:pPr>
                      <w:numPr>
                        <w:ilvl w:val="0"/>
                        <w:numId w:val="19"/>
                      </w:numPr>
                      <w:autoSpaceDE w:val="0"/>
                      <w:autoSpaceDN w:val="0"/>
                      <w:adjustRightInd w:val="0"/>
                      <w:spacing w:after="0" w:line="240" w:lineRule="auto"/>
                      <w:ind w:left="323"/>
                      <w:contextualSpacing/>
                      <w:rPr>
                        <w:rFonts w:asciiTheme="minorHAnsi" w:eastAsiaTheme="minorHAnsi" w:hAnsiTheme="minorHAnsi" w:cstheme="minorHAnsi"/>
                        <w:sz w:val="20"/>
                        <w:szCs w:val="20"/>
                      </w:rPr>
                    </w:pPr>
                    <w:r w:rsidRPr="00973B72">
                      <w:rPr>
                        <w:rFonts w:asciiTheme="minorHAnsi" w:eastAsiaTheme="minorHAnsi" w:hAnsiTheme="minorHAnsi" w:cstheme="minorHAnsi"/>
                        <w:sz w:val="20"/>
                        <w:szCs w:val="20"/>
                      </w:rPr>
                      <w:t>procijeniti stupanj kvalitete vina</w:t>
                    </w:r>
                  </w:p>
                  <w:p w14:paraId="1E53F04E" w14:textId="77777777" w:rsidR="004F5685" w:rsidRPr="00973B72" w:rsidRDefault="004F5685" w:rsidP="00334F77">
                    <w:pPr>
                      <w:numPr>
                        <w:ilvl w:val="0"/>
                        <w:numId w:val="19"/>
                      </w:numPr>
                      <w:autoSpaceDE w:val="0"/>
                      <w:autoSpaceDN w:val="0"/>
                      <w:adjustRightInd w:val="0"/>
                      <w:spacing w:after="0" w:line="240" w:lineRule="auto"/>
                      <w:ind w:left="323"/>
                      <w:contextualSpacing/>
                      <w:rPr>
                        <w:rFonts w:asciiTheme="minorHAnsi" w:eastAsiaTheme="minorHAnsi" w:hAnsiTheme="minorHAnsi" w:cstheme="minorHAnsi"/>
                        <w:sz w:val="20"/>
                        <w:szCs w:val="20"/>
                      </w:rPr>
                    </w:pPr>
                    <w:r w:rsidRPr="00973B72">
                      <w:rPr>
                        <w:rFonts w:asciiTheme="minorHAnsi" w:eastAsiaTheme="minorHAnsi" w:hAnsiTheme="minorHAnsi" w:cstheme="minorHAnsi"/>
                        <w:sz w:val="20"/>
                        <w:szCs w:val="20"/>
                      </w:rPr>
                      <w:t>objasniti specifičnosti proizvodnje pjenušavih i specijalnih vina</w:t>
                    </w:r>
                  </w:p>
                  <w:p w14:paraId="1536B276" w14:textId="77777777" w:rsidR="004F5685" w:rsidRPr="00973B72" w:rsidRDefault="004F5685" w:rsidP="00334F77">
                    <w:pPr>
                      <w:numPr>
                        <w:ilvl w:val="0"/>
                        <w:numId w:val="19"/>
                      </w:numPr>
                      <w:autoSpaceDE w:val="0"/>
                      <w:autoSpaceDN w:val="0"/>
                      <w:adjustRightInd w:val="0"/>
                      <w:spacing w:after="0" w:line="240" w:lineRule="auto"/>
                      <w:ind w:left="323"/>
                      <w:contextualSpacing/>
                      <w:rPr>
                        <w:rFonts w:asciiTheme="minorHAnsi" w:eastAsiaTheme="minorHAnsi" w:hAnsiTheme="minorHAnsi" w:cstheme="minorHAnsi"/>
                        <w:sz w:val="20"/>
                        <w:szCs w:val="20"/>
                      </w:rPr>
                    </w:pPr>
                    <w:r w:rsidRPr="00973B72">
                      <w:rPr>
                        <w:rFonts w:asciiTheme="minorHAnsi" w:eastAsiaTheme="minorHAnsi" w:hAnsiTheme="minorHAnsi" w:cstheme="minorHAnsi"/>
                        <w:sz w:val="20"/>
                        <w:szCs w:val="20"/>
                      </w:rPr>
                      <w:t>izabrati uvjete i postupke u proizvodnji voćnih vina</w:t>
                    </w:r>
                  </w:p>
                  <w:p w14:paraId="6E690F56" w14:textId="77777777" w:rsidR="004F5685" w:rsidRPr="00973B72" w:rsidRDefault="004F5685" w:rsidP="00334F77">
                    <w:pPr>
                      <w:spacing w:after="0" w:line="240" w:lineRule="auto"/>
                      <w:ind w:left="226"/>
                      <w:contextualSpacing/>
                      <w:rPr>
                        <w:rFonts w:asciiTheme="minorHAnsi" w:eastAsiaTheme="minorHAnsi" w:hAnsiTheme="minorHAnsi" w:cstheme="minorHAnsi"/>
                        <w:sz w:val="20"/>
                        <w:szCs w:val="20"/>
                        <w:lang w:val="en-US"/>
                      </w:rPr>
                    </w:pPr>
                    <w:r w:rsidRPr="00973B72">
                      <w:rPr>
                        <w:rFonts w:asciiTheme="minorHAnsi" w:eastAsiaTheme="minorHAnsi" w:hAnsiTheme="minorHAnsi" w:cstheme="minorHAnsi"/>
                        <w:sz w:val="20"/>
                        <w:szCs w:val="20"/>
                      </w:rPr>
                      <w:t>izraditi projekt vinskog podruma</w:t>
                    </w:r>
                  </w:p>
                </w:tc>
              </w:sdtContent>
            </w:sdt>
          </w:sdtContent>
        </w:sdt>
      </w:tr>
      <w:tr w:rsidR="004F5685" w:rsidRPr="00973B72" w14:paraId="64BD4515" w14:textId="77777777" w:rsidTr="00334F77">
        <w:tc>
          <w:tcPr>
            <w:tcW w:w="1256" w:type="pct"/>
            <w:tcBorders>
              <w:left w:val="single" w:sz="12" w:space="0" w:color="auto"/>
            </w:tcBorders>
            <w:shd w:val="clear" w:color="auto" w:fill="00A0DC"/>
            <w:vAlign w:val="center"/>
          </w:tcPr>
          <w:p w14:paraId="3D14C1BF" w14:textId="22D704F6" w:rsidR="004F5685" w:rsidRPr="00973B72" w:rsidRDefault="004F5685" w:rsidP="00334F77">
            <w:pPr>
              <w:tabs>
                <w:tab w:val="left" w:pos="2820"/>
              </w:tabs>
              <w:spacing w:after="0" w:line="240" w:lineRule="auto"/>
              <w:rPr>
                <w:rFonts w:asciiTheme="minorHAnsi" w:hAnsiTheme="minorHAnsi" w:cstheme="minorHAnsi"/>
                <w:color w:val="000000"/>
                <w:sz w:val="20"/>
                <w:szCs w:val="20"/>
              </w:rPr>
            </w:pPr>
            <w:r w:rsidRPr="00973B72">
              <w:rPr>
                <w:rFonts w:asciiTheme="minorHAnsi" w:hAnsiTheme="minorHAnsi" w:cstheme="minorHAnsi"/>
                <w:color w:val="000000"/>
                <w:sz w:val="20"/>
                <w:szCs w:val="20"/>
              </w:rPr>
              <w:t xml:space="preserve">2.5. Opis sadržaja </w:t>
            </w:r>
            <w:r w:rsidR="007549F7">
              <w:rPr>
                <w:rFonts w:asciiTheme="minorHAnsi" w:hAnsiTheme="minorHAnsi" w:cstheme="minorHAnsi"/>
                <w:color w:val="000000"/>
                <w:sz w:val="20"/>
                <w:szCs w:val="20"/>
              </w:rPr>
              <w:t>kolegij</w:t>
            </w:r>
            <w:r w:rsidRPr="00973B72">
              <w:rPr>
                <w:rFonts w:asciiTheme="minorHAnsi" w:hAnsiTheme="minorHAnsi" w:cstheme="minorHAnsi"/>
                <w:color w:val="000000"/>
                <w:sz w:val="20"/>
                <w:szCs w:val="20"/>
              </w:rPr>
              <w:t xml:space="preserve">a </w:t>
            </w:r>
          </w:p>
        </w:tc>
        <w:sdt>
          <w:sdtPr>
            <w:rPr>
              <w:rFonts w:asciiTheme="minorHAnsi" w:hAnsiTheme="minorHAnsi" w:cstheme="minorHAnsi"/>
              <w:sz w:val="20"/>
              <w:szCs w:val="20"/>
            </w:rPr>
            <w:id w:val="-532420929"/>
            <w:placeholder>
              <w:docPart w:val="0D863AA9F16A4C1CA1AF521137C87E2F"/>
            </w:placeholder>
          </w:sdtPr>
          <w:sdtEndPr/>
          <w:sdtContent>
            <w:sdt>
              <w:sdtPr>
                <w:rPr>
                  <w:rFonts w:asciiTheme="minorHAnsi" w:hAnsiTheme="minorHAnsi" w:cstheme="minorHAnsi"/>
                  <w:sz w:val="20"/>
                  <w:szCs w:val="20"/>
                </w:rPr>
                <w:id w:val="1935551875"/>
                <w:placeholder>
                  <w:docPart w:val="CF309BC8A7614D7DA19A7B0CE3795C79"/>
                </w:placeholder>
              </w:sdtPr>
              <w:sdtEndPr>
                <w:rPr>
                  <w:rFonts w:eastAsiaTheme="minorHAnsi"/>
                  <w:lang w:val="en-US"/>
                </w:rPr>
              </w:sdtEndPr>
              <w:sdtContent>
                <w:tc>
                  <w:tcPr>
                    <w:tcW w:w="3744" w:type="pct"/>
                    <w:gridSpan w:val="13"/>
                    <w:tcBorders>
                      <w:right w:val="single" w:sz="12" w:space="0" w:color="auto"/>
                    </w:tcBorders>
                    <w:vAlign w:val="center"/>
                  </w:tcPr>
                  <w:p w14:paraId="6059812B" w14:textId="77777777" w:rsidR="004F5685" w:rsidRPr="00973B72" w:rsidRDefault="004F5685" w:rsidP="00334F77">
                    <w:pPr>
                      <w:spacing w:after="0" w:line="240" w:lineRule="auto"/>
                      <w:ind w:left="226"/>
                      <w:contextualSpacing/>
                      <w:rPr>
                        <w:rFonts w:asciiTheme="minorHAnsi" w:eastAsiaTheme="minorHAnsi" w:hAnsiTheme="minorHAnsi" w:cstheme="minorHAnsi"/>
                        <w:sz w:val="20"/>
                        <w:szCs w:val="20"/>
                        <w:lang w:val="en-US"/>
                      </w:rPr>
                    </w:pPr>
                    <w:proofErr w:type="spellStart"/>
                    <w:r w:rsidRPr="00973B72">
                      <w:rPr>
                        <w:rFonts w:asciiTheme="minorHAnsi" w:eastAsiaTheme="minorHAnsi" w:hAnsiTheme="minorHAnsi" w:cstheme="minorHAnsi"/>
                        <w:sz w:val="20"/>
                        <w:szCs w:val="20"/>
                        <w:lang w:val="en-US"/>
                      </w:rPr>
                      <w:t>Grožđe</w:t>
                    </w:r>
                    <w:proofErr w:type="spellEnd"/>
                    <w:r w:rsidRPr="00973B72">
                      <w:rPr>
                        <w:rFonts w:asciiTheme="minorHAnsi" w:eastAsiaTheme="minorHAnsi" w:hAnsiTheme="minorHAnsi" w:cstheme="minorHAnsi"/>
                        <w:sz w:val="20"/>
                        <w:szCs w:val="20"/>
                        <w:lang w:val="en-US"/>
                      </w:rPr>
                      <w:t xml:space="preserve"> </w:t>
                    </w:r>
                    <w:proofErr w:type="spellStart"/>
                    <w:r w:rsidRPr="00973B72">
                      <w:rPr>
                        <w:rFonts w:asciiTheme="minorHAnsi" w:eastAsiaTheme="minorHAnsi" w:hAnsiTheme="minorHAnsi" w:cstheme="minorHAnsi"/>
                        <w:sz w:val="20"/>
                        <w:szCs w:val="20"/>
                        <w:lang w:val="en-US"/>
                      </w:rPr>
                      <w:t>kao</w:t>
                    </w:r>
                    <w:proofErr w:type="spellEnd"/>
                    <w:r w:rsidRPr="00973B72">
                      <w:rPr>
                        <w:rFonts w:asciiTheme="minorHAnsi" w:eastAsiaTheme="minorHAnsi" w:hAnsiTheme="minorHAnsi" w:cstheme="minorHAnsi"/>
                        <w:sz w:val="20"/>
                        <w:szCs w:val="20"/>
                        <w:lang w:val="en-US"/>
                      </w:rPr>
                      <w:t xml:space="preserve"> </w:t>
                    </w:r>
                    <w:proofErr w:type="spellStart"/>
                    <w:proofErr w:type="gramStart"/>
                    <w:r w:rsidRPr="00973B72">
                      <w:rPr>
                        <w:rFonts w:asciiTheme="minorHAnsi" w:eastAsiaTheme="minorHAnsi" w:hAnsiTheme="minorHAnsi" w:cstheme="minorHAnsi"/>
                        <w:sz w:val="20"/>
                        <w:szCs w:val="20"/>
                        <w:lang w:val="en-US"/>
                      </w:rPr>
                      <w:t>sirovina</w:t>
                    </w:r>
                    <w:proofErr w:type="spellEnd"/>
                    <w:r w:rsidRPr="00973B72">
                      <w:rPr>
                        <w:rFonts w:asciiTheme="minorHAnsi" w:eastAsiaTheme="minorHAnsi" w:hAnsiTheme="minorHAnsi" w:cstheme="minorHAnsi"/>
                        <w:sz w:val="20"/>
                        <w:szCs w:val="20"/>
                        <w:lang w:val="en-US"/>
                      </w:rPr>
                      <w:t xml:space="preserve">  za</w:t>
                    </w:r>
                    <w:proofErr w:type="gramEnd"/>
                    <w:r w:rsidRPr="00973B72">
                      <w:rPr>
                        <w:rFonts w:asciiTheme="minorHAnsi" w:eastAsiaTheme="minorHAnsi" w:hAnsiTheme="minorHAnsi" w:cstheme="minorHAnsi"/>
                        <w:sz w:val="20"/>
                        <w:szCs w:val="20"/>
                        <w:lang w:val="en-US"/>
                      </w:rPr>
                      <w:t xml:space="preserve"> </w:t>
                    </w:r>
                    <w:proofErr w:type="spellStart"/>
                    <w:r w:rsidRPr="00973B72">
                      <w:rPr>
                        <w:rFonts w:asciiTheme="minorHAnsi" w:eastAsiaTheme="minorHAnsi" w:hAnsiTheme="minorHAnsi" w:cstheme="minorHAnsi"/>
                        <w:sz w:val="20"/>
                        <w:szCs w:val="20"/>
                        <w:lang w:val="en-US"/>
                      </w:rPr>
                      <w:t>proizvodnju</w:t>
                    </w:r>
                    <w:proofErr w:type="spellEnd"/>
                    <w:r w:rsidRPr="00973B72">
                      <w:rPr>
                        <w:rFonts w:asciiTheme="minorHAnsi" w:eastAsiaTheme="minorHAnsi" w:hAnsiTheme="minorHAnsi" w:cstheme="minorHAnsi"/>
                        <w:sz w:val="20"/>
                        <w:szCs w:val="20"/>
                        <w:lang w:val="en-US"/>
                      </w:rPr>
                      <w:t xml:space="preserve"> vina. </w:t>
                    </w:r>
                    <w:proofErr w:type="spellStart"/>
                    <w:r w:rsidRPr="00973B72">
                      <w:rPr>
                        <w:rFonts w:asciiTheme="minorHAnsi" w:eastAsiaTheme="minorHAnsi" w:hAnsiTheme="minorHAnsi" w:cstheme="minorHAnsi"/>
                        <w:sz w:val="20"/>
                        <w:szCs w:val="20"/>
                        <w:lang w:val="en-US"/>
                      </w:rPr>
                      <w:t>Berba</w:t>
                    </w:r>
                    <w:proofErr w:type="spellEnd"/>
                    <w:r w:rsidRPr="00973B72">
                      <w:rPr>
                        <w:rFonts w:asciiTheme="minorHAnsi" w:eastAsiaTheme="minorHAnsi" w:hAnsiTheme="minorHAnsi" w:cstheme="minorHAnsi"/>
                        <w:sz w:val="20"/>
                        <w:szCs w:val="20"/>
                        <w:lang w:val="en-US"/>
                      </w:rPr>
                      <w:t xml:space="preserve"> </w:t>
                    </w:r>
                    <w:proofErr w:type="spellStart"/>
                    <w:r w:rsidRPr="00973B72">
                      <w:rPr>
                        <w:rFonts w:asciiTheme="minorHAnsi" w:eastAsiaTheme="minorHAnsi" w:hAnsiTheme="minorHAnsi" w:cstheme="minorHAnsi"/>
                        <w:sz w:val="20"/>
                        <w:szCs w:val="20"/>
                        <w:lang w:val="en-US"/>
                      </w:rPr>
                      <w:t>i</w:t>
                    </w:r>
                    <w:proofErr w:type="spellEnd"/>
                    <w:r w:rsidRPr="00973B72">
                      <w:rPr>
                        <w:rFonts w:asciiTheme="minorHAnsi" w:eastAsiaTheme="minorHAnsi" w:hAnsiTheme="minorHAnsi" w:cstheme="minorHAnsi"/>
                        <w:sz w:val="20"/>
                        <w:szCs w:val="20"/>
                        <w:lang w:val="en-US"/>
                      </w:rPr>
                      <w:t xml:space="preserve"> </w:t>
                    </w:r>
                    <w:proofErr w:type="spellStart"/>
                    <w:r w:rsidRPr="00973B72">
                      <w:rPr>
                        <w:rFonts w:asciiTheme="minorHAnsi" w:eastAsiaTheme="minorHAnsi" w:hAnsiTheme="minorHAnsi" w:cstheme="minorHAnsi"/>
                        <w:sz w:val="20"/>
                        <w:szCs w:val="20"/>
                        <w:lang w:val="en-US"/>
                      </w:rPr>
                      <w:t>prerada</w:t>
                    </w:r>
                    <w:proofErr w:type="spellEnd"/>
                    <w:r w:rsidRPr="00973B72">
                      <w:rPr>
                        <w:rFonts w:asciiTheme="minorHAnsi" w:eastAsiaTheme="minorHAnsi" w:hAnsiTheme="minorHAnsi" w:cstheme="minorHAnsi"/>
                        <w:sz w:val="20"/>
                        <w:szCs w:val="20"/>
                        <w:lang w:val="en-US"/>
                      </w:rPr>
                      <w:t xml:space="preserve"> </w:t>
                    </w:r>
                    <w:proofErr w:type="spellStart"/>
                    <w:r w:rsidRPr="00973B72">
                      <w:rPr>
                        <w:rFonts w:asciiTheme="minorHAnsi" w:eastAsiaTheme="minorHAnsi" w:hAnsiTheme="minorHAnsi" w:cstheme="minorHAnsi"/>
                        <w:sz w:val="20"/>
                        <w:szCs w:val="20"/>
                        <w:lang w:val="en-US"/>
                      </w:rPr>
                      <w:t>grožđa</w:t>
                    </w:r>
                    <w:proofErr w:type="spellEnd"/>
                    <w:r w:rsidRPr="00973B72">
                      <w:rPr>
                        <w:rFonts w:asciiTheme="minorHAnsi" w:eastAsiaTheme="minorHAnsi" w:hAnsiTheme="minorHAnsi" w:cstheme="minorHAnsi"/>
                        <w:sz w:val="20"/>
                        <w:szCs w:val="20"/>
                        <w:lang w:val="en-US"/>
                      </w:rPr>
                      <w:t xml:space="preserve">. </w:t>
                    </w:r>
                    <w:proofErr w:type="spellStart"/>
                    <w:r w:rsidRPr="00973B72">
                      <w:rPr>
                        <w:rFonts w:asciiTheme="minorHAnsi" w:eastAsiaTheme="minorHAnsi" w:hAnsiTheme="minorHAnsi" w:cstheme="minorHAnsi"/>
                        <w:sz w:val="20"/>
                        <w:szCs w:val="20"/>
                        <w:lang w:val="en-US"/>
                      </w:rPr>
                      <w:t>Kvasci</w:t>
                    </w:r>
                    <w:proofErr w:type="spellEnd"/>
                    <w:r w:rsidRPr="00973B72">
                      <w:rPr>
                        <w:rFonts w:asciiTheme="minorHAnsi" w:eastAsiaTheme="minorHAnsi" w:hAnsiTheme="minorHAnsi" w:cstheme="minorHAnsi"/>
                        <w:sz w:val="20"/>
                        <w:szCs w:val="20"/>
                        <w:lang w:val="en-US"/>
                      </w:rPr>
                      <w:t xml:space="preserve"> u </w:t>
                    </w:r>
                    <w:proofErr w:type="spellStart"/>
                    <w:r w:rsidRPr="00973B72">
                      <w:rPr>
                        <w:rFonts w:asciiTheme="minorHAnsi" w:eastAsiaTheme="minorHAnsi" w:hAnsiTheme="minorHAnsi" w:cstheme="minorHAnsi"/>
                        <w:sz w:val="20"/>
                        <w:szCs w:val="20"/>
                        <w:lang w:val="en-US"/>
                      </w:rPr>
                      <w:t>tehnologiji</w:t>
                    </w:r>
                    <w:proofErr w:type="spellEnd"/>
                    <w:r w:rsidRPr="00973B72">
                      <w:rPr>
                        <w:rFonts w:asciiTheme="minorHAnsi" w:eastAsiaTheme="minorHAnsi" w:hAnsiTheme="minorHAnsi" w:cstheme="minorHAnsi"/>
                        <w:sz w:val="20"/>
                        <w:szCs w:val="20"/>
                        <w:lang w:val="en-US"/>
                      </w:rPr>
                      <w:t xml:space="preserve"> vina. </w:t>
                    </w:r>
                    <w:proofErr w:type="spellStart"/>
                    <w:r w:rsidRPr="00973B72">
                      <w:rPr>
                        <w:rFonts w:asciiTheme="minorHAnsi" w:eastAsiaTheme="minorHAnsi" w:hAnsiTheme="minorHAnsi" w:cstheme="minorHAnsi"/>
                        <w:sz w:val="20"/>
                        <w:szCs w:val="20"/>
                        <w:lang w:val="en-US"/>
                      </w:rPr>
                      <w:t>Alkoholna</w:t>
                    </w:r>
                    <w:proofErr w:type="spellEnd"/>
                    <w:r w:rsidRPr="00973B72">
                      <w:rPr>
                        <w:rFonts w:asciiTheme="minorHAnsi" w:eastAsiaTheme="minorHAnsi" w:hAnsiTheme="minorHAnsi" w:cstheme="minorHAnsi"/>
                        <w:sz w:val="20"/>
                        <w:szCs w:val="20"/>
                        <w:lang w:val="en-US"/>
                      </w:rPr>
                      <w:t xml:space="preserve"> </w:t>
                    </w:r>
                    <w:proofErr w:type="spellStart"/>
                    <w:r w:rsidRPr="00973B72">
                      <w:rPr>
                        <w:rFonts w:asciiTheme="minorHAnsi" w:eastAsiaTheme="minorHAnsi" w:hAnsiTheme="minorHAnsi" w:cstheme="minorHAnsi"/>
                        <w:sz w:val="20"/>
                        <w:szCs w:val="20"/>
                        <w:lang w:val="en-US"/>
                      </w:rPr>
                      <w:t>fermentacija</w:t>
                    </w:r>
                    <w:proofErr w:type="spellEnd"/>
                    <w:r w:rsidRPr="00973B72">
                      <w:rPr>
                        <w:rFonts w:asciiTheme="minorHAnsi" w:eastAsiaTheme="minorHAnsi" w:hAnsiTheme="minorHAnsi" w:cstheme="minorHAnsi"/>
                        <w:sz w:val="20"/>
                        <w:szCs w:val="20"/>
                        <w:lang w:val="en-US"/>
                      </w:rPr>
                      <w:t xml:space="preserve">. </w:t>
                    </w:r>
                    <w:proofErr w:type="spellStart"/>
                    <w:r w:rsidRPr="00973B72">
                      <w:rPr>
                        <w:rFonts w:asciiTheme="minorHAnsi" w:eastAsiaTheme="minorHAnsi" w:hAnsiTheme="minorHAnsi" w:cstheme="minorHAnsi"/>
                        <w:sz w:val="20"/>
                        <w:szCs w:val="20"/>
                        <w:lang w:val="en-US"/>
                      </w:rPr>
                      <w:t>Tehnologija</w:t>
                    </w:r>
                    <w:proofErr w:type="spellEnd"/>
                    <w:r w:rsidRPr="00973B72">
                      <w:rPr>
                        <w:rFonts w:asciiTheme="minorHAnsi" w:eastAsiaTheme="minorHAnsi" w:hAnsiTheme="minorHAnsi" w:cstheme="minorHAnsi"/>
                        <w:sz w:val="20"/>
                        <w:szCs w:val="20"/>
                        <w:lang w:val="en-US"/>
                      </w:rPr>
                      <w:t xml:space="preserve"> </w:t>
                    </w:r>
                    <w:proofErr w:type="spellStart"/>
                    <w:r w:rsidRPr="00973B72">
                      <w:rPr>
                        <w:rFonts w:asciiTheme="minorHAnsi" w:eastAsiaTheme="minorHAnsi" w:hAnsiTheme="minorHAnsi" w:cstheme="minorHAnsi"/>
                        <w:sz w:val="20"/>
                        <w:szCs w:val="20"/>
                        <w:lang w:val="en-US"/>
                      </w:rPr>
                      <w:t>proizvodnje</w:t>
                    </w:r>
                    <w:proofErr w:type="spellEnd"/>
                    <w:r w:rsidRPr="00973B72">
                      <w:rPr>
                        <w:rFonts w:asciiTheme="minorHAnsi" w:eastAsiaTheme="minorHAnsi" w:hAnsiTheme="minorHAnsi" w:cstheme="minorHAnsi"/>
                        <w:sz w:val="20"/>
                        <w:szCs w:val="20"/>
                        <w:lang w:val="en-US"/>
                      </w:rPr>
                      <w:t xml:space="preserve"> </w:t>
                    </w:r>
                    <w:proofErr w:type="spellStart"/>
                    <w:r w:rsidRPr="00973B72">
                      <w:rPr>
                        <w:rFonts w:asciiTheme="minorHAnsi" w:eastAsiaTheme="minorHAnsi" w:hAnsiTheme="minorHAnsi" w:cstheme="minorHAnsi"/>
                        <w:sz w:val="20"/>
                        <w:szCs w:val="20"/>
                        <w:lang w:val="en-US"/>
                      </w:rPr>
                      <w:t>bijelih</w:t>
                    </w:r>
                    <w:proofErr w:type="spellEnd"/>
                    <w:r w:rsidRPr="00973B72">
                      <w:rPr>
                        <w:rFonts w:asciiTheme="minorHAnsi" w:eastAsiaTheme="minorHAnsi" w:hAnsiTheme="minorHAnsi" w:cstheme="minorHAnsi"/>
                        <w:sz w:val="20"/>
                        <w:szCs w:val="20"/>
                        <w:lang w:val="en-US"/>
                      </w:rPr>
                      <w:t xml:space="preserve">, </w:t>
                    </w:r>
                    <w:proofErr w:type="spellStart"/>
                    <w:r w:rsidRPr="00973B72">
                      <w:rPr>
                        <w:rFonts w:asciiTheme="minorHAnsi" w:eastAsiaTheme="minorHAnsi" w:hAnsiTheme="minorHAnsi" w:cstheme="minorHAnsi"/>
                        <w:sz w:val="20"/>
                        <w:szCs w:val="20"/>
                        <w:lang w:val="en-US"/>
                      </w:rPr>
                      <w:t>crnih</w:t>
                    </w:r>
                    <w:proofErr w:type="spellEnd"/>
                    <w:r w:rsidRPr="00973B72">
                      <w:rPr>
                        <w:rFonts w:asciiTheme="minorHAnsi" w:eastAsiaTheme="minorHAnsi" w:hAnsiTheme="minorHAnsi" w:cstheme="minorHAnsi"/>
                        <w:sz w:val="20"/>
                        <w:szCs w:val="20"/>
                        <w:lang w:val="en-US"/>
                      </w:rPr>
                      <w:t xml:space="preserve"> </w:t>
                    </w:r>
                    <w:proofErr w:type="spellStart"/>
                    <w:r w:rsidRPr="00973B72">
                      <w:rPr>
                        <w:rFonts w:asciiTheme="minorHAnsi" w:eastAsiaTheme="minorHAnsi" w:hAnsiTheme="minorHAnsi" w:cstheme="minorHAnsi"/>
                        <w:sz w:val="20"/>
                        <w:szCs w:val="20"/>
                        <w:lang w:val="en-US"/>
                      </w:rPr>
                      <w:t>i</w:t>
                    </w:r>
                    <w:proofErr w:type="spellEnd"/>
                    <w:r w:rsidRPr="00973B72">
                      <w:rPr>
                        <w:rFonts w:asciiTheme="minorHAnsi" w:eastAsiaTheme="minorHAnsi" w:hAnsiTheme="minorHAnsi" w:cstheme="minorHAnsi"/>
                        <w:sz w:val="20"/>
                        <w:szCs w:val="20"/>
                        <w:lang w:val="en-US"/>
                      </w:rPr>
                      <w:t xml:space="preserve"> </w:t>
                    </w:r>
                    <w:proofErr w:type="spellStart"/>
                    <w:r w:rsidRPr="00973B72">
                      <w:rPr>
                        <w:rFonts w:asciiTheme="minorHAnsi" w:eastAsiaTheme="minorHAnsi" w:hAnsiTheme="minorHAnsi" w:cstheme="minorHAnsi"/>
                        <w:sz w:val="20"/>
                        <w:szCs w:val="20"/>
                        <w:lang w:val="en-US"/>
                      </w:rPr>
                      <w:t>ružičastih</w:t>
                    </w:r>
                    <w:proofErr w:type="spellEnd"/>
                    <w:r w:rsidRPr="00973B72">
                      <w:rPr>
                        <w:rFonts w:asciiTheme="minorHAnsi" w:eastAsiaTheme="minorHAnsi" w:hAnsiTheme="minorHAnsi" w:cstheme="minorHAnsi"/>
                        <w:sz w:val="20"/>
                        <w:szCs w:val="20"/>
                        <w:lang w:val="en-US"/>
                      </w:rPr>
                      <w:t xml:space="preserve"> vina. </w:t>
                    </w:r>
                    <w:proofErr w:type="spellStart"/>
                    <w:r w:rsidRPr="00973B72">
                      <w:rPr>
                        <w:rFonts w:asciiTheme="minorHAnsi" w:eastAsiaTheme="minorHAnsi" w:hAnsiTheme="minorHAnsi" w:cstheme="minorHAnsi"/>
                        <w:sz w:val="20"/>
                        <w:szCs w:val="20"/>
                        <w:lang w:val="en-US"/>
                      </w:rPr>
                      <w:t>Stabilizacija</w:t>
                    </w:r>
                    <w:proofErr w:type="spellEnd"/>
                    <w:r w:rsidRPr="00973B72">
                      <w:rPr>
                        <w:rFonts w:asciiTheme="minorHAnsi" w:eastAsiaTheme="minorHAnsi" w:hAnsiTheme="minorHAnsi" w:cstheme="minorHAnsi"/>
                        <w:sz w:val="20"/>
                        <w:szCs w:val="20"/>
                        <w:lang w:val="en-US"/>
                      </w:rPr>
                      <w:t xml:space="preserve"> vina. </w:t>
                    </w:r>
                    <w:proofErr w:type="spellStart"/>
                    <w:r w:rsidRPr="00973B72">
                      <w:rPr>
                        <w:rFonts w:asciiTheme="minorHAnsi" w:eastAsiaTheme="minorHAnsi" w:hAnsiTheme="minorHAnsi" w:cstheme="minorHAnsi"/>
                        <w:sz w:val="20"/>
                        <w:szCs w:val="20"/>
                        <w:lang w:val="en-US"/>
                      </w:rPr>
                      <w:t>Jabučno</w:t>
                    </w:r>
                    <w:proofErr w:type="spellEnd"/>
                    <w:r w:rsidRPr="00973B72">
                      <w:rPr>
                        <w:rFonts w:asciiTheme="minorHAnsi" w:eastAsiaTheme="minorHAnsi" w:hAnsiTheme="minorHAnsi" w:cstheme="minorHAnsi"/>
                        <w:sz w:val="20"/>
                        <w:szCs w:val="20"/>
                        <w:lang w:val="en-US"/>
                      </w:rPr>
                      <w:t xml:space="preserve"> </w:t>
                    </w:r>
                    <w:proofErr w:type="spellStart"/>
                    <w:r w:rsidRPr="00973B72">
                      <w:rPr>
                        <w:rFonts w:asciiTheme="minorHAnsi" w:eastAsiaTheme="minorHAnsi" w:hAnsiTheme="minorHAnsi" w:cstheme="minorHAnsi"/>
                        <w:sz w:val="20"/>
                        <w:szCs w:val="20"/>
                        <w:lang w:val="en-US"/>
                      </w:rPr>
                      <w:t>mliječna</w:t>
                    </w:r>
                    <w:proofErr w:type="spellEnd"/>
                    <w:r w:rsidRPr="00973B72">
                      <w:rPr>
                        <w:rFonts w:asciiTheme="minorHAnsi" w:eastAsiaTheme="minorHAnsi" w:hAnsiTheme="minorHAnsi" w:cstheme="minorHAnsi"/>
                        <w:sz w:val="20"/>
                        <w:szCs w:val="20"/>
                        <w:lang w:val="en-US"/>
                      </w:rPr>
                      <w:t xml:space="preserve"> </w:t>
                    </w:r>
                    <w:proofErr w:type="spellStart"/>
                    <w:r w:rsidRPr="00973B72">
                      <w:rPr>
                        <w:rFonts w:asciiTheme="minorHAnsi" w:eastAsiaTheme="minorHAnsi" w:hAnsiTheme="minorHAnsi" w:cstheme="minorHAnsi"/>
                        <w:sz w:val="20"/>
                        <w:szCs w:val="20"/>
                        <w:lang w:val="en-US"/>
                      </w:rPr>
                      <w:t>fermentacija</w:t>
                    </w:r>
                    <w:proofErr w:type="spellEnd"/>
                    <w:r w:rsidRPr="00973B72">
                      <w:rPr>
                        <w:rFonts w:asciiTheme="minorHAnsi" w:eastAsiaTheme="minorHAnsi" w:hAnsiTheme="minorHAnsi" w:cstheme="minorHAnsi"/>
                        <w:sz w:val="20"/>
                        <w:szCs w:val="20"/>
                        <w:lang w:val="en-US"/>
                      </w:rPr>
                      <w:t xml:space="preserve">. </w:t>
                    </w:r>
                    <w:proofErr w:type="spellStart"/>
                    <w:r w:rsidRPr="00973B72">
                      <w:rPr>
                        <w:rFonts w:asciiTheme="minorHAnsi" w:eastAsiaTheme="minorHAnsi" w:hAnsiTheme="minorHAnsi" w:cstheme="minorHAnsi"/>
                        <w:sz w:val="20"/>
                        <w:szCs w:val="20"/>
                        <w:lang w:val="en-US"/>
                      </w:rPr>
                      <w:t>Postupci</w:t>
                    </w:r>
                    <w:proofErr w:type="spellEnd"/>
                    <w:r w:rsidRPr="00973B72">
                      <w:rPr>
                        <w:rFonts w:asciiTheme="minorHAnsi" w:eastAsiaTheme="minorHAnsi" w:hAnsiTheme="minorHAnsi" w:cstheme="minorHAnsi"/>
                        <w:sz w:val="20"/>
                        <w:szCs w:val="20"/>
                        <w:lang w:val="en-US"/>
                      </w:rPr>
                      <w:t xml:space="preserve"> </w:t>
                    </w:r>
                    <w:proofErr w:type="spellStart"/>
                    <w:r w:rsidRPr="00973B72">
                      <w:rPr>
                        <w:rFonts w:asciiTheme="minorHAnsi" w:eastAsiaTheme="minorHAnsi" w:hAnsiTheme="minorHAnsi" w:cstheme="minorHAnsi"/>
                        <w:sz w:val="20"/>
                        <w:szCs w:val="20"/>
                        <w:lang w:val="en-US"/>
                      </w:rPr>
                      <w:t>dozrijevanja</w:t>
                    </w:r>
                    <w:proofErr w:type="spellEnd"/>
                    <w:r w:rsidRPr="00973B72">
                      <w:rPr>
                        <w:rFonts w:asciiTheme="minorHAnsi" w:eastAsiaTheme="minorHAnsi" w:hAnsiTheme="minorHAnsi" w:cstheme="minorHAnsi"/>
                        <w:sz w:val="20"/>
                        <w:szCs w:val="20"/>
                        <w:lang w:val="en-US"/>
                      </w:rPr>
                      <w:t xml:space="preserve">. </w:t>
                    </w:r>
                    <w:proofErr w:type="spellStart"/>
                    <w:r w:rsidRPr="00973B72">
                      <w:rPr>
                        <w:rFonts w:asciiTheme="minorHAnsi" w:eastAsiaTheme="minorHAnsi" w:hAnsiTheme="minorHAnsi" w:cstheme="minorHAnsi"/>
                        <w:sz w:val="20"/>
                        <w:szCs w:val="20"/>
                        <w:lang w:val="en-US"/>
                      </w:rPr>
                      <w:t>Starenje</w:t>
                    </w:r>
                    <w:proofErr w:type="spellEnd"/>
                    <w:r w:rsidRPr="00973B72">
                      <w:rPr>
                        <w:rFonts w:asciiTheme="minorHAnsi" w:eastAsiaTheme="minorHAnsi" w:hAnsiTheme="minorHAnsi" w:cstheme="minorHAnsi"/>
                        <w:sz w:val="20"/>
                        <w:szCs w:val="20"/>
                        <w:lang w:val="en-US"/>
                      </w:rPr>
                      <w:t xml:space="preserve"> vina.  </w:t>
                    </w:r>
                    <w:proofErr w:type="spellStart"/>
                    <w:r w:rsidRPr="00973B72">
                      <w:rPr>
                        <w:rFonts w:asciiTheme="minorHAnsi" w:eastAsiaTheme="minorHAnsi" w:hAnsiTheme="minorHAnsi" w:cstheme="minorHAnsi"/>
                        <w:sz w:val="20"/>
                        <w:szCs w:val="20"/>
                        <w:lang w:val="en-US"/>
                      </w:rPr>
                      <w:t>Filtracija</w:t>
                    </w:r>
                    <w:proofErr w:type="spellEnd"/>
                    <w:r w:rsidRPr="00973B72">
                      <w:rPr>
                        <w:rFonts w:asciiTheme="minorHAnsi" w:eastAsiaTheme="minorHAnsi" w:hAnsiTheme="minorHAnsi" w:cstheme="minorHAnsi"/>
                        <w:sz w:val="20"/>
                        <w:szCs w:val="20"/>
                        <w:lang w:val="en-US"/>
                      </w:rPr>
                      <w:t xml:space="preserve"> vina </w:t>
                    </w:r>
                    <w:proofErr w:type="spellStart"/>
                    <w:r w:rsidRPr="00973B72">
                      <w:rPr>
                        <w:rFonts w:asciiTheme="minorHAnsi" w:eastAsiaTheme="minorHAnsi" w:hAnsiTheme="minorHAnsi" w:cstheme="minorHAnsi"/>
                        <w:sz w:val="20"/>
                        <w:szCs w:val="20"/>
                        <w:lang w:val="en-US"/>
                      </w:rPr>
                      <w:t>i</w:t>
                    </w:r>
                    <w:proofErr w:type="spellEnd"/>
                    <w:r w:rsidRPr="00973B72">
                      <w:rPr>
                        <w:rFonts w:asciiTheme="minorHAnsi" w:eastAsiaTheme="minorHAnsi" w:hAnsiTheme="minorHAnsi" w:cstheme="minorHAnsi"/>
                        <w:sz w:val="20"/>
                        <w:szCs w:val="20"/>
                        <w:lang w:val="en-US"/>
                      </w:rPr>
                      <w:t xml:space="preserve"> </w:t>
                    </w:r>
                    <w:proofErr w:type="spellStart"/>
                    <w:r w:rsidRPr="00973B72">
                      <w:rPr>
                        <w:rFonts w:asciiTheme="minorHAnsi" w:eastAsiaTheme="minorHAnsi" w:hAnsiTheme="minorHAnsi" w:cstheme="minorHAnsi"/>
                        <w:sz w:val="20"/>
                        <w:szCs w:val="20"/>
                        <w:lang w:val="en-US"/>
                      </w:rPr>
                      <w:t>punjenje</w:t>
                    </w:r>
                    <w:proofErr w:type="spellEnd"/>
                    <w:r w:rsidRPr="00973B72">
                      <w:rPr>
                        <w:rFonts w:asciiTheme="minorHAnsi" w:eastAsiaTheme="minorHAnsi" w:hAnsiTheme="minorHAnsi" w:cstheme="minorHAnsi"/>
                        <w:sz w:val="20"/>
                        <w:szCs w:val="20"/>
                        <w:lang w:val="en-US"/>
                      </w:rPr>
                      <w:t xml:space="preserve"> u </w:t>
                    </w:r>
                    <w:proofErr w:type="spellStart"/>
                    <w:r w:rsidRPr="00973B72">
                      <w:rPr>
                        <w:rFonts w:asciiTheme="minorHAnsi" w:eastAsiaTheme="minorHAnsi" w:hAnsiTheme="minorHAnsi" w:cstheme="minorHAnsi"/>
                        <w:sz w:val="20"/>
                        <w:szCs w:val="20"/>
                        <w:lang w:val="en-US"/>
                      </w:rPr>
                      <w:t>boce</w:t>
                    </w:r>
                    <w:proofErr w:type="spellEnd"/>
                    <w:r w:rsidRPr="00973B72">
                      <w:rPr>
                        <w:rFonts w:asciiTheme="minorHAnsi" w:eastAsiaTheme="minorHAnsi" w:hAnsiTheme="minorHAnsi" w:cstheme="minorHAnsi"/>
                        <w:sz w:val="20"/>
                        <w:szCs w:val="20"/>
                        <w:lang w:val="en-US"/>
                      </w:rPr>
                      <w:t xml:space="preserve">. </w:t>
                    </w:r>
                    <w:proofErr w:type="spellStart"/>
                    <w:r w:rsidRPr="00973B72">
                      <w:rPr>
                        <w:rFonts w:asciiTheme="minorHAnsi" w:eastAsiaTheme="minorHAnsi" w:hAnsiTheme="minorHAnsi" w:cstheme="minorHAnsi"/>
                        <w:sz w:val="20"/>
                        <w:szCs w:val="20"/>
                        <w:lang w:val="en-US"/>
                      </w:rPr>
                      <w:t>Kemijski</w:t>
                    </w:r>
                    <w:proofErr w:type="spellEnd"/>
                    <w:r w:rsidRPr="00973B72">
                      <w:rPr>
                        <w:rFonts w:asciiTheme="minorHAnsi" w:eastAsiaTheme="minorHAnsi" w:hAnsiTheme="minorHAnsi" w:cstheme="minorHAnsi"/>
                        <w:sz w:val="20"/>
                        <w:szCs w:val="20"/>
                        <w:lang w:val="en-US"/>
                      </w:rPr>
                      <w:t xml:space="preserve"> </w:t>
                    </w:r>
                    <w:proofErr w:type="spellStart"/>
                    <w:r w:rsidRPr="00973B72">
                      <w:rPr>
                        <w:rFonts w:asciiTheme="minorHAnsi" w:eastAsiaTheme="minorHAnsi" w:hAnsiTheme="minorHAnsi" w:cstheme="minorHAnsi"/>
                        <w:sz w:val="20"/>
                        <w:szCs w:val="20"/>
                        <w:lang w:val="en-US"/>
                      </w:rPr>
                      <w:t>sastav</w:t>
                    </w:r>
                    <w:proofErr w:type="spellEnd"/>
                    <w:r w:rsidRPr="00973B72">
                      <w:rPr>
                        <w:rFonts w:asciiTheme="minorHAnsi" w:eastAsiaTheme="minorHAnsi" w:hAnsiTheme="minorHAnsi" w:cstheme="minorHAnsi"/>
                        <w:sz w:val="20"/>
                        <w:szCs w:val="20"/>
                        <w:lang w:val="en-US"/>
                      </w:rPr>
                      <w:t xml:space="preserve"> vina. </w:t>
                    </w:r>
                    <w:proofErr w:type="spellStart"/>
                    <w:r w:rsidRPr="00973B72">
                      <w:rPr>
                        <w:rFonts w:asciiTheme="minorHAnsi" w:eastAsiaTheme="minorHAnsi" w:hAnsiTheme="minorHAnsi" w:cstheme="minorHAnsi"/>
                        <w:sz w:val="20"/>
                        <w:szCs w:val="20"/>
                        <w:lang w:val="en-US"/>
                      </w:rPr>
                      <w:t>Arome</w:t>
                    </w:r>
                    <w:proofErr w:type="spellEnd"/>
                    <w:r w:rsidRPr="00973B72">
                      <w:rPr>
                        <w:rFonts w:asciiTheme="minorHAnsi" w:eastAsiaTheme="minorHAnsi" w:hAnsiTheme="minorHAnsi" w:cstheme="minorHAnsi"/>
                        <w:sz w:val="20"/>
                        <w:szCs w:val="20"/>
                        <w:lang w:val="en-US"/>
                      </w:rPr>
                      <w:t xml:space="preserve"> vina. </w:t>
                    </w:r>
                    <w:proofErr w:type="spellStart"/>
                    <w:r w:rsidRPr="00973B72">
                      <w:rPr>
                        <w:rFonts w:asciiTheme="minorHAnsi" w:eastAsiaTheme="minorHAnsi" w:hAnsiTheme="minorHAnsi" w:cstheme="minorHAnsi"/>
                        <w:sz w:val="20"/>
                        <w:szCs w:val="20"/>
                        <w:lang w:val="en-US"/>
                      </w:rPr>
                      <w:t>Uloga</w:t>
                    </w:r>
                    <w:proofErr w:type="spellEnd"/>
                    <w:r w:rsidRPr="00973B72">
                      <w:rPr>
                        <w:rFonts w:asciiTheme="minorHAnsi" w:eastAsiaTheme="minorHAnsi" w:hAnsiTheme="minorHAnsi" w:cstheme="minorHAnsi"/>
                        <w:sz w:val="20"/>
                        <w:szCs w:val="20"/>
                        <w:lang w:val="en-US"/>
                      </w:rPr>
                      <w:t xml:space="preserve"> </w:t>
                    </w:r>
                    <w:proofErr w:type="spellStart"/>
                    <w:r w:rsidRPr="00973B72">
                      <w:rPr>
                        <w:rFonts w:asciiTheme="minorHAnsi" w:eastAsiaTheme="minorHAnsi" w:hAnsiTheme="minorHAnsi" w:cstheme="minorHAnsi"/>
                        <w:sz w:val="20"/>
                        <w:szCs w:val="20"/>
                        <w:lang w:val="en-US"/>
                      </w:rPr>
                      <w:t>i</w:t>
                    </w:r>
                    <w:proofErr w:type="spellEnd"/>
                    <w:r w:rsidRPr="00973B72">
                      <w:rPr>
                        <w:rFonts w:asciiTheme="minorHAnsi" w:eastAsiaTheme="minorHAnsi" w:hAnsiTheme="minorHAnsi" w:cstheme="minorHAnsi"/>
                        <w:sz w:val="20"/>
                        <w:szCs w:val="20"/>
                        <w:lang w:val="en-US"/>
                      </w:rPr>
                      <w:t xml:space="preserve"> </w:t>
                    </w:r>
                    <w:proofErr w:type="spellStart"/>
                    <w:r w:rsidRPr="00973B72">
                      <w:rPr>
                        <w:rFonts w:asciiTheme="minorHAnsi" w:eastAsiaTheme="minorHAnsi" w:hAnsiTheme="minorHAnsi" w:cstheme="minorHAnsi"/>
                        <w:sz w:val="20"/>
                        <w:szCs w:val="20"/>
                        <w:lang w:val="en-US"/>
                      </w:rPr>
                      <w:t>značaj</w:t>
                    </w:r>
                    <w:proofErr w:type="spellEnd"/>
                    <w:r w:rsidRPr="00973B72">
                      <w:rPr>
                        <w:rFonts w:asciiTheme="minorHAnsi" w:eastAsiaTheme="minorHAnsi" w:hAnsiTheme="minorHAnsi" w:cstheme="minorHAnsi"/>
                        <w:sz w:val="20"/>
                        <w:szCs w:val="20"/>
                        <w:lang w:val="en-US"/>
                      </w:rPr>
                      <w:t xml:space="preserve"> </w:t>
                    </w:r>
                    <w:proofErr w:type="spellStart"/>
                    <w:r w:rsidRPr="00973B72">
                      <w:rPr>
                        <w:rFonts w:asciiTheme="minorHAnsi" w:eastAsiaTheme="minorHAnsi" w:hAnsiTheme="minorHAnsi" w:cstheme="minorHAnsi"/>
                        <w:sz w:val="20"/>
                        <w:szCs w:val="20"/>
                        <w:lang w:val="en-US"/>
                      </w:rPr>
                      <w:t>fenolnih</w:t>
                    </w:r>
                    <w:proofErr w:type="spellEnd"/>
                    <w:r w:rsidRPr="00973B72">
                      <w:rPr>
                        <w:rFonts w:asciiTheme="minorHAnsi" w:eastAsiaTheme="minorHAnsi" w:hAnsiTheme="minorHAnsi" w:cstheme="minorHAnsi"/>
                        <w:sz w:val="20"/>
                        <w:szCs w:val="20"/>
                        <w:lang w:val="en-US"/>
                      </w:rPr>
                      <w:t xml:space="preserve"> </w:t>
                    </w:r>
                    <w:proofErr w:type="spellStart"/>
                    <w:r w:rsidRPr="00973B72">
                      <w:rPr>
                        <w:rFonts w:asciiTheme="minorHAnsi" w:eastAsiaTheme="minorHAnsi" w:hAnsiTheme="minorHAnsi" w:cstheme="minorHAnsi"/>
                        <w:sz w:val="20"/>
                        <w:szCs w:val="20"/>
                        <w:lang w:val="en-US"/>
                      </w:rPr>
                      <w:t>spojeva</w:t>
                    </w:r>
                    <w:proofErr w:type="spellEnd"/>
                    <w:r w:rsidRPr="00973B72">
                      <w:rPr>
                        <w:rFonts w:asciiTheme="minorHAnsi" w:eastAsiaTheme="minorHAnsi" w:hAnsiTheme="minorHAnsi" w:cstheme="minorHAnsi"/>
                        <w:sz w:val="20"/>
                        <w:szCs w:val="20"/>
                        <w:lang w:val="en-US"/>
                      </w:rPr>
                      <w:t xml:space="preserve"> u </w:t>
                    </w:r>
                    <w:proofErr w:type="spellStart"/>
                    <w:r w:rsidRPr="00973B72">
                      <w:rPr>
                        <w:rFonts w:asciiTheme="minorHAnsi" w:eastAsiaTheme="minorHAnsi" w:hAnsiTheme="minorHAnsi" w:cstheme="minorHAnsi"/>
                        <w:sz w:val="20"/>
                        <w:szCs w:val="20"/>
                        <w:lang w:val="en-US"/>
                      </w:rPr>
                      <w:t>vinu</w:t>
                    </w:r>
                    <w:proofErr w:type="spellEnd"/>
                    <w:r w:rsidRPr="00973B72">
                      <w:rPr>
                        <w:rFonts w:asciiTheme="minorHAnsi" w:eastAsiaTheme="minorHAnsi" w:hAnsiTheme="minorHAnsi" w:cstheme="minorHAnsi"/>
                        <w:sz w:val="20"/>
                        <w:szCs w:val="20"/>
                        <w:lang w:val="en-US"/>
                      </w:rPr>
                      <w:t xml:space="preserve">. </w:t>
                    </w:r>
                    <w:proofErr w:type="spellStart"/>
                    <w:r w:rsidRPr="00973B72">
                      <w:rPr>
                        <w:rFonts w:asciiTheme="minorHAnsi" w:eastAsiaTheme="minorHAnsi" w:hAnsiTheme="minorHAnsi" w:cstheme="minorHAnsi"/>
                        <w:sz w:val="20"/>
                        <w:szCs w:val="20"/>
                        <w:lang w:val="en-US"/>
                      </w:rPr>
                      <w:t>Senzorska</w:t>
                    </w:r>
                    <w:proofErr w:type="spellEnd"/>
                    <w:r w:rsidRPr="00973B72">
                      <w:rPr>
                        <w:rFonts w:asciiTheme="minorHAnsi" w:eastAsiaTheme="minorHAnsi" w:hAnsiTheme="minorHAnsi" w:cstheme="minorHAnsi"/>
                        <w:sz w:val="20"/>
                        <w:szCs w:val="20"/>
                        <w:lang w:val="en-US"/>
                      </w:rPr>
                      <w:t xml:space="preserve"> </w:t>
                    </w:r>
                    <w:proofErr w:type="spellStart"/>
                    <w:r w:rsidRPr="00973B72">
                      <w:rPr>
                        <w:rFonts w:asciiTheme="minorHAnsi" w:eastAsiaTheme="minorHAnsi" w:hAnsiTheme="minorHAnsi" w:cstheme="minorHAnsi"/>
                        <w:sz w:val="20"/>
                        <w:szCs w:val="20"/>
                        <w:lang w:val="en-US"/>
                      </w:rPr>
                      <w:t>analiza</w:t>
                    </w:r>
                    <w:proofErr w:type="spellEnd"/>
                    <w:r w:rsidRPr="00973B72">
                      <w:rPr>
                        <w:rFonts w:asciiTheme="minorHAnsi" w:eastAsiaTheme="minorHAnsi" w:hAnsiTheme="minorHAnsi" w:cstheme="minorHAnsi"/>
                        <w:sz w:val="20"/>
                        <w:szCs w:val="20"/>
                        <w:lang w:val="en-US"/>
                      </w:rPr>
                      <w:t xml:space="preserve"> vina. </w:t>
                    </w:r>
                    <w:proofErr w:type="spellStart"/>
                    <w:r w:rsidRPr="00973B72">
                      <w:rPr>
                        <w:rFonts w:asciiTheme="minorHAnsi" w:eastAsiaTheme="minorHAnsi" w:hAnsiTheme="minorHAnsi" w:cstheme="minorHAnsi"/>
                        <w:sz w:val="20"/>
                        <w:szCs w:val="20"/>
                        <w:lang w:val="en-US"/>
                      </w:rPr>
                      <w:t>Suvremene</w:t>
                    </w:r>
                    <w:proofErr w:type="spellEnd"/>
                    <w:r w:rsidRPr="00973B72">
                      <w:rPr>
                        <w:rFonts w:asciiTheme="minorHAnsi" w:eastAsiaTheme="minorHAnsi" w:hAnsiTheme="minorHAnsi" w:cstheme="minorHAnsi"/>
                        <w:sz w:val="20"/>
                        <w:szCs w:val="20"/>
                        <w:lang w:val="en-US"/>
                      </w:rPr>
                      <w:t xml:space="preserve"> </w:t>
                    </w:r>
                    <w:proofErr w:type="spellStart"/>
                    <w:r w:rsidRPr="00973B72">
                      <w:rPr>
                        <w:rFonts w:asciiTheme="minorHAnsi" w:eastAsiaTheme="minorHAnsi" w:hAnsiTheme="minorHAnsi" w:cstheme="minorHAnsi"/>
                        <w:sz w:val="20"/>
                        <w:szCs w:val="20"/>
                        <w:lang w:val="en-US"/>
                      </w:rPr>
                      <w:t>metode</w:t>
                    </w:r>
                    <w:proofErr w:type="spellEnd"/>
                    <w:r w:rsidRPr="00973B72">
                      <w:rPr>
                        <w:rFonts w:asciiTheme="minorHAnsi" w:eastAsiaTheme="minorHAnsi" w:hAnsiTheme="minorHAnsi" w:cstheme="minorHAnsi"/>
                        <w:sz w:val="20"/>
                        <w:szCs w:val="20"/>
                        <w:lang w:val="en-US"/>
                      </w:rPr>
                      <w:t xml:space="preserve"> </w:t>
                    </w:r>
                    <w:proofErr w:type="spellStart"/>
                    <w:r w:rsidRPr="00973B72">
                      <w:rPr>
                        <w:rFonts w:asciiTheme="minorHAnsi" w:eastAsiaTheme="minorHAnsi" w:hAnsiTheme="minorHAnsi" w:cstheme="minorHAnsi"/>
                        <w:sz w:val="20"/>
                        <w:szCs w:val="20"/>
                        <w:lang w:val="en-US"/>
                      </w:rPr>
                      <w:t>analize</w:t>
                    </w:r>
                    <w:proofErr w:type="spellEnd"/>
                    <w:r w:rsidRPr="00973B72">
                      <w:rPr>
                        <w:rFonts w:asciiTheme="minorHAnsi" w:eastAsiaTheme="minorHAnsi" w:hAnsiTheme="minorHAnsi" w:cstheme="minorHAnsi"/>
                        <w:sz w:val="20"/>
                        <w:szCs w:val="20"/>
                        <w:lang w:val="en-US"/>
                      </w:rPr>
                      <w:t xml:space="preserve"> vina. </w:t>
                    </w:r>
                    <w:proofErr w:type="spellStart"/>
                    <w:r w:rsidRPr="00973B72">
                      <w:rPr>
                        <w:rFonts w:asciiTheme="minorHAnsi" w:eastAsiaTheme="minorHAnsi" w:hAnsiTheme="minorHAnsi" w:cstheme="minorHAnsi"/>
                        <w:sz w:val="20"/>
                        <w:szCs w:val="20"/>
                        <w:lang w:val="en-US"/>
                      </w:rPr>
                      <w:t>Vinski</w:t>
                    </w:r>
                    <w:proofErr w:type="spellEnd"/>
                    <w:r w:rsidRPr="00973B72">
                      <w:rPr>
                        <w:rFonts w:asciiTheme="minorHAnsi" w:eastAsiaTheme="minorHAnsi" w:hAnsiTheme="minorHAnsi" w:cstheme="minorHAnsi"/>
                        <w:sz w:val="20"/>
                        <w:szCs w:val="20"/>
                        <w:lang w:val="en-US"/>
                      </w:rPr>
                      <w:t xml:space="preserve"> </w:t>
                    </w:r>
                    <w:proofErr w:type="spellStart"/>
                    <w:r w:rsidRPr="00973B72">
                      <w:rPr>
                        <w:rFonts w:asciiTheme="minorHAnsi" w:eastAsiaTheme="minorHAnsi" w:hAnsiTheme="minorHAnsi" w:cstheme="minorHAnsi"/>
                        <w:sz w:val="20"/>
                        <w:szCs w:val="20"/>
                        <w:lang w:val="en-US"/>
                      </w:rPr>
                      <w:t>podrum</w:t>
                    </w:r>
                    <w:proofErr w:type="spellEnd"/>
                    <w:r w:rsidRPr="00973B72">
                      <w:rPr>
                        <w:rFonts w:asciiTheme="minorHAnsi" w:eastAsiaTheme="minorHAnsi" w:hAnsiTheme="minorHAnsi" w:cstheme="minorHAnsi"/>
                        <w:sz w:val="20"/>
                        <w:szCs w:val="20"/>
                        <w:lang w:val="en-US"/>
                      </w:rPr>
                      <w:t xml:space="preserve">. </w:t>
                    </w:r>
                    <w:proofErr w:type="spellStart"/>
                    <w:r w:rsidRPr="00973B72">
                      <w:rPr>
                        <w:rFonts w:asciiTheme="minorHAnsi" w:eastAsiaTheme="minorHAnsi" w:hAnsiTheme="minorHAnsi" w:cstheme="minorHAnsi"/>
                        <w:sz w:val="20"/>
                        <w:szCs w:val="20"/>
                        <w:lang w:val="en-US"/>
                      </w:rPr>
                      <w:t>Principi</w:t>
                    </w:r>
                    <w:proofErr w:type="spellEnd"/>
                    <w:r w:rsidRPr="00973B72">
                      <w:rPr>
                        <w:rFonts w:asciiTheme="minorHAnsi" w:eastAsiaTheme="minorHAnsi" w:hAnsiTheme="minorHAnsi" w:cstheme="minorHAnsi"/>
                        <w:sz w:val="20"/>
                        <w:szCs w:val="20"/>
                        <w:lang w:val="en-US"/>
                      </w:rPr>
                      <w:t xml:space="preserve"> </w:t>
                    </w:r>
                    <w:proofErr w:type="spellStart"/>
                    <w:r w:rsidRPr="00973B72">
                      <w:rPr>
                        <w:rFonts w:asciiTheme="minorHAnsi" w:eastAsiaTheme="minorHAnsi" w:hAnsiTheme="minorHAnsi" w:cstheme="minorHAnsi"/>
                        <w:sz w:val="20"/>
                        <w:szCs w:val="20"/>
                        <w:lang w:val="en-US"/>
                      </w:rPr>
                      <w:t>proizvodnje</w:t>
                    </w:r>
                    <w:proofErr w:type="spellEnd"/>
                    <w:r w:rsidRPr="00973B72">
                      <w:rPr>
                        <w:rFonts w:asciiTheme="minorHAnsi" w:eastAsiaTheme="minorHAnsi" w:hAnsiTheme="minorHAnsi" w:cstheme="minorHAnsi"/>
                        <w:sz w:val="20"/>
                        <w:szCs w:val="20"/>
                        <w:lang w:val="en-US"/>
                      </w:rPr>
                      <w:t xml:space="preserve"> </w:t>
                    </w:r>
                    <w:proofErr w:type="spellStart"/>
                    <w:r w:rsidRPr="00973B72">
                      <w:rPr>
                        <w:rFonts w:asciiTheme="minorHAnsi" w:eastAsiaTheme="minorHAnsi" w:hAnsiTheme="minorHAnsi" w:cstheme="minorHAnsi"/>
                        <w:sz w:val="20"/>
                        <w:szCs w:val="20"/>
                        <w:lang w:val="en-US"/>
                      </w:rPr>
                      <w:t>specijalnih</w:t>
                    </w:r>
                    <w:proofErr w:type="spellEnd"/>
                    <w:r w:rsidRPr="00973B72">
                      <w:rPr>
                        <w:rFonts w:asciiTheme="minorHAnsi" w:eastAsiaTheme="minorHAnsi" w:hAnsiTheme="minorHAnsi" w:cstheme="minorHAnsi"/>
                        <w:sz w:val="20"/>
                        <w:szCs w:val="20"/>
                        <w:lang w:val="en-US"/>
                      </w:rPr>
                      <w:t xml:space="preserve"> vina. </w:t>
                    </w:r>
                    <w:proofErr w:type="spellStart"/>
                    <w:r w:rsidRPr="00973B72">
                      <w:rPr>
                        <w:rFonts w:asciiTheme="minorHAnsi" w:eastAsiaTheme="minorHAnsi" w:hAnsiTheme="minorHAnsi" w:cstheme="minorHAnsi"/>
                        <w:sz w:val="20"/>
                        <w:szCs w:val="20"/>
                        <w:lang w:val="en-US"/>
                      </w:rPr>
                      <w:t>Tehnologija</w:t>
                    </w:r>
                    <w:proofErr w:type="spellEnd"/>
                    <w:r w:rsidRPr="00973B72">
                      <w:rPr>
                        <w:rFonts w:asciiTheme="minorHAnsi" w:eastAsiaTheme="minorHAnsi" w:hAnsiTheme="minorHAnsi" w:cstheme="minorHAnsi"/>
                        <w:sz w:val="20"/>
                        <w:szCs w:val="20"/>
                        <w:lang w:val="en-US"/>
                      </w:rPr>
                      <w:t xml:space="preserve"> </w:t>
                    </w:r>
                    <w:proofErr w:type="spellStart"/>
                    <w:r w:rsidRPr="00973B72">
                      <w:rPr>
                        <w:rFonts w:asciiTheme="minorHAnsi" w:eastAsiaTheme="minorHAnsi" w:hAnsiTheme="minorHAnsi" w:cstheme="minorHAnsi"/>
                        <w:sz w:val="20"/>
                        <w:szCs w:val="20"/>
                        <w:lang w:val="en-US"/>
                      </w:rPr>
                      <w:t>proizvodnje</w:t>
                    </w:r>
                    <w:proofErr w:type="spellEnd"/>
                    <w:r w:rsidRPr="00973B72">
                      <w:rPr>
                        <w:rFonts w:asciiTheme="minorHAnsi" w:eastAsiaTheme="minorHAnsi" w:hAnsiTheme="minorHAnsi" w:cstheme="minorHAnsi"/>
                        <w:sz w:val="20"/>
                        <w:szCs w:val="20"/>
                        <w:lang w:val="en-US"/>
                      </w:rPr>
                      <w:t xml:space="preserve"> </w:t>
                    </w:r>
                    <w:proofErr w:type="spellStart"/>
                    <w:r w:rsidRPr="00973B72">
                      <w:rPr>
                        <w:rFonts w:asciiTheme="minorHAnsi" w:eastAsiaTheme="minorHAnsi" w:hAnsiTheme="minorHAnsi" w:cstheme="minorHAnsi"/>
                        <w:sz w:val="20"/>
                        <w:szCs w:val="20"/>
                        <w:lang w:val="en-US"/>
                      </w:rPr>
                      <w:t>voćnih</w:t>
                    </w:r>
                    <w:proofErr w:type="spellEnd"/>
                    <w:r w:rsidRPr="00973B72">
                      <w:rPr>
                        <w:rFonts w:asciiTheme="minorHAnsi" w:eastAsiaTheme="minorHAnsi" w:hAnsiTheme="minorHAnsi" w:cstheme="minorHAnsi"/>
                        <w:sz w:val="20"/>
                        <w:szCs w:val="20"/>
                        <w:lang w:val="en-US"/>
                      </w:rPr>
                      <w:t xml:space="preserve"> </w:t>
                    </w:r>
                    <w:proofErr w:type="spellStart"/>
                    <w:proofErr w:type="gramStart"/>
                    <w:r w:rsidRPr="00973B72">
                      <w:rPr>
                        <w:rFonts w:asciiTheme="minorHAnsi" w:eastAsiaTheme="minorHAnsi" w:hAnsiTheme="minorHAnsi" w:cstheme="minorHAnsi"/>
                        <w:sz w:val="20"/>
                        <w:szCs w:val="20"/>
                        <w:lang w:val="en-US"/>
                      </w:rPr>
                      <w:t>vina.Osnove</w:t>
                    </w:r>
                    <w:proofErr w:type="spellEnd"/>
                    <w:proofErr w:type="gramEnd"/>
                    <w:r w:rsidRPr="00973B72">
                      <w:rPr>
                        <w:rFonts w:asciiTheme="minorHAnsi" w:eastAsiaTheme="minorHAnsi" w:hAnsiTheme="minorHAnsi" w:cstheme="minorHAnsi"/>
                        <w:sz w:val="20"/>
                        <w:szCs w:val="20"/>
                        <w:lang w:val="en-US"/>
                      </w:rPr>
                      <w:t xml:space="preserve"> </w:t>
                    </w:r>
                    <w:proofErr w:type="spellStart"/>
                    <w:r w:rsidRPr="00973B72">
                      <w:rPr>
                        <w:rFonts w:asciiTheme="minorHAnsi" w:eastAsiaTheme="minorHAnsi" w:hAnsiTheme="minorHAnsi" w:cstheme="minorHAnsi"/>
                        <w:sz w:val="20"/>
                        <w:szCs w:val="20"/>
                        <w:lang w:val="en-US"/>
                      </w:rPr>
                      <w:t>zakonodavstva</w:t>
                    </w:r>
                    <w:proofErr w:type="spellEnd"/>
                    <w:r w:rsidRPr="00973B72">
                      <w:rPr>
                        <w:rFonts w:asciiTheme="minorHAnsi" w:eastAsiaTheme="minorHAnsi" w:hAnsiTheme="minorHAnsi" w:cstheme="minorHAnsi"/>
                        <w:sz w:val="20"/>
                        <w:szCs w:val="20"/>
                        <w:lang w:val="en-US"/>
                      </w:rPr>
                      <w:t xml:space="preserve"> u </w:t>
                    </w:r>
                    <w:proofErr w:type="spellStart"/>
                    <w:r w:rsidRPr="00973B72">
                      <w:rPr>
                        <w:rFonts w:asciiTheme="minorHAnsi" w:eastAsiaTheme="minorHAnsi" w:hAnsiTheme="minorHAnsi" w:cstheme="minorHAnsi"/>
                        <w:sz w:val="20"/>
                        <w:szCs w:val="20"/>
                        <w:lang w:val="en-US"/>
                      </w:rPr>
                      <w:t>vinarstvu</w:t>
                    </w:r>
                    <w:proofErr w:type="spellEnd"/>
                    <w:r w:rsidRPr="00973B72">
                      <w:rPr>
                        <w:rFonts w:asciiTheme="minorHAnsi" w:eastAsiaTheme="minorHAnsi" w:hAnsiTheme="minorHAnsi" w:cstheme="minorHAnsi"/>
                        <w:sz w:val="20"/>
                        <w:szCs w:val="20"/>
                        <w:lang w:val="en-US"/>
                      </w:rPr>
                      <w:t>.</w:t>
                    </w:r>
                  </w:p>
                </w:tc>
              </w:sdtContent>
            </w:sdt>
          </w:sdtContent>
        </w:sdt>
      </w:tr>
      <w:tr w:rsidR="004F5685" w:rsidRPr="00973B72" w14:paraId="6DD45CF7" w14:textId="77777777" w:rsidTr="00334F77">
        <w:trPr>
          <w:trHeight w:val="349"/>
        </w:trPr>
        <w:tc>
          <w:tcPr>
            <w:tcW w:w="1256" w:type="pct"/>
            <w:vMerge w:val="restart"/>
            <w:tcBorders>
              <w:left w:val="single" w:sz="12" w:space="0" w:color="auto"/>
            </w:tcBorders>
            <w:shd w:val="clear" w:color="auto" w:fill="00A0DC"/>
            <w:vAlign w:val="center"/>
          </w:tcPr>
          <w:p w14:paraId="4C101723" w14:textId="77777777" w:rsidR="004F5685" w:rsidRPr="00973B72" w:rsidRDefault="004F5685" w:rsidP="00334F77">
            <w:pPr>
              <w:tabs>
                <w:tab w:val="left" w:pos="2820"/>
              </w:tabs>
              <w:spacing w:after="0" w:line="240" w:lineRule="auto"/>
              <w:rPr>
                <w:rFonts w:asciiTheme="minorHAnsi" w:hAnsiTheme="minorHAnsi" w:cstheme="minorHAnsi"/>
                <w:color w:val="000000"/>
                <w:sz w:val="20"/>
                <w:szCs w:val="20"/>
              </w:rPr>
            </w:pPr>
            <w:r w:rsidRPr="00973B72">
              <w:rPr>
                <w:rFonts w:asciiTheme="minorHAnsi" w:hAnsiTheme="minorHAnsi" w:cstheme="minorHAnsi"/>
                <w:color w:val="000000"/>
                <w:sz w:val="20"/>
                <w:szCs w:val="20"/>
              </w:rPr>
              <w:t>2.6. Vrste izvođenja nastave</w:t>
            </w:r>
          </w:p>
        </w:tc>
        <w:tc>
          <w:tcPr>
            <w:tcW w:w="1318" w:type="pct"/>
            <w:gridSpan w:val="3"/>
            <w:vMerge w:val="restart"/>
            <w:vAlign w:val="center"/>
          </w:tcPr>
          <w:p w14:paraId="205471C2" w14:textId="77777777" w:rsidR="004F5685" w:rsidRPr="00973B72" w:rsidRDefault="007549F7" w:rsidP="00334F77">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486853950"/>
                <w14:checkbox>
                  <w14:checked w14:val="1"/>
                  <w14:checkedState w14:val="2612" w14:font="MS Gothic"/>
                  <w14:uncheckedState w14:val="2610" w14:font="MS Gothic"/>
                </w14:checkbox>
              </w:sdtPr>
              <w:sdtEndPr/>
              <w:sdtContent>
                <w:r w:rsidR="004F5685" w:rsidRPr="00973B72">
                  <w:rPr>
                    <w:rFonts w:ascii="Segoe UI Symbol" w:eastAsia="Times New Roman" w:hAnsi="Segoe UI Symbol" w:cs="Segoe UI Symbol"/>
                    <w:sz w:val="20"/>
                    <w:szCs w:val="20"/>
                    <w:lang w:eastAsia="hr-HR"/>
                  </w:rPr>
                  <w:t>☒</w:t>
                </w:r>
              </w:sdtContent>
            </w:sdt>
            <w:r w:rsidR="004F5685" w:rsidRPr="00973B72">
              <w:rPr>
                <w:rFonts w:asciiTheme="minorHAnsi" w:eastAsia="Times New Roman" w:hAnsiTheme="minorHAnsi" w:cstheme="minorHAnsi"/>
                <w:sz w:val="20"/>
                <w:szCs w:val="20"/>
                <w:lang w:eastAsia="hr-HR"/>
              </w:rPr>
              <w:t xml:space="preserve"> predavanja</w:t>
            </w:r>
          </w:p>
          <w:p w14:paraId="629CE35C" w14:textId="77777777" w:rsidR="004F5685" w:rsidRPr="00973B72" w:rsidRDefault="007549F7" w:rsidP="00334F77">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599222438"/>
                <w14:checkbox>
                  <w14:checked w14:val="1"/>
                  <w14:checkedState w14:val="2612" w14:font="MS Gothic"/>
                  <w14:uncheckedState w14:val="2610" w14:font="MS Gothic"/>
                </w14:checkbox>
              </w:sdtPr>
              <w:sdtEndPr/>
              <w:sdtContent>
                <w:r w:rsidR="004F5685" w:rsidRPr="00973B72">
                  <w:rPr>
                    <w:rFonts w:ascii="Segoe UI Symbol" w:eastAsia="Times New Roman" w:hAnsi="Segoe UI Symbol" w:cs="Segoe UI Symbol"/>
                    <w:sz w:val="20"/>
                    <w:szCs w:val="20"/>
                    <w:lang w:eastAsia="hr-HR"/>
                  </w:rPr>
                  <w:t>☒</w:t>
                </w:r>
              </w:sdtContent>
            </w:sdt>
            <w:r w:rsidR="004F5685" w:rsidRPr="00973B72">
              <w:rPr>
                <w:rFonts w:asciiTheme="minorHAnsi" w:eastAsia="Times New Roman" w:hAnsiTheme="minorHAnsi" w:cstheme="minorHAnsi"/>
                <w:sz w:val="20"/>
                <w:szCs w:val="20"/>
                <w:lang w:eastAsia="hr-HR"/>
              </w:rPr>
              <w:t xml:space="preserve"> seminari i radionice  </w:t>
            </w:r>
          </w:p>
          <w:p w14:paraId="37CB2FFE" w14:textId="77777777" w:rsidR="004F5685" w:rsidRPr="00973B72" w:rsidRDefault="007549F7" w:rsidP="00334F77">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74395685"/>
                <w14:checkbox>
                  <w14:checked w14:val="1"/>
                  <w14:checkedState w14:val="2612" w14:font="MS Gothic"/>
                  <w14:uncheckedState w14:val="2610" w14:font="MS Gothic"/>
                </w14:checkbox>
              </w:sdtPr>
              <w:sdtEndPr/>
              <w:sdtContent>
                <w:r w:rsidR="004F5685" w:rsidRPr="00973B72">
                  <w:rPr>
                    <w:rFonts w:ascii="Segoe UI Symbol" w:eastAsia="Times New Roman" w:hAnsi="Segoe UI Symbol" w:cs="Segoe UI Symbol"/>
                    <w:sz w:val="20"/>
                    <w:szCs w:val="20"/>
                    <w:lang w:eastAsia="hr-HR"/>
                  </w:rPr>
                  <w:t>☒</w:t>
                </w:r>
              </w:sdtContent>
            </w:sdt>
            <w:r w:rsidR="004F5685" w:rsidRPr="00973B72">
              <w:rPr>
                <w:rFonts w:asciiTheme="minorHAnsi" w:eastAsia="Times New Roman" w:hAnsiTheme="minorHAnsi" w:cstheme="minorHAnsi"/>
                <w:sz w:val="20"/>
                <w:szCs w:val="20"/>
                <w:lang w:eastAsia="hr-HR"/>
              </w:rPr>
              <w:t xml:space="preserve"> vježbe  </w:t>
            </w:r>
          </w:p>
          <w:p w14:paraId="08FCE883" w14:textId="77777777" w:rsidR="004F5685" w:rsidRPr="00973B72" w:rsidRDefault="007549F7" w:rsidP="00334F77">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52662713"/>
                <w14:checkbox>
                  <w14:checked w14:val="0"/>
                  <w14:checkedState w14:val="2612" w14:font="MS Gothic"/>
                  <w14:uncheckedState w14:val="2610" w14:font="MS Gothic"/>
                </w14:checkbox>
              </w:sdtPr>
              <w:sdtEndPr/>
              <w:sdtContent>
                <w:r w:rsidR="004F5685" w:rsidRPr="00973B72">
                  <w:rPr>
                    <w:rFonts w:ascii="Segoe UI Symbol" w:eastAsia="Times New Roman" w:hAnsi="Segoe UI Symbol" w:cs="Segoe UI Symbol"/>
                    <w:sz w:val="20"/>
                    <w:szCs w:val="20"/>
                    <w:lang w:eastAsia="hr-HR"/>
                  </w:rPr>
                  <w:t>☐</w:t>
                </w:r>
              </w:sdtContent>
            </w:sdt>
            <w:r w:rsidR="004F5685" w:rsidRPr="00973B72">
              <w:rPr>
                <w:rFonts w:asciiTheme="minorHAnsi" w:eastAsia="Times New Roman" w:hAnsiTheme="minorHAnsi" w:cstheme="minorHAnsi"/>
                <w:sz w:val="20"/>
                <w:szCs w:val="20"/>
                <w:lang w:eastAsia="hr-HR"/>
              </w:rPr>
              <w:t xml:space="preserve"> </w:t>
            </w:r>
            <w:r w:rsidR="004F5685" w:rsidRPr="00973B72">
              <w:rPr>
                <w:rFonts w:asciiTheme="minorHAnsi" w:eastAsia="Times New Roman" w:hAnsiTheme="minorHAnsi" w:cstheme="minorHAnsi"/>
                <w:i/>
                <w:sz w:val="20"/>
                <w:szCs w:val="20"/>
                <w:lang w:eastAsia="hr-HR"/>
              </w:rPr>
              <w:t>on line</w:t>
            </w:r>
            <w:r w:rsidR="004F5685" w:rsidRPr="00973B72">
              <w:rPr>
                <w:rFonts w:asciiTheme="minorHAnsi" w:eastAsia="Times New Roman" w:hAnsiTheme="minorHAnsi" w:cstheme="minorHAnsi"/>
                <w:sz w:val="20"/>
                <w:szCs w:val="20"/>
                <w:lang w:eastAsia="hr-HR"/>
              </w:rPr>
              <w:t xml:space="preserve"> u cijelosti</w:t>
            </w:r>
          </w:p>
          <w:p w14:paraId="697096C5" w14:textId="77777777" w:rsidR="004F5685" w:rsidRPr="00973B72" w:rsidRDefault="007549F7" w:rsidP="00334F77">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181803919"/>
                <w14:checkbox>
                  <w14:checked w14:val="0"/>
                  <w14:checkedState w14:val="2612" w14:font="MS Gothic"/>
                  <w14:uncheckedState w14:val="2610" w14:font="MS Gothic"/>
                </w14:checkbox>
              </w:sdtPr>
              <w:sdtEndPr/>
              <w:sdtContent>
                <w:r w:rsidR="004F5685" w:rsidRPr="00973B72">
                  <w:rPr>
                    <w:rFonts w:ascii="Segoe UI Symbol" w:eastAsia="Times New Roman" w:hAnsi="Segoe UI Symbol" w:cs="Segoe UI Symbol"/>
                    <w:sz w:val="20"/>
                    <w:szCs w:val="20"/>
                    <w:lang w:eastAsia="hr-HR"/>
                  </w:rPr>
                  <w:t>☐</w:t>
                </w:r>
              </w:sdtContent>
            </w:sdt>
            <w:r w:rsidR="004F5685" w:rsidRPr="00973B72">
              <w:rPr>
                <w:rFonts w:asciiTheme="minorHAnsi" w:eastAsia="Times New Roman" w:hAnsiTheme="minorHAnsi" w:cstheme="minorHAnsi"/>
                <w:sz w:val="20"/>
                <w:szCs w:val="20"/>
                <w:lang w:eastAsia="hr-HR"/>
              </w:rPr>
              <w:t xml:space="preserve"> mješovito e-učenje</w:t>
            </w:r>
          </w:p>
          <w:p w14:paraId="1F54F1B7" w14:textId="77777777" w:rsidR="004F5685" w:rsidRPr="00973B72" w:rsidRDefault="007549F7" w:rsidP="00334F77">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198929869"/>
                <w14:checkbox>
                  <w14:checked w14:val="1"/>
                  <w14:checkedState w14:val="2612" w14:font="MS Gothic"/>
                  <w14:uncheckedState w14:val="2610" w14:font="MS Gothic"/>
                </w14:checkbox>
              </w:sdtPr>
              <w:sdtEndPr/>
              <w:sdtContent>
                <w:r w:rsidR="004F5685" w:rsidRPr="00973B72">
                  <w:rPr>
                    <w:rFonts w:ascii="Segoe UI Symbol" w:hAnsi="Segoe UI Symbol" w:cs="Segoe UI Symbol"/>
                    <w:sz w:val="20"/>
                    <w:szCs w:val="20"/>
                  </w:rPr>
                  <w:t>☒</w:t>
                </w:r>
              </w:sdtContent>
            </w:sdt>
            <w:r w:rsidR="004F5685" w:rsidRPr="00973B72">
              <w:rPr>
                <w:rFonts w:asciiTheme="minorHAnsi" w:hAnsiTheme="minorHAnsi" w:cstheme="minorHAnsi"/>
                <w:sz w:val="20"/>
                <w:szCs w:val="20"/>
              </w:rPr>
              <w:t xml:space="preserve"> terenska nastava</w:t>
            </w:r>
          </w:p>
        </w:tc>
        <w:tc>
          <w:tcPr>
            <w:tcW w:w="1182" w:type="pct"/>
            <w:gridSpan w:val="5"/>
            <w:vMerge w:val="restart"/>
            <w:vAlign w:val="center"/>
          </w:tcPr>
          <w:p w14:paraId="18C9AD69" w14:textId="77777777" w:rsidR="004F5685" w:rsidRPr="00973B72" w:rsidRDefault="007549F7" w:rsidP="00334F77">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070265086"/>
                <w14:checkbox>
                  <w14:checked w14:val="0"/>
                  <w14:checkedState w14:val="2612" w14:font="MS Gothic"/>
                  <w14:uncheckedState w14:val="2610" w14:font="MS Gothic"/>
                </w14:checkbox>
              </w:sdtPr>
              <w:sdtEndPr/>
              <w:sdtContent>
                <w:r w:rsidR="004F5685" w:rsidRPr="00973B72">
                  <w:rPr>
                    <w:rFonts w:ascii="Segoe UI Symbol" w:eastAsia="Times New Roman" w:hAnsi="Segoe UI Symbol" w:cs="Segoe UI Symbol"/>
                    <w:sz w:val="20"/>
                    <w:szCs w:val="20"/>
                    <w:lang w:eastAsia="hr-HR"/>
                  </w:rPr>
                  <w:t>☐</w:t>
                </w:r>
              </w:sdtContent>
            </w:sdt>
            <w:r w:rsidR="004F5685" w:rsidRPr="00973B72">
              <w:rPr>
                <w:rFonts w:asciiTheme="minorHAnsi" w:eastAsia="Times New Roman" w:hAnsiTheme="minorHAnsi" w:cstheme="minorHAnsi"/>
                <w:sz w:val="20"/>
                <w:szCs w:val="20"/>
                <w:lang w:eastAsia="hr-HR"/>
              </w:rPr>
              <w:t xml:space="preserve"> samostalni  zadaci  </w:t>
            </w:r>
          </w:p>
          <w:p w14:paraId="0C0E43E7" w14:textId="77777777" w:rsidR="004F5685" w:rsidRPr="00973B72" w:rsidRDefault="007549F7" w:rsidP="00334F77">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287929480"/>
                <w14:checkbox>
                  <w14:checked w14:val="0"/>
                  <w14:checkedState w14:val="2612" w14:font="MS Gothic"/>
                  <w14:uncheckedState w14:val="2610" w14:font="MS Gothic"/>
                </w14:checkbox>
              </w:sdtPr>
              <w:sdtEndPr/>
              <w:sdtContent>
                <w:r w:rsidR="004F5685" w:rsidRPr="00973B72">
                  <w:rPr>
                    <w:rFonts w:ascii="Segoe UI Symbol" w:eastAsia="Times New Roman" w:hAnsi="Segoe UI Symbol" w:cs="Segoe UI Symbol"/>
                    <w:sz w:val="20"/>
                    <w:szCs w:val="20"/>
                    <w:lang w:eastAsia="hr-HR"/>
                  </w:rPr>
                  <w:t>☐</w:t>
                </w:r>
              </w:sdtContent>
            </w:sdt>
            <w:r w:rsidR="004F5685" w:rsidRPr="00973B72">
              <w:rPr>
                <w:rFonts w:asciiTheme="minorHAnsi" w:eastAsia="Times New Roman" w:hAnsiTheme="minorHAnsi" w:cstheme="minorHAnsi"/>
                <w:sz w:val="20"/>
                <w:szCs w:val="20"/>
                <w:lang w:eastAsia="hr-HR"/>
              </w:rPr>
              <w:t xml:space="preserve"> multimedija i mreža  </w:t>
            </w:r>
          </w:p>
          <w:p w14:paraId="1A4FB595" w14:textId="77777777" w:rsidR="004F5685" w:rsidRPr="00973B72" w:rsidRDefault="007549F7" w:rsidP="00334F77">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955146178"/>
                <w14:checkbox>
                  <w14:checked w14:val="1"/>
                  <w14:checkedState w14:val="2612" w14:font="MS Gothic"/>
                  <w14:uncheckedState w14:val="2610" w14:font="MS Gothic"/>
                </w14:checkbox>
              </w:sdtPr>
              <w:sdtEndPr/>
              <w:sdtContent>
                <w:r w:rsidR="004F5685" w:rsidRPr="00973B72">
                  <w:rPr>
                    <w:rFonts w:ascii="Segoe UI Symbol" w:eastAsia="Times New Roman" w:hAnsi="Segoe UI Symbol" w:cs="Segoe UI Symbol"/>
                    <w:sz w:val="20"/>
                    <w:szCs w:val="20"/>
                    <w:lang w:eastAsia="hr-HR"/>
                  </w:rPr>
                  <w:t>☒</w:t>
                </w:r>
              </w:sdtContent>
            </w:sdt>
            <w:r w:rsidR="004F5685" w:rsidRPr="00973B72">
              <w:rPr>
                <w:rFonts w:asciiTheme="minorHAnsi" w:eastAsia="Times New Roman" w:hAnsiTheme="minorHAnsi" w:cstheme="minorHAnsi"/>
                <w:sz w:val="20"/>
                <w:szCs w:val="20"/>
                <w:lang w:eastAsia="hr-HR"/>
              </w:rPr>
              <w:t xml:space="preserve"> laboratorij</w:t>
            </w:r>
          </w:p>
          <w:p w14:paraId="7EF5E599" w14:textId="77777777" w:rsidR="004F5685" w:rsidRPr="00973B72" w:rsidRDefault="007549F7" w:rsidP="00334F77">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573738539"/>
                <w14:checkbox>
                  <w14:checked w14:val="0"/>
                  <w14:checkedState w14:val="2612" w14:font="MS Gothic"/>
                  <w14:uncheckedState w14:val="2610" w14:font="MS Gothic"/>
                </w14:checkbox>
              </w:sdtPr>
              <w:sdtEndPr/>
              <w:sdtContent>
                <w:r w:rsidR="004F5685" w:rsidRPr="00973B72">
                  <w:rPr>
                    <w:rFonts w:ascii="Segoe UI Symbol" w:eastAsia="Times New Roman" w:hAnsi="Segoe UI Symbol" w:cs="Segoe UI Symbol"/>
                    <w:sz w:val="20"/>
                    <w:szCs w:val="20"/>
                    <w:lang w:eastAsia="hr-HR"/>
                  </w:rPr>
                  <w:t>☐</w:t>
                </w:r>
              </w:sdtContent>
            </w:sdt>
            <w:r w:rsidR="004F5685" w:rsidRPr="00973B72">
              <w:rPr>
                <w:rFonts w:asciiTheme="minorHAnsi" w:eastAsia="Times New Roman" w:hAnsiTheme="minorHAnsi" w:cstheme="minorHAnsi"/>
                <w:sz w:val="20"/>
                <w:szCs w:val="20"/>
                <w:lang w:eastAsia="hr-HR"/>
              </w:rPr>
              <w:t xml:space="preserve"> mentorski rad</w:t>
            </w:r>
          </w:p>
          <w:p w14:paraId="3A7621EF" w14:textId="77777777" w:rsidR="004F5685" w:rsidRPr="00973B72" w:rsidRDefault="007549F7" w:rsidP="00334F77">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318148981"/>
                <w14:checkbox>
                  <w14:checked w14:val="0"/>
                  <w14:checkedState w14:val="2612" w14:font="MS Gothic"/>
                  <w14:uncheckedState w14:val="2610" w14:font="MS Gothic"/>
                </w14:checkbox>
              </w:sdtPr>
              <w:sdtEndPr/>
              <w:sdtContent>
                <w:r w:rsidR="004F5685" w:rsidRPr="00973B72">
                  <w:rPr>
                    <w:rFonts w:ascii="Segoe UI Symbol" w:hAnsi="Segoe UI Symbol" w:cs="Segoe UI Symbol"/>
                    <w:sz w:val="20"/>
                    <w:szCs w:val="20"/>
                  </w:rPr>
                  <w:t>☐</w:t>
                </w:r>
              </w:sdtContent>
            </w:sdt>
            <w:r w:rsidR="004F5685" w:rsidRPr="00973B72">
              <w:rPr>
                <w:rFonts w:asciiTheme="minorHAnsi" w:hAnsiTheme="minorHAnsi" w:cstheme="minorHAnsi"/>
                <w:b/>
                <w:sz w:val="20"/>
                <w:szCs w:val="20"/>
              </w:rPr>
              <w:t xml:space="preserve"> </w:t>
            </w:r>
            <w:sdt>
              <w:sdtPr>
                <w:rPr>
                  <w:rFonts w:asciiTheme="minorHAnsi" w:hAnsiTheme="minorHAnsi" w:cstheme="minorHAnsi"/>
                  <w:b/>
                  <w:sz w:val="20"/>
                  <w:szCs w:val="20"/>
                </w:rPr>
                <w:id w:val="-221442656"/>
                <w:showingPlcHdr/>
              </w:sdtPr>
              <w:sdtEndPr/>
              <w:sdtContent>
                <w:r w:rsidR="004F5685" w:rsidRPr="00973B72">
                  <w:rPr>
                    <w:rFonts w:asciiTheme="minorHAnsi" w:hAnsiTheme="minorHAnsi" w:cstheme="minorHAnsi"/>
                    <w:sz w:val="20"/>
                    <w:szCs w:val="20"/>
                  </w:rPr>
                  <w:t>(ostalo upisati)</w:t>
                </w:r>
                <w:r w:rsidR="004F5685" w:rsidRPr="00973B72">
                  <w:rPr>
                    <w:rFonts w:asciiTheme="minorHAnsi" w:hAnsiTheme="minorHAnsi" w:cstheme="minorHAnsi"/>
                    <w:b/>
                    <w:sz w:val="20"/>
                    <w:szCs w:val="20"/>
                  </w:rPr>
                  <w:t xml:space="preserve"> </w:t>
                </w:r>
              </w:sdtContent>
            </w:sdt>
          </w:p>
        </w:tc>
        <w:tc>
          <w:tcPr>
            <w:tcW w:w="1244" w:type="pct"/>
            <w:gridSpan w:val="5"/>
            <w:tcBorders>
              <w:right w:val="single" w:sz="12" w:space="0" w:color="auto"/>
            </w:tcBorders>
            <w:shd w:val="clear" w:color="auto" w:fill="00A0DC"/>
            <w:vAlign w:val="center"/>
          </w:tcPr>
          <w:p w14:paraId="61009155" w14:textId="77777777" w:rsidR="004F5685" w:rsidRPr="00973B72" w:rsidRDefault="004F5685" w:rsidP="00334F77">
            <w:pPr>
              <w:tabs>
                <w:tab w:val="left" w:pos="2820"/>
              </w:tabs>
              <w:spacing w:after="0" w:line="240" w:lineRule="auto"/>
              <w:rPr>
                <w:rFonts w:asciiTheme="minorHAnsi" w:hAnsiTheme="minorHAnsi" w:cstheme="minorHAnsi"/>
                <w:sz w:val="20"/>
                <w:szCs w:val="20"/>
              </w:rPr>
            </w:pPr>
            <w:r w:rsidRPr="00973B72">
              <w:rPr>
                <w:rFonts w:asciiTheme="minorHAnsi" w:hAnsiTheme="minorHAnsi" w:cstheme="minorHAnsi"/>
                <w:color w:val="000000"/>
                <w:sz w:val="20"/>
                <w:szCs w:val="20"/>
              </w:rPr>
              <w:t>2.7. Komentari:</w:t>
            </w:r>
          </w:p>
        </w:tc>
      </w:tr>
      <w:tr w:rsidR="004F5685" w:rsidRPr="00973B72" w14:paraId="7D942A05" w14:textId="77777777" w:rsidTr="00334F77">
        <w:trPr>
          <w:trHeight w:val="577"/>
        </w:trPr>
        <w:tc>
          <w:tcPr>
            <w:tcW w:w="1256" w:type="pct"/>
            <w:vMerge/>
            <w:tcBorders>
              <w:left w:val="single" w:sz="12" w:space="0" w:color="auto"/>
              <w:bottom w:val="single" w:sz="4" w:space="0" w:color="auto"/>
            </w:tcBorders>
            <w:shd w:val="clear" w:color="auto" w:fill="00A0DC"/>
            <w:vAlign w:val="center"/>
          </w:tcPr>
          <w:p w14:paraId="06FF6FF0" w14:textId="77777777" w:rsidR="004F5685" w:rsidRPr="00973B72" w:rsidRDefault="004F5685" w:rsidP="00334F77">
            <w:pPr>
              <w:tabs>
                <w:tab w:val="left" w:pos="2820"/>
              </w:tabs>
              <w:spacing w:after="0" w:line="240" w:lineRule="auto"/>
              <w:rPr>
                <w:rFonts w:asciiTheme="minorHAnsi" w:hAnsiTheme="minorHAnsi" w:cstheme="minorHAnsi"/>
                <w:color w:val="000000"/>
                <w:sz w:val="20"/>
                <w:szCs w:val="20"/>
              </w:rPr>
            </w:pPr>
          </w:p>
        </w:tc>
        <w:tc>
          <w:tcPr>
            <w:tcW w:w="1318" w:type="pct"/>
            <w:gridSpan w:val="3"/>
            <w:vMerge/>
            <w:vAlign w:val="center"/>
          </w:tcPr>
          <w:p w14:paraId="1075F593" w14:textId="77777777" w:rsidR="004F5685" w:rsidRPr="00973B72" w:rsidRDefault="004F5685" w:rsidP="00334F77">
            <w:pPr>
              <w:spacing w:after="0" w:line="240" w:lineRule="auto"/>
              <w:rPr>
                <w:rFonts w:asciiTheme="minorHAnsi" w:eastAsia="Times New Roman" w:hAnsiTheme="minorHAnsi" w:cstheme="minorHAnsi"/>
                <w:sz w:val="20"/>
                <w:szCs w:val="20"/>
                <w:lang w:eastAsia="hr-HR"/>
              </w:rPr>
            </w:pPr>
          </w:p>
        </w:tc>
        <w:tc>
          <w:tcPr>
            <w:tcW w:w="1182" w:type="pct"/>
            <w:gridSpan w:val="5"/>
            <w:vMerge/>
            <w:vAlign w:val="center"/>
          </w:tcPr>
          <w:p w14:paraId="185AC266" w14:textId="77777777" w:rsidR="004F5685" w:rsidRPr="00973B72" w:rsidRDefault="004F5685" w:rsidP="00334F77">
            <w:pPr>
              <w:spacing w:after="0" w:line="240" w:lineRule="auto"/>
              <w:rPr>
                <w:rFonts w:asciiTheme="minorHAnsi" w:eastAsia="Times New Roman" w:hAnsiTheme="minorHAnsi" w:cstheme="minorHAnsi"/>
                <w:sz w:val="20"/>
                <w:szCs w:val="20"/>
                <w:lang w:eastAsia="hr-HR"/>
              </w:rPr>
            </w:pPr>
          </w:p>
        </w:tc>
        <w:sdt>
          <w:sdtPr>
            <w:rPr>
              <w:rFonts w:asciiTheme="minorHAnsi" w:hAnsiTheme="minorHAnsi" w:cstheme="minorHAnsi"/>
              <w:sz w:val="20"/>
              <w:szCs w:val="20"/>
            </w:rPr>
            <w:id w:val="-117296574"/>
            <w:placeholder>
              <w:docPart w:val="B2505CD4CFE5459DBA92283AE7DFBECB"/>
            </w:placeholder>
            <w:showingPlcHdr/>
          </w:sdtPr>
          <w:sdtEndPr/>
          <w:sdtContent>
            <w:tc>
              <w:tcPr>
                <w:tcW w:w="1244" w:type="pct"/>
                <w:gridSpan w:val="5"/>
                <w:tcBorders>
                  <w:right w:val="single" w:sz="12" w:space="0" w:color="auto"/>
                </w:tcBorders>
              </w:tcPr>
              <w:p w14:paraId="6CE08D28" w14:textId="77777777" w:rsidR="004F5685" w:rsidRPr="00973B72" w:rsidRDefault="004F5685" w:rsidP="00334F77">
                <w:pPr>
                  <w:tabs>
                    <w:tab w:val="left" w:pos="2820"/>
                  </w:tabs>
                  <w:spacing w:after="0" w:line="240" w:lineRule="auto"/>
                  <w:rPr>
                    <w:rFonts w:asciiTheme="minorHAnsi" w:hAnsiTheme="minorHAnsi" w:cstheme="minorHAnsi"/>
                    <w:sz w:val="20"/>
                    <w:szCs w:val="20"/>
                  </w:rPr>
                </w:pPr>
                <w:r w:rsidRPr="00973B72">
                  <w:rPr>
                    <w:rFonts w:asciiTheme="minorHAnsi" w:eastAsiaTheme="minorHAnsi" w:hAnsiTheme="minorHAnsi" w:cstheme="minorHAnsi"/>
                    <w:sz w:val="20"/>
                    <w:szCs w:val="20"/>
                    <w:lang w:val="en-US"/>
                  </w:rPr>
                  <w:t xml:space="preserve">  </w:t>
                </w:r>
              </w:p>
            </w:tc>
          </w:sdtContent>
        </w:sdt>
      </w:tr>
      <w:tr w:rsidR="004F5685" w:rsidRPr="00973B72" w14:paraId="6CA7DAC3" w14:textId="77777777" w:rsidTr="00334F77">
        <w:trPr>
          <w:trHeight w:val="397"/>
        </w:trPr>
        <w:tc>
          <w:tcPr>
            <w:tcW w:w="1256" w:type="pct"/>
            <w:vMerge w:val="restart"/>
            <w:tcBorders>
              <w:top w:val="single" w:sz="4" w:space="0" w:color="auto"/>
              <w:left w:val="single" w:sz="12" w:space="0" w:color="auto"/>
            </w:tcBorders>
            <w:shd w:val="clear" w:color="auto" w:fill="00A0DC"/>
            <w:vAlign w:val="center"/>
          </w:tcPr>
          <w:p w14:paraId="381CF0A3" w14:textId="77777777" w:rsidR="004F5685" w:rsidRPr="00973B72" w:rsidRDefault="004F5685" w:rsidP="00334F77">
            <w:pPr>
              <w:tabs>
                <w:tab w:val="left" w:pos="2820"/>
              </w:tabs>
              <w:spacing w:after="0" w:line="240" w:lineRule="auto"/>
              <w:rPr>
                <w:rFonts w:asciiTheme="minorHAnsi" w:hAnsiTheme="minorHAnsi" w:cstheme="minorHAnsi"/>
                <w:color w:val="000000"/>
                <w:sz w:val="20"/>
                <w:szCs w:val="20"/>
              </w:rPr>
            </w:pPr>
            <w:r w:rsidRPr="00973B72">
              <w:rPr>
                <w:rFonts w:asciiTheme="minorHAnsi" w:hAnsiTheme="minorHAnsi" w:cstheme="minorHAnsi"/>
                <w:color w:val="000000"/>
                <w:sz w:val="20"/>
                <w:szCs w:val="20"/>
              </w:rPr>
              <w:t xml:space="preserve">2.8. Praćenje rada studenata </w:t>
            </w:r>
          </w:p>
        </w:tc>
        <w:tc>
          <w:tcPr>
            <w:tcW w:w="774" w:type="pct"/>
            <w:tcBorders>
              <w:top w:val="single" w:sz="4" w:space="0" w:color="auto"/>
            </w:tcBorders>
            <w:vAlign w:val="center"/>
          </w:tcPr>
          <w:p w14:paraId="49486991" w14:textId="77777777" w:rsidR="004F5685" w:rsidRPr="00973B72" w:rsidRDefault="004F5685" w:rsidP="00334F77">
            <w:pPr>
              <w:spacing w:after="0" w:line="240" w:lineRule="auto"/>
              <w:rPr>
                <w:rFonts w:asciiTheme="minorHAnsi" w:eastAsia="Times New Roman" w:hAnsiTheme="minorHAnsi" w:cstheme="minorHAnsi"/>
                <w:sz w:val="20"/>
                <w:szCs w:val="20"/>
                <w:lang w:eastAsia="hr-HR"/>
              </w:rPr>
            </w:pPr>
            <w:r w:rsidRPr="00973B72">
              <w:rPr>
                <w:rFonts w:asciiTheme="minorHAnsi" w:eastAsia="Times New Roman" w:hAnsiTheme="minorHAnsi" w:cstheme="minorHAnsi"/>
                <w:sz w:val="20"/>
                <w:szCs w:val="20"/>
                <w:lang w:eastAsia="hr-HR"/>
              </w:rPr>
              <w:t>Pohađanje nastave</w:t>
            </w:r>
          </w:p>
        </w:tc>
        <w:tc>
          <w:tcPr>
            <w:tcW w:w="271" w:type="pct"/>
            <w:tcBorders>
              <w:top w:val="single" w:sz="4" w:space="0" w:color="auto"/>
            </w:tcBorders>
            <w:vAlign w:val="center"/>
          </w:tcPr>
          <w:p w14:paraId="7A06BD09" w14:textId="77777777" w:rsidR="004F5685" w:rsidRPr="00973B72" w:rsidRDefault="004F5685" w:rsidP="00334F77">
            <w:pPr>
              <w:spacing w:after="0" w:line="240" w:lineRule="auto"/>
              <w:jc w:val="center"/>
              <w:rPr>
                <w:rFonts w:asciiTheme="minorHAnsi" w:eastAsia="Times New Roman" w:hAnsiTheme="minorHAnsi" w:cstheme="minorHAnsi"/>
                <w:sz w:val="20"/>
                <w:szCs w:val="20"/>
                <w:lang w:eastAsia="hr-HR"/>
              </w:rPr>
            </w:pPr>
            <w:r w:rsidRPr="00973B72">
              <w:rPr>
                <w:rFonts w:asciiTheme="minorHAnsi" w:eastAsia="Times New Roman" w:hAnsiTheme="minorHAnsi" w:cstheme="minorHAnsi"/>
                <w:color w:val="000000"/>
                <w:sz w:val="20"/>
                <w:szCs w:val="20"/>
                <w:lang w:val="en-US" w:eastAsia="hr-HR"/>
              </w:rPr>
              <w:t>DA</w:t>
            </w:r>
          </w:p>
        </w:tc>
        <w:tc>
          <w:tcPr>
            <w:tcW w:w="273" w:type="pct"/>
            <w:tcBorders>
              <w:top w:val="single" w:sz="4" w:space="0" w:color="auto"/>
            </w:tcBorders>
            <w:vAlign w:val="center"/>
          </w:tcPr>
          <w:p w14:paraId="6F8EE88B" w14:textId="77777777" w:rsidR="004F5685" w:rsidRPr="00973B72" w:rsidRDefault="004F5685" w:rsidP="00334F77">
            <w:pPr>
              <w:spacing w:after="0" w:line="240" w:lineRule="auto"/>
              <w:jc w:val="center"/>
              <w:rPr>
                <w:rFonts w:asciiTheme="minorHAnsi" w:eastAsia="Times New Roman" w:hAnsiTheme="minorHAnsi" w:cstheme="minorHAnsi"/>
                <w:sz w:val="20"/>
                <w:szCs w:val="20"/>
                <w:lang w:eastAsia="hr-HR"/>
              </w:rPr>
            </w:pPr>
          </w:p>
        </w:tc>
        <w:tc>
          <w:tcPr>
            <w:tcW w:w="654" w:type="pct"/>
            <w:gridSpan w:val="2"/>
            <w:tcBorders>
              <w:top w:val="single" w:sz="4" w:space="0" w:color="auto"/>
            </w:tcBorders>
            <w:vAlign w:val="center"/>
          </w:tcPr>
          <w:p w14:paraId="587C1A73" w14:textId="77777777" w:rsidR="004F5685" w:rsidRPr="00973B72" w:rsidRDefault="004F5685" w:rsidP="00334F77">
            <w:pPr>
              <w:spacing w:after="0" w:line="240" w:lineRule="auto"/>
              <w:rPr>
                <w:rFonts w:asciiTheme="minorHAnsi" w:eastAsia="Times New Roman" w:hAnsiTheme="minorHAnsi" w:cstheme="minorHAnsi"/>
                <w:sz w:val="20"/>
                <w:szCs w:val="20"/>
                <w:lang w:eastAsia="hr-HR"/>
              </w:rPr>
            </w:pPr>
            <w:r w:rsidRPr="00973B72">
              <w:rPr>
                <w:rFonts w:asciiTheme="minorHAnsi" w:eastAsia="Times New Roman" w:hAnsiTheme="minorHAnsi" w:cstheme="minorHAnsi"/>
                <w:sz w:val="20"/>
                <w:szCs w:val="20"/>
                <w:lang w:eastAsia="hr-HR"/>
              </w:rPr>
              <w:t>Istraživanje</w:t>
            </w:r>
          </w:p>
        </w:tc>
        <w:tc>
          <w:tcPr>
            <w:tcW w:w="274" w:type="pct"/>
            <w:tcBorders>
              <w:top w:val="single" w:sz="4" w:space="0" w:color="auto"/>
            </w:tcBorders>
            <w:vAlign w:val="center"/>
          </w:tcPr>
          <w:p w14:paraId="2C0F94A8" w14:textId="77777777" w:rsidR="004F5685" w:rsidRPr="00973B72" w:rsidRDefault="007549F7" w:rsidP="00334F77">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val="en-US" w:eastAsia="hr-HR"/>
                </w:rPr>
                <w:id w:val="1512725364"/>
                <w:placeholder>
                  <w:docPart w:val="6C17A9C78BDE4A779033E2EA5710F8B4"/>
                </w:placeholder>
                <w:showingPlcHdr/>
              </w:sdtPr>
              <w:sdtEndPr/>
              <w:sdtContent>
                <w:r w:rsidR="004F5685" w:rsidRPr="00973B72">
                  <w:rPr>
                    <w:rFonts w:asciiTheme="minorHAnsi" w:eastAsia="Times New Roman" w:hAnsiTheme="minorHAnsi" w:cstheme="minorHAnsi"/>
                    <w:color w:val="000000"/>
                    <w:sz w:val="20"/>
                    <w:szCs w:val="20"/>
                    <w:lang w:val="en-US" w:eastAsia="hr-HR"/>
                  </w:rPr>
                  <w:t xml:space="preserve"> </w:t>
                </w:r>
              </w:sdtContent>
            </w:sdt>
          </w:p>
        </w:tc>
        <w:tc>
          <w:tcPr>
            <w:tcW w:w="254" w:type="pct"/>
            <w:gridSpan w:val="2"/>
            <w:tcBorders>
              <w:top w:val="single" w:sz="4" w:space="0" w:color="auto"/>
            </w:tcBorders>
            <w:vAlign w:val="center"/>
          </w:tcPr>
          <w:sdt>
            <w:sdtPr>
              <w:rPr>
                <w:rFonts w:asciiTheme="minorHAnsi" w:eastAsia="Times New Roman" w:hAnsiTheme="minorHAnsi" w:cstheme="minorHAnsi"/>
                <w:color w:val="000000"/>
                <w:sz w:val="20"/>
                <w:szCs w:val="20"/>
                <w:lang w:val="en-US" w:eastAsia="hr-HR"/>
              </w:rPr>
              <w:id w:val="-1074500406"/>
              <w:placeholder>
                <w:docPart w:val="60BD0DEDEAB84B4CB47215D2010FBF43"/>
              </w:placeholder>
            </w:sdtPr>
            <w:sdtEndPr/>
            <w:sdtContent>
              <w:p w14:paraId="6CC6B391" w14:textId="77777777" w:rsidR="004F5685" w:rsidRPr="00973B72" w:rsidRDefault="004F5685" w:rsidP="00334F77">
                <w:pPr>
                  <w:spacing w:after="0" w:line="240" w:lineRule="auto"/>
                  <w:jc w:val="center"/>
                  <w:rPr>
                    <w:rFonts w:asciiTheme="minorHAnsi" w:eastAsia="Times New Roman" w:hAnsiTheme="minorHAnsi" w:cstheme="minorHAnsi"/>
                    <w:sz w:val="20"/>
                    <w:szCs w:val="20"/>
                    <w:lang w:eastAsia="hr-HR"/>
                  </w:rPr>
                </w:pPr>
                <w:r w:rsidRPr="00973B72">
                  <w:rPr>
                    <w:rFonts w:asciiTheme="minorHAnsi" w:eastAsia="Times New Roman" w:hAnsiTheme="minorHAnsi" w:cstheme="minorHAnsi"/>
                    <w:color w:val="000000"/>
                    <w:sz w:val="20"/>
                    <w:szCs w:val="20"/>
                    <w:lang w:val="en-US" w:eastAsia="hr-HR"/>
                  </w:rPr>
                  <w:t>NE</w:t>
                </w:r>
              </w:p>
            </w:sdtContent>
          </w:sdt>
        </w:tc>
        <w:tc>
          <w:tcPr>
            <w:tcW w:w="674" w:type="pct"/>
            <w:gridSpan w:val="3"/>
            <w:tcBorders>
              <w:top w:val="single" w:sz="4" w:space="0" w:color="auto"/>
              <w:right w:val="single" w:sz="4" w:space="0" w:color="auto"/>
            </w:tcBorders>
            <w:vAlign w:val="center"/>
          </w:tcPr>
          <w:p w14:paraId="1DE3A6E8" w14:textId="77777777" w:rsidR="004F5685" w:rsidRPr="00973B72" w:rsidRDefault="004F5685" w:rsidP="00334F77">
            <w:pPr>
              <w:spacing w:after="0" w:line="240" w:lineRule="auto"/>
              <w:rPr>
                <w:rFonts w:asciiTheme="minorHAnsi" w:eastAsia="Times New Roman" w:hAnsiTheme="minorHAnsi" w:cstheme="minorHAnsi"/>
                <w:color w:val="000000"/>
                <w:sz w:val="20"/>
                <w:szCs w:val="20"/>
                <w:lang w:eastAsia="hr-HR"/>
              </w:rPr>
            </w:pPr>
            <w:r w:rsidRPr="00973B72">
              <w:rPr>
                <w:rFonts w:asciiTheme="minorHAnsi" w:eastAsia="Times New Roman" w:hAnsiTheme="minorHAnsi" w:cstheme="minorHAnsi"/>
                <w:color w:val="000000"/>
                <w:sz w:val="20"/>
                <w:szCs w:val="20"/>
                <w:lang w:eastAsia="hr-HR"/>
              </w:rPr>
              <w:t>Usmeni ispit</w:t>
            </w:r>
          </w:p>
        </w:tc>
        <w:tc>
          <w:tcPr>
            <w:tcW w:w="570" w:type="pct"/>
            <w:gridSpan w:val="2"/>
            <w:tcBorders>
              <w:top w:val="single" w:sz="4" w:space="0" w:color="auto"/>
              <w:left w:val="single" w:sz="4" w:space="0" w:color="auto"/>
              <w:right w:val="single" w:sz="12" w:space="0" w:color="auto"/>
            </w:tcBorders>
            <w:vAlign w:val="center"/>
          </w:tcPr>
          <w:p w14:paraId="4186D50B" w14:textId="77777777" w:rsidR="004F5685" w:rsidRPr="00973B72" w:rsidRDefault="004F5685" w:rsidP="00334F77">
            <w:pPr>
              <w:spacing w:after="0" w:line="240" w:lineRule="auto"/>
              <w:jc w:val="center"/>
              <w:rPr>
                <w:rFonts w:asciiTheme="minorHAnsi" w:eastAsia="Times New Roman" w:hAnsiTheme="minorHAnsi" w:cstheme="minorHAnsi"/>
                <w:color w:val="000000"/>
                <w:sz w:val="20"/>
                <w:szCs w:val="20"/>
                <w:lang w:eastAsia="hr-HR"/>
              </w:rPr>
            </w:pPr>
            <w:r w:rsidRPr="00973B72">
              <w:rPr>
                <w:rFonts w:asciiTheme="minorHAnsi" w:eastAsia="Times New Roman" w:hAnsiTheme="minorHAnsi" w:cstheme="minorHAnsi"/>
                <w:color w:val="000000"/>
                <w:sz w:val="20"/>
                <w:szCs w:val="20"/>
                <w:lang w:val="en-US" w:eastAsia="hr-HR"/>
              </w:rPr>
              <w:t xml:space="preserve">Po </w:t>
            </w:r>
            <w:proofErr w:type="spellStart"/>
            <w:r w:rsidRPr="00973B72">
              <w:rPr>
                <w:rFonts w:asciiTheme="minorHAnsi" w:eastAsia="Times New Roman" w:hAnsiTheme="minorHAnsi" w:cstheme="minorHAnsi"/>
                <w:color w:val="000000"/>
                <w:sz w:val="20"/>
                <w:szCs w:val="20"/>
                <w:lang w:val="en-US" w:eastAsia="hr-HR"/>
              </w:rPr>
              <w:t>potrebi</w:t>
            </w:r>
            <w:proofErr w:type="spellEnd"/>
          </w:p>
        </w:tc>
      </w:tr>
      <w:tr w:rsidR="004F5685" w:rsidRPr="00973B72" w14:paraId="2B8C3A98" w14:textId="77777777" w:rsidTr="00334F77">
        <w:trPr>
          <w:trHeight w:val="397"/>
        </w:trPr>
        <w:tc>
          <w:tcPr>
            <w:tcW w:w="1256" w:type="pct"/>
            <w:vMerge/>
            <w:tcBorders>
              <w:left w:val="single" w:sz="12" w:space="0" w:color="auto"/>
            </w:tcBorders>
            <w:shd w:val="clear" w:color="auto" w:fill="00A0DC"/>
            <w:vAlign w:val="center"/>
          </w:tcPr>
          <w:p w14:paraId="7E806DE3" w14:textId="77777777" w:rsidR="004F5685" w:rsidRPr="00973B72" w:rsidRDefault="004F5685" w:rsidP="00334F77">
            <w:pPr>
              <w:numPr>
                <w:ilvl w:val="0"/>
                <w:numId w:val="76"/>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200491D5" w14:textId="77777777" w:rsidR="004F5685" w:rsidRPr="00973B72" w:rsidRDefault="004F5685" w:rsidP="00334F77">
            <w:pPr>
              <w:spacing w:after="0" w:line="240" w:lineRule="auto"/>
              <w:rPr>
                <w:rFonts w:asciiTheme="minorHAnsi" w:eastAsia="Times New Roman" w:hAnsiTheme="minorHAnsi" w:cstheme="minorHAnsi"/>
                <w:sz w:val="20"/>
                <w:szCs w:val="20"/>
                <w:lang w:eastAsia="hr-HR"/>
              </w:rPr>
            </w:pPr>
            <w:r w:rsidRPr="00973B72">
              <w:rPr>
                <w:rFonts w:asciiTheme="minorHAnsi" w:eastAsia="Times New Roman" w:hAnsiTheme="minorHAnsi" w:cstheme="minorHAnsi"/>
                <w:sz w:val="20"/>
                <w:szCs w:val="20"/>
                <w:lang w:eastAsia="hr-HR"/>
              </w:rPr>
              <w:t>Eksperimentalni rad</w:t>
            </w:r>
          </w:p>
        </w:tc>
        <w:tc>
          <w:tcPr>
            <w:tcW w:w="271" w:type="pct"/>
            <w:shd w:val="clear" w:color="auto" w:fill="auto"/>
            <w:vAlign w:val="center"/>
          </w:tcPr>
          <w:sdt>
            <w:sdtPr>
              <w:rPr>
                <w:rFonts w:asciiTheme="minorHAnsi" w:eastAsia="Times New Roman" w:hAnsiTheme="minorHAnsi" w:cstheme="minorHAnsi"/>
                <w:color w:val="000000"/>
                <w:sz w:val="20"/>
                <w:szCs w:val="20"/>
                <w:lang w:val="en-US" w:eastAsia="hr-HR"/>
              </w:rPr>
              <w:id w:val="-532653627"/>
              <w:placeholder>
                <w:docPart w:val="9AE20A094B43412BB8C83A6291A3B8E3"/>
              </w:placeholder>
            </w:sdtPr>
            <w:sdtEndPr/>
            <w:sdtContent>
              <w:p w14:paraId="6A5B4F4D" w14:textId="77777777" w:rsidR="004F5685" w:rsidRPr="00973B72" w:rsidRDefault="004F5685" w:rsidP="00334F77">
                <w:pPr>
                  <w:spacing w:after="0" w:line="240" w:lineRule="auto"/>
                  <w:jc w:val="center"/>
                  <w:rPr>
                    <w:rFonts w:asciiTheme="minorHAnsi" w:eastAsia="Times New Roman" w:hAnsiTheme="minorHAnsi" w:cstheme="minorHAnsi"/>
                    <w:sz w:val="20"/>
                    <w:szCs w:val="20"/>
                    <w:lang w:eastAsia="hr-HR"/>
                  </w:rPr>
                </w:pPr>
                <w:r w:rsidRPr="00973B72">
                  <w:rPr>
                    <w:rFonts w:asciiTheme="minorHAnsi" w:eastAsia="Times New Roman" w:hAnsiTheme="minorHAnsi" w:cstheme="minorHAnsi"/>
                    <w:color w:val="000000"/>
                    <w:sz w:val="20"/>
                    <w:szCs w:val="20"/>
                    <w:lang w:val="en-US" w:eastAsia="hr-HR"/>
                  </w:rPr>
                  <w:t>DA</w:t>
                </w:r>
              </w:p>
            </w:sdtContent>
          </w:sdt>
        </w:tc>
        <w:tc>
          <w:tcPr>
            <w:tcW w:w="273" w:type="pct"/>
            <w:shd w:val="clear" w:color="auto" w:fill="auto"/>
            <w:vAlign w:val="center"/>
          </w:tcPr>
          <w:sdt>
            <w:sdtPr>
              <w:rPr>
                <w:rFonts w:asciiTheme="minorHAnsi" w:eastAsia="Times New Roman" w:hAnsiTheme="minorHAnsi" w:cstheme="minorHAnsi"/>
                <w:color w:val="000000"/>
                <w:sz w:val="20"/>
                <w:szCs w:val="20"/>
                <w:lang w:val="en-US" w:eastAsia="hr-HR"/>
              </w:rPr>
              <w:id w:val="756019541"/>
              <w:placeholder>
                <w:docPart w:val="B50CA87D73094B5D93F93111C82CF7A2"/>
              </w:placeholder>
              <w:showingPlcHdr/>
            </w:sdtPr>
            <w:sdtEndPr/>
            <w:sdtContent>
              <w:p w14:paraId="4BFE1C48" w14:textId="77777777" w:rsidR="004F5685" w:rsidRPr="00973B72" w:rsidRDefault="004F5685" w:rsidP="00334F77">
                <w:pPr>
                  <w:spacing w:after="0" w:line="240" w:lineRule="auto"/>
                  <w:jc w:val="center"/>
                  <w:rPr>
                    <w:rFonts w:asciiTheme="minorHAnsi" w:eastAsia="Times New Roman" w:hAnsiTheme="minorHAnsi" w:cstheme="minorHAnsi"/>
                    <w:sz w:val="20"/>
                    <w:szCs w:val="20"/>
                    <w:lang w:eastAsia="hr-HR"/>
                  </w:rPr>
                </w:pPr>
                <w:r w:rsidRPr="00973B72">
                  <w:rPr>
                    <w:rFonts w:asciiTheme="minorHAnsi" w:eastAsiaTheme="minorHAnsi" w:hAnsiTheme="minorHAnsi" w:cstheme="minorHAnsi"/>
                    <w:color w:val="000000"/>
                    <w:sz w:val="20"/>
                    <w:szCs w:val="20"/>
                    <w:lang w:val="en-US"/>
                  </w:rPr>
                  <w:t xml:space="preserve"> </w:t>
                </w:r>
              </w:p>
            </w:sdtContent>
          </w:sdt>
        </w:tc>
        <w:tc>
          <w:tcPr>
            <w:tcW w:w="654" w:type="pct"/>
            <w:gridSpan w:val="2"/>
            <w:shd w:val="clear" w:color="auto" w:fill="auto"/>
            <w:vAlign w:val="center"/>
          </w:tcPr>
          <w:p w14:paraId="6E8FD1CB" w14:textId="77777777" w:rsidR="004F5685" w:rsidRPr="00973B72" w:rsidRDefault="004F5685" w:rsidP="00334F77">
            <w:pPr>
              <w:spacing w:after="0" w:line="240" w:lineRule="auto"/>
              <w:rPr>
                <w:rFonts w:asciiTheme="minorHAnsi" w:eastAsia="Times New Roman" w:hAnsiTheme="minorHAnsi" w:cstheme="minorHAnsi"/>
                <w:sz w:val="20"/>
                <w:szCs w:val="20"/>
                <w:lang w:eastAsia="hr-HR"/>
              </w:rPr>
            </w:pPr>
            <w:r w:rsidRPr="00973B72">
              <w:rPr>
                <w:rFonts w:asciiTheme="minorHAnsi" w:eastAsia="Times New Roman" w:hAnsiTheme="minorHAnsi" w:cstheme="minorHAnsi"/>
                <w:sz w:val="20"/>
                <w:szCs w:val="20"/>
                <w:lang w:eastAsia="hr-HR"/>
              </w:rPr>
              <w:t>Referat</w:t>
            </w:r>
          </w:p>
        </w:tc>
        <w:tc>
          <w:tcPr>
            <w:tcW w:w="274" w:type="pct"/>
            <w:shd w:val="clear" w:color="auto" w:fill="auto"/>
            <w:vAlign w:val="center"/>
          </w:tcPr>
          <w:p w14:paraId="1E703835" w14:textId="77777777" w:rsidR="004F5685" w:rsidRPr="00973B72" w:rsidRDefault="007549F7" w:rsidP="00334F77">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val="en-US" w:eastAsia="hr-HR"/>
                </w:rPr>
                <w:id w:val="-1422634839"/>
                <w:placeholder>
                  <w:docPart w:val="3BC6B172F5464AA7ACF69214FE23ED17"/>
                </w:placeholder>
                <w:showingPlcHdr/>
              </w:sdtPr>
              <w:sdtEndPr/>
              <w:sdtContent>
                <w:r w:rsidR="004F5685" w:rsidRPr="00973B72">
                  <w:rPr>
                    <w:rFonts w:asciiTheme="minorHAnsi" w:eastAsia="Times New Roman" w:hAnsiTheme="minorHAnsi" w:cstheme="minorHAnsi"/>
                    <w:color w:val="000000"/>
                    <w:sz w:val="20"/>
                    <w:szCs w:val="20"/>
                    <w:lang w:val="en-US" w:eastAsia="hr-HR"/>
                  </w:rPr>
                  <w:t xml:space="preserve"> </w:t>
                </w:r>
              </w:sdtContent>
            </w:sdt>
          </w:p>
        </w:tc>
        <w:tc>
          <w:tcPr>
            <w:tcW w:w="254"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1463265322"/>
              <w:placeholder>
                <w:docPart w:val="F812B84FC62C47C0AB74F9C2DFC80D27"/>
              </w:placeholder>
            </w:sdtPr>
            <w:sdtEndPr/>
            <w:sdtContent>
              <w:p w14:paraId="52290C9D" w14:textId="77777777" w:rsidR="004F5685" w:rsidRPr="00973B72" w:rsidRDefault="004F5685" w:rsidP="00334F77">
                <w:pPr>
                  <w:spacing w:after="0" w:line="240" w:lineRule="auto"/>
                  <w:jc w:val="center"/>
                  <w:rPr>
                    <w:rFonts w:asciiTheme="minorHAnsi" w:eastAsia="Times New Roman" w:hAnsiTheme="minorHAnsi" w:cstheme="minorHAnsi"/>
                    <w:sz w:val="20"/>
                    <w:szCs w:val="20"/>
                    <w:lang w:eastAsia="hr-HR"/>
                  </w:rPr>
                </w:pPr>
                <w:r w:rsidRPr="00973B72">
                  <w:rPr>
                    <w:rFonts w:asciiTheme="minorHAnsi" w:eastAsia="Times New Roman" w:hAnsiTheme="minorHAnsi" w:cstheme="minorHAnsi"/>
                    <w:color w:val="000000"/>
                    <w:sz w:val="20"/>
                    <w:szCs w:val="20"/>
                    <w:lang w:val="en-US" w:eastAsia="hr-HR"/>
                  </w:rPr>
                  <w:t>NE</w:t>
                </w:r>
              </w:p>
            </w:sdtContent>
          </w:sdt>
        </w:tc>
        <w:tc>
          <w:tcPr>
            <w:tcW w:w="674" w:type="pct"/>
            <w:gridSpan w:val="3"/>
            <w:tcBorders>
              <w:right w:val="single" w:sz="4" w:space="0" w:color="auto"/>
            </w:tcBorders>
            <w:shd w:val="clear" w:color="auto" w:fill="auto"/>
            <w:vAlign w:val="center"/>
          </w:tcPr>
          <w:p w14:paraId="0BD5C831" w14:textId="77777777" w:rsidR="004F5685" w:rsidRPr="00973B72" w:rsidRDefault="007549F7" w:rsidP="00334F77">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59408846"/>
                <w:placeholder>
                  <w:docPart w:val="9C6532A800F84C7CB6E0E2BE2C64ECBC"/>
                </w:placeholder>
                <w:showingPlcHdr/>
              </w:sdtPr>
              <w:sdtEndPr/>
              <w:sdtContent>
                <w:r w:rsidR="004F5685" w:rsidRPr="00973B72">
                  <w:rPr>
                    <w:rFonts w:asciiTheme="minorHAnsi" w:eastAsia="Times New Roman" w:hAnsiTheme="minorHAnsi" w:cstheme="minorHAnsi"/>
                    <w:sz w:val="20"/>
                    <w:szCs w:val="20"/>
                    <w:lang w:val="en-US" w:eastAsia="hr-HR"/>
                  </w:rPr>
                  <w:t xml:space="preserve">(ostalo upisati) </w:t>
                </w:r>
              </w:sdtContent>
            </w:sdt>
          </w:p>
        </w:tc>
        <w:tc>
          <w:tcPr>
            <w:tcW w:w="290" w:type="pct"/>
            <w:tcBorders>
              <w:left w:val="single" w:sz="4" w:space="0" w:color="auto"/>
              <w:right w:val="single" w:sz="4" w:space="0" w:color="auto"/>
            </w:tcBorders>
            <w:shd w:val="clear" w:color="auto" w:fill="auto"/>
            <w:vAlign w:val="center"/>
          </w:tcPr>
          <w:p w14:paraId="236DBB85" w14:textId="77777777" w:rsidR="004F5685" w:rsidRPr="00973B72" w:rsidRDefault="004F5685" w:rsidP="00334F77">
            <w:pPr>
              <w:spacing w:after="0" w:line="240" w:lineRule="auto"/>
              <w:jc w:val="center"/>
              <w:rPr>
                <w:rFonts w:asciiTheme="minorHAnsi" w:eastAsia="Times New Roman" w:hAnsiTheme="minorHAnsi" w:cstheme="minorHAnsi"/>
                <w:color w:val="000000"/>
                <w:sz w:val="20"/>
                <w:szCs w:val="20"/>
                <w:lang w:eastAsia="hr-HR"/>
              </w:rPr>
            </w:pPr>
          </w:p>
        </w:tc>
        <w:tc>
          <w:tcPr>
            <w:tcW w:w="280" w:type="pct"/>
            <w:tcBorders>
              <w:left w:val="single" w:sz="4" w:space="0" w:color="auto"/>
              <w:right w:val="single" w:sz="12" w:space="0" w:color="auto"/>
            </w:tcBorders>
            <w:shd w:val="clear" w:color="auto" w:fill="auto"/>
            <w:vAlign w:val="center"/>
          </w:tcPr>
          <w:p w14:paraId="43BFAE3D" w14:textId="77777777" w:rsidR="004F5685" w:rsidRPr="00973B72" w:rsidRDefault="004F5685" w:rsidP="00334F77">
            <w:pPr>
              <w:spacing w:after="0" w:line="240" w:lineRule="auto"/>
              <w:jc w:val="center"/>
              <w:rPr>
                <w:rFonts w:asciiTheme="minorHAnsi" w:eastAsia="Times New Roman" w:hAnsiTheme="minorHAnsi" w:cstheme="minorHAnsi"/>
                <w:color w:val="000000"/>
                <w:sz w:val="20"/>
                <w:szCs w:val="20"/>
                <w:lang w:eastAsia="hr-HR"/>
              </w:rPr>
            </w:pPr>
          </w:p>
        </w:tc>
      </w:tr>
      <w:tr w:rsidR="004F5685" w:rsidRPr="00973B72" w14:paraId="71CAB529" w14:textId="77777777" w:rsidTr="00334F77">
        <w:trPr>
          <w:trHeight w:val="397"/>
        </w:trPr>
        <w:tc>
          <w:tcPr>
            <w:tcW w:w="1256" w:type="pct"/>
            <w:vMerge/>
            <w:tcBorders>
              <w:left w:val="single" w:sz="12" w:space="0" w:color="auto"/>
            </w:tcBorders>
            <w:shd w:val="clear" w:color="auto" w:fill="00A0DC"/>
            <w:vAlign w:val="center"/>
          </w:tcPr>
          <w:p w14:paraId="3DB0AA4B" w14:textId="77777777" w:rsidR="004F5685" w:rsidRPr="00973B72" w:rsidRDefault="004F5685" w:rsidP="00334F77">
            <w:pPr>
              <w:numPr>
                <w:ilvl w:val="0"/>
                <w:numId w:val="76"/>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3D81C741" w14:textId="77777777" w:rsidR="004F5685" w:rsidRPr="00973B72" w:rsidRDefault="004F5685" w:rsidP="00334F77">
            <w:pPr>
              <w:spacing w:after="0" w:line="240" w:lineRule="auto"/>
              <w:rPr>
                <w:rFonts w:asciiTheme="minorHAnsi" w:eastAsia="Times New Roman" w:hAnsiTheme="minorHAnsi" w:cstheme="minorHAnsi"/>
                <w:sz w:val="20"/>
                <w:szCs w:val="20"/>
                <w:lang w:eastAsia="hr-HR"/>
              </w:rPr>
            </w:pPr>
            <w:r w:rsidRPr="00973B72">
              <w:rPr>
                <w:rFonts w:asciiTheme="minorHAnsi" w:eastAsia="Times New Roman" w:hAnsiTheme="minorHAnsi" w:cstheme="minorHAnsi"/>
                <w:sz w:val="20"/>
                <w:szCs w:val="20"/>
                <w:lang w:eastAsia="hr-HR"/>
              </w:rPr>
              <w:t>Esej</w:t>
            </w:r>
          </w:p>
        </w:tc>
        <w:tc>
          <w:tcPr>
            <w:tcW w:w="271" w:type="pct"/>
            <w:shd w:val="clear" w:color="auto" w:fill="auto"/>
            <w:vAlign w:val="center"/>
          </w:tcPr>
          <w:sdt>
            <w:sdtPr>
              <w:rPr>
                <w:rFonts w:asciiTheme="minorHAnsi" w:eastAsia="Times New Roman" w:hAnsiTheme="minorHAnsi" w:cstheme="minorHAnsi"/>
                <w:color w:val="000000"/>
                <w:sz w:val="20"/>
                <w:szCs w:val="20"/>
                <w:lang w:val="en-US" w:eastAsia="hr-HR"/>
              </w:rPr>
              <w:id w:val="-1726679726"/>
              <w:placeholder>
                <w:docPart w:val="3B87C15B790F4EB1A330F4B56C9AD05E"/>
              </w:placeholder>
              <w:showingPlcHdr/>
            </w:sdtPr>
            <w:sdtEndPr/>
            <w:sdtContent>
              <w:p w14:paraId="36C5D172" w14:textId="77777777" w:rsidR="004F5685" w:rsidRPr="00973B72" w:rsidRDefault="004F5685" w:rsidP="00334F77">
                <w:pPr>
                  <w:spacing w:after="0" w:line="240" w:lineRule="auto"/>
                  <w:jc w:val="center"/>
                  <w:rPr>
                    <w:rFonts w:asciiTheme="minorHAnsi" w:eastAsia="Times New Roman" w:hAnsiTheme="minorHAnsi" w:cstheme="minorHAnsi"/>
                    <w:sz w:val="20"/>
                    <w:szCs w:val="20"/>
                    <w:lang w:eastAsia="hr-HR"/>
                  </w:rPr>
                </w:pPr>
                <w:r w:rsidRPr="00973B72">
                  <w:rPr>
                    <w:rFonts w:asciiTheme="minorHAnsi" w:eastAsiaTheme="minorHAnsi" w:hAnsiTheme="minorHAnsi" w:cstheme="minorHAnsi"/>
                    <w:color w:val="000000"/>
                    <w:sz w:val="20"/>
                    <w:szCs w:val="20"/>
                    <w:lang w:val="en-US"/>
                  </w:rPr>
                  <w:t xml:space="preserve"> </w:t>
                </w:r>
              </w:p>
            </w:sdtContent>
          </w:sdt>
        </w:tc>
        <w:tc>
          <w:tcPr>
            <w:tcW w:w="273" w:type="pct"/>
            <w:shd w:val="clear" w:color="auto" w:fill="auto"/>
            <w:vAlign w:val="center"/>
          </w:tcPr>
          <w:sdt>
            <w:sdtPr>
              <w:rPr>
                <w:rFonts w:asciiTheme="minorHAnsi" w:eastAsia="Times New Roman" w:hAnsiTheme="minorHAnsi" w:cstheme="minorHAnsi"/>
                <w:color w:val="000000"/>
                <w:sz w:val="20"/>
                <w:szCs w:val="20"/>
                <w:lang w:val="en-US" w:eastAsia="hr-HR"/>
              </w:rPr>
              <w:id w:val="-1397511691"/>
              <w:placeholder>
                <w:docPart w:val="B0CFF2D79763404C9BF62C22465E8C84"/>
              </w:placeholder>
            </w:sdtPr>
            <w:sdtEndPr/>
            <w:sdtContent>
              <w:p w14:paraId="5E00CB2B" w14:textId="77777777" w:rsidR="004F5685" w:rsidRPr="00973B72" w:rsidRDefault="004F5685" w:rsidP="00334F77">
                <w:pPr>
                  <w:spacing w:after="0" w:line="240" w:lineRule="auto"/>
                  <w:jc w:val="center"/>
                  <w:rPr>
                    <w:rFonts w:asciiTheme="minorHAnsi" w:eastAsia="Times New Roman" w:hAnsiTheme="minorHAnsi" w:cstheme="minorHAnsi"/>
                    <w:sz w:val="20"/>
                    <w:szCs w:val="20"/>
                    <w:lang w:eastAsia="hr-HR"/>
                  </w:rPr>
                </w:pPr>
                <w:r w:rsidRPr="00973B72">
                  <w:rPr>
                    <w:rFonts w:asciiTheme="minorHAnsi" w:eastAsia="Times New Roman" w:hAnsiTheme="minorHAnsi" w:cstheme="minorHAnsi"/>
                    <w:color w:val="000000"/>
                    <w:sz w:val="20"/>
                    <w:szCs w:val="20"/>
                    <w:lang w:val="en-US" w:eastAsia="hr-HR"/>
                  </w:rPr>
                  <w:t>NE</w:t>
                </w:r>
              </w:p>
            </w:sdtContent>
          </w:sdt>
        </w:tc>
        <w:tc>
          <w:tcPr>
            <w:tcW w:w="654" w:type="pct"/>
            <w:gridSpan w:val="2"/>
            <w:shd w:val="clear" w:color="auto" w:fill="auto"/>
            <w:vAlign w:val="center"/>
          </w:tcPr>
          <w:p w14:paraId="5F7F18C5" w14:textId="77777777" w:rsidR="004F5685" w:rsidRPr="00973B72" w:rsidRDefault="004F5685" w:rsidP="00334F77">
            <w:pPr>
              <w:spacing w:after="0" w:line="240" w:lineRule="auto"/>
              <w:rPr>
                <w:rFonts w:asciiTheme="minorHAnsi" w:eastAsia="Times New Roman" w:hAnsiTheme="minorHAnsi" w:cstheme="minorHAnsi"/>
                <w:sz w:val="20"/>
                <w:szCs w:val="20"/>
                <w:lang w:eastAsia="hr-HR"/>
              </w:rPr>
            </w:pPr>
            <w:r w:rsidRPr="00973B72">
              <w:rPr>
                <w:rFonts w:asciiTheme="minorHAnsi" w:eastAsia="Times New Roman" w:hAnsiTheme="minorHAnsi" w:cstheme="minorHAnsi"/>
                <w:color w:val="000000"/>
                <w:sz w:val="20"/>
                <w:szCs w:val="20"/>
                <w:lang w:eastAsia="hr-HR"/>
              </w:rPr>
              <w:t>Seminarski rad</w:t>
            </w:r>
          </w:p>
        </w:tc>
        <w:tc>
          <w:tcPr>
            <w:tcW w:w="274" w:type="pct"/>
            <w:shd w:val="clear" w:color="auto" w:fill="auto"/>
            <w:vAlign w:val="center"/>
          </w:tcPr>
          <w:p w14:paraId="29E629D7" w14:textId="77777777" w:rsidR="004F5685" w:rsidRPr="00973B72" w:rsidRDefault="007549F7" w:rsidP="00334F77">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val="en-US" w:eastAsia="hr-HR"/>
                </w:rPr>
                <w:id w:val="-1931652392"/>
                <w:placeholder>
                  <w:docPart w:val="F5BC18EAF75E4B5D9A8434F458AF1E1C"/>
                </w:placeholder>
                <w:showingPlcHdr/>
              </w:sdtPr>
              <w:sdtEndPr/>
              <w:sdtContent>
                <w:r w:rsidR="004F5685" w:rsidRPr="00973B72">
                  <w:rPr>
                    <w:rFonts w:asciiTheme="minorHAnsi" w:eastAsia="Times New Roman" w:hAnsiTheme="minorHAnsi" w:cstheme="minorHAnsi"/>
                    <w:color w:val="000000"/>
                    <w:sz w:val="20"/>
                    <w:szCs w:val="20"/>
                    <w:lang w:val="en-US" w:eastAsia="hr-HR"/>
                  </w:rPr>
                  <w:t xml:space="preserve"> </w:t>
                </w:r>
              </w:sdtContent>
            </w:sdt>
            <w:r w:rsidR="004F5685" w:rsidRPr="00973B72">
              <w:rPr>
                <w:rFonts w:asciiTheme="minorHAnsi" w:eastAsia="Times New Roman" w:hAnsiTheme="minorHAnsi" w:cstheme="minorHAnsi"/>
                <w:color w:val="000000"/>
                <w:sz w:val="20"/>
                <w:szCs w:val="20"/>
                <w:lang w:val="en-US" w:eastAsia="hr-HR"/>
              </w:rPr>
              <w:t>DA</w:t>
            </w:r>
          </w:p>
        </w:tc>
        <w:tc>
          <w:tcPr>
            <w:tcW w:w="254"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1910954832"/>
              <w:placeholder>
                <w:docPart w:val="4119A6A2656544458AB234C90370BA11"/>
              </w:placeholder>
              <w:showingPlcHdr/>
            </w:sdtPr>
            <w:sdtEndPr/>
            <w:sdtContent>
              <w:p w14:paraId="7DDFE2A3" w14:textId="77777777" w:rsidR="004F5685" w:rsidRPr="00973B72" w:rsidRDefault="004F5685" w:rsidP="00334F77">
                <w:pPr>
                  <w:spacing w:after="0" w:line="240" w:lineRule="auto"/>
                  <w:jc w:val="center"/>
                  <w:rPr>
                    <w:rFonts w:asciiTheme="minorHAnsi" w:eastAsia="Times New Roman" w:hAnsiTheme="minorHAnsi" w:cstheme="minorHAnsi"/>
                    <w:sz w:val="20"/>
                    <w:szCs w:val="20"/>
                    <w:lang w:eastAsia="hr-HR"/>
                  </w:rPr>
                </w:pPr>
                <w:r w:rsidRPr="00973B72">
                  <w:rPr>
                    <w:rFonts w:asciiTheme="minorHAnsi" w:eastAsiaTheme="minorHAnsi" w:hAnsiTheme="minorHAnsi" w:cstheme="minorHAnsi"/>
                    <w:color w:val="000000"/>
                    <w:sz w:val="20"/>
                    <w:szCs w:val="20"/>
                    <w:lang w:val="en-US"/>
                  </w:rPr>
                  <w:t xml:space="preserve"> </w:t>
                </w:r>
              </w:p>
            </w:sdtContent>
          </w:sdt>
        </w:tc>
        <w:tc>
          <w:tcPr>
            <w:tcW w:w="674" w:type="pct"/>
            <w:gridSpan w:val="3"/>
            <w:tcBorders>
              <w:right w:val="single" w:sz="4" w:space="0" w:color="auto"/>
            </w:tcBorders>
            <w:shd w:val="clear" w:color="auto" w:fill="auto"/>
            <w:vAlign w:val="center"/>
          </w:tcPr>
          <w:p w14:paraId="110676A3" w14:textId="77777777" w:rsidR="004F5685" w:rsidRPr="00973B72" w:rsidRDefault="007549F7" w:rsidP="00334F77">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2120129455"/>
                <w:placeholder>
                  <w:docPart w:val="59B357061A1C4C64ABAAE5712929C760"/>
                </w:placeholder>
                <w:showingPlcHdr/>
              </w:sdtPr>
              <w:sdtEndPr/>
              <w:sdtContent>
                <w:r w:rsidR="004F5685" w:rsidRPr="00973B72">
                  <w:rPr>
                    <w:rFonts w:asciiTheme="minorHAnsi" w:eastAsia="Times New Roman" w:hAnsiTheme="minorHAnsi" w:cstheme="minorHAnsi"/>
                    <w:sz w:val="20"/>
                    <w:szCs w:val="20"/>
                    <w:lang w:val="en-US" w:eastAsia="hr-HR"/>
                  </w:rPr>
                  <w:t xml:space="preserve">(ostalo upisati) </w:t>
                </w:r>
              </w:sdtContent>
            </w:sdt>
          </w:p>
        </w:tc>
        <w:tc>
          <w:tcPr>
            <w:tcW w:w="290" w:type="pct"/>
            <w:tcBorders>
              <w:left w:val="single" w:sz="4" w:space="0" w:color="auto"/>
              <w:right w:val="single" w:sz="4" w:space="0" w:color="auto"/>
            </w:tcBorders>
            <w:shd w:val="clear" w:color="auto" w:fill="auto"/>
            <w:vAlign w:val="center"/>
          </w:tcPr>
          <w:p w14:paraId="40020296" w14:textId="77777777" w:rsidR="004F5685" w:rsidRPr="00973B72" w:rsidRDefault="004F5685" w:rsidP="00334F77">
            <w:pPr>
              <w:spacing w:after="0" w:line="240" w:lineRule="auto"/>
              <w:jc w:val="center"/>
              <w:rPr>
                <w:rFonts w:asciiTheme="minorHAnsi" w:eastAsia="Times New Roman" w:hAnsiTheme="minorHAnsi" w:cstheme="minorHAnsi"/>
                <w:color w:val="000000"/>
                <w:sz w:val="20"/>
                <w:szCs w:val="20"/>
                <w:lang w:eastAsia="hr-HR"/>
              </w:rPr>
            </w:pPr>
          </w:p>
        </w:tc>
        <w:tc>
          <w:tcPr>
            <w:tcW w:w="280" w:type="pct"/>
            <w:tcBorders>
              <w:left w:val="single" w:sz="4" w:space="0" w:color="auto"/>
              <w:right w:val="single" w:sz="12" w:space="0" w:color="auto"/>
            </w:tcBorders>
            <w:shd w:val="clear" w:color="auto" w:fill="auto"/>
            <w:vAlign w:val="center"/>
          </w:tcPr>
          <w:p w14:paraId="282A1740" w14:textId="77777777" w:rsidR="004F5685" w:rsidRPr="00973B72" w:rsidRDefault="004F5685" w:rsidP="00334F77">
            <w:pPr>
              <w:spacing w:after="0" w:line="240" w:lineRule="auto"/>
              <w:jc w:val="center"/>
              <w:rPr>
                <w:rFonts w:asciiTheme="minorHAnsi" w:eastAsia="Times New Roman" w:hAnsiTheme="minorHAnsi" w:cstheme="minorHAnsi"/>
                <w:color w:val="000000"/>
                <w:sz w:val="20"/>
                <w:szCs w:val="20"/>
                <w:lang w:eastAsia="hr-HR"/>
              </w:rPr>
            </w:pPr>
          </w:p>
        </w:tc>
      </w:tr>
      <w:tr w:rsidR="004F5685" w:rsidRPr="00973B72" w14:paraId="6354E497" w14:textId="77777777" w:rsidTr="00334F77">
        <w:trPr>
          <w:trHeight w:val="397"/>
        </w:trPr>
        <w:tc>
          <w:tcPr>
            <w:tcW w:w="1256" w:type="pct"/>
            <w:vMerge/>
            <w:tcBorders>
              <w:left w:val="single" w:sz="12" w:space="0" w:color="auto"/>
            </w:tcBorders>
            <w:shd w:val="clear" w:color="auto" w:fill="00A0DC"/>
            <w:vAlign w:val="center"/>
          </w:tcPr>
          <w:p w14:paraId="0894C79B" w14:textId="77777777" w:rsidR="004F5685" w:rsidRPr="00973B72" w:rsidRDefault="004F5685" w:rsidP="00334F77">
            <w:pPr>
              <w:numPr>
                <w:ilvl w:val="0"/>
                <w:numId w:val="76"/>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4" w:space="0" w:color="auto"/>
            </w:tcBorders>
            <w:vAlign w:val="center"/>
          </w:tcPr>
          <w:p w14:paraId="4EBA3364" w14:textId="77777777" w:rsidR="004F5685" w:rsidRPr="00973B72" w:rsidRDefault="004F5685" w:rsidP="00334F77">
            <w:pPr>
              <w:spacing w:after="0" w:line="240" w:lineRule="auto"/>
              <w:rPr>
                <w:rFonts w:asciiTheme="minorHAnsi" w:eastAsia="Times New Roman" w:hAnsiTheme="minorHAnsi" w:cstheme="minorHAnsi"/>
                <w:sz w:val="20"/>
                <w:szCs w:val="20"/>
                <w:lang w:eastAsia="hr-HR"/>
              </w:rPr>
            </w:pPr>
            <w:r w:rsidRPr="00973B72">
              <w:rPr>
                <w:rFonts w:asciiTheme="minorHAnsi" w:eastAsia="Times New Roman" w:hAnsiTheme="minorHAnsi" w:cstheme="minorHAnsi"/>
                <w:sz w:val="20"/>
                <w:szCs w:val="20"/>
                <w:lang w:eastAsia="hr-HR"/>
              </w:rPr>
              <w:t>Kolokvij</w:t>
            </w:r>
          </w:p>
        </w:tc>
        <w:tc>
          <w:tcPr>
            <w:tcW w:w="271" w:type="pct"/>
            <w:tcBorders>
              <w:bottom w:val="single" w:sz="4" w:space="0" w:color="auto"/>
            </w:tcBorders>
            <w:vAlign w:val="center"/>
          </w:tcPr>
          <w:sdt>
            <w:sdtPr>
              <w:rPr>
                <w:rFonts w:asciiTheme="minorHAnsi" w:eastAsia="Times New Roman" w:hAnsiTheme="minorHAnsi" w:cstheme="minorHAnsi"/>
                <w:color w:val="000000"/>
                <w:sz w:val="20"/>
                <w:szCs w:val="20"/>
                <w:lang w:val="en-US" w:eastAsia="hr-HR"/>
              </w:rPr>
              <w:id w:val="-804474027"/>
              <w:placeholder>
                <w:docPart w:val="A86FB30B909F4919B0BF6D1EBA0726BD"/>
              </w:placeholder>
              <w:showingPlcHdr/>
            </w:sdtPr>
            <w:sdtEndPr/>
            <w:sdtContent>
              <w:p w14:paraId="58525200" w14:textId="77777777" w:rsidR="004F5685" w:rsidRPr="00973B72" w:rsidRDefault="004F5685" w:rsidP="00334F77">
                <w:pPr>
                  <w:spacing w:after="0" w:line="240" w:lineRule="auto"/>
                  <w:jc w:val="center"/>
                  <w:rPr>
                    <w:rFonts w:asciiTheme="minorHAnsi" w:eastAsia="Times New Roman" w:hAnsiTheme="minorHAnsi" w:cstheme="minorHAnsi"/>
                    <w:sz w:val="20"/>
                    <w:szCs w:val="20"/>
                    <w:lang w:eastAsia="hr-HR"/>
                  </w:rPr>
                </w:pPr>
                <w:r w:rsidRPr="00973B72">
                  <w:rPr>
                    <w:rFonts w:asciiTheme="minorHAnsi" w:eastAsiaTheme="minorHAnsi" w:hAnsiTheme="minorHAnsi" w:cstheme="minorHAnsi"/>
                    <w:color w:val="000000"/>
                    <w:sz w:val="20"/>
                    <w:szCs w:val="20"/>
                    <w:lang w:val="en-US"/>
                  </w:rPr>
                  <w:t xml:space="preserve"> </w:t>
                </w:r>
              </w:p>
            </w:sdtContent>
          </w:sdt>
        </w:tc>
        <w:tc>
          <w:tcPr>
            <w:tcW w:w="273" w:type="pct"/>
            <w:tcBorders>
              <w:bottom w:val="single" w:sz="4" w:space="0" w:color="auto"/>
            </w:tcBorders>
            <w:vAlign w:val="center"/>
          </w:tcPr>
          <w:p w14:paraId="6920BF8F" w14:textId="77777777" w:rsidR="004F5685" w:rsidRPr="00973B72" w:rsidRDefault="004F5685" w:rsidP="00334F77">
            <w:pPr>
              <w:spacing w:after="0" w:line="240" w:lineRule="auto"/>
              <w:jc w:val="center"/>
              <w:rPr>
                <w:rFonts w:asciiTheme="minorHAnsi" w:eastAsia="Times New Roman" w:hAnsiTheme="minorHAnsi" w:cstheme="minorHAnsi"/>
                <w:sz w:val="20"/>
                <w:szCs w:val="20"/>
                <w:lang w:eastAsia="hr-HR"/>
              </w:rPr>
            </w:pPr>
            <w:r w:rsidRPr="00973B72">
              <w:rPr>
                <w:rFonts w:asciiTheme="minorHAnsi" w:eastAsia="Times New Roman" w:hAnsiTheme="minorHAnsi" w:cstheme="minorHAnsi"/>
                <w:color w:val="000000"/>
                <w:sz w:val="20"/>
                <w:szCs w:val="20"/>
                <w:lang w:val="en-US" w:eastAsia="hr-HR"/>
              </w:rPr>
              <w:t>NE</w:t>
            </w:r>
            <w:sdt>
              <w:sdtPr>
                <w:rPr>
                  <w:rFonts w:asciiTheme="minorHAnsi" w:eastAsia="Times New Roman" w:hAnsiTheme="minorHAnsi" w:cstheme="minorHAnsi"/>
                  <w:color w:val="000000"/>
                  <w:sz w:val="20"/>
                  <w:szCs w:val="20"/>
                  <w:lang w:val="en-US" w:eastAsia="hr-HR"/>
                </w:rPr>
                <w:id w:val="945509479"/>
                <w:placeholder>
                  <w:docPart w:val="57FBF76C4E974352ADB9F1108D7507CA"/>
                </w:placeholder>
                <w:showingPlcHdr/>
              </w:sdtPr>
              <w:sdtEndPr/>
              <w:sdtContent>
                <w:r w:rsidRPr="00973B72">
                  <w:rPr>
                    <w:rFonts w:asciiTheme="minorHAnsi" w:eastAsia="Times New Roman" w:hAnsiTheme="minorHAnsi" w:cstheme="minorHAnsi"/>
                    <w:color w:val="000000"/>
                    <w:sz w:val="20"/>
                    <w:szCs w:val="20"/>
                    <w:lang w:val="en-US" w:eastAsia="hr-HR"/>
                  </w:rPr>
                  <w:t xml:space="preserve"> </w:t>
                </w:r>
              </w:sdtContent>
            </w:sdt>
          </w:p>
        </w:tc>
        <w:tc>
          <w:tcPr>
            <w:tcW w:w="654" w:type="pct"/>
            <w:gridSpan w:val="2"/>
            <w:tcBorders>
              <w:bottom w:val="single" w:sz="4" w:space="0" w:color="auto"/>
            </w:tcBorders>
            <w:shd w:val="clear" w:color="auto" w:fill="auto"/>
            <w:vAlign w:val="center"/>
          </w:tcPr>
          <w:p w14:paraId="2861D0EE" w14:textId="77777777" w:rsidR="004F5685" w:rsidRPr="00973B72" w:rsidRDefault="004F5685" w:rsidP="00334F77">
            <w:pPr>
              <w:spacing w:after="0" w:line="240" w:lineRule="auto"/>
              <w:rPr>
                <w:rFonts w:asciiTheme="minorHAnsi" w:eastAsia="Times New Roman" w:hAnsiTheme="minorHAnsi" w:cstheme="minorHAnsi"/>
                <w:sz w:val="20"/>
                <w:szCs w:val="20"/>
                <w:lang w:eastAsia="hr-HR"/>
              </w:rPr>
            </w:pPr>
            <w:r w:rsidRPr="00973B72">
              <w:rPr>
                <w:rFonts w:asciiTheme="minorHAnsi" w:eastAsia="Times New Roman" w:hAnsiTheme="minorHAnsi" w:cstheme="minorHAnsi"/>
                <w:color w:val="000000"/>
                <w:sz w:val="20"/>
                <w:szCs w:val="20"/>
                <w:lang w:eastAsia="hr-HR"/>
              </w:rPr>
              <w:t>Praktični rad</w:t>
            </w:r>
          </w:p>
        </w:tc>
        <w:tc>
          <w:tcPr>
            <w:tcW w:w="274" w:type="pct"/>
            <w:tcBorders>
              <w:bottom w:val="single" w:sz="4" w:space="0" w:color="auto"/>
            </w:tcBorders>
            <w:shd w:val="clear" w:color="auto" w:fill="auto"/>
            <w:vAlign w:val="center"/>
          </w:tcPr>
          <w:p w14:paraId="4B98F73A" w14:textId="77777777" w:rsidR="004F5685" w:rsidRPr="00973B72" w:rsidRDefault="004F5685" w:rsidP="00334F77">
            <w:pPr>
              <w:tabs>
                <w:tab w:val="left" w:pos="2820"/>
              </w:tabs>
              <w:spacing w:after="0" w:line="240" w:lineRule="auto"/>
              <w:jc w:val="center"/>
              <w:rPr>
                <w:rFonts w:asciiTheme="minorHAnsi" w:hAnsiTheme="minorHAnsi" w:cstheme="minorHAnsi"/>
                <w:sz w:val="20"/>
                <w:szCs w:val="20"/>
              </w:rPr>
            </w:pPr>
            <w:r w:rsidRPr="00973B72">
              <w:rPr>
                <w:rFonts w:asciiTheme="minorHAnsi" w:hAnsiTheme="minorHAnsi" w:cstheme="minorHAnsi"/>
                <w:color w:val="000000"/>
                <w:sz w:val="20"/>
                <w:szCs w:val="20"/>
              </w:rPr>
              <w:t>DA</w:t>
            </w:r>
            <w:sdt>
              <w:sdtPr>
                <w:rPr>
                  <w:rFonts w:asciiTheme="minorHAnsi" w:hAnsiTheme="minorHAnsi" w:cstheme="minorHAnsi"/>
                  <w:color w:val="000000"/>
                  <w:sz w:val="20"/>
                  <w:szCs w:val="20"/>
                </w:rPr>
                <w:id w:val="1305971247"/>
                <w:placeholder>
                  <w:docPart w:val="D04F775918304E32BB1EBCD370C83521"/>
                </w:placeholder>
                <w:showingPlcHdr/>
              </w:sdtPr>
              <w:sdtEndPr/>
              <w:sdtContent>
                <w:r w:rsidRPr="00973B72">
                  <w:rPr>
                    <w:rFonts w:asciiTheme="minorHAnsi" w:hAnsiTheme="minorHAnsi" w:cstheme="minorHAnsi"/>
                    <w:color w:val="000000"/>
                    <w:sz w:val="20"/>
                    <w:szCs w:val="20"/>
                  </w:rPr>
                  <w:t xml:space="preserve"> </w:t>
                </w:r>
              </w:sdtContent>
            </w:sdt>
          </w:p>
        </w:tc>
        <w:tc>
          <w:tcPr>
            <w:tcW w:w="254"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2085596797"/>
              <w:placeholder>
                <w:docPart w:val="017ADC0BBE6C4F4DAC7561095F1DA158"/>
              </w:placeholder>
              <w:showingPlcHdr/>
            </w:sdtPr>
            <w:sdtEndPr/>
            <w:sdtContent>
              <w:p w14:paraId="465151D3" w14:textId="77777777" w:rsidR="004F5685" w:rsidRPr="00973B72" w:rsidRDefault="004F5685" w:rsidP="00334F77">
                <w:pPr>
                  <w:tabs>
                    <w:tab w:val="left" w:pos="2820"/>
                  </w:tabs>
                  <w:spacing w:after="0" w:line="240" w:lineRule="auto"/>
                  <w:jc w:val="center"/>
                  <w:rPr>
                    <w:rFonts w:asciiTheme="minorHAnsi" w:hAnsiTheme="minorHAnsi" w:cstheme="minorHAnsi"/>
                    <w:sz w:val="20"/>
                    <w:szCs w:val="20"/>
                  </w:rPr>
                </w:pPr>
                <w:r w:rsidRPr="00973B72">
                  <w:rPr>
                    <w:rFonts w:asciiTheme="minorHAnsi" w:eastAsiaTheme="minorHAnsi" w:hAnsiTheme="minorHAnsi" w:cstheme="minorHAnsi"/>
                    <w:color w:val="000000"/>
                    <w:sz w:val="20"/>
                    <w:szCs w:val="20"/>
                    <w:lang w:val="en-US"/>
                  </w:rPr>
                  <w:t xml:space="preserve"> </w:t>
                </w:r>
              </w:p>
            </w:sdtContent>
          </w:sdt>
        </w:tc>
        <w:tc>
          <w:tcPr>
            <w:tcW w:w="674" w:type="pct"/>
            <w:gridSpan w:val="3"/>
            <w:tcBorders>
              <w:bottom w:val="single" w:sz="4" w:space="0" w:color="auto"/>
              <w:right w:val="single" w:sz="4" w:space="0" w:color="auto"/>
            </w:tcBorders>
            <w:shd w:val="clear" w:color="auto" w:fill="auto"/>
            <w:vAlign w:val="center"/>
          </w:tcPr>
          <w:p w14:paraId="38BCD8C1" w14:textId="77777777" w:rsidR="004F5685" w:rsidRPr="00973B72" w:rsidRDefault="007549F7" w:rsidP="00334F77">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876891443"/>
                <w:placeholder>
                  <w:docPart w:val="BBCE7608D7484B5C891FB27923F41807"/>
                </w:placeholder>
                <w:showingPlcHdr/>
              </w:sdtPr>
              <w:sdtEndPr/>
              <w:sdtContent>
                <w:r w:rsidR="004F5685" w:rsidRPr="00973B72">
                  <w:rPr>
                    <w:rFonts w:asciiTheme="minorHAnsi" w:hAnsiTheme="minorHAnsi" w:cstheme="minorHAnsi"/>
                    <w:sz w:val="20"/>
                    <w:szCs w:val="20"/>
                  </w:rPr>
                  <w:t xml:space="preserve">(ostalo upisati) </w:t>
                </w:r>
              </w:sdtContent>
            </w:sdt>
          </w:p>
        </w:tc>
        <w:tc>
          <w:tcPr>
            <w:tcW w:w="290" w:type="pct"/>
            <w:tcBorders>
              <w:left w:val="single" w:sz="4" w:space="0" w:color="auto"/>
              <w:bottom w:val="single" w:sz="4" w:space="0" w:color="auto"/>
              <w:right w:val="single" w:sz="4" w:space="0" w:color="auto"/>
            </w:tcBorders>
            <w:shd w:val="clear" w:color="auto" w:fill="auto"/>
            <w:vAlign w:val="center"/>
          </w:tcPr>
          <w:p w14:paraId="3FD43A6E" w14:textId="77777777" w:rsidR="004F5685" w:rsidRPr="00973B72" w:rsidRDefault="004F5685" w:rsidP="00334F77">
            <w:pPr>
              <w:tabs>
                <w:tab w:val="left" w:pos="2820"/>
              </w:tabs>
              <w:spacing w:after="0" w:line="240" w:lineRule="auto"/>
              <w:jc w:val="center"/>
              <w:rPr>
                <w:rFonts w:asciiTheme="minorHAnsi" w:hAnsiTheme="minorHAnsi" w:cstheme="minorHAnsi"/>
                <w:color w:val="000000"/>
                <w:sz w:val="20"/>
                <w:szCs w:val="20"/>
              </w:rPr>
            </w:pPr>
          </w:p>
        </w:tc>
        <w:tc>
          <w:tcPr>
            <w:tcW w:w="280" w:type="pct"/>
            <w:tcBorders>
              <w:left w:val="single" w:sz="4" w:space="0" w:color="auto"/>
              <w:bottom w:val="single" w:sz="4" w:space="0" w:color="auto"/>
              <w:right w:val="single" w:sz="12" w:space="0" w:color="auto"/>
            </w:tcBorders>
            <w:shd w:val="clear" w:color="auto" w:fill="auto"/>
            <w:vAlign w:val="center"/>
          </w:tcPr>
          <w:p w14:paraId="4BD27164" w14:textId="77777777" w:rsidR="004F5685" w:rsidRPr="00973B72" w:rsidRDefault="004F5685" w:rsidP="00334F77">
            <w:pPr>
              <w:tabs>
                <w:tab w:val="left" w:pos="2820"/>
              </w:tabs>
              <w:spacing w:after="0" w:line="240" w:lineRule="auto"/>
              <w:jc w:val="center"/>
              <w:rPr>
                <w:rFonts w:asciiTheme="minorHAnsi" w:hAnsiTheme="minorHAnsi" w:cstheme="minorHAnsi"/>
                <w:color w:val="000000"/>
                <w:sz w:val="20"/>
                <w:szCs w:val="20"/>
              </w:rPr>
            </w:pPr>
          </w:p>
        </w:tc>
      </w:tr>
      <w:tr w:rsidR="004F5685" w:rsidRPr="00973B72" w14:paraId="0812FFD1" w14:textId="77777777" w:rsidTr="00334F77">
        <w:trPr>
          <w:trHeight w:val="397"/>
        </w:trPr>
        <w:tc>
          <w:tcPr>
            <w:tcW w:w="1256" w:type="pct"/>
            <w:vMerge/>
            <w:tcBorders>
              <w:left w:val="single" w:sz="12" w:space="0" w:color="auto"/>
              <w:bottom w:val="single" w:sz="4" w:space="0" w:color="auto"/>
            </w:tcBorders>
            <w:shd w:val="clear" w:color="auto" w:fill="00A0DC"/>
            <w:vAlign w:val="center"/>
          </w:tcPr>
          <w:p w14:paraId="4AD257D6" w14:textId="77777777" w:rsidR="004F5685" w:rsidRPr="00973B72" w:rsidRDefault="004F5685" w:rsidP="00334F77">
            <w:pPr>
              <w:numPr>
                <w:ilvl w:val="0"/>
                <w:numId w:val="76"/>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4" w:space="0" w:color="auto"/>
              <w:right w:val="single" w:sz="8" w:space="0" w:color="auto"/>
            </w:tcBorders>
            <w:vAlign w:val="center"/>
          </w:tcPr>
          <w:p w14:paraId="02808490" w14:textId="77777777" w:rsidR="004F5685" w:rsidRPr="00973B72" w:rsidRDefault="004F5685" w:rsidP="00334F77">
            <w:pPr>
              <w:tabs>
                <w:tab w:val="left" w:pos="2820"/>
              </w:tabs>
              <w:spacing w:after="0" w:line="240" w:lineRule="auto"/>
              <w:rPr>
                <w:rFonts w:asciiTheme="minorHAnsi" w:hAnsiTheme="minorHAnsi" w:cstheme="minorHAnsi"/>
                <w:color w:val="000000"/>
                <w:sz w:val="20"/>
                <w:szCs w:val="20"/>
              </w:rPr>
            </w:pPr>
            <w:r w:rsidRPr="00973B72">
              <w:rPr>
                <w:rFonts w:asciiTheme="minorHAnsi" w:hAnsiTheme="minorHAnsi" w:cstheme="minorHAnsi"/>
                <w:sz w:val="20"/>
                <w:szCs w:val="20"/>
              </w:rPr>
              <w:t>Projekt</w:t>
            </w:r>
          </w:p>
        </w:tc>
        <w:tc>
          <w:tcPr>
            <w:tcW w:w="271"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1540079357"/>
              <w:placeholder>
                <w:docPart w:val="0C739BBABD1E4FD7B84ABA26883A0562"/>
              </w:placeholder>
              <w:showingPlcHdr/>
            </w:sdtPr>
            <w:sdtEndPr/>
            <w:sdtContent>
              <w:p w14:paraId="176A374C" w14:textId="77777777" w:rsidR="004F5685" w:rsidRPr="00973B72" w:rsidRDefault="004F5685" w:rsidP="00334F77">
                <w:pPr>
                  <w:tabs>
                    <w:tab w:val="left" w:pos="2820"/>
                  </w:tabs>
                  <w:spacing w:after="0" w:line="240" w:lineRule="auto"/>
                  <w:rPr>
                    <w:rFonts w:asciiTheme="minorHAnsi" w:hAnsiTheme="minorHAnsi" w:cstheme="minorHAnsi"/>
                    <w:color w:val="000000"/>
                    <w:sz w:val="20"/>
                    <w:szCs w:val="20"/>
                  </w:rPr>
                </w:pPr>
                <w:r w:rsidRPr="00973B72">
                  <w:rPr>
                    <w:rFonts w:asciiTheme="minorHAnsi" w:eastAsiaTheme="minorHAnsi" w:hAnsiTheme="minorHAnsi" w:cstheme="minorHAnsi"/>
                    <w:color w:val="000000"/>
                    <w:sz w:val="20"/>
                    <w:szCs w:val="20"/>
                    <w:lang w:val="en-US"/>
                  </w:rPr>
                  <w:t xml:space="preserve"> </w:t>
                </w:r>
              </w:p>
            </w:sdtContent>
          </w:sdt>
        </w:tc>
        <w:tc>
          <w:tcPr>
            <w:tcW w:w="273"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1677225380"/>
              <w:placeholder>
                <w:docPart w:val="314B04B3D2344842862D3DD254FB7CC6"/>
              </w:placeholder>
            </w:sdtPr>
            <w:sdtEndPr/>
            <w:sdtContent>
              <w:p w14:paraId="60D80DD1" w14:textId="77777777" w:rsidR="004F5685" w:rsidRPr="00973B72" w:rsidRDefault="004F5685" w:rsidP="00334F77">
                <w:pPr>
                  <w:tabs>
                    <w:tab w:val="left" w:pos="2820"/>
                  </w:tabs>
                  <w:spacing w:after="0" w:line="240" w:lineRule="auto"/>
                  <w:jc w:val="center"/>
                  <w:rPr>
                    <w:rFonts w:asciiTheme="minorHAnsi" w:hAnsiTheme="minorHAnsi" w:cstheme="minorHAnsi"/>
                    <w:color w:val="000000"/>
                    <w:sz w:val="20"/>
                    <w:szCs w:val="20"/>
                  </w:rPr>
                </w:pPr>
                <w:r w:rsidRPr="00973B72">
                  <w:rPr>
                    <w:rFonts w:asciiTheme="minorHAnsi" w:hAnsiTheme="minorHAnsi" w:cstheme="minorHAnsi"/>
                    <w:color w:val="000000"/>
                    <w:sz w:val="20"/>
                    <w:szCs w:val="20"/>
                  </w:rPr>
                  <w:t>NE</w:t>
                </w:r>
              </w:p>
            </w:sdtContent>
          </w:sdt>
        </w:tc>
        <w:tc>
          <w:tcPr>
            <w:tcW w:w="654" w:type="pct"/>
            <w:gridSpan w:val="2"/>
            <w:tcBorders>
              <w:left w:val="single" w:sz="8" w:space="0" w:color="auto"/>
              <w:bottom w:val="single" w:sz="4" w:space="0" w:color="auto"/>
              <w:right w:val="single" w:sz="8" w:space="0" w:color="auto"/>
            </w:tcBorders>
            <w:vAlign w:val="center"/>
          </w:tcPr>
          <w:p w14:paraId="5B96E60A" w14:textId="77777777" w:rsidR="004F5685" w:rsidRPr="00973B72" w:rsidRDefault="004F5685" w:rsidP="00334F77">
            <w:pPr>
              <w:tabs>
                <w:tab w:val="left" w:pos="2820"/>
              </w:tabs>
              <w:spacing w:after="0" w:line="240" w:lineRule="auto"/>
              <w:rPr>
                <w:rFonts w:asciiTheme="minorHAnsi" w:hAnsiTheme="minorHAnsi" w:cstheme="minorHAnsi"/>
                <w:color w:val="000000"/>
                <w:sz w:val="20"/>
                <w:szCs w:val="20"/>
              </w:rPr>
            </w:pPr>
            <w:r w:rsidRPr="00973B72">
              <w:rPr>
                <w:rFonts w:asciiTheme="minorHAnsi" w:hAnsiTheme="minorHAnsi" w:cstheme="minorHAnsi"/>
                <w:color w:val="000000"/>
                <w:sz w:val="20"/>
                <w:szCs w:val="20"/>
              </w:rPr>
              <w:t>Pismeni ispit</w:t>
            </w:r>
          </w:p>
        </w:tc>
        <w:tc>
          <w:tcPr>
            <w:tcW w:w="274"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2108697790"/>
              <w:placeholder>
                <w:docPart w:val="CE056504E73E4E95BE4A3CB3EBA3EED6"/>
              </w:placeholder>
            </w:sdtPr>
            <w:sdtEndPr/>
            <w:sdtContent>
              <w:p w14:paraId="4703E2AD" w14:textId="77777777" w:rsidR="004F5685" w:rsidRPr="00973B72" w:rsidRDefault="004F5685" w:rsidP="00334F77">
                <w:pPr>
                  <w:tabs>
                    <w:tab w:val="left" w:pos="2820"/>
                  </w:tabs>
                  <w:spacing w:after="0" w:line="240" w:lineRule="auto"/>
                  <w:jc w:val="center"/>
                  <w:rPr>
                    <w:rFonts w:asciiTheme="minorHAnsi" w:hAnsiTheme="minorHAnsi" w:cstheme="minorHAnsi"/>
                    <w:color w:val="000000"/>
                    <w:sz w:val="20"/>
                    <w:szCs w:val="20"/>
                  </w:rPr>
                </w:pPr>
                <w:r w:rsidRPr="00973B72">
                  <w:rPr>
                    <w:rFonts w:asciiTheme="minorHAnsi" w:hAnsiTheme="minorHAnsi" w:cstheme="minorHAnsi"/>
                    <w:color w:val="000000"/>
                    <w:sz w:val="20"/>
                    <w:szCs w:val="20"/>
                  </w:rPr>
                  <w:t>DA</w:t>
                </w:r>
              </w:p>
            </w:sdtContent>
          </w:sdt>
        </w:tc>
        <w:tc>
          <w:tcPr>
            <w:tcW w:w="254" w:type="pct"/>
            <w:gridSpan w:val="2"/>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1013457632"/>
              <w:placeholder>
                <w:docPart w:val="FD6CEE3D138E40039C9962CF5F90D267"/>
              </w:placeholder>
              <w:showingPlcHdr/>
            </w:sdtPr>
            <w:sdtEndPr/>
            <w:sdtContent>
              <w:p w14:paraId="7B1BE6E7" w14:textId="77777777" w:rsidR="004F5685" w:rsidRPr="00973B72" w:rsidRDefault="004F5685" w:rsidP="00334F77">
                <w:pPr>
                  <w:tabs>
                    <w:tab w:val="left" w:pos="2820"/>
                  </w:tabs>
                  <w:spacing w:after="0" w:line="240" w:lineRule="auto"/>
                  <w:rPr>
                    <w:rFonts w:asciiTheme="minorHAnsi" w:hAnsiTheme="minorHAnsi" w:cstheme="minorHAnsi"/>
                    <w:color w:val="000000"/>
                    <w:sz w:val="20"/>
                    <w:szCs w:val="20"/>
                  </w:rPr>
                </w:pPr>
                <w:r w:rsidRPr="00973B72">
                  <w:rPr>
                    <w:rFonts w:asciiTheme="minorHAnsi" w:eastAsiaTheme="minorHAnsi" w:hAnsiTheme="minorHAnsi" w:cstheme="minorHAnsi"/>
                    <w:color w:val="000000"/>
                    <w:sz w:val="20"/>
                    <w:szCs w:val="20"/>
                    <w:lang w:val="en-US"/>
                  </w:rPr>
                  <w:t xml:space="preserve"> </w:t>
                </w:r>
              </w:p>
            </w:sdtContent>
          </w:sdt>
        </w:tc>
        <w:tc>
          <w:tcPr>
            <w:tcW w:w="674" w:type="pct"/>
            <w:gridSpan w:val="3"/>
            <w:tcBorders>
              <w:left w:val="single" w:sz="8" w:space="0" w:color="auto"/>
              <w:bottom w:val="single" w:sz="4" w:space="0" w:color="auto"/>
              <w:right w:val="single" w:sz="8" w:space="0" w:color="auto"/>
            </w:tcBorders>
            <w:vAlign w:val="center"/>
          </w:tcPr>
          <w:p w14:paraId="787626DF" w14:textId="77777777" w:rsidR="004F5685" w:rsidRPr="00973B72" w:rsidRDefault="004F5685" w:rsidP="00334F77">
            <w:pPr>
              <w:tabs>
                <w:tab w:val="left" w:pos="2820"/>
              </w:tabs>
              <w:spacing w:after="0" w:line="240" w:lineRule="auto"/>
              <w:rPr>
                <w:rFonts w:asciiTheme="minorHAnsi" w:hAnsiTheme="minorHAnsi" w:cstheme="minorHAnsi"/>
                <w:color w:val="000000"/>
                <w:sz w:val="20"/>
                <w:szCs w:val="20"/>
              </w:rPr>
            </w:pPr>
            <w:r w:rsidRPr="00973B72">
              <w:rPr>
                <w:rFonts w:asciiTheme="minorHAnsi" w:hAnsiTheme="minorHAnsi" w:cstheme="minorHAnsi"/>
                <w:sz w:val="20"/>
                <w:szCs w:val="20"/>
              </w:rPr>
              <w:t xml:space="preserve">Broj bodova po ECTS </w:t>
            </w:r>
            <w:r w:rsidRPr="00973B72">
              <w:rPr>
                <w:rFonts w:asciiTheme="minorHAnsi" w:hAnsiTheme="minorHAnsi" w:cstheme="minorHAnsi"/>
                <w:sz w:val="20"/>
                <w:szCs w:val="20"/>
              </w:rPr>
              <w:lastRenderedPageBreak/>
              <w:t>sustavu (ukupno)</w:t>
            </w:r>
          </w:p>
        </w:tc>
        <w:tc>
          <w:tcPr>
            <w:tcW w:w="570" w:type="pct"/>
            <w:gridSpan w:val="2"/>
            <w:tcBorders>
              <w:left w:val="single" w:sz="8" w:space="0" w:color="auto"/>
              <w:bottom w:val="single" w:sz="4" w:space="0" w:color="auto"/>
              <w:right w:val="single" w:sz="12" w:space="0" w:color="auto"/>
            </w:tcBorders>
            <w:vAlign w:val="center"/>
          </w:tcPr>
          <w:sdt>
            <w:sdtPr>
              <w:rPr>
                <w:rFonts w:asciiTheme="minorHAnsi" w:hAnsiTheme="minorHAnsi" w:cstheme="minorHAnsi"/>
                <w:color w:val="000000"/>
                <w:sz w:val="20"/>
                <w:szCs w:val="20"/>
              </w:rPr>
              <w:id w:val="-1950539526"/>
              <w:placeholder>
                <w:docPart w:val="94B9A09F65CF4EDFB2B620D94F8038FE"/>
              </w:placeholder>
            </w:sdtPr>
            <w:sdtEndPr/>
            <w:sdtContent>
              <w:p w14:paraId="67BE3C0F" w14:textId="77777777" w:rsidR="004F5685" w:rsidRPr="00973B72" w:rsidRDefault="004F5685" w:rsidP="00334F77">
                <w:pPr>
                  <w:tabs>
                    <w:tab w:val="left" w:pos="2820"/>
                  </w:tabs>
                  <w:spacing w:after="0" w:line="240" w:lineRule="auto"/>
                  <w:jc w:val="center"/>
                  <w:rPr>
                    <w:rFonts w:asciiTheme="minorHAnsi" w:hAnsiTheme="minorHAnsi" w:cstheme="minorHAnsi"/>
                    <w:color w:val="000000"/>
                    <w:sz w:val="20"/>
                    <w:szCs w:val="20"/>
                  </w:rPr>
                </w:pPr>
                <w:r w:rsidRPr="00973B72">
                  <w:rPr>
                    <w:rFonts w:asciiTheme="minorHAnsi" w:hAnsiTheme="minorHAnsi" w:cstheme="minorHAnsi"/>
                    <w:color w:val="000000"/>
                    <w:sz w:val="20"/>
                    <w:szCs w:val="20"/>
                  </w:rPr>
                  <w:t>6</w:t>
                </w:r>
              </w:p>
            </w:sdtContent>
          </w:sdt>
        </w:tc>
      </w:tr>
      <w:tr w:rsidR="004F5685" w:rsidRPr="00973B72" w:rsidDel="00B558AD" w14:paraId="3D97C662" w14:textId="77777777" w:rsidTr="00334F77">
        <w:trPr>
          <w:trHeight w:val="397"/>
        </w:trPr>
        <w:tc>
          <w:tcPr>
            <w:tcW w:w="1256" w:type="pct"/>
            <w:tcBorders>
              <w:left w:val="single" w:sz="12" w:space="0" w:color="auto"/>
              <w:bottom w:val="single" w:sz="12" w:space="0" w:color="auto"/>
            </w:tcBorders>
            <w:shd w:val="clear" w:color="auto" w:fill="00A0DC"/>
            <w:vAlign w:val="center"/>
          </w:tcPr>
          <w:p w14:paraId="5BECABC6" w14:textId="77777777" w:rsidR="004F5685" w:rsidRPr="00973B72" w:rsidRDefault="004F5685" w:rsidP="00334F77">
            <w:pPr>
              <w:tabs>
                <w:tab w:val="left" w:pos="2820"/>
              </w:tabs>
              <w:spacing w:after="0" w:line="240" w:lineRule="auto"/>
              <w:rPr>
                <w:rFonts w:asciiTheme="minorHAnsi" w:hAnsiTheme="minorHAnsi" w:cstheme="minorHAnsi"/>
                <w:color w:val="000000"/>
                <w:sz w:val="20"/>
                <w:szCs w:val="20"/>
              </w:rPr>
            </w:pPr>
            <w:r w:rsidRPr="00973B72">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eastAsiaTheme="minorHAnsi" w:hAnsiTheme="minorHAnsi" w:cstheme="minorHAnsi"/>
                <w:color w:val="000000"/>
                <w:sz w:val="20"/>
                <w:szCs w:val="20"/>
                <w:lang w:val="en-US"/>
              </w:rPr>
              <w:id w:val="-1254422613"/>
              <w:placeholder>
                <w:docPart w:val="0D24A9BA8C8F4675A742011E35B4E5CC"/>
              </w:placeholder>
            </w:sdtPr>
            <w:sdtEndPr/>
            <w:sdtContent>
              <w:p w14:paraId="2186A346" w14:textId="77777777" w:rsidR="004F5685" w:rsidRPr="00973B72" w:rsidRDefault="004F5685" w:rsidP="00334F77">
                <w:pPr>
                  <w:tabs>
                    <w:tab w:val="left" w:pos="2820"/>
                  </w:tabs>
                  <w:spacing w:after="0" w:line="240" w:lineRule="auto"/>
                  <w:rPr>
                    <w:rFonts w:asciiTheme="minorHAnsi" w:eastAsiaTheme="minorHAnsi" w:hAnsiTheme="minorHAnsi" w:cstheme="minorHAnsi"/>
                    <w:b/>
                    <w:color w:val="000000"/>
                    <w:sz w:val="20"/>
                    <w:szCs w:val="20"/>
                    <w:lang w:val="en-US"/>
                  </w:rPr>
                </w:pPr>
                <w:r w:rsidRPr="00973B72">
                  <w:rPr>
                    <w:rFonts w:asciiTheme="minorHAnsi" w:eastAsiaTheme="minorHAnsi" w:hAnsiTheme="minorHAnsi" w:cstheme="minorHAnsi"/>
                    <w:b/>
                    <w:color w:val="000000"/>
                    <w:sz w:val="20"/>
                    <w:szCs w:val="20"/>
                    <w:lang w:val="en-US"/>
                  </w:rPr>
                  <w:t xml:space="preserve">1. </w:t>
                </w:r>
                <w:proofErr w:type="spellStart"/>
                <w:r w:rsidRPr="00973B72">
                  <w:rPr>
                    <w:rFonts w:asciiTheme="minorHAnsi" w:eastAsiaTheme="minorHAnsi" w:hAnsiTheme="minorHAnsi" w:cstheme="minorHAnsi"/>
                    <w:b/>
                    <w:color w:val="000000"/>
                    <w:sz w:val="20"/>
                    <w:szCs w:val="20"/>
                    <w:lang w:val="en-US"/>
                  </w:rPr>
                  <w:t>Maksimalni</w:t>
                </w:r>
                <w:proofErr w:type="spellEnd"/>
                <w:r w:rsidRPr="00973B72">
                  <w:rPr>
                    <w:rFonts w:asciiTheme="minorHAnsi" w:eastAsiaTheme="minorHAnsi" w:hAnsiTheme="minorHAnsi" w:cstheme="minorHAnsi"/>
                    <w:b/>
                    <w:color w:val="000000"/>
                    <w:sz w:val="20"/>
                    <w:szCs w:val="20"/>
                    <w:lang w:val="en-US"/>
                  </w:rPr>
                  <w:t xml:space="preserve"> </w:t>
                </w:r>
                <w:proofErr w:type="spellStart"/>
                <w:r w:rsidRPr="00973B72">
                  <w:rPr>
                    <w:rFonts w:asciiTheme="minorHAnsi" w:eastAsiaTheme="minorHAnsi" w:hAnsiTheme="minorHAnsi" w:cstheme="minorHAnsi"/>
                    <w:b/>
                    <w:color w:val="000000"/>
                    <w:sz w:val="20"/>
                    <w:szCs w:val="20"/>
                    <w:lang w:val="en-US"/>
                  </w:rPr>
                  <w:t>broj</w:t>
                </w:r>
                <w:proofErr w:type="spellEnd"/>
                <w:r w:rsidRPr="00973B72">
                  <w:rPr>
                    <w:rFonts w:asciiTheme="minorHAnsi" w:eastAsiaTheme="minorHAnsi" w:hAnsiTheme="minorHAnsi" w:cstheme="minorHAnsi"/>
                    <w:b/>
                    <w:color w:val="000000"/>
                    <w:sz w:val="20"/>
                    <w:szCs w:val="20"/>
                    <w:lang w:val="en-US"/>
                  </w:rPr>
                  <w:t xml:space="preserve"> </w:t>
                </w:r>
                <w:proofErr w:type="spellStart"/>
                <w:r w:rsidRPr="00973B72">
                  <w:rPr>
                    <w:rFonts w:asciiTheme="minorHAnsi" w:eastAsiaTheme="minorHAnsi" w:hAnsiTheme="minorHAnsi" w:cstheme="minorHAnsi"/>
                    <w:b/>
                    <w:color w:val="000000"/>
                    <w:sz w:val="20"/>
                    <w:szCs w:val="20"/>
                    <w:lang w:val="en-US"/>
                  </w:rPr>
                  <w:t>bodova</w:t>
                </w:r>
                <w:proofErr w:type="spellEnd"/>
                <w:r w:rsidRPr="00973B72">
                  <w:rPr>
                    <w:rFonts w:asciiTheme="minorHAnsi" w:eastAsiaTheme="minorHAnsi" w:hAnsiTheme="minorHAnsi" w:cstheme="minorHAnsi"/>
                    <w:b/>
                    <w:color w:val="000000"/>
                    <w:sz w:val="20"/>
                    <w:szCs w:val="20"/>
                    <w:lang w:val="en-US"/>
                  </w:rPr>
                  <w:t xml:space="preserve"> po </w:t>
                </w:r>
                <w:proofErr w:type="spellStart"/>
                <w:r w:rsidRPr="00973B72">
                  <w:rPr>
                    <w:rFonts w:asciiTheme="minorHAnsi" w:eastAsiaTheme="minorHAnsi" w:hAnsiTheme="minorHAnsi" w:cstheme="minorHAnsi"/>
                    <w:b/>
                    <w:color w:val="000000"/>
                    <w:sz w:val="20"/>
                    <w:szCs w:val="20"/>
                    <w:lang w:val="en-US"/>
                  </w:rPr>
                  <w:t>vrstama</w:t>
                </w:r>
                <w:proofErr w:type="spellEnd"/>
                <w:r w:rsidRPr="00973B72">
                  <w:rPr>
                    <w:rFonts w:asciiTheme="minorHAnsi" w:eastAsiaTheme="minorHAnsi" w:hAnsiTheme="minorHAnsi" w:cstheme="minorHAnsi"/>
                    <w:b/>
                    <w:color w:val="000000"/>
                    <w:sz w:val="20"/>
                    <w:szCs w:val="20"/>
                    <w:lang w:val="en-US"/>
                  </w:rPr>
                  <w:t xml:space="preserve"> </w:t>
                </w:r>
                <w:proofErr w:type="spellStart"/>
                <w:r w:rsidRPr="00973B72">
                  <w:rPr>
                    <w:rFonts w:asciiTheme="minorHAnsi" w:eastAsiaTheme="minorHAnsi" w:hAnsiTheme="minorHAnsi" w:cstheme="minorHAnsi"/>
                    <w:b/>
                    <w:color w:val="000000"/>
                    <w:sz w:val="20"/>
                    <w:szCs w:val="20"/>
                    <w:lang w:val="en-US"/>
                  </w:rPr>
                  <w:t>aktivnosti</w:t>
                </w:r>
                <w:proofErr w:type="spellEnd"/>
                <w:r w:rsidRPr="00973B72">
                  <w:rPr>
                    <w:rFonts w:asciiTheme="minorHAnsi" w:eastAsiaTheme="minorHAnsi" w:hAnsiTheme="minorHAnsi" w:cstheme="minorHAnsi"/>
                    <w:b/>
                    <w:color w:val="000000"/>
                    <w:sz w:val="20"/>
                    <w:szCs w:val="20"/>
                    <w:lang w:val="en-US"/>
                  </w:rPr>
                  <w:t>:</w:t>
                </w:r>
              </w:p>
              <w:p w14:paraId="45326DD3" w14:textId="77777777" w:rsidR="004F5685" w:rsidRPr="00973B72" w:rsidRDefault="004F5685" w:rsidP="00334F77">
                <w:pPr>
                  <w:tabs>
                    <w:tab w:val="left" w:pos="2820"/>
                  </w:tabs>
                  <w:spacing w:after="0" w:line="240" w:lineRule="auto"/>
                  <w:rPr>
                    <w:rFonts w:asciiTheme="minorHAnsi" w:eastAsiaTheme="minorHAnsi" w:hAnsiTheme="minorHAnsi" w:cstheme="minorHAnsi"/>
                    <w:color w:val="000000"/>
                    <w:sz w:val="20"/>
                    <w:szCs w:val="20"/>
                    <w:lang w:val="en-US"/>
                  </w:rPr>
                </w:pPr>
                <w:r w:rsidRPr="00973B72">
                  <w:rPr>
                    <w:rFonts w:asciiTheme="minorHAnsi" w:eastAsiaTheme="minorHAnsi" w:hAnsiTheme="minorHAnsi" w:cstheme="minorHAnsi"/>
                    <w:color w:val="000000"/>
                    <w:sz w:val="20"/>
                    <w:szCs w:val="20"/>
                    <w:lang w:val="en-US"/>
                  </w:rPr>
                  <w:t xml:space="preserve">1. </w:t>
                </w:r>
                <w:proofErr w:type="spellStart"/>
                <w:r w:rsidRPr="00973B72">
                  <w:rPr>
                    <w:rFonts w:asciiTheme="minorHAnsi" w:eastAsiaTheme="minorHAnsi" w:hAnsiTheme="minorHAnsi" w:cstheme="minorHAnsi"/>
                    <w:color w:val="000000"/>
                    <w:sz w:val="20"/>
                    <w:szCs w:val="20"/>
                    <w:lang w:val="en-US"/>
                  </w:rPr>
                  <w:t>parcijalni</w:t>
                </w:r>
                <w:proofErr w:type="spellEnd"/>
                <w:r w:rsidRPr="00973B72">
                  <w:rPr>
                    <w:rFonts w:asciiTheme="minorHAnsi" w:eastAsiaTheme="minorHAnsi" w:hAnsiTheme="minorHAnsi" w:cstheme="minorHAnsi"/>
                    <w:color w:val="000000"/>
                    <w:sz w:val="20"/>
                    <w:szCs w:val="20"/>
                    <w:lang w:val="en-US"/>
                  </w:rPr>
                  <w:t xml:space="preserve"> </w:t>
                </w:r>
                <w:proofErr w:type="spellStart"/>
                <w:r w:rsidRPr="00973B72">
                  <w:rPr>
                    <w:rFonts w:asciiTheme="minorHAnsi" w:eastAsiaTheme="minorHAnsi" w:hAnsiTheme="minorHAnsi" w:cstheme="minorHAnsi"/>
                    <w:color w:val="000000"/>
                    <w:sz w:val="20"/>
                    <w:szCs w:val="20"/>
                    <w:lang w:val="en-US"/>
                  </w:rPr>
                  <w:t>ispit</w:t>
                </w:r>
                <w:proofErr w:type="spellEnd"/>
                <w:r w:rsidRPr="00973B72">
                  <w:rPr>
                    <w:rFonts w:asciiTheme="minorHAnsi" w:eastAsiaTheme="minorHAnsi" w:hAnsiTheme="minorHAnsi" w:cstheme="minorHAnsi"/>
                    <w:color w:val="000000"/>
                    <w:sz w:val="20"/>
                    <w:szCs w:val="20"/>
                    <w:lang w:val="en-US"/>
                  </w:rPr>
                  <w:tab/>
                  <w:t>45</w:t>
                </w:r>
                <w:r w:rsidRPr="00973B72">
                  <w:rPr>
                    <w:rFonts w:asciiTheme="minorHAnsi" w:eastAsiaTheme="minorHAnsi" w:hAnsiTheme="minorHAnsi" w:cstheme="minorHAnsi"/>
                    <w:color w:val="000000"/>
                    <w:sz w:val="20"/>
                    <w:szCs w:val="20"/>
                    <w:lang w:val="en-US"/>
                  </w:rPr>
                  <w:tab/>
                </w:r>
              </w:p>
              <w:p w14:paraId="3AAC16BD" w14:textId="77777777" w:rsidR="004F5685" w:rsidRPr="00973B72" w:rsidRDefault="004F5685" w:rsidP="00334F77">
                <w:pPr>
                  <w:tabs>
                    <w:tab w:val="left" w:pos="2820"/>
                  </w:tabs>
                  <w:spacing w:after="0" w:line="240" w:lineRule="auto"/>
                  <w:rPr>
                    <w:rFonts w:asciiTheme="minorHAnsi" w:eastAsiaTheme="minorHAnsi" w:hAnsiTheme="minorHAnsi" w:cstheme="minorHAnsi"/>
                    <w:color w:val="000000"/>
                    <w:sz w:val="20"/>
                    <w:szCs w:val="20"/>
                    <w:lang w:val="en-US"/>
                  </w:rPr>
                </w:pPr>
                <w:r w:rsidRPr="00973B72">
                  <w:rPr>
                    <w:rFonts w:asciiTheme="minorHAnsi" w:eastAsiaTheme="minorHAnsi" w:hAnsiTheme="minorHAnsi" w:cstheme="minorHAnsi"/>
                    <w:color w:val="000000"/>
                    <w:sz w:val="20"/>
                    <w:szCs w:val="20"/>
                    <w:lang w:val="en-US"/>
                  </w:rPr>
                  <w:t xml:space="preserve">2. </w:t>
                </w:r>
                <w:proofErr w:type="spellStart"/>
                <w:r w:rsidRPr="00973B72">
                  <w:rPr>
                    <w:rFonts w:asciiTheme="minorHAnsi" w:eastAsiaTheme="minorHAnsi" w:hAnsiTheme="minorHAnsi" w:cstheme="minorHAnsi"/>
                    <w:color w:val="000000"/>
                    <w:sz w:val="20"/>
                    <w:szCs w:val="20"/>
                    <w:lang w:val="en-US"/>
                  </w:rPr>
                  <w:t>parcijalni</w:t>
                </w:r>
                <w:proofErr w:type="spellEnd"/>
                <w:r w:rsidRPr="00973B72">
                  <w:rPr>
                    <w:rFonts w:asciiTheme="minorHAnsi" w:eastAsiaTheme="minorHAnsi" w:hAnsiTheme="minorHAnsi" w:cstheme="minorHAnsi"/>
                    <w:color w:val="000000"/>
                    <w:sz w:val="20"/>
                    <w:szCs w:val="20"/>
                    <w:lang w:val="en-US"/>
                  </w:rPr>
                  <w:t xml:space="preserve"> </w:t>
                </w:r>
                <w:proofErr w:type="spellStart"/>
                <w:r w:rsidRPr="00973B72">
                  <w:rPr>
                    <w:rFonts w:asciiTheme="minorHAnsi" w:eastAsiaTheme="minorHAnsi" w:hAnsiTheme="minorHAnsi" w:cstheme="minorHAnsi"/>
                    <w:color w:val="000000"/>
                    <w:sz w:val="20"/>
                    <w:szCs w:val="20"/>
                    <w:lang w:val="en-US"/>
                  </w:rPr>
                  <w:t>ispit</w:t>
                </w:r>
                <w:proofErr w:type="spellEnd"/>
                <w:r w:rsidRPr="00973B72">
                  <w:rPr>
                    <w:rFonts w:asciiTheme="minorHAnsi" w:eastAsiaTheme="minorHAnsi" w:hAnsiTheme="minorHAnsi" w:cstheme="minorHAnsi"/>
                    <w:color w:val="000000"/>
                    <w:sz w:val="20"/>
                    <w:szCs w:val="20"/>
                    <w:lang w:val="en-US"/>
                  </w:rPr>
                  <w:tab/>
                  <w:t>45</w:t>
                </w:r>
                <w:r w:rsidRPr="00973B72">
                  <w:rPr>
                    <w:rFonts w:asciiTheme="minorHAnsi" w:eastAsiaTheme="minorHAnsi" w:hAnsiTheme="minorHAnsi" w:cstheme="minorHAnsi"/>
                    <w:color w:val="000000"/>
                    <w:sz w:val="20"/>
                    <w:szCs w:val="20"/>
                    <w:lang w:val="en-US"/>
                  </w:rPr>
                  <w:tab/>
                </w:r>
              </w:p>
              <w:p w14:paraId="76F11764" w14:textId="77777777" w:rsidR="004F5685" w:rsidRPr="00973B72" w:rsidRDefault="004F5685" w:rsidP="00334F77">
                <w:pPr>
                  <w:tabs>
                    <w:tab w:val="left" w:pos="2820"/>
                  </w:tabs>
                  <w:spacing w:after="0" w:line="240" w:lineRule="auto"/>
                  <w:rPr>
                    <w:rFonts w:asciiTheme="minorHAnsi" w:eastAsiaTheme="minorHAnsi" w:hAnsiTheme="minorHAnsi" w:cstheme="minorHAnsi"/>
                    <w:color w:val="000000"/>
                    <w:sz w:val="20"/>
                    <w:szCs w:val="20"/>
                    <w:lang w:val="en-US"/>
                  </w:rPr>
                </w:pPr>
                <w:proofErr w:type="spellStart"/>
                <w:r w:rsidRPr="00973B72">
                  <w:rPr>
                    <w:rFonts w:asciiTheme="minorHAnsi" w:eastAsiaTheme="minorHAnsi" w:hAnsiTheme="minorHAnsi" w:cstheme="minorHAnsi"/>
                    <w:color w:val="000000"/>
                    <w:sz w:val="20"/>
                    <w:szCs w:val="20"/>
                    <w:lang w:val="en-US"/>
                  </w:rPr>
                  <w:t>Vježbe</w:t>
                </w:r>
                <w:proofErr w:type="spellEnd"/>
                <w:r w:rsidRPr="00973B72">
                  <w:rPr>
                    <w:rFonts w:asciiTheme="minorHAnsi" w:eastAsiaTheme="minorHAnsi" w:hAnsiTheme="minorHAnsi" w:cstheme="minorHAnsi"/>
                    <w:color w:val="000000"/>
                    <w:sz w:val="20"/>
                    <w:szCs w:val="20"/>
                    <w:lang w:val="en-US"/>
                  </w:rPr>
                  <w:tab/>
                  <w:t>5</w:t>
                </w:r>
              </w:p>
              <w:p w14:paraId="1A1B4327" w14:textId="77777777" w:rsidR="004F5685" w:rsidRPr="00973B72" w:rsidRDefault="004F5685" w:rsidP="00334F77">
                <w:pPr>
                  <w:tabs>
                    <w:tab w:val="left" w:pos="2820"/>
                  </w:tabs>
                  <w:spacing w:after="0" w:line="240" w:lineRule="auto"/>
                  <w:rPr>
                    <w:rFonts w:asciiTheme="minorHAnsi" w:eastAsiaTheme="minorHAnsi" w:hAnsiTheme="minorHAnsi" w:cstheme="minorHAnsi"/>
                    <w:color w:val="000000"/>
                    <w:sz w:val="20"/>
                    <w:szCs w:val="20"/>
                    <w:lang w:val="en-US"/>
                  </w:rPr>
                </w:pPr>
                <w:proofErr w:type="spellStart"/>
                <w:r w:rsidRPr="00973B72">
                  <w:rPr>
                    <w:rFonts w:asciiTheme="minorHAnsi" w:eastAsiaTheme="minorHAnsi" w:hAnsiTheme="minorHAnsi" w:cstheme="minorHAnsi"/>
                    <w:color w:val="000000"/>
                    <w:sz w:val="20"/>
                    <w:szCs w:val="20"/>
                    <w:lang w:val="en-US"/>
                  </w:rPr>
                  <w:t>Seminari</w:t>
                </w:r>
                <w:proofErr w:type="spellEnd"/>
                <w:r w:rsidRPr="00973B72">
                  <w:rPr>
                    <w:rFonts w:asciiTheme="minorHAnsi" w:eastAsiaTheme="minorHAnsi" w:hAnsiTheme="minorHAnsi" w:cstheme="minorHAnsi"/>
                    <w:color w:val="000000"/>
                    <w:sz w:val="20"/>
                    <w:szCs w:val="20"/>
                    <w:lang w:val="en-US"/>
                  </w:rPr>
                  <w:t xml:space="preserve"> </w:t>
                </w:r>
                <w:r w:rsidRPr="00973B72">
                  <w:rPr>
                    <w:rFonts w:asciiTheme="minorHAnsi" w:eastAsiaTheme="minorHAnsi" w:hAnsiTheme="minorHAnsi" w:cstheme="minorHAnsi"/>
                    <w:color w:val="000000"/>
                    <w:sz w:val="20"/>
                    <w:szCs w:val="20"/>
                    <w:lang w:val="en-US"/>
                  </w:rPr>
                  <w:tab/>
                  <w:t>5</w:t>
                </w:r>
              </w:p>
              <w:p w14:paraId="22EBF155" w14:textId="77777777" w:rsidR="004F5685" w:rsidRPr="00973B72" w:rsidRDefault="004F5685" w:rsidP="00334F77">
                <w:pPr>
                  <w:tabs>
                    <w:tab w:val="left" w:pos="2820"/>
                  </w:tabs>
                  <w:spacing w:after="0" w:line="240" w:lineRule="auto"/>
                  <w:rPr>
                    <w:rFonts w:asciiTheme="minorHAnsi" w:eastAsiaTheme="minorHAnsi" w:hAnsiTheme="minorHAnsi" w:cstheme="minorHAnsi"/>
                    <w:color w:val="000000"/>
                    <w:sz w:val="20"/>
                    <w:szCs w:val="20"/>
                    <w:lang w:val="en-US"/>
                  </w:rPr>
                </w:pPr>
                <w:proofErr w:type="spellStart"/>
                <w:r w:rsidRPr="00973B72">
                  <w:rPr>
                    <w:rFonts w:asciiTheme="minorHAnsi" w:eastAsiaTheme="minorHAnsi" w:hAnsiTheme="minorHAnsi" w:cstheme="minorHAnsi"/>
                    <w:color w:val="000000"/>
                    <w:sz w:val="20"/>
                    <w:szCs w:val="20"/>
                    <w:lang w:val="en-US"/>
                  </w:rPr>
                  <w:t>Ukupno</w:t>
                </w:r>
                <w:proofErr w:type="spellEnd"/>
                <w:r w:rsidRPr="00973B72">
                  <w:rPr>
                    <w:rFonts w:asciiTheme="minorHAnsi" w:eastAsiaTheme="minorHAnsi" w:hAnsiTheme="minorHAnsi" w:cstheme="minorHAnsi"/>
                    <w:color w:val="000000"/>
                    <w:sz w:val="20"/>
                    <w:szCs w:val="20"/>
                    <w:lang w:val="en-US"/>
                  </w:rPr>
                  <w:t xml:space="preserve">                                            100</w:t>
                </w:r>
              </w:p>
              <w:p w14:paraId="50960C44" w14:textId="77777777" w:rsidR="004F5685" w:rsidRPr="00973B72" w:rsidRDefault="004F5685" w:rsidP="00334F77">
                <w:pPr>
                  <w:tabs>
                    <w:tab w:val="left" w:pos="2820"/>
                  </w:tabs>
                  <w:spacing w:after="0" w:line="240" w:lineRule="auto"/>
                  <w:rPr>
                    <w:rFonts w:asciiTheme="minorHAnsi" w:eastAsiaTheme="minorHAnsi" w:hAnsiTheme="minorHAnsi" w:cstheme="minorHAnsi"/>
                    <w:color w:val="000000"/>
                    <w:sz w:val="20"/>
                    <w:szCs w:val="20"/>
                    <w:lang w:val="en-US"/>
                  </w:rPr>
                </w:pPr>
              </w:p>
              <w:p w14:paraId="276163FF" w14:textId="77777777" w:rsidR="004F5685" w:rsidRPr="00973B72" w:rsidRDefault="004F5685" w:rsidP="00334F77">
                <w:pPr>
                  <w:tabs>
                    <w:tab w:val="left" w:pos="2820"/>
                  </w:tabs>
                  <w:spacing w:after="0" w:line="240" w:lineRule="auto"/>
                  <w:rPr>
                    <w:rFonts w:asciiTheme="minorHAnsi" w:eastAsiaTheme="minorHAnsi" w:hAnsiTheme="minorHAnsi" w:cstheme="minorHAnsi"/>
                    <w:b/>
                    <w:color w:val="000000"/>
                    <w:sz w:val="20"/>
                    <w:szCs w:val="20"/>
                    <w:lang w:val="en-US"/>
                  </w:rPr>
                </w:pPr>
                <w:r w:rsidRPr="00973B72">
                  <w:rPr>
                    <w:rFonts w:asciiTheme="minorHAnsi" w:eastAsiaTheme="minorHAnsi" w:hAnsiTheme="minorHAnsi" w:cstheme="minorHAnsi"/>
                    <w:b/>
                    <w:color w:val="000000"/>
                    <w:sz w:val="20"/>
                    <w:szCs w:val="20"/>
                    <w:lang w:val="en-US"/>
                  </w:rPr>
                  <w:t xml:space="preserve">2. </w:t>
                </w:r>
                <w:proofErr w:type="spellStart"/>
                <w:r w:rsidRPr="00973B72">
                  <w:rPr>
                    <w:rFonts w:asciiTheme="minorHAnsi" w:eastAsiaTheme="minorHAnsi" w:hAnsiTheme="minorHAnsi" w:cstheme="minorHAnsi"/>
                    <w:b/>
                    <w:color w:val="000000"/>
                    <w:sz w:val="20"/>
                    <w:szCs w:val="20"/>
                    <w:lang w:val="en-US"/>
                  </w:rPr>
                  <w:t>Parcijalni</w:t>
                </w:r>
                <w:proofErr w:type="spellEnd"/>
                <w:r w:rsidRPr="00973B72">
                  <w:rPr>
                    <w:rFonts w:asciiTheme="minorHAnsi" w:eastAsiaTheme="minorHAnsi" w:hAnsiTheme="minorHAnsi" w:cstheme="minorHAnsi"/>
                    <w:b/>
                    <w:color w:val="000000"/>
                    <w:sz w:val="20"/>
                    <w:szCs w:val="20"/>
                    <w:lang w:val="en-US"/>
                  </w:rPr>
                  <w:t xml:space="preserve"> </w:t>
                </w:r>
                <w:proofErr w:type="spellStart"/>
                <w:r w:rsidRPr="00973B72">
                  <w:rPr>
                    <w:rFonts w:asciiTheme="minorHAnsi" w:eastAsiaTheme="minorHAnsi" w:hAnsiTheme="minorHAnsi" w:cstheme="minorHAnsi"/>
                    <w:b/>
                    <w:color w:val="000000"/>
                    <w:sz w:val="20"/>
                    <w:szCs w:val="20"/>
                    <w:lang w:val="en-US"/>
                  </w:rPr>
                  <w:t>ispiti</w:t>
                </w:r>
                <w:proofErr w:type="spellEnd"/>
                <w:r w:rsidRPr="00973B72">
                  <w:rPr>
                    <w:rFonts w:asciiTheme="minorHAnsi" w:eastAsiaTheme="minorHAnsi" w:hAnsiTheme="minorHAnsi" w:cstheme="minorHAnsi"/>
                    <w:b/>
                    <w:color w:val="000000"/>
                    <w:sz w:val="20"/>
                    <w:szCs w:val="20"/>
                    <w:lang w:val="en-US"/>
                  </w:rPr>
                  <w:t>:</w:t>
                </w:r>
              </w:p>
              <w:p w14:paraId="5E45F890" w14:textId="77777777" w:rsidR="004F5685" w:rsidRPr="00973B72" w:rsidRDefault="004F5685" w:rsidP="00334F77">
                <w:pPr>
                  <w:tabs>
                    <w:tab w:val="left" w:pos="2820"/>
                  </w:tabs>
                  <w:spacing w:after="0" w:line="240" w:lineRule="auto"/>
                  <w:rPr>
                    <w:rFonts w:asciiTheme="minorHAnsi" w:eastAsiaTheme="minorHAnsi" w:hAnsiTheme="minorHAnsi" w:cstheme="minorHAnsi"/>
                    <w:color w:val="000000"/>
                    <w:sz w:val="20"/>
                    <w:szCs w:val="20"/>
                    <w:lang w:val="en-US"/>
                  </w:rPr>
                </w:pPr>
                <w:r w:rsidRPr="00973B72">
                  <w:rPr>
                    <w:rFonts w:asciiTheme="minorHAnsi" w:eastAsiaTheme="minorHAnsi" w:hAnsiTheme="minorHAnsi" w:cstheme="minorHAnsi"/>
                    <w:color w:val="000000"/>
                    <w:sz w:val="20"/>
                    <w:szCs w:val="20"/>
                    <w:lang w:val="en-US"/>
                  </w:rPr>
                  <w:t xml:space="preserve">Na </w:t>
                </w:r>
                <w:proofErr w:type="spellStart"/>
                <w:r w:rsidRPr="00973B72">
                  <w:rPr>
                    <w:rFonts w:asciiTheme="minorHAnsi" w:eastAsiaTheme="minorHAnsi" w:hAnsiTheme="minorHAnsi" w:cstheme="minorHAnsi"/>
                    <w:color w:val="000000"/>
                    <w:sz w:val="20"/>
                    <w:szCs w:val="20"/>
                    <w:lang w:val="en-US"/>
                  </w:rPr>
                  <w:t>ispitnom</w:t>
                </w:r>
                <w:proofErr w:type="spellEnd"/>
                <w:r w:rsidRPr="00973B72">
                  <w:rPr>
                    <w:rFonts w:asciiTheme="minorHAnsi" w:eastAsiaTheme="minorHAnsi" w:hAnsiTheme="minorHAnsi" w:cstheme="minorHAnsi"/>
                    <w:color w:val="000000"/>
                    <w:sz w:val="20"/>
                    <w:szCs w:val="20"/>
                    <w:lang w:val="en-US"/>
                  </w:rPr>
                  <w:t xml:space="preserve"> </w:t>
                </w:r>
                <w:proofErr w:type="spellStart"/>
                <w:r w:rsidRPr="00973B72">
                  <w:rPr>
                    <w:rFonts w:asciiTheme="minorHAnsi" w:eastAsiaTheme="minorHAnsi" w:hAnsiTheme="minorHAnsi" w:cstheme="minorHAnsi"/>
                    <w:color w:val="000000"/>
                    <w:sz w:val="20"/>
                    <w:szCs w:val="20"/>
                    <w:lang w:val="en-US"/>
                  </w:rPr>
                  <w:t>roku</w:t>
                </w:r>
                <w:proofErr w:type="spellEnd"/>
                <w:r w:rsidRPr="00973B72">
                  <w:rPr>
                    <w:rFonts w:asciiTheme="minorHAnsi" w:eastAsiaTheme="minorHAnsi" w:hAnsiTheme="minorHAnsi" w:cstheme="minorHAnsi"/>
                    <w:color w:val="000000"/>
                    <w:sz w:val="20"/>
                    <w:szCs w:val="20"/>
                    <w:lang w:val="en-US"/>
                  </w:rPr>
                  <w:t xml:space="preserve"> se </w:t>
                </w:r>
                <w:proofErr w:type="spellStart"/>
                <w:r w:rsidRPr="00973B72">
                  <w:rPr>
                    <w:rFonts w:asciiTheme="minorHAnsi" w:eastAsiaTheme="minorHAnsi" w:hAnsiTheme="minorHAnsi" w:cstheme="minorHAnsi"/>
                    <w:color w:val="000000"/>
                    <w:sz w:val="20"/>
                    <w:szCs w:val="20"/>
                    <w:lang w:val="en-US"/>
                  </w:rPr>
                  <w:t>polaže</w:t>
                </w:r>
                <w:proofErr w:type="spellEnd"/>
                <w:r w:rsidRPr="00973B72">
                  <w:rPr>
                    <w:rFonts w:asciiTheme="minorHAnsi" w:eastAsiaTheme="minorHAnsi" w:hAnsiTheme="minorHAnsi" w:cstheme="minorHAnsi"/>
                    <w:color w:val="000000"/>
                    <w:sz w:val="20"/>
                    <w:szCs w:val="20"/>
                    <w:lang w:val="en-US"/>
                  </w:rPr>
                  <w:t xml:space="preserve"> </w:t>
                </w:r>
                <w:proofErr w:type="spellStart"/>
                <w:r w:rsidRPr="00973B72">
                  <w:rPr>
                    <w:rFonts w:asciiTheme="minorHAnsi" w:eastAsiaTheme="minorHAnsi" w:hAnsiTheme="minorHAnsi" w:cstheme="minorHAnsi"/>
                    <w:color w:val="000000"/>
                    <w:sz w:val="20"/>
                    <w:szCs w:val="20"/>
                    <w:lang w:val="en-US"/>
                  </w:rPr>
                  <w:t>nepoloženi</w:t>
                </w:r>
                <w:proofErr w:type="spellEnd"/>
                <w:r w:rsidRPr="00973B72">
                  <w:rPr>
                    <w:rFonts w:asciiTheme="minorHAnsi" w:eastAsiaTheme="minorHAnsi" w:hAnsiTheme="minorHAnsi" w:cstheme="minorHAnsi"/>
                    <w:color w:val="000000"/>
                    <w:sz w:val="20"/>
                    <w:szCs w:val="20"/>
                    <w:lang w:val="en-US"/>
                  </w:rPr>
                  <w:t xml:space="preserve"> </w:t>
                </w:r>
                <w:proofErr w:type="spellStart"/>
                <w:r w:rsidRPr="00973B72">
                  <w:rPr>
                    <w:rFonts w:asciiTheme="minorHAnsi" w:eastAsiaTheme="minorHAnsi" w:hAnsiTheme="minorHAnsi" w:cstheme="minorHAnsi"/>
                    <w:color w:val="000000"/>
                    <w:sz w:val="20"/>
                    <w:szCs w:val="20"/>
                    <w:lang w:val="en-US"/>
                  </w:rPr>
                  <w:t>parcijalni</w:t>
                </w:r>
                <w:proofErr w:type="spellEnd"/>
                <w:r w:rsidRPr="00973B72">
                  <w:rPr>
                    <w:rFonts w:asciiTheme="minorHAnsi" w:eastAsiaTheme="minorHAnsi" w:hAnsiTheme="minorHAnsi" w:cstheme="minorHAnsi"/>
                    <w:color w:val="000000"/>
                    <w:sz w:val="20"/>
                    <w:szCs w:val="20"/>
                    <w:lang w:val="en-US"/>
                  </w:rPr>
                  <w:t xml:space="preserve"> </w:t>
                </w:r>
                <w:proofErr w:type="spellStart"/>
                <w:r w:rsidRPr="00973B72">
                  <w:rPr>
                    <w:rFonts w:asciiTheme="minorHAnsi" w:eastAsiaTheme="minorHAnsi" w:hAnsiTheme="minorHAnsi" w:cstheme="minorHAnsi"/>
                    <w:color w:val="000000"/>
                    <w:sz w:val="20"/>
                    <w:szCs w:val="20"/>
                    <w:lang w:val="en-US"/>
                  </w:rPr>
                  <w:t>ispit</w:t>
                </w:r>
                <w:proofErr w:type="spellEnd"/>
                <w:r w:rsidRPr="00973B72">
                  <w:rPr>
                    <w:rFonts w:asciiTheme="minorHAnsi" w:eastAsiaTheme="minorHAnsi" w:hAnsiTheme="minorHAnsi" w:cstheme="minorHAnsi"/>
                    <w:color w:val="000000"/>
                    <w:sz w:val="20"/>
                    <w:szCs w:val="20"/>
                    <w:lang w:val="en-US"/>
                  </w:rPr>
                  <w:t xml:space="preserve">. </w:t>
                </w:r>
                <w:proofErr w:type="spellStart"/>
                <w:r w:rsidRPr="00973B72">
                  <w:rPr>
                    <w:rFonts w:asciiTheme="minorHAnsi" w:eastAsiaTheme="minorHAnsi" w:hAnsiTheme="minorHAnsi" w:cstheme="minorHAnsi"/>
                    <w:color w:val="000000"/>
                    <w:sz w:val="20"/>
                    <w:szCs w:val="20"/>
                    <w:lang w:val="en-US"/>
                  </w:rPr>
                  <w:t>Izlazak</w:t>
                </w:r>
                <w:proofErr w:type="spellEnd"/>
                <w:r w:rsidRPr="00973B72">
                  <w:rPr>
                    <w:rFonts w:asciiTheme="minorHAnsi" w:eastAsiaTheme="minorHAnsi" w:hAnsiTheme="minorHAnsi" w:cstheme="minorHAnsi"/>
                    <w:color w:val="000000"/>
                    <w:sz w:val="20"/>
                    <w:szCs w:val="20"/>
                    <w:lang w:val="en-US"/>
                  </w:rPr>
                  <w:t xml:space="preserve"> </w:t>
                </w:r>
                <w:proofErr w:type="spellStart"/>
                <w:r w:rsidRPr="00973B72">
                  <w:rPr>
                    <w:rFonts w:asciiTheme="minorHAnsi" w:eastAsiaTheme="minorHAnsi" w:hAnsiTheme="minorHAnsi" w:cstheme="minorHAnsi"/>
                    <w:color w:val="000000"/>
                    <w:sz w:val="20"/>
                    <w:szCs w:val="20"/>
                    <w:lang w:val="en-US"/>
                  </w:rPr>
                  <w:t>na</w:t>
                </w:r>
                <w:proofErr w:type="spellEnd"/>
                <w:r w:rsidRPr="00973B72">
                  <w:rPr>
                    <w:rFonts w:asciiTheme="minorHAnsi" w:eastAsiaTheme="minorHAnsi" w:hAnsiTheme="minorHAnsi" w:cstheme="minorHAnsi"/>
                    <w:color w:val="000000"/>
                    <w:sz w:val="20"/>
                    <w:szCs w:val="20"/>
                    <w:lang w:val="en-US"/>
                  </w:rPr>
                  <w:t xml:space="preserve"> 2.  </w:t>
                </w:r>
                <w:proofErr w:type="spellStart"/>
                <w:r w:rsidRPr="00973B72">
                  <w:rPr>
                    <w:rFonts w:asciiTheme="minorHAnsi" w:eastAsiaTheme="minorHAnsi" w:hAnsiTheme="minorHAnsi" w:cstheme="minorHAnsi"/>
                    <w:color w:val="000000"/>
                    <w:sz w:val="20"/>
                    <w:szCs w:val="20"/>
                    <w:lang w:val="en-US"/>
                  </w:rPr>
                  <w:t>parcijalni</w:t>
                </w:r>
                <w:proofErr w:type="spellEnd"/>
                <w:r w:rsidRPr="00973B72">
                  <w:rPr>
                    <w:rFonts w:asciiTheme="minorHAnsi" w:eastAsiaTheme="minorHAnsi" w:hAnsiTheme="minorHAnsi" w:cstheme="minorHAnsi"/>
                    <w:color w:val="000000"/>
                    <w:sz w:val="20"/>
                    <w:szCs w:val="20"/>
                    <w:lang w:val="en-US"/>
                  </w:rPr>
                  <w:t xml:space="preserve"> </w:t>
                </w:r>
                <w:proofErr w:type="spellStart"/>
                <w:r w:rsidRPr="00973B72">
                  <w:rPr>
                    <w:rFonts w:asciiTheme="minorHAnsi" w:eastAsiaTheme="minorHAnsi" w:hAnsiTheme="minorHAnsi" w:cstheme="minorHAnsi"/>
                    <w:color w:val="000000"/>
                    <w:sz w:val="20"/>
                    <w:szCs w:val="20"/>
                    <w:lang w:val="en-US"/>
                  </w:rPr>
                  <w:t>ispit</w:t>
                </w:r>
                <w:proofErr w:type="spellEnd"/>
                <w:r w:rsidRPr="00973B72">
                  <w:rPr>
                    <w:rFonts w:asciiTheme="minorHAnsi" w:eastAsiaTheme="minorHAnsi" w:hAnsiTheme="minorHAnsi" w:cstheme="minorHAnsi"/>
                    <w:color w:val="000000"/>
                    <w:sz w:val="20"/>
                    <w:szCs w:val="20"/>
                    <w:lang w:val="en-US"/>
                  </w:rPr>
                  <w:t xml:space="preserve"> </w:t>
                </w:r>
                <w:proofErr w:type="spellStart"/>
                <w:r w:rsidRPr="00973B72">
                  <w:rPr>
                    <w:rFonts w:asciiTheme="minorHAnsi" w:eastAsiaTheme="minorHAnsi" w:hAnsiTheme="minorHAnsi" w:cstheme="minorHAnsi"/>
                    <w:color w:val="000000"/>
                    <w:sz w:val="20"/>
                    <w:szCs w:val="20"/>
                    <w:lang w:val="en-US"/>
                  </w:rPr>
                  <w:t>nije</w:t>
                </w:r>
                <w:proofErr w:type="spellEnd"/>
                <w:r w:rsidRPr="00973B72">
                  <w:rPr>
                    <w:rFonts w:asciiTheme="minorHAnsi" w:eastAsiaTheme="minorHAnsi" w:hAnsiTheme="minorHAnsi" w:cstheme="minorHAnsi"/>
                    <w:color w:val="000000"/>
                    <w:sz w:val="20"/>
                    <w:szCs w:val="20"/>
                    <w:lang w:val="en-US"/>
                  </w:rPr>
                  <w:t xml:space="preserve"> </w:t>
                </w:r>
                <w:proofErr w:type="spellStart"/>
                <w:r w:rsidRPr="00973B72">
                  <w:rPr>
                    <w:rFonts w:asciiTheme="minorHAnsi" w:eastAsiaTheme="minorHAnsi" w:hAnsiTheme="minorHAnsi" w:cstheme="minorHAnsi"/>
                    <w:color w:val="000000"/>
                    <w:sz w:val="20"/>
                    <w:szCs w:val="20"/>
                    <w:lang w:val="en-US"/>
                  </w:rPr>
                  <w:t>uvjetovan</w:t>
                </w:r>
                <w:proofErr w:type="spellEnd"/>
                <w:r w:rsidRPr="00973B72">
                  <w:rPr>
                    <w:rFonts w:asciiTheme="minorHAnsi" w:eastAsiaTheme="minorHAnsi" w:hAnsiTheme="minorHAnsi" w:cstheme="minorHAnsi"/>
                    <w:color w:val="000000"/>
                    <w:sz w:val="20"/>
                    <w:szCs w:val="20"/>
                    <w:lang w:val="en-US"/>
                  </w:rPr>
                  <w:t xml:space="preserve"> </w:t>
                </w:r>
                <w:proofErr w:type="spellStart"/>
                <w:r w:rsidRPr="00973B72">
                  <w:rPr>
                    <w:rFonts w:asciiTheme="minorHAnsi" w:eastAsiaTheme="minorHAnsi" w:hAnsiTheme="minorHAnsi" w:cstheme="minorHAnsi"/>
                    <w:color w:val="000000"/>
                    <w:sz w:val="20"/>
                    <w:szCs w:val="20"/>
                    <w:lang w:val="en-US"/>
                  </w:rPr>
                  <w:t>prolaskom</w:t>
                </w:r>
                <w:proofErr w:type="spellEnd"/>
                <w:r w:rsidRPr="00973B72">
                  <w:rPr>
                    <w:rFonts w:asciiTheme="minorHAnsi" w:eastAsiaTheme="minorHAnsi" w:hAnsiTheme="minorHAnsi" w:cstheme="minorHAnsi"/>
                    <w:color w:val="000000"/>
                    <w:sz w:val="20"/>
                    <w:szCs w:val="20"/>
                    <w:lang w:val="en-US"/>
                  </w:rPr>
                  <w:t xml:space="preserve"> </w:t>
                </w:r>
                <w:proofErr w:type="spellStart"/>
                <w:r w:rsidRPr="00973B72">
                  <w:rPr>
                    <w:rFonts w:asciiTheme="minorHAnsi" w:eastAsiaTheme="minorHAnsi" w:hAnsiTheme="minorHAnsi" w:cstheme="minorHAnsi"/>
                    <w:color w:val="000000"/>
                    <w:sz w:val="20"/>
                    <w:szCs w:val="20"/>
                    <w:lang w:val="en-US"/>
                  </w:rPr>
                  <w:t>prethodnog</w:t>
                </w:r>
                <w:proofErr w:type="spellEnd"/>
                <w:r w:rsidRPr="00973B72">
                  <w:rPr>
                    <w:rFonts w:asciiTheme="minorHAnsi" w:eastAsiaTheme="minorHAnsi" w:hAnsiTheme="minorHAnsi" w:cstheme="minorHAnsi"/>
                    <w:color w:val="000000"/>
                    <w:sz w:val="20"/>
                    <w:szCs w:val="20"/>
                    <w:lang w:val="en-US"/>
                  </w:rPr>
                  <w:t xml:space="preserve"> </w:t>
                </w:r>
                <w:proofErr w:type="spellStart"/>
                <w:r w:rsidRPr="00973B72">
                  <w:rPr>
                    <w:rFonts w:asciiTheme="minorHAnsi" w:eastAsiaTheme="minorHAnsi" w:hAnsiTheme="minorHAnsi" w:cstheme="minorHAnsi"/>
                    <w:color w:val="000000"/>
                    <w:sz w:val="20"/>
                    <w:szCs w:val="20"/>
                    <w:lang w:val="en-US"/>
                  </w:rPr>
                  <w:t>parcijalnog</w:t>
                </w:r>
                <w:proofErr w:type="spellEnd"/>
                <w:r w:rsidRPr="00973B72">
                  <w:rPr>
                    <w:rFonts w:asciiTheme="minorHAnsi" w:eastAsiaTheme="minorHAnsi" w:hAnsiTheme="minorHAnsi" w:cstheme="minorHAnsi"/>
                    <w:color w:val="000000"/>
                    <w:sz w:val="20"/>
                    <w:szCs w:val="20"/>
                    <w:lang w:val="en-US"/>
                  </w:rPr>
                  <w:t xml:space="preserve"> </w:t>
                </w:r>
                <w:proofErr w:type="spellStart"/>
                <w:r w:rsidRPr="00973B72">
                  <w:rPr>
                    <w:rFonts w:asciiTheme="minorHAnsi" w:eastAsiaTheme="minorHAnsi" w:hAnsiTheme="minorHAnsi" w:cstheme="minorHAnsi"/>
                    <w:color w:val="000000"/>
                    <w:sz w:val="20"/>
                    <w:szCs w:val="20"/>
                    <w:lang w:val="en-US"/>
                  </w:rPr>
                  <w:t>ispita</w:t>
                </w:r>
                <w:proofErr w:type="spellEnd"/>
                <w:r w:rsidRPr="00973B72">
                  <w:rPr>
                    <w:rFonts w:asciiTheme="minorHAnsi" w:eastAsiaTheme="minorHAnsi" w:hAnsiTheme="minorHAnsi" w:cstheme="minorHAnsi"/>
                    <w:color w:val="000000"/>
                    <w:sz w:val="20"/>
                    <w:szCs w:val="20"/>
                    <w:lang w:val="en-US"/>
                  </w:rPr>
                  <w:t xml:space="preserve">. Na </w:t>
                </w:r>
                <w:proofErr w:type="spellStart"/>
                <w:r w:rsidRPr="00973B72">
                  <w:rPr>
                    <w:rFonts w:asciiTheme="minorHAnsi" w:eastAsiaTheme="minorHAnsi" w:hAnsiTheme="minorHAnsi" w:cstheme="minorHAnsi"/>
                    <w:color w:val="000000"/>
                    <w:sz w:val="20"/>
                    <w:szCs w:val="20"/>
                    <w:lang w:val="en-US"/>
                  </w:rPr>
                  <w:t>prvom</w:t>
                </w:r>
                <w:proofErr w:type="spellEnd"/>
                <w:r w:rsidRPr="00973B72">
                  <w:rPr>
                    <w:rFonts w:asciiTheme="minorHAnsi" w:eastAsiaTheme="minorHAnsi" w:hAnsiTheme="minorHAnsi" w:cstheme="minorHAnsi"/>
                    <w:color w:val="000000"/>
                    <w:sz w:val="20"/>
                    <w:szCs w:val="20"/>
                    <w:lang w:val="en-US"/>
                  </w:rPr>
                  <w:t xml:space="preserve"> </w:t>
                </w:r>
                <w:proofErr w:type="spellStart"/>
                <w:r w:rsidRPr="00973B72">
                  <w:rPr>
                    <w:rFonts w:asciiTheme="minorHAnsi" w:eastAsiaTheme="minorHAnsi" w:hAnsiTheme="minorHAnsi" w:cstheme="minorHAnsi"/>
                    <w:color w:val="000000"/>
                    <w:sz w:val="20"/>
                    <w:szCs w:val="20"/>
                    <w:lang w:val="en-US"/>
                  </w:rPr>
                  <w:t>roku</w:t>
                </w:r>
                <w:proofErr w:type="spellEnd"/>
                <w:r w:rsidRPr="00973B72">
                  <w:rPr>
                    <w:rFonts w:asciiTheme="minorHAnsi" w:eastAsiaTheme="minorHAnsi" w:hAnsiTheme="minorHAnsi" w:cstheme="minorHAnsi"/>
                    <w:color w:val="000000"/>
                    <w:sz w:val="20"/>
                    <w:szCs w:val="20"/>
                    <w:lang w:val="en-US"/>
                  </w:rPr>
                  <w:t xml:space="preserve"> (</w:t>
                </w:r>
                <w:proofErr w:type="spellStart"/>
                <w:r w:rsidRPr="00973B72">
                  <w:rPr>
                    <w:rFonts w:asciiTheme="minorHAnsi" w:eastAsiaTheme="minorHAnsi" w:hAnsiTheme="minorHAnsi" w:cstheme="minorHAnsi"/>
                    <w:color w:val="000000"/>
                    <w:sz w:val="20"/>
                    <w:szCs w:val="20"/>
                    <w:lang w:val="en-US"/>
                  </w:rPr>
                  <w:t>popravnom</w:t>
                </w:r>
                <w:proofErr w:type="spellEnd"/>
                <w:r w:rsidRPr="00973B72">
                  <w:rPr>
                    <w:rFonts w:asciiTheme="minorHAnsi" w:eastAsiaTheme="minorHAnsi" w:hAnsiTheme="minorHAnsi" w:cstheme="minorHAnsi"/>
                    <w:color w:val="000000"/>
                    <w:sz w:val="20"/>
                    <w:szCs w:val="20"/>
                    <w:lang w:val="en-US"/>
                  </w:rPr>
                  <w:t xml:space="preserve"> </w:t>
                </w:r>
                <w:proofErr w:type="spellStart"/>
                <w:r w:rsidRPr="00973B72">
                  <w:rPr>
                    <w:rFonts w:asciiTheme="minorHAnsi" w:eastAsiaTheme="minorHAnsi" w:hAnsiTheme="minorHAnsi" w:cstheme="minorHAnsi"/>
                    <w:color w:val="000000"/>
                    <w:sz w:val="20"/>
                    <w:szCs w:val="20"/>
                    <w:lang w:val="en-US"/>
                  </w:rPr>
                  <w:t>ispitu</w:t>
                </w:r>
                <w:proofErr w:type="spellEnd"/>
                <w:r w:rsidRPr="00973B72">
                  <w:rPr>
                    <w:rFonts w:asciiTheme="minorHAnsi" w:eastAsiaTheme="minorHAnsi" w:hAnsiTheme="minorHAnsi" w:cstheme="minorHAnsi"/>
                    <w:color w:val="000000"/>
                    <w:sz w:val="20"/>
                    <w:szCs w:val="20"/>
                    <w:lang w:val="en-US"/>
                  </w:rPr>
                  <w:t xml:space="preserve">) student koji </w:t>
                </w:r>
                <w:proofErr w:type="spellStart"/>
                <w:r w:rsidRPr="00973B72">
                  <w:rPr>
                    <w:rFonts w:asciiTheme="minorHAnsi" w:eastAsiaTheme="minorHAnsi" w:hAnsiTheme="minorHAnsi" w:cstheme="minorHAnsi"/>
                    <w:color w:val="000000"/>
                    <w:sz w:val="20"/>
                    <w:szCs w:val="20"/>
                    <w:lang w:val="en-US"/>
                  </w:rPr>
                  <w:t>nije</w:t>
                </w:r>
                <w:proofErr w:type="spellEnd"/>
                <w:r w:rsidRPr="00973B72">
                  <w:rPr>
                    <w:rFonts w:asciiTheme="minorHAnsi" w:eastAsiaTheme="minorHAnsi" w:hAnsiTheme="minorHAnsi" w:cstheme="minorHAnsi"/>
                    <w:color w:val="000000"/>
                    <w:sz w:val="20"/>
                    <w:szCs w:val="20"/>
                    <w:lang w:val="en-US"/>
                  </w:rPr>
                  <w:t xml:space="preserve"> </w:t>
                </w:r>
                <w:proofErr w:type="spellStart"/>
                <w:r w:rsidRPr="00973B72">
                  <w:rPr>
                    <w:rFonts w:asciiTheme="minorHAnsi" w:eastAsiaTheme="minorHAnsi" w:hAnsiTheme="minorHAnsi" w:cstheme="minorHAnsi"/>
                    <w:color w:val="000000"/>
                    <w:sz w:val="20"/>
                    <w:szCs w:val="20"/>
                    <w:lang w:val="en-US"/>
                  </w:rPr>
                  <w:t>položio</w:t>
                </w:r>
                <w:proofErr w:type="spellEnd"/>
                <w:r w:rsidRPr="00973B72">
                  <w:rPr>
                    <w:rFonts w:asciiTheme="minorHAnsi" w:eastAsiaTheme="minorHAnsi" w:hAnsiTheme="minorHAnsi" w:cstheme="minorHAnsi"/>
                    <w:color w:val="000000"/>
                    <w:sz w:val="20"/>
                    <w:szCs w:val="20"/>
                    <w:lang w:val="en-US"/>
                  </w:rPr>
                  <w:t xml:space="preserve"> </w:t>
                </w:r>
                <w:proofErr w:type="spellStart"/>
                <w:r w:rsidRPr="00973B72">
                  <w:rPr>
                    <w:rFonts w:asciiTheme="minorHAnsi" w:eastAsiaTheme="minorHAnsi" w:hAnsiTheme="minorHAnsi" w:cstheme="minorHAnsi"/>
                    <w:color w:val="000000"/>
                    <w:sz w:val="20"/>
                    <w:szCs w:val="20"/>
                    <w:lang w:val="en-US"/>
                  </w:rPr>
                  <w:t>jedan</w:t>
                </w:r>
                <w:proofErr w:type="spellEnd"/>
                <w:r w:rsidRPr="00973B72">
                  <w:rPr>
                    <w:rFonts w:asciiTheme="minorHAnsi" w:eastAsiaTheme="minorHAnsi" w:hAnsiTheme="minorHAnsi" w:cstheme="minorHAnsi"/>
                    <w:color w:val="000000"/>
                    <w:sz w:val="20"/>
                    <w:szCs w:val="20"/>
                    <w:lang w:val="en-US"/>
                  </w:rPr>
                  <w:t xml:space="preserve"> </w:t>
                </w:r>
                <w:proofErr w:type="spellStart"/>
                <w:r w:rsidRPr="00973B72">
                  <w:rPr>
                    <w:rFonts w:asciiTheme="minorHAnsi" w:eastAsiaTheme="minorHAnsi" w:hAnsiTheme="minorHAnsi" w:cstheme="minorHAnsi"/>
                    <w:color w:val="000000"/>
                    <w:sz w:val="20"/>
                    <w:szCs w:val="20"/>
                    <w:lang w:val="en-US"/>
                  </w:rPr>
                  <w:t>od</w:t>
                </w:r>
                <w:proofErr w:type="spellEnd"/>
                <w:r w:rsidRPr="00973B72">
                  <w:rPr>
                    <w:rFonts w:asciiTheme="minorHAnsi" w:eastAsiaTheme="minorHAnsi" w:hAnsiTheme="minorHAnsi" w:cstheme="minorHAnsi"/>
                    <w:color w:val="000000"/>
                    <w:sz w:val="20"/>
                    <w:szCs w:val="20"/>
                    <w:lang w:val="en-US"/>
                  </w:rPr>
                  <w:t xml:space="preserve"> </w:t>
                </w:r>
                <w:proofErr w:type="spellStart"/>
                <w:r w:rsidRPr="00973B72">
                  <w:rPr>
                    <w:rFonts w:asciiTheme="minorHAnsi" w:eastAsiaTheme="minorHAnsi" w:hAnsiTheme="minorHAnsi" w:cstheme="minorHAnsi"/>
                    <w:color w:val="000000"/>
                    <w:sz w:val="20"/>
                    <w:szCs w:val="20"/>
                    <w:lang w:val="en-US"/>
                  </w:rPr>
                  <w:t>parcijalnih</w:t>
                </w:r>
                <w:proofErr w:type="spellEnd"/>
                <w:r w:rsidRPr="00973B72">
                  <w:rPr>
                    <w:rFonts w:asciiTheme="minorHAnsi" w:eastAsiaTheme="minorHAnsi" w:hAnsiTheme="minorHAnsi" w:cstheme="minorHAnsi"/>
                    <w:color w:val="000000"/>
                    <w:sz w:val="20"/>
                    <w:szCs w:val="20"/>
                    <w:lang w:val="en-US"/>
                  </w:rPr>
                  <w:t xml:space="preserve"> </w:t>
                </w:r>
                <w:proofErr w:type="spellStart"/>
                <w:r w:rsidRPr="00973B72">
                  <w:rPr>
                    <w:rFonts w:asciiTheme="minorHAnsi" w:eastAsiaTheme="minorHAnsi" w:hAnsiTheme="minorHAnsi" w:cstheme="minorHAnsi"/>
                    <w:color w:val="000000"/>
                    <w:sz w:val="20"/>
                    <w:szCs w:val="20"/>
                    <w:lang w:val="en-US"/>
                  </w:rPr>
                  <w:t>ispita</w:t>
                </w:r>
                <w:proofErr w:type="spellEnd"/>
                <w:r w:rsidRPr="00973B72">
                  <w:rPr>
                    <w:rFonts w:asciiTheme="minorHAnsi" w:eastAsiaTheme="minorHAnsi" w:hAnsiTheme="minorHAnsi" w:cstheme="minorHAnsi"/>
                    <w:color w:val="000000"/>
                    <w:sz w:val="20"/>
                    <w:szCs w:val="20"/>
                    <w:lang w:val="en-US"/>
                  </w:rPr>
                  <w:t xml:space="preserve"> </w:t>
                </w:r>
                <w:proofErr w:type="spellStart"/>
                <w:r w:rsidRPr="00973B72">
                  <w:rPr>
                    <w:rFonts w:asciiTheme="minorHAnsi" w:eastAsiaTheme="minorHAnsi" w:hAnsiTheme="minorHAnsi" w:cstheme="minorHAnsi"/>
                    <w:color w:val="000000"/>
                    <w:sz w:val="20"/>
                    <w:szCs w:val="20"/>
                    <w:lang w:val="en-US"/>
                  </w:rPr>
                  <w:t>ili</w:t>
                </w:r>
                <w:proofErr w:type="spellEnd"/>
                <w:r w:rsidRPr="00973B72">
                  <w:rPr>
                    <w:rFonts w:asciiTheme="minorHAnsi" w:eastAsiaTheme="minorHAnsi" w:hAnsiTheme="minorHAnsi" w:cstheme="minorHAnsi"/>
                    <w:color w:val="000000"/>
                    <w:sz w:val="20"/>
                    <w:szCs w:val="20"/>
                    <w:lang w:val="en-US"/>
                  </w:rPr>
                  <w:t xml:space="preserve"> </w:t>
                </w:r>
                <w:proofErr w:type="spellStart"/>
                <w:r w:rsidRPr="00973B72">
                  <w:rPr>
                    <w:rFonts w:asciiTheme="minorHAnsi" w:eastAsiaTheme="minorHAnsi" w:hAnsiTheme="minorHAnsi" w:cstheme="minorHAnsi"/>
                    <w:color w:val="000000"/>
                    <w:sz w:val="20"/>
                    <w:szCs w:val="20"/>
                    <w:lang w:val="en-US"/>
                  </w:rPr>
                  <w:t>želi</w:t>
                </w:r>
                <w:proofErr w:type="spellEnd"/>
                <w:r w:rsidRPr="00973B72">
                  <w:rPr>
                    <w:rFonts w:asciiTheme="minorHAnsi" w:eastAsiaTheme="minorHAnsi" w:hAnsiTheme="minorHAnsi" w:cstheme="minorHAnsi"/>
                    <w:color w:val="000000"/>
                    <w:sz w:val="20"/>
                    <w:szCs w:val="20"/>
                    <w:lang w:val="en-US"/>
                  </w:rPr>
                  <w:t xml:space="preserve"> </w:t>
                </w:r>
                <w:proofErr w:type="spellStart"/>
                <w:r w:rsidRPr="00973B72">
                  <w:rPr>
                    <w:rFonts w:asciiTheme="minorHAnsi" w:eastAsiaTheme="minorHAnsi" w:hAnsiTheme="minorHAnsi" w:cstheme="minorHAnsi"/>
                    <w:color w:val="000000"/>
                    <w:sz w:val="20"/>
                    <w:szCs w:val="20"/>
                    <w:lang w:val="en-US"/>
                  </w:rPr>
                  <w:t>veću</w:t>
                </w:r>
                <w:proofErr w:type="spellEnd"/>
                <w:r w:rsidRPr="00973B72">
                  <w:rPr>
                    <w:rFonts w:asciiTheme="minorHAnsi" w:eastAsiaTheme="minorHAnsi" w:hAnsiTheme="minorHAnsi" w:cstheme="minorHAnsi"/>
                    <w:color w:val="000000"/>
                    <w:sz w:val="20"/>
                    <w:szCs w:val="20"/>
                    <w:lang w:val="en-US"/>
                  </w:rPr>
                  <w:t xml:space="preserve"> </w:t>
                </w:r>
                <w:proofErr w:type="spellStart"/>
                <w:r w:rsidRPr="00973B72">
                  <w:rPr>
                    <w:rFonts w:asciiTheme="minorHAnsi" w:eastAsiaTheme="minorHAnsi" w:hAnsiTheme="minorHAnsi" w:cstheme="minorHAnsi"/>
                    <w:color w:val="000000"/>
                    <w:sz w:val="20"/>
                    <w:szCs w:val="20"/>
                    <w:lang w:val="en-US"/>
                  </w:rPr>
                  <w:t>ocjenu</w:t>
                </w:r>
                <w:proofErr w:type="spellEnd"/>
                <w:r w:rsidRPr="00973B72">
                  <w:rPr>
                    <w:rFonts w:asciiTheme="minorHAnsi" w:eastAsiaTheme="minorHAnsi" w:hAnsiTheme="minorHAnsi" w:cstheme="minorHAnsi"/>
                    <w:color w:val="000000"/>
                    <w:sz w:val="20"/>
                    <w:szCs w:val="20"/>
                    <w:lang w:val="en-US"/>
                  </w:rPr>
                  <w:t xml:space="preserve">, </w:t>
                </w:r>
                <w:proofErr w:type="spellStart"/>
                <w:r w:rsidRPr="00973B72">
                  <w:rPr>
                    <w:rFonts w:asciiTheme="minorHAnsi" w:eastAsiaTheme="minorHAnsi" w:hAnsiTheme="minorHAnsi" w:cstheme="minorHAnsi"/>
                    <w:color w:val="000000"/>
                    <w:sz w:val="20"/>
                    <w:szCs w:val="20"/>
                    <w:lang w:val="en-US"/>
                  </w:rPr>
                  <w:t>može</w:t>
                </w:r>
                <w:proofErr w:type="spellEnd"/>
                <w:r w:rsidRPr="00973B72">
                  <w:rPr>
                    <w:rFonts w:asciiTheme="minorHAnsi" w:eastAsiaTheme="minorHAnsi" w:hAnsiTheme="minorHAnsi" w:cstheme="minorHAnsi"/>
                    <w:color w:val="000000"/>
                    <w:sz w:val="20"/>
                    <w:szCs w:val="20"/>
                    <w:lang w:val="en-US"/>
                  </w:rPr>
                  <w:t xml:space="preserve"> </w:t>
                </w:r>
                <w:proofErr w:type="spellStart"/>
                <w:r w:rsidRPr="00973B72">
                  <w:rPr>
                    <w:rFonts w:asciiTheme="minorHAnsi" w:eastAsiaTheme="minorHAnsi" w:hAnsiTheme="minorHAnsi" w:cstheme="minorHAnsi"/>
                    <w:color w:val="000000"/>
                    <w:sz w:val="20"/>
                    <w:szCs w:val="20"/>
                    <w:lang w:val="en-US"/>
                  </w:rPr>
                  <w:t>prijaviti</w:t>
                </w:r>
                <w:proofErr w:type="spellEnd"/>
                <w:r w:rsidRPr="00973B72">
                  <w:rPr>
                    <w:rFonts w:asciiTheme="minorHAnsi" w:eastAsiaTheme="minorHAnsi" w:hAnsiTheme="minorHAnsi" w:cstheme="minorHAnsi"/>
                    <w:color w:val="000000"/>
                    <w:sz w:val="20"/>
                    <w:szCs w:val="20"/>
                    <w:lang w:val="en-US"/>
                  </w:rPr>
                  <w:t xml:space="preserve"> </w:t>
                </w:r>
                <w:proofErr w:type="spellStart"/>
                <w:r w:rsidRPr="00973B72">
                  <w:rPr>
                    <w:rFonts w:asciiTheme="minorHAnsi" w:eastAsiaTheme="minorHAnsi" w:hAnsiTheme="minorHAnsi" w:cstheme="minorHAnsi"/>
                    <w:color w:val="000000"/>
                    <w:sz w:val="20"/>
                    <w:szCs w:val="20"/>
                    <w:lang w:val="en-US"/>
                  </w:rPr>
                  <w:t>ponavljanje</w:t>
                </w:r>
                <w:proofErr w:type="spellEnd"/>
                <w:r w:rsidRPr="00973B72">
                  <w:rPr>
                    <w:rFonts w:asciiTheme="minorHAnsi" w:eastAsiaTheme="minorHAnsi" w:hAnsiTheme="minorHAnsi" w:cstheme="minorHAnsi"/>
                    <w:color w:val="000000"/>
                    <w:sz w:val="20"/>
                    <w:szCs w:val="20"/>
                    <w:lang w:val="en-US"/>
                  </w:rPr>
                  <w:t xml:space="preserve"> </w:t>
                </w:r>
                <w:proofErr w:type="spellStart"/>
                <w:r w:rsidRPr="00973B72">
                  <w:rPr>
                    <w:rFonts w:asciiTheme="minorHAnsi" w:eastAsiaTheme="minorHAnsi" w:hAnsiTheme="minorHAnsi" w:cstheme="minorHAnsi"/>
                    <w:color w:val="000000"/>
                    <w:sz w:val="20"/>
                    <w:szCs w:val="20"/>
                    <w:lang w:val="en-US"/>
                  </w:rPr>
                  <w:t>jednog</w:t>
                </w:r>
                <w:proofErr w:type="spellEnd"/>
                <w:r w:rsidRPr="00973B72">
                  <w:rPr>
                    <w:rFonts w:asciiTheme="minorHAnsi" w:eastAsiaTheme="minorHAnsi" w:hAnsiTheme="minorHAnsi" w:cstheme="minorHAnsi"/>
                    <w:color w:val="000000"/>
                    <w:sz w:val="20"/>
                    <w:szCs w:val="20"/>
                    <w:lang w:val="en-US"/>
                  </w:rPr>
                  <w:t xml:space="preserve"> </w:t>
                </w:r>
                <w:proofErr w:type="spellStart"/>
                <w:r w:rsidRPr="00973B72">
                  <w:rPr>
                    <w:rFonts w:asciiTheme="minorHAnsi" w:eastAsiaTheme="minorHAnsi" w:hAnsiTheme="minorHAnsi" w:cstheme="minorHAnsi"/>
                    <w:color w:val="000000"/>
                    <w:sz w:val="20"/>
                    <w:szCs w:val="20"/>
                    <w:lang w:val="en-US"/>
                  </w:rPr>
                  <w:t>parcijalnog</w:t>
                </w:r>
                <w:proofErr w:type="spellEnd"/>
                <w:r w:rsidRPr="00973B72">
                  <w:rPr>
                    <w:rFonts w:asciiTheme="minorHAnsi" w:eastAsiaTheme="minorHAnsi" w:hAnsiTheme="minorHAnsi" w:cstheme="minorHAnsi"/>
                    <w:color w:val="000000"/>
                    <w:sz w:val="20"/>
                    <w:szCs w:val="20"/>
                    <w:lang w:val="en-US"/>
                  </w:rPr>
                  <w:t xml:space="preserve"> </w:t>
                </w:r>
                <w:proofErr w:type="spellStart"/>
                <w:r w:rsidRPr="00973B72">
                  <w:rPr>
                    <w:rFonts w:asciiTheme="minorHAnsi" w:eastAsiaTheme="minorHAnsi" w:hAnsiTheme="minorHAnsi" w:cstheme="minorHAnsi"/>
                    <w:color w:val="000000"/>
                    <w:sz w:val="20"/>
                    <w:szCs w:val="20"/>
                    <w:lang w:val="en-US"/>
                  </w:rPr>
                  <w:t>ispita</w:t>
                </w:r>
                <w:proofErr w:type="spellEnd"/>
                <w:r w:rsidRPr="00973B72">
                  <w:rPr>
                    <w:rFonts w:asciiTheme="minorHAnsi" w:eastAsiaTheme="minorHAnsi" w:hAnsiTheme="minorHAnsi" w:cstheme="minorHAnsi"/>
                    <w:color w:val="000000"/>
                    <w:sz w:val="20"/>
                    <w:szCs w:val="20"/>
                    <w:lang w:val="en-US"/>
                  </w:rPr>
                  <w:t xml:space="preserve">. Na </w:t>
                </w:r>
                <w:proofErr w:type="spellStart"/>
                <w:r w:rsidRPr="00973B72">
                  <w:rPr>
                    <w:rFonts w:asciiTheme="minorHAnsi" w:eastAsiaTheme="minorHAnsi" w:hAnsiTheme="minorHAnsi" w:cstheme="minorHAnsi"/>
                    <w:sz w:val="20"/>
                    <w:szCs w:val="20"/>
                    <w:lang w:val="en-US"/>
                  </w:rPr>
                  <w:t>narednim</w:t>
                </w:r>
                <w:proofErr w:type="spellEnd"/>
                <w:r w:rsidRPr="00973B72">
                  <w:rPr>
                    <w:rFonts w:asciiTheme="minorHAnsi" w:eastAsiaTheme="minorHAnsi" w:hAnsiTheme="minorHAnsi" w:cstheme="minorHAnsi"/>
                    <w:color w:val="FF0000"/>
                    <w:sz w:val="20"/>
                    <w:szCs w:val="20"/>
                    <w:lang w:val="en-US"/>
                  </w:rPr>
                  <w:t xml:space="preserve"> </w:t>
                </w:r>
                <w:proofErr w:type="spellStart"/>
                <w:r w:rsidRPr="00973B72">
                  <w:rPr>
                    <w:rFonts w:asciiTheme="minorHAnsi" w:eastAsiaTheme="minorHAnsi" w:hAnsiTheme="minorHAnsi" w:cstheme="minorHAnsi"/>
                    <w:color w:val="000000"/>
                    <w:sz w:val="20"/>
                    <w:szCs w:val="20"/>
                    <w:lang w:val="en-US"/>
                  </w:rPr>
                  <w:t>popravnim</w:t>
                </w:r>
                <w:proofErr w:type="spellEnd"/>
                <w:r w:rsidRPr="00973B72">
                  <w:rPr>
                    <w:rFonts w:asciiTheme="minorHAnsi" w:eastAsiaTheme="minorHAnsi" w:hAnsiTheme="minorHAnsi" w:cstheme="minorHAnsi"/>
                    <w:color w:val="000000"/>
                    <w:sz w:val="20"/>
                    <w:szCs w:val="20"/>
                    <w:lang w:val="en-US"/>
                  </w:rPr>
                  <w:t xml:space="preserve"> </w:t>
                </w:r>
                <w:proofErr w:type="spellStart"/>
                <w:r w:rsidRPr="00973B72">
                  <w:rPr>
                    <w:rFonts w:asciiTheme="minorHAnsi" w:eastAsiaTheme="minorHAnsi" w:hAnsiTheme="minorHAnsi" w:cstheme="minorHAnsi"/>
                    <w:color w:val="000000"/>
                    <w:sz w:val="20"/>
                    <w:szCs w:val="20"/>
                    <w:lang w:val="en-US"/>
                  </w:rPr>
                  <w:t>rokovima</w:t>
                </w:r>
                <w:proofErr w:type="spellEnd"/>
                <w:r w:rsidRPr="00973B72">
                  <w:rPr>
                    <w:rFonts w:asciiTheme="minorHAnsi" w:eastAsiaTheme="minorHAnsi" w:hAnsiTheme="minorHAnsi" w:cstheme="minorHAnsi"/>
                    <w:color w:val="000000"/>
                    <w:sz w:val="20"/>
                    <w:szCs w:val="20"/>
                    <w:lang w:val="en-US"/>
                  </w:rPr>
                  <w:t xml:space="preserve"> </w:t>
                </w:r>
                <w:proofErr w:type="spellStart"/>
                <w:r w:rsidRPr="00973B72">
                  <w:rPr>
                    <w:rFonts w:asciiTheme="minorHAnsi" w:eastAsiaTheme="minorHAnsi" w:hAnsiTheme="minorHAnsi" w:cstheme="minorHAnsi"/>
                    <w:color w:val="000000"/>
                    <w:sz w:val="20"/>
                    <w:szCs w:val="20"/>
                    <w:lang w:val="en-US"/>
                  </w:rPr>
                  <w:t>polaže</w:t>
                </w:r>
                <w:proofErr w:type="spellEnd"/>
                <w:r w:rsidRPr="00973B72">
                  <w:rPr>
                    <w:rFonts w:asciiTheme="minorHAnsi" w:eastAsiaTheme="minorHAnsi" w:hAnsiTheme="minorHAnsi" w:cstheme="minorHAnsi"/>
                    <w:color w:val="000000"/>
                    <w:sz w:val="20"/>
                    <w:szCs w:val="20"/>
                    <w:lang w:val="en-US"/>
                  </w:rPr>
                  <w:t xml:space="preserve"> se </w:t>
                </w:r>
                <w:proofErr w:type="spellStart"/>
                <w:r w:rsidRPr="00973B72">
                  <w:rPr>
                    <w:rFonts w:asciiTheme="minorHAnsi" w:eastAsiaTheme="minorHAnsi" w:hAnsiTheme="minorHAnsi" w:cstheme="minorHAnsi"/>
                    <w:color w:val="000000"/>
                    <w:sz w:val="20"/>
                    <w:szCs w:val="20"/>
                    <w:lang w:val="en-US"/>
                  </w:rPr>
                  <w:t>cjelokupno</w:t>
                </w:r>
                <w:proofErr w:type="spellEnd"/>
                <w:r w:rsidRPr="00973B72">
                  <w:rPr>
                    <w:rFonts w:asciiTheme="minorHAnsi" w:eastAsiaTheme="minorHAnsi" w:hAnsiTheme="minorHAnsi" w:cstheme="minorHAnsi"/>
                    <w:color w:val="000000"/>
                    <w:sz w:val="20"/>
                    <w:szCs w:val="20"/>
                    <w:lang w:val="en-US"/>
                  </w:rPr>
                  <w:t xml:space="preserve"> </w:t>
                </w:r>
                <w:proofErr w:type="spellStart"/>
                <w:r w:rsidRPr="00973B72">
                  <w:rPr>
                    <w:rFonts w:asciiTheme="minorHAnsi" w:eastAsiaTheme="minorHAnsi" w:hAnsiTheme="minorHAnsi" w:cstheme="minorHAnsi"/>
                    <w:color w:val="000000"/>
                    <w:sz w:val="20"/>
                    <w:szCs w:val="20"/>
                    <w:lang w:val="en-US"/>
                  </w:rPr>
                  <w:t>gradivo</w:t>
                </w:r>
                <w:proofErr w:type="spellEnd"/>
                <w:r w:rsidRPr="00973B72">
                  <w:rPr>
                    <w:rFonts w:asciiTheme="minorHAnsi" w:eastAsiaTheme="minorHAnsi" w:hAnsiTheme="minorHAnsi" w:cstheme="minorHAnsi"/>
                    <w:color w:val="000000"/>
                    <w:sz w:val="20"/>
                    <w:szCs w:val="20"/>
                    <w:lang w:val="en-US"/>
                  </w:rPr>
                  <w:t>.</w:t>
                </w:r>
              </w:p>
              <w:p w14:paraId="3D5D9EBA" w14:textId="77777777" w:rsidR="004F5685" w:rsidRPr="00973B72" w:rsidRDefault="004F5685" w:rsidP="00334F77">
                <w:pPr>
                  <w:tabs>
                    <w:tab w:val="left" w:pos="2820"/>
                  </w:tabs>
                  <w:spacing w:after="0" w:line="240" w:lineRule="auto"/>
                  <w:rPr>
                    <w:rFonts w:asciiTheme="minorHAnsi" w:eastAsiaTheme="minorHAnsi" w:hAnsiTheme="minorHAnsi" w:cstheme="minorHAnsi"/>
                    <w:color w:val="000000"/>
                    <w:sz w:val="20"/>
                    <w:szCs w:val="20"/>
                    <w:lang w:val="en-US"/>
                  </w:rPr>
                </w:pPr>
              </w:p>
              <w:p w14:paraId="4B9F2D6C" w14:textId="77777777" w:rsidR="004F5685" w:rsidRPr="00973B72" w:rsidRDefault="004F5685" w:rsidP="00334F77">
                <w:pPr>
                  <w:tabs>
                    <w:tab w:val="left" w:pos="2820"/>
                  </w:tabs>
                  <w:spacing w:after="0" w:line="240" w:lineRule="auto"/>
                  <w:rPr>
                    <w:rFonts w:asciiTheme="minorHAnsi" w:eastAsiaTheme="minorHAnsi" w:hAnsiTheme="minorHAnsi" w:cstheme="minorHAnsi"/>
                    <w:b/>
                    <w:color w:val="000000"/>
                    <w:sz w:val="20"/>
                    <w:szCs w:val="20"/>
                    <w:lang w:val="en-US"/>
                  </w:rPr>
                </w:pPr>
                <w:r w:rsidRPr="00973B72">
                  <w:rPr>
                    <w:rFonts w:asciiTheme="minorHAnsi" w:eastAsiaTheme="minorHAnsi" w:hAnsiTheme="minorHAnsi" w:cstheme="minorHAnsi"/>
                    <w:b/>
                    <w:color w:val="000000"/>
                    <w:sz w:val="20"/>
                    <w:szCs w:val="20"/>
                    <w:lang w:val="en-US"/>
                  </w:rPr>
                  <w:t xml:space="preserve">3. </w:t>
                </w:r>
                <w:proofErr w:type="spellStart"/>
                <w:r w:rsidRPr="00973B72">
                  <w:rPr>
                    <w:rFonts w:asciiTheme="minorHAnsi" w:eastAsiaTheme="minorHAnsi" w:hAnsiTheme="minorHAnsi" w:cstheme="minorHAnsi"/>
                    <w:b/>
                    <w:color w:val="000000"/>
                    <w:sz w:val="20"/>
                    <w:szCs w:val="20"/>
                    <w:lang w:val="en-US"/>
                  </w:rPr>
                  <w:t>Formiranje</w:t>
                </w:r>
                <w:proofErr w:type="spellEnd"/>
                <w:r w:rsidRPr="00973B72">
                  <w:rPr>
                    <w:rFonts w:asciiTheme="minorHAnsi" w:eastAsiaTheme="minorHAnsi" w:hAnsiTheme="minorHAnsi" w:cstheme="minorHAnsi"/>
                    <w:b/>
                    <w:color w:val="000000"/>
                    <w:sz w:val="20"/>
                    <w:szCs w:val="20"/>
                    <w:lang w:val="en-US"/>
                  </w:rPr>
                  <w:t xml:space="preserve"> </w:t>
                </w:r>
                <w:proofErr w:type="spellStart"/>
                <w:r w:rsidRPr="00973B72">
                  <w:rPr>
                    <w:rFonts w:asciiTheme="minorHAnsi" w:eastAsiaTheme="minorHAnsi" w:hAnsiTheme="minorHAnsi" w:cstheme="minorHAnsi"/>
                    <w:b/>
                    <w:color w:val="000000"/>
                    <w:sz w:val="20"/>
                    <w:szCs w:val="20"/>
                    <w:lang w:val="en-US"/>
                  </w:rPr>
                  <w:t>ocjene</w:t>
                </w:r>
                <w:proofErr w:type="spellEnd"/>
                <w:r w:rsidRPr="00973B72">
                  <w:rPr>
                    <w:rFonts w:asciiTheme="minorHAnsi" w:eastAsiaTheme="minorHAnsi" w:hAnsiTheme="minorHAnsi" w:cstheme="minorHAnsi"/>
                    <w:b/>
                    <w:color w:val="000000"/>
                    <w:sz w:val="20"/>
                    <w:szCs w:val="20"/>
                    <w:lang w:val="en-US"/>
                  </w:rPr>
                  <w:t xml:space="preserve">: </w:t>
                </w:r>
              </w:p>
              <w:p w14:paraId="349E58A2" w14:textId="77777777" w:rsidR="004F5685" w:rsidRPr="00973B72" w:rsidRDefault="004F5685" w:rsidP="00334F77">
                <w:pPr>
                  <w:tabs>
                    <w:tab w:val="left" w:pos="2820"/>
                  </w:tabs>
                  <w:spacing w:after="0" w:line="240" w:lineRule="auto"/>
                  <w:rPr>
                    <w:rFonts w:asciiTheme="minorHAnsi" w:eastAsiaTheme="minorHAnsi" w:hAnsiTheme="minorHAnsi" w:cstheme="minorHAnsi"/>
                    <w:color w:val="000000"/>
                    <w:sz w:val="20"/>
                    <w:szCs w:val="20"/>
                    <w:lang w:val="en-US"/>
                  </w:rPr>
                </w:pPr>
                <w:r w:rsidRPr="00973B72">
                  <w:rPr>
                    <w:rFonts w:asciiTheme="minorHAnsi" w:eastAsiaTheme="minorHAnsi" w:hAnsiTheme="minorHAnsi" w:cstheme="minorHAnsi"/>
                    <w:color w:val="000000"/>
                    <w:sz w:val="20"/>
                    <w:szCs w:val="20"/>
                    <w:lang w:val="en-US"/>
                  </w:rPr>
                  <w:t xml:space="preserve">&lt; 60 % </w:t>
                </w:r>
                <w:proofErr w:type="spellStart"/>
                <w:r w:rsidRPr="00973B72">
                  <w:rPr>
                    <w:rFonts w:asciiTheme="minorHAnsi" w:eastAsiaTheme="minorHAnsi" w:hAnsiTheme="minorHAnsi" w:cstheme="minorHAnsi"/>
                    <w:color w:val="000000"/>
                    <w:sz w:val="20"/>
                    <w:szCs w:val="20"/>
                    <w:lang w:val="en-US"/>
                  </w:rPr>
                  <w:t>nedovoljan</w:t>
                </w:r>
                <w:proofErr w:type="spellEnd"/>
                <w:r w:rsidRPr="00973B72">
                  <w:rPr>
                    <w:rFonts w:asciiTheme="minorHAnsi" w:eastAsiaTheme="minorHAnsi" w:hAnsiTheme="minorHAnsi" w:cstheme="minorHAnsi"/>
                    <w:color w:val="000000"/>
                    <w:sz w:val="20"/>
                    <w:szCs w:val="20"/>
                    <w:lang w:val="en-US"/>
                  </w:rPr>
                  <w:t xml:space="preserve"> (1)</w:t>
                </w:r>
              </w:p>
              <w:p w14:paraId="39BB14DF" w14:textId="77777777" w:rsidR="004F5685" w:rsidRPr="00973B72" w:rsidRDefault="004F5685" w:rsidP="00334F77">
                <w:pPr>
                  <w:tabs>
                    <w:tab w:val="left" w:pos="2820"/>
                  </w:tabs>
                  <w:spacing w:after="0" w:line="240" w:lineRule="auto"/>
                  <w:rPr>
                    <w:rFonts w:asciiTheme="minorHAnsi" w:eastAsiaTheme="minorHAnsi" w:hAnsiTheme="minorHAnsi" w:cstheme="minorHAnsi"/>
                    <w:color w:val="000000"/>
                    <w:sz w:val="20"/>
                    <w:szCs w:val="20"/>
                    <w:lang w:val="en-US"/>
                  </w:rPr>
                </w:pPr>
                <w:r w:rsidRPr="00973B72">
                  <w:rPr>
                    <w:rFonts w:asciiTheme="minorHAnsi" w:eastAsiaTheme="minorHAnsi" w:hAnsiTheme="minorHAnsi" w:cstheme="minorHAnsi"/>
                    <w:color w:val="000000"/>
                    <w:sz w:val="20"/>
                    <w:szCs w:val="20"/>
                    <w:lang w:val="en-US"/>
                  </w:rPr>
                  <w:t xml:space="preserve">≥ 60 % </w:t>
                </w:r>
                <w:proofErr w:type="spellStart"/>
                <w:r w:rsidRPr="00973B72">
                  <w:rPr>
                    <w:rFonts w:asciiTheme="minorHAnsi" w:eastAsiaTheme="minorHAnsi" w:hAnsiTheme="minorHAnsi" w:cstheme="minorHAnsi"/>
                    <w:color w:val="000000"/>
                    <w:sz w:val="20"/>
                    <w:szCs w:val="20"/>
                    <w:lang w:val="en-US"/>
                  </w:rPr>
                  <w:t>dovoljan</w:t>
                </w:r>
                <w:proofErr w:type="spellEnd"/>
                <w:r w:rsidRPr="00973B72">
                  <w:rPr>
                    <w:rFonts w:asciiTheme="minorHAnsi" w:eastAsiaTheme="minorHAnsi" w:hAnsiTheme="minorHAnsi" w:cstheme="minorHAnsi"/>
                    <w:color w:val="000000"/>
                    <w:sz w:val="20"/>
                    <w:szCs w:val="20"/>
                    <w:lang w:val="en-US"/>
                  </w:rPr>
                  <w:t xml:space="preserve"> (2)</w:t>
                </w:r>
              </w:p>
              <w:p w14:paraId="591C7691" w14:textId="77777777" w:rsidR="004F5685" w:rsidRPr="00973B72" w:rsidRDefault="004F5685" w:rsidP="00334F77">
                <w:pPr>
                  <w:tabs>
                    <w:tab w:val="left" w:pos="2820"/>
                  </w:tabs>
                  <w:spacing w:after="0" w:line="240" w:lineRule="auto"/>
                  <w:rPr>
                    <w:rFonts w:asciiTheme="minorHAnsi" w:eastAsiaTheme="minorHAnsi" w:hAnsiTheme="minorHAnsi" w:cstheme="minorHAnsi"/>
                    <w:color w:val="000000"/>
                    <w:sz w:val="20"/>
                    <w:szCs w:val="20"/>
                    <w:lang w:val="en-US"/>
                  </w:rPr>
                </w:pPr>
                <w:r w:rsidRPr="00973B72">
                  <w:rPr>
                    <w:rFonts w:asciiTheme="minorHAnsi" w:eastAsiaTheme="minorHAnsi" w:hAnsiTheme="minorHAnsi" w:cstheme="minorHAnsi"/>
                    <w:color w:val="000000"/>
                    <w:sz w:val="20"/>
                    <w:szCs w:val="20"/>
                    <w:lang w:val="en-US"/>
                  </w:rPr>
                  <w:t xml:space="preserve">≥ 70 % </w:t>
                </w:r>
                <w:proofErr w:type="spellStart"/>
                <w:r w:rsidRPr="00973B72">
                  <w:rPr>
                    <w:rFonts w:asciiTheme="minorHAnsi" w:eastAsiaTheme="minorHAnsi" w:hAnsiTheme="minorHAnsi" w:cstheme="minorHAnsi"/>
                    <w:color w:val="000000"/>
                    <w:sz w:val="20"/>
                    <w:szCs w:val="20"/>
                    <w:lang w:val="en-US"/>
                  </w:rPr>
                  <w:t>dobar</w:t>
                </w:r>
                <w:proofErr w:type="spellEnd"/>
                <w:r w:rsidRPr="00973B72">
                  <w:rPr>
                    <w:rFonts w:asciiTheme="minorHAnsi" w:eastAsiaTheme="minorHAnsi" w:hAnsiTheme="minorHAnsi" w:cstheme="minorHAnsi"/>
                    <w:color w:val="000000"/>
                    <w:sz w:val="20"/>
                    <w:szCs w:val="20"/>
                    <w:lang w:val="en-US"/>
                  </w:rPr>
                  <w:t xml:space="preserve"> (3)</w:t>
                </w:r>
              </w:p>
              <w:p w14:paraId="33FD846C" w14:textId="77777777" w:rsidR="004F5685" w:rsidRPr="00973B72" w:rsidRDefault="004F5685" w:rsidP="00334F77">
                <w:pPr>
                  <w:tabs>
                    <w:tab w:val="left" w:pos="2820"/>
                  </w:tabs>
                  <w:spacing w:after="0" w:line="240" w:lineRule="auto"/>
                  <w:rPr>
                    <w:rFonts w:asciiTheme="minorHAnsi" w:eastAsiaTheme="minorHAnsi" w:hAnsiTheme="minorHAnsi" w:cstheme="minorHAnsi"/>
                    <w:color w:val="000000"/>
                    <w:sz w:val="20"/>
                    <w:szCs w:val="20"/>
                    <w:lang w:val="en-US"/>
                  </w:rPr>
                </w:pPr>
                <w:r w:rsidRPr="00973B72">
                  <w:rPr>
                    <w:rFonts w:asciiTheme="minorHAnsi" w:eastAsiaTheme="minorHAnsi" w:hAnsiTheme="minorHAnsi" w:cstheme="minorHAnsi"/>
                    <w:color w:val="000000"/>
                    <w:sz w:val="20"/>
                    <w:szCs w:val="20"/>
                    <w:lang w:val="en-US"/>
                  </w:rPr>
                  <w:t xml:space="preserve">≥ 80 % </w:t>
                </w:r>
                <w:proofErr w:type="spellStart"/>
                <w:r w:rsidRPr="00973B72">
                  <w:rPr>
                    <w:rFonts w:asciiTheme="minorHAnsi" w:eastAsiaTheme="minorHAnsi" w:hAnsiTheme="minorHAnsi" w:cstheme="minorHAnsi"/>
                    <w:color w:val="000000"/>
                    <w:sz w:val="20"/>
                    <w:szCs w:val="20"/>
                    <w:lang w:val="en-US"/>
                  </w:rPr>
                  <w:t>vrlo</w:t>
                </w:r>
                <w:proofErr w:type="spellEnd"/>
                <w:r w:rsidRPr="00973B72">
                  <w:rPr>
                    <w:rFonts w:asciiTheme="minorHAnsi" w:eastAsiaTheme="minorHAnsi" w:hAnsiTheme="minorHAnsi" w:cstheme="minorHAnsi"/>
                    <w:color w:val="000000"/>
                    <w:sz w:val="20"/>
                    <w:szCs w:val="20"/>
                    <w:lang w:val="en-US"/>
                  </w:rPr>
                  <w:t xml:space="preserve"> </w:t>
                </w:r>
                <w:proofErr w:type="spellStart"/>
                <w:r w:rsidRPr="00973B72">
                  <w:rPr>
                    <w:rFonts w:asciiTheme="minorHAnsi" w:eastAsiaTheme="minorHAnsi" w:hAnsiTheme="minorHAnsi" w:cstheme="minorHAnsi"/>
                    <w:color w:val="000000"/>
                    <w:sz w:val="20"/>
                    <w:szCs w:val="20"/>
                    <w:lang w:val="en-US"/>
                  </w:rPr>
                  <w:t>dobar</w:t>
                </w:r>
                <w:proofErr w:type="spellEnd"/>
                <w:r w:rsidRPr="00973B72">
                  <w:rPr>
                    <w:rFonts w:asciiTheme="minorHAnsi" w:eastAsiaTheme="minorHAnsi" w:hAnsiTheme="minorHAnsi" w:cstheme="minorHAnsi"/>
                    <w:color w:val="000000"/>
                    <w:sz w:val="20"/>
                    <w:szCs w:val="20"/>
                    <w:lang w:val="en-US"/>
                  </w:rPr>
                  <w:t xml:space="preserve"> (4)</w:t>
                </w:r>
              </w:p>
              <w:p w14:paraId="1FCE04B8" w14:textId="77777777" w:rsidR="004F5685" w:rsidRPr="00973B72" w:rsidDel="00B558AD" w:rsidRDefault="004F5685" w:rsidP="00334F77">
                <w:pPr>
                  <w:spacing w:after="0" w:line="240" w:lineRule="auto"/>
                  <w:rPr>
                    <w:rFonts w:asciiTheme="minorHAnsi" w:eastAsiaTheme="minorHAnsi" w:hAnsiTheme="minorHAnsi" w:cstheme="minorHAnsi"/>
                    <w:sz w:val="20"/>
                    <w:szCs w:val="20"/>
                    <w:lang w:val="en-US"/>
                  </w:rPr>
                </w:pPr>
                <w:r w:rsidRPr="00973B72">
                  <w:rPr>
                    <w:rFonts w:asciiTheme="minorHAnsi" w:eastAsiaTheme="minorHAnsi" w:hAnsiTheme="minorHAnsi" w:cstheme="minorHAnsi"/>
                    <w:color w:val="000000"/>
                    <w:sz w:val="20"/>
                    <w:szCs w:val="20"/>
                    <w:lang w:val="en-US"/>
                  </w:rPr>
                  <w:t xml:space="preserve">≥ 90 % </w:t>
                </w:r>
                <w:proofErr w:type="spellStart"/>
                <w:r w:rsidRPr="00973B72">
                  <w:rPr>
                    <w:rFonts w:asciiTheme="minorHAnsi" w:eastAsiaTheme="minorHAnsi" w:hAnsiTheme="minorHAnsi" w:cstheme="minorHAnsi"/>
                    <w:color w:val="000000"/>
                    <w:sz w:val="20"/>
                    <w:szCs w:val="20"/>
                    <w:lang w:val="en-US"/>
                  </w:rPr>
                  <w:t>izvrstan</w:t>
                </w:r>
                <w:proofErr w:type="spellEnd"/>
                <w:r w:rsidRPr="00973B72">
                  <w:rPr>
                    <w:rFonts w:asciiTheme="minorHAnsi" w:eastAsiaTheme="minorHAnsi" w:hAnsiTheme="minorHAnsi" w:cstheme="minorHAnsi"/>
                    <w:color w:val="000000"/>
                    <w:sz w:val="20"/>
                    <w:szCs w:val="20"/>
                    <w:lang w:val="en-US"/>
                  </w:rPr>
                  <w:t xml:space="preserve"> (5)</w:t>
                </w:r>
              </w:p>
            </w:sdtContent>
          </w:sdt>
        </w:tc>
      </w:tr>
      <w:tr w:rsidR="004F5685" w:rsidRPr="00973B72" w14:paraId="297CEDBA" w14:textId="77777777" w:rsidTr="00334F77">
        <w:tc>
          <w:tcPr>
            <w:tcW w:w="1256" w:type="pct"/>
            <w:tcBorders>
              <w:left w:val="single" w:sz="12" w:space="0" w:color="auto"/>
              <w:bottom w:val="single" w:sz="4" w:space="0" w:color="auto"/>
            </w:tcBorders>
            <w:shd w:val="clear" w:color="auto" w:fill="00A0DC"/>
            <w:vAlign w:val="center"/>
          </w:tcPr>
          <w:p w14:paraId="02A278A5" w14:textId="77777777" w:rsidR="004F5685" w:rsidRPr="00973B72" w:rsidRDefault="004F5685" w:rsidP="00334F77">
            <w:pPr>
              <w:tabs>
                <w:tab w:val="left" w:pos="2820"/>
              </w:tabs>
              <w:spacing w:after="0" w:line="240" w:lineRule="auto"/>
              <w:rPr>
                <w:rFonts w:asciiTheme="minorHAnsi" w:hAnsiTheme="minorHAnsi" w:cstheme="minorHAnsi"/>
                <w:color w:val="000000"/>
                <w:sz w:val="20"/>
                <w:szCs w:val="20"/>
              </w:rPr>
            </w:pPr>
            <w:r w:rsidRPr="00973B72">
              <w:rPr>
                <w:rFonts w:asciiTheme="minorHAnsi" w:hAnsiTheme="minorHAnsi" w:cstheme="minorHAnsi"/>
                <w:color w:val="000000"/>
                <w:sz w:val="20"/>
                <w:szCs w:val="20"/>
              </w:rPr>
              <w:t>2.10. Obveze studenata</w:t>
            </w:r>
          </w:p>
        </w:tc>
        <w:tc>
          <w:tcPr>
            <w:tcW w:w="3744" w:type="pct"/>
            <w:gridSpan w:val="13"/>
            <w:tcBorders>
              <w:bottom w:val="single" w:sz="4" w:space="0" w:color="auto"/>
              <w:right w:val="single" w:sz="12" w:space="0" w:color="auto"/>
            </w:tcBorders>
            <w:vAlign w:val="center"/>
          </w:tcPr>
          <w:p w14:paraId="2DFAF9A8" w14:textId="6C8861CF" w:rsidR="004F5685" w:rsidRPr="00973B72" w:rsidRDefault="004F5685" w:rsidP="00334F77">
            <w:pPr>
              <w:tabs>
                <w:tab w:val="left" w:pos="2820"/>
              </w:tabs>
              <w:spacing w:after="0" w:line="240" w:lineRule="auto"/>
              <w:rPr>
                <w:rFonts w:asciiTheme="minorHAnsi" w:hAnsiTheme="minorHAnsi" w:cstheme="minorHAnsi"/>
                <w:sz w:val="20"/>
                <w:szCs w:val="20"/>
              </w:rPr>
            </w:pPr>
            <w:r w:rsidRPr="00973B72">
              <w:rPr>
                <w:rFonts w:asciiTheme="minorHAnsi" w:hAnsiTheme="minorHAnsi" w:cstheme="minorHAnsi"/>
                <w:sz w:val="20"/>
                <w:szCs w:val="20"/>
              </w:rPr>
              <w:t xml:space="preserve">Da položi </w:t>
            </w:r>
            <w:r w:rsidR="007549F7">
              <w:rPr>
                <w:rFonts w:asciiTheme="minorHAnsi" w:hAnsiTheme="minorHAnsi" w:cstheme="minorHAnsi"/>
                <w:sz w:val="20"/>
                <w:szCs w:val="20"/>
              </w:rPr>
              <w:t>kolegij</w:t>
            </w:r>
            <w:r w:rsidRPr="00973B72">
              <w:rPr>
                <w:rFonts w:asciiTheme="minorHAnsi" w:hAnsiTheme="minorHAnsi" w:cstheme="minorHAnsi"/>
                <w:sz w:val="20"/>
                <w:szCs w:val="20"/>
              </w:rPr>
              <w:t>, student/studentica mora:</w:t>
            </w:r>
          </w:p>
          <w:sdt>
            <w:sdtPr>
              <w:rPr>
                <w:rFonts w:asciiTheme="minorHAnsi" w:eastAsiaTheme="minorHAnsi" w:hAnsiTheme="minorHAnsi" w:cstheme="minorHAnsi"/>
                <w:color w:val="000000"/>
                <w:sz w:val="20"/>
                <w:szCs w:val="20"/>
                <w:lang w:val="en-US"/>
              </w:rPr>
              <w:id w:val="1516961074"/>
              <w:placeholder>
                <w:docPart w:val="F0F4D504CA654AC68CBE5ECF8E642825"/>
              </w:placeholder>
            </w:sdtPr>
            <w:sdtEndPr>
              <w:rPr>
                <w:color w:val="auto"/>
              </w:rPr>
            </w:sdtEndPr>
            <w:sdtContent>
              <w:sdt>
                <w:sdtPr>
                  <w:rPr>
                    <w:rFonts w:asciiTheme="minorHAnsi" w:eastAsiaTheme="minorHAnsi" w:hAnsiTheme="minorHAnsi" w:cstheme="minorHAnsi"/>
                    <w:i/>
                    <w:sz w:val="20"/>
                    <w:szCs w:val="20"/>
                    <w:lang w:val="en-US"/>
                  </w:rPr>
                  <w:id w:val="-619147299"/>
                  <w:placeholder>
                    <w:docPart w:val="6DD28ED2C86C4B0FB3765E2584334FB0"/>
                  </w:placeholder>
                </w:sdtPr>
                <w:sdtEndPr>
                  <w:rPr>
                    <w:i w:val="0"/>
                  </w:rPr>
                </w:sdtEndPr>
                <w:sdtContent>
                  <w:sdt>
                    <w:sdtPr>
                      <w:rPr>
                        <w:rFonts w:asciiTheme="minorHAnsi" w:hAnsiTheme="minorHAnsi" w:cstheme="minorHAnsi"/>
                        <w:sz w:val="20"/>
                        <w:szCs w:val="20"/>
                      </w:rPr>
                      <w:id w:val="1931535867"/>
                      <w:placeholder>
                        <w:docPart w:val="A967E39B39C544FFA6CB8F4E7D1191A3"/>
                      </w:placeholder>
                    </w:sdtPr>
                    <w:sdtEndPr/>
                    <w:sdtContent>
                      <w:p w14:paraId="10485FDA" w14:textId="77777777" w:rsidR="004F5685" w:rsidRPr="00973B72" w:rsidRDefault="004F5685" w:rsidP="00334F77">
                        <w:pPr>
                          <w:numPr>
                            <w:ilvl w:val="0"/>
                            <w:numId w:val="89"/>
                          </w:numPr>
                          <w:tabs>
                            <w:tab w:val="left" w:pos="2820"/>
                          </w:tabs>
                          <w:spacing w:after="0" w:line="240" w:lineRule="auto"/>
                          <w:contextualSpacing/>
                          <w:rPr>
                            <w:rFonts w:asciiTheme="minorHAnsi" w:hAnsiTheme="minorHAnsi" w:cstheme="minorHAnsi"/>
                            <w:color w:val="000000"/>
                            <w:sz w:val="20"/>
                            <w:szCs w:val="20"/>
                          </w:rPr>
                        </w:pPr>
                        <w:r w:rsidRPr="00973B72">
                          <w:rPr>
                            <w:rFonts w:asciiTheme="minorHAnsi" w:hAnsiTheme="minorHAnsi" w:cstheme="minorHAnsi"/>
                            <w:color w:val="000000"/>
                            <w:sz w:val="20"/>
                            <w:szCs w:val="20"/>
                          </w:rPr>
                          <w:t xml:space="preserve">prisustvovati svim predavanjima, a dozvoljena su 3 neopravdana izostanaka </w:t>
                        </w:r>
                      </w:p>
                      <w:p w14:paraId="4391F30E" w14:textId="77777777" w:rsidR="004F5685" w:rsidRPr="00973B72" w:rsidRDefault="004F5685" w:rsidP="00334F77">
                        <w:pPr>
                          <w:numPr>
                            <w:ilvl w:val="0"/>
                            <w:numId w:val="89"/>
                          </w:numPr>
                          <w:tabs>
                            <w:tab w:val="left" w:pos="2820"/>
                          </w:tabs>
                          <w:spacing w:after="0" w:line="240" w:lineRule="auto"/>
                          <w:contextualSpacing/>
                          <w:rPr>
                            <w:rFonts w:asciiTheme="minorHAnsi" w:hAnsiTheme="minorHAnsi" w:cstheme="minorHAnsi"/>
                            <w:color w:val="000000"/>
                            <w:sz w:val="20"/>
                            <w:szCs w:val="20"/>
                          </w:rPr>
                        </w:pPr>
                        <w:r w:rsidRPr="00973B72">
                          <w:rPr>
                            <w:rFonts w:asciiTheme="minorHAnsi" w:hAnsiTheme="minorHAnsi" w:cstheme="minorHAnsi"/>
                            <w:color w:val="000000"/>
                            <w:sz w:val="20"/>
                            <w:szCs w:val="20"/>
                          </w:rPr>
                          <w:t>odraditi sve vježbe i seminare</w:t>
                        </w:r>
                      </w:p>
                      <w:p w14:paraId="51263727" w14:textId="77777777" w:rsidR="004F5685" w:rsidRPr="00973B72" w:rsidRDefault="004F5685" w:rsidP="00334F77">
                        <w:pPr>
                          <w:numPr>
                            <w:ilvl w:val="0"/>
                            <w:numId w:val="89"/>
                          </w:numPr>
                          <w:tabs>
                            <w:tab w:val="left" w:pos="2820"/>
                          </w:tabs>
                          <w:spacing w:after="0" w:line="240" w:lineRule="auto"/>
                          <w:contextualSpacing/>
                          <w:rPr>
                            <w:rFonts w:asciiTheme="minorHAnsi" w:hAnsiTheme="minorHAnsi" w:cstheme="minorHAnsi"/>
                            <w:color w:val="000000"/>
                            <w:sz w:val="20"/>
                            <w:szCs w:val="20"/>
                          </w:rPr>
                        </w:pPr>
                        <w:r w:rsidRPr="00973B72">
                          <w:rPr>
                            <w:rFonts w:asciiTheme="minorHAnsi" w:hAnsiTheme="minorHAnsi" w:cstheme="minorHAnsi"/>
                            <w:color w:val="000000"/>
                            <w:sz w:val="20"/>
                            <w:szCs w:val="20"/>
                          </w:rPr>
                          <w:t>postići minimalno 60 % bodova na svakom parcijalnom ispitu</w:t>
                        </w:r>
                      </w:p>
                      <w:p w14:paraId="421EAF8E" w14:textId="77777777" w:rsidR="004F5685" w:rsidRPr="00973B72" w:rsidRDefault="004F5685" w:rsidP="00334F77">
                        <w:pPr>
                          <w:numPr>
                            <w:ilvl w:val="0"/>
                            <w:numId w:val="89"/>
                          </w:numPr>
                          <w:tabs>
                            <w:tab w:val="left" w:pos="2820"/>
                          </w:tabs>
                          <w:spacing w:after="0" w:line="240" w:lineRule="auto"/>
                          <w:contextualSpacing/>
                          <w:rPr>
                            <w:rFonts w:asciiTheme="minorHAnsi" w:hAnsiTheme="minorHAnsi" w:cstheme="minorHAnsi"/>
                            <w:sz w:val="20"/>
                            <w:szCs w:val="20"/>
                          </w:rPr>
                        </w:pPr>
                        <w:r w:rsidRPr="00973B72">
                          <w:rPr>
                            <w:rFonts w:asciiTheme="minorHAnsi" w:hAnsiTheme="minorHAnsi" w:cstheme="minorHAnsi"/>
                            <w:color w:val="000000"/>
                            <w:sz w:val="20"/>
                            <w:szCs w:val="20"/>
                          </w:rPr>
                          <w:t>postići minimalno 60 bodova ukupno</w:t>
                        </w:r>
                      </w:p>
                    </w:sdtContent>
                  </w:sdt>
                  <w:p w14:paraId="2E41B301" w14:textId="77777777" w:rsidR="004F5685" w:rsidRPr="00973B72" w:rsidRDefault="007549F7" w:rsidP="00334F77">
                    <w:pPr>
                      <w:tabs>
                        <w:tab w:val="left" w:pos="2820"/>
                      </w:tabs>
                      <w:spacing w:after="0" w:line="240" w:lineRule="auto"/>
                      <w:ind w:left="720"/>
                      <w:contextualSpacing/>
                      <w:rPr>
                        <w:rFonts w:asciiTheme="minorHAnsi" w:eastAsiaTheme="minorHAnsi" w:hAnsiTheme="minorHAnsi" w:cstheme="minorHAnsi"/>
                        <w:sz w:val="20"/>
                        <w:szCs w:val="20"/>
                        <w:lang w:val="en-US"/>
                      </w:rPr>
                    </w:pPr>
                  </w:p>
                </w:sdtContent>
              </w:sdt>
            </w:sdtContent>
          </w:sdt>
        </w:tc>
      </w:tr>
      <w:tr w:rsidR="004F5685" w:rsidRPr="00973B72" w14:paraId="08ECF3F6" w14:textId="77777777" w:rsidTr="00334F77">
        <w:tc>
          <w:tcPr>
            <w:tcW w:w="1256" w:type="pct"/>
            <w:vMerge w:val="restart"/>
            <w:tcBorders>
              <w:top w:val="single" w:sz="4" w:space="0" w:color="auto"/>
              <w:left w:val="single" w:sz="12" w:space="0" w:color="auto"/>
            </w:tcBorders>
            <w:shd w:val="clear" w:color="auto" w:fill="00A0DC"/>
            <w:vAlign w:val="center"/>
          </w:tcPr>
          <w:p w14:paraId="38B8D389" w14:textId="77777777" w:rsidR="004F5685" w:rsidRPr="00973B72" w:rsidRDefault="004F5685" w:rsidP="00334F77">
            <w:pPr>
              <w:tabs>
                <w:tab w:val="left" w:pos="540"/>
              </w:tabs>
              <w:spacing w:after="0" w:line="240" w:lineRule="auto"/>
              <w:rPr>
                <w:rFonts w:asciiTheme="minorHAnsi" w:hAnsiTheme="minorHAnsi" w:cstheme="minorHAnsi"/>
                <w:color w:val="000000"/>
                <w:sz w:val="20"/>
                <w:szCs w:val="20"/>
              </w:rPr>
            </w:pPr>
            <w:r w:rsidRPr="00973B72">
              <w:rPr>
                <w:rFonts w:asciiTheme="minorHAnsi" w:hAnsiTheme="minorHAnsi" w:cstheme="minorHAnsi"/>
                <w:color w:val="000000"/>
                <w:sz w:val="20"/>
                <w:szCs w:val="20"/>
              </w:rPr>
              <w:t>2.11. Obvezna literatura (dostupna u knjižnici i / ili na drugi način)</w:t>
            </w:r>
          </w:p>
        </w:tc>
        <w:tc>
          <w:tcPr>
            <w:tcW w:w="2406" w:type="pct"/>
            <w:gridSpan w:val="7"/>
            <w:tcBorders>
              <w:top w:val="single" w:sz="4" w:space="0" w:color="auto"/>
              <w:right w:val="single" w:sz="8" w:space="0" w:color="auto"/>
            </w:tcBorders>
            <w:shd w:val="clear" w:color="auto" w:fill="00A0DC"/>
            <w:vAlign w:val="center"/>
          </w:tcPr>
          <w:p w14:paraId="2597F5E1" w14:textId="77777777" w:rsidR="004F5685" w:rsidRPr="00973B72" w:rsidRDefault="004F5685" w:rsidP="00334F77">
            <w:pPr>
              <w:tabs>
                <w:tab w:val="left" w:pos="2820"/>
              </w:tabs>
              <w:spacing w:after="0" w:line="240" w:lineRule="auto"/>
              <w:jc w:val="center"/>
              <w:rPr>
                <w:rFonts w:asciiTheme="minorHAnsi" w:hAnsiTheme="minorHAnsi" w:cstheme="minorHAnsi"/>
                <w:b/>
                <w:color w:val="000000"/>
                <w:sz w:val="20"/>
                <w:szCs w:val="20"/>
              </w:rPr>
            </w:pPr>
            <w:r w:rsidRPr="00973B72">
              <w:rPr>
                <w:rFonts w:asciiTheme="minorHAnsi" w:hAnsiTheme="minorHAnsi" w:cstheme="minorHAnsi"/>
                <w:b/>
                <w:color w:val="000000"/>
                <w:sz w:val="20"/>
                <w:szCs w:val="20"/>
              </w:rPr>
              <w:t>Naslov</w:t>
            </w:r>
          </w:p>
        </w:tc>
        <w:tc>
          <w:tcPr>
            <w:tcW w:w="613" w:type="pct"/>
            <w:gridSpan w:val="3"/>
            <w:tcBorders>
              <w:top w:val="single" w:sz="4" w:space="0" w:color="auto"/>
              <w:left w:val="single" w:sz="8" w:space="0" w:color="auto"/>
              <w:bottom w:val="single" w:sz="8" w:space="0" w:color="auto"/>
              <w:right w:val="single" w:sz="8" w:space="0" w:color="auto"/>
            </w:tcBorders>
            <w:shd w:val="clear" w:color="auto" w:fill="00A0DC"/>
            <w:vAlign w:val="center"/>
          </w:tcPr>
          <w:p w14:paraId="51C07AAD" w14:textId="77777777" w:rsidR="004F5685" w:rsidRPr="00973B72" w:rsidRDefault="004F5685" w:rsidP="00334F77">
            <w:pPr>
              <w:tabs>
                <w:tab w:val="left" w:pos="2820"/>
              </w:tabs>
              <w:spacing w:after="0" w:line="240" w:lineRule="auto"/>
              <w:jc w:val="center"/>
              <w:rPr>
                <w:rFonts w:asciiTheme="minorHAnsi" w:hAnsiTheme="minorHAnsi" w:cstheme="minorHAnsi"/>
                <w:b/>
                <w:color w:val="000000"/>
                <w:sz w:val="20"/>
                <w:szCs w:val="20"/>
              </w:rPr>
            </w:pPr>
            <w:r w:rsidRPr="00973B72">
              <w:rPr>
                <w:rFonts w:asciiTheme="minorHAnsi" w:hAnsiTheme="minorHAnsi" w:cstheme="minorHAnsi"/>
                <w:b/>
                <w:color w:val="000000"/>
                <w:sz w:val="20"/>
                <w:szCs w:val="20"/>
              </w:rPr>
              <w:t>Dostupnost  u knjižnici</w:t>
            </w:r>
          </w:p>
        </w:tc>
        <w:tc>
          <w:tcPr>
            <w:tcW w:w="725" w:type="pct"/>
            <w:gridSpan w:val="3"/>
            <w:tcBorders>
              <w:top w:val="single" w:sz="4" w:space="0" w:color="auto"/>
              <w:left w:val="single" w:sz="8" w:space="0" w:color="auto"/>
              <w:bottom w:val="single" w:sz="8" w:space="0" w:color="auto"/>
              <w:right w:val="single" w:sz="12" w:space="0" w:color="auto"/>
            </w:tcBorders>
            <w:shd w:val="clear" w:color="auto" w:fill="00A0DC"/>
            <w:vAlign w:val="center"/>
          </w:tcPr>
          <w:p w14:paraId="602F12B1" w14:textId="77777777" w:rsidR="004F5685" w:rsidRPr="00973B72" w:rsidRDefault="004F5685" w:rsidP="00334F77">
            <w:pPr>
              <w:tabs>
                <w:tab w:val="left" w:pos="2820"/>
              </w:tabs>
              <w:spacing w:after="0" w:line="240" w:lineRule="auto"/>
              <w:jc w:val="center"/>
              <w:rPr>
                <w:rFonts w:asciiTheme="minorHAnsi" w:hAnsiTheme="minorHAnsi" w:cstheme="minorHAnsi"/>
                <w:b/>
                <w:color w:val="000000"/>
                <w:sz w:val="20"/>
                <w:szCs w:val="20"/>
              </w:rPr>
            </w:pPr>
            <w:r w:rsidRPr="00973B72">
              <w:rPr>
                <w:rFonts w:asciiTheme="minorHAnsi" w:hAnsiTheme="minorHAnsi" w:cstheme="minorHAnsi"/>
                <w:b/>
                <w:color w:val="000000"/>
                <w:sz w:val="20"/>
                <w:szCs w:val="20"/>
              </w:rPr>
              <w:t>Dostupnost putem ostalih medija</w:t>
            </w:r>
          </w:p>
        </w:tc>
      </w:tr>
      <w:tr w:rsidR="004F5685" w:rsidRPr="00973B72" w14:paraId="598B39BC" w14:textId="77777777" w:rsidTr="00334F77">
        <w:trPr>
          <w:trHeight w:val="75"/>
        </w:trPr>
        <w:tc>
          <w:tcPr>
            <w:tcW w:w="1256" w:type="pct"/>
            <w:vMerge/>
            <w:tcBorders>
              <w:left w:val="single" w:sz="12" w:space="0" w:color="auto"/>
            </w:tcBorders>
            <w:shd w:val="clear" w:color="auto" w:fill="00A0DC"/>
            <w:vAlign w:val="center"/>
          </w:tcPr>
          <w:p w14:paraId="0557C7D0" w14:textId="77777777" w:rsidR="004F5685" w:rsidRPr="00973B72" w:rsidRDefault="004F5685" w:rsidP="00334F77">
            <w:pPr>
              <w:numPr>
                <w:ilvl w:val="0"/>
                <w:numId w:val="75"/>
              </w:numPr>
              <w:tabs>
                <w:tab w:val="left" w:pos="2820"/>
              </w:tabs>
              <w:spacing w:after="0" w:line="240" w:lineRule="auto"/>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tcPr>
          <w:sdt>
            <w:sdtPr>
              <w:rPr>
                <w:rFonts w:asciiTheme="minorHAnsi" w:hAnsiTheme="minorHAnsi" w:cstheme="minorHAnsi"/>
                <w:color w:val="000000"/>
                <w:sz w:val="20"/>
                <w:szCs w:val="20"/>
              </w:rPr>
              <w:id w:val="1629054392"/>
              <w:placeholder>
                <w:docPart w:val="231658EE29944859ACA4D3B1081B76D7"/>
              </w:placeholder>
            </w:sdtPr>
            <w:sdtEndPr/>
            <w:sdtContent>
              <w:sdt>
                <w:sdtPr>
                  <w:rPr>
                    <w:rFonts w:asciiTheme="minorHAnsi" w:hAnsiTheme="minorHAnsi" w:cstheme="minorHAnsi"/>
                    <w:sz w:val="20"/>
                    <w:szCs w:val="20"/>
                  </w:rPr>
                  <w:id w:val="1148553725"/>
                  <w:placeholder>
                    <w:docPart w:val="D1EC13B9069A440A9BC35378E9D5C233"/>
                  </w:placeholder>
                </w:sdtPr>
                <w:sdtEndPr/>
                <w:sdtContent>
                  <w:p w14:paraId="139926D2" w14:textId="77777777" w:rsidR="004F5685" w:rsidRPr="00973B72" w:rsidRDefault="004F5685" w:rsidP="00334F77">
                    <w:pPr>
                      <w:tabs>
                        <w:tab w:val="left" w:pos="2820"/>
                      </w:tabs>
                      <w:spacing w:after="0" w:line="240" w:lineRule="auto"/>
                      <w:rPr>
                        <w:rFonts w:asciiTheme="minorHAnsi" w:hAnsiTheme="minorHAnsi" w:cstheme="minorHAnsi"/>
                        <w:sz w:val="20"/>
                        <w:szCs w:val="20"/>
                      </w:rPr>
                    </w:pPr>
                    <w:r w:rsidRPr="00973B72">
                      <w:rPr>
                        <w:rFonts w:asciiTheme="minorHAnsi" w:hAnsiTheme="minorHAnsi" w:cstheme="minorHAnsi"/>
                        <w:sz w:val="20"/>
                        <w:szCs w:val="20"/>
                      </w:rPr>
                      <w:t>Predavanja u PDF formatu</w:t>
                    </w:r>
                  </w:p>
                </w:sdtContent>
              </w:sdt>
              <w:p w14:paraId="7572F8DD" w14:textId="77777777" w:rsidR="004F5685" w:rsidRPr="00973B72" w:rsidRDefault="007549F7" w:rsidP="00334F77">
                <w:pPr>
                  <w:tabs>
                    <w:tab w:val="left" w:pos="2820"/>
                  </w:tabs>
                  <w:spacing w:after="0" w:line="240" w:lineRule="auto"/>
                  <w:rPr>
                    <w:rFonts w:asciiTheme="minorHAnsi" w:hAnsiTheme="minorHAnsi" w:cstheme="minorHAnsi"/>
                    <w:color w:val="000000"/>
                    <w:sz w:val="20"/>
                    <w:szCs w:val="20"/>
                  </w:rPr>
                </w:pPr>
              </w:p>
            </w:sdtContent>
          </w:sdt>
        </w:tc>
        <w:tc>
          <w:tcPr>
            <w:tcW w:w="613"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987780959"/>
              <w:placeholder>
                <w:docPart w:val="586316402CCD4D37B1E5F26137B4E497"/>
              </w:placeholder>
              <w:showingPlcHdr/>
            </w:sdtPr>
            <w:sdtEndPr/>
            <w:sdtContent>
              <w:p w14:paraId="56C2276D" w14:textId="77777777" w:rsidR="004F5685" w:rsidRPr="00973B72" w:rsidRDefault="004F5685" w:rsidP="00334F77">
                <w:pPr>
                  <w:tabs>
                    <w:tab w:val="left" w:pos="2820"/>
                  </w:tabs>
                  <w:spacing w:after="0" w:line="240" w:lineRule="auto"/>
                  <w:rPr>
                    <w:rFonts w:asciiTheme="minorHAnsi" w:hAnsiTheme="minorHAnsi" w:cstheme="minorHAnsi"/>
                    <w:color w:val="000000"/>
                    <w:sz w:val="20"/>
                    <w:szCs w:val="20"/>
                  </w:rPr>
                </w:pPr>
                <w:r w:rsidRPr="00973B72">
                  <w:rPr>
                    <w:rFonts w:asciiTheme="minorHAnsi" w:eastAsiaTheme="minorHAnsi" w:hAnsiTheme="minorHAnsi" w:cstheme="minorHAnsi"/>
                    <w:color w:val="000000"/>
                    <w:sz w:val="20"/>
                    <w:szCs w:val="20"/>
                    <w:lang w:val="en-US"/>
                  </w:rPr>
                  <w:t xml:space="preserve"> </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016111562"/>
              <w:placeholder>
                <w:docPart w:val="1BDCF0D5825A4B258F48B07C4917F461"/>
              </w:placeholder>
            </w:sdtPr>
            <w:sdtEndPr/>
            <w:sdtContent>
              <w:p w14:paraId="716F6539" w14:textId="77777777" w:rsidR="004F5685" w:rsidRPr="00973B72" w:rsidRDefault="004F5685" w:rsidP="00334F77">
                <w:pPr>
                  <w:tabs>
                    <w:tab w:val="left" w:pos="2820"/>
                  </w:tabs>
                  <w:spacing w:after="0" w:line="240" w:lineRule="auto"/>
                  <w:jc w:val="center"/>
                  <w:rPr>
                    <w:rFonts w:asciiTheme="minorHAnsi" w:hAnsiTheme="minorHAnsi" w:cstheme="minorHAnsi"/>
                    <w:color w:val="000000"/>
                    <w:sz w:val="20"/>
                    <w:szCs w:val="20"/>
                  </w:rPr>
                </w:pPr>
                <w:r w:rsidRPr="00973B72">
                  <w:rPr>
                    <w:rFonts w:asciiTheme="minorHAnsi" w:hAnsiTheme="minorHAnsi" w:cstheme="minorHAnsi"/>
                    <w:color w:val="000000"/>
                    <w:sz w:val="20"/>
                    <w:szCs w:val="20"/>
                  </w:rPr>
                  <w:t>DA, Merlin</w:t>
                </w:r>
              </w:p>
            </w:sdtContent>
          </w:sdt>
        </w:tc>
      </w:tr>
      <w:tr w:rsidR="004F5685" w:rsidRPr="00973B72" w14:paraId="2721F611" w14:textId="77777777" w:rsidTr="00334F77">
        <w:tc>
          <w:tcPr>
            <w:tcW w:w="1256" w:type="pct"/>
            <w:tcBorders>
              <w:top w:val="single" w:sz="4" w:space="0" w:color="auto"/>
              <w:left w:val="single" w:sz="12" w:space="0" w:color="auto"/>
            </w:tcBorders>
            <w:shd w:val="clear" w:color="auto" w:fill="00A0DC"/>
            <w:vAlign w:val="center"/>
          </w:tcPr>
          <w:p w14:paraId="4D32CF37" w14:textId="77777777" w:rsidR="004F5685" w:rsidRPr="00973B72" w:rsidRDefault="004F5685" w:rsidP="00334F77">
            <w:pPr>
              <w:tabs>
                <w:tab w:val="left" w:pos="567"/>
              </w:tabs>
              <w:spacing w:after="0" w:line="240" w:lineRule="auto"/>
              <w:rPr>
                <w:rFonts w:asciiTheme="minorHAnsi" w:hAnsiTheme="minorHAnsi" w:cstheme="minorHAnsi"/>
                <w:color w:val="000000"/>
                <w:sz w:val="20"/>
                <w:szCs w:val="20"/>
              </w:rPr>
            </w:pPr>
            <w:r w:rsidRPr="00973B72">
              <w:rPr>
                <w:rFonts w:asciiTheme="minorHAnsi" w:hAnsiTheme="minorHAnsi" w:cstheme="minorHAnsi"/>
                <w:color w:val="000000"/>
                <w:sz w:val="20"/>
                <w:szCs w:val="20"/>
              </w:rPr>
              <w:t xml:space="preserve">2.12. Dopunska literatura </w:t>
            </w:r>
          </w:p>
        </w:tc>
        <w:sdt>
          <w:sdtPr>
            <w:rPr>
              <w:rFonts w:asciiTheme="minorHAnsi" w:eastAsiaTheme="minorHAnsi" w:hAnsiTheme="minorHAnsi" w:cstheme="minorHAnsi"/>
              <w:sz w:val="20"/>
              <w:szCs w:val="20"/>
              <w:lang w:val="en-US"/>
            </w:rPr>
            <w:id w:val="574933581"/>
          </w:sdtPr>
          <w:sdtEndPr/>
          <w:sdtContent>
            <w:sdt>
              <w:sdtPr>
                <w:rPr>
                  <w:rFonts w:asciiTheme="minorHAnsi" w:eastAsiaTheme="minorHAnsi" w:hAnsiTheme="minorHAnsi" w:cstheme="minorHAnsi"/>
                  <w:sz w:val="20"/>
                  <w:szCs w:val="20"/>
                  <w:lang w:val="en-US"/>
                </w:rPr>
                <w:id w:val="-242031592"/>
                <w:placeholder>
                  <w:docPart w:val="07DA3B1FF553442A8707807F6FEBAE95"/>
                </w:placeholder>
              </w:sdtPr>
              <w:sdtEndPr/>
              <w:sdtContent>
                <w:tc>
                  <w:tcPr>
                    <w:tcW w:w="3744" w:type="pct"/>
                    <w:gridSpan w:val="13"/>
                    <w:tcBorders>
                      <w:top w:val="single" w:sz="4" w:space="0" w:color="auto"/>
                      <w:right w:val="single" w:sz="12" w:space="0" w:color="auto"/>
                    </w:tcBorders>
                  </w:tcPr>
                  <w:p w14:paraId="31445CBB" w14:textId="77777777" w:rsidR="004F5685" w:rsidRPr="00973B72" w:rsidRDefault="004F5685" w:rsidP="00334F77">
                    <w:pPr>
                      <w:numPr>
                        <w:ilvl w:val="0"/>
                        <w:numId w:val="19"/>
                      </w:numPr>
                      <w:autoSpaceDE w:val="0"/>
                      <w:autoSpaceDN w:val="0"/>
                      <w:adjustRightInd w:val="0"/>
                      <w:spacing w:after="0" w:line="240" w:lineRule="auto"/>
                      <w:ind w:left="323"/>
                      <w:contextualSpacing/>
                      <w:rPr>
                        <w:rFonts w:asciiTheme="minorHAnsi" w:hAnsiTheme="minorHAnsi" w:cstheme="minorHAnsi"/>
                        <w:sz w:val="20"/>
                        <w:szCs w:val="20"/>
                      </w:rPr>
                    </w:pPr>
                    <w:r w:rsidRPr="00973B72">
                      <w:rPr>
                        <w:rFonts w:asciiTheme="minorHAnsi" w:hAnsiTheme="minorHAnsi" w:cstheme="minorHAnsi"/>
                        <w:sz w:val="20"/>
                        <w:szCs w:val="20"/>
                      </w:rPr>
                      <w:t>Jackson, S.R. (2014) Wine science, Principles and application, 4.izd., Academic Press. London.</w:t>
                    </w:r>
                  </w:p>
                  <w:p w14:paraId="26A62D0E" w14:textId="77777777" w:rsidR="004F5685" w:rsidRPr="00973B72" w:rsidRDefault="004F5685" w:rsidP="00334F77">
                    <w:pPr>
                      <w:numPr>
                        <w:ilvl w:val="0"/>
                        <w:numId w:val="19"/>
                      </w:numPr>
                      <w:autoSpaceDE w:val="0"/>
                      <w:autoSpaceDN w:val="0"/>
                      <w:adjustRightInd w:val="0"/>
                      <w:spacing w:after="0" w:line="240" w:lineRule="auto"/>
                      <w:ind w:left="323"/>
                      <w:contextualSpacing/>
                      <w:rPr>
                        <w:rFonts w:asciiTheme="minorHAnsi" w:eastAsiaTheme="minorHAnsi" w:hAnsiTheme="minorHAnsi" w:cstheme="minorHAnsi"/>
                        <w:sz w:val="20"/>
                        <w:szCs w:val="20"/>
                      </w:rPr>
                    </w:pPr>
                    <w:r w:rsidRPr="00973B72">
                      <w:rPr>
                        <w:rFonts w:asciiTheme="minorHAnsi" w:eastAsiaTheme="minorHAnsi" w:hAnsiTheme="minorHAnsi" w:cstheme="minorHAnsi"/>
                        <w:sz w:val="20"/>
                        <w:szCs w:val="20"/>
                      </w:rPr>
                      <w:t>Ribéreau-Gayon, P., Dubourdieu, D., Doneche, B., Lonvaud, A. (2006) Handbook of enology Volume 1, The microbiology of wine and vinifications 2. izd., John Wiley &amp; Sons, Chichester.</w:t>
                    </w:r>
                  </w:p>
                  <w:p w14:paraId="501B31A0" w14:textId="77777777" w:rsidR="004F5685" w:rsidRPr="00973B72" w:rsidRDefault="004F5685" w:rsidP="00334F77">
                    <w:pPr>
                      <w:numPr>
                        <w:ilvl w:val="0"/>
                        <w:numId w:val="19"/>
                      </w:numPr>
                      <w:autoSpaceDE w:val="0"/>
                      <w:autoSpaceDN w:val="0"/>
                      <w:adjustRightInd w:val="0"/>
                      <w:spacing w:after="0" w:line="240" w:lineRule="auto"/>
                      <w:ind w:left="323"/>
                      <w:contextualSpacing/>
                      <w:rPr>
                        <w:rFonts w:asciiTheme="minorHAnsi" w:eastAsiaTheme="minorHAnsi" w:hAnsiTheme="minorHAnsi" w:cstheme="minorHAnsi"/>
                        <w:sz w:val="20"/>
                        <w:szCs w:val="20"/>
                      </w:rPr>
                    </w:pPr>
                    <w:r w:rsidRPr="00973B72">
                      <w:rPr>
                        <w:rFonts w:asciiTheme="minorHAnsi" w:eastAsiaTheme="minorHAnsi" w:hAnsiTheme="minorHAnsi" w:cstheme="minorHAnsi"/>
                        <w:sz w:val="20"/>
                        <w:szCs w:val="20"/>
                      </w:rPr>
                      <w:t>Riberau-Gayon, P., Glories, Y., Maujean, A., Dubourdieu, D. (2006) Handbook of Enology (Volume 2) The Chemistry of Wine, Stabilization and Treatments, John Wiley &amp; Sons, Chicester.</w:t>
                    </w:r>
                  </w:p>
                  <w:p w14:paraId="3E4BA22A" w14:textId="77777777" w:rsidR="004F5685" w:rsidRPr="00973B72" w:rsidRDefault="004F5685" w:rsidP="00334F77">
                    <w:pPr>
                      <w:numPr>
                        <w:ilvl w:val="0"/>
                        <w:numId w:val="19"/>
                      </w:numPr>
                      <w:autoSpaceDE w:val="0"/>
                      <w:autoSpaceDN w:val="0"/>
                      <w:adjustRightInd w:val="0"/>
                      <w:spacing w:after="0" w:line="240" w:lineRule="auto"/>
                      <w:ind w:left="323"/>
                      <w:contextualSpacing/>
                      <w:rPr>
                        <w:rFonts w:asciiTheme="minorHAnsi" w:eastAsiaTheme="minorHAnsi" w:hAnsiTheme="minorHAnsi" w:cstheme="minorHAnsi"/>
                        <w:sz w:val="20"/>
                        <w:szCs w:val="20"/>
                      </w:rPr>
                    </w:pPr>
                    <w:r w:rsidRPr="00973B72">
                      <w:rPr>
                        <w:rFonts w:asciiTheme="minorHAnsi" w:eastAsiaTheme="minorHAnsi" w:hAnsiTheme="minorHAnsi" w:cstheme="minorHAnsi"/>
                        <w:sz w:val="20"/>
                        <w:szCs w:val="20"/>
                      </w:rPr>
                      <w:t>Ough, C., S., Amerine, M. A. (1988) Methods for Analysis of Musts and Wines, John Wiley &amp; Sons, New York.</w:t>
                    </w:r>
                  </w:p>
                  <w:p w14:paraId="7698F355" w14:textId="77777777" w:rsidR="004F5685" w:rsidRPr="00973B72" w:rsidRDefault="004F5685" w:rsidP="00334F77">
                    <w:pPr>
                      <w:numPr>
                        <w:ilvl w:val="0"/>
                        <w:numId w:val="19"/>
                      </w:numPr>
                      <w:autoSpaceDE w:val="0"/>
                      <w:autoSpaceDN w:val="0"/>
                      <w:adjustRightInd w:val="0"/>
                      <w:spacing w:after="0" w:line="240" w:lineRule="auto"/>
                      <w:ind w:left="323"/>
                      <w:contextualSpacing/>
                      <w:rPr>
                        <w:rFonts w:asciiTheme="minorHAnsi" w:eastAsiaTheme="minorHAnsi" w:hAnsiTheme="minorHAnsi" w:cstheme="minorHAnsi"/>
                        <w:sz w:val="20"/>
                        <w:szCs w:val="20"/>
                      </w:rPr>
                    </w:pPr>
                    <w:r w:rsidRPr="00973B72">
                      <w:rPr>
                        <w:rFonts w:asciiTheme="minorHAnsi" w:eastAsiaTheme="minorHAnsi" w:hAnsiTheme="minorHAnsi" w:cstheme="minorHAnsi"/>
                        <w:sz w:val="20"/>
                        <w:szCs w:val="20"/>
                      </w:rPr>
                      <w:t>Moreno-Arribas, M.V., Polo, M.C. (2009) Wine chemistry and biochemistry, Springer, NewYork.</w:t>
                    </w:r>
                  </w:p>
                  <w:p w14:paraId="64BBE80E" w14:textId="77777777" w:rsidR="004F5685" w:rsidRPr="00973B72" w:rsidRDefault="004F5685" w:rsidP="00334F77">
                    <w:pPr>
                      <w:numPr>
                        <w:ilvl w:val="0"/>
                        <w:numId w:val="19"/>
                      </w:numPr>
                      <w:autoSpaceDE w:val="0"/>
                      <w:autoSpaceDN w:val="0"/>
                      <w:adjustRightInd w:val="0"/>
                      <w:spacing w:after="0" w:line="240" w:lineRule="auto"/>
                      <w:ind w:left="323"/>
                      <w:contextualSpacing/>
                      <w:rPr>
                        <w:rFonts w:asciiTheme="minorHAnsi" w:eastAsiaTheme="minorHAnsi" w:hAnsiTheme="minorHAnsi" w:cstheme="minorHAnsi"/>
                        <w:sz w:val="20"/>
                        <w:szCs w:val="20"/>
                      </w:rPr>
                    </w:pPr>
                    <w:r w:rsidRPr="00973B72">
                      <w:rPr>
                        <w:rFonts w:asciiTheme="minorHAnsi" w:eastAsiaTheme="minorHAnsi" w:hAnsiTheme="minorHAnsi" w:cstheme="minorHAnsi"/>
                        <w:sz w:val="20"/>
                        <w:szCs w:val="20"/>
                      </w:rPr>
                      <w:t>Fugelsang K.C., Edwards, C.G. (2007) Wine microbiology, practical applications and procedures, 2 izd. Springer, New York.</w:t>
                    </w:r>
                  </w:p>
                  <w:p w14:paraId="17C25BBF" w14:textId="77777777" w:rsidR="004F5685" w:rsidRPr="00973B72" w:rsidRDefault="004F5685" w:rsidP="00334F77">
                    <w:pPr>
                      <w:numPr>
                        <w:ilvl w:val="0"/>
                        <w:numId w:val="19"/>
                      </w:numPr>
                      <w:autoSpaceDE w:val="0"/>
                      <w:autoSpaceDN w:val="0"/>
                      <w:adjustRightInd w:val="0"/>
                      <w:spacing w:after="0" w:line="240" w:lineRule="auto"/>
                      <w:ind w:left="323"/>
                      <w:contextualSpacing/>
                      <w:rPr>
                        <w:rFonts w:asciiTheme="minorHAnsi" w:eastAsiaTheme="minorHAnsi" w:hAnsiTheme="minorHAnsi" w:cstheme="minorHAnsi"/>
                        <w:sz w:val="20"/>
                        <w:szCs w:val="20"/>
                      </w:rPr>
                    </w:pPr>
                    <w:r w:rsidRPr="00973B72">
                      <w:rPr>
                        <w:rFonts w:asciiTheme="minorHAnsi" w:eastAsiaTheme="minorHAnsi" w:hAnsiTheme="minorHAnsi" w:cstheme="minorHAnsi"/>
                        <w:sz w:val="20"/>
                        <w:szCs w:val="20"/>
                      </w:rPr>
                      <w:t>Radovanović, V. (1986) Tehnologija vina, IRO Građevinska knjiga, Beograd.</w:t>
                    </w:r>
                  </w:p>
                  <w:p w14:paraId="16466F21" w14:textId="77777777" w:rsidR="004F5685" w:rsidRPr="00973B72" w:rsidRDefault="004F5685" w:rsidP="00334F77">
                    <w:pPr>
                      <w:tabs>
                        <w:tab w:val="left" w:pos="2820"/>
                      </w:tabs>
                      <w:spacing w:after="0" w:line="240" w:lineRule="auto"/>
                      <w:rPr>
                        <w:rFonts w:asciiTheme="minorHAnsi" w:hAnsiTheme="minorHAnsi" w:cstheme="minorHAnsi"/>
                        <w:sz w:val="20"/>
                        <w:szCs w:val="20"/>
                      </w:rPr>
                    </w:pPr>
                    <w:r w:rsidRPr="00973B72">
                      <w:rPr>
                        <w:rFonts w:asciiTheme="minorHAnsi" w:eastAsiaTheme="minorHAnsi" w:hAnsiTheme="minorHAnsi" w:cstheme="minorHAnsi"/>
                        <w:sz w:val="20"/>
                        <w:szCs w:val="20"/>
                      </w:rPr>
                      <w:t>Muštović, S. (1985) Vinarstvo s enohemijom</w:t>
                    </w:r>
                  </w:p>
                </w:tc>
              </w:sdtContent>
            </w:sdt>
          </w:sdtContent>
        </w:sdt>
      </w:tr>
      <w:tr w:rsidR="004F5685" w:rsidRPr="00973B72" w14:paraId="187F0770" w14:textId="77777777" w:rsidTr="00334F77">
        <w:tc>
          <w:tcPr>
            <w:tcW w:w="1256" w:type="pct"/>
            <w:tcBorders>
              <w:top w:val="single" w:sz="4" w:space="0" w:color="auto"/>
              <w:left w:val="single" w:sz="12" w:space="0" w:color="auto"/>
            </w:tcBorders>
            <w:shd w:val="clear" w:color="auto" w:fill="00A0DC"/>
            <w:vAlign w:val="center"/>
          </w:tcPr>
          <w:p w14:paraId="5CE9C30A" w14:textId="77777777" w:rsidR="004F5685" w:rsidRPr="00973B72" w:rsidRDefault="004F5685" w:rsidP="00334F77">
            <w:pPr>
              <w:tabs>
                <w:tab w:val="left" w:pos="567"/>
              </w:tabs>
              <w:spacing w:after="0" w:line="240" w:lineRule="auto"/>
              <w:rPr>
                <w:rFonts w:asciiTheme="minorHAnsi" w:hAnsiTheme="minorHAnsi" w:cstheme="minorHAnsi"/>
                <w:color w:val="000000"/>
                <w:sz w:val="20"/>
                <w:szCs w:val="20"/>
              </w:rPr>
            </w:pPr>
            <w:r w:rsidRPr="00973B72">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0EEC40CF" w14:textId="77777777" w:rsidR="004F5685" w:rsidRPr="00973B72" w:rsidRDefault="004F5685" w:rsidP="00334F77">
            <w:pPr>
              <w:tabs>
                <w:tab w:val="left" w:pos="2820"/>
              </w:tabs>
              <w:spacing w:after="0" w:line="240" w:lineRule="auto"/>
              <w:rPr>
                <w:rFonts w:asciiTheme="minorHAnsi" w:hAnsiTheme="minorHAnsi" w:cstheme="minorHAnsi"/>
                <w:sz w:val="20"/>
                <w:szCs w:val="20"/>
              </w:rPr>
            </w:pPr>
            <w:proofErr w:type="spellStart"/>
            <w:r w:rsidRPr="00973B72">
              <w:rPr>
                <w:rFonts w:asciiTheme="minorHAnsi" w:eastAsiaTheme="minorHAnsi" w:hAnsiTheme="minorHAnsi" w:cstheme="minorHAnsi"/>
                <w:i/>
                <w:sz w:val="20"/>
                <w:szCs w:val="20"/>
                <w:lang w:val="en-US"/>
              </w:rPr>
              <w:t>Rokovi</w:t>
            </w:r>
            <w:proofErr w:type="spellEnd"/>
            <w:r w:rsidRPr="00973B72">
              <w:rPr>
                <w:rFonts w:asciiTheme="minorHAnsi" w:eastAsiaTheme="minorHAnsi" w:hAnsiTheme="minorHAnsi" w:cstheme="minorHAnsi"/>
                <w:i/>
                <w:sz w:val="20"/>
                <w:szCs w:val="20"/>
                <w:lang w:val="en-US"/>
              </w:rPr>
              <w:t xml:space="preserve"> </w:t>
            </w:r>
            <w:proofErr w:type="spellStart"/>
            <w:r w:rsidRPr="00973B72">
              <w:rPr>
                <w:rFonts w:asciiTheme="minorHAnsi" w:eastAsiaTheme="minorHAnsi" w:hAnsiTheme="minorHAnsi" w:cstheme="minorHAnsi"/>
                <w:i/>
                <w:sz w:val="20"/>
                <w:szCs w:val="20"/>
                <w:lang w:val="en-US"/>
              </w:rPr>
              <w:t>ispita</w:t>
            </w:r>
            <w:proofErr w:type="spellEnd"/>
            <w:r w:rsidRPr="00973B72">
              <w:rPr>
                <w:rFonts w:asciiTheme="minorHAnsi" w:eastAsiaTheme="minorHAnsi" w:hAnsiTheme="minorHAnsi" w:cstheme="minorHAnsi"/>
                <w:i/>
                <w:sz w:val="20"/>
                <w:szCs w:val="20"/>
                <w:lang w:val="en-US"/>
              </w:rPr>
              <w:t xml:space="preserve"> </w:t>
            </w:r>
            <w:proofErr w:type="spellStart"/>
            <w:r w:rsidRPr="00973B72">
              <w:rPr>
                <w:rFonts w:asciiTheme="minorHAnsi" w:eastAsiaTheme="minorHAnsi" w:hAnsiTheme="minorHAnsi" w:cstheme="minorHAnsi"/>
                <w:i/>
                <w:sz w:val="20"/>
                <w:szCs w:val="20"/>
                <w:lang w:val="en-US"/>
              </w:rPr>
              <w:t>objavljuju</w:t>
            </w:r>
            <w:proofErr w:type="spellEnd"/>
            <w:r w:rsidRPr="00973B72">
              <w:rPr>
                <w:rFonts w:asciiTheme="minorHAnsi" w:eastAsiaTheme="minorHAnsi" w:hAnsiTheme="minorHAnsi" w:cstheme="minorHAnsi"/>
                <w:i/>
                <w:sz w:val="20"/>
                <w:szCs w:val="20"/>
                <w:lang w:val="en-US"/>
              </w:rPr>
              <w:t xml:space="preserve"> se </w:t>
            </w:r>
            <w:proofErr w:type="spellStart"/>
            <w:r w:rsidRPr="00973B72">
              <w:rPr>
                <w:rFonts w:asciiTheme="minorHAnsi" w:eastAsiaTheme="minorHAnsi" w:hAnsiTheme="minorHAnsi" w:cstheme="minorHAnsi"/>
                <w:i/>
                <w:sz w:val="20"/>
                <w:szCs w:val="20"/>
                <w:lang w:val="en-US"/>
              </w:rPr>
              <w:t>na</w:t>
            </w:r>
            <w:proofErr w:type="spellEnd"/>
            <w:r w:rsidRPr="00973B72">
              <w:rPr>
                <w:rFonts w:asciiTheme="minorHAnsi" w:eastAsiaTheme="minorHAnsi" w:hAnsiTheme="minorHAnsi" w:cstheme="minorHAnsi"/>
                <w:i/>
                <w:sz w:val="20"/>
                <w:szCs w:val="20"/>
                <w:lang w:val="en-US"/>
              </w:rPr>
              <w:t xml:space="preserve"> </w:t>
            </w:r>
            <w:proofErr w:type="spellStart"/>
            <w:r w:rsidRPr="00973B72">
              <w:rPr>
                <w:rFonts w:asciiTheme="minorHAnsi" w:eastAsiaTheme="minorHAnsi" w:hAnsiTheme="minorHAnsi" w:cstheme="minorHAnsi"/>
                <w:i/>
                <w:sz w:val="20"/>
                <w:szCs w:val="20"/>
                <w:lang w:val="en-US"/>
              </w:rPr>
              <w:t>Studomatu</w:t>
            </w:r>
            <w:proofErr w:type="spellEnd"/>
            <w:r w:rsidRPr="00973B72">
              <w:rPr>
                <w:rFonts w:asciiTheme="minorHAnsi" w:eastAsiaTheme="minorHAnsi" w:hAnsiTheme="minorHAnsi" w:cstheme="minorHAnsi"/>
                <w:i/>
                <w:sz w:val="20"/>
                <w:szCs w:val="20"/>
                <w:lang w:val="en-US"/>
              </w:rPr>
              <w:t xml:space="preserve"> </w:t>
            </w:r>
            <w:proofErr w:type="spellStart"/>
            <w:r w:rsidRPr="00973B72">
              <w:rPr>
                <w:rFonts w:asciiTheme="minorHAnsi" w:eastAsiaTheme="minorHAnsi" w:hAnsiTheme="minorHAnsi" w:cstheme="minorHAnsi"/>
                <w:i/>
                <w:sz w:val="20"/>
                <w:szCs w:val="20"/>
                <w:lang w:val="en-US"/>
              </w:rPr>
              <w:t>i</w:t>
            </w:r>
            <w:proofErr w:type="spellEnd"/>
            <w:r w:rsidRPr="00973B72">
              <w:rPr>
                <w:rFonts w:asciiTheme="minorHAnsi" w:eastAsiaTheme="minorHAnsi" w:hAnsiTheme="minorHAnsi" w:cstheme="minorHAnsi"/>
                <w:i/>
                <w:sz w:val="20"/>
                <w:szCs w:val="20"/>
                <w:lang w:val="en-US"/>
              </w:rPr>
              <w:t xml:space="preserve"> </w:t>
            </w:r>
            <w:proofErr w:type="spellStart"/>
            <w:r w:rsidRPr="00973B72">
              <w:rPr>
                <w:rFonts w:asciiTheme="minorHAnsi" w:eastAsiaTheme="minorHAnsi" w:hAnsiTheme="minorHAnsi" w:cstheme="minorHAnsi"/>
                <w:i/>
                <w:sz w:val="20"/>
                <w:szCs w:val="20"/>
                <w:lang w:val="en-US"/>
              </w:rPr>
              <w:t>ovoj</w:t>
            </w:r>
            <w:proofErr w:type="spellEnd"/>
            <w:r w:rsidRPr="00973B72">
              <w:rPr>
                <w:rFonts w:asciiTheme="minorHAnsi" w:eastAsiaTheme="minorHAnsi" w:hAnsiTheme="minorHAnsi" w:cstheme="minorHAnsi"/>
                <w:i/>
                <w:sz w:val="20"/>
                <w:szCs w:val="20"/>
                <w:lang w:val="en-US"/>
              </w:rPr>
              <w:t xml:space="preserve"> </w:t>
            </w:r>
            <w:proofErr w:type="spellStart"/>
            <w:r w:rsidRPr="00973B72">
              <w:rPr>
                <w:rFonts w:asciiTheme="minorHAnsi" w:eastAsiaTheme="minorHAnsi" w:hAnsiTheme="minorHAnsi" w:cstheme="minorHAnsi"/>
                <w:i/>
                <w:sz w:val="20"/>
                <w:szCs w:val="20"/>
                <w:lang w:val="en-US"/>
              </w:rPr>
              <w:t>mrežnoj</w:t>
            </w:r>
            <w:proofErr w:type="spellEnd"/>
            <w:r w:rsidRPr="00973B72">
              <w:rPr>
                <w:rFonts w:asciiTheme="minorHAnsi" w:eastAsiaTheme="minorHAnsi" w:hAnsiTheme="minorHAnsi" w:cstheme="minorHAnsi"/>
                <w:i/>
                <w:sz w:val="20"/>
                <w:szCs w:val="20"/>
                <w:lang w:val="en-US"/>
              </w:rPr>
              <w:t xml:space="preserve"> </w:t>
            </w:r>
            <w:proofErr w:type="spellStart"/>
            <w:r w:rsidRPr="00973B72">
              <w:rPr>
                <w:rFonts w:asciiTheme="minorHAnsi" w:eastAsiaTheme="minorHAnsi" w:hAnsiTheme="minorHAnsi" w:cstheme="minorHAnsi"/>
                <w:i/>
                <w:sz w:val="20"/>
                <w:szCs w:val="20"/>
                <w:lang w:val="en-US"/>
              </w:rPr>
              <w:t>stranici</w:t>
            </w:r>
            <w:proofErr w:type="spellEnd"/>
            <w:r w:rsidRPr="00973B72">
              <w:rPr>
                <w:rFonts w:asciiTheme="minorHAnsi" w:eastAsiaTheme="minorHAnsi" w:hAnsiTheme="minorHAnsi" w:cstheme="minorHAnsi"/>
                <w:i/>
                <w:sz w:val="20"/>
                <w:szCs w:val="20"/>
                <w:lang w:val="en-US"/>
              </w:rPr>
              <w:t xml:space="preserve">: </w:t>
            </w:r>
            <w:hyperlink r:id="rId155" w:history="1">
              <w:r w:rsidRPr="00973B72">
                <w:rPr>
                  <w:rFonts w:asciiTheme="minorHAnsi" w:eastAsiaTheme="minorHAnsi" w:hAnsiTheme="minorHAnsi" w:cstheme="minorHAnsi"/>
                  <w:i/>
                  <w:color w:val="0563C1" w:themeColor="hyperlink"/>
                  <w:sz w:val="20"/>
                  <w:szCs w:val="20"/>
                  <w:u w:val="single"/>
                  <w:lang w:val="en-US"/>
                </w:rPr>
                <w:t>http://www.pbf.unizg.hr/studiji/ispitni_rokovi</w:t>
              </w:r>
            </w:hyperlink>
          </w:p>
        </w:tc>
      </w:tr>
      <w:tr w:rsidR="004F5685" w:rsidRPr="00973B72" w14:paraId="1F3FF6ED" w14:textId="77777777" w:rsidTr="00334F77">
        <w:tc>
          <w:tcPr>
            <w:tcW w:w="1256" w:type="pct"/>
            <w:tcBorders>
              <w:left w:val="single" w:sz="12" w:space="0" w:color="auto"/>
              <w:bottom w:val="single" w:sz="12" w:space="0" w:color="auto"/>
            </w:tcBorders>
            <w:shd w:val="clear" w:color="auto" w:fill="00A0DC"/>
            <w:vAlign w:val="center"/>
          </w:tcPr>
          <w:p w14:paraId="5C4D1D0A" w14:textId="77777777" w:rsidR="004F5685" w:rsidRPr="00973B72" w:rsidRDefault="004F5685" w:rsidP="00334F77">
            <w:pPr>
              <w:tabs>
                <w:tab w:val="left" w:pos="567"/>
              </w:tabs>
              <w:spacing w:after="0" w:line="240" w:lineRule="auto"/>
              <w:rPr>
                <w:rFonts w:asciiTheme="minorHAnsi" w:hAnsiTheme="minorHAnsi" w:cstheme="minorHAnsi"/>
                <w:color w:val="000000"/>
                <w:sz w:val="20"/>
                <w:szCs w:val="20"/>
              </w:rPr>
            </w:pPr>
            <w:r w:rsidRPr="00973B72">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088192290"/>
          </w:sdtPr>
          <w:sdtEndPr/>
          <w:sdtContent>
            <w:sdt>
              <w:sdtPr>
                <w:rPr>
                  <w:rFonts w:asciiTheme="minorHAnsi" w:hAnsiTheme="minorHAnsi" w:cstheme="minorHAnsi"/>
                  <w:sz w:val="20"/>
                  <w:szCs w:val="20"/>
                </w:rPr>
                <w:id w:val="-413395320"/>
                <w:placeholder>
                  <w:docPart w:val="5768FB62A1184DAAA66C6E631F06DE30"/>
                </w:placeholder>
              </w:sdtPr>
              <w:sdtEndPr>
                <w:rPr>
                  <w:rFonts w:eastAsiaTheme="minorHAnsi"/>
                  <w:lang w:val="en-US"/>
                </w:rPr>
              </w:sdtEndPr>
              <w:sdtContent>
                <w:tc>
                  <w:tcPr>
                    <w:tcW w:w="3744" w:type="pct"/>
                    <w:gridSpan w:val="13"/>
                    <w:tcBorders>
                      <w:bottom w:val="single" w:sz="12" w:space="0" w:color="auto"/>
                      <w:right w:val="single" w:sz="12" w:space="0" w:color="auto"/>
                    </w:tcBorders>
                  </w:tcPr>
                  <w:p w14:paraId="1560022B" w14:textId="77777777" w:rsidR="004F5685" w:rsidRPr="00973B72" w:rsidRDefault="004F5685" w:rsidP="00334F77">
                    <w:pPr>
                      <w:tabs>
                        <w:tab w:val="left" w:pos="2820"/>
                      </w:tabs>
                      <w:spacing w:after="0" w:line="240" w:lineRule="auto"/>
                      <w:rPr>
                        <w:rFonts w:asciiTheme="minorHAnsi" w:hAnsiTheme="minorHAnsi" w:cstheme="minorHAnsi"/>
                        <w:sz w:val="20"/>
                        <w:szCs w:val="20"/>
                      </w:rPr>
                    </w:pPr>
                    <w:proofErr w:type="spellStart"/>
                    <w:r w:rsidRPr="00973B72">
                      <w:rPr>
                        <w:rFonts w:asciiTheme="minorHAnsi" w:eastAsiaTheme="minorHAnsi" w:hAnsiTheme="minorHAnsi" w:cstheme="minorHAnsi"/>
                        <w:sz w:val="20"/>
                        <w:szCs w:val="20"/>
                        <w:lang w:val="en-US"/>
                      </w:rPr>
                      <w:t>Rokovi</w:t>
                    </w:r>
                    <w:proofErr w:type="spellEnd"/>
                    <w:r w:rsidRPr="00973B72">
                      <w:rPr>
                        <w:rFonts w:asciiTheme="minorHAnsi" w:eastAsiaTheme="minorHAnsi" w:hAnsiTheme="minorHAnsi" w:cstheme="minorHAnsi"/>
                        <w:sz w:val="20"/>
                        <w:szCs w:val="20"/>
                        <w:lang w:val="en-US"/>
                      </w:rPr>
                      <w:t xml:space="preserve"> </w:t>
                    </w:r>
                    <w:proofErr w:type="spellStart"/>
                    <w:r w:rsidRPr="00973B72">
                      <w:rPr>
                        <w:rFonts w:asciiTheme="minorHAnsi" w:eastAsiaTheme="minorHAnsi" w:hAnsiTheme="minorHAnsi" w:cstheme="minorHAnsi"/>
                        <w:sz w:val="20"/>
                        <w:szCs w:val="20"/>
                        <w:lang w:val="en-US"/>
                      </w:rPr>
                      <w:t>i</w:t>
                    </w:r>
                    <w:proofErr w:type="spellEnd"/>
                    <w:r w:rsidRPr="00973B72">
                      <w:rPr>
                        <w:rFonts w:asciiTheme="minorHAnsi" w:eastAsiaTheme="minorHAnsi" w:hAnsiTheme="minorHAnsi" w:cstheme="minorHAnsi"/>
                        <w:sz w:val="20"/>
                        <w:szCs w:val="20"/>
                        <w:lang w:val="en-US"/>
                      </w:rPr>
                      <w:t xml:space="preserve"> </w:t>
                    </w:r>
                    <w:proofErr w:type="spellStart"/>
                    <w:r w:rsidRPr="00973B72">
                      <w:rPr>
                        <w:rFonts w:asciiTheme="minorHAnsi" w:eastAsiaTheme="minorHAnsi" w:hAnsiTheme="minorHAnsi" w:cstheme="minorHAnsi"/>
                        <w:sz w:val="20"/>
                        <w:szCs w:val="20"/>
                        <w:lang w:val="en-US"/>
                      </w:rPr>
                      <w:t>obavijesti</w:t>
                    </w:r>
                    <w:proofErr w:type="spellEnd"/>
                    <w:r w:rsidRPr="00973B72">
                      <w:rPr>
                        <w:rFonts w:asciiTheme="minorHAnsi" w:eastAsiaTheme="minorHAnsi" w:hAnsiTheme="minorHAnsi" w:cstheme="minorHAnsi"/>
                        <w:sz w:val="20"/>
                        <w:szCs w:val="20"/>
                        <w:lang w:val="en-US"/>
                      </w:rPr>
                      <w:t xml:space="preserve"> za </w:t>
                    </w:r>
                    <w:proofErr w:type="spellStart"/>
                    <w:r w:rsidRPr="00973B72">
                      <w:rPr>
                        <w:rFonts w:asciiTheme="minorHAnsi" w:eastAsiaTheme="minorHAnsi" w:hAnsiTheme="minorHAnsi" w:cstheme="minorHAnsi"/>
                        <w:sz w:val="20"/>
                        <w:szCs w:val="20"/>
                        <w:lang w:val="en-US"/>
                      </w:rPr>
                      <w:t>ispit</w:t>
                    </w:r>
                    <w:proofErr w:type="spellEnd"/>
                    <w:r w:rsidRPr="00973B72">
                      <w:rPr>
                        <w:rFonts w:asciiTheme="minorHAnsi" w:eastAsiaTheme="minorHAnsi" w:hAnsiTheme="minorHAnsi" w:cstheme="minorHAnsi"/>
                        <w:sz w:val="20"/>
                        <w:szCs w:val="20"/>
                        <w:lang w:val="en-US"/>
                      </w:rPr>
                      <w:t xml:space="preserve"> </w:t>
                    </w:r>
                    <w:proofErr w:type="spellStart"/>
                    <w:r w:rsidRPr="00973B72">
                      <w:rPr>
                        <w:rFonts w:asciiTheme="minorHAnsi" w:eastAsiaTheme="minorHAnsi" w:hAnsiTheme="minorHAnsi" w:cstheme="minorHAnsi"/>
                        <w:sz w:val="20"/>
                        <w:szCs w:val="20"/>
                        <w:lang w:val="en-US"/>
                      </w:rPr>
                      <w:t>biti</w:t>
                    </w:r>
                    <w:proofErr w:type="spellEnd"/>
                    <w:r w:rsidRPr="00973B72">
                      <w:rPr>
                        <w:rFonts w:asciiTheme="minorHAnsi" w:eastAsiaTheme="minorHAnsi" w:hAnsiTheme="minorHAnsi" w:cstheme="minorHAnsi"/>
                        <w:sz w:val="20"/>
                        <w:szCs w:val="20"/>
                        <w:lang w:val="en-US"/>
                      </w:rPr>
                      <w:t xml:space="preserve"> </w:t>
                    </w:r>
                    <w:proofErr w:type="spellStart"/>
                    <w:r w:rsidRPr="00973B72">
                      <w:rPr>
                        <w:rFonts w:asciiTheme="minorHAnsi" w:eastAsiaTheme="minorHAnsi" w:hAnsiTheme="minorHAnsi" w:cstheme="minorHAnsi"/>
                        <w:sz w:val="20"/>
                        <w:szCs w:val="20"/>
                        <w:lang w:val="en-US"/>
                      </w:rPr>
                      <w:t>će</w:t>
                    </w:r>
                    <w:proofErr w:type="spellEnd"/>
                    <w:r w:rsidRPr="00973B72">
                      <w:rPr>
                        <w:rFonts w:asciiTheme="minorHAnsi" w:eastAsiaTheme="minorHAnsi" w:hAnsiTheme="minorHAnsi" w:cstheme="minorHAnsi"/>
                        <w:sz w:val="20"/>
                        <w:szCs w:val="20"/>
                        <w:lang w:val="en-US"/>
                      </w:rPr>
                      <w:t xml:space="preserve"> </w:t>
                    </w:r>
                    <w:proofErr w:type="spellStart"/>
                    <w:r w:rsidRPr="00973B72">
                      <w:rPr>
                        <w:rFonts w:asciiTheme="minorHAnsi" w:eastAsiaTheme="minorHAnsi" w:hAnsiTheme="minorHAnsi" w:cstheme="minorHAnsi"/>
                        <w:sz w:val="20"/>
                        <w:szCs w:val="20"/>
                        <w:lang w:val="en-US"/>
                      </w:rPr>
                      <w:t>objavljeni</w:t>
                    </w:r>
                    <w:proofErr w:type="spellEnd"/>
                    <w:r w:rsidRPr="00973B72">
                      <w:rPr>
                        <w:rFonts w:asciiTheme="minorHAnsi" w:eastAsiaTheme="minorHAnsi" w:hAnsiTheme="minorHAnsi" w:cstheme="minorHAnsi"/>
                        <w:sz w:val="20"/>
                        <w:szCs w:val="20"/>
                        <w:lang w:val="en-US"/>
                      </w:rPr>
                      <w:t xml:space="preserve"> </w:t>
                    </w:r>
                    <w:proofErr w:type="spellStart"/>
                    <w:r w:rsidRPr="00973B72">
                      <w:rPr>
                        <w:rFonts w:asciiTheme="minorHAnsi" w:eastAsiaTheme="minorHAnsi" w:hAnsiTheme="minorHAnsi" w:cstheme="minorHAnsi"/>
                        <w:sz w:val="20"/>
                        <w:szCs w:val="20"/>
                        <w:lang w:val="en-US"/>
                      </w:rPr>
                      <w:t>na</w:t>
                    </w:r>
                    <w:proofErr w:type="spellEnd"/>
                    <w:r w:rsidRPr="00973B72">
                      <w:rPr>
                        <w:rFonts w:asciiTheme="minorHAnsi" w:eastAsiaTheme="minorHAnsi" w:hAnsiTheme="minorHAnsi" w:cstheme="minorHAnsi"/>
                        <w:sz w:val="20"/>
                        <w:szCs w:val="20"/>
                        <w:lang w:val="en-US"/>
                      </w:rPr>
                      <w:t xml:space="preserve"> </w:t>
                    </w:r>
                    <w:proofErr w:type="spellStart"/>
                    <w:r w:rsidRPr="00973B72">
                      <w:rPr>
                        <w:rFonts w:asciiTheme="minorHAnsi" w:eastAsiaTheme="minorHAnsi" w:hAnsiTheme="minorHAnsi" w:cstheme="minorHAnsi"/>
                        <w:sz w:val="20"/>
                        <w:szCs w:val="20"/>
                        <w:lang w:val="en-US"/>
                      </w:rPr>
                      <w:t>Poslužitelju</w:t>
                    </w:r>
                    <w:proofErr w:type="spellEnd"/>
                    <w:r w:rsidRPr="00973B72">
                      <w:rPr>
                        <w:rFonts w:asciiTheme="minorHAnsi" w:eastAsiaTheme="minorHAnsi" w:hAnsiTheme="minorHAnsi" w:cstheme="minorHAnsi"/>
                        <w:sz w:val="20"/>
                        <w:szCs w:val="20"/>
                        <w:lang w:val="en-US"/>
                      </w:rPr>
                      <w:t xml:space="preserve"> Merlin.</w:t>
                    </w:r>
                  </w:p>
                </w:tc>
              </w:sdtContent>
            </w:sdt>
          </w:sdtContent>
        </w:sdt>
      </w:tr>
    </w:tbl>
    <w:p w14:paraId="6FC1FAF6" w14:textId="77777777" w:rsidR="004F5685" w:rsidRDefault="004F5685" w:rsidP="005C6BCE">
      <w:pPr>
        <w:spacing w:after="0" w:line="240" w:lineRule="auto"/>
      </w:pPr>
    </w:p>
    <w:p w14:paraId="30377ABF" w14:textId="574D6350" w:rsidR="00B56F0E" w:rsidRDefault="00B56F0E" w:rsidP="005C6BCE">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3"/>
        <w:gridCol w:w="1615"/>
        <w:gridCol w:w="566"/>
        <w:gridCol w:w="570"/>
        <w:gridCol w:w="428"/>
        <w:gridCol w:w="937"/>
        <w:gridCol w:w="572"/>
        <w:gridCol w:w="334"/>
        <w:gridCol w:w="196"/>
        <w:gridCol w:w="895"/>
        <w:gridCol w:w="286"/>
        <w:gridCol w:w="225"/>
        <w:gridCol w:w="605"/>
        <w:gridCol w:w="584"/>
      </w:tblGrid>
      <w:tr w:rsidR="00C86975" w:rsidRPr="00C86975" w14:paraId="768E18DF" w14:textId="77777777" w:rsidTr="00B73F93">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94927F1" w14:textId="77777777" w:rsidR="00C86975" w:rsidRPr="00C86975" w:rsidRDefault="00C86975" w:rsidP="00C86975">
            <w:pPr>
              <w:tabs>
                <w:tab w:val="left" w:pos="2820"/>
              </w:tabs>
              <w:spacing w:after="0" w:line="240" w:lineRule="auto"/>
              <w:rPr>
                <w:rFonts w:asciiTheme="minorHAnsi" w:hAnsiTheme="minorHAnsi" w:cstheme="minorHAnsi"/>
                <w:b/>
                <w:sz w:val="20"/>
                <w:szCs w:val="20"/>
              </w:rPr>
            </w:pPr>
            <w:r w:rsidRPr="00C86975">
              <w:rPr>
                <w:rFonts w:asciiTheme="minorHAnsi" w:hAnsiTheme="minorHAnsi" w:cstheme="minorHAnsi"/>
                <w:b/>
                <w:sz w:val="20"/>
                <w:szCs w:val="20"/>
              </w:rPr>
              <w:t>1. OPĆE INFORMACIJE</w:t>
            </w:r>
          </w:p>
        </w:tc>
      </w:tr>
      <w:tr w:rsidR="00C86975" w:rsidRPr="00C86975" w14:paraId="40EF27C4" w14:textId="77777777" w:rsidTr="00B73F93">
        <w:tc>
          <w:tcPr>
            <w:tcW w:w="1256" w:type="pct"/>
            <w:tcBorders>
              <w:top w:val="single" w:sz="12" w:space="0" w:color="auto"/>
              <w:left w:val="single" w:sz="12" w:space="0" w:color="auto"/>
            </w:tcBorders>
            <w:shd w:val="clear" w:color="auto" w:fill="00A0DC"/>
            <w:vAlign w:val="center"/>
          </w:tcPr>
          <w:p w14:paraId="445D186D" w14:textId="48D9B78B" w:rsidR="00C86975" w:rsidRPr="00C86975" w:rsidRDefault="00C86975" w:rsidP="00C86975">
            <w:pPr>
              <w:tabs>
                <w:tab w:val="left" w:pos="2820"/>
              </w:tabs>
              <w:spacing w:after="0" w:line="240" w:lineRule="auto"/>
              <w:rPr>
                <w:rFonts w:asciiTheme="minorHAnsi" w:hAnsiTheme="minorHAnsi" w:cstheme="minorHAnsi"/>
                <w:bCs/>
                <w:sz w:val="20"/>
                <w:szCs w:val="20"/>
              </w:rPr>
            </w:pPr>
            <w:r w:rsidRPr="00C86975">
              <w:rPr>
                <w:rFonts w:asciiTheme="minorHAnsi" w:hAnsiTheme="minorHAnsi" w:cstheme="minorHAnsi"/>
                <w:bCs/>
                <w:sz w:val="20"/>
                <w:szCs w:val="20"/>
              </w:rPr>
              <w:t xml:space="preserve">1.1. Nositelj(i) i suradnici </w:t>
            </w:r>
            <w:r w:rsidR="007549F7">
              <w:rPr>
                <w:rFonts w:asciiTheme="minorHAnsi" w:hAnsiTheme="minorHAnsi" w:cstheme="minorHAnsi"/>
                <w:bCs/>
                <w:sz w:val="20"/>
                <w:szCs w:val="20"/>
              </w:rPr>
              <w:t>kolegij</w:t>
            </w:r>
            <w:r w:rsidRPr="00C86975">
              <w:rPr>
                <w:rFonts w:asciiTheme="minorHAnsi" w:hAnsiTheme="minorHAnsi" w:cstheme="minorHAnsi"/>
                <w:bCs/>
                <w:sz w:val="20"/>
                <w:szCs w:val="20"/>
              </w:rPr>
              <w:t xml:space="preserve">a </w:t>
            </w:r>
          </w:p>
        </w:tc>
        <w:sdt>
          <w:sdtPr>
            <w:rPr>
              <w:rFonts w:asciiTheme="minorHAnsi" w:hAnsiTheme="minorHAnsi" w:cstheme="minorHAnsi"/>
              <w:b/>
              <w:bCs/>
              <w:sz w:val="20"/>
              <w:szCs w:val="20"/>
            </w:rPr>
            <w:id w:val="-1745788834"/>
            <w:placeholder>
              <w:docPart w:val="1EB7E2E5B352472CB1561F559084303B"/>
            </w:placeholder>
          </w:sdtPr>
          <w:sdtEndPr/>
          <w:sdtContent>
            <w:tc>
              <w:tcPr>
                <w:tcW w:w="1523" w:type="pct"/>
                <w:gridSpan w:val="4"/>
                <w:tcBorders>
                  <w:top w:val="single" w:sz="12" w:space="0" w:color="auto"/>
                  <w:right w:val="single" w:sz="12" w:space="0" w:color="auto"/>
                </w:tcBorders>
                <w:vAlign w:val="center"/>
              </w:tcPr>
              <w:p w14:paraId="427ED95A" w14:textId="64C595FA" w:rsidR="00C86975" w:rsidRPr="00C86975" w:rsidRDefault="007549F7" w:rsidP="00C86975">
                <w:pPr>
                  <w:tabs>
                    <w:tab w:val="left" w:pos="2820"/>
                  </w:tabs>
                  <w:spacing w:after="0" w:line="240" w:lineRule="auto"/>
                  <w:rPr>
                    <w:rFonts w:asciiTheme="minorHAnsi" w:eastAsiaTheme="minorHAnsi" w:hAnsiTheme="minorHAnsi" w:cstheme="minorHAnsi"/>
                    <w:b/>
                    <w:bCs/>
                    <w:sz w:val="20"/>
                    <w:szCs w:val="20"/>
                    <w:lang w:val="en-US"/>
                  </w:rPr>
                </w:pPr>
                <w:hyperlink r:id="rId156" w:history="1">
                  <w:r w:rsidR="00C86975" w:rsidRPr="00C86975">
                    <w:rPr>
                      <w:rStyle w:val="Hyperlink"/>
                      <w:rFonts w:asciiTheme="minorHAnsi" w:hAnsiTheme="minorHAnsi" w:cstheme="minorHAnsi"/>
                      <w:b/>
                      <w:bCs/>
                      <w:sz w:val="20"/>
                      <w:szCs w:val="20"/>
                    </w:rPr>
                    <w:t>p</w:t>
                  </w:r>
                  <w:proofErr w:type="spellStart"/>
                  <w:r w:rsidR="00C86975" w:rsidRPr="00C86975">
                    <w:rPr>
                      <w:rStyle w:val="Hyperlink"/>
                      <w:rFonts w:asciiTheme="minorHAnsi" w:eastAsiaTheme="minorHAnsi" w:hAnsiTheme="minorHAnsi" w:cstheme="minorHAnsi"/>
                      <w:b/>
                      <w:bCs/>
                      <w:sz w:val="20"/>
                      <w:szCs w:val="20"/>
                      <w:lang w:val="en-US"/>
                    </w:rPr>
                    <w:t>rof</w:t>
                  </w:r>
                  <w:proofErr w:type="spellEnd"/>
                  <w:r w:rsidR="00C86975" w:rsidRPr="00C86975">
                    <w:rPr>
                      <w:rStyle w:val="Hyperlink"/>
                      <w:rFonts w:asciiTheme="minorHAnsi" w:eastAsiaTheme="minorHAnsi" w:hAnsiTheme="minorHAnsi" w:cstheme="minorHAnsi"/>
                      <w:b/>
                      <w:bCs/>
                      <w:sz w:val="20"/>
                      <w:szCs w:val="20"/>
                      <w:lang w:val="en-US"/>
                    </w:rPr>
                    <w:t xml:space="preserve">. dr. sc. Helga </w:t>
                  </w:r>
                  <w:proofErr w:type="spellStart"/>
                  <w:r w:rsidR="00C86975" w:rsidRPr="00C86975">
                    <w:rPr>
                      <w:rStyle w:val="Hyperlink"/>
                      <w:rFonts w:asciiTheme="minorHAnsi" w:eastAsiaTheme="minorHAnsi" w:hAnsiTheme="minorHAnsi" w:cstheme="minorHAnsi"/>
                      <w:b/>
                      <w:bCs/>
                      <w:sz w:val="20"/>
                      <w:szCs w:val="20"/>
                      <w:lang w:val="en-US"/>
                    </w:rPr>
                    <w:t>Medić</w:t>
                  </w:r>
                  <w:proofErr w:type="spellEnd"/>
                </w:hyperlink>
              </w:p>
              <w:p w14:paraId="2C1C48FE" w14:textId="6D0CB432" w:rsidR="00C86975" w:rsidRDefault="007549F7" w:rsidP="00C86975">
                <w:pPr>
                  <w:tabs>
                    <w:tab w:val="left" w:pos="2820"/>
                  </w:tabs>
                  <w:spacing w:after="0" w:line="240" w:lineRule="auto"/>
                  <w:rPr>
                    <w:rFonts w:asciiTheme="minorHAnsi" w:eastAsiaTheme="minorHAnsi" w:hAnsiTheme="minorHAnsi" w:cstheme="minorHAnsi"/>
                    <w:sz w:val="20"/>
                    <w:szCs w:val="20"/>
                    <w:lang w:val="en-US"/>
                  </w:rPr>
                </w:pPr>
                <w:hyperlink r:id="rId157" w:history="1">
                  <w:r w:rsidR="00C86975" w:rsidRPr="00C86975">
                    <w:rPr>
                      <w:rStyle w:val="Hyperlink"/>
                      <w:rFonts w:asciiTheme="minorHAnsi" w:eastAsiaTheme="minorHAnsi" w:hAnsiTheme="minorHAnsi" w:cstheme="minorHAnsi"/>
                      <w:sz w:val="20"/>
                      <w:szCs w:val="20"/>
                      <w:lang w:val="en-US"/>
                    </w:rPr>
                    <w:t xml:space="preserve">prof. dr. sc. Sanja </w:t>
                  </w:r>
                  <w:proofErr w:type="spellStart"/>
                  <w:r w:rsidR="00C86975" w:rsidRPr="00C86975">
                    <w:rPr>
                      <w:rStyle w:val="Hyperlink"/>
                      <w:rFonts w:asciiTheme="minorHAnsi" w:eastAsiaTheme="minorHAnsi" w:hAnsiTheme="minorHAnsi" w:cstheme="minorHAnsi"/>
                      <w:sz w:val="20"/>
                      <w:szCs w:val="20"/>
                      <w:lang w:val="en-US"/>
                    </w:rPr>
                    <w:t>Vidaček</w:t>
                  </w:r>
                  <w:proofErr w:type="spellEnd"/>
                  <w:r w:rsidR="00C86975" w:rsidRPr="00C86975">
                    <w:rPr>
                      <w:rStyle w:val="Hyperlink"/>
                      <w:rFonts w:asciiTheme="minorHAnsi" w:eastAsiaTheme="minorHAnsi" w:hAnsiTheme="minorHAnsi" w:cstheme="minorHAnsi"/>
                      <w:sz w:val="20"/>
                      <w:szCs w:val="20"/>
                      <w:lang w:val="en-US"/>
                    </w:rPr>
                    <w:t xml:space="preserve"> </w:t>
                  </w:r>
                  <w:proofErr w:type="spellStart"/>
                  <w:r w:rsidR="00C86975" w:rsidRPr="00C86975">
                    <w:rPr>
                      <w:rStyle w:val="Hyperlink"/>
                      <w:rFonts w:asciiTheme="minorHAnsi" w:eastAsiaTheme="minorHAnsi" w:hAnsiTheme="minorHAnsi" w:cstheme="minorHAnsi"/>
                      <w:sz w:val="20"/>
                      <w:szCs w:val="20"/>
                      <w:lang w:val="en-US"/>
                    </w:rPr>
                    <w:t>Filipec</w:t>
                  </w:r>
                  <w:proofErr w:type="spellEnd"/>
                </w:hyperlink>
              </w:p>
              <w:p w14:paraId="3A8DDEC4" w14:textId="177CB0C6" w:rsidR="00C86975" w:rsidRDefault="007549F7" w:rsidP="00C86975">
                <w:pPr>
                  <w:tabs>
                    <w:tab w:val="left" w:pos="2820"/>
                  </w:tabs>
                  <w:spacing w:after="0" w:line="240" w:lineRule="auto"/>
                  <w:rPr>
                    <w:rFonts w:asciiTheme="minorHAnsi" w:eastAsiaTheme="minorHAnsi" w:hAnsiTheme="minorHAnsi" w:cstheme="minorHAnsi"/>
                    <w:sz w:val="20"/>
                    <w:szCs w:val="20"/>
                    <w:lang w:val="en-US"/>
                  </w:rPr>
                </w:pPr>
                <w:hyperlink r:id="rId158" w:history="1">
                  <w:proofErr w:type="spellStart"/>
                  <w:r w:rsidR="00C86975" w:rsidRPr="00C86975">
                    <w:rPr>
                      <w:rStyle w:val="Hyperlink"/>
                      <w:rFonts w:asciiTheme="minorHAnsi" w:eastAsiaTheme="minorHAnsi" w:hAnsiTheme="minorHAnsi" w:cstheme="minorHAnsi"/>
                      <w:sz w:val="20"/>
                      <w:szCs w:val="20"/>
                      <w:lang w:val="en-US"/>
                    </w:rPr>
                    <w:t>izv</w:t>
                  </w:r>
                  <w:proofErr w:type="spellEnd"/>
                  <w:r w:rsidR="00C86975" w:rsidRPr="00C86975">
                    <w:rPr>
                      <w:rStyle w:val="Hyperlink"/>
                      <w:rFonts w:asciiTheme="minorHAnsi" w:eastAsiaTheme="minorHAnsi" w:hAnsiTheme="minorHAnsi" w:cstheme="minorHAnsi"/>
                      <w:sz w:val="20"/>
                      <w:szCs w:val="20"/>
                      <w:lang w:val="en-US"/>
                    </w:rPr>
                    <w:t>. prof. dr. sc. Nives Marušić Radovčić</w:t>
                  </w:r>
                </w:hyperlink>
              </w:p>
              <w:p w14:paraId="17651DAD" w14:textId="09C7841E" w:rsidR="00C86975" w:rsidRPr="00C86975" w:rsidRDefault="007549F7" w:rsidP="00C86975">
                <w:pPr>
                  <w:tabs>
                    <w:tab w:val="left" w:pos="2820"/>
                  </w:tabs>
                  <w:spacing w:after="0" w:line="240" w:lineRule="auto"/>
                  <w:rPr>
                    <w:rFonts w:asciiTheme="minorHAnsi" w:eastAsiaTheme="minorHAnsi" w:hAnsiTheme="minorHAnsi" w:cstheme="minorHAnsi"/>
                    <w:sz w:val="20"/>
                    <w:szCs w:val="20"/>
                    <w:lang w:val="en-US"/>
                  </w:rPr>
                </w:pPr>
                <w:hyperlink r:id="rId159" w:history="1">
                  <w:r w:rsidR="00C86975" w:rsidRPr="00C86975">
                    <w:rPr>
                      <w:rStyle w:val="Hyperlink"/>
                      <w:rFonts w:asciiTheme="minorHAnsi" w:eastAsiaTheme="minorHAnsi" w:hAnsiTheme="minorHAnsi" w:cstheme="minorHAnsi"/>
                      <w:sz w:val="20"/>
                      <w:szCs w:val="20"/>
                      <w:lang w:val="en-US"/>
                    </w:rPr>
                    <w:t xml:space="preserve">doc. dr. sc. Tibor </w:t>
                  </w:r>
                  <w:proofErr w:type="spellStart"/>
                  <w:r w:rsidR="00C86975" w:rsidRPr="00C86975">
                    <w:rPr>
                      <w:rStyle w:val="Hyperlink"/>
                      <w:rFonts w:asciiTheme="minorHAnsi" w:eastAsiaTheme="minorHAnsi" w:hAnsiTheme="minorHAnsi" w:cstheme="minorHAnsi"/>
                      <w:sz w:val="20"/>
                      <w:szCs w:val="20"/>
                      <w:lang w:val="en-US"/>
                    </w:rPr>
                    <w:t>Janči</w:t>
                  </w:r>
                  <w:proofErr w:type="spellEnd"/>
                </w:hyperlink>
              </w:p>
            </w:tc>
          </w:sdtContent>
        </w:sdt>
        <w:tc>
          <w:tcPr>
            <w:tcW w:w="1406" w:type="pct"/>
            <w:gridSpan w:val="5"/>
            <w:tcBorders>
              <w:top w:val="single" w:sz="12" w:space="0" w:color="auto"/>
              <w:right w:val="single" w:sz="12" w:space="0" w:color="auto"/>
            </w:tcBorders>
            <w:shd w:val="clear" w:color="auto" w:fill="00A0DC"/>
            <w:vAlign w:val="center"/>
          </w:tcPr>
          <w:p w14:paraId="1D30305E" w14:textId="77777777" w:rsidR="00C86975" w:rsidRPr="00C86975" w:rsidRDefault="00C86975" w:rsidP="00C86975">
            <w:pPr>
              <w:tabs>
                <w:tab w:val="left" w:pos="2820"/>
              </w:tabs>
              <w:spacing w:after="0" w:line="240" w:lineRule="auto"/>
              <w:rPr>
                <w:rFonts w:asciiTheme="minorHAnsi" w:hAnsiTheme="minorHAnsi" w:cstheme="minorHAnsi"/>
                <w:sz w:val="20"/>
                <w:szCs w:val="20"/>
              </w:rPr>
            </w:pPr>
            <w:r w:rsidRPr="00C86975">
              <w:rPr>
                <w:rFonts w:asciiTheme="minorHAnsi" w:hAnsiTheme="minorHAnsi" w:cstheme="minorHAnsi"/>
                <w:sz w:val="20"/>
                <w:szCs w:val="20"/>
              </w:rPr>
              <w:lastRenderedPageBreak/>
              <w:t>1.8. Semestar</w:t>
            </w:r>
          </w:p>
        </w:tc>
        <w:sdt>
          <w:sdtPr>
            <w:rPr>
              <w:rFonts w:asciiTheme="minorHAnsi" w:hAnsiTheme="minorHAnsi" w:cstheme="minorHAnsi"/>
              <w:sz w:val="20"/>
              <w:szCs w:val="20"/>
            </w:rPr>
            <w:alias w:val="Odaberite semestar studija"/>
            <w:tag w:val="Odaberite semestar studija"/>
            <w:id w:val="1101536685"/>
            <w:placeholder>
              <w:docPart w:val="1C12E944767745E28FDEF74463B49FBD"/>
            </w:placeholder>
            <w:showingPlcHd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5CBC5AAB" w14:textId="77777777" w:rsidR="00C86975" w:rsidRPr="00C86975" w:rsidRDefault="00C86975" w:rsidP="00C86975">
                <w:pPr>
                  <w:tabs>
                    <w:tab w:val="left" w:pos="2820"/>
                  </w:tabs>
                  <w:spacing w:after="0" w:line="240" w:lineRule="auto"/>
                  <w:rPr>
                    <w:rFonts w:asciiTheme="minorHAnsi" w:hAnsiTheme="minorHAnsi" w:cstheme="minorHAnsi"/>
                    <w:sz w:val="20"/>
                    <w:szCs w:val="20"/>
                  </w:rPr>
                </w:pPr>
                <w:r w:rsidRPr="00C86975">
                  <w:rPr>
                    <w:rFonts w:asciiTheme="minorHAnsi" w:eastAsiaTheme="minorHAnsi" w:hAnsiTheme="minorHAnsi" w:cstheme="minorHAnsi"/>
                    <w:sz w:val="20"/>
                    <w:szCs w:val="20"/>
                    <w:lang w:val="en-US"/>
                  </w:rPr>
                  <w:t>Semestar</w:t>
                </w:r>
              </w:p>
            </w:tc>
          </w:sdtContent>
        </w:sdt>
      </w:tr>
      <w:tr w:rsidR="00C86975" w:rsidRPr="00C86975" w14:paraId="1FE5ACFD" w14:textId="77777777" w:rsidTr="00B73F93">
        <w:tc>
          <w:tcPr>
            <w:tcW w:w="1256" w:type="pct"/>
            <w:tcBorders>
              <w:top w:val="single" w:sz="4" w:space="0" w:color="auto"/>
              <w:left w:val="single" w:sz="12" w:space="0" w:color="auto"/>
            </w:tcBorders>
            <w:shd w:val="clear" w:color="auto" w:fill="00A0DC"/>
            <w:vAlign w:val="center"/>
          </w:tcPr>
          <w:p w14:paraId="31D55548" w14:textId="6F242F2D" w:rsidR="00C86975" w:rsidRPr="00C86975" w:rsidRDefault="00C86975" w:rsidP="00C86975">
            <w:pPr>
              <w:tabs>
                <w:tab w:val="left" w:pos="2820"/>
              </w:tabs>
              <w:spacing w:after="0" w:line="240" w:lineRule="auto"/>
              <w:rPr>
                <w:rFonts w:asciiTheme="minorHAnsi" w:hAnsiTheme="minorHAnsi" w:cstheme="minorHAnsi"/>
                <w:sz w:val="20"/>
                <w:szCs w:val="20"/>
              </w:rPr>
            </w:pPr>
            <w:r w:rsidRPr="00C86975">
              <w:rPr>
                <w:rFonts w:asciiTheme="minorHAnsi" w:hAnsiTheme="minorHAnsi" w:cstheme="minorHAnsi"/>
                <w:sz w:val="20"/>
                <w:szCs w:val="20"/>
              </w:rPr>
              <w:t xml:space="preserve">1.2. Naziv </w:t>
            </w:r>
            <w:r w:rsidR="007549F7">
              <w:rPr>
                <w:rFonts w:asciiTheme="minorHAnsi" w:hAnsiTheme="minorHAnsi" w:cstheme="minorHAnsi"/>
                <w:sz w:val="20"/>
                <w:szCs w:val="20"/>
              </w:rPr>
              <w:t>kolegij</w:t>
            </w:r>
            <w:r w:rsidRPr="00C86975">
              <w:rPr>
                <w:rFonts w:asciiTheme="minorHAnsi" w:hAnsiTheme="minorHAnsi" w:cstheme="minorHAnsi"/>
                <w:sz w:val="20"/>
                <w:szCs w:val="20"/>
              </w:rPr>
              <w:t>a</w:t>
            </w:r>
          </w:p>
        </w:tc>
        <w:sdt>
          <w:sdtPr>
            <w:rPr>
              <w:rFonts w:asciiTheme="minorHAnsi" w:hAnsiTheme="minorHAnsi" w:cstheme="minorHAnsi"/>
              <w:b/>
              <w:bCs/>
              <w:sz w:val="20"/>
              <w:szCs w:val="20"/>
            </w:rPr>
            <w:id w:val="-803843769"/>
            <w:placeholder>
              <w:docPart w:val="D99E1D7AAD604ACE938489A5213F7488"/>
            </w:placeholder>
          </w:sdtPr>
          <w:sdtEndPr/>
          <w:sdtContent>
            <w:bookmarkStart w:id="36" w:name="Kemija_tehnologija_mesa_ribe" w:displacedByCustomXml="prev"/>
            <w:tc>
              <w:tcPr>
                <w:tcW w:w="1523" w:type="pct"/>
                <w:gridSpan w:val="4"/>
                <w:tcBorders>
                  <w:top w:val="single" w:sz="4" w:space="0" w:color="auto"/>
                  <w:right w:val="single" w:sz="12" w:space="0" w:color="auto"/>
                </w:tcBorders>
                <w:vAlign w:val="center"/>
              </w:tcPr>
              <w:p w14:paraId="60358525" w14:textId="77777777" w:rsidR="00C86975" w:rsidRPr="00C86975" w:rsidRDefault="00C86975" w:rsidP="00C86975">
                <w:pPr>
                  <w:tabs>
                    <w:tab w:val="left" w:pos="2820"/>
                  </w:tabs>
                  <w:spacing w:after="0" w:line="240" w:lineRule="auto"/>
                  <w:rPr>
                    <w:rFonts w:asciiTheme="minorHAnsi" w:hAnsiTheme="minorHAnsi" w:cstheme="minorHAnsi"/>
                    <w:b/>
                    <w:bCs/>
                    <w:sz w:val="20"/>
                    <w:szCs w:val="20"/>
                  </w:rPr>
                </w:pPr>
                <w:proofErr w:type="spellStart"/>
                <w:r w:rsidRPr="00C86975">
                  <w:rPr>
                    <w:rFonts w:asciiTheme="minorHAnsi" w:eastAsiaTheme="minorHAnsi" w:hAnsiTheme="minorHAnsi" w:cstheme="minorHAnsi"/>
                    <w:b/>
                    <w:bCs/>
                    <w:sz w:val="20"/>
                    <w:szCs w:val="20"/>
                    <w:lang w:val="en-US"/>
                  </w:rPr>
                  <w:t>Kemija</w:t>
                </w:r>
                <w:proofErr w:type="spellEnd"/>
                <w:r w:rsidRPr="00C86975">
                  <w:rPr>
                    <w:rFonts w:asciiTheme="minorHAnsi" w:eastAsiaTheme="minorHAnsi" w:hAnsiTheme="minorHAnsi" w:cstheme="minorHAnsi"/>
                    <w:b/>
                    <w:bCs/>
                    <w:sz w:val="20"/>
                    <w:szCs w:val="20"/>
                    <w:lang w:val="en-US"/>
                  </w:rPr>
                  <w:t xml:space="preserve"> </w:t>
                </w:r>
                <w:proofErr w:type="spellStart"/>
                <w:r w:rsidRPr="00C86975">
                  <w:rPr>
                    <w:rFonts w:asciiTheme="minorHAnsi" w:eastAsiaTheme="minorHAnsi" w:hAnsiTheme="minorHAnsi" w:cstheme="minorHAnsi"/>
                    <w:b/>
                    <w:bCs/>
                    <w:sz w:val="20"/>
                    <w:szCs w:val="20"/>
                    <w:lang w:val="en-US"/>
                  </w:rPr>
                  <w:t>i</w:t>
                </w:r>
                <w:proofErr w:type="spellEnd"/>
                <w:r w:rsidRPr="00C86975">
                  <w:rPr>
                    <w:rFonts w:asciiTheme="minorHAnsi" w:eastAsiaTheme="minorHAnsi" w:hAnsiTheme="minorHAnsi" w:cstheme="minorHAnsi"/>
                    <w:b/>
                    <w:bCs/>
                    <w:sz w:val="20"/>
                    <w:szCs w:val="20"/>
                    <w:lang w:val="en-US"/>
                  </w:rPr>
                  <w:t xml:space="preserve"> </w:t>
                </w:r>
                <w:proofErr w:type="spellStart"/>
                <w:r w:rsidRPr="00C86975">
                  <w:rPr>
                    <w:rFonts w:asciiTheme="minorHAnsi" w:eastAsiaTheme="minorHAnsi" w:hAnsiTheme="minorHAnsi" w:cstheme="minorHAnsi"/>
                    <w:b/>
                    <w:bCs/>
                    <w:sz w:val="20"/>
                    <w:szCs w:val="20"/>
                    <w:lang w:val="en-US"/>
                  </w:rPr>
                  <w:t>tehnologija</w:t>
                </w:r>
                <w:proofErr w:type="spellEnd"/>
                <w:r w:rsidRPr="00C86975">
                  <w:rPr>
                    <w:rFonts w:asciiTheme="minorHAnsi" w:eastAsiaTheme="minorHAnsi" w:hAnsiTheme="minorHAnsi" w:cstheme="minorHAnsi"/>
                    <w:b/>
                    <w:bCs/>
                    <w:sz w:val="20"/>
                    <w:szCs w:val="20"/>
                    <w:lang w:val="en-US"/>
                  </w:rPr>
                  <w:t xml:space="preserve"> mesa </w:t>
                </w:r>
                <w:proofErr w:type="spellStart"/>
                <w:r w:rsidRPr="00C86975">
                  <w:rPr>
                    <w:rFonts w:asciiTheme="minorHAnsi" w:eastAsiaTheme="minorHAnsi" w:hAnsiTheme="minorHAnsi" w:cstheme="minorHAnsi"/>
                    <w:b/>
                    <w:bCs/>
                    <w:sz w:val="20"/>
                    <w:szCs w:val="20"/>
                    <w:lang w:val="en-US"/>
                  </w:rPr>
                  <w:t>i</w:t>
                </w:r>
                <w:proofErr w:type="spellEnd"/>
                <w:r w:rsidRPr="00C86975">
                  <w:rPr>
                    <w:rFonts w:asciiTheme="minorHAnsi" w:eastAsiaTheme="minorHAnsi" w:hAnsiTheme="minorHAnsi" w:cstheme="minorHAnsi"/>
                    <w:b/>
                    <w:bCs/>
                    <w:sz w:val="20"/>
                    <w:szCs w:val="20"/>
                    <w:lang w:val="en-US"/>
                  </w:rPr>
                  <w:t xml:space="preserve"> </w:t>
                </w:r>
                <w:proofErr w:type="spellStart"/>
                <w:r w:rsidRPr="00C86975">
                  <w:rPr>
                    <w:rFonts w:asciiTheme="minorHAnsi" w:eastAsiaTheme="minorHAnsi" w:hAnsiTheme="minorHAnsi" w:cstheme="minorHAnsi"/>
                    <w:b/>
                    <w:bCs/>
                    <w:sz w:val="20"/>
                    <w:szCs w:val="20"/>
                    <w:lang w:val="en-US"/>
                  </w:rPr>
                  <w:t>ribe</w:t>
                </w:r>
                <w:proofErr w:type="spellEnd"/>
              </w:p>
            </w:tc>
            <w:bookmarkEnd w:id="36" w:displacedByCustomXml="next"/>
          </w:sdtContent>
        </w:sdt>
        <w:tc>
          <w:tcPr>
            <w:tcW w:w="1406" w:type="pct"/>
            <w:gridSpan w:val="5"/>
            <w:tcBorders>
              <w:top w:val="single" w:sz="4" w:space="0" w:color="auto"/>
              <w:right w:val="single" w:sz="12" w:space="0" w:color="auto"/>
            </w:tcBorders>
            <w:shd w:val="clear" w:color="auto" w:fill="00A0DC"/>
            <w:vAlign w:val="center"/>
          </w:tcPr>
          <w:p w14:paraId="0041BC0E" w14:textId="77777777" w:rsidR="00C86975" w:rsidRPr="00C86975" w:rsidRDefault="00C86975" w:rsidP="00C86975">
            <w:pPr>
              <w:tabs>
                <w:tab w:val="left" w:pos="2820"/>
              </w:tabs>
              <w:spacing w:after="0" w:line="240" w:lineRule="auto"/>
              <w:rPr>
                <w:rFonts w:asciiTheme="minorHAnsi" w:hAnsiTheme="minorHAnsi" w:cstheme="minorHAnsi"/>
                <w:sz w:val="20"/>
                <w:szCs w:val="20"/>
              </w:rPr>
            </w:pPr>
            <w:r w:rsidRPr="00C86975">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961845192"/>
            <w:placeholder>
              <w:docPart w:val="ABBDCBE90ADD4255B514175384DFCE16"/>
            </w:placeholder>
          </w:sdtPr>
          <w:sdtEndPr/>
          <w:sdtContent>
            <w:tc>
              <w:tcPr>
                <w:tcW w:w="815" w:type="pct"/>
                <w:gridSpan w:val="4"/>
                <w:tcBorders>
                  <w:top w:val="single" w:sz="4" w:space="0" w:color="auto"/>
                  <w:right w:val="single" w:sz="12" w:space="0" w:color="auto"/>
                </w:tcBorders>
                <w:vAlign w:val="center"/>
              </w:tcPr>
              <w:p w14:paraId="74D80FDE" w14:textId="77777777" w:rsidR="00C86975" w:rsidRPr="00C86975" w:rsidRDefault="00C86975" w:rsidP="00C86975">
                <w:pPr>
                  <w:tabs>
                    <w:tab w:val="left" w:pos="2820"/>
                  </w:tabs>
                  <w:spacing w:after="0" w:line="240" w:lineRule="auto"/>
                  <w:rPr>
                    <w:rFonts w:asciiTheme="minorHAnsi" w:hAnsiTheme="minorHAnsi" w:cstheme="minorHAnsi"/>
                    <w:sz w:val="20"/>
                    <w:szCs w:val="20"/>
                  </w:rPr>
                </w:pPr>
                <w:r w:rsidRPr="00C86975">
                  <w:rPr>
                    <w:rFonts w:asciiTheme="minorHAnsi" w:hAnsiTheme="minorHAnsi" w:cstheme="minorHAnsi"/>
                    <w:sz w:val="20"/>
                    <w:szCs w:val="20"/>
                  </w:rPr>
                  <w:t>6</w:t>
                </w:r>
              </w:p>
            </w:tc>
          </w:sdtContent>
        </w:sdt>
      </w:tr>
      <w:tr w:rsidR="00C86975" w:rsidRPr="00C86975" w14:paraId="5EEFC31B" w14:textId="77777777" w:rsidTr="00B73F93">
        <w:tc>
          <w:tcPr>
            <w:tcW w:w="1256" w:type="pct"/>
            <w:tcBorders>
              <w:left w:val="single" w:sz="12" w:space="0" w:color="auto"/>
              <w:bottom w:val="single" w:sz="4" w:space="0" w:color="auto"/>
            </w:tcBorders>
            <w:shd w:val="clear" w:color="auto" w:fill="00A0DC"/>
            <w:vAlign w:val="center"/>
          </w:tcPr>
          <w:p w14:paraId="492A3901" w14:textId="6B083B1B" w:rsidR="00C86975" w:rsidRPr="00C86975" w:rsidRDefault="00C86975" w:rsidP="00C86975">
            <w:pPr>
              <w:tabs>
                <w:tab w:val="left" w:pos="2820"/>
              </w:tabs>
              <w:spacing w:after="0" w:line="240" w:lineRule="auto"/>
              <w:rPr>
                <w:rFonts w:asciiTheme="minorHAnsi" w:hAnsiTheme="minorHAnsi" w:cstheme="minorHAnsi"/>
                <w:sz w:val="20"/>
                <w:szCs w:val="20"/>
              </w:rPr>
            </w:pPr>
            <w:r w:rsidRPr="00C86975">
              <w:rPr>
                <w:rFonts w:asciiTheme="minorHAnsi" w:hAnsiTheme="minorHAnsi" w:cstheme="minorHAnsi"/>
                <w:sz w:val="20"/>
                <w:szCs w:val="20"/>
              </w:rPr>
              <w:t xml:space="preserve">1.3. Šifra </w:t>
            </w:r>
            <w:r w:rsidR="007549F7">
              <w:rPr>
                <w:rFonts w:asciiTheme="minorHAnsi" w:hAnsiTheme="minorHAnsi" w:cstheme="minorHAnsi"/>
                <w:sz w:val="20"/>
                <w:szCs w:val="20"/>
              </w:rPr>
              <w:t>kolegij</w:t>
            </w:r>
            <w:r w:rsidRPr="00C86975">
              <w:rPr>
                <w:rFonts w:asciiTheme="minorHAnsi" w:hAnsiTheme="minorHAnsi" w:cstheme="minorHAnsi"/>
                <w:sz w:val="20"/>
                <w:szCs w:val="20"/>
              </w:rPr>
              <w:t>a</w:t>
            </w:r>
          </w:p>
        </w:tc>
        <w:sdt>
          <w:sdtPr>
            <w:rPr>
              <w:rFonts w:asciiTheme="minorHAnsi" w:hAnsiTheme="minorHAnsi" w:cstheme="minorHAnsi"/>
              <w:sz w:val="20"/>
              <w:szCs w:val="20"/>
            </w:rPr>
            <w:id w:val="-2051450510"/>
            <w:placeholder>
              <w:docPart w:val="A86B990BB02146C7816C52CE2BE1AB0F"/>
            </w:placeholder>
          </w:sdtPr>
          <w:sdtEndPr/>
          <w:sdtContent>
            <w:tc>
              <w:tcPr>
                <w:tcW w:w="1523" w:type="pct"/>
                <w:gridSpan w:val="4"/>
                <w:tcBorders>
                  <w:bottom w:val="single" w:sz="4" w:space="0" w:color="auto"/>
                  <w:right w:val="single" w:sz="12" w:space="0" w:color="auto"/>
                </w:tcBorders>
                <w:vAlign w:val="center"/>
              </w:tcPr>
              <w:p w14:paraId="73D9C60F" w14:textId="77777777" w:rsidR="00C86975" w:rsidRPr="00C86975" w:rsidRDefault="00C86975" w:rsidP="00C86975">
                <w:pPr>
                  <w:tabs>
                    <w:tab w:val="left" w:pos="2820"/>
                  </w:tabs>
                  <w:spacing w:after="0" w:line="240" w:lineRule="auto"/>
                  <w:rPr>
                    <w:rFonts w:asciiTheme="minorHAnsi" w:hAnsiTheme="minorHAnsi" w:cstheme="minorHAnsi"/>
                    <w:sz w:val="20"/>
                    <w:szCs w:val="20"/>
                  </w:rPr>
                </w:pPr>
                <w:r w:rsidRPr="00C86975">
                  <w:rPr>
                    <w:rFonts w:asciiTheme="minorHAnsi" w:hAnsiTheme="minorHAnsi" w:cstheme="minorHAnsi"/>
                    <w:sz w:val="20"/>
                    <w:szCs w:val="20"/>
                  </w:rPr>
                  <w:t>253082</w:t>
                </w:r>
              </w:p>
            </w:tc>
          </w:sdtContent>
        </w:sdt>
        <w:tc>
          <w:tcPr>
            <w:tcW w:w="1406" w:type="pct"/>
            <w:gridSpan w:val="5"/>
            <w:tcBorders>
              <w:bottom w:val="single" w:sz="4" w:space="0" w:color="auto"/>
              <w:right w:val="single" w:sz="12" w:space="0" w:color="auto"/>
            </w:tcBorders>
            <w:shd w:val="clear" w:color="auto" w:fill="00A0DC"/>
            <w:vAlign w:val="center"/>
          </w:tcPr>
          <w:p w14:paraId="04902078" w14:textId="77777777" w:rsidR="00C86975" w:rsidRPr="00C86975" w:rsidRDefault="00C86975" w:rsidP="00C86975">
            <w:pPr>
              <w:tabs>
                <w:tab w:val="left" w:pos="2820"/>
              </w:tabs>
              <w:spacing w:after="0" w:line="240" w:lineRule="auto"/>
              <w:rPr>
                <w:rFonts w:asciiTheme="minorHAnsi" w:hAnsiTheme="minorHAnsi" w:cstheme="minorHAnsi"/>
                <w:sz w:val="20"/>
                <w:szCs w:val="20"/>
              </w:rPr>
            </w:pPr>
            <w:r w:rsidRPr="00C86975">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342007004"/>
            <w:placeholder>
              <w:docPart w:val="CE71F81EE73D4FC2BB7B829FE7387C4A"/>
            </w:placeholder>
          </w:sdtPr>
          <w:sdtEndPr/>
          <w:sdtContent>
            <w:tc>
              <w:tcPr>
                <w:tcW w:w="815" w:type="pct"/>
                <w:gridSpan w:val="4"/>
                <w:tcBorders>
                  <w:bottom w:val="single" w:sz="4" w:space="0" w:color="auto"/>
                  <w:right w:val="single" w:sz="12" w:space="0" w:color="auto"/>
                </w:tcBorders>
                <w:vAlign w:val="center"/>
              </w:tcPr>
              <w:p w14:paraId="283A482E" w14:textId="77777777" w:rsidR="00C86975" w:rsidRPr="00C86975" w:rsidRDefault="00C86975" w:rsidP="00C86975">
                <w:pPr>
                  <w:tabs>
                    <w:tab w:val="left" w:pos="2820"/>
                  </w:tabs>
                  <w:spacing w:after="0" w:line="240" w:lineRule="auto"/>
                  <w:rPr>
                    <w:rFonts w:asciiTheme="minorHAnsi" w:hAnsiTheme="minorHAnsi" w:cstheme="minorHAnsi"/>
                    <w:sz w:val="20"/>
                    <w:szCs w:val="20"/>
                  </w:rPr>
                </w:pPr>
                <w:r w:rsidRPr="00C86975">
                  <w:rPr>
                    <w:rFonts w:asciiTheme="minorHAnsi" w:eastAsiaTheme="minorHAnsi" w:hAnsiTheme="minorHAnsi" w:cstheme="minorHAnsi"/>
                    <w:sz w:val="20"/>
                    <w:szCs w:val="20"/>
                    <w:lang w:val="en-US"/>
                  </w:rPr>
                  <w:t>49+7+42</w:t>
                </w:r>
              </w:p>
            </w:tc>
          </w:sdtContent>
        </w:sdt>
      </w:tr>
      <w:tr w:rsidR="00C86975" w:rsidRPr="00C86975" w14:paraId="2AA85E4C" w14:textId="77777777" w:rsidTr="00B73F93">
        <w:tc>
          <w:tcPr>
            <w:tcW w:w="1256" w:type="pct"/>
            <w:tcBorders>
              <w:left w:val="single" w:sz="12" w:space="0" w:color="auto"/>
              <w:bottom w:val="single" w:sz="4" w:space="0" w:color="auto"/>
            </w:tcBorders>
            <w:shd w:val="clear" w:color="auto" w:fill="00A0DC"/>
            <w:vAlign w:val="center"/>
          </w:tcPr>
          <w:p w14:paraId="2F1CDE11" w14:textId="77777777" w:rsidR="00C86975" w:rsidRPr="00C86975" w:rsidRDefault="00C86975" w:rsidP="00C86975">
            <w:pPr>
              <w:tabs>
                <w:tab w:val="left" w:pos="2820"/>
              </w:tabs>
              <w:spacing w:after="0" w:line="240" w:lineRule="auto"/>
              <w:rPr>
                <w:rFonts w:asciiTheme="minorHAnsi" w:hAnsiTheme="minorHAnsi" w:cstheme="minorHAnsi"/>
                <w:sz w:val="20"/>
                <w:szCs w:val="20"/>
              </w:rPr>
            </w:pPr>
            <w:r w:rsidRPr="00C86975">
              <w:rPr>
                <w:rFonts w:asciiTheme="minorHAnsi" w:hAnsiTheme="minorHAnsi" w:cstheme="minorHAnsi"/>
                <w:sz w:val="20"/>
                <w:szCs w:val="20"/>
              </w:rPr>
              <w:t xml:space="preserve">1.4. Studijski program </w:t>
            </w:r>
          </w:p>
        </w:tc>
        <w:sdt>
          <w:sdtPr>
            <w:rPr>
              <w:rFonts w:asciiTheme="minorHAnsi" w:hAnsiTheme="minorHAnsi" w:cstheme="minorHAnsi"/>
              <w:sz w:val="20"/>
              <w:szCs w:val="20"/>
            </w:rPr>
            <w:alias w:val="Odaberite studijski program"/>
            <w:tag w:val="Odaberite studijski program"/>
            <w:id w:val="1261727216"/>
            <w:placeholder>
              <w:docPart w:val="DA98827FD18E4C759461F3E21FC6AF09"/>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23" w:type="pct"/>
                <w:gridSpan w:val="4"/>
                <w:tcBorders>
                  <w:bottom w:val="single" w:sz="4" w:space="0" w:color="auto"/>
                  <w:right w:val="single" w:sz="12" w:space="0" w:color="auto"/>
                </w:tcBorders>
                <w:vAlign w:val="center"/>
              </w:tcPr>
              <w:p w14:paraId="0180044D" w14:textId="77777777" w:rsidR="00C86975" w:rsidRPr="00C86975" w:rsidRDefault="00C86975" w:rsidP="00C86975">
                <w:pPr>
                  <w:tabs>
                    <w:tab w:val="left" w:pos="2820"/>
                  </w:tabs>
                  <w:spacing w:after="0" w:line="240" w:lineRule="auto"/>
                  <w:rPr>
                    <w:rFonts w:asciiTheme="minorHAnsi" w:hAnsiTheme="minorHAnsi" w:cstheme="minorHAnsi"/>
                    <w:sz w:val="20"/>
                    <w:szCs w:val="20"/>
                  </w:rPr>
                </w:pPr>
                <w:r w:rsidRPr="00C86975">
                  <w:rPr>
                    <w:rFonts w:asciiTheme="minorHAnsi" w:hAnsiTheme="minorHAnsi" w:cstheme="minorHAnsi"/>
                    <w:sz w:val="20"/>
                    <w:szCs w:val="20"/>
                  </w:rPr>
                  <w:t>Sveučilišni diplomski studij Prehrambeno inženjerstvo</w:t>
                </w:r>
              </w:p>
            </w:tc>
          </w:sdtContent>
        </w:sdt>
        <w:tc>
          <w:tcPr>
            <w:tcW w:w="1406" w:type="pct"/>
            <w:gridSpan w:val="5"/>
            <w:tcBorders>
              <w:bottom w:val="single" w:sz="4" w:space="0" w:color="auto"/>
              <w:right w:val="single" w:sz="12" w:space="0" w:color="auto"/>
            </w:tcBorders>
            <w:shd w:val="clear" w:color="auto" w:fill="00A0DC"/>
            <w:vAlign w:val="center"/>
          </w:tcPr>
          <w:p w14:paraId="2731B473" w14:textId="1A201302" w:rsidR="00C86975" w:rsidRPr="00C86975" w:rsidRDefault="00C86975" w:rsidP="00C86975">
            <w:pPr>
              <w:tabs>
                <w:tab w:val="left" w:pos="2820"/>
              </w:tabs>
              <w:spacing w:after="0" w:line="240" w:lineRule="auto"/>
              <w:rPr>
                <w:rFonts w:asciiTheme="minorHAnsi" w:hAnsiTheme="minorHAnsi" w:cstheme="minorHAnsi"/>
                <w:sz w:val="20"/>
                <w:szCs w:val="20"/>
              </w:rPr>
            </w:pPr>
            <w:r w:rsidRPr="00C86975">
              <w:rPr>
                <w:rFonts w:asciiTheme="minorHAnsi" w:hAnsiTheme="minorHAnsi" w:cstheme="minorHAnsi"/>
                <w:sz w:val="20"/>
                <w:szCs w:val="20"/>
              </w:rPr>
              <w:t xml:space="preserve">1.11. Očekivani broj studenata na </w:t>
            </w:r>
            <w:r w:rsidR="007549F7">
              <w:rPr>
                <w:rFonts w:asciiTheme="minorHAnsi" w:hAnsiTheme="minorHAnsi" w:cstheme="minorHAnsi"/>
                <w:sz w:val="20"/>
                <w:szCs w:val="20"/>
              </w:rPr>
              <w:t>kolegij</w:t>
            </w:r>
            <w:r w:rsidRPr="00C86975">
              <w:rPr>
                <w:rFonts w:asciiTheme="minorHAnsi" w:hAnsiTheme="minorHAnsi" w:cstheme="minorHAnsi"/>
                <w:sz w:val="20"/>
                <w:szCs w:val="20"/>
              </w:rPr>
              <w:t>u</w:t>
            </w:r>
          </w:p>
        </w:tc>
        <w:sdt>
          <w:sdtPr>
            <w:rPr>
              <w:rFonts w:asciiTheme="minorHAnsi" w:hAnsiTheme="minorHAnsi" w:cstheme="minorHAnsi"/>
              <w:sz w:val="20"/>
              <w:szCs w:val="20"/>
            </w:rPr>
            <w:id w:val="-502974207"/>
            <w:placeholder>
              <w:docPart w:val="484EC62EE5C0485BA624D5F1D73DB20D"/>
            </w:placeholder>
          </w:sdtPr>
          <w:sdtEndPr/>
          <w:sdtContent>
            <w:tc>
              <w:tcPr>
                <w:tcW w:w="815" w:type="pct"/>
                <w:gridSpan w:val="4"/>
                <w:tcBorders>
                  <w:bottom w:val="single" w:sz="4" w:space="0" w:color="auto"/>
                  <w:right w:val="single" w:sz="12" w:space="0" w:color="auto"/>
                </w:tcBorders>
                <w:vAlign w:val="center"/>
              </w:tcPr>
              <w:p w14:paraId="38E45547" w14:textId="77777777" w:rsidR="00C86975" w:rsidRPr="00C86975" w:rsidRDefault="00C86975" w:rsidP="00C86975">
                <w:pPr>
                  <w:tabs>
                    <w:tab w:val="left" w:pos="2820"/>
                  </w:tabs>
                  <w:spacing w:after="0" w:line="240" w:lineRule="auto"/>
                  <w:rPr>
                    <w:rFonts w:asciiTheme="minorHAnsi" w:hAnsiTheme="minorHAnsi" w:cstheme="minorHAnsi"/>
                    <w:sz w:val="20"/>
                    <w:szCs w:val="20"/>
                  </w:rPr>
                </w:pPr>
                <w:r w:rsidRPr="00C86975">
                  <w:rPr>
                    <w:rFonts w:asciiTheme="minorHAnsi" w:hAnsiTheme="minorHAnsi" w:cstheme="minorHAnsi"/>
                    <w:sz w:val="20"/>
                    <w:szCs w:val="20"/>
                  </w:rPr>
                  <w:t>45</w:t>
                </w:r>
              </w:p>
            </w:tc>
          </w:sdtContent>
        </w:sdt>
      </w:tr>
      <w:tr w:rsidR="00C86975" w:rsidRPr="00C86975" w14:paraId="3C347A9B" w14:textId="77777777" w:rsidTr="00B73F93">
        <w:tc>
          <w:tcPr>
            <w:tcW w:w="1256" w:type="pct"/>
            <w:tcBorders>
              <w:left w:val="single" w:sz="12" w:space="0" w:color="auto"/>
              <w:bottom w:val="single" w:sz="4" w:space="0" w:color="auto"/>
            </w:tcBorders>
            <w:shd w:val="clear" w:color="auto" w:fill="00A0DC"/>
            <w:vAlign w:val="center"/>
          </w:tcPr>
          <w:p w14:paraId="18364F25" w14:textId="3E75FFDC" w:rsidR="00C86975" w:rsidRPr="00C86975" w:rsidRDefault="00C86975" w:rsidP="00C86975">
            <w:pPr>
              <w:tabs>
                <w:tab w:val="left" w:pos="2820"/>
              </w:tabs>
              <w:spacing w:after="0" w:line="240" w:lineRule="auto"/>
              <w:rPr>
                <w:rFonts w:asciiTheme="minorHAnsi" w:hAnsiTheme="minorHAnsi" w:cstheme="minorHAnsi"/>
                <w:sz w:val="20"/>
                <w:szCs w:val="20"/>
              </w:rPr>
            </w:pPr>
            <w:r w:rsidRPr="00C86975">
              <w:rPr>
                <w:rFonts w:asciiTheme="minorHAnsi" w:hAnsiTheme="minorHAnsi" w:cstheme="minorHAnsi"/>
                <w:sz w:val="20"/>
                <w:szCs w:val="20"/>
              </w:rPr>
              <w:t xml:space="preserve">1.5. Status (vrsta) </w:t>
            </w:r>
            <w:r w:rsidR="007549F7">
              <w:rPr>
                <w:rFonts w:asciiTheme="minorHAnsi" w:hAnsiTheme="minorHAnsi" w:cstheme="minorHAnsi"/>
                <w:sz w:val="20"/>
                <w:szCs w:val="20"/>
              </w:rPr>
              <w:t>kolegij</w:t>
            </w:r>
            <w:r w:rsidRPr="00C86975">
              <w:rPr>
                <w:rFonts w:asciiTheme="minorHAnsi" w:hAnsiTheme="minorHAnsi" w:cstheme="minorHAnsi"/>
                <w:sz w:val="20"/>
                <w:szCs w:val="20"/>
              </w:rPr>
              <w:t xml:space="preserve">a </w:t>
            </w:r>
          </w:p>
        </w:tc>
        <w:sdt>
          <w:sdtPr>
            <w:rPr>
              <w:rFonts w:asciiTheme="minorHAnsi" w:hAnsiTheme="minorHAnsi" w:cstheme="minorHAnsi"/>
              <w:sz w:val="20"/>
              <w:szCs w:val="20"/>
            </w:rPr>
            <w:alias w:val="Odaberite status predmeta"/>
            <w:tag w:val="Odaberite status predmeta"/>
            <w:id w:val="960003139"/>
            <w:placeholder>
              <w:docPart w:val="5B72D652222B4C8D8054F2504AA02D27"/>
            </w:placeholder>
            <w:dropDownList>
              <w:listItem w:value="Choose an item."/>
              <w:listItem w:displayText="Obvezni" w:value="Obvezni"/>
              <w:listItem w:displayText="Izborni" w:value="Izborni"/>
            </w:dropDownList>
          </w:sdtPr>
          <w:sdtEndPr/>
          <w:sdtContent>
            <w:tc>
              <w:tcPr>
                <w:tcW w:w="1523" w:type="pct"/>
                <w:gridSpan w:val="4"/>
                <w:tcBorders>
                  <w:bottom w:val="single" w:sz="4" w:space="0" w:color="auto"/>
                  <w:right w:val="single" w:sz="12" w:space="0" w:color="auto"/>
                </w:tcBorders>
                <w:vAlign w:val="center"/>
              </w:tcPr>
              <w:p w14:paraId="7687077E" w14:textId="77777777" w:rsidR="00C86975" w:rsidRPr="00C86975" w:rsidRDefault="00C86975" w:rsidP="00C86975">
                <w:pPr>
                  <w:tabs>
                    <w:tab w:val="left" w:pos="2820"/>
                  </w:tabs>
                  <w:spacing w:after="0" w:line="240" w:lineRule="auto"/>
                  <w:rPr>
                    <w:rFonts w:asciiTheme="minorHAnsi" w:hAnsiTheme="minorHAnsi" w:cstheme="minorHAnsi"/>
                    <w:sz w:val="20"/>
                    <w:szCs w:val="20"/>
                  </w:rPr>
                </w:pPr>
                <w:r w:rsidRPr="00C86975">
                  <w:rPr>
                    <w:rFonts w:asciiTheme="minorHAnsi" w:hAnsiTheme="minorHAnsi" w:cstheme="minorHAnsi"/>
                    <w:sz w:val="20"/>
                    <w:szCs w:val="20"/>
                  </w:rPr>
                  <w:t>Obvezni</w:t>
                </w:r>
              </w:p>
            </w:tc>
          </w:sdtContent>
        </w:sdt>
        <w:tc>
          <w:tcPr>
            <w:tcW w:w="1406" w:type="pct"/>
            <w:gridSpan w:val="5"/>
            <w:tcBorders>
              <w:bottom w:val="single" w:sz="4" w:space="0" w:color="auto"/>
              <w:right w:val="single" w:sz="12" w:space="0" w:color="auto"/>
            </w:tcBorders>
            <w:shd w:val="clear" w:color="auto" w:fill="00A0DC"/>
            <w:vAlign w:val="center"/>
          </w:tcPr>
          <w:p w14:paraId="353770CC" w14:textId="30CB8DDE" w:rsidR="00C86975" w:rsidRPr="00C86975" w:rsidRDefault="00C86975" w:rsidP="00C86975">
            <w:pPr>
              <w:tabs>
                <w:tab w:val="left" w:pos="2820"/>
              </w:tabs>
              <w:spacing w:after="0" w:line="240" w:lineRule="auto"/>
              <w:rPr>
                <w:rFonts w:asciiTheme="minorHAnsi" w:hAnsiTheme="minorHAnsi" w:cstheme="minorHAnsi"/>
                <w:sz w:val="20"/>
                <w:szCs w:val="20"/>
              </w:rPr>
            </w:pPr>
            <w:r w:rsidRPr="00C86975">
              <w:rPr>
                <w:rFonts w:asciiTheme="minorHAnsi" w:hAnsiTheme="minorHAnsi" w:cstheme="minorHAnsi"/>
                <w:sz w:val="20"/>
                <w:szCs w:val="20"/>
              </w:rPr>
              <w:t xml:space="preserve">1.12. Razina primjene e-učenja (1, 2, 3 razina), postotak izvođenja </w:t>
            </w:r>
            <w:r w:rsidR="007549F7">
              <w:rPr>
                <w:rFonts w:asciiTheme="minorHAnsi" w:hAnsiTheme="minorHAnsi" w:cstheme="minorHAnsi"/>
                <w:sz w:val="20"/>
                <w:szCs w:val="20"/>
              </w:rPr>
              <w:t>kolegij</w:t>
            </w:r>
            <w:r w:rsidRPr="00C86975">
              <w:rPr>
                <w:rFonts w:asciiTheme="minorHAnsi" w:hAnsiTheme="minorHAnsi" w:cstheme="minorHAnsi"/>
                <w:sz w:val="20"/>
                <w:szCs w:val="20"/>
              </w:rPr>
              <w:t xml:space="preserve">a </w:t>
            </w:r>
            <w:r w:rsidRPr="00C86975">
              <w:rPr>
                <w:rFonts w:asciiTheme="minorHAnsi" w:hAnsiTheme="minorHAnsi" w:cstheme="minorHAnsi"/>
                <w:i/>
                <w:sz w:val="20"/>
                <w:szCs w:val="20"/>
              </w:rPr>
              <w:t>on line</w:t>
            </w:r>
            <w:r w:rsidRPr="00C86975">
              <w:rPr>
                <w:rFonts w:asciiTheme="minorHAnsi" w:hAnsiTheme="minorHAnsi" w:cstheme="minorHAnsi"/>
                <w:sz w:val="20"/>
                <w:szCs w:val="20"/>
              </w:rPr>
              <w:t xml:space="preserve"> (maks. 20%)</w:t>
            </w:r>
          </w:p>
        </w:tc>
        <w:tc>
          <w:tcPr>
            <w:tcW w:w="815" w:type="pct"/>
            <w:gridSpan w:val="4"/>
            <w:tcBorders>
              <w:bottom w:val="single" w:sz="4" w:space="0" w:color="auto"/>
              <w:right w:val="single" w:sz="12" w:space="0" w:color="auto"/>
            </w:tcBorders>
            <w:vAlign w:val="center"/>
          </w:tcPr>
          <w:p w14:paraId="2AEF1E0C" w14:textId="77777777" w:rsidR="00C86975" w:rsidRPr="00C86975" w:rsidRDefault="007549F7" w:rsidP="00C86975">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768417867"/>
                <w:placeholder>
                  <w:docPart w:val="AB537F0977FD4B399442F5E58615EE19"/>
                </w:placeholder>
                <w:dropDownList>
                  <w:listItem w:value="Choose an item."/>
                  <w:listItem w:displayText="1." w:value="1."/>
                  <w:listItem w:displayText="2." w:value="2."/>
                  <w:listItem w:displayText="3." w:value="3."/>
                </w:dropDownList>
              </w:sdtPr>
              <w:sdtEndPr/>
              <w:sdtContent>
                <w:r w:rsidR="00C86975" w:rsidRPr="00C86975">
                  <w:rPr>
                    <w:rFonts w:asciiTheme="minorHAnsi" w:hAnsiTheme="minorHAnsi" w:cstheme="minorHAnsi"/>
                    <w:sz w:val="20"/>
                    <w:szCs w:val="20"/>
                  </w:rPr>
                  <w:t>1.</w:t>
                </w:r>
              </w:sdtContent>
            </w:sdt>
            <w:r w:rsidR="00C86975" w:rsidRPr="00C86975">
              <w:rPr>
                <w:rFonts w:asciiTheme="minorHAnsi" w:hAnsiTheme="minorHAnsi" w:cstheme="minorHAnsi"/>
                <w:sz w:val="20"/>
                <w:szCs w:val="20"/>
              </w:rPr>
              <w:tab/>
            </w:r>
          </w:p>
          <w:p w14:paraId="32608754" w14:textId="77777777" w:rsidR="00C86975" w:rsidRPr="00C86975" w:rsidRDefault="007549F7" w:rsidP="00C86975">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189205384"/>
                <w:placeholder>
                  <w:docPart w:val="5925DD44577648DB874F57C827D25691"/>
                </w:placeholder>
                <w:showingPlcHdr/>
              </w:sdtPr>
              <w:sdtEndPr/>
              <w:sdtContent>
                <w:r w:rsidR="00C86975" w:rsidRPr="00C86975">
                  <w:rPr>
                    <w:rFonts w:asciiTheme="minorHAnsi" w:eastAsiaTheme="minorHAnsi" w:hAnsiTheme="minorHAnsi" w:cstheme="minorHAnsi"/>
                    <w:sz w:val="20"/>
                    <w:szCs w:val="20"/>
                    <w:lang w:val="en-US"/>
                  </w:rPr>
                  <w:t>On-line</w:t>
                </w:r>
              </w:sdtContent>
            </w:sdt>
          </w:p>
        </w:tc>
      </w:tr>
      <w:tr w:rsidR="00C86975" w:rsidRPr="00C86975" w14:paraId="43645F30" w14:textId="77777777" w:rsidTr="00B73F93">
        <w:tc>
          <w:tcPr>
            <w:tcW w:w="1256" w:type="pct"/>
            <w:tcBorders>
              <w:left w:val="single" w:sz="12" w:space="0" w:color="auto"/>
              <w:bottom w:val="single" w:sz="4" w:space="0" w:color="auto"/>
            </w:tcBorders>
            <w:shd w:val="clear" w:color="auto" w:fill="00A0DC"/>
            <w:vAlign w:val="center"/>
          </w:tcPr>
          <w:p w14:paraId="44506506" w14:textId="77777777" w:rsidR="00C86975" w:rsidRPr="00C86975" w:rsidRDefault="00C86975" w:rsidP="00C86975">
            <w:pPr>
              <w:tabs>
                <w:tab w:val="left" w:pos="2820"/>
              </w:tabs>
              <w:spacing w:after="0" w:line="240" w:lineRule="auto"/>
              <w:rPr>
                <w:rFonts w:asciiTheme="minorHAnsi" w:hAnsiTheme="minorHAnsi" w:cstheme="minorHAnsi"/>
                <w:sz w:val="20"/>
                <w:szCs w:val="20"/>
              </w:rPr>
            </w:pPr>
            <w:r w:rsidRPr="00C86975">
              <w:rPr>
                <w:rFonts w:asciiTheme="minorHAnsi" w:hAnsiTheme="minorHAnsi" w:cstheme="minorHAnsi"/>
                <w:sz w:val="20"/>
                <w:szCs w:val="20"/>
              </w:rPr>
              <w:t>1.6. Mjesto izvođenja</w:t>
            </w:r>
          </w:p>
        </w:tc>
        <w:sdt>
          <w:sdtPr>
            <w:rPr>
              <w:rFonts w:asciiTheme="minorHAnsi" w:hAnsiTheme="minorHAnsi" w:cstheme="minorHAnsi"/>
              <w:sz w:val="20"/>
              <w:szCs w:val="20"/>
            </w:rPr>
            <w:id w:val="-1689065849"/>
            <w:placeholder>
              <w:docPart w:val="1C4A34522E5D441A9F1436AEE26F457A"/>
            </w:placeholder>
          </w:sdtPr>
          <w:sdtEndPr/>
          <w:sdtContent>
            <w:tc>
              <w:tcPr>
                <w:tcW w:w="1523" w:type="pct"/>
                <w:gridSpan w:val="4"/>
                <w:tcBorders>
                  <w:bottom w:val="single" w:sz="4" w:space="0" w:color="auto"/>
                  <w:right w:val="single" w:sz="12" w:space="0" w:color="auto"/>
                </w:tcBorders>
                <w:vAlign w:val="center"/>
              </w:tcPr>
              <w:p w14:paraId="5B40736A" w14:textId="77777777" w:rsidR="00C86975" w:rsidRPr="00C86975" w:rsidRDefault="00C86975" w:rsidP="00C86975">
                <w:pPr>
                  <w:tabs>
                    <w:tab w:val="left" w:pos="2820"/>
                  </w:tabs>
                  <w:spacing w:after="0" w:line="240" w:lineRule="auto"/>
                  <w:rPr>
                    <w:rFonts w:asciiTheme="minorHAnsi" w:hAnsiTheme="minorHAnsi" w:cstheme="minorHAnsi"/>
                    <w:sz w:val="20"/>
                    <w:szCs w:val="20"/>
                  </w:rPr>
                </w:pPr>
                <w:r w:rsidRPr="00C86975">
                  <w:rPr>
                    <w:rFonts w:asciiTheme="minorHAnsi" w:hAnsiTheme="minorHAnsi" w:cstheme="minorHAnsi"/>
                    <w:sz w:val="20"/>
                    <w:szCs w:val="20"/>
                  </w:rPr>
                  <w:t>PBF</w:t>
                </w:r>
              </w:p>
            </w:tc>
          </w:sdtContent>
        </w:sdt>
        <w:tc>
          <w:tcPr>
            <w:tcW w:w="1406" w:type="pct"/>
            <w:gridSpan w:val="5"/>
            <w:tcBorders>
              <w:bottom w:val="single" w:sz="4" w:space="0" w:color="auto"/>
              <w:right w:val="single" w:sz="12" w:space="0" w:color="auto"/>
            </w:tcBorders>
            <w:shd w:val="clear" w:color="auto" w:fill="00A0DC"/>
            <w:vAlign w:val="center"/>
          </w:tcPr>
          <w:p w14:paraId="52989A59" w14:textId="77777777" w:rsidR="00C86975" w:rsidRPr="00C86975" w:rsidRDefault="00C86975" w:rsidP="00C86975">
            <w:pPr>
              <w:tabs>
                <w:tab w:val="left" w:pos="459"/>
              </w:tabs>
              <w:spacing w:after="0" w:line="240" w:lineRule="auto"/>
              <w:rPr>
                <w:rFonts w:asciiTheme="minorHAnsi" w:hAnsiTheme="minorHAnsi" w:cstheme="minorHAnsi"/>
                <w:sz w:val="20"/>
                <w:szCs w:val="20"/>
              </w:rPr>
            </w:pPr>
            <w:r w:rsidRPr="00C86975">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575017777"/>
            <w:placeholder>
              <w:docPart w:val="04A9C6D682C54C24821D255D164297BA"/>
            </w:placeholder>
            <w:showingPlcHdr/>
          </w:sdtPr>
          <w:sdtEndPr/>
          <w:sdtContent>
            <w:tc>
              <w:tcPr>
                <w:tcW w:w="815" w:type="pct"/>
                <w:gridSpan w:val="4"/>
                <w:tcBorders>
                  <w:bottom w:val="single" w:sz="4" w:space="0" w:color="auto"/>
                  <w:right w:val="single" w:sz="12" w:space="0" w:color="auto"/>
                </w:tcBorders>
                <w:vAlign w:val="center"/>
              </w:tcPr>
              <w:p w14:paraId="4366374D" w14:textId="77777777" w:rsidR="00C86975" w:rsidRPr="00C86975" w:rsidRDefault="00C86975" w:rsidP="00C86975">
                <w:pPr>
                  <w:tabs>
                    <w:tab w:val="left" w:pos="2820"/>
                  </w:tabs>
                  <w:spacing w:after="0" w:line="240" w:lineRule="auto"/>
                  <w:rPr>
                    <w:rFonts w:asciiTheme="minorHAnsi" w:hAnsiTheme="minorHAnsi" w:cstheme="minorHAnsi"/>
                    <w:sz w:val="20"/>
                    <w:szCs w:val="20"/>
                  </w:rPr>
                </w:pPr>
                <w:r w:rsidRPr="00C86975">
                  <w:rPr>
                    <w:rFonts w:asciiTheme="minorHAnsi" w:eastAsiaTheme="minorHAnsi" w:hAnsiTheme="minorHAnsi" w:cstheme="minorHAnsi"/>
                    <w:sz w:val="20"/>
                    <w:szCs w:val="20"/>
                    <w:lang w:val="en-US"/>
                  </w:rPr>
                  <w:t>Jezik izvođenja</w:t>
                </w:r>
              </w:p>
            </w:tc>
          </w:sdtContent>
        </w:sdt>
      </w:tr>
      <w:tr w:rsidR="00C86975" w:rsidRPr="00C86975" w14:paraId="7ED49DE1" w14:textId="77777777" w:rsidTr="00B73F93">
        <w:tc>
          <w:tcPr>
            <w:tcW w:w="1256" w:type="pct"/>
            <w:tcBorders>
              <w:left w:val="single" w:sz="12" w:space="0" w:color="auto"/>
              <w:bottom w:val="single" w:sz="12" w:space="0" w:color="auto"/>
            </w:tcBorders>
            <w:shd w:val="clear" w:color="auto" w:fill="00A0DC"/>
            <w:vAlign w:val="center"/>
          </w:tcPr>
          <w:p w14:paraId="7CA48296" w14:textId="1A176C6D" w:rsidR="00C86975" w:rsidRPr="00C86975" w:rsidRDefault="00C86975" w:rsidP="00C86975">
            <w:pPr>
              <w:tabs>
                <w:tab w:val="left" w:pos="2820"/>
              </w:tabs>
              <w:spacing w:after="0" w:line="240" w:lineRule="auto"/>
              <w:rPr>
                <w:rFonts w:asciiTheme="minorHAnsi" w:hAnsiTheme="minorHAnsi" w:cstheme="minorHAnsi"/>
                <w:sz w:val="20"/>
                <w:szCs w:val="20"/>
              </w:rPr>
            </w:pPr>
            <w:r w:rsidRPr="00C86975">
              <w:rPr>
                <w:rFonts w:asciiTheme="minorHAnsi" w:hAnsiTheme="minorHAnsi" w:cstheme="minorHAnsi"/>
                <w:sz w:val="20"/>
                <w:szCs w:val="20"/>
              </w:rPr>
              <w:t xml:space="preserve">1.7. Godina studija u kojoj se </w:t>
            </w:r>
            <w:r w:rsidR="007549F7">
              <w:rPr>
                <w:rFonts w:asciiTheme="minorHAnsi" w:hAnsiTheme="minorHAnsi" w:cstheme="minorHAnsi"/>
                <w:sz w:val="20"/>
                <w:szCs w:val="20"/>
              </w:rPr>
              <w:t>kolegij</w:t>
            </w:r>
            <w:r w:rsidRPr="00C86975">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1789739117"/>
            <w:placeholder>
              <w:docPart w:val="6EC905EB23314109B98F3AD10AC627D4"/>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4E329FA4" w14:textId="77777777" w:rsidR="00C86975" w:rsidRPr="00C86975" w:rsidRDefault="00C86975" w:rsidP="00C86975">
                <w:pPr>
                  <w:tabs>
                    <w:tab w:val="left" w:pos="2820"/>
                  </w:tabs>
                  <w:spacing w:after="0" w:line="240" w:lineRule="auto"/>
                  <w:rPr>
                    <w:rFonts w:asciiTheme="minorHAnsi" w:hAnsiTheme="minorHAnsi" w:cstheme="minorHAnsi"/>
                    <w:sz w:val="20"/>
                    <w:szCs w:val="20"/>
                  </w:rPr>
                </w:pPr>
                <w:r w:rsidRPr="00C86975">
                  <w:rPr>
                    <w:rFonts w:asciiTheme="minorHAnsi" w:hAnsiTheme="minorHAnsi" w:cstheme="minorHAnsi"/>
                    <w:sz w:val="20"/>
                    <w:szCs w:val="20"/>
                  </w:rPr>
                  <w:t>druga</w:t>
                </w:r>
              </w:p>
            </w:tc>
          </w:sdtContent>
        </w:sdt>
        <w:tc>
          <w:tcPr>
            <w:tcW w:w="1406" w:type="pct"/>
            <w:gridSpan w:val="5"/>
            <w:tcBorders>
              <w:bottom w:val="single" w:sz="12" w:space="0" w:color="auto"/>
              <w:right w:val="single" w:sz="12" w:space="0" w:color="auto"/>
            </w:tcBorders>
            <w:shd w:val="clear" w:color="auto" w:fill="00A0DC"/>
            <w:vAlign w:val="center"/>
          </w:tcPr>
          <w:p w14:paraId="072326D5" w14:textId="77777777" w:rsidR="00C86975" w:rsidRPr="00C86975" w:rsidRDefault="00C86975" w:rsidP="00C86975">
            <w:pPr>
              <w:tabs>
                <w:tab w:val="left" w:pos="459"/>
              </w:tabs>
              <w:spacing w:after="0" w:line="240" w:lineRule="auto"/>
              <w:rPr>
                <w:rFonts w:asciiTheme="minorHAnsi" w:hAnsiTheme="minorHAnsi" w:cstheme="minorHAnsi"/>
                <w:sz w:val="20"/>
                <w:szCs w:val="20"/>
              </w:rPr>
            </w:pPr>
            <w:r w:rsidRPr="00C86975">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6A955B18" w14:textId="77777777" w:rsidR="00C86975" w:rsidRPr="00C86975" w:rsidRDefault="007549F7" w:rsidP="00C86975">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919948158"/>
                <w:placeholder>
                  <w:docPart w:val="5030E6EB6BEE4359B0470101071A0F2C"/>
                </w:placeholder>
                <w:showingPlcHdr/>
                <w:dropDownList>
                  <w:listItem w:value="Choose an item."/>
                  <w:listItem w:displayText="DA" w:value="DA"/>
                  <w:listItem w:displayText="NE" w:value="NE"/>
                </w:dropDownList>
              </w:sdtPr>
              <w:sdtEndPr/>
              <w:sdtContent>
                <w:r w:rsidR="00C86975" w:rsidRPr="00C86975">
                  <w:rPr>
                    <w:rFonts w:asciiTheme="minorHAnsi" w:eastAsiaTheme="minorHAnsi" w:hAnsiTheme="minorHAnsi" w:cstheme="minorHAnsi"/>
                    <w:sz w:val="20"/>
                    <w:szCs w:val="20"/>
                    <w:lang w:val="en-US"/>
                  </w:rPr>
                  <w:t>Engleski jezik</w:t>
                </w:r>
              </w:sdtContent>
            </w:sdt>
          </w:p>
        </w:tc>
      </w:tr>
      <w:tr w:rsidR="00C86975" w:rsidRPr="00C86975" w14:paraId="16FE33D3" w14:textId="77777777" w:rsidTr="00B73F93">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DB9ABBD" w14:textId="20119011" w:rsidR="00C86975" w:rsidRPr="00C86975" w:rsidRDefault="00C86975" w:rsidP="00C86975">
            <w:pPr>
              <w:tabs>
                <w:tab w:val="left" w:pos="2820"/>
              </w:tabs>
              <w:spacing w:after="0" w:line="240" w:lineRule="auto"/>
              <w:rPr>
                <w:rFonts w:asciiTheme="minorHAnsi" w:hAnsiTheme="minorHAnsi" w:cstheme="minorHAnsi"/>
                <w:b/>
                <w:sz w:val="20"/>
                <w:szCs w:val="20"/>
              </w:rPr>
            </w:pPr>
            <w:r w:rsidRPr="00C86975">
              <w:rPr>
                <w:rFonts w:asciiTheme="minorHAnsi" w:hAnsiTheme="minorHAnsi" w:cstheme="minorHAnsi"/>
                <w:b/>
                <w:sz w:val="20"/>
                <w:szCs w:val="20"/>
              </w:rPr>
              <w:t xml:space="preserve">2. OPIS </w:t>
            </w:r>
            <w:r w:rsidR="007549F7">
              <w:rPr>
                <w:rFonts w:asciiTheme="minorHAnsi" w:hAnsiTheme="minorHAnsi" w:cstheme="minorHAnsi"/>
                <w:b/>
                <w:sz w:val="20"/>
                <w:szCs w:val="20"/>
              </w:rPr>
              <w:t>KOLEGIJ</w:t>
            </w:r>
            <w:r w:rsidRPr="00C86975">
              <w:rPr>
                <w:rFonts w:asciiTheme="minorHAnsi" w:hAnsiTheme="minorHAnsi" w:cstheme="minorHAnsi"/>
                <w:b/>
                <w:sz w:val="20"/>
                <w:szCs w:val="20"/>
              </w:rPr>
              <w:t>A</w:t>
            </w:r>
          </w:p>
        </w:tc>
      </w:tr>
      <w:tr w:rsidR="00C86975" w:rsidRPr="00C86975" w14:paraId="1C6DB507" w14:textId="77777777" w:rsidTr="00B73F93">
        <w:tc>
          <w:tcPr>
            <w:tcW w:w="1256" w:type="pct"/>
            <w:tcBorders>
              <w:top w:val="single" w:sz="12" w:space="0" w:color="auto"/>
              <w:left w:val="single" w:sz="12" w:space="0" w:color="auto"/>
            </w:tcBorders>
            <w:shd w:val="clear" w:color="auto" w:fill="00A0DC"/>
            <w:vAlign w:val="center"/>
          </w:tcPr>
          <w:p w14:paraId="3116E80A" w14:textId="4A994F04" w:rsidR="00C86975" w:rsidRPr="00C86975" w:rsidRDefault="00C86975" w:rsidP="00C86975">
            <w:pPr>
              <w:tabs>
                <w:tab w:val="left" w:pos="2820"/>
              </w:tabs>
              <w:spacing w:after="0" w:line="240" w:lineRule="auto"/>
              <w:rPr>
                <w:rFonts w:asciiTheme="minorHAnsi" w:hAnsiTheme="minorHAnsi" w:cstheme="minorHAnsi"/>
                <w:sz w:val="20"/>
                <w:szCs w:val="20"/>
              </w:rPr>
            </w:pPr>
            <w:r w:rsidRPr="00C86975">
              <w:rPr>
                <w:rFonts w:asciiTheme="minorHAnsi" w:hAnsiTheme="minorHAnsi" w:cstheme="minorHAnsi"/>
                <w:color w:val="000000"/>
                <w:sz w:val="20"/>
                <w:szCs w:val="20"/>
              </w:rPr>
              <w:t xml:space="preserve">2.1. Ciljevi </w:t>
            </w:r>
            <w:r w:rsidR="007549F7">
              <w:rPr>
                <w:rFonts w:asciiTheme="minorHAnsi" w:hAnsiTheme="minorHAnsi" w:cstheme="minorHAnsi"/>
                <w:color w:val="000000"/>
                <w:sz w:val="20"/>
                <w:szCs w:val="20"/>
              </w:rPr>
              <w:t>kolegij</w:t>
            </w:r>
            <w:r w:rsidRPr="00C86975">
              <w:rPr>
                <w:rFonts w:asciiTheme="minorHAnsi" w:hAnsiTheme="minorHAnsi" w:cstheme="minorHAnsi"/>
                <w:color w:val="000000"/>
                <w:sz w:val="20"/>
                <w:szCs w:val="20"/>
              </w:rPr>
              <w:t>a</w:t>
            </w:r>
          </w:p>
        </w:tc>
        <w:sdt>
          <w:sdtPr>
            <w:rPr>
              <w:rFonts w:asciiTheme="minorHAnsi" w:hAnsiTheme="minorHAnsi" w:cstheme="minorHAnsi"/>
              <w:sz w:val="20"/>
              <w:szCs w:val="20"/>
            </w:rPr>
            <w:id w:val="1010560838"/>
            <w:placeholder>
              <w:docPart w:val="FA85F2B16D394C4DBA5985BA65E8DE88"/>
            </w:placeholder>
          </w:sdtPr>
          <w:sdtEndPr/>
          <w:sdtContent>
            <w:tc>
              <w:tcPr>
                <w:tcW w:w="3744" w:type="pct"/>
                <w:gridSpan w:val="13"/>
                <w:tcBorders>
                  <w:top w:val="single" w:sz="12" w:space="0" w:color="auto"/>
                  <w:right w:val="single" w:sz="12" w:space="0" w:color="auto"/>
                </w:tcBorders>
                <w:vAlign w:val="center"/>
              </w:tcPr>
              <w:p w14:paraId="56D09EEC" w14:textId="6DEFB2FD" w:rsidR="00C86975" w:rsidRPr="00C86975" w:rsidRDefault="00C86975" w:rsidP="00C86975">
                <w:pPr>
                  <w:tabs>
                    <w:tab w:val="left" w:pos="2820"/>
                  </w:tabs>
                  <w:spacing w:after="0" w:line="240" w:lineRule="auto"/>
                  <w:rPr>
                    <w:rFonts w:asciiTheme="minorHAnsi" w:hAnsiTheme="minorHAnsi" w:cstheme="minorHAnsi"/>
                    <w:sz w:val="20"/>
                    <w:szCs w:val="20"/>
                  </w:rPr>
                </w:pPr>
                <w:r w:rsidRPr="00C86975">
                  <w:rPr>
                    <w:rFonts w:asciiTheme="minorHAnsi" w:eastAsiaTheme="minorHAnsi" w:hAnsiTheme="minorHAnsi" w:cstheme="minorHAnsi"/>
                    <w:sz w:val="20"/>
                    <w:szCs w:val="20"/>
                  </w:rPr>
                  <w:t xml:space="preserve">Cilj </w:t>
                </w:r>
                <w:r w:rsidR="007549F7">
                  <w:rPr>
                    <w:rFonts w:asciiTheme="minorHAnsi" w:eastAsiaTheme="minorHAnsi" w:hAnsiTheme="minorHAnsi" w:cstheme="minorHAnsi"/>
                    <w:sz w:val="20"/>
                    <w:szCs w:val="20"/>
                  </w:rPr>
                  <w:t>kolegij</w:t>
                </w:r>
                <w:r w:rsidRPr="00C86975">
                  <w:rPr>
                    <w:rFonts w:asciiTheme="minorHAnsi" w:eastAsiaTheme="minorHAnsi" w:hAnsiTheme="minorHAnsi" w:cstheme="minorHAnsi"/>
                    <w:sz w:val="20"/>
                    <w:szCs w:val="20"/>
                  </w:rPr>
                  <w:t xml:space="preserve">a je osposobiti studenta za proizvodnju i upravljanje procesima prerade mesa i ribe, kontrolu njihove kvalitete, označavanja proizvoda, te razvoj novih proizvoda. U okviru </w:t>
                </w:r>
                <w:r w:rsidR="007549F7">
                  <w:rPr>
                    <w:rFonts w:asciiTheme="minorHAnsi" w:eastAsiaTheme="minorHAnsi" w:hAnsiTheme="minorHAnsi" w:cstheme="minorHAnsi"/>
                    <w:sz w:val="20"/>
                    <w:szCs w:val="20"/>
                  </w:rPr>
                  <w:t>kolegij</w:t>
                </w:r>
                <w:r w:rsidRPr="00C86975">
                  <w:rPr>
                    <w:rFonts w:asciiTheme="minorHAnsi" w:eastAsiaTheme="minorHAnsi" w:hAnsiTheme="minorHAnsi" w:cstheme="minorHAnsi"/>
                    <w:sz w:val="20"/>
                    <w:szCs w:val="20"/>
                  </w:rPr>
                  <w:t xml:space="preserve">a studenti će steći vještine potrebne za usporedbu različitih procesa konzerviranja mesa i ribe te provedbu tehnoloških procesa proizvodnje. Usvojene vještine moći će upotrijebiti za izbor optimalnih sirovina i proizvodnju različitih vrsta proizvoda od mesa i proizvoda ribarstva te interpretaciji rezultata analiza određivanja kvalitete i sigurnosti sirovina i proizvoda. </w:t>
                </w:r>
                <w:proofErr w:type="spellStart"/>
                <w:r w:rsidRPr="00C86975">
                  <w:rPr>
                    <w:rFonts w:asciiTheme="minorHAnsi" w:eastAsiaTheme="minorHAnsi" w:hAnsiTheme="minorHAnsi" w:cstheme="minorHAnsi"/>
                    <w:sz w:val="20"/>
                    <w:szCs w:val="20"/>
                    <w:lang w:val="en-US"/>
                  </w:rPr>
                  <w:t>Studenti</w:t>
                </w:r>
                <w:proofErr w:type="spellEnd"/>
                <w:r w:rsidRPr="00C86975">
                  <w:rPr>
                    <w:rFonts w:asciiTheme="minorHAnsi" w:eastAsiaTheme="minorHAnsi" w:hAnsiTheme="minorHAnsi" w:cstheme="minorHAnsi"/>
                    <w:sz w:val="20"/>
                    <w:szCs w:val="20"/>
                    <w:lang w:val="en-US"/>
                  </w:rPr>
                  <w:t xml:space="preserve"> </w:t>
                </w:r>
                <w:proofErr w:type="spellStart"/>
                <w:r w:rsidRPr="00C86975">
                  <w:rPr>
                    <w:rFonts w:asciiTheme="minorHAnsi" w:eastAsiaTheme="minorHAnsi" w:hAnsiTheme="minorHAnsi" w:cstheme="minorHAnsi"/>
                    <w:sz w:val="20"/>
                    <w:szCs w:val="20"/>
                    <w:lang w:val="en-US"/>
                  </w:rPr>
                  <w:t>će</w:t>
                </w:r>
                <w:proofErr w:type="spellEnd"/>
                <w:r w:rsidRPr="00C86975">
                  <w:rPr>
                    <w:rFonts w:asciiTheme="minorHAnsi" w:eastAsiaTheme="minorHAnsi" w:hAnsiTheme="minorHAnsi" w:cstheme="minorHAnsi"/>
                    <w:sz w:val="20"/>
                    <w:szCs w:val="20"/>
                    <w:lang w:val="en-US"/>
                  </w:rPr>
                  <w:t xml:space="preserve"> se </w:t>
                </w:r>
                <w:proofErr w:type="spellStart"/>
                <w:r w:rsidRPr="00C86975">
                  <w:rPr>
                    <w:rFonts w:asciiTheme="minorHAnsi" w:eastAsiaTheme="minorHAnsi" w:hAnsiTheme="minorHAnsi" w:cstheme="minorHAnsi"/>
                    <w:sz w:val="20"/>
                    <w:szCs w:val="20"/>
                    <w:lang w:val="en-US"/>
                  </w:rPr>
                  <w:t>upoznati</w:t>
                </w:r>
                <w:proofErr w:type="spellEnd"/>
                <w:r w:rsidRPr="00C86975">
                  <w:rPr>
                    <w:rFonts w:asciiTheme="minorHAnsi" w:eastAsiaTheme="minorHAnsi" w:hAnsiTheme="minorHAnsi" w:cstheme="minorHAnsi"/>
                    <w:sz w:val="20"/>
                    <w:szCs w:val="20"/>
                    <w:lang w:val="en-US"/>
                  </w:rPr>
                  <w:t xml:space="preserve"> s </w:t>
                </w:r>
                <w:proofErr w:type="spellStart"/>
                <w:r w:rsidRPr="00C86975">
                  <w:rPr>
                    <w:rFonts w:asciiTheme="minorHAnsi" w:eastAsiaTheme="minorHAnsi" w:hAnsiTheme="minorHAnsi" w:cstheme="minorHAnsi"/>
                    <w:sz w:val="20"/>
                    <w:szCs w:val="20"/>
                    <w:lang w:val="en-US"/>
                  </w:rPr>
                  <w:t>trendovima</w:t>
                </w:r>
                <w:proofErr w:type="spellEnd"/>
                <w:r w:rsidRPr="00C86975">
                  <w:rPr>
                    <w:rFonts w:asciiTheme="minorHAnsi" w:eastAsiaTheme="minorHAnsi" w:hAnsiTheme="minorHAnsi" w:cstheme="minorHAnsi"/>
                    <w:sz w:val="20"/>
                    <w:szCs w:val="20"/>
                    <w:lang w:val="en-US"/>
                  </w:rPr>
                  <w:t xml:space="preserve"> u </w:t>
                </w:r>
                <w:proofErr w:type="spellStart"/>
                <w:r w:rsidRPr="00C86975">
                  <w:rPr>
                    <w:rFonts w:asciiTheme="minorHAnsi" w:eastAsiaTheme="minorHAnsi" w:hAnsiTheme="minorHAnsi" w:cstheme="minorHAnsi"/>
                    <w:sz w:val="20"/>
                    <w:szCs w:val="20"/>
                    <w:lang w:val="en-US"/>
                  </w:rPr>
                  <w:t>tehnologiji</w:t>
                </w:r>
                <w:proofErr w:type="spellEnd"/>
                <w:r w:rsidRPr="00C86975">
                  <w:rPr>
                    <w:rFonts w:asciiTheme="minorHAnsi" w:eastAsiaTheme="minorHAnsi" w:hAnsiTheme="minorHAnsi" w:cstheme="minorHAnsi"/>
                    <w:sz w:val="20"/>
                    <w:szCs w:val="20"/>
                    <w:lang w:val="en-US"/>
                  </w:rPr>
                  <w:t xml:space="preserve"> mesa </w:t>
                </w:r>
                <w:proofErr w:type="spellStart"/>
                <w:r w:rsidRPr="00C86975">
                  <w:rPr>
                    <w:rFonts w:asciiTheme="minorHAnsi" w:eastAsiaTheme="minorHAnsi" w:hAnsiTheme="minorHAnsi" w:cstheme="minorHAnsi"/>
                    <w:sz w:val="20"/>
                    <w:szCs w:val="20"/>
                    <w:lang w:val="en-US"/>
                  </w:rPr>
                  <w:t>i</w:t>
                </w:r>
                <w:proofErr w:type="spellEnd"/>
                <w:r w:rsidRPr="00C86975">
                  <w:rPr>
                    <w:rFonts w:asciiTheme="minorHAnsi" w:eastAsiaTheme="minorHAnsi" w:hAnsiTheme="minorHAnsi" w:cstheme="minorHAnsi"/>
                    <w:sz w:val="20"/>
                    <w:szCs w:val="20"/>
                    <w:lang w:val="en-US"/>
                  </w:rPr>
                  <w:t xml:space="preserve"> </w:t>
                </w:r>
                <w:proofErr w:type="spellStart"/>
                <w:r w:rsidRPr="00C86975">
                  <w:rPr>
                    <w:rFonts w:asciiTheme="minorHAnsi" w:eastAsiaTheme="minorHAnsi" w:hAnsiTheme="minorHAnsi" w:cstheme="minorHAnsi"/>
                    <w:sz w:val="20"/>
                    <w:szCs w:val="20"/>
                    <w:lang w:val="en-US"/>
                  </w:rPr>
                  <w:t>ribe</w:t>
                </w:r>
                <w:proofErr w:type="spellEnd"/>
                <w:r w:rsidRPr="00C86975">
                  <w:rPr>
                    <w:rFonts w:asciiTheme="minorHAnsi" w:eastAsiaTheme="minorHAnsi" w:hAnsiTheme="minorHAnsi" w:cstheme="minorHAnsi"/>
                    <w:sz w:val="20"/>
                    <w:szCs w:val="20"/>
                    <w:lang w:val="en-US"/>
                  </w:rPr>
                  <w:t xml:space="preserve"> </w:t>
                </w:r>
                <w:proofErr w:type="spellStart"/>
                <w:r w:rsidRPr="00C86975">
                  <w:rPr>
                    <w:rFonts w:asciiTheme="minorHAnsi" w:eastAsiaTheme="minorHAnsi" w:hAnsiTheme="minorHAnsi" w:cstheme="minorHAnsi"/>
                    <w:sz w:val="20"/>
                    <w:szCs w:val="20"/>
                    <w:lang w:val="en-US"/>
                  </w:rPr>
                  <w:t>te</w:t>
                </w:r>
                <w:proofErr w:type="spellEnd"/>
                <w:r w:rsidRPr="00C86975">
                  <w:rPr>
                    <w:rFonts w:asciiTheme="minorHAnsi" w:eastAsiaTheme="minorHAnsi" w:hAnsiTheme="minorHAnsi" w:cstheme="minorHAnsi"/>
                    <w:sz w:val="20"/>
                    <w:szCs w:val="20"/>
                    <w:lang w:val="en-US"/>
                  </w:rPr>
                  <w:t xml:space="preserve"> </w:t>
                </w:r>
                <w:proofErr w:type="spellStart"/>
                <w:r w:rsidRPr="00C86975">
                  <w:rPr>
                    <w:rFonts w:asciiTheme="minorHAnsi" w:eastAsiaTheme="minorHAnsi" w:hAnsiTheme="minorHAnsi" w:cstheme="minorHAnsi"/>
                    <w:sz w:val="20"/>
                    <w:szCs w:val="20"/>
                    <w:lang w:val="en-US"/>
                  </w:rPr>
                  <w:t>razvoju</w:t>
                </w:r>
                <w:proofErr w:type="spellEnd"/>
                <w:r w:rsidRPr="00C86975">
                  <w:rPr>
                    <w:rFonts w:asciiTheme="minorHAnsi" w:eastAsiaTheme="minorHAnsi" w:hAnsiTheme="minorHAnsi" w:cstheme="minorHAnsi"/>
                    <w:sz w:val="20"/>
                    <w:szCs w:val="20"/>
                    <w:lang w:val="en-US"/>
                  </w:rPr>
                  <w:t xml:space="preserve"> </w:t>
                </w:r>
                <w:proofErr w:type="spellStart"/>
                <w:r w:rsidRPr="00C86975">
                  <w:rPr>
                    <w:rFonts w:asciiTheme="minorHAnsi" w:eastAsiaTheme="minorHAnsi" w:hAnsiTheme="minorHAnsi" w:cstheme="minorHAnsi"/>
                    <w:sz w:val="20"/>
                    <w:szCs w:val="20"/>
                    <w:lang w:val="en-US"/>
                  </w:rPr>
                  <w:t>novih</w:t>
                </w:r>
                <w:proofErr w:type="spellEnd"/>
                <w:r w:rsidRPr="00C86975">
                  <w:rPr>
                    <w:rFonts w:asciiTheme="minorHAnsi" w:eastAsiaTheme="minorHAnsi" w:hAnsiTheme="minorHAnsi" w:cstheme="minorHAnsi"/>
                    <w:sz w:val="20"/>
                    <w:szCs w:val="20"/>
                    <w:lang w:val="en-US"/>
                  </w:rPr>
                  <w:t xml:space="preserve"> </w:t>
                </w:r>
                <w:proofErr w:type="spellStart"/>
                <w:r w:rsidRPr="00C86975">
                  <w:rPr>
                    <w:rFonts w:asciiTheme="minorHAnsi" w:eastAsiaTheme="minorHAnsi" w:hAnsiTheme="minorHAnsi" w:cstheme="minorHAnsi"/>
                    <w:sz w:val="20"/>
                    <w:szCs w:val="20"/>
                    <w:lang w:val="en-US"/>
                  </w:rPr>
                  <w:t>proizvoda</w:t>
                </w:r>
                <w:proofErr w:type="spellEnd"/>
                <w:r w:rsidRPr="00C86975">
                  <w:rPr>
                    <w:rFonts w:asciiTheme="minorHAnsi" w:eastAsiaTheme="minorHAnsi" w:hAnsiTheme="minorHAnsi" w:cstheme="minorHAnsi"/>
                    <w:sz w:val="20"/>
                    <w:szCs w:val="20"/>
                    <w:lang w:val="en-US"/>
                  </w:rPr>
                  <w:t xml:space="preserve"> od mesa </w:t>
                </w:r>
                <w:proofErr w:type="spellStart"/>
                <w:r w:rsidRPr="00C86975">
                  <w:rPr>
                    <w:rFonts w:asciiTheme="minorHAnsi" w:eastAsiaTheme="minorHAnsi" w:hAnsiTheme="minorHAnsi" w:cstheme="minorHAnsi"/>
                    <w:sz w:val="20"/>
                    <w:szCs w:val="20"/>
                    <w:lang w:val="en-US"/>
                  </w:rPr>
                  <w:t>i</w:t>
                </w:r>
                <w:proofErr w:type="spellEnd"/>
                <w:r w:rsidRPr="00C86975">
                  <w:rPr>
                    <w:rFonts w:asciiTheme="minorHAnsi" w:eastAsiaTheme="minorHAnsi" w:hAnsiTheme="minorHAnsi" w:cstheme="minorHAnsi"/>
                    <w:sz w:val="20"/>
                    <w:szCs w:val="20"/>
                    <w:lang w:val="en-US"/>
                  </w:rPr>
                  <w:t xml:space="preserve"> </w:t>
                </w:r>
                <w:proofErr w:type="spellStart"/>
                <w:r w:rsidRPr="00C86975">
                  <w:rPr>
                    <w:rFonts w:asciiTheme="minorHAnsi" w:eastAsiaTheme="minorHAnsi" w:hAnsiTheme="minorHAnsi" w:cstheme="minorHAnsi"/>
                    <w:sz w:val="20"/>
                    <w:szCs w:val="20"/>
                    <w:lang w:val="en-US"/>
                  </w:rPr>
                  <w:t>ribe</w:t>
                </w:r>
                <w:proofErr w:type="spellEnd"/>
                <w:r w:rsidRPr="00C86975">
                  <w:rPr>
                    <w:rFonts w:asciiTheme="minorHAnsi" w:eastAsiaTheme="minorHAnsi" w:hAnsiTheme="minorHAnsi" w:cstheme="minorHAnsi"/>
                    <w:sz w:val="20"/>
                    <w:szCs w:val="20"/>
                    <w:lang w:val="en-US"/>
                  </w:rPr>
                  <w:t>.</w:t>
                </w:r>
              </w:p>
            </w:tc>
          </w:sdtContent>
        </w:sdt>
      </w:tr>
      <w:tr w:rsidR="00C86975" w:rsidRPr="00C86975" w14:paraId="53E336F0" w14:textId="77777777" w:rsidTr="00B73F93">
        <w:tc>
          <w:tcPr>
            <w:tcW w:w="1256" w:type="pct"/>
            <w:tcBorders>
              <w:left w:val="single" w:sz="12" w:space="0" w:color="auto"/>
            </w:tcBorders>
            <w:shd w:val="clear" w:color="auto" w:fill="00A0DC"/>
            <w:vAlign w:val="center"/>
          </w:tcPr>
          <w:p w14:paraId="37C69999" w14:textId="3AC5ABDC" w:rsidR="00C86975" w:rsidRPr="00C86975" w:rsidRDefault="00C86975" w:rsidP="00C86975">
            <w:pPr>
              <w:tabs>
                <w:tab w:val="left" w:pos="2820"/>
              </w:tabs>
              <w:spacing w:after="0" w:line="240" w:lineRule="auto"/>
              <w:rPr>
                <w:rFonts w:asciiTheme="minorHAnsi" w:hAnsiTheme="minorHAnsi" w:cstheme="minorHAnsi"/>
                <w:color w:val="000000"/>
                <w:sz w:val="20"/>
                <w:szCs w:val="20"/>
              </w:rPr>
            </w:pPr>
            <w:r w:rsidRPr="00C86975">
              <w:rPr>
                <w:rFonts w:asciiTheme="minorHAnsi" w:hAnsiTheme="minorHAnsi" w:cstheme="minorHAnsi"/>
                <w:color w:val="000000"/>
                <w:sz w:val="20"/>
                <w:szCs w:val="20"/>
              </w:rPr>
              <w:t xml:space="preserve">2.2. Uvjeti za upis </w:t>
            </w:r>
            <w:r w:rsidR="007549F7">
              <w:rPr>
                <w:rFonts w:asciiTheme="minorHAnsi" w:hAnsiTheme="minorHAnsi" w:cstheme="minorHAnsi"/>
                <w:color w:val="000000"/>
                <w:sz w:val="20"/>
                <w:szCs w:val="20"/>
              </w:rPr>
              <w:t>kolegij</w:t>
            </w:r>
            <w:r w:rsidRPr="00C86975">
              <w:rPr>
                <w:rFonts w:asciiTheme="minorHAnsi" w:hAnsiTheme="minorHAnsi" w:cstheme="minorHAnsi"/>
                <w:color w:val="000000"/>
                <w:sz w:val="20"/>
                <w:szCs w:val="20"/>
              </w:rPr>
              <w:t xml:space="preserve">a i / ili ulazne kompetencije potrebne za </w:t>
            </w:r>
            <w:r w:rsidR="007549F7">
              <w:rPr>
                <w:rFonts w:asciiTheme="minorHAnsi" w:hAnsiTheme="minorHAnsi" w:cstheme="minorHAnsi"/>
                <w:color w:val="000000"/>
                <w:sz w:val="20"/>
                <w:szCs w:val="20"/>
              </w:rPr>
              <w:t>kolegij</w:t>
            </w:r>
            <w:r w:rsidRPr="00C86975">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1194687137"/>
            <w:placeholder>
              <w:docPart w:val="197E376DEB3444649C5DCE99D48C5FAE"/>
            </w:placeholder>
          </w:sdtPr>
          <w:sdtEndPr/>
          <w:sdtContent>
            <w:tc>
              <w:tcPr>
                <w:tcW w:w="3744" w:type="pct"/>
                <w:gridSpan w:val="13"/>
                <w:tcBorders>
                  <w:right w:val="single" w:sz="12" w:space="0" w:color="auto"/>
                </w:tcBorders>
                <w:vAlign w:val="center"/>
              </w:tcPr>
              <w:p w14:paraId="58FF4411" w14:textId="77777777" w:rsidR="00C86975" w:rsidRPr="00C86975" w:rsidRDefault="00C86975" w:rsidP="00C86975">
                <w:pPr>
                  <w:tabs>
                    <w:tab w:val="left" w:pos="2820"/>
                  </w:tabs>
                  <w:spacing w:after="0" w:line="240" w:lineRule="auto"/>
                  <w:rPr>
                    <w:rFonts w:asciiTheme="minorHAnsi" w:eastAsiaTheme="minorHAnsi" w:hAnsiTheme="minorHAnsi" w:cstheme="minorHAnsi"/>
                    <w:sz w:val="20"/>
                    <w:szCs w:val="20"/>
                    <w:lang w:val="en-US"/>
                  </w:rPr>
                </w:pPr>
                <w:proofErr w:type="spellStart"/>
                <w:r w:rsidRPr="00C86975">
                  <w:rPr>
                    <w:rFonts w:asciiTheme="minorHAnsi" w:eastAsiaTheme="minorHAnsi" w:hAnsiTheme="minorHAnsi" w:cstheme="minorHAnsi"/>
                    <w:sz w:val="20"/>
                    <w:szCs w:val="20"/>
                    <w:lang w:val="en-US"/>
                  </w:rPr>
                  <w:t>Završen</w:t>
                </w:r>
                <w:proofErr w:type="spellEnd"/>
                <w:r w:rsidRPr="00C86975">
                  <w:rPr>
                    <w:rFonts w:asciiTheme="minorHAnsi" w:eastAsiaTheme="minorHAnsi" w:hAnsiTheme="minorHAnsi" w:cstheme="minorHAnsi"/>
                    <w:sz w:val="20"/>
                    <w:szCs w:val="20"/>
                    <w:lang w:val="en-US"/>
                  </w:rPr>
                  <w:t xml:space="preserve"> </w:t>
                </w:r>
                <w:proofErr w:type="spellStart"/>
                <w:r w:rsidRPr="00C86975">
                  <w:rPr>
                    <w:rFonts w:asciiTheme="minorHAnsi" w:eastAsiaTheme="minorHAnsi" w:hAnsiTheme="minorHAnsi" w:cstheme="minorHAnsi"/>
                    <w:sz w:val="20"/>
                    <w:szCs w:val="20"/>
                    <w:lang w:val="en-US"/>
                  </w:rPr>
                  <w:t>preddiplomski</w:t>
                </w:r>
                <w:proofErr w:type="spellEnd"/>
                <w:r w:rsidRPr="00C86975">
                  <w:rPr>
                    <w:rFonts w:asciiTheme="minorHAnsi" w:eastAsiaTheme="minorHAnsi" w:hAnsiTheme="minorHAnsi" w:cstheme="minorHAnsi"/>
                    <w:sz w:val="20"/>
                    <w:szCs w:val="20"/>
                    <w:lang w:val="en-US"/>
                  </w:rPr>
                  <w:t xml:space="preserve"> </w:t>
                </w:r>
                <w:proofErr w:type="spellStart"/>
                <w:r w:rsidRPr="00C86975">
                  <w:rPr>
                    <w:rFonts w:asciiTheme="minorHAnsi" w:eastAsiaTheme="minorHAnsi" w:hAnsiTheme="minorHAnsi" w:cstheme="minorHAnsi"/>
                    <w:sz w:val="20"/>
                    <w:szCs w:val="20"/>
                    <w:lang w:val="en-US"/>
                  </w:rPr>
                  <w:t>studij</w:t>
                </w:r>
                <w:proofErr w:type="spellEnd"/>
              </w:p>
            </w:tc>
          </w:sdtContent>
        </w:sdt>
      </w:tr>
      <w:tr w:rsidR="00C86975" w:rsidRPr="00C86975" w14:paraId="014BB445" w14:textId="77777777" w:rsidTr="00B73F93">
        <w:tc>
          <w:tcPr>
            <w:tcW w:w="1256" w:type="pct"/>
            <w:tcBorders>
              <w:left w:val="single" w:sz="12" w:space="0" w:color="auto"/>
            </w:tcBorders>
            <w:shd w:val="clear" w:color="auto" w:fill="00A0DC"/>
            <w:vAlign w:val="center"/>
          </w:tcPr>
          <w:p w14:paraId="4EBF6B34" w14:textId="7107FD5B" w:rsidR="00C86975" w:rsidRPr="00C86975" w:rsidRDefault="00C86975" w:rsidP="00C86975">
            <w:pPr>
              <w:tabs>
                <w:tab w:val="left" w:pos="2820"/>
              </w:tabs>
              <w:spacing w:after="0" w:line="240" w:lineRule="auto"/>
              <w:rPr>
                <w:rFonts w:asciiTheme="minorHAnsi" w:hAnsiTheme="minorHAnsi" w:cstheme="minorHAnsi"/>
                <w:color w:val="000000"/>
                <w:sz w:val="20"/>
                <w:szCs w:val="20"/>
              </w:rPr>
            </w:pPr>
            <w:r w:rsidRPr="00C86975">
              <w:rPr>
                <w:rFonts w:asciiTheme="minorHAnsi" w:hAnsiTheme="minorHAnsi" w:cstheme="minorHAnsi"/>
                <w:color w:val="000000"/>
                <w:sz w:val="20"/>
                <w:szCs w:val="20"/>
              </w:rPr>
              <w:t xml:space="preserve">2.3. Ishodi učenja na razini programa kojima </w:t>
            </w:r>
            <w:r w:rsidR="007549F7">
              <w:rPr>
                <w:rFonts w:asciiTheme="minorHAnsi" w:hAnsiTheme="minorHAnsi" w:cstheme="minorHAnsi"/>
                <w:color w:val="000000"/>
                <w:sz w:val="20"/>
                <w:szCs w:val="20"/>
              </w:rPr>
              <w:t>kolegij</w:t>
            </w:r>
            <w:r w:rsidRPr="00C86975">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321040137"/>
            <w:placeholder>
              <w:docPart w:val="9FF778FAC2C14342815B56D0EAAE9458"/>
            </w:placeholder>
          </w:sdtPr>
          <w:sdtEndPr/>
          <w:sdtContent>
            <w:tc>
              <w:tcPr>
                <w:tcW w:w="3744" w:type="pct"/>
                <w:gridSpan w:val="13"/>
                <w:tcBorders>
                  <w:right w:val="single" w:sz="12" w:space="0" w:color="auto"/>
                </w:tcBorders>
                <w:vAlign w:val="center"/>
              </w:tcPr>
              <w:sdt>
                <w:sdtPr>
                  <w:rPr>
                    <w:rFonts w:asciiTheme="minorHAnsi" w:hAnsiTheme="minorHAnsi" w:cstheme="minorHAnsi"/>
                    <w:sz w:val="20"/>
                    <w:szCs w:val="20"/>
                  </w:rPr>
                  <w:id w:val="1920674632"/>
                  <w:placeholder>
                    <w:docPart w:val="F73BD277642E4EBCB67FFD36F66201FF"/>
                  </w:placeholder>
                </w:sdtPr>
                <w:sdtEndPr/>
                <w:sdtContent>
                  <w:p w14:paraId="208097D0" w14:textId="77777777" w:rsidR="00C86975" w:rsidRPr="00C86975" w:rsidRDefault="00C86975" w:rsidP="00C86975">
                    <w:pPr>
                      <w:spacing w:after="0" w:line="240" w:lineRule="auto"/>
                      <w:rPr>
                        <w:rFonts w:asciiTheme="minorHAnsi" w:eastAsia="Times New Roman" w:hAnsiTheme="minorHAnsi" w:cstheme="minorHAnsi"/>
                        <w:sz w:val="20"/>
                        <w:szCs w:val="20"/>
                        <w:lang w:eastAsia="hr-HR"/>
                      </w:rPr>
                    </w:pPr>
                    <w:r w:rsidRPr="00C86975">
                      <w:rPr>
                        <w:rFonts w:asciiTheme="minorHAnsi" w:eastAsia="Times New Roman" w:hAnsiTheme="minorHAnsi" w:cstheme="minorHAnsi"/>
                        <w:sz w:val="20"/>
                        <w:szCs w:val="20"/>
                        <w:lang w:eastAsia="hr-HR"/>
                      </w:rPr>
                      <w:t xml:space="preserve">1. Upravljati pogonima cjelokupne prehrambene industrije i pratećim službama </w:t>
                    </w:r>
                  </w:p>
                  <w:p w14:paraId="004CCBF3" w14:textId="77777777" w:rsidR="00C86975" w:rsidRPr="00C86975" w:rsidRDefault="00C86975" w:rsidP="00C86975">
                    <w:pPr>
                      <w:spacing w:after="0" w:line="240" w:lineRule="auto"/>
                      <w:rPr>
                        <w:rFonts w:asciiTheme="minorHAnsi" w:eastAsia="Times New Roman" w:hAnsiTheme="minorHAnsi" w:cstheme="minorHAnsi"/>
                        <w:sz w:val="20"/>
                        <w:szCs w:val="20"/>
                        <w:lang w:eastAsia="hr-HR"/>
                      </w:rPr>
                    </w:pPr>
                    <w:r w:rsidRPr="00C86975">
                      <w:rPr>
                        <w:rFonts w:asciiTheme="minorHAnsi" w:eastAsia="Times New Roman" w:hAnsiTheme="minorHAnsi" w:cstheme="minorHAnsi"/>
                        <w:sz w:val="20"/>
                        <w:szCs w:val="20"/>
                        <w:lang w:eastAsia="hr-HR"/>
                      </w:rPr>
                      <w:t>2. Voditi sustav upravljanja kvalitetom za proizvodne procese prehrambene industrije te kontrolom kvalitete sirovine i proizvoda</w:t>
                    </w:r>
                  </w:p>
                  <w:p w14:paraId="1D38E466" w14:textId="77777777" w:rsidR="00C86975" w:rsidRPr="00C86975" w:rsidRDefault="00C86975" w:rsidP="00C86975">
                    <w:pPr>
                      <w:spacing w:after="0" w:line="240" w:lineRule="auto"/>
                      <w:rPr>
                        <w:rFonts w:asciiTheme="minorHAnsi" w:eastAsia="Times New Roman" w:hAnsiTheme="minorHAnsi" w:cstheme="minorHAnsi"/>
                        <w:sz w:val="20"/>
                        <w:szCs w:val="20"/>
                        <w:lang w:eastAsia="hr-HR"/>
                      </w:rPr>
                    </w:pPr>
                    <w:r w:rsidRPr="00C86975">
                      <w:rPr>
                        <w:rFonts w:asciiTheme="minorHAnsi" w:eastAsia="Times New Roman" w:hAnsiTheme="minorHAnsi" w:cstheme="minorHAnsi"/>
                        <w:sz w:val="20"/>
                        <w:szCs w:val="20"/>
                        <w:lang w:eastAsia="hr-HR"/>
                      </w:rPr>
                      <w:t xml:space="preserve">3. Organizirati poslove vezano za unaprjeđenje  proizvodnje i uvođenje novih proizvoda </w:t>
                    </w:r>
                  </w:p>
                  <w:p w14:paraId="2A9EDC99" w14:textId="77777777" w:rsidR="00C86975" w:rsidRPr="00C86975" w:rsidRDefault="00C86975" w:rsidP="00C86975">
                    <w:pPr>
                      <w:spacing w:after="0" w:line="240" w:lineRule="auto"/>
                      <w:rPr>
                        <w:rFonts w:asciiTheme="minorHAnsi" w:eastAsia="Times New Roman" w:hAnsiTheme="minorHAnsi" w:cstheme="minorHAnsi"/>
                        <w:sz w:val="20"/>
                        <w:szCs w:val="20"/>
                        <w:lang w:eastAsia="hr-HR"/>
                      </w:rPr>
                    </w:pPr>
                    <w:r w:rsidRPr="00C86975">
                      <w:rPr>
                        <w:rFonts w:asciiTheme="minorHAnsi" w:eastAsia="Times New Roman" w:hAnsiTheme="minorHAnsi" w:cstheme="minorHAnsi"/>
                        <w:sz w:val="20"/>
                        <w:szCs w:val="20"/>
                        <w:lang w:eastAsia="hr-HR"/>
                      </w:rPr>
                      <w:t xml:space="preserve">4. Izraditi tehnološke projekte za nove skladišne, prerađivačke i proizvodne kapacitete u području prehrambene industrije </w:t>
                    </w:r>
                  </w:p>
                  <w:p w14:paraId="2B819CA5" w14:textId="77777777" w:rsidR="00C86975" w:rsidRPr="00C86975" w:rsidRDefault="00C86975" w:rsidP="00C86975">
                    <w:pPr>
                      <w:spacing w:after="0" w:line="240" w:lineRule="auto"/>
                      <w:rPr>
                        <w:rFonts w:asciiTheme="minorHAnsi" w:eastAsia="Times New Roman" w:hAnsiTheme="minorHAnsi" w:cstheme="minorHAnsi"/>
                        <w:sz w:val="20"/>
                        <w:szCs w:val="20"/>
                        <w:lang w:eastAsia="hr-HR"/>
                      </w:rPr>
                    </w:pPr>
                    <w:r w:rsidRPr="00C86975">
                      <w:rPr>
                        <w:rFonts w:asciiTheme="minorHAnsi" w:eastAsia="Times New Roman" w:hAnsiTheme="minorHAnsi" w:cstheme="minorHAnsi"/>
                        <w:sz w:val="20"/>
                        <w:szCs w:val="20"/>
                        <w:lang w:eastAsia="hr-HR"/>
                      </w:rPr>
                      <w:t xml:space="preserve">5. Provoditi stručne poslove visokog stupnja složenosti u mikrobiološkim i fizikalno-kemijskim kontrolnim i razvojnim laboratorijima prehrambene industrije </w:t>
                    </w:r>
                  </w:p>
                  <w:p w14:paraId="26632F39" w14:textId="77777777" w:rsidR="00C86975" w:rsidRPr="00C86975" w:rsidRDefault="00C86975" w:rsidP="00C86975">
                    <w:pPr>
                      <w:spacing w:after="0" w:line="240" w:lineRule="auto"/>
                      <w:rPr>
                        <w:rFonts w:asciiTheme="minorHAnsi" w:eastAsia="Times New Roman" w:hAnsiTheme="minorHAnsi" w:cstheme="minorHAnsi"/>
                        <w:sz w:val="20"/>
                        <w:szCs w:val="20"/>
                        <w:lang w:eastAsia="hr-HR"/>
                      </w:rPr>
                    </w:pPr>
                    <w:r w:rsidRPr="00C86975">
                      <w:rPr>
                        <w:rFonts w:asciiTheme="minorHAnsi" w:eastAsia="Times New Roman" w:hAnsiTheme="minorHAnsi" w:cstheme="minorHAnsi"/>
                        <w:sz w:val="20"/>
                        <w:szCs w:val="20"/>
                        <w:lang w:eastAsia="hr-HR"/>
                      </w:rPr>
                      <w:t xml:space="preserve">7. Sudjelovati u izradi odgovarajuće zakonske regulative sa stanovišta subjekta koji se bavi proizvodnjom hrane </w:t>
                    </w:r>
                  </w:p>
                  <w:p w14:paraId="461769E9" w14:textId="77777777" w:rsidR="00C86975" w:rsidRPr="00C86975" w:rsidRDefault="00C86975" w:rsidP="00C86975">
                    <w:pPr>
                      <w:spacing w:after="0" w:line="240" w:lineRule="auto"/>
                      <w:rPr>
                        <w:rFonts w:asciiTheme="minorHAnsi" w:eastAsia="Times New Roman" w:hAnsiTheme="minorHAnsi" w:cstheme="minorHAnsi"/>
                        <w:sz w:val="20"/>
                        <w:szCs w:val="20"/>
                        <w:lang w:eastAsia="hr-HR"/>
                      </w:rPr>
                    </w:pPr>
                    <w:r w:rsidRPr="00C86975">
                      <w:rPr>
                        <w:rFonts w:asciiTheme="minorHAnsi" w:eastAsia="Times New Roman" w:hAnsiTheme="minorHAnsi" w:cstheme="minorHAnsi"/>
                        <w:sz w:val="20"/>
                        <w:szCs w:val="20"/>
                        <w:lang w:eastAsia="hr-HR"/>
                      </w:rPr>
                      <w:t>8. Provoditi znanstvena istraživanja u području hrane</w:t>
                    </w:r>
                  </w:p>
                  <w:p w14:paraId="0B46DF12" w14:textId="77777777" w:rsidR="00C86975" w:rsidRPr="00C86975" w:rsidRDefault="00C86975" w:rsidP="00C86975">
                    <w:pPr>
                      <w:spacing w:after="0" w:line="240" w:lineRule="auto"/>
                      <w:rPr>
                        <w:rFonts w:asciiTheme="minorHAnsi" w:eastAsia="Times New Roman" w:hAnsiTheme="minorHAnsi" w:cstheme="minorHAnsi"/>
                        <w:sz w:val="20"/>
                        <w:szCs w:val="20"/>
                        <w:lang w:eastAsia="hr-HR"/>
                      </w:rPr>
                    </w:pPr>
                    <w:r w:rsidRPr="00C86975">
                      <w:rPr>
                        <w:rFonts w:asciiTheme="minorHAnsi" w:eastAsia="Times New Roman" w:hAnsiTheme="minorHAnsi" w:cstheme="minorHAnsi"/>
                        <w:sz w:val="20"/>
                        <w:szCs w:val="20"/>
                        <w:lang w:eastAsia="hr-HR"/>
                      </w:rPr>
                      <w:t xml:space="preserve">9. Donositi svakodnevne odluke vezane uz odvijanje proizvodnog procesa u tvrtkama koje se bave proizvodnjom hrane te zaključke o odabiru i nabavi sirovine, ambalaže i opreme </w:t>
                    </w:r>
                  </w:p>
                  <w:p w14:paraId="38E87DB2" w14:textId="77777777" w:rsidR="00C86975" w:rsidRPr="00C86975" w:rsidRDefault="00C86975" w:rsidP="00C86975">
                    <w:pPr>
                      <w:spacing w:after="0" w:line="240" w:lineRule="auto"/>
                      <w:rPr>
                        <w:rFonts w:asciiTheme="minorHAnsi" w:eastAsia="Times New Roman" w:hAnsiTheme="minorHAnsi" w:cstheme="minorHAnsi"/>
                        <w:sz w:val="20"/>
                        <w:szCs w:val="20"/>
                        <w:lang w:eastAsia="hr-HR"/>
                      </w:rPr>
                    </w:pPr>
                    <w:r w:rsidRPr="00C86975">
                      <w:rPr>
                        <w:rFonts w:asciiTheme="minorHAnsi" w:eastAsia="Times New Roman" w:hAnsiTheme="minorHAnsi" w:cstheme="minorHAnsi"/>
                        <w:sz w:val="20"/>
                        <w:szCs w:val="20"/>
                        <w:lang w:eastAsia="hr-HR"/>
                      </w:rPr>
                      <w:t xml:space="preserve">10. Davati konačno mišljenje o rezultatima provedenih fizikalnih, kemijskih i mikrobioloških analiza sirovine i gotovog proizvoda </w:t>
                    </w:r>
                  </w:p>
                  <w:p w14:paraId="4A2AEC6E" w14:textId="77777777" w:rsidR="00C86975" w:rsidRPr="00C86975" w:rsidRDefault="00C86975" w:rsidP="00C86975">
                    <w:pPr>
                      <w:spacing w:after="0" w:line="240" w:lineRule="auto"/>
                      <w:rPr>
                        <w:rFonts w:asciiTheme="minorHAnsi" w:eastAsia="Times New Roman" w:hAnsiTheme="minorHAnsi" w:cstheme="minorHAnsi"/>
                        <w:sz w:val="20"/>
                        <w:szCs w:val="20"/>
                        <w:lang w:eastAsia="hr-HR"/>
                      </w:rPr>
                    </w:pPr>
                    <w:r w:rsidRPr="00C86975">
                      <w:rPr>
                        <w:rFonts w:asciiTheme="minorHAnsi" w:eastAsia="Times New Roman" w:hAnsiTheme="minorHAnsi" w:cstheme="minorHAnsi"/>
                        <w:sz w:val="20"/>
                        <w:szCs w:val="20"/>
                        <w:lang w:eastAsia="hr-HR"/>
                      </w:rPr>
                      <w:t>11. Donositi odluke o razvoju i širenju proizvodnje te o potrebi unaprjeđenja pojedinih segmenata u navedenim tvrtkama</w:t>
                    </w:r>
                  </w:p>
                  <w:p w14:paraId="6BBD1ED6" w14:textId="77777777" w:rsidR="00C86975" w:rsidRPr="00C86975" w:rsidRDefault="00C86975" w:rsidP="00C86975">
                    <w:pPr>
                      <w:spacing w:after="0" w:line="240" w:lineRule="auto"/>
                      <w:rPr>
                        <w:rFonts w:asciiTheme="minorHAnsi" w:eastAsia="Times New Roman" w:hAnsiTheme="minorHAnsi" w:cstheme="minorHAnsi"/>
                        <w:sz w:val="20"/>
                        <w:szCs w:val="20"/>
                        <w:lang w:eastAsia="hr-HR"/>
                      </w:rPr>
                    </w:pPr>
                    <w:r w:rsidRPr="00C86975">
                      <w:rPr>
                        <w:rFonts w:asciiTheme="minorHAnsi" w:eastAsia="Times New Roman" w:hAnsiTheme="minorHAnsi" w:cstheme="minorHAnsi"/>
                        <w:sz w:val="20"/>
                        <w:szCs w:val="20"/>
                        <w:lang w:eastAsia="hr-HR"/>
                      </w:rPr>
                      <w:t xml:space="preserve">12. Voditi ili raditi u stručnom i/ili interdisciplinarnom timu koji osmišljava i provodi eksperimente u području prehrambene tehnologije </w:t>
                    </w:r>
                  </w:p>
                  <w:p w14:paraId="5154E0A4" w14:textId="77777777" w:rsidR="00C86975" w:rsidRPr="00C86975" w:rsidRDefault="00C86975" w:rsidP="00C86975">
                    <w:pPr>
                      <w:spacing w:after="0" w:line="240" w:lineRule="auto"/>
                      <w:rPr>
                        <w:rFonts w:asciiTheme="minorHAnsi" w:eastAsia="Times New Roman" w:hAnsiTheme="minorHAnsi" w:cstheme="minorHAnsi"/>
                        <w:sz w:val="20"/>
                        <w:szCs w:val="20"/>
                        <w:lang w:eastAsia="hr-HR"/>
                      </w:rPr>
                    </w:pPr>
                    <w:r w:rsidRPr="00C86975">
                      <w:rPr>
                        <w:rFonts w:asciiTheme="minorHAnsi" w:eastAsia="Times New Roman" w:hAnsiTheme="minorHAnsi" w:cstheme="minorHAnsi"/>
                        <w:sz w:val="20"/>
                        <w:szCs w:val="20"/>
                        <w:lang w:eastAsia="hr-HR"/>
                      </w:rPr>
                      <w:t xml:space="preserve">13. Predstavljati i upućivati na suvremene trendove u prehrambenoj tehnologiji </w:t>
                    </w:r>
                  </w:p>
                  <w:p w14:paraId="403AD8CE" w14:textId="77777777" w:rsidR="00C86975" w:rsidRPr="00C86975" w:rsidRDefault="00C86975" w:rsidP="00C86975">
                    <w:pPr>
                      <w:spacing w:after="0" w:line="240" w:lineRule="auto"/>
                      <w:rPr>
                        <w:rFonts w:asciiTheme="minorHAnsi" w:eastAsia="Times New Roman" w:hAnsiTheme="minorHAnsi" w:cstheme="minorHAnsi"/>
                        <w:sz w:val="20"/>
                        <w:szCs w:val="20"/>
                        <w:lang w:eastAsia="hr-HR"/>
                      </w:rPr>
                    </w:pPr>
                    <w:r w:rsidRPr="00C86975">
                      <w:rPr>
                        <w:rFonts w:asciiTheme="minorHAnsi" w:eastAsia="Times New Roman" w:hAnsiTheme="minorHAnsi" w:cstheme="minorHAnsi"/>
                        <w:sz w:val="20"/>
                        <w:szCs w:val="20"/>
                        <w:lang w:eastAsia="hr-HR"/>
                      </w:rPr>
                      <w:t>14. Primjenjivati suvremenu optimalnu metodologiju komunikacije s kolegama na verbalan i pisan način koristeći odgovarajuću terminologiju</w:t>
                    </w:r>
                  </w:p>
                  <w:p w14:paraId="2C9C3FE3" w14:textId="77777777" w:rsidR="00C86975" w:rsidRPr="00C86975" w:rsidRDefault="00C86975" w:rsidP="00C86975">
                    <w:pPr>
                      <w:tabs>
                        <w:tab w:val="left" w:pos="2820"/>
                      </w:tabs>
                      <w:spacing w:after="0" w:line="240" w:lineRule="auto"/>
                      <w:ind w:left="226"/>
                      <w:contextualSpacing/>
                      <w:rPr>
                        <w:rFonts w:asciiTheme="minorHAnsi" w:eastAsiaTheme="minorHAnsi" w:hAnsiTheme="minorHAnsi" w:cstheme="minorHAnsi"/>
                        <w:sz w:val="20"/>
                        <w:szCs w:val="20"/>
                      </w:rPr>
                    </w:pPr>
                    <w:r w:rsidRPr="00C86975">
                      <w:rPr>
                        <w:rFonts w:asciiTheme="minorHAnsi" w:eastAsiaTheme="minorHAnsi" w:hAnsiTheme="minorHAnsi" w:cstheme="minorHAnsi"/>
                        <w:sz w:val="20"/>
                        <w:szCs w:val="20"/>
                      </w:rPr>
                      <w:t>15. Primijeniti etička načela, zakonsku regulativu i norme vezane uz specifične zahtjeve struke</w:t>
                    </w:r>
                  </w:p>
                </w:sdtContent>
              </w:sdt>
            </w:tc>
          </w:sdtContent>
        </w:sdt>
      </w:tr>
      <w:tr w:rsidR="00C86975" w:rsidRPr="00C86975" w14:paraId="5C671344" w14:textId="77777777" w:rsidTr="00B73F93">
        <w:tc>
          <w:tcPr>
            <w:tcW w:w="1256" w:type="pct"/>
            <w:tcBorders>
              <w:left w:val="single" w:sz="12" w:space="0" w:color="auto"/>
            </w:tcBorders>
            <w:shd w:val="clear" w:color="auto" w:fill="00A0DC"/>
            <w:vAlign w:val="center"/>
          </w:tcPr>
          <w:p w14:paraId="504F7583" w14:textId="4C4A6306" w:rsidR="00C86975" w:rsidRPr="00C86975" w:rsidRDefault="00C86975" w:rsidP="00C86975">
            <w:pPr>
              <w:tabs>
                <w:tab w:val="left" w:pos="2820"/>
              </w:tabs>
              <w:spacing w:after="0" w:line="240" w:lineRule="auto"/>
              <w:rPr>
                <w:rFonts w:asciiTheme="minorHAnsi" w:hAnsiTheme="minorHAnsi" w:cstheme="minorHAnsi"/>
                <w:color w:val="000000"/>
                <w:sz w:val="20"/>
                <w:szCs w:val="20"/>
              </w:rPr>
            </w:pPr>
            <w:r w:rsidRPr="00C86975">
              <w:rPr>
                <w:rFonts w:asciiTheme="minorHAnsi" w:hAnsiTheme="minorHAnsi" w:cstheme="minorHAnsi"/>
                <w:color w:val="000000"/>
                <w:sz w:val="20"/>
                <w:szCs w:val="20"/>
              </w:rPr>
              <w:t xml:space="preserve">2.4. Očekivani ishodi učenja na razini </w:t>
            </w:r>
            <w:r w:rsidR="007549F7">
              <w:rPr>
                <w:rFonts w:asciiTheme="minorHAnsi" w:hAnsiTheme="minorHAnsi" w:cstheme="minorHAnsi"/>
                <w:color w:val="000000"/>
                <w:sz w:val="20"/>
                <w:szCs w:val="20"/>
              </w:rPr>
              <w:t>kolegij</w:t>
            </w:r>
            <w:r w:rsidRPr="00C86975">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1149202485"/>
            <w:placeholder>
              <w:docPart w:val="5A584322119C4C91A8608925E7A256B1"/>
            </w:placeholder>
          </w:sdtPr>
          <w:sdtEndPr/>
          <w:sdtContent>
            <w:tc>
              <w:tcPr>
                <w:tcW w:w="3744" w:type="pct"/>
                <w:gridSpan w:val="13"/>
                <w:tcBorders>
                  <w:right w:val="single" w:sz="12" w:space="0" w:color="auto"/>
                </w:tcBorders>
                <w:vAlign w:val="center"/>
              </w:tcPr>
              <w:p w14:paraId="135BF025" w14:textId="77777777" w:rsidR="00C86975" w:rsidRPr="00C86975" w:rsidRDefault="00C86975" w:rsidP="00C86975">
                <w:pPr>
                  <w:spacing w:after="0" w:line="240" w:lineRule="auto"/>
                  <w:rPr>
                    <w:rFonts w:asciiTheme="minorHAnsi" w:eastAsiaTheme="minorHAnsi" w:hAnsiTheme="minorHAnsi" w:cstheme="minorHAnsi"/>
                    <w:sz w:val="20"/>
                    <w:szCs w:val="20"/>
                    <w:lang w:val="en-US"/>
                  </w:rPr>
                </w:pPr>
                <w:r w:rsidRPr="00C86975">
                  <w:rPr>
                    <w:rFonts w:asciiTheme="minorHAnsi" w:eastAsiaTheme="minorHAnsi" w:hAnsiTheme="minorHAnsi" w:cstheme="minorHAnsi"/>
                    <w:sz w:val="20"/>
                    <w:szCs w:val="20"/>
                    <w:lang w:val="en-US"/>
                  </w:rPr>
                  <w:t xml:space="preserve">1. </w:t>
                </w:r>
                <w:proofErr w:type="spellStart"/>
                <w:r w:rsidRPr="00C86975">
                  <w:rPr>
                    <w:rFonts w:asciiTheme="minorHAnsi" w:eastAsiaTheme="minorHAnsi" w:hAnsiTheme="minorHAnsi" w:cstheme="minorHAnsi"/>
                    <w:sz w:val="20"/>
                    <w:szCs w:val="20"/>
                    <w:lang w:val="en-US"/>
                  </w:rPr>
                  <w:t>Objasniti</w:t>
                </w:r>
                <w:proofErr w:type="spellEnd"/>
                <w:r w:rsidRPr="00C86975">
                  <w:rPr>
                    <w:rFonts w:asciiTheme="minorHAnsi" w:eastAsiaTheme="minorHAnsi" w:hAnsiTheme="minorHAnsi" w:cstheme="minorHAnsi"/>
                    <w:sz w:val="20"/>
                    <w:szCs w:val="20"/>
                    <w:lang w:val="en-US"/>
                  </w:rPr>
                  <w:t xml:space="preserve"> </w:t>
                </w:r>
                <w:proofErr w:type="spellStart"/>
                <w:r w:rsidRPr="00C86975">
                  <w:rPr>
                    <w:rFonts w:asciiTheme="minorHAnsi" w:eastAsiaTheme="minorHAnsi" w:hAnsiTheme="minorHAnsi" w:cstheme="minorHAnsi"/>
                    <w:sz w:val="20"/>
                    <w:szCs w:val="20"/>
                    <w:lang w:val="en-US"/>
                  </w:rPr>
                  <w:t>parametre</w:t>
                </w:r>
                <w:proofErr w:type="spellEnd"/>
                <w:r w:rsidRPr="00C86975">
                  <w:rPr>
                    <w:rFonts w:asciiTheme="minorHAnsi" w:eastAsiaTheme="minorHAnsi" w:hAnsiTheme="minorHAnsi" w:cstheme="minorHAnsi"/>
                    <w:sz w:val="20"/>
                    <w:szCs w:val="20"/>
                    <w:lang w:val="en-US"/>
                  </w:rPr>
                  <w:t xml:space="preserve"> </w:t>
                </w:r>
                <w:proofErr w:type="spellStart"/>
                <w:r w:rsidRPr="00C86975">
                  <w:rPr>
                    <w:rFonts w:asciiTheme="minorHAnsi" w:eastAsiaTheme="minorHAnsi" w:hAnsiTheme="minorHAnsi" w:cstheme="minorHAnsi"/>
                    <w:sz w:val="20"/>
                    <w:szCs w:val="20"/>
                    <w:lang w:val="en-US"/>
                  </w:rPr>
                  <w:t>sigurnosti</w:t>
                </w:r>
                <w:proofErr w:type="spellEnd"/>
                <w:r w:rsidRPr="00C86975">
                  <w:rPr>
                    <w:rFonts w:asciiTheme="minorHAnsi" w:eastAsiaTheme="minorHAnsi" w:hAnsiTheme="minorHAnsi" w:cstheme="minorHAnsi"/>
                    <w:sz w:val="20"/>
                    <w:szCs w:val="20"/>
                    <w:lang w:val="en-US"/>
                  </w:rPr>
                  <w:t xml:space="preserve"> </w:t>
                </w:r>
                <w:proofErr w:type="spellStart"/>
                <w:r w:rsidRPr="00C86975">
                  <w:rPr>
                    <w:rFonts w:asciiTheme="minorHAnsi" w:eastAsiaTheme="minorHAnsi" w:hAnsiTheme="minorHAnsi" w:cstheme="minorHAnsi"/>
                    <w:sz w:val="20"/>
                    <w:szCs w:val="20"/>
                    <w:lang w:val="en-US"/>
                  </w:rPr>
                  <w:t>i</w:t>
                </w:r>
                <w:proofErr w:type="spellEnd"/>
                <w:r w:rsidRPr="00C86975">
                  <w:rPr>
                    <w:rFonts w:asciiTheme="minorHAnsi" w:eastAsiaTheme="minorHAnsi" w:hAnsiTheme="minorHAnsi" w:cstheme="minorHAnsi"/>
                    <w:sz w:val="20"/>
                    <w:szCs w:val="20"/>
                    <w:lang w:val="en-US"/>
                  </w:rPr>
                  <w:t xml:space="preserve"> </w:t>
                </w:r>
                <w:proofErr w:type="spellStart"/>
                <w:r w:rsidRPr="00C86975">
                  <w:rPr>
                    <w:rFonts w:asciiTheme="minorHAnsi" w:eastAsiaTheme="minorHAnsi" w:hAnsiTheme="minorHAnsi" w:cstheme="minorHAnsi"/>
                    <w:sz w:val="20"/>
                    <w:szCs w:val="20"/>
                    <w:lang w:val="en-US"/>
                  </w:rPr>
                  <w:t>kakvoće</w:t>
                </w:r>
                <w:proofErr w:type="spellEnd"/>
                <w:r w:rsidRPr="00C86975">
                  <w:rPr>
                    <w:rFonts w:asciiTheme="minorHAnsi" w:eastAsiaTheme="minorHAnsi" w:hAnsiTheme="minorHAnsi" w:cstheme="minorHAnsi"/>
                    <w:sz w:val="20"/>
                    <w:szCs w:val="20"/>
                    <w:lang w:val="en-US"/>
                  </w:rPr>
                  <w:t xml:space="preserve"> mesa </w:t>
                </w:r>
                <w:proofErr w:type="spellStart"/>
                <w:r w:rsidRPr="00C86975">
                  <w:rPr>
                    <w:rFonts w:asciiTheme="minorHAnsi" w:eastAsiaTheme="minorHAnsi" w:hAnsiTheme="minorHAnsi" w:cstheme="minorHAnsi"/>
                    <w:sz w:val="20"/>
                    <w:szCs w:val="20"/>
                    <w:lang w:val="en-US"/>
                  </w:rPr>
                  <w:t>i</w:t>
                </w:r>
                <w:proofErr w:type="spellEnd"/>
                <w:r w:rsidRPr="00C86975">
                  <w:rPr>
                    <w:rFonts w:asciiTheme="minorHAnsi" w:eastAsiaTheme="minorHAnsi" w:hAnsiTheme="minorHAnsi" w:cstheme="minorHAnsi"/>
                    <w:sz w:val="20"/>
                    <w:szCs w:val="20"/>
                    <w:lang w:val="en-US"/>
                  </w:rPr>
                  <w:t xml:space="preserve"> </w:t>
                </w:r>
                <w:proofErr w:type="spellStart"/>
                <w:r w:rsidRPr="00C86975">
                  <w:rPr>
                    <w:rFonts w:asciiTheme="minorHAnsi" w:eastAsiaTheme="minorHAnsi" w:hAnsiTheme="minorHAnsi" w:cstheme="minorHAnsi"/>
                    <w:sz w:val="20"/>
                    <w:szCs w:val="20"/>
                    <w:lang w:val="en-US"/>
                  </w:rPr>
                  <w:t>ribe</w:t>
                </w:r>
                <w:proofErr w:type="spellEnd"/>
              </w:p>
              <w:p w14:paraId="49187A4E" w14:textId="77777777" w:rsidR="00C86975" w:rsidRPr="00C86975" w:rsidRDefault="00C86975" w:rsidP="00C86975">
                <w:pPr>
                  <w:spacing w:after="0" w:line="240" w:lineRule="auto"/>
                  <w:rPr>
                    <w:rFonts w:asciiTheme="minorHAnsi" w:eastAsiaTheme="minorHAnsi" w:hAnsiTheme="minorHAnsi" w:cstheme="minorHAnsi"/>
                    <w:sz w:val="20"/>
                    <w:szCs w:val="20"/>
                    <w:lang w:val="en-US"/>
                  </w:rPr>
                </w:pPr>
                <w:r w:rsidRPr="00C86975">
                  <w:rPr>
                    <w:rFonts w:asciiTheme="minorHAnsi" w:eastAsiaTheme="minorHAnsi" w:hAnsiTheme="minorHAnsi" w:cstheme="minorHAnsi"/>
                    <w:sz w:val="20"/>
                    <w:szCs w:val="20"/>
                    <w:lang w:val="en-US"/>
                  </w:rPr>
                  <w:t xml:space="preserve">2. </w:t>
                </w:r>
                <w:proofErr w:type="spellStart"/>
                <w:r w:rsidRPr="00C86975">
                  <w:rPr>
                    <w:rFonts w:asciiTheme="minorHAnsi" w:eastAsiaTheme="minorHAnsi" w:hAnsiTheme="minorHAnsi" w:cstheme="minorHAnsi"/>
                    <w:sz w:val="20"/>
                    <w:szCs w:val="20"/>
                    <w:lang w:val="en-US"/>
                  </w:rPr>
                  <w:t>Predvidjeti</w:t>
                </w:r>
                <w:proofErr w:type="spellEnd"/>
                <w:r w:rsidRPr="00C86975">
                  <w:rPr>
                    <w:rFonts w:asciiTheme="minorHAnsi" w:eastAsiaTheme="minorHAnsi" w:hAnsiTheme="minorHAnsi" w:cstheme="minorHAnsi"/>
                    <w:sz w:val="20"/>
                    <w:szCs w:val="20"/>
                    <w:lang w:val="en-US"/>
                  </w:rPr>
                  <w:t xml:space="preserve"> </w:t>
                </w:r>
                <w:proofErr w:type="spellStart"/>
                <w:r w:rsidRPr="00C86975">
                  <w:rPr>
                    <w:rFonts w:asciiTheme="minorHAnsi" w:eastAsiaTheme="minorHAnsi" w:hAnsiTheme="minorHAnsi" w:cstheme="minorHAnsi"/>
                    <w:sz w:val="20"/>
                    <w:szCs w:val="20"/>
                    <w:lang w:val="en-US"/>
                  </w:rPr>
                  <w:t>tehnološku</w:t>
                </w:r>
                <w:proofErr w:type="spellEnd"/>
                <w:r w:rsidRPr="00C86975">
                  <w:rPr>
                    <w:rFonts w:asciiTheme="minorHAnsi" w:eastAsiaTheme="minorHAnsi" w:hAnsiTheme="minorHAnsi" w:cstheme="minorHAnsi"/>
                    <w:sz w:val="20"/>
                    <w:szCs w:val="20"/>
                    <w:lang w:val="en-US"/>
                  </w:rPr>
                  <w:t xml:space="preserve"> </w:t>
                </w:r>
                <w:proofErr w:type="spellStart"/>
                <w:r w:rsidRPr="00C86975">
                  <w:rPr>
                    <w:rFonts w:asciiTheme="minorHAnsi" w:eastAsiaTheme="minorHAnsi" w:hAnsiTheme="minorHAnsi" w:cstheme="minorHAnsi"/>
                    <w:sz w:val="20"/>
                    <w:szCs w:val="20"/>
                    <w:lang w:val="en-US"/>
                  </w:rPr>
                  <w:t>kakvoću</w:t>
                </w:r>
                <w:proofErr w:type="spellEnd"/>
                <w:r w:rsidRPr="00C86975">
                  <w:rPr>
                    <w:rFonts w:asciiTheme="minorHAnsi" w:eastAsiaTheme="minorHAnsi" w:hAnsiTheme="minorHAnsi" w:cstheme="minorHAnsi"/>
                    <w:sz w:val="20"/>
                    <w:szCs w:val="20"/>
                    <w:lang w:val="en-US"/>
                  </w:rPr>
                  <w:t xml:space="preserve"> </w:t>
                </w:r>
                <w:proofErr w:type="spellStart"/>
                <w:proofErr w:type="gramStart"/>
                <w:r w:rsidRPr="00C86975">
                  <w:rPr>
                    <w:rFonts w:asciiTheme="minorHAnsi" w:eastAsiaTheme="minorHAnsi" w:hAnsiTheme="minorHAnsi" w:cstheme="minorHAnsi"/>
                    <w:sz w:val="20"/>
                    <w:szCs w:val="20"/>
                    <w:lang w:val="en-US"/>
                  </w:rPr>
                  <w:t>sirovina</w:t>
                </w:r>
                <w:proofErr w:type="spellEnd"/>
                <w:r w:rsidRPr="00C86975">
                  <w:rPr>
                    <w:rFonts w:asciiTheme="minorHAnsi" w:eastAsiaTheme="minorHAnsi" w:hAnsiTheme="minorHAnsi" w:cstheme="minorHAnsi"/>
                    <w:sz w:val="20"/>
                    <w:szCs w:val="20"/>
                    <w:lang w:val="en-US"/>
                  </w:rPr>
                  <w:t xml:space="preserve">  za</w:t>
                </w:r>
                <w:proofErr w:type="gramEnd"/>
                <w:r w:rsidRPr="00C86975">
                  <w:rPr>
                    <w:rFonts w:asciiTheme="minorHAnsi" w:eastAsiaTheme="minorHAnsi" w:hAnsiTheme="minorHAnsi" w:cstheme="minorHAnsi"/>
                    <w:sz w:val="20"/>
                    <w:szCs w:val="20"/>
                    <w:lang w:val="en-US"/>
                  </w:rPr>
                  <w:t xml:space="preserve"> mesne </w:t>
                </w:r>
                <w:proofErr w:type="spellStart"/>
                <w:r w:rsidRPr="00C86975">
                  <w:rPr>
                    <w:rFonts w:asciiTheme="minorHAnsi" w:eastAsiaTheme="minorHAnsi" w:hAnsiTheme="minorHAnsi" w:cstheme="minorHAnsi"/>
                    <w:sz w:val="20"/>
                    <w:szCs w:val="20"/>
                    <w:lang w:val="en-US"/>
                  </w:rPr>
                  <w:t>proizvode</w:t>
                </w:r>
                <w:proofErr w:type="spellEnd"/>
                <w:r w:rsidRPr="00C86975">
                  <w:rPr>
                    <w:rFonts w:asciiTheme="minorHAnsi" w:eastAsiaTheme="minorHAnsi" w:hAnsiTheme="minorHAnsi" w:cstheme="minorHAnsi"/>
                    <w:sz w:val="20"/>
                    <w:szCs w:val="20"/>
                    <w:lang w:val="en-US"/>
                  </w:rPr>
                  <w:t xml:space="preserve"> </w:t>
                </w:r>
                <w:proofErr w:type="spellStart"/>
                <w:r w:rsidRPr="00C86975">
                  <w:rPr>
                    <w:rFonts w:asciiTheme="minorHAnsi" w:eastAsiaTheme="minorHAnsi" w:hAnsiTheme="minorHAnsi" w:cstheme="minorHAnsi"/>
                    <w:sz w:val="20"/>
                    <w:szCs w:val="20"/>
                    <w:lang w:val="en-US"/>
                  </w:rPr>
                  <w:t>i</w:t>
                </w:r>
                <w:proofErr w:type="spellEnd"/>
                <w:r w:rsidRPr="00C86975">
                  <w:rPr>
                    <w:rFonts w:asciiTheme="minorHAnsi" w:eastAsiaTheme="minorHAnsi" w:hAnsiTheme="minorHAnsi" w:cstheme="minorHAnsi"/>
                    <w:sz w:val="20"/>
                    <w:szCs w:val="20"/>
                    <w:lang w:val="en-US"/>
                  </w:rPr>
                  <w:t xml:space="preserve"> </w:t>
                </w:r>
                <w:proofErr w:type="spellStart"/>
                <w:r w:rsidRPr="00C86975">
                  <w:rPr>
                    <w:rFonts w:asciiTheme="minorHAnsi" w:eastAsiaTheme="minorHAnsi" w:hAnsiTheme="minorHAnsi" w:cstheme="minorHAnsi"/>
                    <w:sz w:val="20"/>
                    <w:szCs w:val="20"/>
                    <w:lang w:val="en-US"/>
                  </w:rPr>
                  <w:t>proizvode</w:t>
                </w:r>
                <w:proofErr w:type="spellEnd"/>
                <w:r w:rsidRPr="00C86975">
                  <w:rPr>
                    <w:rFonts w:asciiTheme="minorHAnsi" w:eastAsiaTheme="minorHAnsi" w:hAnsiTheme="minorHAnsi" w:cstheme="minorHAnsi"/>
                    <w:sz w:val="20"/>
                    <w:szCs w:val="20"/>
                    <w:lang w:val="en-US"/>
                  </w:rPr>
                  <w:t xml:space="preserve"> </w:t>
                </w:r>
                <w:proofErr w:type="spellStart"/>
                <w:r w:rsidRPr="00C86975">
                  <w:rPr>
                    <w:rFonts w:asciiTheme="minorHAnsi" w:eastAsiaTheme="minorHAnsi" w:hAnsiTheme="minorHAnsi" w:cstheme="minorHAnsi"/>
                    <w:sz w:val="20"/>
                    <w:szCs w:val="20"/>
                    <w:lang w:val="en-US"/>
                  </w:rPr>
                  <w:t>ribarstva</w:t>
                </w:r>
                <w:proofErr w:type="spellEnd"/>
                <w:r w:rsidRPr="00C86975">
                  <w:rPr>
                    <w:rFonts w:asciiTheme="minorHAnsi" w:eastAsiaTheme="minorHAnsi" w:hAnsiTheme="minorHAnsi" w:cstheme="minorHAnsi"/>
                    <w:sz w:val="20"/>
                    <w:szCs w:val="20"/>
                    <w:lang w:val="en-US"/>
                  </w:rPr>
                  <w:t xml:space="preserve"> u </w:t>
                </w:r>
                <w:proofErr w:type="spellStart"/>
                <w:r w:rsidRPr="00C86975">
                  <w:rPr>
                    <w:rFonts w:asciiTheme="minorHAnsi" w:eastAsiaTheme="minorHAnsi" w:hAnsiTheme="minorHAnsi" w:cstheme="minorHAnsi"/>
                    <w:sz w:val="20"/>
                    <w:szCs w:val="20"/>
                    <w:lang w:val="en-US"/>
                  </w:rPr>
                  <w:t>ovisnosti</w:t>
                </w:r>
                <w:proofErr w:type="spellEnd"/>
                <w:r w:rsidRPr="00C86975">
                  <w:rPr>
                    <w:rFonts w:asciiTheme="minorHAnsi" w:eastAsiaTheme="minorHAnsi" w:hAnsiTheme="minorHAnsi" w:cstheme="minorHAnsi"/>
                    <w:sz w:val="20"/>
                    <w:szCs w:val="20"/>
                    <w:lang w:val="en-US"/>
                  </w:rPr>
                  <w:t xml:space="preserve"> o </w:t>
                </w:r>
                <w:proofErr w:type="spellStart"/>
                <w:r w:rsidRPr="00C86975">
                  <w:rPr>
                    <w:rFonts w:asciiTheme="minorHAnsi" w:eastAsiaTheme="minorHAnsi" w:hAnsiTheme="minorHAnsi" w:cstheme="minorHAnsi"/>
                    <w:sz w:val="20"/>
                    <w:szCs w:val="20"/>
                    <w:lang w:val="en-US"/>
                  </w:rPr>
                  <w:t>njihovim</w:t>
                </w:r>
                <w:proofErr w:type="spellEnd"/>
                <w:r w:rsidRPr="00C86975">
                  <w:rPr>
                    <w:rFonts w:asciiTheme="minorHAnsi" w:eastAsiaTheme="minorHAnsi" w:hAnsiTheme="minorHAnsi" w:cstheme="minorHAnsi"/>
                    <w:sz w:val="20"/>
                    <w:szCs w:val="20"/>
                    <w:lang w:val="en-US"/>
                  </w:rPr>
                  <w:t xml:space="preserve"> </w:t>
                </w:r>
                <w:proofErr w:type="spellStart"/>
                <w:r w:rsidRPr="00C86975">
                  <w:rPr>
                    <w:rFonts w:asciiTheme="minorHAnsi" w:eastAsiaTheme="minorHAnsi" w:hAnsiTheme="minorHAnsi" w:cstheme="minorHAnsi"/>
                    <w:sz w:val="20"/>
                    <w:szCs w:val="20"/>
                    <w:lang w:val="en-US"/>
                  </w:rPr>
                  <w:t>kemijskim</w:t>
                </w:r>
                <w:proofErr w:type="spellEnd"/>
                <w:r w:rsidRPr="00C86975">
                  <w:rPr>
                    <w:rFonts w:asciiTheme="minorHAnsi" w:eastAsiaTheme="minorHAnsi" w:hAnsiTheme="minorHAnsi" w:cstheme="minorHAnsi"/>
                    <w:sz w:val="20"/>
                    <w:szCs w:val="20"/>
                    <w:lang w:val="en-US"/>
                  </w:rPr>
                  <w:t xml:space="preserve"> </w:t>
                </w:r>
                <w:proofErr w:type="spellStart"/>
                <w:r w:rsidRPr="00C86975">
                  <w:rPr>
                    <w:rFonts w:asciiTheme="minorHAnsi" w:eastAsiaTheme="minorHAnsi" w:hAnsiTheme="minorHAnsi" w:cstheme="minorHAnsi"/>
                    <w:sz w:val="20"/>
                    <w:szCs w:val="20"/>
                    <w:lang w:val="en-US"/>
                  </w:rPr>
                  <w:t>i</w:t>
                </w:r>
                <w:proofErr w:type="spellEnd"/>
                <w:r w:rsidRPr="00C86975">
                  <w:rPr>
                    <w:rFonts w:asciiTheme="minorHAnsi" w:eastAsiaTheme="minorHAnsi" w:hAnsiTheme="minorHAnsi" w:cstheme="minorHAnsi"/>
                    <w:sz w:val="20"/>
                    <w:szCs w:val="20"/>
                    <w:lang w:val="en-US"/>
                  </w:rPr>
                  <w:t xml:space="preserve"> </w:t>
                </w:r>
                <w:proofErr w:type="spellStart"/>
                <w:r w:rsidRPr="00C86975">
                  <w:rPr>
                    <w:rFonts w:asciiTheme="minorHAnsi" w:eastAsiaTheme="minorHAnsi" w:hAnsiTheme="minorHAnsi" w:cstheme="minorHAnsi"/>
                    <w:sz w:val="20"/>
                    <w:szCs w:val="20"/>
                    <w:lang w:val="en-US"/>
                  </w:rPr>
                  <w:t>senzornim</w:t>
                </w:r>
                <w:proofErr w:type="spellEnd"/>
                <w:r w:rsidRPr="00C86975">
                  <w:rPr>
                    <w:rFonts w:asciiTheme="minorHAnsi" w:eastAsiaTheme="minorHAnsi" w:hAnsiTheme="minorHAnsi" w:cstheme="minorHAnsi"/>
                    <w:sz w:val="20"/>
                    <w:szCs w:val="20"/>
                    <w:lang w:val="en-US"/>
                  </w:rPr>
                  <w:t xml:space="preserve"> </w:t>
                </w:r>
                <w:proofErr w:type="spellStart"/>
                <w:r w:rsidRPr="00C86975">
                  <w:rPr>
                    <w:rFonts w:asciiTheme="minorHAnsi" w:eastAsiaTheme="minorHAnsi" w:hAnsiTheme="minorHAnsi" w:cstheme="minorHAnsi"/>
                    <w:sz w:val="20"/>
                    <w:szCs w:val="20"/>
                    <w:lang w:val="en-US"/>
                  </w:rPr>
                  <w:t>svojstvima</w:t>
                </w:r>
                <w:proofErr w:type="spellEnd"/>
                <w:r w:rsidRPr="00C86975">
                  <w:rPr>
                    <w:rFonts w:asciiTheme="minorHAnsi" w:eastAsiaTheme="minorHAnsi" w:hAnsiTheme="minorHAnsi" w:cstheme="minorHAnsi"/>
                    <w:sz w:val="20"/>
                    <w:szCs w:val="20"/>
                    <w:lang w:val="en-US"/>
                  </w:rPr>
                  <w:t xml:space="preserve"> </w:t>
                </w:r>
              </w:p>
              <w:p w14:paraId="4B18EB63" w14:textId="77777777" w:rsidR="00C86975" w:rsidRPr="00C86975" w:rsidRDefault="00C86975" w:rsidP="00C86975">
                <w:pPr>
                  <w:spacing w:after="0" w:line="240" w:lineRule="auto"/>
                  <w:rPr>
                    <w:rFonts w:asciiTheme="minorHAnsi" w:eastAsiaTheme="minorHAnsi" w:hAnsiTheme="minorHAnsi" w:cstheme="minorHAnsi"/>
                    <w:sz w:val="20"/>
                    <w:szCs w:val="20"/>
                    <w:lang w:val="en-US"/>
                  </w:rPr>
                </w:pPr>
                <w:r w:rsidRPr="00C86975">
                  <w:rPr>
                    <w:rFonts w:asciiTheme="minorHAnsi" w:eastAsiaTheme="minorHAnsi" w:hAnsiTheme="minorHAnsi" w:cstheme="minorHAnsi"/>
                    <w:sz w:val="20"/>
                    <w:szCs w:val="20"/>
                    <w:lang w:val="en-US"/>
                  </w:rPr>
                  <w:t xml:space="preserve">3. </w:t>
                </w:r>
                <w:proofErr w:type="spellStart"/>
                <w:r w:rsidRPr="00C86975">
                  <w:rPr>
                    <w:rFonts w:asciiTheme="minorHAnsi" w:eastAsiaTheme="minorHAnsi" w:hAnsiTheme="minorHAnsi" w:cstheme="minorHAnsi"/>
                    <w:sz w:val="20"/>
                    <w:szCs w:val="20"/>
                    <w:lang w:val="en-US"/>
                  </w:rPr>
                  <w:t>Izabrati</w:t>
                </w:r>
                <w:proofErr w:type="spellEnd"/>
                <w:r w:rsidRPr="00C86975">
                  <w:rPr>
                    <w:rFonts w:asciiTheme="minorHAnsi" w:eastAsiaTheme="minorHAnsi" w:hAnsiTheme="minorHAnsi" w:cstheme="minorHAnsi"/>
                    <w:sz w:val="20"/>
                    <w:szCs w:val="20"/>
                    <w:lang w:val="en-US"/>
                  </w:rPr>
                  <w:t xml:space="preserve"> </w:t>
                </w:r>
                <w:proofErr w:type="spellStart"/>
                <w:r w:rsidRPr="00C86975">
                  <w:rPr>
                    <w:rFonts w:asciiTheme="minorHAnsi" w:eastAsiaTheme="minorHAnsi" w:hAnsiTheme="minorHAnsi" w:cstheme="minorHAnsi"/>
                    <w:sz w:val="20"/>
                    <w:szCs w:val="20"/>
                    <w:lang w:val="en-US"/>
                  </w:rPr>
                  <w:t>optimalne</w:t>
                </w:r>
                <w:proofErr w:type="spellEnd"/>
                <w:r w:rsidRPr="00C86975">
                  <w:rPr>
                    <w:rFonts w:asciiTheme="minorHAnsi" w:eastAsiaTheme="minorHAnsi" w:hAnsiTheme="minorHAnsi" w:cstheme="minorHAnsi"/>
                    <w:sz w:val="20"/>
                    <w:szCs w:val="20"/>
                    <w:lang w:val="en-US"/>
                  </w:rPr>
                  <w:t xml:space="preserve"> </w:t>
                </w:r>
                <w:proofErr w:type="spellStart"/>
                <w:r w:rsidRPr="00C86975">
                  <w:rPr>
                    <w:rFonts w:asciiTheme="minorHAnsi" w:eastAsiaTheme="minorHAnsi" w:hAnsiTheme="minorHAnsi" w:cstheme="minorHAnsi"/>
                    <w:sz w:val="20"/>
                    <w:szCs w:val="20"/>
                    <w:lang w:val="en-US"/>
                  </w:rPr>
                  <w:t>postupke</w:t>
                </w:r>
                <w:proofErr w:type="spellEnd"/>
                <w:r w:rsidRPr="00C86975">
                  <w:rPr>
                    <w:rFonts w:asciiTheme="minorHAnsi" w:eastAsiaTheme="minorHAnsi" w:hAnsiTheme="minorHAnsi" w:cstheme="minorHAnsi"/>
                    <w:sz w:val="20"/>
                    <w:szCs w:val="20"/>
                    <w:lang w:val="en-US"/>
                  </w:rPr>
                  <w:t xml:space="preserve"> </w:t>
                </w:r>
                <w:proofErr w:type="spellStart"/>
                <w:r w:rsidRPr="00C86975">
                  <w:rPr>
                    <w:rFonts w:asciiTheme="minorHAnsi" w:eastAsiaTheme="minorHAnsi" w:hAnsiTheme="minorHAnsi" w:cstheme="minorHAnsi"/>
                    <w:sz w:val="20"/>
                    <w:szCs w:val="20"/>
                    <w:lang w:val="en-US"/>
                  </w:rPr>
                  <w:t>konzerviranja</w:t>
                </w:r>
                <w:proofErr w:type="spellEnd"/>
                <w:r w:rsidRPr="00C86975">
                  <w:rPr>
                    <w:rFonts w:asciiTheme="minorHAnsi" w:eastAsiaTheme="minorHAnsi" w:hAnsiTheme="minorHAnsi" w:cstheme="minorHAnsi"/>
                    <w:sz w:val="20"/>
                    <w:szCs w:val="20"/>
                    <w:lang w:val="en-US"/>
                  </w:rPr>
                  <w:t xml:space="preserve"> mesa </w:t>
                </w:r>
                <w:proofErr w:type="spellStart"/>
                <w:r w:rsidRPr="00C86975">
                  <w:rPr>
                    <w:rFonts w:asciiTheme="minorHAnsi" w:eastAsiaTheme="minorHAnsi" w:hAnsiTheme="minorHAnsi" w:cstheme="minorHAnsi"/>
                    <w:sz w:val="20"/>
                    <w:szCs w:val="20"/>
                    <w:lang w:val="en-US"/>
                  </w:rPr>
                  <w:t>i</w:t>
                </w:r>
                <w:proofErr w:type="spellEnd"/>
                <w:r w:rsidRPr="00C86975">
                  <w:rPr>
                    <w:rFonts w:asciiTheme="minorHAnsi" w:eastAsiaTheme="minorHAnsi" w:hAnsiTheme="minorHAnsi" w:cstheme="minorHAnsi"/>
                    <w:sz w:val="20"/>
                    <w:szCs w:val="20"/>
                    <w:lang w:val="en-US"/>
                  </w:rPr>
                  <w:t xml:space="preserve"> </w:t>
                </w:r>
                <w:proofErr w:type="spellStart"/>
                <w:r w:rsidRPr="00C86975">
                  <w:rPr>
                    <w:rFonts w:asciiTheme="minorHAnsi" w:eastAsiaTheme="minorHAnsi" w:hAnsiTheme="minorHAnsi" w:cstheme="minorHAnsi"/>
                    <w:sz w:val="20"/>
                    <w:szCs w:val="20"/>
                    <w:lang w:val="en-US"/>
                  </w:rPr>
                  <w:t>ribe</w:t>
                </w:r>
                <w:proofErr w:type="spellEnd"/>
              </w:p>
              <w:p w14:paraId="160B01C5" w14:textId="77777777" w:rsidR="00C86975" w:rsidRPr="00C86975" w:rsidRDefault="00C86975" w:rsidP="00C86975">
                <w:pPr>
                  <w:spacing w:after="0" w:line="240" w:lineRule="auto"/>
                  <w:rPr>
                    <w:rFonts w:asciiTheme="minorHAnsi" w:eastAsiaTheme="minorHAnsi" w:hAnsiTheme="minorHAnsi" w:cstheme="minorHAnsi"/>
                    <w:sz w:val="20"/>
                    <w:szCs w:val="20"/>
                    <w:lang w:val="en-US"/>
                  </w:rPr>
                </w:pPr>
                <w:r w:rsidRPr="00C86975">
                  <w:rPr>
                    <w:rFonts w:asciiTheme="minorHAnsi" w:eastAsiaTheme="minorHAnsi" w:hAnsiTheme="minorHAnsi" w:cstheme="minorHAnsi"/>
                    <w:sz w:val="20"/>
                    <w:szCs w:val="20"/>
                    <w:lang w:val="en-US"/>
                  </w:rPr>
                  <w:t xml:space="preserve">4. </w:t>
                </w:r>
                <w:proofErr w:type="spellStart"/>
                <w:r w:rsidRPr="00C86975">
                  <w:rPr>
                    <w:rFonts w:asciiTheme="minorHAnsi" w:eastAsiaTheme="minorHAnsi" w:hAnsiTheme="minorHAnsi" w:cstheme="minorHAnsi"/>
                    <w:sz w:val="20"/>
                    <w:szCs w:val="20"/>
                    <w:lang w:val="en-US"/>
                  </w:rPr>
                  <w:t>Predložiti</w:t>
                </w:r>
                <w:proofErr w:type="spellEnd"/>
                <w:r w:rsidRPr="00C86975">
                  <w:rPr>
                    <w:rFonts w:asciiTheme="minorHAnsi" w:eastAsiaTheme="minorHAnsi" w:hAnsiTheme="minorHAnsi" w:cstheme="minorHAnsi"/>
                    <w:sz w:val="20"/>
                    <w:szCs w:val="20"/>
                    <w:lang w:val="en-US"/>
                  </w:rPr>
                  <w:t xml:space="preserve"> </w:t>
                </w:r>
                <w:proofErr w:type="spellStart"/>
                <w:r w:rsidRPr="00C86975">
                  <w:rPr>
                    <w:rFonts w:asciiTheme="minorHAnsi" w:eastAsiaTheme="minorHAnsi" w:hAnsiTheme="minorHAnsi" w:cstheme="minorHAnsi"/>
                    <w:sz w:val="20"/>
                    <w:szCs w:val="20"/>
                    <w:lang w:val="en-US"/>
                  </w:rPr>
                  <w:t>proces</w:t>
                </w:r>
                <w:proofErr w:type="spellEnd"/>
                <w:r w:rsidRPr="00C86975">
                  <w:rPr>
                    <w:rFonts w:asciiTheme="minorHAnsi" w:eastAsiaTheme="minorHAnsi" w:hAnsiTheme="minorHAnsi" w:cstheme="minorHAnsi"/>
                    <w:sz w:val="20"/>
                    <w:szCs w:val="20"/>
                    <w:lang w:val="en-US"/>
                  </w:rPr>
                  <w:t xml:space="preserve"> </w:t>
                </w:r>
                <w:proofErr w:type="spellStart"/>
                <w:r w:rsidRPr="00C86975">
                  <w:rPr>
                    <w:rFonts w:asciiTheme="minorHAnsi" w:eastAsiaTheme="minorHAnsi" w:hAnsiTheme="minorHAnsi" w:cstheme="minorHAnsi"/>
                    <w:sz w:val="20"/>
                    <w:szCs w:val="20"/>
                    <w:lang w:val="en-US"/>
                  </w:rPr>
                  <w:t>proizvodnje</w:t>
                </w:r>
                <w:proofErr w:type="spellEnd"/>
                <w:r w:rsidRPr="00C86975">
                  <w:rPr>
                    <w:rFonts w:asciiTheme="minorHAnsi" w:eastAsiaTheme="minorHAnsi" w:hAnsiTheme="minorHAnsi" w:cstheme="minorHAnsi"/>
                    <w:sz w:val="20"/>
                    <w:szCs w:val="20"/>
                    <w:lang w:val="en-US"/>
                  </w:rPr>
                  <w:t xml:space="preserve"> </w:t>
                </w:r>
                <w:proofErr w:type="spellStart"/>
                <w:r w:rsidRPr="00C86975">
                  <w:rPr>
                    <w:rFonts w:asciiTheme="minorHAnsi" w:eastAsiaTheme="minorHAnsi" w:hAnsiTheme="minorHAnsi" w:cstheme="minorHAnsi"/>
                    <w:sz w:val="20"/>
                    <w:szCs w:val="20"/>
                    <w:lang w:val="en-US"/>
                  </w:rPr>
                  <w:t>gotovog</w:t>
                </w:r>
                <w:proofErr w:type="spellEnd"/>
                <w:r w:rsidRPr="00C86975">
                  <w:rPr>
                    <w:rFonts w:asciiTheme="minorHAnsi" w:eastAsiaTheme="minorHAnsi" w:hAnsiTheme="minorHAnsi" w:cstheme="minorHAnsi"/>
                    <w:sz w:val="20"/>
                    <w:szCs w:val="20"/>
                    <w:lang w:val="en-US"/>
                  </w:rPr>
                  <w:t xml:space="preserve"> </w:t>
                </w:r>
                <w:proofErr w:type="spellStart"/>
                <w:r w:rsidRPr="00C86975">
                  <w:rPr>
                    <w:rFonts w:asciiTheme="minorHAnsi" w:eastAsiaTheme="minorHAnsi" w:hAnsiTheme="minorHAnsi" w:cstheme="minorHAnsi"/>
                    <w:sz w:val="20"/>
                    <w:szCs w:val="20"/>
                    <w:lang w:val="en-US"/>
                  </w:rPr>
                  <w:t>proizvoda</w:t>
                </w:r>
                <w:proofErr w:type="spellEnd"/>
                <w:r w:rsidRPr="00C86975">
                  <w:rPr>
                    <w:rFonts w:asciiTheme="minorHAnsi" w:eastAsiaTheme="minorHAnsi" w:hAnsiTheme="minorHAnsi" w:cstheme="minorHAnsi"/>
                    <w:sz w:val="20"/>
                    <w:szCs w:val="20"/>
                    <w:lang w:val="en-US"/>
                  </w:rPr>
                  <w:t xml:space="preserve"> </w:t>
                </w:r>
                <w:proofErr w:type="spellStart"/>
                <w:r w:rsidRPr="00C86975">
                  <w:rPr>
                    <w:rFonts w:asciiTheme="minorHAnsi" w:eastAsiaTheme="minorHAnsi" w:hAnsiTheme="minorHAnsi" w:cstheme="minorHAnsi"/>
                    <w:sz w:val="20"/>
                    <w:szCs w:val="20"/>
                    <w:lang w:val="en-US"/>
                  </w:rPr>
                  <w:t>ovisno</w:t>
                </w:r>
                <w:proofErr w:type="spellEnd"/>
                <w:r w:rsidRPr="00C86975">
                  <w:rPr>
                    <w:rFonts w:asciiTheme="minorHAnsi" w:eastAsiaTheme="minorHAnsi" w:hAnsiTheme="minorHAnsi" w:cstheme="minorHAnsi"/>
                    <w:sz w:val="20"/>
                    <w:szCs w:val="20"/>
                    <w:lang w:val="en-US"/>
                  </w:rPr>
                  <w:t xml:space="preserve"> o </w:t>
                </w:r>
                <w:proofErr w:type="spellStart"/>
                <w:r w:rsidRPr="00C86975">
                  <w:rPr>
                    <w:rFonts w:asciiTheme="minorHAnsi" w:eastAsiaTheme="minorHAnsi" w:hAnsiTheme="minorHAnsi" w:cstheme="minorHAnsi"/>
                    <w:sz w:val="20"/>
                    <w:szCs w:val="20"/>
                    <w:lang w:val="en-US"/>
                  </w:rPr>
                  <w:t>svojstvima</w:t>
                </w:r>
                <w:proofErr w:type="spellEnd"/>
                <w:r w:rsidRPr="00C86975">
                  <w:rPr>
                    <w:rFonts w:asciiTheme="minorHAnsi" w:eastAsiaTheme="minorHAnsi" w:hAnsiTheme="minorHAnsi" w:cstheme="minorHAnsi"/>
                    <w:sz w:val="20"/>
                    <w:szCs w:val="20"/>
                    <w:lang w:val="en-US"/>
                  </w:rPr>
                  <w:t xml:space="preserve"> </w:t>
                </w:r>
                <w:proofErr w:type="spellStart"/>
                <w:r w:rsidRPr="00C86975">
                  <w:rPr>
                    <w:rFonts w:asciiTheme="minorHAnsi" w:eastAsiaTheme="minorHAnsi" w:hAnsiTheme="minorHAnsi" w:cstheme="minorHAnsi"/>
                    <w:sz w:val="20"/>
                    <w:szCs w:val="20"/>
                    <w:lang w:val="en-US"/>
                  </w:rPr>
                  <w:t>animalne</w:t>
                </w:r>
                <w:proofErr w:type="spellEnd"/>
                <w:r w:rsidRPr="00C86975">
                  <w:rPr>
                    <w:rFonts w:asciiTheme="minorHAnsi" w:eastAsiaTheme="minorHAnsi" w:hAnsiTheme="minorHAnsi" w:cstheme="minorHAnsi"/>
                    <w:sz w:val="20"/>
                    <w:szCs w:val="20"/>
                    <w:lang w:val="en-US"/>
                  </w:rPr>
                  <w:t xml:space="preserve"> </w:t>
                </w:r>
                <w:proofErr w:type="spellStart"/>
                <w:r w:rsidRPr="00C86975">
                  <w:rPr>
                    <w:rFonts w:asciiTheme="minorHAnsi" w:eastAsiaTheme="minorHAnsi" w:hAnsiTheme="minorHAnsi" w:cstheme="minorHAnsi"/>
                    <w:sz w:val="20"/>
                    <w:szCs w:val="20"/>
                    <w:lang w:val="en-US"/>
                  </w:rPr>
                  <w:t>sirovine</w:t>
                </w:r>
                <w:proofErr w:type="spellEnd"/>
              </w:p>
              <w:p w14:paraId="3F4F9D03" w14:textId="77777777" w:rsidR="00C86975" w:rsidRPr="00C86975" w:rsidRDefault="00C86975" w:rsidP="00C86975">
                <w:pPr>
                  <w:spacing w:after="0" w:line="240" w:lineRule="auto"/>
                  <w:rPr>
                    <w:rFonts w:asciiTheme="minorHAnsi" w:eastAsiaTheme="minorHAnsi" w:hAnsiTheme="minorHAnsi" w:cstheme="minorHAnsi"/>
                    <w:sz w:val="20"/>
                    <w:szCs w:val="20"/>
                    <w:lang w:val="en-US"/>
                  </w:rPr>
                </w:pPr>
                <w:r w:rsidRPr="00C86975">
                  <w:rPr>
                    <w:rFonts w:asciiTheme="minorHAnsi" w:eastAsiaTheme="minorHAnsi" w:hAnsiTheme="minorHAnsi" w:cstheme="minorHAnsi"/>
                    <w:sz w:val="20"/>
                    <w:szCs w:val="20"/>
                    <w:lang w:val="en-US"/>
                  </w:rPr>
                  <w:t xml:space="preserve">5. </w:t>
                </w:r>
                <w:proofErr w:type="spellStart"/>
                <w:r w:rsidRPr="00C86975">
                  <w:rPr>
                    <w:rFonts w:asciiTheme="minorHAnsi" w:eastAsiaTheme="minorHAnsi" w:hAnsiTheme="minorHAnsi" w:cstheme="minorHAnsi"/>
                    <w:sz w:val="20"/>
                    <w:szCs w:val="20"/>
                    <w:lang w:val="en-US"/>
                  </w:rPr>
                  <w:t>Usporediti</w:t>
                </w:r>
                <w:proofErr w:type="spellEnd"/>
                <w:r w:rsidRPr="00C86975">
                  <w:rPr>
                    <w:rFonts w:asciiTheme="minorHAnsi" w:eastAsiaTheme="minorHAnsi" w:hAnsiTheme="minorHAnsi" w:cstheme="minorHAnsi"/>
                    <w:sz w:val="20"/>
                    <w:szCs w:val="20"/>
                    <w:lang w:val="en-US"/>
                  </w:rPr>
                  <w:t xml:space="preserve"> </w:t>
                </w:r>
                <w:proofErr w:type="spellStart"/>
                <w:r w:rsidRPr="00C86975">
                  <w:rPr>
                    <w:rFonts w:asciiTheme="minorHAnsi" w:eastAsiaTheme="minorHAnsi" w:hAnsiTheme="minorHAnsi" w:cstheme="minorHAnsi"/>
                    <w:sz w:val="20"/>
                    <w:szCs w:val="20"/>
                    <w:lang w:val="en-US"/>
                  </w:rPr>
                  <w:t>postupke</w:t>
                </w:r>
                <w:proofErr w:type="spellEnd"/>
                <w:r w:rsidRPr="00C86975">
                  <w:rPr>
                    <w:rFonts w:asciiTheme="minorHAnsi" w:eastAsiaTheme="minorHAnsi" w:hAnsiTheme="minorHAnsi" w:cstheme="minorHAnsi"/>
                    <w:sz w:val="20"/>
                    <w:szCs w:val="20"/>
                    <w:lang w:val="en-US"/>
                  </w:rPr>
                  <w:t xml:space="preserve"> </w:t>
                </w:r>
                <w:proofErr w:type="spellStart"/>
                <w:r w:rsidRPr="00C86975">
                  <w:rPr>
                    <w:rFonts w:asciiTheme="minorHAnsi" w:eastAsiaTheme="minorHAnsi" w:hAnsiTheme="minorHAnsi" w:cstheme="minorHAnsi"/>
                    <w:sz w:val="20"/>
                    <w:szCs w:val="20"/>
                    <w:lang w:val="en-US"/>
                  </w:rPr>
                  <w:t>i</w:t>
                </w:r>
                <w:proofErr w:type="spellEnd"/>
                <w:r w:rsidRPr="00C86975">
                  <w:rPr>
                    <w:rFonts w:asciiTheme="minorHAnsi" w:eastAsiaTheme="minorHAnsi" w:hAnsiTheme="minorHAnsi" w:cstheme="minorHAnsi"/>
                    <w:sz w:val="20"/>
                    <w:szCs w:val="20"/>
                    <w:lang w:val="en-US"/>
                  </w:rPr>
                  <w:t xml:space="preserve"> </w:t>
                </w:r>
                <w:proofErr w:type="spellStart"/>
                <w:r w:rsidRPr="00C86975">
                  <w:rPr>
                    <w:rFonts w:asciiTheme="minorHAnsi" w:eastAsiaTheme="minorHAnsi" w:hAnsiTheme="minorHAnsi" w:cstheme="minorHAnsi"/>
                    <w:sz w:val="20"/>
                    <w:szCs w:val="20"/>
                    <w:lang w:val="en-US"/>
                  </w:rPr>
                  <w:t>pogone</w:t>
                </w:r>
                <w:proofErr w:type="spellEnd"/>
                <w:r w:rsidRPr="00C86975">
                  <w:rPr>
                    <w:rFonts w:asciiTheme="minorHAnsi" w:eastAsiaTheme="minorHAnsi" w:hAnsiTheme="minorHAnsi" w:cstheme="minorHAnsi"/>
                    <w:sz w:val="20"/>
                    <w:szCs w:val="20"/>
                    <w:lang w:val="en-US"/>
                  </w:rPr>
                  <w:t xml:space="preserve"> za </w:t>
                </w:r>
                <w:proofErr w:type="spellStart"/>
                <w:r w:rsidRPr="00C86975">
                  <w:rPr>
                    <w:rFonts w:asciiTheme="minorHAnsi" w:eastAsiaTheme="minorHAnsi" w:hAnsiTheme="minorHAnsi" w:cstheme="minorHAnsi"/>
                    <w:sz w:val="20"/>
                    <w:szCs w:val="20"/>
                    <w:lang w:val="en-US"/>
                  </w:rPr>
                  <w:t>proizvodnju</w:t>
                </w:r>
                <w:proofErr w:type="spellEnd"/>
                <w:r w:rsidRPr="00C86975">
                  <w:rPr>
                    <w:rFonts w:asciiTheme="minorHAnsi" w:eastAsiaTheme="minorHAnsi" w:hAnsiTheme="minorHAnsi" w:cstheme="minorHAnsi"/>
                    <w:sz w:val="20"/>
                    <w:szCs w:val="20"/>
                    <w:lang w:val="en-US"/>
                  </w:rPr>
                  <w:t xml:space="preserve"> </w:t>
                </w:r>
                <w:proofErr w:type="spellStart"/>
                <w:r w:rsidRPr="00C86975">
                  <w:rPr>
                    <w:rFonts w:asciiTheme="minorHAnsi" w:eastAsiaTheme="minorHAnsi" w:hAnsiTheme="minorHAnsi" w:cstheme="minorHAnsi"/>
                    <w:sz w:val="20"/>
                    <w:szCs w:val="20"/>
                    <w:lang w:val="en-US"/>
                  </w:rPr>
                  <w:t>mesnih</w:t>
                </w:r>
                <w:proofErr w:type="spellEnd"/>
                <w:r w:rsidRPr="00C86975">
                  <w:rPr>
                    <w:rFonts w:asciiTheme="minorHAnsi" w:eastAsiaTheme="minorHAnsi" w:hAnsiTheme="minorHAnsi" w:cstheme="minorHAnsi"/>
                    <w:sz w:val="20"/>
                    <w:szCs w:val="20"/>
                    <w:lang w:val="en-US"/>
                  </w:rPr>
                  <w:t xml:space="preserve"> </w:t>
                </w:r>
                <w:proofErr w:type="spellStart"/>
                <w:r w:rsidRPr="00C86975">
                  <w:rPr>
                    <w:rFonts w:asciiTheme="minorHAnsi" w:eastAsiaTheme="minorHAnsi" w:hAnsiTheme="minorHAnsi" w:cstheme="minorHAnsi"/>
                    <w:sz w:val="20"/>
                    <w:szCs w:val="20"/>
                    <w:lang w:val="en-US"/>
                  </w:rPr>
                  <w:t>proizvoda</w:t>
                </w:r>
                <w:proofErr w:type="spellEnd"/>
                <w:r w:rsidRPr="00C86975">
                  <w:rPr>
                    <w:rFonts w:asciiTheme="minorHAnsi" w:eastAsiaTheme="minorHAnsi" w:hAnsiTheme="minorHAnsi" w:cstheme="minorHAnsi"/>
                    <w:sz w:val="20"/>
                    <w:szCs w:val="20"/>
                    <w:lang w:val="en-US"/>
                  </w:rPr>
                  <w:t xml:space="preserve"> </w:t>
                </w:r>
              </w:p>
              <w:p w14:paraId="6C4749A3" w14:textId="77777777" w:rsidR="00C86975" w:rsidRPr="00C86975" w:rsidRDefault="00C86975" w:rsidP="00C86975">
                <w:pPr>
                  <w:spacing w:after="0" w:line="240" w:lineRule="auto"/>
                  <w:rPr>
                    <w:rFonts w:asciiTheme="minorHAnsi" w:eastAsiaTheme="minorHAnsi" w:hAnsiTheme="minorHAnsi" w:cstheme="minorHAnsi"/>
                    <w:sz w:val="20"/>
                    <w:szCs w:val="20"/>
                    <w:lang w:val="en-US"/>
                  </w:rPr>
                </w:pPr>
                <w:r w:rsidRPr="00C86975">
                  <w:rPr>
                    <w:rFonts w:asciiTheme="minorHAnsi" w:eastAsiaTheme="minorHAnsi" w:hAnsiTheme="minorHAnsi" w:cstheme="minorHAnsi"/>
                    <w:sz w:val="20"/>
                    <w:szCs w:val="20"/>
                    <w:lang w:val="en-US"/>
                  </w:rPr>
                  <w:t xml:space="preserve">6. </w:t>
                </w:r>
                <w:proofErr w:type="spellStart"/>
                <w:r w:rsidRPr="00C86975">
                  <w:rPr>
                    <w:rFonts w:asciiTheme="minorHAnsi" w:eastAsiaTheme="minorHAnsi" w:hAnsiTheme="minorHAnsi" w:cstheme="minorHAnsi"/>
                    <w:sz w:val="20"/>
                    <w:szCs w:val="20"/>
                    <w:lang w:val="en-US"/>
                  </w:rPr>
                  <w:t>Valorizirati</w:t>
                </w:r>
                <w:proofErr w:type="spellEnd"/>
                <w:r w:rsidRPr="00C86975">
                  <w:rPr>
                    <w:rFonts w:asciiTheme="minorHAnsi" w:eastAsiaTheme="minorHAnsi" w:hAnsiTheme="minorHAnsi" w:cstheme="minorHAnsi"/>
                    <w:sz w:val="20"/>
                    <w:szCs w:val="20"/>
                    <w:lang w:val="en-US"/>
                  </w:rPr>
                  <w:t xml:space="preserve"> </w:t>
                </w:r>
                <w:proofErr w:type="spellStart"/>
                <w:r w:rsidRPr="00C86975">
                  <w:rPr>
                    <w:rFonts w:asciiTheme="minorHAnsi" w:eastAsiaTheme="minorHAnsi" w:hAnsiTheme="minorHAnsi" w:cstheme="minorHAnsi"/>
                    <w:sz w:val="20"/>
                    <w:szCs w:val="20"/>
                    <w:lang w:val="en-US"/>
                  </w:rPr>
                  <w:t>nusproizvode</w:t>
                </w:r>
                <w:proofErr w:type="spellEnd"/>
                <w:r w:rsidRPr="00C86975">
                  <w:rPr>
                    <w:rFonts w:asciiTheme="minorHAnsi" w:eastAsiaTheme="minorHAnsi" w:hAnsiTheme="minorHAnsi" w:cstheme="minorHAnsi"/>
                    <w:sz w:val="20"/>
                    <w:szCs w:val="20"/>
                    <w:lang w:val="en-US"/>
                  </w:rPr>
                  <w:t xml:space="preserve"> </w:t>
                </w:r>
                <w:proofErr w:type="spellStart"/>
                <w:r w:rsidRPr="00C86975">
                  <w:rPr>
                    <w:rFonts w:asciiTheme="minorHAnsi" w:eastAsiaTheme="minorHAnsi" w:hAnsiTheme="minorHAnsi" w:cstheme="minorHAnsi"/>
                    <w:sz w:val="20"/>
                    <w:szCs w:val="20"/>
                    <w:lang w:val="en-US"/>
                  </w:rPr>
                  <w:t>i</w:t>
                </w:r>
                <w:proofErr w:type="spellEnd"/>
                <w:r w:rsidRPr="00C86975">
                  <w:rPr>
                    <w:rFonts w:asciiTheme="minorHAnsi" w:eastAsiaTheme="minorHAnsi" w:hAnsiTheme="minorHAnsi" w:cstheme="minorHAnsi"/>
                    <w:sz w:val="20"/>
                    <w:szCs w:val="20"/>
                    <w:lang w:val="en-US"/>
                  </w:rPr>
                  <w:t xml:space="preserve"> </w:t>
                </w:r>
                <w:proofErr w:type="spellStart"/>
                <w:r w:rsidRPr="00C86975">
                  <w:rPr>
                    <w:rFonts w:asciiTheme="minorHAnsi" w:eastAsiaTheme="minorHAnsi" w:hAnsiTheme="minorHAnsi" w:cstheme="minorHAnsi"/>
                    <w:sz w:val="20"/>
                    <w:szCs w:val="20"/>
                    <w:lang w:val="en-US"/>
                  </w:rPr>
                  <w:t>proizvode</w:t>
                </w:r>
                <w:proofErr w:type="spellEnd"/>
                <w:r w:rsidRPr="00C86975">
                  <w:rPr>
                    <w:rFonts w:asciiTheme="minorHAnsi" w:eastAsiaTheme="minorHAnsi" w:hAnsiTheme="minorHAnsi" w:cstheme="minorHAnsi"/>
                    <w:sz w:val="20"/>
                    <w:szCs w:val="20"/>
                    <w:lang w:val="en-US"/>
                  </w:rPr>
                  <w:t xml:space="preserve"> u </w:t>
                </w:r>
                <w:proofErr w:type="spellStart"/>
                <w:r w:rsidRPr="00C86975">
                  <w:rPr>
                    <w:rFonts w:asciiTheme="minorHAnsi" w:eastAsiaTheme="minorHAnsi" w:hAnsiTheme="minorHAnsi" w:cstheme="minorHAnsi"/>
                    <w:sz w:val="20"/>
                    <w:szCs w:val="20"/>
                    <w:lang w:val="en-US"/>
                  </w:rPr>
                  <w:t>tehnologiji</w:t>
                </w:r>
                <w:proofErr w:type="spellEnd"/>
                <w:r w:rsidRPr="00C86975">
                  <w:rPr>
                    <w:rFonts w:asciiTheme="minorHAnsi" w:eastAsiaTheme="minorHAnsi" w:hAnsiTheme="minorHAnsi" w:cstheme="minorHAnsi"/>
                    <w:sz w:val="20"/>
                    <w:szCs w:val="20"/>
                    <w:lang w:val="en-US"/>
                  </w:rPr>
                  <w:t xml:space="preserve"> mesa </w:t>
                </w:r>
                <w:proofErr w:type="spellStart"/>
                <w:r w:rsidRPr="00C86975">
                  <w:rPr>
                    <w:rFonts w:asciiTheme="minorHAnsi" w:eastAsiaTheme="minorHAnsi" w:hAnsiTheme="minorHAnsi" w:cstheme="minorHAnsi"/>
                    <w:sz w:val="20"/>
                    <w:szCs w:val="20"/>
                    <w:lang w:val="en-US"/>
                  </w:rPr>
                  <w:t>i</w:t>
                </w:r>
                <w:proofErr w:type="spellEnd"/>
                <w:r w:rsidRPr="00C86975">
                  <w:rPr>
                    <w:rFonts w:asciiTheme="minorHAnsi" w:eastAsiaTheme="minorHAnsi" w:hAnsiTheme="minorHAnsi" w:cstheme="minorHAnsi"/>
                    <w:sz w:val="20"/>
                    <w:szCs w:val="20"/>
                    <w:lang w:val="en-US"/>
                  </w:rPr>
                  <w:t xml:space="preserve"> </w:t>
                </w:r>
                <w:proofErr w:type="spellStart"/>
                <w:r w:rsidRPr="00C86975">
                  <w:rPr>
                    <w:rFonts w:asciiTheme="minorHAnsi" w:eastAsiaTheme="minorHAnsi" w:hAnsiTheme="minorHAnsi" w:cstheme="minorHAnsi"/>
                    <w:sz w:val="20"/>
                    <w:szCs w:val="20"/>
                    <w:lang w:val="en-US"/>
                  </w:rPr>
                  <w:t>ribe</w:t>
                </w:r>
                <w:proofErr w:type="spellEnd"/>
                <w:r w:rsidRPr="00C86975">
                  <w:rPr>
                    <w:rFonts w:asciiTheme="minorHAnsi" w:eastAsiaTheme="minorHAnsi" w:hAnsiTheme="minorHAnsi" w:cstheme="minorHAnsi"/>
                    <w:sz w:val="20"/>
                    <w:szCs w:val="20"/>
                    <w:lang w:val="en-US"/>
                  </w:rPr>
                  <w:t xml:space="preserve"> </w:t>
                </w:r>
                <w:proofErr w:type="spellStart"/>
                <w:r w:rsidRPr="00C86975">
                  <w:rPr>
                    <w:rFonts w:asciiTheme="minorHAnsi" w:eastAsiaTheme="minorHAnsi" w:hAnsiTheme="minorHAnsi" w:cstheme="minorHAnsi"/>
                    <w:sz w:val="20"/>
                    <w:szCs w:val="20"/>
                    <w:lang w:val="en-US"/>
                  </w:rPr>
                  <w:t>te</w:t>
                </w:r>
                <w:proofErr w:type="spellEnd"/>
                <w:r w:rsidRPr="00C86975">
                  <w:rPr>
                    <w:rFonts w:asciiTheme="minorHAnsi" w:eastAsiaTheme="minorHAnsi" w:hAnsiTheme="minorHAnsi" w:cstheme="minorHAnsi"/>
                    <w:sz w:val="20"/>
                    <w:szCs w:val="20"/>
                    <w:lang w:val="en-US"/>
                  </w:rPr>
                  <w:t xml:space="preserve"> </w:t>
                </w:r>
                <w:proofErr w:type="spellStart"/>
                <w:r w:rsidRPr="00C86975">
                  <w:rPr>
                    <w:rFonts w:asciiTheme="minorHAnsi" w:eastAsiaTheme="minorHAnsi" w:hAnsiTheme="minorHAnsi" w:cstheme="minorHAnsi"/>
                    <w:sz w:val="20"/>
                    <w:szCs w:val="20"/>
                    <w:lang w:val="en-US"/>
                  </w:rPr>
                  <w:t>predložiti</w:t>
                </w:r>
                <w:proofErr w:type="spellEnd"/>
                <w:r w:rsidRPr="00C86975">
                  <w:rPr>
                    <w:rFonts w:asciiTheme="minorHAnsi" w:eastAsiaTheme="minorHAnsi" w:hAnsiTheme="minorHAnsi" w:cstheme="minorHAnsi"/>
                    <w:sz w:val="20"/>
                    <w:szCs w:val="20"/>
                    <w:lang w:val="en-US"/>
                  </w:rPr>
                  <w:t xml:space="preserve"> </w:t>
                </w:r>
                <w:proofErr w:type="spellStart"/>
                <w:r w:rsidRPr="00C86975">
                  <w:rPr>
                    <w:rFonts w:asciiTheme="minorHAnsi" w:eastAsiaTheme="minorHAnsi" w:hAnsiTheme="minorHAnsi" w:cstheme="minorHAnsi"/>
                    <w:sz w:val="20"/>
                    <w:szCs w:val="20"/>
                    <w:lang w:val="en-US"/>
                  </w:rPr>
                  <w:t>njihovu</w:t>
                </w:r>
                <w:proofErr w:type="spellEnd"/>
                <w:r w:rsidRPr="00C86975">
                  <w:rPr>
                    <w:rFonts w:asciiTheme="minorHAnsi" w:eastAsiaTheme="minorHAnsi" w:hAnsiTheme="minorHAnsi" w:cstheme="minorHAnsi"/>
                    <w:sz w:val="20"/>
                    <w:szCs w:val="20"/>
                    <w:lang w:val="en-US"/>
                  </w:rPr>
                  <w:t xml:space="preserve"> </w:t>
                </w:r>
                <w:proofErr w:type="spellStart"/>
                <w:r w:rsidRPr="00C86975">
                  <w:rPr>
                    <w:rFonts w:asciiTheme="minorHAnsi" w:eastAsiaTheme="minorHAnsi" w:hAnsiTheme="minorHAnsi" w:cstheme="minorHAnsi"/>
                    <w:sz w:val="20"/>
                    <w:szCs w:val="20"/>
                    <w:lang w:val="en-US"/>
                  </w:rPr>
                  <w:t>daljnju</w:t>
                </w:r>
                <w:proofErr w:type="spellEnd"/>
                <w:r w:rsidRPr="00C86975">
                  <w:rPr>
                    <w:rFonts w:asciiTheme="minorHAnsi" w:eastAsiaTheme="minorHAnsi" w:hAnsiTheme="minorHAnsi" w:cstheme="minorHAnsi"/>
                    <w:sz w:val="20"/>
                    <w:szCs w:val="20"/>
                    <w:lang w:val="en-US"/>
                  </w:rPr>
                  <w:t xml:space="preserve"> </w:t>
                </w:r>
                <w:proofErr w:type="spellStart"/>
                <w:r w:rsidRPr="00C86975">
                  <w:rPr>
                    <w:rFonts w:asciiTheme="minorHAnsi" w:eastAsiaTheme="minorHAnsi" w:hAnsiTheme="minorHAnsi" w:cstheme="minorHAnsi"/>
                    <w:sz w:val="20"/>
                    <w:szCs w:val="20"/>
                    <w:lang w:val="en-US"/>
                  </w:rPr>
                  <w:t>preradu</w:t>
                </w:r>
                <w:proofErr w:type="spellEnd"/>
                <w:r w:rsidRPr="00C86975">
                  <w:rPr>
                    <w:rFonts w:asciiTheme="minorHAnsi" w:eastAsiaTheme="minorHAnsi" w:hAnsiTheme="minorHAnsi" w:cstheme="minorHAnsi"/>
                    <w:sz w:val="20"/>
                    <w:szCs w:val="20"/>
                    <w:lang w:val="en-US"/>
                  </w:rPr>
                  <w:t xml:space="preserve"> </w:t>
                </w:r>
                <w:proofErr w:type="spellStart"/>
                <w:r w:rsidRPr="00C86975">
                  <w:rPr>
                    <w:rFonts w:asciiTheme="minorHAnsi" w:eastAsiaTheme="minorHAnsi" w:hAnsiTheme="minorHAnsi" w:cstheme="minorHAnsi"/>
                    <w:sz w:val="20"/>
                    <w:szCs w:val="20"/>
                    <w:lang w:val="en-US"/>
                  </w:rPr>
                  <w:t>i</w:t>
                </w:r>
                <w:proofErr w:type="spellEnd"/>
                <w:r w:rsidRPr="00C86975">
                  <w:rPr>
                    <w:rFonts w:asciiTheme="minorHAnsi" w:eastAsiaTheme="minorHAnsi" w:hAnsiTheme="minorHAnsi" w:cstheme="minorHAnsi"/>
                    <w:sz w:val="20"/>
                    <w:szCs w:val="20"/>
                    <w:lang w:val="en-US"/>
                  </w:rPr>
                  <w:t xml:space="preserve"> </w:t>
                </w:r>
                <w:proofErr w:type="spellStart"/>
                <w:r w:rsidRPr="00C86975">
                  <w:rPr>
                    <w:rFonts w:asciiTheme="minorHAnsi" w:eastAsiaTheme="minorHAnsi" w:hAnsiTheme="minorHAnsi" w:cstheme="minorHAnsi"/>
                    <w:sz w:val="20"/>
                    <w:szCs w:val="20"/>
                    <w:lang w:val="en-US"/>
                  </w:rPr>
                  <w:t>upotrebu</w:t>
                </w:r>
                <w:proofErr w:type="spellEnd"/>
              </w:p>
              <w:p w14:paraId="05E0F259" w14:textId="77777777" w:rsidR="00C86975" w:rsidRPr="00C86975" w:rsidRDefault="00C86975" w:rsidP="00C86975">
                <w:pPr>
                  <w:spacing w:after="0" w:line="240" w:lineRule="auto"/>
                  <w:rPr>
                    <w:rFonts w:asciiTheme="minorHAnsi" w:eastAsiaTheme="minorHAnsi" w:hAnsiTheme="minorHAnsi" w:cstheme="minorHAnsi"/>
                    <w:sz w:val="20"/>
                    <w:szCs w:val="20"/>
                    <w:lang w:val="en-US"/>
                  </w:rPr>
                </w:pPr>
                <w:r w:rsidRPr="00C86975">
                  <w:rPr>
                    <w:rFonts w:asciiTheme="minorHAnsi" w:eastAsiaTheme="minorHAnsi" w:hAnsiTheme="minorHAnsi" w:cstheme="minorHAnsi"/>
                    <w:sz w:val="20"/>
                    <w:szCs w:val="20"/>
                    <w:lang w:val="en-US"/>
                  </w:rPr>
                  <w:lastRenderedPageBreak/>
                  <w:t xml:space="preserve">7. </w:t>
                </w:r>
                <w:proofErr w:type="spellStart"/>
                <w:r w:rsidRPr="00C86975">
                  <w:rPr>
                    <w:rFonts w:asciiTheme="minorHAnsi" w:eastAsiaTheme="minorHAnsi" w:hAnsiTheme="minorHAnsi" w:cstheme="minorHAnsi"/>
                    <w:sz w:val="20"/>
                    <w:szCs w:val="20"/>
                    <w:lang w:val="en-US"/>
                  </w:rPr>
                  <w:t>Objasniti</w:t>
                </w:r>
                <w:proofErr w:type="spellEnd"/>
                <w:r w:rsidRPr="00C86975">
                  <w:rPr>
                    <w:rFonts w:asciiTheme="minorHAnsi" w:eastAsiaTheme="minorHAnsi" w:hAnsiTheme="minorHAnsi" w:cstheme="minorHAnsi"/>
                    <w:sz w:val="20"/>
                    <w:szCs w:val="20"/>
                    <w:lang w:val="en-US"/>
                  </w:rPr>
                  <w:t xml:space="preserve"> </w:t>
                </w:r>
                <w:proofErr w:type="spellStart"/>
                <w:r w:rsidRPr="00C86975">
                  <w:rPr>
                    <w:rFonts w:asciiTheme="minorHAnsi" w:eastAsiaTheme="minorHAnsi" w:hAnsiTheme="minorHAnsi" w:cstheme="minorHAnsi"/>
                    <w:sz w:val="20"/>
                    <w:szCs w:val="20"/>
                    <w:lang w:val="en-US"/>
                  </w:rPr>
                  <w:t>i</w:t>
                </w:r>
                <w:proofErr w:type="spellEnd"/>
                <w:r w:rsidRPr="00C86975">
                  <w:rPr>
                    <w:rFonts w:asciiTheme="minorHAnsi" w:eastAsiaTheme="minorHAnsi" w:hAnsiTheme="minorHAnsi" w:cstheme="minorHAnsi"/>
                    <w:sz w:val="20"/>
                    <w:szCs w:val="20"/>
                    <w:lang w:val="en-US"/>
                  </w:rPr>
                  <w:t xml:space="preserve"> </w:t>
                </w:r>
                <w:proofErr w:type="spellStart"/>
                <w:r w:rsidRPr="00C86975">
                  <w:rPr>
                    <w:rFonts w:asciiTheme="minorHAnsi" w:eastAsiaTheme="minorHAnsi" w:hAnsiTheme="minorHAnsi" w:cstheme="minorHAnsi"/>
                    <w:sz w:val="20"/>
                    <w:szCs w:val="20"/>
                    <w:lang w:val="en-US"/>
                  </w:rPr>
                  <w:t>analizirati</w:t>
                </w:r>
                <w:proofErr w:type="spellEnd"/>
                <w:r w:rsidRPr="00C86975">
                  <w:rPr>
                    <w:rFonts w:asciiTheme="minorHAnsi" w:eastAsiaTheme="minorHAnsi" w:hAnsiTheme="minorHAnsi" w:cstheme="minorHAnsi"/>
                    <w:sz w:val="20"/>
                    <w:szCs w:val="20"/>
                    <w:lang w:val="en-US"/>
                  </w:rPr>
                  <w:t xml:space="preserve"> </w:t>
                </w:r>
                <w:proofErr w:type="spellStart"/>
                <w:r w:rsidRPr="00C86975">
                  <w:rPr>
                    <w:rFonts w:asciiTheme="minorHAnsi" w:eastAsiaTheme="minorHAnsi" w:hAnsiTheme="minorHAnsi" w:cstheme="minorHAnsi"/>
                    <w:sz w:val="20"/>
                    <w:szCs w:val="20"/>
                    <w:lang w:val="en-US"/>
                  </w:rPr>
                  <w:t>parametre</w:t>
                </w:r>
                <w:proofErr w:type="spellEnd"/>
                <w:r w:rsidRPr="00C86975">
                  <w:rPr>
                    <w:rFonts w:asciiTheme="minorHAnsi" w:eastAsiaTheme="minorHAnsi" w:hAnsiTheme="minorHAnsi" w:cstheme="minorHAnsi"/>
                    <w:sz w:val="20"/>
                    <w:szCs w:val="20"/>
                    <w:lang w:val="en-US"/>
                  </w:rPr>
                  <w:t xml:space="preserve"> </w:t>
                </w:r>
                <w:proofErr w:type="spellStart"/>
                <w:r w:rsidRPr="00C86975">
                  <w:rPr>
                    <w:rFonts w:asciiTheme="minorHAnsi" w:eastAsiaTheme="minorHAnsi" w:hAnsiTheme="minorHAnsi" w:cstheme="minorHAnsi"/>
                    <w:sz w:val="20"/>
                    <w:szCs w:val="20"/>
                    <w:lang w:val="en-US"/>
                  </w:rPr>
                  <w:t>kvalitete</w:t>
                </w:r>
                <w:proofErr w:type="spellEnd"/>
                <w:r w:rsidRPr="00C86975">
                  <w:rPr>
                    <w:rFonts w:asciiTheme="minorHAnsi" w:eastAsiaTheme="minorHAnsi" w:hAnsiTheme="minorHAnsi" w:cstheme="minorHAnsi"/>
                    <w:sz w:val="20"/>
                    <w:szCs w:val="20"/>
                    <w:lang w:val="en-US"/>
                  </w:rPr>
                  <w:t xml:space="preserve"> </w:t>
                </w:r>
                <w:proofErr w:type="spellStart"/>
                <w:r w:rsidRPr="00C86975">
                  <w:rPr>
                    <w:rFonts w:asciiTheme="minorHAnsi" w:eastAsiaTheme="minorHAnsi" w:hAnsiTheme="minorHAnsi" w:cstheme="minorHAnsi"/>
                    <w:sz w:val="20"/>
                    <w:szCs w:val="20"/>
                    <w:lang w:val="en-US"/>
                  </w:rPr>
                  <w:t>pojedinih</w:t>
                </w:r>
                <w:proofErr w:type="spellEnd"/>
                <w:r w:rsidRPr="00C86975">
                  <w:rPr>
                    <w:rFonts w:asciiTheme="minorHAnsi" w:eastAsiaTheme="minorHAnsi" w:hAnsiTheme="minorHAnsi" w:cstheme="minorHAnsi"/>
                    <w:sz w:val="20"/>
                    <w:szCs w:val="20"/>
                    <w:lang w:val="en-US"/>
                  </w:rPr>
                  <w:t xml:space="preserve"> </w:t>
                </w:r>
                <w:proofErr w:type="spellStart"/>
                <w:r w:rsidRPr="00C86975">
                  <w:rPr>
                    <w:rFonts w:asciiTheme="minorHAnsi" w:eastAsiaTheme="minorHAnsi" w:hAnsiTheme="minorHAnsi" w:cstheme="minorHAnsi"/>
                    <w:sz w:val="20"/>
                    <w:szCs w:val="20"/>
                    <w:lang w:val="en-US"/>
                  </w:rPr>
                  <w:t>proizvoda</w:t>
                </w:r>
                <w:proofErr w:type="spellEnd"/>
                <w:r w:rsidRPr="00C86975">
                  <w:rPr>
                    <w:rFonts w:asciiTheme="minorHAnsi" w:eastAsiaTheme="minorHAnsi" w:hAnsiTheme="minorHAnsi" w:cstheme="minorHAnsi"/>
                    <w:sz w:val="20"/>
                    <w:szCs w:val="20"/>
                    <w:lang w:val="en-US"/>
                  </w:rPr>
                  <w:t xml:space="preserve"> od mesa </w:t>
                </w:r>
                <w:proofErr w:type="spellStart"/>
                <w:r w:rsidRPr="00C86975">
                  <w:rPr>
                    <w:rFonts w:asciiTheme="minorHAnsi" w:eastAsiaTheme="minorHAnsi" w:hAnsiTheme="minorHAnsi" w:cstheme="minorHAnsi"/>
                    <w:sz w:val="20"/>
                    <w:szCs w:val="20"/>
                    <w:lang w:val="en-US"/>
                  </w:rPr>
                  <w:t>i</w:t>
                </w:r>
                <w:proofErr w:type="spellEnd"/>
                <w:r w:rsidRPr="00C86975">
                  <w:rPr>
                    <w:rFonts w:asciiTheme="minorHAnsi" w:eastAsiaTheme="minorHAnsi" w:hAnsiTheme="minorHAnsi" w:cstheme="minorHAnsi"/>
                    <w:sz w:val="20"/>
                    <w:szCs w:val="20"/>
                    <w:lang w:val="en-US"/>
                  </w:rPr>
                  <w:t xml:space="preserve"> </w:t>
                </w:r>
                <w:proofErr w:type="spellStart"/>
                <w:r w:rsidRPr="00C86975">
                  <w:rPr>
                    <w:rFonts w:asciiTheme="minorHAnsi" w:eastAsiaTheme="minorHAnsi" w:hAnsiTheme="minorHAnsi" w:cstheme="minorHAnsi"/>
                    <w:sz w:val="20"/>
                    <w:szCs w:val="20"/>
                    <w:lang w:val="en-US"/>
                  </w:rPr>
                  <w:t>ribe</w:t>
                </w:r>
                <w:proofErr w:type="spellEnd"/>
                <w:r w:rsidRPr="00C86975">
                  <w:rPr>
                    <w:rFonts w:asciiTheme="minorHAnsi" w:eastAsiaTheme="minorHAnsi" w:hAnsiTheme="minorHAnsi" w:cstheme="minorHAnsi"/>
                    <w:sz w:val="20"/>
                    <w:szCs w:val="20"/>
                    <w:lang w:val="en-US"/>
                  </w:rPr>
                  <w:t xml:space="preserve"> </w:t>
                </w:r>
                <w:proofErr w:type="spellStart"/>
                <w:r w:rsidRPr="00C86975">
                  <w:rPr>
                    <w:rFonts w:asciiTheme="minorHAnsi" w:eastAsiaTheme="minorHAnsi" w:hAnsiTheme="minorHAnsi" w:cstheme="minorHAnsi"/>
                    <w:sz w:val="20"/>
                    <w:szCs w:val="20"/>
                    <w:lang w:val="en-US"/>
                  </w:rPr>
                  <w:t>ovisno</w:t>
                </w:r>
                <w:proofErr w:type="spellEnd"/>
                <w:r w:rsidRPr="00C86975">
                  <w:rPr>
                    <w:rFonts w:asciiTheme="minorHAnsi" w:eastAsiaTheme="minorHAnsi" w:hAnsiTheme="minorHAnsi" w:cstheme="minorHAnsi"/>
                    <w:sz w:val="20"/>
                    <w:szCs w:val="20"/>
                    <w:lang w:val="en-US"/>
                  </w:rPr>
                  <w:t xml:space="preserve"> o </w:t>
                </w:r>
                <w:proofErr w:type="spellStart"/>
                <w:r w:rsidRPr="00C86975">
                  <w:rPr>
                    <w:rFonts w:asciiTheme="minorHAnsi" w:eastAsiaTheme="minorHAnsi" w:hAnsiTheme="minorHAnsi" w:cstheme="minorHAnsi"/>
                    <w:sz w:val="20"/>
                    <w:szCs w:val="20"/>
                    <w:lang w:val="en-US"/>
                  </w:rPr>
                  <w:t>zakonskim</w:t>
                </w:r>
                <w:proofErr w:type="spellEnd"/>
                <w:r w:rsidRPr="00C86975">
                  <w:rPr>
                    <w:rFonts w:asciiTheme="minorHAnsi" w:eastAsiaTheme="minorHAnsi" w:hAnsiTheme="minorHAnsi" w:cstheme="minorHAnsi"/>
                    <w:sz w:val="20"/>
                    <w:szCs w:val="20"/>
                    <w:lang w:val="en-US"/>
                  </w:rPr>
                  <w:t xml:space="preserve"> </w:t>
                </w:r>
                <w:proofErr w:type="spellStart"/>
                <w:r w:rsidRPr="00C86975">
                  <w:rPr>
                    <w:rFonts w:asciiTheme="minorHAnsi" w:eastAsiaTheme="minorHAnsi" w:hAnsiTheme="minorHAnsi" w:cstheme="minorHAnsi"/>
                    <w:sz w:val="20"/>
                    <w:szCs w:val="20"/>
                    <w:lang w:val="en-US"/>
                  </w:rPr>
                  <w:t>propisima</w:t>
                </w:r>
                <w:proofErr w:type="spellEnd"/>
                <w:r w:rsidRPr="00C86975">
                  <w:rPr>
                    <w:rFonts w:asciiTheme="minorHAnsi" w:eastAsiaTheme="minorHAnsi" w:hAnsiTheme="minorHAnsi" w:cstheme="minorHAnsi"/>
                    <w:sz w:val="20"/>
                    <w:szCs w:val="20"/>
                    <w:lang w:val="en-US"/>
                  </w:rPr>
                  <w:t xml:space="preserve"> </w:t>
                </w:r>
              </w:p>
              <w:p w14:paraId="21BDE4D3" w14:textId="77777777" w:rsidR="00C86975" w:rsidRPr="00C86975" w:rsidRDefault="00C86975" w:rsidP="00C86975">
                <w:pPr>
                  <w:spacing w:after="0" w:line="240" w:lineRule="auto"/>
                  <w:rPr>
                    <w:rFonts w:asciiTheme="minorHAnsi" w:eastAsiaTheme="minorHAnsi" w:hAnsiTheme="minorHAnsi" w:cstheme="minorHAnsi"/>
                    <w:sz w:val="20"/>
                    <w:szCs w:val="20"/>
                    <w:lang w:val="de-DE"/>
                  </w:rPr>
                </w:pPr>
                <w:r w:rsidRPr="00C86975">
                  <w:rPr>
                    <w:rFonts w:asciiTheme="minorHAnsi" w:eastAsiaTheme="minorHAnsi" w:hAnsiTheme="minorHAnsi" w:cstheme="minorHAnsi"/>
                    <w:sz w:val="20"/>
                    <w:szCs w:val="20"/>
                    <w:lang w:val="de-DE"/>
                  </w:rPr>
                  <w:t>8. Diskutirati o novim trendovima u tehnologiji mesa i ribe</w:t>
                </w:r>
              </w:p>
              <w:p w14:paraId="0D0037BD" w14:textId="77777777" w:rsidR="00C86975" w:rsidRPr="00C86975" w:rsidRDefault="00C86975" w:rsidP="00C86975">
                <w:pPr>
                  <w:spacing w:after="0" w:line="240" w:lineRule="auto"/>
                  <w:ind w:left="226"/>
                  <w:contextualSpacing/>
                  <w:rPr>
                    <w:rFonts w:asciiTheme="minorHAnsi" w:eastAsiaTheme="minorHAnsi" w:hAnsiTheme="minorHAnsi" w:cstheme="minorHAnsi"/>
                    <w:sz w:val="20"/>
                    <w:szCs w:val="20"/>
                    <w:lang w:val="en-US"/>
                  </w:rPr>
                </w:pPr>
                <w:r w:rsidRPr="00C86975">
                  <w:rPr>
                    <w:rFonts w:asciiTheme="minorHAnsi" w:eastAsiaTheme="minorHAnsi" w:hAnsiTheme="minorHAnsi" w:cstheme="minorHAnsi"/>
                    <w:sz w:val="20"/>
                    <w:szCs w:val="20"/>
                    <w:lang w:val="en-US"/>
                  </w:rPr>
                  <w:t xml:space="preserve">9. U </w:t>
                </w:r>
                <w:proofErr w:type="spellStart"/>
                <w:r w:rsidRPr="00C86975">
                  <w:rPr>
                    <w:rFonts w:asciiTheme="minorHAnsi" w:eastAsiaTheme="minorHAnsi" w:hAnsiTheme="minorHAnsi" w:cstheme="minorHAnsi"/>
                    <w:sz w:val="20"/>
                    <w:szCs w:val="20"/>
                    <w:lang w:val="en-US"/>
                  </w:rPr>
                  <w:t>sklopu</w:t>
                </w:r>
                <w:proofErr w:type="spellEnd"/>
                <w:r w:rsidRPr="00C86975">
                  <w:rPr>
                    <w:rFonts w:asciiTheme="minorHAnsi" w:eastAsiaTheme="minorHAnsi" w:hAnsiTheme="minorHAnsi" w:cstheme="minorHAnsi"/>
                    <w:sz w:val="20"/>
                    <w:szCs w:val="20"/>
                    <w:lang w:val="en-US"/>
                  </w:rPr>
                  <w:t xml:space="preserve"> </w:t>
                </w:r>
                <w:proofErr w:type="spellStart"/>
                <w:r w:rsidRPr="00C86975">
                  <w:rPr>
                    <w:rFonts w:asciiTheme="minorHAnsi" w:eastAsiaTheme="minorHAnsi" w:hAnsiTheme="minorHAnsi" w:cstheme="minorHAnsi"/>
                    <w:sz w:val="20"/>
                    <w:szCs w:val="20"/>
                    <w:lang w:val="en-US"/>
                  </w:rPr>
                  <w:t>projektantskog</w:t>
                </w:r>
                <w:proofErr w:type="spellEnd"/>
                <w:r w:rsidRPr="00C86975">
                  <w:rPr>
                    <w:rFonts w:asciiTheme="minorHAnsi" w:eastAsiaTheme="minorHAnsi" w:hAnsiTheme="minorHAnsi" w:cstheme="minorHAnsi"/>
                    <w:sz w:val="20"/>
                    <w:szCs w:val="20"/>
                    <w:lang w:val="en-US"/>
                  </w:rPr>
                  <w:t xml:space="preserve"> </w:t>
                </w:r>
                <w:proofErr w:type="spellStart"/>
                <w:r w:rsidRPr="00C86975">
                  <w:rPr>
                    <w:rFonts w:asciiTheme="minorHAnsi" w:eastAsiaTheme="minorHAnsi" w:hAnsiTheme="minorHAnsi" w:cstheme="minorHAnsi"/>
                    <w:sz w:val="20"/>
                    <w:szCs w:val="20"/>
                    <w:lang w:val="en-US"/>
                  </w:rPr>
                  <w:t>tima</w:t>
                </w:r>
                <w:proofErr w:type="spellEnd"/>
                <w:r w:rsidRPr="00C86975">
                  <w:rPr>
                    <w:rFonts w:asciiTheme="minorHAnsi" w:eastAsiaTheme="minorHAnsi" w:hAnsiTheme="minorHAnsi" w:cstheme="minorHAnsi"/>
                    <w:sz w:val="20"/>
                    <w:szCs w:val="20"/>
                    <w:lang w:val="en-US"/>
                  </w:rPr>
                  <w:t xml:space="preserve"> </w:t>
                </w:r>
                <w:proofErr w:type="spellStart"/>
                <w:r w:rsidRPr="00C86975">
                  <w:rPr>
                    <w:rFonts w:asciiTheme="minorHAnsi" w:eastAsiaTheme="minorHAnsi" w:hAnsiTheme="minorHAnsi" w:cstheme="minorHAnsi"/>
                    <w:sz w:val="20"/>
                    <w:szCs w:val="20"/>
                    <w:lang w:val="en-US"/>
                  </w:rPr>
                  <w:t>sudjelovati</w:t>
                </w:r>
                <w:proofErr w:type="spellEnd"/>
                <w:r w:rsidRPr="00C86975">
                  <w:rPr>
                    <w:rFonts w:asciiTheme="minorHAnsi" w:eastAsiaTheme="minorHAnsi" w:hAnsiTheme="minorHAnsi" w:cstheme="minorHAnsi"/>
                    <w:sz w:val="20"/>
                    <w:szCs w:val="20"/>
                    <w:lang w:val="en-US"/>
                  </w:rPr>
                  <w:t xml:space="preserve"> u </w:t>
                </w:r>
                <w:proofErr w:type="spellStart"/>
                <w:r w:rsidRPr="00C86975">
                  <w:rPr>
                    <w:rFonts w:asciiTheme="minorHAnsi" w:eastAsiaTheme="minorHAnsi" w:hAnsiTheme="minorHAnsi" w:cstheme="minorHAnsi"/>
                    <w:sz w:val="20"/>
                    <w:szCs w:val="20"/>
                    <w:lang w:val="en-US"/>
                  </w:rPr>
                  <w:t>postavljanju</w:t>
                </w:r>
                <w:proofErr w:type="spellEnd"/>
                <w:r w:rsidRPr="00C86975">
                  <w:rPr>
                    <w:rFonts w:asciiTheme="minorHAnsi" w:eastAsiaTheme="minorHAnsi" w:hAnsiTheme="minorHAnsi" w:cstheme="minorHAnsi"/>
                    <w:sz w:val="20"/>
                    <w:szCs w:val="20"/>
                    <w:lang w:val="en-US"/>
                  </w:rPr>
                  <w:t xml:space="preserve"> </w:t>
                </w:r>
                <w:proofErr w:type="spellStart"/>
                <w:r w:rsidRPr="00C86975">
                  <w:rPr>
                    <w:rFonts w:asciiTheme="minorHAnsi" w:eastAsiaTheme="minorHAnsi" w:hAnsiTheme="minorHAnsi" w:cstheme="minorHAnsi"/>
                    <w:sz w:val="20"/>
                    <w:szCs w:val="20"/>
                    <w:lang w:val="en-US"/>
                  </w:rPr>
                  <w:t>projektnog</w:t>
                </w:r>
                <w:proofErr w:type="spellEnd"/>
                <w:r w:rsidRPr="00C86975">
                  <w:rPr>
                    <w:rFonts w:asciiTheme="minorHAnsi" w:eastAsiaTheme="minorHAnsi" w:hAnsiTheme="minorHAnsi" w:cstheme="minorHAnsi"/>
                    <w:sz w:val="20"/>
                    <w:szCs w:val="20"/>
                    <w:lang w:val="en-US"/>
                  </w:rPr>
                  <w:t xml:space="preserve"> </w:t>
                </w:r>
                <w:proofErr w:type="spellStart"/>
                <w:r w:rsidRPr="00C86975">
                  <w:rPr>
                    <w:rFonts w:asciiTheme="minorHAnsi" w:eastAsiaTheme="minorHAnsi" w:hAnsiTheme="minorHAnsi" w:cstheme="minorHAnsi"/>
                    <w:sz w:val="20"/>
                    <w:szCs w:val="20"/>
                    <w:lang w:val="en-US"/>
                  </w:rPr>
                  <w:t>zadatka</w:t>
                </w:r>
                <w:proofErr w:type="spellEnd"/>
                <w:r w:rsidRPr="00C86975">
                  <w:rPr>
                    <w:rFonts w:asciiTheme="minorHAnsi" w:eastAsiaTheme="minorHAnsi" w:hAnsiTheme="minorHAnsi" w:cstheme="minorHAnsi"/>
                    <w:sz w:val="20"/>
                    <w:szCs w:val="20"/>
                    <w:lang w:val="en-US"/>
                  </w:rPr>
                  <w:t xml:space="preserve">, </w:t>
                </w:r>
                <w:proofErr w:type="spellStart"/>
                <w:r w:rsidRPr="00C86975">
                  <w:rPr>
                    <w:rFonts w:asciiTheme="minorHAnsi" w:eastAsiaTheme="minorHAnsi" w:hAnsiTheme="minorHAnsi" w:cstheme="minorHAnsi"/>
                    <w:sz w:val="20"/>
                    <w:szCs w:val="20"/>
                    <w:lang w:val="en-US"/>
                  </w:rPr>
                  <w:t>izradi</w:t>
                </w:r>
                <w:proofErr w:type="spellEnd"/>
                <w:r w:rsidRPr="00C86975">
                  <w:rPr>
                    <w:rFonts w:asciiTheme="minorHAnsi" w:eastAsiaTheme="minorHAnsi" w:hAnsiTheme="minorHAnsi" w:cstheme="minorHAnsi"/>
                    <w:sz w:val="20"/>
                    <w:szCs w:val="20"/>
                    <w:lang w:val="en-US"/>
                  </w:rPr>
                  <w:t xml:space="preserve"> </w:t>
                </w:r>
                <w:proofErr w:type="spellStart"/>
                <w:r w:rsidRPr="00C86975">
                  <w:rPr>
                    <w:rFonts w:asciiTheme="minorHAnsi" w:eastAsiaTheme="minorHAnsi" w:hAnsiTheme="minorHAnsi" w:cstheme="minorHAnsi"/>
                    <w:sz w:val="20"/>
                    <w:szCs w:val="20"/>
                    <w:lang w:val="en-US"/>
                  </w:rPr>
                  <w:t>tehnološkog</w:t>
                </w:r>
                <w:proofErr w:type="spellEnd"/>
                <w:r w:rsidRPr="00C86975">
                  <w:rPr>
                    <w:rFonts w:asciiTheme="minorHAnsi" w:eastAsiaTheme="minorHAnsi" w:hAnsiTheme="minorHAnsi" w:cstheme="minorHAnsi"/>
                    <w:sz w:val="20"/>
                    <w:szCs w:val="20"/>
                    <w:lang w:val="en-US"/>
                  </w:rPr>
                  <w:t xml:space="preserve"> </w:t>
                </w:r>
                <w:proofErr w:type="spellStart"/>
                <w:r w:rsidRPr="00C86975">
                  <w:rPr>
                    <w:rFonts w:asciiTheme="minorHAnsi" w:eastAsiaTheme="minorHAnsi" w:hAnsiTheme="minorHAnsi" w:cstheme="minorHAnsi"/>
                    <w:sz w:val="20"/>
                    <w:szCs w:val="20"/>
                    <w:lang w:val="en-US"/>
                  </w:rPr>
                  <w:t>projekta</w:t>
                </w:r>
                <w:proofErr w:type="spellEnd"/>
                <w:r w:rsidRPr="00C86975">
                  <w:rPr>
                    <w:rFonts w:asciiTheme="minorHAnsi" w:eastAsiaTheme="minorHAnsi" w:hAnsiTheme="minorHAnsi" w:cstheme="minorHAnsi"/>
                    <w:sz w:val="20"/>
                    <w:szCs w:val="20"/>
                    <w:lang w:val="en-US"/>
                  </w:rPr>
                  <w:t xml:space="preserve"> </w:t>
                </w:r>
                <w:proofErr w:type="spellStart"/>
                <w:r w:rsidRPr="00C86975">
                  <w:rPr>
                    <w:rFonts w:asciiTheme="minorHAnsi" w:eastAsiaTheme="minorHAnsi" w:hAnsiTheme="minorHAnsi" w:cstheme="minorHAnsi"/>
                    <w:sz w:val="20"/>
                    <w:szCs w:val="20"/>
                    <w:lang w:val="en-US"/>
                  </w:rPr>
                  <w:t>i</w:t>
                </w:r>
                <w:proofErr w:type="spellEnd"/>
                <w:r w:rsidRPr="00C86975">
                  <w:rPr>
                    <w:rFonts w:asciiTheme="minorHAnsi" w:eastAsiaTheme="minorHAnsi" w:hAnsiTheme="minorHAnsi" w:cstheme="minorHAnsi"/>
                    <w:sz w:val="20"/>
                    <w:szCs w:val="20"/>
                    <w:lang w:val="en-US"/>
                  </w:rPr>
                  <w:t xml:space="preserve"> </w:t>
                </w:r>
                <w:proofErr w:type="spellStart"/>
                <w:r w:rsidRPr="00C86975">
                  <w:rPr>
                    <w:rFonts w:asciiTheme="minorHAnsi" w:eastAsiaTheme="minorHAnsi" w:hAnsiTheme="minorHAnsi" w:cstheme="minorHAnsi"/>
                    <w:sz w:val="20"/>
                    <w:szCs w:val="20"/>
                    <w:lang w:val="en-US"/>
                  </w:rPr>
                  <w:t>pripremi</w:t>
                </w:r>
                <w:proofErr w:type="spellEnd"/>
                <w:r w:rsidRPr="00C86975">
                  <w:rPr>
                    <w:rFonts w:asciiTheme="minorHAnsi" w:eastAsiaTheme="minorHAnsi" w:hAnsiTheme="minorHAnsi" w:cstheme="minorHAnsi"/>
                    <w:sz w:val="20"/>
                    <w:szCs w:val="20"/>
                    <w:lang w:val="en-US"/>
                  </w:rPr>
                  <w:t xml:space="preserve"> </w:t>
                </w:r>
                <w:proofErr w:type="spellStart"/>
                <w:r w:rsidRPr="00C86975">
                  <w:rPr>
                    <w:rFonts w:asciiTheme="minorHAnsi" w:eastAsiaTheme="minorHAnsi" w:hAnsiTheme="minorHAnsi" w:cstheme="minorHAnsi"/>
                    <w:sz w:val="20"/>
                    <w:szCs w:val="20"/>
                    <w:lang w:val="en-US"/>
                  </w:rPr>
                  <w:t>podataka</w:t>
                </w:r>
                <w:proofErr w:type="spellEnd"/>
                <w:r w:rsidRPr="00C86975">
                  <w:rPr>
                    <w:rFonts w:asciiTheme="minorHAnsi" w:eastAsiaTheme="minorHAnsi" w:hAnsiTheme="minorHAnsi" w:cstheme="minorHAnsi"/>
                    <w:sz w:val="20"/>
                    <w:szCs w:val="20"/>
                    <w:lang w:val="en-US"/>
                  </w:rPr>
                  <w:t xml:space="preserve"> za </w:t>
                </w:r>
                <w:proofErr w:type="spellStart"/>
                <w:r w:rsidRPr="00C86975">
                  <w:rPr>
                    <w:rFonts w:asciiTheme="minorHAnsi" w:eastAsiaTheme="minorHAnsi" w:hAnsiTheme="minorHAnsi" w:cstheme="minorHAnsi"/>
                    <w:sz w:val="20"/>
                    <w:szCs w:val="20"/>
                    <w:lang w:val="en-US"/>
                  </w:rPr>
                  <w:t>različite</w:t>
                </w:r>
                <w:proofErr w:type="spellEnd"/>
                <w:r w:rsidRPr="00C86975">
                  <w:rPr>
                    <w:rFonts w:asciiTheme="minorHAnsi" w:eastAsiaTheme="minorHAnsi" w:hAnsiTheme="minorHAnsi" w:cstheme="minorHAnsi"/>
                    <w:sz w:val="20"/>
                    <w:szCs w:val="20"/>
                    <w:lang w:val="en-US"/>
                  </w:rPr>
                  <w:t xml:space="preserve"> profile </w:t>
                </w:r>
                <w:proofErr w:type="spellStart"/>
                <w:r w:rsidRPr="00C86975">
                  <w:rPr>
                    <w:rFonts w:asciiTheme="minorHAnsi" w:eastAsiaTheme="minorHAnsi" w:hAnsiTheme="minorHAnsi" w:cstheme="minorHAnsi"/>
                    <w:sz w:val="20"/>
                    <w:szCs w:val="20"/>
                    <w:lang w:val="en-US"/>
                  </w:rPr>
                  <w:t>projektanata</w:t>
                </w:r>
                <w:proofErr w:type="spellEnd"/>
                <w:r w:rsidRPr="00C86975">
                  <w:rPr>
                    <w:rFonts w:asciiTheme="minorHAnsi" w:eastAsiaTheme="minorHAnsi" w:hAnsiTheme="minorHAnsi" w:cstheme="minorHAnsi"/>
                    <w:sz w:val="20"/>
                    <w:szCs w:val="20"/>
                    <w:lang w:val="en-US"/>
                  </w:rPr>
                  <w:t xml:space="preserve"> </w:t>
                </w:r>
                <w:proofErr w:type="spellStart"/>
                <w:r w:rsidRPr="00C86975">
                  <w:rPr>
                    <w:rFonts w:asciiTheme="minorHAnsi" w:eastAsiaTheme="minorHAnsi" w:hAnsiTheme="minorHAnsi" w:cstheme="minorHAnsi"/>
                    <w:sz w:val="20"/>
                    <w:szCs w:val="20"/>
                    <w:lang w:val="en-US"/>
                  </w:rPr>
                  <w:t>prilikom</w:t>
                </w:r>
                <w:proofErr w:type="spellEnd"/>
                <w:r w:rsidRPr="00C86975">
                  <w:rPr>
                    <w:rFonts w:asciiTheme="minorHAnsi" w:eastAsiaTheme="minorHAnsi" w:hAnsiTheme="minorHAnsi" w:cstheme="minorHAnsi"/>
                    <w:sz w:val="20"/>
                    <w:szCs w:val="20"/>
                    <w:lang w:val="en-US"/>
                  </w:rPr>
                  <w:t xml:space="preserve"> </w:t>
                </w:r>
                <w:proofErr w:type="spellStart"/>
                <w:r w:rsidRPr="00C86975">
                  <w:rPr>
                    <w:rFonts w:asciiTheme="minorHAnsi" w:eastAsiaTheme="minorHAnsi" w:hAnsiTheme="minorHAnsi" w:cstheme="minorHAnsi"/>
                    <w:sz w:val="20"/>
                    <w:szCs w:val="20"/>
                    <w:lang w:val="en-US"/>
                  </w:rPr>
                  <w:t>izrade</w:t>
                </w:r>
                <w:proofErr w:type="spellEnd"/>
                <w:r w:rsidRPr="00C86975">
                  <w:rPr>
                    <w:rFonts w:asciiTheme="minorHAnsi" w:eastAsiaTheme="minorHAnsi" w:hAnsiTheme="minorHAnsi" w:cstheme="minorHAnsi"/>
                    <w:sz w:val="20"/>
                    <w:szCs w:val="20"/>
                    <w:lang w:val="en-US"/>
                  </w:rPr>
                  <w:t xml:space="preserve"> </w:t>
                </w:r>
                <w:proofErr w:type="spellStart"/>
                <w:r w:rsidRPr="00C86975">
                  <w:rPr>
                    <w:rFonts w:asciiTheme="minorHAnsi" w:eastAsiaTheme="minorHAnsi" w:hAnsiTheme="minorHAnsi" w:cstheme="minorHAnsi"/>
                    <w:sz w:val="20"/>
                    <w:szCs w:val="20"/>
                    <w:lang w:val="en-US"/>
                  </w:rPr>
                  <w:t>projektne</w:t>
                </w:r>
                <w:proofErr w:type="spellEnd"/>
                <w:r w:rsidRPr="00C86975">
                  <w:rPr>
                    <w:rFonts w:asciiTheme="minorHAnsi" w:eastAsiaTheme="minorHAnsi" w:hAnsiTheme="minorHAnsi" w:cstheme="minorHAnsi"/>
                    <w:sz w:val="20"/>
                    <w:szCs w:val="20"/>
                    <w:lang w:val="en-US"/>
                  </w:rPr>
                  <w:t xml:space="preserve"> </w:t>
                </w:r>
                <w:proofErr w:type="spellStart"/>
                <w:r w:rsidRPr="00C86975">
                  <w:rPr>
                    <w:rFonts w:asciiTheme="minorHAnsi" w:eastAsiaTheme="minorHAnsi" w:hAnsiTheme="minorHAnsi" w:cstheme="minorHAnsi"/>
                    <w:sz w:val="20"/>
                    <w:szCs w:val="20"/>
                    <w:lang w:val="en-US"/>
                  </w:rPr>
                  <w:t>dokumentacije</w:t>
                </w:r>
                <w:proofErr w:type="spellEnd"/>
                <w:r w:rsidRPr="00C86975">
                  <w:rPr>
                    <w:rFonts w:asciiTheme="minorHAnsi" w:eastAsiaTheme="minorHAnsi" w:hAnsiTheme="minorHAnsi" w:cstheme="minorHAnsi"/>
                    <w:sz w:val="20"/>
                    <w:szCs w:val="20"/>
                    <w:lang w:val="en-US"/>
                  </w:rPr>
                  <w:t xml:space="preserve"> pogona za </w:t>
                </w:r>
                <w:proofErr w:type="spellStart"/>
                <w:r w:rsidRPr="00C86975">
                  <w:rPr>
                    <w:rFonts w:asciiTheme="minorHAnsi" w:eastAsiaTheme="minorHAnsi" w:hAnsiTheme="minorHAnsi" w:cstheme="minorHAnsi"/>
                    <w:sz w:val="20"/>
                    <w:szCs w:val="20"/>
                    <w:lang w:val="en-US"/>
                  </w:rPr>
                  <w:t>proizvodnju</w:t>
                </w:r>
                <w:proofErr w:type="spellEnd"/>
                <w:r w:rsidRPr="00C86975">
                  <w:rPr>
                    <w:rFonts w:asciiTheme="minorHAnsi" w:eastAsiaTheme="minorHAnsi" w:hAnsiTheme="minorHAnsi" w:cstheme="minorHAnsi"/>
                    <w:sz w:val="20"/>
                    <w:szCs w:val="20"/>
                    <w:lang w:val="en-US"/>
                  </w:rPr>
                  <w:t xml:space="preserve"> </w:t>
                </w:r>
                <w:proofErr w:type="spellStart"/>
                <w:r w:rsidRPr="00C86975">
                  <w:rPr>
                    <w:rFonts w:asciiTheme="minorHAnsi" w:eastAsiaTheme="minorHAnsi" w:hAnsiTheme="minorHAnsi" w:cstheme="minorHAnsi"/>
                    <w:sz w:val="20"/>
                    <w:szCs w:val="20"/>
                    <w:lang w:val="en-US"/>
                  </w:rPr>
                  <w:t>mesnih</w:t>
                </w:r>
                <w:proofErr w:type="spellEnd"/>
                <w:r w:rsidRPr="00C86975">
                  <w:rPr>
                    <w:rFonts w:asciiTheme="minorHAnsi" w:eastAsiaTheme="minorHAnsi" w:hAnsiTheme="minorHAnsi" w:cstheme="minorHAnsi"/>
                    <w:sz w:val="20"/>
                    <w:szCs w:val="20"/>
                    <w:lang w:val="en-US"/>
                  </w:rPr>
                  <w:t xml:space="preserve"> </w:t>
                </w:r>
                <w:proofErr w:type="spellStart"/>
                <w:r w:rsidRPr="00C86975">
                  <w:rPr>
                    <w:rFonts w:asciiTheme="minorHAnsi" w:eastAsiaTheme="minorHAnsi" w:hAnsiTheme="minorHAnsi" w:cstheme="minorHAnsi"/>
                    <w:sz w:val="20"/>
                    <w:szCs w:val="20"/>
                    <w:lang w:val="en-US"/>
                  </w:rPr>
                  <w:t>proizvoda</w:t>
                </w:r>
                <w:proofErr w:type="spellEnd"/>
                <w:r w:rsidRPr="00C86975">
                  <w:rPr>
                    <w:rFonts w:asciiTheme="minorHAnsi" w:eastAsiaTheme="minorHAnsi" w:hAnsiTheme="minorHAnsi" w:cstheme="minorHAnsi"/>
                    <w:sz w:val="20"/>
                    <w:szCs w:val="20"/>
                    <w:lang w:val="en-US"/>
                  </w:rPr>
                  <w:t xml:space="preserve"> </w:t>
                </w:r>
                <w:proofErr w:type="spellStart"/>
                <w:r w:rsidRPr="00C86975">
                  <w:rPr>
                    <w:rFonts w:asciiTheme="minorHAnsi" w:eastAsiaTheme="minorHAnsi" w:hAnsiTheme="minorHAnsi" w:cstheme="minorHAnsi"/>
                    <w:sz w:val="20"/>
                    <w:szCs w:val="20"/>
                    <w:lang w:val="en-US"/>
                  </w:rPr>
                  <w:t>i</w:t>
                </w:r>
                <w:proofErr w:type="spellEnd"/>
                <w:r w:rsidRPr="00C86975">
                  <w:rPr>
                    <w:rFonts w:asciiTheme="minorHAnsi" w:eastAsiaTheme="minorHAnsi" w:hAnsiTheme="minorHAnsi" w:cstheme="minorHAnsi"/>
                    <w:sz w:val="20"/>
                    <w:szCs w:val="20"/>
                    <w:lang w:val="en-US"/>
                  </w:rPr>
                  <w:t xml:space="preserve"> </w:t>
                </w:r>
                <w:proofErr w:type="spellStart"/>
                <w:r w:rsidRPr="00C86975">
                  <w:rPr>
                    <w:rFonts w:asciiTheme="minorHAnsi" w:eastAsiaTheme="minorHAnsi" w:hAnsiTheme="minorHAnsi" w:cstheme="minorHAnsi"/>
                    <w:sz w:val="20"/>
                    <w:szCs w:val="20"/>
                    <w:lang w:val="en-US"/>
                  </w:rPr>
                  <w:t>proizvoda</w:t>
                </w:r>
                <w:proofErr w:type="spellEnd"/>
                <w:r w:rsidRPr="00C86975">
                  <w:rPr>
                    <w:rFonts w:asciiTheme="minorHAnsi" w:eastAsiaTheme="minorHAnsi" w:hAnsiTheme="minorHAnsi" w:cstheme="minorHAnsi"/>
                    <w:sz w:val="20"/>
                    <w:szCs w:val="20"/>
                    <w:lang w:val="en-US"/>
                  </w:rPr>
                  <w:t xml:space="preserve"> </w:t>
                </w:r>
                <w:proofErr w:type="spellStart"/>
                <w:r w:rsidRPr="00C86975">
                  <w:rPr>
                    <w:rFonts w:asciiTheme="minorHAnsi" w:eastAsiaTheme="minorHAnsi" w:hAnsiTheme="minorHAnsi" w:cstheme="minorHAnsi"/>
                    <w:sz w:val="20"/>
                    <w:szCs w:val="20"/>
                    <w:lang w:val="en-US"/>
                  </w:rPr>
                  <w:t>ribarstva</w:t>
                </w:r>
                <w:proofErr w:type="spellEnd"/>
              </w:p>
            </w:tc>
          </w:sdtContent>
        </w:sdt>
      </w:tr>
      <w:tr w:rsidR="00C86975" w:rsidRPr="00C86975" w14:paraId="4F106A6D" w14:textId="77777777" w:rsidTr="00B73F93">
        <w:tc>
          <w:tcPr>
            <w:tcW w:w="1256" w:type="pct"/>
            <w:tcBorders>
              <w:left w:val="single" w:sz="12" w:space="0" w:color="auto"/>
            </w:tcBorders>
            <w:shd w:val="clear" w:color="auto" w:fill="00A0DC"/>
            <w:vAlign w:val="center"/>
          </w:tcPr>
          <w:p w14:paraId="795B0E16" w14:textId="2716B77C" w:rsidR="00C86975" w:rsidRPr="00C86975" w:rsidRDefault="00C86975" w:rsidP="00C86975">
            <w:pPr>
              <w:tabs>
                <w:tab w:val="left" w:pos="2820"/>
              </w:tabs>
              <w:spacing w:after="0" w:line="240" w:lineRule="auto"/>
              <w:rPr>
                <w:rFonts w:asciiTheme="minorHAnsi" w:hAnsiTheme="minorHAnsi" w:cstheme="minorHAnsi"/>
                <w:color w:val="000000"/>
                <w:sz w:val="20"/>
                <w:szCs w:val="20"/>
              </w:rPr>
            </w:pPr>
            <w:r w:rsidRPr="00C86975">
              <w:rPr>
                <w:rFonts w:asciiTheme="minorHAnsi" w:hAnsiTheme="minorHAnsi" w:cstheme="minorHAnsi"/>
                <w:color w:val="000000"/>
                <w:sz w:val="20"/>
                <w:szCs w:val="20"/>
              </w:rPr>
              <w:lastRenderedPageBreak/>
              <w:t xml:space="preserve">2.5. Opis sadržaja </w:t>
            </w:r>
            <w:r w:rsidR="007549F7">
              <w:rPr>
                <w:rFonts w:asciiTheme="minorHAnsi" w:hAnsiTheme="minorHAnsi" w:cstheme="minorHAnsi"/>
                <w:color w:val="000000"/>
                <w:sz w:val="20"/>
                <w:szCs w:val="20"/>
              </w:rPr>
              <w:t>kolegij</w:t>
            </w:r>
            <w:r w:rsidRPr="00C86975">
              <w:rPr>
                <w:rFonts w:asciiTheme="minorHAnsi" w:hAnsiTheme="minorHAnsi" w:cstheme="minorHAnsi"/>
                <w:color w:val="000000"/>
                <w:sz w:val="20"/>
                <w:szCs w:val="20"/>
              </w:rPr>
              <w:t xml:space="preserve">a </w:t>
            </w:r>
          </w:p>
        </w:tc>
        <w:sdt>
          <w:sdtPr>
            <w:rPr>
              <w:rFonts w:asciiTheme="minorHAnsi" w:hAnsiTheme="minorHAnsi" w:cstheme="minorHAnsi"/>
              <w:sz w:val="20"/>
              <w:szCs w:val="20"/>
            </w:rPr>
            <w:id w:val="-1429957187"/>
            <w:placeholder>
              <w:docPart w:val="27D7CACD553443898152621109E1CA88"/>
            </w:placeholder>
          </w:sdtPr>
          <w:sdtEndPr/>
          <w:sdtContent>
            <w:tc>
              <w:tcPr>
                <w:tcW w:w="3744" w:type="pct"/>
                <w:gridSpan w:val="13"/>
                <w:tcBorders>
                  <w:right w:val="single" w:sz="12" w:space="0" w:color="auto"/>
                </w:tcBorders>
                <w:vAlign w:val="center"/>
              </w:tcPr>
              <w:p w14:paraId="353861E5" w14:textId="77777777" w:rsidR="00C86975" w:rsidRPr="00C86975" w:rsidRDefault="00C86975" w:rsidP="00C86975">
                <w:pPr>
                  <w:spacing w:after="0" w:line="240" w:lineRule="auto"/>
                  <w:ind w:left="226"/>
                  <w:contextualSpacing/>
                  <w:rPr>
                    <w:rFonts w:asciiTheme="minorHAnsi" w:eastAsiaTheme="minorHAnsi" w:hAnsiTheme="minorHAnsi" w:cstheme="minorHAnsi"/>
                    <w:sz w:val="20"/>
                    <w:szCs w:val="20"/>
                    <w:lang w:val="en-US"/>
                  </w:rPr>
                </w:pPr>
                <w:r w:rsidRPr="00C86975">
                  <w:rPr>
                    <w:rFonts w:asciiTheme="minorHAnsi" w:eastAsia="Times New Roman" w:hAnsiTheme="minorHAnsi" w:cstheme="minorHAnsi"/>
                    <w:color w:val="333333"/>
                    <w:sz w:val="20"/>
                    <w:szCs w:val="20"/>
                    <w:lang w:eastAsia="hr-HR"/>
                  </w:rPr>
                  <w:t xml:space="preserve">Pimarna klaonička obrada, građa mišića te postmortalne promjene u mesu. </w:t>
                </w:r>
                <w:proofErr w:type="spellStart"/>
                <w:r w:rsidRPr="00C86975">
                  <w:rPr>
                    <w:rFonts w:asciiTheme="minorHAnsi" w:eastAsia="Times New Roman" w:hAnsiTheme="minorHAnsi" w:cstheme="minorHAnsi"/>
                    <w:color w:val="333333"/>
                    <w:sz w:val="20"/>
                    <w:szCs w:val="20"/>
                    <w:lang w:val="en-US" w:eastAsia="hr-HR"/>
                  </w:rPr>
                  <w:t>Kemijski</w:t>
                </w:r>
                <w:proofErr w:type="spellEnd"/>
                <w:r w:rsidRPr="00C86975">
                  <w:rPr>
                    <w:rFonts w:asciiTheme="minorHAnsi" w:eastAsia="Times New Roman" w:hAnsiTheme="minorHAnsi" w:cstheme="minorHAnsi"/>
                    <w:color w:val="333333"/>
                    <w:sz w:val="20"/>
                    <w:szCs w:val="20"/>
                    <w:lang w:val="en-US" w:eastAsia="hr-HR"/>
                  </w:rPr>
                  <w:t xml:space="preserve"> </w:t>
                </w:r>
                <w:proofErr w:type="spellStart"/>
                <w:r w:rsidRPr="00C86975">
                  <w:rPr>
                    <w:rFonts w:asciiTheme="minorHAnsi" w:eastAsia="Times New Roman" w:hAnsiTheme="minorHAnsi" w:cstheme="minorHAnsi"/>
                    <w:color w:val="333333"/>
                    <w:sz w:val="20"/>
                    <w:szCs w:val="20"/>
                    <w:lang w:val="en-US" w:eastAsia="hr-HR"/>
                  </w:rPr>
                  <w:t>sastav</w:t>
                </w:r>
                <w:proofErr w:type="spellEnd"/>
                <w:r w:rsidRPr="00C86975">
                  <w:rPr>
                    <w:rFonts w:asciiTheme="minorHAnsi" w:eastAsia="Times New Roman" w:hAnsiTheme="minorHAnsi" w:cstheme="minorHAnsi"/>
                    <w:color w:val="333333"/>
                    <w:sz w:val="20"/>
                    <w:szCs w:val="20"/>
                    <w:lang w:val="en-US" w:eastAsia="hr-HR"/>
                  </w:rPr>
                  <w:t xml:space="preserve"> </w:t>
                </w:r>
                <w:proofErr w:type="spellStart"/>
                <w:r w:rsidRPr="00C86975">
                  <w:rPr>
                    <w:rFonts w:asciiTheme="minorHAnsi" w:eastAsia="Times New Roman" w:hAnsiTheme="minorHAnsi" w:cstheme="minorHAnsi"/>
                    <w:color w:val="333333"/>
                    <w:sz w:val="20"/>
                    <w:szCs w:val="20"/>
                    <w:lang w:val="en-US" w:eastAsia="hr-HR"/>
                  </w:rPr>
                  <w:t>različitih</w:t>
                </w:r>
                <w:proofErr w:type="spellEnd"/>
                <w:r w:rsidRPr="00C86975">
                  <w:rPr>
                    <w:rFonts w:asciiTheme="minorHAnsi" w:eastAsia="Times New Roman" w:hAnsiTheme="minorHAnsi" w:cstheme="minorHAnsi"/>
                    <w:color w:val="333333"/>
                    <w:sz w:val="20"/>
                    <w:szCs w:val="20"/>
                    <w:lang w:val="en-US" w:eastAsia="hr-HR"/>
                  </w:rPr>
                  <w:t xml:space="preserve"> </w:t>
                </w:r>
                <w:proofErr w:type="spellStart"/>
                <w:r w:rsidRPr="00C86975">
                  <w:rPr>
                    <w:rFonts w:asciiTheme="minorHAnsi" w:eastAsia="Times New Roman" w:hAnsiTheme="minorHAnsi" w:cstheme="minorHAnsi"/>
                    <w:color w:val="333333"/>
                    <w:sz w:val="20"/>
                    <w:szCs w:val="20"/>
                    <w:lang w:val="en-US" w:eastAsia="hr-HR"/>
                  </w:rPr>
                  <w:t>vrsta</w:t>
                </w:r>
                <w:proofErr w:type="spellEnd"/>
                <w:r w:rsidRPr="00C86975">
                  <w:rPr>
                    <w:rFonts w:asciiTheme="minorHAnsi" w:eastAsia="Times New Roman" w:hAnsiTheme="minorHAnsi" w:cstheme="minorHAnsi"/>
                    <w:color w:val="333333"/>
                    <w:sz w:val="20"/>
                    <w:szCs w:val="20"/>
                    <w:lang w:val="en-US" w:eastAsia="hr-HR"/>
                  </w:rPr>
                  <w:t xml:space="preserve"> mesa. </w:t>
                </w:r>
                <w:proofErr w:type="spellStart"/>
                <w:r w:rsidRPr="00C86975">
                  <w:rPr>
                    <w:rFonts w:asciiTheme="minorHAnsi" w:eastAsia="Times New Roman" w:hAnsiTheme="minorHAnsi" w:cstheme="minorHAnsi"/>
                    <w:color w:val="333333"/>
                    <w:sz w:val="20"/>
                    <w:szCs w:val="20"/>
                    <w:lang w:val="en-US" w:eastAsia="hr-HR"/>
                  </w:rPr>
                  <w:t>Građa</w:t>
                </w:r>
                <w:proofErr w:type="spellEnd"/>
                <w:r w:rsidRPr="00C86975">
                  <w:rPr>
                    <w:rFonts w:asciiTheme="minorHAnsi" w:eastAsia="Times New Roman" w:hAnsiTheme="minorHAnsi" w:cstheme="minorHAnsi"/>
                    <w:color w:val="333333"/>
                    <w:sz w:val="20"/>
                    <w:szCs w:val="20"/>
                    <w:lang w:val="en-US" w:eastAsia="hr-HR"/>
                  </w:rPr>
                  <w:t xml:space="preserve"> </w:t>
                </w:r>
                <w:proofErr w:type="spellStart"/>
                <w:r w:rsidRPr="00C86975">
                  <w:rPr>
                    <w:rFonts w:asciiTheme="minorHAnsi" w:eastAsia="Times New Roman" w:hAnsiTheme="minorHAnsi" w:cstheme="minorHAnsi"/>
                    <w:color w:val="333333"/>
                    <w:sz w:val="20"/>
                    <w:szCs w:val="20"/>
                    <w:lang w:val="en-US" w:eastAsia="hr-HR"/>
                  </w:rPr>
                  <w:t>i</w:t>
                </w:r>
                <w:proofErr w:type="spellEnd"/>
                <w:r w:rsidRPr="00C86975">
                  <w:rPr>
                    <w:rFonts w:asciiTheme="minorHAnsi" w:eastAsia="Times New Roman" w:hAnsiTheme="minorHAnsi" w:cstheme="minorHAnsi"/>
                    <w:color w:val="333333"/>
                    <w:sz w:val="20"/>
                    <w:szCs w:val="20"/>
                    <w:lang w:val="en-US" w:eastAsia="hr-HR"/>
                  </w:rPr>
                  <w:t xml:space="preserve"> </w:t>
                </w:r>
                <w:proofErr w:type="spellStart"/>
                <w:r w:rsidRPr="00C86975">
                  <w:rPr>
                    <w:rFonts w:asciiTheme="minorHAnsi" w:eastAsia="Times New Roman" w:hAnsiTheme="minorHAnsi" w:cstheme="minorHAnsi"/>
                    <w:color w:val="333333"/>
                    <w:sz w:val="20"/>
                    <w:szCs w:val="20"/>
                    <w:lang w:val="en-US" w:eastAsia="hr-HR"/>
                  </w:rPr>
                  <w:t>sastav</w:t>
                </w:r>
                <w:proofErr w:type="spellEnd"/>
                <w:r w:rsidRPr="00C86975">
                  <w:rPr>
                    <w:rFonts w:asciiTheme="minorHAnsi" w:eastAsia="Times New Roman" w:hAnsiTheme="minorHAnsi" w:cstheme="minorHAnsi"/>
                    <w:color w:val="333333"/>
                    <w:sz w:val="20"/>
                    <w:szCs w:val="20"/>
                    <w:lang w:val="en-US" w:eastAsia="hr-HR"/>
                  </w:rPr>
                  <w:t xml:space="preserve"> </w:t>
                </w:r>
                <w:proofErr w:type="spellStart"/>
                <w:r w:rsidRPr="00C86975">
                  <w:rPr>
                    <w:rFonts w:asciiTheme="minorHAnsi" w:eastAsia="Times New Roman" w:hAnsiTheme="minorHAnsi" w:cstheme="minorHAnsi"/>
                    <w:color w:val="333333"/>
                    <w:sz w:val="20"/>
                    <w:szCs w:val="20"/>
                    <w:lang w:val="en-US" w:eastAsia="hr-HR"/>
                  </w:rPr>
                  <w:t>proteina</w:t>
                </w:r>
                <w:proofErr w:type="spellEnd"/>
                <w:r w:rsidRPr="00C86975">
                  <w:rPr>
                    <w:rFonts w:asciiTheme="minorHAnsi" w:eastAsia="Times New Roman" w:hAnsiTheme="minorHAnsi" w:cstheme="minorHAnsi"/>
                    <w:color w:val="333333"/>
                    <w:sz w:val="20"/>
                    <w:szCs w:val="20"/>
                    <w:lang w:val="en-US" w:eastAsia="hr-HR"/>
                  </w:rPr>
                  <w:t xml:space="preserve"> </w:t>
                </w:r>
                <w:proofErr w:type="spellStart"/>
                <w:r w:rsidRPr="00C86975">
                  <w:rPr>
                    <w:rFonts w:asciiTheme="minorHAnsi" w:eastAsia="Times New Roman" w:hAnsiTheme="minorHAnsi" w:cstheme="minorHAnsi"/>
                    <w:color w:val="333333"/>
                    <w:sz w:val="20"/>
                    <w:szCs w:val="20"/>
                    <w:lang w:val="en-US" w:eastAsia="hr-HR"/>
                  </w:rPr>
                  <w:t>i</w:t>
                </w:r>
                <w:proofErr w:type="spellEnd"/>
                <w:r w:rsidRPr="00C86975">
                  <w:rPr>
                    <w:rFonts w:asciiTheme="minorHAnsi" w:eastAsia="Times New Roman" w:hAnsiTheme="minorHAnsi" w:cstheme="minorHAnsi"/>
                    <w:color w:val="333333"/>
                    <w:sz w:val="20"/>
                    <w:szCs w:val="20"/>
                    <w:lang w:val="en-US" w:eastAsia="hr-HR"/>
                  </w:rPr>
                  <w:t xml:space="preserve"> </w:t>
                </w:r>
                <w:proofErr w:type="spellStart"/>
                <w:r w:rsidRPr="00C86975">
                  <w:rPr>
                    <w:rFonts w:asciiTheme="minorHAnsi" w:eastAsia="Times New Roman" w:hAnsiTheme="minorHAnsi" w:cstheme="minorHAnsi"/>
                    <w:color w:val="333333"/>
                    <w:sz w:val="20"/>
                    <w:szCs w:val="20"/>
                    <w:lang w:val="en-US" w:eastAsia="hr-HR"/>
                  </w:rPr>
                  <w:t>masti</w:t>
                </w:r>
                <w:proofErr w:type="spellEnd"/>
                <w:r w:rsidRPr="00C86975">
                  <w:rPr>
                    <w:rFonts w:asciiTheme="minorHAnsi" w:eastAsia="Times New Roman" w:hAnsiTheme="minorHAnsi" w:cstheme="minorHAnsi"/>
                    <w:color w:val="333333"/>
                    <w:sz w:val="20"/>
                    <w:szCs w:val="20"/>
                    <w:lang w:val="en-US" w:eastAsia="hr-HR"/>
                  </w:rPr>
                  <w:t xml:space="preserve"> u </w:t>
                </w:r>
                <w:proofErr w:type="spellStart"/>
                <w:r w:rsidRPr="00C86975">
                  <w:rPr>
                    <w:rFonts w:asciiTheme="minorHAnsi" w:eastAsia="Times New Roman" w:hAnsiTheme="minorHAnsi" w:cstheme="minorHAnsi"/>
                    <w:color w:val="333333"/>
                    <w:sz w:val="20"/>
                    <w:szCs w:val="20"/>
                    <w:lang w:val="en-US" w:eastAsia="hr-HR"/>
                  </w:rPr>
                  <w:t>mesu</w:t>
                </w:r>
                <w:proofErr w:type="spellEnd"/>
                <w:r w:rsidRPr="00C86975">
                  <w:rPr>
                    <w:rFonts w:asciiTheme="minorHAnsi" w:eastAsia="Times New Roman" w:hAnsiTheme="minorHAnsi" w:cstheme="minorHAnsi"/>
                    <w:color w:val="333333"/>
                    <w:sz w:val="20"/>
                    <w:szCs w:val="20"/>
                    <w:lang w:val="en-US" w:eastAsia="hr-HR"/>
                  </w:rPr>
                  <w:t xml:space="preserve">.  </w:t>
                </w:r>
                <w:proofErr w:type="spellStart"/>
                <w:r w:rsidRPr="00C86975">
                  <w:rPr>
                    <w:rFonts w:asciiTheme="minorHAnsi" w:eastAsia="Times New Roman" w:hAnsiTheme="minorHAnsi" w:cstheme="minorHAnsi"/>
                    <w:color w:val="333333"/>
                    <w:sz w:val="20"/>
                    <w:szCs w:val="20"/>
                    <w:lang w:val="en-US" w:eastAsia="hr-HR"/>
                  </w:rPr>
                  <w:t>Boja</w:t>
                </w:r>
                <w:proofErr w:type="spellEnd"/>
                <w:r w:rsidRPr="00C86975">
                  <w:rPr>
                    <w:rFonts w:asciiTheme="minorHAnsi" w:eastAsia="Times New Roman" w:hAnsiTheme="minorHAnsi" w:cstheme="minorHAnsi"/>
                    <w:color w:val="333333"/>
                    <w:sz w:val="20"/>
                    <w:szCs w:val="20"/>
                    <w:lang w:val="en-US" w:eastAsia="hr-HR"/>
                  </w:rPr>
                  <w:t xml:space="preserve">, pH </w:t>
                </w:r>
                <w:proofErr w:type="spellStart"/>
                <w:r w:rsidRPr="00C86975">
                  <w:rPr>
                    <w:rFonts w:asciiTheme="minorHAnsi" w:eastAsia="Times New Roman" w:hAnsiTheme="minorHAnsi" w:cstheme="minorHAnsi"/>
                    <w:color w:val="333333"/>
                    <w:sz w:val="20"/>
                    <w:szCs w:val="20"/>
                    <w:lang w:val="en-US" w:eastAsia="hr-HR"/>
                  </w:rPr>
                  <w:t>vrijednost</w:t>
                </w:r>
                <w:proofErr w:type="spellEnd"/>
                <w:r w:rsidRPr="00C86975">
                  <w:rPr>
                    <w:rFonts w:asciiTheme="minorHAnsi" w:eastAsia="Times New Roman" w:hAnsiTheme="minorHAnsi" w:cstheme="minorHAnsi"/>
                    <w:color w:val="333333"/>
                    <w:sz w:val="20"/>
                    <w:szCs w:val="20"/>
                    <w:lang w:val="en-US" w:eastAsia="hr-HR"/>
                  </w:rPr>
                  <w:t xml:space="preserve"> </w:t>
                </w:r>
                <w:proofErr w:type="spellStart"/>
                <w:r w:rsidRPr="00C86975">
                  <w:rPr>
                    <w:rFonts w:asciiTheme="minorHAnsi" w:eastAsia="Times New Roman" w:hAnsiTheme="minorHAnsi" w:cstheme="minorHAnsi"/>
                    <w:color w:val="333333"/>
                    <w:sz w:val="20"/>
                    <w:szCs w:val="20"/>
                    <w:lang w:val="en-US" w:eastAsia="hr-HR"/>
                  </w:rPr>
                  <w:t>i</w:t>
                </w:r>
                <w:proofErr w:type="spellEnd"/>
                <w:r w:rsidRPr="00C86975">
                  <w:rPr>
                    <w:rFonts w:asciiTheme="minorHAnsi" w:eastAsia="Times New Roman" w:hAnsiTheme="minorHAnsi" w:cstheme="minorHAnsi"/>
                    <w:color w:val="333333"/>
                    <w:sz w:val="20"/>
                    <w:szCs w:val="20"/>
                    <w:lang w:val="en-US" w:eastAsia="hr-HR"/>
                  </w:rPr>
                  <w:t xml:space="preserve"> </w:t>
                </w:r>
                <w:proofErr w:type="spellStart"/>
                <w:r w:rsidRPr="00C86975">
                  <w:rPr>
                    <w:rFonts w:asciiTheme="minorHAnsi" w:eastAsia="Times New Roman" w:hAnsiTheme="minorHAnsi" w:cstheme="minorHAnsi"/>
                    <w:color w:val="333333"/>
                    <w:sz w:val="20"/>
                    <w:szCs w:val="20"/>
                    <w:lang w:val="en-US" w:eastAsia="hr-HR"/>
                  </w:rPr>
                  <w:t>sposobnost</w:t>
                </w:r>
                <w:proofErr w:type="spellEnd"/>
                <w:r w:rsidRPr="00C86975">
                  <w:rPr>
                    <w:rFonts w:asciiTheme="minorHAnsi" w:eastAsia="Times New Roman" w:hAnsiTheme="minorHAnsi" w:cstheme="minorHAnsi"/>
                    <w:color w:val="333333"/>
                    <w:sz w:val="20"/>
                    <w:szCs w:val="20"/>
                    <w:lang w:val="en-US" w:eastAsia="hr-HR"/>
                  </w:rPr>
                  <w:t xml:space="preserve"> </w:t>
                </w:r>
                <w:proofErr w:type="spellStart"/>
                <w:r w:rsidRPr="00C86975">
                  <w:rPr>
                    <w:rFonts w:asciiTheme="minorHAnsi" w:eastAsia="Times New Roman" w:hAnsiTheme="minorHAnsi" w:cstheme="minorHAnsi"/>
                    <w:color w:val="333333"/>
                    <w:sz w:val="20"/>
                    <w:szCs w:val="20"/>
                    <w:lang w:val="en-US" w:eastAsia="hr-HR"/>
                  </w:rPr>
                  <w:t>vezanja</w:t>
                </w:r>
                <w:proofErr w:type="spellEnd"/>
                <w:r w:rsidRPr="00C86975">
                  <w:rPr>
                    <w:rFonts w:asciiTheme="minorHAnsi" w:eastAsia="Times New Roman" w:hAnsiTheme="minorHAnsi" w:cstheme="minorHAnsi"/>
                    <w:color w:val="333333"/>
                    <w:sz w:val="20"/>
                    <w:szCs w:val="20"/>
                    <w:lang w:val="en-US" w:eastAsia="hr-HR"/>
                  </w:rPr>
                  <w:t xml:space="preserve"> </w:t>
                </w:r>
                <w:proofErr w:type="spellStart"/>
                <w:r w:rsidRPr="00C86975">
                  <w:rPr>
                    <w:rFonts w:asciiTheme="minorHAnsi" w:eastAsia="Times New Roman" w:hAnsiTheme="minorHAnsi" w:cstheme="minorHAnsi"/>
                    <w:color w:val="333333"/>
                    <w:sz w:val="20"/>
                    <w:szCs w:val="20"/>
                    <w:lang w:val="en-US" w:eastAsia="hr-HR"/>
                  </w:rPr>
                  <w:t>vode</w:t>
                </w:r>
                <w:proofErr w:type="spellEnd"/>
                <w:r w:rsidRPr="00C86975">
                  <w:rPr>
                    <w:rFonts w:asciiTheme="minorHAnsi" w:eastAsia="Times New Roman" w:hAnsiTheme="minorHAnsi" w:cstheme="minorHAnsi"/>
                    <w:color w:val="333333"/>
                    <w:sz w:val="20"/>
                    <w:szCs w:val="20"/>
                    <w:lang w:val="en-US" w:eastAsia="hr-HR"/>
                  </w:rPr>
                  <w:t xml:space="preserve"> mesa. </w:t>
                </w:r>
                <w:proofErr w:type="spellStart"/>
                <w:r w:rsidRPr="00C86975">
                  <w:rPr>
                    <w:rFonts w:asciiTheme="minorHAnsi" w:eastAsia="Times New Roman" w:hAnsiTheme="minorHAnsi" w:cstheme="minorHAnsi"/>
                    <w:color w:val="333333"/>
                    <w:sz w:val="20"/>
                    <w:szCs w:val="20"/>
                    <w:lang w:val="en-US" w:eastAsia="hr-HR"/>
                  </w:rPr>
                  <w:t>Postupci</w:t>
                </w:r>
                <w:proofErr w:type="spellEnd"/>
                <w:r w:rsidRPr="00C86975">
                  <w:rPr>
                    <w:rFonts w:asciiTheme="minorHAnsi" w:eastAsia="Times New Roman" w:hAnsiTheme="minorHAnsi" w:cstheme="minorHAnsi"/>
                    <w:color w:val="333333"/>
                    <w:sz w:val="20"/>
                    <w:szCs w:val="20"/>
                    <w:lang w:val="en-US" w:eastAsia="hr-HR"/>
                  </w:rPr>
                  <w:t xml:space="preserve"> </w:t>
                </w:r>
                <w:proofErr w:type="spellStart"/>
                <w:r w:rsidRPr="00C86975">
                  <w:rPr>
                    <w:rFonts w:asciiTheme="minorHAnsi" w:eastAsia="Times New Roman" w:hAnsiTheme="minorHAnsi" w:cstheme="minorHAnsi"/>
                    <w:color w:val="333333"/>
                    <w:sz w:val="20"/>
                    <w:szCs w:val="20"/>
                    <w:lang w:val="en-US" w:eastAsia="hr-HR"/>
                  </w:rPr>
                  <w:t>konzerviranja</w:t>
                </w:r>
                <w:proofErr w:type="spellEnd"/>
                <w:r w:rsidRPr="00C86975">
                  <w:rPr>
                    <w:rFonts w:asciiTheme="minorHAnsi" w:eastAsia="Times New Roman" w:hAnsiTheme="minorHAnsi" w:cstheme="minorHAnsi"/>
                    <w:color w:val="333333"/>
                    <w:sz w:val="20"/>
                    <w:szCs w:val="20"/>
                    <w:lang w:val="en-US" w:eastAsia="hr-HR"/>
                  </w:rPr>
                  <w:t xml:space="preserve"> mesa. </w:t>
                </w:r>
                <w:proofErr w:type="spellStart"/>
                <w:r w:rsidRPr="00C86975">
                  <w:rPr>
                    <w:rFonts w:asciiTheme="minorHAnsi" w:eastAsia="Times New Roman" w:hAnsiTheme="minorHAnsi" w:cstheme="minorHAnsi"/>
                    <w:color w:val="333333"/>
                    <w:sz w:val="20"/>
                    <w:szCs w:val="20"/>
                    <w:lang w:val="en-US" w:eastAsia="hr-HR"/>
                  </w:rPr>
                  <w:t>Učinci</w:t>
                </w:r>
                <w:proofErr w:type="spellEnd"/>
                <w:r w:rsidRPr="00C86975">
                  <w:rPr>
                    <w:rFonts w:asciiTheme="minorHAnsi" w:eastAsia="Times New Roman" w:hAnsiTheme="minorHAnsi" w:cstheme="minorHAnsi"/>
                    <w:color w:val="333333"/>
                    <w:sz w:val="20"/>
                    <w:szCs w:val="20"/>
                    <w:lang w:val="en-US" w:eastAsia="hr-HR"/>
                  </w:rPr>
                  <w:t xml:space="preserve"> </w:t>
                </w:r>
                <w:proofErr w:type="spellStart"/>
                <w:r w:rsidRPr="00C86975">
                  <w:rPr>
                    <w:rFonts w:asciiTheme="minorHAnsi" w:eastAsia="Times New Roman" w:hAnsiTheme="minorHAnsi" w:cstheme="minorHAnsi"/>
                    <w:color w:val="333333"/>
                    <w:sz w:val="20"/>
                    <w:szCs w:val="20"/>
                    <w:lang w:val="en-US" w:eastAsia="hr-HR"/>
                  </w:rPr>
                  <w:t>pojedinih</w:t>
                </w:r>
                <w:proofErr w:type="spellEnd"/>
                <w:r w:rsidRPr="00C86975">
                  <w:rPr>
                    <w:rFonts w:asciiTheme="minorHAnsi" w:eastAsia="Times New Roman" w:hAnsiTheme="minorHAnsi" w:cstheme="minorHAnsi"/>
                    <w:color w:val="333333"/>
                    <w:sz w:val="20"/>
                    <w:szCs w:val="20"/>
                    <w:lang w:val="en-US" w:eastAsia="hr-HR"/>
                  </w:rPr>
                  <w:t xml:space="preserve"> </w:t>
                </w:r>
                <w:proofErr w:type="spellStart"/>
                <w:r w:rsidRPr="00C86975">
                  <w:rPr>
                    <w:rFonts w:asciiTheme="minorHAnsi" w:eastAsia="Times New Roman" w:hAnsiTheme="minorHAnsi" w:cstheme="minorHAnsi"/>
                    <w:color w:val="333333"/>
                    <w:sz w:val="20"/>
                    <w:szCs w:val="20"/>
                    <w:lang w:val="en-US" w:eastAsia="hr-HR"/>
                  </w:rPr>
                  <w:t>postupaka</w:t>
                </w:r>
                <w:proofErr w:type="spellEnd"/>
                <w:r w:rsidRPr="00C86975">
                  <w:rPr>
                    <w:rFonts w:asciiTheme="minorHAnsi" w:eastAsia="Times New Roman" w:hAnsiTheme="minorHAnsi" w:cstheme="minorHAnsi"/>
                    <w:color w:val="333333"/>
                    <w:sz w:val="20"/>
                    <w:szCs w:val="20"/>
                    <w:lang w:val="en-US" w:eastAsia="hr-HR"/>
                  </w:rPr>
                  <w:t xml:space="preserve"> </w:t>
                </w:r>
                <w:proofErr w:type="spellStart"/>
                <w:r w:rsidRPr="00C86975">
                  <w:rPr>
                    <w:rFonts w:asciiTheme="minorHAnsi" w:eastAsia="Times New Roman" w:hAnsiTheme="minorHAnsi" w:cstheme="minorHAnsi"/>
                    <w:color w:val="333333"/>
                    <w:sz w:val="20"/>
                    <w:szCs w:val="20"/>
                    <w:lang w:val="en-US" w:eastAsia="hr-HR"/>
                  </w:rPr>
                  <w:t>konzerviranja</w:t>
                </w:r>
                <w:proofErr w:type="spellEnd"/>
                <w:r w:rsidRPr="00C86975">
                  <w:rPr>
                    <w:rFonts w:asciiTheme="minorHAnsi" w:eastAsia="Times New Roman" w:hAnsiTheme="minorHAnsi" w:cstheme="minorHAnsi"/>
                    <w:color w:val="333333"/>
                    <w:sz w:val="20"/>
                    <w:szCs w:val="20"/>
                    <w:lang w:val="en-US" w:eastAsia="hr-HR"/>
                  </w:rPr>
                  <w:t xml:space="preserve"> </w:t>
                </w:r>
                <w:proofErr w:type="spellStart"/>
                <w:r w:rsidRPr="00C86975">
                  <w:rPr>
                    <w:rFonts w:asciiTheme="minorHAnsi" w:eastAsia="Times New Roman" w:hAnsiTheme="minorHAnsi" w:cstheme="minorHAnsi"/>
                    <w:color w:val="333333"/>
                    <w:sz w:val="20"/>
                    <w:szCs w:val="20"/>
                    <w:lang w:val="en-US" w:eastAsia="hr-HR"/>
                  </w:rPr>
                  <w:t>na</w:t>
                </w:r>
                <w:proofErr w:type="spellEnd"/>
                <w:r w:rsidRPr="00C86975">
                  <w:rPr>
                    <w:rFonts w:asciiTheme="minorHAnsi" w:eastAsia="Times New Roman" w:hAnsiTheme="minorHAnsi" w:cstheme="minorHAnsi"/>
                    <w:color w:val="333333"/>
                    <w:sz w:val="20"/>
                    <w:szCs w:val="20"/>
                    <w:lang w:val="en-US" w:eastAsia="hr-HR"/>
                  </w:rPr>
                  <w:t xml:space="preserve"> </w:t>
                </w:r>
                <w:proofErr w:type="spellStart"/>
                <w:r w:rsidRPr="00C86975">
                  <w:rPr>
                    <w:rFonts w:asciiTheme="minorHAnsi" w:eastAsia="Times New Roman" w:hAnsiTheme="minorHAnsi" w:cstheme="minorHAnsi"/>
                    <w:color w:val="333333"/>
                    <w:sz w:val="20"/>
                    <w:szCs w:val="20"/>
                    <w:lang w:val="en-US" w:eastAsia="hr-HR"/>
                  </w:rPr>
                  <w:t>kakvoću</w:t>
                </w:r>
                <w:proofErr w:type="spellEnd"/>
                <w:r w:rsidRPr="00C86975">
                  <w:rPr>
                    <w:rFonts w:asciiTheme="minorHAnsi" w:eastAsia="Times New Roman" w:hAnsiTheme="minorHAnsi" w:cstheme="minorHAnsi"/>
                    <w:color w:val="333333"/>
                    <w:sz w:val="20"/>
                    <w:szCs w:val="20"/>
                    <w:lang w:val="en-US" w:eastAsia="hr-HR"/>
                  </w:rPr>
                  <w:t xml:space="preserve"> mesa. </w:t>
                </w:r>
                <w:proofErr w:type="spellStart"/>
                <w:r w:rsidRPr="00C86975">
                  <w:rPr>
                    <w:rFonts w:asciiTheme="minorHAnsi" w:eastAsia="Times New Roman" w:hAnsiTheme="minorHAnsi" w:cstheme="minorHAnsi"/>
                    <w:color w:val="333333"/>
                    <w:sz w:val="20"/>
                    <w:szCs w:val="20"/>
                    <w:lang w:val="en-US" w:eastAsia="hr-HR"/>
                  </w:rPr>
                  <w:t>Oprema</w:t>
                </w:r>
                <w:proofErr w:type="spellEnd"/>
                <w:r w:rsidRPr="00C86975">
                  <w:rPr>
                    <w:rFonts w:asciiTheme="minorHAnsi" w:eastAsia="Times New Roman" w:hAnsiTheme="minorHAnsi" w:cstheme="minorHAnsi"/>
                    <w:color w:val="333333"/>
                    <w:sz w:val="20"/>
                    <w:szCs w:val="20"/>
                    <w:lang w:val="en-US" w:eastAsia="hr-HR"/>
                  </w:rPr>
                  <w:t xml:space="preserve"> </w:t>
                </w:r>
                <w:proofErr w:type="spellStart"/>
                <w:r w:rsidRPr="00C86975">
                  <w:rPr>
                    <w:rFonts w:asciiTheme="minorHAnsi" w:eastAsia="Times New Roman" w:hAnsiTheme="minorHAnsi" w:cstheme="minorHAnsi"/>
                    <w:color w:val="333333"/>
                    <w:sz w:val="20"/>
                    <w:szCs w:val="20"/>
                    <w:lang w:val="en-US" w:eastAsia="hr-HR"/>
                  </w:rPr>
                  <w:t>i</w:t>
                </w:r>
                <w:proofErr w:type="spellEnd"/>
                <w:r w:rsidRPr="00C86975">
                  <w:rPr>
                    <w:rFonts w:asciiTheme="minorHAnsi" w:eastAsia="Times New Roman" w:hAnsiTheme="minorHAnsi" w:cstheme="minorHAnsi"/>
                    <w:color w:val="333333"/>
                    <w:sz w:val="20"/>
                    <w:szCs w:val="20"/>
                    <w:lang w:val="en-US" w:eastAsia="hr-HR"/>
                  </w:rPr>
                  <w:t xml:space="preserve"> </w:t>
                </w:r>
                <w:proofErr w:type="spellStart"/>
                <w:r w:rsidRPr="00C86975">
                  <w:rPr>
                    <w:rFonts w:asciiTheme="minorHAnsi" w:eastAsia="Times New Roman" w:hAnsiTheme="minorHAnsi" w:cstheme="minorHAnsi"/>
                    <w:color w:val="333333"/>
                    <w:sz w:val="20"/>
                    <w:szCs w:val="20"/>
                    <w:lang w:val="en-US" w:eastAsia="hr-HR"/>
                  </w:rPr>
                  <w:t>strojevi</w:t>
                </w:r>
                <w:proofErr w:type="spellEnd"/>
                <w:r w:rsidRPr="00C86975">
                  <w:rPr>
                    <w:rFonts w:asciiTheme="minorHAnsi" w:eastAsia="Times New Roman" w:hAnsiTheme="minorHAnsi" w:cstheme="minorHAnsi"/>
                    <w:color w:val="333333"/>
                    <w:sz w:val="20"/>
                    <w:szCs w:val="20"/>
                    <w:lang w:val="en-US" w:eastAsia="hr-HR"/>
                  </w:rPr>
                  <w:t xml:space="preserve"> u </w:t>
                </w:r>
                <w:proofErr w:type="spellStart"/>
                <w:r w:rsidRPr="00C86975">
                  <w:rPr>
                    <w:rFonts w:asciiTheme="minorHAnsi" w:eastAsia="Times New Roman" w:hAnsiTheme="minorHAnsi" w:cstheme="minorHAnsi"/>
                    <w:color w:val="333333"/>
                    <w:sz w:val="20"/>
                    <w:szCs w:val="20"/>
                    <w:lang w:val="en-US" w:eastAsia="hr-HR"/>
                  </w:rPr>
                  <w:t>mesnoj</w:t>
                </w:r>
                <w:proofErr w:type="spellEnd"/>
                <w:r w:rsidRPr="00C86975">
                  <w:rPr>
                    <w:rFonts w:asciiTheme="minorHAnsi" w:eastAsia="Times New Roman" w:hAnsiTheme="minorHAnsi" w:cstheme="minorHAnsi"/>
                    <w:color w:val="333333"/>
                    <w:sz w:val="20"/>
                    <w:szCs w:val="20"/>
                    <w:lang w:val="en-US" w:eastAsia="hr-HR"/>
                  </w:rPr>
                  <w:t xml:space="preserve"> </w:t>
                </w:r>
                <w:proofErr w:type="spellStart"/>
                <w:r w:rsidRPr="00C86975">
                  <w:rPr>
                    <w:rFonts w:asciiTheme="minorHAnsi" w:eastAsia="Times New Roman" w:hAnsiTheme="minorHAnsi" w:cstheme="minorHAnsi"/>
                    <w:color w:val="333333"/>
                    <w:sz w:val="20"/>
                    <w:szCs w:val="20"/>
                    <w:lang w:val="en-US" w:eastAsia="hr-HR"/>
                  </w:rPr>
                  <w:t>industriji</w:t>
                </w:r>
                <w:proofErr w:type="spellEnd"/>
                <w:r w:rsidRPr="00C86975">
                  <w:rPr>
                    <w:rFonts w:asciiTheme="minorHAnsi" w:eastAsia="Times New Roman" w:hAnsiTheme="minorHAnsi" w:cstheme="minorHAnsi"/>
                    <w:color w:val="333333"/>
                    <w:sz w:val="20"/>
                    <w:szCs w:val="20"/>
                    <w:lang w:val="en-US" w:eastAsia="hr-HR"/>
                  </w:rPr>
                  <w:t xml:space="preserve">. </w:t>
                </w:r>
                <w:proofErr w:type="spellStart"/>
                <w:r w:rsidRPr="00C86975">
                  <w:rPr>
                    <w:rFonts w:asciiTheme="minorHAnsi" w:eastAsia="Times New Roman" w:hAnsiTheme="minorHAnsi" w:cstheme="minorHAnsi"/>
                    <w:color w:val="333333"/>
                    <w:sz w:val="20"/>
                    <w:szCs w:val="20"/>
                    <w:lang w:val="en-US" w:eastAsia="hr-HR"/>
                  </w:rPr>
                  <w:t>Tehnološki</w:t>
                </w:r>
                <w:proofErr w:type="spellEnd"/>
                <w:r w:rsidRPr="00C86975">
                  <w:rPr>
                    <w:rFonts w:asciiTheme="minorHAnsi" w:eastAsia="Times New Roman" w:hAnsiTheme="minorHAnsi" w:cstheme="minorHAnsi"/>
                    <w:color w:val="333333"/>
                    <w:sz w:val="20"/>
                    <w:szCs w:val="20"/>
                    <w:lang w:val="en-US" w:eastAsia="hr-HR"/>
                  </w:rPr>
                  <w:t xml:space="preserve"> </w:t>
                </w:r>
                <w:proofErr w:type="spellStart"/>
                <w:r w:rsidRPr="00C86975">
                  <w:rPr>
                    <w:rFonts w:asciiTheme="minorHAnsi" w:eastAsia="Times New Roman" w:hAnsiTheme="minorHAnsi" w:cstheme="minorHAnsi"/>
                    <w:color w:val="333333"/>
                    <w:sz w:val="20"/>
                    <w:szCs w:val="20"/>
                    <w:lang w:val="en-US" w:eastAsia="hr-HR"/>
                  </w:rPr>
                  <w:t>procesi</w:t>
                </w:r>
                <w:proofErr w:type="spellEnd"/>
                <w:r w:rsidRPr="00C86975">
                  <w:rPr>
                    <w:rFonts w:asciiTheme="minorHAnsi" w:eastAsia="Times New Roman" w:hAnsiTheme="minorHAnsi" w:cstheme="minorHAnsi"/>
                    <w:color w:val="333333"/>
                    <w:sz w:val="20"/>
                    <w:szCs w:val="20"/>
                    <w:lang w:val="en-US" w:eastAsia="hr-HR"/>
                  </w:rPr>
                  <w:t xml:space="preserve"> </w:t>
                </w:r>
                <w:proofErr w:type="spellStart"/>
                <w:r w:rsidRPr="00C86975">
                  <w:rPr>
                    <w:rFonts w:asciiTheme="minorHAnsi" w:eastAsia="Times New Roman" w:hAnsiTheme="minorHAnsi" w:cstheme="minorHAnsi"/>
                    <w:color w:val="333333"/>
                    <w:sz w:val="20"/>
                    <w:szCs w:val="20"/>
                    <w:lang w:val="en-US" w:eastAsia="hr-HR"/>
                  </w:rPr>
                  <w:t>proizvodnje</w:t>
                </w:r>
                <w:proofErr w:type="spellEnd"/>
                <w:r w:rsidRPr="00C86975">
                  <w:rPr>
                    <w:rFonts w:asciiTheme="minorHAnsi" w:eastAsia="Times New Roman" w:hAnsiTheme="minorHAnsi" w:cstheme="minorHAnsi"/>
                    <w:color w:val="333333"/>
                    <w:sz w:val="20"/>
                    <w:szCs w:val="20"/>
                    <w:lang w:val="en-US" w:eastAsia="hr-HR"/>
                  </w:rPr>
                  <w:t xml:space="preserve"> </w:t>
                </w:r>
                <w:proofErr w:type="spellStart"/>
                <w:r w:rsidRPr="00C86975">
                  <w:rPr>
                    <w:rFonts w:asciiTheme="minorHAnsi" w:eastAsia="Times New Roman" w:hAnsiTheme="minorHAnsi" w:cstheme="minorHAnsi"/>
                    <w:color w:val="333333"/>
                    <w:sz w:val="20"/>
                    <w:szCs w:val="20"/>
                    <w:lang w:val="en-US" w:eastAsia="hr-HR"/>
                  </w:rPr>
                  <w:t>kobasičarskih</w:t>
                </w:r>
                <w:proofErr w:type="spellEnd"/>
                <w:r w:rsidRPr="00C86975">
                  <w:rPr>
                    <w:rFonts w:asciiTheme="minorHAnsi" w:eastAsia="Times New Roman" w:hAnsiTheme="minorHAnsi" w:cstheme="minorHAnsi"/>
                    <w:color w:val="333333"/>
                    <w:sz w:val="20"/>
                    <w:szCs w:val="20"/>
                    <w:lang w:val="en-US" w:eastAsia="hr-HR"/>
                  </w:rPr>
                  <w:t xml:space="preserve"> </w:t>
                </w:r>
                <w:proofErr w:type="spellStart"/>
                <w:r w:rsidRPr="00C86975">
                  <w:rPr>
                    <w:rFonts w:asciiTheme="minorHAnsi" w:eastAsia="Times New Roman" w:hAnsiTheme="minorHAnsi" w:cstheme="minorHAnsi"/>
                    <w:color w:val="333333"/>
                    <w:sz w:val="20"/>
                    <w:szCs w:val="20"/>
                    <w:lang w:val="en-US" w:eastAsia="hr-HR"/>
                  </w:rPr>
                  <w:t>proizvoda</w:t>
                </w:r>
                <w:proofErr w:type="spellEnd"/>
                <w:r w:rsidRPr="00C86975">
                  <w:rPr>
                    <w:rFonts w:asciiTheme="minorHAnsi" w:eastAsia="Times New Roman" w:hAnsiTheme="minorHAnsi" w:cstheme="minorHAnsi"/>
                    <w:color w:val="333333"/>
                    <w:sz w:val="20"/>
                    <w:szCs w:val="20"/>
                    <w:lang w:val="en-US" w:eastAsia="hr-HR"/>
                  </w:rPr>
                  <w:t xml:space="preserve">. </w:t>
                </w:r>
                <w:proofErr w:type="spellStart"/>
                <w:r w:rsidRPr="00C86975">
                  <w:rPr>
                    <w:rFonts w:asciiTheme="minorHAnsi" w:eastAsia="Times New Roman" w:hAnsiTheme="minorHAnsi" w:cstheme="minorHAnsi"/>
                    <w:color w:val="333333"/>
                    <w:sz w:val="20"/>
                    <w:szCs w:val="20"/>
                    <w:lang w:val="en-US" w:eastAsia="hr-HR"/>
                  </w:rPr>
                  <w:t>Ovitci</w:t>
                </w:r>
                <w:proofErr w:type="spellEnd"/>
                <w:r w:rsidRPr="00C86975">
                  <w:rPr>
                    <w:rFonts w:asciiTheme="minorHAnsi" w:eastAsia="Times New Roman" w:hAnsiTheme="minorHAnsi" w:cstheme="minorHAnsi"/>
                    <w:color w:val="333333"/>
                    <w:sz w:val="20"/>
                    <w:szCs w:val="20"/>
                    <w:lang w:val="en-US" w:eastAsia="hr-HR"/>
                  </w:rPr>
                  <w:t xml:space="preserve"> za </w:t>
                </w:r>
                <w:proofErr w:type="spellStart"/>
                <w:r w:rsidRPr="00C86975">
                  <w:rPr>
                    <w:rFonts w:asciiTheme="minorHAnsi" w:eastAsia="Times New Roman" w:hAnsiTheme="minorHAnsi" w:cstheme="minorHAnsi"/>
                    <w:color w:val="333333"/>
                    <w:sz w:val="20"/>
                    <w:szCs w:val="20"/>
                    <w:lang w:val="en-US" w:eastAsia="hr-HR"/>
                  </w:rPr>
                  <w:t>kobasice</w:t>
                </w:r>
                <w:proofErr w:type="spellEnd"/>
                <w:r w:rsidRPr="00C86975">
                  <w:rPr>
                    <w:rFonts w:asciiTheme="minorHAnsi" w:eastAsia="Times New Roman" w:hAnsiTheme="minorHAnsi" w:cstheme="minorHAnsi"/>
                    <w:color w:val="333333"/>
                    <w:sz w:val="20"/>
                    <w:szCs w:val="20"/>
                    <w:lang w:val="en-US" w:eastAsia="hr-HR"/>
                  </w:rPr>
                  <w:t xml:space="preserve">. </w:t>
                </w:r>
                <w:proofErr w:type="spellStart"/>
                <w:r w:rsidRPr="00C86975">
                  <w:rPr>
                    <w:rFonts w:asciiTheme="minorHAnsi" w:eastAsia="Times New Roman" w:hAnsiTheme="minorHAnsi" w:cstheme="minorHAnsi"/>
                    <w:color w:val="333333"/>
                    <w:sz w:val="20"/>
                    <w:szCs w:val="20"/>
                    <w:lang w:val="en-US" w:eastAsia="hr-HR"/>
                  </w:rPr>
                  <w:t>Tehnološki</w:t>
                </w:r>
                <w:proofErr w:type="spellEnd"/>
                <w:r w:rsidRPr="00C86975">
                  <w:rPr>
                    <w:rFonts w:asciiTheme="minorHAnsi" w:eastAsia="Times New Roman" w:hAnsiTheme="minorHAnsi" w:cstheme="minorHAnsi"/>
                    <w:color w:val="333333"/>
                    <w:sz w:val="20"/>
                    <w:szCs w:val="20"/>
                    <w:lang w:val="en-US" w:eastAsia="hr-HR"/>
                  </w:rPr>
                  <w:t xml:space="preserve"> </w:t>
                </w:r>
                <w:proofErr w:type="spellStart"/>
                <w:r w:rsidRPr="00C86975">
                  <w:rPr>
                    <w:rFonts w:asciiTheme="minorHAnsi" w:eastAsia="Times New Roman" w:hAnsiTheme="minorHAnsi" w:cstheme="minorHAnsi"/>
                    <w:color w:val="333333"/>
                    <w:sz w:val="20"/>
                    <w:szCs w:val="20"/>
                    <w:lang w:val="en-US" w:eastAsia="hr-HR"/>
                  </w:rPr>
                  <w:t>procesi</w:t>
                </w:r>
                <w:proofErr w:type="spellEnd"/>
                <w:r w:rsidRPr="00C86975">
                  <w:rPr>
                    <w:rFonts w:asciiTheme="minorHAnsi" w:eastAsia="Times New Roman" w:hAnsiTheme="minorHAnsi" w:cstheme="minorHAnsi"/>
                    <w:color w:val="333333"/>
                    <w:sz w:val="20"/>
                    <w:szCs w:val="20"/>
                    <w:lang w:val="en-US" w:eastAsia="hr-HR"/>
                  </w:rPr>
                  <w:t xml:space="preserve"> </w:t>
                </w:r>
                <w:proofErr w:type="spellStart"/>
                <w:r w:rsidRPr="00C86975">
                  <w:rPr>
                    <w:rFonts w:asciiTheme="minorHAnsi" w:eastAsia="Times New Roman" w:hAnsiTheme="minorHAnsi" w:cstheme="minorHAnsi"/>
                    <w:color w:val="333333"/>
                    <w:sz w:val="20"/>
                    <w:szCs w:val="20"/>
                    <w:lang w:val="en-US" w:eastAsia="hr-HR"/>
                  </w:rPr>
                  <w:t>proizvodnje</w:t>
                </w:r>
                <w:proofErr w:type="spellEnd"/>
                <w:r w:rsidRPr="00C86975">
                  <w:rPr>
                    <w:rFonts w:asciiTheme="minorHAnsi" w:eastAsia="Times New Roman" w:hAnsiTheme="minorHAnsi" w:cstheme="minorHAnsi"/>
                    <w:color w:val="333333"/>
                    <w:sz w:val="20"/>
                    <w:szCs w:val="20"/>
                    <w:lang w:val="en-US" w:eastAsia="hr-HR"/>
                  </w:rPr>
                  <w:t xml:space="preserve"> </w:t>
                </w:r>
                <w:proofErr w:type="spellStart"/>
                <w:r w:rsidRPr="00C86975">
                  <w:rPr>
                    <w:rFonts w:asciiTheme="minorHAnsi" w:eastAsia="Times New Roman" w:hAnsiTheme="minorHAnsi" w:cstheme="minorHAnsi"/>
                    <w:color w:val="333333"/>
                    <w:sz w:val="20"/>
                    <w:szCs w:val="20"/>
                    <w:lang w:val="en-US" w:eastAsia="hr-HR"/>
                  </w:rPr>
                  <w:t>proizvoda</w:t>
                </w:r>
                <w:proofErr w:type="spellEnd"/>
                <w:r w:rsidRPr="00C86975">
                  <w:rPr>
                    <w:rFonts w:asciiTheme="minorHAnsi" w:eastAsia="Times New Roman" w:hAnsiTheme="minorHAnsi" w:cstheme="minorHAnsi"/>
                    <w:color w:val="333333"/>
                    <w:sz w:val="20"/>
                    <w:szCs w:val="20"/>
                    <w:lang w:val="en-US" w:eastAsia="hr-HR"/>
                  </w:rPr>
                  <w:t xml:space="preserve"> od mesa u </w:t>
                </w:r>
                <w:proofErr w:type="spellStart"/>
                <w:r w:rsidRPr="00C86975">
                  <w:rPr>
                    <w:rFonts w:asciiTheme="minorHAnsi" w:eastAsia="Times New Roman" w:hAnsiTheme="minorHAnsi" w:cstheme="minorHAnsi"/>
                    <w:color w:val="333333"/>
                    <w:sz w:val="20"/>
                    <w:szCs w:val="20"/>
                    <w:lang w:val="en-US" w:eastAsia="hr-HR"/>
                  </w:rPr>
                  <w:t>komadima</w:t>
                </w:r>
                <w:proofErr w:type="spellEnd"/>
                <w:r w:rsidRPr="00C86975">
                  <w:rPr>
                    <w:rFonts w:asciiTheme="minorHAnsi" w:eastAsia="Times New Roman" w:hAnsiTheme="minorHAnsi" w:cstheme="minorHAnsi"/>
                    <w:color w:val="333333"/>
                    <w:sz w:val="20"/>
                    <w:szCs w:val="20"/>
                    <w:lang w:val="en-US" w:eastAsia="hr-HR"/>
                  </w:rPr>
                  <w:t xml:space="preserve"> </w:t>
                </w:r>
                <w:proofErr w:type="spellStart"/>
                <w:r w:rsidRPr="00C86975">
                  <w:rPr>
                    <w:rFonts w:asciiTheme="minorHAnsi" w:eastAsia="Times New Roman" w:hAnsiTheme="minorHAnsi" w:cstheme="minorHAnsi"/>
                    <w:color w:val="333333"/>
                    <w:sz w:val="20"/>
                    <w:szCs w:val="20"/>
                    <w:lang w:val="en-US" w:eastAsia="hr-HR"/>
                  </w:rPr>
                  <w:t>i</w:t>
                </w:r>
                <w:proofErr w:type="spellEnd"/>
                <w:r w:rsidRPr="00C86975">
                  <w:rPr>
                    <w:rFonts w:asciiTheme="minorHAnsi" w:eastAsia="Times New Roman" w:hAnsiTheme="minorHAnsi" w:cstheme="minorHAnsi"/>
                    <w:color w:val="333333"/>
                    <w:sz w:val="20"/>
                    <w:szCs w:val="20"/>
                    <w:lang w:val="en-US" w:eastAsia="hr-HR"/>
                  </w:rPr>
                  <w:t xml:space="preserve"> </w:t>
                </w:r>
                <w:proofErr w:type="spellStart"/>
                <w:r w:rsidRPr="00C86975">
                  <w:rPr>
                    <w:rFonts w:asciiTheme="minorHAnsi" w:eastAsia="Times New Roman" w:hAnsiTheme="minorHAnsi" w:cstheme="minorHAnsi"/>
                    <w:color w:val="333333"/>
                    <w:sz w:val="20"/>
                    <w:szCs w:val="20"/>
                    <w:lang w:val="en-US" w:eastAsia="hr-HR"/>
                  </w:rPr>
                  <w:t>usitnjenog</w:t>
                </w:r>
                <w:proofErr w:type="spellEnd"/>
                <w:r w:rsidRPr="00C86975">
                  <w:rPr>
                    <w:rFonts w:asciiTheme="minorHAnsi" w:eastAsia="Times New Roman" w:hAnsiTheme="minorHAnsi" w:cstheme="minorHAnsi"/>
                    <w:color w:val="333333"/>
                    <w:sz w:val="20"/>
                    <w:szCs w:val="20"/>
                    <w:lang w:val="en-US" w:eastAsia="hr-HR"/>
                  </w:rPr>
                  <w:t xml:space="preserve"> mesa </w:t>
                </w:r>
                <w:proofErr w:type="spellStart"/>
                <w:r w:rsidRPr="00C86975">
                  <w:rPr>
                    <w:rFonts w:asciiTheme="minorHAnsi" w:eastAsia="Times New Roman" w:hAnsiTheme="minorHAnsi" w:cstheme="minorHAnsi"/>
                    <w:color w:val="333333"/>
                    <w:sz w:val="20"/>
                    <w:szCs w:val="20"/>
                    <w:lang w:val="en-US" w:eastAsia="hr-HR"/>
                  </w:rPr>
                  <w:t>te</w:t>
                </w:r>
                <w:proofErr w:type="spellEnd"/>
                <w:r w:rsidRPr="00C86975">
                  <w:rPr>
                    <w:rFonts w:asciiTheme="minorHAnsi" w:eastAsia="Times New Roman" w:hAnsiTheme="minorHAnsi" w:cstheme="minorHAnsi"/>
                    <w:color w:val="333333"/>
                    <w:sz w:val="20"/>
                    <w:szCs w:val="20"/>
                    <w:lang w:val="en-US" w:eastAsia="hr-HR"/>
                  </w:rPr>
                  <w:t xml:space="preserve"> </w:t>
                </w:r>
                <w:proofErr w:type="spellStart"/>
                <w:r w:rsidRPr="00C86975">
                  <w:rPr>
                    <w:rFonts w:asciiTheme="minorHAnsi" w:eastAsia="Times New Roman" w:hAnsiTheme="minorHAnsi" w:cstheme="minorHAnsi"/>
                    <w:color w:val="333333"/>
                    <w:sz w:val="20"/>
                    <w:szCs w:val="20"/>
                    <w:lang w:val="en-US" w:eastAsia="hr-HR"/>
                  </w:rPr>
                  <w:t>suhomesnatih</w:t>
                </w:r>
                <w:proofErr w:type="spellEnd"/>
                <w:r w:rsidRPr="00C86975">
                  <w:rPr>
                    <w:rFonts w:asciiTheme="minorHAnsi" w:eastAsia="Times New Roman" w:hAnsiTheme="minorHAnsi" w:cstheme="minorHAnsi"/>
                    <w:color w:val="333333"/>
                    <w:sz w:val="20"/>
                    <w:szCs w:val="20"/>
                    <w:lang w:val="en-US" w:eastAsia="hr-HR"/>
                  </w:rPr>
                  <w:t xml:space="preserve"> </w:t>
                </w:r>
                <w:proofErr w:type="spellStart"/>
                <w:r w:rsidRPr="00C86975">
                  <w:rPr>
                    <w:rFonts w:asciiTheme="minorHAnsi" w:eastAsia="Times New Roman" w:hAnsiTheme="minorHAnsi" w:cstheme="minorHAnsi"/>
                    <w:color w:val="333333"/>
                    <w:sz w:val="20"/>
                    <w:szCs w:val="20"/>
                    <w:lang w:val="en-US" w:eastAsia="hr-HR"/>
                  </w:rPr>
                  <w:t>proizvoda</w:t>
                </w:r>
                <w:proofErr w:type="spellEnd"/>
                <w:r w:rsidRPr="00C86975">
                  <w:rPr>
                    <w:rFonts w:asciiTheme="minorHAnsi" w:eastAsia="Times New Roman" w:hAnsiTheme="minorHAnsi" w:cstheme="minorHAnsi"/>
                    <w:color w:val="333333"/>
                    <w:sz w:val="20"/>
                    <w:szCs w:val="20"/>
                    <w:lang w:val="en-US" w:eastAsia="hr-HR"/>
                  </w:rPr>
                  <w:t xml:space="preserve">. </w:t>
                </w:r>
                <w:proofErr w:type="spellStart"/>
                <w:r w:rsidRPr="00C86975">
                  <w:rPr>
                    <w:rFonts w:asciiTheme="minorHAnsi" w:eastAsia="Times New Roman" w:hAnsiTheme="minorHAnsi" w:cstheme="minorHAnsi"/>
                    <w:color w:val="333333"/>
                    <w:sz w:val="20"/>
                    <w:szCs w:val="20"/>
                    <w:lang w:val="en-US" w:eastAsia="hr-HR"/>
                  </w:rPr>
                  <w:t>Proizvodnja</w:t>
                </w:r>
                <w:proofErr w:type="spellEnd"/>
                <w:r w:rsidRPr="00C86975">
                  <w:rPr>
                    <w:rFonts w:asciiTheme="minorHAnsi" w:eastAsia="Times New Roman" w:hAnsiTheme="minorHAnsi" w:cstheme="minorHAnsi"/>
                    <w:color w:val="333333"/>
                    <w:sz w:val="20"/>
                    <w:szCs w:val="20"/>
                    <w:lang w:val="en-US" w:eastAsia="hr-HR"/>
                  </w:rPr>
                  <w:t xml:space="preserve"> </w:t>
                </w:r>
                <w:proofErr w:type="spellStart"/>
                <w:r w:rsidRPr="00C86975">
                  <w:rPr>
                    <w:rFonts w:asciiTheme="minorHAnsi" w:eastAsia="Times New Roman" w:hAnsiTheme="minorHAnsi" w:cstheme="minorHAnsi"/>
                    <w:color w:val="333333"/>
                    <w:sz w:val="20"/>
                    <w:szCs w:val="20"/>
                    <w:lang w:val="en-US" w:eastAsia="hr-HR"/>
                  </w:rPr>
                  <w:t>slanine</w:t>
                </w:r>
                <w:proofErr w:type="spellEnd"/>
                <w:r w:rsidRPr="00C86975">
                  <w:rPr>
                    <w:rFonts w:asciiTheme="minorHAnsi" w:eastAsia="Times New Roman" w:hAnsiTheme="minorHAnsi" w:cstheme="minorHAnsi"/>
                    <w:color w:val="333333"/>
                    <w:sz w:val="20"/>
                    <w:szCs w:val="20"/>
                    <w:lang w:val="en-US" w:eastAsia="hr-HR"/>
                  </w:rPr>
                  <w:t xml:space="preserve"> </w:t>
                </w:r>
                <w:proofErr w:type="spellStart"/>
                <w:r w:rsidRPr="00C86975">
                  <w:rPr>
                    <w:rFonts w:asciiTheme="minorHAnsi" w:eastAsia="Times New Roman" w:hAnsiTheme="minorHAnsi" w:cstheme="minorHAnsi"/>
                    <w:color w:val="333333"/>
                    <w:sz w:val="20"/>
                    <w:szCs w:val="20"/>
                    <w:lang w:val="en-US" w:eastAsia="hr-HR"/>
                  </w:rPr>
                  <w:t>i</w:t>
                </w:r>
                <w:proofErr w:type="spellEnd"/>
                <w:r w:rsidRPr="00C86975">
                  <w:rPr>
                    <w:rFonts w:asciiTheme="minorHAnsi" w:eastAsia="Times New Roman" w:hAnsiTheme="minorHAnsi" w:cstheme="minorHAnsi"/>
                    <w:color w:val="333333"/>
                    <w:sz w:val="20"/>
                    <w:szCs w:val="20"/>
                    <w:lang w:val="en-US" w:eastAsia="hr-HR"/>
                  </w:rPr>
                  <w:t xml:space="preserve"> </w:t>
                </w:r>
                <w:proofErr w:type="spellStart"/>
                <w:r w:rsidRPr="00C86975">
                  <w:rPr>
                    <w:rFonts w:asciiTheme="minorHAnsi" w:eastAsia="Times New Roman" w:hAnsiTheme="minorHAnsi" w:cstheme="minorHAnsi"/>
                    <w:color w:val="333333"/>
                    <w:sz w:val="20"/>
                    <w:szCs w:val="20"/>
                    <w:lang w:val="en-US" w:eastAsia="hr-HR"/>
                  </w:rPr>
                  <w:t>ostalih</w:t>
                </w:r>
                <w:proofErr w:type="spellEnd"/>
                <w:r w:rsidRPr="00C86975">
                  <w:rPr>
                    <w:rFonts w:asciiTheme="minorHAnsi" w:eastAsia="Times New Roman" w:hAnsiTheme="minorHAnsi" w:cstheme="minorHAnsi"/>
                    <w:color w:val="333333"/>
                    <w:sz w:val="20"/>
                    <w:szCs w:val="20"/>
                    <w:lang w:val="en-US" w:eastAsia="hr-HR"/>
                  </w:rPr>
                  <w:t xml:space="preserve"> </w:t>
                </w:r>
                <w:proofErr w:type="spellStart"/>
                <w:r w:rsidRPr="00C86975">
                  <w:rPr>
                    <w:rFonts w:asciiTheme="minorHAnsi" w:eastAsia="Times New Roman" w:hAnsiTheme="minorHAnsi" w:cstheme="minorHAnsi"/>
                    <w:color w:val="333333"/>
                    <w:sz w:val="20"/>
                    <w:szCs w:val="20"/>
                    <w:lang w:val="en-US" w:eastAsia="hr-HR"/>
                  </w:rPr>
                  <w:t>proizvoda</w:t>
                </w:r>
                <w:proofErr w:type="spellEnd"/>
                <w:r w:rsidRPr="00C86975">
                  <w:rPr>
                    <w:rFonts w:asciiTheme="minorHAnsi" w:eastAsia="Times New Roman" w:hAnsiTheme="minorHAnsi" w:cstheme="minorHAnsi"/>
                    <w:color w:val="333333"/>
                    <w:sz w:val="20"/>
                    <w:szCs w:val="20"/>
                    <w:lang w:val="en-US" w:eastAsia="hr-HR"/>
                  </w:rPr>
                  <w:t xml:space="preserve"> od mesa. </w:t>
                </w:r>
                <w:proofErr w:type="spellStart"/>
                <w:r w:rsidRPr="00C86975">
                  <w:rPr>
                    <w:rFonts w:asciiTheme="minorHAnsi" w:eastAsia="Times New Roman" w:hAnsiTheme="minorHAnsi" w:cstheme="minorHAnsi"/>
                    <w:color w:val="333333"/>
                    <w:sz w:val="20"/>
                    <w:szCs w:val="20"/>
                    <w:lang w:val="en-US" w:eastAsia="hr-HR"/>
                  </w:rPr>
                  <w:t>Aditivi</w:t>
                </w:r>
                <w:proofErr w:type="spellEnd"/>
                <w:r w:rsidRPr="00C86975">
                  <w:rPr>
                    <w:rFonts w:asciiTheme="minorHAnsi" w:eastAsia="Times New Roman" w:hAnsiTheme="minorHAnsi" w:cstheme="minorHAnsi"/>
                    <w:color w:val="333333"/>
                    <w:sz w:val="20"/>
                    <w:szCs w:val="20"/>
                    <w:lang w:val="en-US" w:eastAsia="hr-HR"/>
                  </w:rPr>
                  <w:t xml:space="preserve"> u </w:t>
                </w:r>
                <w:proofErr w:type="spellStart"/>
                <w:r w:rsidRPr="00C86975">
                  <w:rPr>
                    <w:rFonts w:asciiTheme="minorHAnsi" w:eastAsia="Times New Roman" w:hAnsiTheme="minorHAnsi" w:cstheme="minorHAnsi"/>
                    <w:color w:val="333333"/>
                    <w:sz w:val="20"/>
                    <w:szCs w:val="20"/>
                    <w:lang w:val="en-US" w:eastAsia="hr-HR"/>
                  </w:rPr>
                  <w:t>mesnoj</w:t>
                </w:r>
                <w:proofErr w:type="spellEnd"/>
                <w:r w:rsidRPr="00C86975">
                  <w:rPr>
                    <w:rFonts w:asciiTheme="minorHAnsi" w:eastAsia="Times New Roman" w:hAnsiTheme="minorHAnsi" w:cstheme="minorHAnsi"/>
                    <w:color w:val="333333"/>
                    <w:sz w:val="20"/>
                    <w:szCs w:val="20"/>
                    <w:lang w:val="en-US" w:eastAsia="hr-HR"/>
                  </w:rPr>
                  <w:t xml:space="preserve"> </w:t>
                </w:r>
                <w:proofErr w:type="spellStart"/>
                <w:r w:rsidRPr="00C86975">
                  <w:rPr>
                    <w:rFonts w:asciiTheme="minorHAnsi" w:eastAsia="Times New Roman" w:hAnsiTheme="minorHAnsi" w:cstheme="minorHAnsi"/>
                    <w:color w:val="333333"/>
                    <w:sz w:val="20"/>
                    <w:szCs w:val="20"/>
                    <w:lang w:val="en-US" w:eastAsia="hr-HR"/>
                  </w:rPr>
                  <w:t>industriji</w:t>
                </w:r>
                <w:proofErr w:type="spellEnd"/>
                <w:r w:rsidRPr="00C86975">
                  <w:rPr>
                    <w:rFonts w:asciiTheme="minorHAnsi" w:eastAsia="Times New Roman" w:hAnsiTheme="minorHAnsi" w:cstheme="minorHAnsi"/>
                    <w:color w:val="333333"/>
                    <w:sz w:val="20"/>
                    <w:szCs w:val="20"/>
                    <w:lang w:val="en-US" w:eastAsia="hr-HR"/>
                  </w:rPr>
                  <w:t xml:space="preserve">. </w:t>
                </w:r>
                <w:proofErr w:type="spellStart"/>
                <w:r w:rsidRPr="00C86975">
                  <w:rPr>
                    <w:rFonts w:asciiTheme="minorHAnsi" w:eastAsia="Times New Roman" w:hAnsiTheme="minorHAnsi" w:cstheme="minorHAnsi"/>
                    <w:color w:val="333333"/>
                    <w:sz w:val="20"/>
                    <w:szCs w:val="20"/>
                    <w:lang w:val="en-US" w:eastAsia="hr-HR"/>
                  </w:rPr>
                  <w:t>Pakiranje</w:t>
                </w:r>
                <w:proofErr w:type="spellEnd"/>
                <w:r w:rsidRPr="00C86975">
                  <w:rPr>
                    <w:rFonts w:asciiTheme="minorHAnsi" w:eastAsia="Times New Roman" w:hAnsiTheme="minorHAnsi" w:cstheme="minorHAnsi"/>
                    <w:color w:val="333333"/>
                    <w:sz w:val="20"/>
                    <w:szCs w:val="20"/>
                    <w:lang w:val="en-US" w:eastAsia="hr-HR"/>
                  </w:rPr>
                  <w:t xml:space="preserve"> mesa </w:t>
                </w:r>
                <w:proofErr w:type="spellStart"/>
                <w:r w:rsidRPr="00C86975">
                  <w:rPr>
                    <w:rFonts w:asciiTheme="minorHAnsi" w:eastAsia="Times New Roman" w:hAnsiTheme="minorHAnsi" w:cstheme="minorHAnsi"/>
                    <w:color w:val="333333"/>
                    <w:sz w:val="20"/>
                    <w:szCs w:val="20"/>
                    <w:lang w:val="en-US" w:eastAsia="hr-HR"/>
                  </w:rPr>
                  <w:t>i</w:t>
                </w:r>
                <w:proofErr w:type="spellEnd"/>
                <w:r w:rsidRPr="00C86975">
                  <w:rPr>
                    <w:rFonts w:asciiTheme="minorHAnsi" w:eastAsia="Times New Roman" w:hAnsiTheme="minorHAnsi" w:cstheme="minorHAnsi"/>
                    <w:color w:val="333333"/>
                    <w:sz w:val="20"/>
                    <w:szCs w:val="20"/>
                    <w:lang w:val="en-US" w:eastAsia="hr-HR"/>
                  </w:rPr>
                  <w:t xml:space="preserve"> </w:t>
                </w:r>
                <w:proofErr w:type="spellStart"/>
                <w:r w:rsidRPr="00C86975">
                  <w:rPr>
                    <w:rFonts w:asciiTheme="minorHAnsi" w:eastAsia="Times New Roman" w:hAnsiTheme="minorHAnsi" w:cstheme="minorHAnsi"/>
                    <w:color w:val="333333"/>
                    <w:sz w:val="20"/>
                    <w:szCs w:val="20"/>
                    <w:lang w:val="en-US" w:eastAsia="hr-HR"/>
                  </w:rPr>
                  <w:t>proizvoda</w:t>
                </w:r>
                <w:proofErr w:type="spellEnd"/>
                <w:r w:rsidRPr="00C86975">
                  <w:rPr>
                    <w:rFonts w:asciiTheme="minorHAnsi" w:eastAsia="Times New Roman" w:hAnsiTheme="minorHAnsi" w:cstheme="minorHAnsi"/>
                    <w:color w:val="333333"/>
                    <w:sz w:val="20"/>
                    <w:szCs w:val="20"/>
                    <w:lang w:val="en-US" w:eastAsia="hr-HR"/>
                  </w:rPr>
                  <w:t xml:space="preserve">. </w:t>
                </w:r>
                <w:proofErr w:type="spellStart"/>
                <w:r w:rsidRPr="00C86975">
                  <w:rPr>
                    <w:rFonts w:asciiTheme="minorHAnsi" w:eastAsia="Times New Roman" w:hAnsiTheme="minorHAnsi" w:cstheme="minorHAnsi"/>
                    <w:color w:val="333333"/>
                    <w:sz w:val="20"/>
                    <w:szCs w:val="20"/>
                    <w:lang w:val="en-US" w:eastAsia="hr-HR"/>
                  </w:rPr>
                  <w:t>Vrste</w:t>
                </w:r>
                <w:proofErr w:type="spellEnd"/>
                <w:r w:rsidRPr="00C86975">
                  <w:rPr>
                    <w:rFonts w:asciiTheme="minorHAnsi" w:eastAsia="Times New Roman" w:hAnsiTheme="minorHAnsi" w:cstheme="minorHAnsi"/>
                    <w:color w:val="333333"/>
                    <w:sz w:val="20"/>
                    <w:szCs w:val="20"/>
                    <w:lang w:val="en-US" w:eastAsia="hr-HR"/>
                  </w:rPr>
                  <w:t xml:space="preserve"> </w:t>
                </w:r>
                <w:proofErr w:type="spellStart"/>
                <w:r w:rsidRPr="00C86975">
                  <w:rPr>
                    <w:rFonts w:asciiTheme="minorHAnsi" w:eastAsia="Times New Roman" w:hAnsiTheme="minorHAnsi" w:cstheme="minorHAnsi"/>
                    <w:color w:val="333333"/>
                    <w:sz w:val="20"/>
                    <w:szCs w:val="20"/>
                    <w:lang w:val="en-US" w:eastAsia="hr-HR"/>
                  </w:rPr>
                  <w:t>i</w:t>
                </w:r>
                <w:proofErr w:type="spellEnd"/>
                <w:r w:rsidRPr="00C86975">
                  <w:rPr>
                    <w:rFonts w:asciiTheme="minorHAnsi" w:eastAsia="Times New Roman" w:hAnsiTheme="minorHAnsi" w:cstheme="minorHAnsi"/>
                    <w:color w:val="333333"/>
                    <w:sz w:val="20"/>
                    <w:szCs w:val="20"/>
                    <w:lang w:val="en-US" w:eastAsia="hr-HR"/>
                  </w:rPr>
                  <w:t xml:space="preserve"> </w:t>
                </w:r>
                <w:proofErr w:type="spellStart"/>
                <w:r w:rsidRPr="00C86975">
                  <w:rPr>
                    <w:rFonts w:asciiTheme="minorHAnsi" w:eastAsia="Times New Roman" w:hAnsiTheme="minorHAnsi" w:cstheme="minorHAnsi"/>
                    <w:color w:val="333333"/>
                    <w:sz w:val="20"/>
                    <w:szCs w:val="20"/>
                    <w:lang w:val="en-US" w:eastAsia="hr-HR"/>
                  </w:rPr>
                  <w:t>uzročnici</w:t>
                </w:r>
                <w:proofErr w:type="spellEnd"/>
                <w:r w:rsidRPr="00C86975">
                  <w:rPr>
                    <w:rFonts w:asciiTheme="minorHAnsi" w:eastAsia="Times New Roman" w:hAnsiTheme="minorHAnsi" w:cstheme="minorHAnsi"/>
                    <w:color w:val="333333"/>
                    <w:sz w:val="20"/>
                    <w:szCs w:val="20"/>
                    <w:lang w:val="en-US" w:eastAsia="hr-HR"/>
                  </w:rPr>
                  <w:t xml:space="preserve"> </w:t>
                </w:r>
                <w:proofErr w:type="spellStart"/>
                <w:r w:rsidRPr="00C86975">
                  <w:rPr>
                    <w:rFonts w:asciiTheme="minorHAnsi" w:eastAsia="Times New Roman" w:hAnsiTheme="minorHAnsi" w:cstheme="minorHAnsi"/>
                    <w:color w:val="333333"/>
                    <w:sz w:val="20"/>
                    <w:szCs w:val="20"/>
                    <w:lang w:val="en-US" w:eastAsia="hr-HR"/>
                  </w:rPr>
                  <w:t>kvarenja</w:t>
                </w:r>
                <w:proofErr w:type="spellEnd"/>
                <w:r w:rsidRPr="00C86975">
                  <w:rPr>
                    <w:rFonts w:asciiTheme="minorHAnsi" w:eastAsia="Times New Roman" w:hAnsiTheme="minorHAnsi" w:cstheme="minorHAnsi"/>
                    <w:color w:val="333333"/>
                    <w:sz w:val="20"/>
                    <w:szCs w:val="20"/>
                    <w:lang w:val="en-US" w:eastAsia="hr-HR"/>
                  </w:rPr>
                  <w:t xml:space="preserve"> </w:t>
                </w:r>
                <w:proofErr w:type="spellStart"/>
                <w:r w:rsidRPr="00C86975">
                  <w:rPr>
                    <w:rFonts w:asciiTheme="minorHAnsi" w:eastAsia="Times New Roman" w:hAnsiTheme="minorHAnsi" w:cstheme="minorHAnsi"/>
                    <w:color w:val="333333"/>
                    <w:sz w:val="20"/>
                    <w:szCs w:val="20"/>
                    <w:lang w:val="en-US" w:eastAsia="hr-HR"/>
                  </w:rPr>
                  <w:t>svježeg</w:t>
                </w:r>
                <w:proofErr w:type="spellEnd"/>
                <w:r w:rsidRPr="00C86975">
                  <w:rPr>
                    <w:rFonts w:asciiTheme="minorHAnsi" w:eastAsia="Times New Roman" w:hAnsiTheme="minorHAnsi" w:cstheme="minorHAnsi"/>
                    <w:color w:val="333333"/>
                    <w:sz w:val="20"/>
                    <w:szCs w:val="20"/>
                    <w:lang w:val="en-US" w:eastAsia="hr-HR"/>
                  </w:rPr>
                  <w:t xml:space="preserve"> mesa </w:t>
                </w:r>
                <w:proofErr w:type="spellStart"/>
                <w:r w:rsidRPr="00C86975">
                  <w:rPr>
                    <w:rFonts w:asciiTheme="minorHAnsi" w:eastAsia="Times New Roman" w:hAnsiTheme="minorHAnsi" w:cstheme="minorHAnsi"/>
                    <w:color w:val="333333"/>
                    <w:sz w:val="20"/>
                    <w:szCs w:val="20"/>
                    <w:lang w:val="en-US" w:eastAsia="hr-HR"/>
                  </w:rPr>
                  <w:t>i</w:t>
                </w:r>
                <w:proofErr w:type="spellEnd"/>
                <w:r w:rsidRPr="00C86975">
                  <w:rPr>
                    <w:rFonts w:asciiTheme="minorHAnsi" w:eastAsia="Times New Roman" w:hAnsiTheme="minorHAnsi" w:cstheme="minorHAnsi"/>
                    <w:color w:val="333333"/>
                    <w:sz w:val="20"/>
                    <w:szCs w:val="20"/>
                    <w:lang w:val="en-US" w:eastAsia="hr-HR"/>
                  </w:rPr>
                  <w:t xml:space="preserve"> </w:t>
                </w:r>
                <w:proofErr w:type="spellStart"/>
                <w:r w:rsidRPr="00C86975">
                  <w:rPr>
                    <w:rFonts w:asciiTheme="minorHAnsi" w:eastAsia="Times New Roman" w:hAnsiTheme="minorHAnsi" w:cstheme="minorHAnsi"/>
                    <w:color w:val="333333"/>
                    <w:sz w:val="20"/>
                    <w:szCs w:val="20"/>
                    <w:lang w:val="en-US" w:eastAsia="hr-HR"/>
                  </w:rPr>
                  <w:t>mesnih</w:t>
                </w:r>
                <w:proofErr w:type="spellEnd"/>
                <w:r w:rsidRPr="00C86975">
                  <w:rPr>
                    <w:rFonts w:asciiTheme="minorHAnsi" w:eastAsia="Times New Roman" w:hAnsiTheme="minorHAnsi" w:cstheme="minorHAnsi"/>
                    <w:color w:val="333333"/>
                    <w:sz w:val="20"/>
                    <w:szCs w:val="20"/>
                    <w:lang w:val="en-US" w:eastAsia="hr-HR"/>
                  </w:rPr>
                  <w:t xml:space="preserve"> </w:t>
                </w:r>
                <w:proofErr w:type="spellStart"/>
                <w:r w:rsidRPr="00C86975">
                  <w:rPr>
                    <w:rFonts w:asciiTheme="minorHAnsi" w:eastAsia="Times New Roman" w:hAnsiTheme="minorHAnsi" w:cstheme="minorHAnsi"/>
                    <w:color w:val="333333"/>
                    <w:sz w:val="20"/>
                    <w:szCs w:val="20"/>
                    <w:lang w:val="en-US" w:eastAsia="hr-HR"/>
                  </w:rPr>
                  <w:t>proizvoda</w:t>
                </w:r>
                <w:proofErr w:type="spellEnd"/>
                <w:r w:rsidRPr="00C86975">
                  <w:rPr>
                    <w:rFonts w:asciiTheme="minorHAnsi" w:eastAsia="Times New Roman" w:hAnsiTheme="minorHAnsi" w:cstheme="minorHAnsi"/>
                    <w:color w:val="333333"/>
                    <w:sz w:val="20"/>
                    <w:szCs w:val="20"/>
                    <w:lang w:val="en-US" w:eastAsia="hr-HR"/>
                  </w:rPr>
                  <w:t xml:space="preserve">. </w:t>
                </w:r>
                <w:proofErr w:type="spellStart"/>
                <w:r w:rsidRPr="00C86975">
                  <w:rPr>
                    <w:rFonts w:asciiTheme="minorHAnsi" w:eastAsia="Times New Roman" w:hAnsiTheme="minorHAnsi" w:cstheme="minorHAnsi"/>
                    <w:color w:val="333333"/>
                    <w:sz w:val="20"/>
                    <w:szCs w:val="20"/>
                    <w:lang w:val="en-US" w:eastAsia="hr-HR"/>
                  </w:rPr>
                  <w:t>Sigurnost</w:t>
                </w:r>
                <w:proofErr w:type="spellEnd"/>
                <w:r w:rsidRPr="00C86975">
                  <w:rPr>
                    <w:rFonts w:asciiTheme="minorHAnsi" w:eastAsia="Times New Roman" w:hAnsiTheme="minorHAnsi" w:cstheme="minorHAnsi"/>
                    <w:color w:val="333333"/>
                    <w:sz w:val="20"/>
                    <w:szCs w:val="20"/>
                    <w:lang w:val="en-US" w:eastAsia="hr-HR"/>
                  </w:rPr>
                  <w:t xml:space="preserve"> </w:t>
                </w:r>
                <w:proofErr w:type="spellStart"/>
                <w:r w:rsidRPr="00C86975">
                  <w:rPr>
                    <w:rFonts w:asciiTheme="minorHAnsi" w:eastAsia="Times New Roman" w:hAnsiTheme="minorHAnsi" w:cstheme="minorHAnsi"/>
                    <w:color w:val="333333"/>
                    <w:sz w:val="20"/>
                    <w:szCs w:val="20"/>
                    <w:lang w:val="en-US" w:eastAsia="hr-HR"/>
                  </w:rPr>
                  <w:t>i</w:t>
                </w:r>
                <w:proofErr w:type="spellEnd"/>
                <w:r w:rsidRPr="00C86975">
                  <w:rPr>
                    <w:rFonts w:asciiTheme="minorHAnsi" w:eastAsia="Times New Roman" w:hAnsiTheme="minorHAnsi" w:cstheme="minorHAnsi"/>
                    <w:color w:val="333333"/>
                    <w:sz w:val="20"/>
                    <w:szCs w:val="20"/>
                    <w:lang w:val="en-US" w:eastAsia="hr-HR"/>
                  </w:rPr>
                  <w:t xml:space="preserve"> </w:t>
                </w:r>
                <w:proofErr w:type="spellStart"/>
                <w:r w:rsidRPr="00C86975">
                  <w:rPr>
                    <w:rFonts w:asciiTheme="minorHAnsi" w:eastAsia="Times New Roman" w:hAnsiTheme="minorHAnsi" w:cstheme="minorHAnsi"/>
                    <w:color w:val="333333"/>
                    <w:sz w:val="20"/>
                    <w:szCs w:val="20"/>
                    <w:lang w:val="en-US" w:eastAsia="hr-HR"/>
                  </w:rPr>
                  <w:t>kvaliteta</w:t>
                </w:r>
                <w:proofErr w:type="spellEnd"/>
                <w:r w:rsidRPr="00C86975">
                  <w:rPr>
                    <w:rFonts w:asciiTheme="minorHAnsi" w:eastAsia="Times New Roman" w:hAnsiTheme="minorHAnsi" w:cstheme="minorHAnsi"/>
                    <w:color w:val="333333"/>
                    <w:sz w:val="20"/>
                    <w:szCs w:val="20"/>
                    <w:lang w:val="en-US" w:eastAsia="hr-HR"/>
                  </w:rPr>
                  <w:t xml:space="preserve"> </w:t>
                </w:r>
                <w:proofErr w:type="spellStart"/>
                <w:r w:rsidRPr="00C86975">
                  <w:rPr>
                    <w:rFonts w:asciiTheme="minorHAnsi" w:eastAsia="Times New Roman" w:hAnsiTheme="minorHAnsi" w:cstheme="minorHAnsi"/>
                    <w:color w:val="333333"/>
                    <w:sz w:val="20"/>
                    <w:szCs w:val="20"/>
                    <w:lang w:val="en-US" w:eastAsia="hr-HR"/>
                  </w:rPr>
                  <w:t>mesnih</w:t>
                </w:r>
                <w:proofErr w:type="spellEnd"/>
                <w:r w:rsidRPr="00C86975">
                  <w:rPr>
                    <w:rFonts w:asciiTheme="minorHAnsi" w:eastAsia="Times New Roman" w:hAnsiTheme="minorHAnsi" w:cstheme="minorHAnsi"/>
                    <w:color w:val="333333"/>
                    <w:sz w:val="20"/>
                    <w:szCs w:val="20"/>
                    <w:lang w:val="en-US" w:eastAsia="hr-HR"/>
                  </w:rPr>
                  <w:t xml:space="preserve"> </w:t>
                </w:r>
                <w:proofErr w:type="spellStart"/>
                <w:r w:rsidRPr="00C86975">
                  <w:rPr>
                    <w:rFonts w:asciiTheme="minorHAnsi" w:eastAsia="Times New Roman" w:hAnsiTheme="minorHAnsi" w:cstheme="minorHAnsi"/>
                    <w:color w:val="333333"/>
                    <w:sz w:val="20"/>
                    <w:szCs w:val="20"/>
                    <w:lang w:val="en-US" w:eastAsia="hr-HR"/>
                  </w:rPr>
                  <w:t>proizvoda</w:t>
                </w:r>
                <w:proofErr w:type="spellEnd"/>
                <w:r w:rsidRPr="00C86975">
                  <w:rPr>
                    <w:rFonts w:asciiTheme="minorHAnsi" w:eastAsia="Times New Roman" w:hAnsiTheme="minorHAnsi" w:cstheme="minorHAnsi"/>
                    <w:color w:val="333333"/>
                    <w:sz w:val="20"/>
                    <w:szCs w:val="20"/>
                    <w:lang w:val="en-US" w:eastAsia="hr-HR"/>
                  </w:rPr>
                  <w:t xml:space="preserve">. </w:t>
                </w:r>
                <w:proofErr w:type="spellStart"/>
                <w:r w:rsidRPr="00C86975">
                  <w:rPr>
                    <w:rFonts w:asciiTheme="minorHAnsi" w:eastAsia="Times New Roman" w:hAnsiTheme="minorHAnsi" w:cstheme="minorHAnsi"/>
                    <w:color w:val="333333"/>
                    <w:sz w:val="20"/>
                    <w:szCs w:val="20"/>
                    <w:lang w:val="en-US" w:eastAsia="hr-HR"/>
                  </w:rPr>
                  <w:t>Razvoj</w:t>
                </w:r>
                <w:proofErr w:type="spellEnd"/>
                <w:r w:rsidRPr="00C86975">
                  <w:rPr>
                    <w:rFonts w:asciiTheme="minorHAnsi" w:eastAsia="Times New Roman" w:hAnsiTheme="minorHAnsi" w:cstheme="minorHAnsi"/>
                    <w:color w:val="333333"/>
                    <w:sz w:val="20"/>
                    <w:szCs w:val="20"/>
                    <w:lang w:val="en-US" w:eastAsia="hr-HR"/>
                  </w:rPr>
                  <w:t xml:space="preserve"> </w:t>
                </w:r>
                <w:proofErr w:type="spellStart"/>
                <w:r w:rsidRPr="00C86975">
                  <w:rPr>
                    <w:rFonts w:asciiTheme="minorHAnsi" w:eastAsia="Times New Roman" w:hAnsiTheme="minorHAnsi" w:cstheme="minorHAnsi"/>
                    <w:color w:val="333333"/>
                    <w:sz w:val="20"/>
                    <w:szCs w:val="20"/>
                    <w:lang w:val="en-US" w:eastAsia="hr-HR"/>
                  </w:rPr>
                  <w:t>funkcionalnih</w:t>
                </w:r>
                <w:proofErr w:type="spellEnd"/>
                <w:r w:rsidRPr="00C86975">
                  <w:rPr>
                    <w:rFonts w:asciiTheme="minorHAnsi" w:eastAsia="Times New Roman" w:hAnsiTheme="minorHAnsi" w:cstheme="minorHAnsi"/>
                    <w:color w:val="333333"/>
                    <w:sz w:val="20"/>
                    <w:szCs w:val="20"/>
                    <w:lang w:val="en-US" w:eastAsia="hr-HR"/>
                  </w:rPr>
                  <w:t xml:space="preserve"> </w:t>
                </w:r>
                <w:proofErr w:type="spellStart"/>
                <w:r w:rsidRPr="00C86975">
                  <w:rPr>
                    <w:rFonts w:asciiTheme="minorHAnsi" w:eastAsia="Times New Roman" w:hAnsiTheme="minorHAnsi" w:cstheme="minorHAnsi"/>
                    <w:color w:val="333333"/>
                    <w:sz w:val="20"/>
                    <w:szCs w:val="20"/>
                    <w:lang w:val="en-US" w:eastAsia="hr-HR"/>
                  </w:rPr>
                  <w:t>proizvoda</w:t>
                </w:r>
                <w:proofErr w:type="spellEnd"/>
                <w:r w:rsidRPr="00C86975">
                  <w:rPr>
                    <w:rFonts w:asciiTheme="minorHAnsi" w:eastAsia="Times New Roman" w:hAnsiTheme="minorHAnsi" w:cstheme="minorHAnsi"/>
                    <w:color w:val="333333"/>
                    <w:sz w:val="20"/>
                    <w:szCs w:val="20"/>
                    <w:lang w:val="en-US" w:eastAsia="hr-HR"/>
                  </w:rPr>
                  <w:t xml:space="preserve"> od mesa. </w:t>
                </w:r>
                <w:proofErr w:type="spellStart"/>
                <w:r w:rsidRPr="00C86975">
                  <w:rPr>
                    <w:rFonts w:asciiTheme="minorHAnsi" w:eastAsia="Times New Roman" w:hAnsiTheme="minorHAnsi" w:cstheme="minorHAnsi"/>
                    <w:color w:val="333333"/>
                    <w:sz w:val="20"/>
                    <w:szCs w:val="20"/>
                    <w:lang w:val="en-US" w:eastAsia="hr-HR"/>
                  </w:rPr>
                  <w:t>Primjena</w:t>
                </w:r>
                <w:proofErr w:type="spellEnd"/>
                <w:r w:rsidRPr="00C86975">
                  <w:rPr>
                    <w:rFonts w:asciiTheme="minorHAnsi" w:eastAsia="Times New Roman" w:hAnsiTheme="minorHAnsi" w:cstheme="minorHAnsi"/>
                    <w:color w:val="333333"/>
                    <w:sz w:val="20"/>
                    <w:szCs w:val="20"/>
                    <w:lang w:val="en-US" w:eastAsia="hr-HR"/>
                  </w:rPr>
                  <w:t xml:space="preserve"> </w:t>
                </w:r>
                <w:proofErr w:type="spellStart"/>
                <w:r w:rsidRPr="00C86975">
                  <w:rPr>
                    <w:rFonts w:asciiTheme="minorHAnsi" w:eastAsia="Times New Roman" w:hAnsiTheme="minorHAnsi" w:cstheme="minorHAnsi"/>
                    <w:color w:val="333333"/>
                    <w:sz w:val="20"/>
                    <w:szCs w:val="20"/>
                    <w:lang w:val="en-US" w:eastAsia="hr-HR"/>
                  </w:rPr>
                  <w:t>novih</w:t>
                </w:r>
                <w:proofErr w:type="spellEnd"/>
                <w:r w:rsidRPr="00C86975">
                  <w:rPr>
                    <w:rFonts w:asciiTheme="minorHAnsi" w:eastAsia="Times New Roman" w:hAnsiTheme="minorHAnsi" w:cstheme="minorHAnsi"/>
                    <w:color w:val="333333"/>
                    <w:sz w:val="20"/>
                    <w:szCs w:val="20"/>
                    <w:lang w:val="en-US" w:eastAsia="hr-HR"/>
                  </w:rPr>
                  <w:t xml:space="preserve"> </w:t>
                </w:r>
                <w:proofErr w:type="spellStart"/>
                <w:r w:rsidRPr="00C86975">
                  <w:rPr>
                    <w:rFonts w:asciiTheme="minorHAnsi" w:eastAsia="Times New Roman" w:hAnsiTheme="minorHAnsi" w:cstheme="minorHAnsi"/>
                    <w:color w:val="333333"/>
                    <w:sz w:val="20"/>
                    <w:szCs w:val="20"/>
                    <w:lang w:val="en-US" w:eastAsia="hr-HR"/>
                  </w:rPr>
                  <w:t>tehnologija</w:t>
                </w:r>
                <w:proofErr w:type="spellEnd"/>
                <w:r w:rsidRPr="00C86975">
                  <w:rPr>
                    <w:rFonts w:asciiTheme="minorHAnsi" w:eastAsia="Times New Roman" w:hAnsiTheme="minorHAnsi" w:cstheme="minorHAnsi"/>
                    <w:color w:val="333333"/>
                    <w:sz w:val="20"/>
                    <w:szCs w:val="20"/>
                    <w:lang w:val="en-US" w:eastAsia="hr-HR"/>
                  </w:rPr>
                  <w:t xml:space="preserve"> u </w:t>
                </w:r>
                <w:proofErr w:type="spellStart"/>
                <w:r w:rsidRPr="00C86975">
                  <w:rPr>
                    <w:rFonts w:asciiTheme="minorHAnsi" w:eastAsia="Times New Roman" w:hAnsiTheme="minorHAnsi" w:cstheme="minorHAnsi"/>
                    <w:color w:val="333333"/>
                    <w:sz w:val="20"/>
                    <w:szCs w:val="20"/>
                    <w:lang w:val="en-US" w:eastAsia="hr-HR"/>
                  </w:rPr>
                  <w:t>mesnoj</w:t>
                </w:r>
                <w:proofErr w:type="spellEnd"/>
                <w:r w:rsidRPr="00C86975">
                  <w:rPr>
                    <w:rFonts w:asciiTheme="minorHAnsi" w:eastAsia="Times New Roman" w:hAnsiTheme="minorHAnsi" w:cstheme="minorHAnsi"/>
                    <w:color w:val="333333"/>
                    <w:sz w:val="20"/>
                    <w:szCs w:val="20"/>
                    <w:lang w:val="en-US" w:eastAsia="hr-HR"/>
                  </w:rPr>
                  <w:t xml:space="preserve"> </w:t>
                </w:r>
                <w:proofErr w:type="spellStart"/>
                <w:r w:rsidRPr="00C86975">
                  <w:rPr>
                    <w:rFonts w:asciiTheme="minorHAnsi" w:eastAsia="Times New Roman" w:hAnsiTheme="minorHAnsi" w:cstheme="minorHAnsi"/>
                    <w:color w:val="333333"/>
                    <w:sz w:val="20"/>
                    <w:szCs w:val="20"/>
                    <w:lang w:val="en-US" w:eastAsia="hr-HR"/>
                  </w:rPr>
                  <w:t>industriji</w:t>
                </w:r>
                <w:proofErr w:type="spellEnd"/>
                <w:r w:rsidRPr="00C86975">
                  <w:rPr>
                    <w:rFonts w:asciiTheme="minorHAnsi" w:eastAsia="Times New Roman" w:hAnsiTheme="minorHAnsi" w:cstheme="minorHAnsi"/>
                    <w:color w:val="333333"/>
                    <w:sz w:val="20"/>
                    <w:szCs w:val="20"/>
                    <w:lang w:val="en-US" w:eastAsia="hr-HR"/>
                  </w:rPr>
                  <w:t xml:space="preserve"> s </w:t>
                </w:r>
                <w:proofErr w:type="spellStart"/>
                <w:r w:rsidRPr="00C86975">
                  <w:rPr>
                    <w:rFonts w:asciiTheme="minorHAnsi" w:eastAsia="Times New Roman" w:hAnsiTheme="minorHAnsi" w:cstheme="minorHAnsi"/>
                    <w:color w:val="333333"/>
                    <w:sz w:val="20"/>
                    <w:szCs w:val="20"/>
                    <w:lang w:val="en-US" w:eastAsia="hr-HR"/>
                  </w:rPr>
                  <w:t>ciljem</w:t>
                </w:r>
                <w:proofErr w:type="spellEnd"/>
                <w:r w:rsidRPr="00C86975">
                  <w:rPr>
                    <w:rFonts w:asciiTheme="minorHAnsi" w:eastAsia="Times New Roman" w:hAnsiTheme="minorHAnsi" w:cstheme="minorHAnsi"/>
                    <w:color w:val="333333"/>
                    <w:sz w:val="20"/>
                    <w:szCs w:val="20"/>
                    <w:lang w:val="en-US" w:eastAsia="hr-HR"/>
                  </w:rPr>
                  <w:t xml:space="preserve"> </w:t>
                </w:r>
                <w:proofErr w:type="spellStart"/>
                <w:r w:rsidRPr="00C86975">
                  <w:rPr>
                    <w:rFonts w:asciiTheme="minorHAnsi" w:eastAsia="Times New Roman" w:hAnsiTheme="minorHAnsi" w:cstheme="minorHAnsi"/>
                    <w:color w:val="333333"/>
                    <w:sz w:val="20"/>
                    <w:szCs w:val="20"/>
                    <w:lang w:val="en-US" w:eastAsia="hr-HR"/>
                  </w:rPr>
                  <w:t>produljenja</w:t>
                </w:r>
                <w:proofErr w:type="spellEnd"/>
                <w:r w:rsidRPr="00C86975">
                  <w:rPr>
                    <w:rFonts w:asciiTheme="minorHAnsi" w:eastAsia="Times New Roman" w:hAnsiTheme="minorHAnsi" w:cstheme="minorHAnsi"/>
                    <w:color w:val="333333"/>
                    <w:sz w:val="20"/>
                    <w:szCs w:val="20"/>
                    <w:lang w:val="en-US" w:eastAsia="hr-HR"/>
                  </w:rPr>
                  <w:t xml:space="preserve"> </w:t>
                </w:r>
                <w:proofErr w:type="spellStart"/>
                <w:r w:rsidRPr="00C86975">
                  <w:rPr>
                    <w:rFonts w:asciiTheme="minorHAnsi" w:eastAsia="Times New Roman" w:hAnsiTheme="minorHAnsi" w:cstheme="minorHAnsi"/>
                    <w:color w:val="333333"/>
                    <w:sz w:val="20"/>
                    <w:szCs w:val="20"/>
                    <w:lang w:val="en-US" w:eastAsia="hr-HR"/>
                  </w:rPr>
                  <w:t>trajnosti</w:t>
                </w:r>
                <w:proofErr w:type="spellEnd"/>
                <w:r w:rsidRPr="00C86975">
                  <w:rPr>
                    <w:rFonts w:asciiTheme="minorHAnsi" w:eastAsia="Times New Roman" w:hAnsiTheme="minorHAnsi" w:cstheme="minorHAnsi"/>
                    <w:color w:val="333333"/>
                    <w:sz w:val="20"/>
                    <w:szCs w:val="20"/>
                    <w:lang w:val="en-US" w:eastAsia="hr-HR"/>
                  </w:rPr>
                  <w:t xml:space="preserve"> </w:t>
                </w:r>
                <w:proofErr w:type="spellStart"/>
                <w:r w:rsidRPr="00C86975">
                  <w:rPr>
                    <w:rFonts w:asciiTheme="minorHAnsi" w:eastAsia="Times New Roman" w:hAnsiTheme="minorHAnsi" w:cstheme="minorHAnsi"/>
                    <w:color w:val="333333"/>
                    <w:sz w:val="20"/>
                    <w:szCs w:val="20"/>
                    <w:lang w:val="en-US" w:eastAsia="hr-HR"/>
                  </w:rPr>
                  <w:t>i</w:t>
                </w:r>
                <w:proofErr w:type="spellEnd"/>
                <w:r w:rsidRPr="00C86975">
                  <w:rPr>
                    <w:rFonts w:asciiTheme="minorHAnsi" w:eastAsia="Times New Roman" w:hAnsiTheme="minorHAnsi" w:cstheme="minorHAnsi"/>
                    <w:color w:val="333333"/>
                    <w:sz w:val="20"/>
                    <w:szCs w:val="20"/>
                    <w:lang w:val="en-US" w:eastAsia="hr-HR"/>
                  </w:rPr>
                  <w:t xml:space="preserve"> </w:t>
                </w:r>
                <w:proofErr w:type="spellStart"/>
                <w:r w:rsidRPr="00C86975">
                  <w:rPr>
                    <w:rFonts w:asciiTheme="minorHAnsi" w:eastAsia="Times New Roman" w:hAnsiTheme="minorHAnsi" w:cstheme="minorHAnsi"/>
                    <w:color w:val="333333"/>
                    <w:sz w:val="20"/>
                    <w:szCs w:val="20"/>
                    <w:lang w:val="en-US" w:eastAsia="hr-HR"/>
                  </w:rPr>
                  <w:t>unaprjeđenja</w:t>
                </w:r>
                <w:proofErr w:type="spellEnd"/>
                <w:r w:rsidRPr="00C86975">
                  <w:rPr>
                    <w:rFonts w:asciiTheme="minorHAnsi" w:eastAsia="Times New Roman" w:hAnsiTheme="minorHAnsi" w:cstheme="minorHAnsi"/>
                    <w:color w:val="333333"/>
                    <w:sz w:val="20"/>
                    <w:szCs w:val="20"/>
                    <w:lang w:val="en-US" w:eastAsia="hr-HR"/>
                  </w:rPr>
                  <w:t xml:space="preserve"> </w:t>
                </w:r>
                <w:proofErr w:type="spellStart"/>
                <w:r w:rsidRPr="00C86975">
                  <w:rPr>
                    <w:rFonts w:asciiTheme="minorHAnsi" w:eastAsia="Times New Roman" w:hAnsiTheme="minorHAnsi" w:cstheme="minorHAnsi"/>
                    <w:color w:val="333333"/>
                    <w:sz w:val="20"/>
                    <w:szCs w:val="20"/>
                    <w:lang w:val="en-US" w:eastAsia="hr-HR"/>
                  </w:rPr>
                  <w:t>tehnoloških</w:t>
                </w:r>
                <w:proofErr w:type="spellEnd"/>
                <w:r w:rsidRPr="00C86975">
                  <w:rPr>
                    <w:rFonts w:asciiTheme="minorHAnsi" w:eastAsia="Times New Roman" w:hAnsiTheme="minorHAnsi" w:cstheme="minorHAnsi"/>
                    <w:color w:val="333333"/>
                    <w:sz w:val="20"/>
                    <w:szCs w:val="20"/>
                    <w:lang w:val="en-US" w:eastAsia="hr-HR"/>
                  </w:rPr>
                  <w:t xml:space="preserve"> </w:t>
                </w:r>
                <w:proofErr w:type="spellStart"/>
                <w:r w:rsidRPr="00C86975">
                  <w:rPr>
                    <w:rFonts w:asciiTheme="minorHAnsi" w:eastAsia="Times New Roman" w:hAnsiTheme="minorHAnsi" w:cstheme="minorHAnsi"/>
                    <w:color w:val="333333"/>
                    <w:sz w:val="20"/>
                    <w:szCs w:val="20"/>
                    <w:lang w:val="en-US" w:eastAsia="hr-HR"/>
                  </w:rPr>
                  <w:t>postupaka</w:t>
                </w:r>
                <w:proofErr w:type="spellEnd"/>
                <w:r w:rsidRPr="00C86975">
                  <w:rPr>
                    <w:rFonts w:asciiTheme="minorHAnsi" w:eastAsia="Times New Roman" w:hAnsiTheme="minorHAnsi" w:cstheme="minorHAnsi"/>
                    <w:color w:val="333333"/>
                    <w:sz w:val="20"/>
                    <w:szCs w:val="20"/>
                    <w:lang w:val="en-US" w:eastAsia="hr-HR"/>
                  </w:rPr>
                  <w:t xml:space="preserve"> </w:t>
                </w:r>
                <w:proofErr w:type="spellStart"/>
                <w:r w:rsidRPr="00C86975">
                  <w:rPr>
                    <w:rFonts w:asciiTheme="minorHAnsi" w:eastAsia="Times New Roman" w:hAnsiTheme="minorHAnsi" w:cstheme="minorHAnsi"/>
                    <w:color w:val="333333"/>
                    <w:sz w:val="20"/>
                    <w:szCs w:val="20"/>
                    <w:lang w:val="en-US" w:eastAsia="hr-HR"/>
                  </w:rPr>
                  <w:t>proizvodnje</w:t>
                </w:r>
                <w:proofErr w:type="spellEnd"/>
                <w:r w:rsidRPr="00C86975">
                  <w:rPr>
                    <w:rFonts w:asciiTheme="minorHAnsi" w:eastAsia="Times New Roman" w:hAnsiTheme="minorHAnsi" w:cstheme="minorHAnsi"/>
                    <w:color w:val="333333"/>
                    <w:sz w:val="20"/>
                    <w:szCs w:val="20"/>
                    <w:lang w:val="en-US" w:eastAsia="hr-HR"/>
                  </w:rPr>
                  <w:t xml:space="preserve">. Nus </w:t>
                </w:r>
                <w:proofErr w:type="spellStart"/>
                <w:r w:rsidRPr="00C86975">
                  <w:rPr>
                    <w:rFonts w:asciiTheme="minorHAnsi" w:eastAsia="Times New Roman" w:hAnsiTheme="minorHAnsi" w:cstheme="minorHAnsi"/>
                    <w:color w:val="333333"/>
                    <w:sz w:val="20"/>
                    <w:szCs w:val="20"/>
                    <w:lang w:val="en-US" w:eastAsia="hr-HR"/>
                  </w:rPr>
                  <w:t>proizvodi</w:t>
                </w:r>
                <w:proofErr w:type="spellEnd"/>
                <w:r w:rsidRPr="00C86975">
                  <w:rPr>
                    <w:rFonts w:asciiTheme="minorHAnsi" w:eastAsia="Times New Roman" w:hAnsiTheme="minorHAnsi" w:cstheme="minorHAnsi"/>
                    <w:color w:val="333333"/>
                    <w:sz w:val="20"/>
                    <w:szCs w:val="20"/>
                    <w:lang w:val="en-US" w:eastAsia="hr-HR"/>
                  </w:rPr>
                  <w:t xml:space="preserve"> mesne </w:t>
                </w:r>
                <w:proofErr w:type="spellStart"/>
                <w:r w:rsidRPr="00C86975">
                  <w:rPr>
                    <w:rFonts w:asciiTheme="minorHAnsi" w:eastAsia="Times New Roman" w:hAnsiTheme="minorHAnsi" w:cstheme="minorHAnsi"/>
                    <w:color w:val="333333"/>
                    <w:sz w:val="20"/>
                    <w:szCs w:val="20"/>
                    <w:lang w:val="en-US" w:eastAsia="hr-HR"/>
                  </w:rPr>
                  <w:t>industrije</w:t>
                </w:r>
                <w:proofErr w:type="spellEnd"/>
                <w:r w:rsidRPr="00C86975">
                  <w:rPr>
                    <w:rFonts w:asciiTheme="minorHAnsi" w:eastAsia="Times New Roman" w:hAnsiTheme="minorHAnsi" w:cstheme="minorHAnsi"/>
                    <w:color w:val="333333"/>
                    <w:sz w:val="20"/>
                    <w:szCs w:val="20"/>
                    <w:lang w:val="en-US" w:eastAsia="hr-HR"/>
                  </w:rPr>
                  <w:t xml:space="preserve">. </w:t>
                </w:r>
                <w:proofErr w:type="spellStart"/>
                <w:r w:rsidRPr="00C86975">
                  <w:rPr>
                    <w:rFonts w:asciiTheme="minorHAnsi" w:eastAsia="Times New Roman" w:hAnsiTheme="minorHAnsi" w:cstheme="minorHAnsi"/>
                    <w:color w:val="333333"/>
                    <w:sz w:val="20"/>
                    <w:szCs w:val="20"/>
                    <w:lang w:val="en-US" w:eastAsia="hr-HR"/>
                  </w:rPr>
                  <w:t>Utjecaj</w:t>
                </w:r>
                <w:proofErr w:type="spellEnd"/>
                <w:r w:rsidRPr="00C86975">
                  <w:rPr>
                    <w:rFonts w:asciiTheme="minorHAnsi" w:eastAsia="Times New Roman" w:hAnsiTheme="minorHAnsi" w:cstheme="minorHAnsi"/>
                    <w:color w:val="333333"/>
                    <w:sz w:val="20"/>
                    <w:szCs w:val="20"/>
                    <w:lang w:val="en-US" w:eastAsia="hr-HR"/>
                  </w:rPr>
                  <w:t xml:space="preserve"> </w:t>
                </w:r>
                <w:proofErr w:type="spellStart"/>
                <w:r w:rsidRPr="00C86975">
                  <w:rPr>
                    <w:rFonts w:asciiTheme="minorHAnsi" w:eastAsia="Times New Roman" w:hAnsiTheme="minorHAnsi" w:cstheme="minorHAnsi"/>
                    <w:color w:val="333333"/>
                    <w:sz w:val="20"/>
                    <w:szCs w:val="20"/>
                    <w:lang w:val="en-US" w:eastAsia="hr-HR"/>
                  </w:rPr>
                  <w:t>kemijskog</w:t>
                </w:r>
                <w:proofErr w:type="spellEnd"/>
                <w:r w:rsidRPr="00C86975">
                  <w:rPr>
                    <w:rFonts w:asciiTheme="minorHAnsi" w:eastAsia="Times New Roman" w:hAnsiTheme="minorHAnsi" w:cstheme="minorHAnsi"/>
                    <w:color w:val="333333"/>
                    <w:sz w:val="20"/>
                    <w:szCs w:val="20"/>
                    <w:lang w:val="en-US" w:eastAsia="hr-HR"/>
                  </w:rPr>
                  <w:t xml:space="preserve"> </w:t>
                </w:r>
                <w:proofErr w:type="spellStart"/>
                <w:r w:rsidRPr="00C86975">
                  <w:rPr>
                    <w:rFonts w:asciiTheme="minorHAnsi" w:eastAsia="Times New Roman" w:hAnsiTheme="minorHAnsi" w:cstheme="minorHAnsi"/>
                    <w:color w:val="333333"/>
                    <w:sz w:val="20"/>
                    <w:szCs w:val="20"/>
                    <w:lang w:val="en-US" w:eastAsia="hr-HR"/>
                  </w:rPr>
                  <w:t>sastava</w:t>
                </w:r>
                <w:proofErr w:type="spellEnd"/>
                <w:r w:rsidRPr="00C86975">
                  <w:rPr>
                    <w:rFonts w:asciiTheme="minorHAnsi" w:eastAsia="Times New Roman" w:hAnsiTheme="minorHAnsi" w:cstheme="minorHAnsi"/>
                    <w:color w:val="333333"/>
                    <w:sz w:val="20"/>
                    <w:szCs w:val="20"/>
                    <w:lang w:val="en-US" w:eastAsia="hr-HR"/>
                  </w:rPr>
                  <w:t xml:space="preserve"> </w:t>
                </w:r>
                <w:proofErr w:type="spellStart"/>
                <w:r w:rsidRPr="00C86975">
                  <w:rPr>
                    <w:rFonts w:asciiTheme="minorHAnsi" w:eastAsia="Times New Roman" w:hAnsiTheme="minorHAnsi" w:cstheme="minorHAnsi"/>
                    <w:color w:val="333333"/>
                    <w:sz w:val="20"/>
                    <w:szCs w:val="20"/>
                    <w:lang w:val="en-US" w:eastAsia="hr-HR"/>
                  </w:rPr>
                  <w:t>riba</w:t>
                </w:r>
                <w:proofErr w:type="spellEnd"/>
                <w:r w:rsidRPr="00C86975">
                  <w:rPr>
                    <w:rFonts w:asciiTheme="minorHAnsi" w:eastAsia="Times New Roman" w:hAnsiTheme="minorHAnsi" w:cstheme="minorHAnsi"/>
                    <w:color w:val="333333"/>
                    <w:sz w:val="20"/>
                    <w:szCs w:val="20"/>
                    <w:lang w:val="en-US" w:eastAsia="hr-HR"/>
                  </w:rPr>
                  <w:t xml:space="preserve"> </w:t>
                </w:r>
                <w:proofErr w:type="spellStart"/>
                <w:r w:rsidRPr="00C86975">
                  <w:rPr>
                    <w:rFonts w:asciiTheme="minorHAnsi" w:eastAsia="Times New Roman" w:hAnsiTheme="minorHAnsi" w:cstheme="minorHAnsi"/>
                    <w:color w:val="333333"/>
                    <w:sz w:val="20"/>
                    <w:szCs w:val="20"/>
                    <w:lang w:val="en-US" w:eastAsia="hr-HR"/>
                  </w:rPr>
                  <w:t>na</w:t>
                </w:r>
                <w:proofErr w:type="spellEnd"/>
                <w:r w:rsidRPr="00C86975">
                  <w:rPr>
                    <w:rFonts w:asciiTheme="minorHAnsi" w:eastAsia="Times New Roman" w:hAnsiTheme="minorHAnsi" w:cstheme="minorHAnsi"/>
                    <w:color w:val="333333"/>
                    <w:sz w:val="20"/>
                    <w:szCs w:val="20"/>
                    <w:lang w:val="en-US" w:eastAsia="hr-HR"/>
                  </w:rPr>
                  <w:t xml:space="preserve"> </w:t>
                </w:r>
                <w:proofErr w:type="spellStart"/>
                <w:r w:rsidRPr="00C86975">
                  <w:rPr>
                    <w:rFonts w:asciiTheme="minorHAnsi" w:eastAsia="Times New Roman" w:hAnsiTheme="minorHAnsi" w:cstheme="minorHAnsi"/>
                    <w:color w:val="333333"/>
                    <w:sz w:val="20"/>
                    <w:szCs w:val="20"/>
                    <w:lang w:val="en-US" w:eastAsia="hr-HR"/>
                  </w:rPr>
                  <w:t>promjene</w:t>
                </w:r>
                <w:proofErr w:type="spellEnd"/>
                <w:r w:rsidRPr="00C86975">
                  <w:rPr>
                    <w:rFonts w:asciiTheme="minorHAnsi" w:eastAsia="Times New Roman" w:hAnsiTheme="minorHAnsi" w:cstheme="minorHAnsi"/>
                    <w:color w:val="333333"/>
                    <w:sz w:val="20"/>
                    <w:szCs w:val="20"/>
                    <w:lang w:val="en-US" w:eastAsia="hr-HR"/>
                  </w:rPr>
                  <w:t xml:space="preserve"> </w:t>
                </w:r>
                <w:proofErr w:type="spellStart"/>
                <w:r w:rsidRPr="00C86975">
                  <w:rPr>
                    <w:rFonts w:asciiTheme="minorHAnsi" w:eastAsia="Times New Roman" w:hAnsiTheme="minorHAnsi" w:cstheme="minorHAnsi"/>
                    <w:color w:val="333333"/>
                    <w:sz w:val="20"/>
                    <w:szCs w:val="20"/>
                    <w:lang w:val="en-US" w:eastAsia="hr-HR"/>
                  </w:rPr>
                  <w:t>tijekom</w:t>
                </w:r>
                <w:proofErr w:type="spellEnd"/>
                <w:r w:rsidRPr="00C86975">
                  <w:rPr>
                    <w:rFonts w:asciiTheme="minorHAnsi" w:eastAsia="Times New Roman" w:hAnsiTheme="minorHAnsi" w:cstheme="minorHAnsi"/>
                    <w:color w:val="333333"/>
                    <w:sz w:val="20"/>
                    <w:szCs w:val="20"/>
                    <w:lang w:val="en-US" w:eastAsia="hr-HR"/>
                  </w:rPr>
                  <w:t xml:space="preserve"> </w:t>
                </w:r>
                <w:proofErr w:type="spellStart"/>
                <w:r w:rsidRPr="00C86975">
                  <w:rPr>
                    <w:rFonts w:asciiTheme="minorHAnsi" w:eastAsia="Times New Roman" w:hAnsiTheme="minorHAnsi" w:cstheme="minorHAnsi"/>
                    <w:color w:val="333333"/>
                    <w:sz w:val="20"/>
                    <w:szCs w:val="20"/>
                    <w:lang w:val="en-US" w:eastAsia="hr-HR"/>
                  </w:rPr>
                  <w:t>prerade</w:t>
                </w:r>
                <w:proofErr w:type="spellEnd"/>
                <w:r w:rsidRPr="00C86975">
                  <w:rPr>
                    <w:rFonts w:asciiTheme="minorHAnsi" w:eastAsia="Times New Roman" w:hAnsiTheme="minorHAnsi" w:cstheme="minorHAnsi"/>
                    <w:color w:val="333333"/>
                    <w:sz w:val="20"/>
                    <w:szCs w:val="20"/>
                    <w:lang w:val="en-US" w:eastAsia="hr-HR"/>
                  </w:rPr>
                  <w:t xml:space="preserve"> </w:t>
                </w:r>
                <w:proofErr w:type="spellStart"/>
                <w:r w:rsidRPr="00C86975">
                  <w:rPr>
                    <w:rFonts w:asciiTheme="minorHAnsi" w:eastAsia="Times New Roman" w:hAnsiTheme="minorHAnsi" w:cstheme="minorHAnsi"/>
                    <w:color w:val="333333"/>
                    <w:sz w:val="20"/>
                    <w:szCs w:val="20"/>
                    <w:lang w:val="en-US" w:eastAsia="hr-HR"/>
                  </w:rPr>
                  <w:t>i</w:t>
                </w:r>
                <w:proofErr w:type="spellEnd"/>
                <w:r w:rsidRPr="00C86975">
                  <w:rPr>
                    <w:rFonts w:asciiTheme="minorHAnsi" w:eastAsia="Times New Roman" w:hAnsiTheme="minorHAnsi" w:cstheme="minorHAnsi"/>
                    <w:color w:val="333333"/>
                    <w:sz w:val="20"/>
                    <w:szCs w:val="20"/>
                    <w:lang w:val="en-US" w:eastAsia="hr-HR"/>
                  </w:rPr>
                  <w:t xml:space="preserve"> </w:t>
                </w:r>
                <w:proofErr w:type="spellStart"/>
                <w:r w:rsidRPr="00C86975">
                  <w:rPr>
                    <w:rFonts w:asciiTheme="minorHAnsi" w:eastAsia="Times New Roman" w:hAnsiTheme="minorHAnsi" w:cstheme="minorHAnsi"/>
                    <w:color w:val="333333"/>
                    <w:sz w:val="20"/>
                    <w:szCs w:val="20"/>
                    <w:lang w:val="en-US" w:eastAsia="hr-HR"/>
                  </w:rPr>
                  <w:t>skladištenja</w:t>
                </w:r>
                <w:proofErr w:type="spellEnd"/>
                <w:r w:rsidRPr="00C86975">
                  <w:rPr>
                    <w:rFonts w:asciiTheme="minorHAnsi" w:eastAsia="Times New Roman" w:hAnsiTheme="minorHAnsi" w:cstheme="minorHAnsi"/>
                    <w:color w:val="333333"/>
                    <w:sz w:val="20"/>
                    <w:szCs w:val="20"/>
                    <w:lang w:val="en-US" w:eastAsia="hr-HR"/>
                  </w:rPr>
                  <w:t>.  </w:t>
                </w:r>
                <w:proofErr w:type="spellStart"/>
                <w:r w:rsidRPr="00C86975">
                  <w:rPr>
                    <w:rFonts w:asciiTheme="minorHAnsi" w:eastAsia="Times New Roman" w:hAnsiTheme="minorHAnsi" w:cstheme="minorHAnsi"/>
                    <w:color w:val="333333"/>
                    <w:sz w:val="20"/>
                    <w:szCs w:val="20"/>
                    <w:lang w:val="en-US" w:eastAsia="hr-HR"/>
                  </w:rPr>
                  <w:t>Promjene</w:t>
                </w:r>
                <w:proofErr w:type="spellEnd"/>
                <w:r w:rsidRPr="00C86975">
                  <w:rPr>
                    <w:rFonts w:asciiTheme="minorHAnsi" w:eastAsia="Times New Roman" w:hAnsiTheme="minorHAnsi" w:cstheme="minorHAnsi"/>
                    <w:color w:val="333333"/>
                    <w:sz w:val="20"/>
                    <w:szCs w:val="20"/>
                    <w:lang w:val="en-US" w:eastAsia="hr-HR"/>
                  </w:rPr>
                  <w:t xml:space="preserve"> </w:t>
                </w:r>
                <w:proofErr w:type="spellStart"/>
                <w:r w:rsidRPr="00C86975">
                  <w:rPr>
                    <w:rFonts w:asciiTheme="minorHAnsi" w:eastAsia="Times New Roman" w:hAnsiTheme="minorHAnsi" w:cstheme="minorHAnsi"/>
                    <w:color w:val="333333"/>
                    <w:sz w:val="20"/>
                    <w:szCs w:val="20"/>
                    <w:lang w:val="en-US" w:eastAsia="hr-HR"/>
                  </w:rPr>
                  <w:t>na</w:t>
                </w:r>
                <w:proofErr w:type="spellEnd"/>
                <w:r w:rsidRPr="00C86975">
                  <w:rPr>
                    <w:rFonts w:asciiTheme="minorHAnsi" w:eastAsia="Times New Roman" w:hAnsiTheme="minorHAnsi" w:cstheme="minorHAnsi"/>
                    <w:color w:val="333333"/>
                    <w:sz w:val="20"/>
                    <w:szCs w:val="20"/>
                    <w:lang w:val="en-US" w:eastAsia="hr-HR"/>
                  </w:rPr>
                  <w:t xml:space="preserve"> </w:t>
                </w:r>
                <w:proofErr w:type="spellStart"/>
                <w:r w:rsidRPr="00C86975">
                  <w:rPr>
                    <w:rFonts w:asciiTheme="minorHAnsi" w:eastAsia="Times New Roman" w:hAnsiTheme="minorHAnsi" w:cstheme="minorHAnsi"/>
                    <w:color w:val="333333"/>
                    <w:sz w:val="20"/>
                    <w:szCs w:val="20"/>
                    <w:lang w:val="en-US" w:eastAsia="hr-HR"/>
                  </w:rPr>
                  <w:t>proizvodima</w:t>
                </w:r>
                <w:proofErr w:type="spellEnd"/>
                <w:r w:rsidRPr="00C86975">
                  <w:rPr>
                    <w:rFonts w:asciiTheme="minorHAnsi" w:eastAsia="Times New Roman" w:hAnsiTheme="minorHAnsi" w:cstheme="minorHAnsi"/>
                    <w:color w:val="333333"/>
                    <w:sz w:val="20"/>
                    <w:szCs w:val="20"/>
                    <w:lang w:val="en-US" w:eastAsia="hr-HR"/>
                  </w:rPr>
                  <w:t xml:space="preserve"> </w:t>
                </w:r>
                <w:proofErr w:type="spellStart"/>
                <w:r w:rsidRPr="00C86975">
                  <w:rPr>
                    <w:rFonts w:asciiTheme="minorHAnsi" w:eastAsia="Times New Roman" w:hAnsiTheme="minorHAnsi" w:cstheme="minorHAnsi"/>
                    <w:color w:val="333333"/>
                    <w:sz w:val="20"/>
                    <w:szCs w:val="20"/>
                    <w:lang w:val="en-US" w:eastAsia="hr-HR"/>
                  </w:rPr>
                  <w:t>tijekom</w:t>
                </w:r>
                <w:proofErr w:type="spellEnd"/>
                <w:r w:rsidRPr="00C86975">
                  <w:rPr>
                    <w:rFonts w:asciiTheme="minorHAnsi" w:eastAsia="Times New Roman" w:hAnsiTheme="minorHAnsi" w:cstheme="minorHAnsi"/>
                    <w:color w:val="333333"/>
                    <w:sz w:val="20"/>
                    <w:szCs w:val="20"/>
                    <w:lang w:val="en-US" w:eastAsia="hr-HR"/>
                  </w:rPr>
                  <w:t xml:space="preserve"> post-mortem </w:t>
                </w:r>
                <w:proofErr w:type="spellStart"/>
                <w:r w:rsidRPr="00C86975">
                  <w:rPr>
                    <w:rFonts w:asciiTheme="minorHAnsi" w:eastAsia="Times New Roman" w:hAnsiTheme="minorHAnsi" w:cstheme="minorHAnsi"/>
                    <w:color w:val="333333"/>
                    <w:sz w:val="20"/>
                    <w:szCs w:val="20"/>
                    <w:lang w:val="en-US" w:eastAsia="hr-HR"/>
                  </w:rPr>
                  <w:t>perioda</w:t>
                </w:r>
                <w:proofErr w:type="spellEnd"/>
                <w:r w:rsidRPr="00C86975">
                  <w:rPr>
                    <w:rFonts w:asciiTheme="minorHAnsi" w:eastAsia="Times New Roman" w:hAnsiTheme="minorHAnsi" w:cstheme="minorHAnsi"/>
                    <w:color w:val="333333"/>
                    <w:sz w:val="20"/>
                    <w:szCs w:val="20"/>
                    <w:lang w:val="en-US" w:eastAsia="hr-HR"/>
                  </w:rPr>
                  <w:t xml:space="preserve"> </w:t>
                </w:r>
                <w:proofErr w:type="spellStart"/>
                <w:r w:rsidRPr="00C86975">
                  <w:rPr>
                    <w:rFonts w:asciiTheme="minorHAnsi" w:eastAsia="Times New Roman" w:hAnsiTheme="minorHAnsi" w:cstheme="minorHAnsi"/>
                    <w:color w:val="333333"/>
                    <w:sz w:val="20"/>
                    <w:szCs w:val="20"/>
                    <w:lang w:val="en-US" w:eastAsia="hr-HR"/>
                  </w:rPr>
                  <w:t>te</w:t>
                </w:r>
                <w:proofErr w:type="spellEnd"/>
                <w:r w:rsidRPr="00C86975">
                  <w:rPr>
                    <w:rFonts w:asciiTheme="minorHAnsi" w:eastAsia="Times New Roman" w:hAnsiTheme="minorHAnsi" w:cstheme="minorHAnsi"/>
                    <w:color w:val="333333"/>
                    <w:sz w:val="20"/>
                    <w:szCs w:val="20"/>
                    <w:lang w:val="en-US" w:eastAsia="hr-HR"/>
                  </w:rPr>
                  <w:t xml:space="preserve"> </w:t>
                </w:r>
                <w:proofErr w:type="spellStart"/>
                <w:r w:rsidRPr="00C86975">
                  <w:rPr>
                    <w:rFonts w:asciiTheme="minorHAnsi" w:eastAsia="Times New Roman" w:hAnsiTheme="minorHAnsi" w:cstheme="minorHAnsi"/>
                    <w:color w:val="333333"/>
                    <w:sz w:val="20"/>
                    <w:szCs w:val="20"/>
                    <w:lang w:val="en-US" w:eastAsia="hr-HR"/>
                  </w:rPr>
                  <w:t>zamrzavanja</w:t>
                </w:r>
                <w:proofErr w:type="spellEnd"/>
                <w:r w:rsidRPr="00C86975">
                  <w:rPr>
                    <w:rFonts w:asciiTheme="minorHAnsi" w:eastAsia="Times New Roman" w:hAnsiTheme="minorHAnsi" w:cstheme="minorHAnsi"/>
                    <w:color w:val="333333"/>
                    <w:sz w:val="20"/>
                    <w:szCs w:val="20"/>
                    <w:lang w:val="en-US" w:eastAsia="hr-HR"/>
                  </w:rPr>
                  <w:t xml:space="preserve"> </w:t>
                </w:r>
                <w:proofErr w:type="spellStart"/>
                <w:r w:rsidRPr="00C86975">
                  <w:rPr>
                    <w:rFonts w:asciiTheme="minorHAnsi" w:eastAsia="Times New Roman" w:hAnsiTheme="minorHAnsi" w:cstheme="minorHAnsi"/>
                    <w:color w:val="333333"/>
                    <w:sz w:val="20"/>
                    <w:szCs w:val="20"/>
                    <w:lang w:val="en-US" w:eastAsia="hr-HR"/>
                  </w:rPr>
                  <w:t>i</w:t>
                </w:r>
                <w:proofErr w:type="spellEnd"/>
                <w:r w:rsidRPr="00C86975">
                  <w:rPr>
                    <w:rFonts w:asciiTheme="minorHAnsi" w:eastAsia="Times New Roman" w:hAnsiTheme="minorHAnsi" w:cstheme="minorHAnsi"/>
                    <w:color w:val="333333"/>
                    <w:sz w:val="20"/>
                    <w:szCs w:val="20"/>
                    <w:lang w:val="en-US" w:eastAsia="hr-HR"/>
                  </w:rPr>
                  <w:t xml:space="preserve"> </w:t>
                </w:r>
                <w:proofErr w:type="spellStart"/>
                <w:r w:rsidRPr="00C86975">
                  <w:rPr>
                    <w:rFonts w:asciiTheme="minorHAnsi" w:eastAsia="Times New Roman" w:hAnsiTheme="minorHAnsi" w:cstheme="minorHAnsi"/>
                    <w:color w:val="333333"/>
                    <w:sz w:val="20"/>
                    <w:szCs w:val="20"/>
                    <w:lang w:val="en-US" w:eastAsia="hr-HR"/>
                  </w:rPr>
                  <w:t>utjecaj</w:t>
                </w:r>
                <w:proofErr w:type="spellEnd"/>
                <w:r w:rsidRPr="00C86975">
                  <w:rPr>
                    <w:rFonts w:asciiTheme="minorHAnsi" w:eastAsia="Times New Roman" w:hAnsiTheme="minorHAnsi" w:cstheme="minorHAnsi"/>
                    <w:color w:val="333333"/>
                    <w:sz w:val="20"/>
                    <w:szCs w:val="20"/>
                    <w:lang w:val="en-US" w:eastAsia="hr-HR"/>
                  </w:rPr>
                  <w:t xml:space="preserve"> </w:t>
                </w:r>
                <w:proofErr w:type="spellStart"/>
                <w:r w:rsidRPr="00C86975">
                  <w:rPr>
                    <w:rFonts w:asciiTheme="minorHAnsi" w:eastAsia="Times New Roman" w:hAnsiTheme="minorHAnsi" w:cstheme="minorHAnsi"/>
                    <w:color w:val="333333"/>
                    <w:sz w:val="20"/>
                    <w:szCs w:val="20"/>
                    <w:lang w:val="en-US" w:eastAsia="hr-HR"/>
                  </w:rPr>
                  <w:t>unutarnjih</w:t>
                </w:r>
                <w:proofErr w:type="spellEnd"/>
                <w:r w:rsidRPr="00C86975">
                  <w:rPr>
                    <w:rFonts w:asciiTheme="minorHAnsi" w:eastAsia="Times New Roman" w:hAnsiTheme="minorHAnsi" w:cstheme="minorHAnsi"/>
                    <w:color w:val="333333"/>
                    <w:sz w:val="20"/>
                    <w:szCs w:val="20"/>
                    <w:lang w:val="en-US" w:eastAsia="hr-HR"/>
                  </w:rPr>
                  <w:t xml:space="preserve"> </w:t>
                </w:r>
                <w:proofErr w:type="spellStart"/>
                <w:r w:rsidRPr="00C86975">
                  <w:rPr>
                    <w:rFonts w:asciiTheme="minorHAnsi" w:eastAsia="Times New Roman" w:hAnsiTheme="minorHAnsi" w:cstheme="minorHAnsi"/>
                    <w:color w:val="333333"/>
                    <w:sz w:val="20"/>
                    <w:szCs w:val="20"/>
                    <w:lang w:val="en-US" w:eastAsia="hr-HR"/>
                  </w:rPr>
                  <w:t>i</w:t>
                </w:r>
                <w:proofErr w:type="spellEnd"/>
                <w:r w:rsidRPr="00C86975">
                  <w:rPr>
                    <w:rFonts w:asciiTheme="minorHAnsi" w:eastAsia="Times New Roman" w:hAnsiTheme="minorHAnsi" w:cstheme="minorHAnsi"/>
                    <w:color w:val="333333"/>
                    <w:sz w:val="20"/>
                    <w:szCs w:val="20"/>
                    <w:lang w:val="en-US" w:eastAsia="hr-HR"/>
                  </w:rPr>
                  <w:t xml:space="preserve"> </w:t>
                </w:r>
                <w:proofErr w:type="spellStart"/>
                <w:r w:rsidRPr="00C86975">
                  <w:rPr>
                    <w:rFonts w:asciiTheme="minorHAnsi" w:eastAsia="Times New Roman" w:hAnsiTheme="minorHAnsi" w:cstheme="minorHAnsi"/>
                    <w:color w:val="333333"/>
                    <w:sz w:val="20"/>
                    <w:szCs w:val="20"/>
                    <w:lang w:val="en-US" w:eastAsia="hr-HR"/>
                  </w:rPr>
                  <w:t>vanjskih</w:t>
                </w:r>
                <w:proofErr w:type="spellEnd"/>
                <w:r w:rsidRPr="00C86975">
                  <w:rPr>
                    <w:rFonts w:asciiTheme="minorHAnsi" w:eastAsia="Times New Roman" w:hAnsiTheme="minorHAnsi" w:cstheme="minorHAnsi"/>
                    <w:color w:val="333333"/>
                    <w:sz w:val="20"/>
                    <w:szCs w:val="20"/>
                    <w:lang w:val="en-US" w:eastAsia="hr-HR"/>
                  </w:rPr>
                  <w:t xml:space="preserve"> </w:t>
                </w:r>
                <w:proofErr w:type="spellStart"/>
                <w:r w:rsidRPr="00C86975">
                  <w:rPr>
                    <w:rFonts w:asciiTheme="minorHAnsi" w:eastAsia="Times New Roman" w:hAnsiTheme="minorHAnsi" w:cstheme="minorHAnsi"/>
                    <w:color w:val="333333"/>
                    <w:sz w:val="20"/>
                    <w:szCs w:val="20"/>
                    <w:lang w:val="en-US" w:eastAsia="hr-HR"/>
                  </w:rPr>
                  <w:t>parametara</w:t>
                </w:r>
                <w:proofErr w:type="spellEnd"/>
                <w:r w:rsidRPr="00C86975">
                  <w:rPr>
                    <w:rFonts w:asciiTheme="minorHAnsi" w:eastAsia="Times New Roman" w:hAnsiTheme="minorHAnsi" w:cstheme="minorHAnsi"/>
                    <w:color w:val="333333"/>
                    <w:sz w:val="20"/>
                    <w:szCs w:val="20"/>
                    <w:lang w:val="en-US" w:eastAsia="hr-HR"/>
                  </w:rPr>
                  <w:t xml:space="preserve"> </w:t>
                </w:r>
                <w:proofErr w:type="spellStart"/>
                <w:r w:rsidRPr="00C86975">
                  <w:rPr>
                    <w:rFonts w:asciiTheme="minorHAnsi" w:eastAsia="Times New Roman" w:hAnsiTheme="minorHAnsi" w:cstheme="minorHAnsi"/>
                    <w:color w:val="333333"/>
                    <w:sz w:val="20"/>
                    <w:szCs w:val="20"/>
                    <w:lang w:val="en-US" w:eastAsia="hr-HR"/>
                  </w:rPr>
                  <w:t>na</w:t>
                </w:r>
                <w:proofErr w:type="spellEnd"/>
                <w:r w:rsidRPr="00C86975">
                  <w:rPr>
                    <w:rFonts w:asciiTheme="minorHAnsi" w:eastAsia="Times New Roman" w:hAnsiTheme="minorHAnsi" w:cstheme="minorHAnsi"/>
                    <w:color w:val="333333"/>
                    <w:sz w:val="20"/>
                    <w:szCs w:val="20"/>
                    <w:lang w:val="en-US" w:eastAsia="hr-HR"/>
                  </w:rPr>
                  <w:t xml:space="preserve"> </w:t>
                </w:r>
                <w:proofErr w:type="spellStart"/>
                <w:r w:rsidRPr="00C86975">
                  <w:rPr>
                    <w:rFonts w:asciiTheme="minorHAnsi" w:eastAsia="Times New Roman" w:hAnsiTheme="minorHAnsi" w:cstheme="minorHAnsi"/>
                    <w:color w:val="333333"/>
                    <w:sz w:val="20"/>
                    <w:szCs w:val="20"/>
                    <w:lang w:val="en-US" w:eastAsia="hr-HR"/>
                  </w:rPr>
                  <w:t>svježinu</w:t>
                </w:r>
                <w:proofErr w:type="spellEnd"/>
                <w:r w:rsidRPr="00C86975">
                  <w:rPr>
                    <w:rFonts w:asciiTheme="minorHAnsi" w:eastAsia="Times New Roman" w:hAnsiTheme="minorHAnsi" w:cstheme="minorHAnsi"/>
                    <w:color w:val="333333"/>
                    <w:sz w:val="20"/>
                    <w:szCs w:val="20"/>
                    <w:lang w:val="en-US" w:eastAsia="hr-HR"/>
                  </w:rPr>
                  <w:t xml:space="preserve"> </w:t>
                </w:r>
                <w:proofErr w:type="spellStart"/>
                <w:r w:rsidRPr="00C86975">
                  <w:rPr>
                    <w:rFonts w:asciiTheme="minorHAnsi" w:eastAsia="Times New Roman" w:hAnsiTheme="minorHAnsi" w:cstheme="minorHAnsi"/>
                    <w:color w:val="333333"/>
                    <w:sz w:val="20"/>
                    <w:szCs w:val="20"/>
                    <w:lang w:val="en-US" w:eastAsia="hr-HR"/>
                  </w:rPr>
                  <w:t>i</w:t>
                </w:r>
                <w:proofErr w:type="spellEnd"/>
                <w:r w:rsidRPr="00C86975">
                  <w:rPr>
                    <w:rFonts w:asciiTheme="minorHAnsi" w:eastAsia="Times New Roman" w:hAnsiTheme="minorHAnsi" w:cstheme="minorHAnsi"/>
                    <w:color w:val="333333"/>
                    <w:sz w:val="20"/>
                    <w:szCs w:val="20"/>
                    <w:lang w:val="en-US" w:eastAsia="hr-HR"/>
                  </w:rPr>
                  <w:t xml:space="preserve"> </w:t>
                </w:r>
                <w:proofErr w:type="spellStart"/>
                <w:r w:rsidRPr="00C86975">
                  <w:rPr>
                    <w:rFonts w:asciiTheme="minorHAnsi" w:eastAsia="Times New Roman" w:hAnsiTheme="minorHAnsi" w:cstheme="minorHAnsi"/>
                    <w:color w:val="333333"/>
                    <w:sz w:val="20"/>
                    <w:szCs w:val="20"/>
                    <w:lang w:val="en-US" w:eastAsia="hr-HR"/>
                  </w:rPr>
                  <w:t>rok</w:t>
                </w:r>
                <w:proofErr w:type="spellEnd"/>
                <w:r w:rsidRPr="00C86975">
                  <w:rPr>
                    <w:rFonts w:asciiTheme="minorHAnsi" w:eastAsia="Times New Roman" w:hAnsiTheme="minorHAnsi" w:cstheme="minorHAnsi"/>
                    <w:color w:val="333333"/>
                    <w:sz w:val="20"/>
                    <w:szCs w:val="20"/>
                    <w:lang w:val="en-US" w:eastAsia="hr-HR"/>
                  </w:rPr>
                  <w:t xml:space="preserve"> </w:t>
                </w:r>
                <w:proofErr w:type="spellStart"/>
                <w:r w:rsidRPr="00C86975">
                  <w:rPr>
                    <w:rFonts w:asciiTheme="minorHAnsi" w:eastAsia="Times New Roman" w:hAnsiTheme="minorHAnsi" w:cstheme="minorHAnsi"/>
                    <w:color w:val="333333"/>
                    <w:sz w:val="20"/>
                    <w:szCs w:val="20"/>
                    <w:lang w:val="en-US" w:eastAsia="hr-HR"/>
                  </w:rPr>
                  <w:t>trajanja</w:t>
                </w:r>
                <w:proofErr w:type="spellEnd"/>
                <w:r w:rsidRPr="00C86975">
                  <w:rPr>
                    <w:rFonts w:asciiTheme="minorHAnsi" w:eastAsia="Times New Roman" w:hAnsiTheme="minorHAnsi" w:cstheme="minorHAnsi"/>
                    <w:color w:val="333333"/>
                    <w:sz w:val="20"/>
                    <w:szCs w:val="20"/>
                    <w:lang w:val="en-US" w:eastAsia="hr-HR"/>
                  </w:rPr>
                  <w:t xml:space="preserve"> </w:t>
                </w:r>
                <w:proofErr w:type="spellStart"/>
                <w:r w:rsidRPr="00C86975">
                  <w:rPr>
                    <w:rFonts w:asciiTheme="minorHAnsi" w:eastAsia="Times New Roman" w:hAnsiTheme="minorHAnsi" w:cstheme="minorHAnsi"/>
                    <w:color w:val="333333"/>
                    <w:sz w:val="20"/>
                    <w:szCs w:val="20"/>
                    <w:lang w:val="en-US" w:eastAsia="hr-HR"/>
                  </w:rPr>
                  <w:t>proizvoda</w:t>
                </w:r>
                <w:proofErr w:type="spellEnd"/>
                <w:r w:rsidRPr="00C86975">
                  <w:rPr>
                    <w:rFonts w:asciiTheme="minorHAnsi" w:eastAsia="Times New Roman" w:hAnsiTheme="minorHAnsi" w:cstheme="minorHAnsi"/>
                    <w:color w:val="333333"/>
                    <w:sz w:val="20"/>
                    <w:szCs w:val="20"/>
                    <w:lang w:val="en-US" w:eastAsia="hr-HR"/>
                  </w:rPr>
                  <w:t xml:space="preserve">. </w:t>
                </w:r>
                <w:proofErr w:type="spellStart"/>
                <w:r w:rsidRPr="00C86975">
                  <w:rPr>
                    <w:rFonts w:asciiTheme="minorHAnsi" w:eastAsia="Times New Roman" w:hAnsiTheme="minorHAnsi" w:cstheme="minorHAnsi"/>
                    <w:color w:val="333333"/>
                    <w:sz w:val="20"/>
                    <w:szCs w:val="20"/>
                    <w:lang w:val="en-US" w:eastAsia="hr-HR"/>
                  </w:rPr>
                  <w:t>Metode</w:t>
                </w:r>
                <w:proofErr w:type="spellEnd"/>
                <w:r w:rsidRPr="00C86975">
                  <w:rPr>
                    <w:rFonts w:asciiTheme="minorHAnsi" w:eastAsia="Times New Roman" w:hAnsiTheme="minorHAnsi" w:cstheme="minorHAnsi"/>
                    <w:color w:val="333333"/>
                    <w:sz w:val="20"/>
                    <w:szCs w:val="20"/>
                    <w:lang w:val="en-US" w:eastAsia="hr-HR"/>
                  </w:rPr>
                  <w:t xml:space="preserve"> za </w:t>
                </w:r>
                <w:proofErr w:type="spellStart"/>
                <w:r w:rsidRPr="00C86975">
                  <w:rPr>
                    <w:rFonts w:asciiTheme="minorHAnsi" w:eastAsia="Times New Roman" w:hAnsiTheme="minorHAnsi" w:cstheme="minorHAnsi"/>
                    <w:color w:val="333333"/>
                    <w:sz w:val="20"/>
                    <w:szCs w:val="20"/>
                    <w:lang w:val="en-US" w:eastAsia="hr-HR"/>
                  </w:rPr>
                  <w:t>ocjenu</w:t>
                </w:r>
                <w:proofErr w:type="spellEnd"/>
                <w:r w:rsidRPr="00C86975">
                  <w:rPr>
                    <w:rFonts w:asciiTheme="minorHAnsi" w:eastAsia="Times New Roman" w:hAnsiTheme="minorHAnsi" w:cstheme="minorHAnsi"/>
                    <w:color w:val="333333"/>
                    <w:sz w:val="20"/>
                    <w:szCs w:val="20"/>
                    <w:lang w:val="en-US" w:eastAsia="hr-HR"/>
                  </w:rPr>
                  <w:t xml:space="preserve"> </w:t>
                </w:r>
                <w:proofErr w:type="spellStart"/>
                <w:r w:rsidRPr="00C86975">
                  <w:rPr>
                    <w:rFonts w:asciiTheme="minorHAnsi" w:eastAsia="Times New Roman" w:hAnsiTheme="minorHAnsi" w:cstheme="minorHAnsi"/>
                    <w:color w:val="333333"/>
                    <w:sz w:val="20"/>
                    <w:szCs w:val="20"/>
                    <w:lang w:val="en-US" w:eastAsia="hr-HR"/>
                  </w:rPr>
                  <w:t>svježine</w:t>
                </w:r>
                <w:proofErr w:type="spellEnd"/>
                <w:r w:rsidRPr="00C86975">
                  <w:rPr>
                    <w:rFonts w:asciiTheme="minorHAnsi" w:eastAsia="Times New Roman" w:hAnsiTheme="minorHAnsi" w:cstheme="minorHAnsi"/>
                    <w:color w:val="333333"/>
                    <w:sz w:val="20"/>
                    <w:szCs w:val="20"/>
                    <w:lang w:val="en-US" w:eastAsia="hr-HR"/>
                  </w:rPr>
                  <w:t xml:space="preserve"> </w:t>
                </w:r>
                <w:proofErr w:type="spellStart"/>
                <w:r w:rsidRPr="00C86975">
                  <w:rPr>
                    <w:rFonts w:asciiTheme="minorHAnsi" w:eastAsia="Times New Roman" w:hAnsiTheme="minorHAnsi" w:cstheme="minorHAnsi"/>
                    <w:color w:val="333333"/>
                    <w:sz w:val="20"/>
                    <w:szCs w:val="20"/>
                    <w:lang w:val="en-US" w:eastAsia="hr-HR"/>
                  </w:rPr>
                  <w:t>hlađene</w:t>
                </w:r>
                <w:proofErr w:type="spellEnd"/>
                <w:r w:rsidRPr="00C86975">
                  <w:rPr>
                    <w:rFonts w:asciiTheme="minorHAnsi" w:eastAsia="Times New Roman" w:hAnsiTheme="minorHAnsi" w:cstheme="minorHAnsi"/>
                    <w:color w:val="333333"/>
                    <w:sz w:val="20"/>
                    <w:szCs w:val="20"/>
                    <w:lang w:val="en-US" w:eastAsia="hr-HR"/>
                  </w:rPr>
                  <w:t xml:space="preserve"> </w:t>
                </w:r>
                <w:proofErr w:type="spellStart"/>
                <w:r w:rsidRPr="00C86975">
                  <w:rPr>
                    <w:rFonts w:asciiTheme="minorHAnsi" w:eastAsia="Times New Roman" w:hAnsiTheme="minorHAnsi" w:cstheme="minorHAnsi"/>
                    <w:color w:val="333333"/>
                    <w:sz w:val="20"/>
                    <w:szCs w:val="20"/>
                    <w:lang w:val="en-US" w:eastAsia="hr-HR"/>
                  </w:rPr>
                  <w:t>i</w:t>
                </w:r>
                <w:proofErr w:type="spellEnd"/>
                <w:r w:rsidRPr="00C86975">
                  <w:rPr>
                    <w:rFonts w:asciiTheme="minorHAnsi" w:eastAsia="Times New Roman" w:hAnsiTheme="minorHAnsi" w:cstheme="minorHAnsi"/>
                    <w:color w:val="333333"/>
                    <w:sz w:val="20"/>
                    <w:szCs w:val="20"/>
                    <w:lang w:val="en-US" w:eastAsia="hr-HR"/>
                  </w:rPr>
                  <w:t xml:space="preserve"> </w:t>
                </w:r>
                <w:proofErr w:type="spellStart"/>
                <w:r w:rsidRPr="00C86975">
                  <w:rPr>
                    <w:rFonts w:asciiTheme="minorHAnsi" w:eastAsia="Times New Roman" w:hAnsiTheme="minorHAnsi" w:cstheme="minorHAnsi"/>
                    <w:color w:val="333333"/>
                    <w:sz w:val="20"/>
                    <w:szCs w:val="20"/>
                    <w:lang w:val="en-US" w:eastAsia="hr-HR"/>
                  </w:rPr>
                  <w:t>zamrznute</w:t>
                </w:r>
                <w:proofErr w:type="spellEnd"/>
                <w:r w:rsidRPr="00C86975">
                  <w:rPr>
                    <w:rFonts w:asciiTheme="minorHAnsi" w:eastAsia="Times New Roman" w:hAnsiTheme="minorHAnsi" w:cstheme="minorHAnsi"/>
                    <w:color w:val="333333"/>
                    <w:sz w:val="20"/>
                    <w:szCs w:val="20"/>
                    <w:lang w:val="en-US" w:eastAsia="hr-HR"/>
                  </w:rPr>
                  <w:t xml:space="preserve"> </w:t>
                </w:r>
                <w:proofErr w:type="spellStart"/>
                <w:r w:rsidRPr="00C86975">
                  <w:rPr>
                    <w:rFonts w:asciiTheme="minorHAnsi" w:eastAsia="Times New Roman" w:hAnsiTheme="minorHAnsi" w:cstheme="minorHAnsi"/>
                    <w:color w:val="333333"/>
                    <w:sz w:val="20"/>
                    <w:szCs w:val="20"/>
                    <w:lang w:val="en-US" w:eastAsia="hr-HR"/>
                  </w:rPr>
                  <w:t>ribe</w:t>
                </w:r>
                <w:proofErr w:type="spellEnd"/>
                <w:r w:rsidRPr="00C86975">
                  <w:rPr>
                    <w:rFonts w:asciiTheme="minorHAnsi" w:eastAsia="Times New Roman" w:hAnsiTheme="minorHAnsi" w:cstheme="minorHAnsi"/>
                    <w:color w:val="333333"/>
                    <w:sz w:val="20"/>
                    <w:szCs w:val="20"/>
                    <w:lang w:val="en-US" w:eastAsia="hr-HR"/>
                  </w:rPr>
                  <w:t xml:space="preserve">. </w:t>
                </w:r>
                <w:proofErr w:type="spellStart"/>
                <w:r w:rsidRPr="00C86975">
                  <w:rPr>
                    <w:rFonts w:asciiTheme="minorHAnsi" w:eastAsia="Times New Roman" w:hAnsiTheme="minorHAnsi" w:cstheme="minorHAnsi"/>
                    <w:color w:val="333333"/>
                    <w:sz w:val="20"/>
                    <w:szCs w:val="20"/>
                    <w:lang w:val="en-US" w:eastAsia="hr-HR"/>
                  </w:rPr>
                  <w:t>Promjene</w:t>
                </w:r>
                <w:proofErr w:type="spellEnd"/>
                <w:r w:rsidRPr="00C86975">
                  <w:rPr>
                    <w:rFonts w:asciiTheme="minorHAnsi" w:eastAsia="Times New Roman" w:hAnsiTheme="minorHAnsi" w:cstheme="minorHAnsi"/>
                    <w:color w:val="333333"/>
                    <w:sz w:val="20"/>
                    <w:szCs w:val="20"/>
                    <w:lang w:val="en-US" w:eastAsia="hr-HR"/>
                  </w:rPr>
                  <w:t xml:space="preserve"> </w:t>
                </w:r>
                <w:proofErr w:type="spellStart"/>
                <w:r w:rsidRPr="00C86975">
                  <w:rPr>
                    <w:rFonts w:asciiTheme="minorHAnsi" w:eastAsia="Times New Roman" w:hAnsiTheme="minorHAnsi" w:cstheme="minorHAnsi"/>
                    <w:color w:val="333333"/>
                    <w:sz w:val="20"/>
                    <w:szCs w:val="20"/>
                    <w:lang w:val="en-US" w:eastAsia="hr-HR"/>
                  </w:rPr>
                  <w:t>na</w:t>
                </w:r>
                <w:proofErr w:type="spellEnd"/>
                <w:r w:rsidRPr="00C86975">
                  <w:rPr>
                    <w:rFonts w:asciiTheme="minorHAnsi" w:eastAsia="Times New Roman" w:hAnsiTheme="minorHAnsi" w:cstheme="minorHAnsi"/>
                    <w:color w:val="333333"/>
                    <w:sz w:val="20"/>
                    <w:szCs w:val="20"/>
                    <w:lang w:val="en-US" w:eastAsia="hr-HR"/>
                  </w:rPr>
                  <w:t xml:space="preserve"> </w:t>
                </w:r>
                <w:proofErr w:type="spellStart"/>
                <w:r w:rsidRPr="00C86975">
                  <w:rPr>
                    <w:rFonts w:asciiTheme="minorHAnsi" w:eastAsia="Times New Roman" w:hAnsiTheme="minorHAnsi" w:cstheme="minorHAnsi"/>
                    <w:color w:val="333333"/>
                    <w:sz w:val="20"/>
                    <w:szCs w:val="20"/>
                    <w:lang w:val="en-US" w:eastAsia="hr-HR"/>
                  </w:rPr>
                  <w:t>proteinima</w:t>
                </w:r>
                <w:proofErr w:type="spellEnd"/>
                <w:r w:rsidRPr="00C86975">
                  <w:rPr>
                    <w:rFonts w:asciiTheme="minorHAnsi" w:eastAsia="Times New Roman" w:hAnsiTheme="minorHAnsi" w:cstheme="minorHAnsi"/>
                    <w:color w:val="333333"/>
                    <w:sz w:val="20"/>
                    <w:szCs w:val="20"/>
                    <w:lang w:val="en-US" w:eastAsia="hr-HR"/>
                  </w:rPr>
                  <w:t xml:space="preserve">, </w:t>
                </w:r>
                <w:proofErr w:type="spellStart"/>
                <w:r w:rsidRPr="00C86975">
                  <w:rPr>
                    <w:rFonts w:asciiTheme="minorHAnsi" w:eastAsia="Times New Roman" w:hAnsiTheme="minorHAnsi" w:cstheme="minorHAnsi"/>
                    <w:color w:val="333333"/>
                    <w:sz w:val="20"/>
                    <w:szCs w:val="20"/>
                    <w:lang w:val="en-US" w:eastAsia="hr-HR"/>
                  </w:rPr>
                  <w:t>mastima</w:t>
                </w:r>
                <w:proofErr w:type="spellEnd"/>
                <w:r w:rsidRPr="00C86975">
                  <w:rPr>
                    <w:rFonts w:asciiTheme="minorHAnsi" w:eastAsia="Times New Roman" w:hAnsiTheme="minorHAnsi" w:cstheme="minorHAnsi"/>
                    <w:color w:val="333333"/>
                    <w:sz w:val="20"/>
                    <w:szCs w:val="20"/>
                    <w:lang w:val="en-US" w:eastAsia="hr-HR"/>
                  </w:rPr>
                  <w:t xml:space="preserve"> </w:t>
                </w:r>
                <w:proofErr w:type="spellStart"/>
                <w:r w:rsidRPr="00C86975">
                  <w:rPr>
                    <w:rFonts w:asciiTheme="minorHAnsi" w:eastAsia="Times New Roman" w:hAnsiTheme="minorHAnsi" w:cstheme="minorHAnsi"/>
                    <w:color w:val="333333"/>
                    <w:sz w:val="20"/>
                    <w:szCs w:val="20"/>
                    <w:lang w:val="en-US" w:eastAsia="hr-HR"/>
                  </w:rPr>
                  <w:t>i</w:t>
                </w:r>
                <w:proofErr w:type="spellEnd"/>
                <w:r w:rsidRPr="00C86975">
                  <w:rPr>
                    <w:rFonts w:asciiTheme="minorHAnsi" w:eastAsia="Times New Roman" w:hAnsiTheme="minorHAnsi" w:cstheme="minorHAnsi"/>
                    <w:color w:val="333333"/>
                    <w:sz w:val="20"/>
                    <w:szCs w:val="20"/>
                    <w:lang w:val="en-US" w:eastAsia="hr-HR"/>
                  </w:rPr>
                  <w:t xml:space="preserve"> </w:t>
                </w:r>
                <w:proofErr w:type="spellStart"/>
                <w:r w:rsidRPr="00C86975">
                  <w:rPr>
                    <w:rFonts w:asciiTheme="minorHAnsi" w:eastAsia="Times New Roman" w:hAnsiTheme="minorHAnsi" w:cstheme="minorHAnsi"/>
                    <w:color w:val="333333"/>
                    <w:sz w:val="20"/>
                    <w:szCs w:val="20"/>
                    <w:lang w:val="en-US" w:eastAsia="hr-HR"/>
                  </w:rPr>
                  <w:t>udjelu</w:t>
                </w:r>
                <w:proofErr w:type="spellEnd"/>
                <w:r w:rsidRPr="00C86975">
                  <w:rPr>
                    <w:rFonts w:asciiTheme="minorHAnsi" w:eastAsia="Times New Roman" w:hAnsiTheme="minorHAnsi" w:cstheme="minorHAnsi"/>
                    <w:color w:val="333333"/>
                    <w:sz w:val="20"/>
                    <w:szCs w:val="20"/>
                    <w:lang w:val="en-US" w:eastAsia="hr-HR"/>
                  </w:rPr>
                  <w:t xml:space="preserve"> </w:t>
                </w:r>
                <w:proofErr w:type="spellStart"/>
                <w:r w:rsidRPr="00C86975">
                  <w:rPr>
                    <w:rFonts w:asciiTheme="minorHAnsi" w:eastAsia="Times New Roman" w:hAnsiTheme="minorHAnsi" w:cstheme="minorHAnsi"/>
                    <w:color w:val="333333"/>
                    <w:sz w:val="20"/>
                    <w:szCs w:val="20"/>
                    <w:lang w:val="en-US" w:eastAsia="hr-HR"/>
                  </w:rPr>
                  <w:t>vode</w:t>
                </w:r>
                <w:proofErr w:type="spellEnd"/>
                <w:r w:rsidRPr="00C86975">
                  <w:rPr>
                    <w:rFonts w:asciiTheme="minorHAnsi" w:eastAsia="Times New Roman" w:hAnsiTheme="minorHAnsi" w:cstheme="minorHAnsi"/>
                    <w:color w:val="333333"/>
                    <w:sz w:val="20"/>
                    <w:szCs w:val="20"/>
                    <w:lang w:val="en-US" w:eastAsia="hr-HR"/>
                  </w:rPr>
                  <w:t xml:space="preserve"> </w:t>
                </w:r>
                <w:proofErr w:type="spellStart"/>
                <w:r w:rsidRPr="00C86975">
                  <w:rPr>
                    <w:rFonts w:asciiTheme="minorHAnsi" w:eastAsia="Times New Roman" w:hAnsiTheme="minorHAnsi" w:cstheme="minorHAnsi"/>
                    <w:color w:val="333333"/>
                    <w:sz w:val="20"/>
                    <w:szCs w:val="20"/>
                    <w:lang w:val="en-US" w:eastAsia="hr-HR"/>
                  </w:rPr>
                  <w:t>riba</w:t>
                </w:r>
                <w:proofErr w:type="spellEnd"/>
                <w:r w:rsidRPr="00C86975">
                  <w:rPr>
                    <w:rFonts w:asciiTheme="minorHAnsi" w:eastAsia="Times New Roman" w:hAnsiTheme="minorHAnsi" w:cstheme="minorHAnsi"/>
                    <w:color w:val="333333"/>
                    <w:sz w:val="20"/>
                    <w:szCs w:val="20"/>
                    <w:lang w:val="en-US" w:eastAsia="hr-HR"/>
                  </w:rPr>
                  <w:t xml:space="preserve"> </w:t>
                </w:r>
                <w:proofErr w:type="spellStart"/>
                <w:r w:rsidRPr="00C86975">
                  <w:rPr>
                    <w:rFonts w:asciiTheme="minorHAnsi" w:eastAsia="Times New Roman" w:hAnsiTheme="minorHAnsi" w:cstheme="minorHAnsi"/>
                    <w:color w:val="333333"/>
                    <w:sz w:val="20"/>
                    <w:szCs w:val="20"/>
                    <w:lang w:val="en-US" w:eastAsia="hr-HR"/>
                  </w:rPr>
                  <w:t>tijekom</w:t>
                </w:r>
                <w:proofErr w:type="spellEnd"/>
                <w:r w:rsidRPr="00C86975">
                  <w:rPr>
                    <w:rFonts w:asciiTheme="minorHAnsi" w:eastAsia="Times New Roman" w:hAnsiTheme="minorHAnsi" w:cstheme="minorHAnsi"/>
                    <w:color w:val="333333"/>
                    <w:sz w:val="20"/>
                    <w:szCs w:val="20"/>
                    <w:lang w:val="en-US" w:eastAsia="hr-HR"/>
                  </w:rPr>
                  <w:t xml:space="preserve"> </w:t>
                </w:r>
                <w:proofErr w:type="spellStart"/>
                <w:r w:rsidRPr="00C86975">
                  <w:rPr>
                    <w:rFonts w:asciiTheme="minorHAnsi" w:eastAsia="Times New Roman" w:hAnsiTheme="minorHAnsi" w:cstheme="minorHAnsi"/>
                    <w:color w:val="333333"/>
                    <w:sz w:val="20"/>
                    <w:szCs w:val="20"/>
                    <w:lang w:val="en-US" w:eastAsia="hr-HR"/>
                  </w:rPr>
                  <w:t>proizvodnje</w:t>
                </w:r>
                <w:proofErr w:type="spellEnd"/>
                <w:r w:rsidRPr="00C86975">
                  <w:rPr>
                    <w:rFonts w:asciiTheme="minorHAnsi" w:eastAsia="Times New Roman" w:hAnsiTheme="minorHAnsi" w:cstheme="minorHAnsi"/>
                    <w:color w:val="333333"/>
                    <w:sz w:val="20"/>
                    <w:szCs w:val="20"/>
                    <w:lang w:val="en-US" w:eastAsia="hr-HR"/>
                  </w:rPr>
                  <w:t xml:space="preserve"> </w:t>
                </w:r>
                <w:proofErr w:type="spellStart"/>
                <w:r w:rsidRPr="00C86975">
                  <w:rPr>
                    <w:rFonts w:asciiTheme="minorHAnsi" w:eastAsia="Times New Roman" w:hAnsiTheme="minorHAnsi" w:cstheme="minorHAnsi"/>
                    <w:color w:val="333333"/>
                    <w:sz w:val="20"/>
                    <w:szCs w:val="20"/>
                    <w:lang w:val="en-US" w:eastAsia="hr-HR"/>
                  </w:rPr>
                  <w:t>slanih</w:t>
                </w:r>
                <w:proofErr w:type="spellEnd"/>
                <w:r w:rsidRPr="00C86975">
                  <w:rPr>
                    <w:rFonts w:asciiTheme="minorHAnsi" w:eastAsia="Times New Roman" w:hAnsiTheme="minorHAnsi" w:cstheme="minorHAnsi"/>
                    <w:color w:val="333333"/>
                    <w:sz w:val="20"/>
                    <w:szCs w:val="20"/>
                    <w:lang w:val="en-US" w:eastAsia="hr-HR"/>
                  </w:rPr>
                  <w:t xml:space="preserve">, </w:t>
                </w:r>
                <w:proofErr w:type="spellStart"/>
                <w:r w:rsidRPr="00C86975">
                  <w:rPr>
                    <w:rFonts w:asciiTheme="minorHAnsi" w:eastAsia="Times New Roman" w:hAnsiTheme="minorHAnsi" w:cstheme="minorHAnsi"/>
                    <w:color w:val="333333"/>
                    <w:sz w:val="20"/>
                    <w:szCs w:val="20"/>
                    <w:lang w:val="en-US" w:eastAsia="hr-HR"/>
                  </w:rPr>
                  <w:t>dimljenih</w:t>
                </w:r>
                <w:proofErr w:type="spellEnd"/>
                <w:r w:rsidRPr="00C86975">
                  <w:rPr>
                    <w:rFonts w:asciiTheme="minorHAnsi" w:eastAsia="Times New Roman" w:hAnsiTheme="minorHAnsi" w:cstheme="minorHAnsi"/>
                    <w:color w:val="333333"/>
                    <w:sz w:val="20"/>
                    <w:szCs w:val="20"/>
                    <w:lang w:val="en-US" w:eastAsia="hr-HR"/>
                  </w:rPr>
                  <w:t xml:space="preserve">, </w:t>
                </w:r>
                <w:proofErr w:type="spellStart"/>
                <w:r w:rsidRPr="00C86975">
                  <w:rPr>
                    <w:rFonts w:asciiTheme="minorHAnsi" w:eastAsia="Times New Roman" w:hAnsiTheme="minorHAnsi" w:cstheme="minorHAnsi"/>
                    <w:color w:val="333333"/>
                    <w:sz w:val="20"/>
                    <w:szCs w:val="20"/>
                    <w:lang w:val="en-US" w:eastAsia="hr-HR"/>
                  </w:rPr>
                  <w:t>mariniranih</w:t>
                </w:r>
                <w:proofErr w:type="spellEnd"/>
                <w:r w:rsidRPr="00C86975">
                  <w:rPr>
                    <w:rFonts w:asciiTheme="minorHAnsi" w:eastAsia="Times New Roman" w:hAnsiTheme="minorHAnsi" w:cstheme="minorHAnsi"/>
                    <w:color w:val="333333"/>
                    <w:sz w:val="20"/>
                    <w:szCs w:val="20"/>
                    <w:lang w:val="en-US" w:eastAsia="hr-HR"/>
                  </w:rPr>
                  <w:t xml:space="preserve"> </w:t>
                </w:r>
                <w:proofErr w:type="spellStart"/>
                <w:r w:rsidRPr="00C86975">
                  <w:rPr>
                    <w:rFonts w:asciiTheme="minorHAnsi" w:eastAsia="Times New Roman" w:hAnsiTheme="minorHAnsi" w:cstheme="minorHAnsi"/>
                    <w:color w:val="333333"/>
                    <w:sz w:val="20"/>
                    <w:szCs w:val="20"/>
                    <w:lang w:val="en-US" w:eastAsia="hr-HR"/>
                  </w:rPr>
                  <w:t>i</w:t>
                </w:r>
                <w:proofErr w:type="spellEnd"/>
                <w:r w:rsidRPr="00C86975">
                  <w:rPr>
                    <w:rFonts w:asciiTheme="minorHAnsi" w:eastAsia="Times New Roman" w:hAnsiTheme="minorHAnsi" w:cstheme="minorHAnsi"/>
                    <w:color w:val="333333"/>
                    <w:sz w:val="20"/>
                    <w:szCs w:val="20"/>
                    <w:lang w:val="en-US" w:eastAsia="hr-HR"/>
                  </w:rPr>
                  <w:t xml:space="preserve"> </w:t>
                </w:r>
                <w:proofErr w:type="spellStart"/>
                <w:r w:rsidRPr="00C86975">
                  <w:rPr>
                    <w:rFonts w:asciiTheme="minorHAnsi" w:eastAsia="Times New Roman" w:hAnsiTheme="minorHAnsi" w:cstheme="minorHAnsi"/>
                    <w:color w:val="333333"/>
                    <w:sz w:val="20"/>
                    <w:szCs w:val="20"/>
                    <w:lang w:val="en-US" w:eastAsia="hr-HR"/>
                  </w:rPr>
                  <w:t>toplinski</w:t>
                </w:r>
                <w:proofErr w:type="spellEnd"/>
                <w:r w:rsidRPr="00C86975">
                  <w:rPr>
                    <w:rFonts w:asciiTheme="minorHAnsi" w:eastAsia="Times New Roman" w:hAnsiTheme="minorHAnsi" w:cstheme="minorHAnsi"/>
                    <w:color w:val="333333"/>
                    <w:sz w:val="20"/>
                    <w:szCs w:val="20"/>
                    <w:lang w:val="en-US" w:eastAsia="hr-HR"/>
                  </w:rPr>
                  <w:t xml:space="preserve"> </w:t>
                </w:r>
                <w:proofErr w:type="spellStart"/>
                <w:r w:rsidRPr="00C86975">
                  <w:rPr>
                    <w:rFonts w:asciiTheme="minorHAnsi" w:eastAsia="Times New Roman" w:hAnsiTheme="minorHAnsi" w:cstheme="minorHAnsi"/>
                    <w:color w:val="333333"/>
                    <w:sz w:val="20"/>
                    <w:szCs w:val="20"/>
                    <w:lang w:val="en-US" w:eastAsia="hr-HR"/>
                  </w:rPr>
                  <w:t>steriliziranih</w:t>
                </w:r>
                <w:proofErr w:type="spellEnd"/>
                <w:r w:rsidRPr="00C86975">
                  <w:rPr>
                    <w:rFonts w:asciiTheme="minorHAnsi" w:eastAsia="Times New Roman" w:hAnsiTheme="minorHAnsi" w:cstheme="minorHAnsi"/>
                    <w:color w:val="333333"/>
                    <w:sz w:val="20"/>
                    <w:szCs w:val="20"/>
                    <w:lang w:val="en-US" w:eastAsia="hr-HR"/>
                  </w:rPr>
                  <w:t xml:space="preserve"> </w:t>
                </w:r>
                <w:proofErr w:type="spellStart"/>
                <w:r w:rsidRPr="00C86975">
                  <w:rPr>
                    <w:rFonts w:asciiTheme="minorHAnsi" w:eastAsia="Times New Roman" w:hAnsiTheme="minorHAnsi" w:cstheme="minorHAnsi"/>
                    <w:color w:val="333333"/>
                    <w:sz w:val="20"/>
                    <w:szCs w:val="20"/>
                    <w:lang w:val="en-US" w:eastAsia="hr-HR"/>
                  </w:rPr>
                  <w:t>proizvoda</w:t>
                </w:r>
                <w:proofErr w:type="spellEnd"/>
                <w:r w:rsidRPr="00C86975">
                  <w:rPr>
                    <w:rFonts w:asciiTheme="minorHAnsi" w:eastAsia="Times New Roman" w:hAnsiTheme="minorHAnsi" w:cstheme="minorHAnsi"/>
                    <w:color w:val="333333"/>
                    <w:sz w:val="20"/>
                    <w:szCs w:val="20"/>
                    <w:lang w:val="en-US" w:eastAsia="hr-HR"/>
                  </w:rPr>
                  <w:t xml:space="preserve">. </w:t>
                </w:r>
                <w:proofErr w:type="spellStart"/>
                <w:r w:rsidRPr="00C86975">
                  <w:rPr>
                    <w:rFonts w:asciiTheme="minorHAnsi" w:eastAsia="Times New Roman" w:hAnsiTheme="minorHAnsi" w:cstheme="minorHAnsi"/>
                    <w:color w:val="333333"/>
                    <w:sz w:val="20"/>
                    <w:szCs w:val="20"/>
                    <w:lang w:val="en-US" w:eastAsia="hr-HR"/>
                  </w:rPr>
                  <w:t>Utjecaj</w:t>
                </w:r>
                <w:proofErr w:type="spellEnd"/>
                <w:r w:rsidRPr="00C86975">
                  <w:rPr>
                    <w:rFonts w:asciiTheme="minorHAnsi" w:eastAsia="Times New Roman" w:hAnsiTheme="minorHAnsi" w:cstheme="minorHAnsi"/>
                    <w:color w:val="333333"/>
                    <w:sz w:val="20"/>
                    <w:szCs w:val="20"/>
                    <w:lang w:val="en-US" w:eastAsia="hr-HR"/>
                  </w:rPr>
                  <w:t xml:space="preserve"> </w:t>
                </w:r>
                <w:proofErr w:type="spellStart"/>
                <w:r w:rsidRPr="00C86975">
                  <w:rPr>
                    <w:rFonts w:asciiTheme="minorHAnsi" w:eastAsia="Times New Roman" w:hAnsiTheme="minorHAnsi" w:cstheme="minorHAnsi"/>
                    <w:color w:val="333333"/>
                    <w:sz w:val="20"/>
                    <w:szCs w:val="20"/>
                    <w:lang w:val="en-US" w:eastAsia="hr-HR"/>
                  </w:rPr>
                  <w:t>antimikrobnih</w:t>
                </w:r>
                <w:proofErr w:type="spellEnd"/>
                <w:r w:rsidRPr="00C86975">
                  <w:rPr>
                    <w:rFonts w:asciiTheme="minorHAnsi" w:eastAsia="Times New Roman" w:hAnsiTheme="minorHAnsi" w:cstheme="minorHAnsi"/>
                    <w:color w:val="333333"/>
                    <w:sz w:val="20"/>
                    <w:szCs w:val="20"/>
                    <w:lang w:val="en-US" w:eastAsia="hr-HR"/>
                  </w:rPr>
                  <w:t xml:space="preserve"> </w:t>
                </w:r>
                <w:proofErr w:type="spellStart"/>
                <w:r w:rsidRPr="00C86975">
                  <w:rPr>
                    <w:rFonts w:asciiTheme="minorHAnsi" w:eastAsia="Times New Roman" w:hAnsiTheme="minorHAnsi" w:cstheme="minorHAnsi"/>
                    <w:color w:val="333333"/>
                    <w:sz w:val="20"/>
                    <w:szCs w:val="20"/>
                    <w:lang w:val="en-US" w:eastAsia="hr-HR"/>
                  </w:rPr>
                  <w:t>faktora</w:t>
                </w:r>
                <w:proofErr w:type="spellEnd"/>
                <w:r w:rsidRPr="00C86975">
                  <w:rPr>
                    <w:rFonts w:asciiTheme="minorHAnsi" w:eastAsia="Times New Roman" w:hAnsiTheme="minorHAnsi" w:cstheme="minorHAnsi"/>
                    <w:color w:val="333333"/>
                    <w:sz w:val="20"/>
                    <w:szCs w:val="20"/>
                    <w:lang w:val="en-US" w:eastAsia="hr-HR"/>
                  </w:rPr>
                  <w:t xml:space="preserve"> </w:t>
                </w:r>
                <w:proofErr w:type="spellStart"/>
                <w:r w:rsidRPr="00C86975">
                  <w:rPr>
                    <w:rFonts w:asciiTheme="minorHAnsi" w:eastAsia="Times New Roman" w:hAnsiTheme="minorHAnsi" w:cstheme="minorHAnsi"/>
                    <w:color w:val="333333"/>
                    <w:sz w:val="20"/>
                    <w:szCs w:val="20"/>
                    <w:lang w:val="en-US" w:eastAsia="hr-HR"/>
                  </w:rPr>
                  <w:t>na</w:t>
                </w:r>
                <w:proofErr w:type="spellEnd"/>
                <w:r w:rsidRPr="00C86975">
                  <w:rPr>
                    <w:rFonts w:asciiTheme="minorHAnsi" w:eastAsia="Times New Roman" w:hAnsiTheme="minorHAnsi" w:cstheme="minorHAnsi"/>
                    <w:color w:val="333333"/>
                    <w:sz w:val="20"/>
                    <w:szCs w:val="20"/>
                    <w:lang w:val="en-US" w:eastAsia="hr-HR"/>
                  </w:rPr>
                  <w:t xml:space="preserve"> </w:t>
                </w:r>
                <w:proofErr w:type="spellStart"/>
                <w:r w:rsidRPr="00C86975">
                  <w:rPr>
                    <w:rFonts w:asciiTheme="minorHAnsi" w:eastAsia="Times New Roman" w:hAnsiTheme="minorHAnsi" w:cstheme="minorHAnsi"/>
                    <w:color w:val="333333"/>
                    <w:sz w:val="20"/>
                    <w:szCs w:val="20"/>
                    <w:lang w:val="en-US" w:eastAsia="hr-HR"/>
                  </w:rPr>
                  <w:t>sigurnost</w:t>
                </w:r>
                <w:proofErr w:type="spellEnd"/>
                <w:r w:rsidRPr="00C86975">
                  <w:rPr>
                    <w:rFonts w:asciiTheme="minorHAnsi" w:eastAsia="Times New Roman" w:hAnsiTheme="minorHAnsi" w:cstheme="minorHAnsi"/>
                    <w:color w:val="333333"/>
                    <w:sz w:val="20"/>
                    <w:szCs w:val="20"/>
                    <w:lang w:val="en-US" w:eastAsia="hr-HR"/>
                  </w:rPr>
                  <w:t xml:space="preserve">, </w:t>
                </w:r>
                <w:proofErr w:type="spellStart"/>
                <w:r w:rsidRPr="00C86975">
                  <w:rPr>
                    <w:rFonts w:asciiTheme="minorHAnsi" w:eastAsia="Times New Roman" w:hAnsiTheme="minorHAnsi" w:cstheme="minorHAnsi"/>
                    <w:color w:val="333333"/>
                    <w:sz w:val="20"/>
                    <w:szCs w:val="20"/>
                    <w:lang w:val="en-US" w:eastAsia="hr-HR"/>
                  </w:rPr>
                  <w:t>rok</w:t>
                </w:r>
                <w:proofErr w:type="spellEnd"/>
                <w:r w:rsidRPr="00C86975">
                  <w:rPr>
                    <w:rFonts w:asciiTheme="minorHAnsi" w:eastAsia="Times New Roman" w:hAnsiTheme="minorHAnsi" w:cstheme="minorHAnsi"/>
                    <w:color w:val="333333"/>
                    <w:sz w:val="20"/>
                    <w:szCs w:val="20"/>
                    <w:lang w:val="en-US" w:eastAsia="hr-HR"/>
                  </w:rPr>
                  <w:t xml:space="preserve"> </w:t>
                </w:r>
                <w:proofErr w:type="spellStart"/>
                <w:r w:rsidRPr="00C86975">
                  <w:rPr>
                    <w:rFonts w:asciiTheme="minorHAnsi" w:eastAsia="Times New Roman" w:hAnsiTheme="minorHAnsi" w:cstheme="minorHAnsi"/>
                    <w:color w:val="333333"/>
                    <w:sz w:val="20"/>
                    <w:szCs w:val="20"/>
                    <w:lang w:val="en-US" w:eastAsia="hr-HR"/>
                  </w:rPr>
                  <w:t>trajanja</w:t>
                </w:r>
                <w:proofErr w:type="spellEnd"/>
                <w:r w:rsidRPr="00C86975">
                  <w:rPr>
                    <w:rFonts w:asciiTheme="minorHAnsi" w:eastAsia="Times New Roman" w:hAnsiTheme="minorHAnsi" w:cstheme="minorHAnsi"/>
                    <w:color w:val="333333"/>
                    <w:sz w:val="20"/>
                    <w:szCs w:val="20"/>
                    <w:lang w:val="en-US" w:eastAsia="hr-HR"/>
                  </w:rPr>
                  <w:t xml:space="preserve"> </w:t>
                </w:r>
                <w:proofErr w:type="spellStart"/>
                <w:r w:rsidRPr="00C86975">
                  <w:rPr>
                    <w:rFonts w:asciiTheme="minorHAnsi" w:eastAsia="Times New Roman" w:hAnsiTheme="minorHAnsi" w:cstheme="minorHAnsi"/>
                    <w:color w:val="333333"/>
                    <w:sz w:val="20"/>
                    <w:szCs w:val="20"/>
                    <w:lang w:val="en-US" w:eastAsia="hr-HR"/>
                  </w:rPr>
                  <w:t>i</w:t>
                </w:r>
                <w:proofErr w:type="spellEnd"/>
                <w:r w:rsidRPr="00C86975">
                  <w:rPr>
                    <w:rFonts w:asciiTheme="minorHAnsi" w:eastAsia="Times New Roman" w:hAnsiTheme="minorHAnsi" w:cstheme="minorHAnsi"/>
                    <w:color w:val="333333"/>
                    <w:sz w:val="20"/>
                    <w:szCs w:val="20"/>
                    <w:lang w:val="en-US" w:eastAsia="hr-HR"/>
                  </w:rPr>
                  <w:t xml:space="preserve"> </w:t>
                </w:r>
                <w:proofErr w:type="spellStart"/>
                <w:r w:rsidRPr="00C86975">
                  <w:rPr>
                    <w:rFonts w:asciiTheme="minorHAnsi" w:eastAsia="Times New Roman" w:hAnsiTheme="minorHAnsi" w:cstheme="minorHAnsi"/>
                    <w:color w:val="333333"/>
                    <w:sz w:val="20"/>
                    <w:szCs w:val="20"/>
                    <w:lang w:val="en-US" w:eastAsia="hr-HR"/>
                  </w:rPr>
                  <w:t>kvalitetu</w:t>
                </w:r>
                <w:proofErr w:type="spellEnd"/>
                <w:r w:rsidRPr="00C86975">
                  <w:rPr>
                    <w:rFonts w:asciiTheme="minorHAnsi" w:eastAsia="Times New Roman" w:hAnsiTheme="minorHAnsi" w:cstheme="minorHAnsi"/>
                    <w:color w:val="333333"/>
                    <w:sz w:val="20"/>
                    <w:szCs w:val="20"/>
                    <w:lang w:val="en-US" w:eastAsia="hr-HR"/>
                  </w:rPr>
                  <w:t xml:space="preserve"> </w:t>
                </w:r>
                <w:proofErr w:type="spellStart"/>
                <w:r w:rsidRPr="00C86975">
                  <w:rPr>
                    <w:rFonts w:asciiTheme="minorHAnsi" w:eastAsia="Times New Roman" w:hAnsiTheme="minorHAnsi" w:cstheme="minorHAnsi"/>
                    <w:color w:val="333333"/>
                    <w:sz w:val="20"/>
                    <w:szCs w:val="20"/>
                    <w:lang w:val="en-US" w:eastAsia="hr-HR"/>
                  </w:rPr>
                  <w:t>proizvoda</w:t>
                </w:r>
                <w:proofErr w:type="spellEnd"/>
                <w:r w:rsidRPr="00C86975">
                  <w:rPr>
                    <w:rFonts w:asciiTheme="minorHAnsi" w:eastAsia="Times New Roman" w:hAnsiTheme="minorHAnsi" w:cstheme="minorHAnsi"/>
                    <w:color w:val="333333"/>
                    <w:sz w:val="20"/>
                    <w:szCs w:val="20"/>
                    <w:lang w:val="en-US" w:eastAsia="hr-HR"/>
                  </w:rPr>
                  <w:t xml:space="preserve">. Surimi. </w:t>
                </w:r>
                <w:proofErr w:type="spellStart"/>
                <w:r w:rsidRPr="00C86975">
                  <w:rPr>
                    <w:rFonts w:asciiTheme="minorHAnsi" w:eastAsia="Times New Roman" w:hAnsiTheme="minorHAnsi" w:cstheme="minorHAnsi"/>
                    <w:color w:val="333333"/>
                    <w:sz w:val="20"/>
                    <w:szCs w:val="20"/>
                    <w:lang w:val="en-US" w:eastAsia="hr-HR"/>
                  </w:rPr>
                  <w:t>Proizvodnja</w:t>
                </w:r>
                <w:proofErr w:type="spellEnd"/>
                <w:r w:rsidRPr="00C86975">
                  <w:rPr>
                    <w:rFonts w:asciiTheme="minorHAnsi" w:eastAsia="Times New Roman" w:hAnsiTheme="minorHAnsi" w:cstheme="minorHAnsi"/>
                    <w:color w:val="333333"/>
                    <w:sz w:val="20"/>
                    <w:szCs w:val="20"/>
                    <w:lang w:val="en-US" w:eastAsia="hr-HR"/>
                  </w:rPr>
                  <w:t xml:space="preserve"> </w:t>
                </w:r>
                <w:proofErr w:type="spellStart"/>
                <w:r w:rsidRPr="00C86975">
                  <w:rPr>
                    <w:rFonts w:asciiTheme="minorHAnsi" w:eastAsia="Times New Roman" w:hAnsiTheme="minorHAnsi" w:cstheme="minorHAnsi"/>
                    <w:color w:val="333333"/>
                    <w:sz w:val="20"/>
                    <w:szCs w:val="20"/>
                    <w:lang w:val="en-US" w:eastAsia="hr-HR"/>
                  </w:rPr>
                  <w:t>fermentiranih</w:t>
                </w:r>
                <w:proofErr w:type="spellEnd"/>
                <w:r w:rsidRPr="00C86975">
                  <w:rPr>
                    <w:rFonts w:asciiTheme="minorHAnsi" w:eastAsia="Times New Roman" w:hAnsiTheme="minorHAnsi" w:cstheme="minorHAnsi"/>
                    <w:color w:val="333333"/>
                    <w:sz w:val="20"/>
                    <w:szCs w:val="20"/>
                    <w:lang w:val="en-US" w:eastAsia="hr-HR"/>
                  </w:rPr>
                  <w:t xml:space="preserve"> </w:t>
                </w:r>
                <w:proofErr w:type="spellStart"/>
                <w:r w:rsidRPr="00C86975">
                  <w:rPr>
                    <w:rFonts w:asciiTheme="minorHAnsi" w:eastAsia="Times New Roman" w:hAnsiTheme="minorHAnsi" w:cstheme="minorHAnsi"/>
                    <w:color w:val="333333"/>
                    <w:sz w:val="20"/>
                    <w:szCs w:val="20"/>
                    <w:lang w:val="en-US" w:eastAsia="hr-HR"/>
                  </w:rPr>
                  <w:t>ribljih</w:t>
                </w:r>
                <w:proofErr w:type="spellEnd"/>
                <w:r w:rsidRPr="00C86975">
                  <w:rPr>
                    <w:rFonts w:asciiTheme="minorHAnsi" w:eastAsia="Times New Roman" w:hAnsiTheme="minorHAnsi" w:cstheme="minorHAnsi"/>
                    <w:color w:val="333333"/>
                    <w:sz w:val="20"/>
                    <w:szCs w:val="20"/>
                    <w:lang w:val="en-US" w:eastAsia="hr-HR"/>
                  </w:rPr>
                  <w:t xml:space="preserve"> </w:t>
                </w:r>
                <w:proofErr w:type="spellStart"/>
                <w:r w:rsidRPr="00C86975">
                  <w:rPr>
                    <w:rFonts w:asciiTheme="minorHAnsi" w:eastAsia="Times New Roman" w:hAnsiTheme="minorHAnsi" w:cstheme="minorHAnsi"/>
                    <w:color w:val="333333"/>
                    <w:sz w:val="20"/>
                    <w:szCs w:val="20"/>
                    <w:lang w:val="en-US" w:eastAsia="hr-HR"/>
                  </w:rPr>
                  <w:t>proizvoda</w:t>
                </w:r>
                <w:proofErr w:type="spellEnd"/>
                <w:r w:rsidRPr="00C86975">
                  <w:rPr>
                    <w:rFonts w:asciiTheme="minorHAnsi" w:eastAsia="Times New Roman" w:hAnsiTheme="minorHAnsi" w:cstheme="minorHAnsi"/>
                    <w:color w:val="FF0000"/>
                    <w:sz w:val="20"/>
                    <w:szCs w:val="20"/>
                    <w:lang w:val="en-US" w:eastAsia="hr-HR"/>
                  </w:rPr>
                  <w:t xml:space="preserve"> </w:t>
                </w:r>
                <w:proofErr w:type="spellStart"/>
                <w:r w:rsidRPr="00C86975">
                  <w:rPr>
                    <w:rFonts w:asciiTheme="minorHAnsi" w:eastAsia="Times New Roman" w:hAnsiTheme="minorHAnsi" w:cstheme="minorHAnsi"/>
                    <w:color w:val="333333"/>
                    <w:sz w:val="20"/>
                    <w:szCs w:val="20"/>
                    <w:lang w:val="en-US" w:eastAsia="hr-HR"/>
                  </w:rPr>
                  <w:t>te</w:t>
                </w:r>
                <w:proofErr w:type="spellEnd"/>
                <w:r w:rsidRPr="00C86975">
                  <w:rPr>
                    <w:rFonts w:asciiTheme="minorHAnsi" w:eastAsia="Times New Roman" w:hAnsiTheme="minorHAnsi" w:cstheme="minorHAnsi"/>
                    <w:color w:val="333333"/>
                    <w:sz w:val="20"/>
                    <w:szCs w:val="20"/>
                    <w:lang w:val="en-US" w:eastAsia="hr-HR"/>
                  </w:rPr>
                  <w:t xml:space="preserve"> </w:t>
                </w:r>
                <w:proofErr w:type="spellStart"/>
                <w:r w:rsidRPr="00C86975">
                  <w:rPr>
                    <w:rFonts w:asciiTheme="minorHAnsi" w:eastAsia="Times New Roman" w:hAnsiTheme="minorHAnsi" w:cstheme="minorHAnsi"/>
                    <w:color w:val="333333"/>
                    <w:sz w:val="20"/>
                    <w:szCs w:val="20"/>
                    <w:lang w:val="en-US" w:eastAsia="hr-HR"/>
                  </w:rPr>
                  <w:t>funkcionalni</w:t>
                </w:r>
                <w:proofErr w:type="spellEnd"/>
                <w:r w:rsidRPr="00C86975">
                  <w:rPr>
                    <w:rFonts w:asciiTheme="minorHAnsi" w:eastAsia="Times New Roman" w:hAnsiTheme="minorHAnsi" w:cstheme="minorHAnsi"/>
                    <w:color w:val="333333"/>
                    <w:sz w:val="20"/>
                    <w:szCs w:val="20"/>
                    <w:lang w:val="en-US" w:eastAsia="hr-HR"/>
                  </w:rPr>
                  <w:t xml:space="preserve"> </w:t>
                </w:r>
                <w:proofErr w:type="spellStart"/>
                <w:r w:rsidRPr="00C86975">
                  <w:rPr>
                    <w:rFonts w:asciiTheme="minorHAnsi" w:eastAsia="Times New Roman" w:hAnsiTheme="minorHAnsi" w:cstheme="minorHAnsi"/>
                    <w:color w:val="333333"/>
                    <w:sz w:val="20"/>
                    <w:szCs w:val="20"/>
                    <w:lang w:val="en-US" w:eastAsia="hr-HR"/>
                  </w:rPr>
                  <w:t>proizvodi</w:t>
                </w:r>
                <w:proofErr w:type="spellEnd"/>
                <w:r w:rsidRPr="00C86975">
                  <w:rPr>
                    <w:rFonts w:asciiTheme="minorHAnsi" w:eastAsia="Times New Roman" w:hAnsiTheme="minorHAnsi" w:cstheme="minorHAnsi"/>
                    <w:color w:val="333333"/>
                    <w:sz w:val="20"/>
                    <w:szCs w:val="20"/>
                    <w:lang w:val="en-US" w:eastAsia="hr-HR"/>
                  </w:rPr>
                  <w:t xml:space="preserve"> </w:t>
                </w:r>
                <w:proofErr w:type="spellStart"/>
                <w:r w:rsidRPr="00C86975">
                  <w:rPr>
                    <w:rFonts w:asciiTheme="minorHAnsi" w:eastAsia="Times New Roman" w:hAnsiTheme="minorHAnsi" w:cstheme="minorHAnsi"/>
                    <w:color w:val="333333"/>
                    <w:sz w:val="20"/>
                    <w:szCs w:val="20"/>
                    <w:lang w:val="en-US" w:eastAsia="hr-HR"/>
                  </w:rPr>
                  <w:t>od</w:t>
                </w:r>
                <w:proofErr w:type="spellEnd"/>
                <w:r w:rsidRPr="00C86975">
                  <w:rPr>
                    <w:rFonts w:asciiTheme="minorHAnsi" w:eastAsia="Times New Roman" w:hAnsiTheme="minorHAnsi" w:cstheme="minorHAnsi"/>
                    <w:color w:val="333333"/>
                    <w:sz w:val="20"/>
                    <w:szCs w:val="20"/>
                    <w:lang w:val="en-US" w:eastAsia="hr-HR"/>
                  </w:rPr>
                  <w:t xml:space="preserve"> </w:t>
                </w:r>
                <w:proofErr w:type="spellStart"/>
                <w:r w:rsidRPr="00C86975">
                  <w:rPr>
                    <w:rFonts w:asciiTheme="minorHAnsi" w:eastAsia="Times New Roman" w:hAnsiTheme="minorHAnsi" w:cstheme="minorHAnsi"/>
                    <w:color w:val="333333"/>
                    <w:sz w:val="20"/>
                    <w:szCs w:val="20"/>
                    <w:lang w:val="en-US" w:eastAsia="hr-HR"/>
                  </w:rPr>
                  <w:t>akvatičnih</w:t>
                </w:r>
                <w:proofErr w:type="spellEnd"/>
                <w:r w:rsidRPr="00C86975">
                  <w:rPr>
                    <w:rFonts w:asciiTheme="minorHAnsi" w:eastAsia="Times New Roman" w:hAnsiTheme="minorHAnsi" w:cstheme="minorHAnsi"/>
                    <w:color w:val="333333"/>
                    <w:sz w:val="20"/>
                    <w:szCs w:val="20"/>
                    <w:lang w:val="en-US" w:eastAsia="hr-HR"/>
                  </w:rPr>
                  <w:t xml:space="preserve"> </w:t>
                </w:r>
                <w:proofErr w:type="spellStart"/>
                <w:r w:rsidRPr="00C86975">
                  <w:rPr>
                    <w:rFonts w:asciiTheme="minorHAnsi" w:eastAsia="Times New Roman" w:hAnsiTheme="minorHAnsi" w:cstheme="minorHAnsi"/>
                    <w:color w:val="333333"/>
                    <w:sz w:val="20"/>
                    <w:szCs w:val="20"/>
                    <w:lang w:val="en-US" w:eastAsia="hr-HR"/>
                  </w:rPr>
                  <w:t>organizama</w:t>
                </w:r>
                <w:proofErr w:type="spellEnd"/>
                <w:r w:rsidRPr="00C86975">
                  <w:rPr>
                    <w:rFonts w:asciiTheme="minorHAnsi" w:eastAsia="Times New Roman" w:hAnsiTheme="minorHAnsi" w:cstheme="minorHAnsi"/>
                    <w:color w:val="333333"/>
                    <w:sz w:val="20"/>
                    <w:szCs w:val="20"/>
                    <w:lang w:val="en-US" w:eastAsia="hr-HR"/>
                  </w:rPr>
                  <w:t xml:space="preserve"> </w:t>
                </w:r>
                <w:proofErr w:type="spellStart"/>
                <w:r w:rsidRPr="00C86975">
                  <w:rPr>
                    <w:rFonts w:asciiTheme="minorHAnsi" w:eastAsia="Times New Roman" w:hAnsiTheme="minorHAnsi" w:cstheme="minorHAnsi"/>
                    <w:color w:val="333333"/>
                    <w:sz w:val="20"/>
                    <w:szCs w:val="20"/>
                    <w:lang w:val="en-US" w:eastAsia="hr-HR"/>
                  </w:rPr>
                  <w:t>i</w:t>
                </w:r>
                <w:proofErr w:type="spellEnd"/>
                <w:r w:rsidRPr="00C86975">
                  <w:rPr>
                    <w:rFonts w:asciiTheme="minorHAnsi" w:eastAsia="Times New Roman" w:hAnsiTheme="minorHAnsi" w:cstheme="minorHAnsi"/>
                    <w:color w:val="333333"/>
                    <w:sz w:val="20"/>
                    <w:szCs w:val="20"/>
                    <w:lang w:val="en-US" w:eastAsia="hr-HR"/>
                  </w:rPr>
                  <w:t xml:space="preserve"> </w:t>
                </w:r>
                <w:proofErr w:type="spellStart"/>
                <w:r w:rsidRPr="00C86975">
                  <w:rPr>
                    <w:rFonts w:asciiTheme="minorHAnsi" w:eastAsia="Times New Roman" w:hAnsiTheme="minorHAnsi" w:cstheme="minorHAnsi"/>
                    <w:color w:val="333333"/>
                    <w:sz w:val="20"/>
                    <w:szCs w:val="20"/>
                    <w:lang w:val="en-US" w:eastAsia="hr-HR"/>
                  </w:rPr>
                  <w:t>nusproizvoda</w:t>
                </w:r>
                <w:proofErr w:type="spellEnd"/>
                <w:r w:rsidRPr="00C86975">
                  <w:rPr>
                    <w:rFonts w:asciiTheme="minorHAnsi" w:eastAsia="Times New Roman" w:hAnsiTheme="minorHAnsi" w:cstheme="minorHAnsi"/>
                    <w:color w:val="333333"/>
                    <w:sz w:val="20"/>
                    <w:szCs w:val="20"/>
                    <w:lang w:val="en-US" w:eastAsia="hr-HR"/>
                  </w:rPr>
                  <w:t xml:space="preserve">. </w:t>
                </w:r>
                <w:proofErr w:type="spellStart"/>
                <w:r w:rsidRPr="00C86975">
                  <w:rPr>
                    <w:rFonts w:asciiTheme="minorHAnsi" w:eastAsia="Times New Roman" w:hAnsiTheme="minorHAnsi" w:cstheme="minorHAnsi"/>
                    <w:color w:val="333333"/>
                    <w:sz w:val="20"/>
                    <w:szCs w:val="20"/>
                    <w:lang w:val="en-US" w:eastAsia="hr-HR"/>
                  </w:rPr>
                  <w:t>Upotreba</w:t>
                </w:r>
                <w:proofErr w:type="spellEnd"/>
                <w:r w:rsidRPr="00C86975">
                  <w:rPr>
                    <w:rFonts w:asciiTheme="minorHAnsi" w:eastAsia="Times New Roman" w:hAnsiTheme="minorHAnsi" w:cstheme="minorHAnsi"/>
                    <w:color w:val="333333"/>
                    <w:sz w:val="20"/>
                    <w:szCs w:val="20"/>
                    <w:lang w:val="en-US" w:eastAsia="hr-HR"/>
                  </w:rPr>
                  <w:t xml:space="preserve"> </w:t>
                </w:r>
                <w:proofErr w:type="spellStart"/>
                <w:r w:rsidRPr="00C86975">
                  <w:rPr>
                    <w:rFonts w:asciiTheme="minorHAnsi" w:eastAsia="Times New Roman" w:hAnsiTheme="minorHAnsi" w:cstheme="minorHAnsi"/>
                    <w:color w:val="333333"/>
                    <w:sz w:val="20"/>
                    <w:szCs w:val="20"/>
                    <w:lang w:val="en-US" w:eastAsia="hr-HR"/>
                  </w:rPr>
                  <w:t>novih</w:t>
                </w:r>
                <w:proofErr w:type="spellEnd"/>
                <w:r w:rsidRPr="00C86975">
                  <w:rPr>
                    <w:rFonts w:asciiTheme="minorHAnsi" w:eastAsia="Times New Roman" w:hAnsiTheme="minorHAnsi" w:cstheme="minorHAnsi"/>
                    <w:color w:val="333333"/>
                    <w:sz w:val="20"/>
                    <w:szCs w:val="20"/>
                    <w:lang w:val="en-US" w:eastAsia="hr-HR"/>
                  </w:rPr>
                  <w:t xml:space="preserve"> </w:t>
                </w:r>
                <w:proofErr w:type="spellStart"/>
                <w:r w:rsidRPr="00C86975">
                  <w:rPr>
                    <w:rFonts w:asciiTheme="minorHAnsi" w:eastAsia="Times New Roman" w:hAnsiTheme="minorHAnsi" w:cstheme="minorHAnsi"/>
                    <w:color w:val="333333"/>
                    <w:sz w:val="20"/>
                    <w:szCs w:val="20"/>
                    <w:lang w:val="en-US" w:eastAsia="hr-HR"/>
                  </w:rPr>
                  <w:t>postupaka</w:t>
                </w:r>
                <w:proofErr w:type="spellEnd"/>
                <w:r w:rsidRPr="00C86975">
                  <w:rPr>
                    <w:rFonts w:asciiTheme="minorHAnsi" w:eastAsia="Times New Roman" w:hAnsiTheme="minorHAnsi" w:cstheme="minorHAnsi"/>
                    <w:color w:val="333333"/>
                    <w:sz w:val="20"/>
                    <w:szCs w:val="20"/>
                    <w:lang w:val="en-US" w:eastAsia="hr-HR"/>
                  </w:rPr>
                  <w:t xml:space="preserve"> </w:t>
                </w:r>
                <w:proofErr w:type="spellStart"/>
                <w:r w:rsidRPr="00C86975">
                  <w:rPr>
                    <w:rFonts w:asciiTheme="minorHAnsi" w:eastAsia="Times New Roman" w:hAnsiTheme="minorHAnsi" w:cstheme="minorHAnsi"/>
                    <w:color w:val="333333"/>
                    <w:sz w:val="20"/>
                    <w:szCs w:val="20"/>
                    <w:lang w:val="en-US" w:eastAsia="hr-HR"/>
                  </w:rPr>
                  <w:t>produljenja</w:t>
                </w:r>
                <w:proofErr w:type="spellEnd"/>
                <w:r w:rsidRPr="00C86975">
                  <w:rPr>
                    <w:rFonts w:asciiTheme="minorHAnsi" w:eastAsia="Times New Roman" w:hAnsiTheme="minorHAnsi" w:cstheme="minorHAnsi"/>
                    <w:color w:val="333333"/>
                    <w:sz w:val="20"/>
                    <w:szCs w:val="20"/>
                    <w:lang w:val="en-US" w:eastAsia="hr-HR"/>
                  </w:rPr>
                  <w:t xml:space="preserve"> </w:t>
                </w:r>
                <w:proofErr w:type="spellStart"/>
                <w:r w:rsidRPr="00C86975">
                  <w:rPr>
                    <w:rFonts w:asciiTheme="minorHAnsi" w:eastAsia="Times New Roman" w:hAnsiTheme="minorHAnsi" w:cstheme="minorHAnsi"/>
                    <w:color w:val="333333"/>
                    <w:sz w:val="20"/>
                    <w:szCs w:val="20"/>
                    <w:lang w:val="en-US" w:eastAsia="hr-HR"/>
                  </w:rPr>
                  <w:t>trajnosti</w:t>
                </w:r>
                <w:proofErr w:type="spellEnd"/>
                <w:r w:rsidRPr="00C86975">
                  <w:rPr>
                    <w:rFonts w:asciiTheme="minorHAnsi" w:eastAsia="Times New Roman" w:hAnsiTheme="minorHAnsi" w:cstheme="minorHAnsi"/>
                    <w:color w:val="333333"/>
                    <w:sz w:val="20"/>
                    <w:szCs w:val="20"/>
                    <w:lang w:val="en-US" w:eastAsia="hr-HR"/>
                  </w:rPr>
                  <w:t xml:space="preserve"> </w:t>
                </w:r>
                <w:proofErr w:type="spellStart"/>
                <w:r w:rsidRPr="00C86975">
                  <w:rPr>
                    <w:rFonts w:asciiTheme="minorHAnsi" w:eastAsia="Times New Roman" w:hAnsiTheme="minorHAnsi" w:cstheme="minorHAnsi"/>
                    <w:color w:val="333333"/>
                    <w:sz w:val="20"/>
                    <w:szCs w:val="20"/>
                    <w:lang w:val="en-US" w:eastAsia="hr-HR"/>
                  </w:rPr>
                  <w:t>i</w:t>
                </w:r>
                <w:proofErr w:type="spellEnd"/>
                <w:r w:rsidRPr="00C86975">
                  <w:rPr>
                    <w:rFonts w:asciiTheme="minorHAnsi" w:eastAsia="Times New Roman" w:hAnsiTheme="minorHAnsi" w:cstheme="minorHAnsi"/>
                    <w:color w:val="333333"/>
                    <w:sz w:val="20"/>
                    <w:szCs w:val="20"/>
                    <w:lang w:val="en-US" w:eastAsia="hr-HR"/>
                  </w:rPr>
                  <w:t xml:space="preserve"> </w:t>
                </w:r>
                <w:proofErr w:type="spellStart"/>
                <w:r w:rsidRPr="00C86975">
                  <w:rPr>
                    <w:rFonts w:asciiTheme="minorHAnsi" w:eastAsia="Times New Roman" w:hAnsiTheme="minorHAnsi" w:cstheme="minorHAnsi"/>
                    <w:color w:val="333333"/>
                    <w:sz w:val="20"/>
                    <w:szCs w:val="20"/>
                    <w:lang w:val="en-US" w:eastAsia="hr-HR"/>
                  </w:rPr>
                  <w:t>njihov</w:t>
                </w:r>
                <w:proofErr w:type="spellEnd"/>
                <w:r w:rsidRPr="00C86975">
                  <w:rPr>
                    <w:rFonts w:asciiTheme="minorHAnsi" w:eastAsia="Times New Roman" w:hAnsiTheme="minorHAnsi" w:cstheme="minorHAnsi"/>
                    <w:color w:val="333333"/>
                    <w:sz w:val="20"/>
                    <w:szCs w:val="20"/>
                    <w:lang w:val="en-US" w:eastAsia="hr-HR"/>
                  </w:rPr>
                  <w:t xml:space="preserve"> </w:t>
                </w:r>
                <w:proofErr w:type="spellStart"/>
                <w:r w:rsidRPr="00C86975">
                  <w:rPr>
                    <w:rFonts w:asciiTheme="minorHAnsi" w:eastAsia="Times New Roman" w:hAnsiTheme="minorHAnsi" w:cstheme="minorHAnsi"/>
                    <w:color w:val="333333"/>
                    <w:sz w:val="20"/>
                    <w:szCs w:val="20"/>
                    <w:lang w:val="en-US" w:eastAsia="hr-HR"/>
                  </w:rPr>
                  <w:t>utjecaj</w:t>
                </w:r>
                <w:proofErr w:type="spellEnd"/>
                <w:r w:rsidRPr="00C86975">
                  <w:rPr>
                    <w:rFonts w:asciiTheme="minorHAnsi" w:eastAsia="Times New Roman" w:hAnsiTheme="minorHAnsi" w:cstheme="minorHAnsi"/>
                    <w:color w:val="333333"/>
                    <w:sz w:val="20"/>
                    <w:szCs w:val="20"/>
                    <w:lang w:val="en-US" w:eastAsia="hr-HR"/>
                  </w:rPr>
                  <w:t xml:space="preserve"> </w:t>
                </w:r>
                <w:proofErr w:type="spellStart"/>
                <w:r w:rsidRPr="00C86975">
                  <w:rPr>
                    <w:rFonts w:asciiTheme="minorHAnsi" w:eastAsia="Times New Roman" w:hAnsiTheme="minorHAnsi" w:cstheme="minorHAnsi"/>
                    <w:color w:val="333333"/>
                    <w:sz w:val="20"/>
                    <w:szCs w:val="20"/>
                    <w:lang w:val="en-US" w:eastAsia="hr-HR"/>
                  </w:rPr>
                  <w:t>na</w:t>
                </w:r>
                <w:proofErr w:type="spellEnd"/>
                <w:r w:rsidRPr="00C86975">
                  <w:rPr>
                    <w:rFonts w:asciiTheme="minorHAnsi" w:eastAsia="Times New Roman" w:hAnsiTheme="minorHAnsi" w:cstheme="minorHAnsi"/>
                    <w:color w:val="333333"/>
                    <w:sz w:val="20"/>
                    <w:szCs w:val="20"/>
                    <w:lang w:val="en-US" w:eastAsia="hr-HR"/>
                  </w:rPr>
                  <w:t xml:space="preserve"> </w:t>
                </w:r>
                <w:proofErr w:type="spellStart"/>
                <w:r w:rsidRPr="00C86975">
                  <w:rPr>
                    <w:rFonts w:asciiTheme="minorHAnsi" w:eastAsia="Times New Roman" w:hAnsiTheme="minorHAnsi" w:cstheme="minorHAnsi"/>
                    <w:color w:val="333333"/>
                    <w:sz w:val="20"/>
                    <w:szCs w:val="20"/>
                    <w:lang w:val="en-US" w:eastAsia="hr-HR"/>
                  </w:rPr>
                  <w:t>fizikalno</w:t>
                </w:r>
                <w:proofErr w:type="spellEnd"/>
                <w:r w:rsidRPr="00C86975">
                  <w:rPr>
                    <w:rFonts w:asciiTheme="minorHAnsi" w:eastAsia="Times New Roman" w:hAnsiTheme="minorHAnsi" w:cstheme="minorHAnsi"/>
                    <w:color w:val="333333"/>
                    <w:sz w:val="20"/>
                    <w:szCs w:val="20"/>
                    <w:lang w:val="en-US" w:eastAsia="hr-HR"/>
                  </w:rPr>
                  <w:t xml:space="preserve"> </w:t>
                </w:r>
                <w:proofErr w:type="spellStart"/>
                <w:r w:rsidRPr="00C86975">
                  <w:rPr>
                    <w:rFonts w:asciiTheme="minorHAnsi" w:eastAsia="Times New Roman" w:hAnsiTheme="minorHAnsi" w:cstheme="minorHAnsi"/>
                    <w:color w:val="333333"/>
                    <w:sz w:val="20"/>
                    <w:szCs w:val="20"/>
                    <w:lang w:val="en-US" w:eastAsia="hr-HR"/>
                  </w:rPr>
                  <w:t>kemijska</w:t>
                </w:r>
                <w:proofErr w:type="spellEnd"/>
                <w:r w:rsidRPr="00C86975">
                  <w:rPr>
                    <w:rFonts w:asciiTheme="minorHAnsi" w:eastAsia="Times New Roman" w:hAnsiTheme="minorHAnsi" w:cstheme="minorHAnsi"/>
                    <w:color w:val="333333"/>
                    <w:sz w:val="20"/>
                    <w:szCs w:val="20"/>
                    <w:lang w:val="en-US" w:eastAsia="hr-HR"/>
                  </w:rPr>
                  <w:t xml:space="preserve"> </w:t>
                </w:r>
                <w:proofErr w:type="spellStart"/>
                <w:r w:rsidRPr="00C86975">
                  <w:rPr>
                    <w:rFonts w:asciiTheme="minorHAnsi" w:eastAsia="Times New Roman" w:hAnsiTheme="minorHAnsi" w:cstheme="minorHAnsi"/>
                    <w:color w:val="333333"/>
                    <w:sz w:val="20"/>
                    <w:szCs w:val="20"/>
                    <w:lang w:val="en-US" w:eastAsia="hr-HR"/>
                  </w:rPr>
                  <w:t>svojstva</w:t>
                </w:r>
                <w:proofErr w:type="spellEnd"/>
                <w:r w:rsidRPr="00C86975">
                  <w:rPr>
                    <w:rFonts w:asciiTheme="minorHAnsi" w:eastAsia="Times New Roman" w:hAnsiTheme="minorHAnsi" w:cstheme="minorHAnsi"/>
                    <w:color w:val="333333"/>
                    <w:sz w:val="20"/>
                    <w:szCs w:val="20"/>
                    <w:lang w:val="en-US" w:eastAsia="hr-HR"/>
                  </w:rPr>
                  <w:t xml:space="preserve"> </w:t>
                </w:r>
                <w:proofErr w:type="spellStart"/>
                <w:r w:rsidRPr="00C86975">
                  <w:rPr>
                    <w:rFonts w:asciiTheme="minorHAnsi" w:eastAsia="Times New Roman" w:hAnsiTheme="minorHAnsi" w:cstheme="minorHAnsi"/>
                    <w:color w:val="333333"/>
                    <w:sz w:val="20"/>
                    <w:szCs w:val="20"/>
                    <w:lang w:val="en-US" w:eastAsia="hr-HR"/>
                  </w:rPr>
                  <w:t>proizvoda</w:t>
                </w:r>
                <w:proofErr w:type="spellEnd"/>
                <w:r w:rsidRPr="00C86975">
                  <w:rPr>
                    <w:rFonts w:asciiTheme="minorHAnsi" w:eastAsia="Times New Roman" w:hAnsiTheme="minorHAnsi" w:cstheme="minorHAnsi"/>
                    <w:color w:val="333333"/>
                    <w:sz w:val="20"/>
                    <w:szCs w:val="20"/>
                    <w:lang w:val="en-US" w:eastAsia="hr-HR"/>
                  </w:rPr>
                  <w:t xml:space="preserve">. </w:t>
                </w:r>
                <w:proofErr w:type="spellStart"/>
                <w:r w:rsidRPr="00C86975">
                  <w:rPr>
                    <w:rFonts w:asciiTheme="minorHAnsi" w:eastAsia="Times New Roman" w:hAnsiTheme="minorHAnsi" w:cstheme="minorHAnsi"/>
                    <w:color w:val="333333"/>
                    <w:sz w:val="20"/>
                    <w:szCs w:val="20"/>
                    <w:lang w:val="en-US" w:eastAsia="hr-HR"/>
                  </w:rPr>
                  <w:t>Brze</w:t>
                </w:r>
                <w:proofErr w:type="spellEnd"/>
                <w:r w:rsidRPr="00C86975">
                  <w:rPr>
                    <w:rFonts w:asciiTheme="minorHAnsi" w:eastAsia="Times New Roman" w:hAnsiTheme="minorHAnsi" w:cstheme="minorHAnsi"/>
                    <w:color w:val="333333"/>
                    <w:sz w:val="20"/>
                    <w:szCs w:val="20"/>
                    <w:lang w:val="en-US" w:eastAsia="hr-HR"/>
                  </w:rPr>
                  <w:t xml:space="preserve"> </w:t>
                </w:r>
                <w:proofErr w:type="spellStart"/>
                <w:r w:rsidRPr="00C86975">
                  <w:rPr>
                    <w:rFonts w:asciiTheme="minorHAnsi" w:eastAsia="Times New Roman" w:hAnsiTheme="minorHAnsi" w:cstheme="minorHAnsi"/>
                    <w:color w:val="333333"/>
                    <w:sz w:val="20"/>
                    <w:szCs w:val="20"/>
                    <w:lang w:val="en-US" w:eastAsia="hr-HR"/>
                  </w:rPr>
                  <w:t>metode</w:t>
                </w:r>
                <w:proofErr w:type="spellEnd"/>
                <w:r w:rsidRPr="00C86975">
                  <w:rPr>
                    <w:rFonts w:asciiTheme="minorHAnsi" w:eastAsia="Times New Roman" w:hAnsiTheme="minorHAnsi" w:cstheme="minorHAnsi"/>
                    <w:color w:val="333333"/>
                    <w:sz w:val="20"/>
                    <w:szCs w:val="20"/>
                    <w:lang w:val="en-US" w:eastAsia="hr-HR"/>
                  </w:rPr>
                  <w:t xml:space="preserve"> u </w:t>
                </w:r>
                <w:proofErr w:type="spellStart"/>
                <w:r w:rsidRPr="00C86975">
                  <w:rPr>
                    <w:rFonts w:asciiTheme="minorHAnsi" w:eastAsia="Times New Roman" w:hAnsiTheme="minorHAnsi" w:cstheme="minorHAnsi"/>
                    <w:color w:val="333333"/>
                    <w:sz w:val="20"/>
                    <w:szCs w:val="20"/>
                    <w:lang w:val="en-US" w:eastAsia="hr-HR"/>
                  </w:rPr>
                  <w:t>kontroli</w:t>
                </w:r>
                <w:proofErr w:type="spellEnd"/>
                <w:r w:rsidRPr="00C86975">
                  <w:rPr>
                    <w:rFonts w:asciiTheme="minorHAnsi" w:eastAsia="Times New Roman" w:hAnsiTheme="minorHAnsi" w:cstheme="minorHAnsi"/>
                    <w:color w:val="333333"/>
                    <w:sz w:val="20"/>
                    <w:szCs w:val="20"/>
                    <w:lang w:val="en-US" w:eastAsia="hr-HR"/>
                  </w:rPr>
                  <w:t xml:space="preserve"> </w:t>
                </w:r>
                <w:proofErr w:type="spellStart"/>
                <w:r w:rsidRPr="00C86975">
                  <w:rPr>
                    <w:rFonts w:asciiTheme="minorHAnsi" w:eastAsia="Times New Roman" w:hAnsiTheme="minorHAnsi" w:cstheme="minorHAnsi"/>
                    <w:color w:val="333333"/>
                    <w:sz w:val="20"/>
                    <w:szCs w:val="20"/>
                    <w:lang w:val="en-US" w:eastAsia="hr-HR"/>
                  </w:rPr>
                  <w:t>kvalitete</w:t>
                </w:r>
                <w:proofErr w:type="spellEnd"/>
              </w:p>
            </w:tc>
          </w:sdtContent>
        </w:sdt>
      </w:tr>
      <w:tr w:rsidR="00C86975" w:rsidRPr="00C86975" w14:paraId="40F1342B" w14:textId="77777777" w:rsidTr="00B73F93">
        <w:trPr>
          <w:trHeight w:val="349"/>
        </w:trPr>
        <w:tc>
          <w:tcPr>
            <w:tcW w:w="1256" w:type="pct"/>
            <w:vMerge w:val="restart"/>
            <w:tcBorders>
              <w:left w:val="single" w:sz="12" w:space="0" w:color="auto"/>
            </w:tcBorders>
            <w:shd w:val="clear" w:color="auto" w:fill="00A0DC"/>
            <w:vAlign w:val="center"/>
          </w:tcPr>
          <w:p w14:paraId="43CFC871" w14:textId="77777777" w:rsidR="00C86975" w:rsidRPr="00C86975" w:rsidRDefault="00C86975" w:rsidP="00C86975">
            <w:pPr>
              <w:tabs>
                <w:tab w:val="left" w:pos="2820"/>
              </w:tabs>
              <w:spacing w:after="0" w:line="240" w:lineRule="auto"/>
              <w:rPr>
                <w:rFonts w:asciiTheme="minorHAnsi" w:hAnsiTheme="minorHAnsi" w:cstheme="minorHAnsi"/>
                <w:color w:val="000000"/>
                <w:sz w:val="20"/>
                <w:szCs w:val="20"/>
              </w:rPr>
            </w:pPr>
            <w:r w:rsidRPr="00C86975">
              <w:rPr>
                <w:rFonts w:asciiTheme="minorHAnsi" w:hAnsiTheme="minorHAnsi" w:cstheme="minorHAnsi"/>
                <w:color w:val="000000"/>
                <w:sz w:val="20"/>
                <w:szCs w:val="20"/>
              </w:rPr>
              <w:t>2.6. Vrste izvođenja nastave</w:t>
            </w:r>
          </w:p>
        </w:tc>
        <w:tc>
          <w:tcPr>
            <w:tcW w:w="1318" w:type="pct"/>
            <w:gridSpan w:val="3"/>
            <w:vMerge w:val="restart"/>
            <w:vAlign w:val="center"/>
          </w:tcPr>
          <w:p w14:paraId="15495FA9" w14:textId="77777777" w:rsidR="00C86975" w:rsidRPr="00C86975" w:rsidRDefault="007549F7" w:rsidP="00C86975">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573517065"/>
                <w14:checkbox>
                  <w14:checked w14:val="1"/>
                  <w14:checkedState w14:val="2612" w14:font="MS Gothic"/>
                  <w14:uncheckedState w14:val="2610" w14:font="MS Gothic"/>
                </w14:checkbox>
              </w:sdtPr>
              <w:sdtEndPr/>
              <w:sdtContent>
                <w:r w:rsidR="00C86975" w:rsidRPr="00C86975">
                  <w:rPr>
                    <w:rFonts w:ascii="Segoe UI Symbol" w:eastAsia="Times New Roman" w:hAnsi="Segoe UI Symbol" w:cs="Segoe UI Symbol"/>
                    <w:sz w:val="20"/>
                    <w:szCs w:val="20"/>
                    <w:lang w:eastAsia="hr-HR"/>
                  </w:rPr>
                  <w:t>☒</w:t>
                </w:r>
              </w:sdtContent>
            </w:sdt>
            <w:r w:rsidR="00C86975" w:rsidRPr="00C86975">
              <w:rPr>
                <w:rFonts w:asciiTheme="minorHAnsi" w:eastAsia="Times New Roman" w:hAnsiTheme="minorHAnsi" w:cstheme="minorHAnsi"/>
                <w:sz w:val="20"/>
                <w:szCs w:val="20"/>
                <w:lang w:eastAsia="hr-HR"/>
              </w:rPr>
              <w:t xml:space="preserve"> predavanja</w:t>
            </w:r>
          </w:p>
          <w:p w14:paraId="3AE78A3F" w14:textId="77777777" w:rsidR="00C86975" w:rsidRPr="00C86975" w:rsidRDefault="007549F7" w:rsidP="00C86975">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101805291"/>
                <w14:checkbox>
                  <w14:checked w14:val="1"/>
                  <w14:checkedState w14:val="2612" w14:font="MS Gothic"/>
                  <w14:uncheckedState w14:val="2610" w14:font="MS Gothic"/>
                </w14:checkbox>
              </w:sdtPr>
              <w:sdtEndPr/>
              <w:sdtContent>
                <w:r w:rsidR="00C86975" w:rsidRPr="00C86975">
                  <w:rPr>
                    <w:rFonts w:ascii="Segoe UI Symbol" w:eastAsia="Times New Roman" w:hAnsi="Segoe UI Symbol" w:cs="Segoe UI Symbol"/>
                    <w:sz w:val="20"/>
                    <w:szCs w:val="20"/>
                    <w:lang w:eastAsia="hr-HR"/>
                  </w:rPr>
                  <w:t>☒</w:t>
                </w:r>
              </w:sdtContent>
            </w:sdt>
            <w:r w:rsidR="00C86975" w:rsidRPr="00C86975">
              <w:rPr>
                <w:rFonts w:asciiTheme="minorHAnsi" w:eastAsia="Times New Roman" w:hAnsiTheme="minorHAnsi" w:cstheme="minorHAnsi"/>
                <w:sz w:val="20"/>
                <w:szCs w:val="20"/>
                <w:lang w:eastAsia="hr-HR"/>
              </w:rPr>
              <w:t xml:space="preserve"> seminari i radionice  </w:t>
            </w:r>
          </w:p>
          <w:p w14:paraId="5FAF6109" w14:textId="77777777" w:rsidR="00C86975" w:rsidRPr="00C86975" w:rsidRDefault="007549F7" w:rsidP="00C86975">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2109109350"/>
                <w14:checkbox>
                  <w14:checked w14:val="1"/>
                  <w14:checkedState w14:val="2612" w14:font="MS Gothic"/>
                  <w14:uncheckedState w14:val="2610" w14:font="MS Gothic"/>
                </w14:checkbox>
              </w:sdtPr>
              <w:sdtEndPr/>
              <w:sdtContent>
                <w:r w:rsidR="00C86975" w:rsidRPr="00C86975">
                  <w:rPr>
                    <w:rFonts w:ascii="Segoe UI Symbol" w:eastAsia="Times New Roman" w:hAnsi="Segoe UI Symbol" w:cs="Segoe UI Symbol"/>
                    <w:sz w:val="20"/>
                    <w:szCs w:val="20"/>
                    <w:lang w:eastAsia="hr-HR"/>
                  </w:rPr>
                  <w:t>☒</w:t>
                </w:r>
              </w:sdtContent>
            </w:sdt>
            <w:r w:rsidR="00C86975" w:rsidRPr="00C86975">
              <w:rPr>
                <w:rFonts w:asciiTheme="minorHAnsi" w:eastAsia="Times New Roman" w:hAnsiTheme="minorHAnsi" w:cstheme="minorHAnsi"/>
                <w:sz w:val="20"/>
                <w:szCs w:val="20"/>
                <w:lang w:eastAsia="hr-HR"/>
              </w:rPr>
              <w:t xml:space="preserve"> vježbe  </w:t>
            </w:r>
          </w:p>
          <w:p w14:paraId="662A816A" w14:textId="77777777" w:rsidR="00C86975" w:rsidRPr="00C86975" w:rsidRDefault="007549F7" w:rsidP="00C86975">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38398753"/>
                <w14:checkbox>
                  <w14:checked w14:val="0"/>
                  <w14:checkedState w14:val="2612" w14:font="MS Gothic"/>
                  <w14:uncheckedState w14:val="2610" w14:font="MS Gothic"/>
                </w14:checkbox>
              </w:sdtPr>
              <w:sdtEndPr/>
              <w:sdtContent>
                <w:r w:rsidR="00C86975" w:rsidRPr="00C86975">
                  <w:rPr>
                    <w:rFonts w:ascii="Segoe UI Symbol" w:eastAsia="Times New Roman" w:hAnsi="Segoe UI Symbol" w:cs="Segoe UI Symbol"/>
                    <w:sz w:val="20"/>
                    <w:szCs w:val="20"/>
                    <w:lang w:eastAsia="hr-HR"/>
                  </w:rPr>
                  <w:t>☐</w:t>
                </w:r>
              </w:sdtContent>
            </w:sdt>
            <w:r w:rsidR="00C86975" w:rsidRPr="00C86975">
              <w:rPr>
                <w:rFonts w:asciiTheme="minorHAnsi" w:eastAsia="Times New Roman" w:hAnsiTheme="minorHAnsi" w:cstheme="minorHAnsi"/>
                <w:sz w:val="20"/>
                <w:szCs w:val="20"/>
                <w:lang w:eastAsia="hr-HR"/>
              </w:rPr>
              <w:t xml:space="preserve"> </w:t>
            </w:r>
            <w:r w:rsidR="00C86975" w:rsidRPr="00C86975">
              <w:rPr>
                <w:rFonts w:asciiTheme="minorHAnsi" w:eastAsia="Times New Roman" w:hAnsiTheme="minorHAnsi" w:cstheme="minorHAnsi"/>
                <w:i/>
                <w:sz w:val="20"/>
                <w:szCs w:val="20"/>
                <w:lang w:eastAsia="hr-HR"/>
              </w:rPr>
              <w:t>on line</w:t>
            </w:r>
            <w:r w:rsidR="00C86975" w:rsidRPr="00C86975">
              <w:rPr>
                <w:rFonts w:asciiTheme="minorHAnsi" w:eastAsia="Times New Roman" w:hAnsiTheme="minorHAnsi" w:cstheme="minorHAnsi"/>
                <w:sz w:val="20"/>
                <w:szCs w:val="20"/>
                <w:lang w:eastAsia="hr-HR"/>
              </w:rPr>
              <w:t xml:space="preserve"> u cijelosti</w:t>
            </w:r>
          </w:p>
          <w:p w14:paraId="07B3B5F9" w14:textId="77777777" w:rsidR="00C86975" w:rsidRPr="00C86975" w:rsidRDefault="007549F7" w:rsidP="00C86975">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906528286"/>
                <w14:checkbox>
                  <w14:checked w14:val="1"/>
                  <w14:checkedState w14:val="2612" w14:font="MS Gothic"/>
                  <w14:uncheckedState w14:val="2610" w14:font="MS Gothic"/>
                </w14:checkbox>
              </w:sdtPr>
              <w:sdtEndPr/>
              <w:sdtContent>
                <w:r w:rsidR="00C86975" w:rsidRPr="00C86975">
                  <w:rPr>
                    <w:rFonts w:ascii="Segoe UI Symbol" w:eastAsia="Times New Roman" w:hAnsi="Segoe UI Symbol" w:cs="Segoe UI Symbol"/>
                    <w:sz w:val="20"/>
                    <w:szCs w:val="20"/>
                    <w:lang w:eastAsia="hr-HR"/>
                  </w:rPr>
                  <w:t>☒</w:t>
                </w:r>
              </w:sdtContent>
            </w:sdt>
            <w:r w:rsidR="00C86975" w:rsidRPr="00C86975">
              <w:rPr>
                <w:rFonts w:asciiTheme="minorHAnsi" w:eastAsia="Times New Roman" w:hAnsiTheme="minorHAnsi" w:cstheme="minorHAnsi"/>
                <w:sz w:val="20"/>
                <w:szCs w:val="20"/>
                <w:lang w:eastAsia="hr-HR"/>
              </w:rPr>
              <w:t xml:space="preserve"> mješovito e-učenje</w:t>
            </w:r>
          </w:p>
          <w:p w14:paraId="1458CB9B" w14:textId="77777777" w:rsidR="00C86975" w:rsidRPr="00C86975" w:rsidRDefault="007549F7" w:rsidP="00C86975">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875122477"/>
                <w14:checkbox>
                  <w14:checked w14:val="0"/>
                  <w14:checkedState w14:val="2612" w14:font="MS Gothic"/>
                  <w14:uncheckedState w14:val="2610" w14:font="MS Gothic"/>
                </w14:checkbox>
              </w:sdtPr>
              <w:sdtEndPr/>
              <w:sdtContent>
                <w:r w:rsidR="00C86975" w:rsidRPr="00C86975">
                  <w:rPr>
                    <w:rFonts w:ascii="Segoe UI Symbol" w:hAnsi="Segoe UI Symbol" w:cs="Segoe UI Symbol"/>
                    <w:sz w:val="20"/>
                    <w:szCs w:val="20"/>
                  </w:rPr>
                  <w:t>☐</w:t>
                </w:r>
              </w:sdtContent>
            </w:sdt>
            <w:r w:rsidR="00C86975" w:rsidRPr="00C86975">
              <w:rPr>
                <w:rFonts w:asciiTheme="minorHAnsi" w:hAnsiTheme="minorHAnsi" w:cstheme="minorHAnsi"/>
                <w:sz w:val="20"/>
                <w:szCs w:val="20"/>
              </w:rPr>
              <w:t xml:space="preserve"> terenska nastava</w:t>
            </w:r>
          </w:p>
        </w:tc>
        <w:tc>
          <w:tcPr>
            <w:tcW w:w="1182" w:type="pct"/>
            <w:gridSpan w:val="5"/>
            <w:vMerge w:val="restart"/>
            <w:vAlign w:val="center"/>
          </w:tcPr>
          <w:p w14:paraId="2D87AAFD" w14:textId="77777777" w:rsidR="00C86975" w:rsidRPr="00C86975" w:rsidRDefault="007549F7" w:rsidP="00C86975">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856733695"/>
                <w14:checkbox>
                  <w14:checked w14:val="0"/>
                  <w14:checkedState w14:val="2612" w14:font="MS Gothic"/>
                  <w14:uncheckedState w14:val="2610" w14:font="MS Gothic"/>
                </w14:checkbox>
              </w:sdtPr>
              <w:sdtEndPr/>
              <w:sdtContent>
                <w:r w:rsidR="00C86975" w:rsidRPr="00C86975">
                  <w:rPr>
                    <w:rFonts w:ascii="Segoe UI Symbol" w:eastAsia="Times New Roman" w:hAnsi="Segoe UI Symbol" w:cs="Segoe UI Symbol"/>
                    <w:sz w:val="20"/>
                    <w:szCs w:val="20"/>
                    <w:lang w:eastAsia="hr-HR"/>
                  </w:rPr>
                  <w:t>☐</w:t>
                </w:r>
              </w:sdtContent>
            </w:sdt>
            <w:r w:rsidR="00C86975" w:rsidRPr="00C86975">
              <w:rPr>
                <w:rFonts w:asciiTheme="minorHAnsi" w:eastAsia="Times New Roman" w:hAnsiTheme="minorHAnsi" w:cstheme="minorHAnsi"/>
                <w:sz w:val="20"/>
                <w:szCs w:val="20"/>
                <w:lang w:eastAsia="hr-HR"/>
              </w:rPr>
              <w:t xml:space="preserve"> samostalni  zadaci  </w:t>
            </w:r>
          </w:p>
          <w:p w14:paraId="48B76FCC" w14:textId="77777777" w:rsidR="00C86975" w:rsidRPr="00C86975" w:rsidRDefault="007549F7" w:rsidP="00C86975">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650123443"/>
                <w14:checkbox>
                  <w14:checked w14:val="0"/>
                  <w14:checkedState w14:val="2612" w14:font="MS Gothic"/>
                  <w14:uncheckedState w14:val="2610" w14:font="MS Gothic"/>
                </w14:checkbox>
              </w:sdtPr>
              <w:sdtEndPr/>
              <w:sdtContent>
                <w:r w:rsidR="00C86975" w:rsidRPr="00C86975">
                  <w:rPr>
                    <w:rFonts w:ascii="Segoe UI Symbol" w:eastAsia="Times New Roman" w:hAnsi="Segoe UI Symbol" w:cs="Segoe UI Symbol"/>
                    <w:sz w:val="20"/>
                    <w:szCs w:val="20"/>
                    <w:lang w:eastAsia="hr-HR"/>
                  </w:rPr>
                  <w:t>☐</w:t>
                </w:r>
              </w:sdtContent>
            </w:sdt>
            <w:r w:rsidR="00C86975" w:rsidRPr="00C86975">
              <w:rPr>
                <w:rFonts w:asciiTheme="minorHAnsi" w:eastAsia="Times New Roman" w:hAnsiTheme="minorHAnsi" w:cstheme="minorHAnsi"/>
                <w:sz w:val="20"/>
                <w:szCs w:val="20"/>
                <w:lang w:eastAsia="hr-HR"/>
              </w:rPr>
              <w:t xml:space="preserve"> multimedija i mreža  </w:t>
            </w:r>
          </w:p>
          <w:p w14:paraId="4048AE51" w14:textId="77777777" w:rsidR="00C86975" w:rsidRPr="00C86975" w:rsidRDefault="007549F7" w:rsidP="00C86975">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920131742"/>
                <w14:checkbox>
                  <w14:checked w14:val="1"/>
                  <w14:checkedState w14:val="2612" w14:font="MS Gothic"/>
                  <w14:uncheckedState w14:val="2610" w14:font="MS Gothic"/>
                </w14:checkbox>
              </w:sdtPr>
              <w:sdtEndPr/>
              <w:sdtContent>
                <w:r w:rsidR="00C86975" w:rsidRPr="00C86975">
                  <w:rPr>
                    <w:rFonts w:ascii="Segoe UI Symbol" w:eastAsia="Times New Roman" w:hAnsi="Segoe UI Symbol" w:cs="Segoe UI Symbol"/>
                    <w:sz w:val="20"/>
                    <w:szCs w:val="20"/>
                    <w:lang w:eastAsia="hr-HR"/>
                  </w:rPr>
                  <w:t>☒</w:t>
                </w:r>
              </w:sdtContent>
            </w:sdt>
            <w:r w:rsidR="00C86975" w:rsidRPr="00C86975">
              <w:rPr>
                <w:rFonts w:asciiTheme="minorHAnsi" w:eastAsia="Times New Roman" w:hAnsiTheme="minorHAnsi" w:cstheme="minorHAnsi"/>
                <w:sz w:val="20"/>
                <w:szCs w:val="20"/>
                <w:lang w:eastAsia="hr-HR"/>
              </w:rPr>
              <w:t xml:space="preserve"> laboratorij</w:t>
            </w:r>
          </w:p>
          <w:p w14:paraId="3F541EA9" w14:textId="77777777" w:rsidR="00C86975" w:rsidRPr="00C86975" w:rsidRDefault="007549F7" w:rsidP="00C86975">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556671615"/>
                <w14:checkbox>
                  <w14:checked w14:val="0"/>
                  <w14:checkedState w14:val="2612" w14:font="MS Gothic"/>
                  <w14:uncheckedState w14:val="2610" w14:font="MS Gothic"/>
                </w14:checkbox>
              </w:sdtPr>
              <w:sdtEndPr/>
              <w:sdtContent>
                <w:r w:rsidR="00C86975" w:rsidRPr="00C86975">
                  <w:rPr>
                    <w:rFonts w:ascii="Segoe UI Symbol" w:eastAsia="Times New Roman" w:hAnsi="Segoe UI Symbol" w:cs="Segoe UI Symbol"/>
                    <w:sz w:val="20"/>
                    <w:szCs w:val="20"/>
                    <w:lang w:eastAsia="hr-HR"/>
                  </w:rPr>
                  <w:t>☐</w:t>
                </w:r>
              </w:sdtContent>
            </w:sdt>
            <w:r w:rsidR="00C86975" w:rsidRPr="00C86975">
              <w:rPr>
                <w:rFonts w:asciiTheme="minorHAnsi" w:eastAsia="Times New Roman" w:hAnsiTheme="minorHAnsi" w:cstheme="minorHAnsi"/>
                <w:sz w:val="20"/>
                <w:szCs w:val="20"/>
                <w:lang w:eastAsia="hr-HR"/>
              </w:rPr>
              <w:t xml:space="preserve"> mentorski rad</w:t>
            </w:r>
          </w:p>
          <w:p w14:paraId="19290CF1" w14:textId="77777777" w:rsidR="00C86975" w:rsidRPr="00C86975" w:rsidRDefault="007549F7" w:rsidP="00C86975">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254971363"/>
                <w14:checkbox>
                  <w14:checked w14:val="0"/>
                  <w14:checkedState w14:val="2612" w14:font="MS Gothic"/>
                  <w14:uncheckedState w14:val="2610" w14:font="MS Gothic"/>
                </w14:checkbox>
              </w:sdtPr>
              <w:sdtEndPr/>
              <w:sdtContent>
                <w:r w:rsidR="00C86975" w:rsidRPr="00C86975">
                  <w:rPr>
                    <w:rFonts w:ascii="Segoe UI Symbol" w:hAnsi="Segoe UI Symbol" w:cs="Segoe UI Symbol"/>
                    <w:sz w:val="20"/>
                    <w:szCs w:val="20"/>
                  </w:rPr>
                  <w:t>☐</w:t>
                </w:r>
              </w:sdtContent>
            </w:sdt>
            <w:r w:rsidR="00C86975" w:rsidRPr="00C86975">
              <w:rPr>
                <w:rFonts w:asciiTheme="minorHAnsi" w:hAnsiTheme="minorHAnsi" w:cstheme="minorHAnsi"/>
                <w:b/>
                <w:sz w:val="20"/>
                <w:szCs w:val="20"/>
              </w:rPr>
              <w:t xml:space="preserve"> </w:t>
            </w:r>
            <w:sdt>
              <w:sdtPr>
                <w:rPr>
                  <w:rFonts w:asciiTheme="minorHAnsi" w:hAnsiTheme="minorHAnsi" w:cstheme="minorHAnsi"/>
                  <w:b/>
                  <w:sz w:val="20"/>
                  <w:szCs w:val="20"/>
                </w:rPr>
                <w:id w:val="-876551343"/>
                <w:showingPlcHdr/>
              </w:sdtPr>
              <w:sdtEndPr/>
              <w:sdtContent>
                <w:r w:rsidR="00C86975" w:rsidRPr="00C86975">
                  <w:rPr>
                    <w:rFonts w:asciiTheme="minorHAnsi" w:hAnsiTheme="minorHAnsi" w:cstheme="minorHAnsi"/>
                    <w:sz w:val="20"/>
                    <w:szCs w:val="20"/>
                  </w:rPr>
                  <w:t>(ostalo upisati)</w:t>
                </w:r>
                <w:r w:rsidR="00C86975" w:rsidRPr="00C86975">
                  <w:rPr>
                    <w:rFonts w:asciiTheme="minorHAnsi" w:hAnsiTheme="minorHAnsi" w:cstheme="minorHAnsi"/>
                    <w:b/>
                    <w:sz w:val="20"/>
                    <w:szCs w:val="20"/>
                  </w:rPr>
                  <w:t xml:space="preserve"> </w:t>
                </w:r>
              </w:sdtContent>
            </w:sdt>
          </w:p>
        </w:tc>
        <w:tc>
          <w:tcPr>
            <w:tcW w:w="1244" w:type="pct"/>
            <w:gridSpan w:val="5"/>
            <w:tcBorders>
              <w:right w:val="single" w:sz="12" w:space="0" w:color="auto"/>
            </w:tcBorders>
            <w:shd w:val="clear" w:color="auto" w:fill="00A0DC"/>
            <w:vAlign w:val="center"/>
          </w:tcPr>
          <w:p w14:paraId="56E24155" w14:textId="77777777" w:rsidR="00C86975" w:rsidRPr="00C86975" w:rsidRDefault="00C86975" w:rsidP="00C86975">
            <w:pPr>
              <w:tabs>
                <w:tab w:val="left" w:pos="2820"/>
              </w:tabs>
              <w:spacing w:after="0" w:line="240" w:lineRule="auto"/>
              <w:rPr>
                <w:rFonts w:asciiTheme="minorHAnsi" w:hAnsiTheme="minorHAnsi" w:cstheme="minorHAnsi"/>
                <w:sz w:val="20"/>
                <w:szCs w:val="20"/>
              </w:rPr>
            </w:pPr>
            <w:r w:rsidRPr="00C86975">
              <w:rPr>
                <w:rFonts w:asciiTheme="minorHAnsi" w:hAnsiTheme="minorHAnsi" w:cstheme="minorHAnsi"/>
                <w:color w:val="000000"/>
                <w:sz w:val="20"/>
                <w:szCs w:val="20"/>
              </w:rPr>
              <w:t>2.7. Komentari:</w:t>
            </w:r>
          </w:p>
        </w:tc>
      </w:tr>
      <w:tr w:rsidR="00C86975" w:rsidRPr="00C86975" w14:paraId="31D2C3F9" w14:textId="77777777" w:rsidTr="00B73F93">
        <w:trPr>
          <w:trHeight w:val="577"/>
        </w:trPr>
        <w:tc>
          <w:tcPr>
            <w:tcW w:w="1256" w:type="pct"/>
            <w:vMerge/>
            <w:tcBorders>
              <w:left w:val="single" w:sz="12" w:space="0" w:color="auto"/>
              <w:bottom w:val="single" w:sz="4" w:space="0" w:color="auto"/>
            </w:tcBorders>
            <w:shd w:val="clear" w:color="auto" w:fill="00A0DC"/>
            <w:vAlign w:val="center"/>
          </w:tcPr>
          <w:p w14:paraId="006B2ABE" w14:textId="77777777" w:rsidR="00C86975" w:rsidRPr="00C86975" w:rsidRDefault="00C86975" w:rsidP="00C86975">
            <w:pPr>
              <w:tabs>
                <w:tab w:val="left" w:pos="2820"/>
              </w:tabs>
              <w:spacing w:after="0" w:line="240" w:lineRule="auto"/>
              <w:rPr>
                <w:rFonts w:asciiTheme="minorHAnsi" w:hAnsiTheme="minorHAnsi" w:cstheme="minorHAnsi"/>
                <w:color w:val="000000"/>
                <w:sz w:val="20"/>
                <w:szCs w:val="20"/>
              </w:rPr>
            </w:pPr>
          </w:p>
        </w:tc>
        <w:tc>
          <w:tcPr>
            <w:tcW w:w="1318" w:type="pct"/>
            <w:gridSpan w:val="3"/>
            <w:vMerge/>
            <w:vAlign w:val="center"/>
          </w:tcPr>
          <w:p w14:paraId="2A537BB0" w14:textId="77777777" w:rsidR="00C86975" w:rsidRPr="00C86975" w:rsidRDefault="00C86975" w:rsidP="00C86975">
            <w:pPr>
              <w:spacing w:after="0" w:line="240" w:lineRule="auto"/>
              <w:rPr>
                <w:rFonts w:asciiTheme="minorHAnsi" w:eastAsia="Times New Roman" w:hAnsiTheme="minorHAnsi" w:cstheme="minorHAnsi"/>
                <w:sz w:val="20"/>
                <w:szCs w:val="20"/>
                <w:lang w:eastAsia="hr-HR"/>
              </w:rPr>
            </w:pPr>
          </w:p>
        </w:tc>
        <w:tc>
          <w:tcPr>
            <w:tcW w:w="1182" w:type="pct"/>
            <w:gridSpan w:val="5"/>
            <w:vMerge/>
            <w:vAlign w:val="center"/>
          </w:tcPr>
          <w:p w14:paraId="5FBCDF69" w14:textId="77777777" w:rsidR="00C86975" w:rsidRPr="00C86975" w:rsidRDefault="00C86975" w:rsidP="00C86975">
            <w:pPr>
              <w:spacing w:after="0" w:line="240" w:lineRule="auto"/>
              <w:rPr>
                <w:rFonts w:asciiTheme="minorHAnsi" w:eastAsia="Times New Roman" w:hAnsiTheme="minorHAnsi" w:cstheme="minorHAnsi"/>
                <w:sz w:val="20"/>
                <w:szCs w:val="20"/>
                <w:lang w:eastAsia="hr-HR"/>
              </w:rPr>
            </w:pPr>
          </w:p>
        </w:tc>
        <w:sdt>
          <w:sdtPr>
            <w:rPr>
              <w:rFonts w:asciiTheme="minorHAnsi" w:hAnsiTheme="minorHAnsi" w:cstheme="minorHAnsi"/>
              <w:sz w:val="20"/>
              <w:szCs w:val="20"/>
            </w:rPr>
            <w:id w:val="359868305"/>
            <w:placeholder>
              <w:docPart w:val="BAEB91230F654D4EA12EDDD0CB14BB0F"/>
            </w:placeholder>
            <w:showingPlcHdr/>
          </w:sdtPr>
          <w:sdtEndPr/>
          <w:sdtContent>
            <w:tc>
              <w:tcPr>
                <w:tcW w:w="1244" w:type="pct"/>
                <w:gridSpan w:val="5"/>
                <w:tcBorders>
                  <w:right w:val="single" w:sz="12" w:space="0" w:color="auto"/>
                </w:tcBorders>
              </w:tcPr>
              <w:p w14:paraId="6BD3A7A1" w14:textId="77777777" w:rsidR="00C86975" w:rsidRPr="00C86975" w:rsidRDefault="00C86975" w:rsidP="00C86975">
                <w:pPr>
                  <w:tabs>
                    <w:tab w:val="left" w:pos="2820"/>
                  </w:tabs>
                  <w:spacing w:after="0" w:line="240" w:lineRule="auto"/>
                  <w:rPr>
                    <w:rFonts w:asciiTheme="minorHAnsi" w:hAnsiTheme="minorHAnsi" w:cstheme="minorHAnsi"/>
                    <w:sz w:val="20"/>
                    <w:szCs w:val="20"/>
                  </w:rPr>
                </w:pPr>
                <w:r w:rsidRPr="00C86975">
                  <w:rPr>
                    <w:rFonts w:asciiTheme="minorHAnsi" w:hAnsiTheme="minorHAnsi" w:cstheme="minorHAnsi"/>
                    <w:sz w:val="20"/>
                    <w:szCs w:val="20"/>
                  </w:rPr>
                  <w:t xml:space="preserve">  </w:t>
                </w:r>
              </w:p>
            </w:tc>
          </w:sdtContent>
        </w:sdt>
      </w:tr>
      <w:tr w:rsidR="00C86975" w:rsidRPr="00C86975" w14:paraId="25FBAADA" w14:textId="77777777" w:rsidTr="00B73F93">
        <w:trPr>
          <w:trHeight w:val="397"/>
        </w:trPr>
        <w:tc>
          <w:tcPr>
            <w:tcW w:w="1256" w:type="pct"/>
            <w:vMerge w:val="restart"/>
            <w:tcBorders>
              <w:top w:val="single" w:sz="4" w:space="0" w:color="auto"/>
              <w:left w:val="single" w:sz="12" w:space="0" w:color="auto"/>
            </w:tcBorders>
            <w:shd w:val="clear" w:color="auto" w:fill="00A0DC"/>
            <w:vAlign w:val="center"/>
          </w:tcPr>
          <w:p w14:paraId="7DB5044A" w14:textId="77777777" w:rsidR="00C86975" w:rsidRPr="00C86975" w:rsidRDefault="00C86975" w:rsidP="00C86975">
            <w:pPr>
              <w:tabs>
                <w:tab w:val="left" w:pos="2820"/>
              </w:tabs>
              <w:spacing w:after="0" w:line="240" w:lineRule="auto"/>
              <w:rPr>
                <w:rFonts w:asciiTheme="minorHAnsi" w:hAnsiTheme="minorHAnsi" w:cstheme="minorHAnsi"/>
                <w:color w:val="000000"/>
                <w:sz w:val="20"/>
                <w:szCs w:val="20"/>
              </w:rPr>
            </w:pPr>
            <w:r w:rsidRPr="00C86975">
              <w:rPr>
                <w:rFonts w:asciiTheme="minorHAnsi" w:hAnsiTheme="minorHAnsi" w:cstheme="minorHAnsi"/>
                <w:color w:val="000000"/>
                <w:sz w:val="20"/>
                <w:szCs w:val="20"/>
              </w:rPr>
              <w:t xml:space="preserve">2.8. Praćenje rada studenata </w:t>
            </w:r>
          </w:p>
        </w:tc>
        <w:tc>
          <w:tcPr>
            <w:tcW w:w="774" w:type="pct"/>
            <w:tcBorders>
              <w:top w:val="single" w:sz="4" w:space="0" w:color="auto"/>
            </w:tcBorders>
            <w:vAlign w:val="center"/>
          </w:tcPr>
          <w:p w14:paraId="24728D1C" w14:textId="77777777" w:rsidR="00C86975" w:rsidRPr="00C86975" w:rsidRDefault="00C86975" w:rsidP="00C86975">
            <w:pPr>
              <w:spacing w:after="0" w:line="240" w:lineRule="auto"/>
              <w:rPr>
                <w:rFonts w:asciiTheme="minorHAnsi" w:eastAsia="Times New Roman" w:hAnsiTheme="minorHAnsi" w:cstheme="minorHAnsi"/>
                <w:sz w:val="20"/>
                <w:szCs w:val="20"/>
                <w:lang w:eastAsia="hr-HR"/>
              </w:rPr>
            </w:pPr>
            <w:r w:rsidRPr="00C86975">
              <w:rPr>
                <w:rFonts w:asciiTheme="minorHAnsi" w:eastAsia="Times New Roman" w:hAnsiTheme="minorHAnsi" w:cstheme="minorHAnsi"/>
                <w:sz w:val="20"/>
                <w:szCs w:val="20"/>
                <w:lang w:eastAsia="hr-HR"/>
              </w:rPr>
              <w:t>Pohađanje nastave</w:t>
            </w:r>
          </w:p>
        </w:tc>
        <w:tc>
          <w:tcPr>
            <w:tcW w:w="271" w:type="pct"/>
            <w:tcBorders>
              <w:top w:val="single" w:sz="4" w:space="0" w:color="auto"/>
            </w:tcBorders>
            <w:vAlign w:val="center"/>
          </w:tcPr>
          <w:p w14:paraId="599C3952" w14:textId="77777777" w:rsidR="00C86975" w:rsidRPr="00C86975" w:rsidRDefault="00C86975" w:rsidP="00C86975">
            <w:pPr>
              <w:spacing w:after="0" w:line="240" w:lineRule="auto"/>
              <w:jc w:val="center"/>
              <w:rPr>
                <w:rFonts w:asciiTheme="minorHAnsi" w:eastAsia="Times New Roman" w:hAnsiTheme="minorHAnsi" w:cstheme="minorHAnsi"/>
                <w:sz w:val="20"/>
                <w:szCs w:val="20"/>
                <w:lang w:eastAsia="hr-HR"/>
              </w:rPr>
            </w:pPr>
            <w:r w:rsidRPr="00C86975">
              <w:rPr>
                <w:rFonts w:asciiTheme="minorHAnsi" w:eastAsia="Times New Roman" w:hAnsiTheme="minorHAnsi" w:cstheme="minorHAnsi"/>
                <w:color w:val="000000"/>
                <w:sz w:val="20"/>
                <w:szCs w:val="20"/>
                <w:lang w:val="en-US" w:eastAsia="hr-HR"/>
              </w:rPr>
              <w:t>DA</w:t>
            </w:r>
          </w:p>
        </w:tc>
        <w:tc>
          <w:tcPr>
            <w:tcW w:w="273" w:type="pct"/>
            <w:tcBorders>
              <w:top w:val="single" w:sz="4" w:space="0" w:color="auto"/>
            </w:tcBorders>
            <w:vAlign w:val="center"/>
          </w:tcPr>
          <w:sdt>
            <w:sdtPr>
              <w:rPr>
                <w:rFonts w:asciiTheme="minorHAnsi" w:eastAsia="Times New Roman" w:hAnsiTheme="minorHAnsi" w:cstheme="minorHAnsi"/>
                <w:color w:val="000000"/>
                <w:sz w:val="20"/>
                <w:szCs w:val="20"/>
                <w:lang w:val="en-US" w:eastAsia="hr-HR"/>
              </w:rPr>
              <w:id w:val="1164128147"/>
              <w:placeholder>
                <w:docPart w:val="CC4995666AEE47378EDD79F6FB2FA607"/>
              </w:placeholder>
              <w:showingPlcHdr/>
            </w:sdtPr>
            <w:sdtEndPr/>
            <w:sdtContent>
              <w:p w14:paraId="594FE9EF" w14:textId="77777777" w:rsidR="00C86975" w:rsidRPr="00C86975" w:rsidRDefault="00C86975" w:rsidP="00C86975">
                <w:pPr>
                  <w:spacing w:after="0" w:line="240" w:lineRule="auto"/>
                  <w:jc w:val="center"/>
                  <w:rPr>
                    <w:rFonts w:asciiTheme="minorHAnsi" w:eastAsia="Times New Roman" w:hAnsiTheme="minorHAnsi" w:cstheme="minorHAnsi"/>
                    <w:sz w:val="20"/>
                    <w:szCs w:val="20"/>
                    <w:lang w:eastAsia="hr-HR"/>
                  </w:rPr>
                </w:pPr>
                <w:r w:rsidRPr="00C86975">
                  <w:rPr>
                    <w:rFonts w:asciiTheme="minorHAnsi" w:eastAsiaTheme="minorHAnsi" w:hAnsiTheme="minorHAnsi" w:cstheme="minorHAnsi"/>
                    <w:color w:val="000000"/>
                    <w:sz w:val="20"/>
                    <w:szCs w:val="20"/>
                    <w:lang w:val="en-US"/>
                  </w:rPr>
                  <w:t xml:space="preserve"> </w:t>
                </w:r>
              </w:p>
            </w:sdtContent>
          </w:sdt>
        </w:tc>
        <w:tc>
          <w:tcPr>
            <w:tcW w:w="654" w:type="pct"/>
            <w:gridSpan w:val="2"/>
            <w:tcBorders>
              <w:top w:val="single" w:sz="4" w:space="0" w:color="auto"/>
            </w:tcBorders>
            <w:vAlign w:val="center"/>
          </w:tcPr>
          <w:p w14:paraId="69CE6C49" w14:textId="77777777" w:rsidR="00C86975" w:rsidRPr="00C86975" w:rsidRDefault="00C86975" w:rsidP="00C86975">
            <w:pPr>
              <w:spacing w:after="0" w:line="240" w:lineRule="auto"/>
              <w:rPr>
                <w:rFonts w:asciiTheme="minorHAnsi" w:eastAsia="Times New Roman" w:hAnsiTheme="minorHAnsi" w:cstheme="minorHAnsi"/>
                <w:sz w:val="20"/>
                <w:szCs w:val="20"/>
                <w:lang w:eastAsia="hr-HR"/>
              </w:rPr>
            </w:pPr>
            <w:r w:rsidRPr="00C86975">
              <w:rPr>
                <w:rFonts w:asciiTheme="minorHAnsi" w:eastAsia="Times New Roman" w:hAnsiTheme="minorHAnsi" w:cstheme="minorHAnsi"/>
                <w:sz w:val="20"/>
                <w:szCs w:val="20"/>
                <w:lang w:eastAsia="hr-HR"/>
              </w:rPr>
              <w:t>Istraživanje</w:t>
            </w:r>
          </w:p>
        </w:tc>
        <w:tc>
          <w:tcPr>
            <w:tcW w:w="274" w:type="pct"/>
            <w:tcBorders>
              <w:top w:val="single" w:sz="4" w:space="0" w:color="auto"/>
            </w:tcBorders>
            <w:vAlign w:val="center"/>
          </w:tcPr>
          <w:p w14:paraId="2F1D0D07" w14:textId="77777777" w:rsidR="00C86975" w:rsidRPr="00C86975" w:rsidRDefault="00C86975" w:rsidP="00C86975">
            <w:pPr>
              <w:spacing w:after="0" w:line="240" w:lineRule="auto"/>
              <w:jc w:val="center"/>
              <w:rPr>
                <w:rFonts w:asciiTheme="minorHAnsi" w:eastAsia="Times New Roman" w:hAnsiTheme="minorHAnsi" w:cstheme="minorHAnsi"/>
                <w:sz w:val="20"/>
                <w:szCs w:val="20"/>
                <w:lang w:eastAsia="hr-HR"/>
              </w:rPr>
            </w:pPr>
          </w:p>
        </w:tc>
        <w:tc>
          <w:tcPr>
            <w:tcW w:w="254" w:type="pct"/>
            <w:gridSpan w:val="2"/>
            <w:tcBorders>
              <w:top w:val="single" w:sz="4" w:space="0" w:color="auto"/>
            </w:tcBorders>
            <w:vAlign w:val="center"/>
          </w:tcPr>
          <w:sdt>
            <w:sdtPr>
              <w:rPr>
                <w:rFonts w:asciiTheme="minorHAnsi" w:eastAsia="Times New Roman" w:hAnsiTheme="minorHAnsi" w:cstheme="minorHAnsi"/>
                <w:color w:val="000000"/>
                <w:sz w:val="20"/>
                <w:szCs w:val="20"/>
                <w:lang w:val="en-US" w:eastAsia="hr-HR"/>
              </w:rPr>
              <w:id w:val="1570070907"/>
              <w:placeholder>
                <w:docPart w:val="5B8A26CABDC646C4810855108504FB89"/>
              </w:placeholder>
            </w:sdtPr>
            <w:sdtEndPr/>
            <w:sdtContent>
              <w:p w14:paraId="08899D96" w14:textId="77777777" w:rsidR="00C86975" w:rsidRPr="00C86975" w:rsidRDefault="00C86975" w:rsidP="00C86975">
                <w:pPr>
                  <w:spacing w:after="0" w:line="240" w:lineRule="auto"/>
                  <w:jc w:val="center"/>
                  <w:rPr>
                    <w:rFonts w:asciiTheme="minorHAnsi" w:eastAsia="Times New Roman" w:hAnsiTheme="minorHAnsi" w:cstheme="minorHAnsi"/>
                    <w:sz w:val="20"/>
                    <w:szCs w:val="20"/>
                    <w:lang w:eastAsia="hr-HR"/>
                  </w:rPr>
                </w:pPr>
                <w:r w:rsidRPr="00C86975">
                  <w:rPr>
                    <w:rFonts w:asciiTheme="minorHAnsi" w:eastAsia="Times New Roman" w:hAnsiTheme="minorHAnsi" w:cstheme="minorHAnsi"/>
                    <w:color w:val="000000"/>
                    <w:sz w:val="20"/>
                    <w:szCs w:val="20"/>
                    <w:lang w:val="en-US" w:eastAsia="hr-HR"/>
                  </w:rPr>
                  <w:t>NE</w:t>
                </w:r>
              </w:p>
            </w:sdtContent>
          </w:sdt>
        </w:tc>
        <w:tc>
          <w:tcPr>
            <w:tcW w:w="674" w:type="pct"/>
            <w:gridSpan w:val="3"/>
            <w:tcBorders>
              <w:top w:val="single" w:sz="4" w:space="0" w:color="auto"/>
              <w:right w:val="single" w:sz="4" w:space="0" w:color="auto"/>
            </w:tcBorders>
            <w:vAlign w:val="center"/>
          </w:tcPr>
          <w:p w14:paraId="226F4761" w14:textId="77777777" w:rsidR="00C86975" w:rsidRPr="00C86975" w:rsidRDefault="00C86975" w:rsidP="00C86975">
            <w:pPr>
              <w:spacing w:after="0" w:line="240" w:lineRule="auto"/>
              <w:rPr>
                <w:rFonts w:asciiTheme="minorHAnsi" w:eastAsia="Times New Roman" w:hAnsiTheme="minorHAnsi" w:cstheme="minorHAnsi"/>
                <w:color w:val="000000"/>
                <w:sz w:val="20"/>
                <w:szCs w:val="20"/>
                <w:lang w:eastAsia="hr-HR"/>
              </w:rPr>
            </w:pPr>
            <w:r w:rsidRPr="00C86975">
              <w:rPr>
                <w:rFonts w:asciiTheme="minorHAnsi" w:eastAsia="Times New Roman" w:hAnsiTheme="minorHAnsi" w:cstheme="minorHAnsi"/>
                <w:color w:val="000000"/>
                <w:sz w:val="20"/>
                <w:szCs w:val="20"/>
                <w:lang w:eastAsia="hr-HR"/>
              </w:rPr>
              <w:t>Usmeni ispit</w:t>
            </w:r>
          </w:p>
        </w:tc>
        <w:tc>
          <w:tcPr>
            <w:tcW w:w="290" w:type="pct"/>
            <w:tcBorders>
              <w:top w:val="single" w:sz="4" w:space="0" w:color="auto"/>
              <w:left w:val="single" w:sz="4" w:space="0" w:color="auto"/>
              <w:right w:val="single" w:sz="4" w:space="0" w:color="auto"/>
            </w:tcBorders>
            <w:vAlign w:val="center"/>
          </w:tcPr>
          <w:sdt>
            <w:sdtPr>
              <w:rPr>
                <w:rFonts w:asciiTheme="minorHAnsi" w:eastAsia="Times New Roman" w:hAnsiTheme="minorHAnsi" w:cstheme="minorHAnsi"/>
                <w:color w:val="000000"/>
                <w:sz w:val="20"/>
                <w:szCs w:val="20"/>
                <w:lang w:val="en-US" w:eastAsia="hr-HR"/>
              </w:rPr>
              <w:id w:val="-55012950"/>
              <w:placeholder>
                <w:docPart w:val="122006AC77FF4AE58A653B0BBE33DF9A"/>
              </w:placeholder>
            </w:sdtPr>
            <w:sdtEndPr/>
            <w:sdtContent>
              <w:p w14:paraId="22121D72" w14:textId="77777777" w:rsidR="00C86975" w:rsidRPr="00C86975" w:rsidRDefault="00C86975" w:rsidP="00C86975">
                <w:pPr>
                  <w:spacing w:after="0" w:line="240" w:lineRule="auto"/>
                  <w:jc w:val="center"/>
                  <w:rPr>
                    <w:rFonts w:asciiTheme="minorHAnsi" w:eastAsia="Times New Roman" w:hAnsiTheme="minorHAnsi" w:cstheme="minorHAnsi"/>
                    <w:color w:val="000000"/>
                    <w:sz w:val="20"/>
                    <w:szCs w:val="20"/>
                    <w:lang w:eastAsia="hr-HR"/>
                  </w:rPr>
                </w:pPr>
                <w:r w:rsidRPr="00C86975">
                  <w:rPr>
                    <w:rFonts w:asciiTheme="minorHAnsi" w:eastAsia="Times New Roman" w:hAnsiTheme="minorHAnsi" w:cstheme="minorHAnsi"/>
                    <w:color w:val="000000"/>
                    <w:sz w:val="20"/>
                    <w:szCs w:val="20"/>
                    <w:lang w:val="en-US" w:eastAsia="hr-HR"/>
                  </w:rPr>
                  <w:t>DA</w:t>
                </w:r>
              </w:p>
            </w:sdtContent>
          </w:sdt>
        </w:tc>
        <w:tc>
          <w:tcPr>
            <w:tcW w:w="280" w:type="pct"/>
            <w:tcBorders>
              <w:top w:val="single" w:sz="4" w:space="0" w:color="auto"/>
              <w:left w:val="single" w:sz="4" w:space="0" w:color="auto"/>
              <w:right w:val="single" w:sz="12" w:space="0" w:color="auto"/>
            </w:tcBorders>
            <w:vAlign w:val="center"/>
          </w:tcPr>
          <w:p w14:paraId="2C0063A6" w14:textId="77777777" w:rsidR="00C86975" w:rsidRPr="00C86975" w:rsidRDefault="00C86975" w:rsidP="00C86975">
            <w:pPr>
              <w:spacing w:after="0" w:line="240" w:lineRule="auto"/>
              <w:jc w:val="center"/>
              <w:rPr>
                <w:rFonts w:asciiTheme="minorHAnsi" w:eastAsia="Times New Roman" w:hAnsiTheme="minorHAnsi" w:cstheme="minorHAnsi"/>
                <w:color w:val="000000"/>
                <w:sz w:val="20"/>
                <w:szCs w:val="20"/>
                <w:lang w:eastAsia="hr-HR"/>
              </w:rPr>
            </w:pPr>
          </w:p>
        </w:tc>
      </w:tr>
      <w:tr w:rsidR="00C86975" w:rsidRPr="00C86975" w14:paraId="16C96DAD" w14:textId="77777777" w:rsidTr="00B73F93">
        <w:trPr>
          <w:trHeight w:val="397"/>
        </w:trPr>
        <w:tc>
          <w:tcPr>
            <w:tcW w:w="1256" w:type="pct"/>
            <w:vMerge/>
            <w:tcBorders>
              <w:left w:val="single" w:sz="12" w:space="0" w:color="auto"/>
            </w:tcBorders>
            <w:shd w:val="clear" w:color="auto" w:fill="00A0DC"/>
            <w:vAlign w:val="center"/>
          </w:tcPr>
          <w:p w14:paraId="42D634FA" w14:textId="77777777" w:rsidR="00C86975" w:rsidRPr="00C86975" w:rsidRDefault="00C86975" w:rsidP="00C86975">
            <w:pPr>
              <w:numPr>
                <w:ilvl w:val="0"/>
                <w:numId w:val="76"/>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2EBB351C" w14:textId="77777777" w:rsidR="00C86975" w:rsidRPr="00C86975" w:rsidRDefault="00C86975" w:rsidP="00C86975">
            <w:pPr>
              <w:spacing w:after="0" w:line="240" w:lineRule="auto"/>
              <w:rPr>
                <w:rFonts w:asciiTheme="minorHAnsi" w:eastAsia="Times New Roman" w:hAnsiTheme="minorHAnsi" w:cstheme="minorHAnsi"/>
                <w:sz w:val="20"/>
                <w:szCs w:val="20"/>
                <w:lang w:eastAsia="hr-HR"/>
              </w:rPr>
            </w:pPr>
            <w:r w:rsidRPr="00C86975">
              <w:rPr>
                <w:rFonts w:asciiTheme="minorHAnsi" w:eastAsia="Times New Roman" w:hAnsiTheme="minorHAnsi" w:cstheme="minorHAnsi"/>
                <w:sz w:val="20"/>
                <w:szCs w:val="20"/>
                <w:lang w:eastAsia="hr-HR"/>
              </w:rPr>
              <w:t>Eksperimentalni rad</w:t>
            </w:r>
          </w:p>
        </w:tc>
        <w:tc>
          <w:tcPr>
            <w:tcW w:w="271" w:type="pct"/>
            <w:shd w:val="clear" w:color="auto" w:fill="auto"/>
            <w:vAlign w:val="center"/>
          </w:tcPr>
          <w:sdt>
            <w:sdtPr>
              <w:rPr>
                <w:rFonts w:asciiTheme="minorHAnsi" w:eastAsia="Times New Roman" w:hAnsiTheme="minorHAnsi" w:cstheme="minorHAnsi"/>
                <w:color w:val="000000"/>
                <w:sz w:val="20"/>
                <w:szCs w:val="20"/>
                <w:lang w:val="en-US" w:eastAsia="hr-HR"/>
              </w:rPr>
              <w:id w:val="-2089526745"/>
              <w:placeholder>
                <w:docPart w:val="9083A7467B984D0990255D7C851E51C1"/>
              </w:placeholder>
            </w:sdtPr>
            <w:sdtEndPr/>
            <w:sdtContent>
              <w:p w14:paraId="5EF1484A" w14:textId="77777777" w:rsidR="00C86975" w:rsidRPr="00C86975" w:rsidRDefault="00C86975" w:rsidP="00C86975">
                <w:pPr>
                  <w:spacing w:after="0" w:line="240" w:lineRule="auto"/>
                  <w:jc w:val="center"/>
                  <w:rPr>
                    <w:rFonts w:asciiTheme="minorHAnsi" w:eastAsia="Times New Roman" w:hAnsiTheme="minorHAnsi" w:cstheme="minorHAnsi"/>
                    <w:sz w:val="20"/>
                    <w:szCs w:val="20"/>
                    <w:lang w:eastAsia="hr-HR"/>
                  </w:rPr>
                </w:pPr>
                <w:r w:rsidRPr="00C86975">
                  <w:rPr>
                    <w:rFonts w:asciiTheme="minorHAnsi" w:eastAsia="Times New Roman" w:hAnsiTheme="minorHAnsi" w:cstheme="minorHAnsi"/>
                    <w:color w:val="000000"/>
                    <w:sz w:val="20"/>
                    <w:szCs w:val="20"/>
                    <w:lang w:val="en-US" w:eastAsia="hr-HR"/>
                  </w:rPr>
                  <w:t>DA</w:t>
                </w:r>
              </w:p>
            </w:sdtContent>
          </w:sdt>
        </w:tc>
        <w:tc>
          <w:tcPr>
            <w:tcW w:w="273" w:type="pct"/>
            <w:shd w:val="clear" w:color="auto" w:fill="auto"/>
            <w:vAlign w:val="center"/>
          </w:tcPr>
          <w:sdt>
            <w:sdtPr>
              <w:rPr>
                <w:rFonts w:asciiTheme="minorHAnsi" w:eastAsia="Times New Roman" w:hAnsiTheme="minorHAnsi" w:cstheme="minorHAnsi"/>
                <w:color w:val="000000"/>
                <w:sz w:val="20"/>
                <w:szCs w:val="20"/>
                <w:lang w:val="en-US" w:eastAsia="hr-HR"/>
              </w:rPr>
              <w:id w:val="-450551091"/>
              <w:placeholder>
                <w:docPart w:val="9F3E399F64C2421D99FE10A9737502CC"/>
              </w:placeholder>
              <w:showingPlcHdr/>
            </w:sdtPr>
            <w:sdtEndPr/>
            <w:sdtContent>
              <w:p w14:paraId="696F25E8" w14:textId="77777777" w:rsidR="00C86975" w:rsidRPr="00C86975" w:rsidRDefault="00C86975" w:rsidP="00C86975">
                <w:pPr>
                  <w:spacing w:after="0" w:line="240" w:lineRule="auto"/>
                  <w:jc w:val="center"/>
                  <w:rPr>
                    <w:rFonts w:asciiTheme="minorHAnsi" w:eastAsia="Times New Roman" w:hAnsiTheme="minorHAnsi" w:cstheme="minorHAnsi"/>
                    <w:sz w:val="20"/>
                    <w:szCs w:val="20"/>
                    <w:lang w:eastAsia="hr-HR"/>
                  </w:rPr>
                </w:pPr>
                <w:r w:rsidRPr="00C86975">
                  <w:rPr>
                    <w:rFonts w:asciiTheme="minorHAnsi" w:eastAsiaTheme="minorHAnsi" w:hAnsiTheme="minorHAnsi" w:cstheme="minorHAnsi"/>
                    <w:color w:val="000000"/>
                    <w:sz w:val="20"/>
                    <w:szCs w:val="20"/>
                    <w:lang w:val="en-US"/>
                  </w:rPr>
                  <w:t xml:space="preserve"> </w:t>
                </w:r>
              </w:p>
            </w:sdtContent>
          </w:sdt>
        </w:tc>
        <w:tc>
          <w:tcPr>
            <w:tcW w:w="654" w:type="pct"/>
            <w:gridSpan w:val="2"/>
            <w:shd w:val="clear" w:color="auto" w:fill="auto"/>
            <w:vAlign w:val="center"/>
          </w:tcPr>
          <w:p w14:paraId="680E2C1E" w14:textId="77777777" w:rsidR="00C86975" w:rsidRPr="00C86975" w:rsidRDefault="00C86975" w:rsidP="00C86975">
            <w:pPr>
              <w:spacing w:after="0" w:line="240" w:lineRule="auto"/>
              <w:rPr>
                <w:rFonts w:asciiTheme="minorHAnsi" w:eastAsia="Times New Roman" w:hAnsiTheme="minorHAnsi" w:cstheme="minorHAnsi"/>
                <w:sz w:val="20"/>
                <w:szCs w:val="20"/>
                <w:lang w:eastAsia="hr-HR"/>
              </w:rPr>
            </w:pPr>
            <w:r w:rsidRPr="00C86975">
              <w:rPr>
                <w:rFonts w:asciiTheme="minorHAnsi" w:eastAsia="Times New Roman" w:hAnsiTheme="minorHAnsi" w:cstheme="minorHAnsi"/>
                <w:sz w:val="20"/>
                <w:szCs w:val="20"/>
                <w:lang w:eastAsia="hr-HR"/>
              </w:rPr>
              <w:t>Referat</w:t>
            </w:r>
          </w:p>
        </w:tc>
        <w:tc>
          <w:tcPr>
            <w:tcW w:w="274" w:type="pct"/>
            <w:shd w:val="clear" w:color="auto" w:fill="auto"/>
            <w:vAlign w:val="center"/>
          </w:tcPr>
          <w:p w14:paraId="02BF57E3" w14:textId="77777777" w:rsidR="00C86975" w:rsidRPr="00C86975" w:rsidRDefault="007549F7" w:rsidP="00C86975">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val="en-US" w:eastAsia="hr-HR"/>
                </w:rPr>
                <w:id w:val="1641603245"/>
                <w:placeholder>
                  <w:docPart w:val="4A1DBA1099A44B62A5EBF7CB9010FFBA"/>
                </w:placeholder>
                <w:showingPlcHdr/>
              </w:sdtPr>
              <w:sdtEndPr/>
              <w:sdtContent>
                <w:r w:rsidR="00C86975" w:rsidRPr="00C86975">
                  <w:rPr>
                    <w:rFonts w:asciiTheme="minorHAnsi" w:eastAsia="Times New Roman" w:hAnsiTheme="minorHAnsi" w:cstheme="minorHAnsi"/>
                    <w:color w:val="000000"/>
                    <w:sz w:val="20"/>
                    <w:szCs w:val="20"/>
                    <w:lang w:val="en-US" w:eastAsia="hr-HR"/>
                  </w:rPr>
                  <w:t xml:space="preserve"> </w:t>
                </w:r>
              </w:sdtContent>
            </w:sdt>
            <w:r w:rsidR="00C86975" w:rsidRPr="00C86975">
              <w:rPr>
                <w:rFonts w:asciiTheme="minorHAnsi" w:eastAsia="Times New Roman" w:hAnsiTheme="minorHAnsi" w:cstheme="minorHAnsi"/>
                <w:color w:val="000000"/>
                <w:sz w:val="20"/>
                <w:szCs w:val="20"/>
                <w:lang w:val="en-US" w:eastAsia="hr-HR"/>
              </w:rPr>
              <w:t>DA</w:t>
            </w:r>
          </w:p>
        </w:tc>
        <w:tc>
          <w:tcPr>
            <w:tcW w:w="254"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1401441089"/>
              <w:placeholder>
                <w:docPart w:val="3E33595B2FF84D7AA55A8A405497567B"/>
              </w:placeholder>
              <w:showingPlcHdr/>
            </w:sdtPr>
            <w:sdtEndPr/>
            <w:sdtContent>
              <w:p w14:paraId="019B62E8" w14:textId="77777777" w:rsidR="00C86975" w:rsidRPr="00C86975" w:rsidRDefault="00C86975" w:rsidP="00C86975">
                <w:pPr>
                  <w:spacing w:after="0" w:line="240" w:lineRule="auto"/>
                  <w:jc w:val="center"/>
                  <w:rPr>
                    <w:rFonts w:asciiTheme="minorHAnsi" w:eastAsia="Times New Roman" w:hAnsiTheme="minorHAnsi" w:cstheme="minorHAnsi"/>
                    <w:sz w:val="20"/>
                    <w:szCs w:val="20"/>
                    <w:lang w:eastAsia="hr-HR"/>
                  </w:rPr>
                </w:pPr>
                <w:r w:rsidRPr="00C86975">
                  <w:rPr>
                    <w:rFonts w:asciiTheme="minorHAnsi" w:eastAsiaTheme="minorHAnsi" w:hAnsiTheme="minorHAnsi" w:cstheme="minorHAnsi"/>
                    <w:color w:val="000000"/>
                    <w:sz w:val="20"/>
                    <w:szCs w:val="20"/>
                    <w:lang w:val="en-US"/>
                  </w:rPr>
                  <w:t xml:space="preserve"> </w:t>
                </w:r>
              </w:p>
            </w:sdtContent>
          </w:sdt>
        </w:tc>
        <w:tc>
          <w:tcPr>
            <w:tcW w:w="674" w:type="pct"/>
            <w:gridSpan w:val="3"/>
            <w:tcBorders>
              <w:right w:val="single" w:sz="4" w:space="0" w:color="auto"/>
            </w:tcBorders>
            <w:shd w:val="clear" w:color="auto" w:fill="auto"/>
            <w:vAlign w:val="center"/>
          </w:tcPr>
          <w:p w14:paraId="412DFDAE" w14:textId="77777777" w:rsidR="00C86975" w:rsidRPr="00C86975" w:rsidRDefault="007549F7" w:rsidP="00C86975">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1482431137"/>
                <w:placeholder>
                  <w:docPart w:val="547EFBB31AA44EF3B87DF8C4809E5192"/>
                </w:placeholder>
                <w:showingPlcHdr/>
              </w:sdtPr>
              <w:sdtEndPr/>
              <w:sdtContent>
                <w:r w:rsidR="00C86975" w:rsidRPr="00C86975">
                  <w:rPr>
                    <w:rFonts w:asciiTheme="minorHAnsi" w:eastAsia="Times New Roman" w:hAnsiTheme="minorHAnsi" w:cstheme="minorHAnsi"/>
                    <w:sz w:val="20"/>
                    <w:szCs w:val="20"/>
                    <w:lang w:val="en-US" w:eastAsia="hr-HR"/>
                  </w:rPr>
                  <w:t xml:space="preserve">(ostalo upisati) </w:t>
                </w:r>
              </w:sdtContent>
            </w:sdt>
          </w:p>
        </w:tc>
        <w:tc>
          <w:tcPr>
            <w:tcW w:w="290"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379245320"/>
              <w:placeholder>
                <w:docPart w:val="F15C6DA498BA43D79D07209835549488"/>
              </w:placeholder>
            </w:sdtPr>
            <w:sdtEndPr/>
            <w:sdtContent>
              <w:p w14:paraId="1C69CACF" w14:textId="77777777" w:rsidR="00C86975" w:rsidRPr="00C86975" w:rsidRDefault="00C86975" w:rsidP="00C86975">
                <w:pPr>
                  <w:spacing w:after="0" w:line="240" w:lineRule="auto"/>
                  <w:jc w:val="center"/>
                  <w:rPr>
                    <w:rFonts w:asciiTheme="minorHAnsi" w:eastAsia="Times New Roman" w:hAnsiTheme="minorHAnsi" w:cstheme="minorHAnsi"/>
                    <w:color w:val="000000"/>
                    <w:sz w:val="20"/>
                    <w:szCs w:val="20"/>
                    <w:lang w:eastAsia="hr-HR"/>
                  </w:rPr>
                </w:pPr>
                <w:r w:rsidRPr="00C86975">
                  <w:rPr>
                    <w:rFonts w:asciiTheme="minorHAnsi" w:eastAsia="Times New Roman" w:hAnsiTheme="minorHAnsi" w:cstheme="minorHAnsi"/>
                    <w:color w:val="000000"/>
                    <w:sz w:val="20"/>
                    <w:szCs w:val="20"/>
                    <w:lang w:val="en-US" w:eastAsia="hr-HR"/>
                  </w:rPr>
                  <w:t>DA</w:t>
                </w:r>
              </w:p>
            </w:sdtContent>
          </w:sdt>
        </w:tc>
        <w:tc>
          <w:tcPr>
            <w:tcW w:w="280"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832872629"/>
              <w:placeholder>
                <w:docPart w:val="9B097A10F371448EAEE775E55EF732EE"/>
              </w:placeholder>
            </w:sdtPr>
            <w:sdtEndPr/>
            <w:sdtContent>
              <w:p w14:paraId="21961C53" w14:textId="77777777" w:rsidR="00C86975" w:rsidRPr="00C86975" w:rsidRDefault="00C86975" w:rsidP="00C86975">
                <w:pPr>
                  <w:spacing w:after="0" w:line="240" w:lineRule="auto"/>
                  <w:jc w:val="center"/>
                  <w:rPr>
                    <w:rFonts w:asciiTheme="minorHAnsi" w:eastAsia="Times New Roman" w:hAnsiTheme="minorHAnsi" w:cstheme="minorHAnsi"/>
                    <w:color w:val="000000"/>
                    <w:sz w:val="20"/>
                    <w:szCs w:val="20"/>
                    <w:lang w:eastAsia="hr-HR"/>
                  </w:rPr>
                </w:pPr>
                <w:r w:rsidRPr="00C86975">
                  <w:rPr>
                    <w:rFonts w:asciiTheme="minorHAnsi" w:eastAsia="Times New Roman" w:hAnsiTheme="minorHAnsi" w:cstheme="minorHAnsi"/>
                    <w:color w:val="000000"/>
                    <w:sz w:val="20"/>
                    <w:szCs w:val="20"/>
                    <w:lang w:val="en-US" w:eastAsia="hr-HR"/>
                  </w:rPr>
                  <w:t>NE</w:t>
                </w:r>
              </w:p>
            </w:sdtContent>
          </w:sdt>
        </w:tc>
      </w:tr>
      <w:tr w:rsidR="00C86975" w:rsidRPr="00C86975" w14:paraId="7083BC28" w14:textId="77777777" w:rsidTr="00B73F93">
        <w:trPr>
          <w:trHeight w:val="397"/>
        </w:trPr>
        <w:tc>
          <w:tcPr>
            <w:tcW w:w="1256" w:type="pct"/>
            <w:vMerge/>
            <w:tcBorders>
              <w:left w:val="single" w:sz="12" w:space="0" w:color="auto"/>
            </w:tcBorders>
            <w:shd w:val="clear" w:color="auto" w:fill="00A0DC"/>
            <w:vAlign w:val="center"/>
          </w:tcPr>
          <w:p w14:paraId="4881514D" w14:textId="77777777" w:rsidR="00C86975" w:rsidRPr="00C86975" w:rsidRDefault="00C86975" w:rsidP="00C86975">
            <w:pPr>
              <w:numPr>
                <w:ilvl w:val="0"/>
                <w:numId w:val="76"/>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2418CD71" w14:textId="77777777" w:rsidR="00C86975" w:rsidRPr="00C86975" w:rsidRDefault="00C86975" w:rsidP="00C86975">
            <w:pPr>
              <w:spacing w:after="0" w:line="240" w:lineRule="auto"/>
              <w:rPr>
                <w:rFonts w:asciiTheme="minorHAnsi" w:eastAsia="Times New Roman" w:hAnsiTheme="minorHAnsi" w:cstheme="minorHAnsi"/>
                <w:sz w:val="20"/>
                <w:szCs w:val="20"/>
                <w:lang w:eastAsia="hr-HR"/>
              </w:rPr>
            </w:pPr>
            <w:r w:rsidRPr="00C86975">
              <w:rPr>
                <w:rFonts w:asciiTheme="minorHAnsi" w:eastAsia="Times New Roman" w:hAnsiTheme="minorHAnsi" w:cstheme="minorHAnsi"/>
                <w:sz w:val="20"/>
                <w:szCs w:val="20"/>
                <w:lang w:eastAsia="hr-HR"/>
              </w:rPr>
              <w:t>Esej</w:t>
            </w:r>
          </w:p>
        </w:tc>
        <w:tc>
          <w:tcPr>
            <w:tcW w:w="271" w:type="pct"/>
            <w:shd w:val="clear" w:color="auto" w:fill="auto"/>
            <w:vAlign w:val="center"/>
          </w:tcPr>
          <w:sdt>
            <w:sdtPr>
              <w:rPr>
                <w:rFonts w:asciiTheme="minorHAnsi" w:eastAsia="Times New Roman" w:hAnsiTheme="minorHAnsi" w:cstheme="minorHAnsi"/>
                <w:color w:val="000000"/>
                <w:sz w:val="20"/>
                <w:szCs w:val="20"/>
                <w:lang w:val="en-US" w:eastAsia="hr-HR"/>
              </w:rPr>
              <w:id w:val="-136657760"/>
              <w:placeholder>
                <w:docPart w:val="A6281F230F254F42AEA0C12BF54AE2F2"/>
              </w:placeholder>
              <w:showingPlcHdr/>
            </w:sdtPr>
            <w:sdtEndPr/>
            <w:sdtContent>
              <w:p w14:paraId="668E330D" w14:textId="77777777" w:rsidR="00C86975" w:rsidRPr="00C86975" w:rsidRDefault="00C86975" w:rsidP="00C86975">
                <w:pPr>
                  <w:spacing w:after="0" w:line="240" w:lineRule="auto"/>
                  <w:jc w:val="center"/>
                  <w:rPr>
                    <w:rFonts w:asciiTheme="minorHAnsi" w:eastAsia="Times New Roman" w:hAnsiTheme="minorHAnsi" w:cstheme="minorHAnsi"/>
                    <w:sz w:val="20"/>
                    <w:szCs w:val="20"/>
                    <w:lang w:eastAsia="hr-HR"/>
                  </w:rPr>
                </w:pPr>
                <w:r w:rsidRPr="00C86975">
                  <w:rPr>
                    <w:rFonts w:asciiTheme="minorHAnsi" w:eastAsiaTheme="minorHAnsi" w:hAnsiTheme="minorHAnsi" w:cstheme="minorHAnsi"/>
                    <w:color w:val="000000"/>
                    <w:sz w:val="20"/>
                    <w:szCs w:val="20"/>
                    <w:lang w:val="en-US"/>
                  </w:rPr>
                  <w:t xml:space="preserve"> </w:t>
                </w:r>
              </w:p>
            </w:sdtContent>
          </w:sdt>
        </w:tc>
        <w:tc>
          <w:tcPr>
            <w:tcW w:w="273" w:type="pct"/>
            <w:shd w:val="clear" w:color="auto" w:fill="auto"/>
            <w:vAlign w:val="center"/>
          </w:tcPr>
          <w:sdt>
            <w:sdtPr>
              <w:rPr>
                <w:rFonts w:asciiTheme="minorHAnsi" w:eastAsia="Times New Roman" w:hAnsiTheme="minorHAnsi" w:cstheme="minorHAnsi"/>
                <w:color w:val="000000"/>
                <w:sz w:val="20"/>
                <w:szCs w:val="20"/>
                <w:lang w:val="en-US" w:eastAsia="hr-HR"/>
              </w:rPr>
              <w:id w:val="-2109111036"/>
              <w:placeholder>
                <w:docPart w:val="310810069D994506820955566E3D411F"/>
              </w:placeholder>
            </w:sdtPr>
            <w:sdtEndPr/>
            <w:sdtContent>
              <w:p w14:paraId="7849731A" w14:textId="77777777" w:rsidR="00C86975" w:rsidRPr="00C86975" w:rsidRDefault="00C86975" w:rsidP="00C86975">
                <w:pPr>
                  <w:spacing w:after="0" w:line="240" w:lineRule="auto"/>
                  <w:jc w:val="center"/>
                  <w:rPr>
                    <w:rFonts w:asciiTheme="minorHAnsi" w:eastAsia="Times New Roman" w:hAnsiTheme="minorHAnsi" w:cstheme="minorHAnsi"/>
                    <w:sz w:val="20"/>
                    <w:szCs w:val="20"/>
                    <w:lang w:eastAsia="hr-HR"/>
                  </w:rPr>
                </w:pPr>
                <w:r w:rsidRPr="00C86975">
                  <w:rPr>
                    <w:rFonts w:asciiTheme="minorHAnsi" w:eastAsia="Times New Roman" w:hAnsiTheme="minorHAnsi" w:cstheme="minorHAnsi"/>
                    <w:color w:val="000000"/>
                    <w:sz w:val="20"/>
                    <w:szCs w:val="20"/>
                    <w:lang w:val="en-US" w:eastAsia="hr-HR"/>
                  </w:rPr>
                  <w:t>NE</w:t>
                </w:r>
              </w:p>
            </w:sdtContent>
          </w:sdt>
        </w:tc>
        <w:tc>
          <w:tcPr>
            <w:tcW w:w="654" w:type="pct"/>
            <w:gridSpan w:val="2"/>
            <w:shd w:val="clear" w:color="auto" w:fill="auto"/>
            <w:vAlign w:val="center"/>
          </w:tcPr>
          <w:p w14:paraId="34D1B68A" w14:textId="77777777" w:rsidR="00C86975" w:rsidRPr="00C86975" w:rsidRDefault="00C86975" w:rsidP="00C86975">
            <w:pPr>
              <w:spacing w:after="0" w:line="240" w:lineRule="auto"/>
              <w:rPr>
                <w:rFonts w:asciiTheme="minorHAnsi" w:eastAsia="Times New Roman" w:hAnsiTheme="minorHAnsi" w:cstheme="minorHAnsi"/>
                <w:sz w:val="20"/>
                <w:szCs w:val="20"/>
                <w:lang w:eastAsia="hr-HR"/>
              </w:rPr>
            </w:pPr>
            <w:r w:rsidRPr="00C86975">
              <w:rPr>
                <w:rFonts w:asciiTheme="minorHAnsi" w:eastAsia="Times New Roman" w:hAnsiTheme="minorHAnsi" w:cstheme="minorHAnsi"/>
                <w:color w:val="000000"/>
                <w:sz w:val="20"/>
                <w:szCs w:val="20"/>
                <w:lang w:eastAsia="hr-HR"/>
              </w:rPr>
              <w:t>Seminarski rad</w:t>
            </w:r>
          </w:p>
        </w:tc>
        <w:tc>
          <w:tcPr>
            <w:tcW w:w="274" w:type="pct"/>
            <w:shd w:val="clear" w:color="auto" w:fill="auto"/>
            <w:vAlign w:val="center"/>
          </w:tcPr>
          <w:p w14:paraId="6C549CFA" w14:textId="77777777" w:rsidR="00C86975" w:rsidRPr="00C86975" w:rsidRDefault="007549F7" w:rsidP="00C86975">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val="en-US" w:eastAsia="hr-HR"/>
                </w:rPr>
                <w:id w:val="1224714786"/>
                <w:placeholder>
                  <w:docPart w:val="9B01F948485D4B9DB78EC6A94140D406"/>
                </w:placeholder>
                <w:showingPlcHdr/>
              </w:sdtPr>
              <w:sdtEndPr/>
              <w:sdtContent>
                <w:r w:rsidR="00C86975" w:rsidRPr="00C86975">
                  <w:rPr>
                    <w:rFonts w:asciiTheme="minorHAnsi" w:eastAsia="Times New Roman" w:hAnsiTheme="minorHAnsi" w:cstheme="minorHAnsi"/>
                    <w:color w:val="000000"/>
                    <w:sz w:val="20"/>
                    <w:szCs w:val="20"/>
                    <w:lang w:val="en-US" w:eastAsia="hr-HR"/>
                  </w:rPr>
                  <w:t xml:space="preserve"> </w:t>
                </w:r>
              </w:sdtContent>
            </w:sdt>
            <w:r w:rsidR="00C86975" w:rsidRPr="00C86975">
              <w:rPr>
                <w:rFonts w:asciiTheme="minorHAnsi" w:eastAsia="Times New Roman" w:hAnsiTheme="minorHAnsi" w:cstheme="minorHAnsi"/>
                <w:color w:val="000000"/>
                <w:sz w:val="20"/>
                <w:szCs w:val="20"/>
                <w:lang w:val="en-US" w:eastAsia="hr-HR"/>
              </w:rPr>
              <w:t>DA</w:t>
            </w:r>
          </w:p>
        </w:tc>
        <w:tc>
          <w:tcPr>
            <w:tcW w:w="254"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1262960967"/>
              <w:placeholder>
                <w:docPart w:val="07B72140B95C4AA0ABB866956C924CD1"/>
              </w:placeholder>
              <w:showingPlcHdr/>
            </w:sdtPr>
            <w:sdtEndPr/>
            <w:sdtContent>
              <w:p w14:paraId="051722A7" w14:textId="77777777" w:rsidR="00C86975" w:rsidRPr="00C86975" w:rsidRDefault="00C86975" w:rsidP="00C86975">
                <w:pPr>
                  <w:spacing w:after="0" w:line="240" w:lineRule="auto"/>
                  <w:jc w:val="center"/>
                  <w:rPr>
                    <w:rFonts w:asciiTheme="minorHAnsi" w:eastAsia="Times New Roman" w:hAnsiTheme="minorHAnsi" w:cstheme="minorHAnsi"/>
                    <w:sz w:val="20"/>
                    <w:szCs w:val="20"/>
                    <w:lang w:eastAsia="hr-HR"/>
                  </w:rPr>
                </w:pPr>
                <w:r w:rsidRPr="00C86975">
                  <w:rPr>
                    <w:rFonts w:asciiTheme="minorHAnsi" w:eastAsiaTheme="minorHAnsi" w:hAnsiTheme="minorHAnsi" w:cstheme="minorHAnsi"/>
                    <w:color w:val="000000"/>
                    <w:sz w:val="20"/>
                    <w:szCs w:val="20"/>
                    <w:lang w:val="en-US"/>
                  </w:rPr>
                  <w:t xml:space="preserve"> </w:t>
                </w:r>
              </w:p>
            </w:sdtContent>
          </w:sdt>
        </w:tc>
        <w:tc>
          <w:tcPr>
            <w:tcW w:w="674" w:type="pct"/>
            <w:gridSpan w:val="3"/>
            <w:tcBorders>
              <w:right w:val="single" w:sz="4" w:space="0" w:color="auto"/>
            </w:tcBorders>
            <w:shd w:val="clear" w:color="auto" w:fill="auto"/>
            <w:vAlign w:val="center"/>
          </w:tcPr>
          <w:p w14:paraId="63990FA5" w14:textId="77777777" w:rsidR="00C86975" w:rsidRPr="00C86975" w:rsidRDefault="007549F7" w:rsidP="00C86975">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1884933984"/>
                <w:placeholder>
                  <w:docPart w:val="2E862DBB5F0E4C479C0AC9953B8BA305"/>
                </w:placeholder>
                <w:showingPlcHdr/>
              </w:sdtPr>
              <w:sdtEndPr/>
              <w:sdtContent>
                <w:r w:rsidR="00C86975" w:rsidRPr="00C86975">
                  <w:rPr>
                    <w:rFonts w:asciiTheme="minorHAnsi" w:eastAsia="Times New Roman" w:hAnsiTheme="minorHAnsi" w:cstheme="minorHAnsi"/>
                    <w:sz w:val="20"/>
                    <w:szCs w:val="20"/>
                    <w:lang w:val="en-US" w:eastAsia="hr-HR"/>
                  </w:rPr>
                  <w:t xml:space="preserve">(ostalo upisati) </w:t>
                </w:r>
              </w:sdtContent>
            </w:sdt>
          </w:p>
        </w:tc>
        <w:tc>
          <w:tcPr>
            <w:tcW w:w="290"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395187586"/>
              <w:placeholder>
                <w:docPart w:val="A184E9CC2B794983B3443D6616E4DF96"/>
              </w:placeholder>
            </w:sdtPr>
            <w:sdtEndPr/>
            <w:sdtContent>
              <w:p w14:paraId="01FA28E0" w14:textId="77777777" w:rsidR="00C86975" w:rsidRPr="00C86975" w:rsidRDefault="00C86975" w:rsidP="00C86975">
                <w:pPr>
                  <w:spacing w:after="0" w:line="240" w:lineRule="auto"/>
                  <w:jc w:val="center"/>
                  <w:rPr>
                    <w:rFonts w:asciiTheme="minorHAnsi" w:eastAsia="Times New Roman" w:hAnsiTheme="minorHAnsi" w:cstheme="minorHAnsi"/>
                    <w:color w:val="000000"/>
                    <w:sz w:val="20"/>
                    <w:szCs w:val="20"/>
                    <w:lang w:eastAsia="hr-HR"/>
                  </w:rPr>
                </w:pPr>
                <w:r w:rsidRPr="00C86975">
                  <w:rPr>
                    <w:rFonts w:asciiTheme="minorHAnsi" w:eastAsia="Times New Roman" w:hAnsiTheme="minorHAnsi" w:cstheme="minorHAnsi"/>
                    <w:color w:val="000000"/>
                    <w:sz w:val="20"/>
                    <w:szCs w:val="20"/>
                    <w:lang w:val="en-US" w:eastAsia="hr-HR"/>
                  </w:rPr>
                  <w:t>DA</w:t>
                </w:r>
              </w:p>
            </w:sdtContent>
          </w:sdt>
        </w:tc>
        <w:tc>
          <w:tcPr>
            <w:tcW w:w="280"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859661957"/>
              <w:placeholder>
                <w:docPart w:val="AE7ABBC5A68F43FBB7566DBD8F8089C3"/>
              </w:placeholder>
            </w:sdtPr>
            <w:sdtEndPr/>
            <w:sdtContent>
              <w:p w14:paraId="74FEDD7B" w14:textId="77777777" w:rsidR="00C86975" w:rsidRPr="00C86975" w:rsidRDefault="00C86975" w:rsidP="00C86975">
                <w:pPr>
                  <w:spacing w:after="0" w:line="240" w:lineRule="auto"/>
                  <w:jc w:val="center"/>
                  <w:rPr>
                    <w:rFonts w:asciiTheme="minorHAnsi" w:eastAsia="Times New Roman" w:hAnsiTheme="minorHAnsi" w:cstheme="minorHAnsi"/>
                    <w:color w:val="000000"/>
                    <w:sz w:val="20"/>
                    <w:szCs w:val="20"/>
                    <w:lang w:eastAsia="hr-HR"/>
                  </w:rPr>
                </w:pPr>
                <w:r w:rsidRPr="00C86975">
                  <w:rPr>
                    <w:rFonts w:asciiTheme="minorHAnsi" w:eastAsia="Times New Roman" w:hAnsiTheme="minorHAnsi" w:cstheme="minorHAnsi"/>
                    <w:color w:val="000000"/>
                    <w:sz w:val="20"/>
                    <w:szCs w:val="20"/>
                    <w:lang w:val="en-US" w:eastAsia="hr-HR"/>
                  </w:rPr>
                  <w:t>NE</w:t>
                </w:r>
              </w:p>
            </w:sdtContent>
          </w:sdt>
        </w:tc>
      </w:tr>
      <w:tr w:rsidR="00C86975" w:rsidRPr="00C86975" w14:paraId="1D1E04DA" w14:textId="77777777" w:rsidTr="00B73F93">
        <w:trPr>
          <w:trHeight w:val="397"/>
        </w:trPr>
        <w:tc>
          <w:tcPr>
            <w:tcW w:w="1256" w:type="pct"/>
            <w:vMerge/>
            <w:tcBorders>
              <w:left w:val="single" w:sz="12" w:space="0" w:color="auto"/>
            </w:tcBorders>
            <w:shd w:val="clear" w:color="auto" w:fill="00A0DC"/>
            <w:vAlign w:val="center"/>
          </w:tcPr>
          <w:p w14:paraId="08D640D9" w14:textId="77777777" w:rsidR="00C86975" w:rsidRPr="00C86975" w:rsidRDefault="00C86975" w:rsidP="00C86975">
            <w:pPr>
              <w:numPr>
                <w:ilvl w:val="0"/>
                <w:numId w:val="76"/>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4" w:space="0" w:color="auto"/>
            </w:tcBorders>
            <w:vAlign w:val="center"/>
          </w:tcPr>
          <w:p w14:paraId="1E82711E" w14:textId="77777777" w:rsidR="00C86975" w:rsidRPr="00C86975" w:rsidRDefault="00C86975" w:rsidP="00C86975">
            <w:pPr>
              <w:spacing w:after="0" w:line="240" w:lineRule="auto"/>
              <w:rPr>
                <w:rFonts w:asciiTheme="minorHAnsi" w:eastAsia="Times New Roman" w:hAnsiTheme="minorHAnsi" w:cstheme="minorHAnsi"/>
                <w:sz w:val="20"/>
                <w:szCs w:val="20"/>
                <w:lang w:eastAsia="hr-HR"/>
              </w:rPr>
            </w:pPr>
            <w:r w:rsidRPr="00C86975">
              <w:rPr>
                <w:rFonts w:asciiTheme="minorHAnsi" w:eastAsia="Times New Roman" w:hAnsiTheme="minorHAnsi" w:cstheme="minorHAnsi"/>
                <w:sz w:val="20"/>
                <w:szCs w:val="20"/>
                <w:lang w:eastAsia="hr-HR"/>
              </w:rPr>
              <w:t>Kolokvij</w:t>
            </w:r>
          </w:p>
        </w:tc>
        <w:tc>
          <w:tcPr>
            <w:tcW w:w="271" w:type="pct"/>
            <w:tcBorders>
              <w:bottom w:val="single" w:sz="4" w:space="0" w:color="auto"/>
            </w:tcBorders>
            <w:vAlign w:val="center"/>
          </w:tcPr>
          <w:sdt>
            <w:sdtPr>
              <w:rPr>
                <w:rFonts w:asciiTheme="minorHAnsi" w:eastAsia="Times New Roman" w:hAnsiTheme="minorHAnsi" w:cstheme="minorHAnsi"/>
                <w:color w:val="000000"/>
                <w:sz w:val="20"/>
                <w:szCs w:val="20"/>
                <w:lang w:val="en-US" w:eastAsia="hr-HR"/>
              </w:rPr>
              <w:id w:val="1725405866"/>
              <w:placeholder>
                <w:docPart w:val="DFD6AAF827D643A89498909AAA6DF397"/>
              </w:placeholder>
            </w:sdtPr>
            <w:sdtEndPr/>
            <w:sdtContent>
              <w:p w14:paraId="0D3A4CCA" w14:textId="77777777" w:rsidR="00C86975" w:rsidRPr="00C86975" w:rsidRDefault="00C86975" w:rsidP="00C86975">
                <w:pPr>
                  <w:spacing w:after="0" w:line="240" w:lineRule="auto"/>
                  <w:jc w:val="center"/>
                  <w:rPr>
                    <w:rFonts w:asciiTheme="minorHAnsi" w:eastAsia="Times New Roman" w:hAnsiTheme="minorHAnsi" w:cstheme="minorHAnsi"/>
                    <w:sz w:val="20"/>
                    <w:szCs w:val="20"/>
                    <w:lang w:eastAsia="hr-HR"/>
                  </w:rPr>
                </w:pPr>
                <w:r w:rsidRPr="00C86975">
                  <w:rPr>
                    <w:rFonts w:asciiTheme="minorHAnsi" w:eastAsia="Times New Roman" w:hAnsiTheme="minorHAnsi" w:cstheme="minorHAnsi"/>
                    <w:color w:val="000000"/>
                    <w:sz w:val="20"/>
                    <w:szCs w:val="20"/>
                    <w:lang w:val="en-US" w:eastAsia="hr-HR"/>
                  </w:rPr>
                  <w:t>DA</w:t>
                </w:r>
              </w:p>
            </w:sdtContent>
          </w:sdt>
        </w:tc>
        <w:tc>
          <w:tcPr>
            <w:tcW w:w="273" w:type="pct"/>
            <w:tcBorders>
              <w:bottom w:val="single" w:sz="4" w:space="0" w:color="auto"/>
            </w:tcBorders>
            <w:vAlign w:val="center"/>
          </w:tcPr>
          <w:p w14:paraId="10A0A067" w14:textId="77777777" w:rsidR="00C86975" w:rsidRPr="00C86975" w:rsidRDefault="00C86975" w:rsidP="00C86975">
            <w:pPr>
              <w:spacing w:after="0" w:line="240" w:lineRule="auto"/>
              <w:jc w:val="center"/>
              <w:rPr>
                <w:rFonts w:asciiTheme="minorHAnsi" w:eastAsia="Times New Roman" w:hAnsiTheme="minorHAnsi" w:cstheme="minorHAnsi"/>
                <w:sz w:val="20"/>
                <w:szCs w:val="20"/>
                <w:lang w:eastAsia="hr-HR"/>
              </w:rPr>
            </w:pPr>
          </w:p>
        </w:tc>
        <w:tc>
          <w:tcPr>
            <w:tcW w:w="654" w:type="pct"/>
            <w:gridSpan w:val="2"/>
            <w:tcBorders>
              <w:bottom w:val="single" w:sz="4" w:space="0" w:color="auto"/>
            </w:tcBorders>
            <w:shd w:val="clear" w:color="auto" w:fill="auto"/>
            <w:vAlign w:val="center"/>
          </w:tcPr>
          <w:p w14:paraId="7D3639AD" w14:textId="77777777" w:rsidR="00C86975" w:rsidRPr="00C86975" w:rsidRDefault="00C86975" w:rsidP="00C86975">
            <w:pPr>
              <w:spacing w:after="0" w:line="240" w:lineRule="auto"/>
              <w:rPr>
                <w:rFonts w:asciiTheme="minorHAnsi" w:eastAsia="Times New Roman" w:hAnsiTheme="minorHAnsi" w:cstheme="minorHAnsi"/>
                <w:sz w:val="20"/>
                <w:szCs w:val="20"/>
                <w:lang w:eastAsia="hr-HR"/>
              </w:rPr>
            </w:pPr>
            <w:r w:rsidRPr="00C86975">
              <w:rPr>
                <w:rFonts w:asciiTheme="minorHAnsi" w:eastAsia="Times New Roman" w:hAnsiTheme="minorHAnsi" w:cstheme="minorHAnsi"/>
                <w:color w:val="000000"/>
                <w:sz w:val="20"/>
                <w:szCs w:val="20"/>
                <w:lang w:eastAsia="hr-HR"/>
              </w:rPr>
              <w:t>Praktični rad</w:t>
            </w:r>
          </w:p>
        </w:tc>
        <w:tc>
          <w:tcPr>
            <w:tcW w:w="274" w:type="pct"/>
            <w:tcBorders>
              <w:bottom w:val="single" w:sz="4" w:space="0" w:color="auto"/>
            </w:tcBorders>
            <w:shd w:val="clear" w:color="auto" w:fill="auto"/>
            <w:vAlign w:val="center"/>
          </w:tcPr>
          <w:p w14:paraId="244F8CC6" w14:textId="77777777" w:rsidR="00C86975" w:rsidRPr="00C86975" w:rsidRDefault="00C86975" w:rsidP="00C86975">
            <w:pPr>
              <w:tabs>
                <w:tab w:val="left" w:pos="2820"/>
              </w:tabs>
              <w:spacing w:after="0" w:line="240" w:lineRule="auto"/>
              <w:jc w:val="center"/>
              <w:rPr>
                <w:rFonts w:asciiTheme="minorHAnsi" w:hAnsiTheme="minorHAnsi" w:cstheme="minorHAnsi"/>
                <w:sz w:val="20"/>
                <w:szCs w:val="20"/>
              </w:rPr>
            </w:pPr>
          </w:p>
        </w:tc>
        <w:tc>
          <w:tcPr>
            <w:tcW w:w="254"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790887902"/>
              <w:placeholder>
                <w:docPart w:val="1E6E27250F424599A86B40FD5C460764"/>
              </w:placeholder>
            </w:sdtPr>
            <w:sdtEndPr/>
            <w:sdtContent>
              <w:p w14:paraId="1AD84333" w14:textId="77777777" w:rsidR="00C86975" w:rsidRPr="00C86975" w:rsidRDefault="00C86975" w:rsidP="00C86975">
                <w:pPr>
                  <w:tabs>
                    <w:tab w:val="left" w:pos="2820"/>
                  </w:tabs>
                  <w:spacing w:after="0" w:line="240" w:lineRule="auto"/>
                  <w:jc w:val="center"/>
                  <w:rPr>
                    <w:rFonts w:asciiTheme="minorHAnsi" w:hAnsiTheme="minorHAnsi" w:cstheme="minorHAnsi"/>
                    <w:sz w:val="20"/>
                    <w:szCs w:val="20"/>
                  </w:rPr>
                </w:pPr>
                <w:r w:rsidRPr="00C86975">
                  <w:rPr>
                    <w:rFonts w:asciiTheme="minorHAnsi" w:hAnsiTheme="minorHAnsi" w:cstheme="minorHAnsi"/>
                    <w:color w:val="000000"/>
                    <w:sz w:val="20"/>
                    <w:szCs w:val="20"/>
                  </w:rPr>
                  <w:t>NE</w:t>
                </w:r>
              </w:p>
            </w:sdtContent>
          </w:sdt>
        </w:tc>
        <w:tc>
          <w:tcPr>
            <w:tcW w:w="674" w:type="pct"/>
            <w:gridSpan w:val="3"/>
            <w:tcBorders>
              <w:bottom w:val="single" w:sz="4" w:space="0" w:color="auto"/>
              <w:right w:val="single" w:sz="4" w:space="0" w:color="auto"/>
            </w:tcBorders>
            <w:shd w:val="clear" w:color="auto" w:fill="auto"/>
            <w:vAlign w:val="center"/>
          </w:tcPr>
          <w:p w14:paraId="7596C900" w14:textId="77777777" w:rsidR="00C86975" w:rsidRPr="00C86975" w:rsidRDefault="007549F7" w:rsidP="00C86975">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454454091"/>
                <w:placeholder>
                  <w:docPart w:val="35A25CC2D528476AB0AD28342B05C2B2"/>
                </w:placeholder>
                <w:showingPlcHdr/>
              </w:sdtPr>
              <w:sdtEndPr/>
              <w:sdtContent>
                <w:r w:rsidR="00C86975" w:rsidRPr="00C86975">
                  <w:rPr>
                    <w:rFonts w:asciiTheme="minorHAnsi" w:hAnsiTheme="minorHAnsi" w:cstheme="minorHAnsi"/>
                    <w:sz w:val="20"/>
                    <w:szCs w:val="20"/>
                  </w:rPr>
                  <w:t xml:space="preserve">(ostalo upisati) </w:t>
                </w:r>
              </w:sdtContent>
            </w:sdt>
          </w:p>
        </w:tc>
        <w:tc>
          <w:tcPr>
            <w:tcW w:w="290" w:type="pct"/>
            <w:tcBorders>
              <w:left w:val="single" w:sz="4" w:space="0" w:color="auto"/>
              <w:bottom w:val="single" w:sz="4" w:space="0" w:color="auto"/>
              <w:right w:val="single" w:sz="4" w:space="0" w:color="auto"/>
            </w:tcBorders>
            <w:shd w:val="clear" w:color="auto" w:fill="auto"/>
            <w:vAlign w:val="center"/>
          </w:tcPr>
          <w:p w14:paraId="34A9FE29" w14:textId="77777777" w:rsidR="00C86975" w:rsidRPr="00C86975" w:rsidRDefault="00C86975" w:rsidP="00C86975">
            <w:pPr>
              <w:tabs>
                <w:tab w:val="left" w:pos="2820"/>
              </w:tabs>
              <w:spacing w:after="0" w:line="240" w:lineRule="auto"/>
              <w:jc w:val="center"/>
              <w:rPr>
                <w:rFonts w:asciiTheme="minorHAnsi" w:hAnsiTheme="minorHAnsi" w:cstheme="minorHAnsi"/>
                <w:color w:val="000000"/>
                <w:sz w:val="20"/>
                <w:szCs w:val="20"/>
              </w:rPr>
            </w:pPr>
            <w:r w:rsidRPr="00C86975">
              <w:rPr>
                <w:rFonts w:asciiTheme="minorHAnsi" w:hAnsiTheme="minorHAnsi" w:cstheme="minorHAnsi"/>
                <w:color w:val="000000"/>
                <w:sz w:val="20"/>
                <w:szCs w:val="20"/>
              </w:rPr>
              <w:t>DA</w:t>
            </w:r>
            <w:sdt>
              <w:sdtPr>
                <w:rPr>
                  <w:rFonts w:asciiTheme="minorHAnsi" w:hAnsiTheme="minorHAnsi" w:cstheme="minorHAnsi"/>
                  <w:color w:val="000000"/>
                  <w:sz w:val="20"/>
                  <w:szCs w:val="20"/>
                </w:rPr>
                <w:id w:val="-1094384666"/>
                <w:placeholder>
                  <w:docPart w:val="DCFA71B436464A83A159BEED3F40D094"/>
                </w:placeholder>
                <w:showingPlcHdr/>
              </w:sdtPr>
              <w:sdtEndPr/>
              <w:sdtContent>
                <w:r w:rsidRPr="00C86975">
                  <w:rPr>
                    <w:rFonts w:asciiTheme="minorHAnsi" w:hAnsiTheme="minorHAnsi" w:cstheme="minorHAnsi"/>
                    <w:color w:val="000000"/>
                    <w:sz w:val="20"/>
                    <w:szCs w:val="20"/>
                  </w:rPr>
                  <w:t xml:space="preserve"> </w:t>
                </w:r>
              </w:sdtContent>
            </w:sdt>
          </w:p>
        </w:tc>
        <w:tc>
          <w:tcPr>
            <w:tcW w:w="280"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2056882437"/>
              <w:placeholder>
                <w:docPart w:val="DDB53089448A46D6AD2907A5B3EB4A85"/>
              </w:placeholder>
            </w:sdtPr>
            <w:sdtEndPr/>
            <w:sdtContent>
              <w:p w14:paraId="788839CA" w14:textId="77777777" w:rsidR="00C86975" w:rsidRPr="00C86975" w:rsidRDefault="00C86975" w:rsidP="00C86975">
                <w:pPr>
                  <w:tabs>
                    <w:tab w:val="left" w:pos="2820"/>
                  </w:tabs>
                  <w:spacing w:after="0" w:line="240" w:lineRule="auto"/>
                  <w:jc w:val="center"/>
                  <w:rPr>
                    <w:rFonts w:asciiTheme="minorHAnsi" w:hAnsiTheme="minorHAnsi" w:cstheme="minorHAnsi"/>
                    <w:color w:val="000000"/>
                    <w:sz w:val="20"/>
                    <w:szCs w:val="20"/>
                  </w:rPr>
                </w:pPr>
                <w:r w:rsidRPr="00C86975">
                  <w:rPr>
                    <w:rFonts w:asciiTheme="minorHAnsi" w:hAnsiTheme="minorHAnsi" w:cstheme="minorHAnsi"/>
                    <w:color w:val="000000"/>
                    <w:sz w:val="20"/>
                    <w:szCs w:val="20"/>
                  </w:rPr>
                  <w:t>NE</w:t>
                </w:r>
              </w:p>
            </w:sdtContent>
          </w:sdt>
        </w:tc>
      </w:tr>
      <w:tr w:rsidR="00C86975" w:rsidRPr="00C86975" w14:paraId="3538005F" w14:textId="77777777" w:rsidTr="00B73F93">
        <w:trPr>
          <w:trHeight w:val="397"/>
        </w:trPr>
        <w:tc>
          <w:tcPr>
            <w:tcW w:w="1256" w:type="pct"/>
            <w:vMerge/>
            <w:tcBorders>
              <w:left w:val="single" w:sz="12" w:space="0" w:color="auto"/>
              <w:bottom w:val="single" w:sz="4" w:space="0" w:color="auto"/>
            </w:tcBorders>
            <w:shd w:val="clear" w:color="auto" w:fill="00A0DC"/>
            <w:vAlign w:val="center"/>
          </w:tcPr>
          <w:p w14:paraId="23ACEC73" w14:textId="77777777" w:rsidR="00C86975" w:rsidRPr="00C86975" w:rsidRDefault="00C86975" w:rsidP="00C86975">
            <w:pPr>
              <w:numPr>
                <w:ilvl w:val="0"/>
                <w:numId w:val="76"/>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4" w:space="0" w:color="auto"/>
              <w:right w:val="single" w:sz="8" w:space="0" w:color="auto"/>
            </w:tcBorders>
            <w:vAlign w:val="center"/>
          </w:tcPr>
          <w:p w14:paraId="3BF7B5AB" w14:textId="77777777" w:rsidR="00C86975" w:rsidRPr="00C86975" w:rsidRDefault="00C86975" w:rsidP="00C86975">
            <w:pPr>
              <w:tabs>
                <w:tab w:val="left" w:pos="2820"/>
              </w:tabs>
              <w:spacing w:after="0" w:line="240" w:lineRule="auto"/>
              <w:rPr>
                <w:rFonts w:asciiTheme="minorHAnsi" w:hAnsiTheme="minorHAnsi" w:cstheme="minorHAnsi"/>
                <w:color w:val="000000"/>
                <w:sz w:val="20"/>
                <w:szCs w:val="20"/>
              </w:rPr>
            </w:pPr>
            <w:r w:rsidRPr="00C86975">
              <w:rPr>
                <w:rFonts w:asciiTheme="minorHAnsi" w:hAnsiTheme="minorHAnsi" w:cstheme="minorHAnsi"/>
                <w:sz w:val="20"/>
                <w:szCs w:val="20"/>
              </w:rPr>
              <w:t>Projekt</w:t>
            </w:r>
          </w:p>
        </w:tc>
        <w:tc>
          <w:tcPr>
            <w:tcW w:w="271"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627863283"/>
              <w:placeholder>
                <w:docPart w:val="AA7990E9766C4634955B80B745E6C072"/>
              </w:placeholder>
              <w:showingPlcHdr/>
            </w:sdtPr>
            <w:sdtEndPr/>
            <w:sdtContent>
              <w:p w14:paraId="29013C50" w14:textId="77777777" w:rsidR="00C86975" w:rsidRPr="00C86975" w:rsidRDefault="00C86975" w:rsidP="00C86975">
                <w:pPr>
                  <w:tabs>
                    <w:tab w:val="left" w:pos="2820"/>
                  </w:tabs>
                  <w:spacing w:after="0" w:line="240" w:lineRule="auto"/>
                  <w:jc w:val="center"/>
                  <w:rPr>
                    <w:rFonts w:asciiTheme="minorHAnsi" w:hAnsiTheme="minorHAnsi" w:cstheme="minorHAnsi"/>
                    <w:color w:val="000000"/>
                    <w:sz w:val="20"/>
                    <w:szCs w:val="20"/>
                  </w:rPr>
                </w:pPr>
                <w:r w:rsidRPr="00C86975">
                  <w:rPr>
                    <w:rFonts w:asciiTheme="minorHAnsi" w:eastAsiaTheme="minorHAnsi" w:hAnsiTheme="minorHAnsi" w:cstheme="minorHAnsi"/>
                    <w:color w:val="000000"/>
                    <w:sz w:val="20"/>
                    <w:szCs w:val="20"/>
                    <w:lang w:val="en-US"/>
                  </w:rPr>
                  <w:t xml:space="preserve"> </w:t>
                </w:r>
              </w:p>
            </w:sdtContent>
          </w:sdt>
        </w:tc>
        <w:tc>
          <w:tcPr>
            <w:tcW w:w="273"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97073203"/>
              <w:placeholder>
                <w:docPart w:val="9B0B731891554294AE0ED8D714729492"/>
              </w:placeholder>
            </w:sdtPr>
            <w:sdtEndPr/>
            <w:sdtContent>
              <w:p w14:paraId="2F737EB6" w14:textId="77777777" w:rsidR="00C86975" w:rsidRPr="00C86975" w:rsidRDefault="00C86975" w:rsidP="00C86975">
                <w:pPr>
                  <w:tabs>
                    <w:tab w:val="left" w:pos="2820"/>
                  </w:tabs>
                  <w:spacing w:after="0" w:line="240" w:lineRule="auto"/>
                  <w:jc w:val="center"/>
                  <w:rPr>
                    <w:rFonts w:asciiTheme="minorHAnsi" w:hAnsiTheme="minorHAnsi" w:cstheme="minorHAnsi"/>
                    <w:color w:val="000000"/>
                    <w:sz w:val="20"/>
                    <w:szCs w:val="20"/>
                  </w:rPr>
                </w:pPr>
                <w:r w:rsidRPr="00C86975">
                  <w:rPr>
                    <w:rFonts w:asciiTheme="minorHAnsi" w:hAnsiTheme="minorHAnsi" w:cstheme="minorHAnsi"/>
                    <w:color w:val="000000"/>
                    <w:sz w:val="20"/>
                    <w:szCs w:val="20"/>
                  </w:rPr>
                  <w:t>NE</w:t>
                </w:r>
              </w:p>
            </w:sdtContent>
          </w:sdt>
        </w:tc>
        <w:tc>
          <w:tcPr>
            <w:tcW w:w="654" w:type="pct"/>
            <w:gridSpan w:val="2"/>
            <w:tcBorders>
              <w:left w:val="single" w:sz="8" w:space="0" w:color="auto"/>
              <w:bottom w:val="single" w:sz="4" w:space="0" w:color="auto"/>
              <w:right w:val="single" w:sz="8" w:space="0" w:color="auto"/>
            </w:tcBorders>
            <w:vAlign w:val="center"/>
          </w:tcPr>
          <w:p w14:paraId="7CD0E80D" w14:textId="77777777" w:rsidR="00C86975" w:rsidRPr="00C86975" w:rsidRDefault="00C86975" w:rsidP="00C86975">
            <w:pPr>
              <w:tabs>
                <w:tab w:val="left" w:pos="2820"/>
              </w:tabs>
              <w:spacing w:after="0" w:line="240" w:lineRule="auto"/>
              <w:rPr>
                <w:rFonts w:asciiTheme="minorHAnsi" w:hAnsiTheme="minorHAnsi" w:cstheme="minorHAnsi"/>
                <w:color w:val="000000"/>
                <w:sz w:val="20"/>
                <w:szCs w:val="20"/>
              </w:rPr>
            </w:pPr>
            <w:r w:rsidRPr="00C86975">
              <w:rPr>
                <w:rFonts w:asciiTheme="minorHAnsi" w:hAnsiTheme="minorHAnsi" w:cstheme="minorHAnsi"/>
                <w:color w:val="000000"/>
                <w:sz w:val="20"/>
                <w:szCs w:val="20"/>
              </w:rPr>
              <w:t>Pismeni ispit</w:t>
            </w:r>
          </w:p>
        </w:tc>
        <w:tc>
          <w:tcPr>
            <w:tcW w:w="274"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1262493200"/>
              <w:placeholder>
                <w:docPart w:val="6F274BEDE6B64D87B5186766A499C9E8"/>
              </w:placeholder>
            </w:sdtPr>
            <w:sdtEndPr/>
            <w:sdtContent>
              <w:p w14:paraId="7563360D" w14:textId="77777777" w:rsidR="00C86975" w:rsidRPr="00C86975" w:rsidRDefault="00C86975" w:rsidP="00C86975">
                <w:pPr>
                  <w:tabs>
                    <w:tab w:val="left" w:pos="2820"/>
                  </w:tabs>
                  <w:spacing w:after="0" w:line="240" w:lineRule="auto"/>
                  <w:jc w:val="center"/>
                  <w:rPr>
                    <w:rFonts w:asciiTheme="minorHAnsi" w:hAnsiTheme="minorHAnsi" w:cstheme="minorHAnsi"/>
                    <w:color w:val="000000"/>
                    <w:sz w:val="20"/>
                    <w:szCs w:val="20"/>
                  </w:rPr>
                </w:pPr>
                <w:r w:rsidRPr="00C86975">
                  <w:rPr>
                    <w:rFonts w:asciiTheme="minorHAnsi" w:hAnsiTheme="minorHAnsi" w:cstheme="minorHAnsi"/>
                    <w:color w:val="000000"/>
                    <w:sz w:val="20"/>
                    <w:szCs w:val="20"/>
                  </w:rPr>
                  <w:t>DA</w:t>
                </w:r>
              </w:p>
            </w:sdtContent>
          </w:sdt>
        </w:tc>
        <w:tc>
          <w:tcPr>
            <w:tcW w:w="254" w:type="pct"/>
            <w:gridSpan w:val="2"/>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2012288886"/>
              <w:placeholder>
                <w:docPart w:val="4961AD1C516C45B7BEAE3672E1041B58"/>
              </w:placeholder>
            </w:sdtPr>
            <w:sdtEndPr/>
            <w:sdtContent>
              <w:p w14:paraId="7A1D9053" w14:textId="77777777" w:rsidR="00C86975" w:rsidRPr="00C86975" w:rsidRDefault="00C86975" w:rsidP="00C86975">
                <w:pPr>
                  <w:tabs>
                    <w:tab w:val="left" w:pos="2820"/>
                  </w:tabs>
                  <w:spacing w:after="0" w:line="240" w:lineRule="auto"/>
                  <w:jc w:val="center"/>
                  <w:rPr>
                    <w:rFonts w:asciiTheme="minorHAnsi" w:hAnsiTheme="minorHAnsi" w:cstheme="minorHAnsi"/>
                    <w:color w:val="000000"/>
                    <w:sz w:val="20"/>
                    <w:szCs w:val="20"/>
                  </w:rPr>
                </w:pPr>
                <w:r w:rsidRPr="00C86975">
                  <w:rPr>
                    <w:rFonts w:asciiTheme="minorHAnsi" w:hAnsiTheme="minorHAnsi" w:cstheme="minorHAnsi"/>
                    <w:color w:val="000000"/>
                    <w:sz w:val="20"/>
                    <w:szCs w:val="20"/>
                  </w:rPr>
                  <w:t>NE</w:t>
                </w:r>
              </w:p>
            </w:sdtContent>
          </w:sdt>
        </w:tc>
        <w:tc>
          <w:tcPr>
            <w:tcW w:w="674" w:type="pct"/>
            <w:gridSpan w:val="3"/>
            <w:tcBorders>
              <w:left w:val="single" w:sz="8" w:space="0" w:color="auto"/>
              <w:bottom w:val="single" w:sz="4" w:space="0" w:color="auto"/>
              <w:right w:val="single" w:sz="8" w:space="0" w:color="auto"/>
            </w:tcBorders>
            <w:vAlign w:val="center"/>
          </w:tcPr>
          <w:p w14:paraId="5B36A6E1" w14:textId="77777777" w:rsidR="00C86975" w:rsidRPr="00C86975" w:rsidRDefault="00C86975" w:rsidP="00C86975">
            <w:pPr>
              <w:tabs>
                <w:tab w:val="left" w:pos="2820"/>
              </w:tabs>
              <w:spacing w:after="0" w:line="240" w:lineRule="auto"/>
              <w:rPr>
                <w:rFonts w:asciiTheme="minorHAnsi" w:hAnsiTheme="minorHAnsi" w:cstheme="minorHAnsi"/>
                <w:color w:val="000000"/>
                <w:sz w:val="20"/>
                <w:szCs w:val="20"/>
              </w:rPr>
            </w:pPr>
            <w:r w:rsidRPr="00C86975">
              <w:rPr>
                <w:rFonts w:asciiTheme="minorHAnsi" w:hAnsiTheme="minorHAnsi" w:cstheme="minorHAnsi"/>
                <w:sz w:val="20"/>
                <w:szCs w:val="20"/>
              </w:rPr>
              <w:t>Broj bodova po ECTS sustavu (ukupno)</w:t>
            </w:r>
          </w:p>
        </w:tc>
        <w:tc>
          <w:tcPr>
            <w:tcW w:w="570" w:type="pct"/>
            <w:gridSpan w:val="2"/>
            <w:tcBorders>
              <w:left w:val="single" w:sz="8" w:space="0" w:color="auto"/>
              <w:bottom w:val="single" w:sz="4" w:space="0" w:color="auto"/>
              <w:right w:val="single" w:sz="12" w:space="0" w:color="auto"/>
            </w:tcBorders>
            <w:vAlign w:val="center"/>
          </w:tcPr>
          <w:sdt>
            <w:sdtPr>
              <w:rPr>
                <w:rFonts w:asciiTheme="minorHAnsi" w:hAnsiTheme="minorHAnsi" w:cstheme="minorHAnsi"/>
                <w:color w:val="000000"/>
                <w:sz w:val="20"/>
                <w:szCs w:val="20"/>
              </w:rPr>
              <w:id w:val="1379671104"/>
              <w:placeholder>
                <w:docPart w:val="2951FD89EF5949E1A24B143BE0C407B1"/>
              </w:placeholder>
            </w:sdtPr>
            <w:sdtEndPr/>
            <w:sdtContent>
              <w:p w14:paraId="5AACE0C6" w14:textId="77777777" w:rsidR="00C86975" w:rsidRPr="00C86975" w:rsidRDefault="00C86975" w:rsidP="00C86975">
                <w:pPr>
                  <w:tabs>
                    <w:tab w:val="left" w:pos="2820"/>
                  </w:tabs>
                  <w:spacing w:after="0" w:line="240" w:lineRule="auto"/>
                  <w:jc w:val="center"/>
                  <w:rPr>
                    <w:rFonts w:asciiTheme="minorHAnsi" w:hAnsiTheme="minorHAnsi" w:cstheme="minorHAnsi"/>
                    <w:color w:val="000000"/>
                    <w:sz w:val="20"/>
                    <w:szCs w:val="20"/>
                  </w:rPr>
                </w:pPr>
                <w:r w:rsidRPr="00C86975">
                  <w:rPr>
                    <w:rFonts w:asciiTheme="minorHAnsi" w:hAnsiTheme="minorHAnsi" w:cstheme="minorHAnsi"/>
                    <w:color w:val="000000"/>
                    <w:sz w:val="20"/>
                    <w:szCs w:val="20"/>
                  </w:rPr>
                  <w:t>5</w:t>
                </w:r>
              </w:p>
            </w:sdtContent>
          </w:sdt>
        </w:tc>
      </w:tr>
      <w:tr w:rsidR="00C86975" w:rsidRPr="00C86975" w:rsidDel="00B558AD" w14:paraId="5493CF86" w14:textId="77777777" w:rsidTr="00B73F93">
        <w:trPr>
          <w:trHeight w:val="397"/>
        </w:trPr>
        <w:tc>
          <w:tcPr>
            <w:tcW w:w="1256" w:type="pct"/>
            <w:tcBorders>
              <w:left w:val="single" w:sz="12" w:space="0" w:color="auto"/>
              <w:bottom w:val="single" w:sz="12" w:space="0" w:color="auto"/>
            </w:tcBorders>
            <w:shd w:val="clear" w:color="auto" w:fill="00A0DC"/>
            <w:vAlign w:val="center"/>
          </w:tcPr>
          <w:p w14:paraId="4072FA54" w14:textId="77777777" w:rsidR="00C86975" w:rsidRPr="00C86975" w:rsidRDefault="00C86975" w:rsidP="00C86975">
            <w:pPr>
              <w:tabs>
                <w:tab w:val="left" w:pos="2820"/>
              </w:tabs>
              <w:spacing w:after="0" w:line="240" w:lineRule="auto"/>
              <w:rPr>
                <w:rFonts w:asciiTheme="minorHAnsi" w:hAnsiTheme="minorHAnsi" w:cstheme="minorHAnsi"/>
                <w:color w:val="000000"/>
                <w:sz w:val="20"/>
                <w:szCs w:val="20"/>
              </w:rPr>
            </w:pPr>
            <w:r w:rsidRPr="00C86975">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eastAsia="Times New Roman" w:hAnsiTheme="minorHAnsi" w:cstheme="minorHAnsi"/>
                <w:color w:val="000000"/>
                <w:sz w:val="20"/>
                <w:szCs w:val="20"/>
                <w:lang w:eastAsia="hr-HR"/>
              </w:rPr>
              <w:id w:val="-29345141"/>
              <w:placeholder>
                <w:docPart w:val="C0C4D83AC5DB46B49B2FE54648DF0CF0"/>
              </w:placeholder>
            </w:sdtPr>
            <w:sdtEndPr/>
            <w:sdtContent>
              <w:sdt>
                <w:sdtPr>
                  <w:rPr>
                    <w:rFonts w:asciiTheme="minorHAnsi" w:eastAsia="Times New Roman" w:hAnsiTheme="minorHAnsi" w:cstheme="minorHAnsi"/>
                    <w:color w:val="000000"/>
                    <w:sz w:val="20"/>
                    <w:szCs w:val="20"/>
                    <w:lang w:eastAsia="hr-HR"/>
                  </w:rPr>
                  <w:id w:val="1189497525"/>
                  <w:placeholder>
                    <w:docPart w:val="B7BDFFFCF20041ECB69B1AC3DEA149B3"/>
                  </w:placeholder>
                </w:sdtPr>
                <w:sdtEndPr/>
                <w:sdtContent>
                  <w:p w14:paraId="15FA3CBD" w14:textId="77777777" w:rsidR="00C86975" w:rsidRPr="00C86975" w:rsidRDefault="00C86975" w:rsidP="00C86975">
                    <w:pPr>
                      <w:spacing w:after="0" w:line="240" w:lineRule="auto"/>
                      <w:rPr>
                        <w:rFonts w:asciiTheme="minorHAnsi" w:eastAsia="Times New Roman" w:hAnsiTheme="minorHAnsi" w:cstheme="minorHAnsi"/>
                        <w:color w:val="000000"/>
                        <w:sz w:val="20"/>
                        <w:szCs w:val="20"/>
                        <w:lang w:eastAsia="hr-HR"/>
                      </w:rPr>
                    </w:pPr>
                    <w:r w:rsidRPr="00C86975">
                      <w:rPr>
                        <w:rFonts w:asciiTheme="minorHAnsi" w:eastAsiaTheme="minorHAnsi" w:hAnsiTheme="minorHAnsi" w:cstheme="minorHAnsi"/>
                        <w:sz w:val="20"/>
                        <w:szCs w:val="20"/>
                      </w:rPr>
                      <w:t xml:space="preserve">Ishodi učenja provjeravaju se kroz: a) pismeni ispit b) ocjenu laboratorijskih vježbi (vrednovanje predanog izvještaja) c) završni usmeni ispit. Formiranje ocjene pismenog ispita: &lt; 60% točnih odgovora nedovoljan (1) ≥ 60% točnih odgovora dovoljan (2) ≥ 70% točnih odgovora dobar (3) ≥ 80% točnih odgovora vrlo dobar (4 ≥ 90% točnih odgovora izvrstan (5). Završna ocjena se formira kao srednja ocjena pismenog i usmenog ispita. </w:t>
                    </w:r>
                  </w:p>
                </w:sdtContent>
              </w:sdt>
              <w:p w14:paraId="3BF8D86E" w14:textId="77777777" w:rsidR="00C86975" w:rsidRPr="00C86975" w:rsidDel="00B558AD" w:rsidRDefault="007549F7" w:rsidP="00C86975">
                <w:pPr>
                  <w:spacing w:after="0" w:line="240" w:lineRule="auto"/>
                  <w:rPr>
                    <w:rFonts w:asciiTheme="minorHAnsi" w:eastAsiaTheme="minorHAnsi" w:hAnsiTheme="minorHAnsi" w:cstheme="minorHAnsi"/>
                    <w:sz w:val="20"/>
                    <w:szCs w:val="20"/>
                  </w:rPr>
                </w:pPr>
              </w:p>
            </w:sdtContent>
          </w:sdt>
        </w:tc>
      </w:tr>
      <w:tr w:rsidR="00C86975" w:rsidRPr="00C86975" w14:paraId="1560278D" w14:textId="77777777" w:rsidTr="00B73F93">
        <w:tc>
          <w:tcPr>
            <w:tcW w:w="1256" w:type="pct"/>
            <w:tcBorders>
              <w:left w:val="single" w:sz="12" w:space="0" w:color="auto"/>
              <w:bottom w:val="single" w:sz="4" w:space="0" w:color="auto"/>
            </w:tcBorders>
            <w:shd w:val="clear" w:color="auto" w:fill="00A0DC"/>
            <w:vAlign w:val="center"/>
          </w:tcPr>
          <w:p w14:paraId="458D202C" w14:textId="77777777" w:rsidR="00C86975" w:rsidRPr="00C86975" w:rsidRDefault="00C86975" w:rsidP="00C86975">
            <w:pPr>
              <w:tabs>
                <w:tab w:val="left" w:pos="2820"/>
              </w:tabs>
              <w:spacing w:after="0" w:line="240" w:lineRule="auto"/>
              <w:rPr>
                <w:rFonts w:asciiTheme="minorHAnsi" w:hAnsiTheme="minorHAnsi" w:cstheme="minorHAnsi"/>
                <w:color w:val="000000"/>
                <w:sz w:val="20"/>
                <w:szCs w:val="20"/>
              </w:rPr>
            </w:pPr>
            <w:r w:rsidRPr="00C86975">
              <w:rPr>
                <w:rFonts w:asciiTheme="minorHAnsi" w:hAnsiTheme="minorHAnsi" w:cstheme="minorHAnsi"/>
                <w:color w:val="000000"/>
                <w:sz w:val="20"/>
                <w:szCs w:val="20"/>
              </w:rPr>
              <w:t>2.10. Obveze studenata</w:t>
            </w:r>
          </w:p>
        </w:tc>
        <w:tc>
          <w:tcPr>
            <w:tcW w:w="3744" w:type="pct"/>
            <w:gridSpan w:val="13"/>
            <w:tcBorders>
              <w:bottom w:val="single" w:sz="4" w:space="0" w:color="auto"/>
              <w:right w:val="single" w:sz="12" w:space="0" w:color="auto"/>
            </w:tcBorders>
            <w:vAlign w:val="center"/>
          </w:tcPr>
          <w:p w14:paraId="5217FF51" w14:textId="19CE1577" w:rsidR="00C86975" w:rsidRPr="00C86975" w:rsidRDefault="00C86975" w:rsidP="00C86975">
            <w:pPr>
              <w:tabs>
                <w:tab w:val="left" w:pos="2820"/>
              </w:tabs>
              <w:spacing w:after="0" w:line="240" w:lineRule="auto"/>
              <w:rPr>
                <w:rFonts w:asciiTheme="minorHAnsi" w:hAnsiTheme="minorHAnsi" w:cstheme="minorHAnsi"/>
                <w:sz w:val="20"/>
                <w:szCs w:val="20"/>
              </w:rPr>
            </w:pPr>
            <w:r w:rsidRPr="00C86975">
              <w:rPr>
                <w:rFonts w:asciiTheme="minorHAnsi" w:hAnsiTheme="minorHAnsi" w:cstheme="minorHAnsi"/>
                <w:sz w:val="20"/>
                <w:szCs w:val="20"/>
              </w:rPr>
              <w:t xml:space="preserve">Da položi </w:t>
            </w:r>
            <w:r w:rsidR="007549F7">
              <w:rPr>
                <w:rFonts w:asciiTheme="minorHAnsi" w:hAnsiTheme="minorHAnsi" w:cstheme="minorHAnsi"/>
                <w:sz w:val="20"/>
                <w:szCs w:val="20"/>
              </w:rPr>
              <w:t>kolegij</w:t>
            </w:r>
            <w:r w:rsidRPr="00C86975">
              <w:rPr>
                <w:rFonts w:asciiTheme="minorHAnsi" w:hAnsiTheme="minorHAnsi" w:cstheme="minorHAnsi"/>
                <w:sz w:val="20"/>
                <w:szCs w:val="20"/>
              </w:rPr>
              <w:t>, student/studentica mora:</w:t>
            </w:r>
          </w:p>
          <w:sdt>
            <w:sdtPr>
              <w:rPr>
                <w:rFonts w:asciiTheme="minorHAnsi" w:hAnsiTheme="minorHAnsi" w:cstheme="minorHAnsi"/>
                <w:color w:val="000000"/>
                <w:sz w:val="20"/>
                <w:szCs w:val="20"/>
              </w:rPr>
              <w:id w:val="682161560"/>
              <w:placeholder>
                <w:docPart w:val="061E9863A2A64A66A6916AEB6A768ABD"/>
              </w:placeholder>
            </w:sdtPr>
            <w:sdtEndPr>
              <w:rPr>
                <w:color w:val="auto"/>
              </w:rPr>
            </w:sdtEndPr>
            <w:sdtContent>
              <w:sdt>
                <w:sdtPr>
                  <w:rPr>
                    <w:rFonts w:asciiTheme="minorHAnsi" w:hAnsiTheme="minorHAnsi" w:cstheme="minorHAnsi"/>
                    <w:i/>
                    <w:sz w:val="20"/>
                    <w:szCs w:val="20"/>
                  </w:rPr>
                  <w:id w:val="684562211"/>
                  <w:placeholder>
                    <w:docPart w:val="BF13B184564F47019EFCF65719F9014A"/>
                  </w:placeholder>
                </w:sdtPr>
                <w:sdtEndPr>
                  <w:rPr>
                    <w:i w:val="0"/>
                  </w:rPr>
                </w:sdtEndPr>
                <w:sdtContent>
                  <w:p w14:paraId="7DAA9D44" w14:textId="77777777" w:rsidR="00C86975" w:rsidRPr="00C86975" w:rsidRDefault="00C86975" w:rsidP="00C86975">
                    <w:pPr>
                      <w:tabs>
                        <w:tab w:val="left" w:pos="2820"/>
                      </w:tabs>
                      <w:spacing w:after="0" w:line="240" w:lineRule="auto"/>
                      <w:ind w:left="720"/>
                      <w:contextualSpacing/>
                      <w:rPr>
                        <w:rFonts w:asciiTheme="minorHAnsi" w:eastAsiaTheme="minorHAnsi" w:hAnsiTheme="minorHAnsi" w:cstheme="minorHAnsi"/>
                        <w:sz w:val="20"/>
                        <w:szCs w:val="20"/>
                      </w:rPr>
                    </w:pPr>
                    <w:r w:rsidRPr="00C86975">
                      <w:rPr>
                        <w:rFonts w:asciiTheme="minorHAnsi" w:eastAsiaTheme="minorHAnsi" w:hAnsiTheme="minorHAnsi" w:cstheme="minorHAnsi"/>
                        <w:sz w:val="20"/>
                        <w:szCs w:val="20"/>
                      </w:rPr>
                      <w:t>Student treba redovito prisustvovati na nastavi, odraditi laboratorijske vježbe uz ulazni kolokvij i završni izvještaj, održati prezentaciju seminara na zadanu temu, položiti pismeni ispit i završni usmeni ispit.</w:t>
                    </w:r>
                  </w:p>
                </w:sdtContent>
              </w:sdt>
            </w:sdtContent>
          </w:sdt>
        </w:tc>
      </w:tr>
      <w:tr w:rsidR="00C86975" w:rsidRPr="00C86975" w14:paraId="590B9772" w14:textId="77777777" w:rsidTr="00B73F93">
        <w:tc>
          <w:tcPr>
            <w:tcW w:w="1256" w:type="pct"/>
            <w:vMerge w:val="restart"/>
            <w:tcBorders>
              <w:top w:val="single" w:sz="4" w:space="0" w:color="auto"/>
              <w:left w:val="single" w:sz="12" w:space="0" w:color="auto"/>
            </w:tcBorders>
            <w:shd w:val="clear" w:color="auto" w:fill="00A0DC"/>
            <w:vAlign w:val="center"/>
          </w:tcPr>
          <w:p w14:paraId="24DA0ACA" w14:textId="77777777" w:rsidR="00C86975" w:rsidRPr="00C86975" w:rsidRDefault="00C86975" w:rsidP="00C86975">
            <w:pPr>
              <w:tabs>
                <w:tab w:val="left" w:pos="540"/>
              </w:tabs>
              <w:spacing w:after="0" w:line="240" w:lineRule="auto"/>
              <w:rPr>
                <w:rFonts w:asciiTheme="minorHAnsi" w:hAnsiTheme="minorHAnsi" w:cstheme="minorHAnsi"/>
                <w:color w:val="000000"/>
                <w:sz w:val="20"/>
                <w:szCs w:val="20"/>
              </w:rPr>
            </w:pPr>
            <w:r w:rsidRPr="00C86975">
              <w:rPr>
                <w:rFonts w:asciiTheme="minorHAnsi" w:hAnsiTheme="minorHAnsi" w:cstheme="minorHAnsi"/>
                <w:color w:val="000000"/>
                <w:sz w:val="20"/>
                <w:szCs w:val="20"/>
              </w:rPr>
              <w:t>2.11. Obvezna literatura (dostupna u knjižnici i / ili na drugi način)</w:t>
            </w:r>
          </w:p>
        </w:tc>
        <w:tc>
          <w:tcPr>
            <w:tcW w:w="2406" w:type="pct"/>
            <w:gridSpan w:val="7"/>
            <w:tcBorders>
              <w:top w:val="single" w:sz="4" w:space="0" w:color="auto"/>
              <w:right w:val="single" w:sz="8" w:space="0" w:color="auto"/>
            </w:tcBorders>
            <w:shd w:val="clear" w:color="auto" w:fill="00A0DC"/>
            <w:vAlign w:val="center"/>
          </w:tcPr>
          <w:p w14:paraId="5BDCB48F" w14:textId="77777777" w:rsidR="00C86975" w:rsidRPr="00C86975" w:rsidRDefault="00C86975" w:rsidP="00C86975">
            <w:pPr>
              <w:tabs>
                <w:tab w:val="left" w:pos="2820"/>
              </w:tabs>
              <w:spacing w:after="0" w:line="240" w:lineRule="auto"/>
              <w:jc w:val="center"/>
              <w:rPr>
                <w:rFonts w:asciiTheme="minorHAnsi" w:hAnsiTheme="minorHAnsi" w:cstheme="minorHAnsi"/>
                <w:b/>
                <w:color w:val="000000"/>
                <w:sz w:val="20"/>
                <w:szCs w:val="20"/>
              </w:rPr>
            </w:pPr>
            <w:r w:rsidRPr="00C86975">
              <w:rPr>
                <w:rFonts w:asciiTheme="minorHAnsi" w:hAnsiTheme="minorHAnsi" w:cstheme="minorHAnsi"/>
                <w:b/>
                <w:color w:val="000000"/>
                <w:sz w:val="20"/>
                <w:szCs w:val="20"/>
              </w:rPr>
              <w:t>Naslov</w:t>
            </w:r>
          </w:p>
        </w:tc>
        <w:tc>
          <w:tcPr>
            <w:tcW w:w="660" w:type="pct"/>
            <w:gridSpan w:val="3"/>
            <w:tcBorders>
              <w:top w:val="single" w:sz="4" w:space="0" w:color="auto"/>
              <w:left w:val="single" w:sz="8" w:space="0" w:color="auto"/>
              <w:bottom w:val="single" w:sz="8" w:space="0" w:color="auto"/>
              <w:right w:val="single" w:sz="8" w:space="0" w:color="auto"/>
            </w:tcBorders>
            <w:shd w:val="clear" w:color="auto" w:fill="00A0DC"/>
            <w:vAlign w:val="center"/>
          </w:tcPr>
          <w:p w14:paraId="3D07AF3C" w14:textId="77777777" w:rsidR="00C86975" w:rsidRPr="00C86975" w:rsidRDefault="00C86975" w:rsidP="00C86975">
            <w:pPr>
              <w:tabs>
                <w:tab w:val="left" w:pos="2820"/>
              </w:tabs>
              <w:spacing w:after="0" w:line="240" w:lineRule="auto"/>
              <w:jc w:val="center"/>
              <w:rPr>
                <w:rFonts w:asciiTheme="minorHAnsi" w:hAnsiTheme="minorHAnsi" w:cstheme="minorHAnsi"/>
                <w:b/>
                <w:color w:val="000000"/>
                <w:sz w:val="20"/>
                <w:szCs w:val="20"/>
              </w:rPr>
            </w:pPr>
            <w:r w:rsidRPr="00C86975">
              <w:rPr>
                <w:rFonts w:asciiTheme="minorHAnsi" w:hAnsiTheme="minorHAnsi" w:cstheme="minorHAnsi"/>
                <w:b/>
                <w:color w:val="000000"/>
                <w:sz w:val="20"/>
                <w:szCs w:val="20"/>
              </w:rPr>
              <w:t>Dostupnost  u knjižnici</w:t>
            </w:r>
          </w:p>
        </w:tc>
        <w:tc>
          <w:tcPr>
            <w:tcW w:w="678" w:type="pct"/>
            <w:gridSpan w:val="3"/>
            <w:tcBorders>
              <w:top w:val="single" w:sz="4" w:space="0" w:color="auto"/>
              <w:left w:val="single" w:sz="8" w:space="0" w:color="auto"/>
              <w:bottom w:val="single" w:sz="8" w:space="0" w:color="auto"/>
              <w:right w:val="single" w:sz="12" w:space="0" w:color="auto"/>
            </w:tcBorders>
            <w:shd w:val="clear" w:color="auto" w:fill="00A0DC"/>
            <w:vAlign w:val="center"/>
          </w:tcPr>
          <w:p w14:paraId="6ADA701A" w14:textId="77777777" w:rsidR="00C86975" w:rsidRPr="00C86975" w:rsidRDefault="00C86975" w:rsidP="00C86975">
            <w:pPr>
              <w:tabs>
                <w:tab w:val="left" w:pos="2820"/>
              </w:tabs>
              <w:spacing w:after="0" w:line="240" w:lineRule="auto"/>
              <w:jc w:val="center"/>
              <w:rPr>
                <w:rFonts w:asciiTheme="minorHAnsi" w:hAnsiTheme="minorHAnsi" w:cstheme="minorHAnsi"/>
                <w:b/>
                <w:color w:val="000000"/>
                <w:sz w:val="20"/>
                <w:szCs w:val="20"/>
              </w:rPr>
            </w:pPr>
            <w:r w:rsidRPr="00C86975">
              <w:rPr>
                <w:rFonts w:asciiTheme="minorHAnsi" w:hAnsiTheme="minorHAnsi" w:cstheme="minorHAnsi"/>
                <w:b/>
                <w:color w:val="000000"/>
                <w:sz w:val="20"/>
                <w:szCs w:val="20"/>
              </w:rPr>
              <w:t>Dostupnost putem ostalih medija</w:t>
            </w:r>
          </w:p>
        </w:tc>
      </w:tr>
      <w:tr w:rsidR="00C86975" w:rsidRPr="00C86975" w14:paraId="5A0D7BAB" w14:textId="77777777" w:rsidTr="00B73F93">
        <w:trPr>
          <w:trHeight w:val="75"/>
        </w:trPr>
        <w:tc>
          <w:tcPr>
            <w:tcW w:w="1256" w:type="pct"/>
            <w:vMerge/>
            <w:tcBorders>
              <w:left w:val="single" w:sz="12" w:space="0" w:color="auto"/>
            </w:tcBorders>
            <w:shd w:val="clear" w:color="auto" w:fill="00A0DC"/>
            <w:vAlign w:val="center"/>
          </w:tcPr>
          <w:p w14:paraId="2CBDCFF3" w14:textId="77777777" w:rsidR="00C86975" w:rsidRPr="00C86975" w:rsidRDefault="00C86975" w:rsidP="00C86975">
            <w:pPr>
              <w:numPr>
                <w:ilvl w:val="0"/>
                <w:numId w:val="75"/>
              </w:numPr>
              <w:tabs>
                <w:tab w:val="left" w:pos="2820"/>
              </w:tabs>
              <w:spacing w:after="0" w:line="240" w:lineRule="auto"/>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tcPr>
          <w:sdt>
            <w:sdtPr>
              <w:rPr>
                <w:rFonts w:asciiTheme="minorHAnsi" w:hAnsiTheme="minorHAnsi" w:cstheme="minorHAnsi"/>
                <w:color w:val="000000"/>
                <w:sz w:val="20"/>
                <w:szCs w:val="20"/>
              </w:rPr>
              <w:id w:val="-1950539767"/>
              <w:placeholder>
                <w:docPart w:val="FB88AF58652A476FA7FFA4CB690256E8"/>
              </w:placeholder>
              <w:showingPlcHdr/>
            </w:sdtPr>
            <w:sdtEndPr/>
            <w:sdtContent>
              <w:p w14:paraId="08DF6776" w14:textId="77777777" w:rsidR="00C86975" w:rsidRPr="00C86975" w:rsidRDefault="00C86975" w:rsidP="00C86975">
                <w:pPr>
                  <w:tabs>
                    <w:tab w:val="left" w:pos="2820"/>
                  </w:tabs>
                  <w:spacing w:after="0" w:line="240" w:lineRule="auto"/>
                  <w:rPr>
                    <w:rFonts w:asciiTheme="minorHAnsi" w:hAnsiTheme="minorHAnsi" w:cstheme="minorHAnsi"/>
                    <w:color w:val="000000"/>
                    <w:sz w:val="20"/>
                    <w:szCs w:val="20"/>
                  </w:rPr>
                </w:pPr>
                <w:r w:rsidRPr="00C86975">
                  <w:rPr>
                    <w:rFonts w:asciiTheme="minorHAnsi" w:eastAsiaTheme="minorHAnsi" w:hAnsiTheme="minorHAnsi" w:cstheme="minorHAnsi"/>
                    <w:color w:val="000000"/>
                    <w:sz w:val="20"/>
                    <w:szCs w:val="20"/>
                    <w:lang w:val="en-US"/>
                  </w:rPr>
                  <w:t xml:space="preserve"> </w:t>
                </w:r>
              </w:p>
            </w:sdtContent>
          </w:sdt>
          <w:tbl>
            <w:tblPr>
              <w:tblW w:w="153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352"/>
            </w:tblGrid>
            <w:tr w:rsidR="00C86975" w:rsidRPr="00C86975" w14:paraId="361FC648" w14:textId="77777777" w:rsidTr="00B73F93">
              <w:trPr>
                <w:trHeight w:val="75"/>
              </w:trPr>
              <w:tc>
                <w:tcPr>
                  <w:tcW w:w="8229" w:type="dxa"/>
                  <w:tcBorders>
                    <w:top w:val="single" w:sz="4" w:space="0" w:color="auto"/>
                    <w:left w:val="single" w:sz="4" w:space="0" w:color="auto"/>
                    <w:bottom w:val="single" w:sz="4" w:space="0" w:color="auto"/>
                    <w:right w:val="single" w:sz="4" w:space="0" w:color="auto"/>
                  </w:tcBorders>
                  <w:vAlign w:val="center"/>
                </w:tcPr>
                <w:p w14:paraId="7D90C699" w14:textId="77777777" w:rsidR="00C86975" w:rsidRPr="00C86975" w:rsidRDefault="00C86975" w:rsidP="00C86975">
                  <w:pPr>
                    <w:spacing w:after="0" w:line="240" w:lineRule="auto"/>
                    <w:rPr>
                      <w:rFonts w:asciiTheme="minorHAnsi" w:eastAsia="Times New Roman" w:hAnsiTheme="minorHAnsi" w:cstheme="minorHAnsi"/>
                      <w:sz w:val="20"/>
                      <w:szCs w:val="20"/>
                      <w:lang w:val="de-DE" w:eastAsia="hr-HR"/>
                    </w:rPr>
                  </w:pPr>
                  <w:r w:rsidRPr="00C86975">
                    <w:rPr>
                      <w:rFonts w:asciiTheme="minorHAnsi" w:eastAsia="Times New Roman" w:hAnsiTheme="minorHAnsi" w:cstheme="minorHAnsi"/>
                      <w:sz w:val="20"/>
                      <w:szCs w:val="20"/>
                      <w:lang w:val="de-DE" w:eastAsia="hr-HR"/>
                    </w:rPr>
                    <w:t>Helga Medić Nastavni materijal</w:t>
                  </w:r>
                </w:p>
              </w:tc>
            </w:tr>
            <w:tr w:rsidR="00C86975" w:rsidRPr="00C86975" w14:paraId="2121CC12" w14:textId="77777777" w:rsidTr="00B73F93">
              <w:trPr>
                <w:trHeight w:val="75"/>
              </w:trPr>
              <w:tc>
                <w:tcPr>
                  <w:tcW w:w="8229" w:type="dxa"/>
                  <w:tcBorders>
                    <w:right w:val="single" w:sz="8" w:space="0" w:color="auto"/>
                  </w:tcBorders>
                  <w:shd w:val="clear" w:color="auto" w:fill="auto"/>
                </w:tcPr>
                <w:p w14:paraId="7C0684CE" w14:textId="77777777" w:rsidR="00C86975" w:rsidRPr="00C86975" w:rsidRDefault="007549F7" w:rsidP="00C86975">
                  <w:pPr>
                    <w:tabs>
                      <w:tab w:val="left" w:pos="2820"/>
                    </w:tabs>
                    <w:spacing w:after="0" w:line="240" w:lineRule="auto"/>
                    <w:rPr>
                      <w:rFonts w:asciiTheme="minorHAnsi" w:eastAsiaTheme="minorHAnsi" w:hAnsiTheme="minorHAnsi" w:cstheme="minorHAnsi"/>
                      <w:sz w:val="20"/>
                      <w:szCs w:val="20"/>
                      <w:shd w:val="clear" w:color="auto" w:fill="FFFFFF"/>
                      <w:lang w:val="de-DE"/>
                    </w:rPr>
                  </w:pPr>
                  <w:sdt>
                    <w:sdtPr>
                      <w:rPr>
                        <w:rFonts w:asciiTheme="minorHAnsi" w:eastAsiaTheme="minorHAnsi" w:hAnsiTheme="minorHAnsi" w:cstheme="minorHAnsi"/>
                        <w:sz w:val="20"/>
                        <w:szCs w:val="20"/>
                        <w:shd w:val="clear" w:color="auto" w:fill="FFFFFF"/>
                        <w:lang w:val="en-GB"/>
                      </w:rPr>
                      <w:id w:val="578483989"/>
                      <w:placeholder>
                        <w:docPart w:val="4B77DBC3AFA44AE89E9534A8FADADE81"/>
                      </w:placeholder>
                    </w:sdtPr>
                    <w:sdtEndPr/>
                    <w:sdtContent>
                      <w:r w:rsidR="00C86975" w:rsidRPr="00C86975">
                        <w:rPr>
                          <w:rFonts w:asciiTheme="minorHAnsi" w:eastAsiaTheme="minorHAnsi" w:hAnsiTheme="minorHAnsi" w:cstheme="minorHAnsi"/>
                          <w:sz w:val="20"/>
                          <w:szCs w:val="20"/>
                          <w:shd w:val="clear" w:color="auto" w:fill="FFFFFF"/>
                          <w:lang w:val="de-DE"/>
                        </w:rPr>
                        <w:t>Kovačević, D. (2001) Kemija i tehnologija mesa, Sveučilište J.J. Strossmayera, Prehrambeno-tehnološki fakultet, Osijek. pp. 158-231.</w:t>
                      </w:r>
                    </w:sdtContent>
                  </w:sdt>
                </w:p>
              </w:tc>
            </w:tr>
            <w:tr w:rsidR="00C86975" w:rsidRPr="00C86975" w14:paraId="6918E9A2" w14:textId="77777777" w:rsidTr="00B73F93">
              <w:trPr>
                <w:trHeight w:val="75"/>
              </w:trPr>
              <w:tc>
                <w:tcPr>
                  <w:tcW w:w="8229" w:type="dxa"/>
                  <w:tcBorders>
                    <w:right w:val="single" w:sz="8" w:space="0" w:color="auto"/>
                  </w:tcBorders>
                  <w:shd w:val="clear" w:color="auto" w:fill="auto"/>
                </w:tcPr>
                <w:p w14:paraId="289EA47C" w14:textId="77777777" w:rsidR="00C86975" w:rsidRPr="00C86975" w:rsidRDefault="00C86975" w:rsidP="00C86975">
                  <w:pPr>
                    <w:tabs>
                      <w:tab w:val="left" w:pos="2820"/>
                    </w:tabs>
                    <w:spacing w:after="0" w:line="259" w:lineRule="auto"/>
                    <w:rPr>
                      <w:rFonts w:asciiTheme="minorHAnsi" w:eastAsiaTheme="minorHAnsi" w:hAnsiTheme="minorHAnsi" w:cstheme="minorHAnsi"/>
                      <w:color w:val="000000"/>
                      <w:sz w:val="20"/>
                      <w:szCs w:val="20"/>
                      <w:lang w:val="de-DE"/>
                    </w:rPr>
                  </w:pPr>
                  <w:r w:rsidRPr="00C86975">
                    <w:rPr>
                      <w:rFonts w:asciiTheme="minorHAnsi" w:eastAsiaTheme="minorHAnsi" w:hAnsiTheme="minorHAnsi" w:cstheme="minorHAnsi"/>
                      <w:sz w:val="20"/>
                      <w:szCs w:val="20"/>
                      <w:lang w:val="de-DE"/>
                    </w:rPr>
                    <w:lastRenderedPageBreak/>
                    <w:t>Sanja Vidaček, Tehnologija prerade ribe, interna skripta</w:t>
                  </w:r>
                </w:p>
              </w:tc>
            </w:tr>
          </w:tbl>
          <w:p w14:paraId="7BC7DBB7" w14:textId="77777777" w:rsidR="00C86975" w:rsidRPr="00C86975" w:rsidRDefault="00C86975" w:rsidP="00C86975">
            <w:pPr>
              <w:tabs>
                <w:tab w:val="left" w:pos="2820"/>
              </w:tabs>
              <w:spacing w:after="0" w:line="240" w:lineRule="auto"/>
              <w:rPr>
                <w:rFonts w:asciiTheme="minorHAnsi" w:hAnsiTheme="minorHAnsi" w:cstheme="minorHAnsi"/>
                <w:color w:val="000000"/>
                <w:sz w:val="20"/>
                <w:szCs w:val="20"/>
                <w:lang w:val="de-DE"/>
              </w:rPr>
            </w:pPr>
          </w:p>
        </w:tc>
        <w:tc>
          <w:tcPr>
            <w:tcW w:w="660"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190874596"/>
              <w:placeholder>
                <w:docPart w:val="3ED1BC10DFFD4083BA6A7B2FDDCDDDED"/>
              </w:placeholder>
            </w:sdtPr>
            <w:sdtEndPr/>
            <w:sdtContent>
              <w:p w14:paraId="3D4502F4" w14:textId="77777777" w:rsidR="00C86975" w:rsidRPr="00C86975" w:rsidRDefault="00C86975" w:rsidP="00C86975">
                <w:pPr>
                  <w:tabs>
                    <w:tab w:val="left" w:pos="2820"/>
                  </w:tabs>
                  <w:spacing w:after="0" w:line="240" w:lineRule="auto"/>
                  <w:rPr>
                    <w:rFonts w:asciiTheme="minorHAnsi" w:hAnsiTheme="minorHAnsi" w:cstheme="minorHAnsi"/>
                    <w:color w:val="000000"/>
                    <w:sz w:val="20"/>
                    <w:szCs w:val="20"/>
                  </w:rPr>
                </w:pPr>
                <w:r w:rsidRPr="00C86975">
                  <w:rPr>
                    <w:rFonts w:asciiTheme="minorHAnsi" w:hAnsiTheme="minorHAnsi" w:cstheme="minorHAnsi"/>
                    <w:color w:val="000000"/>
                    <w:sz w:val="20"/>
                    <w:szCs w:val="20"/>
                  </w:rPr>
                  <w:t>NE</w:t>
                </w:r>
              </w:p>
            </w:sdtContent>
          </w:sdt>
        </w:tc>
        <w:tc>
          <w:tcPr>
            <w:tcW w:w="678"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826003560"/>
              <w:placeholder>
                <w:docPart w:val="3D0486C8C6B24A55812E2D5C17A1BED5"/>
              </w:placeholder>
            </w:sdtPr>
            <w:sdtEndPr/>
            <w:sdtContent>
              <w:p w14:paraId="1B8F0DB4" w14:textId="77777777" w:rsidR="00C86975" w:rsidRPr="00C86975" w:rsidRDefault="00C86975" w:rsidP="00C86975">
                <w:pPr>
                  <w:tabs>
                    <w:tab w:val="left" w:pos="2820"/>
                  </w:tabs>
                  <w:spacing w:after="0" w:line="240" w:lineRule="auto"/>
                  <w:jc w:val="center"/>
                  <w:rPr>
                    <w:rFonts w:asciiTheme="minorHAnsi" w:hAnsiTheme="minorHAnsi" w:cstheme="minorHAnsi"/>
                    <w:color w:val="000000"/>
                    <w:sz w:val="20"/>
                    <w:szCs w:val="20"/>
                  </w:rPr>
                </w:pPr>
                <w:r w:rsidRPr="00C86975">
                  <w:rPr>
                    <w:rFonts w:asciiTheme="minorHAnsi" w:hAnsiTheme="minorHAnsi" w:cstheme="minorHAnsi"/>
                    <w:color w:val="000000"/>
                    <w:sz w:val="20"/>
                    <w:szCs w:val="20"/>
                  </w:rPr>
                  <w:t>DA, Merlin</w:t>
                </w:r>
              </w:p>
            </w:sdtContent>
          </w:sdt>
        </w:tc>
      </w:tr>
      <w:tr w:rsidR="00C86975" w:rsidRPr="00C86975" w14:paraId="79B4594D" w14:textId="77777777" w:rsidTr="00B73F93">
        <w:tc>
          <w:tcPr>
            <w:tcW w:w="1256" w:type="pct"/>
            <w:tcBorders>
              <w:top w:val="single" w:sz="4" w:space="0" w:color="auto"/>
              <w:left w:val="single" w:sz="12" w:space="0" w:color="auto"/>
            </w:tcBorders>
            <w:shd w:val="clear" w:color="auto" w:fill="00A0DC"/>
            <w:vAlign w:val="center"/>
          </w:tcPr>
          <w:p w14:paraId="524E41B0" w14:textId="77777777" w:rsidR="00C86975" w:rsidRPr="00C86975" w:rsidRDefault="00C86975" w:rsidP="00C86975">
            <w:pPr>
              <w:tabs>
                <w:tab w:val="left" w:pos="567"/>
              </w:tabs>
              <w:spacing w:after="0" w:line="240" w:lineRule="auto"/>
              <w:rPr>
                <w:rFonts w:asciiTheme="minorHAnsi" w:hAnsiTheme="minorHAnsi" w:cstheme="minorHAnsi"/>
                <w:color w:val="000000"/>
                <w:sz w:val="20"/>
                <w:szCs w:val="20"/>
              </w:rPr>
            </w:pPr>
            <w:r w:rsidRPr="00C86975">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695309242"/>
          </w:sdtPr>
          <w:sdtEndPr/>
          <w:sdtContent>
            <w:tc>
              <w:tcPr>
                <w:tcW w:w="3744" w:type="pct"/>
                <w:gridSpan w:val="13"/>
                <w:tcBorders>
                  <w:top w:val="single" w:sz="4" w:space="0" w:color="auto"/>
                  <w:right w:val="single" w:sz="12" w:space="0" w:color="auto"/>
                </w:tcBorders>
              </w:tcPr>
              <w:p w14:paraId="1F3ACC5D" w14:textId="77777777" w:rsidR="00C86975" w:rsidRPr="00C86975" w:rsidRDefault="00C86975" w:rsidP="00C86975">
                <w:pPr>
                  <w:tabs>
                    <w:tab w:val="left" w:pos="567"/>
                  </w:tabs>
                  <w:spacing w:after="0" w:line="240" w:lineRule="auto"/>
                  <w:rPr>
                    <w:rFonts w:asciiTheme="minorHAnsi" w:eastAsiaTheme="minorHAnsi" w:hAnsiTheme="minorHAnsi" w:cstheme="minorHAnsi"/>
                    <w:sz w:val="20"/>
                    <w:szCs w:val="20"/>
                    <w:lang w:val="en-US"/>
                  </w:rPr>
                </w:pPr>
                <w:r w:rsidRPr="00C86975">
                  <w:rPr>
                    <w:rFonts w:asciiTheme="minorHAnsi" w:eastAsiaTheme="minorHAnsi" w:hAnsiTheme="minorHAnsi" w:cstheme="minorHAnsi"/>
                    <w:sz w:val="20"/>
                    <w:szCs w:val="20"/>
                    <w:lang w:val="en-US"/>
                  </w:rPr>
                  <w:t xml:space="preserve">Processed meats - Improving safety, nutrition and quality (2011) J. P. Kerry </w:t>
                </w:r>
                <w:proofErr w:type="spellStart"/>
                <w:r w:rsidRPr="00C86975">
                  <w:rPr>
                    <w:rFonts w:asciiTheme="minorHAnsi" w:eastAsiaTheme="minorHAnsi" w:hAnsiTheme="minorHAnsi" w:cstheme="minorHAnsi"/>
                    <w:sz w:val="20"/>
                    <w:szCs w:val="20"/>
                    <w:lang w:val="en-US"/>
                  </w:rPr>
                  <w:t>i</w:t>
                </w:r>
                <w:proofErr w:type="spellEnd"/>
                <w:r w:rsidRPr="00C86975">
                  <w:rPr>
                    <w:rFonts w:asciiTheme="minorHAnsi" w:eastAsiaTheme="minorHAnsi" w:hAnsiTheme="minorHAnsi" w:cstheme="minorHAnsi"/>
                    <w:sz w:val="20"/>
                    <w:szCs w:val="20"/>
                    <w:lang w:val="en-US"/>
                  </w:rPr>
                  <w:t xml:space="preserve"> J. F. Kerry (</w:t>
                </w:r>
                <w:proofErr w:type="spellStart"/>
                <w:r w:rsidRPr="00C86975">
                  <w:rPr>
                    <w:rFonts w:asciiTheme="minorHAnsi" w:eastAsiaTheme="minorHAnsi" w:hAnsiTheme="minorHAnsi" w:cstheme="minorHAnsi"/>
                    <w:sz w:val="20"/>
                    <w:szCs w:val="20"/>
                    <w:lang w:val="en-US"/>
                  </w:rPr>
                  <w:t>ured</w:t>
                </w:r>
                <w:proofErr w:type="spellEnd"/>
                <w:r w:rsidRPr="00C86975">
                  <w:rPr>
                    <w:rFonts w:asciiTheme="minorHAnsi" w:eastAsiaTheme="minorHAnsi" w:hAnsiTheme="minorHAnsi" w:cstheme="minorHAnsi"/>
                    <w:sz w:val="20"/>
                    <w:szCs w:val="20"/>
                    <w:lang w:val="en-US"/>
                  </w:rPr>
                  <w:t>.), Woodhead Publishing Limited,</w:t>
                </w:r>
              </w:p>
              <w:p w14:paraId="2DBED3F1" w14:textId="77777777" w:rsidR="00C86975" w:rsidRPr="00C86975" w:rsidRDefault="00C86975" w:rsidP="00C86975">
                <w:pPr>
                  <w:tabs>
                    <w:tab w:val="left" w:pos="567"/>
                  </w:tabs>
                  <w:spacing w:after="0" w:line="240" w:lineRule="auto"/>
                  <w:rPr>
                    <w:rFonts w:asciiTheme="minorHAnsi" w:eastAsiaTheme="minorHAnsi" w:hAnsiTheme="minorHAnsi" w:cstheme="minorHAnsi"/>
                    <w:sz w:val="20"/>
                    <w:szCs w:val="20"/>
                    <w:lang w:val="en-US"/>
                  </w:rPr>
                </w:pPr>
                <w:r w:rsidRPr="00C86975">
                  <w:rPr>
                    <w:rFonts w:asciiTheme="minorHAnsi" w:eastAsiaTheme="minorHAnsi" w:hAnsiTheme="minorHAnsi" w:cstheme="minorHAnsi"/>
                    <w:sz w:val="20"/>
                    <w:szCs w:val="20"/>
                    <w:lang w:val="en-US"/>
                  </w:rPr>
                  <w:t>Cambridge, VB.</w:t>
                </w:r>
              </w:p>
              <w:p w14:paraId="0CD59B52" w14:textId="77777777" w:rsidR="00C86975" w:rsidRPr="00C86975" w:rsidRDefault="00C86975" w:rsidP="00C86975">
                <w:pPr>
                  <w:tabs>
                    <w:tab w:val="left" w:pos="2820"/>
                  </w:tabs>
                  <w:spacing w:after="0" w:line="240" w:lineRule="auto"/>
                  <w:rPr>
                    <w:rFonts w:asciiTheme="minorHAnsi" w:hAnsiTheme="minorHAnsi" w:cstheme="minorHAnsi"/>
                    <w:sz w:val="20"/>
                    <w:szCs w:val="20"/>
                  </w:rPr>
                </w:pPr>
                <w:r w:rsidRPr="00C86975">
                  <w:rPr>
                    <w:rFonts w:asciiTheme="minorHAnsi" w:eastAsiaTheme="minorHAnsi" w:hAnsiTheme="minorHAnsi" w:cstheme="minorHAnsi"/>
                    <w:sz w:val="20"/>
                    <w:szCs w:val="20"/>
                    <w:lang w:val="en-US"/>
                  </w:rPr>
                  <w:t xml:space="preserve">Handbook of meat processing (2010), Fidel </w:t>
                </w:r>
                <w:proofErr w:type="spellStart"/>
                <w:r w:rsidRPr="00C86975">
                  <w:rPr>
                    <w:rFonts w:asciiTheme="minorHAnsi" w:eastAsiaTheme="minorHAnsi" w:hAnsiTheme="minorHAnsi" w:cstheme="minorHAnsi"/>
                    <w:sz w:val="20"/>
                    <w:szCs w:val="20"/>
                    <w:lang w:val="en-US"/>
                  </w:rPr>
                  <w:t>Toldra</w:t>
                </w:r>
                <w:proofErr w:type="spellEnd"/>
                <w:r w:rsidRPr="00C86975">
                  <w:rPr>
                    <w:rFonts w:asciiTheme="minorHAnsi" w:eastAsiaTheme="minorHAnsi" w:hAnsiTheme="minorHAnsi" w:cstheme="minorHAnsi"/>
                    <w:sz w:val="20"/>
                    <w:szCs w:val="20"/>
                    <w:lang w:val="en-US"/>
                  </w:rPr>
                  <w:t xml:space="preserve"> (</w:t>
                </w:r>
                <w:proofErr w:type="spellStart"/>
                <w:r w:rsidRPr="00C86975">
                  <w:rPr>
                    <w:rFonts w:asciiTheme="minorHAnsi" w:eastAsiaTheme="minorHAnsi" w:hAnsiTheme="minorHAnsi" w:cstheme="minorHAnsi"/>
                    <w:sz w:val="20"/>
                    <w:szCs w:val="20"/>
                    <w:lang w:val="en-US"/>
                  </w:rPr>
                  <w:t>ur</w:t>
                </w:r>
                <w:proofErr w:type="spellEnd"/>
                <w:r w:rsidRPr="00C86975">
                  <w:rPr>
                    <w:rFonts w:asciiTheme="minorHAnsi" w:eastAsiaTheme="minorHAnsi" w:hAnsiTheme="minorHAnsi" w:cstheme="minorHAnsi"/>
                    <w:sz w:val="20"/>
                    <w:szCs w:val="20"/>
                    <w:lang w:val="en-US"/>
                  </w:rPr>
                  <w:t>.) Blackwell Publishing, Iowa, SAD</w:t>
                </w:r>
              </w:p>
            </w:tc>
          </w:sdtContent>
        </w:sdt>
      </w:tr>
      <w:tr w:rsidR="00C86975" w:rsidRPr="00C86975" w14:paraId="5C325C35" w14:textId="77777777" w:rsidTr="00B73F93">
        <w:tc>
          <w:tcPr>
            <w:tcW w:w="1256" w:type="pct"/>
            <w:tcBorders>
              <w:top w:val="single" w:sz="4" w:space="0" w:color="auto"/>
              <w:left w:val="single" w:sz="12" w:space="0" w:color="auto"/>
            </w:tcBorders>
            <w:shd w:val="clear" w:color="auto" w:fill="00A0DC"/>
            <w:vAlign w:val="center"/>
          </w:tcPr>
          <w:p w14:paraId="16D2C7E0" w14:textId="77777777" w:rsidR="00C86975" w:rsidRPr="00C86975" w:rsidRDefault="00C86975" w:rsidP="00C86975">
            <w:pPr>
              <w:tabs>
                <w:tab w:val="left" w:pos="567"/>
              </w:tabs>
              <w:spacing w:after="0" w:line="240" w:lineRule="auto"/>
              <w:rPr>
                <w:rFonts w:asciiTheme="minorHAnsi" w:hAnsiTheme="minorHAnsi" w:cstheme="minorHAnsi"/>
                <w:color w:val="000000"/>
                <w:sz w:val="20"/>
                <w:szCs w:val="20"/>
              </w:rPr>
            </w:pPr>
            <w:r w:rsidRPr="00C86975">
              <w:rPr>
                <w:rFonts w:asciiTheme="minorHAnsi" w:hAnsiTheme="minorHAnsi" w:cstheme="minorHAnsi"/>
                <w:color w:val="000000"/>
                <w:sz w:val="20"/>
                <w:szCs w:val="20"/>
              </w:rPr>
              <w:t>2.13. Ispitni rokovi</w:t>
            </w:r>
          </w:p>
        </w:tc>
        <w:tc>
          <w:tcPr>
            <w:tcW w:w="3744" w:type="pct"/>
            <w:gridSpan w:val="13"/>
            <w:tcBorders>
              <w:top w:val="single" w:sz="4" w:space="0" w:color="auto"/>
              <w:right w:val="single" w:sz="12" w:space="0" w:color="auto"/>
            </w:tcBorders>
          </w:tcPr>
          <w:p w14:paraId="2F4A9B3E" w14:textId="77777777" w:rsidR="00C86975" w:rsidRPr="00C86975" w:rsidRDefault="00C86975" w:rsidP="00C86975">
            <w:pPr>
              <w:tabs>
                <w:tab w:val="left" w:pos="2820"/>
              </w:tabs>
              <w:spacing w:after="0" w:line="240" w:lineRule="auto"/>
              <w:rPr>
                <w:rFonts w:asciiTheme="minorHAnsi" w:hAnsiTheme="minorHAnsi" w:cstheme="minorHAnsi"/>
                <w:sz w:val="20"/>
                <w:szCs w:val="20"/>
              </w:rPr>
            </w:pPr>
          </w:p>
        </w:tc>
      </w:tr>
      <w:tr w:rsidR="00C86975" w:rsidRPr="00C86975" w14:paraId="03D455C4" w14:textId="77777777" w:rsidTr="00B73F93">
        <w:tc>
          <w:tcPr>
            <w:tcW w:w="1256" w:type="pct"/>
            <w:tcBorders>
              <w:left w:val="single" w:sz="12" w:space="0" w:color="auto"/>
              <w:bottom w:val="single" w:sz="12" w:space="0" w:color="auto"/>
            </w:tcBorders>
            <w:shd w:val="clear" w:color="auto" w:fill="00A0DC"/>
            <w:vAlign w:val="center"/>
          </w:tcPr>
          <w:p w14:paraId="1308506C" w14:textId="77777777" w:rsidR="00C86975" w:rsidRPr="00C86975" w:rsidRDefault="00C86975" w:rsidP="00C86975">
            <w:pPr>
              <w:tabs>
                <w:tab w:val="left" w:pos="567"/>
              </w:tabs>
              <w:spacing w:after="0" w:line="240" w:lineRule="auto"/>
              <w:rPr>
                <w:rFonts w:asciiTheme="minorHAnsi" w:hAnsiTheme="minorHAnsi" w:cstheme="minorHAnsi"/>
                <w:color w:val="000000"/>
                <w:sz w:val="20"/>
                <w:szCs w:val="20"/>
              </w:rPr>
            </w:pPr>
            <w:r w:rsidRPr="00C86975">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626823699"/>
            <w:showingPlcHdr/>
          </w:sdtPr>
          <w:sdtEndPr/>
          <w:sdtContent>
            <w:tc>
              <w:tcPr>
                <w:tcW w:w="3744" w:type="pct"/>
                <w:gridSpan w:val="13"/>
                <w:tcBorders>
                  <w:bottom w:val="single" w:sz="12" w:space="0" w:color="auto"/>
                  <w:right w:val="single" w:sz="12" w:space="0" w:color="auto"/>
                </w:tcBorders>
              </w:tcPr>
              <w:p w14:paraId="4101F9AE" w14:textId="77777777" w:rsidR="00C86975" w:rsidRPr="00C86975" w:rsidRDefault="00C86975" w:rsidP="00C86975">
                <w:pPr>
                  <w:tabs>
                    <w:tab w:val="left" w:pos="2820"/>
                  </w:tabs>
                  <w:spacing w:after="0" w:line="240" w:lineRule="auto"/>
                  <w:rPr>
                    <w:rFonts w:asciiTheme="minorHAnsi" w:hAnsiTheme="minorHAnsi" w:cstheme="minorHAnsi"/>
                    <w:sz w:val="20"/>
                    <w:szCs w:val="20"/>
                  </w:rPr>
                </w:pPr>
                <w:r w:rsidRPr="00C86975">
                  <w:rPr>
                    <w:rFonts w:asciiTheme="minorHAnsi" w:hAnsiTheme="minorHAnsi" w:cstheme="minorHAnsi"/>
                    <w:sz w:val="20"/>
                    <w:szCs w:val="20"/>
                  </w:rPr>
                  <w:t xml:space="preserve">     </w:t>
                </w:r>
              </w:p>
            </w:tc>
          </w:sdtContent>
        </w:sdt>
      </w:tr>
    </w:tbl>
    <w:p w14:paraId="4EE7D5B2" w14:textId="59F64E33" w:rsidR="00C86975" w:rsidRDefault="00C86975" w:rsidP="005C6BCE">
      <w:pPr>
        <w:spacing w:after="0" w:line="240" w:lineRule="auto"/>
        <w:rPr>
          <w:rFonts w:asciiTheme="minorHAnsi" w:hAnsiTheme="minorHAnsi" w:cstheme="minorHAnsi"/>
          <w:sz w:val="20"/>
          <w:szCs w:val="20"/>
        </w:rPr>
      </w:pPr>
    </w:p>
    <w:p w14:paraId="5922D7A9" w14:textId="77777777" w:rsidR="00C86975" w:rsidRDefault="00C86975" w:rsidP="005C6BCE">
      <w:pPr>
        <w:spacing w:after="0" w:line="240" w:lineRule="auto"/>
        <w:rPr>
          <w:rFonts w:asciiTheme="minorHAnsi" w:hAnsiTheme="minorHAnsi" w:cstheme="minorHAnsi"/>
          <w:sz w:val="20"/>
          <w:szCs w:val="20"/>
        </w:rPr>
      </w:pPr>
    </w:p>
    <w:p w14:paraId="5BCCC6DF" w14:textId="77777777" w:rsidR="00C86975" w:rsidRDefault="00C86975" w:rsidP="005C6BCE">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5"/>
        <w:gridCol w:w="566"/>
        <w:gridCol w:w="570"/>
        <w:gridCol w:w="428"/>
        <w:gridCol w:w="937"/>
        <w:gridCol w:w="572"/>
        <w:gridCol w:w="334"/>
        <w:gridCol w:w="196"/>
        <w:gridCol w:w="895"/>
        <w:gridCol w:w="188"/>
        <w:gridCol w:w="324"/>
        <w:gridCol w:w="605"/>
        <w:gridCol w:w="584"/>
      </w:tblGrid>
      <w:tr w:rsidR="005F3D69" w:rsidRPr="005F3D69" w14:paraId="448D5EE2" w14:textId="77777777" w:rsidTr="00165BB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B26A4CE" w14:textId="77777777" w:rsidR="005F3D69" w:rsidRPr="005F3D69" w:rsidRDefault="005F3D69" w:rsidP="005F3D69">
            <w:pPr>
              <w:tabs>
                <w:tab w:val="left" w:pos="2820"/>
              </w:tabs>
              <w:spacing w:after="0" w:line="240" w:lineRule="auto"/>
              <w:rPr>
                <w:rFonts w:asciiTheme="minorHAnsi" w:hAnsiTheme="minorHAnsi" w:cstheme="minorHAnsi"/>
                <w:b/>
                <w:sz w:val="20"/>
                <w:szCs w:val="20"/>
              </w:rPr>
            </w:pPr>
            <w:r w:rsidRPr="005F3D69">
              <w:rPr>
                <w:rFonts w:asciiTheme="minorHAnsi" w:hAnsiTheme="minorHAnsi" w:cstheme="minorHAnsi"/>
                <w:b/>
                <w:sz w:val="20"/>
                <w:szCs w:val="20"/>
              </w:rPr>
              <w:t>1. OPĆE INFORMACIJE</w:t>
            </w:r>
          </w:p>
        </w:tc>
      </w:tr>
      <w:tr w:rsidR="005F3D69" w:rsidRPr="005F3D69" w14:paraId="25D8F5C2" w14:textId="77777777" w:rsidTr="00165BBC">
        <w:tc>
          <w:tcPr>
            <w:tcW w:w="1256" w:type="pct"/>
            <w:tcBorders>
              <w:top w:val="single" w:sz="12" w:space="0" w:color="auto"/>
              <w:left w:val="single" w:sz="12" w:space="0" w:color="auto"/>
            </w:tcBorders>
            <w:shd w:val="clear" w:color="auto" w:fill="00A0DC"/>
            <w:vAlign w:val="center"/>
          </w:tcPr>
          <w:p w14:paraId="7E7DDB3D" w14:textId="133FD997" w:rsidR="005F3D69" w:rsidRPr="005F3D69" w:rsidRDefault="005F3D69" w:rsidP="005F3D69">
            <w:pPr>
              <w:tabs>
                <w:tab w:val="left" w:pos="2820"/>
              </w:tabs>
              <w:spacing w:after="0" w:line="240" w:lineRule="auto"/>
              <w:rPr>
                <w:rFonts w:asciiTheme="minorHAnsi" w:hAnsiTheme="minorHAnsi" w:cstheme="minorHAnsi"/>
                <w:bCs/>
                <w:sz w:val="20"/>
                <w:szCs w:val="20"/>
              </w:rPr>
            </w:pPr>
            <w:r w:rsidRPr="005F3D69">
              <w:rPr>
                <w:rFonts w:asciiTheme="minorHAnsi" w:hAnsiTheme="minorHAnsi" w:cstheme="minorHAnsi"/>
                <w:bCs/>
                <w:sz w:val="20"/>
                <w:szCs w:val="20"/>
              </w:rPr>
              <w:t xml:space="preserve">1.1. Nositelj(i) i suradnici </w:t>
            </w:r>
            <w:r w:rsidR="007549F7">
              <w:rPr>
                <w:rFonts w:asciiTheme="minorHAnsi" w:hAnsiTheme="minorHAnsi" w:cstheme="minorHAnsi"/>
                <w:bCs/>
                <w:sz w:val="20"/>
                <w:szCs w:val="20"/>
              </w:rPr>
              <w:t>kolegij</w:t>
            </w:r>
            <w:r w:rsidRPr="005F3D69">
              <w:rPr>
                <w:rFonts w:asciiTheme="minorHAnsi" w:hAnsiTheme="minorHAnsi" w:cstheme="minorHAnsi"/>
                <w:bCs/>
                <w:sz w:val="20"/>
                <w:szCs w:val="20"/>
              </w:rPr>
              <w:t xml:space="preserve">a </w:t>
            </w:r>
          </w:p>
        </w:tc>
        <w:sdt>
          <w:sdtPr>
            <w:rPr>
              <w:rFonts w:asciiTheme="minorHAnsi" w:hAnsiTheme="minorHAnsi" w:cstheme="minorHAnsi"/>
              <w:b/>
              <w:bCs/>
              <w:sz w:val="20"/>
              <w:szCs w:val="20"/>
            </w:rPr>
            <w:id w:val="-526259891"/>
            <w:placeholder>
              <w:docPart w:val="2991D4E73D4148A1893A4730441B82BC"/>
            </w:placeholder>
          </w:sdtPr>
          <w:sdtEndPr/>
          <w:sdtContent>
            <w:tc>
              <w:tcPr>
                <w:tcW w:w="1523" w:type="pct"/>
                <w:gridSpan w:val="4"/>
                <w:tcBorders>
                  <w:top w:val="single" w:sz="12" w:space="0" w:color="auto"/>
                  <w:right w:val="single" w:sz="12" w:space="0" w:color="auto"/>
                </w:tcBorders>
                <w:vAlign w:val="center"/>
              </w:tcPr>
              <w:p w14:paraId="3D50BCE1" w14:textId="2CB11D25" w:rsidR="005F3D69" w:rsidRPr="005F3D69" w:rsidRDefault="007549F7" w:rsidP="005F3D69">
                <w:pPr>
                  <w:tabs>
                    <w:tab w:val="left" w:pos="2820"/>
                  </w:tabs>
                  <w:spacing w:after="0" w:line="240" w:lineRule="auto"/>
                  <w:rPr>
                    <w:rFonts w:asciiTheme="minorHAnsi" w:hAnsiTheme="minorHAnsi" w:cstheme="minorHAnsi"/>
                    <w:b/>
                    <w:bCs/>
                    <w:sz w:val="20"/>
                    <w:szCs w:val="20"/>
                  </w:rPr>
                </w:pPr>
                <w:hyperlink r:id="rId160" w:history="1">
                  <w:r w:rsidR="005F3D69" w:rsidRPr="005F3D69">
                    <w:rPr>
                      <w:rStyle w:val="Hyperlink"/>
                      <w:rFonts w:asciiTheme="minorHAnsi" w:hAnsiTheme="minorHAnsi" w:cstheme="minorHAnsi"/>
                      <w:b/>
                      <w:bCs/>
                      <w:sz w:val="20"/>
                      <w:szCs w:val="20"/>
                    </w:rPr>
                    <w:t>prof.</w:t>
                  </w:r>
                  <w:r w:rsidR="00387B4D" w:rsidRPr="00387B4D">
                    <w:rPr>
                      <w:rStyle w:val="Hyperlink"/>
                      <w:rFonts w:asciiTheme="minorHAnsi" w:hAnsiTheme="minorHAnsi" w:cstheme="minorHAnsi"/>
                      <w:b/>
                      <w:bCs/>
                      <w:sz w:val="20"/>
                      <w:szCs w:val="20"/>
                    </w:rPr>
                    <w:t xml:space="preserve"> </w:t>
                  </w:r>
                  <w:r w:rsidR="005F3D69" w:rsidRPr="005F3D69">
                    <w:rPr>
                      <w:rStyle w:val="Hyperlink"/>
                      <w:rFonts w:asciiTheme="minorHAnsi" w:hAnsiTheme="minorHAnsi" w:cstheme="minorHAnsi"/>
                      <w:b/>
                      <w:bCs/>
                      <w:sz w:val="20"/>
                      <w:szCs w:val="20"/>
                    </w:rPr>
                    <w:t>dr.</w:t>
                  </w:r>
                  <w:r w:rsidR="00387B4D" w:rsidRPr="00387B4D">
                    <w:rPr>
                      <w:rStyle w:val="Hyperlink"/>
                      <w:rFonts w:asciiTheme="minorHAnsi" w:hAnsiTheme="minorHAnsi" w:cstheme="minorHAnsi"/>
                      <w:b/>
                      <w:bCs/>
                      <w:sz w:val="20"/>
                      <w:szCs w:val="20"/>
                    </w:rPr>
                    <w:t xml:space="preserve"> </w:t>
                  </w:r>
                  <w:r w:rsidR="005F3D69" w:rsidRPr="005F3D69">
                    <w:rPr>
                      <w:rStyle w:val="Hyperlink"/>
                      <w:rFonts w:asciiTheme="minorHAnsi" w:hAnsiTheme="minorHAnsi" w:cstheme="minorHAnsi"/>
                      <w:b/>
                      <w:bCs/>
                      <w:sz w:val="20"/>
                      <w:szCs w:val="20"/>
                    </w:rPr>
                    <w:t>sc. Anet Režek Jambrak</w:t>
                  </w:r>
                </w:hyperlink>
              </w:p>
              <w:p w14:paraId="5D6AD82E" w14:textId="6DD28AB0" w:rsidR="005F3D69" w:rsidRPr="005F3D69" w:rsidRDefault="007549F7" w:rsidP="005F3D69">
                <w:pPr>
                  <w:tabs>
                    <w:tab w:val="left" w:pos="2820"/>
                  </w:tabs>
                  <w:spacing w:after="0" w:line="240" w:lineRule="auto"/>
                  <w:rPr>
                    <w:rFonts w:asciiTheme="minorHAnsi" w:hAnsiTheme="minorHAnsi" w:cstheme="minorHAnsi"/>
                    <w:sz w:val="20"/>
                    <w:szCs w:val="20"/>
                  </w:rPr>
                </w:pPr>
                <w:hyperlink r:id="rId161" w:history="1">
                  <w:r w:rsidR="005F3D69" w:rsidRPr="005F3D69">
                    <w:rPr>
                      <w:rStyle w:val="Hyperlink"/>
                      <w:rFonts w:asciiTheme="minorHAnsi" w:hAnsiTheme="minorHAnsi" w:cstheme="minorHAnsi"/>
                      <w:sz w:val="20"/>
                      <w:szCs w:val="20"/>
                    </w:rPr>
                    <w:t>Marinela Nutrizio, mag.</w:t>
                  </w:r>
                </w:hyperlink>
              </w:p>
              <w:p w14:paraId="66F451BF" w14:textId="0DC5C9B5" w:rsidR="005F3D69" w:rsidRPr="005F3D69" w:rsidRDefault="007549F7" w:rsidP="005F3D69">
                <w:pPr>
                  <w:tabs>
                    <w:tab w:val="left" w:pos="2820"/>
                  </w:tabs>
                  <w:spacing w:after="0" w:line="240" w:lineRule="auto"/>
                  <w:rPr>
                    <w:rFonts w:asciiTheme="minorHAnsi" w:hAnsiTheme="minorHAnsi" w:cstheme="minorHAnsi"/>
                    <w:sz w:val="20"/>
                    <w:szCs w:val="20"/>
                  </w:rPr>
                </w:pPr>
                <w:hyperlink r:id="rId162" w:history="1">
                  <w:r w:rsidR="005F3D69" w:rsidRPr="005F3D69">
                    <w:rPr>
                      <w:rStyle w:val="Hyperlink"/>
                      <w:rFonts w:asciiTheme="minorHAnsi" w:hAnsiTheme="minorHAnsi" w:cstheme="minorHAnsi"/>
                      <w:sz w:val="20"/>
                      <w:szCs w:val="20"/>
                    </w:rPr>
                    <w:t>prof. dr. sc. Dubravka Novotni</w:t>
                  </w:r>
                </w:hyperlink>
              </w:p>
              <w:p w14:paraId="45F101F3" w14:textId="38F83D92" w:rsidR="005F3D69" w:rsidRPr="005F3D69" w:rsidRDefault="007549F7" w:rsidP="005F3D69">
                <w:pPr>
                  <w:tabs>
                    <w:tab w:val="left" w:pos="2820"/>
                  </w:tabs>
                  <w:spacing w:after="0" w:line="240" w:lineRule="auto"/>
                  <w:rPr>
                    <w:rFonts w:asciiTheme="minorHAnsi" w:hAnsiTheme="minorHAnsi" w:cstheme="minorHAnsi"/>
                    <w:b/>
                    <w:bCs/>
                    <w:sz w:val="20"/>
                    <w:szCs w:val="20"/>
                  </w:rPr>
                </w:pPr>
                <w:hyperlink r:id="rId163" w:history="1">
                  <w:r w:rsidR="00387B4D" w:rsidRPr="00387B4D">
                    <w:rPr>
                      <w:rStyle w:val="Hyperlink"/>
                      <w:rFonts w:asciiTheme="minorHAnsi" w:hAnsiTheme="minorHAnsi" w:cstheme="minorHAnsi"/>
                      <w:sz w:val="20"/>
                      <w:szCs w:val="20"/>
                    </w:rPr>
                    <w:t>izv. prof</w:t>
                  </w:r>
                  <w:r w:rsidR="005F3D69" w:rsidRPr="005F3D69">
                    <w:rPr>
                      <w:rStyle w:val="Hyperlink"/>
                      <w:rFonts w:asciiTheme="minorHAnsi" w:hAnsiTheme="minorHAnsi" w:cstheme="minorHAnsi"/>
                      <w:sz w:val="20"/>
                      <w:szCs w:val="20"/>
                    </w:rPr>
                    <w:t>. dr. sc. Sven Karlović</w:t>
                  </w:r>
                </w:hyperlink>
              </w:p>
            </w:tc>
          </w:sdtContent>
        </w:sdt>
        <w:tc>
          <w:tcPr>
            <w:tcW w:w="1406" w:type="pct"/>
            <w:gridSpan w:val="5"/>
            <w:tcBorders>
              <w:top w:val="single" w:sz="12" w:space="0" w:color="auto"/>
              <w:right w:val="single" w:sz="12" w:space="0" w:color="auto"/>
            </w:tcBorders>
            <w:shd w:val="clear" w:color="auto" w:fill="00A0DC"/>
            <w:vAlign w:val="center"/>
          </w:tcPr>
          <w:p w14:paraId="49E4A0E4" w14:textId="77777777" w:rsidR="005F3D69" w:rsidRPr="005F3D69" w:rsidRDefault="005F3D69" w:rsidP="005F3D69">
            <w:pPr>
              <w:tabs>
                <w:tab w:val="left" w:pos="2820"/>
              </w:tabs>
              <w:spacing w:after="0" w:line="240" w:lineRule="auto"/>
              <w:rPr>
                <w:rFonts w:asciiTheme="minorHAnsi" w:hAnsiTheme="minorHAnsi" w:cstheme="minorHAnsi"/>
                <w:sz w:val="20"/>
                <w:szCs w:val="20"/>
              </w:rPr>
            </w:pPr>
            <w:r w:rsidRPr="005F3D69">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718431171"/>
            <w:placeholder>
              <w:docPart w:val="D347AF5C1ED24F59B724AE0CCB7ADD69"/>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62FD2DF5" w14:textId="77777777" w:rsidR="005F3D69" w:rsidRPr="005F3D69" w:rsidRDefault="005F3D69" w:rsidP="005F3D69">
                <w:pPr>
                  <w:tabs>
                    <w:tab w:val="left" w:pos="2820"/>
                  </w:tabs>
                  <w:spacing w:after="0" w:line="240" w:lineRule="auto"/>
                  <w:rPr>
                    <w:rFonts w:asciiTheme="minorHAnsi" w:hAnsiTheme="minorHAnsi" w:cstheme="minorHAnsi"/>
                    <w:sz w:val="20"/>
                    <w:szCs w:val="20"/>
                  </w:rPr>
                </w:pPr>
                <w:r w:rsidRPr="005F3D69">
                  <w:rPr>
                    <w:rFonts w:asciiTheme="minorHAnsi" w:hAnsiTheme="minorHAnsi" w:cstheme="minorHAnsi"/>
                    <w:sz w:val="20"/>
                    <w:szCs w:val="20"/>
                  </w:rPr>
                  <w:t>ljetni</w:t>
                </w:r>
              </w:p>
            </w:tc>
          </w:sdtContent>
        </w:sdt>
      </w:tr>
      <w:tr w:rsidR="005F3D69" w:rsidRPr="005F3D69" w14:paraId="733AA03F" w14:textId="77777777" w:rsidTr="00165BBC">
        <w:tc>
          <w:tcPr>
            <w:tcW w:w="1256" w:type="pct"/>
            <w:tcBorders>
              <w:top w:val="single" w:sz="4" w:space="0" w:color="auto"/>
              <w:left w:val="single" w:sz="12" w:space="0" w:color="auto"/>
            </w:tcBorders>
            <w:shd w:val="clear" w:color="auto" w:fill="00A0DC"/>
            <w:vAlign w:val="center"/>
          </w:tcPr>
          <w:p w14:paraId="0F58E095" w14:textId="5CEE515A" w:rsidR="005F3D69" w:rsidRPr="005F3D69" w:rsidRDefault="005F3D69" w:rsidP="005F3D69">
            <w:pPr>
              <w:tabs>
                <w:tab w:val="left" w:pos="2820"/>
              </w:tabs>
              <w:spacing w:after="0" w:line="240" w:lineRule="auto"/>
              <w:rPr>
                <w:rFonts w:asciiTheme="minorHAnsi" w:hAnsiTheme="minorHAnsi" w:cstheme="minorHAnsi"/>
                <w:sz w:val="20"/>
                <w:szCs w:val="20"/>
              </w:rPr>
            </w:pPr>
            <w:r w:rsidRPr="005F3D69">
              <w:rPr>
                <w:rFonts w:asciiTheme="minorHAnsi" w:hAnsiTheme="minorHAnsi" w:cstheme="minorHAnsi"/>
                <w:sz w:val="20"/>
                <w:szCs w:val="20"/>
              </w:rPr>
              <w:t xml:space="preserve">1.2. Naziv </w:t>
            </w:r>
            <w:r w:rsidR="007549F7">
              <w:rPr>
                <w:rFonts w:asciiTheme="minorHAnsi" w:hAnsiTheme="minorHAnsi" w:cstheme="minorHAnsi"/>
                <w:sz w:val="20"/>
                <w:szCs w:val="20"/>
              </w:rPr>
              <w:t>kolegij</w:t>
            </w:r>
            <w:r w:rsidRPr="005F3D69">
              <w:rPr>
                <w:rFonts w:asciiTheme="minorHAnsi" w:hAnsiTheme="minorHAnsi" w:cstheme="minorHAnsi"/>
                <w:sz w:val="20"/>
                <w:szCs w:val="20"/>
              </w:rPr>
              <w:t>a</w:t>
            </w:r>
          </w:p>
        </w:tc>
        <w:sdt>
          <w:sdtPr>
            <w:rPr>
              <w:rFonts w:asciiTheme="minorHAnsi" w:hAnsiTheme="minorHAnsi" w:cstheme="minorHAnsi"/>
              <w:sz w:val="20"/>
              <w:szCs w:val="20"/>
            </w:rPr>
            <w:id w:val="-984928558"/>
            <w:placeholder>
              <w:docPart w:val="10493136C27E4932A0742C4E5088D085"/>
            </w:placeholder>
          </w:sdtPr>
          <w:sdtEndPr/>
          <w:sdtContent>
            <w:bookmarkStart w:id="37" w:name="Održivost_naprednih_tehn_procesiranja_hr" w:displacedByCustomXml="prev"/>
            <w:tc>
              <w:tcPr>
                <w:tcW w:w="1523" w:type="pct"/>
                <w:gridSpan w:val="4"/>
                <w:tcBorders>
                  <w:top w:val="single" w:sz="4" w:space="0" w:color="auto"/>
                  <w:right w:val="single" w:sz="12" w:space="0" w:color="auto"/>
                </w:tcBorders>
                <w:vAlign w:val="center"/>
              </w:tcPr>
              <w:p w14:paraId="5FAC6415" w14:textId="77777777" w:rsidR="005F3D69" w:rsidRPr="005F3D69" w:rsidRDefault="005F3D69" w:rsidP="005F3D69">
                <w:pPr>
                  <w:tabs>
                    <w:tab w:val="left" w:pos="2820"/>
                  </w:tabs>
                  <w:spacing w:after="0" w:line="240" w:lineRule="auto"/>
                  <w:rPr>
                    <w:rFonts w:asciiTheme="minorHAnsi" w:hAnsiTheme="minorHAnsi" w:cstheme="minorHAnsi"/>
                    <w:sz w:val="20"/>
                    <w:szCs w:val="20"/>
                  </w:rPr>
                </w:pPr>
                <w:proofErr w:type="spellStart"/>
                <w:r w:rsidRPr="005F3D69">
                  <w:rPr>
                    <w:rFonts w:asciiTheme="minorHAnsi" w:eastAsiaTheme="minorHAnsi" w:hAnsiTheme="minorHAnsi" w:cstheme="minorHAnsi"/>
                    <w:b/>
                    <w:bCs/>
                    <w:sz w:val="20"/>
                    <w:szCs w:val="20"/>
                    <w:lang w:val="en-US"/>
                  </w:rPr>
                  <w:t>Održivost</w:t>
                </w:r>
                <w:proofErr w:type="spellEnd"/>
                <w:r w:rsidRPr="005F3D69">
                  <w:rPr>
                    <w:rFonts w:asciiTheme="minorHAnsi" w:eastAsiaTheme="minorHAnsi" w:hAnsiTheme="minorHAnsi" w:cstheme="minorHAnsi"/>
                    <w:b/>
                    <w:bCs/>
                    <w:sz w:val="20"/>
                    <w:szCs w:val="20"/>
                    <w:lang w:val="en-US"/>
                  </w:rPr>
                  <w:t xml:space="preserve"> </w:t>
                </w:r>
                <w:proofErr w:type="spellStart"/>
                <w:r w:rsidRPr="005F3D69">
                  <w:rPr>
                    <w:rFonts w:asciiTheme="minorHAnsi" w:eastAsiaTheme="minorHAnsi" w:hAnsiTheme="minorHAnsi" w:cstheme="minorHAnsi"/>
                    <w:b/>
                    <w:bCs/>
                    <w:sz w:val="20"/>
                    <w:szCs w:val="20"/>
                    <w:lang w:val="en-US"/>
                  </w:rPr>
                  <w:t>naprednih</w:t>
                </w:r>
                <w:proofErr w:type="spellEnd"/>
                <w:r w:rsidRPr="005F3D69">
                  <w:rPr>
                    <w:rFonts w:asciiTheme="minorHAnsi" w:eastAsiaTheme="minorHAnsi" w:hAnsiTheme="minorHAnsi" w:cstheme="minorHAnsi"/>
                    <w:b/>
                    <w:bCs/>
                    <w:sz w:val="20"/>
                    <w:szCs w:val="20"/>
                    <w:lang w:val="en-US"/>
                  </w:rPr>
                  <w:t xml:space="preserve"> </w:t>
                </w:r>
                <w:proofErr w:type="spellStart"/>
                <w:r w:rsidRPr="005F3D69">
                  <w:rPr>
                    <w:rFonts w:asciiTheme="minorHAnsi" w:eastAsiaTheme="minorHAnsi" w:hAnsiTheme="minorHAnsi" w:cstheme="minorHAnsi"/>
                    <w:b/>
                    <w:bCs/>
                    <w:sz w:val="20"/>
                    <w:szCs w:val="20"/>
                    <w:lang w:val="en-US"/>
                  </w:rPr>
                  <w:t>tehnika</w:t>
                </w:r>
                <w:proofErr w:type="spellEnd"/>
                <w:r w:rsidRPr="005F3D69">
                  <w:rPr>
                    <w:rFonts w:asciiTheme="minorHAnsi" w:eastAsiaTheme="minorHAnsi" w:hAnsiTheme="minorHAnsi" w:cstheme="minorHAnsi"/>
                    <w:b/>
                    <w:bCs/>
                    <w:sz w:val="20"/>
                    <w:szCs w:val="20"/>
                    <w:lang w:val="en-US"/>
                  </w:rPr>
                  <w:t xml:space="preserve"> </w:t>
                </w:r>
                <w:proofErr w:type="spellStart"/>
                <w:r w:rsidRPr="005F3D69">
                  <w:rPr>
                    <w:rFonts w:asciiTheme="minorHAnsi" w:eastAsiaTheme="minorHAnsi" w:hAnsiTheme="minorHAnsi" w:cstheme="minorHAnsi"/>
                    <w:b/>
                    <w:bCs/>
                    <w:sz w:val="20"/>
                    <w:szCs w:val="20"/>
                    <w:lang w:val="en-US"/>
                  </w:rPr>
                  <w:t>procesiranja</w:t>
                </w:r>
                <w:proofErr w:type="spellEnd"/>
                <w:r w:rsidRPr="005F3D69">
                  <w:rPr>
                    <w:rFonts w:asciiTheme="minorHAnsi" w:eastAsiaTheme="minorHAnsi" w:hAnsiTheme="minorHAnsi" w:cstheme="minorHAnsi"/>
                    <w:b/>
                    <w:bCs/>
                    <w:sz w:val="20"/>
                    <w:szCs w:val="20"/>
                    <w:lang w:val="en-US"/>
                  </w:rPr>
                  <w:t xml:space="preserve"> </w:t>
                </w:r>
                <w:proofErr w:type="spellStart"/>
                <w:r w:rsidRPr="005F3D69">
                  <w:rPr>
                    <w:rFonts w:asciiTheme="minorHAnsi" w:eastAsiaTheme="minorHAnsi" w:hAnsiTheme="minorHAnsi" w:cstheme="minorHAnsi"/>
                    <w:b/>
                    <w:bCs/>
                    <w:sz w:val="20"/>
                    <w:szCs w:val="20"/>
                    <w:lang w:val="en-US"/>
                  </w:rPr>
                  <w:t>hrane</w:t>
                </w:r>
                <w:proofErr w:type="spellEnd"/>
              </w:p>
            </w:tc>
            <w:bookmarkEnd w:id="37" w:displacedByCustomXml="next"/>
          </w:sdtContent>
        </w:sdt>
        <w:tc>
          <w:tcPr>
            <w:tcW w:w="1406" w:type="pct"/>
            <w:gridSpan w:val="5"/>
            <w:tcBorders>
              <w:top w:val="single" w:sz="4" w:space="0" w:color="auto"/>
              <w:right w:val="single" w:sz="12" w:space="0" w:color="auto"/>
            </w:tcBorders>
            <w:shd w:val="clear" w:color="auto" w:fill="00A0DC"/>
            <w:vAlign w:val="center"/>
          </w:tcPr>
          <w:p w14:paraId="73885D0E" w14:textId="77777777" w:rsidR="005F3D69" w:rsidRPr="005F3D69" w:rsidRDefault="005F3D69" w:rsidP="005F3D69">
            <w:pPr>
              <w:tabs>
                <w:tab w:val="left" w:pos="2820"/>
              </w:tabs>
              <w:spacing w:after="0" w:line="240" w:lineRule="auto"/>
              <w:rPr>
                <w:rFonts w:asciiTheme="minorHAnsi" w:hAnsiTheme="minorHAnsi" w:cstheme="minorHAnsi"/>
                <w:sz w:val="20"/>
                <w:szCs w:val="20"/>
              </w:rPr>
            </w:pPr>
            <w:r w:rsidRPr="005F3D69">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2037229643"/>
            <w:placeholder>
              <w:docPart w:val="7392A339044C463D821EA4CC544499F9"/>
            </w:placeholder>
          </w:sdtPr>
          <w:sdtEndPr/>
          <w:sdtContent>
            <w:tc>
              <w:tcPr>
                <w:tcW w:w="815" w:type="pct"/>
                <w:gridSpan w:val="4"/>
                <w:tcBorders>
                  <w:top w:val="single" w:sz="4" w:space="0" w:color="auto"/>
                  <w:right w:val="single" w:sz="12" w:space="0" w:color="auto"/>
                </w:tcBorders>
                <w:vAlign w:val="center"/>
              </w:tcPr>
              <w:p w14:paraId="5166E3B6" w14:textId="77777777" w:rsidR="005F3D69" w:rsidRPr="005F3D69" w:rsidRDefault="005F3D69" w:rsidP="005F3D69">
                <w:pPr>
                  <w:tabs>
                    <w:tab w:val="left" w:pos="2820"/>
                  </w:tabs>
                  <w:spacing w:after="0" w:line="240" w:lineRule="auto"/>
                  <w:rPr>
                    <w:rFonts w:asciiTheme="minorHAnsi" w:hAnsiTheme="minorHAnsi" w:cstheme="minorHAnsi"/>
                    <w:sz w:val="20"/>
                    <w:szCs w:val="20"/>
                  </w:rPr>
                </w:pPr>
                <w:r w:rsidRPr="005F3D69">
                  <w:rPr>
                    <w:rFonts w:asciiTheme="minorHAnsi" w:hAnsiTheme="minorHAnsi" w:cstheme="minorHAnsi"/>
                    <w:sz w:val="20"/>
                    <w:szCs w:val="20"/>
                  </w:rPr>
                  <w:t>3</w:t>
                </w:r>
              </w:p>
            </w:tc>
          </w:sdtContent>
        </w:sdt>
      </w:tr>
      <w:tr w:rsidR="005F3D69" w:rsidRPr="005F3D69" w14:paraId="791CAA9F" w14:textId="77777777" w:rsidTr="00165BBC">
        <w:tc>
          <w:tcPr>
            <w:tcW w:w="1256" w:type="pct"/>
            <w:tcBorders>
              <w:left w:val="single" w:sz="12" w:space="0" w:color="auto"/>
              <w:bottom w:val="single" w:sz="4" w:space="0" w:color="auto"/>
            </w:tcBorders>
            <w:shd w:val="clear" w:color="auto" w:fill="00A0DC"/>
            <w:vAlign w:val="center"/>
          </w:tcPr>
          <w:p w14:paraId="2B2276A4" w14:textId="354FC5B5" w:rsidR="005F3D69" w:rsidRPr="005F3D69" w:rsidRDefault="005F3D69" w:rsidP="005F3D69">
            <w:pPr>
              <w:tabs>
                <w:tab w:val="left" w:pos="2820"/>
              </w:tabs>
              <w:spacing w:after="0" w:line="240" w:lineRule="auto"/>
              <w:rPr>
                <w:rFonts w:asciiTheme="minorHAnsi" w:hAnsiTheme="minorHAnsi" w:cstheme="minorHAnsi"/>
                <w:sz w:val="20"/>
                <w:szCs w:val="20"/>
              </w:rPr>
            </w:pPr>
            <w:r w:rsidRPr="005F3D69">
              <w:rPr>
                <w:rFonts w:asciiTheme="minorHAnsi" w:hAnsiTheme="minorHAnsi" w:cstheme="minorHAnsi"/>
                <w:sz w:val="20"/>
                <w:szCs w:val="20"/>
              </w:rPr>
              <w:t xml:space="preserve">1.3. Šifra </w:t>
            </w:r>
            <w:r w:rsidR="007549F7">
              <w:rPr>
                <w:rFonts w:asciiTheme="minorHAnsi" w:hAnsiTheme="minorHAnsi" w:cstheme="minorHAnsi"/>
                <w:sz w:val="20"/>
                <w:szCs w:val="20"/>
              </w:rPr>
              <w:t>kolegij</w:t>
            </w:r>
            <w:r w:rsidRPr="005F3D69">
              <w:rPr>
                <w:rFonts w:asciiTheme="minorHAnsi" w:hAnsiTheme="minorHAnsi" w:cstheme="minorHAnsi"/>
                <w:sz w:val="20"/>
                <w:szCs w:val="20"/>
              </w:rPr>
              <w:t>a</w:t>
            </w:r>
          </w:p>
        </w:tc>
        <w:sdt>
          <w:sdtPr>
            <w:rPr>
              <w:rFonts w:asciiTheme="minorHAnsi" w:hAnsiTheme="minorHAnsi" w:cstheme="minorHAnsi"/>
              <w:sz w:val="20"/>
              <w:szCs w:val="20"/>
            </w:rPr>
            <w:id w:val="-1768916284"/>
            <w:placeholder>
              <w:docPart w:val="E98E1C44775C4F68832FC3FE56858A23"/>
            </w:placeholder>
          </w:sdtPr>
          <w:sdtEndPr/>
          <w:sdtContent>
            <w:tc>
              <w:tcPr>
                <w:tcW w:w="1523" w:type="pct"/>
                <w:gridSpan w:val="4"/>
                <w:tcBorders>
                  <w:bottom w:val="single" w:sz="4" w:space="0" w:color="auto"/>
                  <w:right w:val="single" w:sz="12" w:space="0" w:color="auto"/>
                </w:tcBorders>
                <w:vAlign w:val="center"/>
              </w:tcPr>
              <w:p w14:paraId="642E3ED4" w14:textId="7CC19FF6" w:rsidR="005F3D69" w:rsidRPr="005F3D69" w:rsidRDefault="00387B4D" w:rsidP="005F3D69">
                <w:pPr>
                  <w:tabs>
                    <w:tab w:val="left" w:pos="2820"/>
                  </w:tabs>
                  <w:spacing w:after="0" w:line="240" w:lineRule="auto"/>
                  <w:rPr>
                    <w:rFonts w:asciiTheme="minorHAnsi" w:hAnsiTheme="minorHAnsi" w:cstheme="minorHAnsi"/>
                    <w:sz w:val="20"/>
                    <w:szCs w:val="20"/>
                  </w:rPr>
                </w:pPr>
                <w:r w:rsidRPr="00387B4D">
                  <w:rPr>
                    <w:rFonts w:asciiTheme="minorHAnsi" w:hAnsiTheme="minorHAnsi" w:cstheme="minorHAnsi"/>
                    <w:sz w:val="20"/>
                    <w:szCs w:val="20"/>
                  </w:rPr>
                  <w:t>253085</w:t>
                </w:r>
              </w:p>
            </w:tc>
          </w:sdtContent>
        </w:sdt>
        <w:tc>
          <w:tcPr>
            <w:tcW w:w="1406" w:type="pct"/>
            <w:gridSpan w:val="5"/>
            <w:tcBorders>
              <w:bottom w:val="single" w:sz="4" w:space="0" w:color="auto"/>
              <w:right w:val="single" w:sz="12" w:space="0" w:color="auto"/>
            </w:tcBorders>
            <w:shd w:val="clear" w:color="auto" w:fill="00A0DC"/>
            <w:vAlign w:val="center"/>
          </w:tcPr>
          <w:p w14:paraId="5D2D2F45" w14:textId="77777777" w:rsidR="005F3D69" w:rsidRPr="005F3D69" w:rsidRDefault="005F3D69" w:rsidP="005F3D69">
            <w:pPr>
              <w:tabs>
                <w:tab w:val="left" w:pos="2820"/>
              </w:tabs>
              <w:spacing w:after="0" w:line="240" w:lineRule="auto"/>
              <w:rPr>
                <w:rFonts w:asciiTheme="minorHAnsi" w:hAnsiTheme="minorHAnsi" w:cstheme="minorHAnsi"/>
                <w:sz w:val="20"/>
                <w:szCs w:val="20"/>
              </w:rPr>
            </w:pPr>
            <w:r w:rsidRPr="005F3D69">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358558109"/>
            <w:placeholder>
              <w:docPart w:val="0B7C66D348F04C3C9A79BB2C0A66544A"/>
            </w:placeholder>
          </w:sdtPr>
          <w:sdtEndPr/>
          <w:sdtContent>
            <w:tc>
              <w:tcPr>
                <w:tcW w:w="815" w:type="pct"/>
                <w:gridSpan w:val="4"/>
                <w:tcBorders>
                  <w:bottom w:val="single" w:sz="4" w:space="0" w:color="auto"/>
                  <w:right w:val="single" w:sz="12" w:space="0" w:color="auto"/>
                </w:tcBorders>
                <w:vAlign w:val="center"/>
              </w:tcPr>
              <w:p w14:paraId="297B4541" w14:textId="77777777" w:rsidR="005F3D69" w:rsidRPr="005F3D69" w:rsidRDefault="005F3D69" w:rsidP="005F3D69">
                <w:pPr>
                  <w:tabs>
                    <w:tab w:val="left" w:pos="2820"/>
                  </w:tabs>
                  <w:spacing w:after="0" w:line="240" w:lineRule="auto"/>
                  <w:rPr>
                    <w:rFonts w:asciiTheme="minorHAnsi" w:hAnsiTheme="minorHAnsi" w:cstheme="minorHAnsi"/>
                    <w:sz w:val="20"/>
                    <w:szCs w:val="20"/>
                  </w:rPr>
                </w:pPr>
                <w:r w:rsidRPr="005F3D69">
                  <w:rPr>
                    <w:rFonts w:asciiTheme="minorHAnsi" w:hAnsiTheme="minorHAnsi" w:cstheme="minorHAnsi"/>
                    <w:sz w:val="20"/>
                    <w:szCs w:val="20"/>
                  </w:rPr>
                  <w:t>20+0+10+5</w:t>
                </w:r>
              </w:p>
            </w:tc>
          </w:sdtContent>
        </w:sdt>
      </w:tr>
      <w:tr w:rsidR="005F3D69" w:rsidRPr="005F3D69" w14:paraId="3252FCE3" w14:textId="77777777" w:rsidTr="00165BBC">
        <w:tc>
          <w:tcPr>
            <w:tcW w:w="1256" w:type="pct"/>
            <w:tcBorders>
              <w:left w:val="single" w:sz="12" w:space="0" w:color="auto"/>
              <w:bottom w:val="single" w:sz="4" w:space="0" w:color="auto"/>
            </w:tcBorders>
            <w:shd w:val="clear" w:color="auto" w:fill="00A0DC"/>
            <w:vAlign w:val="center"/>
          </w:tcPr>
          <w:p w14:paraId="5BCA9810" w14:textId="77777777" w:rsidR="005F3D69" w:rsidRPr="005F3D69" w:rsidRDefault="005F3D69" w:rsidP="005F3D69">
            <w:pPr>
              <w:tabs>
                <w:tab w:val="left" w:pos="2820"/>
              </w:tabs>
              <w:spacing w:after="0" w:line="240" w:lineRule="auto"/>
              <w:rPr>
                <w:rFonts w:asciiTheme="minorHAnsi" w:hAnsiTheme="minorHAnsi" w:cstheme="minorHAnsi"/>
                <w:sz w:val="20"/>
                <w:szCs w:val="20"/>
              </w:rPr>
            </w:pPr>
            <w:r w:rsidRPr="005F3D69">
              <w:rPr>
                <w:rFonts w:asciiTheme="minorHAnsi" w:hAnsiTheme="minorHAnsi" w:cstheme="minorHAnsi"/>
                <w:sz w:val="20"/>
                <w:szCs w:val="20"/>
              </w:rPr>
              <w:t xml:space="preserve">1.4. Studijski program </w:t>
            </w:r>
          </w:p>
        </w:tc>
        <w:sdt>
          <w:sdtPr>
            <w:rPr>
              <w:rFonts w:asciiTheme="minorHAnsi" w:hAnsiTheme="minorHAnsi" w:cstheme="minorHAnsi"/>
              <w:sz w:val="20"/>
              <w:szCs w:val="20"/>
            </w:rPr>
            <w:alias w:val="Odaberite studijski program"/>
            <w:tag w:val="Odaberite studijski program"/>
            <w:id w:val="-1366757738"/>
            <w:placeholder>
              <w:docPart w:val="15B6D2D7EAF8438D94F183C4B5DA61D1"/>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23" w:type="pct"/>
                <w:gridSpan w:val="4"/>
                <w:tcBorders>
                  <w:bottom w:val="single" w:sz="4" w:space="0" w:color="auto"/>
                  <w:right w:val="single" w:sz="12" w:space="0" w:color="auto"/>
                </w:tcBorders>
                <w:vAlign w:val="center"/>
              </w:tcPr>
              <w:p w14:paraId="063872DC" w14:textId="77777777" w:rsidR="005F3D69" w:rsidRPr="005F3D69" w:rsidRDefault="005F3D69" w:rsidP="005F3D69">
                <w:pPr>
                  <w:tabs>
                    <w:tab w:val="left" w:pos="2820"/>
                  </w:tabs>
                  <w:spacing w:after="0" w:line="240" w:lineRule="auto"/>
                  <w:rPr>
                    <w:rFonts w:asciiTheme="minorHAnsi" w:hAnsiTheme="minorHAnsi" w:cstheme="minorHAnsi"/>
                    <w:sz w:val="20"/>
                    <w:szCs w:val="20"/>
                  </w:rPr>
                </w:pPr>
                <w:r w:rsidRPr="005F3D69">
                  <w:rPr>
                    <w:rFonts w:asciiTheme="minorHAnsi" w:hAnsiTheme="minorHAnsi" w:cstheme="minorHAnsi"/>
                    <w:sz w:val="20"/>
                    <w:szCs w:val="20"/>
                  </w:rPr>
                  <w:t>Sveučilišni diplomski studij Prehrambeno inženjerstvo</w:t>
                </w:r>
              </w:p>
            </w:tc>
          </w:sdtContent>
        </w:sdt>
        <w:tc>
          <w:tcPr>
            <w:tcW w:w="1406" w:type="pct"/>
            <w:gridSpan w:val="5"/>
            <w:tcBorders>
              <w:bottom w:val="single" w:sz="4" w:space="0" w:color="auto"/>
              <w:right w:val="single" w:sz="12" w:space="0" w:color="auto"/>
            </w:tcBorders>
            <w:shd w:val="clear" w:color="auto" w:fill="00A0DC"/>
            <w:vAlign w:val="center"/>
          </w:tcPr>
          <w:p w14:paraId="3E9B1B9E" w14:textId="231C161C" w:rsidR="005F3D69" w:rsidRPr="005F3D69" w:rsidRDefault="005F3D69" w:rsidP="005F3D69">
            <w:pPr>
              <w:tabs>
                <w:tab w:val="left" w:pos="2820"/>
              </w:tabs>
              <w:spacing w:after="0" w:line="240" w:lineRule="auto"/>
              <w:rPr>
                <w:rFonts w:asciiTheme="minorHAnsi" w:hAnsiTheme="minorHAnsi" w:cstheme="minorHAnsi"/>
                <w:sz w:val="20"/>
                <w:szCs w:val="20"/>
              </w:rPr>
            </w:pPr>
            <w:r w:rsidRPr="005F3D69">
              <w:rPr>
                <w:rFonts w:asciiTheme="minorHAnsi" w:hAnsiTheme="minorHAnsi" w:cstheme="minorHAnsi"/>
                <w:sz w:val="20"/>
                <w:szCs w:val="20"/>
              </w:rPr>
              <w:t xml:space="preserve">1.11. Očekivani broj studenata na </w:t>
            </w:r>
            <w:r w:rsidR="007549F7">
              <w:rPr>
                <w:rFonts w:asciiTheme="minorHAnsi" w:hAnsiTheme="minorHAnsi" w:cstheme="minorHAnsi"/>
                <w:sz w:val="20"/>
                <w:szCs w:val="20"/>
              </w:rPr>
              <w:t>kolegij</w:t>
            </w:r>
            <w:r w:rsidRPr="005F3D69">
              <w:rPr>
                <w:rFonts w:asciiTheme="minorHAnsi" w:hAnsiTheme="minorHAnsi" w:cstheme="minorHAnsi"/>
                <w:sz w:val="20"/>
                <w:szCs w:val="20"/>
              </w:rPr>
              <w:t>u</w:t>
            </w:r>
          </w:p>
        </w:tc>
        <w:sdt>
          <w:sdtPr>
            <w:rPr>
              <w:rFonts w:asciiTheme="minorHAnsi" w:hAnsiTheme="minorHAnsi" w:cstheme="minorHAnsi"/>
              <w:sz w:val="20"/>
              <w:szCs w:val="20"/>
            </w:rPr>
            <w:id w:val="1551263483"/>
            <w:placeholder>
              <w:docPart w:val="EAE14E6BEB984472AE151A03DC8AABC1"/>
            </w:placeholder>
          </w:sdtPr>
          <w:sdtEndPr/>
          <w:sdtContent>
            <w:tc>
              <w:tcPr>
                <w:tcW w:w="815" w:type="pct"/>
                <w:gridSpan w:val="4"/>
                <w:tcBorders>
                  <w:bottom w:val="single" w:sz="4" w:space="0" w:color="auto"/>
                  <w:right w:val="single" w:sz="12" w:space="0" w:color="auto"/>
                </w:tcBorders>
                <w:vAlign w:val="center"/>
              </w:tcPr>
              <w:p w14:paraId="5F7F50FE" w14:textId="77777777" w:rsidR="005F3D69" w:rsidRPr="005F3D69" w:rsidRDefault="005F3D69" w:rsidP="005F3D69">
                <w:pPr>
                  <w:tabs>
                    <w:tab w:val="left" w:pos="2820"/>
                  </w:tabs>
                  <w:spacing w:after="0" w:line="240" w:lineRule="auto"/>
                  <w:rPr>
                    <w:rFonts w:asciiTheme="minorHAnsi" w:hAnsiTheme="minorHAnsi" w:cstheme="minorHAnsi"/>
                    <w:sz w:val="20"/>
                    <w:szCs w:val="20"/>
                  </w:rPr>
                </w:pPr>
                <w:r w:rsidRPr="005F3D69">
                  <w:rPr>
                    <w:rFonts w:asciiTheme="minorHAnsi" w:hAnsiTheme="minorHAnsi" w:cstheme="minorHAnsi"/>
                    <w:sz w:val="20"/>
                    <w:szCs w:val="20"/>
                  </w:rPr>
                  <w:t>10</w:t>
                </w:r>
              </w:p>
            </w:tc>
          </w:sdtContent>
        </w:sdt>
      </w:tr>
      <w:tr w:rsidR="005F3D69" w:rsidRPr="005F3D69" w14:paraId="5835CACB" w14:textId="77777777" w:rsidTr="00165BBC">
        <w:tc>
          <w:tcPr>
            <w:tcW w:w="1256" w:type="pct"/>
            <w:tcBorders>
              <w:left w:val="single" w:sz="12" w:space="0" w:color="auto"/>
              <w:bottom w:val="single" w:sz="4" w:space="0" w:color="auto"/>
            </w:tcBorders>
            <w:shd w:val="clear" w:color="auto" w:fill="00A0DC"/>
            <w:vAlign w:val="center"/>
          </w:tcPr>
          <w:p w14:paraId="34BC576C" w14:textId="29A64813" w:rsidR="005F3D69" w:rsidRPr="005F3D69" w:rsidRDefault="005F3D69" w:rsidP="005F3D69">
            <w:pPr>
              <w:tabs>
                <w:tab w:val="left" w:pos="2820"/>
              </w:tabs>
              <w:spacing w:after="0" w:line="240" w:lineRule="auto"/>
              <w:rPr>
                <w:rFonts w:asciiTheme="minorHAnsi" w:hAnsiTheme="minorHAnsi" w:cstheme="minorHAnsi"/>
                <w:sz w:val="20"/>
                <w:szCs w:val="20"/>
              </w:rPr>
            </w:pPr>
            <w:r w:rsidRPr="005F3D69">
              <w:rPr>
                <w:rFonts w:asciiTheme="minorHAnsi" w:hAnsiTheme="minorHAnsi" w:cstheme="minorHAnsi"/>
                <w:sz w:val="20"/>
                <w:szCs w:val="20"/>
              </w:rPr>
              <w:t xml:space="preserve">1.5. Status (vrsta) </w:t>
            </w:r>
            <w:r w:rsidR="007549F7">
              <w:rPr>
                <w:rFonts w:asciiTheme="minorHAnsi" w:hAnsiTheme="minorHAnsi" w:cstheme="minorHAnsi"/>
                <w:sz w:val="20"/>
                <w:szCs w:val="20"/>
              </w:rPr>
              <w:t>kolegij</w:t>
            </w:r>
            <w:r w:rsidRPr="005F3D69">
              <w:rPr>
                <w:rFonts w:asciiTheme="minorHAnsi" w:hAnsiTheme="minorHAnsi" w:cstheme="minorHAnsi"/>
                <w:sz w:val="20"/>
                <w:szCs w:val="20"/>
              </w:rPr>
              <w:t xml:space="preserve">a </w:t>
            </w:r>
          </w:p>
        </w:tc>
        <w:sdt>
          <w:sdtPr>
            <w:rPr>
              <w:rFonts w:asciiTheme="minorHAnsi" w:hAnsiTheme="minorHAnsi" w:cstheme="minorHAnsi"/>
              <w:sz w:val="20"/>
              <w:szCs w:val="20"/>
            </w:rPr>
            <w:alias w:val="Odaberite status predmeta"/>
            <w:tag w:val="Odaberite status predmeta"/>
            <w:id w:val="-187142959"/>
            <w:placeholder>
              <w:docPart w:val="41270D6B4FBC4BDC83C71F5018514901"/>
            </w:placeholder>
            <w:dropDownList>
              <w:listItem w:value="Choose an item."/>
              <w:listItem w:displayText="Obvezni" w:value="Obvezni"/>
              <w:listItem w:displayText="Izborni" w:value="Izborni"/>
            </w:dropDownList>
          </w:sdtPr>
          <w:sdtEndPr/>
          <w:sdtContent>
            <w:tc>
              <w:tcPr>
                <w:tcW w:w="1523" w:type="pct"/>
                <w:gridSpan w:val="4"/>
                <w:tcBorders>
                  <w:bottom w:val="single" w:sz="4" w:space="0" w:color="auto"/>
                  <w:right w:val="single" w:sz="12" w:space="0" w:color="auto"/>
                </w:tcBorders>
                <w:vAlign w:val="center"/>
              </w:tcPr>
              <w:p w14:paraId="3872A499" w14:textId="77777777" w:rsidR="005F3D69" w:rsidRPr="005F3D69" w:rsidRDefault="005F3D69" w:rsidP="005F3D69">
                <w:pPr>
                  <w:tabs>
                    <w:tab w:val="left" w:pos="2820"/>
                  </w:tabs>
                  <w:spacing w:after="0" w:line="240" w:lineRule="auto"/>
                  <w:rPr>
                    <w:rFonts w:asciiTheme="minorHAnsi" w:hAnsiTheme="minorHAnsi" w:cstheme="minorHAnsi"/>
                    <w:sz w:val="20"/>
                    <w:szCs w:val="20"/>
                  </w:rPr>
                </w:pPr>
                <w:r w:rsidRPr="005F3D69">
                  <w:rPr>
                    <w:rFonts w:asciiTheme="minorHAnsi" w:hAnsiTheme="minorHAnsi" w:cstheme="minorHAnsi"/>
                    <w:sz w:val="20"/>
                    <w:szCs w:val="20"/>
                  </w:rPr>
                  <w:t>Izborni</w:t>
                </w:r>
              </w:p>
            </w:tc>
          </w:sdtContent>
        </w:sdt>
        <w:tc>
          <w:tcPr>
            <w:tcW w:w="1406" w:type="pct"/>
            <w:gridSpan w:val="5"/>
            <w:tcBorders>
              <w:bottom w:val="single" w:sz="4" w:space="0" w:color="auto"/>
              <w:right w:val="single" w:sz="12" w:space="0" w:color="auto"/>
            </w:tcBorders>
            <w:shd w:val="clear" w:color="auto" w:fill="00A0DC"/>
            <w:vAlign w:val="center"/>
          </w:tcPr>
          <w:p w14:paraId="21215DAC" w14:textId="6E9B8F42" w:rsidR="005F3D69" w:rsidRPr="005F3D69" w:rsidRDefault="005F3D69" w:rsidP="005F3D69">
            <w:pPr>
              <w:tabs>
                <w:tab w:val="left" w:pos="2820"/>
              </w:tabs>
              <w:spacing w:after="0" w:line="240" w:lineRule="auto"/>
              <w:rPr>
                <w:rFonts w:asciiTheme="minorHAnsi" w:hAnsiTheme="minorHAnsi" w:cstheme="minorHAnsi"/>
                <w:sz w:val="20"/>
                <w:szCs w:val="20"/>
              </w:rPr>
            </w:pPr>
            <w:r w:rsidRPr="005F3D69">
              <w:rPr>
                <w:rFonts w:asciiTheme="minorHAnsi" w:hAnsiTheme="minorHAnsi" w:cstheme="minorHAnsi"/>
                <w:sz w:val="20"/>
                <w:szCs w:val="20"/>
              </w:rPr>
              <w:t xml:space="preserve">1.12. Razina primjene e-učenja (1, 2, 3 razina), postotak izvođenja </w:t>
            </w:r>
            <w:r w:rsidR="007549F7">
              <w:rPr>
                <w:rFonts w:asciiTheme="minorHAnsi" w:hAnsiTheme="minorHAnsi" w:cstheme="minorHAnsi"/>
                <w:sz w:val="20"/>
                <w:szCs w:val="20"/>
              </w:rPr>
              <w:t>kolegij</w:t>
            </w:r>
            <w:r w:rsidRPr="005F3D69">
              <w:rPr>
                <w:rFonts w:asciiTheme="minorHAnsi" w:hAnsiTheme="minorHAnsi" w:cstheme="minorHAnsi"/>
                <w:sz w:val="20"/>
                <w:szCs w:val="20"/>
              </w:rPr>
              <w:t xml:space="preserve">a </w:t>
            </w:r>
            <w:r w:rsidRPr="005F3D69">
              <w:rPr>
                <w:rFonts w:asciiTheme="minorHAnsi" w:hAnsiTheme="minorHAnsi" w:cstheme="minorHAnsi"/>
                <w:i/>
                <w:sz w:val="20"/>
                <w:szCs w:val="20"/>
              </w:rPr>
              <w:t>on line</w:t>
            </w:r>
            <w:r w:rsidRPr="005F3D69">
              <w:rPr>
                <w:rFonts w:asciiTheme="minorHAnsi" w:hAnsiTheme="minorHAnsi" w:cstheme="minorHAnsi"/>
                <w:sz w:val="20"/>
                <w:szCs w:val="20"/>
              </w:rPr>
              <w:t xml:space="preserve"> (maks. 20%)</w:t>
            </w:r>
          </w:p>
        </w:tc>
        <w:tc>
          <w:tcPr>
            <w:tcW w:w="815" w:type="pct"/>
            <w:gridSpan w:val="4"/>
            <w:tcBorders>
              <w:bottom w:val="single" w:sz="4" w:space="0" w:color="auto"/>
              <w:right w:val="single" w:sz="12" w:space="0" w:color="auto"/>
            </w:tcBorders>
            <w:vAlign w:val="center"/>
          </w:tcPr>
          <w:p w14:paraId="18134C07" w14:textId="77777777" w:rsidR="005F3D69" w:rsidRPr="005F3D69" w:rsidRDefault="007549F7" w:rsidP="005F3D69">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319880172"/>
                <w:placeholder>
                  <w:docPart w:val="24E12C0CF54E4396B1A01171056BCFAB"/>
                </w:placeholder>
                <w:dropDownList>
                  <w:listItem w:value="Choose an item."/>
                  <w:listItem w:displayText="1." w:value="1."/>
                  <w:listItem w:displayText="2." w:value="2."/>
                  <w:listItem w:displayText="3." w:value="3."/>
                </w:dropDownList>
              </w:sdtPr>
              <w:sdtEndPr/>
              <w:sdtContent>
                <w:r w:rsidR="005F3D69" w:rsidRPr="005F3D69">
                  <w:rPr>
                    <w:rFonts w:asciiTheme="minorHAnsi" w:hAnsiTheme="minorHAnsi" w:cstheme="minorHAnsi"/>
                    <w:sz w:val="20"/>
                    <w:szCs w:val="20"/>
                  </w:rPr>
                  <w:t>2.</w:t>
                </w:r>
              </w:sdtContent>
            </w:sdt>
            <w:r w:rsidR="005F3D69" w:rsidRPr="005F3D69">
              <w:rPr>
                <w:rFonts w:asciiTheme="minorHAnsi" w:hAnsiTheme="minorHAnsi" w:cstheme="minorHAnsi"/>
                <w:sz w:val="20"/>
                <w:szCs w:val="20"/>
              </w:rPr>
              <w:tab/>
            </w:r>
          </w:p>
          <w:p w14:paraId="37587964" w14:textId="77777777" w:rsidR="005F3D69" w:rsidRPr="005F3D69" w:rsidRDefault="007549F7" w:rsidP="005F3D69">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343083558"/>
                <w:placeholder>
                  <w:docPart w:val="8B7D5A046EEF445A9F4C7EA770B4EC3E"/>
                </w:placeholder>
              </w:sdtPr>
              <w:sdtEndPr/>
              <w:sdtContent>
                <w:r w:rsidR="005F3D69" w:rsidRPr="005F3D69">
                  <w:rPr>
                    <w:rFonts w:asciiTheme="minorHAnsi" w:hAnsiTheme="minorHAnsi" w:cstheme="minorHAnsi"/>
                    <w:sz w:val="20"/>
                    <w:szCs w:val="20"/>
                  </w:rPr>
                  <w:t>10%</w:t>
                </w:r>
              </w:sdtContent>
            </w:sdt>
          </w:p>
        </w:tc>
      </w:tr>
      <w:tr w:rsidR="005F3D69" w:rsidRPr="005F3D69" w14:paraId="2097516F" w14:textId="77777777" w:rsidTr="00165BBC">
        <w:tc>
          <w:tcPr>
            <w:tcW w:w="1256" w:type="pct"/>
            <w:tcBorders>
              <w:left w:val="single" w:sz="12" w:space="0" w:color="auto"/>
              <w:bottom w:val="single" w:sz="4" w:space="0" w:color="auto"/>
            </w:tcBorders>
            <w:shd w:val="clear" w:color="auto" w:fill="00A0DC"/>
            <w:vAlign w:val="center"/>
          </w:tcPr>
          <w:p w14:paraId="22B1A2F1" w14:textId="77777777" w:rsidR="005F3D69" w:rsidRPr="005F3D69" w:rsidRDefault="005F3D69" w:rsidP="005F3D69">
            <w:pPr>
              <w:tabs>
                <w:tab w:val="left" w:pos="2820"/>
              </w:tabs>
              <w:spacing w:after="0" w:line="240" w:lineRule="auto"/>
              <w:rPr>
                <w:rFonts w:asciiTheme="minorHAnsi" w:hAnsiTheme="minorHAnsi" w:cstheme="minorHAnsi"/>
                <w:sz w:val="20"/>
                <w:szCs w:val="20"/>
              </w:rPr>
            </w:pPr>
            <w:r w:rsidRPr="005F3D69">
              <w:rPr>
                <w:rFonts w:asciiTheme="minorHAnsi" w:hAnsiTheme="minorHAnsi" w:cstheme="minorHAnsi"/>
                <w:sz w:val="20"/>
                <w:szCs w:val="20"/>
              </w:rPr>
              <w:t>1.6. Mjesto izvođenja</w:t>
            </w:r>
          </w:p>
        </w:tc>
        <w:sdt>
          <w:sdtPr>
            <w:rPr>
              <w:rFonts w:asciiTheme="minorHAnsi" w:hAnsiTheme="minorHAnsi" w:cstheme="minorHAnsi"/>
              <w:sz w:val="20"/>
              <w:szCs w:val="20"/>
            </w:rPr>
            <w:id w:val="-1973737208"/>
            <w:placeholder>
              <w:docPart w:val="D47F83E894694A9FBE9F99356CD0FBA4"/>
            </w:placeholder>
          </w:sdtPr>
          <w:sdtEndPr/>
          <w:sdtContent>
            <w:tc>
              <w:tcPr>
                <w:tcW w:w="1523" w:type="pct"/>
                <w:gridSpan w:val="4"/>
                <w:tcBorders>
                  <w:bottom w:val="single" w:sz="4" w:space="0" w:color="auto"/>
                  <w:right w:val="single" w:sz="12" w:space="0" w:color="auto"/>
                </w:tcBorders>
                <w:vAlign w:val="center"/>
              </w:tcPr>
              <w:p w14:paraId="13C4BF2F" w14:textId="77777777" w:rsidR="005F3D69" w:rsidRPr="005F3D69" w:rsidRDefault="005F3D69" w:rsidP="005F3D69">
                <w:pPr>
                  <w:tabs>
                    <w:tab w:val="left" w:pos="2820"/>
                  </w:tabs>
                  <w:spacing w:after="0" w:line="240" w:lineRule="auto"/>
                  <w:rPr>
                    <w:rFonts w:asciiTheme="minorHAnsi" w:hAnsiTheme="minorHAnsi" w:cstheme="minorHAnsi"/>
                    <w:sz w:val="20"/>
                    <w:szCs w:val="20"/>
                  </w:rPr>
                </w:pPr>
                <w:r w:rsidRPr="005F3D69">
                  <w:rPr>
                    <w:rFonts w:asciiTheme="minorHAnsi" w:hAnsiTheme="minorHAnsi" w:cstheme="minorHAnsi"/>
                    <w:sz w:val="20"/>
                    <w:szCs w:val="20"/>
                  </w:rPr>
                  <w:t>Zagreb, Hrvatska</w:t>
                </w:r>
              </w:p>
            </w:tc>
          </w:sdtContent>
        </w:sdt>
        <w:tc>
          <w:tcPr>
            <w:tcW w:w="1406" w:type="pct"/>
            <w:gridSpan w:val="5"/>
            <w:tcBorders>
              <w:bottom w:val="single" w:sz="4" w:space="0" w:color="auto"/>
              <w:right w:val="single" w:sz="12" w:space="0" w:color="auto"/>
            </w:tcBorders>
            <w:shd w:val="clear" w:color="auto" w:fill="00A0DC"/>
            <w:vAlign w:val="center"/>
          </w:tcPr>
          <w:p w14:paraId="7DE73A6C" w14:textId="77777777" w:rsidR="005F3D69" w:rsidRPr="005F3D69" w:rsidRDefault="005F3D69" w:rsidP="005F3D69">
            <w:pPr>
              <w:tabs>
                <w:tab w:val="left" w:pos="459"/>
              </w:tabs>
              <w:spacing w:after="0" w:line="240" w:lineRule="auto"/>
              <w:rPr>
                <w:rFonts w:asciiTheme="minorHAnsi" w:hAnsiTheme="minorHAnsi" w:cstheme="minorHAnsi"/>
                <w:sz w:val="20"/>
                <w:szCs w:val="20"/>
              </w:rPr>
            </w:pPr>
            <w:r w:rsidRPr="005F3D69">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613787037"/>
            <w:placeholder>
              <w:docPart w:val="7369854FE8FE44CE84B5E5B5229E8304"/>
            </w:placeholder>
          </w:sdtPr>
          <w:sdtEndPr/>
          <w:sdtContent>
            <w:tc>
              <w:tcPr>
                <w:tcW w:w="815" w:type="pct"/>
                <w:gridSpan w:val="4"/>
                <w:tcBorders>
                  <w:bottom w:val="single" w:sz="4" w:space="0" w:color="auto"/>
                  <w:right w:val="single" w:sz="12" w:space="0" w:color="auto"/>
                </w:tcBorders>
                <w:vAlign w:val="center"/>
              </w:tcPr>
              <w:p w14:paraId="2AB944F6" w14:textId="77777777" w:rsidR="005F3D69" w:rsidRPr="005F3D69" w:rsidRDefault="005F3D69" w:rsidP="005F3D69">
                <w:pPr>
                  <w:tabs>
                    <w:tab w:val="left" w:pos="2820"/>
                  </w:tabs>
                  <w:spacing w:after="0" w:line="240" w:lineRule="auto"/>
                  <w:rPr>
                    <w:rFonts w:asciiTheme="minorHAnsi" w:hAnsiTheme="minorHAnsi" w:cstheme="minorHAnsi"/>
                    <w:sz w:val="20"/>
                    <w:szCs w:val="20"/>
                  </w:rPr>
                </w:pPr>
                <w:r w:rsidRPr="005F3D69">
                  <w:rPr>
                    <w:rFonts w:asciiTheme="minorHAnsi" w:hAnsiTheme="minorHAnsi" w:cstheme="minorHAnsi"/>
                    <w:sz w:val="20"/>
                    <w:szCs w:val="20"/>
                  </w:rPr>
                  <w:t>Hrvatski jezik</w:t>
                </w:r>
              </w:p>
            </w:tc>
          </w:sdtContent>
        </w:sdt>
      </w:tr>
      <w:tr w:rsidR="005F3D69" w:rsidRPr="005F3D69" w14:paraId="45E13941" w14:textId="77777777" w:rsidTr="00165BBC">
        <w:tc>
          <w:tcPr>
            <w:tcW w:w="1256" w:type="pct"/>
            <w:tcBorders>
              <w:left w:val="single" w:sz="12" w:space="0" w:color="auto"/>
              <w:bottom w:val="single" w:sz="12" w:space="0" w:color="auto"/>
            </w:tcBorders>
            <w:shd w:val="clear" w:color="auto" w:fill="00A0DC"/>
            <w:vAlign w:val="center"/>
          </w:tcPr>
          <w:p w14:paraId="681BCE69" w14:textId="39E751FA" w:rsidR="005F3D69" w:rsidRPr="005F3D69" w:rsidRDefault="005F3D69" w:rsidP="005F3D69">
            <w:pPr>
              <w:tabs>
                <w:tab w:val="left" w:pos="2820"/>
              </w:tabs>
              <w:spacing w:after="0" w:line="240" w:lineRule="auto"/>
              <w:rPr>
                <w:rFonts w:asciiTheme="minorHAnsi" w:hAnsiTheme="minorHAnsi" w:cstheme="minorHAnsi"/>
                <w:sz w:val="20"/>
                <w:szCs w:val="20"/>
              </w:rPr>
            </w:pPr>
            <w:r w:rsidRPr="005F3D69">
              <w:rPr>
                <w:rFonts w:asciiTheme="minorHAnsi" w:hAnsiTheme="minorHAnsi" w:cstheme="minorHAnsi"/>
                <w:sz w:val="20"/>
                <w:szCs w:val="20"/>
              </w:rPr>
              <w:t xml:space="preserve">1.7. Godina studija u kojoj se </w:t>
            </w:r>
            <w:r w:rsidR="007549F7">
              <w:rPr>
                <w:rFonts w:asciiTheme="minorHAnsi" w:hAnsiTheme="minorHAnsi" w:cstheme="minorHAnsi"/>
                <w:sz w:val="20"/>
                <w:szCs w:val="20"/>
              </w:rPr>
              <w:t>kolegij</w:t>
            </w:r>
            <w:r w:rsidRPr="005F3D69">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843893630"/>
            <w:placeholder>
              <w:docPart w:val="A7FC8B72777B4186B361E5CF29AE1822"/>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0DCA901A" w14:textId="77777777" w:rsidR="005F3D69" w:rsidRPr="005F3D69" w:rsidRDefault="005F3D69" w:rsidP="005F3D69">
                <w:pPr>
                  <w:tabs>
                    <w:tab w:val="left" w:pos="2820"/>
                  </w:tabs>
                  <w:spacing w:after="0" w:line="240" w:lineRule="auto"/>
                  <w:rPr>
                    <w:rFonts w:asciiTheme="minorHAnsi" w:hAnsiTheme="minorHAnsi" w:cstheme="minorHAnsi"/>
                    <w:sz w:val="20"/>
                    <w:szCs w:val="20"/>
                  </w:rPr>
                </w:pPr>
                <w:r w:rsidRPr="005F3D69">
                  <w:rPr>
                    <w:rFonts w:asciiTheme="minorHAnsi" w:hAnsiTheme="minorHAnsi" w:cstheme="minorHAnsi"/>
                    <w:sz w:val="20"/>
                    <w:szCs w:val="20"/>
                  </w:rPr>
                  <w:t>druga</w:t>
                </w:r>
              </w:p>
            </w:tc>
          </w:sdtContent>
        </w:sdt>
        <w:tc>
          <w:tcPr>
            <w:tcW w:w="1406" w:type="pct"/>
            <w:gridSpan w:val="5"/>
            <w:tcBorders>
              <w:bottom w:val="single" w:sz="12" w:space="0" w:color="auto"/>
              <w:right w:val="single" w:sz="12" w:space="0" w:color="auto"/>
            </w:tcBorders>
            <w:shd w:val="clear" w:color="auto" w:fill="00A0DC"/>
            <w:vAlign w:val="center"/>
          </w:tcPr>
          <w:p w14:paraId="2F06F5E3" w14:textId="77777777" w:rsidR="005F3D69" w:rsidRPr="005F3D69" w:rsidRDefault="005F3D69" w:rsidP="005F3D69">
            <w:pPr>
              <w:tabs>
                <w:tab w:val="left" w:pos="459"/>
              </w:tabs>
              <w:spacing w:after="0" w:line="240" w:lineRule="auto"/>
              <w:rPr>
                <w:rFonts w:asciiTheme="minorHAnsi" w:hAnsiTheme="minorHAnsi" w:cstheme="minorHAnsi"/>
                <w:sz w:val="20"/>
                <w:szCs w:val="20"/>
              </w:rPr>
            </w:pPr>
            <w:r w:rsidRPr="005F3D69">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3913C109" w14:textId="77777777" w:rsidR="005F3D69" w:rsidRPr="005F3D69" w:rsidRDefault="007549F7" w:rsidP="005F3D69">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77353550"/>
                <w:placeholder>
                  <w:docPart w:val="0C7CCE140BEB4F38AAD0B12F2D81872A"/>
                </w:placeholder>
                <w:showingPlcHdr/>
                <w:dropDownList>
                  <w:listItem w:value="Choose an item."/>
                  <w:listItem w:displayText="DA" w:value="DA"/>
                  <w:listItem w:displayText="NE" w:value="NE"/>
                </w:dropDownList>
              </w:sdtPr>
              <w:sdtEndPr/>
              <w:sdtContent>
                <w:r w:rsidR="005F3D69" w:rsidRPr="005F3D69">
                  <w:rPr>
                    <w:rFonts w:asciiTheme="minorHAnsi" w:eastAsiaTheme="minorHAnsi" w:hAnsiTheme="minorHAnsi" w:cstheme="minorHAnsi"/>
                    <w:sz w:val="20"/>
                    <w:szCs w:val="20"/>
                  </w:rPr>
                  <w:t>Engleski jezik</w:t>
                </w:r>
              </w:sdtContent>
            </w:sdt>
          </w:p>
        </w:tc>
      </w:tr>
      <w:tr w:rsidR="005F3D69" w:rsidRPr="005F3D69" w14:paraId="7AE0F634" w14:textId="77777777" w:rsidTr="00165BB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C5E5B49" w14:textId="1E6B8895" w:rsidR="005F3D69" w:rsidRPr="005F3D69" w:rsidRDefault="005F3D69" w:rsidP="005F3D69">
            <w:pPr>
              <w:tabs>
                <w:tab w:val="left" w:pos="2820"/>
              </w:tabs>
              <w:spacing w:after="0" w:line="240" w:lineRule="auto"/>
              <w:rPr>
                <w:rFonts w:asciiTheme="minorHAnsi" w:hAnsiTheme="minorHAnsi" w:cstheme="minorHAnsi"/>
                <w:b/>
                <w:sz w:val="20"/>
                <w:szCs w:val="20"/>
              </w:rPr>
            </w:pPr>
            <w:r w:rsidRPr="005F3D69">
              <w:rPr>
                <w:rFonts w:asciiTheme="minorHAnsi" w:hAnsiTheme="minorHAnsi" w:cstheme="minorHAnsi"/>
                <w:b/>
                <w:sz w:val="20"/>
                <w:szCs w:val="20"/>
              </w:rPr>
              <w:t xml:space="preserve">2. OPIS </w:t>
            </w:r>
            <w:r w:rsidR="007549F7">
              <w:rPr>
                <w:rFonts w:asciiTheme="minorHAnsi" w:hAnsiTheme="minorHAnsi" w:cstheme="minorHAnsi"/>
                <w:b/>
                <w:sz w:val="20"/>
                <w:szCs w:val="20"/>
              </w:rPr>
              <w:t>KOLEGIJ</w:t>
            </w:r>
            <w:r w:rsidRPr="005F3D69">
              <w:rPr>
                <w:rFonts w:asciiTheme="minorHAnsi" w:hAnsiTheme="minorHAnsi" w:cstheme="minorHAnsi"/>
                <w:b/>
                <w:sz w:val="20"/>
                <w:szCs w:val="20"/>
              </w:rPr>
              <w:t>A</w:t>
            </w:r>
          </w:p>
        </w:tc>
      </w:tr>
      <w:tr w:rsidR="005F3D69" w:rsidRPr="005F3D69" w14:paraId="3CC3AE5C" w14:textId="77777777" w:rsidTr="00165BBC">
        <w:tc>
          <w:tcPr>
            <w:tcW w:w="1256" w:type="pct"/>
            <w:tcBorders>
              <w:top w:val="single" w:sz="12" w:space="0" w:color="auto"/>
              <w:left w:val="single" w:sz="12" w:space="0" w:color="auto"/>
            </w:tcBorders>
            <w:shd w:val="clear" w:color="auto" w:fill="00A0DC"/>
            <w:vAlign w:val="center"/>
          </w:tcPr>
          <w:p w14:paraId="23521E4E" w14:textId="67CE9E34" w:rsidR="005F3D69" w:rsidRPr="005F3D69" w:rsidRDefault="005F3D69" w:rsidP="005F3D69">
            <w:pPr>
              <w:tabs>
                <w:tab w:val="left" w:pos="2820"/>
              </w:tabs>
              <w:spacing w:after="0" w:line="240" w:lineRule="auto"/>
              <w:rPr>
                <w:rFonts w:asciiTheme="minorHAnsi" w:hAnsiTheme="minorHAnsi" w:cstheme="minorHAnsi"/>
                <w:sz w:val="20"/>
                <w:szCs w:val="20"/>
              </w:rPr>
            </w:pPr>
            <w:r w:rsidRPr="005F3D69">
              <w:rPr>
                <w:rFonts w:asciiTheme="minorHAnsi" w:hAnsiTheme="minorHAnsi" w:cstheme="minorHAnsi"/>
                <w:color w:val="000000"/>
                <w:sz w:val="20"/>
                <w:szCs w:val="20"/>
              </w:rPr>
              <w:t xml:space="preserve">2.1. Ciljevi </w:t>
            </w:r>
            <w:r w:rsidR="007549F7">
              <w:rPr>
                <w:rFonts w:asciiTheme="minorHAnsi" w:hAnsiTheme="minorHAnsi" w:cstheme="minorHAnsi"/>
                <w:color w:val="000000"/>
                <w:sz w:val="20"/>
                <w:szCs w:val="20"/>
              </w:rPr>
              <w:t>kolegij</w:t>
            </w:r>
            <w:r w:rsidRPr="005F3D69">
              <w:rPr>
                <w:rFonts w:asciiTheme="minorHAnsi" w:hAnsiTheme="minorHAnsi" w:cstheme="minorHAnsi"/>
                <w:color w:val="000000"/>
                <w:sz w:val="20"/>
                <w:szCs w:val="20"/>
              </w:rPr>
              <w:t>a</w:t>
            </w:r>
          </w:p>
        </w:tc>
        <w:sdt>
          <w:sdtPr>
            <w:rPr>
              <w:rFonts w:asciiTheme="minorHAnsi" w:hAnsiTheme="minorHAnsi" w:cstheme="minorHAnsi"/>
              <w:sz w:val="20"/>
              <w:szCs w:val="20"/>
            </w:rPr>
            <w:id w:val="1000628038"/>
            <w:placeholder>
              <w:docPart w:val="27B0E8D7BD5E44AEA82D954797E1C088"/>
            </w:placeholder>
          </w:sdtPr>
          <w:sdtEndPr/>
          <w:sdtContent>
            <w:tc>
              <w:tcPr>
                <w:tcW w:w="3744" w:type="pct"/>
                <w:gridSpan w:val="13"/>
                <w:tcBorders>
                  <w:top w:val="single" w:sz="12" w:space="0" w:color="auto"/>
                  <w:right w:val="single" w:sz="12" w:space="0" w:color="auto"/>
                </w:tcBorders>
                <w:vAlign w:val="center"/>
              </w:tcPr>
              <w:p w14:paraId="20616217" w14:textId="71DA62D7" w:rsidR="005F3D69" w:rsidRPr="005F3D69" w:rsidRDefault="005F3D69" w:rsidP="005F3D69">
                <w:pPr>
                  <w:tabs>
                    <w:tab w:val="left" w:pos="2820"/>
                  </w:tabs>
                  <w:spacing w:after="0" w:line="240" w:lineRule="auto"/>
                  <w:jc w:val="both"/>
                  <w:rPr>
                    <w:rFonts w:asciiTheme="minorHAnsi" w:eastAsiaTheme="minorHAnsi" w:hAnsiTheme="minorHAnsi" w:cstheme="minorHAnsi"/>
                    <w:sz w:val="20"/>
                    <w:szCs w:val="20"/>
                  </w:rPr>
                </w:pPr>
                <w:r w:rsidRPr="005F3D69">
                  <w:rPr>
                    <w:rFonts w:asciiTheme="minorHAnsi" w:eastAsiaTheme="minorHAnsi" w:hAnsiTheme="minorHAnsi" w:cstheme="minorHAnsi"/>
                    <w:sz w:val="20"/>
                    <w:szCs w:val="20"/>
                  </w:rPr>
                  <w:t xml:space="preserve">Studenti će odslušanim </w:t>
                </w:r>
                <w:r w:rsidR="007549F7">
                  <w:rPr>
                    <w:rFonts w:asciiTheme="minorHAnsi" w:eastAsiaTheme="minorHAnsi" w:hAnsiTheme="minorHAnsi" w:cstheme="minorHAnsi"/>
                    <w:sz w:val="20"/>
                    <w:szCs w:val="20"/>
                  </w:rPr>
                  <w:t>kolegij</w:t>
                </w:r>
                <w:r w:rsidRPr="005F3D69">
                  <w:rPr>
                    <w:rFonts w:asciiTheme="minorHAnsi" w:eastAsiaTheme="minorHAnsi" w:hAnsiTheme="minorHAnsi" w:cstheme="minorHAnsi"/>
                    <w:sz w:val="20"/>
                    <w:szCs w:val="20"/>
                  </w:rPr>
                  <w:t>om steći znanja i vještine o glavnim karakteristikama naprednih toplinskih, mehaničkih i netoplinskih tehnika procesiranja hrane i nusproizvoda iz agro-prehrambenog lanca (otpadne vode iz agro-prehrambenog lanca, biomasa, alge i mikroalge itd.). Studenti će naučiti što znači pojam održive tehnike procesiranja, zašto upotrebljavati nove toplinske, mehaničke, te napredne oksidativne netoplinske tehnike procesiranja. Studenti će naučiti koji se pravilnici primjenjuju za korištenje/karakterizaciju navedenih održivih tehnika, kako utvrditi i koristiti održive tehnike prema postojećoj EU regulativi o primjeni i prepoznavanju održivih tehnika (Life cycle assesment, Zero waste), te kvalitete proizvoda (Quality function index and deployment). Naučiti će ekološke aspekte održivih tehnika obrade hrane i agro-prehrambenog otpada (nusproizvoda). Studenti će spoznat na koji način je moguće iskoristiti nusproizvode iz agro-prehrambenog lanca kao ponovne sirovine ili energije.</w:t>
                </w:r>
              </w:p>
              <w:p w14:paraId="52FCD855" w14:textId="77777777" w:rsidR="005F3D69" w:rsidRPr="005F3D69" w:rsidRDefault="005F3D69" w:rsidP="005F3D69">
                <w:pPr>
                  <w:tabs>
                    <w:tab w:val="left" w:pos="2820"/>
                  </w:tabs>
                  <w:spacing w:after="0" w:line="240" w:lineRule="auto"/>
                  <w:jc w:val="both"/>
                  <w:rPr>
                    <w:rFonts w:asciiTheme="minorHAnsi" w:eastAsiaTheme="minorHAnsi" w:hAnsiTheme="minorHAnsi" w:cstheme="minorHAnsi"/>
                    <w:sz w:val="20"/>
                    <w:szCs w:val="20"/>
                  </w:rPr>
                </w:pPr>
                <w:r w:rsidRPr="005F3D69">
                  <w:rPr>
                    <w:rFonts w:asciiTheme="minorHAnsi" w:eastAsiaTheme="minorHAnsi" w:hAnsiTheme="minorHAnsi" w:cstheme="minorHAnsi"/>
                    <w:sz w:val="20"/>
                    <w:szCs w:val="20"/>
                  </w:rPr>
                  <w:t>Nadalje, studenti će se upoznati s primjerima održivih tehnika i kombinacije tehnika, te cirkularnom bioekonomijom. Kroz primjere će se proći primjena održivih tehnika u obradi biomase, algi, biopolimera, proteina, šećera, lipida, vlakana, bioaktivnih sastojaka, biomolekula, dobivanja biometana i dr. Obraditi će se nove održive tehnike: npr. dense phase CO</w:t>
                </w:r>
                <w:r w:rsidRPr="005F3D69">
                  <w:rPr>
                    <w:rFonts w:asciiTheme="minorHAnsi" w:eastAsiaTheme="minorHAnsi" w:hAnsiTheme="minorHAnsi" w:cstheme="minorHAnsi"/>
                    <w:sz w:val="20"/>
                    <w:szCs w:val="20"/>
                    <w:vertAlign w:val="subscript"/>
                  </w:rPr>
                  <w:t>2</w:t>
                </w:r>
                <w:r w:rsidRPr="005F3D69">
                  <w:rPr>
                    <w:rFonts w:asciiTheme="minorHAnsi" w:eastAsiaTheme="minorHAnsi" w:hAnsiTheme="minorHAnsi" w:cstheme="minorHAnsi"/>
                    <w:sz w:val="20"/>
                    <w:szCs w:val="20"/>
                  </w:rPr>
                  <w:t>, elektronski snop, UV-foto, laser, elektrotehnologije, napredne oksidacijske tehnike, primjena ozona, primjena “zelenih” tehnika te njihova načela. Nadalje, kroz primjere ekstrakcije i procesiranja subkritičnim i superkritičnim fluidima, mikrovalovima, elektrotehnologijama, mehaničkim tehnologijama i dr. objasniti će se pojmovi održivosti.</w:t>
                </w:r>
              </w:p>
              <w:p w14:paraId="490415C3" w14:textId="77777777" w:rsidR="005F3D69" w:rsidRPr="005F3D69" w:rsidRDefault="005F3D69" w:rsidP="005F3D69">
                <w:pPr>
                  <w:tabs>
                    <w:tab w:val="left" w:pos="2820"/>
                  </w:tabs>
                  <w:spacing w:after="0" w:line="240" w:lineRule="auto"/>
                  <w:jc w:val="both"/>
                  <w:rPr>
                    <w:rFonts w:asciiTheme="minorHAnsi" w:hAnsiTheme="minorHAnsi" w:cstheme="minorHAnsi"/>
                    <w:sz w:val="20"/>
                    <w:szCs w:val="20"/>
                  </w:rPr>
                </w:pPr>
                <w:r w:rsidRPr="005F3D69">
                  <w:rPr>
                    <w:rFonts w:asciiTheme="minorHAnsi" w:eastAsiaTheme="minorHAnsi" w:hAnsiTheme="minorHAnsi" w:cstheme="minorHAnsi"/>
                    <w:sz w:val="20"/>
                    <w:szCs w:val="20"/>
                  </w:rPr>
                  <w:t xml:space="preserve">Znanja i vještine koje će student postići nakon odslušanog modula su: objasniti i prepoznati pojam održivosti, i povezati sve komponente koje to uključuje: potrošnja resursa, te utjecaje na okoliš; nabrojati pojmove upravljanja životnom sredinom i primijeniti zero waste princip; osmisliti i realizirati unaprjeđenja postojećih tehnoloških postupaka i/s održivim tehnikama; predložiti i primijeniti održive tehnike i procese u obradi hrane i agro-prehrambenog otpada; izračunati i definirati kvalitetu gotovog proizvoda putem analize kvalitete proizvoda (QFD); prepoznati i odabrati metode i postupke za smanjenje otpada i predložiti, te primijeniti načine upravljanja otpadom iz agro-prehrambenog lanca. Također, davati konačno mišljenje, te zaključiti o rezultatima provedenih fizikalnih, kemijskih i mikrobioloških analiza hrane i nusproizvoda implementacije održivih tehnika u postojeća postrojenja u procesnoj </w:t>
                </w:r>
                <w:r w:rsidRPr="005F3D69">
                  <w:rPr>
                    <w:rFonts w:asciiTheme="minorHAnsi" w:eastAsiaTheme="minorHAnsi" w:hAnsiTheme="minorHAnsi" w:cstheme="minorHAnsi"/>
                    <w:sz w:val="20"/>
                    <w:szCs w:val="20"/>
                  </w:rPr>
                  <w:lastRenderedPageBreak/>
                  <w:t>prehrambenoj industriji. Nadalje, znati će primijeniti održive tehnike u obradi nusproizvoda i agro-prehrambenog lanca te za preradu biomase. Odabrati i primijeniti održivo procesiranje s održivim tehnikama u skladu s EU regulativom.</w:t>
                </w:r>
              </w:p>
            </w:tc>
          </w:sdtContent>
        </w:sdt>
      </w:tr>
      <w:tr w:rsidR="005F3D69" w:rsidRPr="005F3D69" w14:paraId="409F6F9A" w14:textId="77777777" w:rsidTr="00165BBC">
        <w:tc>
          <w:tcPr>
            <w:tcW w:w="1256" w:type="pct"/>
            <w:tcBorders>
              <w:left w:val="single" w:sz="12" w:space="0" w:color="auto"/>
            </w:tcBorders>
            <w:shd w:val="clear" w:color="auto" w:fill="00A0DC"/>
            <w:vAlign w:val="center"/>
          </w:tcPr>
          <w:p w14:paraId="3A04D511" w14:textId="3595F665" w:rsidR="005F3D69" w:rsidRPr="005F3D69" w:rsidRDefault="005F3D69" w:rsidP="005F3D69">
            <w:pPr>
              <w:tabs>
                <w:tab w:val="left" w:pos="2820"/>
              </w:tabs>
              <w:spacing w:after="0" w:line="240" w:lineRule="auto"/>
              <w:rPr>
                <w:rFonts w:asciiTheme="minorHAnsi" w:hAnsiTheme="minorHAnsi" w:cstheme="minorHAnsi"/>
                <w:color w:val="000000"/>
                <w:sz w:val="20"/>
                <w:szCs w:val="20"/>
              </w:rPr>
            </w:pPr>
            <w:r w:rsidRPr="005F3D69">
              <w:rPr>
                <w:rFonts w:asciiTheme="minorHAnsi" w:hAnsiTheme="minorHAnsi" w:cstheme="minorHAnsi"/>
                <w:color w:val="000000"/>
                <w:sz w:val="20"/>
                <w:szCs w:val="20"/>
              </w:rPr>
              <w:lastRenderedPageBreak/>
              <w:t xml:space="preserve">2.2. Uvjeti za upis </w:t>
            </w:r>
            <w:r w:rsidR="007549F7">
              <w:rPr>
                <w:rFonts w:asciiTheme="minorHAnsi" w:hAnsiTheme="minorHAnsi" w:cstheme="minorHAnsi"/>
                <w:color w:val="000000"/>
                <w:sz w:val="20"/>
                <w:szCs w:val="20"/>
              </w:rPr>
              <w:t>kolegij</w:t>
            </w:r>
            <w:r w:rsidRPr="005F3D69">
              <w:rPr>
                <w:rFonts w:asciiTheme="minorHAnsi" w:hAnsiTheme="minorHAnsi" w:cstheme="minorHAnsi"/>
                <w:color w:val="000000"/>
                <w:sz w:val="20"/>
                <w:szCs w:val="20"/>
              </w:rPr>
              <w:t xml:space="preserve">a i / ili ulazne kompetencije potrebne za </w:t>
            </w:r>
            <w:r w:rsidR="007549F7">
              <w:rPr>
                <w:rFonts w:asciiTheme="minorHAnsi" w:hAnsiTheme="minorHAnsi" w:cstheme="minorHAnsi"/>
                <w:color w:val="000000"/>
                <w:sz w:val="20"/>
                <w:szCs w:val="20"/>
              </w:rPr>
              <w:t>kolegij</w:t>
            </w:r>
            <w:r w:rsidRPr="005F3D69">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1608783123"/>
            <w:placeholder>
              <w:docPart w:val="5B51431F33E4426CBC8E826E682C4612"/>
            </w:placeholder>
          </w:sdtPr>
          <w:sdtEndPr/>
          <w:sdtContent>
            <w:tc>
              <w:tcPr>
                <w:tcW w:w="3744" w:type="pct"/>
                <w:gridSpan w:val="13"/>
                <w:tcBorders>
                  <w:right w:val="single" w:sz="12" w:space="0" w:color="auto"/>
                </w:tcBorders>
                <w:vAlign w:val="center"/>
              </w:tcPr>
              <w:p w14:paraId="666EB840" w14:textId="77777777" w:rsidR="005F3D69" w:rsidRPr="005F3D69" w:rsidRDefault="005F3D69" w:rsidP="005F3D69">
                <w:pPr>
                  <w:tabs>
                    <w:tab w:val="left" w:pos="2820"/>
                  </w:tabs>
                  <w:spacing w:after="0" w:line="240" w:lineRule="auto"/>
                  <w:rPr>
                    <w:rFonts w:asciiTheme="minorHAnsi" w:eastAsiaTheme="minorHAnsi" w:hAnsiTheme="minorHAnsi" w:cstheme="minorHAnsi"/>
                    <w:sz w:val="20"/>
                    <w:szCs w:val="20"/>
                  </w:rPr>
                </w:pPr>
                <w:r w:rsidRPr="005F3D69">
                  <w:rPr>
                    <w:rFonts w:asciiTheme="minorHAnsi" w:hAnsiTheme="minorHAnsi" w:cstheme="minorHAnsi"/>
                    <w:sz w:val="20"/>
                    <w:szCs w:val="20"/>
                  </w:rPr>
                  <w:t>Završen prediplomski studij</w:t>
                </w:r>
              </w:p>
            </w:tc>
          </w:sdtContent>
        </w:sdt>
      </w:tr>
      <w:tr w:rsidR="005F3D69" w:rsidRPr="005F3D69" w14:paraId="4D58C2E1" w14:textId="77777777" w:rsidTr="00165BBC">
        <w:tc>
          <w:tcPr>
            <w:tcW w:w="1256" w:type="pct"/>
            <w:tcBorders>
              <w:left w:val="single" w:sz="12" w:space="0" w:color="auto"/>
            </w:tcBorders>
            <w:shd w:val="clear" w:color="auto" w:fill="00A0DC"/>
            <w:vAlign w:val="center"/>
          </w:tcPr>
          <w:p w14:paraId="3F89468E" w14:textId="702F5825" w:rsidR="005F3D69" w:rsidRPr="005F3D69" w:rsidRDefault="005F3D69" w:rsidP="005F3D69">
            <w:pPr>
              <w:tabs>
                <w:tab w:val="left" w:pos="2820"/>
              </w:tabs>
              <w:spacing w:after="0" w:line="240" w:lineRule="auto"/>
              <w:rPr>
                <w:rFonts w:asciiTheme="minorHAnsi" w:hAnsiTheme="minorHAnsi" w:cstheme="minorHAnsi"/>
                <w:color w:val="000000"/>
                <w:sz w:val="20"/>
                <w:szCs w:val="20"/>
              </w:rPr>
            </w:pPr>
            <w:r w:rsidRPr="005F3D69">
              <w:rPr>
                <w:rFonts w:asciiTheme="minorHAnsi" w:hAnsiTheme="minorHAnsi" w:cstheme="minorHAnsi"/>
                <w:color w:val="000000"/>
                <w:sz w:val="20"/>
                <w:szCs w:val="20"/>
              </w:rPr>
              <w:t xml:space="preserve">2.3. Ishodi učenja na razini programa kojima </w:t>
            </w:r>
            <w:r w:rsidR="007549F7">
              <w:rPr>
                <w:rFonts w:asciiTheme="minorHAnsi" w:hAnsiTheme="minorHAnsi" w:cstheme="minorHAnsi"/>
                <w:color w:val="000000"/>
                <w:sz w:val="20"/>
                <w:szCs w:val="20"/>
              </w:rPr>
              <w:t>kolegij</w:t>
            </w:r>
            <w:r w:rsidRPr="005F3D69">
              <w:rPr>
                <w:rFonts w:asciiTheme="minorHAnsi" w:hAnsiTheme="minorHAnsi" w:cstheme="minorHAnsi"/>
                <w:color w:val="000000"/>
                <w:sz w:val="20"/>
                <w:szCs w:val="20"/>
              </w:rPr>
              <w:t xml:space="preserve"> pridonosi</w:t>
            </w:r>
          </w:p>
        </w:tc>
        <w:tc>
          <w:tcPr>
            <w:tcW w:w="3744" w:type="pct"/>
            <w:gridSpan w:val="13"/>
            <w:tcBorders>
              <w:right w:val="single" w:sz="12" w:space="0" w:color="auto"/>
            </w:tcBorders>
          </w:tcPr>
          <w:p w14:paraId="106486BD" w14:textId="77777777" w:rsidR="005F3D69" w:rsidRPr="005F3D69" w:rsidRDefault="005F3D69" w:rsidP="005F3D69">
            <w:pPr>
              <w:tabs>
                <w:tab w:val="left" w:pos="2820"/>
              </w:tabs>
              <w:spacing w:after="0" w:line="259" w:lineRule="auto"/>
              <w:jc w:val="both"/>
              <w:rPr>
                <w:rFonts w:asciiTheme="minorHAnsi" w:eastAsiaTheme="minorHAnsi" w:hAnsiTheme="minorHAnsi" w:cstheme="minorHAnsi"/>
                <w:sz w:val="20"/>
                <w:szCs w:val="20"/>
              </w:rPr>
            </w:pPr>
            <w:r w:rsidRPr="005F3D69">
              <w:rPr>
                <w:rFonts w:asciiTheme="minorHAnsi" w:eastAsiaTheme="minorHAnsi" w:hAnsiTheme="minorHAnsi" w:cstheme="minorHAnsi"/>
                <w:sz w:val="20"/>
                <w:szCs w:val="20"/>
              </w:rPr>
              <w:t>1. voditi sustav upravljanja kvalitetom za proizvodne procese prehrambene industrije te kontrolom kvalitete sirovine i proizvoda</w:t>
            </w:r>
          </w:p>
          <w:p w14:paraId="7B91A945" w14:textId="77777777" w:rsidR="005F3D69" w:rsidRPr="005F3D69" w:rsidRDefault="005F3D69" w:rsidP="005F3D69">
            <w:pPr>
              <w:tabs>
                <w:tab w:val="left" w:pos="2820"/>
              </w:tabs>
              <w:spacing w:after="0" w:line="259" w:lineRule="auto"/>
              <w:jc w:val="both"/>
              <w:rPr>
                <w:rFonts w:asciiTheme="minorHAnsi" w:eastAsiaTheme="minorHAnsi" w:hAnsiTheme="minorHAnsi" w:cstheme="minorHAnsi"/>
                <w:sz w:val="20"/>
                <w:szCs w:val="20"/>
              </w:rPr>
            </w:pPr>
            <w:r w:rsidRPr="005F3D69">
              <w:rPr>
                <w:rFonts w:asciiTheme="minorHAnsi" w:eastAsiaTheme="minorHAnsi" w:hAnsiTheme="minorHAnsi" w:cstheme="minorHAnsi"/>
                <w:sz w:val="20"/>
                <w:szCs w:val="20"/>
              </w:rPr>
              <w:t xml:space="preserve">2. organizirati poslove vezano za unaprjeđenje  proizvodnje i uvođenje novih proizvoda </w:t>
            </w:r>
          </w:p>
          <w:p w14:paraId="1E17A724" w14:textId="77777777" w:rsidR="005F3D69" w:rsidRPr="005F3D69" w:rsidRDefault="005F3D69" w:rsidP="005F3D69">
            <w:pPr>
              <w:tabs>
                <w:tab w:val="left" w:pos="2820"/>
              </w:tabs>
              <w:spacing w:after="0" w:line="259" w:lineRule="auto"/>
              <w:jc w:val="both"/>
              <w:rPr>
                <w:rFonts w:asciiTheme="minorHAnsi" w:eastAsiaTheme="minorHAnsi" w:hAnsiTheme="minorHAnsi" w:cstheme="minorHAnsi"/>
                <w:sz w:val="20"/>
                <w:szCs w:val="20"/>
              </w:rPr>
            </w:pPr>
            <w:r w:rsidRPr="005F3D69">
              <w:rPr>
                <w:rFonts w:asciiTheme="minorHAnsi" w:eastAsiaTheme="minorHAnsi" w:hAnsiTheme="minorHAnsi" w:cstheme="minorHAnsi"/>
                <w:sz w:val="20"/>
                <w:szCs w:val="20"/>
              </w:rPr>
              <w:t xml:space="preserve">3. izraditi tehnološke projekte za nove skladišne, prerađivačke i proizvodne kapacitete u području prehrambene industrije </w:t>
            </w:r>
          </w:p>
          <w:p w14:paraId="0C73D949" w14:textId="77777777" w:rsidR="005F3D69" w:rsidRPr="005F3D69" w:rsidRDefault="005F3D69" w:rsidP="005F3D69">
            <w:pPr>
              <w:tabs>
                <w:tab w:val="left" w:pos="2820"/>
              </w:tabs>
              <w:spacing w:after="0" w:line="259" w:lineRule="auto"/>
              <w:jc w:val="both"/>
              <w:rPr>
                <w:rFonts w:asciiTheme="minorHAnsi" w:eastAsiaTheme="minorHAnsi" w:hAnsiTheme="minorHAnsi" w:cstheme="minorHAnsi"/>
                <w:sz w:val="20"/>
                <w:szCs w:val="20"/>
              </w:rPr>
            </w:pPr>
            <w:r w:rsidRPr="005F3D69">
              <w:rPr>
                <w:rFonts w:asciiTheme="minorHAnsi" w:eastAsiaTheme="minorHAnsi" w:hAnsiTheme="minorHAnsi" w:cstheme="minorHAnsi"/>
                <w:sz w:val="20"/>
                <w:szCs w:val="20"/>
              </w:rPr>
              <w:t xml:space="preserve">4. primijeniti postupke obrade otpadnih voda u procesima proizvodnje i pripreme hrane i općenito provoditi potrebne radnje vezano za zaštitu okoliša </w:t>
            </w:r>
          </w:p>
          <w:p w14:paraId="53638AC1" w14:textId="77777777" w:rsidR="005F3D69" w:rsidRPr="005F3D69" w:rsidRDefault="005F3D69" w:rsidP="005F3D69">
            <w:pPr>
              <w:tabs>
                <w:tab w:val="left" w:pos="2820"/>
              </w:tabs>
              <w:spacing w:after="0" w:line="259" w:lineRule="auto"/>
              <w:jc w:val="both"/>
              <w:rPr>
                <w:rFonts w:asciiTheme="minorHAnsi" w:eastAsiaTheme="minorHAnsi" w:hAnsiTheme="minorHAnsi" w:cstheme="minorHAnsi"/>
                <w:sz w:val="20"/>
                <w:szCs w:val="20"/>
              </w:rPr>
            </w:pPr>
            <w:r w:rsidRPr="005F3D69">
              <w:rPr>
                <w:rFonts w:asciiTheme="minorHAnsi" w:eastAsiaTheme="minorHAnsi" w:hAnsiTheme="minorHAnsi" w:cstheme="minorHAnsi"/>
                <w:sz w:val="20"/>
                <w:szCs w:val="20"/>
              </w:rPr>
              <w:t xml:space="preserve">5. sudjelovati u izradi odgovarajuće zakonske regulative sa stanovišta subjekta koji se bavi proizvodnjom hrane </w:t>
            </w:r>
          </w:p>
          <w:p w14:paraId="2CCEE1A9" w14:textId="77777777" w:rsidR="005F3D69" w:rsidRPr="005F3D69" w:rsidRDefault="005F3D69" w:rsidP="005F3D69">
            <w:pPr>
              <w:tabs>
                <w:tab w:val="left" w:pos="2820"/>
              </w:tabs>
              <w:spacing w:after="0" w:line="259" w:lineRule="auto"/>
              <w:jc w:val="both"/>
              <w:rPr>
                <w:rFonts w:asciiTheme="minorHAnsi" w:eastAsiaTheme="minorHAnsi" w:hAnsiTheme="minorHAnsi" w:cstheme="minorHAnsi"/>
                <w:sz w:val="20"/>
                <w:szCs w:val="20"/>
              </w:rPr>
            </w:pPr>
            <w:r w:rsidRPr="005F3D69">
              <w:rPr>
                <w:rFonts w:asciiTheme="minorHAnsi" w:eastAsiaTheme="minorHAnsi" w:hAnsiTheme="minorHAnsi" w:cstheme="minorHAnsi"/>
                <w:sz w:val="20"/>
                <w:szCs w:val="20"/>
              </w:rPr>
              <w:t xml:space="preserve">6. donositi svakodnevne odluke vezane uz odvijanje proizvodnog procesa u tvrtkama koje se bave proizvodnjom hrane te zaključke o odabiru i nabavi sirovine, ambalaže i opreme </w:t>
            </w:r>
          </w:p>
          <w:p w14:paraId="17B3D82E" w14:textId="77777777" w:rsidR="005F3D69" w:rsidRPr="005F3D69" w:rsidRDefault="005F3D69" w:rsidP="005F3D69">
            <w:pPr>
              <w:tabs>
                <w:tab w:val="left" w:pos="2820"/>
              </w:tabs>
              <w:spacing w:after="0" w:line="259" w:lineRule="auto"/>
              <w:jc w:val="both"/>
              <w:rPr>
                <w:rFonts w:asciiTheme="minorHAnsi" w:eastAsiaTheme="minorHAnsi" w:hAnsiTheme="minorHAnsi" w:cstheme="minorHAnsi"/>
                <w:sz w:val="20"/>
                <w:szCs w:val="20"/>
              </w:rPr>
            </w:pPr>
            <w:r w:rsidRPr="005F3D69">
              <w:rPr>
                <w:rFonts w:asciiTheme="minorHAnsi" w:eastAsiaTheme="minorHAnsi" w:hAnsiTheme="minorHAnsi" w:cstheme="minorHAnsi"/>
                <w:sz w:val="20"/>
                <w:szCs w:val="20"/>
              </w:rPr>
              <w:t>7. donositi odluke o razvoju i širenju proizvodnje te o potrebi unaprjeđenja pojedinih segmenata u navedenim tvrtkama</w:t>
            </w:r>
          </w:p>
          <w:p w14:paraId="697910A2" w14:textId="77777777" w:rsidR="005F3D69" w:rsidRPr="005F3D69" w:rsidRDefault="005F3D69" w:rsidP="005F3D69">
            <w:pPr>
              <w:tabs>
                <w:tab w:val="left" w:pos="2820"/>
              </w:tabs>
              <w:spacing w:after="0" w:line="259" w:lineRule="auto"/>
              <w:jc w:val="both"/>
              <w:rPr>
                <w:rFonts w:asciiTheme="minorHAnsi" w:eastAsiaTheme="minorHAnsi" w:hAnsiTheme="minorHAnsi" w:cstheme="minorHAnsi"/>
                <w:sz w:val="20"/>
                <w:szCs w:val="20"/>
              </w:rPr>
            </w:pPr>
            <w:r w:rsidRPr="005F3D69">
              <w:rPr>
                <w:rFonts w:asciiTheme="minorHAnsi" w:eastAsiaTheme="minorHAnsi" w:hAnsiTheme="minorHAnsi" w:cstheme="minorHAnsi"/>
                <w:sz w:val="20"/>
                <w:szCs w:val="20"/>
              </w:rPr>
              <w:t xml:space="preserve">8. voditi ili raditi u stručnom i/ili interdisciplinarnom timu koji osmišljava i provodi eksperimente u području prehrambene tehnologije </w:t>
            </w:r>
          </w:p>
          <w:p w14:paraId="64801255" w14:textId="77777777" w:rsidR="005F3D69" w:rsidRPr="005F3D69" w:rsidRDefault="005F3D69" w:rsidP="005F3D69">
            <w:pPr>
              <w:tabs>
                <w:tab w:val="left" w:pos="2820"/>
              </w:tabs>
              <w:spacing w:after="0" w:line="259" w:lineRule="auto"/>
              <w:jc w:val="both"/>
              <w:rPr>
                <w:rFonts w:asciiTheme="minorHAnsi" w:eastAsiaTheme="minorHAnsi" w:hAnsiTheme="minorHAnsi" w:cstheme="minorHAnsi"/>
                <w:sz w:val="20"/>
                <w:szCs w:val="20"/>
              </w:rPr>
            </w:pPr>
            <w:r w:rsidRPr="005F3D69">
              <w:rPr>
                <w:rFonts w:asciiTheme="minorHAnsi" w:eastAsiaTheme="minorHAnsi" w:hAnsiTheme="minorHAnsi" w:cstheme="minorHAnsi"/>
                <w:sz w:val="20"/>
                <w:szCs w:val="20"/>
              </w:rPr>
              <w:t xml:space="preserve">9. predstavljati i upućivati na suvremene trendove u prehrambenoj tehnologiji </w:t>
            </w:r>
          </w:p>
          <w:p w14:paraId="204C2DE8" w14:textId="77777777" w:rsidR="005F3D69" w:rsidRPr="005F3D69" w:rsidRDefault="005F3D69" w:rsidP="005F3D69">
            <w:pPr>
              <w:tabs>
                <w:tab w:val="left" w:pos="2820"/>
              </w:tabs>
              <w:spacing w:after="0" w:line="259" w:lineRule="auto"/>
              <w:jc w:val="both"/>
              <w:rPr>
                <w:rFonts w:asciiTheme="minorHAnsi" w:eastAsiaTheme="minorHAnsi" w:hAnsiTheme="minorHAnsi" w:cstheme="minorHAnsi"/>
                <w:sz w:val="20"/>
                <w:szCs w:val="20"/>
              </w:rPr>
            </w:pPr>
            <w:r w:rsidRPr="005F3D69">
              <w:rPr>
                <w:rFonts w:asciiTheme="minorHAnsi" w:eastAsiaTheme="minorHAnsi" w:hAnsiTheme="minorHAnsi" w:cstheme="minorHAnsi"/>
                <w:sz w:val="20"/>
                <w:szCs w:val="20"/>
              </w:rPr>
              <w:t>10. primjenjivati suvremenu optimalnu metodologiju komunikacije s kolegama na verbalan i pisan način koristeći odgovarajuću terminologiju</w:t>
            </w:r>
          </w:p>
          <w:p w14:paraId="2589EDC2" w14:textId="77777777" w:rsidR="005F3D69" w:rsidRPr="005F3D69" w:rsidRDefault="005F3D69" w:rsidP="005F3D69">
            <w:pPr>
              <w:tabs>
                <w:tab w:val="left" w:pos="2820"/>
              </w:tabs>
              <w:spacing w:after="0" w:line="240" w:lineRule="auto"/>
              <w:contextualSpacing/>
              <w:rPr>
                <w:rFonts w:asciiTheme="minorHAnsi" w:eastAsiaTheme="minorHAnsi" w:hAnsiTheme="minorHAnsi" w:cstheme="minorHAnsi"/>
                <w:sz w:val="20"/>
                <w:szCs w:val="20"/>
              </w:rPr>
            </w:pPr>
            <w:r w:rsidRPr="005F3D69">
              <w:rPr>
                <w:rFonts w:asciiTheme="minorHAnsi" w:eastAsiaTheme="minorHAnsi" w:hAnsiTheme="minorHAnsi" w:cstheme="minorHAnsi"/>
                <w:sz w:val="20"/>
                <w:szCs w:val="20"/>
              </w:rPr>
              <w:t>11. primijeniti etička načela, zakonsku regulativu i norme vezane uz specifične zahtjeve struke</w:t>
            </w:r>
          </w:p>
          <w:p w14:paraId="3772E21A" w14:textId="77777777" w:rsidR="005F3D69" w:rsidRPr="005F3D69" w:rsidRDefault="005F3D69" w:rsidP="005F3D69">
            <w:pPr>
              <w:tabs>
                <w:tab w:val="left" w:pos="2820"/>
              </w:tabs>
              <w:spacing w:after="0" w:line="240" w:lineRule="auto"/>
              <w:contextualSpacing/>
              <w:rPr>
                <w:rFonts w:asciiTheme="minorHAnsi" w:eastAsiaTheme="minorHAnsi" w:hAnsiTheme="minorHAnsi" w:cstheme="minorHAnsi"/>
                <w:sz w:val="20"/>
                <w:szCs w:val="20"/>
              </w:rPr>
            </w:pPr>
          </w:p>
        </w:tc>
      </w:tr>
      <w:tr w:rsidR="005F3D69" w:rsidRPr="005F3D69" w14:paraId="5C54974F" w14:textId="77777777" w:rsidTr="00165BBC">
        <w:tc>
          <w:tcPr>
            <w:tcW w:w="1256" w:type="pct"/>
            <w:tcBorders>
              <w:left w:val="single" w:sz="12" w:space="0" w:color="auto"/>
            </w:tcBorders>
            <w:shd w:val="clear" w:color="auto" w:fill="00A0DC"/>
            <w:vAlign w:val="center"/>
          </w:tcPr>
          <w:p w14:paraId="61391DDC" w14:textId="5E52949B" w:rsidR="005F3D69" w:rsidRPr="005F3D69" w:rsidRDefault="005F3D69" w:rsidP="005F3D69">
            <w:pPr>
              <w:tabs>
                <w:tab w:val="left" w:pos="2820"/>
              </w:tabs>
              <w:spacing w:after="0" w:line="240" w:lineRule="auto"/>
              <w:rPr>
                <w:rFonts w:asciiTheme="minorHAnsi" w:hAnsiTheme="minorHAnsi" w:cstheme="minorHAnsi"/>
                <w:color w:val="000000"/>
                <w:sz w:val="20"/>
                <w:szCs w:val="20"/>
              </w:rPr>
            </w:pPr>
            <w:r w:rsidRPr="005F3D69">
              <w:rPr>
                <w:rFonts w:asciiTheme="minorHAnsi" w:hAnsiTheme="minorHAnsi" w:cstheme="minorHAnsi"/>
                <w:color w:val="000000"/>
                <w:sz w:val="20"/>
                <w:szCs w:val="20"/>
              </w:rPr>
              <w:t xml:space="preserve">2.4. Očekivani ishodi učenja na razini </w:t>
            </w:r>
            <w:r w:rsidR="007549F7">
              <w:rPr>
                <w:rFonts w:asciiTheme="minorHAnsi" w:hAnsiTheme="minorHAnsi" w:cstheme="minorHAnsi"/>
                <w:color w:val="000000"/>
                <w:sz w:val="20"/>
                <w:szCs w:val="20"/>
              </w:rPr>
              <w:t>kolegij</w:t>
            </w:r>
            <w:r w:rsidRPr="005F3D69">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1228684395"/>
            <w:placeholder>
              <w:docPart w:val="E296D75DD5904D6DB10FEDE2B06A9010"/>
            </w:placeholder>
          </w:sdtPr>
          <w:sdtEndPr>
            <w:rPr>
              <w:rFonts w:eastAsiaTheme="minorHAnsi"/>
              <w:lang w:val="en-US"/>
            </w:rPr>
          </w:sdtEndPr>
          <w:sdtContent>
            <w:tc>
              <w:tcPr>
                <w:tcW w:w="3744" w:type="pct"/>
                <w:gridSpan w:val="13"/>
                <w:tcBorders>
                  <w:right w:val="single" w:sz="12" w:space="0" w:color="auto"/>
                </w:tcBorders>
                <w:vAlign w:val="center"/>
              </w:tcPr>
              <w:p w14:paraId="673B5EE1" w14:textId="77777777" w:rsidR="005F3D69" w:rsidRPr="005F3D69" w:rsidRDefault="005F3D69" w:rsidP="005F3D69">
                <w:pPr>
                  <w:tabs>
                    <w:tab w:val="left" w:pos="2820"/>
                  </w:tabs>
                  <w:spacing w:after="0" w:line="240" w:lineRule="auto"/>
                  <w:jc w:val="both"/>
                  <w:rPr>
                    <w:rFonts w:asciiTheme="minorHAnsi" w:hAnsiTheme="minorHAnsi" w:cstheme="minorHAnsi"/>
                    <w:sz w:val="20"/>
                    <w:szCs w:val="20"/>
                  </w:rPr>
                </w:pPr>
                <w:r w:rsidRPr="005F3D69">
                  <w:rPr>
                    <w:rFonts w:asciiTheme="minorHAnsi" w:hAnsiTheme="minorHAnsi" w:cstheme="minorHAnsi"/>
                    <w:sz w:val="20"/>
                    <w:szCs w:val="20"/>
                  </w:rPr>
                  <w:t xml:space="preserve">Objasniti i prepoznati pojam održivosti, i povezati sve komponente koje to uključuje: potrošnja resursa, te utjecaje na okoliš </w:t>
                </w:r>
              </w:p>
              <w:p w14:paraId="6BB3D565" w14:textId="77777777" w:rsidR="005F3D69" w:rsidRPr="005F3D69" w:rsidRDefault="005F3D69" w:rsidP="005F3D69">
                <w:pPr>
                  <w:tabs>
                    <w:tab w:val="left" w:pos="2820"/>
                  </w:tabs>
                  <w:spacing w:after="0" w:line="240" w:lineRule="auto"/>
                  <w:jc w:val="both"/>
                  <w:rPr>
                    <w:rFonts w:asciiTheme="minorHAnsi" w:hAnsiTheme="minorHAnsi" w:cstheme="minorHAnsi"/>
                    <w:sz w:val="20"/>
                    <w:szCs w:val="20"/>
                  </w:rPr>
                </w:pPr>
                <w:r w:rsidRPr="005F3D69">
                  <w:rPr>
                    <w:rFonts w:asciiTheme="minorHAnsi" w:hAnsiTheme="minorHAnsi" w:cstheme="minorHAnsi"/>
                    <w:sz w:val="20"/>
                    <w:szCs w:val="20"/>
                  </w:rPr>
                  <w:t>Nabrojati pojmove upravljanja životnom sredinom i primijeniti zero waste princip</w:t>
                </w:r>
              </w:p>
              <w:p w14:paraId="6D0E86F7" w14:textId="77777777" w:rsidR="005F3D69" w:rsidRPr="005F3D69" w:rsidRDefault="005F3D69" w:rsidP="005F3D69">
                <w:pPr>
                  <w:tabs>
                    <w:tab w:val="left" w:pos="2820"/>
                  </w:tabs>
                  <w:spacing w:after="0" w:line="240" w:lineRule="auto"/>
                  <w:jc w:val="both"/>
                  <w:rPr>
                    <w:rFonts w:asciiTheme="minorHAnsi" w:hAnsiTheme="minorHAnsi" w:cstheme="minorHAnsi"/>
                    <w:sz w:val="20"/>
                    <w:szCs w:val="20"/>
                  </w:rPr>
                </w:pPr>
                <w:r w:rsidRPr="005F3D69">
                  <w:rPr>
                    <w:rFonts w:asciiTheme="minorHAnsi" w:hAnsiTheme="minorHAnsi" w:cstheme="minorHAnsi"/>
                    <w:sz w:val="20"/>
                    <w:szCs w:val="20"/>
                  </w:rPr>
                  <w:t>Osmisliti i realizirati unaprjeđenja postojećih tehnoloških postupaka s održivim tehnikama</w:t>
                </w:r>
              </w:p>
              <w:p w14:paraId="615C948F" w14:textId="77777777" w:rsidR="005F3D69" w:rsidRPr="005F3D69" w:rsidRDefault="005F3D69" w:rsidP="005F3D69">
                <w:pPr>
                  <w:tabs>
                    <w:tab w:val="left" w:pos="2820"/>
                  </w:tabs>
                  <w:spacing w:after="0" w:line="240" w:lineRule="auto"/>
                  <w:jc w:val="both"/>
                  <w:rPr>
                    <w:rFonts w:asciiTheme="minorHAnsi" w:hAnsiTheme="minorHAnsi" w:cstheme="minorHAnsi"/>
                    <w:sz w:val="20"/>
                    <w:szCs w:val="20"/>
                  </w:rPr>
                </w:pPr>
                <w:r w:rsidRPr="005F3D69">
                  <w:rPr>
                    <w:rFonts w:asciiTheme="minorHAnsi" w:hAnsiTheme="minorHAnsi" w:cstheme="minorHAnsi"/>
                    <w:sz w:val="20"/>
                    <w:szCs w:val="20"/>
                  </w:rPr>
                  <w:t>Predložiti i primijeniti održive tehnike i procese, u obradi hrane i agro-prehrambenog otpada</w:t>
                </w:r>
              </w:p>
              <w:p w14:paraId="37BC2244" w14:textId="77777777" w:rsidR="005F3D69" w:rsidRPr="005F3D69" w:rsidRDefault="005F3D69" w:rsidP="005F3D69">
                <w:pPr>
                  <w:tabs>
                    <w:tab w:val="left" w:pos="2820"/>
                  </w:tabs>
                  <w:spacing w:after="0" w:line="240" w:lineRule="auto"/>
                  <w:jc w:val="both"/>
                  <w:rPr>
                    <w:rFonts w:asciiTheme="minorHAnsi" w:hAnsiTheme="minorHAnsi" w:cstheme="minorHAnsi"/>
                    <w:sz w:val="20"/>
                    <w:szCs w:val="20"/>
                  </w:rPr>
                </w:pPr>
                <w:r w:rsidRPr="005F3D69">
                  <w:rPr>
                    <w:rFonts w:asciiTheme="minorHAnsi" w:hAnsiTheme="minorHAnsi" w:cstheme="minorHAnsi"/>
                    <w:sz w:val="20"/>
                    <w:szCs w:val="20"/>
                  </w:rPr>
                  <w:t>Izračunati i definirati kvalitetu gotovog proizvoda putem analize kvalitete proizvoda (QFD)</w:t>
                </w:r>
              </w:p>
              <w:p w14:paraId="477B6F42" w14:textId="77777777" w:rsidR="005F3D69" w:rsidRPr="005F3D69" w:rsidRDefault="005F3D69" w:rsidP="005F3D69">
                <w:pPr>
                  <w:tabs>
                    <w:tab w:val="left" w:pos="2820"/>
                  </w:tabs>
                  <w:spacing w:after="0" w:line="240" w:lineRule="auto"/>
                  <w:jc w:val="both"/>
                  <w:rPr>
                    <w:rFonts w:asciiTheme="minorHAnsi" w:hAnsiTheme="minorHAnsi" w:cstheme="minorHAnsi"/>
                    <w:sz w:val="20"/>
                    <w:szCs w:val="20"/>
                  </w:rPr>
                </w:pPr>
                <w:r w:rsidRPr="005F3D69">
                  <w:rPr>
                    <w:rFonts w:asciiTheme="minorHAnsi" w:hAnsiTheme="minorHAnsi" w:cstheme="minorHAnsi"/>
                    <w:sz w:val="20"/>
                    <w:szCs w:val="20"/>
                  </w:rPr>
                  <w:t xml:space="preserve">Prepoznati i odabrati metode i postupke za smanjenje otpada i predložiti, te primijeniti načine upravljanja otpadom iz agro-prehrambenog lanca </w:t>
                </w:r>
              </w:p>
              <w:p w14:paraId="656807AC" w14:textId="77777777" w:rsidR="005F3D69" w:rsidRPr="005F3D69" w:rsidRDefault="005F3D69" w:rsidP="005F3D69">
                <w:pPr>
                  <w:tabs>
                    <w:tab w:val="left" w:pos="2820"/>
                  </w:tabs>
                  <w:spacing w:after="0" w:line="240" w:lineRule="auto"/>
                  <w:jc w:val="both"/>
                  <w:rPr>
                    <w:rFonts w:asciiTheme="minorHAnsi" w:hAnsiTheme="minorHAnsi" w:cstheme="minorHAnsi"/>
                    <w:sz w:val="20"/>
                    <w:szCs w:val="20"/>
                  </w:rPr>
                </w:pPr>
                <w:r w:rsidRPr="005F3D69">
                  <w:rPr>
                    <w:rFonts w:asciiTheme="minorHAnsi" w:hAnsiTheme="minorHAnsi" w:cstheme="minorHAnsi"/>
                    <w:sz w:val="20"/>
                    <w:szCs w:val="20"/>
                  </w:rPr>
                  <w:t>Davati konačno mišljenje, te zaključiti o rezultatima provedenih fizikalnih, kemijskih i mikrobioloških analiza hrane i nusproizvoda</w:t>
                </w:r>
              </w:p>
              <w:p w14:paraId="62FB4360" w14:textId="77777777" w:rsidR="005F3D69" w:rsidRPr="005F3D69" w:rsidRDefault="005F3D69" w:rsidP="005F3D69">
                <w:pPr>
                  <w:tabs>
                    <w:tab w:val="left" w:pos="2820"/>
                  </w:tabs>
                  <w:spacing w:after="0" w:line="259" w:lineRule="auto"/>
                  <w:jc w:val="both"/>
                  <w:rPr>
                    <w:rFonts w:asciiTheme="minorHAnsi" w:eastAsiaTheme="minorHAnsi" w:hAnsiTheme="minorHAnsi" w:cstheme="minorHAnsi"/>
                    <w:sz w:val="20"/>
                    <w:szCs w:val="20"/>
                    <w:lang w:val="en-US"/>
                  </w:rPr>
                </w:pPr>
              </w:p>
            </w:tc>
          </w:sdtContent>
        </w:sdt>
      </w:tr>
      <w:tr w:rsidR="005F3D69" w:rsidRPr="005F3D69" w14:paraId="70E828CF" w14:textId="77777777" w:rsidTr="00165BBC">
        <w:tc>
          <w:tcPr>
            <w:tcW w:w="1256" w:type="pct"/>
            <w:tcBorders>
              <w:left w:val="single" w:sz="12" w:space="0" w:color="auto"/>
            </w:tcBorders>
            <w:shd w:val="clear" w:color="auto" w:fill="00A0DC"/>
            <w:vAlign w:val="center"/>
          </w:tcPr>
          <w:p w14:paraId="343D9EF2" w14:textId="47E63172" w:rsidR="005F3D69" w:rsidRPr="005F3D69" w:rsidRDefault="005F3D69" w:rsidP="005F3D69">
            <w:pPr>
              <w:tabs>
                <w:tab w:val="left" w:pos="2820"/>
              </w:tabs>
              <w:spacing w:after="0" w:line="240" w:lineRule="auto"/>
              <w:rPr>
                <w:rFonts w:asciiTheme="minorHAnsi" w:hAnsiTheme="minorHAnsi" w:cstheme="minorHAnsi"/>
                <w:color w:val="000000"/>
                <w:sz w:val="20"/>
                <w:szCs w:val="20"/>
              </w:rPr>
            </w:pPr>
            <w:r w:rsidRPr="005F3D69">
              <w:rPr>
                <w:rFonts w:asciiTheme="minorHAnsi" w:hAnsiTheme="minorHAnsi" w:cstheme="minorHAnsi"/>
                <w:color w:val="000000"/>
                <w:sz w:val="20"/>
                <w:szCs w:val="20"/>
              </w:rPr>
              <w:t xml:space="preserve">2.5. Opis sadržaja </w:t>
            </w:r>
            <w:r w:rsidR="007549F7">
              <w:rPr>
                <w:rFonts w:asciiTheme="minorHAnsi" w:hAnsiTheme="minorHAnsi" w:cstheme="minorHAnsi"/>
                <w:color w:val="000000"/>
                <w:sz w:val="20"/>
                <w:szCs w:val="20"/>
              </w:rPr>
              <w:t>kolegij</w:t>
            </w:r>
            <w:r w:rsidRPr="005F3D69">
              <w:rPr>
                <w:rFonts w:asciiTheme="minorHAnsi" w:hAnsiTheme="minorHAnsi" w:cstheme="minorHAnsi"/>
                <w:color w:val="000000"/>
                <w:sz w:val="20"/>
                <w:szCs w:val="20"/>
              </w:rPr>
              <w:t xml:space="preserve">a </w:t>
            </w:r>
          </w:p>
        </w:tc>
        <w:tc>
          <w:tcPr>
            <w:tcW w:w="3744" w:type="pct"/>
            <w:gridSpan w:val="13"/>
            <w:tcBorders>
              <w:right w:val="single" w:sz="12" w:space="0" w:color="auto"/>
            </w:tcBorders>
            <w:vAlign w:val="center"/>
          </w:tcPr>
          <w:p w14:paraId="3B077D4F" w14:textId="5BC9F63D" w:rsidR="005F3D69" w:rsidRPr="005F3D69" w:rsidRDefault="007549F7" w:rsidP="00387B4D">
            <w:pPr>
              <w:spacing w:after="0" w:line="240" w:lineRule="auto"/>
              <w:contextualSpacing/>
              <w:jc w:val="both"/>
              <w:rPr>
                <w:rFonts w:asciiTheme="minorHAnsi" w:eastAsiaTheme="minorHAnsi" w:hAnsiTheme="minorHAnsi" w:cstheme="minorHAnsi"/>
                <w:sz w:val="20"/>
                <w:szCs w:val="20"/>
              </w:rPr>
            </w:pPr>
            <w:r>
              <w:rPr>
                <w:rFonts w:asciiTheme="minorHAnsi" w:eastAsiaTheme="minorHAnsi" w:hAnsiTheme="minorHAnsi" w:cstheme="minorHAnsi"/>
                <w:sz w:val="20"/>
                <w:szCs w:val="20"/>
              </w:rPr>
              <w:t>Kolegij</w:t>
            </w:r>
            <w:r w:rsidR="005F3D69" w:rsidRPr="005F3D69">
              <w:rPr>
                <w:rFonts w:asciiTheme="minorHAnsi" w:eastAsiaTheme="minorHAnsi" w:hAnsiTheme="minorHAnsi" w:cstheme="minorHAnsi"/>
                <w:sz w:val="20"/>
                <w:szCs w:val="20"/>
              </w:rPr>
              <w:t xml:space="preserve"> Održivost naprednih tehnika procesiranja hrane opisuje i predstavlja izvor trenutnih informacija o primjeni novih, održivih (naprednih) tehnika procesiranja kroz koji će studenti spoznati i naučiti činjenice o vrhunskim tehnikama procesiranja u biotehničkim znanostima. Nove tehnike procesiranja (disruptivne tehnike) danas stoje „uz bok“ klasičnim toplinskim tehnikama, te se primjenjuju u razvijenim zemljama i industrijskom svijetu. Pod ovim tehnologijama smatraju se najpoznatije tehnike koji se mogu primijeniti u procesiranju hrane i u biotehničkim znanostima. </w:t>
            </w:r>
          </w:p>
          <w:p w14:paraId="295F1FE9" w14:textId="77777777" w:rsidR="005F3D69" w:rsidRPr="005F3D69" w:rsidRDefault="005F3D69" w:rsidP="00387B4D">
            <w:pPr>
              <w:spacing w:after="0" w:line="240" w:lineRule="auto"/>
              <w:contextualSpacing/>
              <w:jc w:val="both"/>
              <w:rPr>
                <w:rFonts w:asciiTheme="minorHAnsi" w:eastAsiaTheme="minorHAnsi" w:hAnsiTheme="minorHAnsi" w:cstheme="minorHAnsi"/>
                <w:sz w:val="20"/>
                <w:szCs w:val="20"/>
              </w:rPr>
            </w:pPr>
            <w:r w:rsidRPr="005F3D69">
              <w:rPr>
                <w:rFonts w:asciiTheme="minorHAnsi" w:eastAsiaTheme="minorHAnsi" w:hAnsiTheme="minorHAnsi" w:cstheme="minorHAnsi"/>
                <w:sz w:val="20"/>
                <w:szCs w:val="20"/>
              </w:rPr>
              <w:t xml:space="preserve">Ove tehnike su: elektrotehnologije, mehaničke tehnike (akustične, hidrodinamičke itd.), tehnika hladnog tlaka, napredne oksidacijske tehnike, napredne toplinske tehnike, procesiranja subkritičnim i superkritičnim fluidima i dr.. Također, održive tehnike se sve više koriste kao alat za obradu nusproizvoda (otpada) iz agro-prehrambene industrije (otpadne vode, biomase, alge itd.), s ciljem da se omogući što veće iskorištenje sirovina i što manje zagađenje okoliša i narušavanja biostabilnosti. </w:t>
            </w:r>
          </w:p>
          <w:p w14:paraId="4157E9D0" w14:textId="77777777" w:rsidR="005F3D69" w:rsidRPr="005F3D69" w:rsidRDefault="005F3D69" w:rsidP="00387B4D">
            <w:pPr>
              <w:spacing w:after="0" w:line="240" w:lineRule="auto"/>
              <w:contextualSpacing/>
              <w:jc w:val="both"/>
              <w:rPr>
                <w:rFonts w:asciiTheme="minorHAnsi" w:eastAsiaTheme="minorHAnsi" w:hAnsiTheme="minorHAnsi" w:cstheme="minorHAnsi"/>
                <w:sz w:val="20"/>
                <w:szCs w:val="20"/>
              </w:rPr>
            </w:pPr>
            <w:r w:rsidRPr="005F3D69">
              <w:rPr>
                <w:rFonts w:asciiTheme="minorHAnsi" w:eastAsiaTheme="minorHAnsi" w:hAnsiTheme="minorHAnsi" w:cstheme="minorHAnsi"/>
                <w:sz w:val="20"/>
                <w:szCs w:val="20"/>
              </w:rPr>
              <w:t xml:space="preserve">Cilj i svrha implementacije ovih tehnika u industriji i istraživanju je taj da je ove tehnike moguće primijeniti kao „zelene tehnike“ sa svrhom očuvanja energetskog i ekološkog aspekta. Održive tehnike zajedno nude nisku energetsku potrošnju, te proizvodnju s niskom ekonomskom potrošnjom, kraće vrijeme procesiranja te se smatraju „čistim“ tehnologijama. </w:t>
            </w:r>
          </w:p>
          <w:p w14:paraId="64B1A4EE" w14:textId="7085E8C6" w:rsidR="005F3D69" w:rsidRPr="005F3D69" w:rsidRDefault="005F3D69" w:rsidP="00387B4D">
            <w:pPr>
              <w:spacing w:after="0" w:line="240" w:lineRule="auto"/>
              <w:contextualSpacing/>
              <w:jc w:val="both"/>
              <w:rPr>
                <w:rFonts w:asciiTheme="minorHAnsi" w:eastAsiaTheme="minorHAnsi" w:hAnsiTheme="minorHAnsi" w:cstheme="minorHAnsi"/>
                <w:sz w:val="20"/>
                <w:szCs w:val="20"/>
              </w:rPr>
            </w:pPr>
            <w:r w:rsidRPr="005F3D69">
              <w:rPr>
                <w:rFonts w:asciiTheme="minorHAnsi" w:eastAsiaTheme="minorHAnsi" w:hAnsiTheme="minorHAnsi" w:cstheme="minorHAnsi"/>
                <w:sz w:val="20"/>
                <w:szCs w:val="20"/>
              </w:rPr>
              <w:t xml:space="preserve">Kroz ovaj </w:t>
            </w:r>
            <w:r w:rsidR="007549F7">
              <w:rPr>
                <w:rFonts w:asciiTheme="minorHAnsi" w:eastAsiaTheme="minorHAnsi" w:hAnsiTheme="minorHAnsi" w:cstheme="minorHAnsi"/>
                <w:sz w:val="20"/>
                <w:szCs w:val="20"/>
              </w:rPr>
              <w:t>kolegij</w:t>
            </w:r>
            <w:r w:rsidRPr="005F3D69">
              <w:rPr>
                <w:rFonts w:asciiTheme="minorHAnsi" w:eastAsiaTheme="minorHAnsi" w:hAnsiTheme="minorHAnsi" w:cstheme="minorHAnsi"/>
                <w:sz w:val="20"/>
                <w:szCs w:val="20"/>
              </w:rPr>
              <w:t xml:space="preserve"> studenti će naučiti i spoznati općenite činjenice o održivosti, i zašto primijeniti ove tehnike u procesiranju hrane i obradi agro-prehrambenog otpada. Bit će upoznati s </w:t>
            </w:r>
            <w:r w:rsidRPr="005F3D69">
              <w:rPr>
                <w:rFonts w:asciiTheme="minorHAnsi" w:eastAsiaTheme="minorHAnsi" w:hAnsiTheme="minorHAnsi" w:cstheme="minorHAnsi"/>
                <w:sz w:val="20"/>
                <w:szCs w:val="20"/>
              </w:rPr>
              <w:lastRenderedPageBreak/>
              <w:t xml:space="preserve">rezultatima novih istraživanja, implementaciju u industrijskoj praksi u svijetu, EU regulativu vezanu uz ove tehnike i održivosti, te prednosti i nedostatke korištenja ovih tehnika. </w:t>
            </w:r>
          </w:p>
          <w:p w14:paraId="0E112C89" w14:textId="1CD60A7B" w:rsidR="005F3D69" w:rsidRPr="005F3D69" w:rsidRDefault="005F3D69" w:rsidP="00387B4D">
            <w:pPr>
              <w:spacing w:after="0" w:line="240" w:lineRule="auto"/>
              <w:contextualSpacing/>
              <w:jc w:val="both"/>
              <w:rPr>
                <w:rFonts w:asciiTheme="minorHAnsi" w:eastAsiaTheme="minorHAnsi" w:hAnsiTheme="minorHAnsi" w:cstheme="minorHAnsi"/>
                <w:sz w:val="20"/>
                <w:szCs w:val="20"/>
              </w:rPr>
            </w:pPr>
            <w:r w:rsidRPr="005F3D69">
              <w:rPr>
                <w:rFonts w:asciiTheme="minorHAnsi" w:eastAsiaTheme="minorHAnsi" w:hAnsiTheme="minorHAnsi" w:cstheme="minorHAnsi"/>
                <w:sz w:val="20"/>
                <w:szCs w:val="20"/>
              </w:rPr>
              <w:t xml:space="preserve">Prednosti postojanja ovakvog </w:t>
            </w:r>
            <w:r w:rsidR="007549F7">
              <w:rPr>
                <w:rFonts w:asciiTheme="minorHAnsi" w:eastAsiaTheme="minorHAnsi" w:hAnsiTheme="minorHAnsi" w:cstheme="minorHAnsi"/>
                <w:sz w:val="20"/>
                <w:szCs w:val="20"/>
              </w:rPr>
              <w:t>kolegij</w:t>
            </w:r>
            <w:r w:rsidRPr="005F3D69">
              <w:rPr>
                <w:rFonts w:asciiTheme="minorHAnsi" w:eastAsiaTheme="minorHAnsi" w:hAnsiTheme="minorHAnsi" w:cstheme="minorHAnsi"/>
                <w:sz w:val="20"/>
                <w:szCs w:val="20"/>
              </w:rPr>
              <w:t xml:space="preserve">a za studente diplomskog studija MSc stupnja je znanje vezano uz moguću primjenu održivih tehnika u agro-prehrambenom lancu, te prijenos informacija o održivim tehnikama koje se koriste u razvijenom i industrijaliziranom svijetu. Studenti će biti u mogućnosti razgovarati sa direktnim korisnicima ovih metoda, te će zainteresirani studenti biti u mogućnosti odraditi praksu putem ERAMSUS programa u svjetskim laboratorijima kod vrhunskih znanstvenika. </w:t>
            </w:r>
          </w:p>
          <w:p w14:paraId="43E630BA" w14:textId="77777777" w:rsidR="005F3D69" w:rsidRPr="005F3D69" w:rsidRDefault="005F3D69" w:rsidP="00387B4D">
            <w:pPr>
              <w:spacing w:after="0" w:line="240" w:lineRule="auto"/>
              <w:contextualSpacing/>
              <w:jc w:val="both"/>
              <w:rPr>
                <w:rFonts w:asciiTheme="minorHAnsi" w:eastAsiaTheme="minorHAnsi" w:hAnsiTheme="minorHAnsi" w:cstheme="minorHAnsi"/>
                <w:sz w:val="20"/>
                <w:szCs w:val="20"/>
              </w:rPr>
            </w:pPr>
            <w:r w:rsidRPr="005F3D69">
              <w:rPr>
                <w:rFonts w:asciiTheme="minorHAnsi" w:eastAsiaTheme="minorHAnsi" w:hAnsiTheme="minorHAnsi" w:cstheme="minorHAnsi"/>
                <w:sz w:val="20"/>
                <w:szCs w:val="20"/>
              </w:rPr>
              <w:t>Svjetski poznati znanstvenici koji se bave primjenom novih metoda održati će pozvana predavanja (u sklopu ERASMUS programa, e-learning i dr.)</w:t>
            </w:r>
          </w:p>
        </w:tc>
      </w:tr>
      <w:tr w:rsidR="005F3D69" w:rsidRPr="005F3D69" w14:paraId="7EC705B4" w14:textId="77777777" w:rsidTr="00165BBC">
        <w:trPr>
          <w:trHeight w:val="349"/>
        </w:trPr>
        <w:tc>
          <w:tcPr>
            <w:tcW w:w="1256" w:type="pct"/>
            <w:vMerge w:val="restart"/>
            <w:tcBorders>
              <w:left w:val="single" w:sz="12" w:space="0" w:color="auto"/>
            </w:tcBorders>
            <w:shd w:val="clear" w:color="auto" w:fill="00A0DC"/>
            <w:vAlign w:val="center"/>
          </w:tcPr>
          <w:p w14:paraId="157273DB" w14:textId="77777777" w:rsidR="005F3D69" w:rsidRPr="005F3D69" w:rsidRDefault="005F3D69" w:rsidP="005F3D69">
            <w:pPr>
              <w:tabs>
                <w:tab w:val="left" w:pos="2820"/>
              </w:tabs>
              <w:spacing w:after="0" w:line="240" w:lineRule="auto"/>
              <w:rPr>
                <w:rFonts w:asciiTheme="minorHAnsi" w:hAnsiTheme="minorHAnsi" w:cstheme="minorHAnsi"/>
                <w:color w:val="000000"/>
                <w:sz w:val="20"/>
                <w:szCs w:val="20"/>
              </w:rPr>
            </w:pPr>
            <w:r w:rsidRPr="005F3D69">
              <w:rPr>
                <w:rFonts w:asciiTheme="minorHAnsi" w:hAnsiTheme="minorHAnsi" w:cstheme="minorHAnsi"/>
                <w:color w:val="000000"/>
                <w:sz w:val="20"/>
                <w:szCs w:val="20"/>
              </w:rPr>
              <w:lastRenderedPageBreak/>
              <w:t>2.6. Vrste izvođenja nastave</w:t>
            </w:r>
          </w:p>
        </w:tc>
        <w:tc>
          <w:tcPr>
            <w:tcW w:w="1318" w:type="pct"/>
            <w:gridSpan w:val="3"/>
            <w:vMerge w:val="restart"/>
            <w:vAlign w:val="center"/>
          </w:tcPr>
          <w:p w14:paraId="62D34657" w14:textId="77777777" w:rsidR="005F3D69" w:rsidRPr="005F3D69" w:rsidRDefault="007549F7" w:rsidP="005F3D6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830047312"/>
                <w14:checkbox>
                  <w14:checked w14:val="1"/>
                  <w14:checkedState w14:val="2612" w14:font="MS Gothic"/>
                  <w14:uncheckedState w14:val="2610" w14:font="MS Gothic"/>
                </w14:checkbox>
              </w:sdtPr>
              <w:sdtEndPr/>
              <w:sdtContent>
                <w:r w:rsidR="005F3D69" w:rsidRPr="005F3D69">
                  <w:rPr>
                    <w:rFonts w:ascii="Segoe UI Symbol" w:eastAsia="Times New Roman" w:hAnsi="Segoe UI Symbol" w:cs="Segoe UI Symbol"/>
                    <w:sz w:val="20"/>
                    <w:szCs w:val="20"/>
                    <w:lang w:eastAsia="hr-HR"/>
                  </w:rPr>
                  <w:t>☒</w:t>
                </w:r>
              </w:sdtContent>
            </w:sdt>
            <w:r w:rsidR="005F3D69" w:rsidRPr="005F3D69">
              <w:rPr>
                <w:rFonts w:asciiTheme="minorHAnsi" w:eastAsia="Times New Roman" w:hAnsiTheme="minorHAnsi" w:cstheme="minorHAnsi"/>
                <w:sz w:val="20"/>
                <w:szCs w:val="20"/>
                <w:lang w:eastAsia="hr-HR"/>
              </w:rPr>
              <w:t xml:space="preserve"> predavanja</w:t>
            </w:r>
          </w:p>
          <w:p w14:paraId="5E3E50C5" w14:textId="77777777" w:rsidR="005F3D69" w:rsidRPr="005F3D69" w:rsidRDefault="007549F7" w:rsidP="005F3D6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23046609"/>
                <w14:checkbox>
                  <w14:checked w14:val="1"/>
                  <w14:checkedState w14:val="2612" w14:font="MS Gothic"/>
                  <w14:uncheckedState w14:val="2610" w14:font="MS Gothic"/>
                </w14:checkbox>
              </w:sdtPr>
              <w:sdtEndPr/>
              <w:sdtContent>
                <w:r w:rsidR="005F3D69" w:rsidRPr="005F3D69">
                  <w:rPr>
                    <w:rFonts w:ascii="Segoe UI Symbol" w:eastAsia="Times New Roman" w:hAnsi="Segoe UI Symbol" w:cs="Segoe UI Symbol"/>
                    <w:sz w:val="20"/>
                    <w:szCs w:val="20"/>
                    <w:lang w:eastAsia="hr-HR"/>
                  </w:rPr>
                  <w:t>☒</w:t>
                </w:r>
              </w:sdtContent>
            </w:sdt>
            <w:r w:rsidR="005F3D69" w:rsidRPr="005F3D69">
              <w:rPr>
                <w:rFonts w:asciiTheme="minorHAnsi" w:eastAsia="Times New Roman" w:hAnsiTheme="minorHAnsi" w:cstheme="minorHAnsi"/>
                <w:sz w:val="20"/>
                <w:szCs w:val="20"/>
                <w:lang w:eastAsia="hr-HR"/>
              </w:rPr>
              <w:t xml:space="preserve"> seminari i radionice  </w:t>
            </w:r>
          </w:p>
          <w:p w14:paraId="17AD7541" w14:textId="77777777" w:rsidR="005F3D69" w:rsidRPr="005F3D69" w:rsidRDefault="007549F7" w:rsidP="005F3D6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846703634"/>
                <w14:checkbox>
                  <w14:checked w14:val="1"/>
                  <w14:checkedState w14:val="2612" w14:font="MS Gothic"/>
                  <w14:uncheckedState w14:val="2610" w14:font="MS Gothic"/>
                </w14:checkbox>
              </w:sdtPr>
              <w:sdtEndPr/>
              <w:sdtContent>
                <w:r w:rsidR="005F3D69" w:rsidRPr="005F3D69">
                  <w:rPr>
                    <w:rFonts w:ascii="Segoe UI Symbol" w:eastAsia="Times New Roman" w:hAnsi="Segoe UI Symbol" w:cs="Segoe UI Symbol"/>
                    <w:sz w:val="20"/>
                    <w:szCs w:val="20"/>
                    <w:lang w:eastAsia="hr-HR"/>
                  </w:rPr>
                  <w:t>☒</w:t>
                </w:r>
              </w:sdtContent>
            </w:sdt>
            <w:r w:rsidR="005F3D69" w:rsidRPr="005F3D69">
              <w:rPr>
                <w:rFonts w:asciiTheme="minorHAnsi" w:eastAsia="Times New Roman" w:hAnsiTheme="minorHAnsi" w:cstheme="minorHAnsi"/>
                <w:sz w:val="20"/>
                <w:szCs w:val="20"/>
                <w:lang w:eastAsia="hr-HR"/>
              </w:rPr>
              <w:t xml:space="preserve"> vježbe  </w:t>
            </w:r>
          </w:p>
          <w:p w14:paraId="7477F05D" w14:textId="77777777" w:rsidR="005F3D69" w:rsidRPr="005F3D69" w:rsidRDefault="007549F7" w:rsidP="005F3D6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526458406"/>
                <w14:checkbox>
                  <w14:checked w14:val="0"/>
                  <w14:checkedState w14:val="2612" w14:font="MS Gothic"/>
                  <w14:uncheckedState w14:val="2610" w14:font="MS Gothic"/>
                </w14:checkbox>
              </w:sdtPr>
              <w:sdtEndPr/>
              <w:sdtContent>
                <w:r w:rsidR="005F3D69" w:rsidRPr="005F3D69">
                  <w:rPr>
                    <w:rFonts w:ascii="Segoe UI Symbol" w:eastAsia="Times New Roman" w:hAnsi="Segoe UI Symbol" w:cs="Segoe UI Symbol"/>
                    <w:sz w:val="20"/>
                    <w:szCs w:val="20"/>
                    <w:lang w:eastAsia="hr-HR"/>
                  </w:rPr>
                  <w:t>☐</w:t>
                </w:r>
              </w:sdtContent>
            </w:sdt>
            <w:r w:rsidR="005F3D69" w:rsidRPr="005F3D69">
              <w:rPr>
                <w:rFonts w:asciiTheme="minorHAnsi" w:eastAsia="Times New Roman" w:hAnsiTheme="minorHAnsi" w:cstheme="minorHAnsi"/>
                <w:sz w:val="20"/>
                <w:szCs w:val="20"/>
                <w:lang w:eastAsia="hr-HR"/>
              </w:rPr>
              <w:t xml:space="preserve"> </w:t>
            </w:r>
            <w:r w:rsidR="005F3D69" w:rsidRPr="005F3D69">
              <w:rPr>
                <w:rFonts w:asciiTheme="minorHAnsi" w:eastAsia="Times New Roman" w:hAnsiTheme="minorHAnsi" w:cstheme="minorHAnsi"/>
                <w:i/>
                <w:sz w:val="20"/>
                <w:szCs w:val="20"/>
                <w:lang w:eastAsia="hr-HR"/>
              </w:rPr>
              <w:t>on line</w:t>
            </w:r>
            <w:r w:rsidR="005F3D69" w:rsidRPr="005F3D69">
              <w:rPr>
                <w:rFonts w:asciiTheme="minorHAnsi" w:eastAsia="Times New Roman" w:hAnsiTheme="minorHAnsi" w:cstheme="minorHAnsi"/>
                <w:sz w:val="20"/>
                <w:szCs w:val="20"/>
                <w:lang w:eastAsia="hr-HR"/>
              </w:rPr>
              <w:t xml:space="preserve"> u cijelosti</w:t>
            </w:r>
          </w:p>
          <w:p w14:paraId="384D1101" w14:textId="77777777" w:rsidR="005F3D69" w:rsidRPr="005F3D69" w:rsidRDefault="007549F7" w:rsidP="005F3D6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44740168"/>
                <w14:checkbox>
                  <w14:checked w14:val="1"/>
                  <w14:checkedState w14:val="2612" w14:font="MS Gothic"/>
                  <w14:uncheckedState w14:val="2610" w14:font="MS Gothic"/>
                </w14:checkbox>
              </w:sdtPr>
              <w:sdtEndPr/>
              <w:sdtContent>
                <w:r w:rsidR="005F3D69" w:rsidRPr="005F3D69">
                  <w:rPr>
                    <w:rFonts w:ascii="Segoe UI Symbol" w:eastAsia="Times New Roman" w:hAnsi="Segoe UI Symbol" w:cs="Segoe UI Symbol"/>
                    <w:sz w:val="20"/>
                    <w:szCs w:val="20"/>
                    <w:lang w:eastAsia="hr-HR"/>
                  </w:rPr>
                  <w:t>☒</w:t>
                </w:r>
              </w:sdtContent>
            </w:sdt>
            <w:r w:rsidR="005F3D69" w:rsidRPr="005F3D69">
              <w:rPr>
                <w:rFonts w:asciiTheme="minorHAnsi" w:eastAsia="Times New Roman" w:hAnsiTheme="minorHAnsi" w:cstheme="minorHAnsi"/>
                <w:sz w:val="20"/>
                <w:szCs w:val="20"/>
                <w:lang w:eastAsia="hr-HR"/>
              </w:rPr>
              <w:t xml:space="preserve"> mješovito e-učenje</w:t>
            </w:r>
          </w:p>
          <w:p w14:paraId="7F921885" w14:textId="77777777" w:rsidR="005F3D69" w:rsidRPr="005F3D69" w:rsidRDefault="007549F7" w:rsidP="005F3D69">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772697478"/>
                <w14:checkbox>
                  <w14:checked w14:val="0"/>
                  <w14:checkedState w14:val="2612" w14:font="MS Gothic"/>
                  <w14:uncheckedState w14:val="2610" w14:font="MS Gothic"/>
                </w14:checkbox>
              </w:sdtPr>
              <w:sdtEndPr/>
              <w:sdtContent>
                <w:r w:rsidR="005F3D69" w:rsidRPr="005F3D69">
                  <w:rPr>
                    <w:rFonts w:ascii="Segoe UI Symbol" w:hAnsi="Segoe UI Symbol" w:cs="Segoe UI Symbol"/>
                    <w:sz w:val="20"/>
                    <w:szCs w:val="20"/>
                  </w:rPr>
                  <w:t>☐</w:t>
                </w:r>
              </w:sdtContent>
            </w:sdt>
            <w:r w:rsidR="005F3D69" w:rsidRPr="005F3D69">
              <w:rPr>
                <w:rFonts w:asciiTheme="minorHAnsi" w:hAnsiTheme="minorHAnsi" w:cstheme="minorHAnsi"/>
                <w:sz w:val="20"/>
                <w:szCs w:val="20"/>
              </w:rPr>
              <w:t xml:space="preserve"> terenska nastava</w:t>
            </w:r>
          </w:p>
        </w:tc>
        <w:tc>
          <w:tcPr>
            <w:tcW w:w="1182" w:type="pct"/>
            <w:gridSpan w:val="5"/>
            <w:vMerge w:val="restart"/>
            <w:vAlign w:val="center"/>
          </w:tcPr>
          <w:p w14:paraId="22C39942" w14:textId="77777777" w:rsidR="005F3D69" w:rsidRPr="005F3D69" w:rsidRDefault="007549F7" w:rsidP="005F3D6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691259681"/>
                <w14:checkbox>
                  <w14:checked w14:val="1"/>
                  <w14:checkedState w14:val="2612" w14:font="MS Gothic"/>
                  <w14:uncheckedState w14:val="2610" w14:font="MS Gothic"/>
                </w14:checkbox>
              </w:sdtPr>
              <w:sdtEndPr/>
              <w:sdtContent>
                <w:r w:rsidR="005F3D69" w:rsidRPr="005F3D69">
                  <w:rPr>
                    <w:rFonts w:ascii="Segoe UI Symbol" w:eastAsia="Times New Roman" w:hAnsi="Segoe UI Symbol" w:cs="Segoe UI Symbol"/>
                    <w:sz w:val="20"/>
                    <w:szCs w:val="20"/>
                    <w:lang w:eastAsia="hr-HR"/>
                  </w:rPr>
                  <w:t>☒</w:t>
                </w:r>
              </w:sdtContent>
            </w:sdt>
            <w:r w:rsidR="005F3D69" w:rsidRPr="005F3D69">
              <w:rPr>
                <w:rFonts w:asciiTheme="minorHAnsi" w:eastAsia="Times New Roman" w:hAnsiTheme="minorHAnsi" w:cstheme="minorHAnsi"/>
                <w:sz w:val="20"/>
                <w:szCs w:val="20"/>
                <w:lang w:eastAsia="hr-HR"/>
              </w:rPr>
              <w:t xml:space="preserve"> samostalni  zadaci  </w:t>
            </w:r>
          </w:p>
          <w:p w14:paraId="44DB4507" w14:textId="77777777" w:rsidR="005F3D69" w:rsidRPr="005F3D69" w:rsidRDefault="007549F7" w:rsidP="005F3D6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455246894"/>
                <w14:checkbox>
                  <w14:checked w14:val="1"/>
                  <w14:checkedState w14:val="2612" w14:font="MS Gothic"/>
                  <w14:uncheckedState w14:val="2610" w14:font="MS Gothic"/>
                </w14:checkbox>
              </w:sdtPr>
              <w:sdtEndPr/>
              <w:sdtContent>
                <w:r w:rsidR="005F3D69" w:rsidRPr="005F3D69">
                  <w:rPr>
                    <w:rFonts w:ascii="Segoe UI Symbol" w:eastAsia="Times New Roman" w:hAnsi="Segoe UI Symbol" w:cs="Segoe UI Symbol"/>
                    <w:sz w:val="20"/>
                    <w:szCs w:val="20"/>
                    <w:lang w:eastAsia="hr-HR"/>
                  </w:rPr>
                  <w:t>☒</w:t>
                </w:r>
              </w:sdtContent>
            </w:sdt>
            <w:r w:rsidR="005F3D69" w:rsidRPr="005F3D69">
              <w:rPr>
                <w:rFonts w:asciiTheme="minorHAnsi" w:eastAsia="Times New Roman" w:hAnsiTheme="minorHAnsi" w:cstheme="minorHAnsi"/>
                <w:sz w:val="20"/>
                <w:szCs w:val="20"/>
                <w:lang w:eastAsia="hr-HR"/>
              </w:rPr>
              <w:t xml:space="preserve"> multimedija i mreža  </w:t>
            </w:r>
          </w:p>
          <w:p w14:paraId="2AF40565" w14:textId="77777777" w:rsidR="005F3D69" w:rsidRPr="005F3D69" w:rsidRDefault="007549F7" w:rsidP="005F3D6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888140515"/>
                <w14:checkbox>
                  <w14:checked w14:val="1"/>
                  <w14:checkedState w14:val="2612" w14:font="MS Gothic"/>
                  <w14:uncheckedState w14:val="2610" w14:font="MS Gothic"/>
                </w14:checkbox>
              </w:sdtPr>
              <w:sdtEndPr/>
              <w:sdtContent>
                <w:r w:rsidR="005F3D69" w:rsidRPr="005F3D69">
                  <w:rPr>
                    <w:rFonts w:ascii="Segoe UI Symbol" w:eastAsia="Times New Roman" w:hAnsi="Segoe UI Symbol" w:cs="Segoe UI Symbol"/>
                    <w:sz w:val="20"/>
                    <w:szCs w:val="20"/>
                    <w:lang w:eastAsia="hr-HR"/>
                  </w:rPr>
                  <w:t>☒</w:t>
                </w:r>
              </w:sdtContent>
            </w:sdt>
            <w:r w:rsidR="005F3D69" w:rsidRPr="005F3D69">
              <w:rPr>
                <w:rFonts w:asciiTheme="minorHAnsi" w:eastAsia="Times New Roman" w:hAnsiTheme="minorHAnsi" w:cstheme="minorHAnsi"/>
                <w:sz w:val="20"/>
                <w:szCs w:val="20"/>
                <w:lang w:eastAsia="hr-HR"/>
              </w:rPr>
              <w:t xml:space="preserve"> laboratorij</w:t>
            </w:r>
          </w:p>
          <w:p w14:paraId="6E7FC416" w14:textId="77777777" w:rsidR="005F3D69" w:rsidRPr="005F3D69" w:rsidRDefault="007549F7" w:rsidP="005F3D6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727174598"/>
                <w14:checkbox>
                  <w14:checked w14:val="1"/>
                  <w14:checkedState w14:val="2612" w14:font="MS Gothic"/>
                  <w14:uncheckedState w14:val="2610" w14:font="MS Gothic"/>
                </w14:checkbox>
              </w:sdtPr>
              <w:sdtEndPr/>
              <w:sdtContent>
                <w:r w:rsidR="005F3D69" w:rsidRPr="005F3D69">
                  <w:rPr>
                    <w:rFonts w:ascii="Segoe UI Symbol" w:eastAsia="Times New Roman" w:hAnsi="Segoe UI Symbol" w:cs="Segoe UI Symbol"/>
                    <w:sz w:val="20"/>
                    <w:szCs w:val="20"/>
                    <w:lang w:eastAsia="hr-HR"/>
                  </w:rPr>
                  <w:t>☒</w:t>
                </w:r>
              </w:sdtContent>
            </w:sdt>
            <w:r w:rsidR="005F3D69" w:rsidRPr="005F3D69">
              <w:rPr>
                <w:rFonts w:asciiTheme="minorHAnsi" w:eastAsia="Times New Roman" w:hAnsiTheme="minorHAnsi" w:cstheme="minorHAnsi"/>
                <w:sz w:val="20"/>
                <w:szCs w:val="20"/>
                <w:lang w:eastAsia="hr-HR"/>
              </w:rPr>
              <w:t xml:space="preserve"> mentorski rad</w:t>
            </w:r>
          </w:p>
          <w:p w14:paraId="36927C60" w14:textId="77777777" w:rsidR="005F3D69" w:rsidRPr="005F3D69" w:rsidRDefault="007549F7" w:rsidP="005F3D69">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686671636"/>
                <w14:checkbox>
                  <w14:checked w14:val="0"/>
                  <w14:checkedState w14:val="2612" w14:font="MS Gothic"/>
                  <w14:uncheckedState w14:val="2610" w14:font="MS Gothic"/>
                </w14:checkbox>
              </w:sdtPr>
              <w:sdtEndPr/>
              <w:sdtContent>
                <w:r w:rsidR="005F3D69" w:rsidRPr="005F3D69">
                  <w:rPr>
                    <w:rFonts w:ascii="Segoe UI Symbol" w:hAnsi="Segoe UI Symbol" w:cs="Segoe UI Symbol"/>
                    <w:sz w:val="20"/>
                    <w:szCs w:val="20"/>
                  </w:rPr>
                  <w:t>☐</w:t>
                </w:r>
              </w:sdtContent>
            </w:sdt>
            <w:r w:rsidR="005F3D69" w:rsidRPr="005F3D69">
              <w:rPr>
                <w:rFonts w:asciiTheme="minorHAnsi" w:hAnsiTheme="minorHAnsi" w:cstheme="minorHAnsi"/>
                <w:b/>
                <w:sz w:val="20"/>
                <w:szCs w:val="20"/>
              </w:rPr>
              <w:t xml:space="preserve"> </w:t>
            </w:r>
            <w:sdt>
              <w:sdtPr>
                <w:rPr>
                  <w:rFonts w:asciiTheme="minorHAnsi" w:hAnsiTheme="minorHAnsi" w:cstheme="minorHAnsi"/>
                  <w:b/>
                  <w:sz w:val="20"/>
                  <w:szCs w:val="20"/>
                </w:rPr>
                <w:id w:val="43875314"/>
                <w:showingPlcHdr/>
              </w:sdtPr>
              <w:sdtEndPr/>
              <w:sdtContent>
                <w:r w:rsidR="005F3D69" w:rsidRPr="005F3D69">
                  <w:rPr>
                    <w:rFonts w:asciiTheme="minorHAnsi" w:hAnsiTheme="minorHAnsi" w:cstheme="minorHAnsi"/>
                    <w:sz w:val="20"/>
                    <w:szCs w:val="20"/>
                  </w:rPr>
                  <w:t>(ostalo upisati)</w:t>
                </w:r>
                <w:r w:rsidR="005F3D69" w:rsidRPr="005F3D69">
                  <w:rPr>
                    <w:rFonts w:asciiTheme="minorHAnsi" w:hAnsiTheme="minorHAnsi" w:cstheme="minorHAnsi"/>
                    <w:b/>
                    <w:sz w:val="20"/>
                    <w:szCs w:val="20"/>
                  </w:rPr>
                  <w:t xml:space="preserve"> </w:t>
                </w:r>
              </w:sdtContent>
            </w:sdt>
          </w:p>
        </w:tc>
        <w:tc>
          <w:tcPr>
            <w:tcW w:w="1244" w:type="pct"/>
            <w:gridSpan w:val="5"/>
            <w:tcBorders>
              <w:right w:val="single" w:sz="12" w:space="0" w:color="auto"/>
            </w:tcBorders>
            <w:shd w:val="clear" w:color="auto" w:fill="00A0DC"/>
            <w:vAlign w:val="center"/>
          </w:tcPr>
          <w:p w14:paraId="2CBA366F" w14:textId="77777777" w:rsidR="005F3D69" w:rsidRPr="005F3D69" w:rsidRDefault="005F3D69" w:rsidP="005F3D69">
            <w:pPr>
              <w:tabs>
                <w:tab w:val="left" w:pos="2820"/>
              </w:tabs>
              <w:spacing w:after="0" w:line="240" w:lineRule="auto"/>
              <w:rPr>
                <w:rFonts w:asciiTheme="minorHAnsi" w:hAnsiTheme="minorHAnsi" w:cstheme="minorHAnsi"/>
                <w:sz w:val="20"/>
                <w:szCs w:val="20"/>
              </w:rPr>
            </w:pPr>
            <w:r w:rsidRPr="005F3D69">
              <w:rPr>
                <w:rFonts w:asciiTheme="minorHAnsi" w:hAnsiTheme="minorHAnsi" w:cstheme="minorHAnsi"/>
                <w:color w:val="000000"/>
                <w:sz w:val="20"/>
                <w:szCs w:val="20"/>
              </w:rPr>
              <w:t>2.7. Komentari:</w:t>
            </w:r>
          </w:p>
        </w:tc>
      </w:tr>
      <w:tr w:rsidR="005F3D69" w:rsidRPr="005F3D69" w14:paraId="33B0FCA2" w14:textId="77777777" w:rsidTr="00165BBC">
        <w:trPr>
          <w:trHeight w:val="577"/>
        </w:trPr>
        <w:tc>
          <w:tcPr>
            <w:tcW w:w="1256" w:type="pct"/>
            <w:vMerge/>
            <w:tcBorders>
              <w:left w:val="single" w:sz="12" w:space="0" w:color="auto"/>
              <w:bottom w:val="single" w:sz="4" w:space="0" w:color="auto"/>
            </w:tcBorders>
            <w:shd w:val="clear" w:color="auto" w:fill="00A0DC"/>
            <w:vAlign w:val="center"/>
          </w:tcPr>
          <w:p w14:paraId="3432D23D" w14:textId="77777777" w:rsidR="005F3D69" w:rsidRPr="005F3D69" w:rsidRDefault="005F3D69" w:rsidP="005F3D69">
            <w:pPr>
              <w:tabs>
                <w:tab w:val="left" w:pos="2820"/>
              </w:tabs>
              <w:spacing w:after="0" w:line="240" w:lineRule="auto"/>
              <w:rPr>
                <w:rFonts w:asciiTheme="minorHAnsi" w:hAnsiTheme="minorHAnsi" w:cstheme="minorHAnsi"/>
                <w:color w:val="000000"/>
                <w:sz w:val="20"/>
                <w:szCs w:val="20"/>
              </w:rPr>
            </w:pPr>
          </w:p>
        </w:tc>
        <w:tc>
          <w:tcPr>
            <w:tcW w:w="1318" w:type="pct"/>
            <w:gridSpan w:val="3"/>
            <w:vMerge/>
            <w:vAlign w:val="center"/>
          </w:tcPr>
          <w:p w14:paraId="1CB82DC7" w14:textId="77777777" w:rsidR="005F3D69" w:rsidRPr="005F3D69" w:rsidRDefault="005F3D69" w:rsidP="005F3D69">
            <w:pPr>
              <w:spacing w:after="0" w:line="240" w:lineRule="auto"/>
              <w:rPr>
                <w:rFonts w:asciiTheme="minorHAnsi" w:eastAsia="Times New Roman" w:hAnsiTheme="minorHAnsi" w:cstheme="minorHAnsi"/>
                <w:sz w:val="20"/>
                <w:szCs w:val="20"/>
                <w:lang w:eastAsia="hr-HR"/>
              </w:rPr>
            </w:pPr>
          </w:p>
        </w:tc>
        <w:tc>
          <w:tcPr>
            <w:tcW w:w="1182" w:type="pct"/>
            <w:gridSpan w:val="5"/>
            <w:vMerge/>
            <w:vAlign w:val="center"/>
          </w:tcPr>
          <w:p w14:paraId="60C0E6EF" w14:textId="77777777" w:rsidR="005F3D69" w:rsidRPr="005F3D69" w:rsidRDefault="005F3D69" w:rsidP="005F3D69">
            <w:pPr>
              <w:spacing w:after="0" w:line="240" w:lineRule="auto"/>
              <w:rPr>
                <w:rFonts w:asciiTheme="minorHAnsi" w:eastAsia="Times New Roman" w:hAnsiTheme="minorHAnsi" w:cstheme="minorHAnsi"/>
                <w:sz w:val="20"/>
                <w:szCs w:val="20"/>
                <w:lang w:eastAsia="hr-HR"/>
              </w:rPr>
            </w:pPr>
          </w:p>
        </w:tc>
        <w:sdt>
          <w:sdtPr>
            <w:rPr>
              <w:rFonts w:asciiTheme="minorHAnsi" w:hAnsiTheme="minorHAnsi" w:cstheme="minorHAnsi"/>
              <w:sz w:val="20"/>
              <w:szCs w:val="20"/>
            </w:rPr>
            <w:id w:val="1480113823"/>
            <w:placeholder>
              <w:docPart w:val="D68F5386BB17417BB788F2E13FAF238D"/>
            </w:placeholder>
            <w:showingPlcHdr/>
          </w:sdtPr>
          <w:sdtEndPr/>
          <w:sdtContent>
            <w:tc>
              <w:tcPr>
                <w:tcW w:w="1244" w:type="pct"/>
                <w:gridSpan w:val="5"/>
                <w:tcBorders>
                  <w:right w:val="single" w:sz="12" w:space="0" w:color="auto"/>
                </w:tcBorders>
              </w:tcPr>
              <w:p w14:paraId="63684F24" w14:textId="77777777" w:rsidR="005F3D69" w:rsidRPr="005F3D69" w:rsidRDefault="005F3D69" w:rsidP="005F3D69">
                <w:pPr>
                  <w:tabs>
                    <w:tab w:val="left" w:pos="2820"/>
                  </w:tabs>
                  <w:spacing w:after="0" w:line="240" w:lineRule="auto"/>
                  <w:rPr>
                    <w:rFonts w:asciiTheme="minorHAnsi" w:hAnsiTheme="minorHAnsi" w:cstheme="minorHAnsi"/>
                    <w:sz w:val="20"/>
                    <w:szCs w:val="20"/>
                  </w:rPr>
                </w:pPr>
                <w:r w:rsidRPr="005F3D69">
                  <w:rPr>
                    <w:rFonts w:asciiTheme="minorHAnsi" w:hAnsiTheme="minorHAnsi" w:cstheme="minorHAnsi"/>
                    <w:sz w:val="20"/>
                    <w:szCs w:val="20"/>
                  </w:rPr>
                  <w:t xml:space="preserve">  </w:t>
                </w:r>
              </w:p>
            </w:tc>
          </w:sdtContent>
        </w:sdt>
      </w:tr>
      <w:tr w:rsidR="005F3D69" w:rsidRPr="005F3D69" w14:paraId="0A73FA98" w14:textId="77777777" w:rsidTr="00165BBC">
        <w:trPr>
          <w:trHeight w:val="397"/>
        </w:trPr>
        <w:tc>
          <w:tcPr>
            <w:tcW w:w="1256" w:type="pct"/>
            <w:vMerge w:val="restart"/>
            <w:tcBorders>
              <w:top w:val="single" w:sz="4" w:space="0" w:color="auto"/>
              <w:left w:val="single" w:sz="12" w:space="0" w:color="auto"/>
            </w:tcBorders>
            <w:shd w:val="clear" w:color="auto" w:fill="00A0DC"/>
            <w:vAlign w:val="center"/>
          </w:tcPr>
          <w:p w14:paraId="27D8A38D" w14:textId="77777777" w:rsidR="005F3D69" w:rsidRPr="005F3D69" w:rsidRDefault="005F3D69" w:rsidP="005F3D69">
            <w:pPr>
              <w:tabs>
                <w:tab w:val="left" w:pos="2820"/>
              </w:tabs>
              <w:spacing w:after="0" w:line="240" w:lineRule="auto"/>
              <w:rPr>
                <w:rFonts w:asciiTheme="minorHAnsi" w:hAnsiTheme="minorHAnsi" w:cstheme="minorHAnsi"/>
                <w:color w:val="000000"/>
                <w:sz w:val="20"/>
                <w:szCs w:val="20"/>
              </w:rPr>
            </w:pPr>
            <w:r w:rsidRPr="005F3D69">
              <w:rPr>
                <w:rFonts w:asciiTheme="minorHAnsi" w:hAnsiTheme="minorHAnsi" w:cstheme="minorHAnsi"/>
                <w:color w:val="000000"/>
                <w:sz w:val="20"/>
                <w:szCs w:val="20"/>
              </w:rPr>
              <w:t xml:space="preserve">2.8. Praćenje rada studenata </w:t>
            </w:r>
          </w:p>
        </w:tc>
        <w:tc>
          <w:tcPr>
            <w:tcW w:w="774" w:type="pct"/>
            <w:tcBorders>
              <w:top w:val="single" w:sz="4" w:space="0" w:color="auto"/>
            </w:tcBorders>
            <w:vAlign w:val="center"/>
          </w:tcPr>
          <w:p w14:paraId="3D0723C0" w14:textId="77777777" w:rsidR="005F3D69" w:rsidRPr="005F3D69" w:rsidRDefault="005F3D69" w:rsidP="005F3D69">
            <w:pPr>
              <w:spacing w:after="0" w:line="240" w:lineRule="auto"/>
              <w:rPr>
                <w:rFonts w:asciiTheme="minorHAnsi" w:eastAsia="Times New Roman" w:hAnsiTheme="minorHAnsi" w:cstheme="minorHAnsi"/>
                <w:sz w:val="20"/>
                <w:szCs w:val="20"/>
                <w:lang w:eastAsia="hr-HR"/>
              </w:rPr>
            </w:pPr>
            <w:r w:rsidRPr="005F3D69">
              <w:rPr>
                <w:rFonts w:asciiTheme="minorHAnsi" w:eastAsia="Times New Roman" w:hAnsiTheme="minorHAnsi" w:cstheme="minorHAnsi"/>
                <w:sz w:val="20"/>
                <w:szCs w:val="20"/>
                <w:lang w:eastAsia="hr-HR"/>
              </w:rPr>
              <w:t>Pohađanje nastave</w:t>
            </w:r>
          </w:p>
        </w:tc>
        <w:tc>
          <w:tcPr>
            <w:tcW w:w="271" w:type="pct"/>
            <w:tcBorders>
              <w:top w:val="single" w:sz="4" w:space="0" w:color="auto"/>
            </w:tcBorders>
            <w:vAlign w:val="center"/>
          </w:tcPr>
          <w:p w14:paraId="55F35A2F" w14:textId="77777777" w:rsidR="005F3D69" w:rsidRPr="005F3D69" w:rsidRDefault="005F3D69" w:rsidP="005F3D69">
            <w:pPr>
              <w:spacing w:after="0" w:line="240" w:lineRule="auto"/>
              <w:jc w:val="center"/>
              <w:rPr>
                <w:rFonts w:asciiTheme="minorHAnsi" w:eastAsia="Times New Roman" w:hAnsiTheme="minorHAnsi" w:cstheme="minorHAnsi"/>
                <w:sz w:val="20"/>
                <w:szCs w:val="20"/>
                <w:lang w:eastAsia="hr-HR"/>
              </w:rPr>
            </w:pPr>
            <w:r w:rsidRPr="005F3D69">
              <w:rPr>
                <w:rFonts w:asciiTheme="minorHAnsi" w:eastAsia="Times New Roman" w:hAnsiTheme="minorHAnsi" w:cstheme="minorHAnsi"/>
                <w:color w:val="000000"/>
                <w:sz w:val="20"/>
                <w:szCs w:val="20"/>
                <w:lang w:eastAsia="hr-HR"/>
              </w:rPr>
              <w:t>DA</w:t>
            </w:r>
          </w:p>
        </w:tc>
        <w:tc>
          <w:tcPr>
            <w:tcW w:w="273" w:type="pct"/>
            <w:tcBorders>
              <w:top w:val="single" w:sz="4" w:space="0" w:color="auto"/>
            </w:tcBorders>
            <w:vAlign w:val="center"/>
          </w:tcPr>
          <w:sdt>
            <w:sdtPr>
              <w:rPr>
                <w:rFonts w:asciiTheme="minorHAnsi" w:eastAsia="Times New Roman" w:hAnsiTheme="minorHAnsi" w:cstheme="minorHAnsi"/>
                <w:color w:val="000000"/>
                <w:sz w:val="20"/>
                <w:szCs w:val="20"/>
                <w:lang w:eastAsia="hr-HR"/>
              </w:rPr>
              <w:id w:val="1167362334"/>
              <w:placeholder>
                <w:docPart w:val="03BA7D19062B42F5A5F82B0CFB8C29BE"/>
              </w:placeholder>
              <w:showingPlcHdr/>
            </w:sdtPr>
            <w:sdtEndPr/>
            <w:sdtContent>
              <w:p w14:paraId="73D7AA51" w14:textId="77777777" w:rsidR="005F3D69" w:rsidRPr="005F3D69" w:rsidRDefault="005F3D69" w:rsidP="005F3D69">
                <w:pPr>
                  <w:spacing w:after="0" w:line="240" w:lineRule="auto"/>
                  <w:jc w:val="center"/>
                  <w:rPr>
                    <w:rFonts w:asciiTheme="minorHAnsi" w:eastAsia="Times New Roman" w:hAnsiTheme="minorHAnsi" w:cstheme="minorHAnsi"/>
                    <w:sz w:val="20"/>
                    <w:szCs w:val="20"/>
                    <w:lang w:eastAsia="hr-HR"/>
                  </w:rPr>
                </w:pPr>
                <w:r w:rsidRPr="005F3D69">
                  <w:rPr>
                    <w:rFonts w:asciiTheme="minorHAnsi" w:eastAsiaTheme="minorHAnsi" w:hAnsiTheme="minorHAnsi" w:cstheme="minorHAnsi"/>
                    <w:color w:val="000000"/>
                    <w:sz w:val="20"/>
                    <w:szCs w:val="20"/>
                    <w:lang w:val="en-US"/>
                  </w:rPr>
                  <w:t xml:space="preserve"> </w:t>
                </w:r>
              </w:p>
            </w:sdtContent>
          </w:sdt>
        </w:tc>
        <w:tc>
          <w:tcPr>
            <w:tcW w:w="654" w:type="pct"/>
            <w:gridSpan w:val="2"/>
            <w:tcBorders>
              <w:top w:val="single" w:sz="4" w:space="0" w:color="auto"/>
            </w:tcBorders>
            <w:vAlign w:val="center"/>
          </w:tcPr>
          <w:p w14:paraId="33ADDF2F" w14:textId="77777777" w:rsidR="005F3D69" w:rsidRPr="005F3D69" w:rsidRDefault="005F3D69" w:rsidP="005F3D69">
            <w:pPr>
              <w:spacing w:after="0" w:line="240" w:lineRule="auto"/>
              <w:rPr>
                <w:rFonts w:asciiTheme="minorHAnsi" w:eastAsia="Times New Roman" w:hAnsiTheme="minorHAnsi" w:cstheme="minorHAnsi"/>
                <w:sz w:val="20"/>
                <w:szCs w:val="20"/>
                <w:lang w:eastAsia="hr-HR"/>
              </w:rPr>
            </w:pPr>
            <w:r w:rsidRPr="005F3D69">
              <w:rPr>
                <w:rFonts w:asciiTheme="minorHAnsi" w:eastAsia="Times New Roman" w:hAnsiTheme="minorHAnsi" w:cstheme="minorHAnsi"/>
                <w:sz w:val="20"/>
                <w:szCs w:val="20"/>
                <w:lang w:eastAsia="hr-HR"/>
              </w:rPr>
              <w:t>Istraživanje</w:t>
            </w:r>
          </w:p>
        </w:tc>
        <w:tc>
          <w:tcPr>
            <w:tcW w:w="274" w:type="pct"/>
            <w:tcBorders>
              <w:top w:val="single" w:sz="4" w:space="0" w:color="auto"/>
            </w:tcBorders>
            <w:vAlign w:val="center"/>
          </w:tcPr>
          <w:p w14:paraId="3057EE5C" w14:textId="77777777" w:rsidR="005F3D69" w:rsidRPr="005F3D69" w:rsidRDefault="005F3D69" w:rsidP="005F3D69">
            <w:pPr>
              <w:spacing w:after="0" w:line="240" w:lineRule="auto"/>
              <w:rPr>
                <w:rFonts w:asciiTheme="minorHAnsi" w:eastAsia="Times New Roman" w:hAnsiTheme="minorHAnsi" w:cstheme="minorHAnsi"/>
                <w:sz w:val="20"/>
                <w:szCs w:val="20"/>
                <w:lang w:eastAsia="hr-HR"/>
              </w:rPr>
            </w:pPr>
          </w:p>
        </w:tc>
        <w:tc>
          <w:tcPr>
            <w:tcW w:w="254" w:type="pct"/>
            <w:gridSpan w:val="2"/>
            <w:tcBorders>
              <w:top w:val="single" w:sz="4" w:space="0" w:color="auto"/>
            </w:tcBorders>
            <w:vAlign w:val="center"/>
          </w:tcPr>
          <w:sdt>
            <w:sdtPr>
              <w:rPr>
                <w:rFonts w:asciiTheme="minorHAnsi" w:eastAsia="Times New Roman" w:hAnsiTheme="minorHAnsi" w:cstheme="minorHAnsi"/>
                <w:color w:val="000000"/>
                <w:sz w:val="20"/>
                <w:szCs w:val="20"/>
                <w:lang w:eastAsia="hr-HR"/>
              </w:rPr>
              <w:id w:val="-1345243240"/>
              <w:placeholder>
                <w:docPart w:val="D40883B6F52B47BEB3DF6A21FC9CA039"/>
              </w:placeholder>
            </w:sdtPr>
            <w:sdtEndPr/>
            <w:sdtContent>
              <w:p w14:paraId="3860028F" w14:textId="77777777" w:rsidR="005F3D69" w:rsidRPr="005F3D69" w:rsidRDefault="005F3D69" w:rsidP="005F3D69">
                <w:pPr>
                  <w:spacing w:after="0" w:line="240" w:lineRule="auto"/>
                  <w:jc w:val="center"/>
                  <w:rPr>
                    <w:rFonts w:asciiTheme="minorHAnsi" w:eastAsia="Times New Roman" w:hAnsiTheme="minorHAnsi" w:cstheme="minorHAnsi"/>
                    <w:sz w:val="20"/>
                    <w:szCs w:val="20"/>
                    <w:lang w:eastAsia="hr-HR"/>
                  </w:rPr>
                </w:pPr>
                <w:r w:rsidRPr="005F3D69">
                  <w:rPr>
                    <w:rFonts w:asciiTheme="minorHAnsi" w:eastAsia="Times New Roman" w:hAnsiTheme="minorHAnsi" w:cstheme="minorHAnsi"/>
                    <w:color w:val="000000"/>
                    <w:sz w:val="20"/>
                    <w:szCs w:val="20"/>
                    <w:lang w:eastAsia="hr-HR"/>
                  </w:rPr>
                  <w:t>NE</w:t>
                </w:r>
              </w:p>
            </w:sdtContent>
          </w:sdt>
        </w:tc>
        <w:tc>
          <w:tcPr>
            <w:tcW w:w="674" w:type="pct"/>
            <w:gridSpan w:val="3"/>
            <w:tcBorders>
              <w:top w:val="single" w:sz="4" w:space="0" w:color="auto"/>
              <w:right w:val="single" w:sz="4" w:space="0" w:color="auto"/>
            </w:tcBorders>
            <w:vAlign w:val="center"/>
          </w:tcPr>
          <w:p w14:paraId="564EF832" w14:textId="77777777" w:rsidR="005F3D69" w:rsidRPr="005F3D69" w:rsidRDefault="005F3D69" w:rsidP="005F3D69">
            <w:pPr>
              <w:spacing w:after="0" w:line="240" w:lineRule="auto"/>
              <w:rPr>
                <w:rFonts w:asciiTheme="minorHAnsi" w:eastAsia="Times New Roman" w:hAnsiTheme="minorHAnsi" w:cstheme="minorHAnsi"/>
                <w:color w:val="000000"/>
                <w:sz w:val="20"/>
                <w:szCs w:val="20"/>
                <w:lang w:eastAsia="hr-HR"/>
              </w:rPr>
            </w:pPr>
            <w:r w:rsidRPr="005F3D69">
              <w:rPr>
                <w:rFonts w:asciiTheme="minorHAnsi" w:eastAsia="Times New Roman" w:hAnsiTheme="minorHAnsi" w:cstheme="minorHAnsi"/>
                <w:color w:val="000000"/>
                <w:sz w:val="20"/>
                <w:szCs w:val="20"/>
                <w:lang w:eastAsia="hr-HR"/>
              </w:rPr>
              <w:t>Usmeni ispit</w:t>
            </w:r>
          </w:p>
        </w:tc>
        <w:tc>
          <w:tcPr>
            <w:tcW w:w="290" w:type="pct"/>
            <w:tcBorders>
              <w:top w:val="single" w:sz="4" w:space="0" w:color="auto"/>
              <w:left w:val="single" w:sz="4" w:space="0" w:color="auto"/>
              <w:right w:val="single" w:sz="4" w:space="0" w:color="auto"/>
            </w:tcBorders>
            <w:vAlign w:val="center"/>
          </w:tcPr>
          <w:sdt>
            <w:sdtPr>
              <w:rPr>
                <w:rFonts w:asciiTheme="minorHAnsi" w:eastAsia="Times New Roman" w:hAnsiTheme="minorHAnsi" w:cstheme="minorHAnsi"/>
                <w:color w:val="000000"/>
                <w:sz w:val="20"/>
                <w:szCs w:val="20"/>
                <w:lang w:eastAsia="hr-HR"/>
              </w:rPr>
              <w:id w:val="291412885"/>
              <w:placeholder>
                <w:docPart w:val="935ED932445E4F4F82EAE97517DF33B6"/>
              </w:placeholder>
            </w:sdtPr>
            <w:sdtEndPr/>
            <w:sdtContent>
              <w:p w14:paraId="2E94849C" w14:textId="77777777" w:rsidR="005F3D69" w:rsidRPr="005F3D69" w:rsidRDefault="005F3D69" w:rsidP="005F3D69">
                <w:pPr>
                  <w:spacing w:after="0" w:line="240" w:lineRule="auto"/>
                  <w:jc w:val="center"/>
                  <w:rPr>
                    <w:rFonts w:asciiTheme="minorHAnsi" w:eastAsia="Times New Roman" w:hAnsiTheme="minorHAnsi" w:cstheme="minorHAnsi"/>
                    <w:color w:val="000000"/>
                    <w:sz w:val="20"/>
                    <w:szCs w:val="20"/>
                    <w:lang w:eastAsia="hr-HR"/>
                  </w:rPr>
                </w:pPr>
                <w:r w:rsidRPr="005F3D69">
                  <w:rPr>
                    <w:rFonts w:asciiTheme="minorHAnsi" w:eastAsia="Times New Roman" w:hAnsiTheme="minorHAnsi" w:cstheme="minorHAnsi"/>
                    <w:color w:val="000000"/>
                    <w:sz w:val="20"/>
                    <w:szCs w:val="20"/>
                    <w:lang w:eastAsia="hr-HR"/>
                  </w:rPr>
                  <w:t>DA</w:t>
                </w:r>
              </w:p>
            </w:sdtContent>
          </w:sdt>
        </w:tc>
        <w:tc>
          <w:tcPr>
            <w:tcW w:w="280" w:type="pct"/>
            <w:tcBorders>
              <w:top w:val="single" w:sz="4" w:space="0" w:color="auto"/>
              <w:left w:val="single" w:sz="4" w:space="0" w:color="auto"/>
              <w:right w:val="single" w:sz="12" w:space="0" w:color="auto"/>
            </w:tcBorders>
            <w:vAlign w:val="center"/>
          </w:tcPr>
          <w:p w14:paraId="12B02479" w14:textId="77777777" w:rsidR="005F3D69" w:rsidRPr="005F3D69" w:rsidRDefault="005F3D69" w:rsidP="005F3D69">
            <w:pPr>
              <w:spacing w:after="0" w:line="240" w:lineRule="auto"/>
              <w:jc w:val="center"/>
              <w:rPr>
                <w:rFonts w:asciiTheme="minorHAnsi" w:eastAsia="Times New Roman" w:hAnsiTheme="minorHAnsi" w:cstheme="minorHAnsi"/>
                <w:color w:val="000000"/>
                <w:sz w:val="20"/>
                <w:szCs w:val="20"/>
                <w:lang w:eastAsia="hr-HR"/>
              </w:rPr>
            </w:pPr>
          </w:p>
        </w:tc>
      </w:tr>
      <w:tr w:rsidR="005F3D69" w:rsidRPr="005F3D69" w14:paraId="7958DB0C" w14:textId="77777777" w:rsidTr="00165BBC">
        <w:trPr>
          <w:trHeight w:val="397"/>
        </w:trPr>
        <w:tc>
          <w:tcPr>
            <w:tcW w:w="1256" w:type="pct"/>
            <w:vMerge/>
            <w:tcBorders>
              <w:left w:val="single" w:sz="12" w:space="0" w:color="auto"/>
            </w:tcBorders>
            <w:shd w:val="clear" w:color="auto" w:fill="00A0DC"/>
            <w:vAlign w:val="center"/>
          </w:tcPr>
          <w:p w14:paraId="1E615B62" w14:textId="77777777" w:rsidR="005F3D69" w:rsidRPr="005F3D69" w:rsidRDefault="005F3D69" w:rsidP="005F3D69">
            <w:pPr>
              <w:numPr>
                <w:ilvl w:val="0"/>
                <w:numId w:val="76"/>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17FB80FE" w14:textId="77777777" w:rsidR="005F3D69" w:rsidRPr="005F3D69" w:rsidRDefault="005F3D69" w:rsidP="005F3D69">
            <w:pPr>
              <w:spacing w:after="0" w:line="240" w:lineRule="auto"/>
              <w:rPr>
                <w:rFonts w:asciiTheme="minorHAnsi" w:eastAsia="Times New Roman" w:hAnsiTheme="minorHAnsi" w:cstheme="minorHAnsi"/>
                <w:sz w:val="20"/>
                <w:szCs w:val="20"/>
                <w:lang w:eastAsia="hr-HR"/>
              </w:rPr>
            </w:pPr>
            <w:r w:rsidRPr="005F3D69">
              <w:rPr>
                <w:rFonts w:asciiTheme="minorHAnsi" w:eastAsia="Times New Roman" w:hAnsiTheme="minorHAnsi" w:cstheme="minorHAnsi"/>
                <w:sz w:val="20"/>
                <w:szCs w:val="20"/>
                <w:lang w:eastAsia="hr-HR"/>
              </w:rPr>
              <w:t>Eksperimentalni rad</w:t>
            </w:r>
          </w:p>
        </w:tc>
        <w:tc>
          <w:tcPr>
            <w:tcW w:w="271" w:type="pct"/>
            <w:shd w:val="clear" w:color="auto" w:fill="auto"/>
            <w:vAlign w:val="center"/>
          </w:tcPr>
          <w:sdt>
            <w:sdtPr>
              <w:rPr>
                <w:rFonts w:asciiTheme="minorHAnsi" w:eastAsia="Times New Roman" w:hAnsiTheme="minorHAnsi" w:cstheme="minorHAnsi"/>
                <w:color w:val="000000"/>
                <w:sz w:val="20"/>
                <w:szCs w:val="20"/>
                <w:lang w:eastAsia="hr-HR"/>
              </w:rPr>
              <w:id w:val="-104040890"/>
              <w:placeholder>
                <w:docPart w:val="595A3EA1BD3C49E2B1F163C831B35CFC"/>
              </w:placeholder>
              <w:showingPlcHdr/>
            </w:sdtPr>
            <w:sdtEndPr/>
            <w:sdtContent>
              <w:p w14:paraId="26904134" w14:textId="77777777" w:rsidR="005F3D69" w:rsidRPr="005F3D69" w:rsidRDefault="005F3D69" w:rsidP="005F3D69">
                <w:pPr>
                  <w:spacing w:after="0" w:line="240" w:lineRule="auto"/>
                  <w:jc w:val="center"/>
                  <w:rPr>
                    <w:rFonts w:asciiTheme="minorHAnsi" w:eastAsia="Times New Roman" w:hAnsiTheme="minorHAnsi" w:cstheme="minorHAnsi"/>
                    <w:sz w:val="20"/>
                    <w:szCs w:val="20"/>
                    <w:lang w:eastAsia="hr-HR"/>
                  </w:rPr>
                </w:pPr>
                <w:r w:rsidRPr="005F3D69">
                  <w:rPr>
                    <w:rFonts w:asciiTheme="minorHAnsi" w:eastAsiaTheme="minorHAnsi" w:hAnsiTheme="minorHAnsi" w:cstheme="minorHAnsi"/>
                    <w:color w:val="000000"/>
                    <w:sz w:val="20"/>
                    <w:szCs w:val="20"/>
                    <w:lang w:val="en-US"/>
                  </w:rPr>
                  <w:t xml:space="preserve"> </w:t>
                </w:r>
              </w:p>
            </w:sdtContent>
          </w:sdt>
        </w:tc>
        <w:tc>
          <w:tcPr>
            <w:tcW w:w="273" w:type="pct"/>
            <w:shd w:val="clear" w:color="auto" w:fill="auto"/>
            <w:vAlign w:val="center"/>
          </w:tcPr>
          <w:sdt>
            <w:sdtPr>
              <w:rPr>
                <w:rFonts w:asciiTheme="minorHAnsi" w:eastAsia="Times New Roman" w:hAnsiTheme="minorHAnsi" w:cstheme="minorHAnsi"/>
                <w:color w:val="000000"/>
                <w:sz w:val="20"/>
                <w:szCs w:val="20"/>
                <w:lang w:eastAsia="hr-HR"/>
              </w:rPr>
              <w:id w:val="-1347931937"/>
              <w:placeholder>
                <w:docPart w:val="FD612E08167A4E3FBF59BFD68F3E14F6"/>
              </w:placeholder>
            </w:sdtPr>
            <w:sdtEndPr/>
            <w:sdtContent>
              <w:p w14:paraId="072232D3" w14:textId="77777777" w:rsidR="005F3D69" w:rsidRPr="005F3D69" w:rsidRDefault="005F3D69" w:rsidP="005F3D69">
                <w:pPr>
                  <w:spacing w:after="0" w:line="240" w:lineRule="auto"/>
                  <w:jc w:val="center"/>
                  <w:rPr>
                    <w:rFonts w:asciiTheme="minorHAnsi" w:eastAsia="Times New Roman" w:hAnsiTheme="minorHAnsi" w:cstheme="minorHAnsi"/>
                    <w:sz w:val="20"/>
                    <w:szCs w:val="20"/>
                    <w:lang w:eastAsia="hr-HR"/>
                  </w:rPr>
                </w:pPr>
                <w:r w:rsidRPr="005F3D69">
                  <w:rPr>
                    <w:rFonts w:asciiTheme="minorHAnsi" w:eastAsia="Times New Roman" w:hAnsiTheme="minorHAnsi" w:cstheme="minorHAnsi"/>
                    <w:color w:val="000000"/>
                    <w:sz w:val="20"/>
                    <w:szCs w:val="20"/>
                    <w:lang w:eastAsia="hr-HR"/>
                  </w:rPr>
                  <w:t>NE</w:t>
                </w:r>
              </w:p>
            </w:sdtContent>
          </w:sdt>
        </w:tc>
        <w:tc>
          <w:tcPr>
            <w:tcW w:w="654" w:type="pct"/>
            <w:gridSpan w:val="2"/>
            <w:shd w:val="clear" w:color="auto" w:fill="auto"/>
            <w:vAlign w:val="center"/>
          </w:tcPr>
          <w:p w14:paraId="46046E57" w14:textId="77777777" w:rsidR="005F3D69" w:rsidRPr="005F3D69" w:rsidRDefault="005F3D69" w:rsidP="005F3D69">
            <w:pPr>
              <w:spacing w:after="0" w:line="240" w:lineRule="auto"/>
              <w:rPr>
                <w:rFonts w:asciiTheme="minorHAnsi" w:eastAsia="Times New Roman" w:hAnsiTheme="minorHAnsi" w:cstheme="minorHAnsi"/>
                <w:sz w:val="20"/>
                <w:szCs w:val="20"/>
                <w:lang w:eastAsia="hr-HR"/>
              </w:rPr>
            </w:pPr>
            <w:r w:rsidRPr="005F3D69">
              <w:rPr>
                <w:rFonts w:asciiTheme="minorHAnsi" w:eastAsia="Times New Roman" w:hAnsiTheme="minorHAnsi" w:cstheme="minorHAnsi"/>
                <w:sz w:val="20"/>
                <w:szCs w:val="20"/>
                <w:lang w:eastAsia="hr-HR"/>
              </w:rPr>
              <w:t>Referat</w:t>
            </w:r>
          </w:p>
        </w:tc>
        <w:tc>
          <w:tcPr>
            <w:tcW w:w="274" w:type="pct"/>
            <w:shd w:val="clear" w:color="auto" w:fill="auto"/>
            <w:vAlign w:val="center"/>
          </w:tcPr>
          <w:p w14:paraId="3309E775" w14:textId="77777777" w:rsidR="005F3D69" w:rsidRPr="005F3D69" w:rsidRDefault="007549F7" w:rsidP="005F3D69">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eastAsia="hr-HR"/>
                </w:rPr>
                <w:id w:val="742221837"/>
                <w:placeholder>
                  <w:docPart w:val="204D5AC2532A4FBD9ED296918DBE7441"/>
                </w:placeholder>
                <w:showingPlcHdr/>
              </w:sdtPr>
              <w:sdtEndPr/>
              <w:sdtContent>
                <w:r w:rsidR="005F3D69" w:rsidRPr="005F3D69">
                  <w:rPr>
                    <w:rFonts w:asciiTheme="minorHAnsi" w:eastAsia="Times New Roman" w:hAnsiTheme="minorHAnsi" w:cstheme="minorHAnsi"/>
                    <w:color w:val="000000"/>
                    <w:sz w:val="20"/>
                    <w:szCs w:val="20"/>
                    <w:lang w:eastAsia="hr-HR"/>
                  </w:rPr>
                  <w:t xml:space="preserve"> </w:t>
                </w:r>
              </w:sdtContent>
            </w:sdt>
          </w:p>
        </w:tc>
        <w:tc>
          <w:tcPr>
            <w:tcW w:w="254" w:type="pct"/>
            <w:gridSpan w:val="2"/>
            <w:shd w:val="clear" w:color="auto" w:fill="auto"/>
            <w:vAlign w:val="center"/>
          </w:tcPr>
          <w:p w14:paraId="1E0143E8" w14:textId="77777777" w:rsidR="005F3D69" w:rsidRPr="005F3D69" w:rsidRDefault="005F3D69" w:rsidP="005F3D69">
            <w:pPr>
              <w:spacing w:after="0" w:line="240" w:lineRule="auto"/>
              <w:jc w:val="center"/>
              <w:rPr>
                <w:rFonts w:asciiTheme="minorHAnsi" w:eastAsia="Times New Roman" w:hAnsiTheme="minorHAnsi" w:cstheme="minorHAnsi"/>
                <w:sz w:val="20"/>
                <w:szCs w:val="20"/>
                <w:lang w:eastAsia="hr-HR"/>
              </w:rPr>
            </w:pPr>
            <w:r w:rsidRPr="005F3D69">
              <w:rPr>
                <w:rFonts w:asciiTheme="minorHAnsi" w:eastAsia="Times New Roman" w:hAnsiTheme="minorHAnsi" w:cstheme="minorHAnsi"/>
                <w:sz w:val="20"/>
                <w:szCs w:val="20"/>
                <w:lang w:eastAsia="hr-HR"/>
              </w:rPr>
              <w:t>NE</w:t>
            </w:r>
          </w:p>
        </w:tc>
        <w:tc>
          <w:tcPr>
            <w:tcW w:w="674" w:type="pct"/>
            <w:gridSpan w:val="3"/>
            <w:tcBorders>
              <w:right w:val="single" w:sz="4" w:space="0" w:color="auto"/>
            </w:tcBorders>
            <w:shd w:val="clear" w:color="auto" w:fill="auto"/>
            <w:vAlign w:val="center"/>
          </w:tcPr>
          <w:p w14:paraId="3196CAF0" w14:textId="77777777" w:rsidR="005F3D69" w:rsidRPr="005F3D69" w:rsidRDefault="007549F7" w:rsidP="005F3D69">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eastAsia="hr-HR"/>
                </w:rPr>
                <w:id w:val="140474049"/>
                <w:placeholder>
                  <w:docPart w:val="7D29CB76B0BE4816B0879AF9292202DB"/>
                </w:placeholder>
                <w:showingPlcHdr/>
              </w:sdtPr>
              <w:sdtEndPr/>
              <w:sdtContent>
                <w:r w:rsidR="005F3D69" w:rsidRPr="005F3D69">
                  <w:rPr>
                    <w:rFonts w:asciiTheme="minorHAnsi" w:eastAsia="Times New Roman" w:hAnsiTheme="minorHAnsi" w:cstheme="minorHAnsi"/>
                    <w:sz w:val="20"/>
                    <w:szCs w:val="20"/>
                    <w:lang w:eastAsia="hr-HR"/>
                  </w:rPr>
                  <w:t xml:space="preserve">(ostalo upisati) </w:t>
                </w:r>
              </w:sdtContent>
            </w:sdt>
          </w:p>
        </w:tc>
        <w:tc>
          <w:tcPr>
            <w:tcW w:w="290" w:type="pct"/>
            <w:tcBorders>
              <w:left w:val="single" w:sz="4" w:space="0" w:color="auto"/>
              <w:right w:val="single" w:sz="4" w:space="0" w:color="auto"/>
            </w:tcBorders>
            <w:shd w:val="clear" w:color="auto" w:fill="auto"/>
            <w:vAlign w:val="center"/>
          </w:tcPr>
          <w:p w14:paraId="00F420C0" w14:textId="77777777" w:rsidR="005F3D69" w:rsidRPr="005F3D69" w:rsidRDefault="005F3D69" w:rsidP="005F3D69">
            <w:pPr>
              <w:spacing w:after="0" w:line="240" w:lineRule="auto"/>
              <w:jc w:val="center"/>
              <w:rPr>
                <w:rFonts w:asciiTheme="minorHAnsi" w:eastAsia="Times New Roman" w:hAnsiTheme="minorHAnsi" w:cstheme="minorHAnsi"/>
                <w:color w:val="000000"/>
                <w:sz w:val="20"/>
                <w:szCs w:val="20"/>
                <w:lang w:eastAsia="hr-HR"/>
              </w:rPr>
            </w:pPr>
          </w:p>
        </w:tc>
        <w:tc>
          <w:tcPr>
            <w:tcW w:w="280" w:type="pct"/>
            <w:tcBorders>
              <w:left w:val="single" w:sz="4" w:space="0" w:color="auto"/>
              <w:right w:val="single" w:sz="12" w:space="0" w:color="auto"/>
            </w:tcBorders>
            <w:shd w:val="clear" w:color="auto" w:fill="auto"/>
            <w:vAlign w:val="center"/>
          </w:tcPr>
          <w:p w14:paraId="309904C6" w14:textId="77777777" w:rsidR="005F3D69" w:rsidRPr="005F3D69" w:rsidRDefault="005F3D69" w:rsidP="005F3D69">
            <w:pPr>
              <w:spacing w:after="0" w:line="240" w:lineRule="auto"/>
              <w:jc w:val="center"/>
              <w:rPr>
                <w:rFonts w:asciiTheme="minorHAnsi" w:eastAsia="Times New Roman" w:hAnsiTheme="minorHAnsi" w:cstheme="minorHAnsi"/>
                <w:color w:val="000000"/>
                <w:sz w:val="20"/>
                <w:szCs w:val="20"/>
                <w:lang w:eastAsia="hr-HR"/>
              </w:rPr>
            </w:pPr>
          </w:p>
        </w:tc>
      </w:tr>
      <w:tr w:rsidR="005F3D69" w:rsidRPr="005F3D69" w14:paraId="43E48E2F" w14:textId="77777777" w:rsidTr="00165BBC">
        <w:trPr>
          <w:trHeight w:val="397"/>
        </w:trPr>
        <w:tc>
          <w:tcPr>
            <w:tcW w:w="1256" w:type="pct"/>
            <w:vMerge/>
            <w:tcBorders>
              <w:left w:val="single" w:sz="12" w:space="0" w:color="auto"/>
            </w:tcBorders>
            <w:shd w:val="clear" w:color="auto" w:fill="00A0DC"/>
            <w:vAlign w:val="center"/>
          </w:tcPr>
          <w:p w14:paraId="60D84CC3" w14:textId="77777777" w:rsidR="005F3D69" w:rsidRPr="005F3D69" w:rsidRDefault="005F3D69" w:rsidP="005F3D69">
            <w:pPr>
              <w:numPr>
                <w:ilvl w:val="0"/>
                <w:numId w:val="76"/>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6505BE90" w14:textId="77777777" w:rsidR="005F3D69" w:rsidRPr="005F3D69" w:rsidRDefault="005F3D69" w:rsidP="005F3D69">
            <w:pPr>
              <w:spacing w:after="0" w:line="240" w:lineRule="auto"/>
              <w:rPr>
                <w:rFonts w:asciiTheme="minorHAnsi" w:eastAsia="Times New Roman" w:hAnsiTheme="minorHAnsi" w:cstheme="minorHAnsi"/>
                <w:sz w:val="20"/>
                <w:szCs w:val="20"/>
                <w:lang w:eastAsia="hr-HR"/>
              </w:rPr>
            </w:pPr>
            <w:r w:rsidRPr="005F3D69">
              <w:rPr>
                <w:rFonts w:asciiTheme="minorHAnsi" w:eastAsia="Times New Roman" w:hAnsiTheme="minorHAnsi" w:cstheme="minorHAnsi"/>
                <w:sz w:val="20"/>
                <w:szCs w:val="20"/>
                <w:lang w:eastAsia="hr-HR"/>
              </w:rPr>
              <w:t>Esej</w:t>
            </w:r>
          </w:p>
        </w:tc>
        <w:tc>
          <w:tcPr>
            <w:tcW w:w="271" w:type="pct"/>
            <w:shd w:val="clear" w:color="auto" w:fill="auto"/>
            <w:vAlign w:val="center"/>
          </w:tcPr>
          <w:sdt>
            <w:sdtPr>
              <w:rPr>
                <w:rFonts w:asciiTheme="minorHAnsi" w:eastAsia="Times New Roman" w:hAnsiTheme="minorHAnsi" w:cstheme="minorHAnsi"/>
                <w:color w:val="000000"/>
                <w:sz w:val="20"/>
                <w:szCs w:val="20"/>
                <w:lang w:eastAsia="hr-HR"/>
              </w:rPr>
              <w:id w:val="428314719"/>
              <w:placeholder>
                <w:docPart w:val="5A29E4D7E8484A51B45C44F1B2389D57"/>
              </w:placeholder>
              <w:showingPlcHdr/>
            </w:sdtPr>
            <w:sdtEndPr/>
            <w:sdtContent>
              <w:p w14:paraId="286C7F78" w14:textId="77777777" w:rsidR="005F3D69" w:rsidRPr="005F3D69" w:rsidRDefault="005F3D69" w:rsidP="005F3D69">
                <w:pPr>
                  <w:spacing w:after="0" w:line="240" w:lineRule="auto"/>
                  <w:jc w:val="center"/>
                  <w:rPr>
                    <w:rFonts w:asciiTheme="minorHAnsi" w:eastAsia="Times New Roman" w:hAnsiTheme="minorHAnsi" w:cstheme="minorHAnsi"/>
                    <w:sz w:val="20"/>
                    <w:szCs w:val="20"/>
                    <w:lang w:eastAsia="hr-HR"/>
                  </w:rPr>
                </w:pPr>
                <w:r w:rsidRPr="005F3D69">
                  <w:rPr>
                    <w:rFonts w:asciiTheme="minorHAnsi" w:eastAsiaTheme="minorHAnsi" w:hAnsiTheme="minorHAnsi" w:cstheme="minorHAnsi"/>
                    <w:color w:val="000000"/>
                    <w:sz w:val="20"/>
                    <w:szCs w:val="20"/>
                    <w:lang w:val="en-US"/>
                  </w:rPr>
                  <w:t xml:space="preserve"> </w:t>
                </w:r>
              </w:p>
            </w:sdtContent>
          </w:sdt>
        </w:tc>
        <w:tc>
          <w:tcPr>
            <w:tcW w:w="273" w:type="pct"/>
            <w:shd w:val="clear" w:color="auto" w:fill="auto"/>
            <w:vAlign w:val="center"/>
          </w:tcPr>
          <w:sdt>
            <w:sdtPr>
              <w:rPr>
                <w:rFonts w:asciiTheme="minorHAnsi" w:eastAsia="Times New Roman" w:hAnsiTheme="minorHAnsi" w:cstheme="minorHAnsi"/>
                <w:color w:val="000000"/>
                <w:sz w:val="20"/>
                <w:szCs w:val="20"/>
                <w:lang w:eastAsia="hr-HR"/>
              </w:rPr>
              <w:id w:val="-504823623"/>
              <w:placeholder>
                <w:docPart w:val="49A9E492FA574D3BA97E90ADB170D651"/>
              </w:placeholder>
            </w:sdtPr>
            <w:sdtEndPr/>
            <w:sdtContent>
              <w:p w14:paraId="6562DA4F" w14:textId="77777777" w:rsidR="005F3D69" w:rsidRPr="005F3D69" w:rsidRDefault="005F3D69" w:rsidP="005F3D69">
                <w:pPr>
                  <w:spacing w:after="0" w:line="240" w:lineRule="auto"/>
                  <w:jc w:val="center"/>
                  <w:rPr>
                    <w:rFonts w:asciiTheme="minorHAnsi" w:eastAsia="Times New Roman" w:hAnsiTheme="minorHAnsi" w:cstheme="minorHAnsi"/>
                    <w:sz w:val="20"/>
                    <w:szCs w:val="20"/>
                    <w:lang w:eastAsia="hr-HR"/>
                  </w:rPr>
                </w:pPr>
                <w:r w:rsidRPr="005F3D69">
                  <w:rPr>
                    <w:rFonts w:asciiTheme="minorHAnsi" w:eastAsia="Times New Roman" w:hAnsiTheme="minorHAnsi" w:cstheme="minorHAnsi"/>
                    <w:color w:val="000000"/>
                    <w:sz w:val="20"/>
                    <w:szCs w:val="20"/>
                    <w:lang w:eastAsia="hr-HR"/>
                  </w:rPr>
                  <w:t>NE</w:t>
                </w:r>
              </w:p>
            </w:sdtContent>
          </w:sdt>
        </w:tc>
        <w:tc>
          <w:tcPr>
            <w:tcW w:w="654" w:type="pct"/>
            <w:gridSpan w:val="2"/>
            <w:shd w:val="clear" w:color="auto" w:fill="auto"/>
            <w:vAlign w:val="center"/>
          </w:tcPr>
          <w:p w14:paraId="1C5DFFFD" w14:textId="77777777" w:rsidR="005F3D69" w:rsidRPr="005F3D69" w:rsidRDefault="005F3D69" w:rsidP="005F3D69">
            <w:pPr>
              <w:spacing w:after="0" w:line="240" w:lineRule="auto"/>
              <w:rPr>
                <w:rFonts w:asciiTheme="minorHAnsi" w:eastAsia="Times New Roman" w:hAnsiTheme="minorHAnsi" w:cstheme="minorHAnsi"/>
                <w:sz w:val="20"/>
                <w:szCs w:val="20"/>
                <w:lang w:eastAsia="hr-HR"/>
              </w:rPr>
            </w:pPr>
            <w:r w:rsidRPr="005F3D69">
              <w:rPr>
                <w:rFonts w:asciiTheme="minorHAnsi" w:eastAsia="Times New Roman" w:hAnsiTheme="minorHAnsi" w:cstheme="minorHAnsi"/>
                <w:color w:val="000000"/>
                <w:sz w:val="20"/>
                <w:szCs w:val="20"/>
                <w:lang w:eastAsia="hr-HR"/>
              </w:rPr>
              <w:t>Seminarski rad</w:t>
            </w:r>
          </w:p>
        </w:tc>
        <w:tc>
          <w:tcPr>
            <w:tcW w:w="274" w:type="pct"/>
            <w:shd w:val="clear" w:color="auto" w:fill="auto"/>
            <w:vAlign w:val="center"/>
          </w:tcPr>
          <w:p w14:paraId="5D3246FA" w14:textId="77777777" w:rsidR="005F3D69" w:rsidRPr="005F3D69" w:rsidRDefault="007549F7" w:rsidP="005F3D69">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eastAsia="hr-HR"/>
                </w:rPr>
                <w:id w:val="349145096"/>
                <w:placeholder>
                  <w:docPart w:val="2A096FC19CEC4F41BB05FBEC73E8B0F5"/>
                </w:placeholder>
                <w:showingPlcHdr/>
              </w:sdtPr>
              <w:sdtEndPr/>
              <w:sdtContent>
                <w:r w:rsidR="005F3D69" w:rsidRPr="005F3D69">
                  <w:rPr>
                    <w:rFonts w:asciiTheme="minorHAnsi" w:eastAsia="Times New Roman" w:hAnsiTheme="minorHAnsi" w:cstheme="minorHAnsi"/>
                    <w:color w:val="000000"/>
                    <w:sz w:val="20"/>
                    <w:szCs w:val="20"/>
                    <w:lang w:eastAsia="hr-HR"/>
                  </w:rPr>
                  <w:t xml:space="preserve"> </w:t>
                </w:r>
              </w:sdtContent>
            </w:sdt>
            <w:r w:rsidR="005F3D69" w:rsidRPr="005F3D69">
              <w:rPr>
                <w:rFonts w:asciiTheme="minorHAnsi" w:eastAsia="Times New Roman" w:hAnsiTheme="minorHAnsi" w:cstheme="minorHAnsi"/>
                <w:color w:val="000000"/>
                <w:sz w:val="20"/>
                <w:szCs w:val="20"/>
                <w:lang w:eastAsia="hr-HR"/>
              </w:rPr>
              <w:t>DA</w:t>
            </w:r>
          </w:p>
        </w:tc>
        <w:tc>
          <w:tcPr>
            <w:tcW w:w="254" w:type="pct"/>
            <w:gridSpan w:val="2"/>
            <w:shd w:val="clear" w:color="auto" w:fill="auto"/>
            <w:vAlign w:val="center"/>
          </w:tcPr>
          <w:p w14:paraId="6CD9DC41" w14:textId="77777777" w:rsidR="005F3D69" w:rsidRPr="005F3D69" w:rsidRDefault="005F3D69" w:rsidP="005F3D69">
            <w:pPr>
              <w:spacing w:after="0" w:line="240" w:lineRule="auto"/>
              <w:jc w:val="center"/>
              <w:rPr>
                <w:rFonts w:asciiTheme="minorHAnsi" w:eastAsia="Times New Roman" w:hAnsiTheme="minorHAnsi" w:cstheme="minorHAnsi"/>
                <w:sz w:val="20"/>
                <w:szCs w:val="20"/>
                <w:lang w:eastAsia="hr-HR"/>
              </w:rPr>
            </w:pPr>
          </w:p>
        </w:tc>
        <w:tc>
          <w:tcPr>
            <w:tcW w:w="674" w:type="pct"/>
            <w:gridSpan w:val="3"/>
            <w:tcBorders>
              <w:right w:val="single" w:sz="4" w:space="0" w:color="auto"/>
            </w:tcBorders>
            <w:shd w:val="clear" w:color="auto" w:fill="auto"/>
            <w:vAlign w:val="center"/>
          </w:tcPr>
          <w:p w14:paraId="7CE397FB" w14:textId="77777777" w:rsidR="005F3D69" w:rsidRPr="005F3D69" w:rsidRDefault="007549F7" w:rsidP="005F3D69">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eastAsia="hr-HR"/>
                </w:rPr>
                <w:id w:val="34010194"/>
                <w:placeholder>
                  <w:docPart w:val="9A9FB23E11AF4DAEB80D71C6C532E8A4"/>
                </w:placeholder>
                <w:showingPlcHdr/>
              </w:sdtPr>
              <w:sdtEndPr/>
              <w:sdtContent>
                <w:r w:rsidR="005F3D69" w:rsidRPr="005F3D69">
                  <w:rPr>
                    <w:rFonts w:asciiTheme="minorHAnsi" w:eastAsia="Times New Roman" w:hAnsiTheme="minorHAnsi" w:cstheme="minorHAnsi"/>
                    <w:sz w:val="20"/>
                    <w:szCs w:val="20"/>
                    <w:lang w:eastAsia="hr-HR"/>
                  </w:rPr>
                  <w:t xml:space="preserve">(ostalo upisati) </w:t>
                </w:r>
              </w:sdtContent>
            </w:sdt>
          </w:p>
        </w:tc>
        <w:tc>
          <w:tcPr>
            <w:tcW w:w="290" w:type="pct"/>
            <w:tcBorders>
              <w:left w:val="single" w:sz="4" w:space="0" w:color="auto"/>
              <w:right w:val="single" w:sz="4" w:space="0" w:color="auto"/>
            </w:tcBorders>
            <w:shd w:val="clear" w:color="auto" w:fill="auto"/>
            <w:vAlign w:val="center"/>
          </w:tcPr>
          <w:p w14:paraId="424A6774" w14:textId="77777777" w:rsidR="005F3D69" w:rsidRPr="005F3D69" w:rsidRDefault="005F3D69" w:rsidP="005F3D69">
            <w:pPr>
              <w:spacing w:after="0" w:line="240" w:lineRule="auto"/>
              <w:jc w:val="center"/>
              <w:rPr>
                <w:rFonts w:asciiTheme="minorHAnsi" w:eastAsia="Times New Roman" w:hAnsiTheme="minorHAnsi" w:cstheme="minorHAnsi"/>
                <w:color w:val="000000"/>
                <w:sz w:val="20"/>
                <w:szCs w:val="20"/>
                <w:lang w:eastAsia="hr-HR"/>
              </w:rPr>
            </w:pPr>
          </w:p>
        </w:tc>
        <w:tc>
          <w:tcPr>
            <w:tcW w:w="280" w:type="pct"/>
            <w:tcBorders>
              <w:left w:val="single" w:sz="4" w:space="0" w:color="auto"/>
              <w:right w:val="single" w:sz="12" w:space="0" w:color="auto"/>
            </w:tcBorders>
            <w:shd w:val="clear" w:color="auto" w:fill="auto"/>
            <w:vAlign w:val="center"/>
          </w:tcPr>
          <w:p w14:paraId="3B6F9CF1" w14:textId="77777777" w:rsidR="005F3D69" w:rsidRPr="005F3D69" w:rsidRDefault="005F3D69" w:rsidP="005F3D69">
            <w:pPr>
              <w:spacing w:after="0" w:line="240" w:lineRule="auto"/>
              <w:jc w:val="center"/>
              <w:rPr>
                <w:rFonts w:asciiTheme="minorHAnsi" w:eastAsia="Times New Roman" w:hAnsiTheme="minorHAnsi" w:cstheme="minorHAnsi"/>
                <w:color w:val="000000"/>
                <w:sz w:val="20"/>
                <w:szCs w:val="20"/>
                <w:lang w:eastAsia="hr-HR"/>
              </w:rPr>
            </w:pPr>
          </w:p>
        </w:tc>
      </w:tr>
      <w:tr w:rsidR="005F3D69" w:rsidRPr="005F3D69" w14:paraId="4808F804" w14:textId="77777777" w:rsidTr="00165BBC">
        <w:trPr>
          <w:trHeight w:val="397"/>
        </w:trPr>
        <w:tc>
          <w:tcPr>
            <w:tcW w:w="1256" w:type="pct"/>
            <w:vMerge/>
            <w:tcBorders>
              <w:left w:val="single" w:sz="12" w:space="0" w:color="auto"/>
            </w:tcBorders>
            <w:shd w:val="clear" w:color="auto" w:fill="00A0DC"/>
            <w:vAlign w:val="center"/>
          </w:tcPr>
          <w:p w14:paraId="322F899A" w14:textId="77777777" w:rsidR="005F3D69" w:rsidRPr="005F3D69" w:rsidRDefault="005F3D69" w:rsidP="005F3D69">
            <w:pPr>
              <w:numPr>
                <w:ilvl w:val="0"/>
                <w:numId w:val="76"/>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4" w:space="0" w:color="auto"/>
            </w:tcBorders>
            <w:vAlign w:val="center"/>
          </w:tcPr>
          <w:p w14:paraId="64BE9B54" w14:textId="77777777" w:rsidR="005F3D69" w:rsidRPr="005F3D69" w:rsidRDefault="005F3D69" w:rsidP="005F3D69">
            <w:pPr>
              <w:spacing w:after="0" w:line="240" w:lineRule="auto"/>
              <w:rPr>
                <w:rFonts w:asciiTheme="minorHAnsi" w:eastAsia="Times New Roman" w:hAnsiTheme="minorHAnsi" w:cstheme="minorHAnsi"/>
                <w:sz w:val="20"/>
                <w:szCs w:val="20"/>
                <w:lang w:eastAsia="hr-HR"/>
              </w:rPr>
            </w:pPr>
            <w:r w:rsidRPr="005F3D69">
              <w:rPr>
                <w:rFonts w:asciiTheme="minorHAnsi" w:eastAsia="Times New Roman" w:hAnsiTheme="minorHAnsi" w:cstheme="minorHAnsi"/>
                <w:sz w:val="20"/>
                <w:szCs w:val="20"/>
                <w:lang w:eastAsia="hr-HR"/>
              </w:rPr>
              <w:t>Kolokvij</w:t>
            </w:r>
          </w:p>
        </w:tc>
        <w:tc>
          <w:tcPr>
            <w:tcW w:w="271" w:type="pct"/>
            <w:tcBorders>
              <w:bottom w:val="single" w:sz="4" w:space="0" w:color="auto"/>
            </w:tcBorders>
            <w:vAlign w:val="center"/>
          </w:tcPr>
          <w:sdt>
            <w:sdtPr>
              <w:rPr>
                <w:rFonts w:asciiTheme="minorHAnsi" w:eastAsia="Times New Roman" w:hAnsiTheme="minorHAnsi" w:cstheme="minorHAnsi"/>
                <w:color w:val="000000"/>
                <w:sz w:val="20"/>
                <w:szCs w:val="20"/>
                <w:lang w:eastAsia="hr-HR"/>
              </w:rPr>
              <w:id w:val="1802963711"/>
              <w:placeholder>
                <w:docPart w:val="2FA8416C436745A4AA39ED0F9AE967AB"/>
              </w:placeholder>
            </w:sdtPr>
            <w:sdtEndPr/>
            <w:sdtContent>
              <w:p w14:paraId="7F59E32B" w14:textId="77777777" w:rsidR="005F3D69" w:rsidRPr="005F3D69" w:rsidRDefault="005F3D69" w:rsidP="005F3D69">
                <w:pPr>
                  <w:spacing w:after="0" w:line="240" w:lineRule="auto"/>
                  <w:jc w:val="center"/>
                  <w:rPr>
                    <w:rFonts w:asciiTheme="minorHAnsi" w:eastAsia="Times New Roman" w:hAnsiTheme="minorHAnsi" w:cstheme="minorHAnsi"/>
                    <w:sz w:val="20"/>
                    <w:szCs w:val="20"/>
                    <w:lang w:eastAsia="hr-HR"/>
                  </w:rPr>
                </w:pPr>
                <w:r w:rsidRPr="005F3D69">
                  <w:rPr>
                    <w:rFonts w:asciiTheme="minorHAnsi" w:eastAsia="Times New Roman" w:hAnsiTheme="minorHAnsi" w:cstheme="minorHAnsi"/>
                    <w:color w:val="000000"/>
                    <w:sz w:val="20"/>
                    <w:szCs w:val="20"/>
                    <w:lang w:eastAsia="hr-HR"/>
                  </w:rPr>
                  <w:t>DA</w:t>
                </w:r>
              </w:p>
            </w:sdtContent>
          </w:sdt>
        </w:tc>
        <w:tc>
          <w:tcPr>
            <w:tcW w:w="273" w:type="pct"/>
            <w:tcBorders>
              <w:bottom w:val="single" w:sz="4" w:space="0" w:color="auto"/>
            </w:tcBorders>
            <w:vAlign w:val="center"/>
          </w:tcPr>
          <w:p w14:paraId="366CD9EA" w14:textId="77777777" w:rsidR="005F3D69" w:rsidRPr="005F3D69" w:rsidRDefault="007549F7" w:rsidP="005F3D69">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eastAsia="hr-HR"/>
                </w:rPr>
                <w:id w:val="527065953"/>
                <w:placeholder>
                  <w:docPart w:val="FABC49F52D35414099E15A8BDC2E171E"/>
                </w:placeholder>
                <w:showingPlcHdr/>
              </w:sdtPr>
              <w:sdtEndPr/>
              <w:sdtContent>
                <w:r w:rsidR="005F3D69" w:rsidRPr="005F3D69">
                  <w:rPr>
                    <w:rFonts w:asciiTheme="minorHAnsi" w:eastAsiaTheme="minorHAnsi" w:hAnsiTheme="minorHAnsi" w:cstheme="minorHAnsi"/>
                    <w:color w:val="000000"/>
                    <w:sz w:val="20"/>
                    <w:szCs w:val="20"/>
                    <w:lang w:val="en-US"/>
                  </w:rPr>
                  <w:t xml:space="preserve"> </w:t>
                </w:r>
              </w:sdtContent>
            </w:sdt>
          </w:p>
        </w:tc>
        <w:tc>
          <w:tcPr>
            <w:tcW w:w="654" w:type="pct"/>
            <w:gridSpan w:val="2"/>
            <w:tcBorders>
              <w:bottom w:val="single" w:sz="4" w:space="0" w:color="auto"/>
            </w:tcBorders>
            <w:shd w:val="clear" w:color="auto" w:fill="auto"/>
            <w:vAlign w:val="center"/>
          </w:tcPr>
          <w:p w14:paraId="08F0B210" w14:textId="77777777" w:rsidR="005F3D69" w:rsidRPr="005F3D69" w:rsidRDefault="005F3D69" w:rsidP="005F3D69">
            <w:pPr>
              <w:spacing w:after="0" w:line="240" w:lineRule="auto"/>
              <w:rPr>
                <w:rFonts w:asciiTheme="minorHAnsi" w:eastAsia="Times New Roman" w:hAnsiTheme="minorHAnsi" w:cstheme="minorHAnsi"/>
                <w:sz w:val="20"/>
                <w:szCs w:val="20"/>
                <w:lang w:eastAsia="hr-HR"/>
              </w:rPr>
            </w:pPr>
            <w:r w:rsidRPr="005F3D69">
              <w:rPr>
                <w:rFonts w:asciiTheme="minorHAnsi" w:eastAsia="Times New Roman" w:hAnsiTheme="minorHAnsi" w:cstheme="minorHAnsi"/>
                <w:color w:val="000000"/>
                <w:sz w:val="20"/>
                <w:szCs w:val="20"/>
                <w:lang w:eastAsia="hr-HR"/>
              </w:rPr>
              <w:t>Praktični rad</w:t>
            </w:r>
          </w:p>
        </w:tc>
        <w:tc>
          <w:tcPr>
            <w:tcW w:w="274" w:type="pct"/>
            <w:tcBorders>
              <w:bottom w:val="single" w:sz="4" w:space="0" w:color="auto"/>
            </w:tcBorders>
            <w:shd w:val="clear" w:color="auto" w:fill="auto"/>
            <w:vAlign w:val="center"/>
          </w:tcPr>
          <w:p w14:paraId="14EBD14E" w14:textId="77777777" w:rsidR="005F3D69" w:rsidRPr="005F3D69" w:rsidRDefault="005F3D69" w:rsidP="005F3D69">
            <w:pPr>
              <w:tabs>
                <w:tab w:val="left" w:pos="2820"/>
              </w:tabs>
              <w:spacing w:after="0" w:line="240" w:lineRule="auto"/>
              <w:rPr>
                <w:rFonts w:asciiTheme="minorHAnsi" w:hAnsiTheme="minorHAnsi" w:cstheme="minorHAnsi"/>
                <w:sz w:val="20"/>
                <w:szCs w:val="20"/>
              </w:rPr>
            </w:pPr>
          </w:p>
        </w:tc>
        <w:tc>
          <w:tcPr>
            <w:tcW w:w="254" w:type="pct"/>
            <w:gridSpan w:val="2"/>
            <w:tcBorders>
              <w:bottom w:val="single" w:sz="4" w:space="0" w:color="auto"/>
            </w:tcBorders>
            <w:shd w:val="clear" w:color="auto" w:fill="auto"/>
            <w:vAlign w:val="center"/>
          </w:tcPr>
          <w:p w14:paraId="35C9475F" w14:textId="77777777" w:rsidR="005F3D69" w:rsidRPr="005F3D69" w:rsidRDefault="005F3D69" w:rsidP="005F3D69">
            <w:pPr>
              <w:tabs>
                <w:tab w:val="left" w:pos="2820"/>
              </w:tabs>
              <w:spacing w:after="0" w:line="240" w:lineRule="auto"/>
              <w:jc w:val="center"/>
              <w:rPr>
                <w:rFonts w:asciiTheme="minorHAnsi" w:hAnsiTheme="minorHAnsi" w:cstheme="minorHAnsi"/>
                <w:sz w:val="20"/>
                <w:szCs w:val="20"/>
              </w:rPr>
            </w:pPr>
            <w:r w:rsidRPr="005F3D69">
              <w:rPr>
                <w:rFonts w:asciiTheme="minorHAnsi" w:hAnsiTheme="minorHAnsi" w:cstheme="minorHAnsi"/>
                <w:sz w:val="20"/>
                <w:szCs w:val="20"/>
              </w:rPr>
              <w:t>NE</w:t>
            </w:r>
          </w:p>
        </w:tc>
        <w:tc>
          <w:tcPr>
            <w:tcW w:w="674" w:type="pct"/>
            <w:gridSpan w:val="3"/>
            <w:tcBorders>
              <w:bottom w:val="single" w:sz="4" w:space="0" w:color="auto"/>
              <w:right w:val="single" w:sz="4" w:space="0" w:color="auto"/>
            </w:tcBorders>
            <w:shd w:val="clear" w:color="auto" w:fill="auto"/>
            <w:vAlign w:val="center"/>
          </w:tcPr>
          <w:p w14:paraId="05C3DD89" w14:textId="77777777" w:rsidR="005F3D69" w:rsidRPr="005F3D69" w:rsidRDefault="007549F7" w:rsidP="005F3D69">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365746934"/>
                <w:placeholder>
                  <w:docPart w:val="CD36EAB7501A4525BC3689676EEFEE5A"/>
                </w:placeholder>
                <w:showingPlcHdr/>
              </w:sdtPr>
              <w:sdtEndPr/>
              <w:sdtContent>
                <w:r w:rsidR="005F3D69" w:rsidRPr="005F3D69">
                  <w:rPr>
                    <w:rFonts w:asciiTheme="minorHAnsi" w:hAnsiTheme="minorHAnsi" w:cstheme="minorHAnsi"/>
                    <w:sz w:val="20"/>
                    <w:szCs w:val="20"/>
                  </w:rPr>
                  <w:t xml:space="preserve">(ostalo upisati) </w:t>
                </w:r>
              </w:sdtContent>
            </w:sdt>
          </w:p>
        </w:tc>
        <w:tc>
          <w:tcPr>
            <w:tcW w:w="290" w:type="pct"/>
            <w:tcBorders>
              <w:left w:val="single" w:sz="4" w:space="0" w:color="auto"/>
              <w:bottom w:val="single" w:sz="4" w:space="0" w:color="auto"/>
              <w:right w:val="single" w:sz="4" w:space="0" w:color="auto"/>
            </w:tcBorders>
            <w:shd w:val="clear" w:color="auto" w:fill="auto"/>
            <w:vAlign w:val="center"/>
          </w:tcPr>
          <w:p w14:paraId="461671F6" w14:textId="77777777" w:rsidR="005F3D69" w:rsidRPr="005F3D69" w:rsidRDefault="005F3D69" w:rsidP="005F3D69">
            <w:pPr>
              <w:tabs>
                <w:tab w:val="left" w:pos="2820"/>
              </w:tabs>
              <w:spacing w:after="0" w:line="240" w:lineRule="auto"/>
              <w:jc w:val="center"/>
              <w:rPr>
                <w:rFonts w:asciiTheme="minorHAnsi" w:hAnsiTheme="minorHAnsi" w:cstheme="minorHAnsi"/>
                <w:color w:val="000000"/>
                <w:sz w:val="20"/>
                <w:szCs w:val="20"/>
              </w:rPr>
            </w:pPr>
          </w:p>
        </w:tc>
        <w:tc>
          <w:tcPr>
            <w:tcW w:w="280" w:type="pct"/>
            <w:tcBorders>
              <w:left w:val="single" w:sz="4" w:space="0" w:color="auto"/>
              <w:bottom w:val="single" w:sz="4" w:space="0" w:color="auto"/>
              <w:right w:val="single" w:sz="12" w:space="0" w:color="auto"/>
            </w:tcBorders>
            <w:shd w:val="clear" w:color="auto" w:fill="auto"/>
            <w:vAlign w:val="center"/>
          </w:tcPr>
          <w:p w14:paraId="661ED61D" w14:textId="77777777" w:rsidR="005F3D69" w:rsidRPr="005F3D69" w:rsidRDefault="005F3D69" w:rsidP="005F3D69">
            <w:pPr>
              <w:tabs>
                <w:tab w:val="left" w:pos="2820"/>
              </w:tabs>
              <w:spacing w:after="0" w:line="240" w:lineRule="auto"/>
              <w:jc w:val="center"/>
              <w:rPr>
                <w:rFonts w:asciiTheme="minorHAnsi" w:hAnsiTheme="minorHAnsi" w:cstheme="minorHAnsi"/>
                <w:color w:val="000000"/>
                <w:sz w:val="20"/>
                <w:szCs w:val="20"/>
              </w:rPr>
            </w:pPr>
          </w:p>
        </w:tc>
      </w:tr>
      <w:tr w:rsidR="005F3D69" w:rsidRPr="005F3D69" w14:paraId="5BF158B5" w14:textId="77777777" w:rsidTr="00165BBC">
        <w:trPr>
          <w:trHeight w:val="397"/>
        </w:trPr>
        <w:tc>
          <w:tcPr>
            <w:tcW w:w="1256" w:type="pct"/>
            <w:vMerge/>
            <w:tcBorders>
              <w:left w:val="single" w:sz="12" w:space="0" w:color="auto"/>
              <w:bottom w:val="single" w:sz="4" w:space="0" w:color="auto"/>
            </w:tcBorders>
            <w:shd w:val="clear" w:color="auto" w:fill="00A0DC"/>
            <w:vAlign w:val="center"/>
          </w:tcPr>
          <w:p w14:paraId="1B1F975C" w14:textId="77777777" w:rsidR="005F3D69" w:rsidRPr="005F3D69" w:rsidRDefault="005F3D69" w:rsidP="005F3D69">
            <w:pPr>
              <w:numPr>
                <w:ilvl w:val="0"/>
                <w:numId w:val="76"/>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4" w:space="0" w:color="auto"/>
              <w:right w:val="single" w:sz="8" w:space="0" w:color="auto"/>
            </w:tcBorders>
            <w:vAlign w:val="center"/>
          </w:tcPr>
          <w:p w14:paraId="25FE5919" w14:textId="77777777" w:rsidR="005F3D69" w:rsidRPr="005F3D69" w:rsidRDefault="005F3D69" w:rsidP="005F3D69">
            <w:pPr>
              <w:tabs>
                <w:tab w:val="left" w:pos="2820"/>
              </w:tabs>
              <w:spacing w:after="0" w:line="240" w:lineRule="auto"/>
              <w:rPr>
                <w:rFonts w:asciiTheme="minorHAnsi" w:hAnsiTheme="minorHAnsi" w:cstheme="minorHAnsi"/>
                <w:color w:val="000000"/>
                <w:sz w:val="20"/>
                <w:szCs w:val="20"/>
              </w:rPr>
            </w:pPr>
            <w:r w:rsidRPr="005F3D69">
              <w:rPr>
                <w:rFonts w:asciiTheme="minorHAnsi" w:hAnsiTheme="minorHAnsi" w:cstheme="minorHAnsi"/>
                <w:sz w:val="20"/>
                <w:szCs w:val="20"/>
              </w:rPr>
              <w:t>Projekt</w:t>
            </w:r>
          </w:p>
        </w:tc>
        <w:tc>
          <w:tcPr>
            <w:tcW w:w="271"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1231727769"/>
              <w:placeholder>
                <w:docPart w:val="B7C80356DCAB4906A0ECBDF271F4FF74"/>
              </w:placeholder>
              <w:showingPlcHdr/>
            </w:sdtPr>
            <w:sdtEndPr/>
            <w:sdtContent>
              <w:p w14:paraId="29ACE229" w14:textId="77777777" w:rsidR="005F3D69" w:rsidRPr="005F3D69" w:rsidRDefault="005F3D69" w:rsidP="005F3D69">
                <w:pPr>
                  <w:tabs>
                    <w:tab w:val="left" w:pos="2820"/>
                  </w:tabs>
                  <w:spacing w:after="0" w:line="240" w:lineRule="auto"/>
                  <w:jc w:val="center"/>
                  <w:rPr>
                    <w:rFonts w:asciiTheme="minorHAnsi" w:hAnsiTheme="minorHAnsi" w:cstheme="minorHAnsi"/>
                    <w:color w:val="000000"/>
                    <w:sz w:val="20"/>
                    <w:szCs w:val="20"/>
                  </w:rPr>
                </w:pPr>
                <w:r w:rsidRPr="005F3D69">
                  <w:rPr>
                    <w:rFonts w:asciiTheme="minorHAnsi" w:eastAsiaTheme="minorHAnsi" w:hAnsiTheme="minorHAnsi" w:cstheme="minorHAnsi"/>
                    <w:color w:val="000000"/>
                    <w:sz w:val="20"/>
                    <w:szCs w:val="20"/>
                    <w:lang w:val="en-US"/>
                  </w:rPr>
                  <w:t xml:space="preserve"> </w:t>
                </w:r>
              </w:p>
            </w:sdtContent>
          </w:sdt>
        </w:tc>
        <w:tc>
          <w:tcPr>
            <w:tcW w:w="273"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544520821"/>
              <w:placeholder>
                <w:docPart w:val="542EF876D4344166AD1FE7E0754C1D4C"/>
              </w:placeholder>
            </w:sdtPr>
            <w:sdtEndPr/>
            <w:sdtContent>
              <w:p w14:paraId="686CFCB5" w14:textId="77777777" w:rsidR="005F3D69" w:rsidRPr="005F3D69" w:rsidRDefault="005F3D69" w:rsidP="005F3D69">
                <w:pPr>
                  <w:tabs>
                    <w:tab w:val="left" w:pos="2820"/>
                  </w:tabs>
                  <w:spacing w:after="0" w:line="240" w:lineRule="auto"/>
                  <w:jc w:val="center"/>
                  <w:rPr>
                    <w:rFonts w:asciiTheme="minorHAnsi" w:hAnsiTheme="minorHAnsi" w:cstheme="minorHAnsi"/>
                    <w:color w:val="000000"/>
                    <w:sz w:val="20"/>
                    <w:szCs w:val="20"/>
                  </w:rPr>
                </w:pPr>
                <w:r w:rsidRPr="005F3D69">
                  <w:rPr>
                    <w:rFonts w:asciiTheme="minorHAnsi" w:hAnsiTheme="minorHAnsi" w:cstheme="minorHAnsi"/>
                    <w:color w:val="000000"/>
                    <w:sz w:val="20"/>
                    <w:szCs w:val="20"/>
                  </w:rPr>
                  <w:t>NE</w:t>
                </w:r>
              </w:p>
            </w:sdtContent>
          </w:sdt>
        </w:tc>
        <w:tc>
          <w:tcPr>
            <w:tcW w:w="654" w:type="pct"/>
            <w:gridSpan w:val="2"/>
            <w:tcBorders>
              <w:left w:val="single" w:sz="8" w:space="0" w:color="auto"/>
              <w:bottom w:val="single" w:sz="4" w:space="0" w:color="auto"/>
              <w:right w:val="single" w:sz="8" w:space="0" w:color="auto"/>
            </w:tcBorders>
            <w:vAlign w:val="center"/>
          </w:tcPr>
          <w:p w14:paraId="3827A656" w14:textId="77777777" w:rsidR="005F3D69" w:rsidRPr="005F3D69" w:rsidRDefault="005F3D69" w:rsidP="005F3D69">
            <w:pPr>
              <w:tabs>
                <w:tab w:val="left" w:pos="2820"/>
              </w:tabs>
              <w:spacing w:after="0" w:line="240" w:lineRule="auto"/>
              <w:rPr>
                <w:rFonts w:asciiTheme="minorHAnsi" w:hAnsiTheme="minorHAnsi" w:cstheme="minorHAnsi"/>
                <w:color w:val="000000"/>
                <w:sz w:val="20"/>
                <w:szCs w:val="20"/>
              </w:rPr>
            </w:pPr>
            <w:r w:rsidRPr="005F3D69">
              <w:rPr>
                <w:rFonts w:asciiTheme="minorHAnsi" w:hAnsiTheme="minorHAnsi" w:cstheme="minorHAnsi"/>
                <w:color w:val="000000"/>
                <w:sz w:val="20"/>
                <w:szCs w:val="20"/>
              </w:rPr>
              <w:t>Pismeni ispit</w:t>
            </w:r>
          </w:p>
        </w:tc>
        <w:tc>
          <w:tcPr>
            <w:tcW w:w="274"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1194886270"/>
              <w:placeholder>
                <w:docPart w:val="F960DFFE2E514E67AA7648F5C4F77EF4"/>
              </w:placeholder>
            </w:sdtPr>
            <w:sdtEndPr/>
            <w:sdtContent>
              <w:p w14:paraId="64251160" w14:textId="77777777" w:rsidR="005F3D69" w:rsidRPr="005F3D69" w:rsidRDefault="005F3D69" w:rsidP="005F3D69">
                <w:pPr>
                  <w:tabs>
                    <w:tab w:val="left" w:pos="2820"/>
                  </w:tabs>
                  <w:spacing w:after="0" w:line="240" w:lineRule="auto"/>
                  <w:jc w:val="center"/>
                  <w:rPr>
                    <w:rFonts w:asciiTheme="minorHAnsi" w:hAnsiTheme="minorHAnsi" w:cstheme="minorHAnsi"/>
                    <w:color w:val="000000"/>
                    <w:sz w:val="20"/>
                    <w:szCs w:val="20"/>
                  </w:rPr>
                </w:pPr>
                <w:r w:rsidRPr="005F3D69">
                  <w:rPr>
                    <w:rFonts w:asciiTheme="minorHAnsi" w:hAnsiTheme="minorHAnsi" w:cstheme="minorHAnsi"/>
                    <w:color w:val="000000"/>
                    <w:sz w:val="20"/>
                    <w:szCs w:val="20"/>
                  </w:rPr>
                  <w:t>DA</w:t>
                </w:r>
              </w:p>
            </w:sdtContent>
          </w:sdt>
        </w:tc>
        <w:tc>
          <w:tcPr>
            <w:tcW w:w="254" w:type="pct"/>
            <w:gridSpan w:val="2"/>
            <w:tcBorders>
              <w:left w:val="single" w:sz="8" w:space="0" w:color="auto"/>
              <w:bottom w:val="single" w:sz="4" w:space="0" w:color="auto"/>
              <w:right w:val="single" w:sz="8" w:space="0" w:color="auto"/>
            </w:tcBorders>
            <w:vAlign w:val="center"/>
          </w:tcPr>
          <w:p w14:paraId="7D186B6F" w14:textId="77777777" w:rsidR="005F3D69" w:rsidRPr="005F3D69" w:rsidRDefault="005F3D69" w:rsidP="005F3D69">
            <w:pPr>
              <w:tabs>
                <w:tab w:val="left" w:pos="2820"/>
              </w:tabs>
              <w:spacing w:after="0" w:line="240" w:lineRule="auto"/>
              <w:jc w:val="center"/>
              <w:rPr>
                <w:rFonts w:asciiTheme="minorHAnsi" w:hAnsiTheme="minorHAnsi" w:cstheme="minorHAnsi"/>
                <w:color w:val="000000"/>
                <w:sz w:val="20"/>
                <w:szCs w:val="20"/>
              </w:rPr>
            </w:pPr>
          </w:p>
        </w:tc>
        <w:tc>
          <w:tcPr>
            <w:tcW w:w="674" w:type="pct"/>
            <w:gridSpan w:val="3"/>
            <w:tcBorders>
              <w:left w:val="single" w:sz="8" w:space="0" w:color="auto"/>
              <w:bottom w:val="single" w:sz="4" w:space="0" w:color="auto"/>
              <w:right w:val="single" w:sz="8" w:space="0" w:color="auto"/>
            </w:tcBorders>
            <w:vAlign w:val="center"/>
          </w:tcPr>
          <w:p w14:paraId="2CDE802E" w14:textId="77777777" w:rsidR="005F3D69" w:rsidRPr="005F3D69" w:rsidRDefault="005F3D69" w:rsidP="005F3D69">
            <w:pPr>
              <w:tabs>
                <w:tab w:val="left" w:pos="2820"/>
              </w:tabs>
              <w:spacing w:after="0" w:line="240" w:lineRule="auto"/>
              <w:rPr>
                <w:rFonts w:asciiTheme="minorHAnsi" w:hAnsiTheme="minorHAnsi" w:cstheme="minorHAnsi"/>
                <w:color w:val="000000"/>
                <w:sz w:val="20"/>
                <w:szCs w:val="20"/>
              </w:rPr>
            </w:pPr>
            <w:r w:rsidRPr="005F3D69">
              <w:rPr>
                <w:rFonts w:asciiTheme="minorHAnsi" w:hAnsiTheme="minorHAnsi" w:cstheme="minorHAnsi"/>
                <w:sz w:val="20"/>
                <w:szCs w:val="20"/>
              </w:rPr>
              <w:t>Broj bodova po ECTS sustavu (ukupno)</w:t>
            </w:r>
          </w:p>
        </w:tc>
        <w:tc>
          <w:tcPr>
            <w:tcW w:w="570" w:type="pct"/>
            <w:gridSpan w:val="2"/>
            <w:tcBorders>
              <w:left w:val="single" w:sz="8" w:space="0" w:color="auto"/>
              <w:bottom w:val="single" w:sz="4" w:space="0" w:color="auto"/>
              <w:right w:val="single" w:sz="12" w:space="0" w:color="auto"/>
            </w:tcBorders>
            <w:vAlign w:val="center"/>
          </w:tcPr>
          <w:sdt>
            <w:sdtPr>
              <w:rPr>
                <w:rFonts w:asciiTheme="minorHAnsi" w:hAnsiTheme="minorHAnsi" w:cstheme="minorHAnsi"/>
                <w:color w:val="000000"/>
                <w:sz w:val="20"/>
                <w:szCs w:val="20"/>
              </w:rPr>
              <w:id w:val="610628351"/>
              <w:placeholder>
                <w:docPart w:val="67C56BF359E1423883A54D1F27B7BF2C"/>
              </w:placeholder>
            </w:sdtPr>
            <w:sdtEndPr/>
            <w:sdtContent>
              <w:p w14:paraId="6EE82C1D" w14:textId="77777777" w:rsidR="005F3D69" w:rsidRPr="005F3D69" w:rsidRDefault="005F3D69" w:rsidP="005F3D69">
                <w:pPr>
                  <w:tabs>
                    <w:tab w:val="left" w:pos="2820"/>
                  </w:tabs>
                  <w:spacing w:after="0" w:line="240" w:lineRule="auto"/>
                  <w:jc w:val="center"/>
                  <w:rPr>
                    <w:rFonts w:asciiTheme="minorHAnsi" w:hAnsiTheme="minorHAnsi" w:cstheme="minorHAnsi"/>
                    <w:color w:val="000000"/>
                    <w:sz w:val="20"/>
                    <w:szCs w:val="20"/>
                  </w:rPr>
                </w:pPr>
                <w:r w:rsidRPr="005F3D69">
                  <w:rPr>
                    <w:rFonts w:asciiTheme="minorHAnsi" w:hAnsiTheme="minorHAnsi" w:cstheme="minorHAnsi"/>
                    <w:color w:val="000000"/>
                    <w:sz w:val="20"/>
                    <w:szCs w:val="20"/>
                  </w:rPr>
                  <w:t>3</w:t>
                </w:r>
              </w:p>
            </w:sdtContent>
          </w:sdt>
        </w:tc>
      </w:tr>
      <w:tr w:rsidR="005F3D69" w:rsidRPr="005F3D69" w:rsidDel="00B558AD" w14:paraId="0EAB260B" w14:textId="77777777" w:rsidTr="00165BBC">
        <w:trPr>
          <w:trHeight w:val="397"/>
        </w:trPr>
        <w:tc>
          <w:tcPr>
            <w:tcW w:w="1256" w:type="pct"/>
            <w:tcBorders>
              <w:left w:val="single" w:sz="12" w:space="0" w:color="auto"/>
              <w:bottom w:val="single" w:sz="12" w:space="0" w:color="auto"/>
            </w:tcBorders>
            <w:shd w:val="clear" w:color="auto" w:fill="00A0DC"/>
            <w:vAlign w:val="center"/>
          </w:tcPr>
          <w:p w14:paraId="54E5017A" w14:textId="77777777" w:rsidR="005F3D69" w:rsidRPr="005F3D69" w:rsidRDefault="005F3D69" w:rsidP="005F3D69">
            <w:pPr>
              <w:tabs>
                <w:tab w:val="left" w:pos="2820"/>
              </w:tabs>
              <w:spacing w:after="0" w:line="240" w:lineRule="auto"/>
              <w:rPr>
                <w:rFonts w:asciiTheme="minorHAnsi" w:hAnsiTheme="minorHAnsi" w:cstheme="minorHAnsi"/>
                <w:color w:val="000000"/>
                <w:sz w:val="20"/>
                <w:szCs w:val="20"/>
              </w:rPr>
            </w:pPr>
            <w:r w:rsidRPr="005F3D69">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eastAsia="Times New Roman" w:hAnsiTheme="minorHAnsi" w:cstheme="minorHAnsi"/>
                <w:color w:val="000000"/>
                <w:sz w:val="20"/>
                <w:szCs w:val="20"/>
                <w:lang w:eastAsia="hr-HR"/>
              </w:rPr>
              <w:id w:val="191971308"/>
              <w:placeholder>
                <w:docPart w:val="0D214179E5F74B3BA8DECB466AD6253E"/>
              </w:placeholder>
            </w:sdtPr>
            <w:sdtEndPr/>
            <w:sdtContent>
              <w:p w14:paraId="70768A79" w14:textId="77777777" w:rsidR="005F3D69" w:rsidRPr="005F3D69" w:rsidDel="00B558AD" w:rsidRDefault="005F3D69" w:rsidP="005F3D69">
                <w:pPr>
                  <w:spacing w:after="160" w:line="259" w:lineRule="auto"/>
                  <w:rPr>
                    <w:rFonts w:asciiTheme="minorHAnsi" w:eastAsiaTheme="minorHAnsi" w:hAnsiTheme="minorHAnsi" w:cstheme="minorHAnsi"/>
                    <w:sz w:val="20"/>
                    <w:szCs w:val="20"/>
                  </w:rPr>
                </w:pPr>
                <w:r w:rsidRPr="005F3D69">
                  <w:rPr>
                    <w:rFonts w:asciiTheme="minorHAnsi" w:eastAsia="Times New Roman" w:hAnsiTheme="minorHAnsi" w:cstheme="minorHAnsi"/>
                    <w:color w:val="000000"/>
                    <w:sz w:val="20"/>
                    <w:szCs w:val="20"/>
                    <w:lang w:eastAsia="hr-HR"/>
                  </w:rPr>
                  <w:t>Izrađen seminarski rad; prezentacija, pismeni i usmeni ispit</w:t>
                </w:r>
              </w:p>
            </w:sdtContent>
          </w:sdt>
        </w:tc>
      </w:tr>
      <w:tr w:rsidR="005F3D69" w:rsidRPr="005F3D69" w14:paraId="470110C8" w14:textId="77777777" w:rsidTr="00165BBC">
        <w:tc>
          <w:tcPr>
            <w:tcW w:w="1256" w:type="pct"/>
            <w:tcBorders>
              <w:left w:val="single" w:sz="12" w:space="0" w:color="auto"/>
              <w:bottom w:val="single" w:sz="4" w:space="0" w:color="auto"/>
            </w:tcBorders>
            <w:shd w:val="clear" w:color="auto" w:fill="00A0DC"/>
            <w:vAlign w:val="center"/>
          </w:tcPr>
          <w:p w14:paraId="56DF1EA1" w14:textId="77777777" w:rsidR="005F3D69" w:rsidRPr="005F3D69" w:rsidRDefault="005F3D69" w:rsidP="005F3D69">
            <w:pPr>
              <w:tabs>
                <w:tab w:val="left" w:pos="2820"/>
              </w:tabs>
              <w:spacing w:after="0" w:line="240" w:lineRule="auto"/>
              <w:rPr>
                <w:rFonts w:asciiTheme="minorHAnsi" w:hAnsiTheme="minorHAnsi" w:cstheme="minorHAnsi"/>
                <w:color w:val="000000"/>
                <w:sz w:val="20"/>
                <w:szCs w:val="20"/>
              </w:rPr>
            </w:pPr>
            <w:r w:rsidRPr="005F3D69">
              <w:rPr>
                <w:rFonts w:asciiTheme="minorHAnsi" w:hAnsiTheme="minorHAnsi" w:cstheme="minorHAnsi"/>
                <w:color w:val="000000"/>
                <w:sz w:val="20"/>
                <w:szCs w:val="20"/>
              </w:rPr>
              <w:t>2.10. Obveze studenata</w:t>
            </w:r>
          </w:p>
        </w:tc>
        <w:tc>
          <w:tcPr>
            <w:tcW w:w="3744" w:type="pct"/>
            <w:gridSpan w:val="13"/>
            <w:tcBorders>
              <w:bottom w:val="single" w:sz="4" w:space="0" w:color="auto"/>
              <w:right w:val="single" w:sz="12" w:space="0" w:color="auto"/>
            </w:tcBorders>
            <w:vAlign w:val="center"/>
          </w:tcPr>
          <w:sdt>
            <w:sdtPr>
              <w:rPr>
                <w:rFonts w:asciiTheme="minorHAnsi" w:hAnsiTheme="minorHAnsi" w:cstheme="minorHAnsi"/>
                <w:color w:val="000000"/>
                <w:sz w:val="20"/>
                <w:szCs w:val="20"/>
              </w:rPr>
              <w:id w:val="-1755814894"/>
              <w:placeholder>
                <w:docPart w:val="793DFD85BB56456397A8C4146B07251F"/>
              </w:placeholder>
            </w:sdtPr>
            <w:sdtEndPr>
              <w:rPr>
                <w:color w:val="auto"/>
              </w:rPr>
            </w:sdtEndPr>
            <w:sdtContent>
              <w:p w14:paraId="48A6EDE4" w14:textId="77777777" w:rsidR="005F3D69" w:rsidRPr="005F3D69" w:rsidRDefault="005F3D69" w:rsidP="005F3D69">
                <w:pPr>
                  <w:tabs>
                    <w:tab w:val="left" w:pos="2820"/>
                  </w:tabs>
                  <w:spacing w:after="0" w:line="240" w:lineRule="auto"/>
                  <w:contextualSpacing/>
                  <w:rPr>
                    <w:rFonts w:asciiTheme="minorHAnsi" w:eastAsiaTheme="minorHAnsi" w:hAnsiTheme="minorHAnsi" w:cstheme="minorHAnsi"/>
                    <w:sz w:val="20"/>
                    <w:szCs w:val="20"/>
                  </w:rPr>
                </w:pPr>
                <w:r w:rsidRPr="005F3D69">
                  <w:rPr>
                    <w:rFonts w:asciiTheme="minorHAnsi" w:hAnsiTheme="minorHAnsi" w:cstheme="minorHAnsi"/>
                    <w:color w:val="000000"/>
                    <w:sz w:val="20"/>
                    <w:szCs w:val="20"/>
                  </w:rPr>
                  <w:t>Prisustvovanje nastavi, seminarski zadatak, prezentacija, referat, ispit</w:t>
                </w:r>
              </w:p>
            </w:sdtContent>
          </w:sdt>
        </w:tc>
      </w:tr>
      <w:tr w:rsidR="005F3D69" w:rsidRPr="005F3D69" w14:paraId="5BB30C67" w14:textId="77777777" w:rsidTr="00165BBC">
        <w:tc>
          <w:tcPr>
            <w:tcW w:w="1256" w:type="pct"/>
            <w:vMerge w:val="restart"/>
            <w:tcBorders>
              <w:top w:val="single" w:sz="4" w:space="0" w:color="auto"/>
              <w:left w:val="single" w:sz="12" w:space="0" w:color="auto"/>
            </w:tcBorders>
            <w:shd w:val="clear" w:color="auto" w:fill="00A0DC"/>
            <w:vAlign w:val="center"/>
          </w:tcPr>
          <w:p w14:paraId="0EED910A" w14:textId="77777777" w:rsidR="005F3D69" w:rsidRPr="005F3D69" w:rsidRDefault="005F3D69" w:rsidP="005F3D69">
            <w:pPr>
              <w:tabs>
                <w:tab w:val="left" w:pos="540"/>
              </w:tabs>
              <w:spacing w:after="0" w:line="240" w:lineRule="auto"/>
              <w:rPr>
                <w:rFonts w:asciiTheme="minorHAnsi" w:hAnsiTheme="minorHAnsi" w:cstheme="minorHAnsi"/>
                <w:color w:val="000000"/>
                <w:sz w:val="20"/>
                <w:szCs w:val="20"/>
              </w:rPr>
            </w:pPr>
            <w:r w:rsidRPr="005F3D69">
              <w:rPr>
                <w:rFonts w:asciiTheme="minorHAnsi" w:hAnsiTheme="minorHAnsi" w:cstheme="minorHAnsi"/>
                <w:color w:val="000000"/>
                <w:sz w:val="20"/>
                <w:szCs w:val="20"/>
              </w:rPr>
              <w:t>2.11. Obvezna literatura (dostupna u knjižnici i / ili na drugi način)</w:t>
            </w:r>
          </w:p>
        </w:tc>
        <w:tc>
          <w:tcPr>
            <w:tcW w:w="2406" w:type="pct"/>
            <w:gridSpan w:val="7"/>
            <w:tcBorders>
              <w:top w:val="single" w:sz="4" w:space="0" w:color="auto"/>
              <w:right w:val="single" w:sz="8" w:space="0" w:color="auto"/>
            </w:tcBorders>
            <w:shd w:val="clear" w:color="auto" w:fill="00A0DC"/>
            <w:vAlign w:val="center"/>
          </w:tcPr>
          <w:p w14:paraId="4AE1F1F1" w14:textId="77777777" w:rsidR="005F3D69" w:rsidRPr="005F3D69" w:rsidRDefault="005F3D69" w:rsidP="005F3D69">
            <w:pPr>
              <w:tabs>
                <w:tab w:val="left" w:pos="2820"/>
              </w:tabs>
              <w:spacing w:after="0" w:line="240" w:lineRule="auto"/>
              <w:jc w:val="center"/>
              <w:rPr>
                <w:rFonts w:asciiTheme="minorHAnsi" w:hAnsiTheme="minorHAnsi" w:cstheme="minorHAnsi"/>
                <w:b/>
                <w:color w:val="000000"/>
                <w:sz w:val="20"/>
                <w:szCs w:val="20"/>
              </w:rPr>
            </w:pPr>
            <w:r w:rsidRPr="005F3D69">
              <w:rPr>
                <w:rFonts w:asciiTheme="minorHAnsi" w:hAnsiTheme="minorHAnsi" w:cstheme="minorHAnsi"/>
                <w:b/>
                <w:color w:val="000000"/>
                <w:sz w:val="20"/>
                <w:szCs w:val="20"/>
              </w:rPr>
              <w:t>Naslov</w:t>
            </w:r>
          </w:p>
        </w:tc>
        <w:tc>
          <w:tcPr>
            <w:tcW w:w="613" w:type="pct"/>
            <w:gridSpan w:val="3"/>
            <w:tcBorders>
              <w:top w:val="single" w:sz="4" w:space="0" w:color="auto"/>
              <w:left w:val="single" w:sz="8" w:space="0" w:color="auto"/>
              <w:bottom w:val="single" w:sz="8" w:space="0" w:color="auto"/>
              <w:right w:val="single" w:sz="8" w:space="0" w:color="auto"/>
            </w:tcBorders>
            <w:shd w:val="clear" w:color="auto" w:fill="00A0DC"/>
            <w:vAlign w:val="center"/>
          </w:tcPr>
          <w:p w14:paraId="590B8510" w14:textId="77777777" w:rsidR="005F3D69" w:rsidRPr="005F3D69" w:rsidRDefault="005F3D69" w:rsidP="005F3D69">
            <w:pPr>
              <w:tabs>
                <w:tab w:val="left" w:pos="2820"/>
              </w:tabs>
              <w:spacing w:after="0" w:line="240" w:lineRule="auto"/>
              <w:jc w:val="center"/>
              <w:rPr>
                <w:rFonts w:asciiTheme="minorHAnsi" w:hAnsiTheme="minorHAnsi" w:cstheme="minorHAnsi"/>
                <w:b/>
                <w:color w:val="000000"/>
                <w:sz w:val="20"/>
                <w:szCs w:val="20"/>
              </w:rPr>
            </w:pPr>
            <w:r w:rsidRPr="005F3D69">
              <w:rPr>
                <w:rFonts w:asciiTheme="minorHAnsi" w:hAnsiTheme="minorHAnsi" w:cstheme="minorHAnsi"/>
                <w:b/>
                <w:color w:val="000000"/>
                <w:sz w:val="20"/>
                <w:szCs w:val="20"/>
              </w:rPr>
              <w:t>Dostupnost  u knjižnici</w:t>
            </w:r>
          </w:p>
        </w:tc>
        <w:tc>
          <w:tcPr>
            <w:tcW w:w="725" w:type="pct"/>
            <w:gridSpan w:val="3"/>
            <w:tcBorders>
              <w:top w:val="single" w:sz="4" w:space="0" w:color="auto"/>
              <w:left w:val="single" w:sz="8" w:space="0" w:color="auto"/>
              <w:bottom w:val="single" w:sz="8" w:space="0" w:color="auto"/>
              <w:right w:val="single" w:sz="12" w:space="0" w:color="auto"/>
            </w:tcBorders>
            <w:shd w:val="clear" w:color="auto" w:fill="00A0DC"/>
            <w:vAlign w:val="center"/>
          </w:tcPr>
          <w:p w14:paraId="29FCA0D6" w14:textId="77777777" w:rsidR="005F3D69" w:rsidRPr="005F3D69" w:rsidRDefault="005F3D69" w:rsidP="005F3D69">
            <w:pPr>
              <w:tabs>
                <w:tab w:val="left" w:pos="2820"/>
              </w:tabs>
              <w:spacing w:after="0" w:line="240" w:lineRule="auto"/>
              <w:jc w:val="center"/>
              <w:rPr>
                <w:rFonts w:asciiTheme="minorHAnsi" w:hAnsiTheme="minorHAnsi" w:cstheme="minorHAnsi"/>
                <w:b/>
                <w:color w:val="000000"/>
                <w:sz w:val="20"/>
                <w:szCs w:val="20"/>
              </w:rPr>
            </w:pPr>
            <w:r w:rsidRPr="005F3D69">
              <w:rPr>
                <w:rFonts w:asciiTheme="minorHAnsi" w:hAnsiTheme="minorHAnsi" w:cstheme="minorHAnsi"/>
                <w:b/>
                <w:color w:val="000000"/>
                <w:sz w:val="20"/>
                <w:szCs w:val="20"/>
              </w:rPr>
              <w:t>Dostupnost putem ostalih medija</w:t>
            </w:r>
          </w:p>
        </w:tc>
      </w:tr>
      <w:tr w:rsidR="005F3D69" w:rsidRPr="005F3D69" w14:paraId="26E05C51" w14:textId="77777777" w:rsidTr="00165BBC">
        <w:trPr>
          <w:trHeight w:val="75"/>
        </w:trPr>
        <w:tc>
          <w:tcPr>
            <w:tcW w:w="1256" w:type="pct"/>
            <w:vMerge/>
            <w:tcBorders>
              <w:left w:val="single" w:sz="12" w:space="0" w:color="auto"/>
            </w:tcBorders>
            <w:shd w:val="clear" w:color="auto" w:fill="00A0DC"/>
            <w:vAlign w:val="center"/>
          </w:tcPr>
          <w:p w14:paraId="7EEFC360" w14:textId="77777777" w:rsidR="005F3D69" w:rsidRPr="005F3D69" w:rsidRDefault="005F3D69" w:rsidP="005F3D69">
            <w:pPr>
              <w:numPr>
                <w:ilvl w:val="0"/>
                <w:numId w:val="75"/>
              </w:numPr>
              <w:tabs>
                <w:tab w:val="left" w:pos="2820"/>
              </w:tabs>
              <w:spacing w:after="0" w:line="240" w:lineRule="auto"/>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tcPr>
          <w:sdt>
            <w:sdtPr>
              <w:rPr>
                <w:rFonts w:asciiTheme="minorHAnsi" w:eastAsiaTheme="minorHAnsi" w:hAnsiTheme="minorHAnsi" w:cstheme="minorHAnsi"/>
                <w:sz w:val="20"/>
                <w:szCs w:val="20"/>
                <w:lang w:val="en-US"/>
              </w:rPr>
              <w:id w:val="1286458328"/>
              <w:placeholder>
                <w:docPart w:val="0EC24374B1804F19B61B97CC52A66F7D"/>
              </w:placeholder>
            </w:sdtPr>
            <w:sdtEndPr>
              <w:rPr>
                <w:color w:val="000000"/>
              </w:rPr>
            </w:sdtEndPr>
            <w:sdtContent>
              <w:p w14:paraId="2DCF4FBE" w14:textId="70FC4A93" w:rsidR="005F3D69" w:rsidRPr="005F3D69" w:rsidRDefault="005F3D69" w:rsidP="008C1585">
                <w:pPr>
                  <w:numPr>
                    <w:ilvl w:val="0"/>
                    <w:numId w:val="90"/>
                  </w:numPr>
                  <w:tabs>
                    <w:tab w:val="left" w:pos="2820"/>
                  </w:tabs>
                  <w:spacing w:after="0" w:line="240" w:lineRule="auto"/>
                  <w:ind w:left="136" w:hanging="180"/>
                  <w:contextualSpacing/>
                  <w:jc w:val="both"/>
                  <w:rPr>
                    <w:rFonts w:asciiTheme="minorHAnsi" w:hAnsiTheme="minorHAnsi" w:cstheme="minorHAnsi"/>
                    <w:color w:val="000000"/>
                    <w:sz w:val="20"/>
                    <w:szCs w:val="20"/>
                  </w:rPr>
                </w:pPr>
                <w:r w:rsidRPr="005F3D69">
                  <w:rPr>
                    <w:rFonts w:asciiTheme="minorHAnsi" w:hAnsiTheme="minorHAnsi" w:cstheme="minorHAnsi"/>
                    <w:color w:val="000000"/>
                    <w:sz w:val="20"/>
                    <w:szCs w:val="20"/>
                  </w:rPr>
                  <w:t>Sustainable Food Processing Brijesh K. Tiwari (Editor), Tomas Norton (Editor), Nicholas M. Holden (Editor) ISBN: 978-0-470-67223-5 600 pages December 2013, Wiley-Blackwell</w:t>
                </w:r>
              </w:p>
              <w:p w14:paraId="0F49F9EC" w14:textId="49D2A87E" w:rsidR="005F3D69" w:rsidRDefault="005F3D69" w:rsidP="00387B4D">
                <w:pPr>
                  <w:tabs>
                    <w:tab w:val="left" w:pos="2820"/>
                  </w:tabs>
                  <w:spacing w:after="0" w:line="240" w:lineRule="auto"/>
                  <w:ind w:left="136"/>
                  <w:jc w:val="both"/>
                  <w:rPr>
                    <w:rFonts w:asciiTheme="minorHAnsi" w:hAnsiTheme="minorHAnsi" w:cstheme="minorHAnsi"/>
                    <w:color w:val="000000"/>
                    <w:sz w:val="20"/>
                    <w:szCs w:val="20"/>
                  </w:rPr>
                </w:pPr>
                <w:r w:rsidRPr="005F3D69">
                  <w:rPr>
                    <w:rFonts w:asciiTheme="minorHAnsi" w:hAnsiTheme="minorHAnsi" w:cstheme="minorHAnsi"/>
                    <w:color w:val="000000"/>
                    <w:sz w:val="20"/>
                    <w:szCs w:val="20"/>
                  </w:rPr>
                  <w:t>Poglavlja: Section 1: Principles and Assessment; Section (str.9-103);  2: Food Processing Applications i Section (125 – 313); 3: Food Manufacturing Operations (337-463)</w:t>
                </w:r>
              </w:p>
              <w:p w14:paraId="3196B946" w14:textId="77777777" w:rsidR="00387B4D" w:rsidRPr="005F3D69" w:rsidRDefault="00387B4D" w:rsidP="00387B4D">
                <w:pPr>
                  <w:tabs>
                    <w:tab w:val="left" w:pos="2820"/>
                  </w:tabs>
                  <w:spacing w:after="0" w:line="240" w:lineRule="auto"/>
                  <w:ind w:left="136"/>
                  <w:jc w:val="both"/>
                  <w:rPr>
                    <w:rFonts w:asciiTheme="minorHAnsi" w:hAnsiTheme="minorHAnsi" w:cstheme="minorHAnsi"/>
                    <w:color w:val="000000"/>
                    <w:sz w:val="20"/>
                    <w:szCs w:val="20"/>
                  </w:rPr>
                </w:pPr>
              </w:p>
              <w:p w14:paraId="24057B7F" w14:textId="77777777" w:rsidR="005F3D69" w:rsidRPr="005F3D69" w:rsidRDefault="005F3D69" w:rsidP="008C1585">
                <w:pPr>
                  <w:numPr>
                    <w:ilvl w:val="0"/>
                    <w:numId w:val="90"/>
                  </w:numPr>
                  <w:tabs>
                    <w:tab w:val="left" w:pos="2820"/>
                  </w:tabs>
                  <w:spacing w:after="0" w:line="240" w:lineRule="auto"/>
                  <w:ind w:left="136" w:hanging="180"/>
                  <w:contextualSpacing/>
                  <w:jc w:val="both"/>
                  <w:rPr>
                    <w:rFonts w:asciiTheme="minorHAnsi" w:hAnsiTheme="minorHAnsi" w:cstheme="minorHAnsi"/>
                    <w:color w:val="000000"/>
                    <w:sz w:val="20"/>
                    <w:szCs w:val="20"/>
                  </w:rPr>
                </w:pPr>
                <w:r w:rsidRPr="005F3D69">
                  <w:rPr>
                    <w:rFonts w:asciiTheme="minorHAnsi" w:hAnsiTheme="minorHAnsi" w:cstheme="minorHAnsi"/>
                    <w:color w:val="000000"/>
                    <w:sz w:val="20"/>
                    <w:szCs w:val="20"/>
                  </w:rPr>
                  <w:t>International Reference Life Cycle Data System ILCD handbook ,developed by the Institute for Environment and Sustainability in the European Commission Joint Research Centre (JRC). http://publications.jrc.ec.europa.eu/repository/handle/JRC48157</w:t>
                </w:r>
              </w:p>
              <w:p w14:paraId="015F89C9" w14:textId="77777777" w:rsidR="005F3D69" w:rsidRPr="005F3D69" w:rsidRDefault="005F3D69" w:rsidP="00387B4D">
                <w:pPr>
                  <w:tabs>
                    <w:tab w:val="left" w:pos="2820"/>
                  </w:tabs>
                  <w:spacing w:after="0" w:line="240" w:lineRule="auto"/>
                  <w:ind w:left="226" w:hanging="226"/>
                  <w:jc w:val="both"/>
                  <w:rPr>
                    <w:rFonts w:asciiTheme="minorHAnsi" w:hAnsiTheme="minorHAnsi" w:cstheme="minorHAnsi"/>
                    <w:color w:val="000000"/>
                    <w:sz w:val="20"/>
                    <w:szCs w:val="20"/>
                  </w:rPr>
                </w:pPr>
              </w:p>
              <w:p w14:paraId="2A043DA9" w14:textId="36F6E322" w:rsidR="005F3D69" w:rsidRPr="005F3D69" w:rsidRDefault="005F3D69" w:rsidP="008C1585">
                <w:pPr>
                  <w:numPr>
                    <w:ilvl w:val="0"/>
                    <w:numId w:val="90"/>
                  </w:numPr>
                  <w:tabs>
                    <w:tab w:val="left" w:pos="2820"/>
                  </w:tabs>
                  <w:spacing w:after="0" w:line="240" w:lineRule="auto"/>
                  <w:ind w:left="136" w:hanging="180"/>
                  <w:contextualSpacing/>
                  <w:jc w:val="both"/>
                  <w:rPr>
                    <w:rFonts w:asciiTheme="minorHAnsi" w:hAnsiTheme="minorHAnsi" w:cstheme="minorHAnsi"/>
                    <w:color w:val="000000"/>
                    <w:sz w:val="20"/>
                    <w:szCs w:val="20"/>
                  </w:rPr>
                </w:pPr>
                <w:r w:rsidRPr="005F3D69">
                  <w:rPr>
                    <w:rFonts w:asciiTheme="minorHAnsi" w:hAnsiTheme="minorHAnsi" w:cstheme="minorHAnsi"/>
                    <w:color w:val="000000"/>
                    <w:sz w:val="20"/>
                    <w:szCs w:val="20"/>
                  </w:rPr>
                  <w:t>Margni, M., and Curran, M. (2012). “Life cycle Impact Assessment.” In Life Cycle Assessment Handbook : A Guide for Environmentally Sustainable Products, John Wiley and Sons, Hoboken, NJ.</w:t>
                </w:r>
              </w:p>
              <w:p w14:paraId="7FBE587A" w14:textId="77777777" w:rsidR="005F3D69" w:rsidRPr="005F3D69" w:rsidRDefault="005F3D69" w:rsidP="00387B4D">
                <w:pPr>
                  <w:tabs>
                    <w:tab w:val="left" w:pos="2820"/>
                  </w:tabs>
                  <w:spacing w:after="0" w:line="240" w:lineRule="auto"/>
                  <w:ind w:left="136"/>
                  <w:jc w:val="both"/>
                  <w:rPr>
                    <w:rFonts w:asciiTheme="minorHAnsi" w:hAnsiTheme="minorHAnsi" w:cstheme="minorHAnsi"/>
                    <w:color w:val="000000"/>
                    <w:sz w:val="20"/>
                    <w:szCs w:val="20"/>
                  </w:rPr>
                </w:pPr>
                <w:r w:rsidRPr="005F3D69">
                  <w:rPr>
                    <w:rFonts w:asciiTheme="minorHAnsi" w:hAnsiTheme="minorHAnsi" w:cstheme="minorHAnsi"/>
                    <w:color w:val="000000"/>
                    <w:sz w:val="20"/>
                    <w:szCs w:val="20"/>
                  </w:rPr>
                  <w:t>Poglavlja: Part 1: Methodology and Current State of LCA Practice (15-143) i Part 2: LCA Applications (159-369)</w:t>
                </w:r>
              </w:p>
              <w:p w14:paraId="44554997" w14:textId="77777777" w:rsidR="005F3D69" w:rsidRPr="005F3D69" w:rsidRDefault="005F3D69" w:rsidP="00387B4D">
                <w:pPr>
                  <w:tabs>
                    <w:tab w:val="left" w:pos="2820"/>
                  </w:tabs>
                  <w:spacing w:after="0" w:line="240" w:lineRule="auto"/>
                  <w:jc w:val="both"/>
                  <w:rPr>
                    <w:rFonts w:asciiTheme="minorHAnsi" w:hAnsiTheme="minorHAnsi" w:cstheme="minorHAnsi"/>
                    <w:color w:val="000000"/>
                    <w:sz w:val="20"/>
                    <w:szCs w:val="20"/>
                  </w:rPr>
                </w:pPr>
              </w:p>
              <w:p w14:paraId="16F4F6B5" w14:textId="77777777" w:rsidR="005F3D69" w:rsidRPr="005F3D69" w:rsidRDefault="005F3D69" w:rsidP="008C1585">
                <w:pPr>
                  <w:numPr>
                    <w:ilvl w:val="0"/>
                    <w:numId w:val="90"/>
                  </w:numPr>
                  <w:tabs>
                    <w:tab w:val="left" w:pos="2820"/>
                  </w:tabs>
                  <w:spacing w:after="0" w:line="240" w:lineRule="auto"/>
                  <w:ind w:left="136" w:hanging="180"/>
                  <w:contextualSpacing/>
                  <w:jc w:val="both"/>
                  <w:rPr>
                    <w:rFonts w:asciiTheme="minorHAnsi" w:hAnsiTheme="minorHAnsi" w:cstheme="minorHAnsi"/>
                    <w:color w:val="000000"/>
                    <w:sz w:val="20"/>
                    <w:szCs w:val="20"/>
                  </w:rPr>
                </w:pPr>
                <w:r w:rsidRPr="005F3D69">
                  <w:rPr>
                    <w:rFonts w:asciiTheme="minorHAnsi" w:hAnsiTheme="minorHAnsi" w:cstheme="minorHAnsi"/>
                    <w:color w:val="000000"/>
                    <w:sz w:val="20"/>
                    <w:szCs w:val="20"/>
                  </w:rPr>
                  <w:t>Nutraceutical and Functional Food Components (2017) - Effects of Innovative Processing Techniques. Charis M. Galanakis (Editor), Academic Press, Elsevier.</w:t>
                </w:r>
              </w:p>
              <w:p w14:paraId="4EA930DB" w14:textId="77777777" w:rsidR="005F3D69" w:rsidRPr="005F3D69" w:rsidRDefault="005F3D69" w:rsidP="00387B4D">
                <w:pPr>
                  <w:tabs>
                    <w:tab w:val="left" w:pos="2820"/>
                  </w:tabs>
                  <w:spacing w:after="0" w:line="240" w:lineRule="auto"/>
                  <w:ind w:left="136"/>
                  <w:jc w:val="both"/>
                  <w:rPr>
                    <w:rFonts w:asciiTheme="minorHAnsi" w:hAnsiTheme="minorHAnsi" w:cstheme="minorHAnsi"/>
                    <w:color w:val="000000"/>
                    <w:sz w:val="20"/>
                    <w:szCs w:val="20"/>
                  </w:rPr>
                </w:pPr>
                <w:r w:rsidRPr="005F3D69">
                  <w:rPr>
                    <w:rFonts w:asciiTheme="minorHAnsi" w:hAnsiTheme="minorHAnsi" w:cstheme="minorHAnsi"/>
                    <w:color w:val="000000"/>
                    <w:sz w:val="20"/>
                    <w:szCs w:val="20"/>
                  </w:rPr>
                  <w:lastRenderedPageBreak/>
                  <w:t>Poglavlja: 1.2 Functional Foods and Nutraceuticals; 1.3 Bioavailability, Bioaccessibility, and Bioactivity of Food Components; 1.4 The Trend of Emerging Technologies in Food Processing</w:t>
                </w:r>
              </w:p>
              <w:p w14:paraId="4BC416C0" w14:textId="77777777" w:rsidR="005F3D69" w:rsidRPr="005F3D69" w:rsidRDefault="005F3D69" w:rsidP="00387B4D">
                <w:pPr>
                  <w:tabs>
                    <w:tab w:val="left" w:pos="2820"/>
                  </w:tabs>
                  <w:spacing w:after="0" w:line="240" w:lineRule="auto"/>
                  <w:jc w:val="both"/>
                  <w:rPr>
                    <w:rFonts w:asciiTheme="minorHAnsi" w:hAnsiTheme="minorHAnsi" w:cstheme="minorHAnsi"/>
                    <w:color w:val="000000"/>
                    <w:sz w:val="20"/>
                    <w:szCs w:val="20"/>
                  </w:rPr>
                </w:pPr>
              </w:p>
              <w:p w14:paraId="5514B8BD" w14:textId="0BB68C47" w:rsidR="005F3D69" w:rsidRPr="005F3D69" w:rsidRDefault="005F3D69" w:rsidP="008C1585">
                <w:pPr>
                  <w:numPr>
                    <w:ilvl w:val="0"/>
                    <w:numId w:val="90"/>
                  </w:numPr>
                  <w:tabs>
                    <w:tab w:val="left" w:pos="2820"/>
                  </w:tabs>
                  <w:spacing w:after="0" w:line="240" w:lineRule="auto"/>
                  <w:ind w:left="136" w:hanging="180"/>
                  <w:contextualSpacing/>
                  <w:jc w:val="both"/>
                  <w:rPr>
                    <w:rFonts w:asciiTheme="minorHAnsi" w:hAnsiTheme="minorHAnsi" w:cstheme="minorHAnsi"/>
                    <w:color w:val="000000"/>
                    <w:sz w:val="20"/>
                    <w:szCs w:val="20"/>
                  </w:rPr>
                </w:pPr>
                <w:r w:rsidRPr="005F3D69">
                  <w:rPr>
                    <w:rFonts w:asciiTheme="minorHAnsi" w:hAnsiTheme="minorHAnsi" w:cstheme="minorHAnsi"/>
                    <w:color w:val="000000"/>
                    <w:sz w:val="20"/>
                    <w:szCs w:val="20"/>
                  </w:rPr>
                  <w:t>Conventional and Advanced Food Processing Technologies (2014), Suvendu Bhattacharya (ed.). UK, John Wiley &amp; Sons, Ltd.</w:t>
                </w:r>
              </w:p>
              <w:p w14:paraId="17000806" w14:textId="77777777" w:rsidR="005F3D69" w:rsidRPr="005F3D69" w:rsidRDefault="005F3D69" w:rsidP="00387B4D">
                <w:pPr>
                  <w:tabs>
                    <w:tab w:val="left" w:pos="2820"/>
                  </w:tabs>
                  <w:spacing w:after="0" w:line="240" w:lineRule="auto"/>
                  <w:ind w:left="136"/>
                  <w:jc w:val="both"/>
                  <w:rPr>
                    <w:rFonts w:asciiTheme="minorHAnsi" w:hAnsiTheme="minorHAnsi" w:cstheme="minorHAnsi"/>
                    <w:color w:val="000000"/>
                    <w:sz w:val="20"/>
                    <w:szCs w:val="20"/>
                  </w:rPr>
                </w:pPr>
                <w:r w:rsidRPr="005F3D69">
                  <w:rPr>
                    <w:rFonts w:asciiTheme="minorHAnsi" w:hAnsiTheme="minorHAnsi" w:cstheme="minorHAnsi"/>
                    <w:color w:val="000000"/>
                    <w:sz w:val="20"/>
                    <w:szCs w:val="20"/>
                  </w:rPr>
                  <w:t>Poglavlja: Section 2. Advanced Processes (411-700)</w:t>
                </w:r>
              </w:p>
              <w:p w14:paraId="0298063D" w14:textId="77777777" w:rsidR="005F3D69" w:rsidRPr="005F3D69" w:rsidRDefault="005F3D69" w:rsidP="00387B4D">
                <w:pPr>
                  <w:tabs>
                    <w:tab w:val="left" w:pos="2820"/>
                  </w:tabs>
                  <w:spacing w:after="0" w:line="240" w:lineRule="auto"/>
                  <w:jc w:val="both"/>
                  <w:rPr>
                    <w:rFonts w:asciiTheme="minorHAnsi" w:hAnsiTheme="minorHAnsi" w:cstheme="minorHAnsi"/>
                    <w:color w:val="000000"/>
                    <w:sz w:val="20"/>
                    <w:szCs w:val="20"/>
                  </w:rPr>
                </w:pPr>
              </w:p>
              <w:p w14:paraId="70AF058A" w14:textId="21F89709" w:rsidR="005F3D69" w:rsidRPr="005F3D69" w:rsidRDefault="005F3D69" w:rsidP="008C1585">
                <w:pPr>
                  <w:numPr>
                    <w:ilvl w:val="0"/>
                    <w:numId w:val="90"/>
                  </w:numPr>
                  <w:tabs>
                    <w:tab w:val="left" w:pos="2820"/>
                  </w:tabs>
                  <w:spacing w:after="0" w:line="240" w:lineRule="auto"/>
                  <w:ind w:left="136" w:hanging="136"/>
                  <w:contextualSpacing/>
                  <w:jc w:val="both"/>
                  <w:rPr>
                    <w:rFonts w:asciiTheme="minorHAnsi" w:hAnsiTheme="minorHAnsi" w:cstheme="minorHAnsi"/>
                    <w:color w:val="000000"/>
                    <w:sz w:val="20"/>
                    <w:szCs w:val="20"/>
                  </w:rPr>
                </w:pPr>
                <w:r w:rsidRPr="005F3D69">
                  <w:rPr>
                    <w:rFonts w:asciiTheme="minorHAnsi" w:hAnsiTheme="minorHAnsi" w:cstheme="minorHAnsi"/>
                    <w:color w:val="000000"/>
                    <w:sz w:val="20"/>
                    <w:szCs w:val="20"/>
                  </w:rPr>
                  <w:t xml:space="preserve">Handbook of Electroporation (2017) Damijan Miklavcic, editor(s). Springer International Publishing : Springer International Publishing Switzerland, </w:t>
                </w:r>
              </w:p>
              <w:p w14:paraId="05747F1D" w14:textId="77777777" w:rsidR="005F3D69" w:rsidRPr="005F3D69" w:rsidRDefault="005F3D69" w:rsidP="00387B4D">
                <w:pPr>
                  <w:tabs>
                    <w:tab w:val="left" w:pos="2820"/>
                  </w:tabs>
                  <w:spacing w:after="0" w:line="240" w:lineRule="auto"/>
                  <w:ind w:left="136"/>
                  <w:jc w:val="both"/>
                  <w:rPr>
                    <w:rFonts w:asciiTheme="minorHAnsi" w:hAnsiTheme="minorHAnsi" w:cstheme="minorHAnsi"/>
                    <w:color w:val="000000"/>
                    <w:sz w:val="20"/>
                    <w:szCs w:val="20"/>
                  </w:rPr>
                </w:pPr>
                <w:r w:rsidRPr="005F3D69">
                  <w:rPr>
                    <w:rFonts w:asciiTheme="minorHAnsi" w:hAnsiTheme="minorHAnsi" w:cstheme="minorHAnsi"/>
                    <w:color w:val="000000"/>
                    <w:sz w:val="20"/>
                    <w:szCs w:val="20"/>
                  </w:rPr>
                  <w:t>Poglavlja:</w:t>
                </w:r>
              </w:p>
              <w:p w14:paraId="613D384D" w14:textId="7DCFA4F7" w:rsidR="005F3D69" w:rsidRPr="005F3D69" w:rsidRDefault="005F3D69" w:rsidP="00387B4D">
                <w:pPr>
                  <w:tabs>
                    <w:tab w:val="left" w:pos="2820"/>
                  </w:tabs>
                  <w:spacing w:after="0" w:line="240" w:lineRule="auto"/>
                  <w:ind w:left="136"/>
                  <w:jc w:val="both"/>
                  <w:rPr>
                    <w:rFonts w:asciiTheme="minorHAnsi" w:hAnsiTheme="minorHAnsi" w:cstheme="minorHAnsi"/>
                    <w:color w:val="000000"/>
                    <w:sz w:val="20"/>
                    <w:szCs w:val="20"/>
                  </w:rPr>
                </w:pPr>
                <w:r w:rsidRPr="005F3D69">
                  <w:rPr>
                    <w:rFonts w:asciiTheme="minorHAnsi" w:hAnsiTheme="minorHAnsi" w:cstheme="minorHAnsi"/>
                    <w:color w:val="000000"/>
                    <w:sz w:val="20"/>
                    <w:szCs w:val="20"/>
                  </w:rPr>
                  <w:t xml:space="preserve">Advantages of Pulsed Electric Field Use for Treatment of Algae; Application of Pulsed Electric Energy for Grape Waste Biorefinery; Application of Pulsed Electric Energy for Lignocellulosic Biorefinery; Application of Pulsed Electric Field for Treatment of Fish and Seafood; Application of Pulsed Electric Field Treatment for Food Waste Recovery Operations; Effect of Pulsed Electric Fields on Food Constituents; Electroporation-Based Applications in Biotechnology; High-Voltage Electrical Discharge Assisted Extraction of Phenolic Compounds from Grape Seeds; Impact of Pulsed Electric Fields on Enzymes; </w:t>
                </w:r>
              </w:p>
              <w:p w14:paraId="04A5C7BB" w14:textId="77777777" w:rsidR="005F3D69" w:rsidRPr="005F3D69" w:rsidRDefault="005F3D69" w:rsidP="00387B4D">
                <w:pPr>
                  <w:tabs>
                    <w:tab w:val="left" w:pos="2820"/>
                  </w:tabs>
                  <w:spacing w:after="0" w:line="240" w:lineRule="auto"/>
                  <w:ind w:left="136"/>
                  <w:jc w:val="both"/>
                  <w:rPr>
                    <w:rFonts w:asciiTheme="minorHAnsi" w:hAnsiTheme="minorHAnsi" w:cstheme="minorHAnsi"/>
                    <w:color w:val="000000"/>
                    <w:sz w:val="20"/>
                    <w:szCs w:val="20"/>
                  </w:rPr>
                </w:pPr>
                <w:r w:rsidRPr="005F3D69">
                  <w:rPr>
                    <w:rFonts w:asciiTheme="minorHAnsi" w:hAnsiTheme="minorHAnsi" w:cstheme="minorHAnsi"/>
                    <w:color w:val="000000"/>
                    <w:sz w:val="20"/>
                    <w:szCs w:val="20"/>
                  </w:rPr>
                  <w:t>Industrial Pulsed Electric Field Systems; Modeling Microbial Inactivation by Pulsed Electric Field; Modeling of Electrochemical Reactions During Pulsed Electric Field Treatment; Modification of Plant Biopolymers by Pulsed Electric Fields; Potential Application of Pulsed Electric Fields for Improving Extraction of Plant Pigments; Pulsed Electric Energy Assisted Extraction of Polyphenols from Flaxseed Hulls and Cake; Pulsed Electric Field Treatment for Beverage Production and Preservation; Pulsed Electric Field Treatment for Fruit and Vegetable Processing; Pulsed Electric Field-Assisted Extraction of Pigments from Chlorella vulgaris; Pulsed Electric Fields and Electroporation Technologies in Marine Macroalgae Biorefineries; Pulsed Electric Fields and High-Voltage Electrical Discharges Assisted Extraction of Valuable Bio-compounds and Biopolymers from Rapeseed By-Products;</w:t>
                </w:r>
              </w:p>
              <w:p w14:paraId="058957CE" w14:textId="30B7B976" w:rsidR="005F3D69" w:rsidRPr="005F3D69" w:rsidRDefault="005F3D69" w:rsidP="00387B4D">
                <w:pPr>
                  <w:tabs>
                    <w:tab w:val="left" w:pos="2820"/>
                  </w:tabs>
                  <w:spacing w:after="0" w:line="240" w:lineRule="auto"/>
                  <w:ind w:left="136"/>
                  <w:jc w:val="both"/>
                  <w:rPr>
                    <w:rFonts w:asciiTheme="minorHAnsi" w:hAnsiTheme="minorHAnsi" w:cstheme="minorHAnsi"/>
                    <w:color w:val="000000"/>
                    <w:sz w:val="20"/>
                    <w:szCs w:val="20"/>
                  </w:rPr>
                </w:pPr>
                <w:r w:rsidRPr="005F3D69">
                  <w:rPr>
                    <w:rFonts w:asciiTheme="minorHAnsi" w:hAnsiTheme="minorHAnsi" w:cstheme="minorHAnsi"/>
                    <w:color w:val="000000"/>
                    <w:sz w:val="20"/>
                    <w:szCs w:val="20"/>
                  </w:rPr>
                  <w:t>Pulsed Electric Fields as Pretreatment for Subsequent Food Process Operations; Pulsed Electric Fields Assisted Extraction from Exotic Fruit Residues; Pulsed Electric Fields Bioproduction of Secondary Metabolites in Plant Systems; Pulsed Electric Fields-Assisted Extraction of Molecules from Bacterial and Yeast Cells; Pulsed Electric Fields in Wineries: Potential Applications; Recovery of Primary and Secondary Plant Metabolites by Pulsed Electric Field Treatment i Stress Response of Plants, Metabolite Production due to Pulsed Electric Fields.</w:t>
                </w:r>
              </w:p>
            </w:sdtContent>
          </w:sdt>
        </w:tc>
        <w:tc>
          <w:tcPr>
            <w:tcW w:w="613"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969576661"/>
              <w:placeholder>
                <w:docPart w:val="F13B398AE62A42F08A50FAA22A3B08FD"/>
              </w:placeholder>
              <w:showingPlcHdr/>
            </w:sdtPr>
            <w:sdtEndPr/>
            <w:sdtContent>
              <w:p w14:paraId="00FA36E8" w14:textId="77777777" w:rsidR="005F3D69" w:rsidRPr="005F3D69" w:rsidRDefault="005F3D69" w:rsidP="005F3D69">
                <w:pPr>
                  <w:tabs>
                    <w:tab w:val="left" w:pos="2820"/>
                  </w:tabs>
                  <w:spacing w:after="0" w:line="240" w:lineRule="auto"/>
                  <w:jc w:val="center"/>
                  <w:rPr>
                    <w:rFonts w:asciiTheme="minorHAnsi" w:hAnsiTheme="minorHAnsi" w:cstheme="minorHAnsi"/>
                    <w:color w:val="000000"/>
                    <w:sz w:val="20"/>
                    <w:szCs w:val="20"/>
                  </w:rPr>
                </w:pPr>
                <w:r w:rsidRPr="005F3D69">
                  <w:rPr>
                    <w:rFonts w:asciiTheme="minorHAnsi" w:eastAsiaTheme="minorHAnsi" w:hAnsiTheme="minorHAnsi" w:cstheme="minorHAnsi"/>
                    <w:color w:val="000000"/>
                    <w:sz w:val="20"/>
                    <w:szCs w:val="20"/>
                    <w:lang w:val="en-US"/>
                  </w:rPr>
                  <w:t xml:space="preserve"> </w:t>
                </w:r>
              </w:p>
            </w:sdtContent>
          </w:sdt>
          <w:p w14:paraId="1A19172F" w14:textId="77777777" w:rsidR="005F3D69" w:rsidRPr="005F3D69" w:rsidRDefault="005F3D69" w:rsidP="005F3D69">
            <w:pPr>
              <w:tabs>
                <w:tab w:val="left" w:pos="2820"/>
              </w:tabs>
              <w:spacing w:after="0" w:line="240" w:lineRule="auto"/>
              <w:jc w:val="center"/>
              <w:rPr>
                <w:rFonts w:asciiTheme="minorHAnsi" w:hAnsiTheme="minorHAnsi" w:cstheme="minorHAnsi"/>
                <w:color w:val="000000"/>
                <w:sz w:val="20"/>
                <w:szCs w:val="20"/>
              </w:rPr>
            </w:pPr>
          </w:p>
          <w:p w14:paraId="4F9B22B1" w14:textId="77777777" w:rsidR="005F3D69" w:rsidRPr="005F3D69" w:rsidRDefault="005F3D69" w:rsidP="005F3D69">
            <w:pPr>
              <w:tabs>
                <w:tab w:val="left" w:pos="2820"/>
              </w:tabs>
              <w:spacing w:after="0" w:line="240" w:lineRule="auto"/>
              <w:jc w:val="center"/>
              <w:rPr>
                <w:rFonts w:asciiTheme="minorHAnsi" w:hAnsiTheme="minorHAnsi" w:cstheme="minorHAnsi"/>
                <w:color w:val="000000"/>
                <w:sz w:val="20"/>
                <w:szCs w:val="20"/>
              </w:rPr>
            </w:pPr>
          </w:p>
          <w:p w14:paraId="0D8EC39F" w14:textId="77777777" w:rsidR="005F3D69" w:rsidRPr="005F3D69" w:rsidRDefault="005F3D69" w:rsidP="005F3D69">
            <w:pPr>
              <w:tabs>
                <w:tab w:val="left" w:pos="2820"/>
              </w:tabs>
              <w:spacing w:after="0" w:line="240" w:lineRule="auto"/>
              <w:jc w:val="center"/>
              <w:rPr>
                <w:rFonts w:asciiTheme="minorHAnsi" w:hAnsiTheme="minorHAnsi" w:cstheme="minorHAnsi"/>
                <w:color w:val="000000"/>
                <w:sz w:val="20"/>
                <w:szCs w:val="20"/>
              </w:rPr>
            </w:pPr>
          </w:p>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874388416"/>
              <w:placeholder>
                <w:docPart w:val="7CBBF43F41EF46059754F6212ED713B8"/>
              </w:placeholder>
            </w:sdtPr>
            <w:sdtEndPr/>
            <w:sdtContent>
              <w:p w14:paraId="38F3685B" w14:textId="77777777" w:rsidR="005F3D69" w:rsidRPr="005F3D69" w:rsidRDefault="005F3D69" w:rsidP="005F3D69">
                <w:pPr>
                  <w:tabs>
                    <w:tab w:val="left" w:pos="2820"/>
                  </w:tabs>
                  <w:spacing w:after="0" w:line="240" w:lineRule="auto"/>
                  <w:jc w:val="center"/>
                  <w:rPr>
                    <w:rFonts w:asciiTheme="minorHAnsi" w:hAnsiTheme="minorHAnsi" w:cstheme="minorHAnsi"/>
                    <w:color w:val="000000"/>
                    <w:sz w:val="20"/>
                    <w:szCs w:val="20"/>
                  </w:rPr>
                </w:pPr>
              </w:p>
              <w:p w14:paraId="6CF72A5F" w14:textId="77777777" w:rsidR="005F3D69" w:rsidRPr="005F3D69" w:rsidRDefault="005F3D69" w:rsidP="005F3D69">
                <w:pPr>
                  <w:tabs>
                    <w:tab w:val="left" w:pos="2820"/>
                  </w:tabs>
                  <w:spacing w:after="0" w:line="240" w:lineRule="auto"/>
                  <w:jc w:val="center"/>
                  <w:rPr>
                    <w:rFonts w:asciiTheme="minorHAnsi" w:hAnsiTheme="minorHAnsi" w:cstheme="minorHAnsi"/>
                    <w:color w:val="000000"/>
                    <w:sz w:val="20"/>
                    <w:szCs w:val="20"/>
                  </w:rPr>
                </w:pPr>
              </w:p>
              <w:p w14:paraId="61216B02" w14:textId="77777777" w:rsidR="005F3D69" w:rsidRPr="005F3D69" w:rsidRDefault="005F3D69" w:rsidP="005F3D69">
                <w:pPr>
                  <w:tabs>
                    <w:tab w:val="left" w:pos="2820"/>
                  </w:tabs>
                  <w:spacing w:after="0" w:line="240" w:lineRule="auto"/>
                  <w:jc w:val="center"/>
                  <w:rPr>
                    <w:rFonts w:asciiTheme="minorHAnsi" w:hAnsiTheme="minorHAnsi" w:cstheme="minorHAnsi"/>
                    <w:color w:val="000000"/>
                    <w:sz w:val="20"/>
                    <w:szCs w:val="20"/>
                  </w:rPr>
                </w:pPr>
              </w:p>
              <w:p w14:paraId="5A13062A" w14:textId="77777777" w:rsidR="005F3D69" w:rsidRPr="005F3D69" w:rsidRDefault="005F3D69" w:rsidP="005F3D69">
                <w:pPr>
                  <w:tabs>
                    <w:tab w:val="left" w:pos="2820"/>
                  </w:tabs>
                  <w:spacing w:after="0" w:line="240" w:lineRule="auto"/>
                  <w:jc w:val="center"/>
                  <w:rPr>
                    <w:rFonts w:asciiTheme="minorHAnsi" w:hAnsiTheme="minorHAnsi" w:cstheme="minorHAnsi"/>
                    <w:color w:val="000000"/>
                    <w:sz w:val="20"/>
                    <w:szCs w:val="20"/>
                  </w:rPr>
                </w:pPr>
                <w:r w:rsidRPr="005F3D69">
                  <w:rPr>
                    <w:rFonts w:asciiTheme="minorHAnsi" w:hAnsiTheme="minorHAnsi" w:cstheme="minorHAnsi"/>
                    <w:color w:val="000000"/>
                    <w:sz w:val="20"/>
                    <w:szCs w:val="20"/>
                  </w:rPr>
                  <w:t>DA, Merlin</w:t>
                </w:r>
              </w:p>
            </w:sdtContent>
          </w:sdt>
        </w:tc>
      </w:tr>
      <w:tr w:rsidR="005F3D69" w:rsidRPr="005F3D69" w14:paraId="647B3293" w14:textId="77777777" w:rsidTr="00165BBC">
        <w:tc>
          <w:tcPr>
            <w:tcW w:w="1256" w:type="pct"/>
            <w:tcBorders>
              <w:top w:val="single" w:sz="4" w:space="0" w:color="auto"/>
              <w:left w:val="single" w:sz="12" w:space="0" w:color="auto"/>
            </w:tcBorders>
            <w:shd w:val="clear" w:color="auto" w:fill="00A0DC"/>
            <w:vAlign w:val="center"/>
          </w:tcPr>
          <w:p w14:paraId="084247DA" w14:textId="77777777" w:rsidR="005F3D69" w:rsidRPr="005F3D69" w:rsidRDefault="005F3D69" w:rsidP="005F3D69">
            <w:pPr>
              <w:tabs>
                <w:tab w:val="left" w:pos="567"/>
              </w:tabs>
              <w:spacing w:after="0" w:line="240" w:lineRule="auto"/>
              <w:rPr>
                <w:rFonts w:asciiTheme="minorHAnsi" w:hAnsiTheme="minorHAnsi" w:cstheme="minorHAnsi"/>
                <w:color w:val="000000"/>
                <w:sz w:val="20"/>
                <w:szCs w:val="20"/>
              </w:rPr>
            </w:pPr>
            <w:r w:rsidRPr="005F3D69">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881318915"/>
          </w:sdtPr>
          <w:sdtEndPr/>
          <w:sdtContent>
            <w:tc>
              <w:tcPr>
                <w:tcW w:w="3744" w:type="pct"/>
                <w:gridSpan w:val="13"/>
                <w:tcBorders>
                  <w:top w:val="single" w:sz="4" w:space="0" w:color="auto"/>
                  <w:right w:val="single" w:sz="12" w:space="0" w:color="auto"/>
                </w:tcBorders>
              </w:tcPr>
              <w:p w14:paraId="71CB210D" w14:textId="77777777" w:rsidR="005F3D69" w:rsidRPr="005F3D69" w:rsidRDefault="005F3D69" w:rsidP="005F3D69">
                <w:pPr>
                  <w:tabs>
                    <w:tab w:val="left" w:pos="567"/>
                  </w:tabs>
                  <w:spacing w:after="0" w:line="240" w:lineRule="auto"/>
                  <w:jc w:val="both"/>
                  <w:rPr>
                    <w:rFonts w:asciiTheme="minorHAnsi" w:eastAsiaTheme="minorHAnsi" w:hAnsiTheme="minorHAnsi" w:cstheme="minorHAnsi"/>
                    <w:sz w:val="20"/>
                    <w:szCs w:val="20"/>
                    <w:lang w:val="en-US"/>
                  </w:rPr>
                </w:pPr>
                <w:r w:rsidRPr="005F3D69">
                  <w:rPr>
                    <w:rFonts w:asciiTheme="minorHAnsi" w:eastAsiaTheme="minorHAnsi" w:hAnsiTheme="minorHAnsi" w:cstheme="minorHAnsi"/>
                    <w:sz w:val="20"/>
                    <w:szCs w:val="20"/>
                    <w:lang w:val="en-US"/>
                  </w:rPr>
                  <w:t xml:space="preserve"> Pilot scale thermal and alternative pasteurization of tomato and watermelon juice: An energy comparison and life cycle assessment.</w:t>
                </w:r>
              </w:p>
              <w:p w14:paraId="18BFEC08" w14:textId="77777777" w:rsidR="005F3D69" w:rsidRPr="005F3D69" w:rsidRDefault="005F3D69" w:rsidP="005F3D69">
                <w:pPr>
                  <w:tabs>
                    <w:tab w:val="left" w:pos="567"/>
                  </w:tabs>
                  <w:spacing w:after="0" w:line="240" w:lineRule="auto"/>
                  <w:jc w:val="both"/>
                  <w:rPr>
                    <w:rFonts w:asciiTheme="minorHAnsi" w:eastAsiaTheme="minorHAnsi" w:hAnsiTheme="minorHAnsi" w:cstheme="minorHAnsi"/>
                    <w:sz w:val="20"/>
                    <w:szCs w:val="20"/>
                    <w:lang w:val="en-US"/>
                  </w:rPr>
                </w:pPr>
                <w:r w:rsidRPr="005F3D69">
                  <w:rPr>
                    <w:rFonts w:asciiTheme="minorHAnsi" w:eastAsiaTheme="minorHAnsi" w:hAnsiTheme="minorHAnsi" w:cstheme="minorHAnsi"/>
                    <w:sz w:val="20"/>
                    <w:szCs w:val="20"/>
                    <w:lang w:val="en-US"/>
                  </w:rPr>
                  <w:t xml:space="preserve">Kemal Aganovic, </w:t>
                </w:r>
                <w:proofErr w:type="spellStart"/>
                <w:r w:rsidRPr="005F3D69">
                  <w:rPr>
                    <w:rFonts w:asciiTheme="minorHAnsi" w:eastAsiaTheme="minorHAnsi" w:hAnsiTheme="minorHAnsi" w:cstheme="minorHAnsi"/>
                    <w:sz w:val="20"/>
                    <w:szCs w:val="20"/>
                    <w:lang w:val="en-US"/>
                  </w:rPr>
                  <w:t>Sergiy</w:t>
                </w:r>
                <w:proofErr w:type="spellEnd"/>
                <w:r w:rsidRPr="005F3D69">
                  <w:rPr>
                    <w:rFonts w:asciiTheme="minorHAnsi" w:eastAsiaTheme="minorHAnsi" w:hAnsiTheme="minorHAnsi" w:cstheme="minorHAnsi"/>
                    <w:sz w:val="20"/>
                    <w:szCs w:val="20"/>
                    <w:lang w:val="en-US"/>
                  </w:rPr>
                  <w:t xml:space="preserve"> Smetana, Tara </w:t>
                </w:r>
                <w:proofErr w:type="spellStart"/>
                <w:r w:rsidRPr="005F3D69">
                  <w:rPr>
                    <w:rFonts w:asciiTheme="minorHAnsi" w:eastAsiaTheme="minorHAnsi" w:hAnsiTheme="minorHAnsi" w:cstheme="minorHAnsi"/>
                    <w:sz w:val="20"/>
                    <w:szCs w:val="20"/>
                    <w:lang w:val="en-US"/>
                  </w:rPr>
                  <w:t>Grauwet</w:t>
                </w:r>
                <w:proofErr w:type="spellEnd"/>
                <w:r w:rsidRPr="005F3D69">
                  <w:rPr>
                    <w:rFonts w:asciiTheme="minorHAnsi" w:eastAsiaTheme="minorHAnsi" w:hAnsiTheme="minorHAnsi" w:cstheme="minorHAnsi"/>
                    <w:sz w:val="20"/>
                    <w:szCs w:val="20"/>
                    <w:lang w:val="en-US"/>
                  </w:rPr>
                  <w:t xml:space="preserve">, Stefan </w:t>
                </w:r>
                <w:proofErr w:type="spellStart"/>
                <w:r w:rsidRPr="005F3D69">
                  <w:rPr>
                    <w:rFonts w:asciiTheme="minorHAnsi" w:eastAsiaTheme="minorHAnsi" w:hAnsiTheme="minorHAnsi" w:cstheme="minorHAnsi"/>
                    <w:sz w:val="20"/>
                    <w:szCs w:val="20"/>
                    <w:lang w:val="en-US"/>
                  </w:rPr>
                  <w:t>Toepfl</w:t>
                </w:r>
                <w:proofErr w:type="spellEnd"/>
                <w:r w:rsidRPr="005F3D69">
                  <w:rPr>
                    <w:rFonts w:asciiTheme="minorHAnsi" w:eastAsiaTheme="minorHAnsi" w:hAnsiTheme="minorHAnsi" w:cstheme="minorHAnsi"/>
                    <w:sz w:val="20"/>
                    <w:szCs w:val="20"/>
                    <w:lang w:val="en-US"/>
                  </w:rPr>
                  <w:t xml:space="preserve">, Alexander </w:t>
                </w:r>
                <w:proofErr w:type="spellStart"/>
                <w:r w:rsidRPr="005F3D69">
                  <w:rPr>
                    <w:rFonts w:asciiTheme="minorHAnsi" w:eastAsiaTheme="minorHAnsi" w:hAnsiTheme="minorHAnsi" w:cstheme="minorHAnsi"/>
                    <w:sz w:val="20"/>
                    <w:szCs w:val="20"/>
                    <w:lang w:val="en-US"/>
                  </w:rPr>
                  <w:t>Mathys</w:t>
                </w:r>
                <w:proofErr w:type="spellEnd"/>
                <w:r w:rsidRPr="005F3D69">
                  <w:rPr>
                    <w:rFonts w:asciiTheme="minorHAnsi" w:eastAsiaTheme="minorHAnsi" w:hAnsiTheme="minorHAnsi" w:cstheme="minorHAnsi"/>
                    <w:sz w:val="20"/>
                    <w:szCs w:val="20"/>
                    <w:lang w:val="en-US"/>
                  </w:rPr>
                  <w:t xml:space="preserve">, Ann Van </w:t>
                </w:r>
                <w:proofErr w:type="spellStart"/>
                <w:r w:rsidRPr="005F3D69">
                  <w:rPr>
                    <w:rFonts w:asciiTheme="minorHAnsi" w:eastAsiaTheme="minorHAnsi" w:hAnsiTheme="minorHAnsi" w:cstheme="minorHAnsi"/>
                    <w:sz w:val="20"/>
                    <w:szCs w:val="20"/>
                    <w:lang w:val="en-US"/>
                  </w:rPr>
                  <w:t>Loey</w:t>
                </w:r>
                <w:proofErr w:type="spellEnd"/>
                <w:r w:rsidRPr="005F3D69">
                  <w:rPr>
                    <w:rFonts w:asciiTheme="minorHAnsi" w:eastAsiaTheme="minorHAnsi" w:hAnsiTheme="minorHAnsi" w:cstheme="minorHAnsi"/>
                    <w:sz w:val="20"/>
                    <w:szCs w:val="20"/>
                    <w:lang w:val="en-US"/>
                  </w:rPr>
                  <w:t>, and Volker Heinz</w:t>
                </w:r>
              </w:p>
              <w:p w14:paraId="15CEAF93" w14:textId="77777777" w:rsidR="005F3D69" w:rsidRPr="005F3D69" w:rsidRDefault="005F3D69" w:rsidP="005F3D69">
                <w:pPr>
                  <w:tabs>
                    <w:tab w:val="left" w:pos="567"/>
                  </w:tabs>
                  <w:spacing w:after="0" w:line="240" w:lineRule="auto"/>
                  <w:jc w:val="both"/>
                  <w:rPr>
                    <w:rFonts w:asciiTheme="minorHAnsi" w:eastAsiaTheme="minorHAnsi" w:hAnsiTheme="minorHAnsi" w:cstheme="minorHAnsi"/>
                    <w:sz w:val="20"/>
                    <w:szCs w:val="20"/>
                    <w:lang w:val="en-US"/>
                  </w:rPr>
                </w:pPr>
                <w:r w:rsidRPr="005F3D69">
                  <w:rPr>
                    <w:rFonts w:asciiTheme="minorHAnsi" w:eastAsiaTheme="minorHAnsi" w:hAnsiTheme="minorHAnsi" w:cstheme="minorHAnsi"/>
                    <w:sz w:val="20"/>
                    <w:szCs w:val="20"/>
                    <w:lang w:val="en-US"/>
                  </w:rPr>
                  <w:t>Journal of Cleaner Production, (2017) Amsterdam: Elsevier.</w:t>
                </w:r>
              </w:p>
              <w:p w14:paraId="35324483" w14:textId="77777777" w:rsidR="005F3D69" w:rsidRPr="005F3D69" w:rsidRDefault="005F3D69" w:rsidP="005F3D69">
                <w:pPr>
                  <w:tabs>
                    <w:tab w:val="left" w:pos="2820"/>
                  </w:tabs>
                  <w:spacing w:after="0" w:line="240" w:lineRule="auto"/>
                  <w:rPr>
                    <w:rFonts w:asciiTheme="minorHAnsi" w:hAnsiTheme="minorHAnsi" w:cstheme="minorHAnsi"/>
                    <w:sz w:val="20"/>
                    <w:szCs w:val="20"/>
                  </w:rPr>
                </w:pPr>
              </w:p>
            </w:tc>
          </w:sdtContent>
        </w:sdt>
      </w:tr>
      <w:tr w:rsidR="005F3D69" w:rsidRPr="005F3D69" w14:paraId="53D24144" w14:textId="77777777" w:rsidTr="00165BBC">
        <w:tc>
          <w:tcPr>
            <w:tcW w:w="1256" w:type="pct"/>
            <w:tcBorders>
              <w:top w:val="single" w:sz="4" w:space="0" w:color="auto"/>
              <w:left w:val="single" w:sz="12" w:space="0" w:color="auto"/>
            </w:tcBorders>
            <w:shd w:val="clear" w:color="auto" w:fill="00A0DC"/>
            <w:vAlign w:val="center"/>
          </w:tcPr>
          <w:p w14:paraId="65501B33" w14:textId="77777777" w:rsidR="005F3D69" w:rsidRPr="005F3D69" w:rsidRDefault="005F3D69" w:rsidP="005F3D69">
            <w:pPr>
              <w:tabs>
                <w:tab w:val="left" w:pos="567"/>
              </w:tabs>
              <w:spacing w:after="0" w:line="240" w:lineRule="auto"/>
              <w:rPr>
                <w:rFonts w:asciiTheme="minorHAnsi" w:hAnsiTheme="minorHAnsi" w:cstheme="minorHAnsi"/>
                <w:color w:val="000000"/>
                <w:sz w:val="20"/>
                <w:szCs w:val="20"/>
              </w:rPr>
            </w:pPr>
            <w:r w:rsidRPr="005F3D69">
              <w:rPr>
                <w:rFonts w:asciiTheme="minorHAnsi" w:hAnsiTheme="minorHAnsi" w:cstheme="minorHAnsi"/>
                <w:color w:val="000000"/>
                <w:sz w:val="20"/>
                <w:szCs w:val="20"/>
              </w:rPr>
              <w:t>2.13. Ispitni rokovi</w:t>
            </w:r>
          </w:p>
        </w:tc>
        <w:tc>
          <w:tcPr>
            <w:tcW w:w="3744" w:type="pct"/>
            <w:gridSpan w:val="13"/>
            <w:tcBorders>
              <w:top w:val="single" w:sz="4" w:space="0" w:color="auto"/>
              <w:right w:val="single" w:sz="12" w:space="0" w:color="auto"/>
            </w:tcBorders>
          </w:tcPr>
          <w:p w14:paraId="4D305FA6" w14:textId="77777777" w:rsidR="005F3D69" w:rsidRPr="005F3D69" w:rsidRDefault="005F3D69" w:rsidP="005F3D69">
            <w:pPr>
              <w:tabs>
                <w:tab w:val="left" w:pos="2820"/>
              </w:tabs>
              <w:spacing w:after="0" w:line="240" w:lineRule="auto"/>
              <w:rPr>
                <w:rFonts w:asciiTheme="minorHAnsi" w:hAnsiTheme="minorHAnsi" w:cstheme="minorHAnsi"/>
                <w:sz w:val="20"/>
                <w:szCs w:val="20"/>
              </w:rPr>
            </w:pPr>
          </w:p>
        </w:tc>
      </w:tr>
      <w:tr w:rsidR="005F3D69" w:rsidRPr="005F3D69" w14:paraId="0FF1907A" w14:textId="77777777" w:rsidTr="00165BBC">
        <w:tc>
          <w:tcPr>
            <w:tcW w:w="1256" w:type="pct"/>
            <w:tcBorders>
              <w:left w:val="single" w:sz="12" w:space="0" w:color="auto"/>
              <w:bottom w:val="single" w:sz="12" w:space="0" w:color="auto"/>
            </w:tcBorders>
            <w:shd w:val="clear" w:color="auto" w:fill="00A0DC"/>
            <w:vAlign w:val="center"/>
          </w:tcPr>
          <w:p w14:paraId="441E9F00" w14:textId="77777777" w:rsidR="005F3D69" w:rsidRPr="005F3D69" w:rsidRDefault="005F3D69" w:rsidP="005F3D69">
            <w:pPr>
              <w:tabs>
                <w:tab w:val="left" w:pos="567"/>
              </w:tabs>
              <w:spacing w:after="0" w:line="240" w:lineRule="auto"/>
              <w:rPr>
                <w:rFonts w:asciiTheme="minorHAnsi" w:hAnsiTheme="minorHAnsi" w:cstheme="minorHAnsi"/>
                <w:color w:val="000000"/>
                <w:sz w:val="20"/>
                <w:szCs w:val="20"/>
              </w:rPr>
            </w:pPr>
            <w:r w:rsidRPr="005F3D69">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213353135"/>
            <w:showingPlcHdr/>
          </w:sdtPr>
          <w:sdtEndPr/>
          <w:sdtContent>
            <w:tc>
              <w:tcPr>
                <w:tcW w:w="3744" w:type="pct"/>
                <w:gridSpan w:val="13"/>
                <w:tcBorders>
                  <w:bottom w:val="single" w:sz="12" w:space="0" w:color="auto"/>
                  <w:right w:val="single" w:sz="12" w:space="0" w:color="auto"/>
                </w:tcBorders>
              </w:tcPr>
              <w:p w14:paraId="65C69FE9" w14:textId="77777777" w:rsidR="005F3D69" w:rsidRPr="005F3D69" w:rsidRDefault="005F3D69" w:rsidP="005F3D69">
                <w:pPr>
                  <w:tabs>
                    <w:tab w:val="left" w:pos="2820"/>
                  </w:tabs>
                  <w:spacing w:after="0" w:line="240" w:lineRule="auto"/>
                  <w:rPr>
                    <w:rFonts w:asciiTheme="minorHAnsi" w:hAnsiTheme="minorHAnsi" w:cstheme="minorHAnsi"/>
                    <w:sz w:val="20"/>
                    <w:szCs w:val="20"/>
                  </w:rPr>
                </w:pPr>
                <w:r w:rsidRPr="005F3D69">
                  <w:rPr>
                    <w:rFonts w:asciiTheme="minorHAnsi" w:hAnsiTheme="minorHAnsi" w:cstheme="minorHAnsi"/>
                    <w:sz w:val="20"/>
                    <w:szCs w:val="20"/>
                  </w:rPr>
                  <w:t xml:space="preserve">     </w:t>
                </w:r>
              </w:p>
            </w:tc>
          </w:sdtContent>
        </w:sdt>
      </w:tr>
    </w:tbl>
    <w:p w14:paraId="5604CD77" w14:textId="114B43F2" w:rsidR="005F3D69" w:rsidRDefault="005F3D69" w:rsidP="005C6BCE">
      <w:pPr>
        <w:spacing w:after="0" w:line="240" w:lineRule="auto"/>
        <w:rPr>
          <w:rFonts w:asciiTheme="minorHAnsi" w:hAnsiTheme="minorHAnsi" w:cstheme="minorHAnsi"/>
          <w:sz w:val="20"/>
          <w:szCs w:val="20"/>
        </w:rPr>
      </w:pPr>
    </w:p>
    <w:p w14:paraId="0F7A5C1B" w14:textId="74790A8C" w:rsidR="005F3D69" w:rsidRDefault="005F3D69" w:rsidP="005C6BCE">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5"/>
        <w:gridCol w:w="566"/>
        <w:gridCol w:w="570"/>
        <w:gridCol w:w="428"/>
        <w:gridCol w:w="937"/>
        <w:gridCol w:w="572"/>
        <w:gridCol w:w="334"/>
        <w:gridCol w:w="196"/>
        <w:gridCol w:w="895"/>
        <w:gridCol w:w="188"/>
        <w:gridCol w:w="324"/>
        <w:gridCol w:w="605"/>
        <w:gridCol w:w="584"/>
      </w:tblGrid>
      <w:tr w:rsidR="003545F9" w:rsidRPr="003545F9" w14:paraId="332EA783" w14:textId="77777777" w:rsidTr="00D61F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0F93337" w14:textId="77777777" w:rsidR="003545F9" w:rsidRPr="003545F9" w:rsidRDefault="003545F9" w:rsidP="003545F9">
            <w:pPr>
              <w:tabs>
                <w:tab w:val="left" w:pos="2820"/>
              </w:tabs>
              <w:spacing w:after="0" w:line="240" w:lineRule="auto"/>
              <w:rPr>
                <w:rFonts w:asciiTheme="minorHAnsi" w:hAnsiTheme="minorHAnsi" w:cstheme="minorHAnsi"/>
                <w:b/>
                <w:sz w:val="20"/>
                <w:szCs w:val="20"/>
              </w:rPr>
            </w:pPr>
            <w:r w:rsidRPr="003545F9">
              <w:rPr>
                <w:rFonts w:asciiTheme="minorHAnsi" w:hAnsiTheme="minorHAnsi" w:cstheme="minorHAnsi"/>
                <w:b/>
                <w:sz w:val="20"/>
                <w:szCs w:val="20"/>
              </w:rPr>
              <w:t>1. OPĆE INFORMACIJE</w:t>
            </w:r>
          </w:p>
        </w:tc>
      </w:tr>
      <w:tr w:rsidR="003545F9" w:rsidRPr="003545F9" w14:paraId="42827AC4" w14:textId="77777777" w:rsidTr="00D61FC0">
        <w:tc>
          <w:tcPr>
            <w:tcW w:w="1256" w:type="pct"/>
            <w:tcBorders>
              <w:top w:val="single" w:sz="12" w:space="0" w:color="auto"/>
              <w:left w:val="single" w:sz="12" w:space="0" w:color="auto"/>
            </w:tcBorders>
            <w:shd w:val="clear" w:color="auto" w:fill="00A0DC"/>
            <w:vAlign w:val="center"/>
          </w:tcPr>
          <w:p w14:paraId="1FDD20F6" w14:textId="34CCBFD5" w:rsidR="003545F9" w:rsidRPr="003545F9" w:rsidRDefault="003545F9" w:rsidP="003545F9">
            <w:pPr>
              <w:tabs>
                <w:tab w:val="left" w:pos="2820"/>
              </w:tabs>
              <w:spacing w:after="0" w:line="240" w:lineRule="auto"/>
              <w:rPr>
                <w:rFonts w:asciiTheme="minorHAnsi" w:hAnsiTheme="minorHAnsi" w:cstheme="minorHAnsi"/>
                <w:bCs/>
                <w:sz w:val="20"/>
                <w:szCs w:val="20"/>
              </w:rPr>
            </w:pPr>
            <w:r w:rsidRPr="003545F9">
              <w:rPr>
                <w:rFonts w:asciiTheme="minorHAnsi" w:hAnsiTheme="minorHAnsi" w:cstheme="minorHAnsi"/>
                <w:bCs/>
                <w:sz w:val="20"/>
                <w:szCs w:val="20"/>
              </w:rPr>
              <w:t xml:space="preserve">1.1. Nositelj(i) i suradnici </w:t>
            </w:r>
            <w:r w:rsidR="007549F7">
              <w:rPr>
                <w:rFonts w:asciiTheme="minorHAnsi" w:hAnsiTheme="minorHAnsi" w:cstheme="minorHAnsi"/>
                <w:bCs/>
                <w:sz w:val="20"/>
                <w:szCs w:val="20"/>
              </w:rPr>
              <w:t>kolegij</w:t>
            </w:r>
            <w:r w:rsidRPr="003545F9">
              <w:rPr>
                <w:rFonts w:asciiTheme="minorHAnsi" w:hAnsiTheme="minorHAnsi" w:cstheme="minorHAnsi"/>
                <w:bCs/>
                <w:sz w:val="20"/>
                <w:szCs w:val="20"/>
              </w:rPr>
              <w:t xml:space="preserve">a </w:t>
            </w:r>
          </w:p>
        </w:tc>
        <w:sdt>
          <w:sdtPr>
            <w:rPr>
              <w:rFonts w:asciiTheme="minorHAnsi" w:hAnsiTheme="minorHAnsi" w:cstheme="minorHAnsi"/>
              <w:b/>
              <w:bCs/>
              <w:sz w:val="20"/>
              <w:szCs w:val="20"/>
            </w:rPr>
            <w:id w:val="-1746412179"/>
            <w:placeholder>
              <w:docPart w:val="40DFE41477BD4A06B7ED6AF9F35F02B8"/>
            </w:placeholder>
          </w:sdtPr>
          <w:sdtEndPr/>
          <w:sdtContent>
            <w:tc>
              <w:tcPr>
                <w:tcW w:w="1523" w:type="pct"/>
                <w:gridSpan w:val="4"/>
                <w:tcBorders>
                  <w:top w:val="single" w:sz="12" w:space="0" w:color="auto"/>
                  <w:right w:val="single" w:sz="12" w:space="0" w:color="auto"/>
                </w:tcBorders>
                <w:vAlign w:val="center"/>
              </w:tcPr>
              <w:p w14:paraId="01464514" w14:textId="5BC8D381" w:rsidR="003545F9" w:rsidRPr="003545F9" w:rsidRDefault="007549F7" w:rsidP="003545F9">
                <w:pPr>
                  <w:spacing w:after="0" w:line="259" w:lineRule="auto"/>
                  <w:rPr>
                    <w:rFonts w:asciiTheme="minorHAnsi" w:eastAsiaTheme="minorHAnsi" w:hAnsiTheme="minorHAnsi" w:cstheme="minorBidi"/>
                    <w:b/>
                    <w:sz w:val="20"/>
                    <w:szCs w:val="20"/>
                    <w:lang w:val="en-US"/>
                  </w:rPr>
                </w:pPr>
                <w:hyperlink r:id="rId164" w:history="1">
                  <w:r w:rsidR="003545F9" w:rsidRPr="003545F9">
                    <w:rPr>
                      <w:rStyle w:val="Hyperlink"/>
                      <w:rFonts w:asciiTheme="minorHAnsi" w:eastAsiaTheme="minorHAnsi" w:hAnsiTheme="minorHAnsi" w:cstheme="minorBidi"/>
                      <w:b/>
                      <w:sz w:val="20"/>
                      <w:szCs w:val="20"/>
                      <w:lang w:val="en-US"/>
                    </w:rPr>
                    <w:t xml:space="preserve">prof. dr. sc. </w:t>
                  </w:r>
                  <w:proofErr w:type="spellStart"/>
                  <w:r w:rsidR="003545F9" w:rsidRPr="003545F9">
                    <w:rPr>
                      <w:rStyle w:val="Hyperlink"/>
                      <w:rFonts w:asciiTheme="minorHAnsi" w:eastAsiaTheme="minorHAnsi" w:hAnsiTheme="minorHAnsi" w:cstheme="minorBidi"/>
                      <w:b/>
                      <w:sz w:val="20"/>
                      <w:szCs w:val="20"/>
                      <w:lang w:val="en-US"/>
                    </w:rPr>
                    <w:t>Tibela</w:t>
                  </w:r>
                  <w:proofErr w:type="spellEnd"/>
                  <w:r w:rsidR="003545F9" w:rsidRPr="003545F9">
                    <w:rPr>
                      <w:rStyle w:val="Hyperlink"/>
                      <w:rFonts w:asciiTheme="minorHAnsi" w:eastAsiaTheme="minorHAnsi" w:hAnsiTheme="minorHAnsi" w:cstheme="minorBidi"/>
                      <w:b/>
                      <w:sz w:val="20"/>
                      <w:szCs w:val="20"/>
                      <w:lang w:val="en-US"/>
                    </w:rPr>
                    <w:t xml:space="preserve"> </w:t>
                  </w:r>
                  <w:proofErr w:type="spellStart"/>
                  <w:r w:rsidR="003545F9" w:rsidRPr="003545F9">
                    <w:rPr>
                      <w:rStyle w:val="Hyperlink"/>
                      <w:rFonts w:asciiTheme="minorHAnsi" w:eastAsiaTheme="minorHAnsi" w:hAnsiTheme="minorHAnsi" w:cstheme="minorBidi"/>
                      <w:b/>
                      <w:sz w:val="20"/>
                      <w:szCs w:val="20"/>
                      <w:lang w:val="en-US"/>
                    </w:rPr>
                    <w:t>Landeka</w:t>
                  </w:r>
                  <w:proofErr w:type="spellEnd"/>
                  <w:r w:rsidR="003545F9" w:rsidRPr="003545F9">
                    <w:rPr>
                      <w:rStyle w:val="Hyperlink"/>
                      <w:rFonts w:asciiTheme="minorHAnsi" w:eastAsiaTheme="minorHAnsi" w:hAnsiTheme="minorHAnsi" w:cstheme="minorBidi"/>
                      <w:b/>
                      <w:sz w:val="20"/>
                      <w:szCs w:val="20"/>
                      <w:lang w:val="en-US"/>
                    </w:rPr>
                    <w:t xml:space="preserve"> </w:t>
                  </w:r>
                  <w:proofErr w:type="spellStart"/>
                  <w:r w:rsidR="003545F9" w:rsidRPr="003545F9">
                    <w:rPr>
                      <w:rStyle w:val="Hyperlink"/>
                      <w:rFonts w:asciiTheme="minorHAnsi" w:eastAsiaTheme="minorHAnsi" w:hAnsiTheme="minorHAnsi" w:cstheme="minorBidi"/>
                      <w:b/>
                      <w:sz w:val="20"/>
                      <w:szCs w:val="20"/>
                      <w:lang w:val="en-US"/>
                    </w:rPr>
                    <w:t>Dragičević</w:t>
                  </w:r>
                  <w:proofErr w:type="spellEnd"/>
                </w:hyperlink>
              </w:p>
              <w:p w14:paraId="7FD4BD38" w14:textId="2A08F034" w:rsidR="003545F9" w:rsidRPr="003545F9" w:rsidRDefault="007549F7" w:rsidP="003545F9">
                <w:pPr>
                  <w:spacing w:after="0" w:line="259" w:lineRule="auto"/>
                  <w:rPr>
                    <w:rFonts w:asciiTheme="minorHAnsi" w:eastAsiaTheme="minorHAnsi" w:hAnsiTheme="minorHAnsi" w:cstheme="minorBidi"/>
                    <w:sz w:val="20"/>
                    <w:szCs w:val="20"/>
                    <w:lang w:val="en-US"/>
                  </w:rPr>
                </w:pPr>
                <w:hyperlink r:id="rId165" w:history="1">
                  <w:r w:rsidR="003545F9" w:rsidRPr="003545F9">
                    <w:rPr>
                      <w:rStyle w:val="Hyperlink"/>
                      <w:rFonts w:asciiTheme="minorHAnsi" w:eastAsiaTheme="minorHAnsi" w:hAnsiTheme="minorHAnsi" w:cstheme="minorBidi"/>
                      <w:sz w:val="20"/>
                      <w:szCs w:val="20"/>
                      <w:lang w:val="en-US"/>
                    </w:rPr>
                    <w:t xml:space="preserve">doc. dr. sc. </w:t>
                  </w:r>
                  <w:proofErr w:type="spellStart"/>
                  <w:r w:rsidR="003545F9" w:rsidRPr="003545F9">
                    <w:rPr>
                      <w:rStyle w:val="Hyperlink"/>
                      <w:rFonts w:asciiTheme="minorHAnsi" w:eastAsiaTheme="minorHAnsi" w:hAnsiTheme="minorHAnsi" w:cstheme="minorBidi"/>
                      <w:sz w:val="20"/>
                      <w:szCs w:val="20"/>
                      <w:lang w:val="en-US"/>
                    </w:rPr>
                    <w:t>Dijana</w:t>
                  </w:r>
                  <w:proofErr w:type="spellEnd"/>
                  <w:r w:rsidR="003545F9" w:rsidRPr="003545F9">
                    <w:rPr>
                      <w:rStyle w:val="Hyperlink"/>
                      <w:rFonts w:asciiTheme="minorHAnsi" w:eastAsiaTheme="minorHAnsi" w:hAnsiTheme="minorHAnsi" w:cstheme="minorBidi"/>
                      <w:sz w:val="20"/>
                      <w:szCs w:val="20"/>
                      <w:lang w:val="en-US"/>
                    </w:rPr>
                    <w:t xml:space="preserve"> </w:t>
                  </w:r>
                  <w:proofErr w:type="spellStart"/>
                  <w:r w:rsidR="003545F9" w:rsidRPr="003545F9">
                    <w:rPr>
                      <w:rStyle w:val="Hyperlink"/>
                      <w:rFonts w:asciiTheme="minorHAnsi" w:eastAsiaTheme="minorHAnsi" w:hAnsiTheme="minorHAnsi" w:cstheme="minorBidi"/>
                      <w:sz w:val="20"/>
                      <w:szCs w:val="20"/>
                      <w:lang w:val="en-US"/>
                    </w:rPr>
                    <w:t>Grgas</w:t>
                  </w:r>
                  <w:proofErr w:type="spellEnd"/>
                </w:hyperlink>
              </w:p>
              <w:p w14:paraId="1F6C0CF3" w14:textId="6DADCC83" w:rsidR="003545F9" w:rsidRPr="003545F9" w:rsidRDefault="007549F7" w:rsidP="003545F9">
                <w:pPr>
                  <w:spacing w:after="0" w:line="259" w:lineRule="auto"/>
                  <w:rPr>
                    <w:rFonts w:asciiTheme="minorHAnsi" w:eastAsiaTheme="minorHAnsi" w:hAnsiTheme="minorHAnsi" w:cstheme="minorBidi"/>
                    <w:sz w:val="20"/>
                    <w:szCs w:val="20"/>
                    <w:lang w:val="en-US"/>
                  </w:rPr>
                </w:pPr>
                <w:hyperlink r:id="rId166" w:history="1">
                  <w:r w:rsidR="003545F9" w:rsidRPr="003545F9">
                    <w:rPr>
                      <w:rStyle w:val="Hyperlink"/>
                      <w:rFonts w:asciiTheme="minorHAnsi" w:eastAsiaTheme="minorHAnsi" w:hAnsiTheme="minorHAnsi" w:cstheme="minorBidi"/>
                      <w:sz w:val="20"/>
                      <w:szCs w:val="20"/>
                      <w:lang w:val="en-US"/>
                    </w:rPr>
                    <w:t xml:space="preserve">Tea </w:t>
                  </w:r>
                  <w:proofErr w:type="spellStart"/>
                  <w:r w:rsidR="003545F9" w:rsidRPr="003545F9">
                    <w:rPr>
                      <w:rStyle w:val="Hyperlink"/>
                      <w:rFonts w:asciiTheme="minorHAnsi" w:eastAsiaTheme="minorHAnsi" w:hAnsiTheme="minorHAnsi" w:cstheme="minorBidi"/>
                      <w:sz w:val="20"/>
                      <w:szCs w:val="20"/>
                      <w:lang w:val="en-US"/>
                    </w:rPr>
                    <w:t>Štefanac</w:t>
                  </w:r>
                  <w:proofErr w:type="spellEnd"/>
                  <w:r w:rsidR="003545F9" w:rsidRPr="003545F9">
                    <w:rPr>
                      <w:rStyle w:val="Hyperlink"/>
                      <w:rFonts w:asciiTheme="minorHAnsi" w:eastAsiaTheme="minorHAnsi" w:hAnsiTheme="minorHAnsi" w:cstheme="minorBidi"/>
                      <w:sz w:val="20"/>
                      <w:szCs w:val="20"/>
                      <w:lang w:val="en-US"/>
                    </w:rPr>
                    <w:t xml:space="preserve">, mag. </w:t>
                  </w:r>
                  <w:proofErr w:type="spellStart"/>
                  <w:r w:rsidR="003545F9" w:rsidRPr="003545F9">
                    <w:rPr>
                      <w:rStyle w:val="Hyperlink"/>
                      <w:rFonts w:asciiTheme="minorHAnsi" w:eastAsiaTheme="minorHAnsi" w:hAnsiTheme="minorHAnsi" w:cstheme="minorBidi"/>
                      <w:sz w:val="20"/>
                      <w:szCs w:val="20"/>
                      <w:lang w:val="en-US"/>
                    </w:rPr>
                    <w:t>ing</w:t>
                  </w:r>
                  <w:proofErr w:type="spellEnd"/>
                  <w:r w:rsidR="003545F9" w:rsidRPr="003545F9">
                    <w:rPr>
                      <w:rStyle w:val="Hyperlink"/>
                      <w:rFonts w:asciiTheme="minorHAnsi" w:eastAsiaTheme="minorHAnsi" w:hAnsiTheme="minorHAnsi" w:cstheme="minorBidi"/>
                      <w:sz w:val="20"/>
                      <w:szCs w:val="20"/>
                      <w:lang w:val="en-US"/>
                    </w:rPr>
                    <w:t>.</w:t>
                  </w:r>
                </w:hyperlink>
              </w:p>
            </w:tc>
          </w:sdtContent>
        </w:sdt>
        <w:tc>
          <w:tcPr>
            <w:tcW w:w="1406" w:type="pct"/>
            <w:gridSpan w:val="5"/>
            <w:tcBorders>
              <w:top w:val="single" w:sz="12" w:space="0" w:color="auto"/>
              <w:right w:val="single" w:sz="12" w:space="0" w:color="auto"/>
            </w:tcBorders>
            <w:shd w:val="clear" w:color="auto" w:fill="00A0DC"/>
            <w:vAlign w:val="center"/>
          </w:tcPr>
          <w:p w14:paraId="0F39922F" w14:textId="77777777" w:rsidR="003545F9" w:rsidRPr="003545F9" w:rsidRDefault="003545F9" w:rsidP="003545F9">
            <w:pPr>
              <w:tabs>
                <w:tab w:val="left" w:pos="2820"/>
              </w:tabs>
              <w:spacing w:after="0" w:line="240" w:lineRule="auto"/>
              <w:rPr>
                <w:rFonts w:asciiTheme="minorHAnsi" w:hAnsiTheme="minorHAnsi" w:cstheme="minorHAnsi"/>
                <w:sz w:val="20"/>
                <w:szCs w:val="20"/>
              </w:rPr>
            </w:pPr>
            <w:r w:rsidRPr="003545F9">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218326710"/>
            <w:placeholder>
              <w:docPart w:val="EA61785F87654806A9DB5DA20F6F9FDE"/>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2EA9C8A0" w14:textId="77777777" w:rsidR="003545F9" w:rsidRPr="003545F9" w:rsidRDefault="003545F9" w:rsidP="003545F9">
                <w:pPr>
                  <w:tabs>
                    <w:tab w:val="left" w:pos="2820"/>
                  </w:tabs>
                  <w:spacing w:after="0" w:line="240" w:lineRule="auto"/>
                  <w:rPr>
                    <w:rFonts w:asciiTheme="minorHAnsi" w:hAnsiTheme="minorHAnsi" w:cstheme="minorHAnsi"/>
                    <w:sz w:val="20"/>
                    <w:szCs w:val="20"/>
                  </w:rPr>
                </w:pPr>
                <w:r w:rsidRPr="003545F9">
                  <w:rPr>
                    <w:rFonts w:asciiTheme="minorHAnsi" w:hAnsiTheme="minorHAnsi" w:cstheme="minorHAnsi"/>
                    <w:sz w:val="20"/>
                    <w:szCs w:val="20"/>
                  </w:rPr>
                  <w:t>ljetni</w:t>
                </w:r>
              </w:p>
            </w:tc>
          </w:sdtContent>
        </w:sdt>
      </w:tr>
      <w:tr w:rsidR="003545F9" w:rsidRPr="003545F9" w14:paraId="3950D0E5" w14:textId="77777777" w:rsidTr="00D61FC0">
        <w:tc>
          <w:tcPr>
            <w:tcW w:w="1256" w:type="pct"/>
            <w:tcBorders>
              <w:top w:val="single" w:sz="4" w:space="0" w:color="auto"/>
              <w:left w:val="single" w:sz="12" w:space="0" w:color="auto"/>
            </w:tcBorders>
            <w:shd w:val="clear" w:color="auto" w:fill="00A0DC"/>
            <w:vAlign w:val="center"/>
          </w:tcPr>
          <w:p w14:paraId="22AC8679" w14:textId="3EC6193B" w:rsidR="003545F9" w:rsidRPr="003545F9" w:rsidRDefault="003545F9" w:rsidP="003545F9">
            <w:pPr>
              <w:tabs>
                <w:tab w:val="left" w:pos="2820"/>
              </w:tabs>
              <w:spacing w:after="0" w:line="240" w:lineRule="auto"/>
              <w:rPr>
                <w:rFonts w:asciiTheme="minorHAnsi" w:hAnsiTheme="minorHAnsi" w:cstheme="minorHAnsi"/>
                <w:sz w:val="20"/>
                <w:szCs w:val="20"/>
              </w:rPr>
            </w:pPr>
            <w:r w:rsidRPr="003545F9">
              <w:rPr>
                <w:rFonts w:asciiTheme="minorHAnsi" w:hAnsiTheme="minorHAnsi" w:cstheme="minorHAnsi"/>
                <w:sz w:val="20"/>
                <w:szCs w:val="20"/>
              </w:rPr>
              <w:t xml:space="preserve">1.2. Naziv </w:t>
            </w:r>
            <w:r w:rsidR="007549F7">
              <w:rPr>
                <w:rFonts w:asciiTheme="minorHAnsi" w:hAnsiTheme="minorHAnsi" w:cstheme="minorHAnsi"/>
                <w:sz w:val="20"/>
                <w:szCs w:val="20"/>
              </w:rPr>
              <w:t>kolegij</w:t>
            </w:r>
            <w:r w:rsidRPr="003545F9">
              <w:rPr>
                <w:rFonts w:asciiTheme="minorHAnsi" w:hAnsiTheme="minorHAnsi" w:cstheme="minorHAnsi"/>
                <w:sz w:val="20"/>
                <w:szCs w:val="20"/>
              </w:rPr>
              <w:t>a</w:t>
            </w:r>
          </w:p>
        </w:tc>
        <w:sdt>
          <w:sdtPr>
            <w:rPr>
              <w:rFonts w:asciiTheme="minorHAnsi" w:hAnsiTheme="minorHAnsi" w:cstheme="minorHAnsi"/>
              <w:b/>
              <w:bCs/>
              <w:sz w:val="20"/>
              <w:szCs w:val="20"/>
            </w:rPr>
            <w:id w:val="-1606340408"/>
            <w:placeholder>
              <w:docPart w:val="A773B930B3614F5E9FA361F16A9C9245"/>
            </w:placeholder>
          </w:sdtPr>
          <w:sdtEndPr>
            <w:rPr>
              <w:b w:val="0"/>
              <w:bCs w:val="0"/>
            </w:rPr>
          </w:sdtEndPr>
          <w:sdtContent>
            <w:bookmarkStart w:id="38" w:name="Biorazgradnja_i_organski_spojevi" w:displacedByCustomXml="prev"/>
            <w:tc>
              <w:tcPr>
                <w:tcW w:w="1523" w:type="pct"/>
                <w:gridSpan w:val="4"/>
                <w:tcBorders>
                  <w:top w:val="single" w:sz="4" w:space="0" w:color="auto"/>
                  <w:right w:val="single" w:sz="12" w:space="0" w:color="auto"/>
                </w:tcBorders>
                <w:vAlign w:val="center"/>
              </w:tcPr>
              <w:p w14:paraId="1F629C2F" w14:textId="57F90C59" w:rsidR="003545F9" w:rsidRPr="003545F9" w:rsidRDefault="003545F9" w:rsidP="003545F9">
                <w:pPr>
                  <w:tabs>
                    <w:tab w:val="left" w:pos="2820"/>
                  </w:tabs>
                  <w:spacing w:after="0" w:line="240" w:lineRule="auto"/>
                  <w:rPr>
                    <w:rFonts w:asciiTheme="minorHAnsi" w:hAnsiTheme="minorHAnsi" w:cstheme="minorHAnsi"/>
                    <w:b/>
                    <w:bCs/>
                    <w:sz w:val="20"/>
                    <w:szCs w:val="20"/>
                  </w:rPr>
                </w:pPr>
                <w:r w:rsidRPr="003545F9">
                  <w:rPr>
                    <w:rFonts w:asciiTheme="minorHAnsi" w:hAnsiTheme="minorHAnsi" w:cstheme="minorHAnsi"/>
                    <w:b/>
                    <w:bCs/>
                    <w:sz w:val="20"/>
                    <w:szCs w:val="20"/>
                  </w:rPr>
                  <w:t>Biorazgradnja i organski spojevi</w:t>
                </w:r>
              </w:p>
            </w:tc>
            <w:bookmarkEnd w:id="38" w:displacedByCustomXml="next"/>
          </w:sdtContent>
        </w:sdt>
        <w:tc>
          <w:tcPr>
            <w:tcW w:w="1406" w:type="pct"/>
            <w:gridSpan w:val="5"/>
            <w:tcBorders>
              <w:top w:val="single" w:sz="4" w:space="0" w:color="auto"/>
              <w:right w:val="single" w:sz="12" w:space="0" w:color="auto"/>
            </w:tcBorders>
            <w:shd w:val="clear" w:color="auto" w:fill="00A0DC"/>
            <w:vAlign w:val="center"/>
          </w:tcPr>
          <w:p w14:paraId="250E6E73" w14:textId="77777777" w:rsidR="003545F9" w:rsidRPr="003545F9" w:rsidRDefault="003545F9" w:rsidP="003545F9">
            <w:pPr>
              <w:tabs>
                <w:tab w:val="left" w:pos="2820"/>
              </w:tabs>
              <w:spacing w:after="0" w:line="240" w:lineRule="auto"/>
              <w:rPr>
                <w:rFonts w:asciiTheme="minorHAnsi" w:hAnsiTheme="minorHAnsi" w:cstheme="minorHAnsi"/>
                <w:sz w:val="20"/>
                <w:szCs w:val="20"/>
              </w:rPr>
            </w:pPr>
            <w:r w:rsidRPr="003545F9">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420161944"/>
            <w:placeholder>
              <w:docPart w:val="228600444FA74EC28DBF6613749D8480"/>
            </w:placeholder>
          </w:sdtPr>
          <w:sdtEndPr/>
          <w:sdtContent>
            <w:tc>
              <w:tcPr>
                <w:tcW w:w="815" w:type="pct"/>
                <w:gridSpan w:val="4"/>
                <w:tcBorders>
                  <w:top w:val="single" w:sz="4" w:space="0" w:color="auto"/>
                  <w:right w:val="single" w:sz="12" w:space="0" w:color="auto"/>
                </w:tcBorders>
                <w:vAlign w:val="center"/>
              </w:tcPr>
              <w:p w14:paraId="35AFEE2C" w14:textId="77777777" w:rsidR="003545F9" w:rsidRPr="003545F9" w:rsidRDefault="003545F9" w:rsidP="003545F9">
                <w:pPr>
                  <w:tabs>
                    <w:tab w:val="left" w:pos="2820"/>
                  </w:tabs>
                  <w:spacing w:after="0" w:line="240" w:lineRule="auto"/>
                  <w:rPr>
                    <w:rFonts w:asciiTheme="minorHAnsi" w:hAnsiTheme="minorHAnsi" w:cstheme="minorHAnsi"/>
                    <w:sz w:val="20"/>
                    <w:szCs w:val="20"/>
                  </w:rPr>
                </w:pPr>
                <w:r w:rsidRPr="003545F9">
                  <w:rPr>
                    <w:rFonts w:asciiTheme="minorHAnsi" w:hAnsiTheme="minorHAnsi" w:cstheme="minorHAnsi"/>
                    <w:sz w:val="20"/>
                    <w:szCs w:val="20"/>
                  </w:rPr>
                  <w:t>3</w:t>
                </w:r>
              </w:p>
            </w:tc>
          </w:sdtContent>
        </w:sdt>
      </w:tr>
      <w:tr w:rsidR="003545F9" w:rsidRPr="003545F9" w14:paraId="5FF5F7DD" w14:textId="77777777" w:rsidTr="00D61FC0">
        <w:tc>
          <w:tcPr>
            <w:tcW w:w="1256" w:type="pct"/>
            <w:tcBorders>
              <w:left w:val="single" w:sz="12" w:space="0" w:color="auto"/>
              <w:bottom w:val="single" w:sz="4" w:space="0" w:color="auto"/>
            </w:tcBorders>
            <w:shd w:val="clear" w:color="auto" w:fill="00A0DC"/>
            <w:vAlign w:val="center"/>
          </w:tcPr>
          <w:p w14:paraId="6C6AC2E5" w14:textId="5B515C32" w:rsidR="003545F9" w:rsidRPr="003545F9" w:rsidRDefault="003545F9" w:rsidP="003545F9">
            <w:pPr>
              <w:tabs>
                <w:tab w:val="left" w:pos="2820"/>
              </w:tabs>
              <w:spacing w:after="0" w:line="240" w:lineRule="auto"/>
              <w:rPr>
                <w:rFonts w:asciiTheme="minorHAnsi" w:hAnsiTheme="minorHAnsi" w:cstheme="minorHAnsi"/>
                <w:sz w:val="20"/>
                <w:szCs w:val="20"/>
              </w:rPr>
            </w:pPr>
            <w:r w:rsidRPr="003545F9">
              <w:rPr>
                <w:rFonts w:asciiTheme="minorHAnsi" w:hAnsiTheme="minorHAnsi" w:cstheme="minorHAnsi"/>
                <w:sz w:val="20"/>
                <w:szCs w:val="20"/>
              </w:rPr>
              <w:t xml:space="preserve">1.3. Šifra </w:t>
            </w:r>
            <w:r w:rsidR="007549F7">
              <w:rPr>
                <w:rFonts w:asciiTheme="minorHAnsi" w:hAnsiTheme="minorHAnsi" w:cstheme="minorHAnsi"/>
                <w:sz w:val="20"/>
                <w:szCs w:val="20"/>
              </w:rPr>
              <w:t>kolegij</w:t>
            </w:r>
            <w:r w:rsidRPr="003545F9">
              <w:rPr>
                <w:rFonts w:asciiTheme="minorHAnsi" w:hAnsiTheme="minorHAnsi" w:cstheme="minorHAnsi"/>
                <w:sz w:val="20"/>
                <w:szCs w:val="20"/>
              </w:rPr>
              <w:t>a</w:t>
            </w:r>
          </w:p>
        </w:tc>
        <w:sdt>
          <w:sdtPr>
            <w:rPr>
              <w:rFonts w:asciiTheme="minorHAnsi" w:hAnsiTheme="minorHAnsi" w:cstheme="minorHAnsi"/>
              <w:sz w:val="20"/>
              <w:szCs w:val="20"/>
              <w:highlight w:val="yellow"/>
            </w:rPr>
            <w:id w:val="817148540"/>
            <w:placeholder>
              <w:docPart w:val="9FF593D9A4FB4CEAAF25538631B316E9"/>
            </w:placeholder>
          </w:sdtPr>
          <w:sdtEndPr>
            <w:rPr>
              <w:highlight w:val="none"/>
            </w:rPr>
          </w:sdtEndPr>
          <w:sdtContent>
            <w:tc>
              <w:tcPr>
                <w:tcW w:w="1523" w:type="pct"/>
                <w:gridSpan w:val="4"/>
                <w:tcBorders>
                  <w:bottom w:val="single" w:sz="4" w:space="0" w:color="auto"/>
                  <w:right w:val="single" w:sz="12" w:space="0" w:color="auto"/>
                </w:tcBorders>
                <w:vAlign w:val="center"/>
              </w:tcPr>
              <w:p w14:paraId="56C3C5FF" w14:textId="2A5D67C1" w:rsidR="003545F9" w:rsidRPr="003545F9" w:rsidRDefault="003545F9" w:rsidP="003545F9">
                <w:pPr>
                  <w:tabs>
                    <w:tab w:val="left" w:pos="2820"/>
                  </w:tabs>
                  <w:spacing w:after="0" w:line="240" w:lineRule="auto"/>
                  <w:rPr>
                    <w:rFonts w:asciiTheme="minorHAnsi" w:hAnsiTheme="minorHAnsi" w:cstheme="minorHAnsi"/>
                    <w:sz w:val="20"/>
                    <w:szCs w:val="20"/>
                  </w:rPr>
                </w:pPr>
                <w:r w:rsidRPr="003545F9">
                  <w:rPr>
                    <w:rFonts w:asciiTheme="minorHAnsi" w:hAnsiTheme="minorHAnsi" w:cstheme="minorHAnsi"/>
                    <w:sz w:val="20"/>
                    <w:szCs w:val="20"/>
                  </w:rPr>
                  <w:t>253086</w:t>
                </w:r>
              </w:p>
            </w:tc>
          </w:sdtContent>
        </w:sdt>
        <w:tc>
          <w:tcPr>
            <w:tcW w:w="1406" w:type="pct"/>
            <w:gridSpan w:val="5"/>
            <w:tcBorders>
              <w:bottom w:val="single" w:sz="4" w:space="0" w:color="auto"/>
              <w:right w:val="single" w:sz="12" w:space="0" w:color="auto"/>
            </w:tcBorders>
            <w:shd w:val="clear" w:color="auto" w:fill="00A0DC"/>
            <w:vAlign w:val="center"/>
          </w:tcPr>
          <w:p w14:paraId="2F8FBCC0" w14:textId="77777777" w:rsidR="003545F9" w:rsidRPr="003545F9" w:rsidRDefault="003545F9" w:rsidP="003545F9">
            <w:pPr>
              <w:tabs>
                <w:tab w:val="left" w:pos="2820"/>
              </w:tabs>
              <w:spacing w:after="0" w:line="240" w:lineRule="auto"/>
              <w:rPr>
                <w:rFonts w:asciiTheme="minorHAnsi" w:hAnsiTheme="minorHAnsi" w:cstheme="minorHAnsi"/>
                <w:sz w:val="20"/>
                <w:szCs w:val="20"/>
              </w:rPr>
            </w:pPr>
            <w:r w:rsidRPr="003545F9">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799372694"/>
            <w:placeholder>
              <w:docPart w:val="00660AD68E2C429AAB7AD482703C817F"/>
            </w:placeholder>
          </w:sdtPr>
          <w:sdtEndPr/>
          <w:sdtContent>
            <w:tc>
              <w:tcPr>
                <w:tcW w:w="815" w:type="pct"/>
                <w:gridSpan w:val="4"/>
                <w:tcBorders>
                  <w:bottom w:val="single" w:sz="4" w:space="0" w:color="auto"/>
                  <w:right w:val="single" w:sz="12" w:space="0" w:color="auto"/>
                </w:tcBorders>
                <w:vAlign w:val="center"/>
              </w:tcPr>
              <w:p w14:paraId="3848E7EB" w14:textId="77777777" w:rsidR="003545F9" w:rsidRPr="003545F9" w:rsidRDefault="003545F9" w:rsidP="003545F9">
                <w:pPr>
                  <w:tabs>
                    <w:tab w:val="left" w:pos="2820"/>
                  </w:tabs>
                  <w:spacing w:after="0" w:line="240" w:lineRule="auto"/>
                  <w:rPr>
                    <w:rFonts w:asciiTheme="minorHAnsi" w:hAnsiTheme="minorHAnsi" w:cstheme="minorHAnsi"/>
                    <w:sz w:val="20"/>
                    <w:szCs w:val="20"/>
                  </w:rPr>
                </w:pPr>
                <w:r w:rsidRPr="003545F9">
                  <w:rPr>
                    <w:rFonts w:asciiTheme="minorHAnsi" w:hAnsiTheme="minorHAnsi" w:cstheme="minorHAnsi"/>
                    <w:sz w:val="20"/>
                    <w:szCs w:val="20"/>
                  </w:rPr>
                  <w:t>25+15+0+0</w:t>
                </w:r>
              </w:p>
            </w:tc>
          </w:sdtContent>
        </w:sdt>
      </w:tr>
      <w:tr w:rsidR="003545F9" w:rsidRPr="003545F9" w14:paraId="031D5C51" w14:textId="77777777" w:rsidTr="00D61FC0">
        <w:tc>
          <w:tcPr>
            <w:tcW w:w="1256" w:type="pct"/>
            <w:tcBorders>
              <w:left w:val="single" w:sz="12" w:space="0" w:color="auto"/>
              <w:bottom w:val="single" w:sz="4" w:space="0" w:color="auto"/>
            </w:tcBorders>
            <w:shd w:val="clear" w:color="auto" w:fill="00A0DC"/>
            <w:vAlign w:val="center"/>
          </w:tcPr>
          <w:p w14:paraId="7A32BCC9" w14:textId="77777777" w:rsidR="003545F9" w:rsidRPr="003545F9" w:rsidRDefault="003545F9" w:rsidP="003545F9">
            <w:pPr>
              <w:tabs>
                <w:tab w:val="left" w:pos="2820"/>
              </w:tabs>
              <w:spacing w:after="0" w:line="240" w:lineRule="auto"/>
              <w:rPr>
                <w:rFonts w:asciiTheme="minorHAnsi" w:hAnsiTheme="minorHAnsi" w:cstheme="minorHAnsi"/>
                <w:sz w:val="20"/>
                <w:szCs w:val="20"/>
              </w:rPr>
            </w:pPr>
            <w:r w:rsidRPr="003545F9">
              <w:rPr>
                <w:rFonts w:asciiTheme="minorHAnsi" w:hAnsiTheme="minorHAnsi" w:cstheme="minorHAnsi"/>
                <w:sz w:val="20"/>
                <w:szCs w:val="20"/>
              </w:rPr>
              <w:t xml:space="preserve">1.4. Studijski program </w:t>
            </w:r>
          </w:p>
        </w:tc>
        <w:sdt>
          <w:sdtPr>
            <w:rPr>
              <w:rFonts w:asciiTheme="minorHAnsi" w:hAnsiTheme="minorHAnsi" w:cstheme="minorHAnsi"/>
              <w:sz w:val="20"/>
              <w:szCs w:val="20"/>
            </w:rPr>
            <w:alias w:val="Odaberite studijski program"/>
            <w:tag w:val="Odaberite studijski program"/>
            <w:id w:val="78175956"/>
            <w:placeholder>
              <w:docPart w:val="1D5BCB2ACD90429D86CFA5602F9409F8"/>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23" w:type="pct"/>
                <w:gridSpan w:val="4"/>
                <w:tcBorders>
                  <w:bottom w:val="single" w:sz="4" w:space="0" w:color="auto"/>
                  <w:right w:val="single" w:sz="12" w:space="0" w:color="auto"/>
                </w:tcBorders>
                <w:vAlign w:val="center"/>
              </w:tcPr>
              <w:p w14:paraId="0781739E" w14:textId="77777777" w:rsidR="003545F9" w:rsidRPr="003545F9" w:rsidRDefault="003545F9" w:rsidP="003545F9">
                <w:pPr>
                  <w:tabs>
                    <w:tab w:val="left" w:pos="2820"/>
                  </w:tabs>
                  <w:spacing w:after="0" w:line="240" w:lineRule="auto"/>
                  <w:rPr>
                    <w:rFonts w:asciiTheme="minorHAnsi" w:hAnsiTheme="minorHAnsi" w:cstheme="minorHAnsi"/>
                    <w:sz w:val="20"/>
                    <w:szCs w:val="20"/>
                  </w:rPr>
                </w:pPr>
                <w:r w:rsidRPr="003545F9">
                  <w:rPr>
                    <w:rFonts w:asciiTheme="minorHAnsi" w:hAnsiTheme="minorHAnsi" w:cstheme="minorHAnsi"/>
                    <w:sz w:val="20"/>
                    <w:szCs w:val="20"/>
                  </w:rPr>
                  <w:t>Sveučilišni diplomski studij Prehrambeno inženjerstvo</w:t>
                </w:r>
              </w:p>
            </w:tc>
          </w:sdtContent>
        </w:sdt>
        <w:tc>
          <w:tcPr>
            <w:tcW w:w="1406" w:type="pct"/>
            <w:gridSpan w:val="5"/>
            <w:tcBorders>
              <w:bottom w:val="single" w:sz="4" w:space="0" w:color="auto"/>
              <w:right w:val="single" w:sz="12" w:space="0" w:color="auto"/>
            </w:tcBorders>
            <w:shd w:val="clear" w:color="auto" w:fill="00A0DC"/>
            <w:vAlign w:val="center"/>
          </w:tcPr>
          <w:p w14:paraId="0C3D2CF9" w14:textId="5FA9FC63" w:rsidR="003545F9" w:rsidRPr="003545F9" w:rsidRDefault="003545F9" w:rsidP="003545F9">
            <w:pPr>
              <w:tabs>
                <w:tab w:val="left" w:pos="2820"/>
              </w:tabs>
              <w:spacing w:after="0" w:line="240" w:lineRule="auto"/>
              <w:rPr>
                <w:rFonts w:asciiTheme="minorHAnsi" w:hAnsiTheme="minorHAnsi" w:cstheme="minorHAnsi"/>
                <w:sz w:val="20"/>
                <w:szCs w:val="20"/>
              </w:rPr>
            </w:pPr>
            <w:r w:rsidRPr="003545F9">
              <w:rPr>
                <w:rFonts w:asciiTheme="minorHAnsi" w:hAnsiTheme="minorHAnsi" w:cstheme="minorHAnsi"/>
                <w:sz w:val="20"/>
                <w:szCs w:val="20"/>
              </w:rPr>
              <w:t xml:space="preserve">1.11. Očekivani broj studenata na </w:t>
            </w:r>
            <w:r w:rsidR="007549F7">
              <w:rPr>
                <w:rFonts w:asciiTheme="minorHAnsi" w:hAnsiTheme="minorHAnsi" w:cstheme="minorHAnsi"/>
                <w:sz w:val="20"/>
                <w:szCs w:val="20"/>
              </w:rPr>
              <w:t>kolegij</w:t>
            </w:r>
            <w:r w:rsidRPr="003545F9">
              <w:rPr>
                <w:rFonts w:asciiTheme="minorHAnsi" w:hAnsiTheme="minorHAnsi" w:cstheme="minorHAnsi"/>
                <w:sz w:val="20"/>
                <w:szCs w:val="20"/>
              </w:rPr>
              <w:t>u</w:t>
            </w:r>
          </w:p>
        </w:tc>
        <w:sdt>
          <w:sdtPr>
            <w:rPr>
              <w:rFonts w:asciiTheme="minorHAnsi" w:hAnsiTheme="minorHAnsi" w:cstheme="minorHAnsi"/>
              <w:sz w:val="20"/>
              <w:szCs w:val="20"/>
            </w:rPr>
            <w:id w:val="-751270660"/>
            <w:placeholder>
              <w:docPart w:val="2DF84F309904448981BBEA23D3D35AF5"/>
            </w:placeholder>
          </w:sdtPr>
          <w:sdtEndPr/>
          <w:sdtContent>
            <w:tc>
              <w:tcPr>
                <w:tcW w:w="815" w:type="pct"/>
                <w:gridSpan w:val="4"/>
                <w:tcBorders>
                  <w:bottom w:val="single" w:sz="4" w:space="0" w:color="auto"/>
                  <w:right w:val="single" w:sz="12" w:space="0" w:color="auto"/>
                </w:tcBorders>
                <w:vAlign w:val="center"/>
              </w:tcPr>
              <w:p w14:paraId="21F30541" w14:textId="77777777" w:rsidR="003545F9" w:rsidRPr="003545F9" w:rsidRDefault="003545F9" w:rsidP="003545F9">
                <w:pPr>
                  <w:tabs>
                    <w:tab w:val="left" w:pos="2820"/>
                  </w:tabs>
                  <w:spacing w:after="0" w:line="240" w:lineRule="auto"/>
                  <w:rPr>
                    <w:rFonts w:asciiTheme="minorHAnsi" w:hAnsiTheme="minorHAnsi" w:cstheme="minorHAnsi"/>
                    <w:sz w:val="20"/>
                    <w:szCs w:val="20"/>
                  </w:rPr>
                </w:pPr>
                <w:r w:rsidRPr="003545F9">
                  <w:rPr>
                    <w:rFonts w:asciiTheme="minorHAnsi" w:hAnsiTheme="minorHAnsi" w:cstheme="minorHAnsi"/>
                    <w:sz w:val="20"/>
                    <w:szCs w:val="20"/>
                  </w:rPr>
                  <w:t>40</w:t>
                </w:r>
              </w:p>
            </w:tc>
          </w:sdtContent>
        </w:sdt>
      </w:tr>
      <w:tr w:rsidR="003545F9" w:rsidRPr="003545F9" w14:paraId="243710E1" w14:textId="77777777" w:rsidTr="00D61FC0">
        <w:tc>
          <w:tcPr>
            <w:tcW w:w="1256" w:type="pct"/>
            <w:tcBorders>
              <w:left w:val="single" w:sz="12" w:space="0" w:color="auto"/>
              <w:bottom w:val="single" w:sz="4" w:space="0" w:color="auto"/>
            </w:tcBorders>
            <w:shd w:val="clear" w:color="auto" w:fill="00A0DC"/>
            <w:vAlign w:val="center"/>
          </w:tcPr>
          <w:p w14:paraId="186B50C4" w14:textId="2FA8C028" w:rsidR="003545F9" w:rsidRPr="003545F9" w:rsidRDefault="003545F9" w:rsidP="003545F9">
            <w:pPr>
              <w:tabs>
                <w:tab w:val="left" w:pos="2820"/>
              </w:tabs>
              <w:spacing w:after="0" w:line="240" w:lineRule="auto"/>
              <w:rPr>
                <w:rFonts w:asciiTheme="minorHAnsi" w:hAnsiTheme="minorHAnsi" w:cstheme="minorHAnsi"/>
                <w:sz w:val="20"/>
                <w:szCs w:val="20"/>
              </w:rPr>
            </w:pPr>
            <w:r w:rsidRPr="003545F9">
              <w:rPr>
                <w:rFonts w:asciiTheme="minorHAnsi" w:hAnsiTheme="minorHAnsi" w:cstheme="minorHAnsi"/>
                <w:sz w:val="20"/>
                <w:szCs w:val="20"/>
              </w:rPr>
              <w:t xml:space="preserve">1.5. Status (vrsta) </w:t>
            </w:r>
            <w:r w:rsidR="007549F7">
              <w:rPr>
                <w:rFonts w:asciiTheme="minorHAnsi" w:hAnsiTheme="minorHAnsi" w:cstheme="minorHAnsi"/>
                <w:sz w:val="20"/>
                <w:szCs w:val="20"/>
              </w:rPr>
              <w:t>kolegij</w:t>
            </w:r>
            <w:r w:rsidRPr="003545F9">
              <w:rPr>
                <w:rFonts w:asciiTheme="minorHAnsi" w:hAnsiTheme="minorHAnsi" w:cstheme="minorHAnsi"/>
                <w:sz w:val="20"/>
                <w:szCs w:val="20"/>
              </w:rPr>
              <w:t xml:space="preserve">a </w:t>
            </w:r>
          </w:p>
        </w:tc>
        <w:sdt>
          <w:sdtPr>
            <w:rPr>
              <w:rFonts w:asciiTheme="minorHAnsi" w:hAnsiTheme="minorHAnsi" w:cstheme="minorHAnsi"/>
              <w:sz w:val="20"/>
              <w:szCs w:val="20"/>
            </w:rPr>
            <w:alias w:val="Odaberite status predmeta"/>
            <w:tag w:val="Odaberite status predmeta"/>
            <w:id w:val="336655504"/>
            <w:placeholder>
              <w:docPart w:val="21A772F2287B47A6BFAFFCFC587F55AD"/>
            </w:placeholder>
            <w:dropDownList>
              <w:listItem w:value="Choose an item."/>
              <w:listItem w:displayText="Obvezni" w:value="Obvezni"/>
              <w:listItem w:displayText="Izborni" w:value="Izborni"/>
            </w:dropDownList>
          </w:sdtPr>
          <w:sdtEndPr/>
          <w:sdtContent>
            <w:tc>
              <w:tcPr>
                <w:tcW w:w="1523" w:type="pct"/>
                <w:gridSpan w:val="4"/>
                <w:tcBorders>
                  <w:bottom w:val="single" w:sz="4" w:space="0" w:color="auto"/>
                  <w:right w:val="single" w:sz="12" w:space="0" w:color="auto"/>
                </w:tcBorders>
                <w:vAlign w:val="center"/>
              </w:tcPr>
              <w:p w14:paraId="680631AA" w14:textId="77777777" w:rsidR="003545F9" w:rsidRPr="003545F9" w:rsidRDefault="003545F9" w:rsidP="003545F9">
                <w:pPr>
                  <w:tabs>
                    <w:tab w:val="left" w:pos="2820"/>
                  </w:tabs>
                  <w:spacing w:after="0" w:line="240" w:lineRule="auto"/>
                  <w:rPr>
                    <w:rFonts w:asciiTheme="minorHAnsi" w:hAnsiTheme="minorHAnsi" w:cstheme="minorHAnsi"/>
                    <w:sz w:val="20"/>
                    <w:szCs w:val="20"/>
                  </w:rPr>
                </w:pPr>
                <w:r w:rsidRPr="003545F9">
                  <w:rPr>
                    <w:rFonts w:asciiTheme="minorHAnsi" w:hAnsiTheme="minorHAnsi" w:cstheme="minorHAnsi"/>
                    <w:sz w:val="20"/>
                    <w:szCs w:val="20"/>
                  </w:rPr>
                  <w:t>Izborni</w:t>
                </w:r>
              </w:p>
            </w:tc>
          </w:sdtContent>
        </w:sdt>
        <w:tc>
          <w:tcPr>
            <w:tcW w:w="1406" w:type="pct"/>
            <w:gridSpan w:val="5"/>
            <w:tcBorders>
              <w:bottom w:val="single" w:sz="4" w:space="0" w:color="auto"/>
              <w:right w:val="single" w:sz="12" w:space="0" w:color="auto"/>
            </w:tcBorders>
            <w:shd w:val="clear" w:color="auto" w:fill="00A0DC"/>
            <w:vAlign w:val="center"/>
          </w:tcPr>
          <w:p w14:paraId="50AC3C05" w14:textId="7B87C59B" w:rsidR="003545F9" w:rsidRPr="003545F9" w:rsidRDefault="003545F9" w:rsidP="003545F9">
            <w:pPr>
              <w:tabs>
                <w:tab w:val="left" w:pos="2820"/>
              </w:tabs>
              <w:spacing w:after="0" w:line="240" w:lineRule="auto"/>
              <w:rPr>
                <w:rFonts w:asciiTheme="minorHAnsi" w:hAnsiTheme="minorHAnsi" w:cstheme="minorHAnsi"/>
                <w:sz w:val="20"/>
                <w:szCs w:val="20"/>
              </w:rPr>
            </w:pPr>
            <w:r w:rsidRPr="003545F9">
              <w:rPr>
                <w:rFonts w:asciiTheme="minorHAnsi" w:hAnsiTheme="minorHAnsi" w:cstheme="minorHAnsi"/>
                <w:sz w:val="20"/>
                <w:szCs w:val="20"/>
              </w:rPr>
              <w:t xml:space="preserve">1.12. Razina primjene e-učenja (1, 2, 3 razina), postotak izvođenja </w:t>
            </w:r>
            <w:r w:rsidR="007549F7">
              <w:rPr>
                <w:rFonts w:asciiTheme="minorHAnsi" w:hAnsiTheme="minorHAnsi" w:cstheme="minorHAnsi"/>
                <w:sz w:val="20"/>
                <w:szCs w:val="20"/>
              </w:rPr>
              <w:t>kolegij</w:t>
            </w:r>
            <w:r w:rsidRPr="003545F9">
              <w:rPr>
                <w:rFonts w:asciiTheme="minorHAnsi" w:hAnsiTheme="minorHAnsi" w:cstheme="minorHAnsi"/>
                <w:sz w:val="20"/>
                <w:szCs w:val="20"/>
              </w:rPr>
              <w:t xml:space="preserve">a </w:t>
            </w:r>
            <w:r w:rsidRPr="003545F9">
              <w:rPr>
                <w:rFonts w:asciiTheme="minorHAnsi" w:hAnsiTheme="minorHAnsi" w:cstheme="minorHAnsi"/>
                <w:i/>
                <w:sz w:val="20"/>
                <w:szCs w:val="20"/>
              </w:rPr>
              <w:t>on line</w:t>
            </w:r>
            <w:r w:rsidRPr="003545F9">
              <w:rPr>
                <w:rFonts w:asciiTheme="minorHAnsi" w:hAnsiTheme="minorHAnsi" w:cstheme="minorHAnsi"/>
                <w:sz w:val="20"/>
                <w:szCs w:val="20"/>
              </w:rPr>
              <w:t xml:space="preserve"> (maks. 20%)</w:t>
            </w:r>
          </w:p>
        </w:tc>
        <w:tc>
          <w:tcPr>
            <w:tcW w:w="815" w:type="pct"/>
            <w:gridSpan w:val="4"/>
            <w:tcBorders>
              <w:bottom w:val="single" w:sz="4" w:space="0" w:color="auto"/>
              <w:right w:val="single" w:sz="12" w:space="0" w:color="auto"/>
            </w:tcBorders>
            <w:vAlign w:val="center"/>
          </w:tcPr>
          <w:p w14:paraId="7A876FEB" w14:textId="77777777" w:rsidR="003545F9" w:rsidRPr="003545F9" w:rsidRDefault="007549F7" w:rsidP="003545F9">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407223932"/>
                <w:placeholder>
                  <w:docPart w:val="5825053E9BCB465E9426B3C8992559A6"/>
                </w:placeholder>
                <w:dropDownList>
                  <w:listItem w:value="Choose an item."/>
                  <w:listItem w:displayText="1." w:value="1."/>
                  <w:listItem w:displayText="2." w:value="2."/>
                  <w:listItem w:displayText="3." w:value="3."/>
                </w:dropDownList>
              </w:sdtPr>
              <w:sdtEndPr/>
              <w:sdtContent>
                <w:r w:rsidR="003545F9" w:rsidRPr="003545F9">
                  <w:rPr>
                    <w:rFonts w:asciiTheme="minorHAnsi" w:hAnsiTheme="minorHAnsi" w:cstheme="minorHAnsi"/>
                    <w:sz w:val="20"/>
                    <w:szCs w:val="20"/>
                  </w:rPr>
                  <w:t>1.</w:t>
                </w:r>
              </w:sdtContent>
            </w:sdt>
            <w:r w:rsidR="003545F9" w:rsidRPr="003545F9">
              <w:rPr>
                <w:rFonts w:asciiTheme="minorHAnsi" w:hAnsiTheme="minorHAnsi" w:cstheme="minorHAnsi"/>
                <w:sz w:val="20"/>
                <w:szCs w:val="20"/>
              </w:rPr>
              <w:tab/>
            </w:r>
          </w:p>
          <w:p w14:paraId="38DD7DFC" w14:textId="77777777" w:rsidR="003545F9" w:rsidRPr="003545F9" w:rsidRDefault="007549F7" w:rsidP="003545F9">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267652744"/>
                <w:placeholder>
                  <w:docPart w:val="39324B2476724279A42E3C1FA38E94CE"/>
                </w:placeholder>
              </w:sdtPr>
              <w:sdtEndPr/>
              <w:sdtContent>
                <w:r w:rsidR="003545F9" w:rsidRPr="003545F9">
                  <w:rPr>
                    <w:rFonts w:asciiTheme="minorHAnsi" w:hAnsiTheme="minorHAnsi" w:cstheme="minorHAnsi"/>
                    <w:sz w:val="20"/>
                    <w:szCs w:val="20"/>
                  </w:rPr>
                  <w:t>5%</w:t>
                </w:r>
              </w:sdtContent>
            </w:sdt>
          </w:p>
        </w:tc>
      </w:tr>
      <w:tr w:rsidR="003545F9" w:rsidRPr="003545F9" w14:paraId="72777DBD" w14:textId="77777777" w:rsidTr="00D61FC0">
        <w:tc>
          <w:tcPr>
            <w:tcW w:w="1256" w:type="pct"/>
            <w:tcBorders>
              <w:left w:val="single" w:sz="12" w:space="0" w:color="auto"/>
              <w:bottom w:val="single" w:sz="4" w:space="0" w:color="auto"/>
            </w:tcBorders>
            <w:shd w:val="clear" w:color="auto" w:fill="00A0DC"/>
            <w:vAlign w:val="center"/>
          </w:tcPr>
          <w:p w14:paraId="6F8F4387" w14:textId="77777777" w:rsidR="003545F9" w:rsidRPr="003545F9" w:rsidRDefault="003545F9" w:rsidP="003545F9">
            <w:pPr>
              <w:tabs>
                <w:tab w:val="left" w:pos="2820"/>
              </w:tabs>
              <w:spacing w:after="0" w:line="240" w:lineRule="auto"/>
              <w:rPr>
                <w:rFonts w:asciiTheme="minorHAnsi" w:hAnsiTheme="minorHAnsi" w:cstheme="minorHAnsi"/>
                <w:sz w:val="20"/>
                <w:szCs w:val="20"/>
              </w:rPr>
            </w:pPr>
            <w:r w:rsidRPr="003545F9">
              <w:rPr>
                <w:rFonts w:asciiTheme="minorHAnsi" w:hAnsiTheme="minorHAnsi" w:cstheme="minorHAnsi"/>
                <w:sz w:val="20"/>
                <w:szCs w:val="20"/>
              </w:rPr>
              <w:t>1.6. Mjesto izvođenja</w:t>
            </w:r>
          </w:p>
        </w:tc>
        <w:sdt>
          <w:sdtPr>
            <w:rPr>
              <w:rFonts w:asciiTheme="minorHAnsi" w:hAnsiTheme="minorHAnsi" w:cstheme="minorHAnsi"/>
              <w:sz w:val="20"/>
              <w:szCs w:val="20"/>
            </w:rPr>
            <w:id w:val="845289921"/>
            <w:placeholder>
              <w:docPart w:val="164A86C155C04D34BF4F26E9AB649E2C"/>
            </w:placeholder>
          </w:sdtPr>
          <w:sdtEndPr/>
          <w:sdtContent>
            <w:tc>
              <w:tcPr>
                <w:tcW w:w="1523" w:type="pct"/>
                <w:gridSpan w:val="4"/>
                <w:tcBorders>
                  <w:bottom w:val="single" w:sz="4" w:space="0" w:color="auto"/>
                  <w:right w:val="single" w:sz="12" w:space="0" w:color="auto"/>
                </w:tcBorders>
                <w:vAlign w:val="center"/>
              </w:tcPr>
              <w:p w14:paraId="661E904C" w14:textId="77777777" w:rsidR="003545F9" w:rsidRPr="003545F9" w:rsidRDefault="003545F9" w:rsidP="003545F9">
                <w:pPr>
                  <w:tabs>
                    <w:tab w:val="left" w:pos="2820"/>
                  </w:tabs>
                  <w:spacing w:after="0" w:line="240" w:lineRule="auto"/>
                  <w:rPr>
                    <w:rFonts w:asciiTheme="minorHAnsi" w:hAnsiTheme="minorHAnsi" w:cstheme="minorHAnsi"/>
                    <w:sz w:val="20"/>
                    <w:szCs w:val="20"/>
                  </w:rPr>
                </w:pPr>
                <w:r w:rsidRPr="003545F9">
                  <w:rPr>
                    <w:rFonts w:asciiTheme="minorHAnsi" w:hAnsiTheme="minorHAnsi" w:cstheme="minorHAnsi"/>
                    <w:sz w:val="20"/>
                    <w:szCs w:val="20"/>
                  </w:rPr>
                  <w:t xml:space="preserve">Predavanja: P4; </w:t>
                </w:r>
              </w:p>
              <w:p w14:paraId="3D928FFF" w14:textId="77777777" w:rsidR="003545F9" w:rsidRPr="003545F9" w:rsidRDefault="003545F9" w:rsidP="003545F9">
                <w:pPr>
                  <w:tabs>
                    <w:tab w:val="left" w:pos="2820"/>
                  </w:tabs>
                  <w:spacing w:after="0" w:line="240" w:lineRule="auto"/>
                  <w:rPr>
                    <w:rFonts w:asciiTheme="minorHAnsi" w:hAnsiTheme="minorHAnsi" w:cstheme="minorHAnsi"/>
                    <w:sz w:val="20"/>
                    <w:szCs w:val="20"/>
                  </w:rPr>
                </w:pPr>
                <w:r w:rsidRPr="003545F9">
                  <w:rPr>
                    <w:rFonts w:asciiTheme="minorHAnsi" w:hAnsiTheme="minorHAnsi" w:cstheme="minorHAnsi"/>
                    <w:sz w:val="20"/>
                    <w:szCs w:val="20"/>
                  </w:rPr>
                  <w:t>Vježbe: Laboratorij za biološku obradu otpadnih voda</w:t>
                </w:r>
              </w:p>
            </w:tc>
          </w:sdtContent>
        </w:sdt>
        <w:tc>
          <w:tcPr>
            <w:tcW w:w="1406" w:type="pct"/>
            <w:gridSpan w:val="5"/>
            <w:tcBorders>
              <w:bottom w:val="single" w:sz="4" w:space="0" w:color="auto"/>
              <w:right w:val="single" w:sz="12" w:space="0" w:color="auto"/>
            </w:tcBorders>
            <w:shd w:val="clear" w:color="auto" w:fill="00A0DC"/>
            <w:vAlign w:val="center"/>
          </w:tcPr>
          <w:p w14:paraId="3AAB020E" w14:textId="77777777" w:rsidR="003545F9" w:rsidRPr="003545F9" w:rsidRDefault="003545F9" w:rsidP="003545F9">
            <w:pPr>
              <w:tabs>
                <w:tab w:val="left" w:pos="459"/>
              </w:tabs>
              <w:spacing w:after="0" w:line="240" w:lineRule="auto"/>
              <w:rPr>
                <w:rFonts w:asciiTheme="minorHAnsi" w:hAnsiTheme="minorHAnsi" w:cstheme="minorHAnsi"/>
                <w:sz w:val="20"/>
                <w:szCs w:val="20"/>
              </w:rPr>
            </w:pPr>
            <w:r w:rsidRPr="003545F9">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465232503"/>
            <w:placeholder>
              <w:docPart w:val="0FD4C03AFAE34A0BBD0666B937A96CA3"/>
            </w:placeholder>
          </w:sdtPr>
          <w:sdtEndPr/>
          <w:sdtContent>
            <w:tc>
              <w:tcPr>
                <w:tcW w:w="815" w:type="pct"/>
                <w:gridSpan w:val="4"/>
                <w:tcBorders>
                  <w:bottom w:val="single" w:sz="4" w:space="0" w:color="auto"/>
                  <w:right w:val="single" w:sz="12" w:space="0" w:color="auto"/>
                </w:tcBorders>
                <w:vAlign w:val="center"/>
              </w:tcPr>
              <w:p w14:paraId="4D7A9373" w14:textId="77777777" w:rsidR="003545F9" w:rsidRPr="003545F9" w:rsidRDefault="003545F9" w:rsidP="003545F9">
                <w:pPr>
                  <w:tabs>
                    <w:tab w:val="left" w:pos="2820"/>
                  </w:tabs>
                  <w:spacing w:after="0" w:line="240" w:lineRule="auto"/>
                  <w:rPr>
                    <w:rFonts w:asciiTheme="minorHAnsi" w:hAnsiTheme="minorHAnsi" w:cstheme="minorHAnsi"/>
                    <w:sz w:val="20"/>
                    <w:szCs w:val="20"/>
                  </w:rPr>
                </w:pPr>
                <w:r w:rsidRPr="003545F9">
                  <w:rPr>
                    <w:rFonts w:asciiTheme="minorHAnsi" w:hAnsiTheme="minorHAnsi" w:cstheme="minorHAnsi"/>
                    <w:sz w:val="20"/>
                    <w:szCs w:val="20"/>
                  </w:rPr>
                  <w:t>hrvatski</w:t>
                </w:r>
              </w:p>
            </w:tc>
          </w:sdtContent>
        </w:sdt>
      </w:tr>
      <w:tr w:rsidR="003545F9" w:rsidRPr="003545F9" w14:paraId="1675E0D7" w14:textId="77777777" w:rsidTr="00D61FC0">
        <w:tc>
          <w:tcPr>
            <w:tcW w:w="1256" w:type="pct"/>
            <w:tcBorders>
              <w:left w:val="single" w:sz="12" w:space="0" w:color="auto"/>
              <w:bottom w:val="single" w:sz="12" w:space="0" w:color="auto"/>
            </w:tcBorders>
            <w:shd w:val="clear" w:color="auto" w:fill="00A0DC"/>
            <w:vAlign w:val="center"/>
          </w:tcPr>
          <w:p w14:paraId="6D1FA921" w14:textId="0D7A2C22" w:rsidR="003545F9" w:rsidRPr="003545F9" w:rsidRDefault="003545F9" w:rsidP="003545F9">
            <w:pPr>
              <w:tabs>
                <w:tab w:val="left" w:pos="2820"/>
              </w:tabs>
              <w:spacing w:after="0" w:line="240" w:lineRule="auto"/>
              <w:rPr>
                <w:rFonts w:asciiTheme="minorHAnsi" w:hAnsiTheme="minorHAnsi" w:cstheme="minorHAnsi"/>
                <w:sz w:val="20"/>
                <w:szCs w:val="20"/>
              </w:rPr>
            </w:pPr>
            <w:r w:rsidRPr="003545F9">
              <w:rPr>
                <w:rFonts w:asciiTheme="minorHAnsi" w:hAnsiTheme="minorHAnsi" w:cstheme="minorHAnsi"/>
                <w:sz w:val="20"/>
                <w:szCs w:val="20"/>
              </w:rPr>
              <w:t xml:space="preserve">1.7. Godina studija u kojoj se </w:t>
            </w:r>
            <w:r w:rsidR="007549F7">
              <w:rPr>
                <w:rFonts w:asciiTheme="minorHAnsi" w:hAnsiTheme="minorHAnsi" w:cstheme="minorHAnsi"/>
                <w:sz w:val="20"/>
                <w:szCs w:val="20"/>
              </w:rPr>
              <w:t>kolegij</w:t>
            </w:r>
            <w:r w:rsidRPr="003545F9">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1399817352"/>
            <w:placeholder>
              <w:docPart w:val="5547E573FD284B4E8C8CD87263FD41FB"/>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72A83F5C" w14:textId="77777777" w:rsidR="003545F9" w:rsidRPr="003545F9" w:rsidRDefault="003545F9" w:rsidP="003545F9">
                <w:pPr>
                  <w:tabs>
                    <w:tab w:val="left" w:pos="2820"/>
                  </w:tabs>
                  <w:spacing w:after="0" w:line="240" w:lineRule="auto"/>
                  <w:rPr>
                    <w:rFonts w:asciiTheme="minorHAnsi" w:hAnsiTheme="minorHAnsi" w:cstheme="minorHAnsi"/>
                    <w:sz w:val="20"/>
                    <w:szCs w:val="20"/>
                  </w:rPr>
                </w:pPr>
                <w:r w:rsidRPr="003545F9">
                  <w:rPr>
                    <w:rFonts w:asciiTheme="minorHAnsi" w:hAnsiTheme="minorHAnsi" w:cstheme="minorHAnsi"/>
                    <w:sz w:val="20"/>
                    <w:szCs w:val="20"/>
                  </w:rPr>
                  <w:t>druga</w:t>
                </w:r>
              </w:p>
            </w:tc>
          </w:sdtContent>
        </w:sdt>
        <w:tc>
          <w:tcPr>
            <w:tcW w:w="1406" w:type="pct"/>
            <w:gridSpan w:val="5"/>
            <w:tcBorders>
              <w:bottom w:val="single" w:sz="12" w:space="0" w:color="auto"/>
              <w:right w:val="single" w:sz="12" w:space="0" w:color="auto"/>
            </w:tcBorders>
            <w:shd w:val="clear" w:color="auto" w:fill="00A0DC"/>
            <w:vAlign w:val="center"/>
          </w:tcPr>
          <w:p w14:paraId="3B93ADAC" w14:textId="77777777" w:rsidR="003545F9" w:rsidRPr="003545F9" w:rsidRDefault="003545F9" w:rsidP="003545F9">
            <w:pPr>
              <w:tabs>
                <w:tab w:val="left" w:pos="459"/>
              </w:tabs>
              <w:spacing w:after="0" w:line="240" w:lineRule="auto"/>
              <w:rPr>
                <w:rFonts w:asciiTheme="minorHAnsi" w:hAnsiTheme="minorHAnsi" w:cstheme="minorHAnsi"/>
                <w:sz w:val="20"/>
                <w:szCs w:val="20"/>
              </w:rPr>
            </w:pPr>
            <w:r w:rsidRPr="003545F9">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2B7A8610" w14:textId="77777777" w:rsidR="003545F9" w:rsidRPr="003545F9" w:rsidRDefault="007549F7" w:rsidP="003545F9">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200297326"/>
                <w:placeholder>
                  <w:docPart w:val="C928301A24A64652B5D8EE7089ADE5BF"/>
                </w:placeholder>
                <w:dropDownList>
                  <w:listItem w:value="Choose an item."/>
                  <w:listItem w:displayText="DA" w:value="DA"/>
                  <w:listItem w:displayText="NE" w:value="NE"/>
                </w:dropDownList>
              </w:sdtPr>
              <w:sdtEndPr/>
              <w:sdtContent>
                <w:r w:rsidR="003545F9" w:rsidRPr="003545F9">
                  <w:rPr>
                    <w:rFonts w:asciiTheme="minorHAnsi" w:hAnsiTheme="minorHAnsi" w:cstheme="minorHAnsi"/>
                    <w:sz w:val="20"/>
                    <w:szCs w:val="20"/>
                  </w:rPr>
                  <w:t>DA</w:t>
                </w:r>
              </w:sdtContent>
            </w:sdt>
          </w:p>
        </w:tc>
      </w:tr>
      <w:tr w:rsidR="003545F9" w:rsidRPr="003545F9" w14:paraId="7270B4B0" w14:textId="77777777" w:rsidTr="00D61F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33F6774" w14:textId="304200C9" w:rsidR="003545F9" w:rsidRPr="003545F9" w:rsidRDefault="003545F9" w:rsidP="003545F9">
            <w:pPr>
              <w:tabs>
                <w:tab w:val="left" w:pos="2820"/>
              </w:tabs>
              <w:spacing w:after="0" w:line="240" w:lineRule="auto"/>
              <w:rPr>
                <w:rFonts w:asciiTheme="minorHAnsi" w:hAnsiTheme="minorHAnsi" w:cstheme="minorHAnsi"/>
                <w:b/>
                <w:sz w:val="20"/>
                <w:szCs w:val="20"/>
              </w:rPr>
            </w:pPr>
            <w:r w:rsidRPr="003545F9">
              <w:rPr>
                <w:rFonts w:asciiTheme="minorHAnsi" w:hAnsiTheme="minorHAnsi" w:cstheme="minorHAnsi"/>
                <w:b/>
                <w:sz w:val="20"/>
                <w:szCs w:val="20"/>
              </w:rPr>
              <w:t xml:space="preserve">2. OPIS </w:t>
            </w:r>
            <w:r w:rsidR="007549F7">
              <w:rPr>
                <w:rFonts w:asciiTheme="minorHAnsi" w:hAnsiTheme="minorHAnsi" w:cstheme="minorHAnsi"/>
                <w:b/>
                <w:sz w:val="20"/>
                <w:szCs w:val="20"/>
              </w:rPr>
              <w:t>KOLEGIJ</w:t>
            </w:r>
            <w:r w:rsidRPr="003545F9">
              <w:rPr>
                <w:rFonts w:asciiTheme="minorHAnsi" w:hAnsiTheme="minorHAnsi" w:cstheme="minorHAnsi"/>
                <w:b/>
                <w:sz w:val="20"/>
                <w:szCs w:val="20"/>
              </w:rPr>
              <w:t>A</w:t>
            </w:r>
          </w:p>
        </w:tc>
      </w:tr>
      <w:tr w:rsidR="003545F9" w:rsidRPr="003545F9" w14:paraId="719BFD08" w14:textId="77777777" w:rsidTr="00D61FC0">
        <w:tc>
          <w:tcPr>
            <w:tcW w:w="1256" w:type="pct"/>
            <w:tcBorders>
              <w:top w:val="single" w:sz="12" w:space="0" w:color="auto"/>
              <w:left w:val="single" w:sz="12" w:space="0" w:color="auto"/>
            </w:tcBorders>
            <w:shd w:val="clear" w:color="auto" w:fill="00A0DC"/>
            <w:vAlign w:val="center"/>
          </w:tcPr>
          <w:p w14:paraId="68D0C530" w14:textId="7407F428" w:rsidR="003545F9" w:rsidRPr="003545F9" w:rsidRDefault="003545F9" w:rsidP="003545F9">
            <w:pPr>
              <w:tabs>
                <w:tab w:val="left" w:pos="2820"/>
              </w:tabs>
              <w:spacing w:after="0" w:line="240" w:lineRule="auto"/>
              <w:rPr>
                <w:rFonts w:asciiTheme="minorHAnsi" w:hAnsiTheme="minorHAnsi" w:cstheme="minorHAnsi"/>
                <w:sz w:val="20"/>
                <w:szCs w:val="20"/>
              </w:rPr>
            </w:pPr>
            <w:r w:rsidRPr="003545F9">
              <w:rPr>
                <w:rFonts w:asciiTheme="minorHAnsi" w:hAnsiTheme="minorHAnsi" w:cstheme="minorHAnsi"/>
                <w:color w:val="000000"/>
                <w:sz w:val="20"/>
                <w:szCs w:val="20"/>
              </w:rPr>
              <w:t xml:space="preserve">2.1. Ciljevi </w:t>
            </w:r>
            <w:r w:rsidR="007549F7">
              <w:rPr>
                <w:rFonts w:asciiTheme="minorHAnsi" w:hAnsiTheme="minorHAnsi" w:cstheme="minorHAnsi"/>
                <w:color w:val="000000"/>
                <w:sz w:val="20"/>
                <w:szCs w:val="20"/>
              </w:rPr>
              <w:t>kolegij</w:t>
            </w:r>
            <w:r w:rsidRPr="003545F9">
              <w:rPr>
                <w:rFonts w:asciiTheme="minorHAnsi" w:hAnsiTheme="minorHAnsi" w:cstheme="minorHAnsi"/>
                <w:color w:val="000000"/>
                <w:sz w:val="20"/>
                <w:szCs w:val="20"/>
              </w:rPr>
              <w:t>a</w:t>
            </w:r>
          </w:p>
        </w:tc>
        <w:sdt>
          <w:sdtPr>
            <w:rPr>
              <w:rFonts w:asciiTheme="minorHAnsi" w:hAnsiTheme="minorHAnsi" w:cstheme="minorHAnsi"/>
              <w:sz w:val="20"/>
              <w:szCs w:val="20"/>
            </w:rPr>
            <w:id w:val="-53391373"/>
            <w:placeholder>
              <w:docPart w:val="7C03F629E04A4B629D1845F520EFDC01"/>
            </w:placeholder>
          </w:sdtPr>
          <w:sdtEndPr/>
          <w:sdtContent>
            <w:sdt>
              <w:sdtPr>
                <w:rPr>
                  <w:rFonts w:asciiTheme="minorHAnsi" w:hAnsiTheme="minorHAnsi" w:cstheme="minorHAnsi"/>
                  <w:sz w:val="20"/>
                  <w:szCs w:val="20"/>
                </w:rPr>
                <w:id w:val="287087755"/>
                <w:placeholder>
                  <w:docPart w:val="41EBF681B09C47EAB2B9EA5849272537"/>
                </w:placeholder>
              </w:sdtPr>
              <w:sdtEndPr/>
              <w:sdtContent>
                <w:tc>
                  <w:tcPr>
                    <w:tcW w:w="3744" w:type="pct"/>
                    <w:gridSpan w:val="13"/>
                    <w:tcBorders>
                      <w:top w:val="single" w:sz="12" w:space="0" w:color="auto"/>
                      <w:right w:val="single" w:sz="12" w:space="0" w:color="auto"/>
                    </w:tcBorders>
                    <w:vAlign w:val="center"/>
                  </w:tcPr>
                  <w:p w14:paraId="2C29A904" w14:textId="481A5890" w:rsidR="003545F9" w:rsidRPr="003545F9" w:rsidRDefault="003545F9" w:rsidP="003545F9">
                    <w:pPr>
                      <w:spacing w:after="0" w:line="259" w:lineRule="auto"/>
                      <w:jc w:val="both"/>
                      <w:rPr>
                        <w:rFonts w:asciiTheme="minorHAnsi" w:eastAsiaTheme="minorHAnsi" w:hAnsiTheme="minorHAnsi" w:cstheme="minorBidi"/>
                        <w:sz w:val="20"/>
                        <w:szCs w:val="20"/>
                        <w:lang w:val="en-US"/>
                      </w:rPr>
                    </w:pPr>
                    <w:proofErr w:type="spellStart"/>
                    <w:r w:rsidRPr="003545F9">
                      <w:rPr>
                        <w:rFonts w:asciiTheme="minorHAnsi" w:eastAsiaTheme="minorHAnsi" w:hAnsiTheme="minorHAnsi" w:cstheme="minorBidi"/>
                        <w:sz w:val="20"/>
                        <w:szCs w:val="20"/>
                        <w:lang w:val="en-US"/>
                      </w:rPr>
                      <w:t>Cilj</w:t>
                    </w:r>
                    <w:proofErr w:type="spellEnd"/>
                    <w:r w:rsidRPr="003545F9">
                      <w:rPr>
                        <w:rFonts w:asciiTheme="minorHAnsi" w:eastAsiaTheme="minorHAnsi" w:hAnsiTheme="minorHAnsi" w:cstheme="minorBidi"/>
                        <w:sz w:val="20"/>
                        <w:szCs w:val="20"/>
                        <w:lang w:val="en-US"/>
                      </w:rPr>
                      <w:t xml:space="preserve"> </w:t>
                    </w:r>
                    <w:proofErr w:type="spellStart"/>
                    <w:r w:rsidR="007549F7">
                      <w:rPr>
                        <w:rFonts w:asciiTheme="minorHAnsi" w:eastAsiaTheme="minorHAnsi" w:hAnsiTheme="minorHAnsi" w:cstheme="minorBidi"/>
                        <w:sz w:val="20"/>
                        <w:szCs w:val="20"/>
                        <w:lang w:val="en-US"/>
                      </w:rPr>
                      <w:t>kolegij</w:t>
                    </w:r>
                    <w:r w:rsidRPr="003545F9">
                      <w:rPr>
                        <w:rFonts w:asciiTheme="minorHAnsi" w:eastAsiaTheme="minorHAnsi" w:hAnsiTheme="minorHAnsi" w:cstheme="minorBidi"/>
                        <w:sz w:val="20"/>
                        <w:szCs w:val="20"/>
                        <w:lang w:val="en-US"/>
                      </w:rPr>
                      <w:t>a</w:t>
                    </w:r>
                    <w:proofErr w:type="spellEnd"/>
                    <w:r w:rsidRPr="003545F9">
                      <w:rPr>
                        <w:rFonts w:asciiTheme="minorHAnsi" w:eastAsiaTheme="minorHAnsi" w:hAnsiTheme="minorHAnsi" w:cstheme="minorBidi"/>
                        <w:sz w:val="20"/>
                        <w:szCs w:val="20"/>
                        <w:lang w:val="en-US"/>
                      </w:rPr>
                      <w:t xml:space="preserve"> je </w:t>
                    </w:r>
                    <w:proofErr w:type="spellStart"/>
                    <w:r w:rsidRPr="003545F9">
                      <w:rPr>
                        <w:rFonts w:asciiTheme="minorHAnsi" w:eastAsiaTheme="minorHAnsi" w:hAnsiTheme="minorHAnsi" w:cstheme="minorBidi"/>
                        <w:sz w:val="20"/>
                        <w:szCs w:val="20"/>
                        <w:lang w:val="en-US"/>
                      </w:rPr>
                      <w:t>upoznavanje</w:t>
                    </w:r>
                    <w:proofErr w:type="spellEnd"/>
                    <w:r w:rsidRPr="003545F9">
                      <w:rPr>
                        <w:rFonts w:asciiTheme="minorHAnsi" w:eastAsiaTheme="minorHAnsi" w:hAnsiTheme="minorHAnsi" w:cstheme="minorBidi"/>
                        <w:sz w:val="20"/>
                        <w:szCs w:val="20"/>
                        <w:lang w:val="en-US"/>
                      </w:rPr>
                      <w:t xml:space="preserve"> </w:t>
                    </w:r>
                    <w:proofErr w:type="spellStart"/>
                    <w:r w:rsidRPr="003545F9">
                      <w:rPr>
                        <w:rFonts w:asciiTheme="minorHAnsi" w:eastAsiaTheme="minorHAnsi" w:hAnsiTheme="minorHAnsi" w:cstheme="minorBidi"/>
                        <w:sz w:val="20"/>
                        <w:szCs w:val="20"/>
                        <w:lang w:val="en-US"/>
                      </w:rPr>
                      <w:t>studenata</w:t>
                    </w:r>
                    <w:proofErr w:type="spellEnd"/>
                    <w:r w:rsidRPr="003545F9">
                      <w:rPr>
                        <w:rFonts w:asciiTheme="minorHAnsi" w:eastAsiaTheme="minorHAnsi" w:hAnsiTheme="minorHAnsi" w:cstheme="minorBidi"/>
                        <w:sz w:val="20"/>
                        <w:szCs w:val="20"/>
                        <w:lang w:val="en-US"/>
                      </w:rPr>
                      <w:t xml:space="preserve"> </w:t>
                    </w:r>
                    <w:proofErr w:type="spellStart"/>
                    <w:r w:rsidRPr="003545F9">
                      <w:rPr>
                        <w:rFonts w:asciiTheme="minorHAnsi" w:eastAsiaTheme="minorHAnsi" w:hAnsiTheme="minorHAnsi" w:cstheme="minorBidi"/>
                        <w:sz w:val="20"/>
                        <w:szCs w:val="20"/>
                        <w:lang w:val="en-US"/>
                      </w:rPr>
                      <w:t>sa</w:t>
                    </w:r>
                    <w:proofErr w:type="spellEnd"/>
                    <w:r w:rsidRPr="003545F9">
                      <w:rPr>
                        <w:rFonts w:asciiTheme="minorHAnsi" w:eastAsiaTheme="minorHAnsi" w:hAnsiTheme="minorHAnsi" w:cstheme="minorBidi"/>
                        <w:sz w:val="20"/>
                        <w:szCs w:val="20"/>
                        <w:lang w:val="en-US"/>
                      </w:rPr>
                      <w:t xml:space="preserve"> </w:t>
                    </w:r>
                    <w:proofErr w:type="spellStart"/>
                    <w:r w:rsidRPr="003545F9">
                      <w:rPr>
                        <w:rFonts w:asciiTheme="minorHAnsi" w:eastAsiaTheme="minorHAnsi" w:hAnsiTheme="minorHAnsi" w:cstheme="minorBidi"/>
                        <w:sz w:val="20"/>
                        <w:szCs w:val="20"/>
                        <w:lang w:val="en-US"/>
                      </w:rPr>
                      <w:t>biorazgradnjom</w:t>
                    </w:r>
                    <w:proofErr w:type="spellEnd"/>
                    <w:r w:rsidRPr="003545F9">
                      <w:rPr>
                        <w:rFonts w:asciiTheme="minorHAnsi" w:eastAsiaTheme="minorHAnsi" w:hAnsiTheme="minorHAnsi" w:cstheme="minorBidi"/>
                        <w:sz w:val="20"/>
                        <w:szCs w:val="20"/>
                        <w:lang w:val="en-US"/>
                      </w:rPr>
                      <w:t xml:space="preserve"> </w:t>
                    </w:r>
                    <w:proofErr w:type="spellStart"/>
                    <w:r w:rsidRPr="003545F9">
                      <w:rPr>
                        <w:rFonts w:asciiTheme="minorHAnsi" w:eastAsiaTheme="minorHAnsi" w:hAnsiTheme="minorHAnsi" w:cstheme="minorBidi"/>
                        <w:sz w:val="20"/>
                        <w:szCs w:val="20"/>
                        <w:lang w:val="en-US"/>
                      </w:rPr>
                      <w:t>prirodnih</w:t>
                    </w:r>
                    <w:proofErr w:type="spellEnd"/>
                    <w:r w:rsidRPr="003545F9">
                      <w:rPr>
                        <w:rFonts w:asciiTheme="minorHAnsi" w:eastAsiaTheme="minorHAnsi" w:hAnsiTheme="minorHAnsi" w:cstheme="minorBidi"/>
                        <w:sz w:val="20"/>
                        <w:szCs w:val="20"/>
                        <w:lang w:val="en-US"/>
                      </w:rPr>
                      <w:t xml:space="preserve"> </w:t>
                    </w:r>
                    <w:proofErr w:type="spellStart"/>
                    <w:r w:rsidRPr="003545F9">
                      <w:rPr>
                        <w:rFonts w:asciiTheme="minorHAnsi" w:eastAsiaTheme="minorHAnsi" w:hAnsiTheme="minorHAnsi" w:cstheme="minorBidi"/>
                        <w:sz w:val="20"/>
                        <w:szCs w:val="20"/>
                        <w:lang w:val="en-US"/>
                      </w:rPr>
                      <w:t>i</w:t>
                    </w:r>
                    <w:proofErr w:type="spellEnd"/>
                    <w:r w:rsidRPr="003545F9">
                      <w:rPr>
                        <w:rFonts w:asciiTheme="minorHAnsi" w:eastAsiaTheme="minorHAnsi" w:hAnsiTheme="minorHAnsi" w:cstheme="minorBidi"/>
                        <w:sz w:val="20"/>
                        <w:szCs w:val="20"/>
                        <w:lang w:val="en-US"/>
                      </w:rPr>
                      <w:t xml:space="preserve"> </w:t>
                    </w:r>
                    <w:proofErr w:type="spellStart"/>
                    <w:r w:rsidRPr="003545F9">
                      <w:rPr>
                        <w:rFonts w:asciiTheme="minorHAnsi" w:eastAsiaTheme="minorHAnsi" w:hAnsiTheme="minorHAnsi" w:cstheme="minorBidi"/>
                        <w:sz w:val="20"/>
                        <w:szCs w:val="20"/>
                        <w:lang w:val="en-US"/>
                      </w:rPr>
                      <w:t>sintetskih</w:t>
                    </w:r>
                    <w:proofErr w:type="spellEnd"/>
                    <w:r w:rsidRPr="003545F9">
                      <w:rPr>
                        <w:rFonts w:asciiTheme="minorHAnsi" w:eastAsiaTheme="minorHAnsi" w:hAnsiTheme="minorHAnsi" w:cstheme="minorBidi"/>
                        <w:sz w:val="20"/>
                        <w:szCs w:val="20"/>
                        <w:lang w:val="en-US"/>
                      </w:rPr>
                      <w:t xml:space="preserve"> </w:t>
                    </w:r>
                    <w:proofErr w:type="spellStart"/>
                    <w:r w:rsidRPr="003545F9">
                      <w:rPr>
                        <w:rFonts w:asciiTheme="minorHAnsi" w:eastAsiaTheme="minorHAnsi" w:hAnsiTheme="minorHAnsi" w:cstheme="minorBidi"/>
                        <w:sz w:val="20"/>
                        <w:szCs w:val="20"/>
                        <w:lang w:val="en-US"/>
                      </w:rPr>
                      <w:t>organskih</w:t>
                    </w:r>
                    <w:proofErr w:type="spellEnd"/>
                    <w:r w:rsidRPr="003545F9">
                      <w:rPr>
                        <w:rFonts w:asciiTheme="minorHAnsi" w:eastAsiaTheme="minorHAnsi" w:hAnsiTheme="minorHAnsi" w:cstheme="minorBidi"/>
                        <w:sz w:val="20"/>
                        <w:szCs w:val="20"/>
                        <w:lang w:val="en-US"/>
                      </w:rPr>
                      <w:t xml:space="preserve"> </w:t>
                    </w:r>
                    <w:proofErr w:type="spellStart"/>
                    <w:r w:rsidRPr="003545F9">
                      <w:rPr>
                        <w:rFonts w:asciiTheme="minorHAnsi" w:eastAsiaTheme="minorHAnsi" w:hAnsiTheme="minorHAnsi" w:cstheme="minorBidi"/>
                        <w:sz w:val="20"/>
                        <w:szCs w:val="20"/>
                        <w:lang w:val="en-US"/>
                      </w:rPr>
                      <w:t>spojeva</w:t>
                    </w:r>
                    <w:proofErr w:type="spellEnd"/>
                    <w:r w:rsidRPr="003545F9">
                      <w:rPr>
                        <w:rFonts w:asciiTheme="minorHAnsi" w:eastAsiaTheme="minorHAnsi" w:hAnsiTheme="minorHAnsi" w:cstheme="minorBidi"/>
                        <w:sz w:val="20"/>
                        <w:szCs w:val="20"/>
                        <w:lang w:val="en-US"/>
                      </w:rPr>
                      <w:t xml:space="preserve">, </w:t>
                    </w:r>
                    <w:proofErr w:type="spellStart"/>
                    <w:r w:rsidRPr="003545F9">
                      <w:rPr>
                        <w:rFonts w:asciiTheme="minorHAnsi" w:eastAsiaTheme="minorHAnsi" w:hAnsiTheme="minorHAnsi" w:cstheme="minorBidi"/>
                        <w:sz w:val="20"/>
                        <w:szCs w:val="20"/>
                        <w:lang w:val="en-US"/>
                      </w:rPr>
                      <w:t>sa</w:t>
                    </w:r>
                    <w:proofErr w:type="spellEnd"/>
                    <w:r w:rsidRPr="003545F9">
                      <w:rPr>
                        <w:rFonts w:asciiTheme="minorHAnsi" w:eastAsiaTheme="minorHAnsi" w:hAnsiTheme="minorHAnsi" w:cstheme="minorBidi"/>
                        <w:sz w:val="20"/>
                        <w:szCs w:val="20"/>
                        <w:lang w:val="en-US"/>
                      </w:rPr>
                      <w:t xml:space="preserve"> </w:t>
                    </w:r>
                    <w:proofErr w:type="spellStart"/>
                    <w:r w:rsidRPr="003545F9">
                      <w:rPr>
                        <w:rFonts w:asciiTheme="minorHAnsi" w:eastAsiaTheme="minorHAnsi" w:hAnsiTheme="minorHAnsi" w:cstheme="minorBidi"/>
                        <w:sz w:val="20"/>
                        <w:szCs w:val="20"/>
                        <w:lang w:val="en-US"/>
                      </w:rPr>
                      <w:t>pojmom</w:t>
                    </w:r>
                    <w:proofErr w:type="spellEnd"/>
                    <w:r w:rsidRPr="003545F9">
                      <w:rPr>
                        <w:rFonts w:asciiTheme="minorHAnsi" w:eastAsiaTheme="minorHAnsi" w:hAnsiTheme="minorHAnsi" w:cstheme="minorBidi"/>
                        <w:sz w:val="20"/>
                        <w:szCs w:val="20"/>
                        <w:lang w:val="en-US"/>
                      </w:rPr>
                      <w:t xml:space="preserve"> </w:t>
                    </w:r>
                    <w:proofErr w:type="spellStart"/>
                    <w:r w:rsidRPr="003545F9">
                      <w:rPr>
                        <w:rFonts w:asciiTheme="minorHAnsi" w:eastAsiaTheme="minorHAnsi" w:hAnsiTheme="minorHAnsi" w:cstheme="minorBidi"/>
                        <w:sz w:val="20"/>
                        <w:szCs w:val="20"/>
                        <w:lang w:val="en-US"/>
                      </w:rPr>
                      <w:t>biorazgradnja</w:t>
                    </w:r>
                    <w:proofErr w:type="spellEnd"/>
                    <w:r w:rsidRPr="003545F9">
                      <w:rPr>
                        <w:rFonts w:asciiTheme="minorHAnsi" w:eastAsiaTheme="minorHAnsi" w:hAnsiTheme="minorHAnsi" w:cstheme="minorBidi"/>
                        <w:sz w:val="20"/>
                        <w:szCs w:val="20"/>
                        <w:lang w:val="en-US"/>
                      </w:rPr>
                      <w:t xml:space="preserve"> </w:t>
                    </w:r>
                    <w:proofErr w:type="spellStart"/>
                    <w:r w:rsidRPr="003545F9">
                      <w:rPr>
                        <w:rFonts w:asciiTheme="minorHAnsi" w:eastAsiaTheme="minorHAnsi" w:hAnsiTheme="minorHAnsi" w:cstheme="minorBidi"/>
                        <w:sz w:val="20"/>
                        <w:szCs w:val="20"/>
                        <w:lang w:val="en-US"/>
                      </w:rPr>
                      <w:t>kao</w:t>
                    </w:r>
                    <w:proofErr w:type="spellEnd"/>
                    <w:r w:rsidRPr="003545F9">
                      <w:rPr>
                        <w:rFonts w:asciiTheme="minorHAnsi" w:eastAsiaTheme="minorHAnsi" w:hAnsiTheme="minorHAnsi" w:cstheme="minorBidi"/>
                        <w:sz w:val="20"/>
                        <w:szCs w:val="20"/>
                        <w:lang w:val="en-US"/>
                      </w:rPr>
                      <w:t xml:space="preserve"> </w:t>
                    </w:r>
                    <w:proofErr w:type="spellStart"/>
                    <w:r w:rsidRPr="003545F9">
                      <w:rPr>
                        <w:rFonts w:asciiTheme="minorHAnsi" w:eastAsiaTheme="minorHAnsi" w:hAnsiTheme="minorHAnsi" w:cstheme="minorBidi"/>
                        <w:sz w:val="20"/>
                        <w:szCs w:val="20"/>
                        <w:lang w:val="en-US"/>
                      </w:rPr>
                      <w:t>i</w:t>
                    </w:r>
                    <w:proofErr w:type="spellEnd"/>
                    <w:r w:rsidRPr="003545F9">
                      <w:rPr>
                        <w:rFonts w:asciiTheme="minorHAnsi" w:eastAsiaTheme="minorHAnsi" w:hAnsiTheme="minorHAnsi" w:cstheme="minorBidi"/>
                        <w:sz w:val="20"/>
                        <w:szCs w:val="20"/>
                        <w:lang w:val="en-US"/>
                      </w:rPr>
                      <w:t xml:space="preserve"> </w:t>
                    </w:r>
                    <w:proofErr w:type="spellStart"/>
                    <w:r w:rsidRPr="003545F9">
                      <w:rPr>
                        <w:rFonts w:asciiTheme="minorHAnsi" w:eastAsiaTheme="minorHAnsi" w:hAnsiTheme="minorHAnsi" w:cstheme="minorBidi"/>
                        <w:sz w:val="20"/>
                        <w:szCs w:val="20"/>
                        <w:lang w:val="en-US"/>
                      </w:rPr>
                      <w:t>mikroorganizmima</w:t>
                    </w:r>
                    <w:proofErr w:type="spellEnd"/>
                    <w:r w:rsidRPr="003545F9">
                      <w:rPr>
                        <w:rFonts w:asciiTheme="minorHAnsi" w:eastAsiaTheme="minorHAnsi" w:hAnsiTheme="minorHAnsi" w:cstheme="minorBidi"/>
                        <w:sz w:val="20"/>
                        <w:szCs w:val="20"/>
                        <w:lang w:val="en-US"/>
                      </w:rPr>
                      <w:t xml:space="preserve"> koji </w:t>
                    </w:r>
                    <w:proofErr w:type="spellStart"/>
                    <w:r w:rsidRPr="003545F9">
                      <w:rPr>
                        <w:rFonts w:asciiTheme="minorHAnsi" w:eastAsiaTheme="minorHAnsi" w:hAnsiTheme="minorHAnsi" w:cstheme="minorBidi"/>
                        <w:sz w:val="20"/>
                        <w:szCs w:val="20"/>
                        <w:lang w:val="en-US"/>
                      </w:rPr>
                      <w:t>metaboličkim</w:t>
                    </w:r>
                    <w:proofErr w:type="spellEnd"/>
                    <w:r w:rsidRPr="003545F9">
                      <w:rPr>
                        <w:rFonts w:asciiTheme="minorHAnsi" w:eastAsiaTheme="minorHAnsi" w:hAnsiTheme="minorHAnsi" w:cstheme="minorBidi"/>
                        <w:sz w:val="20"/>
                        <w:szCs w:val="20"/>
                        <w:lang w:val="en-US"/>
                      </w:rPr>
                      <w:t xml:space="preserve"> </w:t>
                    </w:r>
                    <w:proofErr w:type="spellStart"/>
                    <w:r w:rsidRPr="003545F9">
                      <w:rPr>
                        <w:rFonts w:asciiTheme="minorHAnsi" w:eastAsiaTheme="minorHAnsi" w:hAnsiTheme="minorHAnsi" w:cstheme="minorBidi"/>
                        <w:sz w:val="20"/>
                        <w:szCs w:val="20"/>
                        <w:lang w:val="en-US"/>
                      </w:rPr>
                      <w:t>i</w:t>
                    </w:r>
                    <w:proofErr w:type="spellEnd"/>
                    <w:r w:rsidRPr="003545F9">
                      <w:rPr>
                        <w:rFonts w:asciiTheme="minorHAnsi" w:eastAsiaTheme="minorHAnsi" w:hAnsiTheme="minorHAnsi" w:cstheme="minorBidi"/>
                        <w:sz w:val="20"/>
                        <w:szCs w:val="20"/>
                        <w:lang w:val="en-US"/>
                      </w:rPr>
                      <w:t xml:space="preserve"> </w:t>
                    </w:r>
                    <w:proofErr w:type="spellStart"/>
                    <w:r w:rsidRPr="003545F9">
                      <w:rPr>
                        <w:rFonts w:asciiTheme="minorHAnsi" w:eastAsiaTheme="minorHAnsi" w:hAnsiTheme="minorHAnsi" w:cstheme="minorBidi"/>
                        <w:sz w:val="20"/>
                        <w:szCs w:val="20"/>
                        <w:lang w:val="en-US"/>
                      </w:rPr>
                      <w:t>enzimskim</w:t>
                    </w:r>
                    <w:proofErr w:type="spellEnd"/>
                    <w:r w:rsidRPr="003545F9">
                      <w:rPr>
                        <w:rFonts w:asciiTheme="minorHAnsi" w:eastAsiaTheme="minorHAnsi" w:hAnsiTheme="minorHAnsi" w:cstheme="minorBidi"/>
                        <w:sz w:val="20"/>
                        <w:szCs w:val="20"/>
                        <w:lang w:val="en-US"/>
                      </w:rPr>
                      <w:t xml:space="preserve"> </w:t>
                    </w:r>
                    <w:proofErr w:type="spellStart"/>
                    <w:r w:rsidRPr="003545F9">
                      <w:rPr>
                        <w:rFonts w:asciiTheme="minorHAnsi" w:eastAsiaTheme="minorHAnsi" w:hAnsiTheme="minorHAnsi" w:cstheme="minorBidi"/>
                        <w:sz w:val="20"/>
                        <w:szCs w:val="20"/>
                        <w:lang w:val="en-US"/>
                      </w:rPr>
                      <w:t>procesima</w:t>
                    </w:r>
                    <w:proofErr w:type="spellEnd"/>
                    <w:r w:rsidRPr="003545F9">
                      <w:rPr>
                        <w:rFonts w:asciiTheme="minorHAnsi" w:eastAsiaTheme="minorHAnsi" w:hAnsiTheme="minorHAnsi" w:cstheme="minorBidi"/>
                        <w:sz w:val="20"/>
                        <w:szCs w:val="20"/>
                        <w:lang w:val="en-US"/>
                      </w:rPr>
                      <w:t xml:space="preserve"> </w:t>
                    </w:r>
                    <w:proofErr w:type="spellStart"/>
                    <w:r w:rsidRPr="003545F9">
                      <w:rPr>
                        <w:rFonts w:asciiTheme="minorHAnsi" w:eastAsiaTheme="minorHAnsi" w:hAnsiTheme="minorHAnsi" w:cstheme="minorBidi"/>
                        <w:sz w:val="20"/>
                        <w:szCs w:val="20"/>
                        <w:lang w:val="en-US"/>
                      </w:rPr>
                      <w:t>razgrađuju</w:t>
                    </w:r>
                    <w:proofErr w:type="spellEnd"/>
                    <w:r w:rsidRPr="003545F9">
                      <w:rPr>
                        <w:rFonts w:asciiTheme="minorHAnsi" w:eastAsiaTheme="minorHAnsi" w:hAnsiTheme="minorHAnsi" w:cstheme="minorBidi"/>
                        <w:sz w:val="20"/>
                        <w:szCs w:val="20"/>
                        <w:lang w:val="en-US"/>
                      </w:rPr>
                      <w:t>/</w:t>
                    </w:r>
                    <w:proofErr w:type="spellStart"/>
                    <w:r w:rsidRPr="003545F9">
                      <w:rPr>
                        <w:rFonts w:asciiTheme="minorHAnsi" w:eastAsiaTheme="minorHAnsi" w:hAnsiTheme="minorHAnsi" w:cstheme="minorBidi"/>
                        <w:sz w:val="20"/>
                        <w:szCs w:val="20"/>
                        <w:lang w:val="en-US"/>
                      </w:rPr>
                      <w:t>transformiraju</w:t>
                    </w:r>
                    <w:proofErr w:type="spellEnd"/>
                    <w:r w:rsidRPr="003545F9">
                      <w:rPr>
                        <w:rFonts w:asciiTheme="minorHAnsi" w:eastAsiaTheme="minorHAnsi" w:hAnsiTheme="minorHAnsi" w:cstheme="minorBidi"/>
                        <w:sz w:val="20"/>
                        <w:szCs w:val="20"/>
                        <w:lang w:val="en-US"/>
                      </w:rPr>
                      <w:t xml:space="preserve"> </w:t>
                    </w:r>
                    <w:proofErr w:type="spellStart"/>
                    <w:r w:rsidRPr="003545F9">
                      <w:rPr>
                        <w:rFonts w:asciiTheme="minorHAnsi" w:eastAsiaTheme="minorHAnsi" w:hAnsiTheme="minorHAnsi" w:cstheme="minorBidi"/>
                        <w:sz w:val="20"/>
                        <w:szCs w:val="20"/>
                        <w:lang w:val="en-US"/>
                      </w:rPr>
                      <w:t>organske</w:t>
                    </w:r>
                    <w:proofErr w:type="spellEnd"/>
                    <w:r w:rsidRPr="003545F9">
                      <w:rPr>
                        <w:rFonts w:asciiTheme="minorHAnsi" w:eastAsiaTheme="minorHAnsi" w:hAnsiTheme="minorHAnsi" w:cstheme="minorBidi"/>
                        <w:sz w:val="20"/>
                        <w:szCs w:val="20"/>
                        <w:lang w:val="en-US"/>
                      </w:rPr>
                      <w:t xml:space="preserve"> </w:t>
                    </w:r>
                    <w:proofErr w:type="spellStart"/>
                    <w:r w:rsidRPr="003545F9">
                      <w:rPr>
                        <w:rFonts w:asciiTheme="minorHAnsi" w:eastAsiaTheme="minorHAnsi" w:hAnsiTheme="minorHAnsi" w:cstheme="minorBidi"/>
                        <w:sz w:val="20"/>
                        <w:szCs w:val="20"/>
                        <w:lang w:val="en-US"/>
                      </w:rPr>
                      <w:t>spojeve</w:t>
                    </w:r>
                    <w:proofErr w:type="spellEnd"/>
                    <w:r w:rsidRPr="003545F9">
                      <w:rPr>
                        <w:rFonts w:asciiTheme="minorHAnsi" w:eastAsiaTheme="minorHAnsi" w:hAnsiTheme="minorHAnsi" w:cstheme="minorBidi"/>
                        <w:sz w:val="20"/>
                        <w:szCs w:val="20"/>
                        <w:lang w:val="en-US"/>
                      </w:rPr>
                      <w:t xml:space="preserve"> u </w:t>
                    </w:r>
                    <w:proofErr w:type="spellStart"/>
                    <w:r w:rsidRPr="003545F9">
                      <w:rPr>
                        <w:rFonts w:asciiTheme="minorHAnsi" w:eastAsiaTheme="minorHAnsi" w:hAnsiTheme="minorHAnsi" w:cstheme="minorBidi"/>
                        <w:sz w:val="20"/>
                        <w:szCs w:val="20"/>
                        <w:lang w:val="en-US"/>
                      </w:rPr>
                      <w:t>aerobnim</w:t>
                    </w:r>
                    <w:proofErr w:type="spellEnd"/>
                    <w:r w:rsidRPr="003545F9">
                      <w:rPr>
                        <w:rFonts w:asciiTheme="minorHAnsi" w:eastAsiaTheme="minorHAnsi" w:hAnsiTheme="minorHAnsi" w:cstheme="minorBidi"/>
                        <w:sz w:val="20"/>
                        <w:szCs w:val="20"/>
                        <w:lang w:val="en-US"/>
                      </w:rPr>
                      <w:t xml:space="preserve"> </w:t>
                    </w:r>
                    <w:proofErr w:type="spellStart"/>
                    <w:r w:rsidRPr="003545F9">
                      <w:rPr>
                        <w:rFonts w:asciiTheme="minorHAnsi" w:eastAsiaTheme="minorHAnsi" w:hAnsiTheme="minorHAnsi" w:cstheme="minorBidi"/>
                        <w:sz w:val="20"/>
                        <w:szCs w:val="20"/>
                        <w:lang w:val="en-US"/>
                      </w:rPr>
                      <w:t>i</w:t>
                    </w:r>
                    <w:proofErr w:type="spellEnd"/>
                    <w:r w:rsidRPr="003545F9">
                      <w:rPr>
                        <w:rFonts w:asciiTheme="minorHAnsi" w:eastAsiaTheme="minorHAnsi" w:hAnsiTheme="minorHAnsi" w:cstheme="minorBidi"/>
                        <w:sz w:val="20"/>
                        <w:szCs w:val="20"/>
                        <w:lang w:val="en-US"/>
                      </w:rPr>
                      <w:t xml:space="preserve"> </w:t>
                    </w:r>
                    <w:proofErr w:type="spellStart"/>
                    <w:r w:rsidRPr="003545F9">
                      <w:rPr>
                        <w:rFonts w:asciiTheme="minorHAnsi" w:eastAsiaTheme="minorHAnsi" w:hAnsiTheme="minorHAnsi" w:cstheme="minorBidi"/>
                        <w:sz w:val="20"/>
                        <w:szCs w:val="20"/>
                        <w:lang w:val="en-US"/>
                      </w:rPr>
                      <w:t>anaerobnim</w:t>
                    </w:r>
                    <w:proofErr w:type="spellEnd"/>
                    <w:r w:rsidRPr="003545F9">
                      <w:rPr>
                        <w:rFonts w:asciiTheme="minorHAnsi" w:eastAsiaTheme="minorHAnsi" w:hAnsiTheme="minorHAnsi" w:cstheme="minorBidi"/>
                        <w:sz w:val="20"/>
                        <w:szCs w:val="20"/>
                        <w:lang w:val="en-US"/>
                      </w:rPr>
                      <w:t xml:space="preserve"> </w:t>
                    </w:r>
                    <w:proofErr w:type="spellStart"/>
                    <w:r w:rsidRPr="003545F9">
                      <w:rPr>
                        <w:rFonts w:asciiTheme="minorHAnsi" w:eastAsiaTheme="minorHAnsi" w:hAnsiTheme="minorHAnsi" w:cstheme="minorBidi"/>
                        <w:sz w:val="20"/>
                        <w:szCs w:val="20"/>
                        <w:lang w:val="en-US"/>
                      </w:rPr>
                      <w:t>uvjetima</w:t>
                    </w:r>
                    <w:proofErr w:type="spellEnd"/>
                    <w:r w:rsidRPr="003545F9">
                      <w:rPr>
                        <w:rFonts w:asciiTheme="minorHAnsi" w:eastAsiaTheme="minorHAnsi" w:hAnsiTheme="minorHAnsi" w:cstheme="minorBidi"/>
                        <w:sz w:val="20"/>
                        <w:szCs w:val="20"/>
                        <w:lang w:val="en-US"/>
                      </w:rPr>
                      <w:t xml:space="preserve">, </w:t>
                    </w:r>
                    <w:proofErr w:type="spellStart"/>
                    <w:r w:rsidRPr="003545F9">
                      <w:rPr>
                        <w:rFonts w:asciiTheme="minorHAnsi" w:eastAsiaTheme="minorHAnsi" w:hAnsiTheme="minorHAnsi" w:cstheme="minorBidi"/>
                        <w:sz w:val="20"/>
                        <w:szCs w:val="20"/>
                        <w:lang w:val="en-US"/>
                      </w:rPr>
                      <w:t>kao</w:t>
                    </w:r>
                    <w:proofErr w:type="spellEnd"/>
                    <w:r w:rsidRPr="003545F9">
                      <w:rPr>
                        <w:rFonts w:asciiTheme="minorHAnsi" w:eastAsiaTheme="minorHAnsi" w:hAnsiTheme="minorHAnsi" w:cstheme="minorBidi"/>
                        <w:sz w:val="20"/>
                        <w:szCs w:val="20"/>
                        <w:lang w:val="en-US"/>
                      </w:rPr>
                      <w:t xml:space="preserve"> </w:t>
                    </w:r>
                    <w:proofErr w:type="spellStart"/>
                    <w:r w:rsidRPr="003545F9">
                      <w:rPr>
                        <w:rFonts w:asciiTheme="minorHAnsi" w:eastAsiaTheme="minorHAnsi" w:hAnsiTheme="minorHAnsi" w:cstheme="minorBidi"/>
                        <w:sz w:val="20"/>
                        <w:szCs w:val="20"/>
                        <w:lang w:val="en-US"/>
                      </w:rPr>
                      <w:t>i</w:t>
                    </w:r>
                    <w:proofErr w:type="spellEnd"/>
                    <w:r w:rsidRPr="003545F9">
                      <w:rPr>
                        <w:rFonts w:asciiTheme="minorHAnsi" w:eastAsiaTheme="minorHAnsi" w:hAnsiTheme="minorHAnsi" w:cstheme="minorBidi"/>
                        <w:sz w:val="20"/>
                        <w:szCs w:val="20"/>
                        <w:lang w:val="en-US"/>
                      </w:rPr>
                      <w:t xml:space="preserve"> </w:t>
                    </w:r>
                    <w:proofErr w:type="spellStart"/>
                    <w:r w:rsidRPr="003545F9">
                      <w:rPr>
                        <w:rFonts w:asciiTheme="minorHAnsi" w:eastAsiaTheme="minorHAnsi" w:hAnsiTheme="minorHAnsi" w:cstheme="minorBidi"/>
                        <w:sz w:val="20"/>
                        <w:szCs w:val="20"/>
                        <w:lang w:val="en-US"/>
                      </w:rPr>
                      <w:t>upoznati</w:t>
                    </w:r>
                    <w:proofErr w:type="spellEnd"/>
                    <w:r w:rsidRPr="003545F9">
                      <w:rPr>
                        <w:rFonts w:asciiTheme="minorHAnsi" w:eastAsiaTheme="minorHAnsi" w:hAnsiTheme="minorHAnsi" w:cstheme="minorBidi"/>
                        <w:sz w:val="20"/>
                        <w:szCs w:val="20"/>
                        <w:lang w:val="en-US"/>
                      </w:rPr>
                      <w:t xml:space="preserve"> </w:t>
                    </w:r>
                    <w:proofErr w:type="spellStart"/>
                    <w:r w:rsidRPr="003545F9">
                      <w:rPr>
                        <w:rFonts w:asciiTheme="minorHAnsi" w:eastAsiaTheme="minorHAnsi" w:hAnsiTheme="minorHAnsi" w:cstheme="minorBidi"/>
                        <w:sz w:val="20"/>
                        <w:szCs w:val="20"/>
                        <w:lang w:val="en-US"/>
                      </w:rPr>
                      <w:t>studente</w:t>
                    </w:r>
                    <w:proofErr w:type="spellEnd"/>
                    <w:r w:rsidRPr="003545F9">
                      <w:rPr>
                        <w:rFonts w:asciiTheme="minorHAnsi" w:eastAsiaTheme="minorHAnsi" w:hAnsiTheme="minorHAnsi" w:cstheme="minorBidi"/>
                        <w:sz w:val="20"/>
                        <w:szCs w:val="20"/>
                        <w:lang w:val="en-US"/>
                      </w:rPr>
                      <w:t xml:space="preserve"> </w:t>
                    </w:r>
                    <w:proofErr w:type="spellStart"/>
                    <w:r w:rsidRPr="003545F9">
                      <w:rPr>
                        <w:rFonts w:asciiTheme="minorHAnsi" w:eastAsiaTheme="minorHAnsi" w:hAnsiTheme="minorHAnsi" w:cstheme="minorBidi"/>
                        <w:sz w:val="20"/>
                        <w:szCs w:val="20"/>
                        <w:lang w:val="en-US"/>
                      </w:rPr>
                      <w:t>sa</w:t>
                    </w:r>
                    <w:proofErr w:type="spellEnd"/>
                    <w:r w:rsidRPr="003545F9">
                      <w:rPr>
                        <w:rFonts w:asciiTheme="minorHAnsi" w:eastAsiaTheme="minorHAnsi" w:hAnsiTheme="minorHAnsi" w:cstheme="minorBidi"/>
                        <w:sz w:val="20"/>
                        <w:szCs w:val="20"/>
                        <w:lang w:val="en-US"/>
                      </w:rPr>
                      <w:t xml:space="preserve"> </w:t>
                    </w:r>
                    <w:proofErr w:type="spellStart"/>
                    <w:r w:rsidRPr="003545F9">
                      <w:rPr>
                        <w:rFonts w:asciiTheme="minorHAnsi" w:eastAsiaTheme="minorHAnsi" w:hAnsiTheme="minorHAnsi" w:cstheme="minorBidi"/>
                        <w:sz w:val="20"/>
                        <w:szCs w:val="20"/>
                        <w:lang w:val="en-US"/>
                      </w:rPr>
                      <w:t>mogućnosti</w:t>
                    </w:r>
                    <w:proofErr w:type="spellEnd"/>
                    <w:r w:rsidRPr="003545F9">
                      <w:rPr>
                        <w:rFonts w:asciiTheme="minorHAnsi" w:eastAsiaTheme="minorHAnsi" w:hAnsiTheme="minorHAnsi" w:cstheme="minorBidi"/>
                        <w:sz w:val="20"/>
                        <w:szCs w:val="20"/>
                        <w:lang w:val="en-US"/>
                      </w:rPr>
                      <w:t xml:space="preserve"> </w:t>
                    </w:r>
                    <w:proofErr w:type="spellStart"/>
                    <w:r w:rsidRPr="003545F9">
                      <w:rPr>
                        <w:rFonts w:asciiTheme="minorHAnsi" w:eastAsiaTheme="minorHAnsi" w:hAnsiTheme="minorHAnsi" w:cstheme="minorBidi"/>
                        <w:sz w:val="20"/>
                        <w:szCs w:val="20"/>
                        <w:lang w:val="en-US"/>
                      </w:rPr>
                      <w:t>iskorištenja</w:t>
                    </w:r>
                    <w:proofErr w:type="spellEnd"/>
                    <w:r w:rsidRPr="003545F9">
                      <w:rPr>
                        <w:rFonts w:asciiTheme="minorHAnsi" w:eastAsiaTheme="minorHAnsi" w:hAnsiTheme="minorHAnsi" w:cstheme="minorBidi"/>
                        <w:sz w:val="20"/>
                        <w:szCs w:val="20"/>
                        <w:lang w:val="en-US"/>
                      </w:rPr>
                      <w:t xml:space="preserve"> </w:t>
                    </w:r>
                    <w:proofErr w:type="spellStart"/>
                    <w:r w:rsidRPr="003545F9">
                      <w:rPr>
                        <w:rFonts w:asciiTheme="minorHAnsi" w:eastAsiaTheme="minorHAnsi" w:hAnsiTheme="minorHAnsi" w:cstheme="minorBidi"/>
                        <w:sz w:val="20"/>
                        <w:szCs w:val="20"/>
                        <w:lang w:val="en-US"/>
                      </w:rPr>
                      <w:t>organskih</w:t>
                    </w:r>
                    <w:proofErr w:type="spellEnd"/>
                    <w:r w:rsidRPr="003545F9">
                      <w:rPr>
                        <w:rFonts w:asciiTheme="minorHAnsi" w:eastAsiaTheme="minorHAnsi" w:hAnsiTheme="minorHAnsi" w:cstheme="minorBidi"/>
                        <w:sz w:val="20"/>
                        <w:szCs w:val="20"/>
                        <w:lang w:val="en-US"/>
                      </w:rPr>
                      <w:t xml:space="preserve"> </w:t>
                    </w:r>
                    <w:proofErr w:type="spellStart"/>
                    <w:r w:rsidRPr="003545F9">
                      <w:rPr>
                        <w:rFonts w:asciiTheme="minorHAnsi" w:eastAsiaTheme="minorHAnsi" w:hAnsiTheme="minorHAnsi" w:cstheme="minorBidi"/>
                        <w:sz w:val="20"/>
                        <w:szCs w:val="20"/>
                        <w:lang w:val="en-US"/>
                      </w:rPr>
                      <w:t>spojeva</w:t>
                    </w:r>
                    <w:proofErr w:type="spellEnd"/>
                    <w:r w:rsidRPr="003545F9">
                      <w:rPr>
                        <w:rFonts w:asciiTheme="minorHAnsi" w:eastAsiaTheme="minorHAnsi" w:hAnsiTheme="minorHAnsi" w:cstheme="minorBidi"/>
                        <w:sz w:val="20"/>
                        <w:szCs w:val="20"/>
                        <w:lang w:val="en-US"/>
                      </w:rPr>
                      <w:t xml:space="preserve"> </w:t>
                    </w:r>
                    <w:proofErr w:type="spellStart"/>
                    <w:r w:rsidRPr="003545F9">
                      <w:rPr>
                        <w:rFonts w:asciiTheme="minorHAnsi" w:eastAsiaTheme="minorHAnsi" w:hAnsiTheme="minorHAnsi" w:cstheme="minorBidi"/>
                        <w:sz w:val="20"/>
                        <w:szCs w:val="20"/>
                        <w:lang w:val="en-US"/>
                      </w:rPr>
                      <w:t>kroz</w:t>
                    </w:r>
                    <w:proofErr w:type="spellEnd"/>
                    <w:r w:rsidRPr="003545F9">
                      <w:rPr>
                        <w:rFonts w:asciiTheme="minorHAnsi" w:eastAsiaTheme="minorHAnsi" w:hAnsiTheme="minorHAnsi" w:cstheme="minorBidi"/>
                        <w:sz w:val="20"/>
                        <w:szCs w:val="20"/>
                        <w:lang w:val="en-US"/>
                      </w:rPr>
                      <w:t xml:space="preserve"> </w:t>
                    </w:r>
                    <w:proofErr w:type="spellStart"/>
                    <w:r w:rsidRPr="003545F9">
                      <w:rPr>
                        <w:rFonts w:asciiTheme="minorHAnsi" w:eastAsiaTheme="minorHAnsi" w:hAnsiTheme="minorHAnsi" w:cstheme="minorBidi"/>
                        <w:sz w:val="20"/>
                        <w:szCs w:val="20"/>
                        <w:lang w:val="en-US"/>
                      </w:rPr>
                      <w:t>materijalnu</w:t>
                    </w:r>
                    <w:proofErr w:type="spellEnd"/>
                    <w:r w:rsidRPr="003545F9">
                      <w:rPr>
                        <w:rFonts w:asciiTheme="minorHAnsi" w:eastAsiaTheme="minorHAnsi" w:hAnsiTheme="minorHAnsi" w:cstheme="minorBidi"/>
                        <w:sz w:val="20"/>
                        <w:szCs w:val="20"/>
                        <w:lang w:val="en-US"/>
                      </w:rPr>
                      <w:t xml:space="preserve"> </w:t>
                    </w:r>
                    <w:proofErr w:type="spellStart"/>
                    <w:r w:rsidRPr="003545F9">
                      <w:rPr>
                        <w:rFonts w:asciiTheme="minorHAnsi" w:eastAsiaTheme="minorHAnsi" w:hAnsiTheme="minorHAnsi" w:cstheme="minorBidi"/>
                        <w:sz w:val="20"/>
                        <w:szCs w:val="20"/>
                        <w:lang w:val="en-US"/>
                      </w:rPr>
                      <w:t>i</w:t>
                    </w:r>
                    <w:proofErr w:type="spellEnd"/>
                    <w:r w:rsidRPr="003545F9">
                      <w:rPr>
                        <w:rFonts w:asciiTheme="minorHAnsi" w:eastAsiaTheme="minorHAnsi" w:hAnsiTheme="minorHAnsi" w:cstheme="minorBidi"/>
                        <w:sz w:val="20"/>
                        <w:szCs w:val="20"/>
                        <w:lang w:val="en-US"/>
                      </w:rPr>
                      <w:t xml:space="preserve"> </w:t>
                    </w:r>
                    <w:proofErr w:type="spellStart"/>
                    <w:r w:rsidRPr="003545F9">
                      <w:rPr>
                        <w:rFonts w:asciiTheme="minorHAnsi" w:eastAsiaTheme="minorHAnsi" w:hAnsiTheme="minorHAnsi" w:cstheme="minorBidi"/>
                        <w:sz w:val="20"/>
                        <w:szCs w:val="20"/>
                        <w:lang w:val="en-US"/>
                      </w:rPr>
                      <w:t>energetsku</w:t>
                    </w:r>
                    <w:proofErr w:type="spellEnd"/>
                    <w:r w:rsidRPr="003545F9">
                      <w:rPr>
                        <w:rFonts w:asciiTheme="minorHAnsi" w:eastAsiaTheme="minorHAnsi" w:hAnsiTheme="minorHAnsi" w:cstheme="minorBidi"/>
                        <w:sz w:val="20"/>
                        <w:szCs w:val="20"/>
                        <w:lang w:val="en-US"/>
                      </w:rPr>
                      <w:t xml:space="preserve"> </w:t>
                    </w:r>
                    <w:proofErr w:type="spellStart"/>
                    <w:r w:rsidRPr="003545F9">
                      <w:rPr>
                        <w:rFonts w:asciiTheme="minorHAnsi" w:eastAsiaTheme="minorHAnsi" w:hAnsiTheme="minorHAnsi" w:cstheme="minorBidi"/>
                        <w:sz w:val="20"/>
                        <w:szCs w:val="20"/>
                        <w:lang w:val="en-US"/>
                      </w:rPr>
                      <w:t>oporabu</w:t>
                    </w:r>
                    <w:proofErr w:type="spellEnd"/>
                    <w:r w:rsidRPr="003545F9">
                      <w:rPr>
                        <w:rFonts w:asciiTheme="minorHAnsi" w:eastAsiaTheme="minorHAnsi" w:hAnsiTheme="minorHAnsi" w:cstheme="minorBidi"/>
                        <w:sz w:val="20"/>
                        <w:szCs w:val="20"/>
                        <w:lang w:val="en-US"/>
                      </w:rPr>
                      <w:t>.</w:t>
                    </w:r>
                  </w:p>
                  <w:p w14:paraId="5545CB7A" w14:textId="48455239" w:rsidR="003545F9" w:rsidRPr="003545F9" w:rsidRDefault="003545F9" w:rsidP="003545F9">
                    <w:pPr>
                      <w:spacing w:after="0" w:line="259" w:lineRule="auto"/>
                      <w:jc w:val="both"/>
                      <w:rPr>
                        <w:rFonts w:asciiTheme="minorHAnsi" w:eastAsiaTheme="minorHAnsi" w:hAnsiTheme="minorHAnsi" w:cstheme="minorBidi"/>
                        <w:sz w:val="20"/>
                        <w:szCs w:val="20"/>
                        <w:lang w:val="en-US"/>
                      </w:rPr>
                    </w:pPr>
                    <w:proofErr w:type="spellStart"/>
                    <w:r w:rsidRPr="003545F9">
                      <w:rPr>
                        <w:rFonts w:asciiTheme="minorHAnsi" w:eastAsiaTheme="minorHAnsi" w:hAnsiTheme="minorHAnsi" w:cstheme="minorBidi"/>
                        <w:sz w:val="20"/>
                        <w:szCs w:val="20"/>
                        <w:lang w:val="en-US"/>
                      </w:rPr>
                      <w:t>Također</w:t>
                    </w:r>
                    <w:proofErr w:type="spellEnd"/>
                    <w:r w:rsidRPr="003545F9">
                      <w:rPr>
                        <w:rFonts w:asciiTheme="minorHAnsi" w:eastAsiaTheme="minorHAnsi" w:hAnsiTheme="minorHAnsi" w:cstheme="minorBidi"/>
                        <w:sz w:val="20"/>
                        <w:szCs w:val="20"/>
                        <w:lang w:val="en-US"/>
                      </w:rPr>
                      <w:t xml:space="preserve">, </w:t>
                    </w:r>
                    <w:proofErr w:type="spellStart"/>
                    <w:r w:rsidRPr="003545F9">
                      <w:rPr>
                        <w:rFonts w:asciiTheme="minorHAnsi" w:eastAsiaTheme="minorHAnsi" w:hAnsiTheme="minorHAnsi" w:cstheme="minorBidi"/>
                        <w:sz w:val="20"/>
                        <w:szCs w:val="20"/>
                        <w:lang w:val="en-US"/>
                      </w:rPr>
                      <w:t>cilj</w:t>
                    </w:r>
                    <w:proofErr w:type="spellEnd"/>
                    <w:r w:rsidRPr="003545F9">
                      <w:rPr>
                        <w:rFonts w:asciiTheme="minorHAnsi" w:eastAsiaTheme="minorHAnsi" w:hAnsiTheme="minorHAnsi" w:cstheme="minorBidi"/>
                        <w:sz w:val="20"/>
                        <w:szCs w:val="20"/>
                        <w:lang w:val="en-US"/>
                      </w:rPr>
                      <w:t xml:space="preserve"> </w:t>
                    </w:r>
                    <w:proofErr w:type="spellStart"/>
                    <w:r w:rsidR="007549F7">
                      <w:rPr>
                        <w:rFonts w:asciiTheme="minorHAnsi" w:eastAsiaTheme="minorHAnsi" w:hAnsiTheme="minorHAnsi" w:cstheme="minorBidi"/>
                        <w:sz w:val="20"/>
                        <w:szCs w:val="20"/>
                        <w:lang w:val="en-US"/>
                      </w:rPr>
                      <w:t>kolegij</w:t>
                    </w:r>
                    <w:r w:rsidRPr="003545F9">
                      <w:rPr>
                        <w:rFonts w:asciiTheme="minorHAnsi" w:eastAsiaTheme="minorHAnsi" w:hAnsiTheme="minorHAnsi" w:cstheme="minorBidi"/>
                        <w:sz w:val="20"/>
                        <w:szCs w:val="20"/>
                        <w:lang w:val="en-US"/>
                      </w:rPr>
                      <w:t>a</w:t>
                    </w:r>
                    <w:proofErr w:type="spellEnd"/>
                    <w:r w:rsidRPr="003545F9">
                      <w:rPr>
                        <w:rFonts w:asciiTheme="minorHAnsi" w:eastAsiaTheme="minorHAnsi" w:hAnsiTheme="minorHAnsi" w:cstheme="minorBidi"/>
                        <w:sz w:val="20"/>
                        <w:szCs w:val="20"/>
                        <w:lang w:val="en-US"/>
                      </w:rPr>
                      <w:t xml:space="preserve"> je </w:t>
                    </w:r>
                    <w:proofErr w:type="spellStart"/>
                    <w:r w:rsidRPr="003545F9">
                      <w:rPr>
                        <w:rFonts w:asciiTheme="minorHAnsi" w:eastAsiaTheme="minorHAnsi" w:hAnsiTheme="minorHAnsi" w:cstheme="minorBidi"/>
                        <w:sz w:val="20"/>
                        <w:szCs w:val="20"/>
                        <w:lang w:val="en-US"/>
                      </w:rPr>
                      <w:t>omogućiti</w:t>
                    </w:r>
                    <w:proofErr w:type="spellEnd"/>
                    <w:r w:rsidRPr="003545F9">
                      <w:rPr>
                        <w:rFonts w:asciiTheme="minorHAnsi" w:eastAsiaTheme="minorHAnsi" w:hAnsiTheme="minorHAnsi" w:cstheme="minorBidi"/>
                        <w:sz w:val="20"/>
                        <w:szCs w:val="20"/>
                        <w:lang w:val="en-US"/>
                      </w:rPr>
                      <w:t xml:space="preserve"> </w:t>
                    </w:r>
                    <w:proofErr w:type="spellStart"/>
                    <w:r w:rsidRPr="003545F9">
                      <w:rPr>
                        <w:rFonts w:asciiTheme="minorHAnsi" w:eastAsiaTheme="minorHAnsi" w:hAnsiTheme="minorHAnsi" w:cstheme="minorBidi"/>
                        <w:sz w:val="20"/>
                        <w:szCs w:val="20"/>
                        <w:lang w:val="en-US"/>
                      </w:rPr>
                      <w:t>studentu</w:t>
                    </w:r>
                    <w:proofErr w:type="spellEnd"/>
                    <w:r w:rsidRPr="003545F9">
                      <w:rPr>
                        <w:rFonts w:asciiTheme="minorHAnsi" w:eastAsiaTheme="minorHAnsi" w:hAnsiTheme="minorHAnsi" w:cstheme="minorBidi"/>
                        <w:sz w:val="20"/>
                        <w:szCs w:val="20"/>
                        <w:lang w:val="en-US"/>
                      </w:rPr>
                      <w:t xml:space="preserve"> da </w:t>
                    </w:r>
                    <w:proofErr w:type="spellStart"/>
                    <w:r w:rsidRPr="003545F9">
                      <w:rPr>
                        <w:rFonts w:asciiTheme="minorHAnsi" w:eastAsiaTheme="minorHAnsi" w:hAnsiTheme="minorHAnsi" w:cstheme="minorBidi"/>
                        <w:sz w:val="20"/>
                        <w:szCs w:val="20"/>
                        <w:lang w:val="en-US"/>
                      </w:rPr>
                      <w:t>stekne</w:t>
                    </w:r>
                    <w:proofErr w:type="spellEnd"/>
                    <w:r w:rsidRPr="003545F9">
                      <w:rPr>
                        <w:rFonts w:asciiTheme="minorHAnsi" w:eastAsiaTheme="minorHAnsi" w:hAnsiTheme="minorHAnsi" w:cstheme="minorBidi"/>
                        <w:sz w:val="20"/>
                        <w:szCs w:val="20"/>
                        <w:lang w:val="en-US"/>
                      </w:rPr>
                      <w:t xml:space="preserve"> </w:t>
                    </w:r>
                    <w:proofErr w:type="spellStart"/>
                    <w:r w:rsidRPr="003545F9">
                      <w:rPr>
                        <w:rFonts w:asciiTheme="minorHAnsi" w:eastAsiaTheme="minorHAnsi" w:hAnsiTheme="minorHAnsi" w:cstheme="minorBidi"/>
                        <w:sz w:val="20"/>
                        <w:szCs w:val="20"/>
                        <w:lang w:val="en-US"/>
                      </w:rPr>
                      <w:t>kompetencije</w:t>
                    </w:r>
                    <w:proofErr w:type="spellEnd"/>
                    <w:r w:rsidRPr="003545F9">
                      <w:rPr>
                        <w:rFonts w:asciiTheme="minorHAnsi" w:eastAsiaTheme="minorHAnsi" w:hAnsiTheme="minorHAnsi" w:cstheme="minorBidi"/>
                        <w:sz w:val="20"/>
                        <w:szCs w:val="20"/>
                        <w:lang w:val="en-US"/>
                      </w:rPr>
                      <w:t xml:space="preserve"> </w:t>
                    </w:r>
                    <w:proofErr w:type="spellStart"/>
                    <w:r w:rsidRPr="003545F9">
                      <w:rPr>
                        <w:rFonts w:asciiTheme="minorHAnsi" w:eastAsiaTheme="minorHAnsi" w:hAnsiTheme="minorHAnsi" w:cstheme="minorBidi"/>
                        <w:sz w:val="20"/>
                        <w:szCs w:val="20"/>
                        <w:lang w:val="en-US"/>
                      </w:rPr>
                      <w:t>potrebne</w:t>
                    </w:r>
                    <w:proofErr w:type="spellEnd"/>
                    <w:r w:rsidRPr="003545F9">
                      <w:rPr>
                        <w:rFonts w:asciiTheme="minorHAnsi" w:eastAsiaTheme="minorHAnsi" w:hAnsiTheme="minorHAnsi" w:cstheme="minorBidi"/>
                        <w:sz w:val="20"/>
                        <w:szCs w:val="20"/>
                        <w:lang w:val="en-US"/>
                      </w:rPr>
                      <w:t xml:space="preserve"> za rad u </w:t>
                    </w:r>
                    <w:proofErr w:type="spellStart"/>
                    <w:r w:rsidRPr="003545F9">
                      <w:rPr>
                        <w:rFonts w:asciiTheme="minorHAnsi" w:eastAsiaTheme="minorHAnsi" w:hAnsiTheme="minorHAnsi" w:cstheme="minorBidi"/>
                        <w:sz w:val="20"/>
                        <w:szCs w:val="20"/>
                        <w:lang w:val="en-US"/>
                      </w:rPr>
                      <w:t>području</w:t>
                    </w:r>
                    <w:proofErr w:type="spellEnd"/>
                    <w:r w:rsidRPr="003545F9">
                      <w:rPr>
                        <w:rFonts w:asciiTheme="minorHAnsi" w:eastAsiaTheme="minorHAnsi" w:hAnsiTheme="minorHAnsi" w:cstheme="minorBidi"/>
                        <w:sz w:val="20"/>
                        <w:szCs w:val="20"/>
                        <w:lang w:val="en-US"/>
                      </w:rPr>
                      <w:t xml:space="preserve"> </w:t>
                    </w:r>
                    <w:proofErr w:type="spellStart"/>
                    <w:r w:rsidRPr="003545F9">
                      <w:rPr>
                        <w:rFonts w:asciiTheme="minorHAnsi" w:eastAsiaTheme="minorHAnsi" w:hAnsiTheme="minorHAnsi" w:cstheme="minorBidi"/>
                        <w:sz w:val="20"/>
                        <w:szCs w:val="20"/>
                        <w:lang w:val="en-US"/>
                      </w:rPr>
                      <w:t>zaštite</w:t>
                    </w:r>
                    <w:proofErr w:type="spellEnd"/>
                    <w:r w:rsidRPr="003545F9">
                      <w:rPr>
                        <w:rFonts w:asciiTheme="minorHAnsi" w:eastAsiaTheme="minorHAnsi" w:hAnsiTheme="minorHAnsi" w:cstheme="minorBidi"/>
                        <w:sz w:val="20"/>
                        <w:szCs w:val="20"/>
                        <w:lang w:val="en-US"/>
                      </w:rPr>
                      <w:t xml:space="preserve"> </w:t>
                    </w:r>
                    <w:proofErr w:type="spellStart"/>
                    <w:r w:rsidRPr="003545F9">
                      <w:rPr>
                        <w:rFonts w:asciiTheme="minorHAnsi" w:eastAsiaTheme="minorHAnsi" w:hAnsiTheme="minorHAnsi" w:cstheme="minorBidi"/>
                        <w:sz w:val="20"/>
                        <w:szCs w:val="20"/>
                        <w:lang w:val="en-US"/>
                      </w:rPr>
                      <w:t>okoliša</w:t>
                    </w:r>
                    <w:proofErr w:type="spellEnd"/>
                    <w:r w:rsidRPr="003545F9">
                      <w:rPr>
                        <w:rFonts w:asciiTheme="minorHAnsi" w:eastAsiaTheme="minorHAnsi" w:hAnsiTheme="minorHAnsi" w:cstheme="minorBidi"/>
                        <w:sz w:val="20"/>
                        <w:szCs w:val="20"/>
                        <w:lang w:val="en-US"/>
                      </w:rPr>
                      <w:t xml:space="preserve"> u </w:t>
                    </w:r>
                    <w:proofErr w:type="spellStart"/>
                    <w:r w:rsidRPr="003545F9">
                      <w:rPr>
                        <w:rFonts w:asciiTheme="minorHAnsi" w:eastAsiaTheme="minorHAnsi" w:hAnsiTheme="minorHAnsi" w:cstheme="minorBidi"/>
                        <w:sz w:val="20"/>
                        <w:szCs w:val="20"/>
                        <w:lang w:val="en-US"/>
                      </w:rPr>
                      <w:t>prehrambenoj</w:t>
                    </w:r>
                    <w:proofErr w:type="spellEnd"/>
                    <w:r w:rsidRPr="003545F9">
                      <w:rPr>
                        <w:rFonts w:asciiTheme="minorHAnsi" w:eastAsiaTheme="minorHAnsi" w:hAnsiTheme="minorHAnsi" w:cstheme="minorBidi"/>
                        <w:sz w:val="20"/>
                        <w:szCs w:val="20"/>
                        <w:lang w:val="en-US"/>
                      </w:rPr>
                      <w:t xml:space="preserve"> </w:t>
                    </w:r>
                    <w:proofErr w:type="spellStart"/>
                    <w:r w:rsidRPr="003545F9">
                      <w:rPr>
                        <w:rFonts w:asciiTheme="minorHAnsi" w:eastAsiaTheme="minorHAnsi" w:hAnsiTheme="minorHAnsi" w:cstheme="minorBidi"/>
                        <w:sz w:val="20"/>
                        <w:szCs w:val="20"/>
                        <w:lang w:val="en-US"/>
                      </w:rPr>
                      <w:t>i</w:t>
                    </w:r>
                    <w:proofErr w:type="spellEnd"/>
                    <w:r w:rsidRPr="003545F9">
                      <w:rPr>
                        <w:rFonts w:asciiTheme="minorHAnsi" w:eastAsiaTheme="minorHAnsi" w:hAnsiTheme="minorHAnsi" w:cstheme="minorBidi"/>
                        <w:sz w:val="20"/>
                        <w:szCs w:val="20"/>
                        <w:lang w:val="en-US"/>
                      </w:rPr>
                      <w:t xml:space="preserve"> </w:t>
                    </w:r>
                    <w:proofErr w:type="spellStart"/>
                    <w:r w:rsidRPr="003545F9">
                      <w:rPr>
                        <w:rFonts w:asciiTheme="minorHAnsi" w:eastAsiaTheme="minorHAnsi" w:hAnsiTheme="minorHAnsi" w:cstheme="minorBidi"/>
                        <w:sz w:val="20"/>
                        <w:szCs w:val="20"/>
                        <w:lang w:val="en-US"/>
                      </w:rPr>
                      <w:t>drugim</w:t>
                    </w:r>
                    <w:proofErr w:type="spellEnd"/>
                    <w:r w:rsidRPr="003545F9">
                      <w:rPr>
                        <w:rFonts w:asciiTheme="minorHAnsi" w:eastAsiaTheme="minorHAnsi" w:hAnsiTheme="minorHAnsi" w:cstheme="minorBidi"/>
                        <w:sz w:val="20"/>
                        <w:szCs w:val="20"/>
                        <w:lang w:val="en-US"/>
                      </w:rPr>
                      <w:t xml:space="preserve"> </w:t>
                    </w:r>
                    <w:proofErr w:type="spellStart"/>
                    <w:r w:rsidRPr="003545F9">
                      <w:rPr>
                        <w:rFonts w:asciiTheme="minorHAnsi" w:eastAsiaTheme="minorHAnsi" w:hAnsiTheme="minorHAnsi" w:cstheme="minorBidi"/>
                        <w:sz w:val="20"/>
                        <w:szCs w:val="20"/>
                        <w:lang w:val="en-US"/>
                      </w:rPr>
                      <w:t>industrijama</w:t>
                    </w:r>
                    <w:proofErr w:type="spellEnd"/>
                    <w:r w:rsidRPr="003545F9">
                      <w:rPr>
                        <w:rFonts w:asciiTheme="minorHAnsi" w:eastAsiaTheme="minorHAnsi" w:hAnsiTheme="minorHAnsi" w:cstheme="minorBidi"/>
                        <w:sz w:val="20"/>
                        <w:szCs w:val="20"/>
                        <w:lang w:val="en-US"/>
                      </w:rPr>
                      <w:t>.</w:t>
                    </w:r>
                  </w:p>
                </w:tc>
              </w:sdtContent>
            </w:sdt>
          </w:sdtContent>
        </w:sdt>
      </w:tr>
      <w:tr w:rsidR="003545F9" w:rsidRPr="003545F9" w14:paraId="21D5F493" w14:textId="77777777" w:rsidTr="00D61FC0">
        <w:tc>
          <w:tcPr>
            <w:tcW w:w="1256" w:type="pct"/>
            <w:tcBorders>
              <w:left w:val="single" w:sz="12" w:space="0" w:color="auto"/>
            </w:tcBorders>
            <w:shd w:val="clear" w:color="auto" w:fill="00A0DC"/>
            <w:vAlign w:val="center"/>
          </w:tcPr>
          <w:p w14:paraId="08470376" w14:textId="2BE3E509" w:rsidR="003545F9" w:rsidRPr="003545F9" w:rsidRDefault="003545F9" w:rsidP="003545F9">
            <w:pPr>
              <w:tabs>
                <w:tab w:val="left" w:pos="2820"/>
              </w:tabs>
              <w:spacing w:after="0" w:line="240" w:lineRule="auto"/>
              <w:rPr>
                <w:rFonts w:asciiTheme="minorHAnsi" w:hAnsiTheme="minorHAnsi" w:cstheme="minorHAnsi"/>
                <w:color w:val="000000"/>
                <w:sz w:val="20"/>
                <w:szCs w:val="20"/>
              </w:rPr>
            </w:pPr>
            <w:r w:rsidRPr="003545F9">
              <w:rPr>
                <w:rFonts w:asciiTheme="minorHAnsi" w:hAnsiTheme="minorHAnsi" w:cstheme="minorHAnsi"/>
                <w:color w:val="000000"/>
                <w:sz w:val="20"/>
                <w:szCs w:val="20"/>
              </w:rPr>
              <w:t xml:space="preserve">2.2. Uvjeti za upis </w:t>
            </w:r>
            <w:r w:rsidR="007549F7">
              <w:rPr>
                <w:rFonts w:asciiTheme="minorHAnsi" w:hAnsiTheme="minorHAnsi" w:cstheme="minorHAnsi"/>
                <w:color w:val="000000"/>
                <w:sz w:val="20"/>
                <w:szCs w:val="20"/>
              </w:rPr>
              <w:t>kolegij</w:t>
            </w:r>
            <w:r w:rsidRPr="003545F9">
              <w:rPr>
                <w:rFonts w:asciiTheme="minorHAnsi" w:hAnsiTheme="minorHAnsi" w:cstheme="minorHAnsi"/>
                <w:color w:val="000000"/>
                <w:sz w:val="20"/>
                <w:szCs w:val="20"/>
              </w:rPr>
              <w:t xml:space="preserve">a i / ili ulazne kompetencije potrebne za </w:t>
            </w:r>
            <w:r w:rsidR="007549F7">
              <w:rPr>
                <w:rFonts w:asciiTheme="minorHAnsi" w:hAnsiTheme="minorHAnsi" w:cstheme="minorHAnsi"/>
                <w:color w:val="000000"/>
                <w:sz w:val="20"/>
                <w:szCs w:val="20"/>
              </w:rPr>
              <w:t>kolegij</w:t>
            </w:r>
            <w:r w:rsidRPr="003545F9">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1887839942"/>
            <w:placeholder>
              <w:docPart w:val="073494EDFEEF4058A4ACC3BFFE763537"/>
            </w:placeholder>
          </w:sdtPr>
          <w:sdtEndPr/>
          <w:sdtContent>
            <w:tc>
              <w:tcPr>
                <w:tcW w:w="3744" w:type="pct"/>
                <w:gridSpan w:val="13"/>
                <w:tcBorders>
                  <w:right w:val="single" w:sz="12" w:space="0" w:color="auto"/>
                </w:tcBorders>
                <w:vAlign w:val="center"/>
              </w:tcPr>
              <w:p w14:paraId="275C7A8B" w14:textId="77777777" w:rsidR="003545F9" w:rsidRPr="003545F9" w:rsidRDefault="003545F9" w:rsidP="003545F9">
                <w:pPr>
                  <w:tabs>
                    <w:tab w:val="left" w:pos="2820"/>
                  </w:tabs>
                  <w:spacing w:after="0" w:line="240" w:lineRule="auto"/>
                  <w:rPr>
                    <w:rFonts w:asciiTheme="minorHAnsi" w:eastAsiaTheme="minorHAnsi" w:hAnsiTheme="minorHAnsi" w:cstheme="minorHAnsi"/>
                    <w:sz w:val="20"/>
                    <w:szCs w:val="20"/>
                    <w:lang w:val="en-US"/>
                  </w:rPr>
                </w:pPr>
                <w:r w:rsidRPr="003545F9">
                  <w:rPr>
                    <w:rFonts w:asciiTheme="minorHAnsi" w:hAnsiTheme="minorHAnsi" w:cstheme="minorHAnsi"/>
                    <w:sz w:val="20"/>
                    <w:szCs w:val="20"/>
                  </w:rPr>
                  <w:t>nema preduvjeta</w:t>
                </w:r>
              </w:p>
            </w:tc>
          </w:sdtContent>
        </w:sdt>
      </w:tr>
      <w:tr w:rsidR="003545F9" w:rsidRPr="003545F9" w14:paraId="6F888550" w14:textId="77777777" w:rsidTr="00D61FC0">
        <w:tc>
          <w:tcPr>
            <w:tcW w:w="1256" w:type="pct"/>
            <w:tcBorders>
              <w:left w:val="single" w:sz="12" w:space="0" w:color="auto"/>
            </w:tcBorders>
            <w:shd w:val="clear" w:color="auto" w:fill="00A0DC"/>
            <w:vAlign w:val="center"/>
          </w:tcPr>
          <w:p w14:paraId="28146938" w14:textId="17226D84" w:rsidR="003545F9" w:rsidRPr="003545F9" w:rsidRDefault="003545F9" w:rsidP="003545F9">
            <w:pPr>
              <w:tabs>
                <w:tab w:val="left" w:pos="2820"/>
              </w:tabs>
              <w:spacing w:after="0" w:line="240" w:lineRule="auto"/>
              <w:rPr>
                <w:rFonts w:asciiTheme="minorHAnsi" w:hAnsiTheme="minorHAnsi" w:cstheme="minorHAnsi"/>
                <w:color w:val="000000"/>
                <w:sz w:val="20"/>
                <w:szCs w:val="20"/>
              </w:rPr>
            </w:pPr>
            <w:r w:rsidRPr="003545F9">
              <w:rPr>
                <w:rFonts w:asciiTheme="minorHAnsi" w:hAnsiTheme="minorHAnsi" w:cstheme="minorHAnsi"/>
                <w:color w:val="000000"/>
                <w:sz w:val="20"/>
                <w:szCs w:val="20"/>
              </w:rPr>
              <w:t xml:space="preserve">2.3. Ishodi učenja na razini programa kojima </w:t>
            </w:r>
            <w:r w:rsidR="007549F7">
              <w:rPr>
                <w:rFonts w:asciiTheme="minorHAnsi" w:hAnsiTheme="minorHAnsi" w:cstheme="minorHAnsi"/>
                <w:color w:val="000000"/>
                <w:sz w:val="20"/>
                <w:szCs w:val="20"/>
              </w:rPr>
              <w:t>kolegij</w:t>
            </w:r>
            <w:r w:rsidRPr="003545F9">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958490063"/>
            <w:placeholder>
              <w:docPart w:val="BD392E7471E345D79AC7AE0325CA04DC"/>
            </w:placeholder>
          </w:sdtPr>
          <w:sdtEndPr>
            <w:rPr>
              <w:vanish/>
              <w:highlight w:val="yellow"/>
            </w:rPr>
          </w:sdtEndPr>
          <w:sdtContent>
            <w:tc>
              <w:tcPr>
                <w:tcW w:w="3744" w:type="pct"/>
                <w:gridSpan w:val="13"/>
                <w:tcBorders>
                  <w:right w:val="single" w:sz="12" w:space="0" w:color="auto"/>
                </w:tcBorders>
                <w:vAlign w:val="center"/>
              </w:tcPr>
              <w:sdt>
                <w:sdtPr>
                  <w:rPr>
                    <w:rFonts w:asciiTheme="minorHAnsi" w:hAnsiTheme="minorHAnsi" w:cstheme="minorHAnsi"/>
                    <w:sz w:val="20"/>
                    <w:szCs w:val="20"/>
                  </w:rPr>
                  <w:id w:val="-1291511345"/>
                  <w:placeholder>
                    <w:docPart w:val="C213A72195044D32BC201C97B7CCB1EA"/>
                  </w:placeholder>
                </w:sdtPr>
                <w:sdtEndPr/>
                <w:sdtContent>
                  <w:p w14:paraId="32155D90" w14:textId="77777777" w:rsidR="003545F9" w:rsidRPr="003545F9" w:rsidRDefault="003545F9" w:rsidP="003545F9">
                    <w:pPr>
                      <w:spacing w:after="0" w:line="259" w:lineRule="auto"/>
                      <w:jc w:val="both"/>
                      <w:rPr>
                        <w:rFonts w:asciiTheme="minorHAnsi" w:eastAsiaTheme="minorHAnsi" w:hAnsiTheme="minorHAnsi" w:cstheme="minorBidi"/>
                        <w:sz w:val="20"/>
                        <w:szCs w:val="20"/>
                        <w:lang w:val="en-US"/>
                      </w:rPr>
                    </w:pPr>
                    <w:proofErr w:type="spellStart"/>
                    <w:r w:rsidRPr="003545F9">
                      <w:rPr>
                        <w:rFonts w:asciiTheme="minorHAnsi" w:eastAsiaTheme="minorHAnsi" w:hAnsiTheme="minorHAnsi" w:cstheme="minorBidi"/>
                        <w:sz w:val="20"/>
                        <w:szCs w:val="20"/>
                        <w:lang w:val="en-US"/>
                      </w:rPr>
                      <w:t>Diplomski</w:t>
                    </w:r>
                    <w:proofErr w:type="spellEnd"/>
                    <w:r w:rsidRPr="003545F9">
                      <w:rPr>
                        <w:rFonts w:asciiTheme="minorHAnsi" w:eastAsiaTheme="minorHAnsi" w:hAnsiTheme="minorHAnsi" w:cstheme="minorBidi"/>
                        <w:sz w:val="20"/>
                        <w:szCs w:val="20"/>
                        <w:lang w:val="en-US"/>
                      </w:rPr>
                      <w:t xml:space="preserve"> </w:t>
                    </w:r>
                    <w:proofErr w:type="spellStart"/>
                    <w:r w:rsidRPr="003545F9">
                      <w:rPr>
                        <w:rFonts w:asciiTheme="minorHAnsi" w:eastAsiaTheme="minorHAnsi" w:hAnsiTheme="minorHAnsi" w:cstheme="minorBidi"/>
                        <w:sz w:val="20"/>
                        <w:szCs w:val="20"/>
                        <w:lang w:val="en-US"/>
                      </w:rPr>
                      <w:t>sveučilišni</w:t>
                    </w:r>
                    <w:proofErr w:type="spellEnd"/>
                    <w:r w:rsidRPr="003545F9">
                      <w:rPr>
                        <w:rFonts w:asciiTheme="minorHAnsi" w:eastAsiaTheme="minorHAnsi" w:hAnsiTheme="minorHAnsi" w:cstheme="minorBidi"/>
                        <w:sz w:val="20"/>
                        <w:szCs w:val="20"/>
                        <w:lang w:val="en-US"/>
                      </w:rPr>
                      <w:t xml:space="preserve"> </w:t>
                    </w:r>
                    <w:proofErr w:type="spellStart"/>
                    <w:r w:rsidRPr="003545F9">
                      <w:rPr>
                        <w:rFonts w:asciiTheme="minorHAnsi" w:eastAsiaTheme="minorHAnsi" w:hAnsiTheme="minorHAnsi" w:cstheme="minorBidi"/>
                        <w:sz w:val="20"/>
                        <w:szCs w:val="20"/>
                        <w:lang w:val="en-US"/>
                      </w:rPr>
                      <w:t>studij</w:t>
                    </w:r>
                    <w:proofErr w:type="spellEnd"/>
                    <w:r w:rsidRPr="003545F9">
                      <w:rPr>
                        <w:rFonts w:asciiTheme="minorHAnsi" w:eastAsiaTheme="minorHAnsi" w:hAnsiTheme="minorHAnsi" w:cstheme="minorBidi"/>
                        <w:sz w:val="20"/>
                        <w:szCs w:val="20"/>
                        <w:lang w:val="en-US"/>
                      </w:rPr>
                      <w:t xml:space="preserve"> </w:t>
                    </w:r>
                    <w:proofErr w:type="spellStart"/>
                    <w:r w:rsidRPr="003545F9">
                      <w:rPr>
                        <w:rFonts w:asciiTheme="minorHAnsi" w:eastAsiaTheme="minorHAnsi" w:hAnsiTheme="minorHAnsi" w:cstheme="minorBidi"/>
                        <w:sz w:val="20"/>
                        <w:szCs w:val="20"/>
                        <w:lang w:val="en-US"/>
                      </w:rPr>
                      <w:t>Prehrambeno</w:t>
                    </w:r>
                    <w:proofErr w:type="spellEnd"/>
                    <w:r w:rsidRPr="003545F9">
                      <w:rPr>
                        <w:rFonts w:asciiTheme="minorHAnsi" w:eastAsiaTheme="minorHAnsi" w:hAnsiTheme="minorHAnsi" w:cstheme="minorBidi"/>
                        <w:sz w:val="20"/>
                        <w:szCs w:val="20"/>
                        <w:lang w:val="en-US"/>
                      </w:rPr>
                      <w:t xml:space="preserve"> </w:t>
                    </w:r>
                    <w:proofErr w:type="spellStart"/>
                    <w:r w:rsidRPr="003545F9">
                      <w:rPr>
                        <w:rFonts w:asciiTheme="minorHAnsi" w:eastAsiaTheme="minorHAnsi" w:hAnsiTheme="minorHAnsi" w:cstheme="minorBidi"/>
                        <w:sz w:val="20"/>
                        <w:szCs w:val="20"/>
                        <w:lang w:val="en-US"/>
                      </w:rPr>
                      <w:t>inženjerstvo</w:t>
                    </w:r>
                    <w:proofErr w:type="spellEnd"/>
                  </w:p>
                  <w:p w14:paraId="78B33D71" w14:textId="77777777" w:rsidR="003545F9" w:rsidRPr="003545F9" w:rsidRDefault="003545F9" w:rsidP="003545F9">
                    <w:pPr>
                      <w:tabs>
                        <w:tab w:val="left" w:pos="2820"/>
                      </w:tabs>
                      <w:spacing w:after="0" w:line="259" w:lineRule="auto"/>
                      <w:jc w:val="both"/>
                      <w:rPr>
                        <w:rFonts w:asciiTheme="minorHAnsi" w:eastAsiaTheme="minorHAnsi" w:hAnsiTheme="minorHAnsi" w:cstheme="minorHAnsi"/>
                        <w:sz w:val="20"/>
                        <w:szCs w:val="20"/>
                        <w:lang w:val="en-US"/>
                      </w:rPr>
                    </w:pPr>
                    <w:r w:rsidRPr="003545F9">
                      <w:rPr>
                        <w:rFonts w:asciiTheme="minorHAnsi" w:eastAsiaTheme="minorHAnsi" w:hAnsiTheme="minorHAnsi" w:cstheme="minorHAnsi"/>
                        <w:sz w:val="20"/>
                        <w:szCs w:val="20"/>
                        <w:lang w:val="en-US"/>
                      </w:rPr>
                      <w:t xml:space="preserve">6. </w:t>
                    </w:r>
                    <w:proofErr w:type="spellStart"/>
                    <w:r w:rsidRPr="003545F9">
                      <w:rPr>
                        <w:rFonts w:asciiTheme="minorHAnsi" w:eastAsiaTheme="minorHAnsi" w:hAnsiTheme="minorHAnsi" w:cstheme="minorHAnsi"/>
                        <w:sz w:val="20"/>
                        <w:szCs w:val="20"/>
                        <w:lang w:val="en-US"/>
                      </w:rPr>
                      <w:t>primijeniti</w:t>
                    </w:r>
                    <w:proofErr w:type="spellEnd"/>
                    <w:r w:rsidRPr="003545F9">
                      <w:rPr>
                        <w:rFonts w:asciiTheme="minorHAnsi" w:eastAsiaTheme="minorHAnsi" w:hAnsiTheme="minorHAnsi" w:cstheme="minorHAnsi"/>
                        <w:sz w:val="20"/>
                        <w:szCs w:val="20"/>
                        <w:lang w:val="en-US"/>
                      </w:rPr>
                      <w:t xml:space="preserve"> </w:t>
                    </w:r>
                    <w:proofErr w:type="spellStart"/>
                    <w:r w:rsidRPr="003545F9">
                      <w:rPr>
                        <w:rFonts w:asciiTheme="minorHAnsi" w:eastAsiaTheme="minorHAnsi" w:hAnsiTheme="minorHAnsi" w:cstheme="minorHAnsi"/>
                        <w:sz w:val="20"/>
                        <w:szCs w:val="20"/>
                        <w:lang w:val="en-US"/>
                      </w:rPr>
                      <w:t>postupke</w:t>
                    </w:r>
                    <w:proofErr w:type="spellEnd"/>
                    <w:r w:rsidRPr="003545F9">
                      <w:rPr>
                        <w:rFonts w:asciiTheme="minorHAnsi" w:eastAsiaTheme="minorHAnsi" w:hAnsiTheme="minorHAnsi" w:cstheme="minorHAnsi"/>
                        <w:sz w:val="20"/>
                        <w:szCs w:val="20"/>
                        <w:lang w:val="en-US"/>
                      </w:rPr>
                      <w:t xml:space="preserve"> </w:t>
                    </w:r>
                    <w:proofErr w:type="spellStart"/>
                    <w:r w:rsidRPr="003545F9">
                      <w:rPr>
                        <w:rFonts w:asciiTheme="minorHAnsi" w:eastAsiaTheme="minorHAnsi" w:hAnsiTheme="minorHAnsi" w:cstheme="minorHAnsi"/>
                        <w:sz w:val="20"/>
                        <w:szCs w:val="20"/>
                        <w:lang w:val="en-US"/>
                      </w:rPr>
                      <w:t>obrade</w:t>
                    </w:r>
                    <w:proofErr w:type="spellEnd"/>
                    <w:r w:rsidRPr="003545F9">
                      <w:rPr>
                        <w:rFonts w:asciiTheme="minorHAnsi" w:eastAsiaTheme="minorHAnsi" w:hAnsiTheme="minorHAnsi" w:cstheme="minorHAnsi"/>
                        <w:sz w:val="20"/>
                        <w:szCs w:val="20"/>
                        <w:lang w:val="en-US"/>
                      </w:rPr>
                      <w:t xml:space="preserve"> </w:t>
                    </w:r>
                    <w:proofErr w:type="spellStart"/>
                    <w:r w:rsidRPr="003545F9">
                      <w:rPr>
                        <w:rFonts w:asciiTheme="minorHAnsi" w:eastAsiaTheme="minorHAnsi" w:hAnsiTheme="minorHAnsi" w:cstheme="minorHAnsi"/>
                        <w:sz w:val="20"/>
                        <w:szCs w:val="20"/>
                        <w:lang w:val="en-US"/>
                      </w:rPr>
                      <w:t>otpadnih</w:t>
                    </w:r>
                    <w:proofErr w:type="spellEnd"/>
                    <w:r w:rsidRPr="003545F9">
                      <w:rPr>
                        <w:rFonts w:asciiTheme="minorHAnsi" w:eastAsiaTheme="minorHAnsi" w:hAnsiTheme="minorHAnsi" w:cstheme="minorHAnsi"/>
                        <w:sz w:val="20"/>
                        <w:szCs w:val="20"/>
                        <w:lang w:val="en-US"/>
                      </w:rPr>
                      <w:t xml:space="preserve"> </w:t>
                    </w:r>
                    <w:proofErr w:type="spellStart"/>
                    <w:r w:rsidRPr="003545F9">
                      <w:rPr>
                        <w:rFonts w:asciiTheme="minorHAnsi" w:eastAsiaTheme="minorHAnsi" w:hAnsiTheme="minorHAnsi" w:cstheme="minorHAnsi"/>
                        <w:sz w:val="20"/>
                        <w:szCs w:val="20"/>
                        <w:lang w:val="en-US"/>
                      </w:rPr>
                      <w:t>voda</w:t>
                    </w:r>
                    <w:proofErr w:type="spellEnd"/>
                    <w:r w:rsidRPr="003545F9">
                      <w:rPr>
                        <w:rFonts w:asciiTheme="minorHAnsi" w:eastAsiaTheme="minorHAnsi" w:hAnsiTheme="minorHAnsi" w:cstheme="minorHAnsi"/>
                        <w:sz w:val="20"/>
                        <w:szCs w:val="20"/>
                        <w:lang w:val="en-US"/>
                      </w:rPr>
                      <w:t xml:space="preserve"> u </w:t>
                    </w:r>
                    <w:proofErr w:type="spellStart"/>
                    <w:r w:rsidRPr="003545F9">
                      <w:rPr>
                        <w:rFonts w:asciiTheme="minorHAnsi" w:eastAsiaTheme="minorHAnsi" w:hAnsiTheme="minorHAnsi" w:cstheme="minorHAnsi"/>
                        <w:sz w:val="20"/>
                        <w:szCs w:val="20"/>
                        <w:lang w:val="en-US"/>
                      </w:rPr>
                      <w:t>procesima</w:t>
                    </w:r>
                    <w:proofErr w:type="spellEnd"/>
                    <w:r w:rsidRPr="003545F9">
                      <w:rPr>
                        <w:rFonts w:asciiTheme="minorHAnsi" w:eastAsiaTheme="minorHAnsi" w:hAnsiTheme="minorHAnsi" w:cstheme="minorHAnsi"/>
                        <w:sz w:val="20"/>
                        <w:szCs w:val="20"/>
                        <w:lang w:val="en-US"/>
                      </w:rPr>
                      <w:t xml:space="preserve"> </w:t>
                    </w:r>
                    <w:proofErr w:type="spellStart"/>
                    <w:r w:rsidRPr="003545F9">
                      <w:rPr>
                        <w:rFonts w:asciiTheme="minorHAnsi" w:eastAsiaTheme="minorHAnsi" w:hAnsiTheme="minorHAnsi" w:cstheme="minorHAnsi"/>
                        <w:sz w:val="20"/>
                        <w:szCs w:val="20"/>
                        <w:lang w:val="en-US"/>
                      </w:rPr>
                      <w:t>proizvodnje</w:t>
                    </w:r>
                    <w:proofErr w:type="spellEnd"/>
                    <w:r w:rsidRPr="003545F9">
                      <w:rPr>
                        <w:rFonts w:asciiTheme="minorHAnsi" w:eastAsiaTheme="minorHAnsi" w:hAnsiTheme="minorHAnsi" w:cstheme="minorHAnsi"/>
                        <w:sz w:val="20"/>
                        <w:szCs w:val="20"/>
                        <w:lang w:val="en-US"/>
                      </w:rPr>
                      <w:t xml:space="preserve"> </w:t>
                    </w:r>
                    <w:proofErr w:type="spellStart"/>
                    <w:r w:rsidRPr="003545F9">
                      <w:rPr>
                        <w:rFonts w:asciiTheme="minorHAnsi" w:eastAsiaTheme="minorHAnsi" w:hAnsiTheme="minorHAnsi" w:cstheme="minorHAnsi"/>
                        <w:sz w:val="20"/>
                        <w:szCs w:val="20"/>
                        <w:lang w:val="en-US"/>
                      </w:rPr>
                      <w:t>i</w:t>
                    </w:r>
                    <w:proofErr w:type="spellEnd"/>
                    <w:r w:rsidRPr="003545F9">
                      <w:rPr>
                        <w:rFonts w:asciiTheme="minorHAnsi" w:eastAsiaTheme="minorHAnsi" w:hAnsiTheme="minorHAnsi" w:cstheme="minorHAnsi"/>
                        <w:sz w:val="20"/>
                        <w:szCs w:val="20"/>
                        <w:lang w:val="en-US"/>
                      </w:rPr>
                      <w:t xml:space="preserve"> </w:t>
                    </w:r>
                    <w:proofErr w:type="spellStart"/>
                    <w:r w:rsidRPr="003545F9">
                      <w:rPr>
                        <w:rFonts w:asciiTheme="minorHAnsi" w:eastAsiaTheme="minorHAnsi" w:hAnsiTheme="minorHAnsi" w:cstheme="minorHAnsi"/>
                        <w:sz w:val="20"/>
                        <w:szCs w:val="20"/>
                        <w:lang w:val="en-US"/>
                      </w:rPr>
                      <w:t>pripreme</w:t>
                    </w:r>
                    <w:proofErr w:type="spellEnd"/>
                    <w:r w:rsidRPr="003545F9">
                      <w:rPr>
                        <w:rFonts w:asciiTheme="minorHAnsi" w:eastAsiaTheme="minorHAnsi" w:hAnsiTheme="minorHAnsi" w:cstheme="minorHAnsi"/>
                        <w:sz w:val="20"/>
                        <w:szCs w:val="20"/>
                        <w:lang w:val="en-US"/>
                      </w:rPr>
                      <w:t xml:space="preserve"> </w:t>
                    </w:r>
                    <w:proofErr w:type="spellStart"/>
                    <w:r w:rsidRPr="003545F9">
                      <w:rPr>
                        <w:rFonts w:asciiTheme="minorHAnsi" w:eastAsiaTheme="minorHAnsi" w:hAnsiTheme="minorHAnsi" w:cstheme="minorHAnsi"/>
                        <w:sz w:val="20"/>
                        <w:szCs w:val="20"/>
                        <w:lang w:val="en-US"/>
                      </w:rPr>
                      <w:t>hrane</w:t>
                    </w:r>
                    <w:proofErr w:type="spellEnd"/>
                    <w:r w:rsidRPr="003545F9">
                      <w:rPr>
                        <w:rFonts w:asciiTheme="minorHAnsi" w:eastAsiaTheme="minorHAnsi" w:hAnsiTheme="minorHAnsi" w:cstheme="minorHAnsi"/>
                        <w:sz w:val="20"/>
                        <w:szCs w:val="20"/>
                        <w:lang w:val="en-US"/>
                      </w:rPr>
                      <w:t xml:space="preserve"> </w:t>
                    </w:r>
                    <w:proofErr w:type="spellStart"/>
                    <w:r w:rsidRPr="003545F9">
                      <w:rPr>
                        <w:rFonts w:asciiTheme="minorHAnsi" w:eastAsiaTheme="minorHAnsi" w:hAnsiTheme="minorHAnsi" w:cstheme="minorHAnsi"/>
                        <w:sz w:val="20"/>
                        <w:szCs w:val="20"/>
                        <w:lang w:val="en-US"/>
                      </w:rPr>
                      <w:t>i</w:t>
                    </w:r>
                    <w:proofErr w:type="spellEnd"/>
                    <w:r w:rsidRPr="003545F9">
                      <w:rPr>
                        <w:rFonts w:asciiTheme="minorHAnsi" w:eastAsiaTheme="minorHAnsi" w:hAnsiTheme="minorHAnsi" w:cstheme="minorHAnsi"/>
                        <w:sz w:val="20"/>
                        <w:szCs w:val="20"/>
                        <w:lang w:val="en-US"/>
                      </w:rPr>
                      <w:t xml:space="preserve"> </w:t>
                    </w:r>
                    <w:proofErr w:type="spellStart"/>
                    <w:r w:rsidRPr="003545F9">
                      <w:rPr>
                        <w:rFonts w:asciiTheme="minorHAnsi" w:eastAsiaTheme="minorHAnsi" w:hAnsiTheme="minorHAnsi" w:cstheme="minorHAnsi"/>
                        <w:sz w:val="20"/>
                        <w:szCs w:val="20"/>
                        <w:lang w:val="en-US"/>
                      </w:rPr>
                      <w:t>općenito</w:t>
                    </w:r>
                    <w:proofErr w:type="spellEnd"/>
                    <w:r w:rsidRPr="003545F9">
                      <w:rPr>
                        <w:rFonts w:asciiTheme="minorHAnsi" w:eastAsiaTheme="minorHAnsi" w:hAnsiTheme="minorHAnsi" w:cstheme="minorHAnsi"/>
                        <w:sz w:val="20"/>
                        <w:szCs w:val="20"/>
                        <w:lang w:val="en-US"/>
                      </w:rPr>
                      <w:t xml:space="preserve"> </w:t>
                    </w:r>
                    <w:proofErr w:type="spellStart"/>
                    <w:r w:rsidRPr="003545F9">
                      <w:rPr>
                        <w:rFonts w:asciiTheme="minorHAnsi" w:eastAsiaTheme="minorHAnsi" w:hAnsiTheme="minorHAnsi" w:cstheme="minorHAnsi"/>
                        <w:sz w:val="20"/>
                        <w:szCs w:val="20"/>
                        <w:lang w:val="en-US"/>
                      </w:rPr>
                      <w:t>provoditi</w:t>
                    </w:r>
                    <w:proofErr w:type="spellEnd"/>
                    <w:r w:rsidRPr="003545F9">
                      <w:rPr>
                        <w:rFonts w:asciiTheme="minorHAnsi" w:eastAsiaTheme="minorHAnsi" w:hAnsiTheme="minorHAnsi" w:cstheme="minorHAnsi"/>
                        <w:sz w:val="20"/>
                        <w:szCs w:val="20"/>
                        <w:lang w:val="en-US"/>
                      </w:rPr>
                      <w:t xml:space="preserve"> </w:t>
                    </w:r>
                    <w:proofErr w:type="spellStart"/>
                    <w:r w:rsidRPr="003545F9">
                      <w:rPr>
                        <w:rFonts w:asciiTheme="minorHAnsi" w:eastAsiaTheme="minorHAnsi" w:hAnsiTheme="minorHAnsi" w:cstheme="minorHAnsi"/>
                        <w:sz w:val="20"/>
                        <w:szCs w:val="20"/>
                        <w:lang w:val="en-US"/>
                      </w:rPr>
                      <w:t>potrebne</w:t>
                    </w:r>
                    <w:proofErr w:type="spellEnd"/>
                    <w:r w:rsidRPr="003545F9">
                      <w:rPr>
                        <w:rFonts w:asciiTheme="minorHAnsi" w:eastAsiaTheme="minorHAnsi" w:hAnsiTheme="minorHAnsi" w:cstheme="minorHAnsi"/>
                        <w:sz w:val="20"/>
                        <w:szCs w:val="20"/>
                        <w:lang w:val="en-US"/>
                      </w:rPr>
                      <w:t xml:space="preserve"> </w:t>
                    </w:r>
                    <w:proofErr w:type="spellStart"/>
                    <w:r w:rsidRPr="003545F9">
                      <w:rPr>
                        <w:rFonts w:asciiTheme="minorHAnsi" w:eastAsiaTheme="minorHAnsi" w:hAnsiTheme="minorHAnsi" w:cstheme="minorHAnsi"/>
                        <w:sz w:val="20"/>
                        <w:szCs w:val="20"/>
                        <w:lang w:val="en-US"/>
                      </w:rPr>
                      <w:t>radnje</w:t>
                    </w:r>
                    <w:proofErr w:type="spellEnd"/>
                    <w:r w:rsidRPr="003545F9">
                      <w:rPr>
                        <w:rFonts w:asciiTheme="minorHAnsi" w:eastAsiaTheme="minorHAnsi" w:hAnsiTheme="minorHAnsi" w:cstheme="minorHAnsi"/>
                        <w:sz w:val="20"/>
                        <w:szCs w:val="20"/>
                        <w:lang w:val="en-US"/>
                      </w:rPr>
                      <w:t xml:space="preserve"> </w:t>
                    </w:r>
                    <w:proofErr w:type="spellStart"/>
                    <w:r w:rsidRPr="003545F9">
                      <w:rPr>
                        <w:rFonts w:asciiTheme="minorHAnsi" w:eastAsiaTheme="minorHAnsi" w:hAnsiTheme="minorHAnsi" w:cstheme="minorHAnsi"/>
                        <w:sz w:val="20"/>
                        <w:szCs w:val="20"/>
                        <w:lang w:val="en-US"/>
                      </w:rPr>
                      <w:t>vezano</w:t>
                    </w:r>
                    <w:proofErr w:type="spellEnd"/>
                    <w:r w:rsidRPr="003545F9">
                      <w:rPr>
                        <w:rFonts w:asciiTheme="minorHAnsi" w:eastAsiaTheme="minorHAnsi" w:hAnsiTheme="minorHAnsi" w:cstheme="minorHAnsi"/>
                        <w:sz w:val="20"/>
                        <w:szCs w:val="20"/>
                        <w:lang w:val="en-US"/>
                      </w:rPr>
                      <w:t xml:space="preserve"> za </w:t>
                    </w:r>
                    <w:proofErr w:type="spellStart"/>
                    <w:r w:rsidRPr="003545F9">
                      <w:rPr>
                        <w:rFonts w:asciiTheme="minorHAnsi" w:eastAsiaTheme="minorHAnsi" w:hAnsiTheme="minorHAnsi" w:cstheme="minorHAnsi"/>
                        <w:sz w:val="20"/>
                        <w:szCs w:val="20"/>
                        <w:lang w:val="en-US"/>
                      </w:rPr>
                      <w:t>zaštitu</w:t>
                    </w:r>
                    <w:proofErr w:type="spellEnd"/>
                    <w:r w:rsidRPr="003545F9">
                      <w:rPr>
                        <w:rFonts w:asciiTheme="minorHAnsi" w:eastAsiaTheme="minorHAnsi" w:hAnsiTheme="minorHAnsi" w:cstheme="minorHAnsi"/>
                        <w:sz w:val="20"/>
                        <w:szCs w:val="20"/>
                        <w:lang w:val="en-US"/>
                      </w:rPr>
                      <w:t xml:space="preserve"> </w:t>
                    </w:r>
                    <w:proofErr w:type="spellStart"/>
                    <w:r w:rsidRPr="003545F9">
                      <w:rPr>
                        <w:rFonts w:asciiTheme="minorHAnsi" w:eastAsiaTheme="minorHAnsi" w:hAnsiTheme="minorHAnsi" w:cstheme="minorHAnsi"/>
                        <w:sz w:val="20"/>
                        <w:szCs w:val="20"/>
                        <w:lang w:val="en-US"/>
                      </w:rPr>
                      <w:t>okoliša</w:t>
                    </w:r>
                    <w:proofErr w:type="spellEnd"/>
                    <w:r w:rsidRPr="003545F9">
                      <w:rPr>
                        <w:rFonts w:asciiTheme="minorHAnsi" w:eastAsiaTheme="minorHAnsi" w:hAnsiTheme="minorHAnsi" w:cstheme="minorHAnsi"/>
                        <w:sz w:val="20"/>
                        <w:szCs w:val="20"/>
                        <w:lang w:val="en-US"/>
                      </w:rPr>
                      <w:t xml:space="preserve"> </w:t>
                    </w:r>
                  </w:p>
                  <w:p w14:paraId="0F4919FB" w14:textId="77777777" w:rsidR="003545F9" w:rsidRPr="003545F9" w:rsidRDefault="003545F9" w:rsidP="003545F9">
                    <w:pPr>
                      <w:spacing w:after="0" w:line="259" w:lineRule="auto"/>
                      <w:jc w:val="both"/>
                      <w:rPr>
                        <w:rFonts w:asciiTheme="minorHAnsi" w:eastAsiaTheme="minorHAnsi" w:hAnsiTheme="minorHAnsi" w:cstheme="minorBidi"/>
                        <w:sz w:val="20"/>
                        <w:szCs w:val="20"/>
                        <w:lang w:val="en-US"/>
                      </w:rPr>
                    </w:pPr>
                    <w:r w:rsidRPr="003545F9">
                      <w:rPr>
                        <w:rFonts w:asciiTheme="minorHAnsi" w:eastAsiaTheme="minorHAnsi" w:hAnsiTheme="minorHAnsi" w:cstheme="minorHAnsi"/>
                        <w:sz w:val="20"/>
                        <w:szCs w:val="20"/>
                        <w:lang w:val="en-US"/>
                      </w:rPr>
                      <w:t xml:space="preserve">7. </w:t>
                    </w:r>
                    <w:proofErr w:type="spellStart"/>
                    <w:r w:rsidRPr="003545F9">
                      <w:rPr>
                        <w:rFonts w:asciiTheme="minorHAnsi" w:eastAsiaTheme="minorHAnsi" w:hAnsiTheme="minorHAnsi" w:cstheme="minorHAnsi"/>
                        <w:sz w:val="20"/>
                        <w:szCs w:val="20"/>
                        <w:lang w:val="en-US"/>
                      </w:rPr>
                      <w:t>sudjelovati</w:t>
                    </w:r>
                    <w:proofErr w:type="spellEnd"/>
                    <w:r w:rsidRPr="003545F9">
                      <w:rPr>
                        <w:rFonts w:asciiTheme="minorHAnsi" w:eastAsiaTheme="minorHAnsi" w:hAnsiTheme="minorHAnsi" w:cstheme="minorHAnsi"/>
                        <w:sz w:val="20"/>
                        <w:szCs w:val="20"/>
                        <w:lang w:val="en-US"/>
                      </w:rPr>
                      <w:t xml:space="preserve"> u </w:t>
                    </w:r>
                    <w:proofErr w:type="spellStart"/>
                    <w:r w:rsidRPr="003545F9">
                      <w:rPr>
                        <w:rFonts w:asciiTheme="minorHAnsi" w:eastAsiaTheme="minorHAnsi" w:hAnsiTheme="minorHAnsi" w:cstheme="minorHAnsi"/>
                        <w:sz w:val="20"/>
                        <w:szCs w:val="20"/>
                        <w:lang w:val="en-US"/>
                      </w:rPr>
                      <w:t>izradi</w:t>
                    </w:r>
                    <w:proofErr w:type="spellEnd"/>
                    <w:r w:rsidRPr="003545F9">
                      <w:rPr>
                        <w:rFonts w:asciiTheme="minorHAnsi" w:eastAsiaTheme="minorHAnsi" w:hAnsiTheme="minorHAnsi" w:cstheme="minorHAnsi"/>
                        <w:sz w:val="20"/>
                        <w:szCs w:val="20"/>
                        <w:lang w:val="en-US"/>
                      </w:rPr>
                      <w:t xml:space="preserve"> </w:t>
                    </w:r>
                    <w:proofErr w:type="spellStart"/>
                    <w:r w:rsidRPr="003545F9">
                      <w:rPr>
                        <w:rFonts w:asciiTheme="minorHAnsi" w:eastAsiaTheme="minorHAnsi" w:hAnsiTheme="minorHAnsi" w:cstheme="minorHAnsi"/>
                        <w:sz w:val="20"/>
                        <w:szCs w:val="20"/>
                        <w:lang w:val="en-US"/>
                      </w:rPr>
                      <w:t>odgovarajuće</w:t>
                    </w:r>
                    <w:proofErr w:type="spellEnd"/>
                    <w:r w:rsidRPr="003545F9">
                      <w:rPr>
                        <w:rFonts w:asciiTheme="minorHAnsi" w:eastAsiaTheme="minorHAnsi" w:hAnsiTheme="minorHAnsi" w:cstheme="minorHAnsi"/>
                        <w:sz w:val="20"/>
                        <w:szCs w:val="20"/>
                        <w:lang w:val="en-US"/>
                      </w:rPr>
                      <w:t xml:space="preserve"> </w:t>
                    </w:r>
                    <w:proofErr w:type="spellStart"/>
                    <w:r w:rsidRPr="003545F9">
                      <w:rPr>
                        <w:rFonts w:asciiTheme="minorHAnsi" w:eastAsiaTheme="minorHAnsi" w:hAnsiTheme="minorHAnsi" w:cstheme="minorHAnsi"/>
                        <w:sz w:val="20"/>
                        <w:szCs w:val="20"/>
                        <w:lang w:val="en-US"/>
                      </w:rPr>
                      <w:t>zakonske</w:t>
                    </w:r>
                    <w:proofErr w:type="spellEnd"/>
                    <w:r w:rsidRPr="003545F9">
                      <w:rPr>
                        <w:rFonts w:asciiTheme="minorHAnsi" w:eastAsiaTheme="minorHAnsi" w:hAnsiTheme="minorHAnsi" w:cstheme="minorHAnsi"/>
                        <w:sz w:val="20"/>
                        <w:szCs w:val="20"/>
                        <w:lang w:val="en-US"/>
                      </w:rPr>
                      <w:t xml:space="preserve"> regulative </w:t>
                    </w:r>
                    <w:proofErr w:type="spellStart"/>
                    <w:r w:rsidRPr="003545F9">
                      <w:rPr>
                        <w:rFonts w:asciiTheme="minorHAnsi" w:eastAsiaTheme="minorHAnsi" w:hAnsiTheme="minorHAnsi" w:cstheme="minorHAnsi"/>
                        <w:sz w:val="20"/>
                        <w:szCs w:val="20"/>
                        <w:lang w:val="en-US"/>
                      </w:rPr>
                      <w:t>sa</w:t>
                    </w:r>
                    <w:proofErr w:type="spellEnd"/>
                    <w:r w:rsidRPr="003545F9">
                      <w:rPr>
                        <w:rFonts w:asciiTheme="minorHAnsi" w:eastAsiaTheme="minorHAnsi" w:hAnsiTheme="minorHAnsi" w:cstheme="minorHAnsi"/>
                        <w:sz w:val="20"/>
                        <w:szCs w:val="20"/>
                        <w:lang w:val="en-US"/>
                      </w:rPr>
                      <w:t xml:space="preserve"> </w:t>
                    </w:r>
                    <w:proofErr w:type="spellStart"/>
                    <w:r w:rsidRPr="003545F9">
                      <w:rPr>
                        <w:rFonts w:asciiTheme="minorHAnsi" w:eastAsiaTheme="minorHAnsi" w:hAnsiTheme="minorHAnsi" w:cstheme="minorHAnsi"/>
                        <w:sz w:val="20"/>
                        <w:szCs w:val="20"/>
                        <w:lang w:val="en-US"/>
                      </w:rPr>
                      <w:t>stanovišta</w:t>
                    </w:r>
                    <w:proofErr w:type="spellEnd"/>
                    <w:r w:rsidRPr="003545F9">
                      <w:rPr>
                        <w:rFonts w:asciiTheme="minorHAnsi" w:eastAsiaTheme="minorHAnsi" w:hAnsiTheme="minorHAnsi" w:cstheme="minorHAnsi"/>
                        <w:sz w:val="20"/>
                        <w:szCs w:val="20"/>
                        <w:lang w:val="en-US"/>
                      </w:rPr>
                      <w:t xml:space="preserve"> </w:t>
                    </w:r>
                    <w:proofErr w:type="spellStart"/>
                    <w:r w:rsidRPr="003545F9">
                      <w:rPr>
                        <w:rFonts w:asciiTheme="minorHAnsi" w:eastAsiaTheme="minorHAnsi" w:hAnsiTheme="minorHAnsi" w:cstheme="minorHAnsi"/>
                        <w:sz w:val="20"/>
                        <w:szCs w:val="20"/>
                        <w:lang w:val="en-US"/>
                      </w:rPr>
                      <w:t>subjekta</w:t>
                    </w:r>
                    <w:proofErr w:type="spellEnd"/>
                    <w:r w:rsidRPr="003545F9">
                      <w:rPr>
                        <w:rFonts w:asciiTheme="minorHAnsi" w:eastAsiaTheme="minorHAnsi" w:hAnsiTheme="minorHAnsi" w:cstheme="minorHAnsi"/>
                        <w:sz w:val="20"/>
                        <w:szCs w:val="20"/>
                        <w:lang w:val="en-US"/>
                      </w:rPr>
                      <w:t xml:space="preserve"> koji se </w:t>
                    </w:r>
                    <w:proofErr w:type="spellStart"/>
                    <w:r w:rsidRPr="003545F9">
                      <w:rPr>
                        <w:rFonts w:asciiTheme="minorHAnsi" w:eastAsiaTheme="minorHAnsi" w:hAnsiTheme="minorHAnsi" w:cstheme="minorHAnsi"/>
                        <w:sz w:val="20"/>
                        <w:szCs w:val="20"/>
                        <w:lang w:val="en-US"/>
                      </w:rPr>
                      <w:t>bavi</w:t>
                    </w:r>
                    <w:proofErr w:type="spellEnd"/>
                    <w:r w:rsidRPr="003545F9">
                      <w:rPr>
                        <w:rFonts w:asciiTheme="minorHAnsi" w:eastAsiaTheme="minorHAnsi" w:hAnsiTheme="minorHAnsi" w:cstheme="minorHAnsi"/>
                        <w:sz w:val="20"/>
                        <w:szCs w:val="20"/>
                        <w:lang w:val="en-US"/>
                      </w:rPr>
                      <w:t xml:space="preserve"> </w:t>
                    </w:r>
                    <w:proofErr w:type="spellStart"/>
                    <w:r w:rsidRPr="003545F9">
                      <w:rPr>
                        <w:rFonts w:asciiTheme="minorHAnsi" w:eastAsiaTheme="minorHAnsi" w:hAnsiTheme="minorHAnsi" w:cstheme="minorHAnsi"/>
                        <w:sz w:val="20"/>
                        <w:szCs w:val="20"/>
                        <w:lang w:val="en-US"/>
                      </w:rPr>
                      <w:t>proizvodnjom</w:t>
                    </w:r>
                    <w:proofErr w:type="spellEnd"/>
                    <w:r w:rsidRPr="003545F9">
                      <w:rPr>
                        <w:rFonts w:asciiTheme="minorHAnsi" w:eastAsiaTheme="minorHAnsi" w:hAnsiTheme="minorHAnsi" w:cstheme="minorHAnsi"/>
                        <w:sz w:val="20"/>
                        <w:szCs w:val="20"/>
                        <w:lang w:val="en-US"/>
                      </w:rPr>
                      <w:t xml:space="preserve"> </w:t>
                    </w:r>
                    <w:proofErr w:type="spellStart"/>
                    <w:r w:rsidRPr="003545F9">
                      <w:rPr>
                        <w:rFonts w:asciiTheme="minorHAnsi" w:eastAsiaTheme="minorHAnsi" w:hAnsiTheme="minorHAnsi" w:cstheme="minorHAnsi"/>
                        <w:sz w:val="20"/>
                        <w:szCs w:val="20"/>
                        <w:lang w:val="en-US"/>
                      </w:rPr>
                      <w:t>hrane</w:t>
                    </w:r>
                    <w:proofErr w:type="spellEnd"/>
                  </w:p>
                  <w:p w14:paraId="02766477" w14:textId="77777777" w:rsidR="003545F9" w:rsidRPr="003545F9" w:rsidRDefault="003545F9" w:rsidP="003545F9">
                    <w:pPr>
                      <w:spacing w:after="0" w:line="259" w:lineRule="auto"/>
                      <w:jc w:val="both"/>
                      <w:rPr>
                        <w:rFonts w:asciiTheme="minorHAnsi" w:eastAsiaTheme="minorHAnsi" w:hAnsiTheme="minorHAnsi" w:cstheme="minorBidi"/>
                        <w:sz w:val="20"/>
                        <w:szCs w:val="20"/>
                        <w:lang w:val="en-US"/>
                      </w:rPr>
                    </w:pPr>
                    <w:r w:rsidRPr="003545F9">
                      <w:rPr>
                        <w:rFonts w:asciiTheme="minorHAnsi" w:eastAsiaTheme="minorHAnsi" w:hAnsiTheme="minorHAnsi" w:cstheme="minorBidi"/>
                        <w:sz w:val="20"/>
                        <w:szCs w:val="20"/>
                        <w:lang w:val="en-US"/>
                      </w:rPr>
                      <w:t xml:space="preserve">12. </w:t>
                    </w:r>
                    <w:proofErr w:type="spellStart"/>
                    <w:r w:rsidRPr="003545F9">
                      <w:rPr>
                        <w:rFonts w:asciiTheme="minorHAnsi" w:eastAsiaTheme="minorHAnsi" w:hAnsiTheme="minorHAnsi" w:cstheme="minorBidi"/>
                        <w:sz w:val="20"/>
                        <w:szCs w:val="20"/>
                        <w:lang w:val="en-US"/>
                      </w:rPr>
                      <w:t>voditi</w:t>
                    </w:r>
                    <w:proofErr w:type="spellEnd"/>
                    <w:r w:rsidRPr="003545F9">
                      <w:rPr>
                        <w:rFonts w:asciiTheme="minorHAnsi" w:eastAsiaTheme="minorHAnsi" w:hAnsiTheme="minorHAnsi" w:cstheme="minorBidi"/>
                        <w:sz w:val="20"/>
                        <w:szCs w:val="20"/>
                        <w:lang w:val="en-US"/>
                      </w:rPr>
                      <w:t xml:space="preserve"> </w:t>
                    </w:r>
                    <w:proofErr w:type="spellStart"/>
                    <w:r w:rsidRPr="003545F9">
                      <w:rPr>
                        <w:rFonts w:asciiTheme="minorHAnsi" w:eastAsiaTheme="minorHAnsi" w:hAnsiTheme="minorHAnsi" w:cstheme="minorBidi"/>
                        <w:sz w:val="20"/>
                        <w:szCs w:val="20"/>
                        <w:lang w:val="en-US"/>
                      </w:rPr>
                      <w:t>ili</w:t>
                    </w:r>
                    <w:proofErr w:type="spellEnd"/>
                    <w:r w:rsidRPr="003545F9">
                      <w:rPr>
                        <w:rFonts w:asciiTheme="minorHAnsi" w:eastAsiaTheme="minorHAnsi" w:hAnsiTheme="minorHAnsi" w:cstheme="minorBidi"/>
                        <w:sz w:val="20"/>
                        <w:szCs w:val="20"/>
                        <w:lang w:val="en-US"/>
                      </w:rPr>
                      <w:t xml:space="preserve"> </w:t>
                    </w:r>
                    <w:proofErr w:type="spellStart"/>
                    <w:r w:rsidRPr="003545F9">
                      <w:rPr>
                        <w:rFonts w:asciiTheme="minorHAnsi" w:eastAsiaTheme="minorHAnsi" w:hAnsiTheme="minorHAnsi" w:cstheme="minorBidi"/>
                        <w:sz w:val="20"/>
                        <w:szCs w:val="20"/>
                        <w:lang w:val="en-US"/>
                      </w:rPr>
                      <w:t>raditi</w:t>
                    </w:r>
                    <w:proofErr w:type="spellEnd"/>
                    <w:r w:rsidRPr="003545F9">
                      <w:rPr>
                        <w:rFonts w:asciiTheme="minorHAnsi" w:eastAsiaTheme="minorHAnsi" w:hAnsiTheme="minorHAnsi" w:cstheme="minorBidi"/>
                        <w:sz w:val="20"/>
                        <w:szCs w:val="20"/>
                        <w:lang w:val="en-US"/>
                      </w:rPr>
                      <w:t xml:space="preserve"> u </w:t>
                    </w:r>
                    <w:proofErr w:type="spellStart"/>
                    <w:r w:rsidRPr="003545F9">
                      <w:rPr>
                        <w:rFonts w:asciiTheme="minorHAnsi" w:eastAsiaTheme="minorHAnsi" w:hAnsiTheme="minorHAnsi" w:cstheme="minorBidi"/>
                        <w:sz w:val="20"/>
                        <w:szCs w:val="20"/>
                        <w:lang w:val="en-US"/>
                      </w:rPr>
                      <w:t>stručnom</w:t>
                    </w:r>
                    <w:proofErr w:type="spellEnd"/>
                    <w:r w:rsidRPr="003545F9">
                      <w:rPr>
                        <w:rFonts w:asciiTheme="minorHAnsi" w:eastAsiaTheme="minorHAnsi" w:hAnsiTheme="minorHAnsi" w:cstheme="minorBidi"/>
                        <w:sz w:val="20"/>
                        <w:szCs w:val="20"/>
                        <w:lang w:val="en-US"/>
                      </w:rPr>
                      <w:t xml:space="preserve"> </w:t>
                    </w:r>
                    <w:proofErr w:type="spellStart"/>
                    <w:r w:rsidRPr="003545F9">
                      <w:rPr>
                        <w:rFonts w:asciiTheme="minorHAnsi" w:eastAsiaTheme="minorHAnsi" w:hAnsiTheme="minorHAnsi" w:cstheme="minorBidi"/>
                        <w:sz w:val="20"/>
                        <w:szCs w:val="20"/>
                        <w:lang w:val="en-US"/>
                      </w:rPr>
                      <w:t>i</w:t>
                    </w:r>
                    <w:proofErr w:type="spellEnd"/>
                    <w:r w:rsidRPr="003545F9">
                      <w:rPr>
                        <w:rFonts w:asciiTheme="minorHAnsi" w:eastAsiaTheme="minorHAnsi" w:hAnsiTheme="minorHAnsi" w:cstheme="minorBidi"/>
                        <w:sz w:val="20"/>
                        <w:szCs w:val="20"/>
                        <w:lang w:val="en-US"/>
                      </w:rPr>
                      <w:t>/</w:t>
                    </w:r>
                    <w:proofErr w:type="spellStart"/>
                    <w:r w:rsidRPr="003545F9">
                      <w:rPr>
                        <w:rFonts w:asciiTheme="minorHAnsi" w:eastAsiaTheme="minorHAnsi" w:hAnsiTheme="minorHAnsi" w:cstheme="minorBidi"/>
                        <w:sz w:val="20"/>
                        <w:szCs w:val="20"/>
                        <w:lang w:val="en-US"/>
                      </w:rPr>
                      <w:t>ili</w:t>
                    </w:r>
                    <w:proofErr w:type="spellEnd"/>
                    <w:r w:rsidRPr="003545F9">
                      <w:rPr>
                        <w:rFonts w:asciiTheme="minorHAnsi" w:eastAsiaTheme="minorHAnsi" w:hAnsiTheme="minorHAnsi" w:cstheme="minorBidi"/>
                        <w:sz w:val="20"/>
                        <w:szCs w:val="20"/>
                        <w:lang w:val="en-US"/>
                      </w:rPr>
                      <w:t xml:space="preserve"> </w:t>
                    </w:r>
                    <w:proofErr w:type="spellStart"/>
                    <w:r w:rsidRPr="003545F9">
                      <w:rPr>
                        <w:rFonts w:asciiTheme="minorHAnsi" w:eastAsiaTheme="minorHAnsi" w:hAnsiTheme="minorHAnsi" w:cstheme="minorBidi"/>
                        <w:sz w:val="20"/>
                        <w:szCs w:val="20"/>
                        <w:lang w:val="en-US"/>
                      </w:rPr>
                      <w:t>interdisciplinarnom</w:t>
                    </w:r>
                    <w:proofErr w:type="spellEnd"/>
                    <w:r w:rsidRPr="003545F9">
                      <w:rPr>
                        <w:rFonts w:asciiTheme="minorHAnsi" w:eastAsiaTheme="minorHAnsi" w:hAnsiTheme="minorHAnsi" w:cstheme="minorBidi"/>
                        <w:sz w:val="20"/>
                        <w:szCs w:val="20"/>
                        <w:lang w:val="en-US"/>
                      </w:rPr>
                      <w:t xml:space="preserve"> </w:t>
                    </w:r>
                    <w:proofErr w:type="spellStart"/>
                    <w:r w:rsidRPr="003545F9">
                      <w:rPr>
                        <w:rFonts w:asciiTheme="minorHAnsi" w:eastAsiaTheme="minorHAnsi" w:hAnsiTheme="minorHAnsi" w:cstheme="minorBidi"/>
                        <w:sz w:val="20"/>
                        <w:szCs w:val="20"/>
                        <w:lang w:val="en-US"/>
                      </w:rPr>
                      <w:t>timu</w:t>
                    </w:r>
                    <w:proofErr w:type="spellEnd"/>
                    <w:r w:rsidRPr="003545F9">
                      <w:rPr>
                        <w:rFonts w:asciiTheme="minorHAnsi" w:eastAsiaTheme="minorHAnsi" w:hAnsiTheme="minorHAnsi" w:cstheme="minorBidi"/>
                        <w:sz w:val="20"/>
                        <w:szCs w:val="20"/>
                        <w:lang w:val="en-US"/>
                      </w:rPr>
                      <w:t xml:space="preserve"> koji </w:t>
                    </w:r>
                    <w:proofErr w:type="spellStart"/>
                    <w:r w:rsidRPr="003545F9">
                      <w:rPr>
                        <w:rFonts w:asciiTheme="minorHAnsi" w:eastAsiaTheme="minorHAnsi" w:hAnsiTheme="minorHAnsi" w:cstheme="minorBidi"/>
                        <w:sz w:val="20"/>
                        <w:szCs w:val="20"/>
                        <w:lang w:val="en-US"/>
                      </w:rPr>
                      <w:t>osmišljava</w:t>
                    </w:r>
                    <w:proofErr w:type="spellEnd"/>
                    <w:r w:rsidRPr="003545F9">
                      <w:rPr>
                        <w:rFonts w:asciiTheme="minorHAnsi" w:eastAsiaTheme="minorHAnsi" w:hAnsiTheme="minorHAnsi" w:cstheme="minorBidi"/>
                        <w:sz w:val="20"/>
                        <w:szCs w:val="20"/>
                        <w:lang w:val="en-US"/>
                      </w:rPr>
                      <w:t xml:space="preserve"> </w:t>
                    </w:r>
                    <w:proofErr w:type="spellStart"/>
                    <w:r w:rsidRPr="003545F9">
                      <w:rPr>
                        <w:rFonts w:asciiTheme="minorHAnsi" w:eastAsiaTheme="minorHAnsi" w:hAnsiTheme="minorHAnsi" w:cstheme="minorBidi"/>
                        <w:sz w:val="20"/>
                        <w:szCs w:val="20"/>
                        <w:lang w:val="en-US"/>
                      </w:rPr>
                      <w:t>i</w:t>
                    </w:r>
                    <w:proofErr w:type="spellEnd"/>
                    <w:r w:rsidRPr="003545F9">
                      <w:rPr>
                        <w:rFonts w:asciiTheme="minorHAnsi" w:eastAsiaTheme="minorHAnsi" w:hAnsiTheme="minorHAnsi" w:cstheme="minorBidi"/>
                        <w:sz w:val="20"/>
                        <w:szCs w:val="20"/>
                        <w:lang w:val="en-US"/>
                      </w:rPr>
                      <w:t xml:space="preserve"> </w:t>
                    </w:r>
                    <w:proofErr w:type="spellStart"/>
                    <w:r w:rsidRPr="003545F9">
                      <w:rPr>
                        <w:rFonts w:asciiTheme="minorHAnsi" w:eastAsiaTheme="minorHAnsi" w:hAnsiTheme="minorHAnsi" w:cstheme="minorBidi"/>
                        <w:sz w:val="20"/>
                        <w:szCs w:val="20"/>
                        <w:lang w:val="en-US"/>
                      </w:rPr>
                      <w:t>provodi</w:t>
                    </w:r>
                    <w:proofErr w:type="spellEnd"/>
                    <w:r w:rsidRPr="003545F9">
                      <w:rPr>
                        <w:rFonts w:asciiTheme="minorHAnsi" w:eastAsiaTheme="minorHAnsi" w:hAnsiTheme="minorHAnsi" w:cstheme="minorBidi"/>
                        <w:sz w:val="20"/>
                        <w:szCs w:val="20"/>
                        <w:lang w:val="en-US"/>
                      </w:rPr>
                      <w:t xml:space="preserve"> </w:t>
                    </w:r>
                    <w:proofErr w:type="spellStart"/>
                    <w:r w:rsidRPr="003545F9">
                      <w:rPr>
                        <w:rFonts w:asciiTheme="minorHAnsi" w:eastAsiaTheme="minorHAnsi" w:hAnsiTheme="minorHAnsi" w:cstheme="minorBidi"/>
                        <w:sz w:val="20"/>
                        <w:szCs w:val="20"/>
                        <w:lang w:val="en-US"/>
                      </w:rPr>
                      <w:t>eksperimente</w:t>
                    </w:r>
                    <w:proofErr w:type="spellEnd"/>
                    <w:r w:rsidRPr="003545F9">
                      <w:rPr>
                        <w:rFonts w:asciiTheme="minorHAnsi" w:eastAsiaTheme="minorHAnsi" w:hAnsiTheme="minorHAnsi" w:cstheme="minorBidi"/>
                        <w:sz w:val="20"/>
                        <w:szCs w:val="20"/>
                        <w:lang w:val="en-US"/>
                      </w:rPr>
                      <w:t xml:space="preserve"> u </w:t>
                    </w:r>
                    <w:proofErr w:type="spellStart"/>
                    <w:r w:rsidRPr="003545F9">
                      <w:rPr>
                        <w:rFonts w:asciiTheme="minorHAnsi" w:eastAsiaTheme="minorHAnsi" w:hAnsiTheme="minorHAnsi" w:cstheme="minorBidi"/>
                        <w:sz w:val="20"/>
                        <w:szCs w:val="20"/>
                        <w:lang w:val="en-US"/>
                      </w:rPr>
                      <w:t>području</w:t>
                    </w:r>
                    <w:proofErr w:type="spellEnd"/>
                    <w:r w:rsidRPr="003545F9">
                      <w:rPr>
                        <w:rFonts w:asciiTheme="minorHAnsi" w:eastAsiaTheme="minorHAnsi" w:hAnsiTheme="minorHAnsi" w:cstheme="minorBidi"/>
                        <w:sz w:val="20"/>
                        <w:szCs w:val="20"/>
                        <w:lang w:val="en-US"/>
                      </w:rPr>
                      <w:t xml:space="preserve"> </w:t>
                    </w:r>
                    <w:proofErr w:type="spellStart"/>
                    <w:r w:rsidRPr="003545F9">
                      <w:rPr>
                        <w:rFonts w:asciiTheme="minorHAnsi" w:eastAsiaTheme="minorHAnsi" w:hAnsiTheme="minorHAnsi" w:cstheme="minorBidi"/>
                        <w:sz w:val="20"/>
                        <w:szCs w:val="20"/>
                        <w:lang w:val="en-US"/>
                      </w:rPr>
                      <w:t>prehrambene</w:t>
                    </w:r>
                    <w:proofErr w:type="spellEnd"/>
                    <w:r w:rsidRPr="003545F9">
                      <w:rPr>
                        <w:rFonts w:asciiTheme="minorHAnsi" w:eastAsiaTheme="minorHAnsi" w:hAnsiTheme="minorHAnsi" w:cstheme="minorBidi"/>
                        <w:sz w:val="20"/>
                        <w:szCs w:val="20"/>
                        <w:lang w:val="en-US"/>
                      </w:rPr>
                      <w:t xml:space="preserve"> </w:t>
                    </w:r>
                    <w:proofErr w:type="spellStart"/>
                    <w:r w:rsidRPr="003545F9">
                      <w:rPr>
                        <w:rFonts w:asciiTheme="minorHAnsi" w:eastAsiaTheme="minorHAnsi" w:hAnsiTheme="minorHAnsi" w:cstheme="minorBidi"/>
                        <w:sz w:val="20"/>
                        <w:szCs w:val="20"/>
                        <w:lang w:val="en-US"/>
                      </w:rPr>
                      <w:t>tehnologije</w:t>
                    </w:r>
                    <w:proofErr w:type="spellEnd"/>
                  </w:p>
                  <w:p w14:paraId="12F8D823" w14:textId="77777777" w:rsidR="003545F9" w:rsidRPr="003545F9" w:rsidRDefault="003545F9" w:rsidP="003545F9">
                    <w:pPr>
                      <w:spacing w:after="0" w:line="259" w:lineRule="auto"/>
                      <w:jc w:val="both"/>
                      <w:rPr>
                        <w:rFonts w:asciiTheme="minorHAnsi" w:eastAsiaTheme="minorHAnsi" w:hAnsiTheme="minorHAnsi" w:cstheme="minorBidi"/>
                        <w:sz w:val="20"/>
                        <w:szCs w:val="20"/>
                        <w:lang w:val="en-US"/>
                      </w:rPr>
                    </w:pPr>
                    <w:r w:rsidRPr="003545F9">
                      <w:rPr>
                        <w:rFonts w:asciiTheme="minorHAnsi" w:eastAsiaTheme="minorHAnsi" w:hAnsiTheme="minorHAnsi" w:cstheme="minorBidi"/>
                        <w:sz w:val="20"/>
                        <w:szCs w:val="20"/>
                        <w:lang w:val="en-US"/>
                      </w:rPr>
                      <w:t xml:space="preserve">14. </w:t>
                    </w:r>
                    <w:proofErr w:type="spellStart"/>
                    <w:r w:rsidRPr="003545F9">
                      <w:rPr>
                        <w:rFonts w:asciiTheme="minorHAnsi" w:eastAsiaTheme="minorHAnsi" w:hAnsiTheme="minorHAnsi" w:cstheme="minorBidi"/>
                        <w:sz w:val="20"/>
                        <w:szCs w:val="20"/>
                        <w:lang w:val="en-US"/>
                      </w:rPr>
                      <w:t>primjenjivati</w:t>
                    </w:r>
                    <w:proofErr w:type="spellEnd"/>
                    <w:r w:rsidRPr="003545F9">
                      <w:rPr>
                        <w:rFonts w:asciiTheme="minorHAnsi" w:eastAsiaTheme="minorHAnsi" w:hAnsiTheme="minorHAnsi" w:cstheme="minorBidi"/>
                        <w:sz w:val="20"/>
                        <w:szCs w:val="20"/>
                        <w:lang w:val="en-US"/>
                      </w:rPr>
                      <w:t xml:space="preserve"> </w:t>
                    </w:r>
                    <w:proofErr w:type="spellStart"/>
                    <w:r w:rsidRPr="003545F9">
                      <w:rPr>
                        <w:rFonts w:asciiTheme="minorHAnsi" w:eastAsiaTheme="minorHAnsi" w:hAnsiTheme="minorHAnsi" w:cstheme="minorBidi"/>
                        <w:sz w:val="20"/>
                        <w:szCs w:val="20"/>
                        <w:lang w:val="en-US"/>
                      </w:rPr>
                      <w:t>suvremenu</w:t>
                    </w:r>
                    <w:proofErr w:type="spellEnd"/>
                    <w:r w:rsidRPr="003545F9">
                      <w:rPr>
                        <w:rFonts w:asciiTheme="minorHAnsi" w:eastAsiaTheme="minorHAnsi" w:hAnsiTheme="minorHAnsi" w:cstheme="minorBidi"/>
                        <w:sz w:val="20"/>
                        <w:szCs w:val="20"/>
                        <w:lang w:val="en-US"/>
                      </w:rPr>
                      <w:t xml:space="preserve"> </w:t>
                    </w:r>
                    <w:proofErr w:type="spellStart"/>
                    <w:r w:rsidRPr="003545F9">
                      <w:rPr>
                        <w:rFonts w:asciiTheme="minorHAnsi" w:eastAsiaTheme="minorHAnsi" w:hAnsiTheme="minorHAnsi" w:cstheme="minorBidi"/>
                        <w:sz w:val="20"/>
                        <w:szCs w:val="20"/>
                        <w:lang w:val="en-US"/>
                      </w:rPr>
                      <w:t>optimalnu</w:t>
                    </w:r>
                    <w:proofErr w:type="spellEnd"/>
                    <w:r w:rsidRPr="003545F9">
                      <w:rPr>
                        <w:rFonts w:asciiTheme="minorHAnsi" w:eastAsiaTheme="minorHAnsi" w:hAnsiTheme="minorHAnsi" w:cstheme="minorBidi"/>
                        <w:sz w:val="20"/>
                        <w:szCs w:val="20"/>
                        <w:lang w:val="en-US"/>
                      </w:rPr>
                      <w:t xml:space="preserve"> </w:t>
                    </w:r>
                    <w:proofErr w:type="spellStart"/>
                    <w:r w:rsidRPr="003545F9">
                      <w:rPr>
                        <w:rFonts w:asciiTheme="minorHAnsi" w:eastAsiaTheme="minorHAnsi" w:hAnsiTheme="minorHAnsi" w:cstheme="minorBidi"/>
                        <w:sz w:val="20"/>
                        <w:szCs w:val="20"/>
                        <w:lang w:val="en-US"/>
                      </w:rPr>
                      <w:t>metodologiju</w:t>
                    </w:r>
                    <w:proofErr w:type="spellEnd"/>
                    <w:r w:rsidRPr="003545F9">
                      <w:rPr>
                        <w:rFonts w:asciiTheme="minorHAnsi" w:eastAsiaTheme="minorHAnsi" w:hAnsiTheme="minorHAnsi" w:cstheme="minorBidi"/>
                        <w:sz w:val="20"/>
                        <w:szCs w:val="20"/>
                        <w:lang w:val="en-US"/>
                      </w:rPr>
                      <w:t xml:space="preserve"> </w:t>
                    </w:r>
                    <w:proofErr w:type="spellStart"/>
                    <w:r w:rsidRPr="003545F9">
                      <w:rPr>
                        <w:rFonts w:asciiTheme="minorHAnsi" w:eastAsiaTheme="minorHAnsi" w:hAnsiTheme="minorHAnsi" w:cstheme="minorBidi"/>
                        <w:sz w:val="20"/>
                        <w:szCs w:val="20"/>
                        <w:lang w:val="en-US"/>
                      </w:rPr>
                      <w:t>komunikacije</w:t>
                    </w:r>
                    <w:proofErr w:type="spellEnd"/>
                    <w:r w:rsidRPr="003545F9">
                      <w:rPr>
                        <w:rFonts w:asciiTheme="minorHAnsi" w:eastAsiaTheme="minorHAnsi" w:hAnsiTheme="minorHAnsi" w:cstheme="minorBidi"/>
                        <w:sz w:val="20"/>
                        <w:szCs w:val="20"/>
                        <w:lang w:val="en-US"/>
                      </w:rPr>
                      <w:t xml:space="preserve"> s </w:t>
                    </w:r>
                    <w:proofErr w:type="spellStart"/>
                    <w:r w:rsidRPr="003545F9">
                      <w:rPr>
                        <w:rFonts w:asciiTheme="minorHAnsi" w:eastAsiaTheme="minorHAnsi" w:hAnsiTheme="minorHAnsi" w:cstheme="minorBidi"/>
                        <w:sz w:val="20"/>
                        <w:szCs w:val="20"/>
                        <w:lang w:val="en-US"/>
                      </w:rPr>
                      <w:t>kolegama</w:t>
                    </w:r>
                    <w:proofErr w:type="spellEnd"/>
                    <w:r w:rsidRPr="003545F9">
                      <w:rPr>
                        <w:rFonts w:asciiTheme="minorHAnsi" w:eastAsiaTheme="minorHAnsi" w:hAnsiTheme="minorHAnsi" w:cstheme="minorBidi"/>
                        <w:sz w:val="20"/>
                        <w:szCs w:val="20"/>
                        <w:lang w:val="en-US"/>
                      </w:rPr>
                      <w:t xml:space="preserve"> </w:t>
                    </w:r>
                    <w:proofErr w:type="spellStart"/>
                    <w:r w:rsidRPr="003545F9">
                      <w:rPr>
                        <w:rFonts w:asciiTheme="minorHAnsi" w:eastAsiaTheme="minorHAnsi" w:hAnsiTheme="minorHAnsi" w:cstheme="minorBidi"/>
                        <w:sz w:val="20"/>
                        <w:szCs w:val="20"/>
                        <w:lang w:val="en-US"/>
                      </w:rPr>
                      <w:t>na</w:t>
                    </w:r>
                    <w:proofErr w:type="spellEnd"/>
                    <w:r w:rsidRPr="003545F9">
                      <w:rPr>
                        <w:rFonts w:asciiTheme="minorHAnsi" w:eastAsiaTheme="minorHAnsi" w:hAnsiTheme="minorHAnsi" w:cstheme="minorBidi"/>
                        <w:sz w:val="20"/>
                        <w:szCs w:val="20"/>
                        <w:lang w:val="en-US"/>
                      </w:rPr>
                      <w:t xml:space="preserve"> </w:t>
                    </w:r>
                    <w:proofErr w:type="spellStart"/>
                    <w:r w:rsidRPr="003545F9">
                      <w:rPr>
                        <w:rFonts w:asciiTheme="minorHAnsi" w:eastAsiaTheme="minorHAnsi" w:hAnsiTheme="minorHAnsi" w:cstheme="minorBidi"/>
                        <w:sz w:val="20"/>
                        <w:szCs w:val="20"/>
                        <w:lang w:val="en-US"/>
                      </w:rPr>
                      <w:t>verbalan</w:t>
                    </w:r>
                    <w:proofErr w:type="spellEnd"/>
                    <w:r w:rsidRPr="003545F9">
                      <w:rPr>
                        <w:rFonts w:asciiTheme="minorHAnsi" w:eastAsiaTheme="minorHAnsi" w:hAnsiTheme="minorHAnsi" w:cstheme="minorBidi"/>
                        <w:sz w:val="20"/>
                        <w:szCs w:val="20"/>
                        <w:lang w:val="en-US"/>
                      </w:rPr>
                      <w:t xml:space="preserve"> </w:t>
                    </w:r>
                    <w:proofErr w:type="spellStart"/>
                    <w:r w:rsidRPr="003545F9">
                      <w:rPr>
                        <w:rFonts w:asciiTheme="minorHAnsi" w:eastAsiaTheme="minorHAnsi" w:hAnsiTheme="minorHAnsi" w:cstheme="minorBidi"/>
                        <w:sz w:val="20"/>
                        <w:szCs w:val="20"/>
                        <w:lang w:val="en-US"/>
                      </w:rPr>
                      <w:t>i</w:t>
                    </w:r>
                    <w:proofErr w:type="spellEnd"/>
                    <w:r w:rsidRPr="003545F9">
                      <w:rPr>
                        <w:rFonts w:asciiTheme="minorHAnsi" w:eastAsiaTheme="minorHAnsi" w:hAnsiTheme="minorHAnsi" w:cstheme="minorBidi"/>
                        <w:sz w:val="20"/>
                        <w:szCs w:val="20"/>
                        <w:lang w:val="en-US"/>
                      </w:rPr>
                      <w:t xml:space="preserve"> </w:t>
                    </w:r>
                    <w:proofErr w:type="spellStart"/>
                    <w:r w:rsidRPr="003545F9">
                      <w:rPr>
                        <w:rFonts w:asciiTheme="minorHAnsi" w:eastAsiaTheme="minorHAnsi" w:hAnsiTheme="minorHAnsi" w:cstheme="minorBidi"/>
                        <w:sz w:val="20"/>
                        <w:szCs w:val="20"/>
                        <w:lang w:val="en-US"/>
                      </w:rPr>
                      <w:t>pisan</w:t>
                    </w:r>
                    <w:proofErr w:type="spellEnd"/>
                    <w:r w:rsidRPr="003545F9">
                      <w:rPr>
                        <w:rFonts w:asciiTheme="minorHAnsi" w:eastAsiaTheme="minorHAnsi" w:hAnsiTheme="minorHAnsi" w:cstheme="minorBidi"/>
                        <w:sz w:val="20"/>
                        <w:szCs w:val="20"/>
                        <w:lang w:val="en-US"/>
                      </w:rPr>
                      <w:t xml:space="preserve"> </w:t>
                    </w:r>
                    <w:proofErr w:type="spellStart"/>
                    <w:r w:rsidRPr="003545F9">
                      <w:rPr>
                        <w:rFonts w:asciiTheme="minorHAnsi" w:eastAsiaTheme="minorHAnsi" w:hAnsiTheme="minorHAnsi" w:cstheme="minorBidi"/>
                        <w:sz w:val="20"/>
                        <w:szCs w:val="20"/>
                        <w:lang w:val="en-US"/>
                      </w:rPr>
                      <w:t>način</w:t>
                    </w:r>
                    <w:proofErr w:type="spellEnd"/>
                    <w:r w:rsidRPr="003545F9">
                      <w:rPr>
                        <w:rFonts w:asciiTheme="minorHAnsi" w:eastAsiaTheme="minorHAnsi" w:hAnsiTheme="minorHAnsi" w:cstheme="minorBidi"/>
                        <w:sz w:val="20"/>
                        <w:szCs w:val="20"/>
                        <w:lang w:val="en-US"/>
                      </w:rPr>
                      <w:t xml:space="preserve"> </w:t>
                    </w:r>
                    <w:proofErr w:type="spellStart"/>
                    <w:r w:rsidRPr="003545F9">
                      <w:rPr>
                        <w:rFonts w:asciiTheme="minorHAnsi" w:eastAsiaTheme="minorHAnsi" w:hAnsiTheme="minorHAnsi" w:cstheme="minorBidi"/>
                        <w:sz w:val="20"/>
                        <w:szCs w:val="20"/>
                        <w:lang w:val="en-US"/>
                      </w:rPr>
                      <w:t>koristeći</w:t>
                    </w:r>
                    <w:proofErr w:type="spellEnd"/>
                    <w:r w:rsidRPr="003545F9">
                      <w:rPr>
                        <w:rFonts w:asciiTheme="minorHAnsi" w:eastAsiaTheme="minorHAnsi" w:hAnsiTheme="minorHAnsi" w:cstheme="minorBidi"/>
                        <w:sz w:val="20"/>
                        <w:szCs w:val="20"/>
                        <w:lang w:val="en-US"/>
                      </w:rPr>
                      <w:t xml:space="preserve"> </w:t>
                    </w:r>
                    <w:proofErr w:type="spellStart"/>
                    <w:r w:rsidRPr="003545F9">
                      <w:rPr>
                        <w:rFonts w:asciiTheme="minorHAnsi" w:eastAsiaTheme="minorHAnsi" w:hAnsiTheme="minorHAnsi" w:cstheme="minorBidi"/>
                        <w:sz w:val="20"/>
                        <w:szCs w:val="20"/>
                        <w:lang w:val="en-US"/>
                      </w:rPr>
                      <w:t>odgovarajuću</w:t>
                    </w:r>
                    <w:proofErr w:type="spellEnd"/>
                    <w:r w:rsidRPr="003545F9">
                      <w:rPr>
                        <w:rFonts w:asciiTheme="minorHAnsi" w:eastAsiaTheme="minorHAnsi" w:hAnsiTheme="minorHAnsi" w:cstheme="minorBidi"/>
                        <w:sz w:val="20"/>
                        <w:szCs w:val="20"/>
                        <w:lang w:val="en-US"/>
                      </w:rPr>
                      <w:t xml:space="preserve"> </w:t>
                    </w:r>
                    <w:proofErr w:type="spellStart"/>
                    <w:r w:rsidRPr="003545F9">
                      <w:rPr>
                        <w:rFonts w:asciiTheme="minorHAnsi" w:eastAsiaTheme="minorHAnsi" w:hAnsiTheme="minorHAnsi" w:cstheme="minorBidi"/>
                        <w:sz w:val="20"/>
                        <w:szCs w:val="20"/>
                        <w:lang w:val="en-US"/>
                      </w:rPr>
                      <w:t>terminologiju</w:t>
                    </w:r>
                    <w:proofErr w:type="spellEnd"/>
                    <w:r w:rsidRPr="003545F9">
                      <w:rPr>
                        <w:rFonts w:asciiTheme="minorHAnsi" w:eastAsiaTheme="minorHAnsi" w:hAnsiTheme="minorHAnsi" w:cstheme="minorBidi"/>
                        <w:sz w:val="20"/>
                        <w:szCs w:val="20"/>
                        <w:lang w:val="en-US"/>
                      </w:rPr>
                      <w:br/>
                      <w:t xml:space="preserve">15. </w:t>
                    </w:r>
                    <w:proofErr w:type="spellStart"/>
                    <w:r w:rsidRPr="003545F9">
                      <w:rPr>
                        <w:rFonts w:asciiTheme="minorHAnsi" w:eastAsiaTheme="minorHAnsi" w:hAnsiTheme="minorHAnsi" w:cstheme="minorBidi"/>
                        <w:sz w:val="20"/>
                        <w:szCs w:val="20"/>
                        <w:lang w:val="en-US"/>
                      </w:rPr>
                      <w:t>primijeniti</w:t>
                    </w:r>
                    <w:proofErr w:type="spellEnd"/>
                    <w:r w:rsidRPr="003545F9">
                      <w:rPr>
                        <w:rFonts w:asciiTheme="minorHAnsi" w:eastAsiaTheme="minorHAnsi" w:hAnsiTheme="minorHAnsi" w:cstheme="minorBidi"/>
                        <w:sz w:val="20"/>
                        <w:szCs w:val="20"/>
                        <w:lang w:val="en-US"/>
                      </w:rPr>
                      <w:t xml:space="preserve"> </w:t>
                    </w:r>
                    <w:proofErr w:type="spellStart"/>
                    <w:r w:rsidRPr="003545F9">
                      <w:rPr>
                        <w:rFonts w:asciiTheme="minorHAnsi" w:eastAsiaTheme="minorHAnsi" w:hAnsiTheme="minorHAnsi" w:cstheme="minorBidi"/>
                        <w:sz w:val="20"/>
                        <w:szCs w:val="20"/>
                        <w:lang w:val="en-US"/>
                      </w:rPr>
                      <w:t>etička</w:t>
                    </w:r>
                    <w:proofErr w:type="spellEnd"/>
                    <w:r w:rsidRPr="003545F9">
                      <w:rPr>
                        <w:rFonts w:asciiTheme="minorHAnsi" w:eastAsiaTheme="minorHAnsi" w:hAnsiTheme="minorHAnsi" w:cstheme="minorBidi"/>
                        <w:sz w:val="20"/>
                        <w:szCs w:val="20"/>
                        <w:lang w:val="en-US"/>
                      </w:rPr>
                      <w:t xml:space="preserve"> </w:t>
                    </w:r>
                    <w:proofErr w:type="spellStart"/>
                    <w:r w:rsidRPr="003545F9">
                      <w:rPr>
                        <w:rFonts w:asciiTheme="minorHAnsi" w:eastAsiaTheme="minorHAnsi" w:hAnsiTheme="minorHAnsi" w:cstheme="minorBidi"/>
                        <w:sz w:val="20"/>
                        <w:szCs w:val="20"/>
                        <w:lang w:val="en-US"/>
                      </w:rPr>
                      <w:t>načela</w:t>
                    </w:r>
                    <w:proofErr w:type="spellEnd"/>
                    <w:r w:rsidRPr="003545F9">
                      <w:rPr>
                        <w:rFonts w:asciiTheme="minorHAnsi" w:eastAsiaTheme="minorHAnsi" w:hAnsiTheme="minorHAnsi" w:cstheme="minorBidi"/>
                        <w:sz w:val="20"/>
                        <w:szCs w:val="20"/>
                        <w:lang w:val="en-US"/>
                      </w:rPr>
                      <w:t xml:space="preserve">, </w:t>
                    </w:r>
                    <w:proofErr w:type="spellStart"/>
                    <w:r w:rsidRPr="003545F9">
                      <w:rPr>
                        <w:rFonts w:asciiTheme="minorHAnsi" w:eastAsiaTheme="minorHAnsi" w:hAnsiTheme="minorHAnsi" w:cstheme="minorBidi"/>
                        <w:sz w:val="20"/>
                        <w:szCs w:val="20"/>
                        <w:lang w:val="en-US"/>
                      </w:rPr>
                      <w:t>zakonske</w:t>
                    </w:r>
                    <w:proofErr w:type="spellEnd"/>
                    <w:r w:rsidRPr="003545F9">
                      <w:rPr>
                        <w:rFonts w:asciiTheme="minorHAnsi" w:eastAsiaTheme="minorHAnsi" w:hAnsiTheme="minorHAnsi" w:cstheme="minorBidi"/>
                        <w:sz w:val="20"/>
                        <w:szCs w:val="20"/>
                        <w:lang w:val="en-US"/>
                      </w:rPr>
                      <w:t xml:space="preserve"> regulative </w:t>
                    </w:r>
                    <w:proofErr w:type="spellStart"/>
                    <w:r w:rsidRPr="003545F9">
                      <w:rPr>
                        <w:rFonts w:asciiTheme="minorHAnsi" w:eastAsiaTheme="minorHAnsi" w:hAnsiTheme="minorHAnsi" w:cstheme="minorBidi"/>
                        <w:sz w:val="20"/>
                        <w:szCs w:val="20"/>
                        <w:lang w:val="en-US"/>
                      </w:rPr>
                      <w:t>i</w:t>
                    </w:r>
                    <w:proofErr w:type="spellEnd"/>
                    <w:r w:rsidRPr="003545F9">
                      <w:rPr>
                        <w:rFonts w:asciiTheme="minorHAnsi" w:eastAsiaTheme="minorHAnsi" w:hAnsiTheme="minorHAnsi" w:cstheme="minorBidi"/>
                        <w:sz w:val="20"/>
                        <w:szCs w:val="20"/>
                        <w:lang w:val="en-US"/>
                      </w:rPr>
                      <w:t xml:space="preserve"> </w:t>
                    </w:r>
                    <w:proofErr w:type="spellStart"/>
                    <w:r w:rsidRPr="003545F9">
                      <w:rPr>
                        <w:rFonts w:asciiTheme="minorHAnsi" w:eastAsiaTheme="minorHAnsi" w:hAnsiTheme="minorHAnsi" w:cstheme="minorBidi"/>
                        <w:sz w:val="20"/>
                        <w:szCs w:val="20"/>
                        <w:lang w:val="en-US"/>
                      </w:rPr>
                      <w:t>norme</w:t>
                    </w:r>
                    <w:proofErr w:type="spellEnd"/>
                    <w:r w:rsidRPr="003545F9">
                      <w:rPr>
                        <w:rFonts w:asciiTheme="minorHAnsi" w:eastAsiaTheme="minorHAnsi" w:hAnsiTheme="minorHAnsi" w:cstheme="minorBidi"/>
                        <w:sz w:val="20"/>
                        <w:szCs w:val="20"/>
                        <w:lang w:val="en-US"/>
                      </w:rPr>
                      <w:t xml:space="preserve"> </w:t>
                    </w:r>
                    <w:proofErr w:type="spellStart"/>
                    <w:r w:rsidRPr="003545F9">
                      <w:rPr>
                        <w:rFonts w:asciiTheme="minorHAnsi" w:eastAsiaTheme="minorHAnsi" w:hAnsiTheme="minorHAnsi" w:cstheme="minorBidi"/>
                        <w:sz w:val="20"/>
                        <w:szCs w:val="20"/>
                        <w:lang w:val="en-US"/>
                      </w:rPr>
                      <w:t>vezane</w:t>
                    </w:r>
                    <w:proofErr w:type="spellEnd"/>
                    <w:r w:rsidRPr="003545F9">
                      <w:rPr>
                        <w:rFonts w:asciiTheme="minorHAnsi" w:eastAsiaTheme="minorHAnsi" w:hAnsiTheme="minorHAnsi" w:cstheme="minorBidi"/>
                        <w:sz w:val="20"/>
                        <w:szCs w:val="20"/>
                        <w:lang w:val="en-US"/>
                      </w:rPr>
                      <w:t xml:space="preserve"> za </w:t>
                    </w:r>
                    <w:proofErr w:type="spellStart"/>
                    <w:r w:rsidRPr="003545F9">
                      <w:rPr>
                        <w:rFonts w:asciiTheme="minorHAnsi" w:eastAsiaTheme="minorHAnsi" w:hAnsiTheme="minorHAnsi" w:cstheme="minorBidi"/>
                        <w:sz w:val="20"/>
                        <w:szCs w:val="20"/>
                        <w:lang w:val="en-US"/>
                      </w:rPr>
                      <w:t>specifične</w:t>
                    </w:r>
                    <w:proofErr w:type="spellEnd"/>
                    <w:r w:rsidRPr="003545F9">
                      <w:rPr>
                        <w:rFonts w:asciiTheme="minorHAnsi" w:eastAsiaTheme="minorHAnsi" w:hAnsiTheme="minorHAnsi" w:cstheme="minorBidi"/>
                        <w:sz w:val="20"/>
                        <w:szCs w:val="20"/>
                        <w:lang w:val="en-US"/>
                      </w:rPr>
                      <w:t xml:space="preserve"> </w:t>
                    </w:r>
                    <w:proofErr w:type="spellStart"/>
                    <w:r w:rsidRPr="003545F9">
                      <w:rPr>
                        <w:rFonts w:asciiTheme="minorHAnsi" w:eastAsiaTheme="minorHAnsi" w:hAnsiTheme="minorHAnsi" w:cstheme="minorBidi"/>
                        <w:sz w:val="20"/>
                        <w:szCs w:val="20"/>
                        <w:lang w:val="en-US"/>
                      </w:rPr>
                      <w:t>zahtjeve</w:t>
                    </w:r>
                    <w:proofErr w:type="spellEnd"/>
                    <w:r w:rsidRPr="003545F9">
                      <w:rPr>
                        <w:rFonts w:asciiTheme="minorHAnsi" w:eastAsiaTheme="minorHAnsi" w:hAnsiTheme="minorHAnsi" w:cstheme="minorBidi"/>
                        <w:sz w:val="20"/>
                        <w:szCs w:val="20"/>
                        <w:lang w:val="en-US"/>
                      </w:rPr>
                      <w:t xml:space="preserve"> </w:t>
                    </w:r>
                    <w:proofErr w:type="spellStart"/>
                    <w:r w:rsidRPr="003545F9">
                      <w:rPr>
                        <w:rFonts w:asciiTheme="minorHAnsi" w:eastAsiaTheme="minorHAnsi" w:hAnsiTheme="minorHAnsi" w:cstheme="minorBidi"/>
                        <w:sz w:val="20"/>
                        <w:szCs w:val="20"/>
                        <w:lang w:val="en-US"/>
                      </w:rPr>
                      <w:t>struke</w:t>
                    </w:r>
                    <w:proofErr w:type="spellEnd"/>
                  </w:p>
                </w:sdtContent>
              </w:sdt>
            </w:tc>
          </w:sdtContent>
        </w:sdt>
      </w:tr>
      <w:tr w:rsidR="003545F9" w:rsidRPr="003545F9" w14:paraId="41B972FC" w14:textId="77777777" w:rsidTr="00D61FC0">
        <w:tc>
          <w:tcPr>
            <w:tcW w:w="1256" w:type="pct"/>
            <w:tcBorders>
              <w:left w:val="single" w:sz="12" w:space="0" w:color="auto"/>
            </w:tcBorders>
            <w:shd w:val="clear" w:color="auto" w:fill="00A0DC"/>
            <w:vAlign w:val="center"/>
          </w:tcPr>
          <w:p w14:paraId="636F53A8" w14:textId="32F10C00" w:rsidR="003545F9" w:rsidRPr="003545F9" w:rsidRDefault="003545F9" w:rsidP="003545F9">
            <w:pPr>
              <w:tabs>
                <w:tab w:val="left" w:pos="2820"/>
              </w:tabs>
              <w:spacing w:after="0" w:line="240" w:lineRule="auto"/>
              <w:rPr>
                <w:rFonts w:asciiTheme="minorHAnsi" w:hAnsiTheme="minorHAnsi" w:cstheme="minorHAnsi"/>
                <w:color w:val="000000"/>
                <w:sz w:val="20"/>
                <w:szCs w:val="20"/>
              </w:rPr>
            </w:pPr>
            <w:r w:rsidRPr="003545F9">
              <w:rPr>
                <w:rFonts w:asciiTheme="minorHAnsi" w:hAnsiTheme="minorHAnsi" w:cstheme="minorHAnsi"/>
                <w:color w:val="000000"/>
                <w:sz w:val="20"/>
                <w:szCs w:val="20"/>
              </w:rPr>
              <w:t xml:space="preserve">2.4. Očekivani ishodi učenja na razini </w:t>
            </w:r>
            <w:r w:rsidR="007549F7">
              <w:rPr>
                <w:rFonts w:asciiTheme="minorHAnsi" w:hAnsiTheme="minorHAnsi" w:cstheme="minorHAnsi"/>
                <w:color w:val="000000"/>
                <w:sz w:val="20"/>
                <w:szCs w:val="20"/>
              </w:rPr>
              <w:t>kolegij</w:t>
            </w:r>
            <w:r w:rsidRPr="003545F9">
              <w:rPr>
                <w:rFonts w:asciiTheme="minorHAnsi" w:hAnsiTheme="minorHAnsi" w:cstheme="minorHAnsi"/>
                <w:color w:val="000000"/>
                <w:sz w:val="20"/>
                <w:szCs w:val="20"/>
              </w:rPr>
              <w:t xml:space="preserve">a (3-10 ishoda učenja) </w:t>
            </w:r>
          </w:p>
        </w:tc>
        <w:tc>
          <w:tcPr>
            <w:tcW w:w="3744" w:type="pct"/>
            <w:gridSpan w:val="13"/>
            <w:tcBorders>
              <w:right w:val="single" w:sz="12" w:space="0" w:color="auto"/>
            </w:tcBorders>
            <w:vAlign w:val="center"/>
          </w:tcPr>
          <w:p w14:paraId="40E94F24" w14:textId="77777777" w:rsidR="003545F9" w:rsidRPr="003545F9" w:rsidRDefault="003545F9" w:rsidP="003545F9">
            <w:pPr>
              <w:numPr>
                <w:ilvl w:val="0"/>
                <w:numId w:val="94"/>
              </w:numPr>
              <w:spacing w:after="0" w:line="240" w:lineRule="auto"/>
              <w:ind w:left="146" w:hanging="142"/>
              <w:contextualSpacing/>
              <w:rPr>
                <w:rFonts w:asciiTheme="minorHAnsi" w:eastAsiaTheme="minorHAnsi" w:hAnsiTheme="minorHAnsi" w:cstheme="minorHAnsi"/>
                <w:sz w:val="20"/>
                <w:szCs w:val="20"/>
                <w:lang w:val="en-US"/>
              </w:rPr>
            </w:pPr>
            <w:proofErr w:type="spellStart"/>
            <w:r w:rsidRPr="003545F9">
              <w:rPr>
                <w:rFonts w:asciiTheme="minorHAnsi" w:eastAsiaTheme="minorHAnsi" w:hAnsiTheme="minorHAnsi" w:cstheme="minorHAnsi"/>
                <w:sz w:val="20"/>
                <w:szCs w:val="20"/>
                <w:lang w:val="en-US"/>
              </w:rPr>
              <w:t>primijeniti</w:t>
            </w:r>
            <w:proofErr w:type="spellEnd"/>
            <w:r w:rsidRPr="003545F9">
              <w:rPr>
                <w:rFonts w:asciiTheme="minorHAnsi" w:eastAsiaTheme="minorHAnsi" w:hAnsiTheme="minorHAnsi" w:cstheme="minorHAnsi"/>
                <w:sz w:val="20"/>
                <w:szCs w:val="20"/>
                <w:lang w:val="en-US"/>
              </w:rPr>
              <w:t xml:space="preserve"> /</w:t>
            </w:r>
            <w:proofErr w:type="spellStart"/>
            <w:r w:rsidRPr="003545F9">
              <w:rPr>
                <w:rFonts w:asciiTheme="minorHAnsi" w:eastAsiaTheme="minorHAnsi" w:hAnsiTheme="minorHAnsi" w:cstheme="minorHAnsi"/>
                <w:sz w:val="20"/>
                <w:szCs w:val="20"/>
                <w:lang w:val="en-US"/>
              </w:rPr>
              <w:t>predložiti</w:t>
            </w:r>
            <w:proofErr w:type="spellEnd"/>
            <w:r w:rsidRPr="003545F9">
              <w:rPr>
                <w:rFonts w:asciiTheme="minorHAnsi" w:eastAsiaTheme="minorHAnsi" w:hAnsiTheme="minorHAnsi" w:cstheme="minorHAnsi"/>
                <w:sz w:val="20"/>
                <w:szCs w:val="20"/>
                <w:lang w:val="en-US"/>
              </w:rPr>
              <w:t>/</w:t>
            </w:r>
            <w:proofErr w:type="spellStart"/>
            <w:r w:rsidRPr="003545F9">
              <w:rPr>
                <w:rFonts w:asciiTheme="minorHAnsi" w:eastAsiaTheme="minorHAnsi" w:hAnsiTheme="minorHAnsi" w:cstheme="minorHAnsi"/>
                <w:sz w:val="20"/>
                <w:szCs w:val="20"/>
                <w:lang w:val="en-US"/>
              </w:rPr>
              <w:t>izabrati</w:t>
            </w:r>
            <w:proofErr w:type="spellEnd"/>
            <w:r w:rsidRPr="003545F9">
              <w:rPr>
                <w:rFonts w:asciiTheme="minorHAnsi" w:eastAsiaTheme="minorHAnsi" w:hAnsiTheme="minorHAnsi" w:cstheme="minorHAnsi"/>
                <w:sz w:val="20"/>
                <w:szCs w:val="20"/>
                <w:lang w:val="en-US"/>
              </w:rPr>
              <w:t xml:space="preserve"> </w:t>
            </w:r>
            <w:proofErr w:type="spellStart"/>
            <w:r w:rsidRPr="003545F9">
              <w:rPr>
                <w:rFonts w:asciiTheme="minorHAnsi" w:eastAsiaTheme="minorHAnsi" w:hAnsiTheme="minorHAnsi" w:cstheme="minorHAnsi"/>
                <w:sz w:val="20"/>
                <w:szCs w:val="20"/>
                <w:lang w:val="en-US"/>
              </w:rPr>
              <w:t>odgovarajuće</w:t>
            </w:r>
            <w:proofErr w:type="spellEnd"/>
            <w:r w:rsidRPr="003545F9">
              <w:rPr>
                <w:rFonts w:asciiTheme="minorHAnsi" w:eastAsiaTheme="minorHAnsi" w:hAnsiTheme="minorHAnsi" w:cstheme="minorHAnsi"/>
                <w:sz w:val="20"/>
                <w:szCs w:val="20"/>
                <w:lang w:val="en-US"/>
              </w:rPr>
              <w:t xml:space="preserve"> </w:t>
            </w:r>
            <w:proofErr w:type="spellStart"/>
            <w:r w:rsidRPr="003545F9">
              <w:rPr>
                <w:rFonts w:asciiTheme="minorHAnsi" w:eastAsiaTheme="minorHAnsi" w:hAnsiTheme="minorHAnsi" w:cstheme="minorHAnsi"/>
                <w:sz w:val="20"/>
                <w:szCs w:val="20"/>
                <w:lang w:val="en-US"/>
              </w:rPr>
              <w:t>procese</w:t>
            </w:r>
            <w:proofErr w:type="spellEnd"/>
            <w:r w:rsidRPr="003545F9">
              <w:rPr>
                <w:rFonts w:asciiTheme="minorHAnsi" w:eastAsiaTheme="minorHAnsi" w:hAnsiTheme="minorHAnsi" w:cstheme="minorHAnsi"/>
                <w:sz w:val="20"/>
                <w:szCs w:val="20"/>
                <w:lang w:val="en-US"/>
              </w:rPr>
              <w:t xml:space="preserve"> u </w:t>
            </w:r>
            <w:proofErr w:type="spellStart"/>
            <w:r w:rsidRPr="003545F9">
              <w:rPr>
                <w:rFonts w:asciiTheme="minorHAnsi" w:eastAsiaTheme="minorHAnsi" w:hAnsiTheme="minorHAnsi" w:cstheme="minorHAnsi"/>
                <w:sz w:val="20"/>
                <w:szCs w:val="20"/>
                <w:lang w:val="en-US"/>
              </w:rPr>
              <w:t>biorazgradnji</w:t>
            </w:r>
            <w:proofErr w:type="spellEnd"/>
            <w:r w:rsidRPr="003545F9">
              <w:rPr>
                <w:rFonts w:asciiTheme="minorHAnsi" w:eastAsiaTheme="minorHAnsi" w:hAnsiTheme="minorHAnsi" w:cstheme="minorHAnsi"/>
                <w:sz w:val="20"/>
                <w:szCs w:val="20"/>
                <w:lang w:val="en-US"/>
              </w:rPr>
              <w:t xml:space="preserve"> </w:t>
            </w:r>
            <w:proofErr w:type="spellStart"/>
            <w:r w:rsidRPr="003545F9">
              <w:rPr>
                <w:rFonts w:asciiTheme="minorHAnsi" w:eastAsiaTheme="minorHAnsi" w:hAnsiTheme="minorHAnsi" w:cstheme="minorHAnsi"/>
                <w:sz w:val="20"/>
                <w:szCs w:val="20"/>
                <w:lang w:val="en-US"/>
              </w:rPr>
              <w:t>organskih</w:t>
            </w:r>
            <w:proofErr w:type="spellEnd"/>
            <w:r w:rsidRPr="003545F9">
              <w:rPr>
                <w:rFonts w:asciiTheme="minorHAnsi" w:eastAsiaTheme="minorHAnsi" w:hAnsiTheme="minorHAnsi" w:cstheme="minorHAnsi"/>
                <w:sz w:val="20"/>
                <w:szCs w:val="20"/>
                <w:lang w:val="en-US"/>
              </w:rPr>
              <w:t xml:space="preserve"> </w:t>
            </w:r>
            <w:proofErr w:type="spellStart"/>
            <w:r w:rsidRPr="003545F9">
              <w:rPr>
                <w:rFonts w:asciiTheme="minorHAnsi" w:eastAsiaTheme="minorHAnsi" w:hAnsiTheme="minorHAnsi" w:cstheme="minorHAnsi"/>
                <w:sz w:val="20"/>
                <w:szCs w:val="20"/>
                <w:lang w:val="en-US"/>
              </w:rPr>
              <w:t>spojeva</w:t>
            </w:r>
            <w:proofErr w:type="spellEnd"/>
            <w:r w:rsidRPr="003545F9">
              <w:rPr>
                <w:rFonts w:asciiTheme="minorHAnsi" w:eastAsiaTheme="minorHAnsi" w:hAnsiTheme="minorHAnsi" w:cstheme="minorHAnsi"/>
                <w:sz w:val="20"/>
                <w:szCs w:val="20"/>
                <w:lang w:val="en-US"/>
              </w:rPr>
              <w:t xml:space="preserve"> </w:t>
            </w:r>
            <w:proofErr w:type="spellStart"/>
            <w:r w:rsidRPr="003545F9">
              <w:rPr>
                <w:rFonts w:asciiTheme="minorHAnsi" w:eastAsiaTheme="minorHAnsi" w:hAnsiTheme="minorHAnsi" w:cstheme="minorHAnsi"/>
                <w:sz w:val="20"/>
                <w:szCs w:val="20"/>
                <w:lang w:val="en-US"/>
              </w:rPr>
              <w:t>i</w:t>
            </w:r>
            <w:proofErr w:type="spellEnd"/>
            <w:r w:rsidRPr="003545F9">
              <w:rPr>
                <w:rFonts w:asciiTheme="minorHAnsi" w:eastAsiaTheme="minorHAnsi" w:hAnsiTheme="minorHAnsi" w:cstheme="minorHAnsi"/>
                <w:sz w:val="20"/>
                <w:szCs w:val="20"/>
                <w:lang w:val="en-US"/>
              </w:rPr>
              <w:t>/</w:t>
            </w:r>
            <w:proofErr w:type="spellStart"/>
            <w:r w:rsidRPr="003545F9">
              <w:rPr>
                <w:rFonts w:asciiTheme="minorHAnsi" w:eastAsiaTheme="minorHAnsi" w:hAnsiTheme="minorHAnsi" w:cstheme="minorHAnsi"/>
                <w:sz w:val="20"/>
                <w:szCs w:val="20"/>
                <w:lang w:val="en-US"/>
              </w:rPr>
              <w:t>ili</w:t>
            </w:r>
            <w:proofErr w:type="spellEnd"/>
            <w:r w:rsidRPr="003545F9">
              <w:rPr>
                <w:rFonts w:asciiTheme="minorHAnsi" w:eastAsiaTheme="minorHAnsi" w:hAnsiTheme="minorHAnsi" w:cstheme="minorHAnsi"/>
                <w:sz w:val="20"/>
                <w:szCs w:val="20"/>
                <w:lang w:val="en-US"/>
              </w:rPr>
              <w:t xml:space="preserve"> </w:t>
            </w:r>
            <w:proofErr w:type="spellStart"/>
            <w:r w:rsidRPr="003545F9">
              <w:rPr>
                <w:rFonts w:asciiTheme="minorHAnsi" w:eastAsiaTheme="minorHAnsi" w:hAnsiTheme="minorHAnsi" w:cstheme="minorHAnsi"/>
                <w:sz w:val="20"/>
                <w:szCs w:val="20"/>
                <w:lang w:val="en-US"/>
              </w:rPr>
              <w:t>materijalnoj</w:t>
            </w:r>
            <w:proofErr w:type="spellEnd"/>
            <w:r w:rsidRPr="003545F9">
              <w:rPr>
                <w:rFonts w:asciiTheme="minorHAnsi" w:eastAsiaTheme="minorHAnsi" w:hAnsiTheme="minorHAnsi" w:cstheme="minorHAnsi"/>
                <w:sz w:val="20"/>
                <w:szCs w:val="20"/>
                <w:lang w:val="en-US"/>
              </w:rPr>
              <w:t xml:space="preserve"> </w:t>
            </w:r>
            <w:proofErr w:type="spellStart"/>
            <w:r w:rsidRPr="003545F9">
              <w:rPr>
                <w:rFonts w:asciiTheme="minorHAnsi" w:eastAsiaTheme="minorHAnsi" w:hAnsiTheme="minorHAnsi" w:cstheme="minorHAnsi"/>
                <w:sz w:val="20"/>
                <w:szCs w:val="20"/>
                <w:lang w:val="en-US"/>
              </w:rPr>
              <w:t>i</w:t>
            </w:r>
            <w:proofErr w:type="spellEnd"/>
            <w:r w:rsidRPr="003545F9">
              <w:rPr>
                <w:rFonts w:asciiTheme="minorHAnsi" w:eastAsiaTheme="minorHAnsi" w:hAnsiTheme="minorHAnsi" w:cstheme="minorHAnsi"/>
                <w:sz w:val="20"/>
                <w:szCs w:val="20"/>
                <w:lang w:val="en-US"/>
              </w:rPr>
              <w:t xml:space="preserve"> </w:t>
            </w:r>
            <w:proofErr w:type="spellStart"/>
            <w:r w:rsidRPr="003545F9">
              <w:rPr>
                <w:rFonts w:asciiTheme="minorHAnsi" w:eastAsiaTheme="minorHAnsi" w:hAnsiTheme="minorHAnsi" w:cstheme="minorHAnsi"/>
                <w:sz w:val="20"/>
                <w:szCs w:val="20"/>
                <w:lang w:val="en-US"/>
              </w:rPr>
              <w:t>energetskoj</w:t>
            </w:r>
            <w:proofErr w:type="spellEnd"/>
            <w:r w:rsidRPr="003545F9">
              <w:rPr>
                <w:rFonts w:asciiTheme="minorHAnsi" w:eastAsiaTheme="minorHAnsi" w:hAnsiTheme="minorHAnsi" w:cstheme="minorHAnsi"/>
                <w:sz w:val="20"/>
                <w:szCs w:val="20"/>
                <w:lang w:val="en-US"/>
              </w:rPr>
              <w:t xml:space="preserve"> </w:t>
            </w:r>
            <w:proofErr w:type="spellStart"/>
            <w:r w:rsidRPr="003545F9">
              <w:rPr>
                <w:rFonts w:asciiTheme="minorHAnsi" w:eastAsiaTheme="minorHAnsi" w:hAnsiTheme="minorHAnsi" w:cstheme="minorHAnsi"/>
                <w:sz w:val="20"/>
                <w:szCs w:val="20"/>
                <w:lang w:val="en-US"/>
              </w:rPr>
              <w:t>oporabi</w:t>
            </w:r>
            <w:proofErr w:type="spellEnd"/>
            <w:r w:rsidRPr="003545F9">
              <w:rPr>
                <w:rFonts w:asciiTheme="minorHAnsi" w:eastAsiaTheme="minorHAnsi" w:hAnsiTheme="minorHAnsi" w:cstheme="minorHAnsi"/>
                <w:sz w:val="20"/>
                <w:szCs w:val="20"/>
                <w:lang w:val="en-US"/>
              </w:rPr>
              <w:t xml:space="preserve"> </w:t>
            </w:r>
            <w:proofErr w:type="spellStart"/>
            <w:r w:rsidRPr="003545F9">
              <w:rPr>
                <w:rFonts w:asciiTheme="minorHAnsi" w:eastAsiaTheme="minorHAnsi" w:hAnsiTheme="minorHAnsi" w:cstheme="minorHAnsi"/>
                <w:sz w:val="20"/>
                <w:szCs w:val="20"/>
                <w:lang w:val="en-US"/>
              </w:rPr>
              <w:t>organskih</w:t>
            </w:r>
            <w:proofErr w:type="spellEnd"/>
            <w:r w:rsidRPr="003545F9">
              <w:rPr>
                <w:rFonts w:asciiTheme="minorHAnsi" w:eastAsiaTheme="minorHAnsi" w:hAnsiTheme="minorHAnsi" w:cstheme="minorHAnsi"/>
                <w:sz w:val="20"/>
                <w:szCs w:val="20"/>
                <w:lang w:val="en-US"/>
              </w:rPr>
              <w:t xml:space="preserve"> </w:t>
            </w:r>
            <w:proofErr w:type="spellStart"/>
            <w:r w:rsidRPr="003545F9">
              <w:rPr>
                <w:rFonts w:asciiTheme="minorHAnsi" w:eastAsiaTheme="minorHAnsi" w:hAnsiTheme="minorHAnsi" w:cstheme="minorHAnsi"/>
                <w:sz w:val="20"/>
                <w:szCs w:val="20"/>
                <w:lang w:val="en-US"/>
              </w:rPr>
              <w:t>spojeva</w:t>
            </w:r>
            <w:proofErr w:type="spellEnd"/>
            <w:r w:rsidRPr="003545F9">
              <w:rPr>
                <w:rFonts w:asciiTheme="minorHAnsi" w:eastAsiaTheme="minorHAnsi" w:hAnsiTheme="minorHAnsi" w:cstheme="minorHAnsi"/>
                <w:sz w:val="20"/>
                <w:szCs w:val="20"/>
                <w:lang w:val="en-US"/>
              </w:rPr>
              <w:t xml:space="preserve"> </w:t>
            </w:r>
          </w:p>
          <w:p w14:paraId="518DDC43" w14:textId="77777777" w:rsidR="003545F9" w:rsidRPr="003545F9" w:rsidRDefault="003545F9" w:rsidP="003545F9">
            <w:pPr>
              <w:numPr>
                <w:ilvl w:val="0"/>
                <w:numId w:val="94"/>
              </w:numPr>
              <w:spacing w:after="0" w:line="240" w:lineRule="auto"/>
              <w:ind w:left="146" w:hanging="142"/>
              <w:contextualSpacing/>
              <w:rPr>
                <w:rFonts w:asciiTheme="minorHAnsi" w:eastAsiaTheme="minorHAnsi" w:hAnsiTheme="minorHAnsi" w:cstheme="minorHAnsi"/>
                <w:sz w:val="20"/>
                <w:szCs w:val="20"/>
                <w:lang w:val="en-US"/>
              </w:rPr>
            </w:pPr>
            <w:proofErr w:type="spellStart"/>
            <w:r w:rsidRPr="003545F9">
              <w:rPr>
                <w:rFonts w:asciiTheme="minorHAnsi" w:eastAsiaTheme="minorHAnsi" w:hAnsiTheme="minorHAnsi" w:cstheme="minorHAnsi"/>
                <w:sz w:val="20"/>
                <w:szCs w:val="20"/>
                <w:lang w:val="en-US"/>
              </w:rPr>
              <w:t>predložiti</w:t>
            </w:r>
            <w:proofErr w:type="spellEnd"/>
            <w:r w:rsidRPr="003545F9">
              <w:rPr>
                <w:rFonts w:asciiTheme="minorHAnsi" w:eastAsiaTheme="minorHAnsi" w:hAnsiTheme="minorHAnsi" w:cstheme="minorHAnsi"/>
                <w:sz w:val="20"/>
                <w:szCs w:val="20"/>
                <w:lang w:val="en-US"/>
              </w:rPr>
              <w:t xml:space="preserve"> </w:t>
            </w:r>
            <w:proofErr w:type="spellStart"/>
            <w:r w:rsidRPr="003545F9">
              <w:rPr>
                <w:rFonts w:asciiTheme="minorHAnsi" w:eastAsiaTheme="minorHAnsi" w:hAnsiTheme="minorHAnsi" w:cstheme="minorHAnsi"/>
                <w:sz w:val="20"/>
                <w:szCs w:val="20"/>
                <w:lang w:val="en-US"/>
              </w:rPr>
              <w:t>odgovarajuće</w:t>
            </w:r>
            <w:proofErr w:type="spellEnd"/>
            <w:r w:rsidRPr="003545F9">
              <w:rPr>
                <w:rFonts w:asciiTheme="minorHAnsi" w:eastAsiaTheme="minorHAnsi" w:hAnsiTheme="minorHAnsi" w:cstheme="minorHAnsi"/>
                <w:sz w:val="20"/>
                <w:szCs w:val="20"/>
                <w:lang w:val="en-US"/>
              </w:rPr>
              <w:t xml:space="preserve"> </w:t>
            </w:r>
            <w:proofErr w:type="spellStart"/>
            <w:r w:rsidRPr="003545F9">
              <w:rPr>
                <w:rFonts w:asciiTheme="minorHAnsi" w:eastAsiaTheme="minorHAnsi" w:hAnsiTheme="minorHAnsi" w:cstheme="minorHAnsi"/>
                <w:sz w:val="20"/>
                <w:szCs w:val="20"/>
                <w:lang w:val="en-US"/>
              </w:rPr>
              <w:t>metode</w:t>
            </w:r>
            <w:proofErr w:type="spellEnd"/>
            <w:r w:rsidRPr="003545F9">
              <w:rPr>
                <w:rFonts w:asciiTheme="minorHAnsi" w:eastAsiaTheme="minorHAnsi" w:hAnsiTheme="minorHAnsi" w:cstheme="minorHAnsi"/>
                <w:sz w:val="20"/>
                <w:szCs w:val="20"/>
                <w:lang w:val="en-US"/>
              </w:rPr>
              <w:t xml:space="preserve"> </w:t>
            </w:r>
            <w:proofErr w:type="spellStart"/>
            <w:r w:rsidRPr="003545F9">
              <w:rPr>
                <w:rFonts w:asciiTheme="minorHAnsi" w:eastAsiaTheme="minorHAnsi" w:hAnsiTheme="minorHAnsi" w:cstheme="minorHAnsi"/>
                <w:sz w:val="20"/>
                <w:szCs w:val="20"/>
                <w:lang w:val="en-US"/>
              </w:rPr>
              <w:t>motrenja</w:t>
            </w:r>
            <w:proofErr w:type="spellEnd"/>
            <w:r w:rsidRPr="003545F9">
              <w:rPr>
                <w:rFonts w:asciiTheme="minorHAnsi" w:eastAsiaTheme="minorHAnsi" w:hAnsiTheme="minorHAnsi" w:cstheme="minorHAnsi"/>
                <w:sz w:val="20"/>
                <w:szCs w:val="20"/>
                <w:lang w:val="en-US"/>
              </w:rPr>
              <w:t xml:space="preserve"> </w:t>
            </w:r>
            <w:proofErr w:type="spellStart"/>
            <w:r w:rsidRPr="003545F9">
              <w:rPr>
                <w:rFonts w:asciiTheme="minorHAnsi" w:eastAsiaTheme="minorHAnsi" w:hAnsiTheme="minorHAnsi" w:cstheme="minorHAnsi"/>
                <w:sz w:val="20"/>
                <w:szCs w:val="20"/>
                <w:lang w:val="en-US"/>
              </w:rPr>
              <w:t>onečišćenja</w:t>
            </w:r>
            <w:proofErr w:type="spellEnd"/>
            <w:r w:rsidRPr="003545F9">
              <w:rPr>
                <w:rFonts w:asciiTheme="minorHAnsi" w:eastAsiaTheme="minorHAnsi" w:hAnsiTheme="minorHAnsi" w:cstheme="minorHAnsi"/>
                <w:sz w:val="20"/>
                <w:szCs w:val="20"/>
                <w:lang w:val="en-US"/>
              </w:rPr>
              <w:t xml:space="preserve"> </w:t>
            </w:r>
            <w:proofErr w:type="spellStart"/>
            <w:r w:rsidRPr="003545F9">
              <w:rPr>
                <w:rFonts w:asciiTheme="minorHAnsi" w:eastAsiaTheme="minorHAnsi" w:hAnsiTheme="minorHAnsi" w:cstheme="minorHAnsi"/>
                <w:sz w:val="20"/>
                <w:szCs w:val="20"/>
                <w:lang w:val="en-US"/>
              </w:rPr>
              <w:t>organskim</w:t>
            </w:r>
            <w:proofErr w:type="spellEnd"/>
            <w:r w:rsidRPr="003545F9">
              <w:rPr>
                <w:rFonts w:asciiTheme="minorHAnsi" w:eastAsiaTheme="minorHAnsi" w:hAnsiTheme="minorHAnsi" w:cstheme="minorHAnsi"/>
                <w:sz w:val="20"/>
                <w:szCs w:val="20"/>
                <w:lang w:val="en-US"/>
              </w:rPr>
              <w:t xml:space="preserve"> </w:t>
            </w:r>
            <w:proofErr w:type="spellStart"/>
            <w:r w:rsidRPr="003545F9">
              <w:rPr>
                <w:rFonts w:asciiTheme="minorHAnsi" w:eastAsiaTheme="minorHAnsi" w:hAnsiTheme="minorHAnsi" w:cstheme="minorHAnsi"/>
                <w:sz w:val="20"/>
                <w:szCs w:val="20"/>
                <w:lang w:val="en-US"/>
              </w:rPr>
              <w:t>spojevima</w:t>
            </w:r>
            <w:proofErr w:type="spellEnd"/>
            <w:r w:rsidRPr="003545F9">
              <w:rPr>
                <w:rFonts w:asciiTheme="minorHAnsi" w:eastAsiaTheme="minorHAnsi" w:hAnsiTheme="minorHAnsi" w:cstheme="minorHAnsi"/>
                <w:sz w:val="20"/>
                <w:szCs w:val="20"/>
                <w:lang w:val="en-US"/>
              </w:rPr>
              <w:t xml:space="preserve"> u </w:t>
            </w:r>
            <w:proofErr w:type="spellStart"/>
            <w:r w:rsidRPr="003545F9">
              <w:rPr>
                <w:rFonts w:asciiTheme="minorHAnsi" w:eastAsiaTheme="minorHAnsi" w:hAnsiTheme="minorHAnsi" w:cstheme="minorHAnsi"/>
                <w:sz w:val="20"/>
                <w:szCs w:val="20"/>
                <w:lang w:val="en-US"/>
              </w:rPr>
              <w:t>okolišu</w:t>
            </w:r>
            <w:proofErr w:type="spellEnd"/>
          </w:p>
          <w:p w14:paraId="4A47DB6B" w14:textId="77777777" w:rsidR="003545F9" w:rsidRPr="003545F9" w:rsidRDefault="003545F9" w:rsidP="003545F9">
            <w:pPr>
              <w:numPr>
                <w:ilvl w:val="0"/>
                <w:numId w:val="94"/>
              </w:numPr>
              <w:spacing w:after="0" w:line="240" w:lineRule="auto"/>
              <w:ind w:left="146" w:hanging="142"/>
              <w:contextualSpacing/>
              <w:rPr>
                <w:rFonts w:asciiTheme="minorHAnsi" w:eastAsiaTheme="minorHAnsi" w:hAnsiTheme="minorHAnsi" w:cstheme="minorHAnsi"/>
                <w:sz w:val="20"/>
                <w:szCs w:val="20"/>
                <w:lang w:val="en-US"/>
              </w:rPr>
            </w:pPr>
            <w:proofErr w:type="spellStart"/>
            <w:r w:rsidRPr="003545F9">
              <w:rPr>
                <w:rFonts w:asciiTheme="minorHAnsi" w:eastAsiaTheme="minorHAnsi" w:hAnsiTheme="minorHAnsi" w:cstheme="minorHAnsi"/>
                <w:sz w:val="20"/>
                <w:szCs w:val="20"/>
                <w:lang w:val="en-US"/>
              </w:rPr>
              <w:t>prikupiti</w:t>
            </w:r>
            <w:proofErr w:type="spellEnd"/>
            <w:r w:rsidRPr="003545F9">
              <w:rPr>
                <w:rFonts w:asciiTheme="minorHAnsi" w:eastAsiaTheme="minorHAnsi" w:hAnsiTheme="minorHAnsi" w:cstheme="minorHAnsi"/>
                <w:sz w:val="20"/>
                <w:szCs w:val="20"/>
                <w:lang w:val="en-US"/>
              </w:rPr>
              <w:t xml:space="preserve"> </w:t>
            </w:r>
            <w:proofErr w:type="spellStart"/>
            <w:r w:rsidRPr="003545F9">
              <w:rPr>
                <w:rFonts w:asciiTheme="minorHAnsi" w:eastAsiaTheme="minorHAnsi" w:hAnsiTheme="minorHAnsi" w:cstheme="minorHAnsi"/>
                <w:sz w:val="20"/>
                <w:szCs w:val="20"/>
                <w:lang w:val="en-US"/>
              </w:rPr>
              <w:t>podatke</w:t>
            </w:r>
            <w:proofErr w:type="spellEnd"/>
            <w:r w:rsidRPr="003545F9">
              <w:rPr>
                <w:rFonts w:asciiTheme="minorHAnsi" w:eastAsiaTheme="minorHAnsi" w:hAnsiTheme="minorHAnsi" w:cstheme="minorHAnsi"/>
                <w:sz w:val="20"/>
                <w:szCs w:val="20"/>
                <w:lang w:val="en-US"/>
              </w:rPr>
              <w:t xml:space="preserve"> </w:t>
            </w:r>
            <w:proofErr w:type="spellStart"/>
            <w:r w:rsidRPr="003545F9">
              <w:rPr>
                <w:rFonts w:asciiTheme="minorHAnsi" w:eastAsiaTheme="minorHAnsi" w:hAnsiTheme="minorHAnsi" w:cstheme="minorHAnsi"/>
                <w:sz w:val="20"/>
                <w:szCs w:val="20"/>
                <w:lang w:val="en-US"/>
              </w:rPr>
              <w:t>i</w:t>
            </w:r>
            <w:proofErr w:type="spellEnd"/>
            <w:r w:rsidRPr="003545F9">
              <w:rPr>
                <w:rFonts w:asciiTheme="minorHAnsi" w:eastAsiaTheme="minorHAnsi" w:hAnsiTheme="minorHAnsi" w:cstheme="minorHAnsi"/>
                <w:sz w:val="20"/>
                <w:szCs w:val="20"/>
                <w:lang w:val="en-US"/>
              </w:rPr>
              <w:t xml:space="preserve"> </w:t>
            </w:r>
            <w:proofErr w:type="spellStart"/>
            <w:r w:rsidRPr="003545F9">
              <w:rPr>
                <w:rFonts w:asciiTheme="minorHAnsi" w:eastAsiaTheme="minorHAnsi" w:hAnsiTheme="minorHAnsi" w:cstheme="minorHAnsi"/>
                <w:sz w:val="20"/>
                <w:szCs w:val="20"/>
                <w:lang w:val="en-US"/>
              </w:rPr>
              <w:t>prezentirati</w:t>
            </w:r>
            <w:proofErr w:type="spellEnd"/>
            <w:r w:rsidRPr="003545F9">
              <w:rPr>
                <w:rFonts w:asciiTheme="minorHAnsi" w:eastAsiaTheme="minorHAnsi" w:hAnsiTheme="minorHAnsi" w:cstheme="minorHAnsi"/>
                <w:sz w:val="20"/>
                <w:szCs w:val="20"/>
                <w:lang w:val="en-US"/>
              </w:rPr>
              <w:t xml:space="preserve"> </w:t>
            </w:r>
            <w:proofErr w:type="spellStart"/>
            <w:r w:rsidRPr="003545F9">
              <w:rPr>
                <w:rFonts w:asciiTheme="minorHAnsi" w:eastAsiaTheme="minorHAnsi" w:hAnsiTheme="minorHAnsi" w:cstheme="minorHAnsi"/>
                <w:sz w:val="20"/>
                <w:szCs w:val="20"/>
                <w:lang w:val="en-US"/>
              </w:rPr>
              <w:t>stručne</w:t>
            </w:r>
            <w:proofErr w:type="spellEnd"/>
            <w:r w:rsidRPr="003545F9">
              <w:rPr>
                <w:rFonts w:asciiTheme="minorHAnsi" w:eastAsiaTheme="minorHAnsi" w:hAnsiTheme="minorHAnsi" w:cstheme="minorHAnsi"/>
                <w:sz w:val="20"/>
                <w:szCs w:val="20"/>
                <w:lang w:val="en-US"/>
              </w:rPr>
              <w:t xml:space="preserve"> </w:t>
            </w:r>
            <w:proofErr w:type="spellStart"/>
            <w:r w:rsidRPr="003545F9">
              <w:rPr>
                <w:rFonts w:asciiTheme="minorHAnsi" w:eastAsiaTheme="minorHAnsi" w:hAnsiTheme="minorHAnsi" w:cstheme="minorHAnsi"/>
                <w:sz w:val="20"/>
                <w:szCs w:val="20"/>
                <w:lang w:val="en-US"/>
              </w:rPr>
              <w:t>sadržaje</w:t>
            </w:r>
            <w:proofErr w:type="spellEnd"/>
            <w:r w:rsidRPr="003545F9">
              <w:rPr>
                <w:rFonts w:asciiTheme="minorHAnsi" w:eastAsiaTheme="minorHAnsi" w:hAnsiTheme="minorHAnsi" w:cstheme="minorHAnsi"/>
                <w:sz w:val="20"/>
                <w:szCs w:val="20"/>
                <w:lang w:val="en-US"/>
              </w:rPr>
              <w:t xml:space="preserve"> </w:t>
            </w:r>
            <w:proofErr w:type="spellStart"/>
            <w:r w:rsidRPr="003545F9">
              <w:rPr>
                <w:rFonts w:asciiTheme="minorHAnsi" w:eastAsiaTheme="minorHAnsi" w:hAnsiTheme="minorHAnsi" w:cstheme="minorHAnsi"/>
                <w:sz w:val="20"/>
                <w:szCs w:val="20"/>
                <w:lang w:val="en-US"/>
              </w:rPr>
              <w:t>vezane</w:t>
            </w:r>
            <w:proofErr w:type="spellEnd"/>
            <w:r w:rsidRPr="003545F9">
              <w:rPr>
                <w:rFonts w:asciiTheme="minorHAnsi" w:eastAsiaTheme="minorHAnsi" w:hAnsiTheme="minorHAnsi" w:cstheme="minorHAnsi"/>
                <w:sz w:val="20"/>
                <w:szCs w:val="20"/>
                <w:lang w:val="en-US"/>
              </w:rPr>
              <w:t xml:space="preserve"> </w:t>
            </w:r>
            <w:proofErr w:type="spellStart"/>
            <w:r w:rsidRPr="003545F9">
              <w:rPr>
                <w:rFonts w:asciiTheme="minorHAnsi" w:eastAsiaTheme="minorHAnsi" w:hAnsiTheme="minorHAnsi" w:cstheme="minorHAnsi"/>
                <w:sz w:val="20"/>
                <w:szCs w:val="20"/>
                <w:lang w:val="en-US"/>
              </w:rPr>
              <w:t>uz</w:t>
            </w:r>
            <w:proofErr w:type="spellEnd"/>
            <w:r w:rsidRPr="003545F9">
              <w:rPr>
                <w:rFonts w:asciiTheme="minorHAnsi" w:eastAsiaTheme="minorHAnsi" w:hAnsiTheme="minorHAnsi" w:cstheme="minorHAnsi"/>
                <w:sz w:val="20"/>
                <w:szCs w:val="20"/>
                <w:lang w:val="en-US"/>
              </w:rPr>
              <w:t xml:space="preserve"> </w:t>
            </w:r>
            <w:proofErr w:type="spellStart"/>
            <w:r w:rsidRPr="003545F9">
              <w:rPr>
                <w:rFonts w:asciiTheme="minorHAnsi" w:eastAsiaTheme="minorHAnsi" w:hAnsiTheme="minorHAnsi" w:cstheme="minorHAnsi"/>
                <w:sz w:val="20"/>
                <w:szCs w:val="20"/>
                <w:lang w:val="en-US"/>
              </w:rPr>
              <w:t>znanost</w:t>
            </w:r>
            <w:proofErr w:type="spellEnd"/>
            <w:r w:rsidRPr="003545F9">
              <w:rPr>
                <w:rFonts w:asciiTheme="minorHAnsi" w:eastAsiaTheme="minorHAnsi" w:hAnsiTheme="minorHAnsi" w:cstheme="minorHAnsi"/>
                <w:sz w:val="20"/>
                <w:szCs w:val="20"/>
                <w:lang w:val="en-US"/>
              </w:rPr>
              <w:t xml:space="preserve"> </w:t>
            </w:r>
            <w:proofErr w:type="spellStart"/>
            <w:r w:rsidRPr="003545F9">
              <w:rPr>
                <w:rFonts w:asciiTheme="minorHAnsi" w:eastAsiaTheme="minorHAnsi" w:hAnsiTheme="minorHAnsi" w:cstheme="minorHAnsi"/>
                <w:sz w:val="20"/>
                <w:szCs w:val="20"/>
                <w:lang w:val="en-US"/>
              </w:rPr>
              <w:t>i</w:t>
            </w:r>
            <w:proofErr w:type="spellEnd"/>
            <w:r w:rsidRPr="003545F9">
              <w:rPr>
                <w:rFonts w:asciiTheme="minorHAnsi" w:eastAsiaTheme="minorHAnsi" w:hAnsiTheme="minorHAnsi" w:cstheme="minorHAnsi"/>
                <w:sz w:val="20"/>
                <w:szCs w:val="20"/>
                <w:lang w:val="en-US"/>
              </w:rPr>
              <w:t xml:space="preserve"> </w:t>
            </w:r>
            <w:proofErr w:type="spellStart"/>
            <w:r w:rsidRPr="003545F9">
              <w:rPr>
                <w:rFonts w:asciiTheme="minorHAnsi" w:eastAsiaTheme="minorHAnsi" w:hAnsiTheme="minorHAnsi" w:cstheme="minorHAnsi"/>
                <w:sz w:val="20"/>
                <w:szCs w:val="20"/>
                <w:lang w:val="en-US"/>
              </w:rPr>
              <w:t>tehnologije</w:t>
            </w:r>
            <w:proofErr w:type="spellEnd"/>
            <w:r w:rsidRPr="003545F9">
              <w:rPr>
                <w:rFonts w:asciiTheme="minorHAnsi" w:eastAsiaTheme="minorHAnsi" w:hAnsiTheme="minorHAnsi" w:cstheme="minorHAnsi"/>
                <w:sz w:val="20"/>
                <w:szCs w:val="20"/>
                <w:lang w:val="en-US"/>
              </w:rPr>
              <w:t xml:space="preserve"> </w:t>
            </w:r>
            <w:proofErr w:type="spellStart"/>
            <w:r w:rsidRPr="003545F9">
              <w:rPr>
                <w:rFonts w:asciiTheme="minorHAnsi" w:eastAsiaTheme="minorHAnsi" w:hAnsiTheme="minorHAnsi" w:cstheme="minorHAnsi"/>
                <w:sz w:val="20"/>
                <w:szCs w:val="20"/>
                <w:lang w:val="en-US"/>
              </w:rPr>
              <w:t>iskorištenja</w:t>
            </w:r>
            <w:proofErr w:type="spellEnd"/>
            <w:r w:rsidRPr="003545F9">
              <w:rPr>
                <w:rFonts w:asciiTheme="minorHAnsi" w:eastAsiaTheme="minorHAnsi" w:hAnsiTheme="minorHAnsi" w:cstheme="minorHAnsi"/>
                <w:sz w:val="20"/>
                <w:szCs w:val="20"/>
                <w:lang w:val="en-US"/>
              </w:rPr>
              <w:t xml:space="preserve"> </w:t>
            </w:r>
            <w:proofErr w:type="spellStart"/>
            <w:r w:rsidRPr="003545F9">
              <w:rPr>
                <w:rFonts w:asciiTheme="minorHAnsi" w:eastAsiaTheme="minorHAnsi" w:hAnsiTheme="minorHAnsi" w:cstheme="minorHAnsi"/>
                <w:sz w:val="20"/>
                <w:szCs w:val="20"/>
                <w:lang w:val="en-US"/>
              </w:rPr>
              <w:t>organskih</w:t>
            </w:r>
            <w:proofErr w:type="spellEnd"/>
            <w:r w:rsidRPr="003545F9">
              <w:rPr>
                <w:rFonts w:asciiTheme="minorHAnsi" w:eastAsiaTheme="minorHAnsi" w:hAnsiTheme="minorHAnsi" w:cstheme="minorHAnsi"/>
                <w:sz w:val="20"/>
                <w:szCs w:val="20"/>
                <w:lang w:val="en-US"/>
              </w:rPr>
              <w:t xml:space="preserve"> </w:t>
            </w:r>
            <w:proofErr w:type="spellStart"/>
            <w:r w:rsidRPr="003545F9">
              <w:rPr>
                <w:rFonts w:asciiTheme="minorHAnsi" w:eastAsiaTheme="minorHAnsi" w:hAnsiTheme="minorHAnsi" w:cstheme="minorHAnsi"/>
                <w:sz w:val="20"/>
                <w:szCs w:val="20"/>
                <w:lang w:val="en-US"/>
              </w:rPr>
              <w:t>spojeva</w:t>
            </w:r>
            <w:proofErr w:type="spellEnd"/>
            <w:r w:rsidRPr="003545F9">
              <w:rPr>
                <w:rFonts w:asciiTheme="minorHAnsi" w:eastAsiaTheme="minorHAnsi" w:hAnsiTheme="minorHAnsi" w:cstheme="minorHAnsi"/>
                <w:sz w:val="20"/>
                <w:szCs w:val="20"/>
                <w:lang w:val="en-US"/>
              </w:rPr>
              <w:t xml:space="preserve"> </w:t>
            </w:r>
            <w:proofErr w:type="spellStart"/>
            <w:r w:rsidRPr="003545F9">
              <w:rPr>
                <w:rFonts w:asciiTheme="minorHAnsi" w:eastAsiaTheme="minorHAnsi" w:hAnsiTheme="minorHAnsi" w:cstheme="minorHAnsi"/>
                <w:sz w:val="20"/>
                <w:szCs w:val="20"/>
                <w:lang w:val="en-US"/>
              </w:rPr>
              <w:t>kao</w:t>
            </w:r>
            <w:proofErr w:type="spellEnd"/>
            <w:r w:rsidRPr="003545F9">
              <w:rPr>
                <w:rFonts w:asciiTheme="minorHAnsi" w:eastAsiaTheme="minorHAnsi" w:hAnsiTheme="minorHAnsi" w:cstheme="minorHAnsi"/>
                <w:sz w:val="20"/>
                <w:szCs w:val="20"/>
                <w:lang w:val="en-US"/>
              </w:rPr>
              <w:t xml:space="preserve"> </w:t>
            </w:r>
            <w:proofErr w:type="spellStart"/>
            <w:r w:rsidRPr="003545F9">
              <w:rPr>
                <w:rFonts w:asciiTheme="minorHAnsi" w:eastAsiaTheme="minorHAnsi" w:hAnsiTheme="minorHAnsi" w:cstheme="minorHAnsi"/>
                <w:sz w:val="20"/>
                <w:szCs w:val="20"/>
                <w:lang w:val="en-US"/>
              </w:rPr>
              <w:t>nusproizvoda</w:t>
            </w:r>
            <w:proofErr w:type="spellEnd"/>
            <w:r w:rsidRPr="003545F9">
              <w:rPr>
                <w:rFonts w:asciiTheme="minorHAnsi" w:eastAsiaTheme="minorHAnsi" w:hAnsiTheme="minorHAnsi" w:cstheme="minorHAnsi"/>
                <w:sz w:val="20"/>
                <w:szCs w:val="20"/>
                <w:lang w:val="en-US"/>
              </w:rPr>
              <w:t xml:space="preserve"> </w:t>
            </w:r>
            <w:proofErr w:type="spellStart"/>
            <w:r w:rsidRPr="003545F9">
              <w:rPr>
                <w:rFonts w:asciiTheme="minorHAnsi" w:eastAsiaTheme="minorHAnsi" w:hAnsiTheme="minorHAnsi" w:cstheme="minorHAnsi"/>
                <w:sz w:val="20"/>
                <w:szCs w:val="20"/>
                <w:lang w:val="en-US"/>
              </w:rPr>
              <w:t>prehrambene</w:t>
            </w:r>
            <w:proofErr w:type="spellEnd"/>
            <w:r w:rsidRPr="003545F9">
              <w:rPr>
                <w:rFonts w:asciiTheme="minorHAnsi" w:eastAsiaTheme="minorHAnsi" w:hAnsiTheme="minorHAnsi" w:cstheme="minorHAnsi"/>
                <w:sz w:val="20"/>
                <w:szCs w:val="20"/>
                <w:lang w:val="en-US"/>
              </w:rPr>
              <w:t xml:space="preserve"> </w:t>
            </w:r>
            <w:proofErr w:type="spellStart"/>
            <w:r w:rsidRPr="003545F9">
              <w:rPr>
                <w:rFonts w:asciiTheme="minorHAnsi" w:eastAsiaTheme="minorHAnsi" w:hAnsiTheme="minorHAnsi" w:cstheme="minorHAnsi"/>
                <w:sz w:val="20"/>
                <w:szCs w:val="20"/>
                <w:lang w:val="en-US"/>
              </w:rPr>
              <w:t>i</w:t>
            </w:r>
            <w:proofErr w:type="spellEnd"/>
            <w:r w:rsidRPr="003545F9">
              <w:rPr>
                <w:rFonts w:asciiTheme="minorHAnsi" w:eastAsiaTheme="minorHAnsi" w:hAnsiTheme="minorHAnsi" w:cstheme="minorHAnsi"/>
                <w:sz w:val="20"/>
                <w:szCs w:val="20"/>
                <w:lang w:val="en-US"/>
              </w:rPr>
              <w:t xml:space="preserve"> </w:t>
            </w:r>
            <w:proofErr w:type="spellStart"/>
            <w:r w:rsidRPr="003545F9">
              <w:rPr>
                <w:rFonts w:asciiTheme="minorHAnsi" w:eastAsiaTheme="minorHAnsi" w:hAnsiTheme="minorHAnsi" w:cstheme="minorHAnsi"/>
                <w:sz w:val="20"/>
                <w:szCs w:val="20"/>
                <w:lang w:val="en-US"/>
              </w:rPr>
              <w:t>drugih</w:t>
            </w:r>
            <w:proofErr w:type="spellEnd"/>
            <w:r w:rsidRPr="003545F9">
              <w:rPr>
                <w:rFonts w:asciiTheme="minorHAnsi" w:eastAsiaTheme="minorHAnsi" w:hAnsiTheme="minorHAnsi" w:cstheme="minorHAnsi"/>
                <w:sz w:val="20"/>
                <w:szCs w:val="20"/>
                <w:lang w:val="en-US"/>
              </w:rPr>
              <w:t xml:space="preserve"> </w:t>
            </w:r>
            <w:proofErr w:type="spellStart"/>
            <w:r w:rsidRPr="003545F9">
              <w:rPr>
                <w:rFonts w:asciiTheme="minorHAnsi" w:eastAsiaTheme="minorHAnsi" w:hAnsiTheme="minorHAnsi" w:cstheme="minorHAnsi"/>
                <w:sz w:val="20"/>
                <w:szCs w:val="20"/>
                <w:lang w:val="en-US"/>
              </w:rPr>
              <w:t>industrija</w:t>
            </w:r>
            <w:proofErr w:type="spellEnd"/>
            <w:r w:rsidRPr="003545F9">
              <w:rPr>
                <w:rFonts w:asciiTheme="minorHAnsi" w:eastAsiaTheme="minorHAnsi" w:hAnsiTheme="minorHAnsi" w:cstheme="minorHAnsi"/>
                <w:sz w:val="20"/>
                <w:szCs w:val="20"/>
                <w:lang w:val="en-US"/>
              </w:rPr>
              <w:t xml:space="preserve"> u </w:t>
            </w:r>
            <w:proofErr w:type="spellStart"/>
            <w:r w:rsidRPr="003545F9">
              <w:rPr>
                <w:rFonts w:asciiTheme="minorHAnsi" w:eastAsiaTheme="minorHAnsi" w:hAnsiTheme="minorHAnsi" w:cstheme="minorHAnsi"/>
                <w:sz w:val="20"/>
                <w:szCs w:val="20"/>
                <w:lang w:val="en-US"/>
              </w:rPr>
              <w:t>energetskoj</w:t>
            </w:r>
            <w:proofErr w:type="spellEnd"/>
            <w:r w:rsidRPr="003545F9">
              <w:rPr>
                <w:rFonts w:asciiTheme="minorHAnsi" w:eastAsiaTheme="minorHAnsi" w:hAnsiTheme="minorHAnsi" w:cstheme="minorHAnsi"/>
                <w:sz w:val="20"/>
                <w:szCs w:val="20"/>
                <w:lang w:val="en-US"/>
              </w:rPr>
              <w:t xml:space="preserve"> </w:t>
            </w:r>
            <w:proofErr w:type="spellStart"/>
            <w:r w:rsidRPr="003545F9">
              <w:rPr>
                <w:rFonts w:asciiTheme="minorHAnsi" w:eastAsiaTheme="minorHAnsi" w:hAnsiTheme="minorHAnsi" w:cstheme="minorHAnsi"/>
                <w:sz w:val="20"/>
                <w:szCs w:val="20"/>
                <w:lang w:val="en-US"/>
              </w:rPr>
              <w:t>i</w:t>
            </w:r>
            <w:proofErr w:type="spellEnd"/>
            <w:r w:rsidRPr="003545F9">
              <w:rPr>
                <w:rFonts w:asciiTheme="minorHAnsi" w:eastAsiaTheme="minorHAnsi" w:hAnsiTheme="minorHAnsi" w:cstheme="minorHAnsi"/>
                <w:sz w:val="20"/>
                <w:szCs w:val="20"/>
                <w:lang w:val="en-US"/>
              </w:rPr>
              <w:t xml:space="preserve"> </w:t>
            </w:r>
            <w:proofErr w:type="spellStart"/>
            <w:r w:rsidRPr="003545F9">
              <w:rPr>
                <w:rFonts w:asciiTheme="minorHAnsi" w:eastAsiaTheme="minorHAnsi" w:hAnsiTheme="minorHAnsi" w:cstheme="minorHAnsi"/>
                <w:sz w:val="20"/>
                <w:szCs w:val="20"/>
                <w:lang w:val="en-US"/>
              </w:rPr>
              <w:t>materijalnoj</w:t>
            </w:r>
            <w:proofErr w:type="spellEnd"/>
            <w:r w:rsidRPr="003545F9">
              <w:rPr>
                <w:rFonts w:asciiTheme="minorHAnsi" w:eastAsiaTheme="minorHAnsi" w:hAnsiTheme="minorHAnsi" w:cstheme="minorHAnsi"/>
                <w:sz w:val="20"/>
                <w:szCs w:val="20"/>
                <w:lang w:val="en-US"/>
              </w:rPr>
              <w:t xml:space="preserve"> </w:t>
            </w:r>
            <w:proofErr w:type="spellStart"/>
            <w:r w:rsidRPr="003545F9">
              <w:rPr>
                <w:rFonts w:asciiTheme="minorHAnsi" w:eastAsiaTheme="minorHAnsi" w:hAnsiTheme="minorHAnsi" w:cstheme="minorHAnsi"/>
                <w:sz w:val="20"/>
                <w:szCs w:val="20"/>
                <w:lang w:val="en-US"/>
              </w:rPr>
              <w:t>oporabi</w:t>
            </w:r>
            <w:proofErr w:type="spellEnd"/>
            <w:r w:rsidRPr="003545F9">
              <w:rPr>
                <w:rFonts w:asciiTheme="minorHAnsi" w:eastAsiaTheme="minorHAnsi" w:hAnsiTheme="minorHAnsi" w:cstheme="minorHAnsi"/>
                <w:sz w:val="20"/>
                <w:szCs w:val="20"/>
                <w:lang w:val="en-US"/>
              </w:rPr>
              <w:t xml:space="preserve"> </w:t>
            </w:r>
            <w:proofErr w:type="spellStart"/>
            <w:r w:rsidRPr="003545F9">
              <w:rPr>
                <w:rFonts w:asciiTheme="minorHAnsi" w:eastAsiaTheme="minorHAnsi" w:hAnsiTheme="minorHAnsi" w:cstheme="minorHAnsi"/>
                <w:sz w:val="20"/>
                <w:szCs w:val="20"/>
                <w:lang w:val="en-US"/>
              </w:rPr>
              <w:t>i</w:t>
            </w:r>
            <w:proofErr w:type="spellEnd"/>
            <w:r w:rsidRPr="003545F9">
              <w:rPr>
                <w:rFonts w:asciiTheme="minorHAnsi" w:eastAsiaTheme="minorHAnsi" w:hAnsiTheme="minorHAnsi" w:cstheme="minorHAnsi"/>
                <w:sz w:val="20"/>
                <w:szCs w:val="20"/>
                <w:lang w:val="en-US"/>
              </w:rPr>
              <w:t xml:space="preserve"> </w:t>
            </w:r>
            <w:proofErr w:type="spellStart"/>
            <w:r w:rsidRPr="003545F9">
              <w:rPr>
                <w:rFonts w:asciiTheme="minorHAnsi" w:eastAsiaTheme="minorHAnsi" w:hAnsiTheme="minorHAnsi" w:cstheme="minorHAnsi"/>
                <w:sz w:val="20"/>
                <w:szCs w:val="20"/>
                <w:lang w:val="en-US"/>
              </w:rPr>
              <w:t>biorazgradnji</w:t>
            </w:r>
            <w:proofErr w:type="spellEnd"/>
            <w:r w:rsidRPr="003545F9">
              <w:rPr>
                <w:rFonts w:asciiTheme="minorHAnsi" w:eastAsiaTheme="minorHAnsi" w:hAnsiTheme="minorHAnsi" w:cstheme="minorHAnsi"/>
                <w:sz w:val="20"/>
                <w:szCs w:val="20"/>
                <w:lang w:val="en-US"/>
              </w:rPr>
              <w:t xml:space="preserve"> </w:t>
            </w:r>
            <w:proofErr w:type="spellStart"/>
            <w:r w:rsidRPr="003545F9">
              <w:rPr>
                <w:rFonts w:asciiTheme="minorHAnsi" w:eastAsiaTheme="minorHAnsi" w:hAnsiTheme="minorHAnsi" w:cstheme="minorHAnsi"/>
                <w:sz w:val="20"/>
                <w:szCs w:val="20"/>
                <w:lang w:val="en-US"/>
              </w:rPr>
              <w:t>organskih</w:t>
            </w:r>
            <w:proofErr w:type="spellEnd"/>
            <w:r w:rsidRPr="003545F9">
              <w:rPr>
                <w:rFonts w:asciiTheme="minorHAnsi" w:eastAsiaTheme="minorHAnsi" w:hAnsiTheme="minorHAnsi" w:cstheme="minorHAnsi"/>
                <w:sz w:val="20"/>
                <w:szCs w:val="20"/>
                <w:lang w:val="en-US"/>
              </w:rPr>
              <w:t xml:space="preserve"> </w:t>
            </w:r>
            <w:proofErr w:type="spellStart"/>
            <w:r w:rsidRPr="003545F9">
              <w:rPr>
                <w:rFonts w:asciiTheme="minorHAnsi" w:eastAsiaTheme="minorHAnsi" w:hAnsiTheme="minorHAnsi" w:cstheme="minorHAnsi"/>
                <w:sz w:val="20"/>
                <w:szCs w:val="20"/>
                <w:lang w:val="en-US"/>
              </w:rPr>
              <w:t>spojeva</w:t>
            </w:r>
            <w:proofErr w:type="spellEnd"/>
          </w:p>
        </w:tc>
      </w:tr>
      <w:tr w:rsidR="003545F9" w:rsidRPr="003545F9" w14:paraId="78B5F79A" w14:textId="77777777" w:rsidTr="00D61FC0">
        <w:tc>
          <w:tcPr>
            <w:tcW w:w="1256" w:type="pct"/>
            <w:tcBorders>
              <w:left w:val="single" w:sz="12" w:space="0" w:color="auto"/>
            </w:tcBorders>
            <w:shd w:val="clear" w:color="auto" w:fill="00A0DC"/>
            <w:vAlign w:val="center"/>
          </w:tcPr>
          <w:p w14:paraId="027D0298" w14:textId="3E9CBCC1" w:rsidR="003545F9" w:rsidRPr="003545F9" w:rsidRDefault="003545F9" w:rsidP="003545F9">
            <w:pPr>
              <w:tabs>
                <w:tab w:val="left" w:pos="2820"/>
              </w:tabs>
              <w:spacing w:after="0" w:line="240" w:lineRule="auto"/>
              <w:rPr>
                <w:rFonts w:asciiTheme="minorHAnsi" w:hAnsiTheme="minorHAnsi" w:cstheme="minorHAnsi"/>
                <w:color w:val="000000"/>
                <w:sz w:val="20"/>
                <w:szCs w:val="20"/>
              </w:rPr>
            </w:pPr>
            <w:r w:rsidRPr="003545F9">
              <w:rPr>
                <w:rFonts w:asciiTheme="minorHAnsi" w:hAnsiTheme="minorHAnsi" w:cstheme="minorHAnsi"/>
                <w:color w:val="000000"/>
                <w:sz w:val="20"/>
                <w:szCs w:val="20"/>
              </w:rPr>
              <w:t xml:space="preserve">2.5. Opis sadržaja </w:t>
            </w:r>
            <w:r w:rsidR="007549F7">
              <w:rPr>
                <w:rFonts w:asciiTheme="minorHAnsi" w:hAnsiTheme="minorHAnsi" w:cstheme="minorHAnsi"/>
                <w:color w:val="000000"/>
                <w:sz w:val="20"/>
                <w:szCs w:val="20"/>
              </w:rPr>
              <w:t>kolegij</w:t>
            </w:r>
            <w:r w:rsidRPr="003545F9">
              <w:rPr>
                <w:rFonts w:asciiTheme="minorHAnsi" w:hAnsiTheme="minorHAnsi" w:cstheme="minorHAnsi"/>
                <w:color w:val="000000"/>
                <w:sz w:val="20"/>
                <w:szCs w:val="20"/>
              </w:rPr>
              <w:t xml:space="preserve">a </w:t>
            </w:r>
          </w:p>
        </w:tc>
        <w:tc>
          <w:tcPr>
            <w:tcW w:w="3744" w:type="pct"/>
            <w:gridSpan w:val="13"/>
            <w:tcBorders>
              <w:right w:val="single" w:sz="12" w:space="0" w:color="auto"/>
            </w:tcBorders>
            <w:vAlign w:val="center"/>
          </w:tcPr>
          <w:p w14:paraId="10D93AEB" w14:textId="77777777" w:rsidR="003545F9" w:rsidRPr="003545F9" w:rsidRDefault="003545F9" w:rsidP="003545F9">
            <w:pPr>
              <w:spacing w:after="0" w:line="240" w:lineRule="auto"/>
              <w:contextualSpacing/>
              <w:jc w:val="both"/>
              <w:rPr>
                <w:rFonts w:asciiTheme="minorHAnsi" w:hAnsiTheme="minorHAnsi" w:cstheme="minorHAnsi"/>
                <w:sz w:val="20"/>
                <w:szCs w:val="20"/>
              </w:rPr>
            </w:pPr>
            <w:r w:rsidRPr="003545F9">
              <w:rPr>
                <w:rFonts w:asciiTheme="minorHAnsi" w:hAnsiTheme="minorHAnsi" w:cstheme="minorHAnsi"/>
                <w:sz w:val="20"/>
                <w:szCs w:val="20"/>
              </w:rPr>
              <w:t>Pojam biorazgradnja. Prirodni i sintetski organski spojevi – karakteristike, sudbina u okolišu, učinak na okoliš. Mikroorganizmi u razgradnji organskih spojeva – metabolički i enzimski procesi. Biorazgradnja u tlu, vodi i morskom okolišu. Procesni čimbenici biorazgradnje. Aerobna i anaerobna razgradnja. Iskorištenje organskih spojeva u proizvodnji vrijednih proizvoda: bioplin, kompost. Zakonodavstvo.</w:t>
            </w:r>
          </w:p>
        </w:tc>
      </w:tr>
      <w:tr w:rsidR="003545F9" w:rsidRPr="003545F9" w14:paraId="57E7071C" w14:textId="77777777" w:rsidTr="00D61FC0">
        <w:trPr>
          <w:trHeight w:val="349"/>
        </w:trPr>
        <w:tc>
          <w:tcPr>
            <w:tcW w:w="1256" w:type="pct"/>
            <w:vMerge w:val="restart"/>
            <w:tcBorders>
              <w:left w:val="single" w:sz="12" w:space="0" w:color="auto"/>
            </w:tcBorders>
            <w:shd w:val="clear" w:color="auto" w:fill="00A0DC"/>
            <w:vAlign w:val="center"/>
          </w:tcPr>
          <w:p w14:paraId="77E8C28E" w14:textId="77777777" w:rsidR="003545F9" w:rsidRPr="003545F9" w:rsidRDefault="003545F9" w:rsidP="003545F9">
            <w:pPr>
              <w:tabs>
                <w:tab w:val="left" w:pos="2820"/>
              </w:tabs>
              <w:spacing w:after="0" w:line="240" w:lineRule="auto"/>
              <w:rPr>
                <w:rFonts w:asciiTheme="minorHAnsi" w:hAnsiTheme="minorHAnsi" w:cstheme="minorHAnsi"/>
                <w:color w:val="000000"/>
                <w:sz w:val="20"/>
                <w:szCs w:val="20"/>
              </w:rPr>
            </w:pPr>
            <w:r w:rsidRPr="003545F9">
              <w:rPr>
                <w:rFonts w:asciiTheme="minorHAnsi" w:hAnsiTheme="minorHAnsi" w:cstheme="minorHAnsi"/>
                <w:color w:val="000000"/>
                <w:sz w:val="20"/>
                <w:szCs w:val="20"/>
              </w:rPr>
              <w:t>2.6. Vrste izvođenja nastave</w:t>
            </w:r>
          </w:p>
        </w:tc>
        <w:tc>
          <w:tcPr>
            <w:tcW w:w="1318" w:type="pct"/>
            <w:gridSpan w:val="3"/>
            <w:vMerge w:val="restart"/>
            <w:vAlign w:val="center"/>
          </w:tcPr>
          <w:p w14:paraId="377CCC47" w14:textId="77777777" w:rsidR="003545F9" w:rsidRPr="003545F9" w:rsidRDefault="007549F7" w:rsidP="003545F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701969646"/>
                <w14:checkbox>
                  <w14:checked w14:val="1"/>
                  <w14:checkedState w14:val="2612" w14:font="MS Gothic"/>
                  <w14:uncheckedState w14:val="2610" w14:font="MS Gothic"/>
                </w14:checkbox>
              </w:sdtPr>
              <w:sdtEndPr/>
              <w:sdtContent>
                <w:r w:rsidR="003545F9" w:rsidRPr="003545F9">
                  <w:rPr>
                    <w:rFonts w:ascii="Segoe UI Symbol" w:eastAsia="Times New Roman" w:hAnsi="Segoe UI Symbol" w:cs="Segoe UI Symbol"/>
                    <w:sz w:val="20"/>
                    <w:szCs w:val="20"/>
                    <w:lang w:eastAsia="hr-HR"/>
                  </w:rPr>
                  <w:t>☒</w:t>
                </w:r>
              </w:sdtContent>
            </w:sdt>
            <w:r w:rsidR="003545F9" w:rsidRPr="003545F9">
              <w:rPr>
                <w:rFonts w:asciiTheme="minorHAnsi" w:eastAsia="Times New Roman" w:hAnsiTheme="minorHAnsi" w:cstheme="minorHAnsi"/>
                <w:sz w:val="20"/>
                <w:szCs w:val="20"/>
                <w:lang w:eastAsia="hr-HR"/>
              </w:rPr>
              <w:t xml:space="preserve"> predavanja</w:t>
            </w:r>
          </w:p>
          <w:p w14:paraId="49B5A206" w14:textId="77777777" w:rsidR="003545F9" w:rsidRPr="003545F9" w:rsidRDefault="007549F7" w:rsidP="003545F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808199407"/>
                <w14:checkbox>
                  <w14:checked w14:val="0"/>
                  <w14:checkedState w14:val="2612" w14:font="MS Gothic"/>
                  <w14:uncheckedState w14:val="2610" w14:font="MS Gothic"/>
                </w14:checkbox>
              </w:sdtPr>
              <w:sdtEndPr/>
              <w:sdtContent>
                <w:r w:rsidR="003545F9" w:rsidRPr="003545F9">
                  <w:rPr>
                    <w:rFonts w:ascii="Segoe UI Symbol" w:eastAsia="Times New Roman" w:hAnsi="Segoe UI Symbol" w:cs="Segoe UI Symbol"/>
                    <w:sz w:val="20"/>
                    <w:szCs w:val="20"/>
                    <w:lang w:eastAsia="hr-HR"/>
                  </w:rPr>
                  <w:t>☐</w:t>
                </w:r>
              </w:sdtContent>
            </w:sdt>
            <w:r w:rsidR="003545F9" w:rsidRPr="003545F9">
              <w:rPr>
                <w:rFonts w:asciiTheme="minorHAnsi" w:eastAsia="Times New Roman" w:hAnsiTheme="minorHAnsi" w:cstheme="minorHAnsi"/>
                <w:sz w:val="20"/>
                <w:szCs w:val="20"/>
                <w:lang w:eastAsia="hr-HR"/>
              </w:rPr>
              <w:t xml:space="preserve"> seminari i radionice  </w:t>
            </w:r>
          </w:p>
          <w:p w14:paraId="58159F0A" w14:textId="77777777" w:rsidR="003545F9" w:rsidRPr="003545F9" w:rsidRDefault="007549F7" w:rsidP="003545F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570950029"/>
                <w14:checkbox>
                  <w14:checked w14:val="1"/>
                  <w14:checkedState w14:val="2612" w14:font="MS Gothic"/>
                  <w14:uncheckedState w14:val="2610" w14:font="MS Gothic"/>
                </w14:checkbox>
              </w:sdtPr>
              <w:sdtEndPr/>
              <w:sdtContent>
                <w:r w:rsidR="003545F9" w:rsidRPr="003545F9">
                  <w:rPr>
                    <w:rFonts w:ascii="Segoe UI Symbol" w:eastAsia="Times New Roman" w:hAnsi="Segoe UI Symbol" w:cs="Segoe UI Symbol"/>
                    <w:sz w:val="20"/>
                    <w:szCs w:val="20"/>
                    <w:lang w:eastAsia="hr-HR"/>
                  </w:rPr>
                  <w:t>☒</w:t>
                </w:r>
              </w:sdtContent>
            </w:sdt>
            <w:r w:rsidR="003545F9" w:rsidRPr="003545F9">
              <w:rPr>
                <w:rFonts w:asciiTheme="minorHAnsi" w:eastAsia="Times New Roman" w:hAnsiTheme="minorHAnsi" w:cstheme="minorHAnsi"/>
                <w:sz w:val="20"/>
                <w:szCs w:val="20"/>
                <w:lang w:eastAsia="hr-HR"/>
              </w:rPr>
              <w:t xml:space="preserve"> vježbe  </w:t>
            </w:r>
          </w:p>
          <w:p w14:paraId="50831AD3" w14:textId="77777777" w:rsidR="003545F9" w:rsidRPr="003545F9" w:rsidRDefault="007549F7" w:rsidP="003545F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2099322084"/>
                <w14:checkbox>
                  <w14:checked w14:val="0"/>
                  <w14:checkedState w14:val="2612" w14:font="MS Gothic"/>
                  <w14:uncheckedState w14:val="2610" w14:font="MS Gothic"/>
                </w14:checkbox>
              </w:sdtPr>
              <w:sdtEndPr/>
              <w:sdtContent>
                <w:r w:rsidR="003545F9" w:rsidRPr="003545F9">
                  <w:rPr>
                    <w:rFonts w:ascii="Segoe UI Symbol" w:eastAsia="Times New Roman" w:hAnsi="Segoe UI Symbol" w:cs="Segoe UI Symbol"/>
                    <w:sz w:val="20"/>
                    <w:szCs w:val="20"/>
                    <w:lang w:eastAsia="hr-HR"/>
                  </w:rPr>
                  <w:t>☐</w:t>
                </w:r>
              </w:sdtContent>
            </w:sdt>
            <w:r w:rsidR="003545F9" w:rsidRPr="003545F9">
              <w:rPr>
                <w:rFonts w:asciiTheme="minorHAnsi" w:eastAsia="Times New Roman" w:hAnsiTheme="minorHAnsi" w:cstheme="minorHAnsi"/>
                <w:sz w:val="20"/>
                <w:szCs w:val="20"/>
                <w:lang w:eastAsia="hr-HR"/>
              </w:rPr>
              <w:t xml:space="preserve"> </w:t>
            </w:r>
            <w:r w:rsidR="003545F9" w:rsidRPr="003545F9">
              <w:rPr>
                <w:rFonts w:asciiTheme="minorHAnsi" w:eastAsia="Times New Roman" w:hAnsiTheme="minorHAnsi" w:cstheme="minorHAnsi"/>
                <w:i/>
                <w:sz w:val="20"/>
                <w:szCs w:val="20"/>
                <w:lang w:eastAsia="hr-HR"/>
              </w:rPr>
              <w:t>on line</w:t>
            </w:r>
            <w:r w:rsidR="003545F9" w:rsidRPr="003545F9">
              <w:rPr>
                <w:rFonts w:asciiTheme="minorHAnsi" w:eastAsia="Times New Roman" w:hAnsiTheme="minorHAnsi" w:cstheme="minorHAnsi"/>
                <w:sz w:val="20"/>
                <w:szCs w:val="20"/>
                <w:lang w:eastAsia="hr-HR"/>
              </w:rPr>
              <w:t xml:space="preserve"> u cijelosti</w:t>
            </w:r>
          </w:p>
          <w:p w14:paraId="50A8E279" w14:textId="77777777" w:rsidR="003545F9" w:rsidRPr="003545F9" w:rsidRDefault="007549F7" w:rsidP="003545F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60056457"/>
                <w14:checkbox>
                  <w14:checked w14:val="0"/>
                  <w14:checkedState w14:val="2612" w14:font="MS Gothic"/>
                  <w14:uncheckedState w14:val="2610" w14:font="MS Gothic"/>
                </w14:checkbox>
              </w:sdtPr>
              <w:sdtEndPr/>
              <w:sdtContent>
                <w:r w:rsidR="003545F9" w:rsidRPr="003545F9">
                  <w:rPr>
                    <w:rFonts w:ascii="Segoe UI Symbol" w:eastAsia="Times New Roman" w:hAnsi="Segoe UI Symbol" w:cs="Segoe UI Symbol"/>
                    <w:sz w:val="20"/>
                    <w:szCs w:val="20"/>
                    <w:lang w:eastAsia="hr-HR"/>
                  </w:rPr>
                  <w:t>☐</w:t>
                </w:r>
              </w:sdtContent>
            </w:sdt>
            <w:r w:rsidR="003545F9" w:rsidRPr="003545F9">
              <w:rPr>
                <w:rFonts w:asciiTheme="minorHAnsi" w:eastAsia="Times New Roman" w:hAnsiTheme="minorHAnsi" w:cstheme="minorHAnsi"/>
                <w:sz w:val="20"/>
                <w:szCs w:val="20"/>
                <w:lang w:eastAsia="hr-HR"/>
              </w:rPr>
              <w:t xml:space="preserve">  mješovito e-učenje</w:t>
            </w:r>
          </w:p>
          <w:p w14:paraId="7A052348" w14:textId="77777777" w:rsidR="003545F9" w:rsidRPr="003545F9" w:rsidRDefault="007549F7" w:rsidP="003545F9">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2076880435"/>
                <w14:checkbox>
                  <w14:checked w14:val="0"/>
                  <w14:checkedState w14:val="2612" w14:font="MS Gothic"/>
                  <w14:uncheckedState w14:val="2610" w14:font="MS Gothic"/>
                </w14:checkbox>
              </w:sdtPr>
              <w:sdtEndPr/>
              <w:sdtContent>
                <w:r w:rsidR="003545F9" w:rsidRPr="003545F9">
                  <w:rPr>
                    <w:rFonts w:ascii="Segoe UI Symbol" w:hAnsi="Segoe UI Symbol" w:cs="Segoe UI Symbol"/>
                    <w:sz w:val="20"/>
                    <w:szCs w:val="20"/>
                  </w:rPr>
                  <w:t>☐</w:t>
                </w:r>
              </w:sdtContent>
            </w:sdt>
            <w:r w:rsidR="003545F9" w:rsidRPr="003545F9">
              <w:rPr>
                <w:rFonts w:asciiTheme="minorHAnsi" w:hAnsiTheme="minorHAnsi" w:cstheme="minorHAnsi"/>
                <w:sz w:val="20"/>
                <w:szCs w:val="20"/>
              </w:rPr>
              <w:t xml:space="preserve"> terenska nastava</w:t>
            </w:r>
          </w:p>
        </w:tc>
        <w:tc>
          <w:tcPr>
            <w:tcW w:w="1182" w:type="pct"/>
            <w:gridSpan w:val="5"/>
            <w:vMerge w:val="restart"/>
            <w:vAlign w:val="center"/>
          </w:tcPr>
          <w:p w14:paraId="32276D81" w14:textId="77777777" w:rsidR="003545F9" w:rsidRPr="003545F9" w:rsidRDefault="007549F7" w:rsidP="003545F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983688768"/>
                <w14:checkbox>
                  <w14:checked w14:val="0"/>
                  <w14:checkedState w14:val="2612" w14:font="MS Gothic"/>
                  <w14:uncheckedState w14:val="2610" w14:font="MS Gothic"/>
                </w14:checkbox>
              </w:sdtPr>
              <w:sdtEndPr/>
              <w:sdtContent>
                <w:r w:rsidR="003545F9" w:rsidRPr="003545F9">
                  <w:rPr>
                    <w:rFonts w:ascii="Segoe UI Symbol" w:eastAsia="Times New Roman" w:hAnsi="Segoe UI Symbol" w:cs="Segoe UI Symbol"/>
                    <w:sz w:val="20"/>
                    <w:szCs w:val="20"/>
                    <w:lang w:eastAsia="hr-HR"/>
                  </w:rPr>
                  <w:t>☐</w:t>
                </w:r>
              </w:sdtContent>
            </w:sdt>
            <w:r w:rsidR="003545F9" w:rsidRPr="003545F9">
              <w:rPr>
                <w:rFonts w:asciiTheme="minorHAnsi" w:eastAsia="Times New Roman" w:hAnsiTheme="minorHAnsi" w:cstheme="minorHAnsi"/>
                <w:sz w:val="20"/>
                <w:szCs w:val="20"/>
                <w:lang w:eastAsia="hr-HR"/>
              </w:rPr>
              <w:t xml:space="preserve"> samostalni  zadaci  </w:t>
            </w:r>
          </w:p>
          <w:p w14:paraId="2DA0BA84" w14:textId="77777777" w:rsidR="003545F9" w:rsidRPr="003545F9" w:rsidRDefault="007549F7" w:rsidP="003545F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003664592"/>
                <w14:checkbox>
                  <w14:checked w14:val="0"/>
                  <w14:checkedState w14:val="2612" w14:font="MS Gothic"/>
                  <w14:uncheckedState w14:val="2610" w14:font="MS Gothic"/>
                </w14:checkbox>
              </w:sdtPr>
              <w:sdtEndPr/>
              <w:sdtContent>
                <w:r w:rsidR="003545F9" w:rsidRPr="003545F9">
                  <w:rPr>
                    <w:rFonts w:ascii="Segoe UI Symbol" w:eastAsia="Times New Roman" w:hAnsi="Segoe UI Symbol" w:cs="Segoe UI Symbol"/>
                    <w:sz w:val="20"/>
                    <w:szCs w:val="20"/>
                    <w:lang w:eastAsia="hr-HR"/>
                  </w:rPr>
                  <w:t>☐</w:t>
                </w:r>
              </w:sdtContent>
            </w:sdt>
            <w:r w:rsidR="003545F9" w:rsidRPr="003545F9">
              <w:rPr>
                <w:rFonts w:asciiTheme="minorHAnsi" w:eastAsia="Times New Roman" w:hAnsiTheme="minorHAnsi" w:cstheme="minorHAnsi"/>
                <w:sz w:val="20"/>
                <w:szCs w:val="20"/>
                <w:lang w:eastAsia="hr-HR"/>
              </w:rPr>
              <w:t xml:space="preserve"> multimedija i mreža  </w:t>
            </w:r>
          </w:p>
          <w:p w14:paraId="0A202CD4" w14:textId="77777777" w:rsidR="003545F9" w:rsidRPr="003545F9" w:rsidRDefault="007549F7" w:rsidP="003545F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047606780"/>
                <w14:checkbox>
                  <w14:checked w14:val="0"/>
                  <w14:checkedState w14:val="2612" w14:font="MS Gothic"/>
                  <w14:uncheckedState w14:val="2610" w14:font="MS Gothic"/>
                </w14:checkbox>
              </w:sdtPr>
              <w:sdtEndPr/>
              <w:sdtContent>
                <w:r w:rsidR="003545F9" w:rsidRPr="003545F9">
                  <w:rPr>
                    <w:rFonts w:ascii="Segoe UI Symbol" w:eastAsia="Times New Roman" w:hAnsi="Segoe UI Symbol" w:cs="Segoe UI Symbol"/>
                    <w:sz w:val="20"/>
                    <w:szCs w:val="20"/>
                    <w:lang w:eastAsia="hr-HR"/>
                  </w:rPr>
                  <w:t>☐</w:t>
                </w:r>
              </w:sdtContent>
            </w:sdt>
            <w:r w:rsidR="003545F9" w:rsidRPr="003545F9">
              <w:rPr>
                <w:rFonts w:asciiTheme="minorHAnsi" w:eastAsia="Times New Roman" w:hAnsiTheme="minorHAnsi" w:cstheme="minorHAnsi"/>
                <w:sz w:val="20"/>
                <w:szCs w:val="20"/>
                <w:lang w:eastAsia="hr-HR"/>
              </w:rPr>
              <w:t xml:space="preserve"> laboratorij</w:t>
            </w:r>
          </w:p>
          <w:p w14:paraId="0F647073" w14:textId="77777777" w:rsidR="003545F9" w:rsidRPr="003545F9" w:rsidRDefault="007549F7" w:rsidP="003545F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386673806"/>
                <w14:checkbox>
                  <w14:checked w14:val="0"/>
                  <w14:checkedState w14:val="2612" w14:font="MS Gothic"/>
                  <w14:uncheckedState w14:val="2610" w14:font="MS Gothic"/>
                </w14:checkbox>
              </w:sdtPr>
              <w:sdtEndPr/>
              <w:sdtContent>
                <w:r w:rsidR="003545F9" w:rsidRPr="003545F9">
                  <w:rPr>
                    <w:rFonts w:ascii="Segoe UI Symbol" w:eastAsia="Times New Roman" w:hAnsi="Segoe UI Symbol" w:cs="Segoe UI Symbol"/>
                    <w:sz w:val="20"/>
                    <w:szCs w:val="20"/>
                    <w:lang w:eastAsia="hr-HR"/>
                  </w:rPr>
                  <w:t>☐</w:t>
                </w:r>
              </w:sdtContent>
            </w:sdt>
            <w:r w:rsidR="003545F9" w:rsidRPr="003545F9">
              <w:rPr>
                <w:rFonts w:asciiTheme="minorHAnsi" w:eastAsia="Times New Roman" w:hAnsiTheme="minorHAnsi" w:cstheme="minorHAnsi"/>
                <w:sz w:val="20"/>
                <w:szCs w:val="20"/>
                <w:lang w:eastAsia="hr-HR"/>
              </w:rPr>
              <w:t xml:space="preserve"> mentorski rad</w:t>
            </w:r>
          </w:p>
          <w:p w14:paraId="1B3A9E6E" w14:textId="77777777" w:rsidR="003545F9" w:rsidRPr="003545F9" w:rsidRDefault="007549F7" w:rsidP="003545F9">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579401489"/>
                <w14:checkbox>
                  <w14:checked w14:val="0"/>
                  <w14:checkedState w14:val="2612" w14:font="MS Gothic"/>
                  <w14:uncheckedState w14:val="2610" w14:font="MS Gothic"/>
                </w14:checkbox>
              </w:sdtPr>
              <w:sdtEndPr/>
              <w:sdtContent>
                <w:r w:rsidR="003545F9" w:rsidRPr="003545F9">
                  <w:rPr>
                    <w:rFonts w:ascii="Segoe UI Symbol" w:hAnsi="Segoe UI Symbol" w:cs="Segoe UI Symbol"/>
                    <w:sz w:val="20"/>
                    <w:szCs w:val="20"/>
                  </w:rPr>
                  <w:t>☐</w:t>
                </w:r>
              </w:sdtContent>
            </w:sdt>
            <w:r w:rsidR="003545F9" w:rsidRPr="003545F9">
              <w:rPr>
                <w:rFonts w:asciiTheme="minorHAnsi" w:hAnsiTheme="minorHAnsi" w:cstheme="minorHAnsi"/>
                <w:b/>
                <w:sz w:val="20"/>
                <w:szCs w:val="20"/>
              </w:rPr>
              <w:t xml:space="preserve"> </w:t>
            </w:r>
            <w:sdt>
              <w:sdtPr>
                <w:rPr>
                  <w:rFonts w:asciiTheme="minorHAnsi" w:hAnsiTheme="minorHAnsi" w:cstheme="minorHAnsi"/>
                  <w:b/>
                  <w:sz w:val="20"/>
                  <w:szCs w:val="20"/>
                </w:rPr>
                <w:id w:val="-1501653255"/>
                <w:showingPlcHdr/>
              </w:sdtPr>
              <w:sdtEndPr/>
              <w:sdtContent>
                <w:r w:rsidR="003545F9" w:rsidRPr="003545F9">
                  <w:rPr>
                    <w:rFonts w:asciiTheme="minorHAnsi" w:hAnsiTheme="minorHAnsi" w:cstheme="minorHAnsi"/>
                    <w:sz w:val="20"/>
                    <w:szCs w:val="20"/>
                  </w:rPr>
                  <w:t>(ostalo upisati)</w:t>
                </w:r>
                <w:r w:rsidR="003545F9" w:rsidRPr="003545F9">
                  <w:rPr>
                    <w:rFonts w:asciiTheme="minorHAnsi" w:hAnsiTheme="minorHAnsi" w:cstheme="minorHAnsi"/>
                    <w:b/>
                    <w:sz w:val="20"/>
                    <w:szCs w:val="20"/>
                  </w:rPr>
                  <w:t xml:space="preserve"> </w:t>
                </w:r>
              </w:sdtContent>
            </w:sdt>
          </w:p>
        </w:tc>
        <w:tc>
          <w:tcPr>
            <w:tcW w:w="1245" w:type="pct"/>
            <w:gridSpan w:val="5"/>
            <w:tcBorders>
              <w:right w:val="single" w:sz="12" w:space="0" w:color="auto"/>
            </w:tcBorders>
            <w:shd w:val="clear" w:color="auto" w:fill="00A0DC"/>
            <w:vAlign w:val="center"/>
          </w:tcPr>
          <w:p w14:paraId="32DCB3B5" w14:textId="77777777" w:rsidR="003545F9" w:rsidRPr="003545F9" w:rsidRDefault="003545F9" w:rsidP="003545F9">
            <w:pPr>
              <w:tabs>
                <w:tab w:val="left" w:pos="2820"/>
              </w:tabs>
              <w:spacing w:after="0" w:line="240" w:lineRule="auto"/>
              <w:rPr>
                <w:rFonts w:asciiTheme="minorHAnsi" w:hAnsiTheme="minorHAnsi" w:cstheme="minorHAnsi"/>
                <w:sz w:val="20"/>
                <w:szCs w:val="20"/>
              </w:rPr>
            </w:pPr>
            <w:r w:rsidRPr="003545F9">
              <w:rPr>
                <w:rFonts w:asciiTheme="minorHAnsi" w:hAnsiTheme="minorHAnsi" w:cstheme="minorHAnsi"/>
                <w:color w:val="000000"/>
                <w:sz w:val="20"/>
                <w:szCs w:val="20"/>
              </w:rPr>
              <w:lastRenderedPageBreak/>
              <w:t>2.7. Komentari:</w:t>
            </w:r>
          </w:p>
        </w:tc>
      </w:tr>
      <w:tr w:rsidR="003545F9" w:rsidRPr="003545F9" w14:paraId="7CB7DE95" w14:textId="77777777" w:rsidTr="00D61FC0">
        <w:trPr>
          <w:trHeight w:val="577"/>
        </w:trPr>
        <w:tc>
          <w:tcPr>
            <w:tcW w:w="1256" w:type="pct"/>
            <w:vMerge/>
            <w:tcBorders>
              <w:left w:val="single" w:sz="12" w:space="0" w:color="auto"/>
              <w:bottom w:val="single" w:sz="4" w:space="0" w:color="auto"/>
            </w:tcBorders>
            <w:shd w:val="clear" w:color="auto" w:fill="00A0DC"/>
            <w:vAlign w:val="center"/>
          </w:tcPr>
          <w:p w14:paraId="5508ADA3" w14:textId="77777777" w:rsidR="003545F9" w:rsidRPr="003545F9" w:rsidRDefault="003545F9" w:rsidP="003545F9">
            <w:pPr>
              <w:tabs>
                <w:tab w:val="left" w:pos="2820"/>
              </w:tabs>
              <w:spacing w:after="0" w:line="240" w:lineRule="auto"/>
              <w:rPr>
                <w:rFonts w:asciiTheme="minorHAnsi" w:hAnsiTheme="minorHAnsi" w:cstheme="minorHAnsi"/>
                <w:color w:val="000000"/>
                <w:sz w:val="20"/>
                <w:szCs w:val="20"/>
              </w:rPr>
            </w:pPr>
          </w:p>
        </w:tc>
        <w:tc>
          <w:tcPr>
            <w:tcW w:w="1318" w:type="pct"/>
            <w:gridSpan w:val="3"/>
            <w:vMerge/>
            <w:vAlign w:val="center"/>
          </w:tcPr>
          <w:p w14:paraId="48FA38B4" w14:textId="77777777" w:rsidR="003545F9" w:rsidRPr="003545F9" w:rsidRDefault="003545F9" w:rsidP="003545F9">
            <w:pPr>
              <w:spacing w:after="0" w:line="240" w:lineRule="auto"/>
              <w:rPr>
                <w:rFonts w:asciiTheme="minorHAnsi" w:eastAsia="Times New Roman" w:hAnsiTheme="minorHAnsi" w:cstheme="minorHAnsi"/>
                <w:sz w:val="20"/>
                <w:szCs w:val="20"/>
                <w:lang w:eastAsia="hr-HR"/>
              </w:rPr>
            </w:pPr>
          </w:p>
        </w:tc>
        <w:tc>
          <w:tcPr>
            <w:tcW w:w="1182" w:type="pct"/>
            <w:gridSpan w:val="5"/>
            <w:vMerge/>
            <w:vAlign w:val="center"/>
          </w:tcPr>
          <w:p w14:paraId="425E4036" w14:textId="77777777" w:rsidR="003545F9" w:rsidRPr="003545F9" w:rsidRDefault="003545F9" w:rsidP="003545F9">
            <w:pPr>
              <w:spacing w:after="0" w:line="240" w:lineRule="auto"/>
              <w:rPr>
                <w:rFonts w:asciiTheme="minorHAnsi" w:eastAsia="Times New Roman" w:hAnsiTheme="minorHAnsi" w:cstheme="minorHAnsi"/>
                <w:sz w:val="20"/>
                <w:szCs w:val="20"/>
                <w:lang w:eastAsia="hr-HR"/>
              </w:rPr>
            </w:pPr>
          </w:p>
        </w:tc>
        <w:sdt>
          <w:sdtPr>
            <w:rPr>
              <w:rFonts w:asciiTheme="minorHAnsi" w:hAnsiTheme="minorHAnsi" w:cstheme="minorHAnsi"/>
              <w:sz w:val="20"/>
              <w:szCs w:val="20"/>
            </w:rPr>
            <w:id w:val="907504476"/>
            <w:placeholder>
              <w:docPart w:val="60992E1668684FB793065B48B0EF0190"/>
            </w:placeholder>
            <w:showingPlcHdr/>
          </w:sdtPr>
          <w:sdtEndPr/>
          <w:sdtContent>
            <w:tc>
              <w:tcPr>
                <w:tcW w:w="1245" w:type="pct"/>
                <w:gridSpan w:val="5"/>
                <w:tcBorders>
                  <w:right w:val="single" w:sz="12" w:space="0" w:color="auto"/>
                </w:tcBorders>
              </w:tcPr>
              <w:p w14:paraId="34D223E5" w14:textId="77777777" w:rsidR="003545F9" w:rsidRPr="003545F9" w:rsidRDefault="003545F9" w:rsidP="003545F9">
                <w:pPr>
                  <w:tabs>
                    <w:tab w:val="left" w:pos="2820"/>
                  </w:tabs>
                  <w:spacing w:after="0" w:line="240" w:lineRule="auto"/>
                  <w:rPr>
                    <w:rFonts w:asciiTheme="minorHAnsi" w:hAnsiTheme="minorHAnsi" w:cstheme="minorHAnsi"/>
                    <w:sz w:val="20"/>
                    <w:szCs w:val="20"/>
                  </w:rPr>
                </w:pPr>
                <w:r w:rsidRPr="003545F9">
                  <w:rPr>
                    <w:rFonts w:asciiTheme="minorHAnsi" w:hAnsiTheme="minorHAnsi" w:cstheme="minorHAnsi"/>
                    <w:sz w:val="20"/>
                    <w:szCs w:val="20"/>
                  </w:rPr>
                  <w:t xml:space="preserve">  </w:t>
                </w:r>
              </w:p>
            </w:tc>
          </w:sdtContent>
        </w:sdt>
      </w:tr>
      <w:tr w:rsidR="003545F9" w:rsidRPr="003545F9" w14:paraId="4038EFE8" w14:textId="77777777" w:rsidTr="00D61FC0">
        <w:trPr>
          <w:trHeight w:val="397"/>
        </w:trPr>
        <w:tc>
          <w:tcPr>
            <w:tcW w:w="1256" w:type="pct"/>
            <w:vMerge w:val="restart"/>
            <w:tcBorders>
              <w:top w:val="single" w:sz="4" w:space="0" w:color="auto"/>
              <w:left w:val="single" w:sz="12" w:space="0" w:color="auto"/>
            </w:tcBorders>
            <w:shd w:val="clear" w:color="auto" w:fill="00A0DC"/>
            <w:vAlign w:val="center"/>
          </w:tcPr>
          <w:p w14:paraId="34E2E487" w14:textId="77777777" w:rsidR="003545F9" w:rsidRPr="003545F9" w:rsidRDefault="003545F9" w:rsidP="003545F9">
            <w:pPr>
              <w:tabs>
                <w:tab w:val="left" w:pos="2820"/>
              </w:tabs>
              <w:spacing w:after="0" w:line="240" w:lineRule="auto"/>
              <w:rPr>
                <w:rFonts w:asciiTheme="minorHAnsi" w:hAnsiTheme="minorHAnsi" w:cstheme="minorHAnsi"/>
                <w:color w:val="000000"/>
                <w:sz w:val="20"/>
                <w:szCs w:val="20"/>
              </w:rPr>
            </w:pPr>
            <w:r w:rsidRPr="003545F9">
              <w:rPr>
                <w:rFonts w:asciiTheme="minorHAnsi" w:hAnsiTheme="minorHAnsi" w:cstheme="minorHAnsi"/>
                <w:color w:val="000000"/>
                <w:sz w:val="20"/>
                <w:szCs w:val="20"/>
              </w:rPr>
              <w:t xml:space="preserve">2.8. Praćenje rada studenata </w:t>
            </w:r>
          </w:p>
        </w:tc>
        <w:tc>
          <w:tcPr>
            <w:tcW w:w="774" w:type="pct"/>
            <w:tcBorders>
              <w:top w:val="single" w:sz="4" w:space="0" w:color="auto"/>
            </w:tcBorders>
            <w:vAlign w:val="center"/>
          </w:tcPr>
          <w:p w14:paraId="7F65E62E" w14:textId="77777777" w:rsidR="003545F9" w:rsidRPr="003545F9" w:rsidRDefault="003545F9" w:rsidP="003545F9">
            <w:pPr>
              <w:spacing w:after="0" w:line="240" w:lineRule="auto"/>
              <w:rPr>
                <w:rFonts w:asciiTheme="minorHAnsi" w:eastAsia="Times New Roman" w:hAnsiTheme="minorHAnsi" w:cstheme="minorHAnsi"/>
                <w:sz w:val="20"/>
                <w:szCs w:val="20"/>
                <w:lang w:eastAsia="hr-HR"/>
              </w:rPr>
            </w:pPr>
            <w:r w:rsidRPr="003545F9">
              <w:rPr>
                <w:rFonts w:asciiTheme="minorHAnsi" w:eastAsia="Times New Roman" w:hAnsiTheme="minorHAnsi" w:cstheme="minorHAnsi"/>
                <w:sz w:val="20"/>
                <w:szCs w:val="20"/>
                <w:lang w:eastAsia="hr-HR"/>
              </w:rPr>
              <w:t>Pohađanje nastave</w:t>
            </w:r>
          </w:p>
        </w:tc>
        <w:tc>
          <w:tcPr>
            <w:tcW w:w="271" w:type="pct"/>
            <w:tcBorders>
              <w:top w:val="single" w:sz="4" w:space="0" w:color="auto"/>
            </w:tcBorders>
            <w:vAlign w:val="center"/>
          </w:tcPr>
          <w:p w14:paraId="033C7C6F" w14:textId="77777777" w:rsidR="003545F9" w:rsidRPr="003545F9" w:rsidRDefault="003545F9" w:rsidP="003545F9">
            <w:pPr>
              <w:spacing w:after="0" w:line="240" w:lineRule="auto"/>
              <w:jc w:val="center"/>
              <w:rPr>
                <w:rFonts w:asciiTheme="minorHAnsi" w:eastAsia="Times New Roman" w:hAnsiTheme="minorHAnsi" w:cstheme="minorHAnsi"/>
                <w:sz w:val="20"/>
                <w:szCs w:val="20"/>
                <w:lang w:eastAsia="hr-HR"/>
              </w:rPr>
            </w:pPr>
            <w:r w:rsidRPr="003545F9">
              <w:rPr>
                <w:rFonts w:asciiTheme="minorHAnsi" w:eastAsia="Times New Roman" w:hAnsiTheme="minorHAnsi" w:cstheme="minorHAnsi"/>
                <w:color w:val="000000"/>
                <w:sz w:val="20"/>
                <w:szCs w:val="20"/>
                <w:lang w:val="en-US" w:eastAsia="hr-HR"/>
              </w:rPr>
              <w:t>DA</w:t>
            </w:r>
          </w:p>
        </w:tc>
        <w:tc>
          <w:tcPr>
            <w:tcW w:w="273" w:type="pct"/>
            <w:tcBorders>
              <w:top w:val="single" w:sz="4" w:space="0" w:color="auto"/>
            </w:tcBorders>
            <w:vAlign w:val="center"/>
          </w:tcPr>
          <w:sdt>
            <w:sdtPr>
              <w:rPr>
                <w:rFonts w:asciiTheme="minorHAnsi" w:eastAsia="Times New Roman" w:hAnsiTheme="minorHAnsi" w:cstheme="minorHAnsi"/>
                <w:color w:val="000000"/>
                <w:sz w:val="20"/>
                <w:szCs w:val="20"/>
                <w:lang w:val="en-US" w:eastAsia="hr-HR"/>
              </w:rPr>
              <w:id w:val="207305803"/>
              <w:showingPlcHdr/>
            </w:sdtPr>
            <w:sdtEndPr/>
            <w:sdtContent>
              <w:p w14:paraId="427E5C68" w14:textId="77777777" w:rsidR="003545F9" w:rsidRPr="003545F9" w:rsidRDefault="003545F9" w:rsidP="003545F9">
                <w:pPr>
                  <w:spacing w:after="0" w:line="240" w:lineRule="auto"/>
                  <w:jc w:val="center"/>
                  <w:rPr>
                    <w:rFonts w:asciiTheme="minorHAnsi" w:eastAsia="Times New Roman" w:hAnsiTheme="minorHAnsi" w:cstheme="minorHAnsi"/>
                    <w:sz w:val="20"/>
                    <w:szCs w:val="20"/>
                    <w:lang w:eastAsia="hr-HR"/>
                  </w:rPr>
                </w:pPr>
                <w:r w:rsidRPr="003545F9">
                  <w:rPr>
                    <w:rFonts w:ascii="Arial" w:eastAsiaTheme="minorHAnsi" w:hAnsi="Arial" w:cs="Arial"/>
                    <w:color w:val="000000"/>
                    <w:sz w:val="20"/>
                    <w:szCs w:val="20"/>
                    <w:lang w:val="en-US"/>
                  </w:rPr>
                  <w:t xml:space="preserve"> </w:t>
                </w:r>
              </w:p>
            </w:sdtContent>
          </w:sdt>
        </w:tc>
        <w:tc>
          <w:tcPr>
            <w:tcW w:w="654" w:type="pct"/>
            <w:gridSpan w:val="2"/>
            <w:tcBorders>
              <w:top w:val="single" w:sz="4" w:space="0" w:color="auto"/>
            </w:tcBorders>
            <w:vAlign w:val="center"/>
          </w:tcPr>
          <w:p w14:paraId="04ABD076" w14:textId="77777777" w:rsidR="003545F9" w:rsidRPr="003545F9" w:rsidRDefault="003545F9" w:rsidP="003545F9">
            <w:pPr>
              <w:spacing w:after="0" w:line="240" w:lineRule="auto"/>
              <w:rPr>
                <w:rFonts w:asciiTheme="minorHAnsi" w:eastAsia="Times New Roman" w:hAnsiTheme="minorHAnsi" w:cstheme="minorHAnsi"/>
                <w:sz w:val="20"/>
                <w:szCs w:val="20"/>
                <w:lang w:eastAsia="hr-HR"/>
              </w:rPr>
            </w:pPr>
            <w:r w:rsidRPr="003545F9">
              <w:rPr>
                <w:rFonts w:asciiTheme="minorHAnsi" w:eastAsia="Times New Roman" w:hAnsiTheme="minorHAnsi" w:cstheme="minorHAnsi"/>
                <w:sz w:val="20"/>
                <w:szCs w:val="20"/>
                <w:lang w:eastAsia="hr-HR"/>
              </w:rPr>
              <w:t>Istraživanje</w:t>
            </w:r>
          </w:p>
        </w:tc>
        <w:tc>
          <w:tcPr>
            <w:tcW w:w="274" w:type="pct"/>
            <w:tcBorders>
              <w:top w:val="single" w:sz="4" w:space="0" w:color="auto"/>
            </w:tcBorders>
            <w:vAlign w:val="center"/>
          </w:tcPr>
          <w:p w14:paraId="4E68FEB5" w14:textId="77777777" w:rsidR="003545F9" w:rsidRPr="003545F9" w:rsidRDefault="007549F7" w:rsidP="003545F9">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val="en-US" w:eastAsia="hr-HR"/>
                </w:rPr>
                <w:id w:val="1417900784"/>
                <w:showingPlcHdr/>
              </w:sdtPr>
              <w:sdtEndPr/>
              <w:sdtContent>
                <w:r w:rsidR="003545F9" w:rsidRPr="003545F9">
                  <w:rPr>
                    <w:rFonts w:asciiTheme="minorHAnsi" w:eastAsia="Times New Roman" w:hAnsiTheme="minorHAnsi" w:cstheme="minorHAnsi"/>
                    <w:color w:val="000000"/>
                    <w:sz w:val="20"/>
                    <w:szCs w:val="20"/>
                    <w:lang w:val="en-US" w:eastAsia="hr-HR"/>
                  </w:rPr>
                  <w:t xml:space="preserve"> </w:t>
                </w:r>
              </w:sdtContent>
            </w:sdt>
          </w:p>
        </w:tc>
        <w:tc>
          <w:tcPr>
            <w:tcW w:w="253" w:type="pct"/>
            <w:gridSpan w:val="2"/>
            <w:tcBorders>
              <w:top w:val="single" w:sz="4" w:space="0" w:color="auto"/>
            </w:tcBorders>
            <w:vAlign w:val="center"/>
          </w:tcPr>
          <w:sdt>
            <w:sdtPr>
              <w:rPr>
                <w:rFonts w:asciiTheme="minorHAnsi" w:eastAsia="Times New Roman" w:hAnsiTheme="minorHAnsi" w:cstheme="minorHAnsi"/>
                <w:color w:val="000000"/>
                <w:sz w:val="20"/>
                <w:szCs w:val="20"/>
                <w:lang w:val="en-US" w:eastAsia="hr-HR"/>
              </w:rPr>
              <w:id w:val="-1121454704"/>
            </w:sdtPr>
            <w:sdtEndPr/>
            <w:sdtContent>
              <w:p w14:paraId="2D00364E" w14:textId="77777777" w:rsidR="003545F9" w:rsidRPr="003545F9" w:rsidRDefault="003545F9" w:rsidP="003545F9">
                <w:pPr>
                  <w:spacing w:after="0" w:line="240" w:lineRule="auto"/>
                  <w:jc w:val="center"/>
                  <w:rPr>
                    <w:rFonts w:asciiTheme="minorHAnsi" w:eastAsia="Times New Roman" w:hAnsiTheme="minorHAnsi" w:cstheme="minorHAnsi"/>
                    <w:sz w:val="20"/>
                    <w:szCs w:val="20"/>
                    <w:lang w:eastAsia="hr-HR"/>
                  </w:rPr>
                </w:pPr>
                <w:r w:rsidRPr="003545F9">
                  <w:rPr>
                    <w:rFonts w:asciiTheme="minorHAnsi" w:eastAsia="Times New Roman" w:hAnsiTheme="minorHAnsi" w:cstheme="minorHAnsi"/>
                    <w:color w:val="000000"/>
                    <w:sz w:val="20"/>
                    <w:szCs w:val="20"/>
                    <w:lang w:val="en-US" w:eastAsia="hr-HR"/>
                  </w:rPr>
                  <w:t>NE</w:t>
                </w:r>
              </w:p>
            </w:sdtContent>
          </w:sdt>
        </w:tc>
        <w:tc>
          <w:tcPr>
            <w:tcW w:w="674" w:type="pct"/>
            <w:gridSpan w:val="3"/>
            <w:tcBorders>
              <w:top w:val="single" w:sz="4" w:space="0" w:color="auto"/>
              <w:right w:val="single" w:sz="4" w:space="0" w:color="auto"/>
            </w:tcBorders>
            <w:vAlign w:val="center"/>
          </w:tcPr>
          <w:p w14:paraId="7C300BEC" w14:textId="77777777" w:rsidR="003545F9" w:rsidRPr="003545F9" w:rsidRDefault="003545F9" w:rsidP="003545F9">
            <w:pPr>
              <w:spacing w:after="0" w:line="240" w:lineRule="auto"/>
              <w:rPr>
                <w:rFonts w:asciiTheme="minorHAnsi" w:eastAsia="Times New Roman" w:hAnsiTheme="minorHAnsi" w:cstheme="minorHAnsi"/>
                <w:color w:val="000000"/>
                <w:sz w:val="20"/>
                <w:szCs w:val="20"/>
                <w:lang w:eastAsia="hr-HR"/>
              </w:rPr>
            </w:pPr>
            <w:r w:rsidRPr="003545F9">
              <w:rPr>
                <w:rFonts w:asciiTheme="minorHAnsi" w:eastAsia="Times New Roman" w:hAnsiTheme="minorHAnsi" w:cstheme="minorHAnsi"/>
                <w:color w:val="000000"/>
                <w:sz w:val="20"/>
                <w:szCs w:val="20"/>
                <w:lang w:eastAsia="hr-HR"/>
              </w:rPr>
              <w:t>Usmeni ispit</w:t>
            </w:r>
          </w:p>
        </w:tc>
        <w:tc>
          <w:tcPr>
            <w:tcW w:w="290" w:type="pct"/>
            <w:tcBorders>
              <w:top w:val="single" w:sz="4" w:space="0" w:color="auto"/>
              <w:left w:val="single" w:sz="4" w:space="0" w:color="auto"/>
              <w:right w:val="single" w:sz="4" w:space="0" w:color="auto"/>
            </w:tcBorders>
            <w:vAlign w:val="center"/>
          </w:tcPr>
          <w:sdt>
            <w:sdtPr>
              <w:rPr>
                <w:rFonts w:asciiTheme="minorHAnsi" w:eastAsia="Times New Roman" w:hAnsiTheme="minorHAnsi" w:cstheme="minorHAnsi"/>
                <w:color w:val="000000"/>
                <w:sz w:val="20"/>
                <w:szCs w:val="20"/>
                <w:lang w:val="en-US" w:eastAsia="hr-HR"/>
              </w:rPr>
              <w:id w:val="-174107916"/>
            </w:sdtPr>
            <w:sdtEndPr/>
            <w:sdtContent>
              <w:p w14:paraId="5A4668C6" w14:textId="77777777" w:rsidR="003545F9" w:rsidRPr="003545F9" w:rsidRDefault="003545F9" w:rsidP="003545F9">
                <w:pPr>
                  <w:spacing w:after="0" w:line="240" w:lineRule="auto"/>
                  <w:jc w:val="center"/>
                  <w:rPr>
                    <w:rFonts w:asciiTheme="minorHAnsi" w:eastAsia="Times New Roman" w:hAnsiTheme="minorHAnsi" w:cstheme="minorHAnsi"/>
                    <w:color w:val="000000"/>
                    <w:sz w:val="20"/>
                    <w:szCs w:val="20"/>
                    <w:lang w:eastAsia="hr-HR"/>
                  </w:rPr>
                </w:pPr>
                <w:r w:rsidRPr="003545F9">
                  <w:rPr>
                    <w:rFonts w:asciiTheme="minorHAnsi" w:eastAsia="Times New Roman" w:hAnsiTheme="minorHAnsi" w:cstheme="minorHAnsi"/>
                    <w:color w:val="000000"/>
                    <w:sz w:val="20"/>
                    <w:szCs w:val="20"/>
                    <w:lang w:val="en-US" w:eastAsia="hr-HR"/>
                  </w:rPr>
                  <w:t>DA</w:t>
                </w:r>
              </w:p>
            </w:sdtContent>
          </w:sdt>
        </w:tc>
        <w:tc>
          <w:tcPr>
            <w:tcW w:w="281" w:type="pct"/>
            <w:tcBorders>
              <w:top w:val="single" w:sz="4" w:space="0" w:color="auto"/>
              <w:left w:val="single" w:sz="4" w:space="0" w:color="auto"/>
              <w:right w:val="single" w:sz="12" w:space="0" w:color="auto"/>
            </w:tcBorders>
            <w:vAlign w:val="center"/>
          </w:tcPr>
          <w:p w14:paraId="5A2E6080" w14:textId="77777777" w:rsidR="003545F9" w:rsidRPr="003545F9" w:rsidRDefault="003545F9" w:rsidP="003545F9">
            <w:pPr>
              <w:spacing w:after="0" w:line="240" w:lineRule="auto"/>
              <w:jc w:val="center"/>
              <w:rPr>
                <w:rFonts w:asciiTheme="minorHAnsi" w:eastAsia="Times New Roman" w:hAnsiTheme="minorHAnsi" w:cstheme="minorHAnsi"/>
                <w:color w:val="000000"/>
                <w:sz w:val="20"/>
                <w:szCs w:val="20"/>
                <w:lang w:eastAsia="hr-HR"/>
              </w:rPr>
            </w:pPr>
          </w:p>
        </w:tc>
      </w:tr>
      <w:tr w:rsidR="003545F9" w:rsidRPr="003545F9" w14:paraId="14BC04E1" w14:textId="77777777" w:rsidTr="00D61FC0">
        <w:trPr>
          <w:trHeight w:val="397"/>
        </w:trPr>
        <w:tc>
          <w:tcPr>
            <w:tcW w:w="1256" w:type="pct"/>
            <w:vMerge/>
            <w:tcBorders>
              <w:left w:val="single" w:sz="12" w:space="0" w:color="auto"/>
            </w:tcBorders>
            <w:shd w:val="clear" w:color="auto" w:fill="00A0DC"/>
            <w:vAlign w:val="center"/>
          </w:tcPr>
          <w:p w14:paraId="63587637" w14:textId="77777777" w:rsidR="003545F9" w:rsidRPr="003545F9" w:rsidRDefault="003545F9" w:rsidP="003545F9">
            <w:pPr>
              <w:numPr>
                <w:ilvl w:val="0"/>
                <w:numId w:val="76"/>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53BBFB23" w14:textId="77777777" w:rsidR="003545F9" w:rsidRPr="003545F9" w:rsidRDefault="003545F9" w:rsidP="003545F9">
            <w:pPr>
              <w:spacing w:after="0" w:line="240" w:lineRule="auto"/>
              <w:rPr>
                <w:rFonts w:asciiTheme="minorHAnsi" w:eastAsia="Times New Roman" w:hAnsiTheme="minorHAnsi" w:cstheme="minorHAnsi"/>
                <w:sz w:val="20"/>
                <w:szCs w:val="20"/>
                <w:lang w:eastAsia="hr-HR"/>
              </w:rPr>
            </w:pPr>
            <w:r w:rsidRPr="003545F9">
              <w:rPr>
                <w:rFonts w:asciiTheme="minorHAnsi" w:eastAsia="Times New Roman" w:hAnsiTheme="minorHAnsi" w:cstheme="minorHAnsi"/>
                <w:sz w:val="20"/>
                <w:szCs w:val="20"/>
                <w:lang w:eastAsia="hr-HR"/>
              </w:rPr>
              <w:t>Eksperimentalni rad</w:t>
            </w:r>
          </w:p>
        </w:tc>
        <w:tc>
          <w:tcPr>
            <w:tcW w:w="271" w:type="pct"/>
            <w:shd w:val="clear" w:color="auto" w:fill="auto"/>
            <w:vAlign w:val="center"/>
          </w:tcPr>
          <w:sdt>
            <w:sdtPr>
              <w:rPr>
                <w:rFonts w:asciiTheme="minorHAnsi" w:eastAsia="Times New Roman" w:hAnsiTheme="minorHAnsi" w:cstheme="minorHAnsi"/>
                <w:color w:val="000000"/>
                <w:sz w:val="20"/>
                <w:szCs w:val="20"/>
                <w:highlight w:val="yellow"/>
                <w:lang w:val="en-US" w:eastAsia="hr-HR"/>
              </w:rPr>
              <w:id w:val="-1316951174"/>
            </w:sdtPr>
            <w:sdtEndPr/>
            <w:sdtContent>
              <w:p w14:paraId="6D9E61C7" w14:textId="77777777" w:rsidR="003545F9" w:rsidRPr="003545F9" w:rsidRDefault="003545F9" w:rsidP="003545F9">
                <w:pPr>
                  <w:spacing w:after="0" w:line="240" w:lineRule="auto"/>
                  <w:jc w:val="center"/>
                  <w:rPr>
                    <w:rFonts w:asciiTheme="minorHAnsi" w:eastAsia="Times New Roman" w:hAnsiTheme="minorHAnsi" w:cstheme="minorHAnsi"/>
                    <w:sz w:val="20"/>
                    <w:szCs w:val="20"/>
                    <w:highlight w:val="yellow"/>
                    <w:lang w:eastAsia="hr-HR"/>
                  </w:rPr>
                </w:pPr>
                <w:r w:rsidRPr="003545F9">
                  <w:rPr>
                    <w:rFonts w:asciiTheme="minorHAnsi" w:eastAsia="Times New Roman" w:hAnsiTheme="minorHAnsi" w:cstheme="minorHAnsi"/>
                    <w:color w:val="000000"/>
                    <w:sz w:val="20"/>
                    <w:szCs w:val="20"/>
                    <w:lang w:val="en-US" w:eastAsia="hr-HR"/>
                  </w:rPr>
                  <w:t>DA</w:t>
                </w:r>
              </w:p>
            </w:sdtContent>
          </w:sdt>
        </w:tc>
        <w:tc>
          <w:tcPr>
            <w:tcW w:w="273" w:type="pct"/>
            <w:shd w:val="clear" w:color="auto" w:fill="auto"/>
            <w:vAlign w:val="center"/>
          </w:tcPr>
          <w:sdt>
            <w:sdtPr>
              <w:rPr>
                <w:rFonts w:asciiTheme="minorHAnsi" w:eastAsia="Times New Roman" w:hAnsiTheme="minorHAnsi" w:cstheme="minorHAnsi"/>
                <w:color w:val="000000"/>
                <w:sz w:val="20"/>
                <w:szCs w:val="20"/>
                <w:highlight w:val="yellow"/>
                <w:lang w:val="en-US" w:eastAsia="hr-HR"/>
              </w:rPr>
              <w:id w:val="337043400"/>
              <w:showingPlcHdr/>
            </w:sdtPr>
            <w:sdtEndPr/>
            <w:sdtContent>
              <w:p w14:paraId="7019F6FE" w14:textId="77777777" w:rsidR="003545F9" w:rsidRPr="003545F9" w:rsidRDefault="003545F9" w:rsidP="003545F9">
                <w:pPr>
                  <w:spacing w:after="0" w:line="240" w:lineRule="auto"/>
                  <w:jc w:val="center"/>
                  <w:rPr>
                    <w:rFonts w:asciiTheme="minorHAnsi" w:eastAsia="Times New Roman" w:hAnsiTheme="minorHAnsi" w:cstheme="minorHAnsi"/>
                    <w:sz w:val="20"/>
                    <w:szCs w:val="20"/>
                    <w:highlight w:val="yellow"/>
                    <w:lang w:eastAsia="hr-HR"/>
                  </w:rPr>
                </w:pPr>
                <w:r w:rsidRPr="003545F9">
                  <w:rPr>
                    <w:rFonts w:ascii="Arial" w:eastAsiaTheme="minorHAnsi" w:hAnsi="Arial" w:cs="Arial"/>
                    <w:color w:val="000000"/>
                    <w:sz w:val="20"/>
                    <w:szCs w:val="20"/>
                    <w:lang w:val="en-US"/>
                  </w:rPr>
                  <w:t xml:space="preserve"> </w:t>
                </w:r>
              </w:p>
            </w:sdtContent>
          </w:sdt>
        </w:tc>
        <w:tc>
          <w:tcPr>
            <w:tcW w:w="654" w:type="pct"/>
            <w:gridSpan w:val="2"/>
            <w:shd w:val="clear" w:color="auto" w:fill="auto"/>
            <w:vAlign w:val="center"/>
          </w:tcPr>
          <w:p w14:paraId="2F255719" w14:textId="77777777" w:rsidR="003545F9" w:rsidRPr="003545F9" w:rsidRDefault="003545F9" w:rsidP="003545F9">
            <w:pPr>
              <w:spacing w:after="0" w:line="240" w:lineRule="auto"/>
              <w:rPr>
                <w:rFonts w:asciiTheme="minorHAnsi" w:eastAsia="Times New Roman" w:hAnsiTheme="minorHAnsi" w:cstheme="minorHAnsi"/>
                <w:sz w:val="20"/>
                <w:szCs w:val="20"/>
                <w:lang w:eastAsia="hr-HR"/>
              </w:rPr>
            </w:pPr>
            <w:r w:rsidRPr="003545F9">
              <w:rPr>
                <w:rFonts w:asciiTheme="minorHAnsi" w:eastAsia="Times New Roman" w:hAnsiTheme="minorHAnsi" w:cstheme="minorHAnsi"/>
                <w:sz w:val="20"/>
                <w:szCs w:val="20"/>
                <w:lang w:eastAsia="hr-HR"/>
              </w:rPr>
              <w:t>Referat</w:t>
            </w:r>
          </w:p>
        </w:tc>
        <w:tc>
          <w:tcPr>
            <w:tcW w:w="274" w:type="pct"/>
            <w:shd w:val="clear" w:color="auto" w:fill="auto"/>
            <w:vAlign w:val="center"/>
          </w:tcPr>
          <w:p w14:paraId="468B386B" w14:textId="77777777" w:rsidR="003545F9" w:rsidRPr="003545F9" w:rsidRDefault="007549F7" w:rsidP="003545F9">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val="en-US" w:eastAsia="hr-HR"/>
                </w:rPr>
                <w:id w:val="1473256953"/>
                <w:showingPlcHdr/>
              </w:sdtPr>
              <w:sdtEndPr/>
              <w:sdtContent>
                <w:r w:rsidR="003545F9" w:rsidRPr="003545F9">
                  <w:rPr>
                    <w:rFonts w:asciiTheme="minorHAnsi" w:eastAsia="Times New Roman" w:hAnsiTheme="minorHAnsi" w:cstheme="minorHAnsi"/>
                    <w:color w:val="000000"/>
                    <w:sz w:val="20"/>
                    <w:szCs w:val="20"/>
                    <w:lang w:val="en-US" w:eastAsia="hr-HR"/>
                  </w:rPr>
                  <w:t xml:space="preserve"> </w:t>
                </w:r>
              </w:sdtContent>
            </w:sdt>
          </w:p>
        </w:tc>
        <w:tc>
          <w:tcPr>
            <w:tcW w:w="253"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795715460"/>
            </w:sdtPr>
            <w:sdtEndPr/>
            <w:sdtContent>
              <w:p w14:paraId="66002EA5" w14:textId="77777777" w:rsidR="003545F9" w:rsidRPr="003545F9" w:rsidRDefault="003545F9" w:rsidP="003545F9">
                <w:pPr>
                  <w:spacing w:after="0" w:line="240" w:lineRule="auto"/>
                  <w:jc w:val="center"/>
                  <w:rPr>
                    <w:rFonts w:asciiTheme="minorHAnsi" w:eastAsia="Times New Roman" w:hAnsiTheme="minorHAnsi" w:cstheme="minorHAnsi"/>
                    <w:sz w:val="20"/>
                    <w:szCs w:val="20"/>
                    <w:lang w:eastAsia="hr-HR"/>
                  </w:rPr>
                </w:pPr>
                <w:r w:rsidRPr="003545F9">
                  <w:rPr>
                    <w:rFonts w:asciiTheme="minorHAnsi" w:eastAsia="Times New Roman" w:hAnsiTheme="minorHAnsi" w:cstheme="minorHAnsi"/>
                    <w:color w:val="000000"/>
                    <w:sz w:val="20"/>
                    <w:szCs w:val="20"/>
                    <w:lang w:val="en-US" w:eastAsia="hr-HR"/>
                  </w:rPr>
                  <w:t>NE</w:t>
                </w:r>
              </w:p>
            </w:sdtContent>
          </w:sdt>
        </w:tc>
        <w:tc>
          <w:tcPr>
            <w:tcW w:w="674" w:type="pct"/>
            <w:gridSpan w:val="3"/>
            <w:tcBorders>
              <w:right w:val="single" w:sz="4" w:space="0" w:color="auto"/>
            </w:tcBorders>
            <w:shd w:val="clear" w:color="auto" w:fill="auto"/>
            <w:vAlign w:val="center"/>
          </w:tcPr>
          <w:p w14:paraId="300A5E9D" w14:textId="77777777" w:rsidR="003545F9" w:rsidRPr="003545F9" w:rsidRDefault="007549F7" w:rsidP="003545F9">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551844102"/>
                <w:showingPlcHdr/>
              </w:sdtPr>
              <w:sdtEndPr/>
              <w:sdtContent>
                <w:r w:rsidR="003545F9" w:rsidRPr="003545F9">
                  <w:rPr>
                    <w:rFonts w:asciiTheme="minorHAnsi" w:eastAsia="Times New Roman" w:hAnsiTheme="minorHAnsi" w:cstheme="minorHAnsi"/>
                    <w:sz w:val="20"/>
                    <w:szCs w:val="20"/>
                    <w:lang w:val="en-US" w:eastAsia="hr-HR"/>
                  </w:rPr>
                  <w:t xml:space="preserve">(ostalo upisati) </w:t>
                </w:r>
              </w:sdtContent>
            </w:sdt>
          </w:p>
        </w:tc>
        <w:tc>
          <w:tcPr>
            <w:tcW w:w="290"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864663145"/>
              <w:showingPlcHdr/>
            </w:sdtPr>
            <w:sdtEndPr/>
            <w:sdtContent>
              <w:p w14:paraId="18DC6B61" w14:textId="77777777" w:rsidR="003545F9" w:rsidRPr="003545F9" w:rsidRDefault="003545F9" w:rsidP="003545F9">
                <w:pPr>
                  <w:spacing w:after="0" w:line="240" w:lineRule="auto"/>
                  <w:jc w:val="center"/>
                  <w:rPr>
                    <w:rFonts w:asciiTheme="minorHAnsi" w:eastAsia="Times New Roman" w:hAnsiTheme="minorHAnsi" w:cstheme="minorHAnsi"/>
                    <w:color w:val="000000"/>
                    <w:sz w:val="20"/>
                    <w:szCs w:val="20"/>
                    <w:lang w:eastAsia="hr-HR"/>
                  </w:rPr>
                </w:pPr>
                <w:r w:rsidRPr="003545F9">
                  <w:rPr>
                    <w:rFonts w:ascii="Arial" w:eastAsiaTheme="minorHAnsi" w:hAnsi="Arial" w:cs="Arial"/>
                    <w:color w:val="000000"/>
                    <w:sz w:val="20"/>
                    <w:szCs w:val="20"/>
                    <w:lang w:val="en-US"/>
                  </w:rPr>
                  <w:t xml:space="preserve"> </w:t>
                </w:r>
              </w:p>
            </w:sdtContent>
          </w:sdt>
        </w:tc>
        <w:tc>
          <w:tcPr>
            <w:tcW w:w="281"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292481637"/>
            </w:sdtPr>
            <w:sdtEndPr/>
            <w:sdtContent>
              <w:p w14:paraId="5B102082" w14:textId="77777777" w:rsidR="003545F9" w:rsidRPr="003545F9" w:rsidRDefault="003545F9" w:rsidP="003545F9">
                <w:pPr>
                  <w:spacing w:after="0" w:line="240" w:lineRule="auto"/>
                  <w:jc w:val="center"/>
                  <w:rPr>
                    <w:rFonts w:asciiTheme="minorHAnsi" w:eastAsia="Times New Roman" w:hAnsiTheme="minorHAnsi" w:cstheme="minorHAnsi"/>
                    <w:color w:val="000000"/>
                    <w:sz w:val="20"/>
                    <w:szCs w:val="20"/>
                    <w:lang w:eastAsia="hr-HR"/>
                  </w:rPr>
                </w:pPr>
                <w:r w:rsidRPr="003545F9">
                  <w:rPr>
                    <w:rFonts w:asciiTheme="minorHAnsi" w:eastAsia="Times New Roman" w:hAnsiTheme="minorHAnsi" w:cstheme="minorHAnsi"/>
                    <w:color w:val="000000"/>
                    <w:sz w:val="20"/>
                    <w:szCs w:val="20"/>
                    <w:lang w:val="en-US" w:eastAsia="hr-HR"/>
                  </w:rPr>
                  <w:t>NE</w:t>
                </w:r>
              </w:p>
            </w:sdtContent>
          </w:sdt>
        </w:tc>
      </w:tr>
      <w:tr w:rsidR="003545F9" w:rsidRPr="003545F9" w14:paraId="340AA46B" w14:textId="77777777" w:rsidTr="00D61FC0">
        <w:trPr>
          <w:trHeight w:val="397"/>
        </w:trPr>
        <w:tc>
          <w:tcPr>
            <w:tcW w:w="1256" w:type="pct"/>
            <w:vMerge/>
            <w:tcBorders>
              <w:left w:val="single" w:sz="12" w:space="0" w:color="auto"/>
            </w:tcBorders>
            <w:shd w:val="clear" w:color="auto" w:fill="00A0DC"/>
            <w:vAlign w:val="center"/>
          </w:tcPr>
          <w:p w14:paraId="0C13E390" w14:textId="77777777" w:rsidR="003545F9" w:rsidRPr="003545F9" w:rsidRDefault="003545F9" w:rsidP="003545F9">
            <w:pPr>
              <w:numPr>
                <w:ilvl w:val="0"/>
                <w:numId w:val="76"/>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720DCB26" w14:textId="77777777" w:rsidR="003545F9" w:rsidRPr="003545F9" w:rsidRDefault="003545F9" w:rsidP="003545F9">
            <w:pPr>
              <w:spacing w:after="0" w:line="240" w:lineRule="auto"/>
              <w:rPr>
                <w:rFonts w:asciiTheme="minorHAnsi" w:eastAsia="Times New Roman" w:hAnsiTheme="minorHAnsi" w:cstheme="minorHAnsi"/>
                <w:sz w:val="20"/>
                <w:szCs w:val="20"/>
                <w:lang w:eastAsia="hr-HR"/>
              </w:rPr>
            </w:pPr>
            <w:r w:rsidRPr="003545F9">
              <w:rPr>
                <w:rFonts w:asciiTheme="minorHAnsi" w:eastAsia="Times New Roman" w:hAnsiTheme="minorHAnsi" w:cstheme="minorHAnsi"/>
                <w:sz w:val="20"/>
                <w:szCs w:val="20"/>
                <w:lang w:eastAsia="hr-HR"/>
              </w:rPr>
              <w:t>Esej</w:t>
            </w:r>
          </w:p>
        </w:tc>
        <w:tc>
          <w:tcPr>
            <w:tcW w:w="271" w:type="pct"/>
            <w:shd w:val="clear" w:color="auto" w:fill="auto"/>
            <w:vAlign w:val="center"/>
          </w:tcPr>
          <w:sdt>
            <w:sdtPr>
              <w:rPr>
                <w:rFonts w:asciiTheme="minorHAnsi" w:eastAsia="Times New Roman" w:hAnsiTheme="minorHAnsi" w:cstheme="minorHAnsi"/>
                <w:color w:val="000000"/>
                <w:sz w:val="20"/>
                <w:szCs w:val="20"/>
                <w:lang w:val="en-US" w:eastAsia="hr-HR"/>
              </w:rPr>
              <w:id w:val="-1671252814"/>
              <w:showingPlcHdr/>
            </w:sdtPr>
            <w:sdtEndPr/>
            <w:sdtContent>
              <w:p w14:paraId="163767B8" w14:textId="77777777" w:rsidR="003545F9" w:rsidRPr="003545F9" w:rsidRDefault="003545F9" w:rsidP="003545F9">
                <w:pPr>
                  <w:spacing w:after="0" w:line="240" w:lineRule="auto"/>
                  <w:jc w:val="center"/>
                  <w:rPr>
                    <w:rFonts w:asciiTheme="minorHAnsi" w:eastAsia="Times New Roman" w:hAnsiTheme="minorHAnsi" w:cstheme="minorHAnsi"/>
                    <w:sz w:val="20"/>
                    <w:szCs w:val="20"/>
                    <w:lang w:eastAsia="hr-HR"/>
                  </w:rPr>
                </w:pPr>
                <w:r w:rsidRPr="003545F9">
                  <w:rPr>
                    <w:rFonts w:ascii="Arial" w:eastAsiaTheme="minorHAnsi" w:hAnsi="Arial" w:cs="Arial"/>
                    <w:color w:val="000000"/>
                    <w:sz w:val="20"/>
                    <w:szCs w:val="20"/>
                    <w:lang w:val="en-US"/>
                  </w:rPr>
                  <w:t xml:space="preserve"> </w:t>
                </w:r>
              </w:p>
            </w:sdtContent>
          </w:sdt>
        </w:tc>
        <w:tc>
          <w:tcPr>
            <w:tcW w:w="273" w:type="pct"/>
            <w:shd w:val="clear" w:color="auto" w:fill="auto"/>
            <w:vAlign w:val="center"/>
          </w:tcPr>
          <w:sdt>
            <w:sdtPr>
              <w:rPr>
                <w:rFonts w:asciiTheme="minorHAnsi" w:eastAsia="Times New Roman" w:hAnsiTheme="minorHAnsi" w:cstheme="minorHAnsi"/>
                <w:color w:val="000000"/>
                <w:sz w:val="20"/>
                <w:szCs w:val="20"/>
                <w:lang w:val="en-US" w:eastAsia="hr-HR"/>
              </w:rPr>
              <w:id w:val="2129742059"/>
            </w:sdtPr>
            <w:sdtEndPr/>
            <w:sdtContent>
              <w:p w14:paraId="6692BB82" w14:textId="77777777" w:rsidR="003545F9" w:rsidRPr="003545F9" w:rsidRDefault="003545F9" w:rsidP="003545F9">
                <w:pPr>
                  <w:spacing w:after="0" w:line="240" w:lineRule="auto"/>
                  <w:jc w:val="center"/>
                  <w:rPr>
                    <w:rFonts w:asciiTheme="minorHAnsi" w:eastAsia="Times New Roman" w:hAnsiTheme="minorHAnsi" w:cstheme="minorHAnsi"/>
                    <w:sz w:val="20"/>
                    <w:szCs w:val="20"/>
                    <w:lang w:eastAsia="hr-HR"/>
                  </w:rPr>
                </w:pPr>
                <w:r w:rsidRPr="003545F9">
                  <w:rPr>
                    <w:rFonts w:asciiTheme="minorHAnsi" w:eastAsia="Times New Roman" w:hAnsiTheme="minorHAnsi" w:cstheme="minorHAnsi"/>
                    <w:color w:val="000000"/>
                    <w:sz w:val="20"/>
                    <w:szCs w:val="20"/>
                    <w:lang w:val="en-US" w:eastAsia="hr-HR"/>
                  </w:rPr>
                  <w:t>NE</w:t>
                </w:r>
              </w:p>
            </w:sdtContent>
          </w:sdt>
        </w:tc>
        <w:tc>
          <w:tcPr>
            <w:tcW w:w="654" w:type="pct"/>
            <w:gridSpan w:val="2"/>
            <w:shd w:val="clear" w:color="auto" w:fill="auto"/>
            <w:vAlign w:val="center"/>
          </w:tcPr>
          <w:p w14:paraId="263056E0" w14:textId="77777777" w:rsidR="003545F9" w:rsidRPr="003545F9" w:rsidRDefault="003545F9" w:rsidP="003545F9">
            <w:pPr>
              <w:spacing w:after="0" w:line="240" w:lineRule="auto"/>
              <w:rPr>
                <w:rFonts w:asciiTheme="minorHAnsi" w:eastAsia="Times New Roman" w:hAnsiTheme="minorHAnsi" w:cstheme="minorHAnsi"/>
                <w:sz w:val="20"/>
                <w:szCs w:val="20"/>
                <w:lang w:eastAsia="hr-HR"/>
              </w:rPr>
            </w:pPr>
            <w:r w:rsidRPr="003545F9">
              <w:rPr>
                <w:rFonts w:asciiTheme="minorHAnsi" w:eastAsia="Times New Roman" w:hAnsiTheme="minorHAnsi" w:cstheme="minorHAnsi"/>
                <w:color w:val="000000"/>
                <w:sz w:val="20"/>
                <w:szCs w:val="20"/>
                <w:lang w:eastAsia="hr-HR"/>
              </w:rPr>
              <w:t>Seminarski rad</w:t>
            </w:r>
          </w:p>
        </w:tc>
        <w:tc>
          <w:tcPr>
            <w:tcW w:w="274" w:type="pct"/>
            <w:shd w:val="clear" w:color="auto" w:fill="auto"/>
            <w:vAlign w:val="center"/>
          </w:tcPr>
          <w:p w14:paraId="27819163" w14:textId="77777777" w:rsidR="003545F9" w:rsidRPr="003545F9" w:rsidRDefault="007549F7" w:rsidP="003545F9">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val="en-US" w:eastAsia="hr-HR"/>
                </w:rPr>
                <w:id w:val="-1265611655"/>
                <w:showingPlcHdr/>
              </w:sdtPr>
              <w:sdtEndPr/>
              <w:sdtContent>
                <w:r w:rsidR="003545F9" w:rsidRPr="003545F9">
                  <w:rPr>
                    <w:rFonts w:asciiTheme="minorHAnsi" w:eastAsia="Times New Roman" w:hAnsiTheme="minorHAnsi" w:cstheme="minorHAnsi"/>
                    <w:color w:val="000000"/>
                    <w:sz w:val="20"/>
                    <w:szCs w:val="20"/>
                    <w:lang w:val="en-US" w:eastAsia="hr-HR"/>
                  </w:rPr>
                  <w:t xml:space="preserve"> </w:t>
                </w:r>
              </w:sdtContent>
            </w:sdt>
          </w:p>
        </w:tc>
        <w:tc>
          <w:tcPr>
            <w:tcW w:w="253"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74251772"/>
            </w:sdtPr>
            <w:sdtEndPr/>
            <w:sdtContent>
              <w:p w14:paraId="30B35DC7" w14:textId="77777777" w:rsidR="003545F9" w:rsidRPr="003545F9" w:rsidRDefault="003545F9" w:rsidP="003545F9">
                <w:pPr>
                  <w:spacing w:after="0" w:line="240" w:lineRule="auto"/>
                  <w:jc w:val="center"/>
                  <w:rPr>
                    <w:rFonts w:asciiTheme="minorHAnsi" w:eastAsia="Times New Roman" w:hAnsiTheme="minorHAnsi" w:cstheme="minorHAnsi"/>
                    <w:sz w:val="20"/>
                    <w:szCs w:val="20"/>
                    <w:lang w:eastAsia="hr-HR"/>
                  </w:rPr>
                </w:pPr>
                <w:r w:rsidRPr="003545F9">
                  <w:rPr>
                    <w:rFonts w:asciiTheme="minorHAnsi" w:eastAsia="Times New Roman" w:hAnsiTheme="minorHAnsi" w:cstheme="minorHAnsi"/>
                    <w:color w:val="000000"/>
                    <w:sz w:val="20"/>
                    <w:szCs w:val="20"/>
                    <w:lang w:val="en-US" w:eastAsia="hr-HR"/>
                  </w:rPr>
                  <w:t>NE</w:t>
                </w:r>
              </w:p>
            </w:sdtContent>
          </w:sdt>
        </w:tc>
        <w:tc>
          <w:tcPr>
            <w:tcW w:w="674" w:type="pct"/>
            <w:gridSpan w:val="3"/>
            <w:tcBorders>
              <w:right w:val="single" w:sz="4" w:space="0" w:color="auto"/>
            </w:tcBorders>
            <w:shd w:val="clear" w:color="auto" w:fill="auto"/>
            <w:vAlign w:val="center"/>
          </w:tcPr>
          <w:p w14:paraId="6C217AD3" w14:textId="77777777" w:rsidR="003545F9" w:rsidRPr="003545F9" w:rsidRDefault="007549F7" w:rsidP="003545F9">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558136218"/>
                <w:showingPlcHdr/>
              </w:sdtPr>
              <w:sdtEndPr/>
              <w:sdtContent>
                <w:r w:rsidR="003545F9" w:rsidRPr="003545F9">
                  <w:rPr>
                    <w:rFonts w:asciiTheme="minorHAnsi" w:eastAsia="Times New Roman" w:hAnsiTheme="minorHAnsi" w:cstheme="minorHAnsi"/>
                    <w:sz w:val="20"/>
                    <w:szCs w:val="20"/>
                    <w:lang w:val="en-US" w:eastAsia="hr-HR"/>
                  </w:rPr>
                  <w:t xml:space="preserve">(ostalo upisati) </w:t>
                </w:r>
              </w:sdtContent>
            </w:sdt>
          </w:p>
        </w:tc>
        <w:tc>
          <w:tcPr>
            <w:tcW w:w="290"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771747625"/>
              <w:showingPlcHdr/>
            </w:sdtPr>
            <w:sdtEndPr/>
            <w:sdtContent>
              <w:p w14:paraId="5B71E131" w14:textId="77777777" w:rsidR="003545F9" w:rsidRPr="003545F9" w:rsidRDefault="003545F9" w:rsidP="003545F9">
                <w:pPr>
                  <w:spacing w:after="0" w:line="240" w:lineRule="auto"/>
                  <w:jc w:val="center"/>
                  <w:rPr>
                    <w:rFonts w:asciiTheme="minorHAnsi" w:eastAsia="Times New Roman" w:hAnsiTheme="minorHAnsi" w:cstheme="minorHAnsi"/>
                    <w:color w:val="000000"/>
                    <w:sz w:val="20"/>
                    <w:szCs w:val="20"/>
                    <w:lang w:eastAsia="hr-HR"/>
                  </w:rPr>
                </w:pPr>
                <w:r w:rsidRPr="003545F9">
                  <w:rPr>
                    <w:rFonts w:ascii="Arial" w:eastAsiaTheme="minorHAnsi" w:hAnsi="Arial" w:cs="Arial"/>
                    <w:color w:val="000000"/>
                    <w:sz w:val="20"/>
                    <w:szCs w:val="20"/>
                    <w:lang w:val="en-US"/>
                  </w:rPr>
                  <w:t xml:space="preserve"> </w:t>
                </w:r>
              </w:p>
            </w:sdtContent>
          </w:sdt>
        </w:tc>
        <w:tc>
          <w:tcPr>
            <w:tcW w:w="281"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895006380"/>
            </w:sdtPr>
            <w:sdtEndPr/>
            <w:sdtContent>
              <w:p w14:paraId="3AD90E69" w14:textId="77777777" w:rsidR="003545F9" w:rsidRPr="003545F9" w:rsidRDefault="003545F9" w:rsidP="003545F9">
                <w:pPr>
                  <w:spacing w:after="0" w:line="240" w:lineRule="auto"/>
                  <w:jc w:val="center"/>
                  <w:rPr>
                    <w:rFonts w:asciiTheme="minorHAnsi" w:eastAsia="Times New Roman" w:hAnsiTheme="minorHAnsi" w:cstheme="minorHAnsi"/>
                    <w:color w:val="000000"/>
                    <w:sz w:val="20"/>
                    <w:szCs w:val="20"/>
                    <w:lang w:eastAsia="hr-HR"/>
                  </w:rPr>
                </w:pPr>
                <w:r w:rsidRPr="003545F9">
                  <w:rPr>
                    <w:rFonts w:asciiTheme="minorHAnsi" w:eastAsia="Times New Roman" w:hAnsiTheme="minorHAnsi" w:cstheme="minorHAnsi"/>
                    <w:color w:val="000000"/>
                    <w:sz w:val="20"/>
                    <w:szCs w:val="20"/>
                    <w:lang w:val="en-US" w:eastAsia="hr-HR"/>
                  </w:rPr>
                  <w:t>NE</w:t>
                </w:r>
              </w:p>
            </w:sdtContent>
          </w:sdt>
        </w:tc>
      </w:tr>
      <w:tr w:rsidR="003545F9" w:rsidRPr="003545F9" w14:paraId="78734655" w14:textId="77777777" w:rsidTr="00D61FC0">
        <w:trPr>
          <w:trHeight w:val="397"/>
        </w:trPr>
        <w:tc>
          <w:tcPr>
            <w:tcW w:w="1256" w:type="pct"/>
            <w:vMerge/>
            <w:tcBorders>
              <w:left w:val="single" w:sz="12" w:space="0" w:color="auto"/>
            </w:tcBorders>
            <w:shd w:val="clear" w:color="auto" w:fill="00A0DC"/>
            <w:vAlign w:val="center"/>
          </w:tcPr>
          <w:p w14:paraId="17526149" w14:textId="77777777" w:rsidR="003545F9" w:rsidRPr="003545F9" w:rsidRDefault="003545F9" w:rsidP="003545F9">
            <w:pPr>
              <w:numPr>
                <w:ilvl w:val="0"/>
                <w:numId w:val="76"/>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4" w:space="0" w:color="auto"/>
            </w:tcBorders>
            <w:vAlign w:val="center"/>
          </w:tcPr>
          <w:p w14:paraId="4E6ADAC7" w14:textId="77777777" w:rsidR="003545F9" w:rsidRPr="003545F9" w:rsidRDefault="003545F9" w:rsidP="003545F9">
            <w:pPr>
              <w:spacing w:after="0" w:line="240" w:lineRule="auto"/>
              <w:rPr>
                <w:rFonts w:asciiTheme="minorHAnsi" w:eastAsia="Times New Roman" w:hAnsiTheme="minorHAnsi" w:cstheme="minorHAnsi"/>
                <w:sz w:val="20"/>
                <w:szCs w:val="20"/>
                <w:lang w:eastAsia="hr-HR"/>
              </w:rPr>
            </w:pPr>
            <w:r w:rsidRPr="003545F9">
              <w:rPr>
                <w:rFonts w:asciiTheme="minorHAnsi" w:eastAsia="Times New Roman" w:hAnsiTheme="minorHAnsi" w:cstheme="minorHAnsi"/>
                <w:sz w:val="20"/>
                <w:szCs w:val="20"/>
                <w:lang w:eastAsia="hr-HR"/>
              </w:rPr>
              <w:t>Kolokvij</w:t>
            </w:r>
          </w:p>
        </w:tc>
        <w:tc>
          <w:tcPr>
            <w:tcW w:w="271" w:type="pct"/>
            <w:tcBorders>
              <w:bottom w:val="single" w:sz="4" w:space="0" w:color="auto"/>
            </w:tcBorders>
            <w:vAlign w:val="center"/>
          </w:tcPr>
          <w:sdt>
            <w:sdtPr>
              <w:rPr>
                <w:rFonts w:asciiTheme="minorHAnsi" w:eastAsia="Times New Roman" w:hAnsiTheme="minorHAnsi" w:cstheme="minorHAnsi"/>
                <w:color w:val="000000"/>
                <w:sz w:val="20"/>
                <w:szCs w:val="20"/>
                <w:lang w:val="en-US" w:eastAsia="hr-HR"/>
              </w:rPr>
              <w:id w:val="-1404746099"/>
            </w:sdtPr>
            <w:sdtEndPr/>
            <w:sdtContent>
              <w:p w14:paraId="7457D30A" w14:textId="77777777" w:rsidR="003545F9" w:rsidRPr="003545F9" w:rsidRDefault="003545F9" w:rsidP="003545F9">
                <w:pPr>
                  <w:spacing w:after="0" w:line="240" w:lineRule="auto"/>
                  <w:jc w:val="center"/>
                  <w:rPr>
                    <w:rFonts w:asciiTheme="minorHAnsi" w:eastAsia="Times New Roman" w:hAnsiTheme="minorHAnsi" w:cstheme="minorHAnsi"/>
                    <w:sz w:val="20"/>
                    <w:szCs w:val="20"/>
                    <w:lang w:eastAsia="hr-HR"/>
                  </w:rPr>
                </w:pPr>
                <w:r w:rsidRPr="003545F9">
                  <w:rPr>
                    <w:rFonts w:asciiTheme="minorHAnsi" w:eastAsia="Times New Roman" w:hAnsiTheme="minorHAnsi" w:cstheme="minorHAnsi"/>
                    <w:color w:val="000000"/>
                    <w:sz w:val="20"/>
                    <w:szCs w:val="20"/>
                    <w:lang w:val="en-US" w:eastAsia="hr-HR"/>
                  </w:rPr>
                  <w:t>DA</w:t>
                </w:r>
              </w:p>
            </w:sdtContent>
          </w:sdt>
        </w:tc>
        <w:tc>
          <w:tcPr>
            <w:tcW w:w="273" w:type="pct"/>
            <w:tcBorders>
              <w:bottom w:val="single" w:sz="4" w:space="0" w:color="auto"/>
            </w:tcBorders>
            <w:vAlign w:val="center"/>
          </w:tcPr>
          <w:p w14:paraId="68482329" w14:textId="77777777" w:rsidR="003545F9" w:rsidRPr="003545F9" w:rsidRDefault="003545F9" w:rsidP="003545F9">
            <w:pPr>
              <w:spacing w:after="0" w:line="240" w:lineRule="auto"/>
              <w:jc w:val="center"/>
              <w:rPr>
                <w:rFonts w:asciiTheme="minorHAnsi" w:eastAsia="Times New Roman" w:hAnsiTheme="minorHAnsi" w:cstheme="minorHAnsi"/>
                <w:sz w:val="20"/>
                <w:szCs w:val="20"/>
                <w:lang w:eastAsia="hr-HR"/>
              </w:rPr>
            </w:pPr>
            <w:r w:rsidRPr="003545F9">
              <w:rPr>
                <w:rFonts w:asciiTheme="minorHAnsi" w:eastAsia="Times New Roman" w:hAnsiTheme="minorHAnsi" w:cstheme="minorHAnsi"/>
                <w:color w:val="000000"/>
                <w:sz w:val="20"/>
                <w:szCs w:val="20"/>
                <w:lang w:val="en-US" w:eastAsia="hr-HR"/>
              </w:rPr>
              <w:t>NE</w:t>
            </w:r>
            <w:sdt>
              <w:sdtPr>
                <w:rPr>
                  <w:rFonts w:asciiTheme="minorHAnsi" w:eastAsia="Times New Roman" w:hAnsiTheme="minorHAnsi" w:cstheme="minorHAnsi"/>
                  <w:color w:val="000000"/>
                  <w:sz w:val="20"/>
                  <w:szCs w:val="20"/>
                  <w:lang w:val="en-US" w:eastAsia="hr-HR"/>
                </w:rPr>
                <w:id w:val="-669632735"/>
                <w:showingPlcHdr/>
              </w:sdtPr>
              <w:sdtEndPr/>
              <w:sdtContent>
                <w:r w:rsidRPr="003545F9">
                  <w:rPr>
                    <w:rFonts w:asciiTheme="minorHAnsi" w:eastAsia="Times New Roman" w:hAnsiTheme="minorHAnsi" w:cstheme="minorHAnsi"/>
                    <w:color w:val="000000"/>
                    <w:sz w:val="20"/>
                    <w:szCs w:val="20"/>
                    <w:lang w:val="en-US" w:eastAsia="hr-HR"/>
                  </w:rPr>
                  <w:t xml:space="preserve"> </w:t>
                </w:r>
              </w:sdtContent>
            </w:sdt>
          </w:p>
        </w:tc>
        <w:tc>
          <w:tcPr>
            <w:tcW w:w="654" w:type="pct"/>
            <w:gridSpan w:val="2"/>
            <w:tcBorders>
              <w:bottom w:val="single" w:sz="4" w:space="0" w:color="auto"/>
            </w:tcBorders>
            <w:shd w:val="clear" w:color="auto" w:fill="auto"/>
            <w:vAlign w:val="center"/>
          </w:tcPr>
          <w:p w14:paraId="3279D7E7" w14:textId="77777777" w:rsidR="003545F9" w:rsidRPr="003545F9" w:rsidRDefault="003545F9" w:rsidP="003545F9">
            <w:pPr>
              <w:spacing w:after="0" w:line="240" w:lineRule="auto"/>
              <w:rPr>
                <w:rFonts w:asciiTheme="minorHAnsi" w:eastAsia="Times New Roman" w:hAnsiTheme="minorHAnsi" w:cstheme="minorHAnsi"/>
                <w:sz w:val="20"/>
                <w:szCs w:val="20"/>
                <w:lang w:eastAsia="hr-HR"/>
              </w:rPr>
            </w:pPr>
            <w:r w:rsidRPr="003545F9">
              <w:rPr>
                <w:rFonts w:asciiTheme="minorHAnsi" w:eastAsia="Times New Roman" w:hAnsiTheme="minorHAnsi" w:cstheme="minorHAnsi"/>
                <w:color w:val="000000"/>
                <w:sz w:val="20"/>
                <w:szCs w:val="20"/>
                <w:lang w:eastAsia="hr-HR"/>
              </w:rPr>
              <w:t>Praktični rad</w:t>
            </w:r>
          </w:p>
        </w:tc>
        <w:tc>
          <w:tcPr>
            <w:tcW w:w="274" w:type="pct"/>
            <w:tcBorders>
              <w:bottom w:val="single" w:sz="4" w:space="0" w:color="auto"/>
            </w:tcBorders>
            <w:shd w:val="clear" w:color="auto" w:fill="auto"/>
            <w:vAlign w:val="center"/>
          </w:tcPr>
          <w:p w14:paraId="075C8400" w14:textId="77777777" w:rsidR="003545F9" w:rsidRPr="003545F9" w:rsidRDefault="003545F9" w:rsidP="003545F9">
            <w:pPr>
              <w:tabs>
                <w:tab w:val="left" w:pos="2820"/>
              </w:tabs>
              <w:spacing w:after="0" w:line="240" w:lineRule="auto"/>
              <w:jc w:val="center"/>
              <w:rPr>
                <w:rFonts w:asciiTheme="minorHAnsi" w:hAnsiTheme="minorHAnsi" w:cstheme="minorHAnsi"/>
                <w:sz w:val="20"/>
                <w:szCs w:val="20"/>
                <w:highlight w:val="yellow"/>
              </w:rPr>
            </w:pPr>
          </w:p>
        </w:tc>
        <w:tc>
          <w:tcPr>
            <w:tcW w:w="253"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highlight w:val="yellow"/>
              </w:rPr>
              <w:id w:val="765194930"/>
            </w:sdtPr>
            <w:sdtEndPr/>
            <w:sdtContent>
              <w:p w14:paraId="0340A7A1" w14:textId="77777777" w:rsidR="003545F9" w:rsidRPr="003545F9" w:rsidRDefault="003545F9" w:rsidP="003545F9">
                <w:pPr>
                  <w:tabs>
                    <w:tab w:val="left" w:pos="2820"/>
                  </w:tabs>
                  <w:spacing w:after="0" w:line="240" w:lineRule="auto"/>
                  <w:jc w:val="center"/>
                  <w:rPr>
                    <w:rFonts w:asciiTheme="minorHAnsi" w:hAnsiTheme="minorHAnsi" w:cstheme="minorHAnsi"/>
                    <w:sz w:val="20"/>
                    <w:szCs w:val="20"/>
                    <w:highlight w:val="yellow"/>
                  </w:rPr>
                </w:pPr>
                <w:r w:rsidRPr="003545F9">
                  <w:rPr>
                    <w:rFonts w:asciiTheme="minorHAnsi" w:hAnsiTheme="minorHAnsi" w:cstheme="minorHAnsi"/>
                    <w:color w:val="000000"/>
                    <w:sz w:val="20"/>
                    <w:szCs w:val="20"/>
                  </w:rPr>
                  <w:t>NE</w:t>
                </w:r>
              </w:p>
            </w:sdtContent>
          </w:sdt>
        </w:tc>
        <w:tc>
          <w:tcPr>
            <w:tcW w:w="674" w:type="pct"/>
            <w:gridSpan w:val="3"/>
            <w:tcBorders>
              <w:bottom w:val="single" w:sz="4" w:space="0" w:color="auto"/>
              <w:right w:val="single" w:sz="4" w:space="0" w:color="auto"/>
            </w:tcBorders>
            <w:shd w:val="clear" w:color="auto" w:fill="auto"/>
            <w:vAlign w:val="center"/>
          </w:tcPr>
          <w:p w14:paraId="626B84BB" w14:textId="77777777" w:rsidR="003545F9" w:rsidRPr="003545F9" w:rsidRDefault="007549F7" w:rsidP="003545F9">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223221616"/>
                <w:showingPlcHdr/>
              </w:sdtPr>
              <w:sdtEndPr/>
              <w:sdtContent>
                <w:r w:rsidR="003545F9" w:rsidRPr="003545F9">
                  <w:rPr>
                    <w:rFonts w:asciiTheme="minorHAnsi" w:hAnsiTheme="minorHAnsi" w:cstheme="minorHAnsi"/>
                    <w:sz w:val="20"/>
                    <w:szCs w:val="20"/>
                  </w:rPr>
                  <w:t xml:space="preserve">(ostalo upisati) </w:t>
                </w:r>
              </w:sdtContent>
            </w:sdt>
          </w:p>
        </w:tc>
        <w:tc>
          <w:tcPr>
            <w:tcW w:w="290" w:type="pct"/>
            <w:tcBorders>
              <w:left w:val="single" w:sz="4" w:space="0" w:color="auto"/>
              <w:bottom w:val="single" w:sz="4" w:space="0" w:color="auto"/>
              <w:right w:val="single" w:sz="4" w:space="0" w:color="auto"/>
            </w:tcBorders>
            <w:shd w:val="clear" w:color="auto" w:fill="auto"/>
            <w:vAlign w:val="center"/>
          </w:tcPr>
          <w:p w14:paraId="51CFF172" w14:textId="77777777" w:rsidR="003545F9" w:rsidRPr="003545F9" w:rsidRDefault="003545F9" w:rsidP="003545F9">
            <w:pPr>
              <w:tabs>
                <w:tab w:val="left" w:pos="2820"/>
              </w:tabs>
              <w:spacing w:after="0" w:line="240" w:lineRule="auto"/>
              <w:jc w:val="center"/>
              <w:rPr>
                <w:rFonts w:asciiTheme="minorHAnsi" w:hAnsiTheme="minorHAnsi" w:cstheme="minorHAnsi"/>
                <w:color w:val="000000"/>
                <w:sz w:val="20"/>
                <w:szCs w:val="20"/>
              </w:rPr>
            </w:pPr>
          </w:p>
        </w:tc>
        <w:tc>
          <w:tcPr>
            <w:tcW w:w="281"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991838035"/>
            </w:sdtPr>
            <w:sdtEndPr/>
            <w:sdtContent>
              <w:p w14:paraId="316E8865" w14:textId="77777777" w:rsidR="003545F9" w:rsidRPr="003545F9" w:rsidRDefault="003545F9" w:rsidP="003545F9">
                <w:pPr>
                  <w:tabs>
                    <w:tab w:val="left" w:pos="2820"/>
                  </w:tabs>
                  <w:spacing w:after="0" w:line="240" w:lineRule="auto"/>
                  <w:jc w:val="center"/>
                  <w:rPr>
                    <w:rFonts w:asciiTheme="minorHAnsi" w:hAnsiTheme="minorHAnsi" w:cstheme="minorHAnsi"/>
                    <w:color w:val="000000"/>
                    <w:sz w:val="20"/>
                    <w:szCs w:val="20"/>
                  </w:rPr>
                </w:pPr>
                <w:r w:rsidRPr="003545F9">
                  <w:rPr>
                    <w:rFonts w:asciiTheme="minorHAnsi" w:hAnsiTheme="minorHAnsi" w:cstheme="minorHAnsi"/>
                    <w:color w:val="000000"/>
                    <w:sz w:val="20"/>
                    <w:szCs w:val="20"/>
                  </w:rPr>
                  <w:t>NE</w:t>
                </w:r>
              </w:p>
            </w:sdtContent>
          </w:sdt>
        </w:tc>
      </w:tr>
      <w:tr w:rsidR="003545F9" w:rsidRPr="003545F9" w14:paraId="6CA93B6F" w14:textId="77777777" w:rsidTr="00D61FC0">
        <w:trPr>
          <w:trHeight w:val="397"/>
        </w:trPr>
        <w:tc>
          <w:tcPr>
            <w:tcW w:w="1256" w:type="pct"/>
            <w:vMerge/>
            <w:tcBorders>
              <w:left w:val="single" w:sz="12" w:space="0" w:color="auto"/>
              <w:bottom w:val="single" w:sz="4" w:space="0" w:color="auto"/>
            </w:tcBorders>
            <w:shd w:val="clear" w:color="auto" w:fill="00A0DC"/>
            <w:vAlign w:val="center"/>
          </w:tcPr>
          <w:p w14:paraId="795E1B31" w14:textId="77777777" w:rsidR="003545F9" w:rsidRPr="003545F9" w:rsidRDefault="003545F9" w:rsidP="003545F9">
            <w:pPr>
              <w:numPr>
                <w:ilvl w:val="0"/>
                <w:numId w:val="76"/>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4" w:space="0" w:color="auto"/>
              <w:right w:val="single" w:sz="8" w:space="0" w:color="auto"/>
            </w:tcBorders>
            <w:vAlign w:val="center"/>
          </w:tcPr>
          <w:p w14:paraId="2A4631CB" w14:textId="77777777" w:rsidR="003545F9" w:rsidRPr="003545F9" w:rsidRDefault="003545F9" w:rsidP="003545F9">
            <w:pPr>
              <w:tabs>
                <w:tab w:val="left" w:pos="2820"/>
              </w:tabs>
              <w:spacing w:after="0" w:line="240" w:lineRule="auto"/>
              <w:rPr>
                <w:rFonts w:asciiTheme="minorHAnsi" w:hAnsiTheme="minorHAnsi" w:cstheme="minorHAnsi"/>
                <w:color w:val="000000"/>
                <w:sz w:val="20"/>
                <w:szCs w:val="20"/>
              </w:rPr>
            </w:pPr>
            <w:r w:rsidRPr="003545F9">
              <w:rPr>
                <w:rFonts w:asciiTheme="minorHAnsi" w:hAnsiTheme="minorHAnsi" w:cstheme="minorHAnsi"/>
                <w:sz w:val="20"/>
                <w:szCs w:val="20"/>
              </w:rPr>
              <w:t>Projekt</w:t>
            </w:r>
          </w:p>
        </w:tc>
        <w:tc>
          <w:tcPr>
            <w:tcW w:w="271"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1589533975"/>
              <w:showingPlcHdr/>
            </w:sdtPr>
            <w:sdtEndPr/>
            <w:sdtContent>
              <w:p w14:paraId="61F1107C" w14:textId="77777777" w:rsidR="003545F9" w:rsidRPr="003545F9" w:rsidRDefault="003545F9" w:rsidP="003545F9">
                <w:pPr>
                  <w:tabs>
                    <w:tab w:val="left" w:pos="2820"/>
                  </w:tabs>
                  <w:spacing w:after="0" w:line="240" w:lineRule="auto"/>
                  <w:jc w:val="center"/>
                  <w:rPr>
                    <w:rFonts w:asciiTheme="minorHAnsi" w:hAnsiTheme="minorHAnsi" w:cstheme="minorHAnsi"/>
                    <w:color w:val="000000"/>
                    <w:sz w:val="20"/>
                    <w:szCs w:val="20"/>
                  </w:rPr>
                </w:pPr>
                <w:r w:rsidRPr="003545F9">
                  <w:rPr>
                    <w:rFonts w:asciiTheme="minorHAnsi" w:hAnsiTheme="minorHAnsi" w:cstheme="minorHAnsi"/>
                    <w:color w:val="000000"/>
                    <w:sz w:val="20"/>
                    <w:szCs w:val="20"/>
                  </w:rPr>
                  <w:t xml:space="preserve">     </w:t>
                </w:r>
              </w:p>
            </w:sdtContent>
          </w:sdt>
        </w:tc>
        <w:tc>
          <w:tcPr>
            <w:tcW w:w="273"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685488714"/>
            </w:sdtPr>
            <w:sdtEndPr/>
            <w:sdtContent>
              <w:p w14:paraId="781259C8" w14:textId="77777777" w:rsidR="003545F9" w:rsidRPr="003545F9" w:rsidRDefault="003545F9" w:rsidP="003545F9">
                <w:pPr>
                  <w:tabs>
                    <w:tab w:val="left" w:pos="2820"/>
                  </w:tabs>
                  <w:spacing w:after="0" w:line="240" w:lineRule="auto"/>
                  <w:jc w:val="center"/>
                  <w:rPr>
                    <w:rFonts w:asciiTheme="minorHAnsi" w:hAnsiTheme="minorHAnsi" w:cstheme="minorHAnsi"/>
                    <w:color w:val="000000"/>
                    <w:sz w:val="20"/>
                    <w:szCs w:val="20"/>
                  </w:rPr>
                </w:pPr>
                <w:r w:rsidRPr="003545F9">
                  <w:rPr>
                    <w:rFonts w:asciiTheme="minorHAnsi" w:hAnsiTheme="minorHAnsi" w:cstheme="minorHAnsi"/>
                    <w:color w:val="000000"/>
                    <w:sz w:val="20"/>
                    <w:szCs w:val="20"/>
                  </w:rPr>
                  <w:t>NE</w:t>
                </w:r>
              </w:p>
            </w:sdtContent>
          </w:sdt>
        </w:tc>
        <w:tc>
          <w:tcPr>
            <w:tcW w:w="654" w:type="pct"/>
            <w:gridSpan w:val="2"/>
            <w:tcBorders>
              <w:left w:val="single" w:sz="8" w:space="0" w:color="auto"/>
              <w:bottom w:val="single" w:sz="4" w:space="0" w:color="auto"/>
              <w:right w:val="single" w:sz="8" w:space="0" w:color="auto"/>
            </w:tcBorders>
            <w:vAlign w:val="center"/>
          </w:tcPr>
          <w:p w14:paraId="730B4DB5" w14:textId="77777777" w:rsidR="003545F9" w:rsidRPr="003545F9" w:rsidRDefault="003545F9" w:rsidP="003545F9">
            <w:pPr>
              <w:tabs>
                <w:tab w:val="left" w:pos="2820"/>
              </w:tabs>
              <w:spacing w:after="0" w:line="240" w:lineRule="auto"/>
              <w:rPr>
                <w:rFonts w:asciiTheme="minorHAnsi" w:hAnsiTheme="minorHAnsi" w:cstheme="minorHAnsi"/>
                <w:color w:val="000000"/>
                <w:sz w:val="20"/>
                <w:szCs w:val="20"/>
              </w:rPr>
            </w:pPr>
            <w:r w:rsidRPr="003545F9">
              <w:rPr>
                <w:rFonts w:asciiTheme="minorHAnsi" w:hAnsiTheme="minorHAnsi" w:cstheme="minorHAnsi"/>
                <w:color w:val="000000"/>
                <w:sz w:val="20"/>
                <w:szCs w:val="20"/>
              </w:rPr>
              <w:t>Pismeni ispit</w:t>
            </w:r>
          </w:p>
        </w:tc>
        <w:tc>
          <w:tcPr>
            <w:tcW w:w="274"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31159001"/>
              <w:showingPlcHdr/>
            </w:sdtPr>
            <w:sdtEndPr/>
            <w:sdtContent>
              <w:p w14:paraId="13B102EE" w14:textId="77777777" w:rsidR="003545F9" w:rsidRPr="003545F9" w:rsidRDefault="003545F9" w:rsidP="003545F9">
                <w:pPr>
                  <w:tabs>
                    <w:tab w:val="left" w:pos="2820"/>
                  </w:tabs>
                  <w:spacing w:after="0" w:line="240" w:lineRule="auto"/>
                  <w:jc w:val="center"/>
                  <w:rPr>
                    <w:rFonts w:asciiTheme="minorHAnsi" w:hAnsiTheme="minorHAnsi" w:cstheme="minorHAnsi"/>
                    <w:color w:val="000000"/>
                    <w:sz w:val="20"/>
                    <w:szCs w:val="20"/>
                  </w:rPr>
                </w:pPr>
                <w:r w:rsidRPr="003545F9">
                  <w:rPr>
                    <w:rFonts w:asciiTheme="minorHAnsi" w:hAnsiTheme="minorHAnsi" w:cstheme="minorHAnsi"/>
                    <w:color w:val="000000"/>
                    <w:sz w:val="20"/>
                    <w:szCs w:val="20"/>
                  </w:rPr>
                  <w:t xml:space="preserve">     </w:t>
                </w:r>
              </w:p>
            </w:sdtContent>
          </w:sdt>
        </w:tc>
        <w:tc>
          <w:tcPr>
            <w:tcW w:w="253" w:type="pct"/>
            <w:gridSpan w:val="2"/>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1505936702"/>
            </w:sdtPr>
            <w:sdtEndPr/>
            <w:sdtContent>
              <w:p w14:paraId="08CA26C7" w14:textId="77777777" w:rsidR="003545F9" w:rsidRPr="003545F9" w:rsidRDefault="003545F9" w:rsidP="003545F9">
                <w:pPr>
                  <w:tabs>
                    <w:tab w:val="left" w:pos="2820"/>
                  </w:tabs>
                  <w:spacing w:after="0" w:line="240" w:lineRule="auto"/>
                  <w:jc w:val="center"/>
                  <w:rPr>
                    <w:rFonts w:asciiTheme="minorHAnsi" w:hAnsiTheme="minorHAnsi" w:cstheme="minorHAnsi"/>
                    <w:color w:val="000000"/>
                    <w:sz w:val="20"/>
                    <w:szCs w:val="20"/>
                  </w:rPr>
                </w:pPr>
                <w:r w:rsidRPr="003545F9">
                  <w:rPr>
                    <w:rFonts w:asciiTheme="minorHAnsi" w:hAnsiTheme="minorHAnsi" w:cstheme="minorHAnsi"/>
                    <w:color w:val="000000"/>
                    <w:sz w:val="20"/>
                    <w:szCs w:val="20"/>
                  </w:rPr>
                  <w:t>NE</w:t>
                </w:r>
              </w:p>
            </w:sdtContent>
          </w:sdt>
        </w:tc>
        <w:tc>
          <w:tcPr>
            <w:tcW w:w="674" w:type="pct"/>
            <w:gridSpan w:val="3"/>
            <w:tcBorders>
              <w:left w:val="single" w:sz="8" w:space="0" w:color="auto"/>
              <w:bottom w:val="single" w:sz="4" w:space="0" w:color="auto"/>
              <w:right w:val="single" w:sz="8" w:space="0" w:color="auto"/>
            </w:tcBorders>
            <w:vAlign w:val="center"/>
          </w:tcPr>
          <w:p w14:paraId="4E3E4A41" w14:textId="77777777" w:rsidR="003545F9" w:rsidRPr="003545F9" w:rsidRDefault="003545F9" w:rsidP="003545F9">
            <w:pPr>
              <w:tabs>
                <w:tab w:val="left" w:pos="2820"/>
              </w:tabs>
              <w:spacing w:after="0" w:line="240" w:lineRule="auto"/>
              <w:rPr>
                <w:rFonts w:asciiTheme="minorHAnsi" w:hAnsiTheme="minorHAnsi" w:cstheme="minorHAnsi"/>
                <w:color w:val="000000"/>
                <w:sz w:val="20"/>
                <w:szCs w:val="20"/>
              </w:rPr>
            </w:pPr>
            <w:r w:rsidRPr="003545F9">
              <w:rPr>
                <w:rFonts w:asciiTheme="minorHAnsi" w:hAnsiTheme="minorHAnsi" w:cstheme="minorHAnsi"/>
                <w:sz w:val="20"/>
                <w:szCs w:val="20"/>
              </w:rPr>
              <w:t>Broj bodova po ECTS sustavu (ukupno)</w:t>
            </w:r>
          </w:p>
        </w:tc>
        <w:tc>
          <w:tcPr>
            <w:tcW w:w="571" w:type="pct"/>
            <w:gridSpan w:val="2"/>
            <w:tcBorders>
              <w:left w:val="single" w:sz="8" w:space="0" w:color="auto"/>
              <w:bottom w:val="single" w:sz="4" w:space="0" w:color="auto"/>
              <w:right w:val="single" w:sz="12" w:space="0" w:color="auto"/>
            </w:tcBorders>
            <w:vAlign w:val="center"/>
          </w:tcPr>
          <w:sdt>
            <w:sdtPr>
              <w:rPr>
                <w:rFonts w:asciiTheme="minorHAnsi" w:hAnsiTheme="minorHAnsi" w:cstheme="minorHAnsi"/>
                <w:color w:val="000000"/>
                <w:sz w:val="20"/>
                <w:szCs w:val="20"/>
              </w:rPr>
              <w:id w:val="1033303560"/>
            </w:sdtPr>
            <w:sdtEndPr/>
            <w:sdtContent>
              <w:p w14:paraId="46B36EAA" w14:textId="77777777" w:rsidR="003545F9" w:rsidRPr="003545F9" w:rsidRDefault="003545F9" w:rsidP="003545F9">
                <w:pPr>
                  <w:tabs>
                    <w:tab w:val="left" w:pos="2820"/>
                  </w:tabs>
                  <w:spacing w:after="0" w:line="240" w:lineRule="auto"/>
                  <w:jc w:val="center"/>
                  <w:rPr>
                    <w:rFonts w:asciiTheme="minorHAnsi" w:hAnsiTheme="minorHAnsi" w:cstheme="minorHAnsi"/>
                    <w:color w:val="000000"/>
                    <w:sz w:val="20"/>
                    <w:szCs w:val="20"/>
                  </w:rPr>
                </w:pPr>
                <w:r w:rsidRPr="003545F9">
                  <w:rPr>
                    <w:rFonts w:asciiTheme="minorHAnsi" w:hAnsiTheme="minorHAnsi" w:cstheme="minorHAnsi"/>
                    <w:color w:val="000000"/>
                    <w:sz w:val="20"/>
                    <w:szCs w:val="20"/>
                  </w:rPr>
                  <w:t>3</w:t>
                </w:r>
              </w:p>
            </w:sdtContent>
          </w:sdt>
        </w:tc>
      </w:tr>
      <w:tr w:rsidR="003545F9" w:rsidRPr="003545F9" w:rsidDel="00B558AD" w14:paraId="544D5CC2" w14:textId="77777777" w:rsidTr="00D61FC0">
        <w:trPr>
          <w:trHeight w:val="397"/>
        </w:trPr>
        <w:tc>
          <w:tcPr>
            <w:tcW w:w="1256" w:type="pct"/>
            <w:tcBorders>
              <w:left w:val="single" w:sz="12" w:space="0" w:color="auto"/>
              <w:bottom w:val="single" w:sz="12" w:space="0" w:color="auto"/>
            </w:tcBorders>
            <w:shd w:val="clear" w:color="auto" w:fill="00A0DC"/>
            <w:vAlign w:val="center"/>
          </w:tcPr>
          <w:p w14:paraId="3359FCB3" w14:textId="77777777" w:rsidR="003545F9" w:rsidRPr="003545F9" w:rsidRDefault="003545F9" w:rsidP="003545F9">
            <w:pPr>
              <w:tabs>
                <w:tab w:val="left" w:pos="2820"/>
              </w:tabs>
              <w:spacing w:after="0" w:line="240" w:lineRule="auto"/>
              <w:rPr>
                <w:rFonts w:asciiTheme="minorHAnsi" w:hAnsiTheme="minorHAnsi" w:cstheme="minorHAnsi"/>
                <w:color w:val="000000"/>
                <w:sz w:val="20"/>
                <w:szCs w:val="20"/>
              </w:rPr>
            </w:pPr>
            <w:r w:rsidRPr="003545F9">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eastAsia="Times New Roman" w:hAnsiTheme="minorHAnsi" w:cstheme="minorHAnsi"/>
                <w:color w:val="000000"/>
                <w:sz w:val="20"/>
                <w:szCs w:val="20"/>
                <w:lang w:eastAsia="hr-HR"/>
              </w:rPr>
              <w:id w:val="-251580402"/>
            </w:sdtPr>
            <w:sdtEndPr/>
            <w:sdtContent>
              <w:p w14:paraId="1E401DBF" w14:textId="77777777" w:rsidR="003545F9" w:rsidRPr="003545F9" w:rsidRDefault="003545F9" w:rsidP="003545F9">
                <w:pPr>
                  <w:spacing w:after="0" w:line="240" w:lineRule="auto"/>
                  <w:rPr>
                    <w:rFonts w:asciiTheme="minorHAnsi" w:eastAsia="Times New Roman" w:hAnsiTheme="minorHAnsi" w:cstheme="minorHAnsi"/>
                    <w:sz w:val="20"/>
                    <w:szCs w:val="20"/>
                    <w:lang w:eastAsia="hr-HR"/>
                  </w:rPr>
                </w:pPr>
                <w:r w:rsidRPr="003545F9">
                  <w:rPr>
                    <w:rFonts w:asciiTheme="minorHAnsi" w:eastAsia="Times New Roman" w:hAnsiTheme="minorHAnsi" w:cstheme="minorHAnsi"/>
                    <w:sz w:val="20"/>
                    <w:szCs w:val="20"/>
                    <w:lang w:eastAsia="hr-HR"/>
                  </w:rPr>
                  <w:t>eksperimentalni rad - kolokvij 20%</w:t>
                </w:r>
              </w:p>
              <w:p w14:paraId="1CC1DD24" w14:textId="77777777" w:rsidR="003545F9" w:rsidRPr="003545F9" w:rsidDel="00B558AD" w:rsidRDefault="003545F9" w:rsidP="003545F9">
                <w:pPr>
                  <w:spacing w:after="0" w:line="240" w:lineRule="auto"/>
                  <w:rPr>
                    <w:rFonts w:asciiTheme="minorHAnsi" w:eastAsiaTheme="minorHAnsi" w:hAnsiTheme="minorHAnsi" w:cstheme="minorHAnsi"/>
                    <w:sz w:val="20"/>
                    <w:szCs w:val="20"/>
                    <w:lang w:val="en-US"/>
                  </w:rPr>
                </w:pPr>
                <w:r w:rsidRPr="003545F9">
                  <w:rPr>
                    <w:rFonts w:asciiTheme="minorHAnsi" w:eastAsia="Times New Roman" w:hAnsiTheme="minorHAnsi" w:cstheme="minorHAnsi"/>
                    <w:sz w:val="20"/>
                    <w:szCs w:val="20"/>
                    <w:lang w:eastAsia="hr-HR"/>
                  </w:rPr>
                  <w:t>usmeni 80%</w:t>
                </w:r>
              </w:p>
            </w:sdtContent>
          </w:sdt>
        </w:tc>
      </w:tr>
      <w:tr w:rsidR="003545F9" w:rsidRPr="003545F9" w14:paraId="7F96D373" w14:textId="77777777" w:rsidTr="00D61FC0">
        <w:tc>
          <w:tcPr>
            <w:tcW w:w="1256" w:type="pct"/>
            <w:tcBorders>
              <w:left w:val="single" w:sz="12" w:space="0" w:color="auto"/>
              <w:bottom w:val="single" w:sz="4" w:space="0" w:color="auto"/>
            </w:tcBorders>
            <w:shd w:val="clear" w:color="auto" w:fill="00A0DC"/>
            <w:vAlign w:val="center"/>
          </w:tcPr>
          <w:p w14:paraId="36EC5E89" w14:textId="77777777" w:rsidR="003545F9" w:rsidRPr="003545F9" w:rsidRDefault="003545F9" w:rsidP="003545F9">
            <w:pPr>
              <w:tabs>
                <w:tab w:val="left" w:pos="2820"/>
              </w:tabs>
              <w:spacing w:after="0" w:line="240" w:lineRule="auto"/>
              <w:rPr>
                <w:rFonts w:asciiTheme="minorHAnsi" w:hAnsiTheme="minorHAnsi" w:cstheme="minorHAnsi"/>
                <w:color w:val="000000"/>
                <w:sz w:val="20"/>
                <w:szCs w:val="20"/>
              </w:rPr>
            </w:pPr>
            <w:r w:rsidRPr="003545F9">
              <w:rPr>
                <w:rFonts w:asciiTheme="minorHAnsi" w:hAnsiTheme="minorHAnsi" w:cstheme="minorHAnsi"/>
                <w:color w:val="000000"/>
                <w:sz w:val="20"/>
                <w:szCs w:val="20"/>
              </w:rPr>
              <w:t>2.10. Obveze studenata</w:t>
            </w:r>
          </w:p>
        </w:tc>
        <w:tc>
          <w:tcPr>
            <w:tcW w:w="3744" w:type="pct"/>
            <w:gridSpan w:val="13"/>
            <w:tcBorders>
              <w:bottom w:val="single" w:sz="4" w:space="0" w:color="auto"/>
              <w:right w:val="single" w:sz="12" w:space="0" w:color="auto"/>
            </w:tcBorders>
            <w:vAlign w:val="center"/>
          </w:tcPr>
          <w:p w14:paraId="24F3825E" w14:textId="5001B49D" w:rsidR="003545F9" w:rsidRPr="003545F9" w:rsidRDefault="003545F9" w:rsidP="003545F9">
            <w:pPr>
              <w:tabs>
                <w:tab w:val="left" w:pos="2820"/>
              </w:tabs>
              <w:spacing w:after="0" w:line="240" w:lineRule="auto"/>
              <w:rPr>
                <w:rFonts w:asciiTheme="minorHAnsi" w:hAnsiTheme="minorHAnsi" w:cstheme="minorHAnsi"/>
                <w:sz w:val="20"/>
                <w:szCs w:val="20"/>
              </w:rPr>
            </w:pPr>
            <w:r w:rsidRPr="003545F9">
              <w:rPr>
                <w:rFonts w:asciiTheme="minorHAnsi" w:hAnsiTheme="minorHAnsi" w:cstheme="minorHAnsi"/>
                <w:sz w:val="20"/>
                <w:szCs w:val="20"/>
              </w:rPr>
              <w:t xml:space="preserve">Da položi </w:t>
            </w:r>
            <w:r w:rsidR="007549F7">
              <w:rPr>
                <w:rFonts w:asciiTheme="minorHAnsi" w:hAnsiTheme="minorHAnsi" w:cstheme="minorHAnsi"/>
                <w:sz w:val="20"/>
                <w:szCs w:val="20"/>
              </w:rPr>
              <w:t>kolegij</w:t>
            </w:r>
            <w:r w:rsidRPr="003545F9">
              <w:rPr>
                <w:rFonts w:asciiTheme="minorHAnsi" w:hAnsiTheme="minorHAnsi" w:cstheme="minorHAnsi"/>
                <w:sz w:val="20"/>
                <w:szCs w:val="20"/>
              </w:rPr>
              <w:t>, student/studentica mora:</w:t>
            </w:r>
          </w:p>
          <w:p w14:paraId="2CDD0666" w14:textId="77777777" w:rsidR="003545F9" w:rsidRPr="003545F9" w:rsidRDefault="003545F9" w:rsidP="003545F9">
            <w:pPr>
              <w:numPr>
                <w:ilvl w:val="0"/>
                <w:numId w:val="93"/>
              </w:numPr>
              <w:tabs>
                <w:tab w:val="left" w:pos="2820"/>
              </w:tabs>
              <w:spacing w:after="0" w:line="240" w:lineRule="auto"/>
              <w:contextualSpacing/>
              <w:rPr>
                <w:rFonts w:asciiTheme="minorHAnsi" w:hAnsiTheme="minorHAnsi" w:cstheme="minorHAnsi"/>
                <w:sz w:val="20"/>
                <w:szCs w:val="20"/>
              </w:rPr>
            </w:pPr>
            <w:r w:rsidRPr="003545F9">
              <w:rPr>
                <w:rFonts w:asciiTheme="minorHAnsi" w:hAnsiTheme="minorHAnsi" w:cstheme="minorHAnsi"/>
                <w:sz w:val="20"/>
                <w:szCs w:val="20"/>
              </w:rPr>
              <w:t>odraditi i kolokvirati vježbe</w:t>
            </w:r>
          </w:p>
          <w:p w14:paraId="364B3E03" w14:textId="77777777" w:rsidR="003545F9" w:rsidRPr="003545F9" w:rsidRDefault="003545F9" w:rsidP="003545F9">
            <w:pPr>
              <w:numPr>
                <w:ilvl w:val="0"/>
                <w:numId w:val="93"/>
              </w:numPr>
              <w:tabs>
                <w:tab w:val="left" w:pos="2820"/>
              </w:tabs>
              <w:spacing w:after="0" w:line="240" w:lineRule="auto"/>
              <w:contextualSpacing/>
              <w:rPr>
                <w:rFonts w:asciiTheme="minorHAnsi" w:hAnsiTheme="minorHAnsi" w:cstheme="minorHAnsi"/>
                <w:sz w:val="20"/>
                <w:szCs w:val="20"/>
              </w:rPr>
            </w:pPr>
            <w:r w:rsidRPr="003545F9">
              <w:rPr>
                <w:rFonts w:asciiTheme="minorHAnsi" w:hAnsiTheme="minorHAnsi" w:cstheme="minorHAnsi"/>
                <w:sz w:val="20"/>
                <w:szCs w:val="20"/>
              </w:rPr>
              <w:t>položiti usmeni ispit</w:t>
            </w:r>
          </w:p>
        </w:tc>
      </w:tr>
      <w:tr w:rsidR="003545F9" w:rsidRPr="003545F9" w14:paraId="08C027E4" w14:textId="77777777" w:rsidTr="00D61FC0">
        <w:tc>
          <w:tcPr>
            <w:tcW w:w="1256" w:type="pct"/>
            <w:vMerge w:val="restart"/>
            <w:tcBorders>
              <w:top w:val="single" w:sz="4" w:space="0" w:color="auto"/>
              <w:left w:val="single" w:sz="12" w:space="0" w:color="auto"/>
            </w:tcBorders>
            <w:shd w:val="clear" w:color="auto" w:fill="00A0DC"/>
            <w:vAlign w:val="center"/>
          </w:tcPr>
          <w:p w14:paraId="583AE53A" w14:textId="77777777" w:rsidR="003545F9" w:rsidRPr="003545F9" w:rsidRDefault="003545F9" w:rsidP="003545F9">
            <w:pPr>
              <w:tabs>
                <w:tab w:val="left" w:pos="540"/>
              </w:tabs>
              <w:spacing w:after="0" w:line="240" w:lineRule="auto"/>
              <w:rPr>
                <w:rFonts w:asciiTheme="minorHAnsi" w:hAnsiTheme="minorHAnsi" w:cstheme="minorHAnsi"/>
                <w:color w:val="000000"/>
                <w:sz w:val="20"/>
                <w:szCs w:val="20"/>
              </w:rPr>
            </w:pPr>
            <w:r w:rsidRPr="003545F9">
              <w:rPr>
                <w:rFonts w:asciiTheme="minorHAnsi" w:hAnsiTheme="minorHAnsi" w:cstheme="minorHAnsi"/>
                <w:color w:val="000000"/>
                <w:sz w:val="20"/>
                <w:szCs w:val="20"/>
              </w:rPr>
              <w:t>2.11. Obvezna literatura (dostupna u knjižnici i / ili na drugi način)</w:t>
            </w:r>
          </w:p>
        </w:tc>
        <w:tc>
          <w:tcPr>
            <w:tcW w:w="2406" w:type="pct"/>
            <w:gridSpan w:val="7"/>
            <w:tcBorders>
              <w:top w:val="single" w:sz="4" w:space="0" w:color="auto"/>
              <w:right w:val="single" w:sz="8" w:space="0" w:color="auto"/>
            </w:tcBorders>
            <w:shd w:val="clear" w:color="auto" w:fill="00A0DC"/>
            <w:vAlign w:val="center"/>
          </w:tcPr>
          <w:p w14:paraId="6678C50C" w14:textId="77777777" w:rsidR="003545F9" w:rsidRPr="003545F9" w:rsidRDefault="003545F9" w:rsidP="003545F9">
            <w:pPr>
              <w:tabs>
                <w:tab w:val="left" w:pos="2820"/>
              </w:tabs>
              <w:spacing w:after="0" w:line="240" w:lineRule="auto"/>
              <w:jc w:val="center"/>
              <w:rPr>
                <w:rFonts w:asciiTheme="minorHAnsi" w:hAnsiTheme="minorHAnsi" w:cstheme="minorHAnsi"/>
                <w:b/>
                <w:color w:val="000000"/>
                <w:sz w:val="20"/>
                <w:szCs w:val="20"/>
              </w:rPr>
            </w:pPr>
            <w:r w:rsidRPr="003545F9">
              <w:rPr>
                <w:rFonts w:asciiTheme="minorHAnsi" w:hAnsiTheme="minorHAnsi" w:cstheme="minorHAnsi"/>
                <w:b/>
                <w:color w:val="000000"/>
                <w:sz w:val="20"/>
                <w:szCs w:val="20"/>
              </w:rPr>
              <w:t>Naslov</w:t>
            </w:r>
          </w:p>
        </w:tc>
        <w:tc>
          <w:tcPr>
            <w:tcW w:w="613" w:type="pct"/>
            <w:gridSpan w:val="3"/>
            <w:tcBorders>
              <w:top w:val="single" w:sz="4" w:space="0" w:color="auto"/>
              <w:left w:val="single" w:sz="8" w:space="0" w:color="auto"/>
              <w:bottom w:val="single" w:sz="8" w:space="0" w:color="auto"/>
              <w:right w:val="single" w:sz="8" w:space="0" w:color="auto"/>
            </w:tcBorders>
            <w:shd w:val="clear" w:color="auto" w:fill="00A0DC"/>
            <w:vAlign w:val="center"/>
          </w:tcPr>
          <w:p w14:paraId="422C5B8A" w14:textId="77777777" w:rsidR="003545F9" w:rsidRPr="003545F9" w:rsidRDefault="003545F9" w:rsidP="003545F9">
            <w:pPr>
              <w:tabs>
                <w:tab w:val="left" w:pos="2820"/>
              </w:tabs>
              <w:spacing w:after="0" w:line="240" w:lineRule="auto"/>
              <w:jc w:val="center"/>
              <w:rPr>
                <w:rFonts w:asciiTheme="minorHAnsi" w:hAnsiTheme="minorHAnsi" w:cstheme="minorHAnsi"/>
                <w:b/>
                <w:color w:val="000000"/>
                <w:sz w:val="20"/>
                <w:szCs w:val="20"/>
              </w:rPr>
            </w:pPr>
            <w:r w:rsidRPr="003545F9">
              <w:rPr>
                <w:rFonts w:asciiTheme="minorHAnsi" w:hAnsiTheme="minorHAnsi" w:cstheme="minorHAnsi"/>
                <w:b/>
                <w:color w:val="000000"/>
                <w:sz w:val="20"/>
                <w:szCs w:val="20"/>
              </w:rPr>
              <w:t>Dostupnost  u knjižnici</w:t>
            </w:r>
          </w:p>
        </w:tc>
        <w:tc>
          <w:tcPr>
            <w:tcW w:w="725" w:type="pct"/>
            <w:gridSpan w:val="3"/>
            <w:tcBorders>
              <w:top w:val="single" w:sz="4" w:space="0" w:color="auto"/>
              <w:left w:val="single" w:sz="8" w:space="0" w:color="auto"/>
              <w:bottom w:val="single" w:sz="8" w:space="0" w:color="auto"/>
              <w:right w:val="single" w:sz="12" w:space="0" w:color="auto"/>
            </w:tcBorders>
            <w:shd w:val="clear" w:color="auto" w:fill="00A0DC"/>
            <w:vAlign w:val="center"/>
          </w:tcPr>
          <w:p w14:paraId="3AC0927A" w14:textId="77777777" w:rsidR="003545F9" w:rsidRPr="003545F9" w:rsidRDefault="003545F9" w:rsidP="003545F9">
            <w:pPr>
              <w:tabs>
                <w:tab w:val="left" w:pos="2820"/>
              </w:tabs>
              <w:spacing w:after="0" w:line="240" w:lineRule="auto"/>
              <w:jc w:val="center"/>
              <w:rPr>
                <w:rFonts w:asciiTheme="minorHAnsi" w:hAnsiTheme="minorHAnsi" w:cstheme="minorHAnsi"/>
                <w:b/>
                <w:color w:val="000000"/>
                <w:sz w:val="20"/>
                <w:szCs w:val="20"/>
              </w:rPr>
            </w:pPr>
            <w:r w:rsidRPr="003545F9">
              <w:rPr>
                <w:rFonts w:asciiTheme="minorHAnsi" w:hAnsiTheme="minorHAnsi" w:cstheme="minorHAnsi"/>
                <w:b/>
                <w:color w:val="000000"/>
                <w:sz w:val="20"/>
                <w:szCs w:val="20"/>
              </w:rPr>
              <w:t>Dostupnost putem ostalih medija</w:t>
            </w:r>
          </w:p>
        </w:tc>
      </w:tr>
      <w:tr w:rsidR="003545F9" w:rsidRPr="003545F9" w14:paraId="6026DF72" w14:textId="77777777" w:rsidTr="00D61FC0">
        <w:trPr>
          <w:trHeight w:val="75"/>
        </w:trPr>
        <w:tc>
          <w:tcPr>
            <w:tcW w:w="1256" w:type="pct"/>
            <w:vMerge/>
            <w:tcBorders>
              <w:left w:val="single" w:sz="12" w:space="0" w:color="auto"/>
            </w:tcBorders>
            <w:shd w:val="clear" w:color="auto" w:fill="00A0DC"/>
            <w:vAlign w:val="center"/>
          </w:tcPr>
          <w:p w14:paraId="4EC719F0" w14:textId="77777777" w:rsidR="003545F9" w:rsidRPr="003545F9" w:rsidRDefault="003545F9" w:rsidP="003545F9">
            <w:pPr>
              <w:numPr>
                <w:ilvl w:val="0"/>
                <w:numId w:val="75"/>
              </w:numPr>
              <w:tabs>
                <w:tab w:val="left" w:pos="2820"/>
              </w:tabs>
              <w:spacing w:after="0" w:line="240" w:lineRule="auto"/>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tcPr>
          <w:sdt>
            <w:sdtPr>
              <w:rPr>
                <w:rFonts w:asciiTheme="minorHAnsi" w:hAnsiTheme="minorHAnsi" w:cstheme="minorHAnsi"/>
                <w:color w:val="000000"/>
                <w:sz w:val="20"/>
                <w:szCs w:val="20"/>
              </w:rPr>
              <w:id w:val="-524478229"/>
            </w:sdtPr>
            <w:sdtEndPr/>
            <w:sdtContent>
              <w:p w14:paraId="473AEA4C" w14:textId="77777777" w:rsidR="003545F9" w:rsidRPr="003545F9" w:rsidRDefault="003545F9" w:rsidP="003545F9">
                <w:pPr>
                  <w:tabs>
                    <w:tab w:val="left" w:pos="2820"/>
                  </w:tabs>
                  <w:spacing w:after="0" w:line="240" w:lineRule="auto"/>
                  <w:jc w:val="both"/>
                  <w:rPr>
                    <w:rFonts w:asciiTheme="minorHAnsi" w:hAnsiTheme="minorHAnsi" w:cstheme="minorHAnsi"/>
                    <w:sz w:val="20"/>
                    <w:szCs w:val="20"/>
                  </w:rPr>
                </w:pPr>
                <w:r w:rsidRPr="003545F9">
                  <w:rPr>
                    <w:rFonts w:asciiTheme="minorHAnsi" w:hAnsiTheme="minorHAnsi" w:cstheme="minorHAnsi"/>
                    <w:sz w:val="20"/>
                    <w:szCs w:val="20"/>
                  </w:rPr>
                  <w:t>Landeka Dragičević, T., Grgas, D. (2023) Biorazgradnja i organski spojevi (interna skripta)</w:t>
                </w:r>
              </w:p>
              <w:p w14:paraId="3A3B44D8" w14:textId="77777777" w:rsidR="003545F9" w:rsidRPr="003545F9" w:rsidRDefault="003545F9" w:rsidP="003545F9">
                <w:pPr>
                  <w:tabs>
                    <w:tab w:val="left" w:pos="2820"/>
                  </w:tabs>
                  <w:spacing w:after="0" w:line="240" w:lineRule="auto"/>
                  <w:jc w:val="both"/>
                  <w:rPr>
                    <w:rFonts w:asciiTheme="minorHAnsi" w:hAnsiTheme="minorHAnsi" w:cstheme="minorHAnsi"/>
                    <w:color w:val="000000"/>
                    <w:sz w:val="20"/>
                    <w:szCs w:val="20"/>
                  </w:rPr>
                </w:pPr>
                <w:r w:rsidRPr="003545F9">
                  <w:rPr>
                    <w:rFonts w:asciiTheme="minorHAnsi" w:hAnsiTheme="minorHAnsi" w:cstheme="minorHAnsi"/>
                    <w:color w:val="000000"/>
                    <w:sz w:val="20"/>
                    <w:szCs w:val="20"/>
                  </w:rPr>
                  <w:t>Materijali za predavanja i vježbe</w:t>
                </w:r>
              </w:p>
            </w:sdtContent>
          </w:sdt>
        </w:tc>
        <w:tc>
          <w:tcPr>
            <w:tcW w:w="613"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941037129"/>
            </w:sdtPr>
            <w:sdtEndPr/>
            <w:sdtContent>
              <w:p w14:paraId="0ECCE724" w14:textId="77777777" w:rsidR="003545F9" w:rsidRPr="003545F9" w:rsidRDefault="003545F9" w:rsidP="003545F9">
                <w:pPr>
                  <w:tabs>
                    <w:tab w:val="left" w:pos="2820"/>
                  </w:tabs>
                  <w:spacing w:after="0" w:line="240" w:lineRule="auto"/>
                  <w:jc w:val="center"/>
                  <w:rPr>
                    <w:rFonts w:asciiTheme="minorHAnsi" w:hAnsiTheme="minorHAnsi" w:cstheme="minorHAnsi"/>
                    <w:color w:val="000000"/>
                    <w:sz w:val="20"/>
                    <w:szCs w:val="20"/>
                  </w:rPr>
                </w:pPr>
                <w:r w:rsidRPr="003545F9">
                  <w:rPr>
                    <w:rFonts w:asciiTheme="minorHAnsi" w:hAnsiTheme="minorHAnsi" w:cstheme="minorHAnsi"/>
                    <w:color w:val="000000"/>
                    <w:sz w:val="20"/>
                    <w:szCs w:val="20"/>
                  </w:rPr>
                  <w:t>NE</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710994071"/>
            </w:sdtPr>
            <w:sdtEndPr/>
            <w:sdtContent>
              <w:p w14:paraId="65CC0D4B" w14:textId="77777777" w:rsidR="003545F9" w:rsidRPr="003545F9" w:rsidRDefault="003545F9" w:rsidP="003545F9">
                <w:pPr>
                  <w:tabs>
                    <w:tab w:val="left" w:pos="2820"/>
                  </w:tabs>
                  <w:spacing w:after="0" w:line="240" w:lineRule="auto"/>
                  <w:jc w:val="center"/>
                  <w:rPr>
                    <w:rFonts w:asciiTheme="minorHAnsi" w:hAnsiTheme="minorHAnsi" w:cstheme="minorHAnsi"/>
                    <w:color w:val="000000"/>
                    <w:sz w:val="20"/>
                    <w:szCs w:val="20"/>
                  </w:rPr>
                </w:pPr>
                <w:r w:rsidRPr="003545F9">
                  <w:rPr>
                    <w:rFonts w:asciiTheme="minorHAnsi" w:hAnsiTheme="minorHAnsi" w:cstheme="minorHAnsi"/>
                    <w:color w:val="000000"/>
                    <w:sz w:val="20"/>
                    <w:szCs w:val="20"/>
                  </w:rPr>
                  <w:t>DA, Merlin</w:t>
                </w:r>
              </w:p>
            </w:sdtContent>
          </w:sdt>
        </w:tc>
      </w:tr>
      <w:tr w:rsidR="003545F9" w:rsidRPr="003545F9" w14:paraId="37BEB599" w14:textId="77777777" w:rsidTr="00D61FC0">
        <w:tc>
          <w:tcPr>
            <w:tcW w:w="1256" w:type="pct"/>
            <w:tcBorders>
              <w:top w:val="single" w:sz="4" w:space="0" w:color="auto"/>
              <w:left w:val="single" w:sz="12" w:space="0" w:color="auto"/>
            </w:tcBorders>
            <w:shd w:val="clear" w:color="auto" w:fill="00A0DC"/>
            <w:vAlign w:val="center"/>
          </w:tcPr>
          <w:p w14:paraId="4E56F327" w14:textId="77777777" w:rsidR="003545F9" w:rsidRPr="003545F9" w:rsidRDefault="003545F9" w:rsidP="003545F9">
            <w:pPr>
              <w:tabs>
                <w:tab w:val="left" w:pos="567"/>
              </w:tabs>
              <w:spacing w:after="0" w:line="240" w:lineRule="auto"/>
              <w:rPr>
                <w:rFonts w:asciiTheme="minorHAnsi" w:hAnsiTheme="minorHAnsi" w:cstheme="minorHAnsi"/>
                <w:color w:val="000000"/>
                <w:sz w:val="20"/>
                <w:szCs w:val="20"/>
              </w:rPr>
            </w:pPr>
            <w:r w:rsidRPr="003545F9">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1627588891"/>
          </w:sdtPr>
          <w:sdtEndPr/>
          <w:sdtContent>
            <w:tc>
              <w:tcPr>
                <w:tcW w:w="3744" w:type="pct"/>
                <w:gridSpan w:val="13"/>
                <w:tcBorders>
                  <w:top w:val="single" w:sz="4" w:space="0" w:color="auto"/>
                  <w:right w:val="single" w:sz="12" w:space="0" w:color="auto"/>
                </w:tcBorders>
              </w:tcPr>
              <w:p w14:paraId="78BAF7BB" w14:textId="77777777" w:rsidR="003545F9" w:rsidRPr="003545F9" w:rsidRDefault="003545F9" w:rsidP="003545F9">
                <w:pPr>
                  <w:tabs>
                    <w:tab w:val="left" w:pos="2820"/>
                  </w:tabs>
                  <w:spacing w:after="0" w:line="240" w:lineRule="auto"/>
                  <w:rPr>
                    <w:rFonts w:asciiTheme="minorHAnsi" w:hAnsiTheme="minorHAnsi" w:cstheme="minorHAnsi"/>
                    <w:sz w:val="20"/>
                    <w:szCs w:val="20"/>
                  </w:rPr>
                </w:pPr>
                <w:r w:rsidRPr="003545F9">
                  <w:rPr>
                    <w:rFonts w:asciiTheme="minorHAnsi" w:hAnsiTheme="minorHAnsi" w:cstheme="minorHAnsi"/>
                    <w:sz w:val="20"/>
                    <w:szCs w:val="20"/>
                  </w:rPr>
                  <w:t>Chandra, R. (Ed.). (2015). Advances in Biodegradation and Bioremediation of Industrial Waste (1st ed.). CRC Press. https://doi.org/10.1201/b18218</w:t>
                </w:r>
              </w:p>
            </w:tc>
          </w:sdtContent>
        </w:sdt>
      </w:tr>
      <w:tr w:rsidR="003545F9" w:rsidRPr="003545F9" w14:paraId="672FD2A6" w14:textId="77777777" w:rsidTr="00D61FC0">
        <w:tc>
          <w:tcPr>
            <w:tcW w:w="1256" w:type="pct"/>
            <w:tcBorders>
              <w:top w:val="single" w:sz="4" w:space="0" w:color="auto"/>
              <w:left w:val="single" w:sz="12" w:space="0" w:color="auto"/>
            </w:tcBorders>
            <w:shd w:val="clear" w:color="auto" w:fill="00A0DC"/>
            <w:vAlign w:val="center"/>
          </w:tcPr>
          <w:p w14:paraId="2A498161" w14:textId="77777777" w:rsidR="003545F9" w:rsidRPr="003545F9" w:rsidRDefault="003545F9" w:rsidP="003545F9">
            <w:pPr>
              <w:tabs>
                <w:tab w:val="left" w:pos="567"/>
              </w:tabs>
              <w:spacing w:after="0" w:line="240" w:lineRule="auto"/>
              <w:rPr>
                <w:rFonts w:asciiTheme="minorHAnsi" w:hAnsiTheme="minorHAnsi" w:cstheme="minorHAnsi"/>
                <w:color w:val="000000"/>
                <w:sz w:val="20"/>
                <w:szCs w:val="20"/>
              </w:rPr>
            </w:pPr>
            <w:r w:rsidRPr="003545F9">
              <w:rPr>
                <w:rFonts w:asciiTheme="minorHAnsi" w:hAnsiTheme="minorHAnsi" w:cstheme="minorHAnsi"/>
                <w:color w:val="000000"/>
                <w:sz w:val="20"/>
                <w:szCs w:val="20"/>
              </w:rPr>
              <w:t>2.13. Ispitni rokovi</w:t>
            </w:r>
          </w:p>
        </w:tc>
        <w:tc>
          <w:tcPr>
            <w:tcW w:w="3744" w:type="pct"/>
            <w:gridSpan w:val="13"/>
            <w:tcBorders>
              <w:top w:val="single" w:sz="4" w:space="0" w:color="auto"/>
              <w:right w:val="single" w:sz="12" w:space="0" w:color="auto"/>
            </w:tcBorders>
          </w:tcPr>
          <w:p w14:paraId="60F53510" w14:textId="77777777" w:rsidR="003545F9" w:rsidRPr="003545F9" w:rsidRDefault="003545F9" w:rsidP="003545F9">
            <w:pPr>
              <w:spacing w:after="0" w:line="259" w:lineRule="auto"/>
              <w:jc w:val="both"/>
              <w:rPr>
                <w:rFonts w:asciiTheme="minorHAnsi" w:eastAsiaTheme="minorHAnsi" w:hAnsiTheme="minorHAnsi" w:cstheme="minorBidi"/>
                <w:i/>
                <w:sz w:val="20"/>
                <w:szCs w:val="20"/>
                <w:lang w:val="en-US"/>
              </w:rPr>
            </w:pPr>
            <w:proofErr w:type="spellStart"/>
            <w:r w:rsidRPr="003545F9">
              <w:rPr>
                <w:rFonts w:asciiTheme="minorHAnsi" w:eastAsiaTheme="minorHAnsi" w:hAnsiTheme="minorHAnsi" w:cstheme="minorBidi"/>
                <w:i/>
                <w:sz w:val="20"/>
                <w:szCs w:val="20"/>
                <w:lang w:val="en-US"/>
              </w:rPr>
              <w:t>Rokovi</w:t>
            </w:r>
            <w:proofErr w:type="spellEnd"/>
            <w:r w:rsidRPr="003545F9">
              <w:rPr>
                <w:rFonts w:asciiTheme="minorHAnsi" w:eastAsiaTheme="minorHAnsi" w:hAnsiTheme="minorHAnsi" w:cstheme="minorBidi"/>
                <w:i/>
                <w:sz w:val="20"/>
                <w:szCs w:val="20"/>
                <w:lang w:val="en-US"/>
              </w:rPr>
              <w:t xml:space="preserve"> </w:t>
            </w:r>
            <w:proofErr w:type="spellStart"/>
            <w:r w:rsidRPr="003545F9">
              <w:rPr>
                <w:rFonts w:asciiTheme="minorHAnsi" w:eastAsiaTheme="minorHAnsi" w:hAnsiTheme="minorHAnsi" w:cstheme="minorBidi"/>
                <w:i/>
                <w:sz w:val="20"/>
                <w:szCs w:val="20"/>
                <w:lang w:val="en-US"/>
              </w:rPr>
              <w:t>ispita</w:t>
            </w:r>
            <w:proofErr w:type="spellEnd"/>
            <w:r w:rsidRPr="003545F9">
              <w:rPr>
                <w:rFonts w:asciiTheme="minorHAnsi" w:eastAsiaTheme="minorHAnsi" w:hAnsiTheme="minorHAnsi" w:cstheme="minorBidi"/>
                <w:i/>
                <w:sz w:val="20"/>
                <w:szCs w:val="20"/>
                <w:lang w:val="en-US"/>
              </w:rPr>
              <w:t xml:space="preserve"> </w:t>
            </w:r>
            <w:proofErr w:type="spellStart"/>
            <w:r w:rsidRPr="003545F9">
              <w:rPr>
                <w:rFonts w:asciiTheme="minorHAnsi" w:eastAsiaTheme="minorHAnsi" w:hAnsiTheme="minorHAnsi" w:cstheme="minorBidi"/>
                <w:i/>
                <w:sz w:val="20"/>
                <w:szCs w:val="20"/>
                <w:lang w:val="en-US"/>
              </w:rPr>
              <w:t>objavljuju</w:t>
            </w:r>
            <w:proofErr w:type="spellEnd"/>
            <w:r w:rsidRPr="003545F9">
              <w:rPr>
                <w:rFonts w:asciiTheme="minorHAnsi" w:eastAsiaTheme="minorHAnsi" w:hAnsiTheme="minorHAnsi" w:cstheme="minorBidi"/>
                <w:i/>
                <w:sz w:val="20"/>
                <w:szCs w:val="20"/>
                <w:lang w:val="en-US"/>
              </w:rPr>
              <w:t xml:space="preserve"> se </w:t>
            </w:r>
            <w:proofErr w:type="spellStart"/>
            <w:r w:rsidRPr="003545F9">
              <w:rPr>
                <w:rFonts w:asciiTheme="minorHAnsi" w:eastAsiaTheme="minorHAnsi" w:hAnsiTheme="minorHAnsi" w:cstheme="minorBidi"/>
                <w:i/>
                <w:sz w:val="20"/>
                <w:szCs w:val="20"/>
                <w:lang w:val="en-US"/>
              </w:rPr>
              <w:t>na</w:t>
            </w:r>
            <w:proofErr w:type="spellEnd"/>
            <w:r w:rsidRPr="003545F9">
              <w:rPr>
                <w:rFonts w:asciiTheme="minorHAnsi" w:eastAsiaTheme="minorHAnsi" w:hAnsiTheme="minorHAnsi" w:cstheme="minorBidi"/>
                <w:i/>
                <w:sz w:val="20"/>
                <w:szCs w:val="20"/>
                <w:lang w:val="en-US"/>
              </w:rPr>
              <w:t xml:space="preserve"> </w:t>
            </w:r>
            <w:proofErr w:type="spellStart"/>
            <w:r w:rsidRPr="003545F9">
              <w:rPr>
                <w:rFonts w:asciiTheme="minorHAnsi" w:eastAsiaTheme="minorHAnsi" w:hAnsiTheme="minorHAnsi" w:cstheme="minorBidi"/>
                <w:i/>
                <w:sz w:val="20"/>
                <w:szCs w:val="20"/>
                <w:lang w:val="en-US"/>
              </w:rPr>
              <w:t>Studomatu</w:t>
            </w:r>
            <w:proofErr w:type="spellEnd"/>
            <w:r w:rsidRPr="003545F9">
              <w:rPr>
                <w:rFonts w:asciiTheme="minorHAnsi" w:eastAsiaTheme="minorHAnsi" w:hAnsiTheme="minorHAnsi" w:cstheme="minorBidi"/>
                <w:i/>
                <w:sz w:val="20"/>
                <w:szCs w:val="20"/>
                <w:lang w:val="en-US"/>
              </w:rPr>
              <w:t xml:space="preserve"> </w:t>
            </w:r>
            <w:proofErr w:type="spellStart"/>
            <w:r w:rsidRPr="003545F9">
              <w:rPr>
                <w:rFonts w:asciiTheme="minorHAnsi" w:eastAsiaTheme="minorHAnsi" w:hAnsiTheme="minorHAnsi" w:cstheme="minorBidi"/>
                <w:i/>
                <w:sz w:val="20"/>
                <w:szCs w:val="20"/>
                <w:lang w:val="en-US"/>
              </w:rPr>
              <w:t>i</w:t>
            </w:r>
            <w:proofErr w:type="spellEnd"/>
            <w:r w:rsidRPr="003545F9">
              <w:rPr>
                <w:rFonts w:asciiTheme="minorHAnsi" w:eastAsiaTheme="minorHAnsi" w:hAnsiTheme="minorHAnsi" w:cstheme="minorBidi"/>
                <w:i/>
                <w:sz w:val="20"/>
                <w:szCs w:val="20"/>
                <w:lang w:val="en-US"/>
              </w:rPr>
              <w:t xml:space="preserve"> </w:t>
            </w:r>
            <w:proofErr w:type="spellStart"/>
            <w:r w:rsidRPr="003545F9">
              <w:rPr>
                <w:rFonts w:asciiTheme="minorHAnsi" w:eastAsiaTheme="minorHAnsi" w:hAnsiTheme="minorHAnsi" w:cstheme="minorBidi"/>
                <w:i/>
                <w:sz w:val="20"/>
                <w:szCs w:val="20"/>
                <w:lang w:val="en-US"/>
              </w:rPr>
              <w:t>ovoj</w:t>
            </w:r>
            <w:proofErr w:type="spellEnd"/>
            <w:r w:rsidRPr="003545F9">
              <w:rPr>
                <w:rFonts w:asciiTheme="minorHAnsi" w:eastAsiaTheme="minorHAnsi" w:hAnsiTheme="minorHAnsi" w:cstheme="minorBidi"/>
                <w:i/>
                <w:sz w:val="20"/>
                <w:szCs w:val="20"/>
                <w:lang w:val="en-US"/>
              </w:rPr>
              <w:t xml:space="preserve"> </w:t>
            </w:r>
            <w:proofErr w:type="spellStart"/>
            <w:r w:rsidRPr="003545F9">
              <w:rPr>
                <w:rFonts w:asciiTheme="minorHAnsi" w:eastAsiaTheme="minorHAnsi" w:hAnsiTheme="minorHAnsi" w:cstheme="minorBidi"/>
                <w:i/>
                <w:sz w:val="20"/>
                <w:szCs w:val="20"/>
                <w:lang w:val="en-US"/>
              </w:rPr>
              <w:t>mrežnoj</w:t>
            </w:r>
            <w:proofErr w:type="spellEnd"/>
            <w:r w:rsidRPr="003545F9">
              <w:rPr>
                <w:rFonts w:asciiTheme="minorHAnsi" w:eastAsiaTheme="minorHAnsi" w:hAnsiTheme="minorHAnsi" w:cstheme="minorBidi"/>
                <w:i/>
                <w:sz w:val="20"/>
                <w:szCs w:val="20"/>
                <w:lang w:val="en-US"/>
              </w:rPr>
              <w:t xml:space="preserve"> </w:t>
            </w:r>
            <w:proofErr w:type="spellStart"/>
            <w:r w:rsidRPr="003545F9">
              <w:rPr>
                <w:rFonts w:asciiTheme="minorHAnsi" w:eastAsiaTheme="minorHAnsi" w:hAnsiTheme="minorHAnsi" w:cstheme="minorBidi"/>
                <w:i/>
                <w:sz w:val="20"/>
                <w:szCs w:val="20"/>
                <w:lang w:val="en-US"/>
              </w:rPr>
              <w:t>stranici</w:t>
            </w:r>
            <w:proofErr w:type="spellEnd"/>
            <w:r w:rsidRPr="003545F9">
              <w:rPr>
                <w:rFonts w:asciiTheme="minorHAnsi" w:eastAsiaTheme="minorHAnsi" w:hAnsiTheme="minorHAnsi" w:cstheme="minorBidi"/>
                <w:i/>
                <w:sz w:val="20"/>
                <w:szCs w:val="20"/>
                <w:lang w:val="en-US"/>
              </w:rPr>
              <w:t>:</w:t>
            </w:r>
          </w:p>
          <w:p w14:paraId="3A0183F3" w14:textId="77777777" w:rsidR="003545F9" w:rsidRPr="003545F9" w:rsidRDefault="003545F9" w:rsidP="003545F9">
            <w:pPr>
              <w:spacing w:after="0" w:line="259" w:lineRule="auto"/>
              <w:jc w:val="both"/>
              <w:rPr>
                <w:rFonts w:asciiTheme="minorHAnsi" w:eastAsiaTheme="minorHAnsi" w:hAnsiTheme="minorHAnsi" w:cstheme="minorBidi"/>
                <w:i/>
                <w:sz w:val="20"/>
                <w:szCs w:val="20"/>
                <w:lang w:val="en-US"/>
              </w:rPr>
            </w:pPr>
            <w:r w:rsidRPr="003545F9">
              <w:rPr>
                <w:rFonts w:asciiTheme="minorHAnsi" w:eastAsiaTheme="minorHAnsi" w:hAnsiTheme="minorHAnsi" w:cstheme="minorBidi"/>
                <w:i/>
                <w:sz w:val="20"/>
                <w:szCs w:val="20"/>
                <w:lang w:val="en-US"/>
              </w:rPr>
              <w:t>http://www.pbf.unizg.hr/studiji/ispitni_rokovi</w:t>
            </w:r>
          </w:p>
        </w:tc>
      </w:tr>
      <w:tr w:rsidR="003545F9" w:rsidRPr="003545F9" w14:paraId="4A568C46" w14:textId="77777777" w:rsidTr="00D61FC0">
        <w:tc>
          <w:tcPr>
            <w:tcW w:w="1256" w:type="pct"/>
            <w:tcBorders>
              <w:left w:val="single" w:sz="12" w:space="0" w:color="auto"/>
              <w:bottom w:val="single" w:sz="12" w:space="0" w:color="auto"/>
            </w:tcBorders>
            <w:shd w:val="clear" w:color="auto" w:fill="00A0DC"/>
            <w:vAlign w:val="center"/>
          </w:tcPr>
          <w:p w14:paraId="30B10E2F" w14:textId="77777777" w:rsidR="003545F9" w:rsidRPr="003545F9" w:rsidRDefault="003545F9" w:rsidP="003545F9">
            <w:pPr>
              <w:tabs>
                <w:tab w:val="left" w:pos="567"/>
              </w:tabs>
              <w:spacing w:after="0" w:line="240" w:lineRule="auto"/>
              <w:rPr>
                <w:rFonts w:asciiTheme="minorHAnsi" w:hAnsiTheme="minorHAnsi" w:cstheme="minorHAnsi"/>
                <w:color w:val="000000"/>
                <w:sz w:val="20"/>
                <w:szCs w:val="20"/>
              </w:rPr>
            </w:pPr>
            <w:r w:rsidRPr="003545F9">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983458517"/>
          </w:sdtPr>
          <w:sdtEndPr/>
          <w:sdtContent>
            <w:tc>
              <w:tcPr>
                <w:tcW w:w="3744" w:type="pct"/>
                <w:gridSpan w:val="13"/>
                <w:tcBorders>
                  <w:bottom w:val="single" w:sz="12" w:space="0" w:color="auto"/>
                  <w:right w:val="single" w:sz="12" w:space="0" w:color="auto"/>
                </w:tcBorders>
              </w:tcPr>
              <w:p w14:paraId="1379FFC9" w14:textId="77777777" w:rsidR="003545F9" w:rsidRPr="003545F9" w:rsidRDefault="003545F9" w:rsidP="003545F9">
                <w:pPr>
                  <w:tabs>
                    <w:tab w:val="left" w:pos="2820"/>
                  </w:tabs>
                  <w:spacing w:after="0" w:line="240" w:lineRule="auto"/>
                  <w:rPr>
                    <w:rFonts w:asciiTheme="minorHAnsi" w:hAnsiTheme="minorHAnsi" w:cstheme="minorHAnsi"/>
                    <w:sz w:val="20"/>
                    <w:szCs w:val="20"/>
                  </w:rPr>
                </w:pPr>
                <w:r w:rsidRPr="003545F9">
                  <w:rPr>
                    <w:rFonts w:asciiTheme="minorHAnsi" w:hAnsiTheme="minorHAnsi" w:cstheme="minorHAnsi"/>
                    <w:sz w:val="20"/>
                    <w:szCs w:val="20"/>
                  </w:rPr>
                  <w:t>-</w:t>
                </w:r>
              </w:p>
            </w:tc>
          </w:sdtContent>
        </w:sdt>
      </w:tr>
    </w:tbl>
    <w:p w14:paraId="62968AF6" w14:textId="445DE1C0" w:rsidR="003545F9" w:rsidRDefault="003545F9" w:rsidP="005C6BCE">
      <w:pPr>
        <w:spacing w:after="0" w:line="240" w:lineRule="auto"/>
        <w:rPr>
          <w:rFonts w:asciiTheme="minorHAnsi" w:hAnsiTheme="minorHAnsi" w:cstheme="minorHAnsi"/>
          <w:sz w:val="20"/>
          <w:szCs w:val="20"/>
        </w:rPr>
      </w:pPr>
    </w:p>
    <w:p w14:paraId="60AA492E" w14:textId="7FC66005" w:rsidR="003545F9" w:rsidRDefault="003545F9" w:rsidP="005C6BCE">
      <w:pPr>
        <w:spacing w:after="0" w:line="240" w:lineRule="auto"/>
        <w:rPr>
          <w:rFonts w:asciiTheme="minorHAnsi" w:hAnsiTheme="minorHAnsi" w:cstheme="minorHAnsi"/>
          <w:sz w:val="20"/>
          <w:szCs w:val="20"/>
        </w:rPr>
      </w:pPr>
    </w:p>
    <w:p w14:paraId="785E98BF" w14:textId="77777777" w:rsidR="003545F9" w:rsidRDefault="003545F9" w:rsidP="005C6BCE">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3"/>
        <w:gridCol w:w="1615"/>
        <w:gridCol w:w="566"/>
        <w:gridCol w:w="570"/>
        <w:gridCol w:w="428"/>
        <w:gridCol w:w="937"/>
        <w:gridCol w:w="572"/>
        <w:gridCol w:w="334"/>
        <w:gridCol w:w="196"/>
        <w:gridCol w:w="895"/>
        <w:gridCol w:w="286"/>
        <w:gridCol w:w="225"/>
        <w:gridCol w:w="605"/>
        <w:gridCol w:w="584"/>
      </w:tblGrid>
      <w:tr w:rsidR="00035361" w:rsidRPr="00035361" w14:paraId="5C55821E" w14:textId="77777777" w:rsidTr="00165BB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0D4BCA2" w14:textId="77777777" w:rsidR="00035361" w:rsidRPr="00035361" w:rsidRDefault="00035361" w:rsidP="00035361">
            <w:pPr>
              <w:tabs>
                <w:tab w:val="left" w:pos="2820"/>
              </w:tabs>
              <w:spacing w:after="0" w:line="240" w:lineRule="auto"/>
              <w:rPr>
                <w:rFonts w:asciiTheme="minorHAnsi" w:hAnsiTheme="minorHAnsi" w:cstheme="minorHAnsi"/>
                <w:b/>
                <w:sz w:val="20"/>
                <w:szCs w:val="20"/>
              </w:rPr>
            </w:pPr>
            <w:r w:rsidRPr="00035361">
              <w:rPr>
                <w:rFonts w:asciiTheme="minorHAnsi" w:hAnsiTheme="minorHAnsi" w:cstheme="minorHAnsi"/>
                <w:b/>
                <w:sz w:val="20"/>
                <w:szCs w:val="20"/>
              </w:rPr>
              <w:t>1. OPĆE INFORMACIJE</w:t>
            </w:r>
          </w:p>
        </w:tc>
      </w:tr>
      <w:tr w:rsidR="00035361" w:rsidRPr="00035361" w14:paraId="07178220" w14:textId="77777777" w:rsidTr="00165BBC">
        <w:tc>
          <w:tcPr>
            <w:tcW w:w="1256" w:type="pct"/>
            <w:tcBorders>
              <w:top w:val="single" w:sz="12" w:space="0" w:color="auto"/>
              <w:left w:val="single" w:sz="12" w:space="0" w:color="auto"/>
            </w:tcBorders>
            <w:shd w:val="clear" w:color="auto" w:fill="00A0DC"/>
            <w:vAlign w:val="center"/>
          </w:tcPr>
          <w:p w14:paraId="576DAEFC" w14:textId="3F215D0D" w:rsidR="00035361" w:rsidRPr="00035361" w:rsidRDefault="00035361" w:rsidP="00035361">
            <w:pPr>
              <w:tabs>
                <w:tab w:val="left" w:pos="2820"/>
              </w:tabs>
              <w:spacing w:after="0" w:line="240" w:lineRule="auto"/>
              <w:rPr>
                <w:rFonts w:asciiTheme="minorHAnsi" w:hAnsiTheme="minorHAnsi" w:cstheme="minorHAnsi"/>
                <w:bCs/>
                <w:sz w:val="20"/>
                <w:szCs w:val="20"/>
              </w:rPr>
            </w:pPr>
            <w:r w:rsidRPr="00035361">
              <w:rPr>
                <w:rFonts w:asciiTheme="minorHAnsi" w:hAnsiTheme="minorHAnsi" w:cstheme="minorHAnsi"/>
                <w:bCs/>
                <w:sz w:val="20"/>
                <w:szCs w:val="20"/>
              </w:rPr>
              <w:t xml:space="preserve">1.1. Nositelj(i) i suradnici </w:t>
            </w:r>
            <w:r w:rsidR="007549F7">
              <w:rPr>
                <w:rFonts w:asciiTheme="minorHAnsi" w:hAnsiTheme="minorHAnsi" w:cstheme="minorHAnsi"/>
                <w:bCs/>
                <w:sz w:val="20"/>
                <w:szCs w:val="20"/>
              </w:rPr>
              <w:t>kolegij</w:t>
            </w:r>
            <w:r w:rsidRPr="00035361">
              <w:rPr>
                <w:rFonts w:asciiTheme="minorHAnsi" w:hAnsiTheme="minorHAnsi" w:cstheme="minorHAnsi"/>
                <w:bCs/>
                <w:sz w:val="20"/>
                <w:szCs w:val="20"/>
              </w:rPr>
              <w:t xml:space="preserve">a </w:t>
            </w:r>
          </w:p>
        </w:tc>
        <w:sdt>
          <w:sdtPr>
            <w:rPr>
              <w:rFonts w:asciiTheme="minorHAnsi" w:hAnsiTheme="minorHAnsi" w:cstheme="minorHAnsi"/>
              <w:b/>
              <w:bCs/>
              <w:sz w:val="20"/>
              <w:szCs w:val="20"/>
            </w:rPr>
            <w:id w:val="1781145953"/>
            <w:placeholder>
              <w:docPart w:val="DC78F6040D914004941EE65FD6054C5F"/>
            </w:placeholder>
          </w:sdtPr>
          <w:sdtEndPr/>
          <w:sdtContent>
            <w:tc>
              <w:tcPr>
                <w:tcW w:w="1523" w:type="pct"/>
                <w:gridSpan w:val="4"/>
                <w:tcBorders>
                  <w:top w:val="single" w:sz="12" w:space="0" w:color="auto"/>
                  <w:right w:val="single" w:sz="12" w:space="0" w:color="auto"/>
                </w:tcBorders>
                <w:vAlign w:val="center"/>
              </w:tcPr>
              <w:p w14:paraId="25DEDD94" w14:textId="3D546C59" w:rsidR="00035361" w:rsidRPr="00035361" w:rsidRDefault="007549F7" w:rsidP="00035361">
                <w:pPr>
                  <w:tabs>
                    <w:tab w:val="left" w:pos="2820"/>
                  </w:tabs>
                  <w:spacing w:after="0" w:line="240" w:lineRule="auto"/>
                  <w:rPr>
                    <w:rFonts w:asciiTheme="minorHAnsi" w:hAnsiTheme="minorHAnsi" w:cstheme="minorHAnsi"/>
                    <w:b/>
                    <w:bCs/>
                    <w:sz w:val="20"/>
                    <w:szCs w:val="20"/>
                  </w:rPr>
                </w:pPr>
                <w:hyperlink r:id="rId167" w:history="1">
                  <w:r w:rsidR="00035361" w:rsidRPr="00035361">
                    <w:rPr>
                      <w:rStyle w:val="Hyperlink"/>
                      <w:rFonts w:asciiTheme="minorHAnsi" w:hAnsiTheme="minorHAnsi" w:cstheme="minorHAnsi"/>
                      <w:b/>
                      <w:bCs/>
                      <w:sz w:val="20"/>
                      <w:szCs w:val="20"/>
                    </w:rPr>
                    <w:t>prof. dr. sc. Anet Režek Jambrak</w:t>
                  </w:r>
                </w:hyperlink>
              </w:p>
              <w:p w14:paraId="71E73D0C" w14:textId="09F1EC2B" w:rsidR="00035361" w:rsidRPr="00035361" w:rsidRDefault="007549F7" w:rsidP="00035361">
                <w:pPr>
                  <w:tabs>
                    <w:tab w:val="left" w:pos="2820"/>
                  </w:tabs>
                  <w:spacing w:after="0" w:line="240" w:lineRule="auto"/>
                  <w:rPr>
                    <w:rFonts w:asciiTheme="minorHAnsi" w:hAnsiTheme="minorHAnsi" w:cstheme="minorHAnsi"/>
                    <w:sz w:val="20"/>
                    <w:szCs w:val="20"/>
                  </w:rPr>
                </w:pPr>
                <w:hyperlink r:id="rId168" w:history="1">
                  <w:r w:rsidR="00035361" w:rsidRPr="00035361">
                    <w:rPr>
                      <w:rStyle w:val="Hyperlink"/>
                      <w:rFonts w:asciiTheme="minorHAnsi" w:hAnsiTheme="minorHAnsi" w:cstheme="minorHAnsi"/>
                      <w:sz w:val="20"/>
                      <w:szCs w:val="20"/>
                    </w:rPr>
                    <w:t>Marinela Nutrizio, mag.</w:t>
                  </w:r>
                </w:hyperlink>
              </w:p>
              <w:p w14:paraId="47D0502F" w14:textId="1C1C2F14" w:rsidR="00035361" w:rsidRPr="00035361" w:rsidRDefault="007549F7" w:rsidP="00035361">
                <w:pPr>
                  <w:spacing w:after="0" w:line="240" w:lineRule="auto"/>
                  <w:rPr>
                    <w:rFonts w:asciiTheme="minorHAnsi" w:eastAsiaTheme="minorHAnsi" w:hAnsiTheme="minorHAnsi" w:cstheme="minorHAnsi"/>
                    <w:b/>
                    <w:bCs/>
                    <w:sz w:val="20"/>
                    <w:szCs w:val="20"/>
                    <w:lang w:val="en-US"/>
                  </w:rPr>
                </w:pPr>
                <w:hyperlink r:id="rId169" w:history="1">
                  <w:proofErr w:type="spellStart"/>
                  <w:r w:rsidR="00035361" w:rsidRPr="00035361">
                    <w:rPr>
                      <w:rStyle w:val="Hyperlink"/>
                      <w:rFonts w:asciiTheme="minorHAnsi" w:eastAsiaTheme="minorHAnsi" w:hAnsiTheme="minorHAnsi" w:cstheme="minorHAnsi"/>
                      <w:sz w:val="20"/>
                      <w:szCs w:val="20"/>
                      <w:lang w:val="en-US"/>
                    </w:rPr>
                    <w:t>izv</w:t>
                  </w:r>
                  <w:proofErr w:type="spellEnd"/>
                  <w:r w:rsidR="00035361" w:rsidRPr="00035361">
                    <w:rPr>
                      <w:rStyle w:val="Hyperlink"/>
                      <w:rFonts w:asciiTheme="minorHAnsi" w:eastAsiaTheme="minorHAnsi" w:hAnsiTheme="minorHAnsi" w:cstheme="minorHAnsi"/>
                      <w:sz w:val="20"/>
                      <w:szCs w:val="20"/>
                      <w:lang w:val="en-US"/>
                    </w:rPr>
                    <w:t xml:space="preserve">. prof. dr. sc. Janko </w:t>
                  </w:r>
                  <w:proofErr w:type="spellStart"/>
                  <w:r w:rsidR="00035361" w:rsidRPr="00035361">
                    <w:rPr>
                      <w:rStyle w:val="Hyperlink"/>
                      <w:rFonts w:asciiTheme="minorHAnsi" w:eastAsiaTheme="minorHAnsi" w:hAnsiTheme="minorHAnsi" w:cstheme="minorHAnsi"/>
                      <w:sz w:val="20"/>
                      <w:szCs w:val="20"/>
                      <w:lang w:val="en-US"/>
                    </w:rPr>
                    <w:t>Diminić</w:t>
                  </w:r>
                  <w:proofErr w:type="spellEnd"/>
                </w:hyperlink>
              </w:p>
            </w:tc>
          </w:sdtContent>
        </w:sdt>
        <w:tc>
          <w:tcPr>
            <w:tcW w:w="1406" w:type="pct"/>
            <w:gridSpan w:val="5"/>
            <w:tcBorders>
              <w:top w:val="single" w:sz="12" w:space="0" w:color="auto"/>
              <w:right w:val="single" w:sz="12" w:space="0" w:color="auto"/>
            </w:tcBorders>
            <w:shd w:val="clear" w:color="auto" w:fill="00A0DC"/>
            <w:vAlign w:val="center"/>
          </w:tcPr>
          <w:p w14:paraId="1DA10194" w14:textId="77777777" w:rsidR="00035361" w:rsidRPr="00035361" w:rsidRDefault="00035361" w:rsidP="00035361">
            <w:pPr>
              <w:tabs>
                <w:tab w:val="left" w:pos="2820"/>
              </w:tabs>
              <w:spacing w:after="0" w:line="240" w:lineRule="auto"/>
              <w:rPr>
                <w:rFonts w:asciiTheme="minorHAnsi" w:hAnsiTheme="minorHAnsi" w:cstheme="minorHAnsi"/>
                <w:sz w:val="20"/>
                <w:szCs w:val="20"/>
              </w:rPr>
            </w:pPr>
            <w:r w:rsidRPr="00035361">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494029881"/>
            <w:placeholder>
              <w:docPart w:val="6AE366CF9A754E91AED6A3B2955304EE"/>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44C650D3" w14:textId="77777777" w:rsidR="00035361" w:rsidRPr="00035361" w:rsidRDefault="00035361" w:rsidP="00035361">
                <w:pPr>
                  <w:tabs>
                    <w:tab w:val="left" w:pos="2820"/>
                  </w:tabs>
                  <w:spacing w:after="0" w:line="240" w:lineRule="auto"/>
                  <w:rPr>
                    <w:rFonts w:asciiTheme="minorHAnsi" w:hAnsiTheme="minorHAnsi" w:cstheme="minorHAnsi"/>
                    <w:sz w:val="20"/>
                    <w:szCs w:val="20"/>
                  </w:rPr>
                </w:pPr>
                <w:r w:rsidRPr="00035361">
                  <w:rPr>
                    <w:rFonts w:asciiTheme="minorHAnsi" w:hAnsiTheme="minorHAnsi" w:cstheme="minorHAnsi"/>
                    <w:sz w:val="20"/>
                    <w:szCs w:val="20"/>
                  </w:rPr>
                  <w:t>ljetni</w:t>
                </w:r>
              </w:p>
            </w:tc>
          </w:sdtContent>
        </w:sdt>
      </w:tr>
      <w:tr w:rsidR="00035361" w:rsidRPr="00035361" w14:paraId="70148279" w14:textId="77777777" w:rsidTr="00165BBC">
        <w:tc>
          <w:tcPr>
            <w:tcW w:w="1256" w:type="pct"/>
            <w:tcBorders>
              <w:top w:val="single" w:sz="4" w:space="0" w:color="auto"/>
              <w:left w:val="single" w:sz="12" w:space="0" w:color="auto"/>
            </w:tcBorders>
            <w:shd w:val="clear" w:color="auto" w:fill="00A0DC"/>
            <w:vAlign w:val="center"/>
          </w:tcPr>
          <w:p w14:paraId="2BE7C671" w14:textId="39EFEC9A" w:rsidR="00035361" w:rsidRPr="00035361" w:rsidRDefault="00035361" w:rsidP="00035361">
            <w:pPr>
              <w:tabs>
                <w:tab w:val="left" w:pos="2820"/>
              </w:tabs>
              <w:spacing w:after="0" w:line="240" w:lineRule="auto"/>
              <w:rPr>
                <w:rFonts w:asciiTheme="minorHAnsi" w:hAnsiTheme="minorHAnsi" w:cstheme="minorHAnsi"/>
                <w:sz w:val="20"/>
                <w:szCs w:val="20"/>
              </w:rPr>
            </w:pPr>
            <w:r w:rsidRPr="00035361">
              <w:rPr>
                <w:rFonts w:asciiTheme="minorHAnsi" w:hAnsiTheme="minorHAnsi" w:cstheme="minorHAnsi"/>
                <w:sz w:val="20"/>
                <w:szCs w:val="20"/>
              </w:rPr>
              <w:t xml:space="preserve">1.2. Naziv </w:t>
            </w:r>
            <w:r w:rsidR="007549F7">
              <w:rPr>
                <w:rFonts w:asciiTheme="minorHAnsi" w:hAnsiTheme="minorHAnsi" w:cstheme="minorHAnsi"/>
                <w:sz w:val="20"/>
                <w:szCs w:val="20"/>
              </w:rPr>
              <w:t>kolegij</w:t>
            </w:r>
            <w:r w:rsidRPr="00035361">
              <w:rPr>
                <w:rFonts w:asciiTheme="minorHAnsi" w:hAnsiTheme="minorHAnsi" w:cstheme="minorHAnsi"/>
                <w:sz w:val="20"/>
                <w:szCs w:val="20"/>
              </w:rPr>
              <w:t>a</w:t>
            </w:r>
          </w:p>
        </w:tc>
        <w:sdt>
          <w:sdtPr>
            <w:rPr>
              <w:rFonts w:asciiTheme="minorHAnsi" w:hAnsiTheme="minorHAnsi" w:cstheme="minorHAnsi"/>
              <w:sz w:val="20"/>
              <w:szCs w:val="20"/>
            </w:rPr>
            <w:id w:val="1094744016"/>
            <w:placeholder>
              <w:docPart w:val="79ED2A8C9AD4400AA08A9E1E05FD0CAE"/>
            </w:placeholder>
          </w:sdtPr>
          <w:sdtEndPr/>
          <w:sdtContent>
            <w:bookmarkStart w:id="39" w:name="Industrija_4_0_u_biotehn_znan" w:displacedByCustomXml="prev"/>
            <w:tc>
              <w:tcPr>
                <w:tcW w:w="1523" w:type="pct"/>
                <w:gridSpan w:val="4"/>
                <w:tcBorders>
                  <w:top w:val="single" w:sz="4" w:space="0" w:color="auto"/>
                  <w:right w:val="single" w:sz="12" w:space="0" w:color="auto"/>
                </w:tcBorders>
                <w:vAlign w:val="center"/>
              </w:tcPr>
              <w:p w14:paraId="75B49518" w14:textId="77777777" w:rsidR="00035361" w:rsidRPr="00035361" w:rsidRDefault="00035361" w:rsidP="00035361">
                <w:pPr>
                  <w:tabs>
                    <w:tab w:val="left" w:pos="2820"/>
                  </w:tabs>
                  <w:spacing w:after="0" w:line="240" w:lineRule="auto"/>
                  <w:rPr>
                    <w:rFonts w:asciiTheme="minorHAnsi" w:hAnsiTheme="minorHAnsi" w:cstheme="minorHAnsi"/>
                    <w:sz w:val="20"/>
                    <w:szCs w:val="20"/>
                  </w:rPr>
                </w:pPr>
                <w:r w:rsidRPr="00035361">
                  <w:rPr>
                    <w:rFonts w:asciiTheme="minorHAnsi" w:hAnsiTheme="minorHAnsi" w:cstheme="minorHAnsi"/>
                    <w:b/>
                    <w:bCs/>
                    <w:sz w:val="20"/>
                    <w:szCs w:val="20"/>
                  </w:rPr>
                  <w:t>Industrija 4.0 u biotehničkim znanostima</w:t>
                </w:r>
              </w:p>
            </w:tc>
            <w:bookmarkEnd w:id="39" w:displacedByCustomXml="next"/>
          </w:sdtContent>
        </w:sdt>
        <w:tc>
          <w:tcPr>
            <w:tcW w:w="1406" w:type="pct"/>
            <w:gridSpan w:val="5"/>
            <w:tcBorders>
              <w:top w:val="single" w:sz="4" w:space="0" w:color="auto"/>
              <w:right w:val="single" w:sz="12" w:space="0" w:color="auto"/>
            </w:tcBorders>
            <w:shd w:val="clear" w:color="auto" w:fill="00A0DC"/>
            <w:vAlign w:val="center"/>
          </w:tcPr>
          <w:p w14:paraId="2BC8B4D4" w14:textId="77777777" w:rsidR="00035361" w:rsidRPr="00035361" w:rsidRDefault="00035361" w:rsidP="00035361">
            <w:pPr>
              <w:tabs>
                <w:tab w:val="left" w:pos="2820"/>
              </w:tabs>
              <w:spacing w:after="0" w:line="240" w:lineRule="auto"/>
              <w:rPr>
                <w:rFonts w:asciiTheme="minorHAnsi" w:hAnsiTheme="minorHAnsi" w:cstheme="minorHAnsi"/>
                <w:sz w:val="20"/>
                <w:szCs w:val="20"/>
              </w:rPr>
            </w:pPr>
            <w:r w:rsidRPr="00035361">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189207986"/>
            <w:placeholder>
              <w:docPart w:val="13EEFFEC93F04189B240DEECDACD080B"/>
            </w:placeholder>
          </w:sdtPr>
          <w:sdtEndPr/>
          <w:sdtContent>
            <w:tc>
              <w:tcPr>
                <w:tcW w:w="815" w:type="pct"/>
                <w:gridSpan w:val="4"/>
                <w:tcBorders>
                  <w:top w:val="single" w:sz="4" w:space="0" w:color="auto"/>
                  <w:right w:val="single" w:sz="12" w:space="0" w:color="auto"/>
                </w:tcBorders>
                <w:vAlign w:val="center"/>
              </w:tcPr>
              <w:p w14:paraId="4DCDED46" w14:textId="77777777" w:rsidR="00035361" w:rsidRPr="00035361" w:rsidRDefault="00035361" w:rsidP="00035361">
                <w:pPr>
                  <w:tabs>
                    <w:tab w:val="left" w:pos="2820"/>
                  </w:tabs>
                  <w:spacing w:after="0" w:line="240" w:lineRule="auto"/>
                  <w:rPr>
                    <w:rFonts w:asciiTheme="minorHAnsi" w:hAnsiTheme="minorHAnsi" w:cstheme="minorHAnsi"/>
                    <w:sz w:val="20"/>
                    <w:szCs w:val="20"/>
                  </w:rPr>
                </w:pPr>
                <w:r w:rsidRPr="00035361">
                  <w:rPr>
                    <w:rFonts w:asciiTheme="minorHAnsi" w:hAnsiTheme="minorHAnsi" w:cstheme="minorHAnsi"/>
                    <w:sz w:val="20"/>
                    <w:szCs w:val="20"/>
                  </w:rPr>
                  <w:t>3</w:t>
                </w:r>
              </w:p>
            </w:tc>
          </w:sdtContent>
        </w:sdt>
      </w:tr>
      <w:tr w:rsidR="00035361" w:rsidRPr="00035361" w14:paraId="32FE635A" w14:textId="77777777" w:rsidTr="00165BBC">
        <w:tc>
          <w:tcPr>
            <w:tcW w:w="1256" w:type="pct"/>
            <w:tcBorders>
              <w:left w:val="single" w:sz="12" w:space="0" w:color="auto"/>
              <w:bottom w:val="single" w:sz="4" w:space="0" w:color="auto"/>
            </w:tcBorders>
            <w:shd w:val="clear" w:color="auto" w:fill="00A0DC"/>
            <w:vAlign w:val="center"/>
          </w:tcPr>
          <w:p w14:paraId="5DDE5950" w14:textId="7F755084" w:rsidR="00035361" w:rsidRPr="00035361" w:rsidRDefault="00035361" w:rsidP="00035361">
            <w:pPr>
              <w:tabs>
                <w:tab w:val="left" w:pos="2820"/>
              </w:tabs>
              <w:spacing w:after="0" w:line="240" w:lineRule="auto"/>
              <w:rPr>
                <w:rFonts w:asciiTheme="minorHAnsi" w:hAnsiTheme="minorHAnsi" w:cstheme="minorHAnsi"/>
                <w:sz w:val="20"/>
                <w:szCs w:val="20"/>
              </w:rPr>
            </w:pPr>
            <w:r w:rsidRPr="00035361">
              <w:rPr>
                <w:rFonts w:asciiTheme="minorHAnsi" w:hAnsiTheme="minorHAnsi" w:cstheme="minorHAnsi"/>
                <w:sz w:val="20"/>
                <w:szCs w:val="20"/>
              </w:rPr>
              <w:t xml:space="preserve">1.3. Šifra </w:t>
            </w:r>
            <w:r w:rsidR="007549F7">
              <w:rPr>
                <w:rFonts w:asciiTheme="minorHAnsi" w:hAnsiTheme="minorHAnsi" w:cstheme="minorHAnsi"/>
                <w:sz w:val="20"/>
                <w:szCs w:val="20"/>
              </w:rPr>
              <w:t>kolegij</w:t>
            </w:r>
            <w:r w:rsidRPr="00035361">
              <w:rPr>
                <w:rFonts w:asciiTheme="minorHAnsi" w:hAnsiTheme="minorHAnsi" w:cstheme="minorHAnsi"/>
                <w:sz w:val="20"/>
                <w:szCs w:val="20"/>
              </w:rPr>
              <w:t>a</w:t>
            </w:r>
          </w:p>
        </w:tc>
        <w:sdt>
          <w:sdtPr>
            <w:rPr>
              <w:rFonts w:asciiTheme="minorHAnsi" w:hAnsiTheme="minorHAnsi" w:cstheme="minorHAnsi"/>
              <w:sz w:val="20"/>
              <w:szCs w:val="20"/>
            </w:rPr>
            <w:id w:val="-1954091366"/>
            <w:placeholder>
              <w:docPart w:val="1CA3F088199445E4904788B6C9823DB4"/>
            </w:placeholder>
          </w:sdtPr>
          <w:sdtEndPr/>
          <w:sdtContent>
            <w:tc>
              <w:tcPr>
                <w:tcW w:w="1523" w:type="pct"/>
                <w:gridSpan w:val="4"/>
                <w:tcBorders>
                  <w:bottom w:val="single" w:sz="4" w:space="0" w:color="auto"/>
                  <w:right w:val="single" w:sz="12" w:space="0" w:color="auto"/>
                </w:tcBorders>
                <w:vAlign w:val="center"/>
              </w:tcPr>
              <w:p w14:paraId="3615278E" w14:textId="67A2EC3A" w:rsidR="00035361" w:rsidRPr="00035361" w:rsidRDefault="00035361" w:rsidP="00035361">
                <w:pPr>
                  <w:tabs>
                    <w:tab w:val="left" w:pos="2820"/>
                  </w:tabs>
                  <w:spacing w:after="0" w:line="240" w:lineRule="auto"/>
                  <w:rPr>
                    <w:rFonts w:asciiTheme="minorHAnsi" w:hAnsiTheme="minorHAnsi" w:cstheme="minorHAnsi"/>
                    <w:sz w:val="20"/>
                    <w:szCs w:val="20"/>
                  </w:rPr>
                </w:pPr>
                <w:r w:rsidRPr="00035361">
                  <w:rPr>
                    <w:rFonts w:asciiTheme="minorHAnsi" w:hAnsiTheme="minorHAnsi" w:cstheme="minorHAnsi"/>
                    <w:sz w:val="20"/>
                    <w:szCs w:val="20"/>
                  </w:rPr>
                  <w:t>253087</w:t>
                </w:r>
              </w:p>
            </w:tc>
          </w:sdtContent>
        </w:sdt>
        <w:tc>
          <w:tcPr>
            <w:tcW w:w="1406" w:type="pct"/>
            <w:gridSpan w:val="5"/>
            <w:tcBorders>
              <w:bottom w:val="single" w:sz="4" w:space="0" w:color="auto"/>
              <w:right w:val="single" w:sz="12" w:space="0" w:color="auto"/>
            </w:tcBorders>
            <w:shd w:val="clear" w:color="auto" w:fill="00A0DC"/>
            <w:vAlign w:val="center"/>
          </w:tcPr>
          <w:p w14:paraId="649B5617" w14:textId="77777777" w:rsidR="00035361" w:rsidRPr="00035361" w:rsidRDefault="00035361" w:rsidP="00035361">
            <w:pPr>
              <w:tabs>
                <w:tab w:val="left" w:pos="2820"/>
              </w:tabs>
              <w:spacing w:after="0" w:line="240" w:lineRule="auto"/>
              <w:rPr>
                <w:rFonts w:asciiTheme="minorHAnsi" w:hAnsiTheme="minorHAnsi" w:cstheme="minorHAnsi"/>
                <w:sz w:val="20"/>
                <w:szCs w:val="20"/>
              </w:rPr>
            </w:pPr>
            <w:r w:rsidRPr="00035361">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221381271"/>
            <w:placeholder>
              <w:docPart w:val="4AC91840638B4C5EB78CD759E9641584"/>
            </w:placeholder>
          </w:sdtPr>
          <w:sdtEndPr/>
          <w:sdtContent>
            <w:tc>
              <w:tcPr>
                <w:tcW w:w="815" w:type="pct"/>
                <w:gridSpan w:val="4"/>
                <w:tcBorders>
                  <w:bottom w:val="single" w:sz="4" w:space="0" w:color="auto"/>
                  <w:right w:val="single" w:sz="12" w:space="0" w:color="auto"/>
                </w:tcBorders>
                <w:vAlign w:val="center"/>
              </w:tcPr>
              <w:p w14:paraId="36429296" w14:textId="77777777" w:rsidR="00035361" w:rsidRPr="00035361" w:rsidRDefault="00035361" w:rsidP="00035361">
                <w:pPr>
                  <w:tabs>
                    <w:tab w:val="left" w:pos="2820"/>
                  </w:tabs>
                  <w:spacing w:after="0" w:line="240" w:lineRule="auto"/>
                  <w:rPr>
                    <w:rFonts w:asciiTheme="minorHAnsi" w:hAnsiTheme="minorHAnsi" w:cstheme="minorHAnsi"/>
                    <w:sz w:val="20"/>
                    <w:szCs w:val="20"/>
                  </w:rPr>
                </w:pPr>
                <w:r w:rsidRPr="00035361">
                  <w:rPr>
                    <w:rFonts w:asciiTheme="minorHAnsi" w:hAnsiTheme="minorHAnsi" w:cstheme="minorHAnsi"/>
                    <w:sz w:val="20"/>
                    <w:szCs w:val="20"/>
                  </w:rPr>
                  <w:t>20+6+10+4</w:t>
                </w:r>
              </w:p>
            </w:tc>
          </w:sdtContent>
        </w:sdt>
      </w:tr>
      <w:tr w:rsidR="00035361" w:rsidRPr="00035361" w14:paraId="05A9386E" w14:textId="77777777" w:rsidTr="00165BBC">
        <w:tc>
          <w:tcPr>
            <w:tcW w:w="1256" w:type="pct"/>
            <w:tcBorders>
              <w:left w:val="single" w:sz="12" w:space="0" w:color="auto"/>
              <w:bottom w:val="single" w:sz="4" w:space="0" w:color="auto"/>
            </w:tcBorders>
            <w:shd w:val="clear" w:color="auto" w:fill="00A0DC"/>
            <w:vAlign w:val="center"/>
          </w:tcPr>
          <w:p w14:paraId="64364BE2" w14:textId="77777777" w:rsidR="00035361" w:rsidRPr="00035361" w:rsidRDefault="00035361" w:rsidP="00035361">
            <w:pPr>
              <w:tabs>
                <w:tab w:val="left" w:pos="2820"/>
              </w:tabs>
              <w:spacing w:after="0" w:line="240" w:lineRule="auto"/>
              <w:rPr>
                <w:rFonts w:asciiTheme="minorHAnsi" w:hAnsiTheme="minorHAnsi" w:cstheme="minorHAnsi"/>
                <w:sz w:val="20"/>
                <w:szCs w:val="20"/>
              </w:rPr>
            </w:pPr>
            <w:r w:rsidRPr="00035361">
              <w:rPr>
                <w:rFonts w:asciiTheme="minorHAnsi" w:hAnsiTheme="minorHAnsi" w:cstheme="minorHAnsi"/>
                <w:sz w:val="20"/>
                <w:szCs w:val="20"/>
              </w:rPr>
              <w:t xml:space="preserve">1.4. Studijski program </w:t>
            </w:r>
          </w:p>
        </w:tc>
        <w:sdt>
          <w:sdtPr>
            <w:rPr>
              <w:rFonts w:asciiTheme="minorHAnsi" w:hAnsiTheme="minorHAnsi" w:cstheme="minorHAnsi"/>
              <w:sz w:val="20"/>
              <w:szCs w:val="20"/>
            </w:rPr>
            <w:alias w:val="Odaberite studijski program"/>
            <w:tag w:val="Odaberite studijski program"/>
            <w:id w:val="163288109"/>
            <w:placeholder>
              <w:docPart w:val="CAB48E41EDE14E9099CC63E94AFBA706"/>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23" w:type="pct"/>
                <w:gridSpan w:val="4"/>
                <w:tcBorders>
                  <w:bottom w:val="single" w:sz="4" w:space="0" w:color="auto"/>
                  <w:right w:val="single" w:sz="12" w:space="0" w:color="auto"/>
                </w:tcBorders>
                <w:vAlign w:val="center"/>
              </w:tcPr>
              <w:p w14:paraId="120A154A" w14:textId="77777777" w:rsidR="00035361" w:rsidRPr="00035361" w:rsidRDefault="00035361" w:rsidP="00035361">
                <w:pPr>
                  <w:tabs>
                    <w:tab w:val="left" w:pos="2820"/>
                  </w:tabs>
                  <w:spacing w:after="0" w:line="240" w:lineRule="auto"/>
                  <w:rPr>
                    <w:rFonts w:asciiTheme="minorHAnsi" w:hAnsiTheme="minorHAnsi" w:cstheme="minorHAnsi"/>
                    <w:sz w:val="20"/>
                    <w:szCs w:val="20"/>
                  </w:rPr>
                </w:pPr>
                <w:r w:rsidRPr="00035361">
                  <w:rPr>
                    <w:rFonts w:asciiTheme="minorHAnsi" w:hAnsiTheme="minorHAnsi" w:cstheme="minorHAnsi"/>
                    <w:sz w:val="20"/>
                    <w:szCs w:val="20"/>
                  </w:rPr>
                  <w:t>Sveučilišni diplomski studij Prehrambeno inženjerstvo</w:t>
                </w:r>
              </w:p>
            </w:tc>
          </w:sdtContent>
        </w:sdt>
        <w:tc>
          <w:tcPr>
            <w:tcW w:w="1406" w:type="pct"/>
            <w:gridSpan w:val="5"/>
            <w:tcBorders>
              <w:bottom w:val="single" w:sz="4" w:space="0" w:color="auto"/>
              <w:right w:val="single" w:sz="12" w:space="0" w:color="auto"/>
            </w:tcBorders>
            <w:shd w:val="clear" w:color="auto" w:fill="00A0DC"/>
            <w:vAlign w:val="center"/>
          </w:tcPr>
          <w:p w14:paraId="27DF78D9" w14:textId="31111CB6" w:rsidR="00035361" w:rsidRPr="00035361" w:rsidRDefault="00035361" w:rsidP="00035361">
            <w:pPr>
              <w:tabs>
                <w:tab w:val="left" w:pos="2820"/>
              </w:tabs>
              <w:spacing w:after="0" w:line="240" w:lineRule="auto"/>
              <w:rPr>
                <w:rFonts w:asciiTheme="minorHAnsi" w:hAnsiTheme="minorHAnsi" w:cstheme="minorHAnsi"/>
                <w:sz w:val="20"/>
                <w:szCs w:val="20"/>
              </w:rPr>
            </w:pPr>
            <w:r w:rsidRPr="00035361">
              <w:rPr>
                <w:rFonts w:asciiTheme="minorHAnsi" w:hAnsiTheme="minorHAnsi" w:cstheme="minorHAnsi"/>
                <w:sz w:val="20"/>
                <w:szCs w:val="20"/>
              </w:rPr>
              <w:t xml:space="preserve">1.11. Očekivani broj studenata na </w:t>
            </w:r>
            <w:r w:rsidR="007549F7">
              <w:rPr>
                <w:rFonts w:asciiTheme="minorHAnsi" w:hAnsiTheme="minorHAnsi" w:cstheme="minorHAnsi"/>
                <w:sz w:val="20"/>
                <w:szCs w:val="20"/>
              </w:rPr>
              <w:t>kolegij</w:t>
            </w:r>
            <w:r w:rsidRPr="00035361">
              <w:rPr>
                <w:rFonts w:asciiTheme="minorHAnsi" w:hAnsiTheme="minorHAnsi" w:cstheme="minorHAnsi"/>
                <w:sz w:val="20"/>
                <w:szCs w:val="20"/>
              </w:rPr>
              <w:t>u</w:t>
            </w:r>
          </w:p>
        </w:tc>
        <w:sdt>
          <w:sdtPr>
            <w:rPr>
              <w:rFonts w:asciiTheme="minorHAnsi" w:hAnsiTheme="minorHAnsi" w:cstheme="minorHAnsi"/>
              <w:sz w:val="20"/>
              <w:szCs w:val="20"/>
            </w:rPr>
            <w:id w:val="-221750555"/>
            <w:placeholder>
              <w:docPart w:val="3BC73B2ABF4249D6B3DCE7368D29D966"/>
            </w:placeholder>
          </w:sdtPr>
          <w:sdtEndPr/>
          <w:sdtContent>
            <w:tc>
              <w:tcPr>
                <w:tcW w:w="815" w:type="pct"/>
                <w:gridSpan w:val="4"/>
                <w:tcBorders>
                  <w:bottom w:val="single" w:sz="4" w:space="0" w:color="auto"/>
                  <w:right w:val="single" w:sz="12" w:space="0" w:color="auto"/>
                </w:tcBorders>
                <w:vAlign w:val="center"/>
              </w:tcPr>
              <w:p w14:paraId="432BE2D1" w14:textId="77777777" w:rsidR="00035361" w:rsidRPr="00035361" w:rsidRDefault="00035361" w:rsidP="00035361">
                <w:pPr>
                  <w:tabs>
                    <w:tab w:val="left" w:pos="2820"/>
                  </w:tabs>
                  <w:spacing w:after="0" w:line="240" w:lineRule="auto"/>
                  <w:rPr>
                    <w:rFonts w:asciiTheme="minorHAnsi" w:hAnsiTheme="minorHAnsi" w:cstheme="minorHAnsi"/>
                    <w:sz w:val="20"/>
                    <w:szCs w:val="20"/>
                  </w:rPr>
                </w:pPr>
                <w:r w:rsidRPr="00035361">
                  <w:rPr>
                    <w:rFonts w:asciiTheme="minorHAnsi" w:hAnsiTheme="minorHAnsi" w:cstheme="minorHAnsi"/>
                    <w:sz w:val="20"/>
                    <w:szCs w:val="20"/>
                  </w:rPr>
                  <w:t>10</w:t>
                </w:r>
              </w:p>
            </w:tc>
          </w:sdtContent>
        </w:sdt>
      </w:tr>
      <w:tr w:rsidR="00035361" w:rsidRPr="00035361" w14:paraId="78FD50AC" w14:textId="77777777" w:rsidTr="00165BBC">
        <w:tc>
          <w:tcPr>
            <w:tcW w:w="1256" w:type="pct"/>
            <w:tcBorders>
              <w:left w:val="single" w:sz="12" w:space="0" w:color="auto"/>
              <w:bottom w:val="single" w:sz="4" w:space="0" w:color="auto"/>
            </w:tcBorders>
            <w:shd w:val="clear" w:color="auto" w:fill="00A0DC"/>
            <w:vAlign w:val="center"/>
          </w:tcPr>
          <w:p w14:paraId="47E698E5" w14:textId="7A4B9E3B" w:rsidR="00035361" w:rsidRPr="00035361" w:rsidRDefault="00035361" w:rsidP="00035361">
            <w:pPr>
              <w:tabs>
                <w:tab w:val="left" w:pos="2820"/>
              </w:tabs>
              <w:spacing w:after="0" w:line="240" w:lineRule="auto"/>
              <w:rPr>
                <w:rFonts w:asciiTheme="minorHAnsi" w:hAnsiTheme="minorHAnsi" w:cstheme="minorHAnsi"/>
                <w:sz w:val="20"/>
                <w:szCs w:val="20"/>
              </w:rPr>
            </w:pPr>
            <w:r w:rsidRPr="00035361">
              <w:rPr>
                <w:rFonts w:asciiTheme="minorHAnsi" w:hAnsiTheme="minorHAnsi" w:cstheme="minorHAnsi"/>
                <w:sz w:val="20"/>
                <w:szCs w:val="20"/>
              </w:rPr>
              <w:t xml:space="preserve">1.5. Status (vrsta) </w:t>
            </w:r>
            <w:r w:rsidR="007549F7">
              <w:rPr>
                <w:rFonts w:asciiTheme="minorHAnsi" w:hAnsiTheme="minorHAnsi" w:cstheme="minorHAnsi"/>
                <w:sz w:val="20"/>
                <w:szCs w:val="20"/>
              </w:rPr>
              <w:t>kolegij</w:t>
            </w:r>
            <w:r w:rsidRPr="00035361">
              <w:rPr>
                <w:rFonts w:asciiTheme="minorHAnsi" w:hAnsiTheme="minorHAnsi" w:cstheme="minorHAnsi"/>
                <w:sz w:val="20"/>
                <w:szCs w:val="20"/>
              </w:rPr>
              <w:t xml:space="preserve">a </w:t>
            </w:r>
          </w:p>
        </w:tc>
        <w:sdt>
          <w:sdtPr>
            <w:rPr>
              <w:rFonts w:asciiTheme="minorHAnsi" w:hAnsiTheme="minorHAnsi" w:cstheme="minorHAnsi"/>
              <w:sz w:val="20"/>
              <w:szCs w:val="20"/>
            </w:rPr>
            <w:alias w:val="Odaberite status predmeta"/>
            <w:tag w:val="Odaberite status predmeta"/>
            <w:id w:val="1419452753"/>
            <w:placeholder>
              <w:docPart w:val="BC31D3EFBCD94DA29ACB678EB5A76F8B"/>
            </w:placeholder>
            <w:dropDownList>
              <w:listItem w:value="Choose an item."/>
              <w:listItem w:displayText="Obvezni" w:value="Obvezni"/>
              <w:listItem w:displayText="Izborni" w:value="Izborni"/>
            </w:dropDownList>
          </w:sdtPr>
          <w:sdtEndPr/>
          <w:sdtContent>
            <w:tc>
              <w:tcPr>
                <w:tcW w:w="1523" w:type="pct"/>
                <w:gridSpan w:val="4"/>
                <w:tcBorders>
                  <w:bottom w:val="single" w:sz="4" w:space="0" w:color="auto"/>
                  <w:right w:val="single" w:sz="12" w:space="0" w:color="auto"/>
                </w:tcBorders>
                <w:vAlign w:val="center"/>
              </w:tcPr>
              <w:p w14:paraId="74846739" w14:textId="77777777" w:rsidR="00035361" w:rsidRPr="00035361" w:rsidRDefault="00035361" w:rsidP="00035361">
                <w:pPr>
                  <w:tabs>
                    <w:tab w:val="left" w:pos="2820"/>
                  </w:tabs>
                  <w:spacing w:after="0" w:line="240" w:lineRule="auto"/>
                  <w:rPr>
                    <w:rFonts w:asciiTheme="minorHAnsi" w:hAnsiTheme="minorHAnsi" w:cstheme="minorHAnsi"/>
                    <w:sz w:val="20"/>
                    <w:szCs w:val="20"/>
                  </w:rPr>
                </w:pPr>
                <w:r w:rsidRPr="00035361">
                  <w:rPr>
                    <w:rFonts w:asciiTheme="minorHAnsi" w:hAnsiTheme="minorHAnsi" w:cstheme="minorHAnsi"/>
                    <w:sz w:val="20"/>
                    <w:szCs w:val="20"/>
                  </w:rPr>
                  <w:t>Izborni</w:t>
                </w:r>
              </w:p>
            </w:tc>
          </w:sdtContent>
        </w:sdt>
        <w:tc>
          <w:tcPr>
            <w:tcW w:w="1406" w:type="pct"/>
            <w:gridSpan w:val="5"/>
            <w:tcBorders>
              <w:bottom w:val="single" w:sz="4" w:space="0" w:color="auto"/>
              <w:right w:val="single" w:sz="12" w:space="0" w:color="auto"/>
            </w:tcBorders>
            <w:shd w:val="clear" w:color="auto" w:fill="00A0DC"/>
            <w:vAlign w:val="center"/>
          </w:tcPr>
          <w:p w14:paraId="1678F457" w14:textId="6BDDDE21" w:rsidR="00035361" w:rsidRPr="00035361" w:rsidRDefault="00035361" w:rsidP="00035361">
            <w:pPr>
              <w:tabs>
                <w:tab w:val="left" w:pos="2820"/>
              </w:tabs>
              <w:spacing w:after="0" w:line="240" w:lineRule="auto"/>
              <w:rPr>
                <w:rFonts w:asciiTheme="minorHAnsi" w:hAnsiTheme="minorHAnsi" w:cstheme="minorHAnsi"/>
                <w:sz w:val="20"/>
                <w:szCs w:val="20"/>
              </w:rPr>
            </w:pPr>
            <w:r w:rsidRPr="00035361">
              <w:rPr>
                <w:rFonts w:asciiTheme="minorHAnsi" w:hAnsiTheme="minorHAnsi" w:cstheme="minorHAnsi"/>
                <w:sz w:val="20"/>
                <w:szCs w:val="20"/>
              </w:rPr>
              <w:t xml:space="preserve">1.12. Razina primjene e-učenja (1, 2, 3 razina), postotak izvođenja </w:t>
            </w:r>
            <w:r w:rsidR="007549F7">
              <w:rPr>
                <w:rFonts w:asciiTheme="minorHAnsi" w:hAnsiTheme="minorHAnsi" w:cstheme="minorHAnsi"/>
                <w:sz w:val="20"/>
                <w:szCs w:val="20"/>
              </w:rPr>
              <w:t>kolegij</w:t>
            </w:r>
            <w:r w:rsidRPr="00035361">
              <w:rPr>
                <w:rFonts w:asciiTheme="minorHAnsi" w:hAnsiTheme="minorHAnsi" w:cstheme="minorHAnsi"/>
                <w:sz w:val="20"/>
                <w:szCs w:val="20"/>
              </w:rPr>
              <w:t xml:space="preserve">a </w:t>
            </w:r>
            <w:r w:rsidRPr="00035361">
              <w:rPr>
                <w:rFonts w:asciiTheme="minorHAnsi" w:hAnsiTheme="minorHAnsi" w:cstheme="minorHAnsi"/>
                <w:i/>
                <w:sz w:val="20"/>
                <w:szCs w:val="20"/>
              </w:rPr>
              <w:t>on line</w:t>
            </w:r>
            <w:r w:rsidRPr="00035361">
              <w:rPr>
                <w:rFonts w:asciiTheme="minorHAnsi" w:hAnsiTheme="minorHAnsi" w:cstheme="minorHAnsi"/>
                <w:sz w:val="20"/>
                <w:szCs w:val="20"/>
              </w:rPr>
              <w:t xml:space="preserve"> (maks. 20%)</w:t>
            </w:r>
          </w:p>
        </w:tc>
        <w:tc>
          <w:tcPr>
            <w:tcW w:w="815" w:type="pct"/>
            <w:gridSpan w:val="4"/>
            <w:tcBorders>
              <w:bottom w:val="single" w:sz="4" w:space="0" w:color="auto"/>
              <w:right w:val="single" w:sz="12" w:space="0" w:color="auto"/>
            </w:tcBorders>
            <w:vAlign w:val="center"/>
          </w:tcPr>
          <w:p w14:paraId="3942602F" w14:textId="77777777" w:rsidR="00035361" w:rsidRPr="00035361" w:rsidRDefault="007549F7" w:rsidP="00035361">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2124880607"/>
                <w:placeholder>
                  <w:docPart w:val="0901FA56C24A407DA54F1575313E70EC"/>
                </w:placeholder>
                <w:dropDownList>
                  <w:listItem w:value="Choose an item."/>
                  <w:listItem w:displayText="1." w:value="1."/>
                  <w:listItem w:displayText="2." w:value="2."/>
                  <w:listItem w:displayText="3." w:value="3."/>
                </w:dropDownList>
              </w:sdtPr>
              <w:sdtEndPr/>
              <w:sdtContent>
                <w:r w:rsidR="00035361" w:rsidRPr="00035361">
                  <w:rPr>
                    <w:rFonts w:asciiTheme="minorHAnsi" w:hAnsiTheme="minorHAnsi" w:cstheme="minorHAnsi"/>
                    <w:sz w:val="20"/>
                    <w:szCs w:val="20"/>
                  </w:rPr>
                  <w:t>2.</w:t>
                </w:r>
              </w:sdtContent>
            </w:sdt>
            <w:r w:rsidR="00035361" w:rsidRPr="00035361">
              <w:rPr>
                <w:rFonts w:asciiTheme="minorHAnsi" w:hAnsiTheme="minorHAnsi" w:cstheme="minorHAnsi"/>
                <w:sz w:val="20"/>
                <w:szCs w:val="20"/>
              </w:rPr>
              <w:tab/>
            </w:r>
          </w:p>
          <w:p w14:paraId="4270B5DA" w14:textId="77777777" w:rsidR="00035361" w:rsidRPr="00035361" w:rsidRDefault="007549F7" w:rsidP="00035361">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460690849"/>
                <w:placeholder>
                  <w:docPart w:val="895C2B1AAECD450C95318DC185FCFA17"/>
                </w:placeholder>
              </w:sdtPr>
              <w:sdtEndPr/>
              <w:sdtContent>
                <w:r w:rsidR="00035361" w:rsidRPr="00035361">
                  <w:rPr>
                    <w:rFonts w:asciiTheme="minorHAnsi" w:hAnsiTheme="minorHAnsi" w:cstheme="minorHAnsi"/>
                    <w:sz w:val="20"/>
                    <w:szCs w:val="20"/>
                  </w:rPr>
                  <w:t>10%</w:t>
                </w:r>
              </w:sdtContent>
            </w:sdt>
          </w:p>
        </w:tc>
      </w:tr>
      <w:tr w:rsidR="00035361" w:rsidRPr="00035361" w14:paraId="6B1B840D" w14:textId="77777777" w:rsidTr="00165BBC">
        <w:tc>
          <w:tcPr>
            <w:tcW w:w="1256" w:type="pct"/>
            <w:tcBorders>
              <w:left w:val="single" w:sz="12" w:space="0" w:color="auto"/>
              <w:bottom w:val="single" w:sz="4" w:space="0" w:color="auto"/>
            </w:tcBorders>
            <w:shd w:val="clear" w:color="auto" w:fill="00A0DC"/>
            <w:vAlign w:val="center"/>
          </w:tcPr>
          <w:p w14:paraId="290CC694" w14:textId="77777777" w:rsidR="00035361" w:rsidRPr="00035361" w:rsidRDefault="00035361" w:rsidP="00035361">
            <w:pPr>
              <w:tabs>
                <w:tab w:val="left" w:pos="2820"/>
              </w:tabs>
              <w:spacing w:after="0" w:line="240" w:lineRule="auto"/>
              <w:rPr>
                <w:rFonts w:asciiTheme="minorHAnsi" w:hAnsiTheme="minorHAnsi" w:cstheme="minorHAnsi"/>
                <w:sz w:val="20"/>
                <w:szCs w:val="20"/>
              </w:rPr>
            </w:pPr>
            <w:r w:rsidRPr="00035361">
              <w:rPr>
                <w:rFonts w:asciiTheme="minorHAnsi" w:hAnsiTheme="minorHAnsi" w:cstheme="minorHAnsi"/>
                <w:sz w:val="20"/>
                <w:szCs w:val="20"/>
              </w:rPr>
              <w:t>1.6. Mjesto izvođenja</w:t>
            </w:r>
          </w:p>
        </w:tc>
        <w:sdt>
          <w:sdtPr>
            <w:rPr>
              <w:rFonts w:asciiTheme="minorHAnsi" w:hAnsiTheme="minorHAnsi" w:cstheme="minorHAnsi"/>
              <w:sz w:val="20"/>
              <w:szCs w:val="20"/>
            </w:rPr>
            <w:id w:val="-1555771317"/>
            <w:placeholder>
              <w:docPart w:val="7FC992EC43464CEFABB44C897222395A"/>
            </w:placeholder>
          </w:sdtPr>
          <w:sdtEndPr/>
          <w:sdtContent>
            <w:tc>
              <w:tcPr>
                <w:tcW w:w="1523" w:type="pct"/>
                <w:gridSpan w:val="4"/>
                <w:tcBorders>
                  <w:bottom w:val="single" w:sz="4" w:space="0" w:color="auto"/>
                  <w:right w:val="single" w:sz="12" w:space="0" w:color="auto"/>
                </w:tcBorders>
                <w:vAlign w:val="center"/>
              </w:tcPr>
              <w:p w14:paraId="6A2AEB6A" w14:textId="77777777" w:rsidR="00035361" w:rsidRPr="00035361" w:rsidRDefault="00035361" w:rsidP="00035361">
                <w:pPr>
                  <w:tabs>
                    <w:tab w:val="left" w:pos="2820"/>
                  </w:tabs>
                  <w:spacing w:after="0" w:line="240" w:lineRule="auto"/>
                  <w:rPr>
                    <w:rFonts w:asciiTheme="minorHAnsi" w:hAnsiTheme="minorHAnsi" w:cstheme="minorHAnsi"/>
                    <w:sz w:val="20"/>
                    <w:szCs w:val="20"/>
                  </w:rPr>
                </w:pPr>
                <w:r w:rsidRPr="00035361">
                  <w:rPr>
                    <w:rFonts w:asciiTheme="minorHAnsi" w:hAnsiTheme="minorHAnsi" w:cstheme="minorHAnsi"/>
                    <w:sz w:val="20"/>
                    <w:szCs w:val="20"/>
                  </w:rPr>
                  <w:t>Zagreb, Hrvatska</w:t>
                </w:r>
              </w:p>
            </w:tc>
          </w:sdtContent>
        </w:sdt>
        <w:tc>
          <w:tcPr>
            <w:tcW w:w="1406" w:type="pct"/>
            <w:gridSpan w:val="5"/>
            <w:tcBorders>
              <w:bottom w:val="single" w:sz="4" w:space="0" w:color="auto"/>
              <w:right w:val="single" w:sz="12" w:space="0" w:color="auto"/>
            </w:tcBorders>
            <w:shd w:val="clear" w:color="auto" w:fill="00A0DC"/>
            <w:vAlign w:val="center"/>
          </w:tcPr>
          <w:p w14:paraId="0B961E93" w14:textId="77777777" w:rsidR="00035361" w:rsidRPr="00035361" w:rsidRDefault="00035361" w:rsidP="00035361">
            <w:pPr>
              <w:tabs>
                <w:tab w:val="left" w:pos="459"/>
              </w:tabs>
              <w:spacing w:after="0" w:line="240" w:lineRule="auto"/>
              <w:rPr>
                <w:rFonts w:asciiTheme="minorHAnsi" w:hAnsiTheme="minorHAnsi" w:cstheme="minorHAnsi"/>
                <w:sz w:val="20"/>
                <w:szCs w:val="20"/>
              </w:rPr>
            </w:pPr>
            <w:r w:rsidRPr="00035361">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764426734"/>
            <w:placeholder>
              <w:docPart w:val="74C31FCB130F4365867C9F8384DC1706"/>
            </w:placeholder>
          </w:sdtPr>
          <w:sdtEndPr/>
          <w:sdtContent>
            <w:tc>
              <w:tcPr>
                <w:tcW w:w="815" w:type="pct"/>
                <w:gridSpan w:val="4"/>
                <w:tcBorders>
                  <w:bottom w:val="single" w:sz="4" w:space="0" w:color="auto"/>
                  <w:right w:val="single" w:sz="12" w:space="0" w:color="auto"/>
                </w:tcBorders>
                <w:vAlign w:val="center"/>
              </w:tcPr>
              <w:p w14:paraId="191F9172" w14:textId="77777777" w:rsidR="00035361" w:rsidRPr="00035361" w:rsidRDefault="00035361" w:rsidP="00035361">
                <w:pPr>
                  <w:tabs>
                    <w:tab w:val="left" w:pos="2820"/>
                  </w:tabs>
                  <w:spacing w:after="0" w:line="240" w:lineRule="auto"/>
                  <w:rPr>
                    <w:rFonts w:asciiTheme="minorHAnsi" w:hAnsiTheme="minorHAnsi" w:cstheme="minorHAnsi"/>
                    <w:sz w:val="20"/>
                    <w:szCs w:val="20"/>
                  </w:rPr>
                </w:pPr>
                <w:r w:rsidRPr="00035361">
                  <w:rPr>
                    <w:rFonts w:asciiTheme="minorHAnsi" w:hAnsiTheme="minorHAnsi" w:cstheme="minorHAnsi"/>
                    <w:sz w:val="20"/>
                    <w:szCs w:val="20"/>
                  </w:rPr>
                  <w:t>Hrvatski jezik</w:t>
                </w:r>
              </w:p>
            </w:tc>
          </w:sdtContent>
        </w:sdt>
      </w:tr>
      <w:tr w:rsidR="00035361" w:rsidRPr="00035361" w14:paraId="2C1F3E9B" w14:textId="77777777" w:rsidTr="00165BBC">
        <w:tc>
          <w:tcPr>
            <w:tcW w:w="1256" w:type="pct"/>
            <w:tcBorders>
              <w:left w:val="single" w:sz="12" w:space="0" w:color="auto"/>
              <w:bottom w:val="single" w:sz="12" w:space="0" w:color="auto"/>
            </w:tcBorders>
            <w:shd w:val="clear" w:color="auto" w:fill="00A0DC"/>
            <w:vAlign w:val="center"/>
          </w:tcPr>
          <w:p w14:paraId="19A5C50F" w14:textId="3AA7013C" w:rsidR="00035361" w:rsidRPr="00035361" w:rsidRDefault="00035361" w:rsidP="00035361">
            <w:pPr>
              <w:tabs>
                <w:tab w:val="left" w:pos="2820"/>
              </w:tabs>
              <w:spacing w:after="0" w:line="240" w:lineRule="auto"/>
              <w:rPr>
                <w:rFonts w:asciiTheme="minorHAnsi" w:hAnsiTheme="minorHAnsi" w:cstheme="minorHAnsi"/>
                <w:sz w:val="20"/>
                <w:szCs w:val="20"/>
              </w:rPr>
            </w:pPr>
            <w:r w:rsidRPr="00035361">
              <w:rPr>
                <w:rFonts w:asciiTheme="minorHAnsi" w:hAnsiTheme="minorHAnsi" w:cstheme="minorHAnsi"/>
                <w:sz w:val="20"/>
                <w:szCs w:val="20"/>
              </w:rPr>
              <w:t xml:space="preserve">1.7. Godina studija u kojoj se </w:t>
            </w:r>
            <w:r w:rsidR="007549F7">
              <w:rPr>
                <w:rFonts w:asciiTheme="minorHAnsi" w:hAnsiTheme="minorHAnsi" w:cstheme="minorHAnsi"/>
                <w:sz w:val="20"/>
                <w:szCs w:val="20"/>
              </w:rPr>
              <w:t>kolegij</w:t>
            </w:r>
            <w:r w:rsidRPr="00035361">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1540347692"/>
            <w:placeholder>
              <w:docPart w:val="5323EAEB169146218CF3A7E9CC407A2D"/>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07859E4E" w14:textId="77777777" w:rsidR="00035361" w:rsidRPr="00035361" w:rsidRDefault="00035361" w:rsidP="00035361">
                <w:pPr>
                  <w:tabs>
                    <w:tab w:val="left" w:pos="2820"/>
                  </w:tabs>
                  <w:spacing w:after="0" w:line="240" w:lineRule="auto"/>
                  <w:rPr>
                    <w:rFonts w:asciiTheme="minorHAnsi" w:hAnsiTheme="minorHAnsi" w:cstheme="minorHAnsi"/>
                    <w:sz w:val="20"/>
                    <w:szCs w:val="20"/>
                  </w:rPr>
                </w:pPr>
                <w:r w:rsidRPr="00035361">
                  <w:rPr>
                    <w:rFonts w:asciiTheme="minorHAnsi" w:hAnsiTheme="minorHAnsi" w:cstheme="minorHAnsi"/>
                    <w:sz w:val="20"/>
                    <w:szCs w:val="20"/>
                  </w:rPr>
                  <w:t>druga</w:t>
                </w:r>
              </w:p>
            </w:tc>
          </w:sdtContent>
        </w:sdt>
        <w:tc>
          <w:tcPr>
            <w:tcW w:w="1406" w:type="pct"/>
            <w:gridSpan w:val="5"/>
            <w:tcBorders>
              <w:bottom w:val="single" w:sz="12" w:space="0" w:color="auto"/>
              <w:right w:val="single" w:sz="12" w:space="0" w:color="auto"/>
            </w:tcBorders>
            <w:shd w:val="clear" w:color="auto" w:fill="00A0DC"/>
            <w:vAlign w:val="center"/>
          </w:tcPr>
          <w:p w14:paraId="2C16BF40" w14:textId="77777777" w:rsidR="00035361" w:rsidRPr="00035361" w:rsidRDefault="00035361" w:rsidP="00035361">
            <w:pPr>
              <w:tabs>
                <w:tab w:val="left" w:pos="459"/>
              </w:tabs>
              <w:spacing w:after="0" w:line="240" w:lineRule="auto"/>
              <w:rPr>
                <w:rFonts w:asciiTheme="minorHAnsi" w:hAnsiTheme="minorHAnsi" w:cstheme="minorHAnsi"/>
                <w:sz w:val="20"/>
                <w:szCs w:val="20"/>
              </w:rPr>
            </w:pPr>
            <w:r w:rsidRPr="00035361">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7FB3B477" w14:textId="77777777" w:rsidR="00035361" w:rsidRPr="00035361" w:rsidRDefault="007549F7" w:rsidP="00035361">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733697325"/>
                <w:placeholder>
                  <w:docPart w:val="E0F3CE4D7F19493BBE474F6B3C56FD42"/>
                </w:placeholder>
                <w:showingPlcHdr/>
                <w:dropDownList>
                  <w:listItem w:value="Choose an item."/>
                  <w:listItem w:displayText="DA" w:value="DA"/>
                  <w:listItem w:displayText="NE" w:value="NE"/>
                </w:dropDownList>
              </w:sdtPr>
              <w:sdtEndPr/>
              <w:sdtContent>
                <w:r w:rsidR="00035361" w:rsidRPr="00035361">
                  <w:rPr>
                    <w:rFonts w:asciiTheme="minorHAnsi" w:eastAsiaTheme="minorHAnsi" w:hAnsiTheme="minorHAnsi" w:cstheme="minorHAnsi"/>
                    <w:sz w:val="20"/>
                    <w:szCs w:val="20"/>
                  </w:rPr>
                  <w:t>Engleski jezik</w:t>
                </w:r>
              </w:sdtContent>
            </w:sdt>
          </w:p>
        </w:tc>
      </w:tr>
      <w:tr w:rsidR="00035361" w:rsidRPr="00035361" w14:paraId="458B227B" w14:textId="77777777" w:rsidTr="00165BB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5B18013" w14:textId="480640F2" w:rsidR="00035361" w:rsidRPr="00035361" w:rsidRDefault="00035361" w:rsidP="00035361">
            <w:pPr>
              <w:tabs>
                <w:tab w:val="left" w:pos="2820"/>
              </w:tabs>
              <w:spacing w:after="0" w:line="240" w:lineRule="auto"/>
              <w:rPr>
                <w:rFonts w:asciiTheme="minorHAnsi" w:hAnsiTheme="minorHAnsi" w:cstheme="minorHAnsi"/>
                <w:b/>
                <w:sz w:val="20"/>
                <w:szCs w:val="20"/>
              </w:rPr>
            </w:pPr>
            <w:r w:rsidRPr="00035361">
              <w:rPr>
                <w:rFonts w:asciiTheme="minorHAnsi" w:hAnsiTheme="minorHAnsi" w:cstheme="minorHAnsi"/>
                <w:b/>
                <w:sz w:val="20"/>
                <w:szCs w:val="20"/>
              </w:rPr>
              <w:t xml:space="preserve">2. OPIS </w:t>
            </w:r>
            <w:r w:rsidR="007549F7">
              <w:rPr>
                <w:rFonts w:asciiTheme="minorHAnsi" w:hAnsiTheme="minorHAnsi" w:cstheme="minorHAnsi"/>
                <w:b/>
                <w:sz w:val="20"/>
                <w:szCs w:val="20"/>
              </w:rPr>
              <w:t>KOLEGIJ</w:t>
            </w:r>
            <w:r w:rsidRPr="00035361">
              <w:rPr>
                <w:rFonts w:asciiTheme="minorHAnsi" w:hAnsiTheme="minorHAnsi" w:cstheme="minorHAnsi"/>
                <w:b/>
                <w:sz w:val="20"/>
                <w:szCs w:val="20"/>
              </w:rPr>
              <w:t>A</w:t>
            </w:r>
          </w:p>
        </w:tc>
      </w:tr>
      <w:tr w:rsidR="00035361" w:rsidRPr="00035361" w14:paraId="1CB533DD" w14:textId="77777777" w:rsidTr="00165BBC">
        <w:tc>
          <w:tcPr>
            <w:tcW w:w="1256" w:type="pct"/>
            <w:tcBorders>
              <w:top w:val="single" w:sz="12" w:space="0" w:color="auto"/>
              <w:left w:val="single" w:sz="12" w:space="0" w:color="auto"/>
            </w:tcBorders>
            <w:shd w:val="clear" w:color="auto" w:fill="00A0DC"/>
            <w:vAlign w:val="center"/>
          </w:tcPr>
          <w:p w14:paraId="05B6B0C3" w14:textId="32A24DD4" w:rsidR="00035361" w:rsidRPr="00035361" w:rsidRDefault="00035361" w:rsidP="00035361">
            <w:pPr>
              <w:tabs>
                <w:tab w:val="left" w:pos="2820"/>
              </w:tabs>
              <w:spacing w:after="0" w:line="240" w:lineRule="auto"/>
              <w:rPr>
                <w:rFonts w:asciiTheme="minorHAnsi" w:hAnsiTheme="minorHAnsi" w:cstheme="minorHAnsi"/>
                <w:sz w:val="20"/>
                <w:szCs w:val="20"/>
              </w:rPr>
            </w:pPr>
            <w:r w:rsidRPr="00035361">
              <w:rPr>
                <w:rFonts w:asciiTheme="minorHAnsi" w:hAnsiTheme="minorHAnsi" w:cstheme="minorHAnsi"/>
                <w:color w:val="000000"/>
                <w:sz w:val="20"/>
                <w:szCs w:val="20"/>
              </w:rPr>
              <w:t xml:space="preserve">2.1. Ciljevi </w:t>
            </w:r>
            <w:r w:rsidR="007549F7">
              <w:rPr>
                <w:rFonts w:asciiTheme="minorHAnsi" w:hAnsiTheme="minorHAnsi" w:cstheme="minorHAnsi"/>
                <w:color w:val="000000"/>
                <w:sz w:val="20"/>
                <w:szCs w:val="20"/>
              </w:rPr>
              <w:t>kolegij</w:t>
            </w:r>
            <w:r w:rsidRPr="00035361">
              <w:rPr>
                <w:rFonts w:asciiTheme="minorHAnsi" w:hAnsiTheme="minorHAnsi" w:cstheme="minorHAnsi"/>
                <w:color w:val="000000"/>
                <w:sz w:val="20"/>
                <w:szCs w:val="20"/>
              </w:rPr>
              <w:t>a</w:t>
            </w:r>
          </w:p>
        </w:tc>
        <w:tc>
          <w:tcPr>
            <w:tcW w:w="3744" w:type="pct"/>
            <w:gridSpan w:val="13"/>
            <w:tcBorders>
              <w:top w:val="single" w:sz="12" w:space="0" w:color="auto"/>
              <w:right w:val="single" w:sz="12" w:space="0" w:color="auto"/>
            </w:tcBorders>
            <w:vAlign w:val="center"/>
          </w:tcPr>
          <w:p w14:paraId="4CA7E7C7" w14:textId="77777777" w:rsidR="00035361" w:rsidRPr="00035361" w:rsidRDefault="007549F7" w:rsidP="00035361">
            <w:pPr>
              <w:tabs>
                <w:tab w:val="left" w:pos="2820"/>
              </w:tabs>
              <w:spacing w:after="0" w:line="240" w:lineRule="auto"/>
              <w:jc w:val="both"/>
              <w:rPr>
                <w:rFonts w:asciiTheme="minorHAnsi" w:hAnsiTheme="minorHAnsi" w:cstheme="minorHAnsi"/>
                <w:sz w:val="20"/>
                <w:szCs w:val="20"/>
              </w:rPr>
            </w:pPr>
            <w:sdt>
              <w:sdtPr>
                <w:rPr>
                  <w:rFonts w:asciiTheme="minorHAnsi" w:hAnsiTheme="minorHAnsi" w:cstheme="minorHAnsi"/>
                  <w:sz w:val="20"/>
                  <w:szCs w:val="20"/>
                </w:rPr>
                <w:id w:val="1497765367"/>
                <w:placeholder>
                  <w:docPart w:val="6BEA603FEAA0478DA5F0C65DF20CC3CA"/>
                </w:placeholder>
                <w:showingPlcHdr/>
              </w:sdtPr>
              <w:sdtEndPr/>
              <w:sdtContent>
                <w:r w:rsidR="00035361" w:rsidRPr="00035361">
                  <w:rPr>
                    <w:rFonts w:asciiTheme="minorHAnsi" w:eastAsiaTheme="minorHAnsi" w:hAnsiTheme="minorHAnsi" w:cstheme="minorHAnsi"/>
                    <w:sz w:val="20"/>
                    <w:szCs w:val="20"/>
                    <w:lang w:val="en-US"/>
                  </w:rPr>
                  <w:t>Ciljevi predmeta</w:t>
                </w:r>
              </w:sdtContent>
            </w:sdt>
            <w:r w:rsidR="00035361" w:rsidRPr="00035361">
              <w:rPr>
                <w:rFonts w:asciiTheme="minorHAnsi" w:hAnsiTheme="minorHAnsi" w:cstheme="minorHAnsi"/>
                <w:sz w:val="20"/>
                <w:szCs w:val="20"/>
              </w:rPr>
              <w:t xml:space="preserve"> </w:t>
            </w:r>
          </w:p>
          <w:p w14:paraId="6073AD4F" w14:textId="77777777" w:rsidR="00035361" w:rsidRPr="00035361" w:rsidRDefault="00035361" w:rsidP="00035361">
            <w:pPr>
              <w:tabs>
                <w:tab w:val="left" w:pos="2820"/>
              </w:tabs>
              <w:spacing w:after="0" w:line="240" w:lineRule="auto"/>
              <w:jc w:val="both"/>
              <w:rPr>
                <w:rFonts w:asciiTheme="minorHAnsi" w:hAnsiTheme="minorHAnsi" w:cstheme="minorHAnsi"/>
                <w:sz w:val="20"/>
                <w:szCs w:val="20"/>
              </w:rPr>
            </w:pPr>
            <w:r w:rsidRPr="00035361">
              <w:rPr>
                <w:rFonts w:asciiTheme="minorHAnsi" w:hAnsiTheme="minorHAnsi" w:cstheme="minorHAnsi"/>
                <w:sz w:val="20"/>
                <w:szCs w:val="20"/>
              </w:rPr>
              <w:t xml:space="preserve">1:upoznati studente s pojmovima Industrije 4.0., umjetne inteligencije, strojnog učenja te „pametne tvornice“ (smart factory) i idejom kružnog gospodarstva (circular economy - CE); </w:t>
            </w:r>
          </w:p>
          <w:p w14:paraId="50CC9EBE" w14:textId="77777777" w:rsidR="00035361" w:rsidRPr="00035361" w:rsidRDefault="00035361" w:rsidP="00035361">
            <w:pPr>
              <w:tabs>
                <w:tab w:val="left" w:pos="2820"/>
              </w:tabs>
              <w:spacing w:after="0" w:line="240" w:lineRule="auto"/>
              <w:jc w:val="both"/>
              <w:rPr>
                <w:rFonts w:asciiTheme="minorHAnsi" w:hAnsiTheme="minorHAnsi" w:cstheme="minorHAnsi"/>
                <w:sz w:val="20"/>
                <w:szCs w:val="20"/>
              </w:rPr>
            </w:pPr>
            <w:r w:rsidRPr="00035361">
              <w:rPr>
                <w:rFonts w:asciiTheme="minorHAnsi" w:hAnsiTheme="minorHAnsi" w:cstheme="minorHAnsi"/>
                <w:sz w:val="20"/>
                <w:szCs w:val="20"/>
              </w:rPr>
              <w:lastRenderedPageBreak/>
              <w:t xml:space="preserve">2: osposobiti studente da kritički razmišljaju i predlažu kako se elementi Industrije 4.0. mogu primijeniti u biotehničkim znanostima; </w:t>
            </w:r>
          </w:p>
          <w:p w14:paraId="54F2C034" w14:textId="77777777" w:rsidR="00035361" w:rsidRPr="00035361" w:rsidRDefault="00035361" w:rsidP="00035361">
            <w:pPr>
              <w:tabs>
                <w:tab w:val="left" w:pos="2820"/>
              </w:tabs>
              <w:spacing w:after="0" w:line="240" w:lineRule="auto"/>
              <w:jc w:val="both"/>
              <w:rPr>
                <w:rFonts w:asciiTheme="minorHAnsi" w:hAnsiTheme="minorHAnsi" w:cstheme="minorHAnsi"/>
                <w:sz w:val="20"/>
                <w:szCs w:val="20"/>
              </w:rPr>
            </w:pPr>
            <w:r w:rsidRPr="00035361">
              <w:rPr>
                <w:rFonts w:asciiTheme="minorHAnsi" w:hAnsiTheme="minorHAnsi" w:cstheme="minorHAnsi"/>
                <w:sz w:val="20"/>
                <w:szCs w:val="20"/>
              </w:rPr>
              <w:t xml:space="preserve">3. razviti vještine za praćenje i ostvarenje toka podataka u industrijskoj proizvodnji između raznih strojeva, odnosno njihovih senzora i računalnog oblaka (engl. cloud computing) te analize velike količine generiranih podataka  kao i vještine njihova korištenja.  </w:t>
            </w:r>
          </w:p>
          <w:p w14:paraId="7FC47B48" w14:textId="77777777" w:rsidR="00035361" w:rsidRPr="00035361" w:rsidRDefault="00035361" w:rsidP="00035361">
            <w:pPr>
              <w:tabs>
                <w:tab w:val="left" w:pos="2820"/>
              </w:tabs>
              <w:spacing w:after="0" w:line="240" w:lineRule="auto"/>
              <w:jc w:val="both"/>
              <w:rPr>
                <w:rFonts w:asciiTheme="minorHAnsi" w:hAnsiTheme="minorHAnsi" w:cstheme="minorHAnsi"/>
                <w:sz w:val="20"/>
                <w:szCs w:val="20"/>
              </w:rPr>
            </w:pPr>
            <w:r w:rsidRPr="00035361">
              <w:rPr>
                <w:rFonts w:asciiTheme="minorHAnsi" w:hAnsiTheme="minorHAnsi" w:cstheme="minorHAnsi"/>
                <w:sz w:val="20"/>
                <w:szCs w:val="20"/>
              </w:rPr>
              <w:t>Specifični cilj 1: utvrditi na koji način mjeriti produktivnost u proizvodnom poduzeću (produktivnost) i model sveukupne učinkovitosti opreme (OEE). Specifični cilj 2: razumjeti pojmove kao što su prikupljanje i dijeljenje podataka u složenim mrežama proizvodnih uređaja, uz pojam Internet of Things (IoT) i Industrial Internet of Things (IIoT).</w:t>
            </w:r>
          </w:p>
          <w:p w14:paraId="2FBA64AE" w14:textId="77777777" w:rsidR="00035361" w:rsidRPr="00035361" w:rsidRDefault="00035361" w:rsidP="00035361">
            <w:pPr>
              <w:tabs>
                <w:tab w:val="left" w:pos="2820"/>
              </w:tabs>
              <w:spacing w:after="0" w:line="240" w:lineRule="auto"/>
              <w:jc w:val="both"/>
              <w:rPr>
                <w:rFonts w:asciiTheme="minorHAnsi" w:hAnsiTheme="minorHAnsi" w:cstheme="minorHAnsi"/>
                <w:sz w:val="20"/>
                <w:szCs w:val="20"/>
              </w:rPr>
            </w:pPr>
          </w:p>
        </w:tc>
      </w:tr>
      <w:tr w:rsidR="00035361" w:rsidRPr="00035361" w14:paraId="75C9853D" w14:textId="77777777" w:rsidTr="00165BBC">
        <w:tc>
          <w:tcPr>
            <w:tcW w:w="1256" w:type="pct"/>
            <w:tcBorders>
              <w:left w:val="single" w:sz="12" w:space="0" w:color="auto"/>
            </w:tcBorders>
            <w:shd w:val="clear" w:color="auto" w:fill="00A0DC"/>
            <w:vAlign w:val="center"/>
          </w:tcPr>
          <w:p w14:paraId="6E937827" w14:textId="4790EDA0" w:rsidR="00035361" w:rsidRPr="00035361" w:rsidRDefault="00035361" w:rsidP="00035361">
            <w:pPr>
              <w:tabs>
                <w:tab w:val="left" w:pos="2820"/>
              </w:tabs>
              <w:spacing w:after="0" w:line="240" w:lineRule="auto"/>
              <w:rPr>
                <w:rFonts w:asciiTheme="minorHAnsi" w:hAnsiTheme="minorHAnsi" w:cstheme="minorHAnsi"/>
                <w:color w:val="000000"/>
                <w:sz w:val="20"/>
                <w:szCs w:val="20"/>
              </w:rPr>
            </w:pPr>
            <w:r w:rsidRPr="00035361">
              <w:rPr>
                <w:rFonts w:asciiTheme="minorHAnsi" w:hAnsiTheme="minorHAnsi" w:cstheme="minorHAnsi"/>
                <w:color w:val="000000"/>
                <w:sz w:val="20"/>
                <w:szCs w:val="20"/>
              </w:rPr>
              <w:lastRenderedPageBreak/>
              <w:t xml:space="preserve">2.2. Uvjeti za upis </w:t>
            </w:r>
            <w:r w:rsidR="007549F7">
              <w:rPr>
                <w:rFonts w:asciiTheme="minorHAnsi" w:hAnsiTheme="minorHAnsi" w:cstheme="minorHAnsi"/>
                <w:color w:val="000000"/>
                <w:sz w:val="20"/>
                <w:szCs w:val="20"/>
              </w:rPr>
              <w:t>kolegij</w:t>
            </w:r>
            <w:r w:rsidRPr="00035361">
              <w:rPr>
                <w:rFonts w:asciiTheme="minorHAnsi" w:hAnsiTheme="minorHAnsi" w:cstheme="minorHAnsi"/>
                <w:color w:val="000000"/>
                <w:sz w:val="20"/>
                <w:szCs w:val="20"/>
              </w:rPr>
              <w:t xml:space="preserve">a i / ili ulazne kompetencije potrebne za </w:t>
            </w:r>
            <w:r w:rsidR="007549F7">
              <w:rPr>
                <w:rFonts w:asciiTheme="minorHAnsi" w:hAnsiTheme="minorHAnsi" w:cstheme="minorHAnsi"/>
                <w:color w:val="000000"/>
                <w:sz w:val="20"/>
                <w:szCs w:val="20"/>
              </w:rPr>
              <w:t>kolegij</w:t>
            </w:r>
            <w:r w:rsidRPr="00035361">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114136831"/>
            <w:placeholder>
              <w:docPart w:val="20AA4A172D194609841831222B749489"/>
            </w:placeholder>
          </w:sdtPr>
          <w:sdtEndPr/>
          <w:sdtContent>
            <w:tc>
              <w:tcPr>
                <w:tcW w:w="3744" w:type="pct"/>
                <w:gridSpan w:val="13"/>
                <w:tcBorders>
                  <w:right w:val="single" w:sz="12" w:space="0" w:color="auto"/>
                </w:tcBorders>
                <w:vAlign w:val="center"/>
              </w:tcPr>
              <w:p w14:paraId="2A756C53" w14:textId="77777777" w:rsidR="00035361" w:rsidRPr="00035361" w:rsidRDefault="00035361" w:rsidP="00035361">
                <w:pPr>
                  <w:tabs>
                    <w:tab w:val="left" w:pos="2820"/>
                  </w:tabs>
                  <w:spacing w:after="0" w:line="240" w:lineRule="auto"/>
                  <w:rPr>
                    <w:rFonts w:asciiTheme="minorHAnsi" w:eastAsiaTheme="minorHAnsi" w:hAnsiTheme="minorHAnsi" w:cstheme="minorHAnsi"/>
                    <w:sz w:val="20"/>
                    <w:szCs w:val="20"/>
                  </w:rPr>
                </w:pPr>
                <w:r w:rsidRPr="00035361">
                  <w:rPr>
                    <w:rFonts w:asciiTheme="minorHAnsi" w:hAnsiTheme="minorHAnsi" w:cstheme="minorHAnsi"/>
                    <w:sz w:val="20"/>
                    <w:szCs w:val="20"/>
                  </w:rPr>
                  <w:t>Završen prediplomski studij</w:t>
                </w:r>
              </w:p>
            </w:tc>
          </w:sdtContent>
        </w:sdt>
      </w:tr>
      <w:tr w:rsidR="00035361" w:rsidRPr="00035361" w14:paraId="1F85FC82" w14:textId="77777777" w:rsidTr="00165BBC">
        <w:tc>
          <w:tcPr>
            <w:tcW w:w="1256" w:type="pct"/>
            <w:tcBorders>
              <w:left w:val="single" w:sz="12" w:space="0" w:color="auto"/>
            </w:tcBorders>
            <w:shd w:val="clear" w:color="auto" w:fill="00A0DC"/>
            <w:vAlign w:val="center"/>
          </w:tcPr>
          <w:p w14:paraId="4F09743D" w14:textId="6F65CB65" w:rsidR="00035361" w:rsidRPr="00035361" w:rsidRDefault="00035361" w:rsidP="00035361">
            <w:pPr>
              <w:tabs>
                <w:tab w:val="left" w:pos="2820"/>
              </w:tabs>
              <w:spacing w:after="0" w:line="240" w:lineRule="auto"/>
              <w:rPr>
                <w:rFonts w:asciiTheme="minorHAnsi" w:hAnsiTheme="minorHAnsi" w:cstheme="minorHAnsi"/>
                <w:color w:val="000000"/>
                <w:sz w:val="20"/>
                <w:szCs w:val="20"/>
              </w:rPr>
            </w:pPr>
            <w:r w:rsidRPr="00035361">
              <w:rPr>
                <w:rFonts w:asciiTheme="minorHAnsi" w:hAnsiTheme="minorHAnsi" w:cstheme="minorHAnsi"/>
                <w:color w:val="000000"/>
                <w:sz w:val="20"/>
                <w:szCs w:val="20"/>
              </w:rPr>
              <w:t xml:space="preserve">2.3. Ishodi učenja na razini programa kojima </w:t>
            </w:r>
            <w:r w:rsidR="007549F7">
              <w:rPr>
                <w:rFonts w:asciiTheme="minorHAnsi" w:hAnsiTheme="minorHAnsi" w:cstheme="minorHAnsi"/>
                <w:color w:val="000000"/>
                <w:sz w:val="20"/>
                <w:szCs w:val="20"/>
              </w:rPr>
              <w:t>kolegij</w:t>
            </w:r>
            <w:r w:rsidRPr="00035361">
              <w:rPr>
                <w:rFonts w:asciiTheme="minorHAnsi" w:hAnsiTheme="minorHAnsi" w:cstheme="minorHAnsi"/>
                <w:color w:val="000000"/>
                <w:sz w:val="20"/>
                <w:szCs w:val="20"/>
              </w:rPr>
              <w:t xml:space="preserve"> pridonosi</w:t>
            </w:r>
          </w:p>
        </w:tc>
        <w:tc>
          <w:tcPr>
            <w:tcW w:w="3744" w:type="pct"/>
            <w:gridSpan w:val="13"/>
            <w:tcBorders>
              <w:right w:val="single" w:sz="12" w:space="0" w:color="auto"/>
            </w:tcBorders>
          </w:tcPr>
          <w:p w14:paraId="38BD2466" w14:textId="77777777" w:rsidR="00035361" w:rsidRPr="00035361" w:rsidRDefault="00035361" w:rsidP="00035361">
            <w:pPr>
              <w:spacing w:after="160" w:line="259" w:lineRule="auto"/>
              <w:ind w:left="226" w:hanging="226"/>
              <w:jc w:val="both"/>
              <w:rPr>
                <w:rFonts w:asciiTheme="minorHAnsi" w:eastAsiaTheme="minorHAnsi" w:hAnsiTheme="minorHAnsi" w:cstheme="minorHAnsi"/>
                <w:sz w:val="20"/>
                <w:szCs w:val="20"/>
              </w:rPr>
            </w:pPr>
            <w:r w:rsidRPr="00035361">
              <w:rPr>
                <w:rFonts w:asciiTheme="minorHAnsi" w:eastAsiaTheme="minorHAnsi" w:hAnsiTheme="minorHAnsi" w:cstheme="minorHAnsi"/>
                <w:sz w:val="20"/>
                <w:szCs w:val="20"/>
              </w:rPr>
              <w:t>1.</w:t>
            </w:r>
            <w:r w:rsidRPr="00035361">
              <w:rPr>
                <w:rFonts w:asciiTheme="minorHAnsi" w:eastAsiaTheme="minorHAnsi" w:hAnsiTheme="minorHAnsi" w:cstheme="minorHAnsi"/>
                <w:sz w:val="20"/>
                <w:szCs w:val="20"/>
              </w:rPr>
              <w:tab/>
              <w:t>organizirati poslove vezano za unaprjeđenje proizvodnje i uvođenje novih proizvoda</w:t>
            </w:r>
          </w:p>
          <w:p w14:paraId="4B2A2788" w14:textId="77777777" w:rsidR="00035361" w:rsidRPr="00035361" w:rsidRDefault="00035361" w:rsidP="00035361">
            <w:pPr>
              <w:spacing w:after="160" w:line="259" w:lineRule="auto"/>
              <w:ind w:left="226" w:hanging="226"/>
              <w:jc w:val="both"/>
              <w:rPr>
                <w:rFonts w:asciiTheme="minorHAnsi" w:eastAsiaTheme="minorHAnsi" w:hAnsiTheme="minorHAnsi" w:cstheme="minorHAnsi"/>
                <w:sz w:val="20"/>
                <w:szCs w:val="20"/>
              </w:rPr>
            </w:pPr>
            <w:r w:rsidRPr="00035361">
              <w:rPr>
                <w:rFonts w:asciiTheme="minorHAnsi" w:eastAsiaTheme="minorHAnsi" w:hAnsiTheme="minorHAnsi" w:cstheme="minorHAnsi"/>
                <w:sz w:val="20"/>
                <w:szCs w:val="20"/>
              </w:rPr>
              <w:t>2.</w:t>
            </w:r>
            <w:r w:rsidRPr="00035361">
              <w:rPr>
                <w:rFonts w:asciiTheme="minorHAnsi" w:eastAsiaTheme="minorHAnsi" w:hAnsiTheme="minorHAnsi" w:cstheme="minorHAnsi"/>
                <w:sz w:val="20"/>
                <w:szCs w:val="20"/>
              </w:rPr>
              <w:tab/>
              <w:t>sudjelovati u izradi odgovarajuće zakonske regulative sa stanovišta subjekta koji se bavi proizvodnjom hrane</w:t>
            </w:r>
          </w:p>
          <w:p w14:paraId="2B3B7B60" w14:textId="77777777" w:rsidR="00035361" w:rsidRPr="00035361" w:rsidRDefault="00035361" w:rsidP="00035361">
            <w:pPr>
              <w:spacing w:after="160" w:line="259" w:lineRule="auto"/>
              <w:ind w:left="226" w:hanging="226"/>
              <w:jc w:val="both"/>
              <w:rPr>
                <w:rFonts w:asciiTheme="minorHAnsi" w:eastAsiaTheme="minorHAnsi" w:hAnsiTheme="minorHAnsi" w:cstheme="minorHAnsi"/>
                <w:sz w:val="20"/>
                <w:szCs w:val="20"/>
              </w:rPr>
            </w:pPr>
            <w:r w:rsidRPr="00035361">
              <w:rPr>
                <w:rFonts w:asciiTheme="minorHAnsi" w:eastAsiaTheme="minorHAnsi" w:hAnsiTheme="minorHAnsi" w:cstheme="minorHAnsi"/>
                <w:sz w:val="20"/>
                <w:szCs w:val="20"/>
              </w:rPr>
              <w:t>3.</w:t>
            </w:r>
            <w:r w:rsidRPr="00035361">
              <w:rPr>
                <w:rFonts w:asciiTheme="minorHAnsi" w:eastAsiaTheme="minorHAnsi" w:hAnsiTheme="minorHAnsi" w:cstheme="minorHAnsi"/>
                <w:sz w:val="20"/>
                <w:szCs w:val="20"/>
              </w:rPr>
              <w:tab/>
              <w:t>donositi odluke o razvoju i širenju proizvodnje te o potrebi unaprjeđenja pojedinih segmenata u navedenim tvrtkama</w:t>
            </w:r>
          </w:p>
          <w:p w14:paraId="23F8EC17" w14:textId="77777777" w:rsidR="00035361" w:rsidRPr="00035361" w:rsidRDefault="00035361" w:rsidP="00035361">
            <w:pPr>
              <w:spacing w:after="160" w:line="259" w:lineRule="auto"/>
              <w:ind w:left="226" w:hanging="226"/>
              <w:jc w:val="both"/>
              <w:rPr>
                <w:rFonts w:asciiTheme="minorHAnsi" w:eastAsiaTheme="minorHAnsi" w:hAnsiTheme="minorHAnsi" w:cstheme="minorHAnsi"/>
                <w:sz w:val="20"/>
                <w:szCs w:val="20"/>
              </w:rPr>
            </w:pPr>
            <w:r w:rsidRPr="00035361">
              <w:rPr>
                <w:rFonts w:asciiTheme="minorHAnsi" w:eastAsiaTheme="minorHAnsi" w:hAnsiTheme="minorHAnsi" w:cstheme="minorHAnsi"/>
                <w:sz w:val="20"/>
                <w:szCs w:val="20"/>
              </w:rPr>
              <w:t>4.</w:t>
            </w:r>
            <w:r w:rsidRPr="00035361">
              <w:rPr>
                <w:rFonts w:asciiTheme="minorHAnsi" w:eastAsiaTheme="minorHAnsi" w:hAnsiTheme="minorHAnsi" w:cstheme="minorHAnsi"/>
                <w:sz w:val="20"/>
                <w:szCs w:val="20"/>
              </w:rPr>
              <w:tab/>
              <w:t>predstavljati i upućivati na suvremene trendove u prehrambenoj tehnologiji</w:t>
            </w:r>
          </w:p>
        </w:tc>
      </w:tr>
      <w:tr w:rsidR="00035361" w:rsidRPr="00035361" w14:paraId="02EE4D78" w14:textId="77777777" w:rsidTr="00165BBC">
        <w:tc>
          <w:tcPr>
            <w:tcW w:w="1256" w:type="pct"/>
            <w:tcBorders>
              <w:left w:val="single" w:sz="12" w:space="0" w:color="auto"/>
            </w:tcBorders>
            <w:shd w:val="clear" w:color="auto" w:fill="00A0DC"/>
            <w:vAlign w:val="center"/>
          </w:tcPr>
          <w:p w14:paraId="7234CC02" w14:textId="31D4DBAB" w:rsidR="00035361" w:rsidRPr="00035361" w:rsidRDefault="00035361" w:rsidP="00035361">
            <w:pPr>
              <w:tabs>
                <w:tab w:val="left" w:pos="2820"/>
              </w:tabs>
              <w:spacing w:after="0" w:line="240" w:lineRule="auto"/>
              <w:rPr>
                <w:rFonts w:asciiTheme="minorHAnsi" w:hAnsiTheme="minorHAnsi" w:cstheme="minorHAnsi"/>
                <w:color w:val="000000"/>
                <w:sz w:val="20"/>
                <w:szCs w:val="20"/>
              </w:rPr>
            </w:pPr>
            <w:r w:rsidRPr="00035361">
              <w:rPr>
                <w:rFonts w:asciiTheme="minorHAnsi" w:hAnsiTheme="minorHAnsi" w:cstheme="minorHAnsi"/>
                <w:color w:val="000000"/>
                <w:sz w:val="20"/>
                <w:szCs w:val="20"/>
              </w:rPr>
              <w:t xml:space="preserve">2.4. Očekivani ishodi učenja na razini </w:t>
            </w:r>
            <w:r w:rsidR="007549F7">
              <w:rPr>
                <w:rFonts w:asciiTheme="minorHAnsi" w:hAnsiTheme="minorHAnsi" w:cstheme="minorHAnsi"/>
                <w:color w:val="000000"/>
                <w:sz w:val="20"/>
                <w:szCs w:val="20"/>
              </w:rPr>
              <w:t>kolegij</w:t>
            </w:r>
            <w:r w:rsidRPr="00035361">
              <w:rPr>
                <w:rFonts w:asciiTheme="minorHAnsi" w:hAnsiTheme="minorHAnsi" w:cstheme="minorHAnsi"/>
                <w:color w:val="000000"/>
                <w:sz w:val="20"/>
                <w:szCs w:val="20"/>
              </w:rPr>
              <w:t xml:space="preserve">a (3-10 ishoda učenja) </w:t>
            </w:r>
          </w:p>
        </w:tc>
        <w:sdt>
          <w:sdtPr>
            <w:rPr>
              <w:rFonts w:asciiTheme="minorHAnsi" w:eastAsiaTheme="minorHAnsi" w:hAnsiTheme="minorHAnsi" w:cstheme="minorHAnsi"/>
              <w:sz w:val="20"/>
              <w:szCs w:val="20"/>
            </w:rPr>
            <w:id w:val="-1513832219"/>
            <w:placeholder>
              <w:docPart w:val="362A74AE25054346B7334E39F55FE1A3"/>
            </w:placeholder>
          </w:sdtPr>
          <w:sdtEndPr>
            <w:rPr>
              <w:lang w:val="en-US"/>
            </w:rPr>
          </w:sdtEndPr>
          <w:sdtContent>
            <w:tc>
              <w:tcPr>
                <w:tcW w:w="3744" w:type="pct"/>
                <w:gridSpan w:val="13"/>
                <w:tcBorders>
                  <w:right w:val="single" w:sz="12" w:space="0" w:color="auto"/>
                </w:tcBorders>
                <w:vAlign w:val="center"/>
              </w:tcPr>
              <w:p w14:paraId="6E835F30" w14:textId="77777777" w:rsidR="00035361" w:rsidRPr="00035361" w:rsidRDefault="00035361" w:rsidP="00035361">
                <w:pPr>
                  <w:spacing w:after="160" w:line="259" w:lineRule="auto"/>
                  <w:ind w:left="226" w:hanging="226"/>
                  <w:jc w:val="both"/>
                  <w:rPr>
                    <w:rFonts w:asciiTheme="minorHAnsi" w:eastAsiaTheme="minorHAnsi" w:hAnsiTheme="minorHAnsi" w:cstheme="minorHAnsi"/>
                    <w:sz w:val="20"/>
                    <w:szCs w:val="20"/>
                  </w:rPr>
                </w:pPr>
                <w:r w:rsidRPr="00035361">
                  <w:rPr>
                    <w:rFonts w:asciiTheme="minorHAnsi" w:eastAsiaTheme="minorHAnsi" w:hAnsiTheme="minorHAnsi" w:cstheme="minorHAnsi"/>
                    <w:sz w:val="20"/>
                    <w:szCs w:val="20"/>
                  </w:rPr>
                  <w:t>1.</w:t>
                </w:r>
                <w:r w:rsidRPr="00035361">
                  <w:rPr>
                    <w:rFonts w:asciiTheme="minorHAnsi" w:eastAsiaTheme="minorHAnsi" w:hAnsiTheme="minorHAnsi" w:cstheme="minorHAnsi"/>
                    <w:sz w:val="20"/>
                    <w:szCs w:val="20"/>
                  </w:rPr>
                  <w:tab/>
                  <w:t xml:space="preserve">objasniti i navesti primjere gdje se u biotehničkim znanostima (prehrambenoj tehnologiji, biotehnologiji, sigurnosti hrane itd.) mogu primijeniti elementi Industrije 4.0, </w:t>
                </w:r>
              </w:p>
              <w:p w14:paraId="40E79505" w14:textId="77777777" w:rsidR="00035361" w:rsidRPr="00035361" w:rsidRDefault="00035361" w:rsidP="00035361">
                <w:pPr>
                  <w:spacing w:after="160" w:line="259" w:lineRule="auto"/>
                  <w:ind w:left="226" w:hanging="226"/>
                  <w:jc w:val="both"/>
                  <w:rPr>
                    <w:rFonts w:asciiTheme="minorHAnsi" w:eastAsiaTheme="minorHAnsi" w:hAnsiTheme="minorHAnsi" w:cstheme="minorHAnsi"/>
                    <w:sz w:val="20"/>
                    <w:szCs w:val="20"/>
                  </w:rPr>
                </w:pPr>
                <w:r w:rsidRPr="00035361">
                  <w:rPr>
                    <w:rFonts w:asciiTheme="minorHAnsi" w:eastAsiaTheme="minorHAnsi" w:hAnsiTheme="minorHAnsi" w:cstheme="minorHAnsi"/>
                    <w:sz w:val="20"/>
                    <w:szCs w:val="20"/>
                  </w:rPr>
                  <w:t>2.</w:t>
                </w:r>
                <w:r w:rsidRPr="00035361">
                  <w:rPr>
                    <w:rFonts w:asciiTheme="minorHAnsi" w:eastAsiaTheme="minorHAnsi" w:hAnsiTheme="minorHAnsi" w:cstheme="minorHAnsi"/>
                    <w:sz w:val="20"/>
                    <w:szCs w:val="20"/>
                  </w:rPr>
                  <w:tab/>
                  <w:t xml:space="preserve">primijeniti uređaj za aditivne tehnike (3D printer); </w:t>
                </w:r>
              </w:p>
              <w:p w14:paraId="0F4CBFE7" w14:textId="77777777" w:rsidR="00035361" w:rsidRPr="00035361" w:rsidRDefault="00035361" w:rsidP="00035361">
                <w:pPr>
                  <w:spacing w:after="160" w:line="259" w:lineRule="auto"/>
                  <w:ind w:left="226" w:hanging="226"/>
                  <w:jc w:val="both"/>
                  <w:rPr>
                    <w:rFonts w:asciiTheme="minorHAnsi" w:eastAsiaTheme="minorHAnsi" w:hAnsiTheme="minorHAnsi" w:cstheme="minorHAnsi"/>
                    <w:sz w:val="20"/>
                    <w:szCs w:val="20"/>
                  </w:rPr>
                </w:pPr>
                <w:r w:rsidRPr="00035361">
                  <w:rPr>
                    <w:rFonts w:asciiTheme="minorHAnsi" w:eastAsiaTheme="minorHAnsi" w:hAnsiTheme="minorHAnsi" w:cstheme="minorHAnsi"/>
                    <w:sz w:val="20"/>
                    <w:szCs w:val="20"/>
                  </w:rPr>
                  <w:t>3.</w:t>
                </w:r>
                <w:r w:rsidRPr="00035361">
                  <w:rPr>
                    <w:rFonts w:asciiTheme="minorHAnsi" w:eastAsiaTheme="minorHAnsi" w:hAnsiTheme="minorHAnsi" w:cstheme="minorHAnsi"/>
                    <w:sz w:val="20"/>
                    <w:szCs w:val="20"/>
                  </w:rPr>
                  <w:tab/>
                  <w:t xml:space="preserve">osmisliti i realizirati unaprjeđenja postojećih tehnoloških postupaka (održive tehnike); </w:t>
                </w:r>
              </w:p>
              <w:p w14:paraId="0E6AC7A7" w14:textId="77777777" w:rsidR="00035361" w:rsidRPr="00035361" w:rsidRDefault="00035361" w:rsidP="00035361">
                <w:pPr>
                  <w:spacing w:after="160" w:line="259" w:lineRule="auto"/>
                  <w:ind w:left="226" w:hanging="226"/>
                  <w:jc w:val="both"/>
                  <w:rPr>
                    <w:rFonts w:asciiTheme="minorHAnsi" w:eastAsiaTheme="minorHAnsi" w:hAnsiTheme="minorHAnsi" w:cstheme="minorHAnsi"/>
                    <w:sz w:val="20"/>
                    <w:szCs w:val="20"/>
                  </w:rPr>
                </w:pPr>
                <w:r w:rsidRPr="00035361">
                  <w:rPr>
                    <w:rFonts w:asciiTheme="minorHAnsi" w:eastAsiaTheme="minorHAnsi" w:hAnsiTheme="minorHAnsi" w:cstheme="minorHAnsi"/>
                    <w:sz w:val="20"/>
                    <w:szCs w:val="20"/>
                  </w:rPr>
                  <w:t>4.</w:t>
                </w:r>
                <w:r w:rsidRPr="00035361">
                  <w:rPr>
                    <w:rFonts w:asciiTheme="minorHAnsi" w:eastAsiaTheme="minorHAnsi" w:hAnsiTheme="minorHAnsi" w:cstheme="minorHAnsi"/>
                    <w:sz w:val="20"/>
                    <w:szCs w:val="20"/>
                  </w:rPr>
                  <w:tab/>
                  <w:t xml:space="preserve">predložiti i obrazložiti unaprjeđenje proizvodnog procesa (npr.ugrađeni sustavi, senzori, aktuatori itd. koji mogu međusobno komunicirati putem interneta - IoT);  </w:t>
                </w:r>
              </w:p>
              <w:p w14:paraId="317A1721" w14:textId="77777777" w:rsidR="00035361" w:rsidRPr="00035361" w:rsidRDefault="00035361" w:rsidP="00035361">
                <w:pPr>
                  <w:spacing w:after="160" w:line="259" w:lineRule="auto"/>
                  <w:ind w:left="226" w:hanging="226"/>
                  <w:jc w:val="both"/>
                  <w:rPr>
                    <w:rFonts w:asciiTheme="minorHAnsi" w:eastAsiaTheme="minorHAnsi" w:hAnsiTheme="minorHAnsi" w:cstheme="minorHAnsi"/>
                    <w:sz w:val="20"/>
                    <w:szCs w:val="20"/>
                  </w:rPr>
                </w:pPr>
                <w:r w:rsidRPr="00035361">
                  <w:rPr>
                    <w:rFonts w:asciiTheme="minorHAnsi" w:eastAsiaTheme="minorHAnsi" w:hAnsiTheme="minorHAnsi" w:cstheme="minorHAnsi"/>
                    <w:sz w:val="20"/>
                    <w:szCs w:val="20"/>
                  </w:rPr>
                  <w:t>5.</w:t>
                </w:r>
                <w:r w:rsidRPr="00035361">
                  <w:rPr>
                    <w:rFonts w:asciiTheme="minorHAnsi" w:eastAsiaTheme="minorHAnsi" w:hAnsiTheme="minorHAnsi" w:cstheme="minorHAnsi"/>
                    <w:sz w:val="20"/>
                    <w:szCs w:val="20"/>
                  </w:rPr>
                  <w:tab/>
                  <w:t xml:space="preserve">donositi ispravne odluke kroz primjenu elemenata Industrije 4.0 (utjecaji na okoliš i društvo, budućnosti rada i učinkovitosti resursa, osigurati trajnu konkurentnost); </w:t>
                </w:r>
              </w:p>
              <w:p w14:paraId="33D60F13" w14:textId="77777777" w:rsidR="00035361" w:rsidRPr="00035361" w:rsidRDefault="00035361" w:rsidP="00035361">
                <w:pPr>
                  <w:spacing w:after="160" w:line="259" w:lineRule="auto"/>
                  <w:ind w:left="226" w:hanging="226"/>
                  <w:jc w:val="both"/>
                  <w:rPr>
                    <w:rFonts w:asciiTheme="minorHAnsi" w:eastAsiaTheme="minorHAnsi" w:hAnsiTheme="minorHAnsi" w:cstheme="minorHAnsi"/>
                    <w:sz w:val="20"/>
                    <w:szCs w:val="20"/>
                  </w:rPr>
                </w:pPr>
                <w:r w:rsidRPr="00035361">
                  <w:rPr>
                    <w:rFonts w:asciiTheme="minorHAnsi" w:eastAsiaTheme="minorHAnsi" w:hAnsiTheme="minorHAnsi" w:cstheme="minorHAnsi"/>
                    <w:sz w:val="20"/>
                    <w:szCs w:val="20"/>
                  </w:rPr>
                  <w:t>6.</w:t>
                </w:r>
                <w:r w:rsidRPr="00035361">
                  <w:rPr>
                    <w:rFonts w:asciiTheme="minorHAnsi" w:eastAsiaTheme="minorHAnsi" w:hAnsiTheme="minorHAnsi" w:cstheme="minorHAnsi"/>
                    <w:sz w:val="20"/>
                    <w:szCs w:val="20"/>
                  </w:rPr>
                  <w:tab/>
                  <w:t>donijeti ispravne odluke vezano za smanjivanje otpada i učinkovito korištenje resursa (informacije o korištenju energije, nedovoljno iskorištene imovine i materijalnih tokova).</w:t>
                </w:r>
              </w:p>
              <w:p w14:paraId="360D2DAF" w14:textId="77777777" w:rsidR="00035361" w:rsidRPr="00035361" w:rsidRDefault="00035361" w:rsidP="00035361">
                <w:pPr>
                  <w:spacing w:after="160" w:line="259" w:lineRule="auto"/>
                  <w:ind w:left="226" w:hanging="226"/>
                  <w:jc w:val="both"/>
                  <w:rPr>
                    <w:rFonts w:asciiTheme="minorHAnsi" w:eastAsiaTheme="minorHAnsi" w:hAnsiTheme="minorHAnsi" w:cstheme="minorHAnsi"/>
                    <w:sz w:val="20"/>
                    <w:szCs w:val="20"/>
                  </w:rPr>
                </w:pPr>
                <w:r w:rsidRPr="00035361">
                  <w:rPr>
                    <w:rFonts w:asciiTheme="minorHAnsi" w:eastAsiaTheme="minorHAnsi" w:hAnsiTheme="minorHAnsi" w:cstheme="minorHAnsi"/>
                    <w:sz w:val="20"/>
                    <w:szCs w:val="20"/>
                  </w:rPr>
                  <w:t>7.</w:t>
                </w:r>
                <w:r w:rsidRPr="00035361">
                  <w:rPr>
                    <w:rFonts w:asciiTheme="minorHAnsi" w:eastAsiaTheme="minorHAnsi" w:hAnsiTheme="minorHAnsi" w:cstheme="minorHAnsi"/>
                    <w:sz w:val="20"/>
                    <w:szCs w:val="20"/>
                  </w:rPr>
                  <w:tab/>
                  <w:t>zaključiti o rezultatima postojeće primjene Industrije 4.0 u biotehničkim znanostima</w:t>
                </w:r>
              </w:p>
              <w:p w14:paraId="329E6DFD" w14:textId="77777777" w:rsidR="00035361" w:rsidRPr="00035361" w:rsidRDefault="00035361" w:rsidP="00035361">
                <w:pPr>
                  <w:spacing w:after="160" w:line="259" w:lineRule="auto"/>
                  <w:ind w:left="226" w:hanging="226"/>
                  <w:jc w:val="both"/>
                  <w:rPr>
                    <w:rFonts w:asciiTheme="minorHAnsi" w:eastAsiaTheme="minorHAnsi" w:hAnsiTheme="minorHAnsi" w:cstheme="minorHAnsi"/>
                    <w:sz w:val="20"/>
                    <w:szCs w:val="20"/>
                    <w:lang w:val="en-US"/>
                  </w:rPr>
                </w:pPr>
                <w:r w:rsidRPr="00035361">
                  <w:rPr>
                    <w:rFonts w:asciiTheme="minorHAnsi" w:eastAsiaTheme="minorHAnsi" w:hAnsiTheme="minorHAnsi" w:cstheme="minorHAnsi"/>
                    <w:sz w:val="20"/>
                    <w:szCs w:val="20"/>
                  </w:rPr>
                  <w:t>8.</w:t>
                </w:r>
                <w:r w:rsidRPr="00035361">
                  <w:rPr>
                    <w:rFonts w:asciiTheme="minorHAnsi" w:eastAsiaTheme="minorHAnsi" w:hAnsiTheme="minorHAnsi" w:cstheme="minorHAnsi"/>
                    <w:sz w:val="20"/>
                    <w:szCs w:val="20"/>
                  </w:rPr>
                  <w:tab/>
                  <w:t>odabrati i primijeniti elemente Industrije 4.0 u svrhu stvaranja „pametnih tvornica“.</w:t>
                </w:r>
              </w:p>
            </w:tc>
          </w:sdtContent>
        </w:sdt>
      </w:tr>
      <w:tr w:rsidR="00035361" w:rsidRPr="00035361" w14:paraId="7D809110" w14:textId="77777777" w:rsidTr="00165BBC">
        <w:tc>
          <w:tcPr>
            <w:tcW w:w="1256" w:type="pct"/>
            <w:tcBorders>
              <w:left w:val="single" w:sz="12" w:space="0" w:color="auto"/>
            </w:tcBorders>
            <w:shd w:val="clear" w:color="auto" w:fill="00A0DC"/>
            <w:vAlign w:val="center"/>
          </w:tcPr>
          <w:p w14:paraId="0B1E9DCF" w14:textId="596C317A" w:rsidR="00035361" w:rsidRPr="00035361" w:rsidRDefault="00035361" w:rsidP="00035361">
            <w:pPr>
              <w:tabs>
                <w:tab w:val="left" w:pos="2820"/>
              </w:tabs>
              <w:spacing w:after="0" w:line="240" w:lineRule="auto"/>
              <w:rPr>
                <w:rFonts w:asciiTheme="minorHAnsi" w:hAnsiTheme="minorHAnsi" w:cstheme="minorHAnsi"/>
                <w:color w:val="000000"/>
                <w:sz w:val="20"/>
                <w:szCs w:val="20"/>
              </w:rPr>
            </w:pPr>
            <w:r w:rsidRPr="00035361">
              <w:rPr>
                <w:rFonts w:asciiTheme="minorHAnsi" w:hAnsiTheme="minorHAnsi" w:cstheme="minorHAnsi"/>
                <w:color w:val="000000"/>
                <w:sz w:val="20"/>
                <w:szCs w:val="20"/>
              </w:rPr>
              <w:t xml:space="preserve">2.5. Opis sadržaja </w:t>
            </w:r>
            <w:r w:rsidR="007549F7">
              <w:rPr>
                <w:rFonts w:asciiTheme="minorHAnsi" w:hAnsiTheme="minorHAnsi" w:cstheme="minorHAnsi"/>
                <w:color w:val="000000"/>
                <w:sz w:val="20"/>
                <w:szCs w:val="20"/>
              </w:rPr>
              <w:t>kolegij</w:t>
            </w:r>
            <w:r w:rsidRPr="00035361">
              <w:rPr>
                <w:rFonts w:asciiTheme="minorHAnsi" w:hAnsiTheme="minorHAnsi" w:cstheme="minorHAnsi"/>
                <w:color w:val="000000"/>
                <w:sz w:val="20"/>
                <w:szCs w:val="20"/>
              </w:rPr>
              <w:t xml:space="preserve">a </w:t>
            </w:r>
          </w:p>
        </w:tc>
        <w:tc>
          <w:tcPr>
            <w:tcW w:w="3744" w:type="pct"/>
            <w:gridSpan w:val="13"/>
            <w:tcBorders>
              <w:right w:val="single" w:sz="12" w:space="0" w:color="auto"/>
            </w:tcBorders>
            <w:vAlign w:val="center"/>
          </w:tcPr>
          <w:p w14:paraId="3098BDEF" w14:textId="3BAD1120" w:rsidR="00035361" w:rsidRPr="00035361" w:rsidRDefault="007549F7" w:rsidP="00035361">
            <w:pPr>
              <w:spacing w:after="0" w:line="240" w:lineRule="auto"/>
              <w:ind w:left="226"/>
              <w:contextualSpacing/>
              <w:jc w:val="both"/>
              <w:rPr>
                <w:rFonts w:asciiTheme="minorHAnsi" w:eastAsiaTheme="minorHAnsi" w:hAnsiTheme="minorHAnsi" w:cstheme="minorHAnsi"/>
                <w:sz w:val="20"/>
                <w:szCs w:val="20"/>
              </w:rPr>
            </w:pPr>
            <w:r>
              <w:rPr>
                <w:rFonts w:asciiTheme="minorHAnsi" w:eastAsiaTheme="minorHAnsi" w:hAnsiTheme="minorHAnsi" w:cstheme="minorHAnsi"/>
                <w:sz w:val="20"/>
                <w:szCs w:val="20"/>
              </w:rPr>
              <w:t>Kolegij</w:t>
            </w:r>
            <w:r w:rsidR="00035361" w:rsidRPr="00035361">
              <w:rPr>
                <w:rFonts w:asciiTheme="minorHAnsi" w:eastAsiaTheme="minorHAnsi" w:hAnsiTheme="minorHAnsi" w:cstheme="minorHAnsi"/>
                <w:sz w:val="20"/>
                <w:szCs w:val="20"/>
              </w:rPr>
              <w:t xml:space="preserve"> Industrija 4.0 u biotehničkim znanostima opisuje glavne karakteristike Industrije 4.0.i predstavlja izvor trenutnih informacija o primjeni elemenata Industrije 4.0 u svrhu poboljšanja proizvodnje i primjene novih, održivih (naprednih) tehnika procesiranja u biotehničkim znanostima.  </w:t>
            </w:r>
          </w:p>
          <w:p w14:paraId="6EBB38FA" w14:textId="77777777" w:rsidR="00035361" w:rsidRPr="00035361" w:rsidRDefault="00035361" w:rsidP="00035361">
            <w:pPr>
              <w:spacing w:after="0" w:line="240" w:lineRule="auto"/>
              <w:ind w:left="226"/>
              <w:contextualSpacing/>
              <w:jc w:val="both"/>
              <w:rPr>
                <w:rFonts w:asciiTheme="minorHAnsi" w:eastAsiaTheme="minorHAnsi" w:hAnsiTheme="minorHAnsi" w:cstheme="minorHAnsi"/>
                <w:sz w:val="20"/>
                <w:szCs w:val="20"/>
              </w:rPr>
            </w:pPr>
            <w:r w:rsidRPr="00035361">
              <w:rPr>
                <w:rFonts w:asciiTheme="minorHAnsi" w:eastAsiaTheme="minorHAnsi" w:hAnsiTheme="minorHAnsi" w:cstheme="minorHAnsi"/>
                <w:sz w:val="20"/>
                <w:szCs w:val="20"/>
              </w:rPr>
              <w:t>Predavanja: Područje - Industrija 4.0 ( a) Internet stvari (Internet of Things - IoT) i računalstvo u oblaku; b) Aditivna proizvodnja i 3D ispis; c) Industrijski veliki podaci (Big Data); d) Vizijske tehnologije (proširena stvarnost / virtualna stvarnost / računalni vid); e) Automatizacija i inteligentna robotika; f) Kibernetička sigurnost (engl. Cybersecurity). Mjerenje produktivnosti u proizvodnom poduzeću (Produktivnost); Model sveukupne učinkovitosti opreme (OEE). Kružno gospodarstvo (circular economy – CE). Pojam „pametne tvornice“ (smart factory).</w:t>
            </w:r>
          </w:p>
          <w:p w14:paraId="1F85C47F" w14:textId="77777777" w:rsidR="00035361" w:rsidRPr="00035361" w:rsidRDefault="00035361" w:rsidP="00035361">
            <w:pPr>
              <w:spacing w:after="0" w:line="240" w:lineRule="auto"/>
              <w:ind w:left="226"/>
              <w:contextualSpacing/>
              <w:jc w:val="both"/>
              <w:rPr>
                <w:rFonts w:asciiTheme="minorHAnsi" w:eastAsiaTheme="minorHAnsi" w:hAnsiTheme="minorHAnsi" w:cstheme="minorHAnsi"/>
                <w:sz w:val="20"/>
                <w:szCs w:val="20"/>
              </w:rPr>
            </w:pPr>
            <w:r w:rsidRPr="00035361">
              <w:rPr>
                <w:rFonts w:asciiTheme="minorHAnsi" w:eastAsiaTheme="minorHAnsi" w:hAnsiTheme="minorHAnsi" w:cstheme="minorHAnsi"/>
                <w:sz w:val="20"/>
                <w:szCs w:val="20"/>
              </w:rPr>
              <w:t>Seminari: 1. primjena elementa Industrije 4.0 u biotehničkim znanostima; 2. Big data – obrada podataka i sustavi; 3. kontrola proizvodnih sustava, unaprjeđenje i poboljšanje proizvodnog procesa digitalizacijom; 4. tematika zatvorenog dizajna proizvodnje unutar ekonomskog sustava (CE pristup), ravnoteža između triju stupova održivosti: ekonomija, okoliš i društvo; 5. digitalizacija proizvodnje – lean i green management i digitalizacija industrijskih procesa.</w:t>
            </w:r>
          </w:p>
          <w:p w14:paraId="69D00D22" w14:textId="77777777" w:rsidR="00035361" w:rsidRPr="00035361" w:rsidRDefault="00035361" w:rsidP="00035361">
            <w:pPr>
              <w:spacing w:after="0" w:line="240" w:lineRule="auto"/>
              <w:ind w:left="226"/>
              <w:contextualSpacing/>
              <w:jc w:val="both"/>
              <w:rPr>
                <w:rFonts w:asciiTheme="minorHAnsi" w:eastAsiaTheme="minorHAnsi" w:hAnsiTheme="minorHAnsi" w:cstheme="minorHAnsi"/>
                <w:sz w:val="20"/>
                <w:szCs w:val="20"/>
              </w:rPr>
            </w:pPr>
            <w:r w:rsidRPr="00035361">
              <w:rPr>
                <w:rFonts w:asciiTheme="minorHAnsi" w:eastAsiaTheme="minorHAnsi" w:hAnsiTheme="minorHAnsi" w:cstheme="minorHAnsi"/>
                <w:sz w:val="20"/>
                <w:szCs w:val="20"/>
              </w:rPr>
              <w:t>Vježbe: 1. primijeniti uređaj za aditivne tehnike (3D printer); 2. analizirati i zaključiti što napraviti s velikom količinom podataka u industriji, te e-učenje.</w:t>
            </w:r>
          </w:p>
          <w:p w14:paraId="6D94B8C0" w14:textId="5CA625B9" w:rsidR="00035361" w:rsidRPr="00035361" w:rsidRDefault="00035361" w:rsidP="00035361">
            <w:pPr>
              <w:spacing w:after="0" w:line="240" w:lineRule="auto"/>
              <w:ind w:left="226"/>
              <w:contextualSpacing/>
              <w:jc w:val="both"/>
              <w:rPr>
                <w:rFonts w:asciiTheme="minorHAnsi" w:eastAsiaTheme="minorHAnsi" w:hAnsiTheme="minorHAnsi" w:cstheme="minorHAnsi"/>
                <w:sz w:val="20"/>
                <w:szCs w:val="20"/>
              </w:rPr>
            </w:pPr>
            <w:r w:rsidRPr="00035361">
              <w:rPr>
                <w:rFonts w:asciiTheme="minorHAnsi" w:eastAsiaTheme="minorHAnsi" w:hAnsiTheme="minorHAnsi" w:cstheme="minorHAnsi"/>
                <w:sz w:val="20"/>
                <w:szCs w:val="20"/>
              </w:rPr>
              <w:lastRenderedPageBreak/>
              <w:t xml:space="preserve">Prednosti postojanja ovakvog </w:t>
            </w:r>
            <w:r w:rsidR="007549F7">
              <w:rPr>
                <w:rFonts w:asciiTheme="minorHAnsi" w:eastAsiaTheme="minorHAnsi" w:hAnsiTheme="minorHAnsi" w:cstheme="minorHAnsi"/>
                <w:sz w:val="20"/>
                <w:szCs w:val="20"/>
              </w:rPr>
              <w:t>kolegij</w:t>
            </w:r>
            <w:r w:rsidRPr="00035361">
              <w:rPr>
                <w:rFonts w:asciiTheme="minorHAnsi" w:eastAsiaTheme="minorHAnsi" w:hAnsiTheme="minorHAnsi" w:cstheme="minorHAnsi"/>
                <w:sz w:val="20"/>
                <w:szCs w:val="20"/>
              </w:rPr>
              <w:t>a za studente diplomskog studija je znanje vezano uz nova tehnološka dostignuća, te važnost primjene dostupnih alata i elemenata Industrije 4.0 za optimiranje, vremena, resursa, troškova te smanjenje utjecaja na okoliš.</w:t>
            </w:r>
          </w:p>
        </w:tc>
      </w:tr>
      <w:tr w:rsidR="00035361" w:rsidRPr="00035361" w14:paraId="2F06F14A" w14:textId="77777777" w:rsidTr="00165BBC">
        <w:trPr>
          <w:trHeight w:val="349"/>
        </w:trPr>
        <w:tc>
          <w:tcPr>
            <w:tcW w:w="1256" w:type="pct"/>
            <w:vMerge w:val="restart"/>
            <w:tcBorders>
              <w:left w:val="single" w:sz="12" w:space="0" w:color="auto"/>
            </w:tcBorders>
            <w:shd w:val="clear" w:color="auto" w:fill="00A0DC"/>
            <w:vAlign w:val="center"/>
          </w:tcPr>
          <w:p w14:paraId="484A01A2" w14:textId="77777777" w:rsidR="00035361" w:rsidRPr="00035361" w:rsidRDefault="00035361" w:rsidP="00035361">
            <w:pPr>
              <w:tabs>
                <w:tab w:val="left" w:pos="2820"/>
              </w:tabs>
              <w:spacing w:after="0" w:line="240" w:lineRule="auto"/>
              <w:rPr>
                <w:rFonts w:asciiTheme="minorHAnsi" w:hAnsiTheme="minorHAnsi" w:cstheme="minorHAnsi"/>
                <w:color w:val="000000"/>
                <w:sz w:val="20"/>
                <w:szCs w:val="20"/>
              </w:rPr>
            </w:pPr>
            <w:r w:rsidRPr="00035361">
              <w:rPr>
                <w:rFonts w:asciiTheme="minorHAnsi" w:hAnsiTheme="minorHAnsi" w:cstheme="minorHAnsi"/>
                <w:color w:val="000000"/>
                <w:sz w:val="20"/>
                <w:szCs w:val="20"/>
              </w:rPr>
              <w:lastRenderedPageBreak/>
              <w:t>2.6. Vrste izvođenja nastave</w:t>
            </w:r>
          </w:p>
        </w:tc>
        <w:tc>
          <w:tcPr>
            <w:tcW w:w="1318" w:type="pct"/>
            <w:gridSpan w:val="3"/>
            <w:vMerge w:val="restart"/>
            <w:vAlign w:val="center"/>
          </w:tcPr>
          <w:p w14:paraId="5A2D7034" w14:textId="77777777" w:rsidR="00035361" w:rsidRPr="00035361" w:rsidRDefault="007549F7" w:rsidP="00035361">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785076664"/>
                <w14:checkbox>
                  <w14:checked w14:val="1"/>
                  <w14:checkedState w14:val="2612" w14:font="MS Gothic"/>
                  <w14:uncheckedState w14:val="2610" w14:font="MS Gothic"/>
                </w14:checkbox>
              </w:sdtPr>
              <w:sdtEndPr/>
              <w:sdtContent>
                <w:r w:rsidR="00035361" w:rsidRPr="00035361">
                  <w:rPr>
                    <w:rFonts w:ascii="Segoe UI Symbol" w:eastAsia="Times New Roman" w:hAnsi="Segoe UI Symbol" w:cs="Segoe UI Symbol"/>
                    <w:sz w:val="20"/>
                    <w:szCs w:val="20"/>
                    <w:lang w:eastAsia="hr-HR"/>
                  </w:rPr>
                  <w:t>☒</w:t>
                </w:r>
              </w:sdtContent>
            </w:sdt>
            <w:r w:rsidR="00035361" w:rsidRPr="00035361">
              <w:rPr>
                <w:rFonts w:asciiTheme="minorHAnsi" w:eastAsia="Times New Roman" w:hAnsiTheme="minorHAnsi" w:cstheme="minorHAnsi"/>
                <w:sz w:val="20"/>
                <w:szCs w:val="20"/>
                <w:lang w:eastAsia="hr-HR"/>
              </w:rPr>
              <w:t xml:space="preserve"> predavanja</w:t>
            </w:r>
          </w:p>
          <w:p w14:paraId="1C365841" w14:textId="77777777" w:rsidR="00035361" w:rsidRPr="00035361" w:rsidRDefault="007549F7" w:rsidP="00035361">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095320998"/>
                <w14:checkbox>
                  <w14:checked w14:val="1"/>
                  <w14:checkedState w14:val="2612" w14:font="MS Gothic"/>
                  <w14:uncheckedState w14:val="2610" w14:font="MS Gothic"/>
                </w14:checkbox>
              </w:sdtPr>
              <w:sdtEndPr/>
              <w:sdtContent>
                <w:r w:rsidR="00035361" w:rsidRPr="00035361">
                  <w:rPr>
                    <w:rFonts w:ascii="Segoe UI Symbol" w:eastAsia="Times New Roman" w:hAnsi="Segoe UI Symbol" w:cs="Segoe UI Symbol"/>
                    <w:sz w:val="20"/>
                    <w:szCs w:val="20"/>
                    <w:lang w:eastAsia="hr-HR"/>
                  </w:rPr>
                  <w:t>☒</w:t>
                </w:r>
              </w:sdtContent>
            </w:sdt>
            <w:r w:rsidR="00035361" w:rsidRPr="00035361">
              <w:rPr>
                <w:rFonts w:asciiTheme="minorHAnsi" w:eastAsia="Times New Roman" w:hAnsiTheme="minorHAnsi" w:cstheme="minorHAnsi"/>
                <w:sz w:val="20"/>
                <w:szCs w:val="20"/>
                <w:lang w:eastAsia="hr-HR"/>
              </w:rPr>
              <w:t xml:space="preserve"> seminari i radionice  </w:t>
            </w:r>
          </w:p>
          <w:p w14:paraId="6BE47586" w14:textId="77777777" w:rsidR="00035361" w:rsidRPr="00035361" w:rsidRDefault="007549F7" w:rsidP="00035361">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748001429"/>
                <w14:checkbox>
                  <w14:checked w14:val="1"/>
                  <w14:checkedState w14:val="2612" w14:font="MS Gothic"/>
                  <w14:uncheckedState w14:val="2610" w14:font="MS Gothic"/>
                </w14:checkbox>
              </w:sdtPr>
              <w:sdtEndPr/>
              <w:sdtContent>
                <w:r w:rsidR="00035361" w:rsidRPr="00035361">
                  <w:rPr>
                    <w:rFonts w:ascii="Segoe UI Symbol" w:eastAsia="Times New Roman" w:hAnsi="Segoe UI Symbol" w:cs="Segoe UI Symbol"/>
                    <w:sz w:val="20"/>
                    <w:szCs w:val="20"/>
                    <w:lang w:eastAsia="hr-HR"/>
                  </w:rPr>
                  <w:t>☒</w:t>
                </w:r>
              </w:sdtContent>
            </w:sdt>
            <w:r w:rsidR="00035361" w:rsidRPr="00035361">
              <w:rPr>
                <w:rFonts w:asciiTheme="minorHAnsi" w:eastAsia="Times New Roman" w:hAnsiTheme="minorHAnsi" w:cstheme="minorHAnsi"/>
                <w:sz w:val="20"/>
                <w:szCs w:val="20"/>
                <w:lang w:eastAsia="hr-HR"/>
              </w:rPr>
              <w:t xml:space="preserve"> vježbe  </w:t>
            </w:r>
          </w:p>
          <w:p w14:paraId="367D938F" w14:textId="77777777" w:rsidR="00035361" w:rsidRPr="00035361" w:rsidRDefault="007549F7" w:rsidP="00035361">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194575140"/>
                <w14:checkbox>
                  <w14:checked w14:val="0"/>
                  <w14:checkedState w14:val="2612" w14:font="MS Gothic"/>
                  <w14:uncheckedState w14:val="2610" w14:font="MS Gothic"/>
                </w14:checkbox>
              </w:sdtPr>
              <w:sdtEndPr/>
              <w:sdtContent>
                <w:r w:rsidR="00035361" w:rsidRPr="00035361">
                  <w:rPr>
                    <w:rFonts w:ascii="Segoe UI Symbol" w:eastAsia="Times New Roman" w:hAnsi="Segoe UI Symbol" w:cs="Segoe UI Symbol"/>
                    <w:sz w:val="20"/>
                    <w:szCs w:val="20"/>
                    <w:lang w:eastAsia="hr-HR"/>
                  </w:rPr>
                  <w:t>☐</w:t>
                </w:r>
              </w:sdtContent>
            </w:sdt>
            <w:r w:rsidR="00035361" w:rsidRPr="00035361">
              <w:rPr>
                <w:rFonts w:asciiTheme="minorHAnsi" w:eastAsia="Times New Roman" w:hAnsiTheme="minorHAnsi" w:cstheme="minorHAnsi"/>
                <w:sz w:val="20"/>
                <w:szCs w:val="20"/>
                <w:lang w:eastAsia="hr-HR"/>
              </w:rPr>
              <w:t xml:space="preserve"> </w:t>
            </w:r>
            <w:r w:rsidR="00035361" w:rsidRPr="00035361">
              <w:rPr>
                <w:rFonts w:asciiTheme="minorHAnsi" w:eastAsia="Times New Roman" w:hAnsiTheme="minorHAnsi" w:cstheme="minorHAnsi"/>
                <w:i/>
                <w:sz w:val="20"/>
                <w:szCs w:val="20"/>
                <w:lang w:eastAsia="hr-HR"/>
              </w:rPr>
              <w:t>on line</w:t>
            </w:r>
            <w:r w:rsidR="00035361" w:rsidRPr="00035361">
              <w:rPr>
                <w:rFonts w:asciiTheme="minorHAnsi" w:eastAsia="Times New Roman" w:hAnsiTheme="minorHAnsi" w:cstheme="minorHAnsi"/>
                <w:sz w:val="20"/>
                <w:szCs w:val="20"/>
                <w:lang w:eastAsia="hr-HR"/>
              </w:rPr>
              <w:t xml:space="preserve"> u cijelosti</w:t>
            </w:r>
          </w:p>
          <w:p w14:paraId="0A92B4C9" w14:textId="77777777" w:rsidR="00035361" w:rsidRPr="00035361" w:rsidRDefault="007549F7" w:rsidP="00035361">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833870220"/>
                <w14:checkbox>
                  <w14:checked w14:val="1"/>
                  <w14:checkedState w14:val="2612" w14:font="MS Gothic"/>
                  <w14:uncheckedState w14:val="2610" w14:font="MS Gothic"/>
                </w14:checkbox>
              </w:sdtPr>
              <w:sdtEndPr/>
              <w:sdtContent>
                <w:r w:rsidR="00035361" w:rsidRPr="00035361">
                  <w:rPr>
                    <w:rFonts w:ascii="Segoe UI Symbol" w:eastAsia="Times New Roman" w:hAnsi="Segoe UI Symbol" w:cs="Segoe UI Symbol"/>
                    <w:sz w:val="20"/>
                    <w:szCs w:val="20"/>
                    <w:lang w:eastAsia="hr-HR"/>
                  </w:rPr>
                  <w:t>☒</w:t>
                </w:r>
              </w:sdtContent>
            </w:sdt>
            <w:r w:rsidR="00035361" w:rsidRPr="00035361">
              <w:rPr>
                <w:rFonts w:asciiTheme="minorHAnsi" w:eastAsia="Times New Roman" w:hAnsiTheme="minorHAnsi" w:cstheme="minorHAnsi"/>
                <w:sz w:val="20"/>
                <w:szCs w:val="20"/>
                <w:lang w:eastAsia="hr-HR"/>
              </w:rPr>
              <w:t xml:space="preserve"> mješovito e-učenje</w:t>
            </w:r>
          </w:p>
          <w:p w14:paraId="392E42B6" w14:textId="77777777" w:rsidR="00035361" w:rsidRPr="00035361" w:rsidRDefault="007549F7" w:rsidP="00035361">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709562548"/>
                <w14:checkbox>
                  <w14:checked w14:val="0"/>
                  <w14:checkedState w14:val="2612" w14:font="MS Gothic"/>
                  <w14:uncheckedState w14:val="2610" w14:font="MS Gothic"/>
                </w14:checkbox>
              </w:sdtPr>
              <w:sdtEndPr/>
              <w:sdtContent>
                <w:r w:rsidR="00035361" w:rsidRPr="00035361">
                  <w:rPr>
                    <w:rFonts w:ascii="Segoe UI Symbol" w:hAnsi="Segoe UI Symbol" w:cs="Segoe UI Symbol"/>
                    <w:sz w:val="20"/>
                    <w:szCs w:val="20"/>
                  </w:rPr>
                  <w:t>☐</w:t>
                </w:r>
              </w:sdtContent>
            </w:sdt>
            <w:r w:rsidR="00035361" w:rsidRPr="00035361">
              <w:rPr>
                <w:rFonts w:asciiTheme="minorHAnsi" w:hAnsiTheme="minorHAnsi" w:cstheme="minorHAnsi"/>
                <w:sz w:val="20"/>
                <w:szCs w:val="20"/>
              </w:rPr>
              <w:t xml:space="preserve"> terenska nastava</w:t>
            </w:r>
          </w:p>
        </w:tc>
        <w:tc>
          <w:tcPr>
            <w:tcW w:w="1182" w:type="pct"/>
            <w:gridSpan w:val="5"/>
            <w:vMerge w:val="restart"/>
            <w:vAlign w:val="center"/>
          </w:tcPr>
          <w:p w14:paraId="3EC202BB" w14:textId="77777777" w:rsidR="00035361" w:rsidRPr="00035361" w:rsidRDefault="007549F7" w:rsidP="00035361">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360720796"/>
                <w14:checkbox>
                  <w14:checked w14:val="1"/>
                  <w14:checkedState w14:val="2612" w14:font="MS Gothic"/>
                  <w14:uncheckedState w14:val="2610" w14:font="MS Gothic"/>
                </w14:checkbox>
              </w:sdtPr>
              <w:sdtEndPr/>
              <w:sdtContent>
                <w:r w:rsidR="00035361" w:rsidRPr="00035361">
                  <w:rPr>
                    <w:rFonts w:ascii="Segoe UI Symbol" w:eastAsia="Times New Roman" w:hAnsi="Segoe UI Symbol" w:cs="Segoe UI Symbol"/>
                    <w:sz w:val="20"/>
                    <w:szCs w:val="20"/>
                    <w:lang w:eastAsia="hr-HR"/>
                  </w:rPr>
                  <w:t>☒</w:t>
                </w:r>
              </w:sdtContent>
            </w:sdt>
            <w:r w:rsidR="00035361" w:rsidRPr="00035361">
              <w:rPr>
                <w:rFonts w:asciiTheme="minorHAnsi" w:eastAsia="Times New Roman" w:hAnsiTheme="minorHAnsi" w:cstheme="minorHAnsi"/>
                <w:sz w:val="20"/>
                <w:szCs w:val="20"/>
                <w:lang w:eastAsia="hr-HR"/>
              </w:rPr>
              <w:t xml:space="preserve"> samostalni  zadaci  </w:t>
            </w:r>
          </w:p>
          <w:p w14:paraId="33EF85C5" w14:textId="77777777" w:rsidR="00035361" w:rsidRPr="00035361" w:rsidRDefault="007549F7" w:rsidP="00035361">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634941833"/>
                <w14:checkbox>
                  <w14:checked w14:val="1"/>
                  <w14:checkedState w14:val="2612" w14:font="MS Gothic"/>
                  <w14:uncheckedState w14:val="2610" w14:font="MS Gothic"/>
                </w14:checkbox>
              </w:sdtPr>
              <w:sdtEndPr/>
              <w:sdtContent>
                <w:r w:rsidR="00035361" w:rsidRPr="00035361">
                  <w:rPr>
                    <w:rFonts w:ascii="Segoe UI Symbol" w:eastAsia="Times New Roman" w:hAnsi="Segoe UI Symbol" w:cs="Segoe UI Symbol"/>
                    <w:sz w:val="20"/>
                    <w:szCs w:val="20"/>
                    <w:lang w:eastAsia="hr-HR"/>
                  </w:rPr>
                  <w:t>☒</w:t>
                </w:r>
              </w:sdtContent>
            </w:sdt>
            <w:r w:rsidR="00035361" w:rsidRPr="00035361">
              <w:rPr>
                <w:rFonts w:asciiTheme="minorHAnsi" w:eastAsia="Times New Roman" w:hAnsiTheme="minorHAnsi" w:cstheme="minorHAnsi"/>
                <w:sz w:val="20"/>
                <w:szCs w:val="20"/>
                <w:lang w:eastAsia="hr-HR"/>
              </w:rPr>
              <w:t xml:space="preserve"> multimedija i mreža  </w:t>
            </w:r>
          </w:p>
          <w:p w14:paraId="06EB9523" w14:textId="77777777" w:rsidR="00035361" w:rsidRPr="00035361" w:rsidRDefault="007549F7" w:rsidP="00035361">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942956154"/>
                <w14:checkbox>
                  <w14:checked w14:val="0"/>
                  <w14:checkedState w14:val="2612" w14:font="MS Gothic"/>
                  <w14:uncheckedState w14:val="2610" w14:font="MS Gothic"/>
                </w14:checkbox>
              </w:sdtPr>
              <w:sdtEndPr/>
              <w:sdtContent>
                <w:r w:rsidR="00035361" w:rsidRPr="00035361">
                  <w:rPr>
                    <w:rFonts w:ascii="Segoe UI Symbol" w:eastAsia="Times New Roman" w:hAnsi="Segoe UI Symbol" w:cs="Segoe UI Symbol"/>
                    <w:sz w:val="20"/>
                    <w:szCs w:val="20"/>
                    <w:lang w:eastAsia="hr-HR"/>
                  </w:rPr>
                  <w:t>☐</w:t>
                </w:r>
              </w:sdtContent>
            </w:sdt>
            <w:r w:rsidR="00035361" w:rsidRPr="00035361">
              <w:rPr>
                <w:rFonts w:asciiTheme="minorHAnsi" w:eastAsia="Times New Roman" w:hAnsiTheme="minorHAnsi" w:cstheme="minorHAnsi"/>
                <w:sz w:val="20"/>
                <w:szCs w:val="20"/>
                <w:lang w:eastAsia="hr-HR"/>
              </w:rPr>
              <w:t xml:space="preserve"> laboratorij</w:t>
            </w:r>
          </w:p>
          <w:p w14:paraId="16C50688" w14:textId="77777777" w:rsidR="00035361" w:rsidRPr="00035361" w:rsidRDefault="007549F7" w:rsidP="00035361">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742926137"/>
                <w14:checkbox>
                  <w14:checked w14:val="1"/>
                  <w14:checkedState w14:val="2612" w14:font="MS Gothic"/>
                  <w14:uncheckedState w14:val="2610" w14:font="MS Gothic"/>
                </w14:checkbox>
              </w:sdtPr>
              <w:sdtEndPr/>
              <w:sdtContent>
                <w:r w:rsidR="00035361" w:rsidRPr="00035361">
                  <w:rPr>
                    <w:rFonts w:ascii="Segoe UI Symbol" w:eastAsia="Times New Roman" w:hAnsi="Segoe UI Symbol" w:cs="Segoe UI Symbol"/>
                    <w:sz w:val="20"/>
                    <w:szCs w:val="20"/>
                    <w:lang w:eastAsia="hr-HR"/>
                  </w:rPr>
                  <w:t>☒</w:t>
                </w:r>
              </w:sdtContent>
            </w:sdt>
            <w:r w:rsidR="00035361" w:rsidRPr="00035361">
              <w:rPr>
                <w:rFonts w:asciiTheme="minorHAnsi" w:eastAsia="Times New Roman" w:hAnsiTheme="minorHAnsi" w:cstheme="minorHAnsi"/>
                <w:sz w:val="20"/>
                <w:szCs w:val="20"/>
                <w:lang w:eastAsia="hr-HR"/>
              </w:rPr>
              <w:t xml:space="preserve"> mentorski rad</w:t>
            </w:r>
          </w:p>
          <w:p w14:paraId="1F984655" w14:textId="77777777" w:rsidR="00035361" w:rsidRPr="00035361" w:rsidRDefault="007549F7" w:rsidP="00035361">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270130428"/>
                <w14:checkbox>
                  <w14:checked w14:val="0"/>
                  <w14:checkedState w14:val="2612" w14:font="MS Gothic"/>
                  <w14:uncheckedState w14:val="2610" w14:font="MS Gothic"/>
                </w14:checkbox>
              </w:sdtPr>
              <w:sdtEndPr/>
              <w:sdtContent>
                <w:r w:rsidR="00035361" w:rsidRPr="00035361">
                  <w:rPr>
                    <w:rFonts w:ascii="Segoe UI Symbol" w:hAnsi="Segoe UI Symbol" w:cs="Segoe UI Symbol"/>
                    <w:sz w:val="20"/>
                    <w:szCs w:val="20"/>
                  </w:rPr>
                  <w:t>☐</w:t>
                </w:r>
              </w:sdtContent>
            </w:sdt>
            <w:r w:rsidR="00035361" w:rsidRPr="00035361">
              <w:rPr>
                <w:rFonts w:asciiTheme="minorHAnsi" w:hAnsiTheme="minorHAnsi" w:cstheme="minorHAnsi"/>
                <w:b/>
                <w:sz w:val="20"/>
                <w:szCs w:val="20"/>
              </w:rPr>
              <w:t xml:space="preserve"> </w:t>
            </w:r>
            <w:sdt>
              <w:sdtPr>
                <w:rPr>
                  <w:rFonts w:asciiTheme="minorHAnsi" w:hAnsiTheme="minorHAnsi" w:cstheme="minorHAnsi"/>
                  <w:b/>
                  <w:sz w:val="20"/>
                  <w:szCs w:val="20"/>
                </w:rPr>
                <w:id w:val="303429738"/>
                <w:showingPlcHdr/>
              </w:sdtPr>
              <w:sdtEndPr/>
              <w:sdtContent>
                <w:r w:rsidR="00035361" w:rsidRPr="00035361">
                  <w:rPr>
                    <w:rFonts w:asciiTheme="minorHAnsi" w:hAnsiTheme="minorHAnsi" w:cstheme="minorHAnsi"/>
                    <w:sz w:val="20"/>
                    <w:szCs w:val="20"/>
                  </w:rPr>
                  <w:t>(ostalo upisati)</w:t>
                </w:r>
                <w:r w:rsidR="00035361" w:rsidRPr="00035361">
                  <w:rPr>
                    <w:rFonts w:asciiTheme="minorHAnsi" w:hAnsiTheme="minorHAnsi" w:cstheme="minorHAnsi"/>
                    <w:b/>
                    <w:sz w:val="20"/>
                    <w:szCs w:val="20"/>
                  </w:rPr>
                  <w:t xml:space="preserve"> </w:t>
                </w:r>
              </w:sdtContent>
            </w:sdt>
          </w:p>
        </w:tc>
        <w:tc>
          <w:tcPr>
            <w:tcW w:w="1244" w:type="pct"/>
            <w:gridSpan w:val="5"/>
            <w:tcBorders>
              <w:right w:val="single" w:sz="12" w:space="0" w:color="auto"/>
            </w:tcBorders>
            <w:shd w:val="clear" w:color="auto" w:fill="00A0DC"/>
            <w:vAlign w:val="center"/>
          </w:tcPr>
          <w:p w14:paraId="2FCEE3D3" w14:textId="77777777" w:rsidR="00035361" w:rsidRPr="00035361" w:rsidRDefault="00035361" w:rsidP="00035361">
            <w:pPr>
              <w:tabs>
                <w:tab w:val="left" w:pos="2820"/>
              </w:tabs>
              <w:spacing w:after="0" w:line="240" w:lineRule="auto"/>
              <w:rPr>
                <w:rFonts w:asciiTheme="minorHAnsi" w:hAnsiTheme="minorHAnsi" w:cstheme="minorHAnsi"/>
                <w:sz w:val="20"/>
                <w:szCs w:val="20"/>
              </w:rPr>
            </w:pPr>
            <w:r w:rsidRPr="00035361">
              <w:rPr>
                <w:rFonts w:asciiTheme="minorHAnsi" w:hAnsiTheme="minorHAnsi" w:cstheme="minorHAnsi"/>
                <w:color w:val="000000"/>
                <w:sz w:val="20"/>
                <w:szCs w:val="20"/>
              </w:rPr>
              <w:t>2.7. Komentari:</w:t>
            </w:r>
          </w:p>
        </w:tc>
      </w:tr>
      <w:tr w:rsidR="00035361" w:rsidRPr="00035361" w14:paraId="0DE27A69" w14:textId="77777777" w:rsidTr="00165BBC">
        <w:trPr>
          <w:trHeight w:val="577"/>
        </w:trPr>
        <w:tc>
          <w:tcPr>
            <w:tcW w:w="1256" w:type="pct"/>
            <w:vMerge/>
            <w:tcBorders>
              <w:left w:val="single" w:sz="12" w:space="0" w:color="auto"/>
              <w:bottom w:val="single" w:sz="4" w:space="0" w:color="auto"/>
            </w:tcBorders>
            <w:shd w:val="clear" w:color="auto" w:fill="00A0DC"/>
            <w:vAlign w:val="center"/>
          </w:tcPr>
          <w:p w14:paraId="38638358" w14:textId="77777777" w:rsidR="00035361" w:rsidRPr="00035361" w:rsidRDefault="00035361" w:rsidP="00035361">
            <w:pPr>
              <w:tabs>
                <w:tab w:val="left" w:pos="2820"/>
              </w:tabs>
              <w:spacing w:after="0" w:line="240" w:lineRule="auto"/>
              <w:rPr>
                <w:rFonts w:asciiTheme="minorHAnsi" w:hAnsiTheme="minorHAnsi" w:cstheme="minorHAnsi"/>
                <w:color w:val="000000"/>
                <w:sz w:val="20"/>
                <w:szCs w:val="20"/>
              </w:rPr>
            </w:pPr>
          </w:p>
        </w:tc>
        <w:tc>
          <w:tcPr>
            <w:tcW w:w="1318" w:type="pct"/>
            <w:gridSpan w:val="3"/>
            <w:vMerge/>
            <w:vAlign w:val="center"/>
          </w:tcPr>
          <w:p w14:paraId="5CB28A2E" w14:textId="77777777" w:rsidR="00035361" w:rsidRPr="00035361" w:rsidRDefault="00035361" w:rsidP="00035361">
            <w:pPr>
              <w:spacing w:after="0" w:line="240" w:lineRule="auto"/>
              <w:rPr>
                <w:rFonts w:asciiTheme="minorHAnsi" w:eastAsia="Times New Roman" w:hAnsiTheme="minorHAnsi" w:cstheme="minorHAnsi"/>
                <w:sz w:val="20"/>
                <w:szCs w:val="20"/>
                <w:lang w:eastAsia="hr-HR"/>
              </w:rPr>
            </w:pPr>
          </w:p>
        </w:tc>
        <w:tc>
          <w:tcPr>
            <w:tcW w:w="1182" w:type="pct"/>
            <w:gridSpan w:val="5"/>
            <w:vMerge/>
            <w:vAlign w:val="center"/>
          </w:tcPr>
          <w:p w14:paraId="486BDDED" w14:textId="77777777" w:rsidR="00035361" w:rsidRPr="00035361" w:rsidRDefault="00035361" w:rsidP="00035361">
            <w:pPr>
              <w:spacing w:after="0" w:line="240" w:lineRule="auto"/>
              <w:rPr>
                <w:rFonts w:asciiTheme="minorHAnsi" w:eastAsia="Times New Roman" w:hAnsiTheme="minorHAnsi" w:cstheme="minorHAnsi"/>
                <w:sz w:val="20"/>
                <w:szCs w:val="20"/>
                <w:lang w:eastAsia="hr-HR"/>
              </w:rPr>
            </w:pPr>
          </w:p>
        </w:tc>
        <w:sdt>
          <w:sdtPr>
            <w:rPr>
              <w:rFonts w:asciiTheme="minorHAnsi" w:hAnsiTheme="minorHAnsi" w:cstheme="minorHAnsi"/>
              <w:sz w:val="20"/>
              <w:szCs w:val="20"/>
            </w:rPr>
            <w:id w:val="1580709478"/>
            <w:placeholder>
              <w:docPart w:val="3B85A6A80CC04ABD99F8DF18C036CFE4"/>
            </w:placeholder>
            <w:showingPlcHdr/>
          </w:sdtPr>
          <w:sdtEndPr/>
          <w:sdtContent>
            <w:tc>
              <w:tcPr>
                <w:tcW w:w="1244" w:type="pct"/>
                <w:gridSpan w:val="5"/>
                <w:tcBorders>
                  <w:right w:val="single" w:sz="12" w:space="0" w:color="auto"/>
                </w:tcBorders>
              </w:tcPr>
              <w:p w14:paraId="6D2DB76B" w14:textId="77777777" w:rsidR="00035361" w:rsidRPr="00035361" w:rsidRDefault="00035361" w:rsidP="00035361">
                <w:pPr>
                  <w:tabs>
                    <w:tab w:val="left" w:pos="2820"/>
                  </w:tabs>
                  <w:spacing w:after="0" w:line="240" w:lineRule="auto"/>
                  <w:rPr>
                    <w:rFonts w:asciiTheme="minorHAnsi" w:hAnsiTheme="minorHAnsi" w:cstheme="minorHAnsi"/>
                    <w:sz w:val="20"/>
                    <w:szCs w:val="20"/>
                  </w:rPr>
                </w:pPr>
                <w:r w:rsidRPr="00035361">
                  <w:rPr>
                    <w:rFonts w:asciiTheme="minorHAnsi" w:hAnsiTheme="minorHAnsi" w:cstheme="minorHAnsi"/>
                    <w:sz w:val="20"/>
                    <w:szCs w:val="20"/>
                  </w:rPr>
                  <w:t xml:space="preserve">  </w:t>
                </w:r>
              </w:p>
            </w:tc>
          </w:sdtContent>
        </w:sdt>
      </w:tr>
      <w:tr w:rsidR="00035361" w:rsidRPr="00035361" w14:paraId="12BA9B2F" w14:textId="77777777" w:rsidTr="00165BBC">
        <w:trPr>
          <w:trHeight w:val="397"/>
        </w:trPr>
        <w:tc>
          <w:tcPr>
            <w:tcW w:w="1256" w:type="pct"/>
            <w:vMerge w:val="restart"/>
            <w:tcBorders>
              <w:top w:val="single" w:sz="4" w:space="0" w:color="auto"/>
              <w:left w:val="single" w:sz="12" w:space="0" w:color="auto"/>
            </w:tcBorders>
            <w:shd w:val="clear" w:color="auto" w:fill="00A0DC"/>
            <w:vAlign w:val="center"/>
          </w:tcPr>
          <w:p w14:paraId="447ECF68" w14:textId="77777777" w:rsidR="00035361" w:rsidRPr="00035361" w:rsidRDefault="00035361" w:rsidP="00035361">
            <w:pPr>
              <w:tabs>
                <w:tab w:val="left" w:pos="2820"/>
              </w:tabs>
              <w:spacing w:after="0" w:line="240" w:lineRule="auto"/>
              <w:rPr>
                <w:rFonts w:asciiTheme="minorHAnsi" w:hAnsiTheme="minorHAnsi" w:cstheme="minorHAnsi"/>
                <w:color w:val="000000"/>
                <w:sz w:val="20"/>
                <w:szCs w:val="20"/>
              </w:rPr>
            </w:pPr>
            <w:r w:rsidRPr="00035361">
              <w:rPr>
                <w:rFonts w:asciiTheme="minorHAnsi" w:hAnsiTheme="minorHAnsi" w:cstheme="minorHAnsi"/>
                <w:color w:val="000000"/>
                <w:sz w:val="20"/>
                <w:szCs w:val="20"/>
              </w:rPr>
              <w:t xml:space="preserve">2.8. Praćenje rada studenata </w:t>
            </w:r>
          </w:p>
        </w:tc>
        <w:tc>
          <w:tcPr>
            <w:tcW w:w="774" w:type="pct"/>
            <w:tcBorders>
              <w:top w:val="single" w:sz="4" w:space="0" w:color="auto"/>
            </w:tcBorders>
            <w:vAlign w:val="center"/>
          </w:tcPr>
          <w:p w14:paraId="4FE7AAA3" w14:textId="77777777" w:rsidR="00035361" w:rsidRPr="00035361" w:rsidRDefault="00035361" w:rsidP="00035361">
            <w:pPr>
              <w:spacing w:after="0" w:line="240" w:lineRule="auto"/>
              <w:rPr>
                <w:rFonts w:asciiTheme="minorHAnsi" w:eastAsia="Times New Roman" w:hAnsiTheme="minorHAnsi" w:cstheme="minorHAnsi"/>
                <w:sz w:val="20"/>
                <w:szCs w:val="20"/>
                <w:lang w:eastAsia="hr-HR"/>
              </w:rPr>
            </w:pPr>
            <w:r w:rsidRPr="00035361">
              <w:rPr>
                <w:rFonts w:asciiTheme="minorHAnsi" w:eastAsia="Times New Roman" w:hAnsiTheme="minorHAnsi" w:cstheme="minorHAnsi"/>
                <w:sz w:val="20"/>
                <w:szCs w:val="20"/>
                <w:lang w:eastAsia="hr-HR"/>
              </w:rPr>
              <w:t>Pohađanje nastave</w:t>
            </w:r>
          </w:p>
        </w:tc>
        <w:tc>
          <w:tcPr>
            <w:tcW w:w="271" w:type="pct"/>
            <w:tcBorders>
              <w:top w:val="single" w:sz="4" w:space="0" w:color="auto"/>
            </w:tcBorders>
            <w:vAlign w:val="center"/>
          </w:tcPr>
          <w:p w14:paraId="058A1199" w14:textId="77777777" w:rsidR="00035361" w:rsidRPr="00035361" w:rsidRDefault="00035361" w:rsidP="00035361">
            <w:pPr>
              <w:spacing w:after="0" w:line="240" w:lineRule="auto"/>
              <w:jc w:val="center"/>
              <w:rPr>
                <w:rFonts w:asciiTheme="minorHAnsi" w:eastAsia="Times New Roman" w:hAnsiTheme="minorHAnsi" w:cstheme="minorHAnsi"/>
                <w:sz w:val="20"/>
                <w:szCs w:val="20"/>
                <w:lang w:eastAsia="hr-HR"/>
              </w:rPr>
            </w:pPr>
            <w:r w:rsidRPr="00035361">
              <w:rPr>
                <w:rFonts w:asciiTheme="minorHAnsi" w:eastAsia="Times New Roman" w:hAnsiTheme="minorHAnsi" w:cstheme="minorHAnsi"/>
                <w:color w:val="000000"/>
                <w:sz w:val="20"/>
                <w:szCs w:val="20"/>
                <w:lang w:eastAsia="hr-HR"/>
              </w:rPr>
              <w:t>DA</w:t>
            </w:r>
          </w:p>
        </w:tc>
        <w:tc>
          <w:tcPr>
            <w:tcW w:w="273" w:type="pct"/>
            <w:tcBorders>
              <w:top w:val="single" w:sz="4" w:space="0" w:color="auto"/>
            </w:tcBorders>
            <w:vAlign w:val="center"/>
          </w:tcPr>
          <w:sdt>
            <w:sdtPr>
              <w:rPr>
                <w:rFonts w:asciiTheme="minorHAnsi" w:eastAsia="Times New Roman" w:hAnsiTheme="minorHAnsi" w:cstheme="minorHAnsi"/>
                <w:color w:val="000000"/>
                <w:sz w:val="20"/>
                <w:szCs w:val="20"/>
                <w:lang w:eastAsia="hr-HR"/>
              </w:rPr>
              <w:id w:val="-881242924"/>
              <w:placeholder>
                <w:docPart w:val="2204593DDFB54C2DB4324C89E1898580"/>
              </w:placeholder>
              <w:showingPlcHdr/>
            </w:sdtPr>
            <w:sdtEndPr/>
            <w:sdtContent>
              <w:p w14:paraId="1CD1E104" w14:textId="77777777" w:rsidR="00035361" w:rsidRPr="00035361" w:rsidRDefault="00035361" w:rsidP="00035361">
                <w:pPr>
                  <w:spacing w:after="0" w:line="240" w:lineRule="auto"/>
                  <w:jc w:val="center"/>
                  <w:rPr>
                    <w:rFonts w:asciiTheme="minorHAnsi" w:eastAsia="Times New Roman" w:hAnsiTheme="minorHAnsi" w:cstheme="minorHAnsi"/>
                    <w:sz w:val="20"/>
                    <w:szCs w:val="20"/>
                    <w:lang w:eastAsia="hr-HR"/>
                  </w:rPr>
                </w:pPr>
                <w:r w:rsidRPr="00035361">
                  <w:rPr>
                    <w:rFonts w:asciiTheme="minorHAnsi" w:eastAsiaTheme="minorHAnsi" w:hAnsiTheme="minorHAnsi" w:cstheme="minorHAnsi"/>
                    <w:color w:val="000000"/>
                    <w:sz w:val="20"/>
                    <w:szCs w:val="20"/>
                    <w:lang w:val="en-US"/>
                  </w:rPr>
                  <w:t xml:space="preserve"> </w:t>
                </w:r>
              </w:p>
            </w:sdtContent>
          </w:sdt>
        </w:tc>
        <w:tc>
          <w:tcPr>
            <w:tcW w:w="654" w:type="pct"/>
            <w:gridSpan w:val="2"/>
            <w:tcBorders>
              <w:top w:val="single" w:sz="4" w:space="0" w:color="auto"/>
            </w:tcBorders>
            <w:vAlign w:val="center"/>
          </w:tcPr>
          <w:p w14:paraId="3AB22667" w14:textId="77777777" w:rsidR="00035361" w:rsidRPr="00035361" w:rsidRDefault="00035361" w:rsidP="00035361">
            <w:pPr>
              <w:spacing w:after="0" w:line="240" w:lineRule="auto"/>
              <w:rPr>
                <w:rFonts w:asciiTheme="minorHAnsi" w:eastAsia="Times New Roman" w:hAnsiTheme="minorHAnsi" w:cstheme="minorHAnsi"/>
                <w:sz w:val="20"/>
                <w:szCs w:val="20"/>
                <w:lang w:eastAsia="hr-HR"/>
              </w:rPr>
            </w:pPr>
            <w:r w:rsidRPr="00035361">
              <w:rPr>
                <w:rFonts w:asciiTheme="minorHAnsi" w:eastAsia="Times New Roman" w:hAnsiTheme="minorHAnsi" w:cstheme="minorHAnsi"/>
                <w:sz w:val="20"/>
                <w:szCs w:val="20"/>
                <w:lang w:eastAsia="hr-HR"/>
              </w:rPr>
              <w:t>Istraživanje</w:t>
            </w:r>
          </w:p>
        </w:tc>
        <w:tc>
          <w:tcPr>
            <w:tcW w:w="274" w:type="pct"/>
            <w:tcBorders>
              <w:top w:val="single" w:sz="4" w:space="0" w:color="auto"/>
            </w:tcBorders>
            <w:vAlign w:val="center"/>
          </w:tcPr>
          <w:p w14:paraId="5F780FFD" w14:textId="77777777" w:rsidR="00035361" w:rsidRPr="00035361" w:rsidRDefault="00035361" w:rsidP="00035361">
            <w:pPr>
              <w:spacing w:after="0" w:line="240" w:lineRule="auto"/>
              <w:rPr>
                <w:rFonts w:asciiTheme="minorHAnsi" w:eastAsia="Times New Roman" w:hAnsiTheme="minorHAnsi" w:cstheme="minorHAnsi"/>
                <w:sz w:val="20"/>
                <w:szCs w:val="20"/>
                <w:lang w:eastAsia="hr-HR"/>
              </w:rPr>
            </w:pPr>
          </w:p>
        </w:tc>
        <w:tc>
          <w:tcPr>
            <w:tcW w:w="254" w:type="pct"/>
            <w:gridSpan w:val="2"/>
            <w:tcBorders>
              <w:top w:val="single" w:sz="4" w:space="0" w:color="auto"/>
            </w:tcBorders>
            <w:vAlign w:val="center"/>
          </w:tcPr>
          <w:p w14:paraId="1C0A3D32" w14:textId="77777777" w:rsidR="00035361" w:rsidRPr="00035361" w:rsidRDefault="00035361" w:rsidP="00035361">
            <w:pPr>
              <w:spacing w:after="0" w:line="240" w:lineRule="auto"/>
              <w:jc w:val="center"/>
              <w:rPr>
                <w:rFonts w:asciiTheme="minorHAnsi" w:eastAsia="Times New Roman" w:hAnsiTheme="minorHAnsi" w:cstheme="minorHAnsi"/>
                <w:sz w:val="20"/>
                <w:szCs w:val="20"/>
                <w:lang w:eastAsia="hr-HR"/>
              </w:rPr>
            </w:pPr>
          </w:p>
        </w:tc>
        <w:tc>
          <w:tcPr>
            <w:tcW w:w="674" w:type="pct"/>
            <w:gridSpan w:val="3"/>
            <w:tcBorders>
              <w:top w:val="single" w:sz="4" w:space="0" w:color="auto"/>
              <w:right w:val="single" w:sz="4" w:space="0" w:color="auto"/>
            </w:tcBorders>
            <w:vAlign w:val="center"/>
          </w:tcPr>
          <w:p w14:paraId="4FDA6A4D" w14:textId="77777777" w:rsidR="00035361" w:rsidRPr="00035361" w:rsidRDefault="00035361" w:rsidP="00035361">
            <w:pPr>
              <w:spacing w:after="0" w:line="240" w:lineRule="auto"/>
              <w:rPr>
                <w:rFonts w:asciiTheme="minorHAnsi" w:eastAsia="Times New Roman" w:hAnsiTheme="minorHAnsi" w:cstheme="minorHAnsi"/>
                <w:color w:val="000000"/>
                <w:sz w:val="20"/>
                <w:szCs w:val="20"/>
                <w:lang w:eastAsia="hr-HR"/>
              </w:rPr>
            </w:pPr>
            <w:r w:rsidRPr="00035361">
              <w:rPr>
                <w:rFonts w:asciiTheme="minorHAnsi" w:eastAsia="Times New Roman" w:hAnsiTheme="minorHAnsi" w:cstheme="minorHAnsi"/>
                <w:color w:val="000000"/>
                <w:sz w:val="20"/>
                <w:szCs w:val="20"/>
                <w:lang w:eastAsia="hr-HR"/>
              </w:rPr>
              <w:t>Usmeni ispit</w:t>
            </w:r>
          </w:p>
        </w:tc>
        <w:tc>
          <w:tcPr>
            <w:tcW w:w="290" w:type="pct"/>
            <w:tcBorders>
              <w:top w:val="single" w:sz="4" w:space="0" w:color="auto"/>
              <w:left w:val="single" w:sz="4" w:space="0" w:color="auto"/>
              <w:right w:val="single" w:sz="4" w:space="0" w:color="auto"/>
            </w:tcBorders>
            <w:vAlign w:val="center"/>
          </w:tcPr>
          <w:sdt>
            <w:sdtPr>
              <w:rPr>
                <w:rFonts w:asciiTheme="minorHAnsi" w:eastAsia="Times New Roman" w:hAnsiTheme="minorHAnsi" w:cstheme="minorHAnsi"/>
                <w:color w:val="000000"/>
                <w:sz w:val="20"/>
                <w:szCs w:val="20"/>
                <w:lang w:eastAsia="hr-HR"/>
              </w:rPr>
              <w:id w:val="-1161080232"/>
              <w:placeholder>
                <w:docPart w:val="F3E8F80F3073436F825FC2F0E80ADF61"/>
              </w:placeholder>
            </w:sdtPr>
            <w:sdtEndPr/>
            <w:sdtContent>
              <w:p w14:paraId="092CDC39" w14:textId="77777777" w:rsidR="00035361" w:rsidRPr="00035361" w:rsidRDefault="00035361" w:rsidP="00035361">
                <w:pPr>
                  <w:spacing w:after="0" w:line="240" w:lineRule="auto"/>
                  <w:jc w:val="center"/>
                  <w:rPr>
                    <w:rFonts w:asciiTheme="minorHAnsi" w:eastAsia="Times New Roman" w:hAnsiTheme="minorHAnsi" w:cstheme="minorHAnsi"/>
                    <w:color w:val="000000"/>
                    <w:sz w:val="20"/>
                    <w:szCs w:val="20"/>
                    <w:lang w:eastAsia="hr-HR"/>
                  </w:rPr>
                </w:pPr>
                <w:r w:rsidRPr="00035361">
                  <w:rPr>
                    <w:rFonts w:asciiTheme="minorHAnsi" w:eastAsia="Times New Roman" w:hAnsiTheme="minorHAnsi" w:cstheme="minorHAnsi"/>
                    <w:color w:val="000000"/>
                    <w:sz w:val="20"/>
                    <w:szCs w:val="20"/>
                    <w:lang w:eastAsia="hr-HR"/>
                  </w:rPr>
                  <w:t>DA</w:t>
                </w:r>
              </w:p>
            </w:sdtContent>
          </w:sdt>
        </w:tc>
        <w:tc>
          <w:tcPr>
            <w:tcW w:w="280" w:type="pct"/>
            <w:tcBorders>
              <w:top w:val="single" w:sz="4" w:space="0" w:color="auto"/>
              <w:left w:val="single" w:sz="4" w:space="0" w:color="auto"/>
              <w:right w:val="single" w:sz="12" w:space="0" w:color="auto"/>
            </w:tcBorders>
            <w:vAlign w:val="center"/>
          </w:tcPr>
          <w:p w14:paraId="19093ECA" w14:textId="77777777" w:rsidR="00035361" w:rsidRPr="00035361" w:rsidRDefault="00035361" w:rsidP="00035361">
            <w:pPr>
              <w:spacing w:after="0" w:line="240" w:lineRule="auto"/>
              <w:jc w:val="center"/>
              <w:rPr>
                <w:rFonts w:asciiTheme="minorHAnsi" w:eastAsia="Times New Roman" w:hAnsiTheme="minorHAnsi" w:cstheme="minorHAnsi"/>
                <w:color w:val="000000"/>
                <w:sz w:val="20"/>
                <w:szCs w:val="20"/>
                <w:lang w:eastAsia="hr-HR"/>
              </w:rPr>
            </w:pPr>
          </w:p>
        </w:tc>
      </w:tr>
      <w:tr w:rsidR="00035361" w:rsidRPr="00035361" w14:paraId="60CCEB2F" w14:textId="77777777" w:rsidTr="00165BBC">
        <w:trPr>
          <w:trHeight w:val="397"/>
        </w:trPr>
        <w:tc>
          <w:tcPr>
            <w:tcW w:w="1256" w:type="pct"/>
            <w:vMerge/>
            <w:tcBorders>
              <w:left w:val="single" w:sz="12" w:space="0" w:color="auto"/>
            </w:tcBorders>
            <w:shd w:val="clear" w:color="auto" w:fill="00A0DC"/>
            <w:vAlign w:val="center"/>
          </w:tcPr>
          <w:p w14:paraId="1BE01EB6" w14:textId="77777777" w:rsidR="00035361" w:rsidRPr="00035361" w:rsidRDefault="00035361" w:rsidP="00035361">
            <w:pPr>
              <w:numPr>
                <w:ilvl w:val="0"/>
                <w:numId w:val="76"/>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0006EE48" w14:textId="77777777" w:rsidR="00035361" w:rsidRPr="00035361" w:rsidRDefault="00035361" w:rsidP="00035361">
            <w:pPr>
              <w:spacing w:after="0" w:line="240" w:lineRule="auto"/>
              <w:rPr>
                <w:rFonts w:asciiTheme="minorHAnsi" w:eastAsia="Times New Roman" w:hAnsiTheme="minorHAnsi" w:cstheme="minorHAnsi"/>
                <w:sz w:val="20"/>
                <w:szCs w:val="20"/>
                <w:lang w:eastAsia="hr-HR"/>
              </w:rPr>
            </w:pPr>
            <w:r w:rsidRPr="00035361">
              <w:rPr>
                <w:rFonts w:asciiTheme="minorHAnsi" w:eastAsia="Times New Roman" w:hAnsiTheme="minorHAnsi" w:cstheme="minorHAnsi"/>
                <w:sz w:val="20"/>
                <w:szCs w:val="20"/>
                <w:lang w:eastAsia="hr-HR"/>
              </w:rPr>
              <w:t>Eksperimentalni rad</w:t>
            </w:r>
          </w:p>
        </w:tc>
        <w:tc>
          <w:tcPr>
            <w:tcW w:w="271" w:type="pct"/>
            <w:shd w:val="clear" w:color="auto" w:fill="auto"/>
            <w:vAlign w:val="center"/>
          </w:tcPr>
          <w:sdt>
            <w:sdtPr>
              <w:rPr>
                <w:rFonts w:asciiTheme="minorHAnsi" w:eastAsia="Times New Roman" w:hAnsiTheme="minorHAnsi" w:cstheme="minorHAnsi"/>
                <w:color w:val="000000"/>
                <w:sz w:val="20"/>
                <w:szCs w:val="20"/>
                <w:lang w:eastAsia="hr-HR"/>
              </w:rPr>
              <w:id w:val="1506940581"/>
              <w:placeholder>
                <w:docPart w:val="47581A49B7B6460987F54CD8E484F850"/>
              </w:placeholder>
              <w:showingPlcHdr/>
            </w:sdtPr>
            <w:sdtEndPr/>
            <w:sdtContent>
              <w:p w14:paraId="24F0028B" w14:textId="77777777" w:rsidR="00035361" w:rsidRPr="00035361" w:rsidRDefault="00035361" w:rsidP="00035361">
                <w:pPr>
                  <w:spacing w:after="0" w:line="240" w:lineRule="auto"/>
                  <w:jc w:val="center"/>
                  <w:rPr>
                    <w:rFonts w:asciiTheme="minorHAnsi" w:eastAsia="Times New Roman" w:hAnsiTheme="minorHAnsi" w:cstheme="minorHAnsi"/>
                    <w:sz w:val="20"/>
                    <w:szCs w:val="20"/>
                    <w:lang w:eastAsia="hr-HR"/>
                  </w:rPr>
                </w:pPr>
                <w:r w:rsidRPr="00035361">
                  <w:rPr>
                    <w:rFonts w:asciiTheme="minorHAnsi" w:eastAsiaTheme="minorHAnsi" w:hAnsiTheme="minorHAnsi" w:cstheme="minorHAnsi"/>
                    <w:color w:val="000000"/>
                    <w:sz w:val="20"/>
                    <w:szCs w:val="20"/>
                    <w:lang w:val="en-US"/>
                  </w:rPr>
                  <w:t xml:space="preserve"> </w:t>
                </w:r>
              </w:p>
            </w:sdtContent>
          </w:sdt>
        </w:tc>
        <w:tc>
          <w:tcPr>
            <w:tcW w:w="273" w:type="pct"/>
            <w:shd w:val="clear" w:color="auto" w:fill="auto"/>
            <w:vAlign w:val="center"/>
          </w:tcPr>
          <w:p w14:paraId="269E65CA" w14:textId="77777777" w:rsidR="00035361" w:rsidRPr="00035361" w:rsidRDefault="00035361" w:rsidP="00035361">
            <w:pPr>
              <w:spacing w:after="0" w:line="240" w:lineRule="auto"/>
              <w:jc w:val="center"/>
              <w:rPr>
                <w:rFonts w:asciiTheme="minorHAnsi" w:eastAsia="Times New Roman" w:hAnsiTheme="minorHAnsi" w:cstheme="minorHAnsi"/>
                <w:sz w:val="20"/>
                <w:szCs w:val="20"/>
                <w:lang w:eastAsia="hr-HR"/>
              </w:rPr>
            </w:pPr>
          </w:p>
        </w:tc>
        <w:tc>
          <w:tcPr>
            <w:tcW w:w="654" w:type="pct"/>
            <w:gridSpan w:val="2"/>
            <w:shd w:val="clear" w:color="auto" w:fill="auto"/>
            <w:vAlign w:val="center"/>
          </w:tcPr>
          <w:p w14:paraId="25B3CEF3" w14:textId="77777777" w:rsidR="00035361" w:rsidRPr="00035361" w:rsidRDefault="00035361" w:rsidP="00035361">
            <w:pPr>
              <w:spacing w:after="0" w:line="240" w:lineRule="auto"/>
              <w:rPr>
                <w:rFonts w:asciiTheme="minorHAnsi" w:eastAsia="Times New Roman" w:hAnsiTheme="minorHAnsi" w:cstheme="minorHAnsi"/>
                <w:sz w:val="20"/>
                <w:szCs w:val="20"/>
                <w:lang w:eastAsia="hr-HR"/>
              </w:rPr>
            </w:pPr>
            <w:r w:rsidRPr="00035361">
              <w:rPr>
                <w:rFonts w:asciiTheme="minorHAnsi" w:eastAsia="Times New Roman" w:hAnsiTheme="minorHAnsi" w:cstheme="minorHAnsi"/>
                <w:sz w:val="20"/>
                <w:szCs w:val="20"/>
                <w:lang w:eastAsia="hr-HR"/>
              </w:rPr>
              <w:t>Referat</w:t>
            </w:r>
          </w:p>
        </w:tc>
        <w:tc>
          <w:tcPr>
            <w:tcW w:w="274" w:type="pct"/>
            <w:shd w:val="clear" w:color="auto" w:fill="auto"/>
            <w:vAlign w:val="center"/>
          </w:tcPr>
          <w:p w14:paraId="7E170E93" w14:textId="77777777" w:rsidR="00035361" w:rsidRPr="00035361" w:rsidRDefault="007549F7" w:rsidP="00035361">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eastAsia="hr-HR"/>
                </w:rPr>
                <w:id w:val="-190852052"/>
                <w:placeholder>
                  <w:docPart w:val="DE5BDFB70A68493196F3EB76069335A1"/>
                </w:placeholder>
                <w:showingPlcHdr/>
              </w:sdtPr>
              <w:sdtEndPr/>
              <w:sdtContent>
                <w:r w:rsidR="00035361" w:rsidRPr="00035361">
                  <w:rPr>
                    <w:rFonts w:asciiTheme="minorHAnsi" w:eastAsia="Times New Roman" w:hAnsiTheme="minorHAnsi" w:cstheme="minorHAnsi"/>
                    <w:color w:val="000000"/>
                    <w:sz w:val="20"/>
                    <w:szCs w:val="20"/>
                    <w:lang w:eastAsia="hr-HR"/>
                  </w:rPr>
                  <w:t xml:space="preserve"> </w:t>
                </w:r>
              </w:sdtContent>
            </w:sdt>
          </w:p>
        </w:tc>
        <w:tc>
          <w:tcPr>
            <w:tcW w:w="254" w:type="pct"/>
            <w:gridSpan w:val="2"/>
            <w:shd w:val="clear" w:color="auto" w:fill="auto"/>
            <w:vAlign w:val="center"/>
          </w:tcPr>
          <w:p w14:paraId="5597167C" w14:textId="77777777" w:rsidR="00035361" w:rsidRPr="00035361" w:rsidRDefault="00035361" w:rsidP="00035361">
            <w:pPr>
              <w:spacing w:after="0" w:line="240" w:lineRule="auto"/>
              <w:jc w:val="center"/>
              <w:rPr>
                <w:rFonts w:asciiTheme="minorHAnsi" w:eastAsia="Times New Roman" w:hAnsiTheme="minorHAnsi" w:cstheme="minorHAnsi"/>
                <w:sz w:val="20"/>
                <w:szCs w:val="20"/>
                <w:lang w:eastAsia="hr-HR"/>
              </w:rPr>
            </w:pPr>
          </w:p>
        </w:tc>
        <w:tc>
          <w:tcPr>
            <w:tcW w:w="674" w:type="pct"/>
            <w:gridSpan w:val="3"/>
            <w:tcBorders>
              <w:right w:val="single" w:sz="4" w:space="0" w:color="auto"/>
            </w:tcBorders>
            <w:shd w:val="clear" w:color="auto" w:fill="auto"/>
            <w:vAlign w:val="center"/>
          </w:tcPr>
          <w:p w14:paraId="20468145" w14:textId="77777777" w:rsidR="00035361" w:rsidRPr="00035361" w:rsidRDefault="007549F7" w:rsidP="00035361">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eastAsia="hr-HR"/>
                </w:rPr>
                <w:id w:val="308295186"/>
                <w:placeholder>
                  <w:docPart w:val="617B5E8ECC764DFE8072AF7C0D3ECC0B"/>
                </w:placeholder>
                <w:showingPlcHdr/>
              </w:sdtPr>
              <w:sdtEndPr/>
              <w:sdtContent>
                <w:r w:rsidR="00035361" w:rsidRPr="00035361">
                  <w:rPr>
                    <w:rFonts w:asciiTheme="minorHAnsi" w:eastAsia="Times New Roman" w:hAnsiTheme="minorHAnsi" w:cstheme="minorHAnsi"/>
                    <w:sz w:val="20"/>
                    <w:szCs w:val="20"/>
                    <w:lang w:eastAsia="hr-HR"/>
                  </w:rPr>
                  <w:t xml:space="preserve">(ostalo upisati) </w:t>
                </w:r>
              </w:sdtContent>
            </w:sdt>
          </w:p>
        </w:tc>
        <w:tc>
          <w:tcPr>
            <w:tcW w:w="290" w:type="pct"/>
            <w:tcBorders>
              <w:left w:val="single" w:sz="4" w:space="0" w:color="auto"/>
              <w:right w:val="single" w:sz="4" w:space="0" w:color="auto"/>
            </w:tcBorders>
            <w:shd w:val="clear" w:color="auto" w:fill="auto"/>
            <w:vAlign w:val="center"/>
          </w:tcPr>
          <w:p w14:paraId="4BD9EEF6" w14:textId="77777777" w:rsidR="00035361" w:rsidRPr="00035361" w:rsidRDefault="00035361" w:rsidP="00035361">
            <w:pPr>
              <w:spacing w:after="0" w:line="240" w:lineRule="auto"/>
              <w:jc w:val="center"/>
              <w:rPr>
                <w:rFonts w:asciiTheme="minorHAnsi" w:eastAsia="Times New Roman" w:hAnsiTheme="minorHAnsi" w:cstheme="minorHAnsi"/>
                <w:color w:val="000000"/>
                <w:sz w:val="20"/>
                <w:szCs w:val="20"/>
                <w:lang w:eastAsia="hr-HR"/>
              </w:rPr>
            </w:pPr>
          </w:p>
        </w:tc>
        <w:tc>
          <w:tcPr>
            <w:tcW w:w="280" w:type="pct"/>
            <w:tcBorders>
              <w:left w:val="single" w:sz="4" w:space="0" w:color="auto"/>
              <w:right w:val="single" w:sz="12" w:space="0" w:color="auto"/>
            </w:tcBorders>
            <w:shd w:val="clear" w:color="auto" w:fill="auto"/>
            <w:vAlign w:val="center"/>
          </w:tcPr>
          <w:p w14:paraId="02B1245E" w14:textId="77777777" w:rsidR="00035361" w:rsidRPr="00035361" w:rsidRDefault="00035361" w:rsidP="00035361">
            <w:pPr>
              <w:spacing w:after="0" w:line="240" w:lineRule="auto"/>
              <w:jc w:val="center"/>
              <w:rPr>
                <w:rFonts w:asciiTheme="minorHAnsi" w:eastAsia="Times New Roman" w:hAnsiTheme="minorHAnsi" w:cstheme="minorHAnsi"/>
                <w:color w:val="000000"/>
                <w:sz w:val="20"/>
                <w:szCs w:val="20"/>
                <w:lang w:eastAsia="hr-HR"/>
              </w:rPr>
            </w:pPr>
          </w:p>
        </w:tc>
      </w:tr>
      <w:tr w:rsidR="00035361" w:rsidRPr="00035361" w14:paraId="662DAFDA" w14:textId="77777777" w:rsidTr="00165BBC">
        <w:trPr>
          <w:trHeight w:val="397"/>
        </w:trPr>
        <w:tc>
          <w:tcPr>
            <w:tcW w:w="1256" w:type="pct"/>
            <w:vMerge/>
            <w:tcBorders>
              <w:left w:val="single" w:sz="12" w:space="0" w:color="auto"/>
            </w:tcBorders>
            <w:shd w:val="clear" w:color="auto" w:fill="00A0DC"/>
            <w:vAlign w:val="center"/>
          </w:tcPr>
          <w:p w14:paraId="30675D64" w14:textId="77777777" w:rsidR="00035361" w:rsidRPr="00035361" w:rsidRDefault="00035361" w:rsidP="00035361">
            <w:pPr>
              <w:numPr>
                <w:ilvl w:val="0"/>
                <w:numId w:val="76"/>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0876A4B7" w14:textId="77777777" w:rsidR="00035361" w:rsidRPr="00035361" w:rsidRDefault="00035361" w:rsidP="00035361">
            <w:pPr>
              <w:spacing w:after="0" w:line="240" w:lineRule="auto"/>
              <w:rPr>
                <w:rFonts w:asciiTheme="minorHAnsi" w:eastAsia="Times New Roman" w:hAnsiTheme="minorHAnsi" w:cstheme="minorHAnsi"/>
                <w:sz w:val="20"/>
                <w:szCs w:val="20"/>
                <w:lang w:eastAsia="hr-HR"/>
              </w:rPr>
            </w:pPr>
            <w:r w:rsidRPr="00035361">
              <w:rPr>
                <w:rFonts w:asciiTheme="minorHAnsi" w:eastAsia="Times New Roman" w:hAnsiTheme="minorHAnsi" w:cstheme="minorHAnsi"/>
                <w:sz w:val="20"/>
                <w:szCs w:val="20"/>
                <w:lang w:eastAsia="hr-HR"/>
              </w:rPr>
              <w:t>Esej</w:t>
            </w:r>
          </w:p>
        </w:tc>
        <w:tc>
          <w:tcPr>
            <w:tcW w:w="271" w:type="pct"/>
            <w:shd w:val="clear" w:color="auto" w:fill="auto"/>
            <w:vAlign w:val="center"/>
          </w:tcPr>
          <w:sdt>
            <w:sdtPr>
              <w:rPr>
                <w:rFonts w:asciiTheme="minorHAnsi" w:eastAsia="Times New Roman" w:hAnsiTheme="minorHAnsi" w:cstheme="minorHAnsi"/>
                <w:color w:val="000000"/>
                <w:sz w:val="20"/>
                <w:szCs w:val="20"/>
                <w:lang w:eastAsia="hr-HR"/>
              </w:rPr>
              <w:id w:val="-1433893024"/>
              <w:placeholder>
                <w:docPart w:val="1A3B62C4D9B6418E9197687755B72B6A"/>
              </w:placeholder>
              <w:showingPlcHdr/>
            </w:sdtPr>
            <w:sdtEndPr/>
            <w:sdtContent>
              <w:p w14:paraId="4A99BCB9" w14:textId="77777777" w:rsidR="00035361" w:rsidRPr="00035361" w:rsidRDefault="00035361" w:rsidP="00035361">
                <w:pPr>
                  <w:spacing w:after="0" w:line="240" w:lineRule="auto"/>
                  <w:jc w:val="center"/>
                  <w:rPr>
                    <w:rFonts w:asciiTheme="minorHAnsi" w:eastAsia="Times New Roman" w:hAnsiTheme="minorHAnsi" w:cstheme="minorHAnsi"/>
                    <w:sz w:val="20"/>
                    <w:szCs w:val="20"/>
                    <w:lang w:eastAsia="hr-HR"/>
                  </w:rPr>
                </w:pPr>
                <w:r w:rsidRPr="00035361">
                  <w:rPr>
                    <w:rFonts w:asciiTheme="minorHAnsi" w:eastAsiaTheme="minorHAnsi" w:hAnsiTheme="minorHAnsi" w:cstheme="minorHAnsi"/>
                    <w:color w:val="000000"/>
                    <w:sz w:val="20"/>
                    <w:szCs w:val="20"/>
                    <w:lang w:val="en-US"/>
                  </w:rPr>
                  <w:t xml:space="preserve"> </w:t>
                </w:r>
              </w:p>
            </w:sdtContent>
          </w:sdt>
        </w:tc>
        <w:tc>
          <w:tcPr>
            <w:tcW w:w="273" w:type="pct"/>
            <w:shd w:val="clear" w:color="auto" w:fill="auto"/>
            <w:vAlign w:val="center"/>
          </w:tcPr>
          <w:p w14:paraId="06E9E08C" w14:textId="77777777" w:rsidR="00035361" w:rsidRPr="00035361" w:rsidRDefault="00035361" w:rsidP="00035361">
            <w:pPr>
              <w:spacing w:after="0" w:line="240" w:lineRule="auto"/>
              <w:jc w:val="center"/>
              <w:rPr>
                <w:rFonts w:asciiTheme="minorHAnsi" w:eastAsia="Times New Roman" w:hAnsiTheme="minorHAnsi" w:cstheme="minorHAnsi"/>
                <w:sz w:val="20"/>
                <w:szCs w:val="20"/>
                <w:lang w:eastAsia="hr-HR"/>
              </w:rPr>
            </w:pPr>
          </w:p>
        </w:tc>
        <w:tc>
          <w:tcPr>
            <w:tcW w:w="654" w:type="pct"/>
            <w:gridSpan w:val="2"/>
            <w:shd w:val="clear" w:color="auto" w:fill="auto"/>
            <w:vAlign w:val="center"/>
          </w:tcPr>
          <w:p w14:paraId="55581E72" w14:textId="77777777" w:rsidR="00035361" w:rsidRPr="00035361" w:rsidRDefault="00035361" w:rsidP="00035361">
            <w:pPr>
              <w:spacing w:after="0" w:line="240" w:lineRule="auto"/>
              <w:rPr>
                <w:rFonts w:asciiTheme="minorHAnsi" w:eastAsia="Times New Roman" w:hAnsiTheme="minorHAnsi" w:cstheme="minorHAnsi"/>
                <w:sz w:val="20"/>
                <w:szCs w:val="20"/>
                <w:lang w:eastAsia="hr-HR"/>
              </w:rPr>
            </w:pPr>
            <w:r w:rsidRPr="00035361">
              <w:rPr>
                <w:rFonts w:asciiTheme="minorHAnsi" w:eastAsia="Times New Roman" w:hAnsiTheme="minorHAnsi" w:cstheme="minorHAnsi"/>
                <w:color w:val="000000"/>
                <w:sz w:val="20"/>
                <w:szCs w:val="20"/>
                <w:lang w:eastAsia="hr-HR"/>
              </w:rPr>
              <w:t>Seminarski rad</w:t>
            </w:r>
          </w:p>
        </w:tc>
        <w:tc>
          <w:tcPr>
            <w:tcW w:w="274" w:type="pct"/>
            <w:shd w:val="clear" w:color="auto" w:fill="auto"/>
            <w:vAlign w:val="center"/>
          </w:tcPr>
          <w:p w14:paraId="3094CF1C" w14:textId="77777777" w:rsidR="00035361" w:rsidRPr="00035361" w:rsidRDefault="007549F7" w:rsidP="00035361">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eastAsia="hr-HR"/>
                </w:rPr>
                <w:id w:val="-760675585"/>
                <w:placeholder>
                  <w:docPart w:val="5BAEAA7506EE43CA8701A161814D65AE"/>
                </w:placeholder>
                <w:showingPlcHdr/>
              </w:sdtPr>
              <w:sdtEndPr/>
              <w:sdtContent>
                <w:r w:rsidR="00035361" w:rsidRPr="00035361">
                  <w:rPr>
                    <w:rFonts w:asciiTheme="minorHAnsi" w:eastAsia="Times New Roman" w:hAnsiTheme="minorHAnsi" w:cstheme="minorHAnsi"/>
                    <w:color w:val="000000"/>
                    <w:sz w:val="20"/>
                    <w:szCs w:val="20"/>
                    <w:lang w:eastAsia="hr-HR"/>
                  </w:rPr>
                  <w:t xml:space="preserve"> </w:t>
                </w:r>
              </w:sdtContent>
            </w:sdt>
            <w:r w:rsidR="00035361" w:rsidRPr="00035361">
              <w:rPr>
                <w:rFonts w:asciiTheme="minorHAnsi" w:eastAsia="Times New Roman" w:hAnsiTheme="minorHAnsi" w:cstheme="minorHAnsi"/>
                <w:color w:val="000000"/>
                <w:sz w:val="20"/>
                <w:szCs w:val="20"/>
                <w:lang w:eastAsia="hr-HR"/>
              </w:rPr>
              <w:t>DA</w:t>
            </w:r>
          </w:p>
        </w:tc>
        <w:tc>
          <w:tcPr>
            <w:tcW w:w="254" w:type="pct"/>
            <w:gridSpan w:val="2"/>
            <w:shd w:val="clear" w:color="auto" w:fill="auto"/>
            <w:vAlign w:val="center"/>
          </w:tcPr>
          <w:p w14:paraId="57DA3AE4" w14:textId="77777777" w:rsidR="00035361" w:rsidRPr="00035361" w:rsidRDefault="00035361" w:rsidP="00035361">
            <w:pPr>
              <w:spacing w:after="0" w:line="240" w:lineRule="auto"/>
              <w:jc w:val="center"/>
              <w:rPr>
                <w:rFonts w:asciiTheme="minorHAnsi" w:eastAsia="Times New Roman" w:hAnsiTheme="minorHAnsi" w:cstheme="minorHAnsi"/>
                <w:sz w:val="20"/>
                <w:szCs w:val="20"/>
                <w:lang w:eastAsia="hr-HR"/>
              </w:rPr>
            </w:pPr>
          </w:p>
        </w:tc>
        <w:tc>
          <w:tcPr>
            <w:tcW w:w="674" w:type="pct"/>
            <w:gridSpan w:val="3"/>
            <w:tcBorders>
              <w:right w:val="single" w:sz="4" w:space="0" w:color="auto"/>
            </w:tcBorders>
            <w:shd w:val="clear" w:color="auto" w:fill="auto"/>
            <w:vAlign w:val="center"/>
          </w:tcPr>
          <w:p w14:paraId="6A120EDF" w14:textId="77777777" w:rsidR="00035361" w:rsidRPr="00035361" w:rsidRDefault="007549F7" w:rsidP="00035361">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eastAsia="hr-HR"/>
                </w:rPr>
                <w:id w:val="1112401284"/>
                <w:placeholder>
                  <w:docPart w:val="F0A06821925045DD95D0F3FB921CEA89"/>
                </w:placeholder>
                <w:showingPlcHdr/>
              </w:sdtPr>
              <w:sdtEndPr/>
              <w:sdtContent>
                <w:r w:rsidR="00035361" w:rsidRPr="00035361">
                  <w:rPr>
                    <w:rFonts w:asciiTheme="minorHAnsi" w:eastAsia="Times New Roman" w:hAnsiTheme="minorHAnsi" w:cstheme="minorHAnsi"/>
                    <w:sz w:val="20"/>
                    <w:szCs w:val="20"/>
                    <w:lang w:eastAsia="hr-HR"/>
                  </w:rPr>
                  <w:t xml:space="preserve">(ostalo upisati) </w:t>
                </w:r>
              </w:sdtContent>
            </w:sdt>
          </w:p>
        </w:tc>
        <w:tc>
          <w:tcPr>
            <w:tcW w:w="290" w:type="pct"/>
            <w:tcBorders>
              <w:left w:val="single" w:sz="4" w:space="0" w:color="auto"/>
              <w:right w:val="single" w:sz="4" w:space="0" w:color="auto"/>
            </w:tcBorders>
            <w:shd w:val="clear" w:color="auto" w:fill="auto"/>
            <w:vAlign w:val="center"/>
          </w:tcPr>
          <w:p w14:paraId="51D17D3E" w14:textId="77777777" w:rsidR="00035361" w:rsidRPr="00035361" w:rsidRDefault="00035361" w:rsidP="00035361">
            <w:pPr>
              <w:spacing w:after="0" w:line="240" w:lineRule="auto"/>
              <w:jc w:val="center"/>
              <w:rPr>
                <w:rFonts w:asciiTheme="minorHAnsi" w:eastAsia="Times New Roman" w:hAnsiTheme="minorHAnsi" w:cstheme="minorHAnsi"/>
                <w:color w:val="000000"/>
                <w:sz w:val="20"/>
                <w:szCs w:val="20"/>
                <w:lang w:eastAsia="hr-HR"/>
              </w:rPr>
            </w:pPr>
          </w:p>
        </w:tc>
        <w:tc>
          <w:tcPr>
            <w:tcW w:w="280" w:type="pct"/>
            <w:tcBorders>
              <w:left w:val="single" w:sz="4" w:space="0" w:color="auto"/>
              <w:right w:val="single" w:sz="12" w:space="0" w:color="auto"/>
            </w:tcBorders>
            <w:shd w:val="clear" w:color="auto" w:fill="auto"/>
            <w:vAlign w:val="center"/>
          </w:tcPr>
          <w:p w14:paraId="6CBE9381" w14:textId="77777777" w:rsidR="00035361" w:rsidRPr="00035361" w:rsidRDefault="00035361" w:rsidP="00035361">
            <w:pPr>
              <w:spacing w:after="0" w:line="240" w:lineRule="auto"/>
              <w:jc w:val="center"/>
              <w:rPr>
                <w:rFonts w:asciiTheme="minorHAnsi" w:eastAsia="Times New Roman" w:hAnsiTheme="minorHAnsi" w:cstheme="minorHAnsi"/>
                <w:color w:val="000000"/>
                <w:sz w:val="20"/>
                <w:szCs w:val="20"/>
                <w:lang w:eastAsia="hr-HR"/>
              </w:rPr>
            </w:pPr>
          </w:p>
        </w:tc>
      </w:tr>
      <w:tr w:rsidR="00035361" w:rsidRPr="00035361" w14:paraId="39D60D7D" w14:textId="77777777" w:rsidTr="00165BBC">
        <w:trPr>
          <w:trHeight w:val="397"/>
        </w:trPr>
        <w:tc>
          <w:tcPr>
            <w:tcW w:w="1256" w:type="pct"/>
            <w:vMerge/>
            <w:tcBorders>
              <w:left w:val="single" w:sz="12" w:space="0" w:color="auto"/>
            </w:tcBorders>
            <w:shd w:val="clear" w:color="auto" w:fill="00A0DC"/>
            <w:vAlign w:val="center"/>
          </w:tcPr>
          <w:p w14:paraId="01C01EEF" w14:textId="77777777" w:rsidR="00035361" w:rsidRPr="00035361" w:rsidRDefault="00035361" w:rsidP="00035361">
            <w:pPr>
              <w:numPr>
                <w:ilvl w:val="0"/>
                <w:numId w:val="76"/>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4" w:space="0" w:color="auto"/>
            </w:tcBorders>
            <w:vAlign w:val="center"/>
          </w:tcPr>
          <w:p w14:paraId="426F570B" w14:textId="77777777" w:rsidR="00035361" w:rsidRPr="00035361" w:rsidRDefault="00035361" w:rsidP="00035361">
            <w:pPr>
              <w:spacing w:after="0" w:line="240" w:lineRule="auto"/>
              <w:rPr>
                <w:rFonts w:asciiTheme="minorHAnsi" w:eastAsia="Times New Roman" w:hAnsiTheme="minorHAnsi" w:cstheme="minorHAnsi"/>
                <w:sz w:val="20"/>
                <w:szCs w:val="20"/>
                <w:lang w:eastAsia="hr-HR"/>
              </w:rPr>
            </w:pPr>
            <w:r w:rsidRPr="00035361">
              <w:rPr>
                <w:rFonts w:asciiTheme="minorHAnsi" w:eastAsia="Times New Roman" w:hAnsiTheme="minorHAnsi" w:cstheme="minorHAnsi"/>
                <w:sz w:val="20"/>
                <w:szCs w:val="20"/>
                <w:lang w:eastAsia="hr-HR"/>
              </w:rPr>
              <w:t>Kolokvij</w:t>
            </w:r>
          </w:p>
        </w:tc>
        <w:tc>
          <w:tcPr>
            <w:tcW w:w="271" w:type="pct"/>
            <w:tcBorders>
              <w:bottom w:val="single" w:sz="4" w:space="0" w:color="auto"/>
            </w:tcBorders>
            <w:vAlign w:val="center"/>
          </w:tcPr>
          <w:sdt>
            <w:sdtPr>
              <w:rPr>
                <w:rFonts w:asciiTheme="minorHAnsi" w:eastAsia="Times New Roman" w:hAnsiTheme="minorHAnsi" w:cstheme="minorHAnsi"/>
                <w:color w:val="000000"/>
                <w:sz w:val="20"/>
                <w:szCs w:val="20"/>
                <w:lang w:eastAsia="hr-HR"/>
              </w:rPr>
              <w:id w:val="1528378795"/>
              <w:placeholder>
                <w:docPart w:val="1EA13C770ABF4DA89EB28715A9E5D063"/>
              </w:placeholder>
              <w:showingPlcHdr/>
            </w:sdtPr>
            <w:sdtEndPr/>
            <w:sdtContent>
              <w:p w14:paraId="446B1EE2" w14:textId="77777777" w:rsidR="00035361" w:rsidRPr="00035361" w:rsidRDefault="00035361" w:rsidP="00035361">
                <w:pPr>
                  <w:spacing w:after="0" w:line="240" w:lineRule="auto"/>
                  <w:jc w:val="center"/>
                  <w:rPr>
                    <w:rFonts w:asciiTheme="minorHAnsi" w:eastAsia="Times New Roman" w:hAnsiTheme="minorHAnsi" w:cstheme="minorHAnsi"/>
                    <w:sz w:val="20"/>
                    <w:szCs w:val="20"/>
                    <w:lang w:eastAsia="hr-HR"/>
                  </w:rPr>
                </w:pPr>
                <w:r w:rsidRPr="00035361">
                  <w:rPr>
                    <w:rFonts w:asciiTheme="minorHAnsi" w:eastAsiaTheme="minorHAnsi" w:hAnsiTheme="minorHAnsi" w:cstheme="minorHAnsi"/>
                    <w:color w:val="000000"/>
                    <w:sz w:val="20"/>
                    <w:szCs w:val="20"/>
                    <w:lang w:val="en-US"/>
                  </w:rPr>
                  <w:t xml:space="preserve"> </w:t>
                </w:r>
              </w:p>
            </w:sdtContent>
          </w:sdt>
        </w:tc>
        <w:tc>
          <w:tcPr>
            <w:tcW w:w="273" w:type="pct"/>
            <w:tcBorders>
              <w:bottom w:val="single" w:sz="4" w:space="0" w:color="auto"/>
            </w:tcBorders>
            <w:vAlign w:val="center"/>
          </w:tcPr>
          <w:p w14:paraId="5C8CA56F" w14:textId="77777777" w:rsidR="00035361" w:rsidRPr="00035361" w:rsidRDefault="00035361" w:rsidP="00035361">
            <w:pPr>
              <w:spacing w:after="0" w:line="240" w:lineRule="auto"/>
              <w:jc w:val="center"/>
              <w:rPr>
                <w:rFonts w:asciiTheme="minorHAnsi" w:eastAsia="Times New Roman" w:hAnsiTheme="minorHAnsi" w:cstheme="minorHAnsi"/>
                <w:sz w:val="20"/>
                <w:szCs w:val="20"/>
                <w:lang w:eastAsia="hr-HR"/>
              </w:rPr>
            </w:pPr>
          </w:p>
        </w:tc>
        <w:tc>
          <w:tcPr>
            <w:tcW w:w="654" w:type="pct"/>
            <w:gridSpan w:val="2"/>
            <w:tcBorders>
              <w:bottom w:val="single" w:sz="4" w:space="0" w:color="auto"/>
            </w:tcBorders>
            <w:shd w:val="clear" w:color="auto" w:fill="auto"/>
            <w:vAlign w:val="center"/>
          </w:tcPr>
          <w:p w14:paraId="1AB36B4B" w14:textId="77777777" w:rsidR="00035361" w:rsidRPr="00035361" w:rsidRDefault="00035361" w:rsidP="00035361">
            <w:pPr>
              <w:spacing w:after="0" w:line="240" w:lineRule="auto"/>
              <w:rPr>
                <w:rFonts w:asciiTheme="minorHAnsi" w:eastAsia="Times New Roman" w:hAnsiTheme="minorHAnsi" w:cstheme="minorHAnsi"/>
                <w:sz w:val="20"/>
                <w:szCs w:val="20"/>
                <w:lang w:eastAsia="hr-HR"/>
              </w:rPr>
            </w:pPr>
            <w:r w:rsidRPr="00035361">
              <w:rPr>
                <w:rFonts w:asciiTheme="minorHAnsi" w:eastAsia="Times New Roman" w:hAnsiTheme="minorHAnsi" w:cstheme="minorHAnsi"/>
                <w:color w:val="000000"/>
                <w:sz w:val="20"/>
                <w:szCs w:val="20"/>
                <w:lang w:eastAsia="hr-HR"/>
              </w:rPr>
              <w:t>Praktični rad</w:t>
            </w:r>
          </w:p>
        </w:tc>
        <w:tc>
          <w:tcPr>
            <w:tcW w:w="274" w:type="pct"/>
            <w:tcBorders>
              <w:bottom w:val="single" w:sz="4" w:space="0" w:color="auto"/>
            </w:tcBorders>
            <w:shd w:val="clear" w:color="auto" w:fill="auto"/>
            <w:vAlign w:val="center"/>
          </w:tcPr>
          <w:p w14:paraId="7027D929" w14:textId="77777777" w:rsidR="00035361" w:rsidRPr="00035361" w:rsidRDefault="00035361" w:rsidP="00035361">
            <w:pPr>
              <w:tabs>
                <w:tab w:val="left" w:pos="2820"/>
              </w:tabs>
              <w:spacing w:after="0" w:line="240" w:lineRule="auto"/>
              <w:rPr>
                <w:rFonts w:asciiTheme="minorHAnsi" w:hAnsiTheme="minorHAnsi" w:cstheme="minorHAnsi"/>
                <w:sz w:val="20"/>
                <w:szCs w:val="20"/>
              </w:rPr>
            </w:pPr>
            <w:r w:rsidRPr="00035361">
              <w:rPr>
                <w:rFonts w:asciiTheme="minorHAnsi" w:hAnsiTheme="minorHAnsi" w:cstheme="minorHAnsi"/>
                <w:sz w:val="20"/>
                <w:szCs w:val="20"/>
              </w:rPr>
              <w:t>DA</w:t>
            </w:r>
          </w:p>
        </w:tc>
        <w:tc>
          <w:tcPr>
            <w:tcW w:w="254" w:type="pct"/>
            <w:gridSpan w:val="2"/>
            <w:tcBorders>
              <w:bottom w:val="single" w:sz="4" w:space="0" w:color="auto"/>
            </w:tcBorders>
            <w:shd w:val="clear" w:color="auto" w:fill="auto"/>
            <w:vAlign w:val="center"/>
          </w:tcPr>
          <w:p w14:paraId="43C2ED95" w14:textId="77777777" w:rsidR="00035361" w:rsidRPr="00035361" w:rsidRDefault="00035361" w:rsidP="00035361">
            <w:pPr>
              <w:tabs>
                <w:tab w:val="left" w:pos="2820"/>
              </w:tabs>
              <w:spacing w:after="0" w:line="240" w:lineRule="auto"/>
              <w:jc w:val="center"/>
              <w:rPr>
                <w:rFonts w:asciiTheme="minorHAnsi" w:hAnsiTheme="minorHAnsi" w:cstheme="minorHAnsi"/>
                <w:sz w:val="20"/>
                <w:szCs w:val="20"/>
              </w:rPr>
            </w:pPr>
          </w:p>
        </w:tc>
        <w:tc>
          <w:tcPr>
            <w:tcW w:w="674" w:type="pct"/>
            <w:gridSpan w:val="3"/>
            <w:tcBorders>
              <w:bottom w:val="single" w:sz="4" w:space="0" w:color="auto"/>
              <w:right w:val="single" w:sz="4" w:space="0" w:color="auto"/>
            </w:tcBorders>
            <w:shd w:val="clear" w:color="auto" w:fill="auto"/>
            <w:vAlign w:val="center"/>
          </w:tcPr>
          <w:p w14:paraId="2821585A" w14:textId="77777777" w:rsidR="00035361" w:rsidRPr="00035361" w:rsidRDefault="007549F7" w:rsidP="00035361">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051262452"/>
                <w:placeholder>
                  <w:docPart w:val="D395941878E94911A732CBB71CC824E1"/>
                </w:placeholder>
                <w:showingPlcHdr/>
              </w:sdtPr>
              <w:sdtEndPr/>
              <w:sdtContent>
                <w:r w:rsidR="00035361" w:rsidRPr="00035361">
                  <w:rPr>
                    <w:rFonts w:asciiTheme="minorHAnsi" w:hAnsiTheme="minorHAnsi" w:cstheme="minorHAnsi"/>
                    <w:sz w:val="20"/>
                    <w:szCs w:val="20"/>
                  </w:rPr>
                  <w:t xml:space="preserve">(ostalo upisati) </w:t>
                </w:r>
              </w:sdtContent>
            </w:sdt>
          </w:p>
        </w:tc>
        <w:tc>
          <w:tcPr>
            <w:tcW w:w="290" w:type="pct"/>
            <w:tcBorders>
              <w:left w:val="single" w:sz="4" w:space="0" w:color="auto"/>
              <w:bottom w:val="single" w:sz="4" w:space="0" w:color="auto"/>
              <w:right w:val="single" w:sz="4" w:space="0" w:color="auto"/>
            </w:tcBorders>
            <w:shd w:val="clear" w:color="auto" w:fill="auto"/>
            <w:vAlign w:val="center"/>
          </w:tcPr>
          <w:p w14:paraId="22474BC4" w14:textId="77777777" w:rsidR="00035361" w:rsidRPr="00035361" w:rsidRDefault="00035361" w:rsidP="00035361">
            <w:pPr>
              <w:tabs>
                <w:tab w:val="left" w:pos="2820"/>
              </w:tabs>
              <w:spacing w:after="0" w:line="240" w:lineRule="auto"/>
              <w:jc w:val="center"/>
              <w:rPr>
                <w:rFonts w:asciiTheme="minorHAnsi" w:hAnsiTheme="minorHAnsi" w:cstheme="minorHAnsi"/>
                <w:color w:val="000000"/>
                <w:sz w:val="20"/>
                <w:szCs w:val="20"/>
              </w:rPr>
            </w:pPr>
          </w:p>
        </w:tc>
        <w:tc>
          <w:tcPr>
            <w:tcW w:w="280" w:type="pct"/>
            <w:tcBorders>
              <w:left w:val="single" w:sz="4" w:space="0" w:color="auto"/>
              <w:bottom w:val="single" w:sz="4" w:space="0" w:color="auto"/>
              <w:right w:val="single" w:sz="12" w:space="0" w:color="auto"/>
            </w:tcBorders>
            <w:shd w:val="clear" w:color="auto" w:fill="auto"/>
            <w:vAlign w:val="center"/>
          </w:tcPr>
          <w:p w14:paraId="2432543A" w14:textId="77777777" w:rsidR="00035361" w:rsidRPr="00035361" w:rsidRDefault="00035361" w:rsidP="00035361">
            <w:pPr>
              <w:tabs>
                <w:tab w:val="left" w:pos="2820"/>
              </w:tabs>
              <w:spacing w:after="0" w:line="240" w:lineRule="auto"/>
              <w:jc w:val="center"/>
              <w:rPr>
                <w:rFonts w:asciiTheme="minorHAnsi" w:hAnsiTheme="minorHAnsi" w:cstheme="minorHAnsi"/>
                <w:color w:val="000000"/>
                <w:sz w:val="20"/>
                <w:szCs w:val="20"/>
              </w:rPr>
            </w:pPr>
          </w:p>
        </w:tc>
      </w:tr>
      <w:tr w:rsidR="00035361" w:rsidRPr="00035361" w14:paraId="461EF84A" w14:textId="77777777" w:rsidTr="00165BBC">
        <w:trPr>
          <w:trHeight w:val="397"/>
        </w:trPr>
        <w:tc>
          <w:tcPr>
            <w:tcW w:w="1256" w:type="pct"/>
            <w:vMerge/>
            <w:tcBorders>
              <w:left w:val="single" w:sz="12" w:space="0" w:color="auto"/>
              <w:bottom w:val="single" w:sz="4" w:space="0" w:color="auto"/>
            </w:tcBorders>
            <w:shd w:val="clear" w:color="auto" w:fill="00A0DC"/>
            <w:vAlign w:val="center"/>
          </w:tcPr>
          <w:p w14:paraId="63D034C6" w14:textId="77777777" w:rsidR="00035361" w:rsidRPr="00035361" w:rsidRDefault="00035361" w:rsidP="00035361">
            <w:pPr>
              <w:numPr>
                <w:ilvl w:val="0"/>
                <w:numId w:val="76"/>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4" w:space="0" w:color="auto"/>
              <w:right w:val="single" w:sz="8" w:space="0" w:color="auto"/>
            </w:tcBorders>
            <w:vAlign w:val="center"/>
          </w:tcPr>
          <w:p w14:paraId="45856AE5" w14:textId="77777777" w:rsidR="00035361" w:rsidRPr="00035361" w:rsidRDefault="00035361" w:rsidP="00035361">
            <w:pPr>
              <w:tabs>
                <w:tab w:val="left" w:pos="2820"/>
              </w:tabs>
              <w:spacing w:after="0" w:line="240" w:lineRule="auto"/>
              <w:rPr>
                <w:rFonts w:asciiTheme="minorHAnsi" w:hAnsiTheme="minorHAnsi" w:cstheme="minorHAnsi"/>
                <w:color w:val="000000"/>
                <w:sz w:val="20"/>
                <w:szCs w:val="20"/>
              </w:rPr>
            </w:pPr>
            <w:r w:rsidRPr="00035361">
              <w:rPr>
                <w:rFonts w:asciiTheme="minorHAnsi" w:hAnsiTheme="minorHAnsi" w:cstheme="minorHAnsi"/>
                <w:sz w:val="20"/>
                <w:szCs w:val="20"/>
              </w:rPr>
              <w:t>Projekt</w:t>
            </w:r>
          </w:p>
        </w:tc>
        <w:tc>
          <w:tcPr>
            <w:tcW w:w="271"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306401180"/>
              <w:placeholder>
                <w:docPart w:val="B964C2B1424D44B5BC36DB6F2A7E9399"/>
              </w:placeholder>
              <w:showingPlcHdr/>
            </w:sdtPr>
            <w:sdtEndPr/>
            <w:sdtContent>
              <w:p w14:paraId="2A629A4D" w14:textId="77777777" w:rsidR="00035361" w:rsidRPr="00035361" w:rsidRDefault="00035361" w:rsidP="00035361">
                <w:pPr>
                  <w:tabs>
                    <w:tab w:val="left" w:pos="2820"/>
                  </w:tabs>
                  <w:spacing w:after="0" w:line="240" w:lineRule="auto"/>
                  <w:jc w:val="center"/>
                  <w:rPr>
                    <w:rFonts w:asciiTheme="minorHAnsi" w:hAnsiTheme="minorHAnsi" w:cstheme="minorHAnsi"/>
                    <w:color w:val="000000"/>
                    <w:sz w:val="20"/>
                    <w:szCs w:val="20"/>
                  </w:rPr>
                </w:pPr>
                <w:r w:rsidRPr="00035361">
                  <w:rPr>
                    <w:rFonts w:asciiTheme="minorHAnsi" w:eastAsiaTheme="minorHAnsi" w:hAnsiTheme="minorHAnsi" w:cstheme="minorHAnsi"/>
                    <w:color w:val="000000"/>
                    <w:sz w:val="20"/>
                    <w:szCs w:val="20"/>
                    <w:lang w:val="en-US"/>
                  </w:rPr>
                  <w:t xml:space="preserve"> </w:t>
                </w:r>
              </w:p>
            </w:sdtContent>
          </w:sdt>
        </w:tc>
        <w:tc>
          <w:tcPr>
            <w:tcW w:w="273" w:type="pct"/>
            <w:tcBorders>
              <w:left w:val="single" w:sz="8" w:space="0" w:color="auto"/>
              <w:bottom w:val="single" w:sz="4" w:space="0" w:color="auto"/>
              <w:right w:val="single" w:sz="8" w:space="0" w:color="auto"/>
            </w:tcBorders>
            <w:vAlign w:val="center"/>
          </w:tcPr>
          <w:p w14:paraId="23C63DE9" w14:textId="77777777" w:rsidR="00035361" w:rsidRPr="00035361" w:rsidRDefault="00035361" w:rsidP="00035361">
            <w:pPr>
              <w:tabs>
                <w:tab w:val="left" w:pos="2820"/>
              </w:tabs>
              <w:spacing w:after="0" w:line="240" w:lineRule="auto"/>
              <w:jc w:val="center"/>
              <w:rPr>
                <w:rFonts w:asciiTheme="minorHAnsi" w:hAnsiTheme="minorHAnsi" w:cstheme="minorHAnsi"/>
                <w:color w:val="000000"/>
                <w:sz w:val="20"/>
                <w:szCs w:val="20"/>
              </w:rPr>
            </w:pPr>
          </w:p>
        </w:tc>
        <w:tc>
          <w:tcPr>
            <w:tcW w:w="654" w:type="pct"/>
            <w:gridSpan w:val="2"/>
            <w:tcBorders>
              <w:left w:val="single" w:sz="8" w:space="0" w:color="auto"/>
              <w:bottom w:val="single" w:sz="4" w:space="0" w:color="auto"/>
              <w:right w:val="single" w:sz="8" w:space="0" w:color="auto"/>
            </w:tcBorders>
            <w:vAlign w:val="center"/>
          </w:tcPr>
          <w:p w14:paraId="0741E77E" w14:textId="77777777" w:rsidR="00035361" w:rsidRPr="00035361" w:rsidRDefault="00035361" w:rsidP="00035361">
            <w:pPr>
              <w:tabs>
                <w:tab w:val="left" w:pos="2820"/>
              </w:tabs>
              <w:spacing w:after="0" w:line="240" w:lineRule="auto"/>
              <w:rPr>
                <w:rFonts w:asciiTheme="minorHAnsi" w:hAnsiTheme="minorHAnsi" w:cstheme="minorHAnsi"/>
                <w:color w:val="000000"/>
                <w:sz w:val="20"/>
                <w:szCs w:val="20"/>
              </w:rPr>
            </w:pPr>
            <w:r w:rsidRPr="00035361">
              <w:rPr>
                <w:rFonts w:asciiTheme="minorHAnsi" w:hAnsiTheme="minorHAnsi" w:cstheme="minorHAnsi"/>
                <w:color w:val="000000"/>
                <w:sz w:val="20"/>
                <w:szCs w:val="20"/>
              </w:rPr>
              <w:t>Pismeni ispit</w:t>
            </w:r>
          </w:p>
        </w:tc>
        <w:tc>
          <w:tcPr>
            <w:tcW w:w="274"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1250699465"/>
              <w:placeholder>
                <w:docPart w:val="7605375AE506443FACDB1D449BBE2651"/>
              </w:placeholder>
              <w:showingPlcHdr/>
            </w:sdtPr>
            <w:sdtEndPr/>
            <w:sdtContent>
              <w:p w14:paraId="065A8A12" w14:textId="77777777" w:rsidR="00035361" w:rsidRPr="00035361" w:rsidRDefault="00035361" w:rsidP="00035361">
                <w:pPr>
                  <w:tabs>
                    <w:tab w:val="left" w:pos="2820"/>
                  </w:tabs>
                  <w:spacing w:after="0" w:line="240" w:lineRule="auto"/>
                  <w:jc w:val="center"/>
                  <w:rPr>
                    <w:rFonts w:asciiTheme="minorHAnsi" w:hAnsiTheme="minorHAnsi" w:cstheme="minorHAnsi"/>
                    <w:color w:val="000000"/>
                    <w:sz w:val="20"/>
                    <w:szCs w:val="20"/>
                  </w:rPr>
                </w:pPr>
                <w:r w:rsidRPr="00035361">
                  <w:rPr>
                    <w:rFonts w:asciiTheme="minorHAnsi" w:eastAsiaTheme="minorHAnsi" w:hAnsiTheme="minorHAnsi" w:cstheme="minorHAnsi"/>
                    <w:color w:val="000000"/>
                    <w:sz w:val="20"/>
                    <w:szCs w:val="20"/>
                    <w:lang w:val="en-US"/>
                  </w:rPr>
                  <w:t xml:space="preserve"> </w:t>
                </w:r>
              </w:p>
            </w:sdtContent>
          </w:sdt>
        </w:tc>
        <w:tc>
          <w:tcPr>
            <w:tcW w:w="254" w:type="pct"/>
            <w:gridSpan w:val="2"/>
            <w:tcBorders>
              <w:left w:val="single" w:sz="8" w:space="0" w:color="auto"/>
              <w:bottom w:val="single" w:sz="4" w:space="0" w:color="auto"/>
              <w:right w:val="single" w:sz="8" w:space="0" w:color="auto"/>
            </w:tcBorders>
            <w:vAlign w:val="center"/>
          </w:tcPr>
          <w:p w14:paraId="5A6F77FB" w14:textId="77777777" w:rsidR="00035361" w:rsidRPr="00035361" w:rsidRDefault="00035361" w:rsidP="00035361">
            <w:pPr>
              <w:tabs>
                <w:tab w:val="left" w:pos="2820"/>
              </w:tabs>
              <w:spacing w:after="0" w:line="240" w:lineRule="auto"/>
              <w:jc w:val="center"/>
              <w:rPr>
                <w:rFonts w:asciiTheme="minorHAnsi" w:hAnsiTheme="minorHAnsi" w:cstheme="minorHAnsi"/>
                <w:color w:val="000000"/>
                <w:sz w:val="20"/>
                <w:szCs w:val="20"/>
              </w:rPr>
            </w:pPr>
          </w:p>
        </w:tc>
        <w:tc>
          <w:tcPr>
            <w:tcW w:w="674" w:type="pct"/>
            <w:gridSpan w:val="3"/>
            <w:tcBorders>
              <w:left w:val="single" w:sz="8" w:space="0" w:color="auto"/>
              <w:bottom w:val="single" w:sz="4" w:space="0" w:color="auto"/>
              <w:right w:val="single" w:sz="8" w:space="0" w:color="auto"/>
            </w:tcBorders>
            <w:vAlign w:val="center"/>
          </w:tcPr>
          <w:p w14:paraId="015AAECE" w14:textId="77777777" w:rsidR="00035361" w:rsidRPr="00035361" w:rsidRDefault="00035361" w:rsidP="00035361">
            <w:pPr>
              <w:tabs>
                <w:tab w:val="left" w:pos="2820"/>
              </w:tabs>
              <w:spacing w:after="0" w:line="240" w:lineRule="auto"/>
              <w:rPr>
                <w:rFonts w:asciiTheme="minorHAnsi" w:hAnsiTheme="minorHAnsi" w:cstheme="minorHAnsi"/>
                <w:color w:val="000000"/>
                <w:sz w:val="20"/>
                <w:szCs w:val="20"/>
              </w:rPr>
            </w:pPr>
            <w:r w:rsidRPr="00035361">
              <w:rPr>
                <w:rFonts w:asciiTheme="minorHAnsi" w:hAnsiTheme="minorHAnsi" w:cstheme="minorHAnsi"/>
                <w:sz w:val="20"/>
                <w:szCs w:val="20"/>
              </w:rPr>
              <w:t>Broj bodova po ECTS sustavu (ukupno)</w:t>
            </w:r>
          </w:p>
        </w:tc>
        <w:tc>
          <w:tcPr>
            <w:tcW w:w="570" w:type="pct"/>
            <w:gridSpan w:val="2"/>
            <w:tcBorders>
              <w:left w:val="single" w:sz="8" w:space="0" w:color="auto"/>
              <w:bottom w:val="single" w:sz="4" w:space="0" w:color="auto"/>
              <w:right w:val="single" w:sz="12" w:space="0" w:color="auto"/>
            </w:tcBorders>
            <w:vAlign w:val="center"/>
          </w:tcPr>
          <w:sdt>
            <w:sdtPr>
              <w:rPr>
                <w:rFonts w:asciiTheme="minorHAnsi" w:hAnsiTheme="minorHAnsi" w:cstheme="minorHAnsi"/>
                <w:color w:val="000000"/>
                <w:sz w:val="20"/>
                <w:szCs w:val="20"/>
              </w:rPr>
              <w:id w:val="-410229832"/>
              <w:placeholder>
                <w:docPart w:val="9DD537872C61495CA635782980AAE2E6"/>
              </w:placeholder>
            </w:sdtPr>
            <w:sdtEndPr/>
            <w:sdtContent>
              <w:p w14:paraId="0EF0C76A" w14:textId="77777777" w:rsidR="00035361" w:rsidRPr="00035361" w:rsidRDefault="00035361" w:rsidP="00035361">
                <w:pPr>
                  <w:tabs>
                    <w:tab w:val="left" w:pos="2820"/>
                  </w:tabs>
                  <w:spacing w:after="0" w:line="240" w:lineRule="auto"/>
                  <w:jc w:val="center"/>
                  <w:rPr>
                    <w:rFonts w:asciiTheme="minorHAnsi" w:hAnsiTheme="minorHAnsi" w:cstheme="minorHAnsi"/>
                    <w:color w:val="000000"/>
                    <w:sz w:val="20"/>
                    <w:szCs w:val="20"/>
                  </w:rPr>
                </w:pPr>
                <w:r w:rsidRPr="00035361">
                  <w:rPr>
                    <w:rFonts w:asciiTheme="minorHAnsi" w:hAnsiTheme="minorHAnsi" w:cstheme="minorHAnsi"/>
                    <w:color w:val="000000"/>
                    <w:sz w:val="20"/>
                    <w:szCs w:val="20"/>
                  </w:rPr>
                  <w:t>3</w:t>
                </w:r>
              </w:p>
            </w:sdtContent>
          </w:sdt>
        </w:tc>
      </w:tr>
      <w:tr w:rsidR="00035361" w:rsidRPr="00035361" w:rsidDel="00B558AD" w14:paraId="352FDDBC" w14:textId="77777777" w:rsidTr="00165BBC">
        <w:trPr>
          <w:trHeight w:val="397"/>
        </w:trPr>
        <w:tc>
          <w:tcPr>
            <w:tcW w:w="1256" w:type="pct"/>
            <w:tcBorders>
              <w:left w:val="single" w:sz="12" w:space="0" w:color="auto"/>
              <w:bottom w:val="single" w:sz="12" w:space="0" w:color="auto"/>
            </w:tcBorders>
            <w:shd w:val="clear" w:color="auto" w:fill="00A0DC"/>
            <w:vAlign w:val="center"/>
          </w:tcPr>
          <w:p w14:paraId="2D27F880" w14:textId="77777777" w:rsidR="00035361" w:rsidRPr="00035361" w:rsidRDefault="00035361" w:rsidP="00035361">
            <w:pPr>
              <w:tabs>
                <w:tab w:val="left" w:pos="2820"/>
              </w:tabs>
              <w:spacing w:after="0" w:line="240" w:lineRule="auto"/>
              <w:rPr>
                <w:rFonts w:asciiTheme="minorHAnsi" w:hAnsiTheme="minorHAnsi" w:cstheme="minorHAnsi"/>
                <w:color w:val="000000"/>
                <w:sz w:val="20"/>
                <w:szCs w:val="20"/>
              </w:rPr>
            </w:pPr>
            <w:r w:rsidRPr="00035361">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eastAsia="Times New Roman" w:hAnsiTheme="minorHAnsi" w:cstheme="minorHAnsi"/>
                <w:color w:val="000000"/>
                <w:sz w:val="20"/>
                <w:szCs w:val="20"/>
                <w:lang w:eastAsia="hr-HR"/>
              </w:rPr>
              <w:id w:val="-549691761"/>
              <w:placeholder>
                <w:docPart w:val="597EA64CC16140A9BA12003C74A5C55A"/>
              </w:placeholder>
            </w:sdtPr>
            <w:sdtEndPr/>
            <w:sdtContent>
              <w:p w14:paraId="71751EEA" w14:textId="77777777" w:rsidR="00035361" w:rsidRPr="00035361" w:rsidDel="00B558AD" w:rsidRDefault="00035361" w:rsidP="00035361">
                <w:pPr>
                  <w:spacing w:after="160" w:line="259" w:lineRule="auto"/>
                  <w:rPr>
                    <w:rFonts w:asciiTheme="minorHAnsi" w:eastAsiaTheme="minorHAnsi" w:hAnsiTheme="minorHAnsi" w:cstheme="minorHAnsi"/>
                    <w:sz w:val="20"/>
                    <w:szCs w:val="20"/>
                  </w:rPr>
                </w:pPr>
                <w:r w:rsidRPr="00035361">
                  <w:rPr>
                    <w:rFonts w:asciiTheme="minorHAnsi" w:eastAsia="Times New Roman" w:hAnsiTheme="minorHAnsi" w:cstheme="minorHAnsi"/>
                    <w:color w:val="000000"/>
                    <w:sz w:val="20"/>
                    <w:szCs w:val="20"/>
                    <w:lang w:eastAsia="hr-HR"/>
                  </w:rPr>
                  <w:t>Izrađen seminarski rad; prezentacija, usmeni ispit</w:t>
                </w:r>
              </w:p>
            </w:sdtContent>
          </w:sdt>
        </w:tc>
      </w:tr>
      <w:tr w:rsidR="00035361" w:rsidRPr="00035361" w14:paraId="2FAD249B" w14:textId="77777777" w:rsidTr="00165BBC">
        <w:tc>
          <w:tcPr>
            <w:tcW w:w="1256" w:type="pct"/>
            <w:tcBorders>
              <w:left w:val="single" w:sz="12" w:space="0" w:color="auto"/>
              <w:bottom w:val="single" w:sz="4" w:space="0" w:color="auto"/>
            </w:tcBorders>
            <w:shd w:val="clear" w:color="auto" w:fill="00A0DC"/>
            <w:vAlign w:val="center"/>
          </w:tcPr>
          <w:p w14:paraId="085A5057" w14:textId="77777777" w:rsidR="00035361" w:rsidRPr="00035361" w:rsidRDefault="00035361" w:rsidP="00035361">
            <w:pPr>
              <w:tabs>
                <w:tab w:val="left" w:pos="2820"/>
              </w:tabs>
              <w:spacing w:after="0" w:line="240" w:lineRule="auto"/>
              <w:rPr>
                <w:rFonts w:asciiTheme="minorHAnsi" w:hAnsiTheme="minorHAnsi" w:cstheme="minorHAnsi"/>
                <w:color w:val="000000"/>
                <w:sz w:val="20"/>
                <w:szCs w:val="20"/>
              </w:rPr>
            </w:pPr>
            <w:r w:rsidRPr="00035361">
              <w:rPr>
                <w:rFonts w:asciiTheme="minorHAnsi" w:hAnsiTheme="minorHAnsi" w:cstheme="minorHAnsi"/>
                <w:color w:val="000000"/>
                <w:sz w:val="20"/>
                <w:szCs w:val="20"/>
              </w:rPr>
              <w:t>2.10. Obveze studenata</w:t>
            </w:r>
          </w:p>
        </w:tc>
        <w:tc>
          <w:tcPr>
            <w:tcW w:w="3744" w:type="pct"/>
            <w:gridSpan w:val="13"/>
            <w:tcBorders>
              <w:bottom w:val="single" w:sz="4" w:space="0" w:color="auto"/>
              <w:right w:val="single" w:sz="12" w:space="0" w:color="auto"/>
            </w:tcBorders>
            <w:vAlign w:val="center"/>
          </w:tcPr>
          <w:sdt>
            <w:sdtPr>
              <w:rPr>
                <w:rFonts w:asciiTheme="minorHAnsi" w:hAnsiTheme="minorHAnsi" w:cstheme="minorHAnsi"/>
                <w:color w:val="000000"/>
                <w:sz w:val="20"/>
                <w:szCs w:val="20"/>
              </w:rPr>
              <w:id w:val="-120767977"/>
              <w:placeholder>
                <w:docPart w:val="A2379F9F9BD34B01B7C92D951E52890E"/>
              </w:placeholder>
            </w:sdtPr>
            <w:sdtEndPr>
              <w:rPr>
                <w:color w:val="auto"/>
              </w:rPr>
            </w:sdtEndPr>
            <w:sdtContent>
              <w:p w14:paraId="0BC8C152" w14:textId="77777777" w:rsidR="00035361" w:rsidRPr="00035361" w:rsidRDefault="00035361" w:rsidP="00035361">
                <w:pPr>
                  <w:tabs>
                    <w:tab w:val="left" w:pos="2820"/>
                  </w:tabs>
                  <w:spacing w:after="0" w:line="240" w:lineRule="auto"/>
                  <w:contextualSpacing/>
                  <w:rPr>
                    <w:rFonts w:asciiTheme="minorHAnsi" w:eastAsiaTheme="minorHAnsi" w:hAnsiTheme="minorHAnsi" w:cstheme="minorHAnsi"/>
                    <w:sz w:val="20"/>
                    <w:szCs w:val="20"/>
                  </w:rPr>
                </w:pPr>
                <w:r w:rsidRPr="00035361">
                  <w:rPr>
                    <w:rFonts w:asciiTheme="minorHAnsi" w:hAnsiTheme="minorHAnsi" w:cstheme="minorHAnsi"/>
                    <w:color w:val="000000"/>
                    <w:sz w:val="20"/>
                    <w:szCs w:val="20"/>
                  </w:rPr>
                  <w:t>Prisustvovanje nastavi, seminarski zadatak, prezentacija, referat, ispit</w:t>
                </w:r>
              </w:p>
            </w:sdtContent>
          </w:sdt>
        </w:tc>
      </w:tr>
      <w:tr w:rsidR="00035361" w:rsidRPr="00035361" w14:paraId="454506CA" w14:textId="77777777" w:rsidTr="00165BBC">
        <w:tc>
          <w:tcPr>
            <w:tcW w:w="1256" w:type="pct"/>
            <w:vMerge w:val="restart"/>
            <w:tcBorders>
              <w:top w:val="single" w:sz="4" w:space="0" w:color="auto"/>
              <w:left w:val="single" w:sz="12" w:space="0" w:color="auto"/>
            </w:tcBorders>
            <w:shd w:val="clear" w:color="auto" w:fill="00A0DC"/>
            <w:vAlign w:val="center"/>
          </w:tcPr>
          <w:p w14:paraId="20622288" w14:textId="77777777" w:rsidR="00035361" w:rsidRPr="00035361" w:rsidRDefault="00035361" w:rsidP="00035361">
            <w:pPr>
              <w:tabs>
                <w:tab w:val="left" w:pos="540"/>
              </w:tabs>
              <w:spacing w:after="0" w:line="240" w:lineRule="auto"/>
              <w:rPr>
                <w:rFonts w:asciiTheme="minorHAnsi" w:hAnsiTheme="minorHAnsi" w:cstheme="minorHAnsi"/>
                <w:color w:val="000000"/>
                <w:sz w:val="20"/>
                <w:szCs w:val="20"/>
              </w:rPr>
            </w:pPr>
            <w:r w:rsidRPr="00035361">
              <w:rPr>
                <w:rFonts w:asciiTheme="minorHAnsi" w:hAnsiTheme="minorHAnsi" w:cstheme="minorHAnsi"/>
                <w:color w:val="000000"/>
                <w:sz w:val="20"/>
                <w:szCs w:val="20"/>
              </w:rPr>
              <w:t>2.11. Obvezna literatura (dostupna u knjižnici i / ili na drugi način)</w:t>
            </w:r>
          </w:p>
        </w:tc>
        <w:tc>
          <w:tcPr>
            <w:tcW w:w="2406" w:type="pct"/>
            <w:gridSpan w:val="7"/>
            <w:tcBorders>
              <w:top w:val="single" w:sz="4" w:space="0" w:color="auto"/>
              <w:right w:val="single" w:sz="8" w:space="0" w:color="auto"/>
            </w:tcBorders>
            <w:shd w:val="clear" w:color="auto" w:fill="00A0DC"/>
            <w:vAlign w:val="center"/>
          </w:tcPr>
          <w:p w14:paraId="6FD3752C" w14:textId="77777777" w:rsidR="00035361" w:rsidRPr="00035361" w:rsidRDefault="00035361" w:rsidP="00035361">
            <w:pPr>
              <w:tabs>
                <w:tab w:val="left" w:pos="2820"/>
              </w:tabs>
              <w:spacing w:after="0" w:line="240" w:lineRule="auto"/>
              <w:jc w:val="center"/>
              <w:rPr>
                <w:rFonts w:asciiTheme="minorHAnsi" w:hAnsiTheme="minorHAnsi" w:cstheme="minorHAnsi"/>
                <w:b/>
                <w:color w:val="000000"/>
                <w:sz w:val="20"/>
                <w:szCs w:val="20"/>
              </w:rPr>
            </w:pPr>
            <w:r w:rsidRPr="00035361">
              <w:rPr>
                <w:rFonts w:asciiTheme="minorHAnsi" w:hAnsiTheme="minorHAnsi" w:cstheme="minorHAnsi"/>
                <w:b/>
                <w:color w:val="000000"/>
                <w:sz w:val="20"/>
                <w:szCs w:val="20"/>
              </w:rPr>
              <w:t>Naslov</w:t>
            </w:r>
          </w:p>
        </w:tc>
        <w:tc>
          <w:tcPr>
            <w:tcW w:w="660" w:type="pct"/>
            <w:gridSpan w:val="3"/>
            <w:tcBorders>
              <w:top w:val="single" w:sz="4" w:space="0" w:color="auto"/>
              <w:left w:val="single" w:sz="8" w:space="0" w:color="auto"/>
              <w:bottom w:val="single" w:sz="8" w:space="0" w:color="auto"/>
              <w:right w:val="single" w:sz="8" w:space="0" w:color="auto"/>
            </w:tcBorders>
            <w:shd w:val="clear" w:color="auto" w:fill="00A0DC"/>
            <w:vAlign w:val="center"/>
          </w:tcPr>
          <w:p w14:paraId="1E431AEA" w14:textId="77777777" w:rsidR="00035361" w:rsidRPr="00035361" w:rsidRDefault="00035361" w:rsidP="00035361">
            <w:pPr>
              <w:tabs>
                <w:tab w:val="left" w:pos="2820"/>
              </w:tabs>
              <w:spacing w:after="0" w:line="240" w:lineRule="auto"/>
              <w:jc w:val="center"/>
              <w:rPr>
                <w:rFonts w:asciiTheme="minorHAnsi" w:hAnsiTheme="minorHAnsi" w:cstheme="minorHAnsi"/>
                <w:b/>
                <w:color w:val="000000"/>
                <w:sz w:val="20"/>
                <w:szCs w:val="20"/>
              </w:rPr>
            </w:pPr>
            <w:r w:rsidRPr="00035361">
              <w:rPr>
                <w:rFonts w:asciiTheme="minorHAnsi" w:hAnsiTheme="minorHAnsi" w:cstheme="minorHAnsi"/>
                <w:b/>
                <w:color w:val="000000"/>
                <w:sz w:val="20"/>
                <w:szCs w:val="20"/>
              </w:rPr>
              <w:t>Dostupnost  u knjižnici</w:t>
            </w:r>
          </w:p>
        </w:tc>
        <w:tc>
          <w:tcPr>
            <w:tcW w:w="678" w:type="pct"/>
            <w:gridSpan w:val="3"/>
            <w:tcBorders>
              <w:top w:val="single" w:sz="4" w:space="0" w:color="auto"/>
              <w:left w:val="single" w:sz="8" w:space="0" w:color="auto"/>
              <w:bottom w:val="single" w:sz="8" w:space="0" w:color="auto"/>
              <w:right w:val="single" w:sz="12" w:space="0" w:color="auto"/>
            </w:tcBorders>
            <w:shd w:val="clear" w:color="auto" w:fill="00A0DC"/>
            <w:vAlign w:val="center"/>
          </w:tcPr>
          <w:p w14:paraId="0F6C354A" w14:textId="77777777" w:rsidR="00035361" w:rsidRPr="00035361" w:rsidRDefault="00035361" w:rsidP="00035361">
            <w:pPr>
              <w:tabs>
                <w:tab w:val="left" w:pos="2820"/>
              </w:tabs>
              <w:spacing w:after="0" w:line="240" w:lineRule="auto"/>
              <w:jc w:val="center"/>
              <w:rPr>
                <w:rFonts w:asciiTheme="minorHAnsi" w:hAnsiTheme="minorHAnsi" w:cstheme="minorHAnsi"/>
                <w:b/>
                <w:color w:val="000000"/>
                <w:sz w:val="20"/>
                <w:szCs w:val="20"/>
              </w:rPr>
            </w:pPr>
            <w:r w:rsidRPr="00035361">
              <w:rPr>
                <w:rFonts w:asciiTheme="minorHAnsi" w:hAnsiTheme="minorHAnsi" w:cstheme="minorHAnsi"/>
                <w:b/>
                <w:color w:val="000000"/>
                <w:sz w:val="20"/>
                <w:szCs w:val="20"/>
              </w:rPr>
              <w:t>Dostupnost putem ostalih medija</w:t>
            </w:r>
          </w:p>
        </w:tc>
      </w:tr>
      <w:tr w:rsidR="00035361" w:rsidRPr="00035361" w14:paraId="42103B92" w14:textId="77777777" w:rsidTr="00165BBC">
        <w:trPr>
          <w:trHeight w:val="75"/>
        </w:trPr>
        <w:tc>
          <w:tcPr>
            <w:tcW w:w="1256" w:type="pct"/>
            <w:vMerge/>
            <w:tcBorders>
              <w:left w:val="single" w:sz="12" w:space="0" w:color="auto"/>
            </w:tcBorders>
            <w:shd w:val="clear" w:color="auto" w:fill="00A0DC"/>
            <w:vAlign w:val="center"/>
          </w:tcPr>
          <w:p w14:paraId="042241FD" w14:textId="77777777" w:rsidR="00035361" w:rsidRPr="00035361" w:rsidRDefault="00035361" w:rsidP="00035361">
            <w:pPr>
              <w:numPr>
                <w:ilvl w:val="0"/>
                <w:numId w:val="75"/>
              </w:numPr>
              <w:tabs>
                <w:tab w:val="left" w:pos="2820"/>
              </w:tabs>
              <w:spacing w:after="0" w:line="240" w:lineRule="auto"/>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tcPr>
          <w:p w14:paraId="314A28C7" w14:textId="77777777" w:rsidR="00035361" w:rsidRPr="00035361" w:rsidRDefault="00035361" w:rsidP="00035361">
            <w:pPr>
              <w:tabs>
                <w:tab w:val="left" w:pos="2820"/>
              </w:tabs>
              <w:spacing w:after="0" w:line="240" w:lineRule="auto"/>
              <w:rPr>
                <w:rFonts w:asciiTheme="minorHAnsi" w:hAnsiTheme="minorHAnsi" w:cstheme="minorHAnsi"/>
                <w:color w:val="000000"/>
                <w:sz w:val="20"/>
                <w:szCs w:val="20"/>
              </w:rPr>
            </w:pPr>
            <w:r w:rsidRPr="00035361">
              <w:rPr>
                <w:rFonts w:asciiTheme="minorHAnsi" w:hAnsiTheme="minorHAnsi" w:cstheme="minorHAnsi"/>
                <w:color w:val="000000"/>
                <w:sz w:val="20"/>
                <w:szCs w:val="20"/>
              </w:rPr>
              <w:t>Industrija 4.0 u biotehničkim znanostima – materijal/ skripta/ sveučilišni udžbenik</w:t>
            </w:r>
          </w:p>
        </w:tc>
        <w:tc>
          <w:tcPr>
            <w:tcW w:w="660"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397057836"/>
              <w:placeholder>
                <w:docPart w:val="78EA5DCB974B4382BA91E15815F48D1C"/>
              </w:placeholder>
              <w:showingPlcHdr/>
            </w:sdtPr>
            <w:sdtEndPr/>
            <w:sdtContent>
              <w:p w14:paraId="050B3808" w14:textId="77777777" w:rsidR="00035361" w:rsidRPr="00035361" w:rsidRDefault="00035361" w:rsidP="00035361">
                <w:pPr>
                  <w:tabs>
                    <w:tab w:val="left" w:pos="2820"/>
                  </w:tabs>
                  <w:spacing w:after="0" w:line="240" w:lineRule="auto"/>
                  <w:jc w:val="center"/>
                  <w:rPr>
                    <w:rFonts w:asciiTheme="minorHAnsi" w:hAnsiTheme="minorHAnsi" w:cstheme="minorHAnsi"/>
                    <w:color w:val="000000"/>
                    <w:sz w:val="20"/>
                    <w:szCs w:val="20"/>
                  </w:rPr>
                </w:pPr>
                <w:r w:rsidRPr="00035361">
                  <w:rPr>
                    <w:rFonts w:asciiTheme="minorHAnsi" w:eastAsiaTheme="minorHAnsi" w:hAnsiTheme="minorHAnsi" w:cstheme="minorHAnsi"/>
                    <w:color w:val="000000"/>
                    <w:sz w:val="20"/>
                    <w:szCs w:val="20"/>
                    <w:lang w:val="en-US"/>
                  </w:rPr>
                  <w:t xml:space="preserve"> </w:t>
                </w:r>
              </w:p>
            </w:sdtContent>
          </w:sdt>
          <w:p w14:paraId="1A71474D" w14:textId="77777777" w:rsidR="00035361" w:rsidRPr="00035361" w:rsidRDefault="00035361" w:rsidP="00035361">
            <w:pPr>
              <w:tabs>
                <w:tab w:val="left" w:pos="2820"/>
              </w:tabs>
              <w:spacing w:after="0" w:line="240" w:lineRule="auto"/>
              <w:jc w:val="center"/>
              <w:rPr>
                <w:rFonts w:asciiTheme="minorHAnsi" w:hAnsiTheme="minorHAnsi" w:cstheme="minorHAnsi"/>
                <w:color w:val="000000"/>
                <w:sz w:val="20"/>
                <w:szCs w:val="20"/>
              </w:rPr>
            </w:pPr>
          </w:p>
          <w:p w14:paraId="06C917E3" w14:textId="77777777" w:rsidR="00035361" w:rsidRPr="00035361" w:rsidRDefault="00035361" w:rsidP="00035361">
            <w:pPr>
              <w:tabs>
                <w:tab w:val="left" w:pos="2820"/>
              </w:tabs>
              <w:spacing w:after="0" w:line="240" w:lineRule="auto"/>
              <w:jc w:val="center"/>
              <w:rPr>
                <w:rFonts w:asciiTheme="minorHAnsi" w:hAnsiTheme="minorHAnsi" w:cstheme="minorHAnsi"/>
                <w:color w:val="000000"/>
                <w:sz w:val="20"/>
                <w:szCs w:val="20"/>
              </w:rPr>
            </w:pPr>
            <w:r w:rsidRPr="00035361">
              <w:rPr>
                <w:rFonts w:asciiTheme="minorHAnsi" w:hAnsiTheme="minorHAnsi" w:cstheme="minorHAnsi"/>
                <w:color w:val="000000"/>
                <w:sz w:val="20"/>
                <w:szCs w:val="20"/>
              </w:rPr>
              <w:t>Tijekom prve godine izvođenja , DA</w:t>
            </w:r>
          </w:p>
          <w:p w14:paraId="6BA61ACE" w14:textId="77777777" w:rsidR="00035361" w:rsidRPr="00035361" w:rsidRDefault="00035361" w:rsidP="00035361">
            <w:pPr>
              <w:tabs>
                <w:tab w:val="left" w:pos="2820"/>
              </w:tabs>
              <w:spacing w:after="0" w:line="240" w:lineRule="auto"/>
              <w:jc w:val="center"/>
              <w:rPr>
                <w:rFonts w:asciiTheme="minorHAnsi" w:hAnsiTheme="minorHAnsi" w:cstheme="minorHAnsi"/>
                <w:color w:val="000000"/>
                <w:sz w:val="20"/>
                <w:szCs w:val="20"/>
              </w:rPr>
            </w:pPr>
          </w:p>
        </w:tc>
        <w:tc>
          <w:tcPr>
            <w:tcW w:w="678"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339549339"/>
              <w:placeholder>
                <w:docPart w:val="2BD6B37F17A343CBA5CE36FBD45BFCA0"/>
              </w:placeholder>
            </w:sdtPr>
            <w:sdtEndPr/>
            <w:sdtContent>
              <w:p w14:paraId="5E5F4BA4" w14:textId="77777777" w:rsidR="00035361" w:rsidRPr="00035361" w:rsidRDefault="00035361" w:rsidP="00035361">
                <w:pPr>
                  <w:tabs>
                    <w:tab w:val="left" w:pos="2820"/>
                  </w:tabs>
                  <w:spacing w:after="0" w:line="240" w:lineRule="auto"/>
                  <w:jc w:val="center"/>
                  <w:rPr>
                    <w:rFonts w:asciiTheme="minorHAnsi" w:hAnsiTheme="minorHAnsi" w:cstheme="minorHAnsi"/>
                    <w:color w:val="000000"/>
                    <w:sz w:val="20"/>
                    <w:szCs w:val="20"/>
                  </w:rPr>
                </w:pPr>
              </w:p>
              <w:p w14:paraId="08E5C7B2" w14:textId="77777777" w:rsidR="00035361" w:rsidRPr="00035361" w:rsidRDefault="00035361" w:rsidP="00035361">
                <w:pPr>
                  <w:tabs>
                    <w:tab w:val="left" w:pos="2820"/>
                  </w:tabs>
                  <w:spacing w:after="0" w:line="240" w:lineRule="auto"/>
                  <w:jc w:val="center"/>
                  <w:rPr>
                    <w:rFonts w:asciiTheme="minorHAnsi" w:hAnsiTheme="minorHAnsi" w:cstheme="minorHAnsi"/>
                    <w:color w:val="000000"/>
                    <w:sz w:val="20"/>
                    <w:szCs w:val="20"/>
                  </w:rPr>
                </w:pPr>
              </w:p>
              <w:p w14:paraId="722AA777" w14:textId="77777777" w:rsidR="00035361" w:rsidRPr="00035361" w:rsidRDefault="00035361" w:rsidP="00035361">
                <w:pPr>
                  <w:tabs>
                    <w:tab w:val="left" w:pos="2820"/>
                  </w:tabs>
                  <w:spacing w:after="0" w:line="240" w:lineRule="auto"/>
                  <w:jc w:val="center"/>
                  <w:rPr>
                    <w:rFonts w:asciiTheme="minorHAnsi" w:hAnsiTheme="minorHAnsi" w:cstheme="minorHAnsi"/>
                    <w:color w:val="000000"/>
                    <w:sz w:val="20"/>
                    <w:szCs w:val="20"/>
                  </w:rPr>
                </w:pPr>
              </w:p>
              <w:p w14:paraId="69677C16" w14:textId="77777777" w:rsidR="00035361" w:rsidRPr="00035361" w:rsidRDefault="00035361" w:rsidP="00035361">
                <w:pPr>
                  <w:tabs>
                    <w:tab w:val="left" w:pos="2820"/>
                  </w:tabs>
                  <w:spacing w:after="0" w:line="240" w:lineRule="auto"/>
                  <w:jc w:val="center"/>
                  <w:rPr>
                    <w:rFonts w:asciiTheme="minorHAnsi" w:hAnsiTheme="minorHAnsi" w:cstheme="minorHAnsi"/>
                    <w:color w:val="000000"/>
                    <w:sz w:val="20"/>
                    <w:szCs w:val="20"/>
                  </w:rPr>
                </w:pPr>
                <w:r w:rsidRPr="00035361">
                  <w:rPr>
                    <w:rFonts w:asciiTheme="minorHAnsi" w:hAnsiTheme="minorHAnsi" w:cstheme="minorHAnsi"/>
                    <w:color w:val="000000"/>
                    <w:sz w:val="20"/>
                    <w:szCs w:val="20"/>
                  </w:rPr>
                  <w:t>DA, Merlin</w:t>
                </w:r>
              </w:p>
            </w:sdtContent>
          </w:sdt>
        </w:tc>
      </w:tr>
      <w:tr w:rsidR="00035361" w:rsidRPr="00035361" w14:paraId="6A2A553E" w14:textId="77777777" w:rsidTr="00165BBC">
        <w:tc>
          <w:tcPr>
            <w:tcW w:w="1256" w:type="pct"/>
            <w:tcBorders>
              <w:top w:val="single" w:sz="4" w:space="0" w:color="auto"/>
              <w:left w:val="single" w:sz="12" w:space="0" w:color="auto"/>
            </w:tcBorders>
            <w:shd w:val="clear" w:color="auto" w:fill="00A0DC"/>
            <w:vAlign w:val="center"/>
          </w:tcPr>
          <w:p w14:paraId="03CA393E" w14:textId="77777777" w:rsidR="00035361" w:rsidRPr="00035361" w:rsidRDefault="00035361" w:rsidP="00035361">
            <w:pPr>
              <w:tabs>
                <w:tab w:val="left" w:pos="567"/>
              </w:tabs>
              <w:spacing w:after="0" w:line="240" w:lineRule="auto"/>
              <w:rPr>
                <w:rFonts w:asciiTheme="minorHAnsi" w:hAnsiTheme="minorHAnsi" w:cstheme="minorHAnsi"/>
                <w:color w:val="000000"/>
                <w:sz w:val="20"/>
                <w:szCs w:val="20"/>
              </w:rPr>
            </w:pPr>
            <w:r w:rsidRPr="00035361">
              <w:rPr>
                <w:rFonts w:asciiTheme="minorHAnsi" w:hAnsiTheme="minorHAnsi" w:cstheme="minorHAnsi"/>
                <w:color w:val="000000"/>
                <w:sz w:val="20"/>
                <w:szCs w:val="20"/>
              </w:rPr>
              <w:t xml:space="preserve">2.12. Dopunska literatura </w:t>
            </w:r>
          </w:p>
        </w:tc>
        <w:tc>
          <w:tcPr>
            <w:tcW w:w="3744" w:type="pct"/>
            <w:gridSpan w:val="13"/>
            <w:tcBorders>
              <w:top w:val="single" w:sz="4" w:space="0" w:color="auto"/>
              <w:right w:val="single" w:sz="12" w:space="0" w:color="auto"/>
            </w:tcBorders>
          </w:tcPr>
          <w:p w14:paraId="0002B3E7" w14:textId="77777777" w:rsidR="00035361" w:rsidRPr="00035361" w:rsidRDefault="00035361" w:rsidP="00035361">
            <w:pPr>
              <w:tabs>
                <w:tab w:val="left" w:pos="2820"/>
              </w:tabs>
              <w:spacing w:after="0" w:line="240" w:lineRule="auto"/>
              <w:jc w:val="both"/>
              <w:rPr>
                <w:rFonts w:asciiTheme="minorHAnsi" w:hAnsiTheme="minorHAnsi" w:cstheme="minorHAnsi"/>
                <w:sz w:val="20"/>
                <w:szCs w:val="20"/>
              </w:rPr>
            </w:pPr>
            <w:r w:rsidRPr="00035361">
              <w:rPr>
                <w:rFonts w:asciiTheme="minorHAnsi" w:hAnsiTheme="minorHAnsi" w:cstheme="minorHAnsi"/>
                <w:sz w:val="20"/>
                <w:szCs w:val="20"/>
              </w:rPr>
              <w:t>1. Nora Juliane Hildebrand - 2018 - Industry 4.0. Terminology, Effects on certain Industries and Consequences for Society, GRIN Verlag (pdf dokumenti putem sustava za e-učenje)</w:t>
            </w:r>
          </w:p>
          <w:p w14:paraId="02BC5720" w14:textId="77777777" w:rsidR="00035361" w:rsidRPr="00035361" w:rsidRDefault="00035361" w:rsidP="00035361">
            <w:pPr>
              <w:tabs>
                <w:tab w:val="left" w:pos="2820"/>
              </w:tabs>
              <w:spacing w:after="0" w:line="240" w:lineRule="auto"/>
              <w:jc w:val="both"/>
              <w:rPr>
                <w:rFonts w:asciiTheme="minorHAnsi" w:hAnsiTheme="minorHAnsi" w:cstheme="minorHAnsi"/>
                <w:sz w:val="20"/>
                <w:szCs w:val="20"/>
              </w:rPr>
            </w:pPr>
            <w:r w:rsidRPr="00035361">
              <w:rPr>
                <w:rFonts w:asciiTheme="minorHAnsi" w:hAnsiTheme="minorHAnsi" w:cstheme="minorHAnsi"/>
                <w:sz w:val="20"/>
                <w:szCs w:val="20"/>
              </w:rPr>
              <w:t>2. Oliver Grunow - 2016 - Smart Factory and Industry 4.0. The Current State of Application Technologies: Developing a Technology Roadmap, GRIN Verlag (pdf dokumenti putem sustava za e-učenje)</w:t>
            </w:r>
            <w:r w:rsidRPr="00035361">
              <w:rPr>
                <w:rFonts w:asciiTheme="minorHAnsi" w:hAnsiTheme="minorHAnsi" w:cstheme="minorHAnsi"/>
                <w:sz w:val="20"/>
                <w:szCs w:val="20"/>
              </w:rPr>
              <w:tab/>
              <w:t xml:space="preserve">     </w:t>
            </w:r>
          </w:p>
          <w:p w14:paraId="0E670E91" w14:textId="77777777" w:rsidR="00035361" w:rsidRPr="00035361" w:rsidRDefault="00035361" w:rsidP="00035361">
            <w:pPr>
              <w:tabs>
                <w:tab w:val="left" w:pos="2820"/>
              </w:tabs>
              <w:spacing w:after="0" w:line="240" w:lineRule="auto"/>
              <w:jc w:val="both"/>
              <w:rPr>
                <w:rFonts w:asciiTheme="minorHAnsi" w:hAnsiTheme="minorHAnsi" w:cstheme="minorHAnsi"/>
                <w:sz w:val="20"/>
                <w:szCs w:val="20"/>
              </w:rPr>
            </w:pPr>
            <w:r w:rsidRPr="00035361">
              <w:rPr>
                <w:rFonts w:asciiTheme="minorHAnsi" w:hAnsiTheme="minorHAnsi" w:cstheme="minorHAnsi"/>
                <w:sz w:val="20"/>
                <w:szCs w:val="20"/>
              </w:rPr>
              <w:t>3. Raman, Arumugam, Rathakrishnan, Mohan - 2019 - Redesigning Higher Education Initiatives for Industry 4.0‎, IGI Global (pdf dokumenti putem sustava za e-učenje)</w:t>
            </w:r>
          </w:p>
          <w:p w14:paraId="22A68ADF" w14:textId="77777777" w:rsidR="00035361" w:rsidRPr="00035361" w:rsidRDefault="00035361" w:rsidP="00035361">
            <w:pPr>
              <w:tabs>
                <w:tab w:val="left" w:pos="2820"/>
              </w:tabs>
              <w:spacing w:after="0" w:line="240" w:lineRule="auto"/>
              <w:jc w:val="both"/>
              <w:rPr>
                <w:rFonts w:asciiTheme="minorHAnsi" w:hAnsiTheme="minorHAnsi" w:cstheme="minorHAnsi"/>
                <w:sz w:val="20"/>
                <w:szCs w:val="20"/>
              </w:rPr>
            </w:pPr>
            <w:r w:rsidRPr="00035361">
              <w:rPr>
                <w:rFonts w:asciiTheme="minorHAnsi" w:hAnsiTheme="minorHAnsi" w:cstheme="minorHAnsi"/>
                <w:sz w:val="20"/>
                <w:szCs w:val="20"/>
              </w:rPr>
              <w:t>4. Novo objavljeni materijali u trenutku studija</w:t>
            </w:r>
          </w:p>
        </w:tc>
      </w:tr>
      <w:tr w:rsidR="00035361" w:rsidRPr="00035361" w14:paraId="7FFBEE5B" w14:textId="77777777" w:rsidTr="00165BBC">
        <w:tc>
          <w:tcPr>
            <w:tcW w:w="1256" w:type="pct"/>
            <w:tcBorders>
              <w:top w:val="single" w:sz="4" w:space="0" w:color="auto"/>
              <w:left w:val="single" w:sz="12" w:space="0" w:color="auto"/>
            </w:tcBorders>
            <w:shd w:val="clear" w:color="auto" w:fill="00A0DC"/>
            <w:vAlign w:val="center"/>
          </w:tcPr>
          <w:p w14:paraId="75150941" w14:textId="77777777" w:rsidR="00035361" w:rsidRPr="00035361" w:rsidRDefault="00035361" w:rsidP="00035361">
            <w:pPr>
              <w:tabs>
                <w:tab w:val="left" w:pos="567"/>
              </w:tabs>
              <w:spacing w:after="0" w:line="240" w:lineRule="auto"/>
              <w:rPr>
                <w:rFonts w:asciiTheme="minorHAnsi" w:hAnsiTheme="minorHAnsi" w:cstheme="minorHAnsi"/>
                <w:color w:val="000000"/>
                <w:sz w:val="20"/>
                <w:szCs w:val="20"/>
              </w:rPr>
            </w:pPr>
            <w:r w:rsidRPr="00035361">
              <w:rPr>
                <w:rFonts w:asciiTheme="minorHAnsi" w:hAnsiTheme="minorHAnsi" w:cstheme="minorHAnsi"/>
                <w:color w:val="000000"/>
                <w:sz w:val="20"/>
                <w:szCs w:val="20"/>
              </w:rPr>
              <w:t>2.13. Ispitni rokovi</w:t>
            </w:r>
          </w:p>
        </w:tc>
        <w:tc>
          <w:tcPr>
            <w:tcW w:w="3744" w:type="pct"/>
            <w:gridSpan w:val="13"/>
            <w:tcBorders>
              <w:top w:val="single" w:sz="4" w:space="0" w:color="auto"/>
              <w:right w:val="single" w:sz="12" w:space="0" w:color="auto"/>
            </w:tcBorders>
          </w:tcPr>
          <w:p w14:paraId="43110BBB" w14:textId="77777777" w:rsidR="00035361" w:rsidRPr="00035361" w:rsidRDefault="00035361" w:rsidP="00035361">
            <w:pPr>
              <w:tabs>
                <w:tab w:val="left" w:pos="2820"/>
              </w:tabs>
              <w:spacing w:after="0" w:line="240" w:lineRule="auto"/>
              <w:rPr>
                <w:rFonts w:asciiTheme="minorHAnsi" w:hAnsiTheme="minorHAnsi" w:cstheme="minorHAnsi"/>
                <w:sz w:val="20"/>
                <w:szCs w:val="20"/>
              </w:rPr>
            </w:pPr>
          </w:p>
        </w:tc>
      </w:tr>
      <w:tr w:rsidR="00035361" w:rsidRPr="00035361" w14:paraId="2F5C2F76" w14:textId="77777777" w:rsidTr="00165BBC">
        <w:tc>
          <w:tcPr>
            <w:tcW w:w="1256" w:type="pct"/>
            <w:tcBorders>
              <w:left w:val="single" w:sz="12" w:space="0" w:color="auto"/>
              <w:bottom w:val="single" w:sz="12" w:space="0" w:color="auto"/>
            </w:tcBorders>
            <w:shd w:val="clear" w:color="auto" w:fill="00A0DC"/>
            <w:vAlign w:val="center"/>
          </w:tcPr>
          <w:p w14:paraId="7EF408B3" w14:textId="77777777" w:rsidR="00035361" w:rsidRPr="00035361" w:rsidRDefault="00035361" w:rsidP="00035361">
            <w:pPr>
              <w:tabs>
                <w:tab w:val="left" w:pos="567"/>
              </w:tabs>
              <w:spacing w:after="0" w:line="240" w:lineRule="auto"/>
              <w:rPr>
                <w:rFonts w:asciiTheme="minorHAnsi" w:hAnsiTheme="minorHAnsi" w:cstheme="minorHAnsi"/>
                <w:color w:val="000000"/>
                <w:sz w:val="20"/>
                <w:szCs w:val="20"/>
              </w:rPr>
            </w:pPr>
            <w:r w:rsidRPr="00035361">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346061933"/>
            <w:showingPlcHdr/>
          </w:sdtPr>
          <w:sdtEndPr/>
          <w:sdtContent>
            <w:tc>
              <w:tcPr>
                <w:tcW w:w="3744" w:type="pct"/>
                <w:gridSpan w:val="13"/>
                <w:tcBorders>
                  <w:bottom w:val="single" w:sz="12" w:space="0" w:color="auto"/>
                  <w:right w:val="single" w:sz="12" w:space="0" w:color="auto"/>
                </w:tcBorders>
              </w:tcPr>
              <w:p w14:paraId="72FEADBD" w14:textId="77777777" w:rsidR="00035361" w:rsidRPr="00035361" w:rsidRDefault="00035361" w:rsidP="00035361">
                <w:pPr>
                  <w:tabs>
                    <w:tab w:val="left" w:pos="2820"/>
                  </w:tabs>
                  <w:spacing w:after="0" w:line="240" w:lineRule="auto"/>
                  <w:rPr>
                    <w:rFonts w:asciiTheme="minorHAnsi" w:hAnsiTheme="minorHAnsi" w:cstheme="minorHAnsi"/>
                    <w:sz w:val="20"/>
                    <w:szCs w:val="20"/>
                  </w:rPr>
                </w:pPr>
                <w:r w:rsidRPr="00035361">
                  <w:rPr>
                    <w:rFonts w:asciiTheme="minorHAnsi" w:hAnsiTheme="minorHAnsi" w:cstheme="minorHAnsi"/>
                    <w:sz w:val="20"/>
                    <w:szCs w:val="20"/>
                  </w:rPr>
                  <w:t xml:space="preserve">     </w:t>
                </w:r>
              </w:p>
            </w:tc>
          </w:sdtContent>
        </w:sdt>
      </w:tr>
    </w:tbl>
    <w:p w14:paraId="3A74863A" w14:textId="234E23EE" w:rsidR="00035361" w:rsidRDefault="00035361" w:rsidP="005C6BCE">
      <w:pPr>
        <w:spacing w:after="0" w:line="240" w:lineRule="auto"/>
        <w:rPr>
          <w:rFonts w:asciiTheme="minorHAnsi" w:hAnsiTheme="minorHAnsi" w:cstheme="minorHAnsi"/>
          <w:sz w:val="20"/>
          <w:szCs w:val="20"/>
        </w:rPr>
      </w:pPr>
    </w:p>
    <w:p w14:paraId="07C53888" w14:textId="3EBC9D17" w:rsidR="00035361" w:rsidRDefault="00035361" w:rsidP="005C6BCE">
      <w:pPr>
        <w:spacing w:after="0" w:line="240" w:lineRule="auto"/>
        <w:rPr>
          <w:rFonts w:asciiTheme="minorHAnsi" w:hAnsiTheme="minorHAnsi" w:cstheme="minorHAnsi"/>
          <w:sz w:val="20"/>
          <w:szCs w:val="20"/>
        </w:rPr>
      </w:pPr>
    </w:p>
    <w:p w14:paraId="64E35977" w14:textId="00EC0978" w:rsidR="00035361" w:rsidRDefault="00035361" w:rsidP="005C6BCE">
      <w:pPr>
        <w:spacing w:after="0" w:line="240" w:lineRule="auto"/>
        <w:rPr>
          <w:rFonts w:asciiTheme="minorHAnsi" w:hAnsiTheme="minorHAnsi" w:cstheme="minorHAnsi"/>
          <w:sz w:val="20"/>
          <w:szCs w:val="20"/>
        </w:rPr>
      </w:pPr>
    </w:p>
    <w:p w14:paraId="7A33EEE5" w14:textId="3560D123" w:rsidR="00035361" w:rsidRDefault="00035361" w:rsidP="005C6BCE">
      <w:pPr>
        <w:spacing w:after="0" w:line="240" w:lineRule="auto"/>
        <w:rPr>
          <w:rFonts w:asciiTheme="minorHAnsi" w:hAnsiTheme="minorHAnsi" w:cstheme="minorHAnsi"/>
          <w:sz w:val="20"/>
          <w:szCs w:val="20"/>
        </w:rPr>
      </w:pPr>
    </w:p>
    <w:p w14:paraId="5E43FA2A" w14:textId="70E0FDEA" w:rsidR="00035361" w:rsidRDefault="00035361" w:rsidP="005C6BCE">
      <w:pPr>
        <w:spacing w:after="0" w:line="240" w:lineRule="auto"/>
        <w:rPr>
          <w:rFonts w:asciiTheme="minorHAnsi" w:hAnsiTheme="minorHAnsi" w:cstheme="minorHAnsi"/>
          <w:sz w:val="20"/>
          <w:szCs w:val="20"/>
        </w:rPr>
      </w:pPr>
    </w:p>
    <w:p w14:paraId="0279DFFD" w14:textId="77777777" w:rsidR="00035361" w:rsidRDefault="00035361" w:rsidP="005C6BCE">
      <w:pPr>
        <w:spacing w:after="0" w:line="240" w:lineRule="auto"/>
        <w:rPr>
          <w:rFonts w:asciiTheme="minorHAnsi" w:hAnsiTheme="minorHAnsi" w:cstheme="minorHAnsi"/>
          <w:sz w:val="20"/>
          <w:szCs w:val="20"/>
        </w:rPr>
      </w:pPr>
    </w:p>
    <w:p w14:paraId="2A7889D7" w14:textId="60F90557" w:rsidR="00BA5098" w:rsidRDefault="00BA5098" w:rsidP="005C6BCE">
      <w:pPr>
        <w:spacing w:after="0" w:line="240" w:lineRule="auto"/>
        <w:rPr>
          <w:rFonts w:asciiTheme="minorHAnsi" w:hAnsiTheme="minorHAnsi" w:cstheme="minorHAnsi"/>
          <w:sz w:val="20"/>
          <w:szCs w:val="20"/>
        </w:rPr>
      </w:pPr>
    </w:p>
    <w:p w14:paraId="32BA5D9E" w14:textId="123A5437" w:rsidR="00276262" w:rsidRDefault="00276262" w:rsidP="005C6BCE">
      <w:pPr>
        <w:spacing w:after="0" w:line="240" w:lineRule="auto"/>
        <w:rPr>
          <w:rFonts w:asciiTheme="minorHAnsi" w:hAnsiTheme="minorHAnsi" w:cstheme="minorHAnsi"/>
          <w:sz w:val="20"/>
          <w:szCs w:val="20"/>
        </w:rPr>
      </w:pPr>
    </w:p>
    <w:p w14:paraId="4D7D8C17" w14:textId="60E23DB9" w:rsidR="006B2B32" w:rsidRDefault="006B2B32" w:rsidP="005C6BCE">
      <w:pPr>
        <w:spacing w:after="0" w:line="240" w:lineRule="auto"/>
        <w:rPr>
          <w:rFonts w:asciiTheme="minorHAnsi" w:hAnsiTheme="minorHAnsi" w:cstheme="minorHAnsi"/>
          <w:sz w:val="20"/>
          <w:szCs w:val="20"/>
        </w:rPr>
      </w:pPr>
    </w:p>
    <w:p w14:paraId="6266C4A9" w14:textId="62505FE5" w:rsidR="006B2B32" w:rsidRDefault="006B2B32" w:rsidP="005C6BCE">
      <w:pPr>
        <w:spacing w:after="0" w:line="240" w:lineRule="auto"/>
        <w:rPr>
          <w:rFonts w:asciiTheme="minorHAnsi" w:hAnsiTheme="minorHAnsi" w:cstheme="minorHAnsi"/>
          <w:sz w:val="20"/>
          <w:szCs w:val="20"/>
        </w:rPr>
      </w:pPr>
    </w:p>
    <w:p w14:paraId="407BB24D" w14:textId="77777777" w:rsidR="00272A30" w:rsidRDefault="00272A30" w:rsidP="005C6BCE">
      <w:pPr>
        <w:spacing w:after="0" w:line="240" w:lineRule="auto"/>
        <w:rPr>
          <w:rFonts w:asciiTheme="minorHAnsi" w:hAnsiTheme="minorHAnsi" w:cstheme="minorHAnsi"/>
          <w:sz w:val="20"/>
          <w:szCs w:val="20"/>
        </w:rPr>
      </w:pPr>
    </w:p>
    <w:p w14:paraId="4D070BDE" w14:textId="77777777" w:rsidR="006B2B32" w:rsidRDefault="006B2B32" w:rsidP="005C6BCE">
      <w:pPr>
        <w:spacing w:after="0" w:line="240" w:lineRule="auto"/>
        <w:rPr>
          <w:rFonts w:asciiTheme="minorHAnsi" w:hAnsiTheme="minorHAnsi" w:cstheme="minorHAnsi"/>
          <w:sz w:val="20"/>
          <w:szCs w:val="20"/>
        </w:rPr>
      </w:pPr>
    </w:p>
    <w:p w14:paraId="512427B8" w14:textId="4A9F3024" w:rsidR="00BA5098" w:rsidRDefault="00BA5098" w:rsidP="005C6BCE">
      <w:pPr>
        <w:spacing w:after="0" w:line="240" w:lineRule="auto"/>
        <w:rPr>
          <w:rFonts w:asciiTheme="minorHAnsi" w:hAnsiTheme="minorHAnsi" w:cstheme="minorHAnsi"/>
          <w:sz w:val="20"/>
          <w:szCs w:val="20"/>
        </w:rPr>
      </w:pPr>
    </w:p>
    <w:p w14:paraId="5E77C41F" w14:textId="7B256A89" w:rsidR="001437B1" w:rsidRDefault="001437B1" w:rsidP="005C6BCE">
      <w:pPr>
        <w:spacing w:after="0" w:line="240" w:lineRule="auto"/>
        <w:rPr>
          <w:rFonts w:asciiTheme="minorHAnsi" w:hAnsiTheme="minorHAnsi" w:cstheme="minorHAnsi"/>
          <w:sz w:val="20"/>
          <w:szCs w:val="20"/>
        </w:rPr>
      </w:pPr>
    </w:p>
    <w:p w14:paraId="72F28CA1" w14:textId="49557F82" w:rsidR="00F71FEF" w:rsidRDefault="00F71FEF" w:rsidP="005C6BCE">
      <w:pPr>
        <w:spacing w:after="0" w:line="240" w:lineRule="auto"/>
        <w:rPr>
          <w:rFonts w:asciiTheme="minorHAnsi" w:hAnsiTheme="minorHAnsi" w:cstheme="minorHAnsi"/>
          <w:sz w:val="20"/>
          <w:szCs w:val="20"/>
        </w:rPr>
      </w:pPr>
    </w:p>
    <w:p w14:paraId="700981E1" w14:textId="77777777" w:rsidR="00F71FEF" w:rsidRDefault="00F71FEF" w:rsidP="005C6BCE">
      <w:pPr>
        <w:spacing w:after="0" w:line="240" w:lineRule="auto"/>
        <w:rPr>
          <w:rFonts w:asciiTheme="minorHAnsi" w:hAnsiTheme="minorHAnsi" w:cstheme="minorHAnsi"/>
          <w:sz w:val="20"/>
          <w:szCs w:val="20"/>
        </w:rPr>
      </w:pPr>
    </w:p>
    <w:p w14:paraId="037B7C88" w14:textId="7066D3BE" w:rsidR="00183F7A" w:rsidRDefault="00183F7A" w:rsidP="005C6BCE">
      <w:pPr>
        <w:spacing w:after="0" w:line="240" w:lineRule="auto"/>
        <w:rPr>
          <w:rFonts w:asciiTheme="minorHAnsi" w:hAnsiTheme="minorHAnsi" w:cstheme="minorHAnsi"/>
          <w:sz w:val="20"/>
          <w:szCs w:val="20"/>
        </w:rPr>
      </w:pPr>
    </w:p>
    <w:p w14:paraId="592CA95F" w14:textId="16AD2230" w:rsidR="00183F7A" w:rsidRDefault="00183F7A" w:rsidP="005C6BCE">
      <w:pPr>
        <w:spacing w:after="0" w:line="240" w:lineRule="auto"/>
        <w:rPr>
          <w:rFonts w:asciiTheme="minorHAnsi" w:hAnsiTheme="minorHAnsi" w:cstheme="minorHAnsi"/>
          <w:sz w:val="20"/>
          <w:szCs w:val="20"/>
        </w:rPr>
      </w:pPr>
    </w:p>
    <w:p w14:paraId="0B053FAB" w14:textId="4EA7197A" w:rsidR="00183F7A" w:rsidRDefault="00183F7A" w:rsidP="005C6BCE">
      <w:pPr>
        <w:spacing w:after="0" w:line="240" w:lineRule="auto"/>
        <w:rPr>
          <w:rFonts w:asciiTheme="minorHAnsi" w:hAnsiTheme="minorHAnsi" w:cstheme="minorHAnsi"/>
          <w:sz w:val="20"/>
          <w:szCs w:val="20"/>
        </w:rPr>
      </w:pPr>
    </w:p>
    <w:p w14:paraId="7B894E16" w14:textId="1893303F" w:rsidR="00973B72" w:rsidRDefault="00973B72" w:rsidP="005C6BCE">
      <w:pPr>
        <w:spacing w:after="0" w:line="240" w:lineRule="auto"/>
        <w:rPr>
          <w:rFonts w:asciiTheme="minorHAnsi" w:hAnsiTheme="minorHAnsi" w:cstheme="minorHAnsi"/>
          <w:sz w:val="20"/>
          <w:szCs w:val="20"/>
        </w:rPr>
      </w:pPr>
    </w:p>
    <w:p w14:paraId="61AEADD6" w14:textId="054FD97D" w:rsidR="00973B72" w:rsidRDefault="00973B72" w:rsidP="005C6BCE">
      <w:pPr>
        <w:spacing w:after="0" w:line="240" w:lineRule="auto"/>
        <w:rPr>
          <w:rFonts w:asciiTheme="minorHAnsi" w:hAnsiTheme="minorHAnsi" w:cstheme="minorHAnsi"/>
          <w:sz w:val="20"/>
          <w:szCs w:val="20"/>
        </w:rPr>
      </w:pPr>
    </w:p>
    <w:p w14:paraId="635755B8" w14:textId="77777777" w:rsidR="00973B72" w:rsidRDefault="00973B72" w:rsidP="005C6BCE">
      <w:pPr>
        <w:spacing w:after="0" w:line="240" w:lineRule="auto"/>
        <w:rPr>
          <w:rFonts w:asciiTheme="minorHAnsi" w:hAnsiTheme="minorHAnsi" w:cstheme="minorHAnsi"/>
          <w:sz w:val="20"/>
          <w:szCs w:val="20"/>
        </w:rPr>
      </w:pPr>
    </w:p>
    <w:p w14:paraId="670BB39B" w14:textId="77777777" w:rsidR="00973B72" w:rsidRPr="00355CA0" w:rsidRDefault="00973B72" w:rsidP="005C6BCE">
      <w:pPr>
        <w:spacing w:after="0" w:line="240" w:lineRule="auto"/>
        <w:rPr>
          <w:rFonts w:asciiTheme="minorHAnsi" w:hAnsiTheme="minorHAnsi" w:cstheme="minorHAnsi"/>
          <w:sz w:val="20"/>
          <w:szCs w:val="20"/>
        </w:rPr>
      </w:pPr>
    </w:p>
    <w:sectPr w:rsidR="00973B72" w:rsidRPr="00355CA0" w:rsidSect="00211345">
      <w:footerReference w:type="default" r:id="rId170"/>
      <w:pgSz w:w="11906" w:h="16838"/>
      <w:pgMar w:top="720" w:right="720" w:bottom="720" w:left="72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BBC5A9" w14:textId="77777777" w:rsidR="000B14F5" w:rsidRDefault="000B14F5" w:rsidP="0010641C">
      <w:pPr>
        <w:spacing w:after="0" w:line="240" w:lineRule="auto"/>
      </w:pPr>
      <w:r>
        <w:separator/>
      </w:r>
    </w:p>
  </w:endnote>
  <w:endnote w:type="continuationSeparator" w:id="0">
    <w:p w14:paraId="2394F491" w14:textId="77777777" w:rsidR="000B14F5" w:rsidRDefault="000B14F5" w:rsidP="001064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GaramondPro-Bold">
    <w:altName w:val="Times New Roman"/>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Proba Pro Lt">
    <w:altName w:val="Trebuchet MS"/>
    <w:panose1 w:val="00000000000000000000"/>
    <w:charset w:val="00"/>
    <w:family w:val="swiss"/>
    <w:notTrueType/>
    <w:pitch w:val="variable"/>
    <w:sig w:usb0="A000022F" w:usb1="0000002A" w:usb2="00000000" w:usb3="00000000" w:csb0="000000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9527800"/>
      <w:docPartObj>
        <w:docPartGallery w:val="Page Numbers (Bottom of Page)"/>
        <w:docPartUnique/>
      </w:docPartObj>
    </w:sdtPr>
    <w:sdtEndPr>
      <w:rPr>
        <w:rFonts w:ascii="Proba Pro Lt" w:hAnsi="Proba Pro Lt"/>
        <w:noProof/>
      </w:rPr>
    </w:sdtEndPr>
    <w:sdtContent>
      <w:p w14:paraId="4A0FCD55" w14:textId="47AAD92E" w:rsidR="00710D75" w:rsidRPr="008A70F3" w:rsidRDefault="00710D75">
        <w:pPr>
          <w:pStyle w:val="Footer"/>
          <w:jc w:val="center"/>
          <w:rPr>
            <w:rFonts w:ascii="Proba Pro Lt" w:hAnsi="Proba Pro Lt"/>
          </w:rPr>
        </w:pPr>
        <w:r w:rsidRPr="008A70F3">
          <w:rPr>
            <w:rFonts w:ascii="Proba Pro Lt" w:hAnsi="Proba Pro Lt"/>
            <w:sz w:val="20"/>
            <w:szCs w:val="20"/>
          </w:rPr>
          <w:fldChar w:fldCharType="begin"/>
        </w:r>
        <w:r w:rsidRPr="008A70F3">
          <w:rPr>
            <w:rFonts w:ascii="Proba Pro Lt" w:hAnsi="Proba Pro Lt"/>
            <w:sz w:val="20"/>
            <w:szCs w:val="20"/>
          </w:rPr>
          <w:instrText xml:space="preserve"> PAGE   \* MERGEFORMAT </w:instrText>
        </w:r>
        <w:r w:rsidRPr="008A70F3">
          <w:rPr>
            <w:rFonts w:ascii="Proba Pro Lt" w:hAnsi="Proba Pro Lt"/>
            <w:sz w:val="20"/>
            <w:szCs w:val="20"/>
          </w:rPr>
          <w:fldChar w:fldCharType="separate"/>
        </w:r>
        <w:r w:rsidR="00F71FEF">
          <w:rPr>
            <w:rFonts w:ascii="Proba Pro Lt" w:hAnsi="Proba Pro Lt"/>
            <w:noProof/>
            <w:sz w:val="20"/>
            <w:szCs w:val="20"/>
          </w:rPr>
          <w:t>56</w:t>
        </w:r>
        <w:r w:rsidRPr="008A70F3">
          <w:rPr>
            <w:rFonts w:ascii="Proba Pro Lt" w:hAnsi="Proba Pro Lt"/>
            <w:noProof/>
            <w:sz w:val="20"/>
            <w:szCs w:val="20"/>
          </w:rPr>
          <w:fldChar w:fldCharType="end"/>
        </w:r>
      </w:p>
    </w:sdtContent>
  </w:sdt>
  <w:p w14:paraId="709AB762" w14:textId="77777777" w:rsidR="00710D75" w:rsidRDefault="00710D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E75BC5" w14:textId="77777777" w:rsidR="000B14F5" w:rsidRDefault="000B14F5" w:rsidP="0010641C">
      <w:pPr>
        <w:spacing w:after="0" w:line="240" w:lineRule="auto"/>
      </w:pPr>
      <w:r>
        <w:separator/>
      </w:r>
    </w:p>
  </w:footnote>
  <w:footnote w:type="continuationSeparator" w:id="0">
    <w:p w14:paraId="008D1C2A" w14:textId="77777777" w:rsidR="000B14F5" w:rsidRDefault="000B14F5" w:rsidP="0010641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2"/>
    <w:lvl w:ilvl="0">
      <w:start w:val="1"/>
      <w:numFmt w:val="bullet"/>
      <w:lvlText w:val=""/>
      <w:lvlJc w:val="left"/>
      <w:pPr>
        <w:tabs>
          <w:tab w:val="num" w:pos="780"/>
        </w:tabs>
        <w:ind w:left="780" w:hanging="360"/>
      </w:pPr>
      <w:rPr>
        <w:rFonts w:ascii="Symbol" w:hAnsi="Symbol" w:cs="Symbol" w:hint="default"/>
      </w:rPr>
    </w:lvl>
  </w:abstractNum>
  <w:abstractNum w:abstractNumId="1" w15:restartNumberingAfterBreak="0">
    <w:nsid w:val="014902A5"/>
    <w:multiLevelType w:val="hybridMultilevel"/>
    <w:tmpl w:val="516AB0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F46FAC"/>
    <w:multiLevelType w:val="hybridMultilevel"/>
    <w:tmpl w:val="F004617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07A4610C"/>
    <w:multiLevelType w:val="hybridMultilevel"/>
    <w:tmpl w:val="9A5E821C"/>
    <w:lvl w:ilvl="0" w:tplc="041A000F">
      <w:start w:val="1"/>
      <w:numFmt w:val="decimal"/>
      <w:lvlText w:val="%1."/>
      <w:lvlJc w:val="left"/>
      <w:pPr>
        <w:ind w:left="720" w:hanging="360"/>
      </w:pPr>
      <w:rPr>
        <w:rFont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08B65564"/>
    <w:multiLevelType w:val="hybridMultilevel"/>
    <w:tmpl w:val="F18C265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08ED2585"/>
    <w:multiLevelType w:val="hybridMultilevel"/>
    <w:tmpl w:val="573E7E10"/>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6" w15:restartNumberingAfterBreak="0">
    <w:nsid w:val="09BE6CDC"/>
    <w:multiLevelType w:val="hybridMultilevel"/>
    <w:tmpl w:val="71F680B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09CE66D7"/>
    <w:multiLevelType w:val="hybridMultilevel"/>
    <w:tmpl w:val="03C4CE3A"/>
    <w:lvl w:ilvl="0" w:tplc="041A000F">
      <w:start w:val="1"/>
      <w:numFmt w:val="decimal"/>
      <w:lvlText w:val="%1."/>
      <w:lvlJc w:val="left"/>
      <w:pPr>
        <w:ind w:left="720" w:hanging="360"/>
      </w:pPr>
      <w:rPr>
        <w:rFonts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0BE73E5A"/>
    <w:multiLevelType w:val="multilevel"/>
    <w:tmpl w:val="F7F28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EA87D8D"/>
    <w:multiLevelType w:val="hybridMultilevel"/>
    <w:tmpl w:val="5D96BEF8"/>
    <w:lvl w:ilvl="0" w:tplc="5EDA5326">
      <w:start w:val="10"/>
      <w:numFmt w:val="decimal"/>
      <w:lvlText w:val="%1."/>
      <w:lvlJc w:val="left"/>
      <w:pPr>
        <w:ind w:left="740" w:hanging="360"/>
      </w:pPr>
      <w:rPr>
        <w:rFonts w:hint="default"/>
      </w:rPr>
    </w:lvl>
    <w:lvl w:ilvl="1" w:tplc="041A0019" w:tentative="1">
      <w:start w:val="1"/>
      <w:numFmt w:val="lowerLetter"/>
      <w:lvlText w:val="%2."/>
      <w:lvlJc w:val="left"/>
      <w:pPr>
        <w:ind w:left="1460" w:hanging="360"/>
      </w:pPr>
    </w:lvl>
    <w:lvl w:ilvl="2" w:tplc="041A001B" w:tentative="1">
      <w:start w:val="1"/>
      <w:numFmt w:val="lowerRoman"/>
      <w:lvlText w:val="%3."/>
      <w:lvlJc w:val="right"/>
      <w:pPr>
        <w:ind w:left="2180" w:hanging="180"/>
      </w:pPr>
    </w:lvl>
    <w:lvl w:ilvl="3" w:tplc="041A000F" w:tentative="1">
      <w:start w:val="1"/>
      <w:numFmt w:val="decimal"/>
      <w:lvlText w:val="%4."/>
      <w:lvlJc w:val="left"/>
      <w:pPr>
        <w:ind w:left="2900" w:hanging="360"/>
      </w:pPr>
    </w:lvl>
    <w:lvl w:ilvl="4" w:tplc="041A0019" w:tentative="1">
      <w:start w:val="1"/>
      <w:numFmt w:val="lowerLetter"/>
      <w:lvlText w:val="%5."/>
      <w:lvlJc w:val="left"/>
      <w:pPr>
        <w:ind w:left="3620" w:hanging="360"/>
      </w:pPr>
    </w:lvl>
    <w:lvl w:ilvl="5" w:tplc="041A001B" w:tentative="1">
      <w:start w:val="1"/>
      <w:numFmt w:val="lowerRoman"/>
      <w:lvlText w:val="%6."/>
      <w:lvlJc w:val="right"/>
      <w:pPr>
        <w:ind w:left="4340" w:hanging="180"/>
      </w:pPr>
    </w:lvl>
    <w:lvl w:ilvl="6" w:tplc="041A000F" w:tentative="1">
      <w:start w:val="1"/>
      <w:numFmt w:val="decimal"/>
      <w:lvlText w:val="%7."/>
      <w:lvlJc w:val="left"/>
      <w:pPr>
        <w:ind w:left="5060" w:hanging="360"/>
      </w:pPr>
    </w:lvl>
    <w:lvl w:ilvl="7" w:tplc="041A0019" w:tentative="1">
      <w:start w:val="1"/>
      <w:numFmt w:val="lowerLetter"/>
      <w:lvlText w:val="%8."/>
      <w:lvlJc w:val="left"/>
      <w:pPr>
        <w:ind w:left="5780" w:hanging="360"/>
      </w:pPr>
    </w:lvl>
    <w:lvl w:ilvl="8" w:tplc="041A001B" w:tentative="1">
      <w:start w:val="1"/>
      <w:numFmt w:val="lowerRoman"/>
      <w:lvlText w:val="%9."/>
      <w:lvlJc w:val="right"/>
      <w:pPr>
        <w:ind w:left="6500" w:hanging="180"/>
      </w:pPr>
    </w:lvl>
  </w:abstractNum>
  <w:abstractNum w:abstractNumId="10" w15:restartNumberingAfterBreak="0">
    <w:nsid w:val="0EBD1D3A"/>
    <w:multiLevelType w:val="hybridMultilevel"/>
    <w:tmpl w:val="F61084DC"/>
    <w:lvl w:ilvl="0" w:tplc="818AF228">
      <w:start w:val="1"/>
      <w:numFmt w:val="bullet"/>
      <w:lvlText w:val=""/>
      <w:lvlJc w:val="left"/>
      <w:pPr>
        <w:ind w:left="720" w:hanging="360"/>
      </w:pPr>
      <w:rPr>
        <w:rFonts w:ascii="Symbol" w:hAnsi="Symbol" w:hint="default"/>
        <w:color w:val="auto"/>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12E21205"/>
    <w:multiLevelType w:val="hybridMultilevel"/>
    <w:tmpl w:val="1A522E4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13276E46"/>
    <w:multiLevelType w:val="hybridMultilevel"/>
    <w:tmpl w:val="8DF2FA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44A02F4"/>
    <w:multiLevelType w:val="multilevel"/>
    <w:tmpl w:val="F7F28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53D7055"/>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5" w15:restartNumberingAfterBreak="0">
    <w:nsid w:val="18C745E8"/>
    <w:multiLevelType w:val="hybridMultilevel"/>
    <w:tmpl w:val="53BCCDA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18DD1E3D"/>
    <w:multiLevelType w:val="hybridMultilevel"/>
    <w:tmpl w:val="8E7E222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19545540"/>
    <w:multiLevelType w:val="hybridMultilevel"/>
    <w:tmpl w:val="190E6EA8"/>
    <w:lvl w:ilvl="0" w:tplc="041A000F">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8" w15:restartNumberingAfterBreak="0">
    <w:nsid w:val="1A0F64CB"/>
    <w:multiLevelType w:val="multilevel"/>
    <w:tmpl w:val="18501588"/>
    <w:lvl w:ilvl="0">
      <w:start w:val="1"/>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1BDE4475"/>
    <w:multiLevelType w:val="hybridMultilevel"/>
    <w:tmpl w:val="22F2F118"/>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1E3F7ED0"/>
    <w:multiLevelType w:val="hybridMultilevel"/>
    <w:tmpl w:val="98E2AAF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1" w15:restartNumberingAfterBreak="0">
    <w:nsid w:val="1F39138C"/>
    <w:multiLevelType w:val="multilevel"/>
    <w:tmpl w:val="48A09E38"/>
    <w:lvl w:ilvl="0">
      <w:start w:val="1"/>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201D3090"/>
    <w:multiLevelType w:val="hybridMultilevel"/>
    <w:tmpl w:val="93F255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0CF69EB"/>
    <w:multiLevelType w:val="multilevel"/>
    <w:tmpl w:val="652E0F9C"/>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259E6307"/>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25" w15:restartNumberingAfterBreak="0">
    <w:nsid w:val="25BD0770"/>
    <w:multiLevelType w:val="hybridMultilevel"/>
    <w:tmpl w:val="11BEEC3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15:restartNumberingAfterBreak="0">
    <w:nsid w:val="29182FF9"/>
    <w:multiLevelType w:val="hybridMultilevel"/>
    <w:tmpl w:val="3AEA971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 w15:restartNumberingAfterBreak="0">
    <w:nsid w:val="29513B3A"/>
    <w:multiLevelType w:val="hybridMultilevel"/>
    <w:tmpl w:val="9CE0A894"/>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28" w15:restartNumberingAfterBreak="0">
    <w:nsid w:val="2A065A0D"/>
    <w:multiLevelType w:val="multilevel"/>
    <w:tmpl w:val="FFB08CB4"/>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15:restartNumberingAfterBreak="0">
    <w:nsid w:val="2C130746"/>
    <w:multiLevelType w:val="hybridMultilevel"/>
    <w:tmpl w:val="93189280"/>
    <w:lvl w:ilvl="0" w:tplc="041A0001">
      <w:start w:val="1"/>
      <w:numFmt w:val="bullet"/>
      <w:lvlText w:val=""/>
      <w:lvlJc w:val="left"/>
      <w:pPr>
        <w:ind w:left="676" w:hanging="360"/>
      </w:pPr>
      <w:rPr>
        <w:rFonts w:ascii="Symbol" w:hAnsi="Symbol" w:hint="default"/>
      </w:rPr>
    </w:lvl>
    <w:lvl w:ilvl="1" w:tplc="041A0003" w:tentative="1">
      <w:start w:val="1"/>
      <w:numFmt w:val="bullet"/>
      <w:lvlText w:val="o"/>
      <w:lvlJc w:val="left"/>
      <w:pPr>
        <w:ind w:left="1396" w:hanging="360"/>
      </w:pPr>
      <w:rPr>
        <w:rFonts w:ascii="Courier New" w:hAnsi="Courier New" w:cs="Courier New" w:hint="default"/>
      </w:rPr>
    </w:lvl>
    <w:lvl w:ilvl="2" w:tplc="041A0005" w:tentative="1">
      <w:start w:val="1"/>
      <w:numFmt w:val="bullet"/>
      <w:lvlText w:val=""/>
      <w:lvlJc w:val="left"/>
      <w:pPr>
        <w:ind w:left="2116" w:hanging="360"/>
      </w:pPr>
      <w:rPr>
        <w:rFonts w:ascii="Wingdings" w:hAnsi="Wingdings" w:hint="default"/>
      </w:rPr>
    </w:lvl>
    <w:lvl w:ilvl="3" w:tplc="041A0001" w:tentative="1">
      <w:start w:val="1"/>
      <w:numFmt w:val="bullet"/>
      <w:lvlText w:val=""/>
      <w:lvlJc w:val="left"/>
      <w:pPr>
        <w:ind w:left="2836" w:hanging="360"/>
      </w:pPr>
      <w:rPr>
        <w:rFonts w:ascii="Symbol" w:hAnsi="Symbol" w:hint="default"/>
      </w:rPr>
    </w:lvl>
    <w:lvl w:ilvl="4" w:tplc="041A0003" w:tentative="1">
      <w:start w:val="1"/>
      <w:numFmt w:val="bullet"/>
      <w:lvlText w:val="o"/>
      <w:lvlJc w:val="left"/>
      <w:pPr>
        <w:ind w:left="3556" w:hanging="360"/>
      </w:pPr>
      <w:rPr>
        <w:rFonts w:ascii="Courier New" w:hAnsi="Courier New" w:cs="Courier New" w:hint="default"/>
      </w:rPr>
    </w:lvl>
    <w:lvl w:ilvl="5" w:tplc="041A0005" w:tentative="1">
      <w:start w:val="1"/>
      <w:numFmt w:val="bullet"/>
      <w:lvlText w:val=""/>
      <w:lvlJc w:val="left"/>
      <w:pPr>
        <w:ind w:left="4276" w:hanging="360"/>
      </w:pPr>
      <w:rPr>
        <w:rFonts w:ascii="Wingdings" w:hAnsi="Wingdings" w:hint="default"/>
      </w:rPr>
    </w:lvl>
    <w:lvl w:ilvl="6" w:tplc="041A0001" w:tentative="1">
      <w:start w:val="1"/>
      <w:numFmt w:val="bullet"/>
      <w:lvlText w:val=""/>
      <w:lvlJc w:val="left"/>
      <w:pPr>
        <w:ind w:left="4996" w:hanging="360"/>
      </w:pPr>
      <w:rPr>
        <w:rFonts w:ascii="Symbol" w:hAnsi="Symbol" w:hint="default"/>
      </w:rPr>
    </w:lvl>
    <w:lvl w:ilvl="7" w:tplc="041A0003" w:tentative="1">
      <w:start w:val="1"/>
      <w:numFmt w:val="bullet"/>
      <w:lvlText w:val="o"/>
      <w:lvlJc w:val="left"/>
      <w:pPr>
        <w:ind w:left="5716" w:hanging="360"/>
      </w:pPr>
      <w:rPr>
        <w:rFonts w:ascii="Courier New" w:hAnsi="Courier New" w:cs="Courier New" w:hint="default"/>
      </w:rPr>
    </w:lvl>
    <w:lvl w:ilvl="8" w:tplc="041A0005" w:tentative="1">
      <w:start w:val="1"/>
      <w:numFmt w:val="bullet"/>
      <w:lvlText w:val=""/>
      <w:lvlJc w:val="left"/>
      <w:pPr>
        <w:ind w:left="6436" w:hanging="360"/>
      </w:pPr>
      <w:rPr>
        <w:rFonts w:ascii="Wingdings" w:hAnsi="Wingdings" w:hint="default"/>
      </w:rPr>
    </w:lvl>
  </w:abstractNum>
  <w:abstractNum w:abstractNumId="30" w15:restartNumberingAfterBreak="0">
    <w:nsid w:val="314E4980"/>
    <w:multiLevelType w:val="hybridMultilevel"/>
    <w:tmpl w:val="4F52524C"/>
    <w:lvl w:ilvl="0" w:tplc="FFFFFFFF">
      <w:start w:val="1"/>
      <w:numFmt w:val="bullet"/>
      <w:lvlText w:val=""/>
      <w:lvlJc w:val="left"/>
      <w:pPr>
        <w:tabs>
          <w:tab w:val="num" w:pos="720"/>
        </w:tabs>
        <w:ind w:left="720" w:hanging="360"/>
      </w:pPr>
      <w:rPr>
        <w:rFonts w:ascii="Symbol" w:hAnsi="Symbol" w:hint="default"/>
      </w:rPr>
    </w:lvl>
    <w:lvl w:ilvl="1" w:tplc="B208622A">
      <w:start w:val="1"/>
      <w:numFmt w:val="decimal"/>
      <w:suff w:val="space"/>
      <w:lvlText w:val="%2."/>
      <w:lvlJc w:val="left"/>
      <w:pPr>
        <w:ind w:left="141" w:firstLine="0"/>
      </w:pPr>
      <w:rPr>
        <w:rFont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321A3BCC"/>
    <w:multiLevelType w:val="hybridMultilevel"/>
    <w:tmpl w:val="B644E30A"/>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2" w15:restartNumberingAfterBreak="0">
    <w:nsid w:val="32371981"/>
    <w:multiLevelType w:val="hybridMultilevel"/>
    <w:tmpl w:val="26D05A9A"/>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3" w15:restartNumberingAfterBreak="0">
    <w:nsid w:val="34084852"/>
    <w:multiLevelType w:val="hybridMultilevel"/>
    <w:tmpl w:val="5C0005A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4" w15:restartNumberingAfterBreak="0">
    <w:nsid w:val="34130686"/>
    <w:multiLevelType w:val="multilevel"/>
    <w:tmpl w:val="DAE2A67C"/>
    <w:lvl w:ilvl="0">
      <w:start w:val="2"/>
      <w:numFmt w:val="decimal"/>
      <w:lvlText w:val="%1."/>
      <w:lvlJc w:val="left"/>
      <w:pPr>
        <w:tabs>
          <w:tab w:val="num" w:pos="360"/>
        </w:tabs>
        <w:ind w:left="360" w:hanging="360"/>
      </w:pPr>
      <w:rPr>
        <w:color w:val="000000"/>
      </w:rPr>
    </w:lvl>
    <w:lvl w:ilvl="1">
      <w:start w:val="1"/>
      <w:numFmt w:val="decimal"/>
      <w:lvlText w:val="%1.%2."/>
      <w:lvlJc w:val="left"/>
      <w:pPr>
        <w:tabs>
          <w:tab w:val="num" w:pos="360"/>
        </w:tabs>
        <w:ind w:left="360" w:hanging="360"/>
      </w:pPr>
      <w:rPr>
        <w:color w:val="000000"/>
      </w:rPr>
    </w:lvl>
    <w:lvl w:ilvl="2">
      <w:start w:val="1"/>
      <w:numFmt w:val="decimal"/>
      <w:lvlText w:val="%1.%2.%3."/>
      <w:lvlJc w:val="left"/>
      <w:pPr>
        <w:tabs>
          <w:tab w:val="num" w:pos="720"/>
        </w:tabs>
        <w:ind w:left="720" w:hanging="720"/>
      </w:pPr>
      <w:rPr>
        <w:color w:val="000000"/>
      </w:rPr>
    </w:lvl>
    <w:lvl w:ilvl="3">
      <w:start w:val="1"/>
      <w:numFmt w:val="decimal"/>
      <w:lvlText w:val="%1.%2.%3.%4."/>
      <w:lvlJc w:val="left"/>
      <w:pPr>
        <w:tabs>
          <w:tab w:val="num" w:pos="720"/>
        </w:tabs>
        <w:ind w:left="720" w:hanging="720"/>
      </w:pPr>
      <w:rPr>
        <w:color w:val="000000"/>
      </w:rPr>
    </w:lvl>
    <w:lvl w:ilvl="4">
      <w:start w:val="1"/>
      <w:numFmt w:val="decimal"/>
      <w:lvlText w:val="%1.%2.%3.%4.%5."/>
      <w:lvlJc w:val="left"/>
      <w:pPr>
        <w:tabs>
          <w:tab w:val="num" w:pos="1080"/>
        </w:tabs>
        <w:ind w:left="1080" w:hanging="1080"/>
      </w:pPr>
      <w:rPr>
        <w:color w:val="000000"/>
      </w:rPr>
    </w:lvl>
    <w:lvl w:ilvl="5">
      <w:start w:val="1"/>
      <w:numFmt w:val="decimal"/>
      <w:lvlText w:val="%1.%2.%3.%4.%5.%6."/>
      <w:lvlJc w:val="left"/>
      <w:pPr>
        <w:tabs>
          <w:tab w:val="num" w:pos="1080"/>
        </w:tabs>
        <w:ind w:left="1080" w:hanging="1080"/>
      </w:pPr>
      <w:rPr>
        <w:color w:val="000000"/>
      </w:rPr>
    </w:lvl>
    <w:lvl w:ilvl="6">
      <w:start w:val="1"/>
      <w:numFmt w:val="decimal"/>
      <w:lvlText w:val="%1.%2.%3.%4.%5.%6.%7."/>
      <w:lvlJc w:val="left"/>
      <w:pPr>
        <w:tabs>
          <w:tab w:val="num" w:pos="1440"/>
        </w:tabs>
        <w:ind w:left="1440" w:hanging="1440"/>
      </w:pPr>
      <w:rPr>
        <w:color w:val="000000"/>
      </w:rPr>
    </w:lvl>
    <w:lvl w:ilvl="7">
      <w:start w:val="1"/>
      <w:numFmt w:val="decimal"/>
      <w:lvlText w:val="%1.%2.%3.%4.%5.%6.%7.%8."/>
      <w:lvlJc w:val="left"/>
      <w:pPr>
        <w:tabs>
          <w:tab w:val="num" w:pos="1440"/>
        </w:tabs>
        <w:ind w:left="1440" w:hanging="1440"/>
      </w:pPr>
      <w:rPr>
        <w:color w:val="000000"/>
      </w:rPr>
    </w:lvl>
    <w:lvl w:ilvl="8">
      <w:start w:val="1"/>
      <w:numFmt w:val="decimal"/>
      <w:lvlText w:val="%1.%2.%3.%4.%5.%6.%7.%8.%9."/>
      <w:lvlJc w:val="left"/>
      <w:pPr>
        <w:tabs>
          <w:tab w:val="num" w:pos="1800"/>
        </w:tabs>
        <w:ind w:left="1800" w:hanging="1800"/>
      </w:pPr>
      <w:rPr>
        <w:color w:val="000000"/>
      </w:rPr>
    </w:lvl>
  </w:abstractNum>
  <w:abstractNum w:abstractNumId="35" w15:restartNumberingAfterBreak="0">
    <w:nsid w:val="351F2353"/>
    <w:multiLevelType w:val="multilevel"/>
    <w:tmpl w:val="5C20A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358873B9"/>
    <w:multiLevelType w:val="hybridMultilevel"/>
    <w:tmpl w:val="937EDE54"/>
    <w:lvl w:ilvl="0" w:tplc="0809000F">
      <w:start w:val="1"/>
      <w:numFmt w:val="decimal"/>
      <w:lvlText w:val="%1."/>
      <w:lvlJc w:val="left"/>
      <w:pPr>
        <w:ind w:left="720" w:hanging="360"/>
      </w:pPr>
      <w:rPr>
        <w:rFont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7" w15:restartNumberingAfterBreak="0">
    <w:nsid w:val="35BD4BA7"/>
    <w:multiLevelType w:val="hybridMultilevel"/>
    <w:tmpl w:val="13EE12F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8" w15:restartNumberingAfterBreak="0">
    <w:nsid w:val="363D1253"/>
    <w:multiLevelType w:val="hybridMultilevel"/>
    <w:tmpl w:val="A0C65E5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9" w15:restartNumberingAfterBreak="0">
    <w:nsid w:val="3669113D"/>
    <w:multiLevelType w:val="hybridMultilevel"/>
    <w:tmpl w:val="02B8C5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36BA3C58"/>
    <w:multiLevelType w:val="hybridMultilevel"/>
    <w:tmpl w:val="7AF0B1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37C12A86"/>
    <w:multiLevelType w:val="multilevel"/>
    <w:tmpl w:val="FFA65276"/>
    <w:lvl w:ilvl="0">
      <w:start w:val="2"/>
      <w:numFmt w:val="decimal"/>
      <w:lvlText w:val="%1."/>
      <w:lvlJc w:val="left"/>
      <w:pPr>
        <w:tabs>
          <w:tab w:val="num" w:pos="360"/>
        </w:tabs>
        <w:ind w:left="360" w:hanging="360"/>
      </w:pPr>
      <w:rPr>
        <w:rFonts w:hint="default"/>
        <w:color w:val="000000"/>
      </w:rPr>
    </w:lvl>
    <w:lvl w:ilvl="1">
      <w:start w:val="1"/>
      <w:numFmt w:val="bullet"/>
      <w:lvlText w:val=""/>
      <w:lvlJc w:val="left"/>
      <w:pPr>
        <w:tabs>
          <w:tab w:val="num" w:pos="360"/>
        </w:tabs>
        <w:ind w:left="360" w:hanging="360"/>
      </w:pPr>
      <w:rPr>
        <w:rFonts w:ascii="Symbol" w:hAnsi="Symbol"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42" w15:restartNumberingAfterBreak="0">
    <w:nsid w:val="38B238C6"/>
    <w:multiLevelType w:val="multilevel"/>
    <w:tmpl w:val="735C323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3A300D9A"/>
    <w:multiLevelType w:val="multilevel"/>
    <w:tmpl w:val="48A09E38"/>
    <w:lvl w:ilvl="0">
      <w:start w:val="1"/>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4" w15:restartNumberingAfterBreak="0">
    <w:nsid w:val="3AA81169"/>
    <w:multiLevelType w:val="hybridMultilevel"/>
    <w:tmpl w:val="5F942B9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5" w15:restartNumberingAfterBreak="0">
    <w:nsid w:val="3CA711CC"/>
    <w:multiLevelType w:val="hybridMultilevel"/>
    <w:tmpl w:val="87BE24B0"/>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46" w15:restartNumberingAfterBreak="0">
    <w:nsid w:val="3CAA7DD5"/>
    <w:multiLevelType w:val="hybridMultilevel"/>
    <w:tmpl w:val="6F242F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7" w15:restartNumberingAfterBreak="0">
    <w:nsid w:val="3EA03E15"/>
    <w:multiLevelType w:val="hybridMultilevel"/>
    <w:tmpl w:val="C414B70E"/>
    <w:lvl w:ilvl="0" w:tplc="0409000F">
      <w:start w:val="1"/>
      <w:numFmt w:val="decimal"/>
      <w:lvlText w:val="%1."/>
      <w:lvlJc w:val="left"/>
      <w:pPr>
        <w:ind w:left="720" w:hanging="360"/>
      </w:pPr>
      <w:rPr>
        <w:rFonts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48" w15:restartNumberingAfterBreak="0">
    <w:nsid w:val="405B2C16"/>
    <w:multiLevelType w:val="hybridMultilevel"/>
    <w:tmpl w:val="188895F4"/>
    <w:lvl w:ilvl="0" w:tplc="04090001">
      <w:start w:val="1"/>
      <w:numFmt w:val="bullet"/>
      <w:lvlText w:val=""/>
      <w:lvlJc w:val="left"/>
      <w:pPr>
        <w:ind w:left="1060" w:hanging="360"/>
      </w:pPr>
      <w:rPr>
        <w:rFonts w:ascii="Symbol" w:hAnsi="Symbol" w:hint="default"/>
      </w:rPr>
    </w:lvl>
    <w:lvl w:ilvl="1" w:tplc="04090003" w:tentative="1">
      <w:start w:val="1"/>
      <w:numFmt w:val="bullet"/>
      <w:lvlText w:val="o"/>
      <w:lvlJc w:val="left"/>
      <w:pPr>
        <w:ind w:left="1780" w:hanging="360"/>
      </w:pPr>
      <w:rPr>
        <w:rFonts w:ascii="Courier New" w:hAnsi="Courier New" w:cs="Courier New" w:hint="default"/>
      </w:rPr>
    </w:lvl>
    <w:lvl w:ilvl="2" w:tplc="04090005" w:tentative="1">
      <w:start w:val="1"/>
      <w:numFmt w:val="bullet"/>
      <w:lvlText w:val=""/>
      <w:lvlJc w:val="left"/>
      <w:pPr>
        <w:ind w:left="2500" w:hanging="360"/>
      </w:pPr>
      <w:rPr>
        <w:rFonts w:ascii="Wingdings" w:hAnsi="Wingdings" w:hint="default"/>
      </w:rPr>
    </w:lvl>
    <w:lvl w:ilvl="3" w:tplc="04090001" w:tentative="1">
      <w:start w:val="1"/>
      <w:numFmt w:val="bullet"/>
      <w:lvlText w:val=""/>
      <w:lvlJc w:val="left"/>
      <w:pPr>
        <w:ind w:left="3220" w:hanging="360"/>
      </w:pPr>
      <w:rPr>
        <w:rFonts w:ascii="Symbol" w:hAnsi="Symbol" w:hint="default"/>
      </w:rPr>
    </w:lvl>
    <w:lvl w:ilvl="4" w:tplc="04090003" w:tentative="1">
      <w:start w:val="1"/>
      <w:numFmt w:val="bullet"/>
      <w:lvlText w:val="o"/>
      <w:lvlJc w:val="left"/>
      <w:pPr>
        <w:ind w:left="3940" w:hanging="360"/>
      </w:pPr>
      <w:rPr>
        <w:rFonts w:ascii="Courier New" w:hAnsi="Courier New" w:cs="Courier New" w:hint="default"/>
      </w:rPr>
    </w:lvl>
    <w:lvl w:ilvl="5" w:tplc="04090005" w:tentative="1">
      <w:start w:val="1"/>
      <w:numFmt w:val="bullet"/>
      <w:lvlText w:val=""/>
      <w:lvlJc w:val="left"/>
      <w:pPr>
        <w:ind w:left="4660" w:hanging="360"/>
      </w:pPr>
      <w:rPr>
        <w:rFonts w:ascii="Wingdings" w:hAnsi="Wingdings" w:hint="default"/>
      </w:rPr>
    </w:lvl>
    <w:lvl w:ilvl="6" w:tplc="04090001" w:tentative="1">
      <w:start w:val="1"/>
      <w:numFmt w:val="bullet"/>
      <w:lvlText w:val=""/>
      <w:lvlJc w:val="left"/>
      <w:pPr>
        <w:ind w:left="5380" w:hanging="360"/>
      </w:pPr>
      <w:rPr>
        <w:rFonts w:ascii="Symbol" w:hAnsi="Symbol" w:hint="default"/>
      </w:rPr>
    </w:lvl>
    <w:lvl w:ilvl="7" w:tplc="04090003" w:tentative="1">
      <w:start w:val="1"/>
      <w:numFmt w:val="bullet"/>
      <w:lvlText w:val="o"/>
      <w:lvlJc w:val="left"/>
      <w:pPr>
        <w:ind w:left="6100" w:hanging="360"/>
      </w:pPr>
      <w:rPr>
        <w:rFonts w:ascii="Courier New" w:hAnsi="Courier New" w:cs="Courier New" w:hint="default"/>
      </w:rPr>
    </w:lvl>
    <w:lvl w:ilvl="8" w:tplc="04090005" w:tentative="1">
      <w:start w:val="1"/>
      <w:numFmt w:val="bullet"/>
      <w:lvlText w:val=""/>
      <w:lvlJc w:val="left"/>
      <w:pPr>
        <w:ind w:left="6820" w:hanging="360"/>
      </w:pPr>
      <w:rPr>
        <w:rFonts w:ascii="Wingdings" w:hAnsi="Wingdings" w:hint="default"/>
      </w:rPr>
    </w:lvl>
  </w:abstractNum>
  <w:abstractNum w:abstractNumId="49" w15:restartNumberingAfterBreak="0">
    <w:nsid w:val="41A10F9B"/>
    <w:multiLevelType w:val="hybridMultilevel"/>
    <w:tmpl w:val="0898EE7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0" w15:restartNumberingAfterBreak="0">
    <w:nsid w:val="43597F17"/>
    <w:multiLevelType w:val="multilevel"/>
    <w:tmpl w:val="E346898C"/>
    <w:lvl w:ilvl="0">
      <w:start w:val="1"/>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51" w15:restartNumberingAfterBreak="0">
    <w:nsid w:val="439D2C5A"/>
    <w:multiLevelType w:val="multilevel"/>
    <w:tmpl w:val="48A09E38"/>
    <w:lvl w:ilvl="0">
      <w:start w:val="1"/>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2" w15:restartNumberingAfterBreak="0">
    <w:nsid w:val="442D3250"/>
    <w:multiLevelType w:val="hybridMultilevel"/>
    <w:tmpl w:val="B0F0797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3" w15:restartNumberingAfterBreak="0">
    <w:nsid w:val="457306B5"/>
    <w:multiLevelType w:val="hybridMultilevel"/>
    <w:tmpl w:val="F7E832AE"/>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54" w15:restartNumberingAfterBreak="0">
    <w:nsid w:val="46295BB6"/>
    <w:multiLevelType w:val="multilevel"/>
    <w:tmpl w:val="5C20A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46DE03C4"/>
    <w:multiLevelType w:val="hybridMultilevel"/>
    <w:tmpl w:val="621A19B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6" w15:restartNumberingAfterBreak="0">
    <w:nsid w:val="48FC332E"/>
    <w:multiLevelType w:val="multilevel"/>
    <w:tmpl w:val="2D6E26B8"/>
    <w:lvl w:ilvl="0">
      <w:start w:val="1"/>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57" w15:restartNumberingAfterBreak="0">
    <w:nsid w:val="49730C40"/>
    <w:multiLevelType w:val="hybridMultilevel"/>
    <w:tmpl w:val="55CAB880"/>
    <w:lvl w:ilvl="0" w:tplc="041A0001">
      <w:start w:val="1"/>
      <w:numFmt w:val="bullet"/>
      <w:lvlText w:val=""/>
      <w:lvlJc w:val="left"/>
      <w:pPr>
        <w:ind w:left="720" w:hanging="360"/>
      </w:pPr>
      <w:rPr>
        <w:rFonts w:ascii="Symbol" w:hAnsi="Symbol" w:hint="default"/>
      </w:rPr>
    </w:lvl>
    <w:lvl w:ilvl="1" w:tplc="8AD46FFC">
      <w:start w:val="1"/>
      <w:numFmt w:val="decimal"/>
      <w:lvlText w:val="%2."/>
      <w:lvlJc w:val="left"/>
      <w:pPr>
        <w:ind w:left="1440" w:hanging="360"/>
      </w:pPr>
      <w:rPr>
        <w:rFonts w:hint="default"/>
      </w:r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8" w15:restartNumberingAfterBreak="0">
    <w:nsid w:val="497607B7"/>
    <w:multiLevelType w:val="hybridMultilevel"/>
    <w:tmpl w:val="CF0441C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9" w15:restartNumberingAfterBreak="0">
    <w:nsid w:val="49B267A2"/>
    <w:multiLevelType w:val="hybridMultilevel"/>
    <w:tmpl w:val="F4B2D24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0" w15:restartNumberingAfterBreak="0">
    <w:nsid w:val="4A3E6371"/>
    <w:multiLevelType w:val="hybridMultilevel"/>
    <w:tmpl w:val="87DA544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1" w15:restartNumberingAfterBreak="0">
    <w:nsid w:val="4B984553"/>
    <w:multiLevelType w:val="multilevel"/>
    <w:tmpl w:val="1432344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4C727A13"/>
    <w:multiLevelType w:val="hybridMultilevel"/>
    <w:tmpl w:val="3F9E0B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4DD17D89"/>
    <w:multiLevelType w:val="hybridMultilevel"/>
    <w:tmpl w:val="78F0177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4" w15:restartNumberingAfterBreak="0">
    <w:nsid w:val="501C7E8C"/>
    <w:multiLevelType w:val="hybridMultilevel"/>
    <w:tmpl w:val="4956EA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524E5011"/>
    <w:multiLevelType w:val="multilevel"/>
    <w:tmpl w:val="F7F28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52887869"/>
    <w:multiLevelType w:val="hybridMultilevel"/>
    <w:tmpl w:val="6EFE8F5E"/>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7" w15:restartNumberingAfterBreak="0">
    <w:nsid w:val="540D465A"/>
    <w:multiLevelType w:val="hybridMultilevel"/>
    <w:tmpl w:val="6D386E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8" w15:restartNumberingAfterBreak="0">
    <w:nsid w:val="554167D4"/>
    <w:multiLevelType w:val="hybridMultilevel"/>
    <w:tmpl w:val="E1FAD1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9" w15:restartNumberingAfterBreak="0">
    <w:nsid w:val="55C3661E"/>
    <w:multiLevelType w:val="hybridMultilevel"/>
    <w:tmpl w:val="8A8209B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0" w15:restartNumberingAfterBreak="0">
    <w:nsid w:val="56B41298"/>
    <w:multiLevelType w:val="hybridMultilevel"/>
    <w:tmpl w:val="FCCCA5CE"/>
    <w:lvl w:ilvl="0" w:tplc="09067592">
      <w:start w:val="12"/>
      <w:numFmt w:val="decimal"/>
      <w:lvlText w:val="%1"/>
      <w:lvlJc w:val="left"/>
      <w:pPr>
        <w:ind w:left="740" w:hanging="360"/>
      </w:pPr>
      <w:rPr>
        <w:rFonts w:hint="default"/>
      </w:rPr>
    </w:lvl>
    <w:lvl w:ilvl="1" w:tplc="041A0019" w:tentative="1">
      <w:start w:val="1"/>
      <w:numFmt w:val="lowerLetter"/>
      <w:lvlText w:val="%2."/>
      <w:lvlJc w:val="left"/>
      <w:pPr>
        <w:ind w:left="1460" w:hanging="360"/>
      </w:pPr>
    </w:lvl>
    <w:lvl w:ilvl="2" w:tplc="041A001B" w:tentative="1">
      <w:start w:val="1"/>
      <w:numFmt w:val="lowerRoman"/>
      <w:lvlText w:val="%3."/>
      <w:lvlJc w:val="right"/>
      <w:pPr>
        <w:ind w:left="2180" w:hanging="180"/>
      </w:pPr>
    </w:lvl>
    <w:lvl w:ilvl="3" w:tplc="041A000F" w:tentative="1">
      <w:start w:val="1"/>
      <w:numFmt w:val="decimal"/>
      <w:lvlText w:val="%4."/>
      <w:lvlJc w:val="left"/>
      <w:pPr>
        <w:ind w:left="2900" w:hanging="360"/>
      </w:pPr>
    </w:lvl>
    <w:lvl w:ilvl="4" w:tplc="041A0019" w:tentative="1">
      <w:start w:val="1"/>
      <w:numFmt w:val="lowerLetter"/>
      <w:lvlText w:val="%5."/>
      <w:lvlJc w:val="left"/>
      <w:pPr>
        <w:ind w:left="3620" w:hanging="360"/>
      </w:pPr>
    </w:lvl>
    <w:lvl w:ilvl="5" w:tplc="041A001B" w:tentative="1">
      <w:start w:val="1"/>
      <w:numFmt w:val="lowerRoman"/>
      <w:lvlText w:val="%6."/>
      <w:lvlJc w:val="right"/>
      <w:pPr>
        <w:ind w:left="4340" w:hanging="180"/>
      </w:pPr>
    </w:lvl>
    <w:lvl w:ilvl="6" w:tplc="041A000F" w:tentative="1">
      <w:start w:val="1"/>
      <w:numFmt w:val="decimal"/>
      <w:lvlText w:val="%7."/>
      <w:lvlJc w:val="left"/>
      <w:pPr>
        <w:ind w:left="5060" w:hanging="360"/>
      </w:pPr>
    </w:lvl>
    <w:lvl w:ilvl="7" w:tplc="041A0019" w:tentative="1">
      <w:start w:val="1"/>
      <w:numFmt w:val="lowerLetter"/>
      <w:lvlText w:val="%8."/>
      <w:lvlJc w:val="left"/>
      <w:pPr>
        <w:ind w:left="5780" w:hanging="360"/>
      </w:pPr>
    </w:lvl>
    <w:lvl w:ilvl="8" w:tplc="041A001B" w:tentative="1">
      <w:start w:val="1"/>
      <w:numFmt w:val="lowerRoman"/>
      <w:lvlText w:val="%9."/>
      <w:lvlJc w:val="right"/>
      <w:pPr>
        <w:ind w:left="6500" w:hanging="180"/>
      </w:pPr>
    </w:lvl>
  </w:abstractNum>
  <w:abstractNum w:abstractNumId="71" w15:restartNumberingAfterBreak="0">
    <w:nsid w:val="577A32A0"/>
    <w:multiLevelType w:val="hybridMultilevel"/>
    <w:tmpl w:val="D7241632"/>
    <w:lvl w:ilvl="0" w:tplc="7BF6EF2A">
      <w:start w:val="5"/>
      <w:numFmt w:val="decimal"/>
      <w:lvlText w:val="%1."/>
      <w:lvlJc w:val="left"/>
      <w:pPr>
        <w:ind w:left="740" w:hanging="360"/>
      </w:pPr>
      <w:rPr>
        <w:rFonts w:hint="default"/>
      </w:rPr>
    </w:lvl>
    <w:lvl w:ilvl="1" w:tplc="041A0019" w:tentative="1">
      <w:start w:val="1"/>
      <w:numFmt w:val="lowerLetter"/>
      <w:lvlText w:val="%2."/>
      <w:lvlJc w:val="left"/>
      <w:pPr>
        <w:ind w:left="1460" w:hanging="360"/>
      </w:pPr>
    </w:lvl>
    <w:lvl w:ilvl="2" w:tplc="041A001B" w:tentative="1">
      <w:start w:val="1"/>
      <w:numFmt w:val="lowerRoman"/>
      <w:lvlText w:val="%3."/>
      <w:lvlJc w:val="right"/>
      <w:pPr>
        <w:ind w:left="2180" w:hanging="180"/>
      </w:pPr>
    </w:lvl>
    <w:lvl w:ilvl="3" w:tplc="041A000F" w:tentative="1">
      <w:start w:val="1"/>
      <w:numFmt w:val="decimal"/>
      <w:lvlText w:val="%4."/>
      <w:lvlJc w:val="left"/>
      <w:pPr>
        <w:ind w:left="2900" w:hanging="360"/>
      </w:pPr>
    </w:lvl>
    <w:lvl w:ilvl="4" w:tplc="041A0019" w:tentative="1">
      <w:start w:val="1"/>
      <w:numFmt w:val="lowerLetter"/>
      <w:lvlText w:val="%5."/>
      <w:lvlJc w:val="left"/>
      <w:pPr>
        <w:ind w:left="3620" w:hanging="360"/>
      </w:pPr>
    </w:lvl>
    <w:lvl w:ilvl="5" w:tplc="041A001B" w:tentative="1">
      <w:start w:val="1"/>
      <w:numFmt w:val="lowerRoman"/>
      <w:lvlText w:val="%6."/>
      <w:lvlJc w:val="right"/>
      <w:pPr>
        <w:ind w:left="4340" w:hanging="180"/>
      </w:pPr>
    </w:lvl>
    <w:lvl w:ilvl="6" w:tplc="041A000F" w:tentative="1">
      <w:start w:val="1"/>
      <w:numFmt w:val="decimal"/>
      <w:lvlText w:val="%7."/>
      <w:lvlJc w:val="left"/>
      <w:pPr>
        <w:ind w:left="5060" w:hanging="360"/>
      </w:pPr>
    </w:lvl>
    <w:lvl w:ilvl="7" w:tplc="041A0019" w:tentative="1">
      <w:start w:val="1"/>
      <w:numFmt w:val="lowerLetter"/>
      <w:lvlText w:val="%8."/>
      <w:lvlJc w:val="left"/>
      <w:pPr>
        <w:ind w:left="5780" w:hanging="360"/>
      </w:pPr>
    </w:lvl>
    <w:lvl w:ilvl="8" w:tplc="041A001B" w:tentative="1">
      <w:start w:val="1"/>
      <w:numFmt w:val="lowerRoman"/>
      <w:lvlText w:val="%9."/>
      <w:lvlJc w:val="right"/>
      <w:pPr>
        <w:ind w:left="6500" w:hanging="180"/>
      </w:pPr>
    </w:lvl>
  </w:abstractNum>
  <w:abstractNum w:abstractNumId="72" w15:restartNumberingAfterBreak="0">
    <w:nsid w:val="598F1A2D"/>
    <w:multiLevelType w:val="hybridMultilevel"/>
    <w:tmpl w:val="B8BA4E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59C3632C"/>
    <w:multiLevelType w:val="multilevel"/>
    <w:tmpl w:val="AD9CBC5E"/>
    <w:lvl w:ilvl="0">
      <w:start w:val="2"/>
      <w:numFmt w:val="decimal"/>
      <w:lvlText w:val="%1."/>
      <w:lvlJc w:val="left"/>
      <w:pPr>
        <w:ind w:left="360" w:hanging="36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4" w15:restartNumberingAfterBreak="0">
    <w:nsid w:val="5A1479D1"/>
    <w:multiLevelType w:val="hybridMultilevel"/>
    <w:tmpl w:val="29748B8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5" w15:restartNumberingAfterBreak="0">
    <w:nsid w:val="5D363410"/>
    <w:multiLevelType w:val="hybridMultilevel"/>
    <w:tmpl w:val="F146A2A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6" w15:restartNumberingAfterBreak="0">
    <w:nsid w:val="5DF54B51"/>
    <w:multiLevelType w:val="multilevel"/>
    <w:tmpl w:val="0FF8FBB6"/>
    <w:lvl w:ilvl="0">
      <w:start w:val="1"/>
      <w:numFmt w:val="bullet"/>
      <w:lvlText w:val=""/>
      <w:lvlJc w:val="left"/>
      <w:pPr>
        <w:tabs>
          <w:tab w:val="num" w:pos="360"/>
        </w:tabs>
        <w:ind w:left="360" w:hanging="360"/>
      </w:pPr>
      <w:rPr>
        <w:rFonts w:ascii="Symbol" w:hAnsi="Symbol" w:hint="default"/>
        <w:color w:val="000000"/>
      </w:rPr>
    </w:lvl>
    <w:lvl w:ilvl="1">
      <w:start w:val="1"/>
      <w:numFmt w:val="bullet"/>
      <w:lvlText w:val=""/>
      <w:lvlJc w:val="left"/>
      <w:pPr>
        <w:tabs>
          <w:tab w:val="num" w:pos="360"/>
        </w:tabs>
        <w:ind w:left="360" w:hanging="360"/>
      </w:pPr>
      <w:rPr>
        <w:rFonts w:ascii="Symbol" w:hAnsi="Symbol"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77" w15:restartNumberingAfterBreak="0">
    <w:nsid w:val="5DFB37B3"/>
    <w:multiLevelType w:val="hybridMultilevel"/>
    <w:tmpl w:val="17F8FD8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8" w15:restartNumberingAfterBreak="0">
    <w:nsid w:val="5F79645D"/>
    <w:multiLevelType w:val="hybridMultilevel"/>
    <w:tmpl w:val="149ACCD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9" w15:restartNumberingAfterBreak="0">
    <w:nsid w:val="5FCA223C"/>
    <w:multiLevelType w:val="hybridMultilevel"/>
    <w:tmpl w:val="AA7017D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0" w15:restartNumberingAfterBreak="0">
    <w:nsid w:val="5FDD6D10"/>
    <w:multiLevelType w:val="hybridMultilevel"/>
    <w:tmpl w:val="D82A777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1" w15:restartNumberingAfterBreak="0">
    <w:nsid w:val="5FE937E3"/>
    <w:multiLevelType w:val="hybridMultilevel"/>
    <w:tmpl w:val="5BC2A240"/>
    <w:lvl w:ilvl="0" w:tplc="041A000F">
      <w:start w:val="1"/>
      <w:numFmt w:val="decimal"/>
      <w:lvlText w:val="%1."/>
      <w:lvlJc w:val="left"/>
      <w:pPr>
        <w:ind w:left="720" w:hanging="360"/>
      </w:pPr>
      <w:rPr>
        <w:rFonts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2" w15:restartNumberingAfterBreak="0">
    <w:nsid w:val="607F3843"/>
    <w:multiLevelType w:val="hybridMultilevel"/>
    <w:tmpl w:val="2C7855B8"/>
    <w:lvl w:ilvl="0" w:tplc="04090013">
      <w:start w:val="1"/>
      <w:numFmt w:val="upp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3" w15:restartNumberingAfterBreak="0">
    <w:nsid w:val="624E23F7"/>
    <w:multiLevelType w:val="hybridMultilevel"/>
    <w:tmpl w:val="0130FD6E"/>
    <w:lvl w:ilvl="0" w:tplc="04090001">
      <w:start w:val="1"/>
      <w:numFmt w:val="bullet"/>
      <w:lvlText w:val=""/>
      <w:lvlJc w:val="left"/>
      <w:pPr>
        <w:ind w:left="360" w:hanging="360"/>
      </w:pPr>
      <w:rPr>
        <w:rFonts w:ascii="Symbol" w:hAnsi="Symbol" w:hint="default"/>
        <w:sz w:val="22"/>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84" w15:restartNumberingAfterBreak="0">
    <w:nsid w:val="64BF4119"/>
    <w:multiLevelType w:val="hybridMultilevel"/>
    <w:tmpl w:val="61020A8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5" w15:restartNumberingAfterBreak="0">
    <w:nsid w:val="64C11527"/>
    <w:multiLevelType w:val="multilevel"/>
    <w:tmpl w:val="41FA847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6" w15:restartNumberingAfterBreak="0">
    <w:nsid w:val="662D0A84"/>
    <w:multiLevelType w:val="hybridMultilevel"/>
    <w:tmpl w:val="135046B4"/>
    <w:lvl w:ilvl="0" w:tplc="041A0001">
      <w:start w:val="1"/>
      <w:numFmt w:val="bullet"/>
      <w:lvlText w:val=""/>
      <w:lvlJc w:val="left"/>
      <w:pPr>
        <w:ind w:left="777" w:hanging="360"/>
      </w:pPr>
      <w:rPr>
        <w:rFonts w:ascii="Symbol" w:hAnsi="Symbol" w:hint="default"/>
      </w:rPr>
    </w:lvl>
    <w:lvl w:ilvl="1" w:tplc="041A0003" w:tentative="1">
      <w:start w:val="1"/>
      <w:numFmt w:val="bullet"/>
      <w:lvlText w:val="o"/>
      <w:lvlJc w:val="left"/>
      <w:pPr>
        <w:ind w:left="1497" w:hanging="360"/>
      </w:pPr>
      <w:rPr>
        <w:rFonts w:ascii="Courier New" w:hAnsi="Courier New" w:cs="Courier New" w:hint="default"/>
      </w:rPr>
    </w:lvl>
    <w:lvl w:ilvl="2" w:tplc="041A0005" w:tentative="1">
      <w:start w:val="1"/>
      <w:numFmt w:val="bullet"/>
      <w:lvlText w:val=""/>
      <w:lvlJc w:val="left"/>
      <w:pPr>
        <w:ind w:left="2217" w:hanging="360"/>
      </w:pPr>
      <w:rPr>
        <w:rFonts w:ascii="Wingdings" w:hAnsi="Wingdings" w:hint="default"/>
      </w:rPr>
    </w:lvl>
    <w:lvl w:ilvl="3" w:tplc="041A0001" w:tentative="1">
      <w:start w:val="1"/>
      <w:numFmt w:val="bullet"/>
      <w:lvlText w:val=""/>
      <w:lvlJc w:val="left"/>
      <w:pPr>
        <w:ind w:left="2937" w:hanging="360"/>
      </w:pPr>
      <w:rPr>
        <w:rFonts w:ascii="Symbol" w:hAnsi="Symbol" w:hint="default"/>
      </w:rPr>
    </w:lvl>
    <w:lvl w:ilvl="4" w:tplc="041A0003" w:tentative="1">
      <w:start w:val="1"/>
      <w:numFmt w:val="bullet"/>
      <w:lvlText w:val="o"/>
      <w:lvlJc w:val="left"/>
      <w:pPr>
        <w:ind w:left="3657" w:hanging="360"/>
      </w:pPr>
      <w:rPr>
        <w:rFonts w:ascii="Courier New" w:hAnsi="Courier New" w:cs="Courier New" w:hint="default"/>
      </w:rPr>
    </w:lvl>
    <w:lvl w:ilvl="5" w:tplc="041A0005" w:tentative="1">
      <w:start w:val="1"/>
      <w:numFmt w:val="bullet"/>
      <w:lvlText w:val=""/>
      <w:lvlJc w:val="left"/>
      <w:pPr>
        <w:ind w:left="4377" w:hanging="360"/>
      </w:pPr>
      <w:rPr>
        <w:rFonts w:ascii="Wingdings" w:hAnsi="Wingdings" w:hint="default"/>
      </w:rPr>
    </w:lvl>
    <w:lvl w:ilvl="6" w:tplc="041A0001" w:tentative="1">
      <w:start w:val="1"/>
      <w:numFmt w:val="bullet"/>
      <w:lvlText w:val=""/>
      <w:lvlJc w:val="left"/>
      <w:pPr>
        <w:ind w:left="5097" w:hanging="360"/>
      </w:pPr>
      <w:rPr>
        <w:rFonts w:ascii="Symbol" w:hAnsi="Symbol" w:hint="default"/>
      </w:rPr>
    </w:lvl>
    <w:lvl w:ilvl="7" w:tplc="041A0003" w:tentative="1">
      <w:start w:val="1"/>
      <w:numFmt w:val="bullet"/>
      <w:lvlText w:val="o"/>
      <w:lvlJc w:val="left"/>
      <w:pPr>
        <w:ind w:left="5817" w:hanging="360"/>
      </w:pPr>
      <w:rPr>
        <w:rFonts w:ascii="Courier New" w:hAnsi="Courier New" w:cs="Courier New" w:hint="default"/>
      </w:rPr>
    </w:lvl>
    <w:lvl w:ilvl="8" w:tplc="041A0005" w:tentative="1">
      <w:start w:val="1"/>
      <w:numFmt w:val="bullet"/>
      <w:lvlText w:val=""/>
      <w:lvlJc w:val="left"/>
      <w:pPr>
        <w:ind w:left="6537" w:hanging="360"/>
      </w:pPr>
      <w:rPr>
        <w:rFonts w:ascii="Wingdings" w:hAnsi="Wingdings" w:hint="default"/>
      </w:rPr>
    </w:lvl>
  </w:abstractNum>
  <w:abstractNum w:abstractNumId="87" w15:restartNumberingAfterBreak="0">
    <w:nsid w:val="69C9162D"/>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88" w15:restartNumberingAfterBreak="0">
    <w:nsid w:val="6A3D76FA"/>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89" w15:restartNumberingAfterBreak="0">
    <w:nsid w:val="6BCD7466"/>
    <w:multiLevelType w:val="hybridMultilevel"/>
    <w:tmpl w:val="74AA10B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0" w15:restartNumberingAfterBreak="0">
    <w:nsid w:val="6CF71BD3"/>
    <w:multiLevelType w:val="hybridMultilevel"/>
    <w:tmpl w:val="479EEF5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1" w15:restartNumberingAfterBreak="0">
    <w:nsid w:val="6D6D470C"/>
    <w:multiLevelType w:val="hybridMultilevel"/>
    <w:tmpl w:val="DB9ED2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6EBA22A2"/>
    <w:multiLevelType w:val="hybridMultilevel"/>
    <w:tmpl w:val="A684A3D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15:restartNumberingAfterBreak="0">
    <w:nsid w:val="6F666265"/>
    <w:multiLevelType w:val="hybridMultilevel"/>
    <w:tmpl w:val="FF9CCFD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4" w15:restartNumberingAfterBreak="0">
    <w:nsid w:val="6FBB2FB4"/>
    <w:multiLevelType w:val="hybridMultilevel"/>
    <w:tmpl w:val="8884904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5" w15:restartNumberingAfterBreak="0">
    <w:nsid w:val="70496673"/>
    <w:multiLevelType w:val="hybridMultilevel"/>
    <w:tmpl w:val="33B6149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6" w15:restartNumberingAfterBreak="0">
    <w:nsid w:val="708D0F1B"/>
    <w:multiLevelType w:val="multilevel"/>
    <w:tmpl w:val="30C8B8C4"/>
    <w:lvl w:ilvl="0">
      <w:start w:val="1"/>
      <w:numFmt w:val="bullet"/>
      <w:lvlText w:val=""/>
      <w:lvlJc w:val="left"/>
      <w:pPr>
        <w:ind w:left="720" w:hanging="360"/>
      </w:pPr>
      <w:rPr>
        <w:rFonts w:ascii="Symbol" w:hAnsi="Symbol" w:hint="default"/>
      </w:rPr>
    </w:lvl>
    <w:lvl w:ilvl="1">
      <w:start w:val="5"/>
      <w:numFmt w:val="bullet"/>
      <w:lvlText w:val="·"/>
      <w:lvlJc w:val="left"/>
      <w:pPr>
        <w:ind w:left="1440" w:hanging="360"/>
      </w:pPr>
      <w:rPr>
        <w:rFonts w:ascii="Calibri" w:eastAsia="Calibri" w:hAnsi="Calibri" w:cs="Calibri"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7" w15:restartNumberingAfterBreak="0">
    <w:nsid w:val="73502283"/>
    <w:multiLevelType w:val="multilevel"/>
    <w:tmpl w:val="5F1C4E90"/>
    <w:lvl w:ilvl="0">
      <w:start w:val="1"/>
      <w:numFmt w:val="lowerRoman"/>
      <w:lvlText w:val="%1."/>
      <w:lvlJc w:val="right"/>
      <w:pPr>
        <w:tabs>
          <w:tab w:val="num" w:pos="720"/>
        </w:tabs>
        <w:ind w:left="720" w:hanging="360"/>
      </w:pPr>
      <w:rPr>
        <w:rFont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73F723BF"/>
    <w:multiLevelType w:val="multilevel"/>
    <w:tmpl w:val="1432344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74856F28"/>
    <w:multiLevelType w:val="hybridMultilevel"/>
    <w:tmpl w:val="58A8BD7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0" w15:restartNumberingAfterBreak="0">
    <w:nsid w:val="75702AC2"/>
    <w:multiLevelType w:val="hybridMultilevel"/>
    <w:tmpl w:val="3BFCB01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1" w15:restartNumberingAfterBreak="0">
    <w:nsid w:val="77512BD6"/>
    <w:multiLevelType w:val="hybridMultilevel"/>
    <w:tmpl w:val="F7783D3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2" w15:restartNumberingAfterBreak="0">
    <w:nsid w:val="77F8309B"/>
    <w:multiLevelType w:val="multilevel"/>
    <w:tmpl w:val="A70CECD4"/>
    <w:lvl w:ilvl="0">
      <w:start w:val="1"/>
      <w:numFmt w:val="decimal"/>
      <w:lvlText w:val="%1."/>
      <w:lvlJc w:val="left"/>
      <w:pPr>
        <w:tabs>
          <w:tab w:val="num" w:pos="360"/>
        </w:tabs>
        <w:ind w:left="360" w:hanging="360"/>
      </w:pPr>
    </w:lvl>
    <w:lvl w:ilvl="1">
      <w:start w:val="1"/>
      <w:numFmt w:val="decimal"/>
      <w:lvlText w:val="%1.%2."/>
      <w:lvlJc w:val="left"/>
      <w:pPr>
        <w:tabs>
          <w:tab w:val="num" w:pos="360"/>
        </w:tabs>
        <w:ind w:left="360" w:hanging="360"/>
      </w:pPr>
      <w:rPr>
        <w:b w:val="0"/>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03" w15:restartNumberingAfterBreak="0">
    <w:nsid w:val="79452DE9"/>
    <w:multiLevelType w:val="hybridMultilevel"/>
    <w:tmpl w:val="13120B52"/>
    <w:lvl w:ilvl="0" w:tplc="041A0001">
      <w:start w:val="1"/>
      <w:numFmt w:val="bullet"/>
      <w:lvlText w:val=""/>
      <w:lvlJc w:val="left"/>
      <w:pPr>
        <w:ind w:left="720" w:hanging="360"/>
      </w:pPr>
      <w:rPr>
        <w:rFonts w:ascii="Symbol" w:hAnsi="Symbol" w:hint="default"/>
      </w:rPr>
    </w:lvl>
    <w:lvl w:ilvl="1" w:tplc="BF7C6A1A">
      <w:numFmt w:val="bullet"/>
      <w:lvlText w:val="·"/>
      <w:lvlJc w:val="left"/>
      <w:pPr>
        <w:ind w:left="1440" w:hanging="360"/>
      </w:pPr>
      <w:rPr>
        <w:rFonts w:ascii="Arial" w:eastAsiaTheme="minorHAnsi" w:hAnsi="Arial" w:cs="Arial"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4" w15:restartNumberingAfterBreak="0">
    <w:nsid w:val="79674742"/>
    <w:multiLevelType w:val="hybridMultilevel"/>
    <w:tmpl w:val="F36886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5" w15:restartNumberingAfterBreak="0">
    <w:nsid w:val="7BFC35C5"/>
    <w:multiLevelType w:val="hybridMultilevel"/>
    <w:tmpl w:val="8D64A722"/>
    <w:lvl w:ilvl="0" w:tplc="A058DB7A">
      <w:start w:val="1"/>
      <w:numFmt w:val="decimal"/>
      <w:lvlText w:val="%1."/>
      <w:lvlJc w:val="left"/>
      <w:pPr>
        <w:ind w:left="720" w:hanging="360"/>
      </w:pPr>
      <w:rPr>
        <w:rFonts w:eastAsiaTheme="minorHAnsi" w:cstheme="minorBidi" w:hint="default"/>
        <w:color w:val="auto"/>
        <w:sz w:val="22"/>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6" w15:restartNumberingAfterBreak="0">
    <w:nsid w:val="7C4D593C"/>
    <w:multiLevelType w:val="hybridMultilevel"/>
    <w:tmpl w:val="827AFEF8"/>
    <w:lvl w:ilvl="0" w:tplc="49025F68">
      <w:start w:val="8"/>
      <w:numFmt w:val="decimal"/>
      <w:lvlText w:val="%1."/>
      <w:lvlJc w:val="left"/>
      <w:pPr>
        <w:ind w:left="740" w:hanging="360"/>
      </w:pPr>
      <w:rPr>
        <w:rFonts w:hint="default"/>
      </w:rPr>
    </w:lvl>
    <w:lvl w:ilvl="1" w:tplc="041A0019" w:tentative="1">
      <w:start w:val="1"/>
      <w:numFmt w:val="lowerLetter"/>
      <w:lvlText w:val="%2."/>
      <w:lvlJc w:val="left"/>
      <w:pPr>
        <w:ind w:left="1460" w:hanging="360"/>
      </w:pPr>
    </w:lvl>
    <w:lvl w:ilvl="2" w:tplc="041A001B" w:tentative="1">
      <w:start w:val="1"/>
      <w:numFmt w:val="lowerRoman"/>
      <w:lvlText w:val="%3."/>
      <w:lvlJc w:val="right"/>
      <w:pPr>
        <w:ind w:left="2180" w:hanging="180"/>
      </w:pPr>
    </w:lvl>
    <w:lvl w:ilvl="3" w:tplc="041A000F" w:tentative="1">
      <w:start w:val="1"/>
      <w:numFmt w:val="decimal"/>
      <w:lvlText w:val="%4."/>
      <w:lvlJc w:val="left"/>
      <w:pPr>
        <w:ind w:left="2900" w:hanging="360"/>
      </w:pPr>
    </w:lvl>
    <w:lvl w:ilvl="4" w:tplc="041A0019" w:tentative="1">
      <w:start w:val="1"/>
      <w:numFmt w:val="lowerLetter"/>
      <w:lvlText w:val="%5."/>
      <w:lvlJc w:val="left"/>
      <w:pPr>
        <w:ind w:left="3620" w:hanging="360"/>
      </w:pPr>
    </w:lvl>
    <w:lvl w:ilvl="5" w:tplc="041A001B" w:tentative="1">
      <w:start w:val="1"/>
      <w:numFmt w:val="lowerRoman"/>
      <w:lvlText w:val="%6."/>
      <w:lvlJc w:val="right"/>
      <w:pPr>
        <w:ind w:left="4340" w:hanging="180"/>
      </w:pPr>
    </w:lvl>
    <w:lvl w:ilvl="6" w:tplc="041A000F" w:tentative="1">
      <w:start w:val="1"/>
      <w:numFmt w:val="decimal"/>
      <w:lvlText w:val="%7."/>
      <w:lvlJc w:val="left"/>
      <w:pPr>
        <w:ind w:left="5060" w:hanging="360"/>
      </w:pPr>
    </w:lvl>
    <w:lvl w:ilvl="7" w:tplc="041A0019" w:tentative="1">
      <w:start w:val="1"/>
      <w:numFmt w:val="lowerLetter"/>
      <w:lvlText w:val="%8."/>
      <w:lvlJc w:val="left"/>
      <w:pPr>
        <w:ind w:left="5780" w:hanging="360"/>
      </w:pPr>
    </w:lvl>
    <w:lvl w:ilvl="8" w:tplc="041A001B" w:tentative="1">
      <w:start w:val="1"/>
      <w:numFmt w:val="lowerRoman"/>
      <w:lvlText w:val="%9."/>
      <w:lvlJc w:val="right"/>
      <w:pPr>
        <w:ind w:left="6500" w:hanging="180"/>
      </w:pPr>
    </w:lvl>
  </w:abstractNum>
  <w:abstractNum w:abstractNumId="107" w15:restartNumberingAfterBreak="0">
    <w:nsid w:val="7CCC7368"/>
    <w:multiLevelType w:val="hybridMultilevel"/>
    <w:tmpl w:val="5A70F57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8" w15:restartNumberingAfterBreak="0">
    <w:nsid w:val="7D4227F8"/>
    <w:multiLevelType w:val="multilevel"/>
    <w:tmpl w:val="0286237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08"/>
  </w:num>
  <w:num w:numId="2">
    <w:abstractNumId w:val="87"/>
  </w:num>
  <w:num w:numId="3">
    <w:abstractNumId w:val="85"/>
  </w:num>
  <w:num w:numId="4">
    <w:abstractNumId w:val="28"/>
  </w:num>
  <w:num w:numId="5">
    <w:abstractNumId w:val="23"/>
  </w:num>
  <w:num w:numId="6">
    <w:abstractNumId w:val="21"/>
  </w:num>
  <w:num w:numId="7">
    <w:abstractNumId w:val="107"/>
  </w:num>
  <w:num w:numId="8">
    <w:abstractNumId w:val="41"/>
  </w:num>
  <w:num w:numId="9">
    <w:abstractNumId w:val="76"/>
  </w:num>
  <w:num w:numId="10">
    <w:abstractNumId w:val="79"/>
  </w:num>
  <w:num w:numId="11">
    <w:abstractNumId w:val="58"/>
  </w:num>
  <w:num w:numId="12">
    <w:abstractNumId w:val="67"/>
  </w:num>
  <w:num w:numId="13">
    <w:abstractNumId w:val="49"/>
  </w:num>
  <w:num w:numId="14">
    <w:abstractNumId w:val="7"/>
  </w:num>
  <w:num w:numId="15">
    <w:abstractNumId w:val="43"/>
  </w:num>
  <w:num w:numId="16">
    <w:abstractNumId w:val="74"/>
  </w:num>
  <w:num w:numId="17">
    <w:abstractNumId w:val="37"/>
  </w:num>
  <w:num w:numId="18">
    <w:abstractNumId w:val="42"/>
  </w:num>
  <w:num w:numId="19">
    <w:abstractNumId w:val="103"/>
  </w:num>
  <w:num w:numId="20">
    <w:abstractNumId w:val="101"/>
  </w:num>
  <w:num w:numId="21">
    <w:abstractNumId w:val="77"/>
  </w:num>
  <w:num w:numId="22">
    <w:abstractNumId w:val="52"/>
  </w:num>
  <w:num w:numId="23">
    <w:abstractNumId w:val="13"/>
  </w:num>
  <w:num w:numId="24">
    <w:abstractNumId w:val="8"/>
  </w:num>
  <w:num w:numId="25">
    <w:abstractNumId w:val="65"/>
  </w:num>
  <w:num w:numId="26">
    <w:abstractNumId w:val="63"/>
  </w:num>
  <w:num w:numId="27">
    <w:abstractNumId w:val="59"/>
  </w:num>
  <w:num w:numId="28">
    <w:abstractNumId w:val="80"/>
  </w:num>
  <w:num w:numId="29">
    <w:abstractNumId w:val="26"/>
  </w:num>
  <w:num w:numId="30">
    <w:abstractNumId w:val="68"/>
  </w:num>
  <w:num w:numId="31">
    <w:abstractNumId w:val="86"/>
  </w:num>
  <w:num w:numId="32">
    <w:abstractNumId w:val="93"/>
  </w:num>
  <w:num w:numId="33">
    <w:abstractNumId w:val="29"/>
  </w:num>
  <w:num w:numId="34">
    <w:abstractNumId w:val="6"/>
  </w:num>
  <w:num w:numId="35">
    <w:abstractNumId w:val="88"/>
  </w:num>
  <w:num w:numId="36">
    <w:abstractNumId w:val="14"/>
  </w:num>
  <w:num w:numId="37">
    <w:abstractNumId w:val="24"/>
  </w:num>
  <w:num w:numId="38">
    <w:abstractNumId w:val="96"/>
  </w:num>
  <w:num w:numId="39">
    <w:abstractNumId w:val="90"/>
  </w:num>
  <w:num w:numId="40">
    <w:abstractNumId w:val="16"/>
  </w:num>
  <w:num w:numId="41">
    <w:abstractNumId w:val="32"/>
  </w:num>
  <w:num w:numId="42">
    <w:abstractNumId w:val="33"/>
  </w:num>
  <w:num w:numId="43">
    <w:abstractNumId w:val="95"/>
  </w:num>
  <w:num w:numId="44">
    <w:abstractNumId w:val="75"/>
  </w:num>
  <w:num w:numId="45">
    <w:abstractNumId w:val="2"/>
  </w:num>
  <w:num w:numId="46">
    <w:abstractNumId w:val="55"/>
  </w:num>
  <w:num w:numId="47">
    <w:abstractNumId w:val="25"/>
  </w:num>
  <w:num w:numId="48">
    <w:abstractNumId w:val="11"/>
  </w:num>
  <w:num w:numId="49">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28"/>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23"/>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21"/>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3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20"/>
  </w:num>
  <w:num w:numId="55">
    <w:abstractNumId w:val="61"/>
    <w:lvlOverride w:ilvl="0"/>
    <w:lvlOverride w:ilvl="1">
      <w:startOverride w:val="1"/>
    </w:lvlOverride>
    <w:lvlOverride w:ilvl="2"/>
    <w:lvlOverride w:ilvl="3"/>
    <w:lvlOverride w:ilvl="4"/>
    <w:lvlOverride w:ilvl="5"/>
    <w:lvlOverride w:ilvl="6"/>
    <w:lvlOverride w:ilvl="7"/>
    <w:lvlOverride w:ilvl="8"/>
  </w:num>
  <w:num w:numId="56">
    <w:abstractNumId w:val="98"/>
    <w:lvlOverride w:ilvl="0"/>
    <w:lvlOverride w:ilvl="1">
      <w:startOverride w:val="1"/>
    </w:lvlOverride>
    <w:lvlOverride w:ilvl="2"/>
    <w:lvlOverride w:ilvl="3"/>
    <w:lvlOverride w:ilvl="4"/>
    <w:lvlOverride w:ilvl="5"/>
    <w:lvlOverride w:ilvl="6"/>
    <w:lvlOverride w:ilvl="7"/>
    <w:lvlOverride w:ilvl="8"/>
  </w:num>
  <w:num w:numId="57">
    <w:abstractNumId w:val="99"/>
  </w:num>
  <w:num w:numId="58">
    <w:abstractNumId w:val="104"/>
  </w:num>
  <w:num w:numId="59">
    <w:abstractNumId w:val="39"/>
  </w:num>
  <w:num w:numId="60">
    <w:abstractNumId w:val="19"/>
  </w:num>
  <w:num w:numId="61">
    <w:abstractNumId w:val="8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73"/>
  </w:num>
  <w:num w:numId="63">
    <w:abstractNumId w:val="36"/>
  </w:num>
  <w:num w:numId="64">
    <w:abstractNumId w:val="18"/>
  </w:num>
  <w:num w:numId="65">
    <w:abstractNumId w:val="71"/>
  </w:num>
  <w:num w:numId="66">
    <w:abstractNumId w:val="106"/>
  </w:num>
  <w:num w:numId="67">
    <w:abstractNumId w:val="9"/>
  </w:num>
  <w:num w:numId="68">
    <w:abstractNumId w:val="70"/>
  </w:num>
  <w:num w:numId="69">
    <w:abstractNumId w:val="66"/>
  </w:num>
  <w:num w:numId="70">
    <w:abstractNumId w:val="15"/>
  </w:num>
  <w:num w:numId="71">
    <w:abstractNumId w:val="20"/>
  </w:num>
  <w:num w:numId="72">
    <w:abstractNumId w:val="8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53"/>
  </w:num>
  <w:num w:numId="74">
    <w:abstractNumId w:val="45"/>
  </w:num>
  <w:num w:numId="75">
    <w:abstractNumId w:val="69"/>
  </w:num>
  <w:num w:numId="76">
    <w:abstractNumId w:val="81"/>
  </w:num>
  <w:num w:numId="77">
    <w:abstractNumId w:val="56"/>
  </w:num>
  <w:num w:numId="78">
    <w:abstractNumId w:val="50"/>
  </w:num>
  <w:num w:numId="79">
    <w:abstractNumId w:val="100"/>
  </w:num>
  <w:num w:numId="80">
    <w:abstractNumId w:val="62"/>
  </w:num>
  <w:num w:numId="81">
    <w:abstractNumId w:val="3"/>
  </w:num>
  <w:num w:numId="82">
    <w:abstractNumId w:val="38"/>
  </w:num>
  <w:num w:numId="83">
    <w:abstractNumId w:val="94"/>
  </w:num>
  <w:num w:numId="84">
    <w:abstractNumId w:val="40"/>
  </w:num>
  <w:num w:numId="85">
    <w:abstractNumId w:val="47"/>
  </w:num>
  <w:num w:numId="86">
    <w:abstractNumId w:val="51"/>
  </w:num>
  <w:num w:numId="87">
    <w:abstractNumId w:val="72"/>
  </w:num>
  <w:num w:numId="88">
    <w:abstractNumId w:val="1"/>
  </w:num>
  <w:num w:numId="89">
    <w:abstractNumId w:val="60"/>
  </w:num>
  <w:num w:numId="90">
    <w:abstractNumId w:val="31"/>
  </w:num>
  <w:num w:numId="91">
    <w:abstractNumId w:val="48"/>
  </w:num>
  <w:num w:numId="92">
    <w:abstractNumId w:val="64"/>
  </w:num>
  <w:num w:numId="93">
    <w:abstractNumId w:val="22"/>
  </w:num>
  <w:num w:numId="94">
    <w:abstractNumId w:val="91"/>
  </w:num>
  <w:num w:numId="95">
    <w:abstractNumId w:val="4"/>
  </w:num>
  <w:num w:numId="96">
    <w:abstractNumId w:val="12"/>
  </w:num>
  <w:num w:numId="97">
    <w:abstractNumId w:val="44"/>
  </w:num>
  <w:num w:numId="98">
    <w:abstractNumId w:val="10"/>
  </w:num>
  <w:num w:numId="99">
    <w:abstractNumId w:val="78"/>
  </w:num>
  <w:num w:numId="100">
    <w:abstractNumId w:val="57"/>
  </w:num>
  <w:num w:numId="101">
    <w:abstractNumId w:val="89"/>
  </w:num>
  <w:num w:numId="102">
    <w:abstractNumId w:val="17"/>
  </w:num>
  <w:num w:numId="103">
    <w:abstractNumId w:val="5"/>
  </w:num>
  <w:num w:numId="104">
    <w:abstractNumId w:val="84"/>
  </w:num>
  <w:num w:numId="105">
    <w:abstractNumId w:val="30"/>
  </w:num>
  <w:num w:numId="106">
    <w:abstractNumId w:val="97"/>
  </w:num>
  <w:num w:numId="10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92"/>
  </w:num>
  <w:num w:numId="109">
    <w:abstractNumId w:val="105"/>
  </w:num>
  <w:num w:numId="110">
    <w:abstractNumId w:val="82"/>
  </w:num>
  <w:num w:numId="111">
    <w:abstractNumId w:val="35"/>
  </w:num>
  <w:num w:numId="112">
    <w:abstractNumId w:val="46"/>
  </w:num>
  <w:num w:numId="113">
    <w:abstractNumId w:val="54"/>
  </w:num>
  <w:numIdMacAtCleanup w:val="1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276B"/>
    <w:rsid w:val="00003CFD"/>
    <w:rsid w:val="000100CC"/>
    <w:rsid w:val="00010F0D"/>
    <w:rsid w:val="00015DCD"/>
    <w:rsid w:val="0002213D"/>
    <w:rsid w:val="00024046"/>
    <w:rsid w:val="00034CD5"/>
    <w:rsid w:val="00035361"/>
    <w:rsid w:val="00043087"/>
    <w:rsid w:val="0004541B"/>
    <w:rsid w:val="00047ABE"/>
    <w:rsid w:val="00047C61"/>
    <w:rsid w:val="00053930"/>
    <w:rsid w:val="00054534"/>
    <w:rsid w:val="00055856"/>
    <w:rsid w:val="000604D2"/>
    <w:rsid w:val="00061FFD"/>
    <w:rsid w:val="00065F5A"/>
    <w:rsid w:val="000731D3"/>
    <w:rsid w:val="000732F8"/>
    <w:rsid w:val="000745C4"/>
    <w:rsid w:val="00080D59"/>
    <w:rsid w:val="0008513D"/>
    <w:rsid w:val="00086076"/>
    <w:rsid w:val="00086871"/>
    <w:rsid w:val="00087EF7"/>
    <w:rsid w:val="000909C0"/>
    <w:rsid w:val="00092DD6"/>
    <w:rsid w:val="000936EA"/>
    <w:rsid w:val="0009616E"/>
    <w:rsid w:val="000A3EDB"/>
    <w:rsid w:val="000A4387"/>
    <w:rsid w:val="000A7766"/>
    <w:rsid w:val="000B14F5"/>
    <w:rsid w:val="000B290B"/>
    <w:rsid w:val="000C176A"/>
    <w:rsid w:val="000C6E41"/>
    <w:rsid w:val="000C7E4A"/>
    <w:rsid w:val="000D7756"/>
    <w:rsid w:val="000E2264"/>
    <w:rsid w:val="000E2929"/>
    <w:rsid w:val="000E31C8"/>
    <w:rsid w:val="000E4D92"/>
    <w:rsid w:val="000E4F84"/>
    <w:rsid w:val="000E759E"/>
    <w:rsid w:val="000F3D29"/>
    <w:rsid w:val="000F6E94"/>
    <w:rsid w:val="00104F3A"/>
    <w:rsid w:val="0010594D"/>
    <w:rsid w:val="001061D6"/>
    <w:rsid w:val="0010641C"/>
    <w:rsid w:val="001065E0"/>
    <w:rsid w:val="00107040"/>
    <w:rsid w:val="001111B9"/>
    <w:rsid w:val="00114A10"/>
    <w:rsid w:val="00115120"/>
    <w:rsid w:val="0012275A"/>
    <w:rsid w:val="0012293F"/>
    <w:rsid w:val="001261C1"/>
    <w:rsid w:val="00133928"/>
    <w:rsid w:val="001343F2"/>
    <w:rsid w:val="00136438"/>
    <w:rsid w:val="001416EF"/>
    <w:rsid w:val="001437B1"/>
    <w:rsid w:val="0015184D"/>
    <w:rsid w:val="001574DC"/>
    <w:rsid w:val="0016090A"/>
    <w:rsid w:val="001616BE"/>
    <w:rsid w:val="0016248C"/>
    <w:rsid w:val="0017009C"/>
    <w:rsid w:val="00174BE8"/>
    <w:rsid w:val="001755FE"/>
    <w:rsid w:val="0017793B"/>
    <w:rsid w:val="00181A74"/>
    <w:rsid w:val="00183F7A"/>
    <w:rsid w:val="00187825"/>
    <w:rsid w:val="00193982"/>
    <w:rsid w:val="00194B28"/>
    <w:rsid w:val="001A2556"/>
    <w:rsid w:val="001B2288"/>
    <w:rsid w:val="001B2E2A"/>
    <w:rsid w:val="001B35D2"/>
    <w:rsid w:val="001B7081"/>
    <w:rsid w:val="001D5EC8"/>
    <w:rsid w:val="001E0D63"/>
    <w:rsid w:val="001E0FD5"/>
    <w:rsid w:val="001E1B1C"/>
    <w:rsid w:val="001F011A"/>
    <w:rsid w:val="001F2CCB"/>
    <w:rsid w:val="001F3438"/>
    <w:rsid w:val="001F55F7"/>
    <w:rsid w:val="002027CF"/>
    <w:rsid w:val="00202DA1"/>
    <w:rsid w:val="00210163"/>
    <w:rsid w:val="0021074F"/>
    <w:rsid w:val="00211345"/>
    <w:rsid w:val="00213AF5"/>
    <w:rsid w:val="00222BCE"/>
    <w:rsid w:val="002312D4"/>
    <w:rsid w:val="00234CD2"/>
    <w:rsid w:val="00240447"/>
    <w:rsid w:val="00243742"/>
    <w:rsid w:val="002468FB"/>
    <w:rsid w:val="002473C0"/>
    <w:rsid w:val="0025028F"/>
    <w:rsid w:val="00253987"/>
    <w:rsid w:val="00260FE7"/>
    <w:rsid w:val="00261631"/>
    <w:rsid w:val="002619DF"/>
    <w:rsid w:val="00263E87"/>
    <w:rsid w:val="00267CC5"/>
    <w:rsid w:val="0027205D"/>
    <w:rsid w:val="00272A30"/>
    <w:rsid w:val="00273A91"/>
    <w:rsid w:val="00276262"/>
    <w:rsid w:val="00282079"/>
    <w:rsid w:val="002849CC"/>
    <w:rsid w:val="00290D2E"/>
    <w:rsid w:val="00290D4B"/>
    <w:rsid w:val="00293CBB"/>
    <w:rsid w:val="002A26BF"/>
    <w:rsid w:val="002A4266"/>
    <w:rsid w:val="002A7D7F"/>
    <w:rsid w:val="002B5198"/>
    <w:rsid w:val="002B6607"/>
    <w:rsid w:val="002B7717"/>
    <w:rsid w:val="002C02FE"/>
    <w:rsid w:val="002D0A7F"/>
    <w:rsid w:val="002D202F"/>
    <w:rsid w:val="002D5232"/>
    <w:rsid w:val="002D5D1D"/>
    <w:rsid w:val="002D6BD5"/>
    <w:rsid w:val="002D7ED1"/>
    <w:rsid w:val="002E56F1"/>
    <w:rsid w:val="002E5AB4"/>
    <w:rsid w:val="002E5F6A"/>
    <w:rsid w:val="002F225A"/>
    <w:rsid w:val="002F74B4"/>
    <w:rsid w:val="00303173"/>
    <w:rsid w:val="003062E6"/>
    <w:rsid w:val="00313A8A"/>
    <w:rsid w:val="00320EDC"/>
    <w:rsid w:val="00335E2B"/>
    <w:rsid w:val="0033785E"/>
    <w:rsid w:val="00342B3A"/>
    <w:rsid w:val="003461D1"/>
    <w:rsid w:val="0034729F"/>
    <w:rsid w:val="003545F9"/>
    <w:rsid w:val="00355B4A"/>
    <w:rsid w:val="00355CA0"/>
    <w:rsid w:val="00357DF1"/>
    <w:rsid w:val="00365528"/>
    <w:rsid w:val="00366A40"/>
    <w:rsid w:val="00377720"/>
    <w:rsid w:val="00380371"/>
    <w:rsid w:val="003854A1"/>
    <w:rsid w:val="00387B4D"/>
    <w:rsid w:val="0039525F"/>
    <w:rsid w:val="00396959"/>
    <w:rsid w:val="003A4655"/>
    <w:rsid w:val="003A46DB"/>
    <w:rsid w:val="003A6D3F"/>
    <w:rsid w:val="003B36A5"/>
    <w:rsid w:val="003B5F29"/>
    <w:rsid w:val="003C5E5B"/>
    <w:rsid w:val="003D1EB2"/>
    <w:rsid w:val="003D224D"/>
    <w:rsid w:val="003D38C6"/>
    <w:rsid w:val="003D40A5"/>
    <w:rsid w:val="003D5B35"/>
    <w:rsid w:val="003E5299"/>
    <w:rsid w:val="00402571"/>
    <w:rsid w:val="0040455D"/>
    <w:rsid w:val="00404D8D"/>
    <w:rsid w:val="004061E9"/>
    <w:rsid w:val="00406BBB"/>
    <w:rsid w:val="00411BB0"/>
    <w:rsid w:val="00412C91"/>
    <w:rsid w:val="00416B1B"/>
    <w:rsid w:val="00422570"/>
    <w:rsid w:val="00422D47"/>
    <w:rsid w:val="00425220"/>
    <w:rsid w:val="00425A11"/>
    <w:rsid w:val="00425D02"/>
    <w:rsid w:val="00425F5A"/>
    <w:rsid w:val="0042705F"/>
    <w:rsid w:val="004357ED"/>
    <w:rsid w:val="00442A75"/>
    <w:rsid w:val="004511ED"/>
    <w:rsid w:val="00456E14"/>
    <w:rsid w:val="00462069"/>
    <w:rsid w:val="0046499D"/>
    <w:rsid w:val="0046517F"/>
    <w:rsid w:val="00466995"/>
    <w:rsid w:val="0047072A"/>
    <w:rsid w:val="00471061"/>
    <w:rsid w:val="004757BC"/>
    <w:rsid w:val="00481355"/>
    <w:rsid w:val="0048155B"/>
    <w:rsid w:val="00483BD7"/>
    <w:rsid w:val="00484B18"/>
    <w:rsid w:val="004873D0"/>
    <w:rsid w:val="0049314E"/>
    <w:rsid w:val="00493A74"/>
    <w:rsid w:val="0049616B"/>
    <w:rsid w:val="004A061D"/>
    <w:rsid w:val="004A3484"/>
    <w:rsid w:val="004A63A2"/>
    <w:rsid w:val="004B010C"/>
    <w:rsid w:val="004C18DA"/>
    <w:rsid w:val="004C32F2"/>
    <w:rsid w:val="004D019C"/>
    <w:rsid w:val="004D5B11"/>
    <w:rsid w:val="004D60DD"/>
    <w:rsid w:val="004E2FF9"/>
    <w:rsid w:val="004E4BAA"/>
    <w:rsid w:val="004E5B30"/>
    <w:rsid w:val="004E5C0D"/>
    <w:rsid w:val="004F05BB"/>
    <w:rsid w:val="004F1813"/>
    <w:rsid w:val="004F1C20"/>
    <w:rsid w:val="004F5685"/>
    <w:rsid w:val="00501D56"/>
    <w:rsid w:val="005055C7"/>
    <w:rsid w:val="005073B7"/>
    <w:rsid w:val="00510A79"/>
    <w:rsid w:val="00510EF9"/>
    <w:rsid w:val="00512F9D"/>
    <w:rsid w:val="00514E0D"/>
    <w:rsid w:val="005167C2"/>
    <w:rsid w:val="0052004D"/>
    <w:rsid w:val="00524B0F"/>
    <w:rsid w:val="00527998"/>
    <w:rsid w:val="0053233A"/>
    <w:rsid w:val="00534945"/>
    <w:rsid w:val="005414B0"/>
    <w:rsid w:val="00541E6E"/>
    <w:rsid w:val="005424DD"/>
    <w:rsid w:val="005442BB"/>
    <w:rsid w:val="0054453B"/>
    <w:rsid w:val="005474BF"/>
    <w:rsid w:val="0055041A"/>
    <w:rsid w:val="0055077F"/>
    <w:rsid w:val="0055505F"/>
    <w:rsid w:val="005616CE"/>
    <w:rsid w:val="00562801"/>
    <w:rsid w:val="0057044C"/>
    <w:rsid w:val="00570453"/>
    <w:rsid w:val="005759E1"/>
    <w:rsid w:val="00577055"/>
    <w:rsid w:val="0057742A"/>
    <w:rsid w:val="005805C5"/>
    <w:rsid w:val="0058149D"/>
    <w:rsid w:val="00581DA9"/>
    <w:rsid w:val="005861AB"/>
    <w:rsid w:val="00591C2E"/>
    <w:rsid w:val="005947DC"/>
    <w:rsid w:val="005A0997"/>
    <w:rsid w:val="005A219A"/>
    <w:rsid w:val="005A32D0"/>
    <w:rsid w:val="005B334D"/>
    <w:rsid w:val="005B4CAE"/>
    <w:rsid w:val="005B7E30"/>
    <w:rsid w:val="005C6BCE"/>
    <w:rsid w:val="005D490F"/>
    <w:rsid w:val="005D6601"/>
    <w:rsid w:val="005D6FAB"/>
    <w:rsid w:val="005D777B"/>
    <w:rsid w:val="005E2979"/>
    <w:rsid w:val="005E53AE"/>
    <w:rsid w:val="005E6102"/>
    <w:rsid w:val="005E7897"/>
    <w:rsid w:val="005F3D69"/>
    <w:rsid w:val="005F5270"/>
    <w:rsid w:val="005F5FA6"/>
    <w:rsid w:val="005F64E8"/>
    <w:rsid w:val="00610769"/>
    <w:rsid w:val="0061276B"/>
    <w:rsid w:val="00621AC2"/>
    <w:rsid w:val="0062202D"/>
    <w:rsid w:val="006320C8"/>
    <w:rsid w:val="00636A27"/>
    <w:rsid w:val="00637E0C"/>
    <w:rsid w:val="00652B04"/>
    <w:rsid w:val="006533C0"/>
    <w:rsid w:val="0065406B"/>
    <w:rsid w:val="0065471F"/>
    <w:rsid w:val="0065497E"/>
    <w:rsid w:val="00665B7F"/>
    <w:rsid w:val="00671F3C"/>
    <w:rsid w:val="00672CA8"/>
    <w:rsid w:val="00677748"/>
    <w:rsid w:val="006866D1"/>
    <w:rsid w:val="006903B2"/>
    <w:rsid w:val="006B2B32"/>
    <w:rsid w:val="006B5A1B"/>
    <w:rsid w:val="006B6A3B"/>
    <w:rsid w:val="006C15EA"/>
    <w:rsid w:val="006C463F"/>
    <w:rsid w:val="006C5405"/>
    <w:rsid w:val="006D3420"/>
    <w:rsid w:val="006E249B"/>
    <w:rsid w:val="006E3413"/>
    <w:rsid w:val="006E415C"/>
    <w:rsid w:val="006E6A78"/>
    <w:rsid w:val="006F5983"/>
    <w:rsid w:val="006F63BE"/>
    <w:rsid w:val="00701350"/>
    <w:rsid w:val="00701AE2"/>
    <w:rsid w:val="00701B06"/>
    <w:rsid w:val="007022B3"/>
    <w:rsid w:val="00702791"/>
    <w:rsid w:val="007037FA"/>
    <w:rsid w:val="007104C0"/>
    <w:rsid w:val="00710D75"/>
    <w:rsid w:val="00714263"/>
    <w:rsid w:val="007146FD"/>
    <w:rsid w:val="00715AEE"/>
    <w:rsid w:val="00717EA8"/>
    <w:rsid w:val="007232BB"/>
    <w:rsid w:val="007232F7"/>
    <w:rsid w:val="007275D1"/>
    <w:rsid w:val="00730DDF"/>
    <w:rsid w:val="0074405F"/>
    <w:rsid w:val="00745109"/>
    <w:rsid w:val="0075006E"/>
    <w:rsid w:val="00752194"/>
    <w:rsid w:val="007536E5"/>
    <w:rsid w:val="007549F7"/>
    <w:rsid w:val="007603B1"/>
    <w:rsid w:val="00760937"/>
    <w:rsid w:val="00761F3B"/>
    <w:rsid w:val="00763120"/>
    <w:rsid w:val="00773C46"/>
    <w:rsid w:val="00775316"/>
    <w:rsid w:val="007828E3"/>
    <w:rsid w:val="00784A77"/>
    <w:rsid w:val="00785AE0"/>
    <w:rsid w:val="00787AD3"/>
    <w:rsid w:val="00793F2A"/>
    <w:rsid w:val="007959F7"/>
    <w:rsid w:val="007A75C8"/>
    <w:rsid w:val="007B0BCF"/>
    <w:rsid w:val="007B13E5"/>
    <w:rsid w:val="007B195E"/>
    <w:rsid w:val="007B45BC"/>
    <w:rsid w:val="007B73E6"/>
    <w:rsid w:val="007C2BEC"/>
    <w:rsid w:val="007C2EF2"/>
    <w:rsid w:val="007C54D5"/>
    <w:rsid w:val="007C66DB"/>
    <w:rsid w:val="007D0F19"/>
    <w:rsid w:val="007D6E34"/>
    <w:rsid w:val="007E3D78"/>
    <w:rsid w:val="007E4340"/>
    <w:rsid w:val="007F0E6D"/>
    <w:rsid w:val="007F33F0"/>
    <w:rsid w:val="007F36FC"/>
    <w:rsid w:val="00805A94"/>
    <w:rsid w:val="00813AD2"/>
    <w:rsid w:val="00813BD1"/>
    <w:rsid w:val="00817DF7"/>
    <w:rsid w:val="00817EB9"/>
    <w:rsid w:val="00825067"/>
    <w:rsid w:val="00830879"/>
    <w:rsid w:val="00832162"/>
    <w:rsid w:val="00835424"/>
    <w:rsid w:val="00844397"/>
    <w:rsid w:val="00844C67"/>
    <w:rsid w:val="00852297"/>
    <w:rsid w:val="00855CE6"/>
    <w:rsid w:val="00860B7A"/>
    <w:rsid w:val="008628EE"/>
    <w:rsid w:val="00863C5C"/>
    <w:rsid w:val="00870DB4"/>
    <w:rsid w:val="00871A49"/>
    <w:rsid w:val="00873767"/>
    <w:rsid w:val="008776A1"/>
    <w:rsid w:val="0088186F"/>
    <w:rsid w:val="00883FEE"/>
    <w:rsid w:val="008846AE"/>
    <w:rsid w:val="00884C34"/>
    <w:rsid w:val="00885796"/>
    <w:rsid w:val="00896503"/>
    <w:rsid w:val="008A1795"/>
    <w:rsid w:val="008A1CD1"/>
    <w:rsid w:val="008A207D"/>
    <w:rsid w:val="008A3A2E"/>
    <w:rsid w:val="008A70F3"/>
    <w:rsid w:val="008A7C6F"/>
    <w:rsid w:val="008B12E4"/>
    <w:rsid w:val="008B40FD"/>
    <w:rsid w:val="008B53AD"/>
    <w:rsid w:val="008B7AF6"/>
    <w:rsid w:val="008C1585"/>
    <w:rsid w:val="008C4186"/>
    <w:rsid w:val="008C680D"/>
    <w:rsid w:val="008D53AC"/>
    <w:rsid w:val="008D7676"/>
    <w:rsid w:val="008E0A5E"/>
    <w:rsid w:val="008E2A77"/>
    <w:rsid w:val="008E3AB7"/>
    <w:rsid w:val="008E707E"/>
    <w:rsid w:val="008F00AF"/>
    <w:rsid w:val="008F0F2C"/>
    <w:rsid w:val="008F0F6C"/>
    <w:rsid w:val="008F57B6"/>
    <w:rsid w:val="008F6D5C"/>
    <w:rsid w:val="008F757E"/>
    <w:rsid w:val="00900E0A"/>
    <w:rsid w:val="00900F34"/>
    <w:rsid w:val="00902F26"/>
    <w:rsid w:val="00903911"/>
    <w:rsid w:val="00904066"/>
    <w:rsid w:val="0090674E"/>
    <w:rsid w:val="0090675C"/>
    <w:rsid w:val="0090744A"/>
    <w:rsid w:val="009133C3"/>
    <w:rsid w:val="00914535"/>
    <w:rsid w:val="00921F53"/>
    <w:rsid w:val="00923228"/>
    <w:rsid w:val="00925F2C"/>
    <w:rsid w:val="00931943"/>
    <w:rsid w:val="00934D39"/>
    <w:rsid w:val="00963528"/>
    <w:rsid w:val="00965AA8"/>
    <w:rsid w:val="00966B6B"/>
    <w:rsid w:val="009732DD"/>
    <w:rsid w:val="0097336F"/>
    <w:rsid w:val="00973B72"/>
    <w:rsid w:val="00976E85"/>
    <w:rsid w:val="00980741"/>
    <w:rsid w:val="00981CFE"/>
    <w:rsid w:val="00982A93"/>
    <w:rsid w:val="0098343C"/>
    <w:rsid w:val="009930D8"/>
    <w:rsid w:val="009A09D1"/>
    <w:rsid w:val="009A31AC"/>
    <w:rsid w:val="009B1428"/>
    <w:rsid w:val="009B4508"/>
    <w:rsid w:val="009D3710"/>
    <w:rsid w:val="009D4993"/>
    <w:rsid w:val="009D6E5E"/>
    <w:rsid w:val="009E075D"/>
    <w:rsid w:val="009E25A1"/>
    <w:rsid w:val="009E72A9"/>
    <w:rsid w:val="009F1F10"/>
    <w:rsid w:val="009F4A1A"/>
    <w:rsid w:val="00A00D17"/>
    <w:rsid w:val="00A03498"/>
    <w:rsid w:val="00A05832"/>
    <w:rsid w:val="00A1055A"/>
    <w:rsid w:val="00A10899"/>
    <w:rsid w:val="00A12FFC"/>
    <w:rsid w:val="00A15664"/>
    <w:rsid w:val="00A20CD7"/>
    <w:rsid w:val="00A225FD"/>
    <w:rsid w:val="00A302A8"/>
    <w:rsid w:val="00A313CB"/>
    <w:rsid w:val="00A369AB"/>
    <w:rsid w:val="00A40433"/>
    <w:rsid w:val="00A566AE"/>
    <w:rsid w:val="00A56BB1"/>
    <w:rsid w:val="00A62649"/>
    <w:rsid w:val="00A636C1"/>
    <w:rsid w:val="00A66245"/>
    <w:rsid w:val="00A70F90"/>
    <w:rsid w:val="00A710D1"/>
    <w:rsid w:val="00A73650"/>
    <w:rsid w:val="00A75A87"/>
    <w:rsid w:val="00A766D3"/>
    <w:rsid w:val="00A81919"/>
    <w:rsid w:val="00A83B88"/>
    <w:rsid w:val="00A843C4"/>
    <w:rsid w:val="00A85E04"/>
    <w:rsid w:val="00A903E1"/>
    <w:rsid w:val="00A91FE0"/>
    <w:rsid w:val="00A9204F"/>
    <w:rsid w:val="00A95295"/>
    <w:rsid w:val="00AA1107"/>
    <w:rsid w:val="00AA175C"/>
    <w:rsid w:val="00AA33CA"/>
    <w:rsid w:val="00AA3C5A"/>
    <w:rsid w:val="00AA7F47"/>
    <w:rsid w:val="00AB04D7"/>
    <w:rsid w:val="00AB1856"/>
    <w:rsid w:val="00AB2269"/>
    <w:rsid w:val="00AB51ED"/>
    <w:rsid w:val="00AC38A8"/>
    <w:rsid w:val="00AE367E"/>
    <w:rsid w:val="00AE736C"/>
    <w:rsid w:val="00AE76B8"/>
    <w:rsid w:val="00AE7B39"/>
    <w:rsid w:val="00AE7CB4"/>
    <w:rsid w:val="00AF5EC3"/>
    <w:rsid w:val="00B00CC0"/>
    <w:rsid w:val="00B02FA7"/>
    <w:rsid w:val="00B04AAB"/>
    <w:rsid w:val="00B10A4C"/>
    <w:rsid w:val="00B13AF9"/>
    <w:rsid w:val="00B140DD"/>
    <w:rsid w:val="00B16A61"/>
    <w:rsid w:val="00B17B62"/>
    <w:rsid w:val="00B25A79"/>
    <w:rsid w:val="00B35E1D"/>
    <w:rsid w:val="00B37327"/>
    <w:rsid w:val="00B4398A"/>
    <w:rsid w:val="00B4643D"/>
    <w:rsid w:val="00B47936"/>
    <w:rsid w:val="00B50745"/>
    <w:rsid w:val="00B56F0E"/>
    <w:rsid w:val="00B64CB0"/>
    <w:rsid w:val="00B74B76"/>
    <w:rsid w:val="00B81E1E"/>
    <w:rsid w:val="00B83485"/>
    <w:rsid w:val="00B945EE"/>
    <w:rsid w:val="00BA4F1F"/>
    <w:rsid w:val="00BA5098"/>
    <w:rsid w:val="00BB3D9E"/>
    <w:rsid w:val="00BD0A9F"/>
    <w:rsid w:val="00BD44A7"/>
    <w:rsid w:val="00BD7DA6"/>
    <w:rsid w:val="00BE2044"/>
    <w:rsid w:val="00BE4340"/>
    <w:rsid w:val="00BE607F"/>
    <w:rsid w:val="00BE727B"/>
    <w:rsid w:val="00BF3D63"/>
    <w:rsid w:val="00C15C0F"/>
    <w:rsid w:val="00C175F2"/>
    <w:rsid w:val="00C31238"/>
    <w:rsid w:val="00C3733D"/>
    <w:rsid w:val="00C41326"/>
    <w:rsid w:val="00C5155E"/>
    <w:rsid w:val="00C53333"/>
    <w:rsid w:val="00C57002"/>
    <w:rsid w:val="00C61A49"/>
    <w:rsid w:val="00C64FA3"/>
    <w:rsid w:val="00C65AF3"/>
    <w:rsid w:val="00C719F7"/>
    <w:rsid w:val="00C73C10"/>
    <w:rsid w:val="00C83E38"/>
    <w:rsid w:val="00C86975"/>
    <w:rsid w:val="00C905D7"/>
    <w:rsid w:val="00C90E3D"/>
    <w:rsid w:val="00CA2A7E"/>
    <w:rsid w:val="00CA38CA"/>
    <w:rsid w:val="00CA3E40"/>
    <w:rsid w:val="00CA4DDE"/>
    <w:rsid w:val="00CA4EB3"/>
    <w:rsid w:val="00CA5F18"/>
    <w:rsid w:val="00CA7862"/>
    <w:rsid w:val="00CB2A82"/>
    <w:rsid w:val="00CB5A1D"/>
    <w:rsid w:val="00CC2027"/>
    <w:rsid w:val="00CC26A8"/>
    <w:rsid w:val="00CD0EA1"/>
    <w:rsid w:val="00CD25DA"/>
    <w:rsid w:val="00CD2D1E"/>
    <w:rsid w:val="00CD59A8"/>
    <w:rsid w:val="00CD5AFA"/>
    <w:rsid w:val="00CD6081"/>
    <w:rsid w:val="00CD6CFF"/>
    <w:rsid w:val="00CE213D"/>
    <w:rsid w:val="00CE24A6"/>
    <w:rsid w:val="00CE61F3"/>
    <w:rsid w:val="00CE710C"/>
    <w:rsid w:val="00CF24B5"/>
    <w:rsid w:val="00CF4594"/>
    <w:rsid w:val="00CF7CC8"/>
    <w:rsid w:val="00D05228"/>
    <w:rsid w:val="00D21251"/>
    <w:rsid w:val="00D21723"/>
    <w:rsid w:val="00D362E3"/>
    <w:rsid w:val="00D36C5E"/>
    <w:rsid w:val="00D41B63"/>
    <w:rsid w:val="00D47CE1"/>
    <w:rsid w:val="00D53A00"/>
    <w:rsid w:val="00D57C3A"/>
    <w:rsid w:val="00D604E0"/>
    <w:rsid w:val="00D63DD2"/>
    <w:rsid w:val="00D71751"/>
    <w:rsid w:val="00D724C1"/>
    <w:rsid w:val="00D74320"/>
    <w:rsid w:val="00D74AD1"/>
    <w:rsid w:val="00D7542C"/>
    <w:rsid w:val="00D84A63"/>
    <w:rsid w:val="00D90C3D"/>
    <w:rsid w:val="00D9423A"/>
    <w:rsid w:val="00DA4CC7"/>
    <w:rsid w:val="00DC4981"/>
    <w:rsid w:val="00DC5234"/>
    <w:rsid w:val="00DC6658"/>
    <w:rsid w:val="00DD008E"/>
    <w:rsid w:val="00DD1F40"/>
    <w:rsid w:val="00DD2422"/>
    <w:rsid w:val="00DD2639"/>
    <w:rsid w:val="00DD6519"/>
    <w:rsid w:val="00DD7943"/>
    <w:rsid w:val="00DE320F"/>
    <w:rsid w:val="00DE397D"/>
    <w:rsid w:val="00DE6C8F"/>
    <w:rsid w:val="00DF528D"/>
    <w:rsid w:val="00DF786E"/>
    <w:rsid w:val="00E01334"/>
    <w:rsid w:val="00E056E1"/>
    <w:rsid w:val="00E11196"/>
    <w:rsid w:val="00E13146"/>
    <w:rsid w:val="00E14DB8"/>
    <w:rsid w:val="00E21E8F"/>
    <w:rsid w:val="00E2384D"/>
    <w:rsid w:val="00E255E6"/>
    <w:rsid w:val="00E2666D"/>
    <w:rsid w:val="00E3305D"/>
    <w:rsid w:val="00E41050"/>
    <w:rsid w:val="00E4589D"/>
    <w:rsid w:val="00E51436"/>
    <w:rsid w:val="00E51BBC"/>
    <w:rsid w:val="00E520FB"/>
    <w:rsid w:val="00E55B08"/>
    <w:rsid w:val="00E56A91"/>
    <w:rsid w:val="00E66336"/>
    <w:rsid w:val="00E66993"/>
    <w:rsid w:val="00E73AC3"/>
    <w:rsid w:val="00E9377F"/>
    <w:rsid w:val="00EB22C5"/>
    <w:rsid w:val="00EB30BF"/>
    <w:rsid w:val="00EB7D6C"/>
    <w:rsid w:val="00ED0D90"/>
    <w:rsid w:val="00ED47A5"/>
    <w:rsid w:val="00EE5D64"/>
    <w:rsid w:val="00EF2270"/>
    <w:rsid w:val="00EF44A2"/>
    <w:rsid w:val="00EF7E7C"/>
    <w:rsid w:val="00F0299D"/>
    <w:rsid w:val="00F04284"/>
    <w:rsid w:val="00F1108B"/>
    <w:rsid w:val="00F14F42"/>
    <w:rsid w:val="00F16D7A"/>
    <w:rsid w:val="00F20895"/>
    <w:rsid w:val="00F409D8"/>
    <w:rsid w:val="00F40F09"/>
    <w:rsid w:val="00F429C4"/>
    <w:rsid w:val="00F42E75"/>
    <w:rsid w:val="00F52198"/>
    <w:rsid w:val="00F536D8"/>
    <w:rsid w:val="00F55D79"/>
    <w:rsid w:val="00F63241"/>
    <w:rsid w:val="00F643FF"/>
    <w:rsid w:val="00F660B4"/>
    <w:rsid w:val="00F676CF"/>
    <w:rsid w:val="00F71FEF"/>
    <w:rsid w:val="00F72549"/>
    <w:rsid w:val="00F73610"/>
    <w:rsid w:val="00F73F0C"/>
    <w:rsid w:val="00F74693"/>
    <w:rsid w:val="00F75078"/>
    <w:rsid w:val="00F77DBA"/>
    <w:rsid w:val="00F85DF6"/>
    <w:rsid w:val="00F87D9B"/>
    <w:rsid w:val="00F9083B"/>
    <w:rsid w:val="00F957AD"/>
    <w:rsid w:val="00FB0036"/>
    <w:rsid w:val="00FB34F9"/>
    <w:rsid w:val="00FB54F6"/>
    <w:rsid w:val="00FB74BB"/>
    <w:rsid w:val="00FC0316"/>
    <w:rsid w:val="00FC7AAF"/>
    <w:rsid w:val="00FD0202"/>
    <w:rsid w:val="00FD71CC"/>
    <w:rsid w:val="00FE239B"/>
    <w:rsid w:val="00FE5732"/>
    <w:rsid w:val="00FE62E3"/>
    <w:rsid w:val="00FE7D8D"/>
    <w:rsid w:val="00FF3DD6"/>
    <w:rsid w:val="00FF3FB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8BDBF6"/>
  <w15:chartTrackingRefBased/>
  <w15:docId w15:val="{FAE8BD79-12B2-450B-983A-E2D3DADB71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1CD1"/>
    <w:pPr>
      <w:spacing w:after="200" w:line="276" w:lineRule="auto"/>
    </w:pPr>
    <w:rPr>
      <w:rFonts w:ascii="Calibri" w:eastAsia="Calibri" w:hAnsi="Calibri" w:cs="Calibri"/>
    </w:rPr>
  </w:style>
  <w:style w:type="paragraph" w:styleId="Heading1">
    <w:name w:val="heading 1"/>
    <w:basedOn w:val="Normal"/>
    <w:link w:val="Heading1Char"/>
    <w:uiPriority w:val="9"/>
    <w:qFormat/>
    <w:rsid w:val="00A566A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hr-HR"/>
    </w:rPr>
  </w:style>
  <w:style w:type="paragraph" w:styleId="Heading2">
    <w:name w:val="heading 2"/>
    <w:basedOn w:val="Normal"/>
    <w:next w:val="Normal"/>
    <w:link w:val="Heading2Char"/>
    <w:uiPriority w:val="9"/>
    <w:semiHidden/>
    <w:unhideWhenUsed/>
    <w:qFormat/>
    <w:rsid w:val="00A566A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276B"/>
    <w:pPr>
      <w:ind w:left="720"/>
      <w:contextualSpacing/>
    </w:pPr>
  </w:style>
  <w:style w:type="table" w:styleId="TableGrid">
    <w:name w:val="Table Grid"/>
    <w:basedOn w:val="TableNormal"/>
    <w:uiPriority w:val="39"/>
    <w:rsid w:val="006127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10641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0641C"/>
    <w:rPr>
      <w:rFonts w:ascii="Calibri" w:eastAsia="Calibri" w:hAnsi="Calibri" w:cs="Calibri"/>
      <w:sz w:val="20"/>
      <w:szCs w:val="20"/>
    </w:rPr>
  </w:style>
  <w:style w:type="character" w:styleId="FootnoteReference">
    <w:name w:val="footnote reference"/>
    <w:basedOn w:val="DefaultParagraphFont"/>
    <w:uiPriority w:val="99"/>
    <w:semiHidden/>
    <w:unhideWhenUsed/>
    <w:rsid w:val="0010641C"/>
    <w:rPr>
      <w:vertAlign w:val="superscript"/>
    </w:rPr>
  </w:style>
  <w:style w:type="character" w:styleId="Hyperlink">
    <w:name w:val="Hyperlink"/>
    <w:basedOn w:val="DefaultParagraphFont"/>
    <w:uiPriority w:val="99"/>
    <w:unhideWhenUsed/>
    <w:rsid w:val="0010641C"/>
    <w:rPr>
      <w:color w:val="0563C1" w:themeColor="hyperlink"/>
      <w:u w:val="single"/>
    </w:rPr>
  </w:style>
  <w:style w:type="character" w:styleId="CommentReference">
    <w:name w:val="annotation reference"/>
    <w:uiPriority w:val="99"/>
    <w:semiHidden/>
    <w:unhideWhenUsed/>
    <w:rsid w:val="0010641C"/>
    <w:rPr>
      <w:sz w:val="16"/>
      <w:szCs w:val="16"/>
    </w:rPr>
  </w:style>
  <w:style w:type="paragraph" w:styleId="CommentText">
    <w:name w:val="annotation text"/>
    <w:basedOn w:val="Normal"/>
    <w:link w:val="CommentTextChar"/>
    <w:uiPriority w:val="99"/>
    <w:unhideWhenUsed/>
    <w:rsid w:val="0010641C"/>
    <w:rPr>
      <w:sz w:val="20"/>
      <w:szCs w:val="20"/>
    </w:rPr>
  </w:style>
  <w:style w:type="character" w:customStyle="1" w:styleId="CommentTextChar">
    <w:name w:val="Comment Text Char"/>
    <w:basedOn w:val="DefaultParagraphFont"/>
    <w:link w:val="CommentText"/>
    <w:uiPriority w:val="99"/>
    <w:rsid w:val="0010641C"/>
    <w:rPr>
      <w:rFonts w:ascii="Calibri" w:eastAsia="Calibri" w:hAnsi="Calibri" w:cs="Calibri"/>
      <w:sz w:val="20"/>
      <w:szCs w:val="20"/>
    </w:rPr>
  </w:style>
  <w:style w:type="paragraph" w:styleId="BalloonText">
    <w:name w:val="Balloon Text"/>
    <w:basedOn w:val="Normal"/>
    <w:link w:val="BalloonTextChar"/>
    <w:uiPriority w:val="99"/>
    <w:semiHidden/>
    <w:unhideWhenUsed/>
    <w:rsid w:val="0010641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641C"/>
    <w:rPr>
      <w:rFonts w:ascii="Segoe UI" w:eastAsia="Calibri" w:hAnsi="Segoe UI" w:cs="Segoe UI"/>
      <w:sz w:val="18"/>
      <w:szCs w:val="18"/>
    </w:rPr>
  </w:style>
  <w:style w:type="paragraph" w:styleId="CommentSubject">
    <w:name w:val="annotation subject"/>
    <w:basedOn w:val="CommentText"/>
    <w:next w:val="CommentText"/>
    <w:link w:val="CommentSubjectChar"/>
    <w:uiPriority w:val="99"/>
    <w:semiHidden/>
    <w:unhideWhenUsed/>
    <w:rsid w:val="00481355"/>
    <w:pPr>
      <w:spacing w:line="240" w:lineRule="auto"/>
    </w:pPr>
    <w:rPr>
      <w:b/>
      <w:bCs/>
    </w:rPr>
  </w:style>
  <w:style w:type="character" w:customStyle="1" w:styleId="CommentSubjectChar">
    <w:name w:val="Comment Subject Char"/>
    <w:basedOn w:val="CommentTextChar"/>
    <w:link w:val="CommentSubject"/>
    <w:uiPriority w:val="99"/>
    <w:semiHidden/>
    <w:rsid w:val="00481355"/>
    <w:rPr>
      <w:rFonts w:ascii="Calibri" w:eastAsia="Calibri" w:hAnsi="Calibri" w:cs="Calibri"/>
      <w:b/>
      <w:bCs/>
      <w:sz w:val="20"/>
      <w:szCs w:val="20"/>
    </w:rPr>
  </w:style>
  <w:style w:type="paragraph" w:styleId="Caption">
    <w:name w:val="caption"/>
    <w:basedOn w:val="Normal"/>
    <w:next w:val="Normal"/>
    <w:uiPriority w:val="99"/>
    <w:qFormat/>
    <w:rsid w:val="000E4D92"/>
    <w:pPr>
      <w:spacing w:line="240" w:lineRule="auto"/>
    </w:pPr>
    <w:rPr>
      <w:b/>
      <w:bCs/>
      <w:color w:val="873624"/>
      <w:sz w:val="18"/>
      <w:szCs w:val="18"/>
    </w:rPr>
  </w:style>
  <w:style w:type="paragraph" w:styleId="Header">
    <w:name w:val="header"/>
    <w:basedOn w:val="Normal"/>
    <w:link w:val="HeaderChar"/>
    <w:uiPriority w:val="99"/>
    <w:unhideWhenUsed/>
    <w:rsid w:val="004757BC"/>
    <w:pPr>
      <w:tabs>
        <w:tab w:val="center" w:pos="4536"/>
        <w:tab w:val="right" w:pos="9072"/>
      </w:tabs>
      <w:spacing w:after="0" w:line="240" w:lineRule="auto"/>
    </w:pPr>
  </w:style>
  <w:style w:type="character" w:customStyle="1" w:styleId="HeaderChar">
    <w:name w:val="Header Char"/>
    <w:basedOn w:val="DefaultParagraphFont"/>
    <w:link w:val="Header"/>
    <w:uiPriority w:val="99"/>
    <w:rsid w:val="004757BC"/>
    <w:rPr>
      <w:rFonts w:ascii="Calibri" w:eastAsia="Calibri" w:hAnsi="Calibri" w:cs="Calibri"/>
    </w:rPr>
  </w:style>
  <w:style w:type="paragraph" w:styleId="Footer">
    <w:name w:val="footer"/>
    <w:basedOn w:val="Normal"/>
    <w:link w:val="FooterChar"/>
    <w:uiPriority w:val="99"/>
    <w:unhideWhenUsed/>
    <w:rsid w:val="004757BC"/>
    <w:pPr>
      <w:tabs>
        <w:tab w:val="center" w:pos="4536"/>
        <w:tab w:val="right" w:pos="9072"/>
      </w:tabs>
      <w:spacing w:after="0" w:line="240" w:lineRule="auto"/>
    </w:pPr>
  </w:style>
  <w:style w:type="character" w:customStyle="1" w:styleId="FooterChar">
    <w:name w:val="Footer Char"/>
    <w:basedOn w:val="DefaultParagraphFont"/>
    <w:link w:val="Footer"/>
    <w:uiPriority w:val="99"/>
    <w:rsid w:val="004757BC"/>
    <w:rPr>
      <w:rFonts w:ascii="Calibri" w:eastAsia="Calibri" w:hAnsi="Calibri" w:cs="Calibri"/>
    </w:rPr>
  </w:style>
  <w:style w:type="paragraph" w:styleId="NoSpacing">
    <w:name w:val="No Spacing"/>
    <w:link w:val="NoSpacingChar"/>
    <w:uiPriority w:val="1"/>
    <w:qFormat/>
    <w:rsid w:val="001B2E2A"/>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1B2E2A"/>
    <w:rPr>
      <w:rFonts w:eastAsiaTheme="minorEastAsia"/>
      <w:lang w:val="en-US"/>
    </w:rPr>
  </w:style>
  <w:style w:type="paragraph" w:styleId="Title">
    <w:name w:val="Title"/>
    <w:basedOn w:val="Normal"/>
    <w:next w:val="Normal"/>
    <w:link w:val="TitleChar"/>
    <w:uiPriority w:val="10"/>
    <w:qFormat/>
    <w:rsid w:val="009A31AC"/>
    <w:pPr>
      <w:spacing w:after="0" w:line="216" w:lineRule="auto"/>
      <w:contextualSpacing/>
    </w:pPr>
    <w:rPr>
      <w:rFonts w:asciiTheme="majorHAnsi" w:eastAsiaTheme="majorEastAsia" w:hAnsiTheme="majorHAnsi" w:cstheme="majorBidi"/>
      <w:color w:val="404040" w:themeColor="text1" w:themeTint="BF"/>
      <w:spacing w:val="-10"/>
      <w:kern w:val="28"/>
      <w:sz w:val="56"/>
      <w:szCs w:val="56"/>
      <w:lang w:val="en-US"/>
    </w:rPr>
  </w:style>
  <w:style w:type="character" w:customStyle="1" w:styleId="TitleChar">
    <w:name w:val="Title Char"/>
    <w:basedOn w:val="DefaultParagraphFont"/>
    <w:link w:val="Title"/>
    <w:uiPriority w:val="10"/>
    <w:rsid w:val="009A31AC"/>
    <w:rPr>
      <w:rFonts w:asciiTheme="majorHAnsi" w:eastAsiaTheme="majorEastAsia" w:hAnsiTheme="majorHAnsi" w:cstheme="majorBidi"/>
      <w:color w:val="404040" w:themeColor="text1" w:themeTint="BF"/>
      <w:spacing w:val="-10"/>
      <w:kern w:val="28"/>
      <w:sz w:val="56"/>
      <w:szCs w:val="56"/>
      <w:lang w:val="en-US"/>
    </w:rPr>
  </w:style>
  <w:style w:type="paragraph" w:styleId="Subtitle">
    <w:name w:val="Subtitle"/>
    <w:basedOn w:val="Normal"/>
    <w:next w:val="Normal"/>
    <w:link w:val="SubtitleChar"/>
    <w:uiPriority w:val="11"/>
    <w:qFormat/>
    <w:rsid w:val="009A31AC"/>
    <w:pPr>
      <w:numPr>
        <w:ilvl w:val="1"/>
      </w:numPr>
      <w:spacing w:after="160" w:line="259" w:lineRule="auto"/>
    </w:pPr>
    <w:rPr>
      <w:rFonts w:asciiTheme="minorHAnsi" w:eastAsiaTheme="minorEastAsia" w:hAnsiTheme="minorHAnsi" w:cs="Times New Roman"/>
      <w:color w:val="5A5A5A" w:themeColor="text1" w:themeTint="A5"/>
      <w:spacing w:val="15"/>
      <w:lang w:val="en-US"/>
    </w:rPr>
  </w:style>
  <w:style w:type="character" w:customStyle="1" w:styleId="SubtitleChar">
    <w:name w:val="Subtitle Char"/>
    <w:basedOn w:val="DefaultParagraphFont"/>
    <w:link w:val="Subtitle"/>
    <w:uiPriority w:val="11"/>
    <w:rsid w:val="009A31AC"/>
    <w:rPr>
      <w:rFonts w:eastAsiaTheme="minorEastAsia" w:cs="Times New Roman"/>
      <w:color w:val="5A5A5A" w:themeColor="text1" w:themeTint="A5"/>
      <w:spacing w:val="15"/>
      <w:lang w:val="en-US"/>
    </w:rPr>
  </w:style>
  <w:style w:type="character" w:styleId="FollowedHyperlink">
    <w:name w:val="FollowedHyperlink"/>
    <w:basedOn w:val="DefaultParagraphFont"/>
    <w:uiPriority w:val="99"/>
    <w:semiHidden/>
    <w:unhideWhenUsed/>
    <w:rsid w:val="007A75C8"/>
    <w:rPr>
      <w:color w:val="954F72" w:themeColor="followedHyperlink"/>
      <w:u w:val="single"/>
    </w:rPr>
  </w:style>
  <w:style w:type="character" w:customStyle="1" w:styleId="StyleTimesNewRoman8pt">
    <w:name w:val="Style Times New Roman 8 pt"/>
    <w:rsid w:val="0017793B"/>
    <w:rPr>
      <w:rFonts w:ascii="Times New Roman" w:hAnsi="Times New Roman"/>
      <w:sz w:val="16"/>
    </w:rPr>
  </w:style>
  <w:style w:type="character" w:customStyle="1" w:styleId="Heading1Char">
    <w:name w:val="Heading 1 Char"/>
    <w:basedOn w:val="DefaultParagraphFont"/>
    <w:link w:val="Heading1"/>
    <w:uiPriority w:val="9"/>
    <w:rsid w:val="00A566AE"/>
    <w:rPr>
      <w:rFonts w:ascii="Times New Roman" w:eastAsia="Times New Roman" w:hAnsi="Times New Roman" w:cs="Times New Roman"/>
      <w:b/>
      <w:bCs/>
      <w:kern w:val="36"/>
      <w:sz w:val="48"/>
      <w:szCs w:val="48"/>
      <w:lang w:eastAsia="hr-HR"/>
    </w:rPr>
  </w:style>
  <w:style w:type="character" w:customStyle="1" w:styleId="Heading2Char">
    <w:name w:val="Heading 2 Char"/>
    <w:basedOn w:val="DefaultParagraphFont"/>
    <w:link w:val="Heading2"/>
    <w:uiPriority w:val="9"/>
    <w:semiHidden/>
    <w:rsid w:val="00A566AE"/>
    <w:rPr>
      <w:rFonts w:asciiTheme="majorHAnsi" w:eastAsiaTheme="majorEastAsia" w:hAnsiTheme="majorHAnsi" w:cstheme="majorBidi"/>
      <w:color w:val="2E74B5" w:themeColor="accent1" w:themeShade="BF"/>
      <w:sz w:val="26"/>
      <w:szCs w:val="26"/>
    </w:rPr>
  </w:style>
  <w:style w:type="paragraph" w:customStyle="1" w:styleId="FieldText">
    <w:name w:val="Field Text"/>
    <w:basedOn w:val="Normal"/>
    <w:link w:val="FieldTextChar1"/>
    <w:rsid w:val="00A566AE"/>
    <w:pPr>
      <w:spacing w:after="0" w:line="240" w:lineRule="auto"/>
    </w:pPr>
    <w:rPr>
      <w:rFonts w:ascii="Times New Roman" w:eastAsia="Times New Roman" w:hAnsi="Times New Roman" w:cs="Times New Roman"/>
      <w:b/>
      <w:sz w:val="19"/>
      <w:szCs w:val="19"/>
      <w:lang w:val="en-US" w:eastAsia="hr-HR"/>
    </w:rPr>
  </w:style>
  <w:style w:type="character" w:styleId="Strong">
    <w:name w:val="Strong"/>
    <w:qFormat/>
    <w:rsid w:val="00A566AE"/>
    <w:rPr>
      <w:b/>
      <w:bCs/>
    </w:rPr>
  </w:style>
  <w:style w:type="paragraph" w:customStyle="1" w:styleId="Default">
    <w:name w:val="Default"/>
    <w:rsid w:val="00A566AE"/>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NormalWeb">
    <w:name w:val="Normal (Web)"/>
    <w:basedOn w:val="Normal"/>
    <w:uiPriority w:val="99"/>
    <w:unhideWhenUsed/>
    <w:rsid w:val="00A566AE"/>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PlaceholderText">
    <w:name w:val="Placeholder Text"/>
    <w:basedOn w:val="DefaultParagraphFont"/>
    <w:uiPriority w:val="99"/>
    <w:rsid w:val="00A566AE"/>
    <w:rPr>
      <w:color w:val="808080"/>
    </w:rPr>
  </w:style>
  <w:style w:type="character" w:customStyle="1" w:styleId="a-size-extra-large">
    <w:name w:val="a-size-extra-large"/>
    <w:basedOn w:val="DefaultParagraphFont"/>
    <w:rsid w:val="00A566AE"/>
  </w:style>
  <w:style w:type="character" w:customStyle="1" w:styleId="hithilite">
    <w:name w:val="hithilite"/>
    <w:basedOn w:val="DefaultParagraphFont"/>
    <w:rsid w:val="00A566AE"/>
  </w:style>
  <w:style w:type="character" w:customStyle="1" w:styleId="apple-converted-space">
    <w:name w:val="apple-converted-space"/>
    <w:basedOn w:val="DefaultParagraphFont"/>
    <w:rsid w:val="00A566AE"/>
  </w:style>
  <w:style w:type="character" w:styleId="Emphasis">
    <w:name w:val="Emphasis"/>
    <w:basedOn w:val="DefaultParagraphFont"/>
    <w:uiPriority w:val="20"/>
    <w:qFormat/>
    <w:rsid w:val="00A566AE"/>
    <w:rPr>
      <w:i/>
      <w:iCs/>
    </w:rPr>
  </w:style>
  <w:style w:type="character" w:customStyle="1" w:styleId="addmd1">
    <w:name w:val="addmd1"/>
    <w:basedOn w:val="DefaultParagraphFont"/>
    <w:rsid w:val="00A566AE"/>
    <w:rPr>
      <w:sz w:val="20"/>
      <w:szCs w:val="20"/>
    </w:rPr>
  </w:style>
  <w:style w:type="character" w:customStyle="1" w:styleId="st">
    <w:name w:val="st"/>
    <w:basedOn w:val="DefaultParagraphFont"/>
    <w:rsid w:val="00A566AE"/>
  </w:style>
  <w:style w:type="paragraph" w:styleId="PlainText">
    <w:name w:val="Plain Text"/>
    <w:basedOn w:val="Normal"/>
    <w:link w:val="PlainTextChar"/>
    <w:rsid w:val="00A566AE"/>
    <w:pPr>
      <w:spacing w:after="0" w:line="240" w:lineRule="auto"/>
    </w:pPr>
    <w:rPr>
      <w:lang w:val="en-US"/>
    </w:rPr>
  </w:style>
  <w:style w:type="character" w:customStyle="1" w:styleId="PlainTextChar">
    <w:name w:val="Plain Text Char"/>
    <w:basedOn w:val="DefaultParagraphFont"/>
    <w:link w:val="PlainText"/>
    <w:rsid w:val="00A566AE"/>
    <w:rPr>
      <w:rFonts w:ascii="Calibri" w:eastAsia="Calibri" w:hAnsi="Calibri" w:cs="Calibri"/>
      <w:lang w:val="en-US"/>
    </w:rPr>
  </w:style>
  <w:style w:type="paragraph" w:customStyle="1" w:styleId="ListParagraph1">
    <w:name w:val="List Paragraph1"/>
    <w:basedOn w:val="Normal"/>
    <w:rsid w:val="00A566AE"/>
    <w:pPr>
      <w:suppressAutoHyphens/>
      <w:spacing w:after="160" w:line="256" w:lineRule="auto"/>
      <w:ind w:left="720"/>
      <w:contextualSpacing/>
    </w:pPr>
    <w:rPr>
      <w:rFonts w:eastAsia="Times New Roman"/>
      <w:lang w:eastAsia="zh-CN"/>
    </w:rPr>
  </w:style>
  <w:style w:type="character" w:customStyle="1" w:styleId="fontstyle01">
    <w:name w:val="fontstyle01"/>
    <w:basedOn w:val="DefaultParagraphFont"/>
    <w:rsid w:val="00A566AE"/>
    <w:rPr>
      <w:rFonts w:ascii="AGaramondPro-Bold" w:hAnsi="AGaramondPro-Bold" w:hint="default"/>
      <w:b/>
      <w:bCs/>
      <w:i w:val="0"/>
      <w:iCs w:val="0"/>
      <w:color w:val="231F20"/>
      <w:sz w:val="36"/>
      <w:szCs w:val="36"/>
    </w:rPr>
  </w:style>
  <w:style w:type="paragraph" w:styleId="HTMLPreformatted">
    <w:name w:val="HTML Preformatted"/>
    <w:basedOn w:val="Normal"/>
    <w:link w:val="HTMLPreformattedChar"/>
    <w:uiPriority w:val="99"/>
    <w:unhideWhenUsed/>
    <w:rsid w:val="00CE21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hr-HR"/>
    </w:rPr>
  </w:style>
  <w:style w:type="character" w:customStyle="1" w:styleId="HTMLPreformattedChar">
    <w:name w:val="HTML Preformatted Char"/>
    <w:basedOn w:val="DefaultParagraphFont"/>
    <w:link w:val="HTMLPreformatted"/>
    <w:uiPriority w:val="99"/>
    <w:rsid w:val="00CE213D"/>
    <w:rPr>
      <w:rFonts w:ascii="Courier New" w:eastAsia="Times New Roman" w:hAnsi="Courier New" w:cs="Courier New"/>
      <w:sz w:val="20"/>
      <w:szCs w:val="20"/>
      <w:lang w:eastAsia="hr-HR"/>
    </w:rPr>
  </w:style>
  <w:style w:type="character" w:customStyle="1" w:styleId="FieldTextChar1">
    <w:name w:val="Field Text Char1"/>
    <w:link w:val="FieldText"/>
    <w:locked/>
    <w:rsid w:val="00115120"/>
    <w:rPr>
      <w:rFonts w:ascii="Times New Roman" w:eastAsia="Times New Roman" w:hAnsi="Times New Roman" w:cs="Times New Roman"/>
      <w:b/>
      <w:sz w:val="19"/>
      <w:szCs w:val="19"/>
      <w:lang w:val="en-US" w:eastAsia="hr-HR"/>
    </w:rPr>
  </w:style>
  <w:style w:type="character" w:styleId="UnresolvedMention">
    <w:name w:val="Unresolved Mention"/>
    <w:basedOn w:val="DefaultParagraphFont"/>
    <w:uiPriority w:val="99"/>
    <w:semiHidden/>
    <w:unhideWhenUsed/>
    <w:rsid w:val="002720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858960">
      <w:bodyDiv w:val="1"/>
      <w:marLeft w:val="0"/>
      <w:marRight w:val="0"/>
      <w:marTop w:val="0"/>
      <w:marBottom w:val="0"/>
      <w:divBdr>
        <w:top w:val="none" w:sz="0" w:space="0" w:color="auto"/>
        <w:left w:val="none" w:sz="0" w:space="0" w:color="auto"/>
        <w:bottom w:val="none" w:sz="0" w:space="0" w:color="auto"/>
        <w:right w:val="none" w:sz="0" w:space="0" w:color="auto"/>
      </w:divBdr>
    </w:div>
    <w:div w:id="119538612">
      <w:bodyDiv w:val="1"/>
      <w:marLeft w:val="0"/>
      <w:marRight w:val="0"/>
      <w:marTop w:val="0"/>
      <w:marBottom w:val="0"/>
      <w:divBdr>
        <w:top w:val="none" w:sz="0" w:space="0" w:color="auto"/>
        <w:left w:val="none" w:sz="0" w:space="0" w:color="auto"/>
        <w:bottom w:val="none" w:sz="0" w:space="0" w:color="auto"/>
        <w:right w:val="none" w:sz="0" w:space="0" w:color="auto"/>
      </w:divBdr>
    </w:div>
    <w:div w:id="336470642">
      <w:bodyDiv w:val="1"/>
      <w:marLeft w:val="0"/>
      <w:marRight w:val="0"/>
      <w:marTop w:val="0"/>
      <w:marBottom w:val="0"/>
      <w:divBdr>
        <w:top w:val="none" w:sz="0" w:space="0" w:color="auto"/>
        <w:left w:val="none" w:sz="0" w:space="0" w:color="auto"/>
        <w:bottom w:val="none" w:sz="0" w:space="0" w:color="auto"/>
        <w:right w:val="none" w:sz="0" w:space="0" w:color="auto"/>
      </w:divBdr>
    </w:div>
    <w:div w:id="537200503">
      <w:bodyDiv w:val="1"/>
      <w:marLeft w:val="0"/>
      <w:marRight w:val="0"/>
      <w:marTop w:val="0"/>
      <w:marBottom w:val="0"/>
      <w:divBdr>
        <w:top w:val="none" w:sz="0" w:space="0" w:color="auto"/>
        <w:left w:val="none" w:sz="0" w:space="0" w:color="auto"/>
        <w:bottom w:val="none" w:sz="0" w:space="0" w:color="auto"/>
        <w:right w:val="none" w:sz="0" w:space="0" w:color="auto"/>
      </w:divBdr>
    </w:div>
    <w:div w:id="631598361">
      <w:bodyDiv w:val="1"/>
      <w:marLeft w:val="0"/>
      <w:marRight w:val="0"/>
      <w:marTop w:val="0"/>
      <w:marBottom w:val="0"/>
      <w:divBdr>
        <w:top w:val="none" w:sz="0" w:space="0" w:color="auto"/>
        <w:left w:val="none" w:sz="0" w:space="0" w:color="auto"/>
        <w:bottom w:val="none" w:sz="0" w:space="0" w:color="auto"/>
        <w:right w:val="none" w:sz="0" w:space="0" w:color="auto"/>
      </w:divBdr>
    </w:div>
    <w:div w:id="637996192">
      <w:bodyDiv w:val="1"/>
      <w:marLeft w:val="0"/>
      <w:marRight w:val="0"/>
      <w:marTop w:val="0"/>
      <w:marBottom w:val="0"/>
      <w:divBdr>
        <w:top w:val="none" w:sz="0" w:space="0" w:color="auto"/>
        <w:left w:val="none" w:sz="0" w:space="0" w:color="auto"/>
        <w:bottom w:val="none" w:sz="0" w:space="0" w:color="auto"/>
        <w:right w:val="none" w:sz="0" w:space="0" w:color="auto"/>
      </w:divBdr>
    </w:div>
    <w:div w:id="643898229">
      <w:bodyDiv w:val="1"/>
      <w:marLeft w:val="0"/>
      <w:marRight w:val="0"/>
      <w:marTop w:val="0"/>
      <w:marBottom w:val="0"/>
      <w:divBdr>
        <w:top w:val="none" w:sz="0" w:space="0" w:color="auto"/>
        <w:left w:val="none" w:sz="0" w:space="0" w:color="auto"/>
        <w:bottom w:val="none" w:sz="0" w:space="0" w:color="auto"/>
        <w:right w:val="none" w:sz="0" w:space="0" w:color="auto"/>
      </w:divBdr>
    </w:div>
    <w:div w:id="671567780">
      <w:bodyDiv w:val="1"/>
      <w:marLeft w:val="0"/>
      <w:marRight w:val="0"/>
      <w:marTop w:val="0"/>
      <w:marBottom w:val="0"/>
      <w:divBdr>
        <w:top w:val="none" w:sz="0" w:space="0" w:color="auto"/>
        <w:left w:val="none" w:sz="0" w:space="0" w:color="auto"/>
        <w:bottom w:val="none" w:sz="0" w:space="0" w:color="auto"/>
        <w:right w:val="none" w:sz="0" w:space="0" w:color="auto"/>
      </w:divBdr>
    </w:div>
    <w:div w:id="735904578">
      <w:bodyDiv w:val="1"/>
      <w:marLeft w:val="0"/>
      <w:marRight w:val="0"/>
      <w:marTop w:val="0"/>
      <w:marBottom w:val="0"/>
      <w:divBdr>
        <w:top w:val="none" w:sz="0" w:space="0" w:color="auto"/>
        <w:left w:val="none" w:sz="0" w:space="0" w:color="auto"/>
        <w:bottom w:val="none" w:sz="0" w:space="0" w:color="auto"/>
        <w:right w:val="none" w:sz="0" w:space="0" w:color="auto"/>
      </w:divBdr>
    </w:div>
    <w:div w:id="991979927">
      <w:bodyDiv w:val="1"/>
      <w:marLeft w:val="0"/>
      <w:marRight w:val="0"/>
      <w:marTop w:val="0"/>
      <w:marBottom w:val="0"/>
      <w:divBdr>
        <w:top w:val="none" w:sz="0" w:space="0" w:color="auto"/>
        <w:left w:val="none" w:sz="0" w:space="0" w:color="auto"/>
        <w:bottom w:val="none" w:sz="0" w:space="0" w:color="auto"/>
        <w:right w:val="none" w:sz="0" w:space="0" w:color="auto"/>
      </w:divBdr>
    </w:div>
    <w:div w:id="1038164534">
      <w:bodyDiv w:val="1"/>
      <w:marLeft w:val="0"/>
      <w:marRight w:val="0"/>
      <w:marTop w:val="0"/>
      <w:marBottom w:val="0"/>
      <w:divBdr>
        <w:top w:val="none" w:sz="0" w:space="0" w:color="auto"/>
        <w:left w:val="none" w:sz="0" w:space="0" w:color="auto"/>
        <w:bottom w:val="none" w:sz="0" w:space="0" w:color="auto"/>
        <w:right w:val="none" w:sz="0" w:space="0" w:color="auto"/>
      </w:divBdr>
    </w:div>
    <w:div w:id="1068503531">
      <w:bodyDiv w:val="1"/>
      <w:marLeft w:val="0"/>
      <w:marRight w:val="0"/>
      <w:marTop w:val="0"/>
      <w:marBottom w:val="0"/>
      <w:divBdr>
        <w:top w:val="none" w:sz="0" w:space="0" w:color="auto"/>
        <w:left w:val="none" w:sz="0" w:space="0" w:color="auto"/>
        <w:bottom w:val="none" w:sz="0" w:space="0" w:color="auto"/>
        <w:right w:val="none" w:sz="0" w:space="0" w:color="auto"/>
      </w:divBdr>
    </w:div>
    <w:div w:id="1079061404">
      <w:bodyDiv w:val="1"/>
      <w:marLeft w:val="0"/>
      <w:marRight w:val="0"/>
      <w:marTop w:val="0"/>
      <w:marBottom w:val="0"/>
      <w:divBdr>
        <w:top w:val="none" w:sz="0" w:space="0" w:color="auto"/>
        <w:left w:val="none" w:sz="0" w:space="0" w:color="auto"/>
        <w:bottom w:val="none" w:sz="0" w:space="0" w:color="auto"/>
        <w:right w:val="none" w:sz="0" w:space="0" w:color="auto"/>
      </w:divBdr>
    </w:div>
    <w:div w:id="1291280764">
      <w:bodyDiv w:val="1"/>
      <w:marLeft w:val="0"/>
      <w:marRight w:val="0"/>
      <w:marTop w:val="0"/>
      <w:marBottom w:val="0"/>
      <w:divBdr>
        <w:top w:val="none" w:sz="0" w:space="0" w:color="auto"/>
        <w:left w:val="none" w:sz="0" w:space="0" w:color="auto"/>
        <w:bottom w:val="none" w:sz="0" w:space="0" w:color="auto"/>
        <w:right w:val="none" w:sz="0" w:space="0" w:color="auto"/>
      </w:divBdr>
    </w:div>
    <w:div w:id="1308969976">
      <w:bodyDiv w:val="1"/>
      <w:marLeft w:val="0"/>
      <w:marRight w:val="0"/>
      <w:marTop w:val="0"/>
      <w:marBottom w:val="0"/>
      <w:divBdr>
        <w:top w:val="none" w:sz="0" w:space="0" w:color="auto"/>
        <w:left w:val="none" w:sz="0" w:space="0" w:color="auto"/>
        <w:bottom w:val="none" w:sz="0" w:space="0" w:color="auto"/>
        <w:right w:val="none" w:sz="0" w:space="0" w:color="auto"/>
      </w:divBdr>
    </w:div>
    <w:div w:id="1573348518">
      <w:bodyDiv w:val="1"/>
      <w:marLeft w:val="0"/>
      <w:marRight w:val="0"/>
      <w:marTop w:val="0"/>
      <w:marBottom w:val="0"/>
      <w:divBdr>
        <w:top w:val="none" w:sz="0" w:space="0" w:color="auto"/>
        <w:left w:val="none" w:sz="0" w:space="0" w:color="auto"/>
        <w:bottom w:val="none" w:sz="0" w:space="0" w:color="auto"/>
        <w:right w:val="none" w:sz="0" w:space="0" w:color="auto"/>
      </w:divBdr>
    </w:div>
    <w:div w:id="1878926345">
      <w:bodyDiv w:val="1"/>
      <w:marLeft w:val="0"/>
      <w:marRight w:val="0"/>
      <w:marTop w:val="0"/>
      <w:marBottom w:val="0"/>
      <w:divBdr>
        <w:top w:val="none" w:sz="0" w:space="0" w:color="auto"/>
        <w:left w:val="none" w:sz="0" w:space="0" w:color="auto"/>
        <w:bottom w:val="none" w:sz="0" w:space="0" w:color="auto"/>
        <w:right w:val="none" w:sz="0" w:space="0" w:color="auto"/>
      </w:divBdr>
    </w:div>
    <w:div w:id="1900241899">
      <w:bodyDiv w:val="1"/>
      <w:marLeft w:val="0"/>
      <w:marRight w:val="0"/>
      <w:marTop w:val="0"/>
      <w:marBottom w:val="0"/>
      <w:divBdr>
        <w:top w:val="none" w:sz="0" w:space="0" w:color="auto"/>
        <w:left w:val="none" w:sz="0" w:space="0" w:color="auto"/>
        <w:bottom w:val="none" w:sz="0" w:space="0" w:color="auto"/>
        <w:right w:val="none" w:sz="0" w:space="0" w:color="auto"/>
      </w:divBdr>
    </w:div>
    <w:div w:id="2052075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pbf.unizg.hr/zavodi/zavod_za_prehrambeno_tehnolosko_inzenjerstvo/laboratorij_za_kemiju_i_tehnologiju_zitarica/bojana_voucko" TargetMode="External"/><Relationship Id="rId21" Type="http://schemas.openxmlformats.org/officeDocument/2006/relationships/hyperlink" Target="http://www.pbf.unizg.hr/zavodi/zavod_za_prehrambeno_tehnolosko_inzenjerstvo/laboratorij_za_tehnologiju_mlijeka_i_mlijecnih_proizvoda/rajka_bozanic" TargetMode="External"/><Relationship Id="rId42" Type="http://schemas.openxmlformats.org/officeDocument/2006/relationships/hyperlink" Target="http://www.pbf.unizg.hr/zavodi/zavod_za_prehrambeno_tehnolosko_inzenjerstvo/laboratorij_za_tehnologiju_i_analitiku_vina/karin_kovacevic_ganic" TargetMode="External"/><Relationship Id="rId63" Type="http://schemas.openxmlformats.org/officeDocument/2006/relationships/hyperlink" Target="http://www.pbf.unizg.hr/zavodi/zavod_za_poznavanje_i_kontrolu_sirovina_i_prehrambenih_proizvoda/laboratorij_za_kontrolu_kvalitete_u_prehrambenoj_industriji/mirjana_hruskar" TargetMode="External"/><Relationship Id="rId84" Type="http://schemas.openxmlformats.org/officeDocument/2006/relationships/hyperlink" Target="http://www.pbf.unizg.hr/zavodi/zavod_za_prehrambeno_tehnolosko_inzenjerstvo/laboratorij_za_tehnologiju_vrenja_i_kvasca/damir_stanzer" TargetMode="External"/><Relationship Id="rId138" Type="http://schemas.openxmlformats.org/officeDocument/2006/relationships/hyperlink" Target="http://www.pbf.unizg.hr/zavodi/zavod_za_biokemijsko_inzenjerstvo/laboratorij_za_biologiju_i_genetiku_mikroorganizama/ksenija_durgo" TargetMode="External"/><Relationship Id="rId159" Type="http://schemas.openxmlformats.org/officeDocument/2006/relationships/hyperlink" Target="http://www.pbf.unizg.hr/zavodi/zavod_za_prehrambeno_tehnolosko_inzenjerstvo/laboratorij_za_tehnologiju_mesa_i_ribe/tibor_janci" TargetMode="External"/><Relationship Id="rId170" Type="http://schemas.openxmlformats.org/officeDocument/2006/relationships/footer" Target="footer1.xml"/><Relationship Id="rId107" Type="http://schemas.openxmlformats.org/officeDocument/2006/relationships/hyperlink" Target="http://www.pbf.unizg.hr/zavodi/zavod_za_prehrambeno_tehnolosko_inzenjerstvo/laboratorij_za_tehnologiju_vode/vlado_crnek" TargetMode="External"/><Relationship Id="rId11" Type="http://schemas.openxmlformats.org/officeDocument/2006/relationships/hyperlink" Target="http://www.pbf.unizg.hr/zavodi/zavod_za_prehrambeno_tehnolosko_inzenjerstvo/laboratorij_za_tehnologiju_ugljikohidrata_i_konditorskih_proizvoda/drazenka_komes" TargetMode="External"/><Relationship Id="rId32" Type="http://schemas.openxmlformats.org/officeDocument/2006/relationships/hyperlink" Target="http://www.pbf.unizg.hr/zavodi/zavod_za_prehrambeno_tehnolosko_inzenjerstvo/laboratorij_za_tehnologiju_i_analitiku_vina/natka_curko" TargetMode="External"/><Relationship Id="rId53" Type="http://schemas.openxmlformats.org/officeDocument/2006/relationships/hyperlink" Target="http://www.pbf.unizg.hr/zavodi/zavod_za_opce_programe/laboratorij_za_odrzivi_razvoj/anet_rezek_jambrak" TargetMode="External"/><Relationship Id="rId74" Type="http://schemas.openxmlformats.org/officeDocument/2006/relationships/hyperlink" Target="http://www.pbf.unizg.hr/zavodi/zavod_za_procesno_inzenjerstvo/laboratorij_za_tehnoloske_operacije/damir_jezek" TargetMode="External"/><Relationship Id="rId128" Type="http://schemas.openxmlformats.org/officeDocument/2006/relationships/hyperlink" Target="http://www.pbf.unizg.hr/zavodi/zavod_za_prehrambeno_tehnolosko_inzenjerstvo/laboratorij_za_tehnologiju_ulja_i_masti/marko_obranovic" TargetMode="External"/><Relationship Id="rId149" Type="http://schemas.openxmlformats.org/officeDocument/2006/relationships/hyperlink" Target="http://www.pbf.unizg.hr/zavodi/zavod_za_prehrambeno_tehnolosko_inzenjerstvo/laboratorij_za_kemiju_i_tehnologiju_voca_i_povrca/branka_levaj" TargetMode="External"/><Relationship Id="rId5" Type="http://schemas.openxmlformats.org/officeDocument/2006/relationships/settings" Target="settings.xml"/><Relationship Id="rId95" Type="http://schemas.openxmlformats.org/officeDocument/2006/relationships/hyperlink" Target="http://www.pbf.unizg.hr/zavodi/zavod_za_prehrambeno_tehnolosko_inzenjerstvo/laboratorij_za_tehnologiju_ulja_i_masti/klara_kraljic" TargetMode="External"/><Relationship Id="rId160" Type="http://schemas.openxmlformats.org/officeDocument/2006/relationships/hyperlink" Target="http://www.pbf.unizg.hr/zavodi/zavod_za_opce_programe/laboratorij_za_odrzivi_razvoj/anet_rezek_jambrak" TargetMode="External"/><Relationship Id="rId22" Type="http://schemas.openxmlformats.org/officeDocument/2006/relationships/hyperlink" Target="http://www.pbf.unizg.hr/zavodi/zavod_za_prehrambeno_tehnolosko_inzenjerstvo/laboratorij_za_tehnologiju_ulja_i_masti/dubravka_skevin" TargetMode="External"/><Relationship Id="rId43" Type="http://schemas.openxmlformats.org/officeDocument/2006/relationships/hyperlink" Target="http://www.pbf.unizg.hr/zavodi/zavod_za_prehrambeno_tehnolosko_inzenjerstvo/laboratorij_za_tehnologiju_i_analitiku_vina/natka_curko" TargetMode="External"/><Relationship Id="rId64" Type="http://schemas.openxmlformats.org/officeDocument/2006/relationships/hyperlink" Target="http://www.pbf.unizg.hr/zavodi/zavod_za_biokemijsko_inzenjerstvo/laboratorij_za_biologiju_i_genetiku_mikroorganizama/ivan_kresimir_svetec" TargetMode="External"/><Relationship Id="rId118" Type="http://schemas.openxmlformats.org/officeDocument/2006/relationships/hyperlink" Target="http://www.pbf.unizg.hr/zavodi/zavod_za_prehrambeno_tehnolosko_inzenjerstvo/laboratorij_za_tehnologiju_i_analitiku_vina/karin_kovacevic_ganic" TargetMode="External"/><Relationship Id="rId139" Type="http://schemas.openxmlformats.org/officeDocument/2006/relationships/hyperlink" Target="http://www.pbf.unizg.hr/zavodi/zavod_za_prehrambeno_tehnolosko_inzenjerstvo/kabinet_za_procese_pripreme_hrane/marija_badanjak_sabolovic" TargetMode="External"/><Relationship Id="rId85" Type="http://schemas.openxmlformats.org/officeDocument/2006/relationships/hyperlink" Target="http://www.pbf.unizg.hr/zavodi/zavod_za_prehrambeno_tehnolosko_inzenjerstvo/laboratorij_za_tehnologiju_vrenja_i_kvasca/karla_hanousek_cica" TargetMode="External"/><Relationship Id="rId150" Type="http://schemas.openxmlformats.org/officeDocument/2006/relationships/hyperlink" Target="http://www.pbf.unizg.hr/zavodi/zavod_za_prehrambeno_tehnolosko_inzenjerstvo/laboratorij_za_procese_susenja_i_pracenje_stabilnosti_bioloski_aktivnih_spojeva/verica_dragovic_uzelac" TargetMode="External"/><Relationship Id="rId171" Type="http://schemas.openxmlformats.org/officeDocument/2006/relationships/fontTable" Target="fontTable.xml"/><Relationship Id="rId12" Type="http://schemas.openxmlformats.org/officeDocument/2006/relationships/hyperlink" Target="http://www.pbf.unizg.hr/zavodi/zavod_za_prehrambeno_tehnolosko_inzenjerstvo/laboratorij_za_procesno_prehrambeno_inzenjerstvo/zoran_herceg" TargetMode="External"/><Relationship Id="rId33" Type="http://schemas.openxmlformats.org/officeDocument/2006/relationships/hyperlink" Target="http://www.pbf.unizg.hr/zavodi/zavod_za_prehrambeno_tehnolosko_inzenjerstvo/laboratorij_za_tehnologiju_ulja_i_masti/klara_kraljic" TargetMode="External"/><Relationship Id="rId108" Type="http://schemas.openxmlformats.org/officeDocument/2006/relationships/hyperlink" Target="http://www.pbf.unizg.hr/zavodi/zavod_za_prehrambeno_tehnolosko_inzenjerstvo/laboratorij_za_tehnologiju_mlijeka_i_mlijecnih_proizvoda/katarina_lisak_jakopovic" TargetMode="External"/><Relationship Id="rId129" Type="http://schemas.openxmlformats.org/officeDocument/2006/relationships/hyperlink" Target="http://www.pbf.unizg.hr/zavodi/zavod_za_prehrambeno_tehnolosko_inzenjerstvo/lph/mario_scetar" TargetMode="External"/><Relationship Id="rId54" Type="http://schemas.openxmlformats.org/officeDocument/2006/relationships/hyperlink" Target="http://www.pbf.unizg.hr/zavodi/zavod_za_prehrambeno_tehnolosko_inzenjerstvo/laboratorij_za_tehnologiju_mesa_i_ribe/helga_medic" TargetMode="External"/><Relationship Id="rId75" Type="http://schemas.openxmlformats.org/officeDocument/2006/relationships/hyperlink" Target="http://www.pbf.unizg.hr/zavodi/zavod_za_procesno_inzenjerstvo/laboratorij_za_tehnoloske_operacije/tomislav_bosiljkov" TargetMode="External"/><Relationship Id="rId96" Type="http://schemas.openxmlformats.org/officeDocument/2006/relationships/hyperlink" Target="http://www.pbf.unizg.hr/zavodi/zavod_za_prehrambeno_tehnolosko_inzenjerstvo/laboratorij_za_tehnologiju_ulja_i_masti/marko_obranovic" TargetMode="External"/><Relationship Id="rId140" Type="http://schemas.openxmlformats.org/officeDocument/2006/relationships/hyperlink" Target="http://www.pbf.unizg.hr/zavodi/zavod_za_prehrambeno_tehnolosko_inzenjerstvo/kabinet_za_procese_pripreme_hrane/roko_marovic" TargetMode="External"/><Relationship Id="rId161" Type="http://schemas.openxmlformats.org/officeDocument/2006/relationships/hyperlink" Target="http://www.pbf.unizg.hr/zavodi/zavod_za_opce_programe/laboratorij_za_odrzivi_razvoj/marinela_nutrizio" TargetMode="External"/><Relationship Id="rId1" Type="http://schemas.openxmlformats.org/officeDocument/2006/relationships/customXml" Target="../customXml/item1.xml"/><Relationship Id="rId6" Type="http://schemas.openxmlformats.org/officeDocument/2006/relationships/webSettings" Target="webSettings.xml"/><Relationship Id="rId23" Type="http://schemas.openxmlformats.org/officeDocument/2006/relationships/hyperlink" Target="http://www.pbf.unizg.hr/zavodi/zavod_za_prehrambeno_tehnolosko_inzenjerstvo/kabinet_za_tehnolosko_projektiranje/sandra_balbino" TargetMode="External"/><Relationship Id="rId28" Type="http://schemas.openxmlformats.org/officeDocument/2006/relationships/hyperlink" Target="http://www.pbf.unizg.hr/zavodi/zavod_za_prehrambeno_tehnolosko_inzenjerstvo/laboratorij_za_tehnologiju_mlijeka_i_mlijecnih_proizvoda/katarina_lisak_jakopovic" TargetMode="External"/><Relationship Id="rId49" Type="http://schemas.openxmlformats.org/officeDocument/2006/relationships/hyperlink" Target="http://www.pbf.unizg.hr/zavodi/zavod_za_prehrambeno_tehnolosko_inzenjerstvo/laboratorij_za_tehnologiju_mlijeka_i_mlijecnih_proizvoda/katarina_lisak_jakopovic" TargetMode="External"/><Relationship Id="rId114" Type="http://schemas.openxmlformats.org/officeDocument/2006/relationships/hyperlink" Target="http://www.pbf.unizg.hr/zavodi/zavod_za_prehrambeno_tehnolosko_inzenjerstvo/laboratorij_za_kemiju_i_tehnologiju_zitarica/dubravka_novotni" TargetMode="External"/><Relationship Id="rId119" Type="http://schemas.openxmlformats.org/officeDocument/2006/relationships/hyperlink" Target="http://www.pbf.unizg.hr/zavodi/zavod_za_prehrambeno_tehnolosko_inzenjerstvo/laboratorij_za_tehnologiju_i_analitiku_vina/natka_curko" TargetMode="External"/><Relationship Id="rId44" Type="http://schemas.openxmlformats.org/officeDocument/2006/relationships/hyperlink" Target="http://www.pbf.unizg.hr/zavodi/zavod_za_prehrambeno_tehnolosko_inzenjerstvo/laboratorij_za_tehnologiju_ulja_i_masti/klara_kraljic" TargetMode="External"/><Relationship Id="rId60" Type="http://schemas.openxmlformats.org/officeDocument/2006/relationships/hyperlink" Target="http://www.pbf.unizg.hr/zavodi/zavod_za_prehrambeno_tehnolosko_inzenjerstvo/laboratorij_za_procesno_prehrambeno_inzenjerstvo/visnja_stulic" TargetMode="External"/><Relationship Id="rId65" Type="http://schemas.openxmlformats.org/officeDocument/2006/relationships/hyperlink" Target="http://www.pbf.unizg.hr/zavodi/zavod_za_prehrambeno_tehnolosko_inzenjerstvo/laboratorij_za_procese_susenja_i_pracenje_stabilnosti_bioloski_aktivnih_spojeva/verica_dragovic_uzelac" TargetMode="External"/><Relationship Id="rId81" Type="http://schemas.openxmlformats.org/officeDocument/2006/relationships/hyperlink" Target="http://www.pbf.unizg.hr/zavodi/zavod_za_poznavanje_i_kontrolu_sirovina_i_prehrambenih_proizvoda/laboratorij_za_kontrolu_kvalitete_u_prehrambenoj_industriji/marina_krpan" TargetMode="External"/><Relationship Id="rId86" Type="http://schemas.openxmlformats.org/officeDocument/2006/relationships/hyperlink" Target="http://www.pbf.unizg.hr/zavodi/zavod_za_kemiju_i_biokemiju/laboratorij_za_organsku_kemiju/lidija_barisic" TargetMode="External"/><Relationship Id="rId130" Type="http://schemas.openxmlformats.org/officeDocument/2006/relationships/hyperlink" Target="http://www.pbf.unizg.hr/zavodi/zavod_za_prehrambeno_tehnolosko_inzenjerstvo/lph/kata_galic" TargetMode="External"/><Relationship Id="rId135" Type="http://schemas.openxmlformats.org/officeDocument/2006/relationships/hyperlink" Target="http://www.pbf.unizg.hr/zavodi/zavod_za_procesno_inzenjerstvo/laboratorij_za_tehnoloske_operacije/sven_karlovic" TargetMode="External"/><Relationship Id="rId151" Type="http://schemas.openxmlformats.org/officeDocument/2006/relationships/hyperlink" Target="http://www.pbf.unizg.hr/zavodi/zavod_za_prehrambeno_tehnolosko_inzenjerstvo/laboratorij_za_kemiju_i_tehnologiju_voca_i_povrca/danijela_bursac_kovacevic" TargetMode="External"/><Relationship Id="rId156" Type="http://schemas.openxmlformats.org/officeDocument/2006/relationships/hyperlink" Target="http://www.pbf.unizg.hr/zavodi/zavod_za_prehrambeno_tehnolosko_inzenjerstvo/laboratorij_za_tehnologiju_mesa_i_ribe/helga_medic" TargetMode="External"/><Relationship Id="rId172" Type="http://schemas.openxmlformats.org/officeDocument/2006/relationships/glossaryDocument" Target="glossary/document.xml"/><Relationship Id="rId13" Type="http://schemas.openxmlformats.org/officeDocument/2006/relationships/hyperlink" Target="http://www.pbf.unizg.hr/zavodi/zavod_za_poznavanje_i_kontrolu_sirovina_i_prehrambenih_proizvoda/laboratorij_za_kontrolu_kvalitete_u_prehrambenoj_industriji/nada_vahcic" TargetMode="External"/><Relationship Id="rId18" Type="http://schemas.openxmlformats.org/officeDocument/2006/relationships/hyperlink" Target="http://www.pbf.unizg.hr/zavodi/zavod_za_poznavanje_i_kontrolu_sirovina_i_prehrambenih_proizvoda/laboratorij_za_kontrolu_kvalitete_u_prehrambenoj_industriji/ksenija_markovic" TargetMode="External"/><Relationship Id="rId39" Type="http://schemas.openxmlformats.org/officeDocument/2006/relationships/hyperlink" Target="http://www.pbf.unizg.hr/zavodi/zavod_za_prehrambeno_tehnolosko_inzenjerstvo/laboratorij_za_tehnologiju_i_analitiku_vina/mara_banovic" TargetMode="External"/><Relationship Id="rId109" Type="http://schemas.openxmlformats.org/officeDocument/2006/relationships/hyperlink" Target="http://www.pbf.unizg.hr/zavodi/zavod_za_prehrambeno_tehnolosko_inzenjerstvo/laboratorij_za_tehnologiju_mlijeka_i_mlijecnih_proizvoda/irena_barukcic" TargetMode="External"/><Relationship Id="rId34" Type="http://schemas.openxmlformats.org/officeDocument/2006/relationships/hyperlink" Target="http://www.pbf.unizg.hr/zavodi/zavod_za_prehrambeno_tehnolosko_inzenjerstvo/kabinet_za_tehnolosko_projektiranje/sandra_balbino" TargetMode="External"/><Relationship Id="rId50" Type="http://schemas.openxmlformats.org/officeDocument/2006/relationships/hyperlink" Target="http://www.pbf.unizg.hr/zavodi/zavod_za_kemiju_i_biokemiju/laboratorij_za_opcu_i_anorgansku_kemiju_i_elektroanalizu/damir_ivekovic" TargetMode="External"/><Relationship Id="rId55" Type="http://schemas.openxmlformats.org/officeDocument/2006/relationships/hyperlink" Target="http://www.pbf.unizg.hr/zavodi/zavod_za_prehrambeno_tehnolosko_inzenjerstvo/laboratorij_za_kemiju_i_tehnologiju_zitarica/bojana_voucko" TargetMode="External"/><Relationship Id="rId76" Type="http://schemas.openxmlformats.org/officeDocument/2006/relationships/hyperlink" Target="http://www.pbf.unizg.hr/zavodi/zavod_za_procesno_inzenjerstvo/laboratorij_za_mra/tamara_jurina" TargetMode="External"/><Relationship Id="rId97" Type="http://schemas.openxmlformats.org/officeDocument/2006/relationships/hyperlink" Target="http://www.pbf.unizg.hr/studiji/ispitni_rokovi" TargetMode="External"/><Relationship Id="rId104" Type="http://schemas.openxmlformats.org/officeDocument/2006/relationships/hyperlink" Target="http://www.pbf.unizg.hr/zavodi/zavod_za_kemiju_i_biokemiju/laboratorij_za_toksikologiju/teuta_murati" TargetMode="External"/><Relationship Id="rId120" Type="http://schemas.openxmlformats.org/officeDocument/2006/relationships/hyperlink" Target="http://www.pbf.unizg.hr/zavodi/zavod_za_prehrambeno_tehnolosko_inzenjerstvo/laboratorij_za_tehnologiju_i_analitiku_vina/marina_tomasevic" TargetMode="External"/><Relationship Id="rId125" Type="http://schemas.openxmlformats.org/officeDocument/2006/relationships/hyperlink" Target="http://www.pbf.unizg.hr/zavodi/zavod_za_prehrambeno_tehnolosko_inzenjerstvo/laboratorij_za_tehnologiju_i_analitiku_vina/katarina_lukic" TargetMode="External"/><Relationship Id="rId141" Type="http://schemas.openxmlformats.org/officeDocument/2006/relationships/hyperlink" Target="http://www.pbf.unizg.hr/studiji/ispitni_rokovi" TargetMode="External"/><Relationship Id="rId146" Type="http://schemas.openxmlformats.org/officeDocument/2006/relationships/hyperlink" Target="http://www.pbf.unizg.hr/zavodi/zavod_za_prehrambeno_tehnolosko_inzenjerstvo/laboratorij_za_tehnologiju_ugljikohidrata_i_konditorskih_proizvoda/drazenka_komes" TargetMode="External"/><Relationship Id="rId167" Type="http://schemas.openxmlformats.org/officeDocument/2006/relationships/hyperlink" Target="http://www.pbf.unizg.hr/zavodi/zavod_za_opce_programe/laboratorij_za_odrzivi_razvoj/anet_rezek_jambrak" TargetMode="External"/><Relationship Id="rId7" Type="http://schemas.openxmlformats.org/officeDocument/2006/relationships/footnotes" Target="footnotes.xml"/><Relationship Id="rId71" Type="http://schemas.openxmlformats.org/officeDocument/2006/relationships/hyperlink" Target="http://www.pbf.unizg.hr/zavodi/zavod_za_prehrambeno_tehnolosko_inzenjerstvo/laboratorij_za_tehnologiju_mesa_i_ribe/nives_marusic_radovcic" TargetMode="External"/><Relationship Id="rId92" Type="http://schemas.openxmlformats.org/officeDocument/2006/relationships/hyperlink" Target="http://www.pbf.unizg.hr/zavodi/zavod_za_prehrambeno_tehnolosko_inzenjerstvo/laboratorij_za_tehnologiju_mlijeka_i_mlijecnih_proizvoda/katarina_lisak_jakopovic" TargetMode="External"/><Relationship Id="rId162" Type="http://schemas.openxmlformats.org/officeDocument/2006/relationships/hyperlink" Target="http://www.pbf.unizg.hr/zavodi/zavod_za_prehrambeno_tehnolosko_inzenjerstvo/laboratorij_za_kemiju_i_tehnologiju_zitarica/dubravka_novotni" TargetMode="External"/><Relationship Id="rId2" Type="http://schemas.openxmlformats.org/officeDocument/2006/relationships/customXml" Target="../customXml/item2.xml"/><Relationship Id="rId29" Type="http://schemas.openxmlformats.org/officeDocument/2006/relationships/hyperlink" Target="http://www.pbf.unizg.hr/zavodi/zavod_za_prehrambeno_tehnolosko_inzenjerstvo/laboratorij_za_tehnologiju_mesa_i_ribe/helga_medic" TargetMode="External"/><Relationship Id="rId24" Type="http://schemas.openxmlformats.org/officeDocument/2006/relationships/hyperlink" Target="http://www.pbf.unizg.hr/zavodi/zavod_za_poznavanje_i_kontrolu_sirovina_i_prehrambenih_proizvoda/laboratorij_za_kemiju_i_biokemiju_hrane/irena_landeka_jurcevic" TargetMode="External"/><Relationship Id="rId40" Type="http://schemas.openxmlformats.org/officeDocument/2006/relationships/hyperlink" Target="http://www.pbf.unizg.hr/zavodi/zavod_za_prehrambeno_tehnolosko_inzenjerstvo/laboratorij_za_tehnologiju_mesa_i_ribe/helga_medic" TargetMode="External"/><Relationship Id="rId45" Type="http://schemas.openxmlformats.org/officeDocument/2006/relationships/hyperlink" Target="http://www.pbf.unizg.hr/zavodi/zavod_za_prehrambeno_tehnolosko_inzenjerstvo/laboratorij_za_pakiranje_hrane/mario_scetar" TargetMode="External"/><Relationship Id="rId66" Type="http://schemas.openxmlformats.org/officeDocument/2006/relationships/hyperlink" Target="http://www.pbf.unizg.hr/zavodi/zavod_za_poznavanje_i_kontrolu_sirovina_i_prehrambenih_proizvoda/laboratorij_za_kontrolu_kvalitete_u_prehrambenoj_industriji/jelka_pleadin" TargetMode="External"/><Relationship Id="rId87" Type="http://schemas.openxmlformats.org/officeDocument/2006/relationships/hyperlink" Target="http://www.pbf.unizg.hr/zavodi/zavod_za_kemiju_i_biokemiju/laboratorij_za_organsku_kemiju/senka_djakovic" TargetMode="External"/><Relationship Id="rId110" Type="http://schemas.openxmlformats.org/officeDocument/2006/relationships/hyperlink" Target="http://www.pbf.unizg.hr/zavodi/zavod_za_prehrambeno_tehnolosko_inzenjerstvo/laboratorij_za_tehnologiju_mlijeka_i_mlijecnih_proizvoda/rajka_bozanic" TargetMode="External"/><Relationship Id="rId115" Type="http://schemas.openxmlformats.org/officeDocument/2006/relationships/hyperlink" Target="http://www.pbf.unizg.hr/zavodi/zavod_za_prehrambeno_tehnolosko_inzenjerstvo/laboratorij_za_kemiju_i_tehnologiju_zitarica/duska_curic" TargetMode="External"/><Relationship Id="rId131" Type="http://schemas.openxmlformats.org/officeDocument/2006/relationships/hyperlink" Target="http://www.pbf.unizg.hr/zavodi/zavod_za_prehrambeno_tehnolosko_inzenjerstvo/lph/mia_kurek" TargetMode="External"/><Relationship Id="rId136" Type="http://schemas.openxmlformats.org/officeDocument/2006/relationships/hyperlink" Target="http://www.pbf.unizg.hr/zavodi/zavod_za_procesno_inzenjerstvo/laboratorij_za_tehnoloske_operacije/tomislav_bosiljkov" TargetMode="External"/><Relationship Id="rId157" Type="http://schemas.openxmlformats.org/officeDocument/2006/relationships/hyperlink" Target="http://www.pbf.unizg.hr/zavodi/zavod_za_prehrambeno_tehnolosko_inzenjerstvo/laboratorij_za_tehnologiju_mesa_i_ribe/sanja_vidacek_filipec" TargetMode="External"/><Relationship Id="rId61" Type="http://schemas.openxmlformats.org/officeDocument/2006/relationships/hyperlink" Target="http://www.pbf.unizg.hr/zavodi/zavod_za_prehrambeno_tehnolosko_inzenjerstvo/lph/kata_galic" TargetMode="External"/><Relationship Id="rId82" Type="http://schemas.openxmlformats.org/officeDocument/2006/relationships/hyperlink" Target="http://www.pbf.unizg.hr/zavodi/zavod_za_poznavanje_i_kontrolu_sirovina_i_prehrambenih_proizvoda/laboratorij_za_kontrolu_kvalitete_u_prehrambenoj_industriji/sasa_drakula" TargetMode="External"/><Relationship Id="rId152" Type="http://schemas.openxmlformats.org/officeDocument/2006/relationships/hyperlink" Target="http://www.pbf.unizg.hr/zavodi/zavod_za_prehrambeno_tehnolosko_inzenjerstvo/laboratorij_za_kemiju_i_tehnologiju_voca_i_povrca/ivona_elez_garofulic" TargetMode="External"/><Relationship Id="rId173" Type="http://schemas.openxmlformats.org/officeDocument/2006/relationships/theme" Target="theme/theme1.xml"/><Relationship Id="rId19" Type="http://schemas.openxmlformats.org/officeDocument/2006/relationships/hyperlink" Target="http://www.pbf.unizg.hr/zavodi/zavod_za_prehrambeno_tehnolosko_inzenjerstvo/laboratorij_za_tehnologiju_vrenja_i_kvasca/jasna_mrvcic" TargetMode="External"/><Relationship Id="rId14" Type="http://schemas.openxmlformats.org/officeDocument/2006/relationships/hyperlink" Target="http://www.pbf.unizg.hr/zavodi/zavod_za_prehrambeno_tehnolosko_inzenjerstvo/laboratorij_za_tehnologiju_mesa_i_ribe/sanja_vidacek" TargetMode="External"/><Relationship Id="rId30" Type="http://schemas.openxmlformats.org/officeDocument/2006/relationships/hyperlink" Target="http://www.pbf.unizg.hr/zavodi/zavod_za_prehrambeno_tehnolosko_inzenjerstvo/laboratorij_za_kemiju_i_tehnologiju_zitarica/dubravka_novotni" TargetMode="External"/><Relationship Id="rId35" Type="http://schemas.openxmlformats.org/officeDocument/2006/relationships/hyperlink" Target="http://www.pbf.unizg.hr/zavodi/zavod_za_prehrambeno_tehnolosko_inzenjerstvo/kabinet_za_procese_pripreme_hrane/suzana_rimac_brncic" TargetMode="External"/><Relationship Id="rId56" Type="http://schemas.openxmlformats.org/officeDocument/2006/relationships/hyperlink" Target="http://www.pbf.unizg.hr/zavodi/zavod_za_prehrambeno_tehnolosko_inzenjerstvo/laboratorij_za_tehnologiju_ugljikohidrata_i_konditorskih_proizvoda/aleksandra_vojvodic_cebin" TargetMode="External"/><Relationship Id="rId77" Type="http://schemas.openxmlformats.org/officeDocument/2006/relationships/hyperlink" Target="http://www.pbf.unizg.hr/zavodi/zavod_za_prehrambeno_tehnolosko_inzenjerstvo/laboratorij_za_tehnologiju_ulja_i_masti/marko_obranovic" TargetMode="External"/><Relationship Id="rId100" Type="http://schemas.openxmlformats.org/officeDocument/2006/relationships/hyperlink" Target="http://www.pbf.unizg.hr/zavodi/zavod_za_prehrambeno_tehnolosko_inzenjerstvo/laboratorij_za_tehnologiju_i_analitiku_vina/mara_banovic" TargetMode="External"/><Relationship Id="rId105" Type="http://schemas.openxmlformats.org/officeDocument/2006/relationships/hyperlink" Target="http://www.pbf.unizg.hr/zavodi/zavod_za_kemiju_i_biokemiju/laboratorij_za_toksikologiju/marina_miletic" TargetMode="External"/><Relationship Id="rId126" Type="http://schemas.openxmlformats.org/officeDocument/2006/relationships/hyperlink" Target="http://www.pbf.unizg.hr/zavodi/zavod_za_prehrambeno_tehnolosko_inzenjerstvo/laboratorij_za_tehnologiju_ulja_i_masti/klara_kraljic" TargetMode="External"/><Relationship Id="rId147" Type="http://schemas.openxmlformats.org/officeDocument/2006/relationships/hyperlink" Target="http://www.pbf.unizg.hr/zavodi/zavod_za_biokemijsko_inzenjerstvo/laboratorij_za_tehnologiju_i_primjenu_stanica_i_biotransformacije/visnja_gaurina_srcek" TargetMode="External"/><Relationship Id="rId168" Type="http://schemas.openxmlformats.org/officeDocument/2006/relationships/hyperlink" Target="http://www.pbf.unizg.hr/zavodi/zavod_za_opce_programe/laboratorij_za_odrzivi_razvoj/marinela_nutrizio" TargetMode="External"/><Relationship Id="rId8" Type="http://schemas.openxmlformats.org/officeDocument/2006/relationships/endnotes" Target="endnotes.xml"/><Relationship Id="rId51" Type="http://schemas.openxmlformats.org/officeDocument/2006/relationships/hyperlink" Target="http://www.pbf.unizg.hr/zavodi/zavod_za_opce_programe/laboratorij_za_odrzivi_razvoj/anet_rezek_jambrak" TargetMode="External"/><Relationship Id="rId72" Type="http://schemas.openxmlformats.org/officeDocument/2006/relationships/hyperlink" Target="http://www.pbf.unizg.hr/zavodi/zavod_za_procesno_inzenjerstvo/laboratorij_za_tehnoloske_operacije/sven_karlovic" TargetMode="External"/><Relationship Id="rId93" Type="http://schemas.openxmlformats.org/officeDocument/2006/relationships/hyperlink" Target="http://www.pbf.unizg.hr/zavodi/zavod_za_prehrambeno_tehnolosko_inzenjerstvo/laboratorij_za_tehnologiju_ulja_i_masti/dubravka_skevin" TargetMode="External"/><Relationship Id="rId98" Type="http://schemas.openxmlformats.org/officeDocument/2006/relationships/hyperlink" Target="http://www.pbf.unizg.hr/zavodi/zavod_za_prehrambeno_tehnolosko_inzenjerstvo/kabinet_za_tehnolosko_projektiranje/sandra_balbino" TargetMode="External"/><Relationship Id="rId121" Type="http://schemas.openxmlformats.org/officeDocument/2006/relationships/hyperlink" Target="http://www.pbf.unizg.hr/zavodi/zavod_za_prehrambeno_tehnolosko_inzenjerstvo/laboratorij_za_tehnologiju_i_analitiku_vina/katarina_lukic" TargetMode="External"/><Relationship Id="rId142" Type="http://schemas.openxmlformats.org/officeDocument/2006/relationships/hyperlink" Target="http://www.pbf.unizg.hr/zavodi/zavod_za_opce_programe/kabinet_za_ekonomiju/marijo_cacic" TargetMode="External"/><Relationship Id="rId163" Type="http://schemas.openxmlformats.org/officeDocument/2006/relationships/hyperlink" Target="http://www.pbf.unizg.hr/zavodi/zavod_za_procesno_inzenjerstvo/laboratorij_za_tehnoloske_operacije/sven_karlovic" TargetMode="External"/><Relationship Id="rId3" Type="http://schemas.openxmlformats.org/officeDocument/2006/relationships/numbering" Target="numbering.xml"/><Relationship Id="rId25" Type="http://schemas.openxmlformats.org/officeDocument/2006/relationships/hyperlink" Target="http://www.pbf.unizg.hr/zavodi/zavod_za_prehrambeno_tehnolosko_inzenjerstvo/laboratorij_za_tehnologiju_i_analitiku_vina/mara_banovic" TargetMode="External"/><Relationship Id="rId46" Type="http://schemas.openxmlformats.org/officeDocument/2006/relationships/hyperlink" Target="http://www.pbf.unizg.hr/zavodi/zavod_za_prehrambeno_tehnolosko_inzenjerstvo/kabinet_za_tehnolosko_projektiranje/sandra_balbino" TargetMode="External"/><Relationship Id="rId67" Type="http://schemas.openxmlformats.org/officeDocument/2006/relationships/hyperlink" Target="http://www.pbf.unizg.hr/zavodi/zavod_za_poznavanje_i_kontrolu_sirovina_i_prehrambenih_proizvoda/laboratorij_za_kontrolu_kvalitete_u_prehrambenoj_industriji/marina_krpan" TargetMode="External"/><Relationship Id="rId116" Type="http://schemas.openxmlformats.org/officeDocument/2006/relationships/hyperlink" Target="http://www.pbf.unizg.hr/zavodi/zavod_za_prehrambeno_tehnolosko_inzenjerstvo/laboratorij_za_kemiju_i_tehnologiju_zitarica/nikolina_cukelj_mustac" TargetMode="External"/><Relationship Id="rId137" Type="http://schemas.openxmlformats.org/officeDocument/2006/relationships/hyperlink" Target="http://www.pbf.unizg.hr/zavodi/zavod_za_prehrambeno_tehnolosko_inzenjerstvo/kabinet_za_procese_pripreme_hrane/suzana_rimac_brncic" TargetMode="External"/><Relationship Id="rId158" Type="http://schemas.openxmlformats.org/officeDocument/2006/relationships/hyperlink" Target="http://www.pbf.unizg.hr/zavodi/zavod_za_prehrambeno_tehnolosko_inzenjerstvo/laboratorij_za_tehnologiju_mesa_i_ribe/nives_marusic_radovcic" TargetMode="External"/><Relationship Id="rId20" Type="http://schemas.openxmlformats.org/officeDocument/2006/relationships/hyperlink" Target="http://www.pbf.unizg.hr/zavodi/zavod_za_kemiju_i_biokemiju/laboratorij_za_organsku_kemiju/jasmina_lapic" TargetMode="External"/><Relationship Id="rId41" Type="http://schemas.openxmlformats.org/officeDocument/2006/relationships/hyperlink" Target="http://www.pbf.unizg.hr/zavodi/zavod_za_prehrambeno_tehnolosko_inzenjerstvo/kabinet_za_tehnolosko_projektiranje/sandra_balbino" TargetMode="External"/><Relationship Id="rId62" Type="http://schemas.openxmlformats.org/officeDocument/2006/relationships/hyperlink" Target="http://www.pbf.unizg.hr/studiji/ispitni_rokovi" TargetMode="External"/><Relationship Id="rId83" Type="http://schemas.openxmlformats.org/officeDocument/2006/relationships/hyperlink" Target="http://www.pbf.unizg.hr/zavodi/zavod_za_prehrambeno_tehnolosko_inzenjerstvo/laboratorij_za_tehnologiju_vrenja_i_kvasca/jasna_mrvcic" TargetMode="External"/><Relationship Id="rId88" Type="http://schemas.openxmlformats.org/officeDocument/2006/relationships/hyperlink" Target="http://www.pbf.unizg.hr/zavodi/zavod_za_kemiju_i_biokemiju/laboratorij_za_organsku_kemiju/monika_kovacevic" TargetMode="External"/><Relationship Id="rId111" Type="http://schemas.openxmlformats.org/officeDocument/2006/relationships/hyperlink" Target="http://www.pbf.unizg.hr/zavodi/zavod_za_kemiju_i_biokemiju/laboratorij_za_opcu_i_anorgansku_kemiju_i_elektroanalizu/damir_ivekovic" TargetMode="External"/><Relationship Id="rId132" Type="http://schemas.openxmlformats.org/officeDocument/2006/relationships/hyperlink" Target="http://www.pbf.unizg.hr/zavodi/zavod_za_prehrambeno_tehnolosko_inzenjerstvo/kabinet_za_tehnolosko_projektiranje/sandra_balbino" TargetMode="External"/><Relationship Id="rId153" Type="http://schemas.openxmlformats.org/officeDocument/2006/relationships/hyperlink" Target="http://www.pbf.unizg.hr/zavodi/zavod_za_prehrambeno_tehnolosko_inzenjerstvo/laboratorij_za_kemiju_i_tehnologiju_voca_i_povrca/maja_repajic" TargetMode="External"/><Relationship Id="rId15" Type="http://schemas.openxmlformats.org/officeDocument/2006/relationships/hyperlink" Target="http://www.pbf.unizg.hr/zavodi/zavod_za_procesno_inzenjerstvo/laboratorij_za_tehnoloske_operacije/sven_karlovic" TargetMode="External"/><Relationship Id="rId36" Type="http://schemas.openxmlformats.org/officeDocument/2006/relationships/hyperlink" Target="http://www.pbf.unizg.hr/zavodi/zavod_za_opce_programe/kabinet_za_ekonomiju/marijo_cacic" TargetMode="External"/><Relationship Id="rId57" Type="http://schemas.openxmlformats.org/officeDocument/2006/relationships/hyperlink" Target="http://www.pbf.unizg.hr/zavodi/zavod_za_prehrambeno_tehnolosko_inzenjerstvo/laboratorij_za_tehnologiju_ugljikohidrata_i_konditorskih_proizvoda/danijela_seremet" TargetMode="External"/><Relationship Id="rId106" Type="http://schemas.openxmlformats.org/officeDocument/2006/relationships/hyperlink" Target="http://www.pbf.unizg.hr/zavodi/zavod_za_prehrambeno_tehnolosko_inzenjerstvo/laboratorij_za_tehnologiju_vode/josip_curko" TargetMode="External"/><Relationship Id="rId127" Type="http://schemas.openxmlformats.org/officeDocument/2006/relationships/hyperlink" Target="http://www.pbf.unizg.hr/zavodi/zavod_za_prehrambeno_tehnolosko_inzenjerstvo/laboratorij_za_tehnologiju_ulja_i_masti/dubravka_skevin" TargetMode="External"/><Relationship Id="rId10" Type="http://schemas.openxmlformats.org/officeDocument/2006/relationships/hyperlink" Target="http://www.pbf.unizg.hr/zavodi/zavod_za_prehrambeno_tehnolosko_inzenjerstvo/laboratorij_za_kemiju_i_tehnologiju_zitarica/duska_curic" TargetMode="External"/><Relationship Id="rId31" Type="http://schemas.openxmlformats.org/officeDocument/2006/relationships/hyperlink" Target="http://www.pbf.unizg.hr/zavodi/zavod_za_prehrambeno_tehnolosko_inzenjerstvo/laboratorij_za_tehnologiju_i_analitiku_vina/karin_kovacevic_ganic" TargetMode="External"/><Relationship Id="rId52" Type="http://schemas.openxmlformats.org/officeDocument/2006/relationships/hyperlink" Target="http://www.pbf.unizg.hr/zavodi/zavod_za_prehrambeno_tehnolosko_inzenjerstvo/laboratorij_za_biolosku_obradu_otpadnih_voda/tibela_landeka_dragicevic" TargetMode="External"/><Relationship Id="rId73" Type="http://schemas.openxmlformats.org/officeDocument/2006/relationships/hyperlink" Target="http://www.pbf.unizg.hr/zavodi/zavod_za_procesno_inzenjerstvo/laboratorij_za_tehnicku_termodinamiku/mladen_brncic" TargetMode="External"/><Relationship Id="rId78" Type="http://schemas.openxmlformats.org/officeDocument/2006/relationships/hyperlink" Target="http://www.pbf.unizg.hr/zavodi/zavod_za_poznavanje_i_kontrolu_sirovina_i_prehrambenih_proizvoda/laboratorij_za_kontrolu_kvalitete_u_prehrambenoj_industriji/ksenija_markovic" TargetMode="External"/><Relationship Id="rId94" Type="http://schemas.openxmlformats.org/officeDocument/2006/relationships/hyperlink" Target="http://www.pbf.unizg.hr/zavodi/zavod_za_prehrambeno_tehnolosko_inzenjerstvo/kabinet_za_tehnolosko_projektiranje/sandra_balbino" TargetMode="External"/><Relationship Id="rId99" Type="http://schemas.openxmlformats.org/officeDocument/2006/relationships/hyperlink" Target="http://www.pbf.unizg.hr/zavodi/zavod_za_poznavanje_i_kontrolu_sirovina_i_prehrambenih_proizvoda/laboratorij_za_kemiju_i_biokemiju_hrane/irena_landeka_jurcevic" TargetMode="External"/><Relationship Id="rId101" Type="http://schemas.openxmlformats.org/officeDocument/2006/relationships/hyperlink" Target="http://www.pbf.unizg.hr/zavodi/zavod_za_poznavanje_i_kontrolu_sirovina_i_prehrambenih_proizvoda/laboratorij_za_znanost_o_prehrani/ivana_rumora_samarin" TargetMode="External"/><Relationship Id="rId122" Type="http://schemas.openxmlformats.org/officeDocument/2006/relationships/hyperlink" Target="http://www.pbf.unizg.hr/zavodi/zavod_za_prehrambeno_tehnolosko_inzenjerstvo/laboratorij_za_tehnologiju_i_analitiku_vina/natka_curko" TargetMode="External"/><Relationship Id="rId143" Type="http://schemas.openxmlformats.org/officeDocument/2006/relationships/hyperlink" Target="http://www.pbf.unizg.hr/zavodi/zavod_za_prehrambeno_tehnolosko_inzenjerstvo/laboratorij_za_procesno_prehrambeno_inzenjerstvo/zoran_herceg" TargetMode="External"/><Relationship Id="rId148" Type="http://schemas.openxmlformats.org/officeDocument/2006/relationships/hyperlink" Target="http://www.pbf.unizg.hr/zavodi/zavod_za_prehrambeno_tehnolosko_inzenjerstvo/laboratorij_za_procesno_prehrambeno_inzenjerstvo/tomislava_vukusic_pavicic" TargetMode="External"/><Relationship Id="rId164" Type="http://schemas.openxmlformats.org/officeDocument/2006/relationships/hyperlink" Target="http://www.pbf.unizg.hr/zavodi/zavod_za_prehrambeno_tehnolosko_inzenjerstvo/laboratorij_za_biolosku_obradu_otpadnih_voda/tibela_landeka_dragicevic" TargetMode="External"/><Relationship Id="rId169" Type="http://schemas.openxmlformats.org/officeDocument/2006/relationships/hyperlink" Target="http://www.pbf.unizg.hr/zavodi/zavod_za_biokemijsko_inzenjerstvo/laboratorij_za_bioinformatiku/janko_diminic" TargetMode="External"/><Relationship Id="rId4" Type="http://schemas.openxmlformats.org/officeDocument/2006/relationships/styles" Target="styles.xml"/><Relationship Id="rId9" Type="http://schemas.openxmlformats.org/officeDocument/2006/relationships/image" Target="media/image1.jpg"/><Relationship Id="rId26" Type="http://schemas.openxmlformats.org/officeDocument/2006/relationships/hyperlink" Target="http://www.pbf.unizg.hr/zavodi/zavod_za_kemiju_i_biokemiju/laboratorij_za_toksikologiju/ivana_kmetic" TargetMode="External"/><Relationship Id="rId47" Type="http://schemas.openxmlformats.org/officeDocument/2006/relationships/hyperlink" Target="http://www.pbf.unizg.hr/zavodi/zavod_za_procesno_inzenjerstvo/laboratorij_za_tehnicku_termodinamiku/mladen_brncic" TargetMode="External"/><Relationship Id="rId68" Type="http://schemas.openxmlformats.org/officeDocument/2006/relationships/hyperlink" Target="http://www.pbf.unizg.hr/zavodi/zavod_za_poznavanje_i_kontrolu_sirovina_i_prehrambenih_proizvoda/laboratorij_za_kontrolu_kvalitete_u_prehrambenoj_industriji/sasa_drakula" TargetMode="External"/><Relationship Id="rId89" Type="http://schemas.openxmlformats.org/officeDocument/2006/relationships/hyperlink" Target="http://www.pbf.unizg.hr/studiji/ispitni_rokovi" TargetMode="External"/><Relationship Id="rId112" Type="http://schemas.openxmlformats.org/officeDocument/2006/relationships/hyperlink" Target="http://www.pbf.unizg.hr/zavodi/zavod_za_prehrambeno_tehnolosko_inzenjerstvo/laboratorij_za_tehnologiju_mesa_i_ribe/helga_medic" TargetMode="External"/><Relationship Id="rId133" Type="http://schemas.openxmlformats.org/officeDocument/2006/relationships/hyperlink" Target="http://www.pbf.unizg.hr/zavodi/zavod_za_procesno_inzenjerstvo/laboratorij_za_tehnicku_termodinamiku/mladen_brncic" TargetMode="External"/><Relationship Id="rId154" Type="http://schemas.openxmlformats.org/officeDocument/2006/relationships/hyperlink" Target="http://www.pbf.unizg.hr/zavodi/zavod_za_prehrambeno_tehnolosko_inzenjerstvo/laboratorij_za_tehnologiju_i_analitiku_vina/katarina_lukic" TargetMode="External"/><Relationship Id="rId16" Type="http://schemas.openxmlformats.org/officeDocument/2006/relationships/hyperlink" Target="http://www.pbf.unizg.hr/zavodi/zavod_za_procesno_inzenjerstvo/laboratorij_za_mra/jasenka_gajdos_kljusuric" TargetMode="External"/><Relationship Id="rId37" Type="http://schemas.openxmlformats.org/officeDocument/2006/relationships/hyperlink" Target="http://www.pbf.unizg.hr/zavodi/zavod_za_prehrambeno_tehnolosko_inzenjerstvo/laboratorij_za_procesno_prehrambeno_inzenjerstvo/zoran_herceg" TargetMode="External"/><Relationship Id="rId58" Type="http://schemas.openxmlformats.org/officeDocument/2006/relationships/hyperlink" Target="http://www.pbf.unizg.hr/zavodi/zavod_za_prehrambeno_tehnolosko_inzenjerstvo/laboratorij_za_procesno_prehrambeno_inzenjerstvo/zoran_herceg" TargetMode="External"/><Relationship Id="rId79" Type="http://schemas.openxmlformats.org/officeDocument/2006/relationships/hyperlink" Target="http://www.pbf.unizg.hr/zavodi/zavod_za_poznavanje_i_kontrolu_sirovina_i_prehrambenih_proizvoda/laboratorij_za_kontrolu_kvalitete_u_prehrambenoj_industriji/mirjana_hruskar" TargetMode="External"/><Relationship Id="rId102" Type="http://schemas.openxmlformats.org/officeDocument/2006/relationships/hyperlink" Target="http://www.pbf.unizg.hr/zavodi/zavod_za_kemiju_i_biokemiju/laboratorij_za_toksikologiju/ivana_kmetic" TargetMode="External"/><Relationship Id="rId123" Type="http://schemas.openxmlformats.org/officeDocument/2006/relationships/hyperlink" Target="http://www.pbf.unizg.hr/zavodi/zavod_za_prehrambeno_tehnolosko_inzenjerstvo/laboratorij_za_tehnologiju_i_analitiku_vina/karin_kovacevic_ganic" TargetMode="External"/><Relationship Id="rId144" Type="http://schemas.openxmlformats.org/officeDocument/2006/relationships/hyperlink" Target="http://www.pbf.unizg.hr/zavodi/zavod_za_prehrambeno_tehnolosko_inzenjerstvo/laboratorij_za_tehnologiju_i_analitiku_vina/karin_kovacevic_ganic" TargetMode="External"/><Relationship Id="rId90" Type="http://schemas.openxmlformats.org/officeDocument/2006/relationships/hyperlink" Target="http://www.pbf.unizg.hr/zavodi/zavod_za_prehrambeno_tehnolosko_inzenjerstvo/laboratorij_za_tehnologiju_mlijeka_i_mlijecnih_proizvoda/rajka_bozanic" TargetMode="External"/><Relationship Id="rId165" Type="http://schemas.openxmlformats.org/officeDocument/2006/relationships/hyperlink" Target="http://www.pbf.unizg.hr/zavodi/zavod_za_prehrambeno_tehnolosko_inzenjerstvo/laboratorij_za_biolosku_obradu_otpadnih_voda/dijana_grgas" TargetMode="External"/><Relationship Id="rId27" Type="http://schemas.openxmlformats.org/officeDocument/2006/relationships/hyperlink" Target="http://www.pbf.unizg.hr/zavodi/zavod_za_prehrambeno_tehnolosko_inzenjerstvo/laboratorij_za_tehnologiju_vode/josip_curko" TargetMode="External"/><Relationship Id="rId48" Type="http://schemas.openxmlformats.org/officeDocument/2006/relationships/hyperlink" Target="http://www.pbf.unizg.hr/zavodi/zavod_za_prehrambeno_tehnolosko_inzenjerstvo/laboratorij_za_tehnologiju_vode/josip_curko" TargetMode="External"/><Relationship Id="rId69" Type="http://schemas.openxmlformats.org/officeDocument/2006/relationships/hyperlink" Target="http://www.pbf.unizg.hr/zavodi/zavod_za_prehrambeno_tehnolosko_inzenjerstvo/laboratorij_za_kemiju_i_tehnologiju_voca_i_povrca/ivona_elez_garofulic" TargetMode="External"/><Relationship Id="rId113" Type="http://schemas.openxmlformats.org/officeDocument/2006/relationships/hyperlink" Target="http://www.pbf.unizg.hr/zavodi/zavod_za_prehrambeno_tehnolosko_inzenjerstvo/laboratorij_za_tehnologiju_mesa_i_ribe/nives_marusic_radovcic" TargetMode="External"/><Relationship Id="rId134" Type="http://schemas.openxmlformats.org/officeDocument/2006/relationships/hyperlink" Target="http://www.pbf.unizg.hr/zavodi/zavod_za_procesno_inzenjerstvo/laboratorij_za_tehnicku_termodinamiku/filip_dujmic" TargetMode="External"/><Relationship Id="rId80" Type="http://schemas.openxmlformats.org/officeDocument/2006/relationships/hyperlink" Target="http://www.pbf.unizg.hr/zavodi/zavod_za_poznavanje_i_kontrolu_sirovina_i_prehrambenih_proizvoda/laboratorij_za_kontrolu_kvalitete_u_prehrambenoj_industriji/nada_vahcic" TargetMode="External"/><Relationship Id="rId155" Type="http://schemas.openxmlformats.org/officeDocument/2006/relationships/hyperlink" Target="http://www.pbf.unizg.hr/studiji/ispitni_rokovi" TargetMode="External"/><Relationship Id="rId17" Type="http://schemas.openxmlformats.org/officeDocument/2006/relationships/hyperlink" Target="http://www.pbf.unizg.hr/zavodi/zavod_za_prehrambeno_tehnolosko_inzenjerstvo/laboratorij_za_tehnologiju_ulja_i_masti/dubravka_skevin" TargetMode="External"/><Relationship Id="rId38" Type="http://schemas.openxmlformats.org/officeDocument/2006/relationships/hyperlink" Target="http://www.pbf.unizg.hr/zavodi/zavod_za_prehrambeno_tehnolosko_inzenjerstvo/laboratorij_za_kemiju_i_tehnologiju_voca_i_povrca/branka_levaj" TargetMode="External"/><Relationship Id="rId59" Type="http://schemas.openxmlformats.org/officeDocument/2006/relationships/hyperlink" Target="http://www.pbf.unizg.hr/zavodi/zavod_za_prehrambeno_tehnolosko_inzenjerstvo/laboratorij_za_procesno_prehrambeno_inzenjerstvo/tomislava_vukusic_pavicic" TargetMode="External"/><Relationship Id="rId103" Type="http://schemas.openxmlformats.org/officeDocument/2006/relationships/hyperlink" Target="http://www.pbf.unizg.hr/zavodi/zavod_za_biokemijsko_inzenjerstvo/laboratorij_za_biologiju_i_genetiku_mikroorganizama/ksenija_durgo" TargetMode="External"/><Relationship Id="rId124" Type="http://schemas.openxmlformats.org/officeDocument/2006/relationships/hyperlink" Target="http://www.pbf.unizg.hr/zavodi/zavod_za_prehrambeno_tehnolosko_inzenjerstvo/laboratorij_za_tehnologiju_i_analitiku_vina/marina_tomasevic" TargetMode="External"/><Relationship Id="rId70" Type="http://schemas.openxmlformats.org/officeDocument/2006/relationships/hyperlink" Target="http://www.pbf.unizg.hr/zavodi/zavod_za_kemiju_i_biokemiju/laboratorij_za_biokemiju/bojan_zunar" TargetMode="External"/><Relationship Id="rId91" Type="http://schemas.openxmlformats.org/officeDocument/2006/relationships/hyperlink" Target="http://www.pbf.unizg.hr/zavodi/zavod_za_prehrambeno_tehnolosko_inzenjerstvo/laboratorij_za_tehnologiju_mlijeka_i_mlijecnih_proizvoda/irena_barukcic" TargetMode="External"/><Relationship Id="rId145" Type="http://schemas.openxmlformats.org/officeDocument/2006/relationships/hyperlink" Target="http://www.pbf.unizg.hr/zavodi/zavod_za_prehrambeno_tehnolosko_inzenjerstvo/laboratorij_za_procese_susenja_i_pracenje_stabilnosti_bioloski_aktivnih_spojeva/verica_dragovic_uzelac" TargetMode="External"/><Relationship Id="rId166" Type="http://schemas.openxmlformats.org/officeDocument/2006/relationships/hyperlink" Target="http://www.pbf.unizg.hr/zavodi/zavod_za_prehrambeno_tehnolosko_inzenjerstvo/laboratorij_za_biolosku_obradu_otpadnih_voda/tea_stefanac"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5E636217FD34810BC01317B627B96D2"/>
        <w:category>
          <w:name w:val="General"/>
          <w:gallery w:val="placeholder"/>
        </w:category>
        <w:types>
          <w:type w:val="bbPlcHdr"/>
        </w:types>
        <w:behaviors>
          <w:behavior w:val="content"/>
        </w:behaviors>
        <w:guid w:val="{212C964F-6AE1-49B2-9C9B-7FAA6DDF717D}"/>
      </w:docPartPr>
      <w:docPartBody>
        <w:p w:rsidR="0069641F" w:rsidRDefault="0069641F">
          <w:r w:rsidRPr="00DE16E6">
            <w:rPr>
              <w:rStyle w:val="PlaceholderText"/>
            </w:rPr>
            <w:t>Click here to enter text.</w:t>
          </w:r>
        </w:p>
      </w:docPartBody>
    </w:docPart>
    <w:docPart>
      <w:docPartPr>
        <w:name w:val="6B710F338BD14DFEB5BAADAC383A1C21"/>
        <w:category>
          <w:name w:val="General"/>
          <w:gallery w:val="placeholder"/>
        </w:category>
        <w:types>
          <w:type w:val="bbPlcHdr"/>
        </w:types>
        <w:behaviors>
          <w:behavior w:val="content"/>
        </w:behaviors>
        <w:guid w:val="{53EE2EF4-BA02-471D-94E3-907DA856CCAF}"/>
      </w:docPartPr>
      <w:docPartBody>
        <w:p w:rsidR="0069641F" w:rsidRDefault="0069641F">
          <w:r w:rsidRPr="00753752">
            <w:rPr>
              <w:rStyle w:val="PlaceholderText"/>
            </w:rPr>
            <w:t>Choose an item.</w:t>
          </w:r>
        </w:p>
      </w:docPartBody>
    </w:docPart>
    <w:docPart>
      <w:docPartPr>
        <w:name w:val="D25E1408B2BB41019EBA4618A2314622"/>
        <w:category>
          <w:name w:val="General"/>
          <w:gallery w:val="placeholder"/>
        </w:category>
        <w:types>
          <w:type w:val="bbPlcHdr"/>
        </w:types>
        <w:behaviors>
          <w:behavior w:val="content"/>
        </w:behaviors>
        <w:guid w:val="{3708A58D-B781-4600-9575-C1D549DC4843}"/>
      </w:docPartPr>
      <w:docPartBody>
        <w:p w:rsidR="0069641F" w:rsidRDefault="0069641F">
          <w:r w:rsidRPr="00DE16E6">
            <w:rPr>
              <w:rStyle w:val="PlaceholderText"/>
            </w:rPr>
            <w:t>Click here to enter text.</w:t>
          </w:r>
        </w:p>
      </w:docPartBody>
    </w:docPart>
    <w:docPart>
      <w:docPartPr>
        <w:name w:val="D652EDD3E5EC4CC5A9AFB5B171F7FA88"/>
        <w:category>
          <w:name w:val="General"/>
          <w:gallery w:val="placeholder"/>
        </w:category>
        <w:types>
          <w:type w:val="bbPlcHdr"/>
        </w:types>
        <w:behaviors>
          <w:behavior w:val="content"/>
        </w:behaviors>
        <w:guid w:val="{94268208-3B21-4F30-A5EE-2D6BDDD7CD97}"/>
      </w:docPartPr>
      <w:docPartBody>
        <w:p w:rsidR="0069641F" w:rsidRDefault="0069641F">
          <w:r w:rsidRPr="00DE16E6">
            <w:rPr>
              <w:rStyle w:val="PlaceholderText"/>
            </w:rPr>
            <w:t>Click here to enter text.</w:t>
          </w:r>
        </w:p>
      </w:docPartBody>
    </w:docPart>
    <w:docPart>
      <w:docPartPr>
        <w:name w:val="E5671AD76F7B45B18DE197A164FEA2FE"/>
        <w:category>
          <w:name w:val="General"/>
          <w:gallery w:val="placeholder"/>
        </w:category>
        <w:types>
          <w:type w:val="bbPlcHdr"/>
        </w:types>
        <w:behaviors>
          <w:behavior w:val="content"/>
        </w:behaviors>
        <w:guid w:val="{1F5A7763-C008-49B2-9A39-E5FFAFD17762}"/>
      </w:docPartPr>
      <w:docPartBody>
        <w:p w:rsidR="0069641F" w:rsidRDefault="0069641F">
          <w:r w:rsidRPr="00DE16E6">
            <w:rPr>
              <w:rStyle w:val="PlaceholderText"/>
            </w:rPr>
            <w:t>Click here to enter text.</w:t>
          </w:r>
        </w:p>
      </w:docPartBody>
    </w:docPart>
    <w:docPart>
      <w:docPartPr>
        <w:name w:val="56E4144851664C0A96419C339F68A4DC"/>
        <w:category>
          <w:name w:val="General"/>
          <w:gallery w:val="placeholder"/>
        </w:category>
        <w:types>
          <w:type w:val="bbPlcHdr"/>
        </w:types>
        <w:behaviors>
          <w:behavior w:val="content"/>
        </w:behaviors>
        <w:guid w:val="{8818F3AD-95DD-4939-9745-055EB09F7744}"/>
      </w:docPartPr>
      <w:docPartBody>
        <w:p w:rsidR="0069641F" w:rsidRDefault="0069641F">
          <w:r w:rsidRPr="00DE16E6">
            <w:rPr>
              <w:rStyle w:val="PlaceholderText"/>
            </w:rPr>
            <w:t>Click here to enter text.</w:t>
          </w:r>
        </w:p>
      </w:docPartBody>
    </w:docPart>
    <w:docPart>
      <w:docPartPr>
        <w:name w:val="7ADD53131E06476FA68799F8009F7820"/>
        <w:category>
          <w:name w:val="General"/>
          <w:gallery w:val="placeholder"/>
        </w:category>
        <w:types>
          <w:type w:val="bbPlcHdr"/>
        </w:types>
        <w:behaviors>
          <w:behavior w:val="content"/>
        </w:behaviors>
        <w:guid w:val="{169A847C-E439-4FD9-B060-A5071DFA5ADD}"/>
      </w:docPartPr>
      <w:docPartBody>
        <w:p w:rsidR="0069641F" w:rsidRDefault="0069641F">
          <w:r w:rsidRPr="00DE16E6">
            <w:rPr>
              <w:rStyle w:val="PlaceholderText"/>
            </w:rPr>
            <w:t>Click here to enter text.</w:t>
          </w:r>
        </w:p>
      </w:docPartBody>
    </w:docPart>
    <w:docPart>
      <w:docPartPr>
        <w:name w:val="0A036B67309B4F949F15533EACEF5948"/>
        <w:category>
          <w:name w:val="General"/>
          <w:gallery w:val="placeholder"/>
        </w:category>
        <w:types>
          <w:type w:val="bbPlcHdr"/>
        </w:types>
        <w:behaviors>
          <w:behavior w:val="content"/>
        </w:behaviors>
        <w:guid w:val="{1F87DC48-043D-424E-AF8D-5D9359EC0776}"/>
      </w:docPartPr>
      <w:docPartBody>
        <w:p w:rsidR="0069641F" w:rsidRDefault="0069641F">
          <w:r w:rsidRPr="00753752">
            <w:rPr>
              <w:rStyle w:val="PlaceholderText"/>
            </w:rPr>
            <w:t>Choose an item.</w:t>
          </w:r>
        </w:p>
      </w:docPartBody>
    </w:docPart>
    <w:docPart>
      <w:docPartPr>
        <w:name w:val="38B156B76C1445BA83565951C33901B9"/>
        <w:category>
          <w:name w:val="General"/>
          <w:gallery w:val="placeholder"/>
        </w:category>
        <w:types>
          <w:type w:val="bbPlcHdr"/>
        </w:types>
        <w:behaviors>
          <w:behavior w:val="content"/>
        </w:behaviors>
        <w:guid w:val="{AA7BB3D4-11CA-4623-9366-A721CE7AE4D3}"/>
      </w:docPartPr>
      <w:docPartBody>
        <w:p w:rsidR="0069641F" w:rsidRDefault="0069641F">
          <w:r w:rsidRPr="00753752">
            <w:rPr>
              <w:rStyle w:val="PlaceholderText"/>
            </w:rPr>
            <w:t>Choose an item.</w:t>
          </w:r>
        </w:p>
      </w:docPartBody>
    </w:docPart>
    <w:docPart>
      <w:docPartPr>
        <w:name w:val="9840FBA614724000BFF4B3290D33ED27"/>
        <w:category>
          <w:name w:val="General"/>
          <w:gallery w:val="placeholder"/>
        </w:category>
        <w:types>
          <w:type w:val="bbPlcHdr"/>
        </w:types>
        <w:behaviors>
          <w:behavior w:val="content"/>
        </w:behaviors>
        <w:guid w:val="{219132A3-68AC-4363-BD96-1275975157E7}"/>
      </w:docPartPr>
      <w:docPartBody>
        <w:p w:rsidR="0069641F" w:rsidRDefault="0069641F">
          <w:r w:rsidRPr="00DE16E6">
            <w:rPr>
              <w:rStyle w:val="PlaceholderText"/>
            </w:rPr>
            <w:t>Click here to enter text.</w:t>
          </w:r>
        </w:p>
      </w:docPartBody>
    </w:docPart>
    <w:docPart>
      <w:docPartPr>
        <w:name w:val="1701C5A303E347CE9119174F33D08916"/>
        <w:category>
          <w:name w:val="General"/>
          <w:gallery w:val="placeholder"/>
        </w:category>
        <w:types>
          <w:type w:val="bbPlcHdr"/>
        </w:types>
        <w:behaviors>
          <w:behavior w:val="content"/>
        </w:behaviors>
        <w:guid w:val="{A11BA10E-3651-4AD8-9A64-BD72EB1D8E5B}"/>
      </w:docPartPr>
      <w:docPartBody>
        <w:p w:rsidR="0069641F" w:rsidRDefault="0069641F">
          <w:r w:rsidRPr="00DE16E6">
            <w:rPr>
              <w:rStyle w:val="PlaceholderText"/>
            </w:rPr>
            <w:t>Click here to enter text.</w:t>
          </w:r>
        </w:p>
      </w:docPartBody>
    </w:docPart>
    <w:docPart>
      <w:docPartPr>
        <w:name w:val="9A93614B866C44C5AB847C3FCEBE2625"/>
        <w:category>
          <w:name w:val="General"/>
          <w:gallery w:val="placeholder"/>
        </w:category>
        <w:types>
          <w:type w:val="bbPlcHdr"/>
        </w:types>
        <w:behaviors>
          <w:behavior w:val="content"/>
        </w:behaviors>
        <w:guid w:val="{7EC8B98F-D4EF-4278-A11D-0308C47E3C45}"/>
      </w:docPartPr>
      <w:docPartBody>
        <w:p w:rsidR="0069641F" w:rsidRDefault="0069641F">
          <w:r w:rsidRPr="00DE16E6">
            <w:rPr>
              <w:rStyle w:val="PlaceholderText"/>
            </w:rPr>
            <w:t>Click here to enter text.</w:t>
          </w:r>
        </w:p>
      </w:docPartBody>
    </w:docPart>
    <w:docPart>
      <w:docPartPr>
        <w:name w:val="15E2A8A67AB1497A83D14A3BE840BE53"/>
        <w:category>
          <w:name w:val="General"/>
          <w:gallery w:val="placeholder"/>
        </w:category>
        <w:types>
          <w:type w:val="bbPlcHdr"/>
        </w:types>
        <w:behaviors>
          <w:behavior w:val="content"/>
        </w:behaviors>
        <w:guid w:val="{FC098A5D-F873-4C07-90FA-E30B4E74E50C}"/>
      </w:docPartPr>
      <w:docPartBody>
        <w:p w:rsidR="0069641F" w:rsidRDefault="0069641F">
          <w:r w:rsidRPr="00DE16E6">
            <w:rPr>
              <w:rStyle w:val="PlaceholderText"/>
            </w:rPr>
            <w:t>Click here to enter text.</w:t>
          </w:r>
        </w:p>
      </w:docPartBody>
    </w:docPart>
    <w:docPart>
      <w:docPartPr>
        <w:name w:val="FD3363EB61844C5CAC895F721D500F0E"/>
        <w:category>
          <w:name w:val="General"/>
          <w:gallery w:val="placeholder"/>
        </w:category>
        <w:types>
          <w:type w:val="bbPlcHdr"/>
        </w:types>
        <w:behaviors>
          <w:behavior w:val="content"/>
        </w:behaviors>
        <w:guid w:val="{7D973BDD-699C-41F1-935E-2EEA99EB2A63}"/>
      </w:docPartPr>
      <w:docPartBody>
        <w:p w:rsidR="0069641F" w:rsidRDefault="0069641F">
          <w:r w:rsidRPr="00DE16E6">
            <w:rPr>
              <w:rStyle w:val="PlaceholderText"/>
            </w:rPr>
            <w:t>Click here to enter text.</w:t>
          </w:r>
        </w:p>
      </w:docPartBody>
    </w:docPart>
    <w:docPart>
      <w:docPartPr>
        <w:name w:val="C325C62D8C9B4E51935151F543ABA318"/>
        <w:category>
          <w:name w:val="General"/>
          <w:gallery w:val="placeholder"/>
        </w:category>
        <w:types>
          <w:type w:val="bbPlcHdr"/>
        </w:types>
        <w:behaviors>
          <w:behavior w:val="content"/>
        </w:behaviors>
        <w:guid w:val="{2AF98554-FBFD-4542-9E53-5CA67AC433FC}"/>
      </w:docPartPr>
      <w:docPartBody>
        <w:p w:rsidR="0069641F" w:rsidRDefault="0069641F">
          <w:r w:rsidRPr="00DE16E6">
            <w:rPr>
              <w:rStyle w:val="PlaceholderText"/>
            </w:rPr>
            <w:t>Click here to enter text.</w:t>
          </w:r>
        </w:p>
      </w:docPartBody>
    </w:docPart>
    <w:docPart>
      <w:docPartPr>
        <w:name w:val="3F7404CC19E64B4382A97C55D071C7A3"/>
        <w:category>
          <w:name w:val="General"/>
          <w:gallery w:val="placeholder"/>
        </w:category>
        <w:types>
          <w:type w:val="bbPlcHdr"/>
        </w:types>
        <w:behaviors>
          <w:behavior w:val="content"/>
        </w:behaviors>
        <w:guid w:val="{D44634F1-56EA-4FDB-9534-0869BBBB4C04}"/>
      </w:docPartPr>
      <w:docPartBody>
        <w:p w:rsidR="0069641F" w:rsidRDefault="0069641F">
          <w:r w:rsidRPr="00DE16E6">
            <w:rPr>
              <w:rStyle w:val="PlaceholderText"/>
            </w:rPr>
            <w:t>Click here to enter text.</w:t>
          </w:r>
        </w:p>
      </w:docPartBody>
    </w:docPart>
    <w:docPart>
      <w:docPartPr>
        <w:name w:val="D5C30A19F33F4CF4BEC27C632630E043"/>
        <w:category>
          <w:name w:val="General"/>
          <w:gallery w:val="placeholder"/>
        </w:category>
        <w:types>
          <w:type w:val="bbPlcHdr"/>
        </w:types>
        <w:behaviors>
          <w:behavior w:val="content"/>
        </w:behaviors>
        <w:guid w:val="{E850D1C6-E5E6-4646-AE7F-816D08DBE660}"/>
      </w:docPartPr>
      <w:docPartBody>
        <w:p w:rsidR="0069641F" w:rsidRDefault="0069641F">
          <w:r w:rsidRPr="00DE16E6">
            <w:rPr>
              <w:rStyle w:val="PlaceholderText"/>
            </w:rPr>
            <w:t>Click here to enter text.</w:t>
          </w:r>
        </w:p>
      </w:docPartBody>
    </w:docPart>
    <w:docPart>
      <w:docPartPr>
        <w:name w:val="EC361D7805C64DB6BF00AC9370EB4714"/>
        <w:category>
          <w:name w:val="General"/>
          <w:gallery w:val="placeholder"/>
        </w:category>
        <w:types>
          <w:type w:val="bbPlcHdr"/>
        </w:types>
        <w:behaviors>
          <w:behavior w:val="content"/>
        </w:behaviors>
        <w:guid w:val="{2F92B15B-AD6B-462A-B195-FF8C4FFD0B79}"/>
      </w:docPartPr>
      <w:docPartBody>
        <w:p w:rsidR="0069641F" w:rsidRDefault="0069641F">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77250279CC74DC09A6193AF935B606F"/>
        <w:category>
          <w:name w:val="General"/>
          <w:gallery w:val="placeholder"/>
        </w:category>
        <w:types>
          <w:type w:val="bbPlcHdr"/>
        </w:types>
        <w:behaviors>
          <w:behavior w:val="content"/>
        </w:behaviors>
        <w:guid w:val="{C0303B99-359C-4FBE-987D-FBCDFC960BCA}"/>
      </w:docPartPr>
      <w:docPartBody>
        <w:p w:rsidR="0069641F" w:rsidRDefault="0069641F">
          <w:r>
            <w:rPr>
              <w:rFonts w:ascii="Arial" w:hAnsi="Arial" w:cs="Arial"/>
              <w:sz w:val="20"/>
              <w:szCs w:val="20"/>
            </w:rPr>
            <w:t xml:space="preserve">  </w:t>
          </w:r>
        </w:p>
      </w:docPartBody>
    </w:docPart>
    <w:docPart>
      <w:docPartPr>
        <w:name w:val="F4C044B7928B4CB3BE37FC4E8B6ECAF4"/>
        <w:category>
          <w:name w:val="General"/>
          <w:gallery w:val="placeholder"/>
        </w:category>
        <w:types>
          <w:type w:val="bbPlcHdr"/>
        </w:types>
        <w:behaviors>
          <w:behavior w:val="content"/>
        </w:behaviors>
        <w:guid w:val="{4C1DA0D8-2C69-4751-ADD0-80373902014A}"/>
      </w:docPartPr>
      <w:docPartBody>
        <w:p w:rsidR="0069641F" w:rsidRDefault="0069641F">
          <w:r w:rsidRPr="00DE16E6">
            <w:rPr>
              <w:rStyle w:val="PlaceholderText"/>
            </w:rPr>
            <w:t>Click here to enter text.</w:t>
          </w:r>
        </w:p>
      </w:docPartBody>
    </w:docPart>
    <w:docPart>
      <w:docPartPr>
        <w:name w:val="BED0DB6D3F3F4321AC5D47109360C34C"/>
        <w:category>
          <w:name w:val="General"/>
          <w:gallery w:val="placeholder"/>
        </w:category>
        <w:types>
          <w:type w:val="bbPlcHdr"/>
        </w:types>
        <w:behaviors>
          <w:behavior w:val="content"/>
        </w:behaviors>
        <w:guid w:val="{C2191A67-9A0D-45D4-AE0A-47F5615DEBA6}"/>
      </w:docPartPr>
      <w:docPartBody>
        <w:p w:rsidR="0069641F" w:rsidRDefault="0069641F">
          <w:r w:rsidRPr="00DE16E6">
            <w:rPr>
              <w:rStyle w:val="PlaceholderText"/>
            </w:rPr>
            <w:t>Click here to enter text.</w:t>
          </w:r>
        </w:p>
      </w:docPartBody>
    </w:docPart>
    <w:docPart>
      <w:docPartPr>
        <w:name w:val="5A6CC42759E24C7EB926FFA393DB41E5"/>
        <w:category>
          <w:name w:val="General"/>
          <w:gallery w:val="placeholder"/>
        </w:category>
        <w:types>
          <w:type w:val="bbPlcHdr"/>
        </w:types>
        <w:behaviors>
          <w:behavior w:val="content"/>
        </w:behaviors>
        <w:guid w:val="{49750B83-6C5A-4C62-B502-C90094B0B7BB}"/>
      </w:docPartPr>
      <w:docPartBody>
        <w:p w:rsidR="0069641F" w:rsidRDefault="0069641F">
          <w:r w:rsidRPr="002D3BBF">
            <w:rPr>
              <w:rFonts w:ascii="Arial" w:hAnsi="Arial" w:cs="Arial"/>
              <w:sz w:val="20"/>
              <w:szCs w:val="20"/>
            </w:rPr>
            <w:t>(ostalo upisati)</w:t>
          </w:r>
          <w:r>
            <w:rPr>
              <w:rFonts w:ascii="Arial" w:hAnsi="Arial" w:cs="Arial"/>
              <w:sz w:val="20"/>
              <w:szCs w:val="20"/>
            </w:rPr>
            <w:t xml:space="preserve"> </w:t>
          </w:r>
        </w:p>
      </w:docPartBody>
    </w:docPart>
    <w:docPart>
      <w:docPartPr>
        <w:name w:val="CE1ACD3D2620484D9BBC9A34123FBFEB"/>
        <w:category>
          <w:name w:val="General"/>
          <w:gallery w:val="placeholder"/>
        </w:category>
        <w:types>
          <w:type w:val="bbPlcHdr"/>
        </w:types>
        <w:behaviors>
          <w:behavior w:val="content"/>
        </w:behaviors>
        <w:guid w:val="{A24B60B6-D9C0-43E5-8FE6-896943218462}"/>
      </w:docPartPr>
      <w:docPartBody>
        <w:p w:rsidR="0069641F" w:rsidRDefault="0069641F">
          <w:r w:rsidRPr="002D3BBF">
            <w:rPr>
              <w:rFonts w:ascii="Arial" w:hAnsi="Arial" w:cs="Arial"/>
              <w:sz w:val="20"/>
              <w:szCs w:val="20"/>
            </w:rPr>
            <w:t>(ostalo upisati)</w:t>
          </w:r>
          <w:r>
            <w:rPr>
              <w:rFonts w:ascii="Arial" w:hAnsi="Arial" w:cs="Arial"/>
              <w:sz w:val="20"/>
              <w:szCs w:val="20"/>
            </w:rPr>
            <w:t xml:space="preserve"> </w:t>
          </w:r>
        </w:p>
      </w:docPartBody>
    </w:docPart>
    <w:docPart>
      <w:docPartPr>
        <w:name w:val="1191FBC09AE3476EB52522635C96BD77"/>
        <w:category>
          <w:name w:val="General"/>
          <w:gallery w:val="placeholder"/>
        </w:category>
        <w:types>
          <w:type w:val="bbPlcHdr"/>
        </w:types>
        <w:behaviors>
          <w:behavior w:val="content"/>
        </w:behaviors>
        <w:guid w:val="{605FE9E4-D541-4A6E-9F1D-43DD7D86F180}"/>
      </w:docPartPr>
      <w:docPartBody>
        <w:p w:rsidR="0069641F" w:rsidRDefault="0069641F">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59E924FA87448F8B598C9937871A0CF"/>
        <w:category>
          <w:name w:val="General"/>
          <w:gallery w:val="placeholder"/>
        </w:category>
        <w:types>
          <w:type w:val="bbPlcHdr"/>
        </w:types>
        <w:behaviors>
          <w:behavior w:val="content"/>
        </w:behaviors>
        <w:guid w:val="{6D766DE2-066E-4BA9-9A35-C51B5AF39C75}"/>
      </w:docPartPr>
      <w:docPartBody>
        <w:p w:rsidR="0069641F" w:rsidRDefault="0069641F">
          <w:r w:rsidRPr="00DE16E6">
            <w:rPr>
              <w:rStyle w:val="PlaceholderText"/>
            </w:rPr>
            <w:t>Click here to enter text.</w:t>
          </w:r>
        </w:p>
      </w:docPartBody>
    </w:docPart>
    <w:docPart>
      <w:docPartPr>
        <w:name w:val="A70219063F344B00AD7C9116199D1E7E"/>
        <w:category>
          <w:name w:val="General"/>
          <w:gallery w:val="placeholder"/>
        </w:category>
        <w:types>
          <w:type w:val="bbPlcHdr"/>
        </w:types>
        <w:behaviors>
          <w:behavior w:val="content"/>
        </w:behaviors>
        <w:guid w:val="{196F9959-51EA-4CBF-A73D-CA2D12A1ACBB}"/>
      </w:docPartPr>
      <w:docPartBody>
        <w:p w:rsidR="0069641F" w:rsidRDefault="0069641F">
          <w:r>
            <w:rPr>
              <w:rFonts w:ascii="Arial" w:hAnsi="Arial" w:cs="Arial"/>
              <w:color w:val="000000"/>
              <w:sz w:val="20"/>
              <w:szCs w:val="20"/>
            </w:rPr>
            <w:t xml:space="preserve">  </w:t>
          </w:r>
        </w:p>
      </w:docPartBody>
    </w:docPart>
    <w:docPart>
      <w:docPartPr>
        <w:name w:val="80D1F8058B6946E88810683E60743096"/>
        <w:category>
          <w:name w:val="General"/>
          <w:gallery w:val="placeholder"/>
        </w:category>
        <w:types>
          <w:type w:val="bbPlcHdr"/>
        </w:types>
        <w:behaviors>
          <w:behavior w:val="content"/>
        </w:behaviors>
        <w:guid w:val="{9870D56B-CF0F-4972-ADB6-0480A0F94ABB}"/>
      </w:docPartPr>
      <w:docPartBody>
        <w:p w:rsidR="0069641F" w:rsidRDefault="0069641F">
          <w:r w:rsidRPr="00DE16E6">
            <w:rPr>
              <w:rStyle w:val="PlaceholderText"/>
            </w:rPr>
            <w:t>Click here to enter text.</w:t>
          </w:r>
        </w:p>
      </w:docPartBody>
    </w:docPart>
    <w:docPart>
      <w:docPartPr>
        <w:name w:val="D518D1F6F48A4DD0A77F21BD2AF8D841"/>
        <w:category>
          <w:name w:val="General"/>
          <w:gallery w:val="placeholder"/>
        </w:category>
        <w:types>
          <w:type w:val="bbPlcHdr"/>
        </w:types>
        <w:behaviors>
          <w:behavior w:val="content"/>
        </w:behaviors>
        <w:guid w:val="{97695368-A45B-470F-BEDD-0F322553CBEF}"/>
      </w:docPartPr>
      <w:docPartBody>
        <w:p w:rsidR="0069641F" w:rsidRDefault="0069641F">
          <w:r>
            <w:rPr>
              <w:rFonts w:ascii="Arial" w:hAnsi="Arial" w:cs="Arial"/>
              <w:color w:val="000000"/>
              <w:sz w:val="20"/>
              <w:szCs w:val="20"/>
            </w:rPr>
            <w:t xml:space="preserve"> </w:t>
          </w:r>
        </w:p>
      </w:docPartBody>
    </w:docPart>
    <w:docPart>
      <w:docPartPr>
        <w:name w:val="5EE6DA6053A3436FAF0E54A9B973059D"/>
        <w:category>
          <w:name w:val="General"/>
          <w:gallery w:val="placeholder"/>
        </w:category>
        <w:types>
          <w:type w:val="bbPlcHdr"/>
        </w:types>
        <w:behaviors>
          <w:behavior w:val="content"/>
        </w:behaviors>
        <w:guid w:val="{405A9C88-9EDC-4472-BB44-206F0617AB95}"/>
      </w:docPartPr>
      <w:docPartBody>
        <w:p w:rsidR="0069641F" w:rsidRDefault="0069641F">
          <w:r>
            <w:rPr>
              <w:rFonts w:ascii="Arial" w:hAnsi="Arial" w:cs="Arial"/>
              <w:color w:val="000000"/>
              <w:sz w:val="20"/>
              <w:szCs w:val="20"/>
            </w:rPr>
            <w:t xml:space="preserve"> </w:t>
          </w:r>
        </w:p>
      </w:docPartBody>
    </w:docPart>
    <w:docPart>
      <w:docPartPr>
        <w:name w:val="32011F7751884F0787F276AB9E3716B3"/>
        <w:category>
          <w:name w:val="General"/>
          <w:gallery w:val="placeholder"/>
        </w:category>
        <w:types>
          <w:type w:val="bbPlcHdr"/>
        </w:types>
        <w:behaviors>
          <w:behavior w:val="content"/>
        </w:behaviors>
        <w:guid w:val="{FF95535F-1922-40A3-9CED-EF4ECA0C60FA}"/>
      </w:docPartPr>
      <w:docPartBody>
        <w:p w:rsidR="0069641F" w:rsidRDefault="0069641F">
          <w:r>
            <w:rPr>
              <w:rStyle w:val="PlaceholderText"/>
            </w:rPr>
            <w:t xml:space="preserve"> </w:t>
          </w:r>
        </w:p>
      </w:docPartBody>
    </w:docPart>
    <w:docPart>
      <w:docPartPr>
        <w:name w:val="52AA02A34BFA404DA4B382F5E2EDF3B9"/>
        <w:category>
          <w:name w:val="General"/>
          <w:gallery w:val="placeholder"/>
        </w:category>
        <w:types>
          <w:type w:val="bbPlcHdr"/>
        </w:types>
        <w:behaviors>
          <w:behavior w:val="content"/>
        </w:behaviors>
        <w:guid w:val="{FCF4DD87-6A4B-4595-B153-FECFC586CDFF}"/>
      </w:docPartPr>
      <w:docPartBody>
        <w:p w:rsidR="0069641F" w:rsidRDefault="0069641F">
          <w:r>
            <w:rPr>
              <w:rStyle w:val="PlaceholderText"/>
            </w:rPr>
            <w:t xml:space="preserve"> </w:t>
          </w:r>
        </w:p>
      </w:docPartBody>
    </w:docPart>
    <w:docPart>
      <w:docPartPr>
        <w:name w:val="F4DAFBF5870D456BB00C6E54EBD002F6"/>
        <w:category>
          <w:name w:val="General"/>
          <w:gallery w:val="placeholder"/>
        </w:category>
        <w:types>
          <w:type w:val="bbPlcHdr"/>
        </w:types>
        <w:behaviors>
          <w:behavior w:val="content"/>
        </w:behaviors>
        <w:guid w:val="{B88F1021-7686-42EE-B83D-A8109B04EF44}"/>
      </w:docPartPr>
      <w:docPartBody>
        <w:p w:rsidR="0069641F" w:rsidRDefault="0069641F">
          <w:r>
            <w:rPr>
              <w:rStyle w:val="PlaceholderText"/>
            </w:rPr>
            <w:t>Nositelji i suradnici</w:t>
          </w:r>
        </w:p>
      </w:docPartBody>
    </w:docPart>
    <w:docPart>
      <w:docPartPr>
        <w:name w:val="74BB27408557487DA15BF3E5B231E627"/>
        <w:category>
          <w:name w:val="General"/>
          <w:gallery w:val="placeholder"/>
        </w:category>
        <w:types>
          <w:type w:val="bbPlcHdr"/>
        </w:types>
        <w:behaviors>
          <w:behavior w:val="content"/>
        </w:behaviors>
        <w:guid w:val="{14DE7E0C-8D09-4540-B971-E895CC7DEE5E}"/>
      </w:docPartPr>
      <w:docPartBody>
        <w:p w:rsidR="0069641F" w:rsidRDefault="0069641F">
          <w:r>
            <w:rPr>
              <w:rStyle w:val="PlaceholderText"/>
            </w:rPr>
            <w:t>Semestar</w:t>
          </w:r>
        </w:p>
      </w:docPartBody>
    </w:docPart>
    <w:docPart>
      <w:docPartPr>
        <w:name w:val="958DD08E3FDF4A079A0C86A8533E9467"/>
        <w:category>
          <w:name w:val="General"/>
          <w:gallery w:val="placeholder"/>
        </w:category>
        <w:types>
          <w:type w:val="bbPlcHdr"/>
        </w:types>
        <w:behaviors>
          <w:behavior w:val="content"/>
        </w:behaviors>
        <w:guid w:val="{EB07C612-41E4-4321-AF83-9048ADA11033}"/>
      </w:docPartPr>
      <w:docPartBody>
        <w:p w:rsidR="0069641F" w:rsidRDefault="0069641F">
          <w:r>
            <w:rPr>
              <w:rStyle w:val="PlaceholderText"/>
            </w:rPr>
            <w:t>Naziv predmeta</w:t>
          </w:r>
        </w:p>
      </w:docPartBody>
    </w:docPart>
    <w:docPart>
      <w:docPartPr>
        <w:name w:val="254F261BD8FF4BBE861D7DFD7DE9F4A8"/>
        <w:category>
          <w:name w:val="General"/>
          <w:gallery w:val="placeholder"/>
        </w:category>
        <w:types>
          <w:type w:val="bbPlcHdr"/>
        </w:types>
        <w:behaviors>
          <w:behavior w:val="content"/>
        </w:behaviors>
        <w:guid w:val="{331FD2D6-CC4B-4801-A4A3-1A08D3C5B941}"/>
      </w:docPartPr>
      <w:docPartBody>
        <w:p w:rsidR="0069641F" w:rsidRDefault="0069641F">
          <w:r>
            <w:rPr>
              <w:rStyle w:val="PlaceholderText"/>
            </w:rPr>
            <w:t>ECTS bodovi</w:t>
          </w:r>
        </w:p>
      </w:docPartBody>
    </w:docPart>
    <w:docPart>
      <w:docPartPr>
        <w:name w:val="5D396971A6504FC99950D4D6B0F98373"/>
        <w:category>
          <w:name w:val="General"/>
          <w:gallery w:val="placeholder"/>
        </w:category>
        <w:types>
          <w:type w:val="bbPlcHdr"/>
        </w:types>
        <w:behaviors>
          <w:behavior w:val="content"/>
        </w:behaviors>
        <w:guid w:val="{049DEB99-620F-4279-B1AF-028EB5D7737A}"/>
      </w:docPartPr>
      <w:docPartBody>
        <w:p w:rsidR="0069641F" w:rsidRDefault="0069641F">
          <w:r>
            <w:rPr>
              <w:rStyle w:val="PlaceholderText"/>
            </w:rPr>
            <w:t>Šifra predmeta</w:t>
          </w:r>
        </w:p>
      </w:docPartBody>
    </w:docPart>
    <w:docPart>
      <w:docPartPr>
        <w:name w:val="9F145406FC31471097022652258FFAB1"/>
        <w:category>
          <w:name w:val="General"/>
          <w:gallery w:val="placeholder"/>
        </w:category>
        <w:types>
          <w:type w:val="bbPlcHdr"/>
        </w:types>
        <w:behaviors>
          <w:behavior w:val="content"/>
        </w:behaviors>
        <w:guid w:val="{4B238A5B-2F8C-4685-89C2-2D4D2FAD2A78}"/>
      </w:docPartPr>
      <w:docPartBody>
        <w:p w:rsidR="0069641F" w:rsidRDefault="0069641F">
          <w:r>
            <w:rPr>
              <w:rStyle w:val="PlaceholderText"/>
            </w:rPr>
            <w:t>Broj sati</w:t>
          </w:r>
        </w:p>
      </w:docPartBody>
    </w:docPart>
    <w:docPart>
      <w:docPartPr>
        <w:name w:val="776904EA9CBC4B1997FBD12F8B2FF519"/>
        <w:category>
          <w:name w:val="General"/>
          <w:gallery w:val="placeholder"/>
        </w:category>
        <w:types>
          <w:type w:val="bbPlcHdr"/>
        </w:types>
        <w:behaviors>
          <w:behavior w:val="content"/>
        </w:behaviors>
        <w:guid w:val="{A95E7F2E-F8D5-490C-9F5C-D63E63E46FC6}"/>
      </w:docPartPr>
      <w:docPartBody>
        <w:p w:rsidR="0069641F" w:rsidRDefault="0069641F">
          <w:r>
            <w:rPr>
              <w:rStyle w:val="PlaceholderText"/>
            </w:rPr>
            <w:t>Mjesto izvođenja</w:t>
          </w:r>
        </w:p>
      </w:docPartBody>
    </w:docPart>
    <w:docPart>
      <w:docPartPr>
        <w:name w:val="2DD883E8F6CF4019BC13FF4471851D23"/>
        <w:category>
          <w:name w:val="General"/>
          <w:gallery w:val="placeholder"/>
        </w:category>
        <w:types>
          <w:type w:val="bbPlcHdr"/>
        </w:types>
        <w:behaviors>
          <w:behavior w:val="content"/>
        </w:behaviors>
        <w:guid w:val="{FF2D5BC1-5A4D-4C0C-AF2B-0586A8551FF4}"/>
      </w:docPartPr>
      <w:docPartBody>
        <w:p w:rsidR="0069641F" w:rsidRDefault="0069641F">
          <w:r>
            <w:rPr>
              <w:rStyle w:val="PlaceholderText"/>
            </w:rPr>
            <w:t>Mjesto izvođenja</w:t>
          </w:r>
        </w:p>
      </w:docPartBody>
    </w:docPart>
    <w:docPart>
      <w:docPartPr>
        <w:name w:val="B2579D7FBC9048D6887B9C3026FB8ECF"/>
        <w:category>
          <w:name w:val="General"/>
          <w:gallery w:val="placeholder"/>
        </w:category>
        <w:types>
          <w:type w:val="bbPlcHdr"/>
        </w:types>
        <w:behaviors>
          <w:behavior w:val="content"/>
        </w:behaviors>
        <w:guid w:val="{E4443E3B-65F8-464D-938B-0823878658F8}"/>
      </w:docPartPr>
      <w:docPartBody>
        <w:p w:rsidR="0069641F" w:rsidRDefault="0069641F">
          <w:r>
            <w:rPr>
              <w:rStyle w:val="PlaceholderText"/>
            </w:rPr>
            <w:t>Jezik izvođenja</w:t>
          </w:r>
        </w:p>
      </w:docPartBody>
    </w:docPart>
    <w:docPart>
      <w:docPartPr>
        <w:name w:val="CCC593F96F954B39A59DB1DF12405377"/>
        <w:category>
          <w:name w:val="General"/>
          <w:gallery w:val="placeholder"/>
        </w:category>
        <w:types>
          <w:type w:val="bbPlcHdr"/>
        </w:types>
        <w:behaviors>
          <w:behavior w:val="content"/>
        </w:behaviors>
        <w:guid w:val="{6FC688DC-B030-43F6-BDD0-E02066ED697C}"/>
      </w:docPartPr>
      <w:docPartBody>
        <w:p w:rsidR="0069641F" w:rsidRDefault="0069641F">
          <w:r>
            <w:rPr>
              <w:rStyle w:val="PlaceholderText"/>
            </w:rPr>
            <w:t>Godina studija</w:t>
          </w:r>
        </w:p>
      </w:docPartBody>
    </w:docPart>
    <w:docPart>
      <w:docPartPr>
        <w:name w:val="52D454A533AC430DA84C895895141DDF"/>
        <w:category>
          <w:name w:val="General"/>
          <w:gallery w:val="placeholder"/>
        </w:category>
        <w:types>
          <w:type w:val="bbPlcHdr"/>
        </w:types>
        <w:behaviors>
          <w:behavior w:val="content"/>
        </w:behaviors>
        <w:guid w:val="{228C656C-CA46-4939-B89C-7195955FDC9F}"/>
      </w:docPartPr>
      <w:docPartBody>
        <w:p w:rsidR="0069641F" w:rsidRDefault="0069641F">
          <w:r>
            <w:rPr>
              <w:rStyle w:val="PlaceholderText"/>
            </w:rPr>
            <w:t>Engleski jezik</w:t>
          </w:r>
        </w:p>
      </w:docPartBody>
    </w:docPart>
    <w:docPart>
      <w:docPartPr>
        <w:name w:val="A6F4F9A4C9B84C80BE9E4252D25773DD"/>
        <w:category>
          <w:name w:val="General"/>
          <w:gallery w:val="placeholder"/>
        </w:category>
        <w:types>
          <w:type w:val="bbPlcHdr"/>
        </w:types>
        <w:behaviors>
          <w:behavior w:val="content"/>
        </w:behaviors>
        <w:guid w:val="{3DCD2787-30F6-402A-8013-1F0DC78227FA}"/>
      </w:docPartPr>
      <w:docPartBody>
        <w:p w:rsidR="0069641F" w:rsidRDefault="0069641F">
          <w:r>
            <w:rPr>
              <w:rStyle w:val="PlaceholderText"/>
            </w:rPr>
            <w:t>Ciljevi predmeta</w:t>
          </w:r>
        </w:p>
      </w:docPartBody>
    </w:docPart>
    <w:docPart>
      <w:docPartPr>
        <w:name w:val="6E95938DD6544645B190486EF96A930B"/>
        <w:category>
          <w:name w:val="General"/>
          <w:gallery w:val="placeholder"/>
        </w:category>
        <w:types>
          <w:type w:val="bbPlcHdr"/>
        </w:types>
        <w:behaviors>
          <w:behavior w:val="content"/>
        </w:behaviors>
        <w:guid w:val="{43A3E9E5-D366-4AE6-A6B1-EF258347BE8B}"/>
      </w:docPartPr>
      <w:docPartBody>
        <w:p w:rsidR="0069641F" w:rsidRDefault="0069641F">
          <w:r>
            <w:rPr>
              <w:rStyle w:val="PlaceholderText"/>
            </w:rPr>
            <w:t>Ciljevi predmeta</w:t>
          </w:r>
        </w:p>
      </w:docPartBody>
    </w:docPart>
    <w:docPart>
      <w:docPartPr>
        <w:name w:val="21E40F7682134598B3AB581DBD23BFCD"/>
        <w:category>
          <w:name w:val="General"/>
          <w:gallery w:val="placeholder"/>
        </w:category>
        <w:types>
          <w:type w:val="bbPlcHdr"/>
        </w:types>
        <w:behaviors>
          <w:behavior w:val="content"/>
        </w:behaviors>
        <w:guid w:val="{47C6DED7-3E4E-482E-BD03-08D55FF353BE}"/>
      </w:docPartPr>
      <w:docPartBody>
        <w:p w:rsidR="0069641F" w:rsidRDefault="0069641F">
          <w:r>
            <w:rPr>
              <w:rStyle w:val="PlaceholderText"/>
            </w:rPr>
            <w:t>Preduvjeti</w:t>
          </w:r>
        </w:p>
      </w:docPartBody>
    </w:docPart>
    <w:docPart>
      <w:docPartPr>
        <w:name w:val="D4F4EECAFE1945A9A35AC7E44AED0D8E"/>
        <w:category>
          <w:name w:val="General"/>
          <w:gallery w:val="placeholder"/>
        </w:category>
        <w:types>
          <w:type w:val="bbPlcHdr"/>
        </w:types>
        <w:behaviors>
          <w:behavior w:val="content"/>
        </w:behaviors>
        <w:guid w:val="{92DD89F4-C648-45A2-8A01-E62865A258B8}"/>
      </w:docPartPr>
      <w:docPartBody>
        <w:p w:rsidR="0069641F" w:rsidRDefault="0069641F">
          <w:r>
            <w:rPr>
              <w:rStyle w:val="PlaceholderText"/>
            </w:rPr>
            <w:t>Preduvjeti</w:t>
          </w:r>
        </w:p>
      </w:docPartBody>
    </w:docPart>
    <w:docPart>
      <w:docPartPr>
        <w:name w:val="5B3D62C4249F4175A49F67CBC0F22B2A"/>
        <w:category>
          <w:name w:val="General"/>
          <w:gallery w:val="placeholder"/>
        </w:category>
        <w:types>
          <w:type w:val="bbPlcHdr"/>
        </w:types>
        <w:behaviors>
          <w:behavior w:val="content"/>
        </w:behaviors>
        <w:guid w:val="{872FEF69-18C1-4A65-BB29-19CE4AFC5057}"/>
      </w:docPartPr>
      <w:docPartBody>
        <w:p w:rsidR="0069641F" w:rsidRDefault="0069641F">
          <w:r>
            <w:rPr>
              <w:rStyle w:val="PlaceholderText"/>
            </w:rPr>
            <w:t>Doprinos ishodima učenja programa</w:t>
          </w:r>
        </w:p>
      </w:docPartBody>
    </w:docPart>
    <w:docPart>
      <w:docPartPr>
        <w:name w:val="9B6EFFAC70EE4B0F99B964095E2F9750"/>
        <w:category>
          <w:name w:val="General"/>
          <w:gallery w:val="placeholder"/>
        </w:category>
        <w:types>
          <w:type w:val="bbPlcHdr"/>
        </w:types>
        <w:behaviors>
          <w:behavior w:val="content"/>
        </w:behaviors>
        <w:guid w:val="{0373C18A-098D-4EBC-B485-A262CFF74F9E}"/>
      </w:docPartPr>
      <w:docPartBody>
        <w:p w:rsidR="0069641F" w:rsidRDefault="0069641F">
          <w:r>
            <w:rPr>
              <w:rStyle w:val="PlaceholderText"/>
            </w:rPr>
            <w:t>Doprinos ishodima učenja programa</w:t>
          </w:r>
        </w:p>
      </w:docPartBody>
    </w:docPart>
    <w:docPart>
      <w:docPartPr>
        <w:name w:val="600DA21091884EA5991AA1A7FC783480"/>
        <w:category>
          <w:name w:val="General"/>
          <w:gallery w:val="placeholder"/>
        </w:category>
        <w:types>
          <w:type w:val="bbPlcHdr"/>
        </w:types>
        <w:behaviors>
          <w:behavior w:val="content"/>
        </w:behaviors>
        <w:guid w:val="{5E233C2C-AD8A-4B9C-AB16-DE6EAF019FC8}"/>
      </w:docPartPr>
      <w:docPartBody>
        <w:p w:rsidR="0069641F" w:rsidRDefault="0069641F">
          <w:r>
            <w:rPr>
              <w:rStyle w:val="PlaceholderText"/>
            </w:rPr>
            <w:t>Ishodi učenja predmeta</w:t>
          </w:r>
        </w:p>
      </w:docPartBody>
    </w:docPart>
    <w:docPart>
      <w:docPartPr>
        <w:name w:val="FD887339CF864E6EB99E43C9C326B3C2"/>
        <w:category>
          <w:name w:val="General"/>
          <w:gallery w:val="placeholder"/>
        </w:category>
        <w:types>
          <w:type w:val="bbPlcHdr"/>
        </w:types>
        <w:behaviors>
          <w:behavior w:val="content"/>
        </w:behaviors>
        <w:guid w:val="{2E84C227-CF8E-466E-8617-8BE4A79EC29B}"/>
      </w:docPartPr>
      <w:docPartBody>
        <w:p w:rsidR="0069641F" w:rsidRDefault="0069641F">
          <w:r>
            <w:rPr>
              <w:rStyle w:val="PlaceholderText"/>
            </w:rPr>
            <w:t>Ishodi učenja predmeta</w:t>
          </w:r>
        </w:p>
      </w:docPartBody>
    </w:docPart>
    <w:docPart>
      <w:docPartPr>
        <w:name w:val="18A01F91888D41BF97AD2CABAAEB5C35"/>
        <w:category>
          <w:name w:val="General"/>
          <w:gallery w:val="placeholder"/>
        </w:category>
        <w:types>
          <w:type w:val="bbPlcHdr"/>
        </w:types>
        <w:behaviors>
          <w:behavior w:val="content"/>
        </w:behaviors>
        <w:guid w:val="{742EE76B-F47E-4B65-93C7-99C19C996EA5}"/>
      </w:docPartPr>
      <w:docPartBody>
        <w:p w:rsidR="0069641F" w:rsidRDefault="0069641F">
          <w:r>
            <w:rPr>
              <w:rStyle w:val="PlaceholderText"/>
            </w:rPr>
            <w:t>Sadržaj predmeta</w:t>
          </w:r>
        </w:p>
      </w:docPartBody>
    </w:docPart>
    <w:docPart>
      <w:docPartPr>
        <w:name w:val="5D80F032223046878A3F050876FDDBEE"/>
        <w:category>
          <w:name w:val="General"/>
          <w:gallery w:val="placeholder"/>
        </w:category>
        <w:types>
          <w:type w:val="bbPlcHdr"/>
        </w:types>
        <w:behaviors>
          <w:behavior w:val="content"/>
        </w:behaviors>
        <w:guid w:val="{12863211-C0AE-437F-9CF3-B73A37895808}"/>
      </w:docPartPr>
      <w:docPartBody>
        <w:p w:rsidR="0069641F" w:rsidRDefault="0069641F">
          <w:r>
            <w:rPr>
              <w:rStyle w:val="PlaceholderText"/>
            </w:rPr>
            <w:t>Sadržaj predmeta</w:t>
          </w:r>
        </w:p>
      </w:docPartBody>
    </w:docPart>
    <w:docPart>
      <w:docPartPr>
        <w:name w:val="4CCB9F6D7A9C4253BDE54F1A47BA4B54"/>
        <w:category>
          <w:name w:val="General"/>
          <w:gallery w:val="placeholder"/>
        </w:category>
        <w:types>
          <w:type w:val="bbPlcHdr"/>
        </w:types>
        <w:behaviors>
          <w:behavior w:val="content"/>
        </w:behaviors>
        <w:guid w:val="{BB87769E-E533-47EB-A32A-DD732399C749}"/>
      </w:docPartPr>
      <w:docPartBody>
        <w:p w:rsidR="00B5646B" w:rsidRDefault="00B5646B">
          <w:r>
            <w:rPr>
              <w:rStyle w:val="PlaceholderText"/>
            </w:rPr>
            <w:t>Nositelji i suradnici</w:t>
          </w:r>
        </w:p>
      </w:docPartBody>
    </w:docPart>
    <w:docPart>
      <w:docPartPr>
        <w:name w:val="5883DE808AAA4104B90448C63D029AFE"/>
        <w:category>
          <w:name w:val="General"/>
          <w:gallery w:val="placeholder"/>
        </w:category>
        <w:types>
          <w:type w:val="bbPlcHdr"/>
        </w:types>
        <w:behaviors>
          <w:behavior w:val="content"/>
        </w:behaviors>
        <w:guid w:val="{40BF2030-E9E3-410C-8089-E38FCA6F7971}"/>
      </w:docPartPr>
      <w:docPartBody>
        <w:p w:rsidR="00B5646B" w:rsidRDefault="00B5646B">
          <w:r>
            <w:rPr>
              <w:rStyle w:val="PlaceholderText"/>
            </w:rPr>
            <w:t>Semestar</w:t>
          </w:r>
        </w:p>
      </w:docPartBody>
    </w:docPart>
    <w:docPart>
      <w:docPartPr>
        <w:name w:val="9DDF38B508F6423F8E382601EB30A05F"/>
        <w:category>
          <w:name w:val="General"/>
          <w:gallery w:val="placeholder"/>
        </w:category>
        <w:types>
          <w:type w:val="bbPlcHdr"/>
        </w:types>
        <w:behaviors>
          <w:behavior w:val="content"/>
        </w:behaviors>
        <w:guid w:val="{250E71DE-8F37-4670-9E89-089847DCE475}"/>
      </w:docPartPr>
      <w:docPartBody>
        <w:p w:rsidR="00B5646B" w:rsidRDefault="00B5646B">
          <w:r>
            <w:rPr>
              <w:rStyle w:val="PlaceholderText"/>
            </w:rPr>
            <w:t>Naziv predmeta</w:t>
          </w:r>
        </w:p>
      </w:docPartBody>
    </w:docPart>
    <w:docPart>
      <w:docPartPr>
        <w:name w:val="1A0749E4323D4D0ABCA87E9D43E58073"/>
        <w:category>
          <w:name w:val="General"/>
          <w:gallery w:val="placeholder"/>
        </w:category>
        <w:types>
          <w:type w:val="bbPlcHdr"/>
        </w:types>
        <w:behaviors>
          <w:behavior w:val="content"/>
        </w:behaviors>
        <w:guid w:val="{35C15CD2-04B3-4FB0-8977-3E2564A30732}"/>
      </w:docPartPr>
      <w:docPartBody>
        <w:p w:rsidR="00B5646B" w:rsidRDefault="00B5646B">
          <w:r>
            <w:rPr>
              <w:rStyle w:val="PlaceholderText"/>
            </w:rPr>
            <w:t>ECTS bodovi</w:t>
          </w:r>
        </w:p>
      </w:docPartBody>
    </w:docPart>
    <w:docPart>
      <w:docPartPr>
        <w:name w:val="C82B0AB5876C49569788C0BB875254DD"/>
        <w:category>
          <w:name w:val="General"/>
          <w:gallery w:val="placeholder"/>
        </w:category>
        <w:types>
          <w:type w:val="bbPlcHdr"/>
        </w:types>
        <w:behaviors>
          <w:behavior w:val="content"/>
        </w:behaviors>
        <w:guid w:val="{E9902DE9-9C61-4480-A54B-FFC5691A50D3}"/>
      </w:docPartPr>
      <w:docPartBody>
        <w:p w:rsidR="00B5646B" w:rsidRDefault="00B5646B">
          <w:r>
            <w:rPr>
              <w:rStyle w:val="PlaceholderText"/>
            </w:rPr>
            <w:t>Šifra predmeta</w:t>
          </w:r>
        </w:p>
      </w:docPartBody>
    </w:docPart>
    <w:docPart>
      <w:docPartPr>
        <w:name w:val="96C785D156CF4562836C4723115DEF1C"/>
        <w:category>
          <w:name w:val="General"/>
          <w:gallery w:val="placeholder"/>
        </w:category>
        <w:types>
          <w:type w:val="bbPlcHdr"/>
        </w:types>
        <w:behaviors>
          <w:behavior w:val="content"/>
        </w:behaviors>
        <w:guid w:val="{6AA999C0-ED02-4646-A7E7-6C36281FBDF6}"/>
      </w:docPartPr>
      <w:docPartBody>
        <w:p w:rsidR="00B5646B" w:rsidRDefault="00B5646B">
          <w:r>
            <w:rPr>
              <w:rStyle w:val="PlaceholderText"/>
            </w:rPr>
            <w:t>Broj sati</w:t>
          </w:r>
        </w:p>
      </w:docPartBody>
    </w:docPart>
    <w:docPart>
      <w:docPartPr>
        <w:name w:val="9349FDEB100140409AC08AF75ABEAB0F"/>
        <w:category>
          <w:name w:val="General"/>
          <w:gallery w:val="placeholder"/>
        </w:category>
        <w:types>
          <w:type w:val="bbPlcHdr"/>
        </w:types>
        <w:behaviors>
          <w:behavior w:val="content"/>
        </w:behaviors>
        <w:guid w:val="{E50237B0-6BAF-4F1B-A622-7AF4E54A7BF8}"/>
      </w:docPartPr>
      <w:docPartBody>
        <w:p w:rsidR="00B5646B" w:rsidRDefault="00B5646B">
          <w:r>
            <w:rPr>
              <w:rStyle w:val="PlaceholderText"/>
            </w:rPr>
            <w:t>Mjesto izvođenja</w:t>
          </w:r>
        </w:p>
      </w:docPartBody>
    </w:docPart>
    <w:docPart>
      <w:docPartPr>
        <w:name w:val="1950F858C0344DF48A1F2DBBB73FD0FA"/>
        <w:category>
          <w:name w:val="General"/>
          <w:gallery w:val="placeholder"/>
        </w:category>
        <w:types>
          <w:type w:val="bbPlcHdr"/>
        </w:types>
        <w:behaviors>
          <w:behavior w:val="content"/>
        </w:behaviors>
        <w:guid w:val="{FB2A0816-F634-46D5-9458-7CA5F3366ED8}"/>
      </w:docPartPr>
      <w:docPartBody>
        <w:p w:rsidR="00B5646B" w:rsidRDefault="00B5646B">
          <w:r>
            <w:rPr>
              <w:rStyle w:val="PlaceholderText"/>
            </w:rPr>
            <w:t>Jezik izvođenja</w:t>
          </w:r>
        </w:p>
      </w:docPartBody>
    </w:docPart>
    <w:docPart>
      <w:docPartPr>
        <w:name w:val="382B2BA508D546A880204BA1DBB934DD"/>
        <w:category>
          <w:name w:val="General"/>
          <w:gallery w:val="placeholder"/>
        </w:category>
        <w:types>
          <w:type w:val="bbPlcHdr"/>
        </w:types>
        <w:behaviors>
          <w:behavior w:val="content"/>
        </w:behaviors>
        <w:guid w:val="{AACAC746-BAC0-4271-99E2-37C3110F24B1}"/>
      </w:docPartPr>
      <w:docPartBody>
        <w:p w:rsidR="00B5646B" w:rsidRDefault="00B5646B">
          <w:r>
            <w:rPr>
              <w:rStyle w:val="PlaceholderText"/>
            </w:rPr>
            <w:t>Godina studija</w:t>
          </w:r>
        </w:p>
      </w:docPartBody>
    </w:docPart>
    <w:docPart>
      <w:docPartPr>
        <w:name w:val="0552C07AA15647F3A29F2C3C50CBE439"/>
        <w:category>
          <w:name w:val="General"/>
          <w:gallery w:val="placeholder"/>
        </w:category>
        <w:types>
          <w:type w:val="bbPlcHdr"/>
        </w:types>
        <w:behaviors>
          <w:behavior w:val="content"/>
        </w:behaviors>
        <w:guid w:val="{1BE4FB0B-497E-46F2-B23F-B85F3922E893}"/>
      </w:docPartPr>
      <w:docPartBody>
        <w:p w:rsidR="00B5646B" w:rsidRDefault="00B5646B">
          <w:r>
            <w:rPr>
              <w:rStyle w:val="PlaceholderText"/>
            </w:rPr>
            <w:t>Engleski jezik</w:t>
          </w:r>
        </w:p>
      </w:docPartBody>
    </w:docPart>
    <w:docPart>
      <w:docPartPr>
        <w:name w:val="9E34827C13A9412BBBB3975C2106F737"/>
        <w:category>
          <w:name w:val="General"/>
          <w:gallery w:val="placeholder"/>
        </w:category>
        <w:types>
          <w:type w:val="bbPlcHdr"/>
        </w:types>
        <w:behaviors>
          <w:behavior w:val="content"/>
        </w:behaviors>
        <w:guid w:val="{BAFD842C-EE16-4470-9E75-9043A18D712D}"/>
      </w:docPartPr>
      <w:docPartBody>
        <w:p w:rsidR="00B5646B" w:rsidRDefault="00B5646B">
          <w:r>
            <w:rPr>
              <w:rStyle w:val="PlaceholderText"/>
            </w:rPr>
            <w:t>Ciljevi predmeta</w:t>
          </w:r>
        </w:p>
      </w:docPartBody>
    </w:docPart>
    <w:docPart>
      <w:docPartPr>
        <w:name w:val="ADD8C69629D64009B8764AD486011032"/>
        <w:category>
          <w:name w:val="General"/>
          <w:gallery w:val="placeholder"/>
        </w:category>
        <w:types>
          <w:type w:val="bbPlcHdr"/>
        </w:types>
        <w:behaviors>
          <w:behavior w:val="content"/>
        </w:behaviors>
        <w:guid w:val="{DAB85A0F-C003-4924-970A-BB0F5B971655}"/>
      </w:docPartPr>
      <w:docPartBody>
        <w:p w:rsidR="00B5646B" w:rsidRDefault="00B5646B">
          <w:r>
            <w:rPr>
              <w:rStyle w:val="PlaceholderText"/>
            </w:rPr>
            <w:t>Preduvjeti</w:t>
          </w:r>
        </w:p>
      </w:docPartBody>
    </w:docPart>
    <w:docPart>
      <w:docPartPr>
        <w:name w:val="D8E358960B2044F39215D46123E8211E"/>
        <w:category>
          <w:name w:val="General"/>
          <w:gallery w:val="placeholder"/>
        </w:category>
        <w:types>
          <w:type w:val="bbPlcHdr"/>
        </w:types>
        <w:behaviors>
          <w:behavior w:val="content"/>
        </w:behaviors>
        <w:guid w:val="{DB8041C1-0B44-42C4-BBFA-E0EEAE89806E}"/>
      </w:docPartPr>
      <w:docPartBody>
        <w:p w:rsidR="00B5646B" w:rsidRDefault="00B5646B">
          <w:r>
            <w:rPr>
              <w:rStyle w:val="PlaceholderText"/>
            </w:rPr>
            <w:t>Doprinos ishodima učenja programa</w:t>
          </w:r>
        </w:p>
      </w:docPartBody>
    </w:docPart>
    <w:docPart>
      <w:docPartPr>
        <w:name w:val="8C147CB162DB43A4B37118F4943E9BD9"/>
        <w:category>
          <w:name w:val="General"/>
          <w:gallery w:val="placeholder"/>
        </w:category>
        <w:types>
          <w:type w:val="bbPlcHdr"/>
        </w:types>
        <w:behaviors>
          <w:behavior w:val="content"/>
        </w:behaviors>
        <w:guid w:val="{B3716712-FFF7-4761-AF34-A2D4A60E52FB}"/>
      </w:docPartPr>
      <w:docPartBody>
        <w:p w:rsidR="00B5646B" w:rsidRDefault="00B5646B">
          <w:r>
            <w:rPr>
              <w:rStyle w:val="PlaceholderText"/>
            </w:rPr>
            <w:t>Ishodi učenja predmeta</w:t>
          </w:r>
        </w:p>
      </w:docPartBody>
    </w:docPart>
    <w:docPart>
      <w:docPartPr>
        <w:name w:val="95F01AA41A80432EAF43A751A7579E8F"/>
        <w:category>
          <w:name w:val="General"/>
          <w:gallery w:val="placeholder"/>
        </w:category>
        <w:types>
          <w:type w:val="bbPlcHdr"/>
        </w:types>
        <w:behaviors>
          <w:behavior w:val="content"/>
        </w:behaviors>
        <w:guid w:val="{4E589CC2-82DB-4E1C-B85C-1BAE0BBE720E}"/>
      </w:docPartPr>
      <w:docPartBody>
        <w:p w:rsidR="00B5646B" w:rsidRDefault="00B5646B">
          <w:r>
            <w:rPr>
              <w:rStyle w:val="PlaceholderText"/>
            </w:rPr>
            <w:t>Sadržaj predmeta</w:t>
          </w:r>
        </w:p>
      </w:docPartBody>
    </w:docPart>
    <w:docPart>
      <w:docPartPr>
        <w:name w:val="A925AF4B0D60459585B95449C2AB7E50"/>
        <w:category>
          <w:name w:val="General"/>
          <w:gallery w:val="placeholder"/>
        </w:category>
        <w:types>
          <w:type w:val="bbPlcHdr"/>
        </w:types>
        <w:behaviors>
          <w:behavior w:val="content"/>
        </w:behaviors>
        <w:guid w:val="{599CBD5C-4C77-44F2-88FC-5C25EA7703ED}"/>
      </w:docPartPr>
      <w:docPartBody>
        <w:p w:rsidR="00B5646B" w:rsidRDefault="00B5646B">
          <w:r>
            <w:rPr>
              <w:rStyle w:val="PlaceholderText"/>
            </w:rPr>
            <w:t>Nositelji i suradnici</w:t>
          </w:r>
        </w:p>
      </w:docPartBody>
    </w:docPart>
    <w:docPart>
      <w:docPartPr>
        <w:name w:val="6A1F00C3F1A84AAFBA334B1A225B8F61"/>
        <w:category>
          <w:name w:val="General"/>
          <w:gallery w:val="placeholder"/>
        </w:category>
        <w:types>
          <w:type w:val="bbPlcHdr"/>
        </w:types>
        <w:behaviors>
          <w:behavior w:val="content"/>
        </w:behaviors>
        <w:guid w:val="{5CDADF2F-6F80-4907-A050-B0E8D459D630}"/>
      </w:docPartPr>
      <w:docPartBody>
        <w:p w:rsidR="00B5646B" w:rsidRDefault="00B5646B">
          <w:r>
            <w:rPr>
              <w:rStyle w:val="PlaceholderText"/>
            </w:rPr>
            <w:t>Semestar</w:t>
          </w:r>
        </w:p>
      </w:docPartBody>
    </w:docPart>
    <w:docPart>
      <w:docPartPr>
        <w:name w:val="C7BE78A8D3C346C296D9F7953AE891A7"/>
        <w:category>
          <w:name w:val="General"/>
          <w:gallery w:val="placeholder"/>
        </w:category>
        <w:types>
          <w:type w:val="bbPlcHdr"/>
        </w:types>
        <w:behaviors>
          <w:behavior w:val="content"/>
        </w:behaviors>
        <w:guid w:val="{78AFA408-A75B-453B-BF4F-5CF4E396A135}"/>
      </w:docPartPr>
      <w:docPartBody>
        <w:p w:rsidR="00B5646B" w:rsidRDefault="00B5646B">
          <w:r>
            <w:rPr>
              <w:rStyle w:val="PlaceholderText"/>
            </w:rPr>
            <w:t>Naziv predmeta</w:t>
          </w:r>
        </w:p>
      </w:docPartBody>
    </w:docPart>
    <w:docPart>
      <w:docPartPr>
        <w:name w:val="530ECA31FB464A5EACD5700601B690C2"/>
        <w:category>
          <w:name w:val="General"/>
          <w:gallery w:val="placeholder"/>
        </w:category>
        <w:types>
          <w:type w:val="bbPlcHdr"/>
        </w:types>
        <w:behaviors>
          <w:behavior w:val="content"/>
        </w:behaviors>
        <w:guid w:val="{00A96EF1-6E6C-47E1-A55E-AD76E448BB9D}"/>
      </w:docPartPr>
      <w:docPartBody>
        <w:p w:rsidR="00B5646B" w:rsidRDefault="00B5646B">
          <w:r>
            <w:rPr>
              <w:rStyle w:val="PlaceholderText"/>
            </w:rPr>
            <w:t>ECTS bodovi</w:t>
          </w:r>
        </w:p>
      </w:docPartBody>
    </w:docPart>
    <w:docPart>
      <w:docPartPr>
        <w:name w:val="8D86C16259B14A0F87CF5E89840BD946"/>
        <w:category>
          <w:name w:val="General"/>
          <w:gallery w:val="placeholder"/>
        </w:category>
        <w:types>
          <w:type w:val="bbPlcHdr"/>
        </w:types>
        <w:behaviors>
          <w:behavior w:val="content"/>
        </w:behaviors>
        <w:guid w:val="{0D0F2F56-F902-44C7-8CDC-2BF7CA3CFE0E}"/>
      </w:docPartPr>
      <w:docPartBody>
        <w:p w:rsidR="00B5646B" w:rsidRDefault="00B5646B">
          <w:r>
            <w:rPr>
              <w:rStyle w:val="PlaceholderText"/>
            </w:rPr>
            <w:t>Šifra predmeta</w:t>
          </w:r>
        </w:p>
      </w:docPartBody>
    </w:docPart>
    <w:docPart>
      <w:docPartPr>
        <w:name w:val="AE120C060968468A8B81095465BF0647"/>
        <w:category>
          <w:name w:val="General"/>
          <w:gallery w:val="placeholder"/>
        </w:category>
        <w:types>
          <w:type w:val="bbPlcHdr"/>
        </w:types>
        <w:behaviors>
          <w:behavior w:val="content"/>
        </w:behaviors>
        <w:guid w:val="{597A0DF3-9A87-4684-8FD0-5439CBDD0511}"/>
      </w:docPartPr>
      <w:docPartBody>
        <w:p w:rsidR="00B5646B" w:rsidRDefault="00B5646B">
          <w:r>
            <w:rPr>
              <w:rStyle w:val="PlaceholderText"/>
            </w:rPr>
            <w:t>Broj sati</w:t>
          </w:r>
        </w:p>
      </w:docPartBody>
    </w:docPart>
    <w:docPart>
      <w:docPartPr>
        <w:name w:val="CDD82B9082E6422D83E3608F632C9032"/>
        <w:category>
          <w:name w:val="General"/>
          <w:gallery w:val="placeholder"/>
        </w:category>
        <w:types>
          <w:type w:val="bbPlcHdr"/>
        </w:types>
        <w:behaviors>
          <w:behavior w:val="content"/>
        </w:behaviors>
        <w:guid w:val="{24DAAF69-25FE-4D66-87A8-1CBD9F0E7FD8}"/>
      </w:docPartPr>
      <w:docPartBody>
        <w:p w:rsidR="00B5646B" w:rsidRDefault="00B5646B">
          <w:r>
            <w:rPr>
              <w:rStyle w:val="PlaceholderText"/>
            </w:rPr>
            <w:t>Mjesto izvođenja</w:t>
          </w:r>
        </w:p>
      </w:docPartBody>
    </w:docPart>
    <w:docPart>
      <w:docPartPr>
        <w:name w:val="1E12C73A406243369FF8A73B26865E78"/>
        <w:category>
          <w:name w:val="General"/>
          <w:gallery w:val="placeholder"/>
        </w:category>
        <w:types>
          <w:type w:val="bbPlcHdr"/>
        </w:types>
        <w:behaviors>
          <w:behavior w:val="content"/>
        </w:behaviors>
        <w:guid w:val="{DD83764B-D7DA-4AA7-9505-5D999A0C1946}"/>
      </w:docPartPr>
      <w:docPartBody>
        <w:p w:rsidR="00B5646B" w:rsidRDefault="00B5646B">
          <w:r>
            <w:rPr>
              <w:rStyle w:val="PlaceholderText"/>
            </w:rPr>
            <w:t>Jezik izvođenja</w:t>
          </w:r>
        </w:p>
      </w:docPartBody>
    </w:docPart>
    <w:docPart>
      <w:docPartPr>
        <w:name w:val="DAC42F0D03D14C8D8F14B579D1EABB13"/>
        <w:category>
          <w:name w:val="General"/>
          <w:gallery w:val="placeholder"/>
        </w:category>
        <w:types>
          <w:type w:val="bbPlcHdr"/>
        </w:types>
        <w:behaviors>
          <w:behavior w:val="content"/>
        </w:behaviors>
        <w:guid w:val="{ED35A3C2-0689-451E-83A0-D0B6D62EED45}"/>
      </w:docPartPr>
      <w:docPartBody>
        <w:p w:rsidR="00B5646B" w:rsidRDefault="00B5646B">
          <w:r>
            <w:rPr>
              <w:rStyle w:val="PlaceholderText"/>
            </w:rPr>
            <w:t>Godina studija</w:t>
          </w:r>
        </w:p>
      </w:docPartBody>
    </w:docPart>
    <w:docPart>
      <w:docPartPr>
        <w:name w:val="6458B79BD4544DF286CADDBFEE8B768B"/>
        <w:category>
          <w:name w:val="General"/>
          <w:gallery w:val="placeholder"/>
        </w:category>
        <w:types>
          <w:type w:val="bbPlcHdr"/>
        </w:types>
        <w:behaviors>
          <w:behavior w:val="content"/>
        </w:behaviors>
        <w:guid w:val="{FB91487B-0326-468C-9A9A-00F8517F3ECD}"/>
      </w:docPartPr>
      <w:docPartBody>
        <w:p w:rsidR="00B5646B" w:rsidRDefault="00B5646B">
          <w:r>
            <w:rPr>
              <w:rStyle w:val="PlaceholderText"/>
            </w:rPr>
            <w:t>Engleski jezik</w:t>
          </w:r>
        </w:p>
      </w:docPartBody>
    </w:docPart>
    <w:docPart>
      <w:docPartPr>
        <w:name w:val="A08535D290704A9D99488BA026BD3BC9"/>
        <w:category>
          <w:name w:val="General"/>
          <w:gallery w:val="placeholder"/>
        </w:category>
        <w:types>
          <w:type w:val="bbPlcHdr"/>
        </w:types>
        <w:behaviors>
          <w:behavior w:val="content"/>
        </w:behaviors>
        <w:guid w:val="{7BBBAC64-99DE-43DF-A21B-6B3621268781}"/>
      </w:docPartPr>
      <w:docPartBody>
        <w:p w:rsidR="00B5646B" w:rsidRDefault="00B5646B">
          <w:r>
            <w:rPr>
              <w:rStyle w:val="PlaceholderText"/>
            </w:rPr>
            <w:t>Ciljevi predmeta</w:t>
          </w:r>
        </w:p>
      </w:docPartBody>
    </w:docPart>
    <w:docPart>
      <w:docPartPr>
        <w:name w:val="EC512965BF59478DADC3DAC012F225FF"/>
        <w:category>
          <w:name w:val="General"/>
          <w:gallery w:val="placeholder"/>
        </w:category>
        <w:types>
          <w:type w:val="bbPlcHdr"/>
        </w:types>
        <w:behaviors>
          <w:behavior w:val="content"/>
        </w:behaviors>
        <w:guid w:val="{DA991D99-0063-4F18-8A1D-7E0A454A13EE}"/>
      </w:docPartPr>
      <w:docPartBody>
        <w:p w:rsidR="00B5646B" w:rsidRDefault="00B5646B">
          <w:r>
            <w:rPr>
              <w:rStyle w:val="PlaceholderText"/>
            </w:rPr>
            <w:t>Preduvjeti</w:t>
          </w:r>
        </w:p>
      </w:docPartBody>
    </w:docPart>
    <w:docPart>
      <w:docPartPr>
        <w:name w:val="0093C7E1C1AA4658A9748F01A5FBA347"/>
        <w:category>
          <w:name w:val="General"/>
          <w:gallery w:val="placeholder"/>
        </w:category>
        <w:types>
          <w:type w:val="bbPlcHdr"/>
        </w:types>
        <w:behaviors>
          <w:behavior w:val="content"/>
        </w:behaviors>
        <w:guid w:val="{6DE33E81-8667-4B66-8573-223171CF8637}"/>
      </w:docPartPr>
      <w:docPartBody>
        <w:p w:rsidR="00B5646B" w:rsidRDefault="00B5646B">
          <w:r>
            <w:rPr>
              <w:rStyle w:val="PlaceholderText"/>
            </w:rPr>
            <w:t>Doprinos ishodima učenja programa</w:t>
          </w:r>
        </w:p>
      </w:docPartBody>
    </w:docPart>
    <w:docPart>
      <w:docPartPr>
        <w:name w:val="B7D574AD76AE487D8584F77F67987271"/>
        <w:category>
          <w:name w:val="General"/>
          <w:gallery w:val="placeholder"/>
        </w:category>
        <w:types>
          <w:type w:val="bbPlcHdr"/>
        </w:types>
        <w:behaviors>
          <w:behavior w:val="content"/>
        </w:behaviors>
        <w:guid w:val="{B90999DD-7BD3-4384-9F90-38EB98A77931}"/>
      </w:docPartPr>
      <w:docPartBody>
        <w:p w:rsidR="00B5646B" w:rsidRDefault="00B5646B">
          <w:r>
            <w:rPr>
              <w:rStyle w:val="PlaceholderText"/>
            </w:rPr>
            <w:t>Ishodi učenja predmeta</w:t>
          </w:r>
        </w:p>
      </w:docPartBody>
    </w:docPart>
    <w:docPart>
      <w:docPartPr>
        <w:name w:val="A817D01FA35B457FAF7A939ABF382F71"/>
        <w:category>
          <w:name w:val="General"/>
          <w:gallery w:val="placeholder"/>
        </w:category>
        <w:types>
          <w:type w:val="bbPlcHdr"/>
        </w:types>
        <w:behaviors>
          <w:behavior w:val="content"/>
        </w:behaviors>
        <w:guid w:val="{6DAEDBAF-3A1E-466B-B0FE-E26C71FFA9EE}"/>
      </w:docPartPr>
      <w:docPartBody>
        <w:p w:rsidR="00B5646B" w:rsidRDefault="00B5646B">
          <w:r>
            <w:rPr>
              <w:rStyle w:val="PlaceholderText"/>
            </w:rPr>
            <w:t>Sadržaj predmeta</w:t>
          </w:r>
        </w:p>
      </w:docPartBody>
    </w:docPart>
    <w:docPart>
      <w:docPartPr>
        <w:name w:val="6DEE78A04B6743B0802E8D30059477BF"/>
        <w:category>
          <w:name w:val="General"/>
          <w:gallery w:val="placeholder"/>
        </w:category>
        <w:types>
          <w:type w:val="bbPlcHdr"/>
        </w:types>
        <w:behaviors>
          <w:behavior w:val="content"/>
        </w:behaviors>
        <w:guid w:val="{EBCD284A-65A2-41BB-930B-F990FA5E0778}"/>
      </w:docPartPr>
      <w:docPartBody>
        <w:p w:rsidR="00B5646B" w:rsidRDefault="00B5646B">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07FF9403CFE4FD49A62B461D561CE0F"/>
        <w:category>
          <w:name w:val="General"/>
          <w:gallery w:val="placeholder"/>
        </w:category>
        <w:types>
          <w:type w:val="bbPlcHdr"/>
        </w:types>
        <w:behaviors>
          <w:behavior w:val="content"/>
        </w:behaviors>
        <w:guid w:val="{E92D35C2-ABF5-4239-8139-BDB7388B3213}"/>
      </w:docPartPr>
      <w:docPartBody>
        <w:p w:rsidR="00B5646B" w:rsidRDefault="00B5646B">
          <w:r>
            <w:rPr>
              <w:rFonts w:ascii="Arial" w:hAnsi="Arial" w:cs="Arial"/>
              <w:sz w:val="20"/>
              <w:szCs w:val="20"/>
            </w:rPr>
            <w:t xml:space="preserve">  </w:t>
          </w:r>
        </w:p>
      </w:docPartBody>
    </w:docPart>
    <w:docPart>
      <w:docPartPr>
        <w:name w:val="0524192F514445C9A8C3C9007AA7FBCB"/>
        <w:category>
          <w:name w:val="General"/>
          <w:gallery w:val="placeholder"/>
        </w:category>
        <w:types>
          <w:type w:val="bbPlcHdr"/>
        </w:types>
        <w:behaviors>
          <w:behavior w:val="content"/>
        </w:behaviors>
        <w:guid w:val="{57488134-FF3B-45F2-B95B-0D02F8A7C099}"/>
      </w:docPartPr>
      <w:docPartBody>
        <w:p w:rsidR="00B5646B" w:rsidRDefault="00B5646B">
          <w:r>
            <w:rPr>
              <w:rFonts w:ascii="Arial" w:hAnsi="Arial" w:cs="Arial"/>
              <w:color w:val="000000"/>
              <w:sz w:val="20"/>
              <w:szCs w:val="20"/>
            </w:rPr>
            <w:t xml:space="preserve"> </w:t>
          </w:r>
        </w:p>
      </w:docPartBody>
    </w:docPart>
    <w:docPart>
      <w:docPartPr>
        <w:name w:val="3FCE8021D1F64B5EA8B82250864B61E0"/>
        <w:category>
          <w:name w:val="General"/>
          <w:gallery w:val="placeholder"/>
        </w:category>
        <w:types>
          <w:type w:val="bbPlcHdr"/>
        </w:types>
        <w:behaviors>
          <w:behavior w:val="content"/>
        </w:behaviors>
        <w:guid w:val="{FDB2D2C1-8C16-489F-9B30-4653B43AF6B4}"/>
      </w:docPartPr>
      <w:docPartBody>
        <w:p w:rsidR="00B5646B" w:rsidRDefault="00B5646B">
          <w:r w:rsidRPr="001C096C">
            <w:rPr>
              <w:rFonts w:ascii="Arial" w:hAnsi="Arial" w:cs="Arial"/>
              <w:color w:val="000000"/>
              <w:sz w:val="20"/>
              <w:szCs w:val="20"/>
            </w:rPr>
            <w:t xml:space="preserve"> </w:t>
          </w:r>
        </w:p>
      </w:docPartBody>
    </w:docPart>
    <w:docPart>
      <w:docPartPr>
        <w:name w:val="3DAF22CEFD874ECA92C766E15E150BF0"/>
        <w:category>
          <w:name w:val="General"/>
          <w:gallery w:val="placeholder"/>
        </w:category>
        <w:types>
          <w:type w:val="bbPlcHdr"/>
        </w:types>
        <w:behaviors>
          <w:behavior w:val="content"/>
        </w:behaviors>
        <w:guid w:val="{B77D1CD1-E7DA-4C16-AE4F-30CC76478B8D}"/>
      </w:docPartPr>
      <w:docPartBody>
        <w:p w:rsidR="00B5646B" w:rsidRDefault="00B5646B">
          <w:r w:rsidRPr="001C096C">
            <w:rPr>
              <w:rFonts w:ascii="Arial" w:hAnsi="Arial" w:cs="Arial"/>
              <w:color w:val="000000"/>
              <w:sz w:val="20"/>
              <w:szCs w:val="20"/>
            </w:rPr>
            <w:t xml:space="preserve"> </w:t>
          </w:r>
        </w:p>
      </w:docPartBody>
    </w:docPart>
    <w:docPart>
      <w:docPartPr>
        <w:name w:val="9F801EC751844E32BAD31F3E84EA02D1"/>
        <w:category>
          <w:name w:val="General"/>
          <w:gallery w:val="placeholder"/>
        </w:category>
        <w:types>
          <w:type w:val="bbPlcHdr"/>
        </w:types>
        <w:behaviors>
          <w:behavior w:val="content"/>
        </w:behaviors>
        <w:guid w:val="{856459A4-3523-45DC-881E-AC41C1A7A5E4}"/>
      </w:docPartPr>
      <w:docPartBody>
        <w:p w:rsidR="00B5646B" w:rsidRDefault="00B5646B">
          <w:r w:rsidRPr="001C096C">
            <w:rPr>
              <w:rFonts w:ascii="Arial" w:hAnsi="Arial" w:cs="Arial"/>
              <w:color w:val="000000"/>
              <w:sz w:val="20"/>
              <w:szCs w:val="20"/>
            </w:rPr>
            <w:t xml:space="preserve"> </w:t>
          </w:r>
        </w:p>
      </w:docPartBody>
    </w:docPart>
    <w:docPart>
      <w:docPartPr>
        <w:name w:val="871BF9CFFDE74CFB873DFC84F1ACC9C6"/>
        <w:category>
          <w:name w:val="General"/>
          <w:gallery w:val="placeholder"/>
        </w:category>
        <w:types>
          <w:type w:val="bbPlcHdr"/>
        </w:types>
        <w:behaviors>
          <w:behavior w:val="content"/>
        </w:behaviors>
        <w:guid w:val="{8A3F3A4A-C419-4ABA-8AD8-98C71515A44A}"/>
      </w:docPartPr>
      <w:docPartBody>
        <w:p w:rsidR="00B5646B" w:rsidRDefault="00B5646B">
          <w:r w:rsidRPr="001C096C">
            <w:rPr>
              <w:rFonts w:ascii="Arial" w:hAnsi="Arial" w:cs="Arial"/>
              <w:color w:val="000000"/>
              <w:sz w:val="20"/>
              <w:szCs w:val="20"/>
            </w:rPr>
            <w:t xml:space="preserve"> </w:t>
          </w:r>
        </w:p>
      </w:docPartBody>
    </w:docPart>
    <w:docPart>
      <w:docPartPr>
        <w:name w:val="C4A65172F29A4AD58E6AA4D626F1D491"/>
        <w:category>
          <w:name w:val="General"/>
          <w:gallery w:val="placeholder"/>
        </w:category>
        <w:types>
          <w:type w:val="bbPlcHdr"/>
        </w:types>
        <w:behaviors>
          <w:behavior w:val="content"/>
        </w:behaviors>
        <w:guid w:val="{E96B2DBA-C020-408C-931D-4A755E85D136}"/>
      </w:docPartPr>
      <w:docPartBody>
        <w:p w:rsidR="00B5646B" w:rsidRDefault="00B5646B">
          <w:r w:rsidRPr="001C096C">
            <w:rPr>
              <w:rFonts w:ascii="Arial" w:hAnsi="Arial" w:cs="Arial"/>
              <w:color w:val="000000"/>
              <w:sz w:val="20"/>
              <w:szCs w:val="20"/>
            </w:rPr>
            <w:t xml:space="preserve"> </w:t>
          </w:r>
        </w:p>
      </w:docPartBody>
    </w:docPart>
    <w:docPart>
      <w:docPartPr>
        <w:name w:val="69D954C1B57342D28F1FCC7C2667E9C9"/>
        <w:category>
          <w:name w:val="General"/>
          <w:gallery w:val="placeholder"/>
        </w:category>
        <w:types>
          <w:type w:val="bbPlcHdr"/>
        </w:types>
        <w:behaviors>
          <w:behavior w:val="content"/>
        </w:behaviors>
        <w:guid w:val="{EBA1FB19-9E2D-4A58-B1EB-E3F92AE1D5A2}"/>
      </w:docPartPr>
      <w:docPartBody>
        <w:p w:rsidR="00B5646B" w:rsidRDefault="00B5646B">
          <w:r w:rsidRPr="001C096C">
            <w:rPr>
              <w:rFonts w:ascii="Arial" w:hAnsi="Arial" w:cs="Arial"/>
              <w:color w:val="000000"/>
              <w:sz w:val="20"/>
              <w:szCs w:val="20"/>
            </w:rPr>
            <w:t xml:space="preserve"> </w:t>
          </w:r>
        </w:p>
      </w:docPartBody>
    </w:docPart>
    <w:docPart>
      <w:docPartPr>
        <w:name w:val="14D7E8C6889840CF8C6465CA9971C07F"/>
        <w:category>
          <w:name w:val="General"/>
          <w:gallery w:val="placeholder"/>
        </w:category>
        <w:types>
          <w:type w:val="bbPlcHdr"/>
        </w:types>
        <w:behaviors>
          <w:behavior w:val="content"/>
        </w:behaviors>
        <w:guid w:val="{4645CAB9-3D9F-4B90-A694-8FC661E8A8AB}"/>
      </w:docPartPr>
      <w:docPartBody>
        <w:p w:rsidR="00B5646B" w:rsidRDefault="00B5646B">
          <w:r w:rsidRPr="001C096C">
            <w:rPr>
              <w:rFonts w:ascii="Arial" w:hAnsi="Arial" w:cs="Arial"/>
              <w:color w:val="000000"/>
              <w:sz w:val="20"/>
              <w:szCs w:val="20"/>
            </w:rPr>
            <w:t xml:space="preserve"> </w:t>
          </w:r>
        </w:p>
      </w:docPartBody>
    </w:docPart>
    <w:docPart>
      <w:docPartPr>
        <w:name w:val="5BCA01C993D84608A6523B9C110F6B19"/>
        <w:category>
          <w:name w:val="General"/>
          <w:gallery w:val="placeholder"/>
        </w:category>
        <w:types>
          <w:type w:val="bbPlcHdr"/>
        </w:types>
        <w:behaviors>
          <w:behavior w:val="content"/>
        </w:behaviors>
        <w:guid w:val="{E0899577-ACEC-49B3-A68A-A9EE93F95BC6}"/>
      </w:docPartPr>
      <w:docPartBody>
        <w:p w:rsidR="00B5646B" w:rsidRDefault="00B5646B">
          <w:r w:rsidRPr="001C096C">
            <w:rPr>
              <w:rFonts w:ascii="Arial" w:hAnsi="Arial" w:cs="Arial"/>
              <w:color w:val="000000"/>
              <w:sz w:val="20"/>
              <w:szCs w:val="20"/>
            </w:rPr>
            <w:t xml:space="preserve"> </w:t>
          </w:r>
        </w:p>
      </w:docPartBody>
    </w:docPart>
    <w:docPart>
      <w:docPartPr>
        <w:name w:val="E9FACD71CB9043259ED8C181196168AB"/>
        <w:category>
          <w:name w:val="General"/>
          <w:gallery w:val="placeholder"/>
        </w:category>
        <w:types>
          <w:type w:val="bbPlcHdr"/>
        </w:types>
        <w:behaviors>
          <w:behavior w:val="content"/>
        </w:behaviors>
        <w:guid w:val="{A5B069E4-E5B7-4277-B60C-40C32F132EC8}"/>
      </w:docPartPr>
      <w:docPartBody>
        <w:p w:rsidR="00B5646B" w:rsidRDefault="00B5646B">
          <w:r w:rsidRPr="001C096C">
            <w:rPr>
              <w:rFonts w:ascii="Arial" w:hAnsi="Arial" w:cs="Arial"/>
              <w:color w:val="000000"/>
              <w:sz w:val="20"/>
              <w:szCs w:val="20"/>
            </w:rPr>
            <w:t xml:space="preserve"> </w:t>
          </w:r>
        </w:p>
      </w:docPartBody>
    </w:docPart>
    <w:docPart>
      <w:docPartPr>
        <w:name w:val="9E247E5935BC4707B63CB8DE0E4E5310"/>
        <w:category>
          <w:name w:val="General"/>
          <w:gallery w:val="placeholder"/>
        </w:category>
        <w:types>
          <w:type w:val="bbPlcHdr"/>
        </w:types>
        <w:behaviors>
          <w:behavior w:val="content"/>
        </w:behaviors>
        <w:guid w:val="{3C929DC6-41AD-4F0C-9116-C7BC69991026}"/>
      </w:docPartPr>
      <w:docPartBody>
        <w:p w:rsidR="00B5646B" w:rsidRDefault="00B5646B">
          <w:r w:rsidRPr="002D3BBF">
            <w:rPr>
              <w:rFonts w:ascii="Arial" w:hAnsi="Arial" w:cs="Arial"/>
              <w:sz w:val="20"/>
              <w:szCs w:val="20"/>
            </w:rPr>
            <w:t>(ostalo upisati)</w:t>
          </w:r>
          <w:r>
            <w:rPr>
              <w:rFonts w:ascii="Arial" w:hAnsi="Arial" w:cs="Arial"/>
              <w:sz w:val="20"/>
              <w:szCs w:val="20"/>
            </w:rPr>
            <w:t xml:space="preserve"> </w:t>
          </w:r>
        </w:p>
      </w:docPartBody>
    </w:docPart>
    <w:docPart>
      <w:docPartPr>
        <w:name w:val="635026F940CD40878B4688C1F6C208E5"/>
        <w:category>
          <w:name w:val="General"/>
          <w:gallery w:val="placeholder"/>
        </w:category>
        <w:types>
          <w:type w:val="bbPlcHdr"/>
        </w:types>
        <w:behaviors>
          <w:behavior w:val="content"/>
        </w:behaviors>
        <w:guid w:val="{662E8DCE-6863-46C2-A0A3-1F33C0662AD5}"/>
      </w:docPartPr>
      <w:docPartBody>
        <w:p w:rsidR="00B5646B" w:rsidRDefault="00B5646B">
          <w:r w:rsidRPr="001C096C">
            <w:rPr>
              <w:rFonts w:ascii="Arial" w:hAnsi="Arial" w:cs="Arial"/>
              <w:color w:val="000000"/>
              <w:sz w:val="20"/>
              <w:szCs w:val="20"/>
            </w:rPr>
            <w:t xml:space="preserve"> </w:t>
          </w:r>
        </w:p>
      </w:docPartBody>
    </w:docPart>
    <w:docPart>
      <w:docPartPr>
        <w:name w:val="14E186AF7D794576BCE04378AEBA937B"/>
        <w:category>
          <w:name w:val="General"/>
          <w:gallery w:val="placeholder"/>
        </w:category>
        <w:types>
          <w:type w:val="bbPlcHdr"/>
        </w:types>
        <w:behaviors>
          <w:behavior w:val="content"/>
        </w:behaviors>
        <w:guid w:val="{43FB1C1A-2037-4E56-B7FF-5C95FE6BBC4E}"/>
      </w:docPartPr>
      <w:docPartBody>
        <w:p w:rsidR="00B5646B" w:rsidRDefault="00B5646B">
          <w:r w:rsidRPr="001C096C">
            <w:rPr>
              <w:rFonts w:ascii="Arial" w:hAnsi="Arial" w:cs="Arial"/>
              <w:color w:val="000000"/>
              <w:sz w:val="20"/>
              <w:szCs w:val="20"/>
            </w:rPr>
            <w:t xml:space="preserve"> </w:t>
          </w:r>
        </w:p>
      </w:docPartBody>
    </w:docPart>
    <w:docPart>
      <w:docPartPr>
        <w:name w:val="A5470EA7B11E48D0A64DA1850031B654"/>
        <w:category>
          <w:name w:val="General"/>
          <w:gallery w:val="placeholder"/>
        </w:category>
        <w:types>
          <w:type w:val="bbPlcHdr"/>
        </w:types>
        <w:behaviors>
          <w:behavior w:val="content"/>
        </w:behaviors>
        <w:guid w:val="{68815112-F8F1-498B-B957-CA189B2CBBFC}"/>
      </w:docPartPr>
      <w:docPartBody>
        <w:p w:rsidR="00B5646B" w:rsidRDefault="00B5646B">
          <w:r w:rsidRPr="001C096C">
            <w:rPr>
              <w:rFonts w:ascii="Arial" w:hAnsi="Arial" w:cs="Arial"/>
              <w:color w:val="000000"/>
              <w:sz w:val="20"/>
              <w:szCs w:val="20"/>
            </w:rPr>
            <w:t xml:space="preserve"> </w:t>
          </w:r>
        </w:p>
      </w:docPartBody>
    </w:docPart>
    <w:docPart>
      <w:docPartPr>
        <w:name w:val="438633849E9C47A0B317F0DBCC076207"/>
        <w:category>
          <w:name w:val="General"/>
          <w:gallery w:val="placeholder"/>
        </w:category>
        <w:types>
          <w:type w:val="bbPlcHdr"/>
        </w:types>
        <w:behaviors>
          <w:behavior w:val="content"/>
        </w:behaviors>
        <w:guid w:val="{CE9EE7F4-12A5-468D-9CE8-4CA7EAF76E55}"/>
      </w:docPartPr>
      <w:docPartBody>
        <w:p w:rsidR="00B5646B" w:rsidRDefault="00B5646B">
          <w:r w:rsidRPr="001C096C">
            <w:rPr>
              <w:rFonts w:ascii="Arial" w:hAnsi="Arial" w:cs="Arial"/>
              <w:color w:val="000000"/>
              <w:sz w:val="20"/>
              <w:szCs w:val="20"/>
            </w:rPr>
            <w:t xml:space="preserve"> </w:t>
          </w:r>
        </w:p>
      </w:docPartBody>
    </w:docPart>
    <w:docPart>
      <w:docPartPr>
        <w:name w:val="D908A30B751A474AA449D89E91228DF9"/>
        <w:category>
          <w:name w:val="General"/>
          <w:gallery w:val="placeholder"/>
        </w:category>
        <w:types>
          <w:type w:val="bbPlcHdr"/>
        </w:types>
        <w:behaviors>
          <w:behavior w:val="content"/>
        </w:behaviors>
        <w:guid w:val="{B18285F5-3197-4A41-B16E-927FE7D789A7}"/>
      </w:docPartPr>
      <w:docPartBody>
        <w:p w:rsidR="00B5646B" w:rsidRDefault="00B5646B">
          <w:r w:rsidRPr="001C096C">
            <w:rPr>
              <w:rFonts w:ascii="Arial" w:hAnsi="Arial" w:cs="Arial"/>
              <w:color w:val="000000"/>
              <w:sz w:val="20"/>
              <w:szCs w:val="20"/>
            </w:rPr>
            <w:t xml:space="preserve"> </w:t>
          </w:r>
        </w:p>
      </w:docPartBody>
    </w:docPart>
    <w:docPart>
      <w:docPartPr>
        <w:name w:val="A62EF14134044671BDC5B8ED0B687142"/>
        <w:category>
          <w:name w:val="General"/>
          <w:gallery w:val="placeholder"/>
        </w:category>
        <w:types>
          <w:type w:val="bbPlcHdr"/>
        </w:types>
        <w:behaviors>
          <w:behavior w:val="content"/>
        </w:behaviors>
        <w:guid w:val="{C4057806-3B57-420B-A2C3-BB13DB751170}"/>
      </w:docPartPr>
      <w:docPartBody>
        <w:p w:rsidR="00B5646B" w:rsidRDefault="00B5646B">
          <w:r w:rsidRPr="001C096C">
            <w:rPr>
              <w:rFonts w:ascii="Arial" w:hAnsi="Arial" w:cs="Arial"/>
              <w:color w:val="000000"/>
              <w:sz w:val="20"/>
              <w:szCs w:val="20"/>
            </w:rPr>
            <w:t xml:space="preserve"> </w:t>
          </w:r>
        </w:p>
      </w:docPartBody>
    </w:docPart>
    <w:docPart>
      <w:docPartPr>
        <w:name w:val="C79B204A453B4567BFD32DC8A166AE52"/>
        <w:category>
          <w:name w:val="General"/>
          <w:gallery w:val="placeholder"/>
        </w:category>
        <w:types>
          <w:type w:val="bbPlcHdr"/>
        </w:types>
        <w:behaviors>
          <w:behavior w:val="content"/>
        </w:behaviors>
        <w:guid w:val="{5F47E43C-A004-4D9C-8C6F-1C4C977FB833}"/>
      </w:docPartPr>
      <w:docPartBody>
        <w:p w:rsidR="00B5646B" w:rsidRDefault="00B5646B">
          <w:r w:rsidRPr="002D3BBF">
            <w:rPr>
              <w:rFonts w:ascii="Arial" w:hAnsi="Arial" w:cs="Arial"/>
              <w:sz w:val="20"/>
              <w:szCs w:val="20"/>
            </w:rPr>
            <w:t>(ostalo upisati)</w:t>
          </w:r>
          <w:r>
            <w:rPr>
              <w:rFonts w:ascii="Arial" w:hAnsi="Arial" w:cs="Arial"/>
              <w:sz w:val="20"/>
              <w:szCs w:val="20"/>
            </w:rPr>
            <w:t xml:space="preserve"> </w:t>
          </w:r>
        </w:p>
      </w:docPartBody>
    </w:docPart>
    <w:docPart>
      <w:docPartPr>
        <w:name w:val="1FB9DDC721E842CC9440CE492E23B17B"/>
        <w:category>
          <w:name w:val="General"/>
          <w:gallery w:val="placeholder"/>
        </w:category>
        <w:types>
          <w:type w:val="bbPlcHdr"/>
        </w:types>
        <w:behaviors>
          <w:behavior w:val="content"/>
        </w:behaviors>
        <w:guid w:val="{4266F4EE-4156-483B-9B67-0F44D12207DB}"/>
      </w:docPartPr>
      <w:docPartBody>
        <w:p w:rsidR="00B5646B" w:rsidRDefault="00B5646B">
          <w:r w:rsidRPr="001C096C">
            <w:rPr>
              <w:rFonts w:ascii="Arial" w:hAnsi="Arial" w:cs="Arial"/>
              <w:color w:val="000000"/>
              <w:sz w:val="20"/>
              <w:szCs w:val="20"/>
            </w:rPr>
            <w:t xml:space="preserve"> </w:t>
          </w:r>
        </w:p>
      </w:docPartBody>
    </w:docPart>
    <w:docPart>
      <w:docPartPr>
        <w:name w:val="899979B6420D44079E072AC6791D4674"/>
        <w:category>
          <w:name w:val="General"/>
          <w:gallery w:val="placeholder"/>
        </w:category>
        <w:types>
          <w:type w:val="bbPlcHdr"/>
        </w:types>
        <w:behaviors>
          <w:behavior w:val="content"/>
        </w:behaviors>
        <w:guid w:val="{A5FDC478-7756-4B11-8443-270833B3397E}"/>
      </w:docPartPr>
      <w:docPartBody>
        <w:p w:rsidR="00B5646B" w:rsidRDefault="00B5646B">
          <w:r w:rsidRPr="001C096C">
            <w:rPr>
              <w:rFonts w:ascii="Arial" w:hAnsi="Arial" w:cs="Arial"/>
              <w:color w:val="000000"/>
              <w:sz w:val="20"/>
              <w:szCs w:val="20"/>
            </w:rPr>
            <w:t xml:space="preserve"> </w:t>
          </w:r>
        </w:p>
      </w:docPartBody>
    </w:docPart>
    <w:docPart>
      <w:docPartPr>
        <w:name w:val="1E47F98F11934CAE90BCC72FD6D1BB1D"/>
        <w:category>
          <w:name w:val="General"/>
          <w:gallery w:val="placeholder"/>
        </w:category>
        <w:types>
          <w:type w:val="bbPlcHdr"/>
        </w:types>
        <w:behaviors>
          <w:behavior w:val="content"/>
        </w:behaviors>
        <w:guid w:val="{A8477730-8471-4BC4-B963-E3AB648E509A}"/>
      </w:docPartPr>
      <w:docPartBody>
        <w:p w:rsidR="00B5646B" w:rsidRDefault="00B5646B">
          <w:r w:rsidRPr="001C096C">
            <w:rPr>
              <w:rFonts w:ascii="Arial" w:hAnsi="Arial" w:cs="Arial"/>
              <w:color w:val="000000"/>
              <w:sz w:val="20"/>
              <w:szCs w:val="20"/>
            </w:rPr>
            <w:t xml:space="preserve"> </w:t>
          </w:r>
        </w:p>
      </w:docPartBody>
    </w:docPart>
    <w:docPart>
      <w:docPartPr>
        <w:name w:val="4926C610D990434A989DEEE7DF73EB79"/>
        <w:category>
          <w:name w:val="General"/>
          <w:gallery w:val="placeholder"/>
        </w:category>
        <w:types>
          <w:type w:val="bbPlcHdr"/>
        </w:types>
        <w:behaviors>
          <w:behavior w:val="content"/>
        </w:behaviors>
        <w:guid w:val="{2BAEE47A-4CEE-4A43-BA7A-D9BBCF1835F0}"/>
      </w:docPartPr>
      <w:docPartBody>
        <w:p w:rsidR="00B5646B" w:rsidRDefault="00B5646B">
          <w:r w:rsidRPr="001C096C">
            <w:rPr>
              <w:rFonts w:ascii="Arial" w:hAnsi="Arial" w:cs="Arial"/>
              <w:color w:val="000000"/>
              <w:sz w:val="20"/>
              <w:szCs w:val="20"/>
            </w:rPr>
            <w:t xml:space="preserve"> </w:t>
          </w:r>
        </w:p>
      </w:docPartBody>
    </w:docPart>
    <w:docPart>
      <w:docPartPr>
        <w:name w:val="9AAA647428574090A5B46D353B299D64"/>
        <w:category>
          <w:name w:val="General"/>
          <w:gallery w:val="placeholder"/>
        </w:category>
        <w:types>
          <w:type w:val="bbPlcHdr"/>
        </w:types>
        <w:behaviors>
          <w:behavior w:val="content"/>
        </w:behaviors>
        <w:guid w:val="{EE6F3BC3-24BE-41DE-AD53-63DDFFE650F5}"/>
      </w:docPartPr>
      <w:docPartBody>
        <w:p w:rsidR="00B5646B" w:rsidRDefault="00B5646B">
          <w:r w:rsidRPr="001C096C">
            <w:rPr>
              <w:rFonts w:ascii="Arial" w:hAnsi="Arial" w:cs="Arial"/>
              <w:color w:val="000000"/>
              <w:sz w:val="20"/>
              <w:szCs w:val="20"/>
            </w:rPr>
            <w:t xml:space="preserve"> </w:t>
          </w:r>
        </w:p>
      </w:docPartBody>
    </w:docPart>
    <w:docPart>
      <w:docPartPr>
        <w:name w:val="4DF881B2F552453588DA363A62998A7E"/>
        <w:category>
          <w:name w:val="General"/>
          <w:gallery w:val="placeholder"/>
        </w:category>
        <w:types>
          <w:type w:val="bbPlcHdr"/>
        </w:types>
        <w:behaviors>
          <w:behavior w:val="content"/>
        </w:behaviors>
        <w:guid w:val="{8AA23C67-A898-4201-AD65-B196E6C04C23}"/>
      </w:docPartPr>
      <w:docPartBody>
        <w:p w:rsidR="00B5646B" w:rsidRDefault="00B5646B">
          <w:r w:rsidRPr="001C096C">
            <w:rPr>
              <w:rFonts w:ascii="Arial" w:hAnsi="Arial" w:cs="Arial"/>
              <w:color w:val="000000"/>
              <w:sz w:val="20"/>
              <w:szCs w:val="20"/>
            </w:rPr>
            <w:t xml:space="preserve"> </w:t>
          </w:r>
        </w:p>
      </w:docPartBody>
    </w:docPart>
    <w:docPart>
      <w:docPartPr>
        <w:name w:val="B12ED1A7888E4C25A9CE13B9560DC619"/>
        <w:category>
          <w:name w:val="General"/>
          <w:gallery w:val="placeholder"/>
        </w:category>
        <w:types>
          <w:type w:val="bbPlcHdr"/>
        </w:types>
        <w:behaviors>
          <w:behavior w:val="content"/>
        </w:behaviors>
        <w:guid w:val="{9373EC86-9FEE-48DF-B867-72C0C3EBDF8A}"/>
      </w:docPartPr>
      <w:docPartBody>
        <w:p w:rsidR="00B5646B" w:rsidRDefault="00B5646B">
          <w:r w:rsidRPr="002B6B3C">
            <w:rPr>
              <w:rFonts w:ascii="Arial" w:hAnsi="Arial" w:cs="Arial"/>
              <w:sz w:val="20"/>
              <w:szCs w:val="20"/>
            </w:rPr>
            <w:t xml:space="preserve">(ostalo upisati) </w:t>
          </w:r>
        </w:p>
      </w:docPartBody>
    </w:docPart>
    <w:docPart>
      <w:docPartPr>
        <w:name w:val="40677F7BB22940E69464820075ED4BEE"/>
        <w:category>
          <w:name w:val="General"/>
          <w:gallery w:val="placeholder"/>
        </w:category>
        <w:types>
          <w:type w:val="bbPlcHdr"/>
        </w:types>
        <w:behaviors>
          <w:behavior w:val="content"/>
        </w:behaviors>
        <w:guid w:val="{3EF28293-572C-4EA2-AA50-7B0A6A202003}"/>
      </w:docPartPr>
      <w:docPartBody>
        <w:p w:rsidR="00B5646B" w:rsidRDefault="00B5646B">
          <w:r w:rsidRPr="001C096C">
            <w:rPr>
              <w:rFonts w:ascii="Arial" w:hAnsi="Arial" w:cs="Arial"/>
              <w:color w:val="000000"/>
              <w:sz w:val="20"/>
              <w:szCs w:val="20"/>
            </w:rPr>
            <w:t xml:space="preserve"> </w:t>
          </w:r>
        </w:p>
      </w:docPartBody>
    </w:docPart>
    <w:docPart>
      <w:docPartPr>
        <w:name w:val="B263BFCEA7054C1491F497FE710EFDAE"/>
        <w:category>
          <w:name w:val="General"/>
          <w:gallery w:val="placeholder"/>
        </w:category>
        <w:types>
          <w:type w:val="bbPlcHdr"/>
        </w:types>
        <w:behaviors>
          <w:behavior w:val="content"/>
        </w:behaviors>
        <w:guid w:val="{73D55B8B-B409-4043-B25E-625A2C41348C}"/>
      </w:docPartPr>
      <w:docPartBody>
        <w:p w:rsidR="00B5646B" w:rsidRDefault="00B5646B">
          <w:r w:rsidRPr="001C096C">
            <w:rPr>
              <w:rFonts w:ascii="Arial" w:hAnsi="Arial" w:cs="Arial"/>
              <w:color w:val="000000"/>
              <w:sz w:val="20"/>
              <w:szCs w:val="20"/>
            </w:rPr>
            <w:t xml:space="preserve"> </w:t>
          </w:r>
        </w:p>
      </w:docPartBody>
    </w:docPart>
    <w:docPart>
      <w:docPartPr>
        <w:name w:val="39531B3C71924268AD360FEEC59276D3"/>
        <w:category>
          <w:name w:val="General"/>
          <w:gallery w:val="placeholder"/>
        </w:category>
        <w:types>
          <w:type w:val="bbPlcHdr"/>
        </w:types>
        <w:behaviors>
          <w:behavior w:val="content"/>
        </w:behaviors>
        <w:guid w:val="{DB77DCA8-ECA2-46D5-859C-527EC9CD1923}"/>
      </w:docPartPr>
      <w:docPartBody>
        <w:p w:rsidR="00B5646B" w:rsidRDefault="00B5646B">
          <w:r w:rsidRPr="001C096C">
            <w:rPr>
              <w:rFonts w:ascii="Arial" w:hAnsi="Arial" w:cs="Arial"/>
              <w:color w:val="000000"/>
              <w:sz w:val="20"/>
              <w:szCs w:val="20"/>
            </w:rPr>
            <w:t xml:space="preserve"> </w:t>
          </w:r>
        </w:p>
      </w:docPartBody>
    </w:docPart>
    <w:docPart>
      <w:docPartPr>
        <w:name w:val="4958931A0CE54B059DF6BC641BA98AAB"/>
        <w:category>
          <w:name w:val="General"/>
          <w:gallery w:val="placeholder"/>
        </w:category>
        <w:types>
          <w:type w:val="bbPlcHdr"/>
        </w:types>
        <w:behaviors>
          <w:behavior w:val="content"/>
        </w:behaviors>
        <w:guid w:val="{3D9A3B1E-D79C-450D-A502-D75B53EE0514}"/>
      </w:docPartPr>
      <w:docPartBody>
        <w:p w:rsidR="00B5646B" w:rsidRDefault="00B5646B">
          <w:r w:rsidRPr="001C096C">
            <w:rPr>
              <w:rFonts w:ascii="Arial" w:hAnsi="Arial" w:cs="Arial"/>
              <w:color w:val="000000"/>
              <w:sz w:val="20"/>
              <w:szCs w:val="20"/>
            </w:rPr>
            <w:t xml:space="preserve">  </w:t>
          </w:r>
        </w:p>
      </w:docPartBody>
    </w:docPart>
    <w:docPart>
      <w:docPartPr>
        <w:name w:val="D7F103E76E644FFCAF950FDDF6C6D425"/>
        <w:category>
          <w:name w:val="General"/>
          <w:gallery w:val="placeholder"/>
        </w:category>
        <w:types>
          <w:type w:val="bbPlcHdr"/>
        </w:types>
        <w:behaviors>
          <w:behavior w:val="content"/>
        </w:behaviors>
        <w:guid w:val="{9591EAA4-8795-4145-AC4C-88D41E89B4B6}"/>
      </w:docPartPr>
      <w:docPartBody>
        <w:p w:rsidR="00B5646B" w:rsidRDefault="00B5646B">
          <w:r w:rsidRPr="001C096C">
            <w:rPr>
              <w:rFonts w:ascii="Arial" w:hAnsi="Arial" w:cs="Arial"/>
              <w:color w:val="000000"/>
              <w:sz w:val="20"/>
              <w:szCs w:val="20"/>
            </w:rPr>
            <w:t xml:space="preserve"> </w:t>
          </w:r>
        </w:p>
      </w:docPartBody>
    </w:docPart>
    <w:docPart>
      <w:docPartPr>
        <w:name w:val="E2C47182387F4E528D64CA717696361A"/>
        <w:category>
          <w:name w:val="General"/>
          <w:gallery w:val="placeholder"/>
        </w:category>
        <w:types>
          <w:type w:val="bbPlcHdr"/>
        </w:types>
        <w:behaviors>
          <w:behavior w:val="content"/>
        </w:behaviors>
        <w:guid w:val="{052DE429-5CDA-4D77-9DB3-0F4F9D8FB4CE}"/>
      </w:docPartPr>
      <w:docPartBody>
        <w:p w:rsidR="00B5646B" w:rsidRDefault="00B5646B">
          <w:r w:rsidRPr="001C096C">
            <w:rPr>
              <w:rFonts w:ascii="Arial" w:hAnsi="Arial" w:cs="Arial"/>
              <w:color w:val="000000"/>
              <w:sz w:val="20"/>
              <w:szCs w:val="20"/>
            </w:rPr>
            <w:t xml:space="preserve"> </w:t>
          </w:r>
        </w:p>
      </w:docPartBody>
    </w:docPart>
    <w:docPart>
      <w:docPartPr>
        <w:name w:val="5014583719BA4CE9AE2535775354325E"/>
        <w:category>
          <w:name w:val="General"/>
          <w:gallery w:val="placeholder"/>
        </w:category>
        <w:types>
          <w:type w:val="bbPlcHdr"/>
        </w:types>
        <w:behaviors>
          <w:behavior w:val="content"/>
        </w:behaviors>
        <w:guid w:val="{E03EE70D-6685-41BF-A3D7-641318F81E3C}"/>
      </w:docPartPr>
      <w:docPartBody>
        <w:p w:rsidR="00B5646B" w:rsidRDefault="00B5646B">
          <w:r>
            <w:rPr>
              <w:rStyle w:val="PlaceholderText"/>
            </w:rPr>
            <w:t>ECTS</w:t>
          </w:r>
        </w:p>
      </w:docPartBody>
    </w:docPart>
    <w:docPart>
      <w:docPartPr>
        <w:name w:val="1C319900620D4078A77C821E383DB129"/>
        <w:category>
          <w:name w:val="General"/>
          <w:gallery w:val="placeholder"/>
        </w:category>
        <w:types>
          <w:type w:val="bbPlcHdr"/>
        </w:types>
        <w:behaviors>
          <w:behavior w:val="content"/>
        </w:behaviors>
        <w:guid w:val="{60666DDD-36D8-406F-8951-42687FA0C84B}"/>
      </w:docPartPr>
      <w:docPartBody>
        <w:p w:rsidR="00B5646B" w:rsidRDefault="00B5646B">
          <w:r>
            <w:rPr>
              <w:rStyle w:val="PlaceholderText"/>
            </w:rPr>
            <w:t>Metode i kriteriji vrednovanja</w:t>
          </w:r>
        </w:p>
      </w:docPartBody>
    </w:docPart>
    <w:docPart>
      <w:docPartPr>
        <w:name w:val="005D478F647C4401B06F1562954E9089"/>
        <w:category>
          <w:name w:val="General"/>
          <w:gallery w:val="placeholder"/>
        </w:category>
        <w:types>
          <w:type w:val="bbPlcHdr"/>
        </w:types>
        <w:behaviors>
          <w:behavior w:val="content"/>
        </w:behaviors>
        <w:guid w:val="{A217D019-6099-4870-B9D7-1B75F93574C0}"/>
      </w:docPartPr>
      <w:docPartBody>
        <w:p w:rsidR="00B5646B" w:rsidRDefault="00B5646B">
          <w:r>
            <w:rPr>
              <w:rStyle w:val="PlaceholderText"/>
            </w:rPr>
            <w:t>Metode i kriteriji vrednovanja</w:t>
          </w:r>
        </w:p>
      </w:docPartBody>
    </w:docPart>
    <w:docPart>
      <w:docPartPr>
        <w:name w:val="2A1D3799D35D4962B590840FF72A6F0F"/>
        <w:category>
          <w:name w:val="General"/>
          <w:gallery w:val="placeholder"/>
        </w:category>
        <w:types>
          <w:type w:val="bbPlcHdr"/>
        </w:types>
        <w:behaviors>
          <w:behavior w:val="content"/>
        </w:behaviors>
        <w:guid w:val="{EF69D7BD-C4E7-48AB-8B81-16A77DAF01C6}"/>
      </w:docPartPr>
      <w:docPartBody>
        <w:p w:rsidR="00B5646B" w:rsidRDefault="00B5646B">
          <w:r>
            <w:rPr>
              <w:rStyle w:val="PlaceholderText"/>
            </w:rPr>
            <w:t>Obveze studenata</w:t>
          </w:r>
        </w:p>
      </w:docPartBody>
    </w:docPart>
    <w:docPart>
      <w:docPartPr>
        <w:name w:val="5844BCDCBBC64F49BBA46E086780BDF2"/>
        <w:category>
          <w:name w:val="General"/>
          <w:gallery w:val="placeholder"/>
        </w:category>
        <w:types>
          <w:type w:val="bbPlcHdr"/>
        </w:types>
        <w:behaviors>
          <w:behavior w:val="content"/>
        </w:behaviors>
        <w:guid w:val="{DBAAB794-CC56-4D2A-9D68-CAF998994A7F}"/>
      </w:docPartPr>
      <w:docPartBody>
        <w:p w:rsidR="00B5646B" w:rsidRDefault="00B5646B">
          <w:r>
            <w:rPr>
              <w:rFonts w:ascii="Arial" w:hAnsi="Arial" w:cs="Arial"/>
              <w:color w:val="000000"/>
              <w:sz w:val="20"/>
              <w:szCs w:val="20"/>
            </w:rPr>
            <w:t xml:space="preserve"> </w:t>
          </w:r>
        </w:p>
      </w:docPartBody>
    </w:docPart>
    <w:docPart>
      <w:docPartPr>
        <w:name w:val="5628928526074F46A7A6DEE50B172501"/>
        <w:category>
          <w:name w:val="General"/>
          <w:gallery w:val="placeholder"/>
        </w:category>
        <w:types>
          <w:type w:val="bbPlcHdr"/>
        </w:types>
        <w:behaviors>
          <w:behavior w:val="content"/>
        </w:behaviors>
        <w:guid w:val="{6D6D60F6-7A27-457D-BE11-18DCB37C7A7D}"/>
      </w:docPartPr>
      <w:docPartBody>
        <w:p w:rsidR="00B5646B" w:rsidRDefault="00B5646B">
          <w:r>
            <w:rPr>
              <w:rFonts w:ascii="Arial" w:hAnsi="Arial" w:cs="Arial"/>
              <w:color w:val="000000"/>
              <w:sz w:val="20"/>
              <w:szCs w:val="20"/>
            </w:rPr>
            <w:t xml:space="preserve"> </w:t>
          </w:r>
        </w:p>
      </w:docPartBody>
    </w:docPart>
    <w:docPart>
      <w:docPartPr>
        <w:name w:val="88CDC801C7AE467DB7E864A4AEC74DCC"/>
        <w:category>
          <w:name w:val="General"/>
          <w:gallery w:val="placeholder"/>
        </w:category>
        <w:types>
          <w:type w:val="bbPlcHdr"/>
        </w:types>
        <w:behaviors>
          <w:behavior w:val="content"/>
        </w:behaviors>
        <w:guid w:val="{2D81CDDA-8D2D-4414-A96F-5455BE2495E6}"/>
      </w:docPartPr>
      <w:docPartBody>
        <w:p w:rsidR="00B5646B" w:rsidRDefault="00B5646B">
          <w:r>
            <w:rPr>
              <w:rFonts w:ascii="Arial" w:hAnsi="Arial" w:cs="Arial"/>
              <w:color w:val="000000"/>
              <w:sz w:val="20"/>
              <w:szCs w:val="20"/>
            </w:rPr>
            <w:t xml:space="preserve"> </w:t>
          </w:r>
        </w:p>
      </w:docPartBody>
    </w:docPart>
    <w:docPart>
      <w:docPartPr>
        <w:name w:val="B8B40F4FF4664ACF92253CC888357C80"/>
        <w:category>
          <w:name w:val="General"/>
          <w:gallery w:val="placeholder"/>
        </w:category>
        <w:types>
          <w:type w:val="bbPlcHdr"/>
        </w:types>
        <w:behaviors>
          <w:behavior w:val="content"/>
        </w:behaviors>
        <w:guid w:val="{46BA8EE9-1E72-47AA-8757-89AF98C5D311}"/>
      </w:docPartPr>
      <w:docPartBody>
        <w:p w:rsidR="00B5646B" w:rsidRDefault="00B5646B">
          <w:r>
            <w:rPr>
              <w:rFonts w:ascii="Arial" w:hAnsi="Arial" w:cs="Arial"/>
              <w:color w:val="000000"/>
              <w:sz w:val="20"/>
              <w:szCs w:val="20"/>
            </w:rPr>
            <w:t xml:space="preserve"> </w:t>
          </w:r>
        </w:p>
      </w:docPartBody>
    </w:docPart>
    <w:docPart>
      <w:docPartPr>
        <w:name w:val="B9F295F295A14942BD255FFD113460A6"/>
        <w:category>
          <w:name w:val="General"/>
          <w:gallery w:val="placeholder"/>
        </w:category>
        <w:types>
          <w:type w:val="bbPlcHdr"/>
        </w:types>
        <w:behaviors>
          <w:behavior w:val="content"/>
        </w:behaviors>
        <w:guid w:val="{5EF2E0FC-F297-4FEB-B9C9-909D0E54A07B}"/>
      </w:docPartPr>
      <w:docPartBody>
        <w:p w:rsidR="00B5646B" w:rsidRDefault="00B5646B">
          <w:r>
            <w:rPr>
              <w:rFonts w:ascii="Arial" w:hAnsi="Arial" w:cs="Arial"/>
              <w:color w:val="000000"/>
              <w:sz w:val="20"/>
              <w:szCs w:val="20"/>
            </w:rPr>
            <w:t xml:space="preserve"> </w:t>
          </w:r>
        </w:p>
      </w:docPartBody>
    </w:docPart>
    <w:docPart>
      <w:docPartPr>
        <w:name w:val="BF66135971534489BAE9AB3562BB190F"/>
        <w:category>
          <w:name w:val="General"/>
          <w:gallery w:val="placeholder"/>
        </w:category>
        <w:types>
          <w:type w:val="bbPlcHdr"/>
        </w:types>
        <w:behaviors>
          <w:behavior w:val="content"/>
        </w:behaviors>
        <w:guid w:val="{81A6643E-49E8-4D56-8556-6AD1178283DD}"/>
      </w:docPartPr>
      <w:docPartBody>
        <w:p w:rsidR="00B5646B" w:rsidRDefault="00B5646B">
          <w:r>
            <w:rPr>
              <w:rFonts w:ascii="Arial" w:hAnsi="Arial" w:cs="Arial"/>
              <w:color w:val="000000"/>
              <w:sz w:val="20"/>
              <w:szCs w:val="20"/>
            </w:rPr>
            <w:t xml:space="preserve"> </w:t>
          </w:r>
        </w:p>
      </w:docPartBody>
    </w:docPart>
    <w:docPart>
      <w:docPartPr>
        <w:name w:val="60EC1FADC73947BAA76F225F0E0B799D"/>
        <w:category>
          <w:name w:val="General"/>
          <w:gallery w:val="placeholder"/>
        </w:category>
        <w:types>
          <w:type w:val="bbPlcHdr"/>
        </w:types>
        <w:behaviors>
          <w:behavior w:val="content"/>
        </w:behaviors>
        <w:guid w:val="{C2793E43-12C8-4ABA-85CC-EC11D69B7A94}"/>
      </w:docPartPr>
      <w:docPartBody>
        <w:p w:rsidR="00B5646B" w:rsidRDefault="00B5646B">
          <w:r>
            <w:rPr>
              <w:rFonts w:ascii="Arial" w:hAnsi="Arial" w:cs="Arial"/>
              <w:color w:val="000000"/>
              <w:sz w:val="20"/>
              <w:szCs w:val="20"/>
            </w:rPr>
            <w:t xml:space="preserve"> </w:t>
          </w:r>
        </w:p>
      </w:docPartBody>
    </w:docPart>
    <w:docPart>
      <w:docPartPr>
        <w:name w:val="2E5AABBAD31946AA8F8094EFCE0946C8"/>
        <w:category>
          <w:name w:val="General"/>
          <w:gallery w:val="placeholder"/>
        </w:category>
        <w:types>
          <w:type w:val="bbPlcHdr"/>
        </w:types>
        <w:behaviors>
          <w:behavior w:val="content"/>
        </w:behaviors>
        <w:guid w:val="{3F03E50B-C971-4F3D-903F-5AA2C025BF1A}"/>
      </w:docPartPr>
      <w:docPartBody>
        <w:p w:rsidR="00B5646B" w:rsidRDefault="00B5646B">
          <w:r>
            <w:rPr>
              <w:rFonts w:ascii="Arial" w:hAnsi="Arial" w:cs="Arial"/>
              <w:color w:val="000000"/>
              <w:sz w:val="20"/>
              <w:szCs w:val="20"/>
            </w:rPr>
            <w:t xml:space="preserve"> </w:t>
          </w:r>
        </w:p>
      </w:docPartBody>
    </w:docPart>
    <w:docPart>
      <w:docPartPr>
        <w:name w:val="16C3175E6E6D4532A725474DAA868D5B"/>
        <w:category>
          <w:name w:val="General"/>
          <w:gallery w:val="placeholder"/>
        </w:category>
        <w:types>
          <w:type w:val="bbPlcHdr"/>
        </w:types>
        <w:behaviors>
          <w:behavior w:val="content"/>
        </w:behaviors>
        <w:guid w:val="{5E4981EE-DF45-47DC-9D51-CEF96C8200BB}"/>
      </w:docPartPr>
      <w:docPartBody>
        <w:p w:rsidR="00B5646B" w:rsidRDefault="00B5646B">
          <w:r>
            <w:rPr>
              <w:rFonts w:ascii="Arial" w:hAnsi="Arial" w:cs="Arial"/>
              <w:color w:val="000000"/>
              <w:sz w:val="20"/>
              <w:szCs w:val="20"/>
            </w:rPr>
            <w:t xml:space="preserve"> </w:t>
          </w:r>
        </w:p>
      </w:docPartBody>
    </w:docPart>
    <w:docPart>
      <w:docPartPr>
        <w:name w:val="438E248311724F14A276D661DD39A357"/>
        <w:category>
          <w:name w:val="General"/>
          <w:gallery w:val="placeholder"/>
        </w:category>
        <w:types>
          <w:type w:val="bbPlcHdr"/>
        </w:types>
        <w:behaviors>
          <w:behavior w:val="content"/>
        </w:behaviors>
        <w:guid w:val="{99CA9DD7-27B1-4ED4-8F14-1AAD602C275C}"/>
      </w:docPartPr>
      <w:docPartBody>
        <w:p w:rsidR="00B5646B" w:rsidRDefault="00B5646B">
          <w:r>
            <w:rPr>
              <w:rFonts w:ascii="Arial" w:hAnsi="Arial" w:cs="Arial"/>
              <w:sz w:val="20"/>
              <w:szCs w:val="20"/>
            </w:rPr>
            <w:t xml:space="preserve"> </w:t>
          </w:r>
        </w:p>
      </w:docPartBody>
    </w:docPart>
    <w:docPart>
      <w:docPartPr>
        <w:name w:val="FC433002BC66445AB0D955DE32F1CB5E"/>
        <w:category>
          <w:name w:val="General"/>
          <w:gallery w:val="placeholder"/>
        </w:category>
        <w:types>
          <w:type w:val="bbPlcHdr"/>
        </w:types>
        <w:behaviors>
          <w:behavior w:val="content"/>
        </w:behaviors>
        <w:guid w:val="{E2CC41F4-00A2-4C0B-AFED-2D3DE38680FA}"/>
      </w:docPartPr>
      <w:docPartBody>
        <w:p w:rsidR="00B5646B" w:rsidRDefault="00B5646B">
          <w:r>
            <w:rPr>
              <w:rStyle w:val="PlaceholderText"/>
            </w:rPr>
            <w:t xml:space="preserve"> </w:t>
          </w:r>
        </w:p>
      </w:docPartBody>
    </w:docPart>
    <w:docPart>
      <w:docPartPr>
        <w:name w:val="8272D6BC91354539AF96CB59F0990280"/>
        <w:category>
          <w:name w:val="General"/>
          <w:gallery w:val="placeholder"/>
        </w:category>
        <w:types>
          <w:type w:val="bbPlcHdr"/>
        </w:types>
        <w:behaviors>
          <w:behavior w:val="content"/>
        </w:behaviors>
        <w:guid w:val="{54900BD1-1048-41F0-9FE6-2F2DA0ABF7CC}"/>
      </w:docPartPr>
      <w:docPartBody>
        <w:p w:rsidR="00B5646B" w:rsidRDefault="00B5646B">
          <w:r>
            <w:rPr>
              <w:rStyle w:val="PlaceholderText"/>
            </w:rPr>
            <w:t>Nositelji i suradnici</w:t>
          </w:r>
        </w:p>
      </w:docPartBody>
    </w:docPart>
    <w:docPart>
      <w:docPartPr>
        <w:name w:val="3C755049F98E42ED843C74583B2B2A6D"/>
        <w:category>
          <w:name w:val="General"/>
          <w:gallery w:val="placeholder"/>
        </w:category>
        <w:types>
          <w:type w:val="bbPlcHdr"/>
        </w:types>
        <w:behaviors>
          <w:behavior w:val="content"/>
        </w:behaviors>
        <w:guid w:val="{C2AD2447-0631-421F-921B-6DA43C6DDA82}"/>
      </w:docPartPr>
      <w:docPartBody>
        <w:p w:rsidR="00B5646B" w:rsidRDefault="00B5646B">
          <w:r>
            <w:rPr>
              <w:rStyle w:val="PlaceholderText"/>
            </w:rPr>
            <w:t>Semestar</w:t>
          </w:r>
        </w:p>
      </w:docPartBody>
    </w:docPart>
    <w:docPart>
      <w:docPartPr>
        <w:name w:val="C698B2FB65F34C10988E2CE953D583AB"/>
        <w:category>
          <w:name w:val="General"/>
          <w:gallery w:val="placeholder"/>
        </w:category>
        <w:types>
          <w:type w:val="bbPlcHdr"/>
        </w:types>
        <w:behaviors>
          <w:behavior w:val="content"/>
        </w:behaviors>
        <w:guid w:val="{195FA89A-87AA-4051-9E34-17AE88F0547E}"/>
      </w:docPartPr>
      <w:docPartBody>
        <w:p w:rsidR="00B5646B" w:rsidRDefault="00B5646B">
          <w:r>
            <w:rPr>
              <w:rStyle w:val="PlaceholderText"/>
            </w:rPr>
            <w:t>Naziv predmeta</w:t>
          </w:r>
        </w:p>
      </w:docPartBody>
    </w:docPart>
    <w:docPart>
      <w:docPartPr>
        <w:name w:val="BF30B8AA5F10466D9E309FD1F88F0FC0"/>
        <w:category>
          <w:name w:val="General"/>
          <w:gallery w:val="placeholder"/>
        </w:category>
        <w:types>
          <w:type w:val="bbPlcHdr"/>
        </w:types>
        <w:behaviors>
          <w:behavior w:val="content"/>
        </w:behaviors>
        <w:guid w:val="{83D25E9F-800B-4B1D-868A-EC1A8A3396A1}"/>
      </w:docPartPr>
      <w:docPartBody>
        <w:p w:rsidR="00B5646B" w:rsidRDefault="00B5646B">
          <w:r>
            <w:rPr>
              <w:rStyle w:val="PlaceholderText"/>
            </w:rPr>
            <w:t>ECTS bodovi</w:t>
          </w:r>
        </w:p>
      </w:docPartBody>
    </w:docPart>
    <w:docPart>
      <w:docPartPr>
        <w:name w:val="604FEA119DCB4FF4989DB6DBB6A24DDE"/>
        <w:category>
          <w:name w:val="General"/>
          <w:gallery w:val="placeholder"/>
        </w:category>
        <w:types>
          <w:type w:val="bbPlcHdr"/>
        </w:types>
        <w:behaviors>
          <w:behavior w:val="content"/>
        </w:behaviors>
        <w:guid w:val="{D9912AF4-8420-49ED-B130-F5FE32D9F412}"/>
      </w:docPartPr>
      <w:docPartBody>
        <w:p w:rsidR="00B5646B" w:rsidRDefault="00B5646B">
          <w:r>
            <w:rPr>
              <w:rStyle w:val="PlaceholderText"/>
            </w:rPr>
            <w:t>Šifra predmeta</w:t>
          </w:r>
        </w:p>
      </w:docPartBody>
    </w:docPart>
    <w:docPart>
      <w:docPartPr>
        <w:name w:val="7C93C4DC02364319A9A0C4DE128D7C7C"/>
        <w:category>
          <w:name w:val="General"/>
          <w:gallery w:val="placeholder"/>
        </w:category>
        <w:types>
          <w:type w:val="bbPlcHdr"/>
        </w:types>
        <w:behaviors>
          <w:behavior w:val="content"/>
        </w:behaviors>
        <w:guid w:val="{8CD89B50-58DC-429A-8EBE-35B16EAA0282}"/>
      </w:docPartPr>
      <w:docPartBody>
        <w:p w:rsidR="00B5646B" w:rsidRDefault="00B5646B">
          <w:r>
            <w:rPr>
              <w:rStyle w:val="PlaceholderText"/>
            </w:rPr>
            <w:t>Broj sati</w:t>
          </w:r>
        </w:p>
      </w:docPartBody>
    </w:docPart>
    <w:docPart>
      <w:docPartPr>
        <w:name w:val="939DD0655D2D4A309103417060A84FA2"/>
        <w:category>
          <w:name w:val="General"/>
          <w:gallery w:val="placeholder"/>
        </w:category>
        <w:types>
          <w:type w:val="bbPlcHdr"/>
        </w:types>
        <w:behaviors>
          <w:behavior w:val="content"/>
        </w:behaviors>
        <w:guid w:val="{7B255705-C028-42BA-8EEE-7CE14223DD47}"/>
      </w:docPartPr>
      <w:docPartBody>
        <w:p w:rsidR="00B5646B" w:rsidRDefault="00B5646B">
          <w:r>
            <w:rPr>
              <w:rStyle w:val="PlaceholderText"/>
            </w:rPr>
            <w:t>Mjesto izvođenja</w:t>
          </w:r>
        </w:p>
      </w:docPartBody>
    </w:docPart>
    <w:docPart>
      <w:docPartPr>
        <w:name w:val="2549FE46015C4AC08A02D8E21BE6B5EC"/>
        <w:category>
          <w:name w:val="General"/>
          <w:gallery w:val="placeholder"/>
        </w:category>
        <w:types>
          <w:type w:val="bbPlcHdr"/>
        </w:types>
        <w:behaviors>
          <w:behavior w:val="content"/>
        </w:behaviors>
        <w:guid w:val="{D3CDE3B1-BD02-46F9-92A3-88064F64EFFD}"/>
      </w:docPartPr>
      <w:docPartBody>
        <w:p w:rsidR="00B5646B" w:rsidRDefault="00B5646B">
          <w:r>
            <w:rPr>
              <w:rStyle w:val="PlaceholderText"/>
            </w:rPr>
            <w:t>Jezik izvođenja</w:t>
          </w:r>
        </w:p>
      </w:docPartBody>
    </w:docPart>
    <w:docPart>
      <w:docPartPr>
        <w:name w:val="EDCD8E2F85EE486BB2AB91C543742C21"/>
        <w:category>
          <w:name w:val="General"/>
          <w:gallery w:val="placeholder"/>
        </w:category>
        <w:types>
          <w:type w:val="bbPlcHdr"/>
        </w:types>
        <w:behaviors>
          <w:behavior w:val="content"/>
        </w:behaviors>
        <w:guid w:val="{C14317EF-5162-45C7-84B3-815A7E6C0A6A}"/>
      </w:docPartPr>
      <w:docPartBody>
        <w:p w:rsidR="00B5646B" w:rsidRDefault="00B5646B">
          <w:r>
            <w:rPr>
              <w:rStyle w:val="PlaceholderText"/>
            </w:rPr>
            <w:t>Godina studija</w:t>
          </w:r>
        </w:p>
      </w:docPartBody>
    </w:docPart>
    <w:docPart>
      <w:docPartPr>
        <w:name w:val="11B09E089DAD42949BDB00E8AEAB7ADF"/>
        <w:category>
          <w:name w:val="General"/>
          <w:gallery w:val="placeholder"/>
        </w:category>
        <w:types>
          <w:type w:val="bbPlcHdr"/>
        </w:types>
        <w:behaviors>
          <w:behavior w:val="content"/>
        </w:behaviors>
        <w:guid w:val="{D602D9EA-95B6-4D92-ABE0-90279C690BC5}"/>
      </w:docPartPr>
      <w:docPartBody>
        <w:p w:rsidR="00B5646B" w:rsidRDefault="00B5646B">
          <w:r>
            <w:rPr>
              <w:rStyle w:val="PlaceholderText"/>
            </w:rPr>
            <w:t>Engleski jezik</w:t>
          </w:r>
        </w:p>
      </w:docPartBody>
    </w:docPart>
    <w:docPart>
      <w:docPartPr>
        <w:name w:val="FFAA57CF9EE549E4BCC5BC68656DD5A4"/>
        <w:category>
          <w:name w:val="General"/>
          <w:gallery w:val="placeholder"/>
        </w:category>
        <w:types>
          <w:type w:val="bbPlcHdr"/>
        </w:types>
        <w:behaviors>
          <w:behavior w:val="content"/>
        </w:behaviors>
        <w:guid w:val="{BCD8A159-7539-45FF-96A6-AF0BACD62C23}"/>
      </w:docPartPr>
      <w:docPartBody>
        <w:p w:rsidR="00B5646B" w:rsidRDefault="00B5646B">
          <w:r>
            <w:rPr>
              <w:rStyle w:val="PlaceholderText"/>
            </w:rPr>
            <w:t>Ciljevi predmeta</w:t>
          </w:r>
        </w:p>
      </w:docPartBody>
    </w:docPart>
    <w:docPart>
      <w:docPartPr>
        <w:name w:val="8B9F61F9FDAB49908319309A388F5AB5"/>
        <w:category>
          <w:name w:val="General"/>
          <w:gallery w:val="placeholder"/>
        </w:category>
        <w:types>
          <w:type w:val="bbPlcHdr"/>
        </w:types>
        <w:behaviors>
          <w:behavior w:val="content"/>
        </w:behaviors>
        <w:guid w:val="{0F1A4CE5-4D14-47DE-942F-E82586553FE5}"/>
      </w:docPartPr>
      <w:docPartBody>
        <w:p w:rsidR="00B5646B" w:rsidRDefault="00B5646B">
          <w:r>
            <w:rPr>
              <w:rStyle w:val="PlaceholderText"/>
            </w:rPr>
            <w:t>Preduvjeti</w:t>
          </w:r>
        </w:p>
      </w:docPartBody>
    </w:docPart>
    <w:docPart>
      <w:docPartPr>
        <w:name w:val="57D1C866A20246339CE090F6AAD9F3CB"/>
        <w:category>
          <w:name w:val="General"/>
          <w:gallery w:val="placeholder"/>
        </w:category>
        <w:types>
          <w:type w:val="bbPlcHdr"/>
        </w:types>
        <w:behaviors>
          <w:behavior w:val="content"/>
        </w:behaviors>
        <w:guid w:val="{55272435-7D25-44C0-9AFC-1A487DEDDCF2}"/>
      </w:docPartPr>
      <w:docPartBody>
        <w:p w:rsidR="00B5646B" w:rsidRDefault="00B5646B">
          <w:r>
            <w:rPr>
              <w:rStyle w:val="PlaceholderText"/>
            </w:rPr>
            <w:t>Doprinos ishodima učenja programa</w:t>
          </w:r>
        </w:p>
      </w:docPartBody>
    </w:docPart>
    <w:docPart>
      <w:docPartPr>
        <w:name w:val="0DB27DCAA4F04CD7B959BB8375A46668"/>
        <w:category>
          <w:name w:val="General"/>
          <w:gallery w:val="placeholder"/>
        </w:category>
        <w:types>
          <w:type w:val="bbPlcHdr"/>
        </w:types>
        <w:behaviors>
          <w:behavior w:val="content"/>
        </w:behaviors>
        <w:guid w:val="{390905EE-25EA-4A07-87B8-3803731C8912}"/>
      </w:docPartPr>
      <w:docPartBody>
        <w:p w:rsidR="00B5646B" w:rsidRDefault="00B5646B">
          <w:r>
            <w:rPr>
              <w:rStyle w:val="PlaceholderText"/>
            </w:rPr>
            <w:t>Ishodi učenja predmeta</w:t>
          </w:r>
        </w:p>
      </w:docPartBody>
    </w:docPart>
    <w:docPart>
      <w:docPartPr>
        <w:name w:val="04179789870941C5A92B1E38056C0AFA"/>
        <w:category>
          <w:name w:val="General"/>
          <w:gallery w:val="placeholder"/>
        </w:category>
        <w:types>
          <w:type w:val="bbPlcHdr"/>
        </w:types>
        <w:behaviors>
          <w:behavior w:val="content"/>
        </w:behaviors>
        <w:guid w:val="{9603A6D3-E907-4946-8243-A06171E4C783}"/>
      </w:docPartPr>
      <w:docPartBody>
        <w:p w:rsidR="00B5646B" w:rsidRDefault="00B5646B">
          <w:r>
            <w:rPr>
              <w:rStyle w:val="PlaceholderText"/>
            </w:rPr>
            <w:t>Sadržaj predmeta</w:t>
          </w:r>
        </w:p>
      </w:docPartBody>
    </w:docPart>
    <w:docPart>
      <w:docPartPr>
        <w:name w:val="D4CEB686F59D4280A4D85278EBEDBC51"/>
        <w:category>
          <w:name w:val="General"/>
          <w:gallery w:val="placeholder"/>
        </w:category>
        <w:types>
          <w:type w:val="bbPlcHdr"/>
        </w:types>
        <w:behaviors>
          <w:behavior w:val="content"/>
        </w:behaviors>
        <w:guid w:val="{AE759BE5-2DF7-4385-91F2-0AF34584EB68}"/>
      </w:docPartPr>
      <w:docPartBody>
        <w:p w:rsidR="00B5646B" w:rsidRDefault="00B5646B">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20C718E2052420883F99091239B67E7"/>
        <w:category>
          <w:name w:val="General"/>
          <w:gallery w:val="placeholder"/>
        </w:category>
        <w:types>
          <w:type w:val="bbPlcHdr"/>
        </w:types>
        <w:behaviors>
          <w:behavior w:val="content"/>
        </w:behaviors>
        <w:guid w:val="{25638FC0-76AD-4EDE-828B-8F07EE0892B3}"/>
      </w:docPartPr>
      <w:docPartBody>
        <w:p w:rsidR="00B5646B" w:rsidRDefault="00B5646B">
          <w:r>
            <w:rPr>
              <w:rFonts w:ascii="Arial" w:hAnsi="Arial" w:cs="Arial"/>
              <w:sz w:val="20"/>
              <w:szCs w:val="20"/>
            </w:rPr>
            <w:t xml:space="preserve">  </w:t>
          </w:r>
        </w:p>
      </w:docPartBody>
    </w:docPart>
    <w:docPart>
      <w:docPartPr>
        <w:name w:val="92DA02B8928546C889BEF790C91CB38D"/>
        <w:category>
          <w:name w:val="General"/>
          <w:gallery w:val="placeholder"/>
        </w:category>
        <w:types>
          <w:type w:val="bbPlcHdr"/>
        </w:types>
        <w:behaviors>
          <w:behavior w:val="content"/>
        </w:behaviors>
        <w:guid w:val="{B90825A9-FBC5-421B-8604-BAA88CA70464}"/>
      </w:docPartPr>
      <w:docPartBody>
        <w:p w:rsidR="00B5646B" w:rsidRDefault="00B5646B">
          <w:r>
            <w:rPr>
              <w:rFonts w:ascii="Arial" w:hAnsi="Arial" w:cs="Arial"/>
              <w:color w:val="000000"/>
              <w:sz w:val="20"/>
              <w:szCs w:val="20"/>
            </w:rPr>
            <w:t xml:space="preserve"> </w:t>
          </w:r>
        </w:p>
      </w:docPartBody>
    </w:docPart>
    <w:docPart>
      <w:docPartPr>
        <w:name w:val="36A9C49922D440DD9026FE58877B8549"/>
        <w:category>
          <w:name w:val="General"/>
          <w:gallery w:val="placeholder"/>
        </w:category>
        <w:types>
          <w:type w:val="bbPlcHdr"/>
        </w:types>
        <w:behaviors>
          <w:behavior w:val="content"/>
        </w:behaviors>
        <w:guid w:val="{FAD52988-562E-48C9-9C02-3B145760BD0D}"/>
      </w:docPartPr>
      <w:docPartBody>
        <w:p w:rsidR="00B5646B" w:rsidRDefault="00B5646B">
          <w:r w:rsidRPr="001C096C">
            <w:rPr>
              <w:rFonts w:ascii="Arial" w:hAnsi="Arial" w:cs="Arial"/>
              <w:color w:val="000000"/>
              <w:sz w:val="20"/>
              <w:szCs w:val="20"/>
            </w:rPr>
            <w:t xml:space="preserve"> </w:t>
          </w:r>
        </w:p>
      </w:docPartBody>
    </w:docPart>
    <w:docPart>
      <w:docPartPr>
        <w:name w:val="CB442AEC72A84E40A3BB2C8ED71CAFF3"/>
        <w:category>
          <w:name w:val="General"/>
          <w:gallery w:val="placeholder"/>
        </w:category>
        <w:types>
          <w:type w:val="bbPlcHdr"/>
        </w:types>
        <w:behaviors>
          <w:behavior w:val="content"/>
        </w:behaviors>
        <w:guid w:val="{8472C528-BC35-4DBD-A91C-B74789F97396}"/>
      </w:docPartPr>
      <w:docPartBody>
        <w:p w:rsidR="00B5646B" w:rsidRDefault="00B5646B">
          <w:r w:rsidRPr="001C096C">
            <w:rPr>
              <w:rFonts w:ascii="Arial" w:hAnsi="Arial" w:cs="Arial"/>
              <w:color w:val="000000"/>
              <w:sz w:val="20"/>
              <w:szCs w:val="20"/>
            </w:rPr>
            <w:t xml:space="preserve"> </w:t>
          </w:r>
        </w:p>
      </w:docPartBody>
    </w:docPart>
    <w:docPart>
      <w:docPartPr>
        <w:name w:val="1B8539EF47CC4ECF929CA003804CBD1D"/>
        <w:category>
          <w:name w:val="General"/>
          <w:gallery w:val="placeholder"/>
        </w:category>
        <w:types>
          <w:type w:val="bbPlcHdr"/>
        </w:types>
        <w:behaviors>
          <w:behavior w:val="content"/>
        </w:behaviors>
        <w:guid w:val="{942673C2-587B-4495-85C5-526CD8B14C21}"/>
      </w:docPartPr>
      <w:docPartBody>
        <w:p w:rsidR="00B5646B" w:rsidRDefault="00B5646B">
          <w:r w:rsidRPr="001C096C">
            <w:rPr>
              <w:rFonts w:ascii="Arial" w:hAnsi="Arial" w:cs="Arial"/>
              <w:color w:val="000000"/>
              <w:sz w:val="20"/>
              <w:szCs w:val="20"/>
            </w:rPr>
            <w:t xml:space="preserve"> </w:t>
          </w:r>
        </w:p>
      </w:docPartBody>
    </w:docPart>
    <w:docPart>
      <w:docPartPr>
        <w:name w:val="49EEFAD6AF994282AA5360D98527CA4E"/>
        <w:category>
          <w:name w:val="General"/>
          <w:gallery w:val="placeholder"/>
        </w:category>
        <w:types>
          <w:type w:val="bbPlcHdr"/>
        </w:types>
        <w:behaviors>
          <w:behavior w:val="content"/>
        </w:behaviors>
        <w:guid w:val="{E53F995F-85C0-4B4E-8394-D7EFDD118EAF}"/>
      </w:docPartPr>
      <w:docPartBody>
        <w:p w:rsidR="00B5646B" w:rsidRDefault="00B5646B">
          <w:r w:rsidRPr="001C096C">
            <w:rPr>
              <w:rFonts w:ascii="Arial" w:hAnsi="Arial" w:cs="Arial"/>
              <w:color w:val="000000"/>
              <w:sz w:val="20"/>
              <w:szCs w:val="20"/>
            </w:rPr>
            <w:t xml:space="preserve"> </w:t>
          </w:r>
        </w:p>
      </w:docPartBody>
    </w:docPart>
    <w:docPart>
      <w:docPartPr>
        <w:name w:val="D96E9E8B9A6440FAB5AB7C2208A553E6"/>
        <w:category>
          <w:name w:val="General"/>
          <w:gallery w:val="placeholder"/>
        </w:category>
        <w:types>
          <w:type w:val="bbPlcHdr"/>
        </w:types>
        <w:behaviors>
          <w:behavior w:val="content"/>
        </w:behaviors>
        <w:guid w:val="{FFAA6879-45CA-481A-9F34-328E4EEC1405}"/>
      </w:docPartPr>
      <w:docPartBody>
        <w:p w:rsidR="00B5646B" w:rsidRDefault="00B5646B">
          <w:r w:rsidRPr="001C096C">
            <w:rPr>
              <w:rFonts w:ascii="Arial" w:hAnsi="Arial" w:cs="Arial"/>
              <w:color w:val="000000"/>
              <w:sz w:val="20"/>
              <w:szCs w:val="20"/>
            </w:rPr>
            <w:t xml:space="preserve"> </w:t>
          </w:r>
        </w:p>
      </w:docPartBody>
    </w:docPart>
    <w:docPart>
      <w:docPartPr>
        <w:name w:val="F0C4D753CBDF45E0BBC6055B036C1A53"/>
        <w:category>
          <w:name w:val="General"/>
          <w:gallery w:val="placeholder"/>
        </w:category>
        <w:types>
          <w:type w:val="bbPlcHdr"/>
        </w:types>
        <w:behaviors>
          <w:behavior w:val="content"/>
        </w:behaviors>
        <w:guid w:val="{D955F3FE-3C0F-4C26-AE5B-006107E0C426}"/>
      </w:docPartPr>
      <w:docPartBody>
        <w:p w:rsidR="00B5646B" w:rsidRDefault="00B5646B">
          <w:r w:rsidRPr="001C096C">
            <w:rPr>
              <w:rFonts w:ascii="Arial" w:hAnsi="Arial" w:cs="Arial"/>
              <w:color w:val="000000"/>
              <w:sz w:val="20"/>
              <w:szCs w:val="20"/>
            </w:rPr>
            <w:t xml:space="preserve"> </w:t>
          </w:r>
        </w:p>
      </w:docPartBody>
    </w:docPart>
    <w:docPart>
      <w:docPartPr>
        <w:name w:val="8C411551CABE4B89972ABE713E727A0D"/>
        <w:category>
          <w:name w:val="General"/>
          <w:gallery w:val="placeholder"/>
        </w:category>
        <w:types>
          <w:type w:val="bbPlcHdr"/>
        </w:types>
        <w:behaviors>
          <w:behavior w:val="content"/>
        </w:behaviors>
        <w:guid w:val="{23A1DA65-347F-46E0-BEF1-9039F30F76BE}"/>
      </w:docPartPr>
      <w:docPartBody>
        <w:p w:rsidR="00B5646B" w:rsidRDefault="00B5646B">
          <w:r w:rsidRPr="001C096C">
            <w:rPr>
              <w:rFonts w:ascii="Arial" w:hAnsi="Arial" w:cs="Arial"/>
              <w:color w:val="000000"/>
              <w:sz w:val="20"/>
              <w:szCs w:val="20"/>
            </w:rPr>
            <w:t xml:space="preserve"> </w:t>
          </w:r>
        </w:p>
      </w:docPartBody>
    </w:docPart>
    <w:docPart>
      <w:docPartPr>
        <w:name w:val="B6B814F4A2644466835EEA32E7780842"/>
        <w:category>
          <w:name w:val="General"/>
          <w:gallery w:val="placeholder"/>
        </w:category>
        <w:types>
          <w:type w:val="bbPlcHdr"/>
        </w:types>
        <w:behaviors>
          <w:behavior w:val="content"/>
        </w:behaviors>
        <w:guid w:val="{574A2F4A-A68E-44B4-B61E-20346B58A051}"/>
      </w:docPartPr>
      <w:docPartBody>
        <w:p w:rsidR="00B5646B" w:rsidRDefault="00B5646B">
          <w:r w:rsidRPr="001C096C">
            <w:rPr>
              <w:rFonts w:ascii="Arial" w:hAnsi="Arial" w:cs="Arial"/>
              <w:color w:val="000000"/>
              <w:sz w:val="20"/>
              <w:szCs w:val="20"/>
            </w:rPr>
            <w:t xml:space="preserve"> </w:t>
          </w:r>
        </w:p>
      </w:docPartBody>
    </w:docPart>
    <w:docPart>
      <w:docPartPr>
        <w:name w:val="1E97FE8E40F043378EB2CB7B89F0979F"/>
        <w:category>
          <w:name w:val="General"/>
          <w:gallery w:val="placeholder"/>
        </w:category>
        <w:types>
          <w:type w:val="bbPlcHdr"/>
        </w:types>
        <w:behaviors>
          <w:behavior w:val="content"/>
        </w:behaviors>
        <w:guid w:val="{2CF74F4C-A92B-4AA9-89B4-F46B828B2014}"/>
      </w:docPartPr>
      <w:docPartBody>
        <w:p w:rsidR="00B5646B" w:rsidRDefault="00B5646B">
          <w:r w:rsidRPr="001C096C">
            <w:rPr>
              <w:rFonts w:ascii="Arial" w:hAnsi="Arial" w:cs="Arial"/>
              <w:color w:val="000000"/>
              <w:sz w:val="20"/>
              <w:szCs w:val="20"/>
            </w:rPr>
            <w:t xml:space="preserve"> </w:t>
          </w:r>
        </w:p>
      </w:docPartBody>
    </w:docPart>
    <w:docPart>
      <w:docPartPr>
        <w:name w:val="A91F3D8BF47B4E748D401F1873DEBC01"/>
        <w:category>
          <w:name w:val="General"/>
          <w:gallery w:val="placeholder"/>
        </w:category>
        <w:types>
          <w:type w:val="bbPlcHdr"/>
        </w:types>
        <w:behaviors>
          <w:behavior w:val="content"/>
        </w:behaviors>
        <w:guid w:val="{584875A2-12FC-4FFA-A31F-C19933598C2C}"/>
      </w:docPartPr>
      <w:docPartBody>
        <w:p w:rsidR="00B5646B" w:rsidRDefault="00B5646B">
          <w:r w:rsidRPr="002D3BBF">
            <w:rPr>
              <w:rFonts w:ascii="Arial" w:hAnsi="Arial" w:cs="Arial"/>
              <w:sz w:val="20"/>
              <w:szCs w:val="20"/>
            </w:rPr>
            <w:t>(ostalo upisati)</w:t>
          </w:r>
          <w:r>
            <w:rPr>
              <w:rFonts w:ascii="Arial" w:hAnsi="Arial" w:cs="Arial"/>
              <w:sz w:val="20"/>
              <w:szCs w:val="20"/>
            </w:rPr>
            <w:t xml:space="preserve"> </w:t>
          </w:r>
        </w:p>
      </w:docPartBody>
    </w:docPart>
    <w:docPart>
      <w:docPartPr>
        <w:name w:val="67F0422D116F47938182B59948075B0F"/>
        <w:category>
          <w:name w:val="General"/>
          <w:gallery w:val="placeholder"/>
        </w:category>
        <w:types>
          <w:type w:val="bbPlcHdr"/>
        </w:types>
        <w:behaviors>
          <w:behavior w:val="content"/>
        </w:behaviors>
        <w:guid w:val="{DBE9961E-08DA-435F-8584-45495B01E121}"/>
      </w:docPartPr>
      <w:docPartBody>
        <w:p w:rsidR="00B5646B" w:rsidRDefault="00B5646B">
          <w:r w:rsidRPr="001C096C">
            <w:rPr>
              <w:rFonts w:ascii="Arial" w:hAnsi="Arial" w:cs="Arial"/>
              <w:color w:val="000000"/>
              <w:sz w:val="20"/>
              <w:szCs w:val="20"/>
            </w:rPr>
            <w:t xml:space="preserve"> </w:t>
          </w:r>
        </w:p>
      </w:docPartBody>
    </w:docPart>
    <w:docPart>
      <w:docPartPr>
        <w:name w:val="9EBC0BC48BDA4E5F85675917BFF67B24"/>
        <w:category>
          <w:name w:val="General"/>
          <w:gallery w:val="placeholder"/>
        </w:category>
        <w:types>
          <w:type w:val="bbPlcHdr"/>
        </w:types>
        <w:behaviors>
          <w:behavior w:val="content"/>
        </w:behaviors>
        <w:guid w:val="{0561055D-3444-4CE3-899F-F8AEF5B4B247}"/>
      </w:docPartPr>
      <w:docPartBody>
        <w:p w:rsidR="00B5646B" w:rsidRDefault="00B5646B">
          <w:r w:rsidRPr="001C096C">
            <w:rPr>
              <w:rFonts w:ascii="Arial" w:hAnsi="Arial" w:cs="Arial"/>
              <w:color w:val="000000"/>
              <w:sz w:val="20"/>
              <w:szCs w:val="20"/>
            </w:rPr>
            <w:t xml:space="preserve"> </w:t>
          </w:r>
        </w:p>
      </w:docPartBody>
    </w:docPart>
    <w:docPart>
      <w:docPartPr>
        <w:name w:val="626535F024B5482EB83FA45A3C259AFF"/>
        <w:category>
          <w:name w:val="General"/>
          <w:gallery w:val="placeholder"/>
        </w:category>
        <w:types>
          <w:type w:val="bbPlcHdr"/>
        </w:types>
        <w:behaviors>
          <w:behavior w:val="content"/>
        </w:behaviors>
        <w:guid w:val="{0774E78D-74C3-4C6B-954F-038D2F2CDD0F}"/>
      </w:docPartPr>
      <w:docPartBody>
        <w:p w:rsidR="00B5646B" w:rsidRDefault="00B5646B">
          <w:r w:rsidRPr="001C096C">
            <w:rPr>
              <w:rFonts w:ascii="Arial" w:hAnsi="Arial" w:cs="Arial"/>
              <w:color w:val="000000"/>
              <w:sz w:val="20"/>
              <w:szCs w:val="20"/>
            </w:rPr>
            <w:t xml:space="preserve"> </w:t>
          </w:r>
        </w:p>
      </w:docPartBody>
    </w:docPart>
    <w:docPart>
      <w:docPartPr>
        <w:name w:val="E9D8E306510B47BF85707D1CF2479D1A"/>
        <w:category>
          <w:name w:val="General"/>
          <w:gallery w:val="placeholder"/>
        </w:category>
        <w:types>
          <w:type w:val="bbPlcHdr"/>
        </w:types>
        <w:behaviors>
          <w:behavior w:val="content"/>
        </w:behaviors>
        <w:guid w:val="{7E3ABF49-14B2-4802-A9FD-029A6BB037B6}"/>
      </w:docPartPr>
      <w:docPartBody>
        <w:p w:rsidR="00B5646B" w:rsidRDefault="00B5646B">
          <w:r w:rsidRPr="001C096C">
            <w:rPr>
              <w:rFonts w:ascii="Arial" w:hAnsi="Arial" w:cs="Arial"/>
              <w:color w:val="000000"/>
              <w:sz w:val="20"/>
              <w:szCs w:val="20"/>
            </w:rPr>
            <w:t xml:space="preserve"> </w:t>
          </w:r>
        </w:p>
      </w:docPartBody>
    </w:docPart>
    <w:docPart>
      <w:docPartPr>
        <w:name w:val="E0237C57DF784BC4AD63EFFCF652F807"/>
        <w:category>
          <w:name w:val="General"/>
          <w:gallery w:val="placeholder"/>
        </w:category>
        <w:types>
          <w:type w:val="bbPlcHdr"/>
        </w:types>
        <w:behaviors>
          <w:behavior w:val="content"/>
        </w:behaviors>
        <w:guid w:val="{9774DCC6-B1FE-40D2-B8C0-AA1455AA931B}"/>
      </w:docPartPr>
      <w:docPartBody>
        <w:p w:rsidR="00B5646B" w:rsidRDefault="00B5646B">
          <w:r w:rsidRPr="001C096C">
            <w:rPr>
              <w:rFonts w:ascii="Arial" w:hAnsi="Arial" w:cs="Arial"/>
              <w:color w:val="000000"/>
              <w:sz w:val="20"/>
              <w:szCs w:val="20"/>
            </w:rPr>
            <w:t xml:space="preserve"> </w:t>
          </w:r>
        </w:p>
      </w:docPartBody>
    </w:docPart>
    <w:docPart>
      <w:docPartPr>
        <w:name w:val="EB6A47AD469848C694A4BDD7214E2A85"/>
        <w:category>
          <w:name w:val="General"/>
          <w:gallery w:val="placeholder"/>
        </w:category>
        <w:types>
          <w:type w:val="bbPlcHdr"/>
        </w:types>
        <w:behaviors>
          <w:behavior w:val="content"/>
        </w:behaviors>
        <w:guid w:val="{FB13B9B4-AC32-4646-825D-D1D12A2A5FC7}"/>
      </w:docPartPr>
      <w:docPartBody>
        <w:p w:rsidR="00B5646B" w:rsidRDefault="00B5646B">
          <w:r w:rsidRPr="001C096C">
            <w:rPr>
              <w:rFonts w:ascii="Arial" w:hAnsi="Arial" w:cs="Arial"/>
              <w:color w:val="000000"/>
              <w:sz w:val="20"/>
              <w:szCs w:val="20"/>
            </w:rPr>
            <w:t xml:space="preserve"> </w:t>
          </w:r>
        </w:p>
      </w:docPartBody>
    </w:docPart>
    <w:docPart>
      <w:docPartPr>
        <w:name w:val="C7672188740D4A0DAAF498901FE99301"/>
        <w:category>
          <w:name w:val="General"/>
          <w:gallery w:val="placeholder"/>
        </w:category>
        <w:types>
          <w:type w:val="bbPlcHdr"/>
        </w:types>
        <w:behaviors>
          <w:behavior w:val="content"/>
        </w:behaviors>
        <w:guid w:val="{480CFE94-177C-4F87-8D8A-30F1DEDDE5E9}"/>
      </w:docPartPr>
      <w:docPartBody>
        <w:p w:rsidR="00B5646B" w:rsidRDefault="00B5646B">
          <w:r w:rsidRPr="002D3BBF">
            <w:rPr>
              <w:rFonts w:ascii="Arial" w:hAnsi="Arial" w:cs="Arial"/>
              <w:sz w:val="20"/>
              <w:szCs w:val="20"/>
            </w:rPr>
            <w:t>(ostalo upisati)</w:t>
          </w:r>
          <w:r>
            <w:rPr>
              <w:rFonts w:ascii="Arial" w:hAnsi="Arial" w:cs="Arial"/>
              <w:sz w:val="20"/>
              <w:szCs w:val="20"/>
            </w:rPr>
            <w:t xml:space="preserve"> </w:t>
          </w:r>
        </w:p>
      </w:docPartBody>
    </w:docPart>
    <w:docPart>
      <w:docPartPr>
        <w:name w:val="CB4BA763E12949C69140433491AE5B4B"/>
        <w:category>
          <w:name w:val="General"/>
          <w:gallery w:val="placeholder"/>
        </w:category>
        <w:types>
          <w:type w:val="bbPlcHdr"/>
        </w:types>
        <w:behaviors>
          <w:behavior w:val="content"/>
        </w:behaviors>
        <w:guid w:val="{D5131FF9-3521-46F0-9759-C8CA05889DFF}"/>
      </w:docPartPr>
      <w:docPartBody>
        <w:p w:rsidR="00B5646B" w:rsidRDefault="00B5646B">
          <w:r w:rsidRPr="001C096C">
            <w:rPr>
              <w:rFonts w:ascii="Arial" w:hAnsi="Arial" w:cs="Arial"/>
              <w:color w:val="000000"/>
              <w:sz w:val="20"/>
              <w:szCs w:val="20"/>
            </w:rPr>
            <w:t xml:space="preserve"> </w:t>
          </w:r>
        </w:p>
      </w:docPartBody>
    </w:docPart>
    <w:docPart>
      <w:docPartPr>
        <w:name w:val="860B8AC3951F4B429B3A1CC48B15D03E"/>
        <w:category>
          <w:name w:val="General"/>
          <w:gallery w:val="placeholder"/>
        </w:category>
        <w:types>
          <w:type w:val="bbPlcHdr"/>
        </w:types>
        <w:behaviors>
          <w:behavior w:val="content"/>
        </w:behaviors>
        <w:guid w:val="{8466975C-017F-4D09-80C1-0D2279C7DB01}"/>
      </w:docPartPr>
      <w:docPartBody>
        <w:p w:rsidR="00B5646B" w:rsidRDefault="00B5646B">
          <w:r w:rsidRPr="001C096C">
            <w:rPr>
              <w:rFonts w:ascii="Arial" w:hAnsi="Arial" w:cs="Arial"/>
              <w:color w:val="000000"/>
              <w:sz w:val="20"/>
              <w:szCs w:val="20"/>
            </w:rPr>
            <w:t xml:space="preserve"> </w:t>
          </w:r>
        </w:p>
      </w:docPartBody>
    </w:docPart>
    <w:docPart>
      <w:docPartPr>
        <w:name w:val="2A55634C90A54C96A22750F4FC0C7B0D"/>
        <w:category>
          <w:name w:val="General"/>
          <w:gallery w:val="placeholder"/>
        </w:category>
        <w:types>
          <w:type w:val="bbPlcHdr"/>
        </w:types>
        <w:behaviors>
          <w:behavior w:val="content"/>
        </w:behaviors>
        <w:guid w:val="{95D79549-59DF-4859-8966-BFE9D9D2270C}"/>
      </w:docPartPr>
      <w:docPartBody>
        <w:p w:rsidR="00B5646B" w:rsidRDefault="00B5646B">
          <w:r w:rsidRPr="001C096C">
            <w:rPr>
              <w:rFonts w:ascii="Arial" w:hAnsi="Arial" w:cs="Arial"/>
              <w:color w:val="000000"/>
              <w:sz w:val="20"/>
              <w:szCs w:val="20"/>
            </w:rPr>
            <w:t xml:space="preserve"> </w:t>
          </w:r>
        </w:p>
      </w:docPartBody>
    </w:docPart>
    <w:docPart>
      <w:docPartPr>
        <w:name w:val="DCB0B316344145F59974AFCD27136BD1"/>
        <w:category>
          <w:name w:val="General"/>
          <w:gallery w:val="placeholder"/>
        </w:category>
        <w:types>
          <w:type w:val="bbPlcHdr"/>
        </w:types>
        <w:behaviors>
          <w:behavior w:val="content"/>
        </w:behaviors>
        <w:guid w:val="{71CB8991-65C4-44AE-9361-B021FB8A10C9}"/>
      </w:docPartPr>
      <w:docPartBody>
        <w:p w:rsidR="00B5646B" w:rsidRDefault="00B5646B">
          <w:r w:rsidRPr="001C096C">
            <w:rPr>
              <w:rFonts w:ascii="Arial" w:hAnsi="Arial" w:cs="Arial"/>
              <w:color w:val="000000"/>
              <w:sz w:val="20"/>
              <w:szCs w:val="20"/>
            </w:rPr>
            <w:t xml:space="preserve"> </w:t>
          </w:r>
        </w:p>
      </w:docPartBody>
    </w:docPart>
    <w:docPart>
      <w:docPartPr>
        <w:name w:val="7B3C2C1035F94132A50F265AF31B8422"/>
        <w:category>
          <w:name w:val="General"/>
          <w:gallery w:val="placeholder"/>
        </w:category>
        <w:types>
          <w:type w:val="bbPlcHdr"/>
        </w:types>
        <w:behaviors>
          <w:behavior w:val="content"/>
        </w:behaviors>
        <w:guid w:val="{9DC42723-A94A-4350-8123-EB73DB0C7A96}"/>
      </w:docPartPr>
      <w:docPartBody>
        <w:p w:rsidR="00B5646B" w:rsidRDefault="00B5646B">
          <w:r w:rsidRPr="001C096C">
            <w:rPr>
              <w:rFonts w:ascii="Arial" w:hAnsi="Arial" w:cs="Arial"/>
              <w:color w:val="000000"/>
              <w:sz w:val="20"/>
              <w:szCs w:val="20"/>
            </w:rPr>
            <w:t xml:space="preserve"> </w:t>
          </w:r>
        </w:p>
      </w:docPartBody>
    </w:docPart>
    <w:docPart>
      <w:docPartPr>
        <w:name w:val="962F88CDFA344143AE6E427DE2A515B0"/>
        <w:category>
          <w:name w:val="General"/>
          <w:gallery w:val="placeholder"/>
        </w:category>
        <w:types>
          <w:type w:val="bbPlcHdr"/>
        </w:types>
        <w:behaviors>
          <w:behavior w:val="content"/>
        </w:behaviors>
        <w:guid w:val="{68F13FF6-EDD8-486D-B263-68FA1E52CA62}"/>
      </w:docPartPr>
      <w:docPartBody>
        <w:p w:rsidR="00B5646B" w:rsidRDefault="00B5646B">
          <w:r w:rsidRPr="001C096C">
            <w:rPr>
              <w:rFonts w:ascii="Arial" w:hAnsi="Arial" w:cs="Arial"/>
              <w:color w:val="000000"/>
              <w:sz w:val="20"/>
              <w:szCs w:val="20"/>
            </w:rPr>
            <w:t xml:space="preserve"> </w:t>
          </w:r>
        </w:p>
      </w:docPartBody>
    </w:docPart>
    <w:docPart>
      <w:docPartPr>
        <w:name w:val="D24CA77913514F3FB069FEF423FBF4DB"/>
        <w:category>
          <w:name w:val="General"/>
          <w:gallery w:val="placeholder"/>
        </w:category>
        <w:types>
          <w:type w:val="bbPlcHdr"/>
        </w:types>
        <w:behaviors>
          <w:behavior w:val="content"/>
        </w:behaviors>
        <w:guid w:val="{99ACD1F0-25E5-4D6A-A947-A561EA51EB83}"/>
      </w:docPartPr>
      <w:docPartBody>
        <w:p w:rsidR="00B5646B" w:rsidRDefault="00B5646B">
          <w:r w:rsidRPr="002B6B3C">
            <w:rPr>
              <w:rFonts w:ascii="Arial" w:hAnsi="Arial" w:cs="Arial"/>
              <w:sz w:val="20"/>
              <w:szCs w:val="20"/>
            </w:rPr>
            <w:t xml:space="preserve">(ostalo upisati) </w:t>
          </w:r>
        </w:p>
      </w:docPartBody>
    </w:docPart>
    <w:docPart>
      <w:docPartPr>
        <w:name w:val="CE7757D45C6B4A41B4B9046483C11C84"/>
        <w:category>
          <w:name w:val="General"/>
          <w:gallery w:val="placeholder"/>
        </w:category>
        <w:types>
          <w:type w:val="bbPlcHdr"/>
        </w:types>
        <w:behaviors>
          <w:behavior w:val="content"/>
        </w:behaviors>
        <w:guid w:val="{BA69368E-B42E-4F4F-B1E8-E2DD134A782E}"/>
      </w:docPartPr>
      <w:docPartBody>
        <w:p w:rsidR="00B5646B" w:rsidRDefault="00B5646B">
          <w:r w:rsidRPr="001C096C">
            <w:rPr>
              <w:rFonts w:ascii="Arial" w:hAnsi="Arial" w:cs="Arial"/>
              <w:color w:val="000000"/>
              <w:sz w:val="20"/>
              <w:szCs w:val="20"/>
            </w:rPr>
            <w:t xml:space="preserve"> </w:t>
          </w:r>
        </w:p>
      </w:docPartBody>
    </w:docPart>
    <w:docPart>
      <w:docPartPr>
        <w:name w:val="13F843C03AAA4EA3AA1E2356B5F55620"/>
        <w:category>
          <w:name w:val="General"/>
          <w:gallery w:val="placeholder"/>
        </w:category>
        <w:types>
          <w:type w:val="bbPlcHdr"/>
        </w:types>
        <w:behaviors>
          <w:behavior w:val="content"/>
        </w:behaviors>
        <w:guid w:val="{C73ADD77-6169-48C7-97C1-91956878DA3A}"/>
      </w:docPartPr>
      <w:docPartBody>
        <w:p w:rsidR="00B5646B" w:rsidRDefault="00B5646B">
          <w:r w:rsidRPr="001C096C">
            <w:rPr>
              <w:rFonts w:ascii="Arial" w:hAnsi="Arial" w:cs="Arial"/>
              <w:color w:val="000000"/>
              <w:sz w:val="20"/>
              <w:szCs w:val="20"/>
            </w:rPr>
            <w:t xml:space="preserve"> </w:t>
          </w:r>
        </w:p>
      </w:docPartBody>
    </w:docPart>
    <w:docPart>
      <w:docPartPr>
        <w:name w:val="269F2877E8974FDAA781D6746EEB553D"/>
        <w:category>
          <w:name w:val="General"/>
          <w:gallery w:val="placeholder"/>
        </w:category>
        <w:types>
          <w:type w:val="bbPlcHdr"/>
        </w:types>
        <w:behaviors>
          <w:behavior w:val="content"/>
        </w:behaviors>
        <w:guid w:val="{7C08630D-C915-4DD8-91DD-0178C5384641}"/>
      </w:docPartPr>
      <w:docPartBody>
        <w:p w:rsidR="00B5646B" w:rsidRDefault="00B5646B">
          <w:r w:rsidRPr="001C096C">
            <w:rPr>
              <w:rFonts w:ascii="Arial" w:hAnsi="Arial" w:cs="Arial"/>
              <w:color w:val="000000"/>
              <w:sz w:val="20"/>
              <w:szCs w:val="20"/>
            </w:rPr>
            <w:t xml:space="preserve"> </w:t>
          </w:r>
        </w:p>
      </w:docPartBody>
    </w:docPart>
    <w:docPart>
      <w:docPartPr>
        <w:name w:val="60C74E688EE44F769B6D41A99AD4CB9C"/>
        <w:category>
          <w:name w:val="General"/>
          <w:gallery w:val="placeholder"/>
        </w:category>
        <w:types>
          <w:type w:val="bbPlcHdr"/>
        </w:types>
        <w:behaviors>
          <w:behavior w:val="content"/>
        </w:behaviors>
        <w:guid w:val="{AAB16B2F-D9DF-4C9A-9328-FD88ABD28BCB}"/>
      </w:docPartPr>
      <w:docPartBody>
        <w:p w:rsidR="00B5646B" w:rsidRDefault="00B5646B">
          <w:r w:rsidRPr="001C096C">
            <w:rPr>
              <w:rFonts w:ascii="Arial" w:hAnsi="Arial" w:cs="Arial"/>
              <w:color w:val="000000"/>
              <w:sz w:val="20"/>
              <w:szCs w:val="20"/>
            </w:rPr>
            <w:t xml:space="preserve">  </w:t>
          </w:r>
        </w:p>
      </w:docPartBody>
    </w:docPart>
    <w:docPart>
      <w:docPartPr>
        <w:name w:val="CA08ED817A004BB0A8568D6D0FA4B4D2"/>
        <w:category>
          <w:name w:val="General"/>
          <w:gallery w:val="placeholder"/>
        </w:category>
        <w:types>
          <w:type w:val="bbPlcHdr"/>
        </w:types>
        <w:behaviors>
          <w:behavior w:val="content"/>
        </w:behaviors>
        <w:guid w:val="{DC2E4992-60A5-4C89-A714-C5DB4039675C}"/>
      </w:docPartPr>
      <w:docPartBody>
        <w:p w:rsidR="00B5646B" w:rsidRDefault="00B5646B">
          <w:r w:rsidRPr="001C096C">
            <w:rPr>
              <w:rFonts w:ascii="Arial" w:hAnsi="Arial" w:cs="Arial"/>
              <w:color w:val="000000"/>
              <w:sz w:val="20"/>
              <w:szCs w:val="20"/>
            </w:rPr>
            <w:t xml:space="preserve"> </w:t>
          </w:r>
        </w:p>
      </w:docPartBody>
    </w:docPart>
    <w:docPart>
      <w:docPartPr>
        <w:name w:val="EB5AF1DB9EE848C9BCE6FC0400004404"/>
        <w:category>
          <w:name w:val="General"/>
          <w:gallery w:val="placeholder"/>
        </w:category>
        <w:types>
          <w:type w:val="bbPlcHdr"/>
        </w:types>
        <w:behaviors>
          <w:behavior w:val="content"/>
        </w:behaviors>
        <w:guid w:val="{C9216D65-3771-46EE-B28B-71D0EA7DCFE4}"/>
      </w:docPartPr>
      <w:docPartBody>
        <w:p w:rsidR="00B5646B" w:rsidRDefault="00B5646B">
          <w:r w:rsidRPr="001C096C">
            <w:rPr>
              <w:rFonts w:ascii="Arial" w:hAnsi="Arial" w:cs="Arial"/>
              <w:color w:val="000000"/>
              <w:sz w:val="20"/>
              <w:szCs w:val="20"/>
            </w:rPr>
            <w:t xml:space="preserve"> </w:t>
          </w:r>
        </w:p>
      </w:docPartBody>
    </w:docPart>
    <w:docPart>
      <w:docPartPr>
        <w:name w:val="9DB00E491AA2485785D2DE9A4CE8626F"/>
        <w:category>
          <w:name w:val="General"/>
          <w:gallery w:val="placeholder"/>
        </w:category>
        <w:types>
          <w:type w:val="bbPlcHdr"/>
        </w:types>
        <w:behaviors>
          <w:behavior w:val="content"/>
        </w:behaviors>
        <w:guid w:val="{3C39335D-4CE6-48ED-9809-2BA24FC3DFB9}"/>
      </w:docPartPr>
      <w:docPartBody>
        <w:p w:rsidR="00B5646B" w:rsidRDefault="00B5646B">
          <w:r>
            <w:rPr>
              <w:rStyle w:val="PlaceholderText"/>
            </w:rPr>
            <w:t>ECTS</w:t>
          </w:r>
        </w:p>
      </w:docPartBody>
    </w:docPart>
    <w:docPart>
      <w:docPartPr>
        <w:name w:val="7276B67F88E94999AEFE1F88C86B58BA"/>
        <w:category>
          <w:name w:val="General"/>
          <w:gallery w:val="placeholder"/>
        </w:category>
        <w:types>
          <w:type w:val="bbPlcHdr"/>
        </w:types>
        <w:behaviors>
          <w:behavior w:val="content"/>
        </w:behaviors>
        <w:guid w:val="{2B693061-CE26-4485-8019-822D0A7AD279}"/>
      </w:docPartPr>
      <w:docPartBody>
        <w:p w:rsidR="00B5646B" w:rsidRDefault="00B5646B">
          <w:r>
            <w:rPr>
              <w:rStyle w:val="PlaceholderText"/>
            </w:rPr>
            <w:t>Metode i kriteriji vrednovanja</w:t>
          </w:r>
        </w:p>
      </w:docPartBody>
    </w:docPart>
    <w:docPart>
      <w:docPartPr>
        <w:name w:val="8A24718BB6C549318F7AD8CB3C036F69"/>
        <w:category>
          <w:name w:val="General"/>
          <w:gallery w:val="placeholder"/>
        </w:category>
        <w:types>
          <w:type w:val="bbPlcHdr"/>
        </w:types>
        <w:behaviors>
          <w:behavior w:val="content"/>
        </w:behaviors>
        <w:guid w:val="{DC5551F1-4A92-4514-B43C-ECE627B4F9AD}"/>
      </w:docPartPr>
      <w:docPartBody>
        <w:p w:rsidR="00B5646B" w:rsidRDefault="00B5646B">
          <w:r>
            <w:rPr>
              <w:rStyle w:val="PlaceholderText"/>
            </w:rPr>
            <w:t>Obveze studenata</w:t>
          </w:r>
        </w:p>
      </w:docPartBody>
    </w:docPart>
    <w:docPart>
      <w:docPartPr>
        <w:name w:val="2211175228F24FA7B2468118724162BE"/>
        <w:category>
          <w:name w:val="General"/>
          <w:gallery w:val="placeholder"/>
        </w:category>
        <w:types>
          <w:type w:val="bbPlcHdr"/>
        </w:types>
        <w:behaviors>
          <w:behavior w:val="content"/>
        </w:behaviors>
        <w:guid w:val="{68A3519E-19A5-4E4C-996D-923A0D7F9DE0}"/>
      </w:docPartPr>
      <w:docPartBody>
        <w:p w:rsidR="00B5646B" w:rsidRDefault="00B5646B">
          <w:r>
            <w:rPr>
              <w:rFonts w:ascii="Arial" w:hAnsi="Arial" w:cs="Arial"/>
              <w:color w:val="000000"/>
              <w:sz w:val="20"/>
              <w:szCs w:val="20"/>
            </w:rPr>
            <w:t xml:space="preserve"> </w:t>
          </w:r>
        </w:p>
      </w:docPartBody>
    </w:docPart>
    <w:docPart>
      <w:docPartPr>
        <w:name w:val="DC101FF5846C44DD9E8B678C94A16203"/>
        <w:category>
          <w:name w:val="General"/>
          <w:gallery w:val="placeholder"/>
        </w:category>
        <w:types>
          <w:type w:val="bbPlcHdr"/>
        </w:types>
        <w:behaviors>
          <w:behavior w:val="content"/>
        </w:behaviors>
        <w:guid w:val="{CC4FCF6B-116D-4D29-A83B-CFCFAEF76F58}"/>
      </w:docPartPr>
      <w:docPartBody>
        <w:p w:rsidR="00B5646B" w:rsidRDefault="00B5646B">
          <w:r>
            <w:rPr>
              <w:rFonts w:ascii="Arial" w:hAnsi="Arial" w:cs="Arial"/>
              <w:color w:val="000000"/>
              <w:sz w:val="20"/>
              <w:szCs w:val="20"/>
            </w:rPr>
            <w:t xml:space="preserve"> </w:t>
          </w:r>
        </w:p>
      </w:docPartBody>
    </w:docPart>
    <w:docPart>
      <w:docPartPr>
        <w:name w:val="9A9735F2EBA949D3A7FBB18F0BFE4531"/>
        <w:category>
          <w:name w:val="General"/>
          <w:gallery w:val="placeholder"/>
        </w:category>
        <w:types>
          <w:type w:val="bbPlcHdr"/>
        </w:types>
        <w:behaviors>
          <w:behavior w:val="content"/>
        </w:behaviors>
        <w:guid w:val="{003DF273-0CA1-4916-B96B-93DFB2824CB7}"/>
      </w:docPartPr>
      <w:docPartBody>
        <w:p w:rsidR="00B5646B" w:rsidRDefault="00B5646B">
          <w:r>
            <w:rPr>
              <w:rFonts w:ascii="Arial" w:hAnsi="Arial" w:cs="Arial"/>
              <w:color w:val="000000"/>
              <w:sz w:val="20"/>
              <w:szCs w:val="20"/>
            </w:rPr>
            <w:t xml:space="preserve"> </w:t>
          </w:r>
        </w:p>
      </w:docPartBody>
    </w:docPart>
    <w:docPart>
      <w:docPartPr>
        <w:name w:val="26EC533B8B454E3F9AE187BCAF4EEA6C"/>
        <w:category>
          <w:name w:val="General"/>
          <w:gallery w:val="placeholder"/>
        </w:category>
        <w:types>
          <w:type w:val="bbPlcHdr"/>
        </w:types>
        <w:behaviors>
          <w:behavior w:val="content"/>
        </w:behaviors>
        <w:guid w:val="{1FB53FA9-36F9-488D-877C-0D794623F181}"/>
      </w:docPartPr>
      <w:docPartBody>
        <w:p w:rsidR="00B5646B" w:rsidRDefault="00B5646B">
          <w:r>
            <w:rPr>
              <w:rFonts w:ascii="Arial" w:hAnsi="Arial" w:cs="Arial"/>
              <w:color w:val="000000"/>
              <w:sz w:val="20"/>
              <w:szCs w:val="20"/>
            </w:rPr>
            <w:t xml:space="preserve"> </w:t>
          </w:r>
        </w:p>
      </w:docPartBody>
    </w:docPart>
    <w:docPart>
      <w:docPartPr>
        <w:name w:val="825B3C9DC24A4C8A91E3AEE7BBEDD6F1"/>
        <w:category>
          <w:name w:val="General"/>
          <w:gallery w:val="placeholder"/>
        </w:category>
        <w:types>
          <w:type w:val="bbPlcHdr"/>
        </w:types>
        <w:behaviors>
          <w:behavior w:val="content"/>
        </w:behaviors>
        <w:guid w:val="{F414DFFF-5D30-4D18-98FD-0151BB657628}"/>
      </w:docPartPr>
      <w:docPartBody>
        <w:p w:rsidR="00B5646B" w:rsidRDefault="00B5646B">
          <w:r>
            <w:rPr>
              <w:rFonts w:ascii="Arial" w:hAnsi="Arial" w:cs="Arial"/>
              <w:color w:val="000000"/>
              <w:sz w:val="20"/>
              <w:szCs w:val="20"/>
            </w:rPr>
            <w:t xml:space="preserve"> </w:t>
          </w:r>
        </w:p>
      </w:docPartBody>
    </w:docPart>
    <w:docPart>
      <w:docPartPr>
        <w:name w:val="BF42CAE463234212AA423C6BC22D36BE"/>
        <w:category>
          <w:name w:val="General"/>
          <w:gallery w:val="placeholder"/>
        </w:category>
        <w:types>
          <w:type w:val="bbPlcHdr"/>
        </w:types>
        <w:behaviors>
          <w:behavior w:val="content"/>
        </w:behaviors>
        <w:guid w:val="{D645AFA9-6ABD-4351-B9BE-4C6858A7CDB3}"/>
      </w:docPartPr>
      <w:docPartBody>
        <w:p w:rsidR="00B5646B" w:rsidRDefault="00B5646B">
          <w:r>
            <w:rPr>
              <w:rFonts w:ascii="Arial" w:hAnsi="Arial" w:cs="Arial"/>
              <w:color w:val="000000"/>
              <w:sz w:val="20"/>
              <w:szCs w:val="20"/>
            </w:rPr>
            <w:t xml:space="preserve"> </w:t>
          </w:r>
        </w:p>
      </w:docPartBody>
    </w:docPart>
    <w:docPart>
      <w:docPartPr>
        <w:name w:val="16253A3247A24E75B6454A29CBE8F91D"/>
        <w:category>
          <w:name w:val="General"/>
          <w:gallery w:val="placeholder"/>
        </w:category>
        <w:types>
          <w:type w:val="bbPlcHdr"/>
        </w:types>
        <w:behaviors>
          <w:behavior w:val="content"/>
        </w:behaviors>
        <w:guid w:val="{B9BF7EAA-B2E7-44CD-B0D4-6C494B8CF2DB}"/>
      </w:docPartPr>
      <w:docPartBody>
        <w:p w:rsidR="00B5646B" w:rsidRDefault="00B5646B">
          <w:r>
            <w:rPr>
              <w:rFonts w:ascii="Arial" w:hAnsi="Arial" w:cs="Arial"/>
              <w:color w:val="000000"/>
              <w:sz w:val="20"/>
              <w:szCs w:val="20"/>
            </w:rPr>
            <w:t xml:space="preserve"> </w:t>
          </w:r>
        </w:p>
      </w:docPartBody>
    </w:docPart>
    <w:docPart>
      <w:docPartPr>
        <w:name w:val="9C3C9DE29B644293A0F9F27EA46F52D0"/>
        <w:category>
          <w:name w:val="General"/>
          <w:gallery w:val="placeholder"/>
        </w:category>
        <w:types>
          <w:type w:val="bbPlcHdr"/>
        </w:types>
        <w:behaviors>
          <w:behavior w:val="content"/>
        </w:behaviors>
        <w:guid w:val="{B62597A7-EDE5-4D78-AE38-F90F5E1F48B1}"/>
      </w:docPartPr>
      <w:docPartBody>
        <w:p w:rsidR="00B5646B" w:rsidRDefault="00B5646B">
          <w:r>
            <w:rPr>
              <w:rFonts w:ascii="Arial" w:hAnsi="Arial" w:cs="Arial"/>
              <w:color w:val="000000"/>
              <w:sz w:val="20"/>
              <w:szCs w:val="20"/>
            </w:rPr>
            <w:t xml:space="preserve"> </w:t>
          </w:r>
        </w:p>
      </w:docPartBody>
    </w:docPart>
    <w:docPart>
      <w:docPartPr>
        <w:name w:val="93722289558947E8908CD4C630B36559"/>
        <w:category>
          <w:name w:val="General"/>
          <w:gallery w:val="placeholder"/>
        </w:category>
        <w:types>
          <w:type w:val="bbPlcHdr"/>
        </w:types>
        <w:behaviors>
          <w:behavior w:val="content"/>
        </w:behaviors>
        <w:guid w:val="{ADC298D3-A66C-44C6-A0DC-158F43A00863}"/>
      </w:docPartPr>
      <w:docPartBody>
        <w:p w:rsidR="00B5646B" w:rsidRDefault="00B5646B">
          <w:r>
            <w:rPr>
              <w:rFonts w:ascii="Arial" w:hAnsi="Arial" w:cs="Arial"/>
              <w:color w:val="000000"/>
              <w:sz w:val="20"/>
              <w:szCs w:val="20"/>
            </w:rPr>
            <w:t xml:space="preserve"> </w:t>
          </w:r>
        </w:p>
      </w:docPartBody>
    </w:docPart>
    <w:docPart>
      <w:docPartPr>
        <w:name w:val="68637DFD123940249E9F31C104349402"/>
        <w:category>
          <w:name w:val="General"/>
          <w:gallery w:val="placeholder"/>
        </w:category>
        <w:types>
          <w:type w:val="bbPlcHdr"/>
        </w:types>
        <w:behaviors>
          <w:behavior w:val="content"/>
        </w:behaviors>
        <w:guid w:val="{E61FE1F5-D8C8-43AD-B494-7222A28BA417}"/>
      </w:docPartPr>
      <w:docPartBody>
        <w:p w:rsidR="00B5646B" w:rsidRDefault="00B5646B">
          <w:r>
            <w:rPr>
              <w:rFonts w:ascii="Arial" w:hAnsi="Arial" w:cs="Arial"/>
              <w:color w:val="000000"/>
              <w:sz w:val="20"/>
              <w:szCs w:val="20"/>
            </w:rPr>
            <w:t xml:space="preserve"> </w:t>
          </w:r>
        </w:p>
      </w:docPartBody>
    </w:docPart>
    <w:docPart>
      <w:docPartPr>
        <w:name w:val="B7EC2D4D334F449584055613A25A5D1B"/>
        <w:category>
          <w:name w:val="General"/>
          <w:gallery w:val="placeholder"/>
        </w:category>
        <w:types>
          <w:type w:val="bbPlcHdr"/>
        </w:types>
        <w:behaviors>
          <w:behavior w:val="content"/>
        </w:behaviors>
        <w:guid w:val="{5FEF0B24-0E4E-4350-BDB3-8BEA709054A3}"/>
      </w:docPartPr>
      <w:docPartBody>
        <w:p w:rsidR="00B5646B" w:rsidRDefault="00B5646B">
          <w:r>
            <w:rPr>
              <w:rFonts w:ascii="Arial" w:hAnsi="Arial" w:cs="Arial"/>
              <w:sz w:val="20"/>
              <w:szCs w:val="20"/>
            </w:rPr>
            <w:t xml:space="preserve"> </w:t>
          </w:r>
        </w:p>
      </w:docPartBody>
    </w:docPart>
    <w:docPart>
      <w:docPartPr>
        <w:name w:val="CBFBD7841FD0468898799DF95D13CF69"/>
        <w:category>
          <w:name w:val="General"/>
          <w:gallery w:val="placeholder"/>
        </w:category>
        <w:types>
          <w:type w:val="bbPlcHdr"/>
        </w:types>
        <w:behaviors>
          <w:behavior w:val="content"/>
        </w:behaviors>
        <w:guid w:val="{408B4816-1238-4916-8891-44035FC169E2}"/>
      </w:docPartPr>
      <w:docPartBody>
        <w:p w:rsidR="00B5646B" w:rsidRDefault="00B5646B">
          <w:r>
            <w:rPr>
              <w:rStyle w:val="PlaceholderText"/>
            </w:rPr>
            <w:t xml:space="preserve"> </w:t>
          </w:r>
        </w:p>
      </w:docPartBody>
    </w:docPart>
    <w:docPart>
      <w:docPartPr>
        <w:name w:val="4DF927A366D64A019714FB55ECC335D9"/>
        <w:category>
          <w:name w:val="General"/>
          <w:gallery w:val="placeholder"/>
        </w:category>
        <w:types>
          <w:type w:val="bbPlcHdr"/>
        </w:types>
        <w:behaviors>
          <w:behavior w:val="content"/>
        </w:behaviors>
        <w:guid w:val="{7803335E-B6B4-465A-8788-1964FDE7FC92}"/>
      </w:docPartPr>
      <w:docPartBody>
        <w:p w:rsidR="002368F9" w:rsidRDefault="002368F9">
          <w:r w:rsidRPr="00DE16E6">
            <w:rPr>
              <w:rStyle w:val="PlaceholderText"/>
            </w:rPr>
            <w:t>Click here to enter text.</w:t>
          </w:r>
        </w:p>
      </w:docPartBody>
    </w:docPart>
    <w:docPart>
      <w:docPartPr>
        <w:name w:val="0DB0E673AA7A49F2B4C041D170EE164A"/>
        <w:category>
          <w:name w:val="General"/>
          <w:gallery w:val="placeholder"/>
        </w:category>
        <w:types>
          <w:type w:val="bbPlcHdr"/>
        </w:types>
        <w:behaviors>
          <w:behavior w:val="content"/>
        </w:behaviors>
        <w:guid w:val="{BE9E1CF3-2242-4084-A0C3-140A8B18F91E}"/>
      </w:docPartPr>
      <w:docPartBody>
        <w:p w:rsidR="002368F9" w:rsidRDefault="002368F9">
          <w:r w:rsidRPr="00753752">
            <w:rPr>
              <w:rStyle w:val="PlaceholderText"/>
            </w:rPr>
            <w:t>Choose an item.</w:t>
          </w:r>
        </w:p>
      </w:docPartBody>
    </w:docPart>
    <w:docPart>
      <w:docPartPr>
        <w:name w:val="F0169F35F9524A4FA07FB536B6F190FA"/>
        <w:category>
          <w:name w:val="General"/>
          <w:gallery w:val="placeholder"/>
        </w:category>
        <w:types>
          <w:type w:val="bbPlcHdr"/>
        </w:types>
        <w:behaviors>
          <w:behavior w:val="content"/>
        </w:behaviors>
        <w:guid w:val="{CD0EEE2F-8ADA-4F8D-86AC-C91546EFC7D1}"/>
      </w:docPartPr>
      <w:docPartBody>
        <w:p w:rsidR="002368F9" w:rsidRDefault="002368F9">
          <w:r w:rsidRPr="00DE16E6">
            <w:rPr>
              <w:rStyle w:val="PlaceholderText"/>
            </w:rPr>
            <w:t>Click here to enter text.</w:t>
          </w:r>
        </w:p>
      </w:docPartBody>
    </w:docPart>
    <w:docPart>
      <w:docPartPr>
        <w:name w:val="392656977B4A4652AE0755788603402B"/>
        <w:category>
          <w:name w:val="General"/>
          <w:gallery w:val="placeholder"/>
        </w:category>
        <w:types>
          <w:type w:val="bbPlcHdr"/>
        </w:types>
        <w:behaviors>
          <w:behavior w:val="content"/>
        </w:behaviors>
        <w:guid w:val="{5962A54D-5430-4F8D-920D-7601758D29B9}"/>
      </w:docPartPr>
      <w:docPartBody>
        <w:p w:rsidR="002368F9" w:rsidRDefault="002368F9">
          <w:r w:rsidRPr="00DE16E6">
            <w:rPr>
              <w:rStyle w:val="PlaceholderText"/>
            </w:rPr>
            <w:t>Click here to enter text.</w:t>
          </w:r>
        </w:p>
      </w:docPartBody>
    </w:docPart>
    <w:docPart>
      <w:docPartPr>
        <w:name w:val="0BAA845E325D485A83DE2D1F0925A3A4"/>
        <w:category>
          <w:name w:val="General"/>
          <w:gallery w:val="placeholder"/>
        </w:category>
        <w:types>
          <w:type w:val="bbPlcHdr"/>
        </w:types>
        <w:behaviors>
          <w:behavior w:val="content"/>
        </w:behaviors>
        <w:guid w:val="{C15F38C3-F50B-4FCC-8F79-D3A12FD18420}"/>
      </w:docPartPr>
      <w:docPartBody>
        <w:p w:rsidR="002368F9" w:rsidRDefault="002368F9">
          <w:r w:rsidRPr="00DE16E6">
            <w:rPr>
              <w:rStyle w:val="PlaceholderText"/>
            </w:rPr>
            <w:t>Click here to enter text.</w:t>
          </w:r>
        </w:p>
      </w:docPartBody>
    </w:docPart>
    <w:docPart>
      <w:docPartPr>
        <w:name w:val="4FFC114083C44E06B163C2EC013C8CFB"/>
        <w:category>
          <w:name w:val="General"/>
          <w:gallery w:val="placeholder"/>
        </w:category>
        <w:types>
          <w:type w:val="bbPlcHdr"/>
        </w:types>
        <w:behaviors>
          <w:behavior w:val="content"/>
        </w:behaviors>
        <w:guid w:val="{52D39781-B427-4E27-95DD-10C6EBDAB9BD}"/>
      </w:docPartPr>
      <w:docPartBody>
        <w:p w:rsidR="002368F9" w:rsidRDefault="002368F9">
          <w:r w:rsidRPr="00DE16E6">
            <w:rPr>
              <w:rStyle w:val="PlaceholderText"/>
            </w:rPr>
            <w:t>Click here to enter text.</w:t>
          </w:r>
        </w:p>
      </w:docPartBody>
    </w:docPart>
    <w:docPart>
      <w:docPartPr>
        <w:name w:val="E8B1868DC8DB43179603712189C4C2A4"/>
        <w:category>
          <w:name w:val="General"/>
          <w:gallery w:val="placeholder"/>
        </w:category>
        <w:types>
          <w:type w:val="bbPlcHdr"/>
        </w:types>
        <w:behaviors>
          <w:behavior w:val="content"/>
        </w:behaviors>
        <w:guid w:val="{EB593E7F-0FCB-4508-B4EF-5A7F01BB709B}"/>
      </w:docPartPr>
      <w:docPartBody>
        <w:p w:rsidR="002368F9" w:rsidRDefault="002368F9">
          <w:r w:rsidRPr="00DE16E6">
            <w:rPr>
              <w:rStyle w:val="PlaceholderText"/>
            </w:rPr>
            <w:t>Click here to enter text.</w:t>
          </w:r>
        </w:p>
      </w:docPartBody>
    </w:docPart>
    <w:docPart>
      <w:docPartPr>
        <w:name w:val="E4E9C40910894DC2904B6E77BAFEADB5"/>
        <w:category>
          <w:name w:val="General"/>
          <w:gallery w:val="placeholder"/>
        </w:category>
        <w:types>
          <w:type w:val="bbPlcHdr"/>
        </w:types>
        <w:behaviors>
          <w:behavior w:val="content"/>
        </w:behaviors>
        <w:guid w:val="{25A5C5C0-D5BC-43B0-87B4-3EA677427B2F}"/>
      </w:docPartPr>
      <w:docPartBody>
        <w:p w:rsidR="002368F9" w:rsidRDefault="002368F9">
          <w:r w:rsidRPr="00DE16E6">
            <w:rPr>
              <w:rStyle w:val="PlaceholderText"/>
            </w:rPr>
            <w:t>Click here to enter text.</w:t>
          </w:r>
        </w:p>
      </w:docPartBody>
    </w:docPart>
    <w:docPart>
      <w:docPartPr>
        <w:name w:val="D56ECBCAFA734FCFBC3BF78706E76088"/>
        <w:category>
          <w:name w:val="General"/>
          <w:gallery w:val="placeholder"/>
        </w:category>
        <w:types>
          <w:type w:val="bbPlcHdr"/>
        </w:types>
        <w:behaviors>
          <w:behavior w:val="content"/>
        </w:behaviors>
        <w:guid w:val="{C5E14336-5FED-4C84-9741-98AE83140852}"/>
      </w:docPartPr>
      <w:docPartBody>
        <w:p w:rsidR="002368F9" w:rsidRDefault="002368F9">
          <w:r w:rsidRPr="00753752">
            <w:rPr>
              <w:rStyle w:val="PlaceholderText"/>
            </w:rPr>
            <w:t>Choose an item.</w:t>
          </w:r>
        </w:p>
      </w:docPartBody>
    </w:docPart>
    <w:docPart>
      <w:docPartPr>
        <w:name w:val="06EEADBEF64C409588021D186F730543"/>
        <w:category>
          <w:name w:val="General"/>
          <w:gallery w:val="placeholder"/>
        </w:category>
        <w:types>
          <w:type w:val="bbPlcHdr"/>
        </w:types>
        <w:behaviors>
          <w:behavior w:val="content"/>
        </w:behaviors>
        <w:guid w:val="{C98E36B1-7DED-480B-B675-3E8143FC7DA1}"/>
      </w:docPartPr>
      <w:docPartBody>
        <w:p w:rsidR="002368F9" w:rsidRDefault="002368F9">
          <w:r w:rsidRPr="00753752">
            <w:rPr>
              <w:rStyle w:val="PlaceholderText"/>
            </w:rPr>
            <w:t>Choose an item.</w:t>
          </w:r>
        </w:p>
      </w:docPartBody>
    </w:docPart>
    <w:docPart>
      <w:docPartPr>
        <w:name w:val="9640039367D240569DC4BEBCD7A32B34"/>
        <w:category>
          <w:name w:val="General"/>
          <w:gallery w:val="placeholder"/>
        </w:category>
        <w:types>
          <w:type w:val="bbPlcHdr"/>
        </w:types>
        <w:behaviors>
          <w:behavior w:val="content"/>
        </w:behaviors>
        <w:guid w:val="{C389713B-23A3-4E98-8317-21B2EB1BEA0E}"/>
      </w:docPartPr>
      <w:docPartBody>
        <w:p w:rsidR="002368F9" w:rsidRDefault="002368F9">
          <w:r w:rsidRPr="00DE16E6">
            <w:rPr>
              <w:rStyle w:val="PlaceholderText"/>
            </w:rPr>
            <w:t>Click here to enter text.</w:t>
          </w:r>
        </w:p>
      </w:docPartBody>
    </w:docPart>
    <w:docPart>
      <w:docPartPr>
        <w:name w:val="BC60F70D5F1E4A64BF3EC490481CE683"/>
        <w:category>
          <w:name w:val="General"/>
          <w:gallery w:val="placeholder"/>
        </w:category>
        <w:types>
          <w:type w:val="bbPlcHdr"/>
        </w:types>
        <w:behaviors>
          <w:behavior w:val="content"/>
        </w:behaviors>
        <w:guid w:val="{07274D3E-DCAB-4004-ACAE-0D3D0C23A580}"/>
      </w:docPartPr>
      <w:docPartBody>
        <w:p w:rsidR="002368F9" w:rsidRDefault="002368F9">
          <w:r w:rsidRPr="00DE16E6">
            <w:rPr>
              <w:rStyle w:val="PlaceholderText"/>
            </w:rPr>
            <w:t>Click here to enter text.</w:t>
          </w:r>
        </w:p>
      </w:docPartBody>
    </w:docPart>
    <w:docPart>
      <w:docPartPr>
        <w:name w:val="E1A303C32B6C4C62B17E39D56A598339"/>
        <w:category>
          <w:name w:val="General"/>
          <w:gallery w:val="placeholder"/>
        </w:category>
        <w:types>
          <w:type w:val="bbPlcHdr"/>
        </w:types>
        <w:behaviors>
          <w:behavior w:val="content"/>
        </w:behaviors>
        <w:guid w:val="{8DBFC03C-99DB-43E3-9DA3-0A88AFB03048}"/>
      </w:docPartPr>
      <w:docPartBody>
        <w:p w:rsidR="002368F9" w:rsidRDefault="002368F9">
          <w:r w:rsidRPr="00DE16E6">
            <w:rPr>
              <w:rStyle w:val="PlaceholderText"/>
            </w:rPr>
            <w:t>Click here to enter text.</w:t>
          </w:r>
        </w:p>
      </w:docPartBody>
    </w:docPart>
    <w:docPart>
      <w:docPartPr>
        <w:name w:val="932F5CF3AB8145EEB8DD53BD29C3F4BD"/>
        <w:category>
          <w:name w:val="General"/>
          <w:gallery w:val="placeholder"/>
        </w:category>
        <w:types>
          <w:type w:val="bbPlcHdr"/>
        </w:types>
        <w:behaviors>
          <w:behavior w:val="content"/>
        </w:behaviors>
        <w:guid w:val="{4420724B-0D09-40DE-BA8C-3C5C97320158}"/>
      </w:docPartPr>
      <w:docPartBody>
        <w:p w:rsidR="002368F9" w:rsidRDefault="002368F9">
          <w:r w:rsidRPr="00DE16E6">
            <w:rPr>
              <w:rStyle w:val="PlaceholderText"/>
            </w:rPr>
            <w:t>Click here to enter text.</w:t>
          </w:r>
        </w:p>
      </w:docPartBody>
    </w:docPart>
    <w:docPart>
      <w:docPartPr>
        <w:name w:val="55F0133BD1AE4BC1B084312762D97311"/>
        <w:category>
          <w:name w:val="General"/>
          <w:gallery w:val="placeholder"/>
        </w:category>
        <w:types>
          <w:type w:val="bbPlcHdr"/>
        </w:types>
        <w:behaviors>
          <w:behavior w:val="content"/>
        </w:behaviors>
        <w:guid w:val="{FCAF67DB-5A28-48F5-9299-854931BAB5BD}"/>
      </w:docPartPr>
      <w:docPartBody>
        <w:p w:rsidR="002368F9" w:rsidRDefault="002368F9">
          <w:r w:rsidRPr="00DE16E6">
            <w:rPr>
              <w:rStyle w:val="PlaceholderText"/>
            </w:rPr>
            <w:t>Click here to enter text.</w:t>
          </w:r>
        </w:p>
      </w:docPartBody>
    </w:docPart>
    <w:docPart>
      <w:docPartPr>
        <w:name w:val="40769E3AE7F34069AF4355F1A9719FD7"/>
        <w:category>
          <w:name w:val="General"/>
          <w:gallery w:val="placeholder"/>
        </w:category>
        <w:types>
          <w:type w:val="bbPlcHdr"/>
        </w:types>
        <w:behaviors>
          <w:behavior w:val="content"/>
        </w:behaviors>
        <w:guid w:val="{4DC78E21-845A-4532-98EE-4C6187BF61FE}"/>
      </w:docPartPr>
      <w:docPartBody>
        <w:p w:rsidR="002368F9" w:rsidRDefault="002368F9">
          <w:r>
            <w:rPr>
              <w:rStyle w:val="PlaceholderText"/>
            </w:rPr>
            <w:t>Nositelji i suradnici</w:t>
          </w:r>
        </w:p>
      </w:docPartBody>
    </w:docPart>
    <w:docPart>
      <w:docPartPr>
        <w:name w:val="5F86670BF5CB4B25A727C090ED0A55CF"/>
        <w:category>
          <w:name w:val="General"/>
          <w:gallery w:val="placeholder"/>
        </w:category>
        <w:types>
          <w:type w:val="bbPlcHdr"/>
        </w:types>
        <w:behaviors>
          <w:behavior w:val="content"/>
        </w:behaviors>
        <w:guid w:val="{5E37B6E5-341B-4FB0-AC7A-9DCA0AC96452}"/>
      </w:docPartPr>
      <w:docPartBody>
        <w:p w:rsidR="002368F9" w:rsidRDefault="002368F9">
          <w:r>
            <w:rPr>
              <w:rStyle w:val="PlaceholderText"/>
            </w:rPr>
            <w:t>Semestar</w:t>
          </w:r>
        </w:p>
      </w:docPartBody>
    </w:docPart>
    <w:docPart>
      <w:docPartPr>
        <w:name w:val="2AFE3E5BEC3B4A6284101E727B5B373F"/>
        <w:category>
          <w:name w:val="General"/>
          <w:gallery w:val="placeholder"/>
        </w:category>
        <w:types>
          <w:type w:val="bbPlcHdr"/>
        </w:types>
        <w:behaviors>
          <w:behavior w:val="content"/>
        </w:behaviors>
        <w:guid w:val="{679E0185-B929-4B06-A333-F0CA94B9931F}"/>
      </w:docPartPr>
      <w:docPartBody>
        <w:p w:rsidR="002368F9" w:rsidRDefault="002368F9">
          <w:r>
            <w:rPr>
              <w:rStyle w:val="PlaceholderText"/>
            </w:rPr>
            <w:t>Naziv predmeta</w:t>
          </w:r>
        </w:p>
      </w:docPartBody>
    </w:docPart>
    <w:docPart>
      <w:docPartPr>
        <w:name w:val="991B410ADFDC40B4890C429E51360763"/>
        <w:category>
          <w:name w:val="General"/>
          <w:gallery w:val="placeholder"/>
        </w:category>
        <w:types>
          <w:type w:val="bbPlcHdr"/>
        </w:types>
        <w:behaviors>
          <w:behavior w:val="content"/>
        </w:behaviors>
        <w:guid w:val="{F82E7A37-90D9-426F-A02A-C3A1C9CE0E05}"/>
      </w:docPartPr>
      <w:docPartBody>
        <w:p w:rsidR="002368F9" w:rsidRDefault="002368F9">
          <w:r>
            <w:rPr>
              <w:rStyle w:val="PlaceholderText"/>
            </w:rPr>
            <w:t>ECTS bodovi</w:t>
          </w:r>
        </w:p>
      </w:docPartBody>
    </w:docPart>
    <w:docPart>
      <w:docPartPr>
        <w:name w:val="642F6F7672BE448CB10152C988508966"/>
        <w:category>
          <w:name w:val="General"/>
          <w:gallery w:val="placeholder"/>
        </w:category>
        <w:types>
          <w:type w:val="bbPlcHdr"/>
        </w:types>
        <w:behaviors>
          <w:behavior w:val="content"/>
        </w:behaviors>
        <w:guid w:val="{259D04F1-BFF9-42DF-AD02-03089342C3B5}"/>
      </w:docPartPr>
      <w:docPartBody>
        <w:p w:rsidR="002368F9" w:rsidRDefault="002368F9">
          <w:r>
            <w:rPr>
              <w:rStyle w:val="PlaceholderText"/>
            </w:rPr>
            <w:t>Šifra predmeta</w:t>
          </w:r>
        </w:p>
      </w:docPartBody>
    </w:docPart>
    <w:docPart>
      <w:docPartPr>
        <w:name w:val="63E7D2498F384B419743A27BAF399C43"/>
        <w:category>
          <w:name w:val="General"/>
          <w:gallery w:val="placeholder"/>
        </w:category>
        <w:types>
          <w:type w:val="bbPlcHdr"/>
        </w:types>
        <w:behaviors>
          <w:behavior w:val="content"/>
        </w:behaviors>
        <w:guid w:val="{04A06FF1-FCFD-45CF-93B1-FD73FD2D9EEC}"/>
      </w:docPartPr>
      <w:docPartBody>
        <w:p w:rsidR="002368F9" w:rsidRDefault="002368F9">
          <w:r>
            <w:rPr>
              <w:rStyle w:val="PlaceholderText"/>
            </w:rPr>
            <w:t>Broj sati</w:t>
          </w:r>
        </w:p>
      </w:docPartBody>
    </w:docPart>
    <w:docPart>
      <w:docPartPr>
        <w:name w:val="FF81BC96F2F64A8284D584A8840E53F0"/>
        <w:category>
          <w:name w:val="General"/>
          <w:gallery w:val="placeholder"/>
        </w:category>
        <w:types>
          <w:type w:val="bbPlcHdr"/>
        </w:types>
        <w:behaviors>
          <w:behavior w:val="content"/>
        </w:behaviors>
        <w:guid w:val="{34D2C129-6471-4CCB-A212-144D3B40AD2F}"/>
      </w:docPartPr>
      <w:docPartBody>
        <w:p w:rsidR="002368F9" w:rsidRDefault="002368F9">
          <w:r>
            <w:rPr>
              <w:rStyle w:val="PlaceholderText"/>
            </w:rPr>
            <w:t>Mjesto izvođenja</w:t>
          </w:r>
        </w:p>
      </w:docPartBody>
    </w:docPart>
    <w:docPart>
      <w:docPartPr>
        <w:name w:val="0E582AA2938B42489BD827017754AA5E"/>
        <w:category>
          <w:name w:val="General"/>
          <w:gallery w:val="placeholder"/>
        </w:category>
        <w:types>
          <w:type w:val="bbPlcHdr"/>
        </w:types>
        <w:behaviors>
          <w:behavior w:val="content"/>
        </w:behaviors>
        <w:guid w:val="{961D9A20-2C6F-4034-B7D3-D5EF3C34B552}"/>
      </w:docPartPr>
      <w:docPartBody>
        <w:p w:rsidR="002368F9" w:rsidRDefault="002368F9">
          <w:r>
            <w:rPr>
              <w:rStyle w:val="PlaceholderText"/>
            </w:rPr>
            <w:t>Jezik izvođenja</w:t>
          </w:r>
        </w:p>
      </w:docPartBody>
    </w:docPart>
    <w:docPart>
      <w:docPartPr>
        <w:name w:val="72B27307B7964B37B5B2C9E481262A79"/>
        <w:category>
          <w:name w:val="General"/>
          <w:gallery w:val="placeholder"/>
        </w:category>
        <w:types>
          <w:type w:val="bbPlcHdr"/>
        </w:types>
        <w:behaviors>
          <w:behavior w:val="content"/>
        </w:behaviors>
        <w:guid w:val="{6EBD5D29-6B83-48C7-A63D-5B21E464E3CF}"/>
      </w:docPartPr>
      <w:docPartBody>
        <w:p w:rsidR="002368F9" w:rsidRDefault="002368F9">
          <w:r>
            <w:rPr>
              <w:rStyle w:val="PlaceholderText"/>
            </w:rPr>
            <w:t>Godina studija</w:t>
          </w:r>
        </w:p>
      </w:docPartBody>
    </w:docPart>
    <w:docPart>
      <w:docPartPr>
        <w:name w:val="0337D48F92134BB3A9B315F005839CD6"/>
        <w:category>
          <w:name w:val="General"/>
          <w:gallery w:val="placeholder"/>
        </w:category>
        <w:types>
          <w:type w:val="bbPlcHdr"/>
        </w:types>
        <w:behaviors>
          <w:behavior w:val="content"/>
        </w:behaviors>
        <w:guid w:val="{23E137BB-4B41-4209-B1FD-00E602A207D3}"/>
      </w:docPartPr>
      <w:docPartBody>
        <w:p w:rsidR="002368F9" w:rsidRDefault="002368F9">
          <w:r>
            <w:rPr>
              <w:rStyle w:val="PlaceholderText"/>
            </w:rPr>
            <w:t>Engleski jezik</w:t>
          </w:r>
        </w:p>
      </w:docPartBody>
    </w:docPart>
    <w:docPart>
      <w:docPartPr>
        <w:name w:val="9ECEA058BD384CF1B185C31FDF7C1BE9"/>
        <w:category>
          <w:name w:val="General"/>
          <w:gallery w:val="placeholder"/>
        </w:category>
        <w:types>
          <w:type w:val="bbPlcHdr"/>
        </w:types>
        <w:behaviors>
          <w:behavior w:val="content"/>
        </w:behaviors>
        <w:guid w:val="{D2ACC406-237F-4DD3-9BDA-3B4038B478DC}"/>
      </w:docPartPr>
      <w:docPartBody>
        <w:p w:rsidR="002368F9" w:rsidRDefault="002368F9">
          <w:r>
            <w:rPr>
              <w:rStyle w:val="PlaceholderText"/>
            </w:rPr>
            <w:t>Ciljevi predmeta</w:t>
          </w:r>
        </w:p>
      </w:docPartBody>
    </w:docPart>
    <w:docPart>
      <w:docPartPr>
        <w:name w:val="4E3F578EB44448B09B724A0B2FE996F4"/>
        <w:category>
          <w:name w:val="General"/>
          <w:gallery w:val="placeholder"/>
        </w:category>
        <w:types>
          <w:type w:val="bbPlcHdr"/>
        </w:types>
        <w:behaviors>
          <w:behavior w:val="content"/>
        </w:behaviors>
        <w:guid w:val="{ECF122D4-4450-4108-B518-73EEB45E200F}"/>
      </w:docPartPr>
      <w:docPartBody>
        <w:p w:rsidR="002368F9" w:rsidRDefault="002368F9">
          <w:r>
            <w:rPr>
              <w:rStyle w:val="PlaceholderText"/>
            </w:rPr>
            <w:t>Preduvjeti</w:t>
          </w:r>
        </w:p>
      </w:docPartBody>
    </w:docPart>
    <w:docPart>
      <w:docPartPr>
        <w:name w:val="E535539B2AD3424E906D1BDE7AFCD9DA"/>
        <w:category>
          <w:name w:val="General"/>
          <w:gallery w:val="placeholder"/>
        </w:category>
        <w:types>
          <w:type w:val="bbPlcHdr"/>
        </w:types>
        <w:behaviors>
          <w:behavior w:val="content"/>
        </w:behaviors>
        <w:guid w:val="{F9F51BC4-FB7F-46A5-85D0-36444758EC99}"/>
      </w:docPartPr>
      <w:docPartBody>
        <w:p w:rsidR="002368F9" w:rsidRDefault="002368F9">
          <w:r>
            <w:rPr>
              <w:rStyle w:val="PlaceholderText"/>
            </w:rPr>
            <w:t>Doprinos ishodima učenja programa</w:t>
          </w:r>
        </w:p>
      </w:docPartBody>
    </w:docPart>
    <w:docPart>
      <w:docPartPr>
        <w:name w:val="AF49E5852F154D78AF62778BB2229CC0"/>
        <w:category>
          <w:name w:val="General"/>
          <w:gallery w:val="placeholder"/>
        </w:category>
        <w:types>
          <w:type w:val="bbPlcHdr"/>
        </w:types>
        <w:behaviors>
          <w:behavior w:val="content"/>
        </w:behaviors>
        <w:guid w:val="{26FE1E9F-9221-4BFC-B73B-15DB89E30946}"/>
      </w:docPartPr>
      <w:docPartBody>
        <w:p w:rsidR="002368F9" w:rsidRDefault="002368F9">
          <w:r>
            <w:rPr>
              <w:rStyle w:val="PlaceholderText"/>
            </w:rPr>
            <w:t>Ishodi učenja predmeta</w:t>
          </w:r>
        </w:p>
      </w:docPartBody>
    </w:docPart>
    <w:docPart>
      <w:docPartPr>
        <w:name w:val="407FD659688340EAAD9B63FC890ABC5B"/>
        <w:category>
          <w:name w:val="General"/>
          <w:gallery w:val="placeholder"/>
        </w:category>
        <w:types>
          <w:type w:val="bbPlcHdr"/>
        </w:types>
        <w:behaviors>
          <w:behavior w:val="content"/>
        </w:behaviors>
        <w:guid w:val="{5E756C06-115E-4A10-BD81-5907CD691812}"/>
      </w:docPartPr>
      <w:docPartBody>
        <w:p w:rsidR="002368F9" w:rsidRDefault="002368F9">
          <w:r>
            <w:rPr>
              <w:rStyle w:val="PlaceholderText"/>
            </w:rPr>
            <w:t>Ishodi učenja predmeta</w:t>
          </w:r>
        </w:p>
      </w:docPartBody>
    </w:docPart>
    <w:docPart>
      <w:docPartPr>
        <w:name w:val="3F615BE8012A4B9FAD4D59D68BCA3ABD"/>
        <w:category>
          <w:name w:val="General"/>
          <w:gallery w:val="placeholder"/>
        </w:category>
        <w:types>
          <w:type w:val="bbPlcHdr"/>
        </w:types>
        <w:behaviors>
          <w:behavior w:val="content"/>
        </w:behaviors>
        <w:guid w:val="{83A60F7C-2141-4F30-BD28-F87E21ABD7F5}"/>
      </w:docPartPr>
      <w:docPartBody>
        <w:p w:rsidR="002368F9" w:rsidRDefault="002368F9">
          <w:r>
            <w:rPr>
              <w:rStyle w:val="PlaceholderText"/>
            </w:rPr>
            <w:t>Sadržaj predmeta</w:t>
          </w:r>
        </w:p>
      </w:docPartBody>
    </w:docPart>
    <w:docPart>
      <w:docPartPr>
        <w:name w:val="8340DB00CC8947A9830EF10CAD8C2D01"/>
        <w:category>
          <w:name w:val="General"/>
          <w:gallery w:val="placeholder"/>
        </w:category>
        <w:types>
          <w:type w:val="bbPlcHdr"/>
        </w:types>
        <w:behaviors>
          <w:behavior w:val="content"/>
        </w:behaviors>
        <w:guid w:val="{278CEDB8-7F65-4B9E-896A-C78620DDD541}"/>
      </w:docPartPr>
      <w:docPartBody>
        <w:p w:rsidR="002368F9" w:rsidRDefault="002368F9">
          <w:r>
            <w:rPr>
              <w:rFonts w:ascii="Arial" w:hAnsi="Arial" w:cs="Arial"/>
              <w:sz w:val="20"/>
              <w:szCs w:val="20"/>
            </w:rPr>
            <w:t>(ostalo upisati)</w:t>
          </w:r>
          <w:r>
            <w:rPr>
              <w:rFonts w:ascii="Arial" w:hAnsi="Arial" w:cs="Arial"/>
              <w:b/>
              <w:sz w:val="20"/>
              <w:szCs w:val="20"/>
            </w:rPr>
            <w:t xml:space="preserve"> </w:t>
          </w:r>
        </w:p>
      </w:docPartBody>
    </w:docPart>
    <w:docPart>
      <w:docPartPr>
        <w:name w:val="9BFCBA63DD9044A9A9FF95F788643FFB"/>
        <w:category>
          <w:name w:val="General"/>
          <w:gallery w:val="placeholder"/>
        </w:category>
        <w:types>
          <w:type w:val="bbPlcHdr"/>
        </w:types>
        <w:behaviors>
          <w:behavior w:val="content"/>
        </w:behaviors>
        <w:guid w:val="{805133CB-AEA4-4DD0-85D2-A6AD72D7336D}"/>
      </w:docPartPr>
      <w:docPartBody>
        <w:p w:rsidR="002368F9" w:rsidRDefault="002368F9">
          <w:r>
            <w:rPr>
              <w:rFonts w:ascii="Arial" w:hAnsi="Arial" w:cs="Arial"/>
              <w:sz w:val="20"/>
              <w:szCs w:val="20"/>
            </w:rPr>
            <w:t xml:space="preserve">  </w:t>
          </w:r>
        </w:p>
      </w:docPartBody>
    </w:docPart>
    <w:docPart>
      <w:docPartPr>
        <w:name w:val="4D97BA2ED39740E2AB71E5AFE2F90526"/>
        <w:category>
          <w:name w:val="General"/>
          <w:gallery w:val="placeholder"/>
        </w:category>
        <w:types>
          <w:type w:val="bbPlcHdr"/>
        </w:types>
        <w:behaviors>
          <w:behavior w:val="content"/>
        </w:behaviors>
        <w:guid w:val="{05F33808-BA21-4023-A197-4855092EB921}"/>
      </w:docPartPr>
      <w:docPartBody>
        <w:p w:rsidR="002368F9" w:rsidRDefault="002368F9">
          <w:r>
            <w:rPr>
              <w:rFonts w:ascii="Arial" w:hAnsi="Arial" w:cs="Arial"/>
              <w:color w:val="000000"/>
              <w:sz w:val="20"/>
              <w:szCs w:val="20"/>
            </w:rPr>
            <w:t xml:space="preserve"> </w:t>
          </w:r>
        </w:p>
      </w:docPartBody>
    </w:docPart>
    <w:docPart>
      <w:docPartPr>
        <w:name w:val="C0A4525052D2461C926CBD4189A340B2"/>
        <w:category>
          <w:name w:val="General"/>
          <w:gallery w:val="placeholder"/>
        </w:category>
        <w:types>
          <w:type w:val="bbPlcHdr"/>
        </w:types>
        <w:behaviors>
          <w:behavior w:val="content"/>
        </w:behaviors>
        <w:guid w:val="{5861B66A-CD48-4ECA-B6AD-D862B01B466C}"/>
      </w:docPartPr>
      <w:docPartBody>
        <w:p w:rsidR="002368F9" w:rsidRDefault="002368F9">
          <w:r>
            <w:rPr>
              <w:rFonts w:ascii="Arial" w:hAnsi="Arial" w:cs="Arial"/>
              <w:color w:val="000000"/>
              <w:sz w:val="20"/>
              <w:szCs w:val="20"/>
            </w:rPr>
            <w:t xml:space="preserve"> </w:t>
          </w:r>
        </w:p>
      </w:docPartBody>
    </w:docPart>
    <w:docPart>
      <w:docPartPr>
        <w:name w:val="06286DF723F5408FA3B9090B34EF98BC"/>
        <w:category>
          <w:name w:val="General"/>
          <w:gallery w:val="placeholder"/>
        </w:category>
        <w:types>
          <w:type w:val="bbPlcHdr"/>
        </w:types>
        <w:behaviors>
          <w:behavior w:val="content"/>
        </w:behaviors>
        <w:guid w:val="{76AED9E3-4D65-4BF5-B31E-2B96B8C53D99}"/>
      </w:docPartPr>
      <w:docPartBody>
        <w:p w:rsidR="002368F9" w:rsidRDefault="002368F9">
          <w:r>
            <w:rPr>
              <w:rFonts w:ascii="Arial" w:hAnsi="Arial" w:cs="Arial"/>
              <w:color w:val="000000"/>
              <w:sz w:val="20"/>
              <w:szCs w:val="20"/>
            </w:rPr>
            <w:t xml:space="preserve"> </w:t>
          </w:r>
        </w:p>
      </w:docPartBody>
    </w:docPart>
    <w:docPart>
      <w:docPartPr>
        <w:name w:val="0E98CC85E8C54D01A65D679BAF4BCACE"/>
        <w:category>
          <w:name w:val="General"/>
          <w:gallery w:val="placeholder"/>
        </w:category>
        <w:types>
          <w:type w:val="bbPlcHdr"/>
        </w:types>
        <w:behaviors>
          <w:behavior w:val="content"/>
        </w:behaviors>
        <w:guid w:val="{F6952B2A-54E2-4C39-BC09-E679F258A298}"/>
      </w:docPartPr>
      <w:docPartBody>
        <w:p w:rsidR="002368F9" w:rsidRDefault="002368F9">
          <w:r>
            <w:rPr>
              <w:rFonts w:ascii="Arial" w:hAnsi="Arial" w:cs="Arial"/>
              <w:color w:val="000000"/>
              <w:sz w:val="20"/>
              <w:szCs w:val="20"/>
            </w:rPr>
            <w:t xml:space="preserve"> </w:t>
          </w:r>
        </w:p>
      </w:docPartBody>
    </w:docPart>
    <w:docPart>
      <w:docPartPr>
        <w:name w:val="88CF2C601270459CBBD9D166C24FBCF4"/>
        <w:category>
          <w:name w:val="General"/>
          <w:gallery w:val="placeholder"/>
        </w:category>
        <w:types>
          <w:type w:val="bbPlcHdr"/>
        </w:types>
        <w:behaviors>
          <w:behavior w:val="content"/>
        </w:behaviors>
        <w:guid w:val="{CF86A14C-154D-46EC-8373-C2077D2152A5}"/>
      </w:docPartPr>
      <w:docPartBody>
        <w:p w:rsidR="002368F9" w:rsidRDefault="002368F9">
          <w:r>
            <w:rPr>
              <w:rFonts w:ascii="Arial" w:hAnsi="Arial" w:cs="Arial"/>
              <w:color w:val="000000"/>
              <w:sz w:val="20"/>
              <w:szCs w:val="20"/>
            </w:rPr>
            <w:t xml:space="preserve"> </w:t>
          </w:r>
        </w:p>
      </w:docPartBody>
    </w:docPart>
    <w:docPart>
      <w:docPartPr>
        <w:name w:val="B68B2F59E13D411E8E046360CCAEC194"/>
        <w:category>
          <w:name w:val="General"/>
          <w:gallery w:val="placeholder"/>
        </w:category>
        <w:types>
          <w:type w:val="bbPlcHdr"/>
        </w:types>
        <w:behaviors>
          <w:behavior w:val="content"/>
        </w:behaviors>
        <w:guid w:val="{9D6DBA31-A891-47E2-BEEE-F4D885BF1031}"/>
      </w:docPartPr>
      <w:docPartBody>
        <w:p w:rsidR="002368F9" w:rsidRDefault="002368F9">
          <w:r>
            <w:rPr>
              <w:rFonts w:ascii="Arial" w:hAnsi="Arial" w:cs="Arial"/>
              <w:color w:val="000000"/>
              <w:sz w:val="20"/>
              <w:szCs w:val="20"/>
            </w:rPr>
            <w:t xml:space="preserve"> </w:t>
          </w:r>
        </w:p>
      </w:docPartBody>
    </w:docPart>
    <w:docPart>
      <w:docPartPr>
        <w:name w:val="B91792F477304B1AA63A52376BC92894"/>
        <w:category>
          <w:name w:val="General"/>
          <w:gallery w:val="placeholder"/>
        </w:category>
        <w:types>
          <w:type w:val="bbPlcHdr"/>
        </w:types>
        <w:behaviors>
          <w:behavior w:val="content"/>
        </w:behaviors>
        <w:guid w:val="{4CEEAB91-7093-4141-BD11-DC70250A336F}"/>
      </w:docPartPr>
      <w:docPartBody>
        <w:p w:rsidR="002368F9" w:rsidRDefault="002368F9">
          <w:r>
            <w:rPr>
              <w:rFonts w:ascii="Arial" w:hAnsi="Arial" w:cs="Arial"/>
              <w:color w:val="000000"/>
              <w:sz w:val="20"/>
              <w:szCs w:val="20"/>
            </w:rPr>
            <w:t xml:space="preserve"> </w:t>
          </w:r>
        </w:p>
      </w:docPartBody>
    </w:docPart>
    <w:docPart>
      <w:docPartPr>
        <w:name w:val="3A48E2115CC84ADD96A853F3EB3FB9A2"/>
        <w:category>
          <w:name w:val="General"/>
          <w:gallery w:val="placeholder"/>
        </w:category>
        <w:types>
          <w:type w:val="bbPlcHdr"/>
        </w:types>
        <w:behaviors>
          <w:behavior w:val="content"/>
        </w:behaviors>
        <w:guid w:val="{E967FB12-1F2A-45A7-B44B-800810D45E35}"/>
      </w:docPartPr>
      <w:docPartBody>
        <w:p w:rsidR="002368F9" w:rsidRDefault="002368F9">
          <w:r>
            <w:rPr>
              <w:rFonts w:ascii="Arial" w:hAnsi="Arial" w:cs="Arial"/>
              <w:color w:val="000000"/>
              <w:sz w:val="20"/>
              <w:szCs w:val="20"/>
            </w:rPr>
            <w:t xml:space="preserve"> </w:t>
          </w:r>
        </w:p>
      </w:docPartBody>
    </w:docPart>
    <w:docPart>
      <w:docPartPr>
        <w:name w:val="D2FF193D61FB458883FE607CA9FE99C4"/>
        <w:category>
          <w:name w:val="General"/>
          <w:gallery w:val="placeholder"/>
        </w:category>
        <w:types>
          <w:type w:val="bbPlcHdr"/>
        </w:types>
        <w:behaviors>
          <w:behavior w:val="content"/>
        </w:behaviors>
        <w:guid w:val="{4239CBDC-0F94-4D33-AE29-92F58277B2FD}"/>
      </w:docPartPr>
      <w:docPartBody>
        <w:p w:rsidR="002368F9" w:rsidRDefault="002368F9">
          <w:r>
            <w:rPr>
              <w:rFonts w:ascii="Arial" w:hAnsi="Arial" w:cs="Arial"/>
              <w:color w:val="000000"/>
              <w:sz w:val="20"/>
              <w:szCs w:val="20"/>
            </w:rPr>
            <w:t xml:space="preserve"> </w:t>
          </w:r>
        </w:p>
      </w:docPartBody>
    </w:docPart>
    <w:docPart>
      <w:docPartPr>
        <w:name w:val="667BFE3FEB7B442D802CF593E070CD9F"/>
        <w:category>
          <w:name w:val="General"/>
          <w:gallery w:val="placeholder"/>
        </w:category>
        <w:types>
          <w:type w:val="bbPlcHdr"/>
        </w:types>
        <w:behaviors>
          <w:behavior w:val="content"/>
        </w:behaviors>
        <w:guid w:val="{0AF8233B-7E60-4613-A628-8648A7FFA25D}"/>
      </w:docPartPr>
      <w:docPartBody>
        <w:p w:rsidR="002368F9" w:rsidRDefault="002368F9">
          <w:r>
            <w:rPr>
              <w:rFonts w:ascii="Arial" w:hAnsi="Arial" w:cs="Arial"/>
              <w:color w:val="000000"/>
              <w:sz w:val="20"/>
              <w:szCs w:val="20"/>
            </w:rPr>
            <w:t xml:space="preserve"> </w:t>
          </w:r>
        </w:p>
      </w:docPartBody>
    </w:docPart>
    <w:docPart>
      <w:docPartPr>
        <w:name w:val="466AE880C02A4C62B350F9440640DBA0"/>
        <w:category>
          <w:name w:val="General"/>
          <w:gallery w:val="placeholder"/>
        </w:category>
        <w:types>
          <w:type w:val="bbPlcHdr"/>
        </w:types>
        <w:behaviors>
          <w:behavior w:val="content"/>
        </w:behaviors>
        <w:guid w:val="{A39B7A45-3510-40B8-BA42-5CB65EDCAE61}"/>
      </w:docPartPr>
      <w:docPartBody>
        <w:p w:rsidR="002368F9" w:rsidRDefault="002368F9">
          <w:r>
            <w:rPr>
              <w:rFonts w:ascii="Arial" w:hAnsi="Arial" w:cs="Arial"/>
              <w:sz w:val="20"/>
              <w:szCs w:val="20"/>
            </w:rPr>
            <w:t xml:space="preserve">(ostalo upisati) </w:t>
          </w:r>
        </w:p>
      </w:docPartBody>
    </w:docPart>
    <w:docPart>
      <w:docPartPr>
        <w:name w:val="CBF97BBBE6B24A639ED6E0BC542922D6"/>
        <w:category>
          <w:name w:val="General"/>
          <w:gallery w:val="placeholder"/>
        </w:category>
        <w:types>
          <w:type w:val="bbPlcHdr"/>
        </w:types>
        <w:behaviors>
          <w:behavior w:val="content"/>
        </w:behaviors>
        <w:guid w:val="{48E4895B-1D9E-4901-9E69-BFFE5DAA1B2C}"/>
      </w:docPartPr>
      <w:docPartBody>
        <w:p w:rsidR="002368F9" w:rsidRDefault="002368F9">
          <w:r>
            <w:rPr>
              <w:rFonts w:ascii="Arial" w:hAnsi="Arial" w:cs="Arial"/>
              <w:color w:val="000000"/>
              <w:sz w:val="20"/>
              <w:szCs w:val="20"/>
            </w:rPr>
            <w:t xml:space="preserve"> </w:t>
          </w:r>
        </w:p>
      </w:docPartBody>
    </w:docPart>
    <w:docPart>
      <w:docPartPr>
        <w:name w:val="D6EA85D08D9D4A3EA2AE7112992021E3"/>
        <w:category>
          <w:name w:val="General"/>
          <w:gallery w:val="placeholder"/>
        </w:category>
        <w:types>
          <w:type w:val="bbPlcHdr"/>
        </w:types>
        <w:behaviors>
          <w:behavior w:val="content"/>
        </w:behaviors>
        <w:guid w:val="{8844D84B-46F9-4B6D-9B15-2AA54F40F322}"/>
      </w:docPartPr>
      <w:docPartBody>
        <w:p w:rsidR="002368F9" w:rsidRDefault="002368F9">
          <w:r>
            <w:rPr>
              <w:rFonts w:ascii="Arial" w:hAnsi="Arial" w:cs="Arial"/>
              <w:color w:val="000000"/>
              <w:sz w:val="20"/>
              <w:szCs w:val="20"/>
            </w:rPr>
            <w:t xml:space="preserve"> </w:t>
          </w:r>
        </w:p>
      </w:docPartBody>
    </w:docPart>
    <w:docPart>
      <w:docPartPr>
        <w:name w:val="63F8A898DB0748569C67914FFEEB0FAA"/>
        <w:category>
          <w:name w:val="General"/>
          <w:gallery w:val="placeholder"/>
        </w:category>
        <w:types>
          <w:type w:val="bbPlcHdr"/>
        </w:types>
        <w:behaviors>
          <w:behavior w:val="content"/>
        </w:behaviors>
        <w:guid w:val="{67ECC0CA-0ABE-4B8F-A3FC-88056A42164E}"/>
      </w:docPartPr>
      <w:docPartBody>
        <w:p w:rsidR="002368F9" w:rsidRDefault="002368F9">
          <w:r>
            <w:rPr>
              <w:rFonts w:ascii="Arial" w:hAnsi="Arial" w:cs="Arial"/>
              <w:color w:val="000000"/>
              <w:sz w:val="20"/>
              <w:szCs w:val="20"/>
            </w:rPr>
            <w:t xml:space="preserve"> </w:t>
          </w:r>
        </w:p>
      </w:docPartBody>
    </w:docPart>
    <w:docPart>
      <w:docPartPr>
        <w:name w:val="AD3D4F7B3E454C78A74CA2029F9F4095"/>
        <w:category>
          <w:name w:val="General"/>
          <w:gallery w:val="placeholder"/>
        </w:category>
        <w:types>
          <w:type w:val="bbPlcHdr"/>
        </w:types>
        <w:behaviors>
          <w:behavior w:val="content"/>
        </w:behaviors>
        <w:guid w:val="{DF506A4A-5E9A-42CD-9151-1E415FFE4125}"/>
      </w:docPartPr>
      <w:docPartBody>
        <w:p w:rsidR="002368F9" w:rsidRDefault="002368F9">
          <w:r>
            <w:rPr>
              <w:rFonts w:ascii="Arial" w:hAnsi="Arial" w:cs="Arial"/>
              <w:color w:val="000000"/>
              <w:sz w:val="20"/>
              <w:szCs w:val="20"/>
            </w:rPr>
            <w:t xml:space="preserve"> </w:t>
          </w:r>
        </w:p>
      </w:docPartBody>
    </w:docPart>
    <w:docPart>
      <w:docPartPr>
        <w:name w:val="D97228FF00444E0CAC36E74F3DBB16AF"/>
        <w:category>
          <w:name w:val="General"/>
          <w:gallery w:val="placeholder"/>
        </w:category>
        <w:types>
          <w:type w:val="bbPlcHdr"/>
        </w:types>
        <w:behaviors>
          <w:behavior w:val="content"/>
        </w:behaviors>
        <w:guid w:val="{8615E12E-CED6-4059-BCC2-89A05315DD3A}"/>
      </w:docPartPr>
      <w:docPartBody>
        <w:p w:rsidR="002368F9" w:rsidRDefault="002368F9">
          <w:r>
            <w:rPr>
              <w:rFonts w:ascii="Arial" w:hAnsi="Arial" w:cs="Arial"/>
              <w:color w:val="000000"/>
              <w:sz w:val="20"/>
              <w:szCs w:val="20"/>
            </w:rPr>
            <w:t xml:space="preserve"> </w:t>
          </w:r>
        </w:p>
      </w:docPartBody>
    </w:docPart>
    <w:docPart>
      <w:docPartPr>
        <w:name w:val="04112085E8224202A6A8DF660246F4AA"/>
        <w:category>
          <w:name w:val="General"/>
          <w:gallery w:val="placeholder"/>
        </w:category>
        <w:types>
          <w:type w:val="bbPlcHdr"/>
        </w:types>
        <w:behaviors>
          <w:behavior w:val="content"/>
        </w:behaviors>
        <w:guid w:val="{8A54512D-74B3-47C0-A6F3-CB4910129118}"/>
      </w:docPartPr>
      <w:docPartBody>
        <w:p w:rsidR="002368F9" w:rsidRDefault="002368F9">
          <w:r>
            <w:rPr>
              <w:rFonts w:ascii="Arial" w:hAnsi="Arial" w:cs="Arial"/>
              <w:color w:val="000000"/>
              <w:sz w:val="20"/>
              <w:szCs w:val="20"/>
            </w:rPr>
            <w:t xml:space="preserve"> </w:t>
          </w:r>
        </w:p>
      </w:docPartBody>
    </w:docPart>
    <w:docPart>
      <w:docPartPr>
        <w:name w:val="B14048CC2CA349DABCBE1C28013FAA2A"/>
        <w:category>
          <w:name w:val="General"/>
          <w:gallery w:val="placeholder"/>
        </w:category>
        <w:types>
          <w:type w:val="bbPlcHdr"/>
        </w:types>
        <w:behaviors>
          <w:behavior w:val="content"/>
        </w:behaviors>
        <w:guid w:val="{FD44EE52-6C37-4C3D-B5BF-F552C4BC1DE5}"/>
      </w:docPartPr>
      <w:docPartBody>
        <w:p w:rsidR="002368F9" w:rsidRDefault="002368F9">
          <w:r>
            <w:rPr>
              <w:rFonts w:ascii="Arial" w:hAnsi="Arial" w:cs="Arial"/>
              <w:sz w:val="20"/>
              <w:szCs w:val="20"/>
            </w:rPr>
            <w:t xml:space="preserve">(ostalo upisati) </w:t>
          </w:r>
        </w:p>
      </w:docPartBody>
    </w:docPart>
    <w:docPart>
      <w:docPartPr>
        <w:name w:val="9FB819220F9C4195ADBDFCC39AF98BE1"/>
        <w:category>
          <w:name w:val="General"/>
          <w:gallery w:val="placeholder"/>
        </w:category>
        <w:types>
          <w:type w:val="bbPlcHdr"/>
        </w:types>
        <w:behaviors>
          <w:behavior w:val="content"/>
        </w:behaviors>
        <w:guid w:val="{91E19FCE-E2AF-487B-B241-BA398DFC7B2F}"/>
      </w:docPartPr>
      <w:docPartBody>
        <w:p w:rsidR="002368F9" w:rsidRDefault="002368F9">
          <w:r>
            <w:rPr>
              <w:rFonts w:ascii="Arial" w:hAnsi="Arial" w:cs="Arial"/>
              <w:color w:val="000000"/>
              <w:sz w:val="20"/>
              <w:szCs w:val="20"/>
            </w:rPr>
            <w:t xml:space="preserve"> </w:t>
          </w:r>
        </w:p>
      </w:docPartBody>
    </w:docPart>
    <w:docPart>
      <w:docPartPr>
        <w:name w:val="4E8D21081662444784E7E3D43364E604"/>
        <w:category>
          <w:name w:val="General"/>
          <w:gallery w:val="placeholder"/>
        </w:category>
        <w:types>
          <w:type w:val="bbPlcHdr"/>
        </w:types>
        <w:behaviors>
          <w:behavior w:val="content"/>
        </w:behaviors>
        <w:guid w:val="{6C532886-AC38-4F3B-8909-38CCBA599360}"/>
      </w:docPartPr>
      <w:docPartBody>
        <w:p w:rsidR="002368F9" w:rsidRDefault="002368F9">
          <w:r>
            <w:rPr>
              <w:rFonts w:ascii="Arial" w:hAnsi="Arial" w:cs="Arial"/>
              <w:color w:val="000000"/>
              <w:sz w:val="20"/>
              <w:szCs w:val="20"/>
            </w:rPr>
            <w:t xml:space="preserve"> </w:t>
          </w:r>
        </w:p>
      </w:docPartBody>
    </w:docPart>
    <w:docPart>
      <w:docPartPr>
        <w:name w:val="B08E0D669F574241998E42CA2093CC9D"/>
        <w:category>
          <w:name w:val="General"/>
          <w:gallery w:val="placeholder"/>
        </w:category>
        <w:types>
          <w:type w:val="bbPlcHdr"/>
        </w:types>
        <w:behaviors>
          <w:behavior w:val="content"/>
        </w:behaviors>
        <w:guid w:val="{5D4104E6-45FA-4078-8027-A4044A8AEBFE}"/>
      </w:docPartPr>
      <w:docPartBody>
        <w:p w:rsidR="002368F9" w:rsidRDefault="002368F9">
          <w:r>
            <w:rPr>
              <w:rFonts w:ascii="Arial" w:hAnsi="Arial" w:cs="Arial"/>
              <w:color w:val="000000"/>
              <w:sz w:val="20"/>
              <w:szCs w:val="20"/>
            </w:rPr>
            <w:t xml:space="preserve"> </w:t>
          </w:r>
        </w:p>
      </w:docPartBody>
    </w:docPart>
    <w:docPart>
      <w:docPartPr>
        <w:name w:val="75F9C21664BC4DFC92C88956E4652F2F"/>
        <w:category>
          <w:name w:val="General"/>
          <w:gallery w:val="placeholder"/>
        </w:category>
        <w:types>
          <w:type w:val="bbPlcHdr"/>
        </w:types>
        <w:behaviors>
          <w:behavior w:val="content"/>
        </w:behaviors>
        <w:guid w:val="{6A6290B3-1444-4563-823C-6526B16BB6AF}"/>
      </w:docPartPr>
      <w:docPartBody>
        <w:p w:rsidR="002368F9" w:rsidRDefault="002368F9">
          <w:r>
            <w:rPr>
              <w:rFonts w:ascii="Arial" w:hAnsi="Arial" w:cs="Arial"/>
              <w:color w:val="000000"/>
              <w:sz w:val="20"/>
              <w:szCs w:val="20"/>
            </w:rPr>
            <w:t xml:space="preserve"> </w:t>
          </w:r>
        </w:p>
      </w:docPartBody>
    </w:docPart>
    <w:docPart>
      <w:docPartPr>
        <w:name w:val="427C3319818043E68A29943F70654787"/>
        <w:category>
          <w:name w:val="General"/>
          <w:gallery w:val="placeholder"/>
        </w:category>
        <w:types>
          <w:type w:val="bbPlcHdr"/>
        </w:types>
        <w:behaviors>
          <w:behavior w:val="content"/>
        </w:behaviors>
        <w:guid w:val="{711B8424-C10E-46D0-8056-C0C42A822702}"/>
      </w:docPartPr>
      <w:docPartBody>
        <w:p w:rsidR="002368F9" w:rsidRDefault="002368F9">
          <w:r>
            <w:rPr>
              <w:rFonts w:ascii="Arial" w:hAnsi="Arial" w:cs="Arial"/>
              <w:color w:val="000000"/>
              <w:sz w:val="20"/>
              <w:szCs w:val="20"/>
            </w:rPr>
            <w:t xml:space="preserve"> </w:t>
          </w:r>
        </w:p>
      </w:docPartBody>
    </w:docPart>
    <w:docPart>
      <w:docPartPr>
        <w:name w:val="112B1D3AE06F49B394F9BDFD37034AAC"/>
        <w:category>
          <w:name w:val="General"/>
          <w:gallery w:val="placeholder"/>
        </w:category>
        <w:types>
          <w:type w:val="bbPlcHdr"/>
        </w:types>
        <w:behaviors>
          <w:behavior w:val="content"/>
        </w:behaviors>
        <w:guid w:val="{2B05B656-C7EF-48FA-95E3-C33C1D338B77}"/>
      </w:docPartPr>
      <w:docPartBody>
        <w:p w:rsidR="002368F9" w:rsidRDefault="002368F9">
          <w:r>
            <w:rPr>
              <w:rFonts w:ascii="Arial" w:hAnsi="Arial" w:cs="Arial"/>
              <w:color w:val="000000"/>
              <w:sz w:val="20"/>
              <w:szCs w:val="20"/>
            </w:rPr>
            <w:t xml:space="preserve"> </w:t>
          </w:r>
        </w:p>
      </w:docPartBody>
    </w:docPart>
    <w:docPart>
      <w:docPartPr>
        <w:name w:val="BCC5DD5F70464E05AB3173FF0158D622"/>
        <w:category>
          <w:name w:val="General"/>
          <w:gallery w:val="placeholder"/>
        </w:category>
        <w:types>
          <w:type w:val="bbPlcHdr"/>
        </w:types>
        <w:behaviors>
          <w:behavior w:val="content"/>
        </w:behaviors>
        <w:guid w:val="{8F776169-54AB-4C03-8D0B-AC8B9EDD0499}"/>
      </w:docPartPr>
      <w:docPartBody>
        <w:p w:rsidR="002368F9" w:rsidRDefault="002368F9">
          <w:r>
            <w:rPr>
              <w:rFonts w:ascii="Arial" w:hAnsi="Arial" w:cs="Arial"/>
              <w:sz w:val="20"/>
              <w:szCs w:val="20"/>
            </w:rPr>
            <w:t xml:space="preserve">(ostalo upisati) </w:t>
          </w:r>
        </w:p>
      </w:docPartBody>
    </w:docPart>
    <w:docPart>
      <w:docPartPr>
        <w:name w:val="6FDA0AD845644F44B11C4274E95132F0"/>
        <w:category>
          <w:name w:val="General"/>
          <w:gallery w:val="placeholder"/>
        </w:category>
        <w:types>
          <w:type w:val="bbPlcHdr"/>
        </w:types>
        <w:behaviors>
          <w:behavior w:val="content"/>
        </w:behaviors>
        <w:guid w:val="{D7A1725B-7E0C-4522-91CD-1B89DCA4B5BB}"/>
      </w:docPartPr>
      <w:docPartBody>
        <w:p w:rsidR="002368F9" w:rsidRDefault="002368F9">
          <w:r>
            <w:rPr>
              <w:rFonts w:ascii="Arial" w:hAnsi="Arial" w:cs="Arial"/>
              <w:color w:val="000000"/>
              <w:sz w:val="20"/>
              <w:szCs w:val="20"/>
            </w:rPr>
            <w:t xml:space="preserve"> </w:t>
          </w:r>
        </w:p>
      </w:docPartBody>
    </w:docPart>
    <w:docPart>
      <w:docPartPr>
        <w:name w:val="92C7C5046A1541E69993800FCE0A3AB4"/>
        <w:category>
          <w:name w:val="General"/>
          <w:gallery w:val="placeholder"/>
        </w:category>
        <w:types>
          <w:type w:val="bbPlcHdr"/>
        </w:types>
        <w:behaviors>
          <w:behavior w:val="content"/>
        </w:behaviors>
        <w:guid w:val="{572C4CFA-E21B-4E69-A7FE-6D9ABB69C65C}"/>
      </w:docPartPr>
      <w:docPartBody>
        <w:p w:rsidR="002368F9" w:rsidRDefault="002368F9">
          <w:r>
            <w:rPr>
              <w:rFonts w:ascii="Arial" w:hAnsi="Arial" w:cs="Arial"/>
              <w:color w:val="000000"/>
              <w:sz w:val="20"/>
              <w:szCs w:val="20"/>
            </w:rPr>
            <w:t xml:space="preserve"> </w:t>
          </w:r>
        </w:p>
      </w:docPartBody>
    </w:docPart>
    <w:docPart>
      <w:docPartPr>
        <w:name w:val="6B528DA55EC5444886A707866E07EB3D"/>
        <w:category>
          <w:name w:val="General"/>
          <w:gallery w:val="placeholder"/>
        </w:category>
        <w:types>
          <w:type w:val="bbPlcHdr"/>
        </w:types>
        <w:behaviors>
          <w:behavior w:val="content"/>
        </w:behaviors>
        <w:guid w:val="{D1A23288-9DF5-4375-AB58-845DDBDC24D9}"/>
      </w:docPartPr>
      <w:docPartBody>
        <w:p w:rsidR="002368F9" w:rsidRDefault="002368F9">
          <w:r>
            <w:rPr>
              <w:rFonts w:ascii="Arial" w:hAnsi="Arial" w:cs="Arial"/>
              <w:color w:val="000000"/>
              <w:sz w:val="20"/>
              <w:szCs w:val="20"/>
            </w:rPr>
            <w:t xml:space="preserve"> </w:t>
          </w:r>
        </w:p>
      </w:docPartBody>
    </w:docPart>
    <w:docPart>
      <w:docPartPr>
        <w:name w:val="DF8BCD0318B24E5F9E2151F052EDA957"/>
        <w:category>
          <w:name w:val="General"/>
          <w:gallery w:val="placeholder"/>
        </w:category>
        <w:types>
          <w:type w:val="bbPlcHdr"/>
        </w:types>
        <w:behaviors>
          <w:behavior w:val="content"/>
        </w:behaviors>
        <w:guid w:val="{CA2A4725-5E68-4669-BC7B-AA84899E336B}"/>
      </w:docPartPr>
      <w:docPartBody>
        <w:p w:rsidR="002368F9" w:rsidRDefault="002368F9">
          <w:r>
            <w:rPr>
              <w:rFonts w:ascii="Arial" w:hAnsi="Arial" w:cs="Arial"/>
              <w:color w:val="000000"/>
              <w:sz w:val="20"/>
              <w:szCs w:val="20"/>
            </w:rPr>
            <w:t xml:space="preserve">  </w:t>
          </w:r>
        </w:p>
      </w:docPartBody>
    </w:docPart>
    <w:docPart>
      <w:docPartPr>
        <w:name w:val="595B9B547D11429EB95DCCFDE4A787EF"/>
        <w:category>
          <w:name w:val="General"/>
          <w:gallery w:val="placeholder"/>
        </w:category>
        <w:types>
          <w:type w:val="bbPlcHdr"/>
        </w:types>
        <w:behaviors>
          <w:behavior w:val="content"/>
        </w:behaviors>
        <w:guid w:val="{06BDAD82-B074-42EA-A728-F7BA359BF0EB}"/>
      </w:docPartPr>
      <w:docPartBody>
        <w:p w:rsidR="002368F9" w:rsidRDefault="002368F9">
          <w:r>
            <w:rPr>
              <w:rFonts w:ascii="Arial" w:hAnsi="Arial" w:cs="Arial"/>
              <w:color w:val="000000"/>
              <w:sz w:val="20"/>
              <w:szCs w:val="20"/>
            </w:rPr>
            <w:t xml:space="preserve"> </w:t>
          </w:r>
        </w:p>
      </w:docPartBody>
    </w:docPart>
    <w:docPart>
      <w:docPartPr>
        <w:name w:val="3AD8A88BAC2542A7909CB6D155A4F414"/>
        <w:category>
          <w:name w:val="General"/>
          <w:gallery w:val="placeholder"/>
        </w:category>
        <w:types>
          <w:type w:val="bbPlcHdr"/>
        </w:types>
        <w:behaviors>
          <w:behavior w:val="content"/>
        </w:behaviors>
        <w:guid w:val="{715C1787-2FDD-4D41-85C1-54CF5AD70828}"/>
      </w:docPartPr>
      <w:docPartBody>
        <w:p w:rsidR="002368F9" w:rsidRDefault="002368F9">
          <w:r>
            <w:rPr>
              <w:rFonts w:ascii="Arial" w:hAnsi="Arial" w:cs="Arial"/>
              <w:color w:val="000000"/>
              <w:sz w:val="20"/>
              <w:szCs w:val="20"/>
            </w:rPr>
            <w:t xml:space="preserve"> </w:t>
          </w:r>
        </w:p>
      </w:docPartBody>
    </w:docPart>
    <w:docPart>
      <w:docPartPr>
        <w:name w:val="7852E8DFC98E4DCCB6F59DF8E4C337C5"/>
        <w:category>
          <w:name w:val="General"/>
          <w:gallery w:val="placeholder"/>
        </w:category>
        <w:types>
          <w:type w:val="bbPlcHdr"/>
        </w:types>
        <w:behaviors>
          <w:behavior w:val="content"/>
        </w:behaviors>
        <w:guid w:val="{7BEB31EA-1B37-4154-B128-7B0099DDC869}"/>
      </w:docPartPr>
      <w:docPartBody>
        <w:p w:rsidR="002368F9" w:rsidRDefault="002368F9">
          <w:r>
            <w:rPr>
              <w:rStyle w:val="PlaceholderText"/>
            </w:rPr>
            <w:t>ECTS</w:t>
          </w:r>
        </w:p>
      </w:docPartBody>
    </w:docPart>
    <w:docPart>
      <w:docPartPr>
        <w:name w:val="C19E0B132C90467BB2147A6070947DBB"/>
        <w:category>
          <w:name w:val="General"/>
          <w:gallery w:val="placeholder"/>
        </w:category>
        <w:types>
          <w:type w:val="bbPlcHdr"/>
        </w:types>
        <w:behaviors>
          <w:behavior w:val="content"/>
        </w:behaviors>
        <w:guid w:val="{20686161-F8C1-4A50-9D74-1605B7AE9391}"/>
      </w:docPartPr>
      <w:docPartBody>
        <w:p w:rsidR="002368F9" w:rsidRDefault="002368F9">
          <w:r>
            <w:rPr>
              <w:rStyle w:val="PlaceholderText"/>
            </w:rPr>
            <w:t>Metode i kriteriji vrednovanja</w:t>
          </w:r>
        </w:p>
      </w:docPartBody>
    </w:docPart>
    <w:docPart>
      <w:docPartPr>
        <w:name w:val="7B1188D413AB4180A5991883B979D1F4"/>
        <w:category>
          <w:name w:val="General"/>
          <w:gallery w:val="placeholder"/>
        </w:category>
        <w:types>
          <w:type w:val="bbPlcHdr"/>
        </w:types>
        <w:behaviors>
          <w:behavior w:val="content"/>
        </w:behaviors>
        <w:guid w:val="{2A846B72-1D8B-4E45-B487-DD9C6200635A}"/>
      </w:docPartPr>
      <w:docPartBody>
        <w:p w:rsidR="002368F9" w:rsidRDefault="002368F9">
          <w:r>
            <w:rPr>
              <w:rStyle w:val="PlaceholderText"/>
            </w:rPr>
            <w:t>Obveze studenata</w:t>
          </w:r>
        </w:p>
      </w:docPartBody>
    </w:docPart>
    <w:docPart>
      <w:docPartPr>
        <w:name w:val="AAB8AF99AF504C67B9BD74BFC844ADF6"/>
        <w:category>
          <w:name w:val="General"/>
          <w:gallery w:val="placeholder"/>
        </w:category>
        <w:types>
          <w:type w:val="bbPlcHdr"/>
        </w:types>
        <w:behaviors>
          <w:behavior w:val="content"/>
        </w:behaviors>
        <w:guid w:val="{4703C3D1-7C00-4D02-A401-C1B8FBAF7B3F}"/>
      </w:docPartPr>
      <w:docPartBody>
        <w:p w:rsidR="002368F9" w:rsidRDefault="002368F9">
          <w:r>
            <w:rPr>
              <w:rFonts w:ascii="Arial" w:hAnsi="Arial" w:cs="Arial"/>
              <w:color w:val="000000"/>
              <w:sz w:val="20"/>
              <w:szCs w:val="20"/>
            </w:rPr>
            <w:t xml:space="preserve"> </w:t>
          </w:r>
        </w:p>
      </w:docPartBody>
    </w:docPart>
    <w:docPart>
      <w:docPartPr>
        <w:name w:val="8696FBF2F703401DA4EE596E90FFE177"/>
        <w:category>
          <w:name w:val="General"/>
          <w:gallery w:val="placeholder"/>
        </w:category>
        <w:types>
          <w:type w:val="bbPlcHdr"/>
        </w:types>
        <w:behaviors>
          <w:behavior w:val="content"/>
        </w:behaviors>
        <w:guid w:val="{3CA68DE3-7387-4D4E-B82A-61F4B4BC6618}"/>
      </w:docPartPr>
      <w:docPartBody>
        <w:p w:rsidR="002368F9" w:rsidRDefault="002368F9">
          <w:r>
            <w:rPr>
              <w:rFonts w:ascii="Arial" w:hAnsi="Arial" w:cs="Arial"/>
              <w:color w:val="000000"/>
              <w:sz w:val="20"/>
              <w:szCs w:val="20"/>
            </w:rPr>
            <w:t xml:space="preserve"> </w:t>
          </w:r>
        </w:p>
      </w:docPartBody>
    </w:docPart>
    <w:docPart>
      <w:docPartPr>
        <w:name w:val="4F181E4C255D4503AF1DFFAF866E1BCC"/>
        <w:category>
          <w:name w:val="General"/>
          <w:gallery w:val="placeholder"/>
        </w:category>
        <w:types>
          <w:type w:val="bbPlcHdr"/>
        </w:types>
        <w:behaviors>
          <w:behavior w:val="content"/>
        </w:behaviors>
        <w:guid w:val="{562E3C7D-7338-42A3-ABBE-2679CA5DBAF8}"/>
      </w:docPartPr>
      <w:docPartBody>
        <w:p w:rsidR="002368F9" w:rsidRDefault="002368F9">
          <w:r>
            <w:rPr>
              <w:rFonts w:ascii="Arial" w:hAnsi="Arial" w:cs="Arial"/>
              <w:color w:val="000000"/>
              <w:sz w:val="20"/>
              <w:szCs w:val="20"/>
            </w:rPr>
            <w:t xml:space="preserve"> </w:t>
          </w:r>
        </w:p>
      </w:docPartBody>
    </w:docPart>
    <w:docPart>
      <w:docPartPr>
        <w:name w:val="22EAB14387F145E88D0546D4EF82184D"/>
        <w:category>
          <w:name w:val="General"/>
          <w:gallery w:val="placeholder"/>
        </w:category>
        <w:types>
          <w:type w:val="bbPlcHdr"/>
        </w:types>
        <w:behaviors>
          <w:behavior w:val="content"/>
        </w:behaviors>
        <w:guid w:val="{223C14C9-3C37-48B2-A80F-3995AD2076FB}"/>
      </w:docPartPr>
      <w:docPartBody>
        <w:p w:rsidR="002368F9" w:rsidRDefault="002368F9">
          <w:r>
            <w:rPr>
              <w:rFonts w:ascii="Arial" w:hAnsi="Arial" w:cs="Arial"/>
              <w:sz w:val="20"/>
              <w:szCs w:val="20"/>
            </w:rPr>
            <w:t xml:space="preserve"> </w:t>
          </w:r>
        </w:p>
      </w:docPartBody>
    </w:docPart>
    <w:docPart>
      <w:docPartPr>
        <w:name w:val="32D9F83CDE42431ABAA86EACEB68E11F"/>
        <w:category>
          <w:name w:val="General"/>
          <w:gallery w:val="placeholder"/>
        </w:category>
        <w:types>
          <w:type w:val="bbPlcHdr"/>
        </w:types>
        <w:behaviors>
          <w:behavior w:val="content"/>
        </w:behaviors>
        <w:guid w:val="{2C5ABE8E-E241-499F-BB67-C67F543B3BA6}"/>
      </w:docPartPr>
      <w:docPartBody>
        <w:p w:rsidR="002368F9" w:rsidRDefault="002368F9">
          <w:r>
            <w:rPr>
              <w:rStyle w:val="PlaceholderText"/>
            </w:rPr>
            <w:t xml:space="preserve"> </w:t>
          </w:r>
        </w:p>
      </w:docPartBody>
    </w:docPart>
    <w:docPart>
      <w:docPartPr>
        <w:name w:val="6B62566B7CCE442B9667E2F697DA901F"/>
        <w:category>
          <w:name w:val="General"/>
          <w:gallery w:val="placeholder"/>
        </w:category>
        <w:types>
          <w:type w:val="bbPlcHdr"/>
        </w:types>
        <w:behaviors>
          <w:behavior w:val="content"/>
        </w:behaviors>
        <w:guid w:val="{52D6EF6A-FDA5-41EF-B5EF-2DD982567CE3}"/>
      </w:docPartPr>
      <w:docPartBody>
        <w:p w:rsidR="002368F9" w:rsidRDefault="002368F9">
          <w:r>
            <w:rPr>
              <w:rStyle w:val="PlaceholderText"/>
            </w:rPr>
            <w:t>Nositelji i suradnici</w:t>
          </w:r>
        </w:p>
      </w:docPartBody>
    </w:docPart>
    <w:docPart>
      <w:docPartPr>
        <w:name w:val="7F9C7211855D424896B08FE1004E5589"/>
        <w:category>
          <w:name w:val="General"/>
          <w:gallery w:val="placeholder"/>
        </w:category>
        <w:types>
          <w:type w:val="bbPlcHdr"/>
        </w:types>
        <w:behaviors>
          <w:behavior w:val="content"/>
        </w:behaviors>
        <w:guid w:val="{80C12FCA-BCDA-41EE-9B4A-F52E1A571062}"/>
      </w:docPartPr>
      <w:docPartBody>
        <w:p w:rsidR="002368F9" w:rsidRDefault="002368F9">
          <w:r>
            <w:rPr>
              <w:rStyle w:val="PlaceholderText"/>
            </w:rPr>
            <w:t>Semestar</w:t>
          </w:r>
        </w:p>
      </w:docPartBody>
    </w:docPart>
    <w:docPart>
      <w:docPartPr>
        <w:name w:val="82DBBA6047F94D23BC325E0BC470B7DF"/>
        <w:category>
          <w:name w:val="General"/>
          <w:gallery w:val="placeholder"/>
        </w:category>
        <w:types>
          <w:type w:val="bbPlcHdr"/>
        </w:types>
        <w:behaviors>
          <w:behavior w:val="content"/>
        </w:behaviors>
        <w:guid w:val="{08D76094-A9D1-40DE-AC33-38CD3D3BE6B4}"/>
      </w:docPartPr>
      <w:docPartBody>
        <w:p w:rsidR="002368F9" w:rsidRDefault="002368F9">
          <w:r>
            <w:rPr>
              <w:rStyle w:val="PlaceholderText"/>
            </w:rPr>
            <w:t>Naziv predmeta</w:t>
          </w:r>
        </w:p>
      </w:docPartBody>
    </w:docPart>
    <w:docPart>
      <w:docPartPr>
        <w:name w:val="065DD99DF38B4821A22057603BFF3F26"/>
        <w:category>
          <w:name w:val="General"/>
          <w:gallery w:val="placeholder"/>
        </w:category>
        <w:types>
          <w:type w:val="bbPlcHdr"/>
        </w:types>
        <w:behaviors>
          <w:behavior w:val="content"/>
        </w:behaviors>
        <w:guid w:val="{E6DCAF19-8AC7-4F24-9B76-3472927B715B}"/>
      </w:docPartPr>
      <w:docPartBody>
        <w:p w:rsidR="002368F9" w:rsidRDefault="002368F9">
          <w:r>
            <w:rPr>
              <w:rStyle w:val="PlaceholderText"/>
            </w:rPr>
            <w:t>ECTS bodovi</w:t>
          </w:r>
        </w:p>
      </w:docPartBody>
    </w:docPart>
    <w:docPart>
      <w:docPartPr>
        <w:name w:val="CC8D8209310F4FA1AC6DFE55E6246036"/>
        <w:category>
          <w:name w:val="General"/>
          <w:gallery w:val="placeholder"/>
        </w:category>
        <w:types>
          <w:type w:val="bbPlcHdr"/>
        </w:types>
        <w:behaviors>
          <w:behavior w:val="content"/>
        </w:behaviors>
        <w:guid w:val="{7E86260F-ACA3-4739-A0E7-FE3D8AA385AD}"/>
      </w:docPartPr>
      <w:docPartBody>
        <w:p w:rsidR="002368F9" w:rsidRDefault="002368F9">
          <w:r>
            <w:rPr>
              <w:rStyle w:val="PlaceholderText"/>
            </w:rPr>
            <w:t>Šifra predmeta</w:t>
          </w:r>
        </w:p>
      </w:docPartBody>
    </w:docPart>
    <w:docPart>
      <w:docPartPr>
        <w:name w:val="2356D492BD7D4443BFD0FD4F815CD06D"/>
        <w:category>
          <w:name w:val="General"/>
          <w:gallery w:val="placeholder"/>
        </w:category>
        <w:types>
          <w:type w:val="bbPlcHdr"/>
        </w:types>
        <w:behaviors>
          <w:behavior w:val="content"/>
        </w:behaviors>
        <w:guid w:val="{029C9E79-B1C2-4C50-8B6A-B33555294B46}"/>
      </w:docPartPr>
      <w:docPartBody>
        <w:p w:rsidR="002368F9" w:rsidRDefault="002368F9">
          <w:r>
            <w:rPr>
              <w:rStyle w:val="PlaceholderText"/>
            </w:rPr>
            <w:t>Broj sati</w:t>
          </w:r>
        </w:p>
      </w:docPartBody>
    </w:docPart>
    <w:docPart>
      <w:docPartPr>
        <w:name w:val="34F18B8F60514431A4207F91D4C22308"/>
        <w:category>
          <w:name w:val="General"/>
          <w:gallery w:val="placeholder"/>
        </w:category>
        <w:types>
          <w:type w:val="bbPlcHdr"/>
        </w:types>
        <w:behaviors>
          <w:behavior w:val="content"/>
        </w:behaviors>
        <w:guid w:val="{347546A8-DC98-4C70-ABFF-261E22CBF94C}"/>
      </w:docPartPr>
      <w:docPartBody>
        <w:p w:rsidR="002368F9" w:rsidRDefault="002368F9">
          <w:r>
            <w:rPr>
              <w:rStyle w:val="PlaceholderText"/>
            </w:rPr>
            <w:t>Mjesto izvođenja</w:t>
          </w:r>
        </w:p>
      </w:docPartBody>
    </w:docPart>
    <w:docPart>
      <w:docPartPr>
        <w:name w:val="91904BD765F747CD8633A4AF31920AF5"/>
        <w:category>
          <w:name w:val="General"/>
          <w:gallery w:val="placeholder"/>
        </w:category>
        <w:types>
          <w:type w:val="bbPlcHdr"/>
        </w:types>
        <w:behaviors>
          <w:behavior w:val="content"/>
        </w:behaviors>
        <w:guid w:val="{17A53E12-EBC8-4727-A65A-F0536B78D553}"/>
      </w:docPartPr>
      <w:docPartBody>
        <w:p w:rsidR="002368F9" w:rsidRDefault="002368F9">
          <w:r>
            <w:rPr>
              <w:rStyle w:val="PlaceholderText"/>
            </w:rPr>
            <w:t>Jezik izvođenja</w:t>
          </w:r>
        </w:p>
      </w:docPartBody>
    </w:docPart>
    <w:docPart>
      <w:docPartPr>
        <w:name w:val="14E7CE8739564348914096A95A24BCF7"/>
        <w:category>
          <w:name w:val="General"/>
          <w:gallery w:val="placeholder"/>
        </w:category>
        <w:types>
          <w:type w:val="bbPlcHdr"/>
        </w:types>
        <w:behaviors>
          <w:behavior w:val="content"/>
        </w:behaviors>
        <w:guid w:val="{CA2FBB8E-F591-408E-A20B-4ACE67545861}"/>
      </w:docPartPr>
      <w:docPartBody>
        <w:p w:rsidR="002368F9" w:rsidRDefault="002368F9">
          <w:r>
            <w:rPr>
              <w:rStyle w:val="PlaceholderText"/>
            </w:rPr>
            <w:t>Godina studija</w:t>
          </w:r>
        </w:p>
      </w:docPartBody>
    </w:docPart>
    <w:docPart>
      <w:docPartPr>
        <w:name w:val="1675308313024E7F96570EE9CCA949D8"/>
        <w:category>
          <w:name w:val="General"/>
          <w:gallery w:val="placeholder"/>
        </w:category>
        <w:types>
          <w:type w:val="bbPlcHdr"/>
        </w:types>
        <w:behaviors>
          <w:behavior w:val="content"/>
        </w:behaviors>
        <w:guid w:val="{D409A8CD-C017-41D5-8321-4949A5942469}"/>
      </w:docPartPr>
      <w:docPartBody>
        <w:p w:rsidR="002368F9" w:rsidRDefault="002368F9">
          <w:r>
            <w:rPr>
              <w:rStyle w:val="PlaceholderText"/>
            </w:rPr>
            <w:t>Engleski jezik</w:t>
          </w:r>
        </w:p>
      </w:docPartBody>
    </w:docPart>
    <w:docPart>
      <w:docPartPr>
        <w:name w:val="EED11FCCB7B34A29B3DB988439988050"/>
        <w:category>
          <w:name w:val="General"/>
          <w:gallery w:val="placeholder"/>
        </w:category>
        <w:types>
          <w:type w:val="bbPlcHdr"/>
        </w:types>
        <w:behaviors>
          <w:behavior w:val="content"/>
        </w:behaviors>
        <w:guid w:val="{D580AA98-9964-44DD-8DEC-D58B82AAA5FE}"/>
      </w:docPartPr>
      <w:docPartBody>
        <w:p w:rsidR="002368F9" w:rsidRDefault="002368F9">
          <w:r>
            <w:rPr>
              <w:rStyle w:val="PlaceholderText"/>
            </w:rPr>
            <w:t>Ciljevi predmeta</w:t>
          </w:r>
        </w:p>
      </w:docPartBody>
    </w:docPart>
    <w:docPart>
      <w:docPartPr>
        <w:name w:val="FD9BBF8AD9964257B5DC0BFBB0F63953"/>
        <w:category>
          <w:name w:val="General"/>
          <w:gallery w:val="placeholder"/>
        </w:category>
        <w:types>
          <w:type w:val="bbPlcHdr"/>
        </w:types>
        <w:behaviors>
          <w:behavior w:val="content"/>
        </w:behaviors>
        <w:guid w:val="{9712F3F9-9E4D-4445-8A43-791B34C9660F}"/>
      </w:docPartPr>
      <w:docPartBody>
        <w:p w:rsidR="002368F9" w:rsidRDefault="002368F9">
          <w:r>
            <w:rPr>
              <w:rStyle w:val="PlaceholderText"/>
            </w:rPr>
            <w:t>Preduvjeti</w:t>
          </w:r>
        </w:p>
      </w:docPartBody>
    </w:docPart>
    <w:docPart>
      <w:docPartPr>
        <w:name w:val="9FCB7465540642E6AFF680A502D15D5E"/>
        <w:category>
          <w:name w:val="General"/>
          <w:gallery w:val="placeholder"/>
        </w:category>
        <w:types>
          <w:type w:val="bbPlcHdr"/>
        </w:types>
        <w:behaviors>
          <w:behavior w:val="content"/>
        </w:behaviors>
        <w:guid w:val="{8C89819A-52FB-46DB-B1B5-3F133291409C}"/>
      </w:docPartPr>
      <w:docPartBody>
        <w:p w:rsidR="002368F9" w:rsidRDefault="002368F9">
          <w:r>
            <w:rPr>
              <w:rStyle w:val="PlaceholderText"/>
            </w:rPr>
            <w:t>Doprinos ishodima učenja programa</w:t>
          </w:r>
        </w:p>
      </w:docPartBody>
    </w:docPart>
    <w:docPart>
      <w:docPartPr>
        <w:name w:val="7AE5847495CB4D92BFF7EE79608A44B8"/>
        <w:category>
          <w:name w:val="General"/>
          <w:gallery w:val="placeholder"/>
        </w:category>
        <w:types>
          <w:type w:val="bbPlcHdr"/>
        </w:types>
        <w:behaviors>
          <w:behavior w:val="content"/>
        </w:behaviors>
        <w:guid w:val="{3B851F7F-9C35-4595-893E-7EB4DCC698CE}"/>
      </w:docPartPr>
      <w:docPartBody>
        <w:p w:rsidR="002368F9" w:rsidRDefault="002368F9">
          <w:r>
            <w:rPr>
              <w:rStyle w:val="PlaceholderText"/>
            </w:rPr>
            <w:t>Doprinos ishodima učenja programa</w:t>
          </w:r>
        </w:p>
      </w:docPartBody>
    </w:docPart>
    <w:docPart>
      <w:docPartPr>
        <w:name w:val="6851CC221C5A4C299347F6EDC08D6B5C"/>
        <w:category>
          <w:name w:val="General"/>
          <w:gallery w:val="placeholder"/>
        </w:category>
        <w:types>
          <w:type w:val="bbPlcHdr"/>
        </w:types>
        <w:behaviors>
          <w:behavior w:val="content"/>
        </w:behaviors>
        <w:guid w:val="{A02519B8-454F-4A11-8007-F9FBDF00EC51}"/>
      </w:docPartPr>
      <w:docPartBody>
        <w:p w:rsidR="002368F9" w:rsidRDefault="002368F9">
          <w:r>
            <w:rPr>
              <w:rStyle w:val="PlaceholderText"/>
            </w:rPr>
            <w:t>Ishodi učenja predmeta</w:t>
          </w:r>
        </w:p>
      </w:docPartBody>
    </w:docPart>
    <w:docPart>
      <w:docPartPr>
        <w:name w:val="3E89CB03832F4C92B6EA591EEB8D8E36"/>
        <w:category>
          <w:name w:val="General"/>
          <w:gallery w:val="placeholder"/>
        </w:category>
        <w:types>
          <w:type w:val="bbPlcHdr"/>
        </w:types>
        <w:behaviors>
          <w:behavior w:val="content"/>
        </w:behaviors>
        <w:guid w:val="{492B06A9-3854-4076-9119-481609CB5CAC}"/>
      </w:docPartPr>
      <w:docPartBody>
        <w:p w:rsidR="002368F9" w:rsidRDefault="002368F9">
          <w:r>
            <w:rPr>
              <w:rStyle w:val="PlaceholderText"/>
            </w:rPr>
            <w:t>Sadržaj predmeta</w:t>
          </w:r>
        </w:p>
      </w:docPartBody>
    </w:docPart>
    <w:docPart>
      <w:docPartPr>
        <w:name w:val="CC5220A7DBB24DA1AC44DA2EB177DA02"/>
        <w:category>
          <w:name w:val="General"/>
          <w:gallery w:val="placeholder"/>
        </w:category>
        <w:types>
          <w:type w:val="bbPlcHdr"/>
        </w:types>
        <w:behaviors>
          <w:behavior w:val="content"/>
        </w:behaviors>
        <w:guid w:val="{DD4EA64D-EFCF-4B5E-BDAC-44CD7063FBF3}"/>
      </w:docPartPr>
      <w:docPartBody>
        <w:p w:rsidR="002368F9" w:rsidRDefault="002368F9">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97EB73B15FFB4DF3AB7E69D83766BEDF"/>
        <w:category>
          <w:name w:val="General"/>
          <w:gallery w:val="placeholder"/>
        </w:category>
        <w:types>
          <w:type w:val="bbPlcHdr"/>
        </w:types>
        <w:behaviors>
          <w:behavior w:val="content"/>
        </w:behaviors>
        <w:guid w:val="{5CE0D4B1-16FD-4798-AEC4-899394FDFDBB}"/>
      </w:docPartPr>
      <w:docPartBody>
        <w:p w:rsidR="002368F9" w:rsidRDefault="002368F9">
          <w:r>
            <w:rPr>
              <w:rFonts w:ascii="Arial" w:hAnsi="Arial" w:cs="Arial"/>
              <w:sz w:val="20"/>
              <w:szCs w:val="20"/>
            </w:rPr>
            <w:t xml:space="preserve">  </w:t>
          </w:r>
        </w:p>
      </w:docPartBody>
    </w:docPart>
    <w:docPart>
      <w:docPartPr>
        <w:name w:val="0536F2DE5A1C4EB9944339AC1DA67D14"/>
        <w:category>
          <w:name w:val="General"/>
          <w:gallery w:val="placeholder"/>
        </w:category>
        <w:types>
          <w:type w:val="bbPlcHdr"/>
        </w:types>
        <w:behaviors>
          <w:behavior w:val="content"/>
        </w:behaviors>
        <w:guid w:val="{D9AD0B53-2727-41F5-8320-99F9B1014A1B}"/>
      </w:docPartPr>
      <w:docPartBody>
        <w:p w:rsidR="002368F9" w:rsidRDefault="002368F9">
          <w:r>
            <w:rPr>
              <w:rFonts w:ascii="Arial" w:hAnsi="Arial" w:cs="Arial"/>
              <w:color w:val="000000"/>
              <w:sz w:val="20"/>
              <w:szCs w:val="20"/>
            </w:rPr>
            <w:t xml:space="preserve"> </w:t>
          </w:r>
        </w:p>
      </w:docPartBody>
    </w:docPart>
    <w:docPart>
      <w:docPartPr>
        <w:name w:val="AF6D92FDFBC94A20A3CFFE31D3AFD33A"/>
        <w:category>
          <w:name w:val="General"/>
          <w:gallery w:val="placeholder"/>
        </w:category>
        <w:types>
          <w:type w:val="bbPlcHdr"/>
        </w:types>
        <w:behaviors>
          <w:behavior w:val="content"/>
        </w:behaviors>
        <w:guid w:val="{22ACB0FE-6E44-4D2A-B973-65F2ECA0CC83}"/>
      </w:docPartPr>
      <w:docPartBody>
        <w:p w:rsidR="002368F9" w:rsidRDefault="002368F9">
          <w:r w:rsidRPr="001C096C">
            <w:rPr>
              <w:rFonts w:ascii="Arial" w:hAnsi="Arial" w:cs="Arial"/>
              <w:color w:val="000000"/>
              <w:sz w:val="20"/>
              <w:szCs w:val="20"/>
            </w:rPr>
            <w:t xml:space="preserve"> </w:t>
          </w:r>
        </w:p>
      </w:docPartBody>
    </w:docPart>
    <w:docPart>
      <w:docPartPr>
        <w:name w:val="A6CE8E7436174598B6EFF1B88FBA663D"/>
        <w:category>
          <w:name w:val="General"/>
          <w:gallery w:val="placeholder"/>
        </w:category>
        <w:types>
          <w:type w:val="bbPlcHdr"/>
        </w:types>
        <w:behaviors>
          <w:behavior w:val="content"/>
        </w:behaviors>
        <w:guid w:val="{43FD0B03-9CC3-4A1A-A365-5BE4CDA15AF4}"/>
      </w:docPartPr>
      <w:docPartBody>
        <w:p w:rsidR="002368F9" w:rsidRDefault="002368F9">
          <w:r w:rsidRPr="001C096C">
            <w:rPr>
              <w:rFonts w:ascii="Arial" w:hAnsi="Arial" w:cs="Arial"/>
              <w:color w:val="000000"/>
              <w:sz w:val="20"/>
              <w:szCs w:val="20"/>
            </w:rPr>
            <w:t xml:space="preserve"> </w:t>
          </w:r>
        </w:p>
      </w:docPartBody>
    </w:docPart>
    <w:docPart>
      <w:docPartPr>
        <w:name w:val="7DF83F91220140D284F381803A9DA635"/>
        <w:category>
          <w:name w:val="General"/>
          <w:gallery w:val="placeholder"/>
        </w:category>
        <w:types>
          <w:type w:val="bbPlcHdr"/>
        </w:types>
        <w:behaviors>
          <w:behavior w:val="content"/>
        </w:behaviors>
        <w:guid w:val="{79164BDB-AEC5-41A8-A236-B9B51C9A79C0}"/>
      </w:docPartPr>
      <w:docPartBody>
        <w:p w:rsidR="002368F9" w:rsidRDefault="002368F9">
          <w:r w:rsidRPr="001C096C">
            <w:rPr>
              <w:rFonts w:ascii="Arial" w:hAnsi="Arial" w:cs="Arial"/>
              <w:color w:val="000000"/>
              <w:sz w:val="20"/>
              <w:szCs w:val="20"/>
            </w:rPr>
            <w:t xml:space="preserve"> </w:t>
          </w:r>
        </w:p>
      </w:docPartBody>
    </w:docPart>
    <w:docPart>
      <w:docPartPr>
        <w:name w:val="8BD30CCE7F484F73806BC6DBD80820D9"/>
        <w:category>
          <w:name w:val="General"/>
          <w:gallery w:val="placeholder"/>
        </w:category>
        <w:types>
          <w:type w:val="bbPlcHdr"/>
        </w:types>
        <w:behaviors>
          <w:behavior w:val="content"/>
        </w:behaviors>
        <w:guid w:val="{3F1EFD7C-8B1F-4576-B570-4AE1B77C7184}"/>
      </w:docPartPr>
      <w:docPartBody>
        <w:p w:rsidR="002368F9" w:rsidRDefault="002368F9">
          <w:r w:rsidRPr="001C096C">
            <w:rPr>
              <w:rFonts w:ascii="Arial" w:hAnsi="Arial" w:cs="Arial"/>
              <w:color w:val="000000"/>
              <w:sz w:val="20"/>
              <w:szCs w:val="20"/>
            </w:rPr>
            <w:t xml:space="preserve"> </w:t>
          </w:r>
        </w:p>
      </w:docPartBody>
    </w:docPart>
    <w:docPart>
      <w:docPartPr>
        <w:name w:val="A8AD25844801486E9120BD2ED92D3051"/>
        <w:category>
          <w:name w:val="General"/>
          <w:gallery w:val="placeholder"/>
        </w:category>
        <w:types>
          <w:type w:val="bbPlcHdr"/>
        </w:types>
        <w:behaviors>
          <w:behavior w:val="content"/>
        </w:behaviors>
        <w:guid w:val="{3F07AFD6-94DE-459A-BEB8-C3AABC071BFA}"/>
      </w:docPartPr>
      <w:docPartBody>
        <w:p w:rsidR="002368F9" w:rsidRDefault="002368F9">
          <w:r w:rsidRPr="001C096C">
            <w:rPr>
              <w:rFonts w:ascii="Arial" w:hAnsi="Arial" w:cs="Arial"/>
              <w:color w:val="000000"/>
              <w:sz w:val="20"/>
              <w:szCs w:val="20"/>
            </w:rPr>
            <w:t xml:space="preserve"> </w:t>
          </w:r>
        </w:p>
      </w:docPartBody>
    </w:docPart>
    <w:docPart>
      <w:docPartPr>
        <w:name w:val="4B689C36FC51440F80F65F8B7FE9959A"/>
        <w:category>
          <w:name w:val="General"/>
          <w:gallery w:val="placeholder"/>
        </w:category>
        <w:types>
          <w:type w:val="bbPlcHdr"/>
        </w:types>
        <w:behaviors>
          <w:behavior w:val="content"/>
        </w:behaviors>
        <w:guid w:val="{3465FC53-ACC2-4B82-BD8D-C8C87BAE1F0B}"/>
      </w:docPartPr>
      <w:docPartBody>
        <w:p w:rsidR="002368F9" w:rsidRDefault="002368F9">
          <w:r w:rsidRPr="001C096C">
            <w:rPr>
              <w:rFonts w:ascii="Arial" w:hAnsi="Arial" w:cs="Arial"/>
              <w:color w:val="000000"/>
              <w:sz w:val="20"/>
              <w:szCs w:val="20"/>
            </w:rPr>
            <w:t xml:space="preserve"> </w:t>
          </w:r>
        </w:p>
      </w:docPartBody>
    </w:docPart>
    <w:docPart>
      <w:docPartPr>
        <w:name w:val="66145C13E4FE48989F92537D4FCA57C1"/>
        <w:category>
          <w:name w:val="General"/>
          <w:gallery w:val="placeholder"/>
        </w:category>
        <w:types>
          <w:type w:val="bbPlcHdr"/>
        </w:types>
        <w:behaviors>
          <w:behavior w:val="content"/>
        </w:behaviors>
        <w:guid w:val="{7221E76B-B9B0-4A92-891B-2EED7791DF5B}"/>
      </w:docPartPr>
      <w:docPartBody>
        <w:p w:rsidR="002368F9" w:rsidRDefault="002368F9">
          <w:r w:rsidRPr="001C096C">
            <w:rPr>
              <w:rFonts w:ascii="Arial" w:hAnsi="Arial" w:cs="Arial"/>
              <w:color w:val="000000"/>
              <w:sz w:val="20"/>
              <w:szCs w:val="20"/>
            </w:rPr>
            <w:t xml:space="preserve"> </w:t>
          </w:r>
        </w:p>
      </w:docPartBody>
    </w:docPart>
    <w:docPart>
      <w:docPartPr>
        <w:name w:val="762083A5397547F89C2AECE5010A764A"/>
        <w:category>
          <w:name w:val="General"/>
          <w:gallery w:val="placeholder"/>
        </w:category>
        <w:types>
          <w:type w:val="bbPlcHdr"/>
        </w:types>
        <w:behaviors>
          <w:behavior w:val="content"/>
        </w:behaviors>
        <w:guid w:val="{986D0569-BEA0-420C-A681-11792C897930}"/>
      </w:docPartPr>
      <w:docPartBody>
        <w:p w:rsidR="002368F9" w:rsidRDefault="002368F9">
          <w:r w:rsidRPr="001C096C">
            <w:rPr>
              <w:rFonts w:ascii="Arial" w:hAnsi="Arial" w:cs="Arial"/>
              <w:color w:val="000000"/>
              <w:sz w:val="20"/>
              <w:szCs w:val="20"/>
            </w:rPr>
            <w:t xml:space="preserve"> </w:t>
          </w:r>
        </w:p>
      </w:docPartBody>
    </w:docPart>
    <w:docPart>
      <w:docPartPr>
        <w:name w:val="068A852724AA4817BD4A01C65109C89E"/>
        <w:category>
          <w:name w:val="General"/>
          <w:gallery w:val="placeholder"/>
        </w:category>
        <w:types>
          <w:type w:val="bbPlcHdr"/>
        </w:types>
        <w:behaviors>
          <w:behavior w:val="content"/>
        </w:behaviors>
        <w:guid w:val="{FA63A074-FD96-47AF-B31D-9B5A5D870F49}"/>
      </w:docPartPr>
      <w:docPartBody>
        <w:p w:rsidR="002368F9" w:rsidRDefault="002368F9">
          <w:r w:rsidRPr="001C096C">
            <w:rPr>
              <w:rFonts w:ascii="Arial" w:hAnsi="Arial" w:cs="Arial"/>
              <w:color w:val="000000"/>
              <w:sz w:val="20"/>
              <w:szCs w:val="20"/>
            </w:rPr>
            <w:t xml:space="preserve"> </w:t>
          </w:r>
        </w:p>
      </w:docPartBody>
    </w:docPart>
    <w:docPart>
      <w:docPartPr>
        <w:name w:val="AF3C44C2BF0840EBA653944265AF1A58"/>
        <w:category>
          <w:name w:val="General"/>
          <w:gallery w:val="placeholder"/>
        </w:category>
        <w:types>
          <w:type w:val="bbPlcHdr"/>
        </w:types>
        <w:behaviors>
          <w:behavior w:val="content"/>
        </w:behaviors>
        <w:guid w:val="{02FDE7C6-A2E4-47C6-A9D4-3DA9C759F15D}"/>
      </w:docPartPr>
      <w:docPartBody>
        <w:p w:rsidR="002368F9" w:rsidRDefault="002368F9">
          <w:r w:rsidRPr="002D3BBF">
            <w:rPr>
              <w:rFonts w:ascii="Arial" w:hAnsi="Arial" w:cs="Arial"/>
              <w:sz w:val="20"/>
              <w:szCs w:val="20"/>
            </w:rPr>
            <w:t>(ostalo upisati)</w:t>
          </w:r>
          <w:r>
            <w:rPr>
              <w:rFonts w:ascii="Arial" w:hAnsi="Arial" w:cs="Arial"/>
              <w:sz w:val="20"/>
              <w:szCs w:val="20"/>
            </w:rPr>
            <w:t xml:space="preserve"> </w:t>
          </w:r>
        </w:p>
      </w:docPartBody>
    </w:docPart>
    <w:docPart>
      <w:docPartPr>
        <w:name w:val="6FAB3271E9C348AFBE4F6C2CADC7818D"/>
        <w:category>
          <w:name w:val="General"/>
          <w:gallery w:val="placeholder"/>
        </w:category>
        <w:types>
          <w:type w:val="bbPlcHdr"/>
        </w:types>
        <w:behaviors>
          <w:behavior w:val="content"/>
        </w:behaviors>
        <w:guid w:val="{5CDC51EE-BE60-4121-9184-41DD1DB57365}"/>
      </w:docPartPr>
      <w:docPartBody>
        <w:p w:rsidR="002368F9" w:rsidRDefault="002368F9">
          <w:r w:rsidRPr="001C096C">
            <w:rPr>
              <w:rFonts w:ascii="Arial" w:hAnsi="Arial" w:cs="Arial"/>
              <w:color w:val="000000"/>
              <w:sz w:val="20"/>
              <w:szCs w:val="20"/>
            </w:rPr>
            <w:t xml:space="preserve"> </w:t>
          </w:r>
        </w:p>
      </w:docPartBody>
    </w:docPart>
    <w:docPart>
      <w:docPartPr>
        <w:name w:val="6CD4375A4F004E70935570C83FC6ECB5"/>
        <w:category>
          <w:name w:val="General"/>
          <w:gallery w:val="placeholder"/>
        </w:category>
        <w:types>
          <w:type w:val="bbPlcHdr"/>
        </w:types>
        <w:behaviors>
          <w:behavior w:val="content"/>
        </w:behaviors>
        <w:guid w:val="{F24B271F-AE04-4ACA-B999-84E2ECDE0AEE}"/>
      </w:docPartPr>
      <w:docPartBody>
        <w:p w:rsidR="002368F9" w:rsidRDefault="002368F9">
          <w:r w:rsidRPr="001C096C">
            <w:rPr>
              <w:rFonts w:ascii="Arial" w:hAnsi="Arial" w:cs="Arial"/>
              <w:color w:val="000000"/>
              <w:sz w:val="20"/>
              <w:szCs w:val="20"/>
            </w:rPr>
            <w:t xml:space="preserve"> </w:t>
          </w:r>
        </w:p>
      </w:docPartBody>
    </w:docPart>
    <w:docPart>
      <w:docPartPr>
        <w:name w:val="F8DDE1B6B87A42A0805C8BB2FA5D8789"/>
        <w:category>
          <w:name w:val="General"/>
          <w:gallery w:val="placeholder"/>
        </w:category>
        <w:types>
          <w:type w:val="bbPlcHdr"/>
        </w:types>
        <w:behaviors>
          <w:behavior w:val="content"/>
        </w:behaviors>
        <w:guid w:val="{7F2B32C2-4E61-4594-B0B3-104CCD8FA5FB}"/>
      </w:docPartPr>
      <w:docPartBody>
        <w:p w:rsidR="002368F9" w:rsidRDefault="002368F9">
          <w:r w:rsidRPr="001C096C">
            <w:rPr>
              <w:rFonts w:ascii="Arial" w:hAnsi="Arial" w:cs="Arial"/>
              <w:color w:val="000000"/>
              <w:sz w:val="20"/>
              <w:szCs w:val="20"/>
            </w:rPr>
            <w:t xml:space="preserve"> </w:t>
          </w:r>
        </w:p>
      </w:docPartBody>
    </w:docPart>
    <w:docPart>
      <w:docPartPr>
        <w:name w:val="DBD1126CA1F844B2B1260AE21810FC20"/>
        <w:category>
          <w:name w:val="General"/>
          <w:gallery w:val="placeholder"/>
        </w:category>
        <w:types>
          <w:type w:val="bbPlcHdr"/>
        </w:types>
        <w:behaviors>
          <w:behavior w:val="content"/>
        </w:behaviors>
        <w:guid w:val="{0DE6E281-1F5D-4C73-B490-D4E584D7E96A}"/>
      </w:docPartPr>
      <w:docPartBody>
        <w:p w:rsidR="002368F9" w:rsidRDefault="002368F9">
          <w:r w:rsidRPr="001C096C">
            <w:rPr>
              <w:rFonts w:ascii="Arial" w:hAnsi="Arial" w:cs="Arial"/>
              <w:color w:val="000000"/>
              <w:sz w:val="20"/>
              <w:szCs w:val="20"/>
            </w:rPr>
            <w:t xml:space="preserve"> </w:t>
          </w:r>
        </w:p>
      </w:docPartBody>
    </w:docPart>
    <w:docPart>
      <w:docPartPr>
        <w:name w:val="3E32AE8442AC4FBFA73EEFC82667E907"/>
        <w:category>
          <w:name w:val="General"/>
          <w:gallery w:val="placeholder"/>
        </w:category>
        <w:types>
          <w:type w:val="bbPlcHdr"/>
        </w:types>
        <w:behaviors>
          <w:behavior w:val="content"/>
        </w:behaviors>
        <w:guid w:val="{A6143D00-FFE6-45F8-8115-A3ED23486F1F}"/>
      </w:docPartPr>
      <w:docPartBody>
        <w:p w:rsidR="002368F9" w:rsidRDefault="002368F9">
          <w:r w:rsidRPr="001C096C">
            <w:rPr>
              <w:rFonts w:ascii="Arial" w:hAnsi="Arial" w:cs="Arial"/>
              <w:color w:val="000000"/>
              <w:sz w:val="20"/>
              <w:szCs w:val="20"/>
            </w:rPr>
            <w:t xml:space="preserve"> </w:t>
          </w:r>
        </w:p>
      </w:docPartBody>
    </w:docPart>
    <w:docPart>
      <w:docPartPr>
        <w:name w:val="823BD3F40F6C4F88887FD2152221B560"/>
        <w:category>
          <w:name w:val="General"/>
          <w:gallery w:val="placeholder"/>
        </w:category>
        <w:types>
          <w:type w:val="bbPlcHdr"/>
        </w:types>
        <w:behaviors>
          <w:behavior w:val="content"/>
        </w:behaviors>
        <w:guid w:val="{A7008D76-BF82-4405-B7BA-47C5E83A08DB}"/>
      </w:docPartPr>
      <w:docPartBody>
        <w:p w:rsidR="002368F9" w:rsidRDefault="002368F9">
          <w:r w:rsidRPr="001C096C">
            <w:rPr>
              <w:rFonts w:ascii="Arial" w:hAnsi="Arial" w:cs="Arial"/>
              <w:color w:val="000000"/>
              <w:sz w:val="20"/>
              <w:szCs w:val="20"/>
            </w:rPr>
            <w:t xml:space="preserve"> </w:t>
          </w:r>
        </w:p>
      </w:docPartBody>
    </w:docPart>
    <w:docPart>
      <w:docPartPr>
        <w:name w:val="2899C8FCB3A741D79E1B9ED7E948BC0E"/>
        <w:category>
          <w:name w:val="General"/>
          <w:gallery w:val="placeholder"/>
        </w:category>
        <w:types>
          <w:type w:val="bbPlcHdr"/>
        </w:types>
        <w:behaviors>
          <w:behavior w:val="content"/>
        </w:behaviors>
        <w:guid w:val="{80F7553E-8929-418B-9F01-288039E4F921}"/>
      </w:docPartPr>
      <w:docPartBody>
        <w:p w:rsidR="002368F9" w:rsidRDefault="002368F9">
          <w:r w:rsidRPr="002D3BBF">
            <w:rPr>
              <w:rFonts w:ascii="Arial" w:hAnsi="Arial" w:cs="Arial"/>
              <w:sz w:val="20"/>
              <w:szCs w:val="20"/>
            </w:rPr>
            <w:t>(ostalo upisati)</w:t>
          </w:r>
          <w:r>
            <w:rPr>
              <w:rFonts w:ascii="Arial" w:hAnsi="Arial" w:cs="Arial"/>
              <w:sz w:val="20"/>
              <w:szCs w:val="20"/>
            </w:rPr>
            <w:t xml:space="preserve"> </w:t>
          </w:r>
        </w:p>
      </w:docPartBody>
    </w:docPart>
    <w:docPart>
      <w:docPartPr>
        <w:name w:val="49ECF7554D334892994C836A74276979"/>
        <w:category>
          <w:name w:val="General"/>
          <w:gallery w:val="placeholder"/>
        </w:category>
        <w:types>
          <w:type w:val="bbPlcHdr"/>
        </w:types>
        <w:behaviors>
          <w:behavior w:val="content"/>
        </w:behaviors>
        <w:guid w:val="{13304413-514E-4E0E-8F9F-6A1FF18CB707}"/>
      </w:docPartPr>
      <w:docPartBody>
        <w:p w:rsidR="002368F9" w:rsidRDefault="002368F9">
          <w:r w:rsidRPr="001C096C">
            <w:rPr>
              <w:rFonts w:ascii="Arial" w:hAnsi="Arial" w:cs="Arial"/>
              <w:color w:val="000000"/>
              <w:sz w:val="20"/>
              <w:szCs w:val="20"/>
            </w:rPr>
            <w:t xml:space="preserve"> </w:t>
          </w:r>
        </w:p>
      </w:docPartBody>
    </w:docPart>
    <w:docPart>
      <w:docPartPr>
        <w:name w:val="E808CFE1A5E2412DA7D06E04BF2FA479"/>
        <w:category>
          <w:name w:val="General"/>
          <w:gallery w:val="placeholder"/>
        </w:category>
        <w:types>
          <w:type w:val="bbPlcHdr"/>
        </w:types>
        <w:behaviors>
          <w:behavior w:val="content"/>
        </w:behaviors>
        <w:guid w:val="{60D42699-8367-4703-B000-162A5879AD67}"/>
      </w:docPartPr>
      <w:docPartBody>
        <w:p w:rsidR="002368F9" w:rsidRDefault="002368F9">
          <w:r w:rsidRPr="001C096C">
            <w:rPr>
              <w:rFonts w:ascii="Arial" w:hAnsi="Arial" w:cs="Arial"/>
              <w:color w:val="000000"/>
              <w:sz w:val="20"/>
              <w:szCs w:val="20"/>
            </w:rPr>
            <w:t xml:space="preserve"> </w:t>
          </w:r>
        </w:p>
      </w:docPartBody>
    </w:docPart>
    <w:docPart>
      <w:docPartPr>
        <w:name w:val="9E81DF56EAFE49D68609F7163D36B82A"/>
        <w:category>
          <w:name w:val="General"/>
          <w:gallery w:val="placeholder"/>
        </w:category>
        <w:types>
          <w:type w:val="bbPlcHdr"/>
        </w:types>
        <w:behaviors>
          <w:behavior w:val="content"/>
        </w:behaviors>
        <w:guid w:val="{B9633ECD-B6D2-485A-A1A8-B46422847976}"/>
      </w:docPartPr>
      <w:docPartBody>
        <w:p w:rsidR="002368F9" w:rsidRDefault="002368F9">
          <w:r w:rsidRPr="001C096C">
            <w:rPr>
              <w:rFonts w:ascii="Arial" w:hAnsi="Arial" w:cs="Arial"/>
              <w:color w:val="000000"/>
              <w:sz w:val="20"/>
              <w:szCs w:val="20"/>
            </w:rPr>
            <w:t xml:space="preserve"> </w:t>
          </w:r>
        </w:p>
      </w:docPartBody>
    </w:docPart>
    <w:docPart>
      <w:docPartPr>
        <w:name w:val="94850FB9EB6945D7BB88400AFED38B23"/>
        <w:category>
          <w:name w:val="General"/>
          <w:gallery w:val="placeholder"/>
        </w:category>
        <w:types>
          <w:type w:val="bbPlcHdr"/>
        </w:types>
        <w:behaviors>
          <w:behavior w:val="content"/>
        </w:behaviors>
        <w:guid w:val="{B6FD5767-FF6C-432D-9B89-FA659A1D16FE}"/>
      </w:docPartPr>
      <w:docPartBody>
        <w:p w:rsidR="002368F9" w:rsidRDefault="002368F9">
          <w:r w:rsidRPr="001C096C">
            <w:rPr>
              <w:rFonts w:ascii="Arial" w:hAnsi="Arial" w:cs="Arial"/>
              <w:color w:val="000000"/>
              <w:sz w:val="20"/>
              <w:szCs w:val="20"/>
            </w:rPr>
            <w:t xml:space="preserve"> </w:t>
          </w:r>
        </w:p>
      </w:docPartBody>
    </w:docPart>
    <w:docPart>
      <w:docPartPr>
        <w:name w:val="F4E5E22BD42E4E51898E8B4A75278959"/>
        <w:category>
          <w:name w:val="General"/>
          <w:gallery w:val="placeholder"/>
        </w:category>
        <w:types>
          <w:type w:val="bbPlcHdr"/>
        </w:types>
        <w:behaviors>
          <w:behavior w:val="content"/>
        </w:behaviors>
        <w:guid w:val="{0EEE1BCA-39FF-4102-84DE-17769BABC665}"/>
      </w:docPartPr>
      <w:docPartBody>
        <w:p w:rsidR="002368F9" w:rsidRDefault="002368F9">
          <w:r w:rsidRPr="001C096C">
            <w:rPr>
              <w:rFonts w:ascii="Arial" w:hAnsi="Arial" w:cs="Arial"/>
              <w:color w:val="000000"/>
              <w:sz w:val="20"/>
              <w:szCs w:val="20"/>
            </w:rPr>
            <w:t xml:space="preserve"> </w:t>
          </w:r>
        </w:p>
      </w:docPartBody>
    </w:docPart>
    <w:docPart>
      <w:docPartPr>
        <w:name w:val="8D203706B47847589719F184ECDDDB3F"/>
        <w:category>
          <w:name w:val="General"/>
          <w:gallery w:val="placeholder"/>
        </w:category>
        <w:types>
          <w:type w:val="bbPlcHdr"/>
        </w:types>
        <w:behaviors>
          <w:behavior w:val="content"/>
        </w:behaviors>
        <w:guid w:val="{811109D7-DF0D-4433-8548-7F9588B2759E}"/>
      </w:docPartPr>
      <w:docPartBody>
        <w:p w:rsidR="002368F9" w:rsidRDefault="002368F9">
          <w:r w:rsidRPr="001C096C">
            <w:rPr>
              <w:rFonts w:ascii="Arial" w:hAnsi="Arial" w:cs="Arial"/>
              <w:color w:val="000000"/>
              <w:sz w:val="20"/>
              <w:szCs w:val="20"/>
            </w:rPr>
            <w:t xml:space="preserve"> </w:t>
          </w:r>
        </w:p>
      </w:docPartBody>
    </w:docPart>
    <w:docPart>
      <w:docPartPr>
        <w:name w:val="822B80776B234A9FA3E06DA9C1E42DE6"/>
        <w:category>
          <w:name w:val="General"/>
          <w:gallery w:val="placeholder"/>
        </w:category>
        <w:types>
          <w:type w:val="bbPlcHdr"/>
        </w:types>
        <w:behaviors>
          <w:behavior w:val="content"/>
        </w:behaviors>
        <w:guid w:val="{BD6C5636-CB8F-49FA-8D7D-27F929DE8754}"/>
      </w:docPartPr>
      <w:docPartBody>
        <w:p w:rsidR="002368F9" w:rsidRDefault="002368F9">
          <w:r w:rsidRPr="002B6B3C">
            <w:rPr>
              <w:rFonts w:ascii="Arial" w:hAnsi="Arial" w:cs="Arial"/>
              <w:sz w:val="20"/>
              <w:szCs w:val="20"/>
            </w:rPr>
            <w:t xml:space="preserve">(ostalo upisati) </w:t>
          </w:r>
        </w:p>
      </w:docPartBody>
    </w:docPart>
    <w:docPart>
      <w:docPartPr>
        <w:name w:val="1AE09733354B4709BCE8E23482A0D943"/>
        <w:category>
          <w:name w:val="General"/>
          <w:gallery w:val="placeholder"/>
        </w:category>
        <w:types>
          <w:type w:val="bbPlcHdr"/>
        </w:types>
        <w:behaviors>
          <w:behavior w:val="content"/>
        </w:behaviors>
        <w:guid w:val="{33F9685A-4E96-409A-8C35-5DEF783622E1}"/>
      </w:docPartPr>
      <w:docPartBody>
        <w:p w:rsidR="002368F9" w:rsidRDefault="002368F9">
          <w:r w:rsidRPr="001C096C">
            <w:rPr>
              <w:rFonts w:ascii="Arial" w:hAnsi="Arial" w:cs="Arial"/>
              <w:color w:val="000000"/>
              <w:sz w:val="20"/>
              <w:szCs w:val="20"/>
            </w:rPr>
            <w:t xml:space="preserve"> </w:t>
          </w:r>
        </w:p>
      </w:docPartBody>
    </w:docPart>
    <w:docPart>
      <w:docPartPr>
        <w:name w:val="7B1AB5F5606749C68F1F7CA076E07E28"/>
        <w:category>
          <w:name w:val="General"/>
          <w:gallery w:val="placeholder"/>
        </w:category>
        <w:types>
          <w:type w:val="bbPlcHdr"/>
        </w:types>
        <w:behaviors>
          <w:behavior w:val="content"/>
        </w:behaviors>
        <w:guid w:val="{608A2724-27AF-4306-B744-D9A43F7F7739}"/>
      </w:docPartPr>
      <w:docPartBody>
        <w:p w:rsidR="002368F9" w:rsidRDefault="002368F9">
          <w:r w:rsidRPr="001C096C">
            <w:rPr>
              <w:rFonts w:ascii="Arial" w:hAnsi="Arial" w:cs="Arial"/>
              <w:color w:val="000000"/>
              <w:sz w:val="20"/>
              <w:szCs w:val="20"/>
            </w:rPr>
            <w:t xml:space="preserve"> </w:t>
          </w:r>
        </w:p>
      </w:docPartBody>
    </w:docPart>
    <w:docPart>
      <w:docPartPr>
        <w:name w:val="8FB2B44671704D38A380B731D5925F37"/>
        <w:category>
          <w:name w:val="General"/>
          <w:gallery w:val="placeholder"/>
        </w:category>
        <w:types>
          <w:type w:val="bbPlcHdr"/>
        </w:types>
        <w:behaviors>
          <w:behavior w:val="content"/>
        </w:behaviors>
        <w:guid w:val="{D7A909B5-6715-4672-82F3-74ECAD6A70CA}"/>
      </w:docPartPr>
      <w:docPartBody>
        <w:p w:rsidR="002368F9" w:rsidRDefault="002368F9">
          <w:r w:rsidRPr="001C096C">
            <w:rPr>
              <w:rFonts w:ascii="Arial" w:hAnsi="Arial" w:cs="Arial"/>
              <w:color w:val="000000"/>
              <w:sz w:val="20"/>
              <w:szCs w:val="20"/>
            </w:rPr>
            <w:t xml:space="preserve"> </w:t>
          </w:r>
        </w:p>
      </w:docPartBody>
    </w:docPart>
    <w:docPart>
      <w:docPartPr>
        <w:name w:val="A231A1C22E84499B89975861C31A6FC6"/>
        <w:category>
          <w:name w:val="General"/>
          <w:gallery w:val="placeholder"/>
        </w:category>
        <w:types>
          <w:type w:val="bbPlcHdr"/>
        </w:types>
        <w:behaviors>
          <w:behavior w:val="content"/>
        </w:behaviors>
        <w:guid w:val="{EF0F49E7-014D-4DC7-954B-23F0C65ACFCB}"/>
      </w:docPartPr>
      <w:docPartBody>
        <w:p w:rsidR="002368F9" w:rsidRDefault="002368F9">
          <w:r w:rsidRPr="001C096C">
            <w:rPr>
              <w:rFonts w:ascii="Arial" w:hAnsi="Arial" w:cs="Arial"/>
              <w:color w:val="000000"/>
              <w:sz w:val="20"/>
              <w:szCs w:val="20"/>
            </w:rPr>
            <w:t xml:space="preserve">  </w:t>
          </w:r>
        </w:p>
      </w:docPartBody>
    </w:docPart>
    <w:docPart>
      <w:docPartPr>
        <w:name w:val="355D4D1CD2984AE8A817070A0BBD57EE"/>
        <w:category>
          <w:name w:val="General"/>
          <w:gallery w:val="placeholder"/>
        </w:category>
        <w:types>
          <w:type w:val="bbPlcHdr"/>
        </w:types>
        <w:behaviors>
          <w:behavior w:val="content"/>
        </w:behaviors>
        <w:guid w:val="{D960FBDA-2B23-4200-810F-D2636991494D}"/>
      </w:docPartPr>
      <w:docPartBody>
        <w:p w:rsidR="002368F9" w:rsidRDefault="002368F9">
          <w:r w:rsidRPr="001C096C">
            <w:rPr>
              <w:rFonts w:ascii="Arial" w:hAnsi="Arial" w:cs="Arial"/>
              <w:color w:val="000000"/>
              <w:sz w:val="20"/>
              <w:szCs w:val="20"/>
            </w:rPr>
            <w:t xml:space="preserve"> </w:t>
          </w:r>
        </w:p>
      </w:docPartBody>
    </w:docPart>
    <w:docPart>
      <w:docPartPr>
        <w:name w:val="5CEBD22AF7A54C0CA9F373C363006D4A"/>
        <w:category>
          <w:name w:val="General"/>
          <w:gallery w:val="placeholder"/>
        </w:category>
        <w:types>
          <w:type w:val="bbPlcHdr"/>
        </w:types>
        <w:behaviors>
          <w:behavior w:val="content"/>
        </w:behaviors>
        <w:guid w:val="{EFD0A551-E943-4022-8B57-9C542D9D4855}"/>
      </w:docPartPr>
      <w:docPartBody>
        <w:p w:rsidR="002368F9" w:rsidRDefault="002368F9">
          <w:r w:rsidRPr="001C096C">
            <w:rPr>
              <w:rFonts w:ascii="Arial" w:hAnsi="Arial" w:cs="Arial"/>
              <w:color w:val="000000"/>
              <w:sz w:val="20"/>
              <w:szCs w:val="20"/>
            </w:rPr>
            <w:t xml:space="preserve"> </w:t>
          </w:r>
        </w:p>
      </w:docPartBody>
    </w:docPart>
    <w:docPart>
      <w:docPartPr>
        <w:name w:val="37501615B5484ED7A6D5A45EBF54353D"/>
        <w:category>
          <w:name w:val="General"/>
          <w:gallery w:val="placeholder"/>
        </w:category>
        <w:types>
          <w:type w:val="bbPlcHdr"/>
        </w:types>
        <w:behaviors>
          <w:behavior w:val="content"/>
        </w:behaviors>
        <w:guid w:val="{58B313E7-7B39-4DC2-A960-08EC454CB66F}"/>
      </w:docPartPr>
      <w:docPartBody>
        <w:p w:rsidR="002368F9" w:rsidRDefault="002368F9">
          <w:r>
            <w:rPr>
              <w:rStyle w:val="PlaceholderText"/>
            </w:rPr>
            <w:t>ECTS</w:t>
          </w:r>
        </w:p>
      </w:docPartBody>
    </w:docPart>
    <w:docPart>
      <w:docPartPr>
        <w:name w:val="232F201698DF4466976A2B902CA4BDBE"/>
        <w:category>
          <w:name w:val="General"/>
          <w:gallery w:val="placeholder"/>
        </w:category>
        <w:types>
          <w:type w:val="bbPlcHdr"/>
        </w:types>
        <w:behaviors>
          <w:behavior w:val="content"/>
        </w:behaviors>
        <w:guid w:val="{334B46D8-B100-46EE-A844-397222E01D7C}"/>
      </w:docPartPr>
      <w:docPartBody>
        <w:p w:rsidR="002368F9" w:rsidRDefault="002368F9">
          <w:r>
            <w:rPr>
              <w:rStyle w:val="PlaceholderText"/>
            </w:rPr>
            <w:t>Metode i kriteriji vrednovanja</w:t>
          </w:r>
        </w:p>
      </w:docPartBody>
    </w:docPart>
    <w:docPart>
      <w:docPartPr>
        <w:name w:val="117B41CC09434443BA3220A1E6C41C91"/>
        <w:category>
          <w:name w:val="General"/>
          <w:gallery w:val="placeholder"/>
        </w:category>
        <w:types>
          <w:type w:val="bbPlcHdr"/>
        </w:types>
        <w:behaviors>
          <w:behavior w:val="content"/>
        </w:behaviors>
        <w:guid w:val="{53A10F60-2B02-4C5A-B760-0F137F1305C7}"/>
      </w:docPartPr>
      <w:docPartBody>
        <w:p w:rsidR="002368F9" w:rsidRDefault="002368F9">
          <w:r>
            <w:rPr>
              <w:rStyle w:val="PlaceholderText"/>
            </w:rPr>
            <w:t>Obveze studenata</w:t>
          </w:r>
        </w:p>
      </w:docPartBody>
    </w:docPart>
    <w:docPart>
      <w:docPartPr>
        <w:name w:val="84D2B898170C425EBC45DAD7F44DB33E"/>
        <w:category>
          <w:name w:val="General"/>
          <w:gallery w:val="placeholder"/>
        </w:category>
        <w:types>
          <w:type w:val="bbPlcHdr"/>
        </w:types>
        <w:behaviors>
          <w:behavior w:val="content"/>
        </w:behaviors>
        <w:guid w:val="{84EB4DB4-98C6-47AE-9510-29700D6E9FDE}"/>
      </w:docPartPr>
      <w:docPartBody>
        <w:p w:rsidR="002368F9" w:rsidRDefault="002368F9">
          <w:r>
            <w:rPr>
              <w:rFonts w:ascii="Arial" w:hAnsi="Arial" w:cs="Arial"/>
              <w:color w:val="000000"/>
              <w:sz w:val="20"/>
              <w:szCs w:val="20"/>
            </w:rPr>
            <w:t xml:space="preserve"> </w:t>
          </w:r>
        </w:p>
      </w:docPartBody>
    </w:docPart>
    <w:docPart>
      <w:docPartPr>
        <w:name w:val="F2AC20B5BF2E4FB2A3E603A6826C62E4"/>
        <w:category>
          <w:name w:val="General"/>
          <w:gallery w:val="placeholder"/>
        </w:category>
        <w:types>
          <w:type w:val="bbPlcHdr"/>
        </w:types>
        <w:behaviors>
          <w:behavior w:val="content"/>
        </w:behaviors>
        <w:guid w:val="{85CC17AB-195A-4B6D-B0C2-00633822D491}"/>
      </w:docPartPr>
      <w:docPartBody>
        <w:p w:rsidR="002368F9" w:rsidRDefault="002368F9">
          <w:r>
            <w:rPr>
              <w:rFonts w:ascii="Arial" w:hAnsi="Arial" w:cs="Arial"/>
              <w:color w:val="000000"/>
              <w:sz w:val="20"/>
              <w:szCs w:val="20"/>
            </w:rPr>
            <w:t xml:space="preserve"> </w:t>
          </w:r>
        </w:p>
      </w:docPartBody>
    </w:docPart>
    <w:docPart>
      <w:docPartPr>
        <w:name w:val="400D96FC7AEE4BB39B04B37AF2ED5F3B"/>
        <w:category>
          <w:name w:val="General"/>
          <w:gallery w:val="placeholder"/>
        </w:category>
        <w:types>
          <w:type w:val="bbPlcHdr"/>
        </w:types>
        <w:behaviors>
          <w:behavior w:val="content"/>
        </w:behaviors>
        <w:guid w:val="{9DBDFE5D-08D4-44ED-8C57-6F7CBA9D8F6E}"/>
      </w:docPartPr>
      <w:docPartBody>
        <w:p w:rsidR="002368F9" w:rsidRDefault="002368F9">
          <w:r>
            <w:rPr>
              <w:rFonts w:ascii="Arial" w:hAnsi="Arial" w:cs="Arial"/>
              <w:color w:val="000000"/>
              <w:sz w:val="20"/>
              <w:szCs w:val="20"/>
            </w:rPr>
            <w:t xml:space="preserve"> </w:t>
          </w:r>
        </w:p>
      </w:docPartBody>
    </w:docPart>
    <w:docPart>
      <w:docPartPr>
        <w:name w:val="C399C4AB13354588A1D027EB1EF03945"/>
        <w:category>
          <w:name w:val="General"/>
          <w:gallery w:val="placeholder"/>
        </w:category>
        <w:types>
          <w:type w:val="bbPlcHdr"/>
        </w:types>
        <w:behaviors>
          <w:behavior w:val="content"/>
        </w:behaviors>
        <w:guid w:val="{269CB68B-8A06-4D4A-9B6C-E6EA28456872}"/>
      </w:docPartPr>
      <w:docPartBody>
        <w:p w:rsidR="002368F9" w:rsidRDefault="002368F9">
          <w:r>
            <w:rPr>
              <w:rFonts w:ascii="Arial" w:hAnsi="Arial" w:cs="Arial"/>
              <w:color w:val="000000"/>
              <w:sz w:val="20"/>
              <w:szCs w:val="20"/>
            </w:rPr>
            <w:t xml:space="preserve"> </w:t>
          </w:r>
        </w:p>
      </w:docPartBody>
    </w:docPart>
    <w:docPart>
      <w:docPartPr>
        <w:name w:val="BBCE0938EB854368A0E45C717E5AEF5B"/>
        <w:category>
          <w:name w:val="General"/>
          <w:gallery w:val="placeholder"/>
        </w:category>
        <w:types>
          <w:type w:val="bbPlcHdr"/>
        </w:types>
        <w:behaviors>
          <w:behavior w:val="content"/>
        </w:behaviors>
        <w:guid w:val="{9BEC7FAE-FE9B-48CA-814D-285F1B2AF2D7}"/>
      </w:docPartPr>
      <w:docPartBody>
        <w:p w:rsidR="002368F9" w:rsidRDefault="002368F9">
          <w:r>
            <w:rPr>
              <w:rFonts w:ascii="Arial" w:hAnsi="Arial" w:cs="Arial"/>
              <w:color w:val="000000"/>
              <w:sz w:val="20"/>
              <w:szCs w:val="20"/>
            </w:rPr>
            <w:t xml:space="preserve"> </w:t>
          </w:r>
        </w:p>
      </w:docPartBody>
    </w:docPart>
    <w:docPart>
      <w:docPartPr>
        <w:name w:val="A919CFF001674397860FDFD6FD4B2C93"/>
        <w:category>
          <w:name w:val="General"/>
          <w:gallery w:val="placeholder"/>
        </w:category>
        <w:types>
          <w:type w:val="bbPlcHdr"/>
        </w:types>
        <w:behaviors>
          <w:behavior w:val="content"/>
        </w:behaviors>
        <w:guid w:val="{11D8B9F1-5F3A-4B6D-8DCE-8611CFE460E7}"/>
      </w:docPartPr>
      <w:docPartBody>
        <w:p w:rsidR="002368F9" w:rsidRDefault="002368F9">
          <w:r>
            <w:rPr>
              <w:rFonts w:ascii="Arial" w:hAnsi="Arial" w:cs="Arial"/>
              <w:color w:val="000000"/>
              <w:sz w:val="20"/>
              <w:szCs w:val="20"/>
            </w:rPr>
            <w:t xml:space="preserve"> </w:t>
          </w:r>
        </w:p>
      </w:docPartBody>
    </w:docPart>
    <w:docPart>
      <w:docPartPr>
        <w:name w:val="486C91F744964457B82B842F785E704B"/>
        <w:category>
          <w:name w:val="General"/>
          <w:gallery w:val="placeholder"/>
        </w:category>
        <w:types>
          <w:type w:val="bbPlcHdr"/>
        </w:types>
        <w:behaviors>
          <w:behavior w:val="content"/>
        </w:behaviors>
        <w:guid w:val="{EF14E0D8-5626-42D9-9EB2-F57B71198C83}"/>
      </w:docPartPr>
      <w:docPartBody>
        <w:p w:rsidR="002368F9" w:rsidRDefault="002368F9">
          <w:r>
            <w:rPr>
              <w:rFonts w:ascii="Arial" w:hAnsi="Arial" w:cs="Arial"/>
              <w:color w:val="000000"/>
              <w:sz w:val="20"/>
              <w:szCs w:val="20"/>
            </w:rPr>
            <w:t xml:space="preserve"> </w:t>
          </w:r>
        </w:p>
      </w:docPartBody>
    </w:docPart>
    <w:docPart>
      <w:docPartPr>
        <w:name w:val="6130A5F4937B49AAAFC1C1F496B4BC14"/>
        <w:category>
          <w:name w:val="General"/>
          <w:gallery w:val="placeholder"/>
        </w:category>
        <w:types>
          <w:type w:val="bbPlcHdr"/>
        </w:types>
        <w:behaviors>
          <w:behavior w:val="content"/>
        </w:behaviors>
        <w:guid w:val="{0A23FF2B-2570-4BBC-992B-929B0F32599A}"/>
      </w:docPartPr>
      <w:docPartBody>
        <w:p w:rsidR="002368F9" w:rsidRDefault="002368F9">
          <w:r>
            <w:rPr>
              <w:rFonts w:ascii="Arial" w:hAnsi="Arial" w:cs="Arial"/>
              <w:sz w:val="20"/>
              <w:szCs w:val="20"/>
            </w:rPr>
            <w:t xml:space="preserve"> </w:t>
          </w:r>
        </w:p>
      </w:docPartBody>
    </w:docPart>
    <w:docPart>
      <w:docPartPr>
        <w:name w:val="674E6C31C8304CCE92EDAADBBE7433FB"/>
        <w:category>
          <w:name w:val="General"/>
          <w:gallery w:val="placeholder"/>
        </w:category>
        <w:types>
          <w:type w:val="bbPlcHdr"/>
        </w:types>
        <w:behaviors>
          <w:behavior w:val="content"/>
        </w:behaviors>
        <w:guid w:val="{62939448-BACF-4CBC-A3ED-8CD3A95CD2A7}"/>
      </w:docPartPr>
      <w:docPartBody>
        <w:p w:rsidR="002368F9" w:rsidRDefault="002368F9">
          <w:r>
            <w:rPr>
              <w:rStyle w:val="PlaceholderText"/>
            </w:rPr>
            <w:t xml:space="preserve"> </w:t>
          </w:r>
        </w:p>
      </w:docPartBody>
    </w:docPart>
    <w:docPart>
      <w:docPartPr>
        <w:name w:val="FB2919D9243F47959D4C398A84E9B571"/>
        <w:category>
          <w:name w:val="General"/>
          <w:gallery w:val="placeholder"/>
        </w:category>
        <w:types>
          <w:type w:val="bbPlcHdr"/>
        </w:types>
        <w:behaviors>
          <w:behavior w:val="content"/>
        </w:behaviors>
        <w:guid w:val="{1C51FD4D-8542-4FAE-A160-E1873904CAF9}"/>
      </w:docPartPr>
      <w:docPartBody>
        <w:p w:rsidR="002368F9" w:rsidRDefault="002368F9">
          <w:r>
            <w:rPr>
              <w:rStyle w:val="PlaceholderText"/>
            </w:rPr>
            <w:t>Nositelji i suradnici</w:t>
          </w:r>
        </w:p>
      </w:docPartBody>
    </w:docPart>
    <w:docPart>
      <w:docPartPr>
        <w:name w:val="6EED2CD9C29E4FF283E0F380ADA18FCD"/>
        <w:category>
          <w:name w:val="General"/>
          <w:gallery w:val="placeholder"/>
        </w:category>
        <w:types>
          <w:type w:val="bbPlcHdr"/>
        </w:types>
        <w:behaviors>
          <w:behavior w:val="content"/>
        </w:behaviors>
        <w:guid w:val="{CC2EF414-0382-4A68-AB3C-ED0886A5D6A2}"/>
      </w:docPartPr>
      <w:docPartBody>
        <w:p w:rsidR="002368F9" w:rsidRDefault="002368F9">
          <w:r>
            <w:rPr>
              <w:rStyle w:val="PlaceholderText"/>
            </w:rPr>
            <w:t>Semestar</w:t>
          </w:r>
        </w:p>
      </w:docPartBody>
    </w:docPart>
    <w:docPart>
      <w:docPartPr>
        <w:name w:val="2C7288DC3DB74139867DB2DD843133C9"/>
        <w:category>
          <w:name w:val="General"/>
          <w:gallery w:val="placeholder"/>
        </w:category>
        <w:types>
          <w:type w:val="bbPlcHdr"/>
        </w:types>
        <w:behaviors>
          <w:behavior w:val="content"/>
        </w:behaviors>
        <w:guid w:val="{B0FEE947-65F2-4014-8199-835217448096}"/>
      </w:docPartPr>
      <w:docPartBody>
        <w:p w:rsidR="002368F9" w:rsidRDefault="002368F9">
          <w:r>
            <w:rPr>
              <w:rStyle w:val="PlaceholderText"/>
            </w:rPr>
            <w:t>Naziv predmeta</w:t>
          </w:r>
        </w:p>
      </w:docPartBody>
    </w:docPart>
    <w:docPart>
      <w:docPartPr>
        <w:name w:val="4463380F060F43BEA7C7EAD65AB2BADA"/>
        <w:category>
          <w:name w:val="General"/>
          <w:gallery w:val="placeholder"/>
        </w:category>
        <w:types>
          <w:type w:val="bbPlcHdr"/>
        </w:types>
        <w:behaviors>
          <w:behavior w:val="content"/>
        </w:behaviors>
        <w:guid w:val="{5F5896FA-E719-4E8C-85D1-E563E83765B7}"/>
      </w:docPartPr>
      <w:docPartBody>
        <w:p w:rsidR="002368F9" w:rsidRDefault="002368F9">
          <w:r>
            <w:rPr>
              <w:rStyle w:val="PlaceholderText"/>
            </w:rPr>
            <w:t>ECTS bodovi</w:t>
          </w:r>
        </w:p>
      </w:docPartBody>
    </w:docPart>
    <w:docPart>
      <w:docPartPr>
        <w:name w:val="C00C54D2B347406981F0C13103240996"/>
        <w:category>
          <w:name w:val="General"/>
          <w:gallery w:val="placeholder"/>
        </w:category>
        <w:types>
          <w:type w:val="bbPlcHdr"/>
        </w:types>
        <w:behaviors>
          <w:behavior w:val="content"/>
        </w:behaviors>
        <w:guid w:val="{AAEDF7A8-DF19-438F-B7C7-23223F3CD05D}"/>
      </w:docPartPr>
      <w:docPartBody>
        <w:p w:rsidR="002368F9" w:rsidRDefault="002368F9">
          <w:r>
            <w:rPr>
              <w:rStyle w:val="PlaceholderText"/>
            </w:rPr>
            <w:t>Šifra predmeta</w:t>
          </w:r>
        </w:p>
      </w:docPartBody>
    </w:docPart>
    <w:docPart>
      <w:docPartPr>
        <w:name w:val="F529FA92338C4C8AAAFD02FDFDD28C7A"/>
        <w:category>
          <w:name w:val="General"/>
          <w:gallery w:val="placeholder"/>
        </w:category>
        <w:types>
          <w:type w:val="bbPlcHdr"/>
        </w:types>
        <w:behaviors>
          <w:behavior w:val="content"/>
        </w:behaviors>
        <w:guid w:val="{861F2BC1-F4F4-4272-A15D-1ED5FB6CD84F}"/>
      </w:docPartPr>
      <w:docPartBody>
        <w:p w:rsidR="002368F9" w:rsidRDefault="002368F9">
          <w:r>
            <w:rPr>
              <w:rStyle w:val="PlaceholderText"/>
            </w:rPr>
            <w:t>Broj sati</w:t>
          </w:r>
        </w:p>
      </w:docPartBody>
    </w:docPart>
    <w:docPart>
      <w:docPartPr>
        <w:name w:val="36846BC83F554FA0B406C236827DC3A1"/>
        <w:category>
          <w:name w:val="General"/>
          <w:gallery w:val="placeholder"/>
        </w:category>
        <w:types>
          <w:type w:val="bbPlcHdr"/>
        </w:types>
        <w:behaviors>
          <w:behavior w:val="content"/>
        </w:behaviors>
        <w:guid w:val="{89F24F1A-6901-4EC3-AB65-F3757488F059}"/>
      </w:docPartPr>
      <w:docPartBody>
        <w:p w:rsidR="002368F9" w:rsidRDefault="002368F9">
          <w:r>
            <w:rPr>
              <w:rStyle w:val="PlaceholderText"/>
            </w:rPr>
            <w:t>Mjesto izvođenja</w:t>
          </w:r>
        </w:p>
      </w:docPartBody>
    </w:docPart>
    <w:docPart>
      <w:docPartPr>
        <w:name w:val="669F79958AA547DF9D0CB59A0152C2AD"/>
        <w:category>
          <w:name w:val="General"/>
          <w:gallery w:val="placeholder"/>
        </w:category>
        <w:types>
          <w:type w:val="bbPlcHdr"/>
        </w:types>
        <w:behaviors>
          <w:behavior w:val="content"/>
        </w:behaviors>
        <w:guid w:val="{CE2F7649-407F-4807-A548-D2DA9B74DB51}"/>
      </w:docPartPr>
      <w:docPartBody>
        <w:p w:rsidR="002368F9" w:rsidRDefault="002368F9">
          <w:r>
            <w:rPr>
              <w:rStyle w:val="PlaceholderText"/>
            </w:rPr>
            <w:t>Jezik izvođenja</w:t>
          </w:r>
        </w:p>
      </w:docPartBody>
    </w:docPart>
    <w:docPart>
      <w:docPartPr>
        <w:name w:val="4CF599315A61423D8871D5F2E189EB85"/>
        <w:category>
          <w:name w:val="General"/>
          <w:gallery w:val="placeholder"/>
        </w:category>
        <w:types>
          <w:type w:val="bbPlcHdr"/>
        </w:types>
        <w:behaviors>
          <w:behavior w:val="content"/>
        </w:behaviors>
        <w:guid w:val="{C16D2F27-5CE8-4317-B2C9-F58E540598D4}"/>
      </w:docPartPr>
      <w:docPartBody>
        <w:p w:rsidR="002368F9" w:rsidRDefault="002368F9">
          <w:r>
            <w:rPr>
              <w:rStyle w:val="PlaceholderText"/>
            </w:rPr>
            <w:t>Godina studija</w:t>
          </w:r>
        </w:p>
      </w:docPartBody>
    </w:docPart>
    <w:docPart>
      <w:docPartPr>
        <w:name w:val="B8A154C351AF4F1580935A698E324EE3"/>
        <w:category>
          <w:name w:val="General"/>
          <w:gallery w:val="placeholder"/>
        </w:category>
        <w:types>
          <w:type w:val="bbPlcHdr"/>
        </w:types>
        <w:behaviors>
          <w:behavior w:val="content"/>
        </w:behaviors>
        <w:guid w:val="{3B2E7210-CEBE-4F13-9BAF-37BC3C1CF8A8}"/>
      </w:docPartPr>
      <w:docPartBody>
        <w:p w:rsidR="002368F9" w:rsidRDefault="002368F9">
          <w:r>
            <w:rPr>
              <w:rStyle w:val="PlaceholderText"/>
            </w:rPr>
            <w:t>Engleski jezik</w:t>
          </w:r>
        </w:p>
      </w:docPartBody>
    </w:docPart>
    <w:docPart>
      <w:docPartPr>
        <w:name w:val="794B3FE5033C41E187B11570F8E9795F"/>
        <w:category>
          <w:name w:val="General"/>
          <w:gallery w:val="placeholder"/>
        </w:category>
        <w:types>
          <w:type w:val="bbPlcHdr"/>
        </w:types>
        <w:behaviors>
          <w:behavior w:val="content"/>
        </w:behaviors>
        <w:guid w:val="{92606710-A9DB-48E4-9BB3-74A5F29B2979}"/>
      </w:docPartPr>
      <w:docPartBody>
        <w:p w:rsidR="002368F9" w:rsidRDefault="002368F9">
          <w:r>
            <w:rPr>
              <w:rStyle w:val="PlaceholderText"/>
            </w:rPr>
            <w:t>Ciljevi predmeta</w:t>
          </w:r>
        </w:p>
      </w:docPartBody>
    </w:docPart>
    <w:docPart>
      <w:docPartPr>
        <w:name w:val="E830B89220F64B219F4155109AB34249"/>
        <w:category>
          <w:name w:val="General"/>
          <w:gallery w:val="placeholder"/>
        </w:category>
        <w:types>
          <w:type w:val="bbPlcHdr"/>
        </w:types>
        <w:behaviors>
          <w:behavior w:val="content"/>
        </w:behaviors>
        <w:guid w:val="{1896B3C7-94E3-45E2-B49D-80BF2243C8D3}"/>
      </w:docPartPr>
      <w:docPartBody>
        <w:p w:rsidR="002368F9" w:rsidRDefault="002368F9">
          <w:r>
            <w:rPr>
              <w:rStyle w:val="PlaceholderText"/>
            </w:rPr>
            <w:t>Preduvjeti</w:t>
          </w:r>
        </w:p>
      </w:docPartBody>
    </w:docPart>
    <w:docPart>
      <w:docPartPr>
        <w:name w:val="F28D34E77E6547E6B6E5EC70D24A800C"/>
        <w:category>
          <w:name w:val="General"/>
          <w:gallery w:val="placeholder"/>
        </w:category>
        <w:types>
          <w:type w:val="bbPlcHdr"/>
        </w:types>
        <w:behaviors>
          <w:behavior w:val="content"/>
        </w:behaviors>
        <w:guid w:val="{1D30FD5E-DD7B-40C4-B69A-7C9585598967}"/>
      </w:docPartPr>
      <w:docPartBody>
        <w:p w:rsidR="002368F9" w:rsidRDefault="002368F9">
          <w:r>
            <w:rPr>
              <w:rStyle w:val="PlaceholderText"/>
            </w:rPr>
            <w:t>Doprinos ishodima učenja programa</w:t>
          </w:r>
        </w:p>
      </w:docPartBody>
    </w:docPart>
    <w:docPart>
      <w:docPartPr>
        <w:name w:val="ED1F14EEF175478BBF7C125302DFBB8E"/>
        <w:category>
          <w:name w:val="General"/>
          <w:gallery w:val="placeholder"/>
        </w:category>
        <w:types>
          <w:type w:val="bbPlcHdr"/>
        </w:types>
        <w:behaviors>
          <w:behavior w:val="content"/>
        </w:behaviors>
        <w:guid w:val="{6D3D87D9-780C-4525-8FAD-A6D7B3B95733}"/>
      </w:docPartPr>
      <w:docPartBody>
        <w:p w:rsidR="002368F9" w:rsidRDefault="002368F9">
          <w:r>
            <w:rPr>
              <w:rStyle w:val="PlaceholderText"/>
            </w:rPr>
            <w:t>Ishodi učenja predmeta</w:t>
          </w:r>
        </w:p>
      </w:docPartBody>
    </w:docPart>
    <w:docPart>
      <w:docPartPr>
        <w:name w:val="D2AC848BC8A9447C9078A495504B9B52"/>
        <w:category>
          <w:name w:val="General"/>
          <w:gallery w:val="placeholder"/>
        </w:category>
        <w:types>
          <w:type w:val="bbPlcHdr"/>
        </w:types>
        <w:behaviors>
          <w:behavior w:val="content"/>
        </w:behaviors>
        <w:guid w:val="{1AE16E09-4ABC-4807-BFA6-B9650660FC0A}"/>
      </w:docPartPr>
      <w:docPartBody>
        <w:p w:rsidR="002368F9" w:rsidRDefault="002368F9">
          <w:r>
            <w:rPr>
              <w:rStyle w:val="PlaceholderText"/>
            </w:rPr>
            <w:t>Sadržaj predmeta</w:t>
          </w:r>
        </w:p>
      </w:docPartBody>
    </w:docPart>
    <w:docPart>
      <w:docPartPr>
        <w:name w:val="1BCC552481FA46ED8FC059018D57C991"/>
        <w:category>
          <w:name w:val="General"/>
          <w:gallery w:val="placeholder"/>
        </w:category>
        <w:types>
          <w:type w:val="bbPlcHdr"/>
        </w:types>
        <w:behaviors>
          <w:behavior w:val="content"/>
        </w:behaviors>
        <w:guid w:val="{9E7FC434-BD6E-46E7-B7DC-1E9D3FE84B1E}"/>
      </w:docPartPr>
      <w:docPartBody>
        <w:p w:rsidR="002368F9" w:rsidRDefault="002368F9">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0C683A46E424F18AE73E2F36B6ED93C"/>
        <w:category>
          <w:name w:val="General"/>
          <w:gallery w:val="placeholder"/>
        </w:category>
        <w:types>
          <w:type w:val="bbPlcHdr"/>
        </w:types>
        <w:behaviors>
          <w:behavior w:val="content"/>
        </w:behaviors>
        <w:guid w:val="{D27852E9-63F0-47A6-9DFD-67F3103292AF}"/>
      </w:docPartPr>
      <w:docPartBody>
        <w:p w:rsidR="002368F9" w:rsidRDefault="002368F9">
          <w:r>
            <w:rPr>
              <w:rFonts w:ascii="Arial" w:hAnsi="Arial" w:cs="Arial"/>
              <w:sz w:val="20"/>
              <w:szCs w:val="20"/>
            </w:rPr>
            <w:t xml:space="preserve">  </w:t>
          </w:r>
        </w:p>
      </w:docPartBody>
    </w:docPart>
    <w:docPart>
      <w:docPartPr>
        <w:name w:val="AE03B761A6D64D389226487C1F5D63D3"/>
        <w:category>
          <w:name w:val="General"/>
          <w:gallery w:val="placeholder"/>
        </w:category>
        <w:types>
          <w:type w:val="bbPlcHdr"/>
        </w:types>
        <w:behaviors>
          <w:behavior w:val="content"/>
        </w:behaviors>
        <w:guid w:val="{5AE1A5AE-D15D-4577-BE0D-7C851BE33305}"/>
      </w:docPartPr>
      <w:docPartBody>
        <w:p w:rsidR="002368F9" w:rsidRDefault="002368F9">
          <w:r>
            <w:rPr>
              <w:rFonts w:ascii="Arial" w:hAnsi="Arial" w:cs="Arial"/>
              <w:color w:val="000000"/>
              <w:sz w:val="20"/>
              <w:szCs w:val="20"/>
            </w:rPr>
            <w:t xml:space="preserve"> </w:t>
          </w:r>
        </w:p>
      </w:docPartBody>
    </w:docPart>
    <w:docPart>
      <w:docPartPr>
        <w:name w:val="ABAE5ECD10F14C7D9FF3376239C49D88"/>
        <w:category>
          <w:name w:val="General"/>
          <w:gallery w:val="placeholder"/>
        </w:category>
        <w:types>
          <w:type w:val="bbPlcHdr"/>
        </w:types>
        <w:behaviors>
          <w:behavior w:val="content"/>
        </w:behaviors>
        <w:guid w:val="{F9D6AA13-BFC0-4050-BAEF-9F8CDC180F01}"/>
      </w:docPartPr>
      <w:docPartBody>
        <w:p w:rsidR="002368F9" w:rsidRDefault="002368F9">
          <w:r w:rsidRPr="001C096C">
            <w:rPr>
              <w:rFonts w:ascii="Arial" w:hAnsi="Arial" w:cs="Arial"/>
              <w:color w:val="000000"/>
              <w:sz w:val="20"/>
              <w:szCs w:val="20"/>
            </w:rPr>
            <w:t xml:space="preserve"> </w:t>
          </w:r>
        </w:p>
      </w:docPartBody>
    </w:docPart>
    <w:docPart>
      <w:docPartPr>
        <w:name w:val="4112FBE88E0B49EB8CED80ACE7CA02F2"/>
        <w:category>
          <w:name w:val="General"/>
          <w:gallery w:val="placeholder"/>
        </w:category>
        <w:types>
          <w:type w:val="bbPlcHdr"/>
        </w:types>
        <w:behaviors>
          <w:behavior w:val="content"/>
        </w:behaviors>
        <w:guid w:val="{41968226-1CE6-4619-9C60-6AD425B03582}"/>
      </w:docPartPr>
      <w:docPartBody>
        <w:p w:rsidR="002368F9" w:rsidRDefault="002368F9">
          <w:r w:rsidRPr="001C096C">
            <w:rPr>
              <w:rFonts w:ascii="Arial" w:hAnsi="Arial" w:cs="Arial"/>
              <w:color w:val="000000"/>
              <w:sz w:val="20"/>
              <w:szCs w:val="20"/>
            </w:rPr>
            <w:t xml:space="preserve"> </w:t>
          </w:r>
        </w:p>
      </w:docPartBody>
    </w:docPart>
    <w:docPart>
      <w:docPartPr>
        <w:name w:val="BB14B342584E409590637FB098E6F91B"/>
        <w:category>
          <w:name w:val="General"/>
          <w:gallery w:val="placeholder"/>
        </w:category>
        <w:types>
          <w:type w:val="bbPlcHdr"/>
        </w:types>
        <w:behaviors>
          <w:behavior w:val="content"/>
        </w:behaviors>
        <w:guid w:val="{A3DF63B8-8765-45E7-90D7-BAA95553DE94}"/>
      </w:docPartPr>
      <w:docPartBody>
        <w:p w:rsidR="002368F9" w:rsidRDefault="002368F9">
          <w:r w:rsidRPr="001C096C">
            <w:rPr>
              <w:rFonts w:ascii="Arial" w:hAnsi="Arial" w:cs="Arial"/>
              <w:color w:val="000000"/>
              <w:sz w:val="20"/>
              <w:szCs w:val="20"/>
            </w:rPr>
            <w:t xml:space="preserve"> </w:t>
          </w:r>
        </w:p>
      </w:docPartBody>
    </w:docPart>
    <w:docPart>
      <w:docPartPr>
        <w:name w:val="5955AD4621944CB9ABB3EDB9861AAD33"/>
        <w:category>
          <w:name w:val="General"/>
          <w:gallery w:val="placeholder"/>
        </w:category>
        <w:types>
          <w:type w:val="bbPlcHdr"/>
        </w:types>
        <w:behaviors>
          <w:behavior w:val="content"/>
        </w:behaviors>
        <w:guid w:val="{F54D5BD4-F550-4E54-B62C-65B35121B13F}"/>
      </w:docPartPr>
      <w:docPartBody>
        <w:p w:rsidR="002368F9" w:rsidRDefault="002368F9">
          <w:r w:rsidRPr="001C096C">
            <w:rPr>
              <w:rFonts w:ascii="Arial" w:hAnsi="Arial" w:cs="Arial"/>
              <w:color w:val="000000"/>
              <w:sz w:val="20"/>
              <w:szCs w:val="20"/>
            </w:rPr>
            <w:t xml:space="preserve"> </w:t>
          </w:r>
        </w:p>
      </w:docPartBody>
    </w:docPart>
    <w:docPart>
      <w:docPartPr>
        <w:name w:val="C0497BE813C04921ADE31AC75C18EA85"/>
        <w:category>
          <w:name w:val="General"/>
          <w:gallery w:val="placeholder"/>
        </w:category>
        <w:types>
          <w:type w:val="bbPlcHdr"/>
        </w:types>
        <w:behaviors>
          <w:behavior w:val="content"/>
        </w:behaviors>
        <w:guid w:val="{178777BE-FBC1-4D66-B238-F1FF739B353C}"/>
      </w:docPartPr>
      <w:docPartBody>
        <w:p w:rsidR="002368F9" w:rsidRDefault="002368F9">
          <w:r w:rsidRPr="001C096C">
            <w:rPr>
              <w:rFonts w:ascii="Arial" w:hAnsi="Arial" w:cs="Arial"/>
              <w:color w:val="000000"/>
              <w:sz w:val="20"/>
              <w:szCs w:val="20"/>
            </w:rPr>
            <w:t xml:space="preserve"> </w:t>
          </w:r>
        </w:p>
      </w:docPartBody>
    </w:docPart>
    <w:docPart>
      <w:docPartPr>
        <w:name w:val="8296B6776DCB497FAB9FEBEFDF41E317"/>
        <w:category>
          <w:name w:val="General"/>
          <w:gallery w:val="placeholder"/>
        </w:category>
        <w:types>
          <w:type w:val="bbPlcHdr"/>
        </w:types>
        <w:behaviors>
          <w:behavior w:val="content"/>
        </w:behaviors>
        <w:guid w:val="{1A730813-0D27-4C30-A213-7522ECB37502}"/>
      </w:docPartPr>
      <w:docPartBody>
        <w:p w:rsidR="002368F9" w:rsidRDefault="002368F9">
          <w:r w:rsidRPr="001C096C">
            <w:rPr>
              <w:rFonts w:ascii="Arial" w:hAnsi="Arial" w:cs="Arial"/>
              <w:color w:val="000000"/>
              <w:sz w:val="20"/>
              <w:szCs w:val="20"/>
            </w:rPr>
            <w:t xml:space="preserve"> </w:t>
          </w:r>
        </w:p>
      </w:docPartBody>
    </w:docPart>
    <w:docPart>
      <w:docPartPr>
        <w:name w:val="2778FBC5EDF64E8B8D7087ACEB45196A"/>
        <w:category>
          <w:name w:val="General"/>
          <w:gallery w:val="placeholder"/>
        </w:category>
        <w:types>
          <w:type w:val="bbPlcHdr"/>
        </w:types>
        <w:behaviors>
          <w:behavior w:val="content"/>
        </w:behaviors>
        <w:guid w:val="{E9816BFD-7D43-44C4-B7E3-4DB1C4281AB5}"/>
      </w:docPartPr>
      <w:docPartBody>
        <w:p w:rsidR="002368F9" w:rsidRDefault="002368F9">
          <w:r w:rsidRPr="001C096C">
            <w:rPr>
              <w:rFonts w:ascii="Arial" w:hAnsi="Arial" w:cs="Arial"/>
              <w:color w:val="000000"/>
              <w:sz w:val="20"/>
              <w:szCs w:val="20"/>
            </w:rPr>
            <w:t xml:space="preserve"> </w:t>
          </w:r>
        </w:p>
      </w:docPartBody>
    </w:docPart>
    <w:docPart>
      <w:docPartPr>
        <w:name w:val="14BA2E35C0E04BD886EF45F50D1F63EB"/>
        <w:category>
          <w:name w:val="General"/>
          <w:gallery w:val="placeholder"/>
        </w:category>
        <w:types>
          <w:type w:val="bbPlcHdr"/>
        </w:types>
        <w:behaviors>
          <w:behavior w:val="content"/>
        </w:behaviors>
        <w:guid w:val="{79CDA801-E4AC-4DE2-AAD7-42946218E06D}"/>
      </w:docPartPr>
      <w:docPartBody>
        <w:p w:rsidR="002368F9" w:rsidRDefault="002368F9">
          <w:r w:rsidRPr="001C096C">
            <w:rPr>
              <w:rFonts w:ascii="Arial" w:hAnsi="Arial" w:cs="Arial"/>
              <w:color w:val="000000"/>
              <w:sz w:val="20"/>
              <w:szCs w:val="20"/>
            </w:rPr>
            <w:t xml:space="preserve"> </w:t>
          </w:r>
        </w:p>
      </w:docPartBody>
    </w:docPart>
    <w:docPart>
      <w:docPartPr>
        <w:name w:val="A08C1E983A4946B0BA1E7E1C8C7C82A2"/>
        <w:category>
          <w:name w:val="General"/>
          <w:gallery w:val="placeholder"/>
        </w:category>
        <w:types>
          <w:type w:val="bbPlcHdr"/>
        </w:types>
        <w:behaviors>
          <w:behavior w:val="content"/>
        </w:behaviors>
        <w:guid w:val="{024F8B9F-2B77-4F42-A170-38701ECF40EC}"/>
      </w:docPartPr>
      <w:docPartBody>
        <w:p w:rsidR="002368F9" w:rsidRDefault="002368F9">
          <w:r w:rsidRPr="001C096C">
            <w:rPr>
              <w:rFonts w:ascii="Arial" w:hAnsi="Arial" w:cs="Arial"/>
              <w:color w:val="000000"/>
              <w:sz w:val="20"/>
              <w:szCs w:val="20"/>
            </w:rPr>
            <w:t xml:space="preserve"> </w:t>
          </w:r>
        </w:p>
      </w:docPartBody>
    </w:docPart>
    <w:docPart>
      <w:docPartPr>
        <w:name w:val="6D38C8EC80734276A5EB687CF5F3ED79"/>
        <w:category>
          <w:name w:val="General"/>
          <w:gallery w:val="placeholder"/>
        </w:category>
        <w:types>
          <w:type w:val="bbPlcHdr"/>
        </w:types>
        <w:behaviors>
          <w:behavior w:val="content"/>
        </w:behaviors>
        <w:guid w:val="{4F836149-1EBD-4E50-BFB4-587FF009C067}"/>
      </w:docPartPr>
      <w:docPartBody>
        <w:p w:rsidR="002368F9" w:rsidRDefault="002368F9">
          <w:r w:rsidRPr="002D3BBF">
            <w:rPr>
              <w:rFonts w:ascii="Arial" w:hAnsi="Arial" w:cs="Arial"/>
              <w:sz w:val="20"/>
              <w:szCs w:val="20"/>
            </w:rPr>
            <w:t>(ostalo upisati)</w:t>
          </w:r>
          <w:r>
            <w:rPr>
              <w:rFonts w:ascii="Arial" w:hAnsi="Arial" w:cs="Arial"/>
              <w:sz w:val="20"/>
              <w:szCs w:val="20"/>
            </w:rPr>
            <w:t xml:space="preserve"> </w:t>
          </w:r>
        </w:p>
      </w:docPartBody>
    </w:docPart>
    <w:docPart>
      <w:docPartPr>
        <w:name w:val="4B8606EF1AB345B58B53B3C033B66246"/>
        <w:category>
          <w:name w:val="General"/>
          <w:gallery w:val="placeholder"/>
        </w:category>
        <w:types>
          <w:type w:val="bbPlcHdr"/>
        </w:types>
        <w:behaviors>
          <w:behavior w:val="content"/>
        </w:behaviors>
        <w:guid w:val="{1AFD6D50-1C46-4C47-AD8D-653223EE6C5C}"/>
      </w:docPartPr>
      <w:docPartBody>
        <w:p w:rsidR="002368F9" w:rsidRDefault="002368F9">
          <w:r w:rsidRPr="001C096C">
            <w:rPr>
              <w:rFonts w:ascii="Arial" w:hAnsi="Arial" w:cs="Arial"/>
              <w:color w:val="000000"/>
              <w:sz w:val="20"/>
              <w:szCs w:val="20"/>
            </w:rPr>
            <w:t xml:space="preserve"> </w:t>
          </w:r>
        </w:p>
      </w:docPartBody>
    </w:docPart>
    <w:docPart>
      <w:docPartPr>
        <w:name w:val="69BA64CE2E424872B081849FE7B3F7F2"/>
        <w:category>
          <w:name w:val="General"/>
          <w:gallery w:val="placeholder"/>
        </w:category>
        <w:types>
          <w:type w:val="bbPlcHdr"/>
        </w:types>
        <w:behaviors>
          <w:behavior w:val="content"/>
        </w:behaviors>
        <w:guid w:val="{8B209E0F-E16C-4781-85FE-BBA86F9D24A7}"/>
      </w:docPartPr>
      <w:docPartBody>
        <w:p w:rsidR="002368F9" w:rsidRDefault="002368F9">
          <w:r w:rsidRPr="001C096C">
            <w:rPr>
              <w:rFonts w:ascii="Arial" w:hAnsi="Arial" w:cs="Arial"/>
              <w:color w:val="000000"/>
              <w:sz w:val="20"/>
              <w:szCs w:val="20"/>
            </w:rPr>
            <w:t xml:space="preserve"> </w:t>
          </w:r>
        </w:p>
      </w:docPartBody>
    </w:docPart>
    <w:docPart>
      <w:docPartPr>
        <w:name w:val="7DE22FD926DD4663873E3BA32837F38F"/>
        <w:category>
          <w:name w:val="General"/>
          <w:gallery w:val="placeholder"/>
        </w:category>
        <w:types>
          <w:type w:val="bbPlcHdr"/>
        </w:types>
        <w:behaviors>
          <w:behavior w:val="content"/>
        </w:behaviors>
        <w:guid w:val="{5AB84D6C-8D13-4CA0-8CC0-FFDAB2986C56}"/>
      </w:docPartPr>
      <w:docPartBody>
        <w:p w:rsidR="002368F9" w:rsidRDefault="002368F9">
          <w:r w:rsidRPr="001C096C">
            <w:rPr>
              <w:rFonts w:ascii="Arial" w:hAnsi="Arial" w:cs="Arial"/>
              <w:color w:val="000000"/>
              <w:sz w:val="20"/>
              <w:szCs w:val="20"/>
            </w:rPr>
            <w:t xml:space="preserve"> </w:t>
          </w:r>
        </w:p>
      </w:docPartBody>
    </w:docPart>
    <w:docPart>
      <w:docPartPr>
        <w:name w:val="EC47977843EE45348B4B7BFC76013A81"/>
        <w:category>
          <w:name w:val="General"/>
          <w:gallery w:val="placeholder"/>
        </w:category>
        <w:types>
          <w:type w:val="bbPlcHdr"/>
        </w:types>
        <w:behaviors>
          <w:behavior w:val="content"/>
        </w:behaviors>
        <w:guid w:val="{19D0CDB5-46C8-4B34-9766-604919674C69}"/>
      </w:docPartPr>
      <w:docPartBody>
        <w:p w:rsidR="002368F9" w:rsidRDefault="002368F9">
          <w:r w:rsidRPr="001C096C">
            <w:rPr>
              <w:rFonts w:ascii="Arial" w:hAnsi="Arial" w:cs="Arial"/>
              <w:color w:val="000000"/>
              <w:sz w:val="20"/>
              <w:szCs w:val="20"/>
            </w:rPr>
            <w:t xml:space="preserve"> </w:t>
          </w:r>
        </w:p>
      </w:docPartBody>
    </w:docPart>
    <w:docPart>
      <w:docPartPr>
        <w:name w:val="470FDEB07A67426596332B642179F601"/>
        <w:category>
          <w:name w:val="General"/>
          <w:gallery w:val="placeholder"/>
        </w:category>
        <w:types>
          <w:type w:val="bbPlcHdr"/>
        </w:types>
        <w:behaviors>
          <w:behavior w:val="content"/>
        </w:behaviors>
        <w:guid w:val="{E73C702C-C586-4E80-9852-BFEC2BD419A5}"/>
      </w:docPartPr>
      <w:docPartBody>
        <w:p w:rsidR="002368F9" w:rsidRDefault="002368F9">
          <w:r w:rsidRPr="001C096C">
            <w:rPr>
              <w:rFonts w:ascii="Arial" w:hAnsi="Arial" w:cs="Arial"/>
              <w:color w:val="000000"/>
              <w:sz w:val="20"/>
              <w:szCs w:val="20"/>
            </w:rPr>
            <w:t xml:space="preserve"> </w:t>
          </w:r>
        </w:p>
      </w:docPartBody>
    </w:docPart>
    <w:docPart>
      <w:docPartPr>
        <w:name w:val="5E39FAC2E35C4D73AFFAFC8C1CC99F65"/>
        <w:category>
          <w:name w:val="General"/>
          <w:gallery w:val="placeholder"/>
        </w:category>
        <w:types>
          <w:type w:val="bbPlcHdr"/>
        </w:types>
        <w:behaviors>
          <w:behavior w:val="content"/>
        </w:behaviors>
        <w:guid w:val="{42D4E84C-539C-45B8-BB4F-2D2C991CB790}"/>
      </w:docPartPr>
      <w:docPartBody>
        <w:p w:rsidR="002368F9" w:rsidRDefault="002368F9">
          <w:r w:rsidRPr="001C096C">
            <w:rPr>
              <w:rFonts w:ascii="Arial" w:hAnsi="Arial" w:cs="Arial"/>
              <w:color w:val="000000"/>
              <w:sz w:val="20"/>
              <w:szCs w:val="20"/>
            </w:rPr>
            <w:t xml:space="preserve"> </w:t>
          </w:r>
        </w:p>
      </w:docPartBody>
    </w:docPart>
    <w:docPart>
      <w:docPartPr>
        <w:name w:val="FD5F801E003B44239C0A678081C45BC3"/>
        <w:category>
          <w:name w:val="General"/>
          <w:gallery w:val="placeholder"/>
        </w:category>
        <w:types>
          <w:type w:val="bbPlcHdr"/>
        </w:types>
        <w:behaviors>
          <w:behavior w:val="content"/>
        </w:behaviors>
        <w:guid w:val="{93426C58-3191-45D4-AE12-2E62EF1A648A}"/>
      </w:docPartPr>
      <w:docPartBody>
        <w:p w:rsidR="002368F9" w:rsidRDefault="002368F9">
          <w:r w:rsidRPr="002D3BBF">
            <w:rPr>
              <w:rFonts w:ascii="Arial" w:hAnsi="Arial" w:cs="Arial"/>
              <w:sz w:val="20"/>
              <w:szCs w:val="20"/>
            </w:rPr>
            <w:t>(ostalo upisati)</w:t>
          </w:r>
          <w:r>
            <w:rPr>
              <w:rFonts w:ascii="Arial" w:hAnsi="Arial" w:cs="Arial"/>
              <w:sz w:val="20"/>
              <w:szCs w:val="20"/>
            </w:rPr>
            <w:t xml:space="preserve"> </w:t>
          </w:r>
        </w:p>
      </w:docPartBody>
    </w:docPart>
    <w:docPart>
      <w:docPartPr>
        <w:name w:val="148C5DEF8FEF42A98DCF01DCDCAFDBD7"/>
        <w:category>
          <w:name w:val="General"/>
          <w:gallery w:val="placeholder"/>
        </w:category>
        <w:types>
          <w:type w:val="bbPlcHdr"/>
        </w:types>
        <w:behaviors>
          <w:behavior w:val="content"/>
        </w:behaviors>
        <w:guid w:val="{60DE07AD-7167-41CD-AAD4-46D3945B66FE}"/>
      </w:docPartPr>
      <w:docPartBody>
        <w:p w:rsidR="002368F9" w:rsidRDefault="002368F9">
          <w:r w:rsidRPr="001C096C">
            <w:rPr>
              <w:rFonts w:ascii="Arial" w:hAnsi="Arial" w:cs="Arial"/>
              <w:color w:val="000000"/>
              <w:sz w:val="20"/>
              <w:szCs w:val="20"/>
            </w:rPr>
            <w:t xml:space="preserve"> </w:t>
          </w:r>
        </w:p>
      </w:docPartBody>
    </w:docPart>
    <w:docPart>
      <w:docPartPr>
        <w:name w:val="BA4016A7C8E24C2488A3D00D48BA8C24"/>
        <w:category>
          <w:name w:val="General"/>
          <w:gallery w:val="placeholder"/>
        </w:category>
        <w:types>
          <w:type w:val="bbPlcHdr"/>
        </w:types>
        <w:behaviors>
          <w:behavior w:val="content"/>
        </w:behaviors>
        <w:guid w:val="{87DF79AD-CB9C-42B1-B5D5-223B799C66B3}"/>
      </w:docPartPr>
      <w:docPartBody>
        <w:p w:rsidR="002368F9" w:rsidRDefault="002368F9">
          <w:r w:rsidRPr="001C096C">
            <w:rPr>
              <w:rFonts w:ascii="Arial" w:hAnsi="Arial" w:cs="Arial"/>
              <w:color w:val="000000"/>
              <w:sz w:val="20"/>
              <w:szCs w:val="20"/>
            </w:rPr>
            <w:t xml:space="preserve"> </w:t>
          </w:r>
        </w:p>
      </w:docPartBody>
    </w:docPart>
    <w:docPart>
      <w:docPartPr>
        <w:name w:val="603FD0AF91E741BAB66B12E4DFB193D0"/>
        <w:category>
          <w:name w:val="General"/>
          <w:gallery w:val="placeholder"/>
        </w:category>
        <w:types>
          <w:type w:val="bbPlcHdr"/>
        </w:types>
        <w:behaviors>
          <w:behavior w:val="content"/>
        </w:behaviors>
        <w:guid w:val="{1A9CAE64-8697-4825-BFE7-71966ECFA9CD}"/>
      </w:docPartPr>
      <w:docPartBody>
        <w:p w:rsidR="002368F9" w:rsidRDefault="002368F9">
          <w:r w:rsidRPr="001C096C">
            <w:rPr>
              <w:rFonts w:ascii="Arial" w:hAnsi="Arial" w:cs="Arial"/>
              <w:color w:val="000000"/>
              <w:sz w:val="20"/>
              <w:szCs w:val="20"/>
            </w:rPr>
            <w:t xml:space="preserve"> </w:t>
          </w:r>
        </w:p>
      </w:docPartBody>
    </w:docPart>
    <w:docPart>
      <w:docPartPr>
        <w:name w:val="1B5A7A49C1CB40318AADA1ABBBE6D2CB"/>
        <w:category>
          <w:name w:val="General"/>
          <w:gallery w:val="placeholder"/>
        </w:category>
        <w:types>
          <w:type w:val="bbPlcHdr"/>
        </w:types>
        <w:behaviors>
          <w:behavior w:val="content"/>
        </w:behaviors>
        <w:guid w:val="{2F8B48B3-15BE-4DCE-A507-2D236D713B8F}"/>
      </w:docPartPr>
      <w:docPartBody>
        <w:p w:rsidR="002368F9" w:rsidRDefault="002368F9">
          <w:r w:rsidRPr="001C096C">
            <w:rPr>
              <w:rFonts w:ascii="Arial" w:hAnsi="Arial" w:cs="Arial"/>
              <w:color w:val="000000"/>
              <w:sz w:val="20"/>
              <w:szCs w:val="20"/>
            </w:rPr>
            <w:t xml:space="preserve"> </w:t>
          </w:r>
        </w:p>
      </w:docPartBody>
    </w:docPart>
    <w:docPart>
      <w:docPartPr>
        <w:name w:val="45B08A24EB1E45CB8BE59ECA0904A011"/>
        <w:category>
          <w:name w:val="General"/>
          <w:gallery w:val="placeholder"/>
        </w:category>
        <w:types>
          <w:type w:val="bbPlcHdr"/>
        </w:types>
        <w:behaviors>
          <w:behavior w:val="content"/>
        </w:behaviors>
        <w:guid w:val="{EB84BC64-A197-4283-B58B-B673A424F3B7}"/>
      </w:docPartPr>
      <w:docPartBody>
        <w:p w:rsidR="002368F9" w:rsidRDefault="002368F9">
          <w:r w:rsidRPr="001C096C">
            <w:rPr>
              <w:rFonts w:ascii="Arial" w:hAnsi="Arial" w:cs="Arial"/>
              <w:color w:val="000000"/>
              <w:sz w:val="20"/>
              <w:szCs w:val="20"/>
            </w:rPr>
            <w:t xml:space="preserve"> </w:t>
          </w:r>
        </w:p>
      </w:docPartBody>
    </w:docPart>
    <w:docPart>
      <w:docPartPr>
        <w:name w:val="F475AB8B42DC4ED0980BB1256F67A4D0"/>
        <w:category>
          <w:name w:val="General"/>
          <w:gallery w:val="placeholder"/>
        </w:category>
        <w:types>
          <w:type w:val="bbPlcHdr"/>
        </w:types>
        <w:behaviors>
          <w:behavior w:val="content"/>
        </w:behaviors>
        <w:guid w:val="{C88163FC-94CA-4EA0-89DC-F4B2B0444AF6}"/>
      </w:docPartPr>
      <w:docPartBody>
        <w:p w:rsidR="002368F9" w:rsidRDefault="002368F9">
          <w:r w:rsidRPr="001C096C">
            <w:rPr>
              <w:rFonts w:ascii="Arial" w:hAnsi="Arial" w:cs="Arial"/>
              <w:color w:val="000000"/>
              <w:sz w:val="20"/>
              <w:szCs w:val="20"/>
            </w:rPr>
            <w:t xml:space="preserve"> </w:t>
          </w:r>
        </w:p>
      </w:docPartBody>
    </w:docPart>
    <w:docPart>
      <w:docPartPr>
        <w:name w:val="ABC45E3DD94746A5B3A8E171FD33FC66"/>
        <w:category>
          <w:name w:val="General"/>
          <w:gallery w:val="placeholder"/>
        </w:category>
        <w:types>
          <w:type w:val="bbPlcHdr"/>
        </w:types>
        <w:behaviors>
          <w:behavior w:val="content"/>
        </w:behaviors>
        <w:guid w:val="{2B918B51-19CB-4EDA-88BD-339A232554A2}"/>
      </w:docPartPr>
      <w:docPartBody>
        <w:p w:rsidR="002368F9" w:rsidRDefault="002368F9">
          <w:r w:rsidRPr="002B6B3C">
            <w:rPr>
              <w:rFonts w:ascii="Arial" w:hAnsi="Arial" w:cs="Arial"/>
              <w:sz w:val="20"/>
              <w:szCs w:val="20"/>
            </w:rPr>
            <w:t xml:space="preserve">(ostalo upisati) </w:t>
          </w:r>
        </w:p>
      </w:docPartBody>
    </w:docPart>
    <w:docPart>
      <w:docPartPr>
        <w:name w:val="1CAF094EE2C44A1D85868AC27DCC3B28"/>
        <w:category>
          <w:name w:val="General"/>
          <w:gallery w:val="placeholder"/>
        </w:category>
        <w:types>
          <w:type w:val="bbPlcHdr"/>
        </w:types>
        <w:behaviors>
          <w:behavior w:val="content"/>
        </w:behaviors>
        <w:guid w:val="{330503E8-36A5-4E70-A7C0-DA5FEA8D742E}"/>
      </w:docPartPr>
      <w:docPartBody>
        <w:p w:rsidR="002368F9" w:rsidRDefault="002368F9">
          <w:r w:rsidRPr="001C096C">
            <w:rPr>
              <w:rFonts w:ascii="Arial" w:hAnsi="Arial" w:cs="Arial"/>
              <w:color w:val="000000"/>
              <w:sz w:val="20"/>
              <w:szCs w:val="20"/>
            </w:rPr>
            <w:t xml:space="preserve"> </w:t>
          </w:r>
        </w:p>
      </w:docPartBody>
    </w:docPart>
    <w:docPart>
      <w:docPartPr>
        <w:name w:val="8D0AFF8A70A44447BCABDC839C2535DB"/>
        <w:category>
          <w:name w:val="General"/>
          <w:gallery w:val="placeholder"/>
        </w:category>
        <w:types>
          <w:type w:val="bbPlcHdr"/>
        </w:types>
        <w:behaviors>
          <w:behavior w:val="content"/>
        </w:behaviors>
        <w:guid w:val="{7955E5F8-8820-48AA-A002-F8EBE54FBB70}"/>
      </w:docPartPr>
      <w:docPartBody>
        <w:p w:rsidR="002368F9" w:rsidRDefault="002368F9">
          <w:r w:rsidRPr="001C096C">
            <w:rPr>
              <w:rFonts w:ascii="Arial" w:hAnsi="Arial" w:cs="Arial"/>
              <w:color w:val="000000"/>
              <w:sz w:val="20"/>
              <w:szCs w:val="20"/>
            </w:rPr>
            <w:t xml:space="preserve"> </w:t>
          </w:r>
        </w:p>
      </w:docPartBody>
    </w:docPart>
    <w:docPart>
      <w:docPartPr>
        <w:name w:val="683100E6B575461AB53B41D98C7F65D8"/>
        <w:category>
          <w:name w:val="General"/>
          <w:gallery w:val="placeholder"/>
        </w:category>
        <w:types>
          <w:type w:val="bbPlcHdr"/>
        </w:types>
        <w:behaviors>
          <w:behavior w:val="content"/>
        </w:behaviors>
        <w:guid w:val="{983AB139-AB6F-41EF-BF8A-9A7DCA683EEC}"/>
      </w:docPartPr>
      <w:docPartBody>
        <w:p w:rsidR="002368F9" w:rsidRDefault="002368F9">
          <w:r w:rsidRPr="001C096C">
            <w:rPr>
              <w:rFonts w:ascii="Arial" w:hAnsi="Arial" w:cs="Arial"/>
              <w:color w:val="000000"/>
              <w:sz w:val="20"/>
              <w:szCs w:val="20"/>
            </w:rPr>
            <w:t xml:space="preserve"> </w:t>
          </w:r>
        </w:p>
      </w:docPartBody>
    </w:docPart>
    <w:docPart>
      <w:docPartPr>
        <w:name w:val="71E71EACF14F4E8FA3479E46C1E9E22B"/>
        <w:category>
          <w:name w:val="General"/>
          <w:gallery w:val="placeholder"/>
        </w:category>
        <w:types>
          <w:type w:val="bbPlcHdr"/>
        </w:types>
        <w:behaviors>
          <w:behavior w:val="content"/>
        </w:behaviors>
        <w:guid w:val="{8F758173-3F29-456E-9DA4-116D1E9EB673}"/>
      </w:docPartPr>
      <w:docPartBody>
        <w:p w:rsidR="002368F9" w:rsidRDefault="002368F9">
          <w:r w:rsidRPr="001C096C">
            <w:rPr>
              <w:rFonts w:ascii="Arial" w:hAnsi="Arial" w:cs="Arial"/>
              <w:color w:val="000000"/>
              <w:sz w:val="20"/>
              <w:szCs w:val="20"/>
            </w:rPr>
            <w:t xml:space="preserve">  </w:t>
          </w:r>
        </w:p>
      </w:docPartBody>
    </w:docPart>
    <w:docPart>
      <w:docPartPr>
        <w:name w:val="02DF3290BED14312B01CE974E83FC487"/>
        <w:category>
          <w:name w:val="General"/>
          <w:gallery w:val="placeholder"/>
        </w:category>
        <w:types>
          <w:type w:val="bbPlcHdr"/>
        </w:types>
        <w:behaviors>
          <w:behavior w:val="content"/>
        </w:behaviors>
        <w:guid w:val="{EE44BCAC-5D7E-4578-8B00-747C14895B1B}"/>
      </w:docPartPr>
      <w:docPartBody>
        <w:p w:rsidR="002368F9" w:rsidRDefault="002368F9">
          <w:r w:rsidRPr="001C096C">
            <w:rPr>
              <w:rFonts w:ascii="Arial" w:hAnsi="Arial" w:cs="Arial"/>
              <w:color w:val="000000"/>
              <w:sz w:val="20"/>
              <w:szCs w:val="20"/>
            </w:rPr>
            <w:t xml:space="preserve"> </w:t>
          </w:r>
        </w:p>
      </w:docPartBody>
    </w:docPart>
    <w:docPart>
      <w:docPartPr>
        <w:name w:val="FC58C0969A814AF0BA19E3B072778E62"/>
        <w:category>
          <w:name w:val="General"/>
          <w:gallery w:val="placeholder"/>
        </w:category>
        <w:types>
          <w:type w:val="bbPlcHdr"/>
        </w:types>
        <w:behaviors>
          <w:behavior w:val="content"/>
        </w:behaviors>
        <w:guid w:val="{DF7CC292-AC6B-4AE7-AD82-7C5DC0492554}"/>
      </w:docPartPr>
      <w:docPartBody>
        <w:p w:rsidR="002368F9" w:rsidRDefault="002368F9">
          <w:r w:rsidRPr="001C096C">
            <w:rPr>
              <w:rFonts w:ascii="Arial" w:hAnsi="Arial" w:cs="Arial"/>
              <w:color w:val="000000"/>
              <w:sz w:val="20"/>
              <w:szCs w:val="20"/>
            </w:rPr>
            <w:t xml:space="preserve"> </w:t>
          </w:r>
        </w:p>
      </w:docPartBody>
    </w:docPart>
    <w:docPart>
      <w:docPartPr>
        <w:name w:val="71F239FC534F44EFBD07C190D65553BB"/>
        <w:category>
          <w:name w:val="General"/>
          <w:gallery w:val="placeholder"/>
        </w:category>
        <w:types>
          <w:type w:val="bbPlcHdr"/>
        </w:types>
        <w:behaviors>
          <w:behavior w:val="content"/>
        </w:behaviors>
        <w:guid w:val="{7BB059AF-DA2D-4385-B959-A775D77D3389}"/>
      </w:docPartPr>
      <w:docPartBody>
        <w:p w:rsidR="002368F9" w:rsidRDefault="002368F9">
          <w:r>
            <w:rPr>
              <w:rStyle w:val="PlaceholderText"/>
            </w:rPr>
            <w:t>ECTS</w:t>
          </w:r>
        </w:p>
      </w:docPartBody>
    </w:docPart>
    <w:docPart>
      <w:docPartPr>
        <w:name w:val="6F483F9B1D00400FAF03E566EFAE8C3A"/>
        <w:category>
          <w:name w:val="General"/>
          <w:gallery w:val="placeholder"/>
        </w:category>
        <w:types>
          <w:type w:val="bbPlcHdr"/>
        </w:types>
        <w:behaviors>
          <w:behavior w:val="content"/>
        </w:behaviors>
        <w:guid w:val="{F67222FB-7011-407F-9333-2F4424A334A5}"/>
      </w:docPartPr>
      <w:docPartBody>
        <w:p w:rsidR="002368F9" w:rsidRDefault="002368F9">
          <w:r>
            <w:rPr>
              <w:rStyle w:val="PlaceholderText"/>
            </w:rPr>
            <w:t>Metode i kriteriji vrednovanja</w:t>
          </w:r>
        </w:p>
      </w:docPartBody>
    </w:docPart>
    <w:docPart>
      <w:docPartPr>
        <w:name w:val="059D5D2E5A384C238AF4A76095C58AB6"/>
        <w:category>
          <w:name w:val="General"/>
          <w:gallery w:val="placeholder"/>
        </w:category>
        <w:types>
          <w:type w:val="bbPlcHdr"/>
        </w:types>
        <w:behaviors>
          <w:behavior w:val="content"/>
        </w:behaviors>
        <w:guid w:val="{BEFE3F0D-B7E8-4F79-9D01-57BBAC8BD2C8}"/>
      </w:docPartPr>
      <w:docPartBody>
        <w:p w:rsidR="002368F9" w:rsidRDefault="002368F9">
          <w:r>
            <w:rPr>
              <w:rStyle w:val="PlaceholderText"/>
            </w:rPr>
            <w:t>Obveze studenata</w:t>
          </w:r>
        </w:p>
      </w:docPartBody>
    </w:docPart>
    <w:docPart>
      <w:docPartPr>
        <w:name w:val="0E84C366328B42A0BA39FCD3F6481DB3"/>
        <w:category>
          <w:name w:val="General"/>
          <w:gallery w:val="placeholder"/>
        </w:category>
        <w:types>
          <w:type w:val="bbPlcHdr"/>
        </w:types>
        <w:behaviors>
          <w:behavior w:val="content"/>
        </w:behaviors>
        <w:guid w:val="{A925D846-7C6C-4BA1-AC82-6355B1416805}"/>
      </w:docPartPr>
      <w:docPartBody>
        <w:p w:rsidR="002368F9" w:rsidRDefault="002368F9">
          <w:r>
            <w:rPr>
              <w:rFonts w:ascii="Arial" w:hAnsi="Arial" w:cs="Arial"/>
              <w:color w:val="000000"/>
              <w:sz w:val="20"/>
              <w:szCs w:val="20"/>
            </w:rPr>
            <w:t xml:space="preserve"> </w:t>
          </w:r>
        </w:p>
      </w:docPartBody>
    </w:docPart>
    <w:docPart>
      <w:docPartPr>
        <w:name w:val="D1DBA67A708443DE94A61F278DB222DA"/>
        <w:category>
          <w:name w:val="General"/>
          <w:gallery w:val="placeholder"/>
        </w:category>
        <w:types>
          <w:type w:val="bbPlcHdr"/>
        </w:types>
        <w:behaviors>
          <w:behavior w:val="content"/>
        </w:behaviors>
        <w:guid w:val="{3F487024-311E-444A-B493-C18F2C483175}"/>
      </w:docPartPr>
      <w:docPartBody>
        <w:p w:rsidR="002368F9" w:rsidRDefault="002368F9">
          <w:r>
            <w:rPr>
              <w:rFonts w:ascii="Arial" w:hAnsi="Arial" w:cs="Arial"/>
              <w:color w:val="000000"/>
              <w:sz w:val="20"/>
              <w:szCs w:val="20"/>
            </w:rPr>
            <w:t xml:space="preserve"> </w:t>
          </w:r>
        </w:p>
      </w:docPartBody>
    </w:docPart>
    <w:docPart>
      <w:docPartPr>
        <w:name w:val="3C01987F857B4C0B86B6EAF50888EEF0"/>
        <w:category>
          <w:name w:val="General"/>
          <w:gallery w:val="placeholder"/>
        </w:category>
        <w:types>
          <w:type w:val="bbPlcHdr"/>
        </w:types>
        <w:behaviors>
          <w:behavior w:val="content"/>
        </w:behaviors>
        <w:guid w:val="{E94311F4-AF61-44A6-9107-A85A2EB3C833}"/>
      </w:docPartPr>
      <w:docPartBody>
        <w:p w:rsidR="002368F9" w:rsidRDefault="002368F9">
          <w:r>
            <w:rPr>
              <w:rFonts w:ascii="Arial" w:hAnsi="Arial" w:cs="Arial"/>
              <w:color w:val="000000"/>
              <w:sz w:val="20"/>
              <w:szCs w:val="20"/>
            </w:rPr>
            <w:t xml:space="preserve"> </w:t>
          </w:r>
        </w:p>
      </w:docPartBody>
    </w:docPart>
    <w:docPart>
      <w:docPartPr>
        <w:name w:val="5EE066A6EB5F4FFAA16906E0572F6732"/>
        <w:category>
          <w:name w:val="General"/>
          <w:gallery w:val="placeholder"/>
        </w:category>
        <w:types>
          <w:type w:val="bbPlcHdr"/>
        </w:types>
        <w:behaviors>
          <w:behavior w:val="content"/>
        </w:behaviors>
        <w:guid w:val="{DB2346C0-16DE-4C7B-9199-206D9340E049}"/>
      </w:docPartPr>
      <w:docPartBody>
        <w:p w:rsidR="002368F9" w:rsidRDefault="002368F9">
          <w:r>
            <w:rPr>
              <w:rFonts w:ascii="Arial" w:hAnsi="Arial" w:cs="Arial"/>
              <w:color w:val="000000"/>
              <w:sz w:val="20"/>
              <w:szCs w:val="20"/>
            </w:rPr>
            <w:t xml:space="preserve"> </w:t>
          </w:r>
        </w:p>
      </w:docPartBody>
    </w:docPart>
    <w:docPart>
      <w:docPartPr>
        <w:name w:val="3CF862D23DB34E1090C5AED022A25A8E"/>
        <w:category>
          <w:name w:val="General"/>
          <w:gallery w:val="placeholder"/>
        </w:category>
        <w:types>
          <w:type w:val="bbPlcHdr"/>
        </w:types>
        <w:behaviors>
          <w:behavior w:val="content"/>
        </w:behaviors>
        <w:guid w:val="{59CB3ED3-1712-4286-A9E1-FA85387218AD}"/>
      </w:docPartPr>
      <w:docPartBody>
        <w:p w:rsidR="002368F9" w:rsidRDefault="002368F9">
          <w:r>
            <w:rPr>
              <w:rFonts w:ascii="Arial" w:hAnsi="Arial" w:cs="Arial"/>
              <w:color w:val="000000"/>
              <w:sz w:val="20"/>
              <w:szCs w:val="20"/>
            </w:rPr>
            <w:t xml:space="preserve"> </w:t>
          </w:r>
        </w:p>
      </w:docPartBody>
    </w:docPart>
    <w:docPart>
      <w:docPartPr>
        <w:name w:val="DB9C73E626E4428C9BA12876658E745F"/>
        <w:category>
          <w:name w:val="General"/>
          <w:gallery w:val="placeholder"/>
        </w:category>
        <w:types>
          <w:type w:val="bbPlcHdr"/>
        </w:types>
        <w:behaviors>
          <w:behavior w:val="content"/>
        </w:behaviors>
        <w:guid w:val="{623A9895-9864-4270-B790-CDD86AFD3356}"/>
      </w:docPartPr>
      <w:docPartBody>
        <w:p w:rsidR="002368F9" w:rsidRDefault="002368F9">
          <w:r>
            <w:rPr>
              <w:rFonts w:ascii="Arial" w:hAnsi="Arial" w:cs="Arial"/>
              <w:color w:val="000000"/>
              <w:sz w:val="20"/>
              <w:szCs w:val="20"/>
            </w:rPr>
            <w:t xml:space="preserve"> </w:t>
          </w:r>
        </w:p>
      </w:docPartBody>
    </w:docPart>
    <w:docPart>
      <w:docPartPr>
        <w:name w:val="BD3A1D45E8D04C24AC07792A51A7EAF7"/>
        <w:category>
          <w:name w:val="General"/>
          <w:gallery w:val="placeholder"/>
        </w:category>
        <w:types>
          <w:type w:val="bbPlcHdr"/>
        </w:types>
        <w:behaviors>
          <w:behavior w:val="content"/>
        </w:behaviors>
        <w:guid w:val="{D02FAA94-F489-4967-97BE-CCD84C8F532C}"/>
      </w:docPartPr>
      <w:docPartBody>
        <w:p w:rsidR="002368F9" w:rsidRDefault="002368F9">
          <w:r>
            <w:rPr>
              <w:rStyle w:val="PlaceholderText"/>
            </w:rPr>
            <w:t>Nositelji i suradnici</w:t>
          </w:r>
        </w:p>
      </w:docPartBody>
    </w:docPart>
    <w:docPart>
      <w:docPartPr>
        <w:name w:val="5C1D6ACB51934FE7A6107C9455563128"/>
        <w:category>
          <w:name w:val="General"/>
          <w:gallery w:val="placeholder"/>
        </w:category>
        <w:types>
          <w:type w:val="bbPlcHdr"/>
        </w:types>
        <w:behaviors>
          <w:behavior w:val="content"/>
        </w:behaviors>
        <w:guid w:val="{F84B83D6-BF61-4474-83E7-D2F85AD1AE94}"/>
      </w:docPartPr>
      <w:docPartBody>
        <w:p w:rsidR="002368F9" w:rsidRDefault="002368F9">
          <w:r>
            <w:rPr>
              <w:rStyle w:val="PlaceholderText"/>
            </w:rPr>
            <w:t>Semestar</w:t>
          </w:r>
        </w:p>
      </w:docPartBody>
    </w:docPart>
    <w:docPart>
      <w:docPartPr>
        <w:name w:val="32B19774B04B47C79236C3E8F13F3EA7"/>
        <w:category>
          <w:name w:val="General"/>
          <w:gallery w:val="placeholder"/>
        </w:category>
        <w:types>
          <w:type w:val="bbPlcHdr"/>
        </w:types>
        <w:behaviors>
          <w:behavior w:val="content"/>
        </w:behaviors>
        <w:guid w:val="{E1D73A6D-8CAC-4A64-AAAB-39CA5B956BF1}"/>
      </w:docPartPr>
      <w:docPartBody>
        <w:p w:rsidR="002368F9" w:rsidRDefault="002368F9">
          <w:r>
            <w:rPr>
              <w:rStyle w:val="PlaceholderText"/>
            </w:rPr>
            <w:t>Naziv predmeta</w:t>
          </w:r>
        </w:p>
      </w:docPartBody>
    </w:docPart>
    <w:docPart>
      <w:docPartPr>
        <w:name w:val="FB16F5E95A204234958BFB13C6223D63"/>
        <w:category>
          <w:name w:val="General"/>
          <w:gallery w:val="placeholder"/>
        </w:category>
        <w:types>
          <w:type w:val="bbPlcHdr"/>
        </w:types>
        <w:behaviors>
          <w:behavior w:val="content"/>
        </w:behaviors>
        <w:guid w:val="{3F194425-FA03-47EC-A2CC-055D95A4D8F6}"/>
      </w:docPartPr>
      <w:docPartBody>
        <w:p w:rsidR="002368F9" w:rsidRDefault="002368F9">
          <w:r>
            <w:rPr>
              <w:rStyle w:val="PlaceholderText"/>
            </w:rPr>
            <w:t>ECTS bodovi</w:t>
          </w:r>
        </w:p>
      </w:docPartBody>
    </w:docPart>
    <w:docPart>
      <w:docPartPr>
        <w:name w:val="E94BBFEAD41642DFA30E7E9A790DE785"/>
        <w:category>
          <w:name w:val="General"/>
          <w:gallery w:val="placeholder"/>
        </w:category>
        <w:types>
          <w:type w:val="bbPlcHdr"/>
        </w:types>
        <w:behaviors>
          <w:behavior w:val="content"/>
        </w:behaviors>
        <w:guid w:val="{3A8746B2-A8B9-4BA1-ACA8-CE15DB9C602A}"/>
      </w:docPartPr>
      <w:docPartBody>
        <w:p w:rsidR="002368F9" w:rsidRDefault="002368F9">
          <w:r>
            <w:rPr>
              <w:rStyle w:val="PlaceholderText"/>
            </w:rPr>
            <w:t>Šifra predmeta</w:t>
          </w:r>
        </w:p>
      </w:docPartBody>
    </w:docPart>
    <w:docPart>
      <w:docPartPr>
        <w:name w:val="84A05FDFABC544B29D2A31F7374D3D50"/>
        <w:category>
          <w:name w:val="General"/>
          <w:gallery w:val="placeholder"/>
        </w:category>
        <w:types>
          <w:type w:val="bbPlcHdr"/>
        </w:types>
        <w:behaviors>
          <w:behavior w:val="content"/>
        </w:behaviors>
        <w:guid w:val="{3FFBFBCE-4F5F-4FAC-BBFA-94305684FC0C}"/>
      </w:docPartPr>
      <w:docPartBody>
        <w:p w:rsidR="002368F9" w:rsidRDefault="002368F9">
          <w:r>
            <w:rPr>
              <w:rStyle w:val="PlaceholderText"/>
            </w:rPr>
            <w:t>Broj sati</w:t>
          </w:r>
        </w:p>
      </w:docPartBody>
    </w:docPart>
    <w:docPart>
      <w:docPartPr>
        <w:name w:val="2F793A5E39924976B8D111B59AA1747F"/>
        <w:category>
          <w:name w:val="General"/>
          <w:gallery w:val="placeholder"/>
        </w:category>
        <w:types>
          <w:type w:val="bbPlcHdr"/>
        </w:types>
        <w:behaviors>
          <w:behavior w:val="content"/>
        </w:behaviors>
        <w:guid w:val="{B864C7DC-4937-47E1-869D-314ACF3CD6FB}"/>
      </w:docPartPr>
      <w:docPartBody>
        <w:p w:rsidR="002368F9" w:rsidRDefault="002368F9">
          <w:r>
            <w:rPr>
              <w:rStyle w:val="PlaceholderText"/>
            </w:rPr>
            <w:t>Mjesto izvođenja</w:t>
          </w:r>
        </w:p>
      </w:docPartBody>
    </w:docPart>
    <w:docPart>
      <w:docPartPr>
        <w:name w:val="EDE0D021C5E644C8A7E77B9CD42582F5"/>
        <w:category>
          <w:name w:val="General"/>
          <w:gallery w:val="placeholder"/>
        </w:category>
        <w:types>
          <w:type w:val="bbPlcHdr"/>
        </w:types>
        <w:behaviors>
          <w:behavior w:val="content"/>
        </w:behaviors>
        <w:guid w:val="{199B4982-D4B3-460F-811B-0CC4F035AD5E}"/>
      </w:docPartPr>
      <w:docPartBody>
        <w:p w:rsidR="002368F9" w:rsidRDefault="002368F9">
          <w:r>
            <w:rPr>
              <w:rStyle w:val="PlaceholderText"/>
            </w:rPr>
            <w:t>Jezik izvođenja</w:t>
          </w:r>
        </w:p>
      </w:docPartBody>
    </w:docPart>
    <w:docPart>
      <w:docPartPr>
        <w:name w:val="8ABC4AB072CD460D81B6034314EA677D"/>
        <w:category>
          <w:name w:val="General"/>
          <w:gallery w:val="placeholder"/>
        </w:category>
        <w:types>
          <w:type w:val="bbPlcHdr"/>
        </w:types>
        <w:behaviors>
          <w:behavior w:val="content"/>
        </w:behaviors>
        <w:guid w:val="{D8DD2604-E4ED-4CCA-B645-1618DA3F2286}"/>
      </w:docPartPr>
      <w:docPartBody>
        <w:p w:rsidR="002368F9" w:rsidRDefault="002368F9">
          <w:r>
            <w:rPr>
              <w:rStyle w:val="PlaceholderText"/>
            </w:rPr>
            <w:t>Godina studija</w:t>
          </w:r>
        </w:p>
      </w:docPartBody>
    </w:docPart>
    <w:docPart>
      <w:docPartPr>
        <w:name w:val="0A74DBD4F22A4F02AF9578C80A010446"/>
        <w:category>
          <w:name w:val="General"/>
          <w:gallery w:val="placeholder"/>
        </w:category>
        <w:types>
          <w:type w:val="bbPlcHdr"/>
        </w:types>
        <w:behaviors>
          <w:behavior w:val="content"/>
        </w:behaviors>
        <w:guid w:val="{6227E3C3-C82F-4969-A859-15A750C7937B}"/>
      </w:docPartPr>
      <w:docPartBody>
        <w:p w:rsidR="002368F9" w:rsidRDefault="002368F9">
          <w:r>
            <w:rPr>
              <w:rStyle w:val="PlaceholderText"/>
            </w:rPr>
            <w:t>Engleski jezik</w:t>
          </w:r>
        </w:p>
      </w:docPartBody>
    </w:docPart>
    <w:docPart>
      <w:docPartPr>
        <w:name w:val="2F687CB669B142328CA62245F3E06784"/>
        <w:category>
          <w:name w:val="General"/>
          <w:gallery w:val="placeholder"/>
        </w:category>
        <w:types>
          <w:type w:val="bbPlcHdr"/>
        </w:types>
        <w:behaviors>
          <w:behavior w:val="content"/>
        </w:behaviors>
        <w:guid w:val="{67D8D0C9-18DD-47EB-A398-F88201BB005B}"/>
      </w:docPartPr>
      <w:docPartBody>
        <w:p w:rsidR="002368F9" w:rsidRDefault="002368F9">
          <w:r>
            <w:rPr>
              <w:rStyle w:val="PlaceholderText"/>
            </w:rPr>
            <w:t>Ciljevi predmeta</w:t>
          </w:r>
        </w:p>
      </w:docPartBody>
    </w:docPart>
    <w:docPart>
      <w:docPartPr>
        <w:name w:val="A6523C4B323F4597984040E9485FD348"/>
        <w:category>
          <w:name w:val="General"/>
          <w:gallery w:val="placeholder"/>
        </w:category>
        <w:types>
          <w:type w:val="bbPlcHdr"/>
        </w:types>
        <w:behaviors>
          <w:behavior w:val="content"/>
        </w:behaviors>
        <w:guid w:val="{0AABE1D1-A322-4390-9740-8D8C180065D0}"/>
      </w:docPartPr>
      <w:docPartBody>
        <w:p w:rsidR="002368F9" w:rsidRDefault="002368F9">
          <w:r>
            <w:rPr>
              <w:rStyle w:val="PlaceholderText"/>
            </w:rPr>
            <w:t>Ciljevi predmeta</w:t>
          </w:r>
        </w:p>
      </w:docPartBody>
    </w:docPart>
    <w:docPart>
      <w:docPartPr>
        <w:name w:val="59B9FB8FCAA7461F890DE9EBA490476C"/>
        <w:category>
          <w:name w:val="General"/>
          <w:gallery w:val="placeholder"/>
        </w:category>
        <w:types>
          <w:type w:val="bbPlcHdr"/>
        </w:types>
        <w:behaviors>
          <w:behavior w:val="content"/>
        </w:behaviors>
        <w:guid w:val="{847F4239-9A2D-42E1-A592-47B34A9FB842}"/>
      </w:docPartPr>
      <w:docPartBody>
        <w:p w:rsidR="002368F9" w:rsidRDefault="002368F9">
          <w:r>
            <w:rPr>
              <w:rStyle w:val="PlaceholderText"/>
            </w:rPr>
            <w:t>Preduvjeti</w:t>
          </w:r>
        </w:p>
      </w:docPartBody>
    </w:docPart>
    <w:docPart>
      <w:docPartPr>
        <w:name w:val="1690CEAAD7124087BA378895058809C5"/>
        <w:category>
          <w:name w:val="General"/>
          <w:gallery w:val="placeholder"/>
        </w:category>
        <w:types>
          <w:type w:val="bbPlcHdr"/>
        </w:types>
        <w:behaviors>
          <w:behavior w:val="content"/>
        </w:behaviors>
        <w:guid w:val="{DCFBA18B-39E4-4DEC-A5A0-2EB2B2E97A37}"/>
      </w:docPartPr>
      <w:docPartBody>
        <w:p w:rsidR="002368F9" w:rsidRDefault="002368F9">
          <w:r>
            <w:rPr>
              <w:rStyle w:val="PlaceholderText"/>
            </w:rPr>
            <w:t>Doprinos ishodima učenja programa</w:t>
          </w:r>
        </w:p>
      </w:docPartBody>
    </w:docPart>
    <w:docPart>
      <w:docPartPr>
        <w:name w:val="4420959BECE44C8AB95DD52EC4837697"/>
        <w:category>
          <w:name w:val="General"/>
          <w:gallery w:val="placeholder"/>
        </w:category>
        <w:types>
          <w:type w:val="bbPlcHdr"/>
        </w:types>
        <w:behaviors>
          <w:behavior w:val="content"/>
        </w:behaviors>
        <w:guid w:val="{23E91D0B-2F4E-4B8F-8D07-C95E9D23FDAE}"/>
      </w:docPartPr>
      <w:docPartBody>
        <w:p w:rsidR="002368F9" w:rsidRDefault="002368F9">
          <w:r>
            <w:rPr>
              <w:rStyle w:val="PlaceholderText"/>
            </w:rPr>
            <w:t>Ishodi učenja predmeta</w:t>
          </w:r>
        </w:p>
      </w:docPartBody>
    </w:docPart>
    <w:docPart>
      <w:docPartPr>
        <w:name w:val="E67FF6A77D4B42E1AE761713B110F35A"/>
        <w:category>
          <w:name w:val="General"/>
          <w:gallery w:val="placeholder"/>
        </w:category>
        <w:types>
          <w:type w:val="bbPlcHdr"/>
        </w:types>
        <w:behaviors>
          <w:behavior w:val="content"/>
        </w:behaviors>
        <w:guid w:val="{264C75FC-5436-4BFD-BA60-7D53A36D0BB7}"/>
      </w:docPartPr>
      <w:docPartBody>
        <w:p w:rsidR="002368F9" w:rsidRDefault="002368F9">
          <w:r>
            <w:rPr>
              <w:rStyle w:val="PlaceholderText"/>
            </w:rPr>
            <w:t>Sadržaj predmeta</w:t>
          </w:r>
        </w:p>
      </w:docPartBody>
    </w:docPart>
    <w:docPart>
      <w:docPartPr>
        <w:name w:val="863C50A924FD4E36BF6850DD9223C31F"/>
        <w:category>
          <w:name w:val="General"/>
          <w:gallery w:val="placeholder"/>
        </w:category>
        <w:types>
          <w:type w:val="bbPlcHdr"/>
        </w:types>
        <w:behaviors>
          <w:behavior w:val="content"/>
        </w:behaviors>
        <w:guid w:val="{FD8B65F7-73C5-4B5B-AE8C-C4E41D0C71AF}"/>
      </w:docPartPr>
      <w:docPartBody>
        <w:p w:rsidR="002368F9" w:rsidRDefault="002368F9">
          <w:r>
            <w:rPr>
              <w:rStyle w:val="PlaceholderText"/>
            </w:rPr>
            <w:t>Sadržaj predmeta</w:t>
          </w:r>
        </w:p>
      </w:docPartBody>
    </w:docPart>
    <w:docPart>
      <w:docPartPr>
        <w:name w:val="EE74AECF1E51412699792F8E8E2171FC"/>
        <w:category>
          <w:name w:val="General"/>
          <w:gallery w:val="placeholder"/>
        </w:category>
        <w:types>
          <w:type w:val="bbPlcHdr"/>
        </w:types>
        <w:behaviors>
          <w:behavior w:val="content"/>
        </w:behaviors>
        <w:guid w:val="{119D1123-6621-4778-87AD-12C12A8BE3F0}"/>
      </w:docPartPr>
      <w:docPartBody>
        <w:p w:rsidR="002368F9" w:rsidRDefault="002368F9">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6CBC501E9024F58B9C4C9A4EA033D11"/>
        <w:category>
          <w:name w:val="General"/>
          <w:gallery w:val="placeholder"/>
        </w:category>
        <w:types>
          <w:type w:val="bbPlcHdr"/>
        </w:types>
        <w:behaviors>
          <w:behavior w:val="content"/>
        </w:behaviors>
        <w:guid w:val="{026E229B-1496-4FCB-B5CD-EB092C110260}"/>
      </w:docPartPr>
      <w:docPartBody>
        <w:p w:rsidR="002368F9" w:rsidRDefault="002368F9">
          <w:r>
            <w:rPr>
              <w:rFonts w:ascii="Arial" w:hAnsi="Arial" w:cs="Arial"/>
              <w:sz w:val="20"/>
              <w:szCs w:val="20"/>
            </w:rPr>
            <w:t xml:space="preserve">  </w:t>
          </w:r>
        </w:p>
      </w:docPartBody>
    </w:docPart>
    <w:docPart>
      <w:docPartPr>
        <w:name w:val="A50EE09F7B444F88BE7868E6049B0A76"/>
        <w:category>
          <w:name w:val="General"/>
          <w:gallery w:val="placeholder"/>
        </w:category>
        <w:types>
          <w:type w:val="bbPlcHdr"/>
        </w:types>
        <w:behaviors>
          <w:behavior w:val="content"/>
        </w:behaviors>
        <w:guid w:val="{114E730A-7257-4A9B-A7D4-487148DACB3F}"/>
      </w:docPartPr>
      <w:docPartBody>
        <w:p w:rsidR="002368F9" w:rsidRDefault="002368F9">
          <w:r>
            <w:rPr>
              <w:rFonts w:ascii="Arial" w:hAnsi="Arial" w:cs="Arial"/>
              <w:color w:val="000000"/>
              <w:sz w:val="20"/>
              <w:szCs w:val="20"/>
            </w:rPr>
            <w:t xml:space="preserve"> </w:t>
          </w:r>
        </w:p>
      </w:docPartBody>
    </w:docPart>
    <w:docPart>
      <w:docPartPr>
        <w:name w:val="8103F0C4E5C9449EA14FDC2F8558F3E8"/>
        <w:category>
          <w:name w:val="General"/>
          <w:gallery w:val="placeholder"/>
        </w:category>
        <w:types>
          <w:type w:val="bbPlcHdr"/>
        </w:types>
        <w:behaviors>
          <w:behavior w:val="content"/>
        </w:behaviors>
        <w:guid w:val="{5A166601-C9BC-4583-A437-275B1DCE9FB7}"/>
      </w:docPartPr>
      <w:docPartBody>
        <w:p w:rsidR="002368F9" w:rsidRDefault="002368F9">
          <w:r w:rsidRPr="001C096C">
            <w:rPr>
              <w:rFonts w:ascii="Arial" w:hAnsi="Arial" w:cs="Arial"/>
              <w:color w:val="000000"/>
              <w:sz w:val="20"/>
              <w:szCs w:val="20"/>
            </w:rPr>
            <w:t xml:space="preserve"> </w:t>
          </w:r>
        </w:p>
      </w:docPartBody>
    </w:docPart>
    <w:docPart>
      <w:docPartPr>
        <w:name w:val="9540B27B4EDD4C37943A6C40E32A6B84"/>
        <w:category>
          <w:name w:val="General"/>
          <w:gallery w:val="placeholder"/>
        </w:category>
        <w:types>
          <w:type w:val="bbPlcHdr"/>
        </w:types>
        <w:behaviors>
          <w:behavior w:val="content"/>
        </w:behaviors>
        <w:guid w:val="{9D95842D-C07B-4EFB-89C1-F5E9E94A99BF}"/>
      </w:docPartPr>
      <w:docPartBody>
        <w:p w:rsidR="002368F9" w:rsidRDefault="002368F9">
          <w:r w:rsidRPr="001C096C">
            <w:rPr>
              <w:rFonts w:ascii="Arial" w:hAnsi="Arial" w:cs="Arial"/>
              <w:color w:val="000000"/>
              <w:sz w:val="20"/>
              <w:szCs w:val="20"/>
            </w:rPr>
            <w:t xml:space="preserve"> </w:t>
          </w:r>
        </w:p>
      </w:docPartBody>
    </w:docPart>
    <w:docPart>
      <w:docPartPr>
        <w:name w:val="3E176794395E451E9D98B9360FE4EBF2"/>
        <w:category>
          <w:name w:val="General"/>
          <w:gallery w:val="placeholder"/>
        </w:category>
        <w:types>
          <w:type w:val="bbPlcHdr"/>
        </w:types>
        <w:behaviors>
          <w:behavior w:val="content"/>
        </w:behaviors>
        <w:guid w:val="{EB795A6A-17EF-4D14-B706-390A1C8363BF}"/>
      </w:docPartPr>
      <w:docPartBody>
        <w:p w:rsidR="002368F9" w:rsidRDefault="002368F9">
          <w:r w:rsidRPr="001C096C">
            <w:rPr>
              <w:rFonts w:ascii="Arial" w:hAnsi="Arial" w:cs="Arial"/>
              <w:color w:val="000000"/>
              <w:sz w:val="20"/>
              <w:szCs w:val="20"/>
            </w:rPr>
            <w:t xml:space="preserve"> </w:t>
          </w:r>
        </w:p>
      </w:docPartBody>
    </w:docPart>
    <w:docPart>
      <w:docPartPr>
        <w:name w:val="9EF0FCCDA8DB48FB908D114D80C1A45E"/>
        <w:category>
          <w:name w:val="General"/>
          <w:gallery w:val="placeholder"/>
        </w:category>
        <w:types>
          <w:type w:val="bbPlcHdr"/>
        </w:types>
        <w:behaviors>
          <w:behavior w:val="content"/>
        </w:behaviors>
        <w:guid w:val="{25F0AF1F-E345-4D60-AE3D-2F846B003C34}"/>
      </w:docPartPr>
      <w:docPartBody>
        <w:p w:rsidR="002368F9" w:rsidRDefault="002368F9">
          <w:r w:rsidRPr="001C096C">
            <w:rPr>
              <w:rFonts w:ascii="Arial" w:hAnsi="Arial" w:cs="Arial"/>
              <w:color w:val="000000"/>
              <w:sz w:val="20"/>
              <w:szCs w:val="20"/>
            </w:rPr>
            <w:t xml:space="preserve"> </w:t>
          </w:r>
        </w:p>
      </w:docPartBody>
    </w:docPart>
    <w:docPart>
      <w:docPartPr>
        <w:name w:val="25425E6065BB45AFA1A2F7EA5BD213D8"/>
        <w:category>
          <w:name w:val="General"/>
          <w:gallery w:val="placeholder"/>
        </w:category>
        <w:types>
          <w:type w:val="bbPlcHdr"/>
        </w:types>
        <w:behaviors>
          <w:behavior w:val="content"/>
        </w:behaviors>
        <w:guid w:val="{31803C67-EA3B-4C16-869C-D88850D5C682}"/>
      </w:docPartPr>
      <w:docPartBody>
        <w:p w:rsidR="002368F9" w:rsidRDefault="002368F9">
          <w:r w:rsidRPr="001C096C">
            <w:rPr>
              <w:rFonts w:ascii="Arial" w:hAnsi="Arial" w:cs="Arial"/>
              <w:color w:val="000000"/>
              <w:sz w:val="20"/>
              <w:szCs w:val="20"/>
            </w:rPr>
            <w:t xml:space="preserve"> </w:t>
          </w:r>
        </w:p>
      </w:docPartBody>
    </w:docPart>
    <w:docPart>
      <w:docPartPr>
        <w:name w:val="2C3CFFEFA1DC4E5FA2593893FE40E707"/>
        <w:category>
          <w:name w:val="General"/>
          <w:gallery w:val="placeholder"/>
        </w:category>
        <w:types>
          <w:type w:val="bbPlcHdr"/>
        </w:types>
        <w:behaviors>
          <w:behavior w:val="content"/>
        </w:behaviors>
        <w:guid w:val="{EC9E67E1-30EC-472B-B855-382C5EC65601}"/>
      </w:docPartPr>
      <w:docPartBody>
        <w:p w:rsidR="002368F9" w:rsidRDefault="002368F9">
          <w:r w:rsidRPr="001C096C">
            <w:rPr>
              <w:rFonts w:ascii="Arial" w:hAnsi="Arial" w:cs="Arial"/>
              <w:color w:val="000000"/>
              <w:sz w:val="20"/>
              <w:szCs w:val="20"/>
            </w:rPr>
            <w:t xml:space="preserve"> </w:t>
          </w:r>
        </w:p>
      </w:docPartBody>
    </w:docPart>
    <w:docPart>
      <w:docPartPr>
        <w:name w:val="09C85C885EC3473EB122C6C794AB49E6"/>
        <w:category>
          <w:name w:val="General"/>
          <w:gallery w:val="placeholder"/>
        </w:category>
        <w:types>
          <w:type w:val="bbPlcHdr"/>
        </w:types>
        <w:behaviors>
          <w:behavior w:val="content"/>
        </w:behaviors>
        <w:guid w:val="{680330B8-FFCD-4BCF-AA42-BEBBF18F5B5E}"/>
      </w:docPartPr>
      <w:docPartBody>
        <w:p w:rsidR="002368F9" w:rsidRDefault="002368F9">
          <w:r w:rsidRPr="001C096C">
            <w:rPr>
              <w:rFonts w:ascii="Arial" w:hAnsi="Arial" w:cs="Arial"/>
              <w:color w:val="000000"/>
              <w:sz w:val="20"/>
              <w:szCs w:val="20"/>
            </w:rPr>
            <w:t xml:space="preserve"> </w:t>
          </w:r>
        </w:p>
      </w:docPartBody>
    </w:docPart>
    <w:docPart>
      <w:docPartPr>
        <w:name w:val="8FA81E34899C454FB03677C0183B72DD"/>
        <w:category>
          <w:name w:val="General"/>
          <w:gallery w:val="placeholder"/>
        </w:category>
        <w:types>
          <w:type w:val="bbPlcHdr"/>
        </w:types>
        <w:behaviors>
          <w:behavior w:val="content"/>
        </w:behaviors>
        <w:guid w:val="{476D0F1D-A580-4DA9-AC79-A3535621F659}"/>
      </w:docPartPr>
      <w:docPartBody>
        <w:p w:rsidR="002368F9" w:rsidRDefault="002368F9">
          <w:r w:rsidRPr="001C096C">
            <w:rPr>
              <w:rFonts w:ascii="Arial" w:hAnsi="Arial" w:cs="Arial"/>
              <w:color w:val="000000"/>
              <w:sz w:val="20"/>
              <w:szCs w:val="20"/>
            </w:rPr>
            <w:t xml:space="preserve"> </w:t>
          </w:r>
        </w:p>
      </w:docPartBody>
    </w:docPart>
    <w:docPart>
      <w:docPartPr>
        <w:name w:val="99AE3A86AEDF4D3088F1CBF84B3D5072"/>
        <w:category>
          <w:name w:val="General"/>
          <w:gallery w:val="placeholder"/>
        </w:category>
        <w:types>
          <w:type w:val="bbPlcHdr"/>
        </w:types>
        <w:behaviors>
          <w:behavior w:val="content"/>
        </w:behaviors>
        <w:guid w:val="{AD654F2D-2FF1-41D7-811A-D7E4E8FFD9F4}"/>
      </w:docPartPr>
      <w:docPartBody>
        <w:p w:rsidR="002368F9" w:rsidRDefault="002368F9">
          <w:r w:rsidRPr="001C096C">
            <w:rPr>
              <w:rFonts w:ascii="Arial" w:hAnsi="Arial" w:cs="Arial"/>
              <w:color w:val="000000"/>
              <w:sz w:val="20"/>
              <w:szCs w:val="20"/>
            </w:rPr>
            <w:t xml:space="preserve"> </w:t>
          </w:r>
        </w:p>
      </w:docPartBody>
    </w:docPart>
    <w:docPart>
      <w:docPartPr>
        <w:name w:val="09C4186F09AD4E97A7791208D1023034"/>
        <w:category>
          <w:name w:val="General"/>
          <w:gallery w:val="placeholder"/>
        </w:category>
        <w:types>
          <w:type w:val="bbPlcHdr"/>
        </w:types>
        <w:behaviors>
          <w:behavior w:val="content"/>
        </w:behaviors>
        <w:guid w:val="{F107CE5B-6281-4874-998B-9D091413E36F}"/>
      </w:docPartPr>
      <w:docPartBody>
        <w:p w:rsidR="002368F9" w:rsidRDefault="002368F9">
          <w:r w:rsidRPr="002D3BBF">
            <w:rPr>
              <w:rFonts w:ascii="Arial" w:hAnsi="Arial" w:cs="Arial"/>
              <w:sz w:val="20"/>
              <w:szCs w:val="20"/>
            </w:rPr>
            <w:t>(ostalo upisati)</w:t>
          </w:r>
          <w:r>
            <w:rPr>
              <w:rFonts w:ascii="Arial" w:hAnsi="Arial" w:cs="Arial"/>
              <w:sz w:val="20"/>
              <w:szCs w:val="20"/>
            </w:rPr>
            <w:t xml:space="preserve"> </w:t>
          </w:r>
        </w:p>
      </w:docPartBody>
    </w:docPart>
    <w:docPart>
      <w:docPartPr>
        <w:name w:val="13746DE259534E65BBD0276966B98293"/>
        <w:category>
          <w:name w:val="General"/>
          <w:gallery w:val="placeholder"/>
        </w:category>
        <w:types>
          <w:type w:val="bbPlcHdr"/>
        </w:types>
        <w:behaviors>
          <w:behavior w:val="content"/>
        </w:behaviors>
        <w:guid w:val="{71EA913E-1878-4640-A708-DBE296CDE148}"/>
      </w:docPartPr>
      <w:docPartBody>
        <w:p w:rsidR="002368F9" w:rsidRDefault="002368F9">
          <w:r w:rsidRPr="001C096C">
            <w:rPr>
              <w:rFonts w:ascii="Arial" w:hAnsi="Arial" w:cs="Arial"/>
              <w:color w:val="000000"/>
              <w:sz w:val="20"/>
              <w:szCs w:val="20"/>
            </w:rPr>
            <w:t xml:space="preserve"> </w:t>
          </w:r>
        </w:p>
      </w:docPartBody>
    </w:docPart>
    <w:docPart>
      <w:docPartPr>
        <w:name w:val="7A6CA29A37474E0699A3CD83D3B3AD95"/>
        <w:category>
          <w:name w:val="General"/>
          <w:gallery w:val="placeholder"/>
        </w:category>
        <w:types>
          <w:type w:val="bbPlcHdr"/>
        </w:types>
        <w:behaviors>
          <w:behavior w:val="content"/>
        </w:behaviors>
        <w:guid w:val="{0DEAB49A-D3B4-4C80-9146-58A90647A676}"/>
      </w:docPartPr>
      <w:docPartBody>
        <w:p w:rsidR="002368F9" w:rsidRDefault="002368F9">
          <w:r w:rsidRPr="001C096C">
            <w:rPr>
              <w:rFonts w:ascii="Arial" w:hAnsi="Arial" w:cs="Arial"/>
              <w:color w:val="000000"/>
              <w:sz w:val="20"/>
              <w:szCs w:val="20"/>
            </w:rPr>
            <w:t xml:space="preserve"> </w:t>
          </w:r>
        </w:p>
      </w:docPartBody>
    </w:docPart>
    <w:docPart>
      <w:docPartPr>
        <w:name w:val="DBEF62F1BE8D4DEBA1ACDB5E41C1348E"/>
        <w:category>
          <w:name w:val="General"/>
          <w:gallery w:val="placeholder"/>
        </w:category>
        <w:types>
          <w:type w:val="bbPlcHdr"/>
        </w:types>
        <w:behaviors>
          <w:behavior w:val="content"/>
        </w:behaviors>
        <w:guid w:val="{9224AD7B-7E93-4CEE-85FC-245532BBDD29}"/>
      </w:docPartPr>
      <w:docPartBody>
        <w:p w:rsidR="002368F9" w:rsidRDefault="002368F9">
          <w:r w:rsidRPr="001C096C">
            <w:rPr>
              <w:rFonts w:ascii="Arial" w:hAnsi="Arial" w:cs="Arial"/>
              <w:color w:val="000000"/>
              <w:sz w:val="20"/>
              <w:szCs w:val="20"/>
            </w:rPr>
            <w:t xml:space="preserve"> </w:t>
          </w:r>
        </w:p>
      </w:docPartBody>
    </w:docPart>
    <w:docPart>
      <w:docPartPr>
        <w:name w:val="A06E0E811CBD4BEDACE3FD6F534CC2AE"/>
        <w:category>
          <w:name w:val="General"/>
          <w:gallery w:val="placeholder"/>
        </w:category>
        <w:types>
          <w:type w:val="bbPlcHdr"/>
        </w:types>
        <w:behaviors>
          <w:behavior w:val="content"/>
        </w:behaviors>
        <w:guid w:val="{5E149B1E-47A9-4C77-8280-03EF121CC180}"/>
      </w:docPartPr>
      <w:docPartBody>
        <w:p w:rsidR="002368F9" w:rsidRDefault="002368F9">
          <w:r w:rsidRPr="001C096C">
            <w:rPr>
              <w:rFonts w:ascii="Arial" w:hAnsi="Arial" w:cs="Arial"/>
              <w:color w:val="000000"/>
              <w:sz w:val="20"/>
              <w:szCs w:val="20"/>
            </w:rPr>
            <w:t xml:space="preserve"> </w:t>
          </w:r>
        </w:p>
      </w:docPartBody>
    </w:docPart>
    <w:docPart>
      <w:docPartPr>
        <w:name w:val="DEF1C3D9599A4774A725C0D6E5CE8BF8"/>
        <w:category>
          <w:name w:val="General"/>
          <w:gallery w:val="placeholder"/>
        </w:category>
        <w:types>
          <w:type w:val="bbPlcHdr"/>
        </w:types>
        <w:behaviors>
          <w:behavior w:val="content"/>
        </w:behaviors>
        <w:guid w:val="{9EEAE7D2-0E7B-41EF-92E0-AFC742F148B8}"/>
      </w:docPartPr>
      <w:docPartBody>
        <w:p w:rsidR="002368F9" w:rsidRDefault="002368F9">
          <w:r w:rsidRPr="001C096C">
            <w:rPr>
              <w:rFonts w:ascii="Arial" w:hAnsi="Arial" w:cs="Arial"/>
              <w:color w:val="000000"/>
              <w:sz w:val="20"/>
              <w:szCs w:val="20"/>
            </w:rPr>
            <w:t xml:space="preserve"> </w:t>
          </w:r>
        </w:p>
      </w:docPartBody>
    </w:docPart>
    <w:docPart>
      <w:docPartPr>
        <w:name w:val="F37363C1289143298014202FC6EA092E"/>
        <w:category>
          <w:name w:val="General"/>
          <w:gallery w:val="placeholder"/>
        </w:category>
        <w:types>
          <w:type w:val="bbPlcHdr"/>
        </w:types>
        <w:behaviors>
          <w:behavior w:val="content"/>
        </w:behaviors>
        <w:guid w:val="{FC46CAF0-3635-4694-9A34-460883EC7E8E}"/>
      </w:docPartPr>
      <w:docPartBody>
        <w:p w:rsidR="002368F9" w:rsidRDefault="002368F9">
          <w:r w:rsidRPr="001C096C">
            <w:rPr>
              <w:rFonts w:ascii="Arial" w:hAnsi="Arial" w:cs="Arial"/>
              <w:color w:val="000000"/>
              <w:sz w:val="20"/>
              <w:szCs w:val="20"/>
            </w:rPr>
            <w:t xml:space="preserve"> </w:t>
          </w:r>
        </w:p>
      </w:docPartBody>
    </w:docPart>
    <w:docPart>
      <w:docPartPr>
        <w:name w:val="5496F265E9724A7F862C1B187D736598"/>
        <w:category>
          <w:name w:val="General"/>
          <w:gallery w:val="placeholder"/>
        </w:category>
        <w:types>
          <w:type w:val="bbPlcHdr"/>
        </w:types>
        <w:behaviors>
          <w:behavior w:val="content"/>
        </w:behaviors>
        <w:guid w:val="{B6A1BA82-18B7-4284-9CA7-1843F56AC8D8}"/>
      </w:docPartPr>
      <w:docPartBody>
        <w:p w:rsidR="002368F9" w:rsidRDefault="002368F9">
          <w:r w:rsidRPr="002D3BBF">
            <w:rPr>
              <w:rFonts w:ascii="Arial" w:hAnsi="Arial" w:cs="Arial"/>
              <w:sz w:val="20"/>
              <w:szCs w:val="20"/>
            </w:rPr>
            <w:t>(ostalo upisati)</w:t>
          </w:r>
          <w:r>
            <w:rPr>
              <w:rFonts w:ascii="Arial" w:hAnsi="Arial" w:cs="Arial"/>
              <w:sz w:val="20"/>
              <w:szCs w:val="20"/>
            </w:rPr>
            <w:t xml:space="preserve"> </w:t>
          </w:r>
        </w:p>
      </w:docPartBody>
    </w:docPart>
    <w:docPart>
      <w:docPartPr>
        <w:name w:val="E701A349C0B347D08E9A884036FB7B71"/>
        <w:category>
          <w:name w:val="General"/>
          <w:gallery w:val="placeholder"/>
        </w:category>
        <w:types>
          <w:type w:val="bbPlcHdr"/>
        </w:types>
        <w:behaviors>
          <w:behavior w:val="content"/>
        </w:behaviors>
        <w:guid w:val="{5B807702-2D13-4745-B4C6-B5125A084378}"/>
      </w:docPartPr>
      <w:docPartBody>
        <w:p w:rsidR="002368F9" w:rsidRDefault="002368F9">
          <w:r w:rsidRPr="001C096C">
            <w:rPr>
              <w:rFonts w:ascii="Arial" w:hAnsi="Arial" w:cs="Arial"/>
              <w:color w:val="000000"/>
              <w:sz w:val="20"/>
              <w:szCs w:val="20"/>
            </w:rPr>
            <w:t xml:space="preserve"> </w:t>
          </w:r>
        </w:p>
      </w:docPartBody>
    </w:docPart>
    <w:docPart>
      <w:docPartPr>
        <w:name w:val="3B36D54538DA4D0B9620AF99ACA408B0"/>
        <w:category>
          <w:name w:val="General"/>
          <w:gallery w:val="placeholder"/>
        </w:category>
        <w:types>
          <w:type w:val="bbPlcHdr"/>
        </w:types>
        <w:behaviors>
          <w:behavior w:val="content"/>
        </w:behaviors>
        <w:guid w:val="{1C79DEFC-FA95-4D20-972F-96188FD75D26}"/>
      </w:docPartPr>
      <w:docPartBody>
        <w:p w:rsidR="002368F9" w:rsidRDefault="002368F9">
          <w:r w:rsidRPr="001C096C">
            <w:rPr>
              <w:rFonts w:ascii="Arial" w:hAnsi="Arial" w:cs="Arial"/>
              <w:color w:val="000000"/>
              <w:sz w:val="20"/>
              <w:szCs w:val="20"/>
            </w:rPr>
            <w:t xml:space="preserve"> </w:t>
          </w:r>
        </w:p>
      </w:docPartBody>
    </w:docPart>
    <w:docPart>
      <w:docPartPr>
        <w:name w:val="AB8AECD9EA6C46579EC81FDCD6DFF1B9"/>
        <w:category>
          <w:name w:val="General"/>
          <w:gallery w:val="placeholder"/>
        </w:category>
        <w:types>
          <w:type w:val="bbPlcHdr"/>
        </w:types>
        <w:behaviors>
          <w:behavior w:val="content"/>
        </w:behaviors>
        <w:guid w:val="{EB2EF102-E5BE-4805-9AFC-97494E03995B}"/>
      </w:docPartPr>
      <w:docPartBody>
        <w:p w:rsidR="002368F9" w:rsidRDefault="002368F9">
          <w:r w:rsidRPr="001C096C">
            <w:rPr>
              <w:rFonts w:ascii="Arial" w:hAnsi="Arial" w:cs="Arial"/>
              <w:color w:val="000000"/>
              <w:sz w:val="20"/>
              <w:szCs w:val="20"/>
            </w:rPr>
            <w:t xml:space="preserve"> </w:t>
          </w:r>
        </w:p>
      </w:docPartBody>
    </w:docPart>
    <w:docPart>
      <w:docPartPr>
        <w:name w:val="D89EE2715B5F4812AFED54027C31971D"/>
        <w:category>
          <w:name w:val="General"/>
          <w:gallery w:val="placeholder"/>
        </w:category>
        <w:types>
          <w:type w:val="bbPlcHdr"/>
        </w:types>
        <w:behaviors>
          <w:behavior w:val="content"/>
        </w:behaviors>
        <w:guid w:val="{49BB463E-B7C4-437E-8A80-204EA8DA4800}"/>
      </w:docPartPr>
      <w:docPartBody>
        <w:p w:rsidR="002368F9" w:rsidRDefault="002368F9">
          <w:r w:rsidRPr="001C096C">
            <w:rPr>
              <w:rFonts w:ascii="Arial" w:hAnsi="Arial" w:cs="Arial"/>
              <w:color w:val="000000"/>
              <w:sz w:val="20"/>
              <w:szCs w:val="20"/>
            </w:rPr>
            <w:t xml:space="preserve"> </w:t>
          </w:r>
        </w:p>
      </w:docPartBody>
    </w:docPart>
    <w:docPart>
      <w:docPartPr>
        <w:name w:val="EB2B508525D74045AF7E4A46FDA437FE"/>
        <w:category>
          <w:name w:val="General"/>
          <w:gallery w:val="placeholder"/>
        </w:category>
        <w:types>
          <w:type w:val="bbPlcHdr"/>
        </w:types>
        <w:behaviors>
          <w:behavior w:val="content"/>
        </w:behaviors>
        <w:guid w:val="{0A8EEC86-37A0-47BC-A4B5-9E0BD35D97C2}"/>
      </w:docPartPr>
      <w:docPartBody>
        <w:p w:rsidR="002368F9" w:rsidRDefault="002368F9">
          <w:r w:rsidRPr="001C096C">
            <w:rPr>
              <w:rFonts w:ascii="Arial" w:hAnsi="Arial" w:cs="Arial"/>
              <w:color w:val="000000"/>
              <w:sz w:val="20"/>
              <w:szCs w:val="20"/>
            </w:rPr>
            <w:t xml:space="preserve"> </w:t>
          </w:r>
        </w:p>
      </w:docPartBody>
    </w:docPart>
    <w:docPart>
      <w:docPartPr>
        <w:name w:val="628319CD5E8442BE902D33F77AFBA81D"/>
        <w:category>
          <w:name w:val="General"/>
          <w:gallery w:val="placeholder"/>
        </w:category>
        <w:types>
          <w:type w:val="bbPlcHdr"/>
        </w:types>
        <w:behaviors>
          <w:behavior w:val="content"/>
        </w:behaviors>
        <w:guid w:val="{D744637D-2498-4642-9990-2414297D8662}"/>
      </w:docPartPr>
      <w:docPartBody>
        <w:p w:rsidR="002368F9" w:rsidRDefault="002368F9">
          <w:r w:rsidRPr="001C096C">
            <w:rPr>
              <w:rFonts w:ascii="Arial" w:hAnsi="Arial" w:cs="Arial"/>
              <w:color w:val="000000"/>
              <w:sz w:val="20"/>
              <w:szCs w:val="20"/>
            </w:rPr>
            <w:t xml:space="preserve"> </w:t>
          </w:r>
        </w:p>
      </w:docPartBody>
    </w:docPart>
    <w:docPart>
      <w:docPartPr>
        <w:name w:val="1A7FCDD4C20D4748BF81CC2F11954901"/>
        <w:category>
          <w:name w:val="General"/>
          <w:gallery w:val="placeholder"/>
        </w:category>
        <w:types>
          <w:type w:val="bbPlcHdr"/>
        </w:types>
        <w:behaviors>
          <w:behavior w:val="content"/>
        </w:behaviors>
        <w:guid w:val="{3A8AF746-57D7-4623-B9FF-97E36097AA54}"/>
      </w:docPartPr>
      <w:docPartBody>
        <w:p w:rsidR="002368F9" w:rsidRDefault="002368F9">
          <w:r w:rsidRPr="002B6B3C">
            <w:rPr>
              <w:rFonts w:ascii="Arial" w:hAnsi="Arial" w:cs="Arial"/>
              <w:sz w:val="20"/>
              <w:szCs w:val="20"/>
            </w:rPr>
            <w:t xml:space="preserve">(ostalo upisati) </w:t>
          </w:r>
        </w:p>
      </w:docPartBody>
    </w:docPart>
    <w:docPart>
      <w:docPartPr>
        <w:name w:val="E39249A588BE4E1DAF8C6465A29C6A58"/>
        <w:category>
          <w:name w:val="General"/>
          <w:gallery w:val="placeholder"/>
        </w:category>
        <w:types>
          <w:type w:val="bbPlcHdr"/>
        </w:types>
        <w:behaviors>
          <w:behavior w:val="content"/>
        </w:behaviors>
        <w:guid w:val="{245A720C-644A-4EE3-A587-DBA3EA6B3ADA}"/>
      </w:docPartPr>
      <w:docPartBody>
        <w:p w:rsidR="002368F9" w:rsidRDefault="002368F9">
          <w:r w:rsidRPr="001C096C">
            <w:rPr>
              <w:rFonts w:ascii="Arial" w:hAnsi="Arial" w:cs="Arial"/>
              <w:color w:val="000000"/>
              <w:sz w:val="20"/>
              <w:szCs w:val="20"/>
            </w:rPr>
            <w:t xml:space="preserve"> </w:t>
          </w:r>
        </w:p>
      </w:docPartBody>
    </w:docPart>
    <w:docPart>
      <w:docPartPr>
        <w:name w:val="C2B15728455949FCA30C5969C8B1ECF4"/>
        <w:category>
          <w:name w:val="General"/>
          <w:gallery w:val="placeholder"/>
        </w:category>
        <w:types>
          <w:type w:val="bbPlcHdr"/>
        </w:types>
        <w:behaviors>
          <w:behavior w:val="content"/>
        </w:behaviors>
        <w:guid w:val="{971836CA-EDF8-4E92-8EB0-FBF06610B449}"/>
      </w:docPartPr>
      <w:docPartBody>
        <w:p w:rsidR="002368F9" w:rsidRDefault="002368F9">
          <w:r w:rsidRPr="001C096C">
            <w:rPr>
              <w:rFonts w:ascii="Arial" w:hAnsi="Arial" w:cs="Arial"/>
              <w:color w:val="000000"/>
              <w:sz w:val="20"/>
              <w:szCs w:val="20"/>
            </w:rPr>
            <w:t xml:space="preserve"> </w:t>
          </w:r>
        </w:p>
      </w:docPartBody>
    </w:docPart>
    <w:docPart>
      <w:docPartPr>
        <w:name w:val="809C7B398EA042A9B2B5C4318D9BEEE0"/>
        <w:category>
          <w:name w:val="General"/>
          <w:gallery w:val="placeholder"/>
        </w:category>
        <w:types>
          <w:type w:val="bbPlcHdr"/>
        </w:types>
        <w:behaviors>
          <w:behavior w:val="content"/>
        </w:behaviors>
        <w:guid w:val="{595BE858-A3FE-4910-8EDB-C5C366D68AB9}"/>
      </w:docPartPr>
      <w:docPartBody>
        <w:p w:rsidR="002368F9" w:rsidRDefault="002368F9">
          <w:r w:rsidRPr="001C096C">
            <w:rPr>
              <w:rFonts w:ascii="Arial" w:hAnsi="Arial" w:cs="Arial"/>
              <w:color w:val="000000"/>
              <w:sz w:val="20"/>
              <w:szCs w:val="20"/>
            </w:rPr>
            <w:t xml:space="preserve"> </w:t>
          </w:r>
        </w:p>
      </w:docPartBody>
    </w:docPart>
    <w:docPart>
      <w:docPartPr>
        <w:name w:val="39C2B0A62354442996F95F09D8027CC7"/>
        <w:category>
          <w:name w:val="General"/>
          <w:gallery w:val="placeholder"/>
        </w:category>
        <w:types>
          <w:type w:val="bbPlcHdr"/>
        </w:types>
        <w:behaviors>
          <w:behavior w:val="content"/>
        </w:behaviors>
        <w:guid w:val="{BD8D9DCA-0036-424C-8D7D-2B192964C82E}"/>
      </w:docPartPr>
      <w:docPartBody>
        <w:p w:rsidR="002368F9" w:rsidRDefault="002368F9">
          <w:r w:rsidRPr="001C096C">
            <w:rPr>
              <w:rFonts w:ascii="Arial" w:hAnsi="Arial" w:cs="Arial"/>
              <w:color w:val="000000"/>
              <w:sz w:val="20"/>
              <w:szCs w:val="20"/>
            </w:rPr>
            <w:t xml:space="preserve">  </w:t>
          </w:r>
        </w:p>
      </w:docPartBody>
    </w:docPart>
    <w:docPart>
      <w:docPartPr>
        <w:name w:val="F852BCE5B5A94085B4E1C2A2148E596B"/>
        <w:category>
          <w:name w:val="General"/>
          <w:gallery w:val="placeholder"/>
        </w:category>
        <w:types>
          <w:type w:val="bbPlcHdr"/>
        </w:types>
        <w:behaviors>
          <w:behavior w:val="content"/>
        </w:behaviors>
        <w:guid w:val="{482FBC02-623E-4343-B623-8DEFCA021631}"/>
      </w:docPartPr>
      <w:docPartBody>
        <w:p w:rsidR="002368F9" w:rsidRDefault="002368F9">
          <w:r w:rsidRPr="001C096C">
            <w:rPr>
              <w:rFonts w:ascii="Arial" w:hAnsi="Arial" w:cs="Arial"/>
              <w:color w:val="000000"/>
              <w:sz w:val="20"/>
              <w:szCs w:val="20"/>
            </w:rPr>
            <w:t xml:space="preserve"> </w:t>
          </w:r>
        </w:p>
      </w:docPartBody>
    </w:docPart>
    <w:docPart>
      <w:docPartPr>
        <w:name w:val="E27F5B82C20C4B48A4056972F4919773"/>
        <w:category>
          <w:name w:val="General"/>
          <w:gallery w:val="placeholder"/>
        </w:category>
        <w:types>
          <w:type w:val="bbPlcHdr"/>
        </w:types>
        <w:behaviors>
          <w:behavior w:val="content"/>
        </w:behaviors>
        <w:guid w:val="{E1A55FDC-2690-41D0-815E-8317372D88B4}"/>
      </w:docPartPr>
      <w:docPartBody>
        <w:p w:rsidR="002368F9" w:rsidRDefault="002368F9">
          <w:r w:rsidRPr="001C096C">
            <w:rPr>
              <w:rFonts w:ascii="Arial" w:hAnsi="Arial" w:cs="Arial"/>
              <w:color w:val="000000"/>
              <w:sz w:val="20"/>
              <w:szCs w:val="20"/>
            </w:rPr>
            <w:t xml:space="preserve"> </w:t>
          </w:r>
        </w:p>
      </w:docPartBody>
    </w:docPart>
    <w:docPart>
      <w:docPartPr>
        <w:name w:val="BC1B3903EBEE4840A5D1810CA07D2F51"/>
        <w:category>
          <w:name w:val="General"/>
          <w:gallery w:val="placeholder"/>
        </w:category>
        <w:types>
          <w:type w:val="bbPlcHdr"/>
        </w:types>
        <w:behaviors>
          <w:behavior w:val="content"/>
        </w:behaviors>
        <w:guid w:val="{2E10330D-0C2F-4783-A35E-865E4D7AA35F}"/>
      </w:docPartPr>
      <w:docPartBody>
        <w:p w:rsidR="002368F9" w:rsidRDefault="002368F9">
          <w:r>
            <w:rPr>
              <w:rStyle w:val="PlaceholderText"/>
            </w:rPr>
            <w:t>ECTS</w:t>
          </w:r>
        </w:p>
      </w:docPartBody>
    </w:docPart>
    <w:docPart>
      <w:docPartPr>
        <w:name w:val="B4F5FEBA1430472DA2E4FDAA6FFD0567"/>
        <w:category>
          <w:name w:val="General"/>
          <w:gallery w:val="placeholder"/>
        </w:category>
        <w:types>
          <w:type w:val="bbPlcHdr"/>
        </w:types>
        <w:behaviors>
          <w:behavior w:val="content"/>
        </w:behaviors>
        <w:guid w:val="{94D10C5D-302D-4653-83ED-F8EFDA9CFB24}"/>
      </w:docPartPr>
      <w:docPartBody>
        <w:p w:rsidR="002368F9" w:rsidRDefault="002368F9">
          <w:r>
            <w:rPr>
              <w:rStyle w:val="PlaceholderText"/>
            </w:rPr>
            <w:t>Metode i kriteriji vrednovanja</w:t>
          </w:r>
        </w:p>
      </w:docPartBody>
    </w:docPart>
    <w:docPart>
      <w:docPartPr>
        <w:name w:val="FA447F168455458AAD17AC2E810555BF"/>
        <w:category>
          <w:name w:val="General"/>
          <w:gallery w:val="placeholder"/>
        </w:category>
        <w:types>
          <w:type w:val="bbPlcHdr"/>
        </w:types>
        <w:behaviors>
          <w:behavior w:val="content"/>
        </w:behaviors>
        <w:guid w:val="{7977D755-4E72-40D4-AC7D-F4674DEA5866}"/>
      </w:docPartPr>
      <w:docPartBody>
        <w:p w:rsidR="002368F9" w:rsidRDefault="002368F9">
          <w:r>
            <w:rPr>
              <w:rStyle w:val="PlaceholderText"/>
            </w:rPr>
            <w:t>Metode i kriteriji vrednovanja</w:t>
          </w:r>
        </w:p>
      </w:docPartBody>
    </w:docPart>
    <w:docPart>
      <w:docPartPr>
        <w:name w:val="1C127C7D339C4A99902ED416488F83CE"/>
        <w:category>
          <w:name w:val="General"/>
          <w:gallery w:val="placeholder"/>
        </w:category>
        <w:types>
          <w:type w:val="bbPlcHdr"/>
        </w:types>
        <w:behaviors>
          <w:behavior w:val="content"/>
        </w:behaviors>
        <w:guid w:val="{476BFAF8-9273-4DAF-8422-F8BA92A490B7}"/>
      </w:docPartPr>
      <w:docPartBody>
        <w:p w:rsidR="002368F9" w:rsidRDefault="002368F9">
          <w:r>
            <w:rPr>
              <w:rStyle w:val="PlaceholderText"/>
            </w:rPr>
            <w:t>Obveze studenata</w:t>
          </w:r>
        </w:p>
      </w:docPartBody>
    </w:docPart>
    <w:docPart>
      <w:docPartPr>
        <w:name w:val="AF2ECA9BAB1D4BD0BB4F8173B81757F2"/>
        <w:category>
          <w:name w:val="General"/>
          <w:gallery w:val="placeholder"/>
        </w:category>
        <w:types>
          <w:type w:val="bbPlcHdr"/>
        </w:types>
        <w:behaviors>
          <w:behavior w:val="content"/>
        </w:behaviors>
        <w:guid w:val="{093E1616-817F-475F-AFF1-A07BCD9E6C9F}"/>
      </w:docPartPr>
      <w:docPartBody>
        <w:p w:rsidR="002368F9" w:rsidRDefault="002368F9">
          <w:r>
            <w:rPr>
              <w:rStyle w:val="PlaceholderText"/>
            </w:rPr>
            <w:t>Obveze studenata</w:t>
          </w:r>
        </w:p>
      </w:docPartBody>
    </w:docPart>
    <w:docPart>
      <w:docPartPr>
        <w:name w:val="67249149E4824A199EBAD4050287EB4E"/>
        <w:category>
          <w:name w:val="General"/>
          <w:gallery w:val="placeholder"/>
        </w:category>
        <w:types>
          <w:type w:val="bbPlcHdr"/>
        </w:types>
        <w:behaviors>
          <w:behavior w:val="content"/>
        </w:behaviors>
        <w:guid w:val="{25E6D83D-BF70-44C8-A6A7-165B7AAD8AC8}"/>
      </w:docPartPr>
      <w:docPartBody>
        <w:p w:rsidR="002368F9" w:rsidRDefault="002368F9">
          <w:r>
            <w:rPr>
              <w:rFonts w:ascii="Arial" w:hAnsi="Arial" w:cs="Arial"/>
              <w:color w:val="000000"/>
              <w:sz w:val="20"/>
              <w:szCs w:val="20"/>
            </w:rPr>
            <w:t xml:space="preserve"> </w:t>
          </w:r>
        </w:p>
      </w:docPartBody>
    </w:docPart>
    <w:docPart>
      <w:docPartPr>
        <w:name w:val="1296F6A65F8046CC9FB513F0CE700A20"/>
        <w:category>
          <w:name w:val="General"/>
          <w:gallery w:val="placeholder"/>
        </w:category>
        <w:types>
          <w:type w:val="bbPlcHdr"/>
        </w:types>
        <w:behaviors>
          <w:behavior w:val="content"/>
        </w:behaviors>
        <w:guid w:val="{67930042-9560-47D6-A3C7-C1C7FE01B1C2}"/>
      </w:docPartPr>
      <w:docPartBody>
        <w:p w:rsidR="002368F9" w:rsidRDefault="002368F9">
          <w:r>
            <w:rPr>
              <w:rFonts w:ascii="Arial" w:hAnsi="Arial" w:cs="Arial"/>
              <w:color w:val="000000"/>
              <w:sz w:val="20"/>
              <w:szCs w:val="20"/>
            </w:rPr>
            <w:t xml:space="preserve"> </w:t>
          </w:r>
        </w:p>
      </w:docPartBody>
    </w:docPart>
    <w:docPart>
      <w:docPartPr>
        <w:name w:val="F21FBB4BAC1F4A8BA7C8E0C80529C0B5"/>
        <w:category>
          <w:name w:val="General"/>
          <w:gallery w:val="placeholder"/>
        </w:category>
        <w:types>
          <w:type w:val="bbPlcHdr"/>
        </w:types>
        <w:behaviors>
          <w:behavior w:val="content"/>
        </w:behaviors>
        <w:guid w:val="{7C738C96-43B6-4686-9B3A-70010196AC74}"/>
      </w:docPartPr>
      <w:docPartBody>
        <w:p w:rsidR="002368F9" w:rsidRDefault="002368F9">
          <w:r>
            <w:rPr>
              <w:rFonts w:ascii="Arial" w:hAnsi="Arial" w:cs="Arial"/>
              <w:color w:val="000000"/>
              <w:sz w:val="20"/>
              <w:szCs w:val="20"/>
            </w:rPr>
            <w:t xml:space="preserve"> </w:t>
          </w:r>
        </w:p>
      </w:docPartBody>
    </w:docPart>
    <w:docPart>
      <w:docPartPr>
        <w:name w:val="896D48A1D44340698364926FE979EA62"/>
        <w:category>
          <w:name w:val="General"/>
          <w:gallery w:val="placeholder"/>
        </w:category>
        <w:types>
          <w:type w:val="bbPlcHdr"/>
        </w:types>
        <w:behaviors>
          <w:behavior w:val="content"/>
        </w:behaviors>
        <w:guid w:val="{8519F4F6-301D-4672-865B-D1FF33363CCB}"/>
      </w:docPartPr>
      <w:docPartBody>
        <w:p w:rsidR="002368F9" w:rsidRDefault="002368F9">
          <w:r>
            <w:rPr>
              <w:rFonts w:ascii="Arial" w:hAnsi="Arial" w:cs="Arial"/>
              <w:color w:val="000000"/>
              <w:sz w:val="20"/>
              <w:szCs w:val="20"/>
            </w:rPr>
            <w:t xml:space="preserve"> </w:t>
          </w:r>
        </w:p>
      </w:docPartBody>
    </w:docPart>
    <w:docPart>
      <w:docPartPr>
        <w:name w:val="03ACC492F5F447368EB1706075496467"/>
        <w:category>
          <w:name w:val="General"/>
          <w:gallery w:val="placeholder"/>
        </w:category>
        <w:types>
          <w:type w:val="bbPlcHdr"/>
        </w:types>
        <w:behaviors>
          <w:behavior w:val="content"/>
        </w:behaviors>
        <w:guid w:val="{E7FCA86D-359E-451D-A22C-03D8B7C3000A}"/>
      </w:docPartPr>
      <w:docPartBody>
        <w:p w:rsidR="002368F9" w:rsidRDefault="002368F9">
          <w:r>
            <w:rPr>
              <w:rFonts w:ascii="Arial" w:hAnsi="Arial" w:cs="Arial"/>
              <w:color w:val="000000"/>
              <w:sz w:val="20"/>
              <w:szCs w:val="20"/>
            </w:rPr>
            <w:t xml:space="preserve"> </w:t>
          </w:r>
        </w:p>
      </w:docPartBody>
    </w:docPart>
    <w:docPart>
      <w:docPartPr>
        <w:name w:val="FCC227543B664446B14EC9BC1AEC2595"/>
        <w:category>
          <w:name w:val="General"/>
          <w:gallery w:val="placeholder"/>
        </w:category>
        <w:types>
          <w:type w:val="bbPlcHdr"/>
        </w:types>
        <w:behaviors>
          <w:behavior w:val="content"/>
        </w:behaviors>
        <w:guid w:val="{9B250C46-5F6E-45D8-B461-8B4232F7FD92}"/>
      </w:docPartPr>
      <w:docPartBody>
        <w:p w:rsidR="002368F9" w:rsidRDefault="002368F9">
          <w:r>
            <w:rPr>
              <w:rFonts w:ascii="Arial" w:hAnsi="Arial" w:cs="Arial"/>
              <w:color w:val="000000"/>
              <w:sz w:val="20"/>
              <w:szCs w:val="20"/>
            </w:rPr>
            <w:t xml:space="preserve"> </w:t>
          </w:r>
        </w:p>
      </w:docPartBody>
    </w:docPart>
    <w:docPart>
      <w:docPartPr>
        <w:name w:val="3790C843A99A4A2B8DD6698E8215BD27"/>
        <w:category>
          <w:name w:val="General"/>
          <w:gallery w:val="placeholder"/>
        </w:category>
        <w:types>
          <w:type w:val="bbPlcHdr"/>
        </w:types>
        <w:behaviors>
          <w:behavior w:val="content"/>
        </w:behaviors>
        <w:guid w:val="{C7C7E33D-A74C-4B45-B20F-FEC0038FD09E}"/>
      </w:docPartPr>
      <w:docPartBody>
        <w:p w:rsidR="002368F9" w:rsidRDefault="002368F9">
          <w:r>
            <w:rPr>
              <w:rFonts w:ascii="Arial" w:hAnsi="Arial" w:cs="Arial"/>
              <w:sz w:val="20"/>
              <w:szCs w:val="20"/>
            </w:rPr>
            <w:t xml:space="preserve"> </w:t>
          </w:r>
        </w:p>
      </w:docPartBody>
    </w:docPart>
    <w:docPart>
      <w:docPartPr>
        <w:name w:val="9D55A04B319B42DBAC7676EB2A1391B4"/>
        <w:category>
          <w:name w:val="General"/>
          <w:gallery w:val="placeholder"/>
        </w:category>
        <w:types>
          <w:type w:val="bbPlcHdr"/>
        </w:types>
        <w:behaviors>
          <w:behavior w:val="content"/>
        </w:behaviors>
        <w:guid w:val="{2604E3E2-A720-4167-8A00-57DFA544B1B2}"/>
      </w:docPartPr>
      <w:docPartBody>
        <w:p w:rsidR="002368F9" w:rsidRDefault="002368F9">
          <w:r>
            <w:rPr>
              <w:rStyle w:val="PlaceholderText"/>
            </w:rPr>
            <w:t xml:space="preserve"> </w:t>
          </w:r>
        </w:p>
      </w:docPartBody>
    </w:docPart>
    <w:docPart>
      <w:docPartPr>
        <w:name w:val="D1EF1540B92444CDB87E38FEC52D204F"/>
        <w:category>
          <w:name w:val="General"/>
          <w:gallery w:val="placeholder"/>
        </w:category>
        <w:types>
          <w:type w:val="bbPlcHdr"/>
        </w:types>
        <w:behaviors>
          <w:behavior w:val="content"/>
        </w:behaviors>
        <w:guid w:val="{5BD05A74-AAD6-42BC-A413-44EFE8C05A69}"/>
      </w:docPartPr>
      <w:docPartBody>
        <w:p w:rsidR="002368F9" w:rsidRDefault="002368F9">
          <w:r w:rsidRPr="00DE16E6">
            <w:rPr>
              <w:rStyle w:val="PlaceholderText"/>
            </w:rPr>
            <w:t>Click here to enter text.</w:t>
          </w:r>
        </w:p>
      </w:docPartBody>
    </w:docPart>
    <w:docPart>
      <w:docPartPr>
        <w:name w:val="A614FBDBC8BD4AA0BDA0C221233A9906"/>
        <w:category>
          <w:name w:val="General"/>
          <w:gallery w:val="placeholder"/>
        </w:category>
        <w:types>
          <w:type w:val="bbPlcHdr"/>
        </w:types>
        <w:behaviors>
          <w:behavior w:val="content"/>
        </w:behaviors>
        <w:guid w:val="{9E5E4F86-592D-4A7F-85CD-281FEE90EA96}"/>
      </w:docPartPr>
      <w:docPartBody>
        <w:p w:rsidR="002368F9" w:rsidRDefault="002368F9">
          <w:r w:rsidRPr="00753752">
            <w:rPr>
              <w:rStyle w:val="PlaceholderText"/>
            </w:rPr>
            <w:t>Choose an item.</w:t>
          </w:r>
        </w:p>
      </w:docPartBody>
    </w:docPart>
    <w:docPart>
      <w:docPartPr>
        <w:name w:val="2DC76A19F324448180D9AFDAB64EF33E"/>
        <w:category>
          <w:name w:val="General"/>
          <w:gallery w:val="placeholder"/>
        </w:category>
        <w:types>
          <w:type w:val="bbPlcHdr"/>
        </w:types>
        <w:behaviors>
          <w:behavior w:val="content"/>
        </w:behaviors>
        <w:guid w:val="{EF7AB13D-7FFD-4D38-A716-1A7A13362991}"/>
      </w:docPartPr>
      <w:docPartBody>
        <w:p w:rsidR="002368F9" w:rsidRDefault="002368F9">
          <w:r w:rsidRPr="00DE16E6">
            <w:rPr>
              <w:rStyle w:val="PlaceholderText"/>
            </w:rPr>
            <w:t>Click here to enter text.</w:t>
          </w:r>
        </w:p>
      </w:docPartBody>
    </w:docPart>
    <w:docPart>
      <w:docPartPr>
        <w:name w:val="1EDDD9A847314AC19950F2266954B6B2"/>
        <w:category>
          <w:name w:val="General"/>
          <w:gallery w:val="placeholder"/>
        </w:category>
        <w:types>
          <w:type w:val="bbPlcHdr"/>
        </w:types>
        <w:behaviors>
          <w:behavior w:val="content"/>
        </w:behaviors>
        <w:guid w:val="{5609635E-A5D9-4BBE-B5D8-280801DFDDEB}"/>
      </w:docPartPr>
      <w:docPartBody>
        <w:p w:rsidR="002368F9" w:rsidRDefault="002368F9">
          <w:r w:rsidRPr="00DE16E6">
            <w:rPr>
              <w:rStyle w:val="PlaceholderText"/>
            </w:rPr>
            <w:t>Click here to enter text.</w:t>
          </w:r>
        </w:p>
      </w:docPartBody>
    </w:docPart>
    <w:docPart>
      <w:docPartPr>
        <w:name w:val="BDC42CF137814016AAF7831B749C1647"/>
        <w:category>
          <w:name w:val="General"/>
          <w:gallery w:val="placeholder"/>
        </w:category>
        <w:types>
          <w:type w:val="bbPlcHdr"/>
        </w:types>
        <w:behaviors>
          <w:behavior w:val="content"/>
        </w:behaviors>
        <w:guid w:val="{2D8D12A8-E072-4A07-B98B-3C5587393037}"/>
      </w:docPartPr>
      <w:docPartBody>
        <w:p w:rsidR="002368F9" w:rsidRDefault="002368F9">
          <w:r w:rsidRPr="00DE16E6">
            <w:rPr>
              <w:rStyle w:val="PlaceholderText"/>
            </w:rPr>
            <w:t>Click here to enter text.</w:t>
          </w:r>
        </w:p>
      </w:docPartBody>
    </w:docPart>
    <w:docPart>
      <w:docPartPr>
        <w:name w:val="5BA9761A6EA64B1B9DF6FC096B521C4C"/>
        <w:category>
          <w:name w:val="General"/>
          <w:gallery w:val="placeholder"/>
        </w:category>
        <w:types>
          <w:type w:val="bbPlcHdr"/>
        </w:types>
        <w:behaviors>
          <w:behavior w:val="content"/>
        </w:behaviors>
        <w:guid w:val="{593A2F63-8946-4B84-B707-0C872D131FB2}"/>
      </w:docPartPr>
      <w:docPartBody>
        <w:p w:rsidR="002368F9" w:rsidRDefault="002368F9">
          <w:r w:rsidRPr="00DE16E6">
            <w:rPr>
              <w:rStyle w:val="PlaceholderText"/>
            </w:rPr>
            <w:t>Click here to enter text.</w:t>
          </w:r>
        </w:p>
      </w:docPartBody>
    </w:docPart>
    <w:docPart>
      <w:docPartPr>
        <w:name w:val="EC0F4C7DB59D4FC0AF555828739FD937"/>
        <w:category>
          <w:name w:val="General"/>
          <w:gallery w:val="placeholder"/>
        </w:category>
        <w:types>
          <w:type w:val="bbPlcHdr"/>
        </w:types>
        <w:behaviors>
          <w:behavior w:val="content"/>
        </w:behaviors>
        <w:guid w:val="{AB3A0DC4-7D5F-4969-9E47-9D181E7251D7}"/>
      </w:docPartPr>
      <w:docPartBody>
        <w:p w:rsidR="002368F9" w:rsidRDefault="002368F9">
          <w:r w:rsidRPr="00DE16E6">
            <w:rPr>
              <w:rStyle w:val="PlaceholderText"/>
            </w:rPr>
            <w:t>Click here to enter text.</w:t>
          </w:r>
        </w:p>
      </w:docPartBody>
    </w:docPart>
    <w:docPart>
      <w:docPartPr>
        <w:name w:val="26D0B6816E854346839CE99D4C8BE65A"/>
        <w:category>
          <w:name w:val="General"/>
          <w:gallery w:val="placeholder"/>
        </w:category>
        <w:types>
          <w:type w:val="bbPlcHdr"/>
        </w:types>
        <w:behaviors>
          <w:behavior w:val="content"/>
        </w:behaviors>
        <w:guid w:val="{0B301877-F01B-4107-961F-250B727C3B9F}"/>
      </w:docPartPr>
      <w:docPartBody>
        <w:p w:rsidR="002368F9" w:rsidRDefault="002368F9">
          <w:r w:rsidRPr="00753752">
            <w:rPr>
              <w:rStyle w:val="PlaceholderText"/>
            </w:rPr>
            <w:t>Choose an item.</w:t>
          </w:r>
        </w:p>
      </w:docPartBody>
    </w:docPart>
    <w:docPart>
      <w:docPartPr>
        <w:name w:val="B99B2513CDE148F0B27785511D196E91"/>
        <w:category>
          <w:name w:val="General"/>
          <w:gallery w:val="placeholder"/>
        </w:category>
        <w:types>
          <w:type w:val="bbPlcHdr"/>
        </w:types>
        <w:behaviors>
          <w:behavior w:val="content"/>
        </w:behaviors>
        <w:guid w:val="{5762A3C0-B062-416E-9056-0241241EE375}"/>
      </w:docPartPr>
      <w:docPartBody>
        <w:p w:rsidR="002368F9" w:rsidRDefault="002368F9">
          <w:r w:rsidRPr="00753752">
            <w:rPr>
              <w:rStyle w:val="PlaceholderText"/>
            </w:rPr>
            <w:t>Choose an item.</w:t>
          </w:r>
        </w:p>
      </w:docPartBody>
    </w:docPart>
    <w:docPart>
      <w:docPartPr>
        <w:name w:val="3B498F5A6DB14AF7A7C3B2F77E7480CF"/>
        <w:category>
          <w:name w:val="General"/>
          <w:gallery w:val="placeholder"/>
        </w:category>
        <w:types>
          <w:type w:val="bbPlcHdr"/>
        </w:types>
        <w:behaviors>
          <w:behavior w:val="content"/>
        </w:behaviors>
        <w:guid w:val="{87CC64B9-5259-4B60-A781-08E5AFE5A8B9}"/>
      </w:docPartPr>
      <w:docPartBody>
        <w:p w:rsidR="002368F9" w:rsidRDefault="002368F9">
          <w:r w:rsidRPr="00DE16E6">
            <w:rPr>
              <w:rStyle w:val="PlaceholderText"/>
            </w:rPr>
            <w:t>Click here to enter text.</w:t>
          </w:r>
        </w:p>
      </w:docPartBody>
    </w:docPart>
    <w:docPart>
      <w:docPartPr>
        <w:name w:val="FCD9F04CAA774B47884F85DC84D615F9"/>
        <w:category>
          <w:name w:val="General"/>
          <w:gallery w:val="placeholder"/>
        </w:category>
        <w:types>
          <w:type w:val="bbPlcHdr"/>
        </w:types>
        <w:behaviors>
          <w:behavior w:val="content"/>
        </w:behaviors>
        <w:guid w:val="{B9A2918F-A569-40C7-9916-ECFBE494C6DE}"/>
      </w:docPartPr>
      <w:docPartBody>
        <w:p w:rsidR="002368F9" w:rsidRDefault="002368F9">
          <w:r w:rsidRPr="00DE16E6">
            <w:rPr>
              <w:rStyle w:val="PlaceholderText"/>
            </w:rPr>
            <w:t>Click here to enter text.</w:t>
          </w:r>
        </w:p>
      </w:docPartBody>
    </w:docPart>
    <w:docPart>
      <w:docPartPr>
        <w:name w:val="220C9C01041F48E29A03483EF0AE7998"/>
        <w:category>
          <w:name w:val="General"/>
          <w:gallery w:val="placeholder"/>
        </w:category>
        <w:types>
          <w:type w:val="bbPlcHdr"/>
        </w:types>
        <w:behaviors>
          <w:behavior w:val="content"/>
        </w:behaviors>
        <w:guid w:val="{85BFB88D-C21E-4BA9-A256-185EBB63FEF9}"/>
      </w:docPartPr>
      <w:docPartBody>
        <w:p w:rsidR="002368F9" w:rsidRDefault="002368F9">
          <w:r w:rsidRPr="00DE16E6">
            <w:rPr>
              <w:rStyle w:val="PlaceholderText"/>
            </w:rPr>
            <w:t>Click here to enter text.</w:t>
          </w:r>
        </w:p>
      </w:docPartBody>
    </w:docPart>
    <w:docPart>
      <w:docPartPr>
        <w:name w:val="1B613668E65047499E9AF23BF7FC8E9D"/>
        <w:category>
          <w:name w:val="General"/>
          <w:gallery w:val="placeholder"/>
        </w:category>
        <w:types>
          <w:type w:val="bbPlcHdr"/>
        </w:types>
        <w:behaviors>
          <w:behavior w:val="content"/>
        </w:behaviors>
        <w:guid w:val="{47803371-59A5-4CFB-816F-033B2EFC08F6}"/>
      </w:docPartPr>
      <w:docPartBody>
        <w:p w:rsidR="002368F9" w:rsidRDefault="002368F9">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522C32D7B684809B6E7C41E767BBA0D"/>
        <w:category>
          <w:name w:val="General"/>
          <w:gallery w:val="placeholder"/>
        </w:category>
        <w:types>
          <w:type w:val="bbPlcHdr"/>
        </w:types>
        <w:behaviors>
          <w:behavior w:val="content"/>
        </w:behaviors>
        <w:guid w:val="{141C2A5C-AF87-455A-9D1F-4BE3A886C0A3}"/>
      </w:docPartPr>
      <w:docPartBody>
        <w:p w:rsidR="002368F9" w:rsidRDefault="002368F9">
          <w:r>
            <w:rPr>
              <w:rFonts w:ascii="Arial" w:hAnsi="Arial" w:cs="Arial"/>
              <w:sz w:val="20"/>
              <w:szCs w:val="20"/>
            </w:rPr>
            <w:t xml:space="preserve">  </w:t>
          </w:r>
        </w:p>
      </w:docPartBody>
    </w:docPart>
    <w:docPart>
      <w:docPartPr>
        <w:name w:val="F82C23FDF465478AA8D4C6EF23460F35"/>
        <w:category>
          <w:name w:val="General"/>
          <w:gallery w:val="placeholder"/>
        </w:category>
        <w:types>
          <w:type w:val="bbPlcHdr"/>
        </w:types>
        <w:behaviors>
          <w:behavior w:val="content"/>
        </w:behaviors>
        <w:guid w:val="{21C63445-7077-47CA-9557-D5B2599DD314}"/>
      </w:docPartPr>
      <w:docPartBody>
        <w:p w:rsidR="002368F9" w:rsidRDefault="002368F9">
          <w:r w:rsidRPr="00DE16E6">
            <w:rPr>
              <w:rStyle w:val="PlaceholderText"/>
            </w:rPr>
            <w:t>Click here to enter text.</w:t>
          </w:r>
        </w:p>
      </w:docPartBody>
    </w:docPart>
    <w:docPart>
      <w:docPartPr>
        <w:name w:val="41397365D366448EAAD5C2836BA18C46"/>
        <w:category>
          <w:name w:val="General"/>
          <w:gallery w:val="placeholder"/>
        </w:category>
        <w:types>
          <w:type w:val="bbPlcHdr"/>
        </w:types>
        <w:behaviors>
          <w:behavior w:val="content"/>
        </w:behaviors>
        <w:guid w:val="{1070E70B-564D-4284-A7A9-D40E00C28F0A}"/>
      </w:docPartPr>
      <w:docPartBody>
        <w:p w:rsidR="002368F9" w:rsidRDefault="002368F9">
          <w:r w:rsidRPr="00DE16E6">
            <w:rPr>
              <w:rStyle w:val="PlaceholderText"/>
            </w:rPr>
            <w:t>Click here to enter text.</w:t>
          </w:r>
        </w:p>
      </w:docPartBody>
    </w:docPart>
    <w:docPart>
      <w:docPartPr>
        <w:name w:val="325B9B575B044A34B869AC1601840880"/>
        <w:category>
          <w:name w:val="General"/>
          <w:gallery w:val="placeholder"/>
        </w:category>
        <w:types>
          <w:type w:val="bbPlcHdr"/>
        </w:types>
        <w:behaviors>
          <w:behavior w:val="content"/>
        </w:behaviors>
        <w:guid w:val="{EEB87D38-CF43-4E0C-96C6-D31B493681A2}"/>
      </w:docPartPr>
      <w:docPartBody>
        <w:p w:rsidR="002368F9" w:rsidRDefault="002368F9">
          <w:r w:rsidRPr="002D3BBF">
            <w:rPr>
              <w:rFonts w:ascii="Arial" w:hAnsi="Arial" w:cs="Arial"/>
              <w:sz w:val="20"/>
              <w:szCs w:val="20"/>
            </w:rPr>
            <w:t>(ostalo upisati)</w:t>
          </w:r>
          <w:r>
            <w:rPr>
              <w:rFonts w:ascii="Arial" w:hAnsi="Arial" w:cs="Arial"/>
              <w:sz w:val="20"/>
              <w:szCs w:val="20"/>
            </w:rPr>
            <w:t xml:space="preserve"> </w:t>
          </w:r>
        </w:p>
      </w:docPartBody>
    </w:docPart>
    <w:docPart>
      <w:docPartPr>
        <w:name w:val="7798965AB9DC4AE1959329A212AB5766"/>
        <w:category>
          <w:name w:val="General"/>
          <w:gallery w:val="placeholder"/>
        </w:category>
        <w:types>
          <w:type w:val="bbPlcHdr"/>
        </w:types>
        <w:behaviors>
          <w:behavior w:val="content"/>
        </w:behaviors>
        <w:guid w:val="{F72EB6D9-3320-4E28-8C2E-4695A217DFA1}"/>
      </w:docPartPr>
      <w:docPartBody>
        <w:p w:rsidR="002368F9" w:rsidRDefault="002368F9">
          <w:r w:rsidRPr="002D3BBF">
            <w:rPr>
              <w:rFonts w:ascii="Arial" w:hAnsi="Arial" w:cs="Arial"/>
              <w:sz w:val="20"/>
              <w:szCs w:val="20"/>
            </w:rPr>
            <w:t>(ostalo upisati)</w:t>
          </w:r>
          <w:r>
            <w:rPr>
              <w:rFonts w:ascii="Arial" w:hAnsi="Arial" w:cs="Arial"/>
              <w:sz w:val="20"/>
              <w:szCs w:val="20"/>
            </w:rPr>
            <w:t xml:space="preserve"> </w:t>
          </w:r>
        </w:p>
      </w:docPartBody>
    </w:docPart>
    <w:docPart>
      <w:docPartPr>
        <w:name w:val="A3000B5762AE4C439BE090C7B0232E6A"/>
        <w:category>
          <w:name w:val="General"/>
          <w:gallery w:val="placeholder"/>
        </w:category>
        <w:types>
          <w:type w:val="bbPlcHdr"/>
        </w:types>
        <w:behaviors>
          <w:behavior w:val="content"/>
        </w:behaviors>
        <w:guid w:val="{CE57A6FC-D062-42B5-B18B-9BB314D2F99C}"/>
      </w:docPartPr>
      <w:docPartBody>
        <w:p w:rsidR="002368F9" w:rsidRDefault="002368F9">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0896B94EF0B4415859EED13778FF4F0"/>
        <w:category>
          <w:name w:val="General"/>
          <w:gallery w:val="placeholder"/>
        </w:category>
        <w:types>
          <w:type w:val="bbPlcHdr"/>
        </w:types>
        <w:behaviors>
          <w:behavior w:val="content"/>
        </w:behaviors>
        <w:guid w:val="{11836E10-6BBF-43C6-AF50-7E2ED0525897}"/>
      </w:docPartPr>
      <w:docPartBody>
        <w:p w:rsidR="002368F9" w:rsidRDefault="002368F9">
          <w:r w:rsidRPr="00DE16E6">
            <w:rPr>
              <w:rStyle w:val="PlaceholderText"/>
            </w:rPr>
            <w:t>Click here to enter text.</w:t>
          </w:r>
        </w:p>
      </w:docPartBody>
    </w:docPart>
    <w:docPart>
      <w:docPartPr>
        <w:name w:val="A1BD1C5BB28348319DB1FE3AFEF2EBDB"/>
        <w:category>
          <w:name w:val="General"/>
          <w:gallery w:val="placeholder"/>
        </w:category>
        <w:types>
          <w:type w:val="bbPlcHdr"/>
        </w:types>
        <w:behaviors>
          <w:behavior w:val="content"/>
        </w:behaviors>
        <w:guid w:val="{F1678C77-910A-452A-BBA0-0EC373F4C7DC}"/>
      </w:docPartPr>
      <w:docPartBody>
        <w:p w:rsidR="002368F9" w:rsidRDefault="002368F9">
          <w:r>
            <w:rPr>
              <w:rFonts w:ascii="Arial" w:hAnsi="Arial" w:cs="Arial"/>
              <w:color w:val="000000"/>
              <w:sz w:val="20"/>
              <w:szCs w:val="20"/>
            </w:rPr>
            <w:t xml:space="preserve">  </w:t>
          </w:r>
        </w:p>
      </w:docPartBody>
    </w:docPart>
    <w:docPart>
      <w:docPartPr>
        <w:name w:val="3CD048CAC20C44D19C2014BD729B9949"/>
        <w:category>
          <w:name w:val="General"/>
          <w:gallery w:val="placeholder"/>
        </w:category>
        <w:types>
          <w:type w:val="bbPlcHdr"/>
        </w:types>
        <w:behaviors>
          <w:behavior w:val="content"/>
        </w:behaviors>
        <w:guid w:val="{D6C177EE-9659-4895-B320-736BE6C3C8F5}"/>
      </w:docPartPr>
      <w:docPartBody>
        <w:p w:rsidR="002368F9" w:rsidRDefault="002368F9">
          <w:r w:rsidRPr="00DE16E6">
            <w:rPr>
              <w:rStyle w:val="PlaceholderText"/>
            </w:rPr>
            <w:t>Click here to enter text.</w:t>
          </w:r>
        </w:p>
      </w:docPartBody>
    </w:docPart>
    <w:docPart>
      <w:docPartPr>
        <w:name w:val="29AB6ECF59954634BA9CE1F5FFD9BB20"/>
        <w:category>
          <w:name w:val="General"/>
          <w:gallery w:val="placeholder"/>
        </w:category>
        <w:types>
          <w:type w:val="bbPlcHdr"/>
        </w:types>
        <w:behaviors>
          <w:behavior w:val="content"/>
        </w:behaviors>
        <w:guid w:val="{71AA6B99-2B01-4B8E-8B70-46D6ED5C0C96}"/>
      </w:docPartPr>
      <w:docPartBody>
        <w:p w:rsidR="002368F9" w:rsidRDefault="002368F9">
          <w:r>
            <w:rPr>
              <w:rFonts w:ascii="Arial" w:hAnsi="Arial" w:cs="Arial"/>
              <w:color w:val="000000"/>
              <w:sz w:val="20"/>
              <w:szCs w:val="20"/>
            </w:rPr>
            <w:t xml:space="preserve"> </w:t>
          </w:r>
        </w:p>
      </w:docPartBody>
    </w:docPart>
    <w:docPart>
      <w:docPartPr>
        <w:name w:val="464284462A0B4912B11E7A21B73913C6"/>
        <w:category>
          <w:name w:val="General"/>
          <w:gallery w:val="placeholder"/>
        </w:category>
        <w:types>
          <w:type w:val="bbPlcHdr"/>
        </w:types>
        <w:behaviors>
          <w:behavior w:val="content"/>
        </w:behaviors>
        <w:guid w:val="{C7CD9145-63C8-44D3-B077-07C74FDA84C8}"/>
      </w:docPartPr>
      <w:docPartBody>
        <w:p w:rsidR="002368F9" w:rsidRDefault="002368F9">
          <w:r>
            <w:rPr>
              <w:rFonts w:ascii="Arial" w:hAnsi="Arial" w:cs="Arial"/>
              <w:color w:val="000000"/>
              <w:sz w:val="20"/>
              <w:szCs w:val="20"/>
            </w:rPr>
            <w:t xml:space="preserve"> </w:t>
          </w:r>
        </w:p>
      </w:docPartBody>
    </w:docPart>
    <w:docPart>
      <w:docPartPr>
        <w:name w:val="C233F30B5A264147A417B4EEC8574CF5"/>
        <w:category>
          <w:name w:val="General"/>
          <w:gallery w:val="placeholder"/>
        </w:category>
        <w:types>
          <w:type w:val="bbPlcHdr"/>
        </w:types>
        <w:behaviors>
          <w:behavior w:val="content"/>
        </w:behaviors>
        <w:guid w:val="{A849BF3E-0F30-4B50-B36B-857BD298D603}"/>
      </w:docPartPr>
      <w:docPartBody>
        <w:p w:rsidR="002368F9" w:rsidRDefault="002368F9">
          <w:r>
            <w:rPr>
              <w:rFonts w:ascii="Arial" w:hAnsi="Arial" w:cs="Arial"/>
              <w:color w:val="000000"/>
              <w:sz w:val="20"/>
              <w:szCs w:val="20"/>
            </w:rPr>
            <w:t xml:space="preserve"> </w:t>
          </w:r>
        </w:p>
      </w:docPartBody>
    </w:docPart>
    <w:docPart>
      <w:docPartPr>
        <w:name w:val="41A76F53C8F640C6A0718EEBE9115D09"/>
        <w:category>
          <w:name w:val="General"/>
          <w:gallery w:val="placeholder"/>
        </w:category>
        <w:types>
          <w:type w:val="bbPlcHdr"/>
        </w:types>
        <w:behaviors>
          <w:behavior w:val="content"/>
        </w:behaviors>
        <w:guid w:val="{6BCC15CD-0AB5-41CC-8316-74B3B9793CF6}"/>
      </w:docPartPr>
      <w:docPartBody>
        <w:p w:rsidR="002368F9" w:rsidRDefault="002368F9">
          <w:r>
            <w:rPr>
              <w:rFonts w:ascii="Arial" w:hAnsi="Arial" w:cs="Arial"/>
              <w:color w:val="000000"/>
              <w:sz w:val="20"/>
              <w:szCs w:val="20"/>
            </w:rPr>
            <w:t xml:space="preserve"> </w:t>
          </w:r>
        </w:p>
      </w:docPartBody>
    </w:docPart>
    <w:docPart>
      <w:docPartPr>
        <w:name w:val="3EBFA1B4743E4AB29FCEFDFB81C88187"/>
        <w:category>
          <w:name w:val="General"/>
          <w:gallery w:val="placeholder"/>
        </w:category>
        <w:types>
          <w:type w:val="bbPlcHdr"/>
        </w:types>
        <w:behaviors>
          <w:behavior w:val="content"/>
        </w:behaviors>
        <w:guid w:val="{CABA718A-7454-4AEA-B3C7-6F922FC6BBDD}"/>
      </w:docPartPr>
      <w:docPartBody>
        <w:p w:rsidR="002368F9" w:rsidRDefault="002368F9">
          <w:r>
            <w:rPr>
              <w:rFonts w:ascii="Arial" w:hAnsi="Arial" w:cs="Arial"/>
              <w:color w:val="000000"/>
              <w:sz w:val="20"/>
              <w:szCs w:val="20"/>
            </w:rPr>
            <w:t xml:space="preserve"> </w:t>
          </w:r>
        </w:p>
      </w:docPartBody>
    </w:docPart>
    <w:docPart>
      <w:docPartPr>
        <w:name w:val="831F72ACC9D346059B6ECF26D2150395"/>
        <w:category>
          <w:name w:val="General"/>
          <w:gallery w:val="placeholder"/>
        </w:category>
        <w:types>
          <w:type w:val="bbPlcHdr"/>
        </w:types>
        <w:behaviors>
          <w:behavior w:val="content"/>
        </w:behaviors>
        <w:guid w:val="{93B3C259-4A8D-49D3-A1A4-436A2CDE21D4}"/>
      </w:docPartPr>
      <w:docPartBody>
        <w:p w:rsidR="002368F9" w:rsidRDefault="002368F9">
          <w:r>
            <w:rPr>
              <w:rFonts w:ascii="Arial" w:hAnsi="Arial" w:cs="Arial"/>
              <w:color w:val="000000"/>
              <w:sz w:val="20"/>
              <w:szCs w:val="20"/>
            </w:rPr>
            <w:t xml:space="preserve"> </w:t>
          </w:r>
        </w:p>
      </w:docPartBody>
    </w:docPart>
    <w:docPart>
      <w:docPartPr>
        <w:name w:val="8F6EF4BB5B854DBB8B5EA6E4C48D9791"/>
        <w:category>
          <w:name w:val="General"/>
          <w:gallery w:val="placeholder"/>
        </w:category>
        <w:types>
          <w:type w:val="bbPlcHdr"/>
        </w:types>
        <w:behaviors>
          <w:behavior w:val="content"/>
        </w:behaviors>
        <w:guid w:val="{1BDC8DED-B3D7-4545-B13B-38605E5CF66B}"/>
      </w:docPartPr>
      <w:docPartBody>
        <w:p w:rsidR="002368F9" w:rsidRDefault="002368F9">
          <w:r>
            <w:rPr>
              <w:rFonts w:ascii="Arial" w:hAnsi="Arial" w:cs="Arial"/>
              <w:color w:val="000000"/>
              <w:sz w:val="20"/>
              <w:szCs w:val="20"/>
            </w:rPr>
            <w:t xml:space="preserve"> </w:t>
          </w:r>
        </w:p>
      </w:docPartBody>
    </w:docPart>
    <w:docPart>
      <w:docPartPr>
        <w:name w:val="6ACA7E0D85724F8B8A90ADB4755C95B0"/>
        <w:category>
          <w:name w:val="General"/>
          <w:gallery w:val="placeholder"/>
        </w:category>
        <w:types>
          <w:type w:val="bbPlcHdr"/>
        </w:types>
        <w:behaviors>
          <w:behavior w:val="content"/>
        </w:behaviors>
        <w:guid w:val="{25D567B1-1B46-4FDE-93EF-ECC827D612E8}"/>
      </w:docPartPr>
      <w:docPartBody>
        <w:p w:rsidR="002368F9" w:rsidRDefault="002368F9">
          <w:r>
            <w:rPr>
              <w:rStyle w:val="PlaceholderText"/>
            </w:rPr>
            <w:t xml:space="preserve"> </w:t>
          </w:r>
        </w:p>
      </w:docPartBody>
    </w:docPart>
    <w:docPart>
      <w:docPartPr>
        <w:name w:val="A74D73CEC56F4D4AAA1AE40D01841E56"/>
        <w:category>
          <w:name w:val="General"/>
          <w:gallery w:val="placeholder"/>
        </w:category>
        <w:types>
          <w:type w:val="bbPlcHdr"/>
        </w:types>
        <w:behaviors>
          <w:behavior w:val="content"/>
        </w:behaviors>
        <w:guid w:val="{B7B6A36C-EA7A-4792-84D9-97982675641E}"/>
      </w:docPartPr>
      <w:docPartBody>
        <w:p w:rsidR="002368F9" w:rsidRDefault="002368F9">
          <w:r>
            <w:rPr>
              <w:rStyle w:val="PlaceholderText"/>
            </w:rPr>
            <w:t xml:space="preserve"> </w:t>
          </w:r>
        </w:p>
      </w:docPartBody>
    </w:docPart>
    <w:docPart>
      <w:docPartPr>
        <w:name w:val="3F75D346B47347D68CF4520BD6490DEF"/>
        <w:category>
          <w:name w:val="General"/>
          <w:gallery w:val="placeholder"/>
        </w:category>
        <w:types>
          <w:type w:val="bbPlcHdr"/>
        </w:types>
        <w:behaviors>
          <w:behavior w:val="content"/>
        </w:behaviors>
        <w:guid w:val="{9D7FE345-0E43-40C5-92B4-C6C3063D1516}"/>
      </w:docPartPr>
      <w:docPartBody>
        <w:p w:rsidR="002368F9" w:rsidRDefault="002368F9">
          <w:r>
            <w:rPr>
              <w:rStyle w:val="PlaceholderText"/>
            </w:rPr>
            <w:t>Nositelji i suradnici</w:t>
          </w:r>
        </w:p>
      </w:docPartBody>
    </w:docPart>
    <w:docPart>
      <w:docPartPr>
        <w:name w:val="F6441C80FA6E4644BB0FF417529C6BF8"/>
        <w:category>
          <w:name w:val="General"/>
          <w:gallery w:val="placeholder"/>
        </w:category>
        <w:types>
          <w:type w:val="bbPlcHdr"/>
        </w:types>
        <w:behaviors>
          <w:behavior w:val="content"/>
        </w:behaviors>
        <w:guid w:val="{DC0A2426-C1D5-4A82-9A24-A1F3E999708E}"/>
      </w:docPartPr>
      <w:docPartBody>
        <w:p w:rsidR="002368F9" w:rsidRDefault="002368F9">
          <w:r>
            <w:rPr>
              <w:rStyle w:val="PlaceholderText"/>
            </w:rPr>
            <w:t>Semestar</w:t>
          </w:r>
        </w:p>
      </w:docPartBody>
    </w:docPart>
    <w:docPart>
      <w:docPartPr>
        <w:name w:val="F901603B5E1E44DE9622DC8FCED71EE1"/>
        <w:category>
          <w:name w:val="General"/>
          <w:gallery w:val="placeholder"/>
        </w:category>
        <w:types>
          <w:type w:val="bbPlcHdr"/>
        </w:types>
        <w:behaviors>
          <w:behavior w:val="content"/>
        </w:behaviors>
        <w:guid w:val="{171E6C81-3C02-47D1-B7D3-9A972E7F8F80}"/>
      </w:docPartPr>
      <w:docPartBody>
        <w:p w:rsidR="002368F9" w:rsidRDefault="002368F9">
          <w:r>
            <w:rPr>
              <w:rStyle w:val="PlaceholderText"/>
            </w:rPr>
            <w:t>Naziv predmeta</w:t>
          </w:r>
        </w:p>
      </w:docPartBody>
    </w:docPart>
    <w:docPart>
      <w:docPartPr>
        <w:name w:val="D4E5DF7F9BC94F67B11AEC9B8C892CDA"/>
        <w:category>
          <w:name w:val="General"/>
          <w:gallery w:val="placeholder"/>
        </w:category>
        <w:types>
          <w:type w:val="bbPlcHdr"/>
        </w:types>
        <w:behaviors>
          <w:behavior w:val="content"/>
        </w:behaviors>
        <w:guid w:val="{AAD9FB01-2580-4A2F-8286-63FBCF9661B2}"/>
      </w:docPartPr>
      <w:docPartBody>
        <w:p w:rsidR="002368F9" w:rsidRDefault="002368F9">
          <w:r>
            <w:rPr>
              <w:rStyle w:val="PlaceholderText"/>
            </w:rPr>
            <w:t>ECTS bodovi</w:t>
          </w:r>
        </w:p>
      </w:docPartBody>
    </w:docPart>
    <w:docPart>
      <w:docPartPr>
        <w:name w:val="12EF266FA20D46888543F3E4FD111FD7"/>
        <w:category>
          <w:name w:val="General"/>
          <w:gallery w:val="placeholder"/>
        </w:category>
        <w:types>
          <w:type w:val="bbPlcHdr"/>
        </w:types>
        <w:behaviors>
          <w:behavior w:val="content"/>
        </w:behaviors>
        <w:guid w:val="{E5B09768-887D-4AC5-810E-B1F37F013E62}"/>
      </w:docPartPr>
      <w:docPartBody>
        <w:p w:rsidR="002368F9" w:rsidRDefault="002368F9">
          <w:r>
            <w:rPr>
              <w:rStyle w:val="PlaceholderText"/>
            </w:rPr>
            <w:t>Šifra predmeta</w:t>
          </w:r>
        </w:p>
      </w:docPartBody>
    </w:docPart>
    <w:docPart>
      <w:docPartPr>
        <w:name w:val="12101EE1ACDA4F2C8D9622E9B1368755"/>
        <w:category>
          <w:name w:val="General"/>
          <w:gallery w:val="placeholder"/>
        </w:category>
        <w:types>
          <w:type w:val="bbPlcHdr"/>
        </w:types>
        <w:behaviors>
          <w:behavior w:val="content"/>
        </w:behaviors>
        <w:guid w:val="{34B1F5FF-E929-4588-9739-2C0B9C96C868}"/>
      </w:docPartPr>
      <w:docPartBody>
        <w:p w:rsidR="002368F9" w:rsidRDefault="002368F9">
          <w:r>
            <w:rPr>
              <w:rStyle w:val="PlaceholderText"/>
            </w:rPr>
            <w:t>Broj sati</w:t>
          </w:r>
        </w:p>
      </w:docPartBody>
    </w:docPart>
    <w:docPart>
      <w:docPartPr>
        <w:name w:val="465B134347804DB194E33A12A3094A37"/>
        <w:category>
          <w:name w:val="General"/>
          <w:gallery w:val="placeholder"/>
        </w:category>
        <w:types>
          <w:type w:val="bbPlcHdr"/>
        </w:types>
        <w:behaviors>
          <w:behavior w:val="content"/>
        </w:behaviors>
        <w:guid w:val="{A9F3BCC3-BED7-4682-9361-DF6E325B309D}"/>
      </w:docPartPr>
      <w:docPartBody>
        <w:p w:rsidR="002368F9" w:rsidRDefault="002368F9">
          <w:r>
            <w:rPr>
              <w:rStyle w:val="PlaceholderText"/>
            </w:rPr>
            <w:t>Mjesto izvođenja</w:t>
          </w:r>
        </w:p>
      </w:docPartBody>
    </w:docPart>
    <w:docPart>
      <w:docPartPr>
        <w:name w:val="FEB61E17E0824072A763CBAECDEF4F39"/>
        <w:category>
          <w:name w:val="General"/>
          <w:gallery w:val="placeholder"/>
        </w:category>
        <w:types>
          <w:type w:val="bbPlcHdr"/>
        </w:types>
        <w:behaviors>
          <w:behavior w:val="content"/>
        </w:behaviors>
        <w:guid w:val="{E0EAA730-16BE-4947-BD23-2B8FA2E6DF85}"/>
      </w:docPartPr>
      <w:docPartBody>
        <w:p w:rsidR="002368F9" w:rsidRDefault="002368F9">
          <w:r>
            <w:rPr>
              <w:rStyle w:val="PlaceholderText"/>
            </w:rPr>
            <w:t>Jezik izvođenja</w:t>
          </w:r>
        </w:p>
      </w:docPartBody>
    </w:docPart>
    <w:docPart>
      <w:docPartPr>
        <w:name w:val="8279E51523BA405990CD29C53B0546B8"/>
        <w:category>
          <w:name w:val="General"/>
          <w:gallery w:val="placeholder"/>
        </w:category>
        <w:types>
          <w:type w:val="bbPlcHdr"/>
        </w:types>
        <w:behaviors>
          <w:behavior w:val="content"/>
        </w:behaviors>
        <w:guid w:val="{D43C290D-545C-44B6-93A6-233857614B65}"/>
      </w:docPartPr>
      <w:docPartBody>
        <w:p w:rsidR="002368F9" w:rsidRDefault="002368F9">
          <w:r>
            <w:rPr>
              <w:rStyle w:val="PlaceholderText"/>
            </w:rPr>
            <w:t>Godina studija</w:t>
          </w:r>
        </w:p>
      </w:docPartBody>
    </w:docPart>
    <w:docPart>
      <w:docPartPr>
        <w:name w:val="9159D6E0391441AE9359981A540DBD64"/>
        <w:category>
          <w:name w:val="General"/>
          <w:gallery w:val="placeholder"/>
        </w:category>
        <w:types>
          <w:type w:val="bbPlcHdr"/>
        </w:types>
        <w:behaviors>
          <w:behavior w:val="content"/>
        </w:behaviors>
        <w:guid w:val="{9F87B31B-3501-4FAB-A390-1983BFD535D9}"/>
      </w:docPartPr>
      <w:docPartBody>
        <w:p w:rsidR="002368F9" w:rsidRDefault="002368F9">
          <w:r>
            <w:rPr>
              <w:rStyle w:val="PlaceholderText"/>
            </w:rPr>
            <w:t>Engleski jezik</w:t>
          </w:r>
        </w:p>
      </w:docPartBody>
    </w:docPart>
    <w:docPart>
      <w:docPartPr>
        <w:name w:val="CB525A59D0BC4700BBA9D5AB91424064"/>
        <w:category>
          <w:name w:val="General"/>
          <w:gallery w:val="placeholder"/>
        </w:category>
        <w:types>
          <w:type w:val="bbPlcHdr"/>
        </w:types>
        <w:behaviors>
          <w:behavior w:val="content"/>
        </w:behaviors>
        <w:guid w:val="{DC7233E4-502A-4ECC-847B-1B75B1D3B816}"/>
      </w:docPartPr>
      <w:docPartBody>
        <w:p w:rsidR="002368F9" w:rsidRDefault="002368F9">
          <w:r>
            <w:rPr>
              <w:rStyle w:val="PlaceholderText"/>
            </w:rPr>
            <w:t>Ciljevi predmeta</w:t>
          </w:r>
        </w:p>
      </w:docPartBody>
    </w:docPart>
    <w:docPart>
      <w:docPartPr>
        <w:name w:val="8BA5805C76B6442E9A3004B65661880E"/>
        <w:category>
          <w:name w:val="General"/>
          <w:gallery w:val="placeholder"/>
        </w:category>
        <w:types>
          <w:type w:val="bbPlcHdr"/>
        </w:types>
        <w:behaviors>
          <w:behavior w:val="content"/>
        </w:behaviors>
        <w:guid w:val="{69D3F5E0-C20B-443A-8157-D335C2B72E48}"/>
      </w:docPartPr>
      <w:docPartBody>
        <w:p w:rsidR="002368F9" w:rsidRDefault="002368F9">
          <w:r>
            <w:rPr>
              <w:rStyle w:val="PlaceholderText"/>
            </w:rPr>
            <w:t>Preduvjeti</w:t>
          </w:r>
        </w:p>
      </w:docPartBody>
    </w:docPart>
    <w:docPart>
      <w:docPartPr>
        <w:name w:val="F4A7E3AB5522452088F2029AA37E873E"/>
        <w:category>
          <w:name w:val="General"/>
          <w:gallery w:val="placeholder"/>
        </w:category>
        <w:types>
          <w:type w:val="bbPlcHdr"/>
        </w:types>
        <w:behaviors>
          <w:behavior w:val="content"/>
        </w:behaviors>
        <w:guid w:val="{85B8DAD1-E454-4C0B-ADA8-CB85503BA13E}"/>
      </w:docPartPr>
      <w:docPartBody>
        <w:p w:rsidR="002368F9" w:rsidRDefault="002368F9">
          <w:r>
            <w:rPr>
              <w:rStyle w:val="PlaceholderText"/>
            </w:rPr>
            <w:t>Doprinos ishodima učenja programa</w:t>
          </w:r>
        </w:p>
      </w:docPartBody>
    </w:docPart>
    <w:docPart>
      <w:docPartPr>
        <w:name w:val="F8E20A179F814527AF899D3219AC6D16"/>
        <w:category>
          <w:name w:val="General"/>
          <w:gallery w:val="placeholder"/>
        </w:category>
        <w:types>
          <w:type w:val="bbPlcHdr"/>
        </w:types>
        <w:behaviors>
          <w:behavior w:val="content"/>
        </w:behaviors>
        <w:guid w:val="{8D537679-30EC-4715-85A4-3BED08E13620}"/>
      </w:docPartPr>
      <w:docPartBody>
        <w:p w:rsidR="002368F9" w:rsidRDefault="002368F9">
          <w:r>
            <w:rPr>
              <w:rStyle w:val="PlaceholderText"/>
            </w:rPr>
            <w:t>Ishodi učenja predmeta</w:t>
          </w:r>
        </w:p>
      </w:docPartBody>
    </w:docPart>
    <w:docPart>
      <w:docPartPr>
        <w:name w:val="4C3172DBEA96412792ADA9EE88C66CBD"/>
        <w:category>
          <w:name w:val="General"/>
          <w:gallery w:val="placeholder"/>
        </w:category>
        <w:types>
          <w:type w:val="bbPlcHdr"/>
        </w:types>
        <w:behaviors>
          <w:behavior w:val="content"/>
        </w:behaviors>
        <w:guid w:val="{09D70BAA-8C23-4C4B-A24F-F90DD48A006D}"/>
      </w:docPartPr>
      <w:docPartBody>
        <w:p w:rsidR="002368F9" w:rsidRDefault="002368F9">
          <w:r>
            <w:rPr>
              <w:rStyle w:val="PlaceholderText"/>
            </w:rPr>
            <w:t>Sadržaj predmeta</w:t>
          </w:r>
        </w:p>
      </w:docPartBody>
    </w:docPart>
    <w:docPart>
      <w:docPartPr>
        <w:name w:val="C3E3964BEE434734A38E9188576CBC01"/>
        <w:category>
          <w:name w:val="General"/>
          <w:gallery w:val="placeholder"/>
        </w:category>
        <w:types>
          <w:type w:val="bbPlcHdr"/>
        </w:types>
        <w:behaviors>
          <w:behavior w:val="content"/>
        </w:behaviors>
        <w:guid w:val="{78A949C0-D818-4DB6-9E9C-A7EEE31DCBCE}"/>
      </w:docPartPr>
      <w:docPartBody>
        <w:p w:rsidR="002368F9" w:rsidRDefault="002368F9">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D0B42570BB94D31A35B31098FCFE7B0"/>
        <w:category>
          <w:name w:val="General"/>
          <w:gallery w:val="placeholder"/>
        </w:category>
        <w:types>
          <w:type w:val="bbPlcHdr"/>
        </w:types>
        <w:behaviors>
          <w:behavior w:val="content"/>
        </w:behaviors>
        <w:guid w:val="{E555D3FC-7441-4894-9252-B379B90F8012}"/>
      </w:docPartPr>
      <w:docPartBody>
        <w:p w:rsidR="002368F9" w:rsidRDefault="002368F9">
          <w:r>
            <w:rPr>
              <w:rFonts w:ascii="Arial" w:hAnsi="Arial" w:cs="Arial"/>
              <w:sz w:val="20"/>
              <w:szCs w:val="20"/>
            </w:rPr>
            <w:t xml:space="preserve">  </w:t>
          </w:r>
        </w:p>
      </w:docPartBody>
    </w:docPart>
    <w:docPart>
      <w:docPartPr>
        <w:name w:val="94DB12B6DA32457EA1687A679F63F3D9"/>
        <w:category>
          <w:name w:val="General"/>
          <w:gallery w:val="placeholder"/>
        </w:category>
        <w:types>
          <w:type w:val="bbPlcHdr"/>
        </w:types>
        <w:behaviors>
          <w:behavior w:val="content"/>
        </w:behaviors>
        <w:guid w:val="{F7E985FB-52E9-4322-80A8-5DB73FAA6A94}"/>
      </w:docPartPr>
      <w:docPartBody>
        <w:p w:rsidR="002368F9" w:rsidRDefault="002368F9">
          <w:r>
            <w:rPr>
              <w:rFonts w:ascii="Arial" w:hAnsi="Arial" w:cs="Arial"/>
              <w:color w:val="000000"/>
              <w:sz w:val="20"/>
              <w:szCs w:val="20"/>
            </w:rPr>
            <w:t xml:space="preserve"> </w:t>
          </w:r>
        </w:p>
      </w:docPartBody>
    </w:docPart>
    <w:docPart>
      <w:docPartPr>
        <w:name w:val="5BEB5436F8124D1A9ED42B6B27E017A1"/>
        <w:category>
          <w:name w:val="General"/>
          <w:gallery w:val="placeholder"/>
        </w:category>
        <w:types>
          <w:type w:val="bbPlcHdr"/>
        </w:types>
        <w:behaviors>
          <w:behavior w:val="content"/>
        </w:behaviors>
        <w:guid w:val="{8960EA59-5837-4CBA-9AFB-87CE343C9325}"/>
      </w:docPartPr>
      <w:docPartBody>
        <w:p w:rsidR="002368F9" w:rsidRDefault="002368F9">
          <w:r w:rsidRPr="001C096C">
            <w:rPr>
              <w:rFonts w:ascii="Arial" w:hAnsi="Arial" w:cs="Arial"/>
              <w:color w:val="000000"/>
              <w:sz w:val="20"/>
              <w:szCs w:val="20"/>
            </w:rPr>
            <w:t xml:space="preserve"> </w:t>
          </w:r>
        </w:p>
      </w:docPartBody>
    </w:docPart>
    <w:docPart>
      <w:docPartPr>
        <w:name w:val="0F317034698E4C86ABA55CB7FDA5BEC4"/>
        <w:category>
          <w:name w:val="General"/>
          <w:gallery w:val="placeholder"/>
        </w:category>
        <w:types>
          <w:type w:val="bbPlcHdr"/>
        </w:types>
        <w:behaviors>
          <w:behavior w:val="content"/>
        </w:behaviors>
        <w:guid w:val="{6C3F5C98-045B-4EA8-8CA6-85145B43AAFF}"/>
      </w:docPartPr>
      <w:docPartBody>
        <w:p w:rsidR="002368F9" w:rsidRDefault="002368F9">
          <w:r w:rsidRPr="001C096C">
            <w:rPr>
              <w:rFonts w:ascii="Arial" w:hAnsi="Arial" w:cs="Arial"/>
              <w:color w:val="000000"/>
              <w:sz w:val="20"/>
              <w:szCs w:val="20"/>
            </w:rPr>
            <w:t xml:space="preserve"> </w:t>
          </w:r>
        </w:p>
      </w:docPartBody>
    </w:docPart>
    <w:docPart>
      <w:docPartPr>
        <w:name w:val="469706D8BE16497FA31E46B24E970CE6"/>
        <w:category>
          <w:name w:val="General"/>
          <w:gallery w:val="placeholder"/>
        </w:category>
        <w:types>
          <w:type w:val="bbPlcHdr"/>
        </w:types>
        <w:behaviors>
          <w:behavior w:val="content"/>
        </w:behaviors>
        <w:guid w:val="{9896ABD0-263E-47D3-AB9F-0732A0E87CE3}"/>
      </w:docPartPr>
      <w:docPartBody>
        <w:p w:rsidR="002368F9" w:rsidRDefault="002368F9">
          <w:r w:rsidRPr="001C096C">
            <w:rPr>
              <w:rFonts w:ascii="Arial" w:hAnsi="Arial" w:cs="Arial"/>
              <w:color w:val="000000"/>
              <w:sz w:val="20"/>
              <w:szCs w:val="20"/>
            </w:rPr>
            <w:t xml:space="preserve"> </w:t>
          </w:r>
        </w:p>
      </w:docPartBody>
    </w:docPart>
    <w:docPart>
      <w:docPartPr>
        <w:name w:val="B5BF42871FA14040A6110869A298295E"/>
        <w:category>
          <w:name w:val="General"/>
          <w:gallery w:val="placeholder"/>
        </w:category>
        <w:types>
          <w:type w:val="bbPlcHdr"/>
        </w:types>
        <w:behaviors>
          <w:behavior w:val="content"/>
        </w:behaviors>
        <w:guid w:val="{54A4AA93-9DDD-4441-97D7-19E7AAD832A7}"/>
      </w:docPartPr>
      <w:docPartBody>
        <w:p w:rsidR="002368F9" w:rsidRDefault="002368F9">
          <w:r w:rsidRPr="001C096C">
            <w:rPr>
              <w:rFonts w:ascii="Arial" w:hAnsi="Arial" w:cs="Arial"/>
              <w:color w:val="000000"/>
              <w:sz w:val="20"/>
              <w:szCs w:val="20"/>
            </w:rPr>
            <w:t xml:space="preserve"> </w:t>
          </w:r>
        </w:p>
      </w:docPartBody>
    </w:docPart>
    <w:docPart>
      <w:docPartPr>
        <w:name w:val="7A758B2632A34D709FBA20CC1F4B01C9"/>
        <w:category>
          <w:name w:val="General"/>
          <w:gallery w:val="placeholder"/>
        </w:category>
        <w:types>
          <w:type w:val="bbPlcHdr"/>
        </w:types>
        <w:behaviors>
          <w:behavior w:val="content"/>
        </w:behaviors>
        <w:guid w:val="{2707116E-7241-4925-887C-073D8BFEB1DD}"/>
      </w:docPartPr>
      <w:docPartBody>
        <w:p w:rsidR="002368F9" w:rsidRDefault="002368F9">
          <w:r w:rsidRPr="001C096C">
            <w:rPr>
              <w:rFonts w:ascii="Arial" w:hAnsi="Arial" w:cs="Arial"/>
              <w:color w:val="000000"/>
              <w:sz w:val="20"/>
              <w:szCs w:val="20"/>
            </w:rPr>
            <w:t xml:space="preserve"> </w:t>
          </w:r>
        </w:p>
      </w:docPartBody>
    </w:docPart>
    <w:docPart>
      <w:docPartPr>
        <w:name w:val="08FD56A6CF3D4FAAA08D1136FD26D5A9"/>
        <w:category>
          <w:name w:val="General"/>
          <w:gallery w:val="placeholder"/>
        </w:category>
        <w:types>
          <w:type w:val="bbPlcHdr"/>
        </w:types>
        <w:behaviors>
          <w:behavior w:val="content"/>
        </w:behaviors>
        <w:guid w:val="{6FA53987-257C-47E6-9579-AC4DE1389A0F}"/>
      </w:docPartPr>
      <w:docPartBody>
        <w:p w:rsidR="002368F9" w:rsidRDefault="002368F9">
          <w:r w:rsidRPr="001C096C">
            <w:rPr>
              <w:rFonts w:ascii="Arial" w:hAnsi="Arial" w:cs="Arial"/>
              <w:color w:val="000000"/>
              <w:sz w:val="20"/>
              <w:szCs w:val="20"/>
            </w:rPr>
            <w:t xml:space="preserve"> </w:t>
          </w:r>
        </w:p>
      </w:docPartBody>
    </w:docPart>
    <w:docPart>
      <w:docPartPr>
        <w:name w:val="49C16DA276664510AE4739B46882C1C4"/>
        <w:category>
          <w:name w:val="General"/>
          <w:gallery w:val="placeholder"/>
        </w:category>
        <w:types>
          <w:type w:val="bbPlcHdr"/>
        </w:types>
        <w:behaviors>
          <w:behavior w:val="content"/>
        </w:behaviors>
        <w:guid w:val="{590549FF-4393-4C40-B6CB-5BD26A1DDB7F}"/>
      </w:docPartPr>
      <w:docPartBody>
        <w:p w:rsidR="002368F9" w:rsidRDefault="002368F9">
          <w:r w:rsidRPr="001C096C">
            <w:rPr>
              <w:rFonts w:ascii="Arial" w:hAnsi="Arial" w:cs="Arial"/>
              <w:color w:val="000000"/>
              <w:sz w:val="20"/>
              <w:szCs w:val="20"/>
            </w:rPr>
            <w:t xml:space="preserve"> </w:t>
          </w:r>
        </w:p>
      </w:docPartBody>
    </w:docPart>
    <w:docPart>
      <w:docPartPr>
        <w:name w:val="F5371E8ACA864C1E9EB464AA39706E79"/>
        <w:category>
          <w:name w:val="General"/>
          <w:gallery w:val="placeholder"/>
        </w:category>
        <w:types>
          <w:type w:val="bbPlcHdr"/>
        </w:types>
        <w:behaviors>
          <w:behavior w:val="content"/>
        </w:behaviors>
        <w:guid w:val="{9C7DC7C2-2443-4CE3-BBF0-CBB22E7A1672}"/>
      </w:docPartPr>
      <w:docPartBody>
        <w:p w:rsidR="002368F9" w:rsidRDefault="002368F9">
          <w:r w:rsidRPr="001C096C">
            <w:rPr>
              <w:rFonts w:ascii="Arial" w:hAnsi="Arial" w:cs="Arial"/>
              <w:color w:val="000000"/>
              <w:sz w:val="20"/>
              <w:szCs w:val="20"/>
            </w:rPr>
            <w:t xml:space="preserve"> </w:t>
          </w:r>
        </w:p>
      </w:docPartBody>
    </w:docPart>
    <w:docPart>
      <w:docPartPr>
        <w:name w:val="98D7E004D58A42FCBE01B6A60A7FABEF"/>
        <w:category>
          <w:name w:val="General"/>
          <w:gallery w:val="placeholder"/>
        </w:category>
        <w:types>
          <w:type w:val="bbPlcHdr"/>
        </w:types>
        <w:behaviors>
          <w:behavior w:val="content"/>
        </w:behaviors>
        <w:guid w:val="{DEC9373D-9D63-4325-84F4-2FE31B2AE24B}"/>
      </w:docPartPr>
      <w:docPartBody>
        <w:p w:rsidR="002368F9" w:rsidRDefault="002368F9">
          <w:r w:rsidRPr="001C096C">
            <w:rPr>
              <w:rFonts w:ascii="Arial" w:hAnsi="Arial" w:cs="Arial"/>
              <w:color w:val="000000"/>
              <w:sz w:val="20"/>
              <w:szCs w:val="20"/>
            </w:rPr>
            <w:t xml:space="preserve"> </w:t>
          </w:r>
        </w:p>
      </w:docPartBody>
    </w:docPart>
    <w:docPart>
      <w:docPartPr>
        <w:name w:val="8CD88518C6364F30BDB1A91B0DEB2FBE"/>
        <w:category>
          <w:name w:val="General"/>
          <w:gallery w:val="placeholder"/>
        </w:category>
        <w:types>
          <w:type w:val="bbPlcHdr"/>
        </w:types>
        <w:behaviors>
          <w:behavior w:val="content"/>
        </w:behaviors>
        <w:guid w:val="{6232C9B5-C278-4945-9EC8-D30004A5C25C}"/>
      </w:docPartPr>
      <w:docPartBody>
        <w:p w:rsidR="002368F9" w:rsidRDefault="002368F9">
          <w:r w:rsidRPr="002D3BBF">
            <w:rPr>
              <w:rFonts w:ascii="Arial" w:hAnsi="Arial" w:cs="Arial"/>
              <w:sz w:val="20"/>
              <w:szCs w:val="20"/>
            </w:rPr>
            <w:t>(ostalo upisati)</w:t>
          </w:r>
          <w:r>
            <w:rPr>
              <w:rFonts w:ascii="Arial" w:hAnsi="Arial" w:cs="Arial"/>
              <w:sz w:val="20"/>
              <w:szCs w:val="20"/>
            </w:rPr>
            <w:t xml:space="preserve"> </w:t>
          </w:r>
        </w:p>
      </w:docPartBody>
    </w:docPart>
    <w:docPart>
      <w:docPartPr>
        <w:name w:val="2D7D562C417C4B0BB94F299DBE25DFDD"/>
        <w:category>
          <w:name w:val="General"/>
          <w:gallery w:val="placeholder"/>
        </w:category>
        <w:types>
          <w:type w:val="bbPlcHdr"/>
        </w:types>
        <w:behaviors>
          <w:behavior w:val="content"/>
        </w:behaviors>
        <w:guid w:val="{7D2E2634-95A7-4739-A97D-0F58A35C7561}"/>
      </w:docPartPr>
      <w:docPartBody>
        <w:p w:rsidR="002368F9" w:rsidRDefault="002368F9">
          <w:r w:rsidRPr="001C096C">
            <w:rPr>
              <w:rFonts w:ascii="Arial" w:hAnsi="Arial" w:cs="Arial"/>
              <w:color w:val="000000"/>
              <w:sz w:val="20"/>
              <w:szCs w:val="20"/>
            </w:rPr>
            <w:t xml:space="preserve"> </w:t>
          </w:r>
        </w:p>
      </w:docPartBody>
    </w:docPart>
    <w:docPart>
      <w:docPartPr>
        <w:name w:val="EF05A12BB4E24F66B4509C8872AEE909"/>
        <w:category>
          <w:name w:val="General"/>
          <w:gallery w:val="placeholder"/>
        </w:category>
        <w:types>
          <w:type w:val="bbPlcHdr"/>
        </w:types>
        <w:behaviors>
          <w:behavior w:val="content"/>
        </w:behaviors>
        <w:guid w:val="{246E760E-E8DD-4C9D-A013-5F85485E690A}"/>
      </w:docPartPr>
      <w:docPartBody>
        <w:p w:rsidR="002368F9" w:rsidRDefault="002368F9">
          <w:r w:rsidRPr="001C096C">
            <w:rPr>
              <w:rFonts w:ascii="Arial" w:hAnsi="Arial" w:cs="Arial"/>
              <w:color w:val="000000"/>
              <w:sz w:val="20"/>
              <w:szCs w:val="20"/>
            </w:rPr>
            <w:t xml:space="preserve"> </w:t>
          </w:r>
        </w:p>
      </w:docPartBody>
    </w:docPart>
    <w:docPart>
      <w:docPartPr>
        <w:name w:val="A9505618845F4328A24DB22E81E6E185"/>
        <w:category>
          <w:name w:val="General"/>
          <w:gallery w:val="placeholder"/>
        </w:category>
        <w:types>
          <w:type w:val="bbPlcHdr"/>
        </w:types>
        <w:behaviors>
          <w:behavior w:val="content"/>
        </w:behaviors>
        <w:guid w:val="{75751F79-EE24-4CE9-AD71-37FD36426DFC}"/>
      </w:docPartPr>
      <w:docPartBody>
        <w:p w:rsidR="002368F9" w:rsidRDefault="002368F9">
          <w:r w:rsidRPr="001C096C">
            <w:rPr>
              <w:rFonts w:ascii="Arial" w:hAnsi="Arial" w:cs="Arial"/>
              <w:color w:val="000000"/>
              <w:sz w:val="20"/>
              <w:szCs w:val="20"/>
            </w:rPr>
            <w:t xml:space="preserve"> </w:t>
          </w:r>
        </w:p>
      </w:docPartBody>
    </w:docPart>
    <w:docPart>
      <w:docPartPr>
        <w:name w:val="851999A99A024CC1861839CF18700ED4"/>
        <w:category>
          <w:name w:val="General"/>
          <w:gallery w:val="placeholder"/>
        </w:category>
        <w:types>
          <w:type w:val="bbPlcHdr"/>
        </w:types>
        <w:behaviors>
          <w:behavior w:val="content"/>
        </w:behaviors>
        <w:guid w:val="{A7FACBFA-CC33-4C71-9875-1E89A070B3C8}"/>
      </w:docPartPr>
      <w:docPartBody>
        <w:p w:rsidR="002368F9" w:rsidRDefault="002368F9">
          <w:r w:rsidRPr="001C096C">
            <w:rPr>
              <w:rFonts w:ascii="Arial" w:hAnsi="Arial" w:cs="Arial"/>
              <w:color w:val="000000"/>
              <w:sz w:val="20"/>
              <w:szCs w:val="20"/>
            </w:rPr>
            <w:t xml:space="preserve"> </w:t>
          </w:r>
        </w:p>
      </w:docPartBody>
    </w:docPart>
    <w:docPart>
      <w:docPartPr>
        <w:name w:val="22F6CDC5E49648CCBB1C02AB4D10C15C"/>
        <w:category>
          <w:name w:val="General"/>
          <w:gallery w:val="placeholder"/>
        </w:category>
        <w:types>
          <w:type w:val="bbPlcHdr"/>
        </w:types>
        <w:behaviors>
          <w:behavior w:val="content"/>
        </w:behaviors>
        <w:guid w:val="{C2078E46-DD21-4AB7-A84D-5A2017AD2C42}"/>
      </w:docPartPr>
      <w:docPartBody>
        <w:p w:rsidR="002368F9" w:rsidRDefault="002368F9">
          <w:r w:rsidRPr="001C096C">
            <w:rPr>
              <w:rFonts w:ascii="Arial" w:hAnsi="Arial" w:cs="Arial"/>
              <w:color w:val="000000"/>
              <w:sz w:val="20"/>
              <w:szCs w:val="20"/>
            </w:rPr>
            <w:t xml:space="preserve"> </w:t>
          </w:r>
        </w:p>
      </w:docPartBody>
    </w:docPart>
    <w:docPart>
      <w:docPartPr>
        <w:name w:val="D15A1F90D86A4733B82A5C2185CB07B8"/>
        <w:category>
          <w:name w:val="General"/>
          <w:gallery w:val="placeholder"/>
        </w:category>
        <w:types>
          <w:type w:val="bbPlcHdr"/>
        </w:types>
        <w:behaviors>
          <w:behavior w:val="content"/>
        </w:behaviors>
        <w:guid w:val="{2E8D9D19-0DD3-4B4E-85C2-53B84E36A9EF}"/>
      </w:docPartPr>
      <w:docPartBody>
        <w:p w:rsidR="002368F9" w:rsidRDefault="002368F9">
          <w:r w:rsidRPr="001C096C">
            <w:rPr>
              <w:rFonts w:ascii="Arial" w:hAnsi="Arial" w:cs="Arial"/>
              <w:color w:val="000000"/>
              <w:sz w:val="20"/>
              <w:szCs w:val="20"/>
            </w:rPr>
            <w:t xml:space="preserve"> </w:t>
          </w:r>
        </w:p>
      </w:docPartBody>
    </w:docPart>
    <w:docPart>
      <w:docPartPr>
        <w:name w:val="9EE0A262C56F462FAA765B00EFE6E9B1"/>
        <w:category>
          <w:name w:val="General"/>
          <w:gallery w:val="placeholder"/>
        </w:category>
        <w:types>
          <w:type w:val="bbPlcHdr"/>
        </w:types>
        <w:behaviors>
          <w:behavior w:val="content"/>
        </w:behaviors>
        <w:guid w:val="{B2BF7AFD-D7A4-4AB7-991B-2EDA7D69EDA5}"/>
      </w:docPartPr>
      <w:docPartBody>
        <w:p w:rsidR="002368F9" w:rsidRDefault="002368F9">
          <w:r w:rsidRPr="002D3BBF">
            <w:rPr>
              <w:rFonts w:ascii="Arial" w:hAnsi="Arial" w:cs="Arial"/>
              <w:sz w:val="20"/>
              <w:szCs w:val="20"/>
            </w:rPr>
            <w:t>(ostalo upisati)</w:t>
          </w:r>
          <w:r>
            <w:rPr>
              <w:rFonts w:ascii="Arial" w:hAnsi="Arial" w:cs="Arial"/>
              <w:sz w:val="20"/>
              <w:szCs w:val="20"/>
            </w:rPr>
            <w:t xml:space="preserve"> </w:t>
          </w:r>
        </w:p>
      </w:docPartBody>
    </w:docPart>
    <w:docPart>
      <w:docPartPr>
        <w:name w:val="008DC8E87CCE417686C3DE491A3D03FA"/>
        <w:category>
          <w:name w:val="General"/>
          <w:gallery w:val="placeholder"/>
        </w:category>
        <w:types>
          <w:type w:val="bbPlcHdr"/>
        </w:types>
        <w:behaviors>
          <w:behavior w:val="content"/>
        </w:behaviors>
        <w:guid w:val="{A2FB5A25-588C-41D4-885E-FCC7AEA32B71}"/>
      </w:docPartPr>
      <w:docPartBody>
        <w:p w:rsidR="002368F9" w:rsidRDefault="002368F9">
          <w:r w:rsidRPr="001C096C">
            <w:rPr>
              <w:rFonts w:ascii="Arial" w:hAnsi="Arial" w:cs="Arial"/>
              <w:color w:val="000000"/>
              <w:sz w:val="20"/>
              <w:szCs w:val="20"/>
            </w:rPr>
            <w:t xml:space="preserve"> </w:t>
          </w:r>
        </w:p>
      </w:docPartBody>
    </w:docPart>
    <w:docPart>
      <w:docPartPr>
        <w:name w:val="504779807CD64CD583DB149F54782D82"/>
        <w:category>
          <w:name w:val="General"/>
          <w:gallery w:val="placeholder"/>
        </w:category>
        <w:types>
          <w:type w:val="bbPlcHdr"/>
        </w:types>
        <w:behaviors>
          <w:behavior w:val="content"/>
        </w:behaviors>
        <w:guid w:val="{B8D18D13-6AAB-40A6-A4FA-BA7CAE613C20}"/>
      </w:docPartPr>
      <w:docPartBody>
        <w:p w:rsidR="002368F9" w:rsidRDefault="002368F9">
          <w:r w:rsidRPr="001C096C">
            <w:rPr>
              <w:rFonts w:ascii="Arial" w:hAnsi="Arial" w:cs="Arial"/>
              <w:color w:val="000000"/>
              <w:sz w:val="20"/>
              <w:szCs w:val="20"/>
            </w:rPr>
            <w:t xml:space="preserve"> </w:t>
          </w:r>
        </w:p>
      </w:docPartBody>
    </w:docPart>
    <w:docPart>
      <w:docPartPr>
        <w:name w:val="9C7BFC36BD8D480AAEAF3CFDA6C1068D"/>
        <w:category>
          <w:name w:val="General"/>
          <w:gallery w:val="placeholder"/>
        </w:category>
        <w:types>
          <w:type w:val="bbPlcHdr"/>
        </w:types>
        <w:behaviors>
          <w:behavior w:val="content"/>
        </w:behaviors>
        <w:guid w:val="{BE394958-F07F-4619-88BC-EE353A205FB7}"/>
      </w:docPartPr>
      <w:docPartBody>
        <w:p w:rsidR="002368F9" w:rsidRDefault="002368F9">
          <w:r w:rsidRPr="001C096C">
            <w:rPr>
              <w:rFonts w:ascii="Arial" w:hAnsi="Arial" w:cs="Arial"/>
              <w:color w:val="000000"/>
              <w:sz w:val="20"/>
              <w:szCs w:val="20"/>
            </w:rPr>
            <w:t xml:space="preserve"> </w:t>
          </w:r>
        </w:p>
      </w:docPartBody>
    </w:docPart>
    <w:docPart>
      <w:docPartPr>
        <w:name w:val="10289739C12944C19C8CECA5BE785727"/>
        <w:category>
          <w:name w:val="General"/>
          <w:gallery w:val="placeholder"/>
        </w:category>
        <w:types>
          <w:type w:val="bbPlcHdr"/>
        </w:types>
        <w:behaviors>
          <w:behavior w:val="content"/>
        </w:behaviors>
        <w:guid w:val="{850D2593-0D89-468B-9140-AF970180F318}"/>
      </w:docPartPr>
      <w:docPartBody>
        <w:p w:rsidR="002368F9" w:rsidRDefault="002368F9">
          <w:r w:rsidRPr="001C096C">
            <w:rPr>
              <w:rFonts w:ascii="Arial" w:hAnsi="Arial" w:cs="Arial"/>
              <w:color w:val="000000"/>
              <w:sz w:val="20"/>
              <w:szCs w:val="20"/>
            </w:rPr>
            <w:t xml:space="preserve"> </w:t>
          </w:r>
        </w:p>
      </w:docPartBody>
    </w:docPart>
    <w:docPart>
      <w:docPartPr>
        <w:name w:val="0CB3F1FEC6C84A9A829C4C945AE76A17"/>
        <w:category>
          <w:name w:val="General"/>
          <w:gallery w:val="placeholder"/>
        </w:category>
        <w:types>
          <w:type w:val="bbPlcHdr"/>
        </w:types>
        <w:behaviors>
          <w:behavior w:val="content"/>
        </w:behaviors>
        <w:guid w:val="{8251EB9A-1732-4667-8339-AC65B686381C}"/>
      </w:docPartPr>
      <w:docPartBody>
        <w:p w:rsidR="002368F9" w:rsidRDefault="002368F9">
          <w:r w:rsidRPr="001C096C">
            <w:rPr>
              <w:rFonts w:ascii="Arial" w:hAnsi="Arial" w:cs="Arial"/>
              <w:color w:val="000000"/>
              <w:sz w:val="20"/>
              <w:szCs w:val="20"/>
            </w:rPr>
            <w:t xml:space="preserve"> </w:t>
          </w:r>
        </w:p>
      </w:docPartBody>
    </w:docPart>
    <w:docPart>
      <w:docPartPr>
        <w:name w:val="BA8B04BBF144403FA8A5C452AD69CDD1"/>
        <w:category>
          <w:name w:val="General"/>
          <w:gallery w:val="placeholder"/>
        </w:category>
        <w:types>
          <w:type w:val="bbPlcHdr"/>
        </w:types>
        <w:behaviors>
          <w:behavior w:val="content"/>
        </w:behaviors>
        <w:guid w:val="{A1427A17-4351-4018-A923-0FCA6430D2E2}"/>
      </w:docPartPr>
      <w:docPartBody>
        <w:p w:rsidR="002368F9" w:rsidRDefault="002368F9">
          <w:r w:rsidRPr="001C096C">
            <w:rPr>
              <w:rFonts w:ascii="Arial" w:hAnsi="Arial" w:cs="Arial"/>
              <w:color w:val="000000"/>
              <w:sz w:val="20"/>
              <w:szCs w:val="20"/>
            </w:rPr>
            <w:t xml:space="preserve"> </w:t>
          </w:r>
        </w:p>
      </w:docPartBody>
    </w:docPart>
    <w:docPart>
      <w:docPartPr>
        <w:name w:val="497416767914494AAE52C9A6AB456DF4"/>
        <w:category>
          <w:name w:val="General"/>
          <w:gallery w:val="placeholder"/>
        </w:category>
        <w:types>
          <w:type w:val="bbPlcHdr"/>
        </w:types>
        <w:behaviors>
          <w:behavior w:val="content"/>
        </w:behaviors>
        <w:guid w:val="{3CBF0CDC-FD11-4B8F-8989-0247A5E99418}"/>
      </w:docPartPr>
      <w:docPartBody>
        <w:p w:rsidR="002368F9" w:rsidRDefault="002368F9">
          <w:r w:rsidRPr="002B6B3C">
            <w:rPr>
              <w:rFonts w:ascii="Arial" w:hAnsi="Arial" w:cs="Arial"/>
              <w:sz w:val="20"/>
              <w:szCs w:val="20"/>
            </w:rPr>
            <w:t xml:space="preserve">(ostalo upisati) </w:t>
          </w:r>
        </w:p>
      </w:docPartBody>
    </w:docPart>
    <w:docPart>
      <w:docPartPr>
        <w:name w:val="22DBEBC93DAB40D7865A89DA112CEA83"/>
        <w:category>
          <w:name w:val="General"/>
          <w:gallery w:val="placeholder"/>
        </w:category>
        <w:types>
          <w:type w:val="bbPlcHdr"/>
        </w:types>
        <w:behaviors>
          <w:behavior w:val="content"/>
        </w:behaviors>
        <w:guid w:val="{4A8426DB-66A8-452D-9568-B5BE9BE83520}"/>
      </w:docPartPr>
      <w:docPartBody>
        <w:p w:rsidR="002368F9" w:rsidRDefault="002368F9">
          <w:r w:rsidRPr="001C096C">
            <w:rPr>
              <w:rFonts w:ascii="Arial" w:hAnsi="Arial" w:cs="Arial"/>
              <w:color w:val="000000"/>
              <w:sz w:val="20"/>
              <w:szCs w:val="20"/>
            </w:rPr>
            <w:t xml:space="preserve"> </w:t>
          </w:r>
        </w:p>
      </w:docPartBody>
    </w:docPart>
    <w:docPart>
      <w:docPartPr>
        <w:name w:val="59EF28E8AD414EDDA3A7AE9F697D76C1"/>
        <w:category>
          <w:name w:val="General"/>
          <w:gallery w:val="placeholder"/>
        </w:category>
        <w:types>
          <w:type w:val="bbPlcHdr"/>
        </w:types>
        <w:behaviors>
          <w:behavior w:val="content"/>
        </w:behaviors>
        <w:guid w:val="{82ED8ED2-3D57-43B9-AA85-931B2CD35774}"/>
      </w:docPartPr>
      <w:docPartBody>
        <w:p w:rsidR="002368F9" w:rsidRDefault="002368F9">
          <w:r w:rsidRPr="001C096C">
            <w:rPr>
              <w:rFonts w:ascii="Arial" w:hAnsi="Arial" w:cs="Arial"/>
              <w:color w:val="000000"/>
              <w:sz w:val="20"/>
              <w:szCs w:val="20"/>
            </w:rPr>
            <w:t xml:space="preserve"> </w:t>
          </w:r>
        </w:p>
      </w:docPartBody>
    </w:docPart>
    <w:docPart>
      <w:docPartPr>
        <w:name w:val="2D36F661DFBA4D6591347682CDA036A0"/>
        <w:category>
          <w:name w:val="General"/>
          <w:gallery w:val="placeholder"/>
        </w:category>
        <w:types>
          <w:type w:val="bbPlcHdr"/>
        </w:types>
        <w:behaviors>
          <w:behavior w:val="content"/>
        </w:behaviors>
        <w:guid w:val="{647F9459-7F61-4809-A581-6B0E54B307D0}"/>
      </w:docPartPr>
      <w:docPartBody>
        <w:p w:rsidR="002368F9" w:rsidRDefault="002368F9">
          <w:r w:rsidRPr="001C096C">
            <w:rPr>
              <w:rFonts w:ascii="Arial" w:hAnsi="Arial" w:cs="Arial"/>
              <w:color w:val="000000"/>
              <w:sz w:val="20"/>
              <w:szCs w:val="20"/>
            </w:rPr>
            <w:t xml:space="preserve"> </w:t>
          </w:r>
        </w:p>
      </w:docPartBody>
    </w:docPart>
    <w:docPart>
      <w:docPartPr>
        <w:name w:val="9BBE559A80754312A5FDE26B90CAEBD3"/>
        <w:category>
          <w:name w:val="General"/>
          <w:gallery w:val="placeholder"/>
        </w:category>
        <w:types>
          <w:type w:val="bbPlcHdr"/>
        </w:types>
        <w:behaviors>
          <w:behavior w:val="content"/>
        </w:behaviors>
        <w:guid w:val="{DDEB9C7D-6015-4C1F-9D6E-3EFBC1D64CFD}"/>
      </w:docPartPr>
      <w:docPartBody>
        <w:p w:rsidR="002368F9" w:rsidRDefault="002368F9">
          <w:r w:rsidRPr="001C096C">
            <w:rPr>
              <w:rFonts w:ascii="Arial" w:hAnsi="Arial" w:cs="Arial"/>
              <w:color w:val="000000"/>
              <w:sz w:val="20"/>
              <w:szCs w:val="20"/>
            </w:rPr>
            <w:t xml:space="preserve">  </w:t>
          </w:r>
        </w:p>
      </w:docPartBody>
    </w:docPart>
    <w:docPart>
      <w:docPartPr>
        <w:name w:val="CAC050A7CA42453CAC179392ACD020E3"/>
        <w:category>
          <w:name w:val="General"/>
          <w:gallery w:val="placeholder"/>
        </w:category>
        <w:types>
          <w:type w:val="bbPlcHdr"/>
        </w:types>
        <w:behaviors>
          <w:behavior w:val="content"/>
        </w:behaviors>
        <w:guid w:val="{BCBB3735-5A67-41B7-AC99-8BABE83BB6F7}"/>
      </w:docPartPr>
      <w:docPartBody>
        <w:p w:rsidR="002368F9" w:rsidRDefault="002368F9">
          <w:r w:rsidRPr="001C096C">
            <w:rPr>
              <w:rFonts w:ascii="Arial" w:hAnsi="Arial" w:cs="Arial"/>
              <w:color w:val="000000"/>
              <w:sz w:val="20"/>
              <w:szCs w:val="20"/>
            </w:rPr>
            <w:t xml:space="preserve"> </w:t>
          </w:r>
        </w:p>
      </w:docPartBody>
    </w:docPart>
    <w:docPart>
      <w:docPartPr>
        <w:name w:val="1E98AC57F8DE40979177E0F1A6F2933E"/>
        <w:category>
          <w:name w:val="General"/>
          <w:gallery w:val="placeholder"/>
        </w:category>
        <w:types>
          <w:type w:val="bbPlcHdr"/>
        </w:types>
        <w:behaviors>
          <w:behavior w:val="content"/>
        </w:behaviors>
        <w:guid w:val="{352B3CB0-C2B7-4ED7-8100-6B85BDE64998}"/>
      </w:docPartPr>
      <w:docPartBody>
        <w:p w:rsidR="002368F9" w:rsidRDefault="002368F9">
          <w:r w:rsidRPr="001C096C">
            <w:rPr>
              <w:rFonts w:ascii="Arial" w:hAnsi="Arial" w:cs="Arial"/>
              <w:color w:val="000000"/>
              <w:sz w:val="20"/>
              <w:szCs w:val="20"/>
            </w:rPr>
            <w:t xml:space="preserve"> </w:t>
          </w:r>
        </w:p>
      </w:docPartBody>
    </w:docPart>
    <w:docPart>
      <w:docPartPr>
        <w:name w:val="621351D576A54E288B2E383D253A787D"/>
        <w:category>
          <w:name w:val="General"/>
          <w:gallery w:val="placeholder"/>
        </w:category>
        <w:types>
          <w:type w:val="bbPlcHdr"/>
        </w:types>
        <w:behaviors>
          <w:behavior w:val="content"/>
        </w:behaviors>
        <w:guid w:val="{C8798BEC-FA8A-44C0-A07F-065A4AE3EE4D}"/>
      </w:docPartPr>
      <w:docPartBody>
        <w:p w:rsidR="002368F9" w:rsidRDefault="002368F9">
          <w:r>
            <w:rPr>
              <w:rStyle w:val="PlaceholderText"/>
            </w:rPr>
            <w:t>ECTS</w:t>
          </w:r>
        </w:p>
      </w:docPartBody>
    </w:docPart>
    <w:docPart>
      <w:docPartPr>
        <w:name w:val="B054D957AC604C7498399C23FBF78FEA"/>
        <w:category>
          <w:name w:val="General"/>
          <w:gallery w:val="placeholder"/>
        </w:category>
        <w:types>
          <w:type w:val="bbPlcHdr"/>
        </w:types>
        <w:behaviors>
          <w:behavior w:val="content"/>
        </w:behaviors>
        <w:guid w:val="{CE4BA245-8DD9-44FB-BA45-351502A19965}"/>
      </w:docPartPr>
      <w:docPartBody>
        <w:p w:rsidR="002368F9" w:rsidRDefault="002368F9">
          <w:r>
            <w:rPr>
              <w:rStyle w:val="PlaceholderText"/>
            </w:rPr>
            <w:t>Metode i kriteriji vrednovanja</w:t>
          </w:r>
        </w:p>
      </w:docPartBody>
    </w:docPart>
    <w:docPart>
      <w:docPartPr>
        <w:name w:val="B38CA45F77E74D948206A902F6F395D7"/>
        <w:category>
          <w:name w:val="General"/>
          <w:gallery w:val="placeholder"/>
        </w:category>
        <w:types>
          <w:type w:val="bbPlcHdr"/>
        </w:types>
        <w:behaviors>
          <w:behavior w:val="content"/>
        </w:behaviors>
        <w:guid w:val="{EF0F5904-C39D-4904-8256-2EB209419FF4}"/>
      </w:docPartPr>
      <w:docPartBody>
        <w:p w:rsidR="002368F9" w:rsidRDefault="002368F9">
          <w:r>
            <w:rPr>
              <w:rStyle w:val="PlaceholderText"/>
            </w:rPr>
            <w:t>Obveze studenata</w:t>
          </w:r>
        </w:p>
      </w:docPartBody>
    </w:docPart>
    <w:docPart>
      <w:docPartPr>
        <w:name w:val="815637107F3848E190302E0470CDD23F"/>
        <w:category>
          <w:name w:val="General"/>
          <w:gallery w:val="placeholder"/>
        </w:category>
        <w:types>
          <w:type w:val="bbPlcHdr"/>
        </w:types>
        <w:behaviors>
          <w:behavior w:val="content"/>
        </w:behaviors>
        <w:guid w:val="{A16540C4-B4F9-48CE-9596-EC83D91BDFC8}"/>
      </w:docPartPr>
      <w:docPartBody>
        <w:p w:rsidR="002368F9" w:rsidRDefault="002368F9">
          <w:r>
            <w:rPr>
              <w:rFonts w:ascii="Arial" w:hAnsi="Arial" w:cs="Arial"/>
              <w:color w:val="000000"/>
              <w:sz w:val="20"/>
              <w:szCs w:val="20"/>
            </w:rPr>
            <w:t xml:space="preserve"> </w:t>
          </w:r>
        </w:p>
      </w:docPartBody>
    </w:docPart>
    <w:docPart>
      <w:docPartPr>
        <w:name w:val="62350A23F1214B8087746420BB7A1048"/>
        <w:category>
          <w:name w:val="General"/>
          <w:gallery w:val="placeholder"/>
        </w:category>
        <w:types>
          <w:type w:val="bbPlcHdr"/>
        </w:types>
        <w:behaviors>
          <w:behavior w:val="content"/>
        </w:behaviors>
        <w:guid w:val="{DB905D63-7D3D-4D44-A546-E8F22A617ED0}"/>
      </w:docPartPr>
      <w:docPartBody>
        <w:p w:rsidR="002368F9" w:rsidRDefault="002368F9">
          <w:r>
            <w:rPr>
              <w:rFonts w:ascii="Arial" w:hAnsi="Arial" w:cs="Arial"/>
              <w:color w:val="000000"/>
              <w:sz w:val="20"/>
              <w:szCs w:val="20"/>
            </w:rPr>
            <w:t xml:space="preserve"> </w:t>
          </w:r>
        </w:p>
      </w:docPartBody>
    </w:docPart>
    <w:docPart>
      <w:docPartPr>
        <w:name w:val="79CD238EC07C44BFAB212CD6F65802BB"/>
        <w:category>
          <w:name w:val="General"/>
          <w:gallery w:val="placeholder"/>
        </w:category>
        <w:types>
          <w:type w:val="bbPlcHdr"/>
        </w:types>
        <w:behaviors>
          <w:behavior w:val="content"/>
        </w:behaviors>
        <w:guid w:val="{5B48BD0E-45A6-4370-AA49-A54BF2D31EC7}"/>
      </w:docPartPr>
      <w:docPartBody>
        <w:p w:rsidR="002368F9" w:rsidRDefault="002368F9">
          <w:r>
            <w:rPr>
              <w:rFonts w:ascii="Arial" w:hAnsi="Arial" w:cs="Arial"/>
              <w:color w:val="000000"/>
              <w:sz w:val="20"/>
              <w:szCs w:val="20"/>
            </w:rPr>
            <w:t xml:space="preserve"> </w:t>
          </w:r>
        </w:p>
      </w:docPartBody>
    </w:docPart>
    <w:docPart>
      <w:docPartPr>
        <w:name w:val="A07DFF47F5C64D6483FF011A8F051B78"/>
        <w:category>
          <w:name w:val="General"/>
          <w:gallery w:val="placeholder"/>
        </w:category>
        <w:types>
          <w:type w:val="bbPlcHdr"/>
        </w:types>
        <w:behaviors>
          <w:behavior w:val="content"/>
        </w:behaviors>
        <w:guid w:val="{84F52E60-85C3-4F46-A85B-7DF7159E1D54}"/>
      </w:docPartPr>
      <w:docPartBody>
        <w:p w:rsidR="002368F9" w:rsidRDefault="002368F9">
          <w:r>
            <w:rPr>
              <w:rFonts w:ascii="Arial" w:hAnsi="Arial" w:cs="Arial"/>
              <w:sz w:val="20"/>
              <w:szCs w:val="20"/>
            </w:rPr>
            <w:t xml:space="preserve"> </w:t>
          </w:r>
        </w:p>
      </w:docPartBody>
    </w:docPart>
    <w:docPart>
      <w:docPartPr>
        <w:name w:val="BB430B5AB991467995C8278EFDAADFA2"/>
        <w:category>
          <w:name w:val="General"/>
          <w:gallery w:val="placeholder"/>
        </w:category>
        <w:types>
          <w:type w:val="bbPlcHdr"/>
        </w:types>
        <w:behaviors>
          <w:behavior w:val="content"/>
        </w:behaviors>
        <w:guid w:val="{9EEF2E0C-512D-436B-B914-6DB7A5AF886A}"/>
      </w:docPartPr>
      <w:docPartBody>
        <w:p w:rsidR="002368F9" w:rsidRDefault="002368F9">
          <w:r>
            <w:rPr>
              <w:rStyle w:val="PlaceholderText"/>
            </w:rPr>
            <w:t xml:space="preserve"> </w:t>
          </w:r>
        </w:p>
      </w:docPartBody>
    </w:docPart>
    <w:docPart>
      <w:docPartPr>
        <w:name w:val="09D7EEFAD8B24B389AEE2DDE547D22C7"/>
        <w:category>
          <w:name w:val="General"/>
          <w:gallery w:val="placeholder"/>
        </w:category>
        <w:types>
          <w:type w:val="bbPlcHdr"/>
        </w:types>
        <w:behaviors>
          <w:behavior w:val="content"/>
        </w:behaviors>
        <w:guid w:val="{4CE2C36B-D7F7-4157-929F-DDF473637318}"/>
      </w:docPartPr>
      <w:docPartBody>
        <w:p w:rsidR="002368F9" w:rsidRDefault="002368F9">
          <w:r>
            <w:rPr>
              <w:rStyle w:val="PlaceholderText"/>
            </w:rPr>
            <w:t>Nositelji i suradnici</w:t>
          </w:r>
        </w:p>
      </w:docPartBody>
    </w:docPart>
    <w:docPart>
      <w:docPartPr>
        <w:name w:val="82584E0BDDF54C50A1EFC0EAD346A957"/>
        <w:category>
          <w:name w:val="General"/>
          <w:gallery w:val="placeholder"/>
        </w:category>
        <w:types>
          <w:type w:val="bbPlcHdr"/>
        </w:types>
        <w:behaviors>
          <w:behavior w:val="content"/>
        </w:behaviors>
        <w:guid w:val="{5B202058-0EFD-4043-9FA6-DCB75C4FFA4A}"/>
      </w:docPartPr>
      <w:docPartBody>
        <w:p w:rsidR="002368F9" w:rsidRDefault="002368F9">
          <w:r>
            <w:rPr>
              <w:rStyle w:val="PlaceholderText"/>
            </w:rPr>
            <w:t>Nositelji i suradnici</w:t>
          </w:r>
        </w:p>
      </w:docPartBody>
    </w:docPart>
    <w:docPart>
      <w:docPartPr>
        <w:name w:val="E0BFE653E693424CB04B5C70FCA95C2D"/>
        <w:category>
          <w:name w:val="General"/>
          <w:gallery w:val="placeholder"/>
        </w:category>
        <w:types>
          <w:type w:val="bbPlcHdr"/>
        </w:types>
        <w:behaviors>
          <w:behavior w:val="content"/>
        </w:behaviors>
        <w:guid w:val="{1ABD170B-5391-4B76-8A29-A8CA30C715D4}"/>
      </w:docPartPr>
      <w:docPartBody>
        <w:p w:rsidR="002368F9" w:rsidRDefault="002368F9">
          <w:r>
            <w:rPr>
              <w:rStyle w:val="PlaceholderText"/>
            </w:rPr>
            <w:t>Semestar</w:t>
          </w:r>
        </w:p>
      </w:docPartBody>
    </w:docPart>
    <w:docPart>
      <w:docPartPr>
        <w:name w:val="2667197F8EB244EDB7E6A2B34777A9C5"/>
        <w:category>
          <w:name w:val="General"/>
          <w:gallery w:val="placeholder"/>
        </w:category>
        <w:types>
          <w:type w:val="bbPlcHdr"/>
        </w:types>
        <w:behaviors>
          <w:behavior w:val="content"/>
        </w:behaviors>
        <w:guid w:val="{078C9EBC-93CC-4C6E-8368-EECD81297B8D}"/>
      </w:docPartPr>
      <w:docPartBody>
        <w:p w:rsidR="000D628A" w:rsidRDefault="000D628A">
          <w:r>
            <w:rPr>
              <w:rStyle w:val="PlaceholderText"/>
            </w:rPr>
            <w:t>Nositelji i suradnici</w:t>
          </w:r>
        </w:p>
      </w:docPartBody>
    </w:docPart>
    <w:docPart>
      <w:docPartPr>
        <w:name w:val="FF777EAA22EA46D0A4E1DDA0B17A637F"/>
        <w:category>
          <w:name w:val="General"/>
          <w:gallery w:val="placeholder"/>
        </w:category>
        <w:types>
          <w:type w:val="bbPlcHdr"/>
        </w:types>
        <w:behaviors>
          <w:behavior w:val="content"/>
        </w:behaviors>
        <w:guid w:val="{CE3D7805-B846-48AC-A999-1A6B1093FE1C}"/>
      </w:docPartPr>
      <w:docPartBody>
        <w:p w:rsidR="000D628A" w:rsidRDefault="000D628A">
          <w:r>
            <w:rPr>
              <w:rStyle w:val="PlaceholderText"/>
            </w:rPr>
            <w:t>Nositelji i suradnici</w:t>
          </w:r>
        </w:p>
      </w:docPartBody>
    </w:docPart>
    <w:docPart>
      <w:docPartPr>
        <w:name w:val="B8AAB80E23DE4847A68CD6BC22282CE1"/>
        <w:category>
          <w:name w:val="General"/>
          <w:gallery w:val="placeholder"/>
        </w:category>
        <w:types>
          <w:type w:val="bbPlcHdr"/>
        </w:types>
        <w:behaviors>
          <w:behavior w:val="content"/>
        </w:behaviors>
        <w:guid w:val="{0ADC36F9-72CB-49A6-947E-24184CCE7943}"/>
      </w:docPartPr>
      <w:docPartBody>
        <w:p w:rsidR="000D628A" w:rsidRDefault="000D628A">
          <w:r>
            <w:rPr>
              <w:rStyle w:val="PlaceholderText"/>
            </w:rPr>
            <w:t>Semestar</w:t>
          </w:r>
        </w:p>
      </w:docPartBody>
    </w:docPart>
    <w:docPart>
      <w:docPartPr>
        <w:name w:val="A6E343AF9820486FB29F7C181B2EBDC6"/>
        <w:category>
          <w:name w:val="General"/>
          <w:gallery w:val="placeholder"/>
        </w:category>
        <w:types>
          <w:type w:val="bbPlcHdr"/>
        </w:types>
        <w:behaviors>
          <w:behavior w:val="content"/>
        </w:behaviors>
        <w:guid w:val="{F74631D2-AF0D-4D13-8B97-A1561BCF699A}"/>
      </w:docPartPr>
      <w:docPartBody>
        <w:p w:rsidR="000D628A" w:rsidRDefault="000D628A">
          <w:r>
            <w:rPr>
              <w:rStyle w:val="PlaceholderText"/>
            </w:rPr>
            <w:t>Naziv predmeta</w:t>
          </w:r>
        </w:p>
      </w:docPartBody>
    </w:docPart>
    <w:docPart>
      <w:docPartPr>
        <w:name w:val="63FC27348AB24F2289B1E86B68852C68"/>
        <w:category>
          <w:name w:val="General"/>
          <w:gallery w:val="placeholder"/>
        </w:category>
        <w:types>
          <w:type w:val="bbPlcHdr"/>
        </w:types>
        <w:behaviors>
          <w:behavior w:val="content"/>
        </w:behaviors>
        <w:guid w:val="{41159583-85C7-4F84-931D-7103A24E5C14}"/>
      </w:docPartPr>
      <w:docPartBody>
        <w:p w:rsidR="000D628A" w:rsidRDefault="000D628A">
          <w:r>
            <w:rPr>
              <w:rStyle w:val="PlaceholderText"/>
            </w:rPr>
            <w:t>ECTS bodovi</w:t>
          </w:r>
        </w:p>
      </w:docPartBody>
    </w:docPart>
    <w:docPart>
      <w:docPartPr>
        <w:name w:val="A60E0189B00F465889D99DF399622DF0"/>
        <w:category>
          <w:name w:val="General"/>
          <w:gallery w:val="placeholder"/>
        </w:category>
        <w:types>
          <w:type w:val="bbPlcHdr"/>
        </w:types>
        <w:behaviors>
          <w:behavior w:val="content"/>
        </w:behaviors>
        <w:guid w:val="{123F6AEA-DC01-44A2-90DD-F5BE17692E8F}"/>
      </w:docPartPr>
      <w:docPartBody>
        <w:p w:rsidR="000D628A" w:rsidRDefault="000D628A">
          <w:r>
            <w:rPr>
              <w:rStyle w:val="PlaceholderText"/>
            </w:rPr>
            <w:t>Šifra predmeta</w:t>
          </w:r>
        </w:p>
      </w:docPartBody>
    </w:docPart>
    <w:docPart>
      <w:docPartPr>
        <w:name w:val="207B28BB5C044D87809FC9E46F0474EA"/>
        <w:category>
          <w:name w:val="General"/>
          <w:gallery w:val="placeholder"/>
        </w:category>
        <w:types>
          <w:type w:val="bbPlcHdr"/>
        </w:types>
        <w:behaviors>
          <w:behavior w:val="content"/>
        </w:behaviors>
        <w:guid w:val="{5562ABDF-958A-46BE-9E1D-0FEAFA121CD4}"/>
      </w:docPartPr>
      <w:docPartBody>
        <w:p w:rsidR="000D628A" w:rsidRDefault="000D628A">
          <w:r>
            <w:rPr>
              <w:rStyle w:val="PlaceholderText"/>
            </w:rPr>
            <w:t>Broj sati</w:t>
          </w:r>
        </w:p>
      </w:docPartBody>
    </w:docPart>
    <w:docPart>
      <w:docPartPr>
        <w:name w:val="513012F4FBA44B6797EA114FAA3CC86B"/>
        <w:category>
          <w:name w:val="General"/>
          <w:gallery w:val="placeholder"/>
        </w:category>
        <w:types>
          <w:type w:val="bbPlcHdr"/>
        </w:types>
        <w:behaviors>
          <w:behavior w:val="content"/>
        </w:behaviors>
        <w:guid w:val="{E57FC81A-1864-444B-97A4-B9A4D4BBB7A1}"/>
      </w:docPartPr>
      <w:docPartBody>
        <w:p w:rsidR="000D628A" w:rsidRDefault="000D628A">
          <w:r>
            <w:rPr>
              <w:rStyle w:val="PlaceholderText"/>
            </w:rPr>
            <w:t>Mjesto izvođenja</w:t>
          </w:r>
        </w:p>
      </w:docPartBody>
    </w:docPart>
    <w:docPart>
      <w:docPartPr>
        <w:name w:val="CAF135F88519448DBE16251E9D58EC16"/>
        <w:category>
          <w:name w:val="General"/>
          <w:gallery w:val="placeholder"/>
        </w:category>
        <w:types>
          <w:type w:val="bbPlcHdr"/>
        </w:types>
        <w:behaviors>
          <w:behavior w:val="content"/>
        </w:behaviors>
        <w:guid w:val="{EA6B20D4-E74D-46E5-A779-8EB332A40BA2}"/>
      </w:docPartPr>
      <w:docPartBody>
        <w:p w:rsidR="000D628A" w:rsidRDefault="000D628A">
          <w:r>
            <w:rPr>
              <w:rStyle w:val="PlaceholderText"/>
            </w:rPr>
            <w:t>Jezik izvođenja</w:t>
          </w:r>
        </w:p>
      </w:docPartBody>
    </w:docPart>
    <w:docPart>
      <w:docPartPr>
        <w:name w:val="B3A3E95EED344F7BBBA37BFB97AC79E0"/>
        <w:category>
          <w:name w:val="General"/>
          <w:gallery w:val="placeholder"/>
        </w:category>
        <w:types>
          <w:type w:val="bbPlcHdr"/>
        </w:types>
        <w:behaviors>
          <w:behavior w:val="content"/>
        </w:behaviors>
        <w:guid w:val="{A73F1F54-91A9-49F3-BD4C-24D01E968622}"/>
      </w:docPartPr>
      <w:docPartBody>
        <w:p w:rsidR="000D628A" w:rsidRDefault="000D628A">
          <w:r>
            <w:rPr>
              <w:rStyle w:val="PlaceholderText"/>
            </w:rPr>
            <w:t>Godina studija</w:t>
          </w:r>
        </w:p>
      </w:docPartBody>
    </w:docPart>
    <w:docPart>
      <w:docPartPr>
        <w:name w:val="CDB8A973433D4CD284AAA9790EFD2C67"/>
        <w:category>
          <w:name w:val="General"/>
          <w:gallery w:val="placeholder"/>
        </w:category>
        <w:types>
          <w:type w:val="bbPlcHdr"/>
        </w:types>
        <w:behaviors>
          <w:behavior w:val="content"/>
        </w:behaviors>
        <w:guid w:val="{205E07A1-2DD0-4AA9-9866-9BC5A81C1C2C}"/>
      </w:docPartPr>
      <w:docPartBody>
        <w:p w:rsidR="000D628A" w:rsidRDefault="000D628A">
          <w:r>
            <w:rPr>
              <w:rStyle w:val="PlaceholderText"/>
            </w:rPr>
            <w:t>Engleski jezik</w:t>
          </w:r>
        </w:p>
      </w:docPartBody>
    </w:docPart>
    <w:docPart>
      <w:docPartPr>
        <w:name w:val="75298C6F20064766B67C98850A0D348E"/>
        <w:category>
          <w:name w:val="General"/>
          <w:gallery w:val="placeholder"/>
        </w:category>
        <w:types>
          <w:type w:val="bbPlcHdr"/>
        </w:types>
        <w:behaviors>
          <w:behavior w:val="content"/>
        </w:behaviors>
        <w:guid w:val="{6995A067-5708-4008-A78D-C309AAAC8C12}"/>
      </w:docPartPr>
      <w:docPartBody>
        <w:p w:rsidR="000D628A" w:rsidRDefault="000D628A">
          <w:r>
            <w:rPr>
              <w:rStyle w:val="PlaceholderText"/>
            </w:rPr>
            <w:t>Ciljevi predmeta</w:t>
          </w:r>
        </w:p>
      </w:docPartBody>
    </w:docPart>
    <w:docPart>
      <w:docPartPr>
        <w:name w:val="D10BF8A048AD47B78CE83C25B9704D05"/>
        <w:category>
          <w:name w:val="General"/>
          <w:gallery w:val="placeholder"/>
        </w:category>
        <w:types>
          <w:type w:val="bbPlcHdr"/>
        </w:types>
        <w:behaviors>
          <w:behavior w:val="content"/>
        </w:behaviors>
        <w:guid w:val="{56A0C658-E786-4D15-809E-A9673B627AF9}"/>
      </w:docPartPr>
      <w:docPartBody>
        <w:p w:rsidR="000D628A" w:rsidRDefault="000D628A">
          <w:r>
            <w:rPr>
              <w:rStyle w:val="PlaceholderText"/>
            </w:rPr>
            <w:t>Ciljevi predmeta</w:t>
          </w:r>
        </w:p>
      </w:docPartBody>
    </w:docPart>
    <w:docPart>
      <w:docPartPr>
        <w:name w:val="DCA8C0A990884A82A7843D9543203659"/>
        <w:category>
          <w:name w:val="General"/>
          <w:gallery w:val="placeholder"/>
        </w:category>
        <w:types>
          <w:type w:val="bbPlcHdr"/>
        </w:types>
        <w:behaviors>
          <w:behavior w:val="content"/>
        </w:behaviors>
        <w:guid w:val="{8CC38958-2ED5-4161-8C22-22FFF892DC66}"/>
      </w:docPartPr>
      <w:docPartBody>
        <w:p w:rsidR="000D628A" w:rsidRDefault="000D628A">
          <w:r>
            <w:rPr>
              <w:rStyle w:val="PlaceholderText"/>
            </w:rPr>
            <w:t>Doprinos ishodima učenja programa</w:t>
          </w:r>
        </w:p>
      </w:docPartBody>
    </w:docPart>
    <w:docPart>
      <w:docPartPr>
        <w:name w:val="CE41FA83CC0F463398EFA5A636D5171D"/>
        <w:category>
          <w:name w:val="General"/>
          <w:gallery w:val="placeholder"/>
        </w:category>
        <w:types>
          <w:type w:val="bbPlcHdr"/>
        </w:types>
        <w:behaviors>
          <w:behavior w:val="content"/>
        </w:behaviors>
        <w:guid w:val="{BDD8ACCF-64CB-47A9-9118-491B9A7548E3}"/>
      </w:docPartPr>
      <w:docPartBody>
        <w:p w:rsidR="000D628A" w:rsidRDefault="000D628A">
          <w:r>
            <w:rPr>
              <w:rStyle w:val="PlaceholderText"/>
            </w:rPr>
            <w:t>Ishodi učenja predmeta</w:t>
          </w:r>
        </w:p>
      </w:docPartBody>
    </w:docPart>
    <w:docPart>
      <w:docPartPr>
        <w:name w:val="48DCC365F38F428CAC1BD3198540DFC6"/>
        <w:category>
          <w:name w:val="General"/>
          <w:gallery w:val="placeholder"/>
        </w:category>
        <w:types>
          <w:type w:val="bbPlcHdr"/>
        </w:types>
        <w:behaviors>
          <w:behavior w:val="content"/>
        </w:behaviors>
        <w:guid w:val="{D360B4C7-F955-441B-AD85-6E902FF1949F}"/>
      </w:docPartPr>
      <w:docPartBody>
        <w:p w:rsidR="000D628A" w:rsidRDefault="000D628A">
          <w:r>
            <w:rPr>
              <w:rStyle w:val="PlaceholderText"/>
            </w:rPr>
            <w:t>Ishodi učenja predmeta</w:t>
          </w:r>
        </w:p>
      </w:docPartBody>
    </w:docPart>
    <w:docPart>
      <w:docPartPr>
        <w:name w:val="5F5F01929EF843498DDF3FE3152779B7"/>
        <w:category>
          <w:name w:val="General"/>
          <w:gallery w:val="placeholder"/>
        </w:category>
        <w:types>
          <w:type w:val="bbPlcHdr"/>
        </w:types>
        <w:behaviors>
          <w:behavior w:val="content"/>
        </w:behaviors>
        <w:guid w:val="{A162FEDD-FCBD-4DF3-A73B-C516230950F2}"/>
      </w:docPartPr>
      <w:docPartBody>
        <w:p w:rsidR="000D628A" w:rsidRDefault="000D628A">
          <w:r>
            <w:rPr>
              <w:rStyle w:val="PlaceholderText"/>
            </w:rPr>
            <w:t>Sadržaj predmeta</w:t>
          </w:r>
        </w:p>
      </w:docPartBody>
    </w:docPart>
    <w:docPart>
      <w:docPartPr>
        <w:name w:val="591E2ADAC7A5467AADC29E18537FFBA4"/>
        <w:category>
          <w:name w:val="General"/>
          <w:gallery w:val="placeholder"/>
        </w:category>
        <w:types>
          <w:type w:val="bbPlcHdr"/>
        </w:types>
        <w:behaviors>
          <w:behavior w:val="content"/>
        </w:behaviors>
        <w:guid w:val="{1FEA9299-C26A-48FB-94DA-C8E0427A2FA9}"/>
      </w:docPartPr>
      <w:docPartBody>
        <w:p w:rsidR="000D628A" w:rsidRDefault="000D628A">
          <w:r>
            <w:rPr>
              <w:rStyle w:val="PlaceholderText"/>
            </w:rPr>
            <w:t>Sadržaj predmeta</w:t>
          </w:r>
        </w:p>
      </w:docPartBody>
    </w:docPart>
    <w:docPart>
      <w:docPartPr>
        <w:name w:val="4518D98BD2944D3EB64A6840D726D5FB"/>
        <w:category>
          <w:name w:val="General"/>
          <w:gallery w:val="placeholder"/>
        </w:category>
        <w:types>
          <w:type w:val="bbPlcHdr"/>
        </w:types>
        <w:behaviors>
          <w:behavior w:val="content"/>
        </w:behaviors>
        <w:guid w:val="{732554F0-EEFB-4BC0-BA49-E05185C2C2BD}"/>
      </w:docPartPr>
      <w:docPartBody>
        <w:p w:rsidR="002441F2" w:rsidRDefault="002441F2">
          <w:r>
            <w:rPr>
              <w:rStyle w:val="PlaceholderText"/>
            </w:rPr>
            <w:t>Semestar</w:t>
          </w:r>
        </w:p>
      </w:docPartBody>
    </w:docPart>
    <w:docPart>
      <w:docPartPr>
        <w:name w:val="0047A4EEEA134EFC8AF4069625EFFC3B"/>
        <w:category>
          <w:name w:val="General"/>
          <w:gallery w:val="placeholder"/>
        </w:category>
        <w:types>
          <w:type w:val="bbPlcHdr"/>
        </w:types>
        <w:behaviors>
          <w:behavior w:val="content"/>
        </w:behaviors>
        <w:guid w:val="{07768732-FC5B-44C9-83BE-AF1062690C72}"/>
      </w:docPartPr>
      <w:docPartBody>
        <w:p w:rsidR="002441F2" w:rsidRDefault="002441F2">
          <w:r>
            <w:rPr>
              <w:rStyle w:val="PlaceholderText"/>
            </w:rPr>
            <w:t>ECTS bodovi</w:t>
          </w:r>
        </w:p>
      </w:docPartBody>
    </w:docPart>
    <w:docPart>
      <w:docPartPr>
        <w:name w:val="28D40BAE21D341E6B716C5F6564FCD8A"/>
        <w:category>
          <w:name w:val="General"/>
          <w:gallery w:val="placeholder"/>
        </w:category>
        <w:types>
          <w:type w:val="bbPlcHdr"/>
        </w:types>
        <w:behaviors>
          <w:behavior w:val="content"/>
        </w:behaviors>
        <w:guid w:val="{8CF6BD40-A000-43E1-8966-050BDB9BD35E}"/>
      </w:docPartPr>
      <w:docPartBody>
        <w:p w:rsidR="002441F2" w:rsidRDefault="002441F2">
          <w:r>
            <w:rPr>
              <w:rStyle w:val="PlaceholderText"/>
            </w:rPr>
            <w:t>Broj sati</w:t>
          </w:r>
        </w:p>
      </w:docPartBody>
    </w:docPart>
    <w:docPart>
      <w:docPartPr>
        <w:name w:val="2BD1D35B58B048E3972A4128FE720482"/>
        <w:category>
          <w:name w:val="General"/>
          <w:gallery w:val="placeholder"/>
        </w:category>
        <w:types>
          <w:type w:val="bbPlcHdr"/>
        </w:types>
        <w:behaviors>
          <w:behavior w:val="content"/>
        </w:behaviors>
        <w:guid w:val="{4A98DAF6-9BA5-4D23-A931-093843A5E390}"/>
      </w:docPartPr>
      <w:docPartBody>
        <w:p w:rsidR="002441F2" w:rsidRDefault="002441F2">
          <w:r>
            <w:rPr>
              <w:rStyle w:val="PlaceholderText"/>
            </w:rPr>
            <w:t>Mjesto izvođenja</w:t>
          </w:r>
        </w:p>
      </w:docPartBody>
    </w:docPart>
    <w:docPart>
      <w:docPartPr>
        <w:name w:val="6475640F5BC949B49358DBF9B14F6F51"/>
        <w:category>
          <w:name w:val="General"/>
          <w:gallery w:val="placeholder"/>
        </w:category>
        <w:types>
          <w:type w:val="bbPlcHdr"/>
        </w:types>
        <w:behaviors>
          <w:behavior w:val="content"/>
        </w:behaviors>
        <w:guid w:val="{246DC06A-316F-4858-A456-8D3FC47150D0}"/>
      </w:docPartPr>
      <w:docPartBody>
        <w:p w:rsidR="002441F2" w:rsidRDefault="002441F2">
          <w:r>
            <w:rPr>
              <w:rStyle w:val="PlaceholderText"/>
            </w:rPr>
            <w:t>Jezik izvođenja</w:t>
          </w:r>
        </w:p>
      </w:docPartBody>
    </w:docPart>
    <w:docPart>
      <w:docPartPr>
        <w:name w:val="06012AD693A043C8AFF8C036F7062766"/>
        <w:category>
          <w:name w:val="General"/>
          <w:gallery w:val="placeholder"/>
        </w:category>
        <w:types>
          <w:type w:val="bbPlcHdr"/>
        </w:types>
        <w:behaviors>
          <w:behavior w:val="content"/>
        </w:behaviors>
        <w:guid w:val="{8DA41C76-4899-4524-87F1-D5B5DFE9A1AC}"/>
      </w:docPartPr>
      <w:docPartBody>
        <w:p w:rsidR="002441F2" w:rsidRDefault="002441F2">
          <w:r>
            <w:rPr>
              <w:rStyle w:val="PlaceholderText"/>
            </w:rPr>
            <w:t>Godina studija</w:t>
          </w:r>
        </w:p>
      </w:docPartBody>
    </w:docPart>
    <w:docPart>
      <w:docPartPr>
        <w:name w:val="01C20B08C5C146C1AE0859DE06C4C0F2"/>
        <w:category>
          <w:name w:val="General"/>
          <w:gallery w:val="placeholder"/>
        </w:category>
        <w:types>
          <w:type w:val="bbPlcHdr"/>
        </w:types>
        <w:behaviors>
          <w:behavior w:val="content"/>
        </w:behaviors>
        <w:guid w:val="{76D98353-00C5-4DFA-8F92-4F86439F505D}"/>
      </w:docPartPr>
      <w:docPartBody>
        <w:p w:rsidR="002441F2" w:rsidRDefault="002441F2">
          <w:r>
            <w:rPr>
              <w:rStyle w:val="PlaceholderText"/>
            </w:rPr>
            <w:t>Engleski jezik</w:t>
          </w:r>
        </w:p>
      </w:docPartBody>
    </w:docPart>
    <w:docPart>
      <w:docPartPr>
        <w:name w:val="AE2AEE9D84FB48B989ECDAA04769DFA2"/>
        <w:category>
          <w:name w:val="General"/>
          <w:gallery w:val="placeholder"/>
        </w:category>
        <w:types>
          <w:type w:val="bbPlcHdr"/>
        </w:types>
        <w:behaviors>
          <w:behavior w:val="content"/>
        </w:behaviors>
        <w:guid w:val="{206C91D2-FC28-45CC-A231-D0DA9EC70313}"/>
      </w:docPartPr>
      <w:docPartBody>
        <w:p w:rsidR="002441F2" w:rsidRDefault="002441F2">
          <w:r>
            <w:rPr>
              <w:rStyle w:val="PlaceholderText"/>
            </w:rPr>
            <w:t>Preduvjeti</w:t>
          </w:r>
        </w:p>
      </w:docPartBody>
    </w:docPart>
    <w:docPart>
      <w:docPartPr>
        <w:name w:val="6C95ECB2E0FE46B2AF77A2ED60CDD291"/>
        <w:category>
          <w:name w:val="General"/>
          <w:gallery w:val="placeholder"/>
        </w:category>
        <w:types>
          <w:type w:val="bbPlcHdr"/>
        </w:types>
        <w:behaviors>
          <w:behavior w:val="content"/>
        </w:behaviors>
        <w:guid w:val="{A1F1E136-29E1-42C8-A995-D4DB14BA3801}"/>
      </w:docPartPr>
      <w:docPartBody>
        <w:p w:rsidR="002441F2" w:rsidRDefault="002441F2">
          <w:r>
            <w:rPr>
              <w:rStyle w:val="PlaceholderText"/>
            </w:rPr>
            <w:t>Doprinos ishodima učenja programa</w:t>
          </w:r>
        </w:p>
      </w:docPartBody>
    </w:docPart>
    <w:docPart>
      <w:docPartPr>
        <w:name w:val="36585BE9FE56486D9F858C05DAB21DDE"/>
        <w:category>
          <w:name w:val="General"/>
          <w:gallery w:val="placeholder"/>
        </w:category>
        <w:types>
          <w:type w:val="bbPlcHdr"/>
        </w:types>
        <w:behaviors>
          <w:behavior w:val="content"/>
        </w:behaviors>
        <w:guid w:val="{7AAC937D-9DFC-4DE1-8047-CABCB3F1CFF4}"/>
      </w:docPartPr>
      <w:docPartBody>
        <w:p w:rsidR="002441F2" w:rsidRDefault="002441F2">
          <w:r>
            <w:rPr>
              <w:rStyle w:val="PlaceholderText"/>
            </w:rPr>
            <w:t>Ishodi učenja predmeta</w:t>
          </w:r>
        </w:p>
      </w:docPartBody>
    </w:docPart>
    <w:docPart>
      <w:docPartPr>
        <w:name w:val="17D20E3F22EB4DC8A560B1F80D338808"/>
        <w:category>
          <w:name w:val="General"/>
          <w:gallery w:val="placeholder"/>
        </w:category>
        <w:types>
          <w:type w:val="bbPlcHdr"/>
        </w:types>
        <w:behaviors>
          <w:behavior w:val="content"/>
        </w:behaviors>
        <w:guid w:val="{8631840C-7ACE-4661-93DE-8D871AA1168B}"/>
      </w:docPartPr>
      <w:docPartBody>
        <w:p w:rsidR="002441F2" w:rsidRDefault="002441F2">
          <w:r>
            <w:rPr>
              <w:rStyle w:val="PlaceholderText"/>
            </w:rPr>
            <w:t>Ishodi učenja predmeta</w:t>
          </w:r>
        </w:p>
      </w:docPartBody>
    </w:docPart>
    <w:docPart>
      <w:docPartPr>
        <w:name w:val="07D2168D39624FEDB11F64E773F15712"/>
        <w:category>
          <w:name w:val="General"/>
          <w:gallery w:val="placeholder"/>
        </w:category>
        <w:types>
          <w:type w:val="bbPlcHdr"/>
        </w:types>
        <w:behaviors>
          <w:behavior w:val="content"/>
        </w:behaviors>
        <w:guid w:val="{5EDBE105-58C0-4698-9103-70D269F3868A}"/>
      </w:docPartPr>
      <w:docPartBody>
        <w:p w:rsidR="002441F2" w:rsidRDefault="002441F2">
          <w:r>
            <w:rPr>
              <w:rStyle w:val="PlaceholderText"/>
            </w:rPr>
            <w:t>Sadržaj predmeta</w:t>
          </w:r>
        </w:p>
      </w:docPartBody>
    </w:docPart>
    <w:docPart>
      <w:docPartPr>
        <w:name w:val="FCC7F44B5C934AF38B7DB8F214CC224D"/>
        <w:category>
          <w:name w:val="General"/>
          <w:gallery w:val="placeholder"/>
        </w:category>
        <w:types>
          <w:type w:val="bbPlcHdr"/>
        </w:types>
        <w:behaviors>
          <w:behavior w:val="content"/>
        </w:behaviors>
        <w:guid w:val="{141496EC-12C7-4F00-90DB-280E67059ADA}"/>
      </w:docPartPr>
      <w:docPartBody>
        <w:p w:rsidR="002441F2" w:rsidRDefault="002441F2">
          <w:r>
            <w:rPr>
              <w:rFonts w:ascii="Arial" w:hAnsi="Arial" w:cs="Arial"/>
              <w:sz w:val="20"/>
              <w:szCs w:val="20"/>
            </w:rPr>
            <w:t>(ostalo upisati)</w:t>
          </w:r>
          <w:r>
            <w:rPr>
              <w:rFonts w:ascii="Arial" w:hAnsi="Arial" w:cs="Arial"/>
              <w:b/>
              <w:sz w:val="20"/>
              <w:szCs w:val="20"/>
            </w:rPr>
            <w:t xml:space="preserve"> </w:t>
          </w:r>
        </w:p>
      </w:docPartBody>
    </w:docPart>
    <w:docPart>
      <w:docPartPr>
        <w:name w:val="44A6B8B689674BD3AA6F8A28AB81FC92"/>
        <w:category>
          <w:name w:val="General"/>
          <w:gallery w:val="placeholder"/>
        </w:category>
        <w:types>
          <w:type w:val="bbPlcHdr"/>
        </w:types>
        <w:behaviors>
          <w:behavior w:val="content"/>
        </w:behaviors>
        <w:guid w:val="{E6CB1DC4-5F19-44BE-94C4-861EF0EC3068}"/>
      </w:docPartPr>
      <w:docPartBody>
        <w:p w:rsidR="002441F2" w:rsidRDefault="002441F2">
          <w:r>
            <w:rPr>
              <w:rFonts w:ascii="Arial" w:hAnsi="Arial" w:cs="Arial"/>
              <w:sz w:val="20"/>
              <w:szCs w:val="20"/>
            </w:rPr>
            <w:t xml:space="preserve">  </w:t>
          </w:r>
        </w:p>
      </w:docPartBody>
    </w:docPart>
    <w:docPart>
      <w:docPartPr>
        <w:name w:val="EA8779C065C64D75B064B41002803D90"/>
        <w:category>
          <w:name w:val="General"/>
          <w:gallery w:val="placeholder"/>
        </w:category>
        <w:types>
          <w:type w:val="bbPlcHdr"/>
        </w:types>
        <w:behaviors>
          <w:behavior w:val="content"/>
        </w:behaviors>
        <w:guid w:val="{27F5B5EF-F95A-4486-95B5-E3C4ED0A207E}"/>
      </w:docPartPr>
      <w:docPartBody>
        <w:p w:rsidR="002441F2" w:rsidRDefault="002441F2">
          <w:r>
            <w:rPr>
              <w:rFonts w:ascii="Arial" w:hAnsi="Arial" w:cs="Arial"/>
              <w:color w:val="000000"/>
              <w:sz w:val="20"/>
              <w:szCs w:val="20"/>
            </w:rPr>
            <w:t xml:space="preserve"> </w:t>
          </w:r>
        </w:p>
      </w:docPartBody>
    </w:docPart>
    <w:docPart>
      <w:docPartPr>
        <w:name w:val="95528A70F77B46E2A6AA7E99E26A2A44"/>
        <w:category>
          <w:name w:val="General"/>
          <w:gallery w:val="placeholder"/>
        </w:category>
        <w:types>
          <w:type w:val="bbPlcHdr"/>
        </w:types>
        <w:behaviors>
          <w:behavior w:val="content"/>
        </w:behaviors>
        <w:guid w:val="{BB337A97-3B07-461B-B892-E7D10FB9AA5F}"/>
      </w:docPartPr>
      <w:docPartBody>
        <w:p w:rsidR="002441F2" w:rsidRDefault="002441F2">
          <w:r>
            <w:rPr>
              <w:rFonts w:ascii="Arial" w:hAnsi="Arial" w:cs="Arial"/>
              <w:color w:val="000000"/>
              <w:sz w:val="20"/>
              <w:szCs w:val="20"/>
            </w:rPr>
            <w:t xml:space="preserve"> </w:t>
          </w:r>
        </w:p>
      </w:docPartBody>
    </w:docPart>
    <w:docPart>
      <w:docPartPr>
        <w:name w:val="77A99C0F987B46FF8AD943F1C27DE609"/>
        <w:category>
          <w:name w:val="General"/>
          <w:gallery w:val="placeholder"/>
        </w:category>
        <w:types>
          <w:type w:val="bbPlcHdr"/>
        </w:types>
        <w:behaviors>
          <w:behavior w:val="content"/>
        </w:behaviors>
        <w:guid w:val="{160EA411-00CF-4F87-9FE5-0328BEBD421E}"/>
      </w:docPartPr>
      <w:docPartBody>
        <w:p w:rsidR="002441F2" w:rsidRDefault="002441F2">
          <w:r>
            <w:rPr>
              <w:rFonts w:ascii="Arial" w:hAnsi="Arial" w:cs="Arial"/>
              <w:color w:val="000000"/>
              <w:sz w:val="20"/>
              <w:szCs w:val="20"/>
            </w:rPr>
            <w:t xml:space="preserve"> </w:t>
          </w:r>
        </w:p>
      </w:docPartBody>
    </w:docPart>
    <w:docPart>
      <w:docPartPr>
        <w:name w:val="FD48FF1D177244749474B24F3DE78A46"/>
        <w:category>
          <w:name w:val="General"/>
          <w:gallery w:val="placeholder"/>
        </w:category>
        <w:types>
          <w:type w:val="bbPlcHdr"/>
        </w:types>
        <w:behaviors>
          <w:behavior w:val="content"/>
        </w:behaviors>
        <w:guid w:val="{F2F020A8-711F-4DA2-8DF0-04EF69DB61FE}"/>
      </w:docPartPr>
      <w:docPartBody>
        <w:p w:rsidR="002441F2" w:rsidRDefault="002441F2">
          <w:r>
            <w:rPr>
              <w:rFonts w:ascii="Arial" w:hAnsi="Arial" w:cs="Arial"/>
              <w:color w:val="000000"/>
              <w:sz w:val="20"/>
              <w:szCs w:val="20"/>
            </w:rPr>
            <w:t xml:space="preserve"> </w:t>
          </w:r>
        </w:p>
      </w:docPartBody>
    </w:docPart>
    <w:docPart>
      <w:docPartPr>
        <w:name w:val="FD41B70A6DF94BCC970EB5B5CD3E5A3F"/>
        <w:category>
          <w:name w:val="General"/>
          <w:gallery w:val="placeholder"/>
        </w:category>
        <w:types>
          <w:type w:val="bbPlcHdr"/>
        </w:types>
        <w:behaviors>
          <w:behavior w:val="content"/>
        </w:behaviors>
        <w:guid w:val="{1C9835CB-0A17-4318-9F32-0CCF706A17E7}"/>
      </w:docPartPr>
      <w:docPartBody>
        <w:p w:rsidR="002441F2" w:rsidRDefault="002441F2">
          <w:r>
            <w:rPr>
              <w:rFonts w:ascii="Arial" w:hAnsi="Arial" w:cs="Arial"/>
              <w:color w:val="000000"/>
              <w:sz w:val="20"/>
              <w:szCs w:val="20"/>
            </w:rPr>
            <w:t xml:space="preserve"> </w:t>
          </w:r>
        </w:p>
      </w:docPartBody>
    </w:docPart>
    <w:docPart>
      <w:docPartPr>
        <w:name w:val="DAF957165D4D46CF96F670F84CDFE16E"/>
        <w:category>
          <w:name w:val="General"/>
          <w:gallery w:val="placeholder"/>
        </w:category>
        <w:types>
          <w:type w:val="bbPlcHdr"/>
        </w:types>
        <w:behaviors>
          <w:behavior w:val="content"/>
        </w:behaviors>
        <w:guid w:val="{BB7FE07C-FCF4-4151-8426-7EF632889DE6}"/>
      </w:docPartPr>
      <w:docPartBody>
        <w:p w:rsidR="002441F2" w:rsidRDefault="002441F2">
          <w:r>
            <w:rPr>
              <w:rFonts w:ascii="Arial" w:hAnsi="Arial" w:cs="Arial"/>
              <w:color w:val="000000"/>
              <w:sz w:val="20"/>
              <w:szCs w:val="20"/>
            </w:rPr>
            <w:t xml:space="preserve"> </w:t>
          </w:r>
        </w:p>
      </w:docPartBody>
    </w:docPart>
    <w:docPart>
      <w:docPartPr>
        <w:name w:val="1B54B70BDB6642149AEC556E6E4B5203"/>
        <w:category>
          <w:name w:val="General"/>
          <w:gallery w:val="placeholder"/>
        </w:category>
        <w:types>
          <w:type w:val="bbPlcHdr"/>
        </w:types>
        <w:behaviors>
          <w:behavior w:val="content"/>
        </w:behaviors>
        <w:guid w:val="{80E33EB3-AC1D-4C03-B21A-475C1FF25BF8}"/>
      </w:docPartPr>
      <w:docPartBody>
        <w:p w:rsidR="002441F2" w:rsidRDefault="002441F2">
          <w:r>
            <w:rPr>
              <w:rFonts w:ascii="Arial" w:hAnsi="Arial" w:cs="Arial"/>
              <w:color w:val="000000"/>
              <w:sz w:val="20"/>
              <w:szCs w:val="20"/>
            </w:rPr>
            <w:t xml:space="preserve"> </w:t>
          </w:r>
        </w:p>
      </w:docPartBody>
    </w:docPart>
    <w:docPart>
      <w:docPartPr>
        <w:name w:val="9F087C77F145495DB8F33A27B5B827A2"/>
        <w:category>
          <w:name w:val="General"/>
          <w:gallery w:val="placeholder"/>
        </w:category>
        <w:types>
          <w:type w:val="bbPlcHdr"/>
        </w:types>
        <w:behaviors>
          <w:behavior w:val="content"/>
        </w:behaviors>
        <w:guid w:val="{83CA1C48-8367-439B-9F81-E8056A65A525}"/>
      </w:docPartPr>
      <w:docPartBody>
        <w:p w:rsidR="002441F2" w:rsidRDefault="002441F2">
          <w:r>
            <w:rPr>
              <w:rFonts w:ascii="Arial" w:hAnsi="Arial" w:cs="Arial"/>
              <w:color w:val="000000"/>
              <w:sz w:val="20"/>
              <w:szCs w:val="20"/>
            </w:rPr>
            <w:t xml:space="preserve"> </w:t>
          </w:r>
        </w:p>
      </w:docPartBody>
    </w:docPart>
    <w:docPart>
      <w:docPartPr>
        <w:name w:val="90FDB39B58AB4B10A562E5BFC8D24E5F"/>
        <w:category>
          <w:name w:val="General"/>
          <w:gallery w:val="placeholder"/>
        </w:category>
        <w:types>
          <w:type w:val="bbPlcHdr"/>
        </w:types>
        <w:behaviors>
          <w:behavior w:val="content"/>
        </w:behaviors>
        <w:guid w:val="{5E898DFC-A6F1-4242-9418-235DC8643AE1}"/>
      </w:docPartPr>
      <w:docPartBody>
        <w:p w:rsidR="002441F2" w:rsidRDefault="002441F2">
          <w:r>
            <w:rPr>
              <w:rFonts w:ascii="Arial" w:hAnsi="Arial" w:cs="Arial"/>
              <w:color w:val="000000"/>
              <w:sz w:val="20"/>
              <w:szCs w:val="20"/>
            </w:rPr>
            <w:t xml:space="preserve"> </w:t>
          </w:r>
        </w:p>
      </w:docPartBody>
    </w:docPart>
    <w:docPart>
      <w:docPartPr>
        <w:name w:val="BA31B029502C48E39D837554D2D2C967"/>
        <w:category>
          <w:name w:val="General"/>
          <w:gallery w:val="placeholder"/>
        </w:category>
        <w:types>
          <w:type w:val="bbPlcHdr"/>
        </w:types>
        <w:behaviors>
          <w:behavior w:val="content"/>
        </w:behaviors>
        <w:guid w:val="{CD97C907-2404-4377-9B12-BC39A25CC6FB}"/>
      </w:docPartPr>
      <w:docPartBody>
        <w:p w:rsidR="002441F2" w:rsidRDefault="002441F2">
          <w:r>
            <w:rPr>
              <w:rFonts w:ascii="Arial" w:hAnsi="Arial" w:cs="Arial"/>
              <w:sz w:val="20"/>
              <w:szCs w:val="20"/>
            </w:rPr>
            <w:t xml:space="preserve">(ostalo upisati) </w:t>
          </w:r>
        </w:p>
      </w:docPartBody>
    </w:docPart>
    <w:docPart>
      <w:docPartPr>
        <w:name w:val="15575B861C494308A1D23149D63B77AF"/>
        <w:category>
          <w:name w:val="General"/>
          <w:gallery w:val="placeholder"/>
        </w:category>
        <w:types>
          <w:type w:val="bbPlcHdr"/>
        </w:types>
        <w:behaviors>
          <w:behavior w:val="content"/>
        </w:behaviors>
        <w:guid w:val="{4C830438-2E5A-4DFE-BA2A-563A9117E654}"/>
      </w:docPartPr>
      <w:docPartBody>
        <w:p w:rsidR="002441F2" w:rsidRDefault="002441F2">
          <w:r>
            <w:rPr>
              <w:rFonts w:ascii="Arial" w:hAnsi="Arial" w:cs="Arial"/>
              <w:color w:val="000000"/>
              <w:sz w:val="20"/>
              <w:szCs w:val="20"/>
            </w:rPr>
            <w:t xml:space="preserve"> </w:t>
          </w:r>
        </w:p>
      </w:docPartBody>
    </w:docPart>
    <w:docPart>
      <w:docPartPr>
        <w:name w:val="FFF9E0FF86854307A98E282D69968B3C"/>
        <w:category>
          <w:name w:val="General"/>
          <w:gallery w:val="placeholder"/>
        </w:category>
        <w:types>
          <w:type w:val="bbPlcHdr"/>
        </w:types>
        <w:behaviors>
          <w:behavior w:val="content"/>
        </w:behaviors>
        <w:guid w:val="{0E0197EF-1967-4124-BBA8-69108D73BB3D}"/>
      </w:docPartPr>
      <w:docPartBody>
        <w:p w:rsidR="002441F2" w:rsidRDefault="002441F2">
          <w:r>
            <w:rPr>
              <w:rFonts w:ascii="Arial" w:hAnsi="Arial" w:cs="Arial"/>
              <w:color w:val="000000"/>
              <w:sz w:val="20"/>
              <w:szCs w:val="20"/>
            </w:rPr>
            <w:t xml:space="preserve"> </w:t>
          </w:r>
        </w:p>
      </w:docPartBody>
    </w:docPart>
    <w:docPart>
      <w:docPartPr>
        <w:name w:val="E99EB82F1A72402B885BF125DC883A26"/>
        <w:category>
          <w:name w:val="General"/>
          <w:gallery w:val="placeholder"/>
        </w:category>
        <w:types>
          <w:type w:val="bbPlcHdr"/>
        </w:types>
        <w:behaviors>
          <w:behavior w:val="content"/>
        </w:behaviors>
        <w:guid w:val="{7DA42D6C-22B7-4BC3-B887-F4A16EAA2AF0}"/>
      </w:docPartPr>
      <w:docPartBody>
        <w:p w:rsidR="002441F2" w:rsidRDefault="002441F2">
          <w:r>
            <w:rPr>
              <w:rFonts w:ascii="Arial" w:hAnsi="Arial" w:cs="Arial"/>
              <w:color w:val="000000"/>
              <w:sz w:val="20"/>
              <w:szCs w:val="20"/>
            </w:rPr>
            <w:t xml:space="preserve"> </w:t>
          </w:r>
        </w:p>
      </w:docPartBody>
    </w:docPart>
    <w:docPart>
      <w:docPartPr>
        <w:name w:val="8A4F5BD2AD4B4343A8F966ECE50CC674"/>
        <w:category>
          <w:name w:val="General"/>
          <w:gallery w:val="placeholder"/>
        </w:category>
        <w:types>
          <w:type w:val="bbPlcHdr"/>
        </w:types>
        <w:behaviors>
          <w:behavior w:val="content"/>
        </w:behaviors>
        <w:guid w:val="{C04BFC1B-9D5F-4CFF-88F5-4CE666BCD49D}"/>
      </w:docPartPr>
      <w:docPartBody>
        <w:p w:rsidR="002441F2" w:rsidRDefault="002441F2">
          <w:r>
            <w:rPr>
              <w:rFonts w:ascii="Arial" w:hAnsi="Arial" w:cs="Arial"/>
              <w:color w:val="000000"/>
              <w:sz w:val="20"/>
              <w:szCs w:val="20"/>
            </w:rPr>
            <w:t xml:space="preserve"> </w:t>
          </w:r>
        </w:p>
      </w:docPartBody>
    </w:docPart>
    <w:docPart>
      <w:docPartPr>
        <w:name w:val="75FE86DAD370405FAB63EF6CA6C57A74"/>
        <w:category>
          <w:name w:val="General"/>
          <w:gallery w:val="placeholder"/>
        </w:category>
        <w:types>
          <w:type w:val="bbPlcHdr"/>
        </w:types>
        <w:behaviors>
          <w:behavior w:val="content"/>
        </w:behaviors>
        <w:guid w:val="{41B3FC23-49E6-42AF-8B06-A75482AA08B2}"/>
      </w:docPartPr>
      <w:docPartBody>
        <w:p w:rsidR="002441F2" w:rsidRDefault="002441F2">
          <w:r>
            <w:rPr>
              <w:rFonts w:ascii="Arial" w:hAnsi="Arial" w:cs="Arial"/>
              <w:color w:val="000000"/>
              <w:sz w:val="20"/>
              <w:szCs w:val="20"/>
            </w:rPr>
            <w:t xml:space="preserve"> </w:t>
          </w:r>
        </w:p>
      </w:docPartBody>
    </w:docPart>
    <w:docPart>
      <w:docPartPr>
        <w:name w:val="9180991A460C47DEA130B2F0501B6BB0"/>
        <w:category>
          <w:name w:val="General"/>
          <w:gallery w:val="placeholder"/>
        </w:category>
        <w:types>
          <w:type w:val="bbPlcHdr"/>
        </w:types>
        <w:behaviors>
          <w:behavior w:val="content"/>
        </w:behaviors>
        <w:guid w:val="{3B5490D4-1998-44CD-9BD7-04712208DC78}"/>
      </w:docPartPr>
      <w:docPartBody>
        <w:p w:rsidR="002441F2" w:rsidRDefault="002441F2">
          <w:r>
            <w:rPr>
              <w:rFonts w:ascii="Arial" w:hAnsi="Arial" w:cs="Arial"/>
              <w:sz w:val="20"/>
              <w:szCs w:val="20"/>
            </w:rPr>
            <w:t xml:space="preserve">(ostalo upisati) </w:t>
          </w:r>
        </w:p>
      </w:docPartBody>
    </w:docPart>
    <w:docPart>
      <w:docPartPr>
        <w:name w:val="B5D3CDD6DE2044C8B4C0CE872E6C0460"/>
        <w:category>
          <w:name w:val="General"/>
          <w:gallery w:val="placeholder"/>
        </w:category>
        <w:types>
          <w:type w:val="bbPlcHdr"/>
        </w:types>
        <w:behaviors>
          <w:behavior w:val="content"/>
        </w:behaviors>
        <w:guid w:val="{6A5B0892-516E-4F34-9AAD-82B122E3D577}"/>
      </w:docPartPr>
      <w:docPartBody>
        <w:p w:rsidR="002441F2" w:rsidRDefault="002441F2">
          <w:r>
            <w:rPr>
              <w:rFonts w:ascii="Arial" w:hAnsi="Arial" w:cs="Arial"/>
              <w:color w:val="000000"/>
              <w:sz w:val="20"/>
              <w:szCs w:val="20"/>
            </w:rPr>
            <w:t xml:space="preserve"> </w:t>
          </w:r>
        </w:p>
      </w:docPartBody>
    </w:docPart>
    <w:docPart>
      <w:docPartPr>
        <w:name w:val="F0A9F77AA6E642C0BFF072CB5BD469E6"/>
        <w:category>
          <w:name w:val="General"/>
          <w:gallery w:val="placeholder"/>
        </w:category>
        <w:types>
          <w:type w:val="bbPlcHdr"/>
        </w:types>
        <w:behaviors>
          <w:behavior w:val="content"/>
        </w:behaviors>
        <w:guid w:val="{CC75CE0B-5DC4-4DF6-ADCE-8ACCB0943B27}"/>
      </w:docPartPr>
      <w:docPartBody>
        <w:p w:rsidR="002441F2" w:rsidRDefault="002441F2">
          <w:r>
            <w:rPr>
              <w:rFonts w:ascii="Arial" w:hAnsi="Arial" w:cs="Arial"/>
              <w:color w:val="000000"/>
              <w:sz w:val="20"/>
              <w:szCs w:val="20"/>
            </w:rPr>
            <w:t xml:space="preserve"> </w:t>
          </w:r>
        </w:p>
      </w:docPartBody>
    </w:docPart>
    <w:docPart>
      <w:docPartPr>
        <w:name w:val="3025316B62344CAD8DF8027D16328A89"/>
        <w:category>
          <w:name w:val="General"/>
          <w:gallery w:val="placeholder"/>
        </w:category>
        <w:types>
          <w:type w:val="bbPlcHdr"/>
        </w:types>
        <w:behaviors>
          <w:behavior w:val="content"/>
        </w:behaviors>
        <w:guid w:val="{52CCF693-1A68-4C7F-A88B-4B0AD5D090E6}"/>
      </w:docPartPr>
      <w:docPartBody>
        <w:p w:rsidR="002441F2" w:rsidRDefault="002441F2">
          <w:r>
            <w:rPr>
              <w:rFonts w:ascii="Arial" w:hAnsi="Arial" w:cs="Arial"/>
              <w:color w:val="000000"/>
              <w:sz w:val="20"/>
              <w:szCs w:val="20"/>
            </w:rPr>
            <w:t xml:space="preserve"> </w:t>
          </w:r>
        </w:p>
      </w:docPartBody>
    </w:docPart>
    <w:docPart>
      <w:docPartPr>
        <w:name w:val="2951A36FE70B42CBB147B728AC3D671F"/>
        <w:category>
          <w:name w:val="General"/>
          <w:gallery w:val="placeholder"/>
        </w:category>
        <w:types>
          <w:type w:val="bbPlcHdr"/>
        </w:types>
        <w:behaviors>
          <w:behavior w:val="content"/>
        </w:behaviors>
        <w:guid w:val="{728ECF08-5890-4D83-9AD5-0503AAE95975}"/>
      </w:docPartPr>
      <w:docPartBody>
        <w:p w:rsidR="002441F2" w:rsidRDefault="002441F2">
          <w:r>
            <w:rPr>
              <w:rFonts w:ascii="Arial" w:hAnsi="Arial" w:cs="Arial"/>
              <w:color w:val="000000"/>
              <w:sz w:val="20"/>
              <w:szCs w:val="20"/>
            </w:rPr>
            <w:t xml:space="preserve"> </w:t>
          </w:r>
        </w:p>
      </w:docPartBody>
    </w:docPart>
    <w:docPart>
      <w:docPartPr>
        <w:name w:val="82C6DCCEA2FD495C96A891ADF4EC4B63"/>
        <w:category>
          <w:name w:val="General"/>
          <w:gallery w:val="placeholder"/>
        </w:category>
        <w:types>
          <w:type w:val="bbPlcHdr"/>
        </w:types>
        <w:behaviors>
          <w:behavior w:val="content"/>
        </w:behaviors>
        <w:guid w:val="{4124F01C-ECF2-48A7-9EAD-711669BF5080}"/>
      </w:docPartPr>
      <w:docPartBody>
        <w:p w:rsidR="002441F2" w:rsidRDefault="002441F2">
          <w:r>
            <w:rPr>
              <w:rFonts w:ascii="Arial" w:hAnsi="Arial" w:cs="Arial"/>
              <w:color w:val="000000"/>
              <w:sz w:val="20"/>
              <w:szCs w:val="20"/>
            </w:rPr>
            <w:t xml:space="preserve"> </w:t>
          </w:r>
        </w:p>
      </w:docPartBody>
    </w:docPart>
    <w:docPart>
      <w:docPartPr>
        <w:name w:val="C85FC49B266949908F3D3E9D2EE39638"/>
        <w:category>
          <w:name w:val="General"/>
          <w:gallery w:val="placeholder"/>
        </w:category>
        <w:types>
          <w:type w:val="bbPlcHdr"/>
        </w:types>
        <w:behaviors>
          <w:behavior w:val="content"/>
        </w:behaviors>
        <w:guid w:val="{2D0FCE0D-4764-470F-95E8-73DD000ED102}"/>
      </w:docPartPr>
      <w:docPartBody>
        <w:p w:rsidR="002441F2" w:rsidRDefault="002441F2">
          <w:r>
            <w:rPr>
              <w:rFonts w:ascii="Arial" w:hAnsi="Arial" w:cs="Arial"/>
              <w:sz w:val="20"/>
              <w:szCs w:val="20"/>
            </w:rPr>
            <w:t xml:space="preserve">(ostalo upisati) </w:t>
          </w:r>
        </w:p>
      </w:docPartBody>
    </w:docPart>
    <w:docPart>
      <w:docPartPr>
        <w:name w:val="418C3E3F4BB5483C9D01CB8D08B89E67"/>
        <w:category>
          <w:name w:val="General"/>
          <w:gallery w:val="placeholder"/>
        </w:category>
        <w:types>
          <w:type w:val="bbPlcHdr"/>
        </w:types>
        <w:behaviors>
          <w:behavior w:val="content"/>
        </w:behaviors>
        <w:guid w:val="{54158592-FA38-4E3F-AA14-A5861F9B4454}"/>
      </w:docPartPr>
      <w:docPartBody>
        <w:p w:rsidR="002441F2" w:rsidRDefault="002441F2">
          <w:r>
            <w:rPr>
              <w:rFonts w:ascii="Arial" w:hAnsi="Arial" w:cs="Arial"/>
              <w:color w:val="000000"/>
              <w:sz w:val="20"/>
              <w:szCs w:val="20"/>
            </w:rPr>
            <w:t xml:space="preserve"> </w:t>
          </w:r>
        </w:p>
      </w:docPartBody>
    </w:docPart>
    <w:docPart>
      <w:docPartPr>
        <w:name w:val="365F03E8B6AE45C0A18C70B4915F3ED5"/>
        <w:category>
          <w:name w:val="General"/>
          <w:gallery w:val="placeholder"/>
        </w:category>
        <w:types>
          <w:type w:val="bbPlcHdr"/>
        </w:types>
        <w:behaviors>
          <w:behavior w:val="content"/>
        </w:behaviors>
        <w:guid w:val="{9AC832D0-AABF-4FD7-A977-E9857B8E4BAE}"/>
      </w:docPartPr>
      <w:docPartBody>
        <w:p w:rsidR="002441F2" w:rsidRDefault="002441F2">
          <w:r>
            <w:rPr>
              <w:rFonts w:ascii="Arial" w:hAnsi="Arial" w:cs="Arial"/>
              <w:color w:val="000000"/>
              <w:sz w:val="20"/>
              <w:szCs w:val="20"/>
            </w:rPr>
            <w:t xml:space="preserve"> </w:t>
          </w:r>
        </w:p>
      </w:docPartBody>
    </w:docPart>
    <w:docPart>
      <w:docPartPr>
        <w:name w:val="082E37801E4C4996871A5B40C76ACDC5"/>
        <w:category>
          <w:name w:val="General"/>
          <w:gallery w:val="placeholder"/>
        </w:category>
        <w:types>
          <w:type w:val="bbPlcHdr"/>
        </w:types>
        <w:behaviors>
          <w:behavior w:val="content"/>
        </w:behaviors>
        <w:guid w:val="{41B85851-BDBB-4473-B0A3-C5B1D8643C8D}"/>
      </w:docPartPr>
      <w:docPartBody>
        <w:p w:rsidR="002441F2" w:rsidRDefault="002441F2">
          <w:r>
            <w:rPr>
              <w:rFonts w:ascii="Arial" w:hAnsi="Arial" w:cs="Arial"/>
              <w:color w:val="000000"/>
              <w:sz w:val="20"/>
              <w:szCs w:val="20"/>
            </w:rPr>
            <w:t xml:space="preserve"> </w:t>
          </w:r>
        </w:p>
      </w:docPartBody>
    </w:docPart>
    <w:docPart>
      <w:docPartPr>
        <w:name w:val="58B82B296E4E4D37B25936BD3A89B121"/>
        <w:category>
          <w:name w:val="General"/>
          <w:gallery w:val="placeholder"/>
        </w:category>
        <w:types>
          <w:type w:val="bbPlcHdr"/>
        </w:types>
        <w:behaviors>
          <w:behavior w:val="content"/>
        </w:behaviors>
        <w:guid w:val="{B5327213-A736-4038-8F0F-3DDE84F526D9}"/>
      </w:docPartPr>
      <w:docPartBody>
        <w:p w:rsidR="002441F2" w:rsidRDefault="002441F2">
          <w:r>
            <w:rPr>
              <w:rFonts w:ascii="Arial" w:hAnsi="Arial" w:cs="Arial"/>
              <w:color w:val="000000"/>
              <w:sz w:val="20"/>
              <w:szCs w:val="20"/>
            </w:rPr>
            <w:t xml:space="preserve">  </w:t>
          </w:r>
        </w:p>
      </w:docPartBody>
    </w:docPart>
    <w:docPart>
      <w:docPartPr>
        <w:name w:val="A18FE2500F6B45E9A5D56FE7B0808C3B"/>
        <w:category>
          <w:name w:val="General"/>
          <w:gallery w:val="placeholder"/>
        </w:category>
        <w:types>
          <w:type w:val="bbPlcHdr"/>
        </w:types>
        <w:behaviors>
          <w:behavior w:val="content"/>
        </w:behaviors>
        <w:guid w:val="{B387667E-AFF1-445E-89F4-E33104E1C475}"/>
      </w:docPartPr>
      <w:docPartBody>
        <w:p w:rsidR="002441F2" w:rsidRDefault="002441F2">
          <w:r>
            <w:rPr>
              <w:rFonts w:ascii="Arial" w:hAnsi="Arial" w:cs="Arial"/>
              <w:color w:val="000000"/>
              <w:sz w:val="20"/>
              <w:szCs w:val="20"/>
            </w:rPr>
            <w:t xml:space="preserve"> </w:t>
          </w:r>
        </w:p>
      </w:docPartBody>
    </w:docPart>
    <w:docPart>
      <w:docPartPr>
        <w:name w:val="310A429EDB2C43A6B964E726CB7DCB74"/>
        <w:category>
          <w:name w:val="General"/>
          <w:gallery w:val="placeholder"/>
        </w:category>
        <w:types>
          <w:type w:val="bbPlcHdr"/>
        </w:types>
        <w:behaviors>
          <w:behavior w:val="content"/>
        </w:behaviors>
        <w:guid w:val="{1324A216-DC8C-4A65-8E89-3FA2B74600CF}"/>
      </w:docPartPr>
      <w:docPartBody>
        <w:p w:rsidR="002441F2" w:rsidRDefault="002441F2">
          <w:r>
            <w:rPr>
              <w:rFonts w:ascii="Arial" w:hAnsi="Arial" w:cs="Arial"/>
              <w:color w:val="000000"/>
              <w:sz w:val="20"/>
              <w:szCs w:val="20"/>
            </w:rPr>
            <w:t xml:space="preserve"> </w:t>
          </w:r>
        </w:p>
      </w:docPartBody>
    </w:docPart>
    <w:docPart>
      <w:docPartPr>
        <w:name w:val="AFCA3B63E0FE478FA124145DE231F6A5"/>
        <w:category>
          <w:name w:val="General"/>
          <w:gallery w:val="placeholder"/>
        </w:category>
        <w:types>
          <w:type w:val="bbPlcHdr"/>
        </w:types>
        <w:behaviors>
          <w:behavior w:val="content"/>
        </w:behaviors>
        <w:guid w:val="{FEAC50B5-DDC3-4506-967E-6F7C3C1DAFF5}"/>
      </w:docPartPr>
      <w:docPartBody>
        <w:p w:rsidR="002441F2" w:rsidRDefault="002441F2">
          <w:r>
            <w:rPr>
              <w:rStyle w:val="PlaceholderText"/>
            </w:rPr>
            <w:t>ECTS</w:t>
          </w:r>
        </w:p>
      </w:docPartBody>
    </w:docPart>
    <w:docPart>
      <w:docPartPr>
        <w:name w:val="A48D12FF60E74E43931A42FCF8E1A593"/>
        <w:category>
          <w:name w:val="General"/>
          <w:gallery w:val="placeholder"/>
        </w:category>
        <w:types>
          <w:type w:val="bbPlcHdr"/>
        </w:types>
        <w:behaviors>
          <w:behavior w:val="content"/>
        </w:behaviors>
        <w:guid w:val="{A6D64CAC-2BAF-4F01-A125-F95E64408BCA}"/>
      </w:docPartPr>
      <w:docPartBody>
        <w:p w:rsidR="002441F2" w:rsidRDefault="002441F2">
          <w:r>
            <w:rPr>
              <w:rStyle w:val="PlaceholderText"/>
            </w:rPr>
            <w:t>Metode i kriteriji vrednovanja</w:t>
          </w:r>
        </w:p>
      </w:docPartBody>
    </w:docPart>
    <w:docPart>
      <w:docPartPr>
        <w:name w:val="A11FA89C55724106B145B6D2A1E773B4"/>
        <w:category>
          <w:name w:val="General"/>
          <w:gallery w:val="placeholder"/>
        </w:category>
        <w:types>
          <w:type w:val="bbPlcHdr"/>
        </w:types>
        <w:behaviors>
          <w:behavior w:val="content"/>
        </w:behaviors>
        <w:guid w:val="{B94A68C0-51DE-47EF-88D5-5D53D81D52CA}"/>
      </w:docPartPr>
      <w:docPartBody>
        <w:p w:rsidR="002441F2" w:rsidRDefault="002441F2">
          <w:r>
            <w:rPr>
              <w:rStyle w:val="PlaceholderText"/>
            </w:rPr>
            <w:t>Obveze studenata</w:t>
          </w:r>
        </w:p>
      </w:docPartBody>
    </w:docPart>
    <w:docPart>
      <w:docPartPr>
        <w:name w:val="024B0B10CDC54EBBB123CFE64216EA24"/>
        <w:category>
          <w:name w:val="General"/>
          <w:gallery w:val="placeholder"/>
        </w:category>
        <w:types>
          <w:type w:val="bbPlcHdr"/>
        </w:types>
        <w:behaviors>
          <w:behavior w:val="content"/>
        </w:behaviors>
        <w:guid w:val="{3B4E2D1A-1354-4C00-B51F-858F01C92BA8}"/>
      </w:docPartPr>
      <w:docPartBody>
        <w:p w:rsidR="002441F2" w:rsidRDefault="002441F2">
          <w:r>
            <w:rPr>
              <w:rFonts w:ascii="Arial" w:hAnsi="Arial" w:cs="Arial"/>
              <w:color w:val="000000"/>
              <w:sz w:val="20"/>
              <w:szCs w:val="20"/>
            </w:rPr>
            <w:t xml:space="preserve"> </w:t>
          </w:r>
        </w:p>
      </w:docPartBody>
    </w:docPart>
    <w:docPart>
      <w:docPartPr>
        <w:name w:val="E193AF2357944C3587E0BC391FEBD72F"/>
        <w:category>
          <w:name w:val="General"/>
          <w:gallery w:val="placeholder"/>
        </w:category>
        <w:types>
          <w:type w:val="bbPlcHdr"/>
        </w:types>
        <w:behaviors>
          <w:behavior w:val="content"/>
        </w:behaviors>
        <w:guid w:val="{AB6B01ED-81BB-4460-A4B8-88035BBDA11E}"/>
      </w:docPartPr>
      <w:docPartBody>
        <w:p w:rsidR="002441F2" w:rsidRDefault="002441F2">
          <w:r>
            <w:rPr>
              <w:rFonts w:ascii="Arial" w:hAnsi="Arial" w:cs="Arial"/>
              <w:color w:val="000000"/>
              <w:sz w:val="20"/>
              <w:szCs w:val="20"/>
            </w:rPr>
            <w:t xml:space="preserve"> </w:t>
          </w:r>
        </w:p>
      </w:docPartBody>
    </w:docPart>
    <w:docPart>
      <w:docPartPr>
        <w:name w:val="F748A1008F474AE587614C682404DFA1"/>
        <w:category>
          <w:name w:val="General"/>
          <w:gallery w:val="placeholder"/>
        </w:category>
        <w:types>
          <w:type w:val="bbPlcHdr"/>
        </w:types>
        <w:behaviors>
          <w:behavior w:val="content"/>
        </w:behaviors>
        <w:guid w:val="{78C83CD7-34D2-4A25-8382-F9A6FBF2E7C7}"/>
      </w:docPartPr>
      <w:docPartBody>
        <w:p w:rsidR="002441F2" w:rsidRDefault="002441F2">
          <w:r>
            <w:rPr>
              <w:rFonts w:ascii="Arial" w:hAnsi="Arial" w:cs="Arial"/>
              <w:color w:val="000000"/>
              <w:sz w:val="20"/>
              <w:szCs w:val="20"/>
            </w:rPr>
            <w:t xml:space="preserve"> </w:t>
          </w:r>
        </w:p>
      </w:docPartBody>
    </w:docPart>
    <w:docPart>
      <w:docPartPr>
        <w:name w:val="B41D93E9F58E430E90077F7B61B4B4C4"/>
        <w:category>
          <w:name w:val="General"/>
          <w:gallery w:val="placeholder"/>
        </w:category>
        <w:types>
          <w:type w:val="bbPlcHdr"/>
        </w:types>
        <w:behaviors>
          <w:behavior w:val="content"/>
        </w:behaviors>
        <w:guid w:val="{E73DE77D-BDF9-4144-8E16-39BD71CFB485}"/>
      </w:docPartPr>
      <w:docPartBody>
        <w:p w:rsidR="002441F2" w:rsidRDefault="002441F2">
          <w:r>
            <w:rPr>
              <w:rFonts w:ascii="Arial" w:hAnsi="Arial" w:cs="Arial"/>
              <w:sz w:val="20"/>
              <w:szCs w:val="20"/>
            </w:rPr>
            <w:t xml:space="preserve"> </w:t>
          </w:r>
        </w:p>
      </w:docPartBody>
    </w:docPart>
    <w:docPart>
      <w:docPartPr>
        <w:name w:val="2C8654E440EF420C94AAF2EE3AB346C4"/>
        <w:category>
          <w:name w:val="General"/>
          <w:gallery w:val="placeholder"/>
        </w:category>
        <w:types>
          <w:type w:val="bbPlcHdr"/>
        </w:types>
        <w:behaviors>
          <w:behavior w:val="content"/>
        </w:behaviors>
        <w:guid w:val="{3C9BB80F-24F9-4275-8DD1-10EB455EE63D}"/>
      </w:docPartPr>
      <w:docPartBody>
        <w:p w:rsidR="002441F2" w:rsidRDefault="002441F2">
          <w:r>
            <w:rPr>
              <w:rStyle w:val="PlaceholderText"/>
            </w:rPr>
            <w:t xml:space="preserve"> </w:t>
          </w:r>
        </w:p>
      </w:docPartBody>
    </w:docPart>
    <w:docPart>
      <w:docPartPr>
        <w:name w:val="281DF94CAC6544E1B3D35EC225EBC7E4"/>
        <w:category>
          <w:name w:val="General"/>
          <w:gallery w:val="placeholder"/>
        </w:category>
        <w:types>
          <w:type w:val="bbPlcHdr"/>
        </w:types>
        <w:behaviors>
          <w:behavior w:val="content"/>
        </w:behaviors>
        <w:guid w:val="{C4EBE590-514A-435F-B273-895457D89BD3}"/>
      </w:docPartPr>
      <w:docPartBody>
        <w:p w:rsidR="00D7555C" w:rsidRDefault="004C0059">
          <w:r>
            <w:rPr>
              <w:rStyle w:val="PlaceholderText"/>
            </w:rPr>
            <w:t>Semestar</w:t>
          </w:r>
        </w:p>
      </w:docPartBody>
    </w:docPart>
    <w:docPart>
      <w:docPartPr>
        <w:name w:val="01B7532A655D4254B49BD0FB0E254FD5"/>
        <w:category>
          <w:name w:val="General"/>
          <w:gallery w:val="placeholder"/>
        </w:category>
        <w:types>
          <w:type w:val="bbPlcHdr"/>
        </w:types>
        <w:behaviors>
          <w:behavior w:val="content"/>
        </w:behaviors>
        <w:guid w:val="{A3ABF31C-8FBA-4BB5-AB8F-7B24919C6EA0}"/>
      </w:docPartPr>
      <w:docPartBody>
        <w:p w:rsidR="00D7555C" w:rsidRDefault="004C0059">
          <w:r>
            <w:rPr>
              <w:rStyle w:val="PlaceholderText"/>
            </w:rPr>
            <w:t>ECTS bodovi</w:t>
          </w:r>
        </w:p>
      </w:docPartBody>
    </w:docPart>
    <w:docPart>
      <w:docPartPr>
        <w:name w:val="44E9DFE38147422EAE62829AB2134564"/>
        <w:category>
          <w:name w:val="General"/>
          <w:gallery w:val="placeholder"/>
        </w:category>
        <w:types>
          <w:type w:val="bbPlcHdr"/>
        </w:types>
        <w:behaviors>
          <w:behavior w:val="content"/>
        </w:behaviors>
        <w:guid w:val="{29C46796-7542-402E-8B68-12CA6EDE0A8B}"/>
      </w:docPartPr>
      <w:docPartBody>
        <w:p w:rsidR="00D7555C" w:rsidRDefault="004C0059">
          <w:r>
            <w:rPr>
              <w:rStyle w:val="PlaceholderText"/>
            </w:rPr>
            <w:t>Šifra predmeta</w:t>
          </w:r>
        </w:p>
      </w:docPartBody>
    </w:docPart>
    <w:docPart>
      <w:docPartPr>
        <w:name w:val="54594D8FDBC4448A8AA42A3572D61E8C"/>
        <w:category>
          <w:name w:val="General"/>
          <w:gallery w:val="placeholder"/>
        </w:category>
        <w:types>
          <w:type w:val="bbPlcHdr"/>
        </w:types>
        <w:behaviors>
          <w:behavior w:val="content"/>
        </w:behaviors>
        <w:guid w:val="{74251D15-8BAA-478B-996E-93C0EDA811EA}"/>
      </w:docPartPr>
      <w:docPartBody>
        <w:p w:rsidR="00D7555C" w:rsidRDefault="004C0059">
          <w:r>
            <w:rPr>
              <w:rStyle w:val="PlaceholderText"/>
            </w:rPr>
            <w:t>Broj sati</w:t>
          </w:r>
        </w:p>
      </w:docPartBody>
    </w:docPart>
    <w:docPart>
      <w:docPartPr>
        <w:name w:val="7E07382AF0CF4E3691BE85749E992FAE"/>
        <w:category>
          <w:name w:val="General"/>
          <w:gallery w:val="placeholder"/>
        </w:category>
        <w:types>
          <w:type w:val="bbPlcHdr"/>
        </w:types>
        <w:behaviors>
          <w:behavior w:val="content"/>
        </w:behaviors>
        <w:guid w:val="{67D1C644-99FC-4EAD-9C66-253CC82AECBB}"/>
      </w:docPartPr>
      <w:docPartBody>
        <w:p w:rsidR="00D7555C" w:rsidRDefault="004C0059">
          <w:r>
            <w:rPr>
              <w:rStyle w:val="PlaceholderText"/>
            </w:rPr>
            <w:t>Broj sati</w:t>
          </w:r>
        </w:p>
      </w:docPartBody>
    </w:docPart>
    <w:docPart>
      <w:docPartPr>
        <w:name w:val="FE3AE9214A694D3C9F1636670ED15C06"/>
        <w:category>
          <w:name w:val="General"/>
          <w:gallery w:val="placeholder"/>
        </w:category>
        <w:types>
          <w:type w:val="bbPlcHdr"/>
        </w:types>
        <w:behaviors>
          <w:behavior w:val="content"/>
        </w:behaviors>
        <w:guid w:val="{7800A627-EDD5-40DF-B045-9C9E915DEBD1}"/>
      </w:docPartPr>
      <w:docPartBody>
        <w:p w:rsidR="00D7555C" w:rsidRDefault="004C0059">
          <w:r>
            <w:rPr>
              <w:rStyle w:val="PlaceholderText"/>
            </w:rPr>
            <w:t>Mjesto izvođenja</w:t>
          </w:r>
        </w:p>
      </w:docPartBody>
    </w:docPart>
    <w:docPart>
      <w:docPartPr>
        <w:name w:val="DFC1A16C2F414D72B74F2AFAFBC2154D"/>
        <w:category>
          <w:name w:val="General"/>
          <w:gallery w:val="placeholder"/>
        </w:category>
        <w:types>
          <w:type w:val="bbPlcHdr"/>
        </w:types>
        <w:behaviors>
          <w:behavior w:val="content"/>
        </w:behaviors>
        <w:guid w:val="{C710BF3F-D06F-42AC-BA4C-E300BC9C132E}"/>
      </w:docPartPr>
      <w:docPartBody>
        <w:p w:rsidR="00D7555C" w:rsidRDefault="004C0059">
          <w:r>
            <w:rPr>
              <w:rStyle w:val="PlaceholderText"/>
            </w:rPr>
            <w:t>Mjesto izvođenja</w:t>
          </w:r>
        </w:p>
      </w:docPartBody>
    </w:docPart>
    <w:docPart>
      <w:docPartPr>
        <w:name w:val="A13541EE26164975B18418772E4D1B79"/>
        <w:category>
          <w:name w:val="General"/>
          <w:gallery w:val="placeholder"/>
        </w:category>
        <w:types>
          <w:type w:val="bbPlcHdr"/>
        </w:types>
        <w:behaviors>
          <w:behavior w:val="content"/>
        </w:behaviors>
        <w:guid w:val="{64507C05-15FB-4DCB-9959-41C578E52232}"/>
      </w:docPartPr>
      <w:docPartBody>
        <w:p w:rsidR="00D7555C" w:rsidRDefault="004C0059">
          <w:r>
            <w:rPr>
              <w:rStyle w:val="PlaceholderText"/>
            </w:rPr>
            <w:t>Jezik izvođenja</w:t>
          </w:r>
        </w:p>
      </w:docPartBody>
    </w:docPart>
    <w:docPart>
      <w:docPartPr>
        <w:name w:val="DB65AD32C2A942DD84109B6CD9C9D8F5"/>
        <w:category>
          <w:name w:val="General"/>
          <w:gallery w:val="placeholder"/>
        </w:category>
        <w:types>
          <w:type w:val="bbPlcHdr"/>
        </w:types>
        <w:behaviors>
          <w:behavior w:val="content"/>
        </w:behaviors>
        <w:guid w:val="{EC1C3545-6768-40BC-A357-07B957D37728}"/>
      </w:docPartPr>
      <w:docPartBody>
        <w:p w:rsidR="00D7555C" w:rsidRDefault="004C0059">
          <w:r>
            <w:rPr>
              <w:rStyle w:val="PlaceholderText"/>
            </w:rPr>
            <w:t>Godina studija</w:t>
          </w:r>
        </w:p>
      </w:docPartBody>
    </w:docPart>
    <w:docPart>
      <w:docPartPr>
        <w:name w:val="BC7ACE56628C40F38D2117325CE818CF"/>
        <w:category>
          <w:name w:val="General"/>
          <w:gallery w:val="placeholder"/>
        </w:category>
        <w:types>
          <w:type w:val="bbPlcHdr"/>
        </w:types>
        <w:behaviors>
          <w:behavior w:val="content"/>
        </w:behaviors>
        <w:guid w:val="{2ED59F1C-C558-4B67-B489-9AE1D8AAED5C}"/>
      </w:docPartPr>
      <w:docPartBody>
        <w:p w:rsidR="00D7555C" w:rsidRDefault="004C0059">
          <w:r>
            <w:rPr>
              <w:rStyle w:val="PlaceholderText"/>
            </w:rPr>
            <w:t>Engleski jezik</w:t>
          </w:r>
        </w:p>
      </w:docPartBody>
    </w:docPart>
    <w:docPart>
      <w:docPartPr>
        <w:name w:val="4FB4F72993C74716A57842B46B1B0931"/>
        <w:category>
          <w:name w:val="General"/>
          <w:gallery w:val="placeholder"/>
        </w:category>
        <w:types>
          <w:type w:val="bbPlcHdr"/>
        </w:types>
        <w:behaviors>
          <w:behavior w:val="content"/>
        </w:behaviors>
        <w:guid w:val="{45A5AEA6-D4EA-40E8-BC89-8203BC9B4A6E}"/>
      </w:docPartPr>
      <w:docPartBody>
        <w:p w:rsidR="00D7555C" w:rsidRDefault="004C0059">
          <w:r>
            <w:rPr>
              <w:rStyle w:val="PlaceholderText"/>
            </w:rPr>
            <w:t>Ciljevi predmeta</w:t>
          </w:r>
        </w:p>
      </w:docPartBody>
    </w:docPart>
    <w:docPart>
      <w:docPartPr>
        <w:name w:val="62A2302004D04FAF8300C55553D10BEF"/>
        <w:category>
          <w:name w:val="General"/>
          <w:gallery w:val="placeholder"/>
        </w:category>
        <w:types>
          <w:type w:val="bbPlcHdr"/>
        </w:types>
        <w:behaviors>
          <w:behavior w:val="content"/>
        </w:behaviors>
        <w:guid w:val="{347F6457-B6D4-4EF5-B993-8694752A7124}"/>
      </w:docPartPr>
      <w:docPartBody>
        <w:p w:rsidR="00D7555C" w:rsidRDefault="004C0059">
          <w:r>
            <w:rPr>
              <w:rStyle w:val="PlaceholderText"/>
            </w:rPr>
            <w:t>Ishodi učenja predmeta</w:t>
          </w:r>
        </w:p>
      </w:docPartBody>
    </w:docPart>
    <w:docPart>
      <w:docPartPr>
        <w:name w:val="2A28BFE31B8843C986A4F6D28B64D0D6"/>
        <w:category>
          <w:name w:val="General"/>
          <w:gallery w:val="placeholder"/>
        </w:category>
        <w:types>
          <w:type w:val="bbPlcHdr"/>
        </w:types>
        <w:behaviors>
          <w:behavior w:val="content"/>
        </w:behaviors>
        <w:guid w:val="{54E2A690-DF7C-48E1-B3F6-58F3CF312F65}"/>
      </w:docPartPr>
      <w:docPartBody>
        <w:p w:rsidR="00D7555C" w:rsidRDefault="004C0059">
          <w:r>
            <w:rPr>
              <w:rFonts w:ascii="Arial" w:hAnsi="Arial" w:cs="Arial"/>
              <w:sz w:val="20"/>
              <w:szCs w:val="20"/>
            </w:rPr>
            <w:t xml:space="preserve">  </w:t>
          </w:r>
        </w:p>
      </w:docPartBody>
    </w:docPart>
    <w:docPart>
      <w:docPartPr>
        <w:name w:val="3D303515841A434EAC909CE46F05A804"/>
        <w:category>
          <w:name w:val="General"/>
          <w:gallery w:val="placeholder"/>
        </w:category>
        <w:types>
          <w:type w:val="bbPlcHdr"/>
        </w:types>
        <w:behaviors>
          <w:behavior w:val="content"/>
        </w:behaviors>
        <w:guid w:val="{37AB2645-3DFF-4492-B50E-754F8274312E}"/>
      </w:docPartPr>
      <w:docPartBody>
        <w:p w:rsidR="00D7555C" w:rsidRDefault="004C0059">
          <w:r w:rsidRPr="001C096C">
            <w:rPr>
              <w:rFonts w:ascii="Arial" w:hAnsi="Arial" w:cs="Arial"/>
              <w:color w:val="000000"/>
              <w:sz w:val="20"/>
              <w:szCs w:val="20"/>
            </w:rPr>
            <w:t xml:space="preserve"> </w:t>
          </w:r>
        </w:p>
      </w:docPartBody>
    </w:docPart>
    <w:docPart>
      <w:docPartPr>
        <w:name w:val="DA8035EC3C4B4FCEBDA4BE08EB9123BE"/>
        <w:category>
          <w:name w:val="General"/>
          <w:gallery w:val="placeholder"/>
        </w:category>
        <w:types>
          <w:type w:val="bbPlcHdr"/>
        </w:types>
        <w:behaviors>
          <w:behavior w:val="content"/>
        </w:behaviors>
        <w:guid w:val="{F66B4F16-A813-412D-AC66-82FC613617F5}"/>
      </w:docPartPr>
      <w:docPartBody>
        <w:p w:rsidR="00D7555C" w:rsidRDefault="004C0059">
          <w:r w:rsidRPr="001C096C">
            <w:rPr>
              <w:rFonts w:ascii="Arial" w:hAnsi="Arial" w:cs="Arial"/>
              <w:color w:val="000000"/>
              <w:sz w:val="20"/>
              <w:szCs w:val="20"/>
            </w:rPr>
            <w:t xml:space="preserve"> </w:t>
          </w:r>
        </w:p>
      </w:docPartBody>
    </w:docPart>
    <w:docPart>
      <w:docPartPr>
        <w:name w:val="29CF09F6FC874150994A5892A03C24F4"/>
        <w:category>
          <w:name w:val="General"/>
          <w:gallery w:val="placeholder"/>
        </w:category>
        <w:types>
          <w:type w:val="bbPlcHdr"/>
        </w:types>
        <w:behaviors>
          <w:behavior w:val="content"/>
        </w:behaviors>
        <w:guid w:val="{73CC1903-F809-42E4-B970-55250E2AE24F}"/>
      </w:docPartPr>
      <w:docPartBody>
        <w:p w:rsidR="00D7555C" w:rsidRDefault="004C0059">
          <w:r w:rsidRPr="001C096C">
            <w:rPr>
              <w:rFonts w:ascii="Arial" w:hAnsi="Arial" w:cs="Arial"/>
              <w:color w:val="000000"/>
              <w:sz w:val="20"/>
              <w:szCs w:val="20"/>
            </w:rPr>
            <w:t xml:space="preserve"> </w:t>
          </w:r>
        </w:p>
      </w:docPartBody>
    </w:docPart>
    <w:docPart>
      <w:docPartPr>
        <w:name w:val="63B8064A96C94627BA91953575378807"/>
        <w:category>
          <w:name w:val="General"/>
          <w:gallery w:val="placeholder"/>
        </w:category>
        <w:types>
          <w:type w:val="bbPlcHdr"/>
        </w:types>
        <w:behaviors>
          <w:behavior w:val="content"/>
        </w:behaviors>
        <w:guid w:val="{376B3F44-FE4E-4130-AAA1-53AF2175AB44}"/>
      </w:docPartPr>
      <w:docPartBody>
        <w:p w:rsidR="00D7555C" w:rsidRDefault="004C0059">
          <w:r w:rsidRPr="001C096C">
            <w:rPr>
              <w:rFonts w:ascii="Arial" w:hAnsi="Arial" w:cs="Arial"/>
              <w:color w:val="000000"/>
              <w:sz w:val="20"/>
              <w:szCs w:val="20"/>
            </w:rPr>
            <w:t xml:space="preserve"> </w:t>
          </w:r>
        </w:p>
      </w:docPartBody>
    </w:docPart>
    <w:docPart>
      <w:docPartPr>
        <w:name w:val="15EC245642254CDDB43DC20D744195DA"/>
        <w:category>
          <w:name w:val="General"/>
          <w:gallery w:val="placeholder"/>
        </w:category>
        <w:types>
          <w:type w:val="bbPlcHdr"/>
        </w:types>
        <w:behaviors>
          <w:behavior w:val="content"/>
        </w:behaviors>
        <w:guid w:val="{5CADC615-F8D0-4BDB-9590-1CD18B21E538}"/>
      </w:docPartPr>
      <w:docPartBody>
        <w:p w:rsidR="00D7555C" w:rsidRDefault="004C0059">
          <w:r w:rsidRPr="001C096C">
            <w:rPr>
              <w:rFonts w:ascii="Arial" w:hAnsi="Arial" w:cs="Arial"/>
              <w:color w:val="000000"/>
              <w:sz w:val="20"/>
              <w:szCs w:val="20"/>
            </w:rPr>
            <w:t xml:space="preserve"> </w:t>
          </w:r>
        </w:p>
      </w:docPartBody>
    </w:docPart>
    <w:docPart>
      <w:docPartPr>
        <w:name w:val="1A3B1397D9494BEC9B6D60C68432CCB6"/>
        <w:category>
          <w:name w:val="General"/>
          <w:gallery w:val="placeholder"/>
        </w:category>
        <w:types>
          <w:type w:val="bbPlcHdr"/>
        </w:types>
        <w:behaviors>
          <w:behavior w:val="content"/>
        </w:behaviors>
        <w:guid w:val="{104D6790-B4F7-4B6E-866D-7EF5555135A5}"/>
      </w:docPartPr>
      <w:docPartBody>
        <w:p w:rsidR="00D7555C" w:rsidRDefault="004C0059">
          <w:r w:rsidRPr="001C096C">
            <w:rPr>
              <w:rFonts w:ascii="Arial" w:hAnsi="Arial" w:cs="Arial"/>
              <w:color w:val="000000"/>
              <w:sz w:val="20"/>
              <w:szCs w:val="20"/>
            </w:rPr>
            <w:t xml:space="preserve"> </w:t>
          </w:r>
        </w:p>
      </w:docPartBody>
    </w:docPart>
    <w:docPart>
      <w:docPartPr>
        <w:name w:val="7D20E42D13FB4E7AB6B65C2AC6343E61"/>
        <w:category>
          <w:name w:val="General"/>
          <w:gallery w:val="placeholder"/>
        </w:category>
        <w:types>
          <w:type w:val="bbPlcHdr"/>
        </w:types>
        <w:behaviors>
          <w:behavior w:val="content"/>
        </w:behaviors>
        <w:guid w:val="{E14CE108-D518-430A-B115-067DECA050E1}"/>
      </w:docPartPr>
      <w:docPartBody>
        <w:p w:rsidR="00D7555C" w:rsidRDefault="004C0059">
          <w:r w:rsidRPr="001C096C">
            <w:rPr>
              <w:rFonts w:ascii="Arial" w:hAnsi="Arial" w:cs="Arial"/>
              <w:color w:val="000000"/>
              <w:sz w:val="20"/>
              <w:szCs w:val="20"/>
            </w:rPr>
            <w:t xml:space="preserve"> </w:t>
          </w:r>
        </w:p>
      </w:docPartBody>
    </w:docPart>
    <w:docPart>
      <w:docPartPr>
        <w:name w:val="EBBDDCF94218442DA07CDEEE09F76552"/>
        <w:category>
          <w:name w:val="General"/>
          <w:gallery w:val="placeholder"/>
        </w:category>
        <w:types>
          <w:type w:val="bbPlcHdr"/>
        </w:types>
        <w:behaviors>
          <w:behavior w:val="content"/>
        </w:behaviors>
        <w:guid w:val="{58F14936-02BA-4E39-9FCC-8132D337145E}"/>
      </w:docPartPr>
      <w:docPartBody>
        <w:p w:rsidR="00D7555C" w:rsidRDefault="004C0059">
          <w:r w:rsidRPr="001C096C">
            <w:rPr>
              <w:rFonts w:ascii="Arial" w:hAnsi="Arial" w:cs="Arial"/>
              <w:color w:val="000000"/>
              <w:sz w:val="20"/>
              <w:szCs w:val="20"/>
            </w:rPr>
            <w:t xml:space="preserve"> </w:t>
          </w:r>
        </w:p>
      </w:docPartBody>
    </w:docPart>
    <w:docPart>
      <w:docPartPr>
        <w:name w:val="728422E850FC4B48A7AC0418605D0C87"/>
        <w:category>
          <w:name w:val="General"/>
          <w:gallery w:val="placeholder"/>
        </w:category>
        <w:types>
          <w:type w:val="bbPlcHdr"/>
        </w:types>
        <w:behaviors>
          <w:behavior w:val="content"/>
        </w:behaviors>
        <w:guid w:val="{92BA30FA-404E-4EFF-A13F-34AC917E862F}"/>
      </w:docPartPr>
      <w:docPartBody>
        <w:p w:rsidR="00D7555C" w:rsidRDefault="004C0059">
          <w:r w:rsidRPr="002D3BBF">
            <w:rPr>
              <w:rFonts w:ascii="Arial" w:hAnsi="Arial" w:cs="Arial"/>
              <w:sz w:val="20"/>
              <w:szCs w:val="20"/>
            </w:rPr>
            <w:t>(ostalo upisati)</w:t>
          </w:r>
          <w:r>
            <w:rPr>
              <w:rFonts w:ascii="Arial" w:hAnsi="Arial" w:cs="Arial"/>
              <w:sz w:val="20"/>
              <w:szCs w:val="20"/>
            </w:rPr>
            <w:t xml:space="preserve"> </w:t>
          </w:r>
        </w:p>
      </w:docPartBody>
    </w:docPart>
    <w:docPart>
      <w:docPartPr>
        <w:name w:val="C519AA1C81974D379B2ABAE87BF45F85"/>
        <w:category>
          <w:name w:val="General"/>
          <w:gallery w:val="placeholder"/>
        </w:category>
        <w:types>
          <w:type w:val="bbPlcHdr"/>
        </w:types>
        <w:behaviors>
          <w:behavior w:val="content"/>
        </w:behaviors>
        <w:guid w:val="{5CB5721E-F938-48B4-A685-B3EEEEE8ED70}"/>
      </w:docPartPr>
      <w:docPartBody>
        <w:p w:rsidR="00D7555C" w:rsidRDefault="004C0059">
          <w:r w:rsidRPr="001C096C">
            <w:rPr>
              <w:rFonts w:ascii="Arial" w:hAnsi="Arial" w:cs="Arial"/>
              <w:color w:val="000000"/>
              <w:sz w:val="20"/>
              <w:szCs w:val="20"/>
            </w:rPr>
            <w:t xml:space="preserve"> </w:t>
          </w:r>
        </w:p>
      </w:docPartBody>
    </w:docPart>
    <w:docPart>
      <w:docPartPr>
        <w:name w:val="804FA968742249B4B0632A93BE284134"/>
        <w:category>
          <w:name w:val="General"/>
          <w:gallery w:val="placeholder"/>
        </w:category>
        <w:types>
          <w:type w:val="bbPlcHdr"/>
        </w:types>
        <w:behaviors>
          <w:behavior w:val="content"/>
        </w:behaviors>
        <w:guid w:val="{9450C395-7D01-46E2-B1E4-B1142F9D11FD}"/>
      </w:docPartPr>
      <w:docPartBody>
        <w:p w:rsidR="00D7555C" w:rsidRDefault="004C0059">
          <w:r w:rsidRPr="001C096C">
            <w:rPr>
              <w:rFonts w:ascii="Arial" w:hAnsi="Arial" w:cs="Arial"/>
              <w:color w:val="000000"/>
              <w:sz w:val="20"/>
              <w:szCs w:val="20"/>
            </w:rPr>
            <w:t xml:space="preserve"> </w:t>
          </w:r>
        </w:p>
      </w:docPartBody>
    </w:docPart>
    <w:docPart>
      <w:docPartPr>
        <w:name w:val="EEAB9982AE53460E8330BA060C23A3AA"/>
        <w:category>
          <w:name w:val="General"/>
          <w:gallery w:val="placeholder"/>
        </w:category>
        <w:types>
          <w:type w:val="bbPlcHdr"/>
        </w:types>
        <w:behaviors>
          <w:behavior w:val="content"/>
        </w:behaviors>
        <w:guid w:val="{5DBE57BE-2747-4B2F-87D4-DA14F7B092BA}"/>
      </w:docPartPr>
      <w:docPartBody>
        <w:p w:rsidR="00D7555C" w:rsidRDefault="004C0059">
          <w:r w:rsidRPr="001C096C">
            <w:rPr>
              <w:rFonts w:ascii="Arial" w:hAnsi="Arial" w:cs="Arial"/>
              <w:color w:val="000000"/>
              <w:sz w:val="20"/>
              <w:szCs w:val="20"/>
            </w:rPr>
            <w:t xml:space="preserve"> </w:t>
          </w:r>
        </w:p>
      </w:docPartBody>
    </w:docPart>
    <w:docPart>
      <w:docPartPr>
        <w:name w:val="BCFF7F2F24DD4EF9B2C01E357713604E"/>
        <w:category>
          <w:name w:val="General"/>
          <w:gallery w:val="placeholder"/>
        </w:category>
        <w:types>
          <w:type w:val="bbPlcHdr"/>
        </w:types>
        <w:behaviors>
          <w:behavior w:val="content"/>
        </w:behaviors>
        <w:guid w:val="{7D2BE134-A4CC-4B91-A8E3-CE39D80CA43D}"/>
      </w:docPartPr>
      <w:docPartBody>
        <w:p w:rsidR="00D7555C" w:rsidRDefault="004C0059">
          <w:r w:rsidRPr="001C096C">
            <w:rPr>
              <w:rFonts w:ascii="Arial" w:hAnsi="Arial" w:cs="Arial"/>
              <w:color w:val="000000"/>
              <w:sz w:val="20"/>
              <w:szCs w:val="20"/>
            </w:rPr>
            <w:t xml:space="preserve"> </w:t>
          </w:r>
        </w:p>
      </w:docPartBody>
    </w:docPart>
    <w:docPart>
      <w:docPartPr>
        <w:name w:val="794F596FE190462B9274D52637515BC5"/>
        <w:category>
          <w:name w:val="General"/>
          <w:gallery w:val="placeholder"/>
        </w:category>
        <w:types>
          <w:type w:val="bbPlcHdr"/>
        </w:types>
        <w:behaviors>
          <w:behavior w:val="content"/>
        </w:behaviors>
        <w:guid w:val="{D556FF29-9693-4DFE-8705-A4B77D6269A6}"/>
      </w:docPartPr>
      <w:docPartBody>
        <w:p w:rsidR="00D7555C" w:rsidRDefault="004C0059">
          <w:r w:rsidRPr="001C096C">
            <w:rPr>
              <w:rFonts w:ascii="Arial" w:hAnsi="Arial" w:cs="Arial"/>
              <w:color w:val="000000"/>
              <w:sz w:val="20"/>
              <w:szCs w:val="20"/>
            </w:rPr>
            <w:t xml:space="preserve"> </w:t>
          </w:r>
        </w:p>
      </w:docPartBody>
    </w:docPart>
    <w:docPart>
      <w:docPartPr>
        <w:name w:val="3BB04E7C5C9B4A28908894516976F856"/>
        <w:category>
          <w:name w:val="General"/>
          <w:gallery w:val="placeholder"/>
        </w:category>
        <w:types>
          <w:type w:val="bbPlcHdr"/>
        </w:types>
        <w:behaviors>
          <w:behavior w:val="content"/>
        </w:behaviors>
        <w:guid w:val="{AF761F00-53EA-49B9-BE0D-910CDB1F543F}"/>
      </w:docPartPr>
      <w:docPartBody>
        <w:p w:rsidR="00D7555C" w:rsidRDefault="004C0059">
          <w:r w:rsidRPr="001C096C">
            <w:rPr>
              <w:rFonts w:ascii="Arial" w:hAnsi="Arial" w:cs="Arial"/>
              <w:color w:val="000000"/>
              <w:sz w:val="20"/>
              <w:szCs w:val="20"/>
            </w:rPr>
            <w:t xml:space="preserve"> </w:t>
          </w:r>
        </w:p>
      </w:docPartBody>
    </w:docPart>
    <w:docPart>
      <w:docPartPr>
        <w:name w:val="1687B68638AC467A9BDD2B814EE4B4FA"/>
        <w:category>
          <w:name w:val="General"/>
          <w:gallery w:val="placeholder"/>
        </w:category>
        <w:types>
          <w:type w:val="bbPlcHdr"/>
        </w:types>
        <w:behaviors>
          <w:behavior w:val="content"/>
        </w:behaviors>
        <w:guid w:val="{31863F66-8C9A-4EF3-80BE-FD55B33D649D}"/>
      </w:docPartPr>
      <w:docPartBody>
        <w:p w:rsidR="00D7555C" w:rsidRDefault="004C0059">
          <w:r w:rsidRPr="002D3BBF">
            <w:rPr>
              <w:rFonts w:ascii="Arial" w:hAnsi="Arial" w:cs="Arial"/>
              <w:sz w:val="20"/>
              <w:szCs w:val="20"/>
            </w:rPr>
            <w:t>(ostalo upisati)</w:t>
          </w:r>
          <w:r>
            <w:rPr>
              <w:rFonts w:ascii="Arial" w:hAnsi="Arial" w:cs="Arial"/>
              <w:sz w:val="20"/>
              <w:szCs w:val="20"/>
            </w:rPr>
            <w:t xml:space="preserve"> </w:t>
          </w:r>
        </w:p>
      </w:docPartBody>
    </w:docPart>
    <w:docPart>
      <w:docPartPr>
        <w:name w:val="DE1C5AA5F29B4B9D96CE085B1E4D2F43"/>
        <w:category>
          <w:name w:val="General"/>
          <w:gallery w:val="placeholder"/>
        </w:category>
        <w:types>
          <w:type w:val="bbPlcHdr"/>
        </w:types>
        <w:behaviors>
          <w:behavior w:val="content"/>
        </w:behaviors>
        <w:guid w:val="{19954B96-DB84-4984-A065-3A486B3A3666}"/>
      </w:docPartPr>
      <w:docPartBody>
        <w:p w:rsidR="00D7555C" w:rsidRDefault="004C0059">
          <w:r w:rsidRPr="001C096C">
            <w:rPr>
              <w:rFonts w:ascii="Arial" w:hAnsi="Arial" w:cs="Arial"/>
              <w:color w:val="000000"/>
              <w:sz w:val="20"/>
              <w:szCs w:val="20"/>
            </w:rPr>
            <w:t xml:space="preserve"> </w:t>
          </w:r>
        </w:p>
      </w:docPartBody>
    </w:docPart>
    <w:docPart>
      <w:docPartPr>
        <w:name w:val="FB80D73441304B95B432741C2B9C4376"/>
        <w:category>
          <w:name w:val="General"/>
          <w:gallery w:val="placeholder"/>
        </w:category>
        <w:types>
          <w:type w:val="bbPlcHdr"/>
        </w:types>
        <w:behaviors>
          <w:behavior w:val="content"/>
        </w:behaviors>
        <w:guid w:val="{3A8510C5-5044-48F7-8387-295434BAE72A}"/>
      </w:docPartPr>
      <w:docPartBody>
        <w:p w:rsidR="00D7555C" w:rsidRDefault="004C0059">
          <w:r w:rsidRPr="001C096C">
            <w:rPr>
              <w:rFonts w:ascii="Arial" w:hAnsi="Arial" w:cs="Arial"/>
              <w:color w:val="000000"/>
              <w:sz w:val="20"/>
              <w:szCs w:val="20"/>
            </w:rPr>
            <w:t xml:space="preserve"> </w:t>
          </w:r>
        </w:p>
      </w:docPartBody>
    </w:docPart>
    <w:docPart>
      <w:docPartPr>
        <w:name w:val="6BB67C16DD7E4926BAE3DC1C0ACC2C6F"/>
        <w:category>
          <w:name w:val="General"/>
          <w:gallery w:val="placeholder"/>
        </w:category>
        <w:types>
          <w:type w:val="bbPlcHdr"/>
        </w:types>
        <w:behaviors>
          <w:behavior w:val="content"/>
        </w:behaviors>
        <w:guid w:val="{B2F0BBDF-BA56-4A5C-BA5B-9C0CBFB55C3D}"/>
      </w:docPartPr>
      <w:docPartBody>
        <w:p w:rsidR="00D7555C" w:rsidRDefault="004C0059">
          <w:r w:rsidRPr="001C096C">
            <w:rPr>
              <w:rFonts w:ascii="Arial" w:hAnsi="Arial" w:cs="Arial"/>
              <w:color w:val="000000"/>
              <w:sz w:val="20"/>
              <w:szCs w:val="20"/>
            </w:rPr>
            <w:t xml:space="preserve"> </w:t>
          </w:r>
        </w:p>
      </w:docPartBody>
    </w:docPart>
    <w:docPart>
      <w:docPartPr>
        <w:name w:val="5A76B408277F4B018CC606D827640B54"/>
        <w:category>
          <w:name w:val="General"/>
          <w:gallery w:val="placeholder"/>
        </w:category>
        <w:types>
          <w:type w:val="bbPlcHdr"/>
        </w:types>
        <w:behaviors>
          <w:behavior w:val="content"/>
        </w:behaviors>
        <w:guid w:val="{C81EC78F-8903-4269-8AB4-E28DD31013C7}"/>
      </w:docPartPr>
      <w:docPartBody>
        <w:p w:rsidR="00D7555C" w:rsidRDefault="004C0059">
          <w:r w:rsidRPr="001C096C">
            <w:rPr>
              <w:rFonts w:ascii="Arial" w:hAnsi="Arial" w:cs="Arial"/>
              <w:color w:val="000000"/>
              <w:sz w:val="20"/>
              <w:szCs w:val="20"/>
            </w:rPr>
            <w:t xml:space="preserve"> </w:t>
          </w:r>
        </w:p>
      </w:docPartBody>
    </w:docPart>
    <w:docPart>
      <w:docPartPr>
        <w:name w:val="1AF3EDD659714C87840D6F8AC807E433"/>
        <w:category>
          <w:name w:val="General"/>
          <w:gallery w:val="placeholder"/>
        </w:category>
        <w:types>
          <w:type w:val="bbPlcHdr"/>
        </w:types>
        <w:behaviors>
          <w:behavior w:val="content"/>
        </w:behaviors>
        <w:guid w:val="{72A52B4C-5C54-44E6-82AE-94AEF82F6189}"/>
      </w:docPartPr>
      <w:docPartBody>
        <w:p w:rsidR="00D7555C" w:rsidRDefault="004C0059">
          <w:r w:rsidRPr="002B6B3C">
            <w:rPr>
              <w:rFonts w:ascii="Arial" w:hAnsi="Arial" w:cs="Arial"/>
              <w:sz w:val="20"/>
              <w:szCs w:val="20"/>
            </w:rPr>
            <w:t xml:space="preserve">(ostalo upisati) </w:t>
          </w:r>
        </w:p>
      </w:docPartBody>
    </w:docPart>
    <w:docPart>
      <w:docPartPr>
        <w:name w:val="F2C862AAE0D4421AA7F8BB602139C2BB"/>
        <w:category>
          <w:name w:val="General"/>
          <w:gallery w:val="placeholder"/>
        </w:category>
        <w:types>
          <w:type w:val="bbPlcHdr"/>
        </w:types>
        <w:behaviors>
          <w:behavior w:val="content"/>
        </w:behaviors>
        <w:guid w:val="{C68CF06D-0811-463F-BDDC-6C0A5494C875}"/>
      </w:docPartPr>
      <w:docPartBody>
        <w:p w:rsidR="00D7555C" w:rsidRDefault="004C0059">
          <w:r w:rsidRPr="001C096C">
            <w:rPr>
              <w:rFonts w:ascii="Arial" w:hAnsi="Arial" w:cs="Arial"/>
              <w:color w:val="000000"/>
              <w:sz w:val="20"/>
              <w:szCs w:val="20"/>
            </w:rPr>
            <w:t xml:space="preserve"> </w:t>
          </w:r>
        </w:p>
      </w:docPartBody>
    </w:docPart>
    <w:docPart>
      <w:docPartPr>
        <w:name w:val="56ACEE9EEDD247E3A39631BD3F0C7E56"/>
        <w:category>
          <w:name w:val="General"/>
          <w:gallery w:val="placeholder"/>
        </w:category>
        <w:types>
          <w:type w:val="bbPlcHdr"/>
        </w:types>
        <w:behaviors>
          <w:behavior w:val="content"/>
        </w:behaviors>
        <w:guid w:val="{C603FAC3-BB90-44A7-A522-4E2661A80693}"/>
      </w:docPartPr>
      <w:docPartBody>
        <w:p w:rsidR="00D7555C" w:rsidRDefault="004C0059">
          <w:r w:rsidRPr="001C096C">
            <w:rPr>
              <w:rFonts w:ascii="Arial" w:hAnsi="Arial" w:cs="Arial"/>
              <w:color w:val="000000"/>
              <w:sz w:val="20"/>
              <w:szCs w:val="20"/>
            </w:rPr>
            <w:t xml:space="preserve"> </w:t>
          </w:r>
        </w:p>
      </w:docPartBody>
    </w:docPart>
    <w:docPart>
      <w:docPartPr>
        <w:name w:val="7C45B326BA3648B48033A0DAA37AE8C9"/>
        <w:category>
          <w:name w:val="General"/>
          <w:gallery w:val="placeholder"/>
        </w:category>
        <w:types>
          <w:type w:val="bbPlcHdr"/>
        </w:types>
        <w:behaviors>
          <w:behavior w:val="content"/>
        </w:behaviors>
        <w:guid w:val="{E6D0237E-4C4A-4072-B1DC-44CC9B1747C0}"/>
      </w:docPartPr>
      <w:docPartBody>
        <w:p w:rsidR="00D7555C" w:rsidRDefault="004C0059">
          <w:r w:rsidRPr="001C096C">
            <w:rPr>
              <w:rFonts w:ascii="Arial" w:hAnsi="Arial" w:cs="Arial"/>
              <w:color w:val="000000"/>
              <w:sz w:val="20"/>
              <w:szCs w:val="20"/>
            </w:rPr>
            <w:t xml:space="preserve">  </w:t>
          </w:r>
        </w:p>
      </w:docPartBody>
    </w:docPart>
    <w:docPart>
      <w:docPartPr>
        <w:name w:val="7339CFAD6FBF43E4B9F4CD53C0331DA9"/>
        <w:category>
          <w:name w:val="General"/>
          <w:gallery w:val="placeholder"/>
        </w:category>
        <w:types>
          <w:type w:val="bbPlcHdr"/>
        </w:types>
        <w:behaviors>
          <w:behavior w:val="content"/>
        </w:behaviors>
        <w:guid w:val="{E311CC72-FD0A-4C5D-A51E-95DC6C295A3B}"/>
      </w:docPartPr>
      <w:docPartBody>
        <w:p w:rsidR="00D7555C" w:rsidRDefault="004C0059">
          <w:r w:rsidRPr="001C096C">
            <w:rPr>
              <w:rFonts w:ascii="Arial" w:hAnsi="Arial" w:cs="Arial"/>
              <w:color w:val="000000"/>
              <w:sz w:val="20"/>
              <w:szCs w:val="20"/>
            </w:rPr>
            <w:t xml:space="preserve"> </w:t>
          </w:r>
        </w:p>
      </w:docPartBody>
    </w:docPart>
    <w:docPart>
      <w:docPartPr>
        <w:name w:val="41F0F7EB352B40FBAB53149188E63DB4"/>
        <w:category>
          <w:name w:val="General"/>
          <w:gallery w:val="placeholder"/>
        </w:category>
        <w:types>
          <w:type w:val="bbPlcHdr"/>
        </w:types>
        <w:behaviors>
          <w:behavior w:val="content"/>
        </w:behaviors>
        <w:guid w:val="{05C50AEB-5797-4566-A8A5-D5812B531535}"/>
      </w:docPartPr>
      <w:docPartBody>
        <w:p w:rsidR="00D7555C" w:rsidRDefault="004C0059">
          <w:r w:rsidRPr="001C096C">
            <w:rPr>
              <w:rFonts w:ascii="Arial" w:hAnsi="Arial" w:cs="Arial"/>
              <w:color w:val="000000"/>
              <w:sz w:val="20"/>
              <w:szCs w:val="20"/>
            </w:rPr>
            <w:t xml:space="preserve"> </w:t>
          </w:r>
        </w:p>
      </w:docPartBody>
    </w:docPart>
    <w:docPart>
      <w:docPartPr>
        <w:name w:val="657A303DD05F4811A2910D075FF5CA3B"/>
        <w:category>
          <w:name w:val="General"/>
          <w:gallery w:val="placeholder"/>
        </w:category>
        <w:types>
          <w:type w:val="bbPlcHdr"/>
        </w:types>
        <w:behaviors>
          <w:behavior w:val="content"/>
        </w:behaviors>
        <w:guid w:val="{AF1754CD-89F2-404A-B7F8-DAA36E2E6025}"/>
      </w:docPartPr>
      <w:docPartBody>
        <w:p w:rsidR="00D7555C" w:rsidRDefault="004C0059">
          <w:r>
            <w:rPr>
              <w:rStyle w:val="PlaceholderText"/>
            </w:rPr>
            <w:t>ECTS</w:t>
          </w:r>
        </w:p>
      </w:docPartBody>
    </w:docPart>
    <w:docPart>
      <w:docPartPr>
        <w:name w:val="E19461EF267D44AC9CC40B80EE10C2A7"/>
        <w:category>
          <w:name w:val="General"/>
          <w:gallery w:val="placeholder"/>
        </w:category>
        <w:types>
          <w:type w:val="bbPlcHdr"/>
        </w:types>
        <w:behaviors>
          <w:behavior w:val="content"/>
        </w:behaviors>
        <w:guid w:val="{14113E1D-A375-4DBD-9600-A9D3CECDDD23}"/>
      </w:docPartPr>
      <w:docPartBody>
        <w:p w:rsidR="00D7555C" w:rsidRDefault="004C0059">
          <w:r>
            <w:rPr>
              <w:rStyle w:val="PlaceholderText"/>
            </w:rPr>
            <w:t>Metode i kriteriji vrednovanja</w:t>
          </w:r>
        </w:p>
      </w:docPartBody>
    </w:docPart>
    <w:docPart>
      <w:docPartPr>
        <w:name w:val="250344ACE84C466EBB42C0A00507AD59"/>
        <w:category>
          <w:name w:val="General"/>
          <w:gallery w:val="placeholder"/>
        </w:category>
        <w:types>
          <w:type w:val="bbPlcHdr"/>
        </w:types>
        <w:behaviors>
          <w:behavior w:val="content"/>
        </w:behaviors>
        <w:guid w:val="{DFDC584D-8C3F-4810-B224-DD768E334847}"/>
      </w:docPartPr>
      <w:docPartBody>
        <w:p w:rsidR="00D7555C" w:rsidRDefault="004C0059">
          <w:r>
            <w:rPr>
              <w:rStyle w:val="PlaceholderText"/>
            </w:rPr>
            <w:t>Metode i kriteriji vrednovanja</w:t>
          </w:r>
        </w:p>
      </w:docPartBody>
    </w:docPart>
    <w:docPart>
      <w:docPartPr>
        <w:name w:val="5F17D6049F4A414481BEFDC6B5AF5A22"/>
        <w:category>
          <w:name w:val="General"/>
          <w:gallery w:val="placeholder"/>
        </w:category>
        <w:types>
          <w:type w:val="bbPlcHdr"/>
        </w:types>
        <w:behaviors>
          <w:behavior w:val="content"/>
        </w:behaviors>
        <w:guid w:val="{7A51C6C0-7C04-4EE8-B25F-9EE86F0C2699}"/>
      </w:docPartPr>
      <w:docPartBody>
        <w:p w:rsidR="00D7555C" w:rsidRDefault="004C0059">
          <w:r>
            <w:rPr>
              <w:rStyle w:val="PlaceholderText"/>
            </w:rPr>
            <w:t>Obveze studenata</w:t>
          </w:r>
        </w:p>
      </w:docPartBody>
    </w:docPart>
    <w:docPart>
      <w:docPartPr>
        <w:name w:val="DFCC42EF7C2743A78106296A917F0B5F"/>
        <w:category>
          <w:name w:val="General"/>
          <w:gallery w:val="placeholder"/>
        </w:category>
        <w:types>
          <w:type w:val="bbPlcHdr"/>
        </w:types>
        <w:behaviors>
          <w:behavior w:val="content"/>
        </w:behaviors>
        <w:guid w:val="{26D1CE56-826B-44F2-9663-9ADC4CC919ED}"/>
      </w:docPartPr>
      <w:docPartBody>
        <w:p w:rsidR="00D7555C" w:rsidRDefault="004C0059">
          <w:r>
            <w:rPr>
              <w:rFonts w:ascii="Arial" w:hAnsi="Arial" w:cs="Arial"/>
              <w:color w:val="000000"/>
              <w:sz w:val="20"/>
              <w:szCs w:val="20"/>
            </w:rPr>
            <w:t xml:space="preserve"> </w:t>
          </w:r>
        </w:p>
      </w:docPartBody>
    </w:docPart>
    <w:docPart>
      <w:docPartPr>
        <w:name w:val="7DEE95D9D3954A728D01DC4DA20B3EF5"/>
        <w:category>
          <w:name w:val="General"/>
          <w:gallery w:val="placeholder"/>
        </w:category>
        <w:types>
          <w:type w:val="bbPlcHdr"/>
        </w:types>
        <w:behaviors>
          <w:behavior w:val="content"/>
        </w:behaviors>
        <w:guid w:val="{EE78BFF8-FEBA-4253-963E-1FBDCB8A4CF8}"/>
      </w:docPartPr>
      <w:docPartBody>
        <w:p w:rsidR="00D7555C" w:rsidRDefault="004C0059">
          <w:r>
            <w:rPr>
              <w:rFonts w:ascii="Arial" w:hAnsi="Arial" w:cs="Arial"/>
              <w:color w:val="000000"/>
              <w:sz w:val="20"/>
              <w:szCs w:val="20"/>
            </w:rPr>
            <w:t xml:space="preserve"> </w:t>
          </w:r>
        </w:p>
      </w:docPartBody>
    </w:docPart>
    <w:docPart>
      <w:docPartPr>
        <w:name w:val="C48D6191C1F94970ABA1D69478351EC7"/>
        <w:category>
          <w:name w:val="General"/>
          <w:gallery w:val="placeholder"/>
        </w:category>
        <w:types>
          <w:type w:val="bbPlcHdr"/>
        </w:types>
        <w:behaviors>
          <w:behavior w:val="content"/>
        </w:behaviors>
        <w:guid w:val="{0EF7BF0B-7835-49C6-B79A-24E07A302940}"/>
      </w:docPartPr>
      <w:docPartBody>
        <w:p w:rsidR="00D7555C" w:rsidRDefault="004C0059">
          <w:r>
            <w:rPr>
              <w:rFonts w:ascii="Arial" w:hAnsi="Arial" w:cs="Arial"/>
              <w:color w:val="000000"/>
              <w:sz w:val="20"/>
              <w:szCs w:val="20"/>
            </w:rPr>
            <w:t xml:space="preserve"> </w:t>
          </w:r>
        </w:p>
      </w:docPartBody>
    </w:docPart>
    <w:docPart>
      <w:docPartPr>
        <w:name w:val="BC626D5AB053437ABD72C08B39CD6752"/>
        <w:category>
          <w:name w:val="General"/>
          <w:gallery w:val="placeholder"/>
        </w:category>
        <w:types>
          <w:type w:val="bbPlcHdr"/>
        </w:types>
        <w:behaviors>
          <w:behavior w:val="content"/>
        </w:behaviors>
        <w:guid w:val="{5D4C62C1-B73A-44F0-B5B7-55B0AE852B11}"/>
      </w:docPartPr>
      <w:docPartBody>
        <w:p w:rsidR="00D7555C" w:rsidRDefault="004C0059">
          <w:r>
            <w:rPr>
              <w:rFonts w:ascii="Arial" w:hAnsi="Arial" w:cs="Arial"/>
              <w:sz w:val="20"/>
              <w:szCs w:val="20"/>
            </w:rPr>
            <w:t xml:space="preserve"> </w:t>
          </w:r>
        </w:p>
      </w:docPartBody>
    </w:docPart>
    <w:docPart>
      <w:docPartPr>
        <w:name w:val="E73A5887F4DB4A069FF49BC0D4530CFA"/>
        <w:category>
          <w:name w:val="General"/>
          <w:gallery w:val="placeholder"/>
        </w:category>
        <w:types>
          <w:type w:val="bbPlcHdr"/>
        </w:types>
        <w:behaviors>
          <w:behavior w:val="content"/>
        </w:behaviors>
        <w:guid w:val="{1265950D-1F40-4BB9-B2EF-BE688C4448E7}"/>
      </w:docPartPr>
      <w:docPartBody>
        <w:p w:rsidR="00032AE4" w:rsidRDefault="00D7555C">
          <w:r>
            <w:rPr>
              <w:rStyle w:val="PlaceholderText"/>
            </w:rPr>
            <w:t>Nositelji i suradnici</w:t>
          </w:r>
        </w:p>
      </w:docPartBody>
    </w:docPart>
    <w:docPart>
      <w:docPartPr>
        <w:name w:val="64E0817068254475ADED71747A2AA8AE"/>
        <w:category>
          <w:name w:val="General"/>
          <w:gallery w:val="placeholder"/>
        </w:category>
        <w:types>
          <w:type w:val="bbPlcHdr"/>
        </w:types>
        <w:behaviors>
          <w:behavior w:val="content"/>
        </w:behaviors>
        <w:guid w:val="{423A0808-0275-45A6-AD90-16526E0C0813}"/>
      </w:docPartPr>
      <w:docPartBody>
        <w:p w:rsidR="00032AE4" w:rsidRDefault="00D7555C">
          <w:r>
            <w:rPr>
              <w:rStyle w:val="PlaceholderText"/>
            </w:rPr>
            <w:t>Semestar</w:t>
          </w:r>
        </w:p>
      </w:docPartBody>
    </w:docPart>
    <w:docPart>
      <w:docPartPr>
        <w:name w:val="7AC2E973DDD1415FA0ABA456EBACAF05"/>
        <w:category>
          <w:name w:val="General"/>
          <w:gallery w:val="placeholder"/>
        </w:category>
        <w:types>
          <w:type w:val="bbPlcHdr"/>
        </w:types>
        <w:behaviors>
          <w:behavior w:val="content"/>
        </w:behaviors>
        <w:guid w:val="{F724C562-2D7E-46DA-853A-114C748D08C0}"/>
      </w:docPartPr>
      <w:docPartBody>
        <w:p w:rsidR="00032AE4" w:rsidRDefault="00D7555C">
          <w:r>
            <w:rPr>
              <w:rStyle w:val="PlaceholderText"/>
            </w:rPr>
            <w:t>Naziv predmeta</w:t>
          </w:r>
        </w:p>
      </w:docPartBody>
    </w:docPart>
    <w:docPart>
      <w:docPartPr>
        <w:name w:val="4AE5DF7058F045CF9D4ECBE7B03788AE"/>
        <w:category>
          <w:name w:val="General"/>
          <w:gallery w:val="placeholder"/>
        </w:category>
        <w:types>
          <w:type w:val="bbPlcHdr"/>
        </w:types>
        <w:behaviors>
          <w:behavior w:val="content"/>
        </w:behaviors>
        <w:guid w:val="{B7EE2375-6895-49AE-B4C9-956FB75B2819}"/>
      </w:docPartPr>
      <w:docPartBody>
        <w:p w:rsidR="00032AE4" w:rsidRDefault="00D7555C">
          <w:r>
            <w:rPr>
              <w:rStyle w:val="PlaceholderText"/>
            </w:rPr>
            <w:t>ECTS bodovi</w:t>
          </w:r>
        </w:p>
      </w:docPartBody>
    </w:docPart>
    <w:docPart>
      <w:docPartPr>
        <w:name w:val="C6715DDD579447E5B0B2F3F2C27D71ED"/>
        <w:category>
          <w:name w:val="General"/>
          <w:gallery w:val="placeholder"/>
        </w:category>
        <w:types>
          <w:type w:val="bbPlcHdr"/>
        </w:types>
        <w:behaviors>
          <w:behavior w:val="content"/>
        </w:behaviors>
        <w:guid w:val="{3B18FF77-05BE-4229-A43B-719C06EF4B62}"/>
      </w:docPartPr>
      <w:docPartBody>
        <w:p w:rsidR="00032AE4" w:rsidRDefault="00D7555C">
          <w:r>
            <w:rPr>
              <w:rStyle w:val="PlaceholderText"/>
            </w:rPr>
            <w:t>Šifra predmeta</w:t>
          </w:r>
        </w:p>
      </w:docPartBody>
    </w:docPart>
    <w:docPart>
      <w:docPartPr>
        <w:name w:val="9B00E4361DC5430598BF742426C0559F"/>
        <w:category>
          <w:name w:val="General"/>
          <w:gallery w:val="placeholder"/>
        </w:category>
        <w:types>
          <w:type w:val="bbPlcHdr"/>
        </w:types>
        <w:behaviors>
          <w:behavior w:val="content"/>
        </w:behaviors>
        <w:guid w:val="{57C7BBBE-A70E-481E-BA4F-A776FFFB3B77}"/>
      </w:docPartPr>
      <w:docPartBody>
        <w:p w:rsidR="00032AE4" w:rsidRDefault="00D7555C">
          <w:r>
            <w:rPr>
              <w:rStyle w:val="PlaceholderText"/>
            </w:rPr>
            <w:t>Broj sati</w:t>
          </w:r>
        </w:p>
      </w:docPartBody>
    </w:docPart>
    <w:docPart>
      <w:docPartPr>
        <w:name w:val="9454BE75349F4B179E0848290273DF88"/>
        <w:category>
          <w:name w:val="General"/>
          <w:gallery w:val="placeholder"/>
        </w:category>
        <w:types>
          <w:type w:val="bbPlcHdr"/>
        </w:types>
        <w:behaviors>
          <w:behavior w:val="content"/>
        </w:behaviors>
        <w:guid w:val="{B60E8E41-F10A-48CA-8BE0-537D1FA89159}"/>
      </w:docPartPr>
      <w:docPartBody>
        <w:p w:rsidR="00032AE4" w:rsidRDefault="00D7555C">
          <w:r>
            <w:rPr>
              <w:rStyle w:val="PlaceholderText"/>
            </w:rPr>
            <w:t>Mjesto izvođenja</w:t>
          </w:r>
        </w:p>
      </w:docPartBody>
    </w:docPart>
    <w:docPart>
      <w:docPartPr>
        <w:name w:val="CE7D5FFEE8A543B0AB881BA0B82BEB60"/>
        <w:category>
          <w:name w:val="General"/>
          <w:gallery w:val="placeholder"/>
        </w:category>
        <w:types>
          <w:type w:val="bbPlcHdr"/>
        </w:types>
        <w:behaviors>
          <w:behavior w:val="content"/>
        </w:behaviors>
        <w:guid w:val="{138511CA-60C9-4CEF-9047-2B78B8EA9E97}"/>
      </w:docPartPr>
      <w:docPartBody>
        <w:p w:rsidR="00032AE4" w:rsidRDefault="00D7555C">
          <w:r>
            <w:rPr>
              <w:rStyle w:val="PlaceholderText"/>
            </w:rPr>
            <w:t>Jezik izvođenja</w:t>
          </w:r>
        </w:p>
      </w:docPartBody>
    </w:docPart>
    <w:docPart>
      <w:docPartPr>
        <w:name w:val="D3A23FF1009F4E84A5E893DD4376AAC6"/>
        <w:category>
          <w:name w:val="General"/>
          <w:gallery w:val="placeholder"/>
        </w:category>
        <w:types>
          <w:type w:val="bbPlcHdr"/>
        </w:types>
        <w:behaviors>
          <w:behavior w:val="content"/>
        </w:behaviors>
        <w:guid w:val="{E71EC3D2-5774-4E6A-A75A-47BC9CE8DFFE}"/>
      </w:docPartPr>
      <w:docPartBody>
        <w:p w:rsidR="00032AE4" w:rsidRDefault="00D7555C">
          <w:r>
            <w:rPr>
              <w:rStyle w:val="PlaceholderText"/>
            </w:rPr>
            <w:t>Godina studija</w:t>
          </w:r>
        </w:p>
      </w:docPartBody>
    </w:docPart>
    <w:docPart>
      <w:docPartPr>
        <w:name w:val="2A3583E6F7F04CD082F5FA6D8BAE754C"/>
        <w:category>
          <w:name w:val="General"/>
          <w:gallery w:val="placeholder"/>
        </w:category>
        <w:types>
          <w:type w:val="bbPlcHdr"/>
        </w:types>
        <w:behaviors>
          <w:behavior w:val="content"/>
        </w:behaviors>
        <w:guid w:val="{49D3039A-407D-43A3-BBC1-6FD36B081D50}"/>
      </w:docPartPr>
      <w:docPartBody>
        <w:p w:rsidR="00032AE4" w:rsidRDefault="00D7555C">
          <w:r>
            <w:rPr>
              <w:rStyle w:val="PlaceholderText"/>
            </w:rPr>
            <w:t>Engleski jezik</w:t>
          </w:r>
        </w:p>
      </w:docPartBody>
    </w:docPart>
    <w:docPart>
      <w:docPartPr>
        <w:name w:val="FAD2D9BD8CD04BE79A9C6D22667C8A20"/>
        <w:category>
          <w:name w:val="General"/>
          <w:gallery w:val="placeholder"/>
        </w:category>
        <w:types>
          <w:type w:val="bbPlcHdr"/>
        </w:types>
        <w:behaviors>
          <w:behavior w:val="content"/>
        </w:behaviors>
        <w:guid w:val="{36AEE300-4A77-4D48-AFF5-8FC1562F0F09}"/>
      </w:docPartPr>
      <w:docPartBody>
        <w:p w:rsidR="00032AE4" w:rsidRDefault="00D7555C">
          <w:r>
            <w:rPr>
              <w:rStyle w:val="PlaceholderText"/>
            </w:rPr>
            <w:t>Ciljevi predmeta</w:t>
          </w:r>
        </w:p>
      </w:docPartBody>
    </w:docPart>
    <w:docPart>
      <w:docPartPr>
        <w:name w:val="BAA6F94C49844FB2B85EAEE90B0F8671"/>
        <w:category>
          <w:name w:val="General"/>
          <w:gallery w:val="placeholder"/>
        </w:category>
        <w:types>
          <w:type w:val="bbPlcHdr"/>
        </w:types>
        <w:behaviors>
          <w:behavior w:val="content"/>
        </w:behaviors>
        <w:guid w:val="{7159993C-C424-4364-9173-B374AED78453}"/>
      </w:docPartPr>
      <w:docPartBody>
        <w:p w:rsidR="00032AE4" w:rsidRDefault="00D7555C">
          <w:r>
            <w:rPr>
              <w:rStyle w:val="PlaceholderText"/>
            </w:rPr>
            <w:t>Preduvjeti</w:t>
          </w:r>
        </w:p>
      </w:docPartBody>
    </w:docPart>
    <w:docPart>
      <w:docPartPr>
        <w:name w:val="2E9317B4BC48485FBA4925688B5880F6"/>
        <w:category>
          <w:name w:val="General"/>
          <w:gallery w:val="placeholder"/>
        </w:category>
        <w:types>
          <w:type w:val="bbPlcHdr"/>
        </w:types>
        <w:behaviors>
          <w:behavior w:val="content"/>
        </w:behaviors>
        <w:guid w:val="{D4A67F83-EE67-47AD-B729-7EC562182359}"/>
      </w:docPartPr>
      <w:docPartBody>
        <w:p w:rsidR="00032AE4" w:rsidRDefault="00D7555C">
          <w:r>
            <w:rPr>
              <w:rStyle w:val="PlaceholderText"/>
            </w:rPr>
            <w:t>Doprinos ishodima učenja programa</w:t>
          </w:r>
        </w:p>
      </w:docPartBody>
    </w:docPart>
    <w:docPart>
      <w:docPartPr>
        <w:name w:val="C6A21A62BF124BD1BEC8ACB3B7852AB6"/>
        <w:category>
          <w:name w:val="General"/>
          <w:gallery w:val="placeholder"/>
        </w:category>
        <w:types>
          <w:type w:val="bbPlcHdr"/>
        </w:types>
        <w:behaviors>
          <w:behavior w:val="content"/>
        </w:behaviors>
        <w:guid w:val="{53E8B9FB-1068-4F65-9164-D43B8D9E292F}"/>
      </w:docPartPr>
      <w:docPartBody>
        <w:p w:rsidR="00032AE4" w:rsidRDefault="00D7555C">
          <w:r>
            <w:rPr>
              <w:rStyle w:val="PlaceholderText"/>
            </w:rPr>
            <w:t>Ishodi učenja predmeta</w:t>
          </w:r>
        </w:p>
      </w:docPartBody>
    </w:docPart>
    <w:docPart>
      <w:docPartPr>
        <w:name w:val="FDBA09C68C5E4DCFA5C601E1EA4B7173"/>
        <w:category>
          <w:name w:val="General"/>
          <w:gallery w:val="placeholder"/>
        </w:category>
        <w:types>
          <w:type w:val="bbPlcHdr"/>
        </w:types>
        <w:behaviors>
          <w:behavior w:val="content"/>
        </w:behaviors>
        <w:guid w:val="{C6D51329-01DE-4184-90C7-E6113F9E0CA3}"/>
      </w:docPartPr>
      <w:docPartBody>
        <w:p w:rsidR="00032AE4" w:rsidRDefault="00D7555C">
          <w:r>
            <w:rPr>
              <w:rStyle w:val="PlaceholderText"/>
            </w:rPr>
            <w:t>Sadržaj predmeta</w:t>
          </w:r>
        </w:p>
      </w:docPartBody>
    </w:docPart>
    <w:docPart>
      <w:docPartPr>
        <w:name w:val="D2E97CAD03EC4045A9D687694A56A760"/>
        <w:category>
          <w:name w:val="General"/>
          <w:gallery w:val="placeholder"/>
        </w:category>
        <w:types>
          <w:type w:val="bbPlcHdr"/>
        </w:types>
        <w:behaviors>
          <w:behavior w:val="content"/>
        </w:behaviors>
        <w:guid w:val="{FEC60414-8275-40EA-AA3D-6BD02298F35C}"/>
      </w:docPartPr>
      <w:docPartBody>
        <w:p w:rsidR="00032AE4" w:rsidRDefault="00D7555C">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8B17F3EA6004959BA390E01573C19CE"/>
        <w:category>
          <w:name w:val="General"/>
          <w:gallery w:val="placeholder"/>
        </w:category>
        <w:types>
          <w:type w:val="bbPlcHdr"/>
        </w:types>
        <w:behaviors>
          <w:behavior w:val="content"/>
        </w:behaviors>
        <w:guid w:val="{9CA63899-0D64-470B-8AF1-A51BE4ABF5E6}"/>
      </w:docPartPr>
      <w:docPartBody>
        <w:p w:rsidR="00032AE4" w:rsidRDefault="00D7555C">
          <w:r>
            <w:rPr>
              <w:rFonts w:ascii="Arial" w:hAnsi="Arial" w:cs="Arial"/>
              <w:sz w:val="20"/>
              <w:szCs w:val="20"/>
            </w:rPr>
            <w:t xml:space="preserve">  </w:t>
          </w:r>
        </w:p>
      </w:docPartBody>
    </w:docPart>
    <w:docPart>
      <w:docPartPr>
        <w:name w:val="CBA0264C695E4440BCB57C7F154A8D7D"/>
        <w:category>
          <w:name w:val="General"/>
          <w:gallery w:val="placeholder"/>
        </w:category>
        <w:types>
          <w:type w:val="bbPlcHdr"/>
        </w:types>
        <w:behaviors>
          <w:behavior w:val="content"/>
        </w:behaviors>
        <w:guid w:val="{682648B0-3ECA-439D-9C1F-ADDED0548F84}"/>
      </w:docPartPr>
      <w:docPartBody>
        <w:p w:rsidR="00032AE4" w:rsidRDefault="00D7555C">
          <w:r>
            <w:rPr>
              <w:rFonts w:ascii="Arial" w:hAnsi="Arial" w:cs="Arial"/>
              <w:color w:val="000000"/>
              <w:sz w:val="20"/>
              <w:szCs w:val="20"/>
            </w:rPr>
            <w:t xml:space="preserve"> </w:t>
          </w:r>
        </w:p>
      </w:docPartBody>
    </w:docPart>
    <w:docPart>
      <w:docPartPr>
        <w:name w:val="71C952D2B76843329D25A3E4F506D1C2"/>
        <w:category>
          <w:name w:val="General"/>
          <w:gallery w:val="placeholder"/>
        </w:category>
        <w:types>
          <w:type w:val="bbPlcHdr"/>
        </w:types>
        <w:behaviors>
          <w:behavior w:val="content"/>
        </w:behaviors>
        <w:guid w:val="{D3FD5106-8A5F-4ED0-809E-242CE6559ED1}"/>
      </w:docPartPr>
      <w:docPartBody>
        <w:p w:rsidR="00032AE4" w:rsidRDefault="00D7555C">
          <w:r w:rsidRPr="001C096C">
            <w:rPr>
              <w:rFonts w:ascii="Arial" w:hAnsi="Arial" w:cs="Arial"/>
              <w:color w:val="000000"/>
              <w:sz w:val="20"/>
              <w:szCs w:val="20"/>
            </w:rPr>
            <w:t xml:space="preserve"> </w:t>
          </w:r>
        </w:p>
      </w:docPartBody>
    </w:docPart>
    <w:docPart>
      <w:docPartPr>
        <w:name w:val="8306CF8742234C2C8974D745E85E9E41"/>
        <w:category>
          <w:name w:val="General"/>
          <w:gallery w:val="placeholder"/>
        </w:category>
        <w:types>
          <w:type w:val="bbPlcHdr"/>
        </w:types>
        <w:behaviors>
          <w:behavior w:val="content"/>
        </w:behaviors>
        <w:guid w:val="{9D699910-CFA3-4181-BF2C-8021AF12DBD7}"/>
      </w:docPartPr>
      <w:docPartBody>
        <w:p w:rsidR="00032AE4" w:rsidRDefault="00D7555C">
          <w:r w:rsidRPr="001C096C">
            <w:rPr>
              <w:rFonts w:ascii="Arial" w:hAnsi="Arial" w:cs="Arial"/>
              <w:color w:val="000000"/>
              <w:sz w:val="20"/>
              <w:szCs w:val="20"/>
            </w:rPr>
            <w:t xml:space="preserve"> </w:t>
          </w:r>
        </w:p>
      </w:docPartBody>
    </w:docPart>
    <w:docPart>
      <w:docPartPr>
        <w:name w:val="719703F8D74F4463B778212C88E0A540"/>
        <w:category>
          <w:name w:val="General"/>
          <w:gallery w:val="placeholder"/>
        </w:category>
        <w:types>
          <w:type w:val="bbPlcHdr"/>
        </w:types>
        <w:behaviors>
          <w:behavior w:val="content"/>
        </w:behaviors>
        <w:guid w:val="{423D4F1C-3DDD-43F2-9504-DD23BC05A5A7}"/>
      </w:docPartPr>
      <w:docPartBody>
        <w:p w:rsidR="00032AE4" w:rsidRDefault="00D7555C">
          <w:r w:rsidRPr="001C096C">
            <w:rPr>
              <w:rFonts w:ascii="Arial" w:hAnsi="Arial" w:cs="Arial"/>
              <w:color w:val="000000"/>
              <w:sz w:val="20"/>
              <w:szCs w:val="20"/>
            </w:rPr>
            <w:t xml:space="preserve"> </w:t>
          </w:r>
        </w:p>
      </w:docPartBody>
    </w:docPart>
    <w:docPart>
      <w:docPartPr>
        <w:name w:val="9885062C73CE41C2BAA9ABBB654FF736"/>
        <w:category>
          <w:name w:val="General"/>
          <w:gallery w:val="placeholder"/>
        </w:category>
        <w:types>
          <w:type w:val="bbPlcHdr"/>
        </w:types>
        <w:behaviors>
          <w:behavior w:val="content"/>
        </w:behaviors>
        <w:guid w:val="{464A1EDB-689C-4985-857F-F2DA8E1F6B98}"/>
      </w:docPartPr>
      <w:docPartBody>
        <w:p w:rsidR="00032AE4" w:rsidRDefault="00D7555C">
          <w:r w:rsidRPr="001C096C">
            <w:rPr>
              <w:rFonts w:ascii="Arial" w:hAnsi="Arial" w:cs="Arial"/>
              <w:color w:val="000000"/>
              <w:sz w:val="20"/>
              <w:szCs w:val="20"/>
            </w:rPr>
            <w:t xml:space="preserve"> </w:t>
          </w:r>
        </w:p>
      </w:docPartBody>
    </w:docPart>
    <w:docPart>
      <w:docPartPr>
        <w:name w:val="AE57F1F7D6EF45BDA7E40CC221DCAB6E"/>
        <w:category>
          <w:name w:val="General"/>
          <w:gallery w:val="placeholder"/>
        </w:category>
        <w:types>
          <w:type w:val="bbPlcHdr"/>
        </w:types>
        <w:behaviors>
          <w:behavior w:val="content"/>
        </w:behaviors>
        <w:guid w:val="{FB30E168-7947-4F6E-8EE8-63AC618DEFE4}"/>
      </w:docPartPr>
      <w:docPartBody>
        <w:p w:rsidR="00032AE4" w:rsidRDefault="00D7555C">
          <w:r w:rsidRPr="001C096C">
            <w:rPr>
              <w:rFonts w:ascii="Arial" w:hAnsi="Arial" w:cs="Arial"/>
              <w:color w:val="000000"/>
              <w:sz w:val="20"/>
              <w:szCs w:val="20"/>
            </w:rPr>
            <w:t xml:space="preserve"> </w:t>
          </w:r>
        </w:p>
      </w:docPartBody>
    </w:docPart>
    <w:docPart>
      <w:docPartPr>
        <w:name w:val="A7380F2EE49A456D95D7019CD99239C2"/>
        <w:category>
          <w:name w:val="General"/>
          <w:gallery w:val="placeholder"/>
        </w:category>
        <w:types>
          <w:type w:val="bbPlcHdr"/>
        </w:types>
        <w:behaviors>
          <w:behavior w:val="content"/>
        </w:behaviors>
        <w:guid w:val="{54D41D5B-9B09-4614-87E3-F6D1F55327C2}"/>
      </w:docPartPr>
      <w:docPartBody>
        <w:p w:rsidR="00032AE4" w:rsidRDefault="00D7555C">
          <w:r w:rsidRPr="001C096C">
            <w:rPr>
              <w:rFonts w:ascii="Arial" w:hAnsi="Arial" w:cs="Arial"/>
              <w:color w:val="000000"/>
              <w:sz w:val="20"/>
              <w:szCs w:val="20"/>
            </w:rPr>
            <w:t xml:space="preserve"> </w:t>
          </w:r>
        </w:p>
      </w:docPartBody>
    </w:docPart>
    <w:docPart>
      <w:docPartPr>
        <w:name w:val="F9A94F635E5541FEBB7A2162D15E3C24"/>
        <w:category>
          <w:name w:val="General"/>
          <w:gallery w:val="placeholder"/>
        </w:category>
        <w:types>
          <w:type w:val="bbPlcHdr"/>
        </w:types>
        <w:behaviors>
          <w:behavior w:val="content"/>
        </w:behaviors>
        <w:guid w:val="{047E4A5C-DBA2-4132-AD9A-2BC3CC196926}"/>
      </w:docPartPr>
      <w:docPartBody>
        <w:p w:rsidR="00032AE4" w:rsidRDefault="00D7555C">
          <w:r w:rsidRPr="001C096C">
            <w:rPr>
              <w:rFonts w:ascii="Arial" w:hAnsi="Arial" w:cs="Arial"/>
              <w:color w:val="000000"/>
              <w:sz w:val="20"/>
              <w:szCs w:val="20"/>
            </w:rPr>
            <w:t xml:space="preserve"> </w:t>
          </w:r>
        </w:p>
      </w:docPartBody>
    </w:docPart>
    <w:docPart>
      <w:docPartPr>
        <w:name w:val="EEE8BB366FD04372812EAA7D33354234"/>
        <w:category>
          <w:name w:val="General"/>
          <w:gallery w:val="placeholder"/>
        </w:category>
        <w:types>
          <w:type w:val="bbPlcHdr"/>
        </w:types>
        <w:behaviors>
          <w:behavior w:val="content"/>
        </w:behaviors>
        <w:guid w:val="{9F207900-F553-4A2B-8BAA-D7678E87A34E}"/>
      </w:docPartPr>
      <w:docPartBody>
        <w:p w:rsidR="00032AE4" w:rsidRDefault="00D7555C">
          <w:r w:rsidRPr="001C096C">
            <w:rPr>
              <w:rFonts w:ascii="Arial" w:hAnsi="Arial" w:cs="Arial"/>
              <w:color w:val="000000"/>
              <w:sz w:val="20"/>
              <w:szCs w:val="20"/>
            </w:rPr>
            <w:t xml:space="preserve"> </w:t>
          </w:r>
        </w:p>
      </w:docPartBody>
    </w:docPart>
    <w:docPart>
      <w:docPartPr>
        <w:name w:val="8660226F672849B4BF6A0751A08B0363"/>
        <w:category>
          <w:name w:val="General"/>
          <w:gallery w:val="placeholder"/>
        </w:category>
        <w:types>
          <w:type w:val="bbPlcHdr"/>
        </w:types>
        <w:behaviors>
          <w:behavior w:val="content"/>
        </w:behaviors>
        <w:guid w:val="{D8E6AA8F-5006-46CA-B3AE-02D28F239CF0}"/>
      </w:docPartPr>
      <w:docPartBody>
        <w:p w:rsidR="00032AE4" w:rsidRDefault="00D7555C">
          <w:r w:rsidRPr="001C096C">
            <w:rPr>
              <w:rFonts w:ascii="Arial" w:hAnsi="Arial" w:cs="Arial"/>
              <w:color w:val="000000"/>
              <w:sz w:val="20"/>
              <w:szCs w:val="20"/>
            </w:rPr>
            <w:t xml:space="preserve"> </w:t>
          </w:r>
        </w:p>
      </w:docPartBody>
    </w:docPart>
    <w:docPart>
      <w:docPartPr>
        <w:name w:val="8C3533258CF44094AFC82F95B56AC7E2"/>
        <w:category>
          <w:name w:val="General"/>
          <w:gallery w:val="placeholder"/>
        </w:category>
        <w:types>
          <w:type w:val="bbPlcHdr"/>
        </w:types>
        <w:behaviors>
          <w:behavior w:val="content"/>
        </w:behaviors>
        <w:guid w:val="{FD86B90F-B0DE-4EAE-8EA7-554CC2A1D647}"/>
      </w:docPartPr>
      <w:docPartBody>
        <w:p w:rsidR="00032AE4" w:rsidRDefault="00D7555C">
          <w:r w:rsidRPr="002D3BBF">
            <w:rPr>
              <w:rFonts w:ascii="Arial" w:hAnsi="Arial" w:cs="Arial"/>
              <w:sz w:val="20"/>
              <w:szCs w:val="20"/>
            </w:rPr>
            <w:t>(ostalo upisati)</w:t>
          </w:r>
          <w:r>
            <w:rPr>
              <w:rFonts w:ascii="Arial" w:hAnsi="Arial" w:cs="Arial"/>
              <w:sz w:val="20"/>
              <w:szCs w:val="20"/>
            </w:rPr>
            <w:t xml:space="preserve"> </w:t>
          </w:r>
        </w:p>
      </w:docPartBody>
    </w:docPart>
    <w:docPart>
      <w:docPartPr>
        <w:name w:val="8409AD69212F4541A7D938EB1AB78519"/>
        <w:category>
          <w:name w:val="General"/>
          <w:gallery w:val="placeholder"/>
        </w:category>
        <w:types>
          <w:type w:val="bbPlcHdr"/>
        </w:types>
        <w:behaviors>
          <w:behavior w:val="content"/>
        </w:behaviors>
        <w:guid w:val="{A254DE25-DDEA-49E5-82ED-E63F67CFF1B9}"/>
      </w:docPartPr>
      <w:docPartBody>
        <w:p w:rsidR="00032AE4" w:rsidRDefault="00D7555C">
          <w:r w:rsidRPr="001C096C">
            <w:rPr>
              <w:rFonts w:ascii="Arial" w:hAnsi="Arial" w:cs="Arial"/>
              <w:color w:val="000000"/>
              <w:sz w:val="20"/>
              <w:szCs w:val="20"/>
            </w:rPr>
            <w:t xml:space="preserve"> </w:t>
          </w:r>
        </w:p>
      </w:docPartBody>
    </w:docPart>
    <w:docPart>
      <w:docPartPr>
        <w:name w:val="93C78020D35B49F789CF40F986AA2D7B"/>
        <w:category>
          <w:name w:val="General"/>
          <w:gallery w:val="placeholder"/>
        </w:category>
        <w:types>
          <w:type w:val="bbPlcHdr"/>
        </w:types>
        <w:behaviors>
          <w:behavior w:val="content"/>
        </w:behaviors>
        <w:guid w:val="{EF8069CB-6321-462D-8B02-D1A0D7F2E12F}"/>
      </w:docPartPr>
      <w:docPartBody>
        <w:p w:rsidR="00032AE4" w:rsidRDefault="00D7555C">
          <w:r w:rsidRPr="001C096C">
            <w:rPr>
              <w:rFonts w:ascii="Arial" w:hAnsi="Arial" w:cs="Arial"/>
              <w:color w:val="000000"/>
              <w:sz w:val="20"/>
              <w:szCs w:val="20"/>
            </w:rPr>
            <w:t xml:space="preserve"> </w:t>
          </w:r>
        </w:p>
      </w:docPartBody>
    </w:docPart>
    <w:docPart>
      <w:docPartPr>
        <w:name w:val="CF8C34E192CD46338FCF12587D191DC8"/>
        <w:category>
          <w:name w:val="General"/>
          <w:gallery w:val="placeholder"/>
        </w:category>
        <w:types>
          <w:type w:val="bbPlcHdr"/>
        </w:types>
        <w:behaviors>
          <w:behavior w:val="content"/>
        </w:behaviors>
        <w:guid w:val="{D69004D0-D4E3-4CDC-A552-928F73D58DA7}"/>
      </w:docPartPr>
      <w:docPartBody>
        <w:p w:rsidR="00032AE4" w:rsidRDefault="00D7555C">
          <w:r w:rsidRPr="001C096C">
            <w:rPr>
              <w:rFonts w:ascii="Arial" w:hAnsi="Arial" w:cs="Arial"/>
              <w:color w:val="000000"/>
              <w:sz w:val="20"/>
              <w:szCs w:val="20"/>
            </w:rPr>
            <w:t xml:space="preserve"> </w:t>
          </w:r>
        </w:p>
      </w:docPartBody>
    </w:docPart>
    <w:docPart>
      <w:docPartPr>
        <w:name w:val="1715A76248784F079C9116BCCBDEFCC0"/>
        <w:category>
          <w:name w:val="General"/>
          <w:gallery w:val="placeholder"/>
        </w:category>
        <w:types>
          <w:type w:val="bbPlcHdr"/>
        </w:types>
        <w:behaviors>
          <w:behavior w:val="content"/>
        </w:behaviors>
        <w:guid w:val="{50FFEA31-D486-4F73-A9FB-552344AC5EF2}"/>
      </w:docPartPr>
      <w:docPartBody>
        <w:p w:rsidR="00032AE4" w:rsidRDefault="00D7555C">
          <w:r w:rsidRPr="001C096C">
            <w:rPr>
              <w:rFonts w:ascii="Arial" w:hAnsi="Arial" w:cs="Arial"/>
              <w:color w:val="000000"/>
              <w:sz w:val="20"/>
              <w:szCs w:val="20"/>
            </w:rPr>
            <w:t xml:space="preserve"> </w:t>
          </w:r>
        </w:p>
      </w:docPartBody>
    </w:docPart>
    <w:docPart>
      <w:docPartPr>
        <w:name w:val="44DBB427AD934118A474857D79C0AAE8"/>
        <w:category>
          <w:name w:val="General"/>
          <w:gallery w:val="placeholder"/>
        </w:category>
        <w:types>
          <w:type w:val="bbPlcHdr"/>
        </w:types>
        <w:behaviors>
          <w:behavior w:val="content"/>
        </w:behaviors>
        <w:guid w:val="{B73EA276-C734-4181-9BC4-A03A5CC0859A}"/>
      </w:docPartPr>
      <w:docPartBody>
        <w:p w:rsidR="00032AE4" w:rsidRDefault="00D7555C">
          <w:r w:rsidRPr="001C096C">
            <w:rPr>
              <w:rFonts w:ascii="Arial" w:hAnsi="Arial" w:cs="Arial"/>
              <w:color w:val="000000"/>
              <w:sz w:val="20"/>
              <w:szCs w:val="20"/>
            </w:rPr>
            <w:t xml:space="preserve"> </w:t>
          </w:r>
        </w:p>
      </w:docPartBody>
    </w:docPart>
    <w:docPart>
      <w:docPartPr>
        <w:name w:val="ACEC573A622E42FC9EC37DE1ED70F05E"/>
        <w:category>
          <w:name w:val="General"/>
          <w:gallery w:val="placeholder"/>
        </w:category>
        <w:types>
          <w:type w:val="bbPlcHdr"/>
        </w:types>
        <w:behaviors>
          <w:behavior w:val="content"/>
        </w:behaviors>
        <w:guid w:val="{008AF006-A882-45BD-9C1C-5DCE5C39BE53}"/>
      </w:docPartPr>
      <w:docPartBody>
        <w:p w:rsidR="00032AE4" w:rsidRDefault="00D7555C">
          <w:r w:rsidRPr="001C096C">
            <w:rPr>
              <w:rFonts w:ascii="Arial" w:hAnsi="Arial" w:cs="Arial"/>
              <w:color w:val="000000"/>
              <w:sz w:val="20"/>
              <w:szCs w:val="20"/>
            </w:rPr>
            <w:t xml:space="preserve"> </w:t>
          </w:r>
        </w:p>
      </w:docPartBody>
    </w:docPart>
    <w:docPart>
      <w:docPartPr>
        <w:name w:val="538798367FB645E4B7B396C39CCE0F5A"/>
        <w:category>
          <w:name w:val="General"/>
          <w:gallery w:val="placeholder"/>
        </w:category>
        <w:types>
          <w:type w:val="bbPlcHdr"/>
        </w:types>
        <w:behaviors>
          <w:behavior w:val="content"/>
        </w:behaviors>
        <w:guid w:val="{955F525E-0A7A-4FA1-8EF8-306D80284E34}"/>
      </w:docPartPr>
      <w:docPartBody>
        <w:p w:rsidR="00032AE4" w:rsidRDefault="00D7555C">
          <w:r w:rsidRPr="002D3BBF">
            <w:rPr>
              <w:rFonts w:ascii="Arial" w:hAnsi="Arial" w:cs="Arial"/>
              <w:sz w:val="20"/>
              <w:szCs w:val="20"/>
            </w:rPr>
            <w:t>(ostalo upisati)</w:t>
          </w:r>
          <w:r>
            <w:rPr>
              <w:rFonts w:ascii="Arial" w:hAnsi="Arial" w:cs="Arial"/>
              <w:sz w:val="20"/>
              <w:szCs w:val="20"/>
            </w:rPr>
            <w:t xml:space="preserve"> </w:t>
          </w:r>
        </w:p>
      </w:docPartBody>
    </w:docPart>
    <w:docPart>
      <w:docPartPr>
        <w:name w:val="3650064438AE46CD8A386A4BCEE9946E"/>
        <w:category>
          <w:name w:val="General"/>
          <w:gallery w:val="placeholder"/>
        </w:category>
        <w:types>
          <w:type w:val="bbPlcHdr"/>
        </w:types>
        <w:behaviors>
          <w:behavior w:val="content"/>
        </w:behaviors>
        <w:guid w:val="{2CAA79B1-7CD9-4EDE-9333-CE05F9FE3147}"/>
      </w:docPartPr>
      <w:docPartBody>
        <w:p w:rsidR="00032AE4" w:rsidRDefault="00D7555C">
          <w:r w:rsidRPr="001C096C">
            <w:rPr>
              <w:rFonts w:ascii="Arial" w:hAnsi="Arial" w:cs="Arial"/>
              <w:color w:val="000000"/>
              <w:sz w:val="20"/>
              <w:szCs w:val="20"/>
            </w:rPr>
            <w:t xml:space="preserve"> </w:t>
          </w:r>
        </w:p>
      </w:docPartBody>
    </w:docPart>
    <w:docPart>
      <w:docPartPr>
        <w:name w:val="58997E24754B4DF2B28D1DD36903151A"/>
        <w:category>
          <w:name w:val="General"/>
          <w:gallery w:val="placeholder"/>
        </w:category>
        <w:types>
          <w:type w:val="bbPlcHdr"/>
        </w:types>
        <w:behaviors>
          <w:behavior w:val="content"/>
        </w:behaviors>
        <w:guid w:val="{BAD41BAF-21E9-4374-8D8F-2486A0962E66}"/>
      </w:docPartPr>
      <w:docPartBody>
        <w:p w:rsidR="00032AE4" w:rsidRDefault="00D7555C">
          <w:r w:rsidRPr="001C096C">
            <w:rPr>
              <w:rFonts w:ascii="Arial" w:hAnsi="Arial" w:cs="Arial"/>
              <w:color w:val="000000"/>
              <w:sz w:val="20"/>
              <w:szCs w:val="20"/>
            </w:rPr>
            <w:t xml:space="preserve"> </w:t>
          </w:r>
        </w:p>
      </w:docPartBody>
    </w:docPart>
    <w:docPart>
      <w:docPartPr>
        <w:name w:val="67A3AE4B827048F8913AF584DCC24E5C"/>
        <w:category>
          <w:name w:val="General"/>
          <w:gallery w:val="placeholder"/>
        </w:category>
        <w:types>
          <w:type w:val="bbPlcHdr"/>
        </w:types>
        <w:behaviors>
          <w:behavior w:val="content"/>
        </w:behaviors>
        <w:guid w:val="{056B841A-B660-45D5-8866-29B8D2A3B0CC}"/>
      </w:docPartPr>
      <w:docPartBody>
        <w:p w:rsidR="00032AE4" w:rsidRDefault="00D7555C">
          <w:r w:rsidRPr="001C096C">
            <w:rPr>
              <w:rFonts w:ascii="Arial" w:hAnsi="Arial" w:cs="Arial"/>
              <w:color w:val="000000"/>
              <w:sz w:val="20"/>
              <w:szCs w:val="20"/>
            </w:rPr>
            <w:t xml:space="preserve"> </w:t>
          </w:r>
        </w:p>
      </w:docPartBody>
    </w:docPart>
    <w:docPart>
      <w:docPartPr>
        <w:name w:val="B5F1B127F6E5499FB7FCCBA8FC6C9F64"/>
        <w:category>
          <w:name w:val="General"/>
          <w:gallery w:val="placeholder"/>
        </w:category>
        <w:types>
          <w:type w:val="bbPlcHdr"/>
        </w:types>
        <w:behaviors>
          <w:behavior w:val="content"/>
        </w:behaviors>
        <w:guid w:val="{49B73E3E-AF7E-444A-884D-8525CF82AC71}"/>
      </w:docPartPr>
      <w:docPartBody>
        <w:p w:rsidR="00032AE4" w:rsidRDefault="00D7555C">
          <w:r w:rsidRPr="001C096C">
            <w:rPr>
              <w:rFonts w:ascii="Arial" w:hAnsi="Arial" w:cs="Arial"/>
              <w:color w:val="000000"/>
              <w:sz w:val="20"/>
              <w:szCs w:val="20"/>
            </w:rPr>
            <w:t xml:space="preserve"> </w:t>
          </w:r>
        </w:p>
      </w:docPartBody>
    </w:docPart>
    <w:docPart>
      <w:docPartPr>
        <w:name w:val="A678B39630C049FF8A47CFF8D4B32377"/>
        <w:category>
          <w:name w:val="General"/>
          <w:gallery w:val="placeholder"/>
        </w:category>
        <w:types>
          <w:type w:val="bbPlcHdr"/>
        </w:types>
        <w:behaviors>
          <w:behavior w:val="content"/>
        </w:behaviors>
        <w:guid w:val="{4EFC1B40-09B1-4300-8E6E-158D530EB618}"/>
      </w:docPartPr>
      <w:docPartBody>
        <w:p w:rsidR="00032AE4" w:rsidRDefault="00D7555C">
          <w:r w:rsidRPr="001C096C">
            <w:rPr>
              <w:rFonts w:ascii="Arial" w:hAnsi="Arial" w:cs="Arial"/>
              <w:color w:val="000000"/>
              <w:sz w:val="20"/>
              <w:szCs w:val="20"/>
            </w:rPr>
            <w:t xml:space="preserve"> </w:t>
          </w:r>
        </w:p>
      </w:docPartBody>
    </w:docPart>
    <w:docPart>
      <w:docPartPr>
        <w:name w:val="E02CC479B8E9422F8D89C5A6D2B3D01B"/>
        <w:category>
          <w:name w:val="General"/>
          <w:gallery w:val="placeholder"/>
        </w:category>
        <w:types>
          <w:type w:val="bbPlcHdr"/>
        </w:types>
        <w:behaviors>
          <w:behavior w:val="content"/>
        </w:behaviors>
        <w:guid w:val="{9FE7C3D9-9054-44DA-A4C7-95419CC0B74D}"/>
      </w:docPartPr>
      <w:docPartBody>
        <w:p w:rsidR="00032AE4" w:rsidRDefault="00D7555C">
          <w:r w:rsidRPr="001C096C">
            <w:rPr>
              <w:rFonts w:ascii="Arial" w:hAnsi="Arial" w:cs="Arial"/>
              <w:color w:val="000000"/>
              <w:sz w:val="20"/>
              <w:szCs w:val="20"/>
            </w:rPr>
            <w:t xml:space="preserve"> </w:t>
          </w:r>
        </w:p>
      </w:docPartBody>
    </w:docPart>
    <w:docPart>
      <w:docPartPr>
        <w:name w:val="01EF74DD0F1A40199D7280EB7BF54BD4"/>
        <w:category>
          <w:name w:val="General"/>
          <w:gallery w:val="placeholder"/>
        </w:category>
        <w:types>
          <w:type w:val="bbPlcHdr"/>
        </w:types>
        <w:behaviors>
          <w:behavior w:val="content"/>
        </w:behaviors>
        <w:guid w:val="{EDD691EF-AACA-4AA0-9186-F631B283AAE8}"/>
      </w:docPartPr>
      <w:docPartBody>
        <w:p w:rsidR="00032AE4" w:rsidRDefault="00D7555C">
          <w:r w:rsidRPr="002B6B3C">
            <w:rPr>
              <w:rFonts w:ascii="Arial" w:hAnsi="Arial" w:cs="Arial"/>
              <w:sz w:val="20"/>
              <w:szCs w:val="20"/>
            </w:rPr>
            <w:t xml:space="preserve">(ostalo upisati) </w:t>
          </w:r>
        </w:p>
      </w:docPartBody>
    </w:docPart>
    <w:docPart>
      <w:docPartPr>
        <w:name w:val="CD5692E4DEF74AF9AE851F885E5EB2D7"/>
        <w:category>
          <w:name w:val="General"/>
          <w:gallery w:val="placeholder"/>
        </w:category>
        <w:types>
          <w:type w:val="bbPlcHdr"/>
        </w:types>
        <w:behaviors>
          <w:behavior w:val="content"/>
        </w:behaviors>
        <w:guid w:val="{2F532E10-980E-40E9-A8D3-A794E9F87E6D}"/>
      </w:docPartPr>
      <w:docPartBody>
        <w:p w:rsidR="00032AE4" w:rsidRDefault="00D7555C">
          <w:r w:rsidRPr="001C096C">
            <w:rPr>
              <w:rFonts w:ascii="Arial" w:hAnsi="Arial" w:cs="Arial"/>
              <w:color w:val="000000"/>
              <w:sz w:val="20"/>
              <w:szCs w:val="20"/>
            </w:rPr>
            <w:t xml:space="preserve"> </w:t>
          </w:r>
        </w:p>
      </w:docPartBody>
    </w:docPart>
    <w:docPart>
      <w:docPartPr>
        <w:name w:val="451903563D2840F59AB83C55BC0E9296"/>
        <w:category>
          <w:name w:val="General"/>
          <w:gallery w:val="placeholder"/>
        </w:category>
        <w:types>
          <w:type w:val="bbPlcHdr"/>
        </w:types>
        <w:behaviors>
          <w:behavior w:val="content"/>
        </w:behaviors>
        <w:guid w:val="{20F7FEC9-961A-418A-A001-6FFF57BEB5E7}"/>
      </w:docPartPr>
      <w:docPartBody>
        <w:p w:rsidR="00032AE4" w:rsidRDefault="00D7555C">
          <w:r w:rsidRPr="001C096C">
            <w:rPr>
              <w:rFonts w:ascii="Arial" w:hAnsi="Arial" w:cs="Arial"/>
              <w:color w:val="000000"/>
              <w:sz w:val="20"/>
              <w:szCs w:val="20"/>
            </w:rPr>
            <w:t xml:space="preserve"> </w:t>
          </w:r>
        </w:p>
      </w:docPartBody>
    </w:docPart>
    <w:docPart>
      <w:docPartPr>
        <w:name w:val="FF535ED73C314153810E96D080996BD0"/>
        <w:category>
          <w:name w:val="General"/>
          <w:gallery w:val="placeholder"/>
        </w:category>
        <w:types>
          <w:type w:val="bbPlcHdr"/>
        </w:types>
        <w:behaviors>
          <w:behavior w:val="content"/>
        </w:behaviors>
        <w:guid w:val="{3B996697-39DA-412F-A9DD-030CE588FD35}"/>
      </w:docPartPr>
      <w:docPartBody>
        <w:p w:rsidR="00032AE4" w:rsidRDefault="00D7555C">
          <w:r w:rsidRPr="001C096C">
            <w:rPr>
              <w:rFonts w:ascii="Arial" w:hAnsi="Arial" w:cs="Arial"/>
              <w:color w:val="000000"/>
              <w:sz w:val="20"/>
              <w:szCs w:val="20"/>
            </w:rPr>
            <w:t xml:space="preserve"> </w:t>
          </w:r>
        </w:p>
      </w:docPartBody>
    </w:docPart>
    <w:docPart>
      <w:docPartPr>
        <w:name w:val="05BF8245824042C8A4B7A2E2F1D03AE6"/>
        <w:category>
          <w:name w:val="General"/>
          <w:gallery w:val="placeholder"/>
        </w:category>
        <w:types>
          <w:type w:val="bbPlcHdr"/>
        </w:types>
        <w:behaviors>
          <w:behavior w:val="content"/>
        </w:behaviors>
        <w:guid w:val="{3AA1C6E2-D0DF-4D70-B89A-7A8EE12BADA3}"/>
      </w:docPartPr>
      <w:docPartBody>
        <w:p w:rsidR="00032AE4" w:rsidRDefault="00D7555C">
          <w:r w:rsidRPr="001C096C">
            <w:rPr>
              <w:rFonts w:ascii="Arial" w:hAnsi="Arial" w:cs="Arial"/>
              <w:color w:val="000000"/>
              <w:sz w:val="20"/>
              <w:szCs w:val="20"/>
            </w:rPr>
            <w:t xml:space="preserve">  </w:t>
          </w:r>
        </w:p>
      </w:docPartBody>
    </w:docPart>
    <w:docPart>
      <w:docPartPr>
        <w:name w:val="E372AF0BEDB34727A51EED998527FA10"/>
        <w:category>
          <w:name w:val="General"/>
          <w:gallery w:val="placeholder"/>
        </w:category>
        <w:types>
          <w:type w:val="bbPlcHdr"/>
        </w:types>
        <w:behaviors>
          <w:behavior w:val="content"/>
        </w:behaviors>
        <w:guid w:val="{00BA4EEB-DE2E-4251-A15E-FAF73D711E32}"/>
      </w:docPartPr>
      <w:docPartBody>
        <w:p w:rsidR="00032AE4" w:rsidRDefault="00D7555C">
          <w:r w:rsidRPr="001C096C">
            <w:rPr>
              <w:rFonts w:ascii="Arial" w:hAnsi="Arial" w:cs="Arial"/>
              <w:color w:val="000000"/>
              <w:sz w:val="20"/>
              <w:szCs w:val="20"/>
            </w:rPr>
            <w:t xml:space="preserve"> </w:t>
          </w:r>
        </w:p>
      </w:docPartBody>
    </w:docPart>
    <w:docPart>
      <w:docPartPr>
        <w:name w:val="422036F976A74350B1D7CC173A856E26"/>
        <w:category>
          <w:name w:val="General"/>
          <w:gallery w:val="placeholder"/>
        </w:category>
        <w:types>
          <w:type w:val="bbPlcHdr"/>
        </w:types>
        <w:behaviors>
          <w:behavior w:val="content"/>
        </w:behaviors>
        <w:guid w:val="{9D3EAC53-8E82-4AD7-9CFA-E1D309A8337A}"/>
      </w:docPartPr>
      <w:docPartBody>
        <w:p w:rsidR="00032AE4" w:rsidRDefault="00D7555C">
          <w:r w:rsidRPr="001C096C">
            <w:rPr>
              <w:rFonts w:ascii="Arial" w:hAnsi="Arial" w:cs="Arial"/>
              <w:color w:val="000000"/>
              <w:sz w:val="20"/>
              <w:szCs w:val="20"/>
            </w:rPr>
            <w:t xml:space="preserve"> </w:t>
          </w:r>
        </w:p>
      </w:docPartBody>
    </w:docPart>
    <w:docPart>
      <w:docPartPr>
        <w:name w:val="F9271089DEFB4F74A566D74BF63C8260"/>
        <w:category>
          <w:name w:val="General"/>
          <w:gallery w:val="placeholder"/>
        </w:category>
        <w:types>
          <w:type w:val="bbPlcHdr"/>
        </w:types>
        <w:behaviors>
          <w:behavior w:val="content"/>
        </w:behaviors>
        <w:guid w:val="{70338B83-212C-4A1B-807A-230AF797E478}"/>
      </w:docPartPr>
      <w:docPartBody>
        <w:p w:rsidR="00032AE4" w:rsidRDefault="00D7555C">
          <w:r>
            <w:rPr>
              <w:rStyle w:val="PlaceholderText"/>
            </w:rPr>
            <w:t>ECTS</w:t>
          </w:r>
        </w:p>
      </w:docPartBody>
    </w:docPart>
    <w:docPart>
      <w:docPartPr>
        <w:name w:val="555376AC2E0B454D8E055E573AC4333E"/>
        <w:category>
          <w:name w:val="General"/>
          <w:gallery w:val="placeholder"/>
        </w:category>
        <w:types>
          <w:type w:val="bbPlcHdr"/>
        </w:types>
        <w:behaviors>
          <w:behavior w:val="content"/>
        </w:behaviors>
        <w:guid w:val="{24F14CFD-4ED3-430F-A0E8-311B9C819F3A}"/>
      </w:docPartPr>
      <w:docPartBody>
        <w:p w:rsidR="00032AE4" w:rsidRDefault="00D7555C">
          <w:r>
            <w:rPr>
              <w:rStyle w:val="PlaceholderText"/>
            </w:rPr>
            <w:t>Metode i kriteriji vrednovanja</w:t>
          </w:r>
        </w:p>
      </w:docPartBody>
    </w:docPart>
    <w:docPart>
      <w:docPartPr>
        <w:name w:val="09846CB0586C4F64B2A6D83D059A3D3F"/>
        <w:category>
          <w:name w:val="General"/>
          <w:gallery w:val="placeholder"/>
        </w:category>
        <w:types>
          <w:type w:val="bbPlcHdr"/>
        </w:types>
        <w:behaviors>
          <w:behavior w:val="content"/>
        </w:behaviors>
        <w:guid w:val="{F8A87B6C-87E4-4E8D-93F5-294DCF9DC4A9}"/>
      </w:docPartPr>
      <w:docPartBody>
        <w:p w:rsidR="00032AE4" w:rsidRDefault="00D7555C">
          <w:r>
            <w:rPr>
              <w:rStyle w:val="PlaceholderText"/>
            </w:rPr>
            <w:t>Obveze studenata</w:t>
          </w:r>
        </w:p>
      </w:docPartBody>
    </w:docPart>
    <w:docPart>
      <w:docPartPr>
        <w:name w:val="7EA0394CF3E24905B17892B22FA27691"/>
        <w:category>
          <w:name w:val="General"/>
          <w:gallery w:val="placeholder"/>
        </w:category>
        <w:types>
          <w:type w:val="bbPlcHdr"/>
        </w:types>
        <w:behaviors>
          <w:behavior w:val="content"/>
        </w:behaviors>
        <w:guid w:val="{5DEFB458-7F44-454E-AACF-18BE9420DBD6}"/>
      </w:docPartPr>
      <w:docPartBody>
        <w:p w:rsidR="00032AE4" w:rsidRDefault="00D7555C">
          <w:r>
            <w:rPr>
              <w:rFonts w:ascii="Arial" w:hAnsi="Arial" w:cs="Arial"/>
              <w:sz w:val="20"/>
              <w:szCs w:val="20"/>
            </w:rPr>
            <w:t xml:space="preserve"> </w:t>
          </w:r>
        </w:p>
      </w:docPartBody>
    </w:docPart>
    <w:docPart>
      <w:docPartPr>
        <w:name w:val="26CE501735C14801B47494056D671CAD"/>
        <w:category>
          <w:name w:val="General"/>
          <w:gallery w:val="placeholder"/>
        </w:category>
        <w:types>
          <w:type w:val="bbPlcHdr"/>
        </w:types>
        <w:behaviors>
          <w:behavior w:val="content"/>
        </w:behaviors>
        <w:guid w:val="{63B54D7C-E7FC-4AA2-9C18-C8EADC35D7F8}"/>
      </w:docPartPr>
      <w:docPartBody>
        <w:p w:rsidR="00032AE4" w:rsidRDefault="00D7555C">
          <w:r>
            <w:rPr>
              <w:rFonts w:ascii="Arial" w:hAnsi="Arial" w:cs="Arial"/>
              <w:color w:val="000000"/>
              <w:sz w:val="20"/>
              <w:szCs w:val="20"/>
            </w:rPr>
            <w:t xml:space="preserve"> </w:t>
          </w:r>
        </w:p>
      </w:docPartBody>
    </w:docPart>
    <w:docPart>
      <w:docPartPr>
        <w:name w:val="CA703277AFF14C77BA15794815DD8E76"/>
        <w:category>
          <w:name w:val="General"/>
          <w:gallery w:val="placeholder"/>
        </w:category>
        <w:types>
          <w:type w:val="bbPlcHdr"/>
        </w:types>
        <w:behaviors>
          <w:behavior w:val="content"/>
        </w:behaviors>
        <w:guid w:val="{20C0656F-30C5-4953-A7D4-EBEB6C4CFDF8}"/>
      </w:docPartPr>
      <w:docPartBody>
        <w:p w:rsidR="00032AE4" w:rsidRDefault="00D7555C">
          <w:r>
            <w:rPr>
              <w:rFonts w:ascii="Arial" w:hAnsi="Arial" w:cs="Arial"/>
              <w:color w:val="000000"/>
              <w:sz w:val="20"/>
              <w:szCs w:val="20"/>
            </w:rPr>
            <w:t xml:space="preserve"> </w:t>
          </w:r>
        </w:p>
      </w:docPartBody>
    </w:docPart>
    <w:docPart>
      <w:docPartPr>
        <w:name w:val="EACA851F024F4876B5F3142E57F0277F"/>
        <w:category>
          <w:name w:val="General"/>
          <w:gallery w:val="placeholder"/>
        </w:category>
        <w:types>
          <w:type w:val="bbPlcHdr"/>
        </w:types>
        <w:behaviors>
          <w:behavior w:val="content"/>
        </w:behaviors>
        <w:guid w:val="{43F02E8E-4951-4231-8FE5-82C063F90184}"/>
      </w:docPartPr>
      <w:docPartBody>
        <w:p w:rsidR="00032AE4" w:rsidRDefault="00D7555C">
          <w:r>
            <w:rPr>
              <w:rFonts w:ascii="Arial" w:hAnsi="Arial" w:cs="Arial"/>
              <w:color w:val="000000"/>
              <w:sz w:val="20"/>
              <w:szCs w:val="20"/>
            </w:rPr>
            <w:t xml:space="preserve"> </w:t>
          </w:r>
        </w:p>
      </w:docPartBody>
    </w:docPart>
    <w:docPart>
      <w:docPartPr>
        <w:name w:val="EA74EDB66B2D4AAFAB3907218582E389"/>
        <w:category>
          <w:name w:val="General"/>
          <w:gallery w:val="placeholder"/>
        </w:category>
        <w:types>
          <w:type w:val="bbPlcHdr"/>
        </w:types>
        <w:behaviors>
          <w:behavior w:val="content"/>
        </w:behaviors>
        <w:guid w:val="{5A6094A5-1CB9-479D-B5F6-D0882A159AA8}"/>
      </w:docPartPr>
      <w:docPartBody>
        <w:p w:rsidR="00B8416C" w:rsidRDefault="00A57909">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974912B5EAA43F085AC3B86201FC0FA"/>
        <w:category>
          <w:name w:val="General"/>
          <w:gallery w:val="placeholder"/>
        </w:category>
        <w:types>
          <w:type w:val="bbPlcHdr"/>
        </w:types>
        <w:behaviors>
          <w:behavior w:val="content"/>
        </w:behaviors>
        <w:guid w:val="{E6367C3F-10AC-4596-83A1-CAB87B0E2835}"/>
      </w:docPartPr>
      <w:docPartBody>
        <w:p w:rsidR="00B8416C" w:rsidRDefault="00A57909">
          <w:r>
            <w:rPr>
              <w:rFonts w:ascii="Arial" w:hAnsi="Arial" w:cs="Arial"/>
              <w:sz w:val="20"/>
              <w:szCs w:val="20"/>
            </w:rPr>
            <w:t xml:space="preserve">  </w:t>
          </w:r>
        </w:p>
      </w:docPartBody>
    </w:docPart>
    <w:docPart>
      <w:docPartPr>
        <w:name w:val="51644EBF58C64B5B9D1E5FB7315460FD"/>
        <w:category>
          <w:name w:val="General"/>
          <w:gallery w:val="placeholder"/>
        </w:category>
        <w:types>
          <w:type w:val="bbPlcHdr"/>
        </w:types>
        <w:behaviors>
          <w:behavior w:val="content"/>
        </w:behaviors>
        <w:guid w:val="{90B36FA7-E4DE-432C-B26F-0EDBB1E68893}"/>
      </w:docPartPr>
      <w:docPartBody>
        <w:p w:rsidR="00B8416C" w:rsidRDefault="00A57909">
          <w:r w:rsidRPr="001C096C">
            <w:rPr>
              <w:rFonts w:ascii="Arial" w:hAnsi="Arial" w:cs="Arial"/>
              <w:color w:val="000000"/>
              <w:sz w:val="20"/>
              <w:szCs w:val="20"/>
            </w:rPr>
            <w:t xml:space="preserve"> </w:t>
          </w:r>
        </w:p>
      </w:docPartBody>
    </w:docPart>
    <w:docPart>
      <w:docPartPr>
        <w:name w:val="C582C20757E14CA7A2B2153579F4D51E"/>
        <w:category>
          <w:name w:val="General"/>
          <w:gallery w:val="placeholder"/>
        </w:category>
        <w:types>
          <w:type w:val="bbPlcHdr"/>
        </w:types>
        <w:behaviors>
          <w:behavior w:val="content"/>
        </w:behaviors>
        <w:guid w:val="{8F307E03-FE83-419F-8F29-2990F04F373C}"/>
      </w:docPartPr>
      <w:docPartBody>
        <w:p w:rsidR="00B8416C" w:rsidRDefault="00A57909">
          <w:r w:rsidRPr="001C096C">
            <w:rPr>
              <w:rFonts w:ascii="Arial" w:hAnsi="Arial" w:cs="Arial"/>
              <w:color w:val="000000"/>
              <w:sz w:val="20"/>
              <w:szCs w:val="20"/>
            </w:rPr>
            <w:t xml:space="preserve"> </w:t>
          </w:r>
        </w:p>
      </w:docPartBody>
    </w:docPart>
    <w:docPart>
      <w:docPartPr>
        <w:name w:val="D09A7613E021489485655652B1490114"/>
        <w:category>
          <w:name w:val="General"/>
          <w:gallery w:val="placeholder"/>
        </w:category>
        <w:types>
          <w:type w:val="bbPlcHdr"/>
        </w:types>
        <w:behaviors>
          <w:behavior w:val="content"/>
        </w:behaviors>
        <w:guid w:val="{BD65A6EF-BD9B-4861-8771-E334DCEC06F7}"/>
      </w:docPartPr>
      <w:docPartBody>
        <w:p w:rsidR="00B8416C" w:rsidRDefault="00A57909">
          <w:r w:rsidRPr="001C096C">
            <w:rPr>
              <w:rFonts w:ascii="Arial" w:hAnsi="Arial" w:cs="Arial"/>
              <w:color w:val="000000"/>
              <w:sz w:val="20"/>
              <w:szCs w:val="20"/>
            </w:rPr>
            <w:t xml:space="preserve"> </w:t>
          </w:r>
        </w:p>
      </w:docPartBody>
    </w:docPart>
    <w:docPart>
      <w:docPartPr>
        <w:name w:val="2B2C6A6CD26842369B94968274D047D8"/>
        <w:category>
          <w:name w:val="General"/>
          <w:gallery w:val="placeholder"/>
        </w:category>
        <w:types>
          <w:type w:val="bbPlcHdr"/>
        </w:types>
        <w:behaviors>
          <w:behavior w:val="content"/>
        </w:behaviors>
        <w:guid w:val="{3A58D574-5617-48B4-9C12-56DA9A8F941C}"/>
      </w:docPartPr>
      <w:docPartBody>
        <w:p w:rsidR="00B8416C" w:rsidRDefault="00A57909">
          <w:r w:rsidRPr="001C096C">
            <w:rPr>
              <w:rFonts w:ascii="Arial" w:hAnsi="Arial" w:cs="Arial"/>
              <w:color w:val="000000"/>
              <w:sz w:val="20"/>
              <w:szCs w:val="20"/>
            </w:rPr>
            <w:t xml:space="preserve"> </w:t>
          </w:r>
        </w:p>
      </w:docPartBody>
    </w:docPart>
    <w:docPart>
      <w:docPartPr>
        <w:name w:val="7DFF5CEB2C6D4EE881A897B11A0412B8"/>
        <w:category>
          <w:name w:val="General"/>
          <w:gallery w:val="placeholder"/>
        </w:category>
        <w:types>
          <w:type w:val="bbPlcHdr"/>
        </w:types>
        <w:behaviors>
          <w:behavior w:val="content"/>
        </w:behaviors>
        <w:guid w:val="{F34A15CC-556F-49B8-B65D-7C03E33DED40}"/>
      </w:docPartPr>
      <w:docPartBody>
        <w:p w:rsidR="00B8416C" w:rsidRDefault="00A57909">
          <w:r w:rsidRPr="001C096C">
            <w:rPr>
              <w:rFonts w:ascii="Arial" w:hAnsi="Arial" w:cs="Arial"/>
              <w:color w:val="000000"/>
              <w:sz w:val="20"/>
              <w:szCs w:val="20"/>
            </w:rPr>
            <w:t xml:space="preserve"> </w:t>
          </w:r>
        </w:p>
      </w:docPartBody>
    </w:docPart>
    <w:docPart>
      <w:docPartPr>
        <w:name w:val="0EE1F031E72B4D71B8FDF62DBCD58A4C"/>
        <w:category>
          <w:name w:val="General"/>
          <w:gallery w:val="placeholder"/>
        </w:category>
        <w:types>
          <w:type w:val="bbPlcHdr"/>
        </w:types>
        <w:behaviors>
          <w:behavior w:val="content"/>
        </w:behaviors>
        <w:guid w:val="{19C67972-0A63-4AD7-8D8C-CE7BBC15462E}"/>
      </w:docPartPr>
      <w:docPartBody>
        <w:p w:rsidR="00B8416C" w:rsidRDefault="00A57909">
          <w:r w:rsidRPr="002D3BBF">
            <w:rPr>
              <w:rFonts w:ascii="Arial" w:hAnsi="Arial" w:cs="Arial"/>
              <w:sz w:val="20"/>
              <w:szCs w:val="20"/>
            </w:rPr>
            <w:t>(ostalo upisati)</w:t>
          </w:r>
          <w:r>
            <w:rPr>
              <w:rFonts w:ascii="Arial" w:hAnsi="Arial" w:cs="Arial"/>
              <w:sz w:val="20"/>
              <w:szCs w:val="20"/>
            </w:rPr>
            <w:t xml:space="preserve"> </w:t>
          </w:r>
        </w:p>
      </w:docPartBody>
    </w:docPart>
    <w:docPart>
      <w:docPartPr>
        <w:name w:val="E270D96544EE4F149E9253262746339E"/>
        <w:category>
          <w:name w:val="General"/>
          <w:gallery w:val="placeholder"/>
        </w:category>
        <w:types>
          <w:type w:val="bbPlcHdr"/>
        </w:types>
        <w:behaviors>
          <w:behavior w:val="content"/>
        </w:behaviors>
        <w:guid w:val="{FAA88407-9C88-4C91-B5FA-0BA64975D36B}"/>
      </w:docPartPr>
      <w:docPartBody>
        <w:p w:rsidR="00B8416C" w:rsidRDefault="00A57909">
          <w:r w:rsidRPr="001C096C">
            <w:rPr>
              <w:rFonts w:ascii="Arial" w:hAnsi="Arial" w:cs="Arial"/>
              <w:color w:val="000000"/>
              <w:sz w:val="20"/>
              <w:szCs w:val="20"/>
            </w:rPr>
            <w:t xml:space="preserve"> </w:t>
          </w:r>
        </w:p>
      </w:docPartBody>
    </w:docPart>
    <w:docPart>
      <w:docPartPr>
        <w:name w:val="0A3A87D372294A18AB56AE0C20FA3EA0"/>
        <w:category>
          <w:name w:val="General"/>
          <w:gallery w:val="placeholder"/>
        </w:category>
        <w:types>
          <w:type w:val="bbPlcHdr"/>
        </w:types>
        <w:behaviors>
          <w:behavior w:val="content"/>
        </w:behaviors>
        <w:guid w:val="{483E3488-B572-4837-B285-4B41237EAD86}"/>
      </w:docPartPr>
      <w:docPartBody>
        <w:p w:rsidR="00B8416C" w:rsidRDefault="00A57909">
          <w:r w:rsidRPr="001C096C">
            <w:rPr>
              <w:rFonts w:ascii="Arial" w:hAnsi="Arial" w:cs="Arial"/>
              <w:color w:val="000000"/>
              <w:sz w:val="20"/>
              <w:szCs w:val="20"/>
            </w:rPr>
            <w:t xml:space="preserve"> </w:t>
          </w:r>
        </w:p>
      </w:docPartBody>
    </w:docPart>
    <w:docPart>
      <w:docPartPr>
        <w:name w:val="1283F9CBE58546478113AD32D181B349"/>
        <w:category>
          <w:name w:val="General"/>
          <w:gallery w:val="placeholder"/>
        </w:category>
        <w:types>
          <w:type w:val="bbPlcHdr"/>
        </w:types>
        <w:behaviors>
          <w:behavior w:val="content"/>
        </w:behaviors>
        <w:guid w:val="{DADE0320-51E9-4FC3-B5FE-7C7A6BB0D099}"/>
      </w:docPartPr>
      <w:docPartBody>
        <w:p w:rsidR="00B8416C" w:rsidRDefault="00A57909">
          <w:r w:rsidRPr="001C096C">
            <w:rPr>
              <w:rFonts w:ascii="Arial" w:hAnsi="Arial" w:cs="Arial"/>
              <w:color w:val="000000"/>
              <w:sz w:val="20"/>
              <w:szCs w:val="20"/>
            </w:rPr>
            <w:t xml:space="preserve"> </w:t>
          </w:r>
        </w:p>
      </w:docPartBody>
    </w:docPart>
    <w:docPart>
      <w:docPartPr>
        <w:name w:val="2969EFFD2C1C473A9EDF128D0D4EB73A"/>
        <w:category>
          <w:name w:val="General"/>
          <w:gallery w:val="placeholder"/>
        </w:category>
        <w:types>
          <w:type w:val="bbPlcHdr"/>
        </w:types>
        <w:behaviors>
          <w:behavior w:val="content"/>
        </w:behaviors>
        <w:guid w:val="{511411A0-FA25-4DB6-80EE-5503D43E7B15}"/>
      </w:docPartPr>
      <w:docPartBody>
        <w:p w:rsidR="00B8416C" w:rsidRDefault="00A57909">
          <w:r w:rsidRPr="001C096C">
            <w:rPr>
              <w:rFonts w:ascii="Arial" w:hAnsi="Arial" w:cs="Arial"/>
              <w:color w:val="000000"/>
              <w:sz w:val="20"/>
              <w:szCs w:val="20"/>
            </w:rPr>
            <w:t xml:space="preserve"> </w:t>
          </w:r>
        </w:p>
      </w:docPartBody>
    </w:docPart>
    <w:docPart>
      <w:docPartPr>
        <w:name w:val="607D2CC6A09949729397F6019223077B"/>
        <w:category>
          <w:name w:val="General"/>
          <w:gallery w:val="placeholder"/>
        </w:category>
        <w:types>
          <w:type w:val="bbPlcHdr"/>
        </w:types>
        <w:behaviors>
          <w:behavior w:val="content"/>
        </w:behaviors>
        <w:guid w:val="{3CDE2B30-2B78-4FD8-8DCE-A7B6DBACE6B1}"/>
      </w:docPartPr>
      <w:docPartBody>
        <w:p w:rsidR="00B8416C" w:rsidRDefault="00A57909">
          <w:r w:rsidRPr="002D3BBF">
            <w:rPr>
              <w:rFonts w:ascii="Arial" w:hAnsi="Arial" w:cs="Arial"/>
              <w:sz w:val="20"/>
              <w:szCs w:val="20"/>
            </w:rPr>
            <w:t>(ostalo upisati)</w:t>
          </w:r>
          <w:r>
            <w:rPr>
              <w:rFonts w:ascii="Arial" w:hAnsi="Arial" w:cs="Arial"/>
              <w:sz w:val="20"/>
              <w:szCs w:val="20"/>
            </w:rPr>
            <w:t xml:space="preserve"> </w:t>
          </w:r>
        </w:p>
      </w:docPartBody>
    </w:docPart>
    <w:docPart>
      <w:docPartPr>
        <w:name w:val="1D44BAC032C84314B4CF05CE3C9CBB80"/>
        <w:category>
          <w:name w:val="General"/>
          <w:gallery w:val="placeholder"/>
        </w:category>
        <w:types>
          <w:type w:val="bbPlcHdr"/>
        </w:types>
        <w:behaviors>
          <w:behavior w:val="content"/>
        </w:behaviors>
        <w:guid w:val="{602C4676-BCEA-41AC-8E67-B9CD25F39D3F}"/>
      </w:docPartPr>
      <w:docPartBody>
        <w:p w:rsidR="00B8416C" w:rsidRDefault="00A57909">
          <w:r w:rsidRPr="001C096C">
            <w:rPr>
              <w:rFonts w:ascii="Arial" w:hAnsi="Arial" w:cs="Arial"/>
              <w:color w:val="000000"/>
              <w:sz w:val="20"/>
              <w:szCs w:val="20"/>
            </w:rPr>
            <w:t xml:space="preserve"> </w:t>
          </w:r>
        </w:p>
      </w:docPartBody>
    </w:docPart>
    <w:docPart>
      <w:docPartPr>
        <w:name w:val="39052DDC29B441608D31D663CCF6426D"/>
        <w:category>
          <w:name w:val="General"/>
          <w:gallery w:val="placeholder"/>
        </w:category>
        <w:types>
          <w:type w:val="bbPlcHdr"/>
        </w:types>
        <w:behaviors>
          <w:behavior w:val="content"/>
        </w:behaviors>
        <w:guid w:val="{271C351A-98A4-478B-BE88-4358B077D35E}"/>
      </w:docPartPr>
      <w:docPartBody>
        <w:p w:rsidR="00B8416C" w:rsidRDefault="00A57909">
          <w:r w:rsidRPr="001C096C">
            <w:rPr>
              <w:rFonts w:ascii="Arial" w:hAnsi="Arial" w:cs="Arial"/>
              <w:color w:val="000000"/>
              <w:sz w:val="20"/>
              <w:szCs w:val="20"/>
            </w:rPr>
            <w:t xml:space="preserve"> </w:t>
          </w:r>
        </w:p>
      </w:docPartBody>
    </w:docPart>
    <w:docPart>
      <w:docPartPr>
        <w:name w:val="567A85AF8B564E29AD5E553FFAC714D0"/>
        <w:category>
          <w:name w:val="General"/>
          <w:gallery w:val="placeholder"/>
        </w:category>
        <w:types>
          <w:type w:val="bbPlcHdr"/>
        </w:types>
        <w:behaviors>
          <w:behavior w:val="content"/>
        </w:behaviors>
        <w:guid w:val="{B24A4BAA-6178-4596-82B4-57C95539FFF0}"/>
      </w:docPartPr>
      <w:docPartBody>
        <w:p w:rsidR="00B8416C" w:rsidRDefault="00A57909">
          <w:r w:rsidRPr="001C096C">
            <w:rPr>
              <w:rFonts w:ascii="Arial" w:hAnsi="Arial" w:cs="Arial"/>
              <w:color w:val="000000"/>
              <w:sz w:val="20"/>
              <w:szCs w:val="20"/>
            </w:rPr>
            <w:t xml:space="preserve"> </w:t>
          </w:r>
        </w:p>
      </w:docPartBody>
    </w:docPart>
    <w:docPart>
      <w:docPartPr>
        <w:name w:val="9ED89411AE3740BB9A663B4BEB6916BC"/>
        <w:category>
          <w:name w:val="General"/>
          <w:gallery w:val="placeholder"/>
        </w:category>
        <w:types>
          <w:type w:val="bbPlcHdr"/>
        </w:types>
        <w:behaviors>
          <w:behavior w:val="content"/>
        </w:behaviors>
        <w:guid w:val="{1F16A255-D52F-4845-92FB-B84AEBDF0DB8}"/>
      </w:docPartPr>
      <w:docPartBody>
        <w:p w:rsidR="00B8416C" w:rsidRDefault="00A57909">
          <w:r w:rsidRPr="001C096C">
            <w:rPr>
              <w:rFonts w:ascii="Arial" w:hAnsi="Arial" w:cs="Arial"/>
              <w:color w:val="000000"/>
              <w:sz w:val="20"/>
              <w:szCs w:val="20"/>
            </w:rPr>
            <w:t xml:space="preserve"> </w:t>
          </w:r>
        </w:p>
      </w:docPartBody>
    </w:docPart>
    <w:docPart>
      <w:docPartPr>
        <w:name w:val="8830BB04319843EFB4858044B9C36073"/>
        <w:category>
          <w:name w:val="General"/>
          <w:gallery w:val="placeholder"/>
        </w:category>
        <w:types>
          <w:type w:val="bbPlcHdr"/>
        </w:types>
        <w:behaviors>
          <w:behavior w:val="content"/>
        </w:behaviors>
        <w:guid w:val="{75BF9445-5212-4ADD-9FAC-5A080509C354}"/>
      </w:docPartPr>
      <w:docPartBody>
        <w:p w:rsidR="00B8416C" w:rsidRDefault="00A57909">
          <w:r w:rsidRPr="002B6B3C">
            <w:rPr>
              <w:rFonts w:ascii="Arial" w:hAnsi="Arial" w:cs="Arial"/>
              <w:sz w:val="20"/>
              <w:szCs w:val="20"/>
            </w:rPr>
            <w:t xml:space="preserve">(ostalo upisati) </w:t>
          </w:r>
        </w:p>
      </w:docPartBody>
    </w:docPart>
    <w:docPart>
      <w:docPartPr>
        <w:name w:val="C6FD40D4737C4BCBA5058D7445468593"/>
        <w:category>
          <w:name w:val="General"/>
          <w:gallery w:val="placeholder"/>
        </w:category>
        <w:types>
          <w:type w:val="bbPlcHdr"/>
        </w:types>
        <w:behaviors>
          <w:behavior w:val="content"/>
        </w:behaviors>
        <w:guid w:val="{A47F8BC9-A25F-493B-9564-02BF932CD058}"/>
      </w:docPartPr>
      <w:docPartBody>
        <w:p w:rsidR="00B8416C" w:rsidRDefault="00A57909">
          <w:r w:rsidRPr="001C096C">
            <w:rPr>
              <w:rFonts w:ascii="Arial" w:hAnsi="Arial" w:cs="Arial"/>
              <w:color w:val="000000"/>
              <w:sz w:val="20"/>
              <w:szCs w:val="20"/>
            </w:rPr>
            <w:t xml:space="preserve"> </w:t>
          </w:r>
        </w:p>
      </w:docPartBody>
    </w:docPart>
    <w:docPart>
      <w:docPartPr>
        <w:name w:val="7E97B1150FCD40B98798CEB7E01C6BAD"/>
        <w:category>
          <w:name w:val="General"/>
          <w:gallery w:val="placeholder"/>
        </w:category>
        <w:types>
          <w:type w:val="bbPlcHdr"/>
        </w:types>
        <w:behaviors>
          <w:behavior w:val="content"/>
        </w:behaviors>
        <w:guid w:val="{F77E0941-0911-420A-8827-B48472ADA5EF}"/>
      </w:docPartPr>
      <w:docPartBody>
        <w:p w:rsidR="00B8416C" w:rsidRDefault="00A57909">
          <w:r w:rsidRPr="001C096C">
            <w:rPr>
              <w:rFonts w:ascii="Arial" w:hAnsi="Arial" w:cs="Arial"/>
              <w:color w:val="000000"/>
              <w:sz w:val="20"/>
              <w:szCs w:val="20"/>
            </w:rPr>
            <w:t xml:space="preserve"> </w:t>
          </w:r>
        </w:p>
      </w:docPartBody>
    </w:docPart>
    <w:docPart>
      <w:docPartPr>
        <w:name w:val="C9941E9ED9B04A7DA1C7B91D9D039CA8"/>
        <w:category>
          <w:name w:val="General"/>
          <w:gallery w:val="placeholder"/>
        </w:category>
        <w:types>
          <w:type w:val="bbPlcHdr"/>
        </w:types>
        <w:behaviors>
          <w:behavior w:val="content"/>
        </w:behaviors>
        <w:guid w:val="{CC91235E-BC4D-4275-92A0-11337F66ACE9}"/>
      </w:docPartPr>
      <w:docPartBody>
        <w:p w:rsidR="00B8416C" w:rsidRDefault="00A57909">
          <w:r w:rsidRPr="001C096C">
            <w:rPr>
              <w:rFonts w:ascii="Arial" w:hAnsi="Arial" w:cs="Arial"/>
              <w:color w:val="000000"/>
              <w:sz w:val="20"/>
              <w:szCs w:val="20"/>
            </w:rPr>
            <w:t xml:space="preserve"> </w:t>
          </w:r>
        </w:p>
      </w:docPartBody>
    </w:docPart>
    <w:docPart>
      <w:docPartPr>
        <w:name w:val="30DB4565495F40B7B1566E5460FF1EE8"/>
        <w:category>
          <w:name w:val="General"/>
          <w:gallery w:val="placeholder"/>
        </w:category>
        <w:types>
          <w:type w:val="bbPlcHdr"/>
        </w:types>
        <w:behaviors>
          <w:behavior w:val="content"/>
        </w:behaviors>
        <w:guid w:val="{0A057F35-7F56-400C-85ED-E22C4029826B}"/>
      </w:docPartPr>
      <w:docPartBody>
        <w:p w:rsidR="00B8416C" w:rsidRDefault="00A57909">
          <w:r w:rsidRPr="001C096C">
            <w:rPr>
              <w:rFonts w:ascii="Arial" w:hAnsi="Arial" w:cs="Arial"/>
              <w:color w:val="000000"/>
              <w:sz w:val="20"/>
              <w:szCs w:val="20"/>
            </w:rPr>
            <w:t xml:space="preserve"> </w:t>
          </w:r>
        </w:p>
      </w:docPartBody>
    </w:docPart>
    <w:docPart>
      <w:docPartPr>
        <w:name w:val="74908374EEAF47E1BD7917C8A9225239"/>
        <w:category>
          <w:name w:val="General"/>
          <w:gallery w:val="placeholder"/>
        </w:category>
        <w:types>
          <w:type w:val="bbPlcHdr"/>
        </w:types>
        <w:behaviors>
          <w:behavior w:val="content"/>
        </w:behaviors>
        <w:guid w:val="{FA049122-B992-4EA1-BAF2-7B8DCD975ED0}"/>
      </w:docPartPr>
      <w:docPartBody>
        <w:p w:rsidR="00B74198" w:rsidRDefault="000E491D" w:rsidP="000E491D">
          <w:pPr>
            <w:pStyle w:val="74908374EEAF47E1BD7917C8A9225239"/>
          </w:pPr>
          <w:r>
            <w:rPr>
              <w:rStyle w:val="PlaceholderText"/>
            </w:rPr>
            <w:t>Studijski program</w:t>
          </w:r>
        </w:p>
      </w:docPartBody>
    </w:docPart>
    <w:docPart>
      <w:docPartPr>
        <w:name w:val="BDCC59CFC4B4471396AAC0CC72BB0B53"/>
        <w:category>
          <w:name w:val="General"/>
          <w:gallery w:val="placeholder"/>
        </w:category>
        <w:types>
          <w:type w:val="bbPlcHdr"/>
        </w:types>
        <w:behaviors>
          <w:behavior w:val="content"/>
        </w:behaviors>
        <w:guid w:val="{FCFB3B0A-013A-42FB-AC18-DE237FBA4BDF}"/>
      </w:docPartPr>
      <w:docPartBody>
        <w:p w:rsidR="00B74198" w:rsidRDefault="000E491D" w:rsidP="000E491D">
          <w:pPr>
            <w:pStyle w:val="BDCC59CFC4B4471396AAC0CC72BB0B53"/>
          </w:pPr>
          <w:r w:rsidRPr="00DE16E6">
            <w:rPr>
              <w:rStyle w:val="PlaceholderText"/>
            </w:rPr>
            <w:t>Click here to enter text.</w:t>
          </w:r>
        </w:p>
      </w:docPartBody>
    </w:docPart>
    <w:docPart>
      <w:docPartPr>
        <w:name w:val="9158B9AACD44424D86167BC6346418B1"/>
        <w:category>
          <w:name w:val="General"/>
          <w:gallery w:val="placeholder"/>
        </w:category>
        <w:types>
          <w:type w:val="bbPlcHdr"/>
        </w:types>
        <w:behaviors>
          <w:behavior w:val="content"/>
        </w:behaviors>
        <w:guid w:val="{C952300E-C590-4247-8392-8615C5B4A00D}"/>
      </w:docPartPr>
      <w:docPartBody>
        <w:p w:rsidR="00B74198" w:rsidRDefault="000E491D" w:rsidP="000E491D">
          <w:pPr>
            <w:pStyle w:val="9158B9AACD44424D86167BC6346418B1"/>
          </w:pPr>
          <w:r>
            <w:rPr>
              <w:rStyle w:val="PlaceholderText"/>
            </w:rPr>
            <w:t>Studijski program</w:t>
          </w:r>
        </w:p>
      </w:docPartBody>
    </w:docPart>
    <w:docPart>
      <w:docPartPr>
        <w:name w:val="E1ADFF77502543CE92C661E2A25E7E37"/>
        <w:category>
          <w:name w:val="General"/>
          <w:gallery w:val="placeholder"/>
        </w:category>
        <w:types>
          <w:type w:val="bbPlcHdr"/>
        </w:types>
        <w:behaviors>
          <w:behavior w:val="content"/>
        </w:behaviors>
        <w:guid w:val="{304C9D6E-5CC6-4310-A538-F5FD83EB111F}"/>
      </w:docPartPr>
      <w:docPartBody>
        <w:p w:rsidR="00B74198" w:rsidRDefault="000E491D" w:rsidP="000E491D">
          <w:pPr>
            <w:pStyle w:val="E1ADFF77502543CE92C661E2A25E7E37"/>
          </w:pPr>
          <w:r>
            <w:rPr>
              <w:rStyle w:val="PlaceholderText"/>
            </w:rPr>
            <w:t>Broj studenata</w:t>
          </w:r>
        </w:p>
      </w:docPartBody>
    </w:docPart>
    <w:docPart>
      <w:docPartPr>
        <w:name w:val="CC58F23DD0524E62A4B070A9F84D50C0"/>
        <w:category>
          <w:name w:val="General"/>
          <w:gallery w:val="placeholder"/>
        </w:category>
        <w:types>
          <w:type w:val="bbPlcHdr"/>
        </w:types>
        <w:behaviors>
          <w:behavior w:val="content"/>
        </w:behaviors>
        <w:guid w:val="{122A6EC9-7A5B-40F1-AD2F-5BEA9C46B742}"/>
      </w:docPartPr>
      <w:docPartBody>
        <w:p w:rsidR="00B74198" w:rsidRDefault="000E491D" w:rsidP="000E491D">
          <w:pPr>
            <w:pStyle w:val="CC58F23DD0524E62A4B070A9F84D50C0"/>
          </w:pPr>
          <w:r>
            <w:rPr>
              <w:rStyle w:val="PlaceholderText"/>
            </w:rPr>
            <w:t>Studijski program</w:t>
          </w:r>
        </w:p>
      </w:docPartBody>
    </w:docPart>
    <w:docPart>
      <w:docPartPr>
        <w:name w:val="4F715B656F984D048EDAF272EECB02EC"/>
        <w:category>
          <w:name w:val="General"/>
          <w:gallery w:val="placeholder"/>
        </w:category>
        <w:types>
          <w:type w:val="bbPlcHdr"/>
        </w:types>
        <w:behaviors>
          <w:behavior w:val="content"/>
        </w:behaviors>
        <w:guid w:val="{1132C8A7-B564-4174-B6E2-63153AEBA5D7}"/>
      </w:docPartPr>
      <w:docPartBody>
        <w:p w:rsidR="00B74198" w:rsidRDefault="000E491D" w:rsidP="000E491D">
          <w:pPr>
            <w:pStyle w:val="4F715B656F984D048EDAF272EECB02EC"/>
          </w:pPr>
          <w:r>
            <w:rPr>
              <w:rStyle w:val="PlaceholderText"/>
            </w:rPr>
            <w:t>Studijski program</w:t>
          </w:r>
        </w:p>
      </w:docPartBody>
    </w:docPart>
    <w:docPart>
      <w:docPartPr>
        <w:name w:val="C55D3CA2D53A4B32967155EAC6511C74"/>
        <w:category>
          <w:name w:val="General"/>
          <w:gallery w:val="placeholder"/>
        </w:category>
        <w:types>
          <w:type w:val="bbPlcHdr"/>
        </w:types>
        <w:behaviors>
          <w:behavior w:val="content"/>
        </w:behaviors>
        <w:guid w:val="{6D56A613-959C-42D1-A37B-F0831C9D2AF3}"/>
      </w:docPartPr>
      <w:docPartBody>
        <w:p w:rsidR="00B74198" w:rsidRDefault="000E491D" w:rsidP="000E491D">
          <w:pPr>
            <w:pStyle w:val="C55D3CA2D53A4B32967155EAC6511C74"/>
          </w:pPr>
          <w:r>
            <w:rPr>
              <w:rStyle w:val="PlaceholderText"/>
            </w:rPr>
            <w:t>Broj studenata</w:t>
          </w:r>
        </w:p>
      </w:docPartBody>
    </w:docPart>
    <w:docPart>
      <w:docPartPr>
        <w:name w:val="B19993B0DACF4F15AE1F3EDDBCAACB48"/>
        <w:category>
          <w:name w:val="General"/>
          <w:gallery w:val="placeholder"/>
        </w:category>
        <w:types>
          <w:type w:val="bbPlcHdr"/>
        </w:types>
        <w:behaviors>
          <w:behavior w:val="content"/>
        </w:behaviors>
        <w:guid w:val="{2EFF6D15-7855-4847-A86D-E97DE7FF631F}"/>
      </w:docPartPr>
      <w:docPartBody>
        <w:p w:rsidR="00B74198" w:rsidRDefault="000E491D" w:rsidP="000E491D">
          <w:pPr>
            <w:pStyle w:val="B19993B0DACF4F15AE1F3EDDBCAACB48"/>
          </w:pPr>
          <w:r>
            <w:rPr>
              <w:rStyle w:val="PlaceholderText"/>
            </w:rPr>
            <w:t>Studijski program</w:t>
          </w:r>
        </w:p>
      </w:docPartBody>
    </w:docPart>
    <w:docPart>
      <w:docPartPr>
        <w:name w:val="8C970DCF5BBB4C3993BBDB3D16C16B8D"/>
        <w:category>
          <w:name w:val="General"/>
          <w:gallery w:val="placeholder"/>
        </w:category>
        <w:types>
          <w:type w:val="bbPlcHdr"/>
        </w:types>
        <w:behaviors>
          <w:behavior w:val="content"/>
        </w:behaviors>
        <w:guid w:val="{F81275AF-28D5-4865-B1C5-819702FBC32F}"/>
      </w:docPartPr>
      <w:docPartBody>
        <w:p w:rsidR="00B74198" w:rsidRDefault="000E491D" w:rsidP="000E491D">
          <w:pPr>
            <w:pStyle w:val="8C970DCF5BBB4C3993BBDB3D16C16B8D"/>
          </w:pPr>
          <w:r>
            <w:rPr>
              <w:rStyle w:val="PlaceholderText"/>
            </w:rPr>
            <w:t>Broj studenata</w:t>
          </w:r>
        </w:p>
      </w:docPartBody>
    </w:docPart>
    <w:docPart>
      <w:docPartPr>
        <w:name w:val="9466407A72BA49068D29A3A8ECE6E1D5"/>
        <w:category>
          <w:name w:val="General"/>
          <w:gallery w:val="placeholder"/>
        </w:category>
        <w:types>
          <w:type w:val="bbPlcHdr"/>
        </w:types>
        <w:behaviors>
          <w:behavior w:val="content"/>
        </w:behaviors>
        <w:guid w:val="{141EBDA0-0C42-4EAF-BD07-BDB48DE11F9C}"/>
      </w:docPartPr>
      <w:docPartBody>
        <w:p w:rsidR="00B74198" w:rsidRDefault="000E491D" w:rsidP="000E491D">
          <w:pPr>
            <w:pStyle w:val="9466407A72BA49068D29A3A8ECE6E1D5"/>
          </w:pPr>
          <w:r>
            <w:rPr>
              <w:rStyle w:val="PlaceholderText"/>
            </w:rPr>
            <w:t>Studijski program</w:t>
          </w:r>
        </w:p>
      </w:docPartBody>
    </w:docPart>
    <w:docPart>
      <w:docPartPr>
        <w:name w:val="C053B77E748440428ACF6C7CAFB3C038"/>
        <w:category>
          <w:name w:val="General"/>
          <w:gallery w:val="placeholder"/>
        </w:category>
        <w:types>
          <w:type w:val="bbPlcHdr"/>
        </w:types>
        <w:behaviors>
          <w:behavior w:val="content"/>
        </w:behaviors>
        <w:guid w:val="{A1B75157-3ECD-48DE-8863-AB27EC9E3026}"/>
      </w:docPartPr>
      <w:docPartBody>
        <w:p w:rsidR="00B74198" w:rsidRDefault="000E491D" w:rsidP="000E491D">
          <w:pPr>
            <w:pStyle w:val="C053B77E748440428ACF6C7CAFB3C038"/>
          </w:pPr>
          <w:r>
            <w:rPr>
              <w:rStyle w:val="PlaceholderText"/>
            </w:rPr>
            <w:t>Broj studenata</w:t>
          </w:r>
        </w:p>
      </w:docPartBody>
    </w:docPart>
    <w:docPart>
      <w:docPartPr>
        <w:name w:val="B28B48CD54304D62B76B5C6A986DA4A4"/>
        <w:category>
          <w:name w:val="General"/>
          <w:gallery w:val="placeholder"/>
        </w:category>
        <w:types>
          <w:type w:val="bbPlcHdr"/>
        </w:types>
        <w:behaviors>
          <w:behavior w:val="content"/>
        </w:behaviors>
        <w:guid w:val="{B7AA5C67-1719-4A75-B73F-B5917491DEDF}"/>
      </w:docPartPr>
      <w:docPartBody>
        <w:p w:rsidR="00B74198" w:rsidRDefault="000E491D" w:rsidP="000E491D">
          <w:pPr>
            <w:pStyle w:val="B28B48CD54304D62B76B5C6A986DA4A4"/>
          </w:pPr>
          <w:r>
            <w:rPr>
              <w:rStyle w:val="PlaceholderText"/>
            </w:rPr>
            <w:t>Studijski program</w:t>
          </w:r>
        </w:p>
      </w:docPartBody>
    </w:docPart>
    <w:docPart>
      <w:docPartPr>
        <w:name w:val="F4256D267F3849E7A4D8BEEFBFC3F7DA"/>
        <w:category>
          <w:name w:val="General"/>
          <w:gallery w:val="placeholder"/>
        </w:category>
        <w:types>
          <w:type w:val="bbPlcHdr"/>
        </w:types>
        <w:behaviors>
          <w:behavior w:val="content"/>
        </w:behaviors>
        <w:guid w:val="{CD5EDB5A-D5AA-4228-9393-3920CBBA5906}"/>
      </w:docPartPr>
      <w:docPartBody>
        <w:p w:rsidR="00B74198" w:rsidRDefault="000E491D" w:rsidP="000E491D">
          <w:pPr>
            <w:pStyle w:val="F4256D267F3849E7A4D8BEEFBFC3F7DA"/>
          </w:pPr>
          <w:r w:rsidRPr="00DE16E6">
            <w:rPr>
              <w:rStyle w:val="PlaceholderText"/>
            </w:rPr>
            <w:t>Click here to enter text.</w:t>
          </w:r>
        </w:p>
      </w:docPartBody>
    </w:docPart>
    <w:docPart>
      <w:docPartPr>
        <w:name w:val="4656F44568BF4BAC967F4333B7250E11"/>
        <w:category>
          <w:name w:val="General"/>
          <w:gallery w:val="placeholder"/>
        </w:category>
        <w:types>
          <w:type w:val="bbPlcHdr"/>
        </w:types>
        <w:behaviors>
          <w:behavior w:val="content"/>
        </w:behaviors>
        <w:guid w:val="{853880DD-0EB9-4921-B9AA-6F0D8D35BB51}"/>
      </w:docPartPr>
      <w:docPartBody>
        <w:p w:rsidR="00B74198" w:rsidRDefault="000E491D" w:rsidP="000E491D">
          <w:pPr>
            <w:pStyle w:val="4656F44568BF4BAC967F4333B7250E11"/>
          </w:pPr>
          <w:r>
            <w:rPr>
              <w:rStyle w:val="PlaceholderText"/>
            </w:rPr>
            <w:t>Studijski program</w:t>
          </w:r>
        </w:p>
      </w:docPartBody>
    </w:docPart>
    <w:docPart>
      <w:docPartPr>
        <w:name w:val="55B73F8C45B14F0C99292BED2617457D"/>
        <w:category>
          <w:name w:val="General"/>
          <w:gallery w:val="placeholder"/>
        </w:category>
        <w:types>
          <w:type w:val="bbPlcHdr"/>
        </w:types>
        <w:behaviors>
          <w:behavior w:val="content"/>
        </w:behaviors>
        <w:guid w:val="{94E93E89-B476-4FB1-8F63-312B99028F20}"/>
      </w:docPartPr>
      <w:docPartBody>
        <w:p w:rsidR="00B74198" w:rsidRDefault="000E491D" w:rsidP="000E491D">
          <w:pPr>
            <w:pStyle w:val="55B73F8C45B14F0C99292BED2617457D"/>
          </w:pPr>
          <w:r>
            <w:rPr>
              <w:rStyle w:val="PlaceholderText"/>
            </w:rPr>
            <w:t>Broj studenata</w:t>
          </w:r>
        </w:p>
      </w:docPartBody>
    </w:docPart>
    <w:docPart>
      <w:docPartPr>
        <w:name w:val="1F313A3F31BD460096D4FD9D746AFCC7"/>
        <w:category>
          <w:name w:val="General"/>
          <w:gallery w:val="placeholder"/>
        </w:category>
        <w:types>
          <w:type w:val="bbPlcHdr"/>
        </w:types>
        <w:behaviors>
          <w:behavior w:val="content"/>
        </w:behaviors>
        <w:guid w:val="{916EC0C0-C62A-45BC-A83C-8C4A375375A2}"/>
      </w:docPartPr>
      <w:docPartBody>
        <w:p w:rsidR="00B74198" w:rsidRDefault="000E491D" w:rsidP="000E491D">
          <w:pPr>
            <w:pStyle w:val="1F313A3F31BD460096D4FD9D746AFCC7"/>
          </w:pPr>
          <w:r>
            <w:rPr>
              <w:rStyle w:val="PlaceholderText"/>
            </w:rPr>
            <w:t>Studijski program</w:t>
          </w:r>
        </w:p>
      </w:docPartBody>
    </w:docPart>
    <w:docPart>
      <w:docPartPr>
        <w:name w:val="60F419DA002C490FBE9D69DFE3E64150"/>
        <w:category>
          <w:name w:val="General"/>
          <w:gallery w:val="placeholder"/>
        </w:category>
        <w:types>
          <w:type w:val="bbPlcHdr"/>
        </w:types>
        <w:behaviors>
          <w:behavior w:val="content"/>
        </w:behaviors>
        <w:guid w:val="{F2A0951C-6E8E-4BEE-8AD4-40A1AF0C5E19}"/>
      </w:docPartPr>
      <w:docPartBody>
        <w:p w:rsidR="00B74198" w:rsidRDefault="000E491D" w:rsidP="000E491D">
          <w:pPr>
            <w:pStyle w:val="60F419DA002C490FBE9D69DFE3E64150"/>
          </w:pPr>
          <w:r>
            <w:rPr>
              <w:rStyle w:val="PlaceholderText"/>
            </w:rPr>
            <w:t>Studijski program</w:t>
          </w:r>
        </w:p>
      </w:docPartBody>
    </w:docPart>
    <w:docPart>
      <w:docPartPr>
        <w:name w:val="D8F22EE3E3C8475ABC69A3B8C1DCB859"/>
        <w:category>
          <w:name w:val="General"/>
          <w:gallery w:val="placeholder"/>
        </w:category>
        <w:types>
          <w:type w:val="bbPlcHdr"/>
        </w:types>
        <w:behaviors>
          <w:behavior w:val="content"/>
        </w:behaviors>
        <w:guid w:val="{B2E049CB-53D5-4101-BF4A-FC9C5057C72C}"/>
      </w:docPartPr>
      <w:docPartBody>
        <w:p w:rsidR="00B74198" w:rsidRDefault="000E491D" w:rsidP="000E491D">
          <w:pPr>
            <w:pStyle w:val="D8F22EE3E3C8475ABC69A3B8C1DCB859"/>
          </w:pPr>
          <w:r>
            <w:rPr>
              <w:rStyle w:val="PlaceholderText"/>
            </w:rPr>
            <w:t>Broj studenata</w:t>
          </w:r>
        </w:p>
      </w:docPartBody>
    </w:docPart>
    <w:docPart>
      <w:docPartPr>
        <w:name w:val="CC18EA7A14CC4BDFA9D15D997760A450"/>
        <w:category>
          <w:name w:val="General"/>
          <w:gallery w:val="placeholder"/>
        </w:category>
        <w:types>
          <w:type w:val="bbPlcHdr"/>
        </w:types>
        <w:behaviors>
          <w:behavior w:val="content"/>
        </w:behaviors>
        <w:guid w:val="{D24622CD-A5C7-4EA1-99EC-6D3AE741AFBD}"/>
      </w:docPartPr>
      <w:docPartBody>
        <w:p w:rsidR="00B74198" w:rsidRDefault="000E491D" w:rsidP="000E491D">
          <w:pPr>
            <w:pStyle w:val="CC18EA7A14CC4BDFA9D15D997760A450"/>
          </w:pPr>
          <w:r>
            <w:rPr>
              <w:rStyle w:val="PlaceholderText"/>
            </w:rPr>
            <w:t>Studijski program</w:t>
          </w:r>
        </w:p>
      </w:docPartBody>
    </w:docPart>
    <w:docPart>
      <w:docPartPr>
        <w:name w:val="EC4F9AC7215F465B94048A2646F0C154"/>
        <w:category>
          <w:name w:val="General"/>
          <w:gallery w:val="placeholder"/>
        </w:category>
        <w:types>
          <w:type w:val="bbPlcHdr"/>
        </w:types>
        <w:behaviors>
          <w:behavior w:val="content"/>
        </w:behaviors>
        <w:guid w:val="{B780AB55-B1E6-4B36-B33E-FA3E34018AD6}"/>
      </w:docPartPr>
      <w:docPartBody>
        <w:p w:rsidR="00B74198" w:rsidRDefault="000E491D" w:rsidP="000E491D">
          <w:pPr>
            <w:pStyle w:val="EC4F9AC7215F465B94048A2646F0C154"/>
          </w:pPr>
          <w:r>
            <w:rPr>
              <w:rStyle w:val="PlaceholderText"/>
            </w:rPr>
            <w:t>Broj studenata</w:t>
          </w:r>
        </w:p>
      </w:docPartBody>
    </w:docPart>
    <w:docPart>
      <w:docPartPr>
        <w:name w:val="C90F86D7E8FE4687BF31CC27A749E4E0"/>
        <w:category>
          <w:name w:val="General"/>
          <w:gallery w:val="placeholder"/>
        </w:category>
        <w:types>
          <w:type w:val="bbPlcHdr"/>
        </w:types>
        <w:behaviors>
          <w:behavior w:val="content"/>
        </w:behaviors>
        <w:guid w:val="{7DA8DE78-1E8B-4ED0-8C71-0997BEA1EF6F}"/>
      </w:docPartPr>
      <w:docPartBody>
        <w:p w:rsidR="00B74198" w:rsidRDefault="000E491D" w:rsidP="000E491D">
          <w:pPr>
            <w:pStyle w:val="C90F86D7E8FE4687BF31CC27A749E4E0"/>
          </w:pPr>
          <w:r>
            <w:rPr>
              <w:rStyle w:val="PlaceholderText"/>
            </w:rPr>
            <w:t>Studijski program</w:t>
          </w:r>
        </w:p>
      </w:docPartBody>
    </w:docPart>
    <w:docPart>
      <w:docPartPr>
        <w:name w:val="3DB6E72C7E524F998237CFC84A625C66"/>
        <w:category>
          <w:name w:val="General"/>
          <w:gallery w:val="placeholder"/>
        </w:category>
        <w:types>
          <w:type w:val="bbPlcHdr"/>
        </w:types>
        <w:behaviors>
          <w:behavior w:val="content"/>
        </w:behaviors>
        <w:guid w:val="{97F23480-0C8E-43C3-90FE-0121BEECD91A}"/>
      </w:docPartPr>
      <w:docPartBody>
        <w:p w:rsidR="00B74198" w:rsidRDefault="000E491D" w:rsidP="000E491D">
          <w:pPr>
            <w:pStyle w:val="3DB6E72C7E524F998237CFC84A625C66"/>
          </w:pPr>
          <w:r>
            <w:rPr>
              <w:rStyle w:val="PlaceholderText"/>
            </w:rPr>
            <w:t>Broj studenata</w:t>
          </w:r>
        </w:p>
      </w:docPartBody>
    </w:docPart>
    <w:docPart>
      <w:docPartPr>
        <w:name w:val="A414E17A1F454B439811F5FD686C72A1"/>
        <w:category>
          <w:name w:val="General"/>
          <w:gallery w:val="placeholder"/>
        </w:category>
        <w:types>
          <w:type w:val="bbPlcHdr"/>
        </w:types>
        <w:behaviors>
          <w:behavior w:val="content"/>
        </w:behaviors>
        <w:guid w:val="{D8E6891E-BC04-47D0-A745-38A493C0617C}"/>
      </w:docPartPr>
      <w:docPartBody>
        <w:p w:rsidR="00B74198" w:rsidRDefault="000E491D" w:rsidP="000E491D">
          <w:pPr>
            <w:pStyle w:val="A414E17A1F454B439811F5FD686C72A1"/>
          </w:pPr>
          <w:r>
            <w:rPr>
              <w:rStyle w:val="PlaceholderText"/>
            </w:rPr>
            <w:t>Studijski program</w:t>
          </w:r>
        </w:p>
      </w:docPartBody>
    </w:docPart>
    <w:docPart>
      <w:docPartPr>
        <w:name w:val="AE8EB947FADE44B69CA2FF80BF1C065B"/>
        <w:category>
          <w:name w:val="General"/>
          <w:gallery w:val="placeholder"/>
        </w:category>
        <w:types>
          <w:type w:val="bbPlcHdr"/>
        </w:types>
        <w:behaviors>
          <w:behavior w:val="content"/>
        </w:behaviors>
        <w:guid w:val="{68D96E5D-76AF-4080-9200-282211F4C0E4}"/>
      </w:docPartPr>
      <w:docPartBody>
        <w:p w:rsidR="00B74198" w:rsidRDefault="000E491D" w:rsidP="000E491D">
          <w:pPr>
            <w:pStyle w:val="AE8EB947FADE44B69CA2FF80BF1C065B"/>
          </w:pPr>
          <w:r>
            <w:rPr>
              <w:rStyle w:val="PlaceholderText"/>
            </w:rPr>
            <w:t>Broj studenata</w:t>
          </w:r>
        </w:p>
      </w:docPartBody>
    </w:docPart>
    <w:docPart>
      <w:docPartPr>
        <w:name w:val="531608C350824473AC6B1A8830D40116"/>
        <w:category>
          <w:name w:val="General"/>
          <w:gallery w:val="placeholder"/>
        </w:category>
        <w:types>
          <w:type w:val="bbPlcHdr"/>
        </w:types>
        <w:behaviors>
          <w:behavior w:val="content"/>
        </w:behaviors>
        <w:guid w:val="{AFB01FF6-E4EE-485A-9250-54B8D24A3153}"/>
      </w:docPartPr>
      <w:docPartBody>
        <w:p w:rsidR="00B74198" w:rsidRDefault="000E491D" w:rsidP="000E491D">
          <w:pPr>
            <w:pStyle w:val="531608C350824473AC6B1A8830D40116"/>
          </w:pPr>
          <w:r>
            <w:rPr>
              <w:rStyle w:val="PlaceholderText"/>
            </w:rPr>
            <w:t>Studijski program</w:t>
          </w:r>
        </w:p>
      </w:docPartBody>
    </w:docPart>
    <w:docPart>
      <w:docPartPr>
        <w:name w:val="5A99ED70FF9940538A7C12A0231F36B2"/>
        <w:category>
          <w:name w:val="General"/>
          <w:gallery w:val="placeholder"/>
        </w:category>
        <w:types>
          <w:type w:val="bbPlcHdr"/>
        </w:types>
        <w:behaviors>
          <w:behavior w:val="content"/>
        </w:behaviors>
        <w:guid w:val="{D9CC865F-7673-471B-A1CF-BB9647AAFBA4}"/>
      </w:docPartPr>
      <w:docPartBody>
        <w:p w:rsidR="00B74198" w:rsidRDefault="000E491D" w:rsidP="000E491D">
          <w:pPr>
            <w:pStyle w:val="5A99ED70FF9940538A7C12A0231F36B2"/>
          </w:pPr>
          <w:r w:rsidRPr="00DE16E6">
            <w:rPr>
              <w:rStyle w:val="PlaceholderText"/>
            </w:rPr>
            <w:t>Click here to enter text.</w:t>
          </w:r>
        </w:p>
      </w:docPartBody>
    </w:docPart>
    <w:docPart>
      <w:docPartPr>
        <w:name w:val="634A199CB9974EABA9E821EBE546B173"/>
        <w:category>
          <w:name w:val="General"/>
          <w:gallery w:val="placeholder"/>
        </w:category>
        <w:types>
          <w:type w:val="bbPlcHdr"/>
        </w:types>
        <w:behaviors>
          <w:behavior w:val="content"/>
        </w:behaviors>
        <w:guid w:val="{8BE02636-FA25-4364-B693-A3D25CD4BB11}"/>
      </w:docPartPr>
      <w:docPartBody>
        <w:p w:rsidR="00B74198" w:rsidRDefault="000E491D" w:rsidP="000E491D">
          <w:pPr>
            <w:pStyle w:val="634A199CB9974EABA9E821EBE546B173"/>
          </w:pPr>
          <w:r>
            <w:rPr>
              <w:rStyle w:val="PlaceholderText"/>
            </w:rPr>
            <w:t>Studijski program</w:t>
          </w:r>
        </w:p>
      </w:docPartBody>
    </w:docPart>
    <w:docPart>
      <w:docPartPr>
        <w:name w:val="B273828F35B7492D89CE3029E9CFC1A1"/>
        <w:category>
          <w:name w:val="General"/>
          <w:gallery w:val="placeholder"/>
        </w:category>
        <w:types>
          <w:type w:val="bbPlcHdr"/>
        </w:types>
        <w:behaviors>
          <w:behavior w:val="content"/>
        </w:behaviors>
        <w:guid w:val="{6F5EFAB0-EA89-479C-A7CC-9F43C2E86D58}"/>
      </w:docPartPr>
      <w:docPartBody>
        <w:p w:rsidR="00B74198" w:rsidRDefault="000E491D" w:rsidP="000E491D">
          <w:pPr>
            <w:pStyle w:val="B273828F35B7492D89CE3029E9CFC1A1"/>
          </w:pPr>
          <w:r>
            <w:rPr>
              <w:rStyle w:val="PlaceholderText"/>
            </w:rPr>
            <w:t>Broj studenata</w:t>
          </w:r>
        </w:p>
      </w:docPartBody>
    </w:docPart>
    <w:docPart>
      <w:docPartPr>
        <w:name w:val="4544A919D906432095DA556EA4C62455"/>
        <w:category>
          <w:name w:val="General"/>
          <w:gallery w:val="placeholder"/>
        </w:category>
        <w:types>
          <w:type w:val="bbPlcHdr"/>
        </w:types>
        <w:behaviors>
          <w:behavior w:val="content"/>
        </w:behaviors>
        <w:guid w:val="{B80BAA69-7149-4EA5-887A-41E93631BFBA}"/>
      </w:docPartPr>
      <w:docPartBody>
        <w:p w:rsidR="00B74198" w:rsidRDefault="000E491D" w:rsidP="000E491D">
          <w:pPr>
            <w:pStyle w:val="4544A919D906432095DA556EA4C62455"/>
          </w:pPr>
          <w:r>
            <w:rPr>
              <w:rStyle w:val="PlaceholderText"/>
            </w:rPr>
            <w:t>Studijski program</w:t>
          </w:r>
        </w:p>
      </w:docPartBody>
    </w:docPart>
    <w:docPart>
      <w:docPartPr>
        <w:name w:val="B87900B4210541418AEDD341D009A7BD"/>
        <w:category>
          <w:name w:val="General"/>
          <w:gallery w:val="placeholder"/>
        </w:category>
        <w:types>
          <w:type w:val="bbPlcHdr"/>
        </w:types>
        <w:behaviors>
          <w:behavior w:val="content"/>
        </w:behaviors>
        <w:guid w:val="{534FB037-B188-4DE0-A033-18C25DF6B86F}"/>
      </w:docPartPr>
      <w:docPartBody>
        <w:p w:rsidR="00B74198" w:rsidRDefault="000E491D" w:rsidP="000E491D">
          <w:pPr>
            <w:pStyle w:val="B87900B4210541418AEDD341D009A7BD"/>
          </w:pPr>
          <w:r>
            <w:rPr>
              <w:rStyle w:val="PlaceholderText"/>
            </w:rPr>
            <w:t>Broj studenata</w:t>
          </w:r>
        </w:p>
      </w:docPartBody>
    </w:docPart>
    <w:docPart>
      <w:docPartPr>
        <w:name w:val="38A41AE08B9A4E4B8E6895462A3A2032"/>
        <w:category>
          <w:name w:val="General"/>
          <w:gallery w:val="placeholder"/>
        </w:category>
        <w:types>
          <w:type w:val="bbPlcHdr"/>
        </w:types>
        <w:behaviors>
          <w:behavior w:val="content"/>
        </w:behaviors>
        <w:guid w:val="{CF7CDFB0-3E68-423E-BEFF-92B82FE7A7DA}"/>
      </w:docPartPr>
      <w:docPartBody>
        <w:p w:rsidR="00B74198" w:rsidRDefault="000E491D" w:rsidP="000E491D">
          <w:pPr>
            <w:pStyle w:val="38A41AE08B9A4E4B8E6895462A3A2032"/>
          </w:pPr>
          <w:r>
            <w:rPr>
              <w:rStyle w:val="PlaceholderText"/>
            </w:rPr>
            <w:t>Studijski program</w:t>
          </w:r>
        </w:p>
      </w:docPartBody>
    </w:docPart>
    <w:docPart>
      <w:docPartPr>
        <w:name w:val="8F490AB6E60A418FAADC7FF1EBE3CFA1"/>
        <w:category>
          <w:name w:val="General"/>
          <w:gallery w:val="placeholder"/>
        </w:category>
        <w:types>
          <w:type w:val="bbPlcHdr"/>
        </w:types>
        <w:behaviors>
          <w:behavior w:val="content"/>
        </w:behaviors>
        <w:guid w:val="{35D70D0D-1B88-4A56-BC36-347CC41028CD}"/>
      </w:docPartPr>
      <w:docPartBody>
        <w:p w:rsidR="00B74198" w:rsidRDefault="000E491D" w:rsidP="000E491D">
          <w:pPr>
            <w:pStyle w:val="8F490AB6E60A418FAADC7FF1EBE3CFA1"/>
          </w:pPr>
          <w:r>
            <w:rPr>
              <w:rStyle w:val="PlaceholderText"/>
            </w:rPr>
            <w:t>Studijski program</w:t>
          </w:r>
        </w:p>
      </w:docPartBody>
    </w:docPart>
    <w:docPart>
      <w:docPartPr>
        <w:name w:val="999F879DA1FB48B7B191C67CEAA0A67D"/>
        <w:category>
          <w:name w:val="General"/>
          <w:gallery w:val="placeholder"/>
        </w:category>
        <w:types>
          <w:type w:val="bbPlcHdr"/>
        </w:types>
        <w:behaviors>
          <w:behavior w:val="content"/>
        </w:behaviors>
        <w:guid w:val="{7A808AA2-7EEF-4E81-94D9-E1B408B8A1A8}"/>
      </w:docPartPr>
      <w:docPartBody>
        <w:p w:rsidR="00B74198" w:rsidRDefault="000E491D" w:rsidP="000E491D">
          <w:pPr>
            <w:pStyle w:val="999F879DA1FB48B7B191C67CEAA0A67D"/>
          </w:pPr>
          <w:r>
            <w:rPr>
              <w:rStyle w:val="PlaceholderText"/>
            </w:rPr>
            <w:t>Studijski program</w:t>
          </w:r>
        </w:p>
      </w:docPartBody>
    </w:docPart>
    <w:docPart>
      <w:docPartPr>
        <w:name w:val="B7FE7A81D5894EDC95D9B59EFB2C7823"/>
        <w:category>
          <w:name w:val="General"/>
          <w:gallery w:val="placeholder"/>
        </w:category>
        <w:types>
          <w:type w:val="bbPlcHdr"/>
        </w:types>
        <w:behaviors>
          <w:behavior w:val="content"/>
        </w:behaviors>
        <w:guid w:val="{35B670AF-D706-4164-A00F-7D6B27D87ED6}"/>
      </w:docPartPr>
      <w:docPartBody>
        <w:p w:rsidR="00B74198" w:rsidRDefault="000E491D" w:rsidP="000E491D">
          <w:pPr>
            <w:pStyle w:val="B7FE7A81D5894EDC95D9B59EFB2C7823"/>
          </w:pPr>
          <w:r>
            <w:rPr>
              <w:rStyle w:val="PlaceholderText"/>
            </w:rPr>
            <w:t>Broj studenata</w:t>
          </w:r>
        </w:p>
      </w:docPartBody>
    </w:docPart>
    <w:docPart>
      <w:docPartPr>
        <w:name w:val="0D2F08CE3874478DB336894941F07B5C"/>
        <w:category>
          <w:name w:val="General"/>
          <w:gallery w:val="placeholder"/>
        </w:category>
        <w:types>
          <w:type w:val="bbPlcHdr"/>
        </w:types>
        <w:behaviors>
          <w:behavior w:val="content"/>
        </w:behaviors>
        <w:guid w:val="{8089B844-38F1-473F-917B-49777BB42949}"/>
      </w:docPartPr>
      <w:docPartBody>
        <w:p w:rsidR="00B74198" w:rsidRDefault="000E491D" w:rsidP="000E491D">
          <w:pPr>
            <w:pStyle w:val="0D2F08CE3874478DB336894941F07B5C"/>
          </w:pPr>
          <w:r>
            <w:rPr>
              <w:rStyle w:val="PlaceholderText"/>
            </w:rPr>
            <w:t>Status predmeta</w:t>
          </w:r>
        </w:p>
      </w:docPartBody>
    </w:docPart>
    <w:docPart>
      <w:docPartPr>
        <w:name w:val="5E0BF1A524144A8C81D8E987FE3368E8"/>
        <w:category>
          <w:name w:val="General"/>
          <w:gallery w:val="placeholder"/>
        </w:category>
        <w:types>
          <w:type w:val="bbPlcHdr"/>
        </w:types>
        <w:behaviors>
          <w:behavior w:val="content"/>
        </w:behaviors>
        <w:guid w:val="{B21ACB72-AA6B-4CAC-BD06-A2EA77FCB51E}"/>
      </w:docPartPr>
      <w:docPartBody>
        <w:p w:rsidR="00B74198" w:rsidRDefault="000E491D" w:rsidP="000E491D">
          <w:pPr>
            <w:pStyle w:val="5E0BF1A524144A8C81D8E987FE3368E8"/>
          </w:pPr>
          <w:r w:rsidRPr="00753752">
            <w:rPr>
              <w:rStyle w:val="PlaceholderText"/>
            </w:rPr>
            <w:t>Choose an item.</w:t>
          </w:r>
        </w:p>
      </w:docPartBody>
    </w:docPart>
    <w:docPart>
      <w:docPartPr>
        <w:name w:val="9DF5BC2583DD4A9081C335573272C934"/>
        <w:category>
          <w:name w:val="General"/>
          <w:gallery w:val="placeholder"/>
        </w:category>
        <w:types>
          <w:type w:val="bbPlcHdr"/>
        </w:types>
        <w:behaviors>
          <w:behavior w:val="content"/>
        </w:behaviors>
        <w:guid w:val="{C7B1D600-21CF-4DE2-9B40-268C7EA7736C}"/>
      </w:docPartPr>
      <w:docPartBody>
        <w:p w:rsidR="00B74198" w:rsidRDefault="000E491D" w:rsidP="000E491D">
          <w:pPr>
            <w:pStyle w:val="9DF5BC2583DD4A9081C335573272C934"/>
          </w:pPr>
          <w:r>
            <w:rPr>
              <w:rStyle w:val="PlaceholderText"/>
            </w:rPr>
            <w:t>Click here</w:t>
          </w:r>
          <w:r w:rsidRPr="00DE16E6">
            <w:rPr>
              <w:rStyle w:val="PlaceholderText"/>
            </w:rPr>
            <w:t>.</w:t>
          </w:r>
        </w:p>
      </w:docPartBody>
    </w:docPart>
    <w:docPart>
      <w:docPartPr>
        <w:name w:val="D02D77E1BBFC4D3082DCA634DFDA48EC"/>
        <w:category>
          <w:name w:val="General"/>
          <w:gallery w:val="placeholder"/>
        </w:category>
        <w:types>
          <w:type w:val="bbPlcHdr"/>
        </w:types>
        <w:behaviors>
          <w:behavior w:val="content"/>
        </w:behaviors>
        <w:guid w:val="{64079286-721E-4F50-8985-D4F42C853386}"/>
      </w:docPartPr>
      <w:docPartBody>
        <w:p w:rsidR="00B74198" w:rsidRDefault="000E491D" w:rsidP="000E491D">
          <w:pPr>
            <w:pStyle w:val="D02D77E1BBFC4D3082DCA634DFDA48EC"/>
          </w:pPr>
          <w:r>
            <w:rPr>
              <w:rStyle w:val="PlaceholderText"/>
            </w:rPr>
            <w:t>Status predmeta</w:t>
          </w:r>
        </w:p>
      </w:docPartBody>
    </w:docPart>
    <w:docPart>
      <w:docPartPr>
        <w:name w:val="5D5449CB2CC04F48BD2AE5890FCAD682"/>
        <w:category>
          <w:name w:val="General"/>
          <w:gallery w:val="placeholder"/>
        </w:category>
        <w:types>
          <w:type w:val="bbPlcHdr"/>
        </w:types>
        <w:behaviors>
          <w:behavior w:val="content"/>
        </w:behaviors>
        <w:guid w:val="{281D548E-41DC-48A7-BE1B-CDE491A5FF52}"/>
      </w:docPartPr>
      <w:docPartBody>
        <w:p w:rsidR="00B74198" w:rsidRDefault="000E491D" w:rsidP="000E491D">
          <w:pPr>
            <w:pStyle w:val="5D5449CB2CC04F48BD2AE5890FCAD682"/>
          </w:pPr>
          <w:r>
            <w:rPr>
              <w:rStyle w:val="PlaceholderText"/>
            </w:rPr>
            <w:t>Razina e-učenja</w:t>
          </w:r>
        </w:p>
      </w:docPartBody>
    </w:docPart>
    <w:docPart>
      <w:docPartPr>
        <w:name w:val="E6022590AECD492B9D18B86F2AE392A9"/>
        <w:category>
          <w:name w:val="General"/>
          <w:gallery w:val="placeholder"/>
        </w:category>
        <w:types>
          <w:type w:val="bbPlcHdr"/>
        </w:types>
        <w:behaviors>
          <w:behavior w:val="content"/>
        </w:behaviors>
        <w:guid w:val="{837E6FFF-C6CA-4943-A9BB-4CFB63F8722F}"/>
      </w:docPartPr>
      <w:docPartBody>
        <w:p w:rsidR="00B74198" w:rsidRDefault="000E491D" w:rsidP="000E491D">
          <w:pPr>
            <w:pStyle w:val="E6022590AECD492B9D18B86F2AE392A9"/>
          </w:pPr>
          <w:r>
            <w:rPr>
              <w:rStyle w:val="PlaceholderText"/>
            </w:rPr>
            <w:t>On-line</w:t>
          </w:r>
        </w:p>
      </w:docPartBody>
    </w:docPart>
    <w:docPart>
      <w:docPartPr>
        <w:name w:val="4DDCA287E4CF4BB8AAC6DBE4807F2560"/>
        <w:category>
          <w:name w:val="General"/>
          <w:gallery w:val="placeholder"/>
        </w:category>
        <w:types>
          <w:type w:val="bbPlcHdr"/>
        </w:types>
        <w:behaviors>
          <w:behavior w:val="content"/>
        </w:behaviors>
        <w:guid w:val="{19C2A0A5-8F9E-4FD2-8A0A-1703C65E674B}"/>
      </w:docPartPr>
      <w:docPartBody>
        <w:p w:rsidR="00B74198" w:rsidRDefault="000E491D" w:rsidP="000E491D">
          <w:pPr>
            <w:pStyle w:val="4DDCA287E4CF4BB8AAC6DBE4807F2560"/>
          </w:pPr>
          <w:r>
            <w:rPr>
              <w:rStyle w:val="PlaceholderText"/>
            </w:rPr>
            <w:t>Status predmeta</w:t>
          </w:r>
        </w:p>
      </w:docPartBody>
    </w:docPart>
    <w:docPart>
      <w:docPartPr>
        <w:name w:val="40AF14DDBF9F401EA59AA1E1FDCFC1FA"/>
        <w:category>
          <w:name w:val="General"/>
          <w:gallery w:val="placeholder"/>
        </w:category>
        <w:types>
          <w:type w:val="bbPlcHdr"/>
        </w:types>
        <w:behaviors>
          <w:behavior w:val="content"/>
        </w:behaviors>
        <w:guid w:val="{B3ACD30C-9EF3-4C56-8B4A-843A2D8F16EF}"/>
      </w:docPartPr>
      <w:docPartBody>
        <w:p w:rsidR="00B74198" w:rsidRDefault="000E491D" w:rsidP="000E491D">
          <w:pPr>
            <w:pStyle w:val="40AF14DDBF9F401EA59AA1E1FDCFC1FA"/>
          </w:pPr>
          <w:r>
            <w:rPr>
              <w:rStyle w:val="PlaceholderText"/>
            </w:rPr>
            <w:t>Status predmeta</w:t>
          </w:r>
        </w:p>
      </w:docPartBody>
    </w:docPart>
    <w:docPart>
      <w:docPartPr>
        <w:name w:val="60E4FDEFF1F84A8EA32707AD87F48256"/>
        <w:category>
          <w:name w:val="General"/>
          <w:gallery w:val="placeholder"/>
        </w:category>
        <w:types>
          <w:type w:val="bbPlcHdr"/>
        </w:types>
        <w:behaviors>
          <w:behavior w:val="content"/>
        </w:behaviors>
        <w:guid w:val="{979D9167-10FA-4392-BB7B-506115CA7D4F}"/>
      </w:docPartPr>
      <w:docPartBody>
        <w:p w:rsidR="00B74198" w:rsidRDefault="000E491D" w:rsidP="000E491D">
          <w:pPr>
            <w:pStyle w:val="60E4FDEFF1F84A8EA32707AD87F48256"/>
          </w:pPr>
          <w:r>
            <w:rPr>
              <w:rStyle w:val="PlaceholderText"/>
            </w:rPr>
            <w:t>Razina e-učenja</w:t>
          </w:r>
        </w:p>
      </w:docPartBody>
    </w:docPart>
    <w:docPart>
      <w:docPartPr>
        <w:name w:val="E5C75AF4F277464880319F03C144EFB5"/>
        <w:category>
          <w:name w:val="General"/>
          <w:gallery w:val="placeholder"/>
        </w:category>
        <w:types>
          <w:type w:val="bbPlcHdr"/>
        </w:types>
        <w:behaviors>
          <w:behavior w:val="content"/>
        </w:behaviors>
        <w:guid w:val="{80399208-7D56-4F6E-B166-9DE545A35476}"/>
      </w:docPartPr>
      <w:docPartBody>
        <w:p w:rsidR="00B74198" w:rsidRDefault="000E491D" w:rsidP="000E491D">
          <w:pPr>
            <w:pStyle w:val="E5C75AF4F277464880319F03C144EFB5"/>
          </w:pPr>
          <w:r>
            <w:rPr>
              <w:rStyle w:val="PlaceholderText"/>
            </w:rPr>
            <w:t>On-line</w:t>
          </w:r>
        </w:p>
      </w:docPartBody>
    </w:docPart>
    <w:docPart>
      <w:docPartPr>
        <w:name w:val="6147A79B15014ED2AFA9854AB1A56C7E"/>
        <w:category>
          <w:name w:val="General"/>
          <w:gallery w:val="placeholder"/>
        </w:category>
        <w:types>
          <w:type w:val="bbPlcHdr"/>
        </w:types>
        <w:behaviors>
          <w:behavior w:val="content"/>
        </w:behaviors>
        <w:guid w:val="{CD679C5F-C644-4B9E-B12F-C9D6FD2176AD}"/>
      </w:docPartPr>
      <w:docPartBody>
        <w:p w:rsidR="00B74198" w:rsidRDefault="000E491D" w:rsidP="000E491D">
          <w:pPr>
            <w:pStyle w:val="6147A79B15014ED2AFA9854AB1A56C7E"/>
          </w:pPr>
          <w:r>
            <w:rPr>
              <w:rStyle w:val="PlaceholderText"/>
            </w:rPr>
            <w:t>Status predmeta</w:t>
          </w:r>
        </w:p>
      </w:docPartBody>
    </w:docPart>
    <w:docPart>
      <w:docPartPr>
        <w:name w:val="41F4506EBB8E473EB11ECE4604CD2C4B"/>
        <w:category>
          <w:name w:val="General"/>
          <w:gallery w:val="placeholder"/>
        </w:category>
        <w:types>
          <w:type w:val="bbPlcHdr"/>
        </w:types>
        <w:behaviors>
          <w:behavior w:val="content"/>
        </w:behaviors>
        <w:guid w:val="{76CA0CF2-7EDA-4D45-8712-6867002F7135}"/>
      </w:docPartPr>
      <w:docPartBody>
        <w:p w:rsidR="00B74198" w:rsidRDefault="000E491D" w:rsidP="000E491D">
          <w:pPr>
            <w:pStyle w:val="41F4506EBB8E473EB11ECE4604CD2C4B"/>
          </w:pPr>
          <w:r>
            <w:rPr>
              <w:rStyle w:val="PlaceholderText"/>
            </w:rPr>
            <w:t>Razina e-učenja</w:t>
          </w:r>
        </w:p>
      </w:docPartBody>
    </w:docPart>
    <w:docPart>
      <w:docPartPr>
        <w:name w:val="FD8F825786B94A9EBE5A8ED23431A7BE"/>
        <w:category>
          <w:name w:val="General"/>
          <w:gallery w:val="placeholder"/>
        </w:category>
        <w:types>
          <w:type w:val="bbPlcHdr"/>
        </w:types>
        <w:behaviors>
          <w:behavior w:val="content"/>
        </w:behaviors>
        <w:guid w:val="{F317EACD-A3D3-4F6D-9406-A321387F26FA}"/>
      </w:docPartPr>
      <w:docPartBody>
        <w:p w:rsidR="00B74198" w:rsidRDefault="000E491D" w:rsidP="000E491D">
          <w:pPr>
            <w:pStyle w:val="FD8F825786B94A9EBE5A8ED23431A7BE"/>
          </w:pPr>
          <w:r>
            <w:rPr>
              <w:rStyle w:val="PlaceholderText"/>
            </w:rPr>
            <w:t>On-line</w:t>
          </w:r>
        </w:p>
      </w:docPartBody>
    </w:docPart>
    <w:docPart>
      <w:docPartPr>
        <w:name w:val="4E93CBDC8AB64CDFB4DBD45761691F10"/>
        <w:category>
          <w:name w:val="General"/>
          <w:gallery w:val="placeholder"/>
        </w:category>
        <w:types>
          <w:type w:val="bbPlcHdr"/>
        </w:types>
        <w:behaviors>
          <w:behavior w:val="content"/>
        </w:behaviors>
        <w:guid w:val="{181067B1-932B-4BC5-93F6-9CCA30E19F26}"/>
      </w:docPartPr>
      <w:docPartBody>
        <w:p w:rsidR="00B74198" w:rsidRDefault="000E491D" w:rsidP="000E491D">
          <w:pPr>
            <w:pStyle w:val="4E93CBDC8AB64CDFB4DBD45761691F10"/>
          </w:pPr>
          <w:r>
            <w:rPr>
              <w:rStyle w:val="PlaceholderText"/>
            </w:rPr>
            <w:t>Status predmeta</w:t>
          </w:r>
        </w:p>
      </w:docPartBody>
    </w:docPart>
    <w:docPart>
      <w:docPartPr>
        <w:name w:val="8F3EFF6D0BAD4C1F98AF4A0AC62EE76A"/>
        <w:category>
          <w:name w:val="General"/>
          <w:gallery w:val="placeholder"/>
        </w:category>
        <w:types>
          <w:type w:val="bbPlcHdr"/>
        </w:types>
        <w:behaviors>
          <w:behavior w:val="content"/>
        </w:behaviors>
        <w:guid w:val="{39C67163-C396-4F8F-BF33-434436C3EF9C}"/>
      </w:docPartPr>
      <w:docPartBody>
        <w:p w:rsidR="00B74198" w:rsidRDefault="000E491D" w:rsidP="000E491D">
          <w:pPr>
            <w:pStyle w:val="8F3EFF6D0BAD4C1F98AF4A0AC62EE76A"/>
          </w:pPr>
          <w:r>
            <w:rPr>
              <w:rStyle w:val="PlaceholderText"/>
            </w:rPr>
            <w:t>Razina e-učenja</w:t>
          </w:r>
        </w:p>
      </w:docPartBody>
    </w:docPart>
    <w:docPart>
      <w:docPartPr>
        <w:name w:val="2E71ACC27B8149C5BDC3BA7C864664FC"/>
        <w:category>
          <w:name w:val="General"/>
          <w:gallery w:val="placeholder"/>
        </w:category>
        <w:types>
          <w:type w:val="bbPlcHdr"/>
        </w:types>
        <w:behaviors>
          <w:behavior w:val="content"/>
        </w:behaviors>
        <w:guid w:val="{BC640FA7-DF6E-456F-95BA-760C83E1F891}"/>
      </w:docPartPr>
      <w:docPartBody>
        <w:p w:rsidR="00B74198" w:rsidRDefault="000E491D" w:rsidP="000E491D">
          <w:pPr>
            <w:pStyle w:val="2E71ACC27B8149C5BDC3BA7C864664FC"/>
          </w:pPr>
          <w:r>
            <w:rPr>
              <w:rStyle w:val="PlaceholderText"/>
            </w:rPr>
            <w:t>On-line</w:t>
          </w:r>
        </w:p>
      </w:docPartBody>
    </w:docPart>
    <w:docPart>
      <w:docPartPr>
        <w:name w:val="16C6FE292D3E4683BE33B7BBC8CF1437"/>
        <w:category>
          <w:name w:val="General"/>
          <w:gallery w:val="placeholder"/>
        </w:category>
        <w:types>
          <w:type w:val="bbPlcHdr"/>
        </w:types>
        <w:behaviors>
          <w:behavior w:val="content"/>
        </w:behaviors>
        <w:guid w:val="{B75281B8-C3A4-4E6A-A511-CAAC34CD9CF6}"/>
      </w:docPartPr>
      <w:docPartBody>
        <w:p w:rsidR="00B74198" w:rsidRDefault="000E491D" w:rsidP="000E491D">
          <w:pPr>
            <w:pStyle w:val="16C6FE292D3E4683BE33B7BBC8CF1437"/>
          </w:pPr>
          <w:r>
            <w:rPr>
              <w:rStyle w:val="PlaceholderText"/>
            </w:rPr>
            <w:t>Status predmeta</w:t>
          </w:r>
        </w:p>
      </w:docPartBody>
    </w:docPart>
    <w:docPart>
      <w:docPartPr>
        <w:name w:val="CB3003C620AC44B1A8773AF29D662A48"/>
        <w:category>
          <w:name w:val="General"/>
          <w:gallery w:val="placeholder"/>
        </w:category>
        <w:types>
          <w:type w:val="bbPlcHdr"/>
        </w:types>
        <w:behaviors>
          <w:behavior w:val="content"/>
        </w:behaviors>
        <w:guid w:val="{0EF9F911-6C55-49B5-BBF1-72CB066A990D}"/>
      </w:docPartPr>
      <w:docPartBody>
        <w:p w:rsidR="00B74198" w:rsidRDefault="000E491D" w:rsidP="000E491D">
          <w:pPr>
            <w:pStyle w:val="CB3003C620AC44B1A8773AF29D662A48"/>
          </w:pPr>
          <w:r w:rsidRPr="00753752">
            <w:rPr>
              <w:rStyle w:val="PlaceholderText"/>
            </w:rPr>
            <w:t>Choose an item.</w:t>
          </w:r>
        </w:p>
      </w:docPartBody>
    </w:docPart>
    <w:docPart>
      <w:docPartPr>
        <w:name w:val="25A932E1C0DD4D39872359C2E2658D17"/>
        <w:category>
          <w:name w:val="General"/>
          <w:gallery w:val="placeholder"/>
        </w:category>
        <w:types>
          <w:type w:val="bbPlcHdr"/>
        </w:types>
        <w:behaviors>
          <w:behavior w:val="content"/>
        </w:behaviors>
        <w:guid w:val="{5401EDC8-69BB-481F-BC7D-6E2BA7EBC934}"/>
      </w:docPartPr>
      <w:docPartBody>
        <w:p w:rsidR="00B74198" w:rsidRDefault="000E491D" w:rsidP="000E491D">
          <w:pPr>
            <w:pStyle w:val="25A932E1C0DD4D39872359C2E2658D17"/>
          </w:pPr>
          <w:r>
            <w:rPr>
              <w:rStyle w:val="PlaceholderText"/>
            </w:rPr>
            <w:t>Click here</w:t>
          </w:r>
          <w:r w:rsidRPr="00DE16E6">
            <w:rPr>
              <w:rStyle w:val="PlaceholderText"/>
            </w:rPr>
            <w:t>.</w:t>
          </w:r>
        </w:p>
      </w:docPartBody>
    </w:docPart>
    <w:docPart>
      <w:docPartPr>
        <w:name w:val="CEAFAF82D5BF47C1BCA69B24927A7726"/>
        <w:category>
          <w:name w:val="General"/>
          <w:gallery w:val="placeholder"/>
        </w:category>
        <w:types>
          <w:type w:val="bbPlcHdr"/>
        </w:types>
        <w:behaviors>
          <w:behavior w:val="content"/>
        </w:behaviors>
        <w:guid w:val="{08A37BC7-DE53-447E-A935-73E08214BD82}"/>
      </w:docPartPr>
      <w:docPartBody>
        <w:p w:rsidR="00B74198" w:rsidRDefault="000E491D" w:rsidP="000E491D">
          <w:pPr>
            <w:pStyle w:val="CEAFAF82D5BF47C1BCA69B24927A7726"/>
          </w:pPr>
          <w:r>
            <w:rPr>
              <w:rStyle w:val="PlaceholderText"/>
            </w:rPr>
            <w:t>Status predmeta</w:t>
          </w:r>
        </w:p>
      </w:docPartBody>
    </w:docPart>
    <w:docPart>
      <w:docPartPr>
        <w:name w:val="23A211E37C274E0AA313BEBD9DA0AB12"/>
        <w:category>
          <w:name w:val="General"/>
          <w:gallery w:val="placeholder"/>
        </w:category>
        <w:types>
          <w:type w:val="bbPlcHdr"/>
        </w:types>
        <w:behaviors>
          <w:behavior w:val="content"/>
        </w:behaviors>
        <w:guid w:val="{5C90E626-B3AB-44E2-B9CC-B805679EF349}"/>
      </w:docPartPr>
      <w:docPartBody>
        <w:p w:rsidR="00B74198" w:rsidRDefault="000E491D" w:rsidP="000E491D">
          <w:pPr>
            <w:pStyle w:val="23A211E37C274E0AA313BEBD9DA0AB12"/>
          </w:pPr>
          <w:r>
            <w:rPr>
              <w:rStyle w:val="PlaceholderText"/>
            </w:rPr>
            <w:t>Razina e-učenja</w:t>
          </w:r>
        </w:p>
      </w:docPartBody>
    </w:docPart>
    <w:docPart>
      <w:docPartPr>
        <w:name w:val="4441387D6F32471A84E5C366E7B97771"/>
        <w:category>
          <w:name w:val="General"/>
          <w:gallery w:val="placeholder"/>
        </w:category>
        <w:types>
          <w:type w:val="bbPlcHdr"/>
        </w:types>
        <w:behaviors>
          <w:behavior w:val="content"/>
        </w:behaviors>
        <w:guid w:val="{22A744DE-84FA-4BB9-A2A2-CE4384DDB6B5}"/>
      </w:docPartPr>
      <w:docPartBody>
        <w:p w:rsidR="00B74198" w:rsidRDefault="000E491D" w:rsidP="000E491D">
          <w:pPr>
            <w:pStyle w:val="4441387D6F32471A84E5C366E7B97771"/>
          </w:pPr>
          <w:r>
            <w:rPr>
              <w:rStyle w:val="PlaceholderText"/>
            </w:rPr>
            <w:t>On-line</w:t>
          </w:r>
        </w:p>
      </w:docPartBody>
    </w:docPart>
    <w:docPart>
      <w:docPartPr>
        <w:name w:val="091DFA5B980E4E63BA94472FA5C17F7E"/>
        <w:category>
          <w:name w:val="General"/>
          <w:gallery w:val="placeholder"/>
        </w:category>
        <w:types>
          <w:type w:val="bbPlcHdr"/>
        </w:types>
        <w:behaviors>
          <w:behavior w:val="content"/>
        </w:behaviors>
        <w:guid w:val="{86BF4058-29BF-40B5-8A94-8C9AD8663E49}"/>
      </w:docPartPr>
      <w:docPartBody>
        <w:p w:rsidR="00B74198" w:rsidRDefault="000E491D" w:rsidP="000E491D">
          <w:pPr>
            <w:pStyle w:val="091DFA5B980E4E63BA94472FA5C17F7E"/>
          </w:pPr>
          <w:r>
            <w:rPr>
              <w:rStyle w:val="PlaceholderText"/>
            </w:rPr>
            <w:t>Status predmeta</w:t>
          </w:r>
        </w:p>
      </w:docPartBody>
    </w:docPart>
    <w:docPart>
      <w:docPartPr>
        <w:name w:val="A8BF6F350A3C4D52BF6363DAFD65D673"/>
        <w:category>
          <w:name w:val="General"/>
          <w:gallery w:val="placeholder"/>
        </w:category>
        <w:types>
          <w:type w:val="bbPlcHdr"/>
        </w:types>
        <w:behaviors>
          <w:behavior w:val="content"/>
        </w:behaviors>
        <w:guid w:val="{86EAE195-93AA-4403-89EE-E461E927175C}"/>
      </w:docPartPr>
      <w:docPartBody>
        <w:p w:rsidR="00B74198" w:rsidRDefault="000E491D" w:rsidP="000E491D">
          <w:pPr>
            <w:pStyle w:val="A8BF6F350A3C4D52BF6363DAFD65D673"/>
          </w:pPr>
          <w:r>
            <w:rPr>
              <w:rStyle w:val="PlaceholderText"/>
            </w:rPr>
            <w:t>Status predmeta</w:t>
          </w:r>
        </w:p>
      </w:docPartBody>
    </w:docPart>
    <w:docPart>
      <w:docPartPr>
        <w:name w:val="7FA54F807BEC4D85818CD98C42CB0E21"/>
        <w:category>
          <w:name w:val="General"/>
          <w:gallery w:val="placeholder"/>
        </w:category>
        <w:types>
          <w:type w:val="bbPlcHdr"/>
        </w:types>
        <w:behaviors>
          <w:behavior w:val="content"/>
        </w:behaviors>
        <w:guid w:val="{D9F29466-7FC3-4C57-BE10-90FBF1729E1A}"/>
      </w:docPartPr>
      <w:docPartBody>
        <w:p w:rsidR="00B74198" w:rsidRDefault="000E491D" w:rsidP="000E491D">
          <w:pPr>
            <w:pStyle w:val="7FA54F807BEC4D85818CD98C42CB0E21"/>
          </w:pPr>
          <w:r>
            <w:rPr>
              <w:rStyle w:val="PlaceholderText"/>
            </w:rPr>
            <w:t>Razina e-učenja</w:t>
          </w:r>
        </w:p>
      </w:docPartBody>
    </w:docPart>
    <w:docPart>
      <w:docPartPr>
        <w:name w:val="3F33D87A8B5040658ADE7FF3AB4099CC"/>
        <w:category>
          <w:name w:val="General"/>
          <w:gallery w:val="placeholder"/>
        </w:category>
        <w:types>
          <w:type w:val="bbPlcHdr"/>
        </w:types>
        <w:behaviors>
          <w:behavior w:val="content"/>
        </w:behaviors>
        <w:guid w:val="{E76B14DC-944E-4877-8579-8C73E65BA1CE}"/>
      </w:docPartPr>
      <w:docPartBody>
        <w:p w:rsidR="00B74198" w:rsidRDefault="000E491D" w:rsidP="000E491D">
          <w:pPr>
            <w:pStyle w:val="3F33D87A8B5040658ADE7FF3AB4099CC"/>
          </w:pPr>
          <w:r>
            <w:rPr>
              <w:rStyle w:val="PlaceholderText"/>
            </w:rPr>
            <w:t>On-line</w:t>
          </w:r>
        </w:p>
      </w:docPartBody>
    </w:docPart>
    <w:docPart>
      <w:docPartPr>
        <w:name w:val="EC683C79BB1044C7B35AF3C64AB5950C"/>
        <w:category>
          <w:name w:val="General"/>
          <w:gallery w:val="placeholder"/>
        </w:category>
        <w:types>
          <w:type w:val="bbPlcHdr"/>
        </w:types>
        <w:behaviors>
          <w:behavior w:val="content"/>
        </w:behaviors>
        <w:guid w:val="{952140DC-00D1-4DDE-8B98-69518E5B4774}"/>
      </w:docPartPr>
      <w:docPartBody>
        <w:p w:rsidR="00B74198" w:rsidRDefault="000E491D" w:rsidP="000E491D">
          <w:pPr>
            <w:pStyle w:val="EC683C79BB1044C7B35AF3C64AB5950C"/>
          </w:pPr>
          <w:r>
            <w:rPr>
              <w:rStyle w:val="PlaceholderText"/>
            </w:rPr>
            <w:t>Status predmeta</w:t>
          </w:r>
        </w:p>
      </w:docPartBody>
    </w:docPart>
    <w:docPart>
      <w:docPartPr>
        <w:name w:val="C636560D49324A0AB29C390401EA935E"/>
        <w:category>
          <w:name w:val="General"/>
          <w:gallery w:val="placeholder"/>
        </w:category>
        <w:types>
          <w:type w:val="bbPlcHdr"/>
        </w:types>
        <w:behaviors>
          <w:behavior w:val="content"/>
        </w:behaviors>
        <w:guid w:val="{B070E569-6599-4BB7-9D25-BCC12D7D2378}"/>
      </w:docPartPr>
      <w:docPartBody>
        <w:p w:rsidR="00B74198" w:rsidRDefault="000E491D" w:rsidP="000E491D">
          <w:pPr>
            <w:pStyle w:val="C636560D49324A0AB29C390401EA935E"/>
          </w:pPr>
          <w:r>
            <w:rPr>
              <w:rStyle w:val="PlaceholderText"/>
            </w:rPr>
            <w:t>Razina e-učenja</w:t>
          </w:r>
        </w:p>
      </w:docPartBody>
    </w:docPart>
    <w:docPart>
      <w:docPartPr>
        <w:name w:val="048E05F23A544856AA3A478DF7AD1CC0"/>
        <w:category>
          <w:name w:val="General"/>
          <w:gallery w:val="placeholder"/>
        </w:category>
        <w:types>
          <w:type w:val="bbPlcHdr"/>
        </w:types>
        <w:behaviors>
          <w:behavior w:val="content"/>
        </w:behaviors>
        <w:guid w:val="{084325F4-AEF4-4CA1-A957-DA6EBD48F66D}"/>
      </w:docPartPr>
      <w:docPartBody>
        <w:p w:rsidR="00B74198" w:rsidRDefault="000E491D" w:rsidP="000E491D">
          <w:pPr>
            <w:pStyle w:val="048E05F23A544856AA3A478DF7AD1CC0"/>
          </w:pPr>
          <w:r>
            <w:rPr>
              <w:rStyle w:val="PlaceholderText"/>
            </w:rPr>
            <w:t>On-line</w:t>
          </w:r>
        </w:p>
      </w:docPartBody>
    </w:docPart>
    <w:docPart>
      <w:docPartPr>
        <w:name w:val="F1C5B3D388BF4DB089368DF77EFE178B"/>
        <w:category>
          <w:name w:val="General"/>
          <w:gallery w:val="placeholder"/>
        </w:category>
        <w:types>
          <w:type w:val="bbPlcHdr"/>
        </w:types>
        <w:behaviors>
          <w:behavior w:val="content"/>
        </w:behaviors>
        <w:guid w:val="{C5C01576-C3F0-4D01-BF0B-22C4C9D1C3E2}"/>
      </w:docPartPr>
      <w:docPartBody>
        <w:p w:rsidR="00B74198" w:rsidRDefault="000E491D" w:rsidP="000E491D">
          <w:pPr>
            <w:pStyle w:val="F1C5B3D388BF4DB089368DF77EFE178B"/>
          </w:pPr>
          <w:r>
            <w:rPr>
              <w:rStyle w:val="PlaceholderText"/>
            </w:rPr>
            <w:t>Status predmeta</w:t>
          </w:r>
        </w:p>
      </w:docPartBody>
    </w:docPart>
    <w:docPart>
      <w:docPartPr>
        <w:name w:val="0FBC2397986D4FA3B45766CF2C0CE8B4"/>
        <w:category>
          <w:name w:val="General"/>
          <w:gallery w:val="placeholder"/>
        </w:category>
        <w:types>
          <w:type w:val="bbPlcHdr"/>
        </w:types>
        <w:behaviors>
          <w:behavior w:val="content"/>
        </w:behaviors>
        <w:guid w:val="{2BE16C52-396A-41D9-8E5D-AFAADBA1A8AA}"/>
      </w:docPartPr>
      <w:docPartBody>
        <w:p w:rsidR="00B74198" w:rsidRDefault="000E491D" w:rsidP="000E491D">
          <w:pPr>
            <w:pStyle w:val="0FBC2397986D4FA3B45766CF2C0CE8B4"/>
          </w:pPr>
          <w:r>
            <w:rPr>
              <w:rStyle w:val="PlaceholderText"/>
            </w:rPr>
            <w:t>Razina e-učenja</w:t>
          </w:r>
        </w:p>
      </w:docPartBody>
    </w:docPart>
    <w:docPart>
      <w:docPartPr>
        <w:name w:val="B8D7291D3F914589A46E66DC2BB8C68D"/>
        <w:category>
          <w:name w:val="General"/>
          <w:gallery w:val="placeholder"/>
        </w:category>
        <w:types>
          <w:type w:val="bbPlcHdr"/>
        </w:types>
        <w:behaviors>
          <w:behavior w:val="content"/>
        </w:behaviors>
        <w:guid w:val="{E0D0DACF-F476-4B96-91B6-1AB6BC404962}"/>
      </w:docPartPr>
      <w:docPartBody>
        <w:p w:rsidR="00B74198" w:rsidRDefault="000E491D" w:rsidP="000E491D">
          <w:pPr>
            <w:pStyle w:val="B8D7291D3F914589A46E66DC2BB8C68D"/>
          </w:pPr>
          <w:r>
            <w:rPr>
              <w:rStyle w:val="PlaceholderText"/>
            </w:rPr>
            <w:t>On-line</w:t>
          </w:r>
        </w:p>
      </w:docPartBody>
    </w:docPart>
    <w:docPart>
      <w:docPartPr>
        <w:name w:val="FAAF44EC2FC545D5AA09A3E64F163645"/>
        <w:category>
          <w:name w:val="General"/>
          <w:gallery w:val="placeholder"/>
        </w:category>
        <w:types>
          <w:type w:val="bbPlcHdr"/>
        </w:types>
        <w:behaviors>
          <w:behavior w:val="content"/>
        </w:behaviors>
        <w:guid w:val="{195C2772-AF30-47DC-AE0B-3D6791062551}"/>
      </w:docPartPr>
      <w:docPartBody>
        <w:p w:rsidR="00B74198" w:rsidRDefault="000E491D" w:rsidP="000E491D">
          <w:pPr>
            <w:pStyle w:val="FAAF44EC2FC545D5AA09A3E64F163645"/>
          </w:pPr>
          <w:r>
            <w:rPr>
              <w:rStyle w:val="PlaceholderText"/>
            </w:rPr>
            <w:t>Status predmeta</w:t>
          </w:r>
        </w:p>
      </w:docPartBody>
    </w:docPart>
    <w:docPart>
      <w:docPartPr>
        <w:name w:val="A1B72E5A3B8346EEBA87DF885E9AD905"/>
        <w:category>
          <w:name w:val="General"/>
          <w:gallery w:val="placeholder"/>
        </w:category>
        <w:types>
          <w:type w:val="bbPlcHdr"/>
        </w:types>
        <w:behaviors>
          <w:behavior w:val="content"/>
        </w:behaviors>
        <w:guid w:val="{276E4DB9-F16E-4560-BA5E-7D966C409FC9}"/>
      </w:docPartPr>
      <w:docPartBody>
        <w:p w:rsidR="00B74198" w:rsidRDefault="000E491D" w:rsidP="000E491D">
          <w:pPr>
            <w:pStyle w:val="A1B72E5A3B8346EEBA87DF885E9AD905"/>
          </w:pPr>
          <w:r>
            <w:rPr>
              <w:rStyle w:val="PlaceholderText"/>
            </w:rPr>
            <w:t>Razina e-učenja</w:t>
          </w:r>
        </w:p>
      </w:docPartBody>
    </w:docPart>
    <w:docPart>
      <w:docPartPr>
        <w:name w:val="38F50F73ABBE4103ADCCF26D7F504A1F"/>
        <w:category>
          <w:name w:val="General"/>
          <w:gallery w:val="placeholder"/>
        </w:category>
        <w:types>
          <w:type w:val="bbPlcHdr"/>
        </w:types>
        <w:behaviors>
          <w:behavior w:val="content"/>
        </w:behaviors>
        <w:guid w:val="{59C2F59F-2302-4DAB-B285-BE98F5DE34A1}"/>
      </w:docPartPr>
      <w:docPartBody>
        <w:p w:rsidR="00B74198" w:rsidRDefault="000E491D" w:rsidP="000E491D">
          <w:pPr>
            <w:pStyle w:val="38F50F73ABBE4103ADCCF26D7F504A1F"/>
          </w:pPr>
          <w:r>
            <w:rPr>
              <w:rStyle w:val="PlaceholderText"/>
            </w:rPr>
            <w:t>On-line</w:t>
          </w:r>
        </w:p>
      </w:docPartBody>
    </w:docPart>
    <w:docPart>
      <w:docPartPr>
        <w:name w:val="F9B8AEBD09CC4AF9AA36D328DEFDD864"/>
        <w:category>
          <w:name w:val="General"/>
          <w:gallery w:val="placeholder"/>
        </w:category>
        <w:types>
          <w:type w:val="bbPlcHdr"/>
        </w:types>
        <w:behaviors>
          <w:behavior w:val="content"/>
        </w:behaviors>
        <w:guid w:val="{51FCFA9F-7816-41C3-AC83-BA8A96FB4839}"/>
      </w:docPartPr>
      <w:docPartBody>
        <w:p w:rsidR="00B74198" w:rsidRDefault="000E491D" w:rsidP="000E491D">
          <w:pPr>
            <w:pStyle w:val="F9B8AEBD09CC4AF9AA36D328DEFDD864"/>
          </w:pPr>
          <w:r>
            <w:rPr>
              <w:rStyle w:val="PlaceholderText"/>
            </w:rPr>
            <w:t>Status predmeta</w:t>
          </w:r>
        </w:p>
      </w:docPartBody>
    </w:docPart>
    <w:docPart>
      <w:docPartPr>
        <w:name w:val="8687C96B11794C748A15BC66C04AD572"/>
        <w:category>
          <w:name w:val="General"/>
          <w:gallery w:val="placeholder"/>
        </w:category>
        <w:types>
          <w:type w:val="bbPlcHdr"/>
        </w:types>
        <w:behaviors>
          <w:behavior w:val="content"/>
        </w:behaviors>
        <w:guid w:val="{3B7D5363-1F7B-4342-BFA1-5F16104DE5D4}"/>
      </w:docPartPr>
      <w:docPartBody>
        <w:p w:rsidR="00B74198" w:rsidRDefault="000E491D" w:rsidP="000E491D">
          <w:pPr>
            <w:pStyle w:val="8687C96B11794C748A15BC66C04AD572"/>
          </w:pPr>
          <w:r w:rsidRPr="00753752">
            <w:rPr>
              <w:rStyle w:val="PlaceholderText"/>
            </w:rPr>
            <w:t>Choose an item.</w:t>
          </w:r>
        </w:p>
      </w:docPartBody>
    </w:docPart>
    <w:docPart>
      <w:docPartPr>
        <w:name w:val="DCECAF04B8494FBDBC46327C1D2C455A"/>
        <w:category>
          <w:name w:val="General"/>
          <w:gallery w:val="placeholder"/>
        </w:category>
        <w:types>
          <w:type w:val="bbPlcHdr"/>
        </w:types>
        <w:behaviors>
          <w:behavior w:val="content"/>
        </w:behaviors>
        <w:guid w:val="{D5191975-1AA8-440B-8AF1-7114108D4D16}"/>
      </w:docPartPr>
      <w:docPartBody>
        <w:p w:rsidR="00B74198" w:rsidRDefault="000E491D" w:rsidP="000E491D">
          <w:pPr>
            <w:pStyle w:val="DCECAF04B8494FBDBC46327C1D2C455A"/>
          </w:pPr>
          <w:r>
            <w:rPr>
              <w:rStyle w:val="PlaceholderText"/>
            </w:rPr>
            <w:t>Click here</w:t>
          </w:r>
          <w:r w:rsidRPr="00DE16E6">
            <w:rPr>
              <w:rStyle w:val="PlaceholderText"/>
            </w:rPr>
            <w:t>.</w:t>
          </w:r>
        </w:p>
      </w:docPartBody>
    </w:docPart>
    <w:docPart>
      <w:docPartPr>
        <w:name w:val="31C3DEB90E5A4B27852DBA806B93CC3F"/>
        <w:category>
          <w:name w:val="General"/>
          <w:gallery w:val="placeholder"/>
        </w:category>
        <w:types>
          <w:type w:val="bbPlcHdr"/>
        </w:types>
        <w:behaviors>
          <w:behavior w:val="content"/>
        </w:behaviors>
        <w:guid w:val="{905B4C4E-09C5-4848-AA41-FCF616219339}"/>
      </w:docPartPr>
      <w:docPartBody>
        <w:p w:rsidR="00B74198" w:rsidRDefault="000E491D" w:rsidP="000E491D">
          <w:pPr>
            <w:pStyle w:val="31C3DEB90E5A4B27852DBA806B93CC3F"/>
          </w:pPr>
          <w:r>
            <w:rPr>
              <w:rStyle w:val="PlaceholderText"/>
            </w:rPr>
            <w:t>Status predmeta</w:t>
          </w:r>
        </w:p>
      </w:docPartBody>
    </w:docPart>
    <w:docPart>
      <w:docPartPr>
        <w:name w:val="068E1462DAF749DE95388AF2693A4022"/>
        <w:category>
          <w:name w:val="General"/>
          <w:gallery w:val="placeholder"/>
        </w:category>
        <w:types>
          <w:type w:val="bbPlcHdr"/>
        </w:types>
        <w:behaviors>
          <w:behavior w:val="content"/>
        </w:behaviors>
        <w:guid w:val="{537F1939-6474-47EB-B2A1-F654B33BAF8D}"/>
      </w:docPartPr>
      <w:docPartBody>
        <w:p w:rsidR="00B74198" w:rsidRDefault="000E491D" w:rsidP="000E491D">
          <w:pPr>
            <w:pStyle w:val="068E1462DAF749DE95388AF2693A4022"/>
          </w:pPr>
          <w:r>
            <w:rPr>
              <w:rStyle w:val="PlaceholderText"/>
            </w:rPr>
            <w:t>Razina e-učenja</w:t>
          </w:r>
        </w:p>
      </w:docPartBody>
    </w:docPart>
    <w:docPart>
      <w:docPartPr>
        <w:name w:val="F1B632A6AAFC477BB5253D840497392B"/>
        <w:category>
          <w:name w:val="General"/>
          <w:gallery w:val="placeholder"/>
        </w:category>
        <w:types>
          <w:type w:val="bbPlcHdr"/>
        </w:types>
        <w:behaviors>
          <w:behavior w:val="content"/>
        </w:behaviors>
        <w:guid w:val="{0D053581-7BD5-4455-957E-645F2437EE92}"/>
      </w:docPartPr>
      <w:docPartBody>
        <w:p w:rsidR="00B74198" w:rsidRDefault="000E491D" w:rsidP="000E491D">
          <w:pPr>
            <w:pStyle w:val="F1B632A6AAFC477BB5253D840497392B"/>
          </w:pPr>
          <w:r>
            <w:rPr>
              <w:rStyle w:val="PlaceholderText"/>
            </w:rPr>
            <w:t>On-line</w:t>
          </w:r>
        </w:p>
      </w:docPartBody>
    </w:docPart>
    <w:docPart>
      <w:docPartPr>
        <w:name w:val="A6CA404478904415B3387012A8353774"/>
        <w:category>
          <w:name w:val="General"/>
          <w:gallery w:val="placeholder"/>
        </w:category>
        <w:types>
          <w:type w:val="bbPlcHdr"/>
        </w:types>
        <w:behaviors>
          <w:behavior w:val="content"/>
        </w:behaviors>
        <w:guid w:val="{0EC53EEC-1E9C-4891-97D6-67773408B52F}"/>
      </w:docPartPr>
      <w:docPartBody>
        <w:p w:rsidR="00B74198" w:rsidRDefault="000E491D" w:rsidP="000E491D">
          <w:pPr>
            <w:pStyle w:val="A6CA404478904415B3387012A8353774"/>
          </w:pPr>
          <w:r>
            <w:rPr>
              <w:rStyle w:val="PlaceholderText"/>
            </w:rPr>
            <w:t>Status predmeta</w:t>
          </w:r>
        </w:p>
      </w:docPartBody>
    </w:docPart>
    <w:docPart>
      <w:docPartPr>
        <w:name w:val="135996B9005845728F6AC1D02BCDA91D"/>
        <w:category>
          <w:name w:val="General"/>
          <w:gallery w:val="placeholder"/>
        </w:category>
        <w:types>
          <w:type w:val="bbPlcHdr"/>
        </w:types>
        <w:behaviors>
          <w:behavior w:val="content"/>
        </w:behaviors>
        <w:guid w:val="{A85F30A8-A990-450E-B18F-7AA2DD3F8E57}"/>
      </w:docPartPr>
      <w:docPartBody>
        <w:p w:rsidR="00B74198" w:rsidRDefault="000E491D" w:rsidP="000E491D">
          <w:pPr>
            <w:pStyle w:val="135996B9005845728F6AC1D02BCDA91D"/>
          </w:pPr>
          <w:r>
            <w:rPr>
              <w:rStyle w:val="PlaceholderText"/>
            </w:rPr>
            <w:t>Razina e-učenja</w:t>
          </w:r>
        </w:p>
      </w:docPartBody>
    </w:docPart>
    <w:docPart>
      <w:docPartPr>
        <w:name w:val="9A5D8381445F4FD69D989E3287025436"/>
        <w:category>
          <w:name w:val="General"/>
          <w:gallery w:val="placeholder"/>
        </w:category>
        <w:types>
          <w:type w:val="bbPlcHdr"/>
        </w:types>
        <w:behaviors>
          <w:behavior w:val="content"/>
        </w:behaviors>
        <w:guid w:val="{615B9419-FEB8-4F29-91FC-DA9F6D7533FE}"/>
      </w:docPartPr>
      <w:docPartBody>
        <w:p w:rsidR="00B74198" w:rsidRDefault="000E491D" w:rsidP="000E491D">
          <w:pPr>
            <w:pStyle w:val="9A5D8381445F4FD69D989E3287025436"/>
          </w:pPr>
          <w:r>
            <w:rPr>
              <w:rStyle w:val="PlaceholderText"/>
            </w:rPr>
            <w:t>On-line</w:t>
          </w:r>
        </w:p>
      </w:docPartBody>
    </w:docPart>
    <w:docPart>
      <w:docPartPr>
        <w:name w:val="60F9B925E13B41439ADD9C1DE2E6982C"/>
        <w:category>
          <w:name w:val="General"/>
          <w:gallery w:val="placeholder"/>
        </w:category>
        <w:types>
          <w:type w:val="bbPlcHdr"/>
        </w:types>
        <w:behaviors>
          <w:behavior w:val="content"/>
        </w:behaviors>
        <w:guid w:val="{D4D24520-9552-4215-AD28-42E1EE391DD7}"/>
      </w:docPartPr>
      <w:docPartBody>
        <w:p w:rsidR="00B74198" w:rsidRDefault="000E491D" w:rsidP="000E491D">
          <w:pPr>
            <w:pStyle w:val="60F9B925E13B41439ADD9C1DE2E6982C"/>
          </w:pPr>
          <w:r>
            <w:rPr>
              <w:rStyle w:val="PlaceholderText"/>
            </w:rPr>
            <w:t>Status predmeta</w:t>
          </w:r>
        </w:p>
      </w:docPartBody>
    </w:docPart>
    <w:docPart>
      <w:docPartPr>
        <w:name w:val="772BD69AC6AD4B999769659FA0C57CFD"/>
        <w:category>
          <w:name w:val="General"/>
          <w:gallery w:val="placeholder"/>
        </w:category>
        <w:types>
          <w:type w:val="bbPlcHdr"/>
        </w:types>
        <w:behaviors>
          <w:behavior w:val="content"/>
        </w:behaviors>
        <w:guid w:val="{04748F74-E27F-4A2F-B24B-A589BE41628B}"/>
      </w:docPartPr>
      <w:docPartBody>
        <w:p w:rsidR="00B74198" w:rsidRDefault="000E491D" w:rsidP="000E491D">
          <w:pPr>
            <w:pStyle w:val="772BD69AC6AD4B999769659FA0C57CFD"/>
          </w:pPr>
          <w:r>
            <w:rPr>
              <w:rStyle w:val="PlaceholderText"/>
            </w:rPr>
            <w:t>Status predmeta</w:t>
          </w:r>
        </w:p>
      </w:docPartBody>
    </w:docPart>
    <w:docPart>
      <w:docPartPr>
        <w:name w:val="1F88C4C749A448E1B1D8AC703465A652"/>
        <w:category>
          <w:name w:val="General"/>
          <w:gallery w:val="placeholder"/>
        </w:category>
        <w:types>
          <w:type w:val="bbPlcHdr"/>
        </w:types>
        <w:behaviors>
          <w:behavior w:val="content"/>
        </w:behaviors>
        <w:guid w:val="{D0BF441F-E795-484B-A1DC-6D17189052F9}"/>
      </w:docPartPr>
      <w:docPartBody>
        <w:p w:rsidR="00B74198" w:rsidRDefault="000E491D" w:rsidP="000E491D">
          <w:pPr>
            <w:pStyle w:val="1F88C4C749A448E1B1D8AC703465A652"/>
          </w:pPr>
          <w:r>
            <w:rPr>
              <w:rStyle w:val="PlaceholderText"/>
            </w:rPr>
            <w:t>Status predmeta</w:t>
          </w:r>
        </w:p>
      </w:docPartBody>
    </w:docPart>
    <w:docPart>
      <w:docPartPr>
        <w:name w:val="EA4038947C69489888EF210B56B60AB7"/>
        <w:category>
          <w:name w:val="General"/>
          <w:gallery w:val="placeholder"/>
        </w:category>
        <w:types>
          <w:type w:val="bbPlcHdr"/>
        </w:types>
        <w:behaviors>
          <w:behavior w:val="content"/>
        </w:behaviors>
        <w:guid w:val="{E5C02702-1A0C-46D2-A076-D742E88D4332}"/>
      </w:docPartPr>
      <w:docPartBody>
        <w:p w:rsidR="00B74198" w:rsidRDefault="000E491D" w:rsidP="000E491D">
          <w:pPr>
            <w:pStyle w:val="EA4038947C69489888EF210B56B60AB7"/>
          </w:pPr>
          <w:r>
            <w:rPr>
              <w:rStyle w:val="PlaceholderText"/>
            </w:rPr>
            <w:t>Razina e-učenja</w:t>
          </w:r>
        </w:p>
      </w:docPartBody>
    </w:docPart>
    <w:docPart>
      <w:docPartPr>
        <w:name w:val="A13BF3F420E846869A5AEDE392C56DE8"/>
        <w:category>
          <w:name w:val="General"/>
          <w:gallery w:val="placeholder"/>
        </w:category>
        <w:types>
          <w:type w:val="bbPlcHdr"/>
        </w:types>
        <w:behaviors>
          <w:behavior w:val="content"/>
        </w:behaviors>
        <w:guid w:val="{F913A5BB-2213-4F10-94AD-33C1202FF5D4}"/>
      </w:docPartPr>
      <w:docPartBody>
        <w:p w:rsidR="00B74198" w:rsidRDefault="000E491D" w:rsidP="000E491D">
          <w:pPr>
            <w:pStyle w:val="A13BF3F420E846869A5AEDE392C56DE8"/>
          </w:pPr>
          <w:r>
            <w:rPr>
              <w:rStyle w:val="PlaceholderText"/>
            </w:rPr>
            <w:t>On-line</w:t>
          </w:r>
        </w:p>
      </w:docPartBody>
    </w:docPart>
    <w:docPart>
      <w:docPartPr>
        <w:name w:val="DC78F6040D914004941EE65FD6054C5F"/>
        <w:category>
          <w:name w:val="General"/>
          <w:gallery w:val="placeholder"/>
        </w:category>
        <w:types>
          <w:type w:val="bbPlcHdr"/>
        </w:types>
        <w:behaviors>
          <w:behavior w:val="content"/>
        </w:behaviors>
        <w:guid w:val="{5C785298-F707-49AC-981F-17A6DB63DF81}"/>
      </w:docPartPr>
      <w:docPartBody>
        <w:p w:rsidR="009B5346" w:rsidRDefault="00C43903" w:rsidP="00C43903">
          <w:pPr>
            <w:pStyle w:val="DC78F6040D914004941EE65FD6054C5F"/>
          </w:pPr>
          <w:r>
            <w:rPr>
              <w:rStyle w:val="PlaceholderText"/>
            </w:rPr>
            <w:t>Nositelji i suradnici</w:t>
          </w:r>
        </w:p>
      </w:docPartBody>
    </w:docPart>
    <w:docPart>
      <w:docPartPr>
        <w:name w:val="6AE366CF9A754E91AED6A3B2955304EE"/>
        <w:category>
          <w:name w:val="General"/>
          <w:gallery w:val="placeholder"/>
        </w:category>
        <w:types>
          <w:type w:val="bbPlcHdr"/>
        </w:types>
        <w:behaviors>
          <w:behavior w:val="content"/>
        </w:behaviors>
        <w:guid w:val="{399E5773-0A4A-41E0-8B87-16D68368AC79}"/>
      </w:docPartPr>
      <w:docPartBody>
        <w:p w:rsidR="009B5346" w:rsidRDefault="00C43903" w:rsidP="00C43903">
          <w:pPr>
            <w:pStyle w:val="6AE366CF9A754E91AED6A3B2955304EE"/>
          </w:pPr>
          <w:r>
            <w:rPr>
              <w:rStyle w:val="PlaceholderText"/>
            </w:rPr>
            <w:t>Semestar</w:t>
          </w:r>
        </w:p>
      </w:docPartBody>
    </w:docPart>
    <w:docPart>
      <w:docPartPr>
        <w:name w:val="79ED2A8C9AD4400AA08A9E1E05FD0CAE"/>
        <w:category>
          <w:name w:val="General"/>
          <w:gallery w:val="placeholder"/>
        </w:category>
        <w:types>
          <w:type w:val="bbPlcHdr"/>
        </w:types>
        <w:behaviors>
          <w:behavior w:val="content"/>
        </w:behaviors>
        <w:guid w:val="{9D25EA82-B387-4490-A02E-D433EA70A91A}"/>
      </w:docPartPr>
      <w:docPartBody>
        <w:p w:rsidR="009B5346" w:rsidRDefault="00C43903" w:rsidP="00C43903">
          <w:pPr>
            <w:pStyle w:val="79ED2A8C9AD4400AA08A9E1E05FD0CAE"/>
          </w:pPr>
          <w:r>
            <w:rPr>
              <w:rStyle w:val="PlaceholderText"/>
            </w:rPr>
            <w:t>Naziv predmeta</w:t>
          </w:r>
        </w:p>
      </w:docPartBody>
    </w:docPart>
    <w:docPart>
      <w:docPartPr>
        <w:name w:val="13EEFFEC93F04189B240DEECDACD080B"/>
        <w:category>
          <w:name w:val="General"/>
          <w:gallery w:val="placeholder"/>
        </w:category>
        <w:types>
          <w:type w:val="bbPlcHdr"/>
        </w:types>
        <w:behaviors>
          <w:behavior w:val="content"/>
        </w:behaviors>
        <w:guid w:val="{23755B68-8BC2-4B2D-ADE9-99BEDEB31FF5}"/>
      </w:docPartPr>
      <w:docPartBody>
        <w:p w:rsidR="009B5346" w:rsidRDefault="00C43903" w:rsidP="00C43903">
          <w:pPr>
            <w:pStyle w:val="13EEFFEC93F04189B240DEECDACD080B"/>
          </w:pPr>
          <w:r>
            <w:rPr>
              <w:rStyle w:val="PlaceholderText"/>
            </w:rPr>
            <w:t>ECTS bodovi</w:t>
          </w:r>
        </w:p>
      </w:docPartBody>
    </w:docPart>
    <w:docPart>
      <w:docPartPr>
        <w:name w:val="1CA3F088199445E4904788B6C9823DB4"/>
        <w:category>
          <w:name w:val="General"/>
          <w:gallery w:val="placeholder"/>
        </w:category>
        <w:types>
          <w:type w:val="bbPlcHdr"/>
        </w:types>
        <w:behaviors>
          <w:behavior w:val="content"/>
        </w:behaviors>
        <w:guid w:val="{AF595F03-2337-440F-8561-E60ABC86BDF6}"/>
      </w:docPartPr>
      <w:docPartBody>
        <w:p w:rsidR="009B5346" w:rsidRDefault="00C43903" w:rsidP="00C43903">
          <w:pPr>
            <w:pStyle w:val="1CA3F088199445E4904788B6C9823DB4"/>
          </w:pPr>
          <w:r>
            <w:rPr>
              <w:rStyle w:val="PlaceholderText"/>
            </w:rPr>
            <w:t>Šifra predmeta</w:t>
          </w:r>
        </w:p>
      </w:docPartBody>
    </w:docPart>
    <w:docPart>
      <w:docPartPr>
        <w:name w:val="4AC91840638B4C5EB78CD759E9641584"/>
        <w:category>
          <w:name w:val="General"/>
          <w:gallery w:val="placeholder"/>
        </w:category>
        <w:types>
          <w:type w:val="bbPlcHdr"/>
        </w:types>
        <w:behaviors>
          <w:behavior w:val="content"/>
        </w:behaviors>
        <w:guid w:val="{CDC38009-CFAA-4E05-BC52-0DBA379BE459}"/>
      </w:docPartPr>
      <w:docPartBody>
        <w:p w:rsidR="009B5346" w:rsidRDefault="00C43903" w:rsidP="00C43903">
          <w:pPr>
            <w:pStyle w:val="4AC91840638B4C5EB78CD759E9641584"/>
          </w:pPr>
          <w:r>
            <w:rPr>
              <w:rStyle w:val="PlaceholderText"/>
            </w:rPr>
            <w:t>Broj sati</w:t>
          </w:r>
        </w:p>
      </w:docPartBody>
    </w:docPart>
    <w:docPart>
      <w:docPartPr>
        <w:name w:val="CAB48E41EDE14E9099CC63E94AFBA706"/>
        <w:category>
          <w:name w:val="General"/>
          <w:gallery w:val="placeholder"/>
        </w:category>
        <w:types>
          <w:type w:val="bbPlcHdr"/>
        </w:types>
        <w:behaviors>
          <w:behavior w:val="content"/>
        </w:behaviors>
        <w:guid w:val="{2A76A46D-9B7A-4749-89FA-F32585F4E3D8}"/>
      </w:docPartPr>
      <w:docPartBody>
        <w:p w:rsidR="009B5346" w:rsidRDefault="00C43903" w:rsidP="00C43903">
          <w:pPr>
            <w:pStyle w:val="CAB48E41EDE14E9099CC63E94AFBA706"/>
          </w:pPr>
          <w:r>
            <w:rPr>
              <w:rStyle w:val="PlaceholderText"/>
            </w:rPr>
            <w:t>Studijski program</w:t>
          </w:r>
        </w:p>
      </w:docPartBody>
    </w:docPart>
    <w:docPart>
      <w:docPartPr>
        <w:name w:val="3BC73B2ABF4249D6B3DCE7368D29D966"/>
        <w:category>
          <w:name w:val="General"/>
          <w:gallery w:val="placeholder"/>
        </w:category>
        <w:types>
          <w:type w:val="bbPlcHdr"/>
        </w:types>
        <w:behaviors>
          <w:behavior w:val="content"/>
        </w:behaviors>
        <w:guid w:val="{814FF89C-7AEE-46E6-ACC2-5CF1CB2B5282}"/>
      </w:docPartPr>
      <w:docPartBody>
        <w:p w:rsidR="009B5346" w:rsidRDefault="00C43903" w:rsidP="00C43903">
          <w:pPr>
            <w:pStyle w:val="3BC73B2ABF4249D6B3DCE7368D29D966"/>
          </w:pPr>
          <w:r>
            <w:rPr>
              <w:rStyle w:val="PlaceholderText"/>
            </w:rPr>
            <w:t>Broj studenata</w:t>
          </w:r>
        </w:p>
      </w:docPartBody>
    </w:docPart>
    <w:docPart>
      <w:docPartPr>
        <w:name w:val="BC31D3EFBCD94DA29ACB678EB5A76F8B"/>
        <w:category>
          <w:name w:val="General"/>
          <w:gallery w:val="placeholder"/>
        </w:category>
        <w:types>
          <w:type w:val="bbPlcHdr"/>
        </w:types>
        <w:behaviors>
          <w:behavior w:val="content"/>
        </w:behaviors>
        <w:guid w:val="{D477BDD1-AF84-4BFC-BB7A-724AB94722AA}"/>
      </w:docPartPr>
      <w:docPartBody>
        <w:p w:rsidR="009B5346" w:rsidRDefault="00C43903" w:rsidP="00C43903">
          <w:pPr>
            <w:pStyle w:val="BC31D3EFBCD94DA29ACB678EB5A76F8B"/>
          </w:pPr>
          <w:r>
            <w:rPr>
              <w:rStyle w:val="PlaceholderText"/>
            </w:rPr>
            <w:t>Status predmeta</w:t>
          </w:r>
        </w:p>
      </w:docPartBody>
    </w:docPart>
    <w:docPart>
      <w:docPartPr>
        <w:name w:val="0901FA56C24A407DA54F1575313E70EC"/>
        <w:category>
          <w:name w:val="General"/>
          <w:gallery w:val="placeholder"/>
        </w:category>
        <w:types>
          <w:type w:val="bbPlcHdr"/>
        </w:types>
        <w:behaviors>
          <w:behavior w:val="content"/>
        </w:behaviors>
        <w:guid w:val="{B2184DF2-1423-424F-8DAD-B5AB1128C07B}"/>
      </w:docPartPr>
      <w:docPartBody>
        <w:p w:rsidR="009B5346" w:rsidRDefault="00C43903" w:rsidP="00C43903">
          <w:pPr>
            <w:pStyle w:val="0901FA56C24A407DA54F1575313E70EC"/>
          </w:pPr>
          <w:r>
            <w:rPr>
              <w:rStyle w:val="PlaceholderText"/>
            </w:rPr>
            <w:t>Razina e-učenja</w:t>
          </w:r>
        </w:p>
      </w:docPartBody>
    </w:docPart>
    <w:docPart>
      <w:docPartPr>
        <w:name w:val="895C2B1AAECD450C95318DC185FCFA17"/>
        <w:category>
          <w:name w:val="General"/>
          <w:gallery w:val="placeholder"/>
        </w:category>
        <w:types>
          <w:type w:val="bbPlcHdr"/>
        </w:types>
        <w:behaviors>
          <w:behavior w:val="content"/>
        </w:behaviors>
        <w:guid w:val="{A396B821-F96F-4987-A62F-FE9A327054BD}"/>
      </w:docPartPr>
      <w:docPartBody>
        <w:p w:rsidR="009B5346" w:rsidRDefault="00C43903" w:rsidP="00C43903">
          <w:pPr>
            <w:pStyle w:val="895C2B1AAECD450C95318DC185FCFA17"/>
          </w:pPr>
          <w:r>
            <w:rPr>
              <w:rStyle w:val="PlaceholderText"/>
            </w:rPr>
            <w:t>On-line</w:t>
          </w:r>
        </w:p>
      </w:docPartBody>
    </w:docPart>
    <w:docPart>
      <w:docPartPr>
        <w:name w:val="7FC992EC43464CEFABB44C897222395A"/>
        <w:category>
          <w:name w:val="General"/>
          <w:gallery w:val="placeholder"/>
        </w:category>
        <w:types>
          <w:type w:val="bbPlcHdr"/>
        </w:types>
        <w:behaviors>
          <w:behavior w:val="content"/>
        </w:behaviors>
        <w:guid w:val="{87593810-4E38-4696-A0BD-2CF37F8188ED}"/>
      </w:docPartPr>
      <w:docPartBody>
        <w:p w:rsidR="009B5346" w:rsidRDefault="00C43903" w:rsidP="00C43903">
          <w:pPr>
            <w:pStyle w:val="7FC992EC43464CEFABB44C897222395A"/>
          </w:pPr>
          <w:r>
            <w:rPr>
              <w:rStyle w:val="PlaceholderText"/>
            </w:rPr>
            <w:t>Mjesto izvođenja</w:t>
          </w:r>
        </w:p>
      </w:docPartBody>
    </w:docPart>
    <w:docPart>
      <w:docPartPr>
        <w:name w:val="74C31FCB130F4365867C9F8384DC1706"/>
        <w:category>
          <w:name w:val="General"/>
          <w:gallery w:val="placeholder"/>
        </w:category>
        <w:types>
          <w:type w:val="bbPlcHdr"/>
        </w:types>
        <w:behaviors>
          <w:behavior w:val="content"/>
        </w:behaviors>
        <w:guid w:val="{D9880E1F-A758-425C-848B-F8BEF68C2445}"/>
      </w:docPartPr>
      <w:docPartBody>
        <w:p w:rsidR="009B5346" w:rsidRDefault="00C43903" w:rsidP="00C43903">
          <w:pPr>
            <w:pStyle w:val="74C31FCB130F4365867C9F8384DC1706"/>
          </w:pPr>
          <w:r>
            <w:rPr>
              <w:rStyle w:val="PlaceholderText"/>
            </w:rPr>
            <w:t>Jezik izvođenja</w:t>
          </w:r>
        </w:p>
      </w:docPartBody>
    </w:docPart>
    <w:docPart>
      <w:docPartPr>
        <w:name w:val="5323EAEB169146218CF3A7E9CC407A2D"/>
        <w:category>
          <w:name w:val="General"/>
          <w:gallery w:val="placeholder"/>
        </w:category>
        <w:types>
          <w:type w:val="bbPlcHdr"/>
        </w:types>
        <w:behaviors>
          <w:behavior w:val="content"/>
        </w:behaviors>
        <w:guid w:val="{4523B2A7-52BD-4A17-AC06-58C63EBF6054}"/>
      </w:docPartPr>
      <w:docPartBody>
        <w:p w:rsidR="009B5346" w:rsidRDefault="00C43903" w:rsidP="00C43903">
          <w:pPr>
            <w:pStyle w:val="5323EAEB169146218CF3A7E9CC407A2D"/>
          </w:pPr>
          <w:r>
            <w:rPr>
              <w:rStyle w:val="PlaceholderText"/>
            </w:rPr>
            <w:t>Godina studija</w:t>
          </w:r>
        </w:p>
      </w:docPartBody>
    </w:docPart>
    <w:docPart>
      <w:docPartPr>
        <w:name w:val="E0F3CE4D7F19493BBE474F6B3C56FD42"/>
        <w:category>
          <w:name w:val="General"/>
          <w:gallery w:val="placeholder"/>
        </w:category>
        <w:types>
          <w:type w:val="bbPlcHdr"/>
        </w:types>
        <w:behaviors>
          <w:behavior w:val="content"/>
        </w:behaviors>
        <w:guid w:val="{D5B2C08C-7D7D-4DCA-9119-DAE50182181D}"/>
      </w:docPartPr>
      <w:docPartBody>
        <w:p w:rsidR="009B5346" w:rsidRDefault="00C43903" w:rsidP="00C43903">
          <w:pPr>
            <w:pStyle w:val="E0F3CE4D7F19493BBE474F6B3C56FD42"/>
          </w:pPr>
          <w:r>
            <w:rPr>
              <w:rStyle w:val="PlaceholderText"/>
            </w:rPr>
            <w:t>Engleski jezik</w:t>
          </w:r>
        </w:p>
      </w:docPartBody>
    </w:docPart>
    <w:docPart>
      <w:docPartPr>
        <w:name w:val="6BEA603FEAA0478DA5F0C65DF20CC3CA"/>
        <w:category>
          <w:name w:val="General"/>
          <w:gallery w:val="placeholder"/>
        </w:category>
        <w:types>
          <w:type w:val="bbPlcHdr"/>
        </w:types>
        <w:behaviors>
          <w:behavior w:val="content"/>
        </w:behaviors>
        <w:guid w:val="{FF31A765-61E0-423E-B8E7-67545545A030}"/>
      </w:docPartPr>
      <w:docPartBody>
        <w:p w:rsidR="009B5346" w:rsidRDefault="00C43903" w:rsidP="00C43903">
          <w:pPr>
            <w:pStyle w:val="6BEA603FEAA0478DA5F0C65DF20CC3CA"/>
          </w:pPr>
          <w:r>
            <w:rPr>
              <w:rStyle w:val="PlaceholderText"/>
            </w:rPr>
            <w:t>Ciljevi predmeta</w:t>
          </w:r>
        </w:p>
      </w:docPartBody>
    </w:docPart>
    <w:docPart>
      <w:docPartPr>
        <w:name w:val="20AA4A172D194609841831222B749489"/>
        <w:category>
          <w:name w:val="General"/>
          <w:gallery w:val="placeholder"/>
        </w:category>
        <w:types>
          <w:type w:val="bbPlcHdr"/>
        </w:types>
        <w:behaviors>
          <w:behavior w:val="content"/>
        </w:behaviors>
        <w:guid w:val="{7414B3D9-7341-4754-BBCB-59F1BBDCAD10}"/>
      </w:docPartPr>
      <w:docPartBody>
        <w:p w:rsidR="009B5346" w:rsidRDefault="00C43903" w:rsidP="00C43903">
          <w:pPr>
            <w:pStyle w:val="20AA4A172D194609841831222B749489"/>
          </w:pPr>
          <w:r>
            <w:rPr>
              <w:rStyle w:val="PlaceholderText"/>
            </w:rPr>
            <w:t>Preduvjeti</w:t>
          </w:r>
        </w:p>
      </w:docPartBody>
    </w:docPart>
    <w:docPart>
      <w:docPartPr>
        <w:name w:val="362A74AE25054346B7334E39F55FE1A3"/>
        <w:category>
          <w:name w:val="General"/>
          <w:gallery w:val="placeholder"/>
        </w:category>
        <w:types>
          <w:type w:val="bbPlcHdr"/>
        </w:types>
        <w:behaviors>
          <w:behavior w:val="content"/>
        </w:behaviors>
        <w:guid w:val="{B5999E4A-9758-4F54-A968-383186131629}"/>
      </w:docPartPr>
      <w:docPartBody>
        <w:p w:rsidR="009B5346" w:rsidRDefault="00C43903" w:rsidP="00C43903">
          <w:pPr>
            <w:pStyle w:val="362A74AE25054346B7334E39F55FE1A3"/>
          </w:pPr>
          <w:r>
            <w:rPr>
              <w:rStyle w:val="PlaceholderText"/>
            </w:rPr>
            <w:t>Ishodi učenja predmeta</w:t>
          </w:r>
        </w:p>
      </w:docPartBody>
    </w:docPart>
    <w:docPart>
      <w:docPartPr>
        <w:name w:val="3B85A6A80CC04ABD99F8DF18C036CFE4"/>
        <w:category>
          <w:name w:val="General"/>
          <w:gallery w:val="placeholder"/>
        </w:category>
        <w:types>
          <w:type w:val="bbPlcHdr"/>
        </w:types>
        <w:behaviors>
          <w:behavior w:val="content"/>
        </w:behaviors>
        <w:guid w:val="{DB2A0D19-F81C-4931-9B3D-720281D3C16F}"/>
      </w:docPartPr>
      <w:docPartBody>
        <w:p w:rsidR="009B5346" w:rsidRDefault="00C43903" w:rsidP="00C43903">
          <w:pPr>
            <w:pStyle w:val="3B85A6A80CC04ABD99F8DF18C036CFE4"/>
          </w:pPr>
          <w:r>
            <w:rPr>
              <w:rFonts w:ascii="Arial" w:hAnsi="Arial" w:cs="Arial"/>
              <w:sz w:val="20"/>
              <w:szCs w:val="20"/>
            </w:rPr>
            <w:t xml:space="preserve">  </w:t>
          </w:r>
        </w:p>
      </w:docPartBody>
    </w:docPart>
    <w:docPart>
      <w:docPartPr>
        <w:name w:val="2204593DDFB54C2DB4324C89E1898580"/>
        <w:category>
          <w:name w:val="General"/>
          <w:gallery w:val="placeholder"/>
        </w:category>
        <w:types>
          <w:type w:val="bbPlcHdr"/>
        </w:types>
        <w:behaviors>
          <w:behavior w:val="content"/>
        </w:behaviors>
        <w:guid w:val="{9A8AA3FB-5549-43D2-BDE8-61573AD35EC7}"/>
      </w:docPartPr>
      <w:docPartBody>
        <w:p w:rsidR="009B5346" w:rsidRDefault="00C43903" w:rsidP="00C43903">
          <w:pPr>
            <w:pStyle w:val="2204593DDFB54C2DB4324C89E1898580"/>
          </w:pPr>
          <w:r w:rsidRPr="001C096C">
            <w:rPr>
              <w:rFonts w:ascii="Arial" w:hAnsi="Arial" w:cs="Arial"/>
              <w:color w:val="000000"/>
              <w:sz w:val="20"/>
              <w:szCs w:val="20"/>
            </w:rPr>
            <w:t xml:space="preserve"> </w:t>
          </w:r>
        </w:p>
      </w:docPartBody>
    </w:docPart>
    <w:docPart>
      <w:docPartPr>
        <w:name w:val="F3E8F80F3073436F825FC2F0E80ADF61"/>
        <w:category>
          <w:name w:val="General"/>
          <w:gallery w:val="placeholder"/>
        </w:category>
        <w:types>
          <w:type w:val="bbPlcHdr"/>
        </w:types>
        <w:behaviors>
          <w:behavior w:val="content"/>
        </w:behaviors>
        <w:guid w:val="{A240460C-1440-4707-AE32-49225AE20469}"/>
      </w:docPartPr>
      <w:docPartBody>
        <w:p w:rsidR="009B5346" w:rsidRDefault="00C43903" w:rsidP="00C43903">
          <w:pPr>
            <w:pStyle w:val="F3E8F80F3073436F825FC2F0E80ADF61"/>
          </w:pPr>
          <w:r w:rsidRPr="001C096C">
            <w:rPr>
              <w:rFonts w:ascii="Arial" w:hAnsi="Arial" w:cs="Arial"/>
              <w:color w:val="000000"/>
              <w:sz w:val="20"/>
              <w:szCs w:val="20"/>
            </w:rPr>
            <w:t xml:space="preserve"> </w:t>
          </w:r>
        </w:p>
      </w:docPartBody>
    </w:docPart>
    <w:docPart>
      <w:docPartPr>
        <w:name w:val="47581A49B7B6460987F54CD8E484F850"/>
        <w:category>
          <w:name w:val="General"/>
          <w:gallery w:val="placeholder"/>
        </w:category>
        <w:types>
          <w:type w:val="bbPlcHdr"/>
        </w:types>
        <w:behaviors>
          <w:behavior w:val="content"/>
        </w:behaviors>
        <w:guid w:val="{065CB8DC-A15F-4152-AE5B-82227A2887F0}"/>
      </w:docPartPr>
      <w:docPartBody>
        <w:p w:rsidR="009B5346" w:rsidRDefault="00C43903" w:rsidP="00C43903">
          <w:pPr>
            <w:pStyle w:val="47581A49B7B6460987F54CD8E484F850"/>
          </w:pPr>
          <w:r w:rsidRPr="001C096C">
            <w:rPr>
              <w:rFonts w:ascii="Arial" w:hAnsi="Arial" w:cs="Arial"/>
              <w:color w:val="000000"/>
              <w:sz w:val="20"/>
              <w:szCs w:val="20"/>
            </w:rPr>
            <w:t xml:space="preserve"> </w:t>
          </w:r>
        </w:p>
      </w:docPartBody>
    </w:docPart>
    <w:docPart>
      <w:docPartPr>
        <w:name w:val="DE5BDFB70A68493196F3EB76069335A1"/>
        <w:category>
          <w:name w:val="General"/>
          <w:gallery w:val="placeholder"/>
        </w:category>
        <w:types>
          <w:type w:val="bbPlcHdr"/>
        </w:types>
        <w:behaviors>
          <w:behavior w:val="content"/>
        </w:behaviors>
        <w:guid w:val="{AF801B40-F9C0-4E9A-A45F-0DA6116B20E1}"/>
      </w:docPartPr>
      <w:docPartBody>
        <w:p w:rsidR="009B5346" w:rsidRDefault="00C43903" w:rsidP="00C43903">
          <w:pPr>
            <w:pStyle w:val="DE5BDFB70A68493196F3EB76069335A1"/>
          </w:pPr>
          <w:r w:rsidRPr="001C096C">
            <w:rPr>
              <w:rFonts w:ascii="Arial" w:hAnsi="Arial" w:cs="Arial"/>
              <w:color w:val="000000"/>
              <w:sz w:val="20"/>
              <w:szCs w:val="20"/>
            </w:rPr>
            <w:t xml:space="preserve"> </w:t>
          </w:r>
        </w:p>
      </w:docPartBody>
    </w:docPart>
    <w:docPart>
      <w:docPartPr>
        <w:name w:val="617B5E8ECC764DFE8072AF7C0D3ECC0B"/>
        <w:category>
          <w:name w:val="General"/>
          <w:gallery w:val="placeholder"/>
        </w:category>
        <w:types>
          <w:type w:val="bbPlcHdr"/>
        </w:types>
        <w:behaviors>
          <w:behavior w:val="content"/>
        </w:behaviors>
        <w:guid w:val="{CA6E65DE-9CD1-4CA8-9566-AF357EB4603E}"/>
      </w:docPartPr>
      <w:docPartBody>
        <w:p w:rsidR="009B5346" w:rsidRDefault="00C43903" w:rsidP="00C43903">
          <w:pPr>
            <w:pStyle w:val="617B5E8ECC764DFE8072AF7C0D3ECC0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1A3B62C4D9B6418E9197687755B72B6A"/>
        <w:category>
          <w:name w:val="General"/>
          <w:gallery w:val="placeholder"/>
        </w:category>
        <w:types>
          <w:type w:val="bbPlcHdr"/>
        </w:types>
        <w:behaviors>
          <w:behavior w:val="content"/>
        </w:behaviors>
        <w:guid w:val="{DA9074EA-9F34-4AFC-8404-C73E301CFDD6}"/>
      </w:docPartPr>
      <w:docPartBody>
        <w:p w:rsidR="009B5346" w:rsidRDefault="00C43903" w:rsidP="00C43903">
          <w:pPr>
            <w:pStyle w:val="1A3B62C4D9B6418E9197687755B72B6A"/>
          </w:pPr>
          <w:r w:rsidRPr="001C096C">
            <w:rPr>
              <w:rFonts w:ascii="Arial" w:hAnsi="Arial" w:cs="Arial"/>
              <w:color w:val="000000"/>
              <w:sz w:val="20"/>
              <w:szCs w:val="20"/>
            </w:rPr>
            <w:t xml:space="preserve"> </w:t>
          </w:r>
        </w:p>
      </w:docPartBody>
    </w:docPart>
    <w:docPart>
      <w:docPartPr>
        <w:name w:val="5BAEAA7506EE43CA8701A161814D65AE"/>
        <w:category>
          <w:name w:val="General"/>
          <w:gallery w:val="placeholder"/>
        </w:category>
        <w:types>
          <w:type w:val="bbPlcHdr"/>
        </w:types>
        <w:behaviors>
          <w:behavior w:val="content"/>
        </w:behaviors>
        <w:guid w:val="{FFEEC7BC-F6DD-4E12-AA73-737AFF66C9ED}"/>
      </w:docPartPr>
      <w:docPartBody>
        <w:p w:rsidR="009B5346" w:rsidRDefault="00C43903" w:rsidP="00C43903">
          <w:pPr>
            <w:pStyle w:val="5BAEAA7506EE43CA8701A161814D65AE"/>
          </w:pPr>
          <w:r w:rsidRPr="001C096C">
            <w:rPr>
              <w:rFonts w:ascii="Arial" w:hAnsi="Arial" w:cs="Arial"/>
              <w:color w:val="000000"/>
              <w:sz w:val="20"/>
              <w:szCs w:val="20"/>
            </w:rPr>
            <w:t xml:space="preserve"> </w:t>
          </w:r>
        </w:p>
      </w:docPartBody>
    </w:docPart>
    <w:docPart>
      <w:docPartPr>
        <w:name w:val="F0A06821925045DD95D0F3FB921CEA89"/>
        <w:category>
          <w:name w:val="General"/>
          <w:gallery w:val="placeholder"/>
        </w:category>
        <w:types>
          <w:type w:val="bbPlcHdr"/>
        </w:types>
        <w:behaviors>
          <w:behavior w:val="content"/>
        </w:behaviors>
        <w:guid w:val="{70D5FF37-9176-4B3A-BF57-B7A505EFDBE9}"/>
      </w:docPartPr>
      <w:docPartBody>
        <w:p w:rsidR="009B5346" w:rsidRDefault="00C43903" w:rsidP="00C43903">
          <w:pPr>
            <w:pStyle w:val="F0A06821925045DD95D0F3FB921CEA89"/>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1EA13C770ABF4DA89EB28715A9E5D063"/>
        <w:category>
          <w:name w:val="General"/>
          <w:gallery w:val="placeholder"/>
        </w:category>
        <w:types>
          <w:type w:val="bbPlcHdr"/>
        </w:types>
        <w:behaviors>
          <w:behavior w:val="content"/>
        </w:behaviors>
        <w:guid w:val="{C3BB2F8B-C30D-4B97-9A37-3A662E3ADD87}"/>
      </w:docPartPr>
      <w:docPartBody>
        <w:p w:rsidR="009B5346" w:rsidRDefault="00C43903" w:rsidP="00C43903">
          <w:pPr>
            <w:pStyle w:val="1EA13C770ABF4DA89EB28715A9E5D063"/>
          </w:pPr>
          <w:r w:rsidRPr="001C096C">
            <w:rPr>
              <w:rFonts w:ascii="Arial" w:hAnsi="Arial" w:cs="Arial"/>
              <w:color w:val="000000"/>
              <w:sz w:val="20"/>
              <w:szCs w:val="20"/>
            </w:rPr>
            <w:t xml:space="preserve"> </w:t>
          </w:r>
        </w:p>
      </w:docPartBody>
    </w:docPart>
    <w:docPart>
      <w:docPartPr>
        <w:name w:val="D395941878E94911A732CBB71CC824E1"/>
        <w:category>
          <w:name w:val="General"/>
          <w:gallery w:val="placeholder"/>
        </w:category>
        <w:types>
          <w:type w:val="bbPlcHdr"/>
        </w:types>
        <w:behaviors>
          <w:behavior w:val="content"/>
        </w:behaviors>
        <w:guid w:val="{4F0AFCC8-502F-4750-ACA6-E3152FC18B9B}"/>
      </w:docPartPr>
      <w:docPartBody>
        <w:p w:rsidR="009B5346" w:rsidRDefault="00C43903" w:rsidP="00C43903">
          <w:pPr>
            <w:pStyle w:val="D395941878E94911A732CBB71CC824E1"/>
          </w:pPr>
          <w:r w:rsidRPr="002B6B3C">
            <w:rPr>
              <w:rFonts w:ascii="Arial" w:hAnsi="Arial" w:cs="Arial"/>
              <w:sz w:val="20"/>
              <w:szCs w:val="20"/>
            </w:rPr>
            <w:t xml:space="preserve">(ostalo upisati) </w:t>
          </w:r>
        </w:p>
      </w:docPartBody>
    </w:docPart>
    <w:docPart>
      <w:docPartPr>
        <w:name w:val="B964C2B1424D44B5BC36DB6F2A7E9399"/>
        <w:category>
          <w:name w:val="General"/>
          <w:gallery w:val="placeholder"/>
        </w:category>
        <w:types>
          <w:type w:val="bbPlcHdr"/>
        </w:types>
        <w:behaviors>
          <w:behavior w:val="content"/>
        </w:behaviors>
        <w:guid w:val="{1D1FFF77-2A13-4C1E-AC97-BE8476CAEE19}"/>
      </w:docPartPr>
      <w:docPartBody>
        <w:p w:rsidR="009B5346" w:rsidRDefault="00C43903" w:rsidP="00C43903">
          <w:pPr>
            <w:pStyle w:val="B964C2B1424D44B5BC36DB6F2A7E9399"/>
          </w:pPr>
          <w:r w:rsidRPr="001C096C">
            <w:rPr>
              <w:rFonts w:ascii="Arial" w:hAnsi="Arial" w:cs="Arial"/>
              <w:color w:val="000000"/>
              <w:sz w:val="20"/>
              <w:szCs w:val="20"/>
            </w:rPr>
            <w:t xml:space="preserve"> </w:t>
          </w:r>
        </w:p>
      </w:docPartBody>
    </w:docPart>
    <w:docPart>
      <w:docPartPr>
        <w:name w:val="7605375AE506443FACDB1D449BBE2651"/>
        <w:category>
          <w:name w:val="General"/>
          <w:gallery w:val="placeholder"/>
        </w:category>
        <w:types>
          <w:type w:val="bbPlcHdr"/>
        </w:types>
        <w:behaviors>
          <w:behavior w:val="content"/>
        </w:behaviors>
        <w:guid w:val="{33F0212B-08B4-4D2F-8479-D40EA31DADA2}"/>
      </w:docPartPr>
      <w:docPartBody>
        <w:p w:rsidR="009B5346" w:rsidRDefault="00C43903" w:rsidP="00C43903">
          <w:pPr>
            <w:pStyle w:val="7605375AE506443FACDB1D449BBE2651"/>
          </w:pPr>
          <w:r w:rsidRPr="001C096C">
            <w:rPr>
              <w:rFonts w:ascii="Arial" w:hAnsi="Arial" w:cs="Arial"/>
              <w:color w:val="000000"/>
              <w:sz w:val="20"/>
              <w:szCs w:val="20"/>
            </w:rPr>
            <w:t xml:space="preserve"> </w:t>
          </w:r>
        </w:p>
      </w:docPartBody>
    </w:docPart>
    <w:docPart>
      <w:docPartPr>
        <w:name w:val="9DD537872C61495CA635782980AAE2E6"/>
        <w:category>
          <w:name w:val="General"/>
          <w:gallery w:val="placeholder"/>
        </w:category>
        <w:types>
          <w:type w:val="bbPlcHdr"/>
        </w:types>
        <w:behaviors>
          <w:behavior w:val="content"/>
        </w:behaviors>
        <w:guid w:val="{978E5F99-F94D-4EB2-BF3A-E5261A916B6E}"/>
      </w:docPartPr>
      <w:docPartBody>
        <w:p w:rsidR="009B5346" w:rsidRDefault="00C43903" w:rsidP="00C43903">
          <w:pPr>
            <w:pStyle w:val="9DD537872C61495CA635782980AAE2E6"/>
          </w:pPr>
          <w:r>
            <w:rPr>
              <w:rStyle w:val="PlaceholderText"/>
            </w:rPr>
            <w:t>ECTS</w:t>
          </w:r>
        </w:p>
      </w:docPartBody>
    </w:docPart>
    <w:docPart>
      <w:docPartPr>
        <w:name w:val="597EA64CC16140A9BA12003C74A5C55A"/>
        <w:category>
          <w:name w:val="General"/>
          <w:gallery w:val="placeholder"/>
        </w:category>
        <w:types>
          <w:type w:val="bbPlcHdr"/>
        </w:types>
        <w:behaviors>
          <w:behavior w:val="content"/>
        </w:behaviors>
        <w:guid w:val="{396C73EC-5446-4728-9FCE-F9A139A341AC}"/>
      </w:docPartPr>
      <w:docPartBody>
        <w:p w:rsidR="009B5346" w:rsidRDefault="00C43903" w:rsidP="00C43903">
          <w:pPr>
            <w:pStyle w:val="597EA64CC16140A9BA12003C74A5C55A"/>
          </w:pPr>
          <w:r>
            <w:rPr>
              <w:rStyle w:val="PlaceholderText"/>
            </w:rPr>
            <w:t>Metode i kriteriji vrednovanja</w:t>
          </w:r>
        </w:p>
      </w:docPartBody>
    </w:docPart>
    <w:docPart>
      <w:docPartPr>
        <w:name w:val="A2379F9F9BD34B01B7C92D951E52890E"/>
        <w:category>
          <w:name w:val="General"/>
          <w:gallery w:val="placeholder"/>
        </w:category>
        <w:types>
          <w:type w:val="bbPlcHdr"/>
        </w:types>
        <w:behaviors>
          <w:behavior w:val="content"/>
        </w:behaviors>
        <w:guid w:val="{D0C0FFC7-42F8-48CA-94EB-B5EEE7AACFE4}"/>
      </w:docPartPr>
      <w:docPartBody>
        <w:p w:rsidR="009B5346" w:rsidRDefault="00C43903" w:rsidP="00C43903">
          <w:pPr>
            <w:pStyle w:val="A2379F9F9BD34B01B7C92D951E52890E"/>
          </w:pPr>
          <w:r>
            <w:rPr>
              <w:rStyle w:val="PlaceholderText"/>
            </w:rPr>
            <w:t>Obveze studenata</w:t>
          </w:r>
        </w:p>
      </w:docPartBody>
    </w:docPart>
    <w:docPart>
      <w:docPartPr>
        <w:name w:val="78EA5DCB974B4382BA91E15815F48D1C"/>
        <w:category>
          <w:name w:val="General"/>
          <w:gallery w:val="placeholder"/>
        </w:category>
        <w:types>
          <w:type w:val="bbPlcHdr"/>
        </w:types>
        <w:behaviors>
          <w:behavior w:val="content"/>
        </w:behaviors>
        <w:guid w:val="{4BF1BD2C-8C8A-443C-81A1-F9F9A3FE8277}"/>
      </w:docPartPr>
      <w:docPartBody>
        <w:p w:rsidR="009B5346" w:rsidRDefault="00C43903" w:rsidP="00C43903">
          <w:pPr>
            <w:pStyle w:val="78EA5DCB974B4382BA91E15815F48D1C"/>
          </w:pPr>
          <w:r>
            <w:rPr>
              <w:rFonts w:ascii="Arial" w:hAnsi="Arial" w:cs="Arial"/>
              <w:color w:val="000000"/>
              <w:sz w:val="20"/>
              <w:szCs w:val="20"/>
            </w:rPr>
            <w:t xml:space="preserve"> </w:t>
          </w:r>
        </w:p>
      </w:docPartBody>
    </w:docPart>
    <w:docPart>
      <w:docPartPr>
        <w:name w:val="2BD6B37F17A343CBA5CE36FBD45BFCA0"/>
        <w:category>
          <w:name w:val="General"/>
          <w:gallery w:val="placeholder"/>
        </w:category>
        <w:types>
          <w:type w:val="bbPlcHdr"/>
        </w:types>
        <w:behaviors>
          <w:behavior w:val="content"/>
        </w:behaviors>
        <w:guid w:val="{51D34834-90D0-4C52-9157-D60BB0ECD141}"/>
      </w:docPartPr>
      <w:docPartBody>
        <w:p w:rsidR="009B5346" w:rsidRDefault="00C43903" w:rsidP="00C43903">
          <w:pPr>
            <w:pStyle w:val="2BD6B37F17A343CBA5CE36FBD45BFCA0"/>
          </w:pPr>
          <w:r>
            <w:rPr>
              <w:rFonts w:ascii="Arial" w:hAnsi="Arial" w:cs="Arial"/>
              <w:color w:val="000000"/>
              <w:sz w:val="20"/>
              <w:szCs w:val="20"/>
            </w:rPr>
            <w:t xml:space="preserve"> </w:t>
          </w:r>
        </w:p>
      </w:docPartBody>
    </w:docPart>
    <w:docPart>
      <w:docPartPr>
        <w:name w:val="2991D4E73D4148A1893A4730441B82BC"/>
        <w:category>
          <w:name w:val="General"/>
          <w:gallery w:val="placeholder"/>
        </w:category>
        <w:types>
          <w:type w:val="bbPlcHdr"/>
        </w:types>
        <w:behaviors>
          <w:behavior w:val="content"/>
        </w:behaviors>
        <w:guid w:val="{85B308F0-5FA1-4ECB-878E-AEC577C8665D}"/>
      </w:docPartPr>
      <w:docPartBody>
        <w:p w:rsidR="00027A8C" w:rsidRDefault="009B5346" w:rsidP="009B5346">
          <w:pPr>
            <w:pStyle w:val="2991D4E73D4148A1893A4730441B82BC"/>
          </w:pPr>
          <w:r>
            <w:rPr>
              <w:rStyle w:val="PlaceholderText"/>
            </w:rPr>
            <w:t>Nositelji i suradnici</w:t>
          </w:r>
        </w:p>
      </w:docPartBody>
    </w:docPart>
    <w:docPart>
      <w:docPartPr>
        <w:name w:val="D347AF5C1ED24F59B724AE0CCB7ADD69"/>
        <w:category>
          <w:name w:val="General"/>
          <w:gallery w:val="placeholder"/>
        </w:category>
        <w:types>
          <w:type w:val="bbPlcHdr"/>
        </w:types>
        <w:behaviors>
          <w:behavior w:val="content"/>
        </w:behaviors>
        <w:guid w:val="{4A362D82-C703-4D52-9656-017B88BE0936}"/>
      </w:docPartPr>
      <w:docPartBody>
        <w:p w:rsidR="00027A8C" w:rsidRDefault="009B5346" w:rsidP="009B5346">
          <w:pPr>
            <w:pStyle w:val="D347AF5C1ED24F59B724AE0CCB7ADD69"/>
          </w:pPr>
          <w:r>
            <w:rPr>
              <w:rStyle w:val="PlaceholderText"/>
            </w:rPr>
            <w:t>Semestar</w:t>
          </w:r>
        </w:p>
      </w:docPartBody>
    </w:docPart>
    <w:docPart>
      <w:docPartPr>
        <w:name w:val="10493136C27E4932A0742C4E5088D085"/>
        <w:category>
          <w:name w:val="General"/>
          <w:gallery w:val="placeholder"/>
        </w:category>
        <w:types>
          <w:type w:val="bbPlcHdr"/>
        </w:types>
        <w:behaviors>
          <w:behavior w:val="content"/>
        </w:behaviors>
        <w:guid w:val="{905D3A32-0E46-479A-AC66-67AD3D834FE1}"/>
      </w:docPartPr>
      <w:docPartBody>
        <w:p w:rsidR="00027A8C" w:rsidRDefault="009B5346" w:rsidP="009B5346">
          <w:pPr>
            <w:pStyle w:val="10493136C27E4932A0742C4E5088D085"/>
          </w:pPr>
          <w:r>
            <w:rPr>
              <w:rStyle w:val="PlaceholderText"/>
            </w:rPr>
            <w:t>Naziv predmeta</w:t>
          </w:r>
        </w:p>
      </w:docPartBody>
    </w:docPart>
    <w:docPart>
      <w:docPartPr>
        <w:name w:val="7392A339044C463D821EA4CC544499F9"/>
        <w:category>
          <w:name w:val="General"/>
          <w:gallery w:val="placeholder"/>
        </w:category>
        <w:types>
          <w:type w:val="bbPlcHdr"/>
        </w:types>
        <w:behaviors>
          <w:behavior w:val="content"/>
        </w:behaviors>
        <w:guid w:val="{7EC15BA0-1ACD-4D32-B2AE-2574BDCB9A4C}"/>
      </w:docPartPr>
      <w:docPartBody>
        <w:p w:rsidR="00027A8C" w:rsidRDefault="009B5346" w:rsidP="009B5346">
          <w:pPr>
            <w:pStyle w:val="7392A339044C463D821EA4CC544499F9"/>
          </w:pPr>
          <w:r>
            <w:rPr>
              <w:rStyle w:val="PlaceholderText"/>
            </w:rPr>
            <w:t>ECTS bodovi</w:t>
          </w:r>
        </w:p>
      </w:docPartBody>
    </w:docPart>
    <w:docPart>
      <w:docPartPr>
        <w:name w:val="E98E1C44775C4F68832FC3FE56858A23"/>
        <w:category>
          <w:name w:val="General"/>
          <w:gallery w:val="placeholder"/>
        </w:category>
        <w:types>
          <w:type w:val="bbPlcHdr"/>
        </w:types>
        <w:behaviors>
          <w:behavior w:val="content"/>
        </w:behaviors>
        <w:guid w:val="{58775B0F-26C7-4321-9FC2-C23F9573DD9C}"/>
      </w:docPartPr>
      <w:docPartBody>
        <w:p w:rsidR="00027A8C" w:rsidRDefault="009B5346" w:rsidP="009B5346">
          <w:pPr>
            <w:pStyle w:val="E98E1C44775C4F68832FC3FE56858A23"/>
          </w:pPr>
          <w:r>
            <w:rPr>
              <w:rStyle w:val="PlaceholderText"/>
            </w:rPr>
            <w:t>Šifra predmeta</w:t>
          </w:r>
        </w:p>
      </w:docPartBody>
    </w:docPart>
    <w:docPart>
      <w:docPartPr>
        <w:name w:val="0B7C66D348F04C3C9A79BB2C0A66544A"/>
        <w:category>
          <w:name w:val="General"/>
          <w:gallery w:val="placeholder"/>
        </w:category>
        <w:types>
          <w:type w:val="bbPlcHdr"/>
        </w:types>
        <w:behaviors>
          <w:behavior w:val="content"/>
        </w:behaviors>
        <w:guid w:val="{33963D0E-791B-4697-B0DA-6C31D732537D}"/>
      </w:docPartPr>
      <w:docPartBody>
        <w:p w:rsidR="00027A8C" w:rsidRDefault="009B5346" w:rsidP="009B5346">
          <w:pPr>
            <w:pStyle w:val="0B7C66D348F04C3C9A79BB2C0A66544A"/>
          </w:pPr>
          <w:r>
            <w:rPr>
              <w:rStyle w:val="PlaceholderText"/>
            </w:rPr>
            <w:t>Broj sati</w:t>
          </w:r>
        </w:p>
      </w:docPartBody>
    </w:docPart>
    <w:docPart>
      <w:docPartPr>
        <w:name w:val="15B6D2D7EAF8438D94F183C4B5DA61D1"/>
        <w:category>
          <w:name w:val="General"/>
          <w:gallery w:val="placeholder"/>
        </w:category>
        <w:types>
          <w:type w:val="bbPlcHdr"/>
        </w:types>
        <w:behaviors>
          <w:behavior w:val="content"/>
        </w:behaviors>
        <w:guid w:val="{067DDAB5-D429-4D5F-8997-234594DC7FCD}"/>
      </w:docPartPr>
      <w:docPartBody>
        <w:p w:rsidR="00027A8C" w:rsidRDefault="009B5346" w:rsidP="009B5346">
          <w:pPr>
            <w:pStyle w:val="15B6D2D7EAF8438D94F183C4B5DA61D1"/>
          </w:pPr>
          <w:r>
            <w:rPr>
              <w:rStyle w:val="PlaceholderText"/>
            </w:rPr>
            <w:t>Studijski program</w:t>
          </w:r>
        </w:p>
      </w:docPartBody>
    </w:docPart>
    <w:docPart>
      <w:docPartPr>
        <w:name w:val="EAE14E6BEB984472AE151A03DC8AABC1"/>
        <w:category>
          <w:name w:val="General"/>
          <w:gallery w:val="placeholder"/>
        </w:category>
        <w:types>
          <w:type w:val="bbPlcHdr"/>
        </w:types>
        <w:behaviors>
          <w:behavior w:val="content"/>
        </w:behaviors>
        <w:guid w:val="{CD2EFAD9-B925-41FF-8BA7-8ADF13581A02}"/>
      </w:docPartPr>
      <w:docPartBody>
        <w:p w:rsidR="00027A8C" w:rsidRDefault="009B5346" w:rsidP="009B5346">
          <w:pPr>
            <w:pStyle w:val="EAE14E6BEB984472AE151A03DC8AABC1"/>
          </w:pPr>
          <w:r>
            <w:rPr>
              <w:rStyle w:val="PlaceholderText"/>
            </w:rPr>
            <w:t>Broj studenata</w:t>
          </w:r>
        </w:p>
      </w:docPartBody>
    </w:docPart>
    <w:docPart>
      <w:docPartPr>
        <w:name w:val="41270D6B4FBC4BDC83C71F5018514901"/>
        <w:category>
          <w:name w:val="General"/>
          <w:gallery w:val="placeholder"/>
        </w:category>
        <w:types>
          <w:type w:val="bbPlcHdr"/>
        </w:types>
        <w:behaviors>
          <w:behavior w:val="content"/>
        </w:behaviors>
        <w:guid w:val="{B0A7894B-6579-4737-8D16-B0E6AC903FB5}"/>
      </w:docPartPr>
      <w:docPartBody>
        <w:p w:rsidR="00027A8C" w:rsidRDefault="009B5346" w:rsidP="009B5346">
          <w:pPr>
            <w:pStyle w:val="41270D6B4FBC4BDC83C71F5018514901"/>
          </w:pPr>
          <w:r>
            <w:rPr>
              <w:rStyle w:val="PlaceholderText"/>
            </w:rPr>
            <w:t>Status predmeta</w:t>
          </w:r>
        </w:p>
      </w:docPartBody>
    </w:docPart>
    <w:docPart>
      <w:docPartPr>
        <w:name w:val="24E12C0CF54E4396B1A01171056BCFAB"/>
        <w:category>
          <w:name w:val="General"/>
          <w:gallery w:val="placeholder"/>
        </w:category>
        <w:types>
          <w:type w:val="bbPlcHdr"/>
        </w:types>
        <w:behaviors>
          <w:behavior w:val="content"/>
        </w:behaviors>
        <w:guid w:val="{A769AFCE-B10D-4466-9EBE-33913A049DF8}"/>
      </w:docPartPr>
      <w:docPartBody>
        <w:p w:rsidR="00027A8C" w:rsidRDefault="009B5346" w:rsidP="009B5346">
          <w:pPr>
            <w:pStyle w:val="24E12C0CF54E4396B1A01171056BCFAB"/>
          </w:pPr>
          <w:r>
            <w:rPr>
              <w:rStyle w:val="PlaceholderText"/>
            </w:rPr>
            <w:t>Razina e-učenja</w:t>
          </w:r>
        </w:p>
      </w:docPartBody>
    </w:docPart>
    <w:docPart>
      <w:docPartPr>
        <w:name w:val="8B7D5A046EEF445A9F4C7EA770B4EC3E"/>
        <w:category>
          <w:name w:val="General"/>
          <w:gallery w:val="placeholder"/>
        </w:category>
        <w:types>
          <w:type w:val="bbPlcHdr"/>
        </w:types>
        <w:behaviors>
          <w:behavior w:val="content"/>
        </w:behaviors>
        <w:guid w:val="{A7046AC0-C688-461E-8662-4CD828562E7B}"/>
      </w:docPartPr>
      <w:docPartBody>
        <w:p w:rsidR="00027A8C" w:rsidRDefault="009B5346" w:rsidP="009B5346">
          <w:pPr>
            <w:pStyle w:val="8B7D5A046EEF445A9F4C7EA770B4EC3E"/>
          </w:pPr>
          <w:r>
            <w:rPr>
              <w:rStyle w:val="PlaceholderText"/>
            </w:rPr>
            <w:t>On-line</w:t>
          </w:r>
        </w:p>
      </w:docPartBody>
    </w:docPart>
    <w:docPart>
      <w:docPartPr>
        <w:name w:val="D47F83E894694A9FBE9F99356CD0FBA4"/>
        <w:category>
          <w:name w:val="General"/>
          <w:gallery w:val="placeholder"/>
        </w:category>
        <w:types>
          <w:type w:val="bbPlcHdr"/>
        </w:types>
        <w:behaviors>
          <w:behavior w:val="content"/>
        </w:behaviors>
        <w:guid w:val="{25D724D1-316E-4E0A-AE52-63A3CBD966FA}"/>
      </w:docPartPr>
      <w:docPartBody>
        <w:p w:rsidR="00027A8C" w:rsidRDefault="009B5346" w:rsidP="009B5346">
          <w:pPr>
            <w:pStyle w:val="D47F83E894694A9FBE9F99356CD0FBA4"/>
          </w:pPr>
          <w:r>
            <w:rPr>
              <w:rStyle w:val="PlaceholderText"/>
            </w:rPr>
            <w:t>Mjesto izvođenja</w:t>
          </w:r>
        </w:p>
      </w:docPartBody>
    </w:docPart>
    <w:docPart>
      <w:docPartPr>
        <w:name w:val="7369854FE8FE44CE84B5E5B5229E8304"/>
        <w:category>
          <w:name w:val="General"/>
          <w:gallery w:val="placeholder"/>
        </w:category>
        <w:types>
          <w:type w:val="bbPlcHdr"/>
        </w:types>
        <w:behaviors>
          <w:behavior w:val="content"/>
        </w:behaviors>
        <w:guid w:val="{01E3D076-603A-4C0B-8147-D4A393F41D27}"/>
      </w:docPartPr>
      <w:docPartBody>
        <w:p w:rsidR="00027A8C" w:rsidRDefault="009B5346" w:rsidP="009B5346">
          <w:pPr>
            <w:pStyle w:val="7369854FE8FE44CE84B5E5B5229E8304"/>
          </w:pPr>
          <w:r>
            <w:rPr>
              <w:rStyle w:val="PlaceholderText"/>
            </w:rPr>
            <w:t>Jezik izvođenja</w:t>
          </w:r>
        </w:p>
      </w:docPartBody>
    </w:docPart>
    <w:docPart>
      <w:docPartPr>
        <w:name w:val="A7FC8B72777B4186B361E5CF29AE1822"/>
        <w:category>
          <w:name w:val="General"/>
          <w:gallery w:val="placeholder"/>
        </w:category>
        <w:types>
          <w:type w:val="bbPlcHdr"/>
        </w:types>
        <w:behaviors>
          <w:behavior w:val="content"/>
        </w:behaviors>
        <w:guid w:val="{768F1A6F-F3AD-4A43-8708-603CA2BBE8D3}"/>
      </w:docPartPr>
      <w:docPartBody>
        <w:p w:rsidR="00027A8C" w:rsidRDefault="009B5346" w:rsidP="009B5346">
          <w:pPr>
            <w:pStyle w:val="A7FC8B72777B4186B361E5CF29AE1822"/>
          </w:pPr>
          <w:r>
            <w:rPr>
              <w:rStyle w:val="PlaceholderText"/>
            </w:rPr>
            <w:t>Godina studija</w:t>
          </w:r>
        </w:p>
      </w:docPartBody>
    </w:docPart>
    <w:docPart>
      <w:docPartPr>
        <w:name w:val="0C7CCE140BEB4F38AAD0B12F2D81872A"/>
        <w:category>
          <w:name w:val="General"/>
          <w:gallery w:val="placeholder"/>
        </w:category>
        <w:types>
          <w:type w:val="bbPlcHdr"/>
        </w:types>
        <w:behaviors>
          <w:behavior w:val="content"/>
        </w:behaviors>
        <w:guid w:val="{6EEE9BAE-6FF3-46CB-B148-5651C14DE3E4}"/>
      </w:docPartPr>
      <w:docPartBody>
        <w:p w:rsidR="00027A8C" w:rsidRDefault="009B5346" w:rsidP="009B5346">
          <w:pPr>
            <w:pStyle w:val="0C7CCE140BEB4F38AAD0B12F2D81872A"/>
          </w:pPr>
          <w:r>
            <w:rPr>
              <w:rStyle w:val="PlaceholderText"/>
            </w:rPr>
            <w:t>Engleski jezik</w:t>
          </w:r>
        </w:p>
      </w:docPartBody>
    </w:docPart>
    <w:docPart>
      <w:docPartPr>
        <w:name w:val="27B0E8D7BD5E44AEA82D954797E1C088"/>
        <w:category>
          <w:name w:val="General"/>
          <w:gallery w:val="placeholder"/>
        </w:category>
        <w:types>
          <w:type w:val="bbPlcHdr"/>
        </w:types>
        <w:behaviors>
          <w:behavior w:val="content"/>
        </w:behaviors>
        <w:guid w:val="{2466D1E5-1D02-4FB7-8712-1AB3F11B076F}"/>
      </w:docPartPr>
      <w:docPartBody>
        <w:p w:rsidR="00027A8C" w:rsidRDefault="009B5346" w:rsidP="009B5346">
          <w:pPr>
            <w:pStyle w:val="27B0E8D7BD5E44AEA82D954797E1C088"/>
          </w:pPr>
          <w:r>
            <w:rPr>
              <w:rStyle w:val="PlaceholderText"/>
            </w:rPr>
            <w:t>Ciljevi predmeta</w:t>
          </w:r>
        </w:p>
      </w:docPartBody>
    </w:docPart>
    <w:docPart>
      <w:docPartPr>
        <w:name w:val="5B51431F33E4426CBC8E826E682C4612"/>
        <w:category>
          <w:name w:val="General"/>
          <w:gallery w:val="placeholder"/>
        </w:category>
        <w:types>
          <w:type w:val="bbPlcHdr"/>
        </w:types>
        <w:behaviors>
          <w:behavior w:val="content"/>
        </w:behaviors>
        <w:guid w:val="{99A596A4-29E1-4993-9E3B-A0AD9BFE9D25}"/>
      </w:docPartPr>
      <w:docPartBody>
        <w:p w:rsidR="00027A8C" w:rsidRDefault="009B5346" w:rsidP="009B5346">
          <w:pPr>
            <w:pStyle w:val="5B51431F33E4426CBC8E826E682C4612"/>
          </w:pPr>
          <w:r>
            <w:rPr>
              <w:rStyle w:val="PlaceholderText"/>
            </w:rPr>
            <w:t>Preduvjeti</w:t>
          </w:r>
        </w:p>
      </w:docPartBody>
    </w:docPart>
    <w:docPart>
      <w:docPartPr>
        <w:name w:val="E296D75DD5904D6DB10FEDE2B06A9010"/>
        <w:category>
          <w:name w:val="General"/>
          <w:gallery w:val="placeholder"/>
        </w:category>
        <w:types>
          <w:type w:val="bbPlcHdr"/>
        </w:types>
        <w:behaviors>
          <w:behavior w:val="content"/>
        </w:behaviors>
        <w:guid w:val="{04254A7C-4335-44F5-B83D-9E3675C65A9B}"/>
      </w:docPartPr>
      <w:docPartBody>
        <w:p w:rsidR="00027A8C" w:rsidRDefault="009B5346" w:rsidP="009B5346">
          <w:pPr>
            <w:pStyle w:val="E296D75DD5904D6DB10FEDE2B06A9010"/>
          </w:pPr>
          <w:r>
            <w:rPr>
              <w:rStyle w:val="PlaceholderText"/>
            </w:rPr>
            <w:t>Ishodi učenja predmeta</w:t>
          </w:r>
        </w:p>
      </w:docPartBody>
    </w:docPart>
    <w:docPart>
      <w:docPartPr>
        <w:name w:val="D68F5386BB17417BB788F2E13FAF238D"/>
        <w:category>
          <w:name w:val="General"/>
          <w:gallery w:val="placeholder"/>
        </w:category>
        <w:types>
          <w:type w:val="bbPlcHdr"/>
        </w:types>
        <w:behaviors>
          <w:behavior w:val="content"/>
        </w:behaviors>
        <w:guid w:val="{B25807EA-69AF-47EC-A7FF-8BCFD7F223B3}"/>
      </w:docPartPr>
      <w:docPartBody>
        <w:p w:rsidR="00027A8C" w:rsidRDefault="009B5346" w:rsidP="009B5346">
          <w:pPr>
            <w:pStyle w:val="D68F5386BB17417BB788F2E13FAF238D"/>
          </w:pPr>
          <w:r>
            <w:rPr>
              <w:rFonts w:ascii="Arial" w:hAnsi="Arial" w:cs="Arial"/>
              <w:sz w:val="20"/>
              <w:szCs w:val="20"/>
            </w:rPr>
            <w:t xml:space="preserve">  </w:t>
          </w:r>
        </w:p>
      </w:docPartBody>
    </w:docPart>
    <w:docPart>
      <w:docPartPr>
        <w:name w:val="03BA7D19062B42F5A5F82B0CFB8C29BE"/>
        <w:category>
          <w:name w:val="General"/>
          <w:gallery w:val="placeholder"/>
        </w:category>
        <w:types>
          <w:type w:val="bbPlcHdr"/>
        </w:types>
        <w:behaviors>
          <w:behavior w:val="content"/>
        </w:behaviors>
        <w:guid w:val="{F00C27FE-BD9C-4E43-83C9-50BEBBF4F978}"/>
      </w:docPartPr>
      <w:docPartBody>
        <w:p w:rsidR="00027A8C" w:rsidRDefault="009B5346" w:rsidP="009B5346">
          <w:pPr>
            <w:pStyle w:val="03BA7D19062B42F5A5F82B0CFB8C29BE"/>
          </w:pPr>
          <w:r w:rsidRPr="001C096C">
            <w:rPr>
              <w:rFonts w:ascii="Arial" w:hAnsi="Arial" w:cs="Arial"/>
              <w:color w:val="000000"/>
              <w:sz w:val="20"/>
              <w:szCs w:val="20"/>
            </w:rPr>
            <w:t xml:space="preserve"> </w:t>
          </w:r>
        </w:p>
      </w:docPartBody>
    </w:docPart>
    <w:docPart>
      <w:docPartPr>
        <w:name w:val="D40883B6F52B47BEB3DF6A21FC9CA039"/>
        <w:category>
          <w:name w:val="General"/>
          <w:gallery w:val="placeholder"/>
        </w:category>
        <w:types>
          <w:type w:val="bbPlcHdr"/>
        </w:types>
        <w:behaviors>
          <w:behavior w:val="content"/>
        </w:behaviors>
        <w:guid w:val="{361C2FF2-A762-4B0F-B057-68CD523EFFF9}"/>
      </w:docPartPr>
      <w:docPartBody>
        <w:p w:rsidR="00027A8C" w:rsidRDefault="009B5346" w:rsidP="009B5346">
          <w:pPr>
            <w:pStyle w:val="D40883B6F52B47BEB3DF6A21FC9CA039"/>
          </w:pPr>
          <w:r w:rsidRPr="001C096C">
            <w:rPr>
              <w:rFonts w:ascii="Arial" w:hAnsi="Arial" w:cs="Arial"/>
              <w:color w:val="000000"/>
              <w:sz w:val="20"/>
              <w:szCs w:val="20"/>
            </w:rPr>
            <w:t xml:space="preserve"> </w:t>
          </w:r>
        </w:p>
      </w:docPartBody>
    </w:docPart>
    <w:docPart>
      <w:docPartPr>
        <w:name w:val="935ED932445E4F4F82EAE97517DF33B6"/>
        <w:category>
          <w:name w:val="General"/>
          <w:gallery w:val="placeholder"/>
        </w:category>
        <w:types>
          <w:type w:val="bbPlcHdr"/>
        </w:types>
        <w:behaviors>
          <w:behavior w:val="content"/>
        </w:behaviors>
        <w:guid w:val="{50649B48-6BB7-40F2-8239-238BA12DD303}"/>
      </w:docPartPr>
      <w:docPartBody>
        <w:p w:rsidR="00027A8C" w:rsidRDefault="009B5346" w:rsidP="009B5346">
          <w:pPr>
            <w:pStyle w:val="935ED932445E4F4F82EAE97517DF33B6"/>
          </w:pPr>
          <w:r w:rsidRPr="001C096C">
            <w:rPr>
              <w:rFonts w:ascii="Arial" w:hAnsi="Arial" w:cs="Arial"/>
              <w:color w:val="000000"/>
              <w:sz w:val="20"/>
              <w:szCs w:val="20"/>
            </w:rPr>
            <w:t xml:space="preserve"> </w:t>
          </w:r>
        </w:p>
      </w:docPartBody>
    </w:docPart>
    <w:docPart>
      <w:docPartPr>
        <w:name w:val="595A3EA1BD3C49E2B1F163C831B35CFC"/>
        <w:category>
          <w:name w:val="General"/>
          <w:gallery w:val="placeholder"/>
        </w:category>
        <w:types>
          <w:type w:val="bbPlcHdr"/>
        </w:types>
        <w:behaviors>
          <w:behavior w:val="content"/>
        </w:behaviors>
        <w:guid w:val="{F635B045-7B5C-4AB1-B477-989822140B09}"/>
      </w:docPartPr>
      <w:docPartBody>
        <w:p w:rsidR="00027A8C" w:rsidRDefault="009B5346" w:rsidP="009B5346">
          <w:pPr>
            <w:pStyle w:val="595A3EA1BD3C49E2B1F163C831B35CFC"/>
          </w:pPr>
          <w:r w:rsidRPr="001C096C">
            <w:rPr>
              <w:rFonts w:ascii="Arial" w:hAnsi="Arial" w:cs="Arial"/>
              <w:color w:val="000000"/>
              <w:sz w:val="20"/>
              <w:szCs w:val="20"/>
            </w:rPr>
            <w:t xml:space="preserve"> </w:t>
          </w:r>
        </w:p>
      </w:docPartBody>
    </w:docPart>
    <w:docPart>
      <w:docPartPr>
        <w:name w:val="FD612E08167A4E3FBF59BFD68F3E14F6"/>
        <w:category>
          <w:name w:val="General"/>
          <w:gallery w:val="placeholder"/>
        </w:category>
        <w:types>
          <w:type w:val="bbPlcHdr"/>
        </w:types>
        <w:behaviors>
          <w:behavior w:val="content"/>
        </w:behaviors>
        <w:guid w:val="{6096F8D5-A2AB-4A02-8938-BFE4ABD39F79}"/>
      </w:docPartPr>
      <w:docPartBody>
        <w:p w:rsidR="00027A8C" w:rsidRDefault="009B5346" w:rsidP="009B5346">
          <w:pPr>
            <w:pStyle w:val="FD612E08167A4E3FBF59BFD68F3E14F6"/>
          </w:pPr>
          <w:r w:rsidRPr="001C096C">
            <w:rPr>
              <w:rFonts w:ascii="Arial" w:hAnsi="Arial" w:cs="Arial"/>
              <w:color w:val="000000"/>
              <w:sz w:val="20"/>
              <w:szCs w:val="20"/>
            </w:rPr>
            <w:t xml:space="preserve"> </w:t>
          </w:r>
        </w:p>
      </w:docPartBody>
    </w:docPart>
    <w:docPart>
      <w:docPartPr>
        <w:name w:val="204D5AC2532A4FBD9ED296918DBE7441"/>
        <w:category>
          <w:name w:val="General"/>
          <w:gallery w:val="placeholder"/>
        </w:category>
        <w:types>
          <w:type w:val="bbPlcHdr"/>
        </w:types>
        <w:behaviors>
          <w:behavior w:val="content"/>
        </w:behaviors>
        <w:guid w:val="{B87688D1-35DA-432F-9975-8E23C824B4B1}"/>
      </w:docPartPr>
      <w:docPartBody>
        <w:p w:rsidR="00027A8C" w:rsidRDefault="009B5346" w:rsidP="009B5346">
          <w:pPr>
            <w:pStyle w:val="204D5AC2532A4FBD9ED296918DBE7441"/>
          </w:pPr>
          <w:r w:rsidRPr="001C096C">
            <w:rPr>
              <w:rFonts w:ascii="Arial" w:hAnsi="Arial" w:cs="Arial"/>
              <w:color w:val="000000"/>
              <w:sz w:val="20"/>
              <w:szCs w:val="20"/>
            </w:rPr>
            <w:t xml:space="preserve"> </w:t>
          </w:r>
        </w:p>
      </w:docPartBody>
    </w:docPart>
    <w:docPart>
      <w:docPartPr>
        <w:name w:val="7D29CB76B0BE4816B0879AF9292202DB"/>
        <w:category>
          <w:name w:val="General"/>
          <w:gallery w:val="placeholder"/>
        </w:category>
        <w:types>
          <w:type w:val="bbPlcHdr"/>
        </w:types>
        <w:behaviors>
          <w:behavior w:val="content"/>
        </w:behaviors>
        <w:guid w:val="{C40877B4-FD3F-471F-96FD-614898A5B0FA}"/>
      </w:docPartPr>
      <w:docPartBody>
        <w:p w:rsidR="00027A8C" w:rsidRDefault="009B5346" w:rsidP="009B5346">
          <w:pPr>
            <w:pStyle w:val="7D29CB76B0BE4816B0879AF9292202D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A29E4D7E8484A51B45C44F1B2389D57"/>
        <w:category>
          <w:name w:val="General"/>
          <w:gallery w:val="placeholder"/>
        </w:category>
        <w:types>
          <w:type w:val="bbPlcHdr"/>
        </w:types>
        <w:behaviors>
          <w:behavior w:val="content"/>
        </w:behaviors>
        <w:guid w:val="{991CF056-7A4A-49F1-9D17-A8D74AE25627}"/>
      </w:docPartPr>
      <w:docPartBody>
        <w:p w:rsidR="00027A8C" w:rsidRDefault="009B5346" w:rsidP="009B5346">
          <w:pPr>
            <w:pStyle w:val="5A29E4D7E8484A51B45C44F1B2389D57"/>
          </w:pPr>
          <w:r w:rsidRPr="001C096C">
            <w:rPr>
              <w:rFonts w:ascii="Arial" w:hAnsi="Arial" w:cs="Arial"/>
              <w:color w:val="000000"/>
              <w:sz w:val="20"/>
              <w:szCs w:val="20"/>
            </w:rPr>
            <w:t xml:space="preserve"> </w:t>
          </w:r>
        </w:p>
      </w:docPartBody>
    </w:docPart>
    <w:docPart>
      <w:docPartPr>
        <w:name w:val="49A9E492FA574D3BA97E90ADB170D651"/>
        <w:category>
          <w:name w:val="General"/>
          <w:gallery w:val="placeholder"/>
        </w:category>
        <w:types>
          <w:type w:val="bbPlcHdr"/>
        </w:types>
        <w:behaviors>
          <w:behavior w:val="content"/>
        </w:behaviors>
        <w:guid w:val="{34D1A1E6-070C-4F38-8650-A57FBDDCB67B}"/>
      </w:docPartPr>
      <w:docPartBody>
        <w:p w:rsidR="00027A8C" w:rsidRDefault="009B5346" w:rsidP="009B5346">
          <w:pPr>
            <w:pStyle w:val="49A9E492FA574D3BA97E90ADB170D651"/>
          </w:pPr>
          <w:r w:rsidRPr="001C096C">
            <w:rPr>
              <w:rFonts w:ascii="Arial" w:hAnsi="Arial" w:cs="Arial"/>
              <w:color w:val="000000"/>
              <w:sz w:val="20"/>
              <w:szCs w:val="20"/>
            </w:rPr>
            <w:t xml:space="preserve"> </w:t>
          </w:r>
        </w:p>
      </w:docPartBody>
    </w:docPart>
    <w:docPart>
      <w:docPartPr>
        <w:name w:val="2A096FC19CEC4F41BB05FBEC73E8B0F5"/>
        <w:category>
          <w:name w:val="General"/>
          <w:gallery w:val="placeholder"/>
        </w:category>
        <w:types>
          <w:type w:val="bbPlcHdr"/>
        </w:types>
        <w:behaviors>
          <w:behavior w:val="content"/>
        </w:behaviors>
        <w:guid w:val="{52D27136-5C8E-42CF-95A4-B27ABB2AE333}"/>
      </w:docPartPr>
      <w:docPartBody>
        <w:p w:rsidR="00027A8C" w:rsidRDefault="009B5346" w:rsidP="009B5346">
          <w:pPr>
            <w:pStyle w:val="2A096FC19CEC4F41BB05FBEC73E8B0F5"/>
          </w:pPr>
          <w:r w:rsidRPr="001C096C">
            <w:rPr>
              <w:rFonts w:ascii="Arial" w:hAnsi="Arial" w:cs="Arial"/>
              <w:color w:val="000000"/>
              <w:sz w:val="20"/>
              <w:szCs w:val="20"/>
            </w:rPr>
            <w:t xml:space="preserve"> </w:t>
          </w:r>
        </w:p>
      </w:docPartBody>
    </w:docPart>
    <w:docPart>
      <w:docPartPr>
        <w:name w:val="9A9FB23E11AF4DAEB80D71C6C532E8A4"/>
        <w:category>
          <w:name w:val="General"/>
          <w:gallery w:val="placeholder"/>
        </w:category>
        <w:types>
          <w:type w:val="bbPlcHdr"/>
        </w:types>
        <w:behaviors>
          <w:behavior w:val="content"/>
        </w:behaviors>
        <w:guid w:val="{3D2D0C4F-662C-4E5F-9078-2C40B72CD970}"/>
      </w:docPartPr>
      <w:docPartBody>
        <w:p w:rsidR="00027A8C" w:rsidRDefault="009B5346" w:rsidP="009B5346">
          <w:pPr>
            <w:pStyle w:val="9A9FB23E11AF4DAEB80D71C6C532E8A4"/>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2FA8416C436745A4AA39ED0F9AE967AB"/>
        <w:category>
          <w:name w:val="General"/>
          <w:gallery w:val="placeholder"/>
        </w:category>
        <w:types>
          <w:type w:val="bbPlcHdr"/>
        </w:types>
        <w:behaviors>
          <w:behavior w:val="content"/>
        </w:behaviors>
        <w:guid w:val="{8467053B-B3C8-48EF-AF2A-26EB3FEF290C}"/>
      </w:docPartPr>
      <w:docPartBody>
        <w:p w:rsidR="00027A8C" w:rsidRDefault="009B5346" w:rsidP="009B5346">
          <w:pPr>
            <w:pStyle w:val="2FA8416C436745A4AA39ED0F9AE967AB"/>
          </w:pPr>
          <w:r w:rsidRPr="001C096C">
            <w:rPr>
              <w:rFonts w:ascii="Arial" w:hAnsi="Arial" w:cs="Arial"/>
              <w:color w:val="000000"/>
              <w:sz w:val="20"/>
              <w:szCs w:val="20"/>
            </w:rPr>
            <w:t xml:space="preserve"> </w:t>
          </w:r>
        </w:p>
      </w:docPartBody>
    </w:docPart>
    <w:docPart>
      <w:docPartPr>
        <w:name w:val="FABC49F52D35414099E15A8BDC2E171E"/>
        <w:category>
          <w:name w:val="General"/>
          <w:gallery w:val="placeholder"/>
        </w:category>
        <w:types>
          <w:type w:val="bbPlcHdr"/>
        </w:types>
        <w:behaviors>
          <w:behavior w:val="content"/>
        </w:behaviors>
        <w:guid w:val="{398E93F9-C11F-4CAA-B45B-48A5ED5BB2B8}"/>
      </w:docPartPr>
      <w:docPartBody>
        <w:p w:rsidR="00027A8C" w:rsidRDefault="009B5346" w:rsidP="009B5346">
          <w:pPr>
            <w:pStyle w:val="FABC49F52D35414099E15A8BDC2E171E"/>
          </w:pPr>
          <w:r w:rsidRPr="001C096C">
            <w:rPr>
              <w:rFonts w:ascii="Arial" w:hAnsi="Arial" w:cs="Arial"/>
              <w:color w:val="000000"/>
              <w:sz w:val="20"/>
              <w:szCs w:val="20"/>
            </w:rPr>
            <w:t xml:space="preserve"> </w:t>
          </w:r>
        </w:p>
      </w:docPartBody>
    </w:docPart>
    <w:docPart>
      <w:docPartPr>
        <w:name w:val="CD36EAB7501A4525BC3689676EEFEE5A"/>
        <w:category>
          <w:name w:val="General"/>
          <w:gallery w:val="placeholder"/>
        </w:category>
        <w:types>
          <w:type w:val="bbPlcHdr"/>
        </w:types>
        <w:behaviors>
          <w:behavior w:val="content"/>
        </w:behaviors>
        <w:guid w:val="{B5874DFE-BEA3-481A-B139-8FD720F0C769}"/>
      </w:docPartPr>
      <w:docPartBody>
        <w:p w:rsidR="00027A8C" w:rsidRDefault="009B5346" w:rsidP="009B5346">
          <w:pPr>
            <w:pStyle w:val="CD36EAB7501A4525BC3689676EEFEE5A"/>
          </w:pPr>
          <w:r w:rsidRPr="002B6B3C">
            <w:rPr>
              <w:rFonts w:ascii="Arial" w:hAnsi="Arial" w:cs="Arial"/>
              <w:sz w:val="20"/>
              <w:szCs w:val="20"/>
            </w:rPr>
            <w:t xml:space="preserve">(ostalo upisati) </w:t>
          </w:r>
        </w:p>
      </w:docPartBody>
    </w:docPart>
    <w:docPart>
      <w:docPartPr>
        <w:name w:val="B7C80356DCAB4906A0ECBDF271F4FF74"/>
        <w:category>
          <w:name w:val="General"/>
          <w:gallery w:val="placeholder"/>
        </w:category>
        <w:types>
          <w:type w:val="bbPlcHdr"/>
        </w:types>
        <w:behaviors>
          <w:behavior w:val="content"/>
        </w:behaviors>
        <w:guid w:val="{C40E37D6-199B-403F-B503-983B51CDFF25}"/>
      </w:docPartPr>
      <w:docPartBody>
        <w:p w:rsidR="00027A8C" w:rsidRDefault="009B5346" w:rsidP="009B5346">
          <w:pPr>
            <w:pStyle w:val="B7C80356DCAB4906A0ECBDF271F4FF74"/>
          </w:pPr>
          <w:r w:rsidRPr="001C096C">
            <w:rPr>
              <w:rFonts w:ascii="Arial" w:hAnsi="Arial" w:cs="Arial"/>
              <w:color w:val="000000"/>
              <w:sz w:val="20"/>
              <w:szCs w:val="20"/>
            </w:rPr>
            <w:t xml:space="preserve"> </w:t>
          </w:r>
        </w:p>
      </w:docPartBody>
    </w:docPart>
    <w:docPart>
      <w:docPartPr>
        <w:name w:val="542EF876D4344166AD1FE7E0754C1D4C"/>
        <w:category>
          <w:name w:val="General"/>
          <w:gallery w:val="placeholder"/>
        </w:category>
        <w:types>
          <w:type w:val="bbPlcHdr"/>
        </w:types>
        <w:behaviors>
          <w:behavior w:val="content"/>
        </w:behaviors>
        <w:guid w:val="{4408B239-AA98-417D-B531-58309ACF76DF}"/>
      </w:docPartPr>
      <w:docPartBody>
        <w:p w:rsidR="00027A8C" w:rsidRDefault="009B5346" w:rsidP="009B5346">
          <w:pPr>
            <w:pStyle w:val="542EF876D4344166AD1FE7E0754C1D4C"/>
          </w:pPr>
          <w:r w:rsidRPr="001C096C">
            <w:rPr>
              <w:rFonts w:ascii="Arial" w:hAnsi="Arial" w:cs="Arial"/>
              <w:color w:val="000000"/>
              <w:sz w:val="20"/>
              <w:szCs w:val="20"/>
            </w:rPr>
            <w:t xml:space="preserve">  </w:t>
          </w:r>
        </w:p>
      </w:docPartBody>
    </w:docPart>
    <w:docPart>
      <w:docPartPr>
        <w:name w:val="F960DFFE2E514E67AA7648F5C4F77EF4"/>
        <w:category>
          <w:name w:val="General"/>
          <w:gallery w:val="placeholder"/>
        </w:category>
        <w:types>
          <w:type w:val="bbPlcHdr"/>
        </w:types>
        <w:behaviors>
          <w:behavior w:val="content"/>
        </w:behaviors>
        <w:guid w:val="{0A879950-9732-4D71-8DF9-25A1390AEA6B}"/>
      </w:docPartPr>
      <w:docPartBody>
        <w:p w:rsidR="00027A8C" w:rsidRDefault="009B5346" w:rsidP="009B5346">
          <w:pPr>
            <w:pStyle w:val="F960DFFE2E514E67AA7648F5C4F77EF4"/>
          </w:pPr>
          <w:r w:rsidRPr="001C096C">
            <w:rPr>
              <w:rFonts w:ascii="Arial" w:hAnsi="Arial" w:cs="Arial"/>
              <w:color w:val="000000"/>
              <w:sz w:val="20"/>
              <w:szCs w:val="20"/>
            </w:rPr>
            <w:t xml:space="preserve"> </w:t>
          </w:r>
        </w:p>
      </w:docPartBody>
    </w:docPart>
    <w:docPart>
      <w:docPartPr>
        <w:name w:val="67C56BF359E1423883A54D1F27B7BF2C"/>
        <w:category>
          <w:name w:val="General"/>
          <w:gallery w:val="placeholder"/>
        </w:category>
        <w:types>
          <w:type w:val="bbPlcHdr"/>
        </w:types>
        <w:behaviors>
          <w:behavior w:val="content"/>
        </w:behaviors>
        <w:guid w:val="{B0CFF12C-ECB7-4064-9034-345E4C932357}"/>
      </w:docPartPr>
      <w:docPartBody>
        <w:p w:rsidR="00027A8C" w:rsidRDefault="009B5346" w:rsidP="009B5346">
          <w:pPr>
            <w:pStyle w:val="67C56BF359E1423883A54D1F27B7BF2C"/>
          </w:pPr>
          <w:r>
            <w:rPr>
              <w:rStyle w:val="PlaceholderText"/>
            </w:rPr>
            <w:t>ECTS</w:t>
          </w:r>
        </w:p>
      </w:docPartBody>
    </w:docPart>
    <w:docPart>
      <w:docPartPr>
        <w:name w:val="0D214179E5F74B3BA8DECB466AD6253E"/>
        <w:category>
          <w:name w:val="General"/>
          <w:gallery w:val="placeholder"/>
        </w:category>
        <w:types>
          <w:type w:val="bbPlcHdr"/>
        </w:types>
        <w:behaviors>
          <w:behavior w:val="content"/>
        </w:behaviors>
        <w:guid w:val="{9CD14FA8-ADA1-4B51-AE59-EDF5196579D6}"/>
      </w:docPartPr>
      <w:docPartBody>
        <w:p w:rsidR="00027A8C" w:rsidRDefault="009B5346" w:rsidP="009B5346">
          <w:pPr>
            <w:pStyle w:val="0D214179E5F74B3BA8DECB466AD6253E"/>
          </w:pPr>
          <w:r>
            <w:rPr>
              <w:rStyle w:val="PlaceholderText"/>
            </w:rPr>
            <w:t>Metode i kriteriji vrednovanja</w:t>
          </w:r>
        </w:p>
      </w:docPartBody>
    </w:docPart>
    <w:docPart>
      <w:docPartPr>
        <w:name w:val="793DFD85BB56456397A8C4146B07251F"/>
        <w:category>
          <w:name w:val="General"/>
          <w:gallery w:val="placeholder"/>
        </w:category>
        <w:types>
          <w:type w:val="bbPlcHdr"/>
        </w:types>
        <w:behaviors>
          <w:behavior w:val="content"/>
        </w:behaviors>
        <w:guid w:val="{5735ABB1-0485-46C9-BB73-C8A1DCC5BDA2}"/>
      </w:docPartPr>
      <w:docPartBody>
        <w:p w:rsidR="00027A8C" w:rsidRDefault="009B5346" w:rsidP="009B5346">
          <w:pPr>
            <w:pStyle w:val="793DFD85BB56456397A8C4146B07251F"/>
          </w:pPr>
          <w:r>
            <w:rPr>
              <w:rStyle w:val="PlaceholderText"/>
            </w:rPr>
            <w:t>Obveze studenata</w:t>
          </w:r>
        </w:p>
      </w:docPartBody>
    </w:docPart>
    <w:docPart>
      <w:docPartPr>
        <w:name w:val="0EC24374B1804F19B61B97CC52A66F7D"/>
        <w:category>
          <w:name w:val="General"/>
          <w:gallery w:val="placeholder"/>
        </w:category>
        <w:types>
          <w:type w:val="bbPlcHdr"/>
        </w:types>
        <w:behaviors>
          <w:behavior w:val="content"/>
        </w:behaviors>
        <w:guid w:val="{3913A0F0-7E76-44A3-BFD2-21A2378D7C06}"/>
      </w:docPartPr>
      <w:docPartBody>
        <w:p w:rsidR="00027A8C" w:rsidRDefault="009B5346" w:rsidP="009B5346">
          <w:pPr>
            <w:pStyle w:val="0EC24374B1804F19B61B97CC52A66F7D"/>
          </w:pPr>
          <w:r>
            <w:rPr>
              <w:rFonts w:ascii="Arial" w:hAnsi="Arial" w:cs="Arial"/>
              <w:color w:val="000000"/>
              <w:sz w:val="20"/>
              <w:szCs w:val="20"/>
            </w:rPr>
            <w:t xml:space="preserve"> </w:t>
          </w:r>
        </w:p>
      </w:docPartBody>
    </w:docPart>
    <w:docPart>
      <w:docPartPr>
        <w:name w:val="F13B398AE62A42F08A50FAA22A3B08FD"/>
        <w:category>
          <w:name w:val="General"/>
          <w:gallery w:val="placeholder"/>
        </w:category>
        <w:types>
          <w:type w:val="bbPlcHdr"/>
        </w:types>
        <w:behaviors>
          <w:behavior w:val="content"/>
        </w:behaviors>
        <w:guid w:val="{65807F5E-581F-4D1E-B976-60CE1A5B68BF}"/>
      </w:docPartPr>
      <w:docPartBody>
        <w:p w:rsidR="00027A8C" w:rsidRDefault="009B5346" w:rsidP="009B5346">
          <w:pPr>
            <w:pStyle w:val="F13B398AE62A42F08A50FAA22A3B08FD"/>
          </w:pPr>
          <w:r>
            <w:rPr>
              <w:rFonts w:ascii="Arial" w:hAnsi="Arial" w:cs="Arial"/>
              <w:color w:val="000000"/>
              <w:sz w:val="20"/>
              <w:szCs w:val="20"/>
            </w:rPr>
            <w:t xml:space="preserve"> </w:t>
          </w:r>
        </w:p>
      </w:docPartBody>
    </w:docPart>
    <w:docPart>
      <w:docPartPr>
        <w:name w:val="7CBBF43F41EF46059754F6212ED713B8"/>
        <w:category>
          <w:name w:val="General"/>
          <w:gallery w:val="placeholder"/>
        </w:category>
        <w:types>
          <w:type w:val="bbPlcHdr"/>
        </w:types>
        <w:behaviors>
          <w:behavior w:val="content"/>
        </w:behaviors>
        <w:guid w:val="{DDAE1211-488A-48FF-874B-0D567D8C7461}"/>
      </w:docPartPr>
      <w:docPartBody>
        <w:p w:rsidR="00027A8C" w:rsidRDefault="009B5346" w:rsidP="009B5346">
          <w:pPr>
            <w:pStyle w:val="7CBBF43F41EF46059754F6212ED713B8"/>
          </w:pPr>
          <w:r>
            <w:rPr>
              <w:rFonts w:ascii="Arial" w:hAnsi="Arial" w:cs="Arial"/>
              <w:color w:val="000000"/>
              <w:sz w:val="20"/>
              <w:szCs w:val="20"/>
            </w:rPr>
            <w:t xml:space="preserve"> </w:t>
          </w:r>
        </w:p>
      </w:docPartBody>
    </w:docPart>
    <w:docPart>
      <w:docPartPr>
        <w:name w:val="954333B24FF84C6D8E71297DD2D683E6"/>
        <w:category>
          <w:name w:val="General"/>
          <w:gallery w:val="placeholder"/>
        </w:category>
        <w:types>
          <w:type w:val="bbPlcHdr"/>
        </w:types>
        <w:behaviors>
          <w:behavior w:val="content"/>
        </w:behaviors>
        <w:guid w:val="{909C37F1-98CE-4AD1-9321-82158513EA03}"/>
      </w:docPartPr>
      <w:docPartBody>
        <w:p w:rsidR="00951808" w:rsidRDefault="005C1B9A" w:rsidP="005C1B9A">
          <w:pPr>
            <w:pStyle w:val="954333B24FF84C6D8E71297DD2D683E6"/>
          </w:pPr>
          <w:r>
            <w:rPr>
              <w:rStyle w:val="PlaceholderText"/>
            </w:rPr>
            <w:t>Nositelji i suradnici</w:t>
          </w:r>
        </w:p>
      </w:docPartBody>
    </w:docPart>
    <w:docPart>
      <w:docPartPr>
        <w:name w:val="9FBBC7C825FC4AD2A31566D8339BCC61"/>
        <w:category>
          <w:name w:val="General"/>
          <w:gallery w:val="placeholder"/>
        </w:category>
        <w:types>
          <w:type w:val="bbPlcHdr"/>
        </w:types>
        <w:behaviors>
          <w:behavior w:val="content"/>
        </w:behaviors>
        <w:guid w:val="{89715D88-F177-4809-9363-C3A876A45EEF}"/>
      </w:docPartPr>
      <w:docPartBody>
        <w:p w:rsidR="00951808" w:rsidRDefault="005C1B9A" w:rsidP="005C1B9A">
          <w:pPr>
            <w:pStyle w:val="9FBBC7C825FC4AD2A31566D8339BCC61"/>
          </w:pPr>
          <w:r>
            <w:rPr>
              <w:rStyle w:val="PlaceholderText"/>
            </w:rPr>
            <w:t>Semestar</w:t>
          </w:r>
        </w:p>
      </w:docPartBody>
    </w:docPart>
    <w:docPart>
      <w:docPartPr>
        <w:name w:val="7154D310C79A44D7AC1FC883452E91F2"/>
        <w:category>
          <w:name w:val="General"/>
          <w:gallery w:val="placeholder"/>
        </w:category>
        <w:types>
          <w:type w:val="bbPlcHdr"/>
        </w:types>
        <w:behaviors>
          <w:behavior w:val="content"/>
        </w:behaviors>
        <w:guid w:val="{1F21796A-1F61-4453-B4B0-30DF2876CFF7}"/>
      </w:docPartPr>
      <w:docPartBody>
        <w:p w:rsidR="00951808" w:rsidRDefault="005C1B9A" w:rsidP="005C1B9A">
          <w:pPr>
            <w:pStyle w:val="7154D310C79A44D7AC1FC883452E91F2"/>
          </w:pPr>
          <w:r>
            <w:rPr>
              <w:rStyle w:val="PlaceholderText"/>
            </w:rPr>
            <w:t>Naziv predmeta</w:t>
          </w:r>
        </w:p>
      </w:docPartBody>
    </w:docPart>
    <w:docPart>
      <w:docPartPr>
        <w:name w:val="CAF9A44F349445FE869BD041140C8C4F"/>
        <w:category>
          <w:name w:val="General"/>
          <w:gallery w:val="placeholder"/>
        </w:category>
        <w:types>
          <w:type w:val="bbPlcHdr"/>
        </w:types>
        <w:behaviors>
          <w:behavior w:val="content"/>
        </w:behaviors>
        <w:guid w:val="{B13F0BB6-7740-4BF9-9763-8036254384F2}"/>
      </w:docPartPr>
      <w:docPartBody>
        <w:p w:rsidR="00951808" w:rsidRDefault="005C1B9A" w:rsidP="005C1B9A">
          <w:pPr>
            <w:pStyle w:val="CAF9A44F349445FE869BD041140C8C4F"/>
          </w:pPr>
          <w:r>
            <w:rPr>
              <w:rStyle w:val="PlaceholderText"/>
            </w:rPr>
            <w:t>ECTS bodovi</w:t>
          </w:r>
        </w:p>
      </w:docPartBody>
    </w:docPart>
    <w:docPart>
      <w:docPartPr>
        <w:name w:val="E70AAA92AE6445B9A988D15859CC088F"/>
        <w:category>
          <w:name w:val="General"/>
          <w:gallery w:val="placeholder"/>
        </w:category>
        <w:types>
          <w:type w:val="bbPlcHdr"/>
        </w:types>
        <w:behaviors>
          <w:behavior w:val="content"/>
        </w:behaviors>
        <w:guid w:val="{4465F35A-1B84-4DA4-B936-694E2C6533EB}"/>
      </w:docPartPr>
      <w:docPartBody>
        <w:p w:rsidR="00951808" w:rsidRDefault="005C1B9A" w:rsidP="005C1B9A">
          <w:pPr>
            <w:pStyle w:val="E70AAA92AE6445B9A988D15859CC088F"/>
          </w:pPr>
          <w:r>
            <w:rPr>
              <w:rStyle w:val="PlaceholderText"/>
            </w:rPr>
            <w:t>Šifra predmeta</w:t>
          </w:r>
        </w:p>
      </w:docPartBody>
    </w:docPart>
    <w:docPart>
      <w:docPartPr>
        <w:name w:val="4D4AA2D53E2640CCBFB66680956FB58D"/>
        <w:category>
          <w:name w:val="General"/>
          <w:gallery w:val="placeholder"/>
        </w:category>
        <w:types>
          <w:type w:val="bbPlcHdr"/>
        </w:types>
        <w:behaviors>
          <w:behavior w:val="content"/>
        </w:behaviors>
        <w:guid w:val="{D5D1019F-0A94-4F0D-9C7B-6751C43F0783}"/>
      </w:docPartPr>
      <w:docPartBody>
        <w:p w:rsidR="00951808" w:rsidRDefault="005C1B9A" w:rsidP="005C1B9A">
          <w:pPr>
            <w:pStyle w:val="4D4AA2D53E2640CCBFB66680956FB58D"/>
          </w:pPr>
          <w:r>
            <w:rPr>
              <w:rStyle w:val="PlaceholderText"/>
            </w:rPr>
            <w:t>Broj sati</w:t>
          </w:r>
        </w:p>
      </w:docPartBody>
    </w:docPart>
    <w:docPart>
      <w:docPartPr>
        <w:name w:val="F5699553BC2E42E791F7A6A1E9AA1619"/>
        <w:category>
          <w:name w:val="General"/>
          <w:gallery w:val="placeholder"/>
        </w:category>
        <w:types>
          <w:type w:val="bbPlcHdr"/>
        </w:types>
        <w:behaviors>
          <w:behavior w:val="content"/>
        </w:behaviors>
        <w:guid w:val="{3BD7BA4D-1A71-4CF6-9E0A-CEEE238F6310}"/>
      </w:docPartPr>
      <w:docPartBody>
        <w:p w:rsidR="00951808" w:rsidRDefault="005C1B9A" w:rsidP="005C1B9A">
          <w:pPr>
            <w:pStyle w:val="F5699553BC2E42E791F7A6A1E9AA1619"/>
          </w:pPr>
          <w:r>
            <w:rPr>
              <w:rStyle w:val="PlaceholderText"/>
            </w:rPr>
            <w:t>Studijski program</w:t>
          </w:r>
        </w:p>
      </w:docPartBody>
    </w:docPart>
    <w:docPart>
      <w:docPartPr>
        <w:name w:val="75DBD9F424E14424A509FD93EA99394C"/>
        <w:category>
          <w:name w:val="General"/>
          <w:gallery w:val="placeholder"/>
        </w:category>
        <w:types>
          <w:type w:val="bbPlcHdr"/>
        </w:types>
        <w:behaviors>
          <w:behavior w:val="content"/>
        </w:behaviors>
        <w:guid w:val="{822AC4B7-53D7-4F2C-B065-5B0DBC42B0D6}"/>
      </w:docPartPr>
      <w:docPartBody>
        <w:p w:rsidR="00951808" w:rsidRDefault="005C1B9A" w:rsidP="005C1B9A">
          <w:pPr>
            <w:pStyle w:val="75DBD9F424E14424A509FD93EA99394C"/>
          </w:pPr>
          <w:r>
            <w:rPr>
              <w:rStyle w:val="PlaceholderText"/>
            </w:rPr>
            <w:t>Broj studenata</w:t>
          </w:r>
        </w:p>
      </w:docPartBody>
    </w:docPart>
    <w:docPart>
      <w:docPartPr>
        <w:name w:val="5D5224C3952A4F01B56603939A7291AA"/>
        <w:category>
          <w:name w:val="General"/>
          <w:gallery w:val="placeholder"/>
        </w:category>
        <w:types>
          <w:type w:val="bbPlcHdr"/>
        </w:types>
        <w:behaviors>
          <w:behavior w:val="content"/>
        </w:behaviors>
        <w:guid w:val="{12B81A74-074D-4A2F-A3B7-8BBA31CBF157}"/>
      </w:docPartPr>
      <w:docPartBody>
        <w:p w:rsidR="00951808" w:rsidRDefault="005C1B9A" w:rsidP="005C1B9A">
          <w:pPr>
            <w:pStyle w:val="5D5224C3952A4F01B56603939A7291AA"/>
          </w:pPr>
          <w:r>
            <w:rPr>
              <w:rStyle w:val="PlaceholderText"/>
            </w:rPr>
            <w:t>Status predmeta</w:t>
          </w:r>
        </w:p>
      </w:docPartBody>
    </w:docPart>
    <w:docPart>
      <w:docPartPr>
        <w:name w:val="11976DD488D54B36939201F01C27641A"/>
        <w:category>
          <w:name w:val="General"/>
          <w:gallery w:val="placeholder"/>
        </w:category>
        <w:types>
          <w:type w:val="bbPlcHdr"/>
        </w:types>
        <w:behaviors>
          <w:behavior w:val="content"/>
        </w:behaviors>
        <w:guid w:val="{847B2B35-BE6F-4B4B-93D8-FDC24C9953AB}"/>
      </w:docPartPr>
      <w:docPartBody>
        <w:p w:rsidR="00951808" w:rsidRDefault="005C1B9A" w:rsidP="005C1B9A">
          <w:pPr>
            <w:pStyle w:val="11976DD488D54B36939201F01C27641A"/>
          </w:pPr>
          <w:r>
            <w:rPr>
              <w:rStyle w:val="PlaceholderText"/>
            </w:rPr>
            <w:t>Razina e-učenja</w:t>
          </w:r>
        </w:p>
      </w:docPartBody>
    </w:docPart>
    <w:docPart>
      <w:docPartPr>
        <w:name w:val="938ECDE3758240A8B900853CDEA22771"/>
        <w:category>
          <w:name w:val="General"/>
          <w:gallery w:val="placeholder"/>
        </w:category>
        <w:types>
          <w:type w:val="bbPlcHdr"/>
        </w:types>
        <w:behaviors>
          <w:behavior w:val="content"/>
        </w:behaviors>
        <w:guid w:val="{79EEDAF0-8FE8-4FF1-869F-FEEF9DB7E125}"/>
      </w:docPartPr>
      <w:docPartBody>
        <w:p w:rsidR="00951808" w:rsidRDefault="005C1B9A" w:rsidP="005C1B9A">
          <w:pPr>
            <w:pStyle w:val="938ECDE3758240A8B900853CDEA22771"/>
          </w:pPr>
          <w:r>
            <w:rPr>
              <w:rStyle w:val="PlaceholderText"/>
            </w:rPr>
            <w:t>On-line</w:t>
          </w:r>
        </w:p>
      </w:docPartBody>
    </w:docPart>
    <w:docPart>
      <w:docPartPr>
        <w:name w:val="2FA0B58B628241919BDED49271E3801C"/>
        <w:category>
          <w:name w:val="General"/>
          <w:gallery w:val="placeholder"/>
        </w:category>
        <w:types>
          <w:type w:val="bbPlcHdr"/>
        </w:types>
        <w:behaviors>
          <w:behavior w:val="content"/>
        </w:behaviors>
        <w:guid w:val="{699C604E-16E3-44C1-95A9-EE64304EF327}"/>
      </w:docPartPr>
      <w:docPartBody>
        <w:p w:rsidR="00951808" w:rsidRDefault="005C1B9A" w:rsidP="005C1B9A">
          <w:pPr>
            <w:pStyle w:val="2FA0B58B628241919BDED49271E3801C"/>
          </w:pPr>
          <w:r>
            <w:rPr>
              <w:rStyle w:val="PlaceholderText"/>
            </w:rPr>
            <w:t>Mjesto izvođenja</w:t>
          </w:r>
        </w:p>
      </w:docPartBody>
    </w:docPart>
    <w:docPart>
      <w:docPartPr>
        <w:name w:val="82EE03FD66F04C46AB3EBCDD99211196"/>
        <w:category>
          <w:name w:val="General"/>
          <w:gallery w:val="placeholder"/>
        </w:category>
        <w:types>
          <w:type w:val="bbPlcHdr"/>
        </w:types>
        <w:behaviors>
          <w:behavior w:val="content"/>
        </w:behaviors>
        <w:guid w:val="{D5F71EA0-85F5-44B0-9938-5A49EF9CBE4E}"/>
      </w:docPartPr>
      <w:docPartBody>
        <w:p w:rsidR="00951808" w:rsidRDefault="005C1B9A" w:rsidP="005C1B9A">
          <w:pPr>
            <w:pStyle w:val="82EE03FD66F04C46AB3EBCDD99211196"/>
          </w:pPr>
          <w:r>
            <w:rPr>
              <w:rStyle w:val="PlaceholderText"/>
            </w:rPr>
            <w:t>Jezik izvođenja</w:t>
          </w:r>
        </w:p>
      </w:docPartBody>
    </w:docPart>
    <w:docPart>
      <w:docPartPr>
        <w:name w:val="0546CACD26C04442846CA50E296D890C"/>
        <w:category>
          <w:name w:val="General"/>
          <w:gallery w:val="placeholder"/>
        </w:category>
        <w:types>
          <w:type w:val="bbPlcHdr"/>
        </w:types>
        <w:behaviors>
          <w:behavior w:val="content"/>
        </w:behaviors>
        <w:guid w:val="{72A2F80A-61D7-4B95-85C6-F479C76DA37B}"/>
      </w:docPartPr>
      <w:docPartBody>
        <w:p w:rsidR="00951808" w:rsidRDefault="005C1B9A" w:rsidP="005C1B9A">
          <w:pPr>
            <w:pStyle w:val="0546CACD26C04442846CA50E296D890C"/>
          </w:pPr>
          <w:r>
            <w:rPr>
              <w:rStyle w:val="PlaceholderText"/>
            </w:rPr>
            <w:t>Godina studija</w:t>
          </w:r>
        </w:p>
      </w:docPartBody>
    </w:docPart>
    <w:docPart>
      <w:docPartPr>
        <w:name w:val="832537A53B0848779F4586B9076660AB"/>
        <w:category>
          <w:name w:val="General"/>
          <w:gallery w:val="placeholder"/>
        </w:category>
        <w:types>
          <w:type w:val="bbPlcHdr"/>
        </w:types>
        <w:behaviors>
          <w:behavior w:val="content"/>
        </w:behaviors>
        <w:guid w:val="{A1CC4C75-C6DA-4307-9029-104030FFDE0B}"/>
      </w:docPartPr>
      <w:docPartBody>
        <w:p w:rsidR="00951808" w:rsidRDefault="005C1B9A" w:rsidP="005C1B9A">
          <w:pPr>
            <w:pStyle w:val="832537A53B0848779F4586B9076660AB"/>
          </w:pPr>
          <w:r>
            <w:rPr>
              <w:rStyle w:val="PlaceholderText"/>
            </w:rPr>
            <w:t>Engleski jezik</w:t>
          </w:r>
        </w:p>
      </w:docPartBody>
    </w:docPart>
    <w:docPart>
      <w:docPartPr>
        <w:name w:val="F87D70A53DBA405DA032C4D62CF37E63"/>
        <w:category>
          <w:name w:val="General"/>
          <w:gallery w:val="placeholder"/>
        </w:category>
        <w:types>
          <w:type w:val="bbPlcHdr"/>
        </w:types>
        <w:behaviors>
          <w:behavior w:val="content"/>
        </w:behaviors>
        <w:guid w:val="{A71B35B1-E58E-49A3-AF62-051D45267BFF}"/>
      </w:docPartPr>
      <w:docPartBody>
        <w:p w:rsidR="00951808" w:rsidRDefault="005C1B9A" w:rsidP="005C1B9A">
          <w:pPr>
            <w:pStyle w:val="F87D70A53DBA405DA032C4D62CF37E63"/>
          </w:pPr>
          <w:r>
            <w:rPr>
              <w:rStyle w:val="PlaceholderText"/>
            </w:rPr>
            <w:t>Ciljevi predmeta</w:t>
          </w:r>
        </w:p>
      </w:docPartBody>
    </w:docPart>
    <w:docPart>
      <w:docPartPr>
        <w:name w:val="8F436831706440B6911B2E3D182F53AE"/>
        <w:category>
          <w:name w:val="General"/>
          <w:gallery w:val="placeholder"/>
        </w:category>
        <w:types>
          <w:type w:val="bbPlcHdr"/>
        </w:types>
        <w:behaviors>
          <w:behavior w:val="content"/>
        </w:behaviors>
        <w:guid w:val="{6C65C84B-D0EE-4F8D-8164-25B08BF3D8F2}"/>
      </w:docPartPr>
      <w:docPartBody>
        <w:p w:rsidR="00951808" w:rsidRDefault="005C1B9A" w:rsidP="005C1B9A">
          <w:pPr>
            <w:pStyle w:val="8F436831706440B6911B2E3D182F53AE"/>
          </w:pPr>
          <w:r>
            <w:rPr>
              <w:rStyle w:val="PlaceholderText"/>
            </w:rPr>
            <w:t>Preduvjeti</w:t>
          </w:r>
        </w:p>
      </w:docPartBody>
    </w:docPart>
    <w:docPart>
      <w:docPartPr>
        <w:name w:val="20157091FCC34AECBA178A9DB380E9FD"/>
        <w:category>
          <w:name w:val="General"/>
          <w:gallery w:val="placeholder"/>
        </w:category>
        <w:types>
          <w:type w:val="bbPlcHdr"/>
        </w:types>
        <w:behaviors>
          <w:behavior w:val="content"/>
        </w:behaviors>
        <w:guid w:val="{4E1B8AA8-CE64-42AF-9F11-3854DEEE0092}"/>
      </w:docPartPr>
      <w:docPartBody>
        <w:p w:rsidR="00951808" w:rsidRDefault="005C1B9A" w:rsidP="005C1B9A">
          <w:pPr>
            <w:pStyle w:val="20157091FCC34AECBA178A9DB380E9FD"/>
          </w:pPr>
          <w:r>
            <w:rPr>
              <w:rStyle w:val="PlaceholderText"/>
            </w:rPr>
            <w:t>Doprinos ishodima učenja programa</w:t>
          </w:r>
        </w:p>
      </w:docPartBody>
    </w:docPart>
    <w:docPart>
      <w:docPartPr>
        <w:name w:val="3B3CDEDCD1364905848DADC9331DD4D4"/>
        <w:category>
          <w:name w:val="General"/>
          <w:gallery w:val="placeholder"/>
        </w:category>
        <w:types>
          <w:type w:val="bbPlcHdr"/>
        </w:types>
        <w:behaviors>
          <w:behavior w:val="content"/>
        </w:behaviors>
        <w:guid w:val="{47D3A9AF-66C9-4DFC-A5ED-716E7B1F7EE1}"/>
      </w:docPartPr>
      <w:docPartBody>
        <w:p w:rsidR="00951808" w:rsidRDefault="005C1B9A" w:rsidP="005C1B9A">
          <w:pPr>
            <w:pStyle w:val="3B3CDEDCD1364905848DADC9331DD4D4"/>
          </w:pPr>
          <w:r>
            <w:rPr>
              <w:rStyle w:val="PlaceholderText"/>
            </w:rPr>
            <w:t>Ishodi učenja predmeta</w:t>
          </w:r>
        </w:p>
      </w:docPartBody>
    </w:docPart>
    <w:docPart>
      <w:docPartPr>
        <w:name w:val="D40F378C0FA14C2689287FFB8CF9A53F"/>
        <w:category>
          <w:name w:val="General"/>
          <w:gallery w:val="placeholder"/>
        </w:category>
        <w:types>
          <w:type w:val="bbPlcHdr"/>
        </w:types>
        <w:behaviors>
          <w:behavior w:val="content"/>
        </w:behaviors>
        <w:guid w:val="{C9A0DDE8-46AA-4F93-B726-B3DE15B93DE3}"/>
      </w:docPartPr>
      <w:docPartBody>
        <w:p w:rsidR="00951808" w:rsidRDefault="005C1B9A" w:rsidP="005C1B9A">
          <w:pPr>
            <w:pStyle w:val="D40F378C0FA14C2689287FFB8CF9A53F"/>
          </w:pPr>
          <w:r>
            <w:rPr>
              <w:rStyle w:val="PlaceholderText"/>
            </w:rPr>
            <w:t>Ishodi učenja predmeta</w:t>
          </w:r>
        </w:p>
      </w:docPartBody>
    </w:docPart>
    <w:docPart>
      <w:docPartPr>
        <w:name w:val="ED5DD4832DD042FFB1C528E312C6E187"/>
        <w:category>
          <w:name w:val="General"/>
          <w:gallery w:val="placeholder"/>
        </w:category>
        <w:types>
          <w:type w:val="bbPlcHdr"/>
        </w:types>
        <w:behaviors>
          <w:behavior w:val="content"/>
        </w:behaviors>
        <w:guid w:val="{666DC0FD-DEA6-49CC-AE95-4648A2BF2CA7}"/>
      </w:docPartPr>
      <w:docPartBody>
        <w:p w:rsidR="00951808" w:rsidRDefault="005C1B9A" w:rsidP="005C1B9A">
          <w:pPr>
            <w:pStyle w:val="ED5DD4832DD042FFB1C528E312C6E187"/>
          </w:pPr>
          <w:r>
            <w:rPr>
              <w:rStyle w:val="PlaceholderText"/>
            </w:rPr>
            <w:t>Sadržaj predmeta</w:t>
          </w:r>
        </w:p>
      </w:docPartBody>
    </w:docPart>
    <w:docPart>
      <w:docPartPr>
        <w:name w:val="52E67C8C94FE4BB1B866D6E22F2D676D"/>
        <w:category>
          <w:name w:val="General"/>
          <w:gallery w:val="placeholder"/>
        </w:category>
        <w:types>
          <w:type w:val="bbPlcHdr"/>
        </w:types>
        <w:behaviors>
          <w:behavior w:val="content"/>
        </w:behaviors>
        <w:guid w:val="{DA83C229-4519-4522-9408-347DFB6BE658}"/>
      </w:docPartPr>
      <w:docPartBody>
        <w:p w:rsidR="00951808" w:rsidRDefault="005C1B9A" w:rsidP="005C1B9A">
          <w:pPr>
            <w:pStyle w:val="52E67C8C94FE4BB1B866D6E22F2D676D"/>
          </w:pPr>
          <w:r>
            <w:rPr>
              <w:rFonts w:ascii="Arial" w:hAnsi="Arial" w:cs="Arial"/>
              <w:sz w:val="20"/>
              <w:szCs w:val="20"/>
            </w:rPr>
            <w:t xml:space="preserve">  </w:t>
          </w:r>
        </w:p>
      </w:docPartBody>
    </w:docPart>
    <w:docPart>
      <w:docPartPr>
        <w:name w:val="14D4E9CF81AB4E6998F347BF5069EDC8"/>
        <w:category>
          <w:name w:val="General"/>
          <w:gallery w:val="placeholder"/>
        </w:category>
        <w:types>
          <w:type w:val="bbPlcHdr"/>
        </w:types>
        <w:behaviors>
          <w:behavior w:val="content"/>
        </w:behaviors>
        <w:guid w:val="{C23EF432-63D9-4BA2-BD5C-6C1DB65E24E7}"/>
      </w:docPartPr>
      <w:docPartBody>
        <w:p w:rsidR="00951808" w:rsidRDefault="005C1B9A" w:rsidP="005C1B9A">
          <w:pPr>
            <w:pStyle w:val="14D4E9CF81AB4E6998F347BF5069EDC8"/>
          </w:pPr>
          <w:r w:rsidRPr="001C096C">
            <w:rPr>
              <w:rFonts w:ascii="Arial" w:hAnsi="Arial" w:cs="Arial"/>
              <w:color w:val="000000"/>
              <w:sz w:val="20"/>
              <w:szCs w:val="20"/>
            </w:rPr>
            <w:t xml:space="preserve"> </w:t>
          </w:r>
        </w:p>
      </w:docPartBody>
    </w:docPart>
    <w:docPart>
      <w:docPartPr>
        <w:name w:val="EDC603E512A544F2834C0CBF574DC7D1"/>
        <w:category>
          <w:name w:val="General"/>
          <w:gallery w:val="placeholder"/>
        </w:category>
        <w:types>
          <w:type w:val="bbPlcHdr"/>
        </w:types>
        <w:behaviors>
          <w:behavior w:val="content"/>
        </w:behaviors>
        <w:guid w:val="{C6BE19A7-E9A5-42B0-80FA-2F8C4607B6D3}"/>
      </w:docPartPr>
      <w:docPartBody>
        <w:p w:rsidR="00951808" w:rsidRDefault="005C1B9A" w:rsidP="005C1B9A">
          <w:pPr>
            <w:pStyle w:val="EDC603E512A544F2834C0CBF574DC7D1"/>
          </w:pPr>
          <w:r w:rsidRPr="001C096C">
            <w:rPr>
              <w:rFonts w:ascii="Arial" w:hAnsi="Arial" w:cs="Arial"/>
              <w:color w:val="000000"/>
              <w:sz w:val="20"/>
              <w:szCs w:val="20"/>
            </w:rPr>
            <w:t xml:space="preserve"> </w:t>
          </w:r>
        </w:p>
      </w:docPartBody>
    </w:docPart>
    <w:docPart>
      <w:docPartPr>
        <w:name w:val="1C33004125664EDEBE626D7238214EEF"/>
        <w:category>
          <w:name w:val="General"/>
          <w:gallery w:val="placeholder"/>
        </w:category>
        <w:types>
          <w:type w:val="bbPlcHdr"/>
        </w:types>
        <w:behaviors>
          <w:behavior w:val="content"/>
        </w:behaviors>
        <w:guid w:val="{FABF486A-C872-47F2-A608-67877F520612}"/>
      </w:docPartPr>
      <w:docPartBody>
        <w:p w:rsidR="00951808" w:rsidRDefault="005C1B9A" w:rsidP="005C1B9A">
          <w:pPr>
            <w:pStyle w:val="1C33004125664EDEBE626D7238214EEF"/>
          </w:pPr>
          <w:r w:rsidRPr="001C096C">
            <w:rPr>
              <w:rFonts w:ascii="Arial" w:hAnsi="Arial" w:cs="Arial"/>
              <w:color w:val="000000"/>
              <w:sz w:val="20"/>
              <w:szCs w:val="20"/>
            </w:rPr>
            <w:t xml:space="preserve"> </w:t>
          </w:r>
        </w:p>
      </w:docPartBody>
    </w:docPart>
    <w:docPart>
      <w:docPartPr>
        <w:name w:val="FF852D5096364F1AA8D2B3348CE6DA99"/>
        <w:category>
          <w:name w:val="General"/>
          <w:gallery w:val="placeholder"/>
        </w:category>
        <w:types>
          <w:type w:val="bbPlcHdr"/>
        </w:types>
        <w:behaviors>
          <w:behavior w:val="content"/>
        </w:behaviors>
        <w:guid w:val="{43A86A2F-2C1A-4E61-8A5F-FFFE40583CB8}"/>
      </w:docPartPr>
      <w:docPartBody>
        <w:p w:rsidR="00951808" w:rsidRDefault="005C1B9A" w:rsidP="005C1B9A">
          <w:pPr>
            <w:pStyle w:val="FF852D5096364F1AA8D2B3348CE6DA99"/>
          </w:pPr>
          <w:r w:rsidRPr="001C096C">
            <w:rPr>
              <w:rFonts w:ascii="Arial" w:hAnsi="Arial" w:cs="Arial"/>
              <w:color w:val="000000"/>
              <w:sz w:val="20"/>
              <w:szCs w:val="20"/>
            </w:rPr>
            <w:t xml:space="preserve"> </w:t>
          </w:r>
        </w:p>
      </w:docPartBody>
    </w:docPart>
    <w:docPart>
      <w:docPartPr>
        <w:name w:val="7045D030964247FB90E737F1956838DC"/>
        <w:category>
          <w:name w:val="General"/>
          <w:gallery w:val="placeholder"/>
        </w:category>
        <w:types>
          <w:type w:val="bbPlcHdr"/>
        </w:types>
        <w:behaviors>
          <w:behavior w:val="content"/>
        </w:behaviors>
        <w:guid w:val="{52145622-80DD-47A5-80F5-951102CA9604}"/>
      </w:docPartPr>
      <w:docPartBody>
        <w:p w:rsidR="00951808" w:rsidRDefault="005C1B9A" w:rsidP="005C1B9A">
          <w:pPr>
            <w:pStyle w:val="7045D030964247FB90E737F1956838DC"/>
          </w:pPr>
          <w:r w:rsidRPr="001C096C">
            <w:rPr>
              <w:rFonts w:ascii="Arial" w:hAnsi="Arial" w:cs="Arial"/>
              <w:color w:val="000000"/>
              <w:sz w:val="20"/>
              <w:szCs w:val="20"/>
            </w:rPr>
            <w:t xml:space="preserve"> </w:t>
          </w:r>
        </w:p>
      </w:docPartBody>
    </w:docPart>
    <w:docPart>
      <w:docPartPr>
        <w:name w:val="2DE3747340CF4D7E9595DEA84835002F"/>
        <w:category>
          <w:name w:val="General"/>
          <w:gallery w:val="placeholder"/>
        </w:category>
        <w:types>
          <w:type w:val="bbPlcHdr"/>
        </w:types>
        <w:behaviors>
          <w:behavior w:val="content"/>
        </w:behaviors>
        <w:guid w:val="{51DA8A8D-F301-4D03-BA95-1475FD0707C5}"/>
      </w:docPartPr>
      <w:docPartBody>
        <w:p w:rsidR="00951808" w:rsidRDefault="005C1B9A" w:rsidP="005C1B9A">
          <w:pPr>
            <w:pStyle w:val="2DE3747340CF4D7E9595DEA84835002F"/>
          </w:pPr>
          <w:r w:rsidRPr="001C096C">
            <w:rPr>
              <w:rFonts w:ascii="Arial" w:hAnsi="Arial" w:cs="Arial"/>
              <w:color w:val="000000"/>
              <w:sz w:val="20"/>
              <w:szCs w:val="20"/>
            </w:rPr>
            <w:t xml:space="preserve"> </w:t>
          </w:r>
        </w:p>
      </w:docPartBody>
    </w:docPart>
    <w:docPart>
      <w:docPartPr>
        <w:name w:val="F7981653CE1749B98E8FC16F35A97C00"/>
        <w:category>
          <w:name w:val="General"/>
          <w:gallery w:val="placeholder"/>
        </w:category>
        <w:types>
          <w:type w:val="bbPlcHdr"/>
        </w:types>
        <w:behaviors>
          <w:behavior w:val="content"/>
        </w:behaviors>
        <w:guid w:val="{5EE0A783-B96B-4C6F-B43B-A2A621229F05}"/>
      </w:docPartPr>
      <w:docPartBody>
        <w:p w:rsidR="00951808" w:rsidRDefault="005C1B9A" w:rsidP="005C1B9A">
          <w:pPr>
            <w:pStyle w:val="F7981653CE1749B98E8FC16F35A97C00"/>
          </w:pPr>
          <w:r w:rsidRPr="001C096C">
            <w:rPr>
              <w:rFonts w:ascii="Arial" w:hAnsi="Arial" w:cs="Arial"/>
              <w:color w:val="000000"/>
              <w:sz w:val="20"/>
              <w:szCs w:val="20"/>
            </w:rPr>
            <w:t xml:space="preserve"> </w:t>
          </w:r>
        </w:p>
      </w:docPartBody>
    </w:docPart>
    <w:docPart>
      <w:docPartPr>
        <w:name w:val="FE538F36333E4B71A89A8155E792C4AA"/>
        <w:category>
          <w:name w:val="General"/>
          <w:gallery w:val="placeholder"/>
        </w:category>
        <w:types>
          <w:type w:val="bbPlcHdr"/>
        </w:types>
        <w:behaviors>
          <w:behavior w:val="content"/>
        </w:behaviors>
        <w:guid w:val="{8DA1C033-A048-4CF7-8D0E-882B56B882BB}"/>
      </w:docPartPr>
      <w:docPartBody>
        <w:p w:rsidR="00951808" w:rsidRDefault="005C1B9A" w:rsidP="005C1B9A">
          <w:pPr>
            <w:pStyle w:val="FE538F36333E4B71A89A8155E792C4AA"/>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8188089603D49BEA889C85AA5969FAE"/>
        <w:category>
          <w:name w:val="General"/>
          <w:gallery w:val="placeholder"/>
        </w:category>
        <w:types>
          <w:type w:val="bbPlcHdr"/>
        </w:types>
        <w:behaviors>
          <w:behavior w:val="content"/>
        </w:behaviors>
        <w:guid w:val="{CBB1B94B-1072-4099-B428-817FCEE39810}"/>
      </w:docPartPr>
      <w:docPartBody>
        <w:p w:rsidR="00951808" w:rsidRDefault="005C1B9A" w:rsidP="005C1B9A">
          <w:pPr>
            <w:pStyle w:val="F8188089603D49BEA889C85AA5969FAE"/>
          </w:pPr>
          <w:r w:rsidRPr="001C096C">
            <w:rPr>
              <w:rFonts w:ascii="Arial" w:hAnsi="Arial" w:cs="Arial"/>
              <w:color w:val="000000"/>
              <w:sz w:val="20"/>
              <w:szCs w:val="20"/>
            </w:rPr>
            <w:t xml:space="preserve"> </w:t>
          </w:r>
        </w:p>
      </w:docPartBody>
    </w:docPart>
    <w:docPart>
      <w:docPartPr>
        <w:name w:val="E75CD6CB688C4EF6BBEA420E625F2597"/>
        <w:category>
          <w:name w:val="General"/>
          <w:gallery w:val="placeholder"/>
        </w:category>
        <w:types>
          <w:type w:val="bbPlcHdr"/>
        </w:types>
        <w:behaviors>
          <w:behavior w:val="content"/>
        </w:behaviors>
        <w:guid w:val="{A53B90C4-FEFD-4E6D-8461-E8D7ED2B580E}"/>
      </w:docPartPr>
      <w:docPartBody>
        <w:p w:rsidR="00951808" w:rsidRDefault="005C1B9A" w:rsidP="005C1B9A">
          <w:pPr>
            <w:pStyle w:val="E75CD6CB688C4EF6BBEA420E625F2597"/>
          </w:pPr>
          <w:r w:rsidRPr="001C096C">
            <w:rPr>
              <w:rFonts w:ascii="Arial" w:hAnsi="Arial" w:cs="Arial"/>
              <w:color w:val="000000"/>
              <w:sz w:val="20"/>
              <w:szCs w:val="20"/>
            </w:rPr>
            <w:t xml:space="preserve"> </w:t>
          </w:r>
        </w:p>
      </w:docPartBody>
    </w:docPart>
    <w:docPart>
      <w:docPartPr>
        <w:name w:val="4F84DE32733248DFBA85B025E653AEA2"/>
        <w:category>
          <w:name w:val="General"/>
          <w:gallery w:val="placeholder"/>
        </w:category>
        <w:types>
          <w:type w:val="bbPlcHdr"/>
        </w:types>
        <w:behaviors>
          <w:behavior w:val="content"/>
        </w:behaviors>
        <w:guid w:val="{3729CD72-A5F7-46AB-9A95-1E5B278828F0}"/>
      </w:docPartPr>
      <w:docPartBody>
        <w:p w:rsidR="00951808" w:rsidRDefault="005C1B9A" w:rsidP="005C1B9A">
          <w:pPr>
            <w:pStyle w:val="4F84DE32733248DFBA85B025E653AEA2"/>
          </w:pPr>
          <w:r w:rsidRPr="001C096C">
            <w:rPr>
              <w:rFonts w:ascii="Arial" w:hAnsi="Arial" w:cs="Arial"/>
              <w:color w:val="000000"/>
              <w:sz w:val="20"/>
              <w:szCs w:val="20"/>
            </w:rPr>
            <w:t xml:space="preserve"> </w:t>
          </w:r>
        </w:p>
      </w:docPartBody>
    </w:docPart>
    <w:docPart>
      <w:docPartPr>
        <w:name w:val="9D8DC38DDACF4C49A6617E75210A14A1"/>
        <w:category>
          <w:name w:val="General"/>
          <w:gallery w:val="placeholder"/>
        </w:category>
        <w:types>
          <w:type w:val="bbPlcHdr"/>
        </w:types>
        <w:behaviors>
          <w:behavior w:val="content"/>
        </w:behaviors>
        <w:guid w:val="{2BEE3D89-74A7-4415-AB0C-74377C86451A}"/>
      </w:docPartPr>
      <w:docPartBody>
        <w:p w:rsidR="00951808" w:rsidRDefault="005C1B9A" w:rsidP="005C1B9A">
          <w:pPr>
            <w:pStyle w:val="9D8DC38DDACF4C49A6617E75210A14A1"/>
          </w:pPr>
          <w:r w:rsidRPr="001C096C">
            <w:rPr>
              <w:rFonts w:ascii="Arial" w:hAnsi="Arial" w:cs="Arial"/>
              <w:color w:val="000000"/>
              <w:sz w:val="20"/>
              <w:szCs w:val="20"/>
            </w:rPr>
            <w:t xml:space="preserve"> </w:t>
          </w:r>
        </w:p>
      </w:docPartBody>
    </w:docPart>
    <w:docPart>
      <w:docPartPr>
        <w:name w:val="96B7A9636C9448BB8F01B2958E9BD05F"/>
        <w:category>
          <w:name w:val="General"/>
          <w:gallery w:val="placeholder"/>
        </w:category>
        <w:types>
          <w:type w:val="bbPlcHdr"/>
        </w:types>
        <w:behaviors>
          <w:behavior w:val="content"/>
        </w:behaviors>
        <w:guid w:val="{F133D99A-9744-433D-BABE-A147D61F3CB3}"/>
      </w:docPartPr>
      <w:docPartBody>
        <w:p w:rsidR="00951808" w:rsidRDefault="005C1B9A" w:rsidP="005C1B9A">
          <w:pPr>
            <w:pStyle w:val="96B7A9636C9448BB8F01B2958E9BD05F"/>
          </w:pPr>
          <w:r w:rsidRPr="001C096C">
            <w:rPr>
              <w:rFonts w:ascii="Arial" w:hAnsi="Arial" w:cs="Arial"/>
              <w:color w:val="000000"/>
              <w:sz w:val="20"/>
              <w:szCs w:val="20"/>
            </w:rPr>
            <w:t xml:space="preserve"> </w:t>
          </w:r>
        </w:p>
      </w:docPartBody>
    </w:docPart>
    <w:docPart>
      <w:docPartPr>
        <w:name w:val="8010908EF70948CC8627115492FEEF47"/>
        <w:category>
          <w:name w:val="General"/>
          <w:gallery w:val="placeholder"/>
        </w:category>
        <w:types>
          <w:type w:val="bbPlcHdr"/>
        </w:types>
        <w:behaviors>
          <w:behavior w:val="content"/>
        </w:behaviors>
        <w:guid w:val="{C6942E82-9636-4B1C-9214-F5AA663A1178}"/>
      </w:docPartPr>
      <w:docPartBody>
        <w:p w:rsidR="00951808" w:rsidRDefault="005C1B9A" w:rsidP="005C1B9A">
          <w:pPr>
            <w:pStyle w:val="8010908EF70948CC8627115492FEEF4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7D282E081D747CF971A63CDFD0CA00C"/>
        <w:category>
          <w:name w:val="General"/>
          <w:gallery w:val="placeholder"/>
        </w:category>
        <w:types>
          <w:type w:val="bbPlcHdr"/>
        </w:types>
        <w:behaviors>
          <w:behavior w:val="content"/>
        </w:behaviors>
        <w:guid w:val="{C7676751-9227-4876-99ED-98DA29972F37}"/>
      </w:docPartPr>
      <w:docPartBody>
        <w:p w:rsidR="00951808" w:rsidRDefault="005C1B9A" w:rsidP="005C1B9A">
          <w:pPr>
            <w:pStyle w:val="F7D282E081D747CF971A63CDFD0CA00C"/>
          </w:pPr>
          <w:r w:rsidRPr="001C096C">
            <w:rPr>
              <w:rFonts w:ascii="Arial" w:hAnsi="Arial" w:cs="Arial"/>
              <w:color w:val="000000"/>
              <w:sz w:val="20"/>
              <w:szCs w:val="20"/>
            </w:rPr>
            <w:t xml:space="preserve"> </w:t>
          </w:r>
        </w:p>
      </w:docPartBody>
    </w:docPart>
    <w:docPart>
      <w:docPartPr>
        <w:name w:val="489A872E58944038BB5041395BF4B954"/>
        <w:category>
          <w:name w:val="General"/>
          <w:gallery w:val="placeholder"/>
        </w:category>
        <w:types>
          <w:type w:val="bbPlcHdr"/>
        </w:types>
        <w:behaviors>
          <w:behavior w:val="content"/>
        </w:behaviors>
        <w:guid w:val="{001EED8A-71C6-487C-90F5-3DA9EC59539D}"/>
      </w:docPartPr>
      <w:docPartBody>
        <w:p w:rsidR="00951808" w:rsidRDefault="005C1B9A" w:rsidP="005C1B9A">
          <w:pPr>
            <w:pStyle w:val="489A872E58944038BB5041395BF4B954"/>
          </w:pPr>
          <w:r w:rsidRPr="001C096C">
            <w:rPr>
              <w:rFonts w:ascii="Arial" w:hAnsi="Arial" w:cs="Arial"/>
              <w:color w:val="000000"/>
              <w:sz w:val="20"/>
              <w:szCs w:val="20"/>
            </w:rPr>
            <w:t xml:space="preserve"> </w:t>
          </w:r>
        </w:p>
      </w:docPartBody>
    </w:docPart>
    <w:docPart>
      <w:docPartPr>
        <w:name w:val="0D5A51FC1A024C0B9CB2106E69B8E086"/>
        <w:category>
          <w:name w:val="General"/>
          <w:gallery w:val="placeholder"/>
        </w:category>
        <w:types>
          <w:type w:val="bbPlcHdr"/>
        </w:types>
        <w:behaviors>
          <w:behavior w:val="content"/>
        </w:behaviors>
        <w:guid w:val="{17FE05ED-2746-4AA9-B401-F42A39C2E359}"/>
      </w:docPartPr>
      <w:docPartBody>
        <w:p w:rsidR="00951808" w:rsidRDefault="005C1B9A" w:rsidP="005C1B9A">
          <w:pPr>
            <w:pStyle w:val="0D5A51FC1A024C0B9CB2106E69B8E086"/>
          </w:pPr>
          <w:r w:rsidRPr="001C096C">
            <w:rPr>
              <w:rFonts w:ascii="Arial" w:hAnsi="Arial" w:cs="Arial"/>
              <w:color w:val="000000"/>
              <w:sz w:val="20"/>
              <w:szCs w:val="20"/>
            </w:rPr>
            <w:t xml:space="preserve"> </w:t>
          </w:r>
        </w:p>
      </w:docPartBody>
    </w:docPart>
    <w:docPart>
      <w:docPartPr>
        <w:name w:val="7BDC4B6F2E844E619ABE562921393AB0"/>
        <w:category>
          <w:name w:val="General"/>
          <w:gallery w:val="placeholder"/>
        </w:category>
        <w:types>
          <w:type w:val="bbPlcHdr"/>
        </w:types>
        <w:behaviors>
          <w:behavior w:val="content"/>
        </w:behaviors>
        <w:guid w:val="{295B66E4-4FEE-4EBF-860D-52E0168A7D84}"/>
      </w:docPartPr>
      <w:docPartBody>
        <w:p w:rsidR="00951808" w:rsidRDefault="005C1B9A" w:rsidP="005C1B9A">
          <w:pPr>
            <w:pStyle w:val="7BDC4B6F2E844E619ABE562921393AB0"/>
          </w:pPr>
          <w:r w:rsidRPr="001C096C">
            <w:rPr>
              <w:rFonts w:ascii="Arial" w:hAnsi="Arial" w:cs="Arial"/>
              <w:color w:val="000000"/>
              <w:sz w:val="20"/>
              <w:szCs w:val="20"/>
            </w:rPr>
            <w:t xml:space="preserve"> </w:t>
          </w:r>
        </w:p>
      </w:docPartBody>
    </w:docPart>
    <w:docPart>
      <w:docPartPr>
        <w:name w:val="504D2D04370942A59AE2B75BA80B1F65"/>
        <w:category>
          <w:name w:val="General"/>
          <w:gallery w:val="placeholder"/>
        </w:category>
        <w:types>
          <w:type w:val="bbPlcHdr"/>
        </w:types>
        <w:behaviors>
          <w:behavior w:val="content"/>
        </w:behaviors>
        <w:guid w:val="{50669307-B4ED-4988-BDDA-17B1368134BE}"/>
      </w:docPartPr>
      <w:docPartBody>
        <w:p w:rsidR="00951808" w:rsidRDefault="005C1B9A" w:rsidP="005C1B9A">
          <w:pPr>
            <w:pStyle w:val="504D2D04370942A59AE2B75BA80B1F65"/>
          </w:pPr>
          <w:r w:rsidRPr="001C096C">
            <w:rPr>
              <w:rFonts w:ascii="Arial" w:hAnsi="Arial" w:cs="Arial"/>
              <w:color w:val="000000"/>
              <w:sz w:val="20"/>
              <w:szCs w:val="20"/>
            </w:rPr>
            <w:t xml:space="preserve"> </w:t>
          </w:r>
        </w:p>
      </w:docPartBody>
    </w:docPart>
    <w:docPart>
      <w:docPartPr>
        <w:name w:val="002BB95F834C46D39162DB462B6CD09B"/>
        <w:category>
          <w:name w:val="General"/>
          <w:gallery w:val="placeholder"/>
        </w:category>
        <w:types>
          <w:type w:val="bbPlcHdr"/>
        </w:types>
        <w:behaviors>
          <w:behavior w:val="content"/>
        </w:behaviors>
        <w:guid w:val="{8DA618A0-DC0B-43FF-895A-C2C8881A147F}"/>
      </w:docPartPr>
      <w:docPartBody>
        <w:p w:rsidR="00951808" w:rsidRDefault="005C1B9A" w:rsidP="005C1B9A">
          <w:pPr>
            <w:pStyle w:val="002BB95F834C46D39162DB462B6CD09B"/>
          </w:pPr>
          <w:r w:rsidRPr="001C096C">
            <w:rPr>
              <w:rFonts w:ascii="Arial" w:hAnsi="Arial" w:cs="Arial"/>
              <w:color w:val="000000"/>
              <w:sz w:val="20"/>
              <w:szCs w:val="20"/>
            </w:rPr>
            <w:t xml:space="preserve"> </w:t>
          </w:r>
        </w:p>
      </w:docPartBody>
    </w:docPart>
    <w:docPart>
      <w:docPartPr>
        <w:name w:val="E13FC4D902644E94882C02F408B1F659"/>
        <w:category>
          <w:name w:val="General"/>
          <w:gallery w:val="placeholder"/>
        </w:category>
        <w:types>
          <w:type w:val="bbPlcHdr"/>
        </w:types>
        <w:behaviors>
          <w:behavior w:val="content"/>
        </w:behaviors>
        <w:guid w:val="{0D8EC3D4-07CD-44D9-B60F-0EB8E6EEE71C}"/>
      </w:docPartPr>
      <w:docPartBody>
        <w:p w:rsidR="00951808" w:rsidRDefault="005C1B9A" w:rsidP="005C1B9A">
          <w:pPr>
            <w:pStyle w:val="E13FC4D902644E94882C02F408B1F659"/>
          </w:pPr>
          <w:r w:rsidRPr="002B6B3C">
            <w:rPr>
              <w:rFonts w:ascii="Arial" w:hAnsi="Arial" w:cs="Arial"/>
              <w:sz w:val="20"/>
              <w:szCs w:val="20"/>
            </w:rPr>
            <w:t xml:space="preserve">(ostalo upisati) </w:t>
          </w:r>
        </w:p>
      </w:docPartBody>
    </w:docPart>
    <w:docPart>
      <w:docPartPr>
        <w:name w:val="956F307AFEC84E80897B4A54E64D9E3D"/>
        <w:category>
          <w:name w:val="General"/>
          <w:gallery w:val="placeholder"/>
        </w:category>
        <w:types>
          <w:type w:val="bbPlcHdr"/>
        </w:types>
        <w:behaviors>
          <w:behavior w:val="content"/>
        </w:behaviors>
        <w:guid w:val="{EDB60E80-AEB3-48EC-BC6C-5B3EDE17FAA5}"/>
      </w:docPartPr>
      <w:docPartBody>
        <w:p w:rsidR="00951808" w:rsidRDefault="005C1B9A" w:rsidP="005C1B9A">
          <w:pPr>
            <w:pStyle w:val="956F307AFEC84E80897B4A54E64D9E3D"/>
          </w:pPr>
          <w:r w:rsidRPr="001C096C">
            <w:rPr>
              <w:rFonts w:ascii="Arial" w:hAnsi="Arial" w:cs="Arial"/>
              <w:color w:val="000000"/>
              <w:sz w:val="20"/>
              <w:szCs w:val="20"/>
            </w:rPr>
            <w:t xml:space="preserve"> </w:t>
          </w:r>
        </w:p>
      </w:docPartBody>
    </w:docPart>
    <w:docPart>
      <w:docPartPr>
        <w:name w:val="7749F7D94C6B49D0BBA3C5306C84662C"/>
        <w:category>
          <w:name w:val="General"/>
          <w:gallery w:val="placeholder"/>
        </w:category>
        <w:types>
          <w:type w:val="bbPlcHdr"/>
        </w:types>
        <w:behaviors>
          <w:behavior w:val="content"/>
        </w:behaviors>
        <w:guid w:val="{8FF4D184-A43A-4A1D-91F4-C37B7DE40875}"/>
      </w:docPartPr>
      <w:docPartBody>
        <w:p w:rsidR="00951808" w:rsidRDefault="005C1B9A" w:rsidP="005C1B9A">
          <w:pPr>
            <w:pStyle w:val="7749F7D94C6B49D0BBA3C5306C84662C"/>
          </w:pPr>
          <w:r w:rsidRPr="001C096C">
            <w:rPr>
              <w:rFonts w:ascii="Arial" w:hAnsi="Arial" w:cs="Arial"/>
              <w:color w:val="000000"/>
              <w:sz w:val="20"/>
              <w:szCs w:val="20"/>
            </w:rPr>
            <w:t xml:space="preserve"> </w:t>
          </w:r>
        </w:p>
      </w:docPartBody>
    </w:docPart>
    <w:docPart>
      <w:docPartPr>
        <w:name w:val="F506A16677A34F85BB40FC459174CB09"/>
        <w:category>
          <w:name w:val="General"/>
          <w:gallery w:val="placeholder"/>
        </w:category>
        <w:types>
          <w:type w:val="bbPlcHdr"/>
        </w:types>
        <w:behaviors>
          <w:behavior w:val="content"/>
        </w:behaviors>
        <w:guid w:val="{BCBD04CA-931E-4B49-A8B0-C7E6D0F0C363}"/>
      </w:docPartPr>
      <w:docPartBody>
        <w:p w:rsidR="00951808" w:rsidRDefault="005C1B9A" w:rsidP="005C1B9A">
          <w:pPr>
            <w:pStyle w:val="F506A16677A34F85BB40FC459174CB09"/>
          </w:pPr>
          <w:r w:rsidRPr="001C096C">
            <w:rPr>
              <w:rFonts w:ascii="Arial" w:hAnsi="Arial" w:cs="Arial"/>
              <w:color w:val="000000"/>
              <w:sz w:val="20"/>
              <w:szCs w:val="20"/>
            </w:rPr>
            <w:t xml:space="preserve">  </w:t>
          </w:r>
        </w:p>
      </w:docPartBody>
    </w:docPart>
    <w:docPart>
      <w:docPartPr>
        <w:name w:val="6A25C0A6447649C38BC4CDBCD88F3C1D"/>
        <w:category>
          <w:name w:val="General"/>
          <w:gallery w:val="placeholder"/>
        </w:category>
        <w:types>
          <w:type w:val="bbPlcHdr"/>
        </w:types>
        <w:behaviors>
          <w:behavior w:val="content"/>
        </w:behaviors>
        <w:guid w:val="{A2DCE98C-AF0A-4DC0-AD4A-77CFC8E9C082}"/>
      </w:docPartPr>
      <w:docPartBody>
        <w:p w:rsidR="00951808" w:rsidRDefault="005C1B9A" w:rsidP="005C1B9A">
          <w:pPr>
            <w:pStyle w:val="6A25C0A6447649C38BC4CDBCD88F3C1D"/>
          </w:pPr>
          <w:r w:rsidRPr="001C096C">
            <w:rPr>
              <w:rFonts w:ascii="Arial" w:hAnsi="Arial" w:cs="Arial"/>
              <w:color w:val="000000"/>
              <w:sz w:val="20"/>
              <w:szCs w:val="20"/>
            </w:rPr>
            <w:t xml:space="preserve"> </w:t>
          </w:r>
        </w:p>
      </w:docPartBody>
    </w:docPart>
    <w:docPart>
      <w:docPartPr>
        <w:name w:val="DF984DB8240B43BBAB6F89C9E6A3A1C1"/>
        <w:category>
          <w:name w:val="General"/>
          <w:gallery w:val="placeholder"/>
        </w:category>
        <w:types>
          <w:type w:val="bbPlcHdr"/>
        </w:types>
        <w:behaviors>
          <w:behavior w:val="content"/>
        </w:behaviors>
        <w:guid w:val="{BEC9E247-25B4-44AD-AA31-AE83728586AD}"/>
      </w:docPartPr>
      <w:docPartBody>
        <w:p w:rsidR="00951808" w:rsidRDefault="005C1B9A" w:rsidP="005C1B9A">
          <w:pPr>
            <w:pStyle w:val="DF984DB8240B43BBAB6F89C9E6A3A1C1"/>
          </w:pPr>
          <w:r w:rsidRPr="001C096C">
            <w:rPr>
              <w:rFonts w:ascii="Arial" w:hAnsi="Arial" w:cs="Arial"/>
              <w:color w:val="000000"/>
              <w:sz w:val="20"/>
              <w:szCs w:val="20"/>
            </w:rPr>
            <w:t xml:space="preserve"> </w:t>
          </w:r>
        </w:p>
      </w:docPartBody>
    </w:docPart>
    <w:docPart>
      <w:docPartPr>
        <w:name w:val="182EDE1E7CBF439187F5A672154AD424"/>
        <w:category>
          <w:name w:val="General"/>
          <w:gallery w:val="placeholder"/>
        </w:category>
        <w:types>
          <w:type w:val="bbPlcHdr"/>
        </w:types>
        <w:behaviors>
          <w:behavior w:val="content"/>
        </w:behaviors>
        <w:guid w:val="{CB320274-47FF-43CD-B397-2AB13F98DE2A}"/>
      </w:docPartPr>
      <w:docPartBody>
        <w:p w:rsidR="00951808" w:rsidRDefault="005C1B9A" w:rsidP="005C1B9A">
          <w:pPr>
            <w:pStyle w:val="182EDE1E7CBF439187F5A672154AD424"/>
          </w:pPr>
          <w:r>
            <w:rPr>
              <w:rStyle w:val="PlaceholderText"/>
            </w:rPr>
            <w:t>ECTS</w:t>
          </w:r>
        </w:p>
      </w:docPartBody>
    </w:docPart>
    <w:docPart>
      <w:docPartPr>
        <w:name w:val="343BFA913CC443A7AABBD682A4DB5DA9"/>
        <w:category>
          <w:name w:val="General"/>
          <w:gallery w:val="placeholder"/>
        </w:category>
        <w:types>
          <w:type w:val="bbPlcHdr"/>
        </w:types>
        <w:behaviors>
          <w:behavior w:val="content"/>
        </w:behaviors>
        <w:guid w:val="{7230E22D-E534-44FD-AE6D-EE054D8023AC}"/>
      </w:docPartPr>
      <w:docPartBody>
        <w:p w:rsidR="00951808" w:rsidRDefault="005C1B9A" w:rsidP="005C1B9A">
          <w:pPr>
            <w:pStyle w:val="343BFA913CC443A7AABBD682A4DB5DA9"/>
          </w:pPr>
          <w:r>
            <w:rPr>
              <w:rStyle w:val="PlaceholderText"/>
            </w:rPr>
            <w:t>Metode i kriteriji vrednovanja</w:t>
          </w:r>
        </w:p>
      </w:docPartBody>
    </w:docPart>
    <w:docPart>
      <w:docPartPr>
        <w:name w:val="56D039C6DC994377B4C9517C4A5EFDA2"/>
        <w:category>
          <w:name w:val="General"/>
          <w:gallery w:val="placeholder"/>
        </w:category>
        <w:types>
          <w:type w:val="bbPlcHdr"/>
        </w:types>
        <w:behaviors>
          <w:behavior w:val="content"/>
        </w:behaviors>
        <w:guid w:val="{613E561A-5364-478E-AF9F-4CC2932C3766}"/>
      </w:docPartPr>
      <w:docPartBody>
        <w:p w:rsidR="00951808" w:rsidRDefault="005C1B9A" w:rsidP="005C1B9A">
          <w:pPr>
            <w:pStyle w:val="56D039C6DC994377B4C9517C4A5EFDA2"/>
          </w:pPr>
          <w:r>
            <w:rPr>
              <w:rStyle w:val="PlaceholderText"/>
            </w:rPr>
            <w:t>Obveze studenata</w:t>
          </w:r>
        </w:p>
      </w:docPartBody>
    </w:docPart>
    <w:docPart>
      <w:docPartPr>
        <w:name w:val="C407D28860A540DFBAE0E5F79A55028F"/>
        <w:category>
          <w:name w:val="General"/>
          <w:gallery w:val="placeholder"/>
        </w:category>
        <w:types>
          <w:type w:val="bbPlcHdr"/>
        </w:types>
        <w:behaviors>
          <w:behavior w:val="content"/>
        </w:behaviors>
        <w:guid w:val="{593254B2-3930-43EE-8113-EA7664FCE21A}"/>
      </w:docPartPr>
      <w:docPartBody>
        <w:p w:rsidR="00951808" w:rsidRDefault="005C1B9A" w:rsidP="005C1B9A">
          <w:pPr>
            <w:pStyle w:val="C407D28860A540DFBAE0E5F79A55028F"/>
          </w:pPr>
          <w:r w:rsidRPr="00DE16E6">
            <w:rPr>
              <w:rStyle w:val="PlaceholderText"/>
            </w:rPr>
            <w:t>Click here to enter text.</w:t>
          </w:r>
        </w:p>
      </w:docPartBody>
    </w:docPart>
    <w:docPart>
      <w:docPartPr>
        <w:name w:val="0D0FCA52AF3B4700A146A37E0ED40229"/>
        <w:category>
          <w:name w:val="General"/>
          <w:gallery w:val="placeholder"/>
        </w:category>
        <w:types>
          <w:type w:val="bbPlcHdr"/>
        </w:types>
        <w:behaviors>
          <w:behavior w:val="content"/>
        </w:behaviors>
        <w:guid w:val="{82007F15-8CB3-4A3A-BC05-94ABD73D39D7}"/>
      </w:docPartPr>
      <w:docPartBody>
        <w:p w:rsidR="00951808" w:rsidRDefault="005C1B9A" w:rsidP="005C1B9A">
          <w:pPr>
            <w:pStyle w:val="0D0FCA52AF3B4700A146A37E0ED40229"/>
          </w:pPr>
          <w:r>
            <w:rPr>
              <w:rStyle w:val="PlaceholderText"/>
            </w:rPr>
            <w:t>Nositelji i suradnici</w:t>
          </w:r>
        </w:p>
      </w:docPartBody>
    </w:docPart>
    <w:docPart>
      <w:docPartPr>
        <w:name w:val="B263D2FA382C45D4AB5847D0D32799E7"/>
        <w:category>
          <w:name w:val="General"/>
          <w:gallery w:val="placeholder"/>
        </w:category>
        <w:types>
          <w:type w:val="bbPlcHdr"/>
        </w:types>
        <w:behaviors>
          <w:behavior w:val="content"/>
        </w:behaviors>
        <w:guid w:val="{A88EDDAD-0353-4D9F-907D-E93B07891DDE}"/>
      </w:docPartPr>
      <w:docPartBody>
        <w:p w:rsidR="00951808" w:rsidRDefault="005C1B9A" w:rsidP="005C1B9A">
          <w:pPr>
            <w:pStyle w:val="B263D2FA382C45D4AB5847D0D32799E7"/>
          </w:pPr>
          <w:r>
            <w:rPr>
              <w:rStyle w:val="PlaceholderText"/>
            </w:rPr>
            <w:t>Semestar</w:t>
          </w:r>
        </w:p>
      </w:docPartBody>
    </w:docPart>
    <w:docPart>
      <w:docPartPr>
        <w:name w:val="0D7B15B5010C499281DF3D3A074856D5"/>
        <w:category>
          <w:name w:val="General"/>
          <w:gallery w:val="placeholder"/>
        </w:category>
        <w:types>
          <w:type w:val="bbPlcHdr"/>
        </w:types>
        <w:behaviors>
          <w:behavior w:val="content"/>
        </w:behaviors>
        <w:guid w:val="{CD949DB0-A368-471A-9517-FF14021327CE}"/>
      </w:docPartPr>
      <w:docPartBody>
        <w:p w:rsidR="00951808" w:rsidRDefault="005C1B9A" w:rsidP="005C1B9A">
          <w:pPr>
            <w:pStyle w:val="0D7B15B5010C499281DF3D3A074856D5"/>
          </w:pPr>
          <w:r>
            <w:rPr>
              <w:rStyle w:val="PlaceholderText"/>
            </w:rPr>
            <w:t>Naziv predmeta</w:t>
          </w:r>
        </w:p>
      </w:docPartBody>
    </w:docPart>
    <w:docPart>
      <w:docPartPr>
        <w:name w:val="528E531D9939464AAE479E5B2C8481E9"/>
        <w:category>
          <w:name w:val="General"/>
          <w:gallery w:val="placeholder"/>
        </w:category>
        <w:types>
          <w:type w:val="bbPlcHdr"/>
        </w:types>
        <w:behaviors>
          <w:behavior w:val="content"/>
        </w:behaviors>
        <w:guid w:val="{4A3D183D-9391-4E90-85AC-AD57990E957C}"/>
      </w:docPartPr>
      <w:docPartBody>
        <w:p w:rsidR="00951808" w:rsidRDefault="005C1B9A" w:rsidP="005C1B9A">
          <w:pPr>
            <w:pStyle w:val="528E531D9939464AAE479E5B2C8481E9"/>
          </w:pPr>
          <w:r>
            <w:rPr>
              <w:rStyle w:val="PlaceholderText"/>
            </w:rPr>
            <w:t>ECTS bodovi</w:t>
          </w:r>
        </w:p>
      </w:docPartBody>
    </w:docPart>
    <w:docPart>
      <w:docPartPr>
        <w:name w:val="E82DE9F44D0945DB83B9DECD1001B963"/>
        <w:category>
          <w:name w:val="General"/>
          <w:gallery w:val="placeholder"/>
        </w:category>
        <w:types>
          <w:type w:val="bbPlcHdr"/>
        </w:types>
        <w:behaviors>
          <w:behavior w:val="content"/>
        </w:behaviors>
        <w:guid w:val="{F30216EF-A30C-407E-B32E-292FB78A865E}"/>
      </w:docPartPr>
      <w:docPartBody>
        <w:p w:rsidR="00951808" w:rsidRDefault="005C1B9A" w:rsidP="005C1B9A">
          <w:pPr>
            <w:pStyle w:val="E82DE9F44D0945DB83B9DECD1001B963"/>
          </w:pPr>
          <w:r>
            <w:rPr>
              <w:rStyle w:val="PlaceholderText"/>
            </w:rPr>
            <w:t>Šifra predmeta</w:t>
          </w:r>
        </w:p>
      </w:docPartBody>
    </w:docPart>
    <w:docPart>
      <w:docPartPr>
        <w:name w:val="9628469C95244F5DA6356B45B5171031"/>
        <w:category>
          <w:name w:val="General"/>
          <w:gallery w:val="placeholder"/>
        </w:category>
        <w:types>
          <w:type w:val="bbPlcHdr"/>
        </w:types>
        <w:behaviors>
          <w:behavior w:val="content"/>
        </w:behaviors>
        <w:guid w:val="{7D16D85C-09F8-426F-9138-149578DAD024}"/>
      </w:docPartPr>
      <w:docPartBody>
        <w:p w:rsidR="00951808" w:rsidRDefault="005C1B9A" w:rsidP="005C1B9A">
          <w:pPr>
            <w:pStyle w:val="9628469C95244F5DA6356B45B5171031"/>
          </w:pPr>
          <w:r>
            <w:rPr>
              <w:rStyle w:val="PlaceholderText"/>
            </w:rPr>
            <w:t>Broj sati</w:t>
          </w:r>
        </w:p>
      </w:docPartBody>
    </w:docPart>
    <w:docPart>
      <w:docPartPr>
        <w:name w:val="40EA860648584F1296D6CD0D5778171C"/>
        <w:category>
          <w:name w:val="General"/>
          <w:gallery w:val="placeholder"/>
        </w:category>
        <w:types>
          <w:type w:val="bbPlcHdr"/>
        </w:types>
        <w:behaviors>
          <w:behavior w:val="content"/>
        </w:behaviors>
        <w:guid w:val="{C1A03BE2-B06C-425B-9AF9-3D13E3C20046}"/>
      </w:docPartPr>
      <w:docPartBody>
        <w:p w:rsidR="00951808" w:rsidRDefault="005C1B9A" w:rsidP="005C1B9A">
          <w:pPr>
            <w:pStyle w:val="40EA860648584F1296D6CD0D5778171C"/>
          </w:pPr>
          <w:r>
            <w:rPr>
              <w:rStyle w:val="PlaceholderText"/>
            </w:rPr>
            <w:t>Studijski program</w:t>
          </w:r>
        </w:p>
      </w:docPartBody>
    </w:docPart>
    <w:docPart>
      <w:docPartPr>
        <w:name w:val="700AD725E25245B99D5CE5BA9E5B4B20"/>
        <w:category>
          <w:name w:val="General"/>
          <w:gallery w:val="placeholder"/>
        </w:category>
        <w:types>
          <w:type w:val="bbPlcHdr"/>
        </w:types>
        <w:behaviors>
          <w:behavior w:val="content"/>
        </w:behaviors>
        <w:guid w:val="{9F717BD8-E360-4ADD-9195-A33D52A3F57F}"/>
      </w:docPartPr>
      <w:docPartBody>
        <w:p w:rsidR="00951808" w:rsidRDefault="005C1B9A" w:rsidP="005C1B9A">
          <w:pPr>
            <w:pStyle w:val="700AD725E25245B99D5CE5BA9E5B4B20"/>
          </w:pPr>
          <w:r>
            <w:rPr>
              <w:rStyle w:val="PlaceholderText"/>
            </w:rPr>
            <w:t>Broj studenata</w:t>
          </w:r>
        </w:p>
      </w:docPartBody>
    </w:docPart>
    <w:docPart>
      <w:docPartPr>
        <w:name w:val="62BB3E695935473FB27DA446E616E4AC"/>
        <w:category>
          <w:name w:val="General"/>
          <w:gallery w:val="placeholder"/>
        </w:category>
        <w:types>
          <w:type w:val="bbPlcHdr"/>
        </w:types>
        <w:behaviors>
          <w:behavior w:val="content"/>
        </w:behaviors>
        <w:guid w:val="{038A46AA-0891-46BC-871C-61FACFC56228}"/>
      </w:docPartPr>
      <w:docPartBody>
        <w:p w:rsidR="00951808" w:rsidRDefault="005C1B9A" w:rsidP="005C1B9A">
          <w:pPr>
            <w:pStyle w:val="62BB3E695935473FB27DA446E616E4AC"/>
          </w:pPr>
          <w:r>
            <w:rPr>
              <w:rStyle w:val="PlaceholderText"/>
            </w:rPr>
            <w:t>Status predmeta</w:t>
          </w:r>
        </w:p>
      </w:docPartBody>
    </w:docPart>
    <w:docPart>
      <w:docPartPr>
        <w:name w:val="2F71C59E1AA84814AF27BC5354BB2A72"/>
        <w:category>
          <w:name w:val="General"/>
          <w:gallery w:val="placeholder"/>
        </w:category>
        <w:types>
          <w:type w:val="bbPlcHdr"/>
        </w:types>
        <w:behaviors>
          <w:behavior w:val="content"/>
        </w:behaviors>
        <w:guid w:val="{B9770DD2-69E8-455D-B1EB-B19E5383097A}"/>
      </w:docPartPr>
      <w:docPartBody>
        <w:p w:rsidR="00951808" w:rsidRDefault="005C1B9A" w:rsidP="005C1B9A">
          <w:pPr>
            <w:pStyle w:val="2F71C59E1AA84814AF27BC5354BB2A72"/>
          </w:pPr>
          <w:r>
            <w:rPr>
              <w:rStyle w:val="PlaceholderText"/>
            </w:rPr>
            <w:t>Razina e-učenja</w:t>
          </w:r>
        </w:p>
      </w:docPartBody>
    </w:docPart>
    <w:docPart>
      <w:docPartPr>
        <w:name w:val="7220A4809A324F4CB8336039741A127C"/>
        <w:category>
          <w:name w:val="General"/>
          <w:gallery w:val="placeholder"/>
        </w:category>
        <w:types>
          <w:type w:val="bbPlcHdr"/>
        </w:types>
        <w:behaviors>
          <w:behavior w:val="content"/>
        </w:behaviors>
        <w:guid w:val="{52850FC5-E8B6-4569-94E8-3323ED1211D1}"/>
      </w:docPartPr>
      <w:docPartBody>
        <w:p w:rsidR="00951808" w:rsidRDefault="005C1B9A" w:rsidP="005C1B9A">
          <w:pPr>
            <w:pStyle w:val="7220A4809A324F4CB8336039741A127C"/>
          </w:pPr>
          <w:r>
            <w:rPr>
              <w:rStyle w:val="PlaceholderText"/>
            </w:rPr>
            <w:t>On-line</w:t>
          </w:r>
        </w:p>
      </w:docPartBody>
    </w:docPart>
    <w:docPart>
      <w:docPartPr>
        <w:name w:val="EE7874F6344D44BB9834C4A0A8F67824"/>
        <w:category>
          <w:name w:val="General"/>
          <w:gallery w:val="placeholder"/>
        </w:category>
        <w:types>
          <w:type w:val="bbPlcHdr"/>
        </w:types>
        <w:behaviors>
          <w:behavior w:val="content"/>
        </w:behaviors>
        <w:guid w:val="{4891F239-2B5A-4A3F-8727-C81EC01D71F6}"/>
      </w:docPartPr>
      <w:docPartBody>
        <w:p w:rsidR="00951808" w:rsidRDefault="005C1B9A" w:rsidP="005C1B9A">
          <w:pPr>
            <w:pStyle w:val="EE7874F6344D44BB9834C4A0A8F67824"/>
          </w:pPr>
          <w:r>
            <w:rPr>
              <w:rStyle w:val="PlaceholderText"/>
            </w:rPr>
            <w:t>Mjesto izvođenja</w:t>
          </w:r>
        </w:p>
      </w:docPartBody>
    </w:docPart>
    <w:docPart>
      <w:docPartPr>
        <w:name w:val="2E37E33A436D4DD894739E6C1333AD2C"/>
        <w:category>
          <w:name w:val="General"/>
          <w:gallery w:val="placeholder"/>
        </w:category>
        <w:types>
          <w:type w:val="bbPlcHdr"/>
        </w:types>
        <w:behaviors>
          <w:behavior w:val="content"/>
        </w:behaviors>
        <w:guid w:val="{BCE7379B-3F1A-4471-8E0F-EFB2124583EB}"/>
      </w:docPartPr>
      <w:docPartBody>
        <w:p w:rsidR="00951808" w:rsidRDefault="005C1B9A" w:rsidP="005C1B9A">
          <w:pPr>
            <w:pStyle w:val="2E37E33A436D4DD894739E6C1333AD2C"/>
          </w:pPr>
          <w:r>
            <w:rPr>
              <w:rStyle w:val="PlaceholderText"/>
            </w:rPr>
            <w:t>Jezik izvođenja</w:t>
          </w:r>
        </w:p>
      </w:docPartBody>
    </w:docPart>
    <w:docPart>
      <w:docPartPr>
        <w:name w:val="DC46D68FB16847AEB1AB5E431C0679ED"/>
        <w:category>
          <w:name w:val="General"/>
          <w:gallery w:val="placeholder"/>
        </w:category>
        <w:types>
          <w:type w:val="bbPlcHdr"/>
        </w:types>
        <w:behaviors>
          <w:behavior w:val="content"/>
        </w:behaviors>
        <w:guid w:val="{2070AE35-1D81-4F4D-9019-4D0B8E842CB2}"/>
      </w:docPartPr>
      <w:docPartBody>
        <w:p w:rsidR="00951808" w:rsidRDefault="005C1B9A" w:rsidP="005C1B9A">
          <w:pPr>
            <w:pStyle w:val="DC46D68FB16847AEB1AB5E431C0679ED"/>
          </w:pPr>
          <w:r>
            <w:rPr>
              <w:rStyle w:val="PlaceholderText"/>
            </w:rPr>
            <w:t>Godina studija</w:t>
          </w:r>
        </w:p>
      </w:docPartBody>
    </w:docPart>
    <w:docPart>
      <w:docPartPr>
        <w:name w:val="4B8ED93B279B4B3D9BD9FC2FDA1B9EC4"/>
        <w:category>
          <w:name w:val="General"/>
          <w:gallery w:val="placeholder"/>
        </w:category>
        <w:types>
          <w:type w:val="bbPlcHdr"/>
        </w:types>
        <w:behaviors>
          <w:behavior w:val="content"/>
        </w:behaviors>
        <w:guid w:val="{FD00E218-ED2C-496D-885E-14AF0F1B9934}"/>
      </w:docPartPr>
      <w:docPartBody>
        <w:p w:rsidR="00951808" w:rsidRDefault="005C1B9A" w:rsidP="005C1B9A">
          <w:pPr>
            <w:pStyle w:val="4B8ED93B279B4B3D9BD9FC2FDA1B9EC4"/>
          </w:pPr>
          <w:r>
            <w:rPr>
              <w:rStyle w:val="PlaceholderText"/>
            </w:rPr>
            <w:t>Engleski jezik</w:t>
          </w:r>
        </w:p>
      </w:docPartBody>
    </w:docPart>
    <w:docPart>
      <w:docPartPr>
        <w:name w:val="3F7A8956D3A84E9780777641B8DDF337"/>
        <w:category>
          <w:name w:val="General"/>
          <w:gallery w:val="placeholder"/>
        </w:category>
        <w:types>
          <w:type w:val="bbPlcHdr"/>
        </w:types>
        <w:behaviors>
          <w:behavior w:val="content"/>
        </w:behaviors>
        <w:guid w:val="{B074B141-2FF2-48A9-9A7F-A0E7F4B8E74D}"/>
      </w:docPartPr>
      <w:docPartBody>
        <w:p w:rsidR="00951808" w:rsidRDefault="005C1B9A" w:rsidP="005C1B9A">
          <w:pPr>
            <w:pStyle w:val="3F7A8956D3A84E9780777641B8DDF337"/>
          </w:pPr>
          <w:r>
            <w:rPr>
              <w:rStyle w:val="PlaceholderText"/>
            </w:rPr>
            <w:t>Ciljevi predmeta</w:t>
          </w:r>
        </w:p>
      </w:docPartBody>
    </w:docPart>
    <w:docPart>
      <w:docPartPr>
        <w:name w:val="8081DD65E78E43FF9B1F85CC48173FBA"/>
        <w:category>
          <w:name w:val="General"/>
          <w:gallery w:val="placeholder"/>
        </w:category>
        <w:types>
          <w:type w:val="bbPlcHdr"/>
        </w:types>
        <w:behaviors>
          <w:behavior w:val="content"/>
        </w:behaviors>
        <w:guid w:val="{48CF2C68-845B-43F0-8A99-EC1EE4A677DB}"/>
      </w:docPartPr>
      <w:docPartBody>
        <w:p w:rsidR="00951808" w:rsidRDefault="005C1B9A" w:rsidP="005C1B9A">
          <w:pPr>
            <w:pStyle w:val="8081DD65E78E43FF9B1F85CC48173FBA"/>
          </w:pPr>
          <w:r>
            <w:rPr>
              <w:rStyle w:val="PlaceholderText"/>
            </w:rPr>
            <w:t>Preduvjeti</w:t>
          </w:r>
        </w:p>
      </w:docPartBody>
    </w:docPart>
    <w:docPart>
      <w:docPartPr>
        <w:name w:val="6B3F20CD95F044A7A572C310FE124643"/>
        <w:category>
          <w:name w:val="General"/>
          <w:gallery w:val="placeholder"/>
        </w:category>
        <w:types>
          <w:type w:val="bbPlcHdr"/>
        </w:types>
        <w:behaviors>
          <w:behavior w:val="content"/>
        </w:behaviors>
        <w:guid w:val="{0CCA0165-EC6C-4D90-8F4C-20AA8E908582}"/>
      </w:docPartPr>
      <w:docPartBody>
        <w:p w:rsidR="00951808" w:rsidRDefault="005C1B9A" w:rsidP="005C1B9A">
          <w:pPr>
            <w:pStyle w:val="6B3F20CD95F044A7A572C310FE124643"/>
          </w:pPr>
          <w:r>
            <w:rPr>
              <w:rStyle w:val="PlaceholderText"/>
            </w:rPr>
            <w:t>Doprinos ishodima učenja programa</w:t>
          </w:r>
        </w:p>
      </w:docPartBody>
    </w:docPart>
    <w:docPart>
      <w:docPartPr>
        <w:name w:val="462290141EA94162AB89EDF089BFA5D3"/>
        <w:category>
          <w:name w:val="General"/>
          <w:gallery w:val="placeholder"/>
        </w:category>
        <w:types>
          <w:type w:val="bbPlcHdr"/>
        </w:types>
        <w:behaviors>
          <w:behavior w:val="content"/>
        </w:behaviors>
        <w:guid w:val="{6D892E51-3ED7-4029-8F85-C6388C158F5E}"/>
      </w:docPartPr>
      <w:docPartBody>
        <w:p w:rsidR="00951808" w:rsidRDefault="005C1B9A" w:rsidP="005C1B9A">
          <w:pPr>
            <w:pStyle w:val="462290141EA94162AB89EDF089BFA5D3"/>
          </w:pPr>
          <w:r>
            <w:rPr>
              <w:rStyle w:val="PlaceholderText"/>
            </w:rPr>
            <w:t>Ishodi učenja predmeta</w:t>
          </w:r>
        </w:p>
      </w:docPartBody>
    </w:docPart>
    <w:docPart>
      <w:docPartPr>
        <w:name w:val="B0887D72676B4F8A96EBD701AD7CAB81"/>
        <w:category>
          <w:name w:val="General"/>
          <w:gallery w:val="placeholder"/>
        </w:category>
        <w:types>
          <w:type w:val="bbPlcHdr"/>
        </w:types>
        <w:behaviors>
          <w:behavior w:val="content"/>
        </w:behaviors>
        <w:guid w:val="{F6DCC843-92BF-4D62-85E4-5D8A38870E8F}"/>
      </w:docPartPr>
      <w:docPartBody>
        <w:p w:rsidR="00951808" w:rsidRDefault="005C1B9A" w:rsidP="005C1B9A">
          <w:pPr>
            <w:pStyle w:val="B0887D72676B4F8A96EBD701AD7CAB81"/>
          </w:pPr>
          <w:r>
            <w:rPr>
              <w:rStyle w:val="PlaceholderText"/>
            </w:rPr>
            <w:t>Ishodi učenja predmeta</w:t>
          </w:r>
        </w:p>
      </w:docPartBody>
    </w:docPart>
    <w:docPart>
      <w:docPartPr>
        <w:name w:val="BB684CE6405A4C5ABC9CD8808F99F826"/>
        <w:category>
          <w:name w:val="General"/>
          <w:gallery w:val="placeholder"/>
        </w:category>
        <w:types>
          <w:type w:val="bbPlcHdr"/>
        </w:types>
        <w:behaviors>
          <w:behavior w:val="content"/>
        </w:behaviors>
        <w:guid w:val="{AB4845BA-AED1-48AC-855F-A19388991CA6}"/>
      </w:docPartPr>
      <w:docPartBody>
        <w:p w:rsidR="00951808" w:rsidRDefault="005C1B9A" w:rsidP="005C1B9A">
          <w:pPr>
            <w:pStyle w:val="BB684CE6405A4C5ABC9CD8808F99F826"/>
          </w:pPr>
          <w:r>
            <w:rPr>
              <w:rStyle w:val="PlaceholderText"/>
            </w:rPr>
            <w:t>Sadržaj predmeta</w:t>
          </w:r>
        </w:p>
      </w:docPartBody>
    </w:docPart>
    <w:docPart>
      <w:docPartPr>
        <w:name w:val="652753C6D6DC45ADAC5BC106CF3F6579"/>
        <w:category>
          <w:name w:val="General"/>
          <w:gallery w:val="placeholder"/>
        </w:category>
        <w:types>
          <w:type w:val="bbPlcHdr"/>
        </w:types>
        <w:behaviors>
          <w:behavior w:val="content"/>
        </w:behaviors>
        <w:guid w:val="{E6B93012-2E56-41B2-BBDB-D86EF17337A9}"/>
      </w:docPartPr>
      <w:docPartBody>
        <w:p w:rsidR="00951808" w:rsidRDefault="005C1B9A" w:rsidP="005C1B9A">
          <w:pPr>
            <w:pStyle w:val="652753C6D6DC45ADAC5BC106CF3F6579"/>
          </w:pPr>
          <w:r>
            <w:rPr>
              <w:rFonts w:ascii="Arial" w:hAnsi="Arial" w:cs="Arial"/>
              <w:sz w:val="20"/>
              <w:szCs w:val="20"/>
            </w:rPr>
            <w:t xml:space="preserve">  </w:t>
          </w:r>
        </w:p>
      </w:docPartBody>
    </w:docPart>
    <w:docPart>
      <w:docPartPr>
        <w:name w:val="7745BEB76578423EA97A0F89A6E90D97"/>
        <w:category>
          <w:name w:val="General"/>
          <w:gallery w:val="placeholder"/>
        </w:category>
        <w:types>
          <w:type w:val="bbPlcHdr"/>
        </w:types>
        <w:behaviors>
          <w:behavior w:val="content"/>
        </w:behaviors>
        <w:guid w:val="{E68313A3-D009-4EF8-88DC-D840EE6CCEC7}"/>
      </w:docPartPr>
      <w:docPartBody>
        <w:p w:rsidR="00951808" w:rsidRDefault="005C1B9A" w:rsidP="005C1B9A">
          <w:pPr>
            <w:pStyle w:val="7745BEB76578423EA97A0F89A6E90D97"/>
          </w:pPr>
          <w:r w:rsidRPr="001C096C">
            <w:rPr>
              <w:rFonts w:ascii="Arial" w:hAnsi="Arial" w:cs="Arial"/>
              <w:color w:val="000000"/>
              <w:sz w:val="20"/>
              <w:szCs w:val="20"/>
            </w:rPr>
            <w:t xml:space="preserve"> </w:t>
          </w:r>
        </w:p>
      </w:docPartBody>
    </w:docPart>
    <w:docPart>
      <w:docPartPr>
        <w:name w:val="F7CCD943C2134A3285F82A2124151759"/>
        <w:category>
          <w:name w:val="General"/>
          <w:gallery w:val="placeholder"/>
        </w:category>
        <w:types>
          <w:type w:val="bbPlcHdr"/>
        </w:types>
        <w:behaviors>
          <w:behavior w:val="content"/>
        </w:behaviors>
        <w:guid w:val="{A402968B-1366-4635-8C6E-C89573834675}"/>
      </w:docPartPr>
      <w:docPartBody>
        <w:p w:rsidR="00951808" w:rsidRDefault="005C1B9A" w:rsidP="005C1B9A">
          <w:pPr>
            <w:pStyle w:val="F7CCD943C2134A3285F82A2124151759"/>
          </w:pPr>
          <w:r w:rsidRPr="001C096C">
            <w:rPr>
              <w:rFonts w:ascii="Arial" w:hAnsi="Arial" w:cs="Arial"/>
              <w:color w:val="000000"/>
              <w:sz w:val="20"/>
              <w:szCs w:val="20"/>
            </w:rPr>
            <w:t xml:space="preserve"> </w:t>
          </w:r>
        </w:p>
      </w:docPartBody>
    </w:docPart>
    <w:docPart>
      <w:docPartPr>
        <w:name w:val="B6EE69C076D547D9AE15A438CB54327B"/>
        <w:category>
          <w:name w:val="General"/>
          <w:gallery w:val="placeholder"/>
        </w:category>
        <w:types>
          <w:type w:val="bbPlcHdr"/>
        </w:types>
        <w:behaviors>
          <w:behavior w:val="content"/>
        </w:behaviors>
        <w:guid w:val="{3C799131-C4F6-4EF1-A340-94F8545B8115}"/>
      </w:docPartPr>
      <w:docPartBody>
        <w:p w:rsidR="00951808" w:rsidRDefault="005C1B9A" w:rsidP="005C1B9A">
          <w:pPr>
            <w:pStyle w:val="B6EE69C076D547D9AE15A438CB54327B"/>
          </w:pPr>
          <w:r w:rsidRPr="001C096C">
            <w:rPr>
              <w:rFonts w:ascii="Arial" w:hAnsi="Arial" w:cs="Arial"/>
              <w:color w:val="000000"/>
              <w:sz w:val="20"/>
              <w:szCs w:val="20"/>
            </w:rPr>
            <w:t xml:space="preserve"> </w:t>
          </w:r>
        </w:p>
      </w:docPartBody>
    </w:docPart>
    <w:docPart>
      <w:docPartPr>
        <w:name w:val="05B52692346C4446A4079783E5C28B3A"/>
        <w:category>
          <w:name w:val="General"/>
          <w:gallery w:val="placeholder"/>
        </w:category>
        <w:types>
          <w:type w:val="bbPlcHdr"/>
        </w:types>
        <w:behaviors>
          <w:behavior w:val="content"/>
        </w:behaviors>
        <w:guid w:val="{35898984-D349-4B1C-8913-ED357FEE644A}"/>
      </w:docPartPr>
      <w:docPartBody>
        <w:p w:rsidR="00951808" w:rsidRDefault="005C1B9A" w:rsidP="005C1B9A">
          <w:pPr>
            <w:pStyle w:val="05B52692346C4446A4079783E5C28B3A"/>
          </w:pPr>
          <w:r w:rsidRPr="001C096C">
            <w:rPr>
              <w:rFonts w:ascii="Arial" w:hAnsi="Arial" w:cs="Arial"/>
              <w:color w:val="000000"/>
              <w:sz w:val="20"/>
              <w:szCs w:val="20"/>
            </w:rPr>
            <w:t xml:space="preserve"> </w:t>
          </w:r>
        </w:p>
      </w:docPartBody>
    </w:docPart>
    <w:docPart>
      <w:docPartPr>
        <w:name w:val="C2994123B6D24E9383B639556D5567F6"/>
        <w:category>
          <w:name w:val="General"/>
          <w:gallery w:val="placeholder"/>
        </w:category>
        <w:types>
          <w:type w:val="bbPlcHdr"/>
        </w:types>
        <w:behaviors>
          <w:behavior w:val="content"/>
        </w:behaviors>
        <w:guid w:val="{DA4D9CB5-0163-420D-943C-6EAC131EDB39}"/>
      </w:docPartPr>
      <w:docPartBody>
        <w:p w:rsidR="00951808" w:rsidRDefault="005C1B9A" w:rsidP="005C1B9A">
          <w:pPr>
            <w:pStyle w:val="C2994123B6D24E9383B639556D5567F6"/>
          </w:pPr>
          <w:r w:rsidRPr="001C096C">
            <w:rPr>
              <w:rFonts w:ascii="Arial" w:hAnsi="Arial" w:cs="Arial"/>
              <w:color w:val="000000"/>
              <w:sz w:val="20"/>
              <w:szCs w:val="20"/>
            </w:rPr>
            <w:t xml:space="preserve"> </w:t>
          </w:r>
        </w:p>
      </w:docPartBody>
    </w:docPart>
    <w:docPart>
      <w:docPartPr>
        <w:name w:val="0D3DC43803A343D4B800121A57D28894"/>
        <w:category>
          <w:name w:val="General"/>
          <w:gallery w:val="placeholder"/>
        </w:category>
        <w:types>
          <w:type w:val="bbPlcHdr"/>
        </w:types>
        <w:behaviors>
          <w:behavior w:val="content"/>
        </w:behaviors>
        <w:guid w:val="{B94AFA87-0DEA-4AEC-8301-3563A08084C0}"/>
      </w:docPartPr>
      <w:docPartBody>
        <w:p w:rsidR="00951808" w:rsidRDefault="005C1B9A" w:rsidP="005C1B9A">
          <w:pPr>
            <w:pStyle w:val="0D3DC43803A343D4B800121A57D28894"/>
          </w:pPr>
          <w:r w:rsidRPr="001C096C">
            <w:rPr>
              <w:rFonts w:ascii="Arial" w:hAnsi="Arial" w:cs="Arial"/>
              <w:color w:val="000000"/>
              <w:sz w:val="20"/>
              <w:szCs w:val="20"/>
            </w:rPr>
            <w:t xml:space="preserve"> </w:t>
          </w:r>
        </w:p>
      </w:docPartBody>
    </w:docPart>
    <w:docPart>
      <w:docPartPr>
        <w:name w:val="22D2718C6EE942568670C7C61A42ACCC"/>
        <w:category>
          <w:name w:val="General"/>
          <w:gallery w:val="placeholder"/>
        </w:category>
        <w:types>
          <w:type w:val="bbPlcHdr"/>
        </w:types>
        <w:behaviors>
          <w:behavior w:val="content"/>
        </w:behaviors>
        <w:guid w:val="{EA8856D2-7289-4C7D-AC6B-FC87492D5F34}"/>
      </w:docPartPr>
      <w:docPartBody>
        <w:p w:rsidR="00951808" w:rsidRDefault="005C1B9A" w:rsidP="005C1B9A">
          <w:pPr>
            <w:pStyle w:val="22D2718C6EE942568670C7C61A42ACCC"/>
          </w:pPr>
          <w:r w:rsidRPr="001C096C">
            <w:rPr>
              <w:rFonts w:ascii="Arial" w:hAnsi="Arial" w:cs="Arial"/>
              <w:color w:val="000000"/>
              <w:sz w:val="20"/>
              <w:szCs w:val="20"/>
            </w:rPr>
            <w:t xml:space="preserve"> </w:t>
          </w:r>
        </w:p>
      </w:docPartBody>
    </w:docPart>
    <w:docPart>
      <w:docPartPr>
        <w:name w:val="40A3DA01885E4DF085DCDD45E2BF2547"/>
        <w:category>
          <w:name w:val="General"/>
          <w:gallery w:val="placeholder"/>
        </w:category>
        <w:types>
          <w:type w:val="bbPlcHdr"/>
        </w:types>
        <w:behaviors>
          <w:behavior w:val="content"/>
        </w:behaviors>
        <w:guid w:val="{6EBAAB00-AB91-4D75-B800-178FA0F654C8}"/>
      </w:docPartPr>
      <w:docPartBody>
        <w:p w:rsidR="00951808" w:rsidRDefault="005C1B9A" w:rsidP="005C1B9A">
          <w:pPr>
            <w:pStyle w:val="40A3DA01885E4DF085DCDD45E2BF2547"/>
          </w:pPr>
          <w:r w:rsidRPr="001C096C">
            <w:rPr>
              <w:rFonts w:ascii="Arial" w:hAnsi="Arial" w:cs="Arial"/>
              <w:color w:val="000000"/>
              <w:sz w:val="20"/>
              <w:szCs w:val="20"/>
            </w:rPr>
            <w:t xml:space="preserve"> </w:t>
          </w:r>
        </w:p>
      </w:docPartBody>
    </w:docPart>
    <w:docPart>
      <w:docPartPr>
        <w:name w:val="21EECC14B4434D7F8D21BA4B8B79082D"/>
        <w:category>
          <w:name w:val="General"/>
          <w:gallery w:val="placeholder"/>
        </w:category>
        <w:types>
          <w:type w:val="bbPlcHdr"/>
        </w:types>
        <w:behaviors>
          <w:behavior w:val="content"/>
        </w:behaviors>
        <w:guid w:val="{5D13CEA0-E311-48D8-93AB-E36A7C172D9F}"/>
      </w:docPartPr>
      <w:docPartBody>
        <w:p w:rsidR="00951808" w:rsidRDefault="005C1B9A" w:rsidP="005C1B9A">
          <w:pPr>
            <w:pStyle w:val="21EECC14B4434D7F8D21BA4B8B79082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0F5103DD26E743D5B138FF6BA5B0F5AA"/>
        <w:category>
          <w:name w:val="General"/>
          <w:gallery w:val="placeholder"/>
        </w:category>
        <w:types>
          <w:type w:val="bbPlcHdr"/>
        </w:types>
        <w:behaviors>
          <w:behavior w:val="content"/>
        </w:behaviors>
        <w:guid w:val="{AD399B50-99F5-45F3-9C85-EEAD6084A287}"/>
      </w:docPartPr>
      <w:docPartBody>
        <w:p w:rsidR="00951808" w:rsidRDefault="005C1B9A" w:rsidP="005C1B9A">
          <w:pPr>
            <w:pStyle w:val="0F5103DD26E743D5B138FF6BA5B0F5AA"/>
          </w:pPr>
          <w:r w:rsidRPr="001C096C">
            <w:rPr>
              <w:rFonts w:ascii="Arial" w:hAnsi="Arial" w:cs="Arial"/>
              <w:color w:val="000000"/>
              <w:sz w:val="20"/>
              <w:szCs w:val="20"/>
            </w:rPr>
            <w:t xml:space="preserve"> </w:t>
          </w:r>
        </w:p>
      </w:docPartBody>
    </w:docPart>
    <w:docPart>
      <w:docPartPr>
        <w:name w:val="1B2407174EEF4BCFBA74DEF3B2251197"/>
        <w:category>
          <w:name w:val="General"/>
          <w:gallery w:val="placeholder"/>
        </w:category>
        <w:types>
          <w:type w:val="bbPlcHdr"/>
        </w:types>
        <w:behaviors>
          <w:behavior w:val="content"/>
        </w:behaviors>
        <w:guid w:val="{8C334045-4B1E-4413-842F-EFFE1653CE39}"/>
      </w:docPartPr>
      <w:docPartBody>
        <w:p w:rsidR="00951808" w:rsidRDefault="005C1B9A" w:rsidP="005C1B9A">
          <w:pPr>
            <w:pStyle w:val="1B2407174EEF4BCFBA74DEF3B2251197"/>
          </w:pPr>
          <w:r w:rsidRPr="001C096C">
            <w:rPr>
              <w:rFonts w:ascii="Arial" w:hAnsi="Arial" w:cs="Arial"/>
              <w:color w:val="000000"/>
              <w:sz w:val="20"/>
              <w:szCs w:val="20"/>
            </w:rPr>
            <w:t xml:space="preserve"> </w:t>
          </w:r>
        </w:p>
      </w:docPartBody>
    </w:docPart>
    <w:docPart>
      <w:docPartPr>
        <w:name w:val="E93CA76738404278BC5C7E32F930A2B8"/>
        <w:category>
          <w:name w:val="General"/>
          <w:gallery w:val="placeholder"/>
        </w:category>
        <w:types>
          <w:type w:val="bbPlcHdr"/>
        </w:types>
        <w:behaviors>
          <w:behavior w:val="content"/>
        </w:behaviors>
        <w:guid w:val="{64FEEF3B-22CE-4731-AA9F-C9A007370C31}"/>
      </w:docPartPr>
      <w:docPartBody>
        <w:p w:rsidR="00951808" w:rsidRDefault="005C1B9A" w:rsidP="005C1B9A">
          <w:pPr>
            <w:pStyle w:val="E93CA76738404278BC5C7E32F930A2B8"/>
          </w:pPr>
          <w:r w:rsidRPr="001C096C">
            <w:rPr>
              <w:rFonts w:ascii="Arial" w:hAnsi="Arial" w:cs="Arial"/>
              <w:color w:val="000000"/>
              <w:sz w:val="20"/>
              <w:szCs w:val="20"/>
            </w:rPr>
            <w:t xml:space="preserve"> </w:t>
          </w:r>
        </w:p>
      </w:docPartBody>
    </w:docPart>
    <w:docPart>
      <w:docPartPr>
        <w:name w:val="94B3A75A8F304A6687B6447DAE28FF1B"/>
        <w:category>
          <w:name w:val="General"/>
          <w:gallery w:val="placeholder"/>
        </w:category>
        <w:types>
          <w:type w:val="bbPlcHdr"/>
        </w:types>
        <w:behaviors>
          <w:behavior w:val="content"/>
        </w:behaviors>
        <w:guid w:val="{900CDE32-CA92-460A-A81D-93F0F78000B2}"/>
      </w:docPartPr>
      <w:docPartBody>
        <w:p w:rsidR="00951808" w:rsidRDefault="005C1B9A" w:rsidP="005C1B9A">
          <w:pPr>
            <w:pStyle w:val="94B3A75A8F304A6687B6447DAE28FF1B"/>
          </w:pPr>
          <w:r w:rsidRPr="001C096C">
            <w:rPr>
              <w:rFonts w:ascii="Arial" w:hAnsi="Arial" w:cs="Arial"/>
              <w:color w:val="000000"/>
              <w:sz w:val="20"/>
              <w:szCs w:val="20"/>
            </w:rPr>
            <w:t xml:space="preserve"> </w:t>
          </w:r>
        </w:p>
      </w:docPartBody>
    </w:docPart>
    <w:docPart>
      <w:docPartPr>
        <w:name w:val="C18BB76BAB904128B8BFE262D0EAF378"/>
        <w:category>
          <w:name w:val="General"/>
          <w:gallery w:val="placeholder"/>
        </w:category>
        <w:types>
          <w:type w:val="bbPlcHdr"/>
        </w:types>
        <w:behaviors>
          <w:behavior w:val="content"/>
        </w:behaviors>
        <w:guid w:val="{009FA1D5-0367-4C59-89B3-E6C68E47F07D}"/>
      </w:docPartPr>
      <w:docPartBody>
        <w:p w:rsidR="00951808" w:rsidRDefault="005C1B9A" w:rsidP="005C1B9A">
          <w:pPr>
            <w:pStyle w:val="C18BB76BAB904128B8BFE262D0EAF378"/>
          </w:pPr>
          <w:r w:rsidRPr="001C096C">
            <w:rPr>
              <w:rFonts w:ascii="Arial" w:hAnsi="Arial" w:cs="Arial"/>
              <w:color w:val="000000"/>
              <w:sz w:val="20"/>
              <w:szCs w:val="20"/>
            </w:rPr>
            <w:t xml:space="preserve"> </w:t>
          </w:r>
        </w:p>
      </w:docPartBody>
    </w:docPart>
    <w:docPart>
      <w:docPartPr>
        <w:name w:val="72B8D09B02174BDC8865D70EB751FAF0"/>
        <w:category>
          <w:name w:val="General"/>
          <w:gallery w:val="placeholder"/>
        </w:category>
        <w:types>
          <w:type w:val="bbPlcHdr"/>
        </w:types>
        <w:behaviors>
          <w:behavior w:val="content"/>
        </w:behaviors>
        <w:guid w:val="{0AA533E6-34A1-43A3-9D64-965EAAD330D1}"/>
      </w:docPartPr>
      <w:docPartBody>
        <w:p w:rsidR="00951808" w:rsidRDefault="005C1B9A" w:rsidP="005C1B9A">
          <w:pPr>
            <w:pStyle w:val="72B8D09B02174BDC8865D70EB751FAF0"/>
          </w:pPr>
          <w:r w:rsidRPr="001C096C">
            <w:rPr>
              <w:rFonts w:ascii="Arial" w:hAnsi="Arial" w:cs="Arial"/>
              <w:color w:val="000000"/>
              <w:sz w:val="20"/>
              <w:szCs w:val="20"/>
            </w:rPr>
            <w:t xml:space="preserve"> </w:t>
          </w:r>
        </w:p>
      </w:docPartBody>
    </w:docPart>
    <w:docPart>
      <w:docPartPr>
        <w:name w:val="68A7FB4D54CA461EB8E4D90171473BF1"/>
        <w:category>
          <w:name w:val="General"/>
          <w:gallery w:val="placeholder"/>
        </w:category>
        <w:types>
          <w:type w:val="bbPlcHdr"/>
        </w:types>
        <w:behaviors>
          <w:behavior w:val="content"/>
        </w:behaviors>
        <w:guid w:val="{9992A865-6B17-47B5-95B6-78C67941860A}"/>
      </w:docPartPr>
      <w:docPartBody>
        <w:p w:rsidR="00951808" w:rsidRDefault="005C1B9A" w:rsidP="005C1B9A">
          <w:pPr>
            <w:pStyle w:val="68A7FB4D54CA461EB8E4D90171473BF1"/>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E64AD305BE744E78529EFC2626C4379"/>
        <w:category>
          <w:name w:val="General"/>
          <w:gallery w:val="placeholder"/>
        </w:category>
        <w:types>
          <w:type w:val="bbPlcHdr"/>
        </w:types>
        <w:behaviors>
          <w:behavior w:val="content"/>
        </w:behaviors>
        <w:guid w:val="{25DCFFD0-B65F-45DB-A82B-0D2A8CD70FDC}"/>
      </w:docPartPr>
      <w:docPartBody>
        <w:p w:rsidR="00951808" w:rsidRDefault="005C1B9A" w:rsidP="005C1B9A">
          <w:pPr>
            <w:pStyle w:val="5E64AD305BE744E78529EFC2626C4379"/>
          </w:pPr>
          <w:r w:rsidRPr="001C096C">
            <w:rPr>
              <w:rFonts w:ascii="Arial" w:hAnsi="Arial" w:cs="Arial"/>
              <w:color w:val="000000"/>
              <w:sz w:val="20"/>
              <w:szCs w:val="20"/>
            </w:rPr>
            <w:t xml:space="preserve"> </w:t>
          </w:r>
        </w:p>
      </w:docPartBody>
    </w:docPart>
    <w:docPart>
      <w:docPartPr>
        <w:name w:val="A5CDC697BCED437380CC7C57D3995931"/>
        <w:category>
          <w:name w:val="General"/>
          <w:gallery w:val="placeholder"/>
        </w:category>
        <w:types>
          <w:type w:val="bbPlcHdr"/>
        </w:types>
        <w:behaviors>
          <w:behavior w:val="content"/>
        </w:behaviors>
        <w:guid w:val="{3890D97B-D308-48DE-B61A-0C64592E62F3}"/>
      </w:docPartPr>
      <w:docPartBody>
        <w:p w:rsidR="00951808" w:rsidRDefault="005C1B9A" w:rsidP="005C1B9A">
          <w:pPr>
            <w:pStyle w:val="A5CDC697BCED437380CC7C57D3995931"/>
          </w:pPr>
          <w:r w:rsidRPr="001C096C">
            <w:rPr>
              <w:rFonts w:ascii="Arial" w:hAnsi="Arial" w:cs="Arial"/>
              <w:color w:val="000000"/>
              <w:sz w:val="20"/>
              <w:szCs w:val="20"/>
            </w:rPr>
            <w:t xml:space="preserve"> </w:t>
          </w:r>
        </w:p>
      </w:docPartBody>
    </w:docPart>
    <w:docPart>
      <w:docPartPr>
        <w:name w:val="184111899CB847E08FFCB187FF6381CC"/>
        <w:category>
          <w:name w:val="General"/>
          <w:gallery w:val="placeholder"/>
        </w:category>
        <w:types>
          <w:type w:val="bbPlcHdr"/>
        </w:types>
        <w:behaviors>
          <w:behavior w:val="content"/>
        </w:behaviors>
        <w:guid w:val="{8044FD86-3B28-4548-AE60-C7BEDB934DF9}"/>
      </w:docPartPr>
      <w:docPartBody>
        <w:p w:rsidR="00951808" w:rsidRDefault="005C1B9A" w:rsidP="005C1B9A">
          <w:pPr>
            <w:pStyle w:val="184111899CB847E08FFCB187FF6381CC"/>
          </w:pPr>
          <w:r w:rsidRPr="001C096C">
            <w:rPr>
              <w:rFonts w:ascii="Arial" w:hAnsi="Arial" w:cs="Arial"/>
              <w:color w:val="000000"/>
              <w:sz w:val="20"/>
              <w:szCs w:val="20"/>
            </w:rPr>
            <w:t xml:space="preserve"> </w:t>
          </w:r>
        </w:p>
      </w:docPartBody>
    </w:docPart>
    <w:docPart>
      <w:docPartPr>
        <w:name w:val="21B69CC09CCA41719FF7B8F19E184890"/>
        <w:category>
          <w:name w:val="General"/>
          <w:gallery w:val="placeholder"/>
        </w:category>
        <w:types>
          <w:type w:val="bbPlcHdr"/>
        </w:types>
        <w:behaviors>
          <w:behavior w:val="content"/>
        </w:behaviors>
        <w:guid w:val="{461840F0-B350-419C-93CE-A82D0ABD0670}"/>
      </w:docPartPr>
      <w:docPartBody>
        <w:p w:rsidR="00951808" w:rsidRDefault="005C1B9A" w:rsidP="005C1B9A">
          <w:pPr>
            <w:pStyle w:val="21B69CC09CCA41719FF7B8F19E184890"/>
          </w:pPr>
          <w:r w:rsidRPr="001C096C">
            <w:rPr>
              <w:rFonts w:ascii="Arial" w:hAnsi="Arial" w:cs="Arial"/>
              <w:color w:val="000000"/>
              <w:sz w:val="20"/>
              <w:szCs w:val="20"/>
            </w:rPr>
            <w:t xml:space="preserve"> </w:t>
          </w:r>
        </w:p>
      </w:docPartBody>
    </w:docPart>
    <w:docPart>
      <w:docPartPr>
        <w:name w:val="7491A4EFB89848A3BCB6AFA0CAF5A851"/>
        <w:category>
          <w:name w:val="General"/>
          <w:gallery w:val="placeholder"/>
        </w:category>
        <w:types>
          <w:type w:val="bbPlcHdr"/>
        </w:types>
        <w:behaviors>
          <w:behavior w:val="content"/>
        </w:behaviors>
        <w:guid w:val="{D9B29CDD-B370-4C7F-9DAB-8E823022FEE1}"/>
      </w:docPartPr>
      <w:docPartBody>
        <w:p w:rsidR="00951808" w:rsidRDefault="005C1B9A" w:rsidP="005C1B9A">
          <w:pPr>
            <w:pStyle w:val="7491A4EFB89848A3BCB6AFA0CAF5A851"/>
          </w:pPr>
          <w:r w:rsidRPr="001C096C">
            <w:rPr>
              <w:rFonts w:ascii="Arial" w:hAnsi="Arial" w:cs="Arial"/>
              <w:color w:val="000000"/>
              <w:sz w:val="20"/>
              <w:szCs w:val="20"/>
            </w:rPr>
            <w:t xml:space="preserve"> </w:t>
          </w:r>
        </w:p>
      </w:docPartBody>
    </w:docPart>
    <w:docPart>
      <w:docPartPr>
        <w:name w:val="E8F0055971DA4F0BAD7764CB1460A9BA"/>
        <w:category>
          <w:name w:val="General"/>
          <w:gallery w:val="placeholder"/>
        </w:category>
        <w:types>
          <w:type w:val="bbPlcHdr"/>
        </w:types>
        <w:behaviors>
          <w:behavior w:val="content"/>
        </w:behaviors>
        <w:guid w:val="{4138AC9F-FF0E-4BF2-8662-27D5F360D43F}"/>
      </w:docPartPr>
      <w:docPartBody>
        <w:p w:rsidR="00951808" w:rsidRDefault="005C1B9A" w:rsidP="005C1B9A">
          <w:pPr>
            <w:pStyle w:val="E8F0055971DA4F0BAD7764CB1460A9BA"/>
          </w:pPr>
          <w:r w:rsidRPr="001C096C">
            <w:rPr>
              <w:rFonts w:ascii="Arial" w:hAnsi="Arial" w:cs="Arial"/>
              <w:color w:val="000000"/>
              <w:sz w:val="20"/>
              <w:szCs w:val="20"/>
            </w:rPr>
            <w:t xml:space="preserve"> </w:t>
          </w:r>
        </w:p>
      </w:docPartBody>
    </w:docPart>
    <w:docPart>
      <w:docPartPr>
        <w:name w:val="F3745D8689114021A1292B9421E491EA"/>
        <w:category>
          <w:name w:val="General"/>
          <w:gallery w:val="placeholder"/>
        </w:category>
        <w:types>
          <w:type w:val="bbPlcHdr"/>
        </w:types>
        <w:behaviors>
          <w:behavior w:val="content"/>
        </w:behaviors>
        <w:guid w:val="{70F5C9CB-0F6A-4EA8-9024-ED223278BC56}"/>
      </w:docPartPr>
      <w:docPartBody>
        <w:p w:rsidR="00951808" w:rsidRDefault="005C1B9A" w:rsidP="005C1B9A">
          <w:pPr>
            <w:pStyle w:val="F3745D8689114021A1292B9421E491EA"/>
          </w:pPr>
          <w:r w:rsidRPr="002B6B3C">
            <w:rPr>
              <w:rFonts w:ascii="Arial" w:hAnsi="Arial" w:cs="Arial"/>
              <w:sz w:val="20"/>
              <w:szCs w:val="20"/>
            </w:rPr>
            <w:t xml:space="preserve">(ostalo upisati) </w:t>
          </w:r>
        </w:p>
      </w:docPartBody>
    </w:docPart>
    <w:docPart>
      <w:docPartPr>
        <w:name w:val="D626A55E799D4129BDC5608B7DEFF71A"/>
        <w:category>
          <w:name w:val="General"/>
          <w:gallery w:val="placeholder"/>
        </w:category>
        <w:types>
          <w:type w:val="bbPlcHdr"/>
        </w:types>
        <w:behaviors>
          <w:behavior w:val="content"/>
        </w:behaviors>
        <w:guid w:val="{8D588A0E-BD65-4D89-A000-E49BE864F54C}"/>
      </w:docPartPr>
      <w:docPartBody>
        <w:p w:rsidR="00951808" w:rsidRDefault="005C1B9A" w:rsidP="005C1B9A">
          <w:pPr>
            <w:pStyle w:val="D626A55E799D4129BDC5608B7DEFF71A"/>
          </w:pPr>
          <w:r w:rsidRPr="001C096C">
            <w:rPr>
              <w:rFonts w:ascii="Arial" w:hAnsi="Arial" w:cs="Arial"/>
              <w:color w:val="000000"/>
              <w:sz w:val="20"/>
              <w:szCs w:val="20"/>
            </w:rPr>
            <w:t xml:space="preserve"> </w:t>
          </w:r>
        </w:p>
      </w:docPartBody>
    </w:docPart>
    <w:docPart>
      <w:docPartPr>
        <w:name w:val="2891BE8A8C664B97A0553237007531D0"/>
        <w:category>
          <w:name w:val="General"/>
          <w:gallery w:val="placeholder"/>
        </w:category>
        <w:types>
          <w:type w:val="bbPlcHdr"/>
        </w:types>
        <w:behaviors>
          <w:behavior w:val="content"/>
        </w:behaviors>
        <w:guid w:val="{2CA18753-4307-4396-9AB5-A1EF6AB445ED}"/>
      </w:docPartPr>
      <w:docPartBody>
        <w:p w:rsidR="00951808" w:rsidRDefault="005C1B9A" w:rsidP="005C1B9A">
          <w:pPr>
            <w:pStyle w:val="2891BE8A8C664B97A0553237007531D0"/>
          </w:pPr>
          <w:r w:rsidRPr="001C096C">
            <w:rPr>
              <w:rFonts w:ascii="Arial" w:hAnsi="Arial" w:cs="Arial"/>
              <w:color w:val="000000"/>
              <w:sz w:val="20"/>
              <w:szCs w:val="20"/>
            </w:rPr>
            <w:t xml:space="preserve">  </w:t>
          </w:r>
        </w:p>
      </w:docPartBody>
    </w:docPart>
    <w:docPart>
      <w:docPartPr>
        <w:name w:val="DDF7EBBF43B0406BA35D8E16A81B3C20"/>
        <w:category>
          <w:name w:val="General"/>
          <w:gallery w:val="placeholder"/>
        </w:category>
        <w:types>
          <w:type w:val="bbPlcHdr"/>
        </w:types>
        <w:behaviors>
          <w:behavior w:val="content"/>
        </w:behaviors>
        <w:guid w:val="{3FFE6918-9EDF-4230-A33E-2D19BD38F615}"/>
      </w:docPartPr>
      <w:docPartBody>
        <w:p w:rsidR="00951808" w:rsidRDefault="005C1B9A" w:rsidP="005C1B9A">
          <w:pPr>
            <w:pStyle w:val="DDF7EBBF43B0406BA35D8E16A81B3C20"/>
          </w:pPr>
          <w:r w:rsidRPr="001C096C">
            <w:rPr>
              <w:rFonts w:ascii="Arial" w:hAnsi="Arial" w:cs="Arial"/>
              <w:color w:val="000000"/>
              <w:sz w:val="20"/>
              <w:szCs w:val="20"/>
            </w:rPr>
            <w:t xml:space="preserve"> </w:t>
          </w:r>
        </w:p>
      </w:docPartBody>
    </w:docPart>
    <w:docPart>
      <w:docPartPr>
        <w:name w:val="7F1AD99F8C2643D29B0B7A3676DFDBFF"/>
        <w:category>
          <w:name w:val="General"/>
          <w:gallery w:val="placeholder"/>
        </w:category>
        <w:types>
          <w:type w:val="bbPlcHdr"/>
        </w:types>
        <w:behaviors>
          <w:behavior w:val="content"/>
        </w:behaviors>
        <w:guid w:val="{CF751459-92DF-4748-BE74-E3C658A86EBA}"/>
      </w:docPartPr>
      <w:docPartBody>
        <w:p w:rsidR="00951808" w:rsidRDefault="005C1B9A" w:rsidP="005C1B9A">
          <w:pPr>
            <w:pStyle w:val="7F1AD99F8C2643D29B0B7A3676DFDBFF"/>
          </w:pPr>
          <w:r w:rsidRPr="001C096C">
            <w:rPr>
              <w:rFonts w:ascii="Arial" w:hAnsi="Arial" w:cs="Arial"/>
              <w:color w:val="000000"/>
              <w:sz w:val="20"/>
              <w:szCs w:val="20"/>
            </w:rPr>
            <w:t xml:space="preserve"> </w:t>
          </w:r>
        </w:p>
      </w:docPartBody>
    </w:docPart>
    <w:docPart>
      <w:docPartPr>
        <w:name w:val="8BB7AB4AF2874B4DA7AAF33996376DAC"/>
        <w:category>
          <w:name w:val="General"/>
          <w:gallery w:val="placeholder"/>
        </w:category>
        <w:types>
          <w:type w:val="bbPlcHdr"/>
        </w:types>
        <w:behaviors>
          <w:behavior w:val="content"/>
        </w:behaviors>
        <w:guid w:val="{E2FEBA4C-A7A5-42BD-9E7E-07D3AB521F03}"/>
      </w:docPartPr>
      <w:docPartBody>
        <w:p w:rsidR="00951808" w:rsidRDefault="005C1B9A" w:rsidP="005C1B9A">
          <w:pPr>
            <w:pStyle w:val="8BB7AB4AF2874B4DA7AAF33996376DAC"/>
          </w:pPr>
          <w:r>
            <w:rPr>
              <w:rStyle w:val="PlaceholderText"/>
            </w:rPr>
            <w:t>ECTS</w:t>
          </w:r>
        </w:p>
      </w:docPartBody>
    </w:docPart>
    <w:docPart>
      <w:docPartPr>
        <w:name w:val="2B36D364932F4D629D24A3307C0F944B"/>
        <w:category>
          <w:name w:val="General"/>
          <w:gallery w:val="placeholder"/>
        </w:category>
        <w:types>
          <w:type w:val="bbPlcHdr"/>
        </w:types>
        <w:behaviors>
          <w:behavior w:val="content"/>
        </w:behaviors>
        <w:guid w:val="{B9D0BE89-4D88-45A8-BBD8-55950445F985}"/>
      </w:docPartPr>
      <w:docPartBody>
        <w:p w:rsidR="00951808" w:rsidRDefault="005C1B9A" w:rsidP="005C1B9A">
          <w:pPr>
            <w:pStyle w:val="2B36D364932F4D629D24A3307C0F944B"/>
          </w:pPr>
          <w:r>
            <w:rPr>
              <w:rStyle w:val="PlaceholderText"/>
            </w:rPr>
            <w:t>Metode i kriteriji vrednovanja</w:t>
          </w:r>
        </w:p>
      </w:docPartBody>
    </w:docPart>
    <w:docPart>
      <w:docPartPr>
        <w:name w:val="00A9ACA9B2CC43C09FC7382FF3487BE6"/>
        <w:category>
          <w:name w:val="General"/>
          <w:gallery w:val="placeholder"/>
        </w:category>
        <w:types>
          <w:type w:val="bbPlcHdr"/>
        </w:types>
        <w:behaviors>
          <w:behavior w:val="content"/>
        </w:behaviors>
        <w:guid w:val="{2F0A1838-FF44-49C6-BC24-647EC2A1180D}"/>
      </w:docPartPr>
      <w:docPartBody>
        <w:p w:rsidR="00951808" w:rsidRDefault="005C1B9A" w:rsidP="005C1B9A">
          <w:pPr>
            <w:pStyle w:val="00A9ACA9B2CC43C09FC7382FF3487BE6"/>
          </w:pPr>
          <w:r>
            <w:rPr>
              <w:rStyle w:val="PlaceholderText"/>
            </w:rPr>
            <w:t>Obveze studenata</w:t>
          </w:r>
        </w:p>
      </w:docPartBody>
    </w:docPart>
    <w:docPart>
      <w:docPartPr>
        <w:name w:val="F4BD037E0FE84EB88C4A76741E47D22F"/>
        <w:category>
          <w:name w:val="General"/>
          <w:gallery w:val="placeholder"/>
        </w:category>
        <w:types>
          <w:type w:val="bbPlcHdr"/>
        </w:types>
        <w:behaviors>
          <w:behavior w:val="content"/>
        </w:behaviors>
        <w:guid w:val="{0AB4D59F-4F3C-4E50-9132-3EDF8EA7C984}"/>
      </w:docPartPr>
      <w:docPartBody>
        <w:p w:rsidR="00951808" w:rsidRDefault="005C1B9A" w:rsidP="005C1B9A">
          <w:pPr>
            <w:pStyle w:val="F4BD037E0FE84EB88C4A76741E47D22F"/>
          </w:pPr>
          <w:r w:rsidRPr="00DE16E6">
            <w:rPr>
              <w:rStyle w:val="PlaceholderText"/>
            </w:rPr>
            <w:t>Click here to enter text.</w:t>
          </w:r>
        </w:p>
      </w:docPartBody>
    </w:docPart>
    <w:docPart>
      <w:docPartPr>
        <w:name w:val="95AA4804B9834B8785709E9860CCE086"/>
        <w:category>
          <w:name w:val="General"/>
          <w:gallery w:val="placeholder"/>
        </w:category>
        <w:types>
          <w:type w:val="bbPlcHdr"/>
        </w:types>
        <w:behaviors>
          <w:behavior w:val="content"/>
        </w:behaviors>
        <w:guid w:val="{4BE2D33C-6187-4904-90D4-3CE1DD3649E1}"/>
      </w:docPartPr>
      <w:docPartBody>
        <w:p w:rsidR="00951808" w:rsidRDefault="005C1B9A" w:rsidP="005C1B9A">
          <w:pPr>
            <w:pStyle w:val="95AA4804B9834B8785709E9860CCE086"/>
          </w:pPr>
          <w:r>
            <w:rPr>
              <w:rFonts w:ascii="Arial" w:hAnsi="Arial" w:cs="Arial"/>
              <w:color w:val="000000"/>
              <w:sz w:val="20"/>
              <w:szCs w:val="20"/>
            </w:rPr>
            <w:t xml:space="preserve"> </w:t>
          </w:r>
        </w:p>
      </w:docPartBody>
    </w:docPart>
    <w:docPart>
      <w:docPartPr>
        <w:name w:val="008147F9D7B5487FB5BCBA1E79FB9DFD"/>
        <w:category>
          <w:name w:val="General"/>
          <w:gallery w:val="placeholder"/>
        </w:category>
        <w:types>
          <w:type w:val="bbPlcHdr"/>
        </w:types>
        <w:behaviors>
          <w:behavior w:val="content"/>
        </w:behaviors>
        <w:guid w:val="{4FA0F3C5-74D8-4F61-82C0-0A733C94A77E}"/>
      </w:docPartPr>
      <w:docPartBody>
        <w:p w:rsidR="00951808" w:rsidRDefault="005C1B9A" w:rsidP="005C1B9A">
          <w:pPr>
            <w:pStyle w:val="008147F9D7B5487FB5BCBA1E79FB9DFD"/>
          </w:pPr>
          <w:r>
            <w:rPr>
              <w:rFonts w:ascii="Arial" w:hAnsi="Arial" w:cs="Arial"/>
              <w:color w:val="000000"/>
              <w:sz w:val="20"/>
              <w:szCs w:val="20"/>
            </w:rPr>
            <w:t xml:space="preserve"> </w:t>
          </w:r>
        </w:p>
      </w:docPartBody>
    </w:docPart>
    <w:docPart>
      <w:docPartPr>
        <w:name w:val="3C9D28EC82BD4B2CB247F76E3C1D41AE"/>
        <w:category>
          <w:name w:val="General"/>
          <w:gallery w:val="placeholder"/>
        </w:category>
        <w:types>
          <w:type w:val="bbPlcHdr"/>
        </w:types>
        <w:behaviors>
          <w:behavior w:val="content"/>
        </w:behaviors>
        <w:guid w:val="{72C7B04E-404C-4D7F-94E6-390AFFC776A9}"/>
      </w:docPartPr>
      <w:docPartBody>
        <w:p w:rsidR="00951808" w:rsidRDefault="005C1B9A" w:rsidP="005C1B9A">
          <w:pPr>
            <w:pStyle w:val="3C9D28EC82BD4B2CB247F76E3C1D41AE"/>
          </w:pPr>
          <w:r>
            <w:rPr>
              <w:rFonts w:ascii="Arial" w:hAnsi="Arial" w:cs="Arial"/>
              <w:color w:val="000000"/>
              <w:sz w:val="20"/>
              <w:szCs w:val="20"/>
            </w:rPr>
            <w:t xml:space="preserve"> </w:t>
          </w:r>
        </w:p>
      </w:docPartBody>
    </w:docPart>
    <w:docPart>
      <w:docPartPr>
        <w:name w:val="C2E357F3E1164C389452A8CC3D2A035F"/>
        <w:category>
          <w:name w:val="General"/>
          <w:gallery w:val="placeholder"/>
        </w:category>
        <w:types>
          <w:type w:val="bbPlcHdr"/>
        </w:types>
        <w:behaviors>
          <w:behavior w:val="content"/>
        </w:behaviors>
        <w:guid w:val="{5CC1AA1E-D6A4-4A60-A1F4-CC62736E0698}"/>
      </w:docPartPr>
      <w:docPartBody>
        <w:p w:rsidR="00951808" w:rsidRDefault="005C1B9A" w:rsidP="005C1B9A">
          <w:pPr>
            <w:pStyle w:val="C2E357F3E1164C389452A8CC3D2A035F"/>
          </w:pPr>
          <w:r>
            <w:rPr>
              <w:rFonts w:ascii="Arial" w:hAnsi="Arial" w:cs="Arial"/>
              <w:color w:val="000000"/>
              <w:sz w:val="20"/>
              <w:szCs w:val="20"/>
            </w:rPr>
            <w:t xml:space="preserve"> </w:t>
          </w:r>
        </w:p>
      </w:docPartBody>
    </w:docPart>
    <w:docPart>
      <w:docPartPr>
        <w:name w:val="07318D22A3324A6F84DC64E635D99CD8"/>
        <w:category>
          <w:name w:val="General"/>
          <w:gallery w:val="placeholder"/>
        </w:category>
        <w:types>
          <w:type w:val="bbPlcHdr"/>
        </w:types>
        <w:behaviors>
          <w:behavior w:val="content"/>
        </w:behaviors>
        <w:guid w:val="{299F792E-AAEE-4DF7-BAFB-97C915DC1D94}"/>
      </w:docPartPr>
      <w:docPartBody>
        <w:p w:rsidR="00951808" w:rsidRDefault="005C1B9A" w:rsidP="005C1B9A">
          <w:pPr>
            <w:pStyle w:val="07318D22A3324A6F84DC64E635D99CD8"/>
          </w:pPr>
          <w:r>
            <w:rPr>
              <w:rStyle w:val="PlaceholderText"/>
            </w:rPr>
            <w:t>Nositelji i suradnici</w:t>
          </w:r>
        </w:p>
      </w:docPartBody>
    </w:docPart>
    <w:docPart>
      <w:docPartPr>
        <w:name w:val="CDDD95E66B4E47A39E879F7EBEB22EFC"/>
        <w:category>
          <w:name w:val="General"/>
          <w:gallery w:val="placeholder"/>
        </w:category>
        <w:types>
          <w:type w:val="bbPlcHdr"/>
        </w:types>
        <w:behaviors>
          <w:behavior w:val="content"/>
        </w:behaviors>
        <w:guid w:val="{84097DED-CC16-4AFE-9DC1-9610A5011363}"/>
      </w:docPartPr>
      <w:docPartBody>
        <w:p w:rsidR="00951808" w:rsidRDefault="005C1B9A" w:rsidP="005C1B9A">
          <w:pPr>
            <w:pStyle w:val="CDDD95E66B4E47A39E879F7EBEB22EFC"/>
          </w:pPr>
          <w:r>
            <w:rPr>
              <w:rStyle w:val="PlaceholderText"/>
            </w:rPr>
            <w:t>Nositelji i suradnici</w:t>
          </w:r>
        </w:p>
      </w:docPartBody>
    </w:docPart>
    <w:docPart>
      <w:docPartPr>
        <w:name w:val="C6B66251DD1D40E880D3C73214C8C7D8"/>
        <w:category>
          <w:name w:val="General"/>
          <w:gallery w:val="placeholder"/>
        </w:category>
        <w:types>
          <w:type w:val="bbPlcHdr"/>
        </w:types>
        <w:behaviors>
          <w:behavior w:val="content"/>
        </w:behaviors>
        <w:guid w:val="{840A311D-C329-498A-83C1-D733644A6A24}"/>
      </w:docPartPr>
      <w:docPartBody>
        <w:p w:rsidR="00951808" w:rsidRDefault="005C1B9A" w:rsidP="005C1B9A">
          <w:pPr>
            <w:pStyle w:val="C6B66251DD1D40E880D3C73214C8C7D8"/>
          </w:pPr>
          <w:r>
            <w:rPr>
              <w:rStyle w:val="PlaceholderText"/>
            </w:rPr>
            <w:t>Semestar</w:t>
          </w:r>
        </w:p>
      </w:docPartBody>
    </w:docPart>
    <w:docPart>
      <w:docPartPr>
        <w:name w:val="C75757A670EE45E39A62C860D1EEDAC0"/>
        <w:category>
          <w:name w:val="General"/>
          <w:gallery w:val="placeholder"/>
        </w:category>
        <w:types>
          <w:type w:val="bbPlcHdr"/>
        </w:types>
        <w:behaviors>
          <w:behavior w:val="content"/>
        </w:behaviors>
        <w:guid w:val="{D96D9220-59AC-4D10-8838-BE1EAB1D954E}"/>
      </w:docPartPr>
      <w:docPartBody>
        <w:p w:rsidR="00951808" w:rsidRDefault="005C1B9A" w:rsidP="005C1B9A">
          <w:pPr>
            <w:pStyle w:val="C75757A670EE45E39A62C860D1EEDAC0"/>
          </w:pPr>
          <w:r>
            <w:rPr>
              <w:rStyle w:val="PlaceholderText"/>
            </w:rPr>
            <w:t>Naziv predmeta</w:t>
          </w:r>
        </w:p>
      </w:docPartBody>
    </w:docPart>
    <w:docPart>
      <w:docPartPr>
        <w:name w:val="14095F02C7D84193A99BB6F9590A6A83"/>
        <w:category>
          <w:name w:val="General"/>
          <w:gallery w:val="placeholder"/>
        </w:category>
        <w:types>
          <w:type w:val="bbPlcHdr"/>
        </w:types>
        <w:behaviors>
          <w:behavior w:val="content"/>
        </w:behaviors>
        <w:guid w:val="{F61F7F3B-2481-4FE6-AC3C-54B3F391A247}"/>
      </w:docPartPr>
      <w:docPartBody>
        <w:p w:rsidR="00951808" w:rsidRDefault="005C1B9A" w:rsidP="005C1B9A">
          <w:pPr>
            <w:pStyle w:val="14095F02C7D84193A99BB6F9590A6A83"/>
          </w:pPr>
          <w:r>
            <w:rPr>
              <w:rStyle w:val="PlaceholderText"/>
            </w:rPr>
            <w:t>ECTS bodovi</w:t>
          </w:r>
        </w:p>
      </w:docPartBody>
    </w:docPart>
    <w:docPart>
      <w:docPartPr>
        <w:name w:val="A65FDB7BDCFA453E9B8C58A38552260E"/>
        <w:category>
          <w:name w:val="General"/>
          <w:gallery w:val="placeholder"/>
        </w:category>
        <w:types>
          <w:type w:val="bbPlcHdr"/>
        </w:types>
        <w:behaviors>
          <w:behavior w:val="content"/>
        </w:behaviors>
        <w:guid w:val="{49AF1851-AF48-493E-8F88-D60D3607CDD7}"/>
      </w:docPartPr>
      <w:docPartBody>
        <w:p w:rsidR="00951808" w:rsidRDefault="005C1B9A" w:rsidP="005C1B9A">
          <w:pPr>
            <w:pStyle w:val="A65FDB7BDCFA453E9B8C58A38552260E"/>
          </w:pPr>
          <w:r>
            <w:rPr>
              <w:rStyle w:val="PlaceholderText"/>
            </w:rPr>
            <w:t>Šifra predmeta</w:t>
          </w:r>
        </w:p>
      </w:docPartBody>
    </w:docPart>
    <w:docPart>
      <w:docPartPr>
        <w:name w:val="83EAA0665737496797D270CF5B6F7EFF"/>
        <w:category>
          <w:name w:val="General"/>
          <w:gallery w:val="placeholder"/>
        </w:category>
        <w:types>
          <w:type w:val="bbPlcHdr"/>
        </w:types>
        <w:behaviors>
          <w:behavior w:val="content"/>
        </w:behaviors>
        <w:guid w:val="{A3979866-288F-4D0E-8B28-EFD9F20A0DF6}"/>
      </w:docPartPr>
      <w:docPartBody>
        <w:p w:rsidR="00951808" w:rsidRDefault="005C1B9A" w:rsidP="005C1B9A">
          <w:pPr>
            <w:pStyle w:val="83EAA0665737496797D270CF5B6F7EFF"/>
          </w:pPr>
          <w:r>
            <w:rPr>
              <w:rStyle w:val="PlaceholderText"/>
            </w:rPr>
            <w:t>Broj sati</w:t>
          </w:r>
        </w:p>
      </w:docPartBody>
    </w:docPart>
    <w:docPart>
      <w:docPartPr>
        <w:name w:val="D21BDC655D294E928576F0FA42FACF87"/>
        <w:category>
          <w:name w:val="General"/>
          <w:gallery w:val="placeholder"/>
        </w:category>
        <w:types>
          <w:type w:val="bbPlcHdr"/>
        </w:types>
        <w:behaviors>
          <w:behavior w:val="content"/>
        </w:behaviors>
        <w:guid w:val="{6C0A3413-8685-45FA-B8EF-767C29B99DD7}"/>
      </w:docPartPr>
      <w:docPartBody>
        <w:p w:rsidR="00951808" w:rsidRDefault="005C1B9A" w:rsidP="005C1B9A">
          <w:pPr>
            <w:pStyle w:val="D21BDC655D294E928576F0FA42FACF87"/>
          </w:pPr>
          <w:r>
            <w:rPr>
              <w:rStyle w:val="PlaceholderText"/>
            </w:rPr>
            <w:t>Broj sati</w:t>
          </w:r>
        </w:p>
      </w:docPartBody>
    </w:docPart>
    <w:docPart>
      <w:docPartPr>
        <w:name w:val="D531545C97B94D33AA5C7B81340288A9"/>
        <w:category>
          <w:name w:val="General"/>
          <w:gallery w:val="placeholder"/>
        </w:category>
        <w:types>
          <w:type w:val="bbPlcHdr"/>
        </w:types>
        <w:behaviors>
          <w:behavior w:val="content"/>
        </w:behaviors>
        <w:guid w:val="{6CF4DD0B-6BD7-4432-8E71-651C18C5CD58}"/>
      </w:docPartPr>
      <w:docPartBody>
        <w:p w:rsidR="00951808" w:rsidRDefault="005C1B9A" w:rsidP="005C1B9A">
          <w:pPr>
            <w:pStyle w:val="D531545C97B94D33AA5C7B81340288A9"/>
          </w:pPr>
          <w:r>
            <w:rPr>
              <w:rStyle w:val="PlaceholderText"/>
            </w:rPr>
            <w:t>Studijski program</w:t>
          </w:r>
        </w:p>
      </w:docPartBody>
    </w:docPart>
    <w:docPart>
      <w:docPartPr>
        <w:name w:val="91E6C0D2999542BF9DB917280700B68A"/>
        <w:category>
          <w:name w:val="General"/>
          <w:gallery w:val="placeholder"/>
        </w:category>
        <w:types>
          <w:type w:val="bbPlcHdr"/>
        </w:types>
        <w:behaviors>
          <w:behavior w:val="content"/>
        </w:behaviors>
        <w:guid w:val="{5E076B40-BA3D-4C60-AF1C-9B9F48C28783}"/>
      </w:docPartPr>
      <w:docPartBody>
        <w:p w:rsidR="00951808" w:rsidRDefault="005C1B9A" w:rsidP="005C1B9A">
          <w:pPr>
            <w:pStyle w:val="91E6C0D2999542BF9DB917280700B68A"/>
          </w:pPr>
          <w:r>
            <w:rPr>
              <w:rStyle w:val="PlaceholderText"/>
            </w:rPr>
            <w:t>Broj studenata</w:t>
          </w:r>
        </w:p>
      </w:docPartBody>
    </w:docPart>
    <w:docPart>
      <w:docPartPr>
        <w:name w:val="51185AA766564180867F9CE86C27280B"/>
        <w:category>
          <w:name w:val="General"/>
          <w:gallery w:val="placeholder"/>
        </w:category>
        <w:types>
          <w:type w:val="bbPlcHdr"/>
        </w:types>
        <w:behaviors>
          <w:behavior w:val="content"/>
        </w:behaviors>
        <w:guid w:val="{462B1D0A-5100-4724-9AFE-D4F7DB2F6B80}"/>
      </w:docPartPr>
      <w:docPartBody>
        <w:p w:rsidR="00951808" w:rsidRDefault="005C1B9A" w:rsidP="005C1B9A">
          <w:pPr>
            <w:pStyle w:val="51185AA766564180867F9CE86C27280B"/>
          </w:pPr>
          <w:r>
            <w:rPr>
              <w:rStyle w:val="PlaceholderText"/>
            </w:rPr>
            <w:t>Status predmeta</w:t>
          </w:r>
        </w:p>
      </w:docPartBody>
    </w:docPart>
    <w:docPart>
      <w:docPartPr>
        <w:name w:val="052CFA38774147F2A8CDFE506492DFC5"/>
        <w:category>
          <w:name w:val="General"/>
          <w:gallery w:val="placeholder"/>
        </w:category>
        <w:types>
          <w:type w:val="bbPlcHdr"/>
        </w:types>
        <w:behaviors>
          <w:behavior w:val="content"/>
        </w:behaviors>
        <w:guid w:val="{F19C707B-9F41-4C9B-8DBE-153A6074657F}"/>
      </w:docPartPr>
      <w:docPartBody>
        <w:p w:rsidR="00951808" w:rsidRDefault="005C1B9A" w:rsidP="005C1B9A">
          <w:pPr>
            <w:pStyle w:val="052CFA38774147F2A8CDFE506492DFC5"/>
          </w:pPr>
          <w:r>
            <w:rPr>
              <w:rStyle w:val="PlaceholderText"/>
            </w:rPr>
            <w:t>Razina e-učenja</w:t>
          </w:r>
        </w:p>
      </w:docPartBody>
    </w:docPart>
    <w:docPart>
      <w:docPartPr>
        <w:name w:val="A3575537249846BFAB7E68DD12E59F1D"/>
        <w:category>
          <w:name w:val="General"/>
          <w:gallery w:val="placeholder"/>
        </w:category>
        <w:types>
          <w:type w:val="bbPlcHdr"/>
        </w:types>
        <w:behaviors>
          <w:behavior w:val="content"/>
        </w:behaviors>
        <w:guid w:val="{FA26BDA1-9BE8-4370-AEE3-47739FC95B4B}"/>
      </w:docPartPr>
      <w:docPartBody>
        <w:p w:rsidR="00951808" w:rsidRDefault="005C1B9A" w:rsidP="005C1B9A">
          <w:pPr>
            <w:pStyle w:val="A3575537249846BFAB7E68DD12E59F1D"/>
          </w:pPr>
          <w:r>
            <w:rPr>
              <w:rStyle w:val="PlaceholderText"/>
            </w:rPr>
            <w:t>On-line</w:t>
          </w:r>
        </w:p>
      </w:docPartBody>
    </w:docPart>
    <w:docPart>
      <w:docPartPr>
        <w:name w:val="E305775A1E4B41E09EB3A20D0BDA4EBF"/>
        <w:category>
          <w:name w:val="General"/>
          <w:gallery w:val="placeholder"/>
        </w:category>
        <w:types>
          <w:type w:val="bbPlcHdr"/>
        </w:types>
        <w:behaviors>
          <w:behavior w:val="content"/>
        </w:behaviors>
        <w:guid w:val="{8DC0E2BD-3DB5-4BB0-B03F-FA0472FF58F0}"/>
      </w:docPartPr>
      <w:docPartBody>
        <w:p w:rsidR="00951808" w:rsidRDefault="005C1B9A" w:rsidP="005C1B9A">
          <w:pPr>
            <w:pStyle w:val="E305775A1E4B41E09EB3A20D0BDA4EBF"/>
          </w:pPr>
          <w:r>
            <w:rPr>
              <w:rStyle w:val="PlaceholderText"/>
            </w:rPr>
            <w:t>Mjesto izvođenja</w:t>
          </w:r>
        </w:p>
      </w:docPartBody>
    </w:docPart>
    <w:docPart>
      <w:docPartPr>
        <w:name w:val="787118FF00934524B9EFE07173894445"/>
        <w:category>
          <w:name w:val="General"/>
          <w:gallery w:val="placeholder"/>
        </w:category>
        <w:types>
          <w:type w:val="bbPlcHdr"/>
        </w:types>
        <w:behaviors>
          <w:behavior w:val="content"/>
        </w:behaviors>
        <w:guid w:val="{B9FC0237-A950-4BEC-A6BE-38D554EB8ABB}"/>
      </w:docPartPr>
      <w:docPartBody>
        <w:p w:rsidR="00951808" w:rsidRDefault="005C1B9A" w:rsidP="005C1B9A">
          <w:pPr>
            <w:pStyle w:val="787118FF00934524B9EFE07173894445"/>
          </w:pPr>
          <w:r>
            <w:rPr>
              <w:rStyle w:val="PlaceholderText"/>
            </w:rPr>
            <w:t>Mjesto izvođenja</w:t>
          </w:r>
        </w:p>
      </w:docPartBody>
    </w:docPart>
    <w:docPart>
      <w:docPartPr>
        <w:name w:val="65C440D735C5490CA94942D270B35AF9"/>
        <w:category>
          <w:name w:val="General"/>
          <w:gallery w:val="placeholder"/>
        </w:category>
        <w:types>
          <w:type w:val="bbPlcHdr"/>
        </w:types>
        <w:behaviors>
          <w:behavior w:val="content"/>
        </w:behaviors>
        <w:guid w:val="{86FD23C9-69CD-4866-A885-A82B67DE618C}"/>
      </w:docPartPr>
      <w:docPartBody>
        <w:p w:rsidR="00951808" w:rsidRDefault="005C1B9A" w:rsidP="005C1B9A">
          <w:pPr>
            <w:pStyle w:val="65C440D735C5490CA94942D270B35AF9"/>
          </w:pPr>
          <w:r>
            <w:rPr>
              <w:rStyle w:val="PlaceholderText"/>
            </w:rPr>
            <w:t>Jezik izvođenja</w:t>
          </w:r>
        </w:p>
      </w:docPartBody>
    </w:docPart>
    <w:docPart>
      <w:docPartPr>
        <w:name w:val="F8E0733E86C142B88837927C9110FC24"/>
        <w:category>
          <w:name w:val="General"/>
          <w:gallery w:val="placeholder"/>
        </w:category>
        <w:types>
          <w:type w:val="bbPlcHdr"/>
        </w:types>
        <w:behaviors>
          <w:behavior w:val="content"/>
        </w:behaviors>
        <w:guid w:val="{81C6AC20-E544-4821-976F-8CA5B9F851C8}"/>
      </w:docPartPr>
      <w:docPartBody>
        <w:p w:rsidR="00951808" w:rsidRDefault="005C1B9A" w:rsidP="005C1B9A">
          <w:pPr>
            <w:pStyle w:val="F8E0733E86C142B88837927C9110FC24"/>
          </w:pPr>
          <w:r>
            <w:rPr>
              <w:rStyle w:val="PlaceholderText"/>
            </w:rPr>
            <w:t>Godina studija</w:t>
          </w:r>
        </w:p>
      </w:docPartBody>
    </w:docPart>
    <w:docPart>
      <w:docPartPr>
        <w:name w:val="E0751F8474DB4948887B4A920968D34A"/>
        <w:category>
          <w:name w:val="General"/>
          <w:gallery w:val="placeholder"/>
        </w:category>
        <w:types>
          <w:type w:val="bbPlcHdr"/>
        </w:types>
        <w:behaviors>
          <w:behavior w:val="content"/>
        </w:behaviors>
        <w:guid w:val="{75B63D68-5428-4E14-A6CF-6F391E763819}"/>
      </w:docPartPr>
      <w:docPartBody>
        <w:p w:rsidR="00951808" w:rsidRDefault="005C1B9A" w:rsidP="005C1B9A">
          <w:pPr>
            <w:pStyle w:val="E0751F8474DB4948887B4A920968D34A"/>
          </w:pPr>
          <w:r>
            <w:rPr>
              <w:rStyle w:val="PlaceholderText"/>
            </w:rPr>
            <w:t>Engleski jezik</w:t>
          </w:r>
        </w:p>
      </w:docPartBody>
    </w:docPart>
    <w:docPart>
      <w:docPartPr>
        <w:name w:val="B662FC41BB7345A4BEDE38AEE123C3E2"/>
        <w:category>
          <w:name w:val="General"/>
          <w:gallery w:val="placeholder"/>
        </w:category>
        <w:types>
          <w:type w:val="bbPlcHdr"/>
        </w:types>
        <w:behaviors>
          <w:behavior w:val="content"/>
        </w:behaviors>
        <w:guid w:val="{CB43ED0D-A0DE-4EA7-99CB-7C48F4240086}"/>
      </w:docPartPr>
      <w:docPartBody>
        <w:p w:rsidR="00951808" w:rsidRDefault="005C1B9A" w:rsidP="005C1B9A">
          <w:pPr>
            <w:pStyle w:val="B662FC41BB7345A4BEDE38AEE123C3E2"/>
          </w:pPr>
          <w:r>
            <w:rPr>
              <w:rStyle w:val="PlaceholderText"/>
            </w:rPr>
            <w:t>Ciljevi predmeta</w:t>
          </w:r>
        </w:p>
      </w:docPartBody>
    </w:docPart>
    <w:docPart>
      <w:docPartPr>
        <w:name w:val="E395007EA2364FC9B14093BF6385EBCE"/>
        <w:category>
          <w:name w:val="General"/>
          <w:gallery w:val="placeholder"/>
        </w:category>
        <w:types>
          <w:type w:val="bbPlcHdr"/>
        </w:types>
        <w:behaviors>
          <w:behavior w:val="content"/>
        </w:behaviors>
        <w:guid w:val="{A3F8D49A-5745-4BB3-A0B3-8C4F4E0568A0}"/>
      </w:docPartPr>
      <w:docPartBody>
        <w:p w:rsidR="00951808" w:rsidRDefault="005C1B9A" w:rsidP="005C1B9A">
          <w:pPr>
            <w:pStyle w:val="E395007EA2364FC9B14093BF6385EBCE"/>
          </w:pPr>
          <w:r>
            <w:rPr>
              <w:rStyle w:val="PlaceholderText"/>
            </w:rPr>
            <w:t>Preduvjeti</w:t>
          </w:r>
        </w:p>
      </w:docPartBody>
    </w:docPart>
    <w:docPart>
      <w:docPartPr>
        <w:name w:val="54114A53426247E99CB586775A62CCAD"/>
        <w:category>
          <w:name w:val="General"/>
          <w:gallery w:val="placeholder"/>
        </w:category>
        <w:types>
          <w:type w:val="bbPlcHdr"/>
        </w:types>
        <w:behaviors>
          <w:behavior w:val="content"/>
        </w:behaviors>
        <w:guid w:val="{8D8F50DA-C68C-4372-9FC1-4E48D695567E}"/>
      </w:docPartPr>
      <w:docPartBody>
        <w:p w:rsidR="00951808" w:rsidRDefault="005C1B9A" w:rsidP="005C1B9A">
          <w:pPr>
            <w:pStyle w:val="54114A53426247E99CB586775A62CCAD"/>
          </w:pPr>
          <w:r>
            <w:rPr>
              <w:rStyle w:val="PlaceholderText"/>
            </w:rPr>
            <w:t>Doprinos ishodima učenja programa</w:t>
          </w:r>
        </w:p>
      </w:docPartBody>
    </w:docPart>
    <w:docPart>
      <w:docPartPr>
        <w:name w:val="7F2EC7F48D7045A183F0E7BCF1FFD582"/>
        <w:category>
          <w:name w:val="General"/>
          <w:gallery w:val="placeholder"/>
        </w:category>
        <w:types>
          <w:type w:val="bbPlcHdr"/>
        </w:types>
        <w:behaviors>
          <w:behavior w:val="content"/>
        </w:behaviors>
        <w:guid w:val="{C626EB34-413B-436A-92EE-55178326D4C6}"/>
      </w:docPartPr>
      <w:docPartBody>
        <w:p w:rsidR="00951808" w:rsidRDefault="005C1B9A" w:rsidP="005C1B9A">
          <w:pPr>
            <w:pStyle w:val="7F2EC7F48D7045A183F0E7BCF1FFD582"/>
          </w:pPr>
          <w:r>
            <w:rPr>
              <w:rStyle w:val="PlaceholderText"/>
            </w:rPr>
            <w:t>Ishodi učenja predmeta</w:t>
          </w:r>
        </w:p>
      </w:docPartBody>
    </w:docPart>
    <w:docPart>
      <w:docPartPr>
        <w:name w:val="525BDE22E86F4C5BB151C1140ECB10DA"/>
        <w:category>
          <w:name w:val="General"/>
          <w:gallery w:val="placeholder"/>
        </w:category>
        <w:types>
          <w:type w:val="bbPlcHdr"/>
        </w:types>
        <w:behaviors>
          <w:behavior w:val="content"/>
        </w:behaviors>
        <w:guid w:val="{4AE35E9A-4EF1-4E0B-910A-EC44312B696F}"/>
      </w:docPartPr>
      <w:docPartBody>
        <w:p w:rsidR="00951808" w:rsidRDefault="005C1B9A" w:rsidP="005C1B9A">
          <w:pPr>
            <w:pStyle w:val="525BDE22E86F4C5BB151C1140ECB10DA"/>
          </w:pPr>
          <w:r>
            <w:rPr>
              <w:rStyle w:val="PlaceholderText"/>
            </w:rPr>
            <w:t>Doprinos ishodima učenja programa</w:t>
          </w:r>
        </w:p>
      </w:docPartBody>
    </w:docPart>
    <w:docPart>
      <w:docPartPr>
        <w:name w:val="DD24D59FD89F468E8D6FE3DDFF9DFADF"/>
        <w:category>
          <w:name w:val="General"/>
          <w:gallery w:val="placeholder"/>
        </w:category>
        <w:types>
          <w:type w:val="bbPlcHdr"/>
        </w:types>
        <w:behaviors>
          <w:behavior w:val="content"/>
        </w:behaviors>
        <w:guid w:val="{D93B5F07-A310-443B-913E-9A35423B2A90}"/>
      </w:docPartPr>
      <w:docPartBody>
        <w:p w:rsidR="00951808" w:rsidRDefault="005C1B9A" w:rsidP="005C1B9A">
          <w:pPr>
            <w:pStyle w:val="DD24D59FD89F468E8D6FE3DDFF9DFADF"/>
          </w:pPr>
          <w:r>
            <w:rPr>
              <w:rStyle w:val="PlaceholderText"/>
            </w:rPr>
            <w:t>Sadržaj predmeta</w:t>
          </w:r>
        </w:p>
      </w:docPartBody>
    </w:docPart>
    <w:docPart>
      <w:docPartPr>
        <w:name w:val="24481B61225B41AD8C1A215524403501"/>
        <w:category>
          <w:name w:val="General"/>
          <w:gallery w:val="placeholder"/>
        </w:category>
        <w:types>
          <w:type w:val="bbPlcHdr"/>
        </w:types>
        <w:behaviors>
          <w:behavior w:val="content"/>
        </w:behaviors>
        <w:guid w:val="{70F45DF0-B11B-44A2-BAC0-6FC2B871D67C}"/>
      </w:docPartPr>
      <w:docPartBody>
        <w:p w:rsidR="00951808" w:rsidRDefault="005C1B9A" w:rsidP="005C1B9A">
          <w:pPr>
            <w:pStyle w:val="24481B61225B41AD8C1A215524403501"/>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5A2D435B073450688516364342AFE88"/>
        <w:category>
          <w:name w:val="General"/>
          <w:gallery w:val="placeholder"/>
        </w:category>
        <w:types>
          <w:type w:val="bbPlcHdr"/>
        </w:types>
        <w:behaviors>
          <w:behavior w:val="content"/>
        </w:behaviors>
        <w:guid w:val="{25A3820D-2BC8-4FF4-A2A5-53ED5328AE26}"/>
      </w:docPartPr>
      <w:docPartBody>
        <w:p w:rsidR="00951808" w:rsidRDefault="005C1B9A" w:rsidP="005C1B9A">
          <w:pPr>
            <w:pStyle w:val="65A2D435B073450688516364342AFE88"/>
          </w:pPr>
          <w:r>
            <w:rPr>
              <w:rFonts w:ascii="Arial" w:hAnsi="Arial" w:cs="Arial"/>
              <w:sz w:val="20"/>
              <w:szCs w:val="20"/>
            </w:rPr>
            <w:t xml:space="preserve">  </w:t>
          </w:r>
        </w:p>
      </w:docPartBody>
    </w:docPart>
    <w:docPart>
      <w:docPartPr>
        <w:name w:val="4A17CD2FCD2E4B5FA3C16243D645B98C"/>
        <w:category>
          <w:name w:val="General"/>
          <w:gallery w:val="placeholder"/>
        </w:category>
        <w:types>
          <w:type w:val="bbPlcHdr"/>
        </w:types>
        <w:behaviors>
          <w:behavior w:val="content"/>
        </w:behaviors>
        <w:guid w:val="{71D3C85E-2492-431E-8F9D-D08F3C971B5C}"/>
      </w:docPartPr>
      <w:docPartBody>
        <w:p w:rsidR="00951808" w:rsidRDefault="005C1B9A" w:rsidP="005C1B9A">
          <w:pPr>
            <w:pStyle w:val="4A17CD2FCD2E4B5FA3C16243D645B98C"/>
          </w:pPr>
          <w:r>
            <w:rPr>
              <w:rFonts w:ascii="Arial" w:hAnsi="Arial" w:cs="Arial"/>
              <w:color w:val="000000"/>
              <w:sz w:val="20"/>
              <w:szCs w:val="20"/>
            </w:rPr>
            <w:t xml:space="preserve"> </w:t>
          </w:r>
        </w:p>
      </w:docPartBody>
    </w:docPart>
    <w:docPart>
      <w:docPartPr>
        <w:name w:val="0432CD2122D54301BE37E1B4651BF1C5"/>
        <w:category>
          <w:name w:val="General"/>
          <w:gallery w:val="placeholder"/>
        </w:category>
        <w:types>
          <w:type w:val="bbPlcHdr"/>
        </w:types>
        <w:behaviors>
          <w:behavior w:val="content"/>
        </w:behaviors>
        <w:guid w:val="{00015717-FB6F-4E7E-9017-76FB9D2E3E4A}"/>
      </w:docPartPr>
      <w:docPartBody>
        <w:p w:rsidR="00951808" w:rsidRDefault="005C1B9A" w:rsidP="005C1B9A">
          <w:pPr>
            <w:pStyle w:val="0432CD2122D54301BE37E1B4651BF1C5"/>
          </w:pPr>
          <w:r w:rsidRPr="001C096C">
            <w:rPr>
              <w:rFonts w:ascii="Arial" w:hAnsi="Arial" w:cs="Arial"/>
              <w:color w:val="000000"/>
              <w:sz w:val="20"/>
              <w:szCs w:val="20"/>
            </w:rPr>
            <w:t xml:space="preserve"> </w:t>
          </w:r>
        </w:p>
      </w:docPartBody>
    </w:docPart>
    <w:docPart>
      <w:docPartPr>
        <w:name w:val="B99243B998974792B7AFBB7C15761DCC"/>
        <w:category>
          <w:name w:val="General"/>
          <w:gallery w:val="placeholder"/>
        </w:category>
        <w:types>
          <w:type w:val="bbPlcHdr"/>
        </w:types>
        <w:behaviors>
          <w:behavior w:val="content"/>
        </w:behaviors>
        <w:guid w:val="{6FE8765A-37A1-4660-AFE3-D4E897F97EEF}"/>
      </w:docPartPr>
      <w:docPartBody>
        <w:p w:rsidR="00951808" w:rsidRDefault="005C1B9A" w:rsidP="005C1B9A">
          <w:pPr>
            <w:pStyle w:val="B99243B998974792B7AFBB7C15761DCC"/>
          </w:pPr>
          <w:r w:rsidRPr="001C096C">
            <w:rPr>
              <w:rFonts w:ascii="Arial" w:hAnsi="Arial" w:cs="Arial"/>
              <w:color w:val="000000"/>
              <w:sz w:val="20"/>
              <w:szCs w:val="20"/>
            </w:rPr>
            <w:t xml:space="preserve"> </w:t>
          </w:r>
        </w:p>
      </w:docPartBody>
    </w:docPart>
    <w:docPart>
      <w:docPartPr>
        <w:name w:val="914B0D838BF243E08EE2418CB7017E92"/>
        <w:category>
          <w:name w:val="General"/>
          <w:gallery w:val="placeholder"/>
        </w:category>
        <w:types>
          <w:type w:val="bbPlcHdr"/>
        </w:types>
        <w:behaviors>
          <w:behavior w:val="content"/>
        </w:behaviors>
        <w:guid w:val="{150E9275-8D2F-4C9F-8DF2-C497FACB3D01}"/>
      </w:docPartPr>
      <w:docPartBody>
        <w:p w:rsidR="00951808" w:rsidRDefault="005C1B9A" w:rsidP="005C1B9A">
          <w:pPr>
            <w:pStyle w:val="914B0D838BF243E08EE2418CB7017E92"/>
          </w:pPr>
          <w:r w:rsidRPr="001C096C">
            <w:rPr>
              <w:rFonts w:ascii="Arial" w:hAnsi="Arial" w:cs="Arial"/>
              <w:color w:val="000000"/>
              <w:sz w:val="20"/>
              <w:szCs w:val="20"/>
            </w:rPr>
            <w:t xml:space="preserve"> </w:t>
          </w:r>
        </w:p>
      </w:docPartBody>
    </w:docPart>
    <w:docPart>
      <w:docPartPr>
        <w:name w:val="EEB3BF9A2D85466B991D0084E255BFF5"/>
        <w:category>
          <w:name w:val="General"/>
          <w:gallery w:val="placeholder"/>
        </w:category>
        <w:types>
          <w:type w:val="bbPlcHdr"/>
        </w:types>
        <w:behaviors>
          <w:behavior w:val="content"/>
        </w:behaviors>
        <w:guid w:val="{367D9C07-C058-4657-AFEB-D566A56440DD}"/>
      </w:docPartPr>
      <w:docPartBody>
        <w:p w:rsidR="00951808" w:rsidRDefault="005C1B9A" w:rsidP="005C1B9A">
          <w:pPr>
            <w:pStyle w:val="EEB3BF9A2D85466B991D0084E255BFF5"/>
          </w:pPr>
          <w:r w:rsidRPr="001C096C">
            <w:rPr>
              <w:rFonts w:ascii="Arial" w:hAnsi="Arial" w:cs="Arial"/>
              <w:color w:val="000000"/>
              <w:sz w:val="20"/>
              <w:szCs w:val="20"/>
            </w:rPr>
            <w:t xml:space="preserve"> </w:t>
          </w:r>
        </w:p>
      </w:docPartBody>
    </w:docPart>
    <w:docPart>
      <w:docPartPr>
        <w:name w:val="DD66F140605C4806AC59E205C8B4DC6A"/>
        <w:category>
          <w:name w:val="General"/>
          <w:gallery w:val="placeholder"/>
        </w:category>
        <w:types>
          <w:type w:val="bbPlcHdr"/>
        </w:types>
        <w:behaviors>
          <w:behavior w:val="content"/>
        </w:behaviors>
        <w:guid w:val="{361E6488-0E35-4123-9982-90D82245D2B2}"/>
      </w:docPartPr>
      <w:docPartBody>
        <w:p w:rsidR="00951808" w:rsidRDefault="005C1B9A" w:rsidP="005C1B9A">
          <w:pPr>
            <w:pStyle w:val="DD66F140605C4806AC59E205C8B4DC6A"/>
          </w:pPr>
          <w:r w:rsidRPr="001C096C">
            <w:rPr>
              <w:rFonts w:ascii="Arial" w:hAnsi="Arial" w:cs="Arial"/>
              <w:color w:val="000000"/>
              <w:sz w:val="20"/>
              <w:szCs w:val="20"/>
            </w:rPr>
            <w:t xml:space="preserve"> </w:t>
          </w:r>
        </w:p>
      </w:docPartBody>
    </w:docPart>
    <w:docPart>
      <w:docPartPr>
        <w:name w:val="A18491611C3B4835821172187FB0194F"/>
        <w:category>
          <w:name w:val="General"/>
          <w:gallery w:val="placeholder"/>
        </w:category>
        <w:types>
          <w:type w:val="bbPlcHdr"/>
        </w:types>
        <w:behaviors>
          <w:behavior w:val="content"/>
        </w:behaviors>
        <w:guid w:val="{F91FC5D9-1263-4CB5-AB26-1992DF72EA90}"/>
      </w:docPartPr>
      <w:docPartBody>
        <w:p w:rsidR="00951808" w:rsidRDefault="005C1B9A" w:rsidP="005C1B9A">
          <w:pPr>
            <w:pStyle w:val="A18491611C3B4835821172187FB0194F"/>
          </w:pPr>
          <w:r w:rsidRPr="001C096C">
            <w:rPr>
              <w:rFonts w:ascii="Arial" w:hAnsi="Arial" w:cs="Arial"/>
              <w:color w:val="000000"/>
              <w:sz w:val="20"/>
              <w:szCs w:val="20"/>
            </w:rPr>
            <w:t xml:space="preserve"> </w:t>
          </w:r>
        </w:p>
      </w:docPartBody>
    </w:docPart>
    <w:docPart>
      <w:docPartPr>
        <w:name w:val="422046810B0C47C3B78249EB693288E7"/>
        <w:category>
          <w:name w:val="General"/>
          <w:gallery w:val="placeholder"/>
        </w:category>
        <w:types>
          <w:type w:val="bbPlcHdr"/>
        </w:types>
        <w:behaviors>
          <w:behavior w:val="content"/>
        </w:behaviors>
        <w:guid w:val="{8CABC813-3276-43DB-8A34-4654795DE624}"/>
      </w:docPartPr>
      <w:docPartBody>
        <w:p w:rsidR="00951808" w:rsidRDefault="005C1B9A" w:rsidP="005C1B9A">
          <w:pPr>
            <w:pStyle w:val="422046810B0C47C3B78249EB693288E7"/>
          </w:pPr>
          <w:r w:rsidRPr="001C096C">
            <w:rPr>
              <w:rFonts w:ascii="Arial" w:hAnsi="Arial" w:cs="Arial"/>
              <w:color w:val="000000"/>
              <w:sz w:val="20"/>
              <w:szCs w:val="20"/>
            </w:rPr>
            <w:t xml:space="preserve"> </w:t>
          </w:r>
        </w:p>
      </w:docPartBody>
    </w:docPart>
    <w:docPart>
      <w:docPartPr>
        <w:name w:val="0BD604D530CC494EB4C53FCDDB174932"/>
        <w:category>
          <w:name w:val="General"/>
          <w:gallery w:val="placeholder"/>
        </w:category>
        <w:types>
          <w:type w:val="bbPlcHdr"/>
        </w:types>
        <w:behaviors>
          <w:behavior w:val="content"/>
        </w:behaviors>
        <w:guid w:val="{DBEF7208-FDE7-4F61-8291-16141ABE0E06}"/>
      </w:docPartPr>
      <w:docPartBody>
        <w:p w:rsidR="00951808" w:rsidRDefault="005C1B9A" w:rsidP="005C1B9A">
          <w:pPr>
            <w:pStyle w:val="0BD604D530CC494EB4C53FCDDB174932"/>
          </w:pPr>
          <w:r w:rsidRPr="001C096C">
            <w:rPr>
              <w:rFonts w:ascii="Arial" w:hAnsi="Arial" w:cs="Arial"/>
              <w:color w:val="000000"/>
              <w:sz w:val="20"/>
              <w:szCs w:val="20"/>
            </w:rPr>
            <w:t xml:space="preserve"> </w:t>
          </w:r>
        </w:p>
      </w:docPartBody>
    </w:docPart>
    <w:docPart>
      <w:docPartPr>
        <w:name w:val="BEBD936767D34C76B7AE20F78AF70A2C"/>
        <w:category>
          <w:name w:val="General"/>
          <w:gallery w:val="placeholder"/>
        </w:category>
        <w:types>
          <w:type w:val="bbPlcHdr"/>
        </w:types>
        <w:behaviors>
          <w:behavior w:val="content"/>
        </w:behaviors>
        <w:guid w:val="{7D6CDCC9-69B7-4782-A547-4B646AE70E21}"/>
      </w:docPartPr>
      <w:docPartBody>
        <w:p w:rsidR="00951808" w:rsidRDefault="005C1B9A" w:rsidP="005C1B9A">
          <w:pPr>
            <w:pStyle w:val="BEBD936767D34C76B7AE20F78AF70A2C"/>
          </w:pPr>
          <w:r w:rsidRPr="001C096C">
            <w:rPr>
              <w:rFonts w:ascii="Arial" w:hAnsi="Arial" w:cs="Arial"/>
              <w:color w:val="000000"/>
              <w:sz w:val="20"/>
              <w:szCs w:val="20"/>
            </w:rPr>
            <w:t xml:space="preserve"> </w:t>
          </w:r>
        </w:p>
      </w:docPartBody>
    </w:docPart>
    <w:docPart>
      <w:docPartPr>
        <w:name w:val="8F0E513A56BB4750B1BF89F53B2CACB8"/>
        <w:category>
          <w:name w:val="General"/>
          <w:gallery w:val="placeholder"/>
        </w:category>
        <w:types>
          <w:type w:val="bbPlcHdr"/>
        </w:types>
        <w:behaviors>
          <w:behavior w:val="content"/>
        </w:behaviors>
        <w:guid w:val="{7E676501-BD39-41ED-A441-CB597C2EE5D0}"/>
      </w:docPartPr>
      <w:docPartBody>
        <w:p w:rsidR="00951808" w:rsidRDefault="005C1B9A" w:rsidP="005C1B9A">
          <w:pPr>
            <w:pStyle w:val="8F0E513A56BB4750B1BF89F53B2CACB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BE1C19FA9B04919B31BCF05E322D3BA"/>
        <w:category>
          <w:name w:val="General"/>
          <w:gallery w:val="placeholder"/>
        </w:category>
        <w:types>
          <w:type w:val="bbPlcHdr"/>
        </w:types>
        <w:behaviors>
          <w:behavior w:val="content"/>
        </w:behaviors>
        <w:guid w:val="{7300B063-3B8B-418D-8EDE-2174EF928520}"/>
      </w:docPartPr>
      <w:docPartBody>
        <w:p w:rsidR="00951808" w:rsidRDefault="005C1B9A" w:rsidP="005C1B9A">
          <w:pPr>
            <w:pStyle w:val="3BE1C19FA9B04919B31BCF05E322D3BA"/>
          </w:pPr>
          <w:r w:rsidRPr="001C096C">
            <w:rPr>
              <w:rFonts w:ascii="Arial" w:hAnsi="Arial" w:cs="Arial"/>
              <w:color w:val="000000"/>
              <w:sz w:val="20"/>
              <w:szCs w:val="20"/>
            </w:rPr>
            <w:t xml:space="preserve"> </w:t>
          </w:r>
        </w:p>
      </w:docPartBody>
    </w:docPart>
    <w:docPart>
      <w:docPartPr>
        <w:name w:val="C03C50C3E44F408596E143DCBAF7133E"/>
        <w:category>
          <w:name w:val="General"/>
          <w:gallery w:val="placeholder"/>
        </w:category>
        <w:types>
          <w:type w:val="bbPlcHdr"/>
        </w:types>
        <w:behaviors>
          <w:behavior w:val="content"/>
        </w:behaviors>
        <w:guid w:val="{339300A9-088F-4FA5-A5F1-B57D9FFD34C0}"/>
      </w:docPartPr>
      <w:docPartBody>
        <w:p w:rsidR="00951808" w:rsidRDefault="005C1B9A" w:rsidP="005C1B9A">
          <w:pPr>
            <w:pStyle w:val="C03C50C3E44F408596E143DCBAF7133E"/>
          </w:pPr>
          <w:r w:rsidRPr="001C096C">
            <w:rPr>
              <w:rFonts w:ascii="Arial" w:hAnsi="Arial" w:cs="Arial"/>
              <w:color w:val="000000"/>
              <w:sz w:val="20"/>
              <w:szCs w:val="20"/>
            </w:rPr>
            <w:t xml:space="preserve"> </w:t>
          </w:r>
        </w:p>
      </w:docPartBody>
    </w:docPart>
    <w:docPart>
      <w:docPartPr>
        <w:name w:val="7879308AFA714640BF1185CF0862ED34"/>
        <w:category>
          <w:name w:val="General"/>
          <w:gallery w:val="placeholder"/>
        </w:category>
        <w:types>
          <w:type w:val="bbPlcHdr"/>
        </w:types>
        <w:behaviors>
          <w:behavior w:val="content"/>
        </w:behaviors>
        <w:guid w:val="{9F08E2B5-AC7A-4D54-80A3-54B8B65BE976}"/>
      </w:docPartPr>
      <w:docPartBody>
        <w:p w:rsidR="00951808" w:rsidRDefault="005C1B9A" w:rsidP="005C1B9A">
          <w:pPr>
            <w:pStyle w:val="7879308AFA714640BF1185CF0862ED34"/>
          </w:pPr>
          <w:r w:rsidRPr="001C096C">
            <w:rPr>
              <w:rFonts w:ascii="Arial" w:hAnsi="Arial" w:cs="Arial"/>
              <w:color w:val="000000"/>
              <w:sz w:val="20"/>
              <w:szCs w:val="20"/>
            </w:rPr>
            <w:t xml:space="preserve"> </w:t>
          </w:r>
        </w:p>
      </w:docPartBody>
    </w:docPart>
    <w:docPart>
      <w:docPartPr>
        <w:name w:val="6CBA07C5DEFD417FBCE5730D68EDFA64"/>
        <w:category>
          <w:name w:val="General"/>
          <w:gallery w:val="placeholder"/>
        </w:category>
        <w:types>
          <w:type w:val="bbPlcHdr"/>
        </w:types>
        <w:behaviors>
          <w:behavior w:val="content"/>
        </w:behaviors>
        <w:guid w:val="{BC916465-95B5-4EB4-AADB-998739E0CE9E}"/>
      </w:docPartPr>
      <w:docPartBody>
        <w:p w:rsidR="00951808" w:rsidRDefault="005C1B9A" w:rsidP="005C1B9A">
          <w:pPr>
            <w:pStyle w:val="6CBA07C5DEFD417FBCE5730D68EDFA64"/>
          </w:pPr>
          <w:r w:rsidRPr="001C096C">
            <w:rPr>
              <w:rFonts w:ascii="Arial" w:hAnsi="Arial" w:cs="Arial"/>
              <w:color w:val="000000"/>
              <w:sz w:val="20"/>
              <w:szCs w:val="20"/>
            </w:rPr>
            <w:t xml:space="preserve"> </w:t>
          </w:r>
        </w:p>
      </w:docPartBody>
    </w:docPart>
    <w:docPart>
      <w:docPartPr>
        <w:name w:val="18A331B1C1D249BD9D2EE6B6227CDB01"/>
        <w:category>
          <w:name w:val="General"/>
          <w:gallery w:val="placeholder"/>
        </w:category>
        <w:types>
          <w:type w:val="bbPlcHdr"/>
        </w:types>
        <w:behaviors>
          <w:behavior w:val="content"/>
        </w:behaviors>
        <w:guid w:val="{BA627740-9B6C-4D5A-B4AE-51BFA168DBEE}"/>
      </w:docPartPr>
      <w:docPartBody>
        <w:p w:rsidR="00951808" w:rsidRDefault="005C1B9A" w:rsidP="005C1B9A">
          <w:pPr>
            <w:pStyle w:val="18A331B1C1D249BD9D2EE6B6227CDB01"/>
          </w:pPr>
          <w:r w:rsidRPr="001C096C">
            <w:rPr>
              <w:rFonts w:ascii="Arial" w:hAnsi="Arial" w:cs="Arial"/>
              <w:color w:val="000000"/>
              <w:sz w:val="20"/>
              <w:szCs w:val="20"/>
            </w:rPr>
            <w:t xml:space="preserve"> </w:t>
          </w:r>
        </w:p>
      </w:docPartBody>
    </w:docPart>
    <w:docPart>
      <w:docPartPr>
        <w:name w:val="3072AFA252F54FC8BA95BEFA306BB37F"/>
        <w:category>
          <w:name w:val="General"/>
          <w:gallery w:val="placeholder"/>
        </w:category>
        <w:types>
          <w:type w:val="bbPlcHdr"/>
        </w:types>
        <w:behaviors>
          <w:behavior w:val="content"/>
        </w:behaviors>
        <w:guid w:val="{1345DF87-5E1C-4C45-A1B2-13E04D026890}"/>
      </w:docPartPr>
      <w:docPartBody>
        <w:p w:rsidR="00951808" w:rsidRDefault="005C1B9A" w:rsidP="005C1B9A">
          <w:pPr>
            <w:pStyle w:val="3072AFA252F54FC8BA95BEFA306BB37F"/>
          </w:pPr>
          <w:r w:rsidRPr="001C096C">
            <w:rPr>
              <w:rFonts w:ascii="Arial" w:hAnsi="Arial" w:cs="Arial"/>
              <w:color w:val="000000"/>
              <w:sz w:val="20"/>
              <w:szCs w:val="20"/>
            </w:rPr>
            <w:t xml:space="preserve"> </w:t>
          </w:r>
        </w:p>
      </w:docPartBody>
    </w:docPart>
    <w:docPart>
      <w:docPartPr>
        <w:name w:val="C233B8BA996E4B00B9549E3F5791564F"/>
        <w:category>
          <w:name w:val="General"/>
          <w:gallery w:val="placeholder"/>
        </w:category>
        <w:types>
          <w:type w:val="bbPlcHdr"/>
        </w:types>
        <w:behaviors>
          <w:behavior w:val="content"/>
        </w:behaviors>
        <w:guid w:val="{1DAE416D-C7A7-4928-939D-AD36A4367FED}"/>
      </w:docPartPr>
      <w:docPartBody>
        <w:p w:rsidR="00951808" w:rsidRDefault="005C1B9A" w:rsidP="005C1B9A">
          <w:pPr>
            <w:pStyle w:val="C233B8BA996E4B00B9549E3F5791564F"/>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1AB1133DA24E4C42A296F6D3F9A676AF"/>
        <w:category>
          <w:name w:val="General"/>
          <w:gallery w:val="placeholder"/>
        </w:category>
        <w:types>
          <w:type w:val="bbPlcHdr"/>
        </w:types>
        <w:behaviors>
          <w:behavior w:val="content"/>
        </w:behaviors>
        <w:guid w:val="{5B9FACFE-95E0-479D-A701-9A5ED9FF173B}"/>
      </w:docPartPr>
      <w:docPartBody>
        <w:p w:rsidR="00951808" w:rsidRDefault="005C1B9A" w:rsidP="005C1B9A">
          <w:pPr>
            <w:pStyle w:val="1AB1133DA24E4C42A296F6D3F9A676AF"/>
          </w:pPr>
          <w:r w:rsidRPr="001C096C">
            <w:rPr>
              <w:rFonts w:ascii="Arial" w:hAnsi="Arial" w:cs="Arial"/>
              <w:color w:val="000000"/>
              <w:sz w:val="20"/>
              <w:szCs w:val="20"/>
            </w:rPr>
            <w:t xml:space="preserve"> </w:t>
          </w:r>
        </w:p>
      </w:docPartBody>
    </w:docPart>
    <w:docPart>
      <w:docPartPr>
        <w:name w:val="11A728ABBC424A1492E0DCEE80AE156D"/>
        <w:category>
          <w:name w:val="General"/>
          <w:gallery w:val="placeholder"/>
        </w:category>
        <w:types>
          <w:type w:val="bbPlcHdr"/>
        </w:types>
        <w:behaviors>
          <w:behavior w:val="content"/>
        </w:behaviors>
        <w:guid w:val="{2AAC4D3E-72BF-41AB-A4BE-9C7F878A49CD}"/>
      </w:docPartPr>
      <w:docPartBody>
        <w:p w:rsidR="00951808" w:rsidRDefault="005C1B9A" w:rsidP="005C1B9A">
          <w:pPr>
            <w:pStyle w:val="11A728ABBC424A1492E0DCEE80AE156D"/>
          </w:pPr>
          <w:r w:rsidRPr="001C096C">
            <w:rPr>
              <w:rFonts w:ascii="Arial" w:hAnsi="Arial" w:cs="Arial"/>
              <w:color w:val="000000"/>
              <w:sz w:val="20"/>
              <w:szCs w:val="20"/>
            </w:rPr>
            <w:t xml:space="preserve"> </w:t>
          </w:r>
        </w:p>
      </w:docPartBody>
    </w:docPart>
    <w:docPart>
      <w:docPartPr>
        <w:name w:val="FC231B67A34A4A8EA60762D7E3AF36F3"/>
        <w:category>
          <w:name w:val="General"/>
          <w:gallery w:val="placeholder"/>
        </w:category>
        <w:types>
          <w:type w:val="bbPlcHdr"/>
        </w:types>
        <w:behaviors>
          <w:behavior w:val="content"/>
        </w:behaviors>
        <w:guid w:val="{A881DEFB-23EB-48D9-B5DE-85812DEA1EEB}"/>
      </w:docPartPr>
      <w:docPartBody>
        <w:p w:rsidR="00951808" w:rsidRDefault="005C1B9A" w:rsidP="005C1B9A">
          <w:pPr>
            <w:pStyle w:val="FC231B67A34A4A8EA60762D7E3AF36F3"/>
          </w:pPr>
          <w:r w:rsidRPr="001C096C">
            <w:rPr>
              <w:rFonts w:ascii="Arial" w:hAnsi="Arial" w:cs="Arial"/>
              <w:color w:val="000000"/>
              <w:sz w:val="20"/>
              <w:szCs w:val="20"/>
            </w:rPr>
            <w:t xml:space="preserve"> </w:t>
          </w:r>
        </w:p>
      </w:docPartBody>
    </w:docPart>
    <w:docPart>
      <w:docPartPr>
        <w:name w:val="313FE4B3D2434C91AE407E7A9B0A8933"/>
        <w:category>
          <w:name w:val="General"/>
          <w:gallery w:val="placeholder"/>
        </w:category>
        <w:types>
          <w:type w:val="bbPlcHdr"/>
        </w:types>
        <w:behaviors>
          <w:behavior w:val="content"/>
        </w:behaviors>
        <w:guid w:val="{02FA9623-0C0F-4AD1-A2EA-732BD36D2A69}"/>
      </w:docPartPr>
      <w:docPartBody>
        <w:p w:rsidR="00951808" w:rsidRDefault="005C1B9A" w:rsidP="005C1B9A">
          <w:pPr>
            <w:pStyle w:val="313FE4B3D2434C91AE407E7A9B0A8933"/>
          </w:pPr>
          <w:r w:rsidRPr="001C096C">
            <w:rPr>
              <w:rFonts w:ascii="Arial" w:hAnsi="Arial" w:cs="Arial"/>
              <w:color w:val="000000"/>
              <w:sz w:val="20"/>
              <w:szCs w:val="20"/>
            </w:rPr>
            <w:t xml:space="preserve"> </w:t>
          </w:r>
        </w:p>
      </w:docPartBody>
    </w:docPart>
    <w:docPart>
      <w:docPartPr>
        <w:name w:val="FB18A64B0F6F49EC98A58FF233304A7E"/>
        <w:category>
          <w:name w:val="General"/>
          <w:gallery w:val="placeholder"/>
        </w:category>
        <w:types>
          <w:type w:val="bbPlcHdr"/>
        </w:types>
        <w:behaviors>
          <w:behavior w:val="content"/>
        </w:behaviors>
        <w:guid w:val="{BE7D4F5D-4A2B-4CC4-B0BF-DD655769B742}"/>
      </w:docPartPr>
      <w:docPartBody>
        <w:p w:rsidR="00951808" w:rsidRDefault="005C1B9A" w:rsidP="005C1B9A">
          <w:pPr>
            <w:pStyle w:val="FB18A64B0F6F49EC98A58FF233304A7E"/>
          </w:pPr>
          <w:r w:rsidRPr="001C096C">
            <w:rPr>
              <w:rFonts w:ascii="Arial" w:hAnsi="Arial" w:cs="Arial"/>
              <w:color w:val="000000"/>
              <w:sz w:val="20"/>
              <w:szCs w:val="20"/>
            </w:rPr>
            <w:t xml:space="preserve"> </w:t>
          </w:r>
        </w:p>
      </w:docPartBody>
    </w:docPart>
    <w:docPart>
      <w:docPartPr>
        <w:name w:val="4CD8DF07172849A394F7F058DC8AA252"/>
        <w:category>
          <w:name w:val="General"/>
          <w:gallery w:val="placeholder"/>
        </w:category>
        <w:types>
          <w:type w:val="bbPlcHdr"/>
        </w:types>
        <w:behaviors>
          <w:behavior w:val="content"/>
        </w:behaviors>
        <w:guid w:val="{54050A4A-AA76-43AB-BECC-20225181F4CB}"/>
      </w:docPartPr>
      <w:docPartBody>
        <w:p w:rsidR="00951808" w:rsidRDefault="005C1B9A" w:rsidP="005C1B9A">
          <w:pPr>
            <w:pStyle w:val="4CD8DF07172849A394F7F058DC8AA252"/>
          </w:pPr>
          <w:r w:rsidRPr="001C096C">
            <w:rPr>
              <w:rFonts w:ascii="Arial" w:hAnsi="Arial" w:cs="Arial"/>
              <w:color w:val="000000"/>
              <w:sz w:val="20"/>
              <w:szCs w:val="20"/>
            </w:rPr>
            <w:t xml:space="preserve"> </w:t>
          </w:r>
        </w:p>
      </w:docPartBody>
    </w:docPart>
    <w:docPart>
      <w:docPartPr>
        <w:name w:val="98B4220E6D214B38BE956AC36B335647"/>
        <w:category>
          <w:name w:val="General"/>
          <w:gallery w:val="placeholder"/>
        </w:category>
        <w:types>
          <w:type w:val="bbPlcHdr"/>
        </w:types>
        <w:behaviors>
          <w:behavior w:val="content"/>
        </w:behaviors>
        <w:guid w:val="{904B1C4B-CEE0-423B-8550-E8146AE455A4}"/>
      </w:docPartPr>
      <w:docPartBody>
        <w:p w:rsidR="00951808" w:rsidRDefault="005C1B9A" w:rsidP="005C1B9A">
          <w:pPr>
            <w:pStyle w:val="98B4220E6D214B38BE956AC36B335647"/>
          </w:pPr>
          <w:r w:rsidRPr="002B6B3C">
            <w:rPr>
              <w:rFonts w:ascii="Arial" w:hAnsi="Arial" w:cs="Arial"/>
              <w:sz w:val="20"/>
              <w:szCs w:val="20"/>
            </w:rPr>
            <w:t xml:space="preserve">(ostalo upisati) </w:t>
          </w:r>
        </w:p>
      </w:docPartBody>
    </w:docPart>
    <w:docPart>
      <w:docPartPr>
        <w:name w:val="FB9BE458F169471AA394AB1B0BB181D8"/>
        <w:category>
          <w:name w:val="General"/>
          <w:gallery w:val="placeholder"/>
        </w:category>
        <w:types>
          <w:type w:val="bbPlcHdr"/>
        </w:types>
        <w:behaviors>
          <w:behavior w:val="content"/>
        </w:behaviors>
        <w:guid w:val="{319D9CE1-A3E9-4370-9121-4114AACFEBE0}"/>
      </w:docPartPr>
      <w:docPartBody>
        <w:p w:rsidR="00951808" w:rsidRDefault="005C1B9A" w:rsidP="005C1B9A">
          <w:pPr>
            <w:pStyle w:val="FB9BE458F169471AA394AB1B0BB181D8"/>
          </w:pPr>
          <w:r w:rsidRPr="001C096C">
            <w:rPr>
              <w:rFonts w:ascii="Arial" w:hAnsi="Arial" w:cs="Arial"/>
              <w:color w:val="000000"/>
              <w:sz w:val="20"/>
              <w:szCs w:val="20"/>
            </w:rPr>
            <w:t xml:space="preserve"> </w:t>
          </w:r>
        </w:p>
      </w:docPartBody>
    </w:docPart>
    <w:docPart>
      <w:docPartPr>
        <w:name w:val="56DAEEF96CA64370AF494D2AC5475B4F"/>
        <w:category>
          <w:name w:val="General"/>
          <w:gallery w:val="placeholder"/>
        </w:category>
        <w:types>
          <w:type w:val="bbPlcHdr"/>
        </w:types>
        <w:behaviors>
          <w:behavior w:val="content"/>
        </w:behaviors>
        <w:guid w:val="{B1EF8303-FD39-4ED5-9A52-2831F549D63E}"/>
      </w:docPartPr>
      <w:docPartBody>
        <w:p w:rsidR="00951808" w:rsidRDefault="005C1B9A" w:rsidP="005C1B9A">
          <w:pPr>
            <w:pStyle w:val="56DAEEF96CA64370AF494D2AC5475B4F"/>
          </w:pPr>
          <w:r w:rsidRPr="001C096C">
            <w:rPr>
              <w:rFonts w:ascii="Arial" w:hAnsi="Arial" w:cs="Arial"/>
              <w:color w:val="000000"/>
              <w:sz w:val="20"/>
              <w:szCs w:val="20"/>
            </w:rPr>
            <w:t xml:space="preserve"> </w:t>
          </w:r>
        </w:p>
      </w:docPartBody>
    </w:docPart>
    <w:docPart>
      <w:docPartPr>
        <w:name w:val="E9059AA5257F4695A0724FDC4AEF9832"/>
        <w:category>
          <w:name w:val="General"/>
          <w:gallery w:val="placeholder"/>
        </w:category>
        <w:types>
          <w:type w:val="bbPlcHdr"/>
        </w:types>
        <w:behaviors>
          <w:behavior w:val="content"/>
        </w:behaviors>
        <w:guid w:val="{1AD30440-D06A-4262-89D8-D2671692A616}"/>
      </w:docPartPr>
      <w:docPartBody>
        <w:p w:rsidR="00951808" w:rsidRDefault="005C1B9A" w:rsidP="005C1B9A">
          <w:pPr>
            <w:pStyle w:val="E9059AA5257F4695A0724FDC4AEF9832"/>
          </w:pPr>
          <w:r w:rsidRPr="001C096C">
            <w:rPr>
              <w:rFonts w:ascii="Arial" w:hAnsi="Arial" w:cs="Arial"/>
              <w:color w:val="000000"/>
              <w:sz w:val="20"/>
              <w:szCs w:val="20"/>
            </w:rPr>
            <w:t xml:space="preserve"> </w:t>
          </w:r>
        </w:p>
      </w:docPartBody>
    </w:docPart>
    <w:docPart>
      <w:docPartPr>
        <w:name w:val="D940DDCEA0C647A09D75CC1540923701"/>
        <w:category>
          <w:name w:val="General"/>
          <w:gallery w:val="placeholder"/>
        </w:category>
        <w:types>
          <w:type w:val="bbPlcHdr"/>
        </w:types>
        <w:behaviors>
          <w:behavior w:val="content"/>
        </w:behaviors>
        <w:guid w:val="{87DB407C-04C1-45DC-A8DD-6D970EBA11CF}"/>
      </w:docPartPr>
      <w:docPartBody>
        <w:p w:rsidR="00951808" w:rsidRDefault="005C1B9A" w:rsidP="005C1B9A">
          <w:pPr>
            <w:pStyle w:val="D940DDCEA0C647A09D75CC1540923701"/>
          </w:pPr>
          <w:r w:rsidRPr="001C096C">
            <w:rPr>
              <w:rFonts w:ascii="Arial" w:hAnsi="Arial" w:cs="Arial"/>
              <w:color w:val="000000"/>
              <w:sz w:val="20"/>
              <w:szCs w:val="20"/>
            </w:rPr>
            <w:t xml:space="preserve">  </w:t>
          </w:r>
        </w:p>
      </w:docPartBody>
    </w:docPart>
    <w:docPart>
      <w:docPartPr>
        <w:name w:val="24E2EC8F431B4373AEE912339611624C"/>
        <w:category>
          <w:name w:val="General"/>
          <w:gallery w:val="placeholder"/>
        </w:category>
        <w:types>
          <w:type w:val="bbPlcHdr"/>
        </w:types>
        <w:behaviors>
          <w:behavior w:val="content"/>
        </w:behaviors>
        <w:guid w:val="{22A793C2-E7C0-4DC2-A6A2-7383C6701A42}"/>
      </w:docPartPr>
      <w:docPartBody>
        <w:p w:rsidR="00951808" w:rsidRDefault="005C1B9A" w:rsidP="005C1B9A">
          <w:pPr>
            <w:pStyle w:val="24E2EC8F431B4373AEE912339611624C"/>
          </w:pPr>
          <w:r w:rsidRPr="001C096C">
            <w:rPr>
              <w:rFonts w:ascii="Arial" w:hAnsi="Arial" w:cs="Arial"/>
              <w:color w:val="000000"/>
              <w:sz w:val="20"/>
              <w:szCs w:val="20"/>
            </w:rPr>
            <w:t xml:space="preserve"> </w:t>
          </w:r>
        </w:p>
      </w:docPartBody>
    </w:docPart>
    <w:docPart>
      <w:docPartPr>
        <w:name w:val="F190B973549F40BDBB255EC880F9FBA7"/>
        <w:category>
          <w:name w:val="General"/>
          <w:gallery w:val="placeholder"/>
        </w:category>
        <w:types>
          <w:type w:val="bbPlcHdr"/>
        </w:types>
        <w:behaviors>
          <w:behavior w:val="content"/>
        </w:behaviors>
        <w:guid w:val="{719942CE-F748-47DC-8F77-D000E8185B8A}"/>
      </w:docPartPr>
      <w:docPartBody>
        <w:p w:rsidR="00951808" w:rsidRDefault="005C1B9A" w:rsidP="005C1B9A">
          <w:pPr>
            <w:pStyle w:val="F190B973549F40BDBB255EC880F9FBA7"/>
          </w:pPr>
          <w:r w:rsidRPr="001C096C">
            <w:rPr>
              <w:rFonts w:ascii="Arial" w:hAnsi="Arial" w:cs="Arial"/>
              <w:color w:val="000000"/>
              <w:sz w:val="20"/>
              <w:szCs w:val="20"/>
            </w:rPr>
            <w:t xml:space="preserve"> </w:t>
          </w:r>
        </w:p>
      </w:docPartBody>
    </w:docPart>
    <w:docPart>
      <w:docPartPr>
        <w:name w:val="A828E6D240234B01AB97CE2F25879B02"/>
        <w:category>
          <w:name w:val="General"/>
          <w:gallery w:val="placeholder"/>
        </w:category>
        <w:types>
          <w:type w:val="bbPlcHdr"/>
        </w:types>
        <w:behaviors>
          <w:behavior w:val="content"/>
        </w:behaviors>
        <w:guid w:val="{F06AC2D2-1640-492F-84DB-257DA16E3F73}"/>
      </w:docPartPr>
      <w:docPartBody>
        <w:p w:rsidR="00951808" w:rsidRDefault="005C1B9A" w:rsidP="005C1B9A">
          <w:pPr>
            <w:pStyle w:val="A828E6D240234B01AB97CE2F25879B02"/>
          </w:pPr>
          <w:r>
            <w:rPr>
              <w:rStyle w:val="PlaceholderText"/>
            </w:rPr>
            <w:t>ECTS</w:t>
          </w:r>
        </w:p>
      </w:docPartBody>
    </w:docPart>
    <w:docPart>
      <w:docPartPr>
        <w:name w:val="C1CD0DEA2244475A8227C715F1CA343A"/>
        <w:category>
          <w:name w:val="General"/>
          <w:gallery w:val="placeholder"/>
        </w:category>
        <w:types>
          <w:type w:val="bbPlcHdr"/>
        </w:types>
        <w:behaviors>
          <w:behavior w:val="content"/>
        </w:behaviors>
        <w:guid w:val="{8AE3DE50-23BF-4AC8-B3BA-32CEC1C0A08F}"/>
      </w:docPartPr>
      <w:docPartBody>
        <w:p w:rsidR="00951808" w:rsidRDefault="005C1B9A" w:rsidP="005C1B9A">
          <w:pPr>
            <w:pStyle w:val="C1CD0DEA2244475A8227C715F1CA343A"/>
          </w:pPr>
          <w:r>
            <w:rPr>
              <w:rStyle w:val="PlaceholderText"/>
            </w:rPr>
            <w:t>Metode i kriteriji vrednovanja</w:t>
          </w:r>
        </w:p>
      </w:docPartBody>
    </w:docPart>
    <w:docPart>
      <w:docPartPr>
        <w:name w:val="43E8BA8CAF7D479B9A99448AC39B1EDB"/>
        <w:category>
          <w:name w:val="General"/>
          <w:gallery w:val="placeholder"/>
        </w:category>
        <w:types>
          <w:type w:val="bbPlcHdr"/>
        </w:types>
        <w:behaviors>
          <w:behavior w:val="content"/>
        </w:behaviors>
        <w:guid w:val="{C3DA3C17-CE63-418E-A839-0ECFD1596668}"/>
      </w:docPartPr>
      <w:docPartBody>
        <w:p w:rsidR="00951808" w:rsidRDefault="005C1B9A" w:rsidP="005C1B9A">
          <w:pPr>
            <w:pStyle w:val="43E8BA8CAF7D479B9A99448AC39B1EDB"/>
          </w:pPr>
          <w:r>
            <w:rPr>
              <w:rStyle w:val="PlaceholderText"/>
            </w:rPr>
            <w:t>Metode i kriteriji vrednovanja</w:t>
          </w:r>
        </w:p>
      </w:docPartBody>
    </w:docPart>
    <w:docPart>
      <w:docPartPr>
        <w:name w:val="D8A02506D80840F582AB509E615CD9C7"/>
        <w:category>
          <w:name w:val="General"/>
          <w:gallery w:val="placeholder"/>
        </w:category>
        <w:types>
          <w:type w:val="bbPlcHdr"/>
        </w:types>
        <w:behaviors>
          <w:behavior w:val="content"/>
        </w:behaviors>
        <w:guid w:val="{A85BA2F9-AE05-454C-B207-B3DA5292E469}"/>
      </w:docPartPr>
      <w:docPartBody>
        <w:p w:rsidR="00951808" w:rsidRDefault="005C1B9A" w:rsidP="005C1B9A">
          <w:pPr>
            <w:pStyle w:val="D8A02506D80840F582AB509E615CD9C7"/>
          </w:pPr>
          <w:r>
            <w:rPr>
              <w:rStyle w:val="PlaceholderText"/>
            </w:rPr>
            <w:t>Obveze studenata</w:t>
          </w:r>
        </w:p>
      </w:docPartBody>
    </w:docPart>
    <w:docPart>
      <w:docPartPr>
        <w:name w:val="A0E1141F461B4818B200770B6D1EB3E2"/>
        <w:category>
          <w:name w:val="General"/>
          <w:gallery w:val="placeholder"/>
        </w:category>
        <w:types>
          <w:type w:val="bbPlcHdr"/>
        </w:types>
        <w:behaviors>
          <w:behavior w:val="content"/>
        </w:behaviors>
        <w:guid w:val="{B411271A-CE90-4FAC-9A90-CD2CD03B2C79}"/>
      </w:docPartPr>
      <w:docPartBody>
        <w:p w:rsidR="00951808" w:rsidRDefault="005C1B9A" w:rsidP="005C1B9A">
          <w:pPr>
            <w:pStyle w:val="A0E1141F461B4818B200770B6D1EB3E2"/>
          </w:pPr>
          <w:r>
            <w:rPr>
              <w:rStyle w:val="PlaceholderText"/>
            </w:rPr>
            <w:t>Obveze studenata</w:t>
          </w:r>
        </w:p>
      </w:docPartBody>
    </w:docPart>
    <w:docPart>
      <w:docPartPr>
        <w:name w:val="898BCC1A271145D3AEEF9BCB39FF956E"/>
        <w:category>
          <w:name w:val="General"/>
          <w:gallery w:val="placeholder"/>
        </w:category>
        <w:types>
          <w:type w:val="bbPlcHdr"/>
        </w:types>
        <w:behaviors>
          <w:behavior w:val="content"/>
        </w:behaviors>
        <w:guid w:val="{5303652F-31FD-4392-AADC-0A5C81EE0808}"/>
      </w:docPartPr>
      <w:docPartBody>
        <w:p w:rsidR="00951808" w:rsidRDefault="005C1B9A" w:rsidP="005C1B9A">
          <w:pPr>
            <w:pStyle w:val="898BCC1A271145D3AEEF9BCB39FF956E"/>
          </w:pPr>
          <w:r>
            <w:rPr>
              <w:rFonts w:ascii="Arial" w:hAnsi="Arial" w:cs="Arial"/>
              <w:color w:val="000000"/>
              <w:sz w:val="20"/>
              <w:szCs w:val="20"/>
            </w:rPr>
            <w:t xml:space="preserve"> </w:t>
          </w:r>
        </w:p>
      </w:docPartBody>
    </w:docPart>
    <w:docPart>
      <w:docPartPr>
        <w:name w:val="05C5AD89D256432AA40D94B65E7576B9"/>
        <w:category>
          <w:name w:val="General"/>
          <w:gallery w:val="placeholder"/>
        </w:category>
        <w:types>
          <w:type w:val="bbPlcHdr"/>
        </w:types>
        <w:behaviors>
          <w:behavior w:val="content"/>
        </w:behaviors>
        <w:guid w:val="{884B7D8B-F25B-44AB-8F72-BE087B0D92F1}"/>
      </w:docPartPr>
      <w:docPartBody>
        <w:p w:rsidR="00951808" w:rsidRDefault="005C1B9A" w:rsidP="005C1B9A">
          <w:pPr>
            <w:pStyle w:val="05C5AD89D256432AA40D94B65E7576B9"/>
          </w:pPr>
          <w:r>
            <w:rPr>
              <w:rFonts w:ascii="Arial" w:hAnsi="Arial" w:cs="Arial"/>
              <w:color w:val="000000"/>
              <w:sz w:val="20"/>
              <w:szCs w:val="20"/>
            </w:rPr>
            <w:t xml:space="preserve"> </w:t>
          </w:r>
        </w:p>
      </w:docPartBody>
    </w:docPart>
    <w:docPart>
      <w:docPartPr>
        <w:name w:val="FDD82A0467C5464B931CE803DFD1FCDD"/>
        <w:category>
          <w:name w:val="General"/>
          <w:gallery w:val="placeholder"/>
        </w:category>
        <w:types>
          <w:type w:val="bbPlcHdr"/>
        </w:types>
        <w:behaviors>
          <w:behavior w:val="content"/>
        </w:behaviors>
        <w:guid w:val="{E14716EB-14FE-43A3-ACA3-F72AD5814FEB}"/>
      </w:docPartPr>
      <w:docPartBody>
        <w:p w:rsidR="00951808" w:rsidRDefault="005C1B9A" w:rsidP="005C1B9A">
          <w:pPr>
            <w:pStyle w:val="FDD82A0467C5464B931CE803DFD1FCDD"/>
          </w:pPr>
          <w:r>
            <w:rPr>
              <w:rFonts w:ascii="Arial" w:hAnsi="Arial" w:cs="Arial"/>
              <w:color w:val="000000"/>
              <w:sz w:val="20"/>
              <w:szCs w:val="20"/>
            </w:rPr>
            <w:t xml:space="preserve"> </w:t>
          </w:r>
        </w:p>
      </w:docPartBody>
    </w:docPart>
    <w:docPart>
      <w:docPartPr>
        <w:name w:val="BECBE04379B34E63950D014F0C73C3C2"/>
        <w:category>
          <w:name w:val="General"/>
          <w:gallery w:val="placeholder"/>
        </w:category>
        <w:types>
          <w:type w:val="bbPlcHdr"/>
        </w:types>
        <w:behaviors>
          <w:behavior w:val="content"/>
        </w:behaviors>
        <w:guid w:val="{87FF2159-8D0F-4C1B-85FD-D366F1402C3F}"/>
      </w:docPartPr>
      <w:docPartBody>
        <w:p w:rsidR="00951808" w:rsidRDefault="005C1B9A" w:rsidP="005C1B9A">
          <w:pPr>
            <w:pStyle w:val="BECBE04379B34E63950D014F0C73C3C2"/>
          </w:pPr>
          <w:r>
            <w:rPr>
              <w:rFonts w:ascii="Arial" w:hAnsi="Arial" w:cs="Arial"/>
              <w:color w:val="000000"/>
              <w:sz w:val="20"/>
              <w:szCs w:val="20"/>
            </w:rPr>
            <w:t xml:space="preserve"> </w:t>
          </w:r>
        </w:p>
      </w:docPartBody>
    </w:docPart>
    <w:docPart>
      <w:docPartPr>
        <w:name w:val="0EFA5F0DEA9D4D6B848D402AAA396300"/>
        <w:category>
          <w:name w:val="General"/>
          <w:gallery w:val="placeholder"/>
        </w:category>
        <w:types>
          <w:type w:val="bbPlcHdr"/>
        </w:types>
        <w:behaviors>
          <w:behavior w:val="content"/>
        </w:behaviors>
        <w:guid w:val="{EA9674E2-6065-4CEC-A757-E85AAC58B0E9}"/>
      </w:docPartPr>
      <w:docPartBody>
        <w:p w:rsidR="00951808" w:rsidRDefault="005C1B9A" w:rsidP="005C1B9A">
          <w:pPr>
            <w:pStyle w:val="0EFA5F0DEA9D4D6B848D402AAA396300"/>
          </w:pPr>
          <w:r>
            <w:rPr>
              <w:rFonts w:ascii="Arial" w:hAnsi="Arial" w:cs="Arial"/>
              <w:color w:val="000000"/>
              <w:sz w:val="20"/>
              <w:szCs w:val="20"/>
            </w:rPr>
            <w:t xml:space="preserve"> </w:t>
          </w:r>
        </w:p>
      </w:docPartBody>
    </w:docPart>
    <w:docPart>
      <w:docPartPr>
        <w:name w:val="ADB9B2646AE24D72A9BBDD9E293300B8"/>
        <w:category>
          <w:name w:val="General"/>
          <w:gallery w:val="placeholder"/>
        </w:category>
        <w:types>
          <w:type w:val="bbPlcHdr"/>
        </w:types>
        <w:behaviors>
          <w:behavior w:val="content"/>
        </w:behaviors>
        <w:guid w:val="{56E022FA-76DF-420E-9D13-29B00E89CADE}"/>
      </w:docPartPr>
      <w:docPartBody>
        <w:p w:rsidR="00951808" w:rsidRDefault="005C1B9A" w:rsidP="005C1B9A">
          <w:pPr>
            <w:pStyle w:val="ADB9B2646AE24D72A9BBDD9E293300B8"/>
          </w:pPr>
          <w:r>
            <w:rPr>
              <w:rFonts w:ascii="Arial" w:hAnsi="Arial" w:cs="Arial"/>
              <w:color w:val="000000"/>
              <w:sz w:val="20"/>
              <w:szCs w:val="20"/>
            </w:rPr>
            <w:t xml:space="preserve"> </w:t>
          </w:r>
        </w:p>
      </w:docPartBody>
    </w:docPart>
    <w:docPart>
      <w:docPartPr>
        <w:name w:val="9B87CD8DB5D94D708E81F449801ED1AF"/>
        <w:category>
          <w:name w:val="General"/>
          <w:gallery w:val="placeholder"/>
        </w:category>
        <w:types>
          <w:type w:val="bbPlcHdr"/>
        </w:types>
        <w:behaviors>
          <w:behavior w:val="content"/>
        </w:behaviors>
        <w:guid w:val="{2FB88EC9-B410-4E02-9833-140CCBAB5EA4}"/>
      </w:docPartPr>
      <w:docPartBody>
        <w:p w:rsidR="00951808" w:rsidRDefault="005C1B9A" w:rsidP="005C1B9A">
          <w:pPr>
            <w:pStyle w:val="9B87CD8DB5D94D708E81F449801ED1AF"/>
          </w:pPr>
          <w:r>
            <w:rPr>
              <w:rFonts w:ascii="Arial" w:hAnsi="Arial" w:cs="Arial"/>
              <w:sz w:val="20"/>
              <w:szCs w:val="20"/>
            </w:rPr>
            <w:t xml:space="preserve"> </w:t>
          </w:r>
        </w:p>
      </w:docPartBody>
    </w:docPart>
    <w:docPart>
      <w:docPartPr>
        <w:name w:val="9976F9B3E1B34B9AB9E9FF34E9767B01"/>
        <w:category>
          <w:name w:val="General"/>
          <w:gallery w:val="placeholder"/>
        </w:category>
        <w:types>
          <w:type w:val="bbPlcHdr"/>
        </w:types>
        <w:behaviors>
          <w:behavior w:val="content"/>
        </w:behaviors>
        <w:guid w:val="{4770F5B8-5019-43CB-B6DB-CF9B8F67A6D9}"/>
      </w:docPartPr>
      <w:docPartBody>
        <w:p w:rsidR="00951808" w:rsidRDefault="005C1B9A" w:rsidP="005C1B9A">
          <w:pPr>
            <w:pStyle w:val="9976F9B3E1B34B9AB9E9FF34E9767B01"/>
          </w:pPr>
          <w:r>
            <w:rPr>
              <w:rFonts w:ascii="Arial" w:hAnsi="Arial" w:cs="Arial"/>
              <w:sz w:val="20"/>
              <w:szCs w:val="20"/>
            </w:rPr>
            <w:t xml:space="preserve"> </w:t>
          </w:r>
        </w:p>
      </w:docPartBody>
    </w:docPart>
    <w:docPart>
      <w:docPartPr>
        <w:name w:val="84E5928611314277B8D6A0958F67CF90"/>
        <w:category>
          <w:name w:val="General"/>
          <w:gallery w:val="placeholder"/>
        </w:category>
        <w:types>
          <w:type w:val="bbPlcHdr"/>
        </w:types>
        <w:behaviors>
          <w:behavior w:val="content"/>
        </w:behaviors>
        <w:guid w:val="{51A05257-60DF-4026-9C90-48CCA76E8CC5}"/>
      </w:docPartPr>
      <w:docPartBody>
        <w:p w:rsidR="00951808" w:rsidRDefault="005C1B9A" w:rsidP="005C1B9A">
          <w:pPr>
            <w:pStyle w:val="84E5928611314277B8D6A0958F67CF90"/>
          </w:pPr>
          <w:r>
            <w:rPr>
              <w:rStyle w:val="PlaceholderText"/>
            </w:rPr>
            <w:t xml:space="preserve"> </w:t>
          </w:r>
        </w:p>
      </w:docPartBody>
    </w:docPart>
    <w:docPart>
      <w:docPartPr>
        <w:name w:val="5F35335E7AC54C1D9D9944F88FCEBC13"/>
        <w:category>
          <w:name w:val="General"/>
          <w:gallery w:val="placeholder"/>
        </w:category>
        <w:types>
          <w:type w:val="bbPlcHdr"/>
        </w:types>
        <w:behaviors>
          <w:behavior w:val="content"/>
        </w:behaviors>
        <w:guid w:val="{4BD73420-6214-4141-8B75-9DF1CE098880}"/>
      </w:docPartPr>
      <w:docPartBody>
        <w:p w:rsidR="00951808" w:rsidRDefault="005C1B9A" w:rsidP="005C1B9A">
          <w:pPr>
            <w:pStyle w:val="5F35335E7AC54C1D9D9944F88FCEBC13"/>
          </w:pPr>
          <w:r>
            <w:rPr>
              <w:rStyle w:val="PlaceholderText"/>
            </w:rPr>
            <w:t>Nositelji i suradnici</w:t>
          </w:r>
        </w:p>
      </w:docPartBody>
    </w:docPart>
    <w:docPart>
      <w:docPartPr>
        <w:name w:val="CD670126407A4EB985EAA4EC98417BF5"/>
        <w:category>
          <w:name w:val="General"/>
          <w:gallery w:val="placeholder"/>
        </w:category>
        <w:types>
          <w:type w:val="bbPlcHdr"/>
        </w:types>
        <w:behaviors>
          <w:behavior w:val="content"/>
        </w:behaviors>
        <w:guid w:val="{A406105E-1300-4E3E-9C58-6D9B44E7F2BD}"/>
      </w:docPartPr>
      <w:docPartBody>
        <w:p w:rsidR="00951808" w:rsidRDefault="005C1B9A" w:rsidP="005C1B9A">
          <w:pPr>
            <w:pStyle w:val="CD670126407A4EB985EAA4EC98417BF5"/>
          </w:pPr>
          <w:r>
            <w:rPr>
              <w:rStyle w:val="PlaceholderText"/>
            </w:rPr>
            <w:t>Nositelji i suradnici</w:t>
          </w:r>
        </w:p>
      </w:docPartBody>
    </w:docPart>
    <w:docPart>
      <w:docPartPr>
        <w:name w:val="1CB245C85FC84151B8CD202F1E7E3ECA"/>
        <w:category>
          <w:name w:val="General"/>
          <w:gallery w:val="placeholder"/>
        </w:category>
        <w:types>
          <w:type w:val="bbPlcHdr"/>
        </w:types>
        <w:behaviors>
          <w:behavior w:val="content"/>
        </w:behaviors>
        <w:guid w:val="{3D1C7133-3478-4D83-A240-93F7FD526A10}"/>
      </w:docPartPr>
      <w:docPartBody>
        <w:p w:rsidR="00951808" w:rsidRDefault="005C1B9A" w:rsidP="005C1B9A">
          <w:pPr>
            <w:pStyle w:val="1CB245C85FC84151B8CD202F1E7E3ECA"/>
          </w:pPr>
          <w:r>
            <w:rPr>
              <w:rStyle w:val="PlaceholderText"/>
            </w:rPr>
            <w:t>Semestar</w:t>
          </w:r>
        </w:p>
      </w:docPartBody>
    </w:docPart>
    <w:docPart>
      <w:docPartPr>
        <w:name w:val="B69A7476A47B499CB6A66B7030484E6B"/>
        <w:category>
          <w:name w:val="General"/>
          <w:gallery w:val="placeholder"/>
        </w:category>
        <w:types>
          <w:type w:val="bbPlcHdr"/>
        </w:types>
        <w:behaviors>
          <w:behavior w:val="content"/>
        </w:behaviors>
        <w:guid w:val="{C4BB572C-06B8-47DF-A595-FE38168449E8}"/>
      </w:docPartPr>
      <w:docPartBody>
        <w:p w:rsidR="00951808" w:rsidRDefault="005C1B9A" w:rsidP="005C1B9A">
          <w:pPr>
            <w:pStyle w:val="B69A7476A47B499CB6A66B7030484E6B"/>
          </w:pPr>
          <w:r>
            <w:rPr>
              <w:rStyle w:val="PlaceholderText"/>
            </w:rPr>
            <w:t>Naziv predmeta</w:t>
          </w:r>
        </w:p>
      </w:docPartBody>
    </w:docPart>
    <w:docPart>
      <w:docPartPr>
        <w:name w:val="B62EC2E812F34A2CBB95C233003DB5F1"/>
        <w:category>
          <w:name w:val="General"/>
          <w:gallery w:val="placeholder"/>
        </w:category>
        <w:types>
          <w:type w:val="bbPlcHdr"/>
        </w:types>
        <w:behaviors>
          <w:behavior w:val="content"/>
        </w:behaviors>
        <w:guid w:val="{38A35D47-3BAC-4D0D-AA66-1231D83103D8}"/>
      </w:docPartPr>
      <w:docPartBody>
        <w:p w:rsidR="00951808" w:rsidRDefault="005C1B9A" w:rsidP="005C1B9A">
          <w:pPr>
            <w:pStyle w:val="B62EC2E812F34A2CBB95C233003DB5F1"/>
          </w:pPr>
          <w:r>
            <w:rPr>
              <w:rStyle w:val="PlaceholderText"/>
            </w:rPr>
            <w:t>Naziv predmeta</w:t>
          </w:r>
        </w:p>
      </w:docPartBody>
    </w:docPart>
    <w:docPart>
      <w:docPartPr>
        <w:name w:val="0788A1A01DEB41D4849D43F20478A932"/>
        <w:category>
          <w:name w:val="General"/>
          <w:gallery w:val="placeholder"/>
        </w:category>
        <w:types>
          <w:type w:val="bbPlcHdr"/>
        </w:types>
        <w:behaviors>
          <w:behavior w:val="content"/>
        </w:behaviors>
        <w:guid w:val="{80253FE3-F665-43AA-987D-B0D1841021D4}"/>
      </w:docPartPr>
      <w:docPartBody>
        <w:p w:rsidR="00951808" w:rsidRDefault="005C1B9A" w:rsidP="005C1B9A">
          <w:pPr>
            <w:pStyle w:val="0788A1A01DEB41D4849D43F20478A932"/>
          </w:pPr>
          <w:r>
            <w:rPr>
              <w:rStyle w:val="PlaceholderText"/>
            </w:rPr>
            <w:t>ECTS bodovi</w:t>
          </w:r>
        </w:p>
      </w:docPartBody>
    </w:docPart>
    <w:docPart>
      <w:docPartPr>
        <w:name w:val="9A85C298A6BA4439B31E4A25B9A1A0E3"/>
        <w:category>
          <w:name w:val="General"/>
          <w:gallery w:val="placeholder"/>
        </w:category>
        <w:types>
          <w:type w:val="bbPlcHdr"/>
        </w:types>
        <w:behaviors>
          <w:behavior w:val="content"/>
        </w:behaviors>
        <w:guid w:val="{EAD1539D-022B-46F5-B8D2-D22009E07C4C}"/>
      </w:docPartPr>
      <w:docPartBody>
        <w:p w:rsidR="00951808" w:rsidRDefault="005C1B9A" w:rsidP="005C1B9A">
          <w:pPr>
            <w:pStyle w:val="9A85C298A6BA4439B31E4A25B9A1A0E3"/>
          </w:pPr>
          <w:r>
            <w:rPr>
              <w:rStyle w:val="PlaceholderText"/>
            </w:rPr>
            <w:t>Šifra predmeta</w:t>
          </w:r>
        </w:p>
      </w:docPartBody>
    </w:docPart>
    <w:docPart>
      <w:docPartPr>
        <w:name w:val="A51D49659759481AA453A0E0C722CF5F"/>
        <w:category>
          <w:name w:val="General"/>
          <w:gallery w:val="placeholder"/>
        </w:category>
        <w:types>
          <w:type w:val="bbPlcHdr"/>
        </w:types>
        <w:behaviors>
          <w:behavior w:val="content"/>
        </w:behaviors>
        <w:guid w:val="{73457C27-24E0-4375-AC78-346E8F218D02}"/>
      </w:docPartPr>
      <w:docPartBody>
        <w:p w:rsidR="00951808" w:rsidRDefault="005C1B9A" w:rsidP="005C1B9A">
          <w:pPr>
            <w:pStyle w:val="A51D49659759481AA453A0E0C722CF5F"/>
          </w:pPr>
          <w:r>
            <w:rPr>
              <w:rStyle w:val="PlaceholderText"/>
            </w:rPr>
            <w:t>Broj sati</w:t>
          </w:r>
        </w:p>
      </w:docPartBody>
    </w:docPart>
    <w:docPart>
      <w:docPartPr>
        <w:name w:val="985CEEFE7F6E47DBADAC8D56896B4B0E"/>
        <w:category>
          <w:name w:val="General"/>
          <w:gallery w:val="placeholder"/>
        </w:category>
        <w:types>
          <w:type w:val="bbPlcHdr"/>
        </w:types>
        <w:behaviors>
          <w:behavior w:val="content"/>
        </w:behaviors>
        <w:guid w:val="{6F177BFF-23C8-426D-A6A3-C3BCF1789687}"/>
      </w:docPartPr>
      <w:docPartBody>
        <w:p w:rsidR="00951808" w:rsidRDefault="005C1B9A" w:rsidP="005C1B9A">
          <w:pPr>
            <w:pStyle w:val="985CEEFE7F6E47DBADAC8D56896B4B0E"/>
          </w:pPr>
          <w:r>
            <w:rPr>
              <w:rStyle w:val="PlaceholderText"/>
            </w:rPr>
            <w:t>Studijski program</w:t>
          </w:r>
        </w:p>
      </w:docPartBody>
    </w:docPart>
    <w:docPart>
      <w:docPartPr>
        <w:name w:val="5E2BC3A81E7D445EA36CD0771FAB975E"/>
        <w:category>
          <w:name w:val="General"/>
          <w:gallery w:val="placeholder"/>
        </w:category>
        <w:types>
          <w:type w:val="bbPlcHdr"/>
        </w:types>
        <w:behaviors>
          <w:behavior w:val="content"/>
        </w:behaviors>
        <w:guid w:val="{5DD037F6-F09D-48F8-A946-6EF9FAF24956}"/>
      </w:docPartPr>
      <w:docPartBody>
        <w:p w:rsidR="00951808" w:rsidRDefault="005C1B9A" w:rsidP="005C1B9A">
          <w:pPr>
            <w:pStyle w:val="5E2BC3A81E7D445EA36CD0771FAB975E"/>
          </w:pPr>
          <w:r>
            <w:rPr>
              <w:rStyle w:val="PlaceholderText"/>
            </w:rPr>
            <w:t>Broj studenata</w:t>
          </w:r>
        </w:p>
      </w:docPartBody>
    </w:docPart>
    <w:docPart>
      <w:docPartPr>
        <w:name w:val="76FA539D6B204D06BDBC80452724C1E3"/>
        <w:category>
          <w:name w:val="General"/>
          <w:gallery w:val="placeholder"/>
        </w:category>
        <w:types>
          <w:type w:val="bbPlcHdr"/>
        </w:types>
        <w:behaviors>
          <w:behavior w:val="content"/>
        </w:behaviors>
        <w:guid w:val="{963B9782-6F66-40ED-880F-689FFE6C9C06}"/>
      </w:docPartPr>
      <w:docPartBody>
        <w:p w:rsidR="00951808" w:rsidRDefault="005C1B9A" w:rsidP="005C1B9A">
          <w:pPr>
            <w:pStyle w:val="76FA539D6B204D06BDBC80452724C1E3"/>
          </w:pPr>
          <w:r>
            <w:rPr>
              <w:rStyle w:val="PlaceholderText"/>
            </w:rPr>
            <w:t>Status predmeta</w:t>
          </w:r>
        </w:p>
      </w:docPartBody>
    </w:docPart>
    <w:docPart>
      <w:docPartPr>
        <w:name w:val="BA2D49D629A34A979F7C38C59CB728D1"/>
        <w:category>
          <w:name w:val="General"/>
          <w:gallery w:val="placeholder"/>
        </w:category>
        <w:types>
          <w:type w:val="bbPlcHdr"/>
        </w:types>
        <w:behaviors>
          <w:behavior w:val="content"/>
        </w:behaviors>
        <w:guid w:val="{27C328B4-3076-4B80-BB81-13142EED0D4A}"/>
      </w:docPartPr>
      <w:docPartBody>
        <w:p w:rsidR="00951808" w:rsidRDefault="005C1B9A" w:rsidP="005C1B9A">
          <w:pPr>
            <w:pStyle w:val="BA2D49D629A34A979F7C38C59CB728D1"/>
          </w:pPr>
          <w:r>
            <w:rPr>
              <w:rStyle w:val="PlaceholderText"/>
            </w:rPr>
            <w:t>Razina e-učenja</w:t>
          </w:r>
        </w:p>
      </w:docPartBody>
    </w:docPart>
    <w:docPart>
      <w:docPartPr>
        <w:name w:val="2C6DC6C9D3D6442CAD952E1478919DB1"/>
        <w:category>
          <w:name w:val="General"/>
          <w:gallery w:val="placeholder"/>
        </w:category>
        <w:types>
          <w:type w:val="bbPlcHdr"/>
        </w:types>
        <w:behaviors>
          <w:behavior w:val="content"/>
        </w:behaviors>
        <w:guid w:val="{9B906C27-8961-42D1-8E38-588D70E39BA1}"/>
      </w:docPartPr>
      <w:docPartBody>
        <w:p w:rsidR="00951808" w:rsidRDefault="005C1B9A" w:rsidP="005C1B9A">
          <w:pPr>
            <w:pStyle w:val="2C6DC6C9D3D6442CAD952E1478919DB1"/>
          </w:pPr>
          <w:r>
            <w:rPr>
              <w:rStyle w:val="PlaceholderText"/>
            </w:rPr>
            <w:t>On-line</w:t>
          </w:r>
        </w:p>
      </w:docPartBody>
    </w:docPart>
    <w:docPart>
      <w:docPartPr>
        <w:name w:val="81C7608215714F23A7971094F920C3AB"/>
        <w:category>
          <w:name w:val="General"/>
          <w:gallery w:val="placeholder"/>
        </w:category>
        <w:types>
          <w:type w:val="bbPlcHdr"/>
        </w:types>
        <w:behaviors>
          <w:behavior w:val="content"/>
        </w:behaviors>
        <w:guid w:val="{2A50F16B-B6B7-4C8E-936B-EF6C3932CF75}"/>
      </w:docPartPr>
      <w:docPartBody>
        <w:p w:rsidR="00951808" w:rsidRDefault="005C1B9A" w:rsidP="005C1B9A">
          <w:pPr>
            <w:pStyle w:val="81C7608215714F23A7971094F920C3AB"/>
          </w:pPr>
          <w:r>
            <w:rPr>
              <w:rStyle w:val="PlaceholderText"/>
            </w:rPr>
            <w:t>Mjesto izvođenja</w:t>
          </w:r>
        </w:p>
      </w:docPartBody>
    </w:docPart>
    <w:docPart>
      <w:docPartPr>
        <w:name w:val="24232E9307E040AEAADC53E3778D03AA"/>
        <w:category>
          <w:name w:val="General"/>
          <w:gallery w:val="placeholder"/>
        </w:category>
        <w:types>
          <w:type w:val="bbPlcHdr"/>
        </w:types>
        <w:behaviors>
          <w:behavior w:val="content"/>
        </w:behaviors>
        <w:guid w:val="{A26B1379-1455-4FCB-A9E3-C6FBE81672B2}"/>
      </w:docPartPr>
      <w:docPartBody>
        <w:p w:rsidR="00951808" w:rsidRDefault="005C1B9A" w:rsidP="005C1B9A">
          <w:pPr>
            <w:pStyle w:val="24232E9307E040AEAADC53E3778D03AA"/>
          </w:pPr>
          <w:r>
            <w:rPr>
              <w:rStyle w:val="PlaceholderText"/>
            </w:rPr>
            <w:t>Mjesto izvođenja</w:t>
          </w:r>
        </w:p>
      </w:docPartBody>
    </w:docPart>
    <w:docPart>
      <w:docPartPr>
        <w:name w:val="C0BB3EDA49B541668C87BEBC6DA1F026"/>
        <w:category>
          <w:name w:val="General"/>
          <w:gallery w:val="placeholder"/>
        </w:category>
        <w:types>
          <w:type w:val="bbPlcHdr"/>
        </w:types>
        <w:behaviors>
          <w:behavior w:val="content"/>
        </w:behaviors>
        <w:guid w:val="{6FE01890-C312-4445-B9A9-14EEBF07C6D1}"/>
      </w:docPartPr>
      <w:docPartBody>
        <w:p w:rsidR="00951808" w:rsidRDefault="005C1B9A" w:rsidP="005C1B9A">
          <w:pPr>
            <w:pStyle w:val="C0BB3EDA49B541668C87BEBC6DA1F026"/>
          </w:pPr>
          <w:r>
            <w:rPr>
              <w:rStyle w:val="PlaceholderText"/>
            </w:rPr>
            <w:t>Jezik izvođenja</w:t>
          </w:r>
        </w:p>
      </w:docPartBody>
    </w:docPart>
    <w:docPart>
      <w:docPartPr>
        <w:name w:val="2DC1655E2ACD462AB1D7FA4571A95B75"/>
        <w:category>
          <w:name w:val="General"/>
          <w:gallery w:val="placeholder"/>
        </w:category>
        <w:types>
          <w:type w:val="bbPlcHdr"/>
        </w:types>
        <w:behaviors>
          <w:behavior w:val="content"/>
        </w:behaviors>
        <w:guid w:val="{1D9B5EDC-E68A-4B27-8ED8-13BA404C3D84}"/>
      </w:docPartPr>
      <w:docPartBody>
        <w:p w:rsidR="00951808" w:rsidRDefault="005C1B9A" w:rsidP="005C1B9A">
          <w:pPr>
            <w:pStyle w:val="2DC1655E2ACD462AB1D7FA4571A95B75"/>
          </w:pPr>
          <w:r>
            <w:rPr>
              <w:rStyle w:val="PlaceholderText"/>
            </w:rPr>
            <w:t>Godina studija</w:t>
          </w:r>
        </w:p>
      </w:docPartBody>
    </w:docPart>
    <w:docPart>
      <w:docPartPr>
        <w:name w:val="FF2769F55DCC43C7AA7583FC1AD4E4EC"/>
        <w:category>
          <w:name w:val="General"/>
          <w:gallery w:val="placeholder"/>
        </w:category>
        <w:types>
          <w:type w:val="bbPlcHdr"/>
        </w:types>
        <w:behaviors>
          <w:behavior w:val="content"/>
        </w:behaviors>
        <w:guid w:val="{47786745-8AAC-4122-AF66-9EF3ECE09313}"/>
      </w:docPartPr>
      <w:docPartBody>
        <w:p w:rsidR="00951808" w:rsidRDefault="005C1B9A" w:rsidP="005C1B9A">
          <w:pPr>
            <w:pStyle w:val="FF2769F55DCC43C7AA7583FC1AD4E4EC"/>
          </w:pPr>
          <w:r>
            <w:rPr>
              <w:rStyle w:val="PlaceholderText"/>
            </w:rPr>
            <w:t>Engleski jezik</w:t>
          </w:r>
        </w:p>
      </w:docPartBody>
    </w:docPart>
    <w:docPart>
      <w:docPartPr>
        <w:name w:val="E3C1CC5BA52B419E938F41206C65E25A"/>
        <w:category>
          <w:name w:val="General"/>
          <w:gallery w:val="placeholder"/>
        </w:category>
        <w:types>
          <w:type w:val="bbPlcHdr"/>
        </w:types>
        <w:behaviors>
          <w:behavior w:val="content"/>
        </w:behaviors>
        <w:guid w:val="{27076AB6-5C6A-4FF1-AB8C-A6554D06CE2C}"/>
      </w:docPartPr>
      <w:docPartBody>
        <w:p w:rsidR="00951808" w:rsidRDefault="005C1B9A" w:rsidP="005C1B9A">
          <w:pPr>
            <w:pStyle w:val="E3C1CC5BA52B419E938F41206C65E25A"/>
          </w:pPr>
          <w:r>
            <w:rPr>
              <w:rStyle w:val="PlaceholderText"/>
            </w:rPr>
            <w:t>Ciljevi predmeta</w:t>
          </w:r>
        </w:p>
      </w:docPartBody>
    </w:docPart>
    <w:docPart>
      <w:docPartPr>
        <w:name w:val="E118D579B3F443EE898EF04D6F379BC2"/>
        <w:category>
          <w:name w:val="General"/>
          <w:gallery w:val="placeholder"/>
        </w:category>
        <w:types>
          <w:type w:val="bbPlcHdr"/>
        </w:types>
        <w:behaviors>
          <w:behavior w:val="content"/>
        </w:behaviors>
        <w:guid w:val="{12609FE0-90C0-4A6D-884E-B4CAF3034092}"/>
      </w:docPartPr>
      <w:docPartBody>
        <w:p w:rsidR="00951808" w:rsidRDefault="005C1B9A" w:rsidP="005C1B9A">
          <w:pPr>
            <w:pStyle w:val="E118D579B3F443EE898EF04D6F379BC2"/>
          </w:pPr>
          <w:r>
            <w:rPr>
              <w:rStyle w:val="PlaceholderText"/>
            </w:rPr>
            <w:t>Ciljevi predmeta</w:t>
          </w:r>
        </w:p>
      </w:docPartBody>
    </w:docPart>
    <w:docPart>
      <w:docPartPr>
        <w:name w:val="04BF0BF76CEE4914920D0874B2BE4BC7"/>
        <w:category>
          <w:name w:val="General"/>
          <w:gallery w:val="placeholder"/>
        </w:category>
        <w:types>
          <w:type w:val="bbPlcHdr"/>
        </w:types>
        <w:behaviors>
          <w:behavior w:val="content"/>
        </w:behaviors>
        <w:guid w:val="{8800C38B-1AF8-4ED7-93C9-9A1EAF5F0127}"/>
      </w:docPartPr>
      <w:docPartBody>
        <w:p w:rsidR="00951808" w:rsidRDefault="005C1B9A" w:rsidP="005C1B9A">
          <w:pPr>
            <w:pStyle w:val="04BF0BF76CEE4914920D0874B2BE4BC7"/>
          </w:pPr>
          <w:r>
            <w:rPr>
              <w:rStyle w:val="PlaceholderText"/>
            </w:rPr>
            <w:t>Preduvjeti</w:t>
          </w:r>
        </w:p>
      </w:docPartBody>
    </w:docPart>
    <w:docPart>
      <w:docPartPr>
        <w:name w:val="ADF3BA150E644B2099CBE0C816811AA6"/>
        <w:category>
          <w:name w:val="General"/>
          <w:gallery w:val="placeholder"/>
        </w:category>
        <w:types>
          <w:type w:val="bbPlcHdr"/>
        </w:types>
        <w:behaviors>
          <w:behavior w:val="content"/>
        </w:behaviors>
        <w:guid w:val="{D6D11EA9-17D4-4E2B-89EE-D2149F39095B}"/>
      </w:docPartPr>
      <w:docPartBody>
        <w:p w:rsidR="00951808" w:rsidRDefault="005C1B9A" w:rsidP="005C1B9A">
          <w:pPr>
            <w:pStyle w:val="ADF3BA150E644B2099CBE0C816811AA6"/>
          </w:pPr>
          <w:r>
            <w:rPr>
              <w:rStyle w:val="PlaceholderText"/>
            </w:rPr>
            <w:t>Doprinos ishodima učenja programa</w:t>
          </w:r>
        </w:p>
      </w:docPartBody>
    </w:docPart>
    <w:docPart>
      <w:docPartPr>
        <w:name w:val="40E604A39C2F465297732EA4F68F03F4"/>
        <w:category>
          <w:name w:val="General"/>
          <w:gallery w:val="placeholder"/>
        </w:category>
        <w:types>
          <w:type w:val="bbPlcHdr"/>
        </w:types>
        <w:behaviors>
          <w:behavior w:val="content"/>
        </w:behaviors>
        <w:guid w:val="{995BB60C-2414-4F5C-A01B-4C185E87A3EB}"/>
      </w:docPartPr>
      <w:docPartBody>
        <w:p w:rsidR="00951808" w:rsidRDefault="005C1B9A" w:rsidP="005C1B9A">
          <w:pPr>
            <w:pStyle w:val="40E604A39C2F465297732EA4F68F03F4"/>
          </w:pPr>
          <w:r>
            <w:rPr>
              <w:rStyle w:val="PlaceholderText"/>
            </w:rPr>
            <w:t>Ishodi učenja predmeta</w:t>
          </w:r>
        </w:p>
      </w:docPartBody>
    </w:docPart>
    <w:docPart>
      <w:docPartPr>
        <w:name w:val="0EFEE68C61154968AB1F9A27EA3D4FDD"/>
        <w:category>
          <w:name w:val="General"/>
          <w:gallery w:val="placeholder"/>
        </w:category>
        <w:types>
          <w:type w:val="bbPlcHdr"/>
        </w:types>
        <w:behaviors>
          <w:behavior w:val="content"/>
        </w:behaviors>
        <w:guid w:val="{763F0D7F-2984-4DE3-A619-03849FA50DF3}"/>
      </w:docPartPr>
      <w:docPartBody>
        <w:p w:rsidR="00951808" w:rsidRDefault="005C1B9A" w:rsidP="005C1B9A">
          <w:pPr>
            <w:pStyle w:val="0EFEE68C61154968AB1F9A27EA3D4FDD"/>
          </w:pPr>
          <w:r>
            <w:rPr>
              <w:rStyle w:val="PlaceholderText"/>
            </w:rPr>
            <w:t>Ishodi učenja predmeta</w:t>
          </w:r>
        </w:p>
      </w:docPartBody>
    </w:docPart>
    <w:docPart>
      <w:docPartPr>
        <w:name w:val="35CB25F6EB6A4C6B8A36F32DDAF89291"/>
        <w:category>
          <w:name w:val="General"/>
          <w:gallery w:val="placeholder"/>
        </w:category>
        <w:types>
          <w:type w:val="bbPlcHdr"/>
        </w:types>
        <w:behaviors>
          <w:behavior w:val="content"/>
        </w:behaviors>
        <w:guid w:val="{8CA149F9-894F-483A-BB67-E7E1CEDF2FB7}"/>
      </w:docPartPr>
      <w:docPartBody>
        <w:p w:rsidR="00951808" w:rsidRDefault="005C1B9A" w:rsidP="005C1B9A">
          <w:pPr>
            <w:pStyle w:val="35CB25F6EB6A4C6B8A36F32DDAF89291"/>
          </w:pPr>
          <w:r>
            <w:rPr>
              <w:rStyle w:val="PlaceholderText"/>
            </w:rPr>
            <w:t>Doprinos ishodima učenja programa</w:t>
          </w:r>
        </w:p>
      </w:docPartBody>
    </w:docPart>
    <w:docPart>
      <w:docPartPr>
        <w:name w:val="5F55D79F612F4FF3AEA9444EC3F6CA84"/>
        <w:category>
          <w:name w:val="General"/>
          <w:gallery w:val="placeholder"/>
        </w:category>
        <w:types>
          <w:type w:val="bbPlcHdr"/>
        </w:types>
        <w:behaviors>
          <w:behavior w:val="content"/>
        </w:behaviors>
        <w:guid w:val="{5250DDF8-47FD-47BF-8F28-A29124188C8D}"/>
      </w:docPartPr>
      <w:docPartBody>
        <w:p w:rsidR="00951808" w:rsidRDefault="005C1B9A" w:rsidP="005C1B9A">
          <w:pPr>
            <w:pStyle w:val="5F55D79F612F4FF3AEA9444EC3F6CA84"/>
          </w:pPr>
          <w:r>
            <w:rPr>
              <w:rStyle w:val="PlaceholderText"/>
            </w:rPr>
            <w:t>Ishodi učenja predmeta</w:t>
          </w:r>
        </w:p>
      </w:docPartBody>
    </w:docPart>
    <w:docPart>
      <w:docPartPr>
        <w:name w:val="50579F8536DB466CB172ACFE1D8AA7D8"/>
        <w:category>
          <w:name w:val="General"/>
          <w:gallery w:val="placeholder"/>
        </w:category>
        <w:types>
          <w:type w:val="bbPlcHdr"/>
        </w:types>
        <w:behaviors>
          <w:behavior w:val="content"/>
        </w:behaviors>
        <w:guid w:val="{0863E1F2-BC59-4A9C-B1C8-C6B5CA6346CA}"/>
      </w:docPartPr>
      <w:docPartBody>
        <w:p w:rsidR="00951808" w:rsidRDefault="005C1B9A" w:rsidP="005C1B9A">
          <w:pPr>
            <w:pStyle w:val="50579F8536DB466CB172ACFE1D8AA7D8"/>
          </w:pPr>
          <w:r>
            <w:rPr>
              <w:rStyle w:val="PlaceholderText"/>
            </w:rPr>
            <w:t>Sadržaj predmeta</w:t>
          </w:r>
        </w:p>
      </w:docPartBody>
    </w:docPart>
    <w:docPart>
      <w:docPartPr>
        <w:name w:val="C5CE66518C4842D08298859D9DFF05EF"/>
        <w:category>
          <w:name w:val="General"/>
          <w:gallery w:val="placeholder"/>
        </w:category>
        <w:types>
          <w:type w:val="bbPlcHdr"/>
        </w:types>
        <w:behaviors>
          <w:behavior w:val="content"/>
        </w:behaviors>
        <w:guid w:val="{59140FBC-7ACC-4F62-94E9-447C329C2EF1}"/>
      </w:docPartPr>
      <w:docPartBody>
        <w:p w:rsidR="00951808" w:rsidRDefault="005C1B9A" w:rsidP="005C1B9A">
          <w:pPr>
            <w:pStyle w:val="C5CE66518C4842D08298859D9DFF05EF"/>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0958BC38806641609A361A2FEF665B29"/>
        <w:category>
          <w:name w:val="General"/>
          <w:gallery w:val="placeholder"/>
        </w:category>
        <w:types>
          <w:type w:val="bbPlcHdr"/>
        </w:types>
        <w:behaviors>
          <w:behavior w:val="content"/>
        </w:behaviors>
        <w:guid w:val="{987CACB9-76AA-4C4D-9FAC-F74E6484575D}"/>
      </w:docPartPr>
      <w:docPartBody>
        <w:p w:rsidR="00951808" w:rsidRDefault="005C1B9A" w:rsidP="005C1B9A">
          <w:pPr>
            <w:pStyle w:val="0958BC38806641609A361A2FEF665B29"/>
          </w:pPr>
          <w:r>
            <w:rPr>
              <w:rFonts w:ascii="Arial" w:hAnsi="Arial" w:cs="Arial"/>
              <w:sz w:val="20"/>
              <w:szCs w:val="20"/>
            </w:rPr>
            <w:t xml:space="preserve">  </w:t>
          </w:r>
        </w:p>
      </w:docPartBody>
    </w:docPart>
    <w:docPart>
      <w:docPartPr>
        <w:name w:val="C094D1C8F3BF4EB5B5F39A94324B198C"/>
        <w:category>
          <w:name w:val="General"/>
          <w:gallery w:val="placeholder"/>
        </w:category>
        <w:types>
          <w:type w:val="bbPlcHdr"/>
        </w:types>
        <w:behaviors>
          <w:behavior w:val="content"/>
        </w:behaviors>
        <w:guid w:val="{302E77FC-8200-4C74-B541-F26F9A963558}"/>
      </w:docPartPr>
      <w:docPartBody>
        <w:p w:rsidR="00951808" w:rsidRDefault="005C1B9A" w:rsidP="005C1B9A">
          <w:pPr>
            <w:pStyle w:val="C094D1C8F3BF4EB5B5F39A94324B198C"/>
          </w:pPr>
          <w:r>
            <w:rPr>
              <w:rFonts w:ascii="Arial" w:hAnsi="Arial" w:cs="Arial"/>
              <w:color w:val="000000"/>
              <w:sz w:val="20"/>
              <w:szCs w:val="20"/>
            </w:rPr>
            <w:t xml:space="preserve"> </w:t>
          </w:r>
        </w:p>
      </w:docPartBody>
    </w:docPart>
    <w:docPart>
      <w:docPartPr>
        <w:name w:val="254564930EDE43BB8C65D51C8ABB1E8F"/>
        <w:category>
          <w:name w:val="General"/>
          <w:gallery w:val="placeholder"/>
        </w:category>
        <w:types>
          <w:type w:val="bbPlcHdr"/>
        </w:types>
        <w:behaviors>
          <w:behavior w:val="content"/>
        </w:behaviors>
        <w:guid w:val="{DEE6618F-8E38-477C-A7C1-1FE2072B2573}"/>
      </w:docPartPr>
      <w:docPartBody>
        <w:p w:rsidR="00951808" w:rsidRDefault="005C1B9A" w:rsidP="005C1B9A">
          <w:pPr>
            <w:pStyle w:val="254564930EDE43BB8C65D51C8ABB1E8F"/>
          </w:pPr>
          <w:r w:rsidRPr="001C096C">
            <w:rPr>
              <w:rFonts w:ascii="Arial" w:hAnsi="Arial" w:cs="Arial"/>
              <w:color w:val="000000"/>
              <w:sz w:val="20"/>
              <w:szCs w:val="20"/>
            </w:rPr>
            <w:t xml:space="preserve"> </w:t>
          </w:r>
        </w:p>
      </w:docPartBody>
    </w:docPart>
    <w:docPart>
      <w:docPartPr>
        <w:name w:val="07FF81A9AB134750866DE8C2335F42D1"/>
        <w:category>
          <w:name w:val="General"/>
          <w:gallery w:val="placeholder"/>
        </w:category>
        <w:types>
          <w:type w:val="bbPlcHdr"/>
        </w:types>
        <w:behaviors>
          <w:behavior w:val="content"/>
        </w:behaviors>
        <w:guid w:val="{9831DD9F-4C18-4C02-8D1F-FCDFA0B920C2}"/>
      </w:docPartPr>
      <w:docPartBody>
        <w:p w:rsidR="00951808" w:rsidRDefault="005C1B9A" w:rsidP="005C1B9A">
          <w:pPr>
            <w:pStyle w:val="07FF81A9AB134750866DE8C2335F42D1"/>
          </w:pPr>
          <w:r w:rsidRPr="001C096C">
            <w:rPr>
              <w:rFonts w:ascii="Arial" w:hAnsi="Arial" w:cs="Arial"/>
              <w:color w:val="000000"/>
              <w:sz w:val="20"/>
              <w:szCs w:val="20"/>
            </w:rPr>
            <w:t xml:space="preserve"> </w:t>
          </w:r>
        </w:p>
      </w:docPartBody>
    </w:docPart>
    <w:docPart>
      <w:docPartPr>
        <w:name w:val="797CFFCC75E7472AB16E7A675032695A"/>
        <w:category>
          <w:name w:val="General"/>
          <w:gallery w:val="placeholder"/>
        </w:category>
        <w:types>
          <w:type w:val="bbPlcHdr"/>
        </w:types>
        <w:behaviors>
          <w:behavior w:val="content"/>
        </w:behaviors>
        <w:guid w:val="{AF2A1162-37BE-44CF-BF98-47C8772CE085}"/>
      </w:docPartPr>
      <w:docPartBody>
        <w:p w:rsidR="00951808" w:rsidRDefault="005C1B9A" w:rsidP="005C1B9A">
          <w:pPr>
            <w:pStyle w:val="797CFFCC75E7472AB16E7A675032695A"/>
          </w:pPr>
          <w:r w:rsidRPr="001C096C">
            <w:rPr>
              <w:rFonts w:ascii="Arial" w:hAnsi="Arial" w:cs="Arial"/>
              <w:color w:val="000000"/>
              <w:sz w:val="20"/>
              <w:szCs w:val="20"/>
            </w:rPr>
            <w:t xml:space="preserve"> </w:t>
          </w:r>
        </w:p>
      </w:docPartBody>
    </w:docPart>
    <w:docPart>
      <w:docPartPr>
        <w:name w:val="7D24BC3D4E8D4F61A2B96F0D154E49A0"/>
        <w:category>
          <w:name w:val="General"/>
          <w:gallery w:val="placeholder"/>
        </w:category>
        <w:types>
          <w:type w:val="bbPlcHdr"/>
        </w:types>
        <w:behaviors>
          <w:behavior w:val="content"/>
        </w:behaviors>
        <w:guid w:val="{951D1875-08EA-4D6D-89E0-AA454D2E0DB1}"/>
      </w:docPartPr>
      <w:docPartBody>
        <w:p w:rsidR="00951808" w:rsidRDefault="005C1B9A" w:rsidP="005C1B9A">
          <w:pPr>
            <w:pStyle w:val="7D24BC3D4E8D4F61A2B96F0D154E49A0"/>
          </w:pPr>
          <w:r w:rsidRPr="001C096C">
            <w:rPr>
              <w:rFonts w:ascii="Arial" w:hAnsi="Arial" w:cs="Arial"/>
              <w:color w:val="000000"/>
              <w:sz w:val="20"/>
              <w:szCs w:val="20"/>
            </w:rPr>
            <w:t xml:space="preserve"> </w:t>
          </w:r>
        </w:p>
      </w:docPartBody>
    </w:docPart>
    <w:docPart>
      <w:docPartPr>
        <w:name w:val="CA7D0BD5ECEA434C84B5261BEA9EEA86"/>
        <w:category>
          <w:name w:val="General"/>
          <w:gallery w:val="placeholder"/>
        </w:category>
        <w:types>
          <w:type w:val="bbPlcHdr"/>
        </w:types>
        <w:behaviors>
          <w:behavior w:val="content"/>
        </w:behaviors>
        <w:guid w:val="{B91891E5-BB06-4171-AA0E-F28B45EDE29B}"/>
      </w:docPartPr>
      <w:docPartBody>
        <w:p w:rsidR="00951808" w:rsidRDefault="005C1B9A" w:rsidP="005C1B9A">
          <w:pPr>
            <w:pStyle w:val="CA7D0BD5ECEA434C84B5261BEA9EEA86"/>
          </w:pPr>
          <w:r w:rsidRPr="001C096C">
            <w:rPr>
              <w:rFonts w:ascii="Arial" w:hAnsi="Arial" w:cs="Arial"/>
              <w:color w:val="000000"/>
              <w:sz w:val="20"/>
              <w:szCs w:val="20"/>
            </w:rPr>
            <w:t xml:space="preserve"> </w:t>
          </w:r>
        </w:p>
      </w:docPartBody>
    </w:docPart>
    <w:docPart>
      <w:docPartPr>
        <w:name w:val="71A2B8202682472B919F6EE98718AEE9"/>
        <w:category>
          <w:name w:val="General"/>
          <w:gallery w:val="placeholder"/>
        </w:category>
        <w:types>
          <w:type w:val="bbPlcHdr"/>
        </w:types>
        <w:behaviors>
          <w:behavior w:val="content"/>
        </w:behaviors>
        <w:guid w:val="{ED384A37-EEDA-4B8A-B44C-2DC6244DFB5D}"/>
      </w:docPartPr>
      <w:docPartBody>
        <w:p w:rsidR="00951808" w:rsidRDefault="005C1B9A" w:rsidP="005C1B9A">
          <w:pPr>
            <w:pStyle w:val="71A2B8202682472B919F6EE98718AEE9"/>
          </w:pPr>
          <w:r w:rsidRPr="001C096C">
            <w:rPr>
              <w:rFonts w:ascii="Arial" w:hAnsi="Arial" w:cs="Arial"/>
              <w:color w:val="000000"/>
              <w:sz w:val="20"/>
              <w:szCs w:val="20"/>
            </w:rPr>
            <w:t xml:space="preserve"> </w:t>
          </w:r>
        </w:p>
      </w:docPartBody>
    </w:docPart>
    <w:docPart>
      <w:docPartPr>
        <w:name w:val="B6F6EE3C50DD46E29A182ACB8BCF8F4B"/>
        <w:category>
          <w:name w:val="General"/>
          <w:gallery w:val="placeholder"/>
        </w:category>
        <w:types>
          <w:type w:val="bbPlcHdr"/>
        </w:types>
        <w:behaviors>
          <w:behavior w:val="content"/>
        </w:behaviors>
        <w:guid w:val="{9E0425A7-9593-4970-8B5A-13E8993B6960}"/>
      </w:docPartPr>
      <w:docPartBody>
        <w:p w:rsidR="00951808" w:rsidRDefault="005C1B9A" w:rsidP="005C1B9A">
          <w:pPr>
            <w:pStyle w:val="B6F6EE3C50DD46E29A182ACB8BCF8F4B"/>
          </w:pPr>
          <w:r w:rsidRPr="001C096C">
            <w:rPr>
              <w:rFonts w:ascii="Arial" w:hAnsi="Arial" w:cs="Arial"/>
              <w:color w:val="000000"/>
              <w:sz w:val="20"/>
              <w:szCs w:val="20"/>
            </w:rPr>
            <w:t xml:space="preserve"> </w:t>
          </w:r>
        </w:p>
      </w:docPartBody>
    </w:docPart>
    <w:docPart>
      <w:docPartPr>
        <w:name w:val="8F1D3C4A69A440F99D27C2DA29F84526"/>
        <w:category>
          <w:name w:val="General"/>
          <w:gallery w:val="placeholder"/>
        </w:category>
        <w:types>
          <w:type w:val="bbPlcHdr"/>
        </w:types>
        <w:behaviors>
          <w:behavior w:val="content"/>
        </w:behaviors>
        <w:guid w:val="{8927F521-713F-4628-BBD3-07128A917878}"/>
      </w:docPartPr>
      <w:docPartBody>
        <w:p w:rsidR="00951808" w:rsidRDefault="005C1B9A" w:rsidP="005C1B9A">
          <w:pPr>
            <w:pStyle w:val="8F1D3C4A69A440F99D27C2DA29F84526"/>
          </w:pPr>
          <w:r w:rsidRPr="001C096C">
            <w:rPr>
              <w:rFonts w:ascii="Arial" w:hAnsi="Arial" w:cs="Arial"/>
              <w:color w:val="000000"/>
              <w:sz w:val="20"/>
              <w:szCs w:val="20"/>
            </w:rPr>
            <w:t xml:space="preserve"> </w:t>
          </w:r>
        </w:p>
      </w:docPartBody>
    </w:docPart>
    <w:docPart>
      <w:docPartPr>
        <w:name w:val="A855BD0EB1334013BEB81E26C6BEBCDD"/>
        <w:category>
          <w:name w:val="General"/>
          <w:gallery w:val="placeholder"/>
        </w:category>
        <w:types>
          <w:type w:val="bbPlcHdr"/>
        </w:types>
        <w:behaviors>
          <w:behavior w:val="content"/>
        </w:behaviors>
        <w:guid w:val="{34511B7B-06A2-4ADF-80DD-EB0578D9BE46}"/>
      </w:docPartPr>
      <w:docPartBody>
        <w:p w:rsidR="00951808" w:rsidRDefault="005C1B9A" w:rsidP="005C1B9A">
          <w:pPr>
            <w:pStyle w:val="A855BD0EB1334013BEB81E26C6BEBCDD"/>
          </w:pPr>
          <w:r w:rsidRPr="001C096C">
            <w:rPr>
              <w:rFonts w:ascii="Arial" w:hAnsi="Arial" w:cs="Arial"/>
              <w:color w:val="000000"/>
              <w:sz w:val="20"/>
              <w:szCs w:val="20"/>
            </w:rPr>
            <w:t xml:space="preserve"> </w:t>
          </w:r>
        </w:p>
      </w:docPartBody>
    </w:docPart>
    <w:docPart>
      <w:docPartPr>
        <w:name w:val="54BEAD17933A409EA306834FC4C781DA"/>
        <w:category>
          <w:name w:val="General"/>
          <w:gallery w:val="placeholder"/>
        </w:category>
        <w:types>
          <w:type w:val="bbPlcHdr"/>
        </w:types>
        <w:behaviors>
          <w:behavior w:val="content"/>
        </w:behaviors>
        <w:guid w:val="{904CDC3B-B7D6-44A2-86F3-D9B255B5E8C2}"/>
      </w:docPartPr>
      <w:docPartBody>
        <w:p w:rsidR="00951808" w:rsidRDefault="005C1B9A" w:rsidP="005C1B9A">
          <w:pPr>
            <w:pStyle w:val="54BEAD17933A409EA306834FC4C781DA"/>
          </w:pPr>
          <w:r w:rsidRPr="001C096C">
            <w:rPr>
              <w:rFonts w:ascii="Arial" w:hAnsi="Arial" w:cs="Arial"/>
              <w:color w:val="000000"/>
              <w:sz w:val="20"/>
              <w:szCs w:val="20"/>
            </w:rPr>
            <w:t xml:space="preserve"> </w:t>
          </w:r>
        </w:p>
      </w:docPartBody>
    </w:docPart>
    <w:docPart>
      <w:docPartPr>
        <w:name w:val="A3EF34FA70C94AE09CD3FB255305E66F"/>
        <w:category>
          <w:name w:val="General"/>
          <w:gallery w:val="placeholder"/>
        </w:category>
        <w:types>
          <w:type w:val="bbPlcHdr"/>
        </w:types>
        <w:behaviors>
          <w:behavior w:val="content"/>
        </w:behaviors>
        <w:guid w:val="{46BBE4F1-BF47-4F8B-A6AE-C12044997920}"/>
      </w:docPartPr>
      <w:docPartBody>
        <w:p w:rsidR="00951808" w:rsidRDefault="005C1B9A" w:rsidP="005C1B9A">
          <w:pPr>
            <w:pStyle w:val="A3EF34FA70C94AE09CD3FB255305E66F"/>
          </w:pPr>
          <w:r w:rsidRPr="001C096C">
            <w:rPr>
              <w:rFonts w:ascii="Arial" w:hAnsi="Arial" w:cs="Arial"/>
              <w:color w:val="000000"/>
              <w:sz w:val="20"/>
              <w:szCs w:val="20"/>
            </w:rPr>
            <w:t xml:space="preserve"> </w:t>
          </w:r>
        </w:p>
      </w:docPartBody>
    </w:docPart>
    <w:docPart>
      <w:docPartPr>
        <w:name w:val="58246025BFC84E5D98AAE8F0F20D8F6D"/>
        <w:category>
          <w:name w:val="General"/>
          <w:gallery w:val="placeholder"/>
        </w:category>
        <w:types>
          <w:type w:val="bbPlcHdr"/>
        </w:types>
        <w:behaviors>
          <w:behavior w:val="content"/>
        </w:behaviors>
        <w:guid w:val="{3251496A-2C29-4AA1-A14F-01442B09FF24}"/>
      </w:docPartPr>
      <w:docPartBody>
        <w:p w:rsidR="00951808" w:rsidRDefault="005C1B9A" w:rsidP="005C1B9A">
          <w:pPr>
            <w:pStyle w:val="58246025BFC84E5D98AAE8F0F20D8F6D"/>
          </w:pPr>
          <w:r w:rsidRPr="001C096C">
            <w:rPr>
              <w:rFonts w:ascii="Arial" w:hAnsi="Arial" w:cs="Arial"/>
              <w:color w:val="000000"/>
              <w:sz w:val="20"/>
              <w:szCs w:val="20"/>
            </w:rPr>
            <w:t xml:space="preserve"> </w:t>
          </w:r>
        </w:p>
      </w:docPartBody>
    </w:docPart>
    <w:docPart>
      <w:docPartPr>
        <w:name w:val="271BC0DA7892493297909ADBFA21E796"/>
        <w:category>
          <w:name w:val="General"/>
          <w:gallery w:val="placeholder"/>
        </w:category>
        <w:types>
          <w:type w:val="bbPlcHdr"/>
        </w:types>
        <w:behaviors>
          <w:behavior w:val="content"/>
        </w:behaviors>
        <w:guid w:val="{00C13098-0DA3-4C6F-83C7-F24548EFF9AF}"/>
      </w:docPartPr>
      <w:docPartBody>
        <w:p w:rsidR="00951808" w:rsidRDefault="005C1B9A" w:rsidP="005C1B9A">
          <w:pPr>
            <w:pStyle w:val="271BC0DA7892493297909ADBFA21E796"/>
          </w:pPr>
          <w:r w:rsidRPr="001C096C">
            <w:rPr>
              <w:rFonts w:ascii="Arial" w:hAnsi="Arial" w:cs="Arial"/>
              <w:color w:val="000000"/>
              <w:sz w:val="20"/>
              <w:szCs w:val="20"/>
            </w:rPr>
            <w:t xml:space="preserve"> </w:t>
          </w:r>
        </w:p>
      </w:docPartBody>
    </w:docPart>
    <w:docPart>
      <w:docPartPr>
        <w:name w:val="31E9243C19364EDD96992A55AB1980BB"/>
        <w:category>
          <w:name w:val="General"/>
          <w:gallery w:val="placeholder"/>
        </w:category>
        <w:types>
          <w:type w:val="bbPlcHdr"/>
        </w:types>
        <w:behaviors>
          <w:behavior w:val="content"/>
        </w:behaviors>
        <w:guid w:val="{CC30C5EF-2D83-4C4A-BE91-37B9949E67A2}"/>
      </w:docPartPr>
      <w:docPartBody>
        <w:p w:rsidR="00951808" w:rsidRDefault="005C1B9A" w:rsidP="005C1B9A">
          <w:pPr>
            <w:pStyle w:val="31E9243C19364EDD96992A55AB1980BB"/>
          </w:pPr>
          <w:r w:rsidRPr="001C096C">
            <w:rPr>
              <w:rFonts w:ascii="Arial" w:hAnsi="Arial" w:cs="Arial"/>
              <w:color w:val="000000"/>
              <w:sz w:val="20"/>
              <w:szCs w:val="20"/>
            </w:rPr>
            <w:t xml:space="preserve"> </w:t>
          </w:r>
        </w:p>
      </w:docPartBody>
    </w:docPart>
    <w:docPart>
      <w:docPartPr>
        <w:name w:val="D9D3E1258976472CBBE97A7A916842D2"/>
        <w:category>
          <w:name w:val="General"/>
          <w:gallery w:val="placeholder"/>
        </w:category>
        <w:types>
          <w:type w:val="bbPlcHdr"/>
        </w:types>
        <w:behaviors>
          <w:behavior w:val="content"/>
        </w:behaviors>
        <w:guid w:val="{8497D37A-8E71-4CF5-A40B-E63F540B7676}"/>
      </w:docPartPr>
      <w:docPartBody>
        <w:p w:rsidR="00951808" w:rsidRDefault="005C1B9A" w:rsidP="005C1B9A">
          <w:pPr>
            <w:pStyle w:val="D9D3E1258976472CBBE97A7A916842D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74C7706C204546F8B470A1C0FF31D1B7"/>
        <w:category>
          <w:name w:val="General"/>
          <w:gallery w:val="placeholder"/>
        </w:category>
        <w:types>
          <w:type w:val="bbPlcHdr"/>
        </w:types>
        <w:behaviors>
          <w:behavior w:val="content"/>
        </w:behaviors>
        <w:guid w:val="{542376DF-0ED3-4928-B993-DD5600B88E12}"/>
      </w:docPartPr>
      <w:docPartBody>
        <w:p w:rsidR="00951808" w:rsidRDefault="005C1B9A" w:rsidP="005C1B9A">
          <w:pPr>
            <w:pStyle w:val="74C7706C204546F8B470A1C0FF31D1B7"/>
          </w:pPr>
          <w:r w:rsidRPr="001C096C">
            <w:rPr>
              <w:rFonts w:ascii="Arial" w:hAnsi="Arial" w:cs="Arial"/>
              <w:color w:val="000000"/>
              <w:sz w:val="20"/>
              <w:szCs w:val="20"/>
            </w:rPr>
            <w:t xml:space="preserve"> </w:t>
          </w:r>
        </w:p>
      </w:docPartBody>
    </w:docPart>
    <w:docPart>
      <w:docPartPr>
        <w:name w:val="78FAFA2592494761B61D68F539095690"/>
        <w:category>
          <w:name w:val="General"/>
          <w:gallery w:val="placeholder"/>
        </w:category>
        <w:types>
          <w:type w:val="bbPlcHdr"/>
        </w:types>
        <w:behaviors>
          <w:behavior w:val="content"/>
        </w:behaviors>
        <w:guid w:val="{69A33422-90C9-46E8-9548-188D502E2CB6}"/>
      </w:docPartPr>
      <w:docPartBody>
        <w:p w:rsidR="00951808" w:rsidRDefault="005C1B9A" w:rsidP="005C1B9A">
          <w:pPr>
            <w:pStyle w:val="78FAFA2592494761B61D68F539095690"/>
          </w:pPr>
          <w:r w:rsidRPr="001C096C">
            <w:rPr>
              <w:rFonts w:ascii="Arial" w:hAnsi="Arial" w:cs="Arial"/>
              <w:color w:val="000000"/>
              <w:sz w:val="20"/>
              <w:szCs w:val="20"/>
            </w:rPr>
            <w:t xml:space="preserve"> </w:t>
          </w:r>
        </w:p>
      </w:docPartBody>
    </w:docPart>
    <w:docPart>
      <w:docPartPr>
        <w:name w:val="AB13FCCB8EFD44019EFC782673929059"/>
        <w:category>
          <w:name w:val="General"/>
          <w:gallery w:val="placeholder"/>
        </w:category>
        <w:types>
          <w:type w:val="bbPlcHdr"/>
        </w:types>
        <w:behaviors>
          <w:behavior w:val="content"/>
        </w:behaviors>
        <w:guid w:val="{DD243813-E285-4DEB-B5F3-B4A82F5397B2}"/>
      </w:docPartPr>
      <w:docPartBody>
        <w:p w:rsidR="00951808" w:rsidRDefault="005C1B9A" w:rsidP="005C1B9A">
          <w:pPr>
            <w:pStyle w:val="AB13FCCB8EFD44019EFC782673929059"/>
          </w:pPr>
          <w:r w:rsidRPr="001C096C">
            <w:rPr>
              <w:rFonts w:ascii="Arial" w:hAnsi="Arial" w:cs="Arial"/>
              <w:color w:val="000000"/>
              <w:sz w:val="20"/>
              <w:szCs w:val="20"/>
            </w:rPr>
            <w:t xml:space="preserve"> </w:t>
          </w:r>
        </w:p>
      </w:docPartBody>
    </w:docPart>
    <w:docPart>
      <w:docPartPr>
        <w:name w:val="CA5891B721FA4809AD2950BA5D65BC22"/>
        <w:category>
          <w:name w:val="General"/>
          <w:gallery w:val="placeholder"/>
        </w:category>
        <w:types>
          <w:type w:val="bbPlcHdr"/>
        </w:types>
        <w:behaviors>
          <w:behavior w:val="content"/>
        </w:behaviors>
        <w:guid w:val="{EA618A9D-C82A-4197-967B-29C1C550EB45}"/>
      </w:docPartPr>
      <w:docPartBody>
        <w:p w:rsidR="00951808" w:rsidRDefault="005C1B9A" w:rsidP="005C1B9A">
          <w:pPr>
            <w:pStyle w:val="CA5891B721FA4809AD2950BA5D65BC22"/>
          </w:pPr>
          <w:r w:rsidRPr="001C096C">
            <w:rPr>
              <w:rFonts w:ascii="Arial" w:hAnsi="Arial" w:cs="Arial"/>
              <w:color w:val="000000"/>
              <w:sz w:val="20"/>
              <w:szCs w:val="20"/>
            </w:rPr>
            <w:t xml:space="preserve"> </w:t>
          </w:r>
        </w:p>
      </w:docPartBody>
    </w:docPart>
    <w:docPart>
      <w:docPartPr>
        <w:name w:val="8FE46BF4CA514F16B9312A3D2D353B34"/>
        <w:category>
          <w:name w:val="General"/>
          <w:gallery w:val="placeholder"/>
        </w:category>
        <w:types>
          <w:type w:val="bbPlcHdr"/>
        </w:types>
        <w:behaviors>
          <w:behavior w:val="content"/>
        </w:behaviors>
        <w:guid w:val="{E66D7601-E3A6-48A2-903F-6DB37DA93890}"/>
      </w:docPartPr>
      <w:docPartBody>
        <w:p w:rsidR="00951808" w:rsidRDefault="005C1B9A" w:rsidP="005C1B9A">
          <w:pPr>
            <w:pStyle w:val="8FE46BF4CA514F16B9312A3D2D353B34"/>
          </w:pPr>
          <w:r w:rsidRPr="001C096C">
            <w:rPr>
              <w:rFonts w:ascii="Arial" w:hAnsi="Arial" w:cs="Arial"/>
              <w:color w:val="000000"/>
              <w:sz w:val="20"/>
              <w:szCs w:val="20"/>
            </w:rPr>
            <w:t xml:space="preserve"> </w:t>
          </w:r>
        </w:p>
      </w:docPartBody>
    </w:docPart>
    <w:docPart>
      <w:docPartPr>
        <w:name w:val="3351F1C1DF434FAF9BECB5C003E877A6"/>
        <w:category>
          <w:name w:val="General"/>
          <w:gallery w:val="placeholder"/>
        </w:category>
        <w:types>
          <w:type w:val="bbPlcHdr"/>
        </w:types>
        <w:behaviors>
          <w:behavior w:val="content"/>
        </w:behaviors>
        <w:guid w:val="{F8E7DC95-D9E5-4409-B08C-9C5CC049CA47}"/>
      </w:docPartPr>
      <w:docPartBody>
        <w:p w:rsidR="00951808" w:rsidRDefault="005C1B9A" w:rsidP="005C1B9A">
          <w:pPr>
            <w:pStyle w:val="3351F1C1DF434FAF9BECB5C003E877A6"/>
          </w:pPr>
          <w:r w:rsidRPr="001C096C">
            <w:rPr>
              <w:rFonts w:ascii="Arial" w:hAnsi="Arial" w:cs="Arial"/>
              <w:color w:val="000000"/>
              <w:sz w:val="20"/>
              <w:szCs w:val="20"/>
            </w:rPr>
            <w:t xml:space="preserve"> </w:t>
          </w:r>
        </w:p>
      </w:docPartBody>
    </w:docPart>
    <w:docPart>
      <w:docPartPr>
        <w:name w:val="7CEAC63720174EB09EBD5A74D79F2CC2"/>
        <w:category>
          <w:name w:val="General"/>
          <w:gallery w:val="placeholder"/>
        </w:category>
        <w:types>
          <w:type w:val="bbPlcHdr"/>
        </w:types>
        <w:behaviors>
          <w:behavior w:val="content"/>
        </w:behaviors>
        <w:guid w:val="{C013E98E-55E3-4E1C-BA4E-D12AA4120B61}"/>
      </w:docPartPr>
      <w:docPartBody>
        <w:p w:rsidR="00951808" w:rsidRDefault="005C1B9A" w:rsidP="005C1B9A">
          <w:pPr>
            <w:pStyle w:val="7CEAC63720174EB09EBD5A74D79F2CC2"/>
          </w:pPr>
          <w:r w:rsidRPr="001C096C">
            <w:rPr>
              <w:rFonts w:ascii="Arial" w:hAnsi="Arial" w:cs="Arial"/>
              <w:color w:val="000000"/>
              <w:sz w:val="20"/>
              <w:szCs w:val="20"/>
            </w:rPr>
            <w:t xml:space="preserve"> </w:t>
          </w:r>
        </w:p>
      </w:docPartBody>
    </w:docPart>
    <w:docPart>
      <w:docPartPr>
        <w:name w:val="CA2B2D3BA6CE43C3A8B3A7E79C5AEE85"/>
        <w:category>
          <w:name w:val="General"/>
          <w:gallery w:val="placeholder"/>
        </w:category>
        <w:types>
          <w:type w:val="bbPlcHdr"/>
        </w:types>
        <w:behaviors>
          <w:behavior w:val="content"/>
        </w:behaviors>
        <w:guid w:val="{2A73495C-14B7-4F17-9DC7-F9E109C6B805}"/>
      </w:docPartPr>
      <w:docPartBody>
        <w:p w:rsidR="00951808" w:rsidRDefault="005C1B9A" w:rsidP="005C1B9A">
          <w:pPr>
            <w:pStyle w:val="CA2B2D3BA6CE43C3A8B3A7E79C5AEE85"/>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D36E753C040C48E29B228584CCF44226"/>
        <w:category>
          <w:name w:val="General"/>
          <w:gallery w:val="placeholder"/>
        </w:category>
        <w:types>
          <w:type w:val="bbPlcHdr"/>
        </w:types>
        <w:behaviors>
          <w:behavior w:val="content"/>
        </w:behaviors>
        <w:guid w:val="{1C300615-CB92-4EBB-B5C3-36183BA19FB2}"/>
      </w:docPartPr>
      <w:docPartBody>
        <w:p w:rsidR="00951808" w:rsidRDefault="005C1B9A" w:rsidP="005C1B9A">
          <w:pPr>
            <w:pStyle w:val="D36E753C040C48E29B228584CCF44226"/>
          </w:pPr>
          <w:r w:rsidRPr="001C096C">
            <w:rPr>
              <w:rFonts w:ascii="Arial" w:hAnsi="Arial" w:cs="Arial"/>
              <w:color w:val="000000"/>
              <w:sz w:val="20"/>
              <w:szCs w:val="20"/>
            </w:rPr>
            <w:t xml:space="preserve"> </w:t>
          </w:r>
        </w:p>
      </w:docPartBody>
    </w:docPart>
    <w:docPart>
      <w:docPartPr>
        <w:name w:val="DC9A03C8DEF440BF9D00C54329AAA65C"/>
        <w:category>
          <w:name w:val="General"/>
          <w:gallery w:val="placeholder"/>
        </w:category>
        <w:types>
          <w:type w:val="bbPlcHdr"/>
        </w:types>
        <w:behaviors>
          <w:behavior w:val="content"/>
        </w:behaviors>
        <w:guid w:val="{6C7B29EB-9930-453F-91B1-84078A88E4AF}"/>
      </w:docPartPr>
      <w:docPartBody>
        <w:p w:rsidR="00951808" w:rsidRDefault="005C1B9A" w:rsidP="005C1B9A">
          <w:pPr>
            <w:pStyle w:val="DC9A03C8DEF440BF9D00C54329AAA65C"/>
          </w:pPr>
          <w:r w:rsidRPr="001C096C">
            <w:rPr>
              <w:rFonts w:ascii="Arial" w:hAnsi="Arial" w:cs="Arial"/>
              <w:color w:val="000000"/>
              <w:sz w:val="20"/>
              <w:szCs w:val="20"/>
            </w:rPr>
            <w:t xml:space="preserve"> </w:t>
          </w:r>
        </w:p>
      </w:docPartBody>
    </w:docPart>
    <w:docPart>
      <w:docPartPr>
        <w:name w:val="51B1FC19EC4E414E8A359B4BAA02BFD2"/>
        <w:category>
          <w:name w:val="General"/>
          <w:gallery w:val="placeholder"/>
        </w:category>
        <w:types>
          <w:type w:val="bbPlcHdr"/>
        </w:types>
        <w:behaviors>
          <w:behavior w:val="content"/>
        </w:behaviors>
        <w:guid w:val="{B2AE6EDA-17BC-4009-8485-16E7F4619216}"/>
      </w:docPartPr>
      <w:docPartBody>
        <w:p w:rsidR="00951808" w:rsidRDefault="005C1B9A" w:rsidP="005C1B9A">
          <w:pPr>
            <w:pStyle w:val="51B1FC19EC4E414E8A359B4BAA02BFD2"/>
          </w:pPr>
          <w:r w:rsidRPr="001C096C">
            <w:rPr>
              <w:rFonts w:ascii="Arial" w:hAnsi="Arial" w:cs="Arial"/>
              <w:color w:val="000000"/>
              <w:sz w:val="20"/>
              <w:szCs w:val="20"/>
            </w:rPr>
            <w:t xml:space="preserve"> </w:t>
          </w:r>
        </w:p>
      </w:docPartBody>
    </w:docPart>
    <w:docPart>
      <w:docPartPr>
        <w:name w:val="2BF62ACCD77F4C22A27E2C51B5E8EAC8"/>
        <w:category>
          <w:name w:val="General"/>
          <w:gallery w:val="placeholder"/>
        </w:category>
        <w:types>
          <w:type w:val="bbPlcHdr"/>
        </w:types>
        <w:behaviors>
          <w:behavior w:val="content"/>
        </w:behaviors>
        <w:guid w:val="{DD23DF63-9757-4357-B9E3-107BC16C4CAF}"/>
      </w:docPartPr>
      <w:docPartBody>
        <w:p w:rsidR="00951808" w:rsidRDefault="005C1B9A" w:rsidP="005C1B9A">
          <w:pPr>
            <w:pStyle w:val="2BF62ACCD77F4C22A27E2C51B5E8EAC8"/>
          </w:pPr>
          <w:r w:rsidRPr="001C096C">
            <w:rPr>
              <w:rFonts w:ascii="Arial" w:hAnsi="Arial" w:cs="Arial"/>
              <w:color w:val="000000"/>
              <w:sz w:val="20"/>
              <w:szCs w:val="20"/>
            </w:rPr>
            <w:t xml:space="preserve"> </w:t>
          </w:r>
        </w:p>
      </w:docPartBody>
    </w:docPart>
    <w:docPart>
      <w:docPartPr>
        <w:name w:val="1E0DD7D5EB2F4C6DA80169DD52A1B648"/>
        <w:category>
          <w:name w:val="General"/>
          <w:gallery w:val="placeholder"/>
        </w:category>
        <w:types>
          <w:type w:val="bbPlcHdr"/>
        </w:types>
        <w:behaviors>
          <w:behavior w:val="content"/>
        </w:behaviors>
        <w:guid w:val="{F86B25A8-3DF6-4A31-83B3-000BD038A7D1}"/>
      </w:docPartPr>
      <w:docPartBody>
        <w:p w:rsidR="00951808" w:rsidRDefault="005C1B9A" w:rsidP="005C1B9A">
          <w:pPr>
            <w:pStyle w:val="1E0DD7D5EB2F4C6DA80169DD52A1B648"/>
          </w:pPr>
          <w:r w:rsidRPr="001C096C">
            <w:rPr>
              <w:rFonts w:ascii="Arial" w:hAnsi="Arial" w:cs="Arial"/>
              <w:color w:val="000000"/>
              <w:sz w:val="20"/>
              <w:szCs w:val="20"/>
            </w:rPr>
            <w:t xml:space="preserve"> </w:t>
          </w:r>
        </w:p>
      </w:docPartBody>
    </w:docPart>
    <w:docPart>
      <w:docPartPr>
        <w:name w:val="2F4602C373FF4CACB84190802239E324"/>
        <w:category>
          <w:name w:val="General"/>
          <w:gallery w:val="placeholder"/>
        </w:category>
        <w:types>
          <w:type w:val="bbPlcHdr"/>
        </w:types>
        <w:behaviors>
          <w:behavior w:val="content"/>
        </w:behaviors>
        <w:guid w:val="{7E9EA97E-3263-4676-A47C-F0FF5E250ECB}"/>
      </w:docPartPr>
      <w:docPartBody>
        <w:p w:rsidR="00951808" w:rsidRDefault="005C1B9A" w:rsidP="005C1B9A">
          <w:pPr>
            <w:pStyle w:val="2F4602C373FF4CACB84190802239E324"/>
          </w:pPr>
          <w:r w:rsidRPr="001C096C">
            <w:rPr>
              <w:rFonts w:ascii="Arial" w:hAnsi="Arial" w:cs="Arial"/>
              <w:color w:val="000000"/>
              <w:sz w:val="20"/>
              <w:szCs w:val="20"/>
            </w:rPr>
            <w:t xml:space="preserve"> </w:t>
          </w:r>
        </w:p>
      </w:docPartBody>
    </w:docPart>
    <w:docPart>
      <w:docPartPr>
        <w:name w:val="692D2E77CE7F4A4FA8A3CDAF71A67528"/>
        <w:category>
          <w:name w:val="General"/>
          <w:gallery w:val="placeholder"/>
        </w:category>
        <w:types>
          <w:type w:val="bbPlcHdr"/>
        </w:types>
        <w:behaviors>
          <w:behavior w:val="content"/>
        </w:behaviors>
        <w:guid w:val="{16B09032-35BC-4B91-A2F9-E55D720B2D22}"/>
      </w:docPartPr>
      <w:docPartBody>
        <w:p w:rsidR="00951808" w:rsidRDefault="005C1B9A" w:rsidP="005C1B9A">
          <w:pPr>
            <w:pStyle w:val="692D2E77CE7F4A4FA8A3CDAF71A67528"/>
          </w:pPr>
          <w:r w:rsidRPr="002B6B3C">
            <w:rPr>
              <w:rFonts w:ascii="Arial" w:hAnsi="Arial" w:cs="Arial"/>
              <w:sz w:val="20"/>
              <w:szCs w:val="20"/>
            </w:rPr>
            <w:t xml:space="preserve">(ostalo upisati) </w:t>
          </w:r>
        </w:p>
      </w:docPartBody>
    </w:docPart>
    <w:docPart>
      <w:docPartPr>
        <w:name w:val="7562679674054F6293C94012097A913D"/>
        <w:category>
          <w:name w:val="General"/>
          <w:gallery w:val="placeholder"/>
        </w:category>
        <w:types>
          <w:type w:val="bbPlcHdr"/>
        </w:types>
        <w:behaviors>
          <w:behavior w:val="content"/>
        </w:behaviors>
        <w:guid w:val="{9052FCEA-5711-44E9-8C5F-D72E044E6B06}"/>
      </w:docPartPr>
      <w:docPartBody>
        <w:p w:rsidR="00951808" w:rsidRDefault="005C1B9A" w:rsidP="005C1B9A">
          <w:pPr>
            <w:pStyle w:val="7562679674054F6293C94012097A913D"/>
          </w:pPr>
          <w:r w:rsidRPr="001C096C">
            <w:rPr>
              <w:rFonts w:ascii="Arial" w:hAnsi="Arial" w:cs="Arial"/>
              <w:color w:val="000000"/>
              <w:sz w:val="20"/>
              <w:szCs w:val="20"/>
            </w:rPr>
            <w:t xml:space="preserve"> </w:t>
          </w:r>
        </w:p>
      </w:docPartBody>
    </w:docPart>
    <w:docPart>
      <w:docPartPr>
        <w:name w:val="11795BE33DBB4E6A8625535FDE27C4DD"/>
        <w:category>
          <w:name w:val="General"/>
          <w:gallery w:val="placeholder"/>
        </w:category>
        <w:types>
          <w:type w:val="bbPlcHdr"/>
        </w:types>
        <w:behaviors>
          <w:behavior w:val="content"/>
        </w:behaviors>
        <w:guid w:val="{6B199ACB-26E6-4525-9F4B-9E7116F6235E}"/>
      </w:docPartPr>
      <w:docPartBody>
        <w:p w:rsidR="00951808" w:rsidRDefault="005C1B9A" w:rsidP="005C1B9A">
          <w:pPr>
            <w:pStyle w:val="11795BE33DBB4E6A8625535FDE27C4DD"/>
          </w:pPr>
          <w:r w:rsidRPr="001C096C">
            <w:rPr>
              <w:rFonts w:ascii="Arial" w:hAnsi="Arial" w:cs="Arial"/>
              <w:color w:val="000000"/>
              <w:sz w:val="20"/>
              <w:szCs w:val="20"/>
            </w:rPr>
            <w:t xml:space="preserve"> </w:t>
          </w:r>
        </w:p>
      </w:docPartBody>
    </w:docPart>
    <w:docPart>
      <w:docPartPr>
        <w:name w:val="7FCC885A6EC7455CA120E1414FC823F8"/>
        <w:category>
          <w:name w:val="General"/>
          <w:gallery w:val="placeholder"/>
        </w:category>
        <w:types>
          <w:type w:val="bbPlcHdr"/>
        </w:types>
        <w:behaviors>
          <w:behavior w:val="content"/>
        </w:behaviors>
        <w:guid w:val="{6A0CBFC5-5B4B-490B-BD76-C888854BDCD8}"/>
      </w:docPartPr>
      <w:docPartBody>
        <w:p w:rsidR="00951808" w:rsidRDefault="005C1B9A" w:rsidP="005C1B9A">
          <w:pPr>
            <w:pStyle w:val="7FCC885A6EC7455CA120E1414FC823F8"/>
          </w:pPr>
          <w:r w:rsidRPr="001C096C">
            <w:rPr>
              <w:rFonts w:ascii="Arial" w:hAnsi="Arial" w:cs="Arial"/>
              <w:color w:val="000000"/>
              <w:sz w:val="20"/>
              <w:szCs w:val="20"/>
            </w:rPr>
            <w:t xml:space="preserve"> </w:t>
          </w:r>
        </w:p>
      </w:docPartBody>
    </w:docPart>
    <w:docPart>
      <w:docPartPr>
        <w:name w:val="0E15E77FF5EE4FB19E7B26285836E07D"/>
        <w:category>
          <w:name w:val="General"/>
          <w:gallery w:val="placeholder"/>
        </w:category>
        <w:types>
          <w:type w:val="bbPlcHdr"/>
        </w:types>
        <w:behaviors>
          <w:behavior w:val="content"/>
        </w:behaviors>
        <w:guid w:val="{60DC830A-006F-4534-A1F7-C6FD9FFD60BC}"/>
      </w:docPartPr>
      <w:docPartBody>
        <w:p w:rsidR="00951808" w:rsidRDefault="005C1B9A" w:rsidP="005C1B9A">
          <w:pPr>
            <w:pStyle w:val="0E15E77FF5EE4FB19E7B26285836E07D"/>
          </w:pPr>
          <w:r w:rsidRPr="001C096C">
            <w:rPr>
              <w:rFonts w:ascii="Arial" w:hAnsi="Arial" w:cs="Arial"/>
              <w:color w:val="000000"/>
              <w:sz w:val="20"/>
              <w:szCs w:val="20"/>
            </w:rPr>
            <w:t xml:space="preserve">  </w:t>
          </w:r>
        </w:p>
      </w:docPartBody>
    </w:docPart>
    <w:docPart>
      <w:docPartPr>
        <w:name w:val="E325AFA1853B40819261CC53F821A979"/>
        <w:category>
          <w:name w:val="General"/>
          <w:gallery w:val="placeholder"/>
        </w:category>
        <w:types>
          <w:type w:val="bbPlcHdr"/>
        </w:types>
        <w:behaviors>
          <w:behavior w:val="content"/>
        </w:behaviors>
        <w:guid w:val="{5ACAF223-39B0-4794-9EE7-1301C9916323}"/>
      </w:docPartPr>
      <w:docPartBody>
        <w:p w:rsidR="00951808" w:rsidRDefault="005C1B9A" w:rsidP="005C1B9A">
          <w:pPr>
            <w:pStyle w:val="E325AFA1853B40819261CC53F821A979"/>
          </w:pPr>
          <w:r w:rsidRPr="001C096C">
            <w:rPr>
              <w:rFonts w:ascii="Arial" w:hAnsi="Arial" w:cs="Arial"/>
              <w:color w:val="000000"/>
              <w:sz w:val="20"/>
              <w:szCs w:val="20"/>
            </w:rPr>
            <w:t xml:space="preserve"> </w:t>
          </w:r>
        </w:p>
      </w:docPartBody>
    </w:docPart>
    <w:docPart>
      <w:docPartPr>
        <w:name w:val="FFB66765EB194D2EA294AAD80E04EE6D"/>
        <w:category>
          <w:name w:val="General"/>
          <w:gallery w:val="placeholder"/>
        </w:category>
        <w:types>
          <w:type w:val="bbPlcHdr"/>
        </w:types>
        <w:behaviors>
          <w:behavior w:val="content"/>
        </w:behaviors>
        <w:guid w:val="{E2597646-F67A-4A97-B4C4-0075614BBB8A}"/>
      </w:docPartPr>
      <w:docPartBody>
        <w:p w:rsidR="00951808" w:rsidRDefault="005C1B9A" w:rsidP="005C1B9A">
          <w:pPr>
            <w:pStyle w:val="FFB66765EB194D2EA294AAD80E04EE6D"/>
          </w:pPr>
          <w:r w:rsidRPr="001C096C">
            <w:rPr>
              <w:rFonts w:ascii="Arial" w:hAnsi="Arial" w:cs="Arial"/>
              <w:color w:val="000000"/>
              <w:sz w:val="20"/>
              <w:szCs w:val="20"/>
            </w:rPr>
            <w:t xml:space="preserve"> </w:t>
          </w:r>
        </w:p>
      </w:docPartBody>
    </w:docPart>
    <w:docPart>
      <w:docPartPr>
        <w:name w:val="9DCAB432056445CC9124DD15025D803A"/>
        <w:category>
          <w:name w:val="General"/>
          <w:gallery w:val="placeholder"/>
        </w:category>
        <w:types>
          <w:type w:val="bbPlcHdr"/>
        </w:types>
        <w:behaviors>
          <w:behavior w:val="content"/>
        </w:behaviors>
        <w:guid w:val="{31513FBA-E1DB-4BEC-B8B4-2CC74954BB0B}"/>
      </w:docPartPr>
      <w:docPartBody>
        <w:p w:rsidR="00951808" w:rsidRDefault="005C1B9A" w:rsidP="005C1B9A">
          <w:pPr>
            <w:pStyle w:val="9DCAB432056445CC9124DD15025D803A"/>
          </w:pPr>
          <w:r w:rsidRPr="001C096C">
            <w:rPr>
              <w:rFonts w:ascii="Arial" w:hAnsi="Arial" w:cs="Arial"/>
              <w:color w:val="000000"/>
              <w:sz w:val="20"/>
              <w:szCs w:val="20"/>
            </w:rPr>
            <w:t xml:space="preserve"> </w:t>
          </w:r>
        </w:p>
      </w:docPartBody>
    </w:docPart>
    <w:docPart>
      <w:docPartPr>
        <w:name w:val="56DD4C41931C42998E181DADBDC5B06B"/>
        <w:category>
          <w:name w:val="General"/>
          <w:gallery w:val="placeholder"/>
        </w:category>
        <w:types>
          <w:type w:val="bbPlcHdr"/>
        </w:types>
        <w:behaviors>
          <w:behavior w:val="content"/>
        </w:behaviors>
        <w:guid w:val="{360329AB-52CF-4FBB-8666-9047F18931CF}"/>
      </w:docPartPr>
      <w:docPartBody>
        <w:p w:rsidR="00951808" w:rsidRDefault="005C1B9A" w:rsidP="005C1B9A">
          <w:pPr>
            <w:pStyle w:val="56DD4C41931C42998E181DADBDC5B06B"/>
          </w:pPr>
          <w:r>
            <w:rPr>
              <w:rStyle w:val="PlaceholderText"/>
            </w:rPr>
            <w:t>ECTS</w:t>
          </w:r>
        </w:p>
      </w:docPartBody>
    </w:docPart>
    <w:docPart>
      <w:docPartPr>
        <w:name w:val="C53EB5726D4F441CB06313FB93673BA6"/>
        <w:category>
          <w:name w:val="General"/>
          <w:gallery w:val="placeholder"/>
        </w:category>
        <w:types>
          <w:type w:val="bbPlcHdr"/>
        </w:types>
        <w:behaviors>
          <w:behavior w:val="content"/>
        </w:behaviors>
        <w:guid w:val="{45EE5540-0418-4D20-89D0-EF332271A6F4}"/>
      </w:docPartPr>
      <w:docPartBody>
        <w:p w:rsidR="00951808" w:rsidRDefault="005C1B9A" w:rsidP="005C1B9A">
          <w:pPr>
            <w:pStyle w:val="C53EB5726D4F441CB06313FB93673BA6"/>
          </w:pPr>
          <w:r>
            <w:rPr>
              <w:rStyle w:val="PlaceholderText"/>
            </w:rPr>
            <w:t>Metode i kriteriji vrednovanja</w:t>
          </w:r>
        </w:p>
      </w:docPartBody>
    </w:docPart>
    <w:docPart>
      <w:docPartPr>
        <w:name w:val="A517D1D3A41548B39730F141667E52C0"/>
        <w:category>
          <w:name w:val="General"/>
          <w:gallery w:val="placeholder"/>
        </w:category>
        <w:types>
          <w:type w:val="bbPlcHdr"/>
        </w:types>
        <w:behaviors>
          <w:behavior w:val="content"/>
        </w:behaviors>
        <w:guid w:val="{17498271-C7A2-412A-AABF-F7F28FCFCA73}"/>
      </w:docPartPr>
      <w:docPartBody>
        <w:p w:rsidR="00951808" w:rsidRDefault="005C1B9A" w:rsidP="005C1B9A">
          <w:pPr>
            <w:pStyle w:val="A517D1D3A41548B39730F141667E52C0"/>
          </w:pPr>
          <w:r>
            <w:rPr>
              <w:rStyle w:val="PlaceholderText"/>
            </w:rPr>
            <w:t>Obveze studenata</w:t>
          </w:r>
        </w:p>
      </w:docPartBody>
    </w:docPart>
    <w:docPart>
      <w:docPartPr>
        <w:name w:val="E47B0E4EA044476EBD63EC81A51AACA5"/>
        <w:category>
          <w:name w:val="General"/>
          <w:gallery w:val="placeholder"/>
        </w:category>
        <w:types>
          <w:type w:val="bbPlcHdr"/>
        </w:types>
        <w:behaviors>
          <w:behavior w:val="content"/>
        </w:behaviors>
        <w:guid w:val="{E730EF06-3826-4EC8-9ADA-A46EF8E1A007}"/>
      </w:docPartPr>
      <w:docPartBody>
        <w:p w:rsidR="00951808" w:rsidRDefault="005C1B9A" w:rsidP="005C1B9A">
          <w:pPr>
            <w:pStyle w:val="E47B0E4EA044476EBD63EC81A51AACA5"/>
          </w:pPr>
          <w:r>
            <w:rPr>
              <w:rStyle w:val="PlaceholderText"/>
            </w:rPr>
            <w:t>Obveze studenata</w:t>
          </w:r>
        </w:p>
      </w:docPartBody>
    </w:docPart>
    <w:docPart>
      <w:docPartPr>
        <w:name w:val="4AA18003D9D34A5A859814AED02666B1"/>
        <w:category>
          <w:name w:val="General"/>
          <w:gallery w:val="placeholder"/>
        </w:category>
        <w:types>
          <w:type w:val="bbPlcHdr"/>
        </w:types>
        <w:behaviors>
          <w:behavior w:val="content"/>
        </w:behaviors>
        <w:guid w:val="{B7447274-C52E-4470-AD63-0A4B4E941122}"/>
      </w:docPartPr>
      <w:docPartBody>
        <w:p w:rsidR="00951808" w:rsidRDefault="005C1B9A" w:rsidP="005C1B9A">
          <w:pPr>
            <w:pStyle w:val="4AA18003D9D34A5A859814AED02666B1"/>
          </w:pPr>
          <w:r>
            <w:rPr>
              <w:rStyle w:val="PlaceholderText"/>
            </w:rPr>
            <w:t>Obveze studenata</w:t>
          </w:r>
        </w:p>
      </w:docPartBody>
    </w:docPart>
    <w:docPart>
      <w:docPartPr>
        <w:name w:val="B09C044B16134827B68C33C80093DD9C"/>
        <w:category>
          <w:name w:val="General"/>
          <w:gallery w:val="placeholder"/>
        </w:category>
        <w:types>
          <w:type w:val="bbPlcHdr"/>
        </w:types>
        <w:behaviors>
          <w:behavior w:val="content"/>
        </w:behaviors>
        <w:guid w:val="{F2D5D7BE-F031-4CD7-9A65-2989FF71ACB2}"/>
      </w:docPartPr>
      <w:docPartBody>
        <w:p w:rsidR="00951808" w:rsidRDefault="005C1B9A" w:rsidP="005C1B9A">
          <w:pPr>
            <w:pStyle w:val="B09C044B16134827B68C33C80093DD9C"/>
          </w:pPr>
          <w:r>
            <w:rPr>
              <w:rFonts w:ascii="Arial" w:hAnsi="Arial" w:cs="Arial"/>
              <w:color w:val="000000"/>
              <w:sz w:val="20"/>
              <w:szCs w:val="20"/>
            </w:rPr>
            <w:t xml:space="preserve"> </w:t>
          </w:r>
        </w:p>
      </w:docPartBody>
    </w:docPart>
    <w:docPart>
      <w:docPartPr>
        <w:name w:val="1C3465D2FA7F4BC3A6CD3DB3FC6FEB2A"/>
        <w:category>
          <w:name w:val="General"/>
          <w:gallery w:val="placeholder"/>
        </w:category>
        <w:types>
          <w:type w:val="bbPlcHdr"/>
        </w:types>
        <w:behaviors>
          <w:behavior w:val="content"/>
        </w:behaviors>
        <w:guid w:val="{A383C4B4-33D0-43B8-B084-EFB1256EA8E5}"/>
      </w:docPartPr>
      <w:docPartBody>
        <w:p w:rsidR="00951808" w:rsidRDefault="005C1B9A" w:rsidP="005C1B9A">
          <w:pPr>
            <w:pStyle w:val="1C3465D2FA7F4BC3A6CD3DB3FC6FEB2A"/>
          </w:pPr>
          <w:r>
            <w:rPr>
              <w:rFonts w:ascii="Arial" w:hAnsi="Arial" w:cs="Arial"/>
              <w:color w:val="000000"/>
              <w:sz w:val="20"/>
              <w:szCs w:val="20"/>
            </w:rPr>
            <w:t xml:space="preserve"> </w:t>
          </w:r>
        </w:p>
      </w:docPartBody>
    </w:docPart>
    <w:docPart>
      <w:docPartPr>
        <w:name w:val="891A4572F71147D592D7C00AB28FA439"/>
        <w:category>
          <w:name w:val="General"/>
          <w:gallery w:val="placeholder"/>
        </w:category>
        <w:types>
          <w:type w:val="bbPlcHdr"/>
        </w:types>
        <w:behaviors>
          <w:behavior w:val="content"/>
        </w:behaviors>
        <w:guid w:val="{9DEC800F-28CE-4C13-9C72-125877D47EE0}"/>
      </w:docPartPr>
      <w:docPartBody>
        <w:p w:rsidR="00951808" w:rsidRDefault="005C1B9A" w:rsidP="005C1B9A">
          <w:pPr>
            <w:pStyle w:val="891A4572F71147D592D7C00AB28FA439"/>
          </w:pPr>
          <w:r>
            <w:rPr>
              <w:rFonts w:ascii="Arial" w:hAnsi="Arial" w:cs="Arial"/>
              <w:color w:val="000000"/>
              <w:sz w:val="20"/>
              <w:szCs w:val="20"/>
            </w:rPr>
            <w:t xml:space="preserve"> </w:t>
          </w:r>
        </w:p>
      </w:docPartBody>
    </w:docPart>
    <w:docPart>
      <w:docPartPr>
        <w:name w:val="49F19F7686644CDBAF4A70A6E38EDE8B"/>
        <w:category>
          <w:name w:val="General"/>
          <w:gallery w:val="placeholder"/>
        </w:category>
        <w:types>
          <w:type w:val="bbPlcHdr"/>
        </w:types>
        <w:behaviors>
          <w:behavior w:val="content"/>
        </w:behaviors>
        <w:guid w:val="{740E9A12-000C-438C-94A1-DF2212792B8B}"/>
      </w:docPartPr>
      <w:docPartBody>
        <w:p w:rsidR="00951808" w:rsidRDefault="005C1B9A" w:rsidP="005C1B9A">
          <w:pPr>
            <w:pStyle w:val="49F19F7686644CDBAF4A70A6E38EDE8B"/>
          </w:pPr>
          <w:r>
            <w:rPr>
              <w:rFonts w:ascii="Arial" w:hAnsi="Arial" w:cs="Arial"/>
              <w:color w:val="000000"/>
              <w:sz w:val="20"/>
              <w:szCs w:val="20"/>
            </w:rPr>
            <w:t xml:space="preserve"> </w:t>
          </w:r>
        </w:p>
      </w:docPartBody>
    </w:docPart>
    <w:docPart>
      <w:docPartPr>
        <w:name w:val="87E5D7947715407D9638C2EDF07637A3"/>
        <w:category>
          <w:name w:val="General"/>
          <w:gallery w:val="placeholder"/>
        </w:category>
        <w:types>
          <w:type w:val="bbPlcHdr"/>
        </w:types>
        <w:behaviors>
          <w:behavior w:val="content"/>
        </w:behaviors>
        <w:guid w:val="{60A30D0E-9415-4578-98BD-C5AF6E180C99}"/>
      </w:docPartPr>
      <w:docPartBody>
        <w:p w:rsidR="00951808" w:rsidRDefault="005C1B9A" w:rsidP="005C1B9A">
          <w:pPr>
            <w:pStyle w:val="87E5D7947715407D9638C2EDF07637A3"/>
          </w:pPr>
          <w:r>
            <w:rPr>
              <w:rFonts w:ascii="Arial" w:hAnsi="Arial" w:cs="Arial"/>
              <w:color w:val="000000"/>
              <w:sz w:val="20"/>
              <w:szCs w:val="20"/>
            </w:rPr>
            <w:t xml:space="preserve"> </w:t>
          </w:r>
        </w:p>
      </w:docPartBody>
    </w:docPart>
    <w:docPart>
      <w:docPartPr>
        <w:name w:val="F94B945DF743492BBF4BB596976763DB"/>
        <w:category>
          <w:name w:val="General"/>
          <w:gallery w:val="placeholder"/>
        </w:category>
        <w:types>
          <w:type w:val="bbPlcHdr"/>
        </w:types>
        <w:behaviors>
          <w:behavior w:val="content"/>
        </w:behaviors>
        <w:guid w:val="{B353BA32-1AC0-42A7-8AAB-46AB23F2265B}"/>
      </w:docPartPr>
      <w:docPartBody>
        <w:p w:rsidR="00951808" w:rsidRDefault="005C1B9A" w:rsidP="005C1B9A">
          <w:pPr>
            <w:pStyle w:val="F94B945DF743492BBF4BB596976763DB"/>
          </w:pPr>
          <w:r>
            <w:rPr>
              <w:rFonts w:ascii="Arial" w:hAnsi="Arial" w:cs="Arial"/>
              <w:color w:val="000000"/>
              <w:sz w:val="20"/>
              <w:szCs w:val="20"/>
            </w:rPr>
            <w:t xml:space="preserve"> </w:t>
          </w:r>
        </w:p>
      </w:docPartBody>
    </w:docPart>
    <w:docPart>
      <w:docPartPr>
        <w:name w:val="472D3369A5EF41AEB34835764720D92F"/>
        <w:category>
          <w:name w:val="General"/>
          <w:gallery w:val="placeholder"/>
        </w:category>
        <w:types>
          <w:type w:val="bbPlcHdr"/>
        </w:types>
        <w:behaviors>
          <w:behavior w:val="content"/>
        </w:behaviors>
        <w:guid w:val="{CEC81A25-6FC0-4DEA-A367-8C62BBD1C323}"/>
      </w:docPartPr>
      <w:docPartBody>
        <w:p w:rsidR="00951808" w:rsidRDefault="005C1B9A" w:rsidP="005C1B9A">
          <w:pPr>
            <w:pStyle w:val="472D3369A5EF41AEB34835764720D92F"/>
          </w:pPr>
          <w:r>
            <w:rPr>
              <w:rFonts w:ascii="Arial" w:hAnsi="Arial" w:cs="Arial"/>
              <w:color w:val="000000"/>
              <w:sz w:val="20"/>
              <w:szCs w:val="20"/>
            </w:rPr>
            <w:t xml:space="preserve"> </w:t>
          </w:r>
        </w:p>
      </w:docPartBody>
    </w:docPart>
    <w:docPart>
      <w:docPartPr>
        <w:name w:val="378F88E89A0F43158233940115C0B263"/>
        <w:category>
          <w:name w:val="General"/>
          <w:gallery w:val="placeholder"/>
        </w:category>
        <w:types>
          <w:type w:val="bbPlcHdr"/>
        </w:types>
        <w:behaviors>
          <w:behavior w:val="content"/>
        </w:behaviors>
        <w:guid w:val="{1CE011C6-82CA-470D-A9E6-8F7BE397FE81}"/>
      </w:docPartPr>
      <w:docPartBody>
        <w:p w:rsidR="00951808" w:rsidRDefault="005C1B9A" w:rsidP="005C1B9A">
          <w:pPr>
            <w:pStyle w:val="378F88E89A0F43158233940115C0B263"/>
          </w:pPr>
          <w:r>
            <w:rPr>
              <w:rFonts w:ascii="Arial" w:hAnsi="Arial" w:cs="Arial"/>
              <w:color w:val="000000"/>
              <w:sz w:val="20"/>
              <w:szCs w:val="20"/>
            </w:rPr>
            <w:t xml:space="preserve"> </w:t>
          </w:r>
        </w:p>
      </w:docPartBody>
    </w:docPart>
    <w:docPart>
      <w:docPartPr>
        <w:name w:val="86225E1FD69B440CBAAABA3D9F1A0D14"/>
        <w:category>
          <w:name w:val="General"/>
          <w:gallery w:val="placeholder"/>
        </w:category>
        <w:types>
          <w:type w:val="bbPlcHdr"/>
        </w:types>
        <w:behaviors>
          <w:behavior w:val="content"/>
        </w:behaviors>
        <w:guid w:val="{D12FAF62-EEE6-4BAA-9F1E-99921041434C}"/>
      </w:docPartPr>
      <w:docPartBody>
        <w:p w:rsidR="00951808" w:rsidRDefault="005C1B9A" w:rsidP="005C1B9A">
          <w:pPr>
            <w:pStyle w:val="86225E1FD69B440CBAAABA3D9F1A0D14"/>
          </w:pPr>
          <w:r>
            <w:rPr>
              <w:rFonts w:ascii="Arial" w:hAnsi="Arial" w:cs="Arial"/>
              <w:color w:val="000000"/>
              <w:sz w:val="20"/>
              <w:szCs w:val="20"/>
            </w:rPr>
            <w:t xml:space="preserve"> </w:t>
          </w:r>
        </w:p>
      </w:docPartBody>
    </w:docPart>
    <w:docPart>
      <w:docPartPr>
        <w:name w:val="A010EF1A0C8B4B9CB61A043FB40929D9"/>
        <w:category>
          <w:name w:val="General"/>
          <w:gallery w:val="placeholder"/>
        </w:category>
        <w:types>
          <w:type w:val="bbPlcHdr"/>
        </w:types>
        <w:behaviors>
          <w:behavior w:val="content"/>
        </w:behaviors>
        <w:guid w:val="{6D43534D-30DF-4D5F-8BCC-5C99050EDEE0}"/>
      </w:docPartPr>
      <w:docPartBody>
        <w:p w:rsidR="00951808" w:rsidRDefault="005C1B9A" w:rsidP="005C1B9A">
          <w:pPr>
            <w:pStyle w:val="A010EF1A0C8B4B9CB61A043FB40929D9"/>
          </w:pPr>
          <w:r>
            <w:rPr>
              <w:rFonts w:ascii="Arial" w:hAnsi="Arial" w:cs="Arial"/>
              <w:color w:val="000000"/>
              <w:sz w:val="20"/>
              <w:szCs w:val="20"/>
            </w:rPr>
            <w:t xml:space="preserve"> </w:t>
          </w:r>
        </w:p>
      </w:docPartBody>
    </w:docPart>
    <w:docPart>
      <w:docPartPr>
        <w:name w:val="31D3BCA99F3F442DB42D9264AC8F6E34"/>
        <w:category>
          <w:name w:val="General"/>
          <w:gallery w:val="placeholder"/>
        </w:category>
        <w:types>
          <w:type w:val="bbPlcHdr"/>
        </w:types>
        <w:behaviors>
          <w:behavior w:val="content"/>
        </w:behaviors>
        <w:guid w:val="{BB1D362D-F9B4-4CF5-901D-3733A2CBD29A}"/>
      </w:docPartPr>
      <w:docPartBody>
        <w:p w:rsidR="00951808" w:rsidRDefault="005C1B9A" w:rsidP="005C1B9A">
          <w:pPr>
            <w:pStyle w:val="31D3BCA99F3F442DB42D9264AC8F6E34"/>
          </w:pPr>
          <w:r>
            <w:rPr>
              <w:rFonts w:ascii="Arial" w:hAnsi="Arial" w:cs="Arial"/>
              <w:sz w:val="20"/>
              <w:szCs w:val="20"/>
            </w:rPr>
            <w:t xml:space="preserve"> </w:t>
          </w:r>
        </w:p>
      </w:docPartBody>
    </w:docPart>
    <w:docPart>
      <w:docPartPr>
        <w:name w:val="0100488ED6274A168DD3BC0A57DDAF49"/>
        <w:category>
          <w:name w:val="General"/>
          <w:gallery w:val="placeholder"/>
        </w:category>
        <w:types>
          <w:type w:val="bbPlcHdr"/>
        </w:types>
        <w:behaviors>
          <w:behavior w:val="content"/>
        </w:behaviors>
        <w:guid w:val="{7DCC0621-B0AE-49BB-96AE-2BFD802BBA4C}"/>
      </w:docPartPr>
      <w:docPartBody>
        <w:p w:rsidR="00951808" w:rsidRDefault="005C1B9A" w:rsidP="005C1B9A">
          <w:pPr>
            <w:pStyle w:val="0100488ED6274A168DD3BC0A57DDAF49"/>
          </w:pPr>
          <w:r>
            <w:rPr>
              <w:rStyle w:val="PlaceholderText"/>
            </w:rPr>
            <w:t xml:space="preserve"> </w:t>
          </w:r>
        </w:p>
      </w:docPartBody>
    </w:docPart>
    <w:docPart>
      <w:docPartPr>
        <w:name w:val="A0F14DAD675642B593CCEF8D62D783C2"/>
        <w:category>
          <w:name w:val="General"/>
          <w:gallery w:val="placeholder"/>
        </w:category>
        <w:types>
          <w:type w:val="bbPlcHdr"/>
        </w:types>
        <w:behaviors>
          <w:behavior w:val="content"/>
        </w:behaviors>
        <w:guid w:val="{0DD175AD-EBFC-4A63-BC65-4DB95A0CE40F}"/>
      </w:docPartPr>
      <w:docPartBody>
        <w:p w:rsidR="00951808" w:rsidRDefault="005C1B9A" w:rsidP="005C1B9A">
          <w:pPr>
            <w:pStyle w:val="A0F14DAD675642B593CCEF8D62D783C2"/>
          </w:pPr>
          <w:r>
            <w:rPr>
              <w:rStyle w:val="PlaceholderText"/>
            </w:rPr>
            <w:t>Nositelji i suradnici</w:t>
          </w:r>
        </w:p>
      </w:docPartBody>
    </w:docPart>
    <w:docPart>
      <w:docPartPr>
        <w:name w:val="96082FCD5C364B0588D52362FB740864"/>
        <w:category>
          <w:name w:val="General"/>
          <w:gallery w:val="placeholder"/>
        </w:category>
        <w:types>
          <w:type w:val="bbPlcHdr"/>
        </w:types>
        <w:behaviors>
          <w:behavior w:val="content"/>
        </w:behaviors>
        <w:guid w:val="{64685F66-6863-4D2B-A6CA-963D24BAEFBA}"/>
      </w:docPartPr>
      <w:docPartBody>
        <w:p w:rsidR="00951808" w:rsidRDefault="005C1B9A" w:rsidP="005C1B9A">
          <w:pPr>
            <w:pStyle w:val="96082FCD5C364B0588D52362FB740864"/>
          </w:pPr>
          <w:r>
            <w:rPr>
              <w:rStyle w:val="PlaceholderText"/>
            </w:rPr>
            <w:t>Semestar</w:t>
          </w:r>
        </w:p>
      </w:docPartBody>
    </w:docPart>
    <w:docPart>
      <w:docPartPr>
        <w:name w:val="05DFAF9369C543C0894E0FACD79984E2"/>
        <w:category>
          <w:name w:val="General"/>
          <w:gallery w:val="placeholder"/>
        </w:category>
        <w:types>
          <w:type w:val="bbPlcHdr"/>
        </w:types>
        <w:behaviors>
          <w:behavior w:val="content"/>
        </w:behaviors>
        <w:guid w:val="{F04629C1-4DB4-40F8-8456-CA314E1392EB}"/>
      </w:docPartPr>
      <w:docPartBody>
        <w:p w:rsidR="00951808" w:rsidRDefault="005C1B9A" w:rsidP="005C1B9A">
          <w:pPr>
            <w:pStyle w:val="05DFAF9369C543C0894E0FACD79984E2"/>
          </w:pPr>
          <w:r>
            <w:rPr>
              <w:rStyle w:val="PlaceholderText"/>
            </w:rPr>
            <w:t>Naziv predmeta</w:t>
          </w:r>
        </w:p>
      </w:docPartBody>
    </w:docPart>
    <w:docPart>
      <w:docPartPr>
        <w:name w:val="876D0B18BB6C45ED9F5721490A8429B3"/>
        <w:category>
          <w:name w:val="General"/>
          <w:gallery w:val="placeholder"/>
        </w:category>
        <w:types>
          <w:type w:val="bbPlcHdr"/>
        </w:types>
        <w:behaviors>
          <w:behavior w:val="content"/>
        </w:behaviors>
        <w:guid w:val="{EC6B0796-029C-4399-9C55-213F829C5C3A}"/>
      </w:docPartPr>
      <w:docPartBody>
        <w:p w:rsidR="00951808" w:rsidRDefault="005C1B9A" w:rsidP="005C1B9A">
          <w:pPr>
            <w:pStyle w:val="876D0B18BB6C45ED9F5721490A8429B3"/>
          </w:pPr>
          <w:r>
            <w:rPr>
              <w:rStyle w:val="PlaceholderText"/>
            </w:rPr>
            <w:t>ECTS bodovi</w:t>
          </w:r>
        </w:p>
      </w:docPartBody>
    </w:docPart>
    <w:docPart>
      <w:docPartPr>
        <w:name w:val="53E8CF0913964AC796B310E9B2B2C9EA"/>
        <w:category>
          <w:name w:val="General"/>
          <w:gallery w:val="placeholder"/>
        </w:category>
        <w:types>
          <w:type w:val="bbPlcHdr"/>
        </w:types>
        <w:behaviors>
          <w:behavior w:val="content"/>
        </w:behaviors>
        <w:guid w:val="{85581A57-E540-4902-A9B8-1BF7DED1661B}"/>
      </w:docPartPr>
      <w:docPartBody>
        <w:p w:rsidR="00951808" w:rsidRDefault="005C1B9A" w:rsidP="005C1B9A">
          <w:pPr>
            <w:pStyle w:val="53E8CF0913964AC796B310E9B2B2C9EA"/>
          </w:pPr>
          <w:r>
            <w:rPr>
              <w:rStyle w:val="PlaceholderText"/>
            </w:rPr>
            <w:t>Šifra predmeta</w:t>
          </w:r>
        </w:p>
      </w:docPartBody>
    </w:docPart>
    <w:docPart>
      <w:docPartPr>
        <w:name w:val="A63BC570016E46CAA20B62AA1B79D57A"/>
        <w:category>
          <w:name w:val="General"/>
          <w:gallery w:val="placeholder"/>
        </w:category>
        <w:types>
          <w:type w:val="bbPlcHdr"/>
        </w:types>
        <w:behaviors>
          <w:behavior w:val="content"/>
        </w:behaviors>
        <w:guid w:val="{518A5989-EF0E-4D06-8078-5B91326657C0}"/>
      </w:docPartPr>
      <w:docPartBody>
        <w:p w:rsidR="00951808" w:rsidRDefault="005C1B9A" w:rsidP="005C1B9A">
          <w:pPr>
            <w:pStyle w:val="A63BC570016E46CAA20B62AA1B79D57A"/>
          </w:pPr>
          <w:r>
            <w:rPr>
              <w:rStyle w:val="PlaceholderText"/>
            </w:rPr>
            <w:t>Broj sati</w:t>
          </w:r>
        </w:p>
      </w:docPartBody>
    </w:docPart>
    <w:docPart>
      <w:docPartPr>
        <w:name w:val="37DCE2088DFA4E26B5A620C0AA7AD97F"/>
        <w:category>
          <w:name w:val="General"/>
          <w:gallery w:val="placeholder"/>
        </w:category>
        <w:types>
          <w:type w:val="bbPlcHdr"/>
        </w:types>
        <w:behaviors>
          <w:behavior w:val="content"/>
        </w:behaviors>
        <w:guid w:val="{A28BC83C-570F-4BFD-9119-09DD88A5E7C0}"/>
      </w:docPartPr>
      <w:docPartBody>
        <w:p w:rsidR="00951808" w:rsidRDefault="005C1B9A" w:rsidP="005C1B9A">
          <w:pPr>
            <w:pStyle w:val="37DCE2088DFA4E26B5A620C0AA7AD97F"/>
          </w:pPr>
          <w:r>
            <w:rPr>
              <w:rStyle w:val="PlaceholderText"/>
            </w:rPr>
            <w:t>Studijski program</w:t>
          </w:r>
        </w:p>
      </w:docPartBody>
    </w:docPart>
    <w:docPart>
      <w:docPartPr>
        <w:name w:val="6DFB410B2F4B44A2A2C68F71A17F62FC"/>
        <w:category>
          <w:name w:val="General"/>
          <w:gallery w:val="placeholder"/>
        </w:category>
        <w:types>
          <w:type w:val="bbPlcHdr"/>
        </w:types>
        <w:behaviors>
          <w:behavior w:val="content"/>
        </w:behaviors>
        <w:guid w:val="{494D3988-280E-46CE-8C51-D51DEDD3707D}"/>
      </w:docPartPr>
      <w:docPartBody>
        <w:p w:rsidR="00951808" w:rsidRDefault="005C1B9A" w:rsidP="005C1B9A">
          <w:pPr>
            <w:pStyle w:val="6DFB410B2F4B44A2A2C68F71A17F62FC"/>
          </w:pPr>
          <w:r>
            <w:rPr>
              <w:rStyle w:val="PlaceholderText"/>
            </w:rPr>
            <w:t>Broj studenata</w:t>
          </w:r>
        </w:p>
      </w:docPartBody>
    </w:docPart>
    <w:docPart>
      <w:docPartPr>
        <w:name w:val="DA132D3405C54B8FAFE4A8B66B2975AA"/>
        <w:category>
          <w:name w:val="General"/>
          <w:gallery w:val="placeholder"/>
        </w:category>
        <w:types>
          <w:type w:val="bbPlcHdr"/>
        </w:types>
        <w:behaviors>
          <w:behavior w:val="content"/>
        </w:behaviors>
        <w:guid w:val="{B26D8767-A0C0-4578-A6FA-B5B939F5E059}"/>
      </w:docPartPr>
      <w:docPartBody>
        <w:p w:rsidR="00951808" w:rsidRDefault="005C1B9A" w:rsidP="005C1B9A">
          <w:pPr>
            <w:pStyle w:val="DA132D3405C54B8FAFE4A8B66B2975AA"/>
          </w:pPr>
          <w:r>
            <w:rPr>
              <w:rStyle w:val="PlaceholderText"/>
            </w:rPr>
            <w:t>Status predmeta</w:t>
          </w:r>
        </w:p>
      </w:docPartBody>
    </w:docPart>
    <w:docPart>
      <w:docPartPr>
        <w:name w:val="AA6EBA7CBD9F4A778F0D44AB734E6B03"/>
        <w:category>
          <w:name w:val="General"/>
          <w:gallery w:val="placeholder"/>
        </w:category>
        <w:types>
          <w:type w:val="bbPlcHdr"/>
        </w:types>
        <w:behaviors>
          <w:behavior w:val="content"/>
        </w:behaviors>
        <w:guid w:val="{2660F21F-148B-4E62-A1EB-3773C093C4BD}"/>
      </w:docPartPr>
      <w:docPartBody>
        <w:p w:rsidR="00951808" w:rsidRDefault="005C1B9A" w:rsidP="005C1B9A">
          <w:pPr>
            <w:pStyle w:val="AA6EBA7CBD9F4A778F0D44AB734E6B03"/>
          </w:pPr>
          <w:r>
            <w:rPr>
              <w:rStyle w:val="PlaceholderText"/>
            </w:rPr>
            <w:t>Razina e-učenja</w:t>
          </w:r>
        </w:p>
      </w:docPartBody>
    </w:docPart>
    <w:docPart>
      <w:docPartPr>
        <w:name w:val="BCA2B105576845A489CCC6E4FB2486E7"/>
        <w:category>
          <w:name w:val="General"/>
          <w:gallery w:val="placeholder"/>
        </w:category>
        <w:types>
          <w:type w:val="bbPlcHdr"/>
        </w:types>
        <w:behaviors>
          <w:behavior w:val="content"/>
        </w:behaviors>
        <w:guid w:val="{09BA6E50-2017-4C42-8BA2-4B9663F49F7A}"/>
      </w:docPartPr>
      <w:docPartBody>
        <w:p w:rsidR="00951808" w:rsidRDefault="005C1B9A" w:rsidP="005C1B9A">
          <w:pPr>
            <w:pStyle w:val="BCA2B105576845A489CCC6E4FB2486E7"/>
          </w:pPr>
          <w:r>
            <w:rPr>
              <w:rStyle w:val="PlaceholderText"/>
            </w:rPr>
            <w:t>On-line</w:t>
          </w:r>
        </w:p>
      </w:docPartBody>
    </w:docPart>
    <w:docPart>
      <w:docPartPr>
        <w:name w:val="8810FD0F4717464DA2375363CCD58B93"/>
        <w:category>
          <w:name w:val="General"/>
          <w:gallery w:val="placeholder"/>
        </w:category>
        <w:types>
          <w:type w:val="bbPlcHdr"/>
        </w:types>
        <w:behaviors>
          <w:behavior w:val="content"/>
        </w:behaviors>
        <w:guid w:val="{4FE347E7-861B-48FC-84FA-AF59F21706DD}"/>
      </w:docPartPr>
      <w:docPartBody>
        <w:p w:rsidR="00951808" w:rsidRDefault="005C1B9A" w:rsidP="005C1B9A">
          <w:pPr>
            <w:pStyle w:val="8810FD0F4717464DA2375363CCD58B93"/>
          </w:pPr>
          <w:r>
            <w:rPr>
              <w:rStyle w:val="PlaceholderText"/>
            </w:rPr>
            <w:t>Mjesto izvođenja</w:t>
          </w:r>
        </w:p>
      </w:docPartBody>
    </w:docPart>
    <w:docPart>
      <w:docPartPr>
        <w:name w:val="89AA7FAC75A744F493E8712CA617FF95"/>
        <w:category>
          <w:name w:val="General"/>
          <w:gallery w:val="placeholder"/>
        </w:category>
        <w:types>
          <w:type w:val="bbPlcHdr"/>
        </w:types>
        <w:behaviors>
          <w:behavior w:val="content"/>
        </w:behaviors>
        <w:guid w:val="{9A34B19B-66EB-48EE-ACC5-9384D9A65061}"/>
      </w:docPartPr>
      <w:docPartBody>
        <w:p w:rsidR="00951808" w:rsidRDefault="005C1B9A" w:rsidP="005C1B9A">
          <w:pPr>
            <w:pStyle w:val="89AA7FAC75A744F493E8712CA617FF95"/>
          </w:pPr>
          <w:r>
            <w:rPr>
              <w:rStyle w:val="PlaceholderText"/>
            </w:rPr>
            <w:t>Jezik izvođenja</w:t>
          </w:r>
        </w:p>
      </w:docPartBody>
    </w:docPart>
    <w:docPart>
      <w:docPartPr>
        <w:name w:val="B87A528E48814794AB40F41D529ED436"/>
        <w:category>
          <w:name w:val="General"/>
          <w:gallery w:val="placeholder"/>
        </w:category>
        <w:types>
          <w:type w:val="bbPlcHdr"/>
        </w:types>
        <w:behaviors>
          <w:behavior w:val="content"/>
        </w:behaviors>
        <w:guid w:val="{75AEC9C0-4AE3-4F25-84C3-947108034F1A}"/>
      </w:docPartPr>
      <w:docPartBody>
        <w:p w:rsidR="00951808" w:rsidRDefault="005C1B9A" w:rsidP="005C1B9A">
          <w:pPr>
            <w:pStyle w:val="B87A528E48814794AB40F41D529ED436"/>
          </w:pPr>
          <w:r>
            <w:rPr>
              <w:rStyle w:val="PlaceholderText"/>
            </w:rPr>
            <w:t>Godina studija</w:t>
          </w:r>
        </w:p>
      </w:docPartBody>
    </w:docPart>
    <w:docPart>
      <w:docPartPr>
        <w:name w:val="5872A7476DA54462AC9B1240468D1A9B"/>
        <w:category>
          <w:name w:val="General"/>
          <w:gallery w:val="placeholder"/>
        </w:category>
        <w:types>
          <w:type w:val="bbPlcHdr"/>
        </w:types>
        <w:behaviors>
          <w:behavior w:val="content"/>
        </w:behaviors>
        <w:guid w:val="{081E9C0A-6463-44D2-8713-F1BDED676853}"/>
      </w:docPartPr>
      <w:docPartBody>
        <w:p w:rsidR="00951808" w:rsidRDefault="005C1B9A" w:rsidP="005C1B9A">
          <w:pPr>
            <w:pStyle w:val="5872A7476DA54462AC9B1240468D1A9B"/>
          </w:pPr>
          <w:r>
            <w:rPr>
              <w:rStyle w:val="PlaceholderText"/>
            </w:rPr>
            <w:t>Engleski jezik</w:t>
          </w:r>
        </w:p>
      </w:docPartBody>
    </w:docPart>
    <w:docPart>
      <w:docPartPr>
        <w:name w:val="F582E9093E4A4D429B35D6911E4A596C"/>
        <w:category>
          <w:name w:val="General"/>
          <w:gallery w:val="placeholder"/>
        </w:category>
        <w:types>
          <w:type w:val="bbPlcHdr"/>
        </w:types>
        <w:behaviors>
          <w:behavior w:val="content"/>
        </w:behaviors>
        <w:guid w:val="{432CD4E8-02CE-4345-B822-4E5EC842487D}"/>
      </w:docPartPr>
      <w:docPartBody>
        <w:p w:rsidR="00951808" w:rsidRDefault="005C1B9A" w:rsidP="005C1B9A">
          <w:pPr>
            <w:pStyle w:val="F582E9093E4A4D429B35D6911E4A596C"/>
          </w:pPr>
          <w:r>
            <w:rPr>
              <w:rStyle w:val="PlaceholderText"/>
            </w:rPr>
            <w:t>Ciljevi predmeta</w:t>
          </w:r>
        </w:p>
      </w:docPartBody>
    </w:docPart>
    <w:docPart>
      <w:docPartPr>
        <w:name w:val="9A793D5A93BD41B09E09C01AC7C4D116"/>
        <w:category>
          <w:name w:val="General"/>
          <w:gallery w:val="placeholder"/>
        </w:category>
        <w:types>
          <w:type w:val="bbPlcHdr"/>
        </w:types>
        <w:behaviors>
          <w:behavior w:val="content"/>
        </w:behaviors>
        <w:guid w:val="{336D8B1F-EAD4-4E91-BECB-A78E96369659}"/>
      </w:docPartPr>
      <w:docPartBody>
        <w:p w:rsidR="00951808" w:rsidRDefault="005C1B9A" w:rsidP="005C1B9A">
          <w:pPr>
            <w:pStyle w:val="9A793D5A93BD41B09E09C01AC7C4D116"/>
          </w:pPr>
          <w:r>
            <w:rPr>
              <w:rStyle w:val="PlaceholderText"/>
            </w:rPr>
            <w:t>Preduvjeti</w:t>
          </w:r>
        </w:p>
      </w:docPartBody>
    </w:docPart>
    <w:docPart>
      <w:docPartPr>
        <w:name w:val="90DC071630204F63BB5DBF783BDE1514"/>
        <w:category>
          <w:name w:val="General"/>
          <w:gallery w:val="placeholder"/>
        </w:category>
        <w:types>
          <w:type w:val="bbPlcHdr"/>
        </w:types>
        <w:behaviors>
          <w:behavior w:val="content"/>
        </w:behaviors>
        <w:guid w:val="{70F02EAC-C546-4052-AD89-815D3971AE87}"/>
      </w:docPartPr>
      <w:docPartBody>
        <w:p w:rsidR="00951808" w:rsidRDefault="005C1B9A" w:rsidP="005C1B9A">
          <w:pPr>
            <w:pStyle w:val="90DC071630204F63BB5DBF783BDE1514"/>
          </w:pPr>
          <w:r>
            <w:rPr>
              <w:rStyle w:val="PlaceholderText"/>
            </w:rPr>
            <w:t>Doprinos ishodima učenja programa</w:t>
          </w:r>
        </w:p>
      </w:docPartBody>
    </w:docPart>
    <w:docPart>
      <w:docPartPr>
        <w:name w:val="69D0809FBCB94FD2B292815BA11CC196"/>
        <w:category>
          <w:name w:val="General"/>
          <w:gallery w:val="placeholder"/>
        </w:category>
        <w:types>
          <w:type w:val="bbPlcHdr"/>
        </w:types>
        <w:behaviors>
          <w:behavior w:val="content"/>
        </w:behaviors>
        <w:guid w:val="{D37C0C77-7CD0-4938-916D-2EC8551D540A}"/>
      </w:docPartPr>
      <w:docPartBody>
        <w:p w:rsidR="00951808" w:rsidRDefault="005C1B9A" w:rsidP="005C1B9A">
          <w:pPr>
            <w:pStyle w:val="69D0809FBCB94FD2B292815BA11CC196"/>
          </w:pPr>
          <w:r>
            <w:rPr>
              <w:rStyle w:val="PlaceholderText"/>
            </w:rPr>
            <w:t>Ishodi učenja predmeta</w:t>
          </w:r>
        </w:p>
      </w:docPartBody>
    </w:docPart>
    <w:docPart>
      <w:docPartPr>
        <w:name w:val="3B989F607E184C5DAAE179CD068512FF"/>
        <w:category>
          <w:name w:val="General"/>
          <w:gallery w:val="placeholder"/>
        </w:category>
        <w:types>
          <w:type w:val="bbPlcHdr"/>
        </w:types>
        <w:behaviors>
          <w:behavior w:val="content"/>
        </w:behaviors>
        <w:guid w:val="{00D2D777-A790-4DBD-9338-C78769AECF22}"/>
      </w:docPartPr>
      <w:docPartBody>
        <w:p w:rsidR="00951808" w:rsidRDefault="005C1B9A" w:rsidP="005C1B9A">
          <w:pPr>
            <w:pStyle w:val="3B989F607E184C5DAAE179CD068512FF"/>
          </w:pPr>
          <w:r>
            <w:rPr>
              <w:rStyle w:val="PlaceholderText"/>
            </w:rPr>
            <w:t>Sadržaj predmeta</w:t>
          </w:r>
        </w:p>
      </w:docPartBody>
    </w:docPart>
    <w:docPart>
      <w:docPartPr>
        <w:name w:val="116771F213F5493F932A5A26A2ABD8A0"/>
        <w:category>
          <w:name w:val="General"/>
          <w:gallery w:val="placeholder"/>
        </w:category>
        <w:types>
          <w:type w:val="bbPlcHdr"/>
        </w:types>
        <w:behaviors>
          <w:behavior w:val="content"/>
        </w:behaviors>
        <w:guid w:val="{FA58B7CD-8BE4-4C7B-AD8A-EE189740795A}"/>
      </w:docPartPr>
      <w:docPartBody>
        <w:p w:rsidR="00951808" w:rsidRDefault="005C1B9A" w:rsidP="005C1B9A">
          <w:pPr>
            <w:pStyle w:val="116771F213F5493F932A5A26A2ABD8A0"/>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6BDA113B20E4CE898C7BF759AACB658"/>
        <w:category>
          <w:name w:val="General"/>
          <w:gallery w:val="placeholder"/>
        </w:category>
        <w:types>
          <w:type w:val="bbPlcHdr"/>
        </w:types>
        <w:behaviors>
          <w:behavior w:val="content"/>
        </w:behaviors>
        <w:guid w:val="{13F6EEC6-833C-4BD8-B419-56F38165E74D}"/>
      </w:docPartPr>
      <w:docPartBody>
        <w:p w:rsidR="00951808" w:rsidRDefault="005C1B9A" w:rsidP="005C1B9A">
          <w:pPr>
            <w:pStyle w:val="F6BDA113B20E4CE898C7BF759AACB658"/>
          </w:pPr>
          <w:r>
            <w:rPr>
              <w:rFonts w:ascii="Arial" w:hAnsi="Arial" w:cs="Arial"/>
              <w:sz w:val="20"/>
              <w:szCs w:val="20"/>
            </w:rPr>
            <w:t xml:space="preserve">  </w:t>
          </w:r>
        </w:p>
      </w:docPartBody>
    </w:docPart>
    <w:docPart>
      <w:docPartPr>
        <w:name w:val="C57458FDFAEF46029386206E7F5CAFBB"/>
        <w:category>
          <w:name w:val="General"/>
          <w:gallery w:val="placeholder"/>
        </w:category>
        <w:types>
          <w:type w:val="bbPlcHdr"/>
        </w:types>
        <w:behaviors>
          <w:behavior w:val="content"/>
        </w:behaviors>
        <w:guid w:val="{10731746-90D2-4748-B060-D9188F6958C7}"/>
      </w:docPartPr>
      <w:docPartBody>
        <w:p w:rsidR="00951808" w:rsidRDefault="005C1B9A" w:rsidP="005C1B9A">
          <w:pPr>
            <w:pStyle w:val="C57458FDFAEF46029386206E7F5CAFBB"/>
          </w:pPr>
          <w:r>
            <w:rPr>
              <w:rFonts w:ascii="Arial" w:hAnsi="Arial" w:cs="Arial"/>
              <w:color w:val="000000"/>
              <w:sz w:val="20"/>
              <w:szCs w:val="20"/>
            </w:rPr>
            <w:t xml:space="preserve"> </w:t>
          </w:r>
        </w:p>
      </w:docPartBody>
    </w:docPart>
    <w:docPart>
      <w:docPartPr>
        <w:name w:val="DD9200024AA84274B659831B86A6BD0F"/>
        <w:category>
          <w:name w:val="General"/>
          <w:gallery w:val="placeholder"/>
        </w:category>
        <w:types>
          <w:type w:val="bbPlcHdr"/>
        </w:types>
        <w:behaviors>
          <w:behavior w:val="content"/>
        </w:behaviors>
        <w:guid w:val="{C1383D90-94D8-4CF5-8285-9E34106C544D}"/>
      </w:docPartPr>
      <w:docPartBody>
        <w:p w:rsidR="00951808" w:rsidRDefault="005C1B9A" w:rsidP="005C1B9A">
          <w:pPr>
            <w:pStyle w:val="DD9200024AA84274B659831B86A6BD0F"/>
          </w:pPr>
          <w:r w:rsidRPr="001C096C">
            <w:rPr>
              <w:rFonts w:ascii="Arial" w:hAnsi="Arial" w:cs="Arial"/>
              <w:color w:val="000000"/>
              <w:sz w:val="20"/>
              <w:szCs w:val="20"/>
            </w:rPr>
            <w:t xml:space="preserve"> </w:t>
          </w:r>
        </w:p>
      </w:docPartBody>
    </w:docPart>
    <w:docPart>
      <w:docPartPr>
        <w:name w:val="0AC8A0D02F36425B9E5D660550928568"/>
        <w:category>
          <w:name w:val="General"/>
          <w:gallery w:val="placeholder"/>
        </w:category>
        <w:types>
          <w:type w:val="bbPlcHdr"/>
        </w:types>
        <w:behaviors>
          <w:behavior w:val="content"/>
        </w:behaviors>
        <w:guid w:val="{336B7C45-D244-4A58-8244-ED6E65C10EFE}"/>
      </w:docPartPr>
      <w:docPartBody>
        <w:p w:rsidR="00951808" w:rsidRDefault="005C1B9A" w:rsidP="005C1B9A">
          <w:pPr>
            <w:pStyle w:val="0AC8A0D02F36425B9E5D660550928568"/>
          </w:pPr>
          <w:r w:rsidRPr="001C096C">
            <w:rPr>
              <w:rFonts w:ascii="Arial" w:hAnsi="Arial" w:cs="Arial"/>
              <w:color w:val="000000"/>
              <w:sz w:val="20"/>
              <w:szCs w:val="20"/>
            </w:rPr>
            <w:t xml:space="preserve"> </w:t>
          </w:r>
        </w:p>
      </w:docPartBody>
    </w:docPart>
    <w:docPart>
      <w:docPartPr>
        <w:name w:val="5EBB78E0EA22489086BB31D3F25D05F6"/>
        <w:category>
          <w:name w:val="General"/>
          <w:gallery w:val="placeholder"/>
        </w:category>
        <w:types>
          <w:type w:val="bbPlcHdr"/>
        </w:types>
        <w:behaviors>
          <w:behavior w:val="content"/>
        </w:behaviors>
        <w:guid w:val="{877EB848-C326-4193-876C-F760FC23379E}"/>
      </w:docPartPr>
      <w:docPartBody>
        <w:p w:rsidR="00951808" w:rsidRDefault="005C1B9A" w:rsidP="005C1B9A">
          <w:pPr>
            <w:pStyle w:val="5EBB78E0EA22489086BB31D3F25D05F6"/>
          </w:pPr>
          <w:r w:rsidRPr="001C096C">
            <w:rPr>
              <w:rFonts w:ascii="Arial" w:hAnsi="Arial" w:cs="Arial"/>
              <w:color w:val="000000"/>
              <w:sz w:val="20"/>
              <w:szCs w:val="20"/>
            </w:rPr>
            <w:t xml:space="preserve"> </w:t>
          </w:r>
        </w:p>
      </w:docPartBody>
    </w:docPart>
    <w:docPart>
      <w:docPartPr>
        <w:name w:val="204EA0AD03D3481589309087B8612276"/>
        <w:category>
          <w:name w:val="General"/>
          <w:gallery w:val="placeholder"/>
        </w:category>
        <w:types>
          <w:type w:val="bbPlcHdr"/>
        </w:types>
        <w:behaviors>
          <w:behavior w:val="content"/>
        </w:behaviors>
        <w:guid w:val="{AF7FE02B-8026-4E11-9462-4091F822D899}"/>
      </w:docPartPr>
      <w:docPartBody>
        <w:p w:rsidR="00951808" w:rsidRDefault="005C1B9A" w:rsidP="005C1B9A">
          <w:pPr>
            <w:pStyle w:val="204EA0AD03D3481589309087B8612276"/>
          </w:pPr>
          <w:r w:rsidRPr="001C096C">
            <w:rPr>
              <w:rFonts w:ascii="Arial" w:hAnsi="Arial" w:cs="Arial"/>
              <w:color w:val="000000"/>
              <w:sz w:val="20"/>
              <w:szCs w:val="20"/>
            </w:rPr>
            <w:t xml:space="preserve"> </w:t>
          </w:r>
        </w:p>
      </w:docPartBody>
    </w:docPart>
    <w:docPart>
      <w:docPartPr>
        <w:name w:val="CF41BE43A1084BD4A74E8687E6B053FF"/>
        <w:category>
          <w:name w:val="General"/>
          <w:gallery w:val="placeholder"/>
        </w:category>
        <w:types>
          <w:type w:val="bbPlcHdr"/>
        </w:types>
        <w:behaviors>
          <w:behavior w:val="content"/>
        </w:behaviors>
        <w:guid w:val="{0B370F90-6CCC-44B1-8019-2D9E12CBF741}"/>
      </w:docPartPr>
      <w:docPartBody>
        <w:p w:rsidR="00951808" w:rsidRDefault="005C1B9A" w:rsidP="005C1B9A">
          <w:pPr>
            <w:pStyle w:val="CF41BE43A1084BD4A74E8687E6B053FF"/>
          </w:pPr>
          <w:r w:rsidRPr="001C096C">
            <w:rPr>
              <w:rFonts w:ascii="Arial" w:hAnsi="Arial" w:cs="Arial"/>
              <w:color w:val="000000"/>
              <w:sz w:val="20"/>
              <w:szCs w:val="20"/>
            </w:rPr>
            <w:t xml:space="preserve"> </w:t>
          </w:r>
        </w:p>
      </w:docPartBody>
    </w:docPart>
    <w:docPart>
      <w:docPartPr>
        <w:name w:val="F6189CA4E2B7470399EDC7A108DD0C75"/>
        <w:category>
          <w:name w:val="General"/>
          <w:gallery w:val="placeholder"/>
        </w:category>
        <w:types>
          <w:type w:val="bbPlcHdr"/>
        </w:types>
        <w:behaviors>
          <w:behavior w:val="content"/>
        </w:behaviors>
        <w:guid w:val="{49407713-10A0-495E-AD7A-C43A002F4D47}"/>
      </w:docPartPr>
      <w:docPartBody>
        <w:p w:rsidR="00951808" w:rsidRDefault="005C1B9A" w:rsidP="005C1B9A">
          <w:pPr>
            <w:pStyle w:val="F6189CA4E2B7470399EDC7A108DD0C75"/>
          </w:pPr>
          <w:r w:rsidRPr="001C096C">
            <w:rPr>
              <w:rFonts w:ascii="Arial" w:hAnsi="Arial" w:cs="Arial"/>
              <w:color w:val="000000"/>
              <w:sz w:val="20"/>
              <w:szCs w:val="20"/>
            </w:rPr>
            <w:t xml:space="preserve"> </w:t>
          </w:r>
        </w:p>
      </w:docPartBody>
    </w:docPart>
    <w:docPart>
      <w:docPartPr>
        <w:name w:val="9BC1756FEF6649D1ABB31EC8C0878884"/>
        <w:category>
          <w:name w:val="General"/>
          <w:gallery w:val="placeholder"/>
        </w:category>
        <w:types>
          <w:type w:val="bbPlcHdr"/>
        </w:types>
        <w:behaviors>
          <w:behavior w:val="content"/>
        </w:behaviors>
        <w:guid w:val="{FFD0A0F5-D95D-4032-8AAA-F15D67379050}"/>
      </w:docPartPr>
      <w:docPartBody>
        <w:p w:rsidR="00951808" w:rsidRDefault="005C1B9A" w:rsidP="005C1B9A">
          <w:pPr>
            <w:pStyle w:val="9BC1756FEF6649D1ABB31EC8C0878884"/>
          </w:pPr>
          <w:r w:rsidRPr="001C096C">
            <w:rPr>
              <w:rFonts w:ascii="Arial" w:hAnsi="Arial" w:cs="Arial"/>
              <w:color w:val="000000"/>
              <w:sz w:val="20"/>
              <w:szCs w:val="20"/>
            </w:rPr>
            <w:t xml:space="preserve"> </w:t>
          </w:r>
        </w:p>
      </w:docPartBody>
    </w:docPart>
    <w:docPart>
      <w:docPartPr>
        <w:name w:val="7C31391D7C0246C99B318015E3E201E4"/>
        <w:category>
          <w:name w:val="General"/>
          <w:gallery w:val="placeholder"/>
        </w:category>
        <w:types>
          <w:type w:val="bbPlcHdr"/>
        </w:types>
        <w:behaviors>
          <w:behavior w:val="content"/>
        </w:behaviors>
        <w:guid w:val="{B14F77D6-AF7A-429C-8BC3-1126368B35E6}"/>
      </w:docPartPr>
      <w:docPartBody>
        <w:p w:rsidR="00951808" w:rsidRDefault="005C1B9A" w:rsidP="005C1B9A">
          <w:pPr>
            <w:pStyle w:val="7C31391D7C0246C99B318015E3E201E4"/>
          </w:pPr>
          <w:r w:rsidRPr="001C096C">
            <w:rPr>
              <w:rFonts w:ascii="Arial" w:hAnsi="Arial" w:cs="Arial"/>
              <w:color w:val="000000"/>
              <w:sz w:val="20"/>
              <w:szCs w:val="20"/>
            </w:rPr>
            <w:t xml:space="preserve"> </w:t>
          </w:r>
        </w:p>
      </w:docPartBody>
    </w:docPart>
    <w:docPart>
      <w:docPartPr>
        <w:name w:val="4E94408FEC0E44F698AF812571E9DC43"/>
        <w:category>
          <w:name w:val="General"/>
          <w:gallery w:val="placeholder"/>
        </w:category>
        <w:types>
          <w:type w:val="bbPlcHdr"/>
        </w:types>
        <w:behaviors>
          <w:behavior w:val="content"/>
        </w:behaviors>
        <w:guid w:val="{F19AFCAF-9478-4D9A-8D28-BFA386020561}"/>
      </w:docPartPr>
      <w:docPartBody>
        <w:p w:rsidR="00951808" w:rsidRDefault="005C1B9A" w:rsidP="005C1B9A">
          <w:pPr>
            <w:pStyle w:val="4E94408FEC0E44F698AF812571E9DC43"/>
          </w:pPr>
          <w:r w:rsidRPr="001C096C">
            <w:rPr>
              <w:rFonts w:ascii="Arial" w:hAnsi="Arial" w:cs="Arial"/>
              <w:color w:val="000000"/>
              <w:sz w:val="20"/>
              <w:szCs w:val="20"/>
            </w:rPr>
            <w:t xml:space="preserve"> </w:t>
          </w:r>
        </w:p>
      </w:docPartBody>
    </w:docPart>
    <w:docPart>
      <w:docPartPr>
        <w:name w:val="6D9D9FECD81A4F9B9A0BD6372A029A25"/>
        <w:category>
          <w:name w:val="General"/>
          <w:gallery w:val="placeholder"/>
        </w:category>
        <w:types>
          <w:type w:val="bbPlcHdr"/>
        </w:types>
        <w:behaviors>
          <w:behavior w:val="content"/>
        </w:behaviors>
        <w:guid w:val="{1C0FC676-2CD4-412B-955F-9F70C0B8B38B}"/>
      </w:docPartPr>
      <w:docPartBody>
        <w:p w:rsidR="00951808" w:rsidRDefault="005C1B9A" w:rsidP="005C1B9A">
          <w:pPr>
            <w:pStyle w:val="6D9D9FECD81A4F9B9A0BD6372A029A25"/>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8F222C14F80C4C4E915A77A4C82FAB26"/>
        <w:category>
          <w:name w:val="General"/>
          <w:gallery w:val="placeholder"/>
        </w:category>
        <w:types>
          <w:type w:val="bbPlcHdr"/>
        </w:types>
        <w:behaviors>
          <w:behavior w:val="content"/>
        </w:behaviors>
        <w:guid w:val="{22B41A11-7931-4333-B64E-A6652FF0FD13}"/>
      </w:docPartPr>
      <w:docPartBody>
        <w:p w:rsidR="00951808" w:rsidRDefault="005C1B9A" w:rsidP="005C1B9A">
          <w:pPr>
            <w:pStyle w:val="8F222C14F80C4C4E915A77A4C82FAB26"/>
          </w:pPr>
          <w:r w:rsidRPr="001C096C">
            <w:rPr>
              <w:rFonts w:ascii="Arial" w:hAnsi="Arial" w:cs="Arial"/>
              <w:color w:val="000000"/>
              <w:sz w:val="20"/>
              <w:szCs w:val="20"/>
            </w:rPr>
            <w:t xml:space="preserve"> </w:t>
          </w:r>
        </w:p>
      </w:docPartBody>
    </w:docPart>
    <w:docPart>
      <w:docPartPr>
        <w:name w:val="7E51F268E7264634B23565C0FD0D1B67"/>
        <w:category>
          <w:name w:val="General"/>
          <w:gallery w:val="placeholder"/>
        </w:category>
        <w:types>
          <w:type w:val="bbPlcHdr"/>
        </w:types>
        <w:behaviors>
          <w:behavior w:val="content"/>
        </w:behaviors>
        <w:guid w:val="{E131FF8E-246D-44A6-ADB3-FB3A504DC5D6}"/>
      </w:docPartPr>
      <w:docPartBody>
        <w:p w:rsidR="00951808" w:rsidRDefault="005C1B9A" w:rsidP="005C1B9A">
          <w:pPr>
            <w:pStyle w:val="7E51F268E7264634B23565C0FD0D1B67"/>
          </w:pPr>
          <w:r w:rsidRPr="001C096C">
            <w:rPr>
              <w:rFonts w:ascii="Arial" w:hAnsi="Arial" w:cs="Arial"/>
              <w:color w:val="000000"/>
              <w:sz w:val="20"/>
              <w:szCs w:val="20"/>
            </w:rPr>
            <w:t xml:space="preserve"> </w:t>
          </w:r>
        </w:p>
      </w:docPartBody>
    </w:docPart>
    <w:docPart>
      <w:docPartPr>
        <w:name w:val="27337CEE5C85486FBAF41143277C2A0A"/>
        <w:category>
          <w:name w:val="General"/>
          <w:gallery w:val="placeholder"/>
        </w:category>
        <w:types>
          <w:type w:val="bbPlcHdr"/>
        </w:types>
        <w:behaviors>
          <w:behavior w:val="content"/>
        </w:behaviors>
        <w:guid w:val="{95A7619B-29B8-4C12-9512-41708C6383A7}"/>
      </w:docPartPr>
      <w:docPartBody>
        <w:p w:rsidR="00951808" w:rsidRDefault="005C1B9A" w:rsidP="005C1B9A">
          <w:pPr>
            <w:pStyle w:val="27337CEE5C85486FBAF41143277C2A0A"/>
          </w:pPr>
          <w:r w:rsidRPr="001C096C">
            <w:rPr>
              <w:rFonts w:ascii="Arial" w:hAnsi="Arial" w:cs="Arial"/>
              <w:color w:val="000000"/>
              <w:sz w:val="20"/>
              <w:szCs w:val="20"/>
            </w:rPr>
            <w:t xml:space="preserve"> </w:t>
          </w:r>
        </w:p>
      </w:docPartBody>
    </w:docPart>
    <w:docPart>
      <w:docPartPr>
        <w:name w:val="51874D7AF81E46E5AFB3D3118CD3D1E5"/>
        <w:category>
          <w:name w:val="General"/>
          <w:gallery w:val="placeholder"/>
        </w:category>
        <w:types>
          <w:type w:val="bbPlcHdr"/>
        </w:types>
        <w:behaviors>
          <w:behavior w:val="content"/>
        </w:behaviors>
        <w:guid w:val="{6A670718-90DD-4426-8D27-86658DD1E957}"/>
      </w:docPartPr>
      <w:docPartBody>
        <w:p w:rsidR="00951808" w:rsidRDefault="005C1B9A" w:rsidP="005C1B9A">
          <w:pPr>
            <w:pStyle w:val="51874D7AF81E46E5AFB3D3118CD3D1E5"/>
          </w:pPr>
          <w:r w:rsidRPr="001C096C">
            <w:rPr>
              <w:rFonts w:ascii="Arial" w:hAnsi="Arial" w:cs="Arial"/>
              <w:color w:val="000000"/>
              <w:sz w:val="20"/>
              <w:szCs w:val="20"/>
            </w:rPr>
            <w:t xml:space="preserve"> </w:t>
          </w:r>
        </w:p>
      </w:docPartBody>
    </w:docPart>
    <w:docPart>
      <w:docPartPr>
        <w:name w:val="4765B79CE4924DF5AFBADBC1DE195DE6"/>
        <w:category>
          <w:name w:val="General"/>
          <w:gallery w:val="placeholder"/>
        </w:category>
        <w:types>
          <w:type w:val="bbPlcHdr"/>
        </w:types>
        <w:behaviors>
          <w:behavior w:val="content"/>
        </w:behaviors>
        <w:guid w:val="{97B0BA49-EE02-4E68-8140-D6D3908573D9}"/>
      </w:docPartPr>
      <w:docPartBody>
        <w:p w:rsidR="00951808" w:rsidRDefault="005C1B9A" w:rsidP="005C1B9A">
          <w:pPr>
            <w:pStyle w:val="4765B79CE4924DF5AFBADBC1DE195DE6"/>
          </w:pPr>
          <w:r w:rsidRPr="001C096C">
            <w:rPr>
              <w:rFonts w:ascii="Arial" w:hAnsi="Arial" w:cs="Arial"/>
              <w:color w:val="000000"/>
              <w:sz w:val="20"/>
              <w:szCs w:val="20"/>
            </w:rPr>
            <w:t xml:space="preserve"> </w:t>
          </w:r>
        </w:p>
      </w:docPartBody>
    </w:docPart>
    <w:docPart>
      <w:docPartPr>
        <w:name w:val="FD9140D5DF0049ED95F34C27CA38E664"/>
        <w:category>
          <w:name w:val="General"/>
          <w:gallery w:val="placeholder"/>
        </w:category>
        <w:types>
          <w:type w:val="bbPlcHdr"/>
        </w:types>
        <w:behaviors>
          <w:behavior w:val="content"/>
        </w:behaviors>
        <w:guid w:val="{B2F6E633-9F24-438C-93ED-DDE0EAE267B9}"/>
      </w:docPartPr>
      <w:docPartBody>
        <w:p w:rsidR="00951808" w:rsidRDefault="005C1B9A" w:rsidP="005C1B9A">
          <w:pPr>
            <w:pStyle w:val="FD9140D5DF0049ED95F34C27CA38E664"/>
          </w:pPr>
          <w:r w:rsidRPr="001C096C">
            <w:rPr>
              <w:rFonts w:ascii="Arial" w:hAnsi="Arial" w:cs="Arial"/>
              <w:color w:val="000000"/>
              <w:sz w:val="20"/>
              <w:szCs w:val="20"/>
            </w:rPr>
            <w:t xml:space="preserve"> </w:t>
          </w:r>
        </w:p>
      </w:docPartBody>
    </w:docPart>
    <w:docPart>
      <w:docPartPr>
        <w:name w:val="6D01D77B83FD4F2089BE5C2530F3F93F"/>
        <w:category>
          <w:name w:val="General"/>
          <w:gallery w:val="placeholder"/>
        </w:category>
        <w:types>
          <w:type w:val="bbPlcHdr"/>
        </w:types>
        <w:behaviors>
          <w:behavior w:val="content"/>
        </w:behaviors>
        <w:guid w:val="{3BA9421C-F7FB-44E7-AA5D-B5F67600F7A0}"/>
      </w:docPartPr>
      <w:docPartBody>
        <w:p w:rsidR="00951808" w:rsidRDefault="005C1B9A" w:rsidP="005C1B9A">
          <w:pPr>
            <w:pStyle w:val="6D01D77B83FD4F2089BE5C2530F3F93F"/>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28E0FD05A5B64C189DCE974A7F3A042D"/>
        <w:category>
          <w:name w:val="General"/>
          <w:gallery w:val="placeholder"/>
        </w:category>
        <w:types>
          <w:type w:val="bbPlcHdr"/>
        </w:types>
        <w:behaviors>
          <w:behavior w:val="content"/>
        </w:behaviors>
        <w:guid w:val="{EB2C3C88-8437-4322-8ED8-38AB2BD97A18}"/>
      </w:docPartPr>
      <w:docPartBody>
        <w:p w:rsidR="00951808" w:rsidRDefault="005C1B9A" w:rsidP="005C1B9A">
          <w:pPr>
            <w:pStyle w:val="28E0FD05A5B64C189DCE974A7F3A042D"/>
          </w:pPr>
          <w:r w:rsidRPr="001C096C">
            <w:rPr>
              <w:rFonts w:ascii="Arial" w:hAnsi="Arial" w:cs="Arial"/>
              <w:color w:val="000000"/>
              <w:sz w:val="20"/>
              <w:szCs w:val="20"/>
            </w:rPr>
            <w:t xml:space="preserve"> </w:t>
          </w:r>
        </w:p>
      </w:docPartBody>
    </w:docPart>
    <w:docPart>
      <w:docPartPr>
        <w:name w:val="03073AA24508430A9231C4941C068CF0"/>
        <w:category>
          <w:name w:val="General"/>
          <w:gallery w:val="placeholder"/>
        </w:category>
        <w:types>
          <w:type w:val="bbPlcHdr"/>
        </w:types>
        <w:behaviors>
          <w:behavior w:val="content"/>
        </w:behaviors>
        <w:guid w:val="{44974002-1215-4667-B2CD-19D43C19D80F}"/>
      </w:docPartPr>
      <w:docPartBody>
        <w:p w:rsidR="00951808" w:rsidRDefault="005C1B9A" w:rsidP="005C1B9A">
          <w:pPr>
            <w:pStyle w:val="03073AA24508430A9231C4941C068CF0"/>
          </w:pPr>
          <w:r w:rsidRPr="001C096C">
            <w:rPr>
              <w:rFonts w:ascii="Arial" w:hAnsi="Arial" w:cs="Arial"/>
              <w:color w:val="000000"/>
              <w:sz w:val="20"/>
              <w:szCs w:val="20"/>
            </w:rPr>
            <w:t xml:space="preserve"> </w:t>
          </w:r>
        </w:p>
      </w:docPartBody>
    </w:docPart>
    <w:docPart>
      <w:docPartPr>
        <w:name w:val="14C2913389D2484C9FB29385C1638640"/>
        <w:category>
          <w:name w:val="General"/>
          <w:gallery w:val="placeholder"/>
        </w:category>
        <w:types>
          <w:type w:val="bbPlcHdr"/>
        </w:types>
        <w:behaviors>
          <w:behavior w:val="content"/>
        </w:behaviors>
        <w:guid w:val="{13D51429-C73B-4CAD-9A68-FC22860B9D9F}"/>
      </w:docPartPr>
      <w:docPartBody>
        <w:p w:rsidR="00951808" w:rsidRDefault="005C1B9A" w:rsidP="005C1B9A">
          <w:pPr>
            <w:pStyle w:val="14C2913389D2484C9FB29385C1638640"/>
          </w:pPr>
          <w:r w:rsidRPr="001C096C">
            <w:rPr>
              <w:rFonts w:ascii="Arial" w:hAnsi="Arial" w:cs="Arial"/>
              <w:color w:val="000000"/>
              <w:sz w:val="20"/>
              <w:szCs w:val="20"/>
            </w:rPr>
            <w:t xml:space="preserve"> </w:t>
          </w:r>
        </w:p>
      </w:docPartBody>
    </w:docPart>
    <w:docPart>
      <w:docPartPr>
        <w:name w:val="9993482D45204D33BE4C4014150416D4"/>
        <w:category>
          <w:name w:val="General"/>
          <w:gallery w:val="placeholder"/>
        </w:category>
        <w:types>
          <w:type w:val="bbPlcHdr"/>
        </w:types>
        <w:behaviors>
          <w:behavior w:val="content"/>
        </w:behaviors>
        <w:guid w:val="{5C89C3AC-724A-40A0-8A4B-2A5A0BC10F47}"/>
      </w:docPartPr>
      <w:docPartBody>
        <w:p w:rsidR="00951808" w:rsidRDefault="005C1B9A" w:rsidP="005C1B9A">
          <w:pPr>
            <w:pStyle w:val="9993482D45204D33BE4C4014150416D4"/>
          </w:pPr>
          <w:r w:rsidRPr="001C096C">
            <w:rPr>
              <w:rFonts w:ascii="Arial" w:hAnsi="Arial" w:cs="Arial"/>
              <w:color w:val="000000"/>
              <w:sz w:val="20"/>
              <w:szCs w:val="20"/>
            </w:rPr>
            <w:t xml:space="preserve"> </w:t>
          </w:r>
        </w:p>
      </w:docPartBody>
    </w:docPart>
    <w:docPart>
      <w:docPartPr>
        <w:name w:val="74D0AD71CDB44CB6AF8ACA7864F33744"/>
        <w:category>
          <w:name w:val="General"/>
          <w:gallery w:val="placeholder"/>
        </w:category>
        <w:types>
          <w:type w:val="bbPlcHdr"/>
        </w:types>
        <w:behaviors>
          <w:behavior w:val="content"/>
        </w:behaviors>
        <w:guid w:val="{D621B126-7FC2-421B-9968-DEE903BC0D32}"/>
      </w:docPartPr>
      <w:docPartBody>
        <w:p w:rsidR="00951808" w:rsidRDefault="005C1B9A" w:rsidP="005C1B9A">
          <w:pPr>
            <w:pStyle w:val="74D0AD71CDB44CB6AF8ACA7864F33744"/>
          </w:pPr>
          <w:r w:rsidRPr="001C096C">
            <w:rPr>
              <w:rFonts w:ascii="Arial" w:hAnsi="Arial" w:cs="Arial"/>
              <w:color w:val="000000"/>
              <w:sz w:val="20"/>
              <w:szCs w:val="20"/>
            </w:rPr>
            <w:t xml:space="preserve"> </w:t>
          </w:r>
        </w:p>
      </w:docPartBody>
    </w:docPart>
    <w:docPart>
      <w:docPartPr>
        <w:name w:val="CFC4BF892F224CEE818942CB4D60A049"/>
        <w:category>
          <w:name w:val="General"/>
          <w:gallery w:val="placeholder"/>
        </w:category>
        <w:types>
          <w:type w:val="bbPlcHdr"/>
        </w:types>
        <w:behaviors>
          <w:behavior w:val="content"/>
        </w:behaviors>
        <w:guid w:val="{F4001755-5FE4-409D-A800-E287763DC4C3}"/>
      </w:docPartPr>
      <w:docPartBody>
        <w:p w:rsidR="00951808" w:rsidRDefault="005C1B9A" w:rsidP="005C1B9A">
          <w:pPr>
            <w:pStyle w:val="CFC4BF892F224CEE818942CB4D60A049"/>
          </w:pPr>
          <w:r w:rsidRPr="001C096C">
            <w:rPr>
              <w:rFonts w:ascii="Arial" w:hAnsi="Arial" w:cs="Arial"/>
              <w:color w:val="000000"/>
              <w:sz w:val="20"/>
              <w:szCs w:val="20"/>
            </w:rPr>
            <w:t xml:space="preserve"> </w:t>
          </w:r>
        </w:p>
      </w:docPartBody>
    </w:docPart>
    <w:docPart>
      <w:docPartPr>
        <w:name w:val="F4FDE268ABA94D8AAA8196235114B4DE"/>
        <w:category>
          <w:name w:val="General"/>
          <w:gallery w:val="placeholder"/>
        </w:category>
        <w:types>
          <w:type w:val="bbPlcHdr"/>
        </w:types>
        <w:behaviors>
          <w:behavior w:val="content"/>
        </w:behaviors>
        <w:guid w:val="{E08DBB96-E707-49D7-A4DD-49C9BADCCA3D}"/>
      </w:docPartPr>
      <w:docPartBody>
        <w:p w:rsidR="00951808" w:rsidRDefault="005C1B9A" w:rsidP="005C1B9A">
          <w:pPr>
            <w:pStyle w:val="F4FDE268ABA94D8AAA8196235114B4DE"/>
          </w:pPr>
          <w:r w:rsidRPr="002B6B3C">
            <w:rPr>
              <w:rFonts w:ascii="Arial" w:hAnsi="Arial" w:cs="Arial"/>
              <w:sz w:val="20"/>
              <w:szCs w:val="20"/>
            </w:rPr>
            <w:t xml:space="preserve">(ostalo upisati) </w:t>
          </w:r>
        </w:p>
      </w:docPartBody>
    </w:docPart>
    <w:docPart>
      <w:docPartPr>
        <w:name w:val="DCD0466194804E5DB36F6AFA059F9717"/>
        <w:category>
          <w:name w:val="General"/>
          <w:gallery w:val="placeholder"/>
        </w:category>
        <w:types>
          <w:type w:val="bbPlcHdr"/>
        </w:types>
        <w:behaviors>
          <w:behavior w:val="content"/>
        </w:behaviors>
        <w:guid w:val="{BB74A6FE-752E-4893-A01A-25B3D1EE1047}"/>
      </w:docPartPr>
      <w:docPartBody>
        <w:p w:rsidR="00951808" w:rsidRDefault="005C1B9A" w:rsidP="005C1B9A">
          <w:pPr>
            <w:pStyle w:val="DCD0466194804E5DB36F6AFA059F9717"/>
          </w:pPr>
          <w:r w:rsidRPr="001C096C">
            <w:rPr>
              <w:rFonts w:ascii="Arial" w:hAnsi="Arial" w:cs="Arial"/>
              <w:color w:val="000000"/>
              <w:sz w:val="20"/>
              <w:szCs w:val="20"/>
            </w:rPr>
            <w:t xml:space="preserve"> </w:t>
          </w:r>
        </w:p>
      </w:docPartBody>
    </w:docPart>
    <w:docPart>
      <w:docPartPr>
        <w:name w:val="45549D43B00B48288FBFC77CBAA25188"/>
        <w:category>
          <w:name w:val="General"/>
          <w:gallery w:val="placeholder"/>
        </w:category>
        <w:types>
          <w:type w:val="bbPlcHdr"/>
        </w:types>
        <w:behaviors>
          <w:behavior w:val="content"/>
        </w:behaviors>
        <w:guid w:val="{E9171A04-D55F-4088-8E3E-61F26875C9BB}"/>
      </w:docPartPr>
      <w:docPartBody>
        <w:p w:rsidR="00951808" w:rsidRDefault="005C1B9A" w:rsidP="005C1B9A">
          <w:pPr>
            <w:pStyle w:val="45549D43B00B48288FBFC77CBAA25188"/>
          </w:pPr>
          <w:r w:rsidRPr="001C096C">
            <w:rPr>
              <w:rFonts w:ascii="Arial" w:hAnsi="Arial" w:cs="Arial"/>
              <w:color w:val="000000"/>
              <w:sz w:val="20"/>
              <w:szCs w:val="20"/>
            </w:rPr>
            <w:t xml:space="preserve"> </w:t>
          </w:r>
        </w:p>
      </w:docPartBody>
    </w:docPart>
    <w:docPart>
      <w:docPartPr>
        <w:name w:val="A0700CAFD41E410EB77904D18A5A78EC"/>
        <w:category>
          <w:name w:val="General"/>
          <w:gallery w:val="placeholder"/>
        </w:category>
        <w:types>
          <w:type w:val="bbPlcHdr"/>
        </w:types>
        <w:behaviors>
          <w:behavior w:val="content"/>
        </w:behaviors>
        <w:guid w:val="{89B26459-E7CF-4A1A-807E-A6FC3F9FCCCC}"/>
      </w:docPartPr>
      <w:docPartBody>
        <w:p w:rsidR="00951808" w:rsidRDefault="005C1B9A" w:rsidP="005C1B9A">
          <w:pPr>
            <w:pStyle w:val="A0700CAFD41E410EB77904D18A5A78EC"/>
          </w:pPr>
          <w:r w:rsidRPr="001C096C">
            <w:rPr>
              <w:rFonts w:ascii="Arial" w:hAnsi="Arial" w:cs="Arial"/>
              <w:color w:val="000000"/>
              <w:sz w:val="20"/>
              <w:szCs w:val="20"/>
            </w:rPr>
            <w:t xml:space="preserve"> </w:t>
          </w:r>
        </w:p>
      </w:docPartBody>
    </w:docPart>
    <w:docPart>
      <w:docPartPr>
        <w:name w:val="BF364F11D53145ADB53AAAEC7CECB821"/>
        <w:category>
          <w:name w:val="General"/>
          <w:gallery w:val="placeholder"/>
        </w:category>
        <w:types>
          <w:type w:val="bbPlcHdr"/>
        </w:types>
        <w:behaviors>
          <w:behavior w:val="content"/>
        </w:behaviors>
        <w:guid w:val="{2252A3AA-F7B6-4080-91E9-099C4C3086A4}"/>
      </w:docPartPr>
      <w:docPartBody>
        <w:p w:rsidR="00951808" w:rsidRDefault="005C1B9A" w:rsidP="005C1B9A">
          <w:pPr>
            <w:pStyle w:val="BF364F11D53145ADB53AAAEC7CECB821"/>
          </w:pPr>
          <w:r w:rsidRPr="001C096C">
            <w:rPr>
              <w:rFonts w:ascii="Arial" w:hAnsi="Arial" w:cs="Arial"/>
              <w:color w:val="000000"/>
              <w:sz w:val="20"/>
              <w:szCs w:val="20"/>
            </w:rPr>
            <w:t xml:space="preserve">  </w:t>
          </w:r>
        </w:p>
      </w:docPartBody>
    </w:docPart>
    <w:docPart>
      <w:docPartPr>
        <w:name w:val="333506307D624393A1251DA5214DDC47"/>
        <w:category>
          <w:name w:val="General"/>
          <w:gallery w:val="placeholder"/>
        </w:category>
        <w:types>
          <w:type w:val="bbPlcHdr"/>
        </w:types>
        <w:behaviors>
          <w:behavior w:val="content"/>
        </w:behaviors>
        <w:guid w:val="{6F6CB567-700E-4D3E-AF54-6E35C8B9AB7B}"/>
      </w:docPartPr>
      <w:docPartBody>
        <w:p w:rsidR="00951808" w:rsidRDefault="005C1B9A" w:rsidP="005C1B9A">
          <w:pPr>
            <w:pStyle w:val="333506307D624393A1251DA5214DDC47"/>
          </w:pPr>
          <w:r w:rsidRPr="001C096C">
            <w:rPr>
              <w:rFonts w:ascii="Arial" w:hAnsi="Arial" w:cs="Arial"/>
              <w:color w:val="000000"/>
              <w:sz w:val="20"/>
              <w:szCs w:val="20"/>
            </w:rPr>
            <w:t xml:space="preserve"> </w:t>
          </w:r>
        </w:p>
      </w:docPartBody>
    </w:docPart>
    <w:docPart>
      <w:docPartPr>
        <w:name w:val="A85EFD0E2A364F66ABE056122208BD8A"/>
        <w:category>
          <w:name w:val="General"/>
          <w:gallery w:val="placeholder"/>
        </w:category>
        <w:types>
          <w:type w:val="bbPlcHdr"/>
        </w:types>
        <w:behaviors>
          <w:behavior w:val="content"/>
        </w:behaviors>
        <w:guid w:val="{CCF5E935-EBD3-4FEA-B3F8-35ACA542DAAA}"/>
      </w:docPartPr>
      <w:docPartBody>
        <w:p w:rsidR="00951808" w:rsidRDefault="005C1B9A" w:rsidP="005C1B9A">
          <w:pPr>
            <w:pStyle w:val="A85EFD0E2A364F66ABE056122208BD8A"/>
          </w:pPr>
          <w:r w:rsidRPr="001C096C">
            <w:rPr>
              <w:rFonts w:ascii="Arial" w:hAnsi="Arial" w:cs="Arial"/>
              <w:color w:val="000000"/>
              <w:sz w:val="20"/>
              <w:szCs w:val="20"/>
            </w:rPr>
            <w:t xml:space="preserve"> </w:t>
          </w:r>
        </w:p>
      </w:docPartBody>
    </w:docPart>
    <w:docPart>
      <w:docPartPr>
        <w:name w:val="A3364B2A440D4716A1243B280032491C"/>
        <w:category>
          <w:name w:val="General"/>
          <w:gallery w:val="placeholder"/>
        </w:category>
        <w:types>
          <w:type w:val="bbPlcHdr"/>
        </w:types>
        <w:behaviors>
          <w:behavior w:val="content"/>
        </w:behaviors>
        <w:guid w:val="{FD53E3F4-BE67-4C4C-B9DB-B01147E56793}"/>
      </w:docPartPr>
      <w:docPartBody>
        <w:p w:rsidR="00951808" w:rsidRDefault="005C1B9A" w:rsidP="005C1B9A">
          <w:pPr>
            <w:pStyle w:val="A3364B2A440D4716A1243B280032491C"/>
          </w:pPr>
          <w:r>
            <w:rPr>
              <w:rStyle w:val="PlaceholderText"/>
            </w:rPr>
            <w:t>ECTS</w:t>
          </w:r>
        </w:p>
      </w:docPartBody>
    </w:docPart>
    <w:docPart>
      <w:docPartPr>
        <w:name w:val="F4601ADA76F0427588195BCF7B2EA9F0"/>
        <w:category>
          <w:name w:val="General"/>
          <w:gallery w:val="placeholder"/>
        </w:category>
        <w:types>
          <w:type w:val="bbPlcHdr"/>
        </w:types>
        <w:behaviors>
          <w:behavior w:val="content"/>
        </w:behaviors>
        <w:guid w:val="{F5752896-654A-4B53-81E1-70E5A8B7603B}"/>
      </w:docPartPr>
      <w:docPartBody>
        <w:p w:rsidR="00951808" w:rsidRDefault="005C1B9A" w:rsidP="005C1B9A">
          <w:pPr>
            <w:pStyle w:val="F4601ADA76F0427588195BCF7B2EA9F0"/>
          </w:pPr>
          <w:r>
            <w:rPr>
              <w:rStyle w:val="PlaceholderText"/>
            </w:rPr>
            <w:t>Metode i kriteriji vrednovanja</w:t>
          </w:r>
        </w:p>
      </w:docPartBody>
    </w:docPart>
    <w:docPart>
      <w:docPartPr>
        <w:name w:val="6FC6CF00453B489788750DD13ED84D6F"/>
        <w:category>
          <w:name w:val="General"/>
          <w:gallery w:val="placeholder"/>
        </w:category>
        <w:types>
          <w:type w:val="bbPlcHdr"/>
        </w:types>
        <w:behaviors>
          <w:behavior w:val="content"/>
        </w:behaviors>
        <w:guid w:val="{C6F2D4CF-1965-4627-8DCF-7C9BF96F6862}"/>
      </w:docPartPr>
      <w:docPartBody>
        <w:p w:rsidR="00951808" w:rsidRDefault="005C1B9A" w:rsidP="005C1B9A">
          <w:pPr>
            <w:pStyle w:val="6FC6CF00453B489788750DD13ED84D6F"/>
          </w:pPr>
          <w:r>
            <w:rPr>
              <w:rFonts w:ascii="Arial" w:hAnsi="Arial" w:cs="Arial"/>
              <w:color w:val="000000"/>
              <w:sz w:val="20"/>
              <w:szCs w:val="20"/>
            </w:rPr>
            <w:t xml:space="preserve"> </w:t>
          </w:r>
        </w:p>
      </w:docPartBody>
    </w:docPart>
    <w:docPart>
      <w:docPartPr>
        <w:name w:val="E7F83BF086D54E90920CF4C47137901B"/>
        <w:category>
          <w:name w:val="General"/>
          <w:gallery w:val="placeholder"/>
        </w:category>
        <w:types>
          <w:type w:val="bbPlcHdr"/>
        </w:types>
        <w:behaviors>
          <w:behavior w:val="content"/>
        </w:behaviors>
        <w:guid w:val="{C6BA1B87-8B56-4390-B47E-68CFD24925D7}"/>
      </w:docPartPr>
      <w:docPartBody>
        <w:p w:rsidR="00951808" w:rsidRDefault="005C1B9A" w:rsidP="005C1B9A">
          <w:pPr>
            <w:pStyle w:val="E7F83BF086D54E90920CF4C47137901B"/>
          </w:pPr>
          <w:r>
            <w:rPr>
              <w:rFonts w:ascii="Arial" w:hAnsi="Arial" w:cs="Arial"/>
              <w:color w:val="000000"/>
              <w:sz w:val="20"/>
              <w:szCs w:val="20"/>
            </w:rPr>
            <w:t xml:space="preserve"> </w:t>
          </w:r>
        </w:p>
      </w:docPartBody>
    </w:docPart>
    <w:docPart>
      <w:docPartPr>
        <w:name w:val="8428DFDC8F57481586C99E4D2940285F"/>
        <w:category>
          <w:name w:val="General"/>
          <w:gallery w:val="placeholder"/>
        </w:category>
        <w:types>
          <w:type w:val="bbPlcHdr"/>
        </w:types>
        <w:behaviors>
          <w:behavior w:val="content"/>
        </w:behaviors>
        <w:guid w:val="{D697EC51-59A4-40EB-AE38-27BFA7D1E46C}"/>
      </w:docPartPr>
      <w:docPartBody>
        <w:p w:rsidR="00951808" w:rsidRDefault="005C1B9A" w:rsidP="005C1B9A">
          <w:pPr>
            <w:pStyle w:val="8428DFDC8F57481586C99E4D2940285F"/>
          </w:pPr>
          <w:r>
            <w:rPr>
              <w:rFonts w:ascii="Arial" w:hAnsi="Arial" w:cs="Arial"/>
              <w:color w:val="000000"/>
              <w:sz w:val="20"/>
              <w:szCs w:val="20"/>
            </w:rPr>
            <w:t xml:space="preserve"> </w:t>
          </w:r>
        </w:p>
      </w:docPartBody>
    </w:docPart>
    <w:docPart>
      <w:docPartPr>
        <w:name w:val="48612DA849E64AF6995D98165A00ABF6"/>
        <w:category>
          <w:name w:val="General"/>
          <w:gallery w:val="placeholder"/>
        </w:category>
        <w:types>
          <w:type w:val="bbPlcHdr"/>
        </w:types>
        <w:behaviors>
          <w:behavior w:val="content"/>
        </w:behaviors>
        <w:guid w:val="{8DD1ACA4-6862-44C1-8961-3CC8693D9035}"/>
      </w:docPartPr>
      <w:docPartBody>
        <w:p w:rsidR="00951808" w:rsidRDefault="005C1B9A" w:rsidP="005C1B9A">
          <w:pPr>
            <w:pStyle w:val="48612DA849E64AF6995D98165A00ABF6"/>
          </w:pPr>
          <w:r>
            <w:rPr>
              <w:rFonts w:ascii="Arial" w:hAnsi="Arial" w:cs="Arial"/>
              <w:sz w:val="20"/>
              <w:szCs w:val="20"/>
            </w:rPr>
            <w:t xml:space="preserve"> </w:t>
          </w:r>
        </w:p>
      </w:docPartBody>
    </w:docPart>
    <w:docPart>
      <w:docPartPr>
        <w:name w:val="F57263F285E64A1FB870066BD82086DC"/>
        <w:category>
          <w:name w:val="General"/>
          <w:gallery w:val="placeholder"/>
        </w:category>
        <w:types>
          <w:type w:val="bbPlcHdr"/>
        </w:types>
        <w:behaviors>
          <w:behavior w:val="content"/>
        </w:behaviors>
        <w:guid w:val="{FA114061-904B-4D38-AC65-C39CEAC3BF93}"/>
      </w:docPartPr>
      <w:docPartBody>
        <w:p w:rsidR="00951808" w:rsidRDefault="005C1B9A" w:rsidP="005C1B9A">
          <w:pPr>
            <w:pStyle w:val="F57263F285E64A1FB870066BD82086DC"/>
          </w:pPr>
          <w:r>
            <w:rPr>
              <w:rStyle w:val="PlaceholderText"/>
            </w:rPr>
            <w:t xml:space="preserve"> </w:t>
          </w:r>
        </w:p>
      </w:docPartBody>
    </w:docPart>
    <w:docPart>
      <w:docPartPr>
        <w:name w:val="A1170E5BBCA346878ED8676088ED5343"/>
        <w:category>
          <w:name w:val="General"/>
          <w:gallery w:val="placeholder"/>
        </w:category>
        <w:types>
          <w:type w:val="bbPlcHdr"/>
        </w:types>
        <w:behaviors>
          <w:behavior w:val="content"/>
        </w:behaviors>
        <w:guid w:val="{9E6B1B4E-10C7-45C9-844F-3BFBCF14D5B9}"/>
      </w:docPartPr>
      <w:docPartBody>
        <w:p w:rsidR="00951808" w:rsidRDefault="005C1B9A" w:rsidP="005C1B9A">
          <w:pPr>
            <w:pStyle w:val="A1170E5BBCA346878ED8676088ED5343"/>
          </w:pPr>
          <w:r w:rsidRPr="00DE16E6">
            <w:rPr>
              <w:rStyle w:val="PlaceholderText"/>
            </w:rPr>
            <w:t>Click here to enter text.</w:t>
          </w:r>
        </w:p>
      </w:docPartBody>
    </w:docPart>
    <w:docPart>
      <w:docPartPr>
        <w:name w:val="F8B07EFE87424882952C4AC6241ECA9A"/>
        <w:category>
          <w:name w:val="General"/>
          <w:gallery w:val="placeholder"/>
        </w:category>
        <w:types>
          <w:type w:val="bbPlcHdr"/>
        </w:types>
        <w:behaviors>
          <w:behavior w:val="content"/>
        </w:behaviors>
        <w:guid w:val="{5ED595B2-6F05-4177-A482-1C011E3D2CB9}"/>
      </w:docPartPr>
      <w:docPartBody>
        <w:p w:rsidR="00951808" w:rsidRDefault="005C1B9A" w:rsidP="005C1B9A">
          <w:pPr>
            <w:pStyle w:val="F8B07EFE87424882952C4AC6241ECA9A"/>
          </w:pPr>
          <w:r w:rsidRPr="00753752">
            <w:rPr>
              <w:rStyle w:val="PlaceholderText"/>
            </w:rPr>
            <w:t>Choose an item.</w:t>
          </w:r>
        </w:p>
      </w:docPartBody>
    </w:docPart>
    <w:docPart>
      <w:docPartPr>
        <w:name w:val="3597522AF18842689EF7B8B0D357307D"/>
        <w:category>
          <w:name w:val="General"/>
          <w:gallery w:val="placeholder"/>
        </w:category>
        <w:types>
          <w:type w:val="bbPlcHdr"/>
        </w:types>
        <w:behaviors>
          <w:behavior w:val="content"/>
        </w:behaviors>
        <w:guid w:val="{33C1684E-A957-413F-9B97-309DB358AAA5}"/>
      </w:docPartPr>
      <w:docPartBody>
        <w:p w:rsidR="00951808" w:rsidRDefault="005C1B9A" w:rsidP="005C1B9A">
          <w:pPr>
            <w:pStyle w:val="3597522AF18842689EF7B8B0D357307D"/>
          </w:pPr>
          <w:r w:rsidRPr="00DE16E6">
            <w:rPr>
              <w:rStyle w:val="PlaceholderText"/>
            </w:rPr>
            <w:t>Click here to enter text.</w:t>
          </w:r>
        </w:p>
      </w:docPartBody>
    </w:docPart>
    <w:docPart>
      <w:docPartPr>
        <w:name w:val="A83C2BDC39DB40AA8D7026052C251B6A"/>
        <w:category>
          <w:name w:val="General"/>
          <w:gallery w:val="placeholder"/>
        </w:category>
        <w:types>
          <w:type w:val="bbPlcHdr"/>
        </w:types>
        <w:behaviors>
          <w:behavior w:val="content"/>
        </w:behaviors>
        <w:guid w:val="{551BAABA-C9A5-4494-BEBC-81487E2931C4}"/>
      </w:docPartPr>
      <w:docPartBody>
        <w:p w:rsidR="00951808" w:rsidRDefault="005C1B9A" w:rsidP="005C1B9A">
          <w:pPr>
            <w:pStyle w:val="A83C2BDC39DB40AA8D7026052C251B6A"/>
          </w:pPr>
          <w:r w:rsidRPr="00DE16E6">
            <w:rPr>
              <w:rStyle w:val="PlaceholderText"/>
            </w:rPr>
            <w:t>Click here to enter text.</w:t>
          </w:r>
        </w:p>
      </w:docPartBody>
    </w:docPart>
    <w:docPart>
      <w:docPartPr>
        <w:name w:val="20606F60A2934A258831C9DF2D8D4332"/>
        <w:category>
          <w:name w:val="General"/>
          <w:gallery w:val="placeholder"/>
        </w:category>
        <w:types>
          <w:type w:val="bbPlcHdr"/>
        </w:types>
        <w:behaviors>
          <w:behavior w:val="content"/>
        </w:behaviors>
        <w:guid w:val="{538980DF-A34C-49C1-9236-1B7B412B85F6}"/>
      </w:docPartPr>
      <w:docPartBody>
        <w:p w:rsidR="00951808" w:rsidRDefault="005C1B9A" w:rsidP="005C1B9A">
          <w:pPr>
            <w:pStyle w:val="20606F60A2934A258831C9DF2D8D4332"/>
          </w:pPr>
          <w:r w:rsidRPr="00DE16E6">
            <w:rPr>
              <w:rStyle w:val="PlaceholderText"/>
            </w:rPr>
            <w:t>Click here to enter text.</w:t>
          </w:r>
        </w:p>
      </w:docPartBody>
    </w:docPart>
    <w:docPart>
      <w:docPartPr>
        <w:name w:val="41C9553A853B423083C1501A0C9A65C3"/>
        <w:category>
          <w:name w:val="General"/>
          <w:gallery w:val="placeholder"/>
        </w:category>
        <w:types>
          <w:type w:val="bbPlcHdr"/>
        </w:types>
        <w:behaviors>
          <w:behavior w:val="content"/>
        </w:behaviors>
        <w:guid w:val="{B6FD2037-0DE1-4791-B561-FE26A3C1C35C}"/>
      </w:docPartPr>
      <w:docPartBody>
        <w:p w:rsidR="00951808" w:rsidRDefault="005C1B9A" w:rsidP="005C1B9A">
          <w:pPr>
            <w:pStyle w:val="41C9553A853B423083C1501A0C9A65C3"/>
          </w:pPr>
          <w:r>
            <w:rPr>
              <w:rStyle w:val="PlaceholderText"/>
            </w:rPr>
            <w:t>Studijski program</w:t>
          </w:r>
        </w:p>
      </w:docPartBody>
    </w:docPart>
    <w:docPart>
      <w:docPartPr>
        <w:name w:val="02E2394922D142769442281784810610"/>
        <w:category>
          <w:name w:val="General"/>
          <w:gallery w:val="placeholder"/>
        </w:category>
        <w:types>
          <w:type w:val="bbPlcHdr"/>
        </w:types>
        <w:behaviors>
          <w:behavior w:val="content"/>
        </w:behaviors>
        <w:guid w:val="{767CD821-415E-4B5C-A9D6-E764B00EEA9D}"/>
      </w:docPartPr>
      <w:docPartBody>
        <w:p w:rsidR="00951808" w:rsidRDefault="005C1B9A" w:rsidP="005C1B9A">
          <w:pPr>
            <w:pStyle w:val="02E2394922D142769442281784810610"/>
          </w:pPr>
          <w:r w:rsidRPr="00DE16E6">
            <w:rPr>
              <w:rStyle w:val="PlaceholderText"/>
            </w:rPr>
            <w:t>Click here to enter text.</w:t>
          </w:r>
        </w:p>
      </w:docPartBody>
    </w:docPart>
    <w:docPart>
      <w:docPartPr>
        <w:name w:val="7B41482FDE614760A68FD4AD40B2F1B2"/>
        <w:category>
          <w:name w:val="General"/>
          <w:gallery w:val="placeholder"/>
        </w:category>
        <w:types>
          <w:type w:val="bbPlcHdr"/>
        </w:types>
        <w:behaviors>
          <w:behavior w:val="content"/>
        </w:behaviors>
        <w:guid w:val="{189D584D-521A-48F4-AEC1-A500690D6C5F}"/>
      </w:docPartPr>
      <w:docPartBody>
        <w:p w:rsidR="00951808" w:rsidRDefault="005C1B9A" w:rsidP="005C1B9A">
          <w:pPr>
            <w:pStyle w:val="7B41482FDE614760A68FD4AD40B2F1B2"/>
          </w:pPr>
          <w:r>
            <w:rPr>
              <w:rStyle w:val="PlaceholderText"/>
            </w:rPr>
            <w:t>Status predmeta</w:t>
          </w:r>
        </w:p>
      </w:docPartBody>
    </w:docPart>
    <w:docPart>
      <w:docPartPr>
        <w:name w:val="4135CA87FF944275995E14CF1D10B123"/>
        <w:category>
          <w:name w:val="General"/>
          <w:gallery w:val="placeholder"/>
        </w:category>
        <w:types>
          <w:type w:val="bbPlcHdr"/>
        </w:types>
        <w:behaviors>
          <w:behavior w:val="content"/>
        </w:behaviors>
        <w:guid w:val="{DA1F83FE-9D52-4449-B134-1126BD9BA5F0}"/>
      </w:docPartPr>
      <w:docPartBody>
        <w:p w:rsidR="00951808" w:rsidRDefault="005C1B9A" w:rsidP="005C1B9A">
          <w:pPr>
            <w:pStyle w:val="4135CA87FF944275995E14CF1D10B123"/>
          </w:pPr>
          <w:r w:rsidRPr="00753752">
            <w:rPr>
              <w:rStyle w:val="PlaceholderText"/>
            </w:rPr>
            <w:t>Choose an item.</w:t>
          </w:r>
        </w:p>
      </w:docPartBody>
    </w:docPart>
    <w:docPart>
      <w:docPartPr>
        <w:name w:val="8833D30613D543B0864B5E22E96C8058"/>
        <w:category>
          <w:name w:val="General"/>
          <w:gallery w:val="placeholder"/>
        </w:category>
        <w:types>
          <w:type w:val="bbPlcHdr"/>
        </w:types>
        <w:behaviors>
          <w:behavior w:val="content"/>
        </w:behaviors>
        <w:guid w:val="{B38BAB77-1626-48A5-AE10-20E3E2FB710B}"/>
      </w:docPartPr>
      <w:docPartBody>
        <w:p w:rsidR="00951808" w:rsidRDefault="005C1B9A" w:rsidP="005C1B9A">
          <w:pPr>
            <w:pStyle w:val="8833D30613D543B0864B5E22E96C8058"/>
          </w:pPr>
          <w:r>
            <w:rPr>
              <w:rStyle w:val="PlaceholderText"/>
            </w:rPr>
            <w:t>Click here</w:t>
          </w:r>
          <w:r w:rsidRPr="00DE16E6">
            <w:rPr>
              <w:rStyle w:val="PlaceholderText"/>
            </w:rPr>
            <w:t>.</w:t>
          </w:r>
        </w:p>
      </w:docPartBody>
    </w:docPart>
    <w:docPart>
      <w:docPartPr>
        <w:name w:val="D0F0EFE522AA4F4A90164F20CFEA329B"/>
        <w:category>
          <w:name w:val="General"/>
          <w:gallery w:val="placeholder"/>
        </w:category>
        <w:types>
          <w:type w:val="bbPlcHdr"/>
        </w:types>
        <w:behaviors>
          <w:behavior w:val="content"/>
        </w:behaviors>
        <w:guid w:val="{7C5994D3-D155-4D75-971B-8D2556E69C9A}"/>
      </w:docPartPr>
      <w:docPartBody>
        <w:p w:rsidR="00951808" w:rsidRDefault="005C1B9A" w:rsidP="005C1B9A">
          <w:pPr>
            <w:pStyle w:val="D0F0EFE522AA4F4A90164F20CFEA329B"/>
          </w:pPr>
          <w:r w:rsidRPr="00DE16E6">
            <w:rPr>
              <w:rStyle w:val="PlaceholderText"/>
            </w:rPr>
            <w:t>Click here to enter text.</w:t>
          </w:r>
        </w:p>
      </w:docPartBody>
    </w:docPart>
    <w:docPart>
      <w:docPartPr>
        <w:name w:val="48434774E87640E697331116E6675360"/>
        <w:category>
          <w:name w:val="General"/>
          <w:gallery w:val="placeholder"/>
        </w:category>
        <w:types>
          <w:type w:val="bbPlcHdr"/>
        </w:types>
        <w:behaviors>
          <w:behavior w:val="content"/>
        </w:behaviors>
        <w:guid w:val="{987F2354-6F9F-4127-81CD-CF5E9B1A6085}"/>
      </w:docPartPr>
      <w:docPartBody>
        <w:p w:rsidR="00951808" w:rsidRDefault="005C1B9A" w:rsidP="005C1B9A">
          <w:pPr>
            <w:pStyle w:val="48434774E87640E697331116E6675360"/>
          </w:pPr>
          <w:r w:rsidRPr="00DE16E6">
            <w:rPr>
              <w:rStyle w:val="PlaceholderText"/>
            </w:rPr>
            <w:t>Click here to enter text.</w:t>
          </w:r>
        </w:p>
      </w:docPartBody>
    </w:docPart>
    <w:docPart>
      <w:docPartPr>
        <w:name w:val="6D826EE41A464D058B8E0542A9A9F5DF"/>
        <w:category>
          <w:name w:val="General"/>
          <w:gallery w:val="placeholder"/>
        </w:category>
        <w:types>
          <w:type w:val="bbPlcHdr"/>
        </w:types>
        <w:behaviors>
          <w:behavior w:val="content"/>
        </w:behaviors>
        <w:guid w:val="{B4A86890-EA07-43BB-AE46-BEBB9325EB21}"/>
      </w:docPartPr>
      <w:docPartBody>
        <w:p w:rsidR="00951808" w:rsidRDefault="005C1B9A" w:rsidP="005C1B9A">
          <w:pPr>
            <w:pStyle w:val="6D826EE41A464D058B8E0542A9A9F5DF"/>
          </w:pPr>
          <w:r w:rsidRPr="00753752">
            <w:rPr>
              <w:rStyle w:val="PlaceholderText"/>
            </w:rPr>
            <w:t>Choose an item.</w:t>
          </w:r>
        </w:p>
      </w:docPartBody>
    </w:docPart>
    <w:docPart>
      <w:docPartPr>
        <w:name w:val="54262E9CA9EB4525980440771B0715F0"/>
        <w:category>
          <w:name w:val="General"/>
          <w:gallery w:val="placeholder"/>
        </w:category>
        <w:types>
          <w:type w:val="bbPlcHdr"/>
        </w:types>
        <w:behaviors>
          <w:behavior w:val="content"/>
        </w:behaviors>
        <w:guid w:val="{5EF02ED6-E103-4C71-9D40-3A4364411D3A}"/>
      </w:docPartPr>
      <w:docPartBody>
        <w:p w:rsidR="00951808" w:rsidRDefault="005C1B9A" w:rsidP="005C1B9A">
          <w:pPr>
            <w:pStyle w:val="54262E9CA9EB4525980440771B0715F0"/>
          </w:pPr>
          <w:r w:rsidRPr="00753752">
            <w:rPr>
              <w:rStyle w:val="PlaceholderText"/>
            </w:rPr>
            <w:t>Choose an item.</w:t>
          </w:r>
        </w:p>
      </w:docPartBody>
    </w:docPart>
    <w:docPart>
      <w:docPartPr>
        <w:name w:val="FF418F1BA11140198CA36952199DEFCC"/>
        <w:category>
          <w:name w:val="General"/>
          <w:gallery w:val="placeholder"/>
        </w:category>
        <w:types>
          <w:type w:val="bbPlcHdr"/>
        </w:types>
        <w:behaviors>
          <w:behavior w:val="content"/>
        </w:behaviors>
        <w:guid w:val="{97E21D58-CC4F-47E1-90FC-2A07104C7748}"/>
      </w:docPartPr>
      <w:docPartBody>
        <w:p w:rsidR="00951808" w:rsidRDefault="005C1B9A" w:rsidP="005C1B9A">
          <w:pPr>
            <w:pStyle w:val="FF418F1BA11140198CA36952199DEFCC"/>
          </w:pPr>
          <w:r w:rsidRPr="00DE16E6">
            <w:rPr>
              <w:rStyle w:val="PlaceholderText"/>
            </w:rPr>
            <w:t>Click here to enter text.</w:t>
          </w:r>
        </w:p>
      </w:docPartBody>
    </w:docPart>
    <w:docPart>
      <w:docPartPr>
        <w:name w:val="D2F6E0A69FF7438999912BF76E717DA6"/>
        <w:category>
          <w:name w:val="General"/>
          <w:gallery w:val="placeholder"/>
        </w:category>
        <w:types>
          <w:type w:val="bbPlcHdr"/>
        </w:types>
        <w:behaviors>
          <w:behavior w:val="content"/>
        </w:behaviors>
        <w:guid w:val="{B3733090-2A63-4570-A6EC-AF00331D032E}"/>
      </w:docPartPr>
      <w:docPartBody>
        <w:p w:rsidR="00951808" w:rsidRDefault="005C1B9A" w:rsidP="005C1B9A">
          <w:pPr>
            <w:pStyle w:val="D2F6E0A69FF7438999912BF76E717DA6"/>
          </w:pPr>
          <w:r w:rsidRPr="00DE16E6">
            <w:rPr>
              <w:rStyle w:val="PlaceholderText"/>
            </w:rPr>
            <w:t>Click here to enter text.</w:t>
          </w:r>
        </w:p>
      </w:docPartBody>
    </w:docPart>
    <w:docPart>
      <w:docPartPr>
        <w:name w:val="B38CDD8A3C614B5F8D0CDD3BA818F020"/>
        <w:category>
          <w:name w:val="General"/>
          <w:gallery w:val="placeholder"/>
        </w:category>
        <w:types>
          <w:type w:val="bbPlcHdr"/>
        </w:types>
        <w:behaviors>
          <w:behavior w:val="content"/>
        </w:behaviors>
        <w:guid w:val="{30BA81DD-7237-4BCC-A732-8034B5A835B9}"/>
      </w:docPartPr>
      <w:docPartBody>
        <w:p w:rsidR="00951808" w:rsidRDefault="005C1B9A" w:rsidP="005C1B9A">
          <w:pPr>
            <w:pStyle w:val="B38CDD8A3C614B5F8D0CDD3BA818F020"/>
          </w:pPr>
          <w:r w:rsidRPr="00DE16E6">
            <w:rPr>
              <w:rStyle w:val="PlaceholderText"/>
            </w:rPr>
            <w:t>Click here to enter text.</w:t>
          </w:r>
        </w:p>
      </w:docPartBody>
    </w:docPart>
    <w:docPart>
      <w:docPartPr>
        <w:name w:val="F3546078BF764DD2B7FD72737227137D"/>
        <w:category>
          <w:name w:val="General"/>
          <w:gallery w:val="placeholder"/>
        </w:category>
        <w:types>
          <w:type w:val="bbPlcHdr"/>
        </w:types>
        <w:behaviors>
          <w:behavior w:val="content"/>
        </w:behaviors>
        <w:guid w:val="{CBC73F89-3F5D-4D91-AD87-B809B8468E16}"/>
      </w:docPartPr>
      <w:docPartBody>
        <w:p w:rsidR="00951808" w:rsidRDefault="005C1B9A" w:rsidP="005C1B9A">
          <w:pPr>
            <w:pStyle w:val="F3546078BF764DD2B7FD72737227137D"/>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BEA9BEE31184B509A4B144605C48443"/>
        <w:category>
          <w:name w:val="General"/>
          <w:gallery w:val="placeholder"/>
        </w:category>
        <w:types>
          <w:type w:val="bbPlcHdr"/>
        </w:types>
        <w:behaviors>
          <w:behavior w:val="content"/>
        </w:behaviors>
        <w:guid w:val="{95B6437F-1918-4A4C-A3A2-03FF920A3054}"/>
      </w:docPartPr>
      <w:docPartBody>
        <w:p w:rsidR="00951808" w:rsidRDefault="005C1B9A" w:rsidP="005C1B9A">
          <w:pPr>
            <w:pStyle w:val="5BEA9BEE31184B509A4B144605C48443"/>
          </w:pPr>
          <w:r>
            <w:rPr>
              <w:rFonts w:ascii="Arial" w:hAnsi="Arial" w:cs="Arial"/>
              <w:sz w:val="20"/>
              <w:szCs w:val="20"/>
            </w:rPr>
            <w:t xml:space="preserve">  </w:t>
          </w:r>
        </w:p>
      </w:docPartBody>
    </w:docPart>
    <w:docPart>
      <w:docPartPr>
        <w:name w:val="E621FE16F3354B46A52E0E499027C908"/>
        <w:category>
          <w:name w:val="General"/>
          <w:gallery w:val="placeholder"/>
        </w:category>
        <w:types>
          <w:type w:val="bbPlcHdr"/>
        </w:types>
        <w:behaviors>
          <w:behavior w:val="content"/>
        </w:behaviors>
        <w:guid w:val="{59B34036-CDFE-43A3-A7B4-56466C491FAE}"/>
      </w:docPartPr>
      <w:docPartBody>
        <w:p w:rsidR="00951808" w:rsidRDefault="005C1B9A" w:rsidP="005C1B9A">
          <w:pPr>
            <w:pStyle w:val="E621FE16F3354B46A52E0E499027C908"/>
          </w:pPr>
          <w:r w:rsidRPr="00DE16E6">
            <w:rPr>
              <w:rStyle w:val="PlaceholderText"/>
            </w:rPr>
            <w:t>Click here to enter text.</w:t>
          </w:r>
        </w:p>
      </w:docPartBody>
    </w:docPart>
    <w:docPart>
      <w:docPartPr>
        <w:name w:val="CE202DF94CE64160955907947DE6B423"/>
        <w:category>
          <w:name w:val="General"/>
          <w:gallery w:val="placeholder"/>
        </w:category>
        <w:types>
          <w:type w:val="bbPlcHdr"/>
        </w:types>
        <w:behaviors>
          <w:behavior w:val="content"/>
        </w:behaviors>
        <w:guid w:val="{205C1E76-4E7E-4403-88AA-08FB1D57ECAE}"/>
      </w:docPartPr>
      <w:docPartBody>
        <w:p w:rsidR="00951808" w:rsidRDefault="005C1B9A" w:rsidP="005C1B9A">
          <w:pPr>
            <w:pStyle w:val="CE202DF94CE64160955907947DE6B423"/>
          </w:pPr>
          <w:r w:rsidRPr="00DE16E6">
            <w:rPr>
              <w:rStyle w:val="PlaceholderText"/>
            </w:rPr>
            <w:t>Click here to enter text.</w:t>
          </w:r>
        </w:p>
      </w:docPartBody>
    </w:docPart>
    <w:docPart>
      <w:docPartPr>
        <w:name w:val="313D819962474458B5D18798111646ED"/>
        <w:category>
          <w:name w:val="General"/>
          <w:gallery w:val="placeholder"/>
        </w:category>
        <w:types>
          <w:type w:val="bbPlcHdr"/>
        </w:types>
        <w:behaviors>
          <w:behavior w:val="content"/>
        </w:behaviors>
        <w:guid w:val="{35729E30-7339-42B0-A684-E395362FA4CF}"/>
      </w:docPartPr>
      <w:docPartBody>
        <w:p w:rsidR="00951808" w:rsidRDefault="005C1B9A" w:rsidP="005C1B9A">
          <w:pPr>
            <w:pStyle w:val="313D819962474458B5D18798111646E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080EBED1CC1C49898DAFFF664DED082B"/>
        <w:category>
          <w:name w:val="General"/>
          <w:gallery w:val="placeholder"/>
        </w:category>
        <w:types>
          <w:type w:val="bbPlcHdr"/>
        </w:types>
        <w:behaviors>
          <w:behavior w:val="content"/>
        </w:behaviors>
        <w:guid w:val="{A1251A2B-7E50-44B7-8C0A-3EF26F7106A3}"/>
      </w:docPartPr>
      <w:docPartBody>
        <w:p w:rsidR="00951808" w:rsidRDefault="005C1B9A" w:rsidP="005C1B9A">
          <w:pPr>
            <w:pStyle w:val="080EBED1CC1C49898DAFFF664DED082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EA5DD793C964F4CB0F157F07E822803"/>
        <w:category>
          <w:name w:val="General"/>
          <w:gallery w:val="placeholder"/>
        </w:category>
        <w:types>
          <w:type w:val="bbPlcHdr"/>
        </w:types>
        <w:behaviors>
          <w:behavior w:val="content"/>
        </w:behaviors>
        <w:guid w:val="{D8742601-E2E9-452C-86E1-C97AB0638003}"/>
      </w:docPartPr>
      <w:docPartBody>
        <w:p w:rsidR="00951808" w:rsidRDefault="005C1B9A" w:rsidP="005C1B9A">
          <w:pPr>
            <w:pStyle w:val="5EA5DD793C964F4CB0F157F07E822803"/>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0B71BBA85954D4F8F9A908D4CFCC9C7"/>
        <w:category>
          <w:name w:val="General"/>
          <w:gallery w:val="placeholder"/>
        </w:category>
        <w:types>
          <w:type w:val="bbPlcHdr"/>
        </w:types>
        <w:behaviors>
          <w:behavior w:val="content"/>
        </w:behaviors>
        <w:guid w:val="{87014E37-F186-4B7A-A1F3-23CAF86F4BB2}"/>
      </w:docPartPr>
      <w:docPartBody>
        <w:p w:rsidR="00951808" w:rsidRDefault="005C1B9A" w:rsidP="005C1B9A">
          <w:pPr>
            <w:pStyle w:val="80B71BBA85954D4F8F9A908D4CFCC9C7"/>
          </w:pPr>
          <w:r w:rsidRPr="00DE16E6">
            <w:rPr>
              <w:rStyle w:val="PlaceholderText"/>
            </w:rPr>
            <w:t>Click here to enter text.</w:t>
          </w:r>
        </w:p>
      </w:docPartBody>
    </w:docPart>
    <w:docPart>
      <w:docPartPr>
        <w:name w:val="7D379E47014941D2A3045738BFD8280D"/>
        <w:category>
          <w:name w:val="General"/>
          <w:gallery w:val="placeholder"/>
        </w:category>
        <w:types>
          <w:type w:val="bbPlcHdr"/>
        </w:types>
        <w:behaviors>
          <w:behavior w:val="content"/>
        </w:behaviors>
        <w:guid w:val="{551ED7C1-491C-47FF-BEB1-41D7076F22BD}"/>
      </w:docPartPr>
      <w:docPartBody>
        <w:p w:rsidR="00951808" w:rsidRDefault="005C1B9A" w:rsidP="005C1B9A">
          <w:pPr>
            <w:pStyle w:val="7D379E47014941D2A3045738BFD8280D"/>
          </w:pPr>
          <w:r>
            <w:rPr>
              <w:rFonts w:ascii="Arial" w:hAnsi="Arial" w:cs="Arial"/>
              <w:color w:val="000000"/>
              <w:sz w:val="20"/>
              <w:szCs w:val="20"/>
            </w:rPr>
            <w:t xml:space="preserve">  </w:t>
          </w:r>
        </w:p>
      </w:docPartBody>
    </w:docPart>
    <w:docPart>
      <w:docPartPr>
        <w:name w:val="4A095F631544476789913B4445A3CF33"/>
        <w:category>
          <w:name w:val="General"/>
          <w:gallery w:val="placeholder"/>
        </w:category>
        <w:types>
          <w:type w:val="bbPlcHdr"/>
        </w:types>
        <w:behaviors>
          <w:behavior w:val="content"/>
        </w:behaviors>
        <w:guid w:val="{88309983-0518-4894-8E45-078F32EACCCB}"/>
      </w:docPartPr>
      <w:docPartBody>
        <w:p w:rsidR="00951808" w:rsidRDefault="005C1B9A" w:rsidP="005C1B9A">
          <w:pPr>
            <w:pStyle w:val="4A095F631544476789913B4445A3CF33"/>
          </w:pPr>
          <w:r w:rsidRPr="00DE16E6">
            <w:rPr>
              <w:rStyle w:val="PlaceholderText"/>
            </w:rPr>
            <w:t>Click here to enter text.</w:t>
          </w:r>
        </w:p>
      </w:docPartBody>
    </w:docPart>
    <w:docPart>
      <w:docPartPr>
        <w:name w:val="11AC995A699B4D33B58E46CADAA9B781"/>
        <w:category>
          <w:name w:val="General"/>
          <w:gallery w:val="placeholder"/>
        </w:category>
        <w:types>
          <w:type w:val="bbPlcHdr"/>
        </w:types>
        <w:behaviors>
          <w:behavior w:val="content"/>
        </w:behaviors>
        <w:guid w:val="{5B0EF27D-C8D5-4716-8FE6-03C5E5455401}"/>
      </w:docPartPr>
      <w:docPartBody>
        <w:p w:rsidR="00951808" w:rsidRDefault="005C1B9A" w:rsidP="005C1B9A">
          <w:pPr>
            <w:pStyle w:val="11AC995A699B4D33B58E46CADAA9B781"/>
          </w:pPr>
          <w:r>
            <w:rPr>
              <w:rStyle w:val="PlaceholderText"/>
            </w:rPr>
            <w:t xml:space="preserve"> </w:t>
          </w:r>
        </w:p>
      </w:docPartBody>
    </w:docPart>
    <w:docPart>
      <w:docPartPr>
        <w:name w:val="8C25D173D3934DAC8180DB188A0E7ECC"/>
        <w:category>
          <w:name w:val="General"/>
          <w:gallery w:val="placeholder"/>
        </w:category>
        <w:types>
          <w:type w:val="bbPlcHdr"/>
        </w:types>
        <w:behaviors>
          <w:behavior w:val="content"/>
        </w:behaviors>
        <w:guid w:val="{A9D0D228-FB86-4476-80C9-B0C1A4F8CC90}"/>
      </w:docPartPr>
      <w:docPartBody>
        <w:p w:rsidR="00951808" w:rsidRDefault="005C1B9A" w:rsidP="005C1B9A">
          <w:pPr>
            <w:pStyle w:val="8C25D173D3934DAC8180DB188A0E7ECC"/>
          </w:pPr>
          <w:r>
            <w:rPr>
              <w:rStyle w:val="PlaceholderText"/>
            </w:rPr>
            <w:t>Nositelji i suradnici</w:t>
          </w:r>
        </w:p>
      </w:docPartBody>
    </w:docPart>
    <w:docPart>
      <w:docPartPr>
        <w:name w:val="B310803A918545EE9DB953C12B81D0F0"/>
        <w:category>
          <w:name w:val="General"/>
          <w:gallery w:val="placeholder"/>
        </w:category>
        <w:types>
          <w:type w:val="bbPlcHdr"/>
        </w:types>
        <w:behaviors>
          <w:behavior w:val="content"/>
        </w:behaviors>
        <w:guid w:val="{59E1B04B-4531-41D6-8C85-E23A62A381DB}"/>
      </w:docPartPr>
      <w:docPartBody>
        <w:p w:rsidR="00951808" w:rsidRDefault="005C1B9A" w:rsidP="005C1B9A">
          <w:pPr>
            <w:pStyle w:val="B310803A918545EE9DB953C12B81D0F0"/>
          </w:pPr>
          <w:r>
            <w:rPr>
              <w:rStyle w:val="PlaceholderText"/>
            </w:rPr>
            <w:t>Semestar</w:t>
          </w:r>
        </w:p>
      </w:docPartBody>
    </w:docPart>
    <w:docPart>
      <w:docPartPr>
        <w:name w:val="4CCB6587236E475CBDD3DAB52B47B58E"/>
        <w:category>
          <w:name w:val="General"/>
          <w:gallery w:val="placeholder"/>
        </w:category>
        <w:types>
          <w:type w:val="bbPlcHdr"/>
        </w:types>
        <w:behaviors>
          <w:behavior w:val="content"/>
        </w:behaviors>
        <w:guid w:val="{9283F3BA-0F76-424A-BA64-BEB2D63314C1}"/>
      </w:docPartPr>
      <w:docPartBody>
        <w:p w:rsidR="00951808" w:rsidRDefault="005C1B9A" w:rsidP="005C1B9A">
          <w:pPr>
            <w:pStyle w:val="4CCB6587236E475CBDD3DAB52B47B58E"/>
          </w:pPr>
          <w:r>
            <w:rPr>
              <w:rStyle w:val="PlaceholderText"/>
            </w:rPr>
            <w:t>Naziv predmeta</w:t>
          </w:r>
        </w:p>
      </w:docPartBody>
    </w:docPart>
    <w:docPart>
      <w:docPartPr>
        <w:name w:val="D12A1EC524FA4CF781D9B0D36B8300A0"/>
        <w:category>
          <w:name w:val="General"/>
          <w:gallery w:val="placeholder"/>
        </w:category>
        <w:types>
          <w:type w:val="bbPlcHdr"/>
        </w:types>
        <w:behaviors>
          <w:behavior w:val="content"/>
        </w:behaviors>
        <w:guid w:val="{92F23973-ED2E-4A0D-9704-1871706F9FFD}"/>
      </w:docPartPr>
      <w:docPartBody>
        <w:p w:rsidR="00951808" w:rsidRDefault="005C1B9A" w:rsidP="005C1B9A">
          <w:pPr>
            <w:pStyle w:val="D12A1EC524FA4CF781D9B0D36B8300A0"/>
          </w:pPr>
          <w:r>
            <w:rPr>
              <w:rStyle w:val="PlaceholderText"/>
            </w:rPr>
            <w:t>Naziv predmeta</w:t>
          </w:r>
        </w:p>
      </w:docPartBody>
    </w:docPart>
    <w:docPart>
      <w:docPartPr>
        <w:name w:val="B2BEDEFE071F408EBACEBA3B051DB28F"/>
        <w:category>
          <w:name w:val="General"/>
          <w:gallery w:val="placeholder"/>
        </w:category>
        <w:types>
          <w:type w:val="bbPlcHdr"/>
        </w:types>
        <w:behaviors>
          <w:behavior w:val="content"/>
        </w:behaviors>
        <w:guid w:val="{3E949AEC-915E-49D6-9338-D75955A88E58}"/>
      </w:docPartPr>
      <w:docPartBody>
        <w:p w:rsidR="00951808" w:rsidRDefault="005C1B9A" w:rsidP="005C1B9A">
          <w:pPr>
            <w:pStyle w:val="B2BEDEFE071F408EBACEBA3B051DB28F"/>
          </w:pPr>
          <w:r>
            <w:rPr>
              <w:rStyle w:val="PlaceholderText"/>
            </w:rPr>
            <w:t>ECTS bodovi</w:t>
          </w:r>
        </w:p>
      </w:docPartBody>
    </w:docPart>
    <w:docPart>
      <w:docPartPr>
        <w:name w:val="A646050CC9A54543BF08ECF8094EBC65"/>
        <w:category>
          <w:name w:val="General"/>
          <w:gallery w:val="placeholder"/>
        </w:category>
        <w:types>
          <w:type w:val="bbPlcHdr"/>
        </w:types>
        <w:behaviors>
          <w:behavior w:val="content"/>
        </w:behaviors>
        <w:guid w:val="{B6D0A82A-6DD6-467E-AD27-8FABF30CE164}"/>
      </w:docPartPr>
      <w:docPartBody>
        <w:p w:rsidR="00951808" w:rsidRDefault="005C1B9A" w:rsidP="005C1B9A">
          <w:pPr>
            <w:pStyle w:val="A646050CC9A54543BF08ECF8094EBC65"/>
          </w:pPr>
          <w:r>
            <w:rPr>
              <w:rStyle w:val="PlaceholderText"/>
            </w:rPr>
            <w:t>Šifra predmeta</w:t>
          </w:r>
        </w:p>
      </w:docPartBody>
    </w:docPart>
    <w:docPart>
      <w:docPartPr>
        <w:name w:val="7C91D78EF8E84EB48362403AE71A42FA"/>
        <w:category>
          <w:name w:val="General"/>
          <w:gallery w:val="placeholder"/>
        </w:category>
        <w:types>
          <w:type w:val="bbPlcHdr"/>
        </w:types>
        <w:behaviors>
          <w:behavior w:val="content"/>
        </w:behaviors>
        <w:guid w:val="{B334DCA7-F254-4264-BF18-C93ADEB66515}"/>
      </w:docPartPr>
      <w:docPartBody>
        <w:p w:rsidR="00951808" w:rsidRDefault="005C1B9A" w:rsidP="005C1B9A">
          <w:pPr>
            <w:pStyle w:val="7C91D78EF8E84EB48362403AE71A42FA"/>
          </w:pPr>
          <w:r>
            <w:rPr>
              <w:rStyle w:val="PlaceholderText"/>
            </w:rPr>
            <w:t>Broj sati</w:t>
          </w:r>
        </w:p>
      </w:docPartBody>
    </w:docPart>
    <w:docPart>
      <w:docPartPr>
        <w:name w:val="74D94D6F50EA466EBE6DA58D6DAC8AB8"/>
        <w:category>
          <w:name w:val="General"/>
          <w:gallery w:val="placeholder"/>
        </w:category>
        <w:types>
          <w:type w:val="bbPlcHdr"/>
        </w:types>
        <w:behaviors>
          <w:behavior w:val="content"/>
        </w:behaviors>
        <w:guid w:val="{C47B6944-4605-416D-93A3-F66C95D43E02}"/>
      </w:docPartPr>
      <w:docPartBody>
        <w:p w:rsidR="00951808" w:rsidRDefault="005C1B9A" w:rsidP="005C1B9A">
          <w:pPr>
            <w:pStyle w:val="74D94D6F50EA466EBE6DA58D6DAC8AB8"/>
          </w:pPr>
          <w:r>
            <w:rPr>
              <w:rStyle w:val="PlaceholderText"/>
            </w:rPr>
            <w:t>Studijski program</w:t>
          </w:r>
        </w:p>
      </w:docPartBody>
    </w:docPart>
    <w:docPart>
      <w:docPartPr>
        <w:name w:val="1F19149200F64072AB33FB8EFD9A4E4F"/>
        <w:category>
          <w:name w:val="General"/>
          <w:gallery w:val="placeholder"/>
        </w:category>
        <w:types>
          <w:type w:val="bbPlcHdr"/>
        </w:types>
        <w:behaviors>
          <w:behavior w:val="content"/>
        </w:behaviors>
        <w:guid w:val="{FE676812-FD16-4337-B0AF-3DB395891FC7}"/>
      </w:docPartPr>
      <w:docPartBody>
        <w:p w:rsidR="00951808" w:rsidRDefault="005C1B9A" w:rsidP="005C1B9A">
          <w:pPr>
            <w:pStyle w:val="1F19149200F64072AB33FB8EFD9A4E4F"/>
          </w:pPr>
          <w:r>
            <w:rPr>
              <w:rStyle w:val="PlaceholderText"/>
            </w:rPr>
            <w:t>Broj studenata</w:t>
          </w:r>
        </w:p>
      </w:docPartBody>
    </w:docPart>
    <w:docPart>
      <w:docPartPr>
        <w:name w:val="4F8ABF1F01A84F64AB099B110454DDB3"/>
        <w:category>
          <w:name w:val="General"/>
          <w:gallery w:val="placeholder"/>
        </w:category>
        <w:types>
          <w:type w:val="bbPlcHdr"/>
        </w:types>
        <w:behaviors>
          <w:behavior w:val="content"/>
        </w:behaviors>
        <w:guid w:val="{2830C57E-509E-4D6E-85F2-380E1EDDCEE7}"/>
      </w:docPartPr>
      <w:docPartBody>
        <w:p w:rsidR="00951808" w:rsidRDefault="005C1B9A" w:rsidP="005C1B9A">
          <w:pPr>
            <w:pStyle w:val="4F8ABF1F01A84F64AB099B110454DDB3"/>
          </w:pPr>
          <w:r>
            <w:rPr>
              <w:rStyle w:val="PlaceholderText"/>
            </w:rPr>
            <w:t>Status predmeta</w:t>
          </w:r>
        </w:p>
      </w:docPartBody>
    </w:docPart>
    <w:docPart>
      <w:docPartPr>
        <w:name w:val="CAB5EFBCE5D04505BDBC4ADB41D1AD9F"/>
        <w:category>
          <w:name w:val="General"/>
          <w:gallery w:val="placeholder"/>
        </w:category>
        <w:types>
          <w:type w:val="bbPlcHdr"/>
        </w:types>
        <w:behaviors>
          <w:behavior w:val="content"/>
        </w:behaviors>
        <w:guid w:val="{BA8E13D7-FF84-4F76-80DC-1846A4C01F46}"/>
      </w:docPartPr>
      <w:docPartBody>
        <w:p w:rsidR="00951808" w:rsidRDefault="005C1B9A" w:rsidP="005C1B9A">
          <w:pPr>
            <w:pStyle w:val="CAB5EFBCE5D04505BDBC4ADB41D1AD9F"/>
          </w:pPr>
          <w:r>
            <w:rPr>
              <w:rStyle w:val="PlaceholderText"/>
            </w:rPr>
            <w:t>Razina e-učenja</w:t>
          </w:r>
        </w:p>
      </w:docPartBody>
    </w:docPart>
    <w:docPart>
      <w:docPartPr>
        <w:name w:val="F958EB7DADD14B0DAA0E25E501DBE6A2"/>
        <w:category>
          <w:name w:val="General"/>
          <w:gallery w:val="placeholder"/>
        </w:category>
        <w:types>
          <w:type w:val="bbPlcHdr"/>
        </w:types>
        <w:behaviors>
          <w:behavior w:val="content"/>
        </w:behaviors>
        <w:guid w:val="{EF681717-8D5F-4A4E-807F-91CA3A784ACD}"/>
      </w:docPartPr>
      <w:docPartBody>
        <w:p w:rsidR="00951808" w:rsidRDefault="005C1B9A" w:rsidP="005C1B9A">
          <w:pPr>
            <w:pStyle w:val="F958EB7DADD14B0DAA0E25E501DBE6A2"/>
          </w:pPr>
          <w:r>
            <w:rPr>
              <w:rStyle w:val="PlaceholderText"/>
            </w:rPr>
            <w:t>On-line</w:t>
          </w:r>
        </w:p>
      </w:docPartBody>
    </w:docPart>
    <w:docPart>
      <w:docPartPr>
        <w:name w:val="EA4E085E86A94EF9939D63B146B8F830"/>
        <w:category>
          <w:name w:val="General"/>
          <w:gallery w:val="placeholder"/>
        </w:category>
        <w:types>
          <w:type w:val="bbPlcHdr"/>
        </w:types>
        <w:behaviors>
          <w:behavior w:val="content"/>
        </w:behaviors>
        <w:guid w:val="{C2F06ED9-A6AC-415B-8C7A-7D48407AE310}"/>
      </w:docPartPr>
      <w:docPartBody>
        <w:p w:rsidR="00951808" w:rsidRDefault="005C1B9A" w:rsidP="005C1B9A">
          <w:pPr>
            <w:pStyle w:val="EA4E085E86A94EF9939D63B146B8F830"/>
          </w:pPr>
          <w:r>
            <w:rPr>
              <w:rStyle w:val="PlaceholderText"/>
            </w:rPr>
            <w:t>Mjesto izvođenja</w:t>
          </w:r>
        </w:p>
      </w:docPartBody>
    </w:docPart>
    <w:docPart>
      <w:docPartPr>
        <w:name w:val="541516A3921443FE8C2891463C3DEB18"/>
        <w:category>
          <w:name w:val="General"/>
          <w:gallery w:val="placeholder"/>
        </w:category>
        <w:types>
          <w:type w:val="bbPlcHdr"/>
        </w:types>
        <w:behaviors>
          <w:behavior w:val="content"/>
        </w:behaviors>
        <w:guid w:val="{9C1F09C2-93B7-4FA1-9384-8F8B4FD735C3}"/>
      </w:docPartPr>
      <w:docPartBody>
        <w:p w:rsidR="00951808" w:rsidRDefault="005C1B9A" w:rsidP="005C1B9A">
          <w:pPr>
            <w:pStyle w:val="541516A3921443FE8C2891463C3DEB18"/>
          </w:pPr>
          <w:r>
            <w:rPr>
              <w:rStyle w:val="PlaceholderText"/>
            </w:rPr>
            <w:t>Jezik izvođenja</w:t>
          </w:r>
        </w:p>
      </w:docPartBody>
    </w:docPart>
    <w:docPart>
      <w:docPartPr>
        <w:name w:val="E950511A04FC4B62AD0E8612FF275DC2"/>
        <w:category>
          <w:name w:val="General"/>
          <w:gallery w:val="placeholder"/>
        </w:category>
        <w:types>
          <w:type w:val="bbPlcHdr"/>
        </w:types>
        <w:behaviors>
          <w:behavior w:val="content"/>
        </w:behaviors>
        <w:guid w:val="{0F4D6A92-C974-4EE3-A059-4BC80C5D6659}"/>
      </w:docPartPr>
      <w:docPartBody>
        <w:p w:rsidR="00951808" w:rsidRDefault="005C1B9A" w:rsidP="005C1B9A">
          <w:pPr>
            <w:pStyle w:val="E950511A04FC4B62AD0E8612FF275DC2"/>
          </w:pPr>
          <w:r>
            <w:rPr>
              <w:rStyle w:val="PlaceholderText"/>
            </w:rPr>
            <w:t>Godina studija</w:t>
          </w:r>
        </w:p>
      </w:docPartBody>
    </w:docPart>
    <w:docPart>
      <w:docPartPr>
        <w:name w:val="C6F3825102F04B75BFFE583711B99235"/>
        <w:category>
          <w:name w:val="General"/>
          <w:gallery w:val="placeholder"/>
        </w:category>
        <w:types>
          <w:type w:val="bbPlcHdr"/>
        </w:types>
        <w:behaviors>
          <w:behavior w:val="content"/>
        </w:behaviors>
        <w:guid w:val="{BC81D44C-3F10-42BB-BBE4-01E7A084DA76}"/>
      </w:docPartPr>
      <w:docPartBody>
        <w:p w:rsidR="00951808" w:rsidRDefault="005C1B9A" w:rsidP="005C1B9A">
          <w:pPr>
            <w:pStyle w:val="C6F3825102F04B75BFFE583711B99235"/>
          </w:pPr>
          <w:r>
            <w:rPr>
              <w:rStyle w:val="PlaceholderText"/>
            </w:rPr>
            <w:t>Engleski jezik</w:t>
          </w:r>
        </w:p>
      </w:docPartBody>
    </w:docPart>
    <w:docPart>
      <w:docPartPr>
        <w:name w:val="D03F5D85823044CE938A3B5C1A37E15E"/>
        <w:category>
          <w:name w:val="General"/>
          <w:gallery w:val="placeholder"/>
        </w:category>
        <w:types>
          <w:type w:val="bbPlcHdr"/>
        </w:types>
        <w:behaviors>
          <w:behavior w:val="content"/>
        </w:behaviors>
        <w:guid w:val="{37E091D2-78AC-4D49-BA7C-8B0CEB9060EA}"/>
      </w:docPartPr>
      <w:docPartBody>
        <w:p w:rsidR="00951808" w:rsidRDefault="005C1B9A" w:rsidP="005C1B9A">
          <w:pPr>
            <w:pStyle w:val="D03F5D85823044CE938A3B5C1A37E15E"/>
          </w:pPr>
          <w:r>
            <w:rPr>
              <w:rStyle w:val="PlaceholderText"/>
            </w:rPr>
            <w:t>Ciljevi predmeta</w:t>
          </w:r>
        </w:p>
      </w:docPartBody>
    </w:docPart>
    <w:docPart>
      <w:docPartPr>
        <w:name w:val="8408E33F28D74656B0FD907CB86F2C2B"/>
        <w:category>
          <w:name w:val="General"/>
          <w:gallery w:val="placeholder"/>
        </w:category>
        <w:types>
          <w:type w:val="bbPlcHdr"/>
        </w:types>
        <w:behaviors>
          <w:behavior w:val="content"/>
        </w:behaviors>
        <w:guid w:val="{B7ED86A6-C08B-438A-8806-A29054F7BC19}"/>
      </w:docPartPr>
      <w:docPartBody>
        <w:p w:rsidR="00951808" w:rsidRDefault="005C1B9A" w:rsidP="005C1B9A">
          <w:pPr>
            <w:pStyle w:val="8408E33F28D74656B0FD907CB86F2C2B"/>
          </w:pPr>
          <w:r>
            <w:rPr>
              <w:rStyle w:val="PlaceholderText"/>
            </w:rPr>
            <w:t>Preduvjeti</w:t>
          </w:r>
        </w:p>
      </w:docPartBody>
    </w:docPart>
    <w:docPart>
      <w:docPartPr>
        <w:name w:val="5A61E9A3566041A381F22B003D4ABE55"/>
        <w:category>
          <w:name w:val="General"/>
          <w:gallery w:val="placeholder"/>
        </w:category>
        <w:types>
          <w:type w:val="bbPlcHdr"/>
        </w:types>
        <w:behaviors>
          <w:behavior w:val="content"/>
        </w:behaviors>
        <w:guid w:val="{52C9524A-A18E-4C03-9CD4-FF7F161BDDB4}"/>
      </w:docPartPr>
      <w:docPartBody>
        <w:p w:rsidR="00951808" w:rsidRDefault="005C1B9A" w:rsidP="005C1B9A">
          <w:pPr>
            <w:pStyle w:val="5A61E9A3566041A381F22B003D4ABE55"/>
          </w:pPr>
          <w:r>
            <w:rPr>
              <w:rStyle w:val="PlaceholderText"/>
            </w:rPr>
            <w:t>Doprinos ishodima učenja programa</w:t>
          </w:r>
        </w:p>
      </w:docPartBody>
    </w:docPart>
    <w:docPart>
      <w:docPartPr>
        <w:name w:val="D0FE6F44CEBA44C389508ADB4DD207B4"/>
        <w:category>
          <w:name w:val="General"/>
          <w:gallery w:val="placeholder"/>
        </w:category>
        <w:types>
          <w:type w:val="bbPlcHdr"/>
        </w:types>
        <w:behaviors>
          <w:behavior w:val="content"/>
        </w:behaviors>
        <w:guid w:val="{9FF3859F-565F-48D5-950B-9C5200F53B5D}"/>
      </w:docPartPr>
      <w:docPartBody>
        <w:p w:rsidR="00951808" w:rsidRDefault="005C1B9A" w:rsidP="005C1B9A">
          <w:pPr>
            <w:pStyle w:val="D0FE6F44CEBA44C389508ADB4DD207B4"/>
          </w:pPr>
          <w:r>
            <w:rPr>
              <w:rStyle w:val="PlaceholderText"/>
            </w:rPr>
            <w:t>Ishodi učenja predmeta</w:t>
          </w:r>
        </w:p>
      </w:docPartBody>
    </w:docPart>
    <w:docPart>
      <w:docPartPr>
        <w:name w:val="F3BABDAD6CD7440EB8111AEBB367AB93"/>
        <w:category>
          <w:name w:val="General"/>
          <w:gallery w:val="placeholder"/>
        </w:category>
        <w:types>
          <w:type w:val="bbPlcHdr"/>
        </w:types>
        <w:behaviors>
          <w:behavior w:val="content"/>
        </w:behaviors>
        <w:guid w:val="{39293A29-DFE8-4A9C-97C0-4431488C5D31}"/>
      </w:docPartPr>
      <w:docPartBody>
        <w:p w:rsidR="00951808" w:rsidRDefault="005C1B9A" w:rsidP="005C1B9A">
          <w:pPr>
            <w:pStyle w:val="F3BABDAD6CD7440EB8111AEBB367AB93"/>
          </w:pPr>
          <w:r>
            <w:rPr>
              <w:rStyle w:val="PlaceholderText"/>
            </w:rPr>
            <w:t>Ishodi učenja predmeta</w:t>
          </w:r>
        </w:p>
      </w:docPartBody>
    </w:docPart>
    <w:docPart>
      <w:docPartPr>
        <w:name w:val="0D863AA9F16A4C1CA1AF521137C87E2F"/>
        <w:category>
          <w:name w:val="General"/>
          <w:gallery w:val="placeholder"/>
        </w:category>
        <w:types>
          <w:type w:val="bbPlcHdr"/>
        </w:types>
        <w:behaviors>
          <w:behavior w:val="content"/>
        </w:behaviors>
        <w:guid w:val="{A3BF80B4-02C3-4DE3-8E67-7E46B5C5BD98}"/>
      </w:docPartPr>
      <w:docPartBody>
        <w:p w:rsidR="00951808" w:rsidRDefault="005C1B9A" w:rsidP="005C1B9A">
          <w:pPr>
            <w:pStyle w:val="0D863AA9F16A4C1CA1AF521137C87E2F"/>
          </w:pPr>
          <w:r>
            <w:rPr>
              <w:rStyle w:val="PlaceholderText"/>
            </w:rPr>
            <w:t>Sadržaj predmeta</w:t>
          </w:r>
        </w:p>
      </w:docPartBody>
    </w:docPart>
    <w:docPart>
      <w:docPartPr>
        <w:name w:val="CF309BC8A7614D7DA19A7B0CE3795C79"/>
        <w:category>
          <w:name w:val="General"/>
          <w:gallery w:val="placeholder"/>
        </w:category>
        <w:types>
          <w:type w:val="bbPlcHdr"/>
        </w:types>
        <w:behaviors>
          <w:behavior w:val="content"/>
        </w:behaviors>
        <w:guid w:val="{F785F107-D727-4826-8E99-BF35C6268264}"/>
      </w:docPartPr>
      <w:docPartBody>
        <w:p w:rsidR="00951808" w:rsidRDefault="005C1B9A" w:rsidP="005C1B9A">
          <w:pPr>
            <w:pStyle w:val="CF309BC8A7614D7DA19A7B0CE3795C79"/>
          </w:pPr>
          <w:r>
            <w:rPr>
              <w:rStyle w:val="PlaceholderText"/>
            </w:rPr>
            <w:t>Sadržaj predmeta</w:t>
          </w:r>
        </w:p>
      </w:docPartBody>
    </w:docPart>
    <w:docPart>
      <w:docPartPr>
        <w:name w:val="B2505CD4CFE5459DBA92283AE7DFBECB"/>
        <w:category>
          <w:name w:val="General"/>
          <w:gallery w:val="placeholder"/>
        </w:category>
        <w:types>
          <w:type w:val="bbPlcHdr"/>
        </w:types>
        <w:behaviors>
          <w:behavior w:val="content"/>
        </w:behaviors>
        <w:guid w:val="{FA9D35AE-11D6-4B24-AA35-1724B8E30FD1}"/>
      </w:docPartPr>
      <w:docPartBody>
        <w:p w:rsidR="00951808" w:rsidRDefault="005C1B9A" w:rsidP="005C1B9A">
          <w:pPr>
            <w:pStyle w:val="B2505CD4CFE5459DBA92283AE7DFBECB"/>
          </w:pPr>
          <w:r>
            <w:rPr>
              <w:rFonts w:ascii="Arial" w:hAnsi="Arial" w:cs="Arial"/>
              <w:sz w:val="20"/>
              <w:szCs w:val="20"/>
            </w:rPr>
            <w:t xml:space="preserve">  </w:t>
          </w:r>
        </w:p>
      </w:docPartBody>
    </w:docPart>
    <w:docPart>
      <w:docPartPr>
        <w:name w:val="6C17A9C78BDE4A779033E2EA5710F8B4"/>
        <w:category>
          <w:name w:val="General"/>
          <w:gallery w:val="placeholder"/>
        </w:category>
        <w:types>
          <w:type w:val="bbPlcHdr"/>
        </w:types>
        <w:behaviors>
          <w:behavior w:val="content"/>
        </w:behaviors>
        <w:guid w:val="{EB0269D1-208C-4284-A20C-2F45164E7716}"/>
      </w:docPartPr>
      <w:docPartBody>
        <w:p w:rsidR="00951808" w:rsidRDefault="005C1B9A" w:rsidP="005C1B9A">
          <w:pPr>
            <w:pStyle w:val="6C17A9C78BDE4A779033E2EA5710F8B4"/>
          </w:pPr>
          <w:r w:rsidRPr="001C096C">
            <w:rPr>
              <w:rFonts w:ascii="Arial" w:hAnsi="Arial" w:cs="Arial"/>
              <w:color w:val="000000"/>
              <w:sz w:val="20"/>
              <w:szCs w:val="20"/>
            </w:rPr>
            <w:t xml:space="preserve"> </w:t>
          </w:r>
        </w:p>
      </w:docPartBody>
    </w:docPart>
    <w:docPart>
      <w:docPartPr>
        <w:name w:val="60BD0DEDEAB84B4CB47215D2010FBF43"/>
        <w:category>
          <w:name w:val="General"/>
          <w:gallery w:val="placeholder"/>
        </w:category>
        <w:types>
          <w:type w:val="bbPlcHdr"/>
        </w:types>
        <w:behaviors>
          <w:behavior w:val="content"/>
        </w:behaviors>
        <w:guid w:val="{1F3C3799-00B9-483B-8744-0A124A98F553}"/>
      </w:docPartPr>
      <w:docPartBody>
        <w:p w:rsidR="00951808" w:rsidRDefault="005C1B9A" w:rsidP="005C1B9A">
          <w:pPr>
            <w:pStyle w:val="60BD0DEDEAB84B4CB47215D2010FBF43"/>
          </w:pPr>
          <w:r w:rsidRPr="001C096C">
            <w:rPr>
              <w:rFonts w:ascii="Arial" w:hAnsi="Arial" w:cs="Arial"/>
              <w:color w:val="000000"/>
              <w:sz w:val="20"/>
              <w:szCs w:val="20"/>
            </w:rPr>
            <w:t xml:space="preserve"> </w:t>
          </w:r>
        </w:p>
      </w:docPartBody>
    </w:docPart>
    <w:docPart>
      <w:docPartPr>
        <w:name w:val="9AE20A094B43412BB8C83A6291A3B8E3"/>
        <w:category>
          <w:name w:val="General"/>
          <w:gallery w:val="placeholder"/>
        </w:category>
        <w:types>
          <w:type w:val="bbPlcHdr"/>
        </w:types>
        <w:behaviors>
          <w:behavior w:val="content"/>
        </w:behaviors>
        <w:guid w:val="{BD3F07AF-B38D-4DDA-936F-AF3513E0A90C}"/>
      </w:docPartPr>
      <w:docPartBody>
        <w:p w:rsidR="00951808" w:rsidRDefault="005C1B9A" w:rsidP="005C1B9A">
          <w:pPr>
            <w:pStyle w:val="9AE20A094B43412BB8C83A6291A3B8E3"/>
          </w:pPr>
          <w:r w:rsidRPr="001C096C">
            <w:rPr>
              <w:rFonts w:ascii="Arial" w:hAnsi="Arial" w:cs="Arial"/>
              <w:color w:val="000000"/>
              <w:sz w:val="20"/>
              <w:szCs w:val="20"/>
            </w:rPr>
            <w:t xml:space="preserve"> </w:t>
          </w:r>
        </w:p>
      </w:docPartBody>
    </w:docPart>
    <w:docPart>
      <w:docPartPr>
        <w:name w:val="B50CA87D73094B5D93F93111C82CF7A2"/>
        <w:category>
          <w:name w:val="General"/>
          <w:gallery w:val="placeholder"/>
        </w:category>
        <w:types>
          <w:type w:val="bbPlcHdr"/>
        </w:types>
        <w:behaviors>
          <w:behavior w:val="content"/>
        </w:behaviors>
        <w:guid w:val="{B7BD3FE2-2A95-40FA-9EE2-01D014B9FA2D}"/>
      </w:docPartPr>
      <w:docPartBody>
        <w:p w:rsidR="00951808" w:rsidRDefault="005C1B9A" w:rsidP="005C1B9A">
          <w:pPr>
            <w:pStyle w:val="B50CA87D73094B5D93F93111C82CF7A2"/>
          </w:pPr>
          <w:r w:rsidRPr="001C096C">
            <w:rPr>
              <w:rFonts w:ascii="Arial" w:hAnsi="Arial" w:cs="Arial"/>
              <w:color w:val="000000"/>
              <w:sz w:val="20"/>
              <w:szCs w:val="20"/>
            </w:rPr>
            <w:t xml:space="preserve"> </w:t>
          </w:r>
        </w:p>
      </w:docPartBody>
    </w:docPart>
    <w:docPart>
      <w:docPartPr>
        <w:name w:val="3BC6B172F5464AA7ACF69214FE23ED17"/>
        <w:category>
          <w:name w:val="General"/>
          <w:gallery w:val="placeholder"/>
        </w:category>
        <w:types>
          <w:type w:val="bbPlcHdr"/>
        </w:types>
        <w:behaviors>
          <w:behavior w:val="content"/>
        </w:behaviors>
        <w:guid w:val="{B46C4EB7-F142-4EF1-B678-ED6209E986A3}"/>
      </w:docPartPr>
      <w:docPartBody>
        <w:p w:rsidR="00951808" w:rsidRDefault="005C1B9A" w:rsidP="005C1B9A">
          <w:pPr>
            <w:pStyle w:val="3BC6B172F5464AA7ACF69214FE23ED17"/>
          </w:pPr>
          <w:r w:rsidRPr="001C096C">
            <w:rPr>
              <w:rFonts w:ascii="Arial" w:hAnsi="Arial" w:cs="Arial"/>
              <w:color w:val="000000"/>
              <w:sz w:val="20"/>
              <w:szCs w:val="20"/>
            </w:rPr>
            <w:t xml:space="preserve"> </w:t>
          </w:r>
        </w:p>
      </w:docPartBody>
    </w:docPart>
    <w:docPart>
      <w:docPartPr>
        <w:name w:val="F812B84FC62C47C0AB74F9C2DFC80D27"/>
        <w:category>
          <w:name w:val="General"/>
          <w:gallery w:val="placeholder"/>
        </w:category>
        <w:types>
          <w:type w:val="bbPlcHdr"/>
        </w:types>
        <w:behaviors>
          <w:behavior w:val="content"/>
        </w:behaviors>
        <w:guid w:val="{7BCFEB07-8B89-4E7E-AB7A-E545C073AE0E}"/>
      </w:docPartPr>
      <w:docPartBody>
        <w:p w:rsidR="00951808" w:rsidRDefault="005C1B9A" w:rsidP="005C1B9A">
          <w:pPr>
            <w:pStyle w:val="F812B84FC62C47C0AB74F9C2DFC80D27"/>
          </w:pPr>
          <w:r w:rsidRPr="001C096C">
            <w:rPr>
              <w:rFonts w:ascii="Arial" w:hAnsi="Arial" w:cs="Arial"/>
              <w:color w:val="000000"/>
              <w:sz w:val="20"/>
              <w:szCs w:val="20"/>
            </w:rPr>
            <w:t xml:space="preserve"> </w:t>
          </w:r>
        </w:p>
      </w:docPartBody>
    </w:docPart>
    <w:docPart>
      <w:docPartPr>
        <w:name w:val="9C6532A800F84C7CB6E0E2BE2C64ECBC"/>
        <w:category>
          <w:name w:val="General"/>
          <w:gallery w:val="placeholder"/>
        </w:category>
        <w:types>
          <w:type w:val="bbPlcHdr"/>
        </w:types>
        <w:behaviors>
          <w:behavior w:val="content"/>
        </w:behaviors>
        <w:guid w:val="{CCFAA910-8481-4F50-AC5F-5A2662AD0D3D}"/>
      </w:docPartPr>
      <w:docPartBody>
        <w:p w:rsidR="00951808" w:rsidRDefault="005C1B9A" w:rsidP="005C1B9A">
          <w:pPr>
            <w:pStyle w:val="9C6532A800F84C7CB6E0E2BE2C64ECBC"/>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B87C15B790F4EB1A330F4B56C9AD05E"/>
        <w:category>
          <w:name w:val="General"/>
          <w:gallery w:val="placeholder"/>
        </w:category>
        <w:types>
          <w:type w:val="bbPlcHdr"/>
        </w:types>
        <w:behaviors>
          <w:behavior w:val="content"/>
        </w:behaviors>
        <w:guid w:val="{1C2153E9-E0CB-4EEC-9F02-D4D5559D11E7}"/>
      </w:docPartPr>
      <w:docPartBody>
        <w:p w:rsidR="00951808" w:rsidRDefault="005C1B9A" w:rsidP="005C1B9A">
          <w:pPr>
            <w:pStyle w:val="3B87C15B790F4EB1A330F4B56C9AD05E"/>
          </w:pPr>
          <w:r w:rsidRPr="001C096C">
            <w:rPr>
              <w:rFonts w:ascii="Arial" w:hAnsi="Arial" w:cs="Arial"/>
              <w:color w:val="000000"/>
              <w:sz w:val="20"/>
              <w:szCs w:val="20"/>
            </w:rPr>
            <w:t xml:space="preserve"> </w:t>
          </w:r>
        </w:p>
      </w:docPartBody>
    </w:docPart>
    <w:docPart>
      <w:docPartPr>
        <w:name w:val="B0CFF2D79763404C9BF62C22465E8C84"/>
        <w:category>
          <w:name w:val="General"/>
          <w:gallery w:val="placeholder"/>
        </w:category>
        <w:types>
          <w:type w:val="bbPlcHdr"/>
        </w:types>
        <w:behaviors>
          <w:behavior w:val="content"/>
        </w:behaviors>
        <w:guid w:val="{06E8E42E-201B-436B-9C2C-952DD9A887B1}"/>
      </w:docPartPr>
      <w:docPartBody>
        <w:p w:rsidR="00951808" w:rsidRDefault="005C1B9A" w:rsidP="005C1B9A">
          <w:pPr>
            <w:pStyle w:val="B0CFF2D79763404C9BF62C22465E8C84"/>
          </w:pPr>
          <w:r w:rsidRPr="001C096C">
            <w:rPr>
              <w:rFonts w:ascii="Arial" w:hAnsi="Arial" w:cs="Arial"/>
              <w:color w:val="000000"/>
              <w:sz w:val="20"/>
              <w:szCs w:val="20"/>
            </w:rPr>
            <w:t xml:space="preserve"> </w:t>
          </w:r>
        </w:p>
      </w:docPartBody>
    </w:docPart>
    <w:docPart>
      <w:docPartPr>
        <w:name w:val="F5BC18EAF75E4B5D9A8434F458AF1E1C"/>
        <w:category>
          <w:name w:val="General"/>
          <w:gallery w:val="placeholder"/>
        </w:category>
        <w:types>
          <w:type w:val="bbPlcHdr"/>
        </w:types>
        <w:behaviors>
          <w:behavior w:val="content"/>
        </w:behaviors>
        <w:guid w:val="{D129D5C9-FF5E-4357-8F81-14DCBF7099E5}"/>
      </w:docPartPr>
      <w:docPartBody>
        <w:p w:rsidR="00951808" w:rsidRDefault="005C1B9A" w:rsidP="005C1B9A">
          <w:pPr>
            <w:pStyle w:val="F5BC18EAF75E4B5D9A8434F458AF1E1C"/>
          </w:pPr>
          <w:r w:rsidRPr="001C096C">
            <w:rPr>
              <w:rFonts w:ascii="Arial" w:hAnsi="Arial" w:cs="Arial"/>
              <w:color w:val="000000"/>
              <w:sz w:val="20"/>
              <w:szCs w:val="20"/>
            </w:rPr>
            <w:t xml:space="preserve"> </w:t>
          </w:r>
        </w:p>
      </w:docPartBody>
    </w:docPart>
    <w:docPart>
      <w:docPartPr>
        <w:name w:val="4119A6A2656544458AB234C90370BA11"/>
        <w:category>
          <w:name w:val="General"/>
          <w:gallery w:val="placeholder"/>
        </w:category>
        <w:types>
          <w:type w:val="bbPlcHdr"/>
        </w:types>
        <w:behaviors>
          <w:behavior w:val="content"/>
        </w:behaviors>
        <w:guid w:val="{AC910800-DD92-45C8-A336-A3461C9B8BBF}"/>
      </w:docPartPr>
      <w:docPartBody>
        <w:p w:rsidR="00951808" w:rsidRDefault="005C1B9A" w:rsidP="005C1B9A">
          <w:pPr>
            <w:pStyle w:val="4119A6A2656544458AB234C90370BA11"/>
          </w:pPr>
          <w:r w:rsidRPr="001C096C">
            <w:rPr>
              <w:rFonts w:ascii="Arial" w:hAnsi="Arial" w:cs="Arial"/>
              <w:color w:val="000000"/>
              <w:sz w:val="20"/>
              <w:szCs w:val="20"/>
            </w:rPr>
            <w:t xml:space="preserve"> </w:t>
          </w:r>
        </w:p>
      </w:docPartBody>
    </w:docPart>
    <w:docPart>
      <w:docPartPr>
        <w:name w:val="59B357061A1C4C64ABAAE5712929C760"/>
        <w:category>
          <w:name w:val="General"/>
          <w:gallery w:val="placeholder"/>
        </w:category>
        <w:types>
          <w:type w:val="bbPlcHdr"/>
        </w:types>
        <w:behaviors>
          <w:behavior w:val="content"/>
        </w:behaviors>
        <w:guid w:val="{00A5E90D-C384-44A5-95BE-D49DFA82E250}"/>
      </w:docPartPr>
      <w:docPartBody>
        <w:p w:rsidR="00951808" w:rsidRDefault="005C1B9A" w:rsidP="005C1B9A">
          <w:pPr>
            <w:pStyle w:val="59B357061A1C4C64ABAAE5712929C760"/>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A86FB30B909F4919B0BF6D1EBA0726BD"/>
        <w:category>
          <w:name w:val="General"/>
          <w:gallery w:val="placeholder"/>
        </w:category>
        <w:types>
          <w:type w:val="bbPlcHdr"/>
        </w:types>
        <w:behaviors>
          <w:behavior w:val="content"/>
        </w:behaviors>
        <w:guid w:val="{2E6994B7-2A49-4969-8BD4-546975C83C8F}"/>
      </w:docPartPr>
      <w:docPartBody>
        <w:p w:rsidR="00951808" w:rsidRDefault="005C1B9A" w:rsidP="005C1B9A">
          <w:pPr>
            <w:pStyle w:val="A86FB30B909F4919B0BF6D1EBA0726BD"/>
          </w:pPr>
          <w:r w:rsidRPr="001C096C">
            <w:rPr>
              <w:rFonts w:ascii="Arial" w:hAnsi="Arial" w:cs="Arial"/>
              <w:color w:val="000000"/>
              <w:sz w:val="20"/>
              <w:szCs w:val="20"/>
            </w:rPr>
            <w:t xml:space="preserve"> </w:t>
          </w:r>
        </w:p>
      </w:docPartBody>
    </w:docPart>
    <w:docPart>
      <w:docPartPr>
        <w:name w:val="57FBF76C4E974352ADB9F1108D7507CA"/>
        <w:category>
          <w:name w:val="General"/>
          <w:gallery w:val="placeholder"/>
        </w:category>
        <w:types>
          <w:type w:val="bbPlcHdr"/>
        </w:types>
        <w:behaviors>
          <w:behavior w:val="content"/>
        </w:behaviors>
        <w:guid w:val="{119D5C8B-0F82-4105-864A-A0701D9ED285}"/>
      </w:docPartPr>
      <w:docPartBody>
        <w:p w:rsidR="00951808" w:rsidRDefault="005C1B9A" w:rsidP="005C1B9A">
          <w:pPr>
            <w:pStyle w:val="57FBF76C4E974352ADB9F1108D7507CA"/>
          </w:pPr>
          <w:r w:rsidRPr="001C096C">
            <w:rPr>
              <w:rFonts w:ascii="Arial" w:hAnsi="Arial" w:cs="Arial"/>
              <w:color w:val="000000"/>
              <w:sz w:val="20"/>
              <w:szCs w:val="20"/>
            </w:rPr>
            <w:t xml:space="preserve"> </w:t>
          </w:r>
        </w:p>
      </w:docPartBody>
    </w:docPart>
    <w:docPart>
      <w:docPartPr>
        <w:name w:val="D04F775918304E32BB1EBCD370C83521"/>
        <w:category>
          <w:name w:val="General"/>
          <w:gallery w:val="placeholder"/>
        </w:category>
        <w:types>
          <w:type w:val="bbPlcHdr"/>
        </w:types>
        <w:behaviors>
          <w:behavior w:val="content"/>
        </w:behaviors>
        <w:guid w:val="{024CBAC3-437C-4B5F-B337-51ABD2D38040}"/>
      </w:docPartPr>
      <w:docPartBody>
        <w:p w:rsidR="00951808" w:rsidRDefault="005C1B9A" w:rsidP="005C1B9A">
          <w:pPr>
            <w:pStyle w:val="D04F775918304E32BB1EBCD370C83521"/>
          </w:pPr>
          <w:r w:rsidRPr="001C096C">
            <w:rPr>
              <w:rFonts w:ascii="Arial" w:hAnsi="Arial" w:cs="Arial"/>
              <w:color w:val="000000"/>
              <w:sz w:val="20"/>
              <w:szCs w:val="20"/>
            </w:rPr>
            <w:t xml:space="preserve"> </w:t>
          </w:r>
        </w:p>
      </w:docPartBody>
    </w:docPart>
    <w:docPart>
      <w:docPartPr>
        <w:name w:val="017ADC0BBE6C4F4DAC7561095F1DA158"/>
        <w:category>
          <w:name w:val="General"/>
          <w:gallery w:val="placeholder"/>
        </w:category>
        <w:types>
          <w:type w:val="bbPlcHdr"/>
        </w:types>
        <w:behaviors>
          <w:behavior w:val="content"/>
        </w:behaviors>
        <w:guid w:val="{FC637A87-2140-4EB3-B7E6-81EF547F00D9}"/>
      </w:docPartPr>
      <w:docPartBody>
        <w:p w:rsidR="00951808" w:rsidRDefault="005C1B9A" w:rsidP="005C1B9A">
          <w:pPr>
            <w:pStyle w:val="017ADC0BBE6C4F4DAC7561095F1DA158"/>
          </w:pPr>
          <w:r w:rsidRPr="001C096C">
            <w:rPr>
              <w:rFonts w:ascii="Arial" w:hAnsi="Arial" w:cs="Arial"/>
              <w:color w:val="000000"/>
              <w:sz w:val="20"/>
              <w:szCs w:val="20"/>
            </w:rPr>
            <w:t xml:space="preserve"> </w:t>
          </w:r>
        </w:p>
      </w:docPartBody>
    </w:docPart>
    <w:docPart>
      <w:docPartPr>
        <w:name w:val="BBCE7608D7484B5C891FB27923F41807"/>
        <w:category>
          <w:name w:val="General"/>
          <w:gallery w:val="placeholder"/>
        </w:category>
        <w:types>
          <w:type w:val="bbPlcHdr"/>
        </w:types>
        <w:behaviors>
          <w:behavior w:val="content"/>
        </w:behaviors>
        <w:guid w:val="{F8EB58CD-1174-44EE-BD03-EF55A34FE0AA}"/>
      </w:docPartPr>
      <w:docPartBody>
        <w:p w:rsidR="00951808" w:rsidRDefault="005C1B9A" w:rsidP="005C1B9A">
          <w:pPr>
            <w:pStyle w:val="BBCE7608D7484B5C891FB27923F41807"/>
          </w:pPr>
          <w:r w:rsidRPr="002B6B3C">
            <w:rPr>
              <w:rFonts w:ascii="Arial" w:hAnsi="Arial" w:cs="Arial"/>
              <w:sz w:val="20"/>
              <w:szCs w:val="20"/>
            </w:rPr>
            <w:t xml:space="preserve">(ostalo upisati) </w:t>
          </w:r>
        </w:p>
      </w:docPartBody>
    </w:docPart>
    <w:docPart>
      <w:docPartPr>
        <w:name w:val="0C739BBABD1E4FD7B84ABA26883A0562"/>
        <w:category>
          <w:name w:val="General"/>
          <w:gallery w:val="placeholder"/>
        </w:category>
        <w:types>
          <w:type w:val="bbPlcHdr"/>
        </w:types>
        <w:behaviors>
          <w:behavior w:val="content"/>
        </w:behaviors>
        <w:guid w:val="{EDCAC890-42F9-42B9-B280-36A04AFC259A}"/>
      </w:docPartPr>
      <w:docPartBody>
        <w:p w:rsidR="00951808" w:rsidRDefault="005C1B9A" w:rsidP="005C1B9A">
          <w:pPr>
            <w:pStyle w:val="0C739BBABD1E4FD7B84ABA26883A0562"/>
          </w:pPr>
          <w:r w:rsidRPr="001C096C">
            <w:rPr>
              <w:rFonts w:ascii="Arial" w:hAnsi="Arial" w:cs="Arial"/>
              <w:color w:val="000000"/>
              <w:sz w:val="20"/>
              <w:szCs w:val="20"/>
            </w:rPr>
            <w:t xml:space="preserve"> </w:t>
          </w:r>
        </w:p>
      </w:docPartBody>
    </w:docPart>
    <w:docPart>
      <w:docPartPr>
        <w:name w:val="314B04B3D2344842862D3DD254FB7CC6"/>
        <w:category>
          <w:name w:val="General"/>
          <w:gallery w:val="placeholder"/>
        </w:category>
        <w:types>
          <w:type w:val="bbPlcHdr"/>
        </w:types>
        <w:behaviors>
          <w:behavior w:val="content"/>
        </w:behaviors>
        <w:guid w:val="{26EACF03-FF32-45D7-B799-C52F31BC3E8C}"/>
      </w:docPartPr>
      <w:docPartBody>
        <w:p w:rsidR="00951808" w:rsidRDefault="005C1B9A" w:rsidP="005C1B9A">
          <w:pPr>
            <w:pStyle w:val="314B04B3D2344842862D3DD254FB7CC6"/>
          </w:pPr>
          <w:r w:rsidRPr="001C096C">
            <w:rPr>
              <w:rFonts w:ascii="Arial" w:hAnsi="Arial" w:cs="Arial"/>
              <w:color w:val="000000"/>
              <w:sz w:val="20"/>
              <w:szCs w:val="20"/>
            </w:rPr>
            <w:t xml:space="preserve">  </w:t>
          </w:r>
        </w:p>
      </w:docPartBody>
    </w:docPart>
    <w:docPart>
      <w:docPartPr>
        <w:name w:val="CE056504E73E4E95BE4A3CB3EBA3EED6"/>
        <w:category>
          <w:name w:val="General"/>
          <w:gallery w:val="placeholder"/>
        </w:category>
        <w:types>
          <w:type w:val="bbPlcHdr"/>
        </w:types>
        <w:behaviors>
          <w:behavior w:val="content"/>
        </w:behaviors>
        <w:guid w:val="{C3E51C18-5490-4832-9B81-52CD3FE26C49}"/>
      </w:docPartPr>
      <w:docPartBody>
        <w:p w:rsidR="00951808" w:rsidRDefault="005C1B9A" w:rsidP="005C1B9A">
          <w:pPr>
            <w:pStyle w:val="CE056504E73E4E95BE4A3CB3EBA3EED6"/>
          </w:pPr>
          <w:r w:rsidRPr="001C096C">
            <w:rPr>
              <w:rFonts w:ascii="Arial" w:hAnsi="Arial" w:cs="Arial"/>
              <w:color w:val="000000"/>
              <w:sz w:val="20"/>
              <w:szCs w:val="20"/>
            </w:rPr>
            <w:t xml:space="preserve"> </w:t>
          </w:r>
        </w:p>
      </w:docPartBody>
    </w:docPart>
    <w:docPart>
      <w:docPartPr>
        <w:name w:val="FD6CEE3D138E40039C9962CF5F90D267"/>
        <w:category>
          <w:name w:val="General"/>
          <w:gallery w:val="placeholder"/>
        </w:category>
        <w:types>
          <w:type w:val="bbPlcHdr"/>
        </w:types>
        <w:behaviors>
          <w:behavior w:val="content"/>
        </w:behaviors>
        <w:guid w:val="{DBA48FFB-C976-40A3-ABA1-B2FD39A4AF4B}"/>
      </w:docPartPr>
      <w:docPartBody>
        <w:p w:rsidR="00951808" w:rsidRDefault="005C1B9A" w:rsidP="005C1B9A">
          <w:pPr>
            <w:pStyle w:val="FD6CEE3D138E40039C9962CF5F90D267"/>
          </w:pPr>
          <w:r w:rsidRPr="001C096C">
            <w:rPr>
              <w:rFonts w:ascii="Arial" w:hAnsi="Arial" w:cs="Arial"/>
              <w:color w:val="000000"/>
              <w:sz w:val="20"/>
              <w:szCs w:val="20"/>
            </w:rPr>
            <w:t xml:space="preserve"> </w:t>
          </w:r>
        </w:p>
      </w:docPartBody>
    </w:docPart>
    <w:docPart>
      <w:docPartPr>
        <w:name w:val="94B9A09F65CF4EDFB2B620D94F8038FE"/>
        <w:category>
          <w:name w:val="General"/>
          <w:gallery w:val="placeholder"/>
        </w:category>
        <w:types>
          <w:type w:val="bbPlcHdr"/>
        </w:types>
        <w:behaviors>
          <w:behavior w:val="content"/>
        </w:behaviors>
        <w:guid w:val="{847CE0FA-94BF-46F9-B985-20EE1A43E0A9}"/>
      </w:docPartPr>
      <w:docPartBody>
        <w:p w:rsidR="00951808" w:rsidRDefault="005C1B9A" w:rsidP="005C1B9A">
          <w:pPr>
            <w:pStyle w:val="94B9A09F65CF4EDFB2B620D94F8038FE"/>
          </w:pPr>
          <w:r>
            <w:rPr>
              <w:rStyle w:val="PlaceholderText"/>
            </w:rPr>
            <w:t>ECTS</w:t>
          </w:r>
        </w:p>
      </w:docPartBody>
    </w:docPart>
    <w:docPart>
      <w:docPartPr>
        <w:name w:val="0D24A9BA8C8F4675A742011E35B4E5CC"/>
        <w:category>
          <w:name w:val="General"/>
          <w:gallery w:val="placeholder"/>
        </w:category>
        <w:types>
          <w:type w:val="bbPlcHdr"/>
        </w:types>
        <w:behaviors>
          <w:behavior w:val="content"/>
        </w:behaviors>
        <w:guid w:val="{799B4CF7-DB80-4004-A97A-2F6A93460626}"/>
      </w:docPartPr>
      <w:docPartBody>
        <w:p w:rsidR="00951808" w:rsidRDefault="005C1B9A" w:rsidP="005C1B9A">
          <w:pPr>
            <w:pStyle w:val="0D24A9BA8C8F4675A742011E35B4E5CC"/>
          </w:pPr>
          <w:r>
            <w:rPr>
              <w:rStyle w:val="PlaceholderText"/>
            </w:rPr>
            <w:t>Metode i kriteriji vrednovanja</w:t>
          </w:r>
        </w:p>
      </w:docPartBody>
    </w:docPart>
    <w:docPart>
      <w:docPartPr>
        <w:name w:val="F0F4D504CA654AC68CBE5ECF8E642825"/>
        <w:category>
          <w:name w:val="General"/>
          <w:gallery w:val="placeholder"/>
        </w:category>
        <w:types>
          <w:type w:val="bbPlcHdr"/>
        </w:types>
        <w:behaviors>
          <w:behavior w:val="content"/>
        </w:behaviors>
        <w:guid w:val="{0763A851-782B-4073-9D93-8938E3A3C927}"/>
      </w:docPartPr>
      <w:docPartBody>
        <w:p w:rsidR="00951808" w:rsidRDefault="005C1B9A" w:rsidP="005C1B9A">
          <w:pPr>
            <w:pStyle w:val="F0F4D504CA654AC68CBE5ECF8E642825"/>
          </w:pPr>
          <w:r>
            <w:rPr>
              <w:rStyle w:val="PlaceholderText"/>
            </w:rPr>
            <w:t>Obveze studenata</w:t>
          </w:r>
        </w:p>
      </w:docPartBody>
    </w:docPart>
    <w:docPart>
      <w:docPartPr>
        <w:name w:val="6DD28ED2C86C4B0FB3765E2584334FB0"/>
        <w:category>
          <w:name w:val="General"/>
          <w:gallery w:val="placeholder"/>
        </w:category>
        <w:types>
          <w:type w:val="bbPlcHdr"/>
        </w:types>
        <w:behaviors>
          <w:behavior w:val="content"/>
        </w:behaviors>
        <w:guid w:val="{7C2EAF61-8D9F-413B-BFCE-7E6CB49986F5}"/>
      </w:docPartPr>
      <w:docPartBody>
        <w:p w:rsidR="00951808" w:rsidRDefault="005C1B9A" w:rsidP="005C1B9A">
          <w:pPr>
            <w:pStyle w:val="6DD28ED2C86C4B0FB3765E2584334FB0"/>
          </w:pPr>
          <w:r w:rsidRPr="00DE16E6">
            <w:rPr>
              <w:rStyle w:val="PlaceholderText"/>
            </w:rPr>
            <w:t>Click here to enter text.</w:t>
          </w:r>
        </w:p>
      </w:docPartBody>
    </w:docPart>
    <w:docPart>
      <w:docPartPr>
        <w:name w:val="A967E39B39C544FFA6CB8F4E7D1191A3"/>
        <w:category>
          <w:name w:val="General"/>
          <w:gallery w:val="placeholder"/>
        </w:category>
        <w:types>
          <w:type w:val="bbPlcHdr"/>
        </w:types>
        <w:behaviors>
          <w:behavior w:val="content"/>
        </w:behaviors>
        <w:guid w:val="{516318C2-1A3C-480C-B9F1-A9262426EB92}"/>
      </w:docPartPr>
      <w:docPartBody>
        <w:p w:rsidR="00951808" w:rsidRDefault="005C1B9A" w:rsidP="005C1B9A">
          <w:pPr>
            <w:pStyle w:val="A967E39B39C544FFA6CB8F4E7D1191A3"/>
          </w:pPr>
          <w:r>
            <w:rPr>
              <w:rStyle w:val="PlaceholderText"/>
            </w:rPr>
            <w:t>Obveze studenata</w:t>
          </w:r>
        </w:p>
      </w:docPartBody>
    </w:docPart>
    <w:docPart>
      <w:docPartPr>
        <w:name w:val="231658EE29944859ACA4D3B1081B76D7"/>
        <w:category>
          <w:name w:val="General"/>
          <w:gallery w:val="placeholder"/>
        </w:category>
        <w:types>
          <w:type w:val="bbPlcHdr"/>
        </w:types>
        <w:behaviors>
          <w:behavior w:val="content"/>
        </w:behaviors>
        <w:guid w:val="{152B0D20-2375-4373-B037-8680D1FBD960}"/>
      </w:docPartPr>
      <w:docPartBody>
        <w:p w:rsidR="00951808" w:rsidRDefault="005C1B9A" w:rsidP="005C1B9A">
          <w:pPr>
            <w:pStyle w:val="231658EE29944859ACA4D3B1081B76D7"/>
          </w:pPr>
          <w:r>
            <w:rPr>
              <w:rFonts w:ascii="Arial" w:hAnsi="Arial" w:cs="Arial"/>
              <w:color w:val="000000"/>
              <w:sz w:val="20"/>
              <w:szCs w:val="20"/>
            </w:rPr>
            <w:t xml:space="preserve"> </w:t>
          </w:r>
        </w:p>
      </w:docPartBody>
    </w:docPart>
    <w:docPart>
      <w:docPartPr>
        <w:name w:val="D1EC13B9069A440A9BC35378E9D5C233"/>
        <w:category>
          <w:name w:val="General"/>
          <w:gallery w:val="placeholder"/>
        </w:category>
        <w:types>
          <w:type w:val="bbPlcHdr"/>
        </w:types>
        <w:behaviors>
          <w:behavior w:val="content"/>
        </w:behaviors>
        <w:guid w:val="{B07F721F-FB3B-42EB-9D00-EB6CD8D02211}"/>
      </w:docPartPr>
      <w:docPartBody>
        <w:p w:rsidR="00951808" w:rsidRDefault="005C1B9A" w:rsidP="005C1B9A">
          <w:pPr>
            <w:pStyle w:val="D1EC13B9069A440A9BC35378E9D5C233"/>
          </w:pPr>
          <w:r>
            <w:rPr>
              <w:rFonts w:ascii="Arial" w:hAnsi="Arial" w:cs="Arial"/>
              <w:color w:val="000000"/>
              <w:sz w:val="20"/>
              <w:szCs w:val="20"/>
            </w:rPr>
            <w:t xml:space="preserve"> </w:t>
          </w:r>
        </w:p>
      </w:docPartBody>
    </w:docPart>
    <w:docPart>
      <w:docPartPr>
        <w:name w:val="586316402CCD4D37B1E5F26137B4E497"/>
        <w:category>
          <w:name w:val="General"/>
          <w:gallery w:val="placeholder"/>
        </w:category>
        <w:types>
          <w:type w:val="bbPlcHdr"/>
        </w:types>
        <w:behaviors>
          <w:behavior w:val="content"/>
        </w:behaviors>
        <w:guid w:val="{3EF4107F-694F-4AE4-9996-657A3FB78CDF}"/>
      </w:docPartPr>
      <w:docPartBody>
        <w:p w:rsidR="00951808" w:rsidRDefault="005C1B9A" w:rsidP="005C1B9A">
          <w:pPr>
            <w:pStyle w:val="586316402CCD4D37B1E5F26137B4E497"/>
          </w:pPr>
          <w:r>
            <w:rPr>
              <w:rFonts w:ascii="Arial" w:hAnsi="Arial" w:cs="Arial"/>
              <w:color w:val="000000"/>
              <w:sz w:val="20"/>
              <w:szCs w:val="20"/>
            </w:rPr>
            <w:t xml:space="preserve"> </w:t>
          </w:r>
        </w:p>
      </w:docPartBody>
    </w:docPart>
    <w:docPart>
      <w:docPartPr>
        <w:name w:val="1BDCF0D5825A4B258F48B07C4917F461"/>
        <w:category>
          <w:name w:val="General"/>
          <w:gallery w:val="placeholder"/>
        </w:category>
        <w:types>
          <w:type w:val="bbPlcHdr"/>
        </w:types>
        <w:behaviors>
          <w:behavior w:val="content"/>
        </w:behaviors>
        <w:guid w:val="{33E770BC-AF4F-4D2A-9F8C-BA41B8B209D3}"/>
      </w:docPartPr>
      <w:docPartBody>
        <w:p w:rsidR="00951808" w:rsidRDefault="005C1B9A" w:rsidP="005C1B9A">
          <w:pPr>
            <w:pStyle w:val="1BDCF0D5825A4B258F48B07C4917F461"/>
          </w:pPr>
          <w:r>
            <w:rPr>
              <w:rFonts w:ascii="Arial" w:hAnsi="Arial" w:cs="Arial"/>
              <w:color w:val="000000"/>
              <w:sz w:val="20"/>
              <w:szCs w:val="20"/>
            </w:rPr>
            <w:t xml:space="preserve"> </w:t>
          </w:r>
        </w:p>
      </w:docPartBody>
    </w:docPart>
    <w:docPart>
      <w:docPartPr>
        <w:name w:val="07DA3B1FF553442A8707807F6FEBAE95"/>
        <w:category>
          <w:name w:val="General"/>
          <w:gallery w:val="placeholder"/>
        </w:category>
        <w:types>
          <w:type w:val="bbPlcHdr"/>
        </w:types>
        <w:behaviors>
          <w:behavior w:val="content"/>
        </w:behaviors>
        <w:guid w:val="{B0CB8507-F045-42D2-9C0F-D038F5482B50}"/>
      </w:docPartPr>
      <w:docPartBody>
        <w:p w:rsidR="00951808" w:rsidRDefault="005C1B9A" w:rsidP="005C1B9A">
          <w:pPr>
            <w:pStyle w:val="07DA3B1FF553442A8707807F6FEBAE95"/>
          </w:pPr>
          <w:r>
            <w:rPr>
              <w:rFonts w:ascii="Arial" w:hAnsi="Arial" w:cs="Arial"/>
              <w:sz w:val="20"/>
              <w:szCs w:val="20"/>
            </w:rPr>
            <w:t xml:space="preserve"> </w:t>
          </w:r>
        </w:p>
      </w:docPartBody>
    </w:docPart>
    <w:docPart>
      <w:docPartPr>
        <w:name w:val="5768FB62A1184DAAA66C6E631F06DE30"/>
        <w:category>
          <w:name w:val="General"/>
          <w:gallery w:val="placeholder"/>
        </w:category>
        <w:types>
          <w:type w:val="bbPlcHdr"/>
        </w:types>
        <w:behaviors>
          <w:behavior w:val="content"/>
        </w:behaviors>
        <w:guid w:val="{BA7D5A6E-D038-4392-9B49-F0B39426114E}"/>
      </w:docPartPr>
      <w:docPartBody>
        <w:p w:rsidR="00951808" w:rsidRDefault="005C1B9A" w:rsidP="005C1B9A">
          <w:pPr>
            <w:pStyle w:val="5768FB62A1184DAAA66C6E631F06DE30"/>
          </w:pPr>
          <w:r>
            <w:rPr>
              <w:rStyle w:val="PlaceholderText"/>
            </w:rPr>
            <w:t xml:space="preserve"> </w:t>
          </w:r>
        </w:p>
      </w:docPartBody>
    </w:docPart>
    <w:docPart>
      <w:docPartPr>
        <w:name w:val="1EB7E2E5B352472CB1561F559084303B"/>
        <w:category>
          <w:name w:val="General"/>
          <w:gallery w:val="placeholder"/>
        </w:category>
        <w:types>
          <w:type w:val="bbPlcHdr"/>
        </w:types>
        <w:behaviors>
          <w:behavior w:val="content"/>
        </w:behaviors>
        <w:guid w:val="{7AC81D2E-91FB-4EB3-9BE7-017A9215B501}"/>
      </w:docPartPr>
      <w:docPartBody>
        <w:p w:rsidR="009D389C" w:rsidRDefault="00B03A18" w:rsidP="00B03A18">
          <w:pPr>
            <w:pStyle w:val="1EB7E2E5B352472CB1561F559084303B"/>
          </w:pPr>
          <w:r>
            <w:rPr>
              <w:rStyle w:val="PlaceholderText"/>
            </w:rPr>
            <w:t>Nositelji i suradnici</w:t>
          </w:r>
        </w:p>
      </w:docPartBody>
    </w:docPart>
    <w:docPart>
      <w:docPartPr>
        <w:name w:val="1C12E944767745E28FDEF74463B49FBD"/>
        <w:category>
          <w:name w:val="General"/>
          <w:gallery w:val="placeholder"/>
        </w:category>
        <w:types>
          <w:type w:val="bbPlcHdr"/>
        </w:types>
        <w:behaviors>
          <w:behavior w:val="content"/>
        </w:behaviors>
        <w:guid w:val="{0DA478A2-47D4-4F97-AEE1-31521D872E87}"/>
      </w:docPartPr>
      <w:docPartBody>
        <w:p w:rsidR="009D389C" w:rsidRDefault="00B03A18" w:rsidP="00B03A18">
          <w:pPr>
            <w:pStyle w:val="1C12E944767745E28FDEF74463B49FBD"/>
          </w:pPr>
          <w:r>
            <w:rPr>
              <w:rStyle w:val="PlaceholderText"/>
            </w:rPr>
            <w:t>Semestar</w:t>
          </w:r>
        </w:p>
      </w:docPartBody>
    </w:docPart>
    <w:docPart>
      <w:docPartPr>
        <w:name w:val="D99E1D7AAD604ACE938489A5213F7488"/>
        <w:category>
          <w:name w:val="General"/>
          <w:gallery w:val="placeholder"/>
        </w:category>
        <w:types>
          <w:type w:val="bbPlcHdr"/>
        </w:types>
        <w:behaviors>
          <w:behavior w:val="content"/>
        </w:behaviors>
        <w:guid w:val="{37361124-207F-47B9-8C68-BC0011228DAC}"/>
      </w:docPartPr>
      <w:docPartBody>
        <w:p w:rsidR="009D389C" w:rsidRDefault="00B03A18" w:rsidP="00B03A18">
          <w:pPr>
            <w:pStyle w:val="D99E1D7AAD604ACE938489A5213F7488"/>
          </w:pPr>
          <w:r>
            <w:rPr>
              <w:rStyle w:val="PlaceholderText"/>
            </w:rPr>
            <w:t>Naziv predmeta</w:t>
          </w:r>
        </w:p>
      </w:docPartBody>
    </w:docPart>
    <w:docPart>
      <w:docPartPr>
        <w:name w:val="ABBDCBE90ADD4255B514175384DFCE16"/>
        <w:category>
          <w:name w:val="General"/>
          <w:gallery w:val="placeholder"/>
        </w:category>
        <w:types>
          <w:type w:val="bbPlcHdr"/>
        </w:types>
        <w:behaviors>
          <w:behavior w:val="content"/>
        </w:behaviors>
        <w:guid w:val="{CABD1A4B-485D-4056-A23E-88259A4FEF02}"/>
      </w:docPartPr>
      <w:docPartBody>
        <w:p w:rsidR="009D389C" w:rsidRDefault="00B03A18" w:rsidP="00B03A18">
          <w:pPr>
            <w:pStyle w:val="ABBDCBE90ADD4255B514175384DFCE16"/>
          </w:pPr>
          <w:r>
            <w:rPr>
              <w:rStyle w:val="PlaceholderText"/>
            </w:rPr>
            <w:t>ECTS bodovi</w:t>
          </w:r>
        </w:p>
      </w:docPartBody>
    </w:docPart>
    <w:docPart>
      <w:docPartPr>
        <w:name w:val="A86B990BB02146C7816C52CE2BE1AB0F"/>
        <w:category>
          <w:name w:val="General"/>
          <w:gallery w:val="placeholder"/>
        </w:category>
        <w:types>
          <w:type w:val="bbPlcHdr"/>
        </w:types>
        <w:behaviors>
          <w:behavior w:val="content"/>
        </w:behaviors>
        <w:guid w:val="{3AED8601-A91C-433F-B459-B246A62B7F96}"/>
      </w:docPartPr>
      <w:docPartBody>
        <w:p w:rsidR="009D389C" w:rsidRDefault="00B03A18" w:rsidP="00B03A18">
          <w:pPr>
            <w:pStyle w:val="A86B990BB02146C7816C52CE2BE1AB0F"/>
          </w:pPr>
          <w:r>
            <w:rPr>
              <w:rStyle w:val="PlaceholderText"/>
            </w:rPr>
            <w:t>Šifra predmeta</w:t>
          </w:r>
        </w:p>
      </w:docPartBody>
    </w:docPart>
    <w:docPart>
      <w:docPartPr>
        <w:name w:val="CE71F81EE73D4FC2BB7B829FE7387C4A"/>
        <w:category>
          <w:name w:val="General"/>
          <w:gallery w:val="placeholder"/>
        </w:category>
        <w:types>
          <w:type w:val="bbPlcHdr"/>
        </w:types>
        <w:behaviors>
          <w:behavior w:val="content"/>
        </w:behaviors>
        <w:guid w:val="{21B4A748-7F02-4CFE-BEA4-DC45E10B6344}"/>
      </w:docPartPr>
      <w:docPartBody>
        <w:p w:rsidR="009D389C" w:rsidRDefault="00B03A18" w:rsidP="00B03A18">
          <w:pPr>
            <w:pStyle w:val="CE71F81EE73D4FC2BB7B829FE7387C4A"/>
          </w:pPr>
          <w:r>
            <w:rPr>
              <w:rStyle w:val="PlaceholderText"/>
            </w:rPr>
            <w:t>Broj sati</w:t>
          </w:r>
        </w:p>
      </w:docPartBody>
    </w:docPart>
    <w:docPart>
      <w:docPartPr>
        <w:name w:val="DA98827FD18E4C759461F3E21FC6AF09"/>
        <w:category>
          <w:name w:val="General"/>
          <w:gallery w:val="placeholder"/>
        </w:category>
        <w:types>
          <w:type w:val="bbPlcHdr"/>
        </w:types>
        <w:behaviors>
          <w:behavior w:val="content"/>
        </w:behaviors>
        <w:guid w:val="{26F935C7-978A-424C-BD84-09BF26F8224B}"/>
      </w:docPartPr>
      <w:docPartBody>
        <w:p w:rsidR="009D389C" w:rsidRDefault="00B03A18" w:rsidP="00B03A18">
          <w:pPr>
            <w:pStyle w:val="DA98827FD18E4C759461F3E21FC6AF09"/>
          </w:pPr>
          <w:r>
            <w:rPr>
              <w:rStyle w:val="PlaceholderText"/>
            </w:rPr>
            <w:t>Studijski program</w:t>
          </w:r>
        </w:p>
      </w:docPartBody>
    </w:docPart>
    <w:docPart>
      <w:docPartPr>
        <w:name w:val="484EC62EE5C0485BA624D5F1D73DB20D"/>
        <w:category>
          <w:name w:val="General"/>
          <w:gallery w:val="placeholder"/>
        </w:category>
        <w:types>
          <w:type w:val="bbPlcHdr"/>
        </w:types>
        <w:behaviors>
          <w:behavior w:val="content"/>
        </w:behaviors>
        <w:guid w:val="{DA0AC5BA-0ABD-430B-AA6C-232BF7A7251F}"/>
      </w:docPartPr>
      <w:docPartBody>
        <w:p w:rsidR="009D389C" w:rsidRDefault="00B03A18" w:rsidP="00B03A18">
          <w:pPr>
            <w:pStyle w:val="484EC62EE5C0485BA624D5F1D73DB20D"/>
          </w:pPr>
          <w:r>
            <w:rPr>
              <w:rStyle w:val="PlaceholderText"/>
            </w:rPr>
            <w:t>Broj studenata</w:t>
          </w:r>
        </w:p>
      </w:docPartBody>
    </w:docPart>
    <w:docPart>
      <w:docPartPr>
        <w:name w:val="5B72D652222B4C8D8054F2504AA02D27"/>
        <w:category>
          <w:name w:val="General"/>
          <w:gallery w:val="placeholder"/>
        </w:category>
        <w:types>
          <w:type w:val="bbPlcHdr"/>
        </w:types>
        <w:behaviors>
          <w:behavior w:val="content"/>
        </w:behaviors>
        <w:guid w:val="{F51A9622-2B3C-49AA-B36D-2A7D427704E0}"/>
      </w:docPartPr>
      <w:docPartBody>
        <w:p w:rsidR="009D389C" w:rsidRDefault="00B03A18" w:rsidP="00B03A18">
          <w:pPr>
            <w:pStyle w:val="5B72D652222B4C8D8054F2504AA02D27"/>
          </w:pPr>
          <w:r>
            <w:rPr>
              <w:rStyle w:val="PlaceholderText"/>
            </w:rPr>
            <w:t>Status predmeta</w:t>
          </w:r>
        </w:p>
      </w:docPartBody>
    </w:docPart>
    <w:docPart>
      <w:docPartPr>
        <w:name w:val="AB537F0977FD4B399442F5E58615EE19"/>
        <w:category>
          <w:name w:val="General"/>
          <w:gallery w:val="placeholder"/>
        </w:category>
        <w:types>
          <w:type w:val="bbPlcHdr"/>
        </w:types>
        <w:behaviors>
          <w:behavior w:val="content"/>
        </w:behaviors>
        <w:guid w:val="{BA50C702-D02E-4A3D-A383-2E07852E6F64}"/>
      </w:docPartPr>
      <w:docPartBody>
        <w:p w:rsidR="009D389C" w:rsidRDefault="00B03A18" w:rsidP="00B03A18">
          <w:pPr>
            <w:pStyle w:val="AB537F0977FD4B399442F5E58615EE19"/>
          </w:pPr>
          <w:r>
            <w:rPr>
              <w:rStyle w:val="PlaceholderText"/>
            </w:rPr>
            <w:t>Razina e-učenja</w:t>
          </w:r>
        </w:p>
      </w:docPartBody>
    </w:docPart>
    <w:docPart>
      <w:docPartPr>
        <w:name w:val="5925DD44577648DB874F57C827D25691"/>
        <w:category>
          <w:name w:val="General"/>
          <w:gallery w:val="placeholder"/>
        </w:category>
        <w:types>
          <w:type w:val="bbPlcHdr"/>
        </w:types>
        <w:behaviors>
          <w:behavior w:val="content"/>
        </w:behaviors>
        <w:guid w:val="{06B1B3C2-86C1-4030-B505-22E5EF81DDB5}"/>
      </w:docPartPr>
      <w:docPartBody>
        <w:p w:rsidR="009D389C" w:rsidRDefault="00B03A18" w:rsidP="00B03A18">
          <w:pPr>
            <w:pStyle w:val="5925DD44577648DB874F57C827D25691"/>
          </w:pPr>
          <w:r>
            <w:rPr>
              <w:rStyle w:val="PlaceholderText"/>
            </w:rPr>
            <w:t>On-line</w:t>
          </w:r>
        </w:p>
      </w:docPartBody>
    </w:docPart>
    <w:docPart>
      <w:docPartPr>
        <w:name w:val="1C4A34522E5D441A9F1436AEE26F457A"/>
        <w:category>
          <w:name w:val="General"/>
          <w:gallery w:val="placeholder"/>
        </w:category>
        <w:types>
          <w:type w:val="bbPlcHdr"/>
        </w:types>
        <w:behaviors>
          <w:behavior w:val="content"/>
        </w:behaviors>
        <w:guid w:val="{D0B99AC0-2E05-4E01-A01F-BFF2B1AC49F5}"/>
      </w:docPartPr>
      <w:docPartBody>
        <w:p w:rsidR="009D389C" w:rsidRDefault="00B03A18" w:rsidP="00B03A18">
          <w:pPr>
            <w:pStyle w:val="1C4A34522E5D441A9F1436AEE26F457A"/>
          </w:pPr>
          <w:r>
            <w:rPr>
              <w:rStyle w:val="PlaceholderText"/>
            </w:rPr>
            <w:t>Mjesto izvođenja</w:t>
          </w:r>
        </w:p>
      </w:docPartBody>
    </w:docPart>
    <w:docPart>
      <w:docPartPr>
        <w:name w:val="04A9C6D682C54C24821D255D164297BA"/>
        <w:category>
          <w:name w:val="General"/>
          <w:gallery w:val="placeholder"/>
        </w:category>
        <w:types>
          <w:type w:val="bbPlcHdr"/>
        </w:types>
        <w:behaviors>
          <w:behavior w:val="content"/>
        </w:behaviors>
        <w:guid w:val="{528D0CD2-3F3B-420D-AA25-3F743DE26D42}"/>
      </w:docPartPr>
      <w:docPartBody>
        <w:p w:rsidR="009D389C" w:rsidRDefault="00B03A18" w:rsidP="00B03A18">
          <w:pPr>
            <w:pStyle w:val="04A9C6D682C54C24821D255D164297BA"/>
          </w:pPr>
          <w:r>
            <w:rPr>
              <w:rStyle w:val="PlaceholderText"/>
            </w:rPr>
            <w:t>Jezik izvođenja</w:t>
          </w:r>
        </w:p>
      </w:docPartBody>
    </w:docPart>
    <w:docPart>
      <w:docPartPr>
        <w:name w:val="6EC905EB23314109B98F3AD10AC627D4"/>
        <w:category>
          <w:name w:val="General"/>
          <w:gallery w:val="placeholder"/>
        </w:category>
        <w:types>
          <w:type w:val="bbPlcHdr"/>
        </w:types>
        <w:behaviors>
          <w:behavior w:val="content"/>
        </w:behaviors>
        <w:guid w:val="{E1EDAA2C-9C2F-4CAA-96B2-8B1E668270D5}"/>
      </w:docPartPr>
      <w:docPartBody>
        <w:p w:rsidR="009D389C" w:rsidRDefault="00B03A18" w:rsidP="00B03A18">
          <w:pPr>
            <w:pStyle w:val="6EC905EB23314109B98F3AD10AC627D4"/>
          </w:pPr>
          <w:r>
            <w:rPr>
              <w:rStyle w:val="PlaceholderText"/>
            </w:rPr>
            <w:t>Godina studija</w:t>
          </w:r>
        </w:p>
      </w:docPartBody>
    </w:docPart>
    <w:docPart>
      <w:docPartPr>
        <w:name w:val="5030E6EB6BEE4359B0470101071A0F2C"/>
        <w:category>
          <w:name w:val="General"/>
          <w:gallery w:val="placeholder"/>
        </w:category>
        <w:types>
          <w:type w:val="bbPlcHdr"/>
        </w:types>
        <w:behaviors>
          <w:behavior w:val="content"/>
        </w:behaviors>
        <w:guid w:val="{9258E66F-267E-4606-AB7C-955DF1B64498}"/>
      </w:docPartPr>
      <w:docPartBody>
        <w:p w:rsidR="009D389C" w:rsidRDefault="00B03A18" w:rsidP="00B03A18">
          <w:pPr>
            <w:pStyle w:val="5030E6EB6BEE4359B0470101071A0F2C"/>
          </w:pPr>
          <w:r>
            <w:rPr>
              <w:rStyle w:val="PlaceholderText"/>
            </w:rPr>
            <w:t>Engleski jezik</w:t>
          </w:r>
        </w:p>
      </w:docPartBody>
    </w:docPart>
    <w:docPart>
      <w:docPartPr>
        <w:name w:val="FA85F2B16D394C4DBA5985BA65E8DE88"/>
        <w:category>
          <w:name w:val="General"/>
          <w:gallery w:val="placeholder"/>
        </w:category>
        <w:types>
          <w:type w:val="bbPlcHdr"/>
        </w:types>
        <w:behaviors>
          <w:behavior w:val="content"/>
        </w:behaviors>
        <w:guid w:val="{857F266B-1E82-4662-A46A-A20583E4FE62}"/>
      </w:docPartPr>
      <w:docPartBody>
        <w:p w:rsidR="009D389C" w:rsidRDefault="00B03A18" w:rsidP="00B03A18">
          <w:pPr>
            <w:pStyle w:val="FA85F2B16D394C4DBA5985BA65E8DE88"/>
          </w:pPr>
          <w:r>
            <w:rPr>
              <w:rStyle w:val="PlaceholderText"/>
            </w:rPr>
            <w:t>Ciljevi predmeta</w:t>
          </w:r>
        </w:p>
      </w:docPartBody>
    </w:docPart>
    <w:docPart>
      <w:docPartPr>
        <w:name w:val="197E376DEB3444649C5DCE99D48C5FAE"/>
        <w:category>
          <w:name w:val="General"/>
          <w:gallery w:val="placeholder"/>
        </w:category>
        <w:types>
          <w:type w:val="bbPlcHdr"/>
        </w:types>
        <w:behaviors>
          <w:behavior w:val="content"/>
        </w:behaviors>
        <w:guid w:val="{EEDEA9B8-D3F2-4E14-940C-2FABA83B5F5E}"/>
      </w:docPartPr>
      <w:docPartBody>
        <w:p w:rsidR="009D389C" w:rsidRDefault="00B03A18" w:rsidP="00B03A18">
          <w:pPr>
            <w:pStyle w:val="197E376DEB3444649C5DCE99D48C5FAE"/>
          </w:pPr>
          <w:r>
            <w:rPr>
              <w:rStyle w:val="PlaceholderText"/>
            </w:rPr>
            <w:t>Preduvjeti</w:t>
          </w:r>
        </w:p>
      </w:docPartBody>
    </w:docPart>
    <w:docPart>
      <w:docPartPr>
        <w:name w:val="9FF778FAC2C14342815B56D0EAAE9458"/>
        <w:category>
          <w:name w:val="General"/>
          <w:gallery w:val="placeholder"/>
        </w:category>
        <w:types>
          <w:type w:val="bbPlcHdr"/>
        </w:types>
        <w:behaviors>
          <w:behavior w:val="content"/>
        </w:behaviors>
        <w:guid w:val="{5E838279-73AE-4CE1-82D8-7B0CF617A144}"/>
      </w:docPartPr>
      <w:docPartBody>
        <w:p w:rsidR="009D389C" w:rsidRDefault="00B03A18" w:rsidP="00B03A18">
          <w:pPr>
            <w:pStyle w:val="9FF778FAC2C14342815B56D0EAAE9458"/>
          </w:pPr>
          <w:r>
            <w:rPr>
              <w:rStyle w:val="PlaceholderText"/>
            </w:rPr>
            <w:t>Doprinos ishodima učenja programa</w:t>
          </w:r>
        </w:p>
      </w:docPartBody>
    </w:docPart>
    <w:docPart>
      <w:docPartPr>
        <w:name w:val="F73BD277642E4EBCB67FFD36F66201FF"/>
        <w:category>
          <w:name w:val="General"/>
          <w:gallery w:val="placeholder"/>
        </w:category>
        <w:types>
          <w:type w:val="bbPlcHdr"/>
        </w:types>
        <w:behaviors>
          <w:behavior w:val="content"/>
        </w:behaviors>
        <w:guid w:val="{65489244-938C-4676-9546-8B8681F6F63B}"/>
      </w:docPartPr>
      <w:docPartBody>
        <w:p w:rsidR="009D389C" w:rsidRDefault="00B03A18" w:rsidP="00B03A18">
          <w:pPr>
            <w:pStyle w:val="F73BD277642E4EBCB67FFD36F66201FF"/>
          </w:pPr>
          <w:r>
            <w:rPr>
              <w:rStyle w:val="PlaceholderText"/>
            </w:rPr>
            <w:t>Ishodi učenja predmeta</w:t>
          </w:r>
        </w:p>
      </w:docPartBody>
    </w:docPart>
    <w:docPart>
      <w:docPartPr>
        <w:name w:val="5A584322119C4C91A8608925E7A256B1"/>
        <w:category>
          <w:name w:val="General"/>
          <w:gallery w:val="placeholder"/>
        </w:category>
        <w:types>
          <w:type w:val="bbPlcHdr"/>
        </w:types>
        <w:behaviors>
          <w:behavior w:val="content"/>
        </w:behaviors>
        <w:guid w:val="{746655F4-2A9A-49BB-9500-26E045644C30}"/>
      </w:docPartPr>
      <w:docPartBody>
        <w:p w:rsidR="009D389C" w:rsidRDefault="00B03A18" w:rsidP="00B03A18">
          <w:pPr>
            <w:pStyle w:val="5A584322119C4C91A8608925E7A256B1"/>
          </w:pPr>
          <w:r>
            <w:rPr>
              <w:rStyle w:val="PlaceholderText"/>
            </w:rPr>
            <w:t>Ishodi učenja predmeta</w:t>
          </w:r>
        </w:p>
      </w:docPartBody>
    </w:docPart>
    <w:docPart>
      <w:docPartPr>
        <w:name w:val="27D7CACD553443898152621109E1CA88"/>
        <w:category>
          <w:name w:val="General"/>
          <w:gallery w:val="placeholder"/>
        </w:category>
        <w:types>
          <w:type w:val="bbPlcHdr"/>
        </w:types>
        <w:behaviors>
          <w:behavior w:val="content"/>
        </w:behaviors>
        <w:guid w:val="{0A5F2637-BFEE-4D9C-B7A5-BB4524804AE3}"/>
      </w:docPartPr>
      <w:docPartBody>
        <w:p w:rsidR="009D389C" w:rsidRDefault="00B03A18" w:rsidP="00B03A18">
          <w:pPr>
            <w:pStyle w:val="27D7CACD553443898152621109E1CA88"/>
          </w:pPr>
          <w:r>
            <w:rPr>
              <w:rStyle w:val="PlaceholderText"/>
            </w:rPr>
            <w:t>Sadržaj predmeta</w:t>
          </w:r>
        </w:p>
      </w:docPartBody>
    </w:docPart>
    <w:docPart>
      <w:docPartPr>
        <w:name w:val="BAEB91230F654D4EA12EDDD0CB14BB0F"/>
        <w:category>
          <w:name w:val="General"/>
          <w:gallery w:val="placeholder"/>
        </w:category>
        <w:types>
          <w:type w:val="bbPlcHdr"/>
        </w:types>
        <w:behaviors>
          <w:behavior w:val="content"/>
        </w:behaviors>
        <w:guid w:val="{E3893A77-48AF-477C-97C2-2115663AF5F1}"/>
      </w:docPartPr>
      <w:docPartBody>
        <w:p w:rsidR="009D389C" w:rsidRDefault="00B03A18" w:rsidP="00B03A18">
          <w:pPr>
            <w:pStyle w:val="BAEB91230F654D4EA12EDDD0CB14BB0F"/>
          </w:pPr>
          <w:r>
            <w:rPr>
              <w:rFonts w:ascii="Arial" w:hAnsi="Arial" w:cs="Arial"/>
              <w:sz w:val="20"/>
              <w:szCs w:val="20"/>
            </w:rPr>
            <w:t xml:space="preserve">  </w:t>
          </w:r>
        </w:p>
      </w:docPartBody>
    </w:docPart>
    <w:docPart>
      <w:docPartPr>
        <w:name w:val="CC4995666AEE47378EDD79F6FB2FA607"/>
        <w:category>
          <w:name w:val="General"/>
          <w:gallery w:val="placeholder"/>
        </w:category>
        <w:types>
          <w:type w:val="bbPlcHdr"/>
        </w:types>
        <w:behaviors>
          <w:behavior w:val="content"/>
        </w:behaviors>
        <w:guid w:val="{93478EBA-9414-4C3C-BAB4-869E12C1D070}"/>
      </w:docPartPr>
      <w:docPartBody>
        <w:p w:rsidR="009D389C" w:rsidRDefault="00B03A18" w:rsidP="00B03A18">
          <w:pPr>
            <w:pStyle w:val="CC4995666AEE47378EDD79F6FB2FA607"/>
          </w:pPr>
          <w:r w:rsidRPr="001C096C">
            <w:rPr>
              <w:rFonts w:ascii="Arial" w:hAnsi="Arial" w:cs="Arial"/>
              <w:color w:val="000000"/>
              <w:sz w:val="20"/>
              <w:szCs w:val="20"/>
            </w:rPr>
            <w:t xml:space="preserve"> </w:t>
          </w:r>
        </w:p>
      </w:docPartBody>
    </w:docPart>
    <w:docPart>
      <w:docPartPr>
        <w:name w:val="5B8A26CABDC646C4810855108504FB89"/>
        <w:category>
          <w:name w:val="General"/>
          <w:gallery w:val="placeholder"/>
        </w:category>
        <w:types>
          <w:type w:val="bbPlcHdr"/>
        </w:types>
        <w:behaviors>
          <w:behavior w:val="content"/>
        </w:behaviors>
        <w:guid w:val="{76719EDF-EA29-4371-AB8A-820B7ED34FF2}"/>
      </w:docPartPr>
      <w:docPartBody>
        <w:p w:rsidR="009D389C" w:rsidRDefault="00B03A18" w:rsidP="00B03A18">
          <w:pPr>
            <w:pStyle w:val="5B8A26CABDC646C4810855108504FB89"/>
          </w:pPr>
          <w:r w:rsidRPr="001C096C">
            <w:rPr>
              <w:rFonts w:ascii="Arial" w:hAnsi="Arial" w:cs="Arial"/>
              <w:color w:val="000000"/>
              <w:sz w:val="20"/>
              <w:szCs w:val="20"/>
            </w:rPr>
            <w:t xml:space="preserve"> </w:t>
          </w:r>
        </w:p>
      </w:docPartBody>
    </w:docPart>
    <w:docPart>
      <w:docPartPr>
        <w:name w:val="122006AC77FF4AE58A653B0BBE33DF9A"/>
        <w:category>
          <w:name w:val="General"/>
          <w:gallery w:val="placeholder"/>
        </w:category>
        <w:types>
          <w:type w:val="bbPlcHdr"/>
        </w:types>
        <w:behaviors>
          <w:behavior w:val="content"/>
        </w:behaviors>
        <w:guid w:val="{825B062D-6EF7-4F92-A3BD-769D56407254}"/>
      </w:docPartPr>
      <w:docPartBody>
        <w:p w:rsidR="009D389C" w:rsidRDefault="00B03A18" w:rsidP="00B03A18">
          <w:pPr>
            <w:pStyle w:val="122006AC77FF4AE58A653B0BBE33DF9A"/>
          </w:pPr>
          <w:r w:rsidRPr="001C096C">
            <w:rPr>
              <w:rFonts w:ascii="Arial" w:hAnsi="Arial" w:cs="Arial"/>
              <w:color w:val="000000"/>
              <w:sz w:val="20"/>
              <w:szCs w:val="20"/>
            </w:rPr>
            <w:t xml:space="preserve"> </w:t>
          </w:r>
        </w:p>
      </w:docPartBody>
    </w:docPart>
    <w:docPart>
      <w:docPartPr>
        <w:name w:val="9083A7467B984D0990255D7C851E51C1"/>
        <w:category>
          <w:name w:val="General"/>
          <w:gallery w:val="placeholder"/>
        </w:category>
        <w:types>
          <w:type w:val="bbPlcHdr"/>
        </w:types>
        <w:behaviors>
          <w:behavior w:val="content"/>
        </w:behaviors>
        <w:guid w:val="{C0FF1CFC-E7C3-40B2-93C9-36421A37A787}"/>
      </w:docPartPr>
      <w:docPartBody>
        <w:p w:rsidR="009D389C" w:rsidRDefault="00B03A18" w:rsidP="00B03A18">
          <w:pPr>
            <w:pStyle w:val="9083A7467B984D0990255D7C851E51C1"/>
          </w:pPr>
          <w:r w:rsidRPr="001C096C">
            <w:rPr>
              <w:rFonts w:ascii="Arial" w:hAnsi="Arial" w:cs="Arial"/>
              <w:color w:val="000000"/>
              <w:sz w:val="20"/>
              <w:szCs w:val="20"/>
            </w:rPr>
            <w:t xml:space="preserve"> </w:t>
          </w:r>
        </w:p>
      </w:docPartBody>
    </w:docPart>
    <w:docPart>
      <w:docPartPr>
        <w:name w:val="9F3E399F64C2421D99FE10A9737502CC"/>
        <w:category>
          <w:name w:val="General"/>
          <w:gallery w:val="placeholder"/>
        </w:category>
        <w:types>
          <w:type w:val="bbPlcHdr"/>
        </w:types>
        <w:behaviors>
          <w:behavior w:val="content"/>
        </w:behaviors>
        <w:guid w:val="{30441028-7AE3-4B7B-B1E1-6ABFDFBD4853}"/>
      </w:docPartPr>
      <w:docPartBody>
        <w:p w:rsidR="009D389C" w:rsidRDefault="00B03A18" w:rsidP="00B03A18">
          <w:pPr>
            <w:pStyle w:val="9F3E399F64C2421D99FE10A9737502CC"/>
          </w:pPr>
          <w:r w:rsidRPr="001C096C">
            <w:rPr>
              <w:rFonts w:ascii="Arial" w:hAnsi="Arial" w:cs="Arial"/>
              <w:color w:val="000000"/>
              <w:sz w:val="20"/>
              <w:szCs w:val="20"/>
            </w:rPr>
            <w:t xml:space="preserve"> </w:t>
          </w:r>
        </w:p>
      </w:docPartBody>
    </w:docPart>
    <w:docPart>
      <w:docPartPr>
        <w:name w:val="4A1DBA1099A44B62A5EBF7CB9010FFBA"/>
        <w:category>
          <w:name w:val="General"/>
          <w:gallery w:val="placeholder"/>
        </w:category>
        <w:types>
          <w:type w:val="bbPlcHdr"/>
        </w:types>
        <w:behaviors>
          <w:behavior w:val="content"/>
        </w:behaviors>
        <w:guid w:val="{9F70F679-F48A-4BE3-A8F3-99D5082829DE}"/>
      </w:docPartPr>
      <w:docPartBody>
        <w:p w:rsidR="009D389C" w:rsidRDefault="00B03A18" w:rsidP="00B03A18">
          <w:pPr>
            <w:pStyle w:val="4A1DBA1099A44B62A5EBF7CB9010FFBA"/>
          </w:pPr>
          <w:r w:rsidRPr="001C096C">
            <w:rPr>
              <w:rFonts w:ascii="Arial" w:hAnsi="Arial" w:cs="Arial"/>
              <w:color w:val="000000"/>
              <w:sz w:val="20"/>
              <w:szCs w:val="20"/>
            </w:rPr>
            <w:t xml:space="preserve"> </w:t>
          </w:r>
        </w:p>
      </w:docPartBody>
    </w:docPart>
    <w:docPart>
      <w:docPartPr>
        <w:name w:val="3E33595B2FF84D7AA55A8A405497567B"/>
        <w:category>
          <w:name w:val="General"/>
          <w:gallery w:val="placeholder"/>
        </w:category>
        <w:types>
          <w:type w:val="bbPlcHdr"/>
        </w:types>
        <w:behaviors>
          <w:behavior w:val="content"/>
        </w:behaviors>
        <w:guid w:val="{F50EAE33-7DE5-4CDA-9978-6F4E1F629489}"/>
      </w:docPartPr>
      <w:docPartBody>
        <w:p w:rsidR="009D389C" w:rsidRDefault="00B03A18" w:rsidP="00B03A18">
          <w:pPr>
            <w:pStyle w:val="3E33595B2FF84D7AA55A8A405497567B"/>
          </w:pPr>
          <w:r w:rsidRPr="001C096C">
            <w:rPr>
              <w:rFonts w:ascii="Arial" w:hAnsi="Arial" w:cs="Arial"/>
              <w:color w:val="000000"/>
              <w:sz w:val="20"/>
              <w:szCs w:val="20"/>
            </w:rPr>
            <w:t xml:space="preserve"> </w:t>
          </w:r>
        </w:p>
      </w:docPartBody>
    </w:docPart>
    <w:docPart>
      <w:docPartPr>
        <w:name w:val="547EFBB31AA44EF3B87DF8C4809E5192"/>
        <w:category>
          <w:name w:val="General"/>
          <w:gallery w:val="placeholder"/>
        </w:category>
        <w:types>
          <w:type w:val="bbPlcHdr"/>
        </w:types>
        <w:behaviors>
          <w:behavior w:val="content"/>
        </w:behaviors>
        <w:guid w:val="{E557E618-DF23-4CD3-A947-A80D33A01BB5}"/>
      </w:docPartPr>
      <w:docPartBody>
        <w:p w:rsidR="009D389C" w:rsidRDefault="00B03A18" w:rsidP="00B03A18">
          <w:pPr>
            <w:pStyle w:val="547EFBB31AA44EF3B87DF8C4809E519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15C6DA498BA43D79D07209835549488"/>
        <w:category>
          <w:name w:val="General"/>
          <w:gallery w:val="placeholder"/>
        </w:category>
        <w:types>
          <w:type w:val="bbPlcHdr"/>
        </w:types>
        <w:behaviors>
          <w:behavior w:val="content"/>
        </w:behaviors>
        <w:guid w:val="{09AF6B22-6F0A-46BC-A146-540267297AC4}"/>
      </w:docPartPr>
      <w:docPartBody>
        <w:p w:rsidR="009D389C" w:rsidRDefault="00B03A18" w:rsidP="00B03A18">
          <w:pPr>
            <w:pStyle w:val="F15C6DA498BA43D79D07209835549488"/>
          </w:pPr>
          <w:r w:rsidRPr="001C096C">
            <w:rPr>
              <w:rFonts w:ascii="Arial" w:hAnsi="Arial" w:cs="Arial"/>
              <w:color w:val="000000"/>
              <w:sz w:val="20"/>
              <w:szCs w:val="20"/>
            </w:rPr>
            <w:t xml:space="preserve"> </w:t>
          </w:r>
        </w:p>
      </w:docPartBody>
    </w:docPart>
    <w:docPart>
      <w:docPartPr>
        <w:name w:val="9B097A10F371448EAEE775E55EF732EE"/>
        <w:category>
          <w:name w:val="General"/>
          <w:gallery w:val="placeholder"/>
        </w:category>
        <w:types>
          <w:type w:val="bbPlcHdr"/>
        </w:types>
        <w:behaviors>
          <w:behavior w:val="content"/>
        </w:behaviors>
        <w:guid w:val="{23F8A776-72F9-49E1-82B2-A17ACDF4E9D5}"/>
      </w:docPartPr>
      <w:docPartBody>
        <w:p w:rsidR="009D389C" w:rsidRDefault="00B03A18" w:rsidP="00B03A18">
          <w:pPr>
            <w:pStyle w:val="9B097A10F371448EAEE775E55EF732EE"/>
          </w:pPr>
          <w:r w:rsidRPr="001C096C">
            <w:rPr>
              <w:rFonts w:ascii="Arial" w:hAnsi="Arial" w:cs="Arial"/>
              <w:color w:val="000000"/>
              <w:sz w:val="20"/>
              <w:szCs w:val="20"/>
            </w:rPr>
            <w:t xml:space="preserve"> </w:t>
          </w:r>
        </w:p>
      </w:docPartBody>
    </w:docPart>
    <w:docPart>
      <w:docPartPr>
        <w:name w:val="A6281F230F254F42AEA0C12BF54AE2F2"/>
        <w:category>
          <w:name w:val="General"/>
          <w:gallery w:val="placeholder"/>
        </w:category>
        <w:types>
          <w:type w:val="bbPlcHdr"/>
        </w:types>
        <w:behaviors>
          <w:behavior w:val="content"/>
        </w:behaviors>
        <w:guid w:val="{A9AEAAC7-F2A1-4995-B608-0D46E80ABE14}"/>
      </w:docPartPr>
      <w:docPartBody>
        <w:p w:rsidR="009D389C" w:rsidRDefault="00B03A18" w:rsidP="00B03A18">
          <w:pPr>
            <w:pStyle w:val="A6281F230F254F42AEA0C12BF54AE2F2"/>
          </w:pPr>
          <w:r w:rsidRPr="001C096C">
            <w:rPr>
              <w:rFonts w:ascii="Arial" w:hAnsi="Arial" w:cs="Arial"/>
              <w:color w:val="000000"/>
              <w:sz w:val="20"/>
              <w:szCs w:val="20"/>
            </w:rPr>
            <w:t xml:space="preserve"> </w:t>
          </w:r>
        </w:p>
      </w:docPartBody>
    </w:docPart>
    <w:docPart>
      <w:docPartPr>
        <w:name w:val="310810069D994506820955566E3D411F"/>
        <w:category>
          <w:name w:val="General"/>
          <w:gallery w:val="placeholder"/>
        </w:category>
        <w:types>
          <w:type w:val="bbPlcHdr"/>
        </w:types>
        <w:behaviors>
          <w:behavior w:val="content"/>
        </w:behaviors>
        <w:guid w:val="{EF9BD8A3-CC03-4993-8BF7-22FB5E5FE049}"/>
      </w:docPartPr>
      <w:docPartBody>
        <w:p w:rsidR="009D389C" w:rsidRDefault="00B03A18" w:rsidP="00B03A18">
          <w:pPr>
            <w:pStyle w:val="310810069D994506820955566E3D411F"/>
          </w:pPr>
          <w:r w:rsidRPr="001C096C">
            <w:rPr>
              <w:rFonts w:ascii="Arial" w:hAnsi="Arial" w:cs="Arial"/>
              <w:color w:val="000000"/>
              <w:sz w:val="20"/>
              <w:szCs w:val="20"/>
            </w:rPr>
            <w:t xml:space="preserve"> </w:t>
          </w:r>
        </w:p>
      </w:docPartBody>
    </w:docPart>
    <w:docPart>
      <w:docPartPr>
        <w:name w:val="9B01F948485D4B9DB78EC6A94140D406"/>
        <w:category>
          <w:name w:val="General"/>
          <w:gallery w:val="placeholder"/>
        </w:category>
        <w:types>
          <w:type w:val="bbPlcHdr"/>
        </w:types>
        <w:behaviors>
          <w:behavior w:val="content"/>
        </w:behaviors>
        <w:guid w:val="{6CC598E7-FA22-4401-A56F-C6DEA9CA3B17}"/>
      </w:docPartPr>
      <w:docPartBody>
        <w:p w:rsidR="009D389C" w:rsidRDefault="00B03A18" w:rsidP="00B03A18">
          <w:pPr>
            <w:pStyle w:val="9B01F948485D4B9DB78EC6A94140D406"/>
          </w:pPr>
          <w:r w:rsidRPr="001C096C">
            <w:rPr>
              <w:rFonts w:ascii="Arial" w:hAnsi="Arial" w:cs="Arial"/>
              <w:color w:val="000000"/>
              <w:sz w:val="20"/>
              <w:szCs w:val="20"/>
            </w:rPr>
            <w:t xml:space="preserve"> </w:t>
          </w:r>
        </w:p>
      </w:docPartBody>
    </w:docPart>
    <w:docPart>
      <w:docPartPr>
        <w:name w:val="07B72140B95C4AA0ABB866956C924CD1"/>
        <w:category>
          <w:name w:val="General"/>
          <w:gallery w:val="placeholder"/>
        </w:category>
        <w:types>
          <w:type w:val="bbPlcHdr"/>
        </w:types>
        <w:behaviors>
          <w:behavior w:val="content"/>
        </w:behaviors>
        <w:guid w:val="{AFD7A03F-AA08-435F-AC6D-4EFE5BDA255A}"/>
      </w:docPartPr>
      <w:docPartBody>
        <w:p w:rsidR="009D389C" w:rsidRDefault="00B03A18" w:rsidP="00B03A18">
          <w:pPr>
            <w:pStyle w:val="07B72140B95C4AA0ABB866956C924CD1"/>
          </w:pPr>
          <w:r w:rsidRPr="001C096C">
            <w:rPr>
              <w:rFonts w:ascii="Arial" w:hAnsi="Arial" w:cs="Arial"/>
              <w:color w:val="000000"/>
              <w:sz w:val="20"/>
              <w:szCs w:val="20"/>
            </w:rPr>
            <w:t xml:space="preserve"> </w:t>
          </w:r>
        </w:p>
      </w:docPartBody>
    </w:docPart>
    <w:docPart>
      <w:docPartPr>
        <w:name w:val="2E862DBB5F0E4C479C0AC9953B8BA305"/>
        <w:category>
          <w:name w:val="General"/>
          <w:gallery w:val="placeholder"/>
        </w:category>
        <w:types>
          <w:type w:val="bbPlcHdr"/>
        </w:types>
        <w:behaviors>
          <w:behavior w:val="content"/>
        </w:behaviors>
        <w:guid w:val="{CB327DD9-87BB-410D-A24B-BC1263357B3C}"/>
      </w:docPartPr>
      <w:docPartBody>
        <w:p w:rsidR="009D389C" w:rsidRDefault="00B03A18" w:rsidP="00B03A18">
          <w:pPr>
            <w:pStyle w:val="2E862DBB5F0E4C479C0AC9953B8BA305"/>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A184E9CC2B794983B3443D6616E4DF96"/>
        <w:category>
          <w:name w:val="General"/>
          <w:gallery w:val="placeholder"/>
        </w:category>
        <w:types>
          <w:type w:val="bbPlcHdr"/>
        </w:types>
        <w:behaviors>
          <w:behavior w:val="content"/>
        </w:behaviors>
        <w:guid w:val="{6958BEAE-AAB6-4E7B-86C3-97AE1EC39476}"/>
      </w:docPartPr>
      <w:docPartBody>
        <w:p w:rsidR="009D389C" w:rsidRDefault="00B03A18" w:rsidP="00B03A18">
          <w:pPr>
            <w:pStyle w:val="A184E9CC2B794983B3443D6616E4DF96"/>
          </w:pPr>
          <w:r w:rsidRPr="001C096C">
            <w:rPr>
              <w:rFonts w:ascii="Arial" w:hAnsi="Arial" w:cs="Arial"/>
              <w:color w:val="000000"/>
              <w:sz w:val="20"/>
              <w:szCs w:val="20"/>
            </w:rPr>
            <w:t xml:space="preserve"> </w:t>
          </w:r>
        </w:p>
      </w:docPartBody>
    </w:docPart>
    <w:docPart>
      <w:docPartPr>
        <w:name w:val="AE7ABBC5A68F43FBB7566DBD8F8089C3"/>
        <w:category>
          <w:name w:val="General"/>
          <w:gallery w:val="placeholder"/>
        </w:category>
        <w:types>
          <w:type w:val="bbPlcHdr"/>
        </w:types>
        <w:behaviors>
          <w:behavior w:val="content"/>
        </w:behaviors>
        <w:guid w:val="{98EC2174-646E-4811-8065-CE7D38D906BC}"/>
      </w:docPartPr>
      <w:docPartBody>
        <w:p w:rsidR="009D389C" w:rsidRDefault="00B03A18" w:rsidP="00B03A18">
          <w:pPr>
            <w:pStyle w:val="AE7ABBC5A68F43FBB7566DBD8F8089C3"/>
          </w:pPr>
          <w:r w:rsidRPr="001C096C">
            <w:rPr>
              <w:rFonts w:ascii="Arial" w:hAnsi="Arial" w:cs="Arial"/>
              <w:color w:val="000000"/>
              <w:sz w:val="20"/>
              <w:szCs w:val="20"/>
            </w:rPr>
            <w:t xml:space="preserve"> </w:t>
          </w:r>
        </w:p>
      </w:docPartBody>
    </w:docPart>
    <w:docPart>
      <w:docPartPr>
        <w:name w:val="DFD6AAF827D643A89498909AAA6DF397"/>
        <w:category>
          <w:name w:val="General"/>
          <w:gallery w:val="placeholder"/>
        </w:category>
        <w:types>
          <w:type w:val="bbPlcHdr"/>
        </w:types>
        <w:behaviors>
          <w:behavior w:val="content"/>
        </w:behaviors>
        <w:guid w:val="{14FAE0D8-363E-4C32-84B4-C424378606F0}"/>
      </w:docPartPr>
      <w:docPartBody>
        <w:p w:rsidR="009D389C" w:rsidRDefault="00B03A18" w:rsidP="00B03A18">
          <w:pPr>
            <w:pStyle w:val="DFD6AAF827D643A89498909AAA6DF397"/>
          </w:pPr>
          <w:r w:rsidRPr="001C096C">
            <w:rPr>
              <w:rFonts w:ascii="Arial" w:hAnsi="Arial" w:cs="Arial"/>
              <w:color w:val="000000"/>
              <w:sz w:val="20"/>
              <w:szCs w:val="20"/>
            </w:rPr>
            <w:t xml:space="preserve"> </w:t>
          </w:r>
        </w:p>
      </w:docPartBody>
    </w:docPart>
    <w:docPart>
      <w:docPartPr>
        <w:name w:val="1E6E27250F424599A86B40FD5C460764"/>
        <w:category>
          <w:name w:val="General"/>
          <w:gallery w:val="placeholder"/>
        </w:category>
        <w:types>
          <w:type w:val="bbPlcHdr"/>
        </w:types>
        <w:behaviors>
          <w:behavior w:val="content"/>
        </w:behaviors>
        <w:guid w:val="{5B829DBF-7293-4B53-9C0A-C48E00501A96}"/>
      </w:docPartPr>
      <w:docPartBody>
        <w:p w:rsidR="009D389C" w:rsidRDefault="00B03A18" w:rsidP="00B03A18">
          <w:pPr>
            <w:pStyle w:val="1E6E27250F424599A86B40FD5C460764"/>
          </w:pPr>
          <w:r w:rsidRPr="001C096C">
            <w:rPr>
              <w:rFonts w:ascii="Arial" w:hAnsi="Arial" w:cs="Arial"/>
              <w:color w:val="000000"/>
              <w:sz w:val="20"/>
              <w:szCs w:val="20"/>
            </w:rPr>
            <w:t xml:space="preserve"> </w:t>
          </w:r>
        </w:p>
      </w:docPartBody>
    </w:docPart>
    <w:docPart>
      <w:docPartPr>
        <w:name w:val="35A25CC2D528476AB0AD28342B05C2B2"/>
        <w:category>
          <w:name w:val="General"/>
          <w:gallery w:val="placeholder"/>
        </w:category>
        <w:types>
          <w:type w:val="bbPlcHdr"/>
        </w:types>
        <w:behaviors>
          <w:behavior w:val="content"/>
        </w:behaviors>
        <w:guid w:val="{C10A7E06-7910-4F6E-9E05-867FD9479382}"/>
      </w:docPartPr>
      <w:docPartBody>
        <w:p w:rsidR="009D389C" w:rsidRDefault="00B03A18" w:rsidP="00B03A18">
          <w:pPr>
            <w:pStyle w:val="35A25CC2D528476AB0AD28342B05C2B2"/>
          </w:pPr>
          <w:r w:rsidRPr="002B6B3C">
            <w:rPr>
              <w:rFonts w:ascii="Arial" w:hAnsi="Arial" w:cs="Arial"/>
              <w:sz w:val="20"/>
              <w:szCs w:val="20"/>
            </w:rPr>
            <w:t xml:space="preserve">(ostalo upisati) </w:t>
          </w:r>
        </w:p>
      </w:docPartBody>
    </w:docPart>
    <w:docPart>
      <w:docPartPr>
        <w:name w:val="DCFA71B436464A83A159BEED3F40D094"/>
        <w:category>
          <w:name w:val="General"/>
          <w:gallery w:val="placeholder"/>
        </w:category>
        <w:types>
          <w:type w:val="bbPlcHdr"/>
        </w:types>
        <w:behaviors>
          <w:behavior w:val="content"/>
        </w:behaviors>
        <w:guid w:val="{4E84BF36-23BC-497A-B8D2-E78D473B5A5C}"/>
      </w:docPartPr>
      <w:docPartBody>
        <w:p w:rsidR="009D389C" w:rsidRDefault="00B03A18" w:rsidP="00B03A18">
          <w:pPr>
            <w:pStyle w:val="DCFA71B436464A83A159BEED3F40D094"/>
          </w:pPr>
          <w:r w:rsidRPr="001C096C">
            <w:rPr>
              <w:rFonts w:ascii="Arial" w:hAnsi="Arial" w:cs="Arial"/>
              <w:color w:val="000000"/>
              <w:sz w:val="20"/>
              <w:szCs w:val="20"/>
            </w:rPr>
            <w:t xml:space="preserve"> </w:t>
          </w:r>
        </w:p>
      </w:docPartBody>
    </w:docPart>
    <w:docPart>
      <w:docPartPr>
        <w:name w:val="DDB53089448A46D6AD2907A5B3EB4A85"/>
        <w:category>
          <w:name w:val="General"/>
          <w:gallery w:val="placeholder"/>
        </w:category>
        <w:types>
          <w:type w:val="bbPlcHdr"/>
        </w:types>
        <w:behaviors>
          <w:behavior w:val="content"/>
        </w:behaviors>
        <w:guid w:val="{1BB609C7-CE7A-44AD-B88F-A9D4ED6D7116}"/>
      </w:docPartPr>
      <w:docPartBody>
        <w:p w:rsidR="009D389C" w:rsidRDefault="00B03A18" w:rsidP="00B03A18">
          <w:pPr>
            <w:pStyle w:val="DDB53089448A46D6AD2907A5B3EB4A85"/>
          </w:pPr>
          <w:r w:rsidRPr="001C096C">
            <w:rPr>
              <w:rFonts w:ascii="Arial" w:hAnsi="Arial" w:cs="Arial"/>
              <w:color w:val="000000"/>
              <w:sz w:val="20"/>
              <w:szCs w:val="20"/>
            </w:rPr>
            <w:t xml:space="preserve"> </w:t>
          </w:r>
        </w:p>
      </w:docPartBody>
    </w:docPart>
    <w:docPart>
      <w:docPartPr>
        <w:name w:val="AA7990E9766C4634955B80B745E6C072"/>
        <w:category>
          <w:name w:val="General"/>
          <w:gallery w:val="placeholder"/>
        </w:category>
        <w:types>
          <w:type w:val="bbPlcHdr"/>
        </w:types>
        <w:behaviors>
          <w:behavior w:val="content"/>
        </w:behaviors>
        <w:guid w:val="{3C7AE7D2-F8B6-47A2-A3BB-6D2AC8D374CD}"/>
      </w:docPartPr>
      <w:docPartBody>
        <w:p w:rsidR="009D389C" w:rsidRDefault="00B03A18" w:rsidP="00B03A18">
          <w:pPr>
            <w:pStyle w:val="AA7990E9766C4634955B80B745E6C072"/>
          </w:pPr>
          <w:r w:rsidRPr="001C096C">
            <w:rPr>
              <w:rFonts w:ascii="Arial" w:hAnsi="Arial" w:cs="Arial"/>
              <w:color w:val="000000"/>
              <w:sz w:val="20"/>
              <w:szCs w:val="20"/>
            </w:rPr>
            <w:t xml:space="preserve"> </w:t>
          </w:r>
        </w:p>
      </w:docPartBody>
    </w:docPart>
    <w:docPart>
      <w:docPartPr>
        <w:name w:val="9B0B731891554294AE0ED8D714729492"/>
        <w:category>
          <w:name w:val="General"/>
          <w:gallery w:val="placeholder"/>
        </w:category>
        <w:types>
          <w:type w:val="bbPlcHdr"/>
        </w:types>
        <w:behaviors>
          <w:behavior w:val="content"/>
        </w:behaviors>
        <w:guid w:val="{BFDB5E76-CCB6-4E7A-9362-5202C4F10B46}"/>
      </w:docPartPr>
      <w:docPartBody>
        <w:p w:rsidR="009D389C" w:rsidRDefault="00B03A18" w:rsidP="00B03A18">
          <w:pPr>
            <w:pStyle w:val="9B0B731891554294AE0ED8D714729492"/>
          </w:pPr>
          <w:r w:rsidRPr="001C096C">
            <w:rPr>
              <w:rFonts w:ascii="Arial" w:hAnsi="Arial" w:cs="Arial"/>
              <w:color w:val="000000"/>
              <w:sz w:val="20"/>
              <w:szCs w:val="20"/>
            </w:rPr>
            <w:t xml:space="preserve">  </w:t>
          </w:r>
        </w:p>
      </w:docPartBody>
    </w:docPart>
    <w:docPart>
      <w:docPartPr>
        <w:name w:val="6F274BEDE6B64D87B5186766A499C9E8"/>
        <w:category>
          <w:name w:val="General"/>
          <w:gallery w:val="placeholder"/>
        </w:category>
        <w:types>
          <w:type w:val="bbPlcHdr"/>
        </w:types>
        <w:behaviors>
          <w:behavior w:val="content"/>
        </w:behaviors>
        <w:guid w:val="{FC52CDD5-2F31-45A6-9A9E-F54559239CE5}"/>
      </w:docPartPr>
      <w:docPartBody>
        <w:p w:rsidR="009D389C" w:rsidRDefault="00B03A18" w:rsidP="00B03A18">
          <w:pPr>
            <w:pStyle w:val="6F274BEDE6B64D87B5186766A499C9E8"/>
          </w:pPr>
          <w:r w:rsidRPr="001C096C">
            <w:rPr>
              <w:rFonts w:ascii="Arial" w:hAnsi="Arial" w:cs="Arial"/>
              <w:color w:val="000000"/>
              <w:sz w:val="20"/>
              <w:szCs w:val="20"/>
            </w:rPr>
            <w:t xml:space="preserve"> </w:t>
          </w:r>
        </w:p>
      </w:docPartBody>
    </w:docPart>
    <w:docPart>
      <w:docPartPr>
        <w:name w:val="4961AD1C516C45B7BEAE3672E1041B58"/>
        <w:category>
          <w:name w:val="General"/>
          <w:gallery w:val="placeholder"/>
        </w:category>
        <w:types>
          <w:type w:val="bbPlcHdr"/>
        </w:types>
        <w:behaviors>
          <w:behavior w:val="content"/>
        </w:behaviors>
        <w:guid w:val="{4C4C7149-ED21-42B4-A75A-C05DEC3D2A47}"/>
      </w:docPartPr>
      <w:docPartBody>
        <w:p w:rsidR="009D389C" w:rsidRDefault="00B03A18" w:rsidP="00B03A18">
          <w:pPr>
            <w:pStyle w:val="4961AD1C516C45B7BEAE3672E1041B58"/>
          </w:pPr>
          <w:r w:rsidRPr="001C096C">
            <w:rPr>
              <w:rFonts w:ascii="Arial" w:hAnsi="Arial" w:cs="Arial"/>
              <w:color w:val="000000"/>
              <w:sz w:val="20"/>
              <w:szCs w:val="20"/>
            </w:rPr>
            <w:t xml:space="preserve"> </w:t>
          </w:r>
        </w:p>
      </w:docPartBody>
    </w:docPart>
    <w:docPart>
      <w:docPartPr>
        <w:name w:val="2951FD89EF5949E1A24B143BE0C407B1"/>
        <w:category>
          <w:name w:val="General"/>
          <w:gallery w:val="placeholder"/>
        </w:category>
        <w:types>
          <w:type w:val="bbPlcHdr"/>
        </w:types>
        <w:behaviors>
          <w:behavior w:val="content"/>
        </w:behaviors>
        <w:guid w:val="{5CAE0C65-EFAD-4D9F-90DA-5650FFCA3704}"/>
      </w:docPartPr>
      <w:docPartBody>
        <w:p w:rsidR="009D389C" w:rsidRDefault="00B03A18" w:rsidP="00B03A18">
          <w:pPr>
            <w:pStyle w:val="2951FD89EF5949E1A24B143BE0C407B1"/>
          </w:pPr>
          <w:r>
            <w:rPr>
              <w:rStyle w:val="PlaceholderText"/>
            </w:rPr>
            <w:t>ECTS</w:t>
          </w:r>
        </w:p>
      </w:docPartBody>
    </w:docPart>
    <w:docPart>
      <w:docPartPr>
        <w:name w:val="C0C4D83AC5DB46B49B2FE54648DF0CF0"/>
        <w:category>
          <w:name w:val="General"/>
          <w:gallery w:val="placeholder"/>
        </w:category>
        <w:types>
          <w:type w:val="bbPlcHdr"/>
        </w:types>
        <w:behaviors>
          <w:behavior w:val="content"/>
        </w:behaviors>
        <w:guid w:val="{40E6A2FB-866F-4E02-91ED-4C7E193BD53B}"/>
      </w:docPartPr>
      <w:docPartBody>
        <w:p w:rsidR="009D389C" w:rsidRDefault="00B03A18" w:rsidP="00B03A18">
          <w:pPr>
            <w:pStyle w:val="C0C4D83AC5DB46B49B2FE54648DF0CF0"/>
          </w:pPr>
          <w:r>
            <w:rPr>
              <w:rStyle w:val="PlaceholderText"/>
            </w:rPr>
            <w:t>Metode i kriteriji vrednovanja</w:t>
          </w:r>
        </w:p>
      </w:docPartBody>
    </w:docPart>
    <w:docPart>
      <w:docPartPr>
        <w:name w:val="B7BDFFFCF20041ECB69B1AC3DEA149B3"/>
        <w:category>
          <w:name w:val="General"/>
          <w:gallery w:val="placeholder"/>
        </w:category>
        <w:types>
          <w:type w:val="bbPlcHdr"/>
        </w:types>
        <w:behaviors>
          <w:behavior w:val="content"/>
        </w:behaviors>
        <w:guid w:val="{3FA8D95F-330A-4DF1-891A-14D453ED4E06}"/>
      </w:docPartPr>
      <w:docPartBody>
        <w:p w:rsidR="009D389C" w:rsidRDefault="00B03A18" w:rsidP="00B03A18">
          <w:pPr>
            <w:pStyle w:val="B7BDFFFCF20041ECB69B1AC3DEA149B3"/>
          </w:pPr>
          <w:r>
            <w:rPr>
              <w:rStyle w:val="PlaceholderText"/>
            </w:rPr>
            <w:t>Metode i kriteriji vrednovanja</w:t>
          </w:r>
        </w:p>
      </w:docPartBody>
    </w:docPart>
    <w:docPart>
      <w:docPartPr>
        <w:name w:val="061E9863A2A64A66A6916AEB6A768ABD"/>
        <w:category>
          <w:name w:val="General"/>
          <w:gallery w:val="placeholder"/>
        </w:category>
        <w:types>
          <w:type w:val="bbPlcHdr"/>
        </w:types>
        <w:behaviors>
          <w:behavior w:val="content"/>
        </w:behaviors>
        <w:guid w:val="{80F7D0EA-907C-4D2B-B2FA-208DB9E9FF84}"/>
      </w:docPartPr>
      <w:docPartBody>
        <w:p w:rsidR="009D389C" w:rsidRDefault="00B03A18" w:rsidP="00B03A18">
          <w:pPr>
            <w:pStyle w:val="061E9863A2A64A66A6916AEB6A768ABD"/>
          </w:pPr>
          <w:r>
            <w:rPr>
              <w:rStyle w:val="PlaceholderText"/>
            </w:rPr>
            <w:t>Obveze studenata</w:t>
          </w:r>
        </w:p>
      </w:docPartBody>
    </w:docPart>
    <w:docPart>
      <w:docPartPr>
        <w:name w:val="BF13B184564F47019EFCF65719F9014A"/>
        <w:category>
          <w:name w:val="General"/>
          <w:gallery w:val="placeholder"/>
        </w:category>
        <w:types>
          <w:type w:val="bbPlcHdr"/>
        </w:types>
        <w:behaviors>
          <w:behavior w:val="content"/>
        </w:behaviors>
        <w:guid w:val="{F7CB8B11-8258-4548-A422-02567FA2F7DD}"/>
      </w:docPartPr>
      <w:docPartBody>
        <w:p w:rsidR="009D389C" w:rsidRDefault="00B03A18" w:rsidP="00B03A18">
          <w:pPr>
            <w:pStyle w:val="BF13B184564F47019EFCF65719F9014A"/>
          </w:pPr>
          <w:r w:rsidRPr="00DE16E6">
            <w:rPr>
              <w:rStyle w:val="PlaceholderText"/>
            </w:rPr>
            <w:t>Click here to enter text.</w:t>
          </w:r>
        </w:p>
      </w:docPartBody>
    </w:docPart>
    <w:docPart>
      <w:docPartPr>
        <w:name w:val="FB88AF58652A476FA7FFA4CB690256E8"/>
        <w:category>
          <w:name w:val="General"/>
          <w:gallery w:val="placeholder"/>
        </w:category>
        <w:types>
          <w:type w:val="bbPlcHdr"/>
        </w:types>
        <w:behaviors>
          <w:behavior w:val="content"/>
        </w:behaviors>
        <w:guid w:val="{146F6411-AD04-4908-8195-CFB768101EC9}"/>
      </w:docPartPr>
      <w:docPartBody>
        <w:p w:rsidR="009D389C" w:rsidRDefault="00B03A18" w:rsidP="00B03A18">
          <w:pPr>
            <w:pStyle w:val="FB88AF58652A476FA7FFA4CB690256E8"/>
          </w:pPr>
          <w:r>
            <w:rPr>
              <w:rFonts w:ascii="Arial" w:hAnsi="Arial" w:cs="Arial"/>
              <w:color w:val="000000"/>
              <w:sz w:val="20"/>
              <w:szCs w:val="20"/>
            </w:rPr>
            <w:t xml:space="preserve"> </w:t>
          </w:r>
        </w:p>
      </w:docPartBody>
    </w:docPart>
    <w:docPart>
      <w:docPartPr>
        <w:name w:val="4B77DBC3AFA44AE89E9534A8FADADE81"/>
        <w:category>
          <w:name w:val="General"/>
          <w:gallery w:val="placeholder"/>
        </w:category>
        <w:types>
          <w:type w:val="bbPlcHdr"/>
        </w:types>
        <w:behaviors>
          <w:behavior w:val="content"/>
        </w:behaviors>
        <w:guid w:val="{53DBD08A-F41C-4DA2-9BDE-5814E404170F}"/>
      </w:docPartPr>
      <w:docPartBody>
        <w:p w:rsidR="009D389C" w:rsidRDefault="00B03A18" w:rsidP="00B03A18">
          <w:pPr>
            <w:pStyle w:val="4B77DBC3AFA44AE89E9534A8FADADE81"/>
          </w:pPr>
          <w:r>
            <w:rPr>
              <w:rFonts w:ascii="Arial" w:hAnsi="Arial" w:cs="Arial"/>
              <w:color w:val="000000"/>
              <w:sz w:val="20"/>
              <w:szCs w:val="20"/>
            </w:rPr>
            <w:t xml:space="preserve"> </w:t>
          </w:r>
        </w:p>
      </w:docPartBody>
    </w:docPart>
    <w:docPart>
      <w:docPartPr>
        <w:name w:val="3ED1BC10DFFD4083BA6A7B2FDDCDDDED"/>
        <w:category>
          <w:name w:val="General"/>
          <w:gallery w:val="placeholder"/>
        </w:category>
        <w:types>
          <w:type w:val="bbPlcHdr"/>
        </w:types>
        <w:behaviors>
          <w:behavior w:val="content"/>
        </w:behaviors>
        <w:guid w:val="{B90CA7C5-52B5-48E3-A819-3B16B526CF59}"/>
      </w:docPartPr>
      <w:docPartBody>
        <w:p w:rsidR="009D389C" w:rsidRDefault="00B03A18" w:rsidP="00B03A18">
          <w:pPr>
            <w:pStyle w:val="3ED1BC10DFFD4083BA6A7B2FDDCDDDED"/>
          </w:pPr>
          <w:r>
            <w:rPr>
              <w:rFonts w:ascii="Arial" w:hAnsi="Arial" w:cs="Arial"/>
              <w:color w:val="000000"/>
              <w:sz w:val="20"/>
              <w:szCs w:val="20"/>
            </w:rPr>
            <w:t xml:space="preserve"> </w:t>
          </w:r>
        </w:p>
      </w:docPartBody>
    </w:docPart>
    <w:docPart>
      <w:docPartPr>
        <w:name w:val="3D0486C8C6B24A55812E2D5C17A1BED5"/>
        <w:category>
          <w:name w:val="General"/>
          <w:gallery w:val="placeholder"/>
        </w:category>
        <w:types>
          <w:type w:val="bbPlcHdr"/>
        </w:types>
        <w:behaviors>
          <w:behavior w:val="content"/>
        </w:behaviors>
        <w:guid w:val="{60B7C055-D4C2-49DE-9644-946AFEF0CF9F}"/>
      </w:docPartPr>
      <w:docPartBody>
        <w:p w:rsidR="009D389C" w:rsidRDefault="00B03A18" w:rsidP="00B03A18">
          <w:pPr>
            <w:pStyle w:val="3D0486C8C6B24A55812E2D5C17A1BED5"/>
          </w:pPr>
          <w:r>
            <w:rPr>
              <w:rFonts w:ascii="Arial" w:hAnsi="Arial" w:cs="Arial"/>
              <w:color w:val="000000"/>
              <w:sz w:val="20"/>
              <w:szCs w:val="20"/>
            </w:rPr>
            <w:t xml:space="preserve"> </w:t>
          </w:r>
        </w:p>
      </w:docPartBody>
    </w:docPart>
    <w:docPart>
      <w:docPartPr>
        <w:name w:val="40DFE41477BD4A06B7ED6AF9F35F02B8"/>
        <w:category>
          <w:name w:val="General"/>
          <w:gallery w:val="placeholder"/>
        </w:category>
        <w:types>
          <w:type w:val="bbPlcHdr"/>
        </w:types>
        <w:behaviors>
          <w:behavior w:val="content"/>
        </w:behaviors>
        <w:guid w:val="{3E1A0FAF-AACD-4EEF-BD23-4843C30283FD}"/>
      </w:docPartPr>
      <w:docPartBody>
        <w:p w:rsidR="00393CAC" w:rsidRDefault="009D389C" w:rsidP="009D389C">
          <w:pPr>
            <w:pStyle w:val="40DFE41477BD4A06B7ED6AF9F35F02B8"/>
          </w:pPr>
          <w:r>
            <w:rPr>
              <w:rStyle w:val="PlaceholderText"/>
            </w:rPr>
            <w:t>Nositelji i suradnici</w:t>
          </w:r>
        </w:p>
      </w:docPartBody>
    </w:docPart>
    <w:docPart>
      <w:docPartPr>
        <w:name w:val="EA61785F87654806A9DB5DA20F6F9FDE"/>
        <w:category>
          <w:name w:val="General"/>
          <w:gallery w:val="placeholder"/>
        </w:category>
        <w:types>
          <w:type w:val="bbPlcHdr"/>
        </w:types>
        <w:behaviors>
          <w:behavior w:val="content"/>
        </w:behaviors>
        <w:guid w:val="{DD9AF96F-C95B-4FE5-B469-E5BA2AF3D6C1}"/>
      </w:docPartPr>
      <w:docPartBody>
        <w:p w:rsidR="00393CAC" w:rsidRDefault="009D389C" w:rsidP="009D389C">
          <w:pPr>
            <w:pStyle w:val="EA61785F87654806A9DB5DA20F6F9FDE"/>
          </w:pPr>
          <w:r>
            <w:rPr>
              <w:rStyle w:val="PlaceholderText"/>
            </w:rPr>
            <w:t>Semestar</w:t>
          </w:r>
        </w:p>
      </w:docPartBody>
    </w:docPart>
    <w:docPart>
      <w:docPartPr>
        <w:name w:val="A773B930B3614F5E9FA361F16A9C9245"/>
        <w:category>
          <w:name w:val="General"/>
          <w:gallery w:val="placeholder"/>
        </w:category>
        <w:types>
          <w:type w:val="bbPlcHdr"/>
        </w:types>
        <w:behaviors>
          <w:behavior w:val="content"/>
        </w:behaviors>
        <w:guid w:val="{501B8CB6-366A-4CC7-BCB2-4560419DD059}"/>
      </w:docPartPr>
      <w:docPartBody>
        <w:p w:rsidR="00393CAC" w:rsidRDefault="009D389C" w:rsidP="009D389C">
          <w:pPr>
            <w:pStyle w:val="A773B930B3614F5E9FA361F16A9C9245"/>
          </w:pPr>
          <w:r>
            <w:rPr>
              <w:rStyle w:val="PlaceholderText"/>
            </w:rPr>
            <w:t>Naziv predmeta</w:t>
          </w:r>
        </w:p>
      </w:docPartBody>
    </w:docPart>
    <w:docPart>
      <w:docPartPr>
        <w:name w:val="228600444FA74EC28DBF6613749D8480"/>
        <w:category>
          <w:name w:val="General"/>
          <w:gallery w:val="placeholder"/>
        </w:category>
        <w:types>
          <w:type w:val="bbPlcHdr"/>
        </w:types>
        <w:behaviors>
          <w:behavior w:val="content"/>
        </w:behaviors>
        <w:guid w:val="{202F8C20-F006-4D89-AAB1-A4C7CF7E15CD}"/>
      </w:docPartPr>
      <w:docPartBody>
        <w:p w:rsidR="00393CAC" w:rsidRDefault="009D389C" w:rsidP="009D389C">
          <w:pPr>
            <w:pStyle w:val="228600444FA74EC28DBF6613749D8480"/>
          </w:pPr>
          <w:r>
            <w:rPr>
              <w:rStyle w:val="PlaceholderText"/>
            </w:rPr>
            <w:t>ECTS bodovi</w:t>
          </w:r>
        </w:p>
      </w:docPartBody>
    </w:docPart>
    <w:docPart>
      <w:docPartPr>
        <w:name w:val="9FF593D9A4FB4CEAAF25538631B316E9"/>
        <w:category>
          <w:name w:val="General"/>
          <w:gallery w:val="placeholder"/>
        </w:category>
        <w:types>
          <w:type w:val="bbPlcHdr"/>
        </w:types>
        <w:behaviors>
          <w:behavior w:val="content"/>
        </w:behaviors>
        <w:guid w:val="{7BCDCE75-1400-49BE-9F83-2FDFED222581}"/>
      </w:docPartPr>
      <w:docPartBody>
        <w:p w:rsidR="00393CAC" w:rsidRDefault="009D389C" w:rsidP="009D389C">
          <w:pPr>
            <w:pStyle w:val="9FF593D9A4FB4CEAAF25538631B316E9"/>
          </w:pPr>
          <w:r>
            <w:rPr>
              <w:rStyle w:val="PlaceholderText"/>
            </w:rPr>
            <w:t>Šifra predmeta</w:t>
          </w:r>
        </w:p>
      </w:docPartBody>
    </w:docPart>
    <w:docPart>
      <w:docPartPr>
        <w:name w:val="00660AD68E2C429AAB7AD482703C817F"/>
        <w:category>
          <w:name w:val="General"/>
          <w:gallery w:val="placeholder"/>
        </w:category>
        <w:types>
          <w:type w:val="bbPlcHdr"/>
        </w:types>
        <w:behaviors>
          <w:behavior w:val="content"/>
        </w:behaviors>
        <w:guid w:val="{3C40BD6E-469E-40CE-99D1-D40477A19C9B}"/>
      </w:docPartPr>
      <w:docPartBody>
        <w:p w:rsidR="00393CAC" w:rsidRDefault="009D389C" w:rsidP="009D389C">
          <w:pPr>
            <w:pStyle w:val="00660AD68E2C429AAB7AD482703C817F"/>
          </w:pPr>
          <w:r>
            <w:rPr>
              <w:rStyle w:val="PlaceholderText"/>
            </w:rPr>
            <w:t>Broj sati</w:t>
          </w:r>
        </w:p>
      </w:docPartBody>
    </w:docPart>
    <w:docPart>
      <w:docPartPr>
        <w:name w:val="1D5BCB2ACD90429D86CFA5602F9409F8"/>
        <w:category>
          <w:name w:val="General"/>
          <w:gallery w:val="placeholder"/>
        </w:category>
        <w:types>
          <w:type w:val="bbPlcHdr"/>
        </w:types>
        <w:behaviors>
          <w:behavior w:val="content"/>
        </w:behaviors>
        <w:guid w:val="{0721B7A1-F9D9-44E3-9D9B-5BEEC18FC3F5}"/>
      </w:docPartPr>
      <w:docPartBody>
        <w:p w:rsidR="00393CAC" w:rsidRDefault="009D389C" w:rsidP="009D389C">
          <w:pPr>
            <w:pStyle w:val="1D5BCB2ACD90429D86CFA5602F9409F8"/>
          </w:pPr>
          <w:r>
            <w:rPr>
              <w:rStyle w:val="PlaceholderText"/>
            </w:rPr>
            <w:t>Studijski program</w:t>
          </w:r>
        </w:p>
      </w:docPartBody>
    </w:docPart>
    <w:docPart>
      <w:docPartPr>
        <w:name w:val="2DF84F309904448981BBEA23D3D35AF5"/>
        <w:category>
          <w:name w:val="General"/>
          <w:gallery w:val="placeholder"/>
        </w:category>
        <w:types>
          <w:type w:val="bbPlcHdr"/>
        </w:types>
        <w:behaviors>
          <w:behavior w:val="content"/>
        </w:behaviors>
        <w:guid w:val="{6C78F2FA-612E-4EE5-BC34-01F98A6F9230}"/>
      </w:docPartPr>
      <w:docPartBody>
        <w:p w:rsidR="00393CAC" w:rsidRDefault="009D389C" w:rsidP="009D389C">
          <w:pPr>
            <w:pStyle w:val="2DF84F309904448981BBEA23D3D35AF5"/>
          </w:pPr>
          <w:r>
            <w:rPr>
              <w:rStyle w:val="PlaceholderText"/>
            </w:rPr>
            <w:t>Broj studenata</w:t>
          </w:r>
        </w:p>
      </w:docPartBody>
    </w:docPart>
    <w:docPart>
      <w:docPartPr>
        <w:name w:val="21A772F2287B47A6BFAFFCFC587F55AD"/>
        <w:category>
          <w:name w:val="General"/>
          <w:gallery w:val="placeholder"/>
        </w:category>
        <w:types>
          <w:type w:val="bbPlcHdr"/>
        </w:types>
        <w:behaviors>
          <w:behavior w:val="content"/>
        </w:behaviors>
        <w:guid w:val="{294DE32B-298F-4596-A57F-CB66CBC0BE08}"/>
      </w:docPartPr>
      <w:docPartBody>
        <w:p w:rsidR="00393CAC" w:rsidRDefault="009D389C" w:rsidP="009D389C">
          <w:pPr>
            <w:pStyle w:val="21A772F2287B47A6BFAFFCFC587F55AD"/>
          </w:pPr>
          <w:r>
            <w:rPr>
              <w:rStyle w:val="PlaceholderText"/>
            </w:rPr>
            <w:t>Status predmeta</w:t>
          </w:r>
        </w:p>
      </w:docPartBody>
    </w:docPart>
    <w:docPart>
      <w:docPartPr>
        <w:name w:val="5825053E9BCB465E9426B3C8992559A6"/>
        <w:category>
          <w:name w:val="General"/>
          <w:gallery w:val="placeholder"/>
        </w:category>
        <w:types>
          <w:type w:val="bbPlcHdr"/>
        </w:types>
        <w:behaviors>
          <w:behavior w:val="content"/>
        </w:behaviors>
        <w:guid w:val="{8093B62A-3673-44FE-8A5B-1A79A0518CA2}"/>
      </w:docPartPr>
      <w:docPartBody>
        <w:p w:rsidR="00393CAC" w:rsidRDefault="009D389C" w:rsidP="009D389C">
          <w:pPr>
            <w:pStyle w:val="5825053E9BCB465E9426B3C8992559A6"/>
          </w:pPr>
          <w:r>
            <w:rPr>
              <w:rStyle w:val="PlaceholderText"/>
            </w:rPr>
            <w:t>Razina e-učenja</w:t>
          </w:r>
        </w:p>
      </w:docPartBody>
    </w:docPart>
    <w:docPart>
      <w:docPartPr>
        <w:name w:val="39324B2476724279A42E3C1FA38E94CE"/>
        <w:category>
          <w:name w:val="General"/>
          <w:gallery w:val="placeholder"/>
        </w:category>
        <w:types>
          <w:type w:val="bbPlcHdr"/>
        </w:types>
        <w:behaviors>
          <w:behavior w:val="content"/>
        </w:behaviors>
        <w:guid w:val="{69C97E4C-C90F-4DAF-8366-809F94A75F53}"/>
      </w:docPartPr>
      <w:docPartBody>
        <w:p w:rsidR="00393CAC" w:rsidRDefault="009D389C" w:rsidP="009D389C">
          <w:pPr>
            <w:pStyle w:val="39324B2476724279A42E3C1FA38E94CE"/>
          </w:pPr>
          <w:r>
            <w:rPr>
              <w:rStyle w:val="PlaceholderText"/>
            </w:rPr>
            <w:t>On-line</w:t>
          </w:r>
        </w:p>
      </w:docPartBody>
    </w:docPart>
    <w:docPart>
      <w:docPartPr>
        <w:name w:val="164A86C155C04D34BF4F26E9AB649E2C"/>
        <w:category>
          <w:name w:val="General"/>
          <w:gallery w:val="placeholder"/>
        </w:category>
        <w:types>
          <w:type w:val="bbPlcHdr"/>
        </w:types>
        <w:behaviors>
          <w:behavior w:val="content"/>
        </w:behaviors>
        <w:guid w:val="{02194FE9-D2FB-43EA-AAF5-7F3F41B5BE43}"/>
      </w:docPartPr>
      <w:docPartBody>
        <w:p w:rsidR="00393CAC" w:rsidRDefault="009D389C" w:rsidP="009D389C">
          <w:pPr>
            <w:pStyle w:val="164A86C155C04D34BF4F26E9AB649E2C"/>
          </w:pPr>
          <w:r>
            <w:rPr>
              <w:rStyle w:val="PlaceholderText"/>
            </w:rPr>
            <w:t>Mjesto izvođenja</w:t>
          </w:r>
        </w:p>
      </w:docPartBody>
    </w:docPart>
    <w:docPart>
      <w:docPartPr>
        <w:name w:val="0FD4C03AFAE34A0BBD0666B937A96CA3"/>
        <w:category>
          <w:name w:val="General"/>
          <w:gallery w:val="placeholder"/>
        </w:category>
        <w:types>
          <w:type w:val="bbPlcHdr"/>
        </w:types>
        <w:behaviors>
          <w:behavior w:val="content"/>
        </w:behaviors>
        <w:guid w:val="{8DD5CE46-22EB-4A53-9D69-309AB49E455F}"/>
      </w:docPartPr>
      <w:docPartBody>
        <w:p w:rsidR="00393CAC" w:rsidRDefault="009D389C" w:rsidP="009D389C">
          <w:pPr>
            <w:pStyle w:val="0FD4C03AFAE34A0BBD0666B937A96CA3"/>
          </w:pPr>
          <w:r>
            <w:rPr>
              <w:rStyle w:val="PlaceholderText"/>
            </w:rPr>
            <w:t>Jezik izvođenja</w:t>
          </w:r>
        </w:p>
      </w:docPartBody>
    </w:docPart>
    <w:docPart>
      <w:docPartPr>
        <w:name w:val="5547E573FD284B4E8C8CD87263FD41FB"/>
        <w:category>
          <w:name w:val="General"/>
          <w:gallery w:val="placeholder"/>
        </w:category>
        <w:types>
          <w:type w:val="bbPlcHdr"/>
        </w:types>
        <w:behaviors>
          <w:behavior w:val="content"/>
        </w:behaviors>
        <w:guid w:val="{C47128F1-EABF-4C70-A29F-8A1FB4E6A536}"/>
      </w:docPartPr>
      <w:docPartBody>
        <w:p w:rsidR="00393CAC" w:rsidRDefault="009D389C" w:rsidP="009D389C">
          <w:pPr>
            <w:pStyle w:val="5547E573FD284B4E8C8CD87263FD41FB"/>
          </w:pPr>
          <w:r>
            <w:rPr>
              <w:rStyle w:val="PlaceholderText"/>
            </w:rPr>
            <w:t>Godina studija</w:t>
          </w:r>
        </w:p>
      </w:docPartBody>
    </w:docPart>
    <w:docPart>
      <w:docPartPr>
        <w:name w:val="C928301A24A64652B5D8EE7089ADE5BF"/>
        <w:category>
          <w:name w:val="General"/>
          <w:gallery w:val="placeholder"/>
        </w:category>
        <w:types>
          <w:type w:val="bbPlcHdr"/>
        </w:types>
        <w:behaviors>
          <w:behavior w:val="content"/>
        </w:behaviors>
        <w:guid w:val="{22AF77C9-6E10-4D0D-9D88-C98E3B0F354C}"/>
      </w:docPartPr>
      <w:docPartBody>
        <w:p w:rsidR="00393CAC" w:rsidRDefault="009D389C" w:rsidP="009D389C">
          <w:pPr>
            <w:pStyle w:val="C928301A24A64652B5D8EE7089ADE5BF"/>
          </w:pPr>
          <w:r>
            <w:rPr>
              <w:rStyle w:val="PlaceholderText"/>
            </w:rPr>
            <w:t>Engleski jezik</w:t>
          </w:r>
        </w:p>
      </w:docPartBody>
    </w:docPart>
    <w:docPart>
      <w:docPartPr>
        <w:name w:val="7C03F629E04A4B629D1845F520EFDC01"/>
        <w:category>
          <w:name w:val="General"/>
          <w:gallery w:val="placeholder"/>
        </w:category>
        <w:types>
          <w:type w:val="bbPlcHdr"/>
        </w:types>
        <w:behaviors>
          <w:behavior w:val="content"/>
        </w:behaviors>
        <w:guid w:val="{E6456DAE-FEFD-42CA-91F4-BB912948C065}"/>
      </w:docPartPr>
      <w:docPartBody>
        <w:p w:rsidR="00393CAC" w:rsidRDefault="009D389C" w:rsidP="009D389C">
          <w:pPr>
            <w:pStyle w:val="7C03F629E04A4B629D1845F520EFDC01"/>
          </w:pPr>
          <w:r>
            <w:rPr>
              <w:rStyle w:val="PlaceholderText"/>
            </w:rPr>
            <w:t>Ciljevi predmeta</w:t>
          </w:r>
        </w:p>
      </w:docPartBody>
    </w:docPart>
    <w:docPart>
      <w:docPartPr>
        <w:name w:val="41EBF681B09C47EAB2B9EA5849272537"/>
        <w:category>
          <w:name w:val="General"/>
          <w:gallery w:val="placeholder"/>
        </w:category>
        <w:types>
          <w:type w:val="bbPlcHdr"/>
        </w:types>
        <w:behaviors>
          <w:behavior w:val="content"/>
        </w:behaviors>
        <w:guid w:val="{EEC9D2F3-01A2-4A34-B0B2-5761C97AFA6C}"/>
      </w:docPartPr>
      <w:docPartBody>
        <w:p w:rsidR="00393CAC" w:rsidRDefault="009D389C" w:rsidP="009D389C">
          <w:pPr>
            <w:pStyle w:val="41EBF681B09C47EAB2B9EA5849272537"/>
          </w:pPr>
          <w:r>
            <w:rPr>
              <w:rStyle w:val="PlaceholderText"/>
            </w:rPr>
            <w:t>Ciljevi predmeta</w:t>
          </w:r>
        </w:p>
      </w:docPartBody>
    </w:docPart>
    <w:docPart>
      <w:docPartPr>
        <w:name w:val="073494EDFEEF4058A4ACC3BFFE763537"/>
        <w:category>
          <w:name w:val="General"/>
          <w:gallery w:val="placeholder"/>
        </w:category>
        <w:types>
          <w:type w:val="bbPlcHdr"/>
        </w:types>
        <w:behaviors>
          <w:behavior w:val="content"/>
        </w:behaviors>
        <w:guid w:val="{07CC1420-884D-4DF5-9247-12F9D3940A56}"/>
      </w:docPartPr>
      <w:docPartBody>
        <w:p w:rsidR="00393CAC" w:rsidRDefault="009D389C" w:rsidP="009D389C">
          <w:pPr>
            <w:pStyle w:val="073494EDFEEF4058A4ACC3BFFE763537"/>
          </w:pPr>
          <w:r>
            <w:rPr>
              <w:rStyle w:val="PlaceholderText"/>
            </w:rPr>
            <w:t>Preduvjeti</w:t>
          </w:r>
        </w:p>
      </w:docPartBody>
    </w:docPart>
    <w:docPart>
      <w:docPartPr>
        <w:name w:val="BD392E7471E345D79AC7AE0325CA04DC"/>
        <w:category>
          <w:name w:val="General"/>
          <w:gallery w:val="placeholder"/>
        </w:category>
        <w:types>
          <w:type w:val="bbPlcHdr"/>
        </w:types>
        <w:behaviors>
          <w:behavior w:val="content"/>
        </w:behaviors>
        <w:guid w:val="{1A62FF98-5F79-4BF3-B8D1-9E168C9DABCA}"/>
      </w:docPartPr>
      <w:docPartBody>
        <w:p w:rsidR="00393CAC" w:rsidRDefault="009D389C" w:rsidP="009D389C">
          <w:pPr>
            <w:pStyle w:val="BD392E7471E345D79AC7AE0325CA04DC"/>
          </w:pPr>
          <w:r>
            <w:rPr>
              <w:rStyle w:val="PlaceholderText"/>
            </w:rPr>
            <w:t>Doprinos ishodima učenja programa</w:t>
          </w:r>
        </w:p>
      </w:docPartBody>
    </w:docPart>
    <w:docPart>
      <w:docPartPr>
        <w:name w:val="C213A72195044D32BC201C97B7CCB1EA"/>
        <w:category>
          <w:name w:val="General"/>
          <w:gallery w:val="placeholder"/>
        </w:category>
        <w:types>
          <w:type w:val="bbPlcHdr"/>
        </w:types>
        <w:behaviors>
          <w:behavior w:val="content"/>
        </w:behaviors>
        <w:guid w:val="{74BBD7C7-DD47-4427-93C6-859A3F013C65}"/>
      </w:docPartPr>
      <w:docPartBody>
        <w:p w:rsidR="00393CAC" w:rsidRDefault="009D389C" w:rsidP="009D389C">
          <w:pPr>
            <w:pStyle w:val="C213A72195044D32BC201C97B7CCB1EA"/>
          </w:pPr>
          <w:r>
            <w:rPr>
              <w:rStyle w:val="PlaceholderText"/>
            </w:rPr>
            <w:t>Ishodi učenja predmeta</w:t>
          </w:r>
        </w:p>
      </w:docPartBody>
    </w:docPart>
    <w:docPart>
      <w:docPartPr>
        <w:name w:val="60992E1668684FB793065B48B0EF0190"/>
        <w:category>
          <w:name w:val="General"/>
          <w:gallery w:val="placeholder"/>
        </w:category>
        <w:types>
          <w:type w:val="bbPlcHdr"/>
        </w:types>
        <w:behaviors>
          <w:behavior w:val="content"/>
        </w:behaviors>
        <w:guid w:val="{6D795C09-3460-4914-97C9-6463E1470927}"/>
      </w:docPartPr>
      <w:docPartBody>
        <w:p w:rsidR="00393CAC" w:rsidRDefault="009D389C" w:rsidP="009D389C">
          <w:pPr>
            <w:pStyle w:val="60992E1668684FB793065B48B0EF0190"/>
          </w:pPr>
          <w:r>
            <w:rPr>
              <w:rFonts w:ascii="Arial" w:hAnsi="Arial" w:cs="Arial"/>
              <w:sz w:val="20"/>
              <w:szCs w:val="20"/>
            </w:rPr>
            <w:t xml:space="preserve">  </w:t>
          </w:r>
        </w:p>
      </w:docPartBody>
    </w:docPart>
    <w:docPart>
      <w:docPartPr>
        <w:name w:val="A923C4F743AF42788BC5E7E36471B635"/>
        <w:category>
          <w:name w:val="General"/>
          <w:gallery w:val="placeholder"/>
        </w:category>
        <w:types>
          <w:type w:val="bbPlcHdr"/>
        </w:types>
        <w:behaviors>
          <w:behavior w:val="content"/>
        </w:behaviors>
        <w:guid w:val="{9A184316-C266-4721-8BCF-5C5A523CEA72}"/>
      </w:docPartPr>
      <w:docPartBody>
        <w:p w:rsidR="00F87B33" w:rsidRDefault="00393CAC" w:rsidP="00393CAC">
          <w:pPr>
            <w:pStyle w:val="A923C4F743AF42788BC5E7E36471B635"/>
          </w:pPr>
          <w:r>
            <w:rPr>
              <w:rStyle w:val="PlaceholderText"/>
            </w:rPr>
            <w:t>Nositelji i suradnici</w:t>
          </w:r>
        </w:p>
      </w:docPartBody>
    </w:docPart>
    <w:docPart>
      <w:docPartPr>
        <w:name w:val="E4F935DE387C404FB13387AB5E800B32"/>
        <w:category>
          <w:name w:val="General"/>
          <w:gallery w:val="placeholder"/>
        </w:category>
        <w:types>
          <w:type w:val="bbPlcHdr"/>
        </w:types>
        <w:behaviors>
          <w:behavior w:val="content"/>
        </w:behaviors>
        <w:guid w:val="{039173DB-25DE-41E8-A880-09784A3F6100}"/>
      </w:docPartPr>
      <w:docPartBody>
        <w:p w:rsidR="00F87B33" w:rsidRDefault="00393CAC" w:rsidP="00393CAC">
          <w:pPr>
            <w:pStyle w:val="E4F935DE387C404FB13387AB5E800B32"/>
          </w:pPr>
          <w:r>
            <w:rPr>
              <w:rStyle w:val="PlaceholderText"/>
            </w:rPr>
            <w:t>Nositelji i suradnici</w:t>
          </w:r>
        </w:p>
      </w:docPartBody>
    </w:docPart>
    <w:docPart>
      <w:docPartPr>
        <w:name w:val="7B8BCC3C30D741D3AA630EB2E96E174E"/>
        <w:category>
          <w:name w:val="General"/>
          <w:gallery w:val="placeholder"/>
        </w:category>
        <w:types>
          <w:type w:val="bbPlcHdr"/>
        </w:types>
        <w:behaviors>
          <w:behavior w:val="content"/>
        </w:behaviors>
        <w:guid w:val="{652B45E0-D161-4D5F-B2E9-01E5A50B4644}"/>
      </w:docPartPr>
      <w:docPartBody>
        <w:p w:rsidR="00F87B33" w:rsidRDefault="00393CAC" w:rsidP="00393CAC">
          <w:pPr>
            <w:pStyle w:val="7B8BCC3C30D741D3AA630EB2E96E174E"/>
          </w:pPr>
          <w:r>
            <w:rPr>
              <w:rStyle w:val="PlaceholderText"/>
            </w:rPr>
            <w:t>Semestar</w:t>
          </w:r>
        </w:p>
      </w:docPartBody>
    </w:docPart>
    <w:docPart>
      <w:docPartPr>
        <w:name w:val="D111EA967E3C468891E82B286E2B9051"/>
        <w:category>
          <w:name w:val="General"/>
          <w:gallery w:val="placeholder"/>
        </w:category>
        <w:types>
          <w:type w:val="bbPlcHdr"/>
        </w:types>
        <w:behaviors>
          <w:behavior w:val="content"/>
        </w:behaviors>
        <w:guid w:val="{0F0E333E-4D1F-47BE-A019-6C8DC31A50FF}"/>
      </w:docPartPr>
      <w:docPartBody>
        <w:p w:rsidR="00F87B33" w:rsidRDefault="00393CAC" w:rsidP="00393CAC">
          <w:pPr>
            <w:pStyle w:val="D111EA967E3C468891E82B286E2B9051"/>
          </w:pPr>
          <w:r>
            <w:rPr>
              <w:rStyle w:val="PlaceholderText"/>
            </w:rPr>
            <w:t>Naziv predmeta</w:t>
          </w:r>
        </w:p>
      </w:docPartBody>
    </w:docPart>
    <w:docPart>
      <w:docPartPr>
        <w:name w:val="99581177C40D401F830EBAC2591F70A7"/>
        <w:category>
          <w:name w:val="General"/>
          <w:gallery w:val="placeholder"/>
        </w:category>
        <w:types>
          <w:type w:val="bbPlcHdr"/>
        </w:types>
        <w:behaviors>
          <w:behavior w:val="content"/>
        </w:behaviors>
        <w:guid w:val="{E9276E1E-E9BB-45CB-8DEE-37F62FD8EBF5}"/>
      </w:docPartPr>
      <w:docPartBody>
        <w:p w:rsidR="00F87B33" w:rsidRDefault="00393CAC" w:rsidP="00393CAC">
          <w:pPr>
            <w:pStyle w:val="99581177C40D401F830EBAC2591F70A7"/>
          </w:pPr>
          <w:r>
            <w:rPr>
              <w:rStyle w:val="PlaceholderText"/>
            </w:rPr>
            <w:t>Naziv predmeta</w:t>
          </w:r>
        </w:p>
      </w:docPartBody>
    </w:docPart>
    <w:docPart>
      <w:docPartPr>
        <w:name w:val="3679906652364436A633F236EB15470D"/>
        <w:category>
          <w:name w:val="General"/>
          <w:gallery w:val="placeholder"/>
        </w:category>
        <w:types>
          <w:type w:val="bbPlcHdr"/>
        </w:types>
        <w:behaviors>
          <w:behavior w:val="content"/>
        </w:behaviors>
        <w:guid w:val="{C4006AE7-DA6A-41B8-8546-08FA43F86C64}"/>
      </w:docPartPr>
      <w:docPartBody>
        <w:p w:rsidR="00F87B33" w:rsidRDefault="00393CAC" w:rsidP="00393CAC">
          <w:pPr>
            <w:pStyle w:val="3679906652364436A633F236EB15470D"/>
          </w:pPr>
          <w:r>
            <w:rPr>
              <w:rStyle w:val="PlaceholderText"/>
            </w:rPr>
            <w:t>ECTS bodovi</w:t>
          </w:r>
        </w:p>
      </w:docPartBody>
    </w:docPart>
    <w:docPart>
      <w:docPartPr>
        <w:name w:val="201B436D25DD4CAA9FACC809313B97F3"/>
        <w:category>
          <w:name w:val="General"/>
          <w:gallery w:val="placeholder"/>
        </w:category>
        <w:types>
          <w:type w:val="bbPlcHdr"/>
        </w:types>
        <w:behaviors>
          <w:behavior w:val="content"/>
        </w:behaviors>
        <w:guid w:val="{3E7C4582-2B86-4D54-A48D-6ADC66CDEBE4}"/>
      </w:docPartPr>
      <w:docPartBody>
        <w:p w:rsidR="00F87B33" w:rsidRDefault="00393CAC" w:rsidP="00393CAC">
          <w:pPr>
            <w:pStyle w:val="201B436D25DD4CAA9FACC809313B97F3"/>
          </w:pPr>
          <w:r>
            <w:rPr>
              <w:rStyle w:val="PlaceholderText"/>
            </w:rPr>
            <w:t>Šifra predmeta</w:t>
          </w:r>
        </w:p>
      </w:docPartBody>
    </w:docPart>
    <w:docPart>
      <w:docPartPr>
        <w:name w:val="263CFE04E09547D9ADA86E6F52173599"/>
        <w:category>
          <w:name w:val="General"/>
          <w:gallery w:val="placeholder"/>
        </w:category>
        <w:types>
          <w:type w:val="bbPlcHdr"/>
        </w:types>
        <w:behaviors>
          <w:behavior w:val="content"/>
        </w:behaviors>
        <w:guid w:val="{BEE79EFC-38AA-418A-8034-B6AA36BF6F8A}"/>
      </w:docPartPr>
      <w:docPartBody>
        <w:p w:rsidR="00F87B33" w:rsidRDefault="00393CAC" w:rsidP="00393CAC">
          <w:pPr>
            <w:pStyle w:val="263CFE04E09547D9ADA86E6F52173599"/>
          </w:pPr>
          <w:r>
            <w:rPr>
              <w:rStyle w:val="PlaceholderText"/>
            </w:rPr>
            <w:t>Šifra predmeta</w:t>
          </w:r>
        </w:p>
      </w:docPartBody>
    </w:docPart>
    <w:docPart>
      <w:docPartPr>
        <w:name w:val="21CD2ED03812428B9A19DAAE57AB801A"/>
        <w:category>
          <w:name w:val="General"/>
          <w:gallery w:val="placeholder"/>
        </w:category>
        <w:types>
          <w:type w:val="bbPlcHdr"/>
        </w:types>
        <w:behaviors>
          <w:behavior w:val="content"/>
        </w:behaviors>
        <w:guid w:val="{9F311426-AF99-4557-AB86-04B82191660A}"/>
      </w:docPartPr>
      <w:docPartBody>
        <w:p w:rsidR="00F87B33" w:rsidRDefault="00393CAC" w:rsidP="00393CAC">
          <w:pPr>
            <w:pStyle w:val="21CD2ED03812428B9A19DAAE57AB801A"/>
          </w:pPr>
          <w:r>
            <w:rPr>
              <w:rStyle w:val="PlaceholderText"/>
            </w:rPr>
            <w:t>Broj sati</w:t>
          </w:r>
        </w:p>
      </w:docPartBody>
    </w:docPart>
    <w:docPart>
      <w:docPartPr>
        <w:name w:val="0734483DB41042D9A0222A9262A9310B"/>
        <w:category>
          <w:name w:val="General"/>
          <w:gallery w:val="placeholder"/>
        </w:category>
        <w:types>
          <w:type w:val="bbPlcHdr"/>
        </w:types>
        <w:behaviors>
          <w:behavior w:val="content"/>
        </w:behaviors>
        <w:guid w:val="{D93BAE02-A701-44B5-877E-BDD1FDBBF48D}"/>
      </w:docPartPr>
      <w:docPartBody>
        <w:p w:rsidR="00F87B33" w:rsidRDefault="00393CAC" w:rsidP="00393CAC">
          <w:pPr>
            <w:pStyle w:val="0734483DB41042D9A0222A9262A9310B"/>
          </w:pPr>
          <w:r>
            <w:rPr>
              <w:rStyle w:val="PlaceholderText"/>
            </w:rPr>
            <w:t>Broj sati</w:t>
          </w:r>
        </w:p>
      </w:docPartBody>
    </w:docPart>
    <w:docPart>
      <w:docPartPr>
        <w:name w:val="AD4380478ECC484C9B39D47BF90F576F"/>
        <w:category>
          <w:name w:val="General"/>
          <w:gallery w:val="placeholder"/>
        </w:category>
        <w:types>
          <w:type w:val="bbPlcHdr"/>
        </w:types>
        <w:behaviors>
          <w:behavior w:val="content"/>
        </w:behaviors>
        <w:guid w:val="{527A8812-C74F-4CC0-AB35-422F8E88290D}"/>
      </w:docPartPr>
      <w:docPartBody>
        <w:p w:rsidR="00F87B33" w:rsidRDefault="00393CAC" w:rsidP="00393CAC">
          <w:pPr>
            <w:pStyle w:val="AD4380478ECC484C9B39D47BF90F576F"/>
          </w:pPr>
          <w:r>
            <w:rPr>
              <w:rStyle w:val="PlaceholderText"/>
            </w:rPr>
            <w:t>Studijski program</w:t>
          </w:r>
        </w:p>
      </w:docPartBody>
    </w:docPart>
    <w:docPart>
      <w:docPartPr>
        <w:name w:val="3F0E203150C143CABE29E0CED294445B"/>
        <w:category>
          <w:name w:val="General"/>
          <w:gallery w:val="placeholder"/>
        </w:category>
        <w:types>
          <w:type w:val="bbPlcHdr"/>
        </w:types>
        <w:behaviors>
          <w:behavior w:val="content"/>
        </w:behaviors>
        <w:guid w:val="{183E52DA-3DD6-4EBF-8B04-7540DB1E7D6D}"/>
      </w:docPartPr>
      <w:docPartBody>
        <w:p w:rsidR="00F87B33" w:rsidRDefault="00393CAC" w:rsidP="00393CAC">
          <w:pPr>
            <w:pStyle w:val="3F0E203150C143CABE29E0CED294445B"/>
          </w:pPr>
          <w:r>
            <w:rPr>
              <w:rStyle w:val="PlaceholderText"/>
            </w:rPr>
            <w:t>Broj studenata</w:t>
          </w:r>
        </w:p>
      </w:docPartBody>
    </w:docPart>
    <w:docPart>
      <w:docPartPr>
        <w:name w:val="A383B51BCF2348E8ADF9D747AC11F03C"/>
        <w:category>
          <w:name w:val="General"/>
          <w:gallery w:val="placeholder"/>
        </w:category>
        <w:types>
          <w:type w:val="bbPlcHdr"/>
        </w:types>
        <w:behaviors>
          <w:behavior w:val="content"/>
        </w:behaviors>
        <w:guid w:val="{93F4208D-220F-4216-8938-452C2D144621}"/>
      </w:docPartPr>
      <w:docPartBody>
        <w:p w:rsidR="00F87B33" w:rsidRDefault="00393CAC" w:rsidP="00393CAC">
          <w:pPr>
            <w:pStyle w:val="A383B51BCF2348E8ADF9D747AC11F03C"/>
          </w:pPr>
          <w:r>
            <w:rPr>
              <w:rStyle w:val="PlaceholderText"/>
            </w:rPr>
            <w:t>Status predmeta</w:t>
          </w:r>
        </w:p>
      </w:docPartBody>
    </w:docPart>
    <w:docPart>
      <w:docPartPr>
        <w:name w:val="EBB100FCD97D4AEA98C439F83A8DA0F3"/>
        <w:category>
          <w:name w:val="General"/>
          <w:gallery w:val="placeholder"/>
        </w:category>
        <w:types>
          <w:type w:val="bbPlcHdr"/>
        </w:types>
        <w:behaviors>
          <w:behavior w:val="content"/>
        </w:behaviors>
        <w:guid w:val="{8549D1F0-EC61-4C2D-A879-28753EB85BC6}"/>
      </w:docPartPr>
      <w:docPartBody>
        <w:p w:rsidR="00F87B33" w:rsidRDefault="00393CAC" w:rsidP="00393CAC">
          <w:pPr>
            <w:pStyle w:val="EBB100FCD97D4AEA98C439F83A8DA0F3"/>
          </w:pPr>
          <w:r>
            <w:rPr>
              <w:rStyle w:val="PlaceholderText"/>
            </w:rPr>
            <w:t>Razina e-učenja</w:t>
          </w:r>
        </w:p>
      </w:docPartBody>
    </w:docPart>
    <w:docPart>
      <w:docPartPr>
        <w:name w:val="C25BDBC7BA3A46BE825B36661BF3CCC3"/>
        <w:category>
          <w:name w:val="General"/>
          <w:gallery w:val="placeholder"/>
        </w:category>
        <w:types>
          <w:type w:val="bbPlcHdr"/>
        </w:types>
        <w:behaviors>
          <w:behavior w:val="content"/>
        </w:behaviors>
        <w:guid w:val="{80A5A6A0-2BA1-41C8-9EF4-8663D216409E}"/>
      </w:docPartPr>
      <w:docPartBody>
        <w:p w:rsidR="00F87B33" w:rsidRDefault="00393CAC" w:rsidP="00393CAC">
          <w:pPr>
            <w:pStyle w:val="C25BDBC7BA3A46BE825B36661BF3CCC3"/>
          </w:pPr>
          <w:r>
            <w:rPr>
              <w:rStyle w:val="PlaceholderText"/>
            </w:rPr>
            <w:t>On-line</w:t>
          </w:r>
        </w:p>
      </w:docPartBody>
    </w:docPart>
    <w:docPart>
      <w:docPartPr>
        <w:name w:val="602A960EC71743C0AA4C9CC8B475982C"/>
        <w:category>
          <w:name w:val="General"/>
          <w:gallery w:val="placeholder"/>
        </w:category>
        <w:types>
          <w:type w:val="bbPlcHdr"/>
        </w:types>
        <w:behaviors>
          <w:behavior w:val="content"/>
        </w:behaviors>
        <w:guid w:val="{2F993EE8-32EE-469E-B437-562D7CBE077C}"/>
      </w:docPartPr>
      <w:docPartBody>
        <w:p w:rsidR="00F87B33" w:rsidRDefault="00393CAC" w:rsidP="00393CAC">
          <w:pPr>
            <w:pStyle w:val="602A960EC71743C0AA4C9CC8B475982C"/>
          </w:pPr>
          <w:r>
            <w:rPr>
              <w:rStyle w:val="PlaceholderText"/>
            </w:rPr>
            <w:t>Mjesto izvođenja</w:t>
          </w:r>
        </w:p>
      </w:docPartBody>
    </w:docPart>
    <w:docPart>
      <w:docPartPr>
        <w:name w:val="AC3A1F318B2C40A8987D49F958B0914B"/>
        <w:category>
          <w:name w:val="General"/>
          <w:gallery w:val="placeholder"/>
        </w:category>
        <w:types>
          <w:type w:val="bbPlcHdr"/>
        </w:types>
        <w:behaviors>
          <w:behavior w:val="content"/>
        </w:behaviors>
        <w:guid w:val="{5F006F1F-04C2-4BD2-8001-5C8A7A9157C1}"/>
      </w:docPartPr>
      <w:docPartBody>
        <w:p w:rsidR="00F87B33" w:rsidRDefault="00393CAC" w:rsidP="00393CAC">
          <w:pPr>
            <w:pStyle w:val="AC3A1F318B2C40A8987D49F958B0914B"/>
          </w:pPr>
          <w:r>
            <w:rPr>
              <w:rStyle w:val="PlaceholderText"/>
            </w:rPr>
            <w:t>Mjesto izvođenja</w:t>
          </w:r>
        </w:p>
      </w:docPartBody>
    </w:docPart>
    <w:docPart>
      <w:docPartPr>
        <w:name w:val="AD9E43C7F22846D7AB5265F05EECEFB8"/>
        <w:category>
          <w:name w:val="General"/>
          <w:gallery w:val="placeholder"/>
        </w:category>
        <w:types>
          <w:type w:val="bbPlcHdr"/>
        </w:types>
        <w:behaviors>
          <w:behavior w:val="content"/>
        </w:behaviors>
        <w:guid w:val="{D7D161A7-467A-4162-BF15-5A98114DCA0A}"/>
      </w:docPartPr>
      <w:docPartBody>
        <w:p w:rsidR="00F87B33" w:rsidRDefault="00393CAC" w:rsidP="00393CAC">
          <w:pPr>
            <w:pStyle w:val="AD9E43C7F22846D7AB5265F05EECEFB8"/>
          </w:pPr>
          <w:r>
            <w:rPr>
              <w:rStyle w:val="PlaceholderText"/>
            </w:rPr>
            <w:t>Jezik izvođenja</w:t>
          </w:r>
        </w:p>
      </w:docPartBody>
    </w:docPart>
    <w:docPart>
      <w:docPartPr>
        <w:name w:val="72C01E59E2E446D68EBD23F7D2B1EF42"/>
        <w:category>
          <w:name w:val="General"/>
          <w:gallery w:val="placeholder"/>
        </w:category>
        <w:types>
          <w:type w:val="bbPlcHdr"/>
        </w:types>
        <w:behaviors>
          <w:behavior w:val="content"/>
        </w:behaviors>
        <w:guid w:val="{62080063-C4A5-4C77-898A-AC5DF9B42B71}"/>
      </w:docPartPr>
      <w:docPartBody>
        <w:p w:rsidR="00F87B33" w:rsidRDefault="00393CAC" w:rsidP="00393CAC">
          <w:pPr>
            <w:pStyle w:val="72C01E59E2E446D68EBD23F7D2B1EF42"/>
          </w:pPr>
          <w:r>
            <w:rPr>
              <w:rStyle w:val="PlaceholderText"/>
            </w:rPr>
            <w:t>Godina studija</w:t>
          </w:r>
        </w:p>
      </w:docPartBody>
    </w:docPart>
    <w:docPart>
      <w:docPartPr>
        <w:name w:val="1D74618718FB42FA908A673E0A9742D9"/>
        <w:category>
          <w:name w:val="General"/>
          <w:gallery w:val="placeholder"/>
        </w:category>
        <w:types>
          <w:type w:val="bbPlcHdr"/>
        </w:types>
        <w:behaviors>
          <w:behavior w:val="content"/>
        </w:behaviors>
        <w:guid w:val="{17AD8293-5E62-4258-AD73-845B24FB861F}"/>
      </w:docPartPr>
      <w:docPartBody>
        <w:p w:rsidR="00F87B33" w:rsidRDefault="00393CAC" w:rsidP="00393CAC">
          <w:pPr>
            <w:pStyle w:val="1D74618718FB42FA908A673E0A9742D9"/>
          </w:pPr>
          <w:r>
            <w:rPr>
              <w:rStyle w:val="PlaceholderText"/>
            </w:rPr>
            <w:t>Engleski jezik</w:t>
          </w:r>
        </w:p>
      </w:docPartBody>
    </w:docPart>
    <w:docPart>
      <w:docPartPr>
        <w:name w:val="DD6B95EEC33C49FEAEF44D9DA019E6F8"/>
        <w:category>
          <w:name w:val="General"/>
          <w:gallery w:val="placeholder"/>
        </w:category>
        <w:types>
          <w:type w:val="bbPlcHdr"/>
        </w:types>
        <w:behaviors>
          <w:behavior w:val="content"/>
        </w:behaviors>
        <w:guid w:val="{E548D08A-9AE8-4C80-BB6E-07B4E3209904}"/>
      </w:docPartPr>
      <w:docPartBody>
        <w:p w:rsidR="00F87B33" w:rsidRDefault="00393CAC" w:rsidP="00393CAC">
          <w:pPr>
            <w:pStyle w:val="DD6B95EEC33C49FEAEF44D9DA019E6F8"/>
          </w:pPr>
          <w:r>
            <w:rPr>
              <w:rStyle w:val="PlaceholderText"/>
            </w:rPr>
            <w:t>Ciljevi predmeta</w:t>
          </w:r>
        </w:p>
      </w:docPartBody>
    </w:docPart>
    <w:docPart>
      <w:docPartPr>
        <w:name w:val="42586D4760D24CC2AC8076C6BBE352A7"/>
        <w:category>
          <w:name w:val="General"/>
          <w:gallery w:val="placeholder"/>
        </w:category>
        <w:types>
          <w:type w:val="bbPlcHdr"/>
        </w:types>
        <w:behaviors>
          <w:behavior w:val="content"/>
        </w:behaviors>
        <w:guid w:val="{47422C3E-EF8E-4599-A2A6-EB32F32C58B7}"/>
      </w:docPartPr>
      <w:docPartBody>
        <w:p w:rsidR="00F87B33" w:rsidRDefault="00393CAC" w:rsidP="00393CAC">
          <w:pPr>
            <w:pStyle w:val="42586D4760D24CC2AC8076C6BBE352A7"/>
          </w:pPr>
          <w:r>
            <w:rPr>
              <w:rStyle w:val="PlaceholderText"/>
            </w:rPr>
            <w:t>Preduvjeti</w:t>
          </w:r>
        </w:p>
      </w:docPartBody>
    </w:docPart>
    <w:docPart>
      <w:docPartPr>
        <w:name w:val="14B203DCC71C41CFB4C434B7D3709029"/>
        <w:category>
          <w:name w:val="General"/>
          <w:gallery w:val="placeholder"/>
        </w:category>
        <w:types>
          <w:type w:val="bbPlcHdr"/>
        </w:types>
        <w:behaviors>
          <w:behavior w:val="content"/>
        </w:behaviors>
        <w:guid w:val="{1384CF79-BD4B-47D7-A1E1-F0A3B9AE4E63}"/>
      </w:docPartPr>
      <w:docPartBody>
        <w:p w:rsidR="00F87B33" w:rsidRDefault="00393CAC" w:rsidP="00393CAC">
          <w:pPr>
            <w:pStyle w:val="14B203DCC71C41CFB4C434B7D3709029"/>
          </w:pPr>
          <w:r>
            <w:rPr>
              <w:rStyle w:val="PlaceholderText"/>
            </w:rPr>
            <w:t>Doprinos ishodima učenja programa</w:t>
          </w:r>
        </w:p>
      </w:docPartBody>
    </w:docPart>
    <w:docPart>
      <w:docPartPr>
        <w:name w:val="B24965DD78CE41ACA08872393142A8BA"/>
        <w:category>
          <w:name w:val="General"/>
          <w:gallery w:val="placeholder"/>
        </w:category>
        <w:types>
          <w:type w:val="bbPlcHdr"/>
        </w:types>
        <w:behaviors>
          <w:behavior w:val="content"/>
        </w:behaviors>
        <w:guid w:val="{D980D162-341F-4CD8-B801-442C064ADBF8}"/>
      </w:docPartPr>
      <w:docPartBody>
        <w:p w:rsidR="00F87B33" w:rsidRDefault="00393CAC" w:rsidP="00393CAC">
          <w:pPr>
            <w:pStyle w:val="B24965DD78CE41ACA08872393142A8BA"/>
          </w:pPr>
          <w:r>
            <w:rPr>
              <w:rStyle w:val="PlaceholderText"/>
            </w:rPr>
            <w:t>Ishodi učenja predmeta</w:t>
          </w:r>
        </w:p>
      </w:docPartBody>
    </w:docPart>
    <w:docPart>
      <w:docPartPr>
        <w:name w:val="C1060D5742D54C9CBABA0E04B4487263"/>
        <w:category>
          <w:name w:val="General"/>
          <w:gallery w:val="placeholder"/>
        </w:category>
        <w:types>
          <w:type w:val="bbPlcHdr"/>
        </w:types>
        <w:behaviors>
          <w:behavior w:val="content"/>
        </w:behaviors>
        <w:guid w:val="{D6F1B220-2005-429E-80E5-613542EB61C9}"/>
      </w:docPartPr>
      <w:docPartBody>
        <w:p w:rsidR="00F87B33" w:rsidRDefault="00393CAC" w:rsidP="00393CAC">
          <w:pPr>
            <w:pStyle w:val="C1060D5742D54C9CBABA0E04B4487263"/>
          </w:pPr>
          <w:r>
            <w:rPr>
              <w:rStyle w:val="PlaceholderText"/>
            </w:rPr>
            <w:t>Ishodi učenja predmeta</w:t>
          </w:r>
        </w:p>
      </w:docPartBody>
    </w:docPart>
    <w:docPart>
      <w:docPartPr>
        <w:name w:val="3AB552F423244652AB5740981177FBC8"/>
        <w:category>
          <w:name w:val="General"/>
          <w:gallery w:val="placeholder"/>
        </w:category>
        <w:types>
          <w:type w:val="bbPlcHdr"/>
        </w:types>
        <w:behaviors>
          <w:behavior w:val="content"/>
        </w:behaviors>
        <w:guid w:val="{08266690-CB61-40F9-80F8-34A5DCFEE3E4}"/>
      </w:docPartPr>
      <w:docPartBody>
        <w:p w:rsidR="00F87B33" w:rsidRDefault="00393CAC" w:rsidP="00393CAC">
          <w:pPr>
            <w:pStyle w:val="3AB552F423244652AB5740981177FBC8"/>
          </w:pPr>
          <w:r>
            <w:rPr>
              <w:rStyle w:val="PlaceholderText"/>
            </w:rPr>
            <w:t>Ishodi učenja predmeta</w:t>
          </w:r>
        </w:p>
      </w:docPartBody>
    </w:docPart>
    <w:docPart>
      <w:docPartPr>
        <w:name w:val="207E34E0EA074326BDD252EC232C3923"/>
        <w:category>
          <w:name w:val="General"/>
          <w:gallery w:val="placeholder"/>
        </w:category>
        <w:types>
          <w:type w:val="bbPlcHdr"/>
        </w:types>
        <w:behaviors>
          <w:behavior w:val="content"/>
        </w:behaviors>
        <w:guid w:val="{408FB071-C148-4495-8B22-DB970F5A6A5F}"/>
      </w:docPartPr>
      <w:docPartBody>
        <w:p w:rsidR="00F87B33" w:rsidRDefault="00393CAC" w:rsidP="00393CAC">
          <w:pPr>
            <w:pStyle w:val="207E34E0EA074326BDD252EC232C3923"/>
          </w:pPr>
          <w:r>
            <w:rPr>
              <w:rStyle w:val="PlaceholderText"/>
            </w:rPr>
            <w:t>Sadržaj predmeta</w:t>
          </w:r>
        </w:p>
      </w:docPartBody>
    </w:docPart>
    <w:docPart>
      <w:docPartPr>
        <w:name w:val="B15C201F2C51492DBB382162FCECDBED"/>
        <w:category>
          <w:name w:val="General"/>
          <w:gallery w:val="placeholder"/>
        </w:category>
        <w:types>
          <w:type w:val="bbPlcHdr"/>
        </w:types>
        <w:behaviors>
          <w:behavior w:val="content"/>
        </w:behaviors>
        <w:guid w:val="{4BE180EC-F749-420A-A90C-F64E94B2C79F}"/>
      </w:docPartPr>
      <w:docPartBody>
        <w:p w:rsidR="00F87B33" w:rsidRDefault="00393CAC" w:rsidP="00393CAC">
          <w:pPr>
            <w:pStyle w:val="B15C201F2C51492DBB382162FCECDBED"/>
          </w:pPr>
          <w:r>
            <w:rPr>
              <w:rFonts w:ascii="Arial" w:hAnsi="Arial" w:cs="Arial"/>
              <w:sz w:val="20"/>
              <w:szCs w:val="20"/>
            </w:rPr>
            <w:t xml:space="preserve">  </w:t>
          </w:r>
        </w:p>
      </w:docPartBody>
    </w:docPart>
    <w:docPart>
      <w:docPartPr>
        <w:name w:val="050DC5F6BF2A4031A69367828780CBA3"/>
        <w:category>
          <w:name w:val="General"/>
          <w:gallery w:val="placeholder"/>
        </w:category>
        <w:types>
          <w:type w:val="bbPlcHdr"/>
        </w:types>
        <w:behaviors>
          <w:behavior w:val="content"/>
        </w:behaviors>
        <w:guid w:val="{A85133D2-BC0B-4C06-84FD-32554600B381}"/>
      </w:docPartPr>
      <w:docPartBody>
        <w:p w:rsidR="00F87B33" w:rsidRDefault="00393CAC" w:rsidP="00393CAC">
          <w:pPr>
            <w:pStyle w:val="050DC5F6BF2A4031A69367828780CBA3"/>
          </w:pPr>
          <w:r w:rsidRPr="001C096C">
            <w:rPr>
              <w:rFonts w:ascii="Arial" w:hAnsi="Arial" w:cs="Arial"/>
              <w:color w:val="000000"/>
              <w:sz w:val="20"/>
              <w:szCs w:val="20"/>
            </w:rPr>
            <w:t xml:space="preserve"> </w:t>
          </w:r>
        </w:p>
      </w:docPartBody>
    </w:docPart>
    <w:docPart>
      <w:docPartPr>
        <w:name w:val="6AC6F7FFE6B14DF1A9C32E195BD4D218"/>
        <w:category>
          <w:name w:val="General"/>
          <w:gallery w:val="placeholder"/>
        </w:category>
        <w:types>
          <w:type w:val="bbPlcHdr"/>
        </w:types>
        <w:behaviors>
          <w:behavior w:val="content"/>
        </w:behaviors>
        <w:guid w:val="{2F489051-2DAA-4465-9D03-29475EBB2934}"/>
      </w:docPartPr>
      <w:docPartBody>
        <w:p w:rsidR="00F87B33" w:rsidRDefault="00393CAC" w:rsidP="00393CAC">
          <w:pPr>
            <w:pStyle w:val="6AC6F7FFE6B14DF1A9C32E195BD4D218"/>
          </w:pPr>
          <w:r w:rsidRPr="001C096C">
            <w:rPr>
              <w:rFonts w:ascii="Arial" w:hAnsi="Arial" w:cs="Arial"/>
              <w:color w:val="000000"/>
              <w:sz w:val="20"/>
              <w:szCs w:val="20"/>
            </w:rPr>
            <w:t xml:space="preserve"> </w:t>
          </w:r>
        </w:p>
      </w:docPartBody>
    </w:docPart>
    <w:docPart>
      <w:docPartPr>
        <w:name w:val="018FB141E3A44A3EB7C93512D21EB906"/>
        <w:category>
          <w:name w:val="General"/>
          <w:gallery w:val="placeholder"/>
        </w:category>
        <w:types>
          <w:type w:val="bbPlcHdr"/>
        </w:types>
        <w:behaviors>
          <w:behavior w:val="content"/>
        </w:behaviors>
        <w:guid w:val="{3A3251AA-A583-485C-A849-869C840E7F2A}"/>
      </w:docPartPr>
      <w:docPartBody>
        <w:p w:rsidR="00F87B33" w:rsidRDefault="00393CAC" w:rsidP="00393CAC">
          <w:pPr>
            <w:pStyle w:val="018FB141E3A44A3EB7C93512D21EB906"/>
          </w:pPr>
          <w:r w:rsidRPr="001C096C">
            <w:rPr>
              <w:rFonts w:ascii="Arial" w:hAnsi="Arial" w:cs="Arial"/>
              <w:color w:val="000000"/>
              <w:sz w:val="20"/>
              <w:szCs w:val="20"/>
            </w:rPr>
            <w:t xml:space="preserve"> </w:t>
          </w:r>
        </w:p>
      </w:docPartBody>
    </w:docPart>
    <w:docPart>
      <w:docPartPr>
        <w:name w:val="171A2004961C49BEB6AAF19D160A023A"/>
        <w:category>
          <w:name w:val="General"/>
          <w:gallery w:val="placeholder"/>
        </w:category>
        <w:types>
          <w:type w:val="bbPlcHdr"/>
        </w:types>
        <w:behaviors>
          <w:behavior w:val="content"/>
        </w:behaviors>
        <w:guid w:val="{8435A850-18F2-4E6B-936F-B53E30F8584B}"/>
      </w:docPartPr>
      <w:docPartBody>
        <w:p w:rsidR="00F87B33" w:rsidRDefault="00393CAC" w:rsidP="00393CAC">
          <w:pPr>
            <w:pStyle w:val="171A2004961C49BEB6AAF19D160A023A"/>
          </w:pPr>
          <w:r w:rsidRPr="001C096C">
            <w:rPr>
              <w:rFonts w:ascii="Arial" w:hAnsi="Arial" w:cs="Arial"/>
              <w:color w:val="000000"/>
              <w:sz w:val="20"/>
              <w:szCs w:val="20"/>
            </w:rPr>
            <w:t xml:space="preserve"> </w:t>
          </w:r>
        </w:p>
      </w:docPartBody>
    </w:docPart>
    <w:docPart>
      <w:docPartPr>
        <w:name w:val="CF1B9CEC49F04A108E825B17C517E8E0"/>
        <w:category>
          <w:name w:val="General"/>
          <w:gallery w:val="placeholder"/>
        </w:category>
        <w:types>
          <w:type w:val="bbPlcHdr"/>
        </w:types>
        <w:behaviors>
          <w:behavior w:val="content"/>
        </w:behaviors>
        <w:guid w:val="{B25DE1A3-5705-45A4-A191-C90C3AB14B2A}"/>
      </w:docPartPr>
      <w:docPartBody>
        <w:p w:rsidR="00F87B33" w:rsidRDefault="00393CAC" w:rsidP="00393CAC">
          <w:pPr>
            <w:pStyle w:val="CF1B9CEC49F04A108E825B17C517E8E0"/>
          </w:pPr>
          <w:r w:rsidRPr="001C096C">
            <w:rPr>
              <w:rFonts w:ascii="Arial" w:hAnsi="Arial" w:cs="Arial"/>
              <w:color w:val="000000"/>
              <w:sz w:val="20"/>
              <w:szCs w:val="20"/>
            </w:rPr>
            <w:t xml:space="preserve"> </w:t>
          </w:r>
        </w:p>
      </w:docPartBody>
    </w:docPart>
    <w:docPart>
      <w:docPartPr>
        <w:name w:val="3F4BE2AF2E5B47439B2BFCB2CA66D02A"/>
        <w:category>
          <w:name w:val="General"/>
          <w:gallery w:val="placeholder"/>
        </w:category>
        <w:types>
          <w:type w:val="bbPlcHdr"/>
        </w:types>
        <w:behaviors>
          <w:behavior w:val="content"/>
        </w:behaviors>
        <w:guid w:val="{BBA4B002-79D0-4155-A768-E34184A639B5}"/>
      </w:docPartPr>
      <w:docPartBody>
        <w:p w:rsidR="00F87B33" w:rsidRDefault="00393CAC" w:rsidP="00393CAC">
          <w:pPr>
            <w:pStyle w:val="3F4BE2AF2E5B47439B2BFCB2CA66D02A"/>
          </w:pPr>
          <w:r w:rsidRPr="001C096C">
            <w:rPr>
              <w:rFonts w:ascii="Arial" w:hAnsi="Arial" w:cs="Arial"/>
              <w:color w:val="000000"/>
              <w:sz w:val="20"/>
              <w:szCs w:val="20"/>
            </w:rPr>
            <w:t xml:space="preserve"> </w:t>
          </w:r>
        </w:p>
      </w:docPartBody>
    </w:docPart>
    <w:docPart>
      <w:docPartPr>
        <w:name w:val="7888DF2086684319BBE541FACF3B3C42"/>
        <w:category>
          <w:name w:val="General"/>
          <w:gallery w:val="placeholder"/>
        </w:category>
        <w:types>
          <w:type w:val="bbPlcHdr"/>
        </w:types>
        <w:behaviors>
          <w:behavior w:val="content"/>
        </w:behaviors>
        <w:guid w:val="{06975661-9EFA-4519-A84E-3063E0655FB7}"/>
      </w:docPartPr>
      <w:docPartBody>
        <w:p w:rsidR="00F87B33" w:rsidRDefault="00393CAC" w:rsidP="00393CAC">
          <w:pPr>
            <w:pStyle w:val="7888DF2086684319BBE541FACF3B3C42"/>
          </w:pPr>
          <w:r w:rsidRPr="001C096C">
            <w:rPr>
              <w:rFonts w:ascii="Arial" w:hAnsi="Arial" w:cs="Arial"/>
              <w:color w:val="000000"/>
              <w:sz w:val="20"/>
              <w:szCs w:val="20"/>
            </w:rPr>
            <w:t xml:space="preserve"> </w:t>
          </w:r>
        </w:p>
      </w:docPartBody>
    </w:docPart>
    <w:docPart>
      <w:docPartPr>
        <w:name w:val="9C4F18AD6DAE4F87AD5C964C477B3176"/>
        <w:category>
          <w:name w:val="General"/>
          <w:gallery w:val="placeholder"/>
        </w:category>
        <w:types>
          <w:type w:val="bbPlcHdr"/>
        </w:types>
        <w:behaviors>
          <w:behavior w:val="content"/>
        </w:behaviors>
        <w:guid w:val="{34B1802B-18E6-48BC-A5E7-0B24A8408258}"/>
      </w:docPartPr>
      <w:docPartBody>
        <w:p w:rsidR="00F87B33" w:rsidRDefault="00393CAC" w:rsidP="00393CAC">
          <w:pPr>
            <w:pStyle w:val="9C4F18AD6DAE4F87AD5C964C477B3176"/>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E0A839BDB72D4B8EA3EE7F5C0032F636"/>
        <w:category>
          <w:name w:val="General"/>
          <w:gallery w:val="placeholder"/>
        </w:category>
        <w:types>
          <w:type w:val="bbPlcHdr"/>
        </w:types>
        <w:behaviors>
          <w:behavior w:val="content"/>
        </w:behaviors>
        <w:guid w:val="{5C87B564-8BFD-46E9-9937-790E7195CCE0}"/>
      </w:docPartPr>
      <w:docPartBody>
        <w:p w:rsidR="00F87B33" w:rsidRDefault="00393CAC" w:rsidP="00393CAC">
          <w:pPr>
            <w:pStyle w:val="E0A839BDB72D4B8EA3EE7F5C0032F636"/>
          </w:pPr>
          <w:r w:rsidRPr="001C096C">
            <w:rPr>
              <w:rFonts w:ascii="Arial" w:hAnsi="Arial" w:cs="Arial"/>
              <w:color w:val="000000"/>
              <w:sz w:val="20"/>
              <w:szCs w:val="20"/>
            </w:rPr>
            <w:t xml:space="preserve"> </w:t>
          </w:r>
        </w:p>
      </w:docPartBody>
    </w:docPart>
    <w:docPart>
      <w:docPartPr>
        <w:name w:val="54EBCE16B5784455967469C6C19E0683"/>
        <w:category>
          <w:name w:val="General"/>
          <w:gallery w:val="placeholder"/>
        </w:category>
        <w:types>
          <w:type w:val="bbPlcHdr"/>
        </w:types>
        <w:behaviors>
          <w:behavior w:val="content"/>
        </w:behaviors>
        <w:guid w:val="{F85E8E01-1F05-4218-A93F-3E659669A1BB}"/>
      </w:docPartPr>
      <w:docPartBody>
        <w:p w:rsidR="00F87B33" w:rsidRDefault="00393CAC" w:rsidP="00393CAC">
          <w:pPr>
            <w:pStyle w:val="54EBCE16B5784455967469C6C19E0683"/>
          </w:pPr>
          <w:r w:rsidRPr="001C096C">
            <w:rPr>
              <w:rFonts w:ascii="Arial" w:hAnsi="Arial" w:cs="Arial"/>
              <w:color w:val="000000"/>
              <w:sz w:val="20"/>
              <w:szCs w:val="20"/>
            </w:rPr>
            <w:t xml:space="preserve"> </w:t>
          </w:r>
        </w:p>
      </w:docPartBody>
    </w:docPart>
    <w:docPart>
      <w:docPartPr>
        <w:name w:val="43D2A1C5706D45C883E26BB528D1F36F"/>
        <w:category>
          <w:name w:val="General"/>
          <w:gallery w:val="placeholder"/>
        </w:category>
        <w:types>
          <w:type w:val="bbPlcHdr"/>
        </w:types>
        <w:behaviors>
          <w:behavior w:val="content"/>
        </w:behaviors>
        <w:guid w:val="{88F7C61F-F167-4652-9065-9B0AD7A70362}"/>
      </w:docPartPr>
      <w:docPartBody>
        <w:p w:rsidR="00F87B33" w:rsidRDefault="00393CAC" w:rsidP="00393CAC">
          <w:pPr>
            <w:pStyle w:val="43D2A1C5706D45C883E26BB528D1F36F"/>
          </w:pPr>
          <w:r w:rsidRPr="001C096C">
            <w:rPr>
              <w:rFonts w:ascii="Arial" w:hAnsi="Arial" w:cs="Arial"/>
              <w:color w:val="000000"/>
              <w:sz w:val="20"/>
              <w:szCs w:val="20"/>
            </w:rPr>
            <w:t xml:space="preserve"> </w:t>
          </w:r>
        </w:p>
      </w:docPartBody>
    </w:docPart>
    <w:docPart>
      <w:docPartPr>
        <w:name w:val="09BC558AC16E4E6A873D7BE5626F583B"/>
        <w:category>
          <w:name w:val="General"/>
          <w:gallery w:val="placeholder"/>
        </w:category>
        <w:types>
          <w:type w:val="bbPlcHdr"/>
        </w:types>
        <w:behaviors>
          <w:behavior w:val="content"/>
        </w:behaviors>
        <w:guid w:val="{00C9B7B6-F5A0-4917-8004-854DD7D9C80A}"/>
      </w:docPartPr>
      <w:docPartBody>
        <w:p w:rsidR="00F87B33" w:rsidRDefault="00393CAC" w:rsidP="00393CAC">
          <w:pPr>
            <w:pStyle w:val="09BC558AC16E4E6A873D7BE5626F583B"/>
          </w:pPr>
          <w:r w:rsidRPr="001C096C">
            <w:rPr>
              <w:rFonts w:ascii="Arial" w:hAnsi="Arial" w:cs="Arial"/>
              <w:color w:val="000000"/>
              <w:sz w:val="20"/>
              <w:szCs w:val="20"/>
            </w:rPr>
            <w:t xml:space="preserve"> </w:t>
          </w:r>
        </w:p>
      </w:docPartBody>
    </w:docPart>
    <w:docPart>
      <w:docPartPr>
        <w:name w:val="263CED956706461D9709C83E429D183D"/>
        <w:category>
          <w:name w:val="General"/>
          <w:gallery w:val="placeholder"/>
        </w:category>
        <w:types>
          <w:type w:val="bbPlcHdr"/>
        </w:types>
        <w:behaviors>
          <w:behavior w:val="content"/>
        </w:behaviors>
        <w:guid w:val="{3A5CBA23-0303-45EE-85F7-EAF4974226D6}"/>
      </w:docPartPr>
      <w:docPartBody>
        <w:p w:rsidR="00F87B33" w:rsidRDefault="00393CAC" w:rsidP="00393CAC">
          <w:pPr>
            <w:pStyle w:val="263CED956706461D9709C83E429D183D"/>
          </w:pPr>
          <w:r w:rsidRPr="001C096C">
            <w:rPr>
              <w:rFonts w:ascii="Arial" w:hAnsi="Arial" w:cs="Arial"/>
              <w:color w:val="000000"/>
              <w:sz w:val="20"/>
              <w:szCs w:val="20"/>
            </w:rPr>
            <w:t xml:space="preserve"> </w:t>
          </w:r>
        </w:p>
      </w:docPartBody>
    </w:docPart>
    <w:docPart>
      <w:docPartPr>
        <w:name w:val="CA9D1B51ADA5479F9CD4F840AEBCCA80"/>
        <w:category>
          <w:name w:val="General"/>
          <w:gallery w:val="placeholder"/>
        </w:category>
        <w:types>
          <w:type w:val="bbPlcHdr"/>
        </w:types>
        <w:behaviors>
          <w:behavior w:val="content"/>
        </w:behaviors>
        <w:guid w:val="{8644AF48-A859-4C79-8597-B822BA2E32A0}"/>
      </w:docPartPr>
      <w:docPartBody>
        <w:p w:rsidR="00F87B33" w:rsidRDefault="00393CAC" w:rsidP="00393CAC">
          <w:pPr>
            <w:pStyle w:val="CA9D1B51ADA5479F9CD4F840AEBCCA80"/>
          </w:pPr>
          <w:r w:rsidRPr="001C096C">
            <w:rPr>
              <w:rFonts w:ascii="Arial" w:hAnsi="Arial" w:cs="Arial"/>
              <w:color w:val="000000"/>
              <w:sz w:val="20"/>
              <w:szCs w:val="20"/>
            </w:rPr>
            <w:t xml:space="preserve"> </w:t>
          </w:r>
        </w:p>
      </w:docPartBody>
    </w:docPart>
    <w:docPart>
      <w:docPartPr>
        <w:name w:val="A81D9D67BDCF461280CB2F7A604E39FC"/>
        <w:category>
          <w:name w:val="General"/>
          <w:gallery w:val="placeholder"/>
        </w:category>
        <w:types>
          <w:type w:val="bbPlcHdr"/>
        </w:types>
        <w:behaviors>
          <w:behavior w:val="content"/>
        </w:behaviors>
        <w:guid w:val="{AF554688-6454-48BB-8E91-F225D0C5F507}"/>
      </w:docPartPr>
      <w:docPartBody>
        <w:p w:rsidR="00F87B33" w:rsidRDefault="00393CAC" w:rsidP="00393CAC">
          <w:pPr>
            <w:pStyle w:val="A81D9D67BDCF461280CB2F7A604E39FC"/>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04F869E3EB9E4055B46E58DC40741725"/>
        <w:category>
          <w:name w:val="General"/>
          <w:gallery w:val="placeholder"/>
        </w:category>
        <w:types>
          <w:type w:val="bbPlcHdr"/>
        </w:types>
        <w:behaviors>
          <w:behavior w:val="content"/>
        </w:behaviors>
        <w:guid w:val="{5E6F0122-FCA3-4AF7-8990-9CA248210B46}"/>
      </w:docPartPr>
      <w:docPartBody>
        <w:p w:rsidR="00F87B33" w:rsidRDefault="00393CAC" w:rsidP="00393CAC">
          <w:pPr>
            <w:pStyle w:val="04F869E3EB9E4055B46E58DC40741725"/>
          </w:pPr>
          <w:r w:rsidRPr="001C096C">
            <w:rPr>
              <w:rFonts w:ascii="Arial" w:hAnsi="Arial" w:cs="Arial"/>
              <w:color w:val="000000"/>
              <w:sz w:val="20"/>
              <w:szCs w:val="20"/>
            </w:rPr>
            <w:t xml:space="preserve"> </w:t>
          </w:r>
        </w:p>
      </w:docPartBody>
    </w:docPart>
    <w:docPart>
      <w:docPartPr>
        <w:name w:val="2B43F2097EB94F16AF96BE1BA45B4ADF"/>
        <w:category>
          <w:name w:val="General"/>
          <w:gallery w:val="placeholder"/>
        </w:category>
        <w:types>
          <w:type w:val="bbPlcHdr"/>
        </w:types>
        <w:behaviors>
          <w:behavior w:val="content"/>
        </w:behaviors>
        <w:guid w:val="{17168A65-3266-4E89-9808-B33840C5478E}"/>
      </w:docPartPr>
      <w:docPartBody>
        <w:p w:rsidR="00F87B33" w:rsidRDefault="00393CAC" w:rsidP="00393CAC">
          <w:pPr>
            <w:pStyle w:val="2B43F2097EB94F16AF96BE1BA45B4ADF"/>
          </w:pPr>
          <w:r w:rsidRPr="001C096C">
            <w:rPr>
              <w:rFonts w:ascii="Arial" w:hAnsi="Arial" w:cs="Arial"/>
              <w:color w:val="000000"/>
              <w:sz w:val="20"/>
              <w:szCs w:val="20"/>
            </w:rPr>
            <w:t xml:space="preserve"> </w:t>
          </w:r>
        </w:p>
      </w:docPartBody>
    </w:docPart>
    <w:docPart>
      <w:docPartPr>
        <w:name w:val="EFE87A02B24C4E25A65EBB7F1A5F4445"/>
        <w:category>
          <w:name w:val="General"/>
          <w:gallery w:val="placeholder"/>
        </w:category>
        <w:types>
          <w:type w:val="bbPlcHdr"/>
        </w:types>
        <w:behaviors>
          <w:behavior w:val="content"/>
        </w:behaviors>
        <w:guid w:val="{297EB09C-4FB4-402B-A83C-25FCEA4AC3E7}"/>
      </w:docPartPr>
      <w:docPartBody>
        <w:p w:rsidR="00F87B33" w:rsidRDefault="00393CAC" w:rsidP="00393CAC">
          <w:pPr>
            <w:pStyle w:val="EFE87A02B24C4E25A65EBB7F1A5F4445"/>
          </w:pPr>
          <w:r w:rsidRPr="001C096C">
            <w:rPr>
              <w:rFonts w:ascii="Arial" w:hAnsi="Arial" w:cs="Arial"/>
              <w:color w:val="000000"/>
              <w:sz w:val="20"/>
              <w:szCs w:val="20"/>
            </w:rPr>
            <w:t xml:space="preserve"> </w:t>
          </w:r>
        </w:p>
      </w:docPartBody>
    </w:docPart>
    <w:docPart>
      <w:docPartPr>
        <w:name w:val="F2E037563AAC4E7F8084546B5FE41300"/>
        <w:category>
          <w:name w:val="General"/>
          <w:gallery w:val="placeholder"/>
        </w:category>
        <w:types>
          <w:type w:val="bbPlcHdr"/>
        </w:types>
        <w:behaviors>
          <w:behavior w:val="content"/>
        </w:behaviors>
        <w:guid w:val="{E626F188-5818-4DCD-864C-4FECE96263E9}"/>
      </w:docPartPr>
      <w:docPartBody>
        <w:p w:rsidR="00F87B33" w:rsidRDefault="00393CAC" w:rsidP="00393CAC">
          <w:pPr>
            <w:pStyle w:val="F2E037563AAC4E7F8084546B5FE41300"/>
          </w:pPr>
          <w:r w:rsidRPr="001C096C">
            <w:rPr>
              <w:rFonts w:ascii="Arial" w:hAnsi="Arial" w:cs="Arial"/>
              <w:color w:val="000000"/>
              <w:sz w:val="20"/>
              <w:szCs w:val="20"/>
            </w:rPr>
            <w:t xml:space="preserve"> </w:t>
          </w:r>
        </w:p>
      </w:docPartBody>
    </w:docPart>
    <w:docPart>
      <w:docPartPr>
        <w:name w:val="1763B1FC071A4A46A19AF21426421E58"/>
        <w:category>
          <w:name w:val="General"/>
          <w:gallery w:val="placeholder"/>
        </w:category>
        <w:types>
          <w:type w:val="bbPlcHdr"/>
        </w:types>
        <w:behaviors>
          <w:behavior w:val="content"/>
        </w:behaviors>
        <w:guid w:val="{57A0681F-3F7D-40DC-AE52-04AAB422CA1C}"/>
      </w:docPartPr>
      <w:docPartBody>
        <w:p w:rsidR="00F87B33" w:rsidRDefault="00393CAC" w:rsidP="00393CAC">
          <w:pPr>
            <w:pStyle w:val="1763B1FC071A4A46A19AF21426421E58"/>
          </w:pPr>
          <w:r w:rsidRPr="001C096C">
            <w:rPr>
              <w:rFonts w:ascii="Arial" w:hAnsi="Arial" w:cs="Arial"/>
              <w:color w:val="000000"/>
              <w:sz w:val="20"/>
              <w:szCs w:val="20"/>
            </w:rPr>
            <w:t xml:space="preserve"> </w:t>
          </w:r>
        </w:p>
      </w:docPartBody>
    </w:docPart>
    <w:docPart>
      <w:docPartPr>
        <w:name w:val="C4855C670D7A4375AA000BA39B7A4A38"/>
        <w:category>
          <w:name w:val="General"/>
          <w:gallery w:val="placeholder"/>
        </w:category>
        <w:types>
          <w:type w:val="bbPlcHdr"/>
        </w:types>
        <w:behaviors>
          <w:behavior w:val="content"/>
        </w:behaviors>
        <w:guid w:val="{9A3C9EE7-0BE2-45F9-81B6-3AE166A3177D}"/>
      </w:docPartPr>
      <w:docPartBody>
        <w:p w:rsidR="00F87B33" w:rsidRDefault="00393CAC" w:rsidP="00393CAC">
          <w:pPr>
            <w:pStyle w:val="C4855C670D7A4375AA000BA39B7A4A38"/>
          </w:pPr>
          <w:r w:rsidRPr="001C096C">
            <w:rPr>
              <w:rFonts w:ascii="Arial" w:hAnsi="Arial" w:cs="Arial"/>
              <w:color w:val="000000"/>
              <w:sz w:val="20"/>
              <w:szCs w:val="20"/>
            </w:rPr>
            <w:t xml:space="preserve"> </w:t>
          </w:r>
        </w:p>
      </w:docPartBody>
    </w:docPart>
    <w:docPart>
      <w:docPartPr>
        <w:name w:val="918A526FD4C645DBAF396F11CF00D5CA"/>
        <w:category>
          <w:name w:val="General"/>
          <w:gallery w:val="placeholder"/>
        </w:category>
        <w:types>
          <w:type w:val="bbPlcHdr"/>
        </w:types>
        <w:behaviors>
          <w:behavior w:val="content"/>
        </w:behaviors>
        <w:guid w:val="{523DCB7B-4ADC-4F58-82C7-791430A3157C}"/>
      </w:docPartPr>
      <w:docPartBody>
        <w:p w:rsidR="00F87B33" w:rsidRDefault="00393CAC" w:rsidP="00393CAC">
          <w:pPr>
            <w:pStyle w:val="918A526FD4C645DBAF396F11CF00D5CA"/>
          </w:pPr>
          <w:r w:rsidRPr="002B6B3C">
            <w:rPr>
              <w:rFonts w:ascii="Arial" w:hAnsi="Arial" w:cs="Arial"/>
              <w:sz w:val="20"/>
              <w:szCs w:val="20"/>
            </w:rPr>
            <w:t xml:space="preserve">(ostalo upisati) </w:t>
          </w:r>
        </w:p>
      </w:docPartBody>
    </w:docPart>
    <w:docPart>
      <w:docPartPr>
        <w:name w:val="669EC9BF87D343D0B2F6C19D59BAFECF"/>
        <w:category>
          <w:name w:val="General"/>
          <w:gallery w:val="placeholder"/>
        </w:category>
        <w:types>
          <w:type w:val="bbPlcHdr"/>
        </w:types>
        <w:behaviors>
          <w:behavior w:val="content"/>
        </w:behaviors>
        <w:guid w:val="{AE245ABA-AA61-4CCC-BF99-434E58D5A58C}"/>
      </w:docPartPr>
      <w:docPartBody>
        <w:p w:rsidR="00F87B33" w:rsidRDefault="00393CAC" w:rsidP="00393CAC">
          <w:pPr>
            <w:pStyle w:val="669EC9BF87D343D0B2F6C19D59BAFECF"/>
          </w:pPr>
          <w:r w:rsidRPr="001C096C">
            <w:rPr>
              <w:rFonts w:ascii="Arial" w:hAnsi="Arial" w:cs="Arial"/>
              <w:color w:val="000000"/>
              <w:sz w:val="20"/>
              <w:szCs w:val="20"/>
            </w:rPr>
            <w:t xml:space="preserve"> </w:t>
          </w:r>
        </w:p>
      </w:docPartBody>
    </w:docPart>
    <w:docPart>
      <w:docPartPr>
        <w:name w:val="801F3F11F78349188D70DD50DDD82C56"/>
        <w:category>
          <w:name w:val="General"/>
          <w:gallery w:val="placeholder"/>
        </w:category>
        <w:types>
          <w:type w:val="bbPlcHdr"/>
        </w:types>
        <w:behaviors>
          <w:behavior w:val="content"/>
        </w:behaviors>
        <w:guid w:val="{3FAFF6BE-18F3-47DC-B34A-16A99F7E903D}"/>
      </w:docPartPr>
      <w:docPartBody>
        <w:p w:rsidR="00F87B33" w:rsidRDefault="00393CAC" w:rsidP="00393CAC">
          <w:pPr>
            <w:pStyle w:val="801F3F11F78349188D70DD50DDD82C56"/>
          </w:pPr>
          <w:r w:rsidRPr="001C096C">
            <w:rPr>
              <w:rFonts w:ascii="Arial" w:hAnsi="Arial" w:cs="Arial"/>
              <w:color w:val="000000"/>
              <w:sz w:val="20"/>
              <w:szCs w:val="20"/>
            </w:rPr>
            <w:t xml:space="preserve"> </w:t>
          </w:r>
        </w:p>
      </w:docPartBody>
    </w:docPart>
    <w:docPart>
      <w:docPartPr>
        <w:name w:val="D7DBBC574E814F6CA0D2713E3236C32C"/>
        <w:category>
          <w:name w:val="General"/>
          <w:gallery w:val="placeholder"/>
        </w:category>
        <w:types>
          <w:type w:val="bbPlcHdr"/>
        </w:types>
        <w:behaviors>
          <w:behavior w:val="content"/>
        </w:behaviors>
        <w:guid w:val="{188C7EA7-72D2-4A54-9C7F-54B2E1E5DE4D}"/>
      </w:docPartPr>
      <w:docPartBody>
        <w:p w:rsidR="00F87B33" w:rsidRDefault="00393CAC" w:rsidP="00393CAC">
          <w:pPr>
            <w:pStyle w:val="D7DBBC574E814F6CA0D2713E3236C32C"/>
          </w:pPr>
          <w:r w:rsidRPr="001C096C">
            <w:rPr>
              <w:rFonts w:ascii="Arial" w:hAnsi="Arial" w:cs="Arial"/>
              <w:color w:val="000000"/>
              <w:sz w:val="20"/>
              <w:szCs w:val="20"/>
            </w:rPr>
            <w:t xml:space="preserve">  </w:t>
          </w:r>
        </w:p>
      </w:docPartBody>
    </w:docPart>
    <w:docPart>
      <w:docPartPr>
        <w:name w:val="DCA2B714567C4E0990E3D20305289115"/>
        <w:category>
          <w:name w:val="General"/>
          <w:gallery w:val="placeholder"/>
        </w:category>
        <w:types>
          <w:type w:val="bbPlcHdr"/>
        </w:types>
        <w:behaviors>
          <w:behavior w:val="content"/>
        </w:behaviors>
        <w:guid w:val="{B49FD24B-9AF0-4932-9722-E00DC3230716}"/>
      </w:docPartPr>
      <w:docPartBody>
        <w:p w:rsidR="00F87B33" w:rsidRDefault="00393CAC" w:rsidP="00393CAC">
          <w:pPr>
            <w:pStyle w:val="DCA2B714567C4E0990E3D20305289115"/>
          </w:pPr>
          <w:r w:rsidRPr="001C096C">
            <w:rPr>
              <w:rFonts w:ascii="Arial" w:hAnsi="Arial" w:cs="Arial"/>
              <w:color w:val="000000"/>
              <w:sz w:val="20"/>
              <w:szCs w:val="20"/>
            </w:rPr>
            <w:t xml:space="preserve"> </w:t>
          </w:r>
        </w:p>
      </w:docPartBody>
    </w:docPart>
    <w:docPart>
      <w:docPartPr>
        <w:name w:val="56195C3023124E4784253F98060ADF73"/>
        <w:category>
          <w:name w:val="General"/>
          <w:gallery w:val="placeholder"/>
        </w:category>
        <w:types>
          <w:type w:val="bbPlcHdr"/>
        </w:types>
        <w:behaviors>
          <w:behavior w:val="content"/>
        </w:behaviors>
        <w:guid w:val="{827E0CD1-A956-446A-80CB-A71CBC38F048}"/>
      </w:docPartPr>
      <w:docPartBody>
        <w:p w:rsidR="00F87B33" w:rsidRDefault="00393CAC" w:rsidP="00393CAC">
          <w:pPr>
            <w:pStyle w:val="56195C3023124E4784253F98060ADF73"/>
          </w:pPr>
          <w:r w:rsidRPr="001C096C">
            <w:rPr>
              <w:rFonts w:ascii="Arial" w:hAnsi="Arial" w:cs="Arial"/>
              <w:color w:val="000000"/>
              <w:sz w:val="20"/>
              <w:szCs w:val="20"/>
            </w:rPr>
            <w:t xml:space="preserve"> </w:t>
          </w:r>
        </w:p>
      </w:docPartBody>
    </w:docPart>
    <w:docPart>
      <w:docPartPr>
        <w:name w:val="FC78324524A74FA1BFEC9D787292774C"/>
        <w:category>
          <w:name w:val="General"/>
          <w:gallery w:val="placeholder"/>
        </w:category>
        <w:types>
          <w:type w:val="bbPlcHdr"/>
        </w:types>
        <w:behaviors>
          <w:behavior w:val="content"/>
        </w:behaviors>
        <w:guid w:val="{25DE8EDB-704B-4885-BBCF-50FB789E6CA2}"/>
      </w:docPartPr>
      <w:docPartBody>
        <w:p w:rsidR="00F87B33" w:rsidRDefault="00393CAC" w:rsidP="00393CAC">
          <w:pPr>
            <w:pStyle w:val="FC78324524A74FA1BFEC9D787292774C"/>
          </w:pPr>
          <w:r>
            <w:rPr>
              <w:rStyle w:val="PlaceholderText"/>
            </w:rPr>
            <w:t>ECTS</w:t>
          </w:r>
        </w:p>
      </w:docPartBody>
    </w:docPart>
    <w:docPart>
      <w:docPartPr>
        <w:name w:val="698EAD75258743C28AF23144E35CB924"/>
        <w:category>
          <w:name w:val="General"/>
          <w:gallery w:val="placeholder"/>
        </w:category>
        <w:types>
          <w:type w:val="bbPlcHdr"/>
        </w:types>
        <w:behaviors>
          <w:behavior w:val="content"/>
        </w:behaviors>
        <w:guid w:val="{CAB8261A-1885-4490-9477-FBE302E8FEF8}"/>
      </w:docPartPr>
      <w:docPartBody>
        <w:p w:rsidR="00F87B33" w:rsidRDefault="00393CAC" w:rsidP="00393CAC">
          <w:pPr>
            <w:pStyle w:val="698EAD75258743C28AF23144E35CB924"/>
          </w:pPr>
          <w:r>
            <w:rPr>
              <w:rStyle w:val="PlaceholderText"/>
            </w:rPr>
            <w:t>Metode i kriteriji vrednovanja</w:t>
          </w:r>
        </w:p>
      </w:docPartBody>
    </w:docPart>
    <w:docPart>
      <w:docPartPr>
        <w:name w:val="A81358DD93174BFC98EAF7D4C6CF7587"/>
        <w:category>
          <w:name w:val="General"/>
          <w:gallery w:val="placeholder"/>
        </w:category>
        <w:types>
          <w:type w:val="bbPlcHdr"/>
        </w:types>
        <w:behaviors>
          <w:behavior w:val="content"/>
        </w:behaviors>
        <w:guid w:val="{E50C9691-DA90-494C-86AD-18DE8F66DF8E}"/>
      </w:docPartPr>
      <w:docPartBody>
        <w:p w:rsidR="00F87B33" w:rsidRDefault="00393CAC" w:rsidP="00393CAC">
          <w:pPr>
            <w:pStyle w:val="A81358DD93174BFC98EAF7D4C6CF7587"/>
          </w:pPr>
          <w:r>
            <w:rPr>
              <w:rStyle w:val="PlaceholderText"/>
            </w:rPr>
            <w:t>Obveze studenata</w:t>
          </w:r>
        </w:p>
      </w:docPartBody>
    </w:docPart>
    <w:docPart>
      <w:docPartPr>
        <w:name w:val="04F02F7B335D464C881A027858C74285"/>
        <w:category>
          <w:name w:val="General"/>
          <w:gallery w:val="placeholder"/>
        </w:category>
        <w:types>
          <w:type w:val="bbPlcHdr"/>
        </w:types>
        <w:behaviors>
          <w:behavior w:val="content"/>
        </w:behaviors>
        <w:guid w:val="{5D21ACBE-7754-403B-9E8F-725ABECDCF11}"/>
      </w:docPartPr>
      <w:docPartBody>
        <w:p w:rsidR="00F87B33" w:rsidRDefault="00393CAC" w:rsidP="00393CAC">
          <w:pPr>
            <w:pStyle w:val="04F02F7B335D464C881A027858C74285"/>
          </w:pPr>
          <w:r w:rsidRPr="00DE16E6">
            <w:rPr>
              <w:rStyle w:val="PlaceholderText"/>
            </w:rPr>
            <w:t>Click here to enter text.</w:t>
          </w:r>
        </w:p>
      </w:docPartBody>
    </w:docPart>
    <w:docPart>
      <w:docPartPr>
        <w:name w:val="7401D8316CC74539858D350B5F1C2AA0"/>
        <w:category>
          <w:name w:val="General"/>
          <w:gallery w:val="placeholder"/>
        </w:category>
        <w:types>
          <w:type w:val="bbPlcHdr"/>
        </w:types>
        <w:behaviors>
          <w:behavior w:val="content"/>
        </w:behaviors>
        <w:guid w:val="{C6E3816C-44BD-40D2-AB88-FBBBC49A378C}"/>
      </w:docPartPr>
      <w:docPartBody>
        <w:p w:rsidR="00F87B33" w:rsidRDefault="00393CAC" w:rsidP="00393CAC">
          <w:pPr>
            <w:pStyle w:val="7401D8316CC74539858D350B5F1C2AA0"/>
          </w:pPr>
          <w:r>
            <w:rPr>
              <w:rFonts w:ascii="Arial" w:hAnsi="Arial" w:cs="Arial"/>
              <w:color w:val="000000"/>
              <w:sz w:val="20"/>
              <w:szCs w:val="20"/>
            </w:rPr>
            <w:t xml:space="preserve"> </w:t>
          </w:r>
        </w:p>
      </w:docPartBody>
    </w:docPart>
    <w:docPart>
      <w:docPartPr>
        <w:name w:val="5182A56389634030850E0E15DD461433"/>
        <w:category>
          <w:name w:val="General"/>
          <w:gallery w:val="placeholder"/>
        </w:category>
        <w:types>
          <w:type w:val="bbPlcHdr"/>
        </w:types>
        <w:behaviors>
          <w:behavior w:val="content"/>
        </w:behaviors>
        <w:guid w:val="{3D9C494F-60E1-40F8-B7FA-53077203396C}"/>
      </w:docPartPr>
      <w:docPartBody>
        <w:p w:rsidR="00F87B33" w:rsidRDefault="00393CAC" w:rsidP="00393CAC">
          <w:pPr>
            <w:pStyle w:val="5182A56389634030850E0E15DD461433"/>
          </w:pPr>
          <w:r>
            <w:rPr>
              <w:rFonts w:ascii="Arial" w:hAnsi="Arial" w:cs="Arial"/>
              <w:color w:val="000000"/>
              <w:sz w:val="20"/>
              <w:szCs w:val="20"/>
            </w:rPr>
            <w:t xml:space="preserve"> </w:t>
          </w:r>
        </w:p>
      </w:docPartBody>
    </w:docPart>
    <w:docPart>
      <w:docPartPr>
        <w:name w:val="BEC5DB051B5C49718FA110AE13439AB8"/>
        <w:category>
          <w:name w:val="General"/>
          <w:gallery w:val="placeholder"/>
        </w:category>
        <w:types>
          <w:type w:val="bbPlcHdr"/>
        </w:types>
        <w:behaviors>
          <w:behavior w:val="content"/>
        </w:behaviors>
        <w:guid w:val="{501FFF99-11E8-4E66-A6ED-126908411BB2}"/>
      </w:docPartPr>
      <w:docPartBody>
        <w:p w:rsidR="00F87B33" w:rsidRDefault="00393CAC" w:rsidP="00393CAC">
          <w:pPr>
            <w:pStyle w:val="BEC5DB051B5C49718FA110AE13439AB8"/>
          </w:pPr>
          <w:r>
            <w:rPr>
              <w:rFonts w:ascii="Arial" w:hAnsi="Arial" w:cs="Arial"/>
              <w:color w:val="000000"/>
              <w:sz w:val="20"/>
              <w:szCs w:val="20"/>
            </w:rPr>
            <w:t xml:space="preserve"> </w:t>
          </w:r>
        </w:p>
      </w:docPartBody>
    </w:docPart>
    <w:docPart>
      <w:docPartPr>
        <w:name w:val="BA5AE54F9AFE4A09B611E9E6272F2AFB"/>
        <w:category>
          <w:name w:val="General"/>
          <w:gallery w:val="placeholder"/>
        </w:category>
        <w:types>
          <w:type w:val="bbPlcHdr"/>
        </w:types>
        <w:behaviors>
          <w:behavior w:val="content"/>
        </w:behaviors>
        <w:guid w:val="{18816BA5-8D28-44A5-8520-4B556A061E1C}"/>
      </w:docPartPr>
      <w:docPartBody>
        <w:p w:rsidR="00DD48E9" w:rsidRDefault="00F87B33" w:rsidP="00F87B33">
          <w:pPr>
            <w:pStyle w:val="BA5AE54F9AFE4A09B611E9E6272F2AFB"/>
          </w:pPr>
          <w:r>
            <w:rPr>
              <w:rStyle w:val="PlaceholderText"/>
            </w:rPr>
            <w:t>Nositelji i suradnici</w:t>
          </w:r>
        </w:p>
      </w:docPartBody>
    </w:docPart>
    <w:docPart>
      <w:docPartPr>
        <w:name w:val="766147AF20A54E4CA6FE1959FA78462F"/>
        <w:category>
          <w:name w:val="General"/>
          <w:gallery w:val="placeholder"/>
        </w:category>
        <w:types>
          <w:type w:val="bbPlcHdr"/>
        </w:types>
        <w:behaviors>
          <w:behavior w:val="content"/>
        </w:behaviors>
        <w:guid w:val="{563073B0-C330-4969-A543-3D0732FE1ACA}"/>
      </w:docPartPr>
      <w:docPartBody>
        <w:p w:rsidR="00DD48E9" w:rsidRDefault="00F87B33" w:rsidP="00F87B33">
          <w:pPr>
            <w:pStyle w:val="766147AF20A54E4CA6FE1959FA78462F"/>
          </w:pPr>
          <w:r>
            <w:rPr>
              <w:rStyle w:val="PlaceholderText"/>
            </w:rPr>
            <w:t>Semestar</w:t>
          </w:r>
        </w:p>
      </w:docPartBody>
    </w:docPart>
    <w:docPart>
      <w:docPartPr>
        <w:name w:val="130583B4744D4A46A494CDE21148029F"/>
        <w:category>
          <w:name w:val="General"/>
          <w:gallery w:val="placeholder"/>
        </w:category>
        <w:types>
          <w:type w:val="bbPlcHdr"/>
        </w:types>
        <w:behaviors>
          <w:behavior w:val="content"/>
        </w:behaviors>
        <w:guid w:val="{FB630F5D-3106-4BFA-BB53-3F8916C41313}"/>
      </w:docPartPr>
      <w:docPartBody>
        <w:p w:rsidR="00DD48E9" w:rsidRDefault="00F87B33" w:rsidP="00F87B33">
          <w:pPr>
            <w:pStyle w:val="130583B4744D4A46A494CDE21148029F"/>
          </w:pPr>
          <w:r>
            <w:rPr>
              <w:rStyle w:val="PlaceholderText"/>
            </w:rPr>
            <w:t>Naziv predmeta</w:t>
          </w:r>
        </w:p>
      </w:docPartBody>
    </w:docPart>
    <w:docPart>
      <w:docPartPr>
        <w:name w:val="16098B0741AD4D53A621DB00B2C01D14"/>
        <w:category>
          <w:name w:val="General"/>
          <w:gallery w:val="placeholder"/>
        </w:category>
        <w:types>
          <w:type w:val="bbPlcHdr"/>
        </w:types>
        <w:behaviors>
          <w:behavior w:val="content"/>
        </w:behaviors>
        <w:guid w:val="{E7492567-6501-48BF-9DA6-52ED0BBB0B77}"/>
      </w:docPartPr>
      <w:docPartBody>
        <w:p w:rsidR="00DD48E9" w:rsidRDefault="00F87B33" w:rsidP="00F87B33">
          <w:pPr>
            <w:pStyle w:val="16098B0741AD4D53A621DB00B2C01D14"/>
          </w:pPr>
          <w:r>
            <w:rPr>
              <w:rStyle w:val="PlaceholderText"/>
            </w:rPr>
            <w:t>ECTS bodovi</w:t>
          </w:r>
        </w:p>
      </w:docPartBody>
    </w:docPart>
    <w:docPart>
      <w:docPartPr>
        <w:name w:val="F8AC195E2FD9411F801DFED142BEF8D6"/>
        <w:category>
          <w:name w:val="General"/>
          <w:gallery w:val="placeholder"/>
        </w:category>
        <w:types>
          <w:type w:val="bbPlcHdr"/>
        </w:types>
        <w:behaviors>
          <w:behavior w:val="content"/>
        </w:behaviors>
        <w:guid w:val="{67FA8C85-B99F-4F9B-A47A-D97CA1E03A9D}"/>
      </w:docPartPr>
      <w:docPartBody>
        <w:p w:rsidR="00DD48E9" w:rsidRDefault="00F87B33" w:rsidP="00F87B33">
          <w:pPr>
            <w:pStyle w:val="F8AC195E2FD9411F801DFED142BEF8D6"/>
          </w:pPr>
          <w:r>
            <w:rPr>
              <w:rStyle w:val="PlaceholderText"/>
            </w:rPr>
            <w:t>Šifra predmeta</w:t>
          </w:r>
        </w:p>
      </w:docPartBody>
    </w:docPart>
    <w:docPart>
      <w:docPartPr>
        <w:name w:val="EB148DCF4ED34EEF952421E92720B483"/>
        <w:category>
          <w:name w:val="General"/>
          <w:gallery w:val="placeholder"/>
        </w:category>
        <w:types>
          <w:type w:val="bbPlcHdr"/>
        </w:types>
        <w:behaviors>
          <w:behavior w:val="content"/>
        </w:behaviors>
        <w:guid w:val="{273EDC22-ADDC-448D-85FE-9E6658D02E10}"/>
      </w:docPartPr>
      <w:docPartBody>
        <w:p w:rsidR="00DD48E9" w:rsidRDefault="00F87B33" w:rsidP="00F87B33">
          <w:pPr>
            <w:pStyle w:val="EB148DCF4ED34EEF952421E92720B483"/>
          </w:pPr>
          <w:r>
            <w:rPr>
              <w:rStyle w:val="PlaceholderText"/>
            </w:rPr>
            <w:t>Broj sati</w:t>
          </w:r>
        </w:p>
      </w:docPartBody>
    </w:docPart>
    <w:docPart>
      <w:docPartPr>
        <w:name w:val="7BDE219C65B14826872F344BF527FEAB"/>
        <w:category>
          <w:name w:val="General"/>
          <w:gallery w:val="placeholder"/>
        </w:category>
        <w:types>
          <w:type w:val="bbPlcHdr"/>
        </w:types>
        <w:behaviors>
          <w:behavior w:val="content"/>
        </w:behaviors>
        <w:guid w:val="{79FB228A-4764-4094-AD74-2A5AE259DE20}"/>
      </w:docPartPr>
      <w:docPartBody>
        <w:p w:rsidR="00DD48E9" w:rsidRDefault="00F87B33" w:rsidP="00F87B33">
          <w:pPr>
            <w:pStyle w:val="7BDE219C65B14826872F344BF527FEAB"/>
          </w:pPr>
          <w:r>
            <w:rPr>
              <w:rStyle w:val="PlaceholderText"/>
            </w:rPr>
            <w:t>Studijski program</w:t>
          </w:r>
        </w:p>
      </w:docPartBody>
    </w:docPart>
    <w:docPart>
      <w:docPartPr>
        <w:name w:val="759C94C5154C4D62BD06C2BC5E9501AB"/>
        <w:category>
          <w:name w:val="General"/>
          <w:gallery w:val="placeholder"/>
        </w:category>
        <w:types>
          <w:type w:val="bbPlcHdr"/>
        </w:types>
        <w:behaviors>
          <w:behavior w:val="content"/>
        </w:behaviors>
        <w:guid w:val="{01A32362-A8D8-4352-95EF-FBCCF001F124}"/>
      </w:docPartPr>
      <w:docPartBody>
        <w:p w:rsidR="00DD48E9" w:rsidRDefault="00F87B33" w:rsidP="00F87B33">
          <w:pPr>
            <w:pStyle w:val="759C94C5154C4D62BD06C2BC5E9501AB"/>
          </w:pPr>
          <w:r>
            <w:rPr>
              <w:rStyle w:val="PlaceholderText"/>
            </w:rPr>
            <w:t>Broj studenata</w:t>
          </w:r>
        </w:p>
      </w:docPartBody>
    </w:docPart>
    <w:docPart>
      <w:docPartPr>
        <w:name w:val="6FD06589EC444BDF9ACA448AE83007F0"/>
        <w:category>
          <w:name w:val="General"/>
          <w:gallery w:val="placeholder"/>
        </w:category>
        <w:types>
          <w:type w:val="bbPlcHdr"/>
        </w:types>
        <w:behaviors>
          <w:behavior w:val="content"/>
        </w:behaviors>
        <w:guid w:val="{39E241D5-43DF-465F-BC50-8D23FE2C4F39}"/>
      </w:docPartPr>
      <w:docPartBody>
        <w:p w:rsidR="00DD48E9" w:rsidRDefault="00F87B33" w:rsidP="00F87B33">
          <w:pPr>
            <w:pStyle w:val="6FD06589EC444BDF9ACA448AE83007F0"/>
          </w:pPr>
          <w:r>
            <w:rPr>
              <w:rStyle w:val="PlaceholderText"/>
            </w:rPr>
            <w:t>Status predmeta</w:t>
          </w:r>
        </w:p>
      </w:docPartBody>
    </w:docPart>
    <w:docPart>
      <w:docPartPr>
        <w:name w:val="243E4AFE6C2A4508928A144475CAD58F"/>
        <w:category>
          <w:name w:val="General"/>
          <w:gallery w:val="placeholder"/>
        </w:category>
        <w:types>
          <w:type w:val="bbPlcHdr"/>
        </w:types>
        <w:behaviors>
          <w:behavior w:val="content"/>
        </w:behaviors>
        <w:guid w:val="{405494FF-AD97-4E25-8DFC-A9D3A97D4425}"/>
      </w:docPartPr>
      <w:docPartBody>
        <w:p w:rsidR="00DD48E9" w:rsidRDefault="00F87B33" w:rsidP="00F87B33">
          <w:pPr>
            <w:pStyle w:val="243E4AFE6C2A4508928A144475CAD58F"/>
          </w:pPr>
          <w:r>
            <w:rPr>
              <w:rStyle w:val="PlaceholderText"/>
            </w:rPr>
            <w:t>Razina e-učenja</w:t>
          </w:r>
        </w:p>
      </w:docPartBody>
    </w:docPart>
    <w:docPart>
      <w:docPartPr>
        <w:name w:val="6F8658648E4F4EB2B6423807E04D5361"/>
        <w:category>
          <w:name w:val="General"/>
          <w:gallery w:val="placeholder"/>
        </w:category>
        <w:types>
          <w:type w:val="bbPlcHdr"/>
        </w:types>
        <w:behaviors>
          <w:behavior w:val="content"/>
        </w:behaviors>
        <w:guid w:val="{983CD547-C5AC-4B51-BDBB-FFAE9764B2EB}"/>
      </w:docPartPr>
      <w:docPartBody>
        <w:p w:rsidR="00DD48E9" w:rsidRDefault="00F87B33" w:rsidP="00F87B33">
          <w:pPr>
            <w:pStyle w:val="6F8658648E4F4EB2B6423807E04D5361"/>
          </w:pPr>
          <w:r>
            <w:rPr>
              <w:rStyle w:val="PlaceholderText"/>
            </w:rPr>
            <w:t>On-line</w:t>
          </w:r>
        </w:p>
      </w:docPartBody>
    </w:docPart>
    <w:docPart>
      <w:docPartPr>
        <w:name w:val="B0627038D6FA4AC1BA680413016EC0F8"/>
        <w:category>
          <w:name w:val="General"/>
          <w:gallery w:val="placeholder"/>
        </w:category>
        <w:types>
          <w:type w:val="bbPlcHdr"/>
        </w:types>
        <w:behaviors>
          <w:behavior w:val="content"/>
        </w:behaviors>
        <w:guid w:val="{A14CB812-154A-46E0-B25A-9D20877AFCC4}"/>
      </w:docPartPr>
      <w:docPartBody>
        <w:p w:rsidR="00DD48E9" w:rsidRDefault="00F87B33" w:rsidP="00F87B33">
          <w:pPr>
            <w:pStyle w:val="B0627038D6FA4AC1BA680413016EC0F8"/>
          </w:pPr>
          <w:r>
            <w:rPr>
              <w:rStyle w:val="PlaceholderText"/>
            </w:rPr>
            <w:t>Mjesto izvođenja</w:t>
          </w:r>
        </w:p>
      </w:docPartBody>
    </w:docPart>
    <w:docPart>
      <w:docPartPr>
        <w:name w:val="4F9A889150D9421E81D3693B223A94AF"/>
        <w:category>
          <w:name w:val="General"/>
          <w:gallery w:val="placeholder"/>
        </w:category>
        <w:types>
          <w:type w:val="bbPlcHdr"/>
        </w:types>
        <w:behaviors>
          <w:behavior w:val="content"/>
        </w:behaviors>
        <w:guid w:val="{8D1475D2-7141-4B08-83E2-E726F944FD19}"/>
      </w:docPartPr>
      <w:docPartBody>
        <w:p w:rsidR="00DD48E9" w:rsidRDefault="00F87B33" w:rsidP="00F87B33">
          <w:pPr>
            <w:pStyle w:val="4F9A889150D9421E81D3693B223A94AF"/>
          </w:pPr>
          <w:r>
            <w:rPr>
              <w:rStyle w:val="PlaceholderText"/>
            </w:rPr>
            <w:t>Jezik izvođenja</w:t>
          </w:r>
        </w:p>
      </w:docPartBody>
    </w:docPart>
    <w:docPart>
      <w:docPartPr>
        <w:name w:val="E72F8A880CF5400697444319F7D7D889"/>
        <w:category>
          <w:name w:val="General"/>
          <w:gallery w:val="placeholder"/>
        </w:category>
        <w:types>
          <w:type w:val="bbPlcHdr"/>
        </w:types>
        <w:behaviors>
          <w:behavior w:val="content"/>
        </w:behaviors>
        <w:guid w:val="{E0E93E95-33A6-4980-B174-A603A1AC0792}"/>
      </w:docPartPr>
      <w:docPartBody>
        <w:p w:rsidR="00DD48E9" w:rsidRDefault="00F87B33" w:rsidP="00F87B33">
          <w:pPr>
            <w:pStyle w:val="E72F8A880CF5400697444319F7D7D889"/>
          </w:pPr>
          <w:r>
            <w:rPr>
              <w:rStyle w:val="PlaceholderText"/>
            </w:rPr>
            <w:t>Godina studija</w:t>
          </w:r>
        </w:p>
      </w:docPartBody>
    </w:docPart>
    <w:docPart>
      <w:docPartPr>
        <w:name w:val="D70BEDFC6F424FEB81FD5CD2AB8D936D"/>
        <w:category>
          <w:name w:val="General"/>
          <w:gallery w:val="placeholder"/>
        </w:category>
        <w:types>
          <w:type w:val="bbPlcHdr"/>
        </w:types>
        <w:behaviors>
          <w:behavior w:val="content"/>
        </w:behaviors>
        <w:guid w:val="{82351E39-4AE9-42D1-AFD5-D31A06B2E5B8}"/>
      </w:docPartPr>
      <w:docPartBody>
        <w:p w:rsidR="00DD48E9" w:rsidRDefault="00F87B33" w:rsidP="00F87B33">
          <w:pPr>
            <w:pStyle w:val="D70BEDFC6F424FEB81FD5CD2AB8D936D"/>
          </w:pPr>
          <w:r>
            <w:rPr>
              <w:rStyle w:val="PlaceholderText"/>
            </w:rPr>
            <w:t>Engleski jezik</w:t>
          </w:r>
        </w:p>
      </w:docPartBody>
    </w:docPart>
    <w:docPart>
      <w:docPartPr>
        <w:name w:val="0D53F1E96F174CD1BD2178311BBDB72B"/>
        <w:category>
          <w:name w:val="General"/>
          <w:gallery w:val="placeholder"/>
        </w:category>
        <w:types>
          <w:type w:val="bbPlcHdr"/>
        </w:types>
        <w:behaviors>
          <w:behavior w:val="content"/>
        </w:behaviors>
        <w:guid w:val="{7CD0647D-F49C-4AF5-918F-901DD6BE31CD}"/>
      </w:docPartPr>
      <w:docPartBody>
        <w:p w:rsidR="00DD48E9" w:rsidRDefault="00F87B33" w:rsidP="00F87B33">
          <w:pPr>
            <w:pStyle w:val="0D53F1E96F174CD1BD2178311BBDB72B"/>
          </w:pPr>
          <w:r>
            <w:rPr>
              <w:rStyle w:val="PlaceholderText"/>
            </w:rPr>
            <w:t>Ciljevi predmeta</w:t>
          </w:r>
        </w:p>
      </w:docPartBody>
    </w:docPart>
    <w:docPart>
      <w:docPartPr>
        <w:name w:val="7CB738EA2296416F844C9C88A67DFE91"/>
        <w:category>
          <w:name w:val="General"/>
          <w:gallery w:val="placeholder"/>
        </w:category>
        <w:types>
          <w:type w:val="bbPlcHdr"/>
        </w:types>
        <w:behaviors>
          <w:behavior w:val="content"/>
        </w:behaviors>
        <w:guid w:val="{79CDD35B-804D-4D92-BDE9-B6BE7373502F}"/>
      </w:docPartPr>
      <w:docPartBody>
        <w:p w:rsidR="00DD48E9" w:rsidRDefault="00F87B33" w:rsidP="00F87B33">
          <w:pPr>
            <w:pStyle w:val="7CB738EA2296416F844C9C88A67DFE91"/>
          </w:pPr>
          <w:r w:rsidRPr="00DE16E6">
            <w:rPr>
              <w:rStyle w:val="PlaceholderText"/>
            </w:rPr>
            <w:t>Click here to enter text.</w:t>
          </w:r>
        </w:p>
      </w:docPartBody>
    </w:docPart>
    <w:docPart>
      <w:docPartPr>
        <w:name w:val="2C89EA46520A454AB3E051CA82CBB51E"/>
        <w:category>
          <w:name w:val="General"/>
          <w:gallery w:val="placeholder"/>
        </w:category>
        <w:types>
          <w:type w:val="bbPlcHdr"/>
        </w:types>
        <w:behaviors>
          <w:behavior w:val="content"/>
        </w:behaviors>
        <w:guid w:val="{F463EE6E-DE57-45EA-9E94-3D9C74AA4F12}"/>
      </w:docPartPr>
      <w:docPartBody>
        <w:p w:rsidR="00DD48E9" w:rsidRDefault="00F87B33" w:rsidP="00F87B33">
          <w:pPr>
            <w:pStyle w:val="2C89EA46520A454AB3E051CA82CBB51E"/>
          </w:pPr>
          <w:r>
            <w:rPr>
              <w:rStyle w:val="PlaceholderText"/>
            </w:rPr>
            <w:t>Preduvjeti</w:t>
          </w:r>
        </w:p>
      </w:docPartBody>
    </w:docPart>
    <w:docPart>
      <w:docPartPr>
        <w:name w:val="C88EDE93D2124E4BB1B80CC973B9CBA3"/>
        <w:category>
          <w:name w:val="General"/>
          <w:gallery w:val="placeholder"/>
        </w:category>
        <w:types>
          <w:type w:val="bbPlcHdr"/>
        </w:types>
        <w:behaviors>
          <w:behavior w:val="content"/>
        </w:behaviors>
        <w:guid w:val="{688D302E-BA78-41F5-92C4-301D8F634CF0}"/>
      </w:docPartPr>
      <w:docPartBody>
        <w:p w:rsidR="00DD48E9" w:rsidRDefault="00F87B33" w:rsidP="00F87B33">
          <w:pPr>
            <w:pStyle w:val="C88EDE93D2124E4BB1B80CC973B9CBA3"/>
          </w:pPr>
          <w:r>
            <w:rPr>
              <w:rStyle w:val="PlaceholderText"/>
            </w:rPr>
            <w:t>Doprinos ishodima učenja programa</w:t>
          </w:r>
        </w:p>
      </w:docPartBody>
    </w:docPart>
    <w:docPart>
      <w:docPartPr>
        <w:name w:val="B6DD9175F3F3457DBFB0E30D2C7B387C"/>
        <w:category>
          <w:name w:val="General"/>
          <w:gallery w:val="placeholder"/>
        </w:category>
        <w:types>
          <w:type w:val="bbPlcHdr"/>
        </w:types>
        <w:behaviors>
          <w:behavior w:val="content"/>
        </w:behaviors>
        <w:guid w:val="{B2EE8C1A-F70B-4466-8563-7ABF55156AD1}"/>
      </w:docPartPr>
      <w:docPartBody>
        <w:p w:rsidR="00DD48E9" w:rsidRDefault="00F87B33" w:rsidP="00F87B33">
          <w:pPr>
            <w:pStyle w:val="B6DD9175F3F3457DBFB0E30D2C7B387C"/>
          </w:pPr>
          <w:r>
            <w:rPr>
              <w:rStyle w:val="PlaceholderText"/>
            </w:rPr>
            <w:t>Ishodi učenja predmeta</w:t>
          </w:r>
        </w:p>
      </w:docPartBody>
    </w:docPart>
    <w:docPart>
      <w:docPartPr>
        <w:name w:val="69B3CD95030F49218EC4F2C7829CF6F7"/>
        <w:category>
          <w:name w:val="General"/>
          <w:gallery w:val="placeholder"/>
        </w:category>
        <w:types>
          <w:type w:val="bbPlcHdr"/>
        </w:types>
        <w:behaviors>
          <w:behavior w:val="content"/>
        </w:behaviors>
        <w:guid w:val="{00A754AF-302E-4245-A14B-6B7C0BD576D4}"/>
      </w:docPartPr>
      <w:docPartBody>
        <w:p w:rsidR="00DD48E9" w:rsidRDefault="00F87B33" w:rsidP="00F87B33">
          <w:pPr>
            <w:pStyle w:val="69B3CD95030F49218EC4F2C7829CF6F7"/>
          </w:pPr>
          <w:r>
            <w:rPr>
              <w:rStyle w:val="PlaceholderText"/>
            </w:rPr>
            <w:t>Ishodi učenja predmeta</w:t>
          </w:r>
        </w:p>
      </w:docPartBody>
    </w:docPart>
    <w:docPart>
      <w:docPartPr>
        <w:name w:val="99810A1FFBD8451DB7C23F21155C38FF"/>
        <w:category>
          <w:name w:val="General"/>
          <w:gallery w:val="placeholder"/>
        </w:category>
        <w:types>
          <w:type w:val="bbPlcHdr"/>
        </w:types>
        <w:behaviors>
          <w:behavior w:val="content"/>
        </w:behaviors>
        <w:guid w:val="{1DB755CF-A33A-47D4-BC54-80944F8C87F7}"/>
      </w:docPartPr>
      <w:docPartBody>
        <w:p w:rsidR="00DD48E9" w:rsidRDefault="00F87B33" w:rsidP="00F87B33">
          <w:pPr>
            <w:pStyle w:val="99810A1FFBD8451DB7C23F21155C38FF"/>
          </w:pPr>
          <w:r w:rsidRPr="00DE16E6">
            <w:rPr>
              <w:rStyle w:val="PlaceholderText"/>
            </w:rPr>
            <w:t>Click here to enter text.</w:t>
          </w:r>
        </w:p>
      </w:docPartBody>
    </w:docPart>
    <w:docPart>
      <w:docPartPr>
        <w:name w:val="8FE66BEFEDA340F0926A1E806BF54710"/>
        <w:category>
          <w:name w:val="General"/>
          <w:gallery w:val="placeholder"/>
        </w:category>
        <w:types>
          <w:type w:val="bbPlcHdr"/>
        </w:types>
        <w:behaviors>
          <w:behavior w:val="content"/>
        </w:behaviors>
        <w:guid w:val="{E03DF91D-146D-41ED-9B12-36F012C5D9EC}"/>
      </w:docPartPr>
      <w:docPartBody>
        <w:p w:rsidR="00DD48E9" w:rsidRDefault="00F87B33" w:rsidP="00F87B33">
          <w:pPr>
            <w:pStyle w:val="8FE66BEFEDA340F0926A1E806BF54710"/>
          </w:pPr>
          <w:r>
            <w:rPr>
              <w:rStyle w:val="PlaceholderText"/>
            </w:rPr>
            <w:t>Sadržaj predmeta</w:t>
          </w:r>
        </w:p>
      </w:docPartBody>
    </w:docPart>
    <w:docPart>
      <w:docPartPr>
        <w:name w:val="D3BFA22F28274B0EA772A4328287F333"/>
        <w:category>
          <w:name w:val="General"/>
          <w:gallery w:val="placeholder"/>
        </w:category>
        <w:types>
          <w:type w:val="bbPlcHdr"/>
        </w:types>
        <w:behaviors>
          <w:behavior w:val="content"/>
        </w:behaviors>
        <w:guid w:val="{631C8AC3-CD55-47B2-979E-2C04489C2EE5}"/>
      </w:docPartPr>
      <w:docPartBody>
        <w:p w:rsidR="00DD48E9" w:rsidRDefault="00F87B33" w:rsidP="00F87B33">
          <w:pPr>
            <w:pStyle w:val="D3BFA22F28274B0EA772A4328287F333"/>
          </w:pPr>
          <w:r>
            <w:rPr>
              <w:rFonts w:ascii="Arial" w:hAnsi="Arial" w:cs="Arial"/>
              <w:sz w:val="20"/>
              <w:szCs w:val="20"/>
            </w:rPr>
            <w:t xml:space="preserve">  </w:t>
          </w:r>
        </w:p>
      </w:docPartBody>
    </w:docPart>
    <w:docPart>
      <w:docPartPr>
        <w:name w:val="C00B8080E52946FDA1411077A9CA7D8F"/>
        <w:category>
          <w:name w:val="General"/>
          <w:gallery w:val="placeholder"/>
        </w:category>
        <w:types>
          <w:type w:val="bbPlcHdr"/>
        </w:types>
        <w:behaviors>
          <w:behavior w:val="content"/>
        </w:behaviors>
        <w:guid w:val="{9F276494-4869-47B5-83F9-9411F9F3A4C2}"/>
      </w:docPartPr>
      <w:docPartBody>
        <w:p w:rsidR="00DD48E9" w:rsidRDefault="00F87B33" w:rsidP="00F87B33">
          <w:pPr>
            <w:pStyle w:val="C00B8080E52946FDA1411077A9CA7D8F"/>
          </w:pPr>
          <w:r w:rsidRPr="001C096C">
            <w:rPr>
              <w:rFonts w:ascii="Arial" w:hAnsi="Arial" w:cs="Arial"/>
              <w:color w:val="000000"/>
              <w:sz w:val="20"/>
              <w:szCs w:val="20"/>
            </w:rPr>
            <w:t xml:space="preserve"> </w:t>
          </w:r>
        </w:p>
      </w:docPartBody>
    </w:docPart>
    <w:docPart>
      <w:docPartPr>
        <w:name w:val="1D8421734FCF4821B2388C2479919CE7"/>
        <w:category>
          <w:name w:val="General"/>
          <w:gallery w:val="placeholder"/>
        </w:category>
        <w:types>
          <w:type w:val="bbPlcHdr"/>
        </w:types>
        <w:behaviors>
          <w:behavior w:val="content"/>
        </w:behaviors>
        <w:guid w:val="{8D376299-B539-4F99-9D62-95E294893EE8}"/>
      </w:docPartPr>
      <w:docPartBody>
        <w:p w:rsidR="00DD48E9" w:rsidRDefault="00F87B33" w:rsidP="00F87B33">
          <w:pPr>
            <w:pStyle w:val="1D8421734FCF4821B2388C2479919CE7"/>
          </w:pPr>
          <w:r w:rsidRPr="001C096C">
            <w:rPr>
              <w:rFonts w:ascii="Arial" w:hAnsi="Arial" w:cs="Arial"/>
              <w:color w:val="000000"/>
              <w:sz w:val="20"/>
              <w:szCs w:val="20"/>
            </w:rPr>
            <w:t xml:space="preserve"> </w:t>
          </w:r>
        </w:p>
      </w:docPartBody>
    </w:docPart>
    <w:docPart>
      <w:docPartPr>
        <w:name w:val="0A4297F86A664C5384971DC38882E3E9"/>
        <w:category>
          <w:name w:val="General"/>
          <w:gallery w:val="placeholder"/>
        </w:category>
        <w:types>
          <w:type w:val="bbPlcHdr"/>
        </w:types>
        <w:behaviors>
          <w:behavior w:val="content"/>
        </w:behaviors>
        <w:guid w:val="{FD2E4AC6-BBA6-42C2-B1DD-34229361315C}"/>
      </w:docPartPr>
      <w:docPartBody>
        <w:p w:rsidR="00DD48E9" w:rsidRDefault="00F87B33" w:rsidP="00F87B33">
          <w:pPr>
            <w:pStyle w:val="0A4297F86A664C5384971DC38882E3E9"/>
          </w:pPr>
          <w:r w:rsidRPr="001C096C">
            <w:rPr>
              <w:rFonts w:ascii="Arial" w:hAnsi="Arial" w:cs="Arial"/>
              <w:color w:val="000000"/>
              <w:sz w:val="20"/>
              <w:szCs w:val="20"/>
            </w:rPr>
            <w:t xml:space="preserve"> </w:t>
          </w:r>
        </w:p>
      </w:docPartBody>
    </w:docPart>
    <w:docPart>
      <w:docPartPr>
        <w:name w:val="36EC5211C68E40E4B426A141EAA0C81A"/>
        <w:category>
          <w:name w:val="General"/>
          <w:gallery w:val="placeholder"/>
        </w:category>
        <w:types>
          <w:type w:val="bbPlcHdr"/>
        </w:types>
        <w:behaviors>
          <w:behavior w:val="content"/>
        </w:behaviors>
        <w:guid w:val="{43A7BED7-7759-48EF-A9AB-AC36F0127DEE}"/>
      </w:docPartPr>
      <w:docPartBody>
        <w:p w:rsidR="00DD48E9" w:rsidRDefault="00F87B33" w:rsidP="00F87B33">
          <w:pPr>
            <w:pStyle w:val="36EC5211C68E40E4B426A141EAA0C81A"/>
          </w:pPr>
          <w:r w:rsidRPr="001C096C">
            <w:rPr>
              <w:rFonts w:ascii="Arial" w:hAnsi="Arial" w:cs="Arial"/>
              <w:color w:val="000000"/>
              <w:sz w:val="20"/>
              <w:szCs w:val="20"/>
            </w:rPr>
            <w:t xml:space="preserve"> </w:t>
          </w:r>
        </w:p>
      </w:docPartBody>
    </w:docPart>
    <w:docPart>
      <w:docPartPr>
        <w:name w:val="570D8869567748BBBFBEA9097FD8CFF8"/>
        <w:category>
          <w:name w:val="General"/>
          <w:gallery w:val="placeholder"/>
        </w:category>
        <w:types>
          <w:type w:val="bbPlcHdr"/>
        </w:types>
        <w:behaviors>
          <w:behavior w:val="content"/>
        </w:behaviors>
        <w:guid w:val="{2779D84E-85D5-443A-AF75-2B36692F56E7}"/>
      </w:docPartPr>
      <w:docPartBody>
        <w:p w:rsidR="00DD48E9" w:rsidRDefault="00F87B33" w:rsidP="00F87B33">
          <w:pPr>
            <w:pStyle w:val="570D8869567748BBBFBEA9097FD8CFF8"/>
          </w:pPr>
          <w:r w:rsidRPr="001C096C">
            <w:rPr>
              <w:rFonts w:ascii="Arial" w:hAnsi="Arial" w:cs="Arial"/>
              <w:color w:val="000000"/>
              <w:sz w:val="20"/>
              <w:szCs w:val="20"/>
            </w:rPr>
            <w:t xml:space="preserve"> </w:t>
          </w:r>
        </w:p>
      </w:docPartBody>
    </w:docPart>
    <w:docPart>
      <w:docPartPr>
        <w:name w:val="9BFF558822F9480EB8D2C6F4B98D4ADF"/>
        <w:category>
          <w:name w:val="General"/>
          <w:gallery w:val="placeholder"/>
        </w:category>
        <w:types>
          <w:type w:val="bbPlcHdr"/>
        </w:types>
        <w:behaviors>
          <w:behavior w:val="content"/>
        </w:behaviors>
        <w:guid w:val="{591A820D-8918-4C95-AE9A-8374A11ADDD6}"/>
      </w:docPartPr>
      <w:docPartBody>
        <w:p w:rsidR="00DD48E9" w:rsidRDefault="00F87B33" w:rsidP="00F87B33">
          <w:pPr>
            <w:pStyle w:val="9BFF558822F9480EB8D2C6F4B98D4ADF"/>
          </w:pPr>
          <w:r w:rsidRPr="001C096C">
            <w:rPr>
              <w:rFonts w:ascii="Arial" w:hAnsi="Arial" w:cs="Arial"/>
              <w:color w:val="000000"/>
              <w:sz w:val="20"/>
              <w:szCs w:val="20"/>
            </w:rPr>
            <w:t xml:space="preserve"> </w:t>
          </w:r>
        </w:p>
      </w:docPartBody>
    </w:docPart>
    <w:docPart>
      <w:docPartPr>
        <w:name w:val="238CAE60C64241798ECFDDCF4B4659D3"/>
        <w:category>
          <w:name w:val="General"/>
          <w:gallery w:val="placeholder"/>
        </w:category>
        <w:types>
          <w:type w:val="bbPlcHdr"/>
        </w:types>
        <w:behaviors>
          <w:behavior w:val="content"/>
        </w:behaviors>
        <w:guid w:val="{CE1CD032-3FBD-4DA1-81F7-8E03E8B27B69}"/>
      </w:docPartPr>
      <w:docPartBody>
        <w:p w:rsidR="00DD48E9" w:rsidRDefault="00F87B33" w:rsidP="00F87B33">
          <w:pPr>
            <w:pStyle w:val="238CAE60C64241798ECFDDCF4B4659D3"/>
          </w:pPr>
          <w:r w:rsidRPr="001C096C">
            <w:rPr>
              <w:rFonts w:ascii="Arial" w:hAnsi="Arial" w:cs="Arial"/>
              <w:color w:val="000000"/>
              <w:sz w:val="20"/>
              <w:szCs w:val="20"/>
            </w:rPr>
            <w:t xml:space="preserve"> </w:t>
          </w:r>
        </w:p>
      </w:docPartBody>
    </w:docPart>
    <w:docPart>
      <w:docPartPr>
        <w:name w:val="F7FE1A6EB1714EA6BD7C34150A306D52"/>
        <w:category>
          <w:name w:val="General"/>
          <w:gallery w:val="placeholder"/>
        </w:category>
        <w:types>
          <w:type w:val="bbPlcHdr"/>
        </w:types>
        <w:behaviors>
          <w:behavior w:val="content"/>
        </w:behaviors>
        <w:guid w:val="{EE4534F1-C7A6-4E2B-8776-941BB06AB645}"/>
      </w:docPartPr>
      <w:docPartBody>
        <w:p w:rsidR="00DD48E9" w:rsidRDefault="00F87B33" w:rsidP="00F87B33">
          <w:pPr>
            <w:pStyle w:val="F7FE1A6EB1714EA6BD7C34150A306D52"/>
          </w:pPr>
          <w:r w:rsidRPr="001C096C">
            <w:rPr>
              <w:rFonts w:ascii="Arial" w:hAnsi="Arial" w:cs="Arial"/>
              <w:color w:val="000000"/>
              <w:sz w:val="20"/>
              <w:szCs w:val="20"/>
            </w:rPr>
            <w:t xml:space="preserve"> </w:t>
          </w:r>
        </w:p>
      </w:docPartBody>
    </w:docPart>
    <w:docPart>
      <w:docPartPr>
        <w:name w:val="295361421680456B903CFEF3FC67F70B"/>
        <w:category>
          <w:name w:val="General"/>
          <w:gallery w:val="placeholder"/>
        </w:category>
        <w:types>
          <w:type w:val="bbPlcHdr"/>
        </w:types>
        <w:behaviors>
          <w:behavior w:val="content"/>
        </w:behaviors>
        <w:guid w:val="{5E81879A-1ECC-4839-8E1D-69EFC28A7888}"/>
      </w:docPartPr>
      <w:docPartBody>
        <w:p w:rsidR="00DD48E9" w:rsidRDefault="00F87B33" w:rsidP="00F87B33">
          <w:pPr>
            <w:pStyle w:val="295361421680456B903CFEF3FC67F70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60650BC070F8477F8B77D26629BDA404"/>
        <w:category>
          <w:name w:val="General"/>
          <w:gallery w:val="placeholder"/>
        </w:category>
        <w:types>
          <w:type w:val="bbPlcHdr"/>
        </w:types>
        <w:behaviors>
          <w:behavior w:val="content"/>
        </w:behaviors>
        <w:guid w:val="{A27382DB-18CA-4BA5-980C-12FC6CA4B93E}"/>
      </w:docPartPr>
      <w:docPartBody>
        <w:p w:rsidR="00DD48E9" w:rsidRDefault="00F87B33" w:rsidP="00F87B33">
          <w:pPr>
            <w:pStyle w:val="60650BC070F8477F8B77D26629BDA404"/>
          </w:pPr>
          <w:r w:rsidRPr="001C096C">
            <w:rPr>
              <w:rFonts w:ascii="Arial" w:hAnsi="Arial" w:cs="Arial"/>
              <w:color w:val="000000"/>
              <w:sz w:val="20"/>
              <w:szCs w:val="20"/>
            </w:rPr>
            <w:t xml:space="preserve"> </w:t>
          </w:r>
        </w:p>
      </w:docPartBody>
    </w:docPart>
    <w:docPart>
      <w:docPartPr>
        <w:name w:val="2667129295E64844BBE4A5AF052EEF8B"/>
        <w:category>
          <w:name w:val="General"/>
          <w:gallery w:val="placeholder"/>
        </w:category>
        <w:types>
          <w:type w:val="bbPlcHdr"/>
        </w:types>
        <w:behaviors>
          <w:behavior w:val="content"/>
        </w:behaviors>
        <w:guid w:val="{F6F938A5-EB0A-43D9-BFEE-A1BFFDD0E10F}"/>
      </w:docPartPr>
      <w:docPartBody>
        <w:p w:rsidR="00DD48E9" w:rsidRDefault="00F87B33" w:rsidP="00F87B33">
          <w:pPr>
            <w:pStyle w:val="2667129295E64844BBE4A5AF052EEF8B"/>
          </w:pPr>
          <w:r w:rsidRPr="001C096C">
            <w:rPr>
              <w:rFonts w:ascii="Arial" w:hAnsi="Arial" w:cs="Arial"/>
              <w:color w:val="000000"/>
              <w:sz w:val="20"/>
              <w:szCs w:val="20"/>
            </w:rPr>
            <w:t xml:space="preserve"> </w:t>
          </w:r>
        </w:p>
      </w:docPartBody>
    </w:docPart>
    <w:docPart>
      <w:docPartPr>
        <w:name w:val="959ED097E38A4CEFAF5982425E714ADC"/>
        <w:category>
          <w:name w:val="General"/>
          <w:gallery w:val="placeholder"/>
        </w:category>
        <w:types>
          <w:type w:val="bbPlcHdr"/>
        </w:types>
        <w:behaviors>
          <w:behavior w:val="content"/>
        </w:behaviors>
        <w:guid w:val="{83798CDD-F7D1-4971-864B-29723D0080DD}"/>
      </w:docPartPr>
      <w:docPartBody>
        <w:p w:rsidR="00DD48E9" w:rsidRDefault="00F87B33" w:rsidP="00F87B33">
          <w:pPr>
            <w:pStyle w:val="959ED097E38A4CEFAF5982425E714ADC"/>
          </w:pPr>
          <w:r w:rsidRPr="001C096C">
            <w:rPr>
              <w:rFonts w:ascii="Arial" w:hAnsi="Arial" w:cs="Arial"/>
              <w:color w:val="000000"/>
              <w:sz w:val="20"/>
              <w:szCs w:val="20"/>
            </w:rPr>
            <w:t xml:space="preserve"> </w:t>
          </w:r>
        </w:p>
      </w:docPartBody>
    </w:docPart>
    <w:docPart>
      <w:docPartPr>
        <w:name w:val="7898650780D0430F82F0AB500BFE53A6"/>
        <w:category>
          <w:name w:val="General"/>
          <w:gallery w:val="placeholder"/>
        </w:category>
        <w:types>
          <w:type w:val="bbPlcHdr"/>
        </w:types>
        <w:behaviors>
          <w:behavior w:val="content"/>
        </w:behaviors>
        <w:guid w:val="{25A49C3D-4B2C-4653-9F8F-28E392488A71}"/>
      </w:docPartPr>
      <w:docPartBody>
        <w:p w:rsidR="00DD48E9" w:rsidRDefault="00F87B33" w:rsidP="00F87B33">
          <w:pPr>
            <w:pStyle w:val="7898650780D0430F82F0AB500BFE53A6"/>
          </w:pPr>
          <w:r w:rsidRPr="001C096C">
            <w:rPr>
              <w:rFonts w:ascii="Arial" w:hAnsi="Arial" w:cs="Arial"/>
              <w:color w:val="000000"/>
              <w:sz w:val="20"/>
              <w:szCs w:val="20"/>
            </w:rPr>
            <w:t xml:space="preserve"> </w:t>
          </w:r>
        </w:p>
      </w:docPartBody>
    </w:docPart>
    <w:docPart>
      <w:docPartPr>
        <w:name w:val="736FF888643644F09E4C3F2B06B8EA31"/>
        <w:category>
          <w:name w:val="General"/>
          <w:gallery w:val="placeholder"/>
        </w:category>
        <w:types>
          <w:type w:val="bbPlcHdr"/>
        </w:types>
        <w:behaviors>
          <w:behavior w:val="content"/>
        </w:behaviors>
        <w:guid w:val="{7553D4A3-5B54-4C26-B3F6-3F06F1E7A52D}"/>
      </w:docPartPr>
      <w:docPartBody>
        <w:p w:rsidR="00DD48E9" w:rsidRDefault="00F87B33" w:rsidP="00F87B33">
          <w:pPr>
            <w:pStyle w:val="736FF888643644F09E4C3F2B06B8EA31"/>
          </w:pPr>
          <w:r w:rsidRPr="001C096C">
            <w:rPr>
              <w:rFonts w:ascii="Arial" w:hAnsi="Arial" w:cs="Arial"/>
              <w:color w:val="000000"/>
              <w:sz w:val="20"/>
              <w:szCs w:val="20"/>
            </w:rPr>
            <w:t xml:space="preserve"> </w:t>
          </w:r>
        </w:p>
      </w:docPartBody>
    </w:docPart>
    <w:docPart>
      <w:docPartPr>
        <w:name w:val="C1BA433C5720409585F5BF22702B4E69"/>
        <w:category>
          <w:name w:val="General"/>
          <w:gallery w:val="placeholder"/>
        </w:category>
        <w:types>
          <w:type w:val="bbPlcHdr"/>
        </w:types>
        <w:behaviors>
          <w:behavior w:val="content"/>
        </w:behaviors>
        <w:guid w:val="{442703F8-890C-4BF8-8106-9D42C333B562}"/>
      </w:docPartPr>
      <w:docPartBody>
        <w:p w:rsidR="00DD48E9" w:rsidRDefault="00F87B33" w:rsidP="00F87B33">
          <w:pPr>
            <w:pStyle w:val="C1BA433C5720409585F5BF22702B4E69"/>
          </w:pPr>
          <w:r w:rsidRPr="001C096C">
            <w:rPr>
              <w:rFonts w:ascii="Arial" w:hAnsi="Arial" w:cs="Arial"/>
              <w:color w:val="000000"/>
              <w:sz w:val="20"/>
              <w:szCs w:val="20"/>
            </w:rPr>
            <w:t xml:space="preserve"> </w:t>
          </w:r>
        </w:p>
      </w:docPartBody>
    </w:docPart>
    <w:docPart>
      <w:docPartPr>
        <w:name w:val="590F694110C84052B0E47A121D6A89B3"/>
        <w:category>
          <w:name w:val="General"/>
          <w:gallery w:val="placeholder"/>
        </w:category>
        <w:types>
          <w:type w:val="bbPlcHdr"/>
        </w:types>
        <w:behaviors>
          <w:behavior w:val="content"/>
        </w:behaviors>
        <w:guid w:val="{E0E432D6-86C0-481A-B484-AC7EE65E332B}"/>
      </w:docPartPr>
      <w:docPartBody>
        <w:p w:rsidR="00DD48E9" w:rsidRDefault="00F87B33" w:rsidP="00F87B33">
          <w:pPr>
            <w:pStyle w:val="590F694110C84052B0E47A121D6A89B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7A76E251826549509204F34ABA187234"/>
        <w:category>
          <w:name w:val="General"/>
          <w:gallery w:val="placeholder"/>
        </w:category>
        <w:types>
          <w:type w:val="bbPlcHdr"/>
        </w:types>
        <w:behaviors>
          <w:behavior w:val="content"/>
        </w:behaviors>
        <w:guid w:val="{76219CAD-033A-43F5-A18A-26B18970F09C}"/>
      </w:docPartPr>
      <w:docPartBody>
        <w:p w:rsidR="00DD48E9" w:rsidRDefault="00F87B33" w:rsidP="00F87B33">
          <w:pPr>
            <w:pStyle w:val="7A76E251826549509204F34ABA187234"/>
          </w:pPr>
          <w:r w:rsidRPr="001C096C">
            <w:rPr>
              <w:rFonts w:ascii="Arial" w:hAnsi="Arial" w:cs="Arial"/>
              <w:color w:val="000000"/>
              <w:sz w:val="20"/>
              <w:szCs w:val="20"/>
            </w:rPr>
            <w:t xml:space="preserve"> </w:t>
          </w:r>
        </w:p>
      </w:docPartBody>
    </w:docPart>
    <w:docPart>
      <w:docPartPr>
        <w:name w:val="FCD52992A4B6474890351958C4C0CDC8"/>
        <w:category>
          <w:name w:val="General"/>
          <w:gallery w:val="placeholder"/>
        </w:category>
        <w:types>
          <w:type w:val="bbPlcHdr"/>
        </w:types>
        <w:behaviors>
          <w:behavior w:val="content"/>
        </w:behaviors>
        <w:guid w:val="{42551247-98CB-4DB9-9F75-C19AEC506CF4}"/>
      </w:docPartPr>
      <w:docPartBody>
        <w:p w:rsidR="00DD48E9" w:rsidRDefault="00F87B33" w:rsidP="00F87B33">
          <w:pPr>
            <w:pStyle w:val="FCD52992A4B6474890351958C4C0CDC8"/>
          </w:pPr>
          <w:r w:rsidRPr="001C096C">
            <w:rPr>
              <w:rFonts w:ascii="Arial" w:hAnsi="Arial" w:cs="Arial"/>
              <w:color w:val="000000"/>
              <w:sz w:val="20"/>
              <w:szCs w:val="20"/>
            </w:rPr>
            <w:t xml:space="preserve"> </w:t>
          </w:r>
        </w:p>
      </w:docPartBody>
    </w:docPart>
    <w:docPart>
      <w:docPartPr>
        <w:name w:val="4DA6C0086CE54EFDBFD34BF9316218C1"/>
        <w:category>
          <w:name w:val="General"/>
          <w:gallery w:val="placeholder"/>
        </w:category>
        <w:types>
          <w:type w:val="bbPlcHdr"/>
        </w:types>
        <w:behaviors>
          <w:behavior w:val="content"/>
        </w:behaviors>
        <w:guid w:val="{57989B79-4283-43DA-8EDA-CDB494F00066}"/>
      </w:docPartPr>
      <w:docPartBody>
        <w:p w:rsidR="00DD48E9" w:rsidRDefault="00F87B33" w:rsidP="00F87B33">
          <w:pPr>
            <w:pStyle w:val="4DA6C0086CE54EFDBFD34BF9316218C1"/>
          </w:pPr>
          <w:r w:rsidRPr="001C096C">
            <w:rPr>
              <w:rFonts w:ascii="Arial" w:hAnsi="Arial" w:cs="Arial"/>
              <w:color w:val="000000"/>
              <w:sz w:val="20"/>
              <w:szCs w:val="20"/>
            </w:rPr>
            <w:t xml:space="preserve"> </w:t>
          </w:r>
        </w:p>
      </w:docPartBody>
    </w:docPart>
    <w:docPart>
      <w:docPartPr>
        <w:name w:val="EF84625C5B744AC0B6D133167ED4AD1E"/>
        <w:category>
          <w:name w:val="General"/>
          <w:gallery w:val="placeholder"/>
        </w:category>
        <w:types>
          <w:type w:val="bbPlcHdr"/>
        </w:types>
        <w:behaviors>
          <w:behavior w:val="content"/>
        </w:behaviors>
        <w:guid w:val="{EE1EEA9D-F353-4C41-99C5-999C958A8C2C}"/>
      </w:docPartPr>
      <w:docPartBody>
        <w:p w:rsidR="00DD48E9" w:rsidRDefault="00F87B33" w:rsidP="00F87B33">
          <w:pPr>
            <w:pStyle w:val="EF84625C5B744AC0B6D133167ED4AD1E"/>
          </w:pPr>
          <w:r w:rsidRPr="001C096C">
            <w:rPr>
              <w:rFonts w:ascii="Arial" w:hAnsi="Arial" w:cs="Arial"/>
              <w:color w:val="000000"/>
              <w:sz w:val="20"/>
              <w:szCs w:val="20"/>
            </w:rPr>
            <w:t xml:space="preserve"> </w:t>
          </w:r>
        </w:p>
      </w:docPartBody>
    </w:docPart>
    <w:docPart>
      <w:docPartPr>
        <w:name w:val="34658F36F54E4CC088661879127DB786"/>
        <w:category>
          <w:name w:val="General"/>
          <w:gallery w:val="placeholder"/>
        </w:category>
        <w:types>
          <w:type w:val="bbPlcHdr"/>
        </w:types>
        <w:behaviors>
          <w:behavior w:val="content"/>
        </w:behaviors>
        <w:guid w:val="{559E7DF1-0488-471D-A2BC-B8935F61ED28}"/>
      </w:docPartPr>
      <w:docPartBody>
        <w:p w:rsidR="00DD48E9" w:rsidRDefault="00F87B33" w:rsidP="00F87B33">
          <w:pPr>
            <w:pStyle w:val="34658F36F54E4CC088661879127DB786"/>
          </w:pPr>
          <w:r w:rsidRPr="001C096C">
            <w:rPr>
              <w:rFonts w:ascii="Arial" w:hAnsi="Arial" w:cs="Arial"/>
              <w:color w:val="000000"/>
              <w:sz w:val="20"/>
              <w:szCs w:val="20"/>
            </w:rPr>
            <w:t xml:space="preserve"> </w:t>
          </w:r>
        </w:p>
      </w:docPartBody>
    </w:docPart>
    <w:docPart>
      <w:docPartPr>
        <w:name w:val="99295FB39A3C4BA8A162EF7FD4E76080"/>
        <w:category>
          <w:name w:val="General"/>
          <w:gallery w:val="placeholder"/>
        </w:category>
        <w:types>
          <w:type w:val="bbPlcHdr"/>
        </w:types>
        <w:behaviors>
          <w:behavior w:val="content"/>
        </w:behaviors>
        <w:guid w:val="{D0BF5185-61E1-404E-B072-C0F8CFF52A7E}"/>
      </w:docPartPr>
      <w:docPartBody>
        <w:p w:rsidR="00DD48E9" w:rsidRDefault="00F87B33" w:rsidP="00F87B33">
          <w:pPr>
            <w:pStyle w:val="99295FB39A3C4BA8A162EF7FD4E76080"/>
          </w:pPr>
          <w:r w:rsidRPr="002B6B3C">
            <w:rPr>
              <w:rFonts w:ascii="Arial" w:hAnsi="Arial" w:cs="Arial"/>
              <w:sz w:val="20"/>
              <w:szCs w:val="20"/>
            </w:rPr>
            <w:t xml:space="preserve">(ostalo upisati) </w:t>
          </w:r>
        </w:p>
      </w:docPartBody>
    </w:docPart>
    <w:docPart>
      <w:docPartPr>
        <w:name w:val="C5F77BD47F294617B8431C9140DA1B72"/>
        <w:category>
          <w:name w:val="General"/>
          <w:gallery w:val="placeholder"/>
        </w:category>
        <w:types>
          <w:type w:val="bbPlcHdr"/>
        </w:types>
        <w:behaviors>
          <w:behavior w:val="content"/>
        </w:behaviors>
        <w:guid w:val="{6037F6EA-A227-49B7-A218-8FC60367AEE3}"/>
      </w:docPartPr>
      <w:docPartBody>
        <w:p w:rsidR="00DD48E9" w:rsidRDefault="00F87B33" w:rsidP="00F87B33">
          <w:pPr>
            <w:pStyle w:val="C5F77BD47F294617B8431C9140DA1B72"/>
          </w:pPr>
          <w:r w:rsidRPr="001C096C">
            <w:rPr>
              <w:rFonts w:ascii="Arial" w:hAnsi="Arial" w:cs="Arial"/>
              <w:color w:val="000000"/>
              <w:sz w:val="20"/>
              <w:szCs w:val="20"/>
            </w:rPr>
            <w:t xml:space="preserve"> </w:t>
          </w:r>
        </w:p>
      </w:docPartBody>
    </w:docPart>
    <w:docPart>
      <w:docPartPr>
        <w:name w:val="6AAB38641B2341F592816CEA8099452D"/>
        <w:category>
          <w:name w:val="General"/>
          <w:gallery w:val="placeholder"/>
        </w:category>
        <w:types>
          <w:type w:val="bbPlcHdr"/>
        </w:types>
        <w:behaviors>
          <w:behavior w:val="content"/>
        </w:behaviors>
        <w:guid w:val="{89C059BE-18B7-42EA-8AA4-263EF2BDDAF6}"/>
      </w:docPartPr>
      <w:docPartBody>
        <w:p w:rsidR="00DD48E9" w:rsidRDefault="00F87B33" w:rsidP="00F87B33">
          <w:pPr>
            <w:pStyle w:val="6AAB38641B2341F592816CEA8099452D"/>
          </w:pPr>
          <w:r w:rsidRPr="001C096C">
            <w:rPr>
              <w:rFonts w:ascii="Arial" w:hAnsi="Arial" w:cs="Arial"/>
              <w:color w:val="000000"/>
              <w:sz w:val="20"/>
              <w:szCs w:val="20"/>
            </w:rPr>
            <w:t xml:space="preserve"> </w:t>
          </w:r>
        </w:p>
      </w:docPartBody>
    </w:docPart>
    <w:docPart>
      <w:docPartPr>
        <w:name w:val="70363F2D6C874279BB5EEC9BB41A725D"/>
        <w:category>
          <w:name w:val="General"/>
          <w:gallery w:val="placeholder"/>
        </w:category>
        <w:types>
          <w:type w:val="bbPlcHdr"/>
        </w:types>
        <w:behaviors>
          <w:behavior w:val="content"/>
        </w:behaviors>
        <w:guid w:val="{F9FB0083-2867-4418-9473-50937BEB3520}"/>
      </w:docPartPr>
      <w:docPartBody>
        <w:p w:rsidR="00DD48E9" w:rsidRDefault="00F87B33" w:rsidP="00F87B33">
          <w:pPr>
            <w:pStyle w:val="70363F2D6C874279BB5EEC9BB41A725D"/>
          </w:pPr>
          <w:r w:rsidRPr="001C096C">
            <w:rPr>
              <w:rFonts w:ascii="Arial" w:hAnsi="Arial" w:cs="Arial"/>
              <w:color w:val="000000"/>
              <w:sz w:val="20"/>
              <w:szCs w:val="20"/>
            </w:rPr>
            <w:t xml:space="preserve">  </w:t>
          </w:r>
        </w:p>
      </w:docPartBody>
    </w:docPart>
    <w:docPart>
      <w:docPartPr>
        <w:name w:val="3FD240F52C544959BA8F4B69A53999DC"/>
        <w:category>
          <w:name w:val="General"/>
          <w:gallery w:val="placeholder"/>
        </w:category>
        <w:types>
          <w:type w:val="bbPlcHdr"/>
        </w:types>
        <w:behaviors>
          <w:behavior w:val="content"/>
        </w:behaviors>
        <w:guid w:val="{1B3F7AB1-54D2-4743-9EC9-2F31DFF5C982}"/>
      </w:docPartPr>
      <w:docPartBody>
        <w:p w:rsidR="00DD48E9" w:rsidRDefault="00F87B33" w:rsidP="00F87B33">
          <w:pPr>
            <w:pStyle w:val="3FD240F52C544959BA8F4B69A53999DC"/>
          </w:pPr>
          <w:r w:rsidRPr="001C096C">
            <w:rPr>
              <w:rFonts w:ascii="Arial" w:hAnsi="Arial" w:cs="Arial"/>
              <w:color w:val="000000"/>
              <w:sz w:val="20"/>
              <w:szCs w:val="20"/>
            </w:rPr>
            <w:t xml:space="preserve"> </w:t>
          </w:r>
        </w:p>
      </w:docPartBody>
    </w:docPart>
    <w:docPart>
      <w:docPartPr>
        <w:name w:val="026F8F889AB84A8BAB62A8E99639F372"/>
        <w:category>
          <w:name w:val="General"/>
          <w:gallery w:val="placeholder"/>
        </w:category>
        <w:types>
          <w:type w:val="bbPlcHdr"/>
        </w:types>
        <w:behaviors>
          <w:behavior w:val="content"/>
        </w:behaviors>
        <w:guid w:val="{BDE3F547-D65D-4047-9B7D-710373D04840}"/>
      </w:docPartPr>
      <w:docPartBody>
        <w:p w:rsidR="00DD48E9" w:rsidRDefault="00F87B33" w:rsidP="00F87B33">
          <w:pPr>
            <w:pStyle w:val="026F8F889AB84A8BAB62A8E99639F372"/>
          </w:pPr>
          <w:r w:rsidRPr="001C096C">
            <w:rPr>
              <w:rFonts w:ascii="Arial" w:hAnsi="Arial" w:cs="Arial"/>
              <w:color w:val="000000"/>
              <w:sz w:val="20"/>
              <w:szCs w:val="20"/>
            </w:rPr>
            <w:t xml:space="preserve"> </w:t>
          </w:r>
        </w:p>
      </w:docPartBody>
    </w:docPart>
    <w:docPart>
      <w:docPartPr>
        <w:name w:val="3502978A132B40458117671394D97E5E"/>
        <w:category>
          <w:name w:val="General"/>
          <w:gallery w:val="placeholder"/>
        </w:category>
        <w:types>
          <w:type w:val="bbPlcHdr"/>
        </w:types>
        <w:behaviors>
          <w:behavior w:val="content"/>
        </w:behaviors>
        <w:guid w:val="{0CC5A39B-AD45-4CB1-A3A9-A394A22DAE73}"/>
      </w:docPartPr>
      <w:docPartBody>
        <w:p w:rsidR="00DD48E9" w:rsidRDefault="00F87B33" w:rsidP="00F87B33">
          <w:pPr>
            <w:pStyle w:val="3502978A132B40458117671394D97E5E"/>
          </w:pPr>
          <w:r>
            <w:rPr>
              <w:rStyle w:val="PlaceholderText"/>
            </w:rPr>
            <w:t>ECTS</w:t>
          </w:r>
        </w:p>
      </w:docPartBody>
    </w:docPart>
    <w:docPart>
      <w:docPartPr>
        <w:name w:val="E87F3DB4D4FD44039429BD22B8317DEC"/>
        <w:category>
          <w:name w:val="General"/>
          <w:gallery w:val="placeholder"/>
        </w:category>
        <w:types>
          <w:type w:val="bbPlcHdr"/>
        </w:types>
        <w:behaviors>
          <w:behavior w:val="content"/>
        </w:behaviors>
        <w:guid w:val="{7AFB4CFF-3599-49F7-BCB9-0167E28BACD5}"/>
      </w:docPartPr>
      <w:docPartBody>
        <w:p w:rsidR="00DD48E9" w:rsidRDefault="00F87B33" w:rsidP="00F87B33">
          <w:pPr>
            <w:pStyle w:val="E87F3DB4D4FD44039429BD22B8317DEC"/>
          </w:pPr>
          <w:r>
            <w:rPr>
              <w:rStyle w:val="PlaceholderText"/>
            </w:rPr>
            <w:t>Metode i kriteriji vrednovanja</w:t>
          </w:r>
        </w:p>
      </w:docPartBody>
    </w:docPart>
    <w:docPart>
      <w:docPartPr>
        <w:name w:val="A7EF295429AA42108454956463182C42"/>
        <w:category>
          <w:name w:val="General"/>
          <w:gallery w:val="placeholder"/>
        </w:category>
        <w:types>
          <w:type w:val="bbPlcHdr"/>
        </w:types>
        <w:behaviors>
          <w:behavior w:val="content"/>
        </w:behaviors>
        <w:guid w:val="{D02DB840-0FAE-4032-A401-59F5A43AE491}"/>
      </w:docPartPr>
      <w:docPartBody>
        <w:p w:rsidR="00DD48E9" w:rsidRDefault="00F87B33" w:rsidP="00F87B33">
          <w:pPr>
            <w:pStyle w:val="A7EF295429AA42108454956463182C42"/>
          </w:pPr>
          <w:r>
            <w:rPr>
              <w:rStyle w:val="PlaceholderText"/>
            </w:rPr>
            <w:t>Obveze studenata</w:t>
          </w:r>
        </w:p>
      </w:docPartBody>
    </w:docPart>
    <w:docPart>
      <w:docPartPr>
        <w:name w:val="7116BBF95EF245F2B15A3B8056D2DDB5"/>
        <w:category>
          <w:name w:val="General"/>
          <w:gallery w:val="placeholder"/>
        </w:category>
        <w:types>
          <w:type w:val="bbPlcHdr"/>
        </w:types>
        <w:behaviors>
          <w:behavior w:val="content"/>
        </w:behaviors>
        <w:guid w:val="{E98AB3A9-2448-4D28-920E-FDCCB9938DBF}"/>
      </w:docPartPr>
      <w:docPartBody>
        <w:p w:rsidR="00DD48E9" w:rsidRDefault="00F87B33" w:rsidP="00F87B33">
          <w:pPr>
            <w:pStyle w:val="7116BBF95EF245F2B15A3B8056D2DDB5"/>
          </w:pPr>
          <w:r w:rsidRPr="00DE16E6">
            <w:rPr>
              <w:rStyle w:val="PlaceholderText"/>
            </w:rPr>
            <w:t>Click here to enter text.</w:t>
          </w:r>
        </w:p>
      </w:docPartBody>
    </w:docPart>
    <w:docPart>
      <w:docPartPr>
        <w:name w:val="DCC37BF32DC846959893F132E0BC8F0F"/>
        <w:category>
          <w:name w:val="General"/>
          <w:gallery w:val="placeholder"/>
        </w:category>
        <w:types>
          <w:type w:val="bbPlcHdr"/>
        </w:types>
        <w:behaviors>
          <w:behavior w:val="content"/>
        </w:behaviors>
        <w:guid w:val="{225BA4EA-1F75-4308-97DE-ECDBD378BA7C}"/>
      </w:docPartPr>
      <w:docPartBody>
        <w:p w:rsidR="00DD48E9" w:rsidRDefault="00F87B33" w:rsidP="00F87B33">
          <w:pPr>
            <w:pStyle w:val="DCC37BF32DC846959893F132E0BC8F0F"/>
          </w:pPr>
          <w:r>
            <w:rPr>
              <w:rFonts w:ascii="Arial" w:hAnsi="Arial" w:cs="Arial"/>
              <w:color w:val="000000"/>
              <w:sz w:val="20"/>
              <w:szCs w:val="20"/>
            </w:rPr>
            <w:t xml:space="preserve"> </w:t>
          </w:r>
        </w:p>
      </w:docPartBody>
    </w:docPart>
    <w:docPart>
      <w:docPartPr>
        <w:name w:val="1F7F7CB7CC5743C9B304FAEA99D8867B"/>
        <w:category>
          <w:name w:val="General"/>
          <w:gallery w:val="placeholder"/>
        </w:category>
        <w:types>
          <w:type w:val="bbPlcHdr"/>
        </w:types>
        <w:behaviors>
          <w:behavior w:val="content"/>
        </w:behaviors>
        <w:guid w:val="{9B4421A9-FB87-4018-A345-5FBF8692F7F4}"/>
      </w:docPartPr>
      <w:docPartBody>
        <w:p w:rsidR="00DD48E9" w:rsidRDefault="00F87B33" w:rsidP="00F87B33">
          <w:pPr>
            <w:pStyle w:val="1F7F7CB7CC5743C9B304FAEA99D8867B"/>
          </w:pPr>
          <w:r>
            <w:rPr>
              <w:rFonts w:ascii="Arial" w:hAnsi="Arial" w:cs="Arial"/>
              <w:color w:val="000000"/>
              <w:sz w:val="20"/>
              <w:szCs w:val="20"/>
            </w:rPr>
            <w:t xml:space="preserve"> </w:t>
          </w:r>
        </w:p>
      </w:docPartBody>
    </w:docPart>
    <w:docPart>
      <w:docPartPr>
        <w:name w:val="2446511DF5634D639AED658CD70B4E5A"/>
        <w:category>
          <w:name w:val="General"/>
          <w:gallery w:val="placeholder"/>
        </w:category>
        <w:types>
          <w:type w:val="bbPlcHdr"/>
        </w:types>
        <w:behaviors>
          <w:behavior w:val="content"/>
        </w:behaviors>
        <w:guid w:val="{321346DD-3A8F-456B-ADE6-EDEE559589D2}"/>
      </w:docPartPr>
      <w:docPartBody>
        <w:p w:rsidR="00DD48E9" w:rsidRDefault="00F87B33" w:rsidP="00F87B33">
          <w:pPr>
            <w:pStyle w:val="2446511DF5634D639AED658CD70B4E5A"/>
          </w:pPr>
          <w:r>
            <w:rPr>
              <w:rFonts w:ascii="Arial" w:hAnsi="Arial" w:cs="Arial"/>
              <w:color w:val="000000"/>
              <w:sz w:val="20"/>
              <w:szCs w:val="20"/>
            </w:rPr>
            <w:t xml:space="preserve"> </w:t>
          </w:r>
        </w:p>
      </w:docPartBody>
    </w:docPart>
    <w:docPart>
      <w:docPartPr>
        <w:name w:val="1626ACD915EF40719A829A9A17F90A29"/>
        <w:category>
          <w:name w:val="General"/>
          <w:gallery w:val="placeholder"/>
        </w:category>
        <w:types>
          <w:type w:val="bbPlcHdr"/>
        </w:types>
        <w:behaviors>
          <w:behavior w:val="content"/>
        </w:behaviors>
        <w:guid w:val="{3D07861D-0600-4C63-92FE-0A05AEC89495}"/>
      </w:docPartPr>
      <w:docPartBody>
        <w:p w:rsidR="0001469D" w:rsidRDefault="00A50B33" w:rsidP="00A50B33">
          <w:pPr>
            <w:pStyle w:val="1626ACD915EF40719A829A9A17F90A29"/>
          </w:pPr>
          <w:r>
            <w:rPr>
              <w:rStyle w:val="PlaceholderText"/>
            </w:rPr>
            <w:t>Nositelji i suradnici</w:t>
          </w:r>
        </w:p>
      </w:docPartBody>
    </w:docPart>
    <w:docPart>
      <w:docPartPr>
        <w:name w:val="113ECF65E2884D0489B699A939BEF01B"/>
        <w:category>
          <w:name w:val="General"/>
          <w:gallery w:val="placeholder"/>
        </w:category>
        <w:types>
          <w:type w:val="bbPlcHdr"/>
        </w:types>
        <w:behaviors>
          <w:behavior w:val="content"/>
        </w:behaviors>
        <w:guid w:val="{BC58BE9A-41CA-4616-8526-83BD86D54896}"/>
      </w:docPartPr>
      <w:docPartBody>
        <w:p w:rsidR="0001469D" w:rsidRDefault="00A50B33" w:rsidP="00A50B33">
          <w:pPr>
            <w:pStyle w:val="113ECF65E2884D0489B699A939BEF01B"/>
          </w:pPr>
          <w:r>
            <w:rPr>
              <w:rStyle w:val="PlaceholderText"/>
            </w:rPr>
            <w:t>Nositelji i suradnici</w:t>
          </w:r>
        </w:p>
      </w:docPartBody>
    </w:docPart>
    <w:docPart>
      <w:docPartPr>
        <w:name w:val="0972C254BADD4AFAAD50037E3149EBDB"/>
        <w:category>
          <w:name w:val="General"/>
          <w:gallery w:val="placeholder"/>
        </w:category>
        <w:types>
          <w:type w:val="bbPlcHdr"/>
        </w:types>
        <w:behaviors>
          <w:behavior w:val="content"/>
        </w:behaviors>
        <w:guid w:val="{CCF867E3-022B-48B8-A23E-74C5638306DB}"/>
      </w:docPartPr>
      <w:docPartBody>
        <w:p w:rsidR="0001469D" w:rsidRDefault="00A50B33" w:rsidP="00A50B33">
          <w:pPr>
            <w:pStyle w:val="0972C254BADD4AFAAD50037E3149EBDB"/>
          </w:pPr>
          <w:r>
            <w:rPr>
              <w:rStyle w:val="PlaceholderText"/>
            </w:rPr>
            <w:t>Semestar</w:t>
          </w:r>
        </w:p>
      </w:docPartBody>
    </w:docPart>
    <w:docPart>
      <w:docPartPr>
        <w:name w:val="37B9A33E14E84696AE3DE151FE103597"/>
        <w:category>
          <w:name w:val="General"/>
          <w:gallery w:val="placeholder"/>
        </w:category>
        <w:types>
          <w:type w:val="bbPlcHdr"/>
        </w:types>
        <w:behaviors>
          <w:behavior w:val="content"/>
        </w:behaviors>
        <w:guid w:val="{05EE614F-5095-4729-8A03-9BCDD59AD6CC}"/>
      </w:docPartPr>
      <w:docPartBody>
        <w:p w:rsidR="0001469D" w:rsidRDefault="00A50B33" w:rsidP="00A50B33">
          <w:pPr>
            <w:pStyle w:val="37B9A33E14E84696AE3DE151FE103597"/>
          </w:pPr>
          <w:r>
            <w:rPr>
              <w:rStyle w:val="PlaceholderText"/>
            </w:rPr>
            <w:t>Naziv predmeta</w:t>
          </w:r>
        </w:p>
      </w:docPartBody>
    </w:docPart>
    <w:docPart>
      <w:docPartPr>
        <w:name w:val="182CEB8E8E65474E9F83E468DE40097E"/>
        <w:category>
          <w:name w:val="General"/>
          <w:gallery w:val="placeholder"/>
        </w:category>
        <w:types>
          <w:type w:val="bbPlcHdr"/>
        </w:types>
        <w:behaviors>
          <w:behavior w:val="content"/>
        </w:behaviors>
        <w:guid w:val="{810DC84D-D552-4DA2-8DD9-F69E008538ED}"/>
      </w:docPartPr>
      <w:docPartBody>
        <w:p w:rsidR="0001469D" w:rsidRDefault="00A50B33" w:rsidP="00A50B33">
          <w:pPr>
            <w:pStyle w:val="182CEB8E8E65474E9F83E468DE40097E"/>
          </w:pPr>
          <w:r>
            <w:rPr>
              <w:rStyle w:val="PlaceholderText"/>
            </w:rPr>
            <w:t>ECTS bodovi</w:t>
          </w:r>
        </w:p>
      </w:docPartBody>
    </w:docPart>
    <w:docPart>
      <w:docPartPr>
        <w:name w:val="0B30F070805847C9AACEB5E2BAD4EF76"/>
        <w:category>
          <w:name w:val="General"/>
          <w:gallery w:val="placeholder"/>
        </w:category>
        <w:types>
          <w:type w:val="bbPlcHdr"/>
        </w:types>
        <w:behaviors>
          <w:behavior w:val="content"/>
        </w:behaviors>
        <w:guid w:val="{DB39145F-E8ED-49BE-9542-0C4A9848351D}"/>
      </w:docPartPr>
      <w:docPartBody>
        <w:p w:rsidR="0001469D" w:rsidRDefault="00A50B33" w:rsidP="00A50B33">
          <w:pPr>
            <w:pStyle w:val="0B30F070805847C9AACEB5E2BAD4EF76"/>
          </w:pPr>
          <w:r>
            <w:rPr>
              <w:rStyle w:val="PlaceholderText"/>
            </w:rPr>
            <w:t>Šifra predmeta</w:t>
          </w:r>
        </w:p>
      </w:docPartBody>
    </w:docPart>
    <w:docPart>
      <w:docPartPr>
        <w:name w:val="8EB11A033B1B43778CAE6BEE137ED262"/>
        <w:category>
          <w:name w:val="General"/>
          <w:gallery w:val="placeholder"/>
        </w:category>
        <w:types>
          <w:type w:val="bbPlcHdr"/>
        </w:types>
        <w:behaviors>
          <w:behavior w:val="content"/>
        </w:behaviors>
        <w:guid w:val="{ED56EAA4-FA1A-4473-88B1-0C91EE397D85}"/>
      </w:docPartPr>
      <w:docPartBody>
        <w:p w:rsidR="0001469D" w:rsidRDefault="00A50B33" w:rsidP="00A50B33">
          <w:pPr>
            <w:pStyle w:val="8EB11A033B1B43778CAE6BEE137ED262"/>
          </w:pPr>
          <w:r>
            <w:rPr>
              <w:rStyle w:val="PlaceholderText"/>
            </w:rPr>
            <w:t>Broj sati</w:t>
          </w:r>
        </w:p>
      </w:docPartBody>
    </w:docPart>
    <w:docPart>
      <w:docPartPr>
        <w:name w:val="1B67A12CB96C4662A9D20D2D68446535"/>
        <w:category>
          <w:name w:val="General"/>
          <w:gallery w:val="placeholder"/>
        </w:category>
        <w:types>
          <w:type w:val="bbPlcHdr"/>
        </w:types>
        <w:behaviors>
          <w:behavior w:val="content"/>
        </w:behaviors>
        <w:guid w:val="{B59DB998-A417-4BD7-B294-7C1D88C80EEA}"/>
      </w:docPartPr>
      <w:docPartBody>
        <w:p w:rsidR="0001469D" w:rsidRDefault="00A50B33" w:rsidP="00A50B33">
          <w:pPr>
            <w:pStyle w:val="1B67A12CB96C4662A9D20D2D68446535"/>
          </w:pPr>
          <w:r>
            <w:rPr>
              <w:rStyle w:val="PlaceholderText"/>
            </w:rPr>
            <w:t>Studijski program</w:t>
          </w:r>
        </w:p>
      </w:docPartBody>
    </w:docPart>
    <w:docPart>
      <w:docPartPr>
        <w:name w:val="2F9B51926A1D48C984BE66CFC36649E7"/>
        <w:category>
          <w:name w:val="General"/>
          <w:gallery w:val="placeholder"/>
        </w:category>
        <w:types>
          <w:type w:val="bbPlcHdr"/>
        </w:types>
        <w:behaviors>
          <w:behavior w:val="content"/>
        </w:behaviors>
        <w:guid w:val="{CCA8B065-4059-415E-A613-F3C223C17273}"/>
      </w:docPartPr>
      <w:docPartBody>
        <w:p w:rsidR="0001469D" w:rsidRDefault="00A50B33" w:rsidP="00A50B33">
          <w:pPr>
            <w:pStyle w:val="2F9B51926A1D48C984BE66CFC36649E7"/>
          </w:pPr>
          <w:r>
            <w:rPr>
              <w:rStyle w:val="PlaceholderText"/>
            </w:rPr>
            <w:t>Broj studenata</w:t>
          </w:r>
        </w:p>
      </w:docPartBody>
    </w:docPart>
    <w:docPart>
      <w:docPartPr>
        <w:name w:val="0398087685C349419807EA3C811FEADE"/>
        <w:category>
          <w:name w:val="General"/>
          <w:gallery w:val="placeholder"/>
        </w:category>
        <w:types>
          <w:type w:val="bbPlcHdr"/>
        </w:types>
        <w:behaviors>
          <w:behavior w:val="content"/>
        </w:behaviors>
        <w:guid w:val="{B147AC97-BF6D-4607-8707-4CEDCE468F3D}"/>
      </w:docPartPr>
      <w:docPartBody>
        <w:p w:rsidR="0001469D" w:rsidRDefault="00A50B33" w:rsidP="00A50B33">
          <w:pPr>
            <w:pStyle w:val="0398087685C349419807EA3C811FEADE"/>
          </w:pPr>
          <w:r>
            <w:rPr>
              <w:rStyle w:val="PlaceholderText"/>
            </w:rPr>
            <w:t>Status predmeta</w:t>
          </w:r>
        </w:p>
      </w:docPartBody>
    </w:docPart>
    <w:docPart>
      <w:docPartPr>
        <w:name w:val="A6B760D3332C401C806F7110E61EB7E0"/>
        <w:category>
          <w:name w:val="General"/>
          <w:gallery w:val="placeholder"/>
        </w:category>
        <w:types>
          <w:type w:val="bbPlcHdr"/>
        </w:types>
        <w:behaviors>
          <w:behavior w:val="content"/>
        </w:behaviors>
        <w:guid w:val="{E866E4D7-69F1-409D-AE4C-AC6662E53EC5}"/>
      </w:docPartPr>
      <w:docPartBody>
        <w:p w:rsidR="0001469D" w:rsidRDefault="00A50B33" w:rsidP="00A50B33">
          <w:pPr>
            <w:pStyle w:val="A6B760D3332C401C806F7110E61EB7E0"/>
          </w:pPr>
          <w:r>
            <w:rPr>
              <w:rStyle w:val="PlaceholderText"/>
            </w:rPr>
            <w:t>Razina e-učenja</w:t>
          </w:r>
        </w:p>
      </w:docPartBody>
    </w:docPart>
    <w:docPart>
      <w:docPartPr>
        <w:name w:val="EE8CDB7DA527457DA6C10CB3DD0379B4"/>
        <w:category>
          <w:name w:val="General"/>
          <w:gallery w:val="placeholder"/>
        </w:category>
        <w:types>
          <w:type w:val="bbPlcHdr"/>
        </w:types>
        <w:behaviors>
          <w:behavior w:val="content"/>
        </w:behaviors>
        <w:guid w:val="{CA56E7C9-98F0-477C-A261-2C1CB378EA8E}"/>
      </w:docPartPr>
      <w:docPartBody>
        <w:p w:rsidR="0001469D" w:rsidRDefault="00A50B33" w:rsidP="00A50B33">
          <w:pPr>
            <w:pStyle w:val="EE8CDB7DA527457DA6C10CB3DD0379B4"/>
          </w:pPr>
          <w:r>
            <w:rPr>
              <w:rStyle w:val="PlaceholderText"/>
            </w:rPr>
            <w:t>On-line</w:t>
          </w:r>
        </w:p>
      </w:docPartBody>
    </w:docPart>
    <w:docPart>
      <w:docPartPr>
        <w:name w:val="27BA6451697848859224535454F5639C"/>
        <w:category>
          <w:name w:val="General"/>
          <w:gallery w:val="placeholder"/>
        </w:category>
        <w:types>
          <w:type w:val="bbPlcHdr"/>
        </w:types>
        <w:behaviors>
          <w:behavior w:val="content"/>
        </w:behaviors>
        <w:guid w:val="{635F9FFF-E3AA-45C5-AD2A-D6A482E7F11B}"/>
      </w:docPartPr>
      <w:docPartBody>
        <w:p w:rsidR="0001469D" w:rsidRDefault="00A50B33" w:rsidP="00A50B33">
          <w:pPr>
            <w:pStyle w:val="27BA6451697848859224535454F5639C"/>
          </w:pPr>
          <w:r>
            <w:rPr>
              <w:rStyle w:val="PlaceholderText"/>
            </w:rPr>
            <w:t>Mjesto izvođenja</w:t>
          </w:r>
        </w:p>
      </w:docPartBody>
    </w:docPart>
    <w:docPart>
      <w:docPartPr>
        <w:name w:val="9AAEB8CE795A43449C3769F2CE266CA4"/>
        <w:category>
          <w:name w:val="General"/>
          <w:gallery w:val="placeholder"/>
        </w:category>
        <w:types>
          <w:type w:val="bbPlcHdr"/>
        </w:types>
        <w:behaviors>
          <w:behavior w:val="content"/>
        </w:behaviors>
        <w:guid w:val="{F8CD2521-AB5F-498C-9873-C821006A3D2E}"/>
      </w:docPartPr>
      <w:docPartBody>
        <w:p w:rsidR="0001469D" w:rsidRDefault="00A50B33" w:rsidP="00A50B33">
          <w:pPr>
            <w:pStyle w:val="9AAEB8CE795A43449C3769F2CE266CA4"/>
          </w:pPr>
          <w:r>
            <w:rPr>
              <w:rStyle w:val="PlaceholderText"/>
            </w:rPr>
            <w:t>Jezik izvođenja</w:t>
          </w:r>
        </w:p>
      </w:docPartBody>
    </w:docPart>
    <w:docPart>
      <w:docPartPr>
        <w:name w:val="667154DD745446BE8770EFCCEE76268B"/>
        <w:category>
          <w:name w:val="General"/>
          <w:gallery w:val="placeholder"/>
        </w:category>
        <w:types>
          <w:type w:val="bbPlcHdr"/>
        </w:types>
        <w:behaviors>
          <w:behavior w:val="content"/>
        </w:behaviors>
        <w:guid w:val="{C5702903-7AA3-4DA0-8249-7ED8D13AE6A7}"/>
      </w:docPartPr>
      <w:docPartBody>
        <w:p w:rsidR="0001469D" w:rsidRDefault="00A50B33" w:rsidP="00A50B33">
          <w:pPr>
            <w:pStyle w:val="667154DD745446BE8770EFCCEE76268B"/>
          </w:pPr>
          <w:r>
            <w:rPr>
              <w:rStyle w:val="PlaceholderText"/>
            </w:rPr>
            <w:t>Godina studija</w:t>
          </w:r>
        </w:p>
      </w:docPartBody>
    </w:docPart>
    <w:docPart>
      <w:docPartPr>
        <w:name w:val="2220E00D28634D3EBEF550547BF2CF77"/>
        <w:category>
          <w:name w:val="General"/>
          <w:gallery w:val="placeholder"/>
        </w:category>
        <w:types>
          <w:type w:val="bbPlcHdr"/>
        </w:types>
        <w:behaviors>
          <w:behavior w:val="content"/>
        </w:behaviors>
        <w:guid w:val="{1D5E855F-DF83-4868-8413-09A99D2008D0}"/>
      </w:docPartPr>
      <w:docPartBody>
        <w:p w:rsidR="0001469D" w:rsidRDefault="00A50B33" w:rsidP="00A50B33">
          <w:pPr>
            <w:pStyle w:val="2220E00D28634D3EBEF550547BF2CF77"/>
          </w:pPr>
          <w:r>
            <w:rPr>
              <w:rStyle w:val="PlaceholderText"/>
            </w:rPr>
            <w:t>Engleski jezik</w:t>
          </w:r>
        </w:p>
      </w:docPartBody>
    </w:docPart>
    <w:docPart>
      <w:docPartPr>
        <w:name w:val="6B2D6418357842368DD14E5FEAF46431"/>
        <w:category>
          <w:name w:val="General"/>
          <w:gallery w:val="placeholder"/>
        </w:category>
        <w:types>
          <w:type w:val="bbPlcHdr"/>
        </w:types>
        <w:behaviors>
          <w:behavior w:val="content"/>
        </w:behaviors>
        <w:guid w:val="{7BB59BBA-FAC6-4E58-9CAE-7275C897BB7D}"/>
      </w:docPartPr>
      <w:docPartBody>
        <w:p w:rsidR="0001469D" w:rsidRDefault="00A50B33" w:rsidP="00A50B33">
          <w:pPr>
            <w:pStyle w:val="6B2D6418357842368DD14E5FEAF46431"/>
          </w:pPr>
          <w:r>
            <w:rPr>
              <w:rStyle w:val="PlaceholderText"/>
            </w:rPr>
            <w:t>Ciljevi predmeta</w:t>
          </w:r>
        </w:p>
      </w:docPartBody>
    </w:docPart>
    <w:docPart>
      <w:docPartPr>
        <w:name w:val="E000D36AAB844685A6049E63F1982F76"/>
        <w:category>
          <w:name w:val="General"/>
          <w:gallery w:val="placeholder"/>
        </w:category>
        <w:types>
          <w:type w:val="bbPlcHdr"/>
        </w:types>
        <w:behaviors>
          <w:behavior w:val="content"/>
        </w:behaviors>
        <w:guid w:val="{8E5D494A-8FA4-4E59-9D76-721A54E54126}"/>
      </w:docPartPr>
      <w:docPartBody>
        <w:p w:rsidR="0001469D" w:rsidRDefault="00A50B33" w:rsidP="00A50B33">
          <w:pPr>
            <w:pStyle w:val="E000D36AAB844685A6049E63F1982F76"/>
          </w:pPr>
          <w:r>
            <w:rPr>
              <w:rStyle w:val="PlaceholderText"/>
            </w:rPr>
            <w:t>Preduvjeti</w:t>
          </w:r>
        </w:p>
      </w:docPartBody>
    </w:docPart>
    <w:docPart>
      <w:docPartPr>
        <w:name w:val="0E8AE65140DC416F8D9F929FA3B8B2D6"/>
        <w:category>
          <w:name w:val="General"/>
          <w:gallery w:val="placeholder"/>
        </w:category>
        <w:types>
          <w:type w:val="bbPlcHdr"/>
        </w:types>
        <w:behaviors>
          <w:behavior w:val="content"/>
        </w:behaviors>
        <w:guid w:val="{39B95605-4F1D-45BD-8EFF-8A6C87367E66}"/>
      </w:docPartPr>
      <w:docPartBody>
        <w:p w:rsidR="0001469D" w:rsidRDefault="00A50B33" w:rsidP="00A50B33">
          <w:pPr>
            <w:pStyle w:val="0E8AE65140DC416F8D9F929FA3B8B2D6"/>
          </w:pPr>
          <w:r>
            <w:rPr>
              <w:rStyle w:val="PlaceholderText"/>
            </w:rPr>
            <w:t>Doprinos ishodima učenja programa</w:t>
          </w:r>
        </w:p>
      </w:docPartBody>
    </w:docPart>
    <w:docPart>
      <w:docPartPr>
        <w:name w:val="04C631ECA4C847BB9034EA5597A33791"/>
        <w:category>
          <w:name w:val="General"/>
          <w:gallery w:val="placeholder"/>
        </w:category>
        <w:types>
          <w:type w:val="bbPlcHdr"/>
        </w:types>
        <w:behaviors>
          <w:behavior w:val="content"/>
        </w:behaviors>
        <w:guid w:val="{4E718832-8CB5-4F3C-A332-D4AFDA063F30}"/>
      </w:docPartPr>
      <w:docPartBody>
        <w:p w:rsidR="0001469D" w:rsidRDefault="00A50B33" w:rsidP="00A50B33">
          <w:pPr>
            <w:pStyle w:val="04C631ECA4C847BB9034EA5597A33791"/>
          </w:pPr>
          <w:r>
            <w:rPr>
              <w:rStyle w:val="PlaceholderText"/>
            </w:rPr>
            <w:t>Ishodi učenja predmeta</w:t>
          </w:r>
        </w:p>
      </w:docPartBody>
    </w:docPart>
    <w:docPart>
      <w:docPartPr>
        <w:name w:val="D63E8AB5700742AFB6E78DC074F341AF"/>
        <w:category>
          <w:name w:val="General"/>
          <w:gallery w:val="placeholder"/>
        </w:category>
        <w:types>
          <w:type w:val="bbPlcHdr"/>
        </w:types>
        <w:behaviors>
          <w:behavior w:val="content"/>
        </w:behaviors>
        <w:guid w:val="{529CCF72-CCE0-4F35-AD5B-F7E2297FC5D6}"/>
      </w:docPartPr>
      <w:docPartBody>
        <w:p w:rsidR="0001469D" w:rsidRDefault="00A50B33" w:rsidP="00A50B33">
          <w:pPr>
            <w:pStyle w:val="D63E8AB5700742AFB6E78DC074F341AF"/>
          </w:pPr>
          <w:r>
            <w:rPr>
              <w:rStyle w:val="PlaceholderText"/>
            </w:rPr>
            <w:t>Ishodi učenja predmeta</w:t>
          </w:r>
        </w:p>
      </w:docPartBody>
    </w:docPart>
    <w:docPart>
      <w:docPartPr>
        <w:name w:val="5B579DBD1C514A5292CBD24CF9D6C1B9"/>
        <w:category>
          <w:name w:val="General"/>
          <w:gallery w:val="placeholder"/>
        </w:category>
        <w:types>
          <w:type w:val="bbPlcHdr"/>
        </w:types>
        <w:behaviors>
          <w:behavior w:val="content"/>
        </w:behaviors>
        <w:guid w:val="{FF0D4C44-28F1-409F-8EC9-AD3B62093BC6}"/>
      </w:docPartPr>
      <w:docPartBody>
        <w:p w:rsidR="0001469D" w:rsidRDefault="00A50B33" w:rsidP="00A50B33">
          <w:pPr>
            <w:pStyle w:val="5B579DBD1C514A5292CBD24CF9D6C1B9"/>
          </w:pPr>
          <w:r>
            <w:rPr>
              <w:rStyle w:val="PlaceholderText"/>
            </w:rPr>
            <w:t>Sadržaj predmeta</w:t>
          </w:r>
        </w:p>
      </w:docPartBody>
    </w:docPart>
    <w:docPart>
      <w:docPartPr>
        <w:name w:val="E654CAB5B5E6448DB51C0BBB9177C626"/>
        <w:category>
          <w:name w:val="General"/>
          <w:gallery w:val="placeholder"/>
        </w:category>
        <w:types>
          <w:type w:val="bbPlcHdr"/>
        </w:types>
        <w:behaviors>
          <w:behavior w:val="content"/>
        </w:behaviors>
        <w:guid w:val="{0BF13491-6D1B-4C9A-BC25-FB83555DE943}"/>
      </w:docPartPr>
      <w:docPartBody>
        <w:p w:rsidR="0001469D" w:rsidRDefault="00A50B33" w:rsidP="00A50B33">
          <w:pPr>
            <w:pStyle w:val="E654CAB5B5E6448DB51C0BBB9177C626"/>
          </w:pPr>
          <w:r>
            <w:rPr>
              <w:rFonts w:ascii="Arial" w:hAnsi="Arial" w:cs="Arial"/>
              <w:sz w:val="20"/>
              <w:szCs w:val="20"/>
            </w:rPr>
            <w:t xml:space="preserve">  </w:t>
          </w:r>
        </w:p>
      </w:docPartBody>
    </w:docPart>
    <w:docPart>
      <w:docPartPr>
        <w:name w:val="F2154C1E780C48C89D31FB2A682CEE48"/>
        <w:category>
          <w:name w:val="General"/>
          <w:gallery w:val="placeholder"/>
        </w:category>
        <w:types>
          <w:type w:val="bbPlcHdr"/>
        </w:types>
        <w:behaviors>
          <w:behavior w:val="content"/>
        </w:behaviors>
        <w:guid w:val="{CC8B0B64-7BDF-4C36-A908-801DB960A2DE}"/>
      </w:docPartPr>
      <w:docPartBody>
        <w:p w:rsidR="0001469D" w:rsidRDefault="00A50B33" w:rsidP="00A50B33">
          <w:pPr>
            <w:pStyle w:val="F2154C1E780C48C89D31FB2A682CEE48"/>
          </w:pPr>
          <w:r w:rsidRPr="001C096C">
            <w:rPr>
              <w:rFonts w:ascii="Arial" w:hAnsi="Arial" w:cs="Arial"/>
              <w:color w:val="000000"/>
              <w:sz w:val="20"/>
              <w:szCs w:val="20"/>
            </w:rPr>
            <w:t xml:space="preserve"> </w:t>
          </w:r>
        </w:p>
      </w:docPartBody>
    </w:docPart>
    <w:docPart>
      <w:docPartPr>
        <w:name w:val="8EC43DC937BC42E19BCB80FFC0DA8CFF"/>
        <w:category>
          <w:name w:val="General"/>
          <w:gallery w:val="placeholder"/>
        </w:category>
        <w:types>
          <w:type w:val="bbPlcHdr"/>
        </w:types>
        <w:behaviors>
          <w:behavior w:val="content"/>
        </w:behaviors>
        <w:guid w:val="{62982104-BC7A-4F44-89C5-103482D09826}"/>
      </w:docPartPr>
      <w:docPartBody>
        <w:p w:rsidR="0001469D" w:rsidRDefault="00A50B33" w:rsidP="00A50B33">
          <w:pPr>
            <w:pStyle w:val="8EC43DC937BC42E19BCB80FFC0DA8CFF"/>
          </w:pPr>
          <w:r w:rsidRPr="001C096C">
            <w:rPr>
              <w:rFonts w:ascii="Arial" w:hAnsi="Arial" w:cs="Arial"/>
              <w:color w:val="000000"/>
              <w:sz w:val="20"/>
              <w:szCs w:val="20"/>
            </w:rPr>
            <w:t xml:space="preserve"> </w:t>
          </w:r>
        </w:p>
      </w:docPartBody>
    </w:docPart>
    <w:docPart>
      <w:docPartPr>
        <w:name w:val="156DA8388764406A8CA8A1E2AE20D3B8"/>
        <w:category>
          <w:name w:val="General"/>
          <w:gallery w:val="placeholder"/>
        </w:category>
        <w:types>
          <w:type w:val="bbPlcHdr"/>
        </w:types>
        <w:behaviors>
          <w:behavior w:val="content"/>
        </w:behaviors>
        <w:guid w:val="{4E2E4ECE-F9F0-41D5-8EAE-89F48AE4A7B8}"/>
      </w:docPartPr>
      <w:docPartBody>
        <w:p w:rsidR="0001469D" w:rsidRDefault="00A50B33" w:rsidP="00A50B33">
          <w:pPr>
            <w:pStyle w:val="156DA8388764406A8CA8A1E2AE20D3B8"/>
          </w:pPr>
          <w:r w:rsidRPr="001C096C">
            <w:rPr>
              <w:rFonts w:ascii="Arial" w:hAnsi="Arial" w:cs="Arial"/>
              <w:color w:val="000000"/>
              <w:sz w:val="20"/>
              <w:szCs w:val="20"/>
            </w:rPr>
            <w:t xml:space="preserve"> </w:t>
          </w:r>
        </w:p>
      </w:docPartBody>
    </w:docPart>
    <w:docPart>
      <w:docPartPr>
        <w:name w:val="38A24EC781CF402FBAFA224285DC0DD5"/>
        <w:category>
          <w:name w:val="General"/>
          <w:gallery w:val="placeholder"/>
        </w:category>
        <w:types>
          <w:type w:val="bbPlcHdr"/>
        </w:types>
        <w:behaviors>
          <w:behavior w:val="content"/>
        </w:behaviors>
        <w:guid w:val="{80F1F74B-FEF1-4AE2-B2F1-7293D0B455A7}"/>
      </w:docPartPr>
      <w:docPartBody>
        <w:p w:rsidR="0001469D" w:rsidRDefault="00A50B33" w:rsidP="00A50B33">
          <w:pPr>
            <w:pStyle w:val="38A24EC781CF402FBAFA224285DC0DD5"/>
          </w:pPr>
          <w:r w:rsidRPr="001C096C">
            <w:rPr>
              <w:rFonts w:ascii="Arial" w:hAnsi="Arial" w:cs="Arial"/>
              <w:color w:val="000000"/>
              <w:sz w:val="20"/>
              <w:szCs w:val="20"/>
            </w:rPr>
            <w:t xml:space="preserve"> </w:t>
          </w:r>
        </w:p>
      </w:docPartBody>
    </w:docPart>
    <w:docPart>
      <w:docPartPr>
        <w:name w:val="626CBA3B8CAC4284B277FC698839BF48"/>
        <w:category>
          <w:name w:val="General"/>
          <w:gallery w:val="placeholder"/>
        </w:category>
        <w:types>
          <w:type w:val="bbPlcHdr"/>
        </w:types>
        <w:behaviors>
          <w:behavior w:val="content"/>
        </w:behaviors>
        <w:guid w:val="{376FEA90-DEC7-4703-9DF8-D1DC57F434F3}"/>
      </w:docPartPr>
      <w:docPartBody>
        <w:p w:rsidR="0001469D" w:rsidRDefault="00A50B33" w:rsidP="00A50B33">
          <w:pPr>
            <w:pStyle w:val="626CBA3B8CAC4284B277FC698839BF48"/>
          </w:pPr>
          <w:r w:rsidRPr="001C096C">
            <w:rPr>
              <w:rFonts w:ascii="Arial" w:hAnsi="Arial" w:cs="Arial"/>
              <w:color w:val="000000"/>
              <w:sz w:val="20"/>
              <w:szCs w:val="20"/>
            </w:rPr>
            <w:t xml:space="preserve"> </w:t>
          </w:r>
        </w:p>
      </w:docPartBody>
    </w:docPart>
    <w:docPart>
      <w:docPartPr>
        <w:name w:val="50612385FCA5409C936F062BE85343BE"/>
        <w:category>
          <w:name w:val="General"/>
          <w:gallery w:val="placeholder"/>
        </w:category>
        <w:types>
          <w:type w:val="bbPlcHdr"/>
        </w:types>
        <w:behaviors>
          <w:behavior w:val="content"/>
        </w:behaviors>
        <w:guid w:val="{9B485F7C-ADB2-47BB-A3E5-41443A96C16F}"/>
      </w:docPartPr>
      <w:docPartBody>
        <w:p w:rsidR="0001469D" w:rsidRDefault="00A50B33" w:rsidP="00A50B33">
          <w:pPr>
            <w:pStyle w:val="50612385FCA5409C936F062BE85343BE"/>
          </w:pPr>
          <w:r w:rsidRPr="001C096C">
            <w:rPr>
              <w:rFonts w:ascii="Arial" w:hAnsi="Arial" w:cs="Arial"/>
              <w:color w:val="000000"/>
              <w:sz w:val="20"/>
              <w:szCs w:val="20"/>
            </w:rPr>
            <w:t xml:space="preserve"> </w:t>
          </w:r>
        </w:p>
      </w:docPartBody>
    </w:docPart>
    <w:docPart>
      <w:docPartPr>
        <w:name w:val="78FB97DEAAAE4E79BF54F7CD1F3E1486"/>
        <w:category>
          <w:name w:val="General"/>
          <w:gallery w:val="placeholder"/>
        </w:category>
        <w:types>
          <w:type w:val="bbPlcHdr"/>
        </w:types>
        <w:behaviors>
          <w:behavior w:val="content"/>
        </w:behaviors>
        <w:guid w:val="{C87B2A31-B4BF-4D90-9C04-A197E699F38C}"/>
      </w:docPartPr>
      <w:docPartBody>
        <w:p w:rsidR="0001469D" w:rsidRDefault="00A50B33" w:rsidP="00A50B33">
          <w:pPr>
            <w:pStyle w:val="78FB97DEAAAE4E79BF54F7CD1F3E1486"/>
          </w:pPr>
          <w:r w:rsidRPr="001C096C">
            <w:rPr>
              <w:rFonts w:ascii="Arial" w:hAnsi="Arial" w:cs="Arial"/>
              <w:color w:val="000000"/>
              <w:sz w:val="20"/>
              <w:szCs w:val="20"/>
            </w:rPr>
            <w:t xml:space="preserve"> </w:t>
          </w:r>
        </w:p>
      </w:docPartBody>
    </w:docPart>
    <w:docPart>
      <w:docPartPr>
        <w:name w:val="83A40C2264E04A098929E4CCB2A02B05"/>
        <w:category>
          <w:name w:val="General"/>
          <w:gallery w:val="placeholder"/>
        </w:category>
        <w:types>
          <w:type w:val="bbPlcHdr"/>
        </w:types>
        <w:behaviors>
          <w:behavior w:val="content"/>
        </w:behaviors>
        <w:guid w:val="{FBDA9440-C140-4E32-AB58-01EC72E28494}"/>
      </w:docPartPr>
      <w:docPartBody>
        <w:p w:rsidR="0001469D" w:rsidRDefault="00A50B33" w:rsidP="00A50B33">
          <w:pPr>
            <w:pStyle w:val="83A40C2264E04A098929E4CCB2A02B05"/>
          </w:pPr>
          <w:r w:rsidRPr="001C096C">
            <w:rPr>
              <w:rFonts w:ascii="Arial" w:hAnsi="Arial" w:cs="Arial"/>
              <w:color w:val="000000"/>
              <w:sz w:val="20"/>
              <w:szCs w:val="20"/>
            </w:rPr>
            <w:t xml:space="preserve"> </w:t>
          </w:r>
        </w:p>
      </w:docPartBody>
    </w:docPart>
    <w:docPart>
      <w:docPartPr>
        <w:name w:val="A2CD3295B9534AC18FE8B04617D5BC40"/>
        <w:category>
          <w:name w:val="General"/>
          <w:gallery w:val="placeholder"/>
        </w:category>
        <w:types>
          <w:type w:val="bbPlcHdr"/>
        </w:types>
        <w:behaviors>
          <w:behavior w:val="content"/>
        </w:behaviors>
        <w:guid w:val="{2E5350B5-478D-4E17-8107-E3E498946147}"/>
      </w:docPartPr>
      <w:docPartBody>
        <w:p w:rsidR="0001469D" w:rsidRDefault="00A50B33" w:rsidP="00A50B33">
          <w:pPr>
            <w:pStyle w:val="A2CD3295B9534AC18FE8B04617D5BC40"/>
          </w:pPr>
          <w:r w:rsidRPr="001C096C">
            <w:rPr>
              <w:rFonts w:ascii="Arial" w:hAnsi="Arial" w:cs="Arial"/>
              <w:color w:val="000000"/>
              <w:sz w:val="20"/>
              <w:szCs w:val="20"/>
            </w:rPr>
            <w:t xml:space="preserve"> </w:t>
          </w:r>
        </w:p>
      </w:docPartBody>
    </w:docPart>
    <w:docPart>
      <w:docPartPr>
        <w:name w:val="DD2FF47438344B22BF0C0F2657943875"/>
        <w:category>
          <w:name w:val="General"/>
          <w:gallery w:val="placeholder"/>
        </w:category>
        <w:types>
          <w:type w:val="bbPlcHdr"/>
        </w:types>
        <w:behaviors>
          <w:behavior w:val="content"/>
        </w:behaviors>
        <w:guid w:val="{7E96EB9F-6797-4403-9DC4-ED74E8403EE0}"/>
      </w:docPartPr>
      <w:docPartBody>
        <w:p w:rsidR="0001469D" w:rsidRDefault="00A50B33" w:rsidP="00A50B33">
          <w:pPr>
            <w:pStyle w:val="DD2FF47438344B22BF0C0F2657943875"/>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ABA651C2E90243CBAA8BB29D4345BC37"/>
        <w:category>
          <w:name w:val="General"/>
          <w:gallery w:val="placeholder"/>
        </w:category>
        <w:types>
          <w:type w:val="bbPlcHdr"/>
        </w:types>
        <w:behaviors>
          <w:behavior w:val="content"/>
        </w:behaviors>
        <w:guid w:val="{28777587-3972-4170-A499-0B1156BF88EA}"/>
      </w:docPartPr>
      <w:docPartBody>
        <w:p w:rsidR="0001469D" w:rsidRDefault="00A50B33" w:rsidP="00A50B33">
          <w:pPr>
            <w:pStyle w:val="ABA651C2E90243CBAA8BB29D4345BC37"/>
          </w:pPr>
          <w:r w:rsidRPr="001C096C">
            <w:rPr>
              <w:rFonts w:ascii="Arial" w:hAnsi="Arial" w:cs="Arial"/>
              <w:color w:val="000000"/>
              <w:sz w:val="20"/>
              <w:szCs w:val="20"/>
            </w:rPr>
            <w:t xml:space="preserve"> </w:t>
          </w:r>
        </w:p>
      </w:docPartBody>
    </w:docPart>
    <w:docPart>
      <w:docPartPr>
        <w:name w:val="0F46E2BF644D43679C7C27951F0211EC"/>
        <w:category>
          <w:name w:val="General"/>
          <w:gallery w:val="placeholder"/>
        </w:category>
        <w:types>
          <w:type w:val="bbPlcHdr"/>
        </w:types>
        <w:behaviors>
          <w:behavior w:val="content"/>
        </w:behaviors>
        <w:guid w:val="{13DC6ABE-D9DA-4A82-BABA-790E348F0A68}"/>
      </w:docPartPr>
      <w:docPartBody>
        <w:p w:rsidR="0001469D" w:rsidRDefault="00A50B33" w:rsidP="00A50B33">
          <w:pPr>
            <w:pStyle w:val="0F46E2BF644D43679C7C27951F0211EC"/>
          </w:pPr>
          <w:r w:rsidRPr="001C096C">
            <w:rPr>
              <w:rFonts w:ascii="Arial" w:hAnsi="Arial" w:cs="Arial"/>
              <w:color w:val="000000"/>
              <w:sz w:val="20"/>
              <w:szCs w:val="20"/>
            </w:rPr>
            <w:t xml:space="preserve"> </w:t>
          </w:r>
        </w:p>
      </w:docPartBody>
    </w:docPart>
    <w:docPart>
      <w:docPartPr>
        <w:name w:val="2AF457E32BEE4E5C96E04B828AA49156"/>
        <w:category>
          <w:name w:val="General"/>
          <w:gallery w:val="placeholder"/>
        </w:category>
        <w:types>
          <w:type w:val="bbPlcHdr"/>
        </w:types>
        <w:behaviors>
          <w:behavior w:val="content"/>
        </w:behaviors>
        <w:guid w:val="{39490210-C2B8-439D-A046-E1E922E53957}"/>
      </w:docPartPr>
      <w:docPartBody>
        <w:p w:rsidR="0001469D" w:rsidRDefault="00A50B33" w:rsidP="00A50B33">
          <w:pPr>
            <w:pStyle w:val="2AF457E32BEE4E5C96E04B828AA49156"/>
          </w:pPr>
          <w:r w:rsidRPr="001C096C">
            <w:rPr>
              <w:rFonts w:ascii="Arial" w:hAnsi="Arial" w:cs="Arial"/>
              <w:color w:val="000000"/>
              <w:sz w:val="20"/>
              <w:szCs w:val="20"/>
            </w:rPr>
            <w:t xml:space="preserve"> </w:t>
          </w:r>
        </w:p>
      </w:docPartBody>
    </w:docPart>
    <w:docPart>
      <w:docPartPr>
        <w:name w:val="AAEF841FB532476BB16DEBB82CA1DD77"/>
        <w:category>
          <w:name w:val="General"/>
          <w:gallery w:val="placeholder"/>
        </w:category>
        <w:types>
          <w:type w:val="bbPlcHdr"/>
        </w:types>
        <w:behaviors>
          <w:behavior w:val="content"/>
        </w:behaviors>
        <w:guid w:val="{C7AED0D2-5E89-4E86-AA4D-E4B52EFDFD44}"/>
      </w:docPartPr>
      <w:docPartBody>
        <w:p w:rsidR="0001469D" w:rsidRDefault="00A50B33" w:rsidP="00A50B33">
          <w:pPr>
            <w:pStyle w:val="AAEF841FB532476BB16DEBB82CA1DD77"/>
          </w:pPr>
          <w:r w:rsidRPr="001C096C">
            <w:rPr>
              <w:rFonts w:ascii="Arial" w:hAnsi="Arial" w:cs="Arial"/>
              <w:color w:val="000000"/>
              <w:sz w:val="20"/>
              <w:szCs w:val="20"/>
            </w:rPr>
            <w:t xml:space="preserve"> </w:t>
          </w:r>
        </w:p>
      </w:docPartBody>
    </w:docPart>
    <w:docPart>
      <w:docPartPr>
        <w:name w:val="CEC770DCC27145B695C7C3CD14EF6C57"/>
        <w:category>
          <w:name w:val="General"/>
          <w:gallery w:val="placeholder"/>
        </w:category>
        <w:types>
          <w:type w:val="bbPlcHdr"/>
        </w:types>
        <w:behaviors>
          <w:behavior w:val="content"/>
        </w:behaviors>
        <w:guid w:val="{0A176CBC-A954-46B0-B78F-9AE0055356EF}"/>
      </w:docPartPr>
      <w:docPartBody>
        <w:p w:rsidR="0001469D" w:rsidRDefault="00A50B33" w:rsidP="00A50B33">
          <w:pPr>
            <w:pStyle w:val="CEC770DCC27145B695C7C3CD14EF6C57"/>
          </w:pPr>
          <w:r w:rsidRPr="001C096C">
            <w:rPr>
              <w:rFonts w:ascii="Arial" w:hAnsi="Arial" w:cs="Arial"/>
              <w:color w:val="000000"/>
              <w:sz w:val="20"/>
              <w:szCs w:val="20"/>
            </w:rPr>
            <w:t xml:space="preserve"> </w:t>
          </w:r>
        </w:p>
      </w:docPartBody>
    </w:docPart>
    <w:docPart>
      <w:docPartPr>
        <w:name w:val="F12B2D8919D647FD88EC6F971AD5785D"/>
        <w:category>
          <w:name w:val="General"/>
          <w:gallery w:val="placeholder"/>
        </w:category>
        <w:types>
          <w:type w:val="bbPlcHdr"/>
        </w:types>
        <w:behaviors>
          <w:behavior w:val="content"/>
        </w:behaviors>
        <w:guid w:val="{6E270AF7-9AF9-40F8-B7B3-7A777366EB1B}"/>
      </w:docPartPr>
      <w:docPartBody>
        <w:p w:rsidR="0001469D" w:rsidRDefault="00A50B33" w:rsidP="00A50B33">
          <w:pPr>
            <w:pStyle w:val="F12B2D8919D647FD88EC6F971AD5785D"/>
          </w:pPr>
          <w:r w:rsidRPr="001C096C">
            <w:rPr>
              <w:rFonts w:ascii="Arial" w:hAnsi="Arial" w:cs="Arial"/>
              <w:color w:val="000000"/>
              <w:sz w:val="20"/>
              <w:szCs w:val="20"/>
            </w:rPr>
            <w:t xml:space="preserve"> </w:t>
          </w:r>
        </w:p>
      </w:docPartBody>
    </w:docPart>
    <w:docPart>
      <w:docPartPr>
        <w:name w:val="65BED53332A34F1DB5712D99ED81A3B8"/>
        <w:category>
          <w:name w:val="General"/>
          <w:gallery w:val="placeholder"/>
        </w:category>
        <w:types>
          <w:type w:val="bbPlcHdr"/>
        </w:types>
        <w:behaviors>
          <w:behavior w:val="content"/>
        </w:behaviors>
        <w:guid w:val="{09D34E24-12D7-4B4D-8FDD-9116F4546095}"/>
      </w:docPartPr>
      <w:docPartBody>
        <w:p w:rsidR="0001469D" w:rsidRDefault="00A50B33" w:rsidP="00A50B33">
          <w:pPr>
            <w:pStyle w:val="65BED53332A34F1DB5712D99ED81A3B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171C94C70D3241F8A8398BBF0250896C"/>
        <w:category>
          <w:name w:val="General"/>
          <w:gallery w:val="placeholder"/>
        </w:category>
        <w:types>
          <w:type w:val="bbPlcHdr"/>
        </w:types>
        <w:behaviors>
          <w:behavior w:val="content"/>
        </w:behaviors>
        <w:guid w:val="{3B477931-405A-41BD-93D7-C1662062BCD5}"/>
      </w:docPartPr>
      <w:docPartBody>
        <w:p w:rsidR="0001469D" w:rsidRDefault="00A50B33" w:rsidP="00A50B33">
          <w:pPr>
            <w:pStyle w:val="171C94C70D3241F8A8398BBF0250896C"/>
          </w:pPr>
          <w:r w:rsidRPr="001C096C">
            <w:rPr>
              <w:rFonts w:ascii="Arial" w:hAnsi="Arial" w:cs="Arial"/>
              <w:color w:val="000000"/>
              <w:sz w:val="20"/>
              <w:szCs w:val="20"/>
            </w:rPr>
            <w:t xml:space="preserve"> </w:t>
          </w:r>
        </w:p>
      </w:docPartBody>
    </w:docPart>
    <w:docPart>
      <w:docPartPr>
        <w:name w:val="E01F68B376964F06A0BA3AE3723CABDF"/>
        <w:category>
          <w:name w:val="General"/>
          <w:gallery w:val="placeholder"/>
        </w:category>
        <w:types>
          <w:type w:val="bbPlcHdr"/>
        </w:types>
        <w:behaviors>
          <w:behavior w:val="content"/>
        </w:behaviors>
        <w:guid w:val="{BC16E70B-E530-4222-9A73-74FC885272D8}"/>
      </w:docPartPr>
      <w:docPartBody>
        <w:p w:rsidR="0001469D" w:rsidRDefault="00A50B33" w:rsidP="00A50B33">
          <w:pPr>
            <w:pStyle w:val="E01F68B376964F06A0BA3AE3723CABDF"/>
          </w:pPr>
          <w:r w:rsidRPr="001C096C">
            <w:rPr>
              <w:rFonts w:ascii="Arial" w:hAnsi="Arial" w:cs="Arial"/>
              <w:color w:val="000000"/>
              <w:sz w:val="20"/>
              <w:szCs w:val="20"/>
            </w:rPr>
            <w:t xml:space="preserve"> </w:t>
          </w:r>
        </w:p>
      </w:docPartBody>
    </w:docPart>
    <w:docPart>
      <w:docPartPr>
        <w:name w:val="1ABD78CD9CD240F8B5C34AAFC5274904"/>
        <w:category>
          <w:name w:val="General"/>
          <w:gallery w:val="placeholder"/>
        </w:category>
        <w:types>
          <w:type w:val="bbPlcHdr"/>
        </w:types>
        <w:behaviors>
          <w:behavior w:val="content"/>
        </w:behaviors>
        <w:guid w:val="{5763774E-07D9-4C3E-BF86-D63795292DF6}"/>
      </w:docPartPr>
      <w:docPartBody>
        <w:p w:rsidR="0001469D" w:rsidRDefault="00A50B33" w:rsidP="00A50B33">
          <w:pPr>
            <w:pStyle w:val="1ABD78CD9CD240F8B5C34AAFC5274904"/>
          </w:pPr>
          <w:r w:rsidRPr="001C096C">
            <w:rPr>
              <w:rFonts w:ascii="Arial" w:hAnsi="Arial" w:cs="Arial"/>
              <w:color w:val="000000"/>
              <w:sz w:val="20"/>
              <w:szCs w:val="20"/>
            </w:rPr>
            <w:t xml:space="preserve"> </w:t>
          </w:r>
        </w:p>
      </w:docPartBody>
    </w:docPart>
    <w:docPart>
      <w:docPartPr>
        <w:name w:val="E4C4E088E6D6439DB875FE86F285EE96"/>
        <w:category>
          <w:name w:val="General"/>
          <w:gallery w:val="placeholder"/>
        </w:category>
        <w:types>
          <w:type w:val="bbPlcHdr"/>
        </w:types>
        <w:behaviors>
          <w:behavior w:val="content"/>
        </w:behaviors>
        <w:guid w:val="{B364541A-FC2D-4768-B939-1549AA114D78}"/>
      </w:docPartPr>
      <w:docPartBody>
        <w:p w:rsidR="0001469D" w:rsidRDefault="00A50B33" w:rsidP="00A50B33">
          <w:pPr>
            <w:pStyle w:val="E4C4E088E6D6439DB875FE86F285EE96"/>
          </w:pPr>
          <w:r w:rsidRPr="001C096C">
            <w:rPr>
              <w:rFonts w:ascii="Arial" w:hAnsi="Arial" w:cs="Arial"/>
              <w:color w:val="000000"/>
              <w:sz w:val="20"/>
              <w:szCs w:val="20"/>
            </w:rPr>
            <w:t xml:space="preserve"> </w:t>
          </w:r>
        </w:p>
      </w:docPartBody>
    </w:docPart>
    <w:docPart>
      <w:docPartPr>
        <w:name w:val="AFDCE35425EC46FFAC3203A3C152687B"/>
        <w:category>
          <w:name w:val="General"/>
          <w:gallery w:val="placeholder"/>
        </w:category>
        <w:types>
          <w:type w:val="bbPlcHdr"/>
        </w:types>
        <w:behaviors>
          <w:behavior w:val="content"/>
        </w:behaviors>
        <w:guid w:val="{F40D9B7F-004E-4012-AE61-74493FC3FB81}"/>
      </w:docPartPr>
      <w:docPartBody>
        <w:p w:rsidR="0001469D" w:rsidRDefault="00A50B33" w:rsidP="00A50B33">
          <w:pPr>
            <w:pStyle w:val="AFDCE35425EC46FFAC3203A3C152687B"/>
          </w:pPr>
          <w:r w:rsidRPr="001C096C">
            <w:rPr>
              <w:rFonts w:ascii="Arial" w:hAnsi="Arial" w:cs="Arial"/>
              <w:color w:val="000000"/>
              <w:sz w:val="20"/>
              <w:szCs w:val="20"/>
            </w:rPr>
            <w:t xml:space="preserve"> </w:t>
          </w:r>
        </w:p>
      </w:docPartBody>
    </w:docPart>
    <w:docPart>
      <w:docPartPr>
        <w:name w:val="40E67C73A368449D9DB859D55E7ACADC"/>
        <w:category>
          <w:name w:val="General"/>
          <w:gallery w:val="placeholder"/>
        </w:category>
        <w:types>
          <w:type w:val="bbPlcHdr"/>
        </w:types>
        <w:behaviors>
          <w:behavior w:val="content"/>
        </w:behaviors>
        <w:guid w:val="{E96AD419-44F1-4814-B36B-374E8A668816}"/>
      </w:docPartPr>
      <w:docPartBody>
        <w:p w:rsidR="0001469D" w:rsidRDefault="00A50B33" w:rsidP="00A50B33">
          <w:pPr>
            <w:pStyle w:val="40E67C73A368449D9DB859D55E7ACADC"/>
          </w:pPr>
          <w:r w:rsidRPr="001C096C">
            <w:rPr>
              <w:rFonts w:ascii="Arial" w:hAnsi="Arial" w:cs="Arial"/>
              <w:color w:val="000000"/>
              <w:sz w:val="20"/>
              <w:szCs w:val="20"/>
            </w:rPr>
            <w:t xml:space="preserve"> </w:t>
          </w:r>
        </w:p>
      </w:docPartBody>
    </w:docPart>
    <w:docPart>
      <w:docPartPr>
        <w:name w:val="0EC3C8F893FC4F38BB53DEE8100750B8"/>
        <w:category>
          <w:name w:val="General"/>
          <w:gallery w:val="placeholder"/>
        </w:category>
        <w:types>
          <w:type w:val="bbPlcHdr"/>
        </w:types>
        <w:behaviors>
          <w:behavior w:val="content"/>
        </w:behaviors>
        <w:guid w:val="{17376C95-9823-4448-B906-537AF61AB47E}"/>
      </w:docPartPr>
      <w:docPartBody>
        <w:p w:rsidR="0001469D" w:rsidRDefault="00A50B33" w:rsidP="00A50B33">
          <w:pPr>
            <w:pStyle w:val="0EC3C8F893FC4F38BB53DEE8100750B8"/>
          </w:pPr>
          <w:r w:rsidRPr="002B6B3C">
            <w:rPr>
              <w:rFonts w:ascii="Arial" w:hAnsi="Arial" w:cs="Arial"/>
              <w:sz w:val="20"/>
              <w:szCs w:val="20"/>
            </w:rPr>
            <w:t xml:space="preserve">(ostalo upisati) </w:t>
          </w:r>
        </w:p>
      </w:docPartBody>
    </w:docPart>
    <w:docPart>
      <w:docPartPr>
        <w:name w:val="A80999F66ED34E13ACC8FD47E4A29B46"/>
        <w:category>
          <w:name w:val="General"/>
          <w:gallery w:val="placeholder"/>
        </w:category>
        <w:types>
          <w:type w:val="bbPlcHdr"/>
        </w:types>
        <w:behaviors>
          <w:behavior w:val="content"/>
        </w:behaviors>
        <w:guid w:val="{2E810CC3-1A17-4106-81D6-C2023ADBC40A}"/>
      </w:docPartPr>
      <w:docPartBody>
        <w:p w:rsidR="0001469D" w:rsidRDefault="00A50B33" w:rsidP="00A50B33">
          <w:pPr>
            <w:pStyle w:val="A80999F66ED34E13ACC8FD47E4A29B46"/>
          </w:pPr>
          <w:r w:rsidRPr="001C096C">
            <w:rPr>
              <w:rFonts w:ascii="Arial" w:hAnsi="Arial" w:cs="Arial"/>
              <w:color w:val="000000"/>
              <w:sz w:val="20"/>
              <w:szCs w:val="20"/>
            </w:rPr>
            <w:t xml:space="preserve"> </w:t>
          </w:r>
        </w:p>
      </w:docPartBody>
    </w:docPart>
    <w:docPart>
      <w:docPartPr>
        <w:name w:val="061E7F77A7C54C06974940FD964D5E86"/>
        <w:category>
          <w:name w:val="General"/>
          <w:gallery w:val="placeholder"/>
        </w:category>
        <w:types>
          <w:type w:val="bbPlcHdr"/>
        </w:types>
        <w:behaviors>
          <w:behavior w:val="content"/>
        </w:behaviors>
        <w:guid w:val="{420AA916-C9F9-4966-9BED-6709C17DB3FA}"/>
      </w:docPartPr>
      <w:docPartBody>
        <w:p w:rsidR="0001469D" w:rsidRDefault="00A50B33" w:rsidP="00A50B33">
          <w:pPr>
            <w:pStyle w:val="061E7F77A7C54C06974940FD964D5E86"/>
          </w:pPr>
          <w:r w:rsidRPr="001C096C">
            <w:rPr>
              <w:rFonts w:ascii="Arial" w:hAnsi="Arial" w:cs="Arial"/>
              <w:color w:val="000000"/>
              <w:sz w:val="20"/>
              <w:szCs w:val="20"/>
            </w:rPr>
            <w:t xml:space="preserve"> </w:t>
          </w:r>
        </w:p>
      </w:docPartBody>
    </w:docPart>
    <w:docPart>
      <w:docPartPr>
        <w:name w:val="782236743FC14461864263AC27B083CD"/>
        <w:category>
          <w:name w:val="General"/>
          <w:gallery w:val="placeholder"/>
        </w:category>
        <w:types>
          <w:type w:val="bbPlcHdr"/>
        </w:types>
        <w:behaviors>
          <w:behavior w:val="content"/>
        </w:behaviors>
        <w:guid w:val="{89DABE44-6C43-4CFD-A554-BF089DF758D1}"/>
      </w:docPartPr>
      <w:docPartBody>
        <w:p w:rsidR="0001469D" w:rsidRDefault="00A50B33" w:rsidP="00A50B33">
          <w:pPr>
            <w:pStyle w:val="782236743FC14461864263AC27B083CD"/>
          </w:pPr>
          <w:r w:rsidRPr="001C096C">
            <w:rPr>
              <w:rFonts w:ascii="Arial" w:hAnsi="Arial" w:cs="Arial"/>
              <w:color w:val="000000"/>
              <w:sz w:val="20"/>
              <w:szCs w:val="20"/>
            </w:rPr>
            <w:t xml:space="preserve"> </w:t>
          </w:r>
        </w:p>
      </w:docPartBody>
    </w:docPart>
    <w:docPart>
      <w:docPartPr>
        <w:name w:val="6EB22C7242B841A58FEE27C1BBAB83A8"/>
        <w:category>
          <w:name w:val="General"/>
          <w:gallery w:val="placeholder"/>
        </w:category>
        <w:types>
          <w:type w:val="bbPlcHdr"/>
        </w:types>
        <w:behaviors>
          <w:behavior w:val="content"/>
        </w:behaviors>
        <w:guid w:val="{20913762-6DEF-4785-9752-D1830B32A012}"/>
      </w:docPartPr>
      <w:docPartBody>
        <w:p w:rsidR="0001469D" w:rsidRDefault="00A50B33" w:rsidP="00A50B33">
          <w:pPr>
            <w:pStyle w:val="6EB22C7242B841A58FEE27C1BBAB83A8"/>
          </w:pPr>
          <w:r w:rsidRPr="001C096C">
            <w:rPr>
              <w:rFonts w:ascii="Arial" w:hAnsi="Arial" w:cs="Arial"/>
              <w:color w:val="000000"/>
              <w:sz w:val="20"/>
              <w:szCs w:val="20"/>
            </w:rPr>
            <w:t xml:space="preserve">  </w:t>
          </w:r>
        </w:p>
      </w:docPartBody>
    </w:docPart>
    <w:docPart>
      <w:docPartPr>
        <w:name w:val="C1175A403FDA4EE194257F6D32791A0A"/>
        <w:category>
          <w:name w:val="General"/>
          <w:gallery w:val="placeholder"/>
        </w:category>
        <w:types>
          <w:type w:val="bbPlcHdr"/>
        </w:types>
        <w:behaviors>
          <w:behavior w:val="content"/>
        </w:behaviors>
        <w:guid w:val="{FD2A828B-511A-44EE-A3FA-E399F8583284}"/>
      </w:docPartPr>
      <w:docPartBody>
        <w:p w:rsidR="0001469D" w:rsidRDefault="00A50B33" w:rsidP="00A50B33">
          <w:pPr>
            <w:pStyle w:val="C1175A403FDA4EE194257F6D32791A0A"/>
          </w:pPr>
          <w:r w:rsidRPr="001C096C">
            <w:rPr>
              <w:rFonts w:ascii="Arial" w:hAnsi="Arial" w:cs="Arial"/>
              <w:color w:val="000000"/>
              <w:sz w:val="20"/>
              <w:szCs w:val="20"/>
            </w:rPr>
            <w:t xml:space="preserve"> </w:t>
          </w:r>
        </w:p>
      </w:docPartBody>
    </w:docPart>
    <w:docPart>
      <w:docPartPr>
        <w:name w:val="CEF712C16B3547F4BD37876FE5F37A1D"/>
        <w:category>
          <w:name w:val="General"/>
          <w:gallery w:val="placeholder"/>
        </w:category>
        <w:types>
          <w:type w:val="bbPlcHdr"/>
        </w:types>
        <w:behaviors>
          <w:behavior w:val="content"/>
        </w:behaviors>
        <w:guid w:val="{0428EA98-0422-4145-B68B-7F64B9A63371}"/>
      </w:docPartPr>
      <w:docPartBody>
        <w:p w:rsidR="0001469D" w:rsidRDefault="00A50B33" w:rsidP="00A50B33">
          <w:pPr>
            <w:pStyle w:val="CEF712C16B3547F4BD37876FE5F37A1D"/>
          </w:pPr>
          <w:r w:rsidRPr="001C096C">
            <w:rPr>
              <w:rFonts w:ascii="Arial" w:hAnsi="Arial" w:cs="Arial"/>
              <w:color w:val="000000"/>
              <w:sz w:val="20"/>
              <w:szCs w:val="20"/>
            </w:rPr>
            <w:t xml:space="preserve"> </w:t>
          </w:r>
        </w:p>
      </w:docPartBody>
    </w:docPart>
    <w:docPart>
      <w:docPartPr>
        <w:name w:val="55551864D8B34DE999E567FD36E96E8F"/>
        <w:category>
          <w:name w:val="General"/>
          <w:gallery w:val="placeholder"/>
        </w:category>
        <w:types>
          <w:type w:val="bbPlcHdr"/>
        </w:types>
        <w:behaviors>
          <w:behavior w:val="content"/>
        </w:behaviors>
        <w:guid w:val="{FDF41CDE-C3A0-4023-A440-53D7B66EC4A3}"/>
      </w:docPartPr>
      <w:docPartBody>
        <w:p w:rsidR="0001469D" w:rsidRDefault="00A50B33" w:rsidP="00A50B33">
          <w:pPr>
            <w:pStyle w:val="55551864D8B34DE999E567FD36E96E8F"/>
          </w:pPr>
          <w:r>
            <w:rPr>
              <w:rStyle w:val="PlaceholderText"/>
            </w:rPr>
            <w:t>ECTS</w:t>
          </w:r>
        </w:p>
      </w:docPartBody>
    </w:docPart>
    <w:docPart>
      <w:docPartPr>
        <w:name w:val="2A62C1D7CE8642C087EDB837E22EA586"/>
        <w:category>
          <w:name w:val="General"/>
          <w:gallery w:val="placeholder"/>
        </w:category>
        <w:types>
          <w:type w:val="bbPlcHdr"/>
        </w:types>
        <w:behaviors>
          <w:behavior w:val="content"/>
        </w:behaviors>
        <w:guid w:val="{AB97DC7C-7B7B-4907-B204-B800314C7A4D}"/>
      </w:docPartPr>
      <w:docPartBody>
        <w:p w:rsidR="0001469D" w:rsidRDefault="00A50B33" w:rsidP="00A50B33">
          <w:pPr>
            <w:pStyle w:val="2A62C1D7CE8642C087EDB837E22EA586"/>
          </w:pPr>
          <w:r>
            <w:rPr>
              <w:rStyle w:val="PlaceholderText"/>
            </w:rPr>
            <w:t>Metode i kriteriji vrednovanja</w:t>
          </w:r>
        </w:p>
      </w:docPartBody>
    </w:docPart>
    <w:docPart>
      <w:docPartPr>
        <w:name w:val="9FB8DD55E3E14A399D92F610844F5942"/>
        <w:category>
          <w:name w:val="General"/>
          <w:gallery w:val="placeholder"/>
        </w:category>
        <w:types>
          <w:type w:val="bbPlcHdr"/>
        </w:types>
        <w:behaviors>
          <w:behavior w:val="content"/>
        </w:behaviors>
        <w:guid w:val="{6D2B3A93-7AB6-4A9D-9C57-A12A5F6599F4}"/>
      </w:docPartPr>
      <w:docPartBody>
        <w:p w:rsidR="0001469D" w:rsidRDefault="00A50B33" w:rsidP="00A50B33">
          <w:pPr>
            <w:pStyle w:val="9FB8DD55E3E14A399D92F610844F5942"/>
          </w:pPr>
          <w:r>
            <w:rPr>
              <w:rStyle w:val="PlaceholderText"/>
            </w:rPr>
            <w:t>Obveze studenata</w:t>
          </w:r>
        </w:p>
      </w:docPartBody>
    </w:docPart>
    <w:docPart>
      <w:docPartPr>
        <w:name w:val="EFF784EC9EFF4B66A86A5C51D9EAE0EA"/>
        <w:category>
          <w:name w:val="General"/>
          <w:gallery w:val="placeholder"/>
        </w:category>
        <w:types>
          <w:type w:val="bbPlcHdr"/>
        </w:types>
        <w:behaviors>
          <w:behavior w:val="content"/>
        </w:behaviors>
        <w:guid w:val="{ECA6A431-3D16-4027-97EA-AA94D34481B5}"/>
      </w:docPartPr>
      <w:docPartBody>
        <w:p w:rsidR="0001469D" w:rsidRDefault="00A50B33" w:rsidP="00A50B33">
          <w:pPr>
            <w:pStyle w:val="EFF784EC9EFF4B66A86A5C51D9EAE0EA"/>
          </w:pPr>
          <w:r w:rsidRPr="00DE16E6">
            <w:rPr>
              <w:rStyle w:val="PlaceholderText"/>
            </w:rPr>
            <w:t>Click here to enter text.</w:t>
          </w:r>
        </w:p>
      </w:docPartBody>
    </w:docPart>
    <w:docPart>
      <w:docPartPr>
        <w:name w:val="017173039C1B47C184CD5BFD5E546647"/>
        <w:category>
          <w:name w:val="General"/>
          <w:gallery w:val="placeholder"/>
        </w:category>
        <w:types>
          <w:type w:val="bbPlcHdr"/>
        </w:types>
        <w:behaviors>
          <w:behavior w:val="content"/>
        </w:behaviors>
        <w:guid w:val="{75DEB1B1-8AFB-452F-81C3-562D4DF6422C}"/>
      </w:docPartPr>
      <w:docPartBody>
        <w:p w:rsidR="0001469D" w:rsidRDefault="00A50B33" w:rsidP="00A50B33">
          <w:pPr>
            <w:pStyle w:val="017173039C1B47C184CD5BFD5E546647"/>
          </w:pPr>
          <w:r>
            <w:rPr>
              <w:rFonts w:ascii="Arial" w:hAnsi="Arial" w:cs="Arial"/>
              <w:color w:val="000000"/>
              <w:sz w:val="20"/>
              <w:szCs w:val="20"/>
            </w:rPr>
            <w:t xml:space="preserve"> </w:t>
          </w:r>
        </w:p>
      </w:docPartBody>
    </w:docPart>
    <w:docPart>
      <w:docPartPr>
        <w:name w:val="6D68705B66FC4BCBA5F92DD2E1ACAF76"/>
        <w:category>
          <w:name w:val="General"/>
          <w:gallery w:val="placeholder"/>
        </w:category>
        <w:types>
          <w:type w:val="bbPlcHdr"/>
        </w:types>
        <w:behaviors>
          <w:behavior w:val="content"/>
        </w:behaviors>
        <w:guid w:val="{D1DC16B5-F8FC-46B7-A83F-024CB3257662}"/>
      </w:docPartPr>
      <w:docPartBody>
        <w:p w:rsidR="0001469D" w:rsidRDefault="00A50B33" w:rsidP="00A50B33">
          <w:pPr>
            <w:pStyle w:val="6D68705B66FC4BCBA5F92DD2E1ACAF76"/>
          </w:pPr>
          <w:r>
            <w:rPr>
              <w:rFonts w:ascii="Arial" w:hAnsi="Arial" w:cs="Arial"/>
              <w:color w:val="000000"/>
              <w:sz w:val="20"/>
              <w:szCs w:val="20"/>
            </w:rPr>
            <w:t xml:space="preserve"> </w:t>
          </w:r>
        </w:p>
      </w:docPartBody>
    </w:docPart>
    <w:docPart>
      <w:docPartPr>
        <w:name w:val="BC4D8E8C82CD4EF5980CFD8588782A88"/>
        <w:category>
          <w:name w:val="General"/>
          <w:gallery w:val="placeholder"/>
        </w:category>
        <w:types>
          <w:type w:val="bbPlcHdr"/>
        </w:types>
        <w:behaviors>
          <w:behavior w:val="content"/>
        </w:behaviors>
        <w:guid w:val="{E31013CF-6ED6-4BFC-919A-A99A42DB6F06}"/>
      </w:docPartPr>
      <w:docPartBody>
        <w:p w:rsidR="00342A17" w:rsidRDefault="0001469D" w:rsidP="0001469D">
          <w:pPr>
            <w:pStyle w:val="BC4D8E8C82CD4EF5980CFD8588782A88"/>
          </w:pPr>
          <w:r>
            <w:rPr>
              <w:rStyle w:val="PlaceholderText"/>
            </w:rPr>
            <w:t>Nositelji i suradnici</w:t>
          </w:r>
        </w:p>
      </w:docPartBody>
    </w:docPart>
    <w:docPart>
      <w:docPartPr>
        <w:name w:val="3E343F7DD6AC459EA217E875648472BB"/>
        <w:category>
          <w:name w:val="General"/>
          <w:gallery w:val="placeholder"/>
        </w:category>
        <w:types>
          <w:type w:val="bbPlcHdr"/>
        </w:types>
        <w:behaviors>
          <w:behavior w:val="content"/>
        </w:behaviors>
        <w:guid w:val="{9B1987FF-7EC0-41C1-88D7-907D88A8A78D}"/>
      </w:docPartPr>
      <w:docPartBody>
        <w:p w:rsidR="00342A17" w:rsidRDefault="0001469D" w:rsidP="0001469D">
          <w:pPr>
            <w:pStyle w:val="3E343F7DD6AC459EA217E875648472BB"/>
          </w:pPr>
          <w:r>
            <w:rPr>
              <w:rStyle w:val="PlaceholderText"/>
            </w:rPr>
            <w:t>Semestar</w:t>
          </w:r>
        </w:p>
      </w:docPartBody>
    </w:docPart>
    <w:docPart>
      <w:docPartPr>
        <w:name w:val="E378949992C144A28C9FBD409842E2B2"/>
        <w:category>
          <w:name w:val="General"/>
          <w:gallery w:val="placeholder"/>
        </w:category>
        <w:types>
          <w:type w:val="bbPlcHdr"/>
        </w:types>
        <w:behaviors>
          <w:behavior w:val="content"/>
        </w:behaviors>
        <w:guid w:val="{B1868083-6A47-4903-9032-0373F2B80455}"/>
      </w:docPartPr>
      <w:docPartBody>
        <w:p w:rsidR="00342A17" w:rsidRDefault="0001469D" w:rsidP="0001469D">
          <w:pPr>
            <w:pStyle w:val="E378949992C144A28C9FBD409842E2B2"/>
          </w:pPr>
          <w:r>
            <w:rPr>
              <w:rStyle w:val="PlaceholderText"/>
            </w:rPr>
            <w:t>Naziv predmeta</w:t>
          </w:r>
        </w:p>
      </w:docPartBody>
    </w:docPart>
    <w:docPart>
      <w:docPartPr>
        <w:name w:val="CACDDB8FAE634032A6E86A47930BCC9D"/>
        <w:category>
          <w:name w:val="General"/>
          <w:gallery w:val="placeholder"/>
        </w:category>
        <w:types>
          <w:type w:val="bbPlcHdr"/>
        </w:types>
        <w:behaviors>
          <w:behavior w:val="content"/>
        </w:behaviors>
        <w:guid w:val="{244BCCD6-69ED-494E-A88D-E2FE44863E09}"/>
      </w:docPartPr>
      <w:docPartBody>
        <w:p w:rsidR="00342A17" w:rsidRDefault="0001469D" w:rsidP="0001469D">
          <w:pPr>
            <w:pStyle w:val="CACDDB8FAE634032A6E86A47930BCC9D"/>
          </w:pPr>
          <w:r>
            <w:rPr>
              <w:rStyle w:val="PlaceholderText"/>
            </w:rPr>
            <w:t>ECTS bodovi</w:t>
          </w:r>
        </w:p>
      </w:docPartBody>
    </w:docPart>
    <w:docPart>
      <w:docPartPr>
        <w:name w:val="81A6D4B76FB44749AC348D22E813FB5A"/>
        <w:category>
          <w:name w:val="General"/>
          <w:gallery w:val="placeholder"/>
        </w:category>
        <w:types>
          <w:type w:val="bbPlcHdr"/>
        </w:types>
        <w:behaviors>
          <w:behavior w:val="content"/>
        </w:behaviors>
        <w:guid w:val="{FD4B726C-25CE-47A5-ACA0-4F07FAE7A592}"/>
      </w:docPartPr>
      <w:docPartBody>
        <w:p w:rsidR="00342A17" w:rsidRDefault="0001469D" w:rsidP="0001469D">
          <w:pPr>
            <w:pStyle w:val="81A6D4B76FB44749AC348D22E813FB5A"/>
          </w:pPr>
          <w:r>
            <w:rPr>
              <w:rStyle w:val="PlaceholderText"/>
            </w:rPr>
            <w:t>Šifra predmeta</w:t>
          </w:r>
        </w:p>
      </w:docPartBody>
    </w:docPart>
    <w:docPart>
      <w:docPartPr>
        <w:name w:val="2EE7714E4A26463EA640FBFED2685512"/>
        <w:category>
          <w:name w:val="General"/>
          <w:gallery w:val="placeholder"/>
        </w:category>
        <w:types>
          <w:type w:val="bbPlcHdr"/>
        </w:types>
        <w:behaviors>
          <w:behavior w:val="content"/>
        </w:behaviors>
        <w:guid w:val="{ABF9E2E0-C3A8-4E52-BB28-0D5F6115C11C}"/>
      </w:docPartPr>
      <w:docPartBody>
        <w:p w:rsidR="00342A17" w:rsidRDefault="0001469D" w:rsidP="0001469D">
          <w:pPr>
            <w:pStyle w:val="2EE7714E4A26463EA640FBFED2685512"/>
          </w:pPr>
          <w:r>
            <w:rPr>
              <w:rStyle w:val="PlaceholderText"/>
            </w:rPr>
            <w:t>Broj sati</w:t>
          </w:r>
        </w:p>
      </w:docPartBody>
    </w:docPart>
    <w:docPart>
      <w:docPartPr>
        <w:name w:val="560FA71291F147868AE6BBF87273CC39"/>
        <w:category>
          <w:name w:val="General"/>
          <w:gallery w:val="placeholder"/>
        </w:category>
        <w:types>
          <w:type w:val="bbPlcHdr"/>
        </w:types>
        <w:behaviors>
          <w:behavior w:val="content"/>
        </w:behaviors>
        <w:guid w:val="{E04FDA40-4D7C-4FDD-B0FA-1CA16509EEDA}"/>
      </w:docPartPr>
      <w:docPartBody>
        <w:p w:rsidR="00342A17" w:rsidRDefault="0001469D" w:rsidP="0001469D">
          <w:pPr>
            <w:pStyle w:val="560FA71291F147868AE6BBF87273CC39"/>
          </w:pPr>
          <w:r>
            <w:rPr>
              <w:rStyle w:val="PlaceholderText"/>
            </w:rPr>
            <w:t>Studijski program</w:t>
          </w:r>
        </w:p>
      </w:docPartBody>
    </w:docPart>
    <w:docPart>
      <w:docPartPr>
        <w:name w:val="1E2B6C7BD40848F798E6A4837AB995F8"/>
        <w:category>
          <w:name w:val="General"/>
          <w:gallery w:val="placeholder"/>
        </w:category>
        <w:types>
          <w:type w:val="bbPlcHdr"/>
        </w:types>
        <w:behaviors>
          <w:behavior w:val="content"/>
        </w:behaviors>
        <w:guid w:val="{39883AEA-5A1C-436E-91BB-306A226819D3}"/>
      </w:docPartPr>
      <w:docPartBody>
        <w:p w:rsidR="00342A17" w:rsidRDefault="0001469D" w:rsidP="0001469D">
          <w:pPr>
            <w:pStyle w:val="1E2B6C7BD40848F798E6A4837AB995F8"/>
          </w:pPr>
          <w:r>
            <w:rPr>
              <w:rStyle w:val="PlaceholderText"/>
            </w:rPr>
            <w:t>Broj studenata</w:t>
          </w:r>
        </w:p>
      </w:docPartBody>
    </w:docPart>
    <w:docPart>
      <w:docPartPr>
        <w:name w:val="9D951BB00CF642F6A0ED2B42660425AA"/>
        <w:category>
          <w:name w:val="General"/>
          <w:gallery w:val="placeholder"/>
        </w:category>
        <w:types>
          <w:type w:val="bbPlcHdr"/>
        </w:types>
        <w:behaviors>
          <w:behavior w:val="content"/>
        </w:behaviors>
        <w:guid w:val="{88CF3331-6974-431E-92A7-63222CEA8FBA}"/>
      </w:docPartPr>
      <w:docPartBody>
        <w:p w:rsidR="00342A17" w:rsidRDefault="0001469D" w:rsidP="0001469D">
          <w:pPr>
            <w:pStyle w:val="9D951BB00CF642F6A0ED2B42660425AA"/>
          </w:pPr>
          <w:r>
            <w:rPr>
              <w:rStyle w:val="PlaceholderText"/>
            </w:rPr>
            <w:t>Status predmeta</w:t>
          </w:r>
        </w:p>
      </w:docPartBody>
    </w:docPart>
    <w:docPart>
      <w:docPartPr>
        <w:name w:val="814AC9C5A6A54ABF9FFF8F5815FEE7AE"/>
        <w:category>
          <w:name w:val="General"/>
          <w:gallery w:val="placeholder"/>
        </w:category>
        <w:types>
          <w:type w:val="bbPlcHdr"/>
        </w:types>
        <w:behaviors>
          <w:behavior w:val="content"/>
        </w:behaviors>
        <w:guid w:val="{FF3262D0-5DD8-4F74-B80F-EA78B191D7DA}"/>
      </w:docPartPr>
      <w:docPartBody>
        <w:p w:rsidR="00342A17" w:rsidRDefault="0001469D" w:rsidP="0001469D">
          <w:pPr>
            <w:pStyle w:val="814AC9C5A6A54ABF9FFF8F5815FEE7AE"/>
          </w:pPr>
          <w:r>
            <w:rPr>
              <w:rStyle w:val="PlaceholderText"/>
            </w:rPr>
            <w:t>Razina e-učenja</w:t>
          </w:r>
        </w:p>
      </w:docPartBody>
    </w:docPart>
    <w:docPart>
      <w:docPartPr>
        <w:name w:val="CA10469080AA45C6B382553BF72358DB"/>
        <w:category>
          <w:name w:val="General"/>
          <w:gallery w:val="placeholder"/>
        </w:category>
        <w:types>
          <w:type w:val="bbPlcHdr"/>
        </w:types>
        <w:behaviors>
          <w:behavior w:val="content"/>
        </w:behaviors>
        <w:guid w:val="{8CA57F91-D8A5-418E-82A9-1E5BE4028A61}"/>
      </w:docPartPr>
      <w:docPartBody>
        <w:p w:rsidR="00342A17" w:rsidRDefault="0001469D" w:rsidP="0001469D">
          <w:pPr>
            <w:pStyle w:val="CA10469080AA45C6B382553BF72358DB"/>
          </w:pPr>
          <w:r>
            <w:rPr>
              <w:rStyle w:val="PlaceholderText"/>
            </w:rPr>
            <w:t>On-line</w:t>
          </w:r>
        </w:p>
      </w:docPartBody>
    </w:docPart>
    <w:docPart>
      <w:docPartPr>
        <w:name w:val="62F53A46F239456AB4D51C73F1C85611"/>
        <w:category>
          <w:name w:val="General"/>
          <w:gallery w:val="placeholder"/>
        </w:category>
        <w:types>
          <w:type w:val="bbPlcHdr"/>
        </w:types>
        <w:behaviors>
          <w:behavior w:val="content"/>
        </w:behaviors>
        <w:guid w:val="{46E84629-C6E7-46EB-8B0E-8FB66EFA88B2}"/>
      </w:docPartPr>
      <w:docPartBody>
        <w:p w:rsidR="00342A17" w:rsidRDefault="0001469D" w:rsidP="0001469D">
          <w:pPr>
            <w:pStyle w:val="62F53A46F239456AB4D51C73F1C85611"/>
          </w:pPr>
          <w:r>
            <w:rPr>
              <w:rStyle w:val="PlaceholderText"/>
            </w:rPr>
            <w:t>Mjesto izvođenja</w:t>
          </w:r>
        </w:p>
      </w:docPartBody>
    </w:docPart>
    <w:docPart>
      <w:docPartPr>
        <w:name w:val="F29200079DA14BE4BA7363C624D130B9"/>
        <w:category>
          <w:name w:val="General"/>
          <w:gallery w:val="placeholder"/>
        </w:category>
        <w:types>
          <w:type w:val="bbPlcHdr"/>
        </w:types>
        <w:behaviors>
          <w:behavior w:val="content"/>
        </w:behaviors>
        <w:guid w:val="{AED4CCDC-22CA-4E8A-A4B7-BB4189B19BEE}"/>
      </w:docPartPr>
      <w:docPartBody>
        <w:p w:rsidR="00342A17" w:rsidRDefault="0001469D" w:rsidP="0001469D">
          <w:pPr>
            <w:pStyle w:val="F29200079DA14BE4BA7363C624D130B9"/>
          </w:pPr>
          <w:r>
            <w:rPr>
              <w:rStyle w:val="PlaceholderText"/>
            </w:rPr>
            <w:t>Jezik izvođenja</w:t>
          </w:r>
        </w:p>
      </w:docPartBody>
    </w:docPart>
    <w:docPart>
      <w:docPartPr>
        <w:name w:val="E4A3D595B8574DAF83FC9572AA14D0C5"/>
        <w:category>
          <w:name w:val="General"/>
          <w:gallery w:val="placeholder"/>
        </w:category>
        <w:types>
          <w:type w:val="bbPlcHdr"/>
        </w:types>
        <w:behaviors>
          <w:behavior w:val="content"/>
        </w:behaviors>
        <w:guid w:val="{ACB02387-6F40-44BE-B65D-8D560A9A479E}"/>
      </w:docPartPr>
      <w:docPartBody>
        <w:p w:rsidR="00342A17" w:rsidRDefault="0001469D" w:rsidP="0001469D">
          <w:pPr>
            <w:pStyle w:val="E4A3D595B8574DAF83FC9572AA14D0C5"/>
          </w:pPr>
          <w:r>
            <w:rPr>
              <w:rStyle w:val="PlaceholderText"/>
            </w:rPr>
            <w:t>Godina studija</w:t>
          </w:r>
        </w:p>
      </w:docPartBody>
    </w:docPart>
    <w:docPart>
      <w:docPartPr>
        <w:name w:val="F5D75D4932F4487798CF74F70E2DA625"/>
        <w:category>
          <w:name w:val="General"/>
          <w:gallery w:val="placeholder"/>
        </w:category>
        <w:types>
          <w:type w:val="bbPlcHdr"/>
        </w:types>
        <w:behaviors>
          <w:behavior w:val="content"/>
        </w:behaviors>
        <w:guid w:val="{EAC9A061-85C6-4C1E-8F6E-68BE18AAB5E7}"/>
      </w:docPartPr>
      <w:docPartBody>
        <w:p w:rsidR="00342A17" w:rsidRDefault="0001469D" w:rsidP="0001469D">
          <w:pPr>
            <w:pStyle w:val="F5D75D4932F4487798CF74F70E2DA625"/>
          </w:pPr>
          <w:r>
            <w:rPr>
              <w:rStyle w:val="PlaceholderText"/>
            </w:rPr>
            <w:t>Engleski jezik</w:t>
          </w:r>
        </w:p>
      </w:docPartBody>
    </w:docPart>
    <w:docPart>
      <w:docPartPr>
        <w:name w:val="7DF43AEA8D914B60AE8B0E5268F058AA"/>
        <w:category>
          <w:name w:val="General"/>
          <w:gallery w:val="placeholder"/>
        </w:category>
        <w:types>
          <w:type w:val="bbPlcHdr"/>
        </w:types>
        <w:behaviors>
          <w:behavior w:val="content"/>
        </w:behaviors>
        <w:guid w:val="{0BB3B9BA-C8EB-4EAB-A210-9865811FB170}"/>
      </w:docPartPr>
      <w:docPartBody>
        <w:p w:rsidR="00342A17" w:rsidRDefault="0001469D" w:rsidP="0001469D">
          <w:pPr>
            <w:pStyle w:val="7DF43AEA8D914B60AE8B0E5268F058AA"/>
          </w:pPr>
          <w:r>
            <w:rPr>
              <w:rStyle w:val="PlaceholderText"/>
            </w:rPr>
            <w:t>Ciljevi predmeta</w:t>
          </w:r>
        </w:p>
      </w:docPartBody>
    </w:docPart>
    <w:docPart>
      <w:docPartPr>
        <w:name w:val="DECB480D47934E57810ED147EDFFC527"/>
        <w:category>
          <w:name w:val="General"/>
          <w:gallery w:val="placeholder"/>
        </w:category>
        <w:types>
          <w:type w:val="bbPlcHdr"/>
        </w:types>
        <w:behaviors>
          <w:behavior w:val="content"/>
        </w:behaviors>
        <w:guid w:val="{3C2FEDC6-A538-4835-9ADD-A82E8E9A4035}"/>
      </w:docPartPr>
      <w:docPartBody>
        <w:p w:rsidR="00342A17" w:rsidRDefault="0001469D" w:rsidP="0001469D">
          <w:pPr>
            <w:pStyle w:val="DECB480D47934E57810ED147EDFFC527"/>
          </w:pPr>
          <w:r>
            <w:rPr>
              <w:rStyle w:val="PlaceholderText"/>
            </w:rPr>
            <w:t>Preduvjeti</w:t>
          </w:r>
        </w:p>
      </w:docPartBody>
    </w:docPart>
    <w:docPart>
      <w:docPartPr>
        <w:name w:val="86E8DB6E017E4BACBF87589A21C713BB"/>
        <w:category>
          <w:name w:val="General"/>
          <w:gallery w:val="placeholder"/>
        </w:category>
        <w:types>
          <w:type w:val="bbPlcHdr"/>
        </w:types>
        <w:behaviors>
          <w:behavior w:val="content"/>
        </w:behaviors>
        <w:guid w:val="{6BB6CFF6-139D-4958-8684-AA6DE64CFCD3}"/>
      </w:docPartPr>
      <w:docPartBody>
        <w:p w:rsidR="00342A17" w:rsidRDefault="0001469D" w:rsidP="0001469D">
          <w:pPr>
            <w:pStyle w:val="86E8DB6E017E4BACBF87589A21C713BB"/>
          </w:pPr>
          <w:r>
            <w:rPr>
              <w:rStyle w:val="PlaceholderText"/>
            </w:rPr>
            <w:t>Doprinos ishodima učenja programa</w:t>
          </w:r>
        </w:p>
      </w:docPartBody>
    </w:docPart>
    <w:docPart>
      <w:docPartPr>
        <w:name w:val="5C3605EEC5094C71BA40CFDDC57BC48F"/>
        <w:category>
          <w:name w:val="General"/>
          <w:gallery w:val="placeholder"/>
        </w:category>
        <w:types>
          <w:type w:val="bbPlcHdr"/>
        </w:types>
        <w:behaviors>
          <w:behavior w:val="content"/>
        </w:behaviors>
        <w:guid w:val="{E6D71DE6-FCC1-4A9D-A206-421821335F02}"/>
      </w:docPartPr>
      <w:docPartBody>
        <w:p w:rsidR="00342A17" w:rsidRDefault="0001469D" w:rsidP="0001469D">
          <w:pPr>
            <w:pStyle w:val="5C3605EEC5094C71BA40CFDDC57BC48F"/>
          </w:pPr>
          <w:r>
            <w:rPr>
              <w:rStyle w:val="PlaceholderText"/>
            </w:rPr>
            <w:t>Ishodi učenja predmeta</w:t>
          </w:r>
        </w:p>
      </w:docPartBody>
    </w:docPart>
    <w:docPart>
      <w:docPartPr>
        <w:name w:val="8F821B050CFC41CD971C20C6FB4E0FE5"/>
        <w:category>
          <w:name w:val="General"/>
          <w:gallery w:val="placeholder"/>
        </w:category>
        <w:types>
          <w:type w:val="bbPlcHdr"/>
        </w:types>
        <w:behaviors>
          <w:behavior w:val="content"/>
        </w:behaviors>
        <w:guid w:val="{85EBB470-BE67-4E54-B0DB-7571485B3A26}"/>
      </w:docPartPr>
      <w:docPartBody>
        <w:p w:rsidR="00342A17" w:rsidRDefault="0001469D" w:rsidP="0001469D">
          <w:pPr>
            <w:pStyle w:val="8F821B050CFC41CD971C20C6FB4E0FE5"/>
          </w:pPr>
          <w:r>
            <w:rPr>
              <w:rStyle w:val="PlaceholderText"/>
            </w:rPr>
            <w:t>Ishodi učenja predmeta</w:t>
          </w:r>
        </w:p>
      </w:docPartBody>
    </w:docPart>
    <w:docPart>
      <w:docPartPr>
        <w:name w:val="320E751AD2CC417394B222AD69EE613C"/>
        <w:category>
          <w:name w:val="General"/>
          <w:gallery w:val="placeholder"/>
        </w:category>
        <w:types>
          <w:type w:val="bbPlcHdr"/>
        </w:types>
        <w:behaviors>
          <w:behavior w:val="content"/>
        </w:behaviors>
        <w:guid w:val="{22EC355C-9D22-4751-82B4-7836BCBF6942}"/>
      </w:docPartPr>
      <w:docPartBody>
        <w:p w:rsidR="00342A17" w:rsidRDefault="0001469D" w:rsidP="0001469D">
          <w:pPr>
            <w:pStyle w:val="320E751AD2CC417394B222AD69EE613C"/>
          </w:pPr>
          <w:r>
            <w:rPr>
              <w:rStyle w:val="PlaceholderText"/>
            </w:rPr>
            <w:t>Sadržaj predmeta</w:t>
          </w:r>
        </w:p>
      </w:docPartBody>
    </w:docPart>
    <w:docPart>
      <w:docPartPr>
        <w:name w:val="98B1BF74F28545B6BE3F94FA1929E0BC"/>
        <w:category>
          <w:name w:val="General"/>
          <w:gallery w:val="placeholder"/>
        </w:category>
        <w:types>
          <w:type w:val="bbPlcHdr"/>
        </w:types>
        <w:behaviors>
          <w:behavior w:val="content"/>
        </w:behaviors>
        <w:guid w:val="{7A071A5E-174F-417D-8FF3-7FF9E6F3E0C8}"/>
      </w:docPartPr>
      <w:docPartBody>
        <w:p w:rsidR="00342A17" w:rsidRDefault="0001469D" w:rsidP="0001469D">
          <w:pPr>
            <w:pStyle w:val="98B1BF74F28545B6BE3F94FA1929E0BC"/>
          </w:pPr>
          <w:r>
            <w:rPr>
              <w:rFonts w:ascii="Arial" w:hAnsi="Arial" w:cs="Arial"/>
              <w:sz w:val="20"/>
              <w:szCs w:val="20"/>
            </w:rPr>
            <w:t xml:space="preserve">  </w:t>
          </w:r>
        </w:p>
      </w:docPartBody>
    </w:docPart>
    <w:docPart>
      <w:docPartPr>
        <w:name w:val="7722EC78A6C248F49D37BBBC9A56E2F2"/>
        <w:category>
          <w:name w:val="General"/>
          <w:gallery w:val="placeholder"/>
        </w:category>
        <w:types>
          <w:type w:val="bbPlcHdr"/>
        </w:types>
        <w:behaviors>
          <w:behavior w:val="content"/>
        </w:behaviors>
        <w:guid w:val="{AE0432EC-F9DD-4D6D-9A8E-32E9D54F97F9}"/>
      </w:docPartPr>
      <w:docPartBody>
        <w:p w:rsidR="00342A17" w:rsidRDefault="0001469D" w:rsidP="0001469D">
          <w:pPr>
            <w:pStyle w:val="7722EC78A6C248F49D37BBBC9A56E2F2"/>
          </w:pPr>
          <w:r w:rsidRPr="001C096C">
            <w:rPr>
              <w:rFonts w:ascii="Arial" w:hAnsi="Arial" w:cs="Arial"/>
              <w:color w:val="000000"/>
              <w:sz w:val="20"/>
              <w:szCs w:val="20"/>
            </w:rPr>
            <w:t xml:space="preserve"> </w:t>
          </w:r>
        </w:p>
      </w:docPartBody>
    </w:docPart>
    <w:docPart>
      <w:docPartPr>
        <w:name w:val="E40AD7CAC0C94AD984EA82BA8A51F4C9"/>
        <w:category>
          <w:name w:val="General"/>
          <w:gallery w:val="placeholder"/>
        </w:category>
        <w:types>
          <w:type w:val="bbPlcHdr"/>
        </w:types>
        <w:behaviors>
          <w:behavior w:val="content"/>
        </w:behaviors>
        <w:guid w:val="{06A330F7-F6F5-464F-A48E-06D3DCF96BC1}"/>
      </w:docPartPr>
      <w:docPartBody>
        <w:p w:rsidR="00342A17" w:rsidRDefault="0001469D" w:rsidP="0001469D">
          <w:pPr>
            <w:pStyle w:val="E40AD7CAC0C94AD984EA82BA8A51F4C9"/>
          </w:pPr>
          <w:r w:rsidRPr="001C096C">
            <w:rPr>
              <w:rFonts w:ascii="Arial" w:hAnsi="Arial" w:cs="Arial"/>
              <w:color w:val="000000"/>
              <w:sz w:val="20"/>
              <w:szCs w:val="20"/>
            </w:rPr>
            <w:t xml:space="preserve"> </w:t>
          </w:r>
        </w:p>
      </w:docPartBody>
    </w:docPart>
    <w:docPart>
      <w:docPartPr>
        <w:name w:val="BF83248862924A2489EB940EE1832D04"/>
        <w:category>
          <w:name w:val="General"/>
          <w:gallery w:val="placeholder"/>
        </w:category>
        <w:types>
          <w:type w:val="bbPlcHdr"/>
        </w:types>
        <w:behaviors>
          <w:behavior w:val="content"/>
        </w:behaviors>
        <w:guid w:val="{477A666A-BEA9-497E-B1AC-75CA17CF1956}"/>
      </w:docPartPr>
      <w:docPartBody>
        <w:p w:rsidR="00342A17" w:rsidRDefault="0001469D" w:rsidP="0001469D">
          <w:pPr>
            <w:pStyle w:val="BF83248862924A2489EB940EE1832D04"/>
          </w:pPr>
          <w:r w:rsidRPr="001C096C">
            <w:rPr>
              <w:rFonts w:ascii="Arial" w:hAnsi="Arial" w:cs="Arial"/>
              <w:color w:val="000000"/>
              <w:sz w:val="20"/>
              <w:szCs w:val="20"/>
            </w:rPr>
            <w:t xml:space="preserve"> </w:t>
          </w:r>
        </w:p>
      </w:docPartBody>
    </w:docPart>
    <w:docPart>
      <w:docPartPr>
        <w:name w:val="258A74A2AC1A4EFDB201D7909A3E55F4"/>
        <w:category>
          <w:name w:val="General"/>
          <w:gallery w:val="placeholder"/>
        </w:category>
        <w:types>
          <w:type w:val="bbPlcHdr"/>
        </w:types>
        <w:behaviors>
          <w:behavior w:val="content"/>
        </w:behaviors>
        <w:guid w:val="{41FBBA99-15F9-4C8C-9E5A-FFA42021E6C4}"/>
      </w:docPartPr>
      <w:docPartBody>
        <w:p w:rsidR="00342A17" w:rsidRDefault="0001469D" w:rsidP="0001469D">
          <w:pPr>
            <w:pStyle w:val="258A74A2AC1A4EFDB201D7909A3E55F4"/>
          </w:pPr>
          <w:r w:rsidRPr="001C096C">
            <w:rPr>
              <w:rFonts w:ascii="Arial" w:hAnsi="Arial" w:cs="Arial"/>
              <w:color w:val="000000"/>
              <w:sz w:val="20"/>
              <w:szCs w:val="20"/>
            </w:rPr>
            <w:t xml:space="preserve"> </w:t>
          </w:r>
        </w:p>
      </w:docPartBody>
    </w:docPart>
    <w:docPart>
      <w:docPartPr>
        <w:name w:val="AE82339271FC459982CCA70A1B95D94E"/>
        <w:category>
          <w:name w:val="General"/>
          <w:gallery w:val="placeholder"/>
        </w:category>
        <w:types>
          <w:type w:val="bbPlcHdr"/>
        </w:types>
        <w:behaviors>
          <w:behavior w:val="content"/>
        </w:behaviors>
        <w:guid w:val="{5B82F554-D326-40D9-8C3D-215EA06D7598}"/>
      </w:docPartPr>
      <w:docPartBody>
        <w:p w:rsidR="00342A17" w:rsidRDefault="0001469D" w:rsidP="0001469D">
          <w:pPr>
            <w:pStyle w:val="AE82339271FC459982CCA70A1B95D94E"/>
          </w:pPr>
          <w:r w:rsidRPr="001C096C">
            <w:rPr>
              <w:rFonts w:ascii="Arial" w:hAnsi="Arial" w:cs="Arial"/>
              <w:color w:val="000000"/>
              <w:sz w:val="20"/>
              <w:szCs w:val="20"/>
            </w:rPr>
            <w:t xml:space="preserve"> </w:t>
          </w:r>
        </w:p>
      </w:docPartBody>
    </w:docPart>
    <w:docPart>
      <w:docPartPr>
        <w:name w:val="2D8F72CB045E4001847D9BBE2AD062B0"/>
        <w:category>
          <w:name w:val="General"/>
          <w:gallery w:val="placeholder"/>
        </w:category>
        <w:types>
          <w:type w:val="bbPlcHdr"/>
        </w:types>
        <w:behaviors>
          <w:behavior w:val="content"/>
        </w:behaviors>
        <w:guid w:val="{C6A0DB08-1C29-4BE1-AE69-FDC97EAF2903}"/>
      </w:docPartPr>
      <w:docPartBody>
        <w:p w:rsidR="00342A17" w:rsidRDefault="0001469D" w:rsidP="0001469D">
          <w:pPr>
            <w:pStyle w:val="2D8F72CB045E4001847D9BBE2AD062B0"/>
          </w:pPr>
          <w:r w:rsidRPr="001C096C">
            <w:rPr>
              <w:rFonts w:ascii="Arial" w:hAnsi="Arial" w:cs="Arial"/>
              <w:color w:val="000000"/>
              <w:sz w:val="20"/>
              <w:szCs w:val="20"/>
            </w:rPr>
            <w:t xml:space="preserve"> </w:t>
          </w:r>
        </w:p>
      </w:docPartBody>
    </w:docPart>
    <w:docPart>
      <w:docPartPr>
        <w:name w:val="AE3677901AE64BA09D6C02AF175C60A0"/>
        <w:category>
          <w:name w:val="General"/>
          <w:gallery w:val="placeholder"/>
        </w:category>
        <w:types>
          <w:type w:val="bbPlcHdr"/>
        </w:types>
        <w:behaviors>
          <w:behavior w:val="content"/>
        </w:behaviors>
        <w:guid w:val="{8C97B632-A7E8-4E41-A135-A6C98EE4582D}"/>
      </w:docPartPr>
      <w:docPartBody>
        <w:p w:rsidR="00342A17" w:rsidRDefault="0001469D" w:rsidP="0001469D">
          <w:pPr>
            <w:pStyle w:val="AE3677901AE64BA09D6C02AF175C60A0"/>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062E2860B28B4804B46ED7E60C4015EE"/>
        <w:category>
          <w:name w:val="General"/>
          <w:gallery w:val="placeholder"/>
        </w:category>
        <w:types>
          <w:type w:val="bbPlcHdr"/>
        </w:types>
        <w:behaviors>
          <w:behavior w:val="content"/>
        </w:behaviors>
        <w:guid w:val="{4E383AEC-A526-478B-B4FF-0A2ED60057D9}"/>
      </w:docPartPr>
      <w:docPartBody>
        <w:p w:rsidR="00342A17" w:rsidRDefault="0001469D" w:rsidP="0001469D">
          <w:pPr>
            <w:pStyle w:val="062E2860B28B4804B46ED7E60C4015EE"/>
          </w:pPr>
          <w:r w:rsidRPr="001C096C">
            <w:rPr>
              <w:rFonts w:ascii="Arial" w:hAnsi="Arial" w:cs="Arial"/>
              <w:color w:val="000000"/>
              <w:sz w:val="20"/>
              <w:szCs w:val="20"/>
            </w:rPr>
            <w:t xml:space="preserve"> </w:t>
          </w:r>
        </w:p>
      </w:docPartBody>
    </w:docPart>
    <w:docPart>
      <w:docPartPr>
        <w:name w:val="B5A42F2C0746481881A54EA652AD837B"/>
        <w:category>
          <w:name w:val="General"/>
          <w:gallery w:val="placeholder"/>
        </w:category>
        <w:types>
          <w:type w:val="bbPlcHdr"/>
        </w:types>
        <w:behaviors>
          <w:behavior w:val="content"/>
        </w:behaviors>
        <w:guid w:val="{45501530-64AC-4EFF-87D1-4040CCCD0812}"/>
      </w:docPartPr>
      <w:docPartBody>
        <w:p w:rsidR="00342A17" w:rsidRDefault="0001469D" w:rsidP="0001469D">
          <w:pPr>
            <w:pStyle w:val="B5A42F2C0746481881A54EA652AD837B"/>
          </w:pPr>
          <w:r w:rsidRPr="001C096C">
            <w:rPr>
              <w:rFonts w:ascii="Arial" w:hAnsi="Arial" w:cs="Arial"/>
              <w:color w:val="000000"/>
              <w:sz w:val="20"/>
              <w:szCs w:val="20"/>
            </w:rPr>
            <w:t xml:space="preserve"> </w:t>
          </w:r>
        </w:p>
      </w:docPartBody>
    </w:docPart>
    <w:docPart>
      <w:docPartPr>
        <w:name w:val="D4CF47CA33A74E8ABC4A17C684C8F158"/>
        <w:category>
          <w:name w:val="General"/>
          <w:gallery w:val="placeholder"/>
        </w:category>
        <w:types>
          <w:type w:val="bbPlcHdr"/>
        </w:types>
        <w:behaviors>
          <w:behavior w:val="content"/>
        </w:behaviors>
        <w:guid w:val="{44538268-9BBA-4C7F-8631-7AA0BA86E855}"/>
      </w:docPartPr>
      <w:docPartBody>
        <w:p w:rsidR="00342A17" w:rsidRDefault="0001469D" w:rsidP="0001469D">
          <w:pPr>
            <w:pStyle w:val="D4CF47CA33A74E8ABC4A17C684C8F15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BA79F0E1A9E8484C95A55E29E7ED5725"/>
        <w:category>
          <w:name w:val="General"/>
          <w:gallery w:val="placeholder"/>
        </w:category>
        <w:types>
          <w:type w:val="bbPlcHdr"/>
        </w:types>
        <w:behaviors>
          <w:behavior w:val="content"/>
        </w:behaviors>
        <w:guid w:val="{A9A24B98-14AF-41C5-84AC-E894084608A7}"/>
      </w:docPartPr>
      <w:docPartBody>
        <w:p w:rsidR="00342A17" w:rsidRDefault="0001469D" w:rsidP="0001469D">
          <w:pPr>
            <w:pStyle w:val="BA79F0E1A9E8484C95A55E29E7ED5725"/>
          </w:pPr>
          <w:r w:rsidRPr="001C096C">
            <w:rPr>
              <w:rFonts w:ascii="Arial" w:hAnsi="Arial" w:cs="Arial"/>
              <w:color w:val="000000"/>
              <w:sz w:val="20"/>
              <w:szCs w:val="20"/>
            </w:rPr>
            <w:t xml:space="preserve"> </w:t>
          </w:r>
        </w:p>
      </w:docPartBody>
    </w:docPart>
    <w:docPart>
      <w:docPartPr>
        <w:name w:val="E6C0BC0238404F5BBE3A63698D98058C"/>
        <w:category>
          <w:name w:val="General"/>
          <w:gallery w:val="placeholder"/>
        </w:category>
        <w:types>
          <w:type w:val="bbPlcHdr"/>
        </w:types>
        <w:behaviors>
          <w:behavior w:val="content"/>
        </w:behaviors>
        <w:guid w:val="{1BCF4937-9E5D-4F5F-9DEC-312C8EF15089}"/>
      </w:docPartPr>
      <w:docPartBody>
        <w:p w:rsidR="00342A17" w:rsidRDefault="0001469D" w:rsidP="0001469D">
          <w:pPr>
            <w:pStyle w:val="E6C0BC0238404F5BBE3A63698D98058C"/>
          </w:pPr>
          <w:r w:rsidRPr="001C096C">
            <w:rPr>
              <w:rFonts w:ascii="Arial" w:hAnsi="Arial" w:cs="Arial"/>
              <w:color w:val="000000"/>
              <w:sz w:val="20"/>
              <w:szCs w:val="20"/>
            </w:rPr>
            <w:t xml:space="preserve"> </w:t>
          </w:r>
        </w:p>
      </w:docPartBody>
    </w:docPart>
    <w:docPart>
      <w:docPartPr>
        <w:name w:val="3AC2B81D2C96424A9860CEA242CA71C8"/>
        <w:category>
          <w:name w:val="General"/>
          <w:gallery w:val="placeholder"/>
        </w:category>
        <w:types>
          <w:type w:val="bbPlcHdr"/>
        </w:types>
        <w:behaviors>
          <w:behavior w:val="content"/>
        </w:behaviors>
        <w:guid w:val="{02BF1D10-DF6E-42B4-A4E8-88549CA5A383}"/>
      </w:docPartPr>
      <w:docPartBody>
        <w:p w:rsidR="00342A17" w:rsidRDefault="0001469D" w:rsidP="0001469D">
          <w:pPr>
            <w:pStyle w:val="3AC2B81D2C96424A9860CEA242CA71C8"/>
          </w:pPr>
          <w:r w:rsidRPr="002B6B3C">
            <w:rPr>
              <w:rFonts w:ascii="Arial" w:hAnsi="Arial" w:cs="Arial"/>
              <w:sz w:val="20"/>
              <w:szCs w:val="20"/>
            </w:rPr>
            <w:t xml:space="preserve">(ostalo upisati) </w:t>
          </w:r>
        </w:p>
      </w:docPartBody>
    </w:docPart>
    <w:docPart>
      <w:docPartPr>
        <w:name w:val="32D7D563A61545338391A37BD36750C4"/>
        <w:category>
          <w:name w:val="General"/>
          <w:gallery w:val="placeholder"/>
        </w:category>
        <w:types>
          <w:type w:val="bbPlcHdr"/>
        </w:types>
        <w:behaviors>
          <w:behavior w:val="content"/>
        </w:behaviors>
        <w:guid w:val="{D5B356A8-9C00-4A9B-AF5A-64B059096FB5}"/>
      </w:docPartPr>
      <w:docPartBody>
        <w:p w:rsidR="00342A17" w:rsidRDefault="0001469D" w:rsidP="0001469D">
          <w:pPr>
            <w:pStyle w:val="32D7D563A61545338391A37BD36750C4"/>
          </w:pPr>
          <w:r w:rsidRPr="001C096C">
            <w:rPr>
              <w:rFonts w:ascii="Arial" w:hAnsi="Arial" w:cs="Arial"/>
              <w:color w:val="000000"/>
              <w:sz w:val="20"/>
              <w:szCs w:val="20"/>
            </w:rPr>
            <w:t xml:space="preserve">  </w:t>
          </w:r>
        </w:p>
      </w:docPartBody>
    </w:docPart>
    <w:docPart>
      <w:docPartPr>
        <w:name w:val="3AD89404898241FA80E8BF134BA6BE20"/>
        <w:category>
          <w:name w:val="General"/>
          <w:gallery w:val="placeholder"/>
        </w:category>
        <w:types>
          <w:type w:val="bbPlcHdr"/>
        </w:types>
        <w:behaviors>
          <w:behavior w:val="content"/>
        </w:behaviors>
        <w:guid w:val="{D010134B-A68B-435F-BA45-597952296F99}"/>
      </w:docPartPr>
      <w:docPartBody>
        <w:p w:rsidR="00342A17" w:rsidRDefault="0001469D" w:rsidP="0001469D">
          <w:pPr>
            <w:pStyle w:val="3AD89404898241FA80E8BF134BA6BE20"/>
          </w:pPr>
          <w:r w:rsidRPr="001C096C">
            <w:rPr>
              <w:rFonts w:ascii="Arial" w:hAnsi="Arial" w:cs="Arial"/>
              <w:color w:val="000000"/>
              <w:sz w:val="20"/>
              <w:szCs w:val="20"/>
            </w:rPr>
            <w:t xml:space="preserve"> </w:t>
          </w:r>
        </w:p>
      </w:docPartBody>
    </w:docPart>
    <w:docPart>
      <w:docPartPr>
        <w:name w:val="A61D619281824832BCF60C57AA0400F2"/>
        <w:category>
          <w:name w:val="General"/>
          <w:gallery w:val="placeholder"/>
        </w:category>
        <w:types>
          <w:type w:val="bbPlcHdr"/>
        </w:types>
        <w:behaviors>
          <w:behavior w:val="content"/>
        </w:behaviors>
        <w:guid w:val="{630F0B8F-4E83-4E42-AECC-6BDC177B8168}"/>
      </w:docPartPr>
      <w:docPartBody>
        <w:p w:rsidR="00342A17" w:rsidRDefault="0001469D" w:rsidP="0001469D">
          <w:pPr>
            <w:pStyle w:val="A61D619281824832BCF60C57AA0400F2"/>
          </w:pPr>
          <w:r>
            <w:rPr>
              <w:rStyle w:val="PlaceholderText"/>
            </w:rPr>
            <w:t>ECTS</w:t>
          </w:r>
        </w:p>
      </w:docPartBody>
    </w:docPart>
    <w:docPart>
      <w:docPartPr>
        <w:name w:val="9DD5ED1168EB44158B517FEE4A32345F"/>
        <w:category>
          <w:name w:val="General"/>
          <w:gallery w:val="placeholder"/>
        </w:category>
        <w:types>
          <w:type w:val="bbPlcHdr"/>
        </w:types>
        <w:behaviors>
          <w:behavior w:val="content"/>
        </w:behaviors>
        <w:guid w:val="{305EB2C6-4C61-4052-98B9-8BF3CA9FC957}"/>
      </w:docPartPr>
      <w:docPartBody>
        <w:p w:rsidR="00342A17" w:rsidRDefault="0001469D" w:rsidP="0001469D">
          <w:pPr>
            <w:pStyle w:val="9DD5ED1168EB44158B517FEE4A32345F"/>
          </w:pPr>
          <w:r>
            <w:rPr>
              <w:rStyle w:val="PlaceholderText"/>
            </w:rPr>
            <w:t>Metode i kriteriji vrednovanja</w:t>
          </w:r>
        </w:p>
      </w:docPartBody>
    </w:docPart>
    <w:docPart>
      <w:docPartPr>
        <w:name w:val="41ACD2258DCC4C16A0E5E60C43580FE1"/>
        <w:category>
          <w:name w:val="General"/>
          <w:gallery w:val="placeholder"/>
        </w:category>
        <w:types>
          <w:type w:val="bbPlcHdr"/>
        </w:types>
        <w:behaviors>
          <w:behavior w:val="content"/>
        </w:behaviors>
        <w:guid w:val="{F6E6A351-EF00-41E0-82E6-AFA1A2BAC1D7}"/>
      </w:docPartPr>
      <w:docPartBody>
        <w:p w:rsidR="00342A17" w:rsidRDefault="0001469D" w:rsidP="0001469D">
          <w:pPr>
            <w:pStyle w:val="41ACD2258DCC4C16A0E5E60C43580FE1"/>
          </w:pPr>
          <w:r>
            <w:rPr>
              <w:rStyle w:val="PlaceholderText"/>
            </w:rPr>
            <w:t>Obveze studenata</w:t>
          </w:r>
        </w:p>
      </w:docPartBody>
    </w:docPart>
    <w:docPart>
      <w:docPartPr>
        <w:name w:val="B574B8FB5B7640199E3DC0614FC2178A"/>
        <w:category>
          <w:name w:val="General"/>
          <w:gallery w:val="placeholder"/>
        </w:category>
        <w:types>
          <w:type w:val="bbPlcHdr"/>
        </w:types>
        <w:behaviors>
          <w:behavior w:val="content"/>
        </w:behaviors>
        <w:guid w:val="{A04A27A3-2488-4C45-BB2A-5B8764904021}"/>
      </w:docPartPr>
      <w:docPartBody>
        <w:p w:rsidR="00342A17" w:rsidRDefault="0001469D" w:rsidP="0001469D">
          <w:pPr>
            <w:pStyle w:val="B574B8FB5B7640199E3DC0614FC2178A"/>
          </w:pPr>
          <w:r w:rsidRPr="00DE16E6">
            <w:rPr>
              <w:rStyle w:val="PlaceholderText"/>
            </w:rPr>
            <w:t>Click here to enter text.</w:t>
          </w:r>
        </w:p>
      </w:docPartBody>
    </w:docPart>
    <w:docPart>
      <w:docPartPr>
        <w:name w:val="03C402CB901A489F94E97807ECC27727"/>
        <w:category>
          <w:name w:val="General"/>
          <w:gallery w:val="placeholder"/>
        </w:category>
        <w:types>
          <w:type w:val="bbPlcHdr"/>
        </w:types>
        <w:behaviors>
          <w:behavior w:val="content"/>
        </w:behaviors>
        <w:guid w:val="{450B6EDB-93B7-4D3A-AB27-E64686F178A8}"/>
      </w:docPartPr>
      <w:docPartBody>
        <w:p w:rsidR="00342A17" w:rsidRDefault="0001469D" w:rsidP="0001469D">
          <w:pPr>
            <w:pStyle w:val="03C402CB901A489F94E97807ECC27727"/>
          </w:pPr>
          <w:r>
            <w:rPr>
              <w:rFonts w:ascii="Arial" w:hAnsi="Arial" w:cs="Arial"/>
              <w:color w:val="000000"/>
              <w:sz w:val="20"/>
              <w:szCs w:val="20"/>
            </w:rPr>
            <w:t xml:space="preserve"> </w:t>
          </w:r>
        </w:p>
      </w:docPartBody>
    </w:docPart>
    <w:docPart>
      <w:docPartPr>
        <w:name w:val="7E238B629B744CEB9AC0B6A936025F81"/>
        <w:category>
          <w:name w:val="General"/>
          <w:gallery w:val="placeholder"/>
        </w:category>
        <w:types>
          <w:type w:val="bbPlcHdr"/>
        </w:types>
        <w:behaviors>
          <w:behavior w:val="content"/>
        </w:behaviors>
        <w:guid w:val="{35E72DCE-31FB-486F-8796-E2A2D05DD8C5}"/>
      </w:docPartPr>
      <w:docPartBody>
        <w:p w:rsidR="00342A17" w:rsidRDefault="0001469D" w:rsidP="0001469D">
          <w:pPr>
            <w:pStyle w:val="7E238B629B744CEB9AC0B6A936025F81"/>
          </w:pPr>
          <w:r>
            <w:rPr>
              <w:rFonts w:ascii="Arial" w:hAnsi="Arial" w:cs="Arial"/>
              <w:color w:val="000000"/>
              <w:sz w:val="20"/>
              <w:szCs w:val="20"/>
            </w:rPr>
            <w:t xml:space="preserve"> </w:t>
          </w:r>
        </w:p>
      </w:docPartBody>
    </w:docPart>
    <w:docPart>
      <w:docPartPr>
        <w:name w:val="8046EF0B889049E6B053051AFA4A587B"/>
        <w:category>
          <w:name w:val="General"/>
          <w:gallery w:val="placeholder"/>
        </w:category>
        <w:types>
          <w:type w:val="bbPlcHdr"/>
        </w:types>
        <w:behaviors>
          <w:behavior w:val="content"/>
        </w:behaviors>
        <w:guid w:val="{44692379-DD8A-4A60-AE6F-E739594D04CA}"/>
      </w:docPartPr>
      <w:docPartBody>
        <w:p w:rsidR="00342A17" w:rsidRDefault="0001469D" w:rsidP="0001469D">
          <w:pPr>
            <w:pStyle w:val="8046EF0B889049E6B053051AFA4A587B"/>
          </w:pPr>
          <w:r>
            <w:rPr>
              <w:rFonts w:ascii="Arial" w:hAnsi="Arial" w:cs="Arial"/>
              <w:color w:val="000000"/>
              <w:sz w:val="20"/>
              <w:szCs w:val="20"/>
            </w:rPr>
            <w:t xml:space="preserve"> </w:t>
          </w:r>
        </w:p>
      </w:docPartBody>
    </w:docPart>
    <w:docPart>
      <w:docPartPr>
        <w:name w:val="4DAA96B6CE5C43C68B1B1525A7EF79A2"/>
        <w:category>
          <w:name w:val="General"/>
          <w:gallery w:val="placeholder"/>
        </w:category>
        <w:types>
          <w:type w:val="bbPlcHdr"/>
        </w:types>
        <w:behaviors>
          <w:behavior w:val="content"/>
        </w:behaviors>
        <w:guid w:val="{2EE7D94A-7335-43C9-8196-005F5608A499}"/>
      </w:docPartPr>
      <w:docPartBody>
        <w:p w:rsidR="00033F26" w:rsidRDefault="00342A17" w:rsidP="00342A17">
          <w:pPr>
            <w:pStyle w:val="4DAA96B6CE5C43C68B1B1525A7EF79A2"/>
          </w:pPr>
          <w:r>
            <w:rPr>
              <w:rStyle w:val="PlaceholderText"/>
            </w:rPr>
            <w:t>Nositelji i suradnici</w:t>
          </w:r>
        </w:p>
      </w:docPartBody>
    </w:docPart>
    <w:docPart>
      <w:docPartPr>
        <w:name w:val="DF3AC3705B99472EB5A89DA6B92478EE"/>
        <w:category>
          <w:name w:val="General"/>
          <w:gallery w:val="placeholder"/>
        </w:category>
        <w:types>
          <w:type w:val="bbPlcHdr"/>
        </w:types>
        <w:behaviors>
          <w:behavior w:val="content"/>
        </w:behaviors>
        <w:guid w:val="{FD071F07-E43C-4452-B0AF-03BC9D79796C}"/>
      </w:docPartPr>
      <w:docPartBody>
        <w:p w:rsidR="00033F26" w:rsidRDefault="00342A17" w:rsidP="00342A17">
          <w:pPr>
            <w:pStyle w:val="DF3AC3705B99472EB5A89DA6B92478EE"/>
          </w:pPr>
          <w:r>
            <w:rPr>
              <w:rStyle w:val="PlaceholderText"/>
            </w:rPr>
            <w:t>Semestar</w:t>
          </w:r>
        </w:p>
      </w:docPartBody>
    </w:docPart>
    <w:docPart>
      <w:docPartPr>
        <w:name w:val="4300CD3FDB20470DBCC6E16573C979E6"/>
        <w:category>
          <w:name w:val="General"/>
          <w:gallery w:val="placeholder"/>
        </w:category>
        <w:types>
          <w:type w:val="bbPlcHdr"/>
        </w:types>
        <w:behaviors>
          <w:behavior w:val="content"/>
        </w:behaviors>
        <w:guid w:val="{E1E5DE42-7E9B-469B-8031-F095C2ED7AE4}"/>
      </w:docPartPr>
      <w:docPartBody>
        <w:p w:rsidR="00033F26" w:rsidRDefault="00342A17" w:rsidP="00342A17">
          <w:pPr>
            <w:pStyle w:val="4300CD3FDB20470DBCC6E16573C979E6"/>
          </w:pPr>
          <w:r>
            <w:rPr>
              <w:rStyle w:val="PlaceholderText"/>
            </w:rPr>
            <w:t>Naziv predmeta</w:t>
          </w:r>
        </w:p>
      </w:docPartBody>
    </w:docPart>
    <w:docPart>
      <w:docPartPr>
        <w:name w:val="AA91FF182D834A5180ACD3A0E0EC9C9D"/>
        <w:category>
          <w:name w:val="General"/>
          <w:gallery w:val="placeholder"/>
        </w:category>
        <w:types>
          <w:type w:val="bbPlcHdr"/>
        </w:types>
        <w:behaviors>
          <w:behavior w:val="content"/>
        </w:behaviors>
        <w:guid w:val="{2CB92B9A-A21C-432F-AD74-40C66F878B1A}"/>
      </w:docPartPr>
      <w:docPartBody>
        <w:p w:rsidR="00033F26" w:rsidRDefault="00342A17" w:rsidP="00342A17">
          <w:pPr>
            <w:pStyle w:val="AA91FF182D834A5180ACD3A0E0EC9C9D"/>
          </w:pPr>
          <w:r>
            <w:rPr>
              <w:rStyle w:val="PlaceholderText"/>
            </w:rPr>
            <w:t>ECTS bodovi</w:t>
          </w:r>
        </w:p>
      </w:docPartBody>
    </w:docPart>
    <w:docPart>
      <w:docPartPr>
        <w:name w:val="11758C2D8F744A008330B49EC1E97FDE"/>
        <w:category>
          <w:name w:val="General"/>
          <w:gallery w:val="placeholder"/>
        </w:category>
        <w:types>
          <w:type w:val="bbPlcHdr"/>
        </w:types>
        <w:behaviors>
          <w:behavior w:val="content"/>
        </w:behaviors>
        <w:guid w:val="{6F3C1C43-EA9E-4D71-BC44-27126A5C989D}"/>
      </w:docPartPr>
      <w:docPartBody>
        <w:p w:rsidR="00033F26" w:rsidRDefault="00342A17" w:rsidP="00342A17">
          <w:pPr>
            <w:pStyle w:val="11758C2D8F744A008330B49EC1E97FDE"/>
          </w:pPr>
          <w:r>
            <w:rPr>
              <w:rStyle w:val="PlaceholderText"/>
            </w:rPr>
            <w:t>Šifra predmeta</w:t>
          </w:r>
        </w:p>
      </w:docPartBody>
    </w:docPart>
    <w:docPart>
      <w:docPartPr>
        <w:name w:val="64EA42D43DD04D80A715A87D2948671A"/>
        <w:category>
          <w:name w:val="General"/>
          <w:gallery w:val="placeholder"/>
        </w:category>
        <w:types>
          <w:type w:val="bbPlcHdr"/>
        </w:types>
        <w:behaviors>
          <w:behavior w:val="content"/>
        </w:behaviors>
        <w:guid w:val="{2653111B-32D8-4D9A-BA2C-94C17B7E5D7E}"/>
      </w:docPartPr>
      <w:docPartBody>
        <w:p w:rsidR="00033F26" w:rsidRDefault="00342A17" w:rsidP="00342A17">
          <w:pPr>
            <w:pStyle w:val="64EA42D43DD04D80A715A87D2948671A"/>
          </w:pPr>
          <w:r>
            <w:rPr>
              <w:rStyle w:val="PlaceholderText"/>
            </w:rPr>
            <w:t>Broj sati</w:t>
          </w:r>
        </w:p>
      </w:docPartBody>
    </w:docPart>
    <w:docPart>
      <w:docPartPr>
        <w:name w:val="5F2B044C8A0B451CBE248BB29F6C7478"/>
        <w:category>
          <w:name w:val="General"/>
          <w:gallery w:val="placeholder"/>
        </w:category>
        <w:types>
          <w:type w:val="bbPlcHdr"/>
        </w:types>
        <w:behaviors>
          <w:behavior w:val="content"/>
        </w:behaviors>
        <w:guid w:val="{8C2DDB5C-EB2A-43CA-BC35-EA7018AF5186}"/>
      </w:docPartPr>
      <w:docPartBody>
        <w:p w:rsidR="00033F26" w:rsidRDefault="00342A17" w:rsidP="00342A17">
          <w:pPr>
            <w:pStyle w:val="5F2B044C8A0B451CBE248BB29F6C7478"/>
          </w:pPr>
          <w:r>
            <w:rPr>
              <w:rStyle w:val="PlaceholderText"/>
            </w:rPr>
            <w:t>Studijski program</w:t>
          </w:r>
        </w:p>
      </w:docPartBody>
    </w:docPart>
    <w:docPart>
      <w:docPartPr>
        <w:name w:val="82C7C333304346CBB9888B91D750ABCC"/>
        <w:category>
          <w:name w:val="General"/>
          <w:gallery w:val="placeholder"/>
        </w:category>
        <w:types>
          <w:type w:val="bbPlcHdr"/>
        </w:types>
        <w:behaviors>
          <w:behavior w:val="content"/>
        </w:behaviors>
        <w:guid w:val="{C0D79C3B-9ABF-4518-8A89-F1E3837F702E}"/>
      </w:docPartPr>
      <w:docPartBody>
        <w:p w:rsidR="00033F26" w:rsidRDefault="00342A17" w:rsidP="00342A17">
          <w:pPr>
            <w:pStyle w:val="82C7C333304346CBB9888B91D750ABCC"/>
          </w:pPr>
          <w:r>
            <w:rPr>
              <w:rStyle w:val="PlaceholderText"/>
            </w:rPr>
            <w:t>Broj studenata</w:t>
          </w:r>
        </w:p>
      </w:docPartBody>
    </w:docPart>
    <w:docPart>
      <w:docPartPr>
        <w:name w:val="2E5566B4925246A09526572B1E90A36E"/>
        <w:category>
          <w:name w:val="General"/>
          <w:gallery w:val="placeholder"/>
        </w:category>
        <w:types>
          <w:type w:val="bbPlcHdr"/>
        </w:types>
        <w:behaviors>
          <w:behavior w:val="content"/>
        </w:behaviors>
        <w:guid w:val="{74F0260D-C732-4658-93D2-9261AB8C034E}"/>
      </w:docPartPr>
      <w:docPartBody>
        <w:p w:rsidR="00033F26" w:rsidRDefault="00342A17" w:rsidP="00342A17">
          <w:pPr>
            <w:pStyle w:val="2E5566B4925246A09526572B1E90A36E"/>
          </w:pPr>
          <w:r>
            <w:rPr>
              <w:rStyle w:val="PlaceholderText"/>
            </w:rPr>
            <w:t>Status predmeta</w:t>
          </w:r>
        </w:p>
      </w:docPartBody>
    </w:docPart>
    <w:docPart>
      <w:docPartPr>
        <w:name w:val="0926DC5917314E6BB3ECB0F641D096AC"/>
        <w:category>
          <w:name w:val="General"/>
          <w:gallery w:val="placeholder"/>
        </w:category>
        <w:types>
          <w:type w:val="bbPlcHdr"/>
        </w:types>
        <w:behaviors>
          <w:behavior w:val="content"/>
        </w:behaviors>
        <w:guid w:val="{7FEDE2F5-5662-40A3-9C91-2E86A97DABF2}"/>
      </w:docPartPr>
      <w:docPartBody>
        <w:p w:rsidR="00033F26" w:rsidRDefault="00342A17" w:rsidP="00342A17">
          <w:pPr>
            <w:pStyle w:val="0926DC5917314E6BB3ECB0F641D096AC"/>
          </w:pPr>
          <w:r>
            <w:rPr>
              <w:rStyle w:val="PlaceholderText"/>
            </w:rPr>
            <w:t>Razina e-učenja</w:t>
          </w:r>
        </w:p>
      </w:docPartBody>
    </w:docPart>
    <w:docPart>
      <w:docPartPr>
        <w:name w:val="47545285B2A04628A44EC8E4572C01F7"/>
        <w:category>
          <w:name w:val="General"/>
          <w:gallery w:val="placeholder"/>
        </w:category>
        <w:types>
          <w:type w:val="bbPlcHdr"/>
        </w:types>
        <w:behaviors>
          <w:behavior w:val="content"/>
        </w:behaviors>
        <w:guid w:val="{3FF6AF84-B95D-4D2D-A095-C6E31C9833AC}"/>
      </w:docPartPr>
      <w:docPartBody>
        <w:p w:rsidR="00033F26" w:rsidRDefault="00342A17" w:rsidP="00342A17">
          <w:pPr>
            <w:pStyle w:val="47545285B2A04628A44EC8E4572C01F7"/>
          </w:pPr>
          <w:r>
            <w:rPr>
              <w:rStyle w:val="PlaceholderText"/>
            </w:rPr>
            <w:t>On-line</w:t>
          </w:r>
        </w:p>
      </w:docPartBody>
    </w:docPart>
    <w:docPart>
      <w:docPartPr>
        <w:name w:val="CE3FD3D2F0904124B7AFD8AA3ABB371C"/>
        <w:category>
          <w:name w:val="General"/>
          <w:gallery w:val="placeholder"/>
        </w:category>
        <w:types>
          <w:type w:val="bbPlcHdr"/>
        </w:types>
        <w:behaviors>
          <w:behavior w:val="content"/>
        </w:behaviors>
        <w:guid w:val="{4AA705D8-A8E6-4D4E-9903-D75B1BCAFC4C}"/>
      </w:docPartPr>
      <w:docPartBody>
        <w:p w:rsidR="00033F26" w:rsidRDefault="00342A17" w:rsidP="00342A17">
          <w:pPr>
            <w:pStyle w:val="CE3FD3D2F0904124B7AFD8AA3ABB371C"/>
          </w:pPr>
          <w:r>
            <w:rPr>
              <w:rStyle w:val="PlaceholderText"/>
            </w:rPr>
            <w:t>Mjesto izvođenja</w:t>
          </w:r>
        </w:p>
      </w:docPartBody>
    </w:docPart>
    <w:docPart>
      <w:docPartPr>
        <w:name w:val="1345A90BFF1747BFBC4665BC9EBF1743"/>
        <w:category>
          <w:name w:val="General"/>
          <w:gallery w:val="placeholder"/>
        </w:category>
        <w:types>
          <w:type w:val="bbPlcHdr"/>
        </w:types>
        <w:behaviors>
          <w:behavior w:val="content"/>
        </w:behaviors>
        <w:guid w:val="{F9F5B837-CE92-4FF2-826D-92C2D182A9A3}"/>
      </w:docPartPr>
      <w:docPartBody>
        <w:p w:rsidR="00033F26" w:rsidRDefault="00342A17" w:rsidP="00342A17">
          <w:pPr>
            <w:pStyle w:val="1345A90BFF1747BFBC4665BC9EBF1743"/>
          </w:pPr>
          <w:r>
            <w:rPr>
              <w:rStyle w:val="PlaceholderText"/>
            </w:rPr>
            <w:t>Jezik izvođenja</w:t>
          </w:r>
        </w:p>
      </w:docPartBody>
    </w:docPart>
    <w:docPart>
      <w:docPartPr>
        <w:name w:val="244266AF90AB4F118E0ACD0DB43AEFBF"/>
        <w:category>
          <w:name w:val="General"/>
          <w:gallery w:val="placeholder"/>
        </w:category>
        <w:types>
          <w:type w:val="bbPlcHdr"/>
        </w:types>
        <w:behaviors>
          <w:behavior w:val="content"/>
        </w:behaviors>
        <w:guid w:val="{91828762-B81C-48C2-9AEA-25E157E4C8B1}"/>
      </w:docPartPr>
      <w:docPartBody>
        <w:p w:rsidR="00033F26" w:rsidRDefault="00342A17" w:rsidP="00342A17">
          <w:pPr>
            <w:pStyle w:val="244266AF90AB4F118E0ACD0DB43AEFBF"/>
          </w:pPr>
          <w:r>
            <w:rPr>
              <w:rStyle w:val="PlaceholderText"/>
            </w:rPr>
            <w:t>Godina studija</w:t>
          </w:r>
        </w:p>
      </w:docPartBody>
    </w:docPart>
    <w:docPart>
      <w:docPartPr>
        <w:name w:val="F39A253567784B9ABCFA8029F3C161C3"/>
        <w:category>
          <w:name w:val="General"/>
          <w:gallery w:val="placeholder"/>
        </w:category>
        <w:types>
          <w:type w:val="bbPlcHdr"/>
        </w:types>
        <w:behaviors>
          <w:behavior w:val="content"/>
        </w:behaviors>
        <w:guid w:val="{E6D0B9D3-7FF1-4A02-AD3A-58A8E0A07F80}"/>
      </w:docPartPr>
      <w:docPartBody>
        <w:p w:rsidR="00033F26" w:rsidRDefault="00342A17" w:rsidP="00342A17">
          <w:pPr>
            <w:pStyle w:val="F39A253567784B9ABCFA8029F3C161C3"/>
          </w:pPr>
          <w:r>
            <w:rPr>
              <w:rStyle w:val="PlaceholderText"/>
            </w:rPr>
            <w:t>Engleski jezik</w:t>
          </w:r>
        </w:p>
      </w:docPartBody>
    </w:docPart>
    <w:docPart>
      <w:docPartPr>
        <w:name w:val="1B76CE5180D44EECAF9A80E48FC74FF0"/>
        <w:category>
          <w:name w:val="General"/>
          <w:gallery w:val="placeholder"/>
        </w:category>
        <w:types>
          <w:type w:val="bbPlcHdr"/>
        </w:types>
        <w:behaviors>
          <w:behavior w:val="content"/>
        </w:behaviors>
        <w:guid w:val="{FC08E31E-7807-40DA-BEFB-1F7383698AB3}"/>
      </w:docPartPr>
      <w:docPartBody>
        <w:p w:rsidR="00033F26" w:rsidRDefault="00342A17" w:rsidP="00342A17">
          <w:pPr>
            <w:pStyle w:val="1B76CE5180D44EECAF9A80E48FC74FF0"/>
          </w:pPr>
          <w:r>
            <w:rPr>
              <w:rStyle w:val="PlaceholderText"/>
            </w:rPr>
            <w:t>Ciljevi predmeta</w:t>
          </w:r>
        </w:p>
      </w:docPartBody>
    </w:docPart>
    <w:docPart>
      <w:docPartPr>
        <w:name w:val="65CA3D63AFB4436AA7DE22A49DEE3F20"/>
        <w:category>
          <w:name w:val="General"/>
          <w:gallery w:val="placeholder"/>
        </w:category>
        <w:types>
          <w:type w:val="bbPlcHdr"/>
        </w:types>
        <w:behaviors>
          <w:behavior w:val="content"/>
        </w:behaviors>
        <w:guid w:val="{1B79D721-958E-4B84-9145-5D90F3D7C5A2}"/>
      </w:docPartPr>
      <w:docPartBody>
        <w:p w:rsidR="00033F26" w:rsidRDefault="00342A17" w:rsidP="00342A17">
          <w:pPr>
            <w:pStyle w:val="65CA3D63AFB4436AA7DE22A49DEE3F20"/>
          </w:pPr>
          <w:r>
            <w:rPr>
              <w:rStyle w:val="PlaceholderText"/>
            </w:rPr>
            <w:t>Preduvjeti</w:t>
          </w:r>
        </w:p>
      </w:docPartBody>
    </w:docPart>
    <w:docPart>
      <w:docPartPr>
        <w:name w:val="C3B90456BFF9498495F3F53B3DD0C98A"/>
        <w:category>
          <w:name w:val="General"/>
          <w:gallery w:val="placeholder"/>
        </w:category>
        <w:types>
          <w:type w:val="bbPlcHdr"/>
        </w:types>
        <w:behaviors>
          <w:behavior w:val="content"/>
        </w:behaviors>
        <w:guid w:val="{FB83407D-004C-4BAF-8BAC-D7A631DF555D}"/>
      </w:docPartPr>
      <w:docPartBody>
        <w:p w:rsidR="00033F26" w:rsidRDefault="00342A17" w:rsidP="00342A17">
          <w:pPr>
            <w:pStyle w:val="C3B90456BFF9498495F3F53B3DD0C98A"/>
          </w:pPr>
          <w:r w:rsidRPr="001C096C">
            <w:rPr>
              <w:rFonts w:ascii="Arial" w:hAnsi="Arial" w:cs="Arial"/>
              <w:color w:val="000000"/>
              <w:sz w:val="20"/>
              <w:szCs w:val="20"/>
            </w:rPr>
            <w:t xml:space="preserve"> </w:t>
          </w:r>
        </w:p>
      </w:docPartBody>
    </w:docPart>
    <w:docPart>
      <w:docPartPr>
        <w:name w:val="F0F3D56481874FBC88561C795E9ED067"/>
        <w:category>
          <w:name w:val="General"/>
          <w:gallery w:val="placeholder"/>
        </w:category>
        <w:types>
          <w:type w:val="bbPlcHdr"/>
        </w:types>
        <w:behaviors>
          <w:behavior w:val="content"/>
        </w:behaviors>
        <w:guid w:val="{3626FC97-173B-4FB1-9008-7ABCE33F1C87}"/>
      </w:docPartPr>
      <w:docPartBody>
        <w:p w:rsidR="00033F26" w:rsidRDefault="00342A17" w:rsidP="00342A17">
          <w:pPr>
            <w:pStyle w:val="F0F3D56481874FBC88561C795E9ED067"/>
          </w:pPr>
          <w:r w:rsidRPr="001C096C">
            <w:rPr>
              <w:rFonts w:ascii="Arial" w:hAnsi="Arial" w:cs="Arial"/>
              <w:color w:val="000000"/>
              <w:sz w:val="20"/>
              <w:szCs w:val="20"/>
            </w:rPr>
            <w:t xml:space="preserve"> </w:t>
          </w:r>
        </w:p>
      </w:docPartBody>
    </w:docPart>
    <w:docPart>
      <w:docPartPr>
        <w:name w:val="EA37F1C24FA9452097DA109F77583E70"/>
        <w:category>
          <w:name w:val="General"/>
          <w:gallery w:val="placeholder"/>
        </w:category>
        <w:types>
          <w:type w:val="bbPlcHdr"/>
        </w:types>
        <w:behaviors>
          <w:behavior w:val="content"/>
        </w:behaviors>
        <w:guid w:val="{FDAFB809-5302-4069-B523-ABDFB034087A}"/>
      </w:docPartPr>
      <w:docPartBody>
        <w:p w:rsidR="00033F26" w:rsidRDefault="00342A17" w:rsidP="00342A17">
          <w:pPr>
            <w:pStyle w:val="EA37F1C24FA9452097DA109F77583E70"/>
          </w:pPr>
          <w:r w:rsidRPr="001C096C">
            <w:rPr>
              <w:rFonts w:ascii="Arial" w:hAnsi="Arial" w:cs="Arial"/>
              <w:color w:val="000000"/>
              <w:sz w:val="20"/>
              <w:szCs w:val="20"/>
            </w:rPr>
            <w:t xml:space="preserve"> </w:t>
          </w:r>
        </w:p>
      </w:docPartBody>
    </w:docPart>
    <w:docPart>
      <w:docPartPr>
        <w:name w:val="0F020F2756354D98AE5EF431CA90D9E5"/>
        <w:category>
          <w:name w:val="General"/>
          <w:gallery w:val="placeholder"/>
        </w:category>
        <w:types>
          <w:type w:val="bbPlcHdr"/>
        </w:types>
        <w:behaviors>
          <w:behavior w:val="content"/>
        </w:behaviors>
        <w:guid w:val="{EAA4DD2D-0794-4FAC-99ED-D2F049C2C51E}"/>
      </w:docPartPr>
      <w:docPartBody>
        <w:p w:rsidR="00033F26" w:rsidRDefault="00342A17" w:rsidP="00342A17">
          <w:pPr>
            <w:pStyle w:val="0F020F2756354D98AE5EF431CA90D9E5"/>
          </w:pPr>
          <w:r w:rsidRPr="001C096C">
            <w:rPr>
              <w:rFonts w:ascii="Arial" w:hAnsi="Arial" w:cs="Arial"/>
              <w:color w:val="000000"/>
              <w:sz w:val="20"/>
              <w:szCs w:val="20"/>
            </w:rPr>
            <w:t xml:space="preserve"> </w:t>
          </w:r>
        </w:p>
      </w:docPartBody>
    </w:docPart>
    <w:docPart>
      <w:docPartPr>
        <w:name w:val="0B8289B4BAF549119A0499D4B58121D2"/>
        <w:category>
          <w:name w:val="General"/>
          <w:gallery w:val="placeholder"/>
        </w:category>
        <w:types>
          <w:type w:val="bbPlcHdr"/>
        </w:types>
        <w:behaviors>
          <w:behavior w:val="content"/>
        </w:behaviors>
        <w:guid w:val="{EADAD2F8-9D75-4023-9B6C-48BFFA318A05}"/>
      </w:docPartPr>
      <w:docPartBody>
        <w:p w:rsidR="00033F26" w:rsidRDefault="00342A17" w:rsidP="00342A17">
          <w:pPr>
            <w:pStyle w:val="0B8289B4BAF549119A0499D4B58121D2"/>
          </w:pPr>
          <w:r w:rsidRPr="001C096C">
            <w:rPr>
              <w:rFonts w:ascii="Arial" w:hAnsi="Arial" w:cs="Arial"/>
              <w:color w:val="000000"/>
              <w:sz w:val="20"/>
              <w:szCs w:val="20"/>
            </w:rPr>
            <w:t xml:space="preserve"> </w:t>
          </w:r>
        </w:p>
      </w:docPartBody>
    </w:docPart>
    <w:docPart>
      <w:docPartPr>
        <w:name w:val="21AFED6DFDC74ED692C9716AFB168001"/>
        <w:category>
          <w:name w:val="General"/>
          <w:gallery w:val="placeholder"/>
        </w:category>
        <w:types>
          <w:type w:val="bbPlcHdr"/>
        </w:types>
        <w:behaviors>
          <w:behavior w:val="content"/>
        </w:behaviors>
        <w:guid w:val="{1592A6C4-14E1-4980-BFA2-1FB120795EC6}"/>
      </w:docPartPr>
      <w:docPartBody>
        <w:p w:rsidR="00033F26" w:rsidRDefault="00342A17" w:rsidP="00342A17">
          <w:pPr>
            <w:pStyle w:val="21AFED6DFDC74ED692C9716AFB168001"/>
          </w:pPr>
          <w:r w:rsidRPr="001C096C">
            <w:rPr>
              <w:rFonts w:ascii="Arial" w:hAnsi="Arial" w:cs="Arial"/>
              <w:color w:val="000000"/>
              <w:sz w:val="20"/>
              <w:szCs w:val="20"/>
            </w:rPr>
            <w:t xml:space="preserve"> </w:t>
          </w:r>
        </w:p>
      </w:docPartBody>
    </w:docPart>
    <w:docPart>
      <w:docPartPr>
        <w:name w:val="CD36523D358849B3BF9E601A9E49D395"/>
        <w:category>
          <w:name w:val="General"/>
          <w:gallery w:val="placeholder"/>
        </w:category>
        <w:types>
          <w:type w:val="bbPlcHdr"/>
        </w:types>
        <w:behaviors>
          <w:behavior w:val="content"/>
        </w:behaviors>
        <w:guid w:val="{AE8FDB4F-CE71-4500-A82D-FD31DD810653}"/>
      </w:docPartPr>
      <w:docPartBody>
        <w:p w:rsidR="00033F26" w:rsidRDefault="00342A17" w:rsidP="00342A17">
          <w:pPr>
            <w:pStyle w:val="CD36523D358849B3BF9E601A9E49D395"/>
          </w:pPr>
          <w:r w:rsidRPr="001C096C">
            <w:rPr>
              <w:rFonts w:ascii="Arial" w:hAnsi="Arial" w:cs="Arial"/>
              <w:color w:val="000000"/>
              <w:sz w:val="20"/>
              <w:szCs w:val="20"/>
            </w:rPr>
            <w:t xml:space="preserve"> </w:t>
          </w:r>
        </w:p>
      </w:docPartBody>
    </w:docPart>
    <w:docPart>
      <w:docPartPr>
        <w:name w:val="DEF0E52A87634E3DBD3DA74EE73BC5EE"/>
        <w:category>
          <w:name w:val="General"/>
          <w:gallery w:val="placeholder"/>
        </w:category>
        <w:types>
          <w:type w:val="bbPlcHdr"/>
        </w:types>
        <w:behaviors>
          <w:behavior w:val="content"/>
        </w:behaviors>
        <w:guid w:val="{16DD34F3-A833-4602-8E8D-D61EA3B328A9}"/>
      </w:docPartPr>
      <w:docPartBody>
        <w:p w:rsidR="00033F26" w:rsidRDefault="00342A17" w:rsidP="00342A17">
          <w:pPr>
            <w:pStyle w:val="DEF0E52A87634E3DBD3DA74EE73BC5EE"/>
          </w:pPr>
          <w:r w:rsidRPr="001C096C">
            <w:rPr>
              <w:rFonts w:ascii="Arial" w:hAnsi="Arial" w:cs="Arial"/>
              <w:color w:val="000000"/>
              <w:sz w:val="20"/>
              <w:szCs w:val="20"/>
            </w:rPr>
            <w:t xml:space="preserve"> </w:t>
          </w:r>
        </w:p>
      </w:docPartBody>
    </w:docPart>
    <w:docPart>
      <w:docPartPr>
        <w:name w:val="C1D929DF247145AC9311A2B26C54064C"/>
        <w:category>
          <w:name w:val="General"/>
          <w:gallery w:val="placeholder"/>
        </w:category>
        <w:types>
          <w:type w:val="bbPlcHdr"/>
        </w:types>
        <w:behaviors>
          <w:behavior w:val="content"/>
        </w:behaviors>
        <w:guid w:val="{50B2C8AD-9B79-4B3E-AB1E-6D38F37DC064}"/>
      </w:docPartPr>
      <w:docPartBody>
        <w:p w:rsidR="00033F26" w:rsidRDefault="00342A17" w:rsidP="00342A17">
          <w:pPr>
            <w:pStyle w:val="C1D929DF247145AC9311A2B26C54064C"/>
          </w:pPr>
          <w:r w:rsidRPr="001C096C">
            <w:rPr>
              <w:rFonts w:ascii="Arial" w:hAnsi="Arial" w:cs="Arial"/>
              <w:color w:val="000000"/>
              <w:sz w:val="20"/>
              <w:szCs w:val="20"/>
            </w:rPr>
            <w:t xml:space="preserve"> </w:t>
          </w:r>
        </w:p>
      </w:docPartBody>
    </w:docPart>
    <w:docPart>
      <w:docPartPr>
        <w:name w:val="07EE7B21F0054F6C8A91A62D6E20BE2B"/>
        <w:category>
          <w:name w:val="General"/>
          <w:gallery w:val="placeholder"/>
        </w:category>
        <w:types>
          <w:type w:val="bbPlcHdr"/>
        </w:types>
        <w:behaviors>
          <w:behavior w:val="content"/>
        </w:behaviors>
        <w:guid w:val="{23235F76-212A-468A-AE39-9D7046036A70}"/>
      </w:docPartPr>
      <w:docPartBody>
        <w:p w:rsidR="00033F26" w:rsidRDefault="00342A17" w:rsidP="00342A17">
          <w:pPr>
            <w:pStyle w:val="07EE7B21F0054F6C8A91A62D6E20BE2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0437EE455EE43459286C87A08AB7E38"/>
        <w:category>
          <w:name w:val="General"/>
          <w:gallery w:val="placeholder"/>
        </w:category>
        <w:types>
          <w:type w:val="bbPlcHdr"/>
        </w:types>
        <w:behaviors>
          <w:behavior w:val="content"/>
        </w:behaviors>
        <w:guid w:val="{D2EF3D43-B979-4872-9113-26DE0DDE2732}"/>
      </w:docPartPr>
      <w:docPartBody>
        <w:p w:rsidR="00033F26" w:rsidRDefault="00342A17" w:rsidP="00342A17">
          <w:pPr>
            <w:pStyle w:val="90437EE455EE43459286C87A08AB7E38"/>
          </w:pPr>
          <w:r w:rsidRPr="001C096C">
            <w:rPr>
              <w:rFonts w:ascii="Arial" w:hAnsi="Arial" w:cs="Arial"/>
              <w:color w:val="000000"/>
              <w:sz w:val="20"/>
              <w:szCs w:val="20"/>
            </w:rPr>
            <w:t xml:space="preserve"> </w:t>
          </w:r>
        </w:p>
      </w:docPartBody>
    </w:docPart>
    <w:docPart>
      <w:docPartPr>
        <w:name w:val="76501DC647D8435DAA20728E14586BD1"/>
        <w:category>
          <w:name w:val="General"/>
          <w:gallery w:val="placeholder"/>
        </w:category>
        <w:types>
          <w:type w:val="bbPlcHdr"/>
        </w:types>
        <w:behaviors>
          <w:behavior w:val="content"/>
        </w:behaviors>
        <w:guid w:val="{51351A2E-C33C-49AE-B1B4-34F608D5DC45}"/>
      </w:docPartPr>
      <w:docPartBody>
        <w:p w:rsidR="00033F26" w:rsidRDefault="00342A17" w:rsidP="00342A17">
          <w:pPr>
            <w:pStyle w:val="76501DC647D8435DAA20728E14586BD1"/>
          </w:pPr>
          <w:r w:rsidRPr="001C096C">
            <w:rPr>
              <w:rFonts w:ascii="Arial" w:hAnsi="Arial" w:cs="Arial"/>
              <w:color w:val="000000"/>
              <w:sz w:val="20"/>
              <w:szCs w:val="20"/>
            </w:rPr>
            <w:t xml:space="preserve"> </w:t>
          </w:r>
        </w:p>
      </w:docPartBody>
    </w:docPart>
    <w:docPart>
      <w:docPartPr>
        <w:name w:val="80F7D22894C1443D9EBF5C3D2E4DCBA2"/>
        <w:category>
          <w:name w:val="General"/>
          <w:gallery w:val="placeholder"/>
        </w:category>
        <w:types>
          <w:type w:val="bbPlcHdr"/>
        </w:types>
        <w:behaviors>
          <w:behavior w:val="content"/>
        </w:behaviors>
        <w:guid w:val="{CBC3D0AE-85BD-420F-85F1-F5449F0221D9}"/>
      </w:docPartPr>
      <w:docPartBody>
        <w:p w:rsidR="00033F26" w:rsidRDefault="00342A17" w:rsidP="00342A17">
          <w:pPr>
            <w:pStyle w:val="80F7D22894C1443D9EBF5C3D2E4DCBA2"/>
          </w:pPr>
          <w:r w:rsidRPr="001C096C">
            <w:rPr>
              <w:rFonts w:ascii="Arial" w:hAnsi="Arial" w:cs="Arial"/>
              <w:color w:val="000000"/>
              <w:sz w:val="20"/>
              <w:szCs w:val="20"/>
            </w:rPr>
            <w:t xml:space="preserve"> </w:t>
          </w:r>
        </w:p>
      </w:docPartBody>
    </w:docPart>
    <w:docPart>
      <w:docPartPr>
        <w:name w:val="70A0237D1A124998847B27774EACCEB9"/>
        <w:category>
          <w:name w:val="General"/>
          <w:gallery w:val="placeholder"/>
        </w:category>
        <w:types>
          <w:type w:val="bbPlcHdr"/>
        </w:types>
        <w:behaviors>
          <w:behavior w:val="content"/>
        </w:behaviors>
        <w:guid w:val="{1AA08EBF-3B61-4E28-9DA5-30BA5F18FAEF}"/>
      </w:docPartPr>
      <w:docPartBody>
        <w:p w:rsidR="00033F26" w:rsidRDefault="00342A17" w:rsidP="00342A17">
          <w:pPr>
            <w:pStyle w:val="70A0237D1A124998847B27774EACCEB9"/>
          </w:pPr>
          <w:r w:rsidRPr="001C096C">
            <w:rPr>
              <w:rFonts w:ascii="Arial" w:hAnsi="Arial" w:cs="Arial"/>
              <w:color w:val="000000"/>
              <w:sz w:val="20"/>
              <w:szCs w:val="20"/>
            </w:rPr>
            <w:t xml:space="preserve"> </w:t>
          </w:r>
        </w:p>
      </w:docPartBody>
    </w:docPart>
    <w:docPart>
      <w:docPartPr>
        <w:name w:val="54FD5F9A31A44E5099C641F9512D5D3B"/>
        <w:category>
          <w:name w:val="General"/>
          <w:gallery w:val="placeholder"/>
        </w:category>
        <w:types>
          <w:type w:val="bbPlcHdr"/>
        </w:types>
        <w:behaviors>
          <w:behavior w:val="content"/>
        </w:behaviors>
        <w:guid w:val="{B1E1B076-AC8A-4F71-982B-42F06BF2EFD8}"/>
      </w:docPartPr>
      <w:docPartBody>
        <w:p w:rsidR="00033F26" w:rsidRDefault="00342A17" w:rsidP="00342A17">
          <w:pPr>
            <w:pStyle w:val="54FD5F9A31A44E5099C641F9512D5D3B"/>
          </w:pPr>
          <w:r w:rsidRPr="001C096C">
            <w:rPr>
              <w:rFonts w:ascii="Arial" w:hAnsi="Arial" w:cs="Arial"/>
              <w:color w:val="000000"/>
              <w:sz w:val="20"/>
              <w:szCs w:val="20"/>
            </w:rPr>
            <w:t xml:space="preserve"> </w:t>
          </w:r>
        </w:p>
      </w:docPartBody>
    </w:docPart>
    <w:docPart>
      <w:docPartPr>
        <w:name w:val="5874773474404F029B2B1258BBABA98A"/>
        <w:category>
          <w:name w:val="General"/>
          <w:gallery w:val="placeholder"/>
        </w:category>
        <w:types>
          <w:type w:val="bbPlcHdr"/>
        </w:types>
        <w:behaviors>
          <w:behavior w:val="content"/>
        </w:behaviors>
        <w:guid w:val="{CBF96B44-8595-4E8A-BC1F-005ED5403804}"/>
      </w:docPartPr>
      <w:docPartBody>
        <w:p w:rsidR="00033F26" w:rsidRDefault="00342A17" w:rsidP="00342A17">
          <w:pPr>
            <w:pStyle w:val="5874773474404F029B2B1258BBABA98A"/>
          </w:pPr>
          <w:r w:rsidRPr="001C096C">
            <w:rPr>
              <w:rFonts w:ascii="Arial" w:hAnsi="Arial" w:cs="Arial"/>
              <w:color w:val="000000"/>
              <w:sz w:val="20"/>
              <w:szCs w:val="20"/>
            </w:rPr>
            <w:t xml:space="preserve"> </w:t>
          </w:r>
        </w:p>
      </w:docPartBody>
    </w:docPart>
    <w:docPart>
      <w:docPartPr>
        <w:name w:val="246AEE75C6834819BD9B0303A2288DC1"/>
        <w:category>
          <w:name w:val="General"/>
          <w:gallery w:val="placeholder"/>
        </w:category>
        <w:types>
          <w:type w:val="bbPlcHdr"/>
        </w:types>
        <w:behaviors>
          <w:behavior w:val="content"/>
        </w:behaviors>
        <w:guid w:val="{63573508-F291-4DCA-81AE-32C90C3B503B}"/>
      </w:docPartPr>
      <w:docPartBody>
        <w:p w:rsidR="00033F26" w:rsidRDefault="00342A17" w:rsidP="00342A17">
          <w:pPr>
            <w:pStyle w:val="246AEE75C6834819BD9B0303A2288DC1"/>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BCD5559CA15741DCBC10D9D9EADE248E"/>
        <w:category>
          <w:name w:val="General"/>
          <w:gallery w:val="placeholder"/>
        </w:category>
        <w:types>
          <w:type w:val="bbPlcHdr"/>
        </w:types>
        <w:behaviors>
          <w:behavior w:val="content"/>
        </w:behaviors>
        <w:guid w:val="{A663C09B-9459-443C-83B4-B9153588D618}"/>
      </w:docPartPr>
      <w:docPartBody>
        <w:p w:rsidR="00033F26" w:rsidRDefault="00342A17" w:rsidP="00342A17">
          <w:pPr>
            <w:pStyle w:val="BCD5559CA15741DCBC10D9D9EADE248E"/>
          </w:pPr>
          <w:r w:rsidRPr="001C096C">
            <w:rPr>
              <w:rFonts w:ascii="Arial" w:hAnsi="Arial" w:cs="Arial"/>
              <w:color w:val="000000"/>
              <w:sz w:val="20"/>
              <w:szCs w:val="20"/>
            </w:rPr>
            <w:t xml:space="preserve"> </w:t>
          </w:r>
        </w:p>
      </w:docPartBody>
    </w:docPart>
    <w:docPart>
      <w:docPartPr>
        <w:name w:val="C264125CF526450384374BD9F91E7FA8"/>
        <w:category>
          <w:name w:val="General"/>
          <w:gallery w:val="placeholder"/>
        </w:category>
        <w:types>
          <w:type w:val="bbPlcHdr"/>
        </w:types>
        <w:behaviors>
          <w:behavior w:val="content"/>
        </w:behaviors>
        <w:guid w:val="{0F727031-BD1C-4924-A393-1CFBBE5CD9DD}"/>
      </w:docPartPr>
      <w:docPartBody>
        <w:p w:rsidR="00033F26" w:rsidRDefault="00342A17" w:rsidP="00342A17">
          <w:pPr>
            <w:pStyle w:val="C264125CF526450384374BD9F91E7FA8"/>
          </w:pPr>
          <w:r w:rsidRPr="001C096C">
            <w:rPr>
              <w:rFonts w:ascii="Arial" w:hAnsi="Arial" w:cs="Arial"/>
              <w:color w:val="000000"/>
              <w:sz w:val="20"/>
              <w:szCs w:val="20"/>
            </w:rPr>
            <w:t xml:space="preserve"> </w:t>
          </w:r>
        </w:p>
      </w:docPartBody>
    </w:docPart>
    <w:docPart>
      <w:docPartPr>
        <w:name w:val="2EFD1D9C78BC422DA548AF3175F25E3F"/>
        <w:category>
          <w:name w:val="General"/>
          <w:gallery w:val="placeholder"/>
        </w:category>
        <w:types>
          <w:type w:val="bbPlcHdr"/>
        </w:types>
        <w:behaviors>
          <w:behavior w:val="content"/>
        </w:behaviors>
        <w:guid w:val="{C156BACD-A518-40CC-A058-C200663A204C}"/>
      </w:docPartPr>
      <w:docPartBody>
        <w:p w:rsidR="00033F26" w:rsidRDefault="00342A17" w:rsidP="00342A17">
          <w:pPr>
            <w:pStyle w:val="2EFD1D9C78BC422DA548AF3175F25E3F"/>
          </w:pPr>
          <w:r w:rsidRPr="001C096C">
            <w:rPr>
              <w:rFonts w:ascii="Arial" w:hAnsi="Arial" w:cs="Arial"/>
              <w:color w:val="000000"/>
              <w:sz w:val="20"/>
              <w:szCs w:val="20"/>
            </w:rPr>
            <w:t xml:space="preserve"> </w:t>
          </w:r>
        </w:p>
      </w:docPartBody>
    </w:docPart>
    <w:docPart>
      <w:docPartPr>
        <w:name w:val="D825DE83AF1F42B0BCED669425A647C9"/>
        <w:category>
          <w:name w:val="General"/>
          <w:gallery w:val="placeholder"/>
        </w:category>
        <w:types>
          <w:type w:val="bbPlcHdr"/>
        </w:types>
        <w:behaviors>
          <w:behavior w:val="content"/>
        </w:behaviors>
        <w:guid w:val="{A2F3A348-C5C2-4773-AC71-AA9A0B01AF1C}"/>
      </w:docPartPr>
      <w:docPartBody>
        <w:p w:rsidR="00033F26" w:rsidRDefault="00342A17" w:rsidP="00342A17">
          <w:pPr>
            <w:pStyle w:val="D825DE83AF1F42B0BCED669425A647C9"/>
          </w:pPr>
          <w:r w:rsidRPr="001C096C">
            <w:rPr>
              <w:rFonts w:ascii="Arial" w:hAnsi="Arial" w:cs="Arial"/>
              <w:color w:val="000000"/>
              <w:sz w:val="20"/>
              <w:szCs w:val="20"/>
            </w:rPr>
            <w:t xml:space="preserve"> </w:t>
          </w:r>
        </w:p>
      </w:docPartBody>
    </w:docPart>
    <w:docPart>
      <w:docPartPr>
        <w:name w:val="7B3E86061A594AC1AD5FE1E854EC0D06"/>
        <w:category>
          <w:name w:val="General"/>
          <w:gallery w:val="placeholder"/>
        </w:category>
        <w:types>
          <w:type w:val="bbPlcHdr"/>
        </w:types>
        <w:behaviors>
          <w:behavior w:val="content"/>
        </w:behaviors>
        <w:guid w:val="{F180ECDC-3331-465A-AA95-052AE8A83F8F}"/>
      </w:docPartPr>
      <w:docPartBody>
        <w:p w:rsidR="00033F26" w:rsidRDefault="00342A17" w:rsidP="00342A17">
          <w:pPr>
            <w:pStyle w:val="7B3E86061A594AC1AD5FE1E854EC0D06"/>
          </w:pPr>
          <w:r w:rsidRPr="001C096C">
            <w:rPr>
              <w:rFonts w:ascii="Arial" w:hAnsi="Arial" w:cs="Arial"/>
              <w:color w:val="000000"/>
              <w:sz w:val="20"/>
              <w:szCs w:val="20"/>
            </w:rPr>
            <w:t xml:space="preserve"> </w:t>
          </w:r>
        </w:p>
      </w:docPartBody>
    </w:docPart>
    <w:docPart>
      <w:docPartPr>
        <w:name w:val="71CC726B92314028833052D4F1B1CCDF"/>
        <w:category>
          <w:name w:val="General"/>
          <w:gallery w:val="placeholder"/>
        </w:category>
        <w:types>
          <w:type w:val="bbPlcHdr"/>
        </w:types>
        <w:behaviors>
          <w:behavior w:val="content"/>
        </w:behaviors>
        <w:guid w:val="{AC7C50BF-C13A-4E9F-A817-248ADE33D591}"/>
      </w:docPartPr>
      <w:docPartBody>
        <w:p w:rsidR="00033F26" w:rsidRDefault="00342A17" w:rsidP="00342A17">
          <w:pPr>
            <w:pStyle w:val="71CC726B92314028833052D4F1B1CCDF"/>
          </w:pPr>
          <w:r w:rsidRPr="001C096C">
            <w:rPr>
              <w:rFonts w:ascii="Arial" w:hAnsi="Arial" w:cs="Arial"/>
              <w:color w:val="000000"/>
              <w:sz w:val="20"/>
              <w:szCs w:val="20"/>
            </w:rPr>
            <w:t xml:space="preserve"> </w:t>
          </w:r>
        </w:p>
      </w:docPartBody>
    </w:docPart>
    <w:docPart>
      <w:docPartPr>
        <w:name w:val="5B1978FAE3DD4E5A93F795945C30C857"/>
        <w:category>
          <w:name w:val="General"/>
          <w:gallery w:val="placeholder"/>
        </w:category>
        <w:types>
          <w:type w:val="bbPlcHdr"/>
        </w:types>
        <w:behaviors>
          <w:behavior w:val="content"/>
        </w:behaviors>
        <w:guid w:val="{42415C90-5F9F-401C-B868-B2BF0ABCEAFA}"/>
      </w:docPartPr>
      <w:docPartBody>
        <w:p w:rsidR="00033F26" w:rsidRDefault="00342A17" w:rsidP="00342A17">
          <w:pPr>
            <w:pStyle w:val="5B1978FAE3DD4E5A93F795945C30C857"/>
          </w:pPr>
          <w:r w:rsidRPr="002B6B3C">
            <w:rPr>
              <w:rFonts w:ascii="Arial" w:hAnsi="Arial" w:cs="Arial"/>
              <w:sz w:val="20"/>
              <w:szCs w:val="20"/>
            </w:rPr>
            <w:t xml:space="preserve">(ostalo upisati) </w:t>
          </w:r>
        </w:p>
      </w:docPartBody>
    </w:docPart>
    <w:docPart>
      <w:docPartPr>
        <w:name w:val="319BF06AB13C47AD8D76D687BBC3414F"/>
        <w:category>
          <w:name w:val="General"/>
          <w:gallery w:val="placeholder"/>
        </w:category>
        <w:types>
          <w:type w:val="bbPlcHdr"/>
        </w:types>
        <w:behaviors>
          <w:behavior w:val="content"/>
        </w:behaviors>
        <w:guid w:val="{73831F14-881A-482E-B0D5-2B42F4526DA3}"/>
      </w:docPartPr>
      <w:docPartBody>
        <w:p w:rsidR="00033F26" w:rsidRDefault="00342A17" w:rsidP="00342A17">
          <w:pPr>
            <w:pStyle w:val="319BF06AB13C47AD8D76D687BBC3414F"/>
          </w:pPr>
          <w:r w:rsidRPr="001C096C">
            <w:rPr>
              <w:rFonts w:ascii="Arial" w:hAnsi="Arial" w:cs="Arial"/>
              <w:color w:val="000000"/>
              <w:sz w:val="20"/>
              <w:szCs w:val="20"/>
            </w:rPr>
            <w:t xml:space="preserve"> </w:t>
          </w:r>
        </w:p>
      </w:docPartBody>
    </w:docPart>
    <w:docPart>
      <w:docPartPr>
        <w:name w:val="F38C52173F184EDABE077ABE794AD5D0"/>
        <w:category>
          <w:name w:val="General"/>
          <w:gallery w:val="placeholder"/>
        </w:category>
        <w:types>
          <w:type w:val="bbPlcHdr"/>
        </w:types>
        <w:behaviors>
          <w:behavior w:val="content"/>
        </w:behaviors>
        <w:guid w:val="{42F82B85-29AD-4171-8ED8-00FF9AB24C91}"/>
      </w:docPartPr>
      <w:docPartBody>
        <w:p w:rsidR="00033F26" w:rsidRDefault="00342A17" w:rsidP="00342A17">
          <w:pPr>
            <w:pStyle w:val="F38C52173F184EDABE077ABE794AD5D0"/>
          </w:pPr>
          <w:r w:rsidRPr="001C096C">
            <w:rPr>
              <w:rFonts w:ascii="Arial" w:hAnsi="Arial" w:cs="Arial"/>
              <w:color w:val="000000"/>
              <w:sz w:val="20"/>
              <w:szCs w:val="20"/>
            </w:rPr>
            <w:t xml:space="preserve"> </w:t>
          </w:r>
        </w:p>
      </w:docPartBody>
    </w:docPart>
    <w:docPart>
      <w:docPartPr>
        <w:name w:val="AF7C50E4FF6C467086D556472C2C7BE8"/>
        <w:category>
          <w:name w:val="General"/>
          <w:gallery w:val="placeholder"/>
        </w:category>
        <w:types>
          <w:type w:val="bbPlcHdr"/>
        </w:types>
        <w:behaviors>
          <w:behavior w:val="content"/>
        </w:behaviors>
        <w:guid w:val="{2888B063-13A4-403F-8227-B716353C2178}"/>
      </w:docPartPr>
      <w:docPartBody>
        <w:p w:rsidR="00033F26" w:rsidRDefault="00342A17" w:rsidP="00342A17">
          <w:pPr>
            <w:pStyle w:val="AF7C50E4FF6C467086D556472C2C7BE8"/>
          </w:pPr>
          <w:r w:rsidRPr="001C096C">
            <w:rPr>
              <w:rFonts w:ascii="Arial" w:hAnsi="Arial" w:cs="Arial"/>
              <w:color w:val="000000"/>
              <w:sz w:val="20"/>
              <w:szCs w:val="20"/>
            </w:rPr>
            <w:t xml:space="preserve"> </w:t>
          </w:r>
        </w:p>
      </w:docPartBody>
    </w:docPart>
    <w:docPart>
      <w:docPartPr>
        <w:name w:val="DEC238A9785F425D9451A3B9936166DC"/>
        <w:category>
          <w:name w:val="General"/>
          <w:gallery w:val="placeholder"/>
        </w:category>
        <w:types>
          <w:type w:val="bbPlcHdr"/>
        </w:types>
        <w:behaviors>
          <w:behavior w:val="content"/>
        </w:behaviors>
        <w:guid w:val="{003FDCE5-4F8E-446E-AB67-03BC0DF5DA53}"/>
      </w:docPartPr>
      <w:docPartBody>
        <w:p w:rsidR="00033F26" w:rsidRDefault="00342A17" w:rsidP="00342A17">
          <w:pPr>
            <w:pStyle w:val="DEC238A9785F425D9451A3B9936166DC"/>
          </w:pPr>
          <w:r w:rsidRPr="001C096C">
            <w:rPr>
              <w:rFonts w:ascii="Arial" w:hAnsi="Arial" w:cs="Arial"/>
              <w:color w:val="000000"/>
              <w:sz w:val="20"/>
              <w:szCs w:val="20"/>
            </w:rPr>
            <w:t xml:space="preserve">  </w:t>
          </w:r>
        </w:p>
      </w:docPartBody>
    </w:docPart>
    <w:docPart>
      <w:docPartPr>
        <w:name w:val="DF3929FA5F6D4451B6C769458E15E089"/>
        <w:category>
          <w:name w:val="General"/>
          <w:gallery w:val="placeholder"/>
        </w:category>
        <w:types>
          <w:type w:val="bbPlcHdr"/>
        </w:types>
        <w:behaviors>
          <w:behavior w:val="content"/>
        </w:behaviors>
        <w:guid w:val="{32458919-8933-4865-8F80-65D402A8FCDB}"/>
      </w:docPartPr>
      <w:docPartBody>
        <w:p w:rsidR="00033F26" w:rsidRDefault="00342A17" w:rsidP="00342A17">
          <w:pPr>
            <w:pStyle w:val="DF3929FA5F6D4451B6C769458E15E089"/>
          </w:pPr>
          <w:r w:rsidRPr="001C096C">
            <w:rPr>
              <w:rFonts w:ascii="Arial" w:hAnsi="Arial" w:cs="Arial"/>
              <w:color w:val="000000"/>
              <w:sz w:val="20"/>
              <w:szCs w:val="20"/>
            </w:rPr>
            <w:t xml:space="preserve"> </w:t>
          </w:r>
        </w:p>
      </w:docPartBody>
    </w:docPart>
    <w:docPart>
      <w:docPartPr>
        <w:name w:val="23A8DAD8D4AE4E5B99D7E093181DBC43"/>
        <w:category>
          <w:name w:val="General"/>
          <w:gallery w:val="placeholder"/>
        </w:category>
        <w:types>
          <w:type w:val="bbPlcHdr"/>
        </w:types>
        <w:behaviors>
          <w:behavior w:val="content"/>
        </w:behaviors>
        <w:guid w:val="{1AA185A1-7751-4892-ABAA-68E543BD9012}"/>
      </w:docPartPr>
      <w:docPartBody>
        <w:p w:rsidR="00033F26" w:rsidRDefault="00342A17" w:rsidP="00342A17">
          <w:pPr>
            <w:pStyle w:val="23A8DAD8D4AE4E5B99D7E093181DBC43"/>
          </w:pPr>
          <w:r w:rsidRPr="001C096C">
            <w:rPr>
              <w:rFonts w:ascii="Arial" w:hAnsi="Arial" w:cs="Arial"/>
              <w:color w:val="000000"/>
              <w:sz w:val="20"/>
              <w:szCs w:val="20"/>
            </w:rPr>
            <w:t xml:space="preserve"> </w:t>
          </w:r>
        </w:p>
      </w:docPartBody>
    </w:docPart>
    <w:docPart>
      <w:docPartPr>
        <w:name w:val="F669B4E10F0345ACA7C8FC8DEDFF804E"/>
        <w:category>
          <w:name w:val="General"/>
          <w:gallery w:val="placeholder"/>
        </w:category>
        <w:types>
          <w:type w:val="bbPlcHdr"/>
        </w:types>
        <w:behaviors>
          <w:behavior w:val="content"/>
        </w:behaviors>
        <w:guid w:val="{7CF7C392-3E4E-4AC0-834B-BB6E8573DD6F}"/>
      </w:docPartPr>
      <w:docPartBody>
        <w:p w:rsidR="00033F26" w:rsidRDefault="00342A17" w:rsidP="00342A17">
          <w:pPr>
            <w:pStyle w:val="F669B4E10F0345ACA7C8FC8DEDFF804E"/>
          </w:pPr>
          <w:r>
            <w:rPr>
              <w:rStyle w:val="PlaceholderText"/>
            </w:rPr>
            <w:t>ECTS</w:t>
          </w:r>
        </w:p>
      </w:docPartBody>
    </w:docPart>
    <w:docPart>
      <w:docPartPr>
        <w:name w:val="1ACA0AB28CB7497B86ECEC80171ED543"/>
        <w:category>
          <w:name w:val="General"/>
          <w:gallery w:val="placeholder"/>
        </w:category>
        <w:types>
          <w:type w:val="bbPlcHdr"/>
        </w:types>
        <w:behaviors>
          <w:behavior w:val="content"/>
        </w:behaviors>
        <w:guid w:val="{6AE2A8CC-3876-4DA1-8085-3A16E50A3B0F}"/>
      </w:docPartPr>
      <w:docPartBody>
        <w:p w:rsidR="00033F26" w:rsidRDefault="00342A17" w:rsidP="00342A17">
          <w:pPr>
            <w:pStyle w:val="1ACA0AB28CB7497B86ECEC80171ED543"/>
          </w:pPr>
          <w:r>
            <w:rPr>
              <w:rStyle w:val="PlaceholderText"/>
            </w:rPr>
            <w:t>Metode i kriteriji vrednovanja</w:t>
          </w:r>
        </w:p>
      </w:docPartBody>
    </w:docPart>
    <w:docPart>
      <w:docPartPr>
        <w:name w:val="F276147B08A94019814EF2E881EFCD33"/>
        <w:category>
          <w:name w:val="General"/>
          <w:gallery w:val="placeholder"/>
        </w:category>
        <w:types>
          <w:type w:val="bbPlcHdr"/>
        </w:types>
        <w:behaviors>
          <w:behavior w:val="content"/>
        </w:behaviors>
        <w:guid w:val="{71413814-63EC-472C-8A1C-61000C39595B}"/>
      </w:docPartPr>
      <w:docPartBody>
        <w:p w:rsidR="00033F26" w:rsidRDefault="00342A17" w:rsidP="00342A17">
          <w:pPr>
            <w:pStyle w:val="F276147B08A94019814EF2E881EFCD33"/>
          </w:pPr>
          <w:r>
            <w:rPr>
              <w:rStyle w:val="PlaceholderText"/>
            </w:rPr>
            <w:t>Obveze studenata</w:t>
          </w:r>
        </w:p>
      </w:docPartBody>
    </w:docPart>
    <w:docPart>
      <w:docPartPr>
        <w:name w:val="3B17D53ED4714A15817207F2A87C595C"/>
        <w:category>
          <w:name w:val="General"/>
          <w:gallery w:val="placeholder"/>
        </w:category>
        <w:types>
          <w:type w:val="bbPlcHdr"/>
        </w:types>
        <w:behaviors>
          <w:behavior w:val="content"/>
        </w:behaviors>
        <w:guid w:val="{FB9F0821-2B10-4532-8300-43B1DE7FF567}"/>
      </w:docPartPr>
      <w:docPartBody>
        <w:p w:rsidR="00033F26" w:rsidRDefault="00342A17" w:rsidP="00342A17">
          <w:pPr>
            <w:pStyle w:val="3B17D53ED4714A15817207F2A87C595C"/>
          </w:pPr>
          <w:r w:rsidRPr="00DE16E6">
            <w:rPr>
              <w:rStyle w:val="PlaceholderText"/>
            </w:rPr>
            <w:t>Click here to enter text.</w:t>
          </w:r>
        </w:p>
      </w:docPartBody>
    </w:docPart>
    <w:docPart>
      <w:docPartPr>
        <w:name w:val="509CF7019EBA4B4487E272AEA494DDA3"/>
        <w:category>
          <w:name w:val="General"/>
          <w:gallery w:val="placeholder"/>
        </w:category>
        <w:types>
          <w:type w:val="bbPlcHdr"/>
        </w:types>
        <w:behaviors>
          <w:behavior w:val="content"/>
        </w:behaviors>
        <w:guid w:val="{92E4ED0D-9AA0-4005-A24D-4F5908C4E916}"/>
      </w:docPartPr>
      <w:docPartBody>
        <w:p w:rsidR="00033F26" w:rsidRDefault="00342A17" w:rsidP="00342A17">
          <w:pPr>
            <w:pStyle w:val="509CF7019EBA4B4487E272AEA494DDA3"/>
          </w:pPr>
          <w:r>
            <w:rPr>
              <w:rFonts w:ascii="Arial" w:hAnsi="Arial" w:cs="Arial"/>
              <w:color w:val="000000"/>
              <w:sz w:val="20"/>
              <w:szCs w:val="20"/>
            </w:rPr>
            <w:t xml:space="preserve"> </w:t>
          </w:r>
        </w:p>
      </w:docPartBody>
    </w:docPart>
    <w:docPart>
      <w:docPartPr>
        <w:name w:val="084EA98629F74CA583B9212DB72233CB"/>
        <w:category>
          <w:name w:val="General"/>
          <w:gallery w:val="placeholder"/>
        </w:category>
        <w:types>
          <w:type w:val="bbPlcHdr"/>
        </w:types>
        <w:behaviors>
          <w:behavior w:val="content"/>
        </w:behaviors>
        <w:guid w:val="{F4FD79AA-D3B5-43B0-A95C-59863B0A7DC7}"/>
      </w:docPartPr>
      <w:docPartBody>
        <w:p w:rsidR="00033F26" w:rsidRDefault="00342A17" w:rsidP="00342A17">
          <w:pPr>
            <w:pStyle w:val="084EA98629F74CA583B9212DB72233CB"/>
          </w:pPr>
          <w:r w:rsidRPr="005704F0">
            <w:rPr>
              <w:rFonts w:ascii="Arial" w:hAnsi="Arial" w:cs="Arial"/>
              <w:color w:val="000000"/>
              <w:sz w:val="20"/>
              <w:szCs w:val="20"/>
            </w:rPr>
            <w:t xml:space="preserve"> </w:t>
          </w:r>
        </w:p>
      </w:docPartBody>
    </w:docPart>
    <w:docPart>
      <w:docPartPr>
        <w:name w:val="9329BC595304430292FF067B90029906"/>
        <w:category>
          <w:name w:val="General"/>
          <w:gallery w:val="placeholder"/>
        </w:category>
        <w:types>
          <w:type w:val="bbPlcHdr"/>
        </w:types>
        <w:behaviors>
          <w:behavior w:val="content"/>
        </w:behaviors>
        <w:guid w:val="{C69822E5-1567-4275-8688-ADE83BB0BC07}"/>
      </w:docPartPr>
      <w:docPartBody>
        <w:p w:rsidR="00033F26" w:rsidRDefault="00342A17" w:rsidP="00342A17">
          <w:pPr>
            <w:pStyle w:val="9329BC595304430292FF067B90029906"/>
          </w:pPr>
          <w:r>
            <w:rPr>
              <w:rFonts w:ascii="Arial" w:hAnsi="Arial" w:cs="Arial"/>
              <w:color w:val="000000"/>
              <w:sz w:val="20"/>
              <w:szCs w:val="20"/>
            </w:rPr>
            <w:t xml:space="preserve"> </w:t>
          </w:r>
        </w:p>
      </w:docPartBody>
    </w:docPart>
    <w:docPart>
      <w:docPartPr>
        <w:name w:val="931089EBF12049F78AC832D0850CCDFC"/>
        <w:category>
          <w:name w:val="General"/>
          <w:gallery w:val="placeholder"/>
        </w:category>
        <w:types>
          <w:type w:val="bbPlcHdr"/>
        </w:types>
        <w:behaviors>
          <w:behavior w:val="content"/>
        </w:behaviors>
        <w:guid w:val="{F85B5A22-66A4-4A11-8451-B4C588F1D997}"/>
      </w:docPartPr>
      <w:docPartBody>
        <w:p w:rsidR="00033F26" w:rsidRDefault="00342A17" w:rsidP="00342A17">
          <w:pPr>
            <w:pStyle w:val="931089EBF12049F78AC832D0850CCDFC"/>
          </w:pPr>
          <w:r>
            <w:rPr>
              <w:rFonts w:ascii="Arial" w:hAnsi="Arial" w:cs="Arial"/>
              <w:color w:val="000000"/>
              <w:sz w:val="20"/>
              <w:szCs w:val="20"/>
            </w:rPr>
            <w:t xml:space="preserve"> </w:t>
          </w:r>
        </w:p>
      </w:docPartBody>
    </w:docPart>
    <w:docPart>
      <w:docPartPr>
        <w:name w:val="371ADEF54F2542CDB04D8A8DD4071B14"/>
        <w:category>
          <w:name w:val="General"/>
          <w:gallery w:val="placeholder"/>
        </w:category>
        <w:types>
          <w:type w:val="bbPlcHdr"/>
        </w:types>
        <w:behaviors>
          <w:behavior w:val="content"/>
        </w:behaviors>
        <w:guid w:val="{1C8A2159-3849-4531-B9E1-65C2473EBA5F}"/>
      </w:docPartPr>
      <w:docPartBody>
        <w:p w:rsidR="00033F26" w:rsidRDefault="00342A17" w:rsidP="00342A17">
          <w:pPr>
            <w:pStyle w:val="371ADEF54F2542CDB04D8A8DD4071B14"/>
          </w:pPr>
          <w:r>
            <w:rPr>
              <w:rFonts w:ascii="Arial" w:hAnsi="Arial" w:cs="Arial"/>
              <w:color w:val="000000"/>
              <w:sz w:val="20"/>
              <w:szCs w:val="20"/>
            </w:rPr>
            <w:t xml:space="preserve"> </w:t>
          </w:r>
        </w:p>
      </w:docPartBody>
    </w:docPart>
    <w:docPart>
      <w:docPartPr>
        <w:name w:val="0A08BAF292B647488A799026856A9CF2"/>
        <w:category>
          <w:name w:val="General"/>
          <w:gallery w:val="placeholder"/>
        </w:category>
        <w:types>
          <w:type w:val="bbPlcHdr"/>
        </w:types>
        <w:behaviors>
          <w:behavior w:val="content"/>
        </w:behaviors>
        <w:guid w:val="{35D4A4FC-ED9C-4F6C-8C74-741D3F3AA05B}"/>
      </w:docPartPr>
      <w:docPartBody>
        <w:p w:rsidR="00033F26" w:rsidRDefault="00342A17" w:rsidP="00342A17">
          <w:pPr>
            <w:pStyle w:val="0A08BAF292B647488A799026856A9CF2"/>
          </w:pPr>
          <w:r w:rsidRPr="005704F0">
            <w:rPr>
              <w:rFonts w:ascii="Arial" w:hAnsi="Arial" w:cs="Arial"/>
              <w:color w:val="000000"/>
              <w:sz w:val="20"/>
              <w:szCs w:val="20"/>
            </w:rPr>
            <w:t xml:space="preserve"> </w:t>
          </w:r>
        </w:p>
      </w:docPartBody>
    </w:docPart>
    <w:docPart>
      <w:docPartPr>
        <w:name w:val="67C3C0A360F94AC7BD7A013A1CF8E2C5"/>
        <w:category>
          <w:name w:val="General"/>
          <w:gallery w:val="placeholder"/>
        </w:category>
        <w:types>
          <w:type w:val="bbPlcHdr"/>
        </w:types>
        <w:behaviors>
          <w:behavior w:val="content"/>
        </w:behaviors>
        <w:guid w:val="{AE543F37-9643-4C94-A72A-CEE3C7D7E108}"/>
      </w:docPartPr>
      <w:docPartBody>
        <w:p w:rsidR="00033F26" w:rsidRDefault="00342A17" w:rsidP="00342A17">
          <w:pPr>
            <w:pStyle w:val="67C3C0A360F94AC7BD7A013A1CF8E2C5"/>
          </w:pPr>
          <w:r>
            <w:rPr>
              <w:rFonts w:ascii="Arial" w:hAnsi="Arial" w:cs="Arial"/>
              <w:color w:val="000000"/>
              <w:sz w:val="20"/>
              <w:szCs w:val="20"/>
            </w:rPr>
            <w:t xml:space="preserve"> </w:t>
          </w:r>
        </w:p>
      </w:docPartBody>
    </w:docPart>
    <w:docPart>
      <w:docPartPr>
        <w:name w:val="71B0B825A666492CB34645A5C753FAFC"/>
        <w:category>
          <w:name w:val="General"/>
          <w:gallery w:val="placeholder"/>
        </w:category>
        <w:types>
          <w:type w:val="bbPlcHdr"/>
        </w:types>
        <w:behaviors>
          <w:behavior w:val="content"/>
        </w:behaviors>
        <w:guid w:val="{29682D55-06EE-4883-A924-11165109F623}"/>
      </w:docPartPr>
      <w:docPartBody>
        <w:p w:rsidR="00033F26" w:rsidRDefault="00342A17" w:rsidP="00342A17">
          <w:pPr>
            <w:pStyle w:val="71B0B825A666492CB34645A5C753FAFC"/>
          </w:pPr>
          <w:r>
            <w:rPr>
              <w:rFonts w:ascii="Arial" w:hAnsi="Arial" w:cs="Arial"/>
              <w:color w:val="000000"/>
              <w:sz w:val="20"/>
              <w:szCs w:val="20"/>
            </w:rPr>
            <w:t xml:space="preserve"> </w:t>
          </w:r>
        </w:p>
      </w:docPartBody>
    </w:docPart>
    <w:docPart>
      <w:docPartPr>
        <w:name w:val="6F28EA3F689A491994457BA11EFB8433"/>
        <w:category>
          <w:name w:val="General"/>
          <w:gallery w:val="placeholder"/>
        </w:category>
        <w:types>
          <w:type w:val="bbPlcHdr"/>
        </w:types>
        <w:behaviors>
          <w:behavior w:val="content"/>
        </w:behaviors>
        <w:guid w:val="{14CD5250-EAB5-4D30-90CE-E5373CBA5071}"/>
      </w:docPartPr>
      <w:docPartBody>
        <w:p w:rsidR="00033F26" w:rsidRDefault="00342A17" w:rsidP="00342A17">
          <w:pPr>
            <w:pStyle w:val="6F28EA3F689A491994457BA11EFB8433"/>
          </w:pPr>
          <w:r w:rsidRPr="005704F0">
            <w:rPr>
              <w:rFonts w:ascii="Arial" w:hAnsi="Arial" w:cs="Arial"/>
              <w:color w:val="000000"/>
              <w:sz w:val="20"/>
              <w:szCs w:val="20"/>
            </w:rPr>
            <w:t xml:space="preserve"> </w:t>
          </w:r>
        </w:p>
      </w:docPartBody>
    </w:docPart>
    <w:docPart>
      <w:docPartPr>
        <w:name w:val="71495B6CE29E44DCB0063F7C41E2F4A4"/>
        <w:category>
          <w:name w:val="General"/>
          <w:gallery w:val="placeholder"/>
        </w:category>
        <w:types>
          <w:type w:val="bbPlcHdr"/>
        </w:types>
        <w:behaviors>
          <w:behavior w:val="content"/>
        </w:behaviors>
        <w:guid w:val="{9EEB8709-25EC-48B4-A656-66759144CB27}"/>
      </w:docPartPr>
      <w:docPartBody>
        <w:p w:rsidR="00033F26" w:rsidRDefault="00342A17" w:rsidP="00342A17">
          <w:pPr>
            <w:pStyle w:val="71495B6CE29E44DCB0063F7C41E2F4A4"/>
          </w:pPr>
          <w:r>
            <w:rPr>
              <w:rFonts w:ascii="Arial" w:hAnsi="Arial" w:cs="Arial"/>
              <w:color w:val="000000"/>
              <w:sz w:val="20"/>
              <w:szCs w:val="20"/>
            </w:rPr>
            <w:t xml:space="preserve"> </w:t>
          </w:r>
        </w:p>
      </w:docPartBody>
    </w:docPart>
    <w:docPart>
      <w:docPartPr>
        <w:name w:val="489A3558D3514510BB4E202920EB8674"/>
        <w:category>
          <w:name w:val="General"/>
          <w:gallery w:val="placeholder"/>
        </w:category>
        <w:types>
          <w:type w:val="bbPlcHdr"/>
        </w:types>
        <w:behaviors>
          <w:behavior w:val="content"/>
        </w:behaviors>
        <w:guid w:val="{88D7EB09-5CB8-4B16-8F1B-0725793D98BB}"/>
      </w:docPartPr>
      <w:docPartBody>
        <w:p w:rsidR="00033F26" w:rsidRDefault="00342A17" w:rsidP="00342A17">
          <w:pPr>
            <w:pStyle w:val="489A3558D3514510BB4E202920EB8674"/>
          </w:pPr>
          <w:r>
            <w:rPr>
              <w:rFonts w:ascii="Arial" w:hAnsi="Arial" w:cs="Arial"/>
              <w:color w:val="000000"/>
              <w:sz w:val="20"/>
              <w:szCs w:val="20"/>
            </w:rPr>
            <w:t xml:space="preserve"> </w:t>
          </w:r>
        </w:p>
      </w:docPartBody>
    </w:docPart>
    <w:docPart>
      <w:docPartPr>
        <w:name w:val="F8E2B10B98F04888A452DD36155B4AE2"/>
        <w:category>
          <w:name w:val="General"/>
          <w:gallery w:val="placeholder"/>
        </w:category>
        <w:types>
          <w:type w:val="bbPlcHdr"/>
        </w:types>
        <w:behaviors>
          <w:behavior w:val="content"/>
        </w:behaviors>
        <w:guid w:val="{2D5C7478-73C9-456E-A80B-B226F9037C01}"/>
      </w:docPartPr>
      <w:docPartBody>
        <w:p w:rsidR="00033F26" w:rsidRDefault="00342A17" w:rsidP="00342A17">
          <w:pPr>
            <w:pStyle w:val="F8E2B10B98F04888A452DD36155B4AE2"/>
          </w:pPr>
          <w:r>
            <w:rPr>
              <w:rStyle w:val="PlaceholderText"/>
            </w:rPr>
            <w:t>Nositelji i suradnici</w:t>
          </w:r>
        </w:p>
      </w:docPartBody>
    </w:docPart>
    <w:docPart>
      <w:docPartPr>
        <w:name w:val="DC792D74462A4C36A9990C2527EA2DBB"/>
        <w:category>
          <w:name w:val="General"/>
          <w:gallery w:val="placeholder"/>
        </w:category>
        <w:types>
          <w:type w:val="bbPlcHdr"/>
        </w:types>
        <w:behaviors>
          <w:behavior w:val="content"/>
        </w:behaviors>
        <w:guid w:val="{0B953178-527D-483A-A99F-E201F9AFDB86}"/>
      </w:docPartPr>
      <w:docPartBody>
        <w:p w:rsidR="00033F26" w:rsidRDefault="00342A17" w:rsidP="00342A17">
          <w:pPr>
            <w:pStyle w:val="DC792D74462A4C36A9990C2527EA2DBB"/>
          </w:pPr>
          <w:r>
            <w:rPr>
              <w:rStyle w:val="PlaceholderText"/>
            </w:rPr>
            <w:t>Nositelji i suradnici</w:t>
          </w:r>
        </w:p>
      </w:docPartBody>
    </w:docPart>
    <w:docPart>
      <w:docPartPr>
        <w:name w:val="1F6A2D395045442E973C5018A4F19E88"/>
        <w:category>
          <w:name w:val="General"/>
          <w:gallery w:val="placeholder"/>
        </w:category>
        <w:types>
          <w:type w:val="bbPlcHdr"/>
        </w:types>
        <w:behaviors>
          <w:behavior w:val="content"/>
        </w:behaviors>
        <w:guid w:val="{36D62110-94B5-4097-8C27-E6B74C81E8F7}"/>
      </w:docPartPr>
      <w:docPartBody>
        <w:p w:rsidR="00033F26" w:rsidRDefault="00342A17" w:rsidP="00342A17">
          <w:pPr>
            <w:pStyle w:val="1F6A2D395045442E973C5018A4F19E88"/>
          </w:pPr>
          <w:r>
            <w:rPr>
              <w:rStyle w:val="PlaceholderText"/>
            </w:rPr>
            <w:t>Semestar</w:t>
          </w:r>
        </w:p>
      </w:docPartBody>
    </w:docPart>
    <w:docPart>
      <w:docPartPr>
        <w:name w:val="642EB3F47BB34344B53AD8E6EB399EF2"/>
        <w:category>
          <w:name w:val="General"/>
          <w:gallery w:val="placeholder"/>
        </w:category>
        <w:types>
          <w:type w:val="bbPlcHdr"/>
        </w:types>
        <w:behaviors>
          <w:behavior w:val="content"/>
        </w:behaviors>
        <w:guid w:val="{6EF44CCD-89D5-4BA2-806C-8BA20ADA881D}"/>
      </w:docPartPr>
      <w:docPartBody>
        <w:p w:rsidR="00033F26" w:rsidRDefault="00342A17" w:rsidP="00342A17">
          <w:pPr>
            <w:pStyle w:val="642EB3F47BB34344B53AD8E6EB399EF2"/>
          </w:pPr>
          <w:r>
            <w:rPr>
              <w:rStyle w:val="PlaceholderText"/>
            </w:rPr>
            <w:t>Naziv predmeta</w:t>
          </w:r>
        </w:p>
      </w:docPartBody>
    </w:docPart>
    <w:docPart>
      <w:docPartPr>
        <w:name w:val="D874D031B3D64EABA91E4AD9E85AAAFC"/>
        <w:category>
          <w:name w:val="General"/>
          <w:gallery w:val="placeholder"/>
        </w:category>
        <w:types>
          <w:type w:val="bbPlcHdr"/>
        </w:types>
        <w:behaviors>
          <w:behavior w:val="content"/>
        </w:behaviors>
        <w:guid w:val="{7D48F9E8-1F47-4110-AF39-5EDD79A806C1}"/>
      </w:docPartPr>
      <w:docPartBody>
        <w:p w:rsidR="00033F26" w:rsidRDefault="00342A17" w:rsidP="00342A17">
          <w:pPr>
            <w:pStyle w:val="D874D031B3D64EABA91E4AD9E85AAAFC"/>
          </w:pPr>
          <w:r>
            <w:rPr>
              <w:rStyle w:val="PlaceholderText"/>
            </w:rPr>
            <w:t>ECTS bodovi</w:t>
          </w:r>
        </w:p>
      </w:docPartBody>
    </w:docPart>
    <w:docPart>
      <w:docPartPr>
        <w:name w:val="7A07B3ADD357423F83CBFF3FC28C3781"/>
        <w:category>
          <w:name w:val="General"/>
          <w:gallery w:val="placeholder"/>
        </w:category>
        <w:types>
          <w:type w:val="bbPlcHdr"/>
        </w:types>
        <w:behaviors>
          <w:behavior w:val="content"/>
        </w:behaviors>
        <w:guid w:val="{6C41713C-EE93-40DC-BD3D-71E264002BA9}"/>
      </w:docPartPr>
      <w:docPartBody>
        <w:p w:rsidR="00033F26" w:rsidRDefault="00342A17" w:rsidP="00342A17">
          <w:pPr>
            <w:pStyle w:val="7A07B3ADD357423F83CBFF3FC28C3781"/>
          </w:pPr>
          <w:r>
            <w:rPr>
              <w:rStyle w:val="PlaceholderText"/>
            </w:rPr>
            <w:t>Šifra predmeta</w:t>
          </w:r>
        </w:p>
      </w:docPartBody>
    </w:docPart>
    <w:docPart>
      <w:docPartPr>
        <w:name w:val="8D6ADDB7C4B54CDEA4DD5A4C45A88249"/>
        <w:category>
          <w:name w:val="General"/>
          <w:gallery w:val="placeholder"/>
        </w:category>
        <w:types>
          <w:type w:val="bbPlcHdr"/>
        </w:types>
        <w:behaviors>
          <w:behavior w:val="content"/>
        </w:behaviors>
        <w:guid w:val="{11109850-707D-4A99-BE73-34D665C939B2}"/>
      </w:docPartPr>
      <w:docPartBody>
        <w:p w:rsidR="00033F26" w:rsidRDefault="00342A17" w:rsidP="00342A17">
          <w:pPr>
            <w:pStyle w:val="8D6ADDB7C4B54CDEA4DD5A4C45A88249"/>
          </w:pPr>
          <w:r>
            <w:rPr>
              <w:rStyle w:val="PlaceholderText"/>
            </w:rPr>
            <w:t>Broj sati</w:t>
          </w:r>
        </w:p>
      </w:docPartBody>
    </w:docPart>
    <w:docPart>
      <w:docPartPr>
        <w:name w:val="D6E16CEDEDD7402CB402CF25489816D8"/>
        <w:category>
          <w:name w:val="General"/>
          <w:gallery w:val="placeholder"/>
        </w:category>
        <w:types>
          <w:type w:val="bbPlcHdr"/>
        </w:types>
        <w:behaviors>
          <w:behavior w:val="content"/>
        </w:behaviors>
        <w:guid w:val="{B80D5656-D847-47C0-A3DC-7A298FD069C9}"/>
      </w:docPartPr>
      <w:docPartBody>
        <w:p w:rsidR="00033F26" w:rsidRDefault="00342A17" w:rsidP="00342A17">
          <w:pPr>
            <w:pStyle w:val="D6E16CEDEDD7402CB402CF25489816D8"/>
          </w:pPr>
          <w:r>
            <w:rPr>
              <w:rStyle w:val="PlaceholderText"/>
            </w:rPr>
            <w:t>Studijski program</w:t>
          </w:r>
        </w:p>
      </w:docPartBody>
    </w:docPart>
    <w:docPart>
      <w:docPartPr>
        <w:name w:val="E8B9BCABF2524123B8E0FD4BDB4DCC88"/>
        <w:category>
          <w:name w:val="General"/>
          <w:gallery w:val="placeholder"/>
        </w:category>
        <w:types>
          <w:type w:val="bbPlcHdr"/>
        </w:types>
        <w:behaviors>
          <w:behavior w:val="content"/>
        </w:behaviors>
        <w:guid w:val="{063F9583-C57F-402D-84BF-718431B8273E}"/>
      </w:docPartPr>
      <w:docPartBody>
        <w:p w:rsidR="00033F26" w:rsidRDefault="00342A17" w:rsidP="00342A17">
          <w:pPr>
            <w:pStyle w:val="E8B9BCABF2524123B8E0FD4BDB4DCC88"/>
          </w:pPr>
          <w:r>
            <w:rPr>
              <w:rStyle w:val="PlaceholderText"/>
            </w:rPr>
            <w:t>Broj studenata</w:t>
          </w:r>
        </w:p>
      </w:docPartBody>
    </w:docPart>
    <w:docPart>
      <w:docPartPr>
        <w:name w:val="575146ED11274AD49E4EB676286BA1D1"/>
        <w:category>
          <w:name w:val="General"/>
          <w:gallery w:val="placeholder"/>
        </w:category>
        <w:types>
          <w:type w:val="bbPlcHdr"/>
        </w:types>
        <w:behaviors>
          <w:behavior w:val="content"/>
        </w:behaviors>
        <w:guid w:val="{E920ABFF-35A3-4EFB-AE05-56906ED59ABC}"/>
      </w:docPartPr>
      <w:docPartBody>
        <w:p w:rsidR="00033F26" w:rsidRDefault="00342A17" w:rsidP="00342A17">
          <w:pPr>
            <w:pStyle w:val="575146ED11274AD49E4EB676286BA1D1"/>
          </w:pPr>
          <w:r>
            <w:rPr>
              <w:rStyle w:val="PlaceholderText"/>
            </w:rPr>
            <w:t>Status predmeta</w:t>
          </w:r>
        </w:p>
      </w:docPartBody>
    </w:docPart>
    <w:docPart>
      <w:docPartPr>
        <w:name w:val="7360CD4C7B1D47D4A49BA9CD199C317E"/>
        <w:category>
          <w:name w:val="General"/>
          <w:gallery w:val="placeholder"/>
        </w:category>
        <w:types>
          <w:type w:val="bbPlcHdr"/>
        </w:types>
        <w:behaviors>
          <w:behavior w:val="content"/>
        </w:behaviors>
        <w:guid w:val="{EEA45094-C0D7-417C-99DC-4D937A591CB0}"/>
      </w:docPartPr>
      <w:docPartBody>
        <w:p w:rsidR="00033F26" w:rsidRDefault="00342A17" w:rsidP="00342A17">
          <w:pPr>
            <w:pStyle w:val="7360CD4C7B1D47D4A49BA9CD199C317E"/>
          </w:pPr>
          <w:r>
            <w:rPr>
              <w:rStyle w:val="PlaceholderText"/>
            </w:rPr>
            <w:t>Razina e-učenja</w:t>
          </w:r>
        </w:p>
      </w:docPartBody>
    </w:docPart>
    <w:docPart>
      <w:docPartPr>
        <w:name w:val="4F0A03B00CE643DABC8C399D9559325A"/>
        <w:category>
          <w:name w:val="General"/>
          <w:gallery w:val="placeholder"/>
        </w:category>
        <w:types>
          <w:type w:val="bbPlcHdr"/>
        </w:types>
        <w:behaviors>
          <w:behavior w:val="content"/>
        </w:behaviors>
        <w:guid w:val="{A4A8BE63-D870-40F0-92F9-6D96944EC4B7}"/>
      </w:docPartPr>
      <w:docPartBody>
        <w:p w:rsidR="00033F26" w:rsidRDefault="00342A17" w:rsidP="00342A17">
          <w:pPr>
            <w:pStyle w:val="4F0A03B00CE643DABC8C399D9559325A"/>
          </w:pPr>
          <w:r>
            <w:rPr>
              <w:rStyle w:val="PlaceholderText"/>
            </w:rPr>
            <w:t>On-line</w:t>
          </w:r>
        </w:p>
      </w:docPartBody>
    </w:docPart>
    <w:docPart>
      <w:docPartPr>
        <w:name w:val="48F56D82AA7E44938AF50BAE7A7CB850"/>
        <w:category>
          <w:name w:val="General"/>
          <w:gallery w:val="placeholder"/>
        </w:category>
        <w:types>
          <w:type w:val="bbPlcHdr"/>
        </w:types>
        <w:behaviors>
          <w:behavior w:val="content"/>
        </w:behaviors>
        <w:guid w:val="{C63814F1-7FE0-4503-AF51-14C7EEBA8C34}"/>
      </w:docPartPr>
      <w:docPartBody>
        <w:p w:rsidR="00033F26" w:rsidRDefault="00342A17" w:rsidP="00342A17">
          <w:pPr>
            <w:pStyle w:val="48F56D82AA7E44938AF50BAE7A7CB850"/>
          </w:pPr>
          <w:r>
            <w:rPr>
              <w:rStyle w:val="PlaceholderText"/>
            </w:rPr>
            <w:t>Mjesto izvođenja</w:t>
          </w:r>
        </w:p>
      </w:docPartBody>
    </w:docPart>
    <w:docPart>
      <w:docPartPr>
        <w:name w:val="57407C1BB2F14E30957883DAB8A691E8"/>
        <w:category>
          <w:name w:val="General"/>
          <w:gallery w:val="placeholder"/>
        </w:category>
        <w:types>
          <w:type w:val="bbPlcHdr"/>
        </w:types>
        <w:behaviors>
          <w:behavior w:val="content"/>
        </w:behaviors>
        <w:guid w:val="{EA7582C7-ADEA-4C54-A7EE-EFCC9A2A58B1}"/>
      </w:docPartPr>
      <w:docPartBody>
        <w:p w:rsidR="00033F26" w:rsidRDefault="00342A17" w:rsidP="00342A17">
          <w:pPr>
            <w:pStyle w:val="57407C1BB2F14E30957883DAB8A691E8"/>
          </w:pPr>
          <w:r>
            <w:rPr>
              <w:rStyle w:val="PlaceholderText"/>
            </w:rPr>
            <w:t>Jezik izvođenja</w:t>
          </w:r>
        </w:p>
      </w:docPartBody>
    </w:docPart>
    <w:docPart>
      <w:docPartPr>
        <w:name w:val="A4D578D42DEE49A49D8BF0D804089864"/>
        <w:category>
          <w:name w:val="General"/>
          <w:gallery w:val="placeholder"/>
        </w:category>
        <w:types>
          <w:type w:val="bbPlcHdr"/>
        </w:types>
        <w:behaviors>
          <w:behavior w:val="content"/>
        </w:behaviors>
        <w:guid w:val="{C3ADD61B-126B-459E-96CD-3C789977AE5E}"/>
      </w:docPartPr>
      <w:docPartBody>
        <w:p w:rsidR="00033F26" w:rsidRDefault="00342A17" w:rsidP="00342A17">
          <w:pPr>
            <w:pStyle w:val="A4D578D42DEE49A49D8BF0D804089864"/>
          </w:pPr>
          <w:r>
            <w:rPr>
              <w:rStyle w:val="PlaceholderText"/>
            </w:rPr>
            <w:t>Godina studija</w:t>
          </w:r>
        </w:p>
      </w:docPartBody>
    </w:docPart>
    <w:docPart>
      <w:docPartPr>
        <w:name w:val="703C337D85D44CA6BB2D8FEC6DF5E63A"/>
        <w:category>
          <w:name w:val="General"/>
          <w:gallery w:val="placeholder"/>
        </w:category>
        <w:types>
          <w:type w:val="bbPlcHdr"/>
        </w:types>
        <w:behaviors>
          <w:behavior w:val="content"/>
        </w:behaviors>
        <w:guid w:val="{936FD5FE-4659-472D-A16C-9699F7D318FF}"/>
      </w:docPartPr>
      <w:docPartBody>
        <w:p w:rsidR="00033F26" w:rsidRDefault="00342A17" w:rsidP="00342A17">
          <w:pPr>
            <w:pStyle w:val="703C337D85D44CA6BB2D8FEC6DF5E63A"/>
          </w:pPr>
          <w:r>
            <w:rPr>
              <w:rStyle w:val="PlaceholderText"/>
            </w:rPr>
            <w:t>Engleski jezik</w:t>
          </w:r>
        </w:p>
      </w:docPartBody>
    </w:docPart>
    <w:docPart>
      <w:docPartPr>
        <w:name w:val="8640DDD3DC434D529229C11F0C4B10B2"/>
        <w:category>
          <w:name w:val="General"/>
          <w:gallery w:val="placeholder"/>
        </w:category>
        <w:types>
          <w:type w:val="bbPlcHdr"/>
        </w:types>
        <w:behaviors>
          <w:behavior w:val="content"/>
        </w:behaviors>
        <w:guid w:val="{276EF145-3FB5-4C24-A38A-C7784CA917F2}"/>
      </w:docPartPr>
      <w:docPartBody>
        <w:p w:rsidR="00033F26" w:rsidRDefault="00342A17" w:rsidP="00342A17">
          <w:pPr>
            <w:pStyle w:val="8640DDD3DC434D529229C11F0C4B10B2"/>
          </w:pPr>
          <w:r>
            <w:rPr>
              <w:rStyle w:val="PlaceholderText"/>
            </w:rPr>
            <w:t>Ciljevi predmeta</w:t>
          </w:r>
        </w:p>
      </w:docPartBody>
    </w:docPart>
    <w:docPart>
      <w:docPartPr>
        <w:name w:val="4A19EC0CCDFE4D879FB01E0866B70C98"/>
        <w:category>
          <w:name w:val="General"/>
          <w:gallery w:val="placeholder"/>
        </w:category>
        <w:types>
          <w:type w:val="bbPlcHdr"/>
        </w:types>
        <w:behaviors>
          <w:behavior w:val="content"/>
        </w:behaviors>
        <w:guid w:val="{A3D421A0-4CDA-4460-9A09-A9269F4EE4F8}"/>
      </w:docPartPr>
      <w:docPartBody>
        <w:p w:rsidR="00033F26" w:rsidRDefault="00342A17" w:rsidP="00342A17">
          <w:pPr>
            <w:pStyle w:val="4A19EC0CCDFE4D879FB01E0866B70C98"/>
          </w:pPr>
          <w:r>
            <w:rPr>
              <w:rStyle w:val="PlaceholderText"/>
            </w:rPr>
            <w:t>Preduvjeti</w:t>
          </w:r>
        </w:p>
      </w:docPartBody>
    </w:docPart>
    <w:docPart>
      <w:docPartPr>
        <w:name w:val="2E400D03C6E645E59EF91A5C6F0DC42F"/>
        <w:category>
          <w:name w:val="General"/>
          <w:gallery w:val="placeholder"/>
        </w:category>
        <w:types>
          <w:type w:val="bbPlcHdr"/>
        </w:types>
        <w:behaviors>
          <w:behavior w:val="content"/>
        </w:behaviors>
        <w:guid w:val="{4A86AD9D-AE66-4CC7-96DF-6C3B6843DC9D}"/>
      </w:docPartPr>
      <w:docPartBody>
        <w:p w:rsidR="00033F26" w:rsidRDefault="00342A17" w:rsidP="00342A17">
          <w:pPr>
            <w:pStyle w:val="2E400D03C6E645E59EF91A5C6F0DC42F"/>
          </w:pPr>
          <w:r>
            <w:rPr>
              <w:rStyle w:val="PlaceholderText"/>
            </w:rPr>
            <w:t>Doprinos ishodima učenja programa</w:t>
          </w:r>
        </w:p>
      </w:docPartBody>
    </w:docPart>
    <w:docPart>
      <w:docPartPr>
        <w:name w:val="ADF08B86147D4EE989E49E25E970F589"/>
        <w:category>
          <w:name w:val="General"/>
          <w:gallery w:val="placeholder"/>
        </w:category>
        <w:types>
          <w:type w:val="bbPlcHdr"/>
        </w:types>
        <w:behaviors>
          <w:behavior w:val="content"/>
        </w:behaviors>
        <w:guid w:val="{FA11647C-46E6-4CAC-A37B-F8D6A91230A3}"/>
      </w:docPartPr>
      <w:docPartBody>
        <w:p w:rsidR="00033F26" w:rsidRDefault="00342A17" w:rsidP="00342A17">
          <w:pPr>
            <w:pStyle w:val="ADF08B86147D4EE989E49E25E970F589"/>
          </w:pPr>
          <w:r>
            <w:rPr>
              <w:rStyle w:val="PlaceholderText"/>
            </w:rPr>
            <w:t>Ishodi učenja predmeta</w:t>
          </w:r>
        </w:p>
      </w:docPartBody>
    </w:docPart>
    <w:docPart>
      <w:docPartPr>
        <w:name w:val="74971504F9B04C97924BC4658DDA7A53"/>
        <w:category>
          <w:name w:val="General"/>
          <w:gallery w:val="placeholder"/>
        </w:category>
        <w:types>
          <w:type w:val="bbPlcHdr"/>
        </w:types>
        <w:behaviors>
          <w:behavior w:val="content"/>
        </w:behaviors>
        <w:guid w:val="{4A8B974C-3291-4DFF-A667-3621BD0BAD35}"/>
      </w:docPartPr>
      <w:docPartBody>
        <w:p w:rsidR="00033F26" w:rsidRDefault="00342A17" w:rsidP="00342A17">
          <w:pPr>
            <w:pStyle w:val="74971504F9B04C97924BC4658DDA7A53"/>
          </w:pPr>
          <w:r>
            <w:rPr>
              <w:rStyle w:val="PlaceholderText"/>
            </w:rPr>
            <w:t>Ishodi učenja predmeta</w:t>
          </w:r>
        </w:p>
      </w:docPartBody>
    </w:docPart>
    <w:docPart>
      <w:docPartPr>
        <w:name w:val="C13A9771DA404D6880DFFA8EC7AB51E8"/>
        <w:category>
          <w:name w:val="General"/>
          <w:gallery w:val="placeholder"/>
        </w:category>
        <w:types>
          <w:type w:val="bbPlcHdr"/>
        </w:types>
        <w:behaviors>
          <w:behavior w:val="content"/>
        </w:behaviors>
        <w:guid w:val="{2FFAE7EE-C73A-484C-8DF9-718C601CA09D}"/>
      </w:docPartPr>
      <w:docPartBody>
        <w:p w:rsidR="00033F26" w:rsidRDefault="00342A17" w:rsidP="00342A17">
          <w:pPr>
            <w:pStyle w:val="C13A9771DA404D6880DFFA8EC7AB51E8"/>
          </w:pPr>
          <w:r>
            <w:rPr>
              <w:rStyle w:val="PlaceholderText"/>
            </w:rPr>
            <w:t>Sadržaj predmeta</w:t>
          </w:r>
        </w:p>
      </w:docPartBody>
    </w:docPart>
    <w:docPart>
      <w:docPartPr>
        <w:name w:val="3505BBFF86D24F8C8863E1710EE67601"/>
        <w:category>
          <w:name w:val="General"/>
          <w:gallery w:val="placeholder"/>
        </w:category>
        <w:types>
          <w:type w:val="bbPlcHdr"/>
        </w:types>
        <w:behaviors>
          <w:behavior w:val="content"/>
        </w:behaviors>
        <w:guid w:val="{0B4FAD2F-488E-4121-AB04-1E93FDF8E6E9}"/>
      </w:docPartPr>
      <w:docPartBody>
        <w:p w:rsidR="00033F26" w:rsidRDefault="00342A17" w:rsidP="00342A17">
          <w:pPr>
            <w:pStyle w:val="3505BBFF86D24F8C8863E1710EE67601"/>
          </w:pPr>
          <w:r>
            <w:rPr>
              <w:rFonts w:ascii="Arial" w:hAnsi="Arial" w:cs="Arial"/>
              <w:sz w:val="20"/>
              <w:szCs w:val="20"/>
            </w:rPr>
            <w:t xml:space="preserve">  </w:t>
          </w:r>
        </w:p>
      </w:docPartBody>
    </w:docPart>
    <w:docPart>
      <w:docPartPr>
        <w:name w:val="9A2FD82818494784BB7B397265777453"/>
        <w:category>
          <w:name w:val="General"/>
          <w:gallery w:val="placeholder"/>
        </w:category>
        <w:types>
          <w:type w:val="bbPlcHdr"/>
        </w:types>
        <w:behaviors>
          <w:behavior w:val="content"/>
        </w:behaviors>
        <w:guid w:val="{0BD27F09-C1EB-4386-B81C-BF166859094D}"/>
      </w:docPartPr>
      <w:docPartBody>
        <w:p w:rsidR="00033F26" w:rsidRDefault="00342A17" w:rsidP="00342A17">
          <w:pPr>
            <w:pStyle w:val="9A2FD82818494784BB7B397265777453"/>
          </w:pPr>
          <w:r w:rsidRPr="001C096C">
            <w:rPr>
              <w:rFonts w:ascii="Arial" w:hAnsi="Arial" w:cs="Arial"/>
              <w:color w:val="000000"/>
              <w:sz w:val="20"/>
              <w:szCs w:val="20"/>
            </w:rPr>
            <w:t xml:space="preserve"> </w:t>
          </w:r>
        </w:p>
      </w:docPartBody>
    </w:docPart>
    <w:docPart>
      <w:docPartPr>
        <w:name w:val="9E220B8EEE8F42C2AEA3A81F518847B3"/>
        <w:category>
          <w:name w:val="General"/>
          <w:gallery w:val="placeholder"/>
        </w:category>
        <w:types>
          <w:type w:val="bbPlcHdr"/>
        </w:types>
        <w:behaviors>
          <w:behavior w:val="content"/>
        </w:behaviors>
        <w:guid w:val="{521BB175-6018-4DE7-A2D9-EDCF09467C66}"/>
      </w:docPartPr>
      <w:docPartBody>
        <w:p w:rsidR="00033F26" w:rsidRDefault="00342A17" w:rsidP="00342A17">
          <w:pPr>
            <w:pStyle w:val="9E220B8EEE8F42C2AEA3A81F518847B3"/>
          </w:pPr>
          <w:r w:rsidRPr="001C096C">
            <w:rPr>
              <w:rFonts w:ascii="Arial" w:hAnsi="Arial" w:cs="Arial"/>
              <w:color w:val="000000"/>
              <w:sz w:val="20"/>
              <w:szCs w:val="20"/>
            </w:rPr>
            <w:t xml:space="preserve"> </w:t>
          </w:r>
        </w:p>
      </w:docPartBody>
    </w:docPart>
    <w:docPart>
      <w:docPartPr>
        <w:name w:val="FCB0AD70DB3F42AB8F015B24FDEAC5A2"/>
        <w:category>
          <w:name w:val="General"/>
          <w:gallery w:val="placeholder"/>
        </w:category>
        <w:types>
          <w:type w:val="bbPlcHdr"/>
        </w:types>
        <w:behaviors>
          <w:behavior w:val="content"/>
        </w:behaviors>
        <w:guid w:val="{53822774-464D-445B-90D4-BD603C6E7B24}"/>
      </w:docPartPr>
      <w:docPartBody>
        <w:p w:rsidR="00033F26" w:rsidRDefault="00342A17" w:rsidP="00342A17">
          <w:pPr>
            <w:pStyle w:val="FCB0AD70DB3F42AB8F015B24FDEAC5A2"/>
          </w:pPr>
          <w:r w:rsidRPr="001C096C">
            <w:rPr>
              <w:rFonts w:ascii="Arial" w:hAnsi="Arial" w:cs="Arial"/>
              <w:color w:val="000000"/>
              <w:sz w:val="20"/>
              <w:szCs w:val="20"/>
            </w:rPr>
            <w:t xml:space="preserve"> </w:t>
          </w:r>
        </w:p>
      </w:docPartBody>
    </w:docPart>
    <w:docPart>
      <w:docPartPr>
        <w:name w:val="46CA0774A2E44FD0905600F1CA7CE1D5"/>
        <w:category>
          <w:name w:val="General"/>
          <w:gallery w:val="placeholder"/>
        </w:category>
        <w:types>
          <w:type w:val="bbPlcHdr"/>
        </w:types>
        <w:behaviors>
          <w:behavior w:val="content"/>
        </w:behaviors>
        <w:guid w:val="{6B573A7A-8B42-4615-9B04-DAB237254C9E}"/>
      </w:docPartPr>
      <w:docPartBody>
        <w:p w:rsidR="00033F26" w:rsidRDefault="00342A17" w:rsidP="00342A17">
          <w:pPr>
            <w:pStyle w:val="46CA0774A2E44FD0905600F1CA7CE1D5"/>
          </w:pPr>
          <w:r w:rsidRPr="001C096C">
            <w:rPr>
              <w:rFonts w:ascii="Arial" w:hAnsi="Arial" w:cs="Arial"/>
              <w:color w:val="000000"/>
              <w:sz w:val="20"/>
              <w:szCs w:val="20"/>
            </w:rPr>
            <w:t xml:space="preserve"> </w:t>
          </w:r>
        </w:p>
      </w:docPartBody>
    </w:docPart>
    <w:docPart>
      <w:docPartPr>
        <w:name w:val="997C78BF4582448D9A29D0B14EAA9E07"/>
        <w:category>
          <w:name w:val="General"/>
          <w:gallery w:val="placeholder"/>
        </w:category>
        <w:types>
          <w:type w:val="bbPlcHdr"/>
        </w:types>
        <w:behaviors>
          <w:behavior w:val="content"/>
        </w:behaviors>
        <w:guid w:val="{9975F34D-4C82-45C5-B4B4-D1855C1531BA}"/>
      </w:docPartPr>
      <w:docPartBody>
        <w:p w:rsidR="00033F26" w:rsidRDefault="00342A17" w:rsidP="00342A17">
          <w:pPr>
            <w:pStyle w:val="997C78BF4582448D9A29D0B14EAA9E07"/>
          </w:pPr>
          <w:r w:rsidRPr="001C096C">
            <w:rPr>
              <w:rFonts w:ascii="Arial" w:hAnsi="Arial" w:cs="Arial"/>
              <w:color w:val="000000"/>
              <w:sz w:val="20"/>
              <w:szCs w:val="20"/>
            </w:rPr>
            <w:t xml:space="preserve"> </w:t>
          </w:r>
        </w:p>
      </w:docPartBody>
    </w:docPart>
    <w:docPart>
      <w:docPartPr>
        <w:name w:val="60F5C3A05D5E4CA8B3AB1AE747D248E3"/>
        <w:category>
          <w:name w:val="General"/>
          <w:gallery w:val="placeholder"/>
        </w:category>
        <w:types>
          <w:type w:val="bbPlcHdr"/>
        </w:types>
        <w:behaviors>
          <w:behavior w:val="content"/>
        </w:behaviors>
        <w:guid w:val="{8314B582-7C87-4BDE-B8E0-CEFBC22FA4AC}"/>
      </w:docPartPr>
      <w:docPartBody>
        <w:p w:rsidR="00033F26" w:rsidRDefault="00342A17" w:rsidP="00342A17">
          <w:pPr>
            <w:pStyle w:val="60F5C3A05D5E4CA8B3AB1AE747D248E3"/>
          </w:pPr>
          <w:r w:rsidRPr="001C096C">
            <w:rPr>
              <w:rFonts w:ascii="Arial" w:hAnsi="Arial" w:cs="Arial"/>
              <w:color w:val="000000"/>
              <w:sz w:val="20"/>
              <w:szCs w:val="20"/>
            </w:rPr>
            <w:t xml:space="preserve"> </w:t>
          </w:r>
        </w:p>
      </w:docPartBody>
    </w:docPart>
    <w:docPart>
      <w:docPartPr>
        <w:name w:val="3FE285ED45844CB990AB047B5155CE2C"/>
        <w:category>
          <w:name w:val="General"/>
          <w:gallery w:val="placeholder"/>
        </w:category>
        <w:types>
          <w:type w:val="bbPlcHdr"/>
        </w:types>
        <w:behaviors>
          <w:behavior w:val="content"/>
        </w:behaviors>
        <w:guid w:val="{CDC68397-CE03-4ED5-B164-C80BD14F72F5}"/>
      </w:docPartPr>
      <w:docPartBody>
        <w:p w:rsidR="00033F26" w:rsidRDefault="00342A17" w:rsidP="00342A17">
          <w:pPr>
            <w:pStyle w:val="3FE285ED45844CB990AB047B5155CE2C"/>
          </w:pPr>
          <w:r w:rsidRPr="001C096C">
            <w:rPr>
              <w:rFonts w:ascii="Arial" w:hAnsi="Arial" w:cs="Arial"/>
              <w:color w:val="000000"/>
              <w:sz w:val="20"/>
              <w:szCs w:val="20"/>
            </w:rPr>
            <w:t xml:space="preserve"> </w:t>
          </w:r>
        </w:p>
      </w:docPartBody>
    </w:docPart>
    <w:docPart>
      <w:docPartPr>
        <w:name w:val="C3EF0E5E19C445A4AD5E925BA5E9E427"/>
        <w:category>
          <w:name w:val="General"/>
          <w:gallery w:val="placeholder"/>
        </w:category>
        <w:types>
          <w:type w:val="bbPlcHdr"/>
        </w:types>
        <w:behaviors>
          <w:behavior w:val="content"/>
        </w:behaviors>
        <w:guid w:val="{1B2F6C1D-37E1-46E9-8ECD-02770D362CE0}"/>
      </w:docPartPr>
      <w:docPartBody>
        <w:p w:rsidR="00033F26" w:rsidRDefault="00342A17" w:rsidP="00342A17">
          <w:pPr>
            <w:pStyle w:val="C3EF0E5E19C445A4AD5E925BA5E9E427"/>
          </w:pPr>
          <w:r w:rsidRPr="001C096C">
            <w:rPr>
              <w:rFonts w:ascii="Arial" w:hAnsi="Arial" w:cs="Arial"/>
              <w:color w:val="000000"/>
              <w:sz w:val="20"/>
              <w:szCs w:val="20"/>
            </w:rPr>
            <w:t xml:space="preserve"> </w:t>
          </w:r>
        </w:p>
      </w:docPartBody>
    </w:docPart>
    <w:docPart>
      <w:docPartPr>
        <w:name w:val="29C16C9E84E040FCA0B69163D0FE877A"/>
        <w:category>
          <w:name w:val="General"/>
          <w:gallery w:val="placeholder"/>
        </w:category>
        <w:types>
          <w:type w:val="bbPlcHdr"/>
        </w:types>
        <w:behaviors>
          <w:behavior w:val="content"/>
        </w:behaviors>
        <w:guid w:val="{41862AB7-B0B5-4B45-A5BC-8D91C69E35D3}"/>
      </w:docPartPr>
      <w:docPartBody>
        <w:p w:rsidR="00033F26" w:rsidRDefault="00342A17" w:rsidP="00342A17">
          <w:pPr>
            <w:pStyle w:val="29C16C9E84E040FCA0B69163D0FE877A"/>
          </w:pPr>
          <w:r w:rsidRPr="001C096C">
            <w:rPr>
              <w:rFonts w:ascii="Arial" w:hAnsi="Arial" w:cs="Arial"/>
              <w:color w:val="000000"/>
              <w:sz w:val="20"/>
              <w:szCs w:val="20"/>
            </w:rPr>
            <w:t xml:space="preserve"> </w:t>
          </w:r>
        </w:p>
      </w:docPartBody>
    </w:docPart>
    <w:docPart>
      <w:docPartPr>
        <w:name w:val="03C4E62BD4154BD6A9F314B669A04F24"/>
        <w:category>
          <w:name w:val="General"/>
          <w:gallery w:val="placeholder"/>
        </w:category>
        <w:types>
          <w:type w:val="bbPlcHdr"/>
        </w:types>
        <w:behaviors>
          <w:behavior w:val="content"/>
        </w:behaviors>
        <w:guid w:val="{0F2B0000-19E4-415A-8426-02187261ED8C}"/>
      </w:docPartPr>
      <w:docPartBody>
        <w:p w:rsidR="00033F26" w:rsidRDefault="00342A17" w:rsidP="00342A17">
          <w:pPr>
            <w:pStyle w:val="03C4E62BD4154BD6A9F314B669A04F24"/>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7809DF8012D4E8194BB1250FB859D63"/>
        <w:category>
          <w:name w:val="General"/>
          <w:gallery w:val="placeholder"/>
        </w:category>
        <w:types>
          <w:type w:val="bbPlcHdr"/>
        </w:types>
        <w:behaviors>
          <w:behavior w:val="content"/>
        </w:behaviors>
        <w:guid w:val="{F9508092-1E50-4119-B1CD-E49506460529}"/>
      </w:docPartPr>
      <w:docPartBody>
        <w:p w:rsidR="00033F26" w:rsidRDefault="00342A17" w:rsidP="00342A17">
          <w:pPr>
            <w:pStyle w:val="57809DF8012D4E8194BB1250FB859D63"/>
          </w:pPr>
          <w:r w:rsidRPr="001C096C">
            <w:rPr>
              <w:rFonts w:ascii="Arial" w:hAnsi="Arial" w:cs="Arial"/>
              <w:color w:val="000000"/>
              <w:sz w:val="20"/>
              <w:szCs w:val="20"/>
            </w:rPr>
            <w:t xml:space="preserve"> </w:t>
          </w:r>
        </w:p>
      </w:docPartBody>
    </w:docPart>
    <w:docPart>
      <w:docPartPr>
        <w:name w:val="3C0F09FC2ADA4244967D15CB236AF396"/>
        <w:category>
          <w:name w:val="General"/>
          <w:gallery w:val="placeholder"/>
        </w:category>
        <w:types>
          <w:type w:val="bbPlcHdr"/>
        </w:types>
        <w:behaviors>
          <w:behavior w:val="content"/>
        </w:behaviors>
        <w:guid w:val="{ED424258-9FED-4AD5-8430-2329C05E3AB6}"/>
      </w:docPartPr>
      <w:docPartBody>
        <w:p w:rsidR="00033F26" w:rsidRDefault="00342A17" w:rsidP="00342A17">
          <w:pPr>
            <w:pStyle w:val="3C0F09FC2ADA4244967D15CB236AF396"/>
          </w:pPr>
          <w:r w:rsidRPr="001C096C">
            <w:rPr>
              <w:rFonts w:ascii="Arial" w:hAnsi="Arial" w:cs="Arial"/>
              <w:color w:val="000000"/>
              <w:sz w:val="20"/>
              <w:szCs w:val="20"/>
            </w:rPr>
            <w:t xml:space="preserve"> </w:t>
          </w:r>
        </w:p>
      </w:docPartBody>
    </w:docPart>
    <w:docPart>
      <w:docPartPr>
        <w:name w:val="BF14DE100E274F69BF5F7C19D7728CFF"/>
        <w:category>
          <w:name w:val="General"/>
          <w:gallery w:val="placeholder"/>
        </w:category>
        <w:types>
          <w:type w:val="bbPlcHdr"/>
        </w:types>
        <w:behaviors>
          <w:behavior w:val="content"/>
        </w:behaviors>
        <w:guid w:val="{4D088160-8BCC-431D-83A2-6D032C4D1FDA}"/>
      </w:docPartPr>
      <w:docPartBody>
        <w:p w:rsidR="00033F26" w:rsidRDefault="00342A17" w:rsidP="00342A17">
          <w:pPr>
            <w:pStyle w:val="BF14DE100E274F69BF5F7C19D7728CFF"/>
          </w:pPr>
          <w:r w:rsidRPr="001C096C">
            <w:rPr>
              <w:rFonts w:ascii="Arial" w:hAnsi="Arial" w:cs="Arial"/>
              <w:color w:val="000000"/>
              <w:sz w:val="20"/>
              <w:szCs w:val="20"/>
            </w:rPr>
            <w:t xml:space="preserve"> </w:t>
          </w:r>
        </w:p>
      </w:docPartBody>
    </w:docPart>
    <w:docPart>
      <w:docPartPr>
        <w:name w:val="56220F0BF0A6401B9105F054769761FC"/>
        <w:category>
          <w:name w:val="General"/>
          <w:gallery w:val="placeholder"/>
        </w:category>
        <w:types>
          <w:type w:val="bbPlcHdr"/>
        </w:types>
        <w:behaviors>
          <w:behavior w:val="content"/>
        </w:behaviors>
        <w:guid w:val="{9AD2E369-4504-4DE0-94B1-08BC3C2E013C}"/>
      </w:docPartPr>
      <w:docPartBody>
        <w:p w:rsidR="00033F26" w:rsidRDefault="00342A17" w:rsidP="00342A17">
          <w:pPr>
            <w:pStyle w:val="56220F0BF0A6401B9105F054769761FC"/>
          </w:pPr>
          <w:r w:rsidRPr="001C096C">
            <w:rPr>
              <w:rFonts w:ascii="Arial" w:hAnsi="Arial" w:cs="Arial"/>
              <w:color w:val="000000"/>
              <w:sz w:val="20"/>
              <w:szCs w:val="20"/>
            </w:rPr>
            <w:t xml:space="preserve"> </w:t>
          </w:r>
        </w:p>
      </w:docPartBody>
    </w:docPart>
    <w:docPart>
      <w:docPartPr>
        <w:name w:val="324F16B4AB8B46A180841148364F4960"/>
        <w:category>
          <w:name w:val="General"/>
          <w:gallery w:val="placeholder"/>
        </w:category>
        <w:types>
          <w:type w:val="bbPlcHdr"/>
        </w:types>
        <w:behaviors>
          <w:behavior w:val="content"/>
        </w:behaviors>
        <w:guid w:val="{2EC7AF63-1B22-4C9C-B642-3C271333D58D}"/>
      </w:docPartPr>
      <w:docPartBody>
        <w:p w:rsidR="00033F26" w:rsidRDefault="00342A17" w:rsidP="00342A17">
          <w:pPr>
            <w:pStyle w:val="324F16B4AB8B46A180841148364F4960"/>
          </w:pPr>
          <w:r w:rsidRPr="001C096C">
            <w:rPr>
              <w:rFonts w:ascii="Arial" w:hAnsi="Arial" w:cs="Arial"/>
              <w:color w:val="000000"/>
              <w:sz w:val="20"/>
              <w:szCs w:val="20"/>
            </w:rPr>
            <w:t xml:space="preserve"> </w:t>
          </w:r>
        </w:p>
      </w:docPartBody>
    </w:docPart>
    <w:docPart>
      <w:docPartPr>
        <w:name w:val="ACA3DA81523443638F5FF9C645B96AFF"/>
        <w:category>
          <w:name w:val="General"/>
          <w:gallery w:val="placeholder"/>
        </w:category>
        <w:types>
          <w:type w:val="bbPlcHdr"/>
        </w:types>
        <w:behaviors>
          <w:behavior w:val="content"/>
        </w:behaviors>
        <w:guid w:val="{9793EEC9-2267-40AF-8E22-D4953FCF7289}"/>
      </w:docPartPr>
      <w:docPartBody>
        <w:p w:rsidR="00033F26" w:rsidRDefault="00342A17" w:rsidP="00342A17">
          <w:pPr>
            <w:pStyle w:val="ACA3DA81523443638F5FF9C645B96AFF"/>
          </w:pPr>
          <w:r w:rsidRPr="001C096C">
            <w:rPr>
              <w:rFonts w:ascii="Arial" w:hAnsi="Arial" w:cs="Arial"/>
              <w:color w:val="000000"/>
              <w:sz w:val="20"/>
              <w:szCs w:val="20"/>
            </w:rPr>
            <w:t xml:space="preserve"> </w:t>
          </w:r>
        </w:p>
      </w:docPartBody>
    </w:docPart>
    <w:docPart>
      <w:docPartPr>
        <w:name w:val="2D91A7F998B4494399101185373E1433"/>
        <w:category>
          <w:name w:val="General"/>
          <w:gallery w:val="placeholder"/>
        </w:category>
        <w:types>
          <w:type w:val="bbPlcHdr"/>
        </w:types>
        <w:behaviors>
          <w:behavior w:val="content"/>
        </w:behaviors>
        <w:guid w:val="{DDD40FEF-83D5-4CE3-92B0-D382AF8396BF}"/>
      </w:docPartPr>
      <w:docPartBody>
        <w:p w:rsidR="00033F26" w:rsidRDefault="00342A17" w:rsidP="00342A17">
          <w:pPr>
            <w:pStyle w:val="2D91A7F998B4494399101185373E143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AAE1D40C20D948F5B198D62C8154C697"/>
        <w:category>
          <w:name w:val="General"/>
          <w:gallery w:val="placeholder"/>
        </w:category>
        <w:types>
          <w:type w:val="bbPlcHdr"/>
        </w:types>
        <w:behaviors>
          <w:behavior w:val="content"/>
        </w:behaviors>
        <w:guid w:val="{68DB1014-69FE-42A2-8E0C-D7BE358A686A}"/>
      </w:docPartPr>
      <w:docPartBody>
        <w:p w:rsidR="00033F26" w:rsidRDefault="00342A17" w:rsidP="00342A17">
          <w:pPr>
            <w:pStyle w:val="AAE1D40C20D948F5B198D62C8154C697"/>
          </w:pPr>
          <w:r w:rsidRPr="001C096C">
            <w:rPr>
              <w:rFonts w:ascii="Arial" w:hAnsi="Arial" w:cs="Arial"/>
              <w:color w:val="000000"/>
              <w:sz w:val="20"/>
              <w:szCs w:val="20"/>
            </w:rPr>
            <w:t xml:space="preserve"> </w:t>
          </w:r>
        </w:p>
      </w:docPartBody>
    </w:docPart>
    <w:docPart>
      <w:docPartPr>
        <w:name w:val="E5D40FEB4FEA447485E68C1B6C526CDD"/>
        <w:category>
          <w:name w:val="General"/>
          <w:gallery w:val="placeholder"/>
        </w:category>
        <w:types>
          <w:type w:val="bbPlcHdr"/>
        </w:types>
        <w:behaviors>
          <w:behavior w:val="content"/>
        </w:behaviors>
        <w:guid w:val="{DCA43FA3-5E89-4254-A5BD-A88A0FC0BE24}"/>
      </w:docPartPr>
      <w:docPartBody>
        <w:p w:rsidR="00033F26" w:rsidRDefault="00342A17" w:rsidP="00342A17">
          <w:pPr>
            <w:pStyle w:val="E5D40FEB4FEA447485E68C1B6C526CDD"/>
          </w:pPr>
          <w:r w:rsidRPr="001C096C">
            <w:rPr>
              <w:rFonts w:ascii="Arial" w:hAnsi="Arial" w:cs="Arial"/>
              <w:color w:val="000000"/>
              <w:sz w:val="20"/>
              <w:szCs w:val="20"/>
            </w:rPr>
            <w:t xml:space="preserve"> </w:t>
          </w:r>
        </w:p>
      </w:docPartBody>
    </w:docPart>
    <w:docPart>
      <w:docPartPr>
        <w:name w:val="BA682F65E8244961B4C4D57D69F8B61E"/>
        <w:category>
          <w:name w:val="General"/>
          <w:gallery w:val="placeholder"/>
        </w:category>
        <w:types>
          <w:type w:val="bbPlcHdr"/>
        </w:types>
        <w:behaviors>
          <w:behavior w:val="content"/>
        </w:behaviors>
        <w:guid w:val="{D6B4178E-CCBA-43C4-AE36-1EAFD1A8B57A}"/>
      </w:docPartPr>
      <w:docPartBody>
        <w:p w:rsidR="00033F26" w:rsidRDefault="00342A17" w:rsidP="00342A17">
          <w:pPr>
            <w:pStyle w:val="BA682F65E8244961B4C4D57D69F8B61E"/>
          </w:pPr>
          <w:r w:rsidRPr="001C096C">
            <w:rPr>
              <w:rFonts w:ascii="Arial" w:hAnsi="Arial" w:cs="Arial"/>
              <w:color w:val="000000"/>
              <w:sz w:val="20"/>
              <w:szCs w:val="20"/>
            </w:rPr>
            <w:t xml:space="preserve"> </w:t>
          </w:r>
        </w:p>
      </w:docPartBody>
    </w:docPart>
    <w:docPart>
      <w:docPartPr>
        <w:name w:val="DD48A33D081A4293B69E328E1A6D7BDB"/>
        <w:category>
          <w:name w:val="General"/>
          <w:gallery w:val="placeholder"/>
        </w:category>
        <w:types>
          <w:type w:val="bbPlcHdr"/>
        </w:types>
        <w:behaviors>
          <w:behavior w:val="content"/>
        </w:behaviors>
        <w:guid w:val="{49D28904-33B5-4FA8-938B-4FF9E6B20D82}"/>
      </w:docPartPr>
      <w:docPartBody>
        <w:p w:rsidR="00033F26" w:rsidRDefault="00342A17" w:rsidP="00342A17">
          <w:pPr>
            <w:pStyle w:val="DD48A33D081A4293B69E328E1A6D7BDB"/>
          </w:pPr>
          <w:r w:rsidRPr="001C096C">
            <w:rPr>
              <w:rFonts w:ascii="Arial" w:hAnsi="Arial" w:cs="Arial"/>
              <w:color w:val="000000"/>
              <w:sz w:val="20"/>
              <w:szCs w:val="20"/>
            </w:rPr>
            <w:t xml:space="preserve"> </w:t>
          </w:r>
        </w:p>
      </w:docPartBody>
    </w:docPart>
    <w:docPart>
      <w:docPartPr>
        <w:name w:val="8E910BD9040D426880FE4CEBD586C71E"/>
        <w:category>
          <w:name w:val="General"/>
          <w:gallery w:val="placeholder"/>
        </w:category>
        <w:types>
          <w:type w:val="bbPlcHdr"/>
        </w:types>
        <w:behaviors>
          <w:behavior w:val="content"/>
        </w:behaviors>
        <w:guid w:val="{4A08A600-CD65-4929-9A8D-B446BAE365C6}"/>
      </w:docPartPr>
      <w:docPartBody>
        <w:p w:rsidR="00033F26" w:rsidRDefault="00342A17" w:rsidP="00342A17">
          <w:pPr>
            <w:pStyle w:val="8E910BD9040D426880FE4CEBD586C71E"/>
          </w:pPr>
          <w:r w:rsidRPr="001C096C">
            <w:rPr>
              <w:rFonts w:ascii="Arial" w:hAnsi="Arial" w:cs="Arial"/>
              <w:color w:val="000000"/>
              <w:sz w:val="20"/>
              <w:szCs w:val="20"/>
            </w:rPr>
            <w:t xml:space="preserve"> </w:t>
          </w:r>
        </w:p>
      </w:docPartBody>
    </w:docPart>
    <w:docPart>
      <w:docPartPr>
        <w:name w:val="BEBFEC7F6FF749958A11F07F16791A4B"/>
        <w:category>
          <w:name w:val="General"/>
          <w:gallery w:val="placeholder"/>
        </w:category>
        <w:types>
          <w:type w:val="bbPlcHdr"/>
        </w:types>
        <w:behaviors>
          <w:behavior w:val="content"/>
        </w:behaviors>
        <w:guid w:val="{ED24FC1D-D5C6-4ED0-9987-8185151AC7B3}"/>
      </w:docPartPr>
      <w:docPartBody>
        <w:p w:rsidR="00033F26" w:rsidRDefault="00342A17" w:rsidP="00342A17">
          <w:pPr>
            <w:pStyle w:val="BEBFEC7F6FF749958A11F07F16791A4B"/>
          </w:pPr>
          <w:r w:rsidRPr="001C096C">
            <w:rPr>
              <w:rFonts w:ascii="Arial" w:hAnsi="Arial" w:cs="Arial"/>
              <w:color w:val="000000"/>
              <w:sz w:val="20"/>
              <w:szCs w:val="20"/>
            </w:rPr>
            <w:t xml:space="preserve"> </w:t>
          </w:r>
        </w:p>
      </w:docPartBody>
    </w:docPart>
    <w:docPart>
      <w:docPartPr>
        <w:name w:val="FA223EEDD5384CBF99996A3BE00B4501"/>
        <w:category>
          <w:name w:val="General"/>
          <w:gallery w:val="placeholder"/>
        </w:category>
        <w:types>
          <w:type w:val="bbPlcHdr"/>
        </w:types>
        <w:behaviors>
          <w:behavior w:val="content"/>
        </w:behaviors>
        <w:guid w:val="{9119B243-BB10-4A2D-9F6C-1CD3E5152EC4}"/>
      </w:docPartPr>
      <w:docPartBody>
        <w:p w:rsidR="00033F26" w:rsidRDefault="00342A17" w:rsidP="00342A17">
          <w:pPr>
            <w:pStyle w:val="FA223EEDD5384CBF99996A3BE00B4501"/>
          </w:pPr>
          <w:r w:rsidRPr="002B6B3C">
            <w:rPr>
              <w:rFonts w:ascii="Arial" w:hAnsi="Arial" w:cs="Arial"/>
              <w:sz w:val="20"/>
              <w:szCs w:val="20"/>
            </w:rPr>
            <w:t xml:space="preserve">(ostalo upisati) </w:t>
          </w:r>
        </w:p>
      </w:docPartBody>
    </w:docPart>
    <w:docPart>
      <w:docPartPr>
        <w:name w:val="686F892D849D4441AD7D1004190426B2"/>
        <w:category>
          <w:name w:val="General"/>
          <w:gallery w:val="placeholder"/>
        </w:category>
        <w:types>
          <w:type w:val="bbPlcHdr"/>
        </w:types>
        <w:behaviors>
          <w:behavior w:val="content"/>
        </w:behaviors>
        <w:guid w:val="{392170B7-106D-4436-A2A1-74A229B4D07F}"/>
      </w:docPartPr>
      <w:docPartBody>
        <w:p w:rsidR="00033F26" w:rsidRDefault="00342A17" w:rsidP="00342A17">
          <w:pPr>
            <w:pStyle w:val="686F892D849D4441AD7D1004190426B2"/>
          </w:pPr>
          <w:r w:rsidRPr="001C096C">
            <w:rPr>
              <w:rFonts w:ascii="Arial" w:hAnsi="Arial" w:cs="Arial"/>
              <w:color w:val="000000"/>
              <w:sz w:val="20"/>
              <w:szCs w:val="20"/>
            </w:rPr>
            <w:t xml:space="preserve"> </w:t>
          </w:r>
        </w:p>
      </w:docPartBody>
    </w:docPart>
    <w:docPart>
      <w:docPartPr>
        <w:name w:val="DB33045F7D884638AC08D52DC46F004A"/>
        <w:category>
          <w:name w:val="General"/>
          <w:gallery w:val="placeholder"/>
        </w:category>
        <w:types>
          <w:type w:val="bbPlcHdr"/>
        </w:types>
        <w:behaviors>
          <w:behavior w:val="content"/>
        </w:behaviors>
        <w:guid w:val="{1D597CBF-8716-41CB-A977-839E79C62657}"/>
      </w:docPartPr>
      <w:docPartBody>
        <w:p w:rsidR="00033F26" w:rsidRDefault="00342A17" w:rsidP="00342A17">
          <w:pPr>
            <w:pStyle w:val="DB33045F7D884638AC08D52DC46F004A"/>
          </w:pPr>
          <w:r w:rsidRPr="001C096C">
            <w:rPr>
              <w:rFonts w:ascii="Arial" w:hAnsi="Arial" w:cs="Arial"/>
              <w:color w:val="000000"/>
              <w:sz w:val="20"/>
              <w:szCs w:val="20"/>
            </w:rPr>
            <w:t xml:space="preserve"> </w:t>
          </w:r>
        </w:p>
      </w:docPartBody>
    </w:docPart>
    <w:docPart>
      <w:docPartPr>
        <w:name w:val="B78A39038F8C455CAC2847322BD416DC"/>
        <w:category>
          <w:name w:val="General"/>
          <w:gallery w:val="placeholder"/>
        </w:category>
        <w:types>
          <w:type w:val="bbPlcHdr"/>
        </w:types>
        <w:behaviors>
          <w:behavior w:val="content"/>
        </w:behaviors>
        <w:guid w:val="{0B6C799A-F427-4BBB-9CF0-339F9F21D536}"/>
      </w:docPartPr>
      <w:docPartBody>
        <w:p w:rsidR="00033F26" w:rsidRDefault="00342A17" w:rsidP="00342A17">
          <w:pPr>
            <w:pStyle w:val="B78A39038F8C455CAC2847322BD416DC"/>
          </w:pPr>
          <w:r w:rsidRPr="001C096C">
            <w:rPr>
              <w:rFonts w:ascii="Arial" w:hAnsi="Arial" w:cs="Arial"/>
              <w:color w:val="000000"/>
              <w:sz w:val="20"/>
              <w:szCs w:val="20"/>
            </w:rPr>
            <w:t xml:space="preserve"> </w:t>
          </w:r>
        </w:p>
      </w:docPartBody>
    </w:docPart>
    <w:docPart>
      <w:docPartPr>
        <w:name w:val="7C55279634A647C99ED4F7EAD5C3C7A6"/>
        <w:category>
          <w:name w:val="General"/>
          <w:gallery w:val="placeholder"/>
        </w:category>
        <w:types>
          <w:type w:val="bbPlcHdr"/>
        </w:types>
        <w:behaviors>
          <w:behavior w:val="content"/>
        </w:behaviors>
        <w:guid w:val="{918DCE7A-51FB-42F5-AD37-E0F1310CD521}"/>
      </w:docPartPr>
      <w:docPartBody>
        <w:p w:rsidR="00033F26" w:rsidRDefault="00342A17" w:rsidP="00342A17">
          <w:pPr>
            <w:pStyle w:val="7C55279634A647C99ED4F7EAD5C3C7A6"/>
          </w:pPr>
          <w:r w:rsidRPr="001C096C">
            <w:rPr>
              <w:rFonts w:ascii="Arial" w:hAnsi="Arial" w:cs="Arial"/>
              <w:color w:val="000000"/>
              <w:sz w:val="20"/>
              <w:szCs w:val="20"/>
            </w:rPr>
            <w:t xml:space="preserve">  </w:t>
          </w:r>
        </w:p>
      </w:docPartBody>
    </w:docPart>
    <w:docPart>
      <w:docPartPr>
        <w:name w:val="D326E0F73DAF45138449D7DC6281B9BB"/>
        <w:category>
          <w:name w:val="General"/>
          <w:gallery w:val="placeholder"/>
        </w:category>
        <w:types>
          <w:type w:val="bbPlcHdr"/>
        </w:types>
        <w:behaviors>
          <w:behavior w:val="content"/>
        </w:behaviors>
        <w:guid w:val="{8CE56E3C-618C-4BC9-9A8C-0C2AA1C66ED7}"/>
      </w:docPartPr>
      <w:docPartBody>
        <w:p w:rsidR="00033F26" w:rsidRDefault="00342A17" w:rsidP="00342A17">
          <w:pPr>
            <w:pStyle w:val="D326E0F73DAF45138449D7DC6281B9BB"/>
          </w:pPr>
          <w:r w:rsidRPr="001C096C">
            <w:rPr>
              <w:rFonts w:ascii="Arial" w:hAnsi="Arial" w:cs="Arial"/>
              <w:color w:val="000000"/>
              <w:sz w:val="20"/>
              <w:szCs w:val="20"/>
            </w:rPr>
            <w:t xml:space="preserve"> </w:t>
          </w:r>
        </w:p>
      </w:docPartBody>
    </w:docPart>
    <w:docPart>
      <w:docPartPr>
        <w:name w:val="F526F7E0710946C38128537D8966C5D3"/>
        <w:category>
          <w:name w:val="General"/>
          <w:gallery w:val="placeholder"/>
        </w:category>
        <w:types>
          <w:type w:val="bbPlcHdr"/>
        </w:types>
        <w:behaviors>
          <w:behavior w:val="content"/>
        </w:behaviors>
        <w:guid w:val="{B37D1FE0-3687-45BD-B1D7-398A539476C7}"/>
      </w:docPartPr>
      <w:docPartBody>
        <w:p w:rsidR="00033F26" w:rsidRDefault="00342A17" w:rsidP="00342A17">
          <w:pPr>
            <w:pStyle w:val="F526F7E0710946C38128537D8966C5D3"/>
          </w:pPr>
          <w:r w:rsidRPr="001C096C">
            <w:rPr>
              <w:rFonts w:ascii="Arial" w:hAnsi="Arial" w:cs="Arial"/>
              <w:color w:val="000000"/>
              <w:sz w:val="20"/>
              <w:szCs w:val="20"/>
            </w:rPr>
            <w:t xml:space="preserve"> </w:t>
          </w:r>
        </w:p>
      </w:docPartBody>
    </w:docPart>
    <w:docPart>
      <w:docPartPr>
        <w:name w:val="ACABACBB10E6405A9A30FED1A896F8E9"/>
        <w:category>
          <w:name w:val="General"/>
          <w:gallery w:val="placeholder"/>
        </w:category>
        <w:types>
          <w:type w:val="bbPlcHdr"/>
        </w:types>
        <w:behaviors>
          <w:behavior w:val="content"/>
        </w:behaviors>
        <w:guid w:val="{F69EAA11-2363-4CC9-993E-10FCD002B835}"/>
      </w:docPartPr>
      <w:docPartBody>
        <w:p w:rsidR="00033F26" w:rsidRDefault="00342A17" w:rsidP="00342A17">
          <w:pPr>
            <w:pStyle w:val="ACABACBB10E6405A9A30FED1A896F8E9"/>
          </w:pPr>
          <w:r>
            <w:rPr>
              <w:rStyle w:val="PlaceholderText"/>
            </w:rPr>
            <w:t>ECTS</w:t>
          </w:r>
        </w:p>
      </w:docPartBody>
    </w:docPart>
    <w:docPart>
      <w:docPartPr>
        <w:name w:val="B04681990F914062AA28BE02F755D02F"/>
        <w:category>
          <w:name w:val="General"/>
          <w:gallery w:val="placeholder"/>
        </w:category>
        <w:types>
          <w:type w:val="bbPlcHdr"/>
        </w:types>
        <w:behaviors>
          <w:behavior w:val="content"/>
        </w:behaviors>
        <w:guid w:val="{837A32C2-2802-4D83-9696-B33A5F238992}"/>
      </w:docPartPr>
      <w:docPartBody>
        <w:p w:rsidR="00033F26" w:rsidRDefault="00342A17" w:rsidP="00342A17">
          <w:pPr>
            <w:pStyle w:val="B04681990F914062AA28BE02F755D02F"/>
          </w:pPr>
          <w:r>
            <w:rPr>
              <w:rStyle w:val="PlaceholderText"/>
            </w:rPr>
            <w:t>Metode i kriteriji vrednovanja</w:t>
          </w:r>
        </w:p>
      </w:docPartBody>
    </w:docPart>
    <w:docPart>
      <w:docPartPr>
        <w:name w:val="38FAA804455A48309439886512CAA67B"/>
        <w:category>
          <w:name w:val="General"/>
          <w:gallery w:val="placeholder"/>
        </w:category>
        <w:types>
          <w:type w:val="bbPlcHdr"/>
        </w:types>
        <w:behaviors>
          <w:behavior w:val="content"/>
        </w:behaviors>
        <w:guid w:val="{BD0FDA5B-8BFD-44AA-A2FF-583D315E76DC}"/>
      </w:docPartPr>
      <w:docPartBody>
        <w:p w:rsidR="00033F26" w:rsidRDefault="00342A17" w:rsidP="00342A17">
          <w:pPr>
            <w:pStyle w:val="38FAA804455A48309439886512CAA67B"/>
          </w:pPr>
          <w:r>
            <w:rPr>
              <w:rStyle w:val="PlaceholderText"/>
            </w:rPr>
            <w:t>Obveze studenata</w:t>
          </w:r>
        </w:p>
      </w:docPartBody>
    </w:docPart>
    <w:docPart>
      <w:docPartPr>
        <w:name w:val="D13190BCADAD41E28B52C0DD84456C27"/>
        <w:category>
          <w:name w:val="General"/>
          <w:gallery w:val="placeholder"/>
        </w:category>
        <w:types>
          <w:type w:val="bbPlcHdr"/>
        </w:types>
        <w:behaviors>
          <w:behavior w:val="content"/>
        </w:behaviors>
        <w:guid w:val="{288257D6-D782-451B-A6DD-5FDE24D8CF75}"/>
      </w:docPartPr>
      <w:docPartBody>
        <w:p w:rsidR="00033F26" w:rsidRDefault="00342A17" w:rsidP="00342A17">
          <w:pPr>
            <w:pStyle w:val="D13190BCADAD41E28B52C0DD84456C27"/>
          </w:pPr>
          <w:r w:rsidRPr="00DE16E6">
            <w:rPr>
              <w:rStyle w:val="PlaceholderText"/>
            </w:rPr>
            <w:t>Click here to enter text.</w:t>
          </w:r>
        </w:p>
      </w:docPartBody>
    </w:docPart>
    <w:docPart>
      <w:docPartPr>
        <w:name w:val="0EA81B3780744C33A63FD526AD8364DE"/>
        <w:category>
          <w:name w:val="General"/>
          <w:gallery w:val="placeholder"/>
        </w:category>
        <w:types>
          <w:type w:val="bbPlcHdr"/>
        </w:types>
        <w:behaviors>
          <w:behavior w:val="content"/>
        </w:behaviors>
        <w:guid w:val="{418AFE89-384C-45F1-B973-4C1D0405C0DB}"/>
      </w:docPartPr>
      <w:docPartBody>
        <w:p w:rsidR="00033F26" w:rsidRDefault="00342A17" w:rsidP="00342A17">
          <w:pPr>
            <w:pStyle w:val="0EA81B3780744C33A63FD526AD8364DE"/>
          </w:pPr>
          <w:r>
            <w:rPr>
              <w:rFonts w:ascii="Arial" w:hAnsi="Arial" w:cs="Arial"/>
              <w:color w:val="000000"/>
              <w:sz w:val="20"/>
              <w:szCs w:val="20"/>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GaramondPro-Bold">
    <w:altName w:val="Times New Roman"/>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Proba Pro Lt">
    <w:altName w:val="Trebuchet MS"/>
    <w:panose1 w:val="00000000000000000000"/>
    <w:charset w:val="00"/>
    <w:family w:val="swiss"/>
    <w:notTrueType/>
    <w:pitch w:val="variable"/>
    <w:sig w:usb0="A000022F" w:usb1="0000002A" w:usb2="00000000" w:usb3="00000000" w:csb0="00000097"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6586"/>
    <w:rsid w:val="0001469D"/>
    <w:rsid w:val="00027A8C"/>
    <w:rsid w:val="00032AE4"/>
    <w:rsid w:val="00033F26"/>
    <w:rsid w:val="0004683D"/>
    <w:rsid w:val="000479C1"/>
    <w:rsid w:val="00083300"/>
    <w:rsid w:val="0009386A"/>
    <w:rsid w:val="000B3E1F"/>
    <w:rsid w:val="000D628A"/>
    <w:rsid w:val="000E491D"/>
    <w:rsid w:val="00132634"/>
    <w:rsid w:val="0016433E"/>
    <w:rsid w:val="001710AD"/>
    <w:rsid w:val="00173D57"/>
    <w:rsid w:val="001E649C"/>
    <w:rsid w:val="002368F9"/>
    <w:rsid w:val="002441F2"/>
    <w:rsid w:val="00267ACC"/>
    <w:rsid w:val="002A6342"/>
    <w:rsid w:val="002C38D3"/>
    <w:rsid w:val="00300DCD"/>
    <w:rsid w:val="00342A17"/>
    <w:rsid w:val="00381F71"/>
    <w:rsid w:val="00393CAC"/>
    <w:rsid w:val="003A584E"/>
    <w:rsid w:val="003B0E27"/>
    <w:rsid w:val="003F2653"/>
    <w:rsid w:val="00400F49"/>
    <w:rsid w:val="00422EBE"/>
    <w:rsid w:val="00422EFF"/>
    <w:rsid w:val="00482BD5"/>
    <w:rsid w:val="004A14A5"/>
    <w:rsid w:val="004B36EE"/>
    <w:rsid w:val="004B6EB1"/>
    <w:rsid w:val="004C0059"/>
    <w:rsid w:val="004E1BCB"/>
    <w:rsid w:val="004E34C7"/>
    <w:rsid w:val="005055FD"/>
    <w:rsid w:val="00562C51"/>
    <w:rsid w:val="005861D0"/>
    <w:rsid w:val="00592E82"/>
    <w:rsid w:val="005B4D19"/>
    <w:rsid w:val="005C1B9A"/>
    <w:rsid w:val="005D2F07"/>
    <w:rsid w:val="005E562C"/>
    <w:rsid w:val="005F5A8F"/>
    <w:rsid w:val="00621F52"/>
    <w:rsid w:val="0063428B"/>
    <w:rsid w:val="006538C1"/>
    <w:rsid w:val="0069641F"/>
    <w:rsid w:val="006B3793"/>
    <w:rsid w:val="00715847"/>
    <w:rsid w:val="00722E1D"/>
    <w:rsid w:val="007260AF"/>
    <w:rsid w:val="00745E1E"/>
    <w:rsid w:val="00757C52"/>
    <w:rsid w:val="007A5A9C"/>
    <w:rsid w:val="007C3E1E"/>
    <w:rsid w:val="007D0DDF"/>
    <w:rsid w:val="008061C7"/>
    <w:rsid w:val="00810E77"/>
    <w:rsid w:val="008273A0"/>
    <w:rsid w:val="00837EA9"/>
    <w:rsid w:val="00861584"/>
    <w:rsid w:val="00887FC1"/>
    <w:rsid w:val="0089301F"/>
    <w:rsid w:val="008942A3"/>
    <w:rsid w:val="008C0B97"/>
    <w:rsid w:val="008C5CEF"/>
    <w:rsid w:val="008E72CE"/>
    <w:rsid w:val="00951808"/>
    <w:rsid w:val="009B5346"/>
    <w:rsid w:val="009D373A"/>
    <w:rsid w:val="009D389C"/>
    <w:rsid w:val="009E2E8B"/>
    <w:rsid w:val="00A14332"/>
    <w:rsid w:val="00A50B33"/>
    <w:rsid w:val="00A57909"/>
    <w:rsid w:val="00A74C63"/>
    <w:rsid w:val="00A77606"/>
    <w:rsid w:val="00A80C19"/>
    <w:rsid w:val="00A87A40"/>
    <w:rsid w:val="00A90823"/>
    <w:rsid w:val="00AD1422"/>
    <w:rsid w:val="00B03A18"/>
    <w:rsid w:val="00B13695"/>
    <w:rsid w:val="00B216E0"/>
    <w:rsid w:val="00B44A0A"/>
    <w:rsid w:val="00B5646B"/>
    <w:rsid w:val="00B626E8"/>
    <w:rsid w:val="00B65BCB"/>
    <w:rsid w:val="00B74198"/>
    <w:rsid w:val="00B8416C"/>
    <w:rsid w:val="00BF219C"/>
    <w:rsid w:val="00BF4CB2"/>
    <w:rsid w:val="00C13EC3"/>
    <w:rsid w:val="00C43903"/>
    <w:rsid w:val="00C6148A"/>
    <w:rsid w:val="00C63614"/>
    <w:rsid w:val="00C65D12"/>
    <w:rsid w:val="00C95B16"/>
    <w:rsid w:val="00CB593E"/>
    <w:rsid w:val="00D16586"/>
    <w:rsid w:val="00D62B2B"/>
    <w:rsid w:val="00D7555C"/>
    <w:rsid w:val="00D83906"/>
    <w:rsid w:val="00D84534"/>
    <w:rsid w:val="00DB4017"/>
    <w:rsid w:val="00DD48E9"/>
    <w:rsid w:val="00E37FAF"/>
    <w:rsid w:val="00E94209"/>
    <w:rsid w:val="00EE1DD7"/>
    <w:rsid w:val="00F13026"/>
    <w:rsid w:val="00F16063"/>
    <w:rsid w:val="00F63BC2"/>
    <w:rsid w:val="00F80EC1"/>
    <w:rsid w:val="00F851DF"/>
    <w:rsid w:val="00F86B16"/>
    <w:rsid w:val="00F87B33"/>
    <w:rsid w:val="00F9151D"/>
    <w:rsid w:val="00FA570A"/>
    <w:rsid w:val="00FB0302"/>
    <w:rsid w:val="00FB525C"/>
    <w:rsid w:val="00FE1038"/>
    <w:rsid w:val="00FF0ABE"/>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r-HR" w:eastAsia="hr-H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342A17"/>
  </w:style>
  <w:style w:type="paragraph" w:customStyle="1" w:styleId="74908374EEAF47E1BD7917C8A9225239">
    <w:name w:val="74908374EEAF47E1BD7917C8A9225239"/>
    <w:rsid w:val="000E491D"/>
    <w:rPr>
      <w:lang w:val="en-US" w:eastAsia="en-US"/>
    </w:rPr>
  </w:style>
  <w:style w:type="paragraph" w:customStyle="1" w:styleId="BDCC59CFC4B4471396AAC0CC72BB0B53">
    <w:name w:val="BDCC59CFC4B4471396AAC0CC72BB0B53"/>
    <w:rsid w:val="000E491D"/>
    <w:rPr>
      <w:lang w:val="en-US" w:eastAsia="en-US"/>
    </w:rPr>
  </w:style>
  <w:style w:type="paragraph" w:customStyle="1" w:styleId="9158B9AACD44424D86167BC6346418B1">
    <w:name w:val="9158B9AACD44424D86167BC6346418B1"/>
    <w:rsid w:val="000E491D"/>
    <w:rPr>
      <w:lang w:val="en-US" w:eastAsia="en-US"/>
    </w:rPr>
  </w:style>
  <w:style w:type="paragraph" w:customStyle="1" w:styleId="E1ADFF77502543CE92C661E2A25E7E37">
    <w:name w:val="E1ADFF77502543CE92C661E2A25E7E37"/>
    <w:rsid w:val="000E491D"/>
    <w:rPr>
      <w:lang w:val="en-US" w:eastAsia="en-US"/>
    </w:rPr>
  </w:style>
  <w:style w:type="paragraph" w:customStyle="1" w:styleId="CC58F23DD0524E62A4B070A9F84D50C0">
    <w:name w:val="CC58F23DD0524E62A4B070A9F84D50C0"/>
    <w:rsid w:val="000E491D"/>
    <w:rPr>
      <w:lang w:val="en-US" w:eastAsia="en-US"/>
    </w:rPr>
  </w:style>
  <w:style w:type="paragraph" w:customStyle="1" w:styleId="4F715B656F984D048EDAF272EECB02EC">
    <w:name w:val="4F715B656F984D048EDAF272EECB02EC"/>
    <w:rsid w:val="000E491D"/>
    <w:rPr>
      <w:lang w:val="en-US" w:eastAsia="en-US"/>
    </w:rPr>
  </w:style>
  <w:style w:type="paragraph" w:customStyle="1" w:styleId="C55D3CA2D53A4B32967155EAC6511C74">
    <w:name w:val="C55D3CA2D53A4B32967155EAC6511C74"/>
    <w:rsid w:val="000E491D"/>
    <w:rPr>
      <w:lang w:val="en-US" w:eastAsia="en-US"/>
    </w:rPr>
  </w:style>
  <w:style w:type="paragraph" w:customStyle="1" w:styleId="B19993B0DACF4F15AE1F3EDDBCAACB48">
    <w:name w:val="B19993B0DACF4F15AE1F3EDDBCAACB48"/>
    <w:rsid w:val="000E491D"/>
    <w:rPr>
      <w:lang w:val="en-US" w:eastAsia="en-US"/>
    </w:rPr>
  </w:style>
  <w:style w:type="paragraph" w:customStyle="1" w:styleId="8C970DCF5BBB4C3993BBDB3D16C16B8D">
    <w:name w:val="8C970DCF5BBB4C3993BBDB3D16C16B8D"/>
    <w:rsid w:val="000E491D"/>
    <w:rPr>
      <w:lang w:val="en-US" w:eastAsia="en-US"/>
    </w:rPr>
  </w:style>
  <w:style w:type="paragraph" w:customStyle="1" w:styleId="9466407A72BA49068D29A3A8ECE6E1D5">
    <w:name w:val="9466407A72BA49068D29A3A8ECE6E1D5"/>
    <w:rsid w:val="000E491D"/>
    <w:rPr>
      <w:lang w:val="en-US" w:eastAsia="en-US"/>
    </w:rPr>
  </w:style>
  <w:style w:type="paragraph" w:customStyle="1" w:styleId="C053B77E748440428ACF6C7CAFB3C038">
    <w:name w:val="C053B77E748440428ACF6C7CAFB3C038"/>
    <w:rsid w:val="000E491D"/>
    <w:rPr>
      <w:lang w:val="en-US" w:eastAsia="en-US"/>
    </w:rPr>
  </w:style>
  <w:style w:type="paragraph" w:customStyle="1" w:styleId="B28B48CD54304D62B76B5C6A986DA4A4">
    <w:name w:val="B28B48CD54304D62B76B5C6A986DA4A4"/>
    <w:rsid w:val="000E491D"/>
    <w:rPr>
      <w:lang w:val="en-US" w:eastAsia="en-US"/>
    </w:rPr>
  </w:style>
  <w:style w:type="paragraph" w:customStyle="1" w:styleId="F4256D267F3849E7A4D8BEEFBFC3F7DA">
    <w:name w:val="F4256D267F3849E7A4D8BEEFBFC3F7DA"/>
    <w:rsid w:val="000E491D"/>
    <w:rPr>
      <w:lang w:val="en-US" w:eastAsia="en-US"/>
    </w:rPr>
  </w:style>
  <w:style w:type="paragraph" w:customStyle="1" w:styleId="4656F44568BF4BAC967F4333B7250E11">
    <w:name w:val="4656F44568BF4BAC967F4333B7250E11"/>
    <w:rsid w:val="000E491D"/>
    <w:rPr>
      <w:lang w:val="en-US" w:eastAsia="en-US"/>
    </w:rPr>
  </w:style>
  <w:style w:type="paragraph" w:customStyle="1" w:styleId="55B73F8C45B14F0C99292BED2617457D">
    <w:name w:val="55B73F8C45B14F0C99292BED2617457D"/>
    <w:rsid w:val="000E491D"/>
    <w:rPr>
      <w:lang w:val="en-US" w:eastAsia="en-US"/>
    </w:rPr>
  </w:style>
  <w:style w:type="paragraph" w:customStyle="1" w:styleId="1F313A3F31BD460096D4FD9D746AFCC7">
    <w:name w:val="1F313A3F31BD460096D4FD9D746AFCC7"/>
    <w:rsid w:val="000E491D"/>
    <w:rPr>
      <w:lang w:val="en-US" w:eastAsia="en-US"/>
    </w:rPr>
  </w:style>
  <w:style w:type="paragraph" w:customStyle="1" w:styleId="60F419DA002C490FBE9D69DFE3E64150">
    <w:name w:val="60F419DA002C490FBE9D69DFE3E64150"/>
    <w:rsid w:val="000E491D"/>
    <w:rPr>
      <w:lang w:val="en-US" w:eastAsia="en-US"/>
    </w:rPr>
  </w:style>
  <w:style w:type="paragraph" w:customStyle="1" w:styleId="D8F22EE3E3C8475ABC69A3B8C1DCB859">
    <w:name w:val="D8F22EE3E3C8475ABC69A3B8C1DCB859"/>
    <w:rsid w:val="000E491D"/>
    <w:rPr>
      <w:lang w:val="en-US" w:eastAsia="en-US"/>
    </w:rPr>
  </w:style>
  <w:style w:type="paragraph" w:customStyle="1" w:styleId="CC18EA7A14CC4BDFA9D15D997760A450">
    <w:name w:val="CC18EA7A14CC4BDFA9D15D997760A450"/>
    <w:rsid w:val="000E491D"/>
    <w:rPr>
      <w:lang w:val="en-US" w:eastAsia="en-US"/>
    </w:rPr>
  </w:style>
  <w:style w:type="paragraph" w:customStyle="1" w:styleId="EC4F9AC7215F465B94048A2646F0C154">
    <w:name w:val="EC4F9AC7215F465B94048A2646F0C154"/>
    <w:rsid w:val="000E491D"/>
    <w:rPr>
      <w:lang w:val="en-US" w:eastAsia="en-US"/>
    </w:rPr>
  </w:style>
  <w:style w:type="paragraph" w:customStyle="1" w:styleId="C90F86D7E8FE4687BF31CC27A749E4E0">
    <w:name w:val="C90F86D7E8FE4687BF31CC27A749E4E0"/>
    <w:rsid w:val="000E491D"/>
    <w:rPr>
      <w:lang w:val="en-US" w:eastAsia="en-US"/>
    </w:rPr>
  </w:style>
  <w:style w:type="paragraph" w:customStyle="1" w:styleId="3DB6E72C7E524F998237CFC84A625C66">
    <w:name w:val="3DB6E72C7E524F998237CFC84A625C66"/>
    <w:rsid w:val="000E491D"/>
    <w:rPr>
      <w:lang w:val="en-US" w:eastAsia="en-US"/>
    </w:rPr>
  </w:style>
  <w:style w:type="paragraph" w:customStyle="1" w:styleId="A414E17A1F454B439811F5FD686C72A1">
    <w:name w:val="A414E17A1F454B439811F5FD686C72A1"/>
    <w:rsid w:val="000E491D"/>
    <w:rPr>
      <w:lang w:val="en-US" w:eastAsia="en-US"/>
    </w:rPr>
  </w:style>
  <w:style w:type="paragraph" w:customStyle="1" w:styleId="AE8EB947FADE44B69CA2FF80BF1C065B">
    <w:name w:val="AE8EB947FADE44B69CA2FF80BF1C065B"/>
    <w:rsid w:val="000E491D"/>
    <w:rPr>
      <w:lang w:val="en-US" w:eastAsia="en-US"/>
    </w:rPr>
  </w:style>
  <w:style w:type="paragraph" w:customStyle="1" w:styleId="531608C350824473AC6B1A8830D40116">
    <w:name w:val="531608C350824473AC6B1A8830D40116"/>
    <w:rsid w:val="000E491D"/>
    <w:rPr>
      <w:lang w:val="en-US" w:eastAsia="en-US"/>
    </w:rPr>
  </w:style>
  <w:style w:type="paragraph" w:customStyle="1" w:styleId="5A99ED70FF9940538A7C12A0231F36B2">
    <w:name w:val="5A99ED70FF9940538A7C12A0231F36B2"/>
    <w:rsid w:val="000E491D"/>
    <w:rPr>
      <w:lang w:val="en-US" w:eastAsia="en-US"/>
    </w:rPr>
  </w:style>
  <w:style w:type="paragraph" w:customStyle="1" w:styleId="634A199CB9974EABA9E821EBE546B173">
    <w:name w:val="634A199CB9974EABA9E821EBE546B173"/>
    <w:rsid w:val="000E491D"/>
    <w:rPr>
      <w:lang w:val="en-US" w:eastAsia="en-US"/>
    </w:rPr>
  </w:style>
  <w:style w:type="paragraph" w:customStyle="1" w:styleId="B273828F35B7492D89CE3029E9CFC1A1">
    <w:name w:val="B273828F35B7492D89CE3029E9CFC1A1"/>
    <w:rsid w:val="000E491D"/>
    <w:rPr>
      <w:lang w:val="en-US" w:eastAsia="en-US"/>
    </w:rPr>
  </w:style>
  <w:style w:type="paragraph" w:customStyle="1" w:styleId="DC78F6040D914004941EE65FD6054C5F">
    <w:name w:val="DC78F6040D914004941EE65FD6054C5F"/>
    <w:rsid w:val="00C43903"/>
    <w:rPr>
      <w:lang w:val="en-US" w:eastAsia="en-US"/>
    </w:rPr>
  </w:style>
  <w:style w:type="paragraph" w:customStyle="1" w:styleId="6AE366CF9A754E91AED6A3B2955304EE">
    <w:name w:val="6AE366CF9A754E91AED6A3B2955304EE"/>
    <w:rsid w:val="00C43903"/>
    <w:rPr>
      <w:lang w:val="en-US" w:eastAsia="en-US"/>
    </w:rPr>
  </w:style>
  <w:style w:type="paragraph" w:customStyle="1" w:styleId="4544A919D906432095DA556EA4C62455">
    <w:name w:val="4544A919D906432095DA556EA4C62455"/>
    <w:rsid w:val="000E491D"/>
    <w:rPr>
      <w:lang w:val="en-US" w:eastAsia="en-US"/>
    </w:rPr>
  </w:style>
  <w:style w:type="paragraph" w:customStyle="1" w:styleId="B87900B4210541418AEDD341D009A7BD">
    <w:name w:val="B87900B4210541418AEDD341D009A7BD"/>
    <w:rsid w:val="000E491D"/>
    <w:rPr>
      <w:lang w:val="en-US" w:eastAsia="en-US"/>
    </w:rPr>
  </w:style>
  <w:style w:type="paragraph" w:customStyle="1" w:styleId="38A41AE08B9A4E4B8E6895462A3A2032">
    <w:name w:val="38A41AE08B9A4E4B8E6895462A3A2032"/>
    <w:rsid w:val="000E491D"/>
    <w:rPr>
      <w:lang w:val="en-US" w:eastAsia="en-US"/>
    </w:rPr>
  </w:style>
  <w:style w:type="paragraph" w:customStyle="1" w:styleId="8F490AB6E60A418FAADC7FF1EBE3CFA1">
    <w:name w:val="8F490AB6E60A418FAADC7FF1EBE3CFA1"/>
    <w:rsid w:val="000E491D"/>
    <w:rPr>
      <w:lang w:val="en-US" w:eastAsia="en-US"/>
    </w:rPr>
  </w:style>
  <w:style w:type="paragraph" w:customStyle="1" w:styleId="999F879DA1FB48B7B191C67CEAA0A67D">
    <w:name w:val="999F879DA1FB48B7B191C67CEAA0A67D"/>
    <w:rsid w:val="000E491D"/>
    <w:rPr>
      <w:lang w:val="en-US" w:eastAsia="en-US"/>
    </w:rPr>
  </w:style>
  <w:style w:type="paragraph" w:customStyle="1" w:styleId="B7FE7A81D5894EDC95D9B59EFB2C7823">
    <w:name w:val="B7FE7A81D5894EDC95D9B59EFB2C7823"/>
    <w:rsid w:val="000E491D"/>
    <w:rPr>
      <w:lang w:val="en-US" w:eastAsia="en-US"/>
    </w:rPr>
  </w:style>
  <w:style w:type="paragraph" w:customStyle="1" w:styleId="0D2F08CE3874478DB336894941F07B5C">
    <w:name w:val="0D2F08CE3874478DB336894941F07B5C"/>
    <w:rsid w:val="000E491D"/>
    <w:rPr>
      <w:lang w:val="en-US" w:eastAsia="en-US"/>
    </w:rPr>
  </w:style>
  <w:style w:type="paragraph" w:customStyle="1" w:styleId="5E0BF1A524144A8C81D8E987FE3368E8">
    <w:name w:val="5E0BF1A524144A8C81D8E987FE3368E8"/>
    <w:rsid w:val="000E491D"/>
    <w:rPr>
      <w:lang w:val="en-US" w:eastAsia="en-US"/>
    </w:rPr>
  </w:style>
  <w:style w:type="paragraph" w:customStyle="1" w:styleId="9DF5BC2583DD4A9081C335573272C934">
    <w:name w:val="9DF5BC2583DD4A9081C335573272C934"/>
    <w:rsid w:val="000E491D"/>
    <w:rPr>
      <w:lang w:val="en-US" w:eastAsia="en-US"/>
    </w:rPr>
  </w:style>
  <w:style w:type="paragraph" w:customStyle="1" w:styleId="D02D77E1BBFC4D3082DCA634DFDA48EC">
    <w:name w:val="D02D77E1BBFC4D3082DCA634DFDA48EC"/>
    <w:rsid w:val="000E491D"/>
    <w:rPr>
      <w:lang w:val="en-US" w:eastAsia="en-US"/>
    </w:rPr>
  </w:style>
  <w:style w:type="paragraph" w:customStyle="1" w:styleId="5D5449CB2CC04F48BD2AE5890FCAD682">
    <w:name w:val="5D5449CB2CC04F48BD2AE5890FCAD682"/>
    <w:rsid w:val="000E491D"/>
    <w:rPr>
      <w:lang w:val="en-US" w:eastAsia="en-US"/>
    </w:rPr>
  </w:style>
  <w:style w:type="paragraph" w:customStyle="1" w:styleId="E6022590AECD492B9D18B86F2AE392A9">
    <w:name w:val="E6022590AECD492B9D18B86F2AE392A9"/>
    <w:rsid w:val="000E491D"/>
    <w:rPr>
      <w:lang w:val="en-US" w:eastAsia="en-US"/>
    </w:rPr>
  </w:style>
  <w:style w:type="paragraph" w:customStyle="1" w:styleId="4DDCA287E4CF4BB8AAC6DBE4807F2560">
    <w:name w:val="4DDCA287E4CF4BB8AAC6DBE4807F2560"/>
    <w:rsid w:val="000E491D"/>
    <w:rPr>
      <w:lang w:val="en-US" w:eastAsia="en-US"/>
    </w:rPr>
  </w:style>
  <w:style w:type="paragraph" w:customStyle="1" w:styleId="40AF14DDBF9F401EA59AA1E1FDCFC1FA">
    <w:name w:val="40AF14DDBF9F401EA59AA1E1FDCFC1FA"/>
    <w:rsid w:val="000E491D"/>
    <w:rPr>
      <w:lang w:val="en-US" w:eastAsia="en-US"/>
    </w:rPr>
  </w:style>
  <w:style w:type="paragraph" w:customStyle="1" w:styleId="60E4FDEFF1F84A8EA32707AD87F48256">
    <w:name w:val="60E4FDEFF1F84A8EA32707AD87F48256"/>
    <w:rsid w:val="000E491D"/>
    <w:rPr>
      <w:lang w:val="en-US" w:eastAsia="en-US"/>
    </w:rPr>
  </w:style>
  <w:style w:type="paragraph" w:customStyle="1" w:styleId="E5C75AF4F277464880319F03C144EFB5">
    <w:name w:val="E5C75AF4F277464880319F03C144EFB5"/>
    <w:rsid w:val="000E491D"/>
    <w:rPr>
      <w:lang w:val="en-US" w:eastAsia="en-US"/>
    </w:rPr>
  </w:style>
  <w:style w:type="paragraph" w:customStyle="1" w:styleId="6147A79B15014ED2AFA9854AB1A56C7E">
    <w:name w:val="6147A79B15014ED2AFA9854AB1A56C7E"/>
    <w:rsid w:val="000E491D"/>
    <w:rPr>
      <w:lang w:val="en-US" w:eastAsia="en-US"/>
    </w:rPr>
  </w:style>
  <w:style w:type="paragraph" w:customStyle="1" w:styleId="41F4506EBB8E473EB11ECE4604CD2C4B">
    <w:name w:val="41F4506EBB8E473EB11ECE4604CD2C4B"/>
    <w:rsid w:val="000E491D"/>
    <w:rPr>
      <w:lang w:val="en-US" w:eastAsia="en-US"/>
    </w:rPr>
  </w:style>
  <w:style w:type="paragraph" w:customStyle="1" w:styleId="FD8F825786B94A9EBE5A8ED23431A7BE">
    <w:name w:val="FD8F825786B94A9EBE5A8ED23431A7BE"/>
    <w:rsid w:val="000E491D"/>
    <w:rPr>
      <w:lang w:val="en-US" w:eastAsia="en-US"/>
    </w:rPr>
  </w:style>
  <w:style w:type="paragraph" w:customStyle="1" w:styleId="4E93CBDC8AB64CDFB4DBD45761691F10">
    <w:name w:val="4E93CBDC8AB64CDFB4DBD45761691F10"/>
    <w:rsid w:val="000E491D"/>
    <w:rPr>
      <w:lang w:val="en-US" w:eastAsia="en-US"/>
    </w:rPr>
  </w:style>
  <w:style w:type="paragraph" w:customStyle="1" w:styleId="8F3EFF6D0BAD4C1F98AF4A0AC62EE76A">
    <w:name w:val="8F3EFF6D0BAD4C1F98AF4A0AC62EE76A"/>
    <w:rsid w:val="000E491D"/>
    <w:rPr>
      <w:lang w:val="en-US" w:eastAsia="en-US"/>
    </w:rPr>
  </w:style>
  <w:style w:type="paragraph" w:customStyle="1" w:styleId="2E71ACC27B8149C5BDC3BA7C864664FC">
    <w:name w:val="2E71ACC27B8149C5BDC3BA7C864664FC"/>
    <w:rsid w:val="000E491D"/>
    <w:rPr>
      <w:lang w:val="en-US" w:eastAsia="en-US"/>
    </w:rPr>
  </w:style>
  <w:style w:type="paragraph" w:customStyle="1" w:styleId="16C6FE292D3E4683BE33B7BBC8CF1437">
    <w:name w:val="16C6FE292D3E4683BE33B7BBC8CF1437"/>
    <w:rsid w:val="000E491D"/>
    <w:rPr>
      <w:lang w:val="en-US" w:eastAsia="en-US"/>
    </w:rPr>
  </w:style>
  <w:style w:type="paragraph" w:customStyle="1" w:styleId="CB3003C620AC44B1A8773AF29D662A48">
    <w:name w:val="CB3003C620AC44B1A8773AF29D662A48"/>
    <w:rsid w:val="000E491D"/>
    <w:rPr>
      <w:lang w:val="en-US" w:eastAsia="en-US"/>
    </w:rPr>
  </w:style>
  <w:style w:type="paragraph" w:customStyle="1" w:styleId="25A932E1C0DD4D39872359C2E2658D17">
    <w:name w:val="25A932E1C0DD4D39872359C2E2658D17"/>
    <w:rsid w:val="000E491D"/>
    <w:rPr>
      <w:lang w:val="en-US" w:eastAsia="en-US"/>
    </w:rPr>
  </w:style>
  <w:style w:type="paragraph" w:customStyle="1" w:styleId="CEAFAF82D5BF47C1BCA69B24927A7726">
    <w:name w:val="CEAFAF82D5BF47C1BCA69B24927A7726"/>
    <w:rsid w:val="000E491D"/>
    <w:rPr>
      <w:lang w:val="en-US" w:eastAsia="en-US"/>
    </w:rPr>
  </w:style>
  <w:style w:type="paragraph" w:customStyle="1" w:styleId="23A211E37C274E0AA313BEBD9DA0AB12">
    <w:name w:val="23A211E37C274E0AA313BEBD9DA0AB12"/>
    <w:rsid w:val="000E491D"/>
    <w:rPr>
      <w:lang w:val="en-US" w:eastAsia="en-US"/>
    </w:rPr>
  </w:style>
  <w:style w:type="paragraph" w:customStyle="1" w:styleId="4441387D6F32471A84E5C366E7B97771">
    <w:name w:val="4441387D6F32471A84E5C366E7B97771"/>
    <w:rsid w:val="000E491D"/>
    <w:rPr>
      <w:lang w:val="en-US" w:eastAsia="en-US"/>
    </w:rPr>
  </w:style>
  <w:style w:type="paragraph" w:customStyle="1" w:styleId="091DFA5B980E4E63BA94472FA5C17F7E">
    <w:name w:val="091DFA5B980E4E63BA94472FA5C17F7E"/>
    <w:rsid w:val="000E491D"/>
    <w:rPr>
      <w:lang w:val="en-US" w:eastAsia="en-US"/>
    </w:rPr>
  </w:style>
  <w:style w:type="paragraph" w:customStyle="1" w:styleId="A8BF6F350A3C4D52BF6363DAFD65D673">
    <w:name w:val="A8BF6F350A3C4D52BF6363DAFD65D673"/>
    <w:rsid w:val="000E491D"/>
    <w:rPr>
      <w:lang w:val="en-US" w:eastAsia="en-US"/>
    </w:rPr>
  </w:style>
  <w:style w:type="paragraph" w:customStyle="1" w:styleId="7FA54F807BEC4D85818CD98C42CB0E21">
    <w:name w:val="7FA54F807BEC4D85818CD98C42CB0E21"/>
    <w:rsid w:val="000E491D"/>
    <w:rPr>
      <w:lang w:val="en-US" w:eastAsia="en-US"/>
    </w:rPr>
  </w:style>
  <w:style w:type="paragraph" w:customStyle="1" w:styleId="3F33D87A8B5040658ADE7FF3AB4099CC">
    <w:name w:val="3F33D87A8B5040658ADE7FF3AB4099CC"/>
    <w:rsid w:val="000E491D"/>
    <w:rPr>
      <w:lang w:val="en-US" w:eastAsia="en-US"/>
    </w:rPr>
  </w:style>
  <w:style w:type="paragraph" w:customStyle="1" w:styleId="EC683C79BB1044C7B35AF3C64AB5950C">
    <w:name w:val="EC683C79BB1044C7B35AF3C64AB5950C"/>
    <w:rsid w:val="000E491D"/>
    <w:rPr>
      <w:lang w:val="en-US" w:eastAsia="en-US"/>
    </w:rPr>
  </w:style>
  <w:style w:type="paragraph" w:customStyle="1" w:styleId="C636560D49324A0AB29C390401EA935E">
    <w:name w:val="C636560D49324A0AB29C390401EA935E"/>
    <w:rsid w:val="000E491D"/>
    <w:rPr>
      <w:lang w:val="en-US" w:eastAsia="en-US"/>
    </w:rPr>
  </w:style>
  <w:style w:type="paragraph" w:customStyle="1" w:styleId="048E05F23A544856AA3A478DF7AD1CC0">
    <w:name w:val="048E05F23A544856AA3A478DF7AD1CC0"/>
    <w:rsid w:val="000E491D"/>
    <w:rPr>
      <w:lang w:val="en-US" w:eastAsia="en-US"/>
    </w:rPr>
  </w:style>
  <w:style w:type="paragraph" w:customStyle="1" w:styleId="F1C5B3D388BF4DB089368DF77EFE178B">
    <w:name w:val="F1C5B3D388BF4DB089368DF77EFE178B"/>
    <w:rsid w:val="000E491D"/>
    <w:rPr>
      <w:lang w:val="en-US" w:eastAsia="en-US"/>
    </w:rPr>
  </w:style>
  <w:style w:type="paragraph" w:customStyle="1" w:styleId="0FBC2397986D4FA3B45766CF2C0CE8B4">
    <w:name w:val="0FBC2397986D4FA3B45766CF2C0CE8B4"/>
    <w:rsid w:val="000E491D"/>
    <w:rPr>
      <w:lang w:val="en-US" w:eastAsia="en-US"/>
    </w:rPr>
  </w:style>
  <w:style w:type="paragraph" w:customStyle="1" w:styleId="B8D7291D3F914589A46E66DC2BB8C68D">
    <w:name w:val="B8D7291D3F914589A46E66DC2BB8C68D"/>
    <w:rsid w:val="000E491D"/>
    <w:rPr>
      <w:lang w:val="en-US" w:eastAsia="en-US"/>
    </w:rPr>
  </w:style>
  <w:style w:type="paragraph" w:customStyle="1" w:styleId="FAAF44EC2FC545D5AA09A3E64F163645">
    <w:name w:val="FAAF44EC2FC545D5AA09A3E64F163645"/>
    <w:rsid w:val="000E491D"/>
    <w:rPr>
      <w:lang w:val="en-US" w:eastAsia="en-US"/>
    </w:rPr>
  </w:style>
  <w:style w:type="paragraph" w:customStyle="1" w:styleId="A1B72E5A3B8346EEBA87DF885E9AD905">
    <w:name w:val="A1B72E5A3B8346EEBA87DF885E9AD905"/>
    <w:rsid w:val="000E491D"/>
    <w:rPr>
      <w:lang w:val="en-US" w:eastAsia="en-US"/>
    </w:rPr>
  </w:style>
  <w:style w:type="paragraph" w:customStyle="1" w:styleId="38F50F73ABBE4103ADCCF26D7F504A1F">
    <w:name w:val="38F50F73ABBE4103ADCCF26D7F504A1F"/>
    <w:rsid w:val="000E491D"/>
    <w:rPr>
      <w:lang w:val="en-US" w:eastAsia="en-US"/>
    </w:rPr>
  </w:style>
  <w:style w:type="paragraph" w:customStyle="1" w:styleId="F9B8AEBD09CC4AF9AA36D328DEFDD864">
    <w:name w:val="F9B8AEBD09CC4AF9AA36D328DEFDD864"/>
    <w:rsid w:val="000E491D"/>
    <w:rPr>
      <w:lang w:val="en-US" w:eastAsia="en-US"/>
    </w:rPr>
  </w:style>
  <w:style w:type="paragraph" w:customStyle="1" w:styleId="8687C96B11794C748A15BC66C04AD572">
    <w:name w:val="8687C96B11794C748A15BC66C04AD572"/>
    <w:rsid w:val="000E491D"/>
    <w:rPr>
      <w:lang w:val="en-US" w:eastAsia="en-US"/>
    </w:rPr>
  </w:style>
  <w:style w:type="paragraph" w:customStyle="1" w:styleId="DCECAF04B8494FBDBC46327C1D2C455A">
    <w:name w:val="DCECAF04B8494FBDBC46327C1D2C455A"/>
    <w:rsid w:val="000E491D"/>
    <w:rPr>
      <w:lang w:val="en-US" w:eastAsia="en-US"/>
    </w:rPr>
  </w:style>
  <w:style w:type="paragraph" w:customStyle="1" w:styleId="31C3DEB90E5A4B27852DBA806B93CC3F">
    <w:name w:val="31C3DEB90E5A4B27852DBA806B93CC3F"/>
    <w:rsid w:val="000E491D"/>
    <w:rPr>
      <w:lang w:val="en-US" w:eastAsia="en-US"/>
    </w:rPr>
  </w:style>
  <w:style w:type="paragraph" w:customStyle="1" w:styleId="068E1462DAF749DE95388AF2693A4022">
    <w:name w:val="068E1462DAF749DE95388AF2693A4022"/>
    <w:rsid w:val="000E491D"/>
    <w:rPr>
      <w:lang w:val="en-US" w:eastAsia="en-US"/>
    </w:rPr>
  </w:style>
  <w:style w:type="paragraph" w:customStyle="1" w:styleId="F1B632A6AAFC477BB5253D840497392B">
    <w:name w:val="F1B632A6AAFC477BB5253D840497392B"/>
    <w:rsid w:val="000E491D"/>
    <w:rPr>
      <w:lang w:val="en-US" w:eastAsia="en-US"/>
    </w:rPr>
  </w:style>
  <w:style w:type="paragraph" w:customStyle="1" w:styleId="A6CA404478904415B3387012A8353774">
    <w:name w:val="A6CA404478904415B3387012A8353774"/>
    <w:rsid w:val="000E491D"/>
    <w:rPr>
      <w:lang w:val="en-US" w:eastAsia="en-US"/>
    </w:rPr>
  </w:style>
  <w:style w:type="paragraph" w:customStyle="1" w:styleId="135996B9005845728F6AC1D02BCDA91D">
    <w:name w:val="135996B9005845728F6AC1D02BCDA91D"/>
    <w:rsid w:val="000E491D"/>
    <w:rPr>
      <w:lang w:val="en-US" w:eastAsia="en-US"/>
    </w:rPr>
  </w:style>
  <w:style w:type="paragraph" w:customStyle="1" w:styleId="9A5D8381445F4FD69D989E3287025436">
    <w:name w:val="9A5D8381445F4FD69D989E3287025436"/>
    <w:rsid w:val="000E491D"/>
    <w:rPr>
      <w:lang w:val="en-US" w:eastAsia="en-US"/>
    </w:rPr>
  </w:style>
  <w:style w:type="paragraph" w:customStyle="1" w:styleId="60F9B925E13B41439ADD9C1DE2E6982C">
    <w:name w:val="60F9B925E13B41439ADD9C1DE2E6982C"/>
    <w:rsid w:val="000E491D"/>
    <w:rPr>
      <w:lang w:val="en-US" w:eastAsia="en-US"/>
    </w:rPr>
  </w:style>
  <w:style w:type="paragraph" w:customStyle="1" w:styleId="772BD69AC6AD4B999769659FA0C57CFD">
    <w:name w:val="772BD69AC6AD4B999769659FA0C57CFD"/>
    <w:rsid w:val="000E491D"/>
    <w:rPr>
      <w:lang w:val="en-US" w:eastAsia="en-US"/>
    </w:rPr>
  </w:style>
  <w:style w:type="paragraph" w:customStyle="1" w:styleId="1F88C4C749A448E1B1D8AC703465A652">
    <w:name w:val="1F88C4C749A448E1B1D8AC703465A652"/>
    <w:rsid w:val="000E491D"/>
    <w:rPr>
      <w:lang w:val="en-US" w:eastAsia="en-US"/>
    </w:rPr>
  </w:style>
  <w:style w:type="paragraph" w:customStyle="1" w:styleId="EA4038947C69489888EF210B56B60AB7">
    <w:name w:val="EA4038947C69489888EF210B56B60AB7"/>
    <w:rsid w:val="000E491D"/>
    <w:rPr>
      <w:lang w:val="en-US" w:eastAsia="en-US"/>
    </w:rPr>
  </w:style>
  <w:style w:type="paragraph" w:customStyle="1" w:styleId="A13BF3F420E846869A5AEDE392C56DE8">
    <w:name w:val="A13BF3F420E846869A5AEDE392C56DE8"/>
    <w:rsid w:val="000E491D"/>
    <w:rPr>
      <w:lang w:val="en-US" w:eastAsia="en-US"/>
    </w:rPr>
  </w:style>
  <w:style w:type="paragraph" w:customStyle="1" w:styleId="79ED2A8C9AD4400AA08A9E1E05FD0CAE">
    <w:name w:val="79ED2A8C9AD4400AA08A9E1E05FD0CAE"/>
    <w:rsid w:val="00C43903"/>
    <w:rPr>
      <w:lang w:val="en-US" w:eastAsia="en-US"/>
    </w:rPr>
  </w:style>
  <w:style w:type="paragraph" w:customStyle="1" w:styleId="13EEFFEC93F04189B240DEECDACD080B">
    <w:name w:val="13EEFFEC93F04189B240DEECDACD080B"/>
    <w:rsid w:val="00C43903"/>
    <w:rPr>
      <w:lang w:val="en-US" w:eastAsia="en-US"/>
    </w:rPr>
  </w:style>
  <w:style w:type="paragraph" w:customStyle="1" w:styleId="1CA3F088199445E4904788B6C9823DB4">
    <w:name w:val="1CA3F088199445E4904788B6C9823DB4"/>
    <w:rsid w:val="00C43903"/>
    <w:rPr>
      <w:lang w:val="en-US" w:eastAsia="en-US"/>
    </w:rPr>
  </w:style>
  <w:style w:type="paragraph" w:customStyle="1" w:styleId="4AC91840638B4C5EB78CD759E9641584">
    <w:name w:val="4AC91840638B4C5EB78CD759E9641584"/>
    <w:rsid w:val="00C43903"/>
    <w:rPr>
      <w:lang w:val="en-US" w:eastAsia="en-US"/>
    </w:rPr>
  </w:style>
  <w:style w:type="paragraph" w:customStyle="1" w:styleId="CAB48E41EDE14E9099CC63E94AFBA706">
    <w:name w:val="CAB48E41EDE14E9099CC63E94AFBA706"/>
    <w:rsid w:val="00C43903"/>
    <w:rPr>
      <w:lang w:val="en-US" w:eastAsia="en-US"/>
    </w:rPr>
  </w:style>
  <w:style w:type="paragraph" w:customStyle="1" w:styleId="3BC73B2ABF4249D6B3DCE7368D29D966">
    <w:name w:val="3BC73B2ABF4249D6B3DCE7368D29D966"/>
    <w:rsid w:val="00C43903"/>
    <w:rPr>
      <w:lang w:val="en-US" w:eastAsia="en-US"/>
    </w:rPr>
  </w:style>
  <w:style w:type="paragraph" w:customStyle="1" w:styleId="BC31D3EFBCD94DA29ACB678EB5A76F8B">
    <w:name w:val="BC31D3EFBCD94DA29ACB678EB5A76F8B"/>
    <w:rsid w:val="00C43903"/>
    <w:rPr>
      <w:lang w:val="en-US" w:eastAsia="en-US"/>
    </w:rPr>
  </w:style>
  <w:style w:type="paragraph" w:customStyle="1" w:styleId="0901FA56C24A407DA54F1575313E70EC">
    <w:name w:val="0901FA56C24A407DA54F1575313E70EC"/>
    <w:rsid w:val="00C43903"/>
    <w:rPr>
      <w:lang w:val="en-US" w:eastAsia="en-US"/>
    </w:rPr>
  </w:style>
  <w:style w:type="paragraph" w:customStyle="1" w:styleId="895C2B1AAECD450C95318DC185FCFA17">
    <w:name w:val="895C2B1AAECD450C95318DC185FCFA17"/>
    <w:rsid w:val="00C43903"/>
    <w:rPr>
      <w:lang w:val="en-US" w:eastAsia="en-US"/>
    </w:rPr>
  </w:style>
  <w:style w:type="paragraph" w:customStyle="1" w:styleId="7FC992EC43464CEFABB44C897222395A">
    <w:name w:val="7FC992EC43464CEFABB44C897222395A"/>
    <w:rsid w:val="00C43903"/>
    <w:rPr>
      <w:lang w:val="en-US" w:eastAsia="en-US"/>
    </w:rPr>
  </w:style>
  <w:style w:type="paragraph" w:customStyle="1" w:styleId="74C31FCB130F4365867C9F8384DC1706">
    <w:name w:val="74C31FCB130F4365867C9F8384DC1706"/>
    <w:rsid w:val="00C43903"/>
    <w:rPr>
      <w:lang w:val="en-US" w:eastAsia="en-US"/>
    </w:rPr>
  </w:style>
  <w:style w:type="paragraph" w:customStyle="1" w:styleId="5323EAEB169146218CF3A7E9CC407A2D">
    <w:name w:val="5323EAEB169146218CF3A7E9CC407A2D"/>
    <w:rsid w:val="00C43903"/>
    <w:rPr>
      <w:lang w:val="en-US" w:eastAsia="en-US"/>
    </w:rPr>
  </w:style>
  <w:style w:type="paragraph" w:customStyle="1" w:styleId="E0F3CE4D7F19493BBE474F6B3C56FD42">
    <w:name w:val="E0F3CE4D7F19493BBE474F6B3C56FD42"/>
    <w:rsid w:val="00C43903"/>
    <w:rPr>
      <w:lang w:val="en-US" w:eastAsia="en-US"/>
    </w:rPr>
  </w:style>
  <w:style w:type="paragraph" w:customStyle="1" w:styleId="6BEA603FEAA0478DA5F0C65DF20CC3CA">
    <w:name w:val="6BEA603FEAA0478DA5F0C65DF20CC3CA"/>
    <w:rsid w:val="00C43903"/>
    <w:rPr>
      <w:lang w:val="en-US" w:eastAsia="en-US"/>
    </w:rPr>
  </w:style>
  <w:style w:type="paragraph" w:customStyle="1" w:styleId="20AA4A172D194609841831222B749489">
    <w:name w:val="20AA4A172D194609841831222B749489"/>
    <w:rsid w:val="00C43903"/>
    <w:rPr>
      <w:lang w:val="en-US" w:eastAsia="en-US"/>
    </w:rPr>
  </w:style>
  <w:style w:type="paragraph" w:customStyle="1" w:styleId="362A74AE25054346B7334E39F55FE1A3">
    <w:name w:val="362A74AE25054346B7334E39F55FE1A3"/>
    <w:rsid w:val="00C43903"/>
    <w:rPr>
      <w:lang w:val="en-US" w:eastAsia="en-US"/>
    </w:rPr>
  </w:style>
  <w:style w:type="paragraph" w:customStyle="1" w:styleId="3B85A6A80CC04ABD99F8DF18C036CFE4">
    <w:name w:val="3B85A6A80CC04ABD99F8DF18C036CFE4"/>
    <w:rsid w:val="00C43903"/>
    <w:rPr>
      <w:lang w:val="en-US" w:eastAsia="en-US"/>
    </w:rPr>
  </w:style>
  <w:style w:type="paragraph" w:customStyle="1" w:styleId="2204593DDFB54C2DB4324C89E1898580">
    <w:name w:val="2204593DDFB54C2DB4324C89E1898580"/>
    <w:rsid w:val="00C43903"/>
    <w:rPr>
      <w:lang w:val="en-US" w:eastAsia="en-US"/>
    </w:rPr>
  </w:style>
  <w:style w:type="paragraph" w:customStyle="1" w:styleId="F3E8F80F3073436F825FC2F0E80ADF61">
    <w:name w:val="F3E8F80F3073436F825FC2F0E80ADF61"/>
    <w:rsid w:val="00C43903"/>
    <w:rPr>
      <w:lang w:val="en-US" w:eastAsia="en-US"/>
    </w:rPr>
  </w:style>
  <w:style w:type="paragraph" w:customStyle="1" w:styleId="47581A49B7B6460987F54CD8E484F850">
    <w:name w:val="47581A49B7B6460987F54CD8E484F850"/>
    <w:rsid w:val="00C43903"/>
    <w:rPr>
      <w:lang w:val="en-US" w:eastAsia="en-US"/>
    </w:rPr>
  </w:style>
  <w:style w:type="paragraph" w:customStyle="1" w:styleId="DE5BDFB70A68493196F3EB76069335A1">
    <w:name w:val="DE5BDFB70A68493196F3EB76069335A1"/>
    <w:rsid w:val="00C43903"/>
    <w:rPr>
      <w:lang w:val="en-US" w:eastAsia="en-US"/>
    </w:rPr>
  </w:style>
  <w:style w:type="paragraph" w:customStyle="1" w:styleId="617B5E8ECC764DFE8072AF7C0D3ECC0B">
    <w:name w:val="617B5E8ECC764DFE8072AF7C0D3ECC0B"/>
    <w:rsid w:val="00C43903"/>
    <w:rPr>
      <w:lang w:val="en-US" w:eastAsia="en-US"/>
    </w:rPr>
  </w:style>
  <w:style w:type="paragraph" w:customStyle="1" w:styleId="1A3B62C4D9B6418E9197687755B72B6A">
    <w:name w:val="1A3B62C4D9B6418E9197687755B72B6A"/>
    <w:rsid w:val="00C43903"/>
    <w:rPr>
      <w:lang w:val="en-US" w:eastAsia="en-US"/>
    </w:rPr>
  </w:style>
  <w:style w:type="paragraph" w:customStyle="1" w:styleId="5BAEAA7506EE43CA8701A161814D65AE">
    <w:name w:val="5BAEAA7506EE43CA8701A161814D65AE"/>
    <w:rsid w:val="00C43903"/>
    <w:rPr>
      <w:lang w:val="en-US" w:eastAsia="en-US"/>
    </w:rPr>
  </w:style>
  <w:style w:type="paragraph" w:customStyle="1" w:styleId="F0A06821925045DD95D0F3FB921CEA89">
    <w:name w:val="F0A06821925045DD95D0F3FB921CEA89"/>
    <w:rsid w:val="00C43903"/>
    <w:rPr>
      <w:lang w:val="en-US" w:eastAsia="en-US"/>
    </w:rPr>
  </w:style>
  <w:style w:type="paragraph" w:customStyle="1" w:styleId="1EA13C770ABF4DA89EB28715A9E5D063">
    <w:name w:val="1EA13C770ABF4DA89EB28715A9E5D063"/>
    <w:rsid w:val="00C43903"/>
    <w:rPr>
      <w:lang w:val="en-US" w:eastAsia="en-US"/>
    </w:rPr>
  </w:style>
  <w:style w:type="paragraph" w:customStyle="1" w:styleId="D395941878E94911A732CBB71CC824E1">
    <w:name w:val="D395941878E94911A732CBB71CC824E1"/>
    <w:rsid w:val="00C43903"/>
    <w:rPr>
      <w:lang w:val="en-US" w:eastAsia="en-US"/>
    </w:rPr>
  </w:style>
  <w:style w:type="paragraph" w:customStyle="1" w:styleId="B964C2B1424D44B5BC36DB6F2A7E9399">
    <w:name w:val="B964C2B1424D44B5BC36DB6F2A7E9399"/>
    <w:rsid w:val="00C43903"/>
    <w:rPr>
      <w:lang w:val="en-US" w:eastAsia="en-US"/>
    </w:rPr>
  </w:style>
  <w:style w:type="paragraph" w:customStyle="1" w:styleId="7605375AE506443FACDB1D449BBE2651">
    <w:name w:val="7605375AE506443FACDB1D449BBE2651"/>
    <w:rsid w:val="00C43903"/>
    <w:rPr>
      <w:lang w:val="en-US" w:eastAsia="en-US"/>
    </w:rPr>
  </w:style>
  <w:style w:type="paragraph" w:customStyle="1" w:styleId="9DD537872C61495CA635782980AAE2E6">
    <w:name w:val="9DD537872C61495CA635782980AAE2E6"/>
    <w:rsid w:val="00C43903"/>
    <w:rPr>
      <w:lang w:val="en-US" w:eastAsia="en-US"/>
    </w:rPr>
  </w:style>
  <w:style w:type="paragraph" w:customStyle="1" w:styleId="597EA64CC16140A9BA12003C74A5C55A">
    <w:name w:val="597EA64CC16140A9BA12003C74A5C55A"/>
    <w:rsid w:val="00C43903"/>
    <w:rPr>
      <w:lang w:val="en-US" w:eastAsia="en-US"/>
    </w:rPr>
  </w:style>
  <w:style w:type="paragraph" w:customStyle="1" w:styleId="A2379F9F9BD34B01B7C92D951E52890E">
    <w:name w:val="A2379F9F9BD34B01B7C92D951E52890E"/>
    <w:rsid w:val="00C43903"/>
    <w:rPr>
      <w:lang w:val="en-US" w:eastAsia="en-US"/>
    </w:rPr>
  </w:style>
  <w:style w:type="paragraph" w:customStyle="1" w:styleId="78EA5DCB974B4382BA91E15815F48D1C">
    <w:name w:val="78EA5DCB974B4382BA91E15815F48D1C"/>
    <w:rsid w:val="00C43903"/>
    <w:rPr>
      <w:lang w:val="en-US" w:eastAsia="en-US"/>
    </w:rPr>
  </w:style>
  <w:style w:type="paragraph" w:customStyle="1" w:styleId="2BD6B37F17A343CBA5CE36FBD45BFCA0">
    <w:name w:val="2BD6B37F17A343CBA5CE36FBD45BFCA0"/>
    <w:rsid w:val="00C43903"/>
    <w:rPr>
      <w:lang w:val="en-US" w:eastAsia="en-US"/>
    </w:rPr>
  </w:style>
  <w:style w:type="paragraph" w:customStyle="1" w:styleId="2991D4E73D4148A1893A4730441B82BC">
    <w:name w:val="2991D4E73D4148A1893A4730441B82BC"/>
    <w:rsid w:val="009B5346"/>
    <w:rPr>
      <w:lang w:val="en-US" w:eastAsia="en-US"/>
    </w:rPr>
  </w:style>
  <w:style w:type="paragraph" w:customStyle="1" w:styleId="D347AF5C1ED24F59B724AE0CCB7ADD69">
    <w:name w:val="D347AF5C1ED24F59B724AE0CCB7ADD69"/>
    <w:rsid w:val="009B5346"/>
    <w:rPr>
      <w:lang w:val="en-US" w:eastAsia="en-US"/>
    </w:rPr>
  </w:style>
  <w:style w:type="paragraph" w:customStyle="1" w:styleId="10493136C27E4932A0742C4E5088D085">
    <w:name w:val="10493136C27E4932A0742C4E5088D085"/>
    <w:rsid w:val="009B5346"/>
    <w:rPr>
      <w:lang w:val="en-US" w:eastAsia="en-US"/>
    </w:rPr>
  </w:style>
  <w:style w:type="paragraph" w:customStyle="1" w:styleId="7392A339044C463D821EA4CC544499F9">
    <w:name w:val="7392A339044C463D821EA4CC544499F9"/>
    <w:rsid w:val="009B5346"/>
    <w:rPr>
      <w:lang w:val="en-US" w:eastAsia="en-US"/>
    </w:rPr>
  </w:style>
  <w:style w:type="paragraph" w:customStyle="1" w:styleId="E98E1C44775C4F68832FC3FE56858A23">
    <w:name w:val="E98E1C44775C4F68832FC3FE56858A23"/>
    <w:rsid w:val="009B5346"/>
    <w:rPr>
      <w:lang w:val="en-US" w:eastAsia="en-US"/>
    </w:rPr>
  </w:style>
  <w:style w:type="paragraph" w:customStyle="1" w:styleId="0B7C66D348F04C3C9A79BB2C0A66544A">
    <w:name w:val="0B7C66D348F04C3C9A79BB2C0A66544A"/>
    <w:rsid w:val="009B5346"/>
    <w:rPr>
      <w:lang w:val="en-US" w:eastAsia="en-US"/>
    </w:rPr>
  </w:style>
  <w:style w:type="paragraph" w:customStyle="1" w:styleId="15B6D2D7EAF8438D94F183C4B5DA61D1">
    <w:name w:val="15B6D2D7EAF8438D94F183C4B5DA61D1"/>
    <w:rsid w:val="009B5346"/>
    <w:rPr>
      <w:lang w:val="en-US" w:eastAsia="en-US"/>
    </w:rPr>
  </w:style>
  <w:style w:type="paragraph" w:customStyle="1" w:styleId="EAE14E6BEB984472AE151A03DC8AABC1">
    <w:name w:val="EAE14E6BEB984472AE151A03DC8AABC1"/>
    <w:rsid w:val="009B5346"/>
    <w:rPr>
      <w:lang w:val="en-US" w:eastAsia="en-US"/>
    </w:rPr>
  </w:style>
  <w:style w:type="paragraph" w:customStyle="1" w:styleId="41270D6B4FBC4BDC83C71F5018514901">
    <w:name w:val="41270D6B4FBC4BDC83C71F5018514901"/>
    <w:rsid w:val="009B5346"/>
    <w:rPr>
      <w:lang w:val="en-US" w:eastAsia="en-US"/>
    </w:rPr>
  </w:style>
  <w:style w:type="paragraph" w:customStyle="1" w:styleId="24E12C0CF54E4396B1A01171056BCFAB">
    <w:name w:val="24E12C0CF54E4396B1A01171056BCFAB"/>
    <w:rsid w:val="009B5346"/>
    <w:rPr>
      <w:lang w:val="en-US" w:eastAsia="en-US"/>
    </w:rPr>
  </w:style>
  <w:style w:type="paragraph" w:customStyle="1" w:styleId="8B7D5A046EEF445A9F4C7EA770B4EC3E">
    <w:name w:val="8B7D5A046EEF445A9F4C7EA770B4EC3E"/>
    <w:rsid w:val="009B5346"/>
    <w:rPr>
      <w:lang w:val="en-US" w:eastAsia="en-US"/>
    </w:rPr>
  </w:style>
  <w:style w:type="paragraph" w:customStyle="1" w:styleId="D47F83E894694A9FBE9F99356CD0FBA4">
    <w:name w:val="D47F83E894694A9FBE9F99356CD0FBA4"/>
    <w:rsid w:val="009B5346"/>
    <w:rPr>
      <w:lang w:val="en-US" w:eastAsia="en-US"/>
    </w:rPr>
  </w:style>
  <w:style w:type="paragraph" w:customStyle="1" w:styleId="7369854FE8FE44CE84B5E5B5229E8304">
    <w:name w:val="7369854FE8FE44CE84B5E5B5229E8304"/>
    <w:rsid w:val="009B5346"/>
    <w:rPr>
      <w:lang w:val="en-US" w:eastAsia="en-US"/>
    </w:rPr>
  </w:style>
  <w:style w:type="paragraph" w:customStyle="1" w:styleId="A7FC8B72777B4186B361E5CF29AE1822">
    <w:name w:val="A7FC8B72777B4186B361E5CF29AE1822"/>
    <w:rsid w:val="009B5346"/>
    <w:rPr>
      <w:lang w:val="en-US" w:eastAsia="en-US"/>
    </w:rPr>
  </w:style>
  <w:style w:type="paragraph" w:customStyle="1" w:styleId="0C7CCE140BEB4F38AAD0B12F2D81872A">
    <w:name w:val="0C7CCE140BEB4F38AAD0B12F2D81872A"/>
    <w:rsid w:val="009B5346"/>
    <w:rPr>
      <w:lang w:val="en-US" w:eastAsia="en-US"/>
    </w:rPr>
  </w:style>
  <w:style w:type="paragraph" w:customStyle="1" w:styleId="27B0E8D7BD5E44AEA82D954797E1C088">
    <w:name w:val="27B0E8D7BD5E44AEA82D954797E1C088"/>
    <w:rsid w:val="009B5346"/>
    <w:rPr>
      <w:lang w:val="en-US" w:eastAsia="en-US"/>
    </w:rPr>
  </w:style>
  <w:style w:type="paragraph" w:customStyle="1" w:styleId="5B51431F33E4426CBC8E826E682C4612">
    <w:name w:val="5B51431F33E4426CBC8E826E682C4612"/>
    <w:rsid w:val="009B5346"/>
    <w:rPr>
      <w:lang w:val="en-US" w:eastAsia="en-US"/>
    </w:rPr>
  </w:style>
  <w:style w:type="paragraph" w:customStyle="1" w:styleId="E296D75DD5904D6DB10FEDE2B06A9010">
    <w:name w:val="E296D75DD5904D6DB10FEDE2B06A9010"/>
    <w:rsid w:val="009B5346"/>
    <w:rPr>
      <w:lang w:val="en-US" w:eastAsia="en-US"/>
    </w:rPr>
  </w:style>
  <w:style w:type="paragraph" w:customStyle="1" w:styleId="D68F5386BB17417BB788F2E13FAF238D">
    <w:name w:val="D68F5386BB17417BB788F2E13FAF238D"/>
    <w:rsid w:val="009B5346"/>
    <w:rPr>
      <w:lang w:val="en-US" w:eastAsia="en-US"/>
    </w:rPr>
  </w:style>
  <w:style w:type="paragraph" w:customStyle="1" w:styleId="03BA7D19062B42F5A5F82B0CFB8C29BE">
    <w:name w:val="03BA7D19062B42F5A5F82B0CFB8C29BE"/>
    <w:rsid w:val="009B5346"/>
    <w:rPr>
      <w:lang w:val="en-US" w:eastAsia="en-US"/>
    </w:rPr>
  </w:style>
  <w:style w:type="paragraph" w:customStyle="1" w:styleId="D40883B6F52B47BEB3DF6A21FC9CA039">
    <w:name w:val="D40883B6F52B47BEB3DF6A21FC9CA039"/>
    <w:rsid w:val="009B5346"/>
    <w:rPr>
      <w:lang w:val="en-US" w:eastAsia="en-US"/>
    </w:rPr>
  </w:style>
  <w:style w:type="paragraph" w:customStyle="1" w:styleId="935ED932445E4F4F82EAE97517DF33B6">
    <w:name w:val="935ED932445E4F4F82EAE97517DF33B6"/>
    <w:rsid w:val="009B5346"/>
    <w:rPr>
      <w:lang w:val="en-US" w:eastAsia="en-US"/>
    </w:rPr>
  </w:style>
  <w:style w:type="paragraph" w:customStyle="1" w:styleId="595A3EA1BD3C49E2B1F163C831B35CFC">
    <w:name w:val="595A3EA1BD3C49E2B1F163C831B35CFC"/>
    <w:rsid w:val="009B5346"/>
    <w:rPr>
      <w:lang w:val="en-US" w:eastAsia="en-US"/>
    </w:rPr>
  </w:style>
  <w:style w:type="paragraph" w:customStyle="1" w:styleId="FD612E08167A4E3FBF59BFD68F3E14F6">
    <w:name w:val="FD612E08167A4E3FBF59BFD68F3E14F6"/>
    <w:rsid w:val="009B5346"/>
    <w:rPr>
      <w:lang w:val="en-US" w:eastAsia="en-US"/>
    </w:rPr>
  </w:style>
  <w:style w:type="paragraph" w:customStyle="1" w:styleId="204D5AC2532A4FBD9ED296918DBE7441">
    <w:name w:val="204D5AC2532A4FBD9ED296918DBE7441"/>
    <w:rsid w:val="009B5346"/>
    <w:rPr>
      <w:lang w:val="en-US" w:eastAsia="en-US"/>
    </w:rPr>
  </w:style>
  <w:style w:type="paragraph" w:customStyle="1" w:styleId="7D29CB76B0BE4816B0879AF9292202DB">
    <w:name w:val="7D29CB76B0BE4816B0879AF9292202DB"/>
    <w:rsid w:val="009B5346"/>
    <w:rPr>
      <w:lang w:val="en-US" w:eastAsia="en-US"/>
    </w:rPr>
  </w:style>
  <w:style w:type="paragraph" w:customStyle="1" w:styleId="5A29E4D7E8484A51B45C44F1B2389D57">
    <w:name w:val="5A29E4D7E8484A51B45C44F1B2389D57"/>
    <w:rsid w:val="009B5346"/>
    <w:rPr>
      <w:lang w:val="en-US" w:eastAsia="en-US"/>
    </w:rPr>
  </w:style>
  <w:style w:type="paragraph" w:customStyle="1" w:styleId="49A9E492FA574D3BA97E90ADB170D651">
    <w:name w:val="49A9E492FA574D3BA97E90ADB170D651"/>
    <w:rsid w:val="009B5346"/>
    <w:rPr>
      <w:lang w:val="en-US" w:eastAsia="en-US"/>
    </w:rPr>
  </w:style>
  <w:style w:type="paragraph" w:customStyle="1" w:styleId="2A096FC19CEC4F41BB05FBEC73E8B0F5">
    <w:name w:val="2A096FC19CEC4F41BB05FBEC73E8B0F5"/>
    <w:rsid w:val="009B5346"/>
    <w:rPr>
      <w:lang w:val="en-US" w:eastAsia="en-US"/>
    </w:rPr>
  </w:style>
  <w:style w:type="paragraph" w:customStyle="1" w:styleId="9A9FB23E11AF4DAEB80D71C6C532E8A4">
    <w:name w:val="9A9FB23E11AF4DAEB80D71C6C532E8A4"/>
    <w:rsid w:val="009B5346"/>
    <w:rPr>
      <w:lang w:val="en-US" w:eastAsia="en-US"/>
    </w:rPr>
  </w:style>
  <w:style w:type="paragraph" w:customStyle="1" w:styleId="2FA8416C436745A4AA39ED0F9AE967AB">
    <w:name w:val="2FA8416C436745A4AA39ED0F9AE967AB"/>
    <w:rsid w:val="009B5346"/>
    <w:rPr>
      <w:lang w:val="en-US" w:eastAsia="en-US"/>
    </w:rPr>
  </w:style>
  <w:style w:type="paragraph" w:customStyle="1" w:styleId="FABC49F52D35414099E15A8BDC2E171E">
    <w:name w:val="FABC49F52D35414099E15A8BDC2E171E"/>
    <w:rsid w:val="009B5346"/>
    <w:rPr>
      <w:lang w:val="en-US" w:eastAsia="en-US"/>
    </w:rPr>
  </w:style>
  <w:style w:type="paragraph" w:customStyle="1" w:styleId="CD36EAB7501A4525BC3689676EEFEE5A">
    <w:name w:val="CD36EAB7501A4525BC3689676EEFEE5A"/>
    <w:rsid w:val="009B5346"/>
    <w:rPr>
      <w:lang w:val="en-US" w:eastAsia="en-US"/>
    </w:rPr>
  </w:style>
  <w:style w:type="paragraph" w:customStyle="1" w:styleId="B7C80356DCAB4906A0ECBDF271F4FF74">
    <w:name w:val="B7C80356DCAB4906A0ECBDF271F4FF74"/>
    <w:rsid w:val="009B5346"/>
    <w:rPr>
      <w:lang w:val="en-US" w:eastAsia="en-US"/>
    </w:rPr>
  </w:style>
  <w:style w:type="paragraph" w:customStyle="1" w:styleId="542EF876D4344166AD1FE7E0754C1D4C">
    <w:name w:val="542EF876D4344166AD1FE7E0754C1D4C"/>
    <w:rsid w:val="009B5346"/>
    <w:rPr>
      <w:lang w:val="en-US" w:eastAsia="en-US"/>
    </w:rPr>
  </w:style>
  <w:style w:type="paragraph" w:customStyle="1" w:styleId="F960DFFE2E514E67AA7648F5C4F77EF4">
    <w:name w:val="F960DFFE2E514E67AA7648F5C4F77EF4"/>
    <w:rsid w:val="009B5346"/>
    <w:rPr>
      <w:lang w:val="en-US" w:eastAsia="en-US"/>
    </w:rPr>
  </w:style>
  <w:style w:type="paragraph" w:customStyle="1" w:styleId="67C56BF359E1423883A54D1F27B7BF2C">
    <w:name w:val="67C56BF359E1423883A54D1F27B7BF2C"/>
    <w:rsid w:val="009B5346"/>
    <w:rPr>
      <w:lang w:val="en-US" w:eastAsia="en-US"/>
    </w:rPr>
  </w:style>
  <w:style w:type="paragraph" w:customStyle="1" w:styleId="0D214179E5F74B3BA8DECB466AD6253E">
    <w:name w:val="0D214179E5F74B3BA8DECB466AD6253E"/>
    <w:rsid w:val="009B5346"/>
    <w:rPr>
      <w:lang w:val="en-US" w:eastAsia="en-US"/>
    </w:rPr>
  </w:style>
  <w:style w:type="paragraph" w:customStyle="1" w:styleId="793DFD85BB56456397A8C4146B07251F">
    <w:name w:val="793DFD85BB56456397A8C4146B07251F"/>
    <w:rsid w:val="009B5346"/>
    <w:rPr>
      <w:lang w:val="en-US" w:eastAsia="en-US"/>
    </w:rPr>
  </w:style>
  <w:style w:type="paragraph" w:customStyle="1" w:styleId="0EC24374B1804F19B61B97CC52A66F7D">
    <w:name w:val="0EC24374B1804F19B61B97CC52A66F7D"/>
    <w:rsid w:val="009B5346"/>
    <w:rPr>
      <w:lang w:val="en-US" w:eastAsia="en-US"/>
    </w:rPr>
  </w:style>
  <w:style w:type="paragraph" w:customStyle="1" w:styleId="F13B398AE62A42F08A50FAA22A3B08FD">
    <w:name w:val="F13B398AE62A42F08A50FAA22A3B08FD"/>
    <w:rsid w:val="009B5346"/>
    <w:rPr>
      <w:lang w:val="en-US" w:eastAsia="en-US"/>
    </w:rPr>
  </w:style>
  <w:style w:type="paragraph" w:customStyle="1" w:styleId="7CBBF43F41EF46059754F6212ED713B8">
    <w:name w:val="7CBBF43F41EF46059754F6212ED713B8"/>
    <w:rsid w:val="009B5346"/>
    <w:rPr>
      <w:lang w:val="en-US" w:eastAsia="en-US"/>
    </w:rPr>
  </w:style>
  <w:style w:type="paragraph" w:customStyle="1" w:styleId="954333B24FF84C6D8E71297DD2D683E6">
    <w:name w:val="954333B24FF84C6D8E71297DD2D683E6"/>
    <w:rsid w:val="005C1B9A"/>
    <w:rPr>
      <w:lang w:val="en-US" w:eastAsia="en-US"/>
    </w:rPr>
  </w:style>
  <w:style w:type="paragraph" w:customStyle="1" w:styleId="9FBBC7C825FC4AD2A31566D8339BCC61">
    <w:name w:val="9FBBC7C825FC4AD2A31566D8339BCC61"/>
    <w:rsid w:val="005C1B9A"/>
    <w:rPr>
      <w:lang w:val="en-US" w:eastAsia="en-US"/>
    </w:rPr>
  </w:style>
  <w:style w:type="paragraph" w:customStyle="1" w:styleId="7154D310C79A44D7AC1FC883452E91F2">
    <w:name w:val="7154D310C79A44D7AC1FC883452E91F2"/>
    <w:rsid w:val="005C1B9A"/>
    <w:rPr>
      <w:lang w:val="en-US" w:eastAsia="en-US"/>
    </w:rPr>
  </w:style>
  <w:style w:type="paragraph" w:customStyle="1" w:styleId="CAF9A44F349445FE869BD041140C8C4F">
    <w:name w:val="CAF9A44F349445FE869BD041140C8C4F"/>
    <w:rsid w:val="005C1B9A"/>
    <w:rPr>
      <w:lang w:val="en-US" w:eastAsia="en-US"/>
    </w:rPr>
  </w:style>
  <w:style w:type="paragraph" w:customStyle="1" w:styleId="E70AAA92AE6445B9A988D15859CC088F">
    <w:name w:val="E70AAA92AE6445B9A988D15859CC088F"/>
    <w:rsid w:val="005C1B9A"/>
    <w:rPr>
      <w:lang w:val="en-US" w:eastAsia="en-US"/>
    </w:rPr>
  </w:style>
  <w:style w:type="paragraph" w:customStyle="1" w:styleId="4D4AA2D53E2640CCBFB66680956FB58D">
    <w:name w:val="4D4AA2D53E2640CCBFB66680956FB58D"/>
    <w:rsid w:val="005C1B9A"/>
    <w:rPr>
      <w:lang w:val="en-US" w:eastAsia="en-US"/>
    </w:rPr>
  </w:style>
  <w:style w:type="paragraph" w:customStyle="1" w:styleId="F5699553BC2E42E791F7A6A1E9AA1619">
    <w:name w:val="F5699553BC2E42E791F7A6A1E9AA1619"/>
    <w:rsid w:val="005C1B9A"/>
    <w:rPr>
      <w:lang w:val="en-US" w:eastAsia="en-US"/>
    </w:rPr>
  </w:style>
  <w:style w:type="paragraph" w:customStyle="1" w:styleId="75DBD9F424E14424A509FD93EA99394C">
    <w:name w:val="75DBD9F424E14424A509FD93EA99394C"/>
    <w:rsid w:val="005C1B9A"/>
    <w:rPr>
      <w:lang w:val="en-US" w:eastAsia="en-US"/>
    </w:rPr>
  </w:style>
  <w:style w:type="paragraph" w:customStyle="1" w:styleId="5D5224C3952A4F01B56603939A7291AA">
    <w:name w:val="5D5224C3952A4F01B56603939A7291AA"/>
    <w:rsid w:val="005C1B9A"/>
    <w:rPr>
      <w:lang w:val="en-US" w:eastAsia="en-US"/>
    </w:rPr>
  </w:style>
  <w:style w:type="paragraph" w:customStyle="1" w:styleId="11976DD488D54B36939201F01C27641A">
    <w:name w:val="11976DD488D54B36939201F01C27641A"/>
    <w:rsid w:val="005C1B9A"/>
    <w:rPr>
      <w:lang w:val="en-US" w:eastAsia="en-US"/>
    </w:rPr>
  </w:style>
  <w:style w:type="paragraph" w:customStyle="1" w:styleId="938ECDE3758240A8B900853CDEA22771">
    <w:name w:val="938ECDE3758240A8B900853CDEA22771"/>
    <w:rsid w:val="005C1B9A"/>
    <w:rPr>
      <w:lang w:val="en-US" w:eastAsia="en-US"/>
    </w:rPr>
  </w:style>
  <w:style w:type="paragraph" w:customStyle="1" w:styleId="2FA0B58B628241919BDED49271E3801C">
    <w:name w:val="2FA0B58B628241919BDED49271E3801C"/>
    <w:rsid w:val="005C1B9A"/>
    <w:rPr>
      <w:lang w:val="en-US" w:eastAsia="en-US"/>
    </w:rPr>
  </w:style>
  <w:style w:type="paragraph" w:customStyle="1" w:styleId="82EE03FD66F04C46AB3EBCDD99211196">
    <w:name w:val="82EE03FD66F04C46AB3EBCDD99211196"/>
    <w:rsid w:val="005C1B9A"/>
    <w:rPr>
      <w:lang w:val="en-US" w:eastAsia="en-US"/>
    </w:rPr>
  </w:style>
  <w:style w:type="paragraph" w:customStyle="1" w:styleId="0546CACD26C04442846CA50E296D890C">
    <w:name w:val="0546CACD26C04442846CA50E296D890C"/>
    <w:rsid w:val="005C1B9A"/>
    <w:rPr>
      <w:lang w:val="en-US" w:eastAsia="en-US"/>
    </w:rPr>
  </w:style>
  <w:style w:type="paragraph" w:customStyle="1" w:styleId="832537A53B0848779F4586B9076660AB">
    <w:name w:val="832537A53B0848779F4586B9076660AB"/>
    <w:rsid w:val="005C1B9A"/>
    <w:rPr>
      <w:lang w:val="en-US" w:eastAsia="en-US"/>
    </w:rPr>
  </w:style>
  <w:style w:type="paragraph" w:customStyle="1" w:styleId="F87D70A53DBA405DA032C4D62CF37E63">
    <w:name w:val="F87D70A53DBA405DA032C4D62CF37E63"/>
    <w:rsid w:val="005C1B9A"/>
    <w:rPr>
      <w:lang w:val="en-US" w:eastAsia="en-US"/>
    </w:rPr>
  </w:style>
  <w:style w:type="paragraph" w:customStyle="1" w:styleId="8F436831706440B6911B2E3D182F53AE">
    <w:name w:val="8F436831706440B6911B2E3D182F53AE"/>
    <w:rsid w:val="005C1B9A"/>
    <w:rPr>
      <w:lang w:val="en-US" w:eastAsia="en-US"/>
    </w:rPr>
  </w:style>
  <w:style w:type="paragraph" w:customStyle="1" w:styleId="20157091FCC34AECBA178A9DB380E9FD">
    <w:name w:val="20157091FCC34AECBA178A9DB380E9FD"/>
    <w:rsid w:val="005C1B9A"/>
    <w:rPr>
      <w:lang w:val="en-US" w:eastAsia="en-US"/>
    </w:rPr>
  </w:style>
  <w:style w:type="paragraph" w:customStyle="1" w:styleId="3B3CDEDCD1364905848DADC9331DD4D4">
    <w:name w:val="3B3CDEDCD1364905848DADC9331DD4D4"/>
    <w:rsid w:val="005C1B9A"/>
    <w:rPr>
      <w:lang w:val="en-US" w:eastAsia="en-US"/>
    </w:rPr>
  </w:style>
  <w:style w:type="paragraph" w:customStyle="1" w:styleId="D40F378C0FA14C2689287FFB8CF9A53F">
    <w:name w:val="D40F378C0FA14C2689287FFB8CF9A53F"/>
    <w:rsid w:val="005C1B9A"/>
    <w:rPr>
      <w:lang w:val="en-US" w:eastAsia="en-US"/>
    </w:rPr>
  </w:style>
  <w:style w:type="paragraph" w:customStyle="1" w:styleId="ED5DD4832DD042FFB1C528E312C6E187">
    <w:name w:val="ED5DD4832DD042FFB1C528E312C6E187"/>
    <w:rsid w:val="005C1B9A"/>
    <w:rPr>
      <w:lang w:val="en-US" w:eastAsia="en-US"/>
    </w:rPr>
  </w:style>
  <w:style w:type="paragraph" w:customStyle="1" w:styleId="52E67C8C94FE4BB1B866D6E22F2D676D">
    <w:name w:val="52E67C8C94FE4BB1B866D6E22F2D676D"/>
    <w:rsid w:val="005C1B9A"/>
    <w:rPr>
      <w:lang w:val="en-US" w:eastAsia="en-US"/>
    </w:rPr>
  </w:style>
  <w:style w:type="paragraph" w:customStyle="1" w:styleId="14D4E9CF81AB4E6998F347BF5069EDC8">
    <w:name w:val="14D4E9CF81AB4E6998F347BF5069EDC8"/>
    <w:rsid w:val="005C1B9A"/>
    <w:rPr>
      <w:lang w:val="en-US" w:eastAsia="en-US"/>
    </w:rPr>
  </w:style>
  <w:style w:type="paragraph" w:customStyle="1" w:styleId="EDC603E512A544F2834C0CBF574DC7D1">
    <w:name w:val="EDC603E512A544F2834C0CBF574DC7D1"/>
    <w:rsid w:val="005C1B9A"/>
    <w:rPr>
      <w:lang w:val="en-US" w:eastAsia="en-US"/>
    </w:rPr>
  </w:style>
  <w:style w:type="paragraph" w:customStyle="1" w:styleId="1C33004125664EDEBE626D7238214EEF">
    <w:name w:val="1C33004125664EDEBE626D7238214EEF"/>
    <w:rsid w:val="005C1B9A"/>
    <w:rPr>
      <w:lang w:val="en-US" w:eastAsia="en-US"/>
    </w:rPr>
  </w:style>
  <w:style w:type="paragraph" w:customStyle="1" w:styleId="FF852D5096364F1AA8D2B3348CE6DA99">
    <w:name w:val="FF852D5096364F1AA8D2B3348CE6DA99"/>
    <w:rsid w:val="005C1B9A"/>
    <w:rPr>
      <w:lang w:val="en-US" w:eastAsia="en-US"/>
    </w:rPr>
  </w:style>
  <w:style w:type="paragraph" w:customStyle="1" w:styleId="7045D030964247FB90E737F1956838DC">
    <w:name w:val="7045D030964247FB90E737F1956838DC"/>
    <w:rsid w:val="005C1B9A"/>
    <w:rPr>
      <w:lang w:val="en-US" w:eastAsia="en-US"/>
    </w:rPr>
  </w:style>
  <w:style w:type="paragraph" w:customStyle="1" w:styleId="2DE3747340CF4D7E9595DEA84835002F">
    <w:name w:val="2DE3747340CF4D7E9595DEA84835002F"/>
    <w:rsid w:val="005C1B9A"/>
    <w:rPr>
      <w:lang w:val="en-US" w:eastAsia="en-US"/>
    </w:rPr>
  </w:style>
  <w:style w:type="paragraph" w:customStyle="1" w:styleId="F7981653CE1749B98E8FC16F35A97C00">
    <w:name w:val="F7981653CE1749B98E8FC16F35A97C00"/>
    <w:rsid w:val="005C1B9A"/>
    <w:rPr>
      <w:lang w:val="en-US" w:eastAsia="en-US"/>
    </w:rPr>
  </w:style>
  <w:style w:type="paragraph" w:customStyle="1" w:styleId="FE538F36333E4B71A89A8155E792C4AA">
    <w:name w:val="FE538F36333E4B71A89A8155E792C4AA"/>
    <w:rsid w:val="005C1B9A"/>
    <w:rPr>
      <w:lang w:val="en-US" w:eastAsia="en-US"/>
    </w:rPr>
  </w:style>
  <w:style w:type="paragraph" w:customStyle="1" w:styleId="F8188089603D49BEA889C85AA5969FAE">
    <w:name w:val="F8188089603D49BEA889C85AA5969FAE"/>
    <w:rsid w:val="005C1B9A"/>
    <w:rPr>
      <w:lang w:val="en-US" w:eastAsia="en-US"/>
    </w:rPr>
  </w:style>
  <w:style w:type="paragraph" w:customStyle="1" w:styleId="E75CD6CB688C4EF6BBEA420E625F2597">
    <w:name w:val="E75CD6CB688C4EF6BBEA420E625F2597"/>
    <w:rsid w:val="005C1B9A"/>
    <w:rPr>
      <w:lang w:val="en-US" w:eastAsia="en-US"/>
    </w:rPr>
  </w:style>
  <w:style w:type="paragraph" w:customStyle="1" w:styleId="4F84DE32733248DFBA85B025E653AEA2">
    <w:name w:val="4F84DE32733248DFBA85B025E653AEA2"/>
    <w:rsid w:val="005C1B9A"/>
    <w:rPr>
      <w:lang w:val="en-US" w:eastAsia="en-US"/>
    </w:rPr>
  </w:style>
  <w:style w:type="paragraph" w:customStyle="1" w:styleId="9D8DC38DDACF4C49A6617E75210A14A1">
    <w:name w:val="9D8DC38DDACF4C49A6617E75210A14A1"/>
    <w:rsid w:val="005C1B9A"/>
    <w:rPr>
      <w:lang w:val="en-US" w:eastAsia="en-US"/>
    </w:rPr>
  </w:style>
  <w:style w:type="paragraph" w:customStyle="1" w:styleId="96B7A9636C9448BB8F01B2958E9BD05F">
    <w:name w:val="96B7A9636C9448BB8F01B2958E9BD05F"/>
    <w:rsid w:val="005C1B9A"/>
    <w:rPr>
      <w:lang w:val="en-US" w:eastAsia="en-US"/>
    </w:rPr>
  </w:style>
  <w:style w:type="paragraph" w:customStyle="1" w:styleId="8010908EF70948CC8627115492FEEF47">
    <w:name w:val="8010908EF70948CC8627115492FEEF47"/>
    <w:rsid w:val="005C1B9A"/>
    <w:rPr>
      <w:lang w:val="en-US" w:eastAsia="en-US"/>
    </w:rPr>
  </w:style>
  <w:style w:type="paragraph" w:customStyle="1" w:styleId="F7D282E081D747CF971A63CDFD0CA00C">
    <w:name w:val="F7D282E081D747CF971A63CDFD0CA00C"/>
    <w:rsid w:val="005C1B9A"/>
    <w:rPr>
      <w:lang w:val="en-US" w:eastAsia="en-US"/>
    </w:rPr>
  </w:style>
  <w:style w:type="paragraph" w:customStyle="1" w:styleId="489A872E58944038BB5041395BF4B954">
    <w:name w:val="489A872E58944038BB5041395BF4B954"/>
    <w:rsid w:val="005C1B9A"/>
    <w:rPr>
      <w:lang w:val="en-US" w:eastAsia="en-US"/>
    </w:rPr>
  </w:style>
  <w:style w:type="paragraph" w:customStyle="1" w:styleId="0D5A51FC1A024C0B9CB2106E69B8E086">
    <w:name w:val="0D5A51FC1A024C0B9CB2106E69B8E086"/>
    <w:rsid w:val="005C1B9A"/>
    <w:rPr>
      <w:lang w:val="en-US" w:eastAsia="en-US"/>
    </w:rPr>
  </w:style>
  <w:style w:type="paragraph" w:customStyle="1" w:styleId="7BDC4B6F2E844E619ABE562921393AB0">
    <w:name w:val="7BDC4B6F2E844E619ABE562921393AB0"/>
    <w:rsid w:val="005C1B9A"/>
    <w:rPr>
      <w:lang w:val="en-US" w:eastAsia="en-US"/>
    </w:rPr>
  </w:style>
  <w:style w:type="paragraph" w:customStyle="1" w:styleId="504D2D04370942A59AE2B75BA80B1F65">
    <w:name w:val="504D2D04370942A59AE2B75BA80B1F65"/>
    <w:rsid w:val="005C1B9A"/>
    <w:rPr>
      <w:lang w:val="en-US" w:eastAsia="en-US"/>
    </w:rPr>
  </w:style>
  <w:style w:type="paragraph" w:customStyle="1" w:styleId="002BB95F834C46D39162DB462B6CD09B">
    <w:name w:val="002BB95F834C46D39162DB462B6CD09B"/>
    <w:rsid w:val="005C1B9A"/>
    <w:rPr>
      <w:lang w:val="en-US" w:eastAsia="en-US"/>
    </w:rPr>
  </w:style>
  <w:style w:type="paragraph" w:customStyle="1" w:styleId="E13FC4D902644E94882C02F408B1F659">
    <w:name w:val="E13FC4D902644E94882C02F408B1F659"/>
    <w:rsid w:val="005C1B9A"/>
    <w:rPr>
      <w:lang w:val="en-US" w:eastAsia="en-US"/>
    </w:rPr>
  </w:style>
  <w:style w:type="paragraph" w:customStyle="1" w:styleId="956F307AFEC84E80897B4A54E64D9E3D">
    <w:name w:val="956F307AFEC84E80897B4A54E64D9E3D"/>
    <w:rsid w:val="005C1B9A"/>
    <w:rPr>
      <w:lang w:val="en-US" w:eastAsia="en-US"/>
    </w:rPr>
  </w:style>
  <w:style w:type="paragraph" w:customStyle="1" w:styleId="7749F7D94C6B49D0BBA3C5306C84662C">
    <w:name w:val="7749F7D94C6B49D0BBA3C5306C84662C"/>
    <w:rsid w:val="005C1B9A"/>
    <w:rPr>
      <w:lang w:val="en-US" w:eastAsia="en-US"/>
    </w:rPr>
  </w:style>
  <w:style w:type="paragraph" w:customStyle="1" w:styleId="F506A16677A34F85BB40FC459174CB09">
    <w:name w:val="F506A16677A34F85BB40FC459174CB09"/>
    <w:rsid w:val="005C1B9A"/>
    <w:rPr>
      <w:lang w:val="en-US" w:eastAsia="en-US"/>
    </w:rPr>
  </w:style>
  <w:style w:type="paragraph" w:customStyle="1" w:styleId="6A25C0A6447649C38BC4CDBCD88F3C1D">
    <w:name w:val="6A25C0A6447649C38BC4CDBCD88F3C1D"/>
    <w:rsid w:val="005C1B9A"/>
    <w:rPr>
      <w:lang w:val="en-US" w:eastAsia="en-US"/>
    </w:rPr>
  </w:style>
  <w:style w:type="paragraph" w:customStyle="1" w:styleId="DF984DB8240B43BBAB6F89C9E6A3A1C1">
    <w:name w:val="DF984DB8240B43BBAB6F89C9E6A3A1C1"/>
    <w:rsid w:val="005C1B9A"/>
    <w:rPr>
      <w:lang w:val="en-US" w:eastAsia="en-US"/>
    </w:rPr>
  </w:style>
  <w:style w:type="paragraph" w:customStyle="1" w:styleId="182EDE1E7CBF439187F5A672154AD424">
    <w:name w:val="182EDE1E7CBF439187F5A672154AD424"/>
    <w:rsid w:val="005C1B9A"/>
    <w:rPr>
      <w:lang w:val="en-US" w:eastAsia="en-US"/>
    </w:rPr>
  </w:style>
  <w:style w:type="paragraph" w:customStyle="1" w:styleId="343BFA913CC443A7AABBD682A4DB5DA9">
    <w:name w:val="343BFA913CC443A7AABBD682A4DB5DA9"/>
    <w:rsid w:val="005C1B9A"/>
    <w:rPr>
      <w:lang w:val="en-US" w:eastAsia="en-US"/>
    </w:rPr>
  </w:style>
  <w:style w:type="paragraph" w:customStyle="1" w:styleId="56D039C6DC994377B4C9517C4A5EFDA2">
    <w:name w:val="56D039C6DC994377B4C9517C4A5EFDA2"/>
    <w:rsid w:val="005C1B9A"/>
    <w:rPr>
      <w:lang w:val="en-US" w:eastAsia="en-US"/>
    </w:rPr>
  </w:style>
  <w:style w:type="paragraph" w:customStyle="1" w:styleId="C407D28860A540DFBAE0E5F79A55028F">
    <w:name w:val="C407D28860A540DFBAE0E5F79A55028F"/>
    <w:rsid w:val="005C1B9A"/>
    <w:rPr>
      <w:lang w:val="en-US" w:eastAsia="en-US"/>
    </w:rPr>
  </w:style>
  <w:style w:type="paragraph" w:customStyle="1" w:styleId="0D0FCA52AF3B4700A146A37E0ED40229">
    <w:name w:val="0D0FCA52AF3B4700A146A37E0ED40229"/>
    <w:rsid w:val="005C1B9A"/>
    <w:rPr>
      <w:lang w:val="en-US" w:eastAsia="en-US"/>
    </w:rPr>
  </w:style>
  <w:style w:type="paragraph" w:customStyle="1" w:styleId="B263D2FA382C45D4AB5847D0D32799E7">
    <w:name w:val="B263D2FA382C45D4AB5847D0D32799E7"/>
    <w:rsid w:val="005C1B9A"/>
    <w:rPr>
      <w:lang w:val="en-US" w:eastAsia="en-US"/>
    </w:rPr>
  </w:style>
  <w:style w:type="paragraph" w:customStyle="1" w:styleId="0D7B15B5010C499281DF3D3A074856D5">
    <w:name w:val="0D7B15B5010C499281DF3D3A074856D5"/>
    <w:rsid w:val="005C1B9A"/>
    <w:rPr>
      <w:lang w:val="en-US" w:eastAsia="en-US"/>
    </w:rPr>
  </w:style>
  <w:style w:type="paragraph" w:customStyle="1" w:styleId="528E531D9939464AAE479E5B2C8481E9">
    <w:name w:val="528E531D9939464AAE479E5B2C8481E9"/>
    <w:rsid w:val="005C1B9A"/>
    <w:rPr>
      <w:lang w:val="en-US" w:eastAsia="en-US"/>
    </w:rPr>
  </w:style>
  <w:style w:type="paragraph" w:customStyle="1" w:styleId="E82DE9F44D0945DB83B9DECD1001B963">
    <w:name w:val="E82DE9F44D0945DB83B9DECD1001B963"/>
    <w:rsid w:val="005C1B9A"/>
    <w:rPr>
      <w:lang w:val="en-US" w:eastAsia="en-US"/>
    </w:rPr>
  </w:style>
  <w:style w:type="paragraph" w:customStyle="1" w:styleId="9628469C95244F5DA6356B45B5171031">
    <w:name w:val="9628469C95244F5DA6356B45B5171031"/>
    <w:rsid w:val="005C1B9A"/>
    <w:rPr>
      <w:lang w:val="en-US" w:eastAsia="en-US"/>
    </w:rPr>
  </w:style>
  <w:style w:type="paragraph" w:customStyle="1" w:styleId="40EA860648584F1296D6CD0D5778171C">
    <w:name w:val="40EA860648584F1296D6CD0D5778171C"/>
    <w:rsid w:val="005C1B9A"/>
    <w:rPr>
      <w:lang w:val="en-US" w:eastAsia="en-US"/>
    </w:rPr>
  </w:style>
  <w:style w:type="paragraph" w:customStyle="1" w:styleId="700AD725E25245B99D5CE5BA9E5B4B20">
    <w:name w:val="700AD725E25245B99D5CE5BA9E5B4B20"/>
    <w:rsid w:val="005C1B9A"/>
    <w:rPr>
      <w:lang w:val="en-US" w:eastAsia="en-US"/>
    </w:rPr>
  </w:style>
  <w:style w:type="paragraph" w:customStyle="1" w:styleId="62BB3E695935473FB27DA446E616E4AC">
    <w:name w:val="62BB3E695935473FB27DA446E616E4AC"/>
    <w:rsid w:val="005C1B9A"/>
    <w:rPr>
      <w:lang w:val="en-US" w:eastAsia="en-US"/>
    </w:rPr>
  </w:style>
  <w:style w:type="paragraph" w:customStyle="1" w:styleId="2F71C59E1AA84814AF27BC5354BB2A72">
    <w:name w:val="2F71C59E1AA84814AF27BC5354BB2A72"/>
    <w:rsid w:val="005C1B9A"/>
    <w:rPr>
      <w:lang w:val="en-US" w:eastAsia="en-US"/>
    </w:rPr>
  </w:style>
  <w:style w:type="paragraph" w:customStyle="1" w:styleId="7220A4809A324F4CB8336039741A127C">
    <w:name w:val="7220A4809A324F4CB8336039741A127C"/>
    <w:rsid w:val="005C1B9A"/>
    <w:rPr>
      <w:lang w:val="en-US" w:eastAsia="en-US"/>
    </w:rPr>
  </w:style>
  <w:style w:type="paragraph" w:customStyle="1" w:styleId="EE7874F6344D44BB9834C4A0A8F67824">
    <w:name w:val="EE7874F6344D44BB9834C4A0A8F67824"/>
    <w:rsid w:val="005C1B9A"/>
    <w:rPr>
      <w:lang w:val="en-US" w:eastAsia="en-US"/>
    </w:rPr>
  </w:style>
  <w:style w:type="paragraph" w:customStyle="1" w:styleId="2E37E33A436D4DD894739E6C1333AD2C">
    <w:name w:val="2E37E33A436D4DD894739E6C1333AD2C"/>
    <w:rsid w:val="005C1B9A"/>
    <w:rPr>
      <w:lang w:val="en-US" w:eastAsia="en-US"/>
    </w:rPr>
  </w:style>
  <w:style w:type="paragraph" w:customStyle="1" w:styleId="DC46D68FB16847AEB1AB5E431C0679ED">
    <w:name w:val="DC46D68FB16847AEB1AB5E431C0679ED"/>
    <w:rsid w:val="005C1B9A"/>
    <w:rPr>
      <w:lang w:val="en-US" w:eastAsia="en-US"/>
    </w:rPr>
  </w:style>
  <w:style w:type="paragraph" w:customStyle="1" w:styleId="4B8ED93B279B4B3D9BD9FC2FDA1B9EC4">
    <w:name w:val="4B8ED93B279B4B3D9BD9FC2FDA1B9EC4"/>
    <w:rsid w:val="005C1B9A"/>
    <w:rPr>
      <w:lang w:val="en-US" w:eastAsia="en-US"/>
    </w:rPr>
  </w:style>
  <w:style w:type="paragraph" w:customStyle="1" w:styleId="3F7A8956D3A84E9780777641B8DDF337">
    <w:name w:val="3F7A8956D3A84E9780777641B8DDF337"/>
    <w:rsid w:val="005C1B9A"/>
    <w:rPr>
      <w:lang w:val="en-US" w:eastAsia="en-US"/>
    </w:rPr>
  </w:style>
  <w:style w:type="paragraph" w:customStyle="1" w:styleId="8081DD65E78E43FF9B1F85CC48173FBA">
    <w:name w:val="8081DD65E78E43FF9B1F85CC48173FBA"/>
    <w:rsid w:val="005C1B9A"/>
    <w:rPr>
      <w:lang w:val="en-US" w:eastAsia="en-US"/>
    </w:rPr>
  </w:style>
  <w:style w:type="paragraph" w:customStyle="1" w:styleId="6B3F20CD95F044A7A572C310FE124643">
    <w:name w:val="6B3F20CD95F044A7A572C310FE124643"/>
    <w:rsid w:val="005C1B9A"/>
    <w:rPr>
      <w:lang w:val="en-US" w:eastAsia="en-US"/>
    </w:rPr>
  </w:style>
  <w:style w:type="paragraph" w:customStyle="1" w:styleId="462290141EA94162AB89EDF089BFA5D3">
    <w:name w:val="462290141EA94162AB89EDF089BFA5D3"/>
    <w:rsid w:val="005C1B9A"/>
    <w:rPr>
      <w:lang w:val="en-US" w:eastAsia="en-US"/>
    </w:rPr>
  </w:style>
  <w:style w:type="paragraph" w:customStyle="1" w:styleId="B0887D72676B4F8A96EBD701AD7CAB81">
    <w:name w:val="B0887D72676B4F8A96EBD701AD7CAB81"/>
    <w:rsid w:val="005C1B9A"/>
    <w:rPr>
      <w:lang w:val="en-US" w:eastAsia="en-US"/>
    </w:rPr>
  </w:style>
  <w:style w:type="paragraph" w:customStyle="1" w:styleId="BB684CE6405A4C5ABC9CD8808F99F826">
    <w:name w:val="BB684CE6405A4C5ABC9CD8808F99F826"/>
    <w:rsid w:val="005C1B9A"/>
    <w:rPr>
      <w:lang w:val="en-US" w:eastAsia="en-US"/>
    </w:rPr>
  </w:style>
  <w:style w:type="paragraph" w:customStyle="1" w:styleId="652753C6D6DC45ADAC5BC106CF3F6579">
    <w:name w:val="652753C6D6DC45ADAC5BC106CF3F6579"/>
    <w:rsid w:val="005C1B9A"/>
    <w:rPr>
      <w:lang w:val="en-US" w:eastAsia="en-US"/>
    </w:rPr>
  </w:style>
  <w:style w:type="paragraph" w:customStyle="1" w:styleId="7745BEB76578423EA97A0F89A6E90D97">
    <w:name w:val="7745BEB76578423EA97A0F89A6E90D97"/>
    <w:rsid w:val="005C1B9A"/>
    <w:rPr>
      <w:lang w:val="en-US" w:eastAsia="en-US"/>
    </w:rPr>
  </w:style>
  <w:style w:type="paragraph" w:customStyle="1" w:styleId="F7CCD943C2134A3285F82A2124151759">
    <w:name w:val="F7CCD943C2134A3285F82A2124151759"/>
    <w:rsid w:val="005C1B9A"/>
    <w:rPr>
      <w:lang w:val="en-US" w:eastAsia="en-US"/>
    </w:rPr>
  </w:style>
  <w:style w:type="paragraph" w:customStyle="1" w:styleId="B6EE69C076D547D9AE15A438CB54327B">
    <w:name w:val="B6EE69C076D547D9AE15A438CB54327B"/>
    <w:rsid w:val="005C1B9A"/>
    <w:rPr>
      <w:lang w:val="en-US" w:eastAsia="en-US"/>
    </w:rPr>
  </w:style>
  <w:style w:type="paragraph" w:customStyle="1" w:styleId="05B52692346C4446A4079783E5C28B3A">
    <w:name w:val="05B52692346C4446A4079783E5C28B3A"/>
    <w:rsid w:val="005C1B9A"/>
    <w:rPr>
      <w:lang w:val="en-US" w:eastAsia="en-US"/>
    </w:rPr>
  </w:style>
  <w:style w:type="paragraph" w:customStyle="1" w:styleId="C2994123B6D24E9383B639556D5567F6">
    <w:name w:val="C2994123B6D24E9383B639556D5567F6"/>
    <w:rsid w:val="005C1B9A"/>
    <w:rPr>
      <w:lang w:val="en-US" w:eastAsia="en-US"/>
    </w:rPr>
  </w:style>
  <w:style w:type="paragraph" w:customStyle="1" w:styleId="0D3DC43803A343D4B800121A57D28894">
    <w:name w:val="0D3DC43803A343D4B800121A57D28894"/>
    <w:rsid w:val="005C1B9A"/>
    <w:rPr>
      <w:lang w:val="en-US" w:eastAsia="en-US"/>
    </w:rPr>
  </w:style>
  <w:style w:type="paragraph" w:customStyle="1" w:styleId="22D2718C6EE942568670C7C61A42ACCC">
    <w:name w:val="22D2718C6EE942568670C7C61A42ACCC"/>
    <w:rsid w:val="005C1B9A"/>
    <w:rPr>
      <w:lang w:val="en-US" w:eastAsia="en-US"/>
    </w:rPr>
  </w:style>
  <w:style w:type="paragraph" w:customStyle="1" w:styleId="40A3DA01885E4DF085DCDD45E2BF2547">
    <w:name w:val="40A3DA01885E4DF085DCDD45E2BF2547"/>
    <w:rsid w:val="005C1B9A"/>
    <w:rPr>
      <w:lang w:val="en-US" w:eastAsia="en-US"/>
    </w:rPr>
  </w:style>
  <w:style w:type="paragraph" w:customStyle="1" w:styleId="21EECC14B4434D7F8D21BA4B8B79082D">
    <w:name w:val="21EECC14B4434D7F8D21BA4B8B79082D"/>
    <w:rsid w:val="005C1B9A"/>
    <w:rPr>
      <w:lang w:val="en-US" w:eastAsia="en-US"/>
    </w:rPr>
  </w:style>
  <w:style w:type="paragraph" w:customStyle="1" w:styleId="0F5103DD26E743D5B138FF6BA5B0F5AA">
    <w:name w:val="0F5103DD26E743D5B138FF6BA5B0F5AA"/>
    <w:rsid w:val="005C1B9A"/>
    <w:rPr>
      <w:lang w:val="en-US" w:eastAsia="en-US"/>
    </w:rPr>
  </w:style>
  <w:style w:type="paragraph" w:customStyle="1" w:styleId="1B2407174EEF4BCFBA74DEF3B2251197">
    <w:name w:val="1B2407174EEF4BCFBA74DEF3B2251197"/>
    <w:rsid w:val="005C1B9A"/>
    <w:rPr>
      <w:lang w:val="en-US" w:eastAsia="en-US"/>
    </w:rPr>
  </w:style>
  <w:style w:type="paragraph" w:customStyle="1" w:styleId="E93CA76738404278BC5C7E32F930A2B8">
    <w:name w:val="E93CA76738404278BC5C7E32F930A2B8"/>
    <w:rsid w:val="005C1B9A"/>
    <w:rPr>
      <w:lang w:val="en-US" w:eastAsia="en-US"/>
    </w:rPr>
  </w:style>
  <w:style w:type="paragraph" w:customStyle="1" w:styleId="94B3A75A8F304A6687B6447DAE28FF1B">
    <w:name w:val="94B3A75A8F304A6687B6447DAE28FF1B"/>
    <w:rsid w:val="005C1B9A"/>
    <w:rPr>
      <w:lang w:val="en-US" w:eastAsia="en-US"/>
    </w:rPr>
  </w:style>
  <w:style w:type="paragraph" w:customStyle="1" w:styleId="C18BB76BAB904128B8BFE262D0EAF378">
    <w:name w:val="C18BB76BAB904128B8BFE262D0EAF378"/>
    <w:rsid w:val="005C1B9A"/>
    <w:rPr>
      <w:lang w:val="en-US" w:eastAsia="en-US"/>
    </w:rPr>
  </w:style>
  <w:style w:type="paragraph" w:customStyle="1" w:styleId="72B8D09B02174BDC8865D70EB751FAF0">
    <w:name w:val="72B8D09B02174BDC8865D70EB751FAF0"/>
    <w:rsid w:val="005C1B9A"/>
    <w:rPr>
      <w:lang w:val="en-US" w:eastAsia="en-US"/>
    </w:rPr>
  </w:style>
  <w:style w:type="paragraph" w:customStyle="1" w:styleId="68A7FB4D54CA461EB8E4D90171473BF1">
    <w:name w:val="68A7FB4D54CA461EB8E4D90171473BF1"/>
    <w:rsid w:val="005C1B9A"/>
    <w:rPr>
      <w:lang w:val="en-US" w:eastAsia="en-US"/>
    </w:rPr>
  </w:style>
  <w:style w:type="paragraph" w:customStyle="1" w:styleId="5E64AD305BE744E78529EFC2626C4379">
    <w:name w:val="5E64AD305BE744E78529EFC2626C4379"/>
    <w:rsid w:val="005C1B9A"/>
    <w:rPr>
      <w:lang w:val="en-US" w:eastAsia="en-US"/>
    </w:rPr>
  </w:style>
  <w:style w:type="paragraph" w:customStyle="1" w:styleId="A5CDC697BCED437380CC7C57D3995931">
    <w:name w:val="A5CDC697BCED437380CC7C57D3995931"/>
    <w:rsid w:val="005C1B9A"/>
    <w:rPr>
      <w:lang w:val="en-US" w:eastAsia="en-US"/>
    </w:rPr>
  </w:style>
  <w:style w:type="paragraph" w:customStyle="1" w:styleId="184111899CB847E08FFCB187FF6381CC">
    <w:name w:val="184111899CB847E08FFCB187FF6381CC"/>
    <w:rsid w:val="005C1B9A"/>
    <w:rPr>
      <w:lang w:val="en-US" w:eastAsia="en-US"/>
    </w:rPr>
  </w:style>
  <w:style w:type="paragraph" w:customStyle="1" w:styleId="21B69CC09CCA41719FF7B8F19E184890">
    <w:name w:val="21B69CC09CCA41719FF7B8F19E184890"/>
    <w:rsid w:val="005C1B9A"/>
    <w:rPr>
      <w:lang w:val="en-US" w:eastAsia="en-US"/>
    </w:rPr>
  </w:style>
  <w:style w:type="paragraph" w:customStyle="1" w:styleId="7491A4EFB89848A3BCB6AFA0CAF5A851">
    <w:name w:val="7491A4EFB89848A3BCB6AFA0CAF5A851"/>
    <w:rsid w:val="005C1B9A"/>
    <w:rPr>
      <w:lang w:val="en-US" w:eastAsia="en-US"/>
    </w:rPr>
  </w:style>
  <w:style w:type="paragraph" w:customStyle="1" w:styleId="E8F0055971DA4F0BAD7764CB1460A9BA">
    <w:name w:val="E8F0055971DA4F0BAD7764CB1460A9BA"/>
    <w:rsid w:val="005C1B9A"/>
    <w:rPr>
      <w:lang w:val="en-US" w:eastAsia="en-US"/>
    </w:rPr>
  </w:style>
  <w:style w:type="paragraph" w:customStyle="1" w:styleId="F3745D8689114021A1292B9421E491EA">
    <w:name w:val="F3745D8689114021A1292B9421E491EA"/>
    <w:rsid w:val="005C1B9A"/>
    <w:rPr>
      <w:lang w:val="en-US" w:eastAsia="en-US"/>
    </w:rPr>
  </w:style>
  <w:style w:type="paragraph" w:customStyle="1" w:styleId="D626A55E799D4129BDC5608B7DEFF71A">
    <w:name w:val="D626A55E799D4129BDC5608B7DEFF71A"/>
    <w:rsid w:val="005C1B9A"/>
    <w:rPr>
      <w:lang w:val="en-US" w:eastAsia="en-US"/>
    </w:rPr>
  </w:style>
  <w:style w:type="paragraph" w:customStyle="1" w:styleId="2891BE8A8C664B97A0553237007531D0">
    <w:name w:val="2891BE8A8C664B97A0553237007531D0"/>
    <w:rsid w:val="005C1B9A"/>
    <w:rPr>
      <w:lang w:val="en-US" w:eastAsia="en-US"/>
    </w:rPr>
  </w:style>
  <w:style w:type="paragraph" w:customStyle="1" w:styleId="DDF7EBBF43B0406BA35D8E16A81B3C20">
    <w:name w:val="DDF7EBBF43B0406BA35D8E16A81B3C20"/>
    <w:rsid w:val="005C1B9A"/>
    <w:rPr>
      <w:lang w:val="en-US" w:eastAsia="en-US"/>
    </w:rPr>
  </w:style>
  <w:style w:type="paragraph" w:customStyle="1" w:styleId="7F1AD99F8C2643D29B0B7A3676DFDBFF">
    <w:name w:val="7F1AD99F8C2643D29B0B7A3676DFDBFF"/>
    <w:rsid w:val="005C1B9A"/>
    <w:rPr>
      <w:lang w:val="en-US" w:eastAsia="en-US"/>
    </w:rPr>
  </w:style>
  <w:style w:type="paragraph" w:customStyle="1" w:styleId="8BB7AB4AF2874B4DA7AAF33996376DAC">
    <w:name w:val="8BB7AB4AF2874B4DA7AAF33996376DAC"/>
    <w:rsid w:val="005C1B9A"/>
    <w:rPr>
      <w:lang w:val="en-US" w:eastAsia="en-US"/>
    </w:rPr>
  </w:style>
  <w:style w:type="paragraph" w:customStyle="1" w:styleId="2B36D364932F4D629D24A3307C0F944B">
    <w:name w:val="2B36D364932F4D629D24A3307C0F944B"/>
    <w:rsid w:val="005C1B9A"/>
    <w:rPr>
      <w:lang w:val="en-US" w:eastAsia="en-US"/>
    </w:rPr>
  </w:style>
  <w:style w:type="paragraph" w:customStyle="1" w:styleId="00A9ACA9B2CC43C09FC7382FF3487BE6">
    <w:name w:val="00A9ACA9B2CC43C09FC7382FF3487BE6"/>
    <w:rsid w:val="005C1B9A"/>
    <w:rPr>
      <w:lang w:val="en-US" w:eastAsia="en-US"/>
    </w:rPr>
  </w:style>
  <w:style w:type="paragraph" w:customStyle="1" w:styleId="F4BD037E0FE84EB88C4A76741E47D22F">
    <w:name w:val="F4BD037E0FE84EB88C4A76741E47D22F"/>
    <w:rsid w:val="005C1B9A"/>
    <w:rPr>
      <w:lang w:val="en-US" w:eastAsia="en-US"/>
    </w:rPr>
  </w:style>
  <w:style w:type="paragraph" w:customStyle="1" w:styleId="95AA4804B9834B8785709E9860CCE086">
    <w:name w:val="95AA4804B9834B8785709E9860CCE086"/>
    <w:rsid w:val="005C1B9A"/>
    <w:rPr>
      <w:lang w:val="en-US" w:eastAsia="en-US"/>
    </w:rPr>
  </w:style>
  <w:style w:type="paragraph" w:customStyle="1" w:styleId="008147F9D7B5487FB5BCBA1E79FB9DFD">
    <w:name w:val="008147F9D7B5487FB5BCBA1E79FB9DFD"/>
    <w:rsid w:val="005C1B9A"/>
    <w:rPr>
      <w:lang w:val="en-US" w:eastAsia="en-US"/>
    </w:rPr>
  </w:style>
  <w:style w:type="paragraph" w:customStyle="1" w:styleId="3C9D28EC82BD4B2CB247F76E3C1D41AE">
    <w:name w:val="3C9D28EC82BD4B2CB247F76E3C1D41AE"/>
    <w:rsid w:val="005C1B9A"/>
    <w:rPr>
      <w:lang w:val="en-US" w:eastAsia="en-US"/>
    </w:rPr>
  </w:style>
  <w:style w:type="paragraph" w:customStyle="1" w:styleId="C2E357F3E1164C389452A8CC3D2A035F">
    <w:name w:val="C2E357F3E1164C389452A8CC3D2A035F"/>
    <w:rsid w:val="005C1B9A"/>
    <w:rPr>
      <w:lang w:val="en-US" w:eastAsia="en-US"/>
    </w:rPr>
  </w:style>
  <w:style w:type="paragraph" w:customStyle="1" w:styleId="07318D22A3324A6F84DC64E635D99CD8">
    <w:name w:val="07318D22A3324A6F84DC64E635D99CD8"/>
    <w:rsid w:val="005C1B9A"/>
    <w:rPr>
      <w:lang w:val="en-US" w:eastAsia="en-US"/>
    </w:rPr>
  </w:style>
  <w:style w:type="paragraph" w:customStyle="1" w:styleId="CDDD95E66B4E47A39E879F7EBEB22EFC">
    <w:name w:val="CDDD95E66B4E47A39E879F7EBEB22EFC"/>
    <w:rsid w:val="005C1B9A"/>
    <w:rPr>
      <w:lang w:val="en-US" w:eastAsia="en-US"/>
    </w:rPr>
  </w:style>
  <w:style w:type="paragraph" w:customStyle="1" w:styleId="C6B66251DD1D40E880D3C73214C8C7D8">
    <w:name w:val="C6B66251DD1D40E880D3C73214C8C7D8"/>
    <w:rsid w:val="005C1B9A"/>
    <w:rPr>
      <w:lang w:val="en-US" w:eastAsia="en-US"/>
    </w:rPr>
  </w:style>
  <w:style w:type="paragraph" w:customStyle="1" w:styleId="C75757A670EE45E39A62C860D1EEDAC0">
    <w:name w:val="C75757A670EE45E39A62C860D1EEDAC0"/>
    <w:rsid w:val="005C1B9A"/>
    <w:rPr>
      <w:lang w:val="en-US" w:eastAsia="en-US"/>
    </w:rPr>
  </w:style>
  <w:style w:type="paragraph" w:customStyle="1" w:styleId="14095F02C7D84193A99BB6F9590A6A83">
    <w:name w:val="14095F02C7D84193A99BB6F9590A6A83"/>
    <w:rsid w:val="005C1B9A"/>
    <w:rPr>
      <w:lang w:val="en-US" w:eastAsia="en-US"/>
    </w:rPr>
  </w:style>
  <w:style w:type="paragraph" w:customStyle="1" w:styleId="A65FDB7BDCFA453E9B8C58A38552260E">
    <w:name w:val="A65FDB7BDCFA453E9B8C58A38552260E"/>
    <w:rsid w:val="005C1B9A"/>
    <w:rPr>
      <w:lang w:val="en-US" w:eastAsia="en-US"/>
    </w:rPr>
  </w:style>
  <w:style w:type="paragraph" w:customStyle="1" w:styleId="83EAA0665737496797D270CF5B6F7EFF">
    <w:name w:val="83EAA0665737496797D270CF5B6F7EFF"/>
    <w:rsid w:val="005C1B9A"/>
    <w:rPr>
      <w:lang w:val="en-US" w:eastAsia="en-US"/>
    </w:rPr>
  </w:style>
  <w:style w:type="paragraph" w:customStyle="1" w:styleId="D21BDC655D294E928576F0FA42FACF87">
    <w:name w:val="D21BDC655D294E928576F0FA42FACF87"/>
    <w:rsid w:val="005C1B9A"/>
    <w:rPr>
      <w:lang w:val="en-US" w:eastAsia="en-US"/>
    </w:rPr>
  </w:style>
  <w:style w:type="paragraph" w:customStyle="1" w:styleId="D531545C97B94D33AA5C7B81340288A9">
    <w:name w:val="D531545C97B94D33AA5C7B81340288A9"/>
    <w:rsid w:val="005C1B9A"/>
    <w:rPr>
      <w:lang w:val="en-US" w:eastAsia="en-US"/>
    </w:rPr>
  </w:style>
  <w:style w:type="paragraph" w:customStyle="1" w:styleId="91E6C0D2999542BF9DB917280700B68A">
    <w:name w:val="91E6C0D2999542BF9DB917280700B68A"/>
    <w:rsid w:val="005C1B9A"/>
    <w:rPr>
      <w:lang w:val="en-US" w:eastAsia="en-US"/>
    </w:rPr>
  </w:style>
  <w:style w:type="paragraph" w:customStyle="1" w:styleId="51185AA766564180867F9CE86C27280B">
    <w:name w:val="51185AA766564180867F9CE86C27280B"/>
    <w:rsid w:val="005C1B9A"/>
    <w:rPr>
      <w:lang w:val="en-US" w:eastAsia="en-US"/>
    </w:rPr>
  </w:style>
  <w:style w:type="paragraph" w:customStyle="1" w:styleId="052CFA38774147F2A8CDFE506492DFC5">
    <w:name w:val="052CFA38774147F2A8CDFE506492DFC5"/>
    <w:rsid w:val="005C1B9A"/>
    <w:rPr>
      <w:lang w:val="en-US" w:eastAsia="en-US"/>
    </w:rPr>
  </w:style>
  <w:style w:type="paragraph" w:customStyle="1" w:styleId="A3575537249846BFAB7E68DD12E59F1D">
    <w:name w:val="A3575537249846BFAB7E68DD12E59F1D"/>
    <w:rsid w:val="005C1B9A"/>
    <w:rPr>
      <w:lang w:val="en-US" w:eastAsia="en-US"/>
    </w:rPr>
  </w:style>
  <w:style w:type="paragraph" w:customStyle="1" w:styleId="E305775A1E4B41E09EB3A20D0BDA4EBF">
    <w:name w:val="E305775A1E4B41E09EB3A20D0BDA4EBF"/>
    <w:rsid w:val="005C1B9A"/>
    <w:rPr>
      <w:lang w:val="en-US" w:eastAsia="en-US"/>
    </w:rPr>
  </w:style>
  <w:style w:type="paragraph" w:customStyle="1" w:styleId="787118FF00934524B9EFE07173894445">
    <w:name w:val="787118FF00934524B9EFE07173894445"/>
    <w:rsid w:val="005C1B9A"/>
    <w:rPr>
      <w:lang w:val="en-US" w:eastAsia="en-US"/>
    </w:rPr>
  </w:style>
  <w:style w:type="paragraph" w:customStyle="1" w:styleId="65C440D735C5490CA94942D270B35AF9">
    <w:name w:val="65C440D735C5490CA94942D270B35AF9"/>
    <w:rsid w:val="005C1B9A"/>
    <w:rPr>
      <w:lang w:val="en-US" w:eastAsia="en-US"/>
    </w:rPr>
  </w:style>
  <w:style w:type="paragraph" w:customStyle="1" w:styleId="F8E0733E86C142B88837927C9110FC24">
    <w:name w:val="F8E0733E86C142B88837927C9110FC24"/>
    <w:rsid w:val="005C1B9A"/>
    <w:rPr>
      <w:lang w:val="en-US" w:eastAsia="en-US"/>
    </w:rPr>
  </w:style>
  <w:style w:type="paragraph" w:customStyle="1" w:styleId="E0751F8474DB4948887B4A920968D34A">
    <w:name w:val="E0751F8474DB4948887B4A920968D34A"/>
    <w:rsid w:val="005C1B9A"/>
    <w:rPr>
      <w:lang w:val="en-US" w:eastAsia="en-US"/>
    </w:rPr>
  </w:style>
  <w:style w:type="paragraph" w:customStyle="1" w:styleId="B662FC41BB7345A4BEDE38AEE123C3E2">
    <w:name w:val="B662FC41BB7345A4BEDE38AEE123C3E2"/>
    <w:rsid w:val="005C1B9A"/>
    <w:rPr>
      <w:lang w:val="en-US" w:eastAsia="en-US"/>
    </w:rPr>
  </w:style>
  <w:style w:type="paragraph" w:customStyle="1" w:styleId="E395007EA2364FC9B14093BF6385EBCE">
    <w:name w:val="E395007EA2364FC9B14093BF6385EBCE"/>
    <w:rsid w:val="005C1B9A"/>
    <w:rPr>
      <w:lang w:val="en-US" w:eastAsia="en-US"/>
    </w:rPr>
  </w:style>
  <w:style w:type="paragraph" w:customStyle="1" w:styleId="54114A53426247E99CB586775A62CCAD">
    <w:name w:val="54114A53426247E99CB586775A62CCAD"/>
    <w:rsid w:val="005C1B9A"/>
    <w:rPr>
      <w:lang w:val="en-US" w:eastAsia="en-US"/>
    </w:rPr>
  </w:style>
  <w:style w:type="paragraph" w:customStyle="1" w:styleId="7F2EC7F48D7045A183F0E7BCF1FFD582">
    <w:name w:val="7F2EC7F48D7045A183F0E7BCF1FFD582"/>
    <w:rsid w:val="005C1B9A"/>
    <w:rPr>
      <w:lang w:val="en-US" w:eastAsia="en-US"/>
    </w:rPr>
  </w:style>
  <w:style w:type="paragraph" w:customStyle="1" w:styleId="525BDE22E86F4C5BB151C1140ECB10DA">
    <w:name w:val="525BDE22E86F4C5BB151C1140ECB10DA"/>
    <w:rsid w:val="005C1B9A"/>
    <w:rPr>
      <w:lang w:val="en-US" w:eastAsia="en-US"/>
    </w:rPr>
  </w:style>
  <w:style w:type="paragraph" w:customStyle="1" w:styleId="DD24D59FD89F468E8D6FE3DDFF9DFADF">
    <w:name w:val="DD24D59FD89F468E8D6FE3DDFF9DFADF"/>
    <w:rsid w:val="005C1B9A"/>
    <w:rPr>
      <w:lang w:val="en-US" w:eastAsia="en-US"/>
    </w:rPr>
  </w:style>
  <w:style w:type="paragraph" w:customStyle="1" w:styleId="24481B61225B41AD8C1A215524403501">
    <w:name w:val="24481B61225B41AD8C1A215524403501"/>
    <w:rsid w:val="005C1B9A"/>
    <w:rPr>
      <w:lang w:val="en-US" w:eastAsia="en-US"/>
    </w:rPr>
  </w:style>
  <w:style w:type="paragraph" w:customStyle="1" w:styleId="65A2D435B073450688516364342AFE88">
    <w:name w:val="65A2D435B073450688516364342AFE88"/>
    <w:rsid w:val="005C1B9A"/>
    <w:rPr>
      <w:lang w:val="en-US" w:eastAsia="en-US"/>
    </w:rPr>
  </w:style>
  <w:style w:type="paragraph" w:customStyle="1" w:styleId="4A17CD2FCD2E4B5FA3C16243D645B98C">
    <w:name w:val="4A17CD2FCD2E4B5FA3C16243D645B98C"/>
    <w:rsid w:val="005C1B9A"/>
    <w:rPr>
      <w:lang w:val="en-US" w:eastAsia="en-US"/>
    </w:rPr>
  </w:style>
  <w:style w:type="paragraph" w:customStyle="1" w:styleId="0432CD2122D54301BE37E1B4651BF1C5">
    <w:name w:val="0432CD2122D54301BE37E1B4651BF1C5"/>
    <w:rsid w:val="005C1B9A"/>
    <w:rPr>
      <w:lang w:val="en-US" w:eastAsia="en-US"/>
    </w:rPr>
  </w:style>
  <w:style w:type="paragraph" w:customStyle="1" w:styleId="B99243B998974792B7AFBB7C15761DCC">
    <w:name w:val="B99243B998974792B7AFBB7C15761DCC"/>
    <w:rsid w:val="005C1B9A"/>
    <w:rPr>
      <w:lang w:val="en-US" w:eastAsia="en-US"/>
    </w:rPr>
  </w:style>
  <w:style w:type="paragraph" w:customStyle="1" w:styleId="914B0D838BF243E08EE2418CB7017E92">
    <w:name w:val="914B0D838BF243E08EE2418CB7017E92"/>
    <w:rsid w:val="005C1B9A"/>
    <w:rPr>
      <w:lang w:val="en-US" w:eastAsia="en-US"/>
    </w:rPr>
  </w:style>
  <w:style w:type="paragraph" w:customStyle="1" w:styleId="EEB3BF9A2D85466B991D0084E255BFF5">
    <w:name w:val="EEB3BF9A2D85466B991D0084E255BFF5"/>
    <w:rsid w:val="005C1B9A"/>
    <w:rPr>
      <w:lang w:val="en-US" w:eastAsia="en-US"/>
    </w:rPr>
  </w:style>
  <w:style w:type="paragraph" w:customStyle="1" w:styleId="DD66F140605C4806AC59E205C8B4DC6A">
    <w:name w:val="DD66F140605C4806AC59E205C8B4DC6A"/>
    <w:rsid w:val="005C1B9A"/>
    <w:rPr>
      <w:lang w:val="en-US" w:eastAsia="en-US"/>
    </w:rPr>
  </w:style>
  <w:style w:type="paragraph" w:customStyle="1" w:styleId="A18491611C3B4835821172187FB0194F">
    <w:name w:val="A18491611C3B4835821172187FB0194F"/>
    <w:rsid w:val="005C1B9A"/>
    <w:rPr>
      <w:lang w:val="en-US" w:eastAsia="en-US"/>
    </w:rPr>
  </w:style>
  <w:style w:type="paragraph" w:customStyle="1" w:styleId="422046810B0C47C3B78249EB693288E7">
    <w:name w:val="422046810B0C47C3B78249EB693288E7"/>
    <w:rsid w:val="005C1B9A"/>
    <w:rPr>
      <w:lang w:val="en-US" w:eastAsia="en-US"/>
    </w:rPr>
  </w:style>
  <w:style w:type="paragraph" w:customStyle="1" w:styleId="0BD604D530CC494EB4C53FCDDB174932">
    <w:name w:val="0BD604D530CC494EB4C53FCDDB174932"/>
    <w:rsid w:val="005C1B9A"/>
    <w:rPr>
      <w:lang w:val="en-US" w:eastAsia="en-US"/>
    </w:rPr>
  </w:style>
  <w:style w:type="paragraph" w:customStyle="1" w:styleId="BEBD936767D34C76B7AE20F78AF70A2C">
    <w:name w:val="BEBD936767D34C76B7AE20F78AF70A2C"/>
    <w:rsid w:val="005C1B9A"/>
    <w:rPr>
      <w:lang w:val="en-US" w:eastAsia="en-US"/>
    </w:rPr>
  </w:style>
  <w:style w:type="paragraph" w:customStyle="1" w:styleId="8F0E513A56BB4750B1BF89F53B2CACB8">
    <w:name w:val="8F0E513A56BB4750B1BF89F53B2CACB8"/>
    <w:rsid w:val="005C1B9A"/>
    <w:rPr>
      <w:lang w:val="en-US" w:eastAsia="en-US"/>
    </w:rPr>
  </w:style>
  <w:style w:type="paragraph" w:customStyle="1" w:styleId="3BE1C19FA9B04919B31BCF05E322D3BA">
    <w:name w:val="3BE1C19FA9B04919B31BCF05E322D3BA"/>
    <w:rsid w:val="005C1B9A"/>
    <w:rPr>
      <w:lang w:val="en-US" w:eastAsia="en-US"/>
    </w:rPr>
  </w:style>
  <w:style w:type="paragraph" w:customStyle="1" w:styleId="C03C50C3E44F408596E143DCBAF7133E">
    <w:name w:val="C03C50C3E44F408596E143DCBAF7133E"/>
    <w:rsid w:val="005C1B9A"/>
    <w:rPr>
      <w:lang w:val="en-US" w:eastAsia="en-US"/>
    </w:rPr>
  </w:style>
  <w:style w:type="paragraph" w:customStyle="1" w:styleId="7879308AFA714640BF1185CF0862ED34">
    <w:name w:val="7879308AFA714640BF1185CF0862ED34"/>
    <w:rsid w:val="005C1B9A"/>
    <w:rPr>
      <w:lang w:val="en-US" w:eastAsia="en-US"/>
    </w:rPr>
  </w:style>
  <w:style w:type="paragraph" w:customStyle="1" w:styleId="6CBA07C5DEFD417FBCE5730D68EDFA64">
    <w:name w:val="6CBA07C5DEFD417FBCE5730D68EDFA64"/>
    <w:rsid w:val="005C1B9A"/>
    <w:rPr>
      <w:lang w:val="en-US" w:eastAsia="en-US"/>
    </w:rPr>
  </w:style>
  <w:style w:type="paragraph" w:customStyle="1" w:styleId="18A331B1C1D249BD9D2EE6B6227CDB01">
    <w:name w:val="18A331B1C1D249BD9D2EE6B6227CDB01"/>
    <w:rsid w:val="005C1B9A"/>
    <w:rPr>
      <w:lang w:val="en-US" w:eastAsia="en-US"/>
    </w:rPr>
  </w:style>
  <w:style w:type="paragraph" w:customStyle="1" w:styleId="3072AFA252F54FC8BA95BEFA306BB37F">
    <w:name w:val="3072AFA252F54FC8BA95BEFA306BB37F"/>
    <w:rsid w:val="005C1B9A"/>
    <w:rPr>
      <w:lang w:val="en-US" w:eastAsia="en-US"/>
    </w:rPr>
  </w:style>
  <w:style w:type="paragraph" w:customStyle="1" w:styleId="C233B8BA996E4B00B9549E3F5791564F">
    <w:name w:val="C233B8BA996E4B00B9549E3F5791564F"/>
    <w:rsid w:val="005C1B9A"/>
    <w:rPr>
      <w:lang w:val="en-US" w:eastAsia="en-US"/>
    </w:rPr>
  </w:style>
  <w:style w:type="paragraph" w:customStyle="1" w:styleId="1AB1133DA24E4C42A296F6D3F9A676AF">
    <w:name w:val="1AB1133DA24E4C42A296F6D3F9A676AF"/>
    <w:rsid w:val="005C1B9A"/>
    <w:rPr>
      <w:lang w:val="en-US" w:eastAsia="en-US"/>
    </w:rPr>
  </w:style>
  <w:style w:type="paragraph" w:customStyle="1" w:styleId="11A728ABBC424A1492E0DCEE80AE156D">
    <w:name w:val="11A728ABBC424A1492E0DCEE80AE156D"/>
    <w:rsid w:val="005C1B9A"/>
    <w:rPr>
      <w:lang w:val="en-US" w:eastAsia="en-US"/>
    </w:rPr>
  </w:style>
  <w:style w:type="paragraph" w:customStyle="1" w:styleId="FC231B67A34A4A8EA60762D7E3AF36F3">
    <w:name w:val="FC231B67A34A4A8EA60762D7E3AF36F3"/>
    <w:rsid w:val="005C1B9A"/>
    <w:rPr>
      <w:lang w:val="en-US" w:eastAsia="en-US"/>
    </w:rPr>
  </w:style>
  <w:style w:type="paragraph" w:customStyle="1" w:styleId="313FE4B3D2434C91AE407E7A9B0A8933">
    <w:name w:val="313FE4B3D2434C91AE407E7A9B0A8933"/>
    <w:rsid w:val="005C1B9A"/>
    <w:rPr>
      <w:lang w:val="en-US" w:eastAsia="en-US"/>
    </w:rPr>
  </w:style>
  <w:style w:type="paragraph" w:customStyle="1" w:styleId="FB18A64B0F6F49EC98A58FF233304A7E">
    <w:name w:val="FB18A64B0F6F49EC98A58FF233304A7E"/>
    <w:rsid w:val="005C1B9A"/>
    <w:rPr>
      <w:lang w:val="en-US" w:eastAsia="en-US"/>
    </w:rPr>
  </w:style>
  <w:style w:type="paragraph" w:customStyle="1" w:styleId="4CD8DF07172849A394F7F058DC8AA252">
    <w:name w:val="4CD8DF07172849A394F7F058DC8AA252"/>
    <w:rsid w:val="005C1B9A"/>
    <w:rPr>
      <w:lang w:val="en-US" w:eastAsia="en-US"/>
    </w:rPr>
  </w:style>
  <w:style w:type="paragraph" w:customStyle="1" w:styleId="98B4220E6D214B38BE956AC36B335647">
    <w:name w:val="98B4220E6D214B38BE956AC36B335647"/>
    <w:rsid w:val="005C1B9A"/>
    <w:rPr>
      <w:lang w:val="en-US" w:eastAsia="en-US"/>
    </w:rPr>
  </w:style>
  <w:style w:type="paragraph" w:customStyle="1" w:styleId="FB9BE458F169471AA394AB1B0BB181D8">
    <w:name w:val="FB9BE458F169471AA394AB1B0BB181D8"/>
    <w:rsid w:val="005C1B9A"/>
    <w:rPr>
      <w:lang w:val="en-US" w:eastAsia="en-US"/>
    </w:rPr>
  </w:style>
  <w:style w:type="paragraph" w:customStyle="1" w:styleId="56DAEEF96CA64370AF494D2AC5475B4F">
    <w:name w:val="56DAEEF96CA64370AF494D2AC5475B4F"/>
    <w:rsid w:val="005C1B9A"/>
    <w:rPr>
      <w:lang w:val="en-US" w:eastAsia="en-US"/>
    </w:rPr>
  </w:style>
  <w:style w:type="paragraph" w:customStyle="1" w:styleId="E9059AA5257F4695A0724FDC4AEF9832">
    <w:name w:val="E9059AA5257F4695A0724FDC4AEF9832"/>
    <w:rsid w:val="005C1B9A"/>
    <w:rPr>
      <w:lang w:val="en-US" w:eastAsia="en-US"/>
    </w:rPr>
  </w:style>
  <w:style w:type="paragraph" w:customStyle="1" w:styleId="D940DDCEA0C647A09D75CC1540923701">
    <w:name w:val="D940DDCEA0C647A09D75CC1540923701"/>
    <w:rsid w:val="005C1B9A"/>
    <w:rPr>
      <w:lang w:val="en-US" w:eastAsia="en-US"/>
    </w:rPr>
  </w:style>
  <w:style w:type="paragraph" w:customStyle="1" w:styleId="24E2EC8F431B4373AEE912339611624C">
    <w:name w:val="24E2EC8F431B4373AEE912339611624C"/>
    <w:rsid w:val="005C1B9A"/>
    <w:rPr>
      <w:lang w:val="en-US" w:eastAsia="en-US"/>
    </w:rPr>
  </w:style>
  <w:style w:type="paragraph" w:customStyle="1" w:styleId="F190B973549F40BDBB255EC880F9FBA7">
    <w:name w:val="F190B973549F40BDBB255EC880F9FBA7"/>
    <w:rsid w:val="005C1B9A"/>
    <w:rPr>
      <w:lang w:val="en-US" w:eastAsia="en-US"/>
    </w:rPr>
  </w:style>
  <w:style w:type="paragraph" w:customStyle="1" w:styleId="A828E6D240234B01AB97CE2F25879B02">
    <w:name w:val="A828E6D240234B01AB97CE2F25879B02"/>
    <w:rsid w:val="005C1B9A"/>
    <w:rPr>
      <w:lang w:val="en-US" w:eastAsia="en-US"/>
    </w:rPr>
  </w:style>
  <w:style w:type="paragraph" w:customStyle="1" w:styleId="C1CD0DEA2244475A8227C715F1CA343A">
    <w:name w:val="C1CD0DEA2244475A8227C715F1CA343A"/>
    <w:rsid w:val="005C1B9A"/>
    <w:rPr>
      <w:lang w:val="en-US" w:eastAsia="en-US"/>
    </w:rPr>
  </w:style>
  <w:style w:type="paragraph" w:customStyle="1" w:styleId="43E8BA8CAF7D479B9A99448AC39B1EDB">
    <w:name w:val="43E8BA8CAF7D479B9A99448AC39B1EDB"/>
    <w:rsid w:val="005C1B9A"/>
    <w:rPr>
      <w:lang w:val="en-US" w:eastAsia="en-US"/>
    </w:rPr>
  </w:style>
  <w:style w:type="paragraph" w:customStyle="1" w:styleId="D8A02506D80840F582AB509E615CD9C7">
    <w:name w:val="D8A02506D80840F582AB509E615CD9C7"/>
    <w:rsid w:val="005C1B9A"/>
    <w:rPr>
      <w:lang w:val="en-US" w:eastAsia="en-US"/>
    </w:rPr>
  </w:style>
  <w:style w:type="paragraph" w:customStyle="1" w:styleId="A0E1141F461B4818B200770B6D1EB3E2">
    <w:name w:val="A0E1141F461B4818B200770B6D1EB3E2"/>
    <w:rsid w:val="005C1B9A"/>
    <w:rPr>
      <w:lang w:val="en-US" w:eastAsia="en-US"/>
    </w:rPr>
  </w:style>
  <w:style w:type="paragraph" w:customStyle="1" w:styleId="898BCC1A271145D3AEEF9BCB39FF956E">
    <w:name w:val="898BCC1A271145D3AEEF9BCB39FF956E"/>
    <w:rsid w:val="005C1B9A"/>
    <w:rPr>
      <w:lang w:val="en-US" w:eastAsia="en-US"/>
    </w:rPr>
  </w:style>
  <w:style w:type="paragraph" w:customStyle="1" w:styleId="05C5AD89D256432AA40D94B65E7576B9">
    <w:name w:val="05C5AD89D256432AA40D94B65E7576B9"/>
    <w:rsid w:val="005C1B9A"/>
    <w:rPr>
      <w:lang w:val="en-US" w:eastAsia="en-US"/>
    </w:rPr>
  </w:style>
  <w:style w:type="paragraph" w:customStyle="1" w:styleId="FDD82A0467C5464B931CE803DFD1FCDD">
    <w:name w:val="FDD82A0467C5464B931CE803DFD1FCDD"/>
    <w:rsid w:val="005C1B9A"/>
    <w:rPr>
      <w:lang w:val="en-US" w:eastAsia="en-US"/>
    </w:rPr>
  </w:style>
  <w:style w:type="paragraph" w:customStyle="1" w:styleId="BECBE04379B34E63950D014F0C73C3C2">
    <w:name w:val="BECBE04379B34E63950D014F0C73C3C2"/>
    <w:rsid w:val="005C1B9A"/>
    <w:rPr>
      <w:lang w:val="en-US" w:eastAsia="en-US"/>
    </w:rPr>
  </w:style>
  <w:style w:type="paragraph" w:customStyle="1" w:styleId="0EFA5F0DEA9D4D6B848D402AAA396300">
    <w:name w:val="0EFA5F0DEA9D4D6B848D402AAA396300"/>
    <w:rsid w:val="005C1B9A"/>
    <w:rPr>
      <w:lang w:val="en-US" w:eastAsia="en-US"/>
    </w:rPr>
  </w:style>
  <w:style w:type="paragraph" w:customStyle="1" w:styleId="ADB9B2646AE24D72A9BBDD9E293300B8">
    <w:name w:val="ADB9B2646AE24D72A9BBDD9E293300B8"/>
    <w:rsid w:val="005C1B9A"/>
    <w:rPr>
      <w:lang w:val="en-US" w:eastAsia="en-US"/>
    </w:rPr>
  </w:style>
  <w:style w:type="paragraph" w:customStyle="1" w:styleId="9B87CD8DB5D94D708E81F449801ED1AF">
    <w:name w:val="9B87CD8DB5D94D708E81F449801ED1AF"/>
    <w:rsid w:val="005C1B9A"/>
    <w:rPr>
      <w:lang w:val="en-US" w:eastAsia="en-US"/>
    </w:rPr>
  </w:style>
  <w:style w:type="paragraph" w:customStyle="1" w:styleId="9976F9B3E1B34B9AB9E9FF34E9767B01">
    <w:name w:val="9976F9B3E1B34B9AB9E9FF34E9767B01"/>
    <w:rsid w:val="005C1B9A"/>
    <w:rPr>
      <w:lang w:val="en-US" w:eastAsia="en-US"/>
    </w:rPr>
  </w:style>
  <w:style w:type="paragraph" w:customStyle="1" w:styleId="84E5928611314277B8D6A0958F67CF90">
    <w:name w:val="84E5928611314277B8D6A0958F67CF90"/>
    <w:rsid w:val="005C1B9A"/>
    <w:rPr>
      <w:lang w:val="en-US" w:eastAsia="en-US"/>
    </w:rPr>
  </w:style>
  <w:style w:type="paragraph" w:customStyle="1" w:styleId="5F35335E7AC54C1D9D9944F88FCEBC13">
    <w:name w:val="5F35335E7AC54C1D9D9944F88FCEBC13"/>
    <w:rsid w:val="005C1B9A"/>
    <w:rPr>
      <w:lang w:val="en-US" w:eastAsia="en-US"/>
    </w:rPr>
  </w:style>
  <w:style w:type="paragraph" w:customStyle="1" w:styleId="CD670126407A4EB985EAA4EC98417BF5">
    <w:name w:val="CD670126407A4EB985EAA4EC98417BF5"/>
    <w:rsid w:val="005C1B9A"/>
    <w:rPr>
      <w:lang w:val="en-US" w:eastAsia="en-US"/>
    </w:rPr>
  </w:style>
  <w:style w:type="paragraph" w:customStyle="1" w:styleId="1CB245C85FC84151B8CD202F1E7E3ECA">
    <w:name w:val="1CB245C85FC84151B8CD202F1E7E3ECA"/>
    <w:rsid w:val="005C1B9A"/>
    <w:rPr>
      <w:lang w:val="en-US" w:eastAsia="en-US"/>
    </w:rPr>
  </w:style>
  <w:style w:type="paragraph" w:customStyle="1" w:styleId="B69A7476A47B499CB6A66B7030484E6B">
    <w:name w:val="B69A7476A47B499CB6A66B7030484E6B"/>
    <w:rsid w:val="005C1B9A"/>
    <w:rPr>
      <w:lang w:val="en-US" w:eastAsia="en-US"/>
    </w:rPr>
  </w:style>
  <w:style w:type="paragraph" w:customStyle="1" w:styleId="B62EC2E812F34A2CBB95C233003DB5F1">
    <w:name w:val="B62EC2E812F34A2CBB95C233003DB5F1"/>
    <w:rsid w:val="005C1B9A"/>
    <w:rPr>
      <w:lang w:val="en-US" w:eastAsia="en-US"/>
    </w:rPr>
  </w:style>
  <w:style w:type="paragraph" w:customStyle="1" w:styleId="0788A1A01DEB41D4849D43F20478A932">
    <w:name w:val="0788A1A01DEB41D4849D43F20478A932"/>
    <w:rsid w:val="005C1B9A"/>
    <w:rPr>
      <w:lang w:val="en-US" w:eastAsia="en-US"/>
    </w:rPr>
  </w:style>
  <w:style w:type="paragraph" w:customStyle="1" w:styleId="9A85C298A6BA4439B31E4A25B9A1A0E3">
    <w:name w:val="9A85C298A6BA4439B31E4A25B9A1A0E3"/>
    <w:rsid w:val="005C1B9A"/>
    <w:rPr>
      <w:lang w:val="en-US" w:eastAsia="en-US"/>
    </w:rPr>
  </w:style>
  <w:style w:type="paragraph" w:customStyle="1" w:styleId="A51D49659759481AA453A0E0C722CF5F">
    <w:name w:val="A51D49659759481AA453A0E0C722CF5F"/>
    <w:rsid w:val="005C1B9A"/>
    <w:rPr>
      <w:lang w:val="en-US" w:eastAsia="en-US"/>
    </w:rPr>
  </w:style>
  <w:style w:type="paragraph" w:customStyle="1" w:styleId="985CEEFE7F6E47DBADAC8D56896B4B0E">
    <w:name w:val="985CEEFE7F6E47DBADAC8D56896B4B0E"/>
    <w:rsid w:val="005C1B9A"/>
    <w:rPr>
      <w:lang w:val="en-US" w:eastAsia="en-US"/>
    </w:rPr>
  </w:style>
  <w:style w:type="paragraph" w:customStyle="1" w:styleId="5E2BC3A81E7D445EA36CD0771FAB975E">
    <w:name w:val="5E2BC3A81E7D445EA36CD0771FAB975E"/>
    <w:rsid w:val="005C1B9A"/>
    <w:rPr>
      <w:lang w:val="en-US" w:eastAsia="en-US"/>
    </w:rPr>
  </w:style>
  <w:style w:type="paragraph" w:customStyle="1" w:styleId="76FA539D6B204D06BDBC80452724C1E3">
    <w:name w:val="76FA539D6B204D06BDBC80452724C1E3"/>
    <w:rsid w:val="005C1B9A"/>
    <w:rPr>
      <w:lang w:val="en-US" w:eastAsia="en-US"/>
    </w:rPr>
  </w:style>
  <w:style w:type="paragraph" w:customStyle="1" w:styleId="BA2D49D629A34A979F7C38C59CB728D1">
    <w:name w:val="BA2D49D629A34A979F7C38C59CB728D1"/>
    <w:rsid w:val="005C1B9A"/>
    <w:rPr>
      <w:lang w:val="en-US" w:eastAsia="en-US"/>
    </w:rPr>
  </w:style>
  <w:style w:type="paragraph" w:customStyle="1" w:styleId="2C6DC6C9D3D6442CAD952E1478919DB1">
    <w:name w:val="2C6DC6C9D3D6442CAD952E1478919DB1"/>
    <w:rsid w:val="005C1B9A"/>
    <w:rPr>
      <w:lang w:val="en-US" w:eastAsia="en-US"/>
    </w:rPr>
  </w:style>
  <w:style w:type="paragraph" w:customStyle="1" w:styleId="81C7608215714F23A7971094F920C3AB">
    <w:name w:val="81C7608215714F23A7971094F920C3AB"/>
    <w:rsid w:val="005C1B9A"/>
    <w:rPr>
      <w:lang w:val="en-US" w:eastAsia="en-US"/>
    </w:rPr>
  </w:style>
  <w:style w:type="paragraph" w:customStyle="1" w:styleId="24232E9307E040AEAADC53E3778D03AA">
    <w:name w:val="24232E9307E040AEAADC53E3778D03AA"/>
    <w:rsid w:val="005C1B9A"/>
    <w:rPr>
      <w:lang w:val="en-US" w:eastAsia="en-US"/>
    </w:rPr>
  </w:style>
  <w:style w:type="paragraph" w:customStyle="1" w:styleId="C0BB3EDA49B541668C87BEBC6DA1F026">
    <w:name w:val="C0BB3EDA49B541668C87BEBC6DA1F026"/>
    <w:rsid w:val="005C1B9A"/>
    <w:rPr>
      <w:lang w:val="en-US" w:eastAsia="en-US"/>
    </w:rPr>
  </w:style>
  <w:style w:type="paragraph" w:customStyle="1" w:styleId="2DC1655E2ACD462AB1D7FA4571A95B75">
    <w:name w:val="2DC1655E2ACD462AB1D7FA4571A95B75"/>
    <w:rsid w:val="005C1B9A"/>
    <w:rPr>
      <w:lang w:val="en-US" w:eastAsia="en-US"/>
    </w:rPr>
  </w:style>
  <w:style w:type="paragraph" w:customStyle="1" w:styleId="FF2769F55DCC43C7AA7583FC1AD4E4EC">
    <w:name w:val="FF2769F55DCC43C7AA7583FC1AD4E4EC"/>
    <w:rsid w:val="005C1B9A"/>
    <w:rPr>
      <w:lang w:val="en-US" w:eastAsia="en-US"/>
    </w:rPr>
  </w:style>
  <w:style w:type="paragraph" w:customStyle="1" w:styleId="E3C1CC5BA52B419E938F41206C65E25A">
    <w:name w:val="E3C1CC5BA52B419E938F41206C65E25A"/>
    <w:rsid w:val="005C1B9A"/>
    <w:rPr>
      <w:lang w:val="en-US" w:eastAsia="en-US"/>
    </w:rPr>
  </w:style>
  <w:style w:type="paragraph" w:customStyle="1" w:styleId="E118D579B3F443EE898EF04D6F379BC2">
    <w:name w:val="E118D579B3F443EE898EF04D6F379BC2"/>
    <w:rsid w:val="005C1B9A"/>
    <w:rPr>
      <w:lang w:val="en-US" w:eastAsia="en-US"/>
    </w:rPr>
  </w:style>
  <w:style w:type="paragraph" w:customStyle="1" w:styleId="04BF0BF76CEE4914920D0874B2BE4BC7">
    <w:name w:val="04BF0BF76CEE4914920D0874B2BE4BC7"/>
    <w:rsid w:val="005C1B9A"/>
    <w:rPr>
      <w:lang w:val="en-US" w:eastAsia="en-US"/>
    </w:rPr>
  </w:style>
  <w:style w:type="paragraph" w:customStyle="1" w:styleId="ADF3BA150E644B2099CBE0C816811AA6">
    <w:name w:val="ADF3BA150E644B2099CBE0C816811AA6"/>
    <w:rsid w:val="005C1B9A"/>
    <w:rPr>
      <w:lang w:val="en-US" w:eastAsia="en-US"/>
    </w:rPr>
  </w:style>
  <w:style w:type="paragraph" w:customStyle="1" w:styleId="40E604A39C2F465297732EA4F68F03F4">
    <w:name w:val="40E604A39C2F465297732EA4F68F03F4"/>
    <w:rsid w:val="005C1B9A"/>
    <w:rPr>
      <w:lang w:val="en-US" w:eastAsia="en-US"/>
    </w:rPr>
  </w:style>
  <w:style w:type="paragraph" w:customStyle="1" w:styleId="0EFEE68C61154968AB1F9A27EA3D4FDD">
    <w:name w:val="0EFEE68C61154968AB1F9A27EA3D4FDD"/>
    <w:rsid w:val="005C1B9A"/>
    <w:rPr>
      <w:lang w:val="en-US" w:eastAsia="en-US"/>
    </w:rPr>
  </w:style>
  <w:style w:type="paragraph" w:customStyle="1" w:styleId="35CB25F6EB6A4C6B8A36F32DDAF89291">
    <w:name w:val="35CB25F6EB6A4C6B8A36F32DDAF89291"/>
    <w:rsid w:val="005C1B9A"/>
    <w:rPr>
      <w:lang w:val="en-US" w:eastAsia="en-US"/>
    </w:rPr>
  </w:style>
  <w:style w:type="paragraph" w:customStyle="1" w:styleId="5F55D79F612F4FF3AEA9444EC3F6CA84">
    <w:name w:val="5F55D79F612F4FF3AEA9444EC3F6CA84"/>
    <w:rsid w:val="005C1B9A"/>
    <w:rPr>
      <w:lang w:val="en-US" w:eastAsia="en-US"/>
    </w:rPr>
  </w:style>
  <w:style w:type="paragraph" w:customStyle="1" w:styleId="50579F8536DB466CB172ACFE1D8AA7D8">
    <w:name w:val="50579F8536DB466CB172ACFE1D8AA7D8"/>
    <w:rsid w:val="005C1B9A"/>
    <w:rPr>
      <w:lang w:val="en-US" w:eastAsia="en-US"/>
    </w:rPr>
  </w:style>
  <w:style w:type="paragraph" w:customStyle="1" w:styleId="C5CE66518C4842D08298859D9DFF05EF">
    <w:name w:val="C5CE66518C4842D08298859D9DFF05EF"/>
    <w:rsid w:val="005C1B9A"/>
    <w:rPr>
      <w:lang w:val="en-US" w:eastAsia="en-US"/>
    </w:rPr>
  </w:style>
  <w:style w:type="paragraph" w:customStyle="1" w:styleId="0958BC38806641609A361A2FEF665B29">
    <w:name w:val="0958BC38806641609A361A2FEF665B29"/>
    <w:rsid w:val="005C1B9A"/>
    <w:rPr>
      <w:lang w:val="en-US" w:eastAsia="en-US"/>
    </w:rPr>
  </w:style>
  <w:style w:type="paragraph" w:customStyle="1" w:styleId="C094D1C8F3BF4EB5B5F39A94324B198C">
    <w:name w:val="C094D1C8F3BF4EB5B5F39A94324B198C"/>
    <w:rsid w:val="005C1B9A"/>
    <w:rPr>
      <w:lang w:val="en-US" w:eastAsia="en-US"/>
    </w:rPr>
  </w:style>
  <w:style w:type="paragraph" w:customStyle="1" w:styleId="254564930EDE43BB8C65D51C8ABB1E8F">
    <w:name w:val="254564930EDE43BB8C65D51C8ABB1E8F"/>
    <w:rsid w:val="005C1B9A"/>
    <w:rPr>
      <w:lang w:val="en-US" w:eastAsia="en-US"/>
    </w:rPr>
  </w:style>
  <w:style w:type="paragraph" w:customStyle="1" w:styleId="07FF81A9AB134750866DE8C2335F42D1">
    <w:name w:val="07FF81A9AB134750866DE8C2335F42D1"/>
    <w:rsid w:val="005C1B9A"/>
    <w:rPr>
      <w:lang w:val="en-US" w:eastAsia="en-US"/>
    </w:rPr>
  </w:style>
  <w:style w:type="paragraph" w:customStyle="1" w:styleId="797CFFCC75E7472AB16E7A675032695A">
    <w:name w:val="797CFFCC75E7472AB16E7A675032695A"/>
    <w:rsid w:val="005C1B9A"/>
    <w:rPr>
      <w:lang w:val="en-US" w:eastAsia="en-US"/>
    </w:rPr>
  </w:style>
  <w:style w:type="paragraph" w:customStyle="1" w:styleId="7D24BC3D4E8D4F61A2B96F0D154E49A0">
    <w:name w:val="7D24BC3D4E8D4F61A2B96F0D154E49A0"/>
    <w:rsid w:val="005C1B9A"/>
    <w:rPr>
      <w:lang w:val="en-US" w:eastAsia="en-US"/>
    </w:rPr>
  </w:style>
  <w:style w:type="paragraph" w:customStyle="1" w:styleId="CA7D0BD5ECEA434C84B5261BEA9EEA86">
    <w:name w:val="CA7D0BD5ECEA434C84B5261BEA9EEA86"/>
    <w:rsid w:val="005C1B9A"/>
    <w:rPr>
      <w:lang w:val="en-US" w:eastAsia="en-US"/>
    </w:rPr>
  </w:style>
  <w:style w:type="paragraph" w:customStyle="1" w:styleId="71A2B8202682472B919F6EE98718AEE9">
    <w:name w:val="71A2B8202682472B919F6EE98718AEE9"/>
    <w:rsid w:val="005C1B9A"/>
    <w:rPr>
      <w:lang w:val="en-US" w:eastAsia="en-US"/>
    </w:rPr>
  </w:style>
  <w:style w:type="paragraph" w:customStyle="1" w:styleId="B6F6EE3C50DD46E29A182ACB8BCF8F4B">
    <w:name w:val="B6F6EE3C50DD46E29A182ACB8BCF8F4B"/>
    <w:rsid w:val="005C1B9A"/>
    <w:rPr>
      <w:lang w:val="en-US" w:eastAsia="en-US"/>
    </w:rPr>
  </w:style>
  <w:style w:type="paragraph" w:customStyle="1" w:styleId="8F1D3C4A69A440F99D27C2DA29F84526">
    <w:name w:val="8F1D3C4A69A440F99D27C2DA29F84526"/>
    <w:rsid w:val="005C1B9A"/>
    <w:rPr>
      <w:lang w:val="en-US" w:eastAsia="en-US"/>
    </w:rPr>
  </w:style>
  <w:style w:type="paragraph" w:customStyle="1" w:styleId="A855BD0EB1334013BEB81E26C6BEBCDD">
    <w:name w:val="A855BD0EB1334013BEB81E26C6BEBCDD"/>
    <w:rsid w:val="005C1B9A"/>
    <w:rPr>
      <w:lang w:val="en-US" w:eastAsia="en-US"/>
    </w:rPr>
  </w:style>
  <w:style w:type="paragraph" w:customStyle="1" w:styleId="54BEAD17933A409EA306834FC4C781DA">
    <w:name w:val="54BEAD17933A409EA306834FC4C781DA"/>
    <w:rsid w:val="005C1B9A"/>
    <w:rPr>
      <w:lang w:val="en-US" w:eastAsia="en-US"/>
    </w:rPr>
  </w:style>
  <w:style w:type="paragraph" w:customStyle="1" w:styleId="A3EF34FA70C94AE09CD3FB255305E66F">
    <w:name w:val="A3EF34FA70C94AE09CD3FB255305E66F"/>
    <w:rsid w:val="005C1B9A"/>
    <w:rPr>
      <w:lang w:val="en-US" w:eastAsia="en-US"/>
    </w:rPr>
  </w:style>
  <w:style w:type="paragraph" w:customStyle="1" w:styleId="58246025BFC84E5D98AAE8F0F20D8F6D">
    <w:name w:val="58246025BFC84E5D98AAE8F0F20D8F6D"/>
    <w:rsid w:val="005C1B9A"/>
    <w:rPr>
      <w:lang w:val="en-US" w:eastAsia="en-US"/>
    </w:rPr>
  </w:style>
  <w:style w:type="paragraph" w:customStyle="1" w:styleId="271BC0DA7892493297909ADBFA21E796">
    <w:name w:val="271BC0DA7892493297909ADBFA21E796"/>
    <w:rsid w:val="005C1B9A"/>
    <w:rPr>
      <w:lang w:val="en-US" w:eastAsia="en-US"/>
    </w:rPr>
  </w:style>
  <w:style w:type="paragraph" w:customStyle="1" w:styleId="31E9243C19364EDD96992A55AB1980BB">
    <w:name w:val="31E9243C19364EDD96992A55AB1980BB"/>
    <w:rsid w:val="005C1B9A"/>
    <w:rPr>
      <w:lang w:val="en-US" w:eastAsia="en-US"/>
    </w:rPr>
  </w:style>
  <w:style w:type="paragraph" w:customStyle="1" w:styleId="D9D3E1258976472CBBE97A7A916842D2">
    <w:name w:val="D9D3E1258976472CBBE97A7A916842D2"/>
    <w:rsid w:val="005C1B9A"/>
    <w:rPr>
      <w:lang w:val="en-US" w:eastAsia="en-US"/>
    </w:rPr>
  </w:style>
  <w:style w:type="paragraph" w:customStyle="1" w:styleId="74C7706C204546F8B470A1C0FF31D1B7">
    <w:name w:val="74C7706C204546F8B470A1C0FF31D1B7"/>
    <w:rsid w:val="005C1B9A"/>
    <w:rPr>
      <w:lang w:val="en-US" w:eastAsia="en-US"/>
    </w:rPr>
  </w:style>
  <w:style w:type="paragraph" w:customStyle="1" w:styleId="78FAFA2592494761B61D68F539095690">
    <w:name w:val="78FAFA2592494761B61D68F539095690"/>
    <w:rsid w:val="005C1B9A"/>
    <w:rPr>
      <w:lang w:val="en-US" w:eastAsia="en-US"/>
    </w:rPr>
  </w:style>
  <w:style w:type="paragraph" w:customStyle="1" w:styleId="AB13FCCB8EFD44019EFC782673929059">
    <w:name w:val="AB13FCCB8EFD44019EFC782673929059"/>
    <w:rsid w:val="005C1B9A"/>
    <w:rPr>
      <w:lang w:val="en-US" w:eastAsia="en-US"/>
    </w:rPr>
  </w:style>
  <w:style w:type="paragraph" w:customStyle="1" w:styleId="CA5891B721FA4809AD2950BA5D65BC22">
    <w:name w:val="CA5891B721FA4809AD2950BA5D65BC22"/>
    <w:rsid w:val="005C1B9A"/>
    <w:rPr>
      <w:lang w:val="en-US" w:eastAsia="en-US"/>
    </w:rPr>
  </w:style>
  <w:style w:type="paragraph" w:customStyle="1" w:styleId="8FE46BF4CA514F16B9312A3D2D353B34">
    <w:name w:val="8FE46BF4CA514F16B9312A3D2D353B34"/>
    <w:rsid w:val="005C1B9A"/>
    <w:rPr>
      <w:lang w:val="en-US" w:eastAsia="en-US"/>
    </w:rPr>
  </w:style>
  <w:style w:type="paragraph" w:customStyle="1" w:styleId="3351F1C1DF434FAF9BECB5C003E877A6">
    <w:name w:val="3351F1C1DF434FAF9BECB5C003E877A6"/>
    <w:rsid w:val="005C1B9A"/>
    <w:rPr>
      <w:lang w:val="en-US" w:eastAsia="en-US"/>
    </w:rPr>
  </w:style>
  <w:style w:type="paragraph" w:customStyle="1" w:styleId="7CEAC63720174EB09EBD5A74D79F2CC2">
    <w:name w:val="7CEAC63720174EB09EBD5A74D79F2CC2"/>
    <w:rsid w:val="005C1B9A"/>
    <w:rPr>
      <w:lang w:val="en-US" w:eastAsia="en-US"/>
    </w:rPr>
  </w:style>
  <w:style w:type="paragraph" w:customStyle="1" w:styleId="CA2B2D3BA6CE43C3A8B3A7E79C5AEE85">
    <w:name w:val="CA2B2D3BA6CE43C3A8B3A7E79C5AEE85"/>
    <w:rsid w:val="005C1B9A"/>
    <w:rPr>
      <w:lang w:val="en-US" w:eastAsia="en-US"/>
    </w:rPr>
  </w:style>
  <w:style w:type="paragraph" w:customStyle="1" w:styleId="D36E753C040C48E29B228584CCF44226">
    <w:name w:val="D36E753C040C48E29B228584CCF44226"/>
    <w:rsid w:val="005C1B9A"/>
    <w:rPr>
      <w:lang w:val="en-US" w:eastAsia="en-US"/>
    </w:rPr>
  </w:style>
  <w:style w:type="paragraph" w:customStyle="1" w:styleId="DC9A03C8DEF440BF9D00C54329AAA65C">
    <w:name w:val="DC9A03C8DEF440BF9D00C54329AAA65C"/>
    <w:rsid w:val="005C1B9A"/>
    <w:rPr>
      <w:lang w:val="en-US" w:eastAsia="en-US"/>
    </w:rPr>
  </w:style>
  <w:style w:type="paragraph" w:customStyle="1" w:styleId="51B1FC19EC4E414E8A359B4BAA02BFD2">
    <w:name w:val="51B1FC19EC4E414E8A359B4BAA02BFD2"/>
    <w:rsid w:val="005C1B9A"/>
    <w:rPr>
      <w:lang w:val="en-US" w:eastAsia="en-US"/>
    </w:rPr>
  </w:style>
  <w:style w:type="paragraph" w:customStyle="1" w:styleId="2BF62ACCD77F4C22A27E2C51B5E8EAC8">
    <w:name w:val="2BF62ACCD77F4C22A27E2C51B5E8EAC8"/>
    <w:rsid w:val="005C1B9A"/>
    <w:rPr>
      <w:lang w:val="en-US" w:eastAsia="en-US"/>
    </w:rPr>
  </w:style>
  <w:style w:type="paragraph" w:customStyle="1" w:styleId="1E0DD7D5EB2F4C6DA80169DD52A1B648">
    <w:name w:val="1E0DD7D5EB2F4C6DA80169DD52A1B648"/>
    <w:rsid w:val="005C1B9A"/>
    <w:rPr>
      <w:lang w:val="en-US" w:eastAsia="en-US"/>
    </w:rPr>
  </w:style>
  <w:style w:type="paragraph" w:customStyle="1" w:styleId="2F4602C373FF4CACB84190802239E324">
    <w:name w:val="2F4602C373FF4CACB84190802239E324"/>
    <w:rsid w:val="005C1B9A"/>
    <w:rPr>
      <w:lang w:val="en-US" w:eastAsia="en-US"/>
    </w:rPr>
  </w:style>
  <w:style w:type="paragraph" w:customStyle="1" w:styleId="692D2E77CE7F4A4FA8A3CDAF71A67528">
    <w:name w:val="692D2E77CE7F4A4FA8A3CDAF71A67528"/>
    <w:rsid w:val="005C1B9A"/>
    <w:rPr>
      <w:lang w:val="en-US" w:eastAsia="en-US"/>
    </w:rPr>
  </w:style>
  <w:style w:type="paragraph" w:customStyle="1" w:styleId="7562679674054F6293C94012097A913D">
    <w:name w:val="7562679674054F6293C94012097A913D"/>
    <w:rsid w:val="005C1B9A"/>
    <w:rPr>
      <w:lang w:val="en-US" w:eastAsia="en-US"/>
    </w:rPr>
  </w:style>
  <w:style w:type="paragraph" w:customStyle="1" w:styleId="11795BE33DBB4E6A8625535FDE27C4DD">
    <w:name w:val="11795BE33DBB4E6A8625535FDE27C4DD"/>
    <w:rsid w:val="005C1B9A"/>
    <w:rPr>
      <w:lang w:val="en-US" w:eastAsia="en-US"/>
    </w:rPr>
  </w:style>
  <w:style w:type="paragraph" w:customStyle="1" w:styleId="7FCC885A6EC7455CA120E1414FC823F8">
    <w:name w:val="7FCC885A6EC7455CA120E1414FC823F8"/>
    <w:rsid w:val="005C1B9A"/>
    <w:rPr>
      <w:lang w:val="en-US" w:eastAsia="en-US"/>
    </w:rPr>
  </w:style>
  <w:style w:type="paragraph" w:customStyle="1" w:styleId="0E15E77FF5EE4FB19E7B26285836E07D">
    <w:name w:val="0E15E77FF5EE4FB19E7B26285836E07D"/>
    <w:rsid w:val="005C1B9A"/>
    <w:rPr>
      <w:lang w:val="en-US" w:eastAsia="en-US"/>
    </w:rPr>
  </w:style>
  <w:style w:type="paragraph" w:customStyle="1" w:styleId="E325AFA1853B40819261CC53F821A979">
    <w:name w:val="E325AFA1853B40819261CC53F821A979"/>
    <w:rsid w:val="005C1B9A"/>
    <w:rPr>
      <w:lang w:val="en-US" w:eastAsia="en-US"/>
    </w:rPr>
  </w:style>
  <w:style w:type="paragraph" w:customStyle="1" w:styleId="FFB66765EB194D2EA294AAD80E04EE6D">
    <w:name w:val="FFB66765EB194D2EA294AAD80E04EE6D"/>
    <w:rsid w:val="005C1B9A"/>
    <w:rPr>
      <w:lang w:val="en-US" w:eastAsia="en-US"/>
    </w:rPr>
  </w:style>
  <w:style w:type="paragraph" w:customStyle="1" w:styleId="9DCAB432056445CC9124DD15025D803A">
    <w:name w:val="9DCAB432056445CC9124DD15025D803A"/>
    <w:rsid w:val="005C1B9A"/>
    <w:rPr>
      <w:lang w:val="en-US" w:eastAsia="en-US"/>
    </w:rPr>
  </w:style>
  <w:style w:type="paragraph" w:customStyle="1" w:styleId="56DD4C41931C42998E181DADBDC5B06B">
    <w:name w:val="56DD4C41931C42998E181DADBDC5B06B"/>
    <w:rsid w:val="005C1B9A"/>
    <w:rPr>
      <w:lang w:val="en-US" w:eastAsia="en-US"/>
    </w:rPr>
  </w:style>
  <w:style w:type="paragraph" w:customStyle="1" w:styleId="C53EB5726D4F441CB06313FB93673BA6">
    <w:name w:val="C53EB5726D4F441CB06313FB93673BA6"/>
    <w:rsid w:val="005C1B9A"/>
    <w:rPr>
      <w:lang w:val="en-US" w:eastAsia="en-US"/>
    </w:rPr>
  </w:style>
  <w:style w:type="paragraph" w:customStyle="1" w:styleId="A517D1D3A41548B39730F141667E52C0">
    <w:name w:val="A517D1D3A41548B39730F141667E52C0"/>
    <w:rsid w:val="005C1B9A"/>
    <w:rPr>
      <w:lang w:val="en-US" w:eastAsia="en-US"/>
    </w:rPr>
  </w:style>
  <w:style w:type="paragraph" w:customStyle="1" w:styleId="E47B0E4EA044476EBD63EC81A51AACA5">
    <w:name w:val="E47B0E4EA044476EBD63EC81A51AACA5"/>
    <w:rsid w:val="005C1B9A"/>
    <w:rPr>
      <w:lang w:val="en-US" w:eastAsia="en-US"/>
    </w:rPr>
  </w:style>
  <w:style w:type="paragraph" w:customStyle="1" w:styleId="4AA18003D9D34A5A859814AED02666B1">
    <w:name w:val="4AA18003D9D34A5A859814AED02666B1"/>
    <w:rsid w:val="005C1B9A"/>
    <w:rPr>
      <w:lang w:val="en-US" w:eastAsia="en-US"/>
    </w:rPr>
  </w:style>
  <w:style w:type="paragraph" w:customStyle="1" w:styleId="B09C044B16134827B68C33C80093DD9C">
    <w:name w:val="B09C044B16134827B68C33C80093DD9C"/>
    <w:rsid w:val="005C1B9A"/>
    <w:rPr>
      <w:lang w:val="en-US" w:eastAsia="en-US"/>
    </w:rPr>
  </w:style>
  <w:style w:type="paragraph" w:customStyle="1" w:styleId="1C3465D2FA7F4BC3A6CD3DB3FC6FEB2A">
    <w:name w:val="1C3465D2FA7F4BC3A6CD3DB3FC6FEB2A"/>
    <w:rsid w:val="005C1B9A"/>
    <w:rPr>
      <w:lang w:val="en-US" w:eastAsia="en-US"/>
    </w:rPr>
  </w:style>
  <w:style w:type="paragraph" w:customStyle="1" w:styleId="891A4572F71147D592D7C00AB28FA439">
    <w:name w:val="891A4572F71147D592D7C00AB28FA439"/>
    <w:rsid w:val="005C1B9A"/>
    <w:rPr>
      <w:lang w:val="en-US" w:eastAsia="en-US"/>
    </w:rPr>
  </w:style>
  <w:style w:type="paragraph" w:customStyle="1" w:styleId="49F19F7686644CDBAF4A70A6E38EDE8B">
    <w:name w:val="49F19F7686644CDBAF4A70A6E38EDE8B"/>
    <w:rsid w:val="005C1B9A"/>
    <w:rPr>
      <w:lang w:val="en-US" w:eastAsia="en-US"/>
    </w:rPr>
  </w:style>
  <w:style w:type="paragraph" w:customStyle="1" w:styleId="87E5D7947715407D9638C2EDF07637A3">
    <w:name w:val="87E5D7947715407D9638C2EDF07637A3"/>
    <w:rsid w:val="005C1B9A"/>
    <w:rPr>
      <w:lang w:val="en-US" w:eastAsia="en-US"/>
    </w:rPr>
  </w:style>
  <w:style w:type="paragraph" w:customStyle="1" w:styleId="F94B945DF743492BBF4BB596976763DB">
    <w:name w:val="F94B945DF743492BBF4BB596976763DB"/>
    <w:rsid w:val="005C1B9A"/>
    <w:rPr>
      <w:lang w:val="en-US" w:eastAsia="en-US"/>
    </w:rPr>
  </w:style>
  <w:style w:type="paragraph" w:customStyle="1" w:styleId="472D3369A5EF41AEB34835764720D92F">
    <w:name w:val="472D3369A5EF41AEB34835764720D92F"/>
    <w:rsid w:val="005C1B9A"/>
    <w:rPr>
      <w:lang w:val="en-US" w:eastAsia="en-US"/>
    </w:rPr>
  </w:style>
  <w:style w:type="paragraph" w:customStyle="1" w:styleId="378F88E89A0F43158233940115C0B263">
    <w:name w:val="378F88E89A0F43158233940115C0B263"/>
    <w:rsid w:val="005C1B9A"/>
    <w:rPr>
      <w:lang w:val="en-US" w:eastAsia="en-US"/>
    </w:rPr>
  </w:style>
  <w:style w:type="paragraph" w:customStyle="1" w:styleId="86225E1FD69B440CBAAABA3D9F1A0D14">
    <w:name w:val="86225E1FD69B440CBAAABA3D9F1A0D14"/>
    <w:rsid w:val="005C1B9A"/>
    <w:rPr>
      <w:lang w:val="en-US" w:eastAsia="en-US"/>
    </w:rPr>
  </w:style>
  <w:style w:type="paragraph" w:customStyle="1" w:styleId="A010EF1A0C8B4B9CB61A043FB40929D9">
    <w:name w:val="A010EF1A0C8B4B9CB61A043FB40929D9"/>
    <w:rsid w:val="005C1B9A"/>
    <w:rPr>
      <w:lang w:val="en-US" w:eastAsia="en-US"/>
    </w:rPr>
  </w:style>
  <w:style w:type="paragraph" w:customStyle="1" w:styleId="31D3BCA99F3F442DB42D9264AC8F6E34">
    <w:name w:val="31D3BCA99F3F442DB42D9264AC8F6E34"/>
    <w:rsid w:val="005C1B9A"/>
    <w:rPr>
      <w:lang w:val="en-US" w:eastAsia="en-US"/>
    </w:rPr>
  </w:style>
  <w:style w:type="paragraph" w:customStyle="1" w:styleId="0100488ED6274A168DD3BC0A57DDAF49">
    <w:name w:val="0100488ED6274A168DD3BC0A57DDAF49"/>
    <w:rsid w:val="005C1B9A"/>
    <w:rPr>
      <w:lang w:val="en-US" w:eastAsia="en-US"/>
    </w:rPr>
  </w:style>
  <w:style w:type="paragraph" w:customStyle="1" w:styleId="A0F14DAD675642B593CCEF8D62D783C2">
    <w:name w:val="A0F14DAD675642B593CCEF8D62D783C2"/>
    <w:rsid w:val="005C1B9A"/>
    <w:rPr>
      <w:lang w:val="en-US" w:eastAsia="en-US"/>
    </w:rPr>
  </w:style>
  <w:style w:type="paragraph" w:customStyle="1" w:styleId="96082FCD5C364B0588D52362FB740864">
    <w:name w:val="96082FCD5C364B0588D52362FB740864"/>
    <w:rsid w:val="005C1B9A"/>
    <w:rPr>
      <w:lang w:val="en-US" w:eastAsia="en-US"/>
    </w:rPr>
  </w:style>
  <w:style w:type="paragraph" w:customStyle="1" w:styleId="05DFAF9369C543C0894E0FACD79984E2">
    <w:name w:val="05DFAF9369C543C0894E0FACD79984E2"/>
    <w:rsid w:val="005C1B9A"/>
    <w:rPr>
      <w:lang w:val="en-US" w:eastAsia="en-US"/>
    </w:rPr>
  </w:style>
  <w:style w:type="paragraph" w:customStyle="1" w:styleId="876D0B18BB6C45ED9F5721490A8429B3">
    <w:name w:val="876D0B18BB6C45ED9F5721490A8429B3"/>
    <w:rsid w:val="005C1B9A"/>
    <w:rPr>
      <w:lang w:val="en-US" w:eastAsia="en-US"/>
    </w:rPr>
  </w:style>
  <w:style w:type="paragraph" w:customStyle="1" w:styleId="53E8CF0913964AC796B310E9B2B2C9EA">
    <w:name w:val="53E8CF0913964AC796B310E9B2B2C9EA"/>
    <w:rsid w:val="005C1B9A"/>
    <w:rPr>
      <w:lang w:val="en-US" w:eastAsia="en-US"/>
    </w:rPr>
  </w:style>
  <w:style w:type="paragraph" w:customStyle="1" w:styleId="A63BC570016E46CAA20B62AA1B79D57A">
    <w:name w:val="A63BC570016E46CAA20B62AA1B79D57A"/>
    <w:rsid w:val="005C1B9A"/>
    <w:rPr>
      <w:lang w:val="en-US" w:eastAsia="en-US"/>
    </w:rPr>
  </w:style>
  <w:style w:type="paragraph" w:customStyle="1" w:styleId="37DCE2088DFA4E26B5A620C0AA7AD97F">
    <w:name w:val="37DCE2088DFA4E26B5A620C0AA7AD97F"/>
    <w:rsid w:val="005C1B9A"/>
    <w:rPr>
      <w:lang w:val="en-US" w:eastAsia="en-US"/>
    </w:rPr>
  </w:style>
  <w:style w:type="paragraph" w:customStyle="1" w:styleId="6DFB410B2F4B44A2A2C68F71A17F62FC">
    <w:name w:val="6DFB410B2F4B44A2A2C68F71A17F62FC"/>
    <w:rsid w:val="005C1B9A"/>
    <w:rPr>
      <w:lang w:val="en-US" w:eastAsia="en-US"/>
    </w:rPr>
  </w:style>
  <w:style w:type="paragraph" w:customStyle="1" w:styleId="DA132D3405C54B8FAFE4A8B66B2975AA">
    <w:name w:val="DA132D3405C54B8FAFE4A8B66B2975AA"/>
    <w:rsid w:val="005C1B9A"/>
    <w:rPr>
      <w:lang w:val="en-US" w:eastAsia="en-US"/>
    </w:rPr>
  </w:style>
  <w:style w:type="paragraph" w:customStyle="1" w:styleId="AA6EBA7CBD9F4A778F0D44AB734E6B03">
    <w:name w:val="AA6EBA7CBD9F4A778F0D44AB734E6B03"/>
    <w:rsid w:val="005C1B9A"/>
    <w:rPr>
      <w:lang w:val="en-US" w:eastAsia="en-US"/>
    </w:rPr>
  </w:style>
  <w:style w:type="paragraph" w:customStyle="1" w:styleId="BCA2B105576845A489CCC6E4FB2486E7">
    <w:name w:val="BCA2B105576845A489CCC6E4FB2486E7"/>
    <w:rsid w:val="005C1B9A"/>
    <w:rPr>
      <w:lang w:val="en-US" w:eastAsia="en-US"/>
    </w:rPr>
  </w:style>
  <w:style w:type="paragraph" w:customStyle="1" w:styleId="8810FD0F4717464DA2375363CCD58B93">
    <w:name w:val="8810FD0F4717464DA2375363CCD58B93"/>
    <w:rsid w:val="005C1B9A"/>
    <w:rPr>
      <w:lang w:val="en-US" w:eastAsia="en-US"/>
    </w:rPr>
  </w:style>
  <w:style w:type="paragraph" w:customStyle="1" w:styleId="89AA7FAC75A744F493E8712CA617FF95">
    <w:name w:val="89AA7FAC75A744F493E8712CA617FF95"/>
    <w:rsid w:val="005C1B9A"/>
    <w:rPr>
      <w:lang w:val="en-US" w:eastAsia="en-US"/>
    </w:rPr>
  </w:style>
  <w:style w:type="paragraph" w:customStyle="1" w:styleId="B87A528E48814794AB40F41D529ED436">
    <w:name w:val="B87A528E48814794AB40F41D529ED436"/>
    <w:rsid w:val="005C1B9A"/>
    <w:rPr>
      <w:lang w:val="en-US" w:eastAsia="en-US"/>
    </w:rPr>
  </w:style>
  <w:style w:type="paragraph" w:customStyle="1" w:styleId="5872A7476DA54462AC9B1240468D1A9B">
    <w:name w:val="5872A7476DA54462AC9B1240468D1A9B"/>
    <w:rsid w:val="005C1B9A"/>
    <w:rPr>
      <w:lang w:val="en-US" w:eastAsia="en-US"/>
    </w:rPr>
  </w:style>
  <w:style w:type="paragraph" w:customStyle="1" w:styleId="F582E9093E4A4D429B35D6911E4A596C">
    <w:name w:val="F582E9093E4A4D429B35D6911E4A596C"/>
    <w:rsid w:val="005C1B9A"/>
    <w:rPr>
      <w:lang w:val="en-US" w:eastAsia="en-US"/>
    </w:rPr>
  </w:style>
  <w:style w:type="paragraph" w:customStyle="1" w:styleId="9A793D5A93BD41B09E09C01AC7C4D116">
    <w:name w:val="9A793D5A93BD41B09E09C01AC7C4D116"/>
    <w:rsid w:val="005C1B9A"/>
    <w:rPr>
      <w:lang w:val="en-US" w:eastAsia="en-US"/>
    </w:rPr>
  </w:style>
  <w:style w:type="paragraph" w:customStyle="1" w:styleId="90DC071630204F63BB5DBF783BDE1514">
    <w:name w:val="90DC071630204F63BB5DBF783BDE1514"/>
    <w:rsid w:val="005C1B9A"/>
    <w:rPr>
      <w:lang w:val="en-US" w:eastAsia="en-US"/>
    </w:rPr>
  </w:style>
  <w:style w:type="paragraph" w:customStyle="1" w:styleId="69D0809FBCB94FD2B292815BA11CC196">
    <w:name w:val="69D0809FBCB94FD2B292815BA11CC196"/>
    <w:rsid w:val="005C1B9A"/>
    <w:rPr>
      <w:lang w:val="en-US" w:eastAsia="en-US"/>
    </w:rPr>
  </w:style>
  <w:style w:type="paragraph" w:customStyle="1" w:styleId="3B989F607E184C5DAAE179CD068512FF">
    <w:name w:val="3B989F607E184C5DAAE179CD068512FF"/>
    <w:rsid w:val="005C1B9A"/>
    <w:rPr>
      <w:lang w:val="en-US" w:eastAsia="en-US"/>
    </w:rPr>
  </w:style>
  <w:style w:type="paragraph" w:customStyle="1" w:styleId="116771F213F5493F932A5A26A2ABD8A0">
    <w:name w:val="116771F213F5493F932A5A26A2ABD8A0"/>
    <w:rsid w:val="005C1B9A"/>
    <w:rPr>
      <w:lang w:val="en-US" w:eastAsia="en-US"/>
    </w:rPr>
  </w:style>
  <w:style w:type="paragraph" w:customStyle="1" w:styleId="F6BDA113B20E4CE898C7BF759AACB658">
    <w:name w:val="F6BDA113B20E4CE898C7BF759AACB658"/>
    <w:rsid w:val="005C1B9A"/>
    <w:rPr>
      <w:lang w:val="en-US" w:eastAsia="en-US"/>
    </w:rPr>
  </w:style>
  <w:style w:type="paragraph" w:customStyle="1" w:styleId="C57458FDFAEF46029386206E7F5CAFBB">
    <w:name w:val="C57458FDFAEF46029386206E7F5CAFBB"/>
    <w:rsid w:val="005C1B9A"/>
    <w:rPr>
      <w:lang w:val="en-US" w:eastAsia="en-US"/>
    </w:rPr>
  </w:style>
  <w:style w:type="paragraph" w:customStyle="1" w:styleId="DD9200024AA84274B659831B86A6BD0F">
    <w:name w:val="DD9200024AA84274B659831B86A6BD0F"/>
    <w:rsid w:val="005C1B9A"/>
    <w:rPr>
      <w:lang w:val="en-US" w:eastAsia="en-US"/>
    </w:rPr>
  </w:style>
  <w:style w:type="paragraph" w:customStyle="1" w:styleId="0AC8A0D02F36425B9E5D660550928568">
    <w:name w:val="0AC8A0D02F36425B9E5D660550928568"/>
    <w:rsid w:val="005C1B9A"/>
    <w:rPr>
      <w:lang w:val="en-US" w:eastAsia="en-US"/>
    </w:rPr>
  </w:style>
  <w:style w:type="paragraph" w:customStyle="1" w:styleId="5EBB78E0EA22489086BB31D3F25D05F6">
    <w:name w:val="5EBB78E0EA22489086BB31D3F25D05F6"/>
    <w:rsid w:val="005C1B9A"/>
    <w:rPr>
      <w:lang w:val="en-US" w:eastAsia="en-US"/>
    </w:rPr>
  </w:style>
  <w:style w:type="paragraph" w:customStyle="1" w:styleId="204EA0AD03D3481589309087B8612276">
    <w:name w:val="204EA0AD03D3481589309087B8612276"/>
    <w:rsid w:val="005C1B9A"/>
    <w:rPr>
      <w:lang w:val="en-US" w:eastAsia="en-US"/>
    </w:rPr>
  </w:style>
  <w:style w:type="paragraph" w:customStyle="1" w:styleId="CF41BE43A1084BD4A74E8687E6B053FF">
    <w:name w:val="CF41BE43A1084BD4A74E8687E6B053FF"/>
    <w:rsid w:val="005C1B9A"/>
    <w:rPr>
      <w:lang w:val="en-US" w:eastAsia="en-US"/>
    </w:rPr>
  </w:style>
  <w:style w:type="paragraph" w:customStyle="1" w:styleId="F6189CA4E2B7470399EDC7A108DD0C75">
    <w:name w:val="F6189CA4E2B7470399EDC7A108DD0C75"/>
    <w:rsid w:val="005C1B9A"/>
    <w:rPr>
      <w:lang w:val="en-US" w:eastAsia="en-US"/>
    </w:rPr>
  </w:style>
  <w:style w:type="paragraph" w:customStyle="1" w:styleId="9BC1756FEF6649D1ABB31EC8C0878884">
    <w:name w:val="9BC1756FEF6649D1ABB31EC8C0878884"/>
    <w:rsid w:val="005C1B9A"/>
    <w:rPr>
      <w:lang w:val="en-US" w:eastAsia="en-US"/>
    </w:rPr>
  </w:style>
  <w:style w:type="paragraph" w:customStyle="1" w:styleId="7C31391D7C0246C99B318015E3E201E4">
    <w:name w:val="7C31391D7C0246C99B318015E3E201E4"/>
    <w:rsid w:val="005C1B9A"/>
    <w:rPr>
      <w:lang w:val="en-US" w:eastAsia="en-US"/>
    </w:rPr>
  </w:style>
  <w:style w:type="paragraph" w:customStyle="1" w:styleId="4E94408FEC0E44F698AF812571E9DC43">
    <w:name w:val="4E94408FEC0E44F698AF812571E9DC43"/>
    <w:rsid w:val="005C1B9A"/>
    <w:rPr>
      <w:lang w:val="en-US" w:eastAsia="en-US"/>
    </w:rPr>
  </w:style>
  <w:style w:type="paragraph" w:customStyle="1" w:styleId="6D9D9FECD81A4F9B9A0BD6372A029A25">
    <w:name w:val="6D9D9FECD81A4F9B9A0BD6372A029A25"/>
    <w:rsid w:val="005C1B9A"/>
    <w:rPr>
      <w:lang w:val="en-US" w:eastAsia="en-US"/>
    </w:rPr>
  </w:style>
  <w:style w:type="paragraph" w:customStyle="1" w:styleId="8F222C14F80C4C4E915A77A4C82FAB26">
    <w:name w:val="8F222C14F80C4C4E915A77A4C82FAB26"/>
    <w:rsid w:val="005C1B9A"/>
    <w:rPr>
      <w:lang w:val="en-US" w:eastAsia="en-US"/>
    </w:rPr>
  </w:style>
  <w:style w:type="paragraph" w:customStyle="1" w:styleId="7E51F268E7264634B23565C0FD0D1B67">
    <w:name w:val="7E51F268E7264634B23565C0FD0D1B67"/>
    <w:rsid w:val="005C1B9A"/>
    <w:rPr>
      <w:lang w:val="en-US" w:eastAsia="en-US"/>
    </w:rPr>
  </w:style>
  <w:style w:type="paragraph" w:customStyle="1" w:styleId="27337CEE5C85486FBAF41143277C2A0A">
    <w:name w:val="27337CEE5C85486FBAF41143277C2A0A"/>
    <w:rsid w:val="005C1B9A"/>
    <w:rPr>
      <w:lang w:val="en-US" w:eastAsia="en-US"/>
    </w:rPr>
  </w:style>
  <w:style w:type="paragraph" w:customStyle="1" w:styleId="51874D7AF81E46E5AFB3D3118CD3D1E5">
    <w:name w:val="51874D7AF81E46E5AFB3D3118CD3D1E5"/>
    <w:rsid w:val="005C1B9A"/>
    <w:rPr>
      <w:lang w:val="en-US" w:eastAsia="en-US"/>
    </w:rPr>
  </w:style>
  <w:style w:type="paragraph" w:customStyle="1" w:styleId="4765B79CE4924DF5AFBADBC1DE195DE6">
    <w:name w:val="4765B79CE4924DF5AFBADBC1DE195DE6"/>
    <w:rsid w:val="005C1B9A"/>
    <w:rPr>
      <w:lang w:val="en-US" w:eastAsia="en-US"/>
    </w:rPr>
  </w:style>
  <w:style w:type="paragraph" w:customStyle="1" w:styleId="FD9140D5DF0049ED95F34C27CA38E664">
    <w:name w:val="FD9140D5DF0049ED95F34C27CA38E664"/>
    <w:rsid w:val="005C1B9A"/>
    <w:rPr>
      <w:lang w:val="en-US" w:eastAsia="en-US"/>
    </w:rPr>
  </w:style>
  <w:style w:type="paragraph" w:customStyle="1" w:styleId="6D01D77B83FD4F2089BE5C2530F3F93F">
    <w:name w:val="6D01D77B83FD4F2089BE5C2530F3F93F"/>
    <w:rsid w:val="005C1B9A"/>
    <w:rPr>
      <w:lang w:val="en-US" w:eastAsia="en-US"/>
    </w:rPr>
  </w:style>
  <w:style w:type="paragraph" w:customStyle="1" w:styleId="28E0FD05A5B64C189DCE974A7F3A042D">
    <w:name w:val="28E0FD05A5B64C189DCE974A7F3A042D"/>
    <w:rsid w:val="005C1B9A"/>
    <w:rPr>
      <w:lang w:val="en-US" w:eastAsia="en-US"/>
    </w:rPr>
  </w:style>
  <w:style w:type="paragraph" w:customStyle="1" w:styleId="03073AA24508430A9231C4941C068CF0">
    <w:name w:val="03073AA24508430A9231C4941C068CF0"/>
    <w:rsid w:val="005C1B9A"/>
    <w:rPr>
      <w:lang w:val="en-US" w:eastAsia="en-US"/>
    </w:rPr>
  </w:style>
  <w:style w:type="paragraph" w:customStyle="1" w:styleId="14C2913389D2484C9FB29385C1638640">
    <w:name w:val="14C2913389D2484C9FB29385C1638640"/>
    <w:rsid w:val="005C1B9A"/>
    <w:rPr>
      <w:lang w:val="en-US" w:eastAsia="en-US"/>
    </w:rPr>
  </w:style>
  <w:style w:type="paragraph" w:customStyle="1" w:styleId="9993482D45204D33BE4C4014150416D4">
    <w:name w:val="9993482D45204D33BE4C4014150416D4"/>
    <w:rsid w:val="005C1B9A"/>
    <w:rPr>
      <w:lang w:val="en-US" w:eastAsia="en-US"/>
    </w:rPr>
  </w:style>
  <w:style w:type="paragraph" w:customStyle="1" w:styleId="74D0AD71CDB44CB6AF8ACA7864F33744">
    <w:name w:val="74D0AD71CDB44CB6AF8ACA7864F33744"/>
    <w:rsid w:val="005C1B9A"/>
    <w:rPr>
      <w:lang w:val="en-US" w:eastAsia="en-US"/>
    </w:rPr>
  </w:style>
  <w:style w:type="paragraph" w:customStyle="1" w:styleId="CFC4BF892F224CEE818942CB4D60A049">
    <w:name w:val="CFC4BF892F224CEE818942CB4D60A049"/>
    <w:rsid w:val="005C1B9A"/>
    <w:rPr>
      <w:lang w:val="en-US" w:eastAsia="en-US"/>
    </w:rPr>
  </w:style>
  <w:style w:type="paragraph" w:customStyle="1" w:styleId="F4FDE268ABA94D8AAA8196235114B4DE">
    <w:name w:val="F4FDE268ABA94D8AAA8196235114B4DE"/>
    <w:rsid w:val="005C1B9A"/>
    <w:rPr>
      <w:lang w:val="en-US" w:eastAsia="en-US"/>
    </w:rPr>
  </w:style>
  <w:style w:type="paragraph" w:customStyle="1" w:styleId="DCD0466194804E5DB36F6AFA059F9717">
    <w:name w:val="DCD0466194804E5DB36F6AFA059F9717"/>
    <w:rsid w:val="005C1B9A"/>
    <w:rPr>
      <w:lang w:val="en-US" w:eastAsia="en-US"/>
    </w:rPr>
  </w:style>
  <w:style w:type="paragraph" w:customStyle="1" w:styleId="45549D43B00B48288FBFC77CBAA25188">
    <w:name w:val="45549D43B00B48288FBFC77CBAA25188"/>
    <w:rsid w:val="005C1B9A"/>
    <w:rPr>
      <w:lang w:val="en-US" w:eastAsia="en-US"/>
    </w:rPr>
  </w:style>
  <w:style w:type="paragraph" w:customStyle="1" w:styleId="A0700CAFD41E410EB77904D18A5A78EC">
    <w:name w:val="A0700CAFD41E410EB77904D18A5A78EC"/>
    <w:rsid w:val="005C1B9A"/>
    <w:rPr>
      <w:lang w:val="en-US" w:eastAsia="en-US"/>
    </w:rPr>
  </w:style>
  <w:style w:type="paragraph" w:customStyle="1" w:styleId="BF364F11D53145ADB53AAAEC7CECB821">
    <w:name w:val="BF364F11D53145ADB53AAAEC7CECB821"/>
    <w:rsid w:val="005C1B9A"/>
    <w:rPr>
      <w:lang w:val="en-US" w:eastAsia="en-US"/>
    </w:rPr>
  </w:style>
  <w:style w:type="paragraph" w:customStyle="1" w:styleId="333506307D624393A1251DA5214DDC47">
    <w:name w:val="333506307D624393A1251DA5214DDC47"/>
    <w:rsid w:val="005C1B9A"/>
    <w:rPr>
      <w:lang w:val="en-US" w:eastAsia="en-US"/>
    </w:rPr>
  </w:style>
  <w:style w:type="paragraph" w:customStyle="1" w:styleId="A85EFD0E2A364F66ABE056122208BD8A">
    <w:name w:val="A85EFD0E2A364F66ABE056122208BD8A"/>
    <w:rsid w:val="005C1B9A"/>
    <w:rPr>
      <w:lang w:val="en-US" w:eastAsia="en-US"/>
    </w:rPr>
  </w:style>
  <w:style w:type="paragraph" w:customStyle="1" w:styleId="A3364B2A440D4716A1243B280032491C">
    <w:name w:val="A3364B2A440D4716A1243B280032491C"/>
    <w:rsid w:val="005C1B9A"/>
    <w:rPr>
      <w:lang w:val="en-US" w:eastAsia="en-US"/>
    </w:rPr>
  </w:style>
  <w:style w:type="paragraph" w:customStyle="1" w:styleId="F4601ADA76F0427588195BCF7B2EA9F0">
    <w:name w:val="F4601ADA76F0427588195BCF7B2EA9F0"/>
    <w:rsid w:val="005C1B9A"/>
    <w:rPr>
      <w:lang w:val="en-US" w:eastAsia="en-US"/>
    </w:rPr>
  </w:style>
  <w:style w:type="paragraph" w:customStyle="1" w:styleId="6FC6CF00453B489788750DD13ED84D6F">
    <w:name w:val="6FC6CF00453B489788750DD13ED84D6F"/>
    <w:rsid w:val="005C1B9A"/>
    <w:rPr>
      <w:lang w:val="en-US" w:eastAsia="en-US"/>
    </w:rPr>
  </w:style>
  <w:style w:type="paragraph" w:customStyle="1" w:styleId="E7F83BF086D54E90920CF4C47137901B">
    <w:name w:val="E7F83BF086D54E90920CF4C47137901B"/>
    <w:rsid w:val="005C1B9A"/>
    <w:rPr>
      <w:lang w:val="en-US" w:eastAsia="en-US"/>
    </w:rPr>
  </w:style>
  <w:style w:type="paragraph" w:customStyle="1" w:styleId="8428DFDC8F57481586C99E4D2940285F">
    <w:name w:val="8428DFDC8F57481586C99E4D2940285F"/>
    <w:rsid w:val="005C1B9A"/>
    <w:rPr>
      <w:lang w:val="en-US" w:eastAsia="en-US"/>
    </w:rPr>
  </w:style>
  <w:style w:type="paragraph" w:customStyle="1" w:styleId="48612DA849E64AF6995D98165A00ABF6">
    <w:name w:val="48612DA849E64AF6995D98165A00ABF6"/>
    <w:rsid w:val="005C1B9A"/>
    <w:rPr>
      <w:lang w:val="en-US" w:eastAsia="en-US"/>
    </w:rPr>
  </w:style>
  <w:style w:type="paragraph" w:customStyle="1" w:styleId="F57263F285E64A1FB870066BD82086DC">
    <w:name w:val="F57263F285E64A1FB870066BD82086DC"/>
    <w:rsid w:val="005C1B9A"/>
    <w:rPr>
      <w:lang w:val="en-US" w:eastAsia="en-US"/>
    </w:rPr>
  </w:style>
  <w:style w:type="paragraph" w:customStyle="1" w:styleId="A1170E5BBCA346878ED8676088ED5343">
    <w:name w:val="A1170E5BBCA346878ED8676088ED5343"/>
    <w:rsid w:val="005C1B9A"/>
    <w:rPr>
      <w:lang w:val="en-US" w:eastAsia="en-US"/>
    </w:rPr>
  </w:style>
  <w:style w:type="paragraph" w:customStyle="1" w:styleId="F8B07EFE87424882952C4AC6241ECA9A">
    <w:name w:val="F8B07EFE87424882952C4AC6241ECA9A"/>
    <w:rsid w:val="005C1B9A"/>
    <w:rPr>
      <w:lang w:val="en-US" w:eastAsia="en-US"/>
    </w:rPr>
  </w:style>
  <w:style w:type="paragraph" w:customStyle="1" w:styleId="3597522AF18842689EF7B8B0D357307D">
    <w:name w:val="3597522AF18842689EF7B8B0D357307D"/>
    <w:rsid w:val="005C1B9A"/>
    <w:rPr>
      <w:lang w:val="en-US" w:eastAsia="en-US"/>
    </w:rPr>
  </w:style>
  <w:style w:type="paragraph" w:customStyle="1" w:styleId="A83C2BDC39DB40AA8D7026052C251B6A">
    <w:name w:val="A83C2BDC39DB40AA8D7026052C251B6A"/>
    <w:rsid w:val="005C1B9A"/>
    <w:rPr>
      <w:lang w:val="en-US" w:eastAsia="en-US"/>
    </w:rPr>
  </w:style>
  <w:style w:type="paragraph" w:customStyle="1" w:styleId="20606F60A2934A258831C9DF2D8D4332">
    <w:name w:val="20606F60A2934A258831C9DF2D8D4332"/>
    <w:rsid w:val="005C1B9A"/>
    <w:rPr>
      <w:lang w:val="en-US" w:eastAsia="en-US"/>
    </w:rPr>
  </w:style>
  <w:style w:type="paragraph" w:customStyle="1" w:styleId="41C9553A853B423083C1501A0C9A65C3">
    <w:name w:val="41C9553A853B423083C1501A0C9A65C3"/>
    <w:rsid w:val="005C1B9A"/>
    <w:rPr>
      <w:lang w:val="en-US" w:eastAsia="en-US"/>
    </w:rPr>
  </w:style>
  <w:style w:type="paragraph" w:customStyle="1" w:styleId="02E2394922D142769442281784810610">
    <w:name w:val="02E2394922D142769442281784810610"/>
    <w:rsid w:val="005C1B9A"/>
    <w:rPr>
      <w:lang w:val="en-US" w:eastAsia="en-US"/>
    </w:rPr>
  </w:style>
  <w:style w:type="paragraph" w:customStyle="1" w:styleId="7B41482FDE614760A68FD4AD40B2F1B2">
    <w:name w:val="7B41482FDE614760A68FD4AD40B2F1B2"/>
    <w:rsid w:val="005C1B9A"/>
    <w:rPr>
      <w:lang w:val="en-US" w:eastAsia="en-US"/>
    </w:rPr>
  </w:style>
  <w:style w:type="paragraph" w:customStyle="1" w:styleId="4135CA87FF944275995E14CF1D10B123">
    <w:name w:val="4135CA87FF944275995E14CF1D10B123"/>
    <w:rsid w:val="005C1B9A"/>
    <w:rPr>
      <w:lang w:val="en-US" w:eastAsia="en-US"/>
    </w:rPr>
  </w:style>
  <w:style w:type="paragraph" w:customStyle="1" w:styleId="8833D30613D543B0864B5E22E96C8058">
    <w:name w:val="8833D30613D543B0864B5E22E96C8058"/>
    <w:rsid w:val="005C1B9A"/>
    <w:rPr>
      <w:lang w:val="en-US" w:eastAsia="en-US"/>
    </w:rPr>
  </w:style>
  <w:style w:type="paragraph" w:customStyle="1" w:styleId="D0F0EFE522AA4F4A90164F20CFEA329B">
    <w:name w:val="D0F0EFE522AA4F4A90164F20CFEA329B"/>
    <w:rsid w:val="005C1B9A"/>
    <w:rPr>
      <w:lang w:val="en-US" w:eastAsia="en-US"/>
    </w:rPr>
  </w:style>
  <w:style w:type="paragraph" w:customStyle="1" w:styleId="48434774E87640E697331116E6675360">
    <w:name w:val="48434774E87640E697331116E6675360"/>
    <w:rsid w:val="005C1B9A"/>
    <w:rPr>
      <w:lang w:val="en-US" w:eastAsia="en-US"/>
    </w:rPr>
  </w:style>
  <w:style w:type="paragraph" w:customStyle="1" w:styleId="6D826EE41A464D058B8E0542A9A9F5DF">
    <w:name w:val="6D826EE41A464D058B8E0542A9A9F5DF"/>
    <w:rsid w:val="005C1B9A"/>
    <w:rPr>
      <w:lang w:val="en-US" w:eastAsia="en-US"/>
    </w:rPr>
  </w:style>
  <w:style w:type="paragraph" w:customStyle="1" w:styleId="54262E9CA9EB4525980440771B0715F0">
    <w:name w:val="54262E9CA9EB4525980440771B0715F0"/>
    <w:rsid w:val="005C1B9A"/>
    <w:rPr>
      <w:lang w:val="en-US" w:eastAsia="en-US"/>
    </w:rPr>
  </w:style>
  <w:style w:type="paragraph" w:customStyle="1" w:styleId="FF418F1BA11140198CA36952199DEFCC">
    <w:name w:val="FF418F1BA11140198CA36952199DEFCC"/>
    <w:rsid w:val="005C1B9A"/>
    <w:rPr>
      <w:lang w:val="en-US" w:eastAsia="en-US"/>
    </w:rPr>
  </w:style>
  <w:style w:type="paragraph" w:customStyle="1" w:styleId="D2F6E0A69FF7438999912BF76E717DA6">
    <w:name w:val="D2F6E0A69FF7438999912BF76E717DA6"/>
    <w:rsid w:val="005C1B9A"/>
    <w:rPr>
      <w:lang w:val="en-US" w:eastAsia="en-US"/>
    </w:rPr>
  </w:style>
  <w:style w:type="paragraph" w:customStyle="1" w:styleId="B38CDD8A3C614B5F8D0CDD3BA818F020">
    <w:name w:val="B38CDD8A3C614B5F8D0CDD3BA818F020"/>
    <w:rsid w:val="005C1B9A"/>
    <w:rPr>
      <w:lang w:val="en-US" w:eastAsia="en-US"/>
    </w:rPr>
  </w:style>
  <w:style w:type="paragraph" w:customStyle="1" w:styleId="F3546078BF764DD2B7FD72737227137D">
    <w:name w:val="F3546078BF764DD2B7FD72737227137D"/>
    <w:rsid w:val="005C1B9A"/>
    <w:rPr>
      <w:lang w:val="en-US" w:eastAsia="en-US"/>
    </w:rPr>
  </w:style>
  <w:style w:type="paragraph" w:customStyle="1" w:styleId="5BEA9BEE31184B509A4B144605C48443">
    <w:name w:val="5BEA9BEE31184B509A4B144605C48443"/>
    <w:rsid w:val="005C1B9A"/>
    <w:rPr>
      <w:lang w:val="en-US" w:eastAsia="en-US"/>
    </w:rPr>
  </w:style>
  <w:style w:type="paragraph" w:customStyle="1" w:styleId="E621FE16F3354B46A52E0E499027C908">
    <w:name w:val="E621FE16F3354B46A52E0E499027C908"/>
    <w:rsid w:val="005C1B9A"/>
    <w:rPr>
      <w:lang w:val="en-US" w:eastAsia="en-US"/>
    </w:rPr>
  </w:style>
  <w:style w:type="paragraph" w:customStyle="1" w:styleId="CE202DF94CE64160955907947DE6B423">
    <w:name w:val="CE202DF94CE64160955907947DE6B423"/>
    <w:rsid w:val="005C1B9A"/>
    <w:rPr>
      <w:lang w:val="en-US" w:eastAsia="en-US"/>
    </w:rPr>
  </w:style>
  <w:style w:type="paragraph" w:customStyle="1" w:styleId="313D819962474458B5D18798111646ED">
    <w:name w:val="313D819962474458B5D18798111646ED"/>
    <w:rsid w:val="005C1B9A"/>
    <w:rPr>
      <w:lang w:val="en-US" w:eastAsia="en-US"/>
    </w:rPr>
  </w:style>
  <w:style w:type="paragraph" w:customStyle="1" w:styleId="080EBED1CC1C49898DAFFF664DED082B">
    <w:name w:val="080EBED1CC1C49898DAFFF664DED082B"/>
    <w:rsid w:val="005C1B9A"/>
    <w:rPr>
      <w:lang w:val="en-US" w:eastAsia="en-US"/>
    </w:rPr>
  </w:style>
  <w:style w:type="paragraph" w:customStyle="1" w:styleId="5EA5DD793C964F4CB0F157F07E822803">
    <w:name w:val="5EA5DD793C964F4CB0F157F07E822803"/>
    <w:rsid w:val="005C1B9A"/>
    <w:rPr>
      <w:lang w:val="en-US" w:eastAsia="en-US"/>
    </w:rPr>
  </w:style>
  <w:style w:type="paragraph" w:customStyle="1" w:styleId="80B71BBA85954D4F8F9A908D4CFCC9C7">
    <w:name w:val="80B71BBA85954D4F8F9A908D4CFCC9C7"/>
    <w:rsid w:val="005C1B9A"/>
    <w:rPr>
      <w:lang w:val="en-US" w:eastAsia="en-US"/>
    </w:rPr>
  </w:style>
  <w:style w:type="paragraph" w:customStyle="1" w:styleId="7D379E47014941D2A3045738BFD8280D">
    <w:name w:val="7D379E47014941D2A3045738BFD8280D"/>
    <w:rsid w:val="005C1B9A"/>
    <w:rPr>
      <w:lang w:val="en-US" w:eastAsia="en-US"/>
    </w:rPr>
  </w:style>
  <w:style w:type="paragraph" w:customStyle="1" w:styleId="4A095F631544476789913B4445A3CF33">
    <w:name w:val="4A095F631544476789913B4445A3CF33"/>
    <w:rsid w:val="005C1B9A"/>
    <w:rPr>
      <w:lang w:val="en-US" w:eastAsia="en-US"/>
    </w:rPr>
  </w:style>
  <w:style w:type="paragraph" w:customStyle="1" w:styleId="11AC995A699B4D33B58E46CADAA9B781">
    <w:name w:val="11AC995A699B4D33B58E46CADAA9B781"/>
    <w:rsid w:val="005C1B9A"/>
    <w:rPr>
      <w:lang w:val="en-US" w:eastAsia="en-US"/>
    </w:rPr>
  </w:style>
  <w:style w:type="paragraph" w:customStyle="1" w:styleId="8C25D173D3934DAC8180DB188A0E7ECC">
    <w:name w:val="8C25D173D3934DAC8180DB188A0E7ECC"/>
    <w:rsid w:val="005C1B9A"/>
    <w:rPr>
      <w:lang w:val="en-US" w:eastAsia="en-US"/>
    </w:rPr>
  </w:style>
  <w:style w:type="paragraph" w:customStyle="1" w:styleId="B310803A918545EE9DB953C12B81D0F0">
    <w:name w:val="B310803A918545EE9DB953C12B81D0F0"/>
    <w:rsid w:val="005C1B9A"/>
    <w:rPr>
      <w:lang w:val="en-US" w:eastAsia="en-US"/>
    </w:rPr>
  </w:style>
  <w:style w:type="paragraph" w:customStyle="1" w:styleId="4CCB6587236E475CBDD3DAB52B47B58E">
    <w:name w:val="4CCB6587236E475CBDD3DAB52B47B58E"/>
    <w:rsid w:val="005C1B9A"/>
    <w:rPr>
      <w:lang w:val="en-US" w:eastAsia="en-US"/>
    </w:rPr>
  </w:style>
  <w:style w:type="paragraph" w:customStyle="1" w:styleId="D12A1EC524FA4CF781D9B0D36B8300A0">
    <w:name w:val="D12A1EC524FA4CF781D9B0D36B8300A0"/>
    <w:rsid w:val="005C1B9A"/>
    <w:rPr>
      <w:lang w:val="en-US" w:eastAsia="en-US"/>
    </w:rPr>
  </w:style>
  <w:style w:type="paragraph" w:customStyle="1" w:styleId="B2BEDEFE071F408EBACEBA3B051DB28F">
    <w:name w:val="B2BEDEFE071F408EBACEBA3B051DB28F"/>
    <w:rsid w:val="005C1B9A"/>
    <w:rPr>
      <w:lang w:val="en-US" w:eastAsia="en-US"/>
    </w:rPr>
  </w:style>
  <w:style w:type="paragraph" w:customStyle="1" w:styleId="A646050CC9A54543BF08ECF8094EBC65">
    <w:name w:val="A646050CC9A54543BF08ECF8094EBC65"/>
    <w:rsid w:val="005C1B9A"/>
    <w:rPr>
      <w:lang w:val="en-US" w:eastAsia="en-US"/>
    </w:rPr>
  </w:style>
  <w:style w:type="paragraph" w:customStyle="1" w:styleId="7C91D78EF8E84EB48362403AE71A42FA">
    <w:name w:val="7C91D78EF8E84EB48362403AE71A42FA"/>
    <w:rsid w:val="005C1B9A"/>
    <w:rPr>
      <w:lang w:val="en-US" w:eastAsia="en-US"/>
    </w:rPr>
  </w:style>
  <w:style w:type="paragraph" w:customStyle="1" w:styleId="74D94D6F50EA466EBE6DA58D6DAC8AB8">
    <w:name w:val="74D94D6F50EA466EBE6DA58D6DAC8AB8"/>
    <w:rsid w:val="005C1B9A"/>
    <w:rPr>
      <w:lang w:val="en-US" w:eastAsia="en-US"/>
    </w:rPr>
  </w:style>
  <w:style w:type="paragraph" w:customStyle="1" w:styleId="1F19149200F64072AB33FB8EFD9A4E4F">
    <w:name w:val="1F19149200F64072AB33FB8EFD9A4E4F"/>
    <w:rsid w:val="005C1B9A"/>
    <w:rPr>
      <w:lang w:val="en-US" w:eastAsia="en-US"/>
    </w:rPr>
  </w:style>
  <w:style w:type="paragraph" w:customStyle="1" w:styleId="4F8ABF1F01A84F64AB099B110454DDB3">
    <w:name w:val="4F8ABF1F01A84F64AB099B110454DDB3"/>
    <w:rsid w:val="005C1B9A"/>
    <w:rPr>
      <w:lang w:val="en-US" w:eastAsia="en-US"/>
    </w:rPr>
  </w:style>
  <w:style w:type="paragraph" w:customStyle="1" w:styleId="CAB5EFBCE5D04505BDBC4ADB41D1AD9F">
    <w:name w:val="CAB5EFBCE5D04505BDBC4ADB41D1AD9F"/>
    <w:rsid w:val="005C1B9A"/>
    <w:rPr>
      <w:lang w:val="en-US" w:eastAsia="en-US"/>
    </w:rPr>
  </w:style>
  <w:style w:type="paragraph" w:customStyle="1" w:styleId="F958EB7DADD14B0DAA0E25E501DBE6A2">
    <w:name w:val="F958EB7DADD14B0DAA0E25E501DBE6A2"/>
    <w:rsid w:val="005C1B9A"/>
    <w:rPr>
      <w:lang w:val="en-US" w:eastAsia="en-US"/>
    </w:rPr>
  </w:style>
  <w:style w:type="paragraph" w:customStyle="1" w:styleId="EA4E085E86A94EF9939D63B146B8F830">
    <w:name w:val="EA4E085E86A94EF9939D63B146B8F830"/>
    <w:rsid w:val="005C1B9A"/>
    <w:rPr>
      <w:lang w:val="en-US" w:eastAsia="en-US"/>
    </w:rPr>
  </w:style>
  <w:style w:type="paragraph" w:customStyle="1" w:styleId="541516A3921443FE8C2891463C3DEB18">
    <w:name w:val="541516A3921443FE8C2891463C3DEB18"/>
    <w:rsid w:val="005C1B9A"/>
    <w:rPr>
      <w:lang w:val="en-US" w:eastAsia="en-US"/>
    </w:rPr>
  </w:style>
  <w:style w:type="paragraph" w:customStyle="1" w:styleId="E950511A04FC4B62AD0E8612FF275DC2">
    <w:name w:val="E950511A04FC4B62AD0E8612FF275DC2"/>
    <w:rsid w:val="005C1B9A"/>
    <w:rPr>
      <w:lang w:val="en-US" w:eastAsia="en-US"/>
    </w:rPr>
  </w:style>
  <w:style w:type="paragraph" w:customStyle="1" w:styleId="C6F3825102F04B75BFFE583711B99235">
    <w:name w:val="C6F3825102F04B75BFFE583711B99235"/>
    <w:rsid w:val="005C1B9A"/>
    <w:rPr>
      <w:lang w:val="en-US" w:eastAsia="en-US"/>
    </w:rPr>
  </w:style>
  <w:style w:type="paragraph" w:customStyle="1" w:styleId="D03F5D85823044CE938A3B5C1A37E15E">
    <w:name w:val="D03F5D85823044CE938A3B5C1A37E15E"/>
    <w:rsid w:val="005C1B9A"/>
    <w:rPr>
      <w:lang w:val="en-US" w:eastAsia="en-US"/>
    </w:rPr>
  </w:style>
  <w:style w:type="paragraph" w:customStyle="1" w:styleId="8408E33F28D74656B0FD907CB86F2C2B">
    <w:name w:val="8408E33F28D74656B0FD907CB86F2C2B"/>
    <w:rsid w:val="005C1B9A"/>
    <w:rPr>
      <w:lang w:val="en-US" w:eastAsia="en-US"/>
    </w:rPr>
  </w:style>
  <w:style w:type="paragraph" w:customStyle="1" w:styleId="5A61E9A3566041A381F22B003D4ABE55">
    <w:name w:val="5A61E9A3566041A381F22B003D4ABE55"/>
    <w:rsid w:val="005C1B9A"/>
    <w:rPr>
      <w:lang w:val="en-US" w:eastAsia="en-US"/>
    </w:rPr>
  </w:style>
  <w:style w:type="paragraph" w:customStyle="1" w:styleId="D0FE6F44CEBA44C389508ADB4DD207B4">
    <w:name w:val="D0FE6F44CEBA44C389508ADB4DD207B4"/>
    <w:rsid w:val="005C1B9A"/>
    <w:rPr>
      <w:lang w:val="en-US" w:eastAsia="en-US"/>
    </w:rPr>
  </w:style>
  <w:style w:type="paragraph" w:customStyle="1" w:styleId="F3BABDAD6CD7440EB8111AEBB367AB93">
    <w:name w:val="F3BABDAD6CD7440EB8111AEBB367AB93"/>
    <w:rsid w:val="005C1B9A"/>
    <w:rPr>
      <w:lang w:val="en-US" w:eastAsia="en-US"/>
    </w:rPr>
  </w:style>
  <w:style w:type="paragraph" w:customStyle="1" w:styleId="0D863AA9F16A4C1CA1AF521137C87E2F">
    <w:name w:val="0D863AA9F16A4C1CA1AF521137C87E2F"/>
    <w:rsid w:val="005C1B9A"/>
    <w:rPr>
      <w:lang w:val="en-US" w:eastAsia="en-US"/>
    </w:rPr>
  </w:style>
  <w:style w:type="paragraph" w:customStyle="1" w:styleId="CF309BC8A7614D7DA19A7B0CE3795C79">
    <w:name w:val="CF309BC8A7614D7DA19A7B0CE3795C79"/>
    <w:rsid w:val="005C1B9A"/>
    <w:rPr>
      <w:lang w:val="en-US" w:eastAsia="en-US"/>
    </w:rPr>
  </w:style>
  <w:style w:type="paragraph" w:customStyle="1" w:styleId="B2505CD4CFE5459DBA92283AE7DFBECB">
    <w:name w:val="B2505CD4CFE5459DBA92283AE7DFBECB"/>
    <w:rsid w:val="005C1B9A"/>
    <w:rPr>
      <w:lang w:val="en-US" w:eastAsia="en-US"/>
    </w:rPr>
  </w:style>
  <w:style w:type="paragraph" w:customStyle="1" w:styleId="6C17A9C78BDE4A779033E2EA5710F8B4">
    <w:name w:val="6C17A9C78BDE4A779033E2EA5710F8B4"/>
    <w:rsid w:val="005C1B9A"/>
    <w:rPr>
      <w:lang w:val="en-US" w:eastAsia="en-US"/>
    </w:rPr>
  </w:style>
  <w:style w:type="paragraph" w:customStyle="1" w:styleId="60BD0DEDEAB84B4CB47215D2010FBF43">
    <w:name w:val="60BD0DEDEAB84B4CB47215D2010FBF43"/>
    <w:rsid w:val="005C1B9A"/>
    <w:rPr>
      <w:lang w:val="en-US" w:eastAsia="en-US"/>
    </w:rPr>
  </w:style>
  <w:style w:type="paragraph" w:customStyle="1" w:styleId="9AE20A094B43412BB8C83A6291A3B8E3">
    <w:name w:val="9AE20A094B43412BB8C83A6291A3B8E3"/>
    <w:rsid w:val="005C1B9A"/>
    <w:rPr>
      <w:lang w:val="en-US" w:eastAsia="en-US"/>
    </w:rPr>
  </w:style>
  <w:style w:type="paragraph" w:customStyle="1" w:styleId="B50CA87D73094B5D93F93111C82CF7A2">
    <w:name w:val="B50CA87D73094B5D93F93111C82CF7A2"/>
    <w:rsid w:val="005C1B9A"/>
    <w:rPr>
      <w:lang w:val="en-US" w:eastAsia="en-US"/>
    </w:rPr>
  </w:style>
  <w:style w:type="paragraph" w:customStyle="1" w:styleId="3BC6B172F5464AA7ACF69214FE23ED17">
    <w:name w:val="3BC6B172F5464AA7ACF69214FE23ED17"/>
    <w:rsid w:val="005C1B9A"/>
    <w:rPr>
      <w:lang w:val="en-US" w:eastAsia="en-US"/>
    </w:rPr>
  </w:style>
  <w:style w:type="paragraph" w:customStyle="1" w:styleId="F812B84FC62C47C0AB74F9C2DFC80D27">
    <w:name w:val="F812B84FC62C47C0AB74F9C2DFC80D27"/>
    <w:rsid w:val="005C1B9A"/>
    <w:rPr>
      <w:lang w:val="en-US" w:eastAsia="en-US"/>
    </w:rPr>
  </w:style>
  <w:style w:type="paragraph" w:customStyle="1" w:styleId="9C6532A800F84C7CB6E0E2BE2C64ECBC">
    <w:name w:val="9C6532A800F84C7CB6E0E2BE2C64ECBC"/>
    <w:rsid w:val="005C1B9A"/>
    <w:rPr>
      <w:lang w:val="en-US" w:eastAsia="en-US"/>
    </w:rPr>
  </w:style>
  <w:style w:type="paragraph" w:customStyle="1" w:styleId="3B87C15B790F4EB1A330F4B56C9AD05E">
    <w:name w:val="3B87C15B790F4EB1A330F4B56C9AD05E"/>
    <w:rsid w:val="005C1B9A"/>
    <w:rPr>
      <w:lang w:val="en-US" w:eastAsia="en-US"/>
    </w:rPr>
  </w:style>
  <w:style w:type="paragraph" w:customStyle="1" w:styleId="B0CFF2D79763404C9BF62C22465E8C84">
    <w:name w:val="B0CFF2D79763404C9BF62C22465E8C84"/>
    <w:rsid w:val="005C1B9A"/>
    <w:rPr>
      <w:lang w:val="en-US" w:eastAsia="en-US"/>
    </w:rPr>
  </w:style>
  <w:style w:type="paragraph" w:customStyle="1" w:styleId="F5BC18EAF75E4B5D9A8434F458AF1E1C">
    <w:name w:val="F5BC18EAF75E4B5D9A8434F458AF1E1C"/>
    <w:rsid w:val="005C1B9A"/>
    <w:rPr>
      <w:lang w:val="en-US" w:eastAsia="en-US"/>
    </w:rPr>
  </w:style>
  <w:style w:type="paragraph" w:customStyle="1" w:styleId="4119A6A2656544458AB234C90370BA11">
    <w:name w:val="4119A6A2656544458AB234C90370BA11"/>
    <w:rsid w:val="005C1B9A"/>
    <w:rPr>
      <w:lang w:val="en-US" w:eastAsia="en-US"/>
    </w:rPr>
  </w:style>
  <w:style w:type="paragraph" w:customStyle="1" w:styleId="59B357061A1C4C64ABAAE5712929C760">
    <w:name w:val="59B357061A1C4C64ABAAE5712929C760"/>
    <w:rsid w:val="005C1B9A"/>
    <w:rPr>
      <w:lang w:val="en-US" w:eastAsia="en-US"/>
    </w:rPr>
  </w:style>
  <w:style w:type="paragraph" w:customStyle="1" w:styleId="A86FB30B909F4919B0BF6D1EBA0726BD">
    <w:name w:val="A86FB30B909F4919B0BF6D1EBA0726BD"/>
    <w:rsid w:val="005C1B9A"/>
    <w:rPr>
      <w:lang w:val="en-US" w:eastAsia="en-US"/>
    </w:rPr>
  </w:style>
  <w:style w:type="paragraph" w:customStyle="1" w:styleId="57FBF76C4E974352ADB9F1108D7507CA">
    <w:name w:val="57FBF76C4E974352ADB9F1108D7507CA"/>
    <w:rsid w:val="005C1B9A"/>
    <w:rPr>
      <w:lang w:val="en-US" w:eastAsia="en-US"/>
    </w:rPr>
  </w:style>
  <w:style w:type="paragraph" w:customStyle="1" w:styleId="D04F775918304E32BB1EBCD370C83521">
    <w:name w:val="D04F775918304E32BB1EBCD370C83521"/>
    <w:rsid w:val="005C1B9A"/>
    <w:rPr>
      <w:lang w:val="en-US" w:eastAsia="en-US"/>
    </w:rPr>
  </w:style>
  <w:style w:type="paragraph" w:customStyle="1" w:styleId="017ADC0BBE6C4F4DAC7561095F1DA158">
    <w:name w:val="017ADC0BBE6C4F4DAC7561095F1DA158"/>
    <w:rsid w:val="005C1B9A"/>
    <w:rPr>
      <w:lang w:val="en-US" w:eastAsia="en-US"/>
    </w:rPr>
  </w:style>
  <w:style w:type="paragraph" w:customStyle="1" w:styleId="BBCE7608D7484B5C891FB27923F41807">
    <w:name w:val="BBCE7608D7484B5C891FB27923F41807"/>
    <w:rsid w:val="005C1B9A"/>
    <w:rPr>
      <w:lang w:val="en-US" w:eastAsia="en-US"/>
    </w:rPr>
  </w:style>
  <w:style w:type="paragraph" w:customStyle="1" w:styleId="0C739BBABD1E4FD7B84ABA26883A0562">
    <w:name w:val="0C739BBABD1E4FD7B84ABA26883A0562"/>
    <w:rsid w:val="005C1B9A"/>
    <w:rPr>
      <w:lang w:val="en-US" w:eastAsia="en-US"/>
    </w:rPr>
  </w:style>
  <w:style w:type="paragraph" w:customStyle="1" w:styleId="314B04B3D2344842862D3DD254FB7CC6">
    <w:name w:val="314B04B3D2344842862D3DD254FB7CC6"/>
    <w:rsid w:val="005C1B9A"/>
    <w:rPr>
      <w:lang w:val="en-US" w:eastAsia="en-US"/>
    </w:rPr>
  </w:style>
  <w:style w:type="paragraph" w:customStyle="1" w:styleId="CE056504E73E4E95BE4A3CB3EBA3EED6">
    <w:name w:val="CE056504E73E4E95BE4A3CB3EBA3EED6"/>
    <w:rsid w:val="005C1B9A"/>
    <w:rPr>
      <w:lang w:val="en-US" w:eastAsia="en-US"/>
    </w:rPr>
  </w:style>
  <w:style w:type="paragraph" w:customStyle="1" w:styleId="FD6CEE3D138E40039C9962CF5F90D267">
    <w:name w:val="FD6CEE3D138E40039C9962CF5F90D267"/>
    <w:rsid w:val="005C1B9A"/>
    <w:rPr>
      <w:lang w:val="en-US" w:eastAsia="en-US"/>
    </w:rPr>
  </w:style>
  <w:style w:type="paragraph" w:customStyle="1" w:styleId="94B9A09F65CF4EDFB2B620D94F8038FE">
    <w:name w:val="94B9A09F65CF4EDFB2B620D94F8038FE"/>
    <w:rsid w:val="005C1B9A"/>
    <w:rPr>
      <w:lang w:val="en-US" w:eastAsia="en-US"/>
    </w:rPr>
  </w:style>
  <w:style w:type="paragraph" w:customStyle="1" w:styleId="0D24A9BA8C8F4675A742011E35B4E5CC">
    <w:name w:val="0D24A9BA8C8F4675A742011E35B4E5CC"/>
    <w:rsid w:val="005C1B9A"/>
    <w:rPr>
      <w:lang w:val="en-US" w:eastAsia="en-US"/>
    </w:rPr>
  </w:style>
  <w:style w:type="paragraph" w:customStyle="1" w:styleId="F0F4D504CA654AC68CBE5ECF8E642825">
    <w:name w:val="F0F4D504CA654AC68CBE5ECF8E642825"/>
    <w:rsid w:val="005C1B9A"/>
    <w:rPr>
      <w:lang w:val="en-US" w:eastAsia="en-US"/>
    </w:rPr>
  </w:style>
  <w:style w:type="paragraph" w:customStyle="1" w:styleId="6DD28ED2C86C4B0FB3765E2584334FB0">
    <w:name w:val="6DD28ED2C86C4B0FB3765E2584334FB0"/>
    <w:rsid w:val="005C1B9A"/>
    <w:rPr>
      <w:lang w:val="en-US" w:eastAsia="en-US"/>
    </w:rPr>
  </w:style>
  <w:style w:type="paragraph" w:customStyle="1" w:styleId="A967E39B39C544FFA6CB8F4E7D1191A3">
    <w:name w:val="A967E39B39C544FFA6CB8F4E7D1191A3"/>
    <w:rsid w:val="005C1B9A"/>
    <w:rPr>
      <w:lang w:val="en-US" w:eastAsia="en-US"/>
    </w:rPr>
  </w:style>
  <w:style w:type="paragraph" w:customStyle="1" w:styleId="231658EE29944859ACA4D3B1081B76D7">
    <w:name w:val="231658EE29944859ACA4D3B1081B76D7"/>
    <w:rsid w:val="005C1B9A"/>
    <w:rPr>
      <w:lang w:val="en-US" w:eastAsia="en-US"/>
    </w:rPr>
  </w:style>
  <w:style w:type="paragraph" w:customStyle="1" w:styleId="D1EC13B9069A440A9BC35378E9D5C233">
    <w:name w:val="D1EC13B9069A440A9BC35378E9D5C233"/>
    <w:rsid w:val="005C1B9A"/>
    <w:rPr>
      <w:lang w:val="en-US" w:eastAsia="en-US"/>
    </w:rPr>
  </w:style>
  <w:style w:type="paragraph" w:customStyle="1" w:styleId="586316402CCD4D37B1E5F26137B4E497">
    <w:name w:val="586316402CCD4D37B1E5F26137B4E497"/>
    <w:rsid w:val="005C1B9A"/>
    <w:rPr>
      <w:lang w:val="en-US" w:eastAsia="en-US"/>
    </w:rPr>
  </w:style>
  <w:style w:type="paragraph" w:customStyle="1" w:styleId="1BDCF0D5825A4B258F48B07C4917F461">
    <w:name w:val="1BDCF0D5825A4B258F48B07C4917F461"/>
    <w:rsid w:val="005C1B9A"/>
    <w:rPr>
      <w:lang w:val="en-US" w:eastAsia="en-US"/>
    </w:rPr>
  </w:style>
  <w:style w:type="paragraph" w:customStyle="1" w:styleId="07DA3B1FF553442A8707807F6FEBAE95">
    <w:name w:val="07DA3B1FF553442A8707807F6FEBAE95"/>
    <w:rsid w:val="005C1B9A"/>
    <w:rPr>
      <w:lang w:val="en-US" w:eastAsia="en-US"/>
    </w:rPr>
  </w:style>
  <w:style w:type="paragraph" w:customStyle="1" w:styleId="5768FB62A1184DAAA66C6E631F06DE30">
    <w:name w:val="5768FB62A1184DAAA66C6E631F06DE30"/>
    <w:rsid w:val="005C1B9A"/>
    <w:rPr>
      <w:lang w:val="en-US" w:eastAsia="en-US"/>
    </w:rPr>
  </w:style>
  <w:style w:type="paragraph" w:customStyle="1" w:styleId="1EB7E2E5B352472CB1561F559084303B">
    <w:name w:val="1EB7E2E5B352472CB1561F559084303B"/>
    <w:rsid w:val="00B03A18"/>
    <w:rPr>
      <w:lang w:val="en-US" w:eastAsia="en-US"/>
    </w:rPr>
  </w:style>
  <w:style w:type="paragraph" w:customStyle="1" w:styleId="1C12E944767745E28FDEF74463B49FBD">
    <w:name w:val="1C12E944767745E28FDEF74463B49FBD"/>
    <w:rsid w:val="00B03A18"/>
    <w:rPr>
      <w:lang w:val="en-US" w:eastAsia="en-US"/>
    </w:rPr>
  </w:style>
  <w:style w:type="paragraph" w:customStyle="1" w:styleId="D99E1D7AAD604ACE938489A5213F7488">
    <w:name w:val="D99E1D7AAD604ACE938489A5213F7488"/>
    <w:rsid w:val="00B03A18"/>
    <w:rPr>
      <w:lang w:val="en-US" w:eastAsia="en-US"/>
    </w:rPr>
  </w:style>
  <w:style w:type="paragraph" w:customStyle="1" w:styleId="ABBDCBE90ADD4255B514175384DFCE16">
    <w:name w:val="ABBDCBE90ADD4255B514175384DFCE16"/>
    <w:rsid w:val="00B03A18"/>
    <w:rPr>
      <w:lang w:val="en-US" w:eastAsia="en-US"/>
    </w:rPr>
  </w:style>
  <w:style w:type="paragraph" w:customStyle="1" w:styleId="A86B990BB02146C7816C52CE2BE1AB0F">
    <w:name w:val="A86B990BB02146C7816C52CE2BE1AB0F"/>
    <w:rsid w:val="00B03A18"/>
    <w:rPr>
      <w:lang w:val="en-US" w:eastAsia="en-US"/>
    </w:rPr>
  </w:style>
  <w:style w:type="paragraph" w:customStyle="1" w:styleId="CE71F81EE73D4FC2BB7B829FE7387C4A">
    <w:name w:val="CE71F81EE73D4FC2BB7B829FE7387C4A"/>
    <w:rsid w:val="00B03A18"/>
    <w:rPr>
      <w:lang w:val="en-US" w:eastAsia="en-US"/>
    </w:rPr>
  </w:style>
  <w:style w:type="paragraph" w:customStyle="1" w:styleId="DA98827FD18E4C759461F3E21FC6AF09">
    <w:name w:val="DA98827FD18E4C759461F3E21FC6AF09"/>
    <w:rsid w:val="00B03A18"/>
    <w:rPr>
      <w:lang w:val="en-US" w:eastAsia="en-US"/>
    </w:rPr>
  </w:style>
  <w:style w:type="paragraph" w:customStyle="1" w:styleId="484EC62EE5C0485BA624D5F1D73DB20D">
    <w:name w:val="484EC62EE5C0485BA624D5F1D73DB20D"/>
    <w:rsid w:val="00B03A18"/>
    <w:rPr>
      <w:lang w:val="en-US" w:eastAsia="en-US"/>
    </w:rPr>
  </w:style>
  <w:style w:type="paragraph" w:customStyle="1" w:styleId="5B72D652222B4C8D8054F2504AA02D27">
    <w:name w:val="5B72D652222B4C8D8054F2504AA02D27"/>
    <w:rsid w:val="00B03A18"/>
    <w:rPr>
      <w:lang w:val="en-US" w:eastAsia="en-US"/>
    </w:rPr>
  </w:style>
  <w:style w:type="paragraph" w:customStyle="1" w:styleId="AB537F0977FD4B399442F5E58615EE19">
    <w:name w:val="AB537F0977FD4B399442F5E58615EE19"/>
    <w:rsid w:val="00B03A18"/>
    <w:rPr>
      <w:lang w:val="en-US" w:eastAsia="en-US"/>
    </w:rPr>
  </w:style>
  <w:style w:type="paragraph" w:customStyle="1" w:styleId="5925DD44577648DB874F57C827D25691">
    <w:name w:val="5925DD44577648DB874F57C827D25691"/>
    <w:rsid w:val="00B03A18"/>
    <w:rPr>
      <w:lang w:val="en-US" w:eastAsia="en-US"/>
    </w:rPr>
  </w:style>
  <w:style w:type="paragraph" w:customStyle="1" w:styleId="1C4A34522E5D441A9F1436AEE26F457A">
    <w:name w:val="1C4A34522E5D441A9F1436AEE26F457A"/>
    <w:rsid w:val="00B03A18"/>
    <w:rPr>
      <w:lang w:val="en-US" w:eastAsia="en-US"/>
    </w:rPr>
  </w:style>
  <w:style w:type="paragraph" w:customStyle="1" w:styleId="04A9C6D682C54C24821D255D164297BA">
    <w:name w:val="04A9C6D682C54C24821D255D164297BA"/>
    <w:rsid w:val="00B03A18"/>
    <w:rPr>
      <w:lang w:val="en-US" w:eastAsia="en-US"/>
    </w:rPr>
  </w:style>
  <w:style w:type="paragraph" w:customStyle="1" w:styleId="6EC905EB23314109B98F3AD10AC627D4">
    <w:name w:val="6EC905EB23314109B98F3AD10AC627D4"/>
    <w:rsid w:val="00B03A18"/>
    <w:rPr>
      <w:lang w:val="en-US" w:eastAsia="en-US"/>
    </w:rPr>
  </w:style>
  <w:style w:type="paragraph" w:customStyle="1" w:styleId="5030E6EB6BEE4359B0470101071A0F2C">
    <w:name w:val="5030E6EB6BEE4359B0470101071A0F2C"/>
    <w:rsid w:val="00B03A18"/>
    <w:rPr>
      <w:lang w:val="en-US" w:eastAsia="en-US"/>
    </w:rPr>
  </w:style>
  <w:style w:type="paragraph" w:customStyle="1" w:styleId="FA85F2B16D394C4DBA5985BA65E8DE88">
    <w:name w:val="FA85F2B16D394C4DBA5985BA65E8DE88"/>
    <w:rsid w:val="00B03A18"/>
    <w:rPr>
      <w:lang w:val="en-US" w:eastAsia="en-US"/>
    </w:rPr>
  </w:style>
  <w:style w:type="paragraph" w:customStyle="1" w:styleId="197E376DEB3444649C5DCE99D48C5FAE">
    <w:name w:val="197E376DEB3444649C5DCE99D48C5FAE"/>
    <w:rsid w:val="00B03A18"/>
    <w:rPr>
      <w:lang w:val="en-US" w:eastAsia="en-US"/>
    </w:rPr>
  </w:style>
  <w:style w:type="paragraph" w:customStyle="1" w:styleId="9FF778FAC2C14342815B56D0EAAE9458">
    <w:name w:val="9FF778FAC2C14342815B56D0EAAE9458"/>
    <w:rsid w:val="00B03A18"/>
    <w:rPr>
      <w:lang w:val="en-US" w:eastAsia="en-US"/>
    </w:rPr>
  </w:style>
  <w:style w:type="paragraph" w:customStyle="1" w:styleId="F73BD277642E4EBCB67FFD36F66201FF">
    <w:name w:val="F73BD277642E4EBCB67FFD36F66201FF"/>
    <w:rsid w:val="00B03A18"/>
    <w:rPr>
      <w:lang w:val="en-US" w:eastAsia="en-US"/>
    </w:rPr>
  </w:style>
  <w:style w:type="paragraph" w:customStyle="1" w:styleId="5A584322119C4C91A8608925E7A256B1">
    <w:name w:val="5A584322119C4C91A8608925E7A256B1"/>
    <w:rsid w:val="00B03A18"/>
    <w:rPr>
      <w:lang w:val="en-US" w:eastAsia="en-US"/>
    </w:rPr>
  </w:style>
  <w:style w:type="paragraph" w:customStyle="1" w:styleId="27D7CACD553443898152621109E1CA88">
    <w:name w:val="27D7CACD553443898152621109E1CA88"/>
    <w:rsid w:val="00B03A18"/>
    <w:rPr>
      <w:lang w:val="en-US" w:eastAsia="en-US"/>
    </w:rPr>
  </w:style>
  <w:style w:type="paragraph" w:customStyle="1" w:styleId="BAEB91230F654D4EA12EDDD0CB14BB0F">
    <w:name w:val="BAEB91230F654D4EA12EDDD0CB14BB0F"/>
    <w:rsid w:val="00B03A18"/>
    <w:rPr>
      <w:lang w:val="en-US" w:eastAsia="en-US"/>
    </w:rPr>
  </w:style>
  <w:style w:type="paragraph" w:customStyle="1" w:styleId="CC4995666AEE47378EDD79F6FB2FA607">
    <w:name w:val="CC4995666AEE47378EDD79F6FB2FA607"/>
    <w:rsid w:val="00B03A18"/>
    <w:rPr>
      <w:lang w:val="en-US" w:eastAsia="en-US"/>
    </w:rPr>
  </w:style>
  <w:style w:type="paragraph" w:customStyle="1" w:styleId="5B8A26CABDC646C4810855108504FB89">
    <w:name w:val="5B8A26CABDC646C4810855108504FB89"/>
    <w:rsid w:val="00B03A18"/>
    <w:rPr>
      <w:lang w:val="en-US" w:eastAsia="en-US"/>
    </w:rPr>
  </w:style>
  <w:style w:type="paragraph" w:customStyle="1" w:styleId="122006AC77FF4AE58A653B0BBE33DF9A">
    <w:name w:val="122006AC77FF4AE58A653B0BBE33DF9A"/>
    <w:rsid w:val="00B03A18"/>
    <w:rPr>
      <w:lang w:val="en-US" w:eastAsia="en-US"/>
    </w:rPr>
  </w:style>
  <w:style w:type="paragraph" w:customStyle="1" w:styleId="9083A7467B984D0990255D7C851E51C1">
    <w:name w:val="9083A7467B984D0990255D7C851E51C1"/>
    <w:rsid w:val="00B03A18"/>
    <w:rPr>
      <w:lang w:val="en-US" w:eastAsia="en-US"/>
    </w:rPr>
  </w:style>
  <w:style w:type="paragraph" w:customStyle="1" w:styleId="9F3E399F64C2421D99FE10A9737502CC">
    <w:name w:val="9F3E399F64C2421D99FE10A9737502CC"/>
    <w:rsid w:val="00B03A18"/>
    <w:rPr>
      <w:lang w:val="en-US" w:eastAsia="en-US"/>
    </w:rPr>
  </w:style>
  <w:style w:type="paragraph" w:customStyle="1" w:styleId="4A1DBA1099A44B62A5EBF7CB9010FFBA">
    <w:name w:val="4A1DBA1099A44B62A5EBF7CB9010FFBA"/>
    <w:rsid w:val="00B03A18"/>
    <w:rPr>
      <w:lang w:val="en-US" w:eastAsia="en-US"/>
    </w:rPr>
  </w:style>
  <w:style w:type="paragraph" w:customStyle="1" w:styleId="3E33595B2FF84D7AA55A8A405497567B">
    <w:name w:val="3E33595B2FF84D7AA55A8A405497567B"/>
    <w:rsid w:val="00B03A18"/>
    <w:rPr>
      <w:lang w:val="en-US" w:eastAsia="en-US"/>
    </w:rPr>
  </w:style>
  <w:style w:type="paragraph" w:customStyle="1" w:styleId="547EFBB31AA44EF3B87DF8C4809E5192">
    <w:name w:val="547EFBB31AA44EF3B87DF8C4809E5192"/>
    <w:rsid w:val="00B03A18"/>
    <w:rPr>
      <w:lang w:val="en-US" w:eastAsia="en-US"/>
    </w:rPr>
  </w:style>
  <w:style w:type="paragraph" w:customStyle="1" w:styleId="F15C6DA498BA43D79D07209835549488">
    <w:name w:val="F15C6DA498BA43D79D07209835549488"/>
    <w:rsid w:val="00B03A18"/>
    <w:rPr>
      <w:lang w:val="en-US" w:eastAsia="en-US"/>
    </w:rPr>
  </w:style>
  <w:style w:type="paragraph" w:customStyle="1" w:styleId="9B097A10F371448EAEE775E55EF732EE">
    <w:name w:val="9B097A10F371448EAEE775E55EF732EE"/>
    <w:rsid w:val="00B03A18"/>
    <w:rPr>
      <w:lang w:val="en-US" w:eastAsia="en-US"/>
    </w:rPr>
  </w:style>
  <w:style w:type="paragraph" w:customStyle="1" w:styleId="A6281F230F254F42AEA0C12BF54AE2F2">
    <w:name w:val="A6281F230F254F42AEA0C12BF54AE2F2"/>
    <w:rsid w:val="00B03A18"/>
    <w:rPr>
      <w:lang w:val="en-US" w:eastAsia="en-US"/>
    </w:rPr>
  </w:style>
  <w:style w:type="paragraph" w:customStyle="1" w:styleId="310810069D994506820955566E3D411F">
    <w:name w:val="310810069D994506820955566E3D411F"/>
    <w:rsid w:val="00B03A18"/>
    <w:rPr>
      <w:lang w:val="en-US" w:eastAsia="en-US"/>
    </w:rPr>
  </w:style>
  <w:style w:type="paragraph" w:customStyle="1" w:styleId="9B01F948485D4B9DB78EC6A94140D406">
    <w:name w:val="9B01F948485D4B9DB78EC6A94140D406"/>
    <w:rsid w:val="00B03A18"/>
    <w:rPr>
      <w:lang w:val="en-US" w:eastAsia="en-US"/>
    </w:rPr>
  </w:style>
  <w:style w:type="paragraph" w:customStyle="1" w:styleId="07B72140B95C4AA0ABB866956C924CD1">
    <w:name w:val="07B72140B95C4AA0ABB866956C924CD1"/>
    <w:rsid w:val="00B03A18"/>
    <w:rPr>
      <w:lang w:val="en-US" w:eastAsia="en-US"/>
    </w:rPr>
  </w:style>
  <w:style w:type="paragraph" w:customStyle="1" w:styleId="2E862DBB5F0E4C479C0AC9953B8BA305">
    <w:name w:val="2E862DBB5F0E4C479C0AC9953B8BA305"/>
    <w:rsid w:val="00B03A18"/>
    <w:rPr>
      <w:lang w:val="en-US" w:eastAsia="en-US"/>
    </w:rPr>
  </w:style>
  <w:style w:type="paragraph" w:customStyle="1" w:styleId="A184E9CC2B794983B3443D6616E4DF96">
    <w:name w:val="A184E9CC2B794983B3443D6616E4DF96"/>
    <w:rsid w:val="00B03A18"/>
    <w:rPr>
      <w:lang w:val="en-US" w:eastAsia="en-US"/>
    </w:rPr>
  </w:style>
  <w:style w:type="paragraph" w:customStyle="1" w:styleId="AE7ABBC5A68F43FBB7566DBD8F8089C3">
    <w:name w:val="AE7ABBC5A68F43FBB7566DBD8F8089C3"/>
    <w:rsid w:val="00B03A18"/>
    <w:rPr>
      <w:lang w:val="en-US" w:eastAsia="en-US"/>
    </w:rPr>
  </w:style>
  <w:style w:type="paragraph" w:customStyle="1" w:styleId="DFD6AAF827D643A89498909AAA6DF397">
    <w:name w:val="DFD6AAF827D643A89498909AAA6DF397"/>
    <w:rsid w:val="00B03A18"/>
    <w:rPr>
      <w:lang w:val="en-US" w:eastAsia="en-US"/>
    </w:rPr>
  </w:style>
  <w:style w:type="paragraph" w:customStyle="1" w:styleId="1E6E27250F424599A86B40FD5C460764">
    <w:name w:val="1E6E27250F424599A86B40FD5C460764"/>
    <w:rsid w:val="00B03A18"/>
    <w:rPr>
      <w:lang w:val="en-US" w:eastAsia="en-US"/>
    </w:rPr>
  </w:style>
  <w:style w:type="paragraph" w:customStyle="1" w:styleId="35A25CC2D528476AB0AD28342B05C2B2">
    <w:name w:val="35A25CC2D528476AB0AD28342B05C2B2"/>
    <w:rsid w:val="00B03A18"/>
    <w:rPr>
      <w:lang w:val="en-US" w:eastAsia="en-US"/>
    </w:rPr>
  </w:style>
  <w:style w:type="paragraph" w:customStyle="1" w:styleId="DCFA71B436464A83A159BEED3F40D094">
    <w:name w:val="DCFA71B436464A83A159BEED3F40D094"/>
    <w:rsid w:val="00B03A18"/>
    <w:rPr>
      <w:lang w:val="en-US" w:eastAsia="en-US"/>
    </w:rPr>
  </w:style>
  <w:style w:type="paragraph" w:customStyle="1" w:styleId="DDB53089448A46D6AD2907A5B3EB4A85">
    <w:name w:val="DDB53089448A46D6AD2907A5B3EB4A85"/>
    <w:rsid w:val="00B03A18"/>
    <w:rPr>
      <w:lang w:val="en-US" w:eastAsia="en-US"/>
    </w:rPr>
  </w:style>
  <w:style w:type="paragraph" w:customStyle="1" w:styleId="AA7990E9766C4634955B80B745E6C072">
    <w:name w:val="AA7990E9766C4634955B80B745E6C072"/>
    <w:rsid w:val="00B03A18"/>
    <w:rPr>
      <w:lang w:val="en-US" w:eastAsia="en-US"/>
    </w:rPr>
  </w:style>
  <w:style w:type="paragraph" w:customStyle="1" w:styleId="9B0B731891554294AE0ED8D714729492">
    <w:name w:val="9B0B731891554294AE0ED8D714729492"/>
    <w:rsid w:val="00B03A18"/>
    <w:rPr>
      <w:lang w:val="en-US" w:eastAsia="en-US"/>
    </w:rPr>
  </w:style>
  <w:style w:type="paragraph" w:customStyle="1" w:styleId="6F274BEDE6B64D87B5186766A499C9E8">
    <w:name w:val="6F274BEDE6B64D87B5186766A499C9E8"/>
    <w:rsid w:val="00B03A18"/>
    <w:rPr>
      <w:lang w:val="en-US" w:eastAsia="en-US"/>
    </w:rPr>
  </w:style>
  <w:style w:type="paragraph" w:customStyle="1" w:styleId="4961AD1C516C45B7BEAE3672E1041B58">
    <w:name w:val="4961AD1C516C45B7BEAE3672E1041B58"/>
    <w:rsid w:val="00B03A18"/>
    <w:rPr>
      <w:lang w:val="en-US" w:eastAsia="en-US"/>
    </w:rPr>
  </w:style>
  <w:style w:type="paragraph" w:customStyle="1" w:styleId="2951FD89EF5949E1A24B143BE0C407B1">
    <w:name w:val="2951FD89EF5949E1A24B143BE0C407B1"/>
    <w:rsid w:val="00B03A18"/>
    <w:rPr>
      <w:lang w:val="en-US" w:eastAsia="en-US"/>
    </w:rPr>
  </w:style>
  <w:style w:type="paragraph" w:customStyle="1" w:styleId="C0C4D83AC5DB46B49B2FE54648DF0CF0">
    <w:name w:val="C0C4D83AC5DB46B49B2FE54648DF0CF0"/>
    <w:rsid w:val="00B03A18"/>
    <w:rPr>
      <w:lang w:val="en-US" w:eastAsia="en-US"/>
    </w:rPr>
  </w:style>
  <w:style w:type="paragraph" w:customStyle="1" w:styleId="B7BDFFFCF20041ECB69B1AC3DEA149B3">
    <w:name w:val="B7BDFFFCF20041ECB69B1AC3DEA149B3"/>
    <w:rsid w:val="00B03A18"/>
    <w:rPr>
      <w:lang w:val="en-US" w:eastAsia="en-US"/>
    </w:rPr>
  </w:style>
  <w:style w:type="paragraph" w:customStyle="1" w:styleId="061E9863A2A64A66A6916AEB6A768ABD">
    <w:name w:val="061E9863A2A64A66A6916AEB6A768ABD"/>
    <w:rsid w:val="00B03A18"/>
    <w:rPr>
      <w:lang w:val="en-US" w:eastAsia="en-US"/>
    </w:rPr>
  </w:style>
  <w:style w:type="paragraph" w:customStyle="1" w:styleId="BF13B184564F47019EFCF65719F9014A">
    <w:name w:val="BF13B184564F47019EFCF65719F9014A"/>
    <w:rsid w:val="00B03A18"/>
    <w:rPr>
      <w:lang w:val="en-US" w:eastAsia="en-US"/>
    </w:rPr>
  </w:style>
  <w:style w:type="paragraph" w:customStyle="1" w:styleId="FB88AF58652A476FA7FFA4CB690256E8">
    <w:name w:val="FB88AF58652A476FA7FFA4CB690256E8"/>
    <w:rsid w:val="00B03A18"/>
    <w:rPr>
      <w:lang w:val="en-US" w:eastAsia="en-US"/>
    </w:rPr>
  </w:style>
  <w:style w:type="paragraph" w:customStyle="1" w:styleId="4B77DBC3AFA44AE89E9534A8FADADE81">
    <w:name w:val="4B77DBC3AFA44AE89E9534A8FADADE81"/>
    <w:rsid w:val="00B03A18"/>
    <w:rPr>
      <w:lang w:val="en-US" w:eastAsia="en-US"/>
    </w:rPr>
  </w:style>
  <w:style w:type="paragraph" w:customStyle="1" w:styleId="3ED1BC10DFFD4083BA6A7B2FDDCDDDED">
    <w:name w:val="3ED1BC10DFFD4083BA6A7B2FDDCDDDED"/>
    <w:rsid w:val="00B03A18"/>
    <w:rPr>
      <w:lang w:val="en-US" w:eastAsia="en-US"/>
    </w:rPr>
  </w:style>
  <w:style w:type="paragraph" w:customStyle="1" w:styleId="3D0486C8C6B24A55812E2D5C17A1BED5">
    <w:name w:val="3D0486C8C6B24A55812E2D5C17A1BED5"/>
    <w:rsid w:val="00B03A18"/>
    <w:rPr>
      <w:lang w:val="en-US" w:eastAsia="en-US"/>
    </w:rPr>
  </w:style>
  <w:style w:type="paragraph" w:customStyle="1" w:styleId="40DFE41477BD4A06B7ED6AF9F35F02B8">
    <w:name w:val="40DFE41477BD4A06B7ED6AF9F35F02B8"/>
    <w:rsid w:val="009D389C"/>
    <w:rPr>
      <w:lang w:val="en-US" w:eastAsia="en-US"/>
    </w:rPr>
  </w:style>
  <w:style w:type="paragraph" w:customStyle="1" w:styleId="EA61785F87654806A9DB5DA20F6F9FDE">
    <w:name w:val="EA61785F87654806A9DB5DA20F6F9FDE"/>
    <w:rsid w:val="009D389C"/>
    <w:rPr>
      <w:lang w:val="en-US" w:eastAsia="en-US"/>
    </w:rPr>
  </w:style>
  <w:style w:type="paragraph" w:customStyle="1" w:styleId="A773B930B3614F5E9FA361F16A9C9245">
    <w:name w:val="A773B930B3614F5E9FA361F16A9C9245"/>
    <w:rsid w:val="009D389C"/>
    <w:rPr>
      <w:lang w:val="en-US" w:eastAsia="en-US"/>
    </w:rPr>
  </w:style>
  <w:style w:type="paragraph" w:customStyle="1" w:styleId="228600444FA74EC28DBF6613749D8480">
    <w:name w:val="228600444FA74EC28DBF6613749D8480"/>
    <w:rsid w:val="009D389C"/>
    <w:rPr>
      <w:lang w:val="en-US" w:eastAsia="en-US"/>
    </w:rPr>
  </w:style>
  <w:style w:type="paragraph" w:customStyle="1" w:styleId="9FF593D9A4FB4CEAAF25538631B316E9">
    <w:name w:val="9FF593D9A4FB4CEAAF25538631B316E9"/>
    <w:rsid w:val="009D389C"/>
    <w:rPr>
      <w:lang w:val="en-US" w:eastAsia="en-US"/>
    </w:rPr>
  </w:style>
  <w:style w:type="paragraph" w:customStyle="1" w:styleId="00660AD68E2C429AAB7AD482703C817F">
    <w:name w:val="00660AD68E2C429AAB7AD482703C817F"/>
    <w:rsid w:val="009D389C"/>
    <w:rPr>
      <w:lang w:val="en-US" w:eastAsia="en-US"/>
    </w:rPr>
  </w:style>
  <w:style w:type="paragraph" w:customStyle="1" w:styleId="1D5BCB2ACD90429D86CFA5602F9409F8">
    <w:name w:val="1D5BCB2ACD90429D86CFA5602F9409F8"/>
    <w:rsid w:val="009D389C"/>
    <w:rPr>
      <w:lang w:val="en-US" w:eastAsia="en-US"/>
    </w:rPr>
  </w:style>
  <w:style w:type="paragraph" w:customStyle="1" w:styleId="2DF84F309904448981BBEA23D3D35AF5">
    <w:name w:val="2DF84F309904448981BBEA23D3D35AF5"/>
    <w:rsid w:val="009D389C"/>
    <w:rPr>
      <w:lang w:val="en-US" w:eastAsia="en-US"/>
    </w:rPr>
  </w:style>
  <w:style w:type="paragraph" w:customStyle="1" w:styleId="21A772F2287B47A6BFAFFCFC587F55AD">
    <w:name w:val="21A772F2287B47A6BFAFFCFC587F55AD"/>
    <w:rsid w:val="009D389C"/>
    <w:rPr>
      <w:lang w:val="en-US" w:eastAsia="en-US"/>
    </w:rPr>
  </w:style>
  <w:style w:type="paragraph" w:customStyle="1" w:styleId="5825053E9BCB465E9426B3C8992559A6">
    <w:name w:val="5825053E9BCB465E9426B3C8992559A6"/>
    <w:rsid w:val="009D389C"/>
    <w:rPr>
      <w:lang w:val="en-US" w:eastAsia="en-US"/>
    </w:rPr>
  </w:style>
  <w:style w:type="paragraph" w:customStyle="1" w:styleId="39324B2476724279A42E3C1FA38E94CE">
    <w:name w:val="39324B2476724279A42E3C1FA38E94CE"/>
    <w:rsid w:val="009D389C"/>
    <w:rPr>
      <w:lang w:val="en-US" w:eastAsia="en-US"/>
    </w:rPr>
  </w:style>
  <w:style w:type="paragraph" w:customStyle="1" w:styleId="164A86C155C04D34BF4F26E9AB649E2C">
    <w:name w:val="164A86C155C04D34BF4F26E9AB649E2C"/>
    <w:rsid w:val="009D389C"/>
    <w:rPr>
      <w:lang w:val="en-US" w:eastAsia="en-US"/>
    </w:rPr>
  </w:style>
  <w:style w:type="paragraph" w:customStyle="1" w:styleId="0FD4C03AFAE34A0BBD0666B937A96CA3">
    <w:name w:val="0FD4C03AFAE34A0BBD0666B937A96CA3"/>
    <w:rsid w:val="009D389C"/>
    <w:rPr>
      <w:lang w:val="en-US" w:eastAsia="en-US"/>
    </w:rPr>
  </w:style>
  <w:style w:type="paragraph" w:customStyle="1" w:styleId="5547E573FD284B4E8C8CD87263FD41FB">
    <w:name w:val="5547E573FD284B4E8C8CD87263FD41FB"/>
    <w:rsid w:val="009D389C"/>
    <w:rPr>
      <w:lang w:val="en-US" w:eastAsia="en-US"/>
    </w:rPr>
  </w:style>
  <w:style w:type="paragraph" w:customStyle="1" w:styleId="C928301A24A64652B5D8EE7089ADE5BF">
    <w:name w:val="C928301A24A64652B5D8EE7089ADE5BF"/>
    <w:rsid w:val="009D389C"/>
    <w:rPr>
      <w:lang w:val="en-US" w:eastAsia="en-US"/>
    </w:rPr>
  </w:style>
  <w:style w:type="paragraph" w:customStyle="1" w:styleId="7C03F629E04A4B629D1845F520EFDC01">
    <w:name w:val="7C03F629E04A4B629D1845F520EFDC01"/>
    <w:rsid w:val="009D389C"/>
    <w:rPr>
      <w:lang w:val="en-US" w:eastAsia="en-US"/>
    </w:rPr>
  </w:style>
  <w:style w:type="paragraph" w:customStyle="1" w:styleId="41EBF681B09C47EAB2B9EA5849272537">
    <w:name w:val="41EBF681B09C47EAB2B9EA5849272537"/>
    <w:rsid w:val="009D389C"/>
    <w:rPr>
      <w:lang w:val="en-US" w:eastAsia="en-US"/>
    </w:rPr>
  </w:style>
  <w:style w:type="paragraph" w:customStyle="1" w:styleId="073494EDFEEF4058A4ACC3BFFE763537">
    <w:name w:val="073494EDFEEF4058A4ACC3BFFE763537"/>
    <w:rsid w:val="009D389C"/>
    <w:rPr>
      <w:lang w:val="en-US" w:eastAsia="en-US"/>
    </w:rPr>
  </w:style>
  <w:style w:type="paragraph" w:customStyle="1" w:styleId="BD392E7471E345D79AC7AE0325CA04DC">
    <w:name w:val="BD392E7471E345D79AC7AE0325CA04DC"/>
    <w:rsid w:val="009D389C"/>
    <w:rPr>
      <w:lang w:val="en-US" w:eastAsia="en-US"/>
    </w:rPr>
  </w:style>
  <w:style w:type="paragraph" w:customStyle="1" w:styleId="C213A72195044D32BC201C97B7CCB1EA">
    <w:name w:val="C213A72195044D32BC201C97B7CCB1EA"/>
    <w:rsid w:val="009D389C"/>
    <w:rPr>
      <w:lang w:val="en-US" w:eastAsia="en-US"/>
    </w:rPr>
  </w:style>
  <w:style w:type="paragraph" w:customStyle="1" w:styleId="60992E1668684FB793065B48B0EF0190">
    <w:name w:val="60992E1668684FB793065B48B0EF0190"/>
    <w:rsid w:val="009D389C"/>
    <w:rPr>
      <w:lang w:val="en-US" w:eastAsia="en-US"/>
    </w:rPr>
  </w:style>
  <w:style w:type="paragraph" w:customStyle="1" w:styleId="A923C4F743AF42788BC5E7E36471B635">
    <w:name w:val="A923C4F743AF42788BC5E7E36471B635"/>
    <w:rsid w:val="00393CAC"/>
    <w:rPr>
      <w:lang w:val="en-US" w:eastAsia="en-US"/>
    </w:rPr>
  </w:style>
  <w:style w:type="paragraph" w:customStyle="1" w:styleId="E4F935DE387C404FB13387AB5E800B32">
    <w:name w:val="E4F935DE387C404FB13387AB5E800B32"/>
    <w:rsid w:val="00393CAC"/>
    <w:rPr>
      <w:lang w:val="en-US" w:eastAsia="en-US"/>
    </w:rPr>
  </w:style>
  <w:style w:type="paragraph" w:customStyle="1" w:styleId="7B8BCC3C30D741D3AA630EB2E96E174E">
    <w:name w:val="7B8BCC3C30D741D3AA630EB2E96E174E"/>
    <w:rsid w:val="00393CAC"/>
    <w:rPr>
      <w:lang w:val="en-US" w:eastAsia="en-US"/>
    </w:rPr>
  </w:style>
  <w:style w:type="paragraph" w:customStyle="1" w:styleId="D111EA967E3C468891E82B286E2B9051">
    <w:name w:val="D111EA967E3C468891E82B286E2B9051"/>
    <w:rsid w:val="00393CAC"/>
    <w:rPr>
      <w:lang w:val="en-US" w:eastAsia="en-US"/>
    </w:rPr>
  </w:style>
  <w:style w:type="paragraph" w:customStyle="1" w:styleId="99581177C40D401F830EBAC2591F70A7">
    <w:name w:val="99581177C40D401F830EBAC2591F70A7"/>
    <w:rsid w:val="00393CAC"/>
    <w:rPr>
      <w:lang w:val="en-US" w:eastAsia="en-US"/>
    </w:rPr>
  </w:style>
  <w:style w:type="paragraph" w:customStyle="1" w:styleId="3679906652364436A633F236EB15470D">
    <w:name w:val="3679906652364436A633F236EB15470D"/>
    <w:rsid w:val="00393CAC"/>
    <w:rPr>
      <w:lang w:val="en-US" w:eastAsia="en-US"/>
    </w:rPr>
  </w:style>
  <w:style w:type="paragraph" w:customStyle="1" w:styleId="201B436D25DD4CAA9FACC809313B97F3">
    <w:name w:val="201B436D25DD4CAA9FACC809313B97F3"/>
    <w:rsid w:val="00393CAC"/>
    <w:rPr>
      <w:lang w:val="en-US" w:eastAsia="en-US"/>
    </w:rPr>
  </w:style>
  <w:style w:type="paragraph" w:customStyle="1" w:styleId="263CFE04E09547D9ADA86E6F52173599">
    <w:name w:val="263CFE04E09547D9ADA86E6F52173599"/>
    <w:rsid w:val="00393CAC"/>
    <w:rPr>
      <w:lang w:val="en-US" w:eastAsia="en-US"/>
    </w:rPr>
  </w:style>
  <w:style w:type="paragraph" w:customStyle="1" w:styleId="21CD2ED03812428B9A19DAAE57AB801A">
    <w:name w:val="21CD2ED03812428B9A19DAAE57AB801A"/>
    <w:rsid w:val="00393CAC"/>
    <w:rPr>
      <w:lang w:val="en-US" w:eastAsia="en-US"/>
    </w:rPr>
  </w:style>
  <w:style w:type="paragraph" w:customStyle="1" w:styleId="0734483DB41042D9A0222A9262A9310B">
    <w:name w:val="0734483DB41042D9A0222A9262A9310B"/>
    <w:rsid w:val="00393CAC"/>
    <w:rPr>
      <w:lang w:val="en-US" w:eastAsia="en-US"/>
    </w:rPr>
  </w:style>
  <w:style w:type="paragraph" w:customStyle="1" w:styleId="AD4380478ECC484C9B39D47BF90F576F">
    <w:name w:val="AD4380478ECC484C9B39D47BF90F576F"/>
    <w:rsid w:val="00393CAC"/>
    <w:rPr>
      <w:lang w:val="en-US" w:eastAsia="en-US"/>
    </w:rPr>
  </w:style>
  <w:style w:type="paragraph" w:customStyle="1" w:styleId="3F0E203150C143CABE29E0CED294445B">
    <w:name w:val="3F0E203150C143CABE29E0CED294445B"/>
    <w:rsid w:val="00393CAC"/>
    <w:rPr>
      <w:lang w:val="en-US" w:eastAsia="en-US"/>
    </w:rPr>
  </w:style>
  <w:style w:type="paragraph" w:customStyle="1" w:styleId="A383B51BCF2348E8ADF9D747AC11F03C">
    <w:name w:val="A383B51BCF2348E8ADF9D747AC11F03C"/>
    <w:rsid w:val="00393CAC"/>
    <w:rPr>
      <w:lang w:val="en-US" w:eastAsia="en-US"/>
    </w:rPr>
  </w:style>
  <w:style w:type="paragraph" w:customStyle="1" w:styleId="EBB100FCD97D4AEA98C439F83A8DA0F3">
    <w:name w:val="EBB100FCD97D4AEA98C439F83A8DA0F3"/>
    <w:rsid w:val="00393CAC"/>
    <w:rPr>
      <w:lang w:val="en-US" w:eastAsia="en-US"/>
    </w:rPr>
  </w:style>
  <w:style w:type="paragraph" w:customStyle="1" w:styleId="C25BDBC7BA3A46BE825B36661BF3CCC3">
    <w:name w:val="C25BDBC7BA3A46BE825B36661BF3CCC3"/>
    <w:rsid w:val="00393CAC"/>
    <w:rPr>
      <w:lang w:val="en-US" w:eastAsia="en-US"/>
    </w:rPr>
  </w:style>
  <w:style w:type="paragraph" w:customStyle="1" w:styleId="602A960EC71743C0AA4C9CC8B475982C">
    <w:name w:val="602A960EC71743C0AA4C9CC8B475982C"/>
    <w:rsid w:val="00393CAC"/>
    <w:rPr>
      <w:lang w:val="en-US" w:eastAsia="en-US"/>
    </w:rPr>
  </w:style>
  <w:style w:type="paragraph" w:customStyle="1" w:styleId="AC3A1F318B2C40A8987D49F958B0914B">
    <w:name w:val="AC3A1F318B2C40A8987D49F958B0914B"/>
    <w:rsid w:val="00393CAC"/>
    <w:rPr>
      <w:lang w:val="en-US" w:eastAsia="en-US"/>
    </w:rPr>
  </w:style>
  <w:style w:type="paragraph" w:customStyle="1" w:styleId="AD9E43C7F22846D7AB5265F05EECEFB8">
    <w:name w:val="AD9E43C7F22846D7AB5265F05EECEFB8"/>
    <w:rsid w:val="00393CAC"/>
    <w:rPr>
      <w:lang w:val="en-US" w:eastAsia="en-US"/>
    </w:rPr>
  </w:style>
  <w:style w:type="paragraph" w:customStyle="1" w:styleId="72C01E59E2E446D68EBD23F7D2B1EF42">
    <w:name w:val="72C01E59E2E446D68EBD23F7D2B1EF42"/>
    <w:rsid w:val="00393CAC"/>
    <w:rPr>
      <w:lang w:val="en-US" w:eastAsia="en-US"/>
    </w:rPr>
  </w:style>
  <w:style w:type="paragraph" w:customStyle="1" w:styleId="1D74618718FB42FA908A673E0A9742D9">
    <w:name w:val="1D74618718FB42FA908A673E0A9742D9"/>
    <w:rsid w:val="00393CAC"/>
    <w:rPr>
      <w:lang w:val="en-US" w:eastAsia="en-US"/>
    </w:rPr>
  </w:style>
  <w:style w:type="paragraph" w:customStyle="1" w:styleId="DD6B95EEC33C49FEAEF44D9DA019E6F8">
    <w:name w:val="DD6B95EEC33C49FEAEF44D9DA019E6F8"/>
    <w:rsid w:val="00393CAC"/>
    <w:rPr>
      <w:lang w:val="en-US" w:eastAsia="en-US"/>
    </w:rPr>
  </w:style>
  <w:style w:type="paragraph" w:customStyle="1" w:styleId="42586D4760D24CC2AC8076C6BBE352A7">
    <w:name w:val="42586D4760D24CC2AC8076C6BBE352A7"/>
    <w:rsid w:val="00393CAC"/>
    <w:rPr>
      <w:lang w:val="en-US" w:eastAsia="en-US"/>
    </w:rPr>
  </w:style>
  <w:style w:type="paragraph" w:customStyle="1" w:styleId="14B203DCC71C41CFB4C434B7D3709029">
    <w:name w:val="14B203DCC71C41CFB4C434B7D3709029"/>
    <w:rsid w:val="00393CAC"/>
    <w:rPr>
      <w:lang w:val="en-US" w:eastAsia="en-US"/>
    </w:rPr>
  </w:style>
  <w:style w:type="paragraph" w:customStyle="1" w:styleId="B24965DD78CE41ACA08872393142A8BA">
    <w:name w:val="B24965DD78CE41ACA08872393142A8BA"/>
    <w:rsid w:val="00393CAC"/>
    <w:rPr>
      <w:lang w:val="en-US" w:eastAsia="en-US"/>
    </w:rPr>
  </w:style>
  <w:style w:type="paragraph" w:customStyle="1" w:styleId="C1060D5742D54C9CBABA0E04B4487263">
    <w:name w:val="C1060D5742D54C9CBABA0E04B4487263"/>
    <w:rsid w:val="00393CAC"/>
    <w:rPr>
      <w:lang w:val="en-US" w:eastAsia="en-US"/>
    </w:rPr>
  </w:style>
  <w:style w:type="paragraph" w:customStyle="1" w:styleId="3AB552F423244652AB5740981177FBC8">
    <w:name w:val="3AB552F423244652AB5740981177FBC8"/>
    <w:rsid w:val="00393CAC"/>
    <w:rPr>
      <w:lang w:val="en-US" w:eastAsia="en-US"/>
    </w:rPr>
  </w:style>
  <w:style w:type="paragraph" w:customStyle="1" w:styleId="207E34E0EA074326BDD252EC232C3923">
    <w:name w:val="207E34E0EA074326BDD252EC232C3923"/>
    <w:rsid w:val="00393CAC"/>
    <w:rPr>
      <w:lang w:val="en-US" w:eastAsia="en-US"/>
    </w:rPr>
  </w:style>
  <w:style w:type="paragraph" w:customStyle="1" w:styleId="B15C201F2C51492DBB382162FCECDBED">
    <w:name w:val="B15C201F2C51492DBB382162FCECDBED"/>
    <w:rsid w:val="00393CAC"/>
    <w:rPr>
      <w:lang w:val="en-US" w:eastAsia="en-US"/>
    </w:rPr>
  </w:style>
  <w:style w:type="paragraph" w:customStyle="1" w:styleId="050DC5F6BF2A4031A69367828780CBA3">
    <w:name w:val="050DC5F6BF2A4031A69367828780CBA3"/>
    <w:rsid w:val="00393CAC"/>
    <w:rPr>
      <w:lang w:val="en-US" w:eastAsia="en-US"/>
    </w:rPr>
  </w:style>
  <w:style w:type="paragraph" w:customStyle="1" w:styleId="6AC6F7FFE6B14DF1A9C32E195BD4D218">
    <w:name w:val="6AC6F7FFE6B14DF1A9C32E195BD4D218"/>
    <w:rsid w:val="00393CAC"/>
    <w:rPr>
      <w:lang w:val="en-US" w:eastAsia="en-US"/>
    </w:rPr>
  </w:style>
  <w:style w:type="paragraph" w:customStyle="1" w:styleId="018FB141E3A44A3EB7C93512D21EB906">
    <w:name w:val="018FB141E3A44A3EB7C93512D21EB906"/>
    <w:rsid w:val="00393CAC"/>
    <w:rPr>
      <w:lang w:val="en-US" w:eastAsia="en-US"/>
    </w:rPr>
  </w:style>
  <w:style w:type="paragraph" w:customStyle="1" w:styleId="171A2004961C49BEB6AAF19D160A023A">
    <w:name w:val="171A2004961C49BEB6AAF19D160A023A"/>
    <w:rsid w:val="00393CAC"/>
    <w:rPr>
      <w:lang w:val="en-US" w:eastAsia="en-US"/>
    </w:rPr>
  </w:style>
  <w:style w:type="paragraph" w:customStyle="1" w:styleId="CF1B9CEC49F04A108E825B17C517E8E0">
    <w:name w:val="CF1B9CEC49F04A108E825B17C517E8E0"/>
    <w:rsid w:val="00393CAC"/>
    <w:rPr>
      <w:lang w:val="en-US" w:eastAsia="en-US"/>
    </w:rPr>
  </w:style>
  <w:style w:type="paragraph" w:customStyle="1" w:styleId="3F4BE2AF2E5B47439B2BFCB2CA66D02A">
    <w:name w:val="3F4BE2AF2E5B47439B2BFCB2CA66D02A"/>
    <w:rsid w:val="00393CAC"/>
    <w:rPr>
      <w:lang w:val="en-US" w:eastAsia="en-US"/>
    </w:rPr>
  </w:style>
  <w:style w:type="paragraph" w:customStyle="1" w:styleId="7888DF2086684319BBE541FACF3B3C42">
    <w:name w:val="7888DF2086684319BBE541FACF3B3C42"/>
    <w:rsid w:val="00393CAC"/>
    <w:rPr>
      <w:lang w:val="en-US" w:eastAsia="en-US"/>
    </w:rPr>
  </w:style>
  <w:style w:type="paragraph" w:customStyle="1" w:styleId="9C4F18AD6DAE4F87AD5C964C477B3176">
    <w:name w:val="9C4F18AD6DAE4F87AD5C964C477B3176"/>
    <w:rsid w:val="00393CAC"/>
    <w:rPr>
      <w:lang w:val="en-US" w:eastAsia="en-US"/>
    </w:rPr>
  </w:style>
  <w:style w:type="paragraph" w:customStyle="1" w:styleId="E0A839BDB72D4B8EA3EE7F5C0032F636">
    <w:name w:val="E0A839BDB72D4B8EA3EE7F5C0032F636"/>
    <w:rsid w:val="00393CAC"/>
    <w:rPr>
      <w:lang w:val="en-US" w:eastAsia="en-US"/>
    </w:rPr>
  </w:style>
  <w:style w:type="paragraph" w:customStyle="1" w:styleId="54EBCE16B5784455967469C6C19E0683">
    <w:name w:val="54EBCE16B5784455967469C6C19E0683"/>
    <w:rsid w:val="00393CAC"/>
    <w:rPr>
      <w:lang w:val="en-US" w:eastAsia="en-US"/>
    </w:rPr>
  </w:style>
  <w:style w:type="paragraph" w:customStyle="1" w:styleId="43D2A1C5706D45C883E26BB528D1F36F">
    <w:name w:val="43D2A1C5706D45C883E26BB528D1F36F"/>
    <w:rsid w:val="00393CAC"/>
    <w:rPr>
      <w:lang w:val="en-US" w:eastAsia="en-US"/>
    </w:rPr>
  </w:style>
  <w:style w:type="paragraph" w:customStyle="1" w:styleId="09BC558AC16E4E6A873D7BE5626F583B">
    <w:name w:val="09BC558AC16E4E6A873D7BE5626F583B"/>
    <w:rsid w:val="00393CAC"/>
    <w:rPr>
      <w:lang w:val="en-US" w:eastAsia="en-US"/>
    </w:rPr>
  </w:style>
  <w:style w:type="paragraph" w:customStyle="1" w:styleId="263CED956706461D9709C83E429D183D">
    <w:name w:val="263CED956706461D9709C83E429D183D"/>
    <w:rsid w:val="00393CAC"/>
    <w:rPr>
      <w:lang w:val="en-US" w:eastAsia="en-US"/>
    </w:rPr>
  </w:style>
  <w:style w:type="paragraph" w:customStyle="1" w:styleId="CA9D1B51ADA5479F9CD4F840AEBCCA80">
    <w:name w:val="CA9D1B51ADA5479F9CD4F840AEBCCA80"/>
    <w:rsid w:val="00393CAC"/>
    <w:rPr>
      <w:lang w:val="en-US" w:eastAsia="en-US"/>
    </w:rPr>
  </w:style>
  <w:style w:type="paragraph" w:customStyle="1" w:styleId="A81D9D67BDCF461280CB2F7A604E39FC">
    <w:name w:val="A81D9D67BDCF461280CB2F7A604E39FC"/>
    <w:rsid w:val="00393CAC"/>
    <w:rPr>
      <w:lang w:val="en-US" w:eastAsia="en-US"/>
    </w:rPr>
  </w:style>
  <w:style w:type="paragraph" w:customStyle="1" w:styleId="04F869E3EB9E4055B46E58DC40741725">
    <w:name w:val="04F869E3EB9E4055B46E58DC40741725"/>
    <w:rsid w:val="00393CAC"/>
    <w:rPr>
      <w:lang w:val="en-US" w:eastAsia="en-US"/>
    </w:rPr>
  </w:style>
  <w:style w:type="paragraph" w:customStyle="1" w:styleId="2B43F2097EB94F16AF96BE1BA45B4ADF">
    <w:name w:val="2B43F2097EB94F16AF96BE1BA45B4ADF"/>
    <w:rsid w:val="00393CAC"/>
    <w:rPr>
      <w:lang w:val="en-US" w:eastAsia="en-US"/>
    </w:rPr>
  </w:style>
  <w:style w:type="paragraph" w:customStyle="1" w:styleId="EFE87A02B24C4E25A65EBB7F1A5F4445">
    <w:name w:val="EFE87A02B24C4E25A65EBB7F1A5F4445"/>
    <w:rsid w:val="00393CAC"/>
    <w:rPr>
      <w:lang w:val="en-US" w:eastAsia="en-US"/>
    </w:rPr>
  </w:style>
  <w:style w:type="paragraph" w:customStyle="1" w:styleId="F2E037563AAC4E7F8084546B5FE41300">
    <w:name w:val="F2E037563AAC4E7F8084546B5FE41300"/>
    <w:rsid w:val="00393CAC"/>
    <w:rPr>
      <w:lang w:val="en-US" w:eastAsia="en-US"/>
    </w:rPr>
  </w:style>
  <w:style w:type="paragraph" w:customStyle="1" w:styleId="1763B1FC071A4A46A19AF21426421E58">
    <w:name w:val="1763B1FC071A4A46A19AF21426421E58"/>
    <w:rsid w:val="00393CAC"/>
    <w:rPr>
      <w:lang w:val="en-US" w:eastAsia="en-US"/>
    </w:rPr>
  </w:style>
  <w:style w:type="paragraph" w:customStyle="1" w:styleId="C4855C670D7A4375AA000BA39B7A4A38">
    <w:name w:val="C4855C670D7A4375AA000BA39B7A4A38"/>
    <w:rsid w:val="00393CAC"/>
    <w:rPr>
      <w:lang w:val="en-US" w:eastAsia="en-US"/>
    </w:rPr>
  </w:style>
  <w:style w:type="paragraph" w:customStyle="1" w:styleId="918A526FD4C645DBAF396F11CF00D5CA">
    <w:name w:val="918A526FD4C645DBAF396F11CF00D5CA"/>
    <w:rsid w:val="00393CAC"/>
    <w:rPr>
      <w:lang w:val="en-US" w:eastAsia="en-US"/>
    </w:rPr>
  </w:style>
  <w:style w:type="paragraph" w:customStyle="1" w:styleId="669EC9BF87D343D0B2F6C19D59BAFECF">
    <w:name w:val="669EC9BF87D343D0B2F6C19D59BAFECF"/>
    <w:rsid w:val="00393CAC"/>
    <w:rPr>
      <w:lang w:val="en-US" w:eastAsia="en-US"/>
    </w:rPr>
  </w:style>
  <w:style w:type="paragraph" w:customStyle="1" w:styleId="801F3F11F78349188D70DD50DDD82C56">
    <w:name w:val="801F3F11F78349188D70DD50DDD82C56"/>
    <w:rsid w:val="00393CAC"/>
    <w:rPr>
      <w:lang w:val="en-US" w:eastAsia="en-US"/>
    </w:rPr>
  </w:style>
  <w:style w:type="paragraph" w:customStyle="1" w:styleId="D7DBBC574E814F6CA0D2713E3236C32C">
    <w:name w:val="D7DBBC574E814F6CA0D2713E3236C32C"/>
    <w:rsid w:val="00393CAC"/>
    <w:rPr>
      <w:lang w:val="en-US" w:eastAsia="en-US"/>
    </w:rPr>
  </w:style>
  <w:style w:type="paragraph" w:customStyle="1" w:styleId="DCA2B714567C4E0990E3D20305289115">
    <w:name w:val="DCA2B714567C4E0990E3D20305289115"/>
    <w:rsid w:val="00393CAC"/>
    <w:rPr>
      <w:lang w:val="en-US" w:eastAsia="en-US"/>
    </w:rPr>
  </w:style>
  <w:style w:type="paragraph" w:customStyle="1" w:styleId="56195C3023124E4784253F98060ADF73">
    <w:name w:val="56195C3023124E4784253F98060ADF73"/>
    <w:rsid w:val="00393CAC"/>
    <w:rPr>
      <w:lang w:val="en-US" w:eastAsia="en-US"/>
    </w:rPr>
  </w:style>
  <w:style w:type="paragraph" w:customStyle="1" w:styleId="FC78324524A74FA1BFEC9D787292774C">
    <w:name w:val="FC78324524A74FA1BFEC9D787292774C"/>
    <w:rsid w:val="00393CAC"/>
    <w:rPr>
      <w:lang w:val="en-US" w:eastAsia="en-US"/>
    </w:rPr>
  </w:style>
  <w:style w:type="paragraph" w:customStyle="1" w:styleId="698EAD75258743C28AF23144E35CB924">
    <w:name w:val="698EAD75258743C28AF23144E35CB924"/>
    <w:rsid w:val="00393CAC"/>
    <w:rPr>
      <w:lang w:val="en-US" w:eastAsia="en-US"/>
    </w:rPr>
  </w:style>
  <w:style w:type="paragraph" w:customStyle="1" w:styleId="A81358DD93174BFC98EAF7D4C6CF7587">
    <w:name w:val="A81358DD93174BFC98EAF7D4C6CF7587"/>
    <w:rsid w:val="00393CAC"/>
    <w:rPr>
      <w:lang w:val="en-US" w:eastAsia="en-US"/>
    </w:rPr>
  </w:style>
  <w:style w:type="paragraph" w:customStyle="1" w:styleId="04F02F7B335D464C881A027858C74285">
    <w:name w:val="04F02F7B335D464C881A027858C74285"/>
    <w:rsid w:val="00393CAC"/>
    <w:rPr>
      <w:lang w:val="en-US" w:eastAsia="en-US"/>
    </w:rPr>
  </w:style>
  <w:style w:type="paragraph" w:customStyle="1" w:styleId="7401D8316CC74539858D350B5F1C2AA0">
    <w:name w:val="7401D8316CC74539858D350B5F1C2AA0"/>
    <w:rsid w:val="00393CAC"/>
    <w:rPr>
      <w:lang w:val="en-US" w:eastAsia="en-US"/>
    </w:rPr>
  </w:style>
  <w:style w:type="paragraph" w:customStyle="1" w:styleId="5182A56389634030850E0E15DD461433">
    <w:name w:val="5182A56389634030850E0E15DD461433"/>
    <w:rsid w:val="00393CAC"/>
    <w:rPr>
      <w:lang w:val="en-US" w:eastAsia="en-US"/>
    </w:rPr>
  </w:style>
  <w:style w:type="paragraph" w:customStyle="1" w:styleId="BEC5DB051B5C49718FA110AE13439AB8">
    <w:name w:val="BEC5DB051B5C49718FA110AE13439AB8"/>
    <w:rsid w:val="00393CAC"/>
    <w:rPr>
      <w:lang w:val="en-US" w:eastAsia="en-US"/>
    </w:rPr>
  </w:style>
  <w:style w:type="paragraph" w:customStyle="1" w:styleId="BA5AE54F9AFE4A09B611E9E6272F2AFB">
    <w:name w:val="BA5AE54F9AFE4A09B611E9E6272F2AFB"/>
    <w:rsid w:val="00F87B33"/>
    <w:rPr>
      <w:lang w:val="en-US" w:eastAsia="en-US"/>
    </w:rPr>
  </w:style>
  <w:style w:type="paragraph" w:customStyle="1" w:styleId="766147AF20A54E4CA6FE1959FA78462F">
    <w:name w:val="766147AF20A54E4CA6FE1959FA78462F"/>
    <w:rsid w:val="00F87B33"/>
    <w:rPr>
      <w:lang w:val="en-US" w:eastAsia="en-US"/>
    </w:rPr>
  </w:style>
  <w:style w:type="paragraph" w:customStyle="1" w:styleId="130583B4744D4A46A494CDE21148029F">
    <w:name w:val="130583B4744D4A46A494CDE21148029F"/>
    <w:rsid w:val="00F87B33"/>
    <w:rPr>
      <w:lang w:val="en-US" w:eastAsia="en-US"/>
    </w:rPr>
  </w:style>
  <w:style w:type="paragraph" w:customStyle="1" w:styleId="16098B0741AD4D53A621DB00B2C01D14">
    <w:name w:val="16098B0741AD4D53A621DB00B2C01D14"/>
    <w:rsid w:val="00F87B33"/>
    <w:rPr>
      <w:lang w:val="en-US" w:eastAsia="en-US"/>
    </w:rPr>
  </w:style>
  <w:style w:type="paragraph" w:customStyle="1" w:styleId="F8AC195E2FD9411F801DFED142BEF8D6">
    <w:name w:val="F8AC195E2FD9411F801DFED142BEF8D6"/>
    <w:rsid w:val="00F87B33"/>
    <w:rPr>
      <w:lang w:val="en-US" w:eastAsia="en-US"/>
    </w:rPr>
  </w:style>
  <w:style w:type="paragraph" w:customStyle="1" w:styleId="EB148DCF4ED34EEF952421E92720B483">
    <w:name w:val="EB148DCF4ED34EEF952421E92720B483"/>
    <w:rsid w:val="00F87B33"/>
    <w:rPr>
      <w:lang w:val="en-US" w:eastAsia="en-US"/>
    </w:rPr>
  </w:style>
  <w:style w:type="paragraph" w:customStyle="1" w:styleId="7BDE219C65B14826872F344BF527FEAB">
    <w:name w:val="7BDE219C65B14826872F344BF527FEAB"/>
    <w:rsid w:val="00F87B33"/>
    <w:rPr>
      <w:lang w:val="en-US" w:eastAsia="en-US"/>
    </w:rPr>
  </w:style>
  <w:style w:type="paragraph" w:customStyle="1" w:styleId="759C94C5154C4D62BD06C2BC5E9501AB">
    <w:name w:val="759C94C5154C4D62BD06C2BC5E9501AB"/>
    <w:rsid w:val="00F87B33"/>
    <w:rPr>
      <w:lang w:val="en-US" w:eastAsia="en-US"/>
    </w:rPr>
  </w:style>
  <w:style w:type="paragraph" w:customStyle="1" w:styleId="6FD06589EC444BDF9ACA448AE83007F0">
    <w:name w:val="6FD06589EC444BDF9ACA448AE83007F0"/>
    <w:rsid w:val="00F87B33"/>
    <w:rPr>
      <w:lang w:val="en-US" w:eastAsia="en-US"/>
    </w:rPr>
  </w:style>
  <w:style w:type="paragraph" w:customStyle="1" w:styleId="243E4AFE6C2A4508928A144475CAD58F">
    <w:name w:val="243E4AFE6C2A4508928A144475CAD58F"/>
    <w:rsid w:val="00F87B33"/>
    <w:rPr>
      <w:lang w:val="en-US" w:eastAsia="en-US"/>
    </w:rPr>
  </w:style>
  <w:style w:type="paragraph" w:customStyle="1" w:styleId="6F8658648E4F4EB2B6423807E04D5361">
    <w:name w:val="6F8658648E4F4EB2B6423807E04D5361"/>
    <w:rsid w:val="00F87B33"/>
    <w:rPr>
      <w:lang w:val="en-US" w:eastAsia="en-US"/>
    </w:rPr>
  </w:style>
  <w:style w:type="paragraph" w:customStyle="1" w:styleId="B0627038D6FA4AC1BA680413016EC0F8">
    <w:name w:val="B0627038D6FA4AC1BA680413016EC0F8"/>
    <w:rsid w:val="00F87B33"/>
    <w:rPr>
      <w:lang w:val="en-US" w:eastAsia="en-US"/>
    </w:rPr>
  </w:style>
  <w:style w:type="paragraph" w:customStyle="1" w:styleId="4F9A889150D9421E81D3693B223A94AF">
    <w:name w:val="4F9A889150D9421E81D3693B223A94AF"/>
    <w:rsid w:val="00F87B33"/>
    <w:rPr>
      <w:lang w:val="en-US" w:eastAsia="en-US"/>
    </w:rPr>
  </w:style>
  <w:style w:type="paragraph" w:customStyle="1" w:styleId="E72F8A880CF5400697444319F7D7D889">
    <w:name w:val="E72F8A880CF5400697444319F7D7D889"/>
    <w:rsid w:val="00F87B33"/>
    <w:rPr>
      <w:lang w:val="en-US" w:eastAsia="en-US"/>
    </w:rPr>
  </w:style>
  <w:style w:type="paragraph" w:customStyle="1" w:styleId="D70BEDFC6F424FEB81FD5CD2AB8D936D">
    <w:name w:val="D70BEDFC6F424FEB81FD5CD2AB8D936D"/>
    <w:rsid w:val="00F87B33"/>
    <w:rPr>
      <w:lang w:val="en-US" w:eastAsia="en-US"/>
    </w:rPr>
  </w:style>
  <w:style w:type="paragraph" w:customStyle="1" w:styleId="0D53F1E96F174CD1BD2178311BBDB72B">
    <w:name w:val="0D53F1E96F174CD1BD2178311BBDB72B"/>
    <w:rsid w:val="00F87B33"/>
    <w:rPr>
      <w:lang w:val="en-US" w:eastAsia="en-US"/>
    </w:rPr>
  </w:style>
  <w:style w:type="paragraph" w:customStyle="1" w:styleId="7CB738EA2296416F844C9C88A67DFE91">
    <w:name w:val="7CB738EA2296416F844C9C88A67DFE91"/>
    <w:rsid w:val="00F87B33"/>
    <w:rPr>
      <w:lang w:val="en-US" w:eastAsia="en-US"/>
    </w:rPr>
  </w:style>
  <w:style w:type="paragraph" w:customStyle="1" w:styleId="2C89EA46520A454AB3E051CA82CBB51E">
    <w:name w:val="2C89EA46520A454AB3E051CA82CBB51E"/>
    <w:rsid w:val="00F87B33"/>
    <w:rPr>
      <w:lang w:val="en-US" w:eastAsia="en-US"/>
    </w:rPr>
  </w:style>
  <w:style w:type="paragraph" w:customStyle="1" w:styleId="C88EDE93D2124E4BB1B80CC973B9CBA3">
    <w:name w:val="C88EDE93D2124E4BB1B80CC973B9CBA3"/>
    <w:rsid w:val="00F87B33"/>
    <w:rPr>
      <w:lang w:val="en-US" w:eastAsia="en-US"/>
    </w:rPr>
  </w:style>
  <w:style w:type="paragraph" w:customStyle="1" w:styleId="B6DD9175F3F3457DBFB0E30D2C7B387C">
    <w:name w:val="B6DD9175F3F3457DBFB0E30D2C7B387C"/>
    <w:rsid w:val="00F87B33"/>
    <w:rPr>
      <w:lang w:val="en-US" w:eastAsia="en-US"/>
    </w:rPr>
  </w:style>
  <w:style w:type="paragraph" w:customStyle="1" w:styleId="69B3CD95030F49218EC4F2C7829CF6F7">
    <w:name w:val="69B3CD95030F49218EC4F2C7829CF6F7"/>
    <w:rsid w:val="00F87B33"/>
    <w:rPr>
      <w:lang w:val="en-US" w:eastAsia="en-US"/>
    </w:rPr>
  </w:style>
  <w:style w:type="paragraph" w:customStyle="1" w:styleId="99810A1FFBD8451DB7C23F21155C38FF">
    <w:name w:val="99810A1FFBD8451DB7C23F21155C38FF"/>
    <w:rsid w:val="00F87B33"/>
    <w:rPr>
      <w:lang w:val="en-US" w:eastAsia="en-US"/>
    </w:rPr>
  </w:style>
  <w:style w:type="paragraph" w:customStyle="1" w:styleId="8FE66BEFEDA340F0926A1E806BF54710">
    <w:name w:val="8FE66BEFEDA340F0926A1E806BF54710"/>
    <w:rsid w:val="00F87B33"/>
    <w:rPr>
      <w:lang w:val="en-US" w:eastAsia="en-US"/>
    </w:rPr>
  </w:style>
  <w:style w:type="paragraph" w:customStyle="1" w:styleId="D3BFA22F28274B0EA772A4328287F333">
    <w:name w:val="D3BFA22F28274B0EA772A4328287F333"/>
    <w:rsid w:val="00F87B33"/>
    <w:rPr>
      <w:lang w:val="en-US" w:eastAsia="en-US"/>
    </w:rPr>
  </w:style>
  <w:style w:type="paragraph" w:customStyle="1" w:styleId="C00B8080E52946FDA1411077A9CA7D8F">
    <w:name w:val="C00B8080E52946FDA1411077A9CA7D8F"/>
    <w:rsid w:val="00F87B33"/>
    <w:rPr>
      <w:lang w:val="en-US" w:eastAsia="en-US"/>
    </w:rPr>
  </w:style>
  <w:style w:type="paragraph" w:customStyle="1" w:styleId="1D8421734FCF4821B2388C2479919CE7">
    <w:name w:val="1D8421734FCF4821B2388C2479919CE7"/>
    <w:rsid w:val="00F87B33"/>
    <w:rPr>
      <w:lang w:val="en-US" w:eastAsia="en-US"/>
    </w:rPr>
  </w:style>
  <w:style w:type="paragraph" w:customStyle="1" w:styleId="0A4297F86A664C5384971DC38882E3E9">
    <w:name w:val="0A4297F86A664C5384971DC38882E3E9"/>
    <w:rsid w:val="00F87B33"/>
    <w:rPr>
      <w:lang w:val="en-US" w:eastAsia="en-US"/>
    </w:rPr>
  </w:style>
  <w:style w:type="paragraph" w:customStyle="1" w:styleId="36EC5211C68E40E4B426A141EAA0C81A">
    <w:name w:val="36EC5211C68E40E4B426A141EAA0C81A"/>
    <w:rsid w:val="00F87B33"/>
    <w:rPr>
      <w:lang w:val="en-US" w:eastAsia="en-US"/>
    </w:rPr>
  </w:style>
  <w:style w:type="paragraph" w:customStyle="1" w:styleId="570D8869567748BBBFBEA9097FD8CFF8">
    <w:name w:val="570D8869567748BBBFBEA9097FD8CFF8"/>
    <w:rsid w:val="00F87B33"/>
    <w:rPr>
      <w:lang w:val="en-US" w:eastAsia="en-US"/>
    </w:rPr>
  </w:style>
  <w:style w:type="paragraph" w:customStyle="1" w:styleId="9BFF558822F9480EB8D2C6F4B98D4ADF">
    <w:name w:val="9BFF558822F9480EB8D2C6F4B98D4ADF"/>
    <w:rsid w:val="00F87B33"/>
    <w:rPr>
      <w:lang w:val="en-US" w:eastAsia="en-US"/>
    </w:rPr>
  </w:style>
  <w:style w:type="paragraph" w:customStyle="1" w:styleId="238CAE60C64241798ECFDDCF4B4659D3">
    <w:name w:val="238CAE60C64241798ECFDDCF4B4659D3"/>
    <w:rsid w:val="00F87B33"/>
    <w:rPr>
      <w:lang w:val="en-US" w:eastAsia="en-US"/>
    </w:rPr>
  </w:style>
  <w:style w:type="paragraph" w:customStyle="1" w:styleId="F7FE1A6EB1714EA6BD7C34150A306D52">
    <w:name w:val="F7FE1A6EB1714EA6BD7C34150A306D52"/>
    <w:rsid w:val="00F87B33"/>
    <w:rPr>
      <w:lang w:val="en-US" w:eastAsia="en-US"/>
    </w:rPr>
  </w:style>
  <w:style w:type="paragraph" w:customStyle="1" w:styleId="295361421680456B903CFEF3FC67F70B">
    <w:name w:val="295361421680456B903CFEF3FC67F70B"/>
    <w:rsid w:val="00F87B33"/>
    <w:rPr>
      <w:lang w:val="en-US" w:eastAsia="en-US"/>
    </w:rPr>
  </w:style>
  <w:style w:type="paragraph" w:customStyle="1" w:styleId="60650BC070F8477F8B77D26629BDA404">
    <w:name w:val="60650BC070F8477F8B77D26629BDA404"/>
    <w:rsid w:val="00F87B33"/>
    <w:rPr>
      <w:lang w:val="en-US" w:eastAsia="en-US"/>
    </w:rPr>
  </w:style>
  <w:style w:type="paragraph" w:customStyle="1" w:styleId="2667129295E64844BBE4A5AF052EEF8B">
    <w:name w:val="2667129295E64844BBE4A5AF052EEF8B"/>
    <w:rsid w:val="00F87B33"/>
    <w:rPr>
      <w:lang w:val="en-US" w:eastAsia="en-US"/>
    </w:rPr>
  </w:style>
  <w:style w:type="paragraph" w:customStyle="1" w:styleId="959ED097E38A4CEFAF5982425E714ADC">
    <w:name w:val="959ED097E38A4CEFAF5982425E714ADC"/>
    <w:rsid w:val="00F87B33"/>
    <w:rPr>
      <w:lang w:val="en-US" w:eastAsia="en-US"/>
    </w:rPr>
  </w:style>
  <w:style w:type="paragraph" w:customStyle="1" w:styleId="7898650780D0430F82F0AB500BFE53A6">
    <w:name w:val="7898650780D0430F82F0AB500BFE53A6"/>
    <w:rsid w:val="00F87B33"/>
    <w:rPr>
      <w:lang w:val="en-US" w:eastAsia="en-US"/>
    </w:rPr>
  </w:style>
  <w:style w:type="paragraph" w:customStyle="1" w:styleId="736FF888643644F09E4C3F2B06B8EA31">
    <w:name w:val="736FF888643644F09E4C3F2B06B8EA31"/>
    <w:rsid w:val="00F87B33"/>
    <w:rPr>
      <w:lang w:val="en-US" w:eastAsia="en-US"/>
    </w:rPr>
  </w:style>
  <w:style w:type="paragraph" w:customStyle="1" w:styleId="C1BA433C5720409585F5BF22702B4E69">
    <w:name w:val="C1BA433C5720409585F5BF22702B4E69"/>
    <w:rsid w:val="00F87B33"/>
    <w:rPr>
      <w:lang w:val="en-US" w:eastAsia="en-US"/>
    </w:rPr>
  </w:style>
  <w:style w:type="paragraph" w:customStyle="1" w:styleId="590F694110C84052B0E47A121D6A89B3">
    <w:name w:val="590F694110C84052B0E47A121D6A89B3"/>
    <w:rsid w:val="00F87B33"/>
    <w:rPr>
      <w:lang w:val="en-US" w:eastAsia="en-US"/>
    </w:rPr>
  </w:style>
  <w:style w:type="paragraph" w:customStyle="1" w:styleId="7A76E251826549509204F34ABA187234">
    <w:name w:val="7A76E251826549509204F34ABA187234"/>
    <w:rsid w:val="00F87B33"/>
    <w:rPr>
      <w:lang w:val="en-US" w:eastAsia="en-US"/>
    </w:rPr>
  </w:style>
  <w:style w:type="paragraph" w:customStyle="1" w:styleId="FCD52992A4B6474890351958C4C0CDC8">
    <w:name w:val="FCD52992A4B6474890351958C4C0CDC8"/>
    <w:rsid w:val="00F87B33"/>
    <w:rPr>
      <w:lang w:val="en-US" w:eastAsia="en-US"/>
    </w:rPr>
  </w:style>
  <w:style w:type="paragraph" w:customStyle="1" w:styleId="4DA6C0086CE54EFDBFD34BF9316218C1">
    <w:name w:val="4DA6C0086CE54EFDBFD34BF9316218C1"/>
    <w:rsid w:val="00F87B33"/>
    <w:rPr>
      <w:lang w:val="en-US" w:eastAsia="en-US"/>
    </w:rPr>
  </w:style>
  <w:style w:type="paragraph" w:customStyle="1" w:styleId="EF84625C5B744AC0B6D133167ED4AD1E">
    <w:name w:val="EF84625C5B744AC0B6D133167ED4AD1E"/>
    <w:rsid w:val="00F87B33"/>
    <w:rPr>
      <w:lang w:val="en-US" w:eastAsia="en-US"/>
    </w:rPr>
  </w:style>
  <w:style w:type="paragraph" w:customStyle="1" w:styleId="34658F36F54E4CC088661879127DB786">
    <w:name w:val="34658F36F54E4CC088661879127DB786"/>
    <w:rsid w:val="00F87B33"/>
    <w:rPr>
      <w:lang w:val="en-US" w:eastAsia="en-US"/>
    </w:rPr>
  </w:style>
  <w:style w:type="paragraph" w:customStyle="1" w:styleId="99295FB39A3C4BA8A162EF7FD4E76080">
    <w:name w:val="99295FB39A3C4BA8A162EF7FD4E76080"/>
    <w:rsid w:val="00F87B33"/>
    <w:rPr>
      <w:lang w:val="en-US" w:eastAsia="en-US"/>
    </w:rPr>
  </w:style>
  <w:style w:type="paragraph" w:customStyle="1" w:styleId="C5F77BD47F294617B8431C9140DA1B72">
    <w:name w:val="C5F77BD47F294617B8431C9140DA1B72"/>
    <w:rsid w:val="00F87B33"/>
    <w:rPr>
      <w:lang w:val="en-US" w:eastAsia="en-US"/>
    </w:rPr>
  </w:style>
  <w:style w:type="paragraph" w:customStyle="1" w:styleId="6AAB38641B2341F592816CEA8099452D">
    <w:name w:val="6AAB38641B2341F592816CEA8099452D"/>
    <w:rsid w:val="00F87B33"/>
    <w:rPr>
      <w:lang w:val="en-US" w:eastAsia="en-US"/>
    </w:rPr>
  </w:style>
  <w:style w:type="paragraph" w:customStyle="1" w:styleId="70363F2D6C874279BB5EEC9BB41A725D">
    <w:name w:val="70363F2D6C874279BB5EEC9BB41A725D"/>
    <w:rsid w:val="00F87B33"/>
    <w:rPr>
      <w:lang w:val="en-US" w:eastAsia="en-US"/>
    </w:rPr>
  </w:style>
  <w:style w:type="paragraph" w:customStyle="1" w:styleId="3FD240F52C544959BA8F4B69A53999DC">
    <w:name w:val="3FD240F52C544959BA8F4B69A53999DC"/>
    <w:rsid w:val="00F87B33"/>
    <w:rPr>
      <w:lang w:val="en-US" w:eastAsia="en-US"/>
    </w:rPr>
  </w:style>
  <w:style w:type="paragraph" w:customStyle="1" w:styleId="026F8F889AB84A8BAB62A8E99639F372">
    <w:name w:val="026F8F889AB84A8BAB62A8E99639F372"/>
    <w:rsid w:val="00F87B33"/>
    <w:rPr>
      <w:lang w:val="en-US" w:eastAsia="en-US"/>
    </w:rPr>
  </w:style>
  <w:style w:type="paragraph" w:customStyle="1" w:styleId="3502978A132B40458117671394D97E5E">
    <w:name w:val="3502978A132B40458117671394D97E5E"/>
    <w:rsid w:val="00F87B33"/>
    <w:rPr>
      <w:lang w:val="en-US" w:eastAsia="en-US"/>
    </w:rPr>
  </w:style>
  <w:style w:type="paragraph" w:customStyle="1" w:styleId="E87F3DB4D4FD44039429BD22B8317DEC">
    <w:name w:val="E87F3DB4D4FD44039429BD22B8317DEC"/>
    <w:rsid w:val="00F87B33"/>
    <w:rPr>
      <w:lang w:val="en-US" w:eastAsia="en-US"/>
    </w:rPr>
  </w:style>
  <w:style w:type="paragraph" w:customStyle="1" w:styleId="A7EF295429AA42108454956463182C42">
    <w:name w:val="A7EF295429AA42108454956463182C42"/>
    <w:rsid w:val="00F87B33"/>
    <w:rPr>
      <w:lang w:val="en-US" w:eastAsia="en-US"/>
    </w:rPr>
  </w:style>
  <w:style w:type="paragraph" w:customStyle="1" w:styleId="7116BBF95EF245F2B15A3B8056D2DDB5">
    <w:name w:val="7116BBF95EF245F2B15A3B8056D2DDB5"/>
    <w:rsid w:val="00F87B33"/>
    <w:rPr>
      <w:lang w:val="en-US" w:eastAsia="en-US"/>
    </w:rPr>
  </w:style>
  <w:style w:type="paragraph" w:customStyle="1" w:styleId="DCC37BF32DC846959893F132E0BC8F0F">
    <w:name w:val="DCC37BF32DC846959893F132E0BC8F0F"/>
    <w:rsid w:val="00F87B33"/>
    <w:rPr>
      <w:lang w:val="en-US" w:eastAsia="en-US"/>
    </w:rPr>
  </w:style>
  <w:style w:type="paragraph" w:customStyle="1" w:styleId="1F7F7CB7CC5743C9B304FAEA99D8867B">
    <w:name w:val="1F7F7CB7CC5743C9B304FAEA99D8867B"/>
    <w:rsid w:val="00F87B33"/>
    <w:rPr>
      <w:lang w:val="en-US" w:eastAsia="en-US"/>
    </w:rPr>
  </w:style>
  <w:style w:type="paragraph" w:customStyle="1" w:styleId="2446511DF5634D639AED658CD70B4E5A">
    <w:name w:val="2446511DF5634D639AED658CD70B4E5A"/>
    <w:rsid w:val="00F87B33"/>
    <w:rPr>
      <w:lang w:val="en-US" w:eastAsia="en-US"/>
    </w:rPr>
  </w:style>
  <w:style w:type="paragraph" w:customStyle="1" w:styleId="1626ACD915EF40719A829A9A17F90A29">
    <w:name w:val="1626ACD915EF40719A829A9A17F90A29"/>
    <w:rsid w:val="00A50B33"/>
    <w:rPr>
      <w:lang w:val="en-US" w:eastAsia="en-US"/>
    </w:rPr>
  </w:style>
  <w:style w:type="paragraph" w:customStyle="1" w:styleId="113ECF65E2884D0489B699A939BEF01B">
    <w:name w:val="113ECF65E2884D0489B699A939BEF01B"/>
    <w:rsid w:val="00A50B33"/>
    <w:rPr>
      <w:lang w:val="en-US" w:eastAsia="en-US"/>
    </w:rPr>
  </w:style>
  <w:style w:type="paragraph" w:customStyle="1" w:styleId="0972C254BADD4AFAAD50037E3149EBDB">
    <w:name w:val="0972C254BADD4AFAAD50037E3149EBDB"/>
    <w:rsid w:val="00A50B33"/>
    <w:rPr>
      <w:lang w:val="en-US" w:eastAsia="en-US"/>
    </w:rPr>
  </w:style>
  <w:style w:type="paragraph" w:customStyle="1" w:styleId="37B9A33E14E84696AE3DE151FE103597">
    <w:name w:val="37B9A33E14E84696AE3DE151FE103597"/>
    <w:rsid w:val="00A50B33"/>
    <w:rPr>
      <w:lang w:val="en-US" w:eastAsia="en-US"/>
    </w:rPr>
  </w:style>
  <w:style w:type="paragraph" w:customStyle="1" w:styleId="182CEB8E8E65474E9F83E468DE40097E">
    <w:name w:val="182CEB8E8E65474E9F83E468DE40097E"/>
    <w:rsid w:val="00A50B33"/>
    <w:rPr>
      <w:lang w:val="en-US" w:eastAsia="en-US"/>
    </w:rPr>
  </w:style>
  <w:style w:type="paragraph" w:customStyle="1" w:styleId="0B30F070805847C9AACEB5E2BAD4EF76">
    <w:name w:val="0B30F070805847C9AACEB5E2BAD4EF76"/>
    <w:rsid w:val="00A50B33"/>
    <w:rPr>
      <w:lang w:val="en-US" w:eastAsia="en-US"/>
    </w:rPr>
  </w:style>
  <w:style w:type="paragraph" w:customStyle="1" w:styleId="8EB11A033B1B43778CAE6BEE137ED262">
    <w:name w:val="8EB11A033B1B43778CAE6BEE137ED262"/>
    <w:rsid w:val="00A50B33"/>
    <w:rPr>
      <w:lang w:val="en-US" w:eastAsia="en-US"/>
    </w:rPr>
  </w:style>
  <w:style w:type="paragraph" w:customStyle="1" w:styleId="1B67A12CB96C4662A9D20D2D68446535">
    <w:name w:val="1B67A12CB96C4662A9D20D2D68446535"/>
    <w:rsid w:val="00A50B33"/>
    <w:rPr>
      <w:lang w:val="en-US" w:eastAsia="en-US"/>
    </w:rPr>
  </w:style>
  <w:style w:type="paragraph" w:customStyle="1" w:styleId="2F9B51926A1D48C984BE66CFC36649E7">
    <w:name w:val="2F9B51926A1D48C984BE66CFC36649E7"/>
    <w:rsid w:val="00A50B33"/>
    <w:rPr>
      <w:lang w:val="en-US" w:eastAsia="en-US"/>
    </w:rPr>
  </w:style>
  <w:style w:type="paragraph" w:customStyle="1" w:styleId="0398087685C349419807EA3C811FEADE">
    <w:name w:val="0398087685C349419807EA3C811FEADE"/>
    <w:rsid w:val="00A50B33"/>
    <w:rPr>
      <w:lang w:val="en-US" w:eastAsia="en-US"/>
    </w:rPr>
  </w:style>
  <w:style w:type="paragraph" w:customStyle="1" w:styleId="A6B760D3332C401C806F7110E61EB7E0">
    <w:name w:val="A6B760D3332C401C806F7110E61EB7E0"/>
    <w:rsid w:val="00A50B33"/>
    <w:rPr>
      <w:lang w:val="en-US" w:eastAsia="en-US"/>
    </w:rPr>
  </w:style>
  <w:style w:type="paragraph" w:customStyle="1" w:styleId="EE8CDB7DA527457DA6C10CB3DD0379B4">
    <w:name w:val="EE8CDB7DA527457DA6C10CB3DD0379B4"/>
    <w:rsid w:val="00A50B33"/>
    <w:rPr>
      <w:lang w:val="en-US" w:eastAsia="en-US"/>
    </w:rPr>
  </w:style>
  <w:style w:type="paragraph" w:customStyle="1" w:styleId="27BA6451697848859224535454F5639C">
    <w:name w:val="27BA6451697848859224535454F5639C"/>
    <w:rsid w:val="00A50B33"/>
    <w:rPr>
      <w:lang w:val="en-US" w:eastAsia="en-US"/>
    </w:rPr>
  </w:style>
  <w:style w:type="paragraph" w:customStyle="1" w:styleId="9AAEB8CE795A43449C3769F2CE266CA4">
    <w:name w:val="9AAEB8CE795A43449C3769F2CE266CA4"/>
    <w:rsid w:val="00A50B33"/>
    <w:rPr>
      <w:lang w:val="en-US" w:eastAsia="en-US"/>
    </w:rPr>
  </w:style>
  <w:style w:type="paragraph" w:customStyle="1" w:styleId="667154DD745446BE8770EFCCEE76268B">
    <w:name w:val="667154DD745446BE8770EFCCEE76268B"/>
    <w:rsid w:val="00A50B33"/>
    <w:rPr>
      <w:lang w:val="en-US" w:eastAsia="en-US"/>
    </w:rPr>
  </w:style>
  <w:style w:type="paragraph" w:customStyle="1" w:styleId="2220E00D28634D3EBEF550547BF2CF77">
    <w:name w:val="2220E00D28634D3EBEF550547BF2CF77"/>
    <w:rsid w:val="00A50B33"/>
    <w:rPr>
      <w:lang w:val="en-US" w:eastAsia="en-US"/>
    </w:rPr>
  </w:style>
  <w:style w:type="paragraph" w:customStyle="1" w:styleId="6B2D6418357842368DD14E5FEAF46431">
    <w:name w:val="6B2D6418357842368DD14E5FEAF46431"/>
    <w:rsid w:val="00A50B33"/>
    <w:rPr>
      <w:lang w:val="en-US" w:eastAsia="en-US"/>
    </w:rPr>
  </w:style>
  <w:style w:type="paragraph" w:customStyle="1" w:styleId="E000D36AAB844685A6049E63F1982F76">
    <w:name w:val="E000D36AAB844685A6049E63F1982F76"/>
    <w:rsid w:val="00A50B33"/>
    <w:rPr>
      <w:lang w:val="en-US" w:eastAsia="en-US"/>
    </w:rPr>
  </w:style>
  <w:style w:type="paragraph" w:customStyle="1" w:styleId="0E8AE65140DC416F8D9F929FA3B8B2D6">
    <w:name w:val="0E8AE65140DC416F8D9F929FA3B8B2D6"/>
    <w:rsid w:val="00A50B33"/>
    <w:rPr>
      <w:lang w:val="en-US" w:eastAsia="en-US"/>
    </w:rPr>
  </w:style>
  <w:style w:type="paragraph" w:customStyle="1" w:styleId="04C631ECA4C847BB9034EA5597A33791">
    <w:name w:val="04C631ECA4C847BB9034EA5597A33791"/>
    <w:rsid w:val="00A50B33"/>
    <w:rPr>
      <w:lang w:val="en-US" w:eastAsia="en-US"/>
    </w:rPr>
  </w:style>
  <w:style w:type="paragraph" w:customStyle="1" w:styleId="D63E8AB5700742AFB6E78DC074F341AF">
    <w:name w:val="D63E8AB5700742AFB6E78DC074F341AF"/>
    <w:rsid w:val="00A50B33"/>
    <w:rPr>
      <w:lang w:val="en-US" w:eastAsia="en-US"/>
    </w:rPr>
  </w:style>
  <w:style w:type="paragraph" w:customStyle="1" w:styleId="5B579DBD1C514A5292CBD24CF9D6C1B9">
    <w:name w:val="5B579DBD1C514A5292CBD24CF9D6C1B9"/>
    <w:rsid w:val="00A50B33"/>
    <w:rPr>
      <w:lang w:val="en-US" w:eastAsia="en-US"/>
    </w:rPr>
  </w:style>
  <w:style w:type="paragraph" w:customStyle="1" w:styleId="E654CAB5B5E6448DB51C0BBB9177C626">
    <w:name w:val="E654CAB5B5E6448DB51C0BBB9177C626"/>
    <w:rsid w:val="00A50B33"/>
    <w:rPr>
      <w:lang w:val="en-US" w:eastAsia="en-US"/>
    </w:rPr>
  </w:style>
  <w:style w:type="paragraph" w:customStyle="1" w:styleId="F2154C1E780C48C89D31FB2A682CEE48">
    <w:name w:val="F2154C1E780C48C89D31FB2A682CEE48"/>
    <w:rsid w:val="00A50B33"/>
    <w:rPr>
      <w:lang w:val="en-US" w:eastAsia="en-US"/>
    </w:rPr>
  </w:style>
  <w:style w:type="paragraph" w:customStyle="1" w:styleId="8EC43DC937BC42E19BCB80FFC0DA8CFF">
    <w:name w:val="8EC43DC937BC42E19BCB80FFC0DA8CFF"/>
    <w:rsid w:val="00A50B33"/>
    <w:rPr>
      <w:lang w:val="en-US" w:eastAsia="en-US"/>
    </w:rPr>
  </w:style>
  <w:style w:type="paragraph" w:customStyle="1" w:styleId="156DA8388764406A8CA8A1E2AE20D3B8">
    <w:name w:val="156DA8388764406A8CA8A1E2AE20D3B8"/>
    <w:rsid w:val="00A50B33"/>
    <w:rPr>
      <w:lang w:val="en-US" w:eastAsia="en-US"/>
    </w:rPr>
  </w:style>
  <w:style w:type="paragraph" w:customStyle="1" w:styleId="38A24EC781CF402FBAFA224285DC0DD5">
    <w:name w:val="38A24EC781CF402FBAFA224285DC0DD5"/>
    <w:rsid w:val="00A50B33"/>
    <w:rPr>
      <w:lang w:val="en-US" w:eastAsia="en-US"/>
    </w:rPr>
  </w:style>
  <w:style w:type="paragraph" w:customStyle="1" w:styleId="626CBA3B8CAC4284B277FC698839BF48">
    <w:name w:val="626CBA3B8CAC4284B277FC698839BF48"/>
    <w:rsid w:val="00A50B33"/>
    <w:rPr>
      <w:lang w:val="en-US" w:eastAsia="en-US"/>
    </w:rPr>
  </w:style>
  <w:style w:type="paragraph" w:customStyle="1" w:styleId="50612385FCA5409C936F062BE85343BE">
    <w:name w:val="50612385FCA5409C936F062BE85343BE"/>
    <w:rsid w:val="00A50B33"/>
    <w:rPr>
      <w:lang w:val="en-US" w:eastAsia="en-US"/>
    </w:rPr>
  </w:style>
  <w:style w:type="paragraph" w:customStyle="1" w:styleId="78FB97DEAAAE4E79BF54F7CD1F3E1486">
    <w:name w:val="78FB97DEAAAE4E79BF54F7CD1F3E1486"/>
    <w:rsid w:val="00A50B33"/>
    <w:rPr>
      <w:lang w:val="en-US" w:eastAsia="en-US"/>
    </w:rPr>
  </w:style>
  <w:style w:type="paragraph" w:customStyle="1" w:styleId="83A40C2264E04A098929E4CCB2A02B05">
    <w:name w:val="83A40C2264E04A098929E4CCB2A02B05"/>
    <w:rsid w:val="00A50B33"/>
    <w:rPr>
      <w:lang w:val="en-US" w:eastAsia="en-US"/>
    </w:rPr>
  </w:style>
  <w:style w:type="paragraph" w:customStyle="1" w:styleId="A2CD3295B9534AC18FE8B04617D5BC40">
    <w:name w:val="A2CD3295B9534AC18FE8B04617D5BC40"/>
    <w:rsid w:val="00A50B33"/>
    <w:rPr>
      <w:lang w:val="en-US" w:eastAsia="en-US"/>
    </w:rPr>
  </w:style>
  <w:style w:type="paragraph" w:customStyle="1" w:styleId="DD2FF47438344B22BF0C0F2657943875">
    <w:name w:val="DD2FF47438344B22BF0C0F2657943875"/>
    <w:rsid w:val="00A50B33"/>
    <w:rPr>
      <w:lang w:val="en-US" w:eastAsia="en-US"/>
    </w:rPr>
  </w:style>
  <w:style w:type="paragraph" w:customStyle="1" w:styleId="ABA651C2E90243CBAA8BB29D4345BC37">
    <w:name w:val="ABA651C2E90243CBAA8BB29D4345BC37"/>
    <w:rsid w:val="00A50B33"/>
    <w:rPr>
      <w:lang w:val="en-US" w:eastAsia="en-US"/>
    </w:rPr>
  </w:style>
  <w:style w:type="paragraph" w:customStyle="1" w:styleId="0F46E2BF644D43679C7C27951F0211EC">
    <w:name w:val="0F46E2BF644D43679C7C27951F0211EC"/>
    <w:rsid w:val="00A50B33"/>
    <w:rPr>
      <w:lang w:val="en-US" w:eastAsia="en-US"/>
    </w:rPr>
  </w:style>
  <w:style w:type="paragraph" w:customStyle="1" w:styleId="2AF457E32BEE4E5C96E04B828AA49156">
    <w:name w:val="2AF457E32BEE4E5C96E04B828AA49156"/>
    <w:rsid w:val="00A50B33"/>
    <w:rPr>
      <w:lang w:val="en-US" w:eastAsia="en-US"/>
    </w:rPr>
  </w:style>
  <w:style w:type="paragraph" w:customStyle="1" w:styleId="AAEF841FB532476BB16DEBB82CA1DD77">
    <w:name w:val="AAEF841FB532476BB16DEBB82CA1DD77"/>
    <w:rsid w:val="00A50B33"/>
    <w:rPr>
      <w:lang w:val="en-US" w:eastAsia="en-US"/>
    </w:rPr>
  </w:style>
  <w:style w:type="paragraph" w:customStyle="1" w:styleId="CEC770DCC27145B695C7C3CD14EF6C57">
    <w:name w:val="CEC770DCC27145B695C7C3CD14EF6C57"/>
    <w:rsid w:val="00A50B33"/>
    <w:rPr>
      <w:lang w:val="en-US" w:eastAsia="en-US"/>
    </w:rPr>
  </w:style>
  <w:style w:type="paragraph" w:customStyle="1" w:styleId="F12B2D8919D647FD88EC6F971AD5785D">
    <w:name w:val="F12B2D8919D647FD88EC6F971AD5785D"/>
    <w:rsid w:val="00A50B33"/>
    <w:rPr>
      <w:lang w:val="en-US" w:eastAsia="en-US"/>
    </w:rPr>
  </w:style>
  <w:style w:type="paragraph" w:customStyle="1" w:styleId="65BED53332A34F1DB5712D99ED81A3B8">
    <w:name w:val="65BED53332A34F1DB5712D99ED81A3B8"/>
    <w:rsid w:val="00A50B33"/>
    <w:rPr>
      <w:lang w:val="en-US" w:eastAsia="en-US"/>
    </w:rPr>
  </w:style>
  <w:style w:type="paragraph" w:customStyle="1" w:styleId="171C94C70D3241F8A8398BBF0250896C">
    <w:name w:val="171C94C70D3241F8A8398BBF0250896C"/>
    <w:rsid w:val="00A50B33"/>
    <w:rPr>
      <w:lang w:val="en-US" w:eastAsia="en-US"/>
    </w:rPr>
  </w:style>
  <w:style w:type="paragraph" w:customStyle="1" w:styleId="E01F68B376964F06A0BA3AE3723CABDF">
    <w:name w:val="E01F68B376964F06A0BA3AE3723CABDF"/>
    <w:rsid w:val="00A50B33"/>
    <w:rPr>
      <w:lang w:val="en-US" w:eastAsia="en-US"/>
    </w:rPr>
  </w:style>
  <w:style w:type="paragraph" w:customStyle="1" w:styleId="1ABD78CD9CD240F8B5C34AAFC5274904">
    <w:name w:val="1ABD78CD9CD240F8B5C34AAFC5274904"/>
    <w:rsid w:val="00A50B33"/>
    <w:rPr>
      <w:lang w:val="en-US" w:eastAsia="en-US"/>
    </w:rPr>
  </w:style>
  <w:style w:type="paragraph" w:customStyle="1" w:styleId="E4C4E088E6D6439DB875FE86F285EE96">
    <w:name w:val="E4C4E088E6D6439DB875FE86F285EE96"/>
    <w:rsid w:val="00A50B33"/>
    <w:rPr>
      <w:lang w:val="en-US" w:eastAsia="en-US"/>
    </w:rPr>
  </w:style>
  <w:style w:type="paragraph" w:customStyle="1" w:styleId="AFDCE35425EC46FFAC3203A3C152687B">
    <w:name w:val="AFDCE35425EC46FFAC3203A3C152687B"/>
    <w:rsid w:val="00A50B33"/>
    <w:rPr>
      <w:lang w:val="en-US" w:eastAsia="en-US"/>
    </w:rPr>
  </w:style>
  <w:style w:type="paragraph" w:customStyle="1" w:styleId="40E67C73A368449D9DB859D55E7ACADC">
    <w:name w:val="40E67C73A368449D9DB859D55E7ACADC"/>
    <w:rsid w:val="00A50B33"/>
    <w:rPr>
      <w:lang w:val="en-US" w:eastAsia="en-US"/>
    </w:rPr>
  </w:style>
  <w:style w:type="paragraph" w:customStyle="1" w:styleId="0EC3C8F893FC4F38BB53DEE8100750B8">
    <w:name w:val="0EC3C8F893FC4F38BB53DEE8100750B8"/>
    <w:rsid w:val="00A50B33"/>
    <w:rPr>
      <w:lang w:val="en-US" w:eastAsia="en-US"/>
    </w:rPr>
  </w:style>
  <w:style w:type="paragraph" w:customStyle="1" w:styleId="A80999F66ED34E13ACC8FD47E4A29B46">
    <w:name w:val="A80999F66ED34E13ACC8FD47E4A29B46"/>
    <w:rsid w:val="00A50B33"/>
    <w:rPr>
      <w:lang w:val="en-US" w:eastAsia="en-US"/>
    </w:rPr>
  </w:style>
  <w:style w:type="paragraph" w:customStyle="1" w:styleId="061E7F77A7C54C06974940FD964D5E86">
    <w:name w:val="061E7F77A7C54C06974940FD964D5E86"/>
    <w:rsid w:val="00A50B33"/>
    <w:rPr>
      <w:lang w:val="en-US" w:eastAsia="en-US"/>
    </w:rPr>
  </w:style>
  <w:style w:type="paragraph" w:customStyle="1" w:styleId="782236743FC14461864263AC27B083CD">
    <w:name w:val="782236743FC14461864263AC27B083CD"/>
    <w:rsid w:val="00A50B33"/>
    <w:rPr>
      <w:lang w:val="en-US" w:eastAsia="en-US"/>
    </w:rPr>
  </w:style>
  <w:style w:type="paragraph" w:customStyle="1" w:styleId="6EB22C7242B841A58FEE27C1BBAB83A8">
    <w:name w:val="6EB22C7242B841A58FEE27C1BBAB83A8"/>
    <w:rsid w:val="00A50B33"/>
    <w:rPr>
      <w:lang w:val="en-US" w:eastAsia="en-US"/>
    </w:rPr>
  </w:style>
  <w:style w:type="paragraph" w:customStyle="1" w:styleId="C1175A403FDA4EE194257F6D32791A0A">
    <w:name w:val="C1175A403FDA4EE194257F6D32791A0A"/>
    <w:rsid w:val="00A50B33"/>
    <w:rPr>
      <w:lang w:val="en-US" w:eastAsia="en-US"/>
    </w:rPr>
  </w:style>
  <w:style w:type="paragraph" w:customStyle="1" w:styleId="CEF712C16B3547F4BD37876FE5F37A1D">
    <w:name w:val="CEF712C16B3547F4BD37876FE5F37A1D"/>
    <w:rsid w:val="00A50B33"/>
    <w:rPr>
      <w:lang w:val="en-US" w:eastAsia="en-US"/>
    </w:rPr>
  </w:style>
  <w:style w:type="paragraph" w:customStyle="1" w:styleId="55551864D8B34DE999E567FD36E96E8F">
    <w:name w:val="55551864D8B34DE999E567FD36E96E8F"/>
    <w:rsid w:val="00A50B33"/>
    <w:rPr>
      <w:lang w:val="en-US" w:eastAsia="en-US"/>
    </w:rPr>
  </w:style>
  <w:style w:type="paragraph" w:customStyle="1" w:styleId="2A62C1D7CE8642C087EDB837E22EA586">
    <w:name w:val="2A62C1D7CE8642C087EDB837E22EA586"/>
    <w:rsid w:val="00A50B33"/>
    <w:rPr>
      <w:lang w:val="en-US" w:eastAsia="en-US"/>
    </w:rPr>
  </w:style>
  <w:style w:type="paragraph" w:customStyle="1" w:styleId="9FB8DD55E3E14A399D92F610844F5942">
    <w:name w:val="9FB8DD55E3E14A399D92F610844F5942"/>
    <w:rsid w:val="00A50B33"/>
    <w:rPr>
      <w:lang w:val="en-US" w:eastAsia="en-US"/>
    </w:rPr>
  </w:style>
  <w:style w:type="paragraph" w:customStyle="1" w:styleId="EFF784EC9EFF4B66A86A5C51D9EAE0EA">
    <w:name w:val="EFF784EC9EFF4B66A86A5C51D9EAE0EA"/>
    <w:rsid w:val="00A50B33"/>
    <w:rPr>
      <w:lang w:val="en-US" w:eastAsia="en-US"/>
    </w:rPr>
  </w:style>
  <w:style w:type="paragraph" w:customStyle="1" w:styleId="017173039C1B47C184CD5BFD5E546647">
    <w:name w:val="017173039C1B47C184CD5BFD5E546647"/>
    <w:rsid w:val="00A50B33"/>
    <w:rPr>
      <w:lang w:val="en-US" w:eastAsia="en-US"/>
    </w:rPr>
  </w:style>
  <w:style w:type="paragraph" w:customStyle="1" w:styleId="6D68705B66FC4BCBA5F92DD2E1ACAF76">
    <w:name w:val="6D68705B66FC4BCBA5F92DD2E1ACAF76"/>
    <w:rsid w:val="00A50B33"/>
    <w:rPr>
      <w:lang w:val="en-US" w:eastAsia="en-US"/>
    </w:rPr>
  </w:style>
  <w:style w:type="paragraph" w:customStyle="1" w:styleId="BC4D8E8C82CD4EF5980CFD8588782A88">
    <w:name w:val="BC4D8E8C82CD4EF5980CFD8588782A88"/>
    <w:rsid w:val="0001469D"/>
    <w:rPr>
      <w:lang w:val="en-US" w:eastAsia="en-US"/>
    </w:rPr>
  </w:style>
  <w:style w:type="paragraph" w:customStyle="1" w:styleId="3E343F7DD6AC459EA217E875648472BB">
    <w:name w:val="3E343F7DD6AC459EA217E875648472BB"/>
    <w:rsid w:val="0001469D"/>
    <w:rPr>
      <w:lang w:val="en-US" w:eastAsia="en-US"/>
    </w:rPr>
  </w:style>
  <w:style w:type="paragraph" w:customStyle="1" w:styleId="E378949992C144A28C9FBD409842E2B2">
    <w:name w:val="E378949992C144A28C9FBD409842E2B2"/>
    <w:rsid w:val="0001469D"/>
    <w:rPr>
      <w:lang w:val="en-US" w:eastAsia="en-US"/>
    </w:rPr>
  </w:style>
  <w:style w:type="paragraph" w:customStyle="1" w:styleId="CACDDB8FAE634032A6E86A47930BCC9D">
    <w:name w:val="CACDDB8FAE634032A6E86A47930BCC9D"/>
    <w:rsid w:val="0001469D"/>
    <w:rPr>
      <w:lang w:val="en-US" w:eastAsia="en-US"/>
    </w:rPr>
  </w:style>
  <w:style w:type="paragraph" w:customStyle="1" w:styleId="81A6D4B76FB44749AC348D22E813FB5A">
    <w:name w:val="81A6D4B76FB44749AC348D22E813FB5A"/>
    <w:rsid w:val="0001469D"/>
    <w:rPr>
      <w:lang w:val="en-US" w:eastAsia="en-US"/>
    </w:rPr>
  </w:style>
  <w:style w:type="paragraph" w:customStyle="1" w:styleId="2EE7714E4A26463EA640FBFED2685512">
    <w:name w:val="2EE7714E4A26463EA640FBFED2685512"/>
    <w:rsid w:val="0001469D"/>
    <w:rPr>
      <w:lang w:val="en-US" w:eastAsia="en-US"/>
    </w:rPr>
  </w:style>
  <w:style w:type="paragraph" w:customStyle="1" w:styleId="560FA71291F147868AE6BBF87273CC39">
    <w:name w:val="560FA71291F147868AE6BBF87273CC39"/>
    <w:rsid w:val="0001469D"/>
    <w:rPr>
      <w:lang w:val="en-US" w:eastAsia="en-US"/>
    </w:rPr>
  </w:style>
  <w:style w:type="paragraph" w:customStyle="1" w:styleId="1E2B6C7BD40848F798E6A4837AB995F8">
    <w:name w:val="1E2B6C7BD40848F798E6A4837AB995F8"/>
    <w:rsid w:val="0001469D"/>
    <w:rPr>
      <w:lang w:val="en-US" w:eastAsia="en-US"/>
    </w:rPr>
  </w:style>
  <w:style w:type="paragraph" w:customStyle="1" w:styleId="9D951BB00CF642F6A0ED2B42660425AA">
    <w:name w:val="9D951BB00CF642F6A0ED2B42660425AA"/>
    <w:rsid w:val="0001469D"/>
    <w:rPr>
      <w:lang w:val="en-US" w:eastAsia="en-US"/>
    </w:rPr>
  </w:style>
  <w:style w:type="paragraph" w:customStyle="1" w:styleId="814AC9C5A6A54ABF9FFF8F5815FEE7AE">
    <w:name w:val="814AC9C5A6A54ABF9FFF8F5815FEE7AE"/>
    <w:rsid w:val="0001469D"/>
    <w:rPr>
      <w:lang w:val="en-US" w:eastAsia="en-US"/>
    </w:rPr>
  </w:style>
  <w:style w:type="paragraph" w:customStyle="1" w:styleId="CA10469080AA45C6B382553BF72358DB">
    <w:name w:val="CA10469080AA45C6B382553BF72358DB"/>
    <w:rsid w:val="0001469D"/>
    <w:rPr>
      <w:lang w:val="en-US" w:eastAsia="en-US"/>
    </w:rPr>
  </w:style>
  <w:style w:type="paragraph" w:customStyle="1" w:styleId="62F53A46F239456AB4D51C73F1C85611">
    <w:name w:val="62F53A46F239456AB4D51C73F1C85611"/>
    <w:rsid w:val="0001469D"/>
    <w:rPr>
      <w:lang w:val="en-US" w:eastAsia="en-US"/>
    </w:rPr>
  </w:style>
  <w:style w:type="paragraph" w:customStyle="1" w:styleId="F29200079DA14BE4BA7363C624D130B9">
    <w:name w:val="F29200079DA14BE4BA7363C624D130B9"/>
    <w:rsid w:val="0001469D"/>
    <w:rPr>
      <w:lang w:val="en-US" w:eastAsia="en-US"/>
    </w:rPr>
  </w:style>
  <w:style w:type="paragraph" w:customStyle="1" w:styleId="E4A3D595B8574DAF83FC9572AA14D0C5">
    <w:name w:val="E4A3D595B8574DAF83FC9572AA14D0C5"/>
    <w:rsid w:val="0001469D"/>
    <w:rPr>
      <w:lang w:val="en-US" w:eastAsia="en-US"/>
    </w:rPr>
  </w:style>
  <w:style w:type="paragraph" w:customStyle="1" w:styleId="F5D75D4932F4487798CF74F70E2DA625">
    <w:name w:val="F5D75D4932F4487798CF74F70E2DA625"/>
    <w:rsid w:val="0001469D"/>
    <w:rPr>
      <w:lang w:val="en-US" w:eastAsia="en-US"/>
    </w:rPr>
  </w:style>
  <w:style w:type="paragraph" w:customStyle="1" w:styleId="7DF43AEA8D914B60AE8B0E5268F058AA">
    <w:name w:val="7DF43AEA8D914B60AE8B0E5268F058AA"/>
    <w:rsid w:val="0001469D"/>
    <w:rPr>
      <w:lang w:val="en-US" w:eastAsia="en-US"/>
    </w:rPr>
  </w:style>
  <w:style w:type="paragraph" w:customStyle="1" w:styleId="DECB480D47934E57810ED147EDFFC527">
    <w:name w:val="DECB480D47934E57810ED147EDFFC527"/>
    <w:rsid w:val="0001469D"/>
    <w:rPr>
      <w:lang w:val="en-US" w:eastAsia="en-US"/>
    </w:rPr>
  </w:style>
  <w:style w:type="paragraph" w:customStyle="1" w:styleId="86E8DB6E017E4BACBF87589A21C713BB">
    <w:name w:val="86E8DB6E017E4BACBF87589A21C713BB"/>
    <w:rsid w:val="0001469D"/>
    <w:rPr>
      <w:lang w:val="en-US" w:eastAsia="en-US"/>
    </w:rPr>
  </w:style>
  <w:style w:type="paragraph" w:customStyle="1" w:styleId="5C3605EEC5094C71BA40CFDDC57BC48F">
    <w:name w:val="5C3605EEC5094C71BA40CFDDC57BC48F"/>
    <w:rsid w:val="0001469D"/>
    <w:rPr>
      <w:lang w:val="en-US" w:eastAsia="en-US"/>
    </w:rPr>
  </w:style>
  <w:style w:type="paragraph" w:customStyle="1" w:styleId="8F821B050CFC41CD971C20C6FB4E0FE5">
    <w:name w:val="8F821B050CFC41CD971C20C6FB4E0FE5"/>
    <w:rsid w:val="0001469D"/>
    <w:rPr>
      <w:lang w:val="en-US" w:eastAsia="en-US"/>
    </w:rPr>
  </w:style>
  <w:style w:type="paragraph" w:customStyle="1" w:styleId="320E751AD2CC417394B222AD69EE613C">
    <w:name w:val="320E751AD2CC417394B222AD69EE613C"/>
    <w:rsid w:val="0001469D"/>
    <w:rPr>
      <w:lang w:val="en-US" w:eastAsia="en-US"/>
    </w:rPr>
  </w:style>
  <w:style w:type="paragraph" w:customStyle="1" w:styleId="98B1BF74F28545B6BE3F94FA1929E0BC">
    <w:name w:val="98B1BF74F28545B6BE3F94FA1929E0BC"/>
    <w:rsid w:val="0001469D"/>
    <w:rPr>
      <w:lang w:val="en-US" w:eastAsia="en-US"/>
    </w:rPr>
  </w:style>
  <w:style w:type="paragraph" w:customStyle="1" w:styleId="7722EC78A6C248F49D37BBBC9A56E2F2">
    <w:name w:val="7722EC78A6C248F49D37BBBC9A56E2F2"/>
    <w:rsid w:val="0001469D"/>
    <w:rPr>
      <w:lang w:val="en-US" w:eastAsia="en-US"/>
    </w:rPr>
  </w:style>
  <w:style w:type="paragraph" w:customStyle="1" w:styleId="E40AD7CAC0C94AD984EA82BA8A51F4C9">
    <w:name w:val="E40AD7CAC0C94AD984EA82BA8A51F4C9"/>
    <w:rsid w:val="0001469D"/>
    <w:rPr>
      <w:lang w:val="en-US" w:eastAsia="en-US"/>
    </w:rPr>
  </w:style>
  <w:style w:type="paragraph" w:customStyle="1" w:styleId="BF83248862924A2489EB940EE1832D04">
    <w:name w:val="BF83248862924A2489EB940EE1832D04"/>
    <w:rsid w:val="0001469D"/>
    <w:rPr>
      <w:lang w:val="en-US" w:eastAsia="en-US"/>
    </w:rPr>
  </w:style>
  <w:style w:type="paragraph" w:customStyle="1" w:styleId="258A74A2AC1A4EFDB201D7909A3E55F4">
    <w:name w:val="258A74A2AC1A4EFDB201D7909A3E55F4"/>
    <w:rsid w:val="0001469D"/>
    <w:rPr>
      <w:lang w:val="en-US" w:eastAsia="en-US"/>
    </w:rPr>
  </w:style>
  <w:style w:type="paragraph" w:customStyle="1" w:styleId="AE82339271FC459982CCA70A1B95D94E">
    <w:name w:val="AE82339271FC459982CCA70A1B95D94E"/>
    <w:rsid w:val="0001469D"/>
    <w:rPr>
      <w:lang w:val="en-US" w:eastAsia="en-US"/>
    </w:rPr>
  </w:style>
  <w:style w:type="paragraph" w:customStyle="1" w:styleId="2D8F72CB045E4001847D9BBE2AD062B0">
    <w:name w:val="2D8F72CB045E4001847D9BBE2AD062B0"/>
    <w:rsid w:val="0001469D"/>
    <w:rPr>
      <w:lang w:val="en-US" w:eastAsia="en-US"/>
    </w:rPr>
  </w:style>
  <w:style w:type="paragraph" w:customStyle="1" w:styleId="AE3677901AE64BA09D6C02AF175C60A0">
    <w:name w:val="AE3677901AE64BA09D6C02AF175C60A0"/>
    <w:rsid w:val="0001469D"/>
    <w:rPr>
      <w:lang w:val="en-US" w:eastAsia="en-US"/>
    </w:rPr>
  </w:style>
  <w:style w:type="paragraph" w:customStyle="1" w:styleId="062E2860B28B4804B46ED7E60C4015EE">
    <w:name w:val="062E2860B28B4804B46ED7E60C4015EE"/>
    <w:rsid w:val="0001469D"/>
    <w:rPr>
      <w:lang w:val="en-US" w:eastAsia="en-US"/>
    </w:rPr>
  </w:style>
  <w:style w:type="paragraph" w:customStyle="1" w:styleId="B5A42F2C0746481881A54EA652AD837B">
    <w:name w:val="B5A42F2C0746481881A54EA652AD837B"/>
    <w:rsid w:val="0001469D"/>
    <w:rPr>
      <w:lang w:val="en-US" w:eastAsia="en-US"/>
    </w:rPr>
  </w:style>
  <w:style w:type="paragraph" w:customStyle="1" w:styleId="D4CF47CA33A74E8ABC4A17C684C8F158">
    <w:name w:val="D4CF47CA33A74E8ABC4A17C684C8F158"/>
    <w:rsid w:val="0001469D"/>
    <w:rPr>
      <w:lang w:val="en-US" w:eastAsia="en-US"/>
    </w:rPr>
  </w:style>
  <w:style w:type="paragraph" w:customStyle="1" w:styleId="BA79F0E1A9E8484C95A55E29E7ED5725">
    <w:name w:val="BA79F0E1A9E8484C95A55E29E7ED5725"/>
    <w:rsid w:val="0001469D"/>
    <w:rPr>
      <w:lang w:val="en-US" w:eastAsia="en-US"/>
    </w:rPr>
  </w:style>
  <w:style w:type="paragraph" w:customStyle="1" w:styleId="E6C0BC0238404F5BBE3A63698D98058C">
    <w:name w:val="E6C0BC0238404F5BBE3A63698D98058C"/>
    <w:rsid w:val="0001469D"/>
    <w:rPr>
      <w:lang w:val="en-US" w:eastAsia="en-US"/>
    </w:rPr>
  </w:style>
  <w:style w:type="paragraph" w:customStyle="1" w:styleId="3AC2B81D2C96424A9860CEA242CA71C8">
    <w:name w:val="3AC2B81D2C96424A9860CEA242CA71C8"/>
    <w:rsid w:val="0001469D"/>
    <w:rPr>
      <w:lang w:val="en-US" w:eastAsia="en-US"/>
    </w:rPr>
  </w:style>
  <w:style w:type="paragraph" w:customStyle="1" w:styleId="32D7D563A61545338391A37BD36750C4">
    <w:name w:val="32D7D563A61545338391A37BD36750C4"/>
    <w:rsid w:val="0001469D"/>
    <w:rPr>
      <w:lang w:val="en-US" w:eastAsia="en-US"/>
    </w:rPr>
  </w:style>
  <w:style w:type="paragraph" w:customStyle="1" w:styleId="3AD89404898241FA80E8BF134BA6BE20">
    <w:name w:val="3AD89404898241FA80E8BF134BA6BE20"/>
    <w:rsid w:val="0001469D"/>
    <w:rPr>
      <w:lang w:val="en-US" w:eastAsia="en-US"/>
    </w:rPr>
  </w:style>
  <w:style w:type="paragraph" w:customStyle="1" w:styleId="A61D619281824832BCF60C57AA0400F2">
    <w:name w:val="A61D619281824832BCF60C57AA0400F2"/>
    <w:rsid w:val="0001469D"/>
    <w:rPr>
      <w:lang w:val="en-US" w:eastAsia="en-US"/>
    </w:rPr>
  </w:style>
  <w:style w:type="paragraph" w:customStyle="1" w:styleId="9DD5ED1168EB44158B517FEE4A32345F">
    <w:name w:val="9DD5ED1168EB44158B517FEE4A32345F"/>
    <w:rsid w:val="0001469D"/>
    <w:rPr>
      <w:lang w:val="en-US" w:eastAsia="en-US"/>
    </w:rPr>
  </w:style>
  <w:style w:type="paragraph" w:customStyle="1" w:styleId="41ACD2258DCC4C16A0E5E60C43580FE1">
    <w:name w:val="41ACD2258DCC4C16A0E5E60C43580FE1"/>
    <w:rsid w:val="0001469D"/>
    <w:rPr>
      <w:lang w:val="en-US" w:eastAsia="en-US"/>
    </w:rPr>
  </w:style>
  <w:style w:type="paragraph" w:customStyle="1" w:styleId="B574B8FB5B7640199E3DC0614FC2178A">
    <w:name w:val="B574B8FB5B7640199E3DC0614FC2178A"/>
    <w:rsid w:val="0001469D"/>
    <w:rPr>
      <w:lang w:val="en-US" w:eastAsia="en-US"/>
    </w:rPr>
  </w:style>
  <w:style w:type="paragraph" w:customStyle="1" w:styleId="03C402CB901A489F94E97807ECC27727">
    <w:name w:val="03C402CB901A489F94E97807ECC27727"/>
    <w:rsid w:val="0001469D"/>
    <w:rPr>
      <w:lang w:val="en-US" w:eastAsia="en-US"/>
    </w:rPr>
  </w:style>
  <w:style w:type="paragraph" w:customStyle="1" w:styleId="7E238B629B744CEB9AC0B6A936025F81">
    <w:name w:val="7E238B629B744CEB9AC0B6A936025F81"/>
    <w:rsid w:val="0001469D"/>
    <w:rPr>
      <w:lang w:val="en-US" w:eastAsia="en-US"/>
    </w:rPr>
  </w:style>
  <w:style w:type="paragraph" w:customStyle="1" w:styleId="8046EF0B889049E6B053051AFA4A587B">
    <w:name w:val="8046EF0B889049E6B053051AFA4A587B"/>
    <w:rsid w:val="0001469D"/>
    <w:rPr>
      <w:lang w:val="en-US" w:eastAsia="en-US"/>
    </w:rPr>
  </w:style>
  <w:style w:type="paragraph" w:customStyle="1" w:styleId="4DAA96B6CE5C43C68B1B1525A7EF79A2">
    <w:name w:val="4DAA96B6CE5C43C68B1B1525A7EF79A2"/>
    <w:rsid w:val="00342A17"/>
    <w:rPr>
      <w:lang w:val="en-US" w:eastAsia="en-US"/>
    </w:rPr>
  </w:style>
  <w:style w:type="paragraph" w:customStyle="1" w:styleId="DF3AC3705B99472EB5A89DA6B92478EE">
    <w:name w:val="DF3AC3705B99472EB5A89DA6B92478EE"/>
    <w:rsid w:val="00342A17"/>
    <w:rPr>
      <w:lang w:val="en-US" w:eastAsia="en-US"/>
    </w:rPr>
  </w:style>
  <w:style w:type="paragraph" w:customStyle="1" w:styleId="4300CD3FDB20470DBCC6E16573C979E6">
    <w:name w:val="4300CD3FDB20470DBCC6E16573C979E6"/>
    <w:rsid w:val="00342A17"/>
    <w:rPr>
      <w:lang w:val="en-US" w:eastAsia="en-US"/>
    </w:rPr>
  </w:style>
  <w:style w:type="paragraph" w:customStyle="1" w:styleId="AA91FF182D834A5180ACD3A0E0EC9C9D">
    <w:name w:val="AA91FF182D834A5180ACD3A0E0EC9C9D"/>
    <w:rsid w:val="00342A17"/>
    <w:rPr>
      <w:lang w:val="en-US" w:eastAsia="en-US"/>
    </w:rPr>
  </w:style>
  <w:style w:type="paragraph" w:customStyle="1" w:styleId="11758C2D8F744A008330B49EC1E97FDE">
    <w:name w:val="11758C2D8F744A008330B49EC1E97FDE"/>
    <w:rsid w:val="00342A17"/>
    <w:rPr>
      <w:lang w:val="en-US" w:eastAsia="en-US"/>
    </w:rPr>
  </w:style>
  <w:style w:type="paragraph" w:customStyle="1" w:styleId="64EA42D43DD04D80A715A87D2948671A">
    <w:name w:val="64EA42D43DD04D80A715A87D2948671A"/>
    <w:rsid w:val="00342A17"/>
    <w:rPr>
      <w:lang w:val="en-US" w:eastAsia="en-US"/>
    </w:rPr>
  </w:style>
  <w:style w:type="paragraph" w:customStyle="1" w:styleId="5F2B044C8A0B451CBE248BB29F6C7478">
    <w:name w:val="5F2B044C8A0B451CBE248BB29F6C7478"/>
    <w:rsid w:val="00342A17"/>
    <w:rPr>
      <w:lang w:val="en-US" w:eastAsia="en-US"/>
    </w:rPr>
  </w:style>
  <w:style w:type="paragraph" w:customStyle="1" w:styleId="82C7C333304346CBB9888B91D750ABCC">
    <w:name w:val="82C7C333304346CBB9888B91D750ABCC"/>
    <w:rsid w:val="00342A17"/>
    <w:rPr>
      <w:lang w:val="en-US" w:eastAsia="en-US"/>
    </w:rPr>
  </w:style>
  <w:style w:type="paragraph" w:customStyle="1" w:styleId="2E5566B4925246A09526572B1E90A36E">
    <w:name w:val="2E5566B4925246A09526572B1E90A36E"/>
    <w:rsid w:val="00342A17"/>
    <w:rPr>
      <w:lang w:val="en-US" w:eastAsia="en-US"/>
    </w:rPr>
  </w:style>
  <w:style w:type="paragraph" w:customStyle="1" w:styleId="0926DC5917314E6BB3ECB0F641D096AC">
    <w:name w:val="0926DC5917314E6BB3ECB0F641D096AC"/>
    <w:rsid w:val="00342A17"/>
    <w:rPr>
      <w:lang w:val="en-US" w:eastAsia="en-US"/>
    </w:rPr>
  </w:style>
  <w:style w:type="paragraph" w:customStyle="1" w:styleId="47545285B2A04628A44EC8E4572C01F7">
    <w:name w:val="47545285B2A04628A44EC8E4572C01F7"/>
    <w:rsid w:val="00342A17"/>
    <w:rPr>
      <w:lang w:val="en-US" w:eastAsia="en-US"/>
    </w:rPr>
  </w:style>
  <w:style w:type="paragraph" w:customStyle="1" w:styleId="CE3FD3D2F0904124B7AFD8AA3ABB371C">
    <w:name w:val="CE3FD3D2F0904124B7AFD8AA3ABB371C"/>
    <w:rsid w:val="00342A17"/>
    <w:rPr>
      <w:lang w:val="en-US" w:eastAsia="en-US"/>
    </w:rPr>
  </w:style>
  <w:style w:type="paragraph" w:customStyle="1" w:styleId="1345A90BFF1747BFBC4665BC9EBF1743">
    <w:name w:val="1345A90BFF1747BFBC4665BC9EBF1743"/>
    <w:rsid w:val="00342A17"/>
    <w:rPr>
      <w:lang w:val="en-US" w:eastAsia="en-US"/>
    </w:rPr>
  </w:style>
  <w:style w:type="paragraph" w:customStyle="1" w:styleId="244266AF90AB4F118E0ACD0DB43AEFBF">
    <w:name w:val="244266AF90AB4F118E0ACD0DB43AEFBF"/>
    <w:rsid w:val="00342A17"/>
    <w:rPr>
      <w:lang w:val="en-US" w:eastAsia="en-US"/>
    </w:rPr>
  </w:style>
  <w:style w:type="paragraph" w:customStyle="1" w:styleId="F39A253567784B9ABCFA8029F3C161C3">
    <w:name w:val="F39A253567784B9ABCFA8029F3C161C3"/>
    <w:rsid w:val="00342A17"/>
    <w:rPr>
      <w:lang w:val="en-US" w:eastAsia="en-US"/>
    </w:rPr>
  </w:style>
  <w:style w:type="paragraph" w:customStyle="1" w:styleId="1B76CE5180D44EECAF9A80E48FC74FF0">
    <w:name w:val="1B76CE5180D44EECAF9A80E48FC74FF0"/>
    <w:rsid w:val="00342A17"/>
    <w:rPr>
      <w:lang w:val="en-US" w:eastAsia="en-US"/>
    </w:rPr>
  </w:style>
  <w:style w:type="paragraph" w:customStyle="1" w:styleId="65CA3D63AFB4436AA7DE22A49DEE3F20">
    <w:name w:val="65CA3D63AFB4436AA7DE22A49DEE3F20"/>
    <w:rsid w:val="00342A17"/>
    <w:rPr>
      <w:lang w:val="en-US" w:eastAsia="en-US"/>
    </w:rPr>
  </w:style>
  <w:style w:type="paragraph" w:customStyle="1" w:styleId="C3B90456BFF9498495F3F53B3DD0C98A">
    <w:name w:val="C3B90456BFF9498495F3F53B3DD0C98A"/>
    <w:rsid w:val="00342A17"/>
    <w:rPr>
      <w:lang w:val="en-US" w:eastAsia="en-US"/>
    </w:rPr>
  </w:style>
  <w:style w:type="paragraph" w:customStyle="1" w:styleId="F0F3D56481874FBC88561C795E9ED067">
    <w:name w:val="F0F3D56481874FBC88561C795E9ED067"/>
    <w:rsid w:val="00342A17"/>
    <w:rPr>
      <w:lang w:val="en-US" w:eastAsia="en-US"/>
    </w:rPr>
  </w:style>
  <w:style w:type="paragraph" w:customStyle="1" w:styleId="EA37F1C24FA9452097DA109F77583E70">
    <w:name w:val="EA37F1C24FA9452097DA109F77583E70"/>
    <w:rsid w:val="00342A17"/>
    <w:rPr>
      <w:lang w:val="en-US" w:eastAsia="en-US"/>
    </w:rPr>
  </w:style>
  <w:style w:type="paragraph" w:customStyle="1" w:styleId="0F020F2756354D98AE5EF431CA90D9E5">
    <w:name w:val="0F020F2756354D98AE5EF431CA90D9E5"/>
    <w:rsid w:val="00342A17"/>
    <w:rPr>
      <w:lang w:val="en-US" w:eastAsia="en-US"/>
    </w:rPr>
  </w:style>
  <w:style w:type="paragraph" w:customStyle="1" w:styleId="0B8289B4BAF549119A0499D4B58121D2">
    <w:name w:val="0B8289B4BAF549119A0499D4B58121D2"/>
    <w:rsid w:val="00342A17"/>
    <w:rPr>
      <w:lang w:val="en-US" w:eastAsia="en-US"/>
    </w:rPr>
  </w:style>
  <w:style w:type="paragraph" w:customStyle="1" w:styleId="21AFED6DFDC74ED692C9716AFB168001">
    <w:name w:val="21AFED6DFDC74ED692C9716AFB168001"/>
    <w:rsid w:val="00342A17"/>
    <w:rPr>
      <w:lang w:val="en-US" w:eastAsia="en-US"/>
    </w:rPr>
  </w:style>
  <w:style w:type="paragraph" w:customStyle="1" w:styleId="CD36523D358849B3BF9E601A9E49D395">
    <w:name w:val="CD36523D358849B3BF9E601A9E49D395"/>
    <w:rsid w:val="00342A17"/>
    <w:rPr>
      <w:lang w:val="en-US" w:eastAsia="en-US"/>
    </w:rPr>
  </w:style>
  <w:style w:type="paragraph" w:customStyle="1" w:styleId="DEF0E52A87634E3DBD3DA74EE73BC5EE">
    <w:name w:val="DEF0E52A87634E3DBD3DA74EE73BC5EE"/>
    <w:rsid w:val="00342A17"/>
    <w:rPr>
      <w:lang w:val="en-US" w:eastAsia="en-US"/>
    </w:rPr>
  </w:style>
  <w:style w:type="paragraph" w:customStyle="1" w:styleId="C1D929DF247145AC9311A2B26C54064C">
    <w:name w:val="C1D929DF247145AC9311A2B26C54064C"/>
    <w:rsid w:val="00342A17"/>
    <w:rPr>
      <w:lang w:val="en-US" w:eastAsia="en-US"/>
    </w:rPr>
  </w:style>
  <w:style w:type="paragraph" w:customStyle="1" w:styleId="07EE7B21F0054F6C8A91A62D6E20BE2B">
    <w:name w:val="07EE7B21F0054F6C8A91A62D6E20BE2B"/>
    <w:rsid w:val="00342A17"/>
    <w:rPr>
      <w:lang w:val="en-US" w:eastAsia="en-US"/>
    </w:rPr>
  </w:style>
  <w:style w:type="paragraph" w:customStyle="1" w:styleId="90437EE455EE43459286C87A08AB7E38">
    <w:name w:val="90437EE455EE43459286C87A08AB7E38"/>
    <w:rsid w:val="00342A17"/>
    <w:rPr>
      <w:lang w:val="en-US" w:eastAsia="en-US"/>
    </w:rPr>
  </w:style>
  <w:style w:type="paragraph" w:customStyle="1" w:styleId="76501DC647D8435DAA20728E14586BD1">
    <w:name w:val="76501DC647D8435DAA20728E14586BD1"/>
    <w:rsid w:val="00342A17"/>
    <w:rPr>
      <w:lang w:val="en-US" w:eastAsia="en-US"/>
    </w:rPr>
  </w:style>
  <w:style w:type="paragraph" w:customStyle="1" w:styleId="80F7D22894C1443D9EBF5C3D2E4DCBA2">
    <w:name w:val="80F7D22894C1443D9EBF5C3D2E4DCBA2"/>
    <w:rsid w:val="00342A17"/>
    <w:rPr>
      <w:lang w:val="en-US" w:eastAsia="en-US"/>
    </w:rPr>
  </w:style>
  <w:style w:type="paragraph" w:customStyle="1" w:styleId="70A0237D1A124998847B27774EACCEB9">
    <w:name w:val="70A0237D1A124998847B27774EACCEB9"/>
    <w:rsid w:val="00342A17"/>
    <w:rPr>
      <w:lang w:val="en-US" w:eastAsia="en-US"/>
    </w:rPr>
  </w:style>
  <w:style w:type="paragraph" w:customStyle="1" w:styleId="54FD5F9A31A44E5099C641F9512D5D3B">
    <w:name w:val="54FD5F9A31A44E5099C641F9512D5D3B"/>
    <w:rsid w:val="00342A17"/>
    <w:rPr>
      <w:lang w:val="en-US" w:eastAsia="en-US"/>
    </w:rPr>
  </w:style>
  <w:style w:type="paragraph" w:customStyle="1" w:styleId="5874773474404F029B2B1258BBABA98A">
    <w:name w:val="5874773474404F029B2B1258BBABA98A"/>
    <w:rsid w:val="00342A17"/>
    <w:rPr>
      <w:lang w:val="en-US" w:eastAsia="en-US"/>
    </w:rPr>
  </w:style>
  <w:style w:type="paragraph" w:customStyle="1" w:styleId="246AEE75C6834819BD9B0303A2288DC1">
    <w:name w:val="246AEE75C6834819BD9B0303A2288DC1"/>
    <w:rsid w:val="00342A17"/>
    <w:rPr>
      <w:lang w:val="en-US" w:eastAsia="en-US"/>
    </w:rPr>
  </w:style>
  <w:style w:type="paragraph" w:customStyle="1" w:styleId="BCD5559CA15741DCBC10D9D9EADE248E">
    <w:name w:val="BCD5559CA15741DCBC10D9D9EADE248E"/>
    <w:rsid w:val="00342A17"/>
    <w:rPr>
      <w:lang w:val="en-US" w:eastAsia="en-US"/>
    </w:rPr>
  </w:style>
  <w:style w:type="paragraph" w:customStyle="1" w:styleId="C264125CF526450384374BD9F91E7FA8">
    <w:name w:val="C264125CF526450384374BD9F91E7FA8"/>
    <w:rsid w:val="00342A17"/>
    <w:rPr>
      <w:lang w:val="en-US" w:eastAsia="en-US"/>
    </w:rPr>
  </w:style>
  <w:style w:type="paragraph" w:customStyle="1" w:styleId="2EFD1D9C78BC422DA548AF3175F25E3F">
    <w:name w:val="2EFD1D9C78BC422DA548AF3175F25E3F"/>
    <w:rsid w:val="00342A17"/>
    <w:rPr>
      <w:lang w:val="en-US" w:eastAsia="en-US"/>
    </w:rPr>
  </w:style>
  <w:style w:type="paragraph" w:customStyle="1" w:styleId="D825DE83AF1F42B0BCED669425A647C9">
    <w:name w:val="D825DE83AF1F42B0BCED669425A647C9"/>
    <w:rsid w:val="00342A17"/>
    <w:rPr>
      <w:lang w:val="en-US" w:eastAsia="en-US"/>
    </w:rPr>
  </w:style>
  <w:style w:type="paragraph" w:customStyle="1" w:styleId="7B3E86061A594AC1AD5FE1E854EC0D06">
    <w:name w:val="7B3E86061A594AC1AD5FE1E854EC0D06"/>
    <w:rsid w:val="00342A17"/>
    <w:rPr>
      <w:lang w:val="en-US" w:eastAsia="en-US"/>
    </w:rPr>
  </w:style>
  <w:style w:type="paragraph" w:customStyle="1" w:styleId="71CC726B92314028833052D4F1B1CCDF">
    <w:name w:val="71CC726B92314028833052D4F1B1CCDF"/>
    <w:rsid w:val="00342A17"/>
    <w:rPr>
      <w:lang w:val="en-US" w:eastAsia="en-US"/>
    </w:rPr>
  </w:style>
  <w:style w:type="paragraph" w:customStyle="1" w:styleId="5B1978FAE3DD4E5A93F795945C30C857">
    <w:name w:val="5B1978FAE3DD4E5A93F795945C30C857"/>
    <w:rsid w:val="00342A17"/>
    <w:rPr>
      <w:lang w:val="en-US" w:eastAsia="en-US"/>
    </w:rPr>
  </w:style>
  <w:style w:type="paragraph" w:customStyle="1" w:styleId="319BF06AB13C47AD8D76D687BBC3414F">
    <w:name w:val="319BF06AB13C47AD8D76D687BBC3414F"/>
    <w:rsid w:val="00342A17"/>
    <w:rPr>
      <w:lang w:val="en-US" w:eastAsia="en-US"/>
    </w:rPr>
  </w:style>
  <w:style w:type="paragraph" w:customStyle="1" w:styleId="F38C52173F184EDABE077ABE794AD5D0">
    <w:name w:val="F38C52173F184EDABE077ABE794AD5D0"/>
    <w:rsid w:val="00342A17"/>
    <w:rPr>
      <w:lang w:val="en-US" w:eastAsia="en-US"/>
    </w:rPr>
  </w:style>
  <w:style w:type="paragraph" w:customStyle="1" w:styleId="AF7C50E4FF6C467086D556472C2C7BE8">
    <w:name w:val="AF7C50E4FF6C467086D556472C2C7BE8"/>
    <w:rsid w:val="00342A17"/>
    <w:rPr>
      <w:lang w:val="en-US" w:eastAsia="en-US"/>
    </w:rPr>
  </w:style>
  <w:style w:type="paragraph" w:customStyle="1" w:styleId="DEC238A9785F425D9451A3B9936166DC">
    <w:name w:val="DEC238A9785F425D9451A3B9936166DC"/>
    <w:rsid w:val="00342A17"/>
    <w:rPr>
      <w:lang w:val="en-US" w:eastAsia="en-US"/>
    </w:rPr>
  </w:style>
  <w:style w:type="paragraph" w:customStyle="1" w:styleId="DF3929FA5F6D4451B6C769458E15E089">
    <w:name w:val="DF3929FA5F6D4451B6C769458E15E089"/>
    <w:rsid w:val="00342A17"/>
    <w:rPr>
      <w:lang w:val="en-US" w:eastAsia="en-US"/>
    </w:rPr>
  </w:style>
  <w:style w:type="paragraph" w:customStyle="1" w:styleId="23A8DAD8D4AE4E5B99D7E093181DBC43">
    <w:name w:val="23A8DAD8D4AE4E5B99D7E093181DBC43"/>
    <w:rsid w:val="00342A17"/>
    <w:rPr>
      <w:lang w:val="en-US" w:eastAsia="en-US"/>
    </w:rPr>
  </w:style>
  <w:style w:type="paragraph" w:customStyle="1" w:styleId="F669B4E10F0345ACA7C8FC8DEDFF804E">
    <w:name w:val="F669B4E10F0345ACA7C8FC8DEDFF804E"/>
    <w:rsid w:val="00342A17"/>
    <w:rPr>
      <w:lang w:val="en-US" w:eastAsia="en-US"/>
    </w:rPr>
  </w:style>
  <w:style w:type="paragraph" w:customStyle="1" w:styleId="1ACA0AB28CB7497B86ECEC80171ED543">
    <w:name w:val="1ACA0AB28CB7497B86ECEC80171ED543"/>
    <w:rsid w:val="00342A17"/>
    <w:rPr>
      <w:lang w:val="en-US" w:eastAsia="en-US"/>
    </w:rPr>
  </w:style>
  <w:style w:type="paragraph" w:customStyle="1" w:styleId="F276147B08A94019814EF2E881EFCD33">
    <w:name w:val="F276147B08A94019814EF2E881EFCD33"/>
    <w:rsid w:val="00342A17"/>
    <w:rPr>
      <w:lang w:val="en-US" w:eastAsia="en-US"/>
    </w:rPr>
  </w:style>
  <w:style w:type="paragraph" w:customStyle="1" w:styleId="3B17D53ED4714A15817207F2A87C595C">
    <w:name w:val="3B17D53ED4714A15817207F2A87C595C"/>
    <w:rsid w:val="00342A17"/>
    <w:rPr>
      <w:lang w:val="en-US" w:eastAsia="en-US"/>
    </w:rPr>
  </w:style>
  <w:style w:type="paragraph" w:customStyle="1" w:styleId="509CF7019EBA4B4487E272AEA494DDA3">
    <w:name w:val="509CF7019EBA4B4487E272AEA494DDA3"/>
    <w:rsid w:val="00342A17"/>
    <w:rPr>
      <w:lang w:val="en-US" w:eastAsia="en-US"/>
    </w:rPr>
  </w:style>
  <w:style w:type="paragraph" w:customStyle="1" w:styleId="084EA98629F74CA583B9212DB72233CB">
    <w:name w:val="084EA98629F74CA583B9212DB72233CB"/>
    <w:rsid w:val="00342A17"/>
    <w:rPr>
      <w:lang w:val="en-US" w:eastAsia="en-US"/>
    </w:rPr>
  </w:style>
  <w:style w:type="paragraph" w:customStyle="1" w:styleId="9329BC595304430292FF067B90029906">
    <w:name w:val="9329BC595304430292FF067B90029906"/>
    <w:rsid w:val="00342A17"/>
    <w:rPr>
      <w:lang w:val="en-US" w:eastAsia="en-US"/>
    </w:rPr>
  </w:style>
  <w:style w:type="paragraph" w:customStyle="1" w:styleId="931089EBF12049F78AC832D0850CCDFC">
    <w:name w:val="931089EBF12049F78AC832D0850CCDFC"/>
    <w:rsid w:val="00342A17"/>
    <w:rPr>
      <w:lang w:val="en-US" w:eastAsia="en-US"/>
    </w:rPr>
  </w:style>
  <w:style w:type="paragraph" w:customStyle="1" w:styleId="371ADEF54F2542CDB04D8A8DD4071B14">
    <w:name w:val="371ADEF54F2542CDB04D8A8DD4071B14"/>
    <w:rsid w:val="00342A17"/>
    <w:rPr>
      <w:lang w:val="en-US" w:eastAsia="en-US"/>
    </w:rPr>
  </w:style>
  <w:style w:type="paragraph" w:customStyle="1" w:styleId="0A08BAF292B647488A799026856A9CF2">
    <w:name w:val="0A08BAF292B647488A799026856A9CF2"/>
    <w:rsid w:val="00342A17"/>
    <w:rPr>
      <w:lang w:val="en-US" w:eastAsia="en-US"/>
    </w:rPr>
  </w:style>
  <w:style w:type="paragraph" w:customStyle="1" w:styleId="67C3C0A360F94AC7BD7A013A1CF8E2C5">
    <w:name w:val="67C3C0A360F94AC7BD7A013A1CF8E2C5"/>
    <w:rsid w:val="00342A17"/>
    <w:rPr>
      <w:lang w:val="en-US" w:eastAsia="en-US"/>
    </w:rPr>
  </w:style>
  <w:style w:type="paragraph" w:customStyle="1" w:styleId="71B0B825A666492CB34645A5C753FAFC">
    <w:name w:val="71B0B825A666492CB34645A5C753FAFC"/>
    <w:rsid w:val="00342A17"/>
    <w:rPr>
      <w:lang w:val="en-US" w:eastAsia="en-US"/>
    </w:rPr>
  </w:style>
  <w:style w:type="paragraph" w:customStyle="1" w:styleId="6F28EA3F689A491994457BA11EFB8433">
    <w:name w:val="6F28EA3F689A491994457BA11EFB8433"/>
    <w:rsid w:val="00342A17"/>
    <w:rPr>
      <w:lang w:val="en-US" w:eastAsia="en-US"/>
    </w:rPr>
  </w:style>
  <w:style w:type="paragraph" w:customStyle="1" w:styleId="71495B6CE29E44DCB0063F7C41E2F4A4">
    <w:name w:val="71495B6CE29E44DCB0063F7C41E2F4A4"/>
    <w:rsid w:val="00342A17"/>
    <w:rPr>
      <w:lang w:val="en-US" w:eastAsia="en-US"/>
    </w:rPr>
  </w:style>
  <w:style w:type="paragraph" w:customStyle="1" w:styleId="489A3558D3514510BB4E202920EB8674">
    <w:name w:val="489A3558D3514510BB4E202920EB8674"/>
    <w:rsid w:val="00342A17"/>
    <w:rPr>
      <w:lang w:val="en-US" w:eastAsia="en-US"/>
    </w:rPr>
  </w:style>
  <w:style w:type="paragraph" w:customStyle="1" w:styleId="F8E2B10B98F04888A452DD36155B4AE2">
    <w:name w:val="F8E2B10B98F04888A452DD36155B4AE2"/>
    <w:rsid w:val="00342A17"/>
    <w:rPr>
      <w:lang w:val="en-US" w:eastAsia="en-US"/>
    </w:rPr>
  </w:style>
  <w:style w:type="paragraph" w:customStyle="1" w:styleId="DC792D74462A4C36A9990C2527EA2DBB">
    <w:name w:val="DC792D74462A4C36A9990C2527EA2DBB"/>
    <w:rsid w:val="00342A17"/>
    <w:rPr>
      <w:lang w:val="en-US" w:eastAsia="en-US"/>
    </w:rPr>
  </w:style>
  <w:style w:type="paragraph" w:customStyle="1" w:styleId="1F6A2D395045442E973C5018A4F19E88">
    <w:name w:val="1F6A2D395045442E973C5018A4F19E88"/>
    <w:rsid w:val="00342A17"/>
    <w:rPr>
      <w:lang w:val="en-US" w:eastAsia="en-US"/>
    </w:rPr>
  </w:style>
  <w:style w:type="paragraph" w:customStyle="1" w:styleId="642EB3F47BB34344B53AD8E6EB399EF2">
    <w:name w:val="642EB3F47BB34344B53AD8E6EB399EF2"/>
    <w:rsid w:val="00342A17"/>
    <w:rPr>
      <w:lang w:val="en-US" w:eastAsia="en-US"/>
    </w:rPr>
  </w:style>
  <w:style w:type="paragraph" w:customStyle="1" w:styleId="D874D031B3D64EABA91E4AD9E85AAAFC">
    <w:name w:val="D874D031B3D64EABA91E4AD9E85AAAFC"/>
    <w:rsid w:val="00342A17"/>
    <w:rPr>
      <w:lang w:val="en-US" w:eastAsia="en-US"/>
    </w:rPr>
  </w:style>
  <w:style w:type="paragraph" w:customStyle="1" w:styleId="7A07B3ADD357423F83CBFF3FC28C3781">
    <w:name w:val="7A07B3ADD357423F83CBFF3FC28C3781"/>
    <w:rsid w:val="00342A17"/>
    <w:rPr>
      <w:lang w:val="en-US" w:eastAsia="en-US"/>
    </w:rPr>
  </w:style>
  <w:style w:type="paragraph" w:customStyle="1" w:styleId="8D6ADDB7C4B54CDEA4DD5A4C45A88249">
    <w:name w:val="8D6ADDB7C4B54CDEA4DD5A4C45A88249"/>
    <w:rsid w:val="00342A17"/>
    <w:rPr>
      <w:lang w:val="en-US" w:eastAsia="en-US"/>
    </w:rPr>
  </w:style>
  <w:style w:type="paragraph" w:customStyle="1" w:styleId="D6E16CEDEDD7402CB402CF25489816D8">
    <w:name w:val="D6E16CEDEDD7402CB402CF25489816D8"/>
    <w:rsid w:val="00342A17"/>
    <w:rPr>
      <w:lang w:val="en-US" w:eastAsia="en-US"/>
    </w:rPr>
  </w:style>
  <w:style w:type="paragraph" w:customStyle="1" w:styleId="E8B9BCABF2524123B8E0FD4BDB4DCC88">
    <w:name w:val="E8B9BCABF2524123B8E0FD4BDB4DCC88"/>
    <w:rsid w:val="00342A17"/>
    <w:rPr>
      <w:lang w:val="en-US" w:eastAsia="en-US"/>
    </w:rPr>
  </w:style>
  <w:style w:type="paragraph" w:customStyle="1" w:styleId="575146ED11274AD49E4EB676286BA1D1">
    <w:name w:val="575146ED11274AD49E4EB676286BA1D1"/>
    <w:rsid w:val="00342A17"/>
    <w:rPr>
      <w:lang w:val="en-US" w:eastAsia="en-US"/>
    </w:rPr>
  </w:style>
  <w:style w:type="paragraph" w:customStyle="1" w:styleId="7360CD4C7B1D47D4A49BA9CD199C317E">
    <w:name w:val="7360CD4C7B1D47D4A49BA9CD199C317E"/>
    <w:rsid w:val="00342A17"/>
    <w:rPr>
      <w:lang w:val="en-US" w:eastAsia="en-US"/>
    </w:rPr>
  </w:style>
  <w:style w:type="paragraph" w:customStyle="1" w:styleId="4F0A03B00CE643DABC8C399D9559325A">
    <w:name w:val="4F0A03B00CE643DABC8C399D9559325A"/>
    <w:rsid w:val="00342A17"/>
    <w:rPr>
      <w:lang w:val="en-US" w:eastAsia="en-US"/>
    </w:rPr>
  </w:style>
  <w:style w:type="paragraph" w:customStyle="1" w:styleId="48F56D82AA7E44938AF50BAE7A7CB850">
    <w:name w:val="48F56D82AA7E44938AF50BAE7A7CB850"/>
    <w:rsid w:val="00342A17"/>
    <w:rPr>
      <w:lang w:val="en-US" w:eastAsia="en-US"/>
    </w:rPr>
  </w:style>
  <w:style w:type="paragraph" w:customStyle="1" w:styleId="57407C1BB2F14E30957883DAB8A691E8">
    <w:name w:val="57407C1BB2F14E30957883DAB8A691E8"/>
    <w:rsid w:val="00342A17"/>
    <w:rPr>
      <w:lang w:val="en-US" w:eastAsia="en-US"/>
    </w:rPr>
  </w:style>
  <w:style w:type="paragraph" w:customStyle="1" w:styleId="A4D578D42DEE49A49D8BF0D804089864">
    <w:name w:val="A4D578D42DEE49A49D8BF0D804089864"/>
    <w:rsid w:val="00342A17"/>
    <w:rPr>
      <w:lang w:val="en-US" w:eastAsia="en-US"/>
    </w:rPr>
  </w:style>
  <w:style w:type="paragraph" w:customStyle="1" w:styleId="703C337D85D44CA6BB2D8FEC6DF5E63A">
    <w:name w:val="703C337D85D44CA6BB2D8FEC6DF5E63A"/>
    <w:rsid w:val="00342A17"/>
    <w:rPr>
      <w:lang w:val="en-US" w:eastAsia="en-US"/>
    </w:rPr>
  </w:style>
  <w:style w:type="paragraph" w:customStyle="1" w:styleId="8640DDD3DC434D529229C11F0C4B10B2">
    <w:name w:val="8640DDD3DC434D529229C11F0C4B10B2"/>
    <w:rsid w:val="00342A17"/>
    <w:rPr>
      <w:lang w:val="en-US" w:eastAsia="en-US"/>
    </w:rPr>
  </w:style>
  <w:style w:type="paragraph" w:customStyle="1" w:styleId="4A19EC0CCDFE4D879FB01E0866B70C98">
    <w:name w:val="4A19EC0CCDFE4D879FB01E0866B70C98"/>
    <w:rsid w:val="00342A17"/>
    <w:rPr>
      <w:lang w:val="en-US" w:eastAsia="en-US"/>
    </w:rPr>
  </w:style>
  <w:style w:type="paragraph" w:customStyle="1" w:styleId="2E400D03C6E645E59EF91A5C6F0DC42F">
    <w:name w:val="2E400D03C6E645E59EF91A5C6F0DC42F"/>
    <w:rsid w:val="00342A17"/>
    <w:rPr>
      <w:lang w:val="en-US" w:eastAsia="en-US"/>
    </w:rPr>
  </w:style>
  <w:style w:type="paragraph" w:customStyle="1" w:styleId="ADF08B86147D4EE989E49E25E970F589">
    <w:name w:val="ADF08B86147D4EE989E49E25E970F589"/>
    <w:rsid w:val="00342A17"/>
    <w:rPr>
      <w:lang w:val="en-US" w:eastAsia="en-US"/>
    </w:rPr>
  </w:style>
  <w:style w:type="paragraph" w:customStyle="1" w:styleId="74971504F9B04C97924BC4658DDA7A53">
    <w:name w:val="74971504F9B04C97924BC4658DDA7A53"/>
    <w:rsid w:val="00342A17"/>
    <w:rPr>
      <w:lang w:val="en-US" w:eastAsia="en-US"/>
    </w:rPr>
  </w:style>
  <w:style w:type="paragraph" w:customStyle="1" w:styleId="C13A9771DA404D6880DFFA8EC7AB51E8">
    <w:name w:val="C13A9771DA404D6880DFFA8EC7AB51E8"/>
    <w:rsid w:val="00342A17"/>
    <w:rPr>
      <w:lang w:val="en-US" w:eastAsia="en-US"/>
    </w:rPr>
  </w:style>
  <w:style w:type="paragraph" w:customStyle="1" w:styleId="3505BBFF86D24F8C8863E1710EE67601">
    <w:name w:val="3505BBFF86D24F8C8863E1710EE67601"/>
    <w:rsid w:val="00342A17"/>
    <w:rPr>
      <w:lang w:val="en-US" w:eastAsia="en-US"/>
    </w:rPr>
  </w:style>
  <w:style w:type="paragraph" w:customStyle="1" w:styleId="9A2FD82818494784BB7B397265777453">
    <w:name w:val="9A2FD82818494784BB7B397265777453"/>
    <w:rsid w:val="00342A17"/>
    <w:rPr>
      <w:lang w:val="en-US" w:eastAsia="en-US"/>
    </w:rPr>
  </w:style>
  <w:style w:type="paragraph" w:customStyle="1" w:styleId="9E220B8EEE8F42C2AEA3A81F518847B3">
    <w:name w:val="9E220B8EEE8F42C2AEA3A81F518847B3"/>
    <w:rsid w:val="00342A17"/>
    <w:rPr>
      <w:lang w:val="en-US" w:eastAsia="en-US"/>
    </w:rPr>
  </w:style>
  <w:style w:type="paragraph" w:customStyle="1" w:styleId="FCB0AD70DB3F42AB8F015B24FDEAC5A2">
    <w:name w:val="FCB0AD70DB3F42AB8F015B24FDEAC5A2"/>
    <w:rsid w:val="00342A17"/>
    <w:rPr>
      <w:lang w:val="en-US" w:eastAsia="en-US"/>
    </w:rPr>
  </w:style>
  <w:style w:type="paragraph" w:customStyle="1" w:styleId="46CA0774A2E44FD0905600F1CA7CE1D5">
    <w:name w:val="46CA0774A2E44FD0905600F1CA7CE1D5"/>
    <w:rsid w:val="00342A17"/>
    <w:rPr>
      <w:lang w:val="en-US" w:eastAsia="en-US"/>
    </w:rPr>
  </w:style>
  <w:style w:type="paragraph" w:customStyle="1" w:styleId="997C78BF4582448D9A29D0B14EAA9E07">
    <w:name w:val="997C78BF4582448D9A29D0B14EAA9E07"/>
    <w:rsid w:val="00342A17"/>
    <w:rPr>
      <w:lang w:val="en-US" w:eastAsia="en-US"/>
    </w:rPr>
  </w:style>
  <w:style w:type="paragraph" w:customStyle="1" w:styleId="60F5C3A05D5E4CA8B3AB1AE747D248E3">
    <w:name w:val="60F5C3A05D5E4CA8B3AB1AE747D248E3"/>
    <w:rsid w:val="00342A17"/>
    <w:rPr>
      <w:lang w:val="en-US" w:eastAsia="en-US"/>
    </w:rPr>
  </w:style>
  <w:style w:type="paragraph" w:customStyle="1" w:styleId="3FE285ED45844CB990AB047B5155CE2C">
    <w:name w:val="3FE285ED45844CB990AB047B5155CE2C"/>
    <w:rsid w:val="00342A17"/>
    <w:rPr>
      <w:lang w:val="en-US" w:eastAsia="en-US"/>
    </w:rPr>
  </w:style>
  <w:style w:type="paragraph" w:customStyle="1" w:styleId="C3EF0E5E19C445A4AD5E925BA5E9E427">
    <w:name w:val="C3EF0E5E19C445A4AD5E925BA5E9E427"/>
    <w:rsid w:val="00342A17"/>
    <w:rPr>
      <w:lang w:val="en-US" w:eastAsia="en-US"/>
    </w:rPr>
  </w:style>
  <w:style w:type="paragraph" w:customStyle="1" w:styleId="29C16C9E84E040FCA0B69163D0FE877A">
    <w:name w:val="29C16C9E84E040FCA0B69163D0FE877A"/>
    <w:rsid w:val="00342A17"/>
    <w:rPr>
      <w:lang w:val="en-US" w:eastAsia="en-US"/>
    </w:rPr>
  </w:style>
  <w:style w:type="paragraph" w:customStyle="1" w:styleId="03C4E62BD4154BD6A9F314B669A04F24">
    <w:name w:val="03C4E62BD4154BD6A9F314B669A04F24"/>
    <w:rsid w:val="00342A17"/>
    <w:rPr>
      <w:lang w:val="en-US" w:eastAsia="en-US"/>
    </w:rPr>
  </w:style>
  <w:style w:type="paragraph" w:customStyle="1" w:styleId="57809DF8012D4E8194BB1250FB859D63">
    <w:name w:val="57809DF8012D4E8194BB1250FB859D63"/>
    <w:rsid w:val="00342A17"/>
    <w:rPr>
      <w:lang w:val="en-US" w:eastAsia="en-US"/>
    </w:rPr>
  </w:style>
  <w:style w:type="paragraph" w:customStyle="1" w:styleId="3C0F09FC2ADA4244967D15CB236AF396">
    <w:name w:val="3C0F09FC2ADA4244967D15CB236AF396"/>
    <w:rsid w:val="00342A17"/>
    <w:rPr>
      <w:lang w:val="en-US" w:eastAsia="en-US"/>
    </w:rPr>
  </w:style>
  <w:style w:type="paragraph" w:customStyle="1" w:styleId="BF14DE100E274F69BF5F7C19D7728CFF">
    <w:name w:val="BF14DE100E274F69BF5F7C19D7728CFF"/>
    <w:rsid w:val="00342A17"/>
    <w:rPr>
      <w:lang w:val="en-US" w:eastAsia="en-US"/>
    </w:rPr>
  </w:style>
  <w:style w:type="paragraph" w:customStyle="1" w:styleId="56220F0BF0A6401B9105F054769761FC">
    <w:name w:val="56220F0BF0A6401B9105F054769761FC"/>
    <w:rsid w:val="00342A17"/>
    <w:rPr>
      <w:lang w:val="en-US" w:eastAsia="en-US"/>
    </w:rPr>
  </w:style>
  <w:style w:type="paragraph" w:customStyle="1" w:styleId="324F16B4AB8B46A180841148364F4960">
    <w:name w:val="324F16B4AB8B46A180841148364F4960"/>
    <w:rsid w:val="00342A17"/>
    <w:rPr>
      <w:lang w:val="en-US" w:eastAsia="en-US"/>
    </w:rPr>
  </w:style>
  <w:style w:type="paragraph" w:customStyle="1" w:styleId="ACA3DA81523443638F5FF9C645B96AFF">
    <w:name w:val="ACA3DA81523443638F5FF9C645B96AFF"/>
    <w:rsid w:val="00342A17"/>
    <w:rPr>
      <w:lang w:val="en-US" w:eastAsia="en-US"/>
    </w:rPr>
  </w:style>
  <w:style w:type="paragraph" w:customStyle="1" w:styleId="2D91A7F998B4494399101185373E1433">
    <w:name w:val="2D91A7F998B4494399101185373E1433"/>
    <w:rsid w:val="00342A17"/>
    <w:rPr>
      <w:lang w:val="en-US" w:eastAsia="en-US"/>
    </w:rPr>
  </w:style>
  <w:style w:type="paragraph" w:customStyle="1" w:styleId="AAE1D40C20D948F5B198D62C8154C697">
    <w:name w:val="AAE1D40C20D948F5B198D62C8154C697"/>
    <w:rsid w:val="00342A17"/>
    <w:rPr>
      <w:lang w:val="en-US" w:eastAsia="en-US"/>
    </w:rPr>
  </w:style>
  <w:style w:type="paragraph" w:customStyle="1" w:styleId="E5D40FEB4FEA447485E68C1B6C526CDD">
    <w:name w:val="E5D40FEB4FEA447485E68C1B6C526CDD"/>
    <w:rsid w:val="00342A17"/>
    <w:rPr>
      <w:lang w:val="en-US" w:eastAsia="en-US"/>
    </w:rPr>
  </w:style>
  <w:style w:type="paragraph" w:customStyle="1" w:styleId="BA682F65E8244961B4C4D57D69F8B61E">
    <w:name w:val="BA682F65E8244961B4C4D57D69F8B61E"/>
    <w:rsid w:val="00342A17"/>
    <w:rPr>
      <w:lang w:val="en-US" w:eastAsia="en-US"/>
    </w:rPr>
  </w:style>
  <w:style w:type="paragraph" w:customStyle="1" w:styleId="DD48A33D081A4293B69E328E1A6D7BDB">
    <w:name w:val="DD48A33D081A4293B69E328E1A6D7BDB"/>
    <w:rsid w:val="00342A17"/>
    <w:rPr>
      <w:lang w:val="en-US" w:eastAsia="en-US"/>
    </w:rPr>
  </w:style>
  <w:style w:type="paragraph" w:customStyle="1" w:styleId="8E910BD9040D426880FE4CEBD586C71E">
    <w:name w:val="8E910BD9040D426880FE4CEBD586C71E"/>
    <w:rsid w:val="00342A17"/>
    <w:rPr>
      <w:lang w:val="en-US" w:eastAsia="en-US"/>
    </w:rPr>
  </w:style>
  <w:style w:type="paragraph" w:customStyle="1" w:styleId="BEBFEC7F6FF749958A11F07F16791A4B">
    <w:name w:val="BEBFEC7F6FF749958A11F07F16791A4B"/>
    <w:rsid w:val="00342A17"/>
    <w:rPr>
      <w:lang w:val="en-US" w:eastAsia="en-US"/>
    </w:rPr>
  </w:style>
  <w:style w:type="paragraph" w:customStyle="1" w:styleId="FA223EEDD5384CBF99996A3BE00B4501">
    <w:name w:val="FA223EEDD5384CBF99996A3BE00B4501"/>
    <w:rsid w:val="00342A17"/>
    <w:rPr>
      <w:lang w:val="en-US" w:eastAsia="en-US"/>
    </w:rPr>
  </w:style>
  <w:style w:type="paragraph" w:customStyle="1" w:styleId="686F892D849D4441AD7D1004190426B2">
    <w:name w:val="686F892D849D4441AD7D1004190426B2"/>
    <w:rsid w:val="00342A17"/>
    <w:rPr>
      <w:lang w:val="en-US" w:eastAsia="en-US"/>
    </w:rPr>
  </w:style>
  <w:style w:type="paragraph" w:customStyle="1" w:styleId="DB33045F7D884638AC08D52DC46F004A">
    <w:name w:val="DB33045F7D884638AC08D52DC46F004A"/>
    <w:rsid w:val="00342A17"/>
    <w:rPr>
      <w:lang w:val="en-US" w:eastAsia="en-US"/>
    </w:rPr>
  </w:style>
  <w:style w:type="paragraph" w:customStyle="1" w:styleId="B78A39038F8C455CAC2847322BD416DC">
    <w:name w:val="B78A39038F8C455CAC2847322BD416DC"/>
    <w:rsid w:val="00342A17"/>
    <w:rPr>
      <w:lang w:val="en-US" w:eastAsia="en-US"/>
    </w:rPr>
  </w:style>
  <w:style w:type="paragraph" w:customStyle="1" w:styleId="7C55279634A647C99ED4F7EAD5C3C7A6">
    <w:name w:val="7C55279634A647C99ED4F7EAD5C3C7A6"/>
    <w:rsid w:val="00342A17"/>
    <w:rPr>
      <w:lang w:val="en-US" w:eastAsia="en-US"/>
    </w:rPr>
  </w:style>
  <w:style w:type="paragraph" w:customStyle="1" w:styleId="D326E0F73DAF45138449D7DC6281B9BB">
    <w:name w:val="D326E0F73DAF45138449D7DC6281B9BB"/>
    <w:rsid w:val="00342A17"/>
    <w:rPr>
      <w:lang w:val="en-US" w:eastAsia="en-US"/>
    </w:rPr>
  </w:style>
  <w:style w:type="paragraph" w:customStyle="1" w:styleId="F526F7E0710946C38128537D8966C5D3">
    <w:name w:val="F526F7E0710946C38128537D8966C5D3"/>
    <w:rsid w:val="00342A17"/>
    <w:rPr>
      <w:lang w:val="en-US" w:eastAsia="en-US"/>
    </w:rPr>
  </w:style>
  <w:style w:type="paragraph" w:customStyle="1" w:styleId="ACABACBB10E6405A9A30FED1A896F8E9">
    <w:name w:val="ACABACBB10E6405A9A30FED1A896F8E9"/>
    <w:rsid w:val="00342A17"/>
    <w:rPr>
      <w:lang w:val="en-US" w:eastAsia="en-US"/>
    </w:rPr>
  </w:style>
  <w:style w:type="paragraph" w:customStyle="1" w:styleId="B04681990F914062AA28BE02F755D02F">
    <w:name w:val="B04681990F914062AA28BE02F755D02F"/>
    <w:rsid w:val="00342A17"/>
    <w:rPr>
      <w:lang w:val="en-US" w:eastAsia="en-US"/>
    </w:rPr>
  </w:style>
  <w:style w:type="paragraph" w:customStyle="1" w:styleId="38FAA804455A48309439886512CAA67B">
    <w:name w:val="38FAA804455A48309439886512CAA67B"/>
    <w:rsid w:val="00342A17"/>
    <w:rPr>
      <w:lang w:val="en-US" w:eastAsia="en-US"/>
    </w:rPr>
  </w:style>
  <w:style w:type="paragraph" w:customStyle="1" w:styleId="D13190BCADAD41E28B52C0DD84456C27">
    <w:name w:val="D13190BCADAD41E28B52C0DD84456C27"/>
    <w:rsid w:val="00342A17"/>
    <w:rPr>
      <w:lang w:val="en-US" w:eastAsia="en-US"/>
    </w:rPr>
  </w:style>
  <w:style w:type="paragraph" w:customStyle="1" w:styleId="0EA81B3780744C33A63FD526AD8364DE">
    <w:name w:val="0EA81B3780744C33A63FD526AD8364DE"/>
    <w:rsid w:val="00342A17"/>
    <w:rPr>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Smjernice za provedbu pilot-projekta</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E0CA011-CA0F-4120-BE81-8D82F69641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559</TotalTime>
  <Pages>85</Pages>
  <Words>42879</Words>
  <Characters>244414</Characters>
  <Application>Microsoft Office Word</Application>
  <DocSecurity>0</DocSecurity>
  <Lines>2036</Lines>
  <Paragraphs>573</Paragraphs>
  <ScaleCrop>false</ScaleCrop>
  <HeadingPairs>
    <vt:vector size="2" baseType="variant">
      <vt:variant>
        <vt:lpstr>Title</vt:lpstr>
      </vt:variant>
      <vt:variant>
        <vt:i4>1</vt:i4>
      </vt:variant>
    </vt:vector>
  </HeadingPairs>
  <TitlesOfParts>
    <vt:vector size="1" baseType="lpstr">
      <vt:lpstr>IZVEDBENI PLAN STUDIJA 
SVEUČILIŠNOG DIPLOMSKOGA STUDIJA 
PREHRAMBENO INŽENJERSTVO - NOVI STUDIJ</vt:lpstr>
    </vt:vector>
  </TitlesOfParts>
  <Company/>
  <LinksUpToDate>false</LinksUpToDate>
  <CharactersWithSpaces>286720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IZVEDBENI PLAN STUDIJA 
SVEUČILIŠNOG DIPLOMSKOGA STUDIJA 
PREHRAMBENO INŽENJERSTVO - NOVI STUDIJ</dc:title>
  <dc:subject>Priručnik</dc:subject>
  <dc:creator>Povjerenstvo za upravljanje kvalitetom</dc:creator>
  <cp:keywords/>
  <dc:description/>
  <cp:lastModifiedBy>Maja</cp:lastModifiedBy>
  <cp:revision>48</cp:revision>
  <cp:lastPrinted>2023-09-20T13:47:00Z</cp:lastPrinted>
  <dcterms:created xsi:type="dcterms:W3CDTF">2022-09-05T10:50:00Z</dcterms:created>
  <dcterms:modified xsi:type="dcterms:W3CDTF">2023-10-09T13:10:00Z</dcterms:modified>
</cp:coreProperties>
</file>